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274E" w14:textId="24D0CD18" w:rsidR="000C347F" w:rsidRPr="006A6747" w:rsidRDefault="000C347F" w:rsidP="003905B2">
      <w:pPr>
        <w:spacing w:line="276" w:lineRule="auto"/>
        <w:rPr>
          <w:rFonts w:ascii="Arial" w:hAnsi="Arial" w:cs="Arial"/>
          <w:b/>
          <w:bCs/>
          <w:color w:val="000000" w:themeColor="text1"/>
          <w:sz w:val="22"/>
          <w:szCs w:val="22"/>
        </w:rPr>
      </w:pPr>
      <w:r w:rsidRPr="001C32A6">
        <w:rPr>
          <w:rFonts w:ascii="Arial" w:hAnsi="Arial" w:cs="Arial"/>
          <w:b/>
          <w:bCs/>
          <w:color w:val="000000"/>
          <w:sz w:val="22"/>
          <w:szCs w:val="22"/>
        </w:rPr>
        <w:t>Specific aims</w:t>
      </w:r>
    </w:p>
    <w:p w14:paraId="5A076A8B" w14:textId="323F1034" w:rsidR="00EE6072" w:rsidRPr="006A6747" w:rsidRDefault="00EE6072" w:rsidP="003905B2">
      <w:pPr>
        <w:spacing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Suicide clusters</w:t>
      </w:r>
      <w:r w:rsidR="00A07F68" w:rsidRPr="006A6747">
        <w:rPr>
          <w:rFonts w:ascii="Arial" w:hAnsi="Arial" w:cs="Arial"/>
          <w:color w:val="000000" w:themeColor="text1"/>
          <w:sz w:val="22"/>
          <w:szCs w:val="22"/>
        </w:rPr>
        <w:t>,</w:t>
      </w:r>
      <w:r w:rsidR="002266A8" w:rsidRPr="006A6747">
        <w:rPr>
          <w:rFonts w:ascii="Arial" w:hAnsi="Arial" w:cs="Arial"/>
          <w:color w:val="000000" w:themeColor="text1"/>
          <w:sz w:val="22"/>
          <w:szCs w:val="22"/>
        </w:rPr>
        <w:t xml:space="preserve"> </w:t>
      </w:r>
      <w:r w:rsidRPr="006A6747">
        <w:rPr>
          <w:rFonts w:ascii="Arial" w:hAnsi="Arial" w:cs="Arial"/>
          <w:color w:val="000000" w:themeColor="text1"/>
          <w:sz w:val="22"/>
          <w:szCs w:val="22"/>
        </w:rPr>
        <w:t>where multiple deaths occur within specific geographic areas and time periods at rates significantly higher than expected by chanc</w:t>
      </w:r>
      <w:r w:rsidR="008B7562" w:rsidRPr="006A6747">
        <w:rPr>
          <w:rFonts w:ascii="Arial" w:hAnsi="Arial" w:cs="Arial"/>
          <w:color w:val="000000" w:themeColor="text1"/>
          <w:sz w:val="22"/>
          <w:szCs w:val="22"/>
        </w:rPr>
        <w:t xml:space="preserve">e, </w:t>
      </w:r>
      <w:r w:rsidR="000B4431" w:rsidRPr="006A6747">
        <w:rPr>
          <w:rFonts w:ascii="Arial" w:hAnsi="Arial" w:cs="Arial"/>
          <w:color w:val="000000" w:themeColor="text1"/>
          <w:sz w:val="22"/>
          <w:szCs w:val="22"/>
        </w:rPr>
        <w:t>comprise an</w:t>
      </w:r>
      <w:r w:rsidR="008B7562" w:rsidRPr="006A6747">
        <w:rPr>
          <w:rFonts w:ascii="Arial" w:hAnsi="Arial" w:cs="Arial"/>
          <w:color w:val="000000" w:themeColor="text1"/>
          <w:sz w:val="22"/>
          <w:szCs w:val="22"/>
        </w:rPr>
        <w:t xml:space="preserve"> estimated </w:t>
      </w:r>
      <w:r w:rsidR="00125908" w:rsidRPr="006A6747">
        <w:rPr>
          <w:rFonts w:ascii="Arial" w:hAnsi="Arial" w:cs="Arial"/>
          <w:color w:val="000000" w:themeColor="text1"/>
          <w:sz w:val="22"/>
          <w:szCs w:val="22"/>
        </w:rPr>
        <w:t>10-</w:t>
      </w:r>
      <w:r w:rsidR="008B7562" w:rsidRPr="006A6747">
        <w:rPr>
          <w:rFonts w:ascii="Arial" w:hAnsi="Arial" w:cs="Arial"/>
          <w:color w:val="000000" w:themeColor="text1"/>
          <w:sz w:val="22"/>
          <w:szCs w:val="22"/>
        </w:rPr>
        <w:t>15% of suicide deaths.</w:t>
      </w:r>
      <w:r w:rsidRPr="006A6747">
        <w:rPr>
          <w:rFonts w:ascii="Arial" w:hAnsi="Arial" w:cs="Arial"/>
          <w:color w:val="000000" w:themeColor="text1"/>
          <w:sz w:val="22"/>
          <w:szCs w:val="22"/>
        </w:rPr>
        <w:t xml:space="preserve"> </w:t>
      </w:r>
      <w:r w:rsidR="008B7562" w:rsidRPr="006A6747">
        <w:rPr>
          <w:rFonts w:ascii="Arial" w:hAnsi="Arial" w:cs="Arial"/>
          <w:color w:val="000000" w:themeColor="text1"/>
          <w:sz w:val="22"/>
          <w:szCs w:val="22"/>
        </w:rPr>
        <w:t>C</w:t>
      </w:r>
      <w:r w:rsidRPr="006A6747">
        <w:rPr>
          <w:rFonts w:ascii="Arial" w:hAnsi="Arial" w:cs="Arial"/>
          <w:color w:val="000000" w:themeColor="text1"/>
          <w:sz w:val="22"/>
          <w:szCs w:val="22"/>
        </w:rPr>
        <w:t xml:space="preserve">lusters are becoming more concentrated and frequent across the </w:t>
      </w:r>
      <w:r w:rsidR="008B7562" w:rsidRPr="006A6747">
        <w:rPr>
          <w:rFonts w:ascii="Arial" w:hAnsi="Arial" w:cs="Arial"/>
          <w:color w:val="000000" w:themeColor="text1"/>
          <w:sz w:val="22"/>
          <w:szCs w:val="22"/>
        </w:rPr>
        <w:t>US</w:t>
      </w:r>
      <w:r w:rsidRPr="006A6747">
        <w:rPr>
          <w:rFonts w:ascii="Arial" w:hAnsi="Arial" w:cs="Arial"/>
          <w:color w:val="000000" w:themeColor="text1"/>
          <w:sz w:val="22"/>
          <w:szCs w:val="22"/>
        </w:rPr>
        <w:t xml:space="preserve">, </w:t>
      </w:r>
      <w:r w:rsidR="000B4431" w:rsidRPr="006A6747">
        <w:rPr>
          <w:rFonts w:ascii="Arial" w:hAnsi="Arial" w:cs="Arial"/>
          <w:color w:val="000000" w:themeColor="text1"/>
          <w:sz w:val="22"/>
          <w:szCs w:val="22"/>
        </w:rPr>
        <w:t>resulting in suicide rates that are</w:t>
      </w:r>
      <w:r w:rsidRPr="006A6747">
        <w:rPr>
          <w:rFonts w:ascii="Arial" w:hAnsi="Arial" w:cs="Arial"/>
          <w:color w:val="000000" w:themeColor="text1"/>
          <w:sz w:val="22"/>
          <w:szCs w:val="22"/>
        </w:rPr>
        <w:t xml:space="preserve"> increasingly </w:t>
      </w:r>
      <w:r w:rsidR="008B7562" w:rsidRPr="006A6747">
        <w:rPr>
          <w:rFonts w:ascii="Arial" w:hAnsi="Arial" w:cs="Arial"/>
          <w:color w:val="000000" w:themeColor="text1"/>
          <w:sz w:val="22"/>
          <w:szCs w:val="22"/>
        </w:rPr>
        <w:t>discordant</w:t>
      </w:r>
      <w:r w:rsidRPr="006A6747">
        <w:rPr>
          <w:rFonts w:ascii="Arial" w:hAnsi="Arial" w:cs="Arial"/>
          <w:color w:val="000000" w:themeColor="text1"/>
          <w:sz w:val="22"/>
          <w:szCs w:val="22"/>
        </w:rPr>
        <w:t xml:space="preserve"> between high and low suicide areas. </w:t>
      </w:r>
      <w:r w:rsidR="002966F0" w:rsidRPr="006A6747">
        <w:rPr>
          <w:rFonts w:ascii="Arial" w:hAnsi="Arial" w:cs="Arial"/>
          <w:color w:val="000000" w:themeColor="text1"/>
          <w:sz w:val="22"/>
          <w:szCs w:val="22"/>
        </w:rPr>
        <w:t>Th</w:t>
      </w:r>
      <w:r w:rsidR="002E16CE">
        <w:rPr>
          <w:rFonts w:ascii="Arial" w:hAnsi="Arial" w:cs="Arial"/>
          <w:color w:val="000000" w:themeColor="text1"/>
          <w:sz w:val="22"/>
          <w:szCs w:val="22"/>
        </w:rPr>
        <w:t>is</w:t>
      </w:r>
      <w:r w:rsidR="002966F0" w:rsidRPr="006A6747">
        <w:rPr>
          <w:rFonts w:ascii="Arial" w:hAnsi="Arial" w:cs="Arial"/>
          <w:color w:val="000000" w:themeColor="text1"/>
          <w:sz w:val="22"/>
          <w:szCs w:val="22"/>
        </w:rPr>
        <w:t xml:space="preserve"> project aims to conduct foundational and critical research to move suicide cluster</w:t>
      </w:r>
      <w:r w:rsidR="00627A43" w:rsidRPr="006A6747">
        <w:rPr>
          <w:rFonts w:ascii="Arial" w:hAnsi="Arial" w:cs="Arial"/>
          <w:color w:val="000000" w:themeColor="text1"/>
          <w:sz w:val="22"/>
          <w:szCs w:val="22"/>
        </w:rPr>
        <w:t xml:space="preserve"> understanding </w:t>
      </w:r>
      <w:r w:rsidR="005C56D3" w:rsidRPr="006A6747">
        <w:rPr>
          <w:rFonts w:ascii="Arial" w:hAnsi="Arial" w:cs="Arial"/>
          <w:color w:val="000000" w:themeColor="text1"/>
          <w:sz w:val="22"/>
          <w:szCs w:val="22"/>
        </w:rPr>
        <w:t xml:space="preserve">from </w:t>
      </w:r>
      <w:r w:rsidR="002966F0" w:rsidRPr="006A6747">
        <w:rPr>
          <w:rFonts w:ascii="Arial" w:hAnsi="Arial" w:cs="Arial"/>
          <w:color w:val="000000" w:themeColor="text1"/>
          <w:sz w:val="22"/>
          <w:szCs w:val="22"/>
        </w:rPr>
        <w:t>reactive documentation to proactive intervention</w:t>
      </w:r>
      <w:r w:rsidR="00627A43" w:rsidRPr="006A6747">
        <w:rPr>
          <w:rFonts w:ascii="Arial" w:hAnsi="Arial" w:cs="Arial"/>
          <w:color w:val="000000" w:themeColor="text1"/>
          <w:sz w:val="22"/>
          <w:szCs w:val="22"/>
        </w:rPr>
        <w:t xml:space="preserve">. Broadly, our goal is to build an integrated system </w:t>
      </w:r>
      <w:r w:rsidR="006A5400" w:rsidRPr="006A6747">
        <w:rPr>
          <w:rFonts w:ascii="Arial" w:hAnsi="Arial" w:cs="Arial"/>
          <w:color w:val="000000" w:themeColor="text1"/>
          <w:sz w:val="22"/>
          <w:szCs w:val="22"/>
        </w:rPr>
        <w:t xml:space="preserve">in which </w:t>
      </w:r>
      <w:r w:rsidR="00627A43" w:rsidRPr="006A6747">
        <w:rPr>
          <w:rFonts w:ascii="Arial" w:hAnsi="Arial" w:cs="Arial"/>
          <w:color w:val="000000" w:themeColor="text1"/>
          <w:sz w:val="22"/>
          <w:szCs w:val="22"/>
        </w:rPr>
        <w:t>emerging clusters are identified rapidly</w:t>
      </w:r>
      <w:r w:rsidR="00733BC3" w:rsidRPr="006A6747">
        <w:rPr>
          <w:rFonts w:ascii="Arial" w:hAnsi="Arial" w:cs="Arial"/>
          <w:color w:val="000000" w:themeColor="text1"/>
          <w:sz w:val="22"/>
          <w:szCs w:val="22"/>
        </w:rPr>
        <w:t xml:space="preserve"> and </w:t>
      </w:r>
      <w:r w:rsidR="00627A43" w:rsidRPr="006A6747">
        <w:rPr>
          <w:rFonts w:ascii="Arial" w:hAnsi="Arial" w:cs="Arial"/>
          <w:color w:val="000000" w:themeColor="text1"/>
          <w:sz w:val="22"/>
          <w:szCs w:val="22"/>
        </w:rPr>
        <w:t xml:space="preserve">underlying mechanisms are understood clearly, </w:t>
      </w:r>
      <w:r w:rsidR="00A07F68" w:rsidRPr="006A6747">
        <w:rPr>
          <w:rFonts w:ascii="Arial" w:hAnsi="Arial" w:cs="Arial"/>
          <w:color w:val="000000" w:themeColor="text1"/>
          <w:sz w:val="22"/>
          <w:szCs w:val="22"/>
        </w:rPr>
        <w:t>so</w:t>
      </w:r>
      <w:r w:rsidR="005C56D3" w:rsidRPr="006A6747">
        <w:rPr>
          <w:rFonts w:ascii="Arial" w:hAnsi="Arial" w:cs="Arial"/>
          <w:color w:val="000000" w:themeColor="text1"/>
          <w:sz w:val="22"/>
          <w:szCs w:val="22"/>
        </w:rPr>
        <w:t xml:space="preserve"> </w:t>
      </w:r>
      <w:r w:rsidR="00627A43" w:rsidRPr="006A6747">
        <w:rPr>
          <w:rFonts w:ascii="Arial" w:hAnsi="Arial" w:cs="Arial"/>
          <w:color w:val="000000" w:themeColor="text1"/>
          <w:sz w:val="22"/>
          <w:szCs w:val="22"/>
        </w:rPr>
        <w:t xml:space="preserve">evidence-based responses </w:t>
      </w:r>
      <w:r w:rsidR="005C56D3" w:rsidRPr="006A6747">
        <w:rPr>
          <w:rFonts w:ascii="Arial" w:hAnsi="Arial" w:cs="Arial"/>
          <w:color w:val="000000" w:themeColor="text1"/>
          <w:sz w:val="22"/>
          <w:szCs w:val="22"/>
        </w:rPr>
        <w:t xml:space="preserve">can be </w:t>
      </w:r>
      <w:r w:rsidR="00627A43" w:rsidRPr="006A6747">
        <w:rPr>
          <w:rFonts w:ascii="Arial" w:hAnsi="Arial" w:cs="Arial"/>
          <w:color w:val="000000" w:themeColor="text1"/>
          <w:sz w:val="22"/>
          <w:szCs w:val="22"/>
        </w:rPr>
        <w:t xml:space="preserve">deployed effectively by those with authority and resources to prevent deaths. We propose three </w:t>
      </w:r>
      <w:r w:rsidR="00984079" w:rsidRPr="006A6747">
        <w:rPr>
          <w:rFonts w:ascii="Arial" w:hAnsi="Arial" w:cs="Arial"/>
          <w:color w:val="000000" w:themeColor="text1"/>
          <w:sz w:val="22"/>
          <w:szCs w:val="22"/>
        </w:rPr>
        <w:t xml:space="preserve">integrated </w:t>
      </w:r>
      <w:r w:rsidR="00627A43" w:rsidRPr="006A6747">
        <w:rPr>
          <w:rFonts w:ascii="Arial" w:hAnsi="Arial" w:cs="Arial"/>
          <w:color w:val="000000" w:themeColor="text1"/>
          <w:sz w:val="22"/>
          <w:szCs w:val="22"/>
        </w:rPr>
        <w:t>aims to accomplish th</w:t>
      </w:r>
      <w:r w:rsidR="00764518" w:rsidRPr="006A6747">
        <w:rPr>
          <w:rFonts w:ascii="Arial" w:hAnsi="Arial" w:cs="Arial"/>
          <w:color w:val="000000" w:themeColor="text1"/>
          <w:sz w:val="22"/>
          <w:szCs w:val="22"/>
        </w:rPr>
        <w:t>ese</w:t>
      </w:r>
      <w:r w:rsidR="00627A43" w:rsidRPr="006A6747">
        <w:rPr>
          <w:rFonts w:ascii="Arial" w:hAnsi="Arial" w:cs="Arial"/>
          <w:color w:val="000000" w:themeColor="text1"/>
          <w:sz w:val="22"/>
          <w:szCs w:val="22"/>
        </w:rPr>
        <w:t xml:space="preserve"> over</w:t>
      </w:r>
      <w:r w:rsidR="00764518" w:rsidRPr="006A6747">
        <w:rPr>
          <w:rFonts w:ascii="Arial" w:hAnsi="Arial" w:cs="Arial"/>
          <w:color w:val="000000" w:themeColor="text1"/>
          <w:sz w:val="22"/>
          <w:szCs w:val="22"/>
        </w:rPr>
        <w:t>all</w:t>
      </w:r>
      <w:r w:rsidR="00627A43" w:rsidRPr="006A6747">
        <w:rPr>
          <w:rFonts w:ascii="Arial" w:hAnsi="Arial" w:cs="Arial"/>
          <w:color w:val="000000" w:themeColor="text1"/>
          <w:sz w:val="22"/>
          <w:szCs w:val="22"/>
        </w:rPr>
        <w:t xml:space="preserve"> goal</w:t>
      </w:r>
      <w:r w:rsidR="00764518" w:rsidRPr="006A6747">
        <w:rPr>
          <w:rFonts w:ascii="Arial" w:hAnsi="Arial" w:cs="Arial"/>
          <w:color w:val="000000" w:themeColor="text1"/>
          <w:sz w:val="22"/>
          <w:szCs w:val="22"/>
        </w:rPr>
        <w:t>s</w:t>
      </w:r>
      <w:r w:rsidR="00627A43" w:rsidRPr="006A6747">
        <w:rPr>
          <w:rFonts w:ascii="Arial" w:hAnsi="Arial" w:cs="Arial"/>
          <w:color w:val="000000" w:themeColor="text1"/>
          <w:sz w:val="22"/>
          <w:szCs w:val="22"/>
        </w:rPr>
        <w:t>.</w:t>
      </w:r>
    </w:p>
    <w:p w14:paraId="698F4F47" w14:textId="4C5B7FC6" w:rsidR="00EE6072" w:rsidRPr="006A6747" w:rsidRDefault="005B17F9" w:rsidP="003905B2">
      <w:pPr>
        <w:spacing w:line="276" w:lineRule="auto"/>
        <w:ind w:firstLine="720"/>
        <w:rPr>
          <w:rFonts w:ascii="Arial" w:hAnsi="Arial" w:cs="Arial"/>
          <w:color w:val="000000" w:themeColor="text1"/>
          <w:sz w:val="22"/>
          <w:szCs w:val="22"/>
        </w:rPr>
      </w:pPr>
      <w:r w:rsidRPr="006A6747">
        <w:rPr>
          <w:rFonts w:ascii="Arial" w:hAnsi="Arial" w:cs="Arial"/>
          <w:b/>
          <w:bCs/>
          <w:color w:val="000000" w:themeColor="text1"/>
          <w:sz w:val="22"/>
          <w:szCs w:val="22"/>
        </w:rPr>
        <w:t>First</w:t>
      </w:r>
      <w:r w:rsidRPr="006A6747">
        <w:rPr>
          <w:rFonts w:ascii="Arial" w:hAnsi="Arial" w:cs="Arial"/>
          <w:color w:val="000000" w:themeColor="text1"/>
          <w:sz w:val="22"/>
          <w:szCs w:val="22"/>
        </w:rPr>
        <w:t>, w</w:t>
      </w:r>
      <w:r w:rsidR="008B7562" w:rsidRPr="006A6747">
        <w:rPr>
          <w:rFonts w:ascii="Arial" w:hAnsi="Arial" w:cs="Arial"/>
          <w:color w:val="000000" w:themeColor="text1"/>
          <w:sz w:val="22"/>
          <w:szCs w:val="22"/>
        </w:rPr>
        <w:t>e will</w:t>
      </w:r>
      <w:r w:rsidR="002E16CE">
        <w:rPr>
          <w:rFonts w:ascii="Arial" w:hAnsi="Arial" w:cs="Arial"/>
          <w:color w:val="000000" w:themeColor="text1"/>
          <w:sz w:val="22"/>
          <w:szCs w:val="22"/>
        </w:rPr>
        <w:t xml:space="preserve"> </w:t>
      </w:r>
      <w:r w:rsidR="008B7562" w:rsidRPr="006A6747">
        <w:rPr>
          <w:rFonts w:ascii="Arial" w:hAnsi="Arial" w:cs="Arial"/>
          <w:color w:val="000000" w:themeColor="text1"/>
          <w:sz w:val="22"/>
          <w:szCs w:val="22"/>
        </w:rPr>
        <w:t>address</w:t>
      </w:r>
      <w:r w:rsidR="00EE6072" w:rsidRPr="006A6747">
        <w:rPr>
          <w:rFonts w:ascii="Arial" w:hAnsi="Arial" w:cs="Arial"/>
          <w:color w:val="000000" w:themeColor="text1"/>
          <w:sz w:val="22"/>
          <w:szCs w:val="22"/>
        </w:rPr>
        <w:t xml:space="preserve"> the critical need for prospective </w:t>
      </w:r>
      <w:r w:rsidR="005C56D3" w:rsidRPr="006A6747">
        <w:rPr>
          <w:rFonts w:ascii="Arial" w:hAnsi="Arial" w:cs="Arial"/>
          <w:color w:val="000000" w:themeColor="text1"/>
          <w:sz w:val="22"/>
          <w:szCs w:val="22"/>
        </w:rPr>
        <w:t xml:space="preserve">cluster </w:t>
      </w:r>
      <w:r w:rsidR="00EE6072" w:rsidRPr="006A6747">
        <w:rPr>
          <w:rFonts w:ascii="Arial" w:hAnsi="Arial" w:cs="Arial"/>
          <w:color w:val="000000" w:themeColor="text1"/>
          <w:sz w:val="22"/>
          <w:szCs w:val="22"/>
        </w:rPr>
        <w:t xml:space="preserve">detection by developing an early warning system that </w:t>
      </w:r>
      <w:r w:rsidR="002E16CE">
        <w:rPr>
          <w:rFonts w:ascii="Arial" w:hAnsi="Arial" w:cs="Arial"/>
          <w:color w:val="000000" w:themeColor="text1"/>
          <w:sz w:val="22"/>
          <w:szCs w:val="22"/>
        </w:rPr>
        <w:t xml:space="preserve">uses </w:t>
      </w:r>
      <w:r w:rsidR="00EE6072" w:rsidRPr="006A6747">
        <w:rPr>
          <w:rFonts w:ascii="Arial" w:hAnsi="Arial" w:cs="Arial"/>
          <w:color w:val="000000" w:themeColor="text1"/>
          <w:sz w:val="22"/>
          <w:szCs w:val="22"/>
        </w:rPr>
        <w:t>suicide attempt data from emergency departments and hospitalizations</w:t>
      </w:r>
      <w:r w:rsidR="004A3AF9" w:rsidRPr="006A6747">
        <w:rPr>
          <w:rFonts w:ascii="Arial" w:hAnsi="Arial" w:cs="Arial"/>
          <w:color w:val="000000" w:themeColor="text1"/>
          <w:sz w:val="22"/>
          <w:szCs w:val="22"/>
        </w:rPr>
        <w:t>,</w:t>
      </w:r>
      <w:r w:rsidR="008B7562" w:rsidRPr="006A6747">
        <w:rPr>
          <w:rFonts w:ascii="Arial" w:hAnsi="Arial" w:cs="Arial"/>
          <w:color w:val="000000" w:themeColor="text1"/>
          <w:sz w:val="22"/>
          <w:szCs w:val="22"/>
        </w:rPr>
        <w:t xml:space="preserve"> which are </w:t>
      </w:r>
      <w:r w:rsidR="00EE6072" w:rsidRPr="006A6747">
        <w:rPr>
          <w:rFonts w:ascii="Arial" w:hAnsi="Arial" w:cs="Arial"/>
          <w:color w:val="000000" w:themeColor="text1"/>
          <w:sz w:val="22"/>
          <w:szCs w:val="22"/>
        </w:rPr>
        <w:t xml:space="preserve">available more rapidly than death data and </w:t>
      </w:r>
      <w:r w:rsidR="008B7562" w:rsidRPr="006A6747">
        <w:rPr>
          <w:rFonts w:ascii="Arial" w:hAnsi="Arial" w:cs="Arial"/>
          <w:color w:val="000000" w:themeColor="text1"/>
          <w:sz w:val="22"/>
          <w:szCs w:val="22"/>
        </w:rPr>
        <w:t>occur</w:t>
      </w:r>
      <w:r w:rsidR="00EE6072" w:rsidRPr="006A6747">
        <w:rPr>
          <w:rFonts w:ascii="Arial" w:hAnsi="Arial" w:cs="Arial"/>
          <w:color w:val="000000" w:themeColor="text1"/>
          <w:sz w:val="22"/>
          <w:szCs w:val="22"/>
        </w:rPr>
        <w:t xml:space="preserve"> 10-25 times more frequently</w:t>
      </w:r>
      <w:r w:rsidR="008B7562" w:rsidRPr="006A6747">
        <w:rPr>
          <w:rFonts w:ascii="Arial" w:hAnsi="Arial" w:cs="Arial"/>
          <w:color w:val="000000" w:themeColor="text1"/>
          <w:sz w:val="22"/>
          <w:szCs w:val="22"/>
        </w:rPr>
        <w:t>, and integrate</w:t>
      </w:r>
      <w:r w:rsidR="002E16CE">
        <w:rPr>
          <w:rFonts w:ascii="Arial" w:hAnsi="Arial" w:cs="Arial"/>
          <w:color w:val="000000" w:themeColor="text1"/>
          <w:sz w:val="22"/>
          <w:szCs w:val="22"/>
        </w:rPr>
        <w:t>s</w:t>
      </w:r>
      <w:r w:rsidR="008B7562" w:rsidRPr="006A6747">
        <w:rPr>
          <w:rFonts w:ascii="Arial" w:hAnsi="Arial" w:cs="Arial"/>
          <w:color w:val="000000" w:themeColor="text1"/>
          <w:sz w:val="22"/>
          <w:szCs w:val="22"/>
        </w:rPr>
        <w:t xml:space="preserve"> th</w:t>
      </w:r>
      <w:r w:rsidR="002E16CE">
        <w:rPr>
          <w:rFonts w:ascii="Arial" w:hAnsi="Arial" w:cs="Arial"/>
          <w:color w:val="000000" w:themeColor="text1"/>
          <w:sz w:val="22"/>
          <w:szCs w:val="22"/>
        </w:rPr>
        <w:t>em</w:t>
      </w:r>
      <w:r w:rsidR="008B7562" w:rsidRPr="006A6747">
        <w:rPr>
          <w:rFonts w:ascii="Arial" w:hAnsi="Arial" w:cs="Arial"/>
          <w:color w:val="000000" w:themeColor="text1"/>
          <w:sz w:val="22"/>
          <w:szCs w:val="22"/>
        </w:rPr>
        <w:t xml:space="preserve"> </w:t>
      </w:r>
      <w:r w:rsidR="00EE6072" w:rsidRPr="006A6747">
        <w:rPr>
          <w:rFonts w:ascii="Arial" w:hAnsi="Arial" w:cs="Arial"/>
          <w:color w:val="000000" w:themeColor="text1"/>
          <w:sz w:val="22"/>
          <w:szCs w:val="22"/>
        </w:rPr>
        <w:t xml:space="preserve">with extensive </w:t>
      </w:r>
      <w:r w:rsidR="00A82745" w:rsidRPr="006A6747">
        <w:rPr>
          <w:rFonts w:ascii="Arial" w:hAnsi="Arial" w:cs="Arial"/>
          <w:color w:val="000000" w:themeColor="text1"/>
          <w:sz w:val="22"/>
          <w:szCs w:val="22"/>
        </w:rPr>
        <w:t>contextual</w:t>
      </w:r>
      <w:r w:rsidR="00EE6072" w:rsidRPr="006A6747">
        <w:rPr>
          <w:rFonts w:ascii="Arial" w:hAnsi="Arial" w:cs="Arial"/>
          <w:color w:val="000000" w:themeColor="text1"/>
          <w:sz w:val="22"/>
          <w:szCs w:val="22"/>
        </w:rPr>
        <w:t xml:space="preserve"> risk factors </w:t>
      </w:r>
      <w:r w:rsidR="000B4431" w:rsidRPr="006A6747">
        <w:rPr>
          <w:rFonts w:ascii="Arial" w:hAnsi="Arial" w:cs="Arial"/>
          <w:color w:val="000000" w:themeColor="text1"/>
          <w:sz w:val="22"/>
          <w:szCs w:val="22"/>
        </w:rPr>
        <w:t xml:space="preserve">and death data </w:t>
      </w:r>
      <w:r w:rsidR="00EE6072" w:rsidRPr="006A6747">
        <w:rPr>
          <w:rFonts w:ascii="Arial" w:hAnsi="Arial" w:cs="Arial"/>
          <w:color w:val="000000" w:themeColor="text1"/>
          <w:sz w:val="22"/>
          <w:szCs w:val="22"/>
        </w:rPr>
        <w:t xml:space="preserve">to build predictive forecasting models. This approach leverages our team's established </w:t>
      </w:r>
      <w:r w:rsidR="008B7562" w:rsidRPr="006A6747">
        <w:rPr>
          <w:rFonts w:ascii="Arial" w:hAnsi="Arial" w:cs="Arial"/>
          <w:color w:val="000000" w:themeColor="text1"/>
          <w:sz w:val="22"/>
          <w:szCs w:val="22"/>
        </w:rPr>
        <w:t>expertise</w:t>
      </w:r>
      <w:r w:rsidR="00EE6072" w:rsidRPr="006A6747">
        <w:rPr>
          <w:rFonts w:ascii="Arial" w:hAnsi="Arial" w:cs="Arial"/>
          <w:color w:val="000000" w:themeColor="text1"/>
          <w:sz w:val="22"/>
          <w:szCs w:val="22"/>
        </w:rPr>
        <w:t xml:space="preserve"> </w:t>
      </w:r>
      <w:r w:rsidR="002E16CE">
        <w:rPr>
          <w:rFonts w:ascii="Arial" w:hAnsi="Arial" w:cs="Arial"/>
          <w:color w:val="000000" w:themeColor="text1"/>
          <w:sz w:val="22"/>
          <w:szCs w:val="22"/>
        </w:rPr>
        <w:t>in</w:t>
      </w:r>
      <w:r w:rsidR="00EE6072" w:rsidRPr="006A6747">
        <w:rPr>
          <w:rFonts w:ascii="Arial" w:hAnsi="Arial" w:cs="Arial"/>
          <w:color w:val="000000" w:themeColor="text1"/>
          <w:sz w:val="22"/>
          <w:szCs w:val="22"/>
        </w:rPr>
        <w:t xml:space="preserve"> quantify</w:t>
      </w:r>
      <w:r w:rsidR="002E16CE">
        <w:rPr>
          <w:rFonts w:ascii="Arial" w:hAnsi="Arial" w:cs="Arial"/>
          <w:color w:val="000000" w:themeColor="text1"/>
          <w:sz w:val="22"/>
          <w:szCs w:val="22"/>
        </w:rPr>
        <w:t>ing</w:t>
      </w:r>
      <w:r w:rsidR="00EE6072" w:rsidRPr="006A6747">
        <w:rPr>
          <w:rFonts w:ascii="Arial" w:hAnsi="Arial" w:cs="Arial"/>
          <w:color w:val="000000" w:themeColor="text1"/>
          <w:sz w:val="22"/>
          <w:szCs w:val="22"/>
        </w:rPr>
        <w:t xml:space="preserve"> suicide contagion dynamics at population scale</w:t>
      </w:r>
      <w:r w:rsidR="002E16CE">
        <w:rPr>
          <w:rFonts w:ascii="Arial" w:hAnsi="Arial" w:cs="Arial"/>
          <w:color w:val="000000" w:themeColor="text1"/>
          <w:sz w:val="22"/>
          <w:szCs w:val="22"/>
        </w:rPr>
        <w:t xml:space="preserve"> and </w:t>
      </w:r>
      <w:r w:rsidR="00EE6072" w:rsidRPr="006A6747">
        <w:rPr>
          <w:rFonts w:ascii="Arial" w:hAnsi="Arial" w:cs="Arial"/>
          <w:color w:val="000000" w:themeColor="text1"/>
          <w:sz w:val="22"/>
          <w:szCs w:val="22"/>
        </w:rPr>
        <w:t>extend</w:t>
      </w:r>
      <w:r w:rsidR="002E16CE">
        <w:rPr>
          <w:rFonts w:ascii="Arial" w:hAnsi="Arial" w:cs="Arial"/>
          <w:color w:val="000000" w:themeColor="text1"/>
          <w:sz w:val="22"/>
          <w:szCs w:val="22"/>
        </w:rPr>
        <w:t>s</w:t>
      </w:r>
      <w:r w:rsidR="00EE6072" w:rsidRPr="006A6747">
        <w:rPr>
          <w:rFonts w:ascii="Arial" w:hAnsi="Arial" w:cs="Arial"/>
          <w:color w:val="000000" w:themeColor="text1"/>
          <w:sz w:val="22"/>
          <w:szCs w:val="22"/>
        </w:rPr>
        <w:t xml:space="preserve"> </w:t>
      </w:r>
      <w:r w:rsidR="002E16CE">
        <w:rPr>
          <w:rFonts w:ascii="Arial" w:hAnsi="Arial" w:cs="Arial"/>
          <w:color w:val="000000" w:themeColor="text1"/>
          <w:sz w:val="22"/>
          <w:szCs w:val="22"/>
        </w:rPr>
        <w:t>it</w:t>
      </w:r>
      <w:r w:rsidR="00EE6072" w:rsidRPr="006A6747">
        <w:rPr>
          <w:rFonts w:ascii="Arial" w:hAnsi="Arial" w:cs="Arial"/>
          <w:color w:val="000000" w:themeColor="text1"/>
          <w:sz w:val="22"/>
          <w:szCs w:val="22"/>
        </w:rPr>
        <w:t xml:space="preserve"> to incorporate </w:t>
      </w:r>
      <w:r w:rsidR="000B4431" w:rsidRPr="006A6747">
        <w:rPr>
          <w:rFonts w:ascii="Arial" w:hAnsi="Arial" w:cs="Arial"/>
          <w:color w:val="000000" w:themeColor="text1"/>
          <w:sz w:val="22"/>
          <w:szCs w:val="22"/>
        </w:rPr>
        <w:t xml:space="preserve">new </w:t>
      </w:r>
      <w:r w:rsidR="00EE6072" w:rsidRPr="006A6747">
        <w:rPr>
          <w:rFonts w:ascii="Arial" w:hAnsi="Arial" w:cs="Arial"/>
          <w:color w:val="000000" w:themeColor="text1"/>
          <w:sz w:val="22"/>
          <w:szCs w:val="22"/>
        </w:rPr>
        <w:t>high-frequency data streams.</w:t>
      </w:r>
      <w:r w:rsidR="008B7562" w:rsidRPr="006A6747">
        <w:rPr>
          <w:rFonts w:ascii="Arial" w:hAnsi="Arial" w:cs="Arial"/>
          <w:color w:val="000000" w:themeColor="text1"/>
          <w:sz w:val="22"/>
          <w:szCs w:val="22"/>
        </w:rPr>
        <w:t xml:space="preserve"> </w:t>
      </w:r>
      <w:r w:rsidR="003A784F" w:rsidRPr="006A6747">
        <w:rPr>
          <w:rFonts w:ascii="Arial" w:hAnsi="Arial" w:cs="Arial"/>
          <w:color w:val="000000" w:themeColor="text1"/>
          <w:sz w:val="22"/>
          <w:szCs w:val="22"/>
        </w:rPr>
        <w:t xml:space="preserve">This proactive approach aims to capture critical intervention windows </w:t>
      </w:r>
      <w:r w:rsidR="002E16CE">
        <w:rPr>
          <w:rFonts w:ascii="Arial" w:hAnsi="Arial" w:cs="Arial"/>
          <w:color w:val="000000" w:themeColor="text1"/>
          <w:sz w:val="22"/>
          <w:szCs w:val="22"/>
        </w:rPr>
        <w:t xml:space="preserve">and </w:t>
      </w:r>
      <w:r w:rsidR="003A784F" w:rsidRPr="006A6747">
        <w:rPr>
          <w:rFonts w:ascii="Arial" w:hAnsi="Arial" w:cs="Arial"/>
          <w:color w:val="000000" w:themeColor="text1"/>
          <w:sz w:val="22"/>
          <w:szCs w:val="22"/>
        </w:rPr>
        <w:t xml:space="preserve">detect clusters before </w:t>
      </w:r>
      <w:r w:rsidR="00733BC3" w:rsidRPr="006A6747">
        <w:rPr>
          <w:rFonts w:ascii="Arial" w:hAnsi="Arial" w:cs="Arial"/>
          <w:color w:val="000000" w:themeColor="text1"/>
          <w:sz w:val="22"/>
          <w:szCs w:val="22"/>
        </w:rPr>
        <w:t xml:space="preserve">they </w:t>
      </w:r>
      <w:r w:rsidR="003A784F" w:rsidRPr="006A6747">
        <w:rPr>
          <w:rFonts w:ascii="Arial" w:hAnsi="Arial" w:cs="Arial"/>
          <w:color w:val="000000" w:themeColor="text1"/>
          <w:sz w:val="22"/>
          <w:szCs w:val="22"/>
        </w:rPr>
        <w:t>escalat</w:t>
      </w:r>
      <w:r w:rsidR="00733BC3" w:rsidRPr="006A6747">
        <w:rPr>
          <w:rFonts w:ascii="Arial" w:hAnsi="Arial" w:cs="Arial"/>
          <w:color w:val="000000" w:themeColor="text1"/>
          <w:sz w:val="22"/>
          <w:szCs w:val="22"/>
        </w:rPr>
        <w:t>e</w:t>
      </w:r>
      <w:r w:rsidR="003A784F" w:rsidRPr="006A6747">
        <w:rPr>
          <w:rFonts w:ascii="Arial" w:hAnsi="Arial" w:cs="Arial"/>
          <w:color w:val="000000" w:themeColor="text1"/>
          <w:sz w:val="22"/>
          <w:szCs w:val="22"/>
        </w:rPr>
        <w:t>.</w:t>
      </w:r>
    </w:p>
    <w:p w14:paraId="39E14F81" w14:textId="14C10498" w:rsidR="00EE6072" w:rsidRPr="001A4849" w:rsidRDefault="005B17F9" w:rsidP="003905B2">
      <w:pPr>
        <w:spacing w:line="276" w:lineRule="auto"/>
        <w:ind w:firstLine="720"/>
        <w:rPr>
          <w:rFonts w:ascii="Arial" w:hAnsi="Arial" w:cs="Arial"/>
          <w:color w:val="000000" w:themeColor="text1"/>
          <w:sz w:val="22"/>
          <w:szCs w:val="22"/>
        </w:rPr>
      </w:pPr>
      <w:r w:rsidRPr="001A4849">
        <w:rPr>
          <w:rFonts w:ascii="Arial" w:hAnsi="Arial" w:cs="Arial"/>
          <w:b/>
          <w:bCs/>
          <w:color w:val="000000" w:themeColor="text1"/>
          <w:sz w:val="22"/>
          <w:szCs w:val="22"/>
        </w:rPr>
        <w:t>Second</w:t>
      </w:r>
      <w:r w:rsidRPr="001A4849">
        <w:rPr>
          <w:rFonts w:ascii="Arial" w:hAnsi="Arial" w:cs="Arial"/>
          <w:color w:val="000000" w:themeColor="text1"/>
          <w:sz w:val="22"/>
          <w:szCs w:val="22"/>
        </w:rPr>
        <w:t>,</w:t>
      </w:r>
      <w:r w:rsidR="00EE6072" w:rsidRPr="001A4849">
        <w:rPr>
          <w:rFonts w:ascii="Arial" w:hAnsi="Arial" w:cs="Arial"/>
          <w:color w:val="000000" w:themeColor="text1"/>
          <w:sz w:val="22"/>
          <w:szCs w:val="22"/>
        </w:rPr>
        <w:t> </w:t>
      </w:r>
      <w:r w:rsidRPr="001A4849">
        <w:rPr>
          <w:rFonts w:ascii="Arial" w:hAnsi="Arial" w:cs="Arial"/>
          <w:color w:val="000000" w:themeColor="text1"/>
          <w:sz w:val="22"/>
          <w:szCs w:val="22"/>
        </w:rPr>
        <w:t xml:space="preserve">we will </w:t>
      </w:r>
      <w:r w:rsidR="002F2CA0" w:rsidRPr="001A4849">
        <w:rPr>
          <w:rFonts w:ascii="Arial" w:hAnsi="Arial" w:cs="Arial"/>
          <w:color w:val="000000" w:themeColor="text1"/>
          <w:sz w:val="22"/>
          <w:szCs w:val="22"/>
        </w:rPr>
        <w:t xml:space="preserve">identify and classify </w:t>
      </w:r>
      <w:r w:rsidR="00EE6072" w:rsidRPr="001A4849">
        <w:rPr>
          <w:rFonts w:ascii="Arial" w:hAnsi="Arial" w:cs="Arial"/>
          <w:color w:val="000000" w:themeColor="text1"/>
          <w:sz w:val="22"/>
          <w:szCs w:val="22"/>
        </w:rPr>
        <w:t xml:space="preserve">mechanisms </w:t>
      </w:r>
      <w:r w:rsidR="002F2CA0" w:rsidRPr="001A4849">
        <w:rPr>
          <w:rFonts w:ascii="Arial" w:hAnsi="Arial" w:cs="Arial"/>
          <w:color w:val="000000" w:themeColor="text1"/>
          <w:sz w:val="22"/>
          <w:szCs w:val="22"/>
        </w:rPr>
        <w:t xml:space="preserve">driving cluster </w:t>
      </w:r>
      <w:r w:rsidR="005E2B67" w:rsidRPr="001A4849">
        <w:rPr>
          <w:rFonts w:ascii="Arial" w:hAnsi="Arial" w:cs="Arial"/>
          <w:color w:val="000000" w:themeColor="text1"/>
          <w:sz w:val="22"/>
          <w:szCs w:val="22"/>
        </w:rPr>
        <w:t xml:space="preserve">formation </w:t>
      </w:r>
      <w:r w:rsidR="0070419B" w:rsidRPr="001A4849">
        <w:rPr>
          <w:rFonts w:ascii="Arial" w:hAnsi="Arial" w:cs="Arial"/>
          <w:color w:val="000000" w:themeColor="text1"/>
          <w:sz w:val="22"/>
          <w:szCs w:val="22"/>
        </w:rPr>
        <w:t xml:space="preserve">by applying </w:t>
      </w:r>
      <w:r w:rsidR="00EE6072" w:rsidRPr="001A4849">
        <w:rPr>
          <w:rFonts w:ascii="Arial" w:hAnsi="Arial" w:cs="Arial"/>
          <w:color w:val="000000" w:themeColor="text1"/>
          <w:sz w:val="22"/>
          <w:szCs w:val="22"/>
        </w:rPr>
        <w:t xml:space="preserve">machine learning approaches to </w:t>
      </w:r>
      <w:r w:rsidR="0070419B" w:rsidRPr="001A4849">
        <w:rPr>
          <w:rFonts w:ascii="Arial" w:hAnsi="Arial" w:cs="Arial"/>
          <w:color w:val="000000" w:themeColor="text1"/>
          <w:sz w:val="22"/>
          <w:szCs w:val="22"/>
        </w:rPr>
        <w:t xml:space="preserve">the </w:t>
      </w:r>
      <w:r w:rsidR="000606DA" w:rsidRPr="001A4849">
        <w:rPr>
          <w:rFonts w:ascii="Arial" w:hAnsi="Arial" w:cs="Arial"/>
          <w:color w:val="000000" w:themeColor="text1"/>
          <w:sz w:val="22"/>
          <w:szCs w:val="22"/>
        </w:rPr>
        <w:t>National Violent Death Registry Restricted Access Database (NVDRS-RAD)</w:t>
      </w:r>
      <w:r w:rsidR="0070419B" w:rsidRPr="001A4849">
        <w:rPr>
          <w:rFonts w:ascii="Arial" w:hAnsi="Arial" w:cs="Arial"/>
          <w:color w:val="000000" w:themeColor="text1"/>
          <w:sz w:val="22"/>
          <w:szCs w:val="22"/>
        </w:rPr>
        <w:t>,</w:t>
      </w:r>
      <w:r w:rsidR="00070232" w:rsidRPr="001A4849">
        <w:rPr>
          <w:rFonts w:ascii="Arial" w:hAnsi="Arial" w:cs="Arial"/>
          <w:color w:val="000000" w:themeColor="text1"/>
          <w:sz w:val="22"/>
          <w:szCs w:val="22"/>
        </w:rPr>
        <w:t xml:space="preserve"> </w:t>
      </w:r>
      <w:r w:rsidR="00EE6072" w:rsidRPr="001A4849">
        <w:rPr>
          <w:rFonts w:ascii="Arial" w:hAnsi="Arial" w:cs="Arial"/>
          <w:color w:val="000000" w:themeColor="text1"/>
          <w:sz w:val="22"/>
          <w:szCs w:val="22"/>
        </w:rPr>
        <w:t>enrich</w:t>
      </w:r>
      <w:r w:rsidR="0070419B" w:rsidRPr="001A4849">
        <w:rPr>
          <w:rFonts w:ascii="Arial" w:hAnsi="Arial" w:cs="Arial"/>
          <w:color w:val="000000" w:themeColor="text1"/>
          <w:sz w:val="22"/>
          <w:szCs w:val="22"/>
        </w:rPr>
        <w:t>ed</w:t>
      </w:r>
      <w:r w:rsidR="00EE6072" w:rsidRPr="001A4849">
        <w:rPr>
          <w:rFonts w:ascii="Arial" w:hAnsi="Arial" w:cs="Arial"/>
          <w:color w:val="000000" w:themeColor="text1"/>
          <w:sz w:val="22"/>
          <w:szCs w:val="22"/>
        </w:rPr>
        <w:t xml:space="preserve"> with narrative natural language processing and comprehensive </w:t>
      </w:r>
      <w:r w:rsidR="00A135E1" w:rsidRPr="001A4849">
        <w:rPr>
          <w:rFonts w:ascii="Arial" w:hAnsi="Arial" w:cs="Arial"/>
          <w:color w:val="000000" w:themeColor="text1"/>
          <w:sz w:val="22"/>
          <w:szCs w:val="22"/>
        </w:rPr>
        <w:t>contextual</w:t>
      </w:r>
      <w:r w:rsidR="00EE6072" w:rsidRPr="001A4849">
        <w:rPr>
          <w:rFonts w:ascii="Arial" w:hAnsi="Arial" w:cs="Arial"/>
          <w:color w:val="000000" w:themeColor="text1"/>
          <w:sz w:val="22"/>
          <w:szCs w:val="22"/>
        </w:rPr>
        <w:t xml:space="preserve"> spatial risk factor</w:t>
      </w:r>
      <w:r w:rsidR="000B4431" w:rsidRPr="001A4849">
        <w:rPr>
          <w:rFonts w:ascii="Arial" w:hAnsi="Arial" w:cs="Arial"/>
          <w:color w:val="000000" w:themeColor="text1"/>
          <w:sz w:val="22"/>
          <w:szCs w:val="22"/>
        </w:rPr>
        <w:t xml:space="preserve"> integration</w:t>
      </w:r>
      <w:r w:rsidR="00EE6072" w:rsidRPr="001A4849">
        <w:rPr>
          <w:rFonts w:ascii="Arial" w:hAnsi="Arial" w:cs="Arial"/>
          <w:color w:val="000000" w:themeColor="text1"/>
          <w:sz w:val="22"/>
          <w:szCs w:val="22"/>
        </w:rPr>
        <w:t>. Understanding why clusters form</w:t>
      </w:r>
      <w:r w:rsidR="003161A9" w:rsidRPr="001A4849">
        <w:rPr>
          <w:rFonts w:ascii="Arial" w:hAnsi="Arial" w:cs="Arial"/>
          <w:color w:val="000000" w:themeColor="text1"/>
          <w:sz w:val="22"/>
          <w:szCs w:val="22"/>
        </w:rPr>
        <w:t xml:space="preserve">, </w:t>
      </w:r>
      <w:r w:rsidR="0070419B" w:rsidRPr="001A4849">
        <w:rPr>
          <w:rFonts w:ascii="Arial" w:hAnsi="Arial" w:cs="Arial"/>
          <w:color w:val="000000" w:themeColor="text1"/>
          <w:sz w:val="22"/>
          <w:szCs w:val="22"/>
        </w:rPr>
        <w:t>whether due to</w:t>
      </w:r>
      <w:r w:rsidR="00EE6072" w:rsidRPr="001A4849">
        <w:rPr>
          <w:rFonts w:ascii="Arial" w:hAnsi="Arial" w:cs="Arial"/>
          <w:color w:val="000000" w:themeColor="text1"/>
          <w:sz w:val="22"/>
          <w:szCs w:val="22"/>
        </w:rPr>
        <w:t xml:space="preserve"> media-triggered contagion, </w:t>
      </w:r>
      <w:r w:rsidR="007E5DD1" w:rsidRPr="001A4849">
        <w:rPr>
          <w:rFonts w:ascii="Arial" w:hAnsi="Arial" w:cs="Arial"/>
          <w:color w:val="000000" w:themeColor="text1"/>
          <w:sz w:val="22"/>
          <w:szCs w:val="22"/>
        </w:rPr>
        <w:t xml:space="preserve">social network contagion, </w:t>
      </w:r>
      <w:r w:rsidR="00EE6072" w:rsidRPr="001A4849">
        <w:rPr>
          <w:rFonts w:ascii="Arial" w:hAnsi="Arial" w:cs="Arial"/>
          <w:color w:val="000000" w:themeColor="text1"/>
          <w:sz w:val="22"/>
          <w:szCs w:val="22"/>
        </w:rPr>
        <w:t>shared environment</w:t>
      </w:r>
      <w:r w:rsidR="003161A9" w:rsidRPr="001A4849">
        <w:rPr>
          <w:rFonts w:ascii="Arial" w:hAnsi="Arial" w:cs="Arial"/>
          <w:color w:val="000000" w:themeColor="text1"/>
          <w:sz w:val="22"/>
          <w:szCs w:val="22"/>
        </w:rPr>
        <w:t xml:space="preserve">al </w:t>
      </w:r>
      <w:r w:rsidR="0070419B" w:rsidRPr="001A4849">
        <w:rPr>
          <w:rFonts w:ascii="Arial" w:hAnsi="Arial" w:cs="Arial"/>
          <w:color w:val="000000" w:themeColor="text1"/>
          <w:sz w:val="22"/>
          <w:szCs w:val="22"/>
        </w:rPr>
        <w:t>exposures</w:t>
      </w:r>
      <w:r w:rsidR="00EE6072" w:rsidRPr="001A4849">
        <w:rPr>
          <w:rFonts w:ascii="Arial" w:hAnsi="Arial" w:cs="Arial"/>
          <w:color w:val="000000" w:themeColor="text1"/>
          <w:sz w:val="22"/>
          <w:szCs w:val="22"/>
        </w:rPr>
        <w:t xml:space="preserve">, structural economic decline, method-specific </w:t>
      </w:r>
      <w:r w:rsidR="0070419B" w:rsidRPr="001A4849">
        <w:rPr>
          <w:rFonts w:ascii="Arial" w:hAnsi="Arial" w:cs="Arial"/>
          <w:color w:val="000000" w:themeColor="text1"/>
          <w:sz w:val="22"/>
          <w:szCs w:val="22"/>
        </w:rPr>
        <w:t>patterns</w:t>
      </w:r>
      <w:r w:rsidR="00EE6072" w:rsidRPr="001A4849">
        <w:rPr>
          <w:rFonts w:ascii="Arial" w:hAnsi="Arial" w:cs="Arial"/>
          <w:color w:val="000000" w:themeColor="text1"/>
          <w:sz w:val="22"/>
          <w:szCs w:val="22"/>
        </w:rPr>
        <w:t xml:space="preserve">, or seasonal </w:t>
      </w:r>
      <w:r w:rsidR="0070419B" w:rsidRPr="001A4849">
        <w:rPr>
          <w:rFonts w:ascii="Arial" w:hAnsi="Arial" w:cs="Arial"/>
          <w:color w:val="000000" w:themeColor="text1"/>
          <w:sz w:val="22"/>
          <w:szCs w:val="22"/>
        </w:rPr>
        <w:t>effects</w:t>
      </w:r>
      <w:r w:rsidR="002937A5" w:rsidRPr="001A4849">
        <w:rPr>
          <w:rFonts w:ascii="Arial" w:hAnsi="Arial" w:cs="Arial"/>
          <w:color w:val="000000" w:themeColor="text1"/>
          <w:sz w:val="22"/>
          <w:szCs w:val="22"/>
        </w:rPr>
        <w:t xml:space="preserve">, </w:t>
      </w:r>
      <w:r w:rsidR="00EE6072" w:rsidRPr="001A4849">
        <w:rPr>
          <w:rFonts w:ascii="Arial" w:hAnsi="Arial" w:cs="Arial"/>
          <w:color w:val="000000" w:themeColor="text1"/>
          <w:sz w:val="22"/>
          <w:szCs w:val="22"/>
        </w:rPr>
        <w:t xml:space="preserve">is essential because </w:t>
      </w:r>
      <w:r w:rsidR="0070419B" w:rsidRPr="001A4849">
        <w:rPr>
          <w:rFonts w:ascii="Arial" w:hAnsi="Arial" w:cs="Arial"/>
          <w:color w:val="000000" w:themeColor="text1"/>
          <w:sz w:val="22"/>
          <w:szCs w:val="22"/>
        </w:rPr>
        <w:t xml:space="preserve">effective </w:t>
      </w:r>
      <w:r w:rsidR="00EE6072" w:rsidRPr="001A4849">
        <w:rPr>
          <w:rFonts w:ascii="Arial" w:hAnsi="Arial" w:cs="Arial"/>
          <w:color w:val="000000" w:themeColor="text1"/>
          <w:sz w:val="22"/>
          <w:szCs w:val="22"/>
        </w:rPr>
        <w:t>interventions</w:t>
      </w:r>
      <w:r w:rsidR="0070419B" w:rsidRPr="001A4849">
        <w:rPr>
          <w:rFonts w:ascii="Arial" w:hAnsi="Arial" w:cs="Arial"/>
          <w:color w:val="000000" w:themeColor="text1"/>
          <w:sz w:val="22"/>
          <w:szCs w:val="22"/>
        </w:rPr>
        <w:t xml:space="preserve"> vary based on their underlying cause</w:t>
      </w:r>
      <w:r w:rsidR="00EE6072" w:rsidRPr="001A4849">
        <w:rPr>
          <w:rFonts w:ascii="Arial" w:hAnsi="Arial" w:cs="Arial"/>
          <w:color w:val="000000" w:themeColor="text1"/>
          <w:sz w:val="22"/>
          <w:szCs w:val="22"/>
        </w:rPr>
        <w:t xml:space="preserve">. This mechanistic understanding </w:t>
      </w:r>
      <w:r w:rsidR="005E2B67" w:rsidRPr="001A4849">
        <w:rPr>
          <w:rFonts w:ascii="Arial" w:hAnsi="Arial" w:cs="Arial"/>
          <w:color w:val="000000" w:themeColor="text1"/>
          <w:sz w:val="22"/>
          <w:szCs w:val="22"/>
        </w:rPr>
        <w:t xml:space="preserve">enables </w:t>
      </w:r>
      <w:r w:rsidR="006031B2" w:rsidRPr="001A4849">
        <w:rPr>
          <w:rFonts w:ascii="Arial" w:hAnsi="Arial" w:cs="Arial"/>
          <w:color w:val="000000" w:themeColor="text1"/>
          <w:sz w:val="22"/>
          <w:szCs w:val="22"/>
        </w:rPr>
        <w:t>prospective cluster detection, and independently, inform</w:t>
      </w:r>
      <w:r w:rsidR="005E2B67" w:rsidRPr="001A4849">
        <w:rPr>
          <w:rFonts w:ascii="Arial" w:hAnsi="Arial" w:cs="Arial"/>
          <w:color w:val="000000" w:themeColor="text1"/>
          <w:sz w:val="22"/>
          <w:szCs w:val="22"/>
        </w:rPr>
        <w:t>s</w:t>
      </w:r>
      <w:r w:rsidR="006031B2" w:rsidRPr="001A4849">
        <w:rPr>
          <w:rFonts w:ascii="Arial" w:hAnsi="Arial" w:cs="Arial"/>
          <w:color w:val="000000" w:themeColor="text1"/>
          <w:sz w:val="22"/>
          <w:szCs w:val="22"/>
        </w:rPr>
        <w:t xml:space="preserve"> </w:t>
      </w:r>
      <w:r w:rsidR="00EE6072" w:rsidRPr="001A4849">
        <w:rPr>
          <w:rFonts w:ascii="Arial" w:hAnsi="Arial" w:cs="Arial"/>
          <w:color w:val="000000" w:themeColor="text1"/>
          <w:sz w:val="22"/>
          <w:szCs w:val="22"/>
        </w:rPr>
        <w:t xml:space="preserve">appropriate intervention protocols and resource allocation decisions, enabling more efficient </w:t>
      </w:r>
      <w:r w:rsidR="0070419B" w:rsidRPr="001A4849">
        <w:rPr>
          <w:rFonts w:ascii="Arial" w:hAnsi="Arial" w:cs="Arial"/>
          <w:color w:val="000000" w:themeColor="text1"/>
          <w:sz w:val="22"/>
          <w:szCs w:val="22"/>
        </w:rPr>
        <w:t xml:space="preserve">and targeted </w:t>
      </w:r>
      <w:r w:rsidR="00EE6072" w:rsidRPr="001A4849">
        <w:rPr>
          <w:rFonts w:ascii="Arial" w:hAnsi="Arial" w:cs="Arial"/>
          <w:color w:val="000000" w:themeColor="text1"/>
          <w:sz w:val="22"/>
          <w:szCs w:val="22"/>
        </w:rPr>
        <w:t>prevention strategies.</w:t>
      </w:r>
    </w:p>
    <w:p w14:paraId="13B3D33F" w14:textId="61B1FA27" w:rsidR="00EE6072" w:rsidRPr="006A6747" w:rsidRDefault="003805CF" w:rsidP="003905B2">
      <w:pPr>
        <w:spacing w:line="276" w:lineRule="auto"/>
        <w:ind w:firstLine="720"/>
        <w:rPr>
          <w:rFonts w:ascii="Arial" w:hAnsi="Arial" w:cs="Arial"/>
          <w:color w:val="000000" w:themeColor="text1"/>
          <w:sz w:val="22"/>
          <w:szCs w:val="22"/>
        </w:rPr>
      </w:pPr>
      <w:r w:rsidRPr="006A6747">
        <w:rPr>
          <w:rFonts w:ascii="Arial" w:hAnsi="Arial" w:cs="Arial"/>
          <w:b/>
          <w:bCs/>
          <w:color w:val="000000" w:themeColor="text1"/>
          <w:sz w:val="22"/>
          <w:szCs w:val="22"/>
        </w:rPr>
        <w:t>Third</w:t>
      </w:r>
      <w:r w:rsidRPr="006A6747">
        <w:rPr>
          <w:rFonts w:ascii="Arial" w:hAnsi="Arial" w:cs="Arial"/>
          <w:color w:val="000000" w:themeColor="text1"/>
          <w:sz w:val="22"/>
          <w:szCs w:val="22"/>
        </w:rPr>
        <w:t>, we will establish evidence-based principles for translating suicide cluster science into actionable prevention through systematic stakeholder engagement</w:t>
      </w:r>
      <w:r w:rsidR="00EE6072" w:rsidRPr="006A6747">
        <w:rPr>
          <w:rFonts w:ascii="Arial" w:hAnsi="Arial" w:cs="Arial"/>
          <w:color w:val="000000" w:themeColor="text1"/>
          <w:sz w:val="22"/>
          <w:szCs w:val="22"/>
        </w:rPr>
        <w:t>.</w:t>
      </w:r>
      <w:r w:rsidR="00BA1FB7" w:rsidRPr="006A6747">
        <w:rPr>
          <w:rFonts w:ascii="Arial" w:hAnsi="Arial" w:cs="Arial"/>
          <w:color w:val="000000" w:themeColor="text1"/>
          <w:sz w:val="22"/>
          <w:szCs w:val="22"/>
        </w:rPr>
        <w:t xml:space="preserve"> Specifically, w</w:t>
      </w:r>
      <w:r w:rsidR="00EE6072" w:rsidRPr="006A6747">
        <w:rPr>
          <w:rFonts w:ascii="Arial" w:hAnsi="Arial" w:cs="Arial"/>
          <w:color w:val="000000" w:themeColor="text1"/>
          <w:sz w:val="22"/>
          <w:szCs w:val="22"/>
        </w:rPr>
        <w:t>e will convene diverse decision-makers</w:t>
      </w:r>
      <w:r w:rsidR="00C65D1C" w:rsidRPr="006A6747">
        <w:rPr>
          <w:rFonts w:ascii="Arial" w:hAnsi="Arial" w:cs="Arial"/>
          <w:color w:val="000000" w:themeColor="text1"/>
          <w:sz w:val="22"/>
          <w:szCs w:val="22"/>
        </w:rPr>
        <w:t xml:space="preserve"> </w:t>
      </w:r>
      <w:r w:rsidR="00EE6072" w:rsidRPr="006A6747">
        <w:rPr>
          <w:rFonts w:ascii="Arial" w:hAnsi="Arial" w:cs="Arial"/>
          <w:color w:val="000000" w:themeColor="text1"/>
          <w:sz w:val="22"/>
          <w:szCs w:val="22"/>
        </w:rPr>
        <w:t>to identify their information needs</w:t>
      </w:r>
      <w:r w:rsidR="0070419B">
        <w:rPr>
          <w:rFonts w:ascii="Arial" w:hAnsi="Arial" w:cs="Arial"/>
          <w:color w:val="000000" w:themeColor="text1"/>
          <w:sz w:val="22"/>
          <w:szCs w:val="22"/>
        </w:rPr>
        <w:t>,</w:t>
      </w:r>
      <w:r w:rsidR="00EE6072" w:rsidRPr="006A6747">
        <w:rPr>
          <w:rFonts w:ascii="Arial" w:hAnsi="Arial" w:cs="Arial"/>
          <w:color w:val="000000" w:themeColor="text1"/>
          <w:sz w:val="22"/>
          <w:szCs w:val="22"/>
        </w:rPr>
        <w:t xml:space="preserve"> preferred </w:t>
      </w:r>
      <w:r w:rsidR="00EF3446" w:rsidRPr="006A6747">
        <w:rPr>
          <w:rFonts w:ascii="Arial" w:hAnsi="Arial" w:cs="Arial"/>
          <w:color w:val="000000" w:themeColor="text1"/>
          <w:sz w:val="22"/>
          <w:szCs w:val="22"/>
        </w:rPr>
        <w:t xml:space="preserve">communication </w:t>
      </w:r>
      <w:r w:rsidR="0070419B">
        <w:rPr>
          <w:rFonts w:ascii="Arial" w:hAnsi="Arial" w:cs="Arial"/>
          <w:color w:val="000000" w:themeColor="text1"/>
          <w:sz w:val="22"/>
          <w:szCs w:val="22"/>
        </w:rPr>
        <w:t xml:space="preserve">formats, </w:t>
      </w:r>
      <w:r w:rsidR="00EF3446" w:rsidRPr="006A6747">
        <w:rPr>
          <w:rFonts w:ascii="Arial" w:hAnsi="Arial" w:cs="Arial"/>
          <w:color w:val="000000" w:themeColor="text1"/>
          <w:sz w:val="22"/>
          <w:szCs w:val="22"/>
        </w:rPr>
        <w:t>and data visualization</w:t>
      </w:r>
      <w:r w:rsidR="0070419B">
        <w:rPr>
          <w:rFonts w:ascii="Arial" w:hAnsi="Arial" w:cs="Arial"/>
          <w:color w:val="000000" w:themeColor="text1"/>
          <w:sz w:val="22"/>
          <w:szCs w:val="22"/>
        </w:rPr>
        <w:t xml:space="preserve"> requirements</w:t>
      </w:r>
      <w:r w:rsidR="00EE6072" w:rsidRPr="006A6747">
        <w:rPr>
          <w:rFonts w:ascii="Arial" w:hAnsi="Arial" w:cs="Arial"/>
          <w:color w:val="000000" w:themeColor="text1"/>
          <w:sz w:val="22"/>
          <w:szCs w:val="22"/>
        </w:rPr>
        <w:t>,</w:t>
      </w:r>
      <w:r w:rsidR="00BA1FB7" w:rsidRPr="006A6747">
        <w:rPr>
          <w:rFonts w:ascii="Arial" w:hAnsi="Arial" w:cs="Arial"/>
          <w:color w:val="000000" w:themeColor="text1"/>
          <w:sz w:val="22"/>
          <w:szCs w:val="22"/>
        </w:rPr>
        <w:t xml:space="preserve"> </w:t>
      </w:r>
      <w:r w:rsidR="0070419B">
        <w:rPr>
          <w:rFonts w:ascii="Arial" w:hAnsi="Arial" w:cs="Arial"/>
          <w:color w:val="000000" w:themeColor="text1"/>
          <w:sz w:val="22"/>
          <w:szCs w:val="22"/>
        </w:rPr>
        <w:t xml:space="preserve">recognizing that </w:t>
      </w:r>
      <w:r w:rsidR="00EE6072" w:rsidRPr="006A6747">
        <w:rPr>
          <w:rFonts w:ascii="Arial" w:hAnsi="Arial" w:cs="Arial"/>
          <w:color w:val="000000" w:themeColor="text1"/>
          <w:sz w:val="22"/>
          <w:szCs w:val="22"/>
        </w:rPr>
        <w:t>decision-making timelines and organizational constraints</w:t>
      </w:r>
      <w:r w:rsidR="0070419B">
        <w:rPr>
          <w:rFonts w:ascii="Arial" w:hAnsi="Arial" w:cs="Arial"/>
          <w:color w:val="000000" w:themeColor="text1"/>
          <w:sz w:val="22"/>
          <w:szCs w:val="22"/>
        </w:rPr>
        <w:t xml:space="preserve"> vary across settings</w:t>
      </w:r>
      <w:r w:rsidR="00EE6072" w:rsidRPr="006A6747">
        <w:rPr>
          <w:rFonts w:ascii="Arial" w:hAnsi="Arial" w:cs="Arial"/>
          <w:color w:val="000000" w:themeColor="text1"/>
          <w:sz w:val="22"/>
          <w:szCs w:val="22"/>
        </w:rPr>
        <w:t xml:space="preserve">. </w:t>
      </w:r>
      <w:r w:rsidR="00BA1FB7" w:rsidRPr="006A6747">
        <w:rPr>
          <w:rFonts w:ascii="Arial" w:hAnsi="Arial" w:cs="Arial"/>
          <w:color w:val="000000" w:themeColor="text1"/>
          <w:sz w:val="22"/>
          <w:szCs w:val="22"/>
        </w:rPr>
        <w:t xml:space="preserve">By documenting </w:t>
      </w:r>
      <w:r w:rsidR="0070419B">
        <w:rPr>
          <w:rFonts w:ascii="Arial" w:hAnsi="Arial" w:cs="Arial"/>
          <w:color w:val="000000" w:themeColor="text1"/>
          <w:sz w:val="22"/>
          <w:szCs w:val="22"/>
        </w:rPr>
        <w:t xml:space="preserve">these </w:t>
      </w:r>
      <w:r w:rsidR="00BA1FB7" w:rsidRPr="006A6747">
        <w:rPr>
          <w:rFonts w:ascii="Arial" w:hAnsi="Arial" w:cs="Arial"/>
          <w:color w:val="000000" w:themeColor="text1"/>
          <w:sz w:val="22"/>
          <w:szCs w:val="22"/>
        </w:rPr>
        <w:t>needs</w:t>
      </w:r>
      <w:r w:rsidR="00D33C14" w:rsidRPr="006A6747">
        <w:rPr>
          <w:rFonts w:ascii="Arial" w:hAnsi="Arial" w:cs="Arial"/>
          <w:color w:val="000000" w:themeColor="text1"/>
          <w:sz w:val="22"/>
          <w:szCs w:val="22"/>
        </w:rPr>
        <w:t xml:space="preserve"> </w:t>
      </w:r>
      <w:r w:rsidR="00BA1FB7" w:rsidRPr="006A6747">
        <w:rPr>
          <w:rFonts w:ascii="Arial" w:hAnsi="Arial" w:cs="Arial"/>
          <w:color w:val="000000" w:themeColor="text1"/>
          <w:sz w:val="22"/>
          <w:szCs w:val="22"/>
        </w:rPr>
        <w:t xml:space="preserve">and barriers across </w:t>
      </w:r>
      <w:r w:rsidR="006A5400" w:rsidRPr="006A6747">
        <w:rPr>
          <w:rFonts w:ascii="Arial" w:hAnsi="Arial" w:cs="Arial"/>
          <w:color w:val="000000" w:themeColor="text1"/>
          <w:sz w:val="22"/>
          <w:szCs w:val="22"/>
        </w:rPr>
        <w:t>educational</w:t>
      </w:r>
      <w:r w:rsidR="00BA1FB7" w:rsidRPr="006A6747">
        <w:rPr>
          <w:rFonts w:ascii="Arial" w:hAnsi="Arial" w:cs="Arial"/>
          <w:color w:val="000000" w:themeColor="text1"/>
          <w:sz w:val="22"/>
          <w:szCs w:val="22"/>
        </w:rPr>
        <w:t xml:space="preserve"> stakeholders (schools, universities), responders (emergency departments, crisis services), and system planners (public </w:t>
      </w:r>
      <w:r w:rsidR="0070419B">
        <w:rPr>
          <w:rFonts w:ascii="Arial" w:hAnsi="Arial" w:cs="Arial"/>
          <w:color w:val="000000" w:themeColor="text1"/>
          <w:sz w:val="22"/>
          <w:szCs w:val="22"/>
        </w:rPr>
        <w:t xml:space="preserve">and mental </w:t>
      </w:r>
      <w:r w:rsidR="00BA1FB7" w:rsidRPr="006A6747">
        <w:rPr>
          <w:rFonts w:ascii="Arial" w:hAnsi="Arial" w:cs="Arial"/>
          <w:color w:val="000000" w:themeColor="text1"/>
          <w:sz w:val="22"/>
          <w:szCs w:val="22"/>
        </w:rPr>
        <w:t xml:space="preserve">health </w:t>
      </w:r>
      <w:r w:rsidR="0070419B">
        <w:rPr>
          <w:rFonts w:ascii="Arial" w:hAnsi="Arial" w:cs="Arial"/>
          <w:color w:val="000000" w:themeColor="text1"/>
          <w:sz w:val="22"/>
          <w:szCs w:val="22"/>
        </w:rPr>
        <w:t xml:space="preserve">agencies </w:t>
      </w:r>
      <w:r w:rsidR="0074147B" w:rsidRPr="006A6747">
        <w:rPr>
          <w:rFonts w:ascii="Arial" w:hAnsi="Arial" w:cs="Arial"/>
          <w:color w:val="000000" w:themeColor="text1"/>
          <w:sz w:val="22"/>
          <w:szCs w:val="22"/>
        </w:rPr>
        <w:t>and advocacy groups</w:t>
      </w:r>
      <w:r w:rsidR="00BA1FB7" w:rsidRPr="006A6747">
        <w:rPr>
          <w:rFonts w:ascii="Arial" w:hAnsi="Arial" w:cs="Arial"/>
          <w:color w:val="000000" w:themeColor="text1"/>
          <w:sz w:val="22"/>
          <w:szCs w:val="22"/>
        </w:rPr>
        <w:t xml:space="preserve">), we will </w:t>
      </w:r>
      <w:r w:rsidR="0070419B">
        <w:rPr>
          <w:rFonts w:ascii="Arial" w:hAnsi="Arial" w:cs="Arial"/>
          <w:color w:val="000000" w:themeColor="text1"/>
          <w:sz w:val="22"/>
          <w:szCs w:val="22"/>
        </w:rPr>
        <w:t xml:space="preserve">develop </w:t>
      </w:r>
      <w:r w:rsidR="00BA1FB7" w:rsidRPr="006A6747">
        <w:rPr>
          <w:rFonts w:ascii="Arial" w:hAnsi="Arial" w:cs="Arial"/>
          <w:color w:val="000000" w:themeColor="text1"/>
          <w:sz w:val="22"/>
          <w:szCs w:val="22"/>
        </w:rPr>
        <w:t xml:space="preserve">concrete specifications for how technical advances in cluster detection and classification can be effectively </w:t>
      </w:r>
      <w:r w:rsidR="0070419B">
        <w:rPr>
          <w:rFonts w:ascii="Arial" w:hAnsi="Arial" w:cs="Arial"/>
          <w:color w:val="000000" w:themeColor="text1"/>
          <w:sz w:val="22"/>
          <w:szCs w:val="22"/>
        </w:rPr>
        <w:t xml:space="preserve">implemented </w:t>
      </w:r>
      <w:r w:rsidR="00BA1FB7" w:rsidRPr="006A6747">
        <w:rPr>
          <w:rFonts w:ascii="Arial" w:hAnsi="Arial" w:cs="Arial"/>
          <w:color w:val="000000" w:themeColor="text1"/>
          <w:sz w:val="22"/>
          <w:szCs w:val="22"/>
        </w:rPr>
        <w:t xml:space="preserve">to prevent deaths </w:t>
      </w:r>
      <w:r w:rsidR="0070419B">
        <w:rPr>
          <w:rFonts w:ascii="Arial" w:hAnsi="Arial" w:cs="Arial"/>
          <w:color w:val="000000" w:themeColor="text1"/>
          <w:sz w:val="22"/>
          <w:szCs w:val="22"/>
        </w:rPr>
        <w:t xml:space="preserve">and non-fatal attempts </w:t>
      </w:r>
      <w:r w:rsidR="00BA1FB7" w:rsidRPr="006A6747">
        <w:rPr>
          <w:rFonts w:ascii="Arial" w:hAnsi="Arial" w:cs="Arial"/>
          <w:color w:val="000000" w:themeColor="text1"/>
          <w:sz w:val="22"/>
          <w:szCs w:val="22"/>
        </w:rPr>
        <w:t>when clusters emerge in communities.</w:t>
      </w:r>
    </w:p>
    <w:p w14:paraId="0C69B4A0" w14:textId="71FF34A4" w:rsidR="00916408" w:rsidRPr="006A6747" w:rsidRDefault="009C0807" w:rsidP="003905B2">
      <w:pPr>
        <w:spacing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 xml:space="preserve">Together, these aims form a </w:t>
      </w:r>
      <w:r w:rsidR="0070419B">
        <w:rPr>
          <w:rFonts w:ascii="Arial" w:hAnsi="Arial" w:cs="Arial"/>
          <w:color w:val="000000" w:themeColor="text1"/>
          <w:sz w:val="22"/>
          <w:szCs w:val="22"/>
        </w:rPr>
        <w:t xml:space="preserve">cohesive </w:t>
      </w:r>
      <w:r w:rsidRPr="006A6747">
        <w:rPr>
          <w:rFonts w:ascii="Arial" w:hAnsi="Arial" w:cs="Arial"/>
          <w:color w:val="000000" w:themeColor="text1"/>
          <w:sz w:val="22"/>
          <w:szCs w:val="22"/>
        </w:rPr>
        <w:t xml:space="preserve">set of scientific and practice goals that work synergistically </w:t>
      </w:r>
      <w:r w:rsidR="00E46D2A">
        <w:rPr>
          <w:rFonts w:ascii="Arial" w:hAnsi="Arial" w:cs="Arial"/>
          <w:color w:val="000000" w:themeColor="text1"/>
          <w:sz w:val="22"/>
          <w:szCs w:val="22"/>
        </w:rPr>
        <w:t>together, while each</w:t>
      </w:r>
      <w:r w:rsidRPr="006A6747">
        <w:rPr>
          <w:rFonts w:ascii="Arial" w:hAnsi="Arial" w:cs="Arial"/>
          <w:color w:val="000000" w:themeColor="text1"/>
          <w:sz w:val="22"/>
          <w:szCs w:val="22"/>
        </w:rPr>
        <w:t xml:space="preserve"> independently generat</w:t>
      </w:r>
      <w:r w:rsidR="0070419B">
        <w:rPr>
          <w:rFonts w:ascii="Arial" w:hAnsi="Arial" w:cs="Arial"/>
          <w:color w:val="000000" w:themeColor="text1"/>
          <w:sz w:val="22"/>
          <w:szCs w:val="22"/>
        </w:rPr>
        <w:t>ing</w:t>
      </w:r>
      <w:r w:rsidRPr="006A6747">
        <w:rPr>
          <w:rFonts w:ascii="Arial" w:hAnsi="Arial" w:cs="Arial"/>
          <w:color w:val="000000" w:themeColor="text1"/>
          <w:sz w:val="22"/>
          <w:szCs w:val="22"/>
        </w:rPr>
        <w:t xml:space="preserve"> actionable evidence. </w:t>
      </w:r>
      <w:r w:rsidR="00616925" w:rsidRPr="006A6747">
        <w:rPr>
          <w:rFonts w:ascii="Arial" w:hAnsi="Arial" w:cs="Arial"/>
          <w:color w:val="000000" w:themeColor="text1"/>
          <w:sz w:val="22"/>
          <w:szCs w:val="22"/>
        </w:rPr>
        <w:t>Our research team brings exceptional</w:t>
      </w:r>
      <w:r w:rsidR="00E46D2A">
        <w:rPr>
          <w:rFonts w:ascii="Arial" w:hAnsi="Arial" w:cs="Arial"/>
          <w:color w:val="000000" w:themeColor="text1"/>
          <w:sz w:val="22"/>
          <w:szCs w:val="22"/>
        </w:rPr>
        <w:t>,</w:t>
      </w:r>
      <w:r w:rsidR="00616925" w:rsidRPr="006A6747">
        <w:rPr>
          <w:rFonts w:ascii="Arial" w:hAnsi="Arial" w:cs="Arial"/>
          <w:color w:val="000000" w:themeColor="text1"/>
          <w:sz w:val="22"/>
          <w:szCs w:val="22"/>
        </w:rPr>
        <w:t xml:space="preserve"> </w:t>
      </w:r>
      <w:r w:rsidR="00DE185F" w:rsidRPr="006A6747">
        <w:rPr>
          <w:rFonts w:ascii="Arial" w:hAnsi="Arial" w:cs="Arial"/>
          <w:color w:val="000000" w:themeColor="text1"/>
          <w:sz w:val="22"/>
          <w:szCs w:val="22"/>
        </w:rPr>
        <w:t xml:space="preserve">long-standing </w:t>
      </w:r>
      <w:r w:rsidR="00616925" w:rsidRPr="006A6747">
        <w:rPr>
          <w:rFonts w:ascii="Arial" w:hAnsi="Arial" w:cs="Arial"/>
          <w:color w:val="000000" w:themeColor="text1"/>
          <w:sz w:val="22"/>
          <w:szCs w:val="22"/>
        </w:rPr>
        <w:t xml:space="preserve">expertise in suicide cluster </w:t>
      </w:r>
      <w:r w:rsidR="00C1786D" w:rsidRPr="006A6747">
        <w:rPr>
          <w:rFonts w:ascii="Arial" w:hAnsi="Arial" w:cs="Arial"/>
          <w:color w:val="000000" w:themeColor="text1"/>
          <w:sz w:val="22"/>
          <w:szCs w:val="22"/>
        </w:rPr>
        <w:t>analysis</w:t>
      </w:r>
      <w:r w:rsidR="00616925" w:rsidRPr="006A6747">
        <w:rPr>
          <w:rFonts w:ascii="Arial" w:hAnsi="Arial" w:cs="Arial"/>
          <w:color w:val="000000" w:themeColor="text1"/>
          <w:sz w:val="22"/>
          <w:szCs w:val="22"/>
        </w:rPr>
        <w:t xml:space="preserve">, spatiotemporal predictive modeling, </w:t>
      </w:r>
      <w:r w:rsidR="00C1786D" w:rsidRPr="006A6747">
        <w:rPr>
          <w:rFonts w:ascii="Arial" w:hAnsi="Arial" w:cs="Arial"/>
          <w:color w:val="000000" w:themeColor="text1"/>
          <w:sz w:val="22"/>
          <w:szCs w:val="22"/>
        </w:rPr>
        <w:t xml:space="preserve">and community-based </w:t>
      </w:r>
      <w:r w:rsidR="00336414" w:rsidRPr="006A6747">
        <w:rPr>
          <w:rFonts w:ascii="Arial" w:hAnsi="Arial" w:cs="Arial"/>
          <w:color w:val="000000" w:themeColor="text1"/>
          <w:sz w:val="22"/>
          <w:szCs w:val="22"/>
        </w:rPr>
        <w:t>engagement</w:t>
      </w:r>
      <w:r w:rsidR="00DE185F" w:rsidRPr="006A6747">
        <w:rPr>
          <w:rFonts w:ascii="Arial" w:hAnsi="Arial" w:cs="Arial"/>
          <w:color w:val="000000" w:themeColor="text1"/>
          <w:sz w:val="22"/>
          <w:szCs w:val="22"/>
        </w:rPr>
        <w:t xml:space="preserve">. Our </w:t>
      </w:r>
      <w:r w:rsidR="00616925" w:rsidRPr="006A6747">
        <w:rPr>
          <w:rFonts w:ascii="Arial" w:hAnsi="Arial" w:cs="Arial"/>
          <w:color w:val="000000" w:themeColor="text1"/>
          <w:sz w:val="22"/>
          <w:szCs w:val="22"/>
        </w:rPr>
        <w:t xml:space="preserve">preliminary </w:t>
      </w:r>
      <w:r w:rsidR="00E46D2A">
        <w:rPr>
          <w:rFonts w:ascii="Arial" w:hAnsi="Arial" w:cs="Arial"/>
          <w:color w:val="000000" w:themeColor="text1"/>
          <w:sz w:val="22"/>
          <w:szCs w:val="22"/>
        </w:rPr>
        <w:t xml:space="preserve">work </w:t>
      </w:r>
      <w:r w:rsidR="00616925" w:rsidRPr="006A6747">
        <w:rPr>
          <w:rFonts w:ascii="Arial" w:hAnsi="Arial" w:cs="Arial"/>
          <w:color w:val="000000" w:themeColor="text1"/>
          <w:sz w:val="22"/>
          <w:szCs w:val="22"/>
        </w:rPr>
        <w:t>demonstrat</w:t>
      </w:r>
      <w:r w:rsidR="00DE185F" w:rsidRPr="006A6747">
        <w:rPr>
          <w:rFonts w:ascii="Arial" w:hAnsi="Arial" w:cs="Arial"/>
          <w:color w:val="000000" w:themeColor="text1"/>
          <w:sz w:val="22"/>
          <w:szCs w:val="22"/>
        </w:rPr>
        <w:t>e</w:t>
      </w:r>
      <w:r w:rsidR="00E46D2A">
        <w:rPr>
          <w:rFonts w:ascii="Arial" w:hAnsi="Arial" w:cs="Arial"/>
          <w:color w:val="000000" w:themeColor="text1"/>
          <w:sz w:val="22"/>
          <w:szCs w:val="22"/>
        </w:rPr>
        <w:t>s</w:t>
      </w:r>
      <w:r w:rsidR="00DE185F" w:rsidRPr="006A6747">
        <w:rPr>
          <w:rFonts w:ascii="Arial" w:hAnsi="Arial" w:cs="Arial"/>
          <w:color w:val="000000" w:themeColor="text1"/>
          <w:sz w:val="22"/>
          <w:szCs w:val="22"/>
        </w:rPr>
        <w:t xml:space="preserve"> </w:t>
      </w:r>
      <w:r w:rsidR="005B36DC" w:rsidRPr="006A6747">
        <w:rPr>
          <w:rFonts w:ascii="Arial" w:hAnsi="Arial" w:cs="Arial"/>
          <w:color w:val="000000" w:themeColor="text1"/>
          <w:sz w:val="22"/>
          <w:szCs w:val="22"/>
        </w:rPr>
        <w:t>our capacity to identify</w:t>
      </w:r>
      <w:r w:rsidR="00616925" w:rsidRPr="006A6747">
        <w:rPr>
          <w:rFonts w:ascii="Arial" w:hAnsi="Arial" w:cs="Arial"/>
          <w:color w:val="000000" w:themeColor="text1"/>
          <w:sz w:val="22"/>
          <w:szCs w:val="22"/>
        </w:rPr>
        <w:t xml:space="preserve"> </w:t>
      </w:r>
      <w:r w:rsidR="00100F8D" w:rsidRPr="006A6747">
        <w:rPr>
          <w:rFonts w:ascii="Arial" w:hAnsi="Arial" w:cs="Arial"/>
          <w:color w:val="000000" w:themeColor="text1"/>
          <w:sz w:val="22"/>
          <w:szCs w:val="22"/>
        </w:rPr>
        <w:t>and quantify</w:t>
      </w:r>
      <w:r w:rsidR="00616925" w:rsidRPr="006A6747">
        <w:rPr>
          <w:rFonts w:ascii="Arial" w:hAnsi="Arial" w:cs="Arial"/>
          <w:color w:val="000000" w:themeColor="text1"/>
          <w:sz w:val="22"/>
          <w:szCs w:val="22"/>
        </w:rPr>
        <w:t xml:space="preserve"> suicide dynamics at population scale</w:t>
      </w:r>
      <w:r w:rsidR="00DE185F" w:rsidRPr="006A6747">
        <w:rPr>
          <w:rFonts w:ascii="Arial" w:hAnsi="Arial" w:cs="Arial"/>
          <w:color w:val="000000" w:themeColor="text1"/>
          <w:sz w:val="22"/>
          <w:szCs w:val="22"/>
        </w:rPr>
        <w:t xml:space="preserve">, </w:t>
      </w:r>
      <w:r w:rsidR="00E46D2A">
        <w:rPr>
          <w:rFonts w:ascii="Arial" w:hAnsi="Arial" w:cs="Arial"/>
          <w:color w:val="000000" w:themeColor="text1"/>
          <w:sz w:val="22"/>
          <w:szCs w:val="22"/>
        </w:rPr>
        <w:t>providing</w:t>
      </w:r>
      <w:r w:rsidR="00616925" w:rsidRPr="006A6747">
        <w:rPr>
          <w:rFonts w:ascii="Arial" w:hAnsi="Arial" w:cs="Arial"/>
          <w:color w:val="000000" w:themeColor="text1"/>
          <w:sz w:val="22"/>
          <w:szCs w:val="22"/>
        </w:rPr>
        <w:t xml:space="preserve"> the methodological </w:t>
      </w:r>
      <w:r w:rsidR="00E46D2A">
        <w:rPr>
          <w:rFonts w:ascii="Arial" w:hAnsi="Arial" w:cs="Arial"/>
          <w:color w:val="000000" w:themeColor="text1"/>
          <w:sz w:val="22"/>
          <w:szCs w:val="22"/>
        </w:rPr>
        <w:t xml:space="preserve">foundation </w:t>
      </w:r>
      <w:r w:rsidR="00616925" w:rsidRPr="006A6747">
        <w:rPr>
          <w:rFonts w:ascii="Arial" w:hAnsi="Arial" w:cs="Arial"/>
          <w:color w:val="000000" w:themeColor="text1"/>
          <w:sz w:val="22"/>
          <w:szCs w:val="22"/>
        </w:rPr>
        <w:t xml:space="preserve">and empirical </w:t>
      </w:r>
      <w:r w:rsidR="00E46D2A">
        <w:rPr>
          <w:rFonts w:ascii="Arial" w:hAnsi="Arial" w:cs="Arial"/>
          <w:color w:val="000000" w:themeColor="text1"/>
          <w:sz w:val="22"/>
          <w:szCs w:val="22"/>
        </w:rPr>
        <w:t xml:space="preserve">support </w:t>
      </w:r>
      <w:r w:rsidR="00616925" w:rsidRPr="006A6747">
        <w:rPr>
          <w:rFonts w:ascii="Arial" w:hAnsi="Arial" w:cs="Arial"/>
          <w:color w:val="000000" w:themeColor="text1"/>
          <w:sz w:val="22"/>
          <w:szCs w:val="22"/>
        </w:rPr>
        <w:t>base necessary to</w:t>
      </w:r>
      <w:r w:rsidR="008B2A11" w:rsidRPr="006A6747">
        <w:rPr>
          <w:rFonts w:ascii="Arial" w:hAnsi="Arial" w:cs="Arial"/>
          <w:color w:val="000000" w:themeColor="text1"/>
          <w:sz w:val="22"/>
          <w:szCs w:val="22"/>
        </w:rPr>
        <w:t xml:space="preserve"> accomplish </w:t>
      </w:r>
      <w:r w:rsidR="00E46D2A">
        <w:rPr>
          <w:rFonts w:ascii="Arial" w:hAnsi="Arial" w:cs="Arial"/>
          <w:color w:val="000000" w:themeColor="text1"/>
          <w:sz w:val="22"/>
          <w:szCs w:val="22"/>
        </w:rPr>
        <w:t>this project</w:t>
      </w:r>
      <w:r w:rsidR="00616925" w:rsidRPr="006A6747">
        <w:rPr>
          <w:rFonts w:ascii="Arial" w:hAnsi="Arial" w:cs="Arial"/>
          <w:color w:val="000000" w:themeColor="text1"/>
          <w:sz w:val="22"/>
          <w:szCs w:val="22"/>
        </w:rPr>
        <w:t>.</w:t>
      </w:r>
      <w:r w:rsidR="008B2A11" w:rsidRPr="006A6747">
        <w:rPr>
          <w:rFonts w:ascii="Arial" w:hAnsi="Arial" w:cs="Arial"/>
          <w:color w:val="000000" w:themeColor="text1"/>
          <w:sz w:val="22"/>
          <w:szCs w:val="22"/>
        </w:rPr>
        <w:t xml:space="preserve"> In sum, we will:</w:t>
      </w:r>
    </w:p>
    <w:p w14:paraId="27F36156" w14:textId="77777777" w:rsidR="001B1CEA" w:rsidRPr="006A6747" w:rsidRDefault="001B1CEA" w:rsidP="003905B2">
      <w:pPr>
        <w:spacing w:line="276" w:lineRule="auto"/>
        <w:ind w:firstLine="720"/>
        <w:rPr>
          <w:rFonts w:ascii="Arial" w:hAnsi="Arial" w:cs="Arial"/>
          <w:color w:val="000000" w:themeColor="text1"/>
          <w:sz w:val="22"/>
          <w:szCs w:val="22"/>
        </w:rPr>
      </w:pPr>
    </w:p>
    <w:p w14:paraId="7D829168" w14:textId="39836532" w:rsidR="00EE6072" w:rsidRPr="006A6747" w:rsidRDefault="00EE6072" w:rsidP="003905B2">
      <w:pPr>
        <w:pStyle w:val="whitespace-normal"/>
        <w:spacing w:before="0" w:beforeAutospacing="0" w:after="0" w:afterAutospacing="0" w:line="276" w:lineRule="auto"/>
        <w:ind w:firstLine="720"/>
        <w:rPr>
          <w:rFonts w:ascii="Arial" w:hAnsi="Arial" w:cs="Arial"/>
          <w:color w:val="000000" w:themeColor="text1"/>
          <w:sz w:val="22"/>
          <w:szCs w:val="22"/>
        </w:rPr>
      </w:pPr>
      <w:r w:rsidRPr="006A6747">
        <w:rPr>
          <w:rStyle w:val="Strong"/>
          <w:rFonts w:ascii="Arial" w:eastAsiaTheme="majorEastAsia" w:hAnsi="Arial" w:cs="Arial"/>
          <w:color w:val="000000" w:themeColor="text1"/>
          <w:sz w:val="22"/>
          <w:szCs w:val="22"/>
        </w:rPr>
        <w:t>Aim 1</w:t>
      </w:r>
      <w:r w:rsidRPr="006A6747">
        <w:rPr>
          <w:rFonts w:ascii="Arial" w:hAnsi="Arial" w:cs="Arial"/>
          <w:color w:val="000000" w:themeColor="text1"/>
          <w:sz w:val="22"/>
          <w:szCs w:val="22"/>
        </w:rPr>
        <w:t xml:space="preserve">: </w:t>
      </w:r>
      <w:r w:rsidRPr="000B0CC1">
        <w:rPr>
          <w:rFonts w:ascii="Arial" w:hAnsi="Arial" w:cs="Arial"/>
          <w:color w:val="156082" w:themeColor="accent1"/>
          <w:sz w:val="22"/>
          <w:szCs w:val="22"/>
        </w:rPr>
        <w:t xml:space="preserve">Determine whether suicide attempt data integrated with </w:t>
      </w:r>
      <w:r w:rsidR="00467E41" w:rsidRPr="000B0CC1">
        <w:rPr>
          <w:rFonts w:ascii="Arial" w:hAnsi="Arial" w:cs="Arial"/>
          <w:color w:val="156082" w:themeColor="accent1"/>
          <w:sz w:val="22"/>
          <w:szCs w:val="22"/>
        </w:rPr>
        <w:t>contextual</w:t>
      </w:r>
      <w:r w:rsidRPr="000B0CC1">
        <w:rPr>
          <w:rFonts w:ascii="Arial" w:hAnsi="Arial" w:cs="Arial"/>
          <w:color w:val="156082" w:themeColor="accent1"/>
          <w:sz w:val="22"/>
          <w:szCs w:val="22"/>
        </w:rPr>
        <w:t xml:space="preserve"> predictors can </w:t>
      </w:r>
      <w:r w:rsidR="00E46D2A" w:rsidRPr="000B0CC1">
        <w:rPr>
          <w:rFonts w:ascii="Arial" w:hAnsi="Arial" w:cs="Arial"/>
          <w:color w:val="156082" w:themeColor="accent1"/>
          <w:sz w:val="22"/>
          <w:szCs w:val="22"/>
        </w:rPr>
        <w:t xml:space="preserve">accurately and </w:t>
      </w:r>
      <w:r w:rsidRPr="000B0CC1">
        <w:rPr>
          <w:rFonts w:ascii="Arial" w:hAnsi="Arial" w:cs="Arial"/>
          <w:color w:val="156082" w:themeColor="accent1"/>
          <w:sz w:val="22"/>
          <w:szCs w:val="22"/>
        </w:rPr>
        <w:t xml:space="preserve">prospectively forecast </w:t>
      </w:r>
      <w:r w:rsidR="00B638A6" w:rsidRPr="000B0CC1">
        <w:rPr>
          <w:rFonts w:ascii="Arial" w:hAnsi="Arial" w:cs="Arial"/>
          <w:color w:val="156082" w:themeColor="accent1"/>
          <w:sz w:val="22"/>
          <w:szCs w:val="22"/>
        </w:rPr>
        <w:t xml:space="preserve">suicide </w:t>
      </w:r>
      <w:r w:rsidRPr="000B0CC1">
        <w:rPr>
          <w:rFonts w:ascii="Arial" w:hAnsi="Arial" w:cs="Arial"/>
          <w:color w:val="156082" w:themeColor="accent1"/>
          <w:sz w:val="22"/>
          <w:szCs w:val="22"/>
        </w:rPr>
        <w:t xml:space="preserve">cluster emergence with sufficient lead time to </w:t>
      </w:r>
      <w:r w:rsidR="00E46D2A" w:rsidRPr="000B0CC1">
        <w:rPr>
          <w:rFonts w:ascii="Arial" w:hAnsi="Arial" w:cs="Arial"/>
          <w:color w:val="156082" w:themeColor="accent1"/>
          <w:sz w:val="22"/>
          <w:szCs w:val="22"/>
        </w:rPr>
        <w:t xml:space="preserve">support </w:t>
      </w:r>
      <w:r w:rsidRPr="000B0CC1">
        <w:rPr>
          <w:rFonts w:ascii="Arial" w:hAnsi="Arial" w:cs="Arial"/>
          <w:color w:val="156082" w:themeColor="accent1"/>
          <w:sz w:val="22"/>
          <w:szCs w:val="22"/>
        </w:rPr>
        <w:t>preventi</w:t>
      </w:r>
      <w:r w:rsidR="006E1B20" w:rsidRPr="000B0CC1">
        <w:rPr>
          <w:rFonts w:ascii="Arial" w:hAnsi="Arial" w:cs="Arial"/>
          <w:color w:val="156082" w:themeColor="accent1"/>
          <w:sz w:val="22"/>
          <w:szCs w:val="22"/>
        </w:rPr>
        <w:t>ve interventions</w:t>
      </w:r>
      <w:r w:rsidRPr="000B0CC1">
        <w:rPr>
          <w:rFonts w:ascii="Arial" w:hAnsi="Arial" w:cs="Arial"/>
          <w:color w:val="156082" w:themeColor="accent1"/>
          <w:sz w:val="22"/>
          <w:szCs w:val="22"/>
        </w:rPr>
        <w:t xml:space="preserve"> before clusters be</w:t>
      </w:r>
      <w:r w:rsidR="00E46D2A" w:rsidRPr="000B0CC1">
        <w:rPr>
          <w:rFonts w:ascii="Arial" w:hAnsi="Arial" w:cs="Arial"/>
          <w:color w:val="156082" w:themeColor="accent1"/>
          <w:sz w:val="22"/>
          <w:szCs w:val="22"/>
        </w:rPr>
        <w:t>come</w:t>
      </w:r>
      <w:r w:rsidRPr="000B0CC1">
        <w:rPr>
          <w:rFonts w:ascii="Arial" w:hAnsi="Arial" w:cs="Arial"/>
          <w:color w:val="156082" w:themeColor="accent1"/>
          <w:sz w:val="22"/>
          <w:szCs w:val="22"/>
        </w:rPr>
        <w:t xml:space="preserve"> </w:t>
      </w:r>
      <w:r w:rsidR="00E46D2A" w:rsidRPr="000B0CC1">
        <w:rPr>
          <w:rFonts w:ascii="Arial" w:hAnsi="Arial" w:cs="Arial"/>
          <w:color w:val="156082" w:themeColor="accent1"/>
          <w:sz w:val="22"/>
          <w:szCs w:val="22"/>
        </w:rPr>
        <w:t>apparent</w:t>
      </w:r>
      <w:r w:rsidRPr="000B0CC1">
        <w:rPr>
          <w:rFonts w:ascii="Arial" w:hAnsi="Arial" w:cs="Arial"/>
          <w:color w:val="156082" w:themeColor="accent1"/>
          <w:sz w:val="22"/>
          <w:szCs w:val="22"/>
        </w:rPr>
        <w:t xml:space="preserve"> through traditional death-based surveillance.</w:t>
      </w:r>
    </w:p>
    <w:p w14:paraId="15114C6D" w14:textId="67FAD98E" w:rsidR="00EE6072" w:rsidRPr="006A6747" w:rsidRDefault="00EE6072" w:rsidP="003905B2">
      <w:pPr>
        <w:pStyle w:val="whitespace-normal"/>
        <w:spacing w:before="0" w:beforeAutospacing="0" w:after="0" w:afterAutospacing="0" w:line="276" w:lineRule="auto"/>
        <w:ind w:firstLine="720"/>
        <w:rPr>
          <w:rFonts w:ascii="Arial" w:hAnsi="Arial" w:cs="Arial"/>
          <w:color w:val="000000" w:themeColor="text1"/>
          <w:sz w:val="22"/>
          <w:szCs w:val="22"/>
        </w:rPr>
      </w:pPr>
      <w:r w:rsidRPr="006A6747">
        <w:rPr>
          <w:rStyle w:val="Strong"/>
          <w:rFonts w:ascii="Arial" w:eastAsiaTheme="majorEastAsia" w:hAnsi="Arial" w:cs="Arial"/>
          <w:color w:val="000000" w:themeColor="text1"/>
          <w:sz w:val="22"/>
          <w:szCs w:val="22"/>
        </w:rPr>
        <w:lastRenderedPageBreak/>
        <w:t>Aim 2</w:t>
      </w:r>
      <w:r w:rsidRPr="006A6747">
        <w:rPr>
          <w:rFonts w:ascii="Arial" w:hAnsi="Arial" w:cs="Arial"/>
          <w:color w:val="000000" w:themeColor="text1"/>
          <w:sz w:val="22"/>
          <w:szCs w:val="22"/>
        </w:rPr>
        <w:t xml:space="preserve">: Identify distinct suicide </w:t>
      </w:r>
      <w:r w:rsidR="00CA041A" w:rsidRPr="006A6747">
        <w:rPr>
          <w:rFonts w:ascii="Arial" w:hAnsi="Arial" w:cs="Arial"/>
          <w:color w:val="000000" w:themeColor="text1"/>
          <w:sz w:val="22"/>
          <w:szCs w:val="22"/>
        </w:rPr>
        <w:t xml:space="preserve">death </w:t>
      </w:r>
      <w:r w:rsidRPr="006A6747">
        <w:rPr>
          <w:rFonts w:ascii="Arial" w:hAnsi="Arial" w:cs="Arial"/>
          <w:color w:val="000000" w:themeColor="text1"/>
          <w:sz w:val="22"/>
          <w:szCs w:val="22"/>
        </w:rPr>
        <w:t xml:space="preserve">cluster typologies and their defining signatures by determining which combinations of contextual factors differentiate contagion-driven </w:t>
      </w:r>
      <w:r w:rsidR="00E46D2A">
        <w:rPr>
          <w:rFonts w:ascii="Arial" w:hAnsi="Arial" w:cs="Arial"/>
          <w:color w:val="000000" w:themeColor="text1"/>
          <w:sz w:val="22"/>
          <w:szCs w:val="22"/>
        </w:rPr>
        <w:t xml:space="preserve">mechanisms from those rooted in </w:t>
      </w:r>
      <w:r w:rsidRPr="006A6747">
        <w:rPr>
          <w:rFonts w:ascii="Arial" w:hAnsi="Arial" w:cs="Arial"/>
          <w:color w:val="000000" w:themeColor="text1"/>
          <w:sz w:val="22"/>
          <w:szCs w:val="22"/>
        </w:rPr>
        <w:t>structural</w:t>
      </w:r>
      <w:r w:rsidR="00510406" w:rsidRPr="006A6747">
        <w:rPr>
          <w:rFonts w:ascii="Arial" w:hAnsi="Arial" w:cs="Arial"/>
          <w:color w:val="000000" w:themeColor="text1"/>
          <w:sz w:val="22"/>
          <w:szCs w:val="22"/>
        </w:rPr>
        <w:t xml:space="preserve"> or environmental</w:t>
      </w:r>
      <w:r w:rsidR="00E46D2A">
        <w:rPr>
          <w:rFonts w:ascii="Arial" w:hAnsi="Arial" w:cs="Arial"/>
          <w:color w:val="000000" w:themeColor="text1"/>
          <w:sz w:val="22"/>
          <w:szCs w:val="22"/>
        </w:rPr>
        <w:t xml:space="preserve"> conditions</w:t>
      </w:r>
      <w:r w:rsidRPr="006A6747">
        <w:rPr>
          <w:rFonts w:ascii="Arial" w:hAnsi="Arial" w:cs="Arial"/>
          <w:color w:val="000000" w:themeColor="text1"/>
          <w:sz w:val="22"/>
          <w:szCs w:val="22"/>
        </w:rPr>
        <w:t>.</w:t>
      </w:r>
    </w:p>
    <w:p w14:paraId="55C37DE0" w14:textId="20B9A72B" w:rsidR="00351575" w:rsidRDefault="009A32B7" w:rsidP="003905B2">
      <w:pPr>
        <w:pStyle w:val="whitespace-normal"/>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b/>
          <w:bCs/>
          <w:color w:val="000000" w:themeColor="text1"/>
          <w:sz w:val="22"/>
          <w:szCs w:val="22"/>
        </w:rPr>
        <w:t>Aim 3:</w:t>
      </w:r>
      <w:r w:rsidRPr="006A6747">
        <w:rPr>
          <w:rFonts w:ascii="Arial" w:hAnsi="Arial" w:cs="Arial"/>
          <w:color w:val="000000" w:themeColor="text1"/>
          <w:sz w:val="22"/>
          <w:szCs w:val="22"/>
        </w:rPr>
        <w:t xml:space="preserve"> </w:t>
      </w:r>
      <w:r w:rsidR="00E46D2A">
        <w:rPr>
          <w:rFonts w:ascii="Arial" w:hAnsi="Arial" w:cs="Arial"/>
          <w:color w:val="000000" w:themeColor="text1"/>
          <w:sz w:val="22"/>
          <w:szCs w:val="22"/>
        </w:rPr>
        <w:t xml:space="preserve">Develop a </w:t>
      </w:r>
      <w:r w:rsidRPr="006A6747">
        <w:rPr>
          <w:rFonts w:ascii="Arial" w:hAnsi="Arial" w:cs="Arial"/>
          <w:color w:val="000000" w:themeColor="text1"/>
          <w:sz w:val="22"/>
          <w:szCs w:val="22"/>
        </w:rPr>
        <w:t xml:space="preserve">systematic stakeholder engagement </w:t>
      </w:r>
      <w:r w:rsidR="00E46D2A">
        <w:rPr>
          <w:rFonts w:ascii="Arial" w:hAnsi="Arial" w:cs="Arial"/>
          <w:color w:val="000000" w:themeColor="text1"/>
          <w:sz w:val="22"/>
          <w:szCs w:val="22"/>
        </w:rPr>
        <w:t xml:space="preserve">process, </w:t>
      </w:r>
      <w:r w:rsidR="00EB1953" w:rsidRPr="006A6747">
        <w:rPr>
          <w:rFonts w:ascii="Arial" w:hAnsi="Arial" w:cs="Arial"/>
          <w:color w:val="000000" w:themeColor="text1"/>
          <w:sz w:val="22"/>
          <w:szCs w:val="22"/>
        </w:rPr>
        <w:t xml:space="preserve">including </w:t>
      </w:r>
      <w:r w:rsidRPr="006A6747">
        <w:rPr>
          <w:rFonts w:ascii="Arial" w:hAnsi="Arial" w:cs="Arial"/>
          <w:color w:val="000000" w:themeColor="text1"/>
          <w:sz w:val="22"/>
          <w:szCs w:val="22"/>
        </w:rPr>
        <w:t xml:space="preserve">information needs </w:t>
      </w:r>
      <w:r w:rsidR="00E46D2A">
        <w:rPr>
          <w:rFonts w:ascii="Arial" w:hAnsi="Arial" w:cs="Arial"/>
          <w:color w:val="000000" w:themeColor="text1"/>
          <w:sz w:val="22"/>
          <w:szCs w:val="22"/>
        </w:rPr>
        <w:t>assessment</w:t>
      </w:r>
      <w:r w:rsidRPr="006A6747">
        <w:rPr>
          <w:rFonts w:ascii="Arial" w:hAnsi="Arial" w:cs="Arial"/>
          <w:color w:val="000000" w:themeColor="text1"/>
          <w:sz w:val="22"/>
          <w:szCs w:val="22"/>
        </w:rPr>
        <w:t xml:space="preserve">, scenario-based prototype </w:t>
      </w:r>
      <w:r w:rsidR="00E46D2A">
        <w:rPr>
          <w:rFonts w:ascii="Arial" w:hAnsi="Arial" w:cs="Arial"/>
          <w:color w:val="000000" w:themeColor="text1"/>
          <w:sz w:val="22"/>
          <w:szCs w:val="22"/>
        </w:rPr>
        <w:t>testing</w:t>
      </w:r>
      <w:r w:rsidRPr="006A6747">
        <w:rPr>
          <w:rFonts w:ascii="Arial" w:hAnsi="Arial" w:cs="Arial"/>
          <w:color w:val="000000" w:themeColor="text1"/>
          <w:sz w:val="22"/>
          <w:szCs w:val="22"/>
        </w:rPr>
        <w:t>, and implementation blueprint development</w:t>
      </w:r>
      <w:r w:rsidR="00171639" w:rsidRPr="006A6747">
        <w:rPr>
          <w:rFonts w:ascii="Arial" w:hAnsi="Arial" w:cs="Arial"/>
          <w:color w:val="000000" w:themeColor="text1"/>
          <w:sz w:val="22"/>
          <w:szCs w:val="22"/>
        </w:rPr>
        <w:t xml:space="preserve"> </w:t>
      </w:r>
      <w:r w:rsidR="006E1B20" w:rsidRPr="006A6747">
        <w:rPr>
          <w:rFonts w:ascii="Arial" w:hAnsi="Arial" w:cs="Arial"/>
          <w:color w:val="000000" w:themeColor="text1"/>
          <w:sz w:val="22"/>
          <w:szCs w:val="22"/>
        </w:rPr>
        <w:t xml:space="preserve">to </w:t>
      </w:r>
      <w:r w:rsidR="00E46D2A">
        <w:rPr>
          <w:rFonts w:ascii="Arial" w:hAnsi="Arial" w:cs="Arial"/>
          <w:color w:val="000000" w:themeColor="text1"/>
          <w:sz w:val="22"/>
          <w:szCs w:val="22"/>
        </w:rPr>
        <w:t xml:space="preserve">determine </w:t>
      </w:r>
      <w:r w:rsidRPr="006A6747">
        <w:rPr>
          <w:rFonts w:ascii="Arial" w:hAnsi="Arial" w:cs="Arial"/>
          <w:color w:val="000000" w:themeColor="text1"/>
          <w:sz w:val="22"/>
          <w:szCs w:val="22"/>
        </w:rPr>
        <w:t>wh</w:t>
      </w:r>
      <w:r w:rsidR="006E1B20" w:rsidRPr="006A6747">
        <w:rPr>
          <w:rFonts w:ascii="Arial" w:hAnsi="Arial" w:cs="Arial"/>
          <w:color w:val="000000" w:themeColor="text1"/>
          <w:sz w:val="22"/>
          <w:szCs w:val="22"/>
        </w:rPr>
        <w:t>ich</w:t>
      </w:r>
      <w:r w:rsidRPr="006A6747">
        <w:rPr>
          <w:rFonts w:ascii="Arial" w:hAnsi="Arial" w:cs="Arial"/>
          <w:color w:val="000000" w:themeColor="text1"/>
          <w:sz w:val="22"/>
          <w:szCs w:val="22"/>
        </w:rPr>
        <w:t xml:space="preserve"> cluster </w:t>
      </w:r>
      <w:r w:rsidR="00171639" w:rsidRPr="006A6747">
        <w:rPr>
          <w:rFonts w:ascii="Arial" w:hAnsi="Arial" w:cs="Arial"/>
          <w:color w:val="000000" w:themeColor="text1"/>
          <w:sz w:val="22"/>
          <w:szCs w:val="22"/>
        </w:rPr>
        <w:t>data science</w:t>
      </w:r>
      <w:r w:rsidR="00510406" w:rsidRPr="006A6747">
        <w:rPr>
          <w:rFonts w:ascii="Arial" w:hAnsi="Arial" w:cs="Arial"/>
          <w:color w:val="000000" w:themeColor="text1"/>
          <w:sz w:val="22"/>
          <w:szCs w:val="22"/>
        </w:rPr>
        <w:t xml:space="preserve"> </w:t>
      </w:r>
      <w:r w:rsidR="00E46D2A">
        <w:rPr>
          <w:rFonts w:ascii="Arial" w:hAnsi="Arial" w:cs="Arial"/>
          <w:color w:val="000000" w:themeColor="text1"/>
          <w:sz w:val="22"/>
          <w:szCs w:val="22"/>
        </w:rPr>
        <w:t xml:space="preserve">tools </w:t>
      </w:r>
      <w:r w:rsidR="00510406" w:rsidRPr="006A6747">
        <w:rPr>
          <w:rFonts w:ascii="Arial" w:hAnsi="Arial" w:cs="Arial"/>
          <w:color w:val="000000" w:themeColor="text1"/>
          <w:sz w:val="22"/>
          <w:szCs w:val="22"/>
        </w:rPr>
        <w:t xml:space="preserve">and </w:t>
      </w:r>
      <w:r w:rsidR="003B62AA" w:rsidRPr="006A6747">
        <w:rPr>
          <w:rFonts w:ascii="Arial" w:hAnsi="Arial" w:cs="Arial"/>
          <w:color w:val="000000" w:themeColor="text1"/>
          <w:sz w:val="22"/>
          <w:szCs w:val="22"/>
        </w:rPr>
        <w:t>dissemination</w:t>
      </w:r>
      <w:r w:rsidR="00510406" w:rsidRPr="006A6747">
        <w:rPr>
          <w:rFonts w:ascii="Arial" w:hAnsi="Arial" w:cs="Arial"/>
          <w:color w:val="000000" w:themeColor="text1"/>
          <w:sz w:val="22"/>
          <w:szCs w:val="22"/>
        </w:rPr>
        <w:t xml:space="preserve"> strategies</w:t>
      </w:r>
      <w:r w:rsidRPr="006A6747">
        <w:rPr>
          <w:rFonts w:ascii="Arial" w:hAnsi="Arial" w:cs="Arial"/>
          <w:color w:val="000000" w:themeColor="text1"/>
          <w:sz w:val="22"/>
          <w:szCs w:val="22"/>
        </w:rPr>
        <w:t xml:space="preserve"> different stakeholders can feasibly use</w:t>
      </w:r>
      <w:r w:rsidR="00E46D2A">
        <w:rPr>
          <w:rFonts w:ascii="Arial" w:hAnsi="Arial" w:cs="Arial"/>
          <w:color w:val="000000" w:themeColor="text1"/>
          <w:sz w:val="22"/>
          <w:szCs w:val="22"/>
        </w:rPr>
        <w:t>,</w:t>
      </w:r>
      <w:r w:rsidRPr="006A6747">
        <w:rPr>
          <w:rFonts w:ascii="Arial" w:hAnsi="Arial" w:cs="Arial"/>
          <w:color w:val="000000" w:themeColor="text1"/>
          <w:sz w:val="22"/>
          <w:szCs w:val="22"/>
        </w:rPr>
        <w:t xml:space="preserve"> given their authority, resources, and decision-making constraints to </w:t>
      </w:r>
      <w:r w:rsidR="00E46D2A">
        <w:rPr>
          <w:rFonts w:ascii="Arial" w:hAnsi="Arial" w:cs="Arial"/>
          <w:color w:val="000000" w:themeColor="text1"/>
          <w:sz w:val="22"/>
          <w:szCs w:val="22"/>
        </w:rPr>
        <w:t xml:space="preserve">support </w:t>
      </w:r>
      <w:r w:rsidRPr="006A6747">
        <w:rPr>
          <w:rFonts w:ascii="Arial" w:hAnsi="Arial" w:cs="Arial"/>
          <w:color w:val="000000" w:themeColor="text1"/>
          <w:sz w:val="22"/>
          <w:szCs w:val="22"/>
        </w:rPr>
        <w:t>coordinated community responses when clusters emerge</w:t>
      </w:r>
      <w:r w:rsidR="006E1B20" w:rsidRPr="006A6747">
        <w:rPr>
          <w:rFonts w:ascii="Arial" w:hAnsi="Arial" w:cs="Arial"/>
          <w:color w:val="000000" w:themeColor="text1"/>
          <w:sz w:val="22"/>
          <w:szCs w:val="22"/>
        </w:rPr>
        <w:t>.</w:t>
      </w:r>
    </w:p>
    <w:p w14:paraId="3E9857F4" w14:textId="77777777" w:rsidR="0070419B" w:rsidRPr="006A6747" w:rsidRDefault="0070419B" w:rsidP="003905B2">
      <w:pPr>
        <w:pStyle w:val="whitespace-normal"/>
        <w:spacing w:before="0" w:beforeAutospacing="0" w:after="0" w:afterAutospacing="0" w:line="276" w:lineRule="auto"/>
        <w:ind w:firstLine="720"/>
        <w:rPr>
          <w:rFonts w:ascii="Arial" w:hAnsi="Arial" w:cs="Arial"/>
          <w:color w:val="000000" w:themeColor="text1"/>
          <w:sz w:val="22"/>
          <w:szCs w:val="22"/>
        </w:rPr>
      </w:pPr>
    </w:p>
    <w:p w14:paraId="580418D5" w14:textId="324888EA" w:rsidR="009853F4" w:rsidRPr="006A6747" w:rsidRDefault="00CD75A1" w:rsidP="003905B2">
      <w:pPr>
        <w:spacing w:line="276" w:lineRule="auto"/>
        <w:rPr>
          <w:rFonts w:ascii="Arial" w:hAnsi="Arial" w:cs="Arial"/>
          <w:b/>
          <w:bCs/>
          <w:color w:val="000000" w:themeColor="text1"/>
          <w:sz w:val="22"/>
          <w:szCs w:val="22"/>
        </w:rPr>
      </w:pPr>
      <w:r w:rsidRPr="006A6747">
        <w:rPr>
          <w:rFonts w:ascii="Arial" w:hAnsi="Arial" w:cs="Arial"/>
          <w:b/>
          <w:bCs/>
          <w:color w:val="000000" w:themeColor="text1"/>
          <w:sz w:val="22"/>
          <w:szCs w:val="22"/>
        </w:rPr>
        <w:t xml:space="preserve">A. </w:t>
      </w:r>
      <w:r w:rsidR="009853F4" w:rsidRPr="006A6747">
        <w:rPr>
          <w:rFonts w:ascii="Arial" w:hAnsi="Arial" w:cs="Arial"/>
          <w:b/>
          <w:bCs/>
          <w:color w:val="000000" w:themeColor="text1"/>
          <w:sz w:val="22"/>
          <w:szCs w:val="22"/>
        </w:rPr>
        <w:t>Background and significance</w:t>
      </w:r>
    </w:p>
    <w:p w14:paraId="2C11F626" w14:textId="2BF27C9B" w:rsidR="009853F4" w:rsidRPr="006A6747" w:rsidRDefault="00CD75A1" w:rsidP="003905B2">
      <w:pPr>
        <w:spacing w:line="276" w:lineRule="auto"/>
        <w:ind w:firstLine="720"/>
        <w:rPr>
          <w:rFonts w:ascii="Arial" w:hAnsi="Arial" w:cs="Arial"/>
          <w:b/>
          <w:bCs/>
          <w:color w:val="000000" w:themeColor="text1"/>
          <w:sz w:val="22"/>
          <w:szCs w:val="22"/>
        </w:rPr>
      </w:pPr>
      <w:r w:rsidRPr="006A6747">
        <w:rPr>
          <w:rFonts w:ascii="Arial" w:hAnsi="Arial" w:cs="Arial"/>
          <w:b/>
          <w:bCs/>
          <w:color w:val="000000" w:themeColor="text1"/>
          <w:sz w:val="22"/>
          <w:szCs w:val="22"/>
        </w:rPr>
        <w:t xml:space="preserve">A.1. </w:t>
      </w:r>
      <w:r w:rsidR="007D23C6" w:rsidRPr="006A6747">
        <w:rPr>
          <w:rFonts w:ascii="Arial" w:hAnsi="Arial" w:cs="Arial"/>
          <w:b/>
          <w:bCs/>
          <w:color w:val="000000" w:themeColor="text1"/>
          <w:sz w:val="22"/>
          <w:szCs w:val="22"/>
        </w:rPr>
        <w:t xml:space="preserve">Suicide clusters constitute a distinct epidemiological pattern that </w:t>
      </w:r>
      <w:r w:rsidR="00E46D2A">
        <w:rPr>
          <w:rFonts w:ascii="Arial" w:hAnsi="Arial" w:cs="Arial"/>
          <w:b/>
          <w:bCs/>
          <w:color w:val="000000" w:themeColor="text1"/>
          <w:sz w:val="22"/>
          <w:szCs w:val="22"/>
        </w:rPr>
        <w:t xml:space="preserve">create </w:t>
      </w:r>
      <w:r w:rsidR="007D23C6" w:rsidRPr="006A6747">
        <w:rPr>
          <w:rFonts w:ascii="Arial" w:hAnsi="Arial" w:cs="Arial"/>
          <w:b/>
          <w:bCs/>
          <w:color w:val="000000" w:themeColor="text1"/>
          <w:sz w:val="22"/>
          <w:szCs w:val="22"/>
        </w:rPr>
        <w:t>unique opportunities for targeted prevention efforts</w:t>
      </w:r>
      <w:r w:rsidR="007D23C6" w:rsidRPr="006A6747">
        <w:rPr>
          <w:rFonts w:ascii="Arial" w:hAnsi="Arial" w:cs="Arial"/>
          <w:color w:val="000000" w:themeColor="text1"/>
          <w:sz w:val="22"/>
          <w:szCs w:val="22"/>
        </w:rPr>
        <w:t>.</w:t>
      </w:r>
      <w:r w:rsidR="003A2344" w:rsidRPr="006A6747">
        <w:rPr>
          <w:rFonts w:ascii="Arial" w:hAnsi="Arial" w:cs="Arial"/>
          <w:color w:val="000000" w:themeColor="text1"/>
          <w:sz w:val="22"/>
          <w:szCs w:val="22"/>
        </w:rPr>
        <w:t xml:space="preserve"> Suicide clusters </w:t>
      </w:r>
      <w:r w:rsidR="00E46D2A">
        <w:rPr>
          <w:rFonts w:ascii="Arial" w:hAnsi="Arial" w:cs="Arial"/>
          <w:color w:val="000000" w:themeColor="text1"/>
          <w:sz w:val="22"/>
          <w:szCs w:val="22"/>
        </w:rPr>
        <w:t xml:space="preserve">occur when </w:t>
      </w:r>
      <w:r w:rsidR="003A2344" w:rsidRPr="006A6747">
        <w:rPr>
          <w:rFonts w:ascii="Arial" w:hAnsi="Arial" w:cs="Arial"/>
          <w:color w:val="000000" w:themeColor="text1"/>
          <w:sz w:val="22"/>
          <w:szCs w:val="22"/>
        </w:rPr>
        <w:t xml:space="preserve">multiple suicide attempts or deaths </w:t>
      </w:r>
      <w:r w:rsidR="00E46D2A">
        <w:rPr>
          <w:rFonts w:ascii="Arial" w:hAnsi="Arial" w:cs="Arial"/>
          <w:color w:val="000000" w:themeColor="text1"/>
          <w:sz w:val="22"/>
          <w:szCs w:val="22"/>
        </w:rPr>
        <w:t xml:space="preserve">arise </w:t>
      </w:r>
      <w:r w:rsidR="003A2344" w:rsidRPr="006A6747">
        <w:rPr>
          <w:rFonts w:ascii="Arial" w:hAnsi="Arial" w:cs="Arial"/>
          <w:color w:val="000000" w:themeColor="text1"/>
          <w:sz w:val="22"/>
          <w:szCs w:val="22"/>
        </w:rPr>
        <w:t xml:space="preserve">within a </w:t>
      </w:r>
      <w:r w:rsidR="00E46D2A">
        <w:rPr>
          <w:rFonts w:ascii="Arial" w:hAnsi="Arial" w:cs="Arial"/>
          <w:color w:val="000000" w:themeColor="text1"/>
          <w:sz w:val="22"/>
          <w:szCs w:val="22"/>
        </w:rPr>
        <w:t xml:space="preserve">defined </w:t>
      </w:r>
      <w:r w:rsidR="003A2344" w:rsidRPr="006A6747">
        <w:rPr>
          <w:rFonts w:ascii="Arial" w:hAnsi="Arial" w:cs="Arial"/>
          <w:color w:val="000000" w:themeColor="text1"/>
          <w:sz w:val="22"/>
          <w:szCs w:val="22"/>
        </w:rPr>
        <w:t xml:space="preserve">geographic area and time period at </w:t>
      </w:r>
      <w:r w:rsidR="00E46D2A">
        <w:rPr>
          <w:rFonts w:ascii="Arial" w:hAnsi="Arial" w:cs="Arial"/>
          <w:color w:val="000000" w:themeColor="text1"/>
          <w:sz w:val="22"/>
          <w:szCs w:val="22"/>
        </w:rPr>
        <w:t xml:space="preserve">levels </w:t>
      </w:r>
      <w:r w:rsidR="003A2344" w:rsidRPr="006A6747">
        <w:rPr>
          <w:rFonts w:ascii="Arial" w:hAnsi="Arial" w:cs="Arial"/>
          <w:color w:val="000000" w:themeColor="text1"/>
          <w:sz w:val="22"/>
          <w:szCs w:val="22"/>
        </w:rPr>
        <w:t>significantly higher than would be expected by chance alone.</w:t>
      </w:r>
      <w:sdt>
        <w:sdtPr>
          <w:rPr>
            <w:rFonts w:ascii="Arial" w:hAnsi="Arial" w:cs="Arial"/>
            <w:color w:val="000000" w:themeColor="text1"/>
            <w:sz w:val="22"/>
            <w:szCs w:val="22"/>
            <w:vertAlign w:val="superscript"/>
          </w:rPr>
          <w:tag w:val="MENDELEY_CITATION_v3_eyJjaXRhdGlvbklEIjoiTUVOREVMRVlfQ0lUQVRJT05fNTc3MmMyZGYtN2MzZS00MTQ3LTkxZDAtNDUzNzMyZDU2YTliIiwicHJvcGVydGllcyI6eyJub3RlSW5kZXgiOjB9LCJpc0VkaXRlZCI6ZmFsc2UsIm1hbnVhbE92ZXJyaWRlIjp7ImlzTWFudWFsbHlPdmVycmlkZGVuIjpmYWxzZSwiY2l0ZXByb2NUZXh0IjoiPHN1cD4xPC9zdXA+IiwibWFudWFsT3ZlcnJpZGVUZXh0IjoiIn0sImNpdGF0aW9uSXRlbXMiOlt7ImlkIjoiYzAxN2M2Y2MtNTRiYi0zNmFkLWE4OGEtYjc5NWJkYmFmMmZjIiwiaXRlbURhdGEiOnsidHlwZSI6ImFydGljbGUtam91cm5hbCIsImlkIjoiYzAxN2M2Y2MtNTRiYi0zNmFkLWE4OGEtYjc5NWJkYmFmMmZjIiwidGl0bGUiOiJUaGUgQ2x1c3RlcmluZyBhbmQgQ29udGFnaW9uIG9mIFN1aWNpZGUiLCJhdXRob3IiOlt7ImZhbWlseSI6IkpvaW5lciIsImdpdmVuIjoiVGhvbWFzIEUuIiwicGFyc2UtbmFtZXMiOmZhbHNlLCJkcm9wcGluZy1wYXJ0aWNsZSI6IiIsIm5vbi1kcm9wcGluZy1wYXJ0aWNsZSI6IiJ9XSwiY29udGFpbmVyLXRpdGxlIjoiQ3VycmVudCBEaXJlY3Rpb25zIGluIFBzeWNob2xvZ2ljYWwgU2NpZW5jZSIsImNvbnRhaW5lci10aXRsZS1zaG9ydCI6IkN1cnIgRGlyIFBzeWNob2wgU2NpIiwiYWNjZXNzZWQiOnsiZGF0ZS1wYXJ0cyI6W1syMDI1LDksMjVdXX0sIkRPSSI6IjEwLjExMTEvMTQ2Ny04NzIxLjAwMDIxIiwiSVNTTiI6IjA5NjM3MjE0IiwiVVJMIjoiL2RvaS9wZGYvMTAuMTExMS8xNDY3LTg3MjEuMDAwMjE/ZG93bmxvYWQ9dHJ1ZSIsImlzc3VlZCI6eyJkYXRlLXBhcnRzIjpbWzE5OTldXX0sInBhZ2UiOiI4OS05MiIsImFic3RyYWN0IjoiVHdvIGdlbmVyYWwgdHlwZXMgb2Ygc3VpY2lkZSBjbHVzdGVyIGhhdmUgYmVlbiBkaXNjdXNzZWQgaW4gdGhlIGxpdGVyYXR1cmU7IHJvdWdobHksIHRoZXNlIGNhbiBiZSBjbGFzc2lmaWVkIGFzIG1hc3MgY2x1c3RlcnMgYW5kIHBvaW50IGNsdXN0ZXJzLiBNYXNzIGNsdXN0ZXJzIGFyZSBtZWRpYSByZWxhdGVkLCBhbmQgdGhlIGV2aWRlbmNlIGYuLi4iLCJwdWJsaXNoZXIiOiJTQUdFIFB1YmxpY2F0aW9uc1NhZ2UgQ0E6IExvcyBBbmdlbGVzLCBDQSIsImlzc3VlIjoiMyIsInZvbHVtZSI6IjgifSwiaXNUZW1wb3JhcnkiOmZhbHNlfV19"/>
          <w:id w:val="1115793532"/>
          <w:placeholder>
            <w:docPart w:val="DefaultPlaceholder_-1854013440"/>
          </w:placeholder>
        </w:sdtPr>
        <w:sdtContent>
          <w:r w:rsidR="003C77CD" w:rsidRPr="006A6747">
            <w:rPr>
              <w:rFonts w:ascii="Arial" w:hAnsi="Arial" w:cs="Arial"/>
              <w:color w:val="000000" w:themeColor="text1"/>
              <w:sz w:val="22"/>
              <w:szCs w:val="22"/>
              <w:vertAlign w:val="superscript"/>
            </w:rPr>
            <w:t>1</w:t>
          </w:r>
        </w:sdtContent>
      </w:sdt>
      <w:r w:rsidR="003A2344" w:rsidRPr="006A6747">
        <w:rPr>
          <w:rFonts w:ascii="Arial" w:hAnsi="Arial" w:cs="Arial"/>
          <w:color w:val="000000" w:themeColor="text1"/>
          <w:sz w:val="22"/>
          <w:szCs w:val="22"/>
        </w:rPr>
        <w:t xml:space="preserve"> These clusters can </w:t>
      </w:r>
      <w:r w:rsidR="00E46D2A">
        <w:rPr>
          <w:rFonts w:ascii="Arial" w:hAnsi="Arial" w:cs="Arial"/>
          <w:color w:val="000000" w:themeColor="text1"/>
          <w:sz w:val="22"/>
          <w:szCs w:val="22"/>
        </w:rPr>
        <w:t xml:space="preserve">appear </w:t>
      </w:r>
      <w:r w:rsidR="003A2344" w:rsidRPr="006A6747">
        <w:rPr>
          <w:rFonts w:ascii="Arial" w:hAnsi="Arial" w:cs="Arial"/>
          <w:color w:val="000000" w:themeColor="text1"/>
          <w:sz w:val="22"/>
          <w:szCs w:val="22"/>
        </w:rPr>
        <w:t>as spatial concentrations (multiple deaths in the same community or region) or temporal concentrations (multiple deaths occurring close together in time),</w:t>
      </w:r>
      <w:r w:rsidR="009031D2">
        <w:rPr>
          <w:rFonts w:ascii="Arial" w:hAnsi="Arial" w:cs="Arial"/>
          <w:color w:val="000000" w:themeColor="text1"/>
          <w:sz w:val="22"/>
          <w:szCs w:val="22"/>
        </w:rPr>
        <w:t xml:space="preserve"> or both</w:t>
      </w:r>
      <w:r w:rsidR="003A2344" w:rsidRPr="006A6747">
        <w:rPr>
          <w:rFonts w:ascii="Arial" w:hAnsi="Arial" w:cs="Arial"/>
          <w:color w:val="000000" w:themeColor="text1"/>
          <w:sz w:val="22"/>
          <w:szCs w:val="22"/>
        </w:rPr>
        <w:t xml:space="preserve">. </w:t>
      </w:r>
      <w:r w:rsidR="009031D2">
        <w:rPr>
          <w:rFonts w:ascii="Arial" w:hAnsi="Arial" w:cs="Arial"/>
          <w:color w:val="000000" w:themeColor="text1"/>
          <w:sz w:val="22"/>
          <w:szCs w:val="22"/>
        </w:rPr>
        <w:t>O</w:t>
      </w:r>
      <w:r w:rsidR="003A2344" w:rsidRPr="006A6747">
        <w:rPr>
          <w:rFonts w:ascii="Arial" w:hAnsi="Arial" w:cs="Arial"/>
          <w:color w:val="000000" w:themeColor="text1"/>
          <w:sz w:val="22"/>
          <w:szCs w:val="22"/>
        </w:rPr>
        <w:t>ver the past decade</w:t>
      </w:r>
      <w:r w:rsidR="009031D2">
        <w:rPr>
          <w:rFonts w:ascii="Arial" w:hAnsi="Arial" w:cs="Arial"/>
          <w:color w:val="000000" w:themeColor="text1"/>
          <w:sz w:val="22"/>
          <w:szCs w:val="22"/>
        </w:rPr>
        <w:t>, our research</w:t>
      </w:r>
      <w:r w:rsidR="003A2344" w:rsidRPr="006A6747">
        <w:rPr>
          <w:rFonts w:ascii="Arial" w:hAnsi="Arial" w:cs="Arial"/>
          <w:color w:val="000000" w:themeColor="text1"/>
          <w:sz w:val="22"/>
          <w:szCs w:val="22"/>
        </w:rPr>
        <w:t xml:space="preserve"> has </w:t>
      </w:r>
      <w:r w:rsidR="009031D2">
        <w:rPr>
          <w:rFonts w:ascii="Arial" w:hAnsi="Arial" w:cs="Arial"/>
          <w:color w:val="000000" w:themeColor="text1"/>
          <w:sz w:val="22"/>
          <w:szCs w:val="22"/>
        </w:rPr>
        <w:t xml:space="preserve">substantially advanced understanding </w:t>
      </w:r>
      <w:r w:rsidR="003A2344" w:rsidRPr="006A6747">
        <w:rPr>
          <w:rFonts w:ascii="Arial" w:hAnsi="Arial" w:cs="Arial"/>
          <w:color w:val="000000" w:themeColor="text1"/>
          <w:sz w:val="22"/>
          <w:szCs w:val="22"/>
        </w:rPr>
        <w:t>of space-time suicide cluster</w:t>
      </w:r>
      <w:r w:rsidR="009031D2">
        <w:rPr>
          <w:rFonts w:ascii="Arial" w:hAnsi="Arial" w:cs="Arial"/>
          <w:color w:val="000000" w:themeColor="text1"/>
          <w:sz w:val="22"/>
          <w:szCs w:val="22"/>
        </w:rPr>
        <w:t>ing</w:t>
      </w:r>
      <w:r w:rsidR="00EC1901" w:rsidRPr="006A6747">
        <w:rPr>
          <w:rFonts w:ascii="Arial" w:hAnsi="Arial" w:cs="Arial"/>
          <w:color w:val="000000" w:themeColor="text1"/>
          <w:sz w:val="22"/>
          <w:szCs w:val="22"/>
        </w:rPr>
        <w:t xml:space="preserve"> (see Preliminary Studies)</w:t>
      </w:r>
      <w:r w:rsidR="003A2344" w:rsidRPr="006A6747">
        <w:rPr>
          <w:rFonts w:ascii="Arial" w:hAnsi="Arial" w:cs="Arial"/>
          <w:color w:val="000000" w:themeColor="text1"/>
          <w:sz w:val="22"/>
          <w:szCs w:val="22"/>
        </w:rPr>
        <w:t xml:space="preserve">, </w:t>
      </w:r>
      <w:r w:rsidR="009031D2">
        <w:rPr>
          <w:rFonts w:ascii="Arial" w:hAnsi="Arial" w:cs="Arial"/>
          <w:color w:val="000000" w:themeColor="text1"/>
          <w:sz w:val="22"/>
          <w:szCs w:val="22"/>
        </w:rPr>
        <w:t>show</w:t>
      </w:r>
      <w:r w:rsidR="003A2344" w:rsidRPr="006A6747">
        <w:rPr>
          <w:rFonts w:ascii="Arial" w:hAnsi="Arial" w:cs="Arial"/>
          <w:color w:val="000000" w:themeColor="text1"/>
          <w:sz w:val="22"/>
          <w:szCs w:val="22"/>
        </w:rPr>
        <w:t xml:space="preserve">ing that </w:t>
      </w:r>
      <w:r w:rsidR="00BE051A" w:rsidRPr="006A6747">
        <w:rPr>
          <w:rFonts w:ascii="Arial" w:hAnsi="Arial" w:cs="Arial"/>
          <w:color w:val="000000" w:themeColor="text1"/>
          <w:sz w:val="22"/>
          <w:szCs w:val="22"/>
        </w:rPr>
        <w:t>clusters</w:t>
      </w:r>
      <w:r w:rsidR="003A2344" w:rsidRPr="006A6747">
        <w:rPr>
          <w:rFonts w:ascii="Arial" w:hAnsi="Arial" w:cs="Arial"/>
          <w:color w:val="000000" w:themeColor="text1"/>
          <w:sz w:val="22"/>
          <w:szCs w:val="22"/>
        </w:rPr>
        <w:t xml:space="preserve"> are becoming more concentrated and </w:t>
      </w:r>
      <w:r w:rsidR="009031D2">
        <w:rPr>
          <w:rFonts w:ascii="Arial" w:hAnsi="Arial" w:cs="Arial"/>
          <w:color w:val="000000" w:themeColor="text1"/>
          <w:sz w:val="22"/>
          <w:szCs w:val="22"/>
        </w:rPr>
        <w:t xml:space="preserve">more </w:t>
      </w:r>
      <w:r w:rsidR="003A2344" w:rsidRPr="006A6747">
        <w:rPr>
          <w:rFonts w:ascii="Arial" w:hAnsi="Arial" w:cs="Arial"/>
          <w:color w:val="000000" w:themeColor="text1"/>
          <w:sz w:val="22"/>
          <w:szCs w:val="22"/>
        </w:rPr>
        <w:t>frequen</w:t>
      </w:r>
      <w:r w:rsidR="009031D2">
        <w:rPr>
          <w:rFonts w:ascii="Arial" w:hAnsi="Arial" w:cs="Arial"/>
          <w:color w:val="000000" w:themeColor="text1"/>
          <w:sz w:val="22"/>
          <w:szCs w:val="22"/>
        </w:rPr>
        <w:t>t</w:t>
      </w:r>
      <w:r w:rsidR="003A2344"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OTM5YTQ1YjctNjRlZS00ODIwLThjYjgtZmZiNjVhNmJmMjY0IiwicHJvcGVydGllcyI6eyJub3RlSW5kZXgiOjB9LCJpc0VkaXRlZCI6ZmFsc2UsIm1hbnVhbE92ZXJyaWRlIjp7ImlzTWFudWFsbHlPdmVycmlkZGVuIjpmYWxzZSwiY2l0ZXByb2NUZXh0IjoiPHN1cD4y4oCTNTwvc3VwPiIsIm1hbnVhbE92ZXJyaWRlVGV4dCI6IiJ9LCJjaXRhdGlvbkl0ZW1zIjpbeyJpZCI6IjhjMTAzZmI3LTNkZDMtM2RhYi1iMmEwLTdmZjFhMjNmZTJhYSIsIml0ZW1EYXRhIjp7InR5cGUiOiJhcnRpY2xlLWpvdXJuYWwiLCJpZCI6IjhjMTAzZmI3LTNkZDMtM2RhYi1iMmEwLTdmZjFhMjNmZTJhYSIsInRpdGxlIjoiUmFjaWFsIERpc3Bhcml0aWVzIGluIFNwYXRpYWwgYW5kIFRlbXBvcmFsIFlvdXRoIFN1aWNpZGUgQ2x1c3RlcnMiLCJhdXRob3IiOlt7ImZhbWlseSI6IlBsYXR0IiwiZ2l2ZW4iOiJKb25hdGhhbiBNLiIsInBhcnNlLW5hbWVzIjpmYWxzZSwiZHJvcHBpbmctcGFydGljbGUiOiIiLCJub24tZHJvcHBpbmctcGFydGljbGUiOiIifSx7ImZhbWlseSI6IlBhbXBsaW4iLCJnaXZlbiI6IkpvaG4gUi4iLCJwYXJzZS1uYW1lcyI6ZmFsc2UsImRyb3BwaW5nLXBhcnRpY2xlIjoiIiwibm9uLWRyb3BwaW5nLXBhcnRpY2xlIjoiIn0s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k1hcnTDrW5lei1BbMOpcyIsImdpdmVuIjoiR29uemFsby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iLCJwYXJzZS1uYW1lcyI6ZmFsc2UsImRyb3BwaW5nLXBhcnRpY2xlIjoiIiwibm9uLWRyb3BwaW5nLXBhcnRpY2xlIjoiIn1dLCJjb250YWluZXItdGl0bGUiOiJKb3VybmFsIG9mIHRoZSBBbWVyaWNhbiBBY2FkZW15IG9mIENoaWxkIGFuZCBBZG9sZXNjZW50IFBzeWNoaWF0cnkiLCJjb250YWluZXItdGl0bGUtc2hvcnQiOiJKIEFtIEFjYWQgQ2hpbGQgQWRvbGVzYyBQc3ljaGlhdHJ5IiwiRE9JIjoiMTAuMTAxNi9qLmphYWMuMjAyMS4xMi4wMTIiLCJJU1NOIjoiMTUyNzU0MTgiLCJpc3N1ZWQiOnsiZGF0ZS1wYXJ0cyI6W1syMDIyXV19LCJhYnN0cmFjdCI6Ik9iamVjdGl2ZTogRGVhdGhzIGJ5IHN1aWNpZGUgY29ycmVsYXRlIGJvdGggc3BhdGlhbGx5IGFuZCB0ZW1wb3JhbGx5LCBsZWFkaW5nIHRvIHN1aWNpZGUgY2x1c3RlcnMuIFRoaXMgc3R1ZHkgYWltZWQgdG8gZXN0aW1hdGUgcmFjaWFsIHBhdHRlcm5zIGluIHN1aWNpZGUgY2x1c3RlcnMgc2luY2UgMjAwMC4gTWV0aG9kOiBEYXRhIGZyb20gdGhlIFVTIE5hdGlvbmFsIFZpdGFsIFN0YXRpc3RpY3MgU3lzdGVtIGluY2x1ZGVkIGFsbCBJbnRlcm5hdGlvbmFsIENsYXNzaWZpY2F0aW9uIG9mIERpc2Vhc2VzLCBUZW50aCBSZXZpc2lvbiAoSUNELTEwKeKIkmNvZGVkIHN1aWNpZGUgY2FzZXMgZnJvbSAyMDAwLTIwMTkgYW1vbmcgQW1lcmljYW4gSW5kaWFuL0FsYXNrYSBOYXRpdmUgKEFJL0FOKSwgQXNpYW4vUGFjaWZpYyBJc2xhbmRlciAoQS9QSSksIEJsYWNrLCBvciBXaGl0ZSB5b3V0aCBhbmQgeW91bmcgYWR1bHRzLCBhZ2VkIDUtMzQgeWVhcnMuIFdlIGVzdGltYXRlZCBhZ2UsIHBlcmlvZCwgYW5kIGNvaG9ydCAoQVBDKSB0cmVuZHMgYW5kIGlkZW50aWZpZWQgc3BhdGlvdGVtcG9yYWwgY2x1c3RlcnMgdXNpbmcgdGhlIFNhVFNjYW4gc3BhY2XiiJJ0aW1lIHN0YXRpc3RpYywgd2hpY2ggaWRlbnRpZmllZCBsb3dlci0gYW5kIGhpZ2hlci10aGFuLWV4cGVjdGVkIHN1aWNpZGUgcmF0ZXMgKGNvbGQgYW5kIGhvdCBjbHVzdGVycykgaW4gYSBwcmVzcGVjaWZpZWQgYXJlYSAoMTUwIGttKSBhbmQgdGltZSBpbnRlcnZhbCAoMTUgbW9udGhzKS4gV2UgYWxzbyBjYWxjdWxhdGVkIHRoZSBhdmVyYWdlIHByb3BvcnRpb24gb2YgZGVhdGhzIGJ5IHN1aWNpZGUgY29udGFpbmVkIGluIGNsdXN0ZXJzLCB0byBxdWFudGlmeSB0aGUgcmVsYXRpdmUgaW1wb3J0YW5jZSBvZiBzcGF0aW90ZW1wb3JhbCBwYXR0ZXJuaW5nIGFzIGEgZHJpdmVyIG9mIG92ZXJhbGwgc3VpY2lkZSByYXRlcy4gUmVzdWx0czogRnJvbSAyMDEwLTIwMTksIHN1aWNpZGUgcmF0ZXMgaW5jcmVhc2VkIGZyb20gYmV0d2VlbiAzNyUgYW1vbmcgQUkvQU4gKDk1JSBDSSA9IDEuMjIsIDEuNTUpIHRvIDgxJSBhbW9uZyBBL1BJICg5NSUgQ0kgPSAxLjY1LCAyLjAxKSBncm91cHMuIFN1aWNpZGUgY2x1c3RlcnMgYWNjb3VudGVkIGZvciAwLjglLTEwLjMlIG9mIGFsbCBzdWljaWRlIGRlYXRocywgYWNyb3NzIHJhY2lhbCBncm91cHMuIFNpbmNlIDIwMDAsIHRoZSBsaWtlbGlob29kIG9mIGRldGVjdGluZyBjbHVzdGVyIGluY3JlYXNlZCBvdmVyIHRpbWUsIHdpdGggY29uc2lkZXJhYmxlIGRpZmZlcmVuY2VzIGluIHRoZSBudW1iZXIgb2YgY2x1c3RlcnMgaW4gZWFjaCByYWNpYWwgZ3JvdXAgKDQgYW1vbmcgQUkvQU4gdG8gNzIgYW1vbmcgV2hpdGUgeW91dGgpLiBBbW9uZyBCbGFjayB5b3V0aCBhbmQgeW91bmcgYWR1bHRzLCAyNyB0b3RhbCBjbHVzdGVycyB3ZXJlIGlkZW50aWZpZWQuIEhvdCBjbHVzdGVycyB3ZXJlIGNvbmNlbnRyYXRlZCBpbiBzb3V0aGVhc3Rlcm4gYW5kIG1pZC1BdGxhbnRpYyBjb3VudGllcy4gQ29uY2x1c2lvbjogU3VpY2lkZSByYXRlcyBhbmQgY2x1c3RlcnMgaW4geW91dGggYW5kIHlvdW5nIGFkdWx0cyBoYXZlIGluY3JlYXNlZCBpbiB0aGUgcGFzdCAyIGRlY2FkZXMsIHJlcXVpcmluZyBhdHRlbnRpb24gZnJvbSBwb2xpY3kgbWFrZXJzLCBjbGluaWNpYW5zLCBhbmQgY2FyZXRha2Vycy4gUmFjaWFsbHkgZGlzdGluY3QgcGF0dGVybnMgaGlnaGxpZ2h0IG9wcG9ydHVuaXRpZXMgdG8gdGFpbG9yIGluZGl2aWR1YWwtIGFuZCBwb3B1bGF0aW9uLWxldmVsIHByZXZlbnRpb24gZWZmb3J0cyB0byBwcmV2ZW50IHN1aWNpZGUgZGVhdGhzIGluIGVtZXJnaW5nIGhpZ2gtcmlzayBncm91cHMuIiwiaXNzdWUiOiI5Iiwidm9sdW1lIjoiNjEifSwiaXNUZW1wb3JhcnkiOmZhbHNlfSx7ImlkIjoiNGExNWIxNmEtMjFhMS0zOWQ3LWJlMDEtODI3ZDAzM2JjZmVmIiwiaXRlbURhdGEiOnsidHlwZSI6ImFydGljbGUtam91cm5hbCIsImlkIjoiNGExNWIxNmEtMjFhMS0zOWQ3LWJlMDEtODI3ZDAzM2JjZmVmIiwidGl0bGUiOiJDb3VudHktbGV2ZWwgZXN0aW1hdGVzIG9mIHN1aWNpZGUgbW9ydGFsaXR5IGluIHRoZSBVU0E6IGEgbW9kZWxsaW5nIHN0dWR5IiwiYXV0aG9yIjpbeyJmYW1pbHkiOiJLYW5kdWxhIiwiZ2l2ZW4iOiJTYXNpa2lyYW4iLCJwYXJzZS1uYW1lcyI6ZmFsc2UsImRyb3BwaW5nLXBhcnRpY2xlIjoiIiwibm9uLWRyb3BwaW5nLXBhcnRpY2xlIjoiIn0seyJmYW1pbHkiOiJNYXJ0aW5lei1BbMOpcyIsImdpdmVuIjoiR29uemFsbyIsInBhcnNlLW5hbWVzIjpmYWxzZSwiZHJvcHBpbmctcGFydGljbGUiOiIiLCJub24tZHJvcHBpbmctcGFydGljbGUiOiIifSx7ImZhbWlseSI6IlJ1dGhlcmZvcmQiLCJnaXZlbiI6IkNhcm9saW5lIiwicGFyc2UtbmFtZXMiOmZhbHNlLCJkcm9wcGluZy1wYXJ0aWNsZSI6IiIsIm5vbi1kcm9wcGluZy1wYXJ0aWNsZSI6IiJ9LHsiZmFtaWx5IjoiR2ltYnJvbmUiLCJnaXZlbiI6IkNhdGhlcmluZ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FMuIiwicGFyc2UtbmFtZXMiOmZhbHNlLCJkcm9wcGluZy1wYXJ0aWNsZSI6IiIsIm5vbi1kcm9wcGluZy1wYXJ0aWNsZSI6IiJ9LHsiZmFtaWx5IjoiS2V5ZXMiLCJnaXZlbiI6IkthdGhlcmluZSBNLiIsInBhcnNlLW5hbWVzIjpmYWxzZSwiZHJvcHBpbmctcGFydGljbGUiOiIiLCJub24tZHJvcHBpbmctcGFydGljbGUiOiIifSx7ImZhbWlseSI6IlNoYW1hbiIsImdpdmVuIjoiSmVmZnJleSIsInBhcnNlLW5hbWVzIjpmYWxzZSwiZHJvcHBpbmctcGFydGljbGUiOiIiLCJub24tZHJvcHBpbmctcGFydGljbGUiOiIifV0sImNvbnRhaW5lci10aXRsZSI6IlRoZSBMYW5jZXQgUHVibGljIEhlYWx0aCIsImNvbnRhaW5lci10aXRsZS1zaG9ydCI6IkxhbmNldCBQdWJsaWMgSGVhbHRoIiwiRE9JIjoiMTAuMTAxNi9TMjQ2OC0yNjY3KDIyKTAwMjkwLTAiLCJJU1NOIjoiMjQ2ODI2NjciLCJpc3N1ZWQiOnsiZGF0ZS1wYXJ0cyI6W1syMDIzXV19LCJhYnN0cmFjdCI6IkJhY2tncm91bmQ6IFN1aWNpZGUgaXMgb25lIG9mIHRoZSBsZWFkaW5nIGNhdXNlcyBvZiBkZWF0aCBpbiB0aGUgVVNBIGFuZCBwb3B1bGF0aW9uIHJpc2sgcHJlZGljdGlvbiBtb2RlbHMgY2FuIGluZm9ybSBkZWNpc2lvbnMgb24gdGhlIHR5cGUsIGxvY2F0aW9uLCBhbmQgdGltaW5nIG9mIHB1YmxpYyBoZWFsdGggaW50ZXJ2ZW50aW9ucy4gV2UgYWltZWQgdG8gZGV2ZWxvcCBhIHByZWRpY3Rpb24gbW9kZWwgdG8gZXN0aW1hdGUgY291bnR5LWxldmVsIHN1aWNpZGUgcmlzayBpbiB0aGUgVVNBIHVzaW5nIHBvcHVsYXRpb24gY2hhcmFjdGVyaXN0aWNzLiBNZXRob2RzOiBXZSBvYnRhaW5lZCBkYXRhIG9uIGFsbCBkZWF0aHMgYnkgc3VpY2lkZSByZXBvcnRlZCB0byB0aGUgTmF0aW9uYWwgVml0YWwgU3RhdGlzdGljcyBTeXN0ZW0gYmV0d2VlbiBKYW4gMSwgMjAwNSwgYW5kIERlYyAzMSwgMjAxOSwgYW5kIGFnZSwgc2V4LCByYWNlLCBhbmQgY291bnR5IG9mIHJlc2lkZW5jZSBvZiB0aGUgZGVjZWRlbnRzIHdlcmUgZXh0cmFjdGVkIHRvIGNhbGN1bGF0ZSBiYXNlbGluZSByaXNrLiBXZSBhbHNvIG9idGFpbmVkIGNvdW50eS1sZXZlbCBhbm51YWwgbWVhc3VyZXMgb2Ygc29jaW9lY29ub21pYyBwcmVkaWN0b3JzIG9mIHN1aWNpZGUgcmlzayAodW5lbXBsb3ltZW50LCB3ZWVrbHkgd2FnZSwgcG92ZXJ0eSBwcmV2YWxlbmNlLCBtZWRpYW4gaG91c2Vob2xkIGluY29tZSwgYW5kIHBvcHVsYXRpb24gZGVuc2l0eSkgYW5kIHN0YXRlLWxldmVsIHByZXZhbGVuY2Ugb2YgbWFqb3IgZGVwcmVzc2l2ZSBkaXNvcmRlciBhbmQgZmlyZWFybSBvd25lcnNoaXAgZnJvbSBVUyBwdWJsaWMgc291cmNlcy4gV2UgYXBwbGllZCBjb25kaXRpb25hbCBhdXRvcmVncmVzc2l2ZSBtb2RlbHMsIHdoaWNoIGFjY291bnQgZm9yIHNwYXRpb3RlbXBvcmFsIGF1dG9jb3JyZWxhdGlvbiBpbiByZXNwb25zZSBhbmQgcHJlZGljdG9ycywgdG8gZXN0aW1hdGUgY291bnR5LWxldmVsIHN1aWNpZGUgcmlzay4gRmluZGluZ3M6IEVzdGltYXRlcyBkZXJpdmVkIGZyb20gY29uZGl0aW9uYWwgYXV0b3JlZ3Jlc3NpdmUgbW9kZWxzIHdlcmUgbW9yZSBhY2N1cmF0ZSB0aGFuIGZyb20gbW9kZWxzIG5vdCBhZGp1c3RlZCBmb3Igc3BhdGlvdGVtcG9yYWwgYXV0b2NvcnJlbGF0aW9uLiBJbmNsdXNpb24gb2Ygc3VpY2lkZSByaXNrIGFuZCBwcm90ZWN0aXZlIGNvdmFyaWF0ZXMgZnVydGhlciByZWR1Y2VkIGVycm9ycy4gU3VpY2lkZSByaXNrIHdhcyBlc3RpbWF0ZWQgdG8gaW5jcmVhc2Ugd2l0aCBlYWNoIFNEIGluY3JlYXNlIGluIGZpcmVhcm0gb3duZXJzaGlwICgywrc4JSBbOTUlIGNyZWRpYmxlIGludGVydmFsIChDckkpIDHCtzggdG8gM8K3OV0pLCBwcmV2YWxlbmNlIG9mIG1ham9yIGRlcHJlc3NpdmUgZXBpc29kZSAoMcK3MCUgWzDCtzQgdG8gMcK3NV0pLCBhbmQgdW5lbXBsb3ltZW50IHJhdGUgKDLCtzglIFsxwrc5IHRvIDPCtzhdKS4gQ29udmVyc2VseSwgcmlzayB3YXMgZXN0aW1hdGVkIHRvIGRlY3JlYXNlIGJ5IDTCtzMlICjigJM1wrcxIHRvIOKAkzPCtzIpIGZvciBlYWNoIFNEIGluY3JlYXNlIGluIG1lZGlhbiBob3VzZWhvbGQgaW5jb21lIGFuZCBieSA0wrczJSAo4oCTNcK3OCB0byDigJMywrc1KSBmb3IgZWFjaCBTRCBpbmNyZWFzZSBpbiBwb3B1bGF0aW9uIGRlbnNpdHkuIEFuIGluY3JlYXNlIGluIHRoZSBoZXRlcm9nZW5laXR5IGluIGNvdW50eS1zcGVjaWZpYyBzdWljaWRlIHJpc2sgd2FzIGFsc28gb2JzZXJ2ZWQgZHVyaW5nIHRoZSBzdHVkeSBwZXJpb2QuIEludGVycHJldGF0aW9uOiBBcmVhLWxldmVsIGNoYXJhY3RlcmlzdGljcyBhbmQgdGhlIGNvbmRpdGlvbmFsIGF1dG9yZWdyZXNzaXZlIG1vZGVscyBjYW4gZXN0aW1hdGUgcG9wdWxhdGlvbi1sZXZlbCBzdWljaWRlIHJpc2suIEF2YWlsYWJpbGl0eSBvZiBuZWFyIHJlYWwtdGltZSBzaXR1YXRpb25hbCBkYXRhIGFyZSBuZWNlc3NhcnkgZm9yIHRoZSB0cmFuc2xhdGlvbiBvZiB0aGVzZSBtb2RlbHMgaW50byBhIHN1cnZlaWxsYW5jZSBzZXR0aW5nLiBNb25pdG9yaW5nIGNoYW5nZXMgaW4gcG9wdWxhdGlvbi1sZXZlbCByaXNrIG9mIHN1aWNpZGUgY291bGQgaGVscCBwdWJsaWMgaGVhbHRoIGFnZW5jaWVzIHNlbGVjdCBhbmQgZGVwbG95IHRhcmdldGVkIGludGVydmVudGlvbnMgcXVpY2tseS4gRnVuZGluZzogVVMgTmF0aW9uYWwgSW5zdGl0dXRlIG9mIE1lbnRhbCBIZWFsdGguIiwiaXNzdWUiOiIzIiwidm9sdW1lIjoiOCJ9LCJpc1RlbXBvcmFyeSI6ZmFsc2V9LHsiaWQiOiJiYzU2NGU4MC1iNGJlLTMxODgtYWViYS03Zjg2N2NjN2E2NGMiLCJpdGVtRGF0YSI6eyJ0eXBlIjoiYXJ0aWNsZS1qb3VybmFsIiwiaWQiOiJiYzU2NGU4MC1iNGJlLTMxODgtYWViYS03Zjg2N2NjN2E2NGMiLCJ0aXRsZSI6Ikdlb2dyYXBoaWMgVmFyaWF0aW9uLCBFY29ub21pYyBBY3Rpdml0eSwgYW5kIExhYm9yIE1hcmtldCBDaGFyYWN0ZXJpc3RpY3MgaW4gVHJhamVjdG9yaWVzIG9mIFN1aWNpZGUgaW4gdGhlIFVuaXRlZCBTdGF0ZXMsIDIwMDjigJMyMDIwIiwiYXV0aG9yIjpbeyJmYW1pbHkiOiJLZXllcyIsImdpdmVuIjoiS2F0aGVyaW5lIE0uIiwicGFyc2UtbmFtZXMiOmZhbHNlLCJkcm9wcGluZy1wYXJ0aWNsZSI6IiIsIm5vbi1kcm9wcGluZy1wYXJ0aWNsZSI6IiJ9LHsiZmFtaWx5IjoiS2FuZHVsYSIsImdpdmVuIjoiU2FzaWtpcmFuIiwicGFyc2UtbmFtZXMiOmZhbHNlLCJkcm9wcGluZy1wYXJ0aWNsZSI6IiIsIm5vbi1kcm9wcGluZy1wYXJ0aWNsZSI6IiJ9LHsiZmFtaWx5IjoiTWFydGluZXotQWxlcyIsImdpdmVuIjoiR29uemFsbyIsInBhcnNlLW5hbWVzIjpmYWxzZSwiZHJvcHBpbmctcGFydGljbGUiOiIiLCJub24tZHJvcHBpbmctcGFydGljbGUiOiIifSx7ImZhbWlseSI6IkdpbWJyb25lIiwiZ2l2ZW4iOiJDYXRoZXJpbmUiLCJwYXJzZS1uYW1lcyI6ZmFsc2UsImRyb3BwaW5nLXBhcnRpY2xlIjoiIiwibm9uLWRyb3BwaW5nLXBhcnRpY2xlIjoiIn0seyJmYW1pbHkiOiJKb3NlcGgiLCJnaXZlbiI6IlZpY3RvcmlhIiwicGFyc2UtbmFtZXMiOmZhbHNlLCJkcm9wcGluZy1wYXJ0aWNsZSI6IiIsIm5vbi1kcm9wcGluZy1wYXJ0aWNsZSI6IiJ9LHsiZmFtaWx5IjoiTW9ubmF0IiwiZ2l2ZW4iOiJTaGFubm9uIiwicGFyc2UtbmFtZXMiOmZhbHNlLCJkcm9wcGluZy1wYXJ0aWNsZSI6IiIsIm5vbi1kcm9wcGluZy1wYXJ0aWNsZSI6IiJ9LHsiZmFtaWx5IjoiUnV0aGVyZm9yZCIsImdpdmVuIjoiQ2Fyb2xpbmU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IsInBhcnNlLW5hbWVzIjpmYWxzZSwiZHJvcHBpbmctcGFydGljbGUiOiIiLCJub24tZHJvcHBpbmctcGFydGljbGUiOiIifSx7ImZhbWlseSI6IlNoYW1hbiIsImdpdmVuIjoiSmVmZnJleSIsInBhcnNlLW5hbWVzIjpmYWxzZSwiZHJvcHBpbmctcGFydGljbGUiOiIiLCJub24tZHJvcHBpbmctcGFydGljbGUiOiIifV0sImNvbnRhaW5lci10aXRsZSI6IkFtZXJpY2FuIEpvdXJuYWwgb2YgRXBpZGVtaW9sb2d5IiwiY29udGFpbmVyLXRpdGxlLXNob3J0IjoiQW0gSiBFcGlkZW1pb2wiLCJET0kiOiIxMC4xMDkzL2FqZS9rd2FkMjA1IiwiSVNTTiI6IjE0NzY2MjU2IiwiaXNzdWVkIjp7ImRhdGUtcGFydHMiOltbMjAyNF1dfSwiYWJzdHJhY3QiOiJTdWljaWRlIHJhdGVzIGluIHRoZSBVbml0ZWQgU3RhdGVzIGhhdmUgaW5jcmVhc2VkIG92ZXIgdGhlIHBhc3QgMTUgeWVhcnMsIHdpdGggc3Vic3RhbnRpYWwgZ2VvZ3JhcGhpYyB2YXJpYXRpb24gaW4gdGhlc2UgaW5jcmVhc2VzOyB5ZXQgdGhlcmUgaGF2ZSBiZWVuIGZldyBhdHRlbXB0cyB0byBjbHVzdGVyIGNvdW50aWVzIGJ5IHRoZSBtYWduaXR1ZGUgb2Ygc3VpY2lkZSByYXRlIGNoYW5nZXMgYWNjb3JkaW5nIHRvIGludGVyY2VwdCBhbmQgc2xvcGUgb3IgdG8gaWRlbnRpZnkgdGhlIGVjb25vbWljIHByZWN1cnNvcnMgb2YgaW5jcmVhc2VzLiBXZSB1c2VkIHZpdGFsIHN0YXRpc3RpY3MgZGF0YSBhbmQgZ3Jvd3RoIG1peHR1cmUgbW9kZWxzIHRvIGlkZW50aWZ5IGNsdXN0ZXJzIG9mIGNvdW50aWVzIGJ5IHRoZWlyIG1hZ25pdHVkZSBvZiBzdWljaWRlIGdyb3d0aCBmcm9tIDIwMDggdG8gMjAyMCBhbmQgZXhhbWluZWQgYXNzb2NpYXRpb25zIHdpdGggY291bnR5IGVjb25vbWljIGFuZCBsYWJvciBpbmRpY2VzLiBPdXIgbW9kZWxzIGlkZW50aWZpZWQgNSBjbHVzdGVycywgZWFjaCBkaWZmZXJlbnRpYXRlZCBieSBpbnRlcmNlcHQgYW5kIHNsb3BlIG1hZ25pdHVkZSwgd2l0aCB0aGUgaGlnaGVzdC1yYXRlIGNsdXN0ZXIgKDQlIG9mIGNvdW50aWVzKSBiZWluZyBvYnNlcnZlZCBtYWlubHkgaW4gc3BhcnNlbHkgcG9wdWxhdGVkIGFyZWFzIGluIHRoZSBXZXN0IGFuZCBBbGFza2EsIHN0YXJ0aW5nIHRoZSB0aW1lIHNlcmllcyBhdCAyNS40IHN1aWNpZGVzIHBlciAxMDAsMDAwIHBvcHVsYXRpb24sIGFuZCBleGhpYml0aW5nIHRoZSBzdGVlcGVzdCBpbmNyZWFzZSBpbiBzbG9wZSAoMC42OS8xMDAsMDAwL3llYXIpLiBUaGVyZSB3YXMgbm8gY2x1c3RlciBmb3Igd2hpY2ggdGhlIHN1aWNpZGUgcmF0ZSB3YXMgc3RhYmxlIG9yIGRlY2xpbmluZy4gQ291bnRpZXMgaW4gdGhlIGhpZ2hlc3QtcmF0ZSBjbHVzdGVyIHdlcmUgbW9yZSBsaWtlbHkgdG8gaGF2ZSBhZ3JpY3VsdHVyYWwgYW5kIHNlcnZpY2UgZWNvbm9taWVzIGFuZCBsZXNzIGxpa2VseSB0byBoYXZlIHVyYmFuIHByb2Zlc3Npb25hbCBlY29ub21pZXMuIEdpdmVuIHRoZSBpbmNyZWFzZWQgYnVyZGVuIG9mIHN1aWNpZGUsIHdpdGggbm8gY2x1c3RlcnMgb2YgY291bnRpZXMgaW1wcm92aW5nIG92ZXIgdGltZSwgYWRkaXRpb25hbCBwb2xpY3kgYW5kIHByZXZlbnRpb24gZWZmb3J0cyBhcmUgbmVlZGVkLCBwYXJ0aWN1bGFybHkgdGFyZ2V0ZWQgYXQgcnVyYWwgYXJlYXMgaW4gdGhlIFdlc3QuIiwiaXNzdWUiOiIyIiwidm9sdW1lIjoiMTkzIn0sImlzVGVtcG9yYXJ5IjpmYWxzZX0seyJpZCI6ImMxMjUwNGQwLTkwMmQtMzgyYy1hMmVhLTY3ZDczYzNmMGJmMCIsIml0ZW1EYXRhIjp7InR5cGUiOiJhcnRpY2xlLWpvdXJuYWwiLCJpZCI6ImMxMjUwNGQwLTkwMmQtMzgyYy1hMmVhLTY3ZDczYzNmMGJmMCIsInRpdGxlIjoiU3BhdGlvdGVtcG9yYWwgY2x1c3RlcmluZyBvZiBzdWljaWRlcyBpbiB0aGUgVVMgZnJvbSAxOTk5IHRvIDIwMTY6IGEgc3BhdGlhbCBlcGlkZW1pb2xvZ2ljYWwgYXBwcm9hY2giLCJhdXRob3IiOlt7ImZhbWlseSI6IlN5IiwiZ2l2ZW4iOiJLYXJsYSBUaGVyZXNlIEwuIiwicGFyc2UtbmFtZXMiOmZhbHNlLCJkcm9wcGluZy1wYXJ0aWNsZSI6IiIsIm5vbi1kcm9wcGluZy1wYXJ0aWNsZSI6IiJ9LHsiZmFtaWx5IjoiU2hhbWFuIiwiZ2l2ZW4iOiJKZWZmcmV5IiwicGFyc2UtbmFtZXMiOmZhbHNlLCJkcm9wcGluZy1wYXJ0aWNsZSI6IiIsIm5vbi1kcm9wcGluZy1wYXJ0aWNsZSI6IiJ9LHsiZmFtaWx5IjoiS2FuZHVsYSIsImdpdmVuIjoiU2FzaWtpcmFuIiwicGFyc2UtbmFtZXMiOmZhbHNlLCJkcm9wcGluZy1wYXJ0aWNsZSI6IiIsIm5vbi1kcm9wcGluZy1wYXJ0aWNsZSI6IiJ9LHsiZmFtaWx5IjoiUGVpIiwiZ2l2ZW4iOiJTZW4iLCJwYXJzZS1uYW1lcyI6ZmFsc2UsImRyb3BwaW5nLXBhcnRpY2xlIjoiIiwibm9uLWRyb3BwaW5nLXBhcnRpY2xlIjoiIn0seyJmYW1pbHkiOiJHb3VsZCIsImdpdmVuIjoiTWFkZWx5biIsInBhcnNlLW5hbWVzIjpmYWxzZSwiZHJvcHBpbmctcGFydGljbGUiOiIiLCJub24tZHJvcHBpbmctcGFydGljbGUiOiIifSx7ImZhbWlseSI6IktleWVzIiwiZ2l2ZW4iOiJLYXRoZXJpbmUgTS4iLCJwYXJzZS1uYW1lcyI6ZmFsc2UsImRyb3BwaW5nLXBhcnRpY2xlIjoiIiwibm9uLWRyb3BwaW5nLXBhcnRpY2xlIjoiIn1dLCJjb250YWluZXItdGl0bGUiOiJTb2NpYWwgcHN5Y2hpYXRyeSBhbmQgcHN5Y2hpYXRyaWMgZXBpZGVtaW9sb2d5IiwiY29udGFpbmVyLXRpdGxlLXNob3J0IjoiU29jIFBzeWNoaWF0cnkgUHN5Y2hpYXRyIEVwaWRlbWlvbCIsImFjY2Vzc2VkIjp7ImRhdGUtcGFydHMiOltbMjAyNSw5LDI1XV19LCJET0kiOiIxMC4xMDA3L1MwMDEyNy0wMTktMDE3MzYtNCIsIklTU04iOiIxNDMzLTkyODUiLCJQTUlEIjoiMzExNzczMDgiLCJVUkwiOiJodHRwczovL3B1Ym1lZC5uY2JpLm5sbS5uaWguZ292LzMxMTc3MzA4LyIsImlzc3VlZCI6eyJkYXRlLXBhcnRzIjpbWzIwMTksMTIsMV1dfSwicGFnZSI6IjE0NzEtMTQ4MiIsImFic3RyYWN0IjoiUHVycG9zZTogVGhpcyBzdHVkeSBhaW1zIHRvIGRlc2NyaWJlIGFuZCBjaGFyYWN0ZXJpemUgdGhlIHNwYXRpYWwgYW5kIHRlbXBvcmFsIGNsdXN0ZXJpbmcgcGF0dGVybnMgb2Ygc3VpY2lkZSBpbiB0aGUgdGVuIHN0YXRlcyB3aXRoIHRoZSBncmVhdGVzdCBzdWljaWRlIGJ1cmRlbiBpbiB0aGUgVW5pdGVkIFN0YXRlc8KgZnJvbSAxOTk5IHRvIDIwMTYuIE1ldGhvZHM6IEFsbCBzdWljaWRlIGRlYXRocyBmcm9tIEphbnVhcnkgMSwgMTk5OSB0byBEZWNlbWJlciAzMSwgMjAxNiBpbiB0aGUgVW5pdGVkIFN0YXRlcyB3ZXJlIGlkZW50aWZpZWQgdXNpbmcgZGF0YSBmcm9tIHRoZSBXaWRlLXJhbmdpbmcgT25saW5lIERhdGEgZm9yIEVwaWRlbWlvbG9naWMgUmVzZWFyY2ggKFdPTkRFUikgZGF0YXNldC4gVGhlIHRlbiBzdGF0ZXMgd2l0aCB0aGUgaGlnaGVzdCBhZ2UtYWRqdXN0ZWQgc3VpY2lkZSByYXRlcyB3ZXJlIE1vbnRhbmEsIEFsYXNrYSwgV3lvbWluZywgTmV3IE1leGljbywgTmV2YWRhLCBVdGFoLCBJZGFobywgQ29sb3JhZG8sIEFyaXpvbmEsIGFuZCBPa2xhaG9tYS4gQSBzcGF0aW90ZW1wb3JhbCBzY2FuIHN0YXRpc3RpYyB1c2luZyBhIGRpc2NyZXRlIFBvaXNzb24gbW9kZWwgd2FzIGVtcGxveWVkIHRvIHJldHJvc3BlY3RpdmVseSBkZXRlY3Qgc3BhdGlvdGVtcG9yYWwgc3VpY2lkZSBjbHVzdGVycy4gUmVzdWx0czogRnJvbSAxOTk5IHRvIDIwMTYsIGEgdG90YWwgb2YgNjQ5LDg0MyBzdWljaWRlcyB3ZXJlIHJlY29yZGVkIGluIHRoZSBVbml0ZWQgU3RhdGVzLiBOaW5ldGVlbiBzdGF0aXN0aWNhbGx5IHNpZ25pZmljYW50IHNwYXRpb3RlbXBvcmFsIHN1aWNpZGUgbW9ydGFsaXR5IGNsdXN0ZXJzIHdlcmUgaWRlbnRpZmllZCBpbiB0aGUgc3RhdGVzIHdpdGggdGhlIGdyZWF0ZXN0IHN1aWNpZGUgcmF0ZXMsIGFuZCAxMy41MyUgb2YgdGhlIHN1aWNpZGUgY2FzZXMgd2l0aGluIHRoZXNlIHN0YXRlcyBjbHVzdGVyZWQgc3BhdGlvdGVtcG9yYWxseS4gVGhlIHJpc2sgcmF0aW8gb2YgdGhlIGNsdXN0ZXJzIHJhbmdlZCBmcm9tIDEuNDUgdG8gMy42NCAocCA8IDAuMDAxKS4gQWxsIHN0YXRlcyBoYWQgYXQgbGVhc3Qgb25lIGNsdXN0ZXIsIHdpdGggdGhyZWUgY2x1c3RlcnMgc3Bhbm5pbmcgbXVsdGlwbGUgc3RhdGVzLCBhbmQgZm91ciBjbHVzdGVycyB3ZXJlIGZvdW5kIGluIEFyaXpvbmEuIFdoaWxlIHRoZXJlIHdhcyBubyBjbGVhciBzZWN1bGFyIHRyZW5kIGluIHRoZSBhdmVyYWdlIHNpemUgb2Ygc3VpY2lkZSBjbHVzdGVycywgdGhlIG51bWJlciBvZiBjbHVzdGVycyBpbmNyZWFzZWQgZnJvbSAxOTk5IHRvIDIwMTYuIENvbmNsdXNpb25zOiBIb3Qgc3BvdHMgZm9yIHN1aWNpZGFsIGJlaGF2aW9yIGluIHRoZSBVbml0ZWQgU3RhdGVzIHdhcnJhbnQgcHVibGljIGhlYWx0aCBpbnRlcnZlbnRpb24gYW5kIGNvbnRpbnVlZCBzdXJ2ZWlsbGFuY2UuIEFzIHN1aWNpZGUgcmF0ZXMgaW4gdGhlIFVTIGNvbnRpbnVlIHRvIGluY3JlYXNlIGFubnVhbGx5LCBwdWJsaWMgaGVhbHRoIGVmZm9ydHMgY291bGQgYmUgbWF4aW1pemVkIGJ5IGZvY3VzaW5nIG9uIHJlZ2lvbnMgd2l0aCBzdWJzdGFudGlhbCBjbHVzdGVyaW5nLiIsInB1Ymxpc2hlciI6IlNvYyBQc3ljaGlhdHJ5IFBzeWNoaWF0ciBFcGlkZW1pb2wiLCJpc3N1ZSI6IjEyIiwidm9sdW1lIjoiNTQifSwiaXNUZW1wb3JhcnkiOmZhbHNlfV19"/>
          <w:id w:val="1611014865"/>
          <w:placeholder>
            <w:docPart w:val="DD2E289EDF9CCA4EB1C30DDC01AC2B37"/>
          </w:placeholder>
        </w:sdtPr>
        <w:sdtContent>
          <w:r w:rsidR="003C77CD" w:rsidRPr="006A6747">
            <w:rPr>
              <w:rFonts w:ascii="Arial" w:hAnsi="Arial" w:cs="Arial"/>
              <w:color w:val="000000" w:themeColor="text1"/>
              <w:sz w:val="22"/>
              <w:szCs w:val="22"/>
              <w:vertAlign w:val="superscript"/>
            </w:rPr>
            <w:t>2–5</w:t>
          </w:r>
        </w:sdtContent>
      </w:sdt>
      <w:r w:rsidR="003A2344" w:rsidRPr="006A6747">
        <w:rPr>
          <w:rFonts w:ascii="Arial" w:hAnsi="Arial" w:cs="Arial"/>
          <w:color w:val="000000" w:themeColor="text1"/>
          <w:sz w:val="22"/>
          <w:szCs w:val="22"/>
        </w:rPr>
        <w:t xml:space="preserve"> </w:t>
      </w:r>
      <w:r w:rsidR="003A67E2" w:rsidRPr="006A6747">
        <w:rPr>
          <w:rFonts w:ascii="Arial" w:hAnsi="Arial" w:cs="Arial"/>
          <w:color w:val="000000" w:themeColor="text1"/>
          <w:sz w:val="22"/>
          <w:szCs w:val="22"/>
        </w:rPr>
        <w:t xml:space="preserve">Our recent work estimates that approximately </w:t>
      </w:r>
      <w:r w:rsidR="00125908" w:rsidRPr="006A6747">
        <w:rPr>
          <w:rFonts w:ascii="Arial" w:hAnsi="Arial" w:cs="Arial"/>
          <w:color w:val="000000" w:themeColor="text1"/>
          <w:sz w:val="22"/>
          <w:szCs w:val="22"/>
        </w:rPr>
        <w:t>10-</w:t>
      </w:r>
      <w:r w:rsidR="003A67E2" w:rsidRPr="006A6747">
        <w:rPr>
          <w:rFonts w:ascii="Arial" w:hAnsi="Arial" w:cs="Arial"/>
          <w:color w:val="000000" w:themeColor="text1"/>
          <w:sz w:val="22"/>
          <w:szCs w:val="22"/>
        </w:rPr>
        <w:t xml:space="preserve">15% of </w:t>
      </w:r>
      <w:r w:rsidR="009031D2">
        <w:rPr>
          <w:rFonts w:ascii="Arial" w:hAnsi="Arial" w:cs="Arial"/>
          <w:color w:val="000000" w:themeColor="text1"/>
          <w:sz w:val="22"/>
          <w:szCs w:val="22"/>
        </w:rPr>
        <w:t xml:space="preserve">US </w:t>
      </w:r>
      <w:r w:rsidR="003A67E2" w:rsidRPr="006A6747">
        <w:rPr>
          <w:rFonts w:ascii="Arial" w:hAnsi="Arial" w:cs="Arial"/>
          <w:color w:val="000000" w:themeColor="text1"/>
          <w:sz w:val="22"/>
          <w:szCs w:val="22"/>
        </w:rPr>
        <w:t>suicide deaths occur within space-time clusters</w:t>
      </w:r>
      <w:r w:rsidR="009031D2">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NWQ1ZmI1YzQtZGVjOC00YzFjLTkzN2EtNTBjZDRjZWU5MzkwIiwicHJvcGVydGllcyI6eyJub3RlSW5kZXgiOjB9LCJpc0VkaXRlZCI6ZmFsc2UsIm1hbnVhbE92ZXJyaWRlIjp7ImlzTWFudWFsbHlPdmVycmlkZGVuIjpmYWxzZSwiY2l0ZXByb2NUZXh0IjoiPHN1cD4yLDU8L3N1cD4iLCJtYW51YWxPdmVycmlkZVRleHQiOiIifSwiY2l0YXRpb25JdGVtcyI6W3siaWQiOiJjMTI1MDRkMC05MDJkLTM4MmMtYTJlYS02N2Q3M2MzZjBiZjAiLCJpdGVtRGF0YSI6eyJ0eXBlIjoiYXJ0aWNsZS1qb3VybmFsIiwiaWQiOiJjMTI1MDRkMC05MDJkLTM4MmMtYTJlYS02N2Q3M2MzZjBiZjAiLCJ0aXRsZSI6IlNwYXRpb3RlbXBvcmFsIGNsdXN0ZXJpbmcgb2Ygc3VpY2lkZXMgaW4gdGhlIFVTIGZyb20gMTk5OSB0byAyMDE2OiBhIHNwYXRpYWwgZXBpZGVtaW9sb2dpY2FsIGFwcHJvYWNoIiwiYXV0aG9yIjpbeyJmYW1pbHkiOiJTeSIsImdpdmVuIjoiS2FybGEgVGhlcmVzZSBMLiIsInBhcnNlLW5hbWVzIjpmYWxzZSwiZHJvcHBpbmctcGFydGljbGUiOiIiLCJub24tZHJvcHBpbmctcGFydGljbGUiOiIifSx7ImZhbWlseSI6IlNoYW1hbiIsImdpdmVuIjoiSmVmZnJleSIsInBhcnNlLW5hbWVzIjpmYWxzZSwiZHJvcHBpbmctcGFydGljbGUiOiIiLCJub24tZHJvcHBpbmctcGFydGljbGUiOiIifSx7ImZhbWlseSI6IkthbmR1bGEiLCJnaXZlbiI6IlNhc2lraXJhbiIsInBhcnNlLW5hbWVzIjpmYWxzZSwiZHJvcHBpbmctcGFydGljbGUiOiIiLCJub24tZHJvcHBpbmctcGFydGljbGUiOiIifSx7ImZhbWlseSI6IlBlaSIsImdpdmVuIjoiU2VuIiwicGFyc2UtbmFtZXMiOmZhbHNlLCJkcm9wcGluZy1wYXJ0aWNsZSI6IiIsIm5vbi1kcm9wcGluZy1wYXJ0aWNsZSI6IiJ9LHsiZmFtaWx5IjoiR291bGQiLCJnaXZlbiI6Ik1hZGVseW4iLCJwYXJzZS1uYW1lcyI6ZmFsc2UsImRyb3BwaW5nLXBhcnRpY2xlIjoiIiwibm9uLWRyb3BwaW5nLXBhcnRpY2xlIjoiIn0seyJmYW1pbHkiOiJLZXllcyIsImdpdmVuIjoiS2F0aGVyaW5lIE0uIiwicGFyc2UtbmFtZXMiOmZhbHNlLCJkcm9wcGluZy1wYXJ0aWNsZSI6IiIsIm5vbi1kcm9wcGluZy1wYXJ0aWNsZSI6IiJ9XSwiY29udGFpbmVyLXRpdGxlIjoiU29jaWFsIHBzeWNoaWF0cnkgYW5kIHBzeWNoaWF0cmljIGVwaWRlbWlvbG9neSIsImNvbnRhaW5lci10aXRsZS1zaG9ydCI6IlNvYyBQc3ljaGlhdHJ5IFBzeWNoaWF0ciBFcGlkZW1pb2wiLCJhY2Nlc3NlZCI6eyJkYXRlLXBhcnRzIjpbWzIwMjUsOSwyNV1dfSwiRE9JIjoiMTAuMTAwNy9TMDAxMjctMDE5LTAxNzM2LTQiLCJJU1NOIjoiMTQzMy05Mjg1IiwiUE1JRCI6IjMxMTc3MzA4IiwiVVJMIjoiaHR0cHM6Ly9wdWJtZWQubmNiaS5ubG0ubmloLmdvdi8zMTE3NzMwOC8iLCJpc3N1ZWQiOnsiZGF0ZS1wYXJ0cyI6W1syMDE5LDEyLDFdXX0sInBhZ2UiOiIxNDcxLTE0ODIiLCJhYnN0cmFjdCI6IlB1cnBvc2U6IFRoaXMgc3R1ZHkgYWltcyB0byBkZXNjcmliZSBhbmQgY2hhcmFjdGVyaXplIHRoZSBzcGF0aWFsIGFuZCB0ZW1wb3JhbCBjbHVzdGVyaW5nIHBhdHRlcm5zIG9mIHN1aWNpZGUgaW4gdGhlIHRlbiBzdGF0ZXMgd2l0aCB0aGUgZ3JlYXRlc3Qgc3VpY2lkZSBidXJkZW4gaW4gdGhlIFVuaXRlZCBTdGF0ZXPCoGZyb20gMTk5OSB0byAyMDE2LiBNZXRob2RzOiBBbGwgc3VpY2lkZSBkZWF0aHMgZnJvbSBKYW51YXJ5IDEsIDE5OTkgdG8gRGVjZW1iZXIgMzEsIDIwMTYgaW4gdGhlIFVuaXRlZCBTdGF0ZXMgd2VyZSBpZGVudGlmaWVkIHVzaW5nIGRhdGEgZnJvbSB0aGUgV2lkZS1yYW5naW5nIE9ubGluZSBEYXRhIGZvciBFcGlkZW1pb2xvZ2ljIFJlc2VhcmNoIChXT05ERVIpIGRhdGFzZXQuIFRoZSB0ZW4gc3RhdGVzIHdpdGggdGhlIGhpZ2hlc3QgYWdlLWFkanVzdGVkIHN1aWNpZGUgcmF0ZXMgd2VyZSBNb250YW5hLCBBbGFza2EsIFd5b21pbmcsIE5ldyBNZXhpY28sIE5ldmFkYSwgVXRhaCwgSWRhaG8sIENvbG9yYWRvLCBBcml6b25hLCBhbmQgT2tsYWhvbWEuIEEgc3BhdGlvdGVtcG9yYWwgc2NhbiBzdGF0aXN0aWMgdXNpbmcgYSBkaXNjcmV0ZSBQb2lzc29uIG1vZGVsIHdhcyBlbXBsb3llZCB0byByZXRyb3NwZWN0aXZlbHkgZGV0ZWN0IHNwYXRpb3RlbXBvcmFsIHN1aWNpZGUgY2x1c3RlcnMuIFJlc3VsdHM6IEZyb20gMTk5OSB0byAyMDE2LCBhIHRvdGFsIG9mIDY0OSw4NDMgc3VpY2lkZXMgd2VyZSByZWNvcmRlZCBpbiB0aGUgVW5pdGVkIFN0YXRlcy4gTmluZXRlZW4gc3RhdGlzdGljYWxseSBzaWduaWZpY2FudCBzcGF0aW90ZW1wb3JhbCBzdWljaWRlIG1vcnRhbGl0eSBjbHVzdGVycyB3ZXJlIGlkZW50aWZpZWQgaW4gdGhlIHN0YXRlcyB3aXRoIHRoZSBncmVhdGVzdCBzdWljaWRlIHJhdGVzLCBhbmQgMTMuNTMlIG9mIHRoZSBzdWljaWRlIGNhc2VzIHdpdGhpbiB0aGVzZSBzdGF0ZXMgY2x1c3RlcmVkIHNwYXRpb3RlbXBvcmFsbHkuIFRoZSByaXNrIHJhdGlvIG9mIHRoZSBjbHVzdGVycyByYW5nZWQgZnJvbSAxLjQ1IHRvIDMuNjQgKHAgPCAwLjAwMSkuIEFsbCBzdGF0ZXMgaGFkIGF0IGxlYXN0IG9uZSBjbHVzdGVyLCB3aXRoIHRocmVlIGNsdXN0ZXJzIHNwYW5uaW5nIG11bHRpcGxlIHN0YXRlcywgYW5kIGZvdXIgY2x1c3RlcnMgd2VyZSBmb3VuZCBpbiBBcml6b25hLiBXaGlsZSB0aGVyZSB3YXMgbm8gY2xlYXIgc2VjdWxhciB0cmVuZCBpbiB0aGUgYXZlcmFnZSBzaXplIG9mIHN1aWNpZGUgY2x1c3RlcnMsIHRoZSBudW1iZXIgb2YgY2x1c3RlcnMgaW5jcmVhc2VkIGZyb20gMTk5OSB0byAyMDE2LiBDb25jbHVzaW9uczogSG90IHNwb3RzIGZvciBzdWljaWRhbCBiZWhhdmlvciBpbiB0aGUgVW5pdGVkIFN0YXRlcyB3YXJyYW50IHB1YmxpYyBoZWFsdGggaW50ZXJ2ZW50aW9uIGFuZCBjb250aW51ZWQgc3VydmVpbGxhbmNlLiBBcyBzdWljaWRlIHJhdGVzIGluIHRoZSBVUyBjb250aW51ZSB0byBpbmNyZWFzZSBhbm51YWxseSwgcHVibGljIGhlYWx0aCBlZmZvcnRzIGNvdWxkIGJlIG1heGltaXplZCBieSBmb2N1c2luZyBvbiByZWdpb25zIHdpdGggc3Vic3RhbnRpYWwgY2x1c3RlcmluZy4iLCJwdWJsaXNoZXIiOiJTb2MgUHN5Y2hpYXRyeSBQc3ljaGlhdHIgRXBpZGVtaW9sIiwiaXNzdWUiOiIxMiIsInZvbHVtZSI6IjU0In0sImlzVGVtcG9yYXJ5IjpmYWxzZX0seyJpZCI6IjhjMTAzZmI3LTNkZDMtM2RhYi1iMmEwLTdmZjFhMjNmZTJhYSIsIml0ZW1EYXRhIjp7InR5cGUiOiJhcnRpY2xlLWpvdXJuYWwiLCJpZCI6IjhjMTAzZmI3LTNkZDMtM2RhYi1iMmEwLTdmZjFhMjNmZTJhYSIsInRpdGxlIjoiUmFjaWFsIERpc3Bhcml0aWVzIGluIFNwYXRpYWwgYW5kIFRlbXBvcmFsIFlvdXRoIFN1aWNpZGUgQ2x1c3RlcnMiLCJhdXRob3IiOlt7ImZhbWlseSI6IlBsYXR0IiwiZ2l2ZW4iOiJKb25hdGhhbiBNLiIsInBhcnNlLW5hbWVzIjpmYWxzZSwiZHJvcHBpbmctcGFydGljbGUiOiIiLCJub24tZHJvcHBpbmctcGFydGljbGUiOiIifSx7ImZhbWlseSI6IlBhbXBsaW4iLCJnaXZlbiI6IkpvaG4gUi4iLCJwYXJzZS1uYW1lcyI6ZmFsc2UsImRyb3BwaW5nLXBhcnRpY2xlIjoiIiwibm9uLWRyb3BwaW5nLXBhcnRpY2xlIjoiIn0s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k1hcnTDrW5lei1BbMOpcyIsImdpdmVuIjoiR29uemFsby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iLCJwYXJzZS1uYW1lcyI6ZmFsc2UsImRyb3BwaW5nLXBhcnRpY2xlIjoiIiwibm9uLWRyb3BwaW5nLXBhcnRpY2xlIjoiIn1dLCJjb250YWluZXItdGl0bGUiOiJKb3VybmFsIG9mIHRoZSBBbWVyaWNhbiBBY2FkZW15IG9mIENoaWxkIGFuZCBBZG9sZXNjZW50IFBzeWNoaWF0cnkiLCJjb250YWluZXItdGl0bGUtc2hvcnQiOiJKIEFtIEFjYWQgQ2hpbGQgQWRvbGVzYyBQc3ljaGlhdHJ5IiwiRE9JIjoiMTAuMTAxNi9qLmphYWMuMjAyMS4xMi4wMTIiLCJJU1NOIjoiMTUyNzU0MTgiLCJpc3N1ZWQiOnsiZGF0ZS1wYXJ0cyI6W1syMDIyXV19LCJhYnN0cmFjdCI6Ik9iamVjdGl2ZTogRGVhdGhzIGJ5IHN1aWNpZGUgY29ycmVsYXRlIGJvdGggc3BhdGlhbGx5IGFuZCB0ZW1wb3JhbGx5LCBsZWFkaW5nIHRvIHN1aWNpZGUgY2x1c3RlcnMuIFRoaXMgc3R1ZHkgYWltZWQgdG8gZXN0aW1hdGUgcmFjaWFsIHBhdHRlcm5zIGluIHN1aWNpZGUgY2x1c3RlcnMgc2luY2UgMjAwMC4gTWV0aG9kOiBEYXRhIGZyb20gdGhlIFVTIE5hdGlvbmFsIFZpdGFsIFN0YXRpc3RpY3MgU3lzdGVtIGluY2x1ZGVkIGFsbCBJbnRlcm5hdGlvbmFsIENsYXNzaWZpY2F0aW9uIG9mIERpc2Vhc2VzLCBUZW50aCBSZXZpc2lvbiAoSUNELTEwKeKIkmNvZGVkIHN1aWNpZGUgY2FzZXMgZnJvbSAyMDAwLTIwMTkgYW1vbmcgQW1lcmljYW4gSW5kaWFuL0FsYXNrYSBOYXRpdmUgKEFJL0FOKSwgQXNpYW4vUGFjaWZpYyBJc2xhbmRlciAoQS9QSSksIEJsYWNrLCBvciBXaGl0ZSB5b3V0aCBhbmQgeW91bmcgYWR1bHRzLCBhZ2VkIDUtMzQgeWVhcnMuIFdlIGVzdGltYXRlZCBhZ2UsIHBlcmlvZCwgYW5kIGNvaG9ydCAoQVBDKSB0cmVuZHMgYW5kIGlkZW50aWZpZWQgc3BhdGlvdGVtcG9yYWwgY2x1c3RlcnMgdXNpbmcgdGhlIFNhVFNjYW4gc3BhY2XiiJJ0aW1lIHN0YXRpc3RpYywgd2hpY2ggaWRlbnRpZmllZCBsb3dlci0gYW5kIGhpZ2hlci10aGFuLWV4cGVjdGVkIHN1aWNpZGUgcmF0ZXMgKGNvbGQgYW5kIGhvdCBjbHVzdGVycykgaW4gYSBwcmVzcGVjaWZpZWQgYXJlYSAoMTUwIGttKSBhbmQgdGltZSBpbnRlcnZhbCAoMTUgbW9udGhzKS4gV2UgYWxzbyBjYWxjdWxhdGVkIHRoZSBhdmVyYWdlIHByb3BvcnRpb24gb2YgZGVhdGhzIGJ5IHN1aWNpZGUgY29udGFpbmVkIGluIGNsdXN0ZXJzLCB0byBxdWFudGlmeSB0aGUgcmVsYXRpdmUgaW1wb3J0YW5jZSBvZiBzcGF0aW90ZW1wb3JhbCBwYXR0ZXJuaW5nIGFzIGEgZHJpdmVyIG9mIG92ZXJhbGwgc3VpY2lkZSByYXRlcy4gUmVzdWx0czogRnJvbSAyMDEwLTIwMTksIHN1aWNpZGUgcmF0ZXMgaW5jcmVhc2VkIGZyb20gYmV0d2VlbiAzNyUgYW1vbmcgQUkvQU4gKDk1JSBDSSA9IDEuMjIsIDEuNTUpIHRvIDgxJSBhbW9uZyBBL1BJICg5NSUgQ0kgPSAxLjY1LCAyLjAxKSBncm91cHMuIFN1aWNpZGUgY2x1c3RlcnMgYWNjb3VudGVkIGZvciAwLjglLTEwLjMlIG9mIGFsbCBzdWljaWRlIGRlYXRocywgYWNyb3NzIHJhY2lhbCBncm91cHMuIFNpbmNlIDIwMDAsIHRoZSBsaWtlbGlob29kIG9mIGRldGVjdGluZyBjbHVzdGVyIGluY3JlYXNlZCBvdmVyIHRpbWUsIHdpdGggY29uc2lkZXJhYmxlIGRpZmZlcmVuY2VzIGluIHRoZSBudW1iZXIgb2YgY2x1c3RlcnMgaW4gZWFjaCByYWNpYWwgZ3JvdXAgKDQgYW1vbmcgQUkvQU4gdG8gNzIgYW1vbmcgV2hpdGUgeW91dGgpLiBBbW9uZyBCbGFjayB5b3V0aCBhbmQgeW91bmcgYWR1bHRzLCAyNyB0b3RhbCBjbHVzdGVycyB3ZXJlIGlkZW50aWZpZWQuIEhvdCBjbHVzdGVycyB3ZXJlIGNvbmNlbnRyYXRlZCBpbiBzb3V0aGVhc3Rlcm4gYW5kIG1pZC1BdGxhbnRpYyBjb3VudGllcy4gQ29uY2x1c2lvbjogU3VpY2lkZSByYXRlcyBhbmQgY2x1c3RlcnMgaW4geW91dGggYW5kIHlvdW5nIGFkdWx0cyBoYXZlIGluY3JlYXNlZCBpbiB0aGUgcGFzdCAyIGRlY2FkZXMsIHJlcXVpcmluZyBhdHRlbnRpb24gZnJvbSBwb2xpY3kgbWFrZXJzLCBjbGluaWNpYW5zLCBhbmQgY2FyZXRha2Vycy4gUmFjaWFsbHkgZGlzdGluY3QgcGF0dGVybnMgaGlnaGxpZ2h0IG9wcG9ydHVuaXRpZXMgdG8gdGFpbG9yIGluZGl2aWR1YWwtIGFuZCBwb3B1bGF0aW9uLWxldmVsIHByZXZlbnRpb24gZWZmb3J0cyB0byBwcmV2ZW50IHN1aWNpZGUgZGVhdGhzIGluIGVtZXJnaW5nIGhpZ2gtcmlzayBncm91cHMuIiwiaXNzdWUiOiI5Iiwidm9sdW1lIjoiNjEifSwiaXNUZW1wb3JhcnkiOmZhbHNlfV19"/>
          <w:id w:val="-1507358181"/>
          <w:placeholder>
            <w:docPart w:val="DefaultPlaceholder_-1854013440"/>
          </w:placeholder>
        </w:sdtPr>
        <w:sdtContent>
          <w:r w:rsidR="003C77CD" w:rsidRPr="006A6747">
            <w:rPr>
              <w:rFonts w:ascii="Arial" w:hAnsi="Arial" w:cs="Arial"/>
              <w:color w:val="000000" w:themeColor="text1"/>
              <w:sz w:val="22"/>
              <w:szCs w:val="22"/>
              <w:vertAlign w:val="superscript"/>
            </w:rPr>
            <w:t>2,5</w:t>
          </w:r>
        </w:sdtContent>
      </w:sdt>
      <w:r w:rsidR="003A67E2" w:rsidRPr="006A6747">
        <w:rPr>
          <w:rFonts w:ascii="Arial" w:hAnsi="Arial" w:cs="Arial"/>
          <w:color w:val="000000" w:themeColor="text1"/>
          <w:sz w:val="22"/>
          <w:szCs w:val="22"/>
        </w:rPr>
        <w:t xml:space="preserve"> </w:t>
      </w:r>
      <w:r w:rsidR="009031D2">
        <w:rPr>
          <w:rFonts w:ascii="Arial" w:hAnsi="Arial" w:cs="Arial"/>
          <w:color w:val="000000" w:themeColor="text1"/>
          <w:sz w:val="22"/>
          <w:szCs w:val="22"/>
        </w:rPr>
        <w:t>G</w:t>
      </w:r>
      <w:r w:rsidR="00886815" w:rsidRPr="006A6747">
        <w:rPr>
          <w:rFonts w:ascii="Arial" w:hAnsi="Arial" w:cs="Arial"/>
          <w:color w:val="000000" w:themeColor="text1"/>
          <w:sz w:val="22"/>
          <w:szCs w:val="22"/>
        </w:rPr>
        <w:t xml:space="preserve">iven that suicide rates are </w:t>
      </w:r>
      <w:r w:rsidR="009031D2">
        <w:rPr>
          <w:rFonts w:ascii="Arial" w:hAnsi="Arial" w:cs="Arial"/>
          <w:color w:val="000000" w:themeColor="text1"/>
          <w:sz w:val="22"/>
          <w:szCs w:val="22"/>
        </w:rPr>
        <w:t>r</w:t>
      </w:r>
      <w:r w:rsidR="00886815" w:rsidRPr="006A6747">
        <w:rPr>
          <w:rFonts w:ascii="Arial" w:hAnsi="Arial" w:cs="Arial"/>
          <w:color w:val="000000" w:themeColor="text1"/>
          <w:sz w:val="22"/>
          <w:szCs w:val="22"/>
        </w:rPr>
        <w:t>ising faster for young people than older adults</w:t>
      </w:r>
      <w:sdt>
        <w:sdtPr>
          <w:rPr>
            <w:rFonts w:ascii="Arial" w:hAnsi="Arial" w:cs="Arial"/>
            <w:color w:val="000000" w:themeColor="text1"/>
            <w:sz w:val="22"/>
            <w:szCs w:val="22"/>
            <w:vertAlign w:val="superscript"/>
          </w:rPr>
          <w:tag w:val="MENDELEY_CITATION_v3_eyJjaXRhdGlvbklEIjoiTUVOREVMRVlfQ0lUQVRJT05fYzhhZmFhMDMtMmMzYy00ZTMxLWE4NGItYzkwZDkxNWYzOTNmIiwicHJvcGVydGllcyI6eyJub3RlSW5kZXgiOjB9LCJpc0VkaXRlZCI6ZmFsc2UsIm1hbnVhbE92ZXJyaWRlIjp7ImlzTWFudWFsbHlPdmVycmlkZGVuIjpmYWxzZSwiY2l0ZXByb2NUZXh0IjoiPHN1cD42PC9zdXA+IiwibWFudWFsT3ZlcnJpZGVUZXh0IjoiIn0sImNpdGF0aW9uSXRlbXMiOlt7ImlkIjoiODFhN2JmMGItMjZhMi0zM2RkLWE5MzUtYzE3ODRmNTJlYWJkIiwiaXRlbURhdGEiOnsidHlwZSI6ImFydGljbGUtam91cm5hbCIsImlkIjoiODFhN2JmMGItMjZhMi0zM2RkLWE5MzUtYzE3ODRmNTJlYWJkIiwidGl0bGUiOiJTdWljaWRlIE1vcnRhbGl0eSBpbiB0aGUgVW5pdGVkIFN0YXRlcywgMjAwMi0yMDIyIiwiYXV0aG9yIjpbeyJmYW1pbHkiOiJHYXJuZXR0IiwiZ2l2ZW4iOiJNYXR0aGV3IEYuIiwicGFyc2UtbmFtZXMiOmZhbHNlLCJkcm9wcGluZy1wYXJ0aWNsZSI6IiIsIm5vbi1kcm9wcGluZy1wYXJ0aWNsZSI6IiJ9LHsiZmFtaWx5IjoiQ3VydGluIiwiZ2l2ZW4iOiJTYWxseSBDLiIsInBhcnNlLW5hbWVzIjpmYWxzZSwiZHJvcHBpbmctcGFydGljbGUiOiIiLCJub24tZHJvcHBpbmctcGFydGljbGUiOiIifV0sImNvbnRhaW5lci10aXRsZSI6Ik5DSFMgZGF0YSBicmllZiIsImNvbnRhaW5lci10aXRsZS1zaG9ydCI6Ik5DSFMgRGF0YSBCcmllZiIsImFjY2Vzc2VkIjp7ImRhdGUtcGFydHMiOltbMjAyNSwxMSwxM11dfSwiRE9JIjoiMTAuMTU2MjAvQ0RDLzE2MDUwNCIsIklTU04iOiIxOTQxNDkyNyIsIlBNSUQiOiIzOTM5Mjg1OCIsImlzc3VlZCI6eyJkYXRlLXBhcnRzIjpbWzIwMjQsOSwxXV19LCJhYnN0cmFjdCI6IkludHJvZHVjdGlvbjogVGhpcyByZXBvcnQgcHJvdmlkZXMgZmluYWwgMjAyMiBzdWljaWRlIG51bWJlcnMgYW5kIGFnZS1hZGp1c3RlZCByYXRlcywgdXBkYXRpbmcgYSBwcm92aXNpb25hbCAyMDIyIHN1aWNpZGUgcmVwb3J0LiBNZXRob2RzOiBEYXRhIHdlcmUgYW5hbHl6ZWQgdXNpbmcgTmF0aW9uYWwgVml0YWwgU3RhdGlzdGljcyBTeXN0ZW0gbXVsdGlwbGUgY2F1c2Utb2YtZGVhdGggbW9ydGFsaXR5IGZpbGVzIGZvciAyMDAyIHRocm91Z2ggMjAyMiwgd2l0aCBzdWljaWRlIGRlYXRocyBpZGVudGlmaWVkIHVzaW5nIEludGVybmF0aW9uYWwgQ2xhc3NpZmljYXRpb24gb2YgRGlzZWFzZXMsIDEwdGggUmV2aXNpb24gdW5kZXJseWluZyBjYXVzZS1vZi1kZWF0aCBjb2RlcyBVMDMsIFg2MC1YODQsIGFuZCBZODcuMC4gQWdlLWFkanVzdGVkIGRlYXRoIHJhdGVzIHdlcmUgY2FsY3VsYXRlZCB1c2luZyB0aGUgZGlyZWN0IG1ldGhvZCBhbmQgdGhlIDIwMDAgVS5TLiBzdGFuZGFyZCBwb3B1bGF0aW9uLiBQYWlyd2lzZSBjb21wYXJpc29ucyB3ZXJlIGNvbmR1Y3RlZCB1c2luZyB0aGUgeiB0ZXN0IHdpdGggYW4gYWxwaGEgbGV2ZWwgb2YgMC4wNSwgYW5kIHRyZW5kcyB3ZXJlIGFzc2Vzc2VkIHVzaW5nIHRoZSBKb2lucG9pbnQgUmVncmVzc2lvbiBQcm9ncmFtICg1LjAuMikuIEtleSBmaW5kaW5nczogQWZ0ZXIgaW5jcmVhc2luZyBmcm9tIDIwMDIgdG8gMjAxOCwgdGhlIGFnZS1hZGp1c3RlZCBzdWljaWRlIHJhdGUgZGVjbGluZWQgZnJvbSAyMDE4ICgxNC4yIGRlYXRocyBwZXIgMTAwLDAwMCBzdGFuZGFyZCBwb3B1bGF0aW9uKSB0aHJvdWdoIDIwMjAgKDEzLjUpIGJ1dCB0aGVuIGluY3JlYXNlZCA1JSwgdG8gMTQuMiBpbiAyMDIyLiBGb2xsb3dpbmcgYSBwZXJpb2Qgb2YgZGVjbGluZSBiZXR3ZWVuIDIwMTggYW5kIDIwMjAsIHN1aWNpZGUgcmF0ZXMgZ2VuZXJhbGx5IGluY3JlYXNlZCBiZXR3ZWVuIDIwMjAgYW5kIDIwMjIgZm9yIGZlbWFsZXMgYWdlcyAyNSBhbmQgb2xkZXIuIEZvciBtYWxlcyBhZ2VzIDEwLTE0IGFuZCAxNS0yNCwgcmF0ZXMgZGVjcmVhc2VkIGJldHdlZW4gMjAyMCBhbmQgMjAyMiwgd2hpbGUgcmF0ZXMgZm9yIG9sZGVyIGFnZSBncm91cHMgZ2VuZXJhbGx5IGluY3JlYXNlZC4gRm9yIGZlbWFsZXMgaW4gMjAyMiwgZmlyZWFybS1yZWxhdGVkIHN1aWNpZGUgKDIuMCkgd2FzIHRoZSBsZWFkaW5nIG1lYW5zIG9mIHN1aWNpZGUsIHdpdGggcmF0ZXMgZ2VuZXJhbGx5IGluY3JlYXNpbmcgc2luY2UgMjAwNy4gRm9yIG1hbGVzIGluIDIwMjIsIGZpcmVhcm0tcmVsYXRlZCBzdWljaWRlICgxMy41KSB3YXMgdGhlIGxlYWRpbmcgbWVhbnMgb2Ygc3VpY2lkZSwgd2l0aCByYXRlcyBpbmNyZWFzaW5nIHNpbmNlIDIwMDYuIiwiaXNzdWUiOiI1MDkifSwiaXNUZW1wb3JhcnkiOmZhbHNlfV19"/>
          <w:id w:val="1983495778"/>
          <w:placeholder>
            <w:docPart w:val="DefaultPlaceholder_-1854013440"/>
          </w:placeholder>
        </w:sdtPr>
        <w:sdtContent>
          <w:r w:rsidR="003C77CD" w:rsidRPr="006A6747">
            <w:rPr>
              <w:rFonts w:ascii="Arial" w:hAnsi="Arial" w:cs="Arial"/>
              <w:color w:val="000000" w:themeColor="text1"/>
              <w:sz w:val="22"/>
              <w:szCs w:val="22"/>
              <w:vertAlign w:val="superscript"/>
            </w:rPr>
            <w:t>6</w:t>
          </w:r>
        </w:sdtContent>
      </w:sdt>
      <w:r w:rsidR="00886815" w:rsidRPr="006A6747">
        <w:rPr>
          <w:rFonts w:ascii="Arial" w:hAnsi="Arial" w:cs="Arial"/>
          <w:color w:val="000000" w:themeColor="text1"/>
          <w:sz w:val="22"/>
          <w:szCs w:val="22"/>
        </w:rPr>
        <w:t xml:space="preserve"> and that clustering is more prominent among young populations,</w:t>
      </w:r>
      <w:sdt>
        <w:sdtPr>
          <w:rPr>
            <w:rFonts w:ascii="Arial" w:hAnsi="Arial" w:cs="Arial"/>
            <w:color w:val="000000" w:themeColor="text1"/>
            <w:sz w:val="22"/>
            <w:szCs w:val="22"/>
            <w:vertAlign w:val="superscript"/>
          </w:rPr>
          <w:tag w:val="MENDELEY_CITATION_v3_eyJjaXRhdGlvbklEIjoiTUVOREVMRVlfQ0lUQVRJT05fNDZmNmNhNDYtYmM0ZC00NzliLWJiMTUtZjU2YTYwNTNjYzcwIiwicHJvcGVydGllcyI6eyJub3RlSW5kZXgiOjB9LCJpc0VkaXRlZCI6ZmFsc2UsIm1hbnVhbE92ZXJyaWRlIjp7ImlzTWFudWFsbHlPdmVycmlkZGVuIjpmYWxzZSwiY2l0ZXByb2NUZXh0IjoiPHN1cD43PC9zdXA+IiwibWFudWFsT3ZlcnJpZGVUZXh0IjoiIn0sImNpdGF0aW9uSXRlbXMiOlt7ImlkIjoiYzRmNmRiMDAtODhhNS0zZWRiLThmOGQtMzUxMGVhM2JjODc5IiwiaXRlbURhdGEiOnsidHlwZSI6ImFydGljbGUtam91cm5hbCIsImlkIjoiYzRmNmRiMDAtODhhNS0zZWRiLThmOGQtMzUxMGVhM2JjODc5IiwidGl0bGUiOiJTdWljaWRlIENsdXN0ZXJzOiBBIENyaXRpY2FsIFJldmlldyIsImF1dGhvciI6W3siZmFtaWx5IjoiR291bGQiLCJnaXZlbiI6Ik1hZGVseW4gUy4iLCJwYXJzZS1uYW1lcyI6ZmFsc2UsImRyb3BwaW5nLXBhcnRpY2xlIjoiIiwibm9uLWRyb3BwaW5nLXBhcnRpY2xlIjoiIn0seyJmYW1pbHkiOiJXYWxsZW5zdGVpbiIsImdpdmVuIjoiU3lsdmFuIiwicGFyc2UtbmFtZXMiOmZhbHNlLCJkcm9wcGluZy1wYXJ0aWNsZSI6IiIsIm5vbi1kcm9wcGluZy1wYXJ0aWNsZSI6IiJ9LHsiZmFtaWx5IjoiRGF2aWRzb24iLCJnaXZlbiI6Ikx1Y3kiLCJwYXJzZS1uYW1lcyI6ZmFsc2UsImRyb3BwaW5nLXBhcnRpY2xlIjoiIiwibm9uLWRyb3BwaW5nLXBhcnRpY2xlIjoiIn1dLCJjb250YWluZXItdGl0bGUiOiJTdWljaWRlIGFuZCBMaWZl4oCQVGhyZWF0ZW5pbmcgQmVoYXZpb3IiLCJjb250YWluZXItdGl0bGUtc2hvcnQiOiJTdWljaWRlIExpZmUgVGhyZWF0IEJlaGF2IiwiYWNjZXNzZWQiOnsiZGF0ZS1wYXJ0cyI6W1syMDI1LDExLDEzXV19LCJET0kiOiIxMC4xMTExL0ouMTk0My0yNzhYLjE5ODkuVEIwMDM2My5YO0pPVVJOQUw6Sk9VUk5BTDoxOTQzMjc4WDtJU1NVRTpJU1NVRTpET0kiLCJJU1NOIjoiMTk0MzI3OFgiLCJQTUlEIjoiMjY1MjM4NiIsIlVSTCI6Ii9kb2kvcGRmLzEwLjExMTEvai4xOTQzLTI3OFguMTk4OS50YjAwMzYzLngiLCJpc3N1ZWQiOnsiZGF0ZS1wYXJ0cyI6W1sxOTg5LDMsMV1dfSwicGFnZSI6IjE3LTI5IiwicHVibGlzaGVyIjoiSm9obiBXaWxleSAmIFNvbnMsIEx0ZCIsImlzc3VlIjoiMSIsInZvbHVtZSI6IjE5In0sImlzVGVtcG9yYXJ5IjpmYWxzZX1dfQ=="/>
          <w:id w:val="1073318492"/>
          <w:placeholder>
            <w:docPart w:val="DefaultPlaceholder_-1854013440"/>
          </w:placeholder>
        </w:sdtPr>
        <w:sdtContent>
          <w:r w:rsidR="003C77CD" w:rsidRPr="006A6747">
            <w:rPr>
              <w:rFonts w:ascii="Arial" w:hAnsi="Arial" w:cs="Arial"/>
              <w:color w:val="000000" w:themeColor="text1"/>
              <w:sz w:val="22"/>
              <w:szCs w:val="22"/>
              <w:vertAlign w:val="superscript"/>
            </w:rPr>
            <w:t>7</w:t>
          </w:r>
        </w:sdtContent>
      </w:sdt>
      <w:r w:rsidR="00886815" w:rsidRPr="006A6747">
        <w:rPr>
          <w:rFonts w:ascii="Arial" w:hAnsi="Arial" w:cs="Arial"/>
          <w:color w:val="000000" w:themeColor="text1"/>
          <w:sz w:val="22"/>
          <w:szCs w:val="22"/>
        </w:rPr>
        <w:t xml:space="preserve"> </w:t>
      </w:r>
      <w:r w:rsidR="003A67E2" w:rsidRPr="006A6747">
        <w:rPr>
          <w:rFonts w:ascii="Arial" w:hAnsi="Arial" w:cs="Arial"/>
          <w:color w:val="000000" w:themeColor="text1"/>
          <w:sz w:val="22"/>
          <w:szCs w:val="22"/>
        </w:rPr>
        <w:t xml:space="preserve">enhancing </w:t>
      </w:r>
      <w:r w:rsidR="006E1B20" w:rsidRPr="006A6747">
        <w:rPr>
          <w:rFonts w:ascii="Arial" w:hAnsi="Arial" w:cs="Arial"/>
          <w:color w:val="000000" w:themeColor="text1"/>
          <w:sz w:val="22"/>
          <w:szCs w:val="22"/>
        </w:rPr>
        <w:t xml:space="preserve">the </w:t>
      </w:r>
      <w:r w:rsidR="009031D2">
        <w:rPr>
          <w:rFonts w:ascii="Arial" w:hAnsi="Arial" w:cs="Arial"/>
          <w:color w:val="000000" w:themeColor="text1"/>
          <w:sz w:val="22"/>
          <w:szCs w:val="22"/>
        </w:rPr>
        <w:t xml:space="preserve">capacity </w:t>
      </w:r>
      <w:r w:rsidR="003A67E2" w:rsidRPr="006A6747">
        <w:rPr>
          <w:rFonts w:ascii="Arial" w:hAnsi="Arial" w:cs="Arial"/>
          <w:color w:val="000000" w:themeColor="text1"/>
          <w:sz w:val="22"/>
          <w:szCs w:val="22"/>
        </w:rPr>
        <w:t>to detect, understand</w:t>
      </w:r>
      <w:r w:rsidR="009031D2">
        <w:rPr>
          <w:rFonts w:ascii="Arial" w:hAnsi="Arial" w:cs="Arial"/>
          <w:color w:val="000000" w:themeColor="text1"/>
          <w:sz w:val="22"/>
          <w:szCs w:val="22"/>
        </w:rPr>
        <w:t>,</w:t>
      </w:r>
      <w:r w:rsidR="003A67E2" w:rsidRPr="006A6747">
        <w:rPr>
          <w:rFonts w:ascii="Arial" w:hAnsi="Arial" w:cs="Arial"/>
          <w:color w:val="000000" w:themeColor="text1"/>
          <w:sz w:val="22"/>
          <w:szCs w:val="22"/>
        </w:rPr>
        <w:t xml:space="preserve"> and prevent clusters </w:t>
      </w:r>
      <w:r w:rsidR="00886815" w:rsidRPr="006A6747">
        <w:rPr>
          <w:rFonts w:ascii="Arial" w:hAnsi="Arial" w:cs="Arial"/>
          <w:color w:val="000000" w:themeColor="text1"/>
          <w:sz w:val="22"/>
          <w:szCs w:val="22"/>
        </w:rPr>
        <w:t>is increasingly important to reduce deaths</w:t>
      </w:r>
      <w:r w:rsidR="003A67E2" w:rsidRPr="006A6747">
        <w:rPr>
          <w:rFonts w:ascii="Arial" w:hAnsi="Arial" w:cs="Arial"/>
          <w:color w:val="000000" w:themeColor="text1"/>
          <w:sz w:val="22"/>
          <w:szCs w:val="22"/>
        </w:rPr>
        <w:t>.</w:t>
      </w:r>
    </w:p>
    <w:p w14:paraId="28D7505E" w14:textId="661D4DA7" w:rsidR="009853F4" w:rsidRPr="006A6747" w:rsidRDefault="009853F4" w:rsidP="003905B2">
      <w:pPr>
        <w:spacing w:line="276" w:lineRule="auto"/>
        <w:rPr>
          <w:rFonts w:ascii="Arial" w:hAnsi="Arial" w:cs="Arial"/>
          <w:color w:val="000000" w:themeColor="text1"/>
          <w:sz w:val="22"/>
          <w:szCs w:val="22"/>
        </w:rPr>
      </w:pPr>
    </w:p>
    <w:p w14:paraId="4ADF7525" w14:textId="62FA1960" w:rsidR="0013713D" w:rsidRPr="006A6747" w:rsidRDefault="00CD5AD1" w:rsidP="003905B2">
      <w:pPr>
        <w:spacing w:line="276" w:lineRule="auto"/>
        <w:ind w:firstLine="720"/>
        <w:rPr>
          <w:rFonts w:ascii="Arial" w:hAnsi="Arial" w:cs="Arial"/>
          <w:b/>
          <w:bCs/>
          <w:color w:val="000000" w:themeColor="text1"/>
          <w:sz w:val="22"/>
          <w:szCs w:val="22"/>
        </w:rPr>
      </w:pPr>
      <w:r w:rsidRPr="006A6747">
        <w:rPr>
          <w:rFonts w:ascii="Arial" w:hAnsi="Arial" w:cs="Arial"/>
          <w:b/>
          <w:bCs/>
          <w:noProof/>
          <w:color w:val="000000" w:themeColor="text1"/>
          <w:sz w:val="22"/>
          <w:szCs w:val="22"/>
          <w14:ligatures w14:val="standardContextual"/>
        </w:rPr>
        <w:drawing>
          <wp:anchor distT="0" distB="0" distL="114300" distR="114300" simplePos="0" relativeHeight="251669504" behindDoc="1" locked="0" layoutInCell="1" allowOverlap="1" wp14:anchorId="777924A0" wp14:editId="56D04770">
            <wp:simplePos x="0" y="0"/>
            <wp:positionH relativeFrom="column">
              <wp:posOffset>-76200</wp:posOffset>
            </wp:positionH>
            <wp:positionV relativeFrom="paragraph">
              <wp:posOffset>706063</wp:posOffset>
            </wp:positionV>
            <wp:extent cx="3659505" cy="2780030"/>
            <wp:effectExtent l="0" t="0" r="0" b="1270"/>
            <wp:wrapTight wrapText="bothSides">
              <wp:wrapPolygon edited="0">
                <wp:start x="0" y="0"/>
                <wp:lineTo x="0" y="21511"/>
                <wp:lineTo x="21514" y="21511"/>
                <wp:lineTo x="21514" y="0"/>
                <wp:lineTo x="0" y="0"/>
              </wp:wrapPolygon>
            </wp:wrapTight>
            <wp:docPr id="976749261" name="Picture 2" descr="A diagram of suicide prev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49261" name="Picture 2" descr="A diagram of suicide preven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9505" cy="2780030"/>
                    </a:xfrm>
                    <a:prstGeom prst="rect">
                      <a:avLst/>
                    </a:prstGeom>
                  </pic:spPr>
                </pic:pic>
              </a:graphicData>
            </a:graphic>
            <wp14:sizeRelH relativeFrom="page">
              <wp14:pctWidth>0</wp14:pctWidth>
            </wp14:sizeRelH>
            <wp14:sizeRelV relativeFrom="page">
              <wp14:pctHeight>0</wp14:pctHeight>
            </wp14:sizeRelV>
          </wp:anchor>
        </w:drawing>
      </w:r>
      <w:r w:rsidR="0013713D" w:rsidRPr="006A6747">
        <w:rPr>
          <w:rFonts w:ascii="Arial" w:hAnsi="Arial" w:cs="Arial"/>
          <w:b/>
          <w:bCs/>
          <w:color w:val="000000" w:themeColor="text1"/>
          <w:sz w:val="22"/>
          <w:szCs w:val="22"/>
        </w:rPr>
        <w:t>A.2. Overview of our approach across three integrated aims.</w:t>
      </w:r>
      <w:r w:rsidR="00C43D46" w:rsidRPr="006A6747">
        <w:rPr>
          <w:rFonts w:ascii="Arial" w:hAnsi="Arial" w:cs="Arial"/>
          <w:color w:val="000000" w:themeColor="text1"/>
          <w:sz w:val="22"/>
          <w:szCs w:val="22"/>
        </w:rPr>
        <w:t xml:space="preserve"> This project </w:t>
      </w:r>
      <w:r w:rsidR="009031D2">
        <w:rPr>
          <w:rFonts w:ascii="Arial" w:hAnsi="Arial" w:cs="Arial"/>
          <w:color w:val="000000" w:themeColor="text1"/>
          <w:sz w:val="22"/>
          <w:szCs w:val="22"/>
        </w:rPr>
        <w:t xml:space="preserve">uses </w:t>
      </w:r>
      <w:r w:rsidR="00C43D46" w:rsidRPr="006A6747">
        <w:rPr>
          <w:rFonts w:ascii="Arial" w:hAnsi="Arial" w:cs="Arial"/>
          <w:color w:val="000000" w:themeColor="text1"/>
          <w:sz w:val="22"/>
          <w:szCs w:val="22"/>
        </w:rPr>
        <w:t xml:space="preserve">a synergistic three-aim </w:t>
      </w:r>
      <w:r w:rsidR="009031D2">
        <w:rPr>
          <w:rFonts w:ascii="Arial" w:hAnsi="Arial" w:cs="Arial"/>
          <w:color w:val="000000" w:themeColor="text1"/>
          <w:sz w:val="22"/>
          <w:szCs w:val="22"/>
        </w:rPr>
        <w:t xml:space="preserve">strategy to shift </w:t>
      </w:r>
      <w:r w:rsidR="00C43D46" w:rsidRPr="006A6747">
        <w:rPr>
          <w:rFonts w:ascii="Arial" w:hAnsi="Arial" w:cs="Arial"/>
          <w:color w:val="000000" w:themeColor="text1"/>
          <w:sz w:val="22"/>
          <w:szCs w:val="22"/>
        </w:rPr>
        <w:t>suicide cluster prevention from reactive documentation to proactive, evidence-based intervention</w:t>
      </w:r>
      <w:r w:rsidR="0033030D" w:rsidRPr="006A6747">
        <w:rPr>
          <w:rFonts w:ascii="Arial" w:hAnsi="Arial" w:cs="Arial"/>
          <w:color w:val="000000" w:themeColor="text1"/>
          <w:sz w:val="22"/>
          <w:szCs w:val="22"/>
        </w:rPr>
        <w:t xml:space="preserve"> through </w:t>
      </w:r>
      <w:r w:rsidR="00C24D1B" w:rsidRPr="00AE1B35">
        <w:rPr>
          <w:rFonts w:ascii="Arial" w:hAnsi="Arial" w:cs="Arial"/>
          <w:b/>
          <w:bCs/>
          <w:color w:val="000000" w:themeColor="text1"/>
          <w:sz w:val="22"/>
          <w:szCs w:val="22"/>
        </w:rPr>
        <w:t>(1)</w:t>
      </w:r>
      <w:r w:rsidR="00C24D1B" w:rsidRPr="006A6747">
        <w:rPr>
          <w:rFonts w:ascii="Arial" w:hAnsi="Arial" w:cs="Arial"/>
          <w:color w:val="000000" w:themeColor="text1"/>
          <w:sz w:val="22"/>
          <w:szCs w:val="22"/>
        </w:rPr>
        <w:t xml:space="preserve"> </w:t>
      </w:r>
      <w:r w:rsidR="009031D2" w:rsidRPr="00AE1B35">
        <w:rPr>
          <w:rFonts w:ascii="Arial" w:hAnsi="Arial" w:cs="Arial"/>
          <w:b/>
          <w:bCs/>
          <w:color w:val="000000" w:themeColor="text1"/>
          <w:sz w:val="22"/>
          <w:szCs w:val="22"/>
        </w:rPr>
        <w:t>D</w:t>
      </w:r>
      <w:r w:rsidR="00C24D1B" w:rsidRPr="00AE1B35">
        <w:rPr>
          <w:rFonts w:ascii="Arial" w:hAnsi="Arial" w:cs="Arial"/>
          <w:b/>
          <w:bCs/>
          <w:color w:val="000000" w:themeColor="text1"/>
          <w:sz w:val="22"/>
          <w:szCs w:val="22"/>
        </w:rPr>
        <w:t>etection</w:t>
      </w:r>
      <w:r w:rsidR="00C24D1B" w:rsidRPr="006A6747">
        <w:rPr>
          <w:rFonts w:ascii="Arial" w:hAnsi="Arial" w:cs="Arial"/>
          <w:color w:val="000000" w:themeColor="text1"/>
          <w:sz w:val="22"/>
          <w:szCs w:val="22"/>
        </w:rPr>
        <w:t xml:space="preserve">: rapidly identify where suicide clusters are emerging, </w:t>
      </w:r>
      <w:r w:rsidR="00C24D1B" w:rsidRPr="00AE1B35">
        <w:rPr>
          <w:rFonts w:ascii="Arial" w:hAnsi="Arial" w:cs="Arial"/>
          <w:b/>
          <w:bCs/>
          <w:color w:val="000000" w:themeColor="text1"/>
          <w:sz w:val="22"/>
          <w:szCs w:val="22"/>
        </w:rPr>
        <w:t xml:space="preserve">(2) </w:t>
      </w:r>
      <w:r w:rsidR="009031D2" w:rsidRPr="00AE1B35">
        <w:rPr>
          <w:rFonts w:ascii="Arial" w:hAnsi="Arial" w:cs="Arial"/>
          <w:b/>
          <w:bCs/>
          <w:color w:val="000000" w:themeColor="text1"/>
          <w:sz w:val="22"/>
          <w:szCs w:val="22"/>
        </w:rPr>
        <w:t>C</w:t>
      </w:r>
      <w:r w:rsidR="00C24D1B" w:rsidRPr="00AE1B35">
        <w:rPr>
          <w:rFonts w:ascii="Arial" w:hAnsi="Arial" w:cs="Arial"/>
          <w:b/>
          <w:bCs/>
          <w:color w:val="000000" w:themeColor="text1"/>
          <w:sz w:val="22"/>
          <w:szCs w:val="22"/>
        </w:rPr>
        <w:t>lassification</w:t>
      </w:r>
      <w:r w:rsidR="00C24D1B" w:rsidRPr="006A6747">
        <w:rPr>
          <w:rFonts w:ascii="Arial" w:hAnsi="Arial" w:cs="Arial"/>
          <w:color w:val="000000" w:themeColor="text1"/>
          <w:sz w:val="22"/>
          <w:szCs w:val="22"/>
        </w:rPr>
        <w:t xml:space="preserve">: better </w:t>
      </w:r>
      <w:r w:rsidR="009031D2">
        <w:rPr>
          <w:rFonts w:ascii="Arial" w:hAnsi="Arial" w:cs="Arial"/>
          <w:color w:val="000000" w:themeColor="text1"/>
          <w:sz w:val="22"/>
          <w:szCs w:val="22"/>
        </w:rPr>
        <w:t xml:space="preserve">understand </w:t>
      </w:r>
      <w:r w:rsidR="00C24D1B" w:rsidRPr="006A6747">
        <w:rPr>
          <w:rFonts w:ascii="Arial" w:hAnsi="Arial" w:cs="Arial"/>
          <w:color w:val="000000" w:themeColor="text1"/>
          <w:sz w:val="22"/>
          <w:szCs w:val="22"/>
        </w:rPr>
        <w:t xml:space="preserve">why particular patterns of space-time suicide correlation are arising, and </w:t>
      </w:r>
      <w:r w:rsidR="00C24D1B" w:rsidRPr="00AE1B35">
        <w:rPr>
          <w:rFonts w:ascii="Arial" w:hAnsi="Arial" w:cs="Arial"/>
          <w:b/>
          <w:bCs/>
          <w:color w:val="000000" w:themeColor="text1"/>
          <w:sz w:val="22"/>
          <w:szCs w:val="22"/>
        </w:rPr>
        <w:t xml:space="preserve">(3) </w:t>
      </w:r>
      <w:r w:rsidR="009031D2" w:rsidRPr="00AE1B35">
        <w:rPr>
          <w:rFonts w:ascii="Arial" w:hAnsi="Arial" w:cs="Arial"/>
          <w:b/>
          <w:bCs/>
          <w:color w:val="000000" w:themeColor="text1"/>
          <w:sz w:val="22"/>
          <w:szCs w:val="22"/>
        </w:rPr>
        <w:t>T</w:t>
      </w:r>
      <w:r w:rsidR="00C24D1B" w:rsidRPr="00AE1B35">
        <w:rPr>
          <w:rFonts w:ascii="Arial" w:hAnsi="Arial" w:cs="Arial"/>
          <w:b/>
          <w:bCs/>
          <w:color w:val="000000" w:themeColor="text1"/>
          <w:sz w:val="22"/>
          <w:szCs w:val="22"/>
        </w:rPr>
        <w:t>ranslation</w:t>
      </w:r>
      <w:r w:rsidR="00C24D1B" w:rsidRPr="006A6747">
        <w:rPr>
          <w:rFonts w:ascii="Arial" w:hAnsi="Arial" w:cs="Arial"/>
          <w:color w:val="000000" w:themeColor="text1"/>
          <w:sz w:val="22"/>
          <w:szCs w:val="22"/>
        </w:rPr>
        <w:t xml:space="preserve">: </w:t>
      </w:r>
      <w:r w:rsidR="009031D2">
        <w:rPr>
          <w:rFonts w:ascii="Arial" w:hAnsi="Arial" w:cs="Arial"/>
          <w:color w:val="000000" w:themeColor="text1"/>
          <w:sz w:val="22"/>
          <w:szCs w:val="22"/>
        </w:rPr>
        <w:t xml:space="preserve">determine </w:t>
      </w:r>
      <w:r w:rsidR="00C24D1B" w:rsidRPr="006A6747">
        <w:rPr>
          <w:rFonts w:ascii="Arial" w:hAnsi="Arial" w:cs="Arial"/>
          <w:color w:val="000000" w:themeColor="text1"/>
          <w:sz w:val="22"/>
          <w:szCs w:val="22"/>
        </w:rPr>
        <w:t xml:space="preserve">how to deliver </w:t>
      </w:r>
      <w:r w:rsidR="009031D2">
        <w:rPr>
          <w:rFonts w:ascii="Arial" w:hAnsi="Arial" w:cs="Arial"/>
          <w:color w:val="000000" w:themeColor="text1"/>
          <w:sz w:val="22"/>
          <w:szCs w:val="22"/>
        </w:rPr>
        <w:t xml:space="preserve">actionable </w:t>
      </w:r>
      <w:r w:rsidR="00C24D1B" w:rsidRPr="006A6747">
        <w:rPr>
          <w:rFonts w:ascii="Arial" w:hAnsi="Arial" w:cs="Arial"/>
          <w:color w:val="000000" w:themeColor="text1"/>
          <w:sz w:val="22"/>
          <w:szCs w:val="22"/>
        </w:rPr>
        <w:t>informative data science to</w:t>
      </w:r>
      <w:r w:rsidR="009031D2">
        <w:rPr>
          <w:rFonts w:ascii="Arial" w:hAnsi="Arial" w:cs="Arial"/>
          <w:color w:val="000000" w:themeColor="text1"/>
          <w:sz w:val="22"/>
          <w:szCs w:val="22"/>
        </w:rPr>
        <w:t xml:space="preserve"> stakeholders who can intervene</w:t>
      </w:r>
      <w:r w:rsidR="00C43D46" w:rsidRPr="006A6747">
        <w:rPr>
          <w:rFonts w:ascii="Arial" w:hAnsi="Arial" w:cs="Arial"/>
          <w:color w:val="000000" w:themeColor="text1"/>
          <w:sz w:val="22"/>
          <w:szCs w:val="22"/>
        </w:rPr>
        <w:t xml:space="preserve"> (Figure 1). </w:t>
      </w:r>
      <w:r w:rsidR="009031D2">
        <w:rPr>
          <w:rFonts w:ascii="Arial" w:hAnsi="Arial" w:cs="Arial"/>
          <w:color w:val="000000" w:themeColor="text1"/>
          <w:sz w:val="22"/>
          <w:szCs w:val="22"/>
        </w:rPr>
        <w:t>E</w:t>
      </w:r>
      <w:r w:rsidR="00C43D46" w:rsidRPr="006A6747">
        <w:rPr>
          <w:rFonts w:ascii="Arial" w:hAnsi="Arial" w:cs="Arial"/>
          <w:color w:val="000000" w:themeColor="text1"/>
          <w:sz w:val="22"/>
          <w:szCs w:val="22"/>
        </w:rPr>
        <w:t>ach</w:t>
      </w:r>
      <w:r w:rsidR="00E74CD6" w:rsidRPr="006A6747">
        <w:rPr>
          <w:rFonts w:ascii="Arial" w:hAnsi="Arial" w:cs="Arial"/>
          <w:color w:val="000000" w:themeColor="text1"/>
          <w:sz w:val="22"/>
          <w:szCs w:val="22"/>
        </w:rPr>
        <w:t xml:space="preserve"> </w:t>
      </w:r>
      <w:r w:rsidR="00C43D46" w:rsidRPr="006A6747">
        <w:rPr>
          <w:rFonts w:ascii="Arial" w:hAnsi="Arial" w:cs="Arial"/>
          <w:color w:val="000000" w:themeColor="text1"/>
          <w:sz w:val="22"/>
          <w:szCs w:val="22"/>
        </w:rPr>
        <w:t xml:space="preserve">aim addresses a distinct research gap and can be accomplished independently, </w:t>
      </w:r>
      <w:r w:rsidR="009031D2">
        <w:rPr>
          <w:rFonts w:ascii="Arial" w:hAnsi="Arial" w:cs="Arial"/>
          <w:color w:val="000000" w:themeColor="text1"/>
          <w:sz w:val="22"/>
          <w:szCs w:val="22"/>
        </w:rPr>
        <w:t xml:space="preserve">yet </w:t>
      </w:r>
      <w:r w:rsidR="00C43D46" w:rsidRPr="006A6747">
        <w:rPr>
          <w:rFonts w:ascii="Arial" w:hAnsi="Arial" w:cs="Arial"/>
          <w:color w:val="000000" w:themeColor="text1"/>
          <w:sz w:val="22"/>
          <w:szCs w:val="22"/>
        </w:rPr>
        <w:t>the</w:t>
      </w:r>
      <w:r w:rsidR="009031D2">
        <w:rPr>
          <w:rFonts w:ascii="Arial" w:hAnsi="Arial" w:cs="Arial"/>
          <w:color w:val="000000" w:themeColor="text1"/>
          <w:sz w:val="22"/>
          <w:szCs w:val="22"/>
        </w:rPr>
        <w:t>y</w:t>
      </w:r>
      <w:r w:rsidR="00C43D46" w:rsidRPr="006A6747">
        <w:rPr>
          <w:rFonts w:ascii="Arial" w:hAnsi="Arial" w:cs="Arial"/>
          <w:color w:val="000000" w:themeColor="text1"/>
          <w:sz w:val="22"/>
          <w:szCs w:val="22"/>
        </w:rPr>
        <w:t xml:space="preserve"> are strategically designed to inform and </w:t>
      </w:r>
      <w:r w:rsidR="009031D2">
        <w:rPr>
          <w:rFonts w:ascii="Arial" w:hAnsi="Arial" w:cs="Arial"/>
          <w:color w:val="000000" w:themeColor="text1"/>
          <w:sz w:val="22"/>
          <w:szCs w:val="22"/>
        </w:rPr>
        <w:t xml:space="preserve">strengthen </w:t>
      </w:r>
      <w:r w:rsidR="00C43D46" w:rsidRPr="006A6747">
        <w:rPr>
          <w:rFonts w:ascii="Arial" w:hAnsi="Arial" w:cs="Arial"/>
          <w:color w:val="000000" w:themeColor="text1"/>
          <w:sz w:val="22"/>
          <w:szCs w:val="22"/>
        </w:rPr>
        <w:t>one another</w:t>
      </w:r>
      <w:r w:rsidR="00861113" w:rsidRPr="006A6747">
        <w:rPr>
          <w:rFonts w:ascii="Arial" w:hAnsi="Arial" w:cs="Arial"/>
          <w:color w:val="000000" w:themeColor="text1"/>
          <w:sz w:val="22"/>
          <w:szCs w:val="22"/>
        </w:rPr>
        <w:t>.</w:t>
      </w:r>
      <w:r w:rsidR="003762B0" w:rsidRPr="006A6747">
        <w:rPr>
          <w:rFonts w:ascii="Arial" w:hAnsi="Arial" w:cs="Arial"/>
          <w:color w:val="000000" w:themeColor="text1"/>
          <w:sz w:val="22"/>
          <w:szCs w:val="22"/>
        </w:rPr>
        <w:t xml:space="preserve"> Below we provide further background and rationale for each of aim.</w:t>
      </w:r>
    </w:p>
    <w:p w14:paraId="39E8A635" w14:textId="576E142A" w:rsidR="0013713D" w:rsidRPr="006A6747" w:rsidRDefault="0013713D" w:rsidP="003905B2">
      <w:pPr>
        <w:spacing w:line="276" w:lineRule="auto"/>
        <w:ind w:firstLine="720"/>
        <w:rPr>
          <w:rFonts w:ascii="Arial" w:hAnsi="Arial" w:cs="Arial"/>
          <w:b/>
          <w:bCs/>
          <w:color w:val="000000" w:themeColor="text1"/>
          <w:sz w:val="22"/>
          <w:szCs w:val="22"/>
        </w:rPr>
      </w:pPr>
    </w:p>
    <w:p w14:paraId="3336CF54" w14:textId="6BD47A7F" w:rsidR="003A3D5C" w:rsidRPr="006A6747" w:rsidRDefault="00CD75A1" w:rsidP="003905B2">
      <w:pPr>
        <w:spacing w:line="276" w:lineRule="auto"/>
        <w:ind w:firstLine="720"/>
        <w:rPr>
          <w:rFonts w:ascii="Arial" w:hAnsi="Arial" w:cs="Arial"/>
          <w:color w:val="000000" w:themeColor="text1"/>
          <w:sz w:val="22"/>
          <w:szCs w:val="22"/>
        </w:rPr>
      </w:pPr>
      <w:r w:rsidRPr="006A6747">
        <w:rPr>
          <w:rFonts w:ascii="Arial" w:hAnsi="Arial" w:cs="Arial"/>
          <w:b/>
          <w:bCs/>
          <w:color w:val="000000" w:themeColor="text1"/>
          <w:sz w:val="22"/>
          <w:szCs w:val="22"/>
        </w:rPr>
        <w:t>A.</w:t>
      </w:r>
      <w:r w:rsidR="00852265" w:rsidRPr="006A6747">
        <w:rPr>
          <w:rFonts w:ascii="Arial" w:hAnsi="Arial" w:cs="Arial"/>
          <w:b/>
          <w:bCs/>
          <w:color w:val="000000" w:themeColor="text1"/>
          <w:sz w:val="22"/>
          <w:szCs w:val="22"/>
        </w:rPr>
        <w:t>3</w:t>
      </w:r>
      <w:r w:rsidRPr="006A6747">
        <w:rPr>
          <w:rFonts w:ascii="Arial" w:hAnsi="Arial" w:cs="Arial"/>
          <w:b/>
          <w:bCs/>
          <w:color w:val="000000" w:themeColor="text1"/>
          <w:sz w:val="22"/>
          <w:szCs w:val="22"/>
        </w:rPr>
        <w:t xml:space="preserve">. </w:t>
      </w:r>
      <w:r w:rsidR="00A0392A" w:rsidRPr="006A6747">
        <w:rPr>
          <w:rFonts w:ascii="Arial" w:hAnsi="Arial" w:cs="Arial"/>
          <w:b/>
          <w:bCs/>
          <w:color w:val="000000" w:themeColor="text1"/>
          <w:sz w:val="22"/>
          <w:szCs w:val="22"/>
        </w:rPr>
        <w:t xml:space="preserve">Rationale for Aim 1: </w:t>
      </w:r>
      <w:r w:rsidR="009853F4" w:rsidRPr="006A6747">
        <w:rPr>
          <w:rFonts w:ascii="Arial" w:hAnsi="Arial" w:cs="Arial"/>
          <w:b/>
          <w:bCs/>
          <w:color w:val="000000" w:themeColor="text1"/>
          <w:sz w:val="22"/>
          <w:szCs w:val="22"/>
        </w:rPr>
        <w:t xml:space="preserve">Detecting suicide clusters </w:t>
      </w:r>
      <w:r w:rsidR="00EC1901" w:rsidRPr="006A6747">
        <w:rPr>
          <w:rFonts w:ascii="Arial" w:hAnsi="Arial" w:cs="Arial"/>
          <w:b/>
          <w:bCs/>
          <w:color w:val="000000" w:themeColor="text1"/>
          <w:sz w:val="22"/>
          <w:szCs w:val="22"/>
        </w:rPr>
        <w:t xml:space="preserve">based on death data </w:t>
      </w:r>
      <w:r w:rsidR="009853F4" w:rsidRPr="006A6747">
        <w:rPr>
          <w:rFonts w:ascii="Arial" w:hAnsi="Arial" w:cs="Arial"/>
          <w:b/>
          <w:bCs/>
          <w:color w:val="000000" w:themeColor="text1"/>
          <w:sz w:val="22"/>
          <w:szCs w:val="22"/>
        </w:rPr>
        <w:t xml:space="preserve">is often reactive and delayed, which thwarts </w:t>
      </w:r>
      <w:r w:rsidR="00DC1E47" w:rsidRPr="006A6747">
        <w:rPr>
          <w:rFonts w:ascii="Arial" w:hAnsi="Arial" w:cs="Arial"/>
          <w:b/>
          <w:bCs/>
          <w:color w:val="000000" w:themeColor="text1"/>
          <w:sz w:val="22"/>
          <w:szCs w:val="22"/>
        </w:rPr>
        <w:t>effective prevention and intervention</w:t>
      </w:r>
      <w:r w:rsidR="009853F4" w:rsidRPr="006A6747">
        <w:rPr>
          <w:rFonts w:ascii="Arial" w:hAnsi="Arial" w:cs="Arial"/>
          <w:b/>
          <w:bCs/>
          <w:color w:val="000000" w:themeColor="text1"/>
          <w:sz w:val="22"/>
          <w:szCs w:val="22"/>
        </w:rPr>
        <w:t>.</w:t>
      </w:r>
      <w:r w:rsidR="00CA10EF" w:rsidRPr="006A6747">
        <w:rPr>
          <w:rFonts w:ascii="Arial" w:hAnsi="Arial" w:cs="Arial"/>
          <w:b/>
          <w:bCs/>
          <w:color w:val="000000" w:themeColor="text1"/>
          <w:sz w:val="22"/>
          <w:szCs w:val="22"/>
        </w:rPr>
        <w:t xml:space="preserve"> </w:t>
      </w:r>
      <w:r w:rsidR="00E74BE2">
        <w:rPr>
          <w:rFonts w:ascii="Arial" w:hAnsi="Arial" w:cs="Arial"/>
          <w:color w:val="000000" w:themeColor="text1"/>
          <w:sz w:val="22"/>
          <w:szCs w:val="22"/>
        </w:rPr>
        <w:t>D</w:t>
      </w:r>
      <w:r w:rsidR="00173372" w:rsidRPr="006A6747">
        <w:rPr>
          <w:rFonts w:ascii="Arial" w:hAnsi="Arial" w:cs="Arial"/>
          <w:color w:val="000000" w:themeColor="text1"/>
          <w:sz w:val="22"/>
          <w:szCs w:val="22"/>
        </w:rPr>
        <w:t xml:space="preserve">ecades </w:t>
      </w:r>
      <w:r w:rsidR="00E74BE2">
        <w:rPr>
          <w:rFonts w:ascii="Arial" w:hAnsi="Arial" w:cs="Arial"/>
          <w:color w:val="000000" w:themeColor="text1"/>
          <w:sz w:val="22"/>
          <w:szCs w:val="22"/>
        </w:rPr>
        <w:t xml:space="preserve">of research </w:t>
      </w:r>
      <w:r w:rsidR="00173372" w:rsidRPr="006A6747">
        <w:rPr>
          <w:rFonts w:ascii="Arial" w:hAnsi="Arial" w:cs="Arial"/>
          <w:color w:val="000000" w:themeColor="text1"/>
          <w:sz w:val="22"/>
          <w:szCs w:val="22"/>
        </w:rPr>
        <w:t>ha</w:t>
      </w:r>
      <w:r w:rsidR="00E74BE2">
        <w:rPr>
          <w:rFonts w:ascii="Arial" w:hAnsi="Arial" w:cs="Arial"/>
          <w:color w:val="000000" w:themeColor="text1"/>
          <w:sz w:val="22"/>
          <w:szCs w:val="22"/>
        </w:rPr>
        <w:t>ve</w:t>
      </w:r>
      <w:r w:rsidR="00173372" w:rsidRPr="006A6747">
        <w:rPr>
          <w:rFonts w:ascii="Arial" w:hAnsi="Arial" w:cs="Arial"/>
          <w:color w:val="000000" w:themeColor="text1"/>
          <w:sz w:val="22"/>
          <w:szCs w:val="22"/>
        </w:rPr>
        <w:t xml:space="preserve"> documented </w:t>
      </w:r>
      <w:r w:rsidR="00E74BE2">
        <w:rPr>
          <w:rFonts w:ascii="Arial" w:hAnsi="Arial" w:cs="Arial"/>
          <w:color w:val="000000" w:themeColor="text1"/>
          <w:sz w:val="22"/>
          <w:szCs w:val="22"/>
        </w:rPr>
        <w:t xml:space="preserve">suicide </w:t>
      </w:r>
      <w:r w:rsidR="00173372" w:rsidRPr="006A6747">
        <w:rPr>
          <w:rFonts w:ascii="Arial" w:hAnsi="Arial" w:cs="Arial"/>
          <w:color w:val="000000" w:themeColor="text1"/>
          <w:sz w:val="22"/>
          <w:szCs w:val="22"/>
        </w:rPr>
        <w:t>clustering across many countries</w:t>
      </w:r>
      <w:r w:rsidR="00E74BE2">
        <w:rPr>
          <w:rFonts w:ascii="Arial" w:hAnsi="Arial" w:cs="Arial"/>
          <w:color w:val="000000" w:themeColor="text1"/>
          <w:sz w:val="22"/>
          <w:szCs w:val="22"/>
        </w:rPr>
        <w:t>.</w:t>
      </w:r>
      <w:r w:rsidR="004815D6" w:rsidRPr="006A6747">
        <w:rPr>
          <w:rFonts w:ascii="Arial" w:hAnsi="Arial" w:cs="Arial"/>
          <w:color w:val="000000" w:themeColor="text1"/>
          <w:sz w:val="22"/>
          <w:szCs w:val="22"/>
        </w:rPr>
        <w:t xml:space="preserve"> </w:t>
      </w:r>
      <w:r w:rsidR="00E74BE2">
        <w:rPr>
          <w:rFonts w:ascii="Arial" w:hAnsi="Arial" w:cs="Arial"/>
          <w:color w:val="000000" w:themeColor="text1"/>
          <w:sz w:val="22"/>
          <w:szCs w:val="22"/>
        </w:rPr>
        <w:t>A</w:t>
      </w:r>
      <w:r w:rsidR="004815D6" w:rsidRPr="006A6747">
        <w:rPr>
          <w:rFonts w:ascii="Arial" w:hAnsi="Arial" w:cs="Arial"/>
          <w:color w:val="000000" w:themeColor="text1"/>
          <w:sz w:val="22"/>
          <w:szCs w:val="22"/>
        </w:rPr>
        <w:t xml:space="preserve"> 2022 systematic review identified 79 suicide cluster studies,</w:t>
      </w:r>
      <w:sdt>
        <w:sdtPr>
          <w:rPr>
            <w:rFonts w:ascii="Arial" w:hAnsi="Arial" w:cs="Arial"/>
            <w:color w:val="000000" w:themeColor="text1"/>
            <w:sz w:val="22"/>
            <w:szCs w:val="22"/>
            <w:vertAlign w:val="superscript"/>
          </w:rPr>
          <w:tag w:val="MENDELEY_CITATION_v3_eyJjaXRhdGlvbklEIjoiTUVOREVMRVlfQ0lUQVRJT05fMGE2Y2RjNzYtMjU1My00OTU3LWI4ZGEtNjE4NTc0NDkwMzc2IiwicHJvcGVydGllcyI6eyJub3RlSW5kZXgiOjB9LCJpc0VkaXRlZCI6ZmFsc2UsIm1hbnVhbE92ZXJyaWRlIjp7ImlzTWFudWFsbHlPdmVycmlkZGVuIjpmYWxzZSwiY2l0ZXByb2NUZXh0IjoiPHN1cD44PC9zdXA+IiwibWFudWFsT3ZlcnJpZGVUZXh0IjoiIn0sImNpdGF0aW9uSXRlbXMiOlt7ImlkIjoiNWRiN2ExOGItODk5MC0zYjUyLWJjZDgtYjJjNGQ5N2FkNTZjIiwiaXRlbURhdGEiOnsidHlwZSI6ImFydGljbGUiLCJpZCI6IjVkYjdhMThiLTg5OTAtM2I1Mi1iY2Q4LWIyYzRkOTdhZDU2YyIsInRpdGxlIjoiUXVhbnRpdGF0aXZlIE1ldGhvZHMgdG8gRGV0ZWN0IFN1aWNpZGUgYW5kIFNlbGYtSGFybSBDbHVzdGVyczogQSBTeXN0ZW1hdGljIFJldmlldyIsImF1dGhvciI6W3siZmFtaWx5IjoiQmVuc29uIiwiZ2l2ZW4iOiJSdXRoIiwicGFyc2UtbmFtZXMiOmZhbHNlLCJkcm9wcGluZy1wYXJ0aWNsZSI6IiIsIm5vbi1kcm9wcGluZy1wYXJ0aWNsZSI6IiJ9LHsiZmFtaWx5IjoiUmlnYnkiLCJnaXZlbiI6IkphbiIsInBhcnNlLW5hbWVzIjpmYWxzZSwiZHJvcHBpbmctcGFydGljbGUiOiIiLCJub24tZHJvcHBpbmctcGFydGljbGUiOiIifSx7ImZhbWlseSI6IkJydW5zZG9uIiwiZ2l2ZW4iOiJDaHJpc3RvcGhlciIsInBhcnNlLW5hbWVzIjpmYWxzZSwiZHJvcHBpbmctcGFydGljbGUiOiIiLCJub24tZHJvcHBpbmctcGFydGljbGUiOiIifSx7ImZhbWlseSI6IkN1bGx5IiwiZ2l2ZW4iOiJHcmFjZSIsInBhcnNlLW5hbWVzIjpmYWxzZSwiZHJvcHBpbmctcGFydGljbGUiOiIiLCJub24tZHJvcHBpbmctcGFydGljbGUiOiIifSx7ImZhbWlseSI6IlRvbyIsImdpdmVuIjoiTGF5IFNhbiIsInBhcnNlLW5hbWVzIjpmYWxzZSwiZHJvcHBpbmctcGFydGljbGUiOiIiLCJub24tZHJvcHBpbmctcGFydGljbGUiOiIifSx7ImZhbWlseSI6IkFyZW5zbWFuIiwiZ2l2ZW4iOiJFbGxhIiwicGFyc2UtbmFtZXMiOmZhbHNlLCJkcm9wcGluZy1wYXJ0aWNsZSI6IiIsIm5vbi1kcm9wcGluZy1wYXJ0aWNsZSI6IiJ9XSwiY29udGFpbmVyLXRpdGxlIjoiSW50ZXJuYXRpb25hbCBKb3VybmFsIG9mIEVudmlyb25tZW50YWwgUmVzZWFyY2ggYW5kIFB1YmxpYyBIZWFsdGgiLCJjb250YWluZXItdGl0bGUtc2hvcnQiOiJJbnQgSiBFbnZpcm9uIFJlcyBQdWJsaWMgSGVhbHRoIiwiRE9JIjoiMTAuMzM5MC9pamVycGgxOTA5NTMxMyIsIklTU04iOiIxNjYwNDYwMSIsImlzc3VlZCI6eyJkYXRlLXBhcnRzIjpbWzIwMjJdXX0sImFic3RyYWN0IjoiU3VpY2lkZSBhbmQgc2VsZi1oYXJtIGNsdXN0ZXJzIGV4aXN0IGluIHZhcmlvdXMgZm9ybXMsIGluY2x1ZGluZyBwb2ludCwgbWFzcywgYW5kIGVjaG8gY2x1c3RlcnMuIFRoZSBlYXJseSBpZGVudGlmaWNhdGlvbiBvZiBjbHVzdGVycyBpcyBpbXBvcnRhbnQgdG8gbWl0aWdhdGUgY29udGFnaW9uIGFuZCBhbGxvY2F0ZSB0aW1lbHkgaW50ZXJ2ZW50aW9ucy4gQSBzeXN0ZW1hdGljIHJldmlldyB3YXMgY29uZHVjdGVkIHRvIHN5bnRoZXNpemUgZXhpc3RpbmcgZXZpZGVuY2Ugb2YgcXVhbnRpdGF0aXZlIGFuYWx5c2VzIG9mIHN1aWNpZGUgYW5kIHNlbGYtaGFybSBjbHVzdGVycy4gRWxlY3Ryb25pYyBkYXRhYmFzZXMgaW5jbHVkaW5nIE1lZGxpbmUsIEVtYmFzZSwgV2ViIG9mIFNjaWVuY2UsIGFuZCBTY29wdXMgd2VyZSBzZWFyY2hlZCBmcm9tIGRhdGUgb2YgaW5jZXB0aW9uIHRvIERlY2VtYmVyIDIwMjAgZm9yIHN0dWRpZXMgdGhhdCBzdGF0aXN0aWNhbGx5IGFuYWx5emVkIHRoZSBwcmVzZW5jZSBvZiBzdWljaWRlIG9yIHNlbGYtaGFybSBjbHVzdGVycy4gRXh0cmFjdGVkIGRhdGEgd2VyZSBuYXJyYXRpdmVseSBzeW50aGVzaXplZCBkdWUgdG8gaGV0ZXJvZ2VuZWl0eSBhbW9uZyB0aGUgc3RhdGlzdGljYWwgbWV0aG9kcyBhcHBsaWVkLiBPZiA3MjY4IGlkZW50aWZpZWQgc3R1ZGllcywgNzkgd2VyZSBlbGlnaWJsZSBmb3IgbmFycmF0aXZlIHN5bnRoZXNpcy4gTW9zdCBzdHVkaWVzIHF1YW50aXRhdGl2ZWx5IHZlcmlmaWVkIHRoZSBwcmVzZW5jZSBvZiBzdWljaWRlIGFuZCBzZWxmLWhhcm0gY2x1c3RlcnMgYmFzZWQgb24gdGhlIHNjYWxlIG9mIHRoZSBkYXRhIGFuZCB0eXBlIG9mIGNsdXN0ZXIuIEEgUG9pc3Nvbi1iYXNlZCBzY2FuIHN0YXRpc3RpY2FsIG1vZGVsIHdhcyBmb3VuZCB0byBiZSBlZmZlY3RpdmUgaW4gYWNjdXJhdGVseSBkZXRlY3RpbmcgcG9pbnQgYW5kIGVjaG8gY2x1c3RlcnMuIE1hc3MgY2x1c3RlcnMgYXJlIHR5cGljYWxseSBkZXRlY3RlZCBieSBhIHRpbWUtc2VyaWVzIHJlZ3Jlc3Npb24gbW9kZWwsIGFsdGhvdWdoIGxpbWl0YXRpb25zIGV4aXN0LiBSZWNlbnRseSwgdGhlIHN0YXRpc3RpY2FsIGFuYWx5c2lzIG9mIHN1aWNpZGUgYW5kIHNlbGYtaGFybSBjbHVzdGVycyBoYXMgcHJvZ3Jlc3NlZCBkdWUgdG8gYWR2YW5jZXMgaW4gcXVhbnRpdGF0aXZlIG1ldGhvZHMgYW5kIGdlb3NwYXRpYWwgYW5hbHl0aWNhbCB0ZWNobmlxdWVzLCBtb3N0IG5vdGFibHkgc3BhdGlhbCBzY2FubmluZyBzb2Z0d2FyZS4gVGhlIGFwcGxpY2F0aW9uIG9mIHN1Y2ggdGVjaG5pcXVlcyB0byByZWFsLXRpbWUgc3VydmVpbGxhbmNlIGRhdGEgY291bGQgZWZmZWN0aXZlbHkgZGV0ZWN0IGVtZXJnaW5nIGNsdXN0ZXJzIGFuZCBwcm92aWRlIHRpbWVseSBpbnRlcnZlbnRpb24uIiwiaXNzdWUiOiI5Iiwidm9sdW1lIjoiMTkifSwiaXNUZW1wb3JhcnkiOmZhbHNlfV19"/>
          <w:id w:val="-460425408"/>
          <w:placeholder>
            <w:docPart w:val="DefaultPlaceholder_-1854013440"/>
          </w:placeholder>
        </w:sdtPr>
        <w:sdtContent>
          <w:r w:rsidR="003C77CD" w:rsidRPr="006A6747">
            <w:rPr>
              <w:rFonts w:ascii="Arial" w:hAnsi="Arial" w:cs="Arial"/>
              <w:color w:val="000000" w:themeColor="text1"/>
              <w:sz w:val="22"/>
              <w:szCs w:val="22"/>
              <w:vertAlign w:val="superscript"/>
            </w:rPr>
            <w:t>8</w:t>
          </w:r>
        </w:sdtContent>
      </w:sdt>
      <w:r w:rsidR="004815D6" w:rsidRPr="006A6747">
        <w:rPr>
          <w:rFonts w:ascii="Arial" w:hAnsi="Arial" w:cs="Arial"/>
          <w:color w:val="000000" w:themeColor="text1"/>
          <w:sz w:val="22"/>
          <w:szCs w:val="22"/>
        </w:rPr>
        <w:t xml:space="preserve"> including </w:t>
      </w:r>
      <w:r w:rsidR="00BB0EB7" w:rsidRPr="006A6747">
        <w:rPr>
          <w:rFonts w:ascii="Arial" w:hAnsi="Arial" w:cs="Arial"/>
          <w:color w:val="000000" w:themeColor="text1"/>
          <w:sz w:val="22"/>
          <w:szCs w:val="22"/>
        </w:rPr>
        <w:t>7</w:t>
      </w:r>
      <w:r w:rsidR="004815D6" w:rsidRPr="006A6747">
        <w:rPr>
          <w:rFonts w:ascii="Arial" w:hAnsi="Arial" w:cs="Arial"/>
          <w:color w:val="000000" w:themeColor="text1"/>
          <w:sz w:val="22"/>
          <w:szCs w:val="22"/>
        </w:rPr>
        <w:t xml:space="preserve"> from the US,</w:t>
      </w:r>
      <w:r w:rsidR="00E74BE2">
        <w:rPr>
          <w:rFonts w:ascii="Arial" w:hAnsi="Arial" w:cs="Arial"/>
          <w:color w:val="000000" w:themeColor="text1"/>
          <w:sz w:val="22"/>
          <w:szCs w:val="22"/>
        </w:rPr>
        <w:t xml:space="preserve"> with additional studies since then</w:t>
      </w:r>
      <w:r w:rsidR="00173372"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MzFjYjUyNTUtZjJkNy00ZTQzLWExOTYtN2UwZTExMjIwMjQ2IiwicHJvcGVydGllcyI6eyJub3RlSW5kZXgiOjB9LCJpc0VkaXRlZCI6ZmFsc2UsIm1hbnVhbE92ZXJyaWRlIjp7ImlzTWFudWFsbHlPdmVycmlkZGVuIjpmYWxzZSwiY2l0ZXByb2NUZXh0IjoiPHN1cD45LDEwPC9zdXA+IiwibWFudWFsT3ZlcnJpZGVUZXh0IjoiIn0sImNpdGF0aW9uSXRlbXMiOlt7ImlkIjoiNWNjY2ZlYjMtMTkwOS0zZGRhLThiNDgtNzI1MzE2NjI5ZDZkIiwiaXRlbURhdGEiOnsidHlwZSI6ImFydGljbGUtam91cm5hbCIsImlkIjoiNWNjY2ZlYjMtMTkwOS0zZGRhLThiNDgtNzI1MzE2NjI5ZDZkIiwidGl0bGUiOiJTcGF0aWFs4oCTdGVtcG9yYWwgYW5hbHlzaXMgb2Ygc3VpY2lkZSBjbHVzdGVycyBmb3Igc3VpY2lkZSBwcmV2ZW50aW9uIGluIEhvbmcgS29uZzogYSB0ZXJyaXRvcnktd2lkZSBzdHVkeSB1c2luZyAyMDE04oCTMjAxOCBIb25nIEtvbmcgQ29yb25lcidzIENvdXJ0IHJlcG9ydHMiLCJhdXRob3IiOlt7ImZhbWlseSI6IllldW5nIiwiZ2l2ZW4iOiJDaGV1ayBZdWkiLCJwYXJzZS1uYW1lcyI6ZmFsc2UsImRyb3BwaW5nLXBhcnRpY2xlIjoiIiwibm9uLWRyb3BwaW5nLXBhcnRpY2xlIjoiIn0seyJmYW1pbHkiOiJNZW4iLCJnaXZlbiI6IlZlcmEgWXUiLCJwYXJzZS1uYW1lcyI6ZmFsc2UsImRyb3BwaW5nLXBhcnRpY2xlIjoiIiwibm9uLWRyb3BwaW5nLXBhcnRpY2xlIjoiIn0seyJmYW1pbHkiOiJHdW8iLCJnaXZlbiI6IllpbmdxaSIsInBhcnNlLW5hbWVzIjpmYWxzZSwiZHJvcHBpbmctcGFydGljbGUiOiIiLCJub24tZHJvcHBpbmctcGFydGljbGUiOiIifSx7ImZhbWlseSI6IllpcCIsImdpdmVuIjoiUGF1bCBTaXUgRmFpIiwicGFyc2UtbmFtZXMiOmZhbHNlLCJkcm9wcGluZy1wYXJ0aWNsZSI6IiIsIm5vbi1kcm9wcGluZy1wYXJ0aWNsZSI6IiJ9XSwiY29udGFpbmVyLXRpdGxlIjoiVGhlIExhbmNldCBSZWdpb25hbCBIZWFsdGggLSBXZXN0ZXJuIFBhY2lmaWMiLCJjb250YWluZXItdGl0bGUtc2hvcnQiOiJMYW5jZXQgUmVnIEhlYWx0aCBXZXN0IFBhYyIsImFjY2Vzc2VkIjp7ImRhdGUtcGFydHMiOltbMjAyNSw5LDI1XV19LCJET0kiOiIxMC4xMDE2L2oubGFud3BjLjIwMjMuMTAwODIwIiwiSVNTTiI6IjI2NjY2MDY1IiwiVVJMIjoiaHR0cHM6Ly9wdWJtZWQubmNiaS5ubG0ubmloLmdvdi8zNzkyNzk5NS8iLCJpc3N1ZWQiOnsiZGF0ZS1wYXJ0cyI6W1syMDIzLDEwLDFdXX0sImFic3RyYWN0IjoiQmFja2dyb3VuZDogVGhpcyBzdHVkeSBhaW1lZCB0byAoaSkgaWRlbnRpZnkgaGlnaC1yaXNrIHN1aWNpZGUtbWV0aG9kcyBjbHVzdGVycywgYmFzZWQgb24gbG9jYXRpb24gb2YgcmVzaWRlbmNlIGFuZCBzdWljaWRlIGluY2lkZW5jZTsgYW5kIChpaSkgY29tcGFyZSB0aGUgY2hhcmFjdGVyaXN0aWNzIG9mIGNhc2VzIGFuZCBzcGF0aWFsIHVuaXRzIGluc2lkZSBhbmQgb3V0c2lkZSBjbHVzdGVycy4gTWV0aG9kczogU3VpY2lkZSBkYXRhIG9mIDQ2NzIgY2FzZXMgd2FzIG9idGFpbmVkIGZyb20gdGhlIENvcm9uZXIncyBDb3VydCByZXBvcnRzIGluIEhvbmcgS29uZyAoMjAxNOKAkzIwMTgpLiBNb250aGx5IGFnZ3JlZ2F0ZWQgc3VpY2lkZSBudW1iZXJzIGJhc2VkIG9uIGxvY2F0aW9uIG9mIHJlc2lkZW5jZSwgYW5kIHN1aWNpZGUgaW5jaWRlbmNlLCB3ZXJlIG9idGFpbmVkIGluIHNtYWxsIHRlcnRpYXJ5IHBsYW5uaW5nIHVuaXRzIChTVFBVcykuIENvbW11bml0eS1sZXZlbCBjaGFyYWN0ZXJpc3RpY3MgYW5kIHBvcHVsYXRpb24gb2YgU1RQVXMgd2VyZSByZXRyaWV2ZWQgZnJvbSAyMDE2IENlbnN1cy4gUmV0cm9zcGVjdGl2ZSBzcGFjZS10aW1lIGFuYWx5c2VzIHdlcmUgcGVyZm9ybWVkIHRvIGlkZW50aWZ5IGxvY2F0aW9ucyB3aXRoIGVsZXZhdGVkIHN1aWNpZGUgcmF0ZXMgb3ZlciBzcGVjaWZpYyB0aW1lIHBlcmlvZHMsIGkuZS4sIHNwYXRpYWzigJN0ZW1wb3JhbCBjbHVzdGVycy4gQ2x1c3RlcnMgd2VyZSBldmFsdWF0ZWQgZm9yIG92ZXJhbGwgc3VpY2lkZSAoYW55IG1ldGhvZCksIGFzIHdlbGwgYXMganVtcGluZywgaGFuZ2luZywgYW5kIGNoYXJjb2FsIGJ1cm5pbmcgbWV0aG9kcywgaW4gbG9jYXRpb24gb2YgcmVzaWRlbmNlIGFuZCBzdWljaWRlIGluY2lkZW5jZS4gQmktdmFyaWF0ZSBhbmFseXNpcyB3YXMgcGVyZm9ybWVkIHRvIGNvbXBhcmUgdGhlIGNoYXJhY3RlcmlzdGljcyBvZiBjYXNlcywgYW5kIHNwYXRpYWwgdW5pdHMsIGluc2lkZSBhbmQgb3V0c2lkZSB0aGUgY2x1c3RlcnMuIEZpbmRpbmdzOiBTdWljaWRlIGNsdXN0ZXJzIGludm9sdmluZyBqdW1waW5nIGFuZCBjaGFyY29hbCBidXJuaW5nIHdlcmUgaWRlbnRpZmllZCwgYnV0IG5vIGhhbmdpbmcgY2x1c3RlcnMgd2VyZSBmb3VuZC4gVGhlIHdpdGhpbi1jbHVzdGVyIGRpc3RyaWJ1dGlvbiBvZiB0eXBlcyBvZiBob3VzaW5nIHdhcyBkaWZmZXJlbnQgZnJvbSB0aGF0IG9mIG91dHNpZGUuIEZvciBtb3N0IG9mIHRoZSBvdmVyYWxsIHN1aWNpZGUgYW5kIHN1aWNpZGUgYnkganVtcGluZyBjbHVzdGVycywgc3BhdGlhbCB1bml0cyB3aXRoaW4gdGhlIGNsdXN0ZXJzIHdlcmUgbW9yZSBzb2NpYWxseSBkaXNhZHZhbnRhZ2VkIGNvbXBhcmVkIHRvIHRob3NlIG91dHNpZGUuIEludGVycHJldGF0aW9uOiBDbHVzdGVycyB2YXJpZWQgYnkgc3VpY2lkZSBtZXRob2RzLCBsb2NhdGlvbiBvZiByZXNpZGVuY2UgYW5kIGxvY2F0aW9uIG9mIGluY2lkZW5jZS4gVGhlIGZpbmRpbmdzIGhpZ2hsaWdodGVkIHRoZSBuZWVkIGZvciBjb25zaXN0ZW50IGFuZCBjb25jZXJ0ZWQgc3VwcG9ydCBmcm9tIGRpZmZlcmVudCBzdGFrZWhvbGRlcnMgd2l0aGluIHN1aWNpZGUgY2x1c3RlcnMsIHRvIGVuc3VyZSBhcHByb3ByaWF0ZSBkZXNpZ24sIGltcGxlbWVudGF0aW9uIGFuZCBzdXN0YWluYWJpbGl0eSBvZiBlZmZlY3RpdmUgc3VpY2lkZSBwcmV2ZW50aW9uIHByb2dyYW1zLiBGdW5kaW5nOiBHZW5lcmFsIFJlc2VhcmNoIEZ1bmQgKCAzNzAwMDMyMCkgYW5kIHNlZWQgZnVuZCBmcm9tIHRoZSBVbml2ZXJzaXR5IG9mIEhvbmcgS29uZyAoIDEwNDAwNjcxMCkuIiwicHVibGlzaGVyIjoiRWxzZXZpZXIgTHRkIiwidm9sdW1lIjoiMzkifSwiaXNUZW1wb3JhcnkiOmZhbHNlfSx7ImlkIjoiNjcxZTQyODQtZWYyMy0zZDE5LTgwZDUtYWQ2NWI1ZjEzNGYxIiwiaXRlbURhdGEiOnsidHlwZSI6ImFydGljbGUtam91cm5hbCIsImlkIjoiNjcxZTQyODQtZWYyMy0zZDE5LTgwZDUtYWQ2NWI1ZjEzNGYxIiwidGl0bGUiOiJBbiBleHBsb3JhdG9yeSBzdHVkeSBvbiBzcGF0aW90ZW1wb3JhbCBjbHVzdGVyaW5nIG9mIHN1aWNpZGUgaW4gS29yZWFuIGFkb2xlc2NlbnRzIiwiYXV0aG9yIjpbeyJmYW1pbHkiOiJDaG9pIiwiZ2l2ZW4iOiJXb24gU2VvayIsInBhcnNlLW5hbWVzIjpmYWxzZSwiZHJvcHBpbmctcGFydGljbGUiOiIiLCJub24tZHJvcHBpbmctcGFydGljbGUiOiIifSx7ImZhbWlseSI6IlJvaCIsImdpdmVuIjoiQmVvcCBSYWUiLCJwYXJzZS1uYW1lcyI6ZmFsc2UsImRyb3BwaW5nLXBhcnRpY2xlIjoiIiwibm9uLWRyb3BwaW5nLXBhcnRpY2xlIjoiIn0seyJmYW1pbHkiOiJKb24iLCJnaXZlbiI6IkR1ayBJbiIsInBhcnNlLW5hbWVzIjpmYWxzZSwiZHJvcHBpbmctcGFydGljbGUiOiIiLCJub24tZHJvcHBpbmctcGFydGljbGUiOiIifSx7ImZhbWlseSI6IlJ5dSIsImdpdmVuIjoiVmluIiwicGFyc2UtbmFtZXMiOmZhbHNlLCJkcm9wcGluZy1wYXJ0aWNsZSI6IiIsIm5vbi1kcm9wcGluZy1wYXJ0aWNsZSI6IiJ9LHsiZmFtaWx5IjoiT2giLCJnaXZlbiI6Ill1bmh5ZSIsInBhcnNlLW5hbWVzIjpmYWxzZSwiZHJvcHBpbmctcGFydGljbGUiOiIiLCJub24tZHJvcHBpbmctcGFydGljbGUiOiIifSx7ImZhbWlseSI6IkhvbmciLCJnaXZlbiI6Ikh5dW4gSnUiLCJwYXJzZS1uYW1lcyI6ZmFsc2UsImRyb3BwaW5nLXBhcnRpY2xlIjoiIiwibm9uLWRyb3BwaW5nLXBhcnRpY2xlIjoiIn1dLCJjb250YWluZXItdGl0bGUiOiJDaGlsZCBhbmQgYWRvbGVzY2VudCBwc3ljaGlhdHJ5IGFuZCBtZW50YWwgaGVhbHRoIiwiY29udGFpbmVyLXRpdGxlLXNob3J0IjoiQ2hpbGQgQWRvbGVzYyBQc3ljaGlhdHJ5IE1lbnQgSGVhbHRoIiwiYWNjZXNzZWQiOnsiZGF0ZS1wYXJ0cyI6W1syMDI1LDksMjVdXX0sIkRPSSI6IjEwLjExODYvUzEzMDM0LTAyNC0wMDc0NS05IiwiSVNTTiI6IjE3NTMtMjAwMCIsIlBNSUQiOiIzODczMDUwNCIsIlVSTCI6Imh0dHBzOi8vcHVibWVkLm5jYmkubmxtLm5paC5nb3YvMzg3MzA1MDQvIiwiaXNzdWVkIjp7ImRhdGUtcGFydHMiOltbMjAyNCwxMiwxXV19LCJhYnN0cmFjdCI6IkJhY2tncm91bmQ6IEFkb2xlc2NlbnQgc3VpY2lkZXMgYXJlIG1vcmUgbGlrZWx5IHRvIGZvcm0gY2x1c3RlcnMgdGhhbiB0aG9zZSBvZiBvdGhlciBhZ2UgZ3JvdXBzLiBIb3dldmVyLCB0aGUgZGVmaW5pdGlvbiBvZiBhIGNsdXN0ZXIgaW4gdGhlIHNwYWNl4oCTdGltZSBkaW1lbnNpb24gaGFzIG5vdCBiZWVuIGVzdGFibGlzaGVkLCBuZWl0aGVyIGFyZSB0aGUgZmFjdG9ycyBjb250cmlidXRpbmcgdG8gaXQgd2VsbCBrbm93bi4gVGhlcmVmb3JlLCB0aGlzIHN0dWR5IGFpbWVkIHRvIGlkZW50aWZ5IHNwYWNl4oCTdGltZSBjbHVzdGVycyBpbiBhZG9sZXNjZW50IHN1aWNpZGVzIGluIEtvcmVhIGFuZCB0byBleGFtaW5lIHRoZSBkaWZmZXJlbmNlcyBiZXR3ZWVuIGNsdXN0ZXJlZCBhbmQgbm9uLWNsdXN0ZXJlZCBjYXNlcyB1c2luZyBub3ZlbCBzdGF0aXN0aWNhbCBtZXRob2RzLiBNZXRob2RzOiBGcm9tIDIwMTYgdG8gMjAyMCwgdGhlIGRhdGVzIGFuZCBsb2NhdGlvbnMsIGluY2x1ZGluZyBzcGVjaWZpYyBhZGRyZXNzZXMgZnJvbSB3aGljaCB0aGUgbGF0aXR1ZGUgYW5kIGxvbmdpdHVkZSBvZiBhbGwgc3R1ZGVudCBzdWljaWRlcyAoYWdlZCA54oCTMTjCoHllYXJzKSBpbiBLb3JlYSB3ZXJlIG9idGFpbmVkIHRocm91Z2ggc3R1ZGVudCBzdWljaWRlIHJlcG9ydHMuIFNvY2lvZGVtb2dyYXBoaWMgY2hhcmFjdGVyaXN0aWNzIG9mIHRoZSBhZG9sZXNjZW50cyB3aG8gZGllZCBieSBzdWljaWRlIHdlcmUgY29sbGVjdGVkLCBhbmQgdGhlIGluZGl2aWR1YWwgY2hhcmFjdGVyaXN0aWNzIG9mIGVhY2ggc3R1ZGVudCB3aG8gZGllZCBieSBzdWljaWRlIHdlcmUgcmVwb3J0ZWQgYnkgdGVhY2hlcnMgdXNpbmcgdGhlIFN0cmVuZ3RocyBhbmQgRGlmZmljdWx0aWVzIFF1ZXN0aW9ubmFpcmUgKFNEUSkuIERlbnNpdHktQmFzZWQgU3BhdGlhbCBDbHVzdGVyaW5nIG9mIEFwcGxpY2F0aW9ucyB3aXRoIE5vaXNlIChEQlNDQU4pIGFuYWx5c2lzIHdhcyB1c2VkIHRvIGFzc2VzcyB0aGUgY2x1c3RlcmluZyBvZiBzdWljaWRlcy4gUmVzdWx0czogV2UgaWRlbnRpZmllZCAyMyBjbHVzdGVycyB0aHJvdWdoIHRoZSBkYXRhIGFuYWx5c2lzIG9mIDY1MiBhZG9sZXNjZW50IHN1aWNpZGVzIHVzaW5nIERCU0NBTi4gQnkgY29tcGFyaW5nIHRoZSBzaXplIG9mIGVhY2ggY2x1c3Rlciwgd2UgaWRlbnRpZmllZCA2MyAoOS43JSkgc3BhdGlvdGVtcG9yYWxseSBjbHVzdGVyZWQgc3VpY2lkZXMgYW1vbmcgYWRvbGVzY2VudHMsIGFuZCB0aGUgdGVtcG9yYWwgcmFuZ2Ugb2YgdGhlc2UgY2x1c3RlcnMgd2FzIDfigJM1OcKgZGF5cy4gVGhlIHN1aWNpZGUgY2x1c3RlciBncm91cCBoYWQgYSBsb3dlciBlY29ub21pYyBzdGF0dXMgdGhhbiB0aGUgbm9uLWNsdXN0ZXJlZCBncm91cC4gVGhlcmUgd2VyZSBubyBzaWduaWZpY2FudCBkaWZmZXJlbmNlcyBpbiBvdGhlciBjaGFyYWN0ZXJpc3RpY3MgYmV0d2VlbiB0aGUgdHdvIGdyb3Vwcy4gQ29uY2x1c2lvbjogVGhpcyBzdHVkeSBoYXMgZGVmaW5lZCB0aGUgc3BhY2XigJN0aW1lIGNsdXN0ZXIgb2Ygc3VpY2lkZXMgdXNpbmcgYSBub3ZlbCBzdGF0aXN0aWNhbCBtZXRob2QuIE91ciBmaW5kaW5ncyBzdWdnZXN0IHRoYXQgd2hlbiBhbiBhZG9sZXNjZW50IHN1aWNpZGUgb2NjdXJzLCBjbG9zZSBtb25pdG9yaW5nIGFuZCBpbnRlcnZlbnRpb24gZm9yIGFwcHJveGltYXRlbHkgMiBtb250aHMgYXJlIG5lZWRlZCB0byBwcmV2ZW50IHN1YnNlcXVlbnQgc3VpY2lkZXMuIEZ1dHVyZSByZXNlYXJjaCB1c2luZyBEQlNDQU4gbmVlZHMgdG8gaW52b2x2ZSBhIGxhcmdlciBzYW1wbGUgb2YgYWRvbGVzY2VudHMgZnJvbSB2YXJpb3VzIGNvdW50cmllcyB0byBmdXJ0aGVyIGNvcnJvYm9yYXRlIHRoZXNlIGZpbmRpbmdzLiIsInB1Ymxpc2hlciI6IkNoaWxkIEFkb2xlc2MgUHN5Y2hpYXRyeSBNZW50IEhlYWx0aCIsImlzc3VlIjoiMSIsInZvbHVtZSI6IjE4In0sImlzVGVtcG9yYXJ5IjpmYWxzZX1dfQ=="/>
          <w:id w:val="808055634"/>
          <w:placeholder>
            <w:docPart w:val="DefaultPlaceholder_-1854013440"/>
          </w:placeholder>
        </w:sdtPr>
        <w:sdtContent>
          <w:r w:rsidR="003C77CD" w:rsidRPr="006A6747">
            <w:rPr>
              <w:rFonts w:ascii="Arial" w:hAnsi="Arial" w:cs="Arial"/>
              <w:color w:val="000000" w:themeColor="text1"/>
              <w:sz w:val="22"/>
              <w:szCs w:val="22"/>
              <w:vertAlign w:val="superscript"/>
            </w:rPr>
            <w:t>9,10</w:t>
          </w:r>
        </w:sdtContent>
      </w:sdt>
      <w:r w:rsidR="00173372" w:rsidRPr="006A6747">
        <w:rPr>
          <w:rFonts w:ascii="Arial" w:hAnsi="Arial" w:cs="Arial"/>
          <w:color w:val="000000" w:themeColor="text1"/>
          <w:sz w:val="22"/>
          <w:szCs w:val="22"/>
        </w:rPr>
        <w:t xml:space="preserve"> </w:t>
      </w:r>
      <w:r w:rsidR="00E74BE2">
        <w:rPr>
          <w:rFonts w:ascii="Arial" w:hAnsi="Arial" w:cs="Arial"/>
          <w:color w:val="000000" w:themeColor="text1"/>
          <w:sz w:val="22"/>
          <w:szCs w:val="22"/>
        </w:rPr>
        <w:t>However</w:t>
      </w:r>
      <w:r w:rsidR="00173372" w:rsidRPr="006A6747">
        <w:rPr>
          <w:rFonts w:ascii="Arial" w:hAnsi="Arial" w:cs="Arial"/>
          <w:color w:val="000000" w:themeColor="text1"/>
          <w:sz w:val="22"/>
          <w:szCs w:val="22"/>
        </w:rPr>
        <w:t>, a</w:t>
      </w:r>
      <w:r w:rsidR="006A204B" w:rsidRPr="006A6747">
        <w:rPr>
          <w:rFonts w:ascii="Arial" w:hAnsi="Arial" w:cs="Arial"/>
          <w:color w:val="000000" w:themeColor="text1"/>
          <w:sz w:val="22"/>
          <w:szCs w:val="22"/>
        </w:rPr>
        <w:t xml:space="preserve">lmost all </w:t>
      </w:r>
      <w:r w:rsidR="00E74BE2">
        <w:rPr>
          <w:rFonts w:ascii="Arial" w:hAnsi="Arial" w:cs="Arial"/>
          <w:color w:val="000000" w:themeColor="text1"/>
          <w:sz w:val="22"/>
          <w:szCs w:val="22"/>
        </w:rPr>
        <w:t>existing research relies on</w:t>
      </w:r>
      <w:r w:rsidR="006A204B" w:rsidRPr="006A6747">
        <w:rPr>
          <w:rFonts w:ascii="Arial" w:hAnsi="Arial" w:cs="Arial"/>
          <w:color w:val="000000" w:themeColor="text1"/>
          <w:sz w:val="22"/>
          <w:szCs w:val="22"/>
        </w:rPr>
        <w:t xml:space="preserve"> </w:t>
      </w:r>
      <w:r w:rsidR="006B1B56" w:rsidRPr="006A6747">
        <w:rPr>
          <w:rFonts w:ascii="Arial" w:hAnsi="Arial" w:cs="Arial"/>
          <w:color w:val="000000" w:themeColor="text1"/>
          <w:sz w:val="22"/>
          <w:szCs w:val="22"/>
        </w:rPr>
        <w:t xml:space="preserve">retrospective analyses of </w:t>
      </w:r>
      <w:r w:rsidR="006A204B" w:rsidRPr="006A6747">
        <w:rPr>
          <w:rFonts w:ascii="Arial" w:hAnsi="Arial" w:cs="Arial"/>
          <w:color w:val="000000" w:themeColor="text1"/>
          <w:sz w:val="22"/>
          <w:szCs w:val="22"/>
        </w:rPr>
        <w:t>suicide deaths</w:t>
      </w:r>
      <w:r w:rsidR="006B1B56" w:rsidRPr="006A6747">
        <w:rPr>
          <w:rFonts w:ascii="Arial" w:hAnsi="Arial" w:cs="Arial"/>
          <w:color w:val="000000" w:themeColor="text1"/>
          <w:sz w:val="22"/>
          <w:szCs w:val="22"/>
        </w:rPr>
        <w:t xml:space="preserve">, for which data </w:t>
      </w:r>
      <w:r w:rsidR="00DD1489" w:rsidRPr="006A6747">
        <w:rPr>
          <w:rFonts w:ascii="Arial" w:hAnsi="Arial" w:cs="Arial"/>
          <w:color w:val="000000" w:themeColor="text1"/>
          <w:sz w:val="22"/>
          <w:szCs w:val="22"/>
        </w:rPr>
        <w:t xml:space="preserve">become </w:t>
      </w:r>
      <w:r w:rsidR="006B1B56" w:rsidRPr="006A6747">
        <w:rPr>
          <w:rFonts w:ascii="Arial" w:hAnsi="Arial" w:cs="Arial"/>
          <w:color w:val="000000" w:themeColor="text1"/>
          <w:sz w:val="22"/>
          <w:szCs w:val="22"/>
        </w:rPr>
        <w:t xml:space="preserve">available </w:t>
      </w:r>
      <w:r w:rsidR="00E74BE2">
        <w:rPr>
          <w:rFonts w:ascii="Arial" w:hAnsi="Arial" w:cs="Arial"/>
          <w:color w:val="000000" w:themeColor="text1"/>
          <w:sz w:val="22"/>
          <w:szCs w:val="22"/>
        </w:rPr>
        <w:t xml:space="preserve">only years </w:t>
      </w:r>
      <w:r w:rsidR="006B1B56" w:rsidRPr="006A6747">
        <w:rPr>
          <w:rFonts w:ascii="Arial" w:hAnsi="Arial" w:cs="Arial"/>
          <w:color w:val="000000" w:themeColor="text1"/>
          <w:sz w:val="22"/>
          <w:szCs w:val="22"/>
        </w:rPr>
        <w:lastRenderedPageBreak/>
        <w:t xml:space="preserve">after they occur. While foundational, </w:t>
      </w:r>
      <w:r w:rsidR="00E74BE2">
        <w:rPr>
          <w:rFonts w:ascii="Arial" w:hAnsi="Arial" w:cs="Arial"/>
          <w:color w:val="000000" w:themeColor="text1"/>
          <w:sz w:val="22"/>
          <w:szCs w:val="22"/>
        </w:rPr>
        <w:t xml:space="preserve">this </w:t>
      </w:r>
      <w:r w:rsidR="006B1B56" w:rsidRPr="006A6747">
        <w:rPr>
          <w:rFonts w:ascii="Arial" w:hAnsi="Arial" w:cs="Arial"/>
          <w:color w:val="000000" w:themeColor="text1"/>
          <w:sz w:val="22"/>
          <w:szCs w:val="22"/>
        </w:rPr>
        <w:t>approach is inadequate for prevention</w:t>
      </w:r>
      <w:r w:rsidR="00E74BE2">
        <w:rPr>
          <w:rFonts w:ascii="Arial" w:hAnsi="Arial" w:cs="Arial"/>
          <w:color w:val="000000" w:themeColor="text1"/>
          <w:sz w:val="22"/>
          <w:szCs w:val="22"/>
        </w:rPr>
        <w:t>, as</w:t>
      </w:r>
      <w:r w:rsidR="006B1B56" w:rsidRPr="006A6747">
        <w:rPr>
          <w:rFonts w:ascii="Arial" w:hAnsi="Arial" w:cs="Arial"/>
          <w:color w:val="000000" w:themeColor="text1"/>
          <w:sz w:val="22"/>
          <w:szCs w:val="22"/>
        </w:rPr>
        <w:t xml:space="preserve"> </w:t>
      </w:r>
      <w:r w:rsidR="00E74BE2">
        <w:rPr>
          <w:rFonts w:ascii="Arial" w:hAnsi="Arial" w:cs="Arial"/>
          <w:color w:val="000000" w:themeColor="text1"/>
          <w:sz w:val="22"/>
          <w:szCs w:val="22"/>
        </w:rPr>
        <w:t>s</w:t>
      </w:r>
      <w:r w:rsidR="006B1B56" w:rsidRPr="006A6747">
        <w:rPr>
          <w:rFonts w:ascii="Arial" w:hAnsi="Arial" w:cs="Arial"/>
          <w:color w:val="000000" w:themeColor="text1"/>
          <w:sz w:val="22"/>
          <w:szCs w:val="22"/>
        </w:rPr>
        <w:t xml:space="preserve">uicide clusters can </w:t>
      </w:r>
      <w:r w:rsidR="00E74BE2">
        <w:rPr>
          <w:rFonts w:ascii="Arial" w:hAnsi="Arial" w:cs="Arial"/>
          <w:color w:val="000000" w:themeColor="text1"/>
          <w:sz w:val="22"/>
          <w:szCs w:val="22"/>
        </w:rPr>
        <w:t>spread</w:t>
      </w:r>
      <w:r w:rsidR="006B1B56" w:rsidRPr="006A6747">
        <w:rPr>
          <w:rFonts w:ascii="Arial" w:hAnsi="Arial" w:cs="Arial"/>
          <w:color w:val="000000" w:themeColor="text1"/>
          <w:sz w:val="22"/>
          <w:szCs w:val="22"/>
        </w:rPr>
        <w:t xml:space="preserve"> </w:t>
      </w:r>
      <w:r w:rsidR="007A40D4" w:rsidRPr="006A6747">
        <w:rPr>
          <w:rFonts w:ascii="Arial" w:hAnsi="Arial" w:cs="Arial"/>
          <w:color w:val="000000" w:themeColor="text1"/>
          <w:sz w:val="22"/>
          <w:szCs w:val="22"/>
        </w:rPr>
        <w:t>quickly</w:t>
      </w:r>
      <w:r w:rsidR="006B1B56" w:rsidRPr="006A6747">
        <w:rPr>
          <w:rFonts w:ascii="Arial" w:hAnsi="Arial" w:cs="Arial"/>
          <w:color w:val="000000" w:themeColor="text1"/>
          <w:sz w:val="22"/>
          <w:szCs w:val="22"/>
        </w:rPr>
        <w:t xml:space="preserve"> and timely intervention can potentially prevent isolated incidents </w:t>
      </w:r>
      <w:r w:rsidR="00E74BE2">
        <w:rPr>
          <w:rFonts w:ascii="Arial" w:hAnsi="Arial" w:cs="Arial"/>
          <w:color w:val="000000" w:themeColor="text1"/>
          <w:sz w:val="22"/>
          <w:szCs w:val="22"/>
        </w:rPr>
        <w:t xml:space="preserve">from escalating </w:t>
      </w:r>
      <w:r w:rsidR="006B1B56" w:rsidRPr="006A6747">
        <w:rPr>
          <w:rFonts w:ascii="Arial" w:hAnsi="Arial" w:cs="Arial"/>
          <w:color w:val="000000" w:themeColor="text1"/>
          <w:sz w:val="22"/>
          <w:szCs w:val="22"/>
        </w:rPr>
        <w:t xml:space="preserve">into </w:t>
      </w:r>
      <w:r w:rsidR="00E74BE2">
        <w:rPr>
          <w:rFonts w:ascii="Arial" w:hAnsi="Arial" w:cs="Arial"/>
          <w:color w:val="000000" w:themeColor="text1"/>
          <w:sz w:val="22"/>
          <w:szCs w:val="22"/>
        </w:rPr>
        <w:t>broad</w:t>
      </w:r>
      <w:r w:rsidR="006B1B56" w:rsidRPr="006A6747">
        <w:rPr>
          <w:rFonts w:ascii="Arial" w:hAnsi="Arial" w:cs="Arial"/>
          <w:color w:val="000000" w:themeColor="text1"/>
          <w:sz w:val="22"/>
          <w:szCs w:val="22"/>
        </w:rPr>
        <w:t>er community tragedies.</w:t>
      </w:r>
      <w:r w:rsidR="006A204B" w:rsidRPr="006A6747">
        <w:rPr>
          <w:rFonts w:ascii="Arial" w:hAnsi="Arial" w:cs="Arial"/>
          <w:color w:val="000000" w:themeColor="text1"/>
          <w:sz w:val="22"/>
          <w:szCs w:val="22"/>
        </w:rPr>
        <w:t xml:space="preserve"> </w:t>
      </w:r>
      <w:r w:rsidR="00651FE9" w:rsidRPr="006A6747">
        <w:rPr>
          <w:rFonts w:ascii="Arial" w:hAnsi="Arial" w:cs="Arial"/>
          <w:color w:val="000000" w:themeColor="text1"/>
          <w:sz w:val="22"/>
          <w:szCs w:val="22"/>
        </w:rPr>
        <w:t xml:space="preserve">We propose </w:t>
      </w:r>
      <w:r w:rsidR="00982101" w:rsidRPr="006A6747">
        <w:rPr>
          <w:rFonts w:ascii="Arial" w:hAnsi="Arial" w:cs="Arial"/>
          <w:color w:val="000000" w:themeColor="text1"/>
          <w:sz w:val="22"/>
          <w:szCs w:val="22"/>
        </w:rPr>
        <w:t>three</w:t>
      </w:r>
      <w:r w:rsidR="00651FE9" w:rsidRPr="006A6747">
        <w:rPr>
          <w:rFonts w:ascii="Arial" w:hAnsi="Arial" w:cs="Arial"/>
          <w:color w:val="000000" w:themeColor="text1"/>
          <w:sz w:val="22"/>
          <w:szCs w:val="22"/>
        </w:rPr>
        <w:t xml:space="preserve"> central advances </w:t>
      </w:r>
      <w:r w:rsidR="00E74BE2">
        <w:rPr>
          <w:rFonts w:ascii="Arial" w:hAnsi="Arial" w:cs="Arial"/>
          <w:color w:val="000000" w:themeColor="text1"/>
          <w:sz w:val="22"/>
          <w:szCs w:val="22"/>
        </w:rPr>
        <w:t xml:space="preserve">to support </w:t>
      </w:r>
      <w:r w:rsidR="008E1DAB" w:rsidRPr="006A6747">
        <w:rPr>
          <w:rFonts w:ascii="Arial" w:hAnsi="Arial" w:cs="Arial"/>
          <w:color w:val="000000" w:themeColor="text1"/>
          <w:sz w:val="22"/>
          <w:szCs w:val="22"/>
        </w:rPr>
        <w:t xml:space="preserve">foundational research </w:t>
      </w:r>
      <w:r w:rsidR="00E74BE2">
        <w:rPr>
          <w:rFonts w:ascii="Arial" w:hAnsi="Arial" w:cs="Arial"/>
          <w:color w:val="000000" w:themeColor="text1"/>
          <w:sz w:val="22"/>
          <w:szCs w:val="22"/>
        </w:rPr>
        <w:t xml:space="preserve">and </w:t>
      </w:r>
      <w:r w:rsidR="00651FE9" w:rsidRPr="006A6747">
        <w:rPr>
          <w:rFonts w:ascii="Arial" w:hAnsi="Arial" w:cs="Arial"/>
          <w:color w:val="000000" w:themeColor="text1"/>
          <w:sz w:val="22"/>
          <w:szCs w:val="22"/>
        </w:rPr>
        <w:t xml:space="preserve">the development of a robust early warning system: </w:t>
      </w:r>
      <w:r w:rsidR="00AC347D" w:rsidRPr="006A6747">
        <w:rPr>
          <w:rFonts w:ascii="Arial" w:hAnsi="Arial" w:cs="Arial"/>
          <w:color w:val="000000" w:themeColor="text1"/>
          <w:sz w:val="22"/>
          <w:szCs w:val="22"/>
        </w:rPr>
        <w:t xml:space="preserve">(1) </w:t>
      </w:r>
      <w:r w:rsidR="00651FE9" w:rsidRPr="006A6747">
        <w:rPr>
          <w:rFonts w:ascii="Arial" w:hAnsi="Arial" w:cs="Arial"/>
          <w:color w:val="000000" w:themeColor="text1"/>
          <w:sz w:val="22"/>
          <w:szCs w:val="22"/>
        </w:rPr>
        <w:t>integrati</w:t>
      </w:r>
      <w:r w:rsidR="00E74BE2">
        <w:rPr>
          <w:rFonts w:ascii="Arial" w:hAnsi="Arial" w:cs="Arial"/>
          <w:color w:val="000000" w:themeColor="text1"/>
          <w:sz w:val="22"/>
          <w:szCs w:val="22"/>
        </w:rPr>
        <w:t>ng</w:t>
      </w:r>
      <w:r w:rsidR="00651FE9" w:rsidRPr="006A6747">
        <w:rPr>
          <w:rFonts w:ascii="Arial" w:hAnsi="Arial" w:cs="Arial"/>
          <w:color w:val="000000" w:themeColor="text1"/>
          <w:sz w:val="22"/>
          <w:szCs w:val="22"/>
        </w:rPr>
        <w:t xml:space="preserve"> </w:t>
      </w:r>
      <w:r w:rsidR="00165064" w:rsidRPr="006A6747">
        <w:rPr>
          <w:rFonts w:ascii="Arial" w:hAnsi="Arial" w:cs="Arial"/>
          <w:color w:val="000000" w:themeColor="text1"/>
          <w:sz w:val="22"/>
          <w:szCs w:val="22"/>
        </w:rPr>
        <w:t xml:space="preserve">rapidly available </w:t>
      </w:r>
      <w:r w:rsidR="00651FE9" w:rsidRPr="006A6747">
        <w:rPr>
          <w:rFonts w:ascii="Arial" w:hAnsi="Arial" w:cs="Arial"/>
          <w:color w:val="000000" w:themeColor="text1"/>
          <w:sz w:val="22"/>
          <w:szCs w:val="22"/>
        </w:rPr>
        <w:t xml:space="preserve">suicide attempt </w:t>
      </w:r>
      <w:r w:rsidR="00E74BE2">
        <w:rPr>
          <w:rFonts w:ascii="Arial" w:hAnsi="Arial" w:cs="Arial"/>
          <w:color w:val="000000" w:themeColor="text1"/>
          <w:sz w:val="22"/>
          <w:szCs w:val="22"/>
        </w:rPr>
        <w:t xml:space="preserve">data from </w:t>
      </w:r>
      <w:r w:rsidR="002C5C51" w:rsidRPr="006A6747">
        <w:rPr>
          <w:rFonts w:ascii="Arial" w:hAnsi="Arial" w:cs="Arial"/>
          <w:color w:val="000000" w:themeColor="text1"/>
          <w:sz w:val="22"/>
          <w:szCs w:val="22"/>
        </w:rPr>
        <w:t>emergency department</w:t>
      </w:r>
      <w:r w:rsidR="00E74BE2">
        <w:rPr>
          <w:rFonts w:ascii="Arial" w:hAnsi="Arial" w:cs="Arial"/>
          <w:color w:val="000000" w:themeColor="text1"/>
          <w:sz w:val="22"/>
          <w:szCs w:val="22"/>
        </w:rPr>
        <w:t>s</w:t>
      </w:r>
      <w:r w:rsidR="002C5C51" w:rsidRPr="006A6747">
        <w:rPr>
          <w:rFonts w:ascii="Arial" w:hAnsi="Arial" w:cs="Arial"/>
          <w:color w:val="000000" w:themeColor="text1"/>
          <w:sz w:val="22"/>
          <w:szCs w:val="22"/>
        </w:rPr>
        <w:t xml:space="preserve"> and </w:t>
      </w:r>
      <w:r w:rsidR="00651FE9" w:rsidRPr="006A6747">
        <w:rPr>
          <w:rFonts w:ascii="Arial" w:hAnsi="Arial" w:cs="Arial"/>
          <w:color w:val="000000" w:themeColor="text1"/>
          <w:sz w:val="22"/>
          <w:szCs w:val="22"/>
        </w:rPr>
        <w:t>hospitalization</w:t>
      </w:r>
      <w:r w:rsidR="00E74BE2">
        <w:rPr>
          <w:rFonts w:ascii="Arial" w:hAnsi="Arial" w:cs="Arial"/>
          <w:color w:val="000000" w:themeColor="text1"/>
          <w:sz w:val="22"/>
          <w:szCs w:val="22"/>
        </w:rPr>
        <w:t>s</w:t>
      </w:r>
      <w:r w:rsidR="00651FE9" w:rsidRPr="006A6747">
        <w:rPr>
          <w:rFonts w:ascii="Arial" w:hAnsi="Arial" w:cs="Arial"/>
          <w:color w:val="000000" w:themeColor="text1"/>
          <w:sz w:val="22"/>
          <w:szCs w:val="22"/>
        </w:rPr>
        <w:t xml:space="preserve">, </w:t>
      </w:r>
      <w:r w:rsidR="00AC347D" w:rsidRPr="006A6747">
        <w:rPr>
          <w:rFonts w:ascii="Arial" w:hAnsi="Arial" w:cs="Arial"/>
          <w:color w:val="000000" w:themeColor="text1"/>
          <w:sz w:val="22"/>
          <w:szCs w:val="22"/>
        </w:rPr>
        <w:t>(</w:t>
      </w:r>
      <w:r w:rsidR="00B40D1A" w:rsidRPr="006A6747">
        <w:rPr>
          <w:rFonts w:ascii="Arial" w:hAnsi="Arial" w:cs="Arial"/>
          <w:color w:val="000000" w:themeColor="text1"/>
          <w:sz w:val="22"/>
          <w:szCs w:val="22"/>
        </w:rPr>
        <w:t>2</w:t>
      </w:r>
      <w:r w:rsidR="00AC347D" w:rsidRPr="006A6747">
        <w:rPr>
          <w:rFonts w:ascii="Arial" w:hAnsi="Arial" w:cs="Arial"/>
          <w:color w:val="000000" w:themeColor="text1"/>
          <w:sz w:val="22"/>
          <w:szCs w:val="22"/>
        </w:rPr>
        <w:t xml:space="preserve">) </w:t>
      </w:r>
      <w:r w:rsidR="00982101" w:rsidRPr="006A6747">
        <w:rPr>
          <w:rFonts w:ascii="Arial" w:hAnsi="Arial" w:cs="Arial"/>
          <w:color w:val="000000" w:themeColor="text1"/>
          <w:sz w:val="22"/>
          <w:szCs w:val="22"/>
        </w:rPr>
        <w:t>link</w:t>
      </w:r>
      <w:r w:rsidR="00E74BE2">
        <w:rPr>
          <w:rFonts w:ascii="Arial" w:hAnsi="Arial" w:cs="Arial"/>
          <w:color w:val="000000" w:themeColor="text1"/>
          <w:sz w:val="22"/>
          <w:szCs w:val="22"/>
        </w:rPr>
        <w:t>ing these data</w:t>
      </w:r>
      <w:r w:rsidR="00982101" w:rsidRPr="006A6747">
        <w:rPr>
          <w:rFonts w:ascii="Arial" w:hAnsi="Arial" w:cs="Arial"/>
          <w:color w:val="000000" w:themeColor="text1"/>
          <w:sz w:val="22"/>
          <w:szCs w:val="22"/>
        </w:rPr>
        <w:t xml:space="preserve"> with extensive theoretically relevant area-level predictors, </w:t>
      </w:r>
      <w:r w:rsidR="00651FE9" w:rsidRPr="006A6747">
        <w:rPr>
          <w:rFonts w:ascii="Arial" w:hAnsi="Arial" w:cs="Arial"/>
          <w:color w:val="000000" w:themeColor="text1"/>
          <w:sz w:val="22"/>
          <w:szCs w:val="22"/>
        </w:rPr>
        <w:t xml:space="preserve">and </w:t>
      </w:r>
      <w:r w:rsidR="00AC347D" w:rsidRPr="006A6747">
        <w:rPr>
          <w:rFonts w:ascii="Arial" w:hAnsi="Arial" w:cs="Arial"/>
          <w:color w:val="000000" w:themeColor="text1"/>
          <w:sz w:val="22"/>
          <w:szCs w:val="22"/>
        </w:rPr>
        <w:t xml:space="preserve">(3) </w:t>
      </w:r>
      <w:r w:rsidR="00E74BE2">
        <w:rPr>
          <w:rFonts w:ascii="Arial" w:hAnsi="Arial" w:cs="Arial"/>
          <w:color w:val="000000" w:themeColor="text1"/>
          <w:sz w:val="22"/>
          <w:szCs w:val="22"/>
        </w:rPr>
        <w:t xml:space="preserve">developing </w:t>
      </w:r>
      <w:r w:rsidR="00651FE9" w:rsidRPr="006A6747">
        <w:rPr>
          <w:rFonts w:ascii="Arial" w:hAnsi="Arial" w:cs="Arial"/>
          <w:color w:val="000000" w:themeColor="text1"/>
          <w:sz w:val="22"/>
          <w:szCs w:val="22"/>
        </w:rPr>
        <w:t>predictive forecasting modeling.</w:t>
      </w:r>
    </w:p>
    <w:p w14:paraId="32BB7CF1" w14:textId="201A5F42" w:rsidR="00EC1901" w:rsidRPr="006A6747" w:rsidRDefault="003A3D5C" w:rsidP="003905B2">
      <w:pPr>
        <w:spacing w:line="276" w:lineRule="auto"/>
        <w:ind w:firstLine="720"/>
        <w:rPr>
          <w:rFonts w:ascii="Arial" w:hAnsi="Arial" w:cs="Arial"/>
          <w:color w:val="000000" w:themeColor="text1"/>
          <w:sz w:val="22"/>
          <w:szCs w:val="22"/>
        </w:rPr>
      </w:pPr>
      <w:r w:rsidRPr="006A6747">
        <w:rPr>
          <w:rFonts w:ascii="Arial" w:hAnsi="Arial" w:cs="Arial"/>
          <w:i/>
          <w:iCs/>
          <w:color w:val="000000" w:themeColor="text1"/>
          <w:sz w:val="22"/>
          <w:szCs w:val="22"/>
        </w:rPr>
        <w:t>A.</w:t>
      </w:r>
      <w:r w:rsidR="00852265" w:rsidRPr="006A6747">
        <w:rPr>
          <w:rFonts w:ascii="Arial" w:hAnsi="Arial" w:cs="Arial"/>
          <w:i/>
          <w:iCs/>
          <w:color w:val="000000" w:themeColor="text1"/>
          <w:sz w:val="22"/>
          <w:szCs w:val="22"/>
        </w:rPr>
        <w:t>3</w:t>
      </w:r>
      <w:r w:rsidRPr="006A6747">
        <w:rPr>
          <w:rFonts w:ascii="Arial" w:hAnsi="Arial" w:cs="Arial"/>
          <w:i/>
          <w:iCs/>
          <w:color w:val="000000" w:themeColor="text1"/>
          <w:sz w:val="22"/>
          <w:szCs w:val="22"/>
        </w:rPr>
        <w:t>.</w:t>
      </w:r>
      <w:r w:rsidR="00F25E91" w:rsidRPr="006A6747">
        <w:rPr>
          <w:rFonts w:ascii="Arial" w:hAnsi="Arial" w:cs="Arial"/>
          <w:i/>
          <w:iCs/>
          <w:color w:val="000000" w:themeColor="text1"/>
          <w:sz w:val="22"/>
          <w:szCs w:val="22"/>
        </w:rPr>
        <w:t>1</w:t>
      </w:r>
      <w:r w:rsidRPr="006A6747">
        <w:rPr>
          <w:rFonts w:ascii="Arial" w:hAnsi="Arial" w:cs="Arial"/>
          <w:i/>
          <w:iCs/>
          <w:color w:val="000000" w:themeColor="text1"/>
          <w:sz w:val="22"/>
          <w:szCs w:val="22"/>
        </w:rPr>
        <w:t xml:space="preserve">. </w:t>
      </w:r>
      <w:r w:rsidR="00AC347D" w:rsidRPr="006A6747">
        <w:rPr>
          <w:rFonts w:ascii="Arial" w:hAnsi="Arial" w:cs="Arial"/>
          <w:i/>
          <w:iCs/>
          <w:color w:val="000000" w:themeColor="text1"/>
          <w:sz w:val="22"/>
          <w:szCs w:val="22"/>
        </w:rPr>
        <w:t>Integration of suicide attempt emergency department and hospitalization data</w:t>
      </w:r>
      <w:r w:rsidRPr="006A6747">
        <w:rPr>
          <w:rFonts w:ascii="Arial" w:hAnsi="Arial" w:cs="Arial"/>
          <w:color w:val="000000" w:themeColor="text1"/>
          <w:sz w:val="22"/>
          <w:szCs w:val="22"/>
        </w:rPr>
        <w:t xml:space="preserve">. </w:t>
      </w:r>
      <w:r w:rsidR="00037F91" w:rsidRPr="006A6747">
        <w:rPr>
          <w:rFonts w:ascii="Arial" w:hAnsi="Arial" w:cs="Arial"/>
          <w:color w:val="000000" w:themeColor="text1"/>
          <w:sz w:val="22"/>
          <w:szCs w:val="22"/>
        </w:rPr>
        <w:t>N</w:t>
      </w:r>
      <w:r w:rsidR="00EA16C1" w:rsidRPr="006A6747">
        <w:rPr>
          <w:rFonts w:ascii="Arial" w:hAnsi="Arial" w:cs="Arial"/>
          <w:color w:val="000000" w:themeColor="text1"/>
          <w:sz w:val="22"/>
          <w:szCs w:val="22"/>
        </w:rPr>
        <w:t xml:space="preserve">on-fatal </w:t>
      </w:r>
      <w:r w:rsidR="001006F5" w:rsidRPr="006A6747">
        <w:rPr>
          <w:rFonts w:ascii="Arial" w:hAnsi="Arial" w:cs="Arial"/>
          <w:color w:val="000000" w:themeColor="text1"/>
          <w:sz w:val="22"/>
          <w:szCs w:val="22"/>
        </w:rPr>
        <w:t>suicide attempt</w:t>
      </w:r>
      <w:r w:rsidR="00EA16C1" w:rsidRPr="006A6747">
        <w:rPr>
          <w:rFonts w:ascii="Arial" w:hAnsi="Arial" w:cs="Arial"/>
          <w:color w:val="000000" w:themeColor="text1"/>
          <w:sz w:val="22"/>
          <w:szCs w:val="22"/>
        </w:rPr>
        <w:t xml:space="preserve"> clustering </w:t>
      </w:r>
      <w:r w:rsidR="00E74BE2">
        <w:rPr>
          <w:rFonts w:ascii="Arial" w:hAnsi="Arial" w:cs="Arial"/>
          <w:color w:val="000000" w:themeColor="text1"/>
          <w:sz w:val="22"/>
          <w:szCs w:val="22"/>
        </w:rPr>
        <w:t xml:space="preserve">can </w:t>
      </w:r>
      <w:r w:rsidR="00EA16C1" w:rsidRPr="006A6747">
        <w:rPr>
          <w:rFonts w:ascii="Arial" w:hAnsi="Arial" w:cs="Arial"/>
          <w:color w:val="000000" w:themeColor="text1"/>
          <w:sz w:val="22"/>
          <w:szCs w:val="22"/>
        </w:rPr>
        <w:t xml:space="preserve">serve as sentinel events that, when combined with contextual predictors, </w:t>
      </w:r>
      <w:r w:rsidR="00E74BE2">
        <w:rPr>
          <w:rFonts w:ascii="Arial" w:hAnsi="Arial" w:cs="Arial"/>
          <w:color w:val="000000" w:themeColor="text1"/>
          <w:sz w:val="22"/>
          <w:szCs w:val="22"/>
        </w:rPr>
        <w:t xml:space="preserve">enable </w:t>
      </w:r>
      <w:r w:rsidR="00EA16C1" w:rsidRPr="006A6747">
        <w:rPr>
          <w:rFonts w:ascii="Arial" w:hAnsi="Arial" w:cs="Arial"/>
          <w:color w:val="000000" w:themeColor="text1"/>
          <w:sz w:val="22"/>
          <w:szCs w:val="22"/>
        </w:rPr>
        <w:t>predict</w:t>
      </w:r>
      <w:r w:rsidR="00E74BE2">
        <w:rPr>
          <w:rFonts w:ascii="Arial" w:hAnsi="Arial" w:cs="Arial"/>
          <w:color w:val="000000" w:themeColor="text1"/>
          <w:sz w:val="22"/>
          <w:szCs w:val="22"/>
        </w:rPr>
        <w:t>ion of</w:t>
      </w:r>
      <w:r w:rsidR="00EA16C1" w:rsidRPr="006A6747">
        <w:rPr>
          <w:rFonts w:ascii="Arial" w:hAnsi="Arial" w:cs="Arial"/>
          <w:color w:val="000000" w:themeColor="text1"/>
          <w:sz w:val="22"/>
          <w:szCs w:val="22"/>
        </w:rPr>
        <w:t xml:space="preserve"> where suicide clusters are emerging and will emerge</w:t>
      </w:r>
      <w:r w:rsidR="00E74BE2">
        <w:rPr>
          <w:rFonts w:ascii="Arial" w:hAnsi="Arial" w:cs="Arial"/>
          <w:color w:val="000000" w:themeColor="text1"/>
          <w:sz w:val="22"/>
          <w:szCs w:val="22"/>
        </w:rPr>
        <w:t xml:space="preserve"> and</w:t>
      </w:r>
      <w:r w:rsidR="00EA16C1" w:rsidRPr="006A6747">
        <w:rPr>
          <w:rFonts w:ascii="Arial" w:hAnsi="Arial" w:cs="Arial"/>
          <w:color w:val="000000" w:themeColor="text1"/>
          <w:sz w:val="22"/>
          <w:szCs w:val="22"/>
        </w:rPr>
        <w:t xml:space="preserve"> allow for earlier detection</w:t>
      </w:r>
      <w:r w:rsidR="00E74BE2">
        <w:rPr>
          <w:rFonts w:ascii="Arial" w:hAnsi="Arial" w:cs="Arial"/>
          <w:color w:val="000000" w:themeColor="text1"/>
          <w:sz w:val="22"/>
          <w:szCs w:val="22"/>
        </w:rPr>
        <w:t xml:space="preserve"> to</w:t>
      </w:r>
      <w:r w:rsidR="00EA16C1" w:rsidRPr="006A6747">
        <w:rPr>
          <w:rFonts w:ascii="Arial" w:hAnsi="Arial" w:cs="Arial"/>
          <w:color w:val="000000" w:themeColor="text1"/>
          <w:sz w:val="22"/>
          <w:szCs w:val="22"/>
        </w:rPr>
        <w:t xml:space="preserve"> prevent escalation. </w:t>
      </w:r>
      <w:r w:rsidR="00E74BE2">
        <w:rPr>
          <w:rFonts w:ascii="Arial" w:hAnsi="Arial" w:cs="Arial"/>
          <w:color w:val="000000" w:themeColor="text1"/>
          <w:sz w:val="22"/>
          <w:szCs w:val="22"/>
        </w:rPr>
        <w:t xml:space="preserve">Unlike </w:t>
      </w:r>
      <w:r w:rsidR="00EA16C1" w:rsidRPr="006A6747">
        <w:rPr>
          <w:rFonts w:ascii="Arial" w:hAnsi="Arial" w:cs="Arial"/>
          <w:color w:val="000000" w:themeColor="text1"/>
          <w:sz w:val="22"/>
          <w:szCs w:val="22"/>
        </w:rPr>
        <w:t xml:space="preserve">suicide </w:t>
      </w:r>
      <w:r w:rsidR="00E74BE2">
        <w:rPr>
          <w:rFonts w:ascii="Arial" w:hAnsi="Arial" w:cs="Arial"/>
          <w:color w:val="000000" w:themeColor="text1"/>
          <w:sz w:val="22"/>
          <w:szCs w:val="22"/>
        </w:rPr>
        <w:t xml:space="preserve">death data, </w:t>
      </w:r>
      <w:r w:rsidR="00EA16C1" w:rsidRPr="006A6747">
        <w:rPr>
          <w:rFonts w:ascii="Arial" w:hAnsi="Arial" w:cs="Arial"/>
          <w:color w:val="000000" w:themeColor="text1"/>
          <w:sz w:val="22"/>
          <w:szCs w:val="22"/>
        </w:rPr>
        <w:t xml:space="preserve">attempt </w:t>
      </w:r>
      <w:r w:rsidR="001006F5" w:rsidRPr="006A6747">
        <w:rPr>
          <w:rFonts w:ascii="Arial" w:hAnsi="Arial" w:cs="Arial"/>
          <w:color w:val="000000" w:themeColor="text1"/>
          <w:sz w:val="22"/>
          <w:szCs w:val="22"/>
        </w:rPr>
        <w:t xml:space="preserve">data </w:t>
      </w:r>
      <w:r w:rsidR="00DC1E47" w:rsidRPr="006A6747">
        <w:rPr>
          <w:rFonts w:ascii="Arial" w:hAnsi="Arial" w:cs="Arial"/>
          <w:color w:val="000000" w:themeColor="text1"/>
          <w:sz w:val="22"/>
          <w:szCs w:val="22"/>
        </w:rPr>
        <w:t xml:space="preserve">are </w:t>
      </w:r>
      <w:r w:rsidR="001006F5" w:rsidRPr="006A6747">
        <w:rPr>
          <w:rFonts w:ascii="Arial" w:hAnsi="Arial" w:cs="Arial"/>
          <w:color w:val="000000" w:themeColor="text1"/>
          <w:sz w:val="22"/>
          <w:szCs w:val="22"/>
        </w:rPr>
        <w:t xml:space="preserve">available more rapidly </w:t>
      </w:r>
      <w:r w:rsidR="00E74BE2">
        <w:rPr>
          <w:rFonts w:ascii="Arial" w:hAnsi="Arial" w:cs="Arial"/>
          <w:color w:val="000000" w:themeColor="text1"/>
          <w:sz w:val="22"/>
          <w:szCs w:val="22"/>
        </w:rPr>
        <w:t xml:space="preserve">making them essential for </w:t>
      </w:r>
      <w:r w:rsidR="001006F5" w:rsidRPr="006A6747">
        <w:rPr>
          <w:rFonts w:ascii="Arial" w:hAnsi="Arial" w:cs="Arial"/>
          <w:color w:val="000000" w:themeColor="text1"/>
          <w:sz w:val="22"/>
          <w:szCs w:val="22"/>
        </w:rPr>
        <w:t xml:space="preserve">earlier warning system for suicide clusters. </w:t>
      </w:r>
      <w:r w:rsidR="00E74BE2">
        <w:rPr>
          <w:rFonts w:ascii="Arial" w:hAnsi="Arial" w:cs="Arial"/>
          <w:color w:val="000000" w:themeColor="text1"/>
          <w:sz w:val="22"/>
          <w:szCs w:val="22"/>
        </w:rPr>
        <w:t>Because s</w:t>
      </w:r>
      <w:r w:rsidR="001006F5" w:rsidRPr="006A6747">
        <w:rPr>
          <w:rFonts w:ascii="Arial" w:hAnsi="Arial" w:cs="Arial"/>
          <w:color w:val="000000" w:themeColor="text1"/>
          <w:sz w:val="22"/>
          <w:szCs w:val="22"/>
        </w:rPr>
        <w:t>uicide attempts occur 10-25 times more frequently than suicide</w:t>
      </w:r>
      <w:r w:rsidR="00DD1489" w:rsidRPr="006A6747">
        <w:rPr>
          <w:rFonts w:ascii="Arial" w:hAnsi="Arial" w:cs="Arial"/>
          <w:color w:val="000000" w:themeColor="text1"/>
          <w:sz w:val="22"/>
          <w:szCs w:val="22"/>
        </w:rPr>
        <w:t xml:space="preserve"> deaths</w:t>
      </w:r>
      <w:r w:rsidR="001006F5"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MWZhMDEyNWYtYTU1Ni00NDg2LTliNDItZjJjMjRmYjU1ODhkIiwicHJvcGVydGllcyI6eyJub3RlSW5kZXgiOjB9LCJpc0VkaXRlZCI6ZmFsc2UsIm1hbnVhbE92ZXJyaWRlIjp7ImlzTWFudWFsbHlPdmVycmlkZGVuIjpmYWxzZSwiY2l0ZXByb2NUZXh0IjoiPHN1cD4xMTwvc3VwPiIsIm1hbnVhbE92ZXJyaWRlVGV4dCI6IiJ9LCJjaXRhdGlvbkl0ZW1zIjpbeyJpZCI6ImY3ZmZkN2YyLTJkNGQtMzJhNi1iNjgzLWZlMzIxYzU3ZGViZSIsIml0ZW1EYXRhIjp7InR5cGUiOiJhcnRpY2xlLWpvdXJuYWwiLCJpZCI6ImY3ZmZkN2YyLTJkNGQtMzJhNi1iNjgzLWZlMzIxYzU3ZGViZSIsInRpdGxlIjoiU3VpY2lkZSBhbmQgU3VpY2lkYWwgQmVoYXZpb3IiLCJhdXRob3IiOlt7ImZhbWlseSI6Ik5vY2siLCJnaXZlbiI6Ik1hdHRoZXcgSy4iLCJwYXJzZS1uYW1lcyI6ZmFsc2UsImRyb3BwaW5nLXBhcnRpY2xlIjoiIiwibm9uLWRyb3BwaW5nLXBhcnRpY2xlIjoiIn0seyJmYW1pbHkiOiJCb3JnZXMiLCJnaXZlbiI6Ikd1aWxoZXJtZSIsInBhcnNlLW5hbWVzIjpmYWxzZSwiZHJvcHBpbmctcGFydGljbGUiOiIiLCJub24tZHJvcHBpbmctcGFydGljbGUiOiIifSx7ImZhbWlseSI6IkJyb21ldCIsImdpdmVuIjoiRXZlbHluIEouIiwicGFyc2UtbmFtZXMiOmZhbHNlLCJkcm9wcGluZy1wYXJ0aWNsZSI6IiIsIm5vbi1kcm9wcGluZy1wYXJ0aWNsZSI6IiJ9LHsiZmFtaWx5IjoiQ2hhIiwiZ2l2ZW4iOiJDaHJpc3RpbmUgQi4iLCJwYXJzZS1uYW1lcyI6ZmFsc2UsImRyb3BwaW5nLXBhcnRpY2xlIjoiIiwibm9uLWRyb3BwaW5nLXBhcnRpY2xlIjoiIn0seyJmYW1pbHkiOiJLZXNzbGVyIiwiZ2l2ZW4iOiJSb25hbGQgQy4iLCJwYXJzZS1uYW1lcyI6ZmFsc2UsImRyb3BwaW5nLXBhcnRpY2xlIjoiIiwibm9uLWRyb3BwaW5nLXBhcnRpY2xlIjoiIn0seyJmYW1pbHkiOiJMZWUiLCJnaXZlbiI6IlNpbmciLCJwYXJzZS1uYW1lcyI6ZmFsc2UsImRyb3BwaW5nLXBhcnRpY2xlIjoiIiwibm9uLWRyb3BwaW5nLXBhcnRpY2xlIjoiIn1dLCJjb250YWluZXItdGl0bGUiOiJFcGlkZW1pb2xvZ2ljIHJldmlld3MiLCJjb250YWluZXItdGl0bGUtc2hvcnQiOiJFcGlkZW1pb2wgUmV2IiwiYWNjZXNzZWQiOnsiZGF0ZS1wYXJ0cyI6W1syMDI1LDksMjVdXX0sIkRPSSI6IjEwLjEwOTMvRVBJUkVWL01YTjAwMiIsIklTU04iOiIwMTkzOTM2WCIsIlBNSUQiOiIxODY1MzcyNyIsIlVSTCI6Imh0dHBzOi8vcG1jLm5jYmkubmxtLm5paC5nb3YvYXJ0aWNsZXMvUE1DMjU3NjQ5Ni8iLCJpc3N1ZWQiOnsiZGF0ZS1wYXJ0cyI6W1syMDA4LDExXV19LCJwYWdlIjoiMTMzIiwiYWJzdHJhY3QiOiJTdWljaWRhbCBiZWhhdmlvciBpcyBhIGxlYWRpbmcgY2F1c2Ugb2YgaW5qdXJ5IGFuZCBkZWF0aCB3b3JsZHdpZGUuIEluZm9ybWF0aW9uIGFib3V0IHRoZSBlcGlkZW1pb2xvZ3kgb2Ygc3VjaCBiZWhhdmlvciBpcyBpbXBvcnRhbnQgZm9yIHBvbGljeS1tYWtpbmcgYW5kIHByZXZlbnRpb24uIFRoZSBhdXRob3JzIHJldmlld2VkIGdvdmVybm1lbnQgZGF0YSBvbiBzdWljaWRlIGFuZCBzdWljaWRhbCBiZWhhdmlvciBhbmQgY29uZHVjdGVkIGEgc3lzdGVtYXRpYyByZXZpZXcgb2Ygc3R1ZGllcyBvbiB0aGUgZXBpZGVtaW9sb2d5IG9mIHN1aWNpZGUgcHVibGlzaGVkIGZyb20gMTk5NyB0byAyMDA3LiBUaGUgYXV0aG9ycycgYWltcyB3ZXJlIHRvIGV4YW1pbmUgdGhlIHByZXZhbGVuY2Ugb2YsIHRyZW5kcyBpbiwgYW5kIHJpc2sgYW5kIHByb3RlY3RpdmUgZmFjdG9ycyBmb3Igc3VpY2lkYWwgYmVoYXZpb3IgaW4gdGhlIFVuaXRlZCBTdGF0ZXMgYW5kIGNyb3NzLW5hdGlvbmFsbHkuIFRoZSBkYXRhIHJldmVhbGVkIHNpZ25pZmljYW50IGNyb3NzLW5hdGlvbmFsIHZhcmlhYmlsaXR5IGluIHRoZSBwcmV2YWxlbmNlIG9mIHN1aWNpZGFsIGJlaGF2aW9yIGJ1dCBjb25zaXN0ZW5jeSBpbiBhZ2Ugb2Ygb25zZXQsIHRyYW5zaXRpb24gcHJvYmFiaWxpdGllcywgYW5kIGtleSByaXNrIGZhY3RvcnMuIFN1aWNpZGUgaXMgbW9yZSBwcmV2YWxlbnQgYW1vbmcgbWVuLCB3aGVyZWFzIG5vbmZhdGFsIHN1aWNpZGFsIGJlaGF2aW9ycyBhcmUgbW9yZSBwcmV2YWxlbnQgYW1vbmcgd29tZW4gYW5kIHBlcnNvbnMgd2hvIGFyZSB5b3VuZywgYXJlIHVubWFycmllZCwgb3IgaGF2ZSBhIHBzeWNoaWF0cmljIGRpc29yZGVyLiBEZXNwaXRlIGFuIGluY3JlYXNlIGluIHRoZSB0cmVhdG1lbnQgb2Ygc3VpY2lkYWwgcGVyc29ucyBvdmVyIHRoZSBwYXN0IGRlY2FkZSwgaW5jaWRlbmNlIHJhdGVzIG9mIHN1aWNpZGFsIGJlaGF2aW9yIGhhdmUgcmVtYWluZWQgbGFyZ2VseSB1bmNoYW5nZWQuIE1vc3QgZXBpZGVtaW9sb2dpYyByZXNlYXJjaCBvbiBzdWljaWRhbCBiZWhhdmlvciBoYXMgZm9jdXNlZCBvbiBwYXR0ZXJucyBhbmQgY29ycmVsYXRlcyBvZiBwcmV2YWxlbmNlLiBUaGUgbmV4dCBnZW5lcmF0aW9uIG9mIHN0dWRpZXMgbXVzdCBleGFtaW5lIHN5bmVyZ2lzdGljIGVmZmVjdHMgYW1vbmcgbW9kaWZpYWJsZSByaXNrIGFuZCBwcm90ZWN0aXZlIGZhY3RvcnMuIE5ldyBzdHVkaWVzIG11c3QgaW5jb3Jwb3JhdGUgcmVjZW50IGFkdmFuY2VzIGluIHN1cnZleSBtZXRob2RzIGFuZCBjbGluaWNhbCBhc3Nlc3NtZW50LiBSZXN1bHRzIHNob3VsZCBiZSB1c2VkIGluIG9uZ29pbmcgZWZmb3J0cyB0byBkZWNyZWFzZSB0aGUgc2lnbmlmaWNhbnQgbG9zcyBvZiBsaWZlIGNhdXNlZCBieSBzdWljaWRhbCBiZWhhdmlvci4iLCJpc3N1ZSI6IjEiLCJ2b2x1bWUiOiIzMCJ9LCJpc1RlbXBvcmFyeSI6ZmFsc2V9XX0="/>
          <w:id w:val="-812946622"/>
          <w:placeholder>
            <w:docPart w:val="DefaultPlaceholder_-1854013440"/>
          </w:placeholder>
        </w:sdtPr>
        <w:sdtContent>
          <w:r w:rsidR="003C77CD" w:rsidRPr="006A6747">
            <w:rPr>
              <w:rFonts w:ascii="Arial" w:hAnsi="Arial" w:cs="Arial"/>
              <w:color w:val="000000" w:themeColor="text1"/>
              <w:sz w:val="22"/>
              <w:szCs w:val="22"/>
              <w:vertAlign w:val="superscript"/>
            </w:rPr>
            <w:t>11</w:t>
          </w:r>
        </w:sdtContent>
      </w:sdt>
      <w:r w:rsidR="001006F5" w:rsidRPr="006A6747">
        <w:rPr>
          <w:rFonts w:ascii="Arial" w:hAnsi="Arial" w:cs="Arial"/>
          <w:color w:val="000000" w:themeColor="text1"/>
          <w:sz w:val="22"/>
          <w:szCs w:val="22"/>
        </w:rPr>
        <w:t xml:space="preserve"> </w:t>
      </w:r>
      <w:r w:rsidR="00E74BE2">
        <w:rPr>
          <w:rFonts w:ascii="Arial" w:hAnsi="Arial" w:cs="Arial"/>
          <w:color w:val="000000" w:themeColor="text1"/>
          <w:sz w:val="22"/>
          <w:szCs w:val="22"/>
        </w:rPr>
        <w:t xml:space="preserve">they </w:t>
      </w:r>
      <w:r w:rsidR="001006F5" w:rsidRPr="006A6747">
        <w:rPr>
          <w:rFonts w:ascii="Arial" w:hAnsi="Arial" w:cs="Arial"/>
          <w:color w:val="000000" w:themeColor="text1"/>
          <w:sz w:val="22"/>
          <w:szCs w:val="22"/>
        </w:rPr>
        <w:t>provid</w:t>
      </w:r>
      <w:r w:rsidR="00E74BE2">
        <w:rPr>
          <w:rFonts w:ascii="Arial" w:hAnsi="Arial" w:cs="Arial"/>
          <w:color w:val="000000" w:themeColor="text1"/>
          <w:sz w:val="22"/>
          <w:szCs w:val="22"/>
        </w:rPr>
        <w:t>e</w:t>
      </w:r>
      <w:r w:rsidR="001006F5" w:rsidRPr="006A6747">
        <w:rPr>
          <w:rFonts w:ascii="Arial" w:hAnsi="Arial" w:cs="Arial"/>
          <w:color w:val="000000" w:themeColor="text1"/>
          <w:sz w:val="22"/>
          <w:szCs w:val="22"/>
        </w:rPr>
        <w:t xml:space="preserve"> substantially more statistical power to detect clustering patterns that m</w:t>
      </w:r>
      <w:r w:rsidR="00E74BE2">
        <w:rPr>
          <w:rFonts w:ascii="Arial" w:hAnsi="Arial" w:cs="Arial"/>
          <w:color w:val="000000" w:themeColor="text1"/>
          <w:sz w:val="22"/>
          <w:szCs w:val="22"/>
        </w:rPr>
        <w:t>ay</w:t>
      </w:r>
      <w:r w:rsidR="001006F5" w:rsidRPr="006A6747">
        <w:rPr>
          <w:rFonts w:ascii="Arial" w:hAnsi="Arial" w:cs="Arial"/>
          <w:color w:val="000000" w:themeColor="text1"/>
          <w:sz w:val="22"/>
          <w:szCs w:val="22"/>
        </w:rPr>
        <w:t xml:space="preserve"> not be apparent in fatal outcomes. </w:t>
      </w:r>
      <w:r w:rsidR="00646ECA" w:rsidRPr="006A6747">
        <w:rPr>
          <w:rFonts w:ascii="Arial" w:hAnsi="Arial" w:cs="Arial"/>
          <w:color w:val="000000" w:themeColor="text1"/>
          <w:sz w:val="22"/>
          <w:szCs w:val="22"/>
        </w:rPr>
        <w:t>Further</w:t>
      </w:r>
      <w:r w:rsidR="001006F5" w:rsidRPr="006A6747">
        <w:rPr>
          <w:rFonts w:ascii="Arial" w:hAnsi="Arial" w:cs="Arial"/>
          <w:color w:val="000000" w:themeColor="text1"/>
          <w:sz w:val="22"/>
          <w:szCs w:val="22"/>
        </w:rPr>
        <w:t xml:space="preserve">, the much higher frequency of attempts </w:t>
      </w:r>
      <w:r w:rsidR="00082050">
        <w:rPr>
          <w:rFonts w:ascii="Arial" w:hAnsi="Arial" w:cs="Arial"/>
          <w:color w:val="000000" w:themeColor="text1"/>
          <w:sz w:val="22"/>
          <w:szCs w:val="22"/>
        </w:rPr>
        <w:t xml:space="preserve">may </w:t>
      </w:r>
      <w:r w:rsidR="003F39D1">
        <w:rPr>
          <w:rFonts w:ascii="Arial" w:hAnsi="Arial" w:cs="Arial"/>
          <w:color w:val="000000" w:themeColor="text1"/>
          <w:sz w:val="22"/>
          <w:szCs w:val="22"/>
        </w:rPr>
        <w:t xml:space="preserve">also </w:t>
      </w:r>
      <w:r w:rsidR="000F2433">
        <w:rPr>
          <w:rFonts w:ascii="Arial" w:hAnsi="Arial" w:cs="Arial"/>
          <w:color w:val="000000" w:themeColor="text1"/>
          <w:sz w:val="22"/>
          <w:szCs w:val="22"/>
        </w:rPr>
        <w:t xml:space="preserve">make </w:t>
      </w:r>
      <w:r w:rsidR="001006F5" w:rsidRPr="006A6747">
        <w:rPr>
          <w:rFonts w:ascii="Arial" w:hAnsi="Arial" w:cs="Arial"/>
          <w:color w:val="000000" w:themeColor="text1"/>
          <w:sz w:val="22"/>
          <w:szCs w:val="22"/>
        </w:rPr>
        <w:t xml:space="preserve">geographic and temporal patterns detectable at earlier stages of cluster </w:t>
      </w:r>
      <w:r w:rsidR="000F2433">
        <w:rPr>
          <w:rFonts w:ascii="Arial" w:hAnsi="Arial" w:cs="Arial"/>
          <w:color w:val="000000" w:themeColor="text1"/>
          <w:sz w:val="22"/>
          <w:szCs w:val="22"/>
        </w:rPr>
        <w:t>formation</w:t>
      </w:r>
      <w:r w:rsidR="001006F5" w:rsidRPr="006A6747">
        <w:rPr>
          <w:rFonts w:ascii="Arial" w:hAnsi="Arial" w:cs="Arial"/>
          <w:color w:val="000000" w:themeColor="text1"/>
          <w:sz w:val="22"/>
          <w:szCs w:val="22"/>
        </w:rPr>
        <w:t xml:space="preserve">. </w:t>
      </w:r>
      <w:r w:rsidR="000F2433">
        <w:rPr>
          <w:rFonts w:ascii="Arial" w:hAnsi="Arial" w:cs="Arial"/>
          <w:color w:val="000000" w:themeColor="text1"/>
          <w:sz w:val="22"/>
          <w:szCs w:val="22"/>
        </w:rPr>
        <w:t>S</w:t>
      </w:r>
      <w:r w:rsidR="006A204B" w:rsidRPr="006A6747">
        <w:rPr>
          <w:rFonts w:ascii="Arial" w:hAnsi="Arial" w:cs="Arial"/>
          <w:color w:val="000000" w:themeColor="text1"/>
          <w:sz w:val="22"/>
          <w:szCs w:val="22"/>
        </w:rPr>
        <w:t xml:space="preserve">ubstantial evidence </w:t>
      </w:r>
      <w:r w:rsidR="000F2433">
        <w:rPr>
          <w:rFonts w:ascii="Arial" w:hAnsi="Arial" w:cs="Arial"/>
          <w:color w:val="000000" w:themeColor="text1"/>
          <w:sz w:val="22"/>
          <w:szCs w:val="22"/>
        </w:rPr>
        <w:t>demonstrates that</w:t>
      </w:r>
      <w:r w:rsidR="006A204B" w:rsidRPr="006A6747">
        <w:rPr>
          <w:rFonts w:ascii="Arial" w:hAnsi="Arial" w:cs="Arial"/>
          <w:color w:val="000000" w:themeColor="text1"/>
          <w:sz w:val="22"/>
          <w:szCs w:val="22"/>
        </w:rPr>
        <w:t xml:space="preserve"> suicide attempts exhibit space-time clustering</w:t>
      </w:r>
      <w:r w:rsidR="00634409" w:rsidRPr="006A6747">
        <w:rPr>
          <w:rFonts w:ascii="Arial" w:hAnsi="Arial" w:cs="Arial"/>
          <w:color w:val="000000" w:themeColor="text1"/>
          <w:sz w:val="22"/>
          <w:szCs w:val="22"/>
        </w:rPr>
        <w:t>, documented in diverse locations including New Zealand,</w:t>
      </w:r>
      <w:sdt>
        <w:sdtPr>
          <w:rPr>
            <w:rFonts w:ascii="Arial" w:hAnsi="Arial" w:cs="Arial"/>
            <w:color w:val="000000" w:themeColor="text1"/>
            <w:sz w:val="22"/>
            <w:szCs w:val="22"/>
            <w:vertAlign w:val="superscript"/>
          </w:rPr>
          <w:tag w:val="MENDELEY_CITATION_v3_eyJjaXRhdGlvbklEIjoiTUVOREVMRVlfQ0lUQVRJT05fY2QyNjFmYjMtYjZiZS00Zjc2LTg0ZTktY2QyOTkwZmE1MTZmIiwicHJvcGVydGllcyI6eyJub3RlSW5kZXgiOjB9LCJpc0VkaXRlZCI6ZmFsc2UsIm1hbnVhbE92ZXJyaWRlIjp7ImlzTWFudWFsbHlPdmVycmlkZGVuIjpmYWxzZSwiY2l0ZXByb2NUZXh0IjoiPHN1cD4xMjwvc3VwPiIsIm1hbnVhbE92ZXJyaWRlVGV4dCI6IiJ9LCJjaXRhdGlvbkl0ZW1zIjpbeyJpZCI6IjBlNjkxZWMwLTNiZjUtMzZmZS1iYTljLTlhZDYzNTI4OWJlZSIsIml0ZW1EYXRhIjp7InR5cGUiOiJhcnRpY2xlLWpvdXJuYWwiLCJpZCI6IjBlNjkxZWMwLTNiZjUtMzZmZS1iYTljLTlhZDYzNTI4OWJlZSIsInRpdGxlIjoiQ2x1c3RlcmluZyBvZiBhdHRlbXB0ZWQgc3VpY2lkZTogTmV3IFplYWxhbmQgbmF0aW9uYWwgZGF0YSIsImF1dGhvciI6W3siZmFtaWx5IjoiR291bGQiLCJnaXZlbiI6Ik1hZGVseW4gUy4iLCJwYXJzZS1uYW1lcyI6ZmFsc2UsImRyb3BwaW5nLXBhcnRpY2xlIjoiIiwibm9uLWRyb3BwaW5nLXBhcnRpY2xlIjoiIn0seyJmYW1pbHkiOiJQZXRyaWUiLCJnaXZlbiI6IktlaXRoIiwicGFyc2UtbmFtZXMiOmZhbHNlLCJkcm9wcGluZy1wYXJ0aWNsZSI6IiIsIm5vbi1kcm9wcGluZy1wYXJ0aWNsZSI6IiJ9LHsiZmFtaWx5IjoiS2xlaW5tYW4iLCJnaXZlbiI6Ik1hcmpvcmllIEguIiwicGFyc2UtbmFtZXMiOmZhbHNlLCJkcm9wcGluZy1wYXJ0aWNsZSI6IiIsIm5vbi1kcm9wcGluZy1wYXJ0aWNsZSI6IiJ9LHsiZmFtaWx5IjoiV2FsbGVuc3RlaW4iLCJnaXZlbiI6IlN5bHZhbiIsInBhcnNlLW5hbWVzIjpmYWxzZSwiZHJvcHBpbmctcGFydGljbGUiOiIiLCJub24tZHJvcHBpbmctcGFydGljbGUiOiIifSx7ImZhbWlseSI6IkdvdWxkIiwiZ2l2ZW4iOiJNYWRlbHluIFMuIiwicGFyc2UtbmFtZXMiOmZhbHNlLCJkcm9wcGluZy1wYXJ0aWNsZSI6IiIsIm5vbi1kcm9wcGluZy1wYXJ0aWNsZSI6IiJ9XSwiY29udGFpbmVyLXRpdGxlIjoiSW50ZXJuYXRpb25hbCBqb3VybmFsIG9mIGVwaWRlbWlvbG9neSIsImNvbnRhaW5lci10aXRsZS1zaG9ydCI6IkludCBKIEVwaWRlbWlvbCIsImFjY2Vzc2VkIjp7ImRhdGUtcGFydHMiOltbMjAyNSw5LDI1XV19LCJET0kiOiIxMC4xMDkzL0lKRS8yMy42LjExODUiLCJJU1NOIjoiMDMwMC01NzcxIiwiUE1JRCI6Ijc3MjE1MjEiLCJVUkwiOiJodHRwczovL3B1Ym1lZC5uY2JpLm5sbS5uaWguZ292Lzc3MjE1MjEvIiwiaXNzdWVkIjp7ImRhdGUtcGFydHMiOltbMTk5NF1dfSwicGFnZSI6IjExODUtMTE4OSIsImFic3RyYWN0IjoiR291bGQgTSBTIChEZXBhcnRtZW50IG9mIFBzeWNoaWF0cnkgYW5kIFNjaG9vbCBvZiBQdWJsaWMgSGVhbHRoLCBDb2x1bWJpYSBVbml2ZXJzaXR5LCBOZXcgWW9yaywgTlksIFVTQSksIFBldHJpZSBLLCBLbGVpbm1hbiBNIEggYW5kIFdhbGxlbnN0ZWluIFMuIENsdXN0ZXJpbmcgb2YgYXR0ZW1wdGVkIHN1aWNpZGU6IE5ldyBaZWFsYW5kIG5hdGlvbmFsIGRhdGEuIEludGVybmF0aW9uYWwgSm91cm5hbCBvZiBFcGlkZW1pb2xvZ3kgMTk5NDsgMjM6IDExODUtMTE4OS4gQmFja2dyb3VuZC4gVGhlIGV4dGVudCB0byB3aGljaCBjbHVzdGVycyBvZiBhdHRlbXB0ZWQgc3VpY2lkZXMgb2NjdXIgaXMgYSBzaWduaWZpY2FudCBwcm9ibGVtIHRoYXQgaXMgY29tcGxlbWVudGFyeSB0byB0aGUgY3VycmVudCBhdmFpbGFibGUgcmVzZWFyY2ggb24gdGhlIGNsdXN0ZXJpbmcgb2YgY29tcGxldGVkIHN1aWNpZGUuIEhvd2V2ZXIsIGxpdHRsZSBzeXN0ZW1hdGljIHJlc2VhcmNoIG9uIGNsdXN0ZXJzIG9mIGF0dGVtcHRlZCBzdWljaWRlcyBleGlzdHMuIFRoZSBwcmVzZW50IHN0dWR5IGV4YW1pbmVzIHRoZSBleHRlbnQgYW5kIG5hdHVyZSBvZiBjbHVzdGVyaW5nIG9mIHN1aWNpZGUgYXR0ZW1wdHMuIE1ldGhvZC4gVGhlIG9jY3VycmVuY2Ugb2YgY2x1c3RlcmluZyBvZiBhdHRlbXB0ZWQgc3VpY2lkZSB3YXMgZXhhbWluZWQgaW4gbmF0aW9ud2lkZSBkYXRhIGZvciBhbGwgTmV3IFplYWxhbmQgaG9zcGl0YWxzLCBvYnRhaW5lZCBmcm9tIHRoZSBOZXcgWmVhbGFuZCBIZWFsdGggU3RhdGlzdGljcyBTZXJ2aWNlcyBmb3IgdGhlIHllYXJzIDE5ODgtMTk5MC4gVGhlIFNjYW4gc3RhdGlzdGljIGFuZCBLbm94IHByb2NlZHVyZSB3ZXJlIGVtcGxveWVkIGZvciB0ZXN0aW5nIHRoZSBzaWduaWZpY2FuY2Ugb2YgY2x1c3RlcnMgaW4gdGltZSBhbmQgdGltZS1zcGFjZSwgcmVzcGVjdGl2ZWx5LiBSZXN1bHRzLiBUaGUgYW5hbHlzZXMgaW5kaWNhdGVkIHRoYXQgc2lnbmlmaWNhbnQgdGltZSBjbHVzdGVyaW5nIG9jY3VycmVkIGluIHlvdW5nZXIgYWdlIGdyb3Vwcywgc3BlY2lmaWNhbGx5IGFtb25nIDE1LTE5IGFuZCAyMC0yNCB5ZWFyIG9sZHMuIFRoZSByZXN1bHRzIGNvdWxkIG5vdCBiZSBhY2NvdW50ZWQgZm9yIGJ5IHNlYXNvbmFsIHZhcmlhdGlvbnMgaW4gYWRtaXNzaW9ucy4gQWdlIHNwZWNpZmljaXR5IG9mIHRpbWUtc3BhY2UgY2x1c3RlcnMgZW1lcmdlZCwgZXhoaWJpdGluZyBhIHNpbWlsYXIgcGF0dGVybiB0byB0aGF0IHJlcG9ydGVkIGZvciBjb21wbGV0ZWQgc3VpY2lkZXMgaW4gdGhlIFVTLiBDb25jbHVzaW9ucy4gVGhlIHJlc3VsdHMgc3VnZ2VzdCBhIHNpbWlsYXIgdW5kZXJseWluZyBtZWNoYW5pc20gZm9yIHRoZSBjbHVzdGVyaW5nIG9mIHBhcmFzdWlkZGUgYW5kIGNvbXBsZXRlZCBzdWljaWRlcyBhbmQgcHJvdmlkZSBzdXBwb3J0IGZvciB0aGUgZXhpc3RlbmNlIG9mIGNvbnRhZ2lvbiBvZiBzdWljaWRhbCBiZWhhdmlvci4gVGhlIGltcGxpY2F0aW9ucyBmb3IgcHJldmVudGlvbiBhcmUgZGlzY3Vzc2VkLiDCqSAxOTk0IEludGVybmF0aW9uYWwgRXBpZGVtaW9sb2dpY2FsIEFzc29jaWF0aW9uLiIsInB1Ymxpc2hlciI6IkludCBKIEVwaWRlbWlvbCIsImlzc3VlIjoiNiIsInZvbHVtZSI6IjIzIn0sImlzVGVtcG9yYXJ5IjpmYWxzZX1dfQ=="/>
          <w:id w:val="-702710606"/>
          <w:placeholder>
            <w:docPart w:val="DefaultPlaceholder_-1854013440"/>
          </w:placeholder>
        </w:sdtPr>
        <w:sdtContent>
          <w:r w:rsidR="003C77CD" w:rsidRPr="006A6747">
            <w:rPr>
              <w:rFonts w:ascii="Arial" w:hAnsi="Arial" w:cs="Arial"/>
              <w:color w:val="000000" w:themeColor="text1"/>
              <w:sz w:val="22"/>
              <w:szCs w:val="22"/>
              <w:vertAlign w:val="superscript"/>
            </w:rPr>
            <w:t>12</w:t>
          </w:r>
        </w:sdtContent>
      </w:sdt>
      <w:r w:rsidR="00634409" w:rsidRPr="006A6747">
        <w:rPr>
          <w:rFonts w:ascii="Arial" w:hAnsi="Arial" w:cs="Arial"/>
          <w:color w:val="000000" w:themeColor="text1"/>
          <w:sz w:val="22"/>
          <w:szCs w:val="22"/>
        </w:rPr>
        <w:t xml:space="preserve"> Kenya,</w:t>
      </w:r>
      <w:sdt>
        <w:sdtPr>
          <w:rPr>
            <w:rFonts w:ascii="Arial" w:hAnsi="Arial" w:cs="Arial"/>
            <w:color w:val="000000" w:themeColor="text1"/>
            <w:sz w:val="22"/>
            <w:szCs w:val="22"/>
            <w:vertAlign w:val="superscript"/>
          </w:rPr>
          <w:tag w:val="MENDELEY_CITATION_v3_eyJjaXRhdGlvbklEIjoiTUVOREVMRVlfQ0lUQVRJT05fMzE0MWEwZDYtZmM2Yy00YzgzLWE5MzMtZmZiN2NlNzYzNmYwIiwicHJvcGVydGllcyI6eyJub3RlSW5kZXgiOjB9LCJpc0VkaXRlZCI6ZmFsc2UsIm1hbnVhbE92ZXJyaWRlIjp7ImlzTWFudWFsbHlPdmVycmlkZGVuIjpmYWxzZSwiY2l0ZXByb2NUZXh0IjoiPHN1cD4xMzwvc3VwPiIsIm1hbnVhbE92ZXJyaWRlVGV4dCI6IiJ9LCJjaXRhdGlvbkl0ZW1zIjpbeyJpZCI6ImViNTliMWYyLTljYjctMzViNy05N2Q2LWMzMmNmNzU3NTg1MyIsIml0ZW1EYXRhIjp7InR5cGUiOiJhcnRpY2xlLWpvdXJuYWwiLCJpZCI6ImViNTliMWYyLTljYjctMzViNy05N2Q2LWMzMmNmNzU3NTg1MyIsInRpdGxlIjoiU3VpY2lkZSBjbHVzdGVycyBhbW9uZyB5b3VuZyBLZW55YW4gbWVuIiwiYXV0aG9yIjpbeyJmYW1pbHkiOiJHb29kbWFuIiwiZ2l2ZW4iOiJNaWNoYWVsIEwuIiwicGFyc2UtbmFtZXMiOmZhbHNlLCJkcm9wcGluZy1wYXJ0aWNsZSI6IiIsIm5vbi1kcm9wcGluZy1wYXJ0aWNsZSI6IiJ9LHsiZmFtaWx5IjoiUHVmZmVyIiwiZ2l2ZW4iOiJFdmUgUy4iLCJwYXJzZS1uYW1lcyI6ZmFsc2UsImRyb3BwaW5nLXBhcnRpY2xlIjoiIiwibm9uLWRyb3BwaW5nLXBhcnRpY2xlIjoiIn0seyJmYW1pbHkiOiJLZWlzZXIiLCJnaXZlbiI6IlBoaWxpcCBILiIsInBhcnNlLW5hbWVzIjpmYWxzZSwiZHJvcHBpbmctcGFydGljbGUiOiIiLCJub24tZHJvcHBpbmctcGFydGljbGUiOiIifSx7ImZhbWlseSI6IkdpdGFyaSIsImdpdmVuIjoiU3RhbmxleSIsInBhcnNlLW5hbWVzIjpmYWxzZSwiZHJvcHBpbmctcGFydGljbGUiOiIiLCJub24tZHJvcHBpbmctcGFydGljbGUiOiIifV0sImNvbnRhaW5lci10aXRsZSI6IkpvdXJuYWwgb2YgaGVhbHRoIHBzeWNob2xvZ3kiLCJjb250YWluZXItdGl0bGUtc2hvcnQiOiJKIEhlYWx0aCBQc3ljaG9sIiwiYWNjZXNzZWQiOnsiZGF0ZS1wYXJ0cyI6W1syMDI1LDksMjVdXX0sIkRPSSI6IjEwLjExNzcvMTM1OTEwNTMxNzc0MzgwMyIsIklTU04iOiIxNDYxLTcyNzciLCJQTUlEIjoiMjkxOTI1MjMiLCJVUkwiOiJodHRwczovL3B1Ym1lZC5uY2JpLm5sbS5uaWguZ292LzI5MTkyNTIzLyIsImlzc3VlZCI6eyJkYXRlLXBhcnRzIjpbWzIwMjAsNiwxXV19LCJwYWdlIjoiMTAwNC0xMDEzIiwiYWJzdHJhY3QiOiJTdWljaWRlIGlzIGEgbGVhZGluZyBjYXVzZSBvZiBnbG9iYWwgbW9ydGFsaXR5LiBTdWljaWRlIGNsdXN0ZXJzIGhhdmUgcmVjZW50bHkgYmVlbiBpZGVudGlmaWVkIGFtb25nIHBlZXIgbmV0d29ya3MgaW4gaGlnaC1pbmNvbWUgY291bnRyaWVzLiBUaGlzIHN0dWR5IGludmVzdGlnYXRlcyBkeW5hbWljcyBvZiBzdWljaWRlIGNsdXN0ZXJpbmcgd2l0aGluIHNvY2lhbCBuZXR3b3JrcyBvZiB5b3VuZyBLZW55YSBtZW4gKG4gPSA1MzI7IDE44oCTMzQgeWVhcnMpLiBXZSBmb3VuZCBhIHN0cm9uZywgc3RhdGlzdGljYWxseSBzaWduaWZpY2FudCBhc3NvY2lhdGlvbiBiZXR3ZWVuIHJlcG9ydGVkIG51bWJlciBvZiBmcmllbmRzIHdobyBwcmV2aW91c2x5IGF0dGVtcHRlZCBzdWljaWRlIGFuZCBwcmVzZW50IHN1aWNpZGUgaWRlYXRpb24gKG9kZHMgcmF0aW8gPSAxLjk7IDk1JSBjb25maWRlbmNlIGludGVydmFsICgxLjQyLCAyLjU0KTsgcCA8IDAuMDAxKS4gVGhpcyBhc3NvY2lhdGlvbiB3YXMgbWVkaWF0ZWQgYnkgbG93ZXIgY29sbGVjdGl2ZSBzZWxmLWVzdGVlbSAoMjMlIG9mIHRvdGFsIGVmZmVjdCkuIE1lYW5pbmcgaW4gbGlmZSBmdXJ0aGVyIG1lZGlhdGVkIHRoZSBhc3NvY2lhdGlvbiBiZXR3ZWVuIGNvbGxlY3RpdmUgc2VsZi1lc3RlZW0gYW5kIHN1aWNpZGUgaWRlYXRpb24uIFN1cnZpdm9ycyBvZiBwZWVyIHN1aWNpZGUgc2hvdWxkIGJlIGV2YWx1YXRlZCBmb3Igc3VpY2lkZSByaXNrLiIsInB1Ymxpc2hlciI6IkogSGVhbHRoIFBzeWNob2wiLCJpc3N1ZSI6IjciLCJ2b2x1bWUiOiIyNSJ9LCJpc1RlbXBvcmFyeSI6ZmFsc2V9XX0="/>
          <w:id w:val="-1361205120"/>
          <w:placeholder>
            <w:docPart w:val="DefaultPlaceholder_-1854013440"/>
          </w:placeholder>
        </w:sdtPr>
        <w:sdtContent>
          <w:r w:rsidR="003C77CD" w:rsidRPr="006A6747">
            <w:rPr>
              <w:rFonts w:ascii="Arial" w:hAnsi="Arial" w:cs="Arial"/>
              <w:color w:val="000000" w:themeColor="text1"/>
              <w:sz w:val="22"/>
              <w:szCs w:val="22"/>
              <w:vertAlign w:val="superscript"/>
            </w:rPr>
            <w:t>13</w:t>
          </w:r>
        </w:sdtContent>
      </w:sdt>
      <w:r w:rsidR="00634409" w:rsidRPr="006A6747">
        <w:rPr>
          <w:rFonts w:ascii="Arial" w:hAnsi="Arial" w:cs="Arial"/>
          <w:color w:val="000000" w:themeColor="text1"/>
          <w:sz w:val="22"/>
          <w:szCs w:val="22"/>
        </w:rPr>
        <w:t xml:space="preserve"> Iran,</w:t>
      </w:r>
      <w:sdt>
        <w:sdtPr>
          <w:rPr>
            <w:rFonts w:ascii="Arial" w:hAnsi="Arial" w:cs="Arial"/>
            <w:color w:val="000000" w:themeColor="text1"/>
            <w:sz w:val="22"/>
            <w:szCs w:val="22"/>
            <w:vertAlign w:val="superscript"/>
          </w:rPr>
          <w:tag w:val="MENDELEY_CITATION_v3_eyJjaXRhdGlvbklEIjoiTUVOREVMRVlfQ0lUQVRJT05fOWNlMjZmYjItYjhiOC00ODM2LWFlOTUtMTEzNTdkZDg1MWU2IiwicHJvcGVydGllcyI6eyJub3RlSW5kZXgiOjB9LCJpc0VkaXRlZCI6ZmFsc2UsIm1hbnVhbE92ZXJyaWRlIjp7ImlzTWFudWFsbHlPdmVycmlkZGVuIjpmYWxzZSwiY2l0ZXByb2NUZXh0IjoiPHN1cD4xNDwvc3VwPiIsIm1hbnVhbE92ZXJyaWRlVGV4dCI6IiJ9LCJjaXRhdGlvbkl0ZW1zIjpbeyJpZCI6ImZhOGY2MGFiLTI4NjQtMzAwZC05MjM1LTM3YWY1MWQ5YTljZCIsIml0ZW1EYXRhIjp7InR5cGUiOiJhcnRpY2xlLWpvdXJuYWwiLCJpZCI6ImZhOGY2MGFiLTI4NjQtMzAwZC05MjM1LTM3YWY1MWQ5YTljZCIsInRpdGxlIjoiQ29tcGFyaXNvbiBvZiB0aGUgY2x1c3RlcnMgYW5kIG5vbi1jbHVzdGVycyBhcmVhcyBvZiBhdHRlbXB0ZWQgc3VpY2lkZSBjYXNlcyBpbiBIYW1hZGFuIFByb3ZpbmNlLCBXZXN0ZXJuIElyYW46IEZpbmRpbmdzIGZyb20gYSBwaWxvdCBzdHVkeSAoMjAxNi0yMDE3KSIsImF1dGhvciI6W3siZmFtaWx5IjoiS2FyYW1pIiwiZ2l2ZW4iOiJNYW5vb2NoZWhyIiwicGFyc2UtbmFtZXMiOmZhbHNlLCJkcm9wcGluZy1wYXJ0aWNsZSI6IiIsIm5vbi1kcm9wcGluZy1wYXJ0aWNsZSI6IiJ9LHsiZmFtaWx5IjoiWWF6ZGktUmF2YW5kaSIsImdpdmVuIjoiU2FlaWQiLCJwYXJzZS1uYW1lcyI6ZmFsc2UsImRyb3BwaW5nLXBhcnRpY2xlIjoiIiwibm9uLWRyb3BwaW5nLXBhcnRpY2xlIjoiIn0seyJmYW1pbHkiOiJHaGFsZWloYSIsImdpdmVuIjoiQWxpIiwicGFyc2UtbmFtZXMiOmZhbHNlLCJkcm9wcGluZy1wYXJ0aWNsZSI6IiIsIm5vbi1kcm9wcGluZy1wYXJ0aWNsZSI6IiJ9LHsiZmFtaWx5IjoiT2xmYXRpZmFyIiwiZ2l2ZW4iOiJNZXlzYW0iLCJwYXJzZS1uYW1lcyI6ZmFsc2UsImRyb3BwaW5nLXBhcnRpY2xlIjoiIiwibm9uLWRyb3BwaW5nLXBhcnRpY2xlIjoiIn1dLCJjb250YWluZXItdGl0bGUiOiJKb3VybmFsIG9mIFJlc2VhcmNoIGluIEhlYWx0aCBTY2llbmNlcyIsImNvbnRhaW5lci10aXRsZS1zaG9ydCI6IkogUmVzIEhlYWx0aCBTY2kiLCJJU1NOIjoiMjIyODc4MDkiLCJpc3N1ZWQiOnsiZGF0ZS1wYXJ0cyI6W1syMDE4XV19LCJhYnN0cmFjdCI6IkJhY2tncm91bmQ6IFN1aWNpZGUgYmVoYXZpb3JzIGFyZSBjb21wbGV4IGFuZCBtdWx0aWZhY3RvcmlhbCBwcm9ibGVtcyB0aGF0IGluIHRoZSBtb3N0IG9mIHRoZSBzb2NpZXRpZXMgYXJlIGNvbnNpZGVyZWQgYXMgdGhlIHB1YmxpYyBoZWFsdGggY2hhbGxlbmdlLiBIb3dldmVyLCBpdHMgdW5kZXJseWluZyByZWFzb25zIGFuZCBzcGF0aWFsIHBhdHRlcm4gcmVtYWluIHVuY2xlYXIgaW4gSGFtYWRhbiBQcm92aW5jZSwgd2VzdGVybiBJcmFuLiBTdHVkeSBkZXNpZ246IFNlY29uZGFyeSBhbmFseXNpcyBvZiBleGlzdGluZyBkYXRhLiBNZXRob2RzOiBXZSBhc3Nlc3NlZCB0aGUgc3BhdGlhbCBwYXR0ZXJuIHByZS1jaXR5IHJlZ2FyZGluZyBzb21lIGluZmx1ZW5jaW5nIGZhY3RvcnMgYnkgc2Nhbi1zdGF0aXN0aWNzIGFuZCBsb2dpc3RpYyByZWdyZXNzaW9uIHRvIGRldGVjdCBjbHVzdGVycyBhcmVhcyBhbmQgaXRzIGNvbXBhcmlzb24gd2l0aCBvdGhlciBhcmVhcyBmb3IgdGhlIHBlcmlvZCBvZiAyMDE2LTIwMTcuIEFsbCBvZiB0aGUgcmVnaXN0ZXJlZCBjYXNlcyBvZiBhdHRlbXB0ZWQgc3VpY2lkZSBpbiBhIHF1YWxpdHkgcmVnaXN0cnkgc3lzdGVtIG9mIHN1aWNpZGUgaW4gU2luYSAoRmFyc2hjaGlhbikgSG9zcGl0YWwgYWZmaWxpYXRlZCB0byBIYW1hZGFuIFVuaXZlcnNpdHkgb2YgTWVkaWNhbCBTY2llbmNlcywgSGFtYWRhbiwgSXJhbiB3ZXJlIGVucm9sbGVkLiBSZXN1bHRzOiBUd28gc2lnbmlmaWNhbnQgY2x1c3RlcnMgd2VyZSBkZXRlY3RlZCBpbiBzdHVkeSBhcmVhcywgZm9ybWVkIHdpdGggcmVsYXRpdmUgcmlzayBhdCA1LjI4IChQPTAuMDAxKSBhbmQgNi4zMyAoUD0wLjAxNyksIGFuZCB3aXRoIHRoZSBjZW50cmFsaXR5IG9mIEFzYWRhYmFkIGFuZCBSYXphbiwgcmVzcGVjdGl2ZWx5LiBDbHVzdGVycyBhbmQgbm9uLWNsdXN0ZXJzIGFyZWFzIHdlcmUgZGlmZmVyZWQgaW4gdGVybXMgb2YgbG9jYXRpb24gKE9SPTAuMTUsIDk1JSwgQ0k6IDAuMDcsIDAuMzEpLCBzZWxmLWhhcm1zIG1ldGhvZHMgKE9SPTAuMjgsIDk1JSwgQ0k6IDAuOSwgMC44OCkgYW5kIGVkdWNhdGlvbi4gUmVzaWRlbnRzIG9mIHJ1cmFsIGFyZWFzLCBpbGxpdGVyYXRlIHBlb3BsZSBhbmQgbm9uLWRydWcgdXNlciBjYXNlcyBoYXZlIG1vcmUgbGlrZWx5IHRvIGJlIGluIGEgY2x1c3Rlci4gQ29uY2x1c2lvbnM6IENsdXN0ZXJzIHdlcmUgbm90IGZvcm1lZCBlcXVhbGx5IGFtb25nIGNpdGllcyBvZiBIYW1hZGFuIFByb3ZpbmNlLiBBY2NvcmRpbmdseSwgd2Ugc3VnZ2VzdCB0aGUgaW1wbGVtZW50YXRpb24gb2YgYXBwcm9wcmlhdGUsIGxvbmctdGVybSBhbmQgZXZpZGVuY2UtYmFzZWQgZWR1Y2F0aW9ucyBmb3IgaGlnaC1yaXNrIGFuZCB2dWxuZXJhYmxlIGdyb3VwcyB0aHJvdWdoIHRoZSBpbnRlcnNlY3RvcmFsIGludGVydmVudGlvbnMgaW4gZGlmZmVyZW50IHBhcnRzIG9mIEhhbWFkYW4gUHJvdmluY2UgKGNvbnNpZGVyaW5nIHRoZSBjbHVzdGVyIGFuZCBub24tY2x1c3RlcnMgYXJlYXMpIHRvIGF2ZXJ0IGRlYXRocyBhbmQgcmVsYXRlZCBpbmp1cmllcyBmcm9tIGF0dGVtcHRlZCBzdWljaWRlLiIsImlzc3VlIjoiMyIsInZvbHVtZSI6IjE4In0sImlzVGVtcG9yYXJ5IjpmYWxzZX1dfQ=="/>
          <w:id w:val="-1098165419"/>
          <w:placeholder>
            <w:docPart w:val="DefaultPlaceholder_-1854013440"/>
          </w:placeholder>
        </w:sdtPr>
        <w:sdtContent>
          <w:r w:rsidR="003C77CD" w:rsidRPr="006A6747">
            <w:rPr>
              <w:rFonts w:ascii="Arial" w:hAnsi="Arial" w:cs="Arial"/>
              <w:color w:val="000000" w:themeColor="text1"/>
              <w:sz w:val="22"/>
              <w:szCs w:val="22"/>
              <w:vertAlign w:val="superscript"/>
            </w:rPr>
            <w:t>14</w:t>
          </w:r>
        </w:sdtContent>
      </w:sdt>
      <w:r w:rsidR="00634409" w:rsidRPr="006A6747">
        <w:rPr>
          <w:rFonts w:ascii="Arial" w:hAnsi="Arial" w:cs="Arial"/>
          <w:color w:val="000000" w:themeColor="text1"/>
          <w:sz w:val="22"/>
          <w:szCs w:val="22"/>
        </w:rPr>
        <w:t xml:space="preserve"> Hong Kong</w:t>
      </w:r>
      <w:r w:rsidR="0085760D"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YTQ3MzQ3MjAtZDkzOC00NjEwLWFiNTUtNzE5ZmYzZGE5ZmFhIiwicHJvcGVydGllcyI6eyJub3RlSW5kZXgiOjB9LCJpc0VkaXRlZCI6ZmFsc2UsIm1hbnVhbE92ZXJyaWRlIjp7ImlzTWFudWFsbHlPdmVycmlkZGVuIjpmYWxzZSwiY2l0ZXByb2NUZXh0IjoiPHN1cD4xNTwvc3VwPiIsIm1hbnVhbE92ZXJyaWRlVGV4dCI6IiJ9LCJjaXRhdGlvbkl0ZW1zIjpbeyJpZCI6ImI3ODE5ZTA5LWU0OGUtMzMxZi1iMzY1LTJmMzE4YzZjZDRhMCIsIml0ZW1EYXRhIjp7InR5cGUiOiJhcnRpY2xlLWpvdXJuYWwiLCJpZCI6ImI3ODE5ZTA5LWU0OGUtMzMxZi1iMzY1LTJmMzE4YzZjZDRhMCIsInRpdGxlIjoiUHVyZSBzcGF0aWFsIGFuZCBzcGFjZS10aW1lIGNsdXN0ZXJzIG9mIHNlbGYtaGFybSBpbiBLd2FpIFRzaW5nIDIwMDQgdG8gMjAxMiIsImF1dGhvciI6W3siZmFtaWx5IjoiTGV1bmciLCJnaXZlbiI6Ik1pbmciLCJwYXJzZS1uYW1lcyI6ZmFsc2UsImRyb3BwaW5nLXBhcnRpY2xlIjoiIiwibm9uLWRyb3BwaW5nLXBhcnRpY2xlIjoiIn0seyJmYW1pbHkiOiJDaG93IiwiZ2l2ZW4iOiJDaHVuIEJvbmciLCJwYXJzZS1uYW1lcyI6ZmFsc2UsImRyb3BwaW5nLXBhcnRpY2xlIjoiIiwibm9uLWRyb3BwaW5nLXBhcnRpY2xlIjoiIn0seyJmYW1pbHkiOiJJcCIsImdpdmVuIjoiUGFrIEtldW5nIFBhdHJpY2siLCJwYXJzZS1uYW1lcyI6ZmFsc2UsImRyb3BwaW5nLXBhcnRpY2xlIjoiIiwibm9uLWRyb3BwaW5nLXBhcnRpY2xlIjoiIn0seyJmYW1pbHkiOiJZaXAiLCJnaXZlbiI6IlNpdSBGYWkgUGF1bCIsInBhcnNlLW5hbWVzIjpmYWxzZSwiZHJvcHBpbmctcGFydGljbGUiOiIiLCJub24tZHJvcHBpbmctcGFydGljbGUiOiIifV0sImNvbnRhaW5lci10aXRsZSI6IlNwYXRpYWwgYW5kIFNwYXRpby10ZW1wb3JhbCBFcGlkZW1pb2xvZ3kiLCJjb250YWluZXItdGl0bGUtc2hvcnQiOiJTcGF0IFNwYXRpb3RlbXBvcmFsIEVwaWRlbWlvbCIsImFjY2Vzc2VkIjp7ImRhdGUtcGFydHMiOltbMjAyNSw5LDI1XV19LCJET0kiOiIxMC4xMDE2L2ouc3N0ZS4yMDE4LjA3LjAwMiIsIklTU04iOiIxODc3NTg1MyIsIlBNSUQiOiIzMDQwOTM3MSIsIlVSTCI6Imh0dHBzOi8vcHVibWVkLm5jYmkubmxtLm5paC5nb3YvMzA0MDkzNzEvIiwiaXNzdWVkIjp7ImRhdGUtcGFydHMiOltbMjAxOCwxMSwxXV19LCJwYWdlIjoiMS05IiwicHVibGlzaGVyIjoiRWxzZXZpZXIgTHRkIiwidm9sdW1lIjoiMjcifSwiaXNUZW1wb3JhcnkiOmZhbHNlfV19"/>
          <w:id w:val="-92559134"/>
          <w:placeholder>
            <w:docPart w:val="DefaultPlaceholder_-1854013440"/>
          </w:placeholder>
        </w:sdtPr>
        <w:sdtContent>
          <w:r w:rsidR="003C77CD" w:rsidRPr="006A6747">
            <w:rPr>
              <w:rFonts w:ascii="Arial" w:hAnsi="Arial" w:cs="Arial"/>
              <w:color w:val="000000" w:themeColor="text1"/>
              <w:sz w:val="22"/>
              <w:szCs w:val="22"/>
              <w:vertAlign w:val="superscript"/>
            </w:rPr>
            <w:t>15</w:t>
          </w:r>
        </w:sdtContent>
      </w:sdt>
      <w:r w:rsidR="006A204B" w:rsidRPr="006A6747">
        <w:rPr>
          <w:rFonts w:ascii="Arial" w:hAnsi="Arial" w:cs="Arial"/>
          <w:color w:val="000000" w:themeColor="text1"/>
          <w:sz w:val="22"/>
          <w:szCs w:val="22"/>
        </w:rPr>
        <w:t xml:space="preserve"> </w:t>
      </w:r>
      <w:r w:rsidR="0085760D" w:rsidRPr="006A6747">
        <w:rPr>
          <w:rFonts w:ascii="Arial" w:hAnsi="Arial" w:cs="Arial"/>
          <w:color w:val="000000" w:themeColor="text1"/>
          <w:sz w:val="22"/>
          <w:szCs w:val="22"/>
        </w:rPr>
        <w:t>and Australia.</w:t>
      </w:r>
      <w:sdt>
        <w:sdtPr>
          <w:rPr>
            <w:rFonts w:ascii="Arial" w:hAnsi="Arial" w:cs="Arial"/>
            <w:color w:val="000000" w:themeColor="text1"/>
            <w:sz w:val="22"/>
            <w:szCs w:val="22"/>
            <w:vertAlign w:val="superscript"/>
          </w:rPr>
          <w:tag w:val="MENDELEY_CITATION_v3_eyJjaXRhdGlvbklEIjoiTUVOREVMRVlfQ0lUQVRJT05fOGJjYjUzYjktYjdiNy00ZmE4LWIzN2EtYjAyNzkwOTg2Y2ZjIiwicHJvcGVydGllcyI6eyJub3RlSW5kZXgiOjB9LCJpc0VkaXRlZCI6ZmFsc2UsIm1hbnVhbE92ZXJyaWRlIjp7ImlzTWFudWFsbHlPdmVycmlkZGVuIjpmYWxzZSwiY2l0ZXByb2NUZXh0IjoiPHN1cD4xNjwvc3VwPiIsIm1hbnVhbE92ZXJyaWRlVGV4dCI6IiJ9LCJjaXRhdGlvbkl0ZW1zIjpbeyJpZCI6IjkxNDYyYmJiLWE0ZWYtM2FmOS1hYjBkLWEyYjQyZTFkMjA0NiIsIml0ZW1EYXRhIjp7InR5cGUiOiJhcnRpY2xlLWpvdXJuYWwiLCJpZCI6IjkxNDYyYmJiLWE0ZWYtM2FmOS1hYjBkLWEyYjQyZTFkMjA0NiIsInRpdGxlIjoiQ2x1c3RlcnMgb2Ygc3VpY2lkZXMgYW5kIHN1aWNpZGUgYXR0ZW1wdHM6IGRldGVjdGlvbiwgcHJveGltaXR5IGFuZCBjb3JyZWxhdGVzIiwiYXV0aG9yIjpbeyJmYW1pbHkiOiJUb28iLCJnaXZlbiI6IkwuIFMuIiwicGFyc2UtbmFtZXMiOmZhbHNlLCJkcm9wcGluZy1wYXJ0aWNsZSI6IiIsIm5vbi1kcm9wcGluZy1wYXJ0aWNsZSI6IiJ9LHsiZmFtaWx5IjoiUGlya2lzIiwiZ2l2ZW4iOiJKLiIsInBhcnNlLW5hbWVzIjpmYWxzZSwiZHJvcHBpbmctcGFydGljbGUiOiIiLCJub24tZHJvcHBpbmctcGFydGljbGUiOiIifSx7ImZhbWlseSI6Ik1pbG5lciIsImdpdmVuIjoiQS4iLCJwYXJzZS1uYW1lcyI6ZmFsc2UsImRyb3BwaW5nLXBhcnRpY2xlIjoiIiwibm9uLWRyb3BwaW5nLXBhcnRpY2xlIjoiIn0seyJmYW1pbHkiOiJTcGl0dGFsIiwiZ2l2ZW4iOiJNLiBKLiIsInBhcnNlLW5hbWVzIjpmYWxzZSwiZHJvcHBpbmctcGFydGljbGUiOiIiLCJub24tZHJvcHBpbmctcGFydGljbGUiOiIifV0sImNvbnRhaW5lci10aXRsZSI6IkVwaWRlbWlvbG9neSBhbmQgcHN5Y2hpYXRyaWMgc2NpZW5jZXMiLCJjb250YWluZXItdGl0bGUtc2hvcnQiOiJFcGlkZW1pb2wgUHN5Y2hpYXRyIFNjaSIsImFjY2Vzc2VkIjp7ImRhdGUtcGFydHMiOltbMjAyNSwxMSwzXV19LCJET0kiOiIxMC4xMDE3L1MyMDQ1Nzk2MDE2MDAwMzkxIiwiSVNTTiI6IjIwNDUtNzk2MCIsIlBNSUQiOiIyNzI3ODQxOCIsIlVSTCI6Imh0dHBzOi8vcHVibWVkLm5jYmkubmxtLm5paC5nb3YvMjcyNzg0MTgvIiwiaXNzdWVkIjp7ImRhdGUtcGFydHMiOltbMjAxNywxMCwxXV19LCJwYWdlIjoiNDkxLTUwMCIsImFic3RyYWN0IjoiQmFja2dyb3VuZC4gQSBzdWljaWRlIGNsdXN0ZXIgaXMgZGVmaW5lZCBhcyBhIGhpZ2hlciBudW1iZXIgb2Ygb2JzZXJ2ZWQgY2FzZXMgb2NjdXJyaW5nIGluIHNwYWNlIGFuZC9vciB0aW1lIHRoYW4gd291bGQgdHlwaWNhbGx5IGJlIGV4cGVjdGVkLiBQcmV2aW91cyByZXNlYXJjaCBoYXMgbGFyZ2VseSBmb2N1c2VkIG9uIGlkZW50aWZ5aW5nIGNsdXN0ZXJzIG9mIHN1aWNpZGVzLCB3aGlsZSB0aGVyZSBoYXMgYmVlbiBjb21wYXJhdGl2ZWx5IGxpbWl0ZWQgcmVzZWFyY2ggb24gY2x1c3RlcnMgb2Ygc3VpY2lkZSBhdHRlbXB0cy4gV2Ugc291Z2h0IHRvIGlkZW50aWZ5IGNsdXN0ZXJzIG9mIGJvdGggdHlwZXMgb2YgYmVoYXZpb3VyLCBhbmQgaGF2aW5nIGRvbmUgdGhhdCwgaWRlbnRpZnkgdGhlIGZhY3RvcnMgdGhhdCBkaXN0aW5ndWlzaCBzdWljaWRlIGF0dGVtcHRzIGluc2lkZSBhIGNsdXN0ZXIgZnJvbSB0aG9zZSB0aGF0IHdlcmUgb3V0c2lkZSBhIGNsdXN0ZXIuIE1ldGhvZHMuIFdlIHVzZWQgZGF0YSBmcm9tIFdlc3Rlcm4gQXVzdHJhbGlhIGZyb20gMjAwMCB0byAyMDExLiBXZSBkZWZpbmVkIHN1aWNpZGUgYXR0ZW1wdHMgYXMgYWRtaXNzaW9ucyB0byBob3NwaXRhbCBmb3IgZGVsaWJlcmF0ZSBzZWxmLWhhcm0gYW5kIHN1aWNpZGVzIGFzIGRlYXRocyBkdWUgdG8gZGVsaWJlcmF0ZSBzZWxmLWhhcm0uIFVzaW5nIGFuIGFuYWx5dGljIHN0cmF0ZWd5IHRoYXQgYWNjb3VudGVkIGZvciB0aGUgcmVwZXRpdGlvbiBvZiBhdHRlbXB0ZWQgc3VpY2lkZSB3aXRoaW4gYSBjbHVzdGVyLCB3ZSBwZXJmb3JtZWQgc3BhdGlhbC10ZW1wb3JhbCBhbmFseXNpcyB1c2luZyBQb2lzc29uIGRpc2NyZXRlIHNjYW4gc3RhdGlzdGljcyB0byBkZXRlY3QgY2x1c3RlcnMgb2Ygc3VpY2lkZSBhdHRlbXB0cyBhbmQgY2x1c3RlcnMgb2Ygc3VpY2lkZXMuIExvZ2lzdGljIHJlZ3Jlc3Npb24gd2FzIHRoZW4gdXNlZCB0byBjb21wYXJlIGNsdXN0ZXJlZCBhdHRlbXB0cyB3aXRoIG5vbi1jbHVzdGVyZWQgYXR0ZW1wdHMgdG8gaWRlbnRpZnkgcmlzayBmYWN0b3JzIGZvciBhbiBhdHRlbXB0IGJlaW5nIGluIGEgY2x1c3Rlci4gUmVzdWx0cy4gV2UgZGV0ZWN0ZWQgMzUwICgxJSkgc3VpY2lkZSBhdHRlbXB0cyBvY2N1cnJpbmcgd2l0aGluIHNldmVuIHNwYXRpYWwtdGVtcG9yYWwgY2x1c3RlcnMgYW5kIDEyICgwLjYlKSBzdWljaWRlcyBvY2N1cnJpbmcgd2l0aGluIHR3byBzcGF0aWFsLXRlbXBvcmFsIGNsdXN0ZXJzLiBCb3RoIG9mIHRoZSBzdWljaWRlIGNsdXN0ZXJzIHdlcmUgbG9jYXRlZCB3aXRoaW4gYSBsYXJnZXIgYnV0IGxhdGVyIHN1aWNpZGUgYXR0ZW1wdCBjbHVzdGVyLiBJbiBtdWx0aXZhcmlhdGUgYW5hbHlzaXMsIHN1aWNpZGUgYXR0ZW1wdHMgYnkgaW5kaXZpZHVhbHMgd2hvIGxpdmVkIGluIGFyZWFzIG9mIGxvdyBzb2Npb2Vjb25vbWljIHN0YXR1cyBoYWQgaGlnaGVyIG9kZHMgb2YgYmVpbmcgaW4gYSBjbHVzdGVyIHRoYW4gdGhvc2UgbGl2aW5nIGluIGFyZWFzIG9mIGhpZ2ggc29jaW9lY29ub21pYyBzdGF0dXMgW29kZHMgcmF0aW8gKE9SKSA9IDI5LjEsIDk1JSBjb25maWRlbmNlIGludGVydmFsIChDSSkgPSA2LjMtMTM1LjVdLiBBIG9uZSBwZXJjZW50YWdlLXBvaW50IGluY3JlYXNlIGluIHRoZSBwcm9wb3J0aW9uIG9mIHBlb3BsZSB3aG8gaGFkIGNoYW5nZWQgYWRkcmVzcyBpbiB0aGUgbGFzdCB5ZWFyIHdhcyBhc3NvY2lhdGVkIHdpdGggYSA2MCUgaW5jcmVhc2UgaW4gdGhlIG9kZHMgb2YgdGhlIGF0dGVtcHQgYmVpbmcgd2l0aGluIGEgY2x1c3RlciAoT1IgPSAxLjYwLCA5NSUgQ0kgPSAxLjI5LTEuOTgpIGFuZCBhIG9uZSBwZXJjZW50YWdlLXBvaW50IGluY3JlYXNlIGluIHRoZSBwcm9wb3J0aW9uIG9mIEluZGlnZW5vdXMgcGVvcGxlIGluIHRoZSBhcmVhIHdhcyBhc3NvY2lhdGVkIHdpdGggYSA3JSBpbmNyZWFzZSBpbiB0aGUgc3VpY2lkZSBiZWluZyB3aXRoaW4gYSBjbHVzdGVyIChPUiA9IDEuMDcsIDk1JSBDSSA9IDEuMDAtMS4xMykuIEFnZSwgc2V4LCBtYXJpdGFsIHN0YXR1cywgZW1wbG95bWVudCBzdGF0dXMsIG1ldGhvZCBvZiBoYXJtLCByZW1vdGVuZXNzLCBwZXJjZW50YWdlIG9mIHBlb3BsZSBpbiByZW50ZWQgYWNjb21tb2RhdGlvbiBhbmQgcGVyY2VudGFnZSBvZiB1bm1hcnJpZWQgcGVvcGxlIHdlcmUgbm90IGFzc29jaWF0ZWQgd2l0aCB0aGUgb2RkcyBvZiBiZWluZyBpbiBhIHN1aWNpZGUgYXR0ZW1wdCBjbHVzdGVyLiBDb25jbHVzaW9ucy4gRWFybHkgaWRlbnRpZmljYXRpb24gb2YgYW5kIHJlc3BvbmRpbmcgdG8gc3VpY2lkZSBjbHVzdGVycyBtYXkgcmVkdWNlIHRoZSBsaWtlbGlob29kIG9mIHN1YnNlcXVlbnQgY2x1c3RlcnMgZm9ybWluZy4gVGhlIG1lY2hhbmlzbXMsIGhvd2V2ZXIsIHRoYXQgdW5kZXJsaWUgY2x1c3RlcnMgZm9ybWluZyBpcyBwb29ybHkgdW5kZXJzdG9vZC4iLCJwdWJsaXNoZXIiOiJFcGlkZW1pb2wgUHN5Y2hpYXRyIFNjaSIsImlzc3VlIjoiNSIsInZvbHVtZSI6IjI2In0sImlzVGVtcG9yYXJ5IjpmYWxzZX1dfQ=="/>
          <w:id w:val="1425602359"/>
          <w:placeholder>
            <w:docPart w:val="DefaultPlaceholder_-1854013440"/>
          </w:placeholder>
        </w:sdtPr>
        <w:sdtContent>
          <w:r w:rsidR="003C77CD" w:rsidRPr="006A6747">
            <w:rPr>
              <w:rFonts w:ascii="Arial" w:hAnsi="Arial" w:cs="Arial"/>
              <w:color w:val="000000" w:themeColor="text1"/>
              <w:sz w:val="22"/>
              <w:szCs w:val="22"/>
              <w:vertAlign w:val="superscript"/>
            </w:rPr>
            <w:t>16</w:t>
          </w:r>
        </w:sdtContent>
      </w:sdt>
      <w:r w:rsidR="0085760D" w:rsidRPr="006A6747">
        <w:rPr>
          <w:rFonts w:ascii="Arial" w:hAnsi="Arial" w:cs="Arial"/>
          <w:color w:val="000000" w:themeColor="text1"/>
          <w:sz w:val="22"/>
          <w:szCs w:val="22"/>
        </w:rPr>
        <w:t xml:space="preserve"> </w:t>
      </w:r>
      <w:r w:rsidR="001006F5" w:rsidRPr="006A6747">
        <w:rPr>
          <w:rFonts w:ascii="Arial" w:hAnsi="Arial" w:cs="Arial"/>
          <w:color w:val="000000" w:themeColor="text1"/>
          <w:sz w:val="22"/>
          <w:szCs w:val="22"/>
        </w:rPr>
        <w:t>S</w:t>
      </w:r>
      <w:r w:rsidR="006A204B" w:rsidRPr="006A6747">
        <w:rPr>
          <w:rFonts w:ascii="Arial" w:hAnsi="Arial" w:cs="Arial"/>
          <w:color w:val="000000" w:themeColor="text1"/>
          <w:sz w:val="22"/>
          <w:szCs w:val="22"/>
        </w:rPr>
        <w:t>tudies of suicide contagion indicate</w:t>
      </w:r>
      <w:r w:rsidR="000F2433">
        <w:rPr>
          <w:rFonts w:ascii="Arial" w:hAnsi="Arial" w:cs="Arial"/>
          <w:color w:val="000000" w:themeColor="text1"/>
          <w:sz w:val="22"/>
          <w:szCs w:val="22"/>
        </w:rPr>
        <w:t>s</w:t>
      </w:r>
      <w:r w:rsidR="006A204B" w:rsidRPr="006A6747">
        <w:rPr>
          <w:rFonts w:ascii="Arial" w:hAnsi="Arial" w:cs="Arial"/>
          <w:color w:val="000000" w:themeColor="text1"/>
          <w:sz w:val="22"/>
          <w:szCs w:val="22"/>
        </w:rPr>
        <w:t xml:space="preserve"> that exposure to both fatal and non-fatal suicidal behavior can increase risk among vulnerable individuals through similar pathways</w:t>
      </w:r>
      <w:r w:rsidR="00D52D14"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Nzk0OTZjYjItNWI4NC00MDRmLWI3MzctMjk4MzM0Y2JhZmUzIiwicHJvcGVydGllcyI6eyJub3RlSW5kZXgiOjB9LCJpc0VkaXRlZCI6ZmFsc2UsIm1hbnVhbE92ZXJyaWRlIjp7ImlzTWFudWFsbHlPdmVycmlkZGVuIjpmYWxzZSwiY2l0ZXByb2NUZXh0IjoiPHN1cD4xN+KAkzE5PC9zdXA+IiwibWFudWFsT3ZlcnJpZGVUZXh0IjoiIn0sImNpdGF0aW9uSXRlbXMiOlt7ImlkIjoiMGVhNTc1OWMtZTE0Yi0zNzkxLWE5MzktNTRiMzQ2NTRjYmYzIiwiaXRlbURhdGEiOnsidHlwZSI6ImFydGljbGUtam91cm5hbCIsImlkIjoiMGVhNTc1OWMtZTE0Yi0zNzkxLWE5MzktNTRiMzQ2NTRjYmYzIiwidGl0bGUiOiJUSEUgQ09OVEFHSU9OIE9GIFNVSUNJREFMIEJFSEFWSU9SIiwiYXV0aG9yIjpbeyJmYW1pbHkiOiJQcmV2ZW50aW9uIiwiZ2l2ZW4iOiJGb3J1bSBvbiBHbG9iYWwgVmlvbGVuY2UiLCJwYXJzZS1uYW1lcyI6ZmFsc2UsImRyb3BwaW5nLXBhcnRpY2xlIjoiIiwibm9uLWRyb3BwaW5nLXBhcnRpY2xlIjoiIn0seyJmYW1pbHkiOiJIZWFsdGgiLCJnaXZlbiI6IkJvYXJkIG9uIEdsb2JhbCIsInBhcnNlLW5hbWVzIjpmYWxzZSwiZHJvcHBpbmctcGFydGljbGUiOiIiLCJub24tZHJvcHBpbmctcGFydGljbGUiOiIifSx7ImZhbWlseSI6Ik1lZGljaW5lIiwiZ2l2ZW4iOiJJbnN0aXR1dGUgb2YiLCJwYXJzZS1uYW1lcyI6ZmFsc2UsImRyb3BwaW5nLXBhcnRpY2xlIjoiIiwibm9uLWRyb3BwaW5nLXBhcnRpY2xlIjoiIn0seyJmYW1pbHkiOiJDb3VuY2lsIiwiZ2l2ZW4iOiJOYXRpb25hbCBSZXNlYXJjaCIsInBhcnNlLW5hbWVzIjpmYWxzZSwiZHJvcHBpbmctcGFydGljbGUiOiIiLCJub24tZHJvcHBpbmctcGFydGljbGUiOiIifV0sImFjY2Vzc2VkIjp7ImRhdGUtcGFydHMiOltbMjAyNSw5LDI1XV19LCJVUkwiOiJodHRwczovL3d3dy5uY2JpLm5sbS5uaWguZ292L2Jvb2tzL05CSzIwNzI2Mi8iLCJpc3N1ZWQiOnsiZGF0ZS1wYXJ0cyI6W1syMDEzLDIsNl1dfSwicHVibGlzaGVyIjoiTmF0aW9uYWwgQWNhZGVtaWVzIFByZXNzIChVUykiLCJjb250YWluZXItdGl0bGUtc2hvcnQiOiIifSwiaXNUZW1wb3JhcnkiOmZhbHNlfSx7ImlkIjoiYTIyNGNlNGYtN2MxOC0zNjM2LTgwNWYtMWVlNWM0ODM4MjVlIiwiaXRlbURhdGEiOnsidHlwZSI6ImFydGljbGUtam91cm5hbCIsImlkIjoiYTIyNGNlNGYtN2MxOC0zNjM2LTgwNWYtMWVlNWM0ODM4MjVlIiwidGl0bGUiOiJTdWljaWRlIENvbnRhZ2lvbjogQSBTeXN0ZW1hdGljIFJldmlldyBvZiBEZWZpbml0aW9ucyBhbmQgUmVzZWFyY2ggVXRpbGl0eSIsImF1dGhvciI6W3siZmFtaWx5IjoiQ2hlbmciLCJnaXZlbiI6IlFpamluIiwicGFyc2UtbmFtZXMiOmZhbHNlLCJkcm9wcGluZy1wYXJ0aWNsZSI6IiIsIm5vbi1kcm9wcGluZy1wYXJ0aWNsZSI6IiJ9LHsiZmFtaWx5IjoiTGkiLCJnaXZlbiI6IkhvbmciLCJwYXJzZS1uYW1lcyI6ZmFsc2UsImRyb3BwaW5nLXBhcnRpY2xlIjoiIiwibm9uLWRyb3BwaW5nLXBhcnRpY2xlIjoiIn0seyJmYW1pbHkiOiJTaWxlbnppbyIsImdpdmVuIjoiVmluY2VudCIsInBhcnNlLW5hbWVzIjpmYWxzZSwiZHJvcHBpbmctcGFydGljbGUiOiIiLCJub24tZHJvcHBpbmctcGFydGljbGUiOiIifSx7ImZhbWlseSI6IkNhaW5lIiwiZ2l2ZW4iOiJFcmljIEQuIiwicGFyc2UtbmFtZXMiOmZhbHNlLCJkcm9wcGluZy1wYXJ0aWNsZSI6IiIsIm5vbi1kcm9wcGluZy1wYXJ0aWNsZSI6IiJ9XSwiY29udGFpbmVyLXRpdGxlIjoiUExvUyBPTkUiLCJjb250YWluZXItdGl0bGUtc2hvcnQiOiJQTG9TIE9uZSIsImFjY2Vzc2VkIjp7ImRhdGUtcGFydHMiOltbMjAyNSw5LDI1XV19LCJET0kiOiIxMC4xMzcxL0pPVVJOQUwuUE9ORS4wMTA4NzI0IiwiSVNTTiI6IjE5MzI2MjAzIiwiUE1JRCI6IjI1MjU5NjA0IiwiVVJMIjoiaHR0cHM6Ly9wbWMubmNiaS5ubG0ubmloLmdvdi9hcnRpY2xlcy9QTUM0MTc4MjIyLyIsImlzc3VlZCI6eyJkYXRlLXBhcnRzIjpbWzIwMTQsOSwyNl1dfSwicGFnZSI6ImUxMDg3MjQiLCJhYnN0cmFjdCI6Ik9iamVjdGl2ZXM6IERlc3BpdGUgdGhlIGNvbW1vbiB1c2Ugb2YgY29udGFnaW9uIHRvIGFuYWxvZ2l6ZSB0aGUgc3ByZWFkIG9mIHN1aWNpZGUsIHRoZXJlIGlzIGEgbGFjayBvZiByaWdvcm91cyBhc3Nlc3NtZW50IG9mIHRoZSB1bmRlcmx5aW5nIGNvbmNlcHQgb3IgdGhlb3J5IHN1cHBvcnRpbmcgdGhlIHVzZSBvZiB0aGlzIHRlcm0uIFRoZSBwcmVzZW50IHN0dWR5IGFpbXMgdG8gZXhhbWluZSB0aGUgdmFyaWVkIGRlZmluaXRpb25zIGFuZCBwb3RlbnRpYWwgdXRpbGl0eSBvZiB0aGUgdGVybSBjb250YWdpb24gaW4gc3VpY2lkZS1yZWxhdGVkIHJlc2VhcmNoLiBNZXRob2RzOiAxMDAgaW5pdGlhbCByZWNvcmRzIGFuZCAyNDAgcmVmZXJlbmNlIHJlY29yZHMgaW4gRW5nbGlzaCB3ZXJlIGlkZW50aWZpZWQgYXMgcmVsZXZhbnQgd2l0aCBvdXIgcmVzZWFyY2ggb2JqZWN0aXZlcywgdGhyb3VnaCBzeXN0ZW1hdGljIGxpdGVyYXR1cmUgc2NyZWVuaW5nLiBXZSB0aGVuIGNvbmR1Y3RlZCBuYXJyYXRpdmUgc3ludGhlc2VzIG9mIHZhcmlvdXMgZGVmaW5pdGlvbnMgYW5kIGFzc2Vzc2VkIHRoZWlyIHBvdGVudGlhbCB2YWx1ZSBmb3IgZ2VuZXJhdGluZyBuZXcgcmVzZWFyY2guIFJlc3VsdHM6IDIwLjMlIG9mIHRoZSAzNDAgcmVjb3JkcyB1c2VkIGNvbnRhZ2lvbiBhcyBlcXVpdmFsZW50IHRvIGNsdXN0ZXJpbmcgKGNvbnRhZ2lvbi1hcy1jbHVzdGVyKTsgNjguNSUgdXNlZCBpdCB0byByZWZlciB0byB2YXJpb3VzLCBvZnRlbiByZWxhdGVkIG1lY2hhbmlzbXMgdW5kZXJseWluZyB0aGUgY2x1c3RlcmluZyBwaGVub21lbm9uIChjb250YWdpb24tYXMtbWVjaGFuaXNtKTsgYW5kIDExLjIlIHdpdGhvdXQgY2xlYXIgZGVmaW5pdGlvbi4gVW5kZXIgdGhlIGNhdGVnb3J5IG9mIGNvbnRhZ2lvbi1hcy1tZWNoYW5pc20sIGZvdXIgbWVjaGFuaXNtcyBoYXZlIGJlZW4gcHJvcG9zZWQgdG8gZXhwbGFpbiBob3cgc3VpY2lkZSBjbHVzdGVycyBvY2N1cnJlZDogdHJhbnNtaXNzaW9uIChjb250YWdpb24tYXMtdHJhbnNtaXNzaW9uKSwgaW1pdGF0aW9uIChjb250YWdpb24tYXMtaW1pdGF0aW9uKSwgY29udGV4dHVhbCBpbmZsdWVuY2UgKGNvbnRhZ2lvbi1hcy1jb250ZXh0KSwgYW5kIGFmZmlsaWF0aW9uIChjb250YWdpb24tYXMtYWZmaWxpYXRpb24pLiBDb250YWdpb24tYXMtY2x1c3RlciBib3RoIGNvbmZvdW5kcyBhbmQgY29uc3RyYWlucyBpbnF1aXJ5IGludG8gc3VpY2lkZSBjbHVzdGVyaW5nIGJ5IGJsZW5kaW5nIHByb3Bvc2VkIG1lY2hhbmlzbSB3aXRoIHRoZSBwaGVub21lbm9uIHRvIGJlIHN0dWRpZWQuIENvbnRhZ2lvbi1hcy10cmFuc21pc3Npb24gaXMsIGluIGVzc2VuY2UsIGEgZG91YmxlIG9yIGludGVybmFsbHkgcmVkdW5kYW50IG1ldGFwaG9yLiBDb250YWdpb24tYXMtYWZmaWxpYXRpb24gYW5kIGNvbnRhZ2lvbi1hcy1jb250ZXh0IGludm9sdmUgbWVjaGFuaXNtcyB0aGF0IGFyZSBjb21tb24gbWVjaGFuaXNtcyB0aGF0IG9mdGVuIG9jY3VyIGluZGVwZW5kZW50bHkgb2YgYXBwYXJlbnQgY29udGFnaW9uLCBvciBtYXkgc2VydmUgYXMgYSBmYWNpbGl0YXRpbmcgYmFja2dyb3VuZC4gV2hlbiB1c2VkIGluZGlzY3JpbWluYXRlbHksIHRoZXNlIHRlcm1zIG1heSBjcmVhdGUgcmVzZWFyY2ggYmxpbmQgc3BvdHMuIENvbnRhZ2lvbi1hcy1pbWl0YXRpb24gY29tYmluZXMgcGVyc3BlY3RpdmVzIGZyb20gcHN5Y2hvbG9neSwgc29jaW9sb2d5LCBhbmQgcHVibGljIGhlYWx0aCByZXNlYXJjaCBhbmQgcHJvdmlkZXMgdGhlIGdyZWF0ZXN0IGhldXJpc3RpYyB1dGlsaXR5IGZvciBleGFtaW5pbmcgd2hldGhlciBhbmQgaG93IHN1aWNpZGUgYW5kIHN1aWNpZGFsIGJlaGF2aW9ycyBtYXkgc3ByZWFkIGFtb25nIHBlcnNvbnMgYXQgYm90aCBpbmRpdmlkdWFsIGFuZCBwb3B1bGF0aW9uIGxldmVscy4gQ29uY2x1c2lvbjogQ2xhcmlmeWluZyB0aGUgY29uY2VwdCBvZiBcInN1aWNpZGUgY29udGFnaW9uXCIgaXMgYW4gZXNzZW50aWFsIHN0ZXAgZm9yIG1vcmUgdGhvcm91Z2hseSBpbnZlc3RpZ2F0aW5nIGl0cyBtZWNoYW5pc21zLiBEZXZlbG9waW5nIGEgY2xlYXJlciB1bmRlcnN0YW5kaW5nIG9mIHRoZSBhcHBhcmVudCBzcHJlYWQgb2Ygc3VpY2lkZS1wcm9tb3RpbmcgaW5mbHVlbmNlcyBjYW4sIGluIHR1cm4sIG9mZmVyIGluc2lnaHRzIG5lY2Vzc2FyeSB0byBidWlsZCB0aGUgc2NpZW50aWZpYyBmb3VuZGF0aW9uIGZvciBwcmV2ZW50aW9uIGFuZCBpbnRlcnZlbnRpb24gc3RyYXRlZ2llcyB0aGF0IGNhbiBiZSBhcHBsaWVkIGF0IGJvdGggaW5kaXZpZHVhbCBhbmQgY29tbXVuaXR5IGxldmVscy4iLCJwdWJsaXNoZXIiOiJQdWJsaWMgTGlicmFyeSBvZiBTY2llbmNlIiwiaXNzdWUiOiI5Iiwidm9sdW1lIjoiOSJ9LCJpc1RlbXBvcmFyeSI6ZmFsc2V9LHsiaWQiOiI3ZTFiYjFjYS0xZjdlLTNkMzAtYTM1Yi0xY2MzNjZkMDExN2UiLCJpdGVtRGF0YSI6eyJ0eXBlIjoiYXJ0aWNsZS1qb3VybmFsIiwiaWQiOiI3ZTFiYjFjYS0xZjdlLTNkMzAtYTM1Yi0xY2MzNjZkMDExN2UiLCJ0aXRsZSI6IlN1aWNpZGUgY2x1c3RlcnM6IGEgcmV2aWV3IG9mIHJpc2sgZmFjdG9ycyBhbmQgbWVjaGFuaXNtcyIsImF1dGhvciI6W3siZmFtaWx5IjoiSGF3IiwiZ2l2ZW4iOiJDYW1pbGxhIiwicGFyc2UtbmFtZXMiOmZhbHNlLCJkcm9wcGluZy1wYXJ0aWNsZSI6IiIsIm5vbi1kcm9wcGluZy1wYXJ0aWNsZSI6IiJ9LHsiZmFtaWx5IjoiSGF3dG9uIiwiZ2l2ZW4iOiJLZWl0aCIsInBhcnNlLW5hbWVzIjpmYWxzZSwiZHJvcHBpbmctcGFydGljbGUiOiIiLCJub24tZHJvcHBpbmctcGFydGljbGUiOiIifSx7ImZhbWlseSI6Ik5pZWR6d2llZHoiLCJnaXZlbiI6IkNsYWlyZSIsInBhcnNlLW5hbWVzIjpmYWxzZSwiZHJvcHBpbmctcGFydGljbGUiOiIiLCJub24tZHJvcHBpbmctcGFydGljbGUiOiIifSx7ImZhbWlseSI6IlBsYXR0IiwiZ2l2ZW4iOiJTdGV2ZSIsInBhcnNlLW5hbWVzIjpmYWxzZSwiZHJvcHBpbmctcGFydGljbGUiOiIiLCJub24tZHJvcHBpbmctcGFydGljbGUiOiIifV0sImNvbnRhaW5lci10aXRsZSI6IlN1aWNpZGUgJiBsaWZlLXRocmVhdGVuaW5nIGJlaGF2aW9yIiwiY29udGFpbmVyLXRpdGxlLXNob3J0IjoiU3VpY2lkZSBMaWZlIFRocmVhdCBCZWhhdiIsImFjY2Vzc2VkIjp7ImRhdGUtcGFydHMiOltbMjAyNSw5LDI1XV19LCJET0kiOiIxMC4xMTExL0ouMTk0My0yNzhYLjIwMTIuMDAxMzAuWCIsIklTU04iOiIxOTQzLTI3OFgiLCJQTUlEIjoiMjMzNTY3ODUiLCJVUkwiOiJodHRwczovL3B1Ym1lZC5uY2JpLm5sbS5uaWguZ292LzIzMzU2Nzg1LyIsImlzc3VlZCI6eyJkYXRlLXBhcnRzIjpbWzIwMTMsMl1dfSwicGFnZSI6Ijk3LTEwOCIsImFic3RyYWN0IjoiU3VpY2lkZSBjbHVzdGVycywgYWx0aG91Z2ggdW5jb21tb24sIGNhdXNlIGdyZWF0IGNvbmNlcm4gaW4gdGhlIGNvbW11bml0aWVzIGluIHdoaWNoIHRoZXkgb2NjdXIuIFdlIHNlYXJjaGVkIHRoZSB3b3JsZCBsaXRlcmF0dXJlIG9uIHN1aWNpZGUgY2x1c3RlcnMgYW5kIGRlc2NyaWJlIHRoZSByaXNrIGZhY3RvcnMgYW5kIHByb3Bvc2VkIHBzeWNob2xvZ2ljYWwgbWVjaGFuaXNtcyB1bmRlcmx5aW5nIHRoZSBzcGF0aW8tdGVtcG9yYWwgY2x1c3RlcmluZyBvZiBzdWljaWRlcyAocG9pbnQgY2x1c3RlcnMpLiBQb3RlbnRpYWwgcmlzayBmYWN0b3JzIGluY2x1ZGUgbWFsZSBnZW5kZXIsIGJlaW5nIGFuIGFkb2xlc2NlbnQgb3IgeW91bmcgYWR1bHQsIGRydWcgb3IgYWxjb2hvbCBhYnVzZSwgYW5kIHBhc3QgaGlzdG9yeSBvZiBzZWxmLWhhcm0uIEhvd2V2ZXIsIHRoZSBtYWpvcml0eSBvZiBzdHVkaWVzIGxhY2sgbWV0aG9kb2xvZ2ljYWwgcmlnb3IuIE1hbnkgZGlmZmVyZW50IHBzeWNob2xvZ2ljYWwgbWVjaGFuaXNtcyBhcmUgZGVzY3JpYmVkLCBpbmNsdWRpbmcgY29udGFnaW9uLCBpbWl0YXRpb24sIHN1Z2dlc3Rpb24sIGxlYXJuaW5nLCBhbmQgYXNzb3J0YXRpdmUgcmVsYXRpbmcsIGJ1dCBzdXBwb3J0aW5nIGVtcGlyaWNhbCBldmlkZW5jZSBpcyBnZW5lcmFsbHkgbGFja2luZy4gTW9yZSBzY2llbnRpZmljYWxseSByaWdvcm91cyBzdHVkaWVzIGFyZSBuZWVkZWQgdG8gaW1wcm92ZSB1bmRlcnN0YW5kaW5nIG9mIHN1aWNpZGUgY2x1c3RlcnMuIMKpIDIwMTIgVGhlIEFtZXJpY2FuIEFzc29jaWF0aW9uIG9mIFN1aWNpZG9sb2d5LiIsInB1Ymxpc2hlciI6IlN1aWNpZGUgTGlmZSBUaHJlYXQgQmVoYXYiLCJpc3N1ZSI6IjEiLCJ2b2x1bWUiOiI0MyJ9LCJpc1RlbXBvcmFyeSI6ZmFsc2V9XX0="/>
          <w:id w:val="-485780291"/>
          <w:placeholder>
            <w:docPart w:val="DefaultPlaceholder_-1854013440"/>
          </w:placeholder>
        </w:sdtPr>
        <w:sdtContent>
          <w:r w:rsidR="003C77CD" w:rsidRPr="006A6747">
            <w:rPr>
              <w:rFonts w:ascii="Arial" w:hAnsi="Arial" w:cs="Arial"/>
              <w:color w:val="000000" w:themeColor="text1"/>
              <w:sz w:val="22"/>
              <w:szCs w:val="22"/>
              <w:vertAlign w:val="superscript"/>
            </w:rPr>
            <w:t>17–19</w:t>
          </w:r>
        </w:sdtContent>
      </w:sdt>
      <w:r w:rsidR="001006F5" w:rsidRPr="006A6747">
        <w:rPr>
          <w:rFonts w:ascii="Arial" w:hAnsi="Arial" w:cs="Arial"/>
          <w:color w:val="000000" w:themeColor="text1"/>
          <w:sz w:val="22"/>
          <w:szCs w:val="22"/>
        </w:rPr>
        <w:t xml:space="preserve"> </w:t>
      </w:r>
      <w:r w:rsidR="005E70F6" w:rsidRPr="006A6747">
        <w:rPr>
          <w:rFonts w:ascii="Arial" w:hAnsi="Arial" w:cs="Arial"/>
          <w:color w:val="000000" w:themeColor="text1"/>
          <w:sz w:val="22"/>
          <w:szCs w:val="22"/>
        </w:rPr>
        <w:t xml:space="preserve">Our preliminary study described in Section </w:t>
      </w:r>
      <w:r w:rsidR="0075660B" w:rsidRPr="006A6747">
        <w:rPr>
          <w:rFonts w:ascii="Arial" w:hAnsi="Arial" w:cs="Arial"/>
          <w:color w:val="000000" w:themeColor="text1"/>
          <w:sz w:val="22"/>
          <w:szCs w:val="22"/>
        </w:rPr>
        <w:t>B.1.</w:t>
      </w:r>
      <w:r w:rsidR="005E70F6" w:rsidRPr="006A6747">
        <w:rPr>
          <w:rFonts w:ascii="Arial" w:hAnsi="Arial" w:cs="Arial"/>
          <w:color w:val="000000" w:themeColor="text1"/>
          <w:sz w:val="22"/>
          <w:szCs w:val="22"/>
        </w:rPr>
        <w:t xml:space="preserve"> demonstrates that </w:t>
      </w:r>
      <w:r w:rsidR="000F2433">
        <w:rPr>
          <w:rFonts w:ascii="Arial" w:hAnsi="Arial" w:cs="Arial"/>
          <w:color w:val="000000" w:themeColor="text1"/>
          <w:sz w:val="22"/>
          <w:szCs w:val="22"/>
        </w:rPr>
        <w:t xml:space="preserve">US emergency department </w:t>
      </w:r>
      <w:r w:rsidR="005E70F6" w:rsidRPr="006A6747">
        <w:rPr>
          <w:rFonts w:ascii="Arial" w:hAnsi="Arial" w:cs="Arial"/>
          <w:color w:val="000000" w:themeColor="text1"/>
          <w:sz w:val="22"/>
          <w:szCs w:val="22"/>
        </w:rPr>
        <w:t>suicide attempt</w:t>
      </w:r>
      <w:r w:rsidR="000F2433">
        <w:rPr>
          <w:rFonts w:ascii="Arial" w:hAnsi="Arial" w:cs="Arial"/>
          <w:color w:val="000000" w:themeColor="text1"/>
          <w:sz w:val="22"/>
          <w:szCs w:val="22"/>
        </w:rPr>
        <w:t xml:space="preserve"> data</w:t>
      </w:r>
      <w:r w:rsidR="005E70F6" w:rsidRPr="006A6747">
        <w:rPr>
          <w:rFonts w:ascii="Arial" w:hAnsi="Arial" w:cs="Arial"/>
          <w:color w:val="000000" w:themeColor="text1"/>
          <w:sz w:val="22"/>
          <w:szCs w:val="22"/>
        </w:rPr>
        <w:t xml:space="preserve"> also exhibit space-time clusters</w:t>
      </w:r>
      <w:r w:rsidR="000F2433">
        <w:rPr>
          <w:rFonts w:ascii="Arial" w:hAnsi="Arial" w:cs="Arial"/>
          <w:color w:val="000000" w:themeColor="text1"/>
          <w:sz w:val="22"/>
          <w:szCs w:val="22"/>
        </w:rPr>
        <w:t xml:space="preserve"> that</w:t>
      </w:r>
      <w:r w:rsidR="005E70F6" w:rsidRPr="006A6747">
        <w:rPr>
          <w:rFonts w:ascii="Arial" w:hAnsi="Arial" w:cs="Arial"/>
          <w:color w:val="000000" w:themeColor="text1"/>
          <w:sz w:val="22"/>
          <w:szCs w:val="22"/>
        </w:rPr>
        <w:t xml:space="preserve"> </w:t>
      </w:r>
      <w:r w:rsidR="0064520E" w:rsidRPr="006A6747">
        <w:rPr>
          <w:rFonts w:ascii="Arial" w:hAnsi="Arial" w:cs="Arial"/>
          <w:color w:val="000000" w:themeColor="text1"/>
          <w:sz w:val="22"/>
          <w:szCs w:val="22"/>
        </w:rPr>
        <w:t xml:space="preserve">overlap </w:t>
      </w:r>
      <w:r w:rsidR="000F2433">
        <w:rPr>
          <w:rFonts w:ascii="Arial" w:hAnsi="Arial" w:cs="Arial"/>
          <w:color w:val="000000" w:themeColor="text1"/>
          <w:sz w:val="22"/>
          <w:szCs w:val="22"/>
        </w:rPr>
        <w:t xml:space="preserve">geographically </w:t>
      </w:r>
      <w:r w:rsidR="0064520E" w:rsidRPr="006A6747">
        <w:rPr>
          <w:rFonts w:ascii="Arial" w:hAnsi="Arial" w:cs="Arial"/>
          <w:color w:val="000000" w:themeColor="text1"/>
          <w:sz w:val="22"/>
          <w:szCs w:val="22"/>
        </w:rPr>
        <w:t>with</w:t>
      </w:r>
      <w:r w:rsidR="005E70F6" w:rsidRPr="006A6747">
        <w:rPr>
          <w:rFonts w:ascii="Arial" w:hAnsi="Arial" w:cs="Arial"/>
          <w:color w:val="000000" w:themeColor="text1"/>
          <w:sz w:val="22"/>
          <w:szCs w:val="22"/>
        </w:rPr>
        <w:t xml:space="preserve"> death cluster</w:t>
      </w:r>
      <w:r w:rsidR="00227839" w:rsidRPr="006A6747">
        <w:rPr>
          <w:rFonts w:ascii="Arial" w:hAnsi="Arial" w:cs="Arial"/>
          <w:color w:val="000000" w:themeColor="text1"/>
          <w:sz w:val="22"/>
          <w:szCs w:val="22"/>
        </w:rPr>
        <w:t>s</w:t>
      </w:r>
      <w:r w:rsidR="000F2433">
        <w:rPr>
          <w:rFonts w:ascii="Arial" w:hAnsi="Arial" w:cs="Arial"/>
          <w:color w:val="000000" w:themeColor="text1"/>
          <w:sz w:val="22"/>
          <w:szCs w:val="22"/>
        </w:rPr>
        <w:t>, highlighting the potential for earlier detection. Despite this potential, suicide</w:t>
      </w:r>
      <w:r w:rsidR="006A204B" w:rsidRPr="006A6747">
        <w:rPr>
          <w:rFonts w:ascii="Arial" w:hAnsi="Arial" w:cs="Arial"/>
          <w:color w:val="000000" w:themeColor="text1"/>
          <w:sz w:val="22"/>
          <w:szCs w:val="22"/>
        </w:rPr>
        <w:t xml:space="preserve"> attempt data ha</w:t>
      </w:r>
      <w:r w:rsidR="00195344" w:rsidRPr="006A6747">
        <w:rPr>
          <w:rFonts w:ascii="Arial" w:hAnsi="Arial" w:cs="Arial"/>
          <w:color w:val="000000" w:themeColor="text1"/>
          <w:sz w:val="22"/>
          <w:szCs w:val="22"/>
        </w:rPr>
        <w:t>ve</w:t>
      </w:r>
      <w:r w:rsidR="006A204B" w:rsidRPr="006A6747">
        <w:rPr>
          <w:rFonts w:ascii="Arial" w:hAnsi="Arial" w:cs="Arial"/>
          <w:color w:val="000000" w:themeColor="text1"/>
          <w:sz w:val="22"/>
          <w:szCs w:val="22"/>
        </w:rPr>
        <w:t xml:space="preserve"> been underutilized in cluster detection research, primarily due to historical surveillance systems </w:t>
      </w:r>
      <w:r w:rsidR="000F2433">
        <w:rPr>
          <w:rFonts w:ascii="Arial" w:hAnsi="Arial" w:cs="Arial"/>
          <w:color w:val="000000" w:themeColor="text1"/>
          <w:sz w:val="22"/>
          <w:szCs w:val="22"/>
        </w:rPr>
        <w:t xml:space="preserve">focusing </w:t>
      </w:r>
      <w:r w:rsidR="006A204B" w:rsidRPr="006A6747">
        <w:rPr>
          <w:rFonts w:ascii="Arial" w:hAnsi="Arial" w:cs="Arial"/>
          <w:color w:val="000000" w:themeColor="text1"/>
          <w:sz w:val="22"/>
          <w:szCs w:val="22"/>
        </w:rPr>
        <w:t>on mortality outcomes</w:t>
      </w:r>
      <w:r w:rsidR="000F2433">
        <w:rPr>
          <w:rFonts w:ascii="Arial" w:hAnsi="Arial" w:cs="Arial"/>
          <w:color w:val="000000" w:themeColor="text1"/>
          <w:sz w:val="22"/>
          <w:szCs w:val="22"/>
        </w:rPr>
        <w:t xml:space="preserve"> and data availability limitations</w:t>
      </w:r>
      <w:r w:rsidR="006A204B" w:rsidRPr="006A6747">
        <w:rPr>
          <w:rFonts w:ascii="Arial" w:hAnsi="Arial" w:cs="Arial"/>
          <w:color w:val="000000" w:themeColor="text1"/>
          <w:sz w:val="22"/>
          <w:szCs w:val="22"/>
        </w:rPr>
        <w:t xml:space="preserve">, representing a significant missed opportunity </w:t>
      </w:r>
      <w:r w:rsidR="000F2433">
        <w:rPr>
          <w:rFonts w:ascii="Arial" w:hAnsi="Arial" w:cs="Arial"/>
          <w:color w:val="000000" w:themeColor="text1"/>
          <w:sz w:val="22"/>
          <w:szCs w:val="22"/>
        </w:rPr>
        <w:t>that our approach addresses</w:t>
      </w:r>
      <w:r w:rsidR="000C28E6" w:rsidRPr="006A6747">
        <w:rPr>
          <w:rFonts w:ascii="Arial" w:hAnsi="Arial" w:cs="Arial"/>
          <w:color w:val="000000" w:themeColor="text1"/>
          <w:sz w:val="22"/>
          <w:szCs w:val="22"/>
        </w:rPr>
        <w:t>.</w:t>
      </w:r>
      <w:r w:rsidR="006A204B" w:rsidRPr="006A6747">
        <w:rPr>
          <w:rFonts w:ascii="Arial" w:hAnsi="Arial" w:cs="Arial"/>
          <w:color w:val="000000" w:themeColor="text1"/>
          <w:sz w:val="22"/>
          <w:szCs w:val="22"/>
        </w:rPr>
        <w:t xml:space="preserve"> </w:t>
      </w:r>
    </w:p>
    <w:p w14:paraId="72B1D360" w14:textId="70000CC5" w:rsidR="00AC347D" w:rsidRPr="006A6747" w:rsidRDefault="00CD75A1" w:rsidP="003905B2">
      <w:pPr>
        <w:spacing w:line="276" w:lineRule="auto"/>
        <w:ind w:firstLine="720"/>
        <w:rPr>
          <w:rFonts w:ascii="Arial" w:hAnsi="Arial" w:cs="Arial"/>
          <w:color w:val="000000" w:themeColor="text1"/>
          <w:sz w:val="22"/>
          <w:szCs w:val="22"/>
        </w:rPr>
      </w:pPr>
      <w:r w:rsidRPr="006A6747">
        <w:rPr>
          <w:rFonts w:ascii="Arial" w:hAnsi="Arial" w:cs="Arial"/>
          <w:i/>
          <w:iCs/>
          <w:color w:val="000000" w:themeColor="text1"/>
          <w:sz w:val="22"/>
          <w:szCs w:val="22"/>
        </w:rPr>
        <w:t>A.</w:t>
      </w:r>
      <w:r w:rsidR="00852265" w:rsidRPr="006A6747">
        <w:rPr>
          <w:rFonts w:ascii="Arial" w:hAnsi="Arial" w:cs="Arial"/>
          <w:i/>
          <w:iCs/>
          <w:color w:val="000000" w:themeColor="text1"/>
          <w:sz w:val="22"/>
          <w:szCs w:val="22"/>
        </w:rPr>
        <w:t>3</w:t>
      </w:r>
      <w:r w:rsidRPr="006A6747">
        <w:rPr>
          <w:rFonts w:ascii="Arial" w:hAnsi="Arial" w:cs="Arial"/>
          <w:i/>
          <w:iCs/>
          <w:color w:val="000000" w:themeColor="text1"/>
          <w:sz w:val="22"/>
          <w:szCs w:val="22"/>
        </w:rPr>
        <w:t>.</w:t>
      </w:r>
      <w:r w:rsidR="00F25E91" w:rsidRPr="006A6747">
        <w:rPr>
          <w:rFonts w:ascii="Arial" w:hAnsi="Arial" w:cs="Arial"/>
          <w:i/>
          <w:iCs/>
          <w:color w:val="000000" w:themeColor="text1"/>
          <w:sz w:val="22"/>
          <w:szCs w:val="22"/>
        </w:rPr>
        <w:t>2.</w:t>
      </w:r>
      <w:r w:rsidRPr="006A6747">
        <w:rPr>
          <w:rFonts w:ascii="Arial" w:hAnsi="Arial" w:cs="Arial"/>
          <w:i/>
          <w:iCs/>
          <w:color w:val="000000" w:themeColor="text1"/>
          <w:sz w:val="22"/>
          <w:szCs w:val="22"/>
        </w:rPr>
        <w:t xml:space="preserve"> </w:t>
      </w:r>
      <w:r w:rsidR="00606FD7" w:rsidRPr="006A6747">
        <w:rPr>
          <w:rFonts w:ascii="Arial" w:hAnsi="Arial" w:cs="Arial"/>
          <w:i/>
          <w:iCs/>
          <w:color w:val="000000" w:themeColor="text1"/>
          <w:sz w:val="22"/>
          <w:szCs w:val="22"/>
        </w:rPr>
        <w:t>L</w:t>
      </w:r>
      <w:r w:rsidR="00AC347D" w:rsidRPr="006A6747">
        <w:rPr>
          <w:rFonts w:ascii="Arial" w:hAnsi="Arial" w:cs="Arial"/>
          <w:i/>
          <w:iCs/>
          <w:color w:val="000000" w:themeColor="text1"/>
          <w:sz w:val="22"/>
          <w:szCs w:val="22"/>
        </w:rPr>
        <w:t xml:space="preserve">inkage with extensive </w:t>
      </w:r>
      <w:r w:rsidR="009D0820" w:rsidRPr="006A6747">
        <w:rPr>
          <w:rFonts w:ascii="Arial" w:hAnsi="Arial" w:cs="Arial"/>
          <w:i/>
          <w:iCs/>
          <w:color w:val="000000" w:themeColor="text1"/>
          <w:sz w:val="22"/>
          <w:szCs w:val="22"/>
        </w:rPr>
        <w:t>contextual</w:t>
      </w:r>
      <w:r w:rsidR="00AC347D" w:rsidRPr="006A6747">
        <w:rPr>
          <w:rFonts w:ascii="Arial" w:hAnsi="Arial" w:cs="Arial"/>
          <w:i/>
          <w:iCs/>
          <w:color w:val="000000" w:themeColor="text1"/>
          <w:sz w:val="22"/>
          <w:szCs w:val="22"/>
        </w:rPr>
        <w:t xml:space="preserve"> predictors</w:t>
      </w:r>
      <w:r w:rsidR="00954F27" w:rsidRPr="006A6747">
        <w:rPr>
          <w:rFonts w:ascii="Arial" w:hAnsi="Arial" w:cs="Arial"/>
          <w:b/>
          <w:bCs/>
          <w:color w:val="000000" w:themeColor="text1"/>
          <w:sz w:val="22"/>
          <w:szCs w:val="22"/>
        </w:rPr>
        <w:t xml:space="preserve">. </w:t>
      </w:r>
      <w:r w:rsidR="00283EE3">
        <w:rPr>
          <w:rFonts w:ascii="Arial" w:hAnsi="Arial" w:cs="Arial"/>
          <w:color w:val="000000" w:themeColor="text1"/>
          <w:sz w:val="22"/>
          <w:szCs w:val="22"/>
        </w:rPr>
        <w:t>I</w:t>
      </w:r>
      <w:r w:rsidR="001006F5" w:rsidRPr="006A6747">
        <w:rPr>
          <w:rFonts w:ascii="Arial" w:hAnsi="Arial" w:cs="Arial"/>
          <w:color w:val="000000" w:themeColor="text1"/>
          <w:sz w:val="22"/>
          <w:szCs w:val="22"/>
        </w:rPr>
        <w:t>ntegrati</w:t>
      </w:r>
      <w:r w:rsidR="00283EE3">
        <w:rPr>
          <w:rFonts w:ascii="Arial" w:hAnsi="Arial" w:cs="Arial"/>
          <w:color w:val="000000" w:themeColor="text1"/>
          <w:sz w:val="22"/>
          <w:szCs w:val="22"/>
        </w:rPr>
        <w:t>ng</w:t>
      </w:r>
      <w:r w:rsidR="001006F5" w:rsidRPr="006A6747">
        <w:rPr>
          <w:rFonts w:ascii="Arial" w:hAnsi="Arial" w:cs="Arial"/>
          <w:color w:val="000000" w:themeColor="text1"/>
          <w:sz w:val="22"/>
          <w:szCs w:val="22"/>
        </w:rPr>
        <w:t xml:space="preserve"> suicide attempt data</w:t>
      </w:r>
      <w:r w:rsidR="007234B3" w:rsidRPr="006A6747">
        <w:rPr>
          <w:rFonts w:ascii="Arial" w:hAnsi="Arial" w:cs="Arial"/>
          <w:color w:val="000000" w:themeColor="text1"/>
          <w:sz w:val="22"/>
          <w:szCs w:val="22"/>
        </w:rPr>
        <w:t xml:space="preserve"> with </w:t>
      </w:r>
      <w:r w:rsidR="009D0820" w:rsidRPr="006A6747">
        <w:rPr>
          <w:rFonts w:ascii="Arial" w:hAnsi="Arial" w:cs="Arial"/>
          <w:color w:val="000000" w:themeColor="text1"/>
          <w:sz w:val="22"/>
          <w:szCs w:val="22"/>
        </w:rPr>
        <w:t>contextual</w:t>
      </w:r>
      <w:r w:rsidR="00A61372" w:rsidRPr="006A6747">
        <w:rPr>
          <w:rFonts w:ascii="Arial" w:hAnsi="Arial" w:cs="Arial"/>
          <w:color w:val="000000" w:themeColor="text1"/>
          <w:sz w:val="22"/>
          <w:szCs w:val="22"/>
        </w:rPr>
        <w:t xml:space="preserve"> </w:t>
      </w:r>
      <w:r w:rsidR="007234B3" w:rsidRPr="006A6747">
        <w:rPr>
          <w:rFonts w:ascii="Arial" w:hAnsi="Arial" w:cs="Arial"/>
          <w:color w:val="000000" w:themeColor="text1"/>
          <w:sz w:val="22"/>
          <w:szCs w:val="22"/>
        </w:rPr>
        <w:t xml:space="preserve">spatial risk factor data will </w:t>
      </w:r>
      <w:r w:rsidR="003A5366" w:rsidRPr="006A6747">
        <w:rPr>
          <w:rFonts w:ascii="Arial" w:hAnsi="Arial" w:cs="Arial"/>
          <w:color w:val="000000" w:themeColor="text1"/>
          <w:sz w:val="22"/>
          <w:szCs w:val="22"/>
        </w:rPr>
        <w:t xml:space="preserve">facilitate </w:t>
      </w:r>
      <w:r w:rsidR="007234B3" w:rsidRPr="006A6747">
        <w:rPr>
          <w:rFonts w:ascii="Arial" w:hAnsi="Arial" w:cs="Arial"/>
          <w:color w:val="000000" w:themeColor="text1"/>
          <w:sz w:val="22"/>
          <w:szCs w:val="22"/>
        </w:rPr>
        <w:t xml:space="preserve">development of </w:t>
      </w:r>
      <w:r w:rsidR="001006F5" w:rsidRPr="006A6747">
        <w:rPr>
          <w:rFonts w:ascii="Arial" w:hAnsi="Arial" w:cs="Arial"/>
          <w:color w:val="000000" w:themeColor="text1"/>
          <w:sz w:val="22"/>
          <w:szCs w:val="22"/>
        </w:rPr>
        <w:t xml:space="preserve">a more sophisticated </w:t>
      </w:r>
      <w:r w:rsidR="00651FE9" w:rsidRPr="006A6747">
        <w:rPr>
          <w:rFonts w:ascii="Arial" w:hAnsi="Arial" w:cs="Arial"/>
          <w:color w:val="000000" w:themeColor="text1"/>
          <w:sz w:val="22"/>
          <w:szCs w:val="22"/>
        </w:rPr>
        <w:t>prediction and forecasting</w:t>
      </w:r>
      <w:r w:rsidR="001006F5" w:rsidRPr="006A6747">
        <w:rPr>
          <w:rFonts w:ascii="Arial" w:hAnsi="Arial" w:cs="Arial"/>
          <w:color w:val="000000" w:themeColor="text1"/>
          <w:sz w:val="22"/>
          <w:szCs w:val="22"/>
        </w:rPr>
        <w:t xml:space="preserve"> system</w:t>
      </w:r>
      <w:r w:rsidR="00602CE3" w:rsidRPr="006A6747">
        <w:rPr>
          <w:rFonts w:ascii="Arial" w:hAnsi="Arial" w:cs="Arial"/>
          <w:color w:val="000000" w:themeColor="text1"/>
          <w:sz w:val="22"/>
          <w:szCs w:val="22"/>
        </w:rPr>
        <w:t>.</w:t>
      </w:r>
      <w:r w:rsidR="00E5753F" w:rsidRPr="006A6747">
        <w:rPr>
          <w:rFonts w:ascii="Arial" w:hAnsi="Arial" w:cs="Arial"/>
          <w:color w:val="000000" w:themeColor="text1"/>
          <w:sz w:val="22"/>
          <w:szCs w:val="22"/>
        </w:rPr>
        <w:t xml:space="preserve"> The scientific foundation for suicide prediction</w:t>
      </w:r>
      <w:r w:rsidR="00283EE3">
        <w:rPr>
          <w:rFonts w:ascii="Arial" w:hAnsi="Arial" w:cs="Arial"/>
          <w:color w:val="000000" w:themeColor="text1"/>
          <w:sz w:val="22"/>
          <w:szCs w:val="22"/>
        </w:rPr>
        <w:t xml:space="preserve"> </w:t>
      </w:r>
      <w:r w:rsidR="00E5753F" w:rsidRPr="006A6747">
        <w:rPr>
          <w:rFonts w:ascii="Arial" w:hAnsi="Arial" w:cs="Arial"/>
          <w:color w:val="000000" w:themeColor="text1"/>
          <w:sz w:val="22"/>
          <w:szCs w:val="22"/>
        </w:rPr>
        <w:t xml:space="preserve">has been gradually </w:t>
      </w:r>
      <w:r w:rsidR="00283EE3">
        <w:rPr>
          <w:rFonts w:ascii="Arial" w:hAnsi="Arial" w:cs="Arial"/>
          <w:color w:val="000000" w:themeColor="text1"/>
          <w:sz w:val="22"/>
          <w:szCs w:val="22"/>
        </w:rPr>
        <w:t>advancing:</w:t>
      </w:r>
      <w:r w:rsidR="00E5753F" w:rsidRPr="006A6747">
        <w:rPr>
          <w:rFonts w:ascii="Arial" w:hAnsi="Arial" w:cs="Arial"/>
          <w:color w:val="000000" w:themeColor="text1"/>
          <w:sz w:val="22"/>
          <w:szCs w:val="22"/>
        </w:rPr>
        <w:t xml:space="preserve"> </w:t>
      </w:r>
      <w:r w:rsidR="00283EE3">
        <w:rPr>
          <w:rFonts w:ascii="Arial" w:hAnsi="Arial" w:cs="Arial"/>
          <w:color w:val="000000" w:themeColor="text1"/>
          <w:sz w:val="22"/>
          <w:szCs w:val="22"/>
        </w:rPr>
        <w:t>e</w:t>
      </w:r>
      <w:r w:rsidR="00E5753F" w:rsidRPr="006A6747">
        <w:rPr>
          <w:rFonts w:ascii="Arial" w:hAnsi="Arial" w:cs="Arial"/>
          <w:color w:val="000000" w:themeColor="text1"/>
          <w:sz w:val="22"/>
          <w:szCs w:val="22"/>
        </w:rPr>
        <w:t xml:space="preserve">arly </w:t>
      </w:r>
      <w:r w:rsidR="007A40D4" w:rsidRPr="006A6747">
        <w:rPr>
          <w:rFonts w:ascii="Arial" w:hAnsi="Arial" w:cs="Arial"/>
          <w:color w:val="000000" w:themeColor="text1"/>
          <w:sz w:val="22"/>
          <w:szCs w:val="22"/>
        </w:rPr>
        <w:t xml:space="preserve">cluster </w:t>
      </w:r>
      <w:r w:rsidR="00E5753F" w:rsidRPr="006A6747">
        <w:rPr>
          <w:rFonts w:ascii="Arial" w:hAnsi="Arial" w:cs="Arial"/>
          <w:color w:val="000000" w:themeColor="text1"/>
          <w:sz w:val="22"/>
          <w:szCs w:val="22"/>
        </w:rPr>
        <w:t xml:space="preserve">studies </w:t>
      </w:r>
      <w:r w:rsidR="00283EE3">
        <w:rPr>
          <w:rFonts w:ascii="Arial" w:hAnsi="Arial" w:cs="Arial"/>
          <w:color w:val="000000" w:themeColor="text1"/>
          <w:sz w:val="22"/>
          <w:szCs w:val="22"/>
        </w:rPr>
        <w:t xml:space="preserve">identified </w:t>
      </w:r>
      <w:r w:rsidR="00E5753F" w:rsidRPr="006A6747">
        <w:rPr>
          <w:rFonts w:ascii="Arial" w:hAnsi="Arial" w:cs="Arial"/>
          <w:color w:val="000000" w:themeColor="text1"/>
          <w:sz w:val="22"/>
          <w:szCs w:val="22"/>
        </w:rPr>
        <w:t xml:space="preserve">environmental and social factors </w:t>
      </w:r>
      <w:r w:rsidR="006F1E9A">
        <w:rPr>
          <w:rFonts w:ascii="Arial" w:hAnsi="Arial" w:cs="Arial"/>
          <w:color w:val="000000" w:themeColor="text1"/>
          <w:sz w:val="22"/>
          <w:szCs w:val="22"/>
        </w:rPr>
        <w:t xml:space="preserve">that </w:t>
      </w:r>
      <w:r w:rsidR="00E5753F" w:rsidRPr="006A6747">
        <w:rPr>
          <w:rFonts w:ascii="Arial" w:hAnsi="Arial" w:cs="Arial"/>
          <w:color w:val="000000" w:themeColor="text1"/>
          <w:sz w:val="22"/>
          <w:szCs w:val="22"/>
        </w:rPr>
        <w:t>consistently precede cluster events, including media coverage of suicide</w:t>
      </w:r>
      <w:r w:rsidR="00006FF2" w:rsidRPr="006A6747">
        <w:rPr>
          <w:rFonts w:ascii="Arial" w:hAnsi="Arial" w:cs="Arial"/>
          <w:color w:val="000000" w:themeColor="text1"/>
          <w:sz w:val="22"/>
          <w:szCs w:val="22"/>
        </w:rPr>
        <w:t xml:space="preserve"> deaths</w:t>
      </w:r>
      <w:r w:rsidR="00E5753F" w:rsidRPr="006A6747">
        <w:rPr>
          <w:rFonts w:ascii="Arial" w:hAnsi="Arial" w:cs="Arial"/>
          <w:color w:val="000000" w:themeColor="text1"/>
          <w:sz w:val="22"/>
          <w:szCs w:val="22"/>
        </w:rPr>
        <w:t>, economic disruptions, and seasonal patterns.</w:t>
      </w:r>
      <w:sdt>
        <w:sdtPr>
          <w:rPr>
            <w:rFonts w:ascii="Arial" w:hAnsi="Arial" w:cs="Arial"/>
            <w:color w:val="000000" w:themeColor="text1"/>
            <w:sz w:val="22"/>
            <w:szCs w:val="22"/>
            <w:vertAlign w:val="superscript"/>
          </w:rPr>
          <w:tag w:val="MENDELEY_CITATION_v3_eyJjaXRhdGlvbklEIjoiTUVOREVMRVlfQ0lUQVRJT05fZDU3ZTYzMDgtZjg4OS00MjM2LTkwMzktZmFhYmZiNWZjNTY1IiwicHJvcGVydGllcyI6eyJub3RlSW5kZXgiOjB9LCJpc0VkaXRlZCI6ZmFsc2UsIm1hbnVhbE92ZXJyaWRlIjp7ImlzTWFudWFsbHlPdmVycmlkZGVuIjpmYWxzZSwiY2l0ZXByb2NUZXh0IjoiPHN1cD4xOSwyMDwvc3VwPiIsIm1hbnVhbE92ZXJyaWRlVGV4dCI6IiJ9LCJjaXRhdGlvbkl0ZW1zIjpbeyJpZCI6IjdlMWJiMWNhLTFmN2UtM2QzMC1hMzViLTFjYzM2NmQwMTE3ZSIsIml0ZW1EYXRhIjp7InR5cGUiOiJhcnRpY2xlLWpvdXJuYWwiLCJpZCI6IjdlMWJiMWNhLTFmN2UtM2QzMC1hMzViLTFjYzM2NmQwMTE3ZSIsInRpdGxlIjoiU3VpY2lkZSBjbHVzdGVyczogYSByZXZpZXcgb2YgcmlzayBmYWN0b3JzIGFuZCBtZWNoYW5pc21zIiwiYXV0aG9yIjpbeyJmYW1pbHkiOiJIYXciLCJnaXZlbiI6IkNhbWlsbGEiLCJwYXJzZS1uYW1lcyI6ZmFsc2UsImRyb3BwaW5nLXBhcnRpY2xlIjoiIiwibm9uLWRyb3BwaW5nLXBhcnRpY2xlIjoiIn0seyJmYW1pbHkiOiJIYXd0b24iLCJnaXZlbiI6IktlaXRoIiwicGFyc2UtbmFtZXMiOmZhbHNlLCJkcm9wcGluZy1wYXJ0aWNsZSI6IiIsIm5vbi1kcm9wcGluZy1wYXJ0aWNsZSI6IiJ9LHsiZmFtaWx5IjoiTmllZHp3aWVkeiIsImdpdmVuIjoiQ2xhaXJlIiwicGFyc2UtbmFtZXMiOmZhbHNlLCJkcm9wcGluZy1wYXJ0aWNsZSI6IiIsIm5vbi1kcm9wcGluZy1wYXJ0aWNsZSI6IiJ9LHsiZmFtaWx5IjoiUGxhdHQiLCJnaXZlbiI6IlN0ZXZlIiwicGFyc2UtbmFtZXMiOmZhbHNlLCJkcm9wcGluZy1wYXJ0aWNsZSI6IiIsIm5vbi1kcm9wcGluZy1wYXJ0aWNsZSI6IiJ9XSwiY29udGFpbmVyLXRpdGxlIjoiU3VpY2lkZSAmIGxpZmUtdGhyZWF0ZW5pbmcgYmVoYXZpb3IiLCJjb250YWluZXItdGl0bGUtc2hvcnQiOiJTdWljaWRlIExpZmUgVGhyZWF0IEJlaGF2IiwiYWNjZXNzZWQiOnsiZGF0ZS1wYXJ0cyI6W1syMDI1LDksMjVdXX0sIkRPSSI6IjEwLjExMTEvSi4xOTQzLTI3OFguMjAxMi4wMDEzMC5YIiwiSVNTTiI6IjE5NDMtMjc4WCIsIlBNSUQiOiIyMzM1Njc4NSIsIlVSTCI6Imh0dHBzOi8vcHVibWVkLm5jYmkubmxtLm5paC5nb3YvMjMzNTY3ODUvIiwiaXNzdWVkIjp7ImRhdGUtcGFydHMiOltbMjAxMywyXV19LCJwYWdlIjoiOTctMTA4IiwiYWJzdHJhY3QiOiJTdWljaWRlIGNsdXN0ZXJzLCBhbHRob3VnaCB1bmNvbW1vbiwgY2F1c2UgZ3JlYXQgY29uY2VybiBpbiB0aGUgY29tbXVuaXRpZXMgaW4gd2hpY2ggdGhleSBvY2N1ci4gV2Ugc2VhcmNoZWQgdGhlIHdvcmxkIGxpdGVyYXR1cmUgb24gc3VpY2lkZSBjbHVzdGVycyBhbmQgZGVzY3JpYmUgdGhlIHJpc2sgZmFjdG9ycyBhbmQgcHJvcG9zZWQgcHN5Y2hvbG9naWNhbCBtZWNoYW5pc21zIHVuZGVybHlpbmcgdGhlIHNwYXRpby10ZW1wb3JhbCBjbHVzdGVyaW5nIG9mIHN1aWNpZGVzIChwb2ludCBjbHVzdGVycykuIFBvdGVudGlhbCByaXNrIGZhY3RvcnMgaW5jbHVkZSBtYWxlIGdlbmRlciwgYmVpbmcgYW4gYWRvbGVzY2VudCBvciB5b3VuZyBhZHVsdCwgZHJ1ZyBvciBhbGNvaG9sIGFidXNlLCBhbmQgcGFzdCBoaXN0b3J5IG9mIHNlbGYtaGFybS4gSG93ZXZlciwgdGhlIG1ham9yaXR5IG9mIHN0dWRpZXMgbGFjayBtZXRob2RvbG9naWNhbCByaWdvci4gTWFueSBkaWZmZXJlbnQgcHN5Y2hvbG9naWNhbCBtZWNoYW5pc21zIGFyZSBkZXNjcmliZWQsIGluY2x1ZGluZyBjb250YWdpb24sIGltaXRhdGlvbiwgc3VnZ2VzdGlvbiwgbGVhcm5pbmcsIGFuZCBhc3NvcnRhdGl2ZSByZWxhdGluZywgYnV0IHN1cHBvcnRpbmcgZW1waXJpY2FsIGV2aWRlbmNlIGlzIGdlbmVyYWxseSBsYWNraW5nLiBNb3JlIHNjaWVudGlmaWNhbGx5IHJpZ29yb3VzIHN0dWRpZXMgYXJlIG5lZWRlZCB0byBpbXByb3ZlIHVuZGVyc3RhbmRpbmcgb2Ygc3VpY2lkZSBjbHVzdGVycy4gwqkgMjAxMiBUaGUgQW1lcmljYW4gQXNzb2NpYXRpb24gb2YgU3VpY2lkb2xvZ3kuIiwicHVibGlzaGVyIjoiU3VpY2lkZSBMaWZlIFRocmVhdCBCZWhhdiIsImlzc3VlIjoiMSIsInZvbHVtZSI6IjQzIn0sImlzVGVtcG9yYXJ5IjpmYWxzZX0seyJpZCI6IjAzODAwZGE3LTIyMjQtMzRhMC05OTMyLWQ4N2ZkZTI5NWE4ZCIsIml0ZW1EYXRhIjp7InR5cGUiOiJhcnRpY2xlLWpvdXJuYWwiLCJpZCI6IjAzODAwZGE3LTIyMjQtMzRhMC05OTMyLWQ4N2ZkZTI5NWE4ZCIsInRpdGxlIjoiTWVkaWEgY29udGFnaW9uIGFuZCBzdWljaWRlIGFtb25nIHRoZSB5b3VuZyIsImF1dGhvciI6W3siZmFtaWx5IjoiR291bGQiLCJnaXZlbiI6Ik1hZGVseW4iLCJwYXJzZS1uYW1lcyI6ZmFsc2UsImRyb3BwaW5nLXBhcnRpY2xlIjoiIiwibm9uLWRyb3BwaW5nLXBhcnRpY2xlIjoiIn0seyJmYW1pbHkiOiJKYW1pZXNvbiIsImdpdmVuIjoiUGF0cmljayIsInBhcnNlLW5hbWVzIjpmYWxzZSwiZHJvcHBpbmctcGFydGljbGUiOiIiLCJub24tZHJvcHBpbmctcGFydGljbGUiOiIifSx7ImZhbWlseSI6IlJvbWVyIiwiZ2l2ZW4iOiJEYW5pZWwiLCJwYXJzZS1uYW1lcyI6ZmFsc2UsImRyb3BwaW5nLXBhcnRpY2xlIjoiIiwibm9uLWRyb3BwaW5nLXBhcnRpY2xlIjoiIn1dLCJjb250YWluZXItdGl0bGUiOiJBbWVyaWNhbiBCZWhhdmlvcmFsIFNjaWVudGlzdCIsIkRPSSI6IjEwLjExNzcvMDAwMjc2NDIwMjI1MDY3MCIsIklTU04iOiIwMDAyNzY0MiIsImlzc3VlZCI6eyJkYXRlLXBhcnRzIjpbWzIwMDNdXX0sImFic3RyYWN0IjoiUmVzZWFyY2ggY29udGludWVzIHRvIGRlbW9uc3RyYXRlIHRoYXQgdnVsbmVyYWJsZSB5b3V0aCBhcmUgc3VzY2VwdGlibGUgdG8gdGhlIGluZmx1ZW5jZSBvZiByZXBvcnRzIGFuZCBwb3J0cmF5YWxzIG9mIHN1aWNpZGUgZml0IHRoZSBtYXNzIG1lZGlhLiBUaGUgZXZpZGVuY2UgaXMgc3Ryb25nZXIgZm9yIHRoZSBpbmZsdWVuY2Ugb2YgcmVwb3J0cyBpbiB0aGUgbmV3cyBtZWRpYSB0aGFuIGluIGZpY3Rpb25hbCBmb3JtYXRzLiBIb3dldmVyLCBzZXZlcmFsIHN0dWRpZXMgaGF2ZSBmb3VuZCBkcmFtYXRpYyBlZmZlY3RzIG9mIHRlbGV2aXNlZCBwb3J0cmF5YWxzIHRoYXQgaGF2ZSBsZWQgdG8gaW5jcmVhc2VkIHJhdGVzIG9mIHN1aWNpZGUgYW5kIHN1aWNpZGUgYXR0ZW1wdHMgdXNpbmcgdGhlIHNhbWUgbWV0aG9kcyBkaXNwbGF5ZWQgaW4gdGhlIHNob3dzLiBSZWNlbnQgY29udGVudCBhbmFseXNlcyBvZiBuZXdzcGFwZXJzIGFuZCBmaWxtcyBpbiB0aGUgVW5pdGVkIFN0YXRlcyByZXZlYWwgc3Vic3RhbnRpYWwgb3Bwb3J0dW5pdHkgZm9yIGV4cG9zdXJlIHRvIHN1aWNpZGUsIGVzcGVjaWFsbHkgYW1vbmcgeW91bmcgdmljdGltcy4gT25lIGFwcHJvYWNoIHRvIHJlZHVjaW5nIHRoZSBoYXJtZnVsIGVmZmVjdHMgb2YgbWVkaWEgcG9ydHJheWFscyBpcyB0byBlZHVjYXRlIGpvdXJuYWxpc3RzIGFuZCBtZWRpYSBwcm9ncmFtbWVycyBhYm91dCB3YXlzIHRvIHByZXNlbnQgc3VpY2lkZSBzbyB0aGF0IGltaXRhdGlvbiB3aWxsIGJlIG1pbmltaXplZCBhbmQgaGVscC1zZWVraW5nIGVuY291cmFnZWQuIFJlY2VudGx5IHJlbGVhc2VkIHJlY29tbWVuZGF0aW9ucyBmb3Igam91cm5hbGlzdHMgYXJlIGF0dGFjaGVkIGFzIGFuIGFwcGVuZGl4LiBTaW1pbGFyIGluaXRpYXRpdmVzIHdpdGggdGhlIGVudGVydGFpbm1lbnQgaW5kdXN0cnkgd291bGQgYmUgaGlnaGx5IGRlc2lyYWJsZS4gwqkgMjAwMyBTYWdlIFB1YmxpY2F0aW9ucy4iLCJpc3N1ZSI6IjkiLCJ2b2x1bWUiOiI0NiIsImNvbnRhaW5lci10aXRsZS1zaG9ydCI6IiJ9LCJpc1RlbXBvcmFyeSI6ZmFsc2V9XX0="/>
          <w:id w:val="-1381157658"/>
          <w:placeholder>
            <w:docPart w:val="DefaultPlaceholder_-1854013440"/>
          </w:placeholder>
        </w:sdtPr>
        <w:sdtContent>
          <w:r w:rsidR="003C77CD" w:rsidRPr="006A6747">
            <w:rPr>
              <w:rFonts w:ascii="Arial" w:hAnsi="Arial" w:cs="Arial"/>
              <w:color w:val="000000" w:themeColor="text1"/>
              <w:sz w:val="22"/>
              <w:szCs w:val="22"/>
              <w:vertAlign w:val="superscript"/>
            </w:rPr>
            <w:t>19,20</w:t>
          </w:r>
        </w:sdtContent>
      </w:sdt>
      <w:r w:rsidR="00E5753F" w:rsidRPr="006A6747">
        <w:rPr>
          <w:rFonts w:ascii="Arial" w:hAnsi="Arial" w:cs="Arial"/>
          <w:color w:val="000000" w:themeColor="text1"/>
          <w:sz w:val="22"/>
          <w:szCs w:val="22"/>
        </w:rPr>
        <w:t xml:space="preserve"> More recently</w:t>
      </w:r>
      <w:r w:rsidR="00E5753F" w:rsidRPr="00A47995">
        <w:rPr>
          <w:rFonts w:ascii="Arial" w:hAnsi="Arial" w:cs="Arial"/>
          <w:color w:val="000000" w:themeColor="text1"/>
          <w:sz w:val="22"/>
          <w:szCs w:val="22"/>
          <w:highlight w:val="green"/>
        </w:rPr>
        <w:t>, machine learning</w:t>
      </w:r>
      <w:r w:rsidR="00E5753F" w:rsidRPr="006A6747">
        <w:rPr>
          <w:rFonts w:ascii="Arial" w:hAnsi="Arial" w:cs="Arial"/>
          <w:color w:val="000000" w:themeColor="text1"/>
          <w:sz w:val="22"/>
          <w:szCs w:val="22"/>
        </w:rPr>
        <w:t xml:space="preserve"> techniques to </w:t>
      </w:r>
      <w:r w:rsidR="00E5753F" w:rsidRPr="00A47995">
        <w:rPr>
          <w:rFonts w:ascii="Arial" w:hAnsi="Arial" w:cs="Arial"/>
          <w:color w:val="000000" w:themeColor="text1"/>
          <w:sz w:val="22"/>
          <w:szCs w:val="22"/>
          <w:highlight w:val="green"/>
        </w:rPr>
        <w:t>integrate multiple data</w:t>
      </w:r>
      <w:r w:rsidR="00E5753F" w:rsidRPr="006A6747">
        <w:rPr>
          <w:rFonts w:ascii="Arial" w:hAnsi="Arial" w:cs="Arial"/>
          <w:color w:val="000000" w:themeColor="text1"/>
          <w:sz w:val="22"/>
          <w:szCs w:val="22"/>
        </w:rPr>
        <w:t xml:space="preserve"> </w:t>
      </w:r>
      <w:r w:rsidR="006F1E9A">
        <w:rPr>
          <w:rFonts w:ascii="Arial" w:hAnsi="Arial" w:cs="Arial"/>
          <w:color w:val="000000" w:themeColor="text1"/>
          <w:sz w:val="22"/>
          <w:szCs w:val="22"/>
        </w:rPr>
        <w:t xml:space="preserve">have been applied to integrate data </w:t>
      </w:r>
      <w:r w:rsidR="00E5753F" w:rsidRPr="006A6747">
        <w:rPr>
          <w:rFonts w:ascii="Arial" w:hAnsi="Arial" w:cs="Arial"/>
          <w:color w:val="000000" w:themeColor="text1"/>
          <w:sz w:val="22"/>
          <w:szCs w:val="22"/>
        </w:rPr>
        <w:t>streams for suicide risk prediction, though these efforts have primarily focused on individual</w:t>
      </w:r>
      <w:r w:rsidR="006F1E9A">
        <w:rPr>
          <w:rFonts w:ascii="Arial" w:hAnsi="Arial" w:cs="Arial"/>
          <w:color w:val="000000" w:themeColor="text1"/>
          <w:sz w:val="22"/>
          <w:szCs w:val="22"/>
        </w:rPr>
        <w:t>-level</w:t>
      </w:r>
      <w:r w:rsidR="00E5753F" w:rsidRPr="006A6747">
        <w:rPr>
          <w:rFonts w:ascii="Arial" w:hAnsi="Arial" w:cs="Arial"/>
          <w:color w:val="000000" w:themeColor="text1"/>
          <w:sz w:val="22"/>
          <w:szCs w:val="22"/>
        </w:rPr>
        <w:t xml:space="preserve"> rather than population-level outcomes</w:t>
      </w:r>
      <w:r w:rsidR="00E5753F" w:rsidRPr="00A47995">
        <w:rPr>
          <w:rFonts w:ascii="Arial" w:hAnsi="Arial" w:cs="Arial"/>
          <w:color w:val="000000" w:themeColor="text1"/>
          <w:sz w:val="22"/>
          <w:szCs w:val="22"/>
          <w:highlight w:val="green"/>
        </w:rPr>
        <w:t>.</w:t>
      </w:r>
      <w:sdt>
        <w:sdtPr>
          <w:rPr>
            <w:rFonts w:ascii="Arial" w:hAnsi="Arial" w:cs="Arial"/>
            <w:color w:val="000000" w:themeColor="text1"/>
            <w:sz w:val="22"/>
            <w:szCs w:val="22"/>
            <w:highlight w:val="green"/>
            <w:vertAlign w:val="superscript"/>
          </w:rPr>
          <w:tag w:val="MENDELEY_CITATION_v3_eyJjaXRhdGlvbklEIjoiTUVOREVMRVlfQ0lUQVRJT05fZDhlMGVmMzYtNzljYS00ZGIzLWFkYWMtNGJiOWM4N2E1MjdmIiwicHJvcGVydGllcyI6eyJub3RlSW5kZXgiOjB9LCJpc0VkaXRlZCI6ZmFsc2UsIm1hbnVhbE92ZXJyaWRlIjp7ImlzTWFudWFsbHlPdmVycmlkZGVuIjpmYWxzZSwiY2l0ZXByb2NUZXh0IjoiPHN1cD4yMeKAkzI0PC9zdXA+IiwibWFudWFsT3ZlcnJpZGVUZXh0IjoiIn0sImNpdGF0aW9uSXRlbXMiOlt7ImlkIjoiMDI2NTVmYzctZThjMC0zYTNhLWExY2QtMjFhNjMwMWZkZDAyIiwiaXRlbURhdGEiOnsidHlwZSI6ImFydGljbGUtam91cm5hbCIsImlkIjoiMDI2NTVmYzctZThjMC0zYTNhLWExY2QtMjFhNjMwMWZkZDAyIiwidGl0bGUiOiJQcmVkaWN0aXZlIFBlcmZvcm1hbmNlIG9mIE1hY2hpbmUgTGVhcm5pbmcgZm9yIFN1aWNpZGUgaW4gQWRvbGVzY2VudHM6IFN5c3RlbWF0aWMgUmV2aWV3IGFuZCBNZXRhLUFuYWx5c2lzIiwiYXV0aG9yIjpbeyJmYW1pbHkiOiJMaXUiLCJnaXZlbiI6IkxpbmdqaWFuZyIsInBhcnNlLW5hbWVzIjpmYWxzZSwiZHJvcHBpbmctcGFydGljbGUiOiIiLCJub24tZHJvcHBpbmctcGFydGljbGUiOiIifSx7ImZhbWlseSI6IkxpIiwiZ2l2ZW4iOiJaaGl5dWFuIiwicGFyc2UtbmFtZXMiOmZhbHNlLCJkcm9wcGluZy1wYXJ0aWNsZSI6IiIsIm5vbi1kcm9wcGluZy1wYXJ0aWNsZSI6IiJ9LHsiZmFtaWx5IjoiSHUiLCJnaXZlbiI6IllheGluIiwicGFyc2UtbmFtZXMiOmZhbHNlLCJkcm9wcGluZy1wYXJ0aWNsZSI6IiIsIm5vbi1kcm9wcGluZy1wYXJ0aWNsZSI6IiJ9LHsiZmFtaWx5IjoiTGkiLCJnaXZlbiI6IkNodW55b3UiLCJwYXJzZS1uYW1lcyI6ZmFsc2UsImRyb3BwaW5nLXBhcnRpY2xlIjoiIiwibm9uLWRyb3BwaW5nLXBhcnRpY2xlIjoiIn0seyJmYW1pbHkiOiJIZSIsImdpdmVuIjoiU2h1aGFuIiwicGFyc2UtbmFtZXMiOmZhbHNlLCJkcm9wcGluZy1wYXJ0aWNsZSI6IiIsIm5vbi1kcm9wcGluZy1wYXJ0aWNsZSI6IiJ9LHsiZmFtaWx5IjoiWmhhbmciLCJnaXZlbiI6IlNoaWJlaSIsInBhcnNlLW5hbWVzIjpmYWxzZSwiZHJvcHBpbmctcGFydGljbGUiOiIiLCJub24tZHJvcHBpbmctcGFydGljbGUiOiIifSx7ImZhbWlseSI6IkdhbyIsImdpdmVuIjoiSmllIiwicGFyc2UtbmFtZXMiOmZhbHNlLCJkcm9wcGluZy1wYXJ0aWNsZSI6IiIsIm5vbi1kcm9wcGluZy1wYXJ0aWNsZSI6IiJ9LHsiZmFtaWx5IjoiWmh1IiwiZ2l2ZW4iOiJIdWFpeWkiLCJwYXJzZS1uYW1lcyI6ZmFsc2UsImRyb3BwaW5nLXBhcnRpY2xlIjoiIiwibm9uLWRyb3BwaW5nLXBhcnRpY2xlIjoiIn0seyJmYW1pbHkiOiJIdWFuZyIsImdpdmVuIjoiR3VvcGluZyIsInBhcnNlLW5hbWVzIjpmYWxzZSwiZHJvcHBpbmctcGFydGljbGUiOiIiLCJub24tZHJvcHBpbmctcGFydGljbGUiOiIifV0sImNvbnRhaW5lci10aXRsZSI6IkpvdXJuYWwgb2YgTWVkaWNhbCBJbnRlcm5ldCBSZXNlYXJjaCIsImNvbnRhaW5lci10aXRsZS1zaG9ydCI6IkogTWVkIEludGVybmV0IFJlcyIsImFjY2Vzc2VkIjp7ImRhdGUtcGFydHMiOltbMjAyNSw5LDI1XV19LCJET0kiOiIxMC4yMTk2LzczMDUyIiwiSVNTTiI6IjE0Mzg4ODcxIiwiUE1JRCI6IjQwNTIyNzIzIiwiVVJMIjoiaHR0cHM6Ly93d3cuam1pci5vcmcvMjAyNS8xL2U3MzA1MiIsImlzc3VlZCI6eyJkYXRlLXBhcnRzIjpbWzIwMjUsNiwxNl1dfSwicGFnZSI6ImU3MzA1MiIsImFic3RyYWN0IjoiQmFja2dyb3VuZDogSW4gdGhlIGNvbnRleHQgb2YgZXNjYWxhdGluZyBnbG9iYWwgbWVudGFsIGhlYWx0aCBjaGFsbGVuZ2VzLCBhZG9sZXNjZW50IHN1aWNpZGUgaGFzIGJlY29tZSBhIGNyaXRpY2FsIHB1YmxpYyBoZWFsdGggY29uY2Vybi4gSW4gY3VycmVudCBjbGluaWNhbCBwcmFjdGljZXMsIGNvbnNpZGVyYWJsZSBjaGFsbGVuZ2VzIGFyZSBlbmNvdW50ZXJlZCBpbiB0aGUgZWFybHkgaWRlbnRpZmljYXRpb24gb2Ygc3VpY2lkZSByaXNrLCBhcyB0cmFkaXRpb25hbCBhc3Nlc3NtZW50IHRvb2xzIGRlbW9uc3RyYXRlIGxpbWl0ZWQgcHJlZGljdGl2ZSBhY2N1cmFjeS4gUmVjZW50IGFkdmFuY2VtZW50cyBpbiBtYWNoaW5lIGxlYXJuaW5nIChNTCkgcHJlc2VudCBwcm9taXNpbmcgc29sdXRpb25zIGZvciByaXNrIHByZWRpY3Rpb24uIEhvd2V2ZXIsIGNvbXByZWhlbnNpdmUgZXZhbHVhdGlvbnMgb2YgdGhlaXIgZWZmaWNhY3kgaW4gYWRvbGVzY2VudCBwb3B1bGF0aW9ucyByZW1haW4gaW5zdWZmaWNpZW50LiBPYmplY3RpdmU6IFRoaXMgc3R1ZHkgc3lzdGVtYXRpY2FsbHkgYXNzZXNzZWQgdGhlIHBlcmZvcm1hbmNlIG9mIE1MLWJhc2VkIHByZWRpY3Rpb24gbW9kZWxzIGFjcm9zcyB2YXJpb3VzIHN1aWNpZGUtcmVsYXRlZCBiZWhhdmlvcnMgaW4gYWRvbGVzY2VudHMsIGFpbWluZyB0byBlc3RhYmxpc2ggYW4gZXZpZGVuY2UtYmFzZWQgZm91bmRhdGlvbiBmb3IgdGhlIGRldmVsb3BtZW50IG9mIGNsaW5pY2FsbHkgYXBwbGljYWJsZSByaXNrIGFzc2Vzc21lbnQgdG9vbHMuIE1ldGhvZHM6IFRoaXMgcmV2aWV3IGFzc2Vzc2VkIE1MIGZvciBwcmVkaWN0aW5nIGFkb2xlc2NlbnQgc3VpY2lkZeKAk3JlbGF0ZWQgYmVoYXZpb3JzLiBQdWJNZWQsIEVtYmFzZSwgQ29jaHJhbmUsIGFuZCBXZWIgb2YgU2NpZW5jZSBkYXRhYmFzZXMgd2VyZSByaWdvcm91c2x5IHNlYXJjaGVkIHVudGlsIEFwcmlsIDIwLCAyMDI0LCBhbmQgYSBtdWx0aXZhcmlhdGUgcHJlZGljdGlvbiBtb2RlbCB3YXMgZW1wbG95ZWQgdG8gYXNzZXNzIHRoZSByaXNrIG9mIGJpYXMuIFRoZSBjLWluZGV4IHdhcyB1c2VkIGFzIHRoZSBwcmltYXJ5IG91dGNvbWUgbWVhc3VyZSB0byBjb25kdWN0IGEgbWV0YS1hbmFseXNpcyBvbiBub25zdWljaWRhbCBzZWxmLWluanVyeSAoTlNTSSksIHN1aWNpZGFsIGlkZWF0aW9uLCBzdWljaWRlIGF0dGVtcHRzLCBzdWljaWRlIGF0dGVtcHRzIGNvbWJpbmVkIHdpdGggc3VpY2lkYWwgaWRlYXRpb24sIGFuZCBzdWljaWRlIGF0dGVtcHRzIGNvbWJpbmVkIHdpdGggTlNTSSwgZXZhbHVhdGluZyB0aGVpciBhY2N1cmFjeSBpbiB0aGUgdmFsaWRhdGlvbiBzZXQuIFJlc3VsdHM6IEEgdG90YWwgb2YgNDIgc3R1ZGllcyBwdWJsaXNoZWQgZnJvbSAyMDE4IHRvIDIwMjQgd2VyZSBpbmNsdWRlZCwgZW5jb21wYXNzaW5nIDEwNCBkaXN0aW5jdCBNTCBtb2RlbHMgYW5kIDEsNDA4LDM3NSBhZG9sZXNjZW50cyBhZ2VkIDExIHRvIDIwIHllYXJzLiBUaGUgY29tYmluZWQgYXJlYSB1bmRlciB0aGUgcmVjZWl2ZXIgb3BlcmF0aW5nIGNoYXJhY3RlcmlzdGljIGN1cnZlIHZhbHVlcyBmb3IgTUwgbW9kZWxzIGluIHByZWRpY3RpbmcgTlNTSSwgc3VpY2lkYWwgaWRlYXRpb24sIHN1aWNpZGUgYXR0ZW1wdHMsIHN1aWNpZGUgYXR0ZW1wdHMgY29tYmluZWQgd2l0aCBzdWljaWRhbCBpZGVhdGlvbiwgYW5kIHN1aWNpZGUgYXR0ZW1wdHMgY29tYmluZWQgd2l0aCBOU1NJIHdlcmUgMC43OSAoOTUlIENJIDAuNzItMC44NiksIDAuNzcgKDk1JSBDSSAwLjcxLTAuODMpLCAwLjg0ICg5NSUgQ0kgMC44My0wLjg2KSwgMC44MiAoOTUlIENJIDAuNzktMC44NCksIGFuZCAwLjc1ICg5NSUgQ0kgMC43My0wLjc2KSwgcmVzcGVjdGl2ZWx5LiBUaGUgTUwgbW9kZWxzIGRlbW9uc3RyYXRlZCB0aGUgaGlnaGVzdCBjb21iaW5lZCBzZW5zaXRpdml0eSBmb3Igc3VpY2lkZSBhdHRlbXB0IHByZWRpY3Rpb24sIHdpdGggYSB2YWx1ZSBvZiAwLjgwICg5NSUgQ0kgMC43NS0wLjg0KSwgYW5kIHRoZSBoaWdoZXN0IGNvbWJpbmVkIHNwZWNpZmljaXR5IGZvciBOU1NJIHByZWRpY3Rpb24sIHdpdGggYSB2YWx1ZSBvZiAwLjk2ICg5NSUgQ0kgMC45NC0wLjk5KS4gQ29uY2x1c2lvbnM6IE91ciBmaW5kaW5ncyBzdWdnZXN0IHRoYXQgTUwgdGVjaG5pcXVlcyBleGhpYml0IHByb21pc2luZyBwcmVkaWN0aXZlIHBlcmZvcm1hbmNlIGZvciBmb3JlY2FzdGluZyBzdWljaWRlIHJpc2sgaW4gYWRvbGVzY2VudHMsIHBhcnRpY3VsYXJseSBpbiBwcmVkaWN0aW5nIHN1aWNpZGUgYXR0ZW1wdHMuIE5vdGFibHksIGVuc2VtYmxlIG1ldGhvZHMsIHN1Y2ggYXMgcmFuZG9tIGZvcmVzdCBhbmQgZXh0cmVtZSBncmFkaWVudCBib29zdGluZywgc2hvd2VkIHN1cGVyaW9yIHBlcmZvcm1hbmNlIGFjcm9zcyBtdWx0aXBsZSBvdXRjb21lIHR5cGVzLiBIb3dldmVyLCB0aGlzIHN0dWR5IGhhcyBzZXZlcmFsIGxpbWl0YXRpb25zLCBpbmNsdWRpbmcgdGhlIHByZWRvbWluYW5jZSBvZiBpbnRlcm5hbCB2YWxpZGF0aW9uIG1ldGhvZHMgZW1wbG95ZWQgaW4gdGhlIGluY2x1ZGVkIGxpdGVyYXR1cmUsIHdpdGggZmV3IHN0dWRpZXMgZW1wbG95aW5nIGV4dGVybmFsIHZhbGlkYXRpb24sIHdoaWNoIG1heSBsaW1pdCB0aGUgZ2VuZXJhbGl6YWJpbGl0eSBvZiB0aGUgcmVzdWx0cy4gRnV0dXJlIHJlc2VhcmNoIHNob3VsZCBpbmNvcnBvcmF0ZSBsYXJnZXIgYW5kIG1vcmUgZGl2ZXJzZSBkYXRhc2V0cyBhbmQgY29uZHVjdCBleHRlcm5hbCB2YWxpZGF0aW9uIHRvIGltcHJvdmUgdGhlIHByZWRpY3Rpb24gY2FwYWJpbGl0eSBvZiB0aGVzZSBtb2RlbHMsIHVsdGltYXRlbHkgY29udHJpYnV0aW5nIHRvIHRoZSBkZXZlbG9wbWVudCBvZiBNTC1iYXNlZCBhZG9sZXNjZW50IHN1aWNpZGUgcmlzayBwcmVkaWN0aW9uIHRvb2xzLiIsInB1Ymxpc2hlciI6IkpNSVIgUHVibGljYXRpb25zIEluYy4iLCJpc3N1ZSI6IjEiLCJ2b2x1bWUiOiIyNyJ9LCJpc1RlbXBvcmFyeSI6ZmFsc2V9LHsiaWQiOiJiNjgwMDRiMC0zZjQzLTNlMWMtOGNiNS1lMzY5OTY3ZTViYWMiLCJpdGVtRGF0YSI6eyJ0eXBlIjoiYXJ0aWNsZS1qb3VybmFsIiwiaWQiOiJiNjgwMDRiMC0zZjQzLTNlMWMtOGNiNS1lMzY5OTY3ZTViYWMiLCJ0aXRsZSI6Ik1hY2hpbmUgbGVhcm5pbmcgYW5kIHRoZSBwcmVkaWN0aW9uIG9mIHN1aWNpZGUgaW4gcHN5Y2hpYXRyaWMgcG9wdWxhdGlvbnM6IGEgc3lzdGVtYXRpYyByZXZpZXciLCJhdXRob3IiOlt7ImZhbWlseSI6IlBpZ29uaSIsImdpdmVuIjoiQWxlc3NhbmRybyIsInBhcnNlLW5hbWVzIjpmYWxzZSwiZHJvcHBpbmctcGFydGljbGUiOiIiLCJub24tZHJvcHBpbmctcGFydGljbGUiOiIifSx7ImZhbWlseSI6IkRlbHZlY2NoaW8iLCJnaXZlbiI6IkdpdXNlcHBlIiwicGFyc2UtbmFtZXMiOmZhbHNlLCJkcm9wcGluZy1wYXJ0aWNsZSI6IiIsIm5vbi1kcm9wcGluZy1wYXJ0aWNsZSI6IiJ9LHsiZmFtaWx5IjoiVHVydHVsaWNpIiwiZ2l2ZW4iOiJOdW56aW8iLCJwYXJzZS1uYW1lcyI6ZmFsc2UsImRyb3BwaW5nLXBhcnRpY2xlIjoiIiwibm9uLWRyb3BwaW5nLXBhcnRpY2xlIjoiIn0seyJmYW1pbHkiOiJNYWRvbm5hIiwiZ2l2ZW4iOiJEb21lbmljbyIsInBhcnNlLW5hbWVzIjpmYWxzZSwiZHJvcHBpbmctcGFydGljbGUiOiIiLCJub24tZHJvcHBpbmctcGFydGljbGUiOiIifSx7ImZhbWlseSI6IlBpZXRyaW5pIiwiZ2l2ZW4iOiJQaWV0cm8iLCJwYXJzZS1uYW1lcyI6ZmFsc2UsImRyb3BwaW5nLXBhcnRpY2xlIjoiIiwibm9uLWRyb3BwaW5nLXBhcnRpY2xlIjoiIn0seyJmYW1pbHkiOiJDZWNjaGV0dGkiLCJnaXZlbiI6Ikx1Y2EiLCJwYXJzZS1uYW1lcyI6ZmFsc2UsImRyb3BwaW5nLXBhcnRpY2xlIjoiIiwibm9uLWRyb3BwaW5nLXBhcnRpY2xlIjoiIn0seyJmYW1pbHkiOiJCcmFtYmlsbGEiLCJnaXZlbiI6IlBhb2xvIiwicGFyc2UtbmFtZXMiOmZhbHNlLCJkcm9wcGluZy1wYXJ0aWNsZSI6IiIsIm5vbi1kcm9wcGluZy1wYXJ0aWNsZSI6IiJ9XSwiY29udGFpbmVyLXRpdGxlIjoiVHJhbnNsYXRpb25hbCBQc3ljaGlhdHJ5IiwiY29udGFpbmVyLXRpdGxlLXNob3J0IjoiVHJhbnNsIFBzeWNoaWF0cnkiLCJhY2Nlc3NlZCI6eyJkYXRlLXBhcnRzIjpbWzIwMjUsOSwyNV1dfSwiRE9JIjoiMTAuMTAzOC9TNDEzOTgtMDI0LTAyODUyLTkiLCJJU1NOIjoiMjE1ODMxODgiLCJQTUlEIjoiMzg0NjEyODMiLCJVUkwiOiJodHRwczovL3BtYy5uY2JpLm5sbS5uaWguZ292L2FydGljbGVzL1BNQzEwOTI1MDU5LyIsImlzc3VlZCI6eyJkYXRlLXBhcnRzIjpbWzIwMjQsMTIsMV1dfSwicGFnZSI6IjE0MCIsImFic3RyYWN0IjoiTWFjaGluZSBsZWFybmluZyAoTUwpIGhhcyBlbWVyZ2VkIGFzIGEgcHJvbWlzaW5nIHRvb2wgdG8gZW5oYW5jZSBzdWljaWRhbCBwcmVkaWN0aW9uLiBIb3dldmVyLCBhcyBtYW55IGxhcmdlLXNhbXBsZSBzdHVkaWVzIG1peGVkIHBzeWNoaWF0cmljIGFuZCBub24tcHN5Y2hpYXRyaWMgcG9wdWxhdGlvbnMsIGEgZm9ybWFsIHBzeWNoaWF0cmljIGRpYWdub3NpcyBlbWVyZ2VkIGFzIGEgc3Ryb25nIHByZWRpY3RvciBvZiBzdWljaWRhbCByaXNrLCBvdmVyc2hhZG93aW5nIG1vcmUgc3VidGxlIHJpc2sgZmFjdG9ycyBzcGVjaWZpYyB0byBkaXN0aW5jdCBwb3B1bGF0aW9ucy4gVG8gb3ZlcmNvbWUgdGhpcyBsaW1pdGF0aW9uLCB3ZSBjb25kdWN0ZWQgYSBzeXN0ZW1hdGljIHJldmlldyBvZiBNTCBzdHVkaWVzIGV2YWx1YXRpbmcgc3VpY2lkYWwgYmVoYXZpb3JzIGV4Y2x1c2l2ZWx5IGluIHBzeWNoaWF0cmljIGNsaW5pY2FsIHBvcHVsYXRpb25zLiBBIHN5c3RlbWF0aWMgbGl0ZXJhdHVyZSBzZWFyY2ggd2FzIHBlcmZvcm1lZCBmcm9tIGluY2VwdGlvbiB0aHJvdWdoIE5vdmVtYmVyIDE3LCAyMDIyIG9uIFB1Yk1lZCwgRU1CQVNFLCBhbmQgU2NvcHVzIGZvbGxvd2luZyB0aGUgUFJJU01BIGd1aWRlbGluZXMuIE9yaWdpbmFsIHJlc2VhcmNoIHVzaW5nIE1MIHRlY2huaXF1ZXMgdG8gYXNzZXNzIHRoZSByaXNrIG9mIHN1aWNpZGUgb3IgcHJlZGljdCBzdWljaWRlIGF0dGVtcHRzIGluIHRoZSBwc3ljaGlhdHJpYyBwb3B1bGF0aW9uIHdlcmUgaW5jbHVkZWQuIEFuIGFzc2Vzc21lbnQgZm9yIGJpYXMgcmlzayB3YXMgcGVyZm9ybWVkIHVzaW5nIHRoZSB0cmFuc3BhcmVudCByZXBvcnRpbmcgb2YgYSBtdWx0aXZhcmlhYmxlIHByZWRpY3Rpb24gbW9kZWwgZm9yIGluZGl2aWR1YWwgcHJvZ25vc2lzIG9yIGRpYWdub3NpcyAoVFJJUE9EKSBndWlkZWxpbmVzLiBBYm91dCAxMDMyIHN0dWRpZXMgd2VyZSByZXRyaWV2ZWQsIGFuZCA4MSBzYXRpc2ZpZWQgdGhlIGluY2x1c2lvbiBjcml0ZXJpYSBhbmQgd2VyZSBpbmNsdWRlZCBmb3IgcXVhbGl0YXRpdmUgc3ludGhlc2lzLiBDbGluaWNhbCBhbmQgZGVtb2dyYXBoaWMgZmVhdHVyZXMgd2VyZSB0aGUgbW9zdCBmcmVxdWVudGx5IGVtcGxveWVkIGFuZCByYW5kb20gZm9yZXN0LCBzdXBwb3J0IHZlY3RvciBtYWNoaW5lLCBhbmQgY29udm9sdXRpb25hbCBuZXVyYWwgbmV0d29yayBwZXJmb3JtZWQgYmV0dGVyIGluIHRlcm1zIG9mIGFjY3VyYWN5IHRoYW4gb3RoZXIgYWxnb3JpdGhtcyB3aGVuIGRpcmVjdGx5IGNvbXBhcmVkLiBEZXNwaXRlIGhldGVyb2dlbmVpdHkgaW4gcHJvY2VkdXJlcywgbW9zdCBzdHVkaWVzIHJlcG9ydGVkIGFuIGFjY3VyYWN5IG9mIDcwJSBvciBncmVhdGVyIGJhc2VkIG9uIGZlYXR1cmVzIHN1Y2ggYXMgcHJldmlvdXMgYXR0ZW1wdHMsIHNldmVyaXR5IG9mIHRoZSBkaXNvcmRlciwgYW5kIHBoYXJtYWNvbG9naWNhbCB0cmVhdG1lbnRzLiBBbHRob3VnaCB0aGUgZXZpZGVuY2UgcmVwb3J0ZWQgaXMgcHJvbWlzaW5nLCBNTCBhbGdvcml0aG1zIGZvciBzdWljaWRhbCBwcmVkaWN0aW9uIHN0aWxsIHByZXNlbnQgbGltaXRhdGlvbnMsIGluY2x1ZGluZyB0aGUgbGFjayBvZiBuZXVyb2Jpb2xvZ2ljYWwgYW5kIGltYWdpbmcgZGF0YSBhbmQgdGhlIGxhY2sgb2YgZXh0ZXJuYWwgdmFsaWRhdGlvbiBzYW1wbGVzLiBPdmVyY29taW5nIHRoZXNlIGlzc3VlcyBtYXkgbGVhZCB0byB0aGUgZGV2ZWxvcG1lbnQgb2YgbW9kZWxzIHRvIGFkb3B0IGluIGNsaW5pY2FsIHByYWN0aWNlLiBGdXJ0aGVyIHJlc2VhcmNoIGlzIHdhcnJhbnRlZCB0byBib29zdCBhIGZpZWxkIHRoYXQgaG9sZHMgdGhlIHBvdGVudGlhbCB0byBjcml0aWNhbGx5IGltcGFjdCBzdWljaWRlIG1vcnRhbGl0eS4iLCJwdWJsaXNoZXIiOiJTcHJpbmdlciBOYXR1cmUiLCJpc3N1ZSI6IjEiLCJ2b2x1bWUiOiIxNCJ9LCJpc1RlbXBvcmFyeSI6ZmFsc2V9LHsiaWQiOiI1OTc1M2YxZC1hYTAzLTM4YTMtODNiZC04NTFmNWIwYWY3YmUiLCJpdGVtRGF0YSI6eyJ0eXBlIjoiYXJ0aWNsZS1qb3VybmFsIiwiaWQiOiI1OTc1M2YxZC1hYTAzLTM4YTMtODNiZC04NTFmNWIwYWY3YmUiLCJ0aXRsZSI6IkRldmVsb3BpbmcgYSBwcmFjdGljYWwgc3VpY2lkZSByaXNrIHByZWRpY3Rpb24gbW9kZWwgZm9yIHRhcmdldGluZyBoaWdoLXJpc2sgcGF0aWVudHMgaW4gdGhlIFZldGVyYW5zIGhlYWx0aCBBZG1pbmlzdHJhdGlvbiIsImF1dGhvciI6W3siZmFtaWx5IjoiS2Vzc2xlciIsImdpdmVuIjoiUm9uYWxkIEMuIiwicGFyc2UtbmFtZXMiOmZhbHNlLCJkcm9wcGluZy1wYXJ0aWNsZSI6IiIsIm5vbi1kcm9wcGluZy1wYXJ0aWNsZSI6IiJ9LHsiZmFtaWx5IjoiSHdhbmciLCJnaXZlbiI6IklydmluZyIsInBhcnNlLW5hbWVzIjpmYWxzZSwiZHJvcHBpbmctcGFydGljbGUiOiIiLCJub24tZHJvcHBpbmctcGFydGljbGUiOiIifSx7ImZhbWlseSI6IkhvZmZtaXJlIiwiZ2l2ZW4iOiJDbGFpcmUgQS4iLCJwYXJzZS1uYW1lcyI6ZmFsc2UsImRyb3BwaW5nLXBhcnRpY2xlIjoiIiwibm9uLWRyb3BwaW5nLXBhcnRpY2xlIjoiIn0seyJmYW1pbHkiOiJNY0NhcnRoeSIsImdpdmVuIjoiSm9obiBGLiIsInBhcnNlLW5hbWVzIjpmYWxzZSwiZHJvcHBpbmctcGFydGljbGUiOiIiLCJub24tZHJvcHBpbmctcGFydGljbGUiOiIifSx7ImZhbWlseSI6IlBldHVraG92YSIsImdpdmVuIjoiTWFyaWEiLCJwYXJzZS1uYW1lcyI6ZmFsc2UsImRyb3BwaW5nLXBhcnRpY2xlIjoiVi4iLCJub24tZHJvcHBpbmctcGFydGljbGUiOiIifSx7ImZhbWlseSI6IlJvc2VsbGluaSIsImdpdmVuIjoiQW50aG9ueSBKLiIsInBhcnNlLW5hbWVzIjpmYWxzZSwiZHJvcHBpbmctcGFydGljbGUiOiIiLCJub24tZHJvcHBpbmctcGFydGljbGUiOiIifSx7ImZhbWlseSI6IlNhbXBzb24iLCJnaXZlbiI6Ik5hbmN5IEEuIiwicGFyc2UtbmFtZXMiOmZhbHNlLCJkcm9wcGluZy1wYXJ0aWNsZSI6IiIsIm5vbi1kcm9wcGluZy1wYXJ0aWNsZSI6IiJ9LHsiZmFtaWx5IjoiU2NobmVpZGVyIiwiZ2l2ZW4iOiJBbGV4YW5kcmEgTC4iLCJwYXJzZS1uYW1lcyI6ZmFsc2UsImRyb3BwaW5nLXBhcnRpY2xlIjoiIiwibm9uLWRyb3BwaW5nLXBhcnRpY2xlIjoiIn0seyJmYW1pbHkiOiJCcmFkbGV5IiwiZ2l2ZW4iOiJQYXVsIEEuIiwicGFyc2UtbmFtZXMiOmZhbHNlLCJkcm9wcGluZy1wYXJ0aWNsZSI6IiIsIm5vbi1kcm9wcGluZy1wYXJ0aWNsZSI6IiJ9LHsiZmFtaWx5IjoiS2F0eiIsImdpdmVuIjoiSXJhIFIuIiwicGFyc2UtbmFtZXMiOmZhbHNlLCJkcm9wcGluZy1wYXJ0aWNsZSI6IiIsIm5vbi1kcm9wcGluZy1wYXJ0aWNsZSI6IiJ9LHsiZmFtaWx5IjoiVGhvbXBzb24iLCJnaXZlbiI6IkNhaXRsaW4iLCJwYXJzZS1uYW1lcyI6ZmFsc2UsImRyb3BwaW5nLXBhcnRpY2xlIjoiIiwibm9uLWRyb3BwaW5nLXBhcnRpY2xlIjoiIn0seyJmYW1pbHkiOiJCb3NzYXJ0ZSIsImdpdmVuIjoiUm9iZXJ0IE0uIiwicGFyc2UtbmFtZXMiOmZhbHNlLCJkcm9wcGluZy1wYXJ0aWNsZSI6IiIsIm5vbi1kcm9wcGluZy1wYXJ0aWNsZSI6IiJ9XSwiY29udGFpbmVyLXRpdGxlIjoiSW50ZXJuYXRpb25hbCBqb3VybmFsIG9mIG1ldGhvZHMgaW4gcHN5Y2hpYXRyaWMgcmVzZWFyY2giLCJjb250YWluZXItdGl0bGUtc2hvcnQiOiJJbnQgSiBNZXRob2RzIFBzeWNoaWF0ciBSZXMiLCJhY2Nlc3NlZCI6eyJkYXRlLXBhcnRzIjpbWzIwMjUsOSwyNV1dfSwiRE9JIjoiMTAuMTAwMi9NUFIuMTU3NSIsIklTU04iOiIxNTU3LTA2NTciLCJQTUlEIjoiMjg2NzU2MTciLCJVUkwiOiJodHRwczovL3B1Ym1lZC5uY2JpLm5sbS5uaWguZ292LzI4Njc1NjE3LyIsImlzc3VlZCI6eyJkYXRlLXBhcnRzIjpbWzIwMTcsOSwxXV19LCJhYnN0cmFjdCI6Ik9iamVjdGl2ZXM6IFRoZSBVUyBWZXRlcmFucyBIZWFsdGggQWRtaW5pc3RyYXRpb24gKFZIQSkgaGFzIGJlZ3VuIHVzaW5nIHByZWRpY3RpdmUgbW9kZWxpbmcgdG8gaWRlbnRpZnkgVmV0ZXJhbnMgYXQgaGlnaCBzdWljaWRlIHJpc2sgdG8gdGFyZ2V0IGNhcmUuIEluaXRpYWwgYW5hbHlzZXMgYXJlIHJlcG9ydGVkIGhlcmUuIE1ldGhvZHM6IEEgcGVuYWxpemVkIGxvZ2lzdGljIHJlZ3Jlc3Npb24gbW9kZWwgd2FzIGNvbXBhcmVkIHdpdGggYW4gZWFybGllciBwcm9vZi1vZi1jb25jZXB0IGxvZ2lzdGljIG1vZGVsLiBFeHBsb3JhdG9yeSBhbmFseXNlcyB0aGVuIGNvbnNpZGVyZWQgY29tbW9ubHktdXNlZCBtYWNoaW5lIGxlYXJuaW5nIGFsZ29yaXRobXMuIEFuYWx5c2VzIHdlcmUgYmFzZWQgb24gZWxlY3Ryb25pYyBtZWRpY2FsIHJlY29yZHMgZm9yIGFsbCA2LDM2MCBpbmRpdmlkdWFscyBjbGFzc2lmaWVkIGluIHRoZSBOYXRpb25hbCBEZWF0aCBJbmRleCBhcyBoYXZpbmcgZGllZCBieSBzdWljaWRlIGluIGZpc2NhbCB5ZWFycyAyMDA54oCTMjAxMSB3aG8gdXNlZCBWSEEgc2VydmljZXMgdGhlIHllYXIgb2YgdGhlaXIgZGVhdGggb3IgcHJpb3IgeWVhciBhbmQgYSAxJSBwcm9iYWJpbGl0eSBzYW1wbGUgb2YgdGltZS1tYXRjaGVkIFZIQSBzZXJ2aWNlIHVzZXJzIGFsaXZlIGF0IHRoZSBpbmRleCBkYXRlIChuwqA9wqAyLDExMiwwMDgpLiBSZXN1bHRzOiBBIHBlbmFsaXplZCBsb2dpc3RpYyBtb2RlbCB3aXRoIDYxIHByZWRpY3RvcnMgaGFkIHNlbnNpdGl2aXR5IGNvbXBhcmFibGUgdG8gdGhlIHByb29mLW9mLWNvbmNlcHQgbW9kZWwgKHdoaWNoIGhhZCAzODEgcHJlZGljdG9ycykgYXQgdGFyZ2V0IHRocmVzaG9sZHMuIFRoZSBtYWNoaW5lIGxlYXJuaW5nIGFsZ29yaXRobXMgaGFkIHJlbGF0aXZlbHkgc2ltaWxhciBzZW5zaXRpdml0aWVzLCB0aGUgaGlnaGVzdCBiZWluZyBmb3IgQmF5ZXNpYW4gYWRkaXRpdmUgcmVncmVzc2lvbiB0cmVlcywgd2l0aCAxMC43JSBvZiBzdWljaWRlcyBvY2N1cnJlZCBhbW9uZyB0aGUgMS4wJSBvZiBWZXRlcmFucyB3aXRoIGhpZ2hlc3QgcHJlZGljdGVkIHJpc2sgYW5kIDI4LjElIGFtb25nIHRoZSA1LjAlIG9mIHdpdGggaGlnaGVzdCBwcmVkaWN0ZWQgcmlzay4gQ29uY2x1c2lvbnM6IEJhc2VkIG9uIHRoZXNlIHJlc3VsdHMsIFZIQSBpcyB1c2luZyBwZW5hbGl6ZWQgbG9naXN0aWMgcmVncmVzc2lvbiBpbiBpbml0aWFsIGludGVydmVudGlvbiBpbXBsZW1lbnRhdGlvbi4gVGhlIHBhcGVyIGNvbmNsdWRlcyB3aXRoIGEgZGlzY3Vzc2lvbiBvZiBvdGhlciBwcmFjdGljYWwgaXNzdWVzIHRoYXQgbWlnaHQgYmUgZXhwbG9yZWQgdG8gaW5jcmVhc2UgbW9kZWwgcGVyZm9ybWFuY2UuIiwicHVibGlzaGVyIjoiSW50IEogTWV0aG9kcyBQc3ljaGlhdHIgUmVzIiwiaXNzdWUiOiIzIiwidm9sdW1lIjoiMjYifSwiaXNUZW1wb3JhcnkiOmZhbHNlfSx7ImlkIjoiNTU2OWQ3ZWItMTI2OC0zNjhkLTk0MmMtNjIzYzA0M2UwOWI4IiwiaXRlbURhdGEiOnsidHlwZSI6ImFydGljbGUtam91cm5hbCIsImlkIjoiNTU2OWQ3ZWItMTI2OC0zNjhkLTk0MmMtNjIzYzA0M2UwOWI4IiwidGl0bGUiOiJTdWljaWRlIHByZWRpY3Rpb24gbW9kZWxzOiBhIGNyaXRpY2FsIHJldmlldyBvZiByZWNlbnQgcmVzZWFyY2ggd2l0aCByZWNvbW1lbmRhdGlvbnMgZm9yIHRoZSB3YXkgZm9yd2FyZCIsImF1dGhvciI6W3siZmFtaWx5IjoiS2Vzc2xlciIsImdpdmVuIjoiUm9uYWxkIEMuIiwicGFyc2UtbmFtZXMiOmZhbHNlLCJkcm9wcGluZy1wYXJ0aWNsZSI6IiIsIm5vbi1kcm9wcGluZy1wYXJ0aWNsZSI6IiJ9LHsiZmFtaWx5IjoiQm9zc2FydGUiLCJnaXZlbiI6IlJvYmVydCBNLiIsInBhcnNlLW5hbWVzIjpmYWxzZSwiZHJvcHBpbmctcGFydGljbGUiOiIiLCJub24tZHJvcHBpbmctcGFydGljbGUiOiIifSx7ImZhbWlseSI6Ikx1ZWR0a2UiLCJnaXZlbiI6IkFsZXgiLCJwYXJzZS1uYW1lcyI6ZmFsc2UsImRyb3BwaW5nLXBhcnRpY2xlIjoiIiwibm9uLWRyb3BwaW5nLXBhcnRpY2xlIjoiIn0seyJmYW1pbHkiOiJaYXNsYXZza3kiLCJnaXZlbiI6IkFsYW4gTS4iLCJwYXJzZS1uYW1lcyI6ZmFsc2UsImRyb3BwaW5nLXBhcnRpY2xlIjoiIiwibm9uLWRyb3BwaW5nLXBhcnRpY2xlIjoiIn0seyJmYW1pbHkiOiJadWJpemFycmV0YSIsImdpdmVuIjoiSm9zZSBSLiIsInBhcnNlLW5hbWVzIjpmYWxzZSwiZHJvcHBpbmctcGFydGljbGUiOiIiLCJub24tZHJvcHBpbmctcGFydGljbGUiOiIifV0sImNvbnRhaW5lci10aXRsZSI6Ik1vbGVjdWxhciBwc3ljaGlhdHJ5IiwiY29udGFpbmVyLXRpdGxlLXNob3J0IjoiTW9sIFBzeWNoaWF0cnkiLCJhY2Nlc3NlZCI6eyJkYXRlLXBhcnRzIjpbWzIwMjUsOSwyNV1dfSwiRE9JIjoiMTAuMTAzOC9TNDEzODAtMDE5LTA1MzEtMCIsIklTU04iOiIxNDc2LTU1NzgiLCJQTUlEIjoiMzE1NzA3NzciLCJVUkwiOiJodHRwczovL3B1Ym1lZC5uY2JpLm5sbS5uaWguZ292LzMxNTcwNzc3LyIsImlzc3VlZCI6eyJkYXRlLXBhcnRzIjpbWzIwMjAsMSwxXV19LCJwYWdlIjoiMTY4LTE3OSIsImFic3RyYWN0IjoiU3VpY2lkZSBpcyBhIGxlYWRpbmcgY2F1c2Ugb2YgZGVhdGguIEEgc3Vic3RhbnRpYWwgcHJvcG9ydGlvbiBvZiB0aGUgcGVvcGxlIHdobyBkaWUgYnkgc3VpY2lkZSBjb21lIGludG8gY29udGFjdCB3aXRoIHRoZSBoZWFsdGggY2FyZSBzeXN0ZW0gaW4gdGhlIHllYXIgYmVmb3JlIHRoZWlyIGRlYXRoLiBUaGlzIG9ic2VydmF0aW9uIGhhcyByZXN1bHRlZCBpbiB0aGUgZGV2ZWxvcG1lbnQgb2YgbnVtZXJvdXMgc3VpY2lkZSBwcmVkaWN0aW9uIHRvb2xzIHRvIGhlbHAgdGFyZ2V0IHBhdGllbnRzIGZvciBwcmV2ZW50aXZlIGludGVydmVudGlvbnMuIEhvd2V2ZXIsIGxvdyBzZW5zaXRpdml0eSBhbmQgbG93IHBvc2l0aXZlIHByZWRpY3RpdmUgdmFsdWUgaGF2ZSBsZWQgY3JpdGljcyB0byBhcmd1ZSB0aGF0IHRoZXNlIHRvb2xzIGhhdmUgbm8gY2xpbmljYWwgdmFsdWUuIFdlIHJldmlldyB0aGVzZSB0b29scyBhbmQgY3JpdGlxdWVzIGhlcmUuIFdlIGNvbmNsdWRlIHRoYXQgZXhpc3RpbmcgdG9vbHMgYXJlIHN1Ym9wdGltYWwgYW5kIHRoYXQgaW1wcm92ZW1lbnRzLCBpZiB0aGV5IGNhbiBiZSBtYWRlLCB3aWxsIHJlcXVpcmUgZGV2ZWxvcGVycyB0byB3b3JrIHdpdGggbW9yZSBjb21wcmVoZW5zaXZlIHByZWRpY3RvciBzZXRzLCBzdGFnZWQgc2NyZWVuaW5nIGRlc2lnbnMsIGFuZCBhZHZhbmNlZCBzdGF0aXN0aWNhbCBhbmFseXNpcyBtZXRob2RzLiBXZSBhbHNvIGNvbmNsdWRlIHRoYXQgYWx0aG91Z2ggZXhpc3Rpbmcgc3VpY2lkZSBwcmVkaWN0aW9uIHRvb2xzIGN1cnJlbnRseSBoYXZlIGxpdHRsZSBjbGluaWNhbCB2YWx1ZSwgYW5kIGluIHNvbWUgY2FzZXMgbWlnaHQgZG8gbW9yZSBoYXJtIHRoYW4gZ29vZCwgYW4gZXZlbi1oYW5kZWQgYXNzZXNzbWVudCBvZiB0aGUgcG90ZW50aWFsIHZhbHVlIG9mIHJlZmluZWQgdG9vbHMgb2YgdGhpcyBzb3J0IGNhbm5vdCBjdXJyZW50bHkgYmUgbWFkZSBiZWNhdXNlIHN1Y2ggYW4gYXNzZXNzbWVudCB3b3VsZCBkZXBlbmQgb24gZXZpZGVuY2UgdGhhdCBjdXJyZW50bHkgZG9lcyBub3QgZXhpc3QgYWJvdXQgdGhlIGVmZmVjdGl2ZW5lc3Mgb2YgcHJldmVudGl2ZSBpbnRlcnZlbnRpb25zLiBXZSBhcmd1ZSB0aGF0IHRoZSBvbmx5IHdheSB0byByZXNvbHZlIHRoaXMgdW5jZXJ0YWludHkgaXMgdG8gbGluayBmdXR1cmUgZWZmb3J0cyB0byBkZXZlbG9wIG9yIGV2YWx1YXRlIHN1aWNpZGUgcHJlZGljdGlvbiB0b29scyB3aXRoIGNvbmNyZXRlIHF1ZXN0aW9ucyBhYm91dCBzcGVjaWZpYyBjbGluaWNhbCBkZWNpc2lvbnMgYWltZWQgYXQgcmVkdWNpbmcgc3VpY2lkZXMgYW5kIHRvIGV2YWx1YXRlIHRoZSBjbGluaWNhbCB2YWx1ZSBvZiB0aGVzZSB0b29scyBpbiB0ZXJtcyBvZiBuZXQgYmVuZWZpdCByYXRoZXIgdGhhbiBzZW5zaXRpdml0eSBvciBwb3NpdGl2ZSBwcmVkaWN0aXZlIHZhbHVlLiBXZSBhbHNvIGFyZ3VlIGZvciBhIGZvY3VzIG9uIHRoZSBkZXZlbG9wbWVudCBvZiBpbmRpdmlkdWFsaXplZCB0cmVhdG1lbnQgcnVsZXMgdG8gaGVscCBzZWxlY3QgdGhlIHJpZ2h0IHN1aWNpZGUtZm9jdXNlZCB0cmVhdG1lbnRzIGZvciB0aGUgcmlnaHQgcGF0aWVudHMgYXQgdGhlIHJpZ2h0IHRpbWVzLiBDaGFsbGVuZ2VzIHdpbGwgZXhpc3QgaW4gZG9pbmcgdGhpcyBiZWNhdXNlIG9mIHRoZSByYXJpdHkgb2Ygc3VpY2lkZSBldmVuIGFtb25nIHBhdGllbnRzIGNvbnNpZGVyZWQgaGlnaC1yaXNrLCBidXQgd2Ugb2ZmZXIgcHJhY3RpY2FsIHN1Z2dlc3Rpb25zIGZvciBob3cgdGhlc2UgY2hhbGxlbmdlcyBjYW4gYmUgYWRkcmVzc2VkLiIsInB1Ymxpc2hlciI6Ik1vbCBQc3ljaGlhdHJ5IiwiaXNzdWUiOiIxIiwidm9sdW1lIjoiMjUifSwiaXNUZW1wb3JhcnkiOmZhbHNlfV19"/>
          <w:id w:val="-2130226909"/>
          <w:placeholder>
            <w:docPart w:val="DefaultPlaceholder_-1854013440"/>
          </w:placeholder>
        </w:sdtPr>
        <w:sdtContent>
          <w:r w:rsidR="003C77CD" w:rsidRPr="00A47995">
            <w:rPr>
              <w:rFonts w:ascii="Arial" w:hAnsi="Arial" w:cs="Arial"/>
              <w:color w:val="000000" w:themeColor="text1"/>
              <w:sz w:val="22"/>
              <w:szCs w:val="22"/>
              <w:highlight w:val="green"/>
              <w:vertAlign w:val="superscript"/>
            </w:rPr>
            <w:t>21–24</w:t>
          </w:r>
        </w:sdtContent>
      </w:sdt>
      <w:r w:rsidR="00E5753F" w:rsidRPr="006A6747">
        <w:rPr>
          <w:rFonts w:ascii="Arial" w:hAnsi="Arial" w:cs="Arial"/>
          <w:color w:val="000000" w:themeColor="text1"/>
          <w:sz w:val="22"/>
          <w:szCs w:val="22"/>
        </w:rPr>
        <w:t xml:space="preserve"> </w:t>
      </w:r>
      <w:r w:rsidR="00D70670" w:rsidRPr="006A6747">
        <w:rPr>
          <w:rFonts w:ascii="Arial" w:hAnsi="Arial" w:cs="Arial"/>
          <w:color w:val="000000" w:themeColor="text1"/>
          <w:sz w:val="22"/>
          <w:szCs w:val="22"/>
        </w:rPr>
        <w:t xml:space="preserve">We are poised to extend these efforts; by </w:t>
      </w:r>
      <w:r w:rsidR="006F1E9A">
        <w:rPr>
          <w:rFonts w:ascii="Arial" w:hAnsi="Arial" w:cs="Arial"/>
          <w:color w:val="000000" w:themeColor="text1"/>
          <w:sz w:val="22"/>
          <w:szCs w:val="22"/>
        </w:rPr>
        <w:t xml:space="preserve">building </w:t>
      </w:r>
      <w:r w:rsidR="00D70670" w:rsidRPr="006A6747">
        <w:rPr>
          <w:rFonts w:ascii="Arial" w:hAnsi="Arial" w:cs="Arial"/>
          <w:color w:val="000000" w:themeColor="text1"/>
          <w:sz w:val="22"/>
          <w:szCs w:val="22"/>
        </w:rPr>
        <w:t xml:space="preserve">models that </w:t>
      </w:r>
      <w:r w:rsidR="006F1E9A">
        <w:rPr>
          <w:rFonts w:ascii="Arial" w:hAnsi="Arial" w:cs="Arial"/>
          <w:color w:val="000000" w:themeColor="text1"/>
          <w:sz w:val="22"/>
          <w:szCs w:val="22"/>
        </w:rPr>
        <w:t>combine</w:t>
      </w:r>
      <w:r w:rsidR="00D70670" w:rsidRPr="006A6747">
        <w:rPr>
          <w:rFonts w:ascii="Arial" w:hAnsi="Arial" w:cs="Arial"/>
          <w:color w:val="000000" w:themeColor="text1"/>
          <w:sz w:val="22"/>
          <w:szCs w:val="22"/>
        </w:rPr>
        <w:t xml:space="preserve"> historical suicide attempt</w:t>
      </w:r>
      <w:r w:rsidR="00195344" w:rsidRPr="006A6747">
        <w:rPr>
          <w:rFonts w:ascii="Arial" w:hAnsi="Arial" w:cs="Arial"/>
          <w:color w:val="000000" w:themeColor="text1"/>
          <w:sz w:val="22"/>
          <w:szCs w:val="22"/>
        </w:rPr>
        <w:t xml:space="preserve"> and</w:t>
      </w:r>
      <w:r w:rsidR="00D70670" w:rsidRPr="006A6747">
        <w:rPr>
          <w:rFonts w:ascii="Arial" w:hAnsi="Arial" w:cs="Arial"/>
          <w:color w:val="000000" w:themeColor="text1"/>
          <w:sz w:val="22"/>
          <w:szCs w:val="22"/>
        </w:rPr>
        <w:t xml:space="preserve"> death</w:t>
      </w:r>
      <w:r w:rsidR="006F1E9A">
        <w:rPr>
          <w:rFonts w:ascii="Arial" w:hAnsi="Arial" w:cs="Arial"/>
          <w:color w:val="000000" w:themeColor="text1"/>
          <w:sz w:val="22"/>
          <w:szCs w:val="22"/>
        </w:rPr>
        <w:t xml:space="preserve"> data</w:t>
      </w:r>
      <w:r w:rsidR="00195344" w:rsidRPr="006A6747">
        <w:rPr>
          <w:rFonts w:ascii="Arial" w:hAnsi="Arial" w:cs="Arial"/>
          <w:color w:val="000000" w:themeColor="text1"/>
          <w:sz w:val="22"/>
          <w:szCs w:val="22"/>
        </w:rPr>
        <w:t xml:space="preserve"> with</w:t>
      </w:r>
      <w:r w:rsidR="00D70670" w:rsidRPr="006A6747">
        <w:rPr>
          <w:rFonts w:ascii="Arial" w:hAnsi="Arial" w:cs="Arial"/>
          <w:color w:val="000000" w:themeColor="text1"/>
          <w:sz w:val="22"/>
          <w:szCs w:val="22"/>
        </w:rPr>
        <w:t xml:space="preserve"> extensive </w:t>
      </w:r>
      <w:r w:rsidR="00A3470D" w:rsidRPr="006A6747">
        <w:rPr>
          <w:rFonts w:ascii="Arial" w:hAnsi="Arial" w:cs="Arial"/>
          <w:color w:val="000000" w:themeColor="text1"/>
          <w:sz w:val="22"/>
          <w:szCs w:val="22"/>
        </w:rPr>
        <w:t>contextual</w:t>
      </w:r>
      <w:r w:rsidR="00D70670" w:rsidRPr="006A6747">
        <w:rPr>
          <w:rFonts w:ascii="Arial" w:hAnsi="Arial" w:cs="Arial"/>
          <w:color w:val="000000" w:themeColor="text1"/>
          <w:sz w:val="22"/>
          <w:szCs w:val="22"/>
        </w:rPr>
        <w:t xml:space="preserve"> risk factor</w:t>
      </w:r>
      <w:r w:rsidR="006F1E9A">
        <w:rPr>
          <w:rFonts w:ascii="Arial" w:hAnsi="Arial" w:cs="Arial"/>
          <w:color w:val="000000" w:themeColor="text1"/>
          <w:sz w:val="22"/>
          <w:szCs w:val="22"/>
        </w:rPr>
        <w:t>s</w:t>
      </w:r>
      <w:r w:rsidR="00B40D1A" w:rsidRPr="006A6747">
        <w:rPr>
          <w:rFonts w:ascii="Arial" w:hAnsi="Arial" w:cs="Arial"/>
          <w:color w:val="000000" w:themeColor="text1"/>
          <w:sz w:val="22"/>
          <w:szCs w:val="22"/>
        </w:rPr>
        <w:t xml:space="preserve"> at population scale</w:t>
      </w:r>
      <w:r w:rsidR="00D70670" w:rsidRPr="006A6747">
        <w:rPr>
          <w:rFonts w:ascii="Arial" w:hAnsi="Arial" w:cs="Arial"/>
          <w:color w:val="000000" w:themeColor="text1"/>
          <w:sz w:val="22"/>
          <w:szCs w:val="22"/>
        </w:rPr>
        <w:t xml:space="preserve"> (see </w:t>
      </w:r>
      <w:r w:rsidR="00185D6C" w:rsidRPr="006A6747">
        <w:rPr>
          <w:rFonts w:ascii="Arial" w:hAnsi="Arial" w:cs="Arial"/>
          <w:color w:val="000000" w:themeColor="text1"/>
          <w:sz w:val="22"/>
          <w:szCs w:val="22"/>
        </w:rPr>
        <w:t>S</w:t>
      </w:r>
      <w:r w:rsidR="00D70670" w:rsidRPr="006A6747">
        <w:rPr>
          <w:rFonts w:ascii="Arial" w:hAnsi="Arial" w:cs="Arial"/>
          <w:color w:val="000000" w:themeColor="text1"/>
          <w:sz w:val="22"/>
          <w:szCs w:val="22"/>
        </w:rPr>
        <w:t xml:space="preserve">ection </w:t>
      </w:r>
      <w:r w:rsidR="00A924F3" w:rsidRPr="006A6747">
        <w:rPr>
          <w:rFonts w:ascii="Arial" w:hAnsi="Arial" w:cs="Arial"/>
          <w:color w:val="000000" w:themeColor="text1"/>
          <w:sz w:val="22"/>
          <w:szCs w:val="22"/>
        </w:rPr>
        <w:t>C.</w:t>
      </w:r>
      <w:r w:rsidR="00563C06" w:rsidRPr="006A6747">
        <w:rPr>
          <w:rFonts w:ascii="Arial" w:hAnsi="Arial" w:cs="Arial"/>
          <w:color w:val="000000" w:themeColor="text1"/>
          <w:sz w:val="22"/>
          <w:szCs w:val="22"/>
        </w:rPr>
        <w:t>1.</w:t>
      </w:r>
      <w:r w:rsidR="00A924F3" w:rsidRPr="006A6747">
        <w:rPr>
          <w:rFonts w:ascii="Arial" w:hAnsi="Arial" w:cs="Arial"/>
          <w:color w:val="000000" w:themeColor="text1"/>
          <w:sz w:val="22"/>
          <w:szCs w:val="22"/>
        </w:rPr>
        <w:t>3</w:t>
      </w:r>
      <w:r w:rsidR="00CA041A" w:rsidRPr="006A6747">
        <w:rPr>
          <w:rFonts w:ascii="Arial" w:hAnsi="Arial" w:cs="Arial"/>
          <w:color w:val="000000" w:themeColor="text1"/>
          <w:sz w:val="22"/>
          <w:szCs w:val="22"/>
        </w:rPr>
        <w:t>.</w:t>
      </w:r>
      <w:r w:rsidR="00D70670" w:rsidRPr="006A6747">
        <w:rPr>
          <w:rFonts w:ascii="Arial" w:hAnsi="Arial" w:cs="Arial"/>
          <w:color w:val="000000" w:themeColor="text1"/>
          <w:sz w:val="22"/>
          <w:szCs w:val="22"/>
        </w:rPr>
        <w:t>)</w:t>
      </w:r>
      <w:r w:rsidR="00640237" w:rsidRPr="006A6747">
        <w:rPr>
          <w:rFonts w:ascii="Arial" w:hAnsi="Arial" w:cs="Arial"/>
          <w:color w:val="000000" w:themeColor="text1"/>
          <w:sz w:val="22"/>
          <w:szCs w:val="22"/>
        </w:rPr>
        <w:t xml:space="preserve"> </w:t>
      </w:r>
      <w:r w:rsidR="006F1E9A">
        <w:rPr>
          <w:rFonts w:ascii="Arial" w:hAnsi="Arial" w:cs="Arial"/>
          <w:color w:val="000000" w:themeColor="text1"/>
          <w:sz w:val="22"/>
          <w:szCs w:val="22"/>
        </w:rPr>
        <w:t>creating</w:t>
      </w:r>
      <w:r w:rsidR="00640237" w:rsidRPr="006A6747">
        <w:rPr>
          <w:rFonts w:ascii="Arial" w:hAnsi="Arial" w:cs="Arial"/>
          <w:color w:val="000000" w:themeColor="text1"/>
          <w:sz w:val="22"/>
          <w:szCs w:val="22"/>
        </w:rPr>
        <w:t xml:space="preserve"> a system</w:t>
      </w:r>
      <w:r w:rsidR="006F1E9A">
        <w:rPr>
          <w:rFonts w:ascii="Arial" w:hAnsi="Arial" w:cs="Arial"/>
          <w:color w:val="000000" w:themeColor="text1"/>
          <w:sz w:val="22"/>
          <w:szCs w:val="22"/>
        </w:rPr>
        <w:t xml:space="preserve"> capable of</w:t>
      </w:r>
      <w:r w:rsidR="00653111" w:rsidRPr="006A6747">
        <w:rPr>
          <w:rFonts w:ascii="Arial" w:hAnsi="Arial" w:cs="Arial"/>
          <w:color w:val="000000" w:themeColor="text1"/>
          <w:sz w:val="22"/>
          <w:szCs w:val="22"/>
        </w:rPr>
        <w:t xml:space="preserve"> </w:t>
      </w:r>
      <w:r w:rsidR="00640237" w:rsidRPr="006A6747">
        <w:rPr>
          <w:rFonts w:ascii="Arial" w:hAnsi="Arial" w:cs="Arial"/>
          <w:color w:val="000000" w:themeColor="text1"/>
          <w:sz w:val="22"/>
          <w:szCs w:val="22"/>
        </w:rPr>
        <w:t>predict</w:t>
      </w:r>
      <w:r w:rsidR="006F1E9A">
        <w:rPr>
          <w:rFonts w:ascii="Arial" w:hAnsi="Arial" w:cs="Arial"/>
          <w:color w:val="000000" w:themeColor="text1"/>
          <w:sz w:val="22"/>
          <w:szCs w:val="22"/>
        </w:rPr>
        <w:t>ing</w:t>
      </w:r>
      <w:r w:rsidR="00640237" w:rsidRPr="006A6747">
        <w:rPr>
          <w:rFonts w:ascii="Arial" w:hAnsi="Arial" w:cs="Arial"/>
          <w:color w:val="000000" w:themeColor="text1"/>
          <w:sz w:val="22"/>
          <w:szCs w:val="22"/>
        </w:rPr>
        <w:t xml:space="preserve"> where </w:t>
      </w:r>
      <w:r w:rsidR="006F1E9A">
        <w:rPr>
          <w:rFonts w:ascii="Arial" w:hAnsi="Arial" w:cs="Arial"/>
          <w:color w:val="000000" w:themeColor="text1"/>
          <w:sz w:val="22"/>
          <w:szCs w:val="22"/>
        </w:rPr>
        <w:t xml:space="preserve">sentinel </w:t>
      </w:r>
      <w:r w:rsidR="00640237" w:rsidRPr="006A6747">
        <w:rPr>
          <w:rFonts w:ascii="Arial" w:hAnsi="Arial" w:cs="Arial"/>
          <w:color w:val="000000" w:themeColor="text1"/>
          <w:sz w:val="22"/>
          <w:szCs w:val="22"/>
        </w:rPr>
        <w:t>suicide attempts</w:t>
      </w:r>
      <w:r w:rsidR="00BA0C79" w:rsidRPr="006A6747">
        <w:rPr>
          <w:rFonts w:ascii="Arial" w:hAnsi="Arial" w:cs="Arial"/>
          <w:color w:val="000000" w:themeColor="text1"/>
          <w:sz w:val="22"/>
          <w:szCs w:val="22"/>
        </w:rPr>
        <w:t xml:space="preserve"> </w:t>
      </w:r>
      <w:r w:rsidR="006F1E9A">
        <w:rPr>
          <w:rFonts w:ascii="Arial" w:hAnsi="Arial" w:cs="Arial"/>
          <w:color w:val="000000" w:themeColor="text1"/>
          <w:sz w:val="22"/>
          <w:szCs w:val="22"/>
        </w:rPr>
        <w:t xml:space="preserve">may initiate </w:t>
      </w:r>
      <w:r w:rsidR="00640237" w:rsidRPr="006A6747">
        <w:rPr>
          <w:rFonts w:ascii="Arial" w:hAnsi="Arial" w:cs="Arial"/>
          <w:color w:val="000000" w:themeColor="text1"/>
          <w:sz w:val="22"/>
          <w:szCs w:val="22"/>
        </w:rPr>
        <w:t>and intensify clustering activity.</w:t>
      </w:r>
      <w:r w:rsidR="0023651C" w:rsidRPr="006A6747">
        <w:rPr>
          <w:rFonts w:ascii="Arial" w:hAnsi="Arial" w:cs="Arial"/>
          <w:color w:val="000000" w:themeColor="text1"/>
          <w:sz w:val="22"/>
          <w:szCs w:val="22"/>
        </w:rPr>
        <w:t xml:space="preserve"> Our data system will integrate high-frequency data </w:t>
      </w:r>
      <w:r w:rsidR="00EA093E" w:rsidRPr="006A6747">
        <w:rPr>
          <w:rFonts w:ascii="Arial" w:hAnsi="Arial" w:cs="Arial"/>
          <w:color w:val="000000" w:themeColor="text1"/>
          <w:sz w:val="22"/>
          <w:szCs w:val="22"/>
        </w:rPr>
        <w:t>across four domains</w:t>
      </w:r>
      <w:r w:rsidR="006F1E9A">
        <w:rPr>
          <w:rFonts w:ascii="Arial" w:hAnsi="Arial" w:cs="Arial"/>
          <w:color w:val="000000" w:themeColor="text1"/>
          <w:sz w:val="22"/>
          <w:szCs w:val="22"/>
        </w:rPr>
        <w:t>:</w:t>
      </w:r>
      <w:r w:rsidR="00EA093E" w:rsidRPr="006A6747">
        <w:rPr>
          <w:rFonts w:ascii="Arial" w:hAnsi="Arial" w:cs="Arial"/>
          <w:color w:val="000000" w:themeColor="text1"/>
          <w:sz w:val="22"/>
          <w:szCs w:val="22"/>
        </w:rPr>
        <w:t xml:space="preserve"> </w:t>
      </w:r>
      <w:r w:rsidR="00EA093E" w:rsidRPr="00AE1B35">
        <w:rPr>
          <w:rFonts w:ascii="Arial" w:hAnsi="Arial" w:cs="Arial"/>
          <w:b/>
          <w:bCs/>
          <w:color w:val="000000" w:themeColor="text1"/>
          <w:sz w:val="22"/>
          <w:szCs w:val="22"/>
        </w:rPr>
        <w:t>demographic and environmental context</w:t>
      </w:r>
      <w:r w:rsidR="00DC1E47" w:rsidRPr="00AE1B35">
        <w:rPr>
          <w:rFonts w:ascii="Arial" w:hAnsi="Arial" w:cs="Arial"/>
          <w:b/>
          <w:bCs/>
          <w:color w:val="000000" w:themeColor="text1"/>
          <w:sz w:val="22"/>
          <w:szCs w:val="22"/>
        </w:rPr>
        <w:t>s</w:t>
      </w:r>
      <w:r w:rsidR="007000EC" w:rsidRPr="006A6747">
        <w:rPr>
          <w:rFonts w:ascii="Arial" w:hAnsi="Arial" w:cs="Arial"/>
          <w:color w:val="000000" w:themeColor="text1"/>
          <w:sz w:val="22"/>
          <w:szCs w:val="22"/>
        </w:rPr>
        <w:t xml:space="preserve"> (e.g. population dynamics, seasonal patterns, geographic isolation)</w:t>
      </w:r>
      <w:r w:rsidR="00EA093E" w:rsidRPr="006A6747">
        <w:rPr>
          <w:rFonts w:ascii="Arial" w:hAnsi="Arial" w:cs="Arial"/>
          <w:color w:val="000000" w:themeColor="text1"/>
          <w:sz w:val="22"/>
          <w:szCs w:val="22"/>
        </w:rPr>
        <w:t xml:space="preserve">, </w:t>
      </w:r>
      <w:r w:rsidR="00EA093E" w:rsidRPr="00AE1B35">
        <w:rPr>
          <w:rFonts w:ascii="Arial" w:hAnsi="Arial" w:cs="Arial"/>
          <w:b/>
          <w:bCs/>
          <w:color w:val="000000" w:themeColor="text1"/>
          <w:sz w:val="22"/>
          <w:szCs w:val="22"/>
        </w:rPr>
        <w:t>socioeconomic and structural conditions</w:t>
      </w:r>
      <w:r w:rsidR="007000EC" w:rsidRPr="006A6747">
        <w:rPr>
          <w:rFonts w:ascii="Arial" w:hAnsi="Arial" w:cs="Arial"/>
          <w:color w:val="000000" w:themeColor="text1"/>
          <w:sz w:val="22"/>
          <w:szCs w:val="22"/>
        </w:rPr>
        <w:t xml:space="preserve"> (e.g. economic indicators, healthcare system capacity, and digital connectivity)</w:t>
      </w:r>
      <w:r w:rsidR="00EA093E" w:rsidRPr="006A6747">
        <w:rPr>
          <w:rFonts w:ascii="Arial" w:hAnsi="Arial" w:cs="Arial"/>
          <w:color w:val="000000" w:themeColor="text1"/>
          <w:sz w:val="22"/>
          <w:szCs w:val="22"/>
        </w:rPr>
        <w:t xml:space="preserve">, </w:t>
      </w:r>
      <w:r w:rsidR="00EA093E" w:rsidRPr="00AE1B35">
        <w:rPr>
          <w:rFonts w:ascii="Arial" w:hAnsi="Arial" w:cs="Arial"/>
          <w:b/>
          <w:bCs/>
          <w:color w:val="000000" w:themeColor="text1"/>
          <w:sz w:val="22"/>
          <w:szCs w:val="22"/>
        </w:rPr>
        <w:t>social and community factors</w:t>
      </w:r>
      <w:r w:rsidR="007000EC" w:rsidRPr="006A6747">
        <w:rPr>
          <w:rFonts w:ascii="Arial" w:hAnsi="Arial" w:cs="Arial"/>
          <w:color w:val="000000" w:themeColor="text1"/>
          <w:sz w:val="22"/>
          <w:szCs w:val="22"/>
        </w:rPr>
        <w:t xml:space="preserve"> (e.g. social capital, community violence, social fragmentation</w:t>
      </w:r>
      <w:r w:rsidR="00A32B8C" w:rsidRPr="006A6747">
        <w:rPr>
          <w:rFonts w:ascii="Arial" w:hAnsi="Arial" w:cs="Arial"/>
          <w:color w:val="000000" w:themeColor="text1"/>
          <w:sz w:val="22"/>
          <w:szCs w:val="22"/>
        </w:rPr>
        <w:t>, and public attention to suicide</w:t>
      </w:r>
      <w:r w:rsidR="007000EC" w:rsidRPr="006A6747">
        <w:rPr>
          <w:rFonts w:ascii="Arial" w:hAnsi="Arial" w:cs="Arial"/>
          <w:color w:val="000000" w:themeColor="text1"/>
          <w:sz w:val="22"/>
          <w:szCs w:val="22"/>
        </w:rPr>
        <w:t>)</w:t>
      </w:r>
      <w:r w:rsidR="00EA093E" w:rsidRPr="006A6747">
        <w:rPr>
          <w:rFonts w:ascii="Arial" w:hAnsi="Arial" w:cs="Arial"/>
          <w:color w:val="000000" w:themeColor="text1"/>
          <w:sz w:val="22"/>
          <w:szCs w:val="22"/>
        </w:rPr>
        <w:t xml:space="preserve">, and </w:t>
      </w:r>
      <w:r w:rsidR="00EA093E" w:rsidRPr="00AE1B35">
        <w:rPr>
          <w:rFonts w:ascii="Arial" w:hAnsi="Arial" w:cs="Arial"/>
          <w:b/>
          <w:bCs/>
          <w:color w:val="000000" w:themeColor="text1"/>
          <w:sz w:val="22"/>
          <w:szCs w:val="22"/>
        </w:rPr>
        <w:t>individual-level risk factors</w:t>
      </w:r>
      <w:r w:rsidR="00EA093E" w:rsidRPr="006A6747">
        <w:rPr>
          <w:rFonts w:ascii="Arial" w:hAnsi="Arial" w:cs="Arial"/>
          <w:color w:val="000000" w:themeColor="text1"/>
          <w:sz w:val="22"/>
          <w:szCs w:val="22"/>
        </w:rPr>
        <w:t xml:space="preserve"> (e.g. mental health, access to lethal means).</w:t>
      </w:r>
      <w:r w:rsidR="006D4F70" w:rsidRPr="006A6747">
        <w:rPr>
          <w:rFonts w:ascii="Arial" w:hAnsi="Arial" w:cs="Arial"/>
          <w:color w:val="000000" w:themeColor="text1"/>
          <w:sz w:val="22"/>
          <w:szCs w:val="22"/>
        </w:rPr>
        <w:t xml:space="preserve"> </w:t>
      </w:r>
    </w:p>
    <w:p w14:paraId="1793D4BF" w14:textId="6AD1E343" w:rsidR="001006F5" w:rsidRPr="006A6747" w:rsidRDefault="00AC347D" w:rsidP="003905B2">
      <w:pPr>
        <w:spacing w:line="276" w:lineRule="auto"/>
        <w:ind w:firstLine="720"/>
        <w:rPr>
          <w:rFonts w:ascii="Arial" w:hAnsi="Arial" w:cs="Arial"/>
          <w:b/>
          <w:bCs/>
          <w:color w:val="000000" w:themeColor="text1"/>
          <w:sz w:val="22"/>
          <w:szCs w:val="22"/>
        </w:rPr>
      </w:pPr>
      <w:r w:rsidRPr="006A6747">
        <w:rPr>
          <w:rFonts w:ascii="Arial" w:hAnsi="Arial" w:cs="Arial"/>
          <w:i/>
          <w:iCs/>
          <w:color w:val="000000" w:themeColor="text1"/>
          <w:sz w:val="22"/>
          <w:szCs w:val="22"/>
        </w:rPr>
        <w:t>A.</w:t>
      </w:r>
      <w:r w:rsidR="00852265" w:rsidRPr="006A6747">
        <w:rPr>
          <w:rFonts w:ascii="Arial" w:hAnsi="Arial" w:cs="Arial"/>
          <w:i/>
          <w:iCs/>
          <w:color w:val="000000" w:themeColor="text1"/>
          <w:sz w:val="22"/>
          <w:szCs w:val="22"/>
        </w:rPr>
        <w:t>3</w:t>
      </w:r>
      <w:r w:rsidRPr="006A6747">
        <w:rPr>
          <w:rFonts w:ascii="Arial" w:hAnsi="Arial" w:cs="Arial"/>
          <w:i/>
          <w:iCs/>
          <w:color w:val="000000" w:themeColor="text1"/>
          <w:sz w:val="22"/>
          <w:szCs w:val="22"/>
        </w:rPr>
        <w:t>.3. Investment in predictive forecasting modeling</w:t>
      </w:r>
      <w:r w:rsidRPr="006A6747">
        <w:rPr>
          <w:rFonts w:ascii="Arial" w:hAnsi="Arial" w:cs="Arial"/>
          <w:color w:val="000000" w:themeColor="text1"/>
          <w:sz w:val="22"/>
          <w:szCs w:val="22"/>
        </w:rPr>
        <w:t xml:space="preserve">. </w:t>
      </w:r>
      <w:r w:rsidR="00E5753F" w:rsidRPr="006A6747">
        <w:rPr>
          <w:rFonts w:ascii="Arial" w:hAnsi="Arial" w:cs="Arial"/>
          <w:color w:val="000000" w:themeColor="text1"/>
          <w:sz w:val="22"/>
          <w:szCs w:val="22"/>
        </w:rPr>
        <w:t xml:space="preserve">Our own work has developed a foundational </w:t>
      </w:r>
      <w:r w:rsidR="00B40D1A" w:rsidRPr="006A6747">
        <w:rPr>
          <w:rFonts w:ascii="Arial" w:hAnsi="Arial" w:cs="Arial"/>
          <w:color w:val="000000" w:themeColor="text1"/>
          <w:sz w:val="22"/>
          <w:szCs w:val="22"/>
        </w:rPr>
        <w:t xml:space="preserve">process based, </w:t>
      </w:r>
      <w:r w:rsidR="00E5753F" w:rsidRPr="006A6747">
        <w:rPr>
          <w:rFonts w:ascii="Arial" w:hAnsi="Arial" w:cs="Arial"/>
          <w:color w:val="000000" w:themeColor="text1"/>
          <w:sz w:val="22"/>
          <w:szCs w:val="22"/>
        </w:rPr>
        <w:t>Bayesian inference model that quantifies suicide contagion dynamics at population scale by estimating real-time changes in contagion contact rates following triggering events</w:t>
      </w:r>
      <w:r w:rsidR="00A924F3" w:rsidRPr="006A6747">
        <w:rPr>
          <w:rFonts w:ascii="Arial" w:hAnsi="Arial" w:cs="Arial"/>
          <w:color w:val="000000" w:themeColor="text1"/>
          <w:sz w:val="22"/>
          <w:szCs w:val="22"/>
        </w:rPr>
        <w:t xml:space="preserve"> (see Section B.</w:t>
      </w:r>
      <w:r w:rsidR="00CC477A" w:rsidRPr="006A6747">
        <w:rPr>
          <w:rFonts w:ascii="Arial" w:hAnsi="Arial" w:cs="Arial"/>
          <w:color w:val="000000" w:themeColor="text1"/>
          <w:sz w:val="22"/>
          <w:szCs w:val="22"/>
        </w:rPr>
        <w:t>2</w:t>
      </w:r>
      <w:r w:rsidR="00A924F3" w:rsidRPr="006A6747">
        <w:rPr>
          <w:rFonts w:ascii="Arial" w:hAnsi="Arial" w:cs="Arial"/>
          <w:color w:val="000000" w:themeColor="text1"/>
          <w:sz w:val="22"/>
          <w:szCs w:val="22"/>
        </w:rPr>
        <w:t>.)</w:t>
      </w:r>
      <w:r w:rsidR="00006FF2" w:rsidRPr="006A6747">
        <w:rPr>
          <w:rFonts w:ascii="Arial" w:hAnsi="Arial" w:cs="Arial"/>
          <w:color w:val="000000" w:themeColor="text1"/>
          <w:sz w:val="22"/>
          <w:szCs w:val="22"/>
        </w:rPr>
        <w:t>. This work</w:t>
      </w:r>
      <w:r w:rsidR="00E5753F" w:rsidRPr="006A6747">
        <w:rPr>
          <w:rFonts w:ascii="Arial" w:hAnsi="Arial" w:cs="Arial"/>
          <w:color w:val="000000" w:themeColor="text1"/>
          <w:sz w:val="22"/>
          <w:szCs w:val="22"/>
        </w:rPr>
        <w:t xml:space="preserve"> demonstrat</w:t>
      </w:r>
      <w:r w:rsidR="00006FF2" w:rsidRPr="006A6747">
        <w:rPr>
          <w:rFonts w:ascii="Arial" w:hAnsi="Arial" w:cs="Arial"/>
          <w:color w:val="000000" w:themeColor="text1"/>
          <w:sz w:val="22"/>
          <w:szCs w:val="22"/>
        </w:rPr>
        <w:t>es</w:t>
      </w:r>
      <w:r w:rsidR="00E5753F" w:rsidRPr="006A6747">
        <w:rPr>
          <w:rFonts w:ascii="Arial" w:hAnsi="Arial" w:cs="Arial"/>
          <w:color w:val="000000" w:themeColor="text1"/>
          <w:sz w:val="22"/>
          <w:szCs w:val="22"/>
        </w:rPr>
        <w:t xml:space="preserve"> that mathematical </w:t>
      </w:r>
      <w:r w:rsidR="001A5289" w:rsidRPr="006A6747">
        <w:rPr>
          <w:rFonts w:ascii="Arial" w:hAnsi="Arial" w:cs="Arial"/>
          <w:color w:val="000000" w:themeColor="text1"/>
          <w:sz w:val="22"/>
          <w:szCs w:val="22"/>
        </w:rPr>
        <w:t xml:space="preserve">forecasting </w:t>
      </w:r>
      <w:r w:rsidR="00E5753F" w:rsidRPr="006A6747">
        <w:rPr>
          <w:rFonts w:ascii="Arial" w:hAnsi="Arial" w:cs="Arial"/>
          <w:color w:val="000000" w:themeColor="text1"/>
          <w:sz w:val="22"/>
          <w:szCs w:val="22"/>
        </w:rPr>
        <w:t xml:space="preserve">can capture the temporal spread of suicidal ideation and behavior with sufficient precision to inform </w:t>
      </w:r>
      <w:r w:rsidR="006F1E9A">
        <w:rPr>
          <w:rFonts w:ascii="Arial" w:hAnsi="Arial" w:cs="Arial"/>
          <w:color w:val="000000" w:themeColor="text1"/>
          <w:sz w:val="22"/>
          <w:szCs w:val="22"/>
        </w:rPr>
        <w:t xml:space="preserve">the timing of </w:t>
      </w:r>
      <w:r w:rsidR="00E5753F" w:rsidRPr="006A6747">
        <w:rPr>
          <w:rFonts w:ascii="Arial" w:hAnsi="Arial" w:cs="Arial"/>
          <w:color w:val="000000" w:themeColor="text1"/>
          <w:sz w:val="22"/>
          <w:szCs w:val="22"/>
        </w:rPr>
        <w:t>intervention</w:t>
      </w:r>
      <w:r w:rsidR="006F1E9A">
        <w:rPr>
          <w:rFonts w:ascii="Arial" w:hAnsi="Arial" w:cs="Arial"/>
          <w:color w:val="000000" w:themeColor="text1"/>
          <w:sz w:val="22"/>
          <w:szCs w:val="22"/>
        </w:rPr>
        <w:t>s</w:t>
      </w:r>
      <w:r w:rsidR="00E5753F"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ODFiZTQ2MzktNmYwNy00ZWU1LTg0NDItODU0YmExZjk5YWQ2IiwicHJvcGVydGllcyI6eyJub3RlSW5kZXgiOjB9LCJpc0VkaXRlZCI6ZmFsc2UsIm1hbnVhbE92ZXJyaWRlIjp7ImlzTWFudWFsbHlPdmVycmlkZGVuIjpmYWxzZSwiY2l0ZXByb2NUZXh0IjoiPHN1cD4zLDI1LDI2PC9zdXA+IiwibWFudWFsT3ZlcnJpZGVUZXh0IjoiIn0sImNpdGF0aW9uSXRlbXMiOlt7ImlkIjoiZDhlZTQ4YjktYTc5Yi0zZGFlLTljMjgtZTY4OWMyNDNlZDVkIiwiaXRlbURhdGEiOnsidHlwZSI6ImFydGljbGUtam91cm5hbCIsImlkIjoiZDhlZTQ4YjktYTc5Yi0zZGFlLTljMjgtZTY4OWMyNDNlZDVkIiwidGl0bGUiOiJRdWFudGlmeWluZyBzdWljaWRlIGNvbnRhZ2lvbiBhdCBwb3B1bGF0aW9uIHNjYWxlIiwiYXV0aG9yIjpbeyJmYW1pbHkiOiJTaGFtYW4iLCJnaXZlbiI6IkplZmZyZXkiLCJwYXJzZS1uYW1lcyI6ZmFsc2UsImRyb3BwaW5nLXBhcnRpY2xlIjoiIiwibm9uLWRyb3BwaW5nLXBhcnRpY2xlIjoiIn0seyJmYW1pbHkiOiJLYW5kdWxhIiwiZ2l2ZW4iOiJTYXNpa2lyYW4iLCJwYXJzZS1uYW1lcyI6ZmFsc2UsImRyb3BwaW5nLXBhcnRpY2xlIjoiIiwibm9uLWRyb3BwaW5nLXBhcnRpY2xlIjoiIn0seyJmYW1pbHkiOiJQZWkiLCJnaXZlbiI6IlNlbiIsInBhcnNlLW5hbWVzIjpmYWxzZSwiZHJvcHBpbmctcGFydGljbGUiOiIiLCJub24tZHJvcHBpbmctcGFydGljbGUiOiIifSx7ImZhbWlseSI6IkdhbGFudGkiLCJnaXZlbiI6Ik1hcnRh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iLCJwYXJzZS1uYW1lcyI6ZmFsc2UsImRyb3BwaW5nLXBhcnRpY2xlIjoiIiwibm9uLWRyb3BwaW5nLXBhcnRpY2xlIjoiIn0seyJmYW1pbHkiOiJLZXllcyIsImdpdmVuIjoiS2F0aGVyaW5lIiwicGFyc2UtbmFtZXMiOmZhbHNlLCJkcm9wcGluZy1wYXJ0aWNsZSI6IiIsIm5vbi1kcm9wcGluZy1wYXJ0aWNsZSI6IiJ9XSwiY29udGFpbmVyLXRpdGxlIjoiU2NpZW5jZSBhZHZhbmNlcyIsImNvbnRhaW5lci10aXRsZS1zaG9ydCI6IlNjaSBBZHYiLCJhY2Nlc3NlZCI6eyJkYXRlLXBhcnRzIjpbWzIwMjUsOSwyNV1dfSwiRE9JIjoiMTAuMTEyNi9TQ0lBRFYuQURRNDA3NCIsIklTU04iOiIyMzc1LTI1NDgiLCJQTUlEIjoiMzkwODM2MTgiLCJVUkwiOiJodHRwczovL3d3dy5zY2llbmNlLm9yZy9kb2kvcGRmLzEwLjExMjYvc2NpYWR2LmFkcTQwNzQ/ZG93bmxvYWQ9dHJ1ZSIsImlzc3VlZCI6eyJkYXRlLXBhcnRzIjpbWzIwMjQsOCwyXV19LCJwYWdlIjoiMzEiLCJhYnN0cmFjdCI6IlRoZSBzcHJlYWQgb2Ygc3VpY2lkYWwgYmVoYXZpb3IgYW1vbmcgaW5kaXZpZHVhbHMgaXMgb2Z0ZW4gZGVzY3JpYmVkIGFzIGEgY29udGFnaW9uOyBob3dldmVyLCByaWdvcm91cyBtb2RlbGluZyBvZiBzdWljaWRlIGFzIGEgZHluYW1pYywgY29udGFnaW91cyBwcm9jZXNzIGlzIG1pbmltYWwuIEhlcmUsIHdlIGRldmVsb3AgYW5kIHZhbGlkYXRlIGEgbW9kZWwtaW5mZXJlbmNlIHN5c3RlbSBkZXBpY3Rpbmcgc3VpY2lkZSBpZGVhdGlvbiBhbmQgZGVhdGggYW5kIHVzZSBpdCB0byBxdWFudGlmeSB0aGUgY29udGFnaW9uIHByb2Nlc3NlcyBpbiB0aGUgVVMgYXNzb2NpYXRlZCB3aXRoIHR3byBwcm9taW5lbnQgY2VsZWJyaXR5IHN1aWNpZGUgZXZlbnRzOiBSb2JpbiBXaWxsaWFtcyBkdXJpbmcgMjAxNCBhbmQgS2F0ZSBTcGFkZSBhbmQgQW50aG9ueSBCb3VyZGFpbiwgd2hpY2ggb2NjdXJyZWQgMyBkYXlzIGFwYXJ0IGR1cmluZyAyMDE4LiBXZSBzaG93IHRoYXQgYm90aCBldmVudHMgcHJvZHVjZWQgbGFyZ2UgdHJhbnNpZW50IGluY3JlYXNlcyBvZiBzdWljaWRlIGNvbnRhZ2lvbiBjb250YWN0IHJhdGVzLCBpLmUuLCB0aGUgc3ByZWFkIG9mIHN1aWNpZGFsIHRob3VnaHQgYW5kIGJlaGF2aW9yLCBhbmQgYSBwZXJpb2Qgb2YgZWxldmF0ZWQgc3VpY2lkYWwgaWRlYXRpb24gaW4gdGhlIGdlbmVyYWwgcG9wdWxhdGlvbi4gT3VyIG1vZGVsaW5nIGFwcHJvYWNoIHByb3ZpZGVzIGEgZnJhbWV3b3JrIGZvciBxdWFudGlmeWluZyBzdWljaWRhbCBjb250YWdpb24gYW5kIGJldHRlciB1bmRlcnN0YW5kaW5nLCBwcmV2ZW50aW5nLCBhbmQgY29udGFpbmluZyBpdHMgc3ByZWFkLiIsInB1Ymxpc2hlciI6IlNjaSBBZHYiLCJpc3N1ZSI6IjMxIiwidm9sdW1lIjoiMTAifSwiaXNUZW1wb3JhcnkiOmZhbHNlfSx7ImlkIjoiMjE2MmQ0MTAtMWY4Ny0zOTliLWEzNzAtYWUwZDU3MzAyZjYzIiwiaXRlbURhdGEiOnsidHlwZSI6ImFydGljbGUtam91cm5hbCIsImlkIjoiMjE2MmQ0MTAtMWY4Ny0zOTliLWEzNzAtYWUwZDU3MzAyZjYzIiwidGl0bGUiOiJIaW5kY2FzdHMgYW5kIGZvcmVjYXN0cyBvZiBzdWljaWRlIG1vcnRhbGl0eSBpbiBVUzogQSBtb2RlbGluZyBzdHVkeSIsImF1dGhvciI6W3siZmFtaWx5IjoiS2FuZHVsYSIsImdpdmVuIjoiU2FzaWtpcmFu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LZXllcyIsImdpdmVuIjoiS2F0aGVyaW5lIE0uIiwicGFyc2UtbmFtZXMiOmZhbHNlLCJkcm9wcGluZy1wYXJ0aWNsZSI6IiIsIm5vbi1kcm9wcGluZy1wYXJ0aWNsZSI6IiJ9LHsiZmFtaWx5IjoiU2hhbWFuIiwiZ2l2ZW4iOiJKZWZmcmV5IiwicGFyc2UtbmFtZXMiOmZhbHNlLCJkcm9wcGluZy1wYXJ0aWNsZSI6IiIsIm5vbi1kcm9wcGluZy1wYXJ0aWNsZSI6IiJ9XSwiY29udGFpbmVyLXRpdGxlIjoiUExvUyBjb21wdXRhdGlvbmFsIGJpb2xvZ3kiLCJjb250YWluZXItdGl0bGUtc2hvcnQiOiJQTG9TIENvbXB1dCBCaW9sIiwiYWNjZXNzZWQiOnsiZGF0ZS1wYXJ0cyI6W1syMDI1LDksMjVdXX0sIkRPSSI6IjEwLjEzNzEvSk9VUk5BTC5QQ0JJLjEwMTA5NDUiLCJJU1NOIjoiMTU1My03MzU4IiwiUE1JRCI6IjM2OTEzNDQxIiwiVVJMIjoiaHR0cHM6Ly9wdWJtZWQubmNiaS5ubG0ubmloLmdvdi8zNjkxMzQ0MS8iLCJpc3N1ZWQiOnsiZGF0ZS1wYXJ0cyI6W1syMDIzLDMsMV1dfSwiYWJzdHJhY3QiOiJEZWF0aHMgYnkgc3VpY2lkZSwgYXMgd2VsbCBhcyBzdWljaWRhbCBpZGVhdGlvbnMsIHBsYW5zIGFuZCBhdHRlbXB0cywgaGF2ZSBiZWVuIGluY3JlYXNpbmcgaW4gdGhlIFVTIGZvciB0aGUgcGFzdCB0d28gZGVjYWRlcy4gRGVwbG95bWVudCBvZiBlZmZlY3RpdmUgaW50ZXJ2ZW50aW9ucyB3b3VsZCByZXF1aXJlIHRpbWVseSwgZ2VvZ3JhcGhpY2FsbHkgd2VsbC1yZXNvbHZlZCBlc3RpbWF0ZXMgb2Ygc3VpY2lkZSBhY3Rpdml0eS4gSW4gdGhpcyBzdHVkeSwgd2UgZXZhbHVhdGVkIHRoZSBmZWFzaWJpbGl0eSBvZiBhIHR3by1zdGVwIHByb2Nlc3MgZm9yIHByZWRpY3Rpbmcgc3VpY2lkZSBtb3J0YWxpdHk6IGEpIGdlbmVyYXRpb24gb2YgaGluZGNhc3RzLCBtb3J0YWxpdHkgZXN0aW1hdGVzIGZvciBwYXN0IG1vbnRocyBmb3Igd2hpY2ggb2JzZXJ2YXRpb25hbCBkYXRhIHdvdWxkIG5vdCBoYXZlIGJlZW4gYXZhaWxhYmxlIGlmIGZvcmVjYXN0cyB3ZXJlIGdlbmVyYXRlZCBpbiByZWFsLXRpbWU7IGFuZCBiKSBnZW5lcmF0aW9uIG9mIGZvcmVjYXN0cyB3aXRoIG9ic2VydmF0aW9uYWwgZGF0YSBhdWdtZW50ZWQgd2l0aCBoaW5kY2FzdHMuIENhbGxzIHRvIGNyaXNpcyBob3RsaW5lIHNlcnZpY2VzIGFuZCBvbmxpbmUgcXVlcmllcyB0byB0aGUgR29vZ2xlIHNlYXJjaCBlbmdpbmUgZm9yIHN1aWNpZGUtcmVsYXRlZCB0ZXJtcyB3ZXJlIHVzZWQgYXMgcHJveHkgZGF0YSBzb3VyY2VzIHRvIGdlbmVyYXRlIGhpbmRjYXN0cy4gVGhlIHByaW1hcnkgaGluZGNhc3QgbW9kZWwgKGF1dG8pIGlzIGFuIEF1dG9yZWdyZXNzaXZlIEludGVncmF0ZWQgTW92aW5nIGF2ZXJhZ2UgbW9kZWwgKEFSSU1BKSwgdHJhaW5lZCBvbiBzdWljaWRlIG1vcnRhbGl0eSByYXRlcyBhbG9uZS4gVGhyZWUgcmVncmVzc2lvbiBtb2RlbHMgYXVnbWVudCBoaW5kY2FzdCBlc3RpbWF0ZXMgZnJvbSBhdXRvIHdpdGggY2FsbCByYXRlcyAoY2FsbHMpLCBHSFQgc2VhcmNoIHJhdGVzIChnaHQpIGFuZCBib3RoIGRhdGFzZXRzIHRvZ2V0aGVyIChjYWxsc19naHQpLiBUaGUgNCBmb3JlY2FzdCBtb2RlbHMgdXNlZCBhcmUgQVJJTUEgbW9kZWxzIHRyYWluZWQgd2l0aCBjb3JyZXNwb25kaW5nIGhpbmRjYXN0IGVzdGltYXRlcy4gQWxsIG1vZGVscyB3ZXJlIGV2YWx1YXRlZCBhZ2FpbnN0IGEgYmFzZWxpbmUgcmFuZG9tIHdhbGsgd2l0aCBkcmlmdCBtb2RlbC4gUm9sbGluZyBtb250aGx5IDYtbW9udGggYWhlYWQgZm9yZWNhc3RzIGZvciBhbGwgNTAgc3RhdGVzIGJldHdlZW4gMjAxMiBhbmQgMjAyMCB3ZXJlIGdlbmVyYXRlZC4gUXVhbnRpbGUgc2NvcmUgKFFTKSB3YXMgdXNlZCB0byBhc3Nlc3MgdGhlIHF1YWxpdHkgb2YgdGhlIGZvcmVjYXN0IGRpc3RyaWJ1dGlvbnMuIE1lZGlhbiBRUyBmb3IgYXV0byB3YXMgYmV0dGVyIHRoYW4gYmFzZWxpbmUgKDAuMTE0IHZzLiAwLjIxLiBNZWRpYW4gUVMgb2YgYXVnbWVudGVkIG1vZGVscyB3ZXJlIGxvd2VyIHRoYW4gYXV0bywgYnV0IG5vdCBzaWduaWZpY2FudGx5IGRpZmZlcmVudCBmcm9tIGVhY2ggb3RoZXIgKFdpbGNveG9uIHNpZ25lZC1yYW5rIHRlc3QsIHAgPiAuMDUpLiBGb3JlY2FzdHMgZnJvbSBhdWdtZW50ZWQgbW9kZWxzIHdlcmUgYWxzbyBiZXR0ZXIgY2FsaWJyYXRlZC4gVG9nZXRoZXIsIHRoZXNlIHJlc3VsdHMgcHJvdmlkZSBldmlkZW5jZSB0aGF0IHByb3h5IGRhdGEgY2FuIGFkZHJlc3MgZGVsYXlzIGluIHJlbGVhc2Ugb2Ygc3VpY2lkZSBtb3J0YWxpdHkgZGF0YSBhbmQgaW1wcm92ZSBmb3JlY2FzdCBxdWFsaXR5LiBBbiBvcGVyYXRpb25hbCBmb3JlY2FzdCBzeXN0ZW0gb2Ygc3RhdGUtbGV2ZWwgc3VpY2lkZSByaXNrIG1heSBiZSBmZWFzaWJsZSB3aXRoIHN1c3RhaW5lZCBlbmdhZ2VtZW50IGJldHdlZW4gbW9kZWxlcnMgYW5kIHB1YmxpYyBoZWFsdGggZGVwYXJ0bWVudHMgdG8gYXBwcmFpc2UgZGF0YSBzb3VyY2VzIGFuZCBtZXRob2RzIGFzIHdlbGwgYXMgdG8gY29udGludW91c2x5IGV2YWx1YXRlIGZvcmVjYXN0IGFjY3VyYWN5LiIsInB1Ymxpc2hlciI6IlBMb1MgQ29tcHV0IEJpb2wiLCJpc3N1ZSI6IjMiLCJ2b2x1bWUiOiIxOSJ9LCJpc1RlbXBvcmFyeSI6ZmFsc2V9LHsiaWQiOiI0YTE1YjE2YS0yMWExLTM5ZDctYmUwMS04MjdkMDMzYmNmZWYiLCJpdGVtRGF0YSI6eyJ0eXBlIjoiYXJ0aWNsZS1qb3VybmFsIiwiaWQiOiI0YTE1YjE2YS0yMWExLTM5ZDctYmUwMS04MjdkMDMzYmNmZWYiLCJ0aXRsZSI6IkNvdW50eS1sZXZlbCBlc3RpbWF0ZXMgb2Ygc3VpY2lkZSBtb3J0YWxpdHkgaW4gdGhlIFVTQTogYSBtb2RlbGxpbmcgc3R1ZHkiLCJhdXRob3IiOlt7ImZhbWlseSI6IkthbmR1bGEiLCJnaXZlbiI6IlNhc2lraXJhbiIsInBhcnNlLW5hbWVzIjpmYWxzZSwiZHJvcHBpbmctcGFydGljbGUiOiIiLCJub24tZHJvcHBpbmctcGFydGljbGUiOiIifSx7ImZhbWlseSI6Ik1hcnRpbmV6LUFsw6lzIiwiZ2l2ZW4iOiJHb256YWxvIiwicGFyc2UtbmFtZXMiOmZhbHNlLCJkcm9wcGluZy1wYXJ0aWNsZSI6IiIsIm5vbi1kcm9wcGluZy1wYXJ0aWNsZSI6IiJ9LHsiZmFtaWx5IjoiUnV0aGVyZm9yZCIsImdpdmVuIjoiQ2Fyb2xpbmUiLCJwYXJzZS1uYW1lcyI6ZmFsc2UsImRyb3BwaW5nLXBhcnRpY2xlIjoiIiwibm9uLWRyb3BwaW5nLXBhcnRpY2xlIjoiIn0seyJmYW1pbHkiOiJHaW1icm9uZSIsImdpdmVuIjoiQ2F0aGVy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LZXllcyIsImdpdmVuIjoiS2F0aGVyaW5lIE0uIiwicGFyc2UtbmFtZXMiOmZhbHNlLCJkcm9wcGluZy1wYXJ0aWNsZSI6IiIsIm5vbi1kcm9wcGluZy1wYXJ0aWNsZSI6IiJ9LHsiZmFtaWx5IjoiU2hhbWFuIiwiZ2l2ZW4iOiJKZWZmcmV5IiwicGFyc2UtbmFtZXMiOmZhbHNlLCJkcm9wcGluZy1wYXJ0aWNsZSI6IiIsIm5vbi1kcm9wcGluZy1wYXJ0aWNsZSI6IiJ9XSwiY29udGFpbmVyLXRpdGxlIjoiVGhlIExhbmNldCBQdWJsaWMgSGVhbHRoIiwiY29udGFpbmVyLXRpdGxlLXNob3J0IjoiTGFuY2V0IFB1YmxpYyBIZWFsdGgiLCJET0kiOiIxMC4xMDE2L1MyNDY4LTI2NjcoMjIpMDAyOTAtMCIsIklTU04iOiIyNDY4MjY2NyIsImlzc3VlZCI6eyJkYXRlLXBhcnRzIjpbWzIwMjNdXX0sImFic3RyYWN0IjoiQmFja2dyb3VuZDogU3VpY2lkZSBpcyBvbmUgb2YgdGhlIGxlYWRpbmcgY2F1c2VzIG9mIGRlYXRoIGluIHRoZSBVU0EgYW5kIHBvcHVsYXRpb24gcmlzayBwcmVkaWN0aW9uIG1vZGVscyBjYW4gaW5mb3JtIGRlY2lzaW9ucyBvbiB0aGUgdHlwZSwgbG9jYXRpb24sIGFuZCB0aW1pbmcgb2YgcHVibGljIGhlYWx0aCBpbnRlcnZlbnRpb25zLiBXZSBhaW1lZCB0byBkZXZlbG9wIGEgcHJlZGljdGlvbiBtb2RlbCB0byBlc3RpbWF0ZSBjb3VudHktbGV2ZWwgc3VpY2lkZSByaXNrIGluIHRoZSBVU0EgdXNpbmcgcG9wdWxhdGlvbiBjaGFyYWN0ZXJpc3RpY3MuIE1ldGhvZHM6IFdlIG9idGFpbmVkIGRhdGEgb24gYWxsIGRlYXRocyBieSBzdWljaWRlIHJlcG9ydGVkIHRvIHRoZSBOYXRpb25hbCBWaXRhbCBTdGF0aXN0aWNzIFN5c3RlbSBiZXR3ZWVuIEphbiAxLCAyMDA1LCBhbmQgRGVjIDMxLCAyMDE5LCBhbmQgYWdlLCBzZXgsIHJhY2UsIGFuZCBjb3VudHkgb2YgcmVzaWRlbmNlIG9mIHRoZSBkZWNlZGVudHMgd2VyZSBleHRyYWN0ZWQgdG8gY2FsY3VsYXRlIGJhc2VsaW5lIHJpc2suIFdlIGFsc28gb2J0YWluZWQgY291bnR5LWxldmVsIGFubnVhbCBtZWFzdXJlcyBvZiBzb2Npb2Vjb25vbWljIHByZWRpY3RvcnMgb2Ygc3VpY2lkZSByaXNrICh1bmVtcGxveW1lbnQsIHdlZWtseSB3YWdlLCBwb3ZlcnR5IHByZXZhbGVuY2UsIG1lZGlhbiBob3VzZWhvbGQgaW5jb21lLCBhbmQgcG9wdWxhdGlvbiBkZW5zaXR5KSBhbmQgc3RhdGUtbGV2ZWwgcHJldmFsZW5jZSBvZiBtYWpvciBkZXByZXNzaXZlIGRpc29yZGVyIGFuZCBmaXJlYXJtIG93bmVyc2hpcCBmcm9tIFVTIHB1YmxpYyBzb3VyY2VzLiBXZSBhcHBsaWVkIGNvbmRpdGlvbmFsIGF1dG9yZWdyZXNzaXZlIG1vZGVscywgd2hpY2ggYWNjb3VudCBmb3Igc3BhdGlvdGVtcG9yYWwgYXV0b2NvcnJlbGF0aW9uIGluIHJlc3BvbnNlIGFuZCBwcmVkaWN0b3JzLCB0byBlc3RpbWF0ZSBjb3VudHktbGV2ZWwgc3VpY2lkZSByaXNrLiBGaW5kaW5nczogRXN0aW1hdGVzIGRlcml2ZWQgZnJvbSBjb25kaXRpb25hbCBhdXRvcmVncmVzc2l2ZSBtb2RlbHMgd2VyZSBtb3JlIGFjY3VyYXRlIHRoYW4gZnJvbSBtb2RlbHMgbm90IGFkanVzdGVkIGZvciBzcGF0aW90ZW1wb3JhbCBhdXRvY29ycmVsYXRpb24uIEluY2x1c2lvbiBvZiBzdWljaWRlIHJpc2sgYW5kIHByb3RlY3RpdmUgY292YXJpYXRlcyBmdXJ0aGVyIHJlZHVjZWQgZXJyb3JzLiBTdWljaWRlIHJpc2sgd2FzIGVzdGltYXRlZCB0byBpbmNyZWFzZSB3aXRoIGVhY2ggU0QgaW5jcmVhc2UgaW4gZmlyZWFybSBvd25lcnNoaXAgKDLCtzglIFs5NSUgY3JlZGlibGUgaW50ZXJ2YWwgKENySSkgMcK3OCB0byAzwrc5XSksIHByZXZhbGVuY2Ugb2YgbWFqb3IgZGVwcmVzc2l2ZSBlcGlzb2RlICgxwrcwJSBbMMK3NCB0byAxwrc1XSksIGFuZCB1bmVtcGxveW1lbnQgcmF0ZSAoMsK3OCUgWzHCtzkgdG8gM8K3OF0pLiBDb252ZXJzZWx5LCByaXNrIHdhcyBlc3RpbWF0ZWQgdG8gZGVjcmVhc2UgYnkgNMK3MyUgKOKAkzXCtzEgdG8g4oCTM8K3MikgZm9yIGVhY2ggU0QgaW5jcmVhc2UgaW4gbWVkaWFuIGhvdXNlaG9sZCBpbmNvbWUgYW5kIGJ5IDTCtzMlICjigJM1wrc4IHRvIOKAkzLCtzUpIGZvciBlYWNoIFNEIGluY3JlYXNlIGluIHBvcHVsYXRpb24gZGVuc2l0eS4gQW4gaW5jcmVhc2UgaW4gdGhlIGhldGVyb2dlbmVpdHkgaW4gY291bnR5LXNwZWNpZmljIHN1aWNpZGUgcmlzayB3YXMgYWxzbyBvYnNlcnZlZCBkdXJpbmcgdGhlIHN0dWR5IHBlcmlvZC4gSW50ZXJwcmV0YXRpb246IEFyZWEtbGV2ZWwgY2hhcmFjdGVyaXN0aWNzIGFuZCB0aGUgY29uZGl0aW9uYWwgYXV0b3JlZ3Jlc3NpdmUgbW9kZWxzIGNhbiBlc3RpbWF0ZSBwb3B1bGF0aW9uLWxldmVsIHN1aWNpZGUgcmlzay4gQXZhaWxhYmlsaXR5IG9mIG5lYXIgcmVhbC10aW1lIHNpdHVhdGlvbmFsIGRhdGEgYXJlIG5lY2Vzc2FyeSBmb3IgdGhlIHRyYW5zbGF0aW9uIG9mIHRoZXNlIG1vZGVscyBpbnRvIGEgc3VydmVpbGxhbmNlIHNldHRpbmcuIE1vbml0b3JpbmcgY2hhbmdlcyBpbiBwb3B1bGF0aW9uLWxldmVsIHJpc2sgb2Ygc3VpY2lkZSBjb3VsZCBoZWxwIHB1YmxpYyBoZWFsdGggYWdlbmNpZXMgc2VsZWN0IGFuZCBkZXBsb3kgdGFyZ2V0ZWQgaW50ZXJ2ZW50aW9ucyBxdWlja2x5LiBGdW5kaW5nOiBVUyBOYXRpb25hbCBJbnN0aXR1dGUgb2YgTWVudGFsIEhlYWx0aC4iLCJpc3N1ZSI6IjMiLCJ2b2x1bWUiOiI4In0sImlzVGVtcG9yYXJ5IjpmYWxzZX1dfQ=="/>
          <w:id w:val="-941678989"/>
          <w:placeholder>
            <w:docPart w:val="DefaultPlaceholder_-1854013440"/>
          </w:placeholder>
        </w:sdtPr>
        <w:sdtContent>
          <w:r w:rsidR="003C77CD" w:rsidRPr="006A6747">
            <w:rPr>
              <w:rFonts w:ascii="Arial" w:hAnsi="Arial" w:cs="Arial"/>
              <w:color w:val="000000" w:themeColor="text1"/>
              <w:sz w:val="22"/>
              <w:szCs w:val="22"/>
              <w:vertAlign w:val="superscript"/>
            </w:rPr>
            <w:t>3,25,26</w:t>
          </w:r>
        </w:sdtContent>
      </w:sdt>
      <w:r w:rsidR="00E5753F" w:rsidRPr="006A6747">
        <w:rPr>
          <w:rFonts w:ascii="Arial" w:hAnsi="Arial" w:cs="Arial"/>
          <w:color w:val="000000" w:themeColor="text1"/>
          <w:sz w:val="22"/>
          <w:szCs w:val="22"/>
        </w:rPr>
        <w:t xml:space="preserve"> </w:t>
      </w:r>
      <w:r w:rsidR="006F1E9A">
        <w:rPr>
          <w:rFonts w:ascii="Arial" w:hAnsi="Arial" w:cs="Arial"/>
          <w:color w:val="000000" w:themeColor="text1"/>
          <w:sz w:val="22"/>
          <w:szCs w:val="22"/>
        </w:rPr>
        <w:t xml:space="preserve">These modeling approaches build on successful methods </w:t>
      </w:r>
      <w:r w:rsidR="00E5753F" w:rsidRPr="006A6747">
        <w:rPr>
          <w:rFonts w:ascii="Arial" w:hAnsi="Arial" w:cs="Arial"/>
          <w:color w:val="000000" w:themeColor="text1"/>
          <w:sz w:val="22"/>
          <w:szCs w:val="22"/>
        </w:rPr>
        <w:t>in other public health surveillance</w:t>
      </w:r>
      <w:r w:rsidR="006F1E9A">
        <w:rPr>
          <w:rFonts w:ascii="Arial" w:hAnsi="Arial" w:cs="Arial"/>
          <w:color w:val="000000" w:themeColor="text1"/>
          <w:sz w:val="22"/>
          <w:szCs w:val="22"/>
        </w:rPr>
        <w:t xml:space="preserve"> areas</w:t>
      </w:r>
      <w:r w:rsidR="00E5753F" w:rsidRPr="006A6747">
        <w:rPr>
          <w:rFonts w:ascii="Arial" w:hAnsi="Arial" w:cs="Arial"/>
          <w:color w:val="000000" w:themeColor="text1"/>
          <w:sz w:val="22"/>
          <w:szCs w:val="22"/>
        </w:rPr>
        <w:t>, particularly infectious disease prediction</w:t>
      </w:r>
      <w:r w:rsidR="006F1E9A">
        <w:rPr>
          <w:rFonts w:ascii="Arial" w:hAnsi="Arial" w:cs="Arial"/>
          <w:color w:val="000000" w:themeColor="text1"/>
          <w:sz w:val="22"/>
          <w:szCs w:val="22"/>
        </w:rPr>
        <w:t>,</w:t>
      </w:r>
      <w:r w:rsidR="00E5753F" w:rsidRPr="006A6747">
        <w:rPr>
          <w:rFonts w:ascii="Arial" w:hAnsi="Arial" w:cs="Arial"/>
          <w:color w:val="000000" w:themeColor="text1"/>
          <w:sz w:val="22"/>
          <w:szCs w:val="22"/>
        </w:rPr>
        <w:t xml:space="preserve"> where similar contagion dynamics </w:t>
      </w:r>
      <w:r w:rsidR="00E5753F" w:rsidRPr="006A6747">
        <w:rPr>
          <w:rFonts w:ascii="Arial" w:hAnsi="Arial" w:cs="Arial"/>
          <w:color w:val="000000" w:themeColor="text1"/>
          <w:sz w:val="22"/>
          <w:szCs w:val="22"/>
        </w:rPr>
        <w:lastRenderedPageBreak/>
        <w:t>operate.</w:t>
      </w:r>
      <w:sdt>
        <w:sdtPr>
          <w:rPr>
            <w:rFonts w:ascii="Arial" w:hAnsi="Arial" w:cs="Arial"/>
            <w:color w:val="000000" w:themeColor="text1"/>
            <w:sz w:val="22"/>
            <w:szCs w:val="22"/>
            <w:vertAlign w:val="superscript"/>
          </w:rPr>
          <w:tag w:val="MENDELEY_CITATION_v3_eyJjaXRhdGlvbklEIjoiTUVOREVMRVlfQ0lUQVRJT05fMTM3NzlkMmEtMzFjYS00NWY0LThhYzEtODc5MjhmYzY3ODdlIiwicHJvcGVydGllcyI6eyJub3RlSW5kZXgiOjB9LCJpc0VkaXRlZCI6ZmFsc2UsIm1hbnVhbE92ZXJyaWRlIjp7ImlzTWFudWFsbHlPdmVycmlkZGVuIjpmYWxzZSwiY2l0ZXByb2NUZXh0IjoiPHN1cD4yN+KAkzMxPC9zdXA+IiwibWFudWFsT3ZlcnJpZGVUZXh0IjoiIn0sImNpdGF0aW9uSXRlbXMiOlt7ImlkIjoiZDIyZWE0MzEtMDBmMy0zNGEyLThkMWYtN2RjYTEzZmI2NzNlIiwiaXRlbURhdGEiOnsidHlwZSI6ImFydGljbGUtam91cm5hbCIsImlkIjoiZDIyZWE0MzEtMDBmMy0zNGEyLThkMWYtN2RjYTEzZmI2NzNlIiwidGl0bGUiOiJSZWFsLXRpbWUgaW5mbHVlbnphIGZvcmVjYXN0cyBkdXJpbmcgdGhlIDIwMTItMjAxMyBzZWFzb24iLCJhdXRob3IiOlt7ImZhbWlseSI6IlNoYW1hbiIsImdpdmVuIjoiSmVmZnJleSIsInBhcnNlLW5hbWVzIjpmYWxzZSwiZHJvcHBpbmctcGFydGljbGUiOiIiLCJub24tZHJvcHBpbmctcGFydGljbGUiOiIifSx7ImZhbWlseSI6IkthcnNwZWNrIiwiZ2l2ZW4iOiJBbGljaWEiLCJwYXJzZS1uYW1lcyI6ZmFsc2UsImRyb3BwaW5nLXBhcnRpY2xlIjoiIiwibm9uLWRyb3BwaW5nLXBhcnRpY2xlIjoiIn0seyJmYW1pbHkiOiJZYW5nIiwiZ2l2ZW4iOiJXYW4iLCJwYXJzZS1uYW1lcyI6ZmFsc2UsImRyb3BwaW5nLXBhcnRpY2xlIjoiIiwibm9uLWRyb3BwaW5nLXBhcnRpY2xlIjoiIn0seyJmYW1pbHkiOiJUYW1lcml1cyIsImdpdmVuIjoiSmFtZXMiLCJwYXJzZS1uYW1lcyI6ZmFsc2UsImRyb3BwaW5nLXBhcnRpY2xlIjoiIiwibm9uLWRyb3BwaW5nLXBhcnRpY2xlIjoiIn0seyJmYW1pbHkiOiJMaXBzaXRjaCIsImdpdmVuIjoiTWFyYyIsInBhcnNlLW5hbWVzIjpmYWxzZSwiZHJvcHBpbmctcGFydGljbGUiOiIiLCJub24tZHJvcHBpbmctcGFydGljbGUiOiIifV0sImNvbnRhaW5lci10aXRsZSI6Ik5hdHVyZSBjb21tdW5pY2F0aW9ucyIsImNvbnRhaW5lci10aXRsZS1zaG9ydCI6Ik5hdCBDb21tdW4iLCJhY2Nlc3NlZCI6eyJkYXRlLXBhcnRzIjpbWzIwMjUsMTEsM11dfSwiRE9JIjoiMTAuMTAzOC9OQ09NTVMzODM3IiwiSVNTTiI6IjIwNDEtMTcyMyIsIlBNSUQiOiIyNDMwMjA3NCIsIlVSTCI6Imh0dHBzOi8vcHVibWVkLm5jYmkubmxtLm5paC5nb3YvMjQzMDIwNzQvIiwiaXNzdWVkIjp7ImRhdGUtcGFydHMiOltbMjAxMywxMiwzXV19LCJhYnN0cmFjdCI6IlJlY2VudGx5LCB3ZSBkZXZlbG9wZWQgYSBzZWFzb25hbCBpbmZsdWVuemEgcHJlZGljdGlvbiBzeXN0ZW0gdGhhdCB1c2VzIGFuIGFkdmFuY2VkIGRhdGEgYXNzaW1pbGF0aW9uIHRlY2huaXF1ZSBhbmQgcmVhbC10aW1lIGVzdGltYXRlcyBvZiBpbmZsdWVuemEgaW5jaWRlbmNlIHRvIG9wdGltaXplIGFuZCBpbml0aWFsaXplIGEgcG9wdWxhdGlvbi1iYXNlZCBtYXRoZW1hdGljYWwgbW9kZWwgb2YgaW5mbHVlbnphIHRyYW5zbWlzc2lvbiBkeW5hbWljcy4gVGhpcyBzeXN0ZW0gd2FzIHVzZWQgdG8gZ2VuZXJhdGUgYW5kIGV2YWx1YXRlIHJldHJvc3BlY3RpdmUgZm9yZWNhc3RzIG9mIGluZmx1ZW56YSBwZWFrIHRpbWluZyBpbiBOZXcgWW9yayBDaXR5LiBIZXJlIHdlIHByZXNlbnQgd2Vla2x5IGZvcmVjYXN0cyBvZiBzZWFzb25hbCBpbmZsdWVuemEgZGV2ZWxvcGVkIGFuZCBydW4gaW4gcmVhbCB0aW1lIGZvciAxMDggY2l0aWVzIGluIHRoZSBVU0EgZHVyaW5nIHRoZSByZWNlbnQgMjAxMi0yMDEzIHNlYXNvbi4gUmVsaWFibGUgZW5zZW1ibGUgZm9yZWNhc3RzIG9mIGluZmx1ZW56YSBvdXRicmVhayBwZWFrIHRpbWluZyB3aXRoIGxlYWRzIG9mIHVwIHRvIDkgd2Vla3Mgd2VyZSBwcm9kdWNlZC4gRm9yZWNhc3QgYWNjdXJhY3kgaW5jcmVhc2VkIGFzIHRoZSBzZWFzb24gcHJvZ3Jlc3NlZCwgYW5kIHRoZSBmb3JlY2FzdHMgc2lnbmlmaWNhbnRseSBvdXRwZXJmb3JtZWQgYWx0ZXJuYXRlLCBhbmFsb2d1ZSBwcmVkaWN0aW9uIG1ldGhvZHMuIEJ5IHdlZWsgNTIsIHByaW9yIHRvIHBlYWsgZm9yIHRoZSBtYWpvcml0eSBvZiBjaXRpZXMsIDYzJSBvZiBhbGwgZW5zZW1ibGUgZm9yZWNhc3RzIHdlcmUgYWNjdXJhdGUuIFRvIG91ciBrbm93bGVkZ2UsIHRoaXMgaXMgdGhlIGZpcnN0IHRpbWUgcHJlZGljdGlvbnMgb2Ygc2Vhc29uYWwgaW5mbHVlbnphIGhhdmUgYmVlbiBtYWRlIGluIHJlYWwgdGltZSBhbmQgd2l0aCBkZW1vbnN0cmF0ZWQgYWNjdXJhY3kuIMKpIDIwMTMgTWFjbWlsbGFuIFB1Ymxpc2hlcnMgTGltaXRlZC4iLCJwdWJsaXNoZXIiOiJOYXQgQ29tbXVuIiwidm9sdW1lIjoiNCJ9LCJpc1RlbXBvcmFyeSI6ZmFsc2V9LHsiaWQiOiIzZTY5OWY2Zi00MTgzLTNiY2UtYmQ3NC00ZTYyZmI4NThiMTciLCJpdGVtRGF0YSI6eyJ0eXBlIjoiYXJ0aWNsZS1qb3VybmFsIiwiaWQiOiIzZTY5OWY2Zi00MTgzLTNiY2UtYmQ3NC00ZTYyZmI4NThiMTciLCJ0aXRsZSI6IkVuc2VtYmxlIGZvcmVjYXN0IG9mIGh1bWFuIFdlc3QgTmlsZSB2aXJ1cyBjYXNlcyBhbmQgbW9zcXVpdG8gaW5mZWN0aW9uIHJhdGVzIiwiYXV0aG9yIjpbeyJmYW1pbHkiOiJEZWZlbGljZSIsImdpdmVuIjoiTmljaG9sYXMgQi4iLCJwYXJzZS1uYW1lcyI6ZmFsc2UsImRyb3BwaW5nLXBhcnRpY2xlIjoiIiwibm9uLWRyb3BwaW5nLXBhcnRpY2xlIjoiIn0seyJmYW1pbHkiOiJMaXR0bGUiLCJnaXZlbiI6IkVsaXphIiwicGFyc2UtbmFtZXMiOmZhbHNlLCJkcm9wcGluZy1wYXJ0aWNsZSI6IiIsIm5vbi1kcm9wcGluZy1wYXJ0aWNsZSI6IiJ9LHsiZmFtaWx5IjoiQ2FtcGJlbGwiLCJnaXZlbiI6IlNjb3R0IFIuIiwicGFyc2UtbmFtZXMiOmZhbHNlLCJkcm9wcGluZy1wYXJ0aWNsZSI6IiIsIm5vbi1kcm9wcGluZy1wYXJ0aWNsZSI6IiJ9LHsiZmFtaWx5IjoiU2hhbWFuIiwiZ2l2ZW4iOiJKZWZmcmV5IiwicGFyc2UtbmFtZXMiOmZhbHNlLCJkcm9wcGluZy1wYXJ0aWNsZSI6IiIsIm5vbi1kcm9wcGluZy1wYXJ0aWNsZSI6IiJ9XSwiY29udGFpbmVyLXRpdGxlIjoiTmF0dXJlIGNvbW11bmljYXRpb25zIiwiY29udGFpbmVyLXRpdGxlLXNob3J0IjoiTmF0IENvbW11biIsImFjY2Vzc2VkIjp7ImRhdGUtcGFydHMiOltbMjAyNSwxMSwzXV19LCJET0kiOiIxMC4xMDM4L05DT01NUzE0NTkyIiwiSVNTTiI6IjIwNDEtMTcyMyIsIlBNSUQiOiIyODIzMzc4MyIsIlVSTCI6Imh0dHBzOi8vcHVibWVkLm5jYmkubmxtLm5paC5nb3YvMjgyMzM3ODMvIiwiaXNzdWVkIjp7ImRhdGUtcGFydHMiOltbMjAxNywyLDI0XV19LCJhYnN0cmFjdCI6Ildlc3QgTmlsZSB2aXJ1cyAoV05WKSBpcyBub3cgZW5kZW1pYyBpbiB0aGUgY29udGluZW50YWwgVW5pdGVkIFN0YXRlczsgaG93ZXZlciwgb3VyIGFiaWxpdHkgdG8gcHJlZGljdCBzcGlsbG92ZXIgdHJhbnNtaXNzaW9uIHJpc2sgYW5kIGh1bWFuIFdOViBjYXNlcyByZW1haW5zIGxpbWl0ZWQuIEhlcmUgd2UgZGV2ZWxvcCBhIG1vZGVsIGRlcGljdGluZyBXTlYgdHJhbnNtaXNzaW9uIGR5bmFtaWNzLCB3aGljaCB3ZSBvcHRpbWl6ZSB1c2luZyBhIGRhdGEgYXNzaW1pbGF0aW9uIG1ldGhvZCBhbmQgdHdvIG9ic2VydmVkIGRhdGEgc3RyZWFtcywgbW9zcXVpdG8gaW5mZWN0aW9uIHJhdGVzIGFuZCByZXBvcnRlZCBodW1hbiBXTlYgY2FzZXMuIFRoZSBjb3VwbGVkIG1vZGVsLWluZmVyZW5jZSBmcmFtZXdvcmsgaXMgdGhlbiB1c2VkIHRvIGdlbmVyYXRlIHJldHJvc3BlY3RpdmUgZW5zZW1ibGUgZm9yZWNhc3RzIG9mIGhpc3RvcmljYWwgV05WIG91dGJyZWFrcyBpbiBMb25nIElzbGFuZCwgTmV3IFlvcmsgZm9yIDIwMDEtMjAxNC4gQWNjdXJhdGUgZm9yZWNhc3RzIG9mIG1vc3F1aXRvIGluZmVjdGlvbiByYXRlcyBhcmUgZ2VuZXJhdGVkIGJlZm9yZSBwZWFrIGluZmVjdGlvbiwgYW5kID42NSUgb2YgZm9yZWNhc3RzIGFjY3VyYXRlbHkgcHJlZGljdCBzZWFzb25hbCB0b3RhbCBodW1hbiBXTlYgY2FzZXMgdXAgdG8gOSB3ZWVrcyBiZWZvcmUgdGhlIHBhc3QgcmVwb3J0ZWQgY2FzZS4gVGhpcyB3b3JrIHByb3ZpZGVzIHRoZSBmb3VuZGF0aW9uIGZvciBpbXBsZW1lbnRhdGlvbiBvZiBhIHN0YXRpc3RpY2FsbHkgcmlnb3JvdXMgc3lzdGVtIGZvciByZWFsLXRpbWUgZm9yZWNhc3Qgb2Ygc2Vhc29uYWwgb3V0YnJlYWtzIG9mIFdOVi4iLCJwdWJsaXNoZXIiOiJOYXQgQ29tbXVuIiwidm9sdW1lIjoiOCJ9LCJpc1RlbXBvcmFyeSI6ZmFsc2V9LHsiaWQiOiIyN2M0ZjJkNC1iYjNjLTM4ZDMtYjk3Zi0yYWE4MTI5NTMzNWQiLCJpdGVtRGF0YSI6eyJ0eXBlIjoiYXJ0aWNsZS1qb3VybmFsIiwiaWQiOiIyN2M0ZjJkNC1iYjNjLTM4ZDMtYjk3Zi0yYWE4MTI5NTMzNWQiLCJ0aXRsZSI6IlN1YnN0YW50aWFsIHVuZG9jdW1lbnRlZCBpbmZlY3Rpb24gZmFjaWxpdGF0ZXMgdGhlIHJhcGlkIGRpc3NlbWluYXRpb24gb2Ygbm92ZWwgY29yb25hdmlydXMgKFNBUlMtQ29WLTIpIiwiYXV0aG9yIjpbeyJmYW1pbHkiOiJMaSIsImdpdmVuIjoiUnVpeXVuIiwicGFyc2UtbmFtZXMiOmZhbHNlLCJkcm9wcGluZy1wYXJ0aWNsZSI6IiIsIm5vbi1kcm9wcGluZy1wYXJ0aWNsZSI6IiJ9LHsiZmFtaWx5IjoiUGVpIiwiZ2l2ZW4iOiJTZW4iLCJwYXJzZS1uYW1lcyI6ZmFsc2UsImRyb3BwaW5nLXBhcnRpY2xlIjoiIiwibm9uLWRyb3BwaW5nLXBhcnRpY2xlIjoiIn0seyJmYW1pbHkiOiJDaGVuIiwiZ2l2ZW4iOiJCaW4iLCJwYXJzZS1uYW1lcyI6ZmFsc2UsImRyb3BwaW5nLXBhcnRpY2xlIjoiIiwibm9uLWRyb3BwaW5nLXBhcnRpY2xlIjoiIn0seyJmYW1pbHkiOiJTb25nIiwiZ2l2ZW4iOiJZaW1lbmciLCJwYXJzZS1uYW1lcyI6ZmFsc2UsImRyb3BwaW5nLXBhcnRpY2xlIjoiIiwibm9uLWRyb3BwaW5nLXBhcnRpY2xlIjoiIn0seyJmYW1pbHkiOiJaaGFuZyIsImdpdmVuIjoiVGFvIiwicGFyc2UtbmFtZXMiOmZhbHNlLCJkcm9wcGluZy1wYXJ0aWNsZSI6IiIsIm5vbi1kcm9wcGluZy1wYXJ0aWNsZSI6IiJ9LHsiZmFtaWx5IjoiWWFuZyIsImdpdmVuIjoiV2FuIiwicGFyc2UtbmFtZXMiOmZhbHNlLCJkcm9wcGluZy1wYXJ0aWNsZSI6IiIsIm5vbi1kcm9wcGluZy1wYXJ0aWNsZSI6IiJ9LHsiZmFtaWx5IjoiU2hhbWFuIiwiZ2l2ZW4iOiJKZWZmcmV5IiwicGFyc2UtbmFtZXMiOmZhbHNlLCJkcm9wcGluZy1wYXJ0aWNsZSI6IiIsIm5vbi1kcm9wcGluZy1wYXJ0aWNsZSI6IiJ9XSwiY29udGFpbmVyLXRpdGxlIjoiU2NpZW5jZSAoTmV3IFlvcmssIE4uWS4pIiwiY29udGFpbmVyLXRpdGxlLXNob3J0IjoiU2NpZW5jZSIsImFjY2Vzc2VkIjp7ImRhdGUtcGFydHMiOltbMjAyNSwxMSwzXV19LCJET0kiOiIxMC4xMTI2L1NDSUVOQ0UuQUJCMzIyMSIsIklTU04iOiIxMDk1LTkyMDMiLCJQTUlEIjoiMzIxNzk3MDEiLCJVUkwiOiJodHRwczovL3B1Ym1lZC5uY2JpLm5sbS5uaWguZ292LzMyMTc5NzAxLyIsImlzc3VlZCI6eyJkYXRlLXBhcnRzIjpbWzIwMjAsNSwxXV19LCJwYWdlIjoiNDg5LTQ5MyIsImFic3RyYWN0IjoiRXN0aW1hdGlvbiBvZiB0aGUgcHJldmFsZW5jZSBhbmQgY29udGFnaW91c25lc3Mgb2YgdW5kb2N1bWVudGVkIG5vdmVsIGNvcm9uYXZpcnVzIFtzZXZlcmUgYWN1dGUgcmVzcGlyYXRvcnkgc3luZHJvbWXigJNjb3JvbmF2aXJ1cyAyIChTQVJTLUNvVi0yKV0gaW5mZWN0aW9ucyBpcyBjcml0aWNhbCBmb3IgdW5kZXJzdGFuZGluZyB0aGUgb3ZlcmFsbCBwcmV2YWxlbmNlIGFuZCBwYW5kZW1pYyBwb3RlbnRpYWwgb2YgdGhpcyBkaXNlYXNlLiBIZXJlLCB3ZSB1c2Ugb2JzZXJ2YXRpb25zIG9mIHJlcG9ydGVkIGluZmVjdGlvbiB3aXRoaW4gQ2hpbmEsIGluIGNvbmp1bmN0aW9uIHdpdGggbW9iaWxpdHkgZGF0YSwgYSBuZXR3b3JrZWQgZHluYW1pYyBtZXRhcG9wdWxhdGlvbiBtb2RlbCwgYW5kIEJheWVzaWFuIGluZmVyZW5jZSwgdG8gaW5mZXIgY3JpdGljYWwgZXBpZGVtaW9sb2dpY2FsIGNoYXJhY3RlcmlzdGljcyBhc3NvY2lhdGVkIHdpdGggU0FSUy1Db1YtMiwgaW5jbHVkaW5nIHRoZSBmcmFjdGlvbiBvZiB1bmRvY3VtZW50ZWQgaW5mZWN0aW9ucyBhbmQgdGhlaXIgY29udGFnaW91c25lc3MuIFdlIGVzdGltYXRlIHRoYXQgODYlIG9mIGFsbCBpbmZlY3Rpb25zIHdlcmUgdW5kb2N1bWVudGVkIFs5NSUgY3JlZGlibGUgaW50ZXJ2YWwgKENJKTogODLigJM5MCVdIGJlZm9yZSB0aGUgMjMgSmFudWFyeSAyMDIwIHRyYXZlbCByZXN0cmljdGlvbnMuIFRoZSB0cmFuc21pc3Npb24gcmF0ZSBvZiB1bmRvY3VtZW50ZWQgaW5mZWN0aW9ucyBwZXIgcGVyc29uIHdhcyA1NSUgdGhlIHRyYW5zbWlzc2lvbiByYXRlIG9mIGRvY3VtZW50ZWQgaW5mZWN0aW9ucyAoOTUlIENJOiA0NuKAkzYyJSksIHlldCwgYmVjYXVzZSBvZiB0aGVpciBncmVhdGVyIG51bWJlcnMsIHVuZG9jdW1lbnRlZCBpbmZlY3Rpb25zIHdlcmUgdGhlIHNvdXJjZSBvZiA3OSUgb2YgdGhlIGRvY3VtZW50ZWQgY2FzZXMuIFRoZXNlIGZpbmRpbmdzIGV4cGxhaW4gdGhlIHJhcGlkIGdlb2dyYXBoaWMgc3ByZWFkIG9mIFNBUlMtQ29WLTIgYW5kIGluZGljYXRlIHRoYXQgY29udGFpbm1lbnQgb2YgdGhpcyB2aXJ1cyB3aWxsIGJlIHBhcnRpY3VsYXJseSBjaGFsbGVuZ2luZy4iLCJwdWJsaXNoZXIiOiJTY2llbmNlIiwiaXNzdWUiOiI2NDkwIiwidm9sdW1lIjoiMzY4In0sImlzVGVtcG9yYXJ5IjpmYWxzZX0seyJpZCI6IjY2NGUzNDNhLWFlY2EtMzgyYi05MzUyLTkyOThiNzM4YTMyZCIsIml0ZW1EYXRhIjp7InR5cGUiOiJhcnRpY2xlLWpvdXJuYWwiLCJpZCI6IjY2NGUzNDNhLWFlY2EtMzgyYi05MzUyLTkyOThiNzM4YTMyZCIsInRpdGxlIjoiUHJlZGljdGluZyBkZW5ndWUgb3V0YnJlYWtzIGF0IG5laWdoYm91cmhvb2QgbGV2ZWwgdXNpbmcgaHVtYW4gbW9iaWxpdHkgaW4gdXJiYW4gYXJlYXMiLCJhdXRob3IiOlt7ImZhbWlseSI6IkJvbWZpbSIsImdpdmVuIjoiUmFmYWVsIiwicGFyc2UtbmFtZXMiOmZhbHNlLCJkcm9wcGluZy1wYXJ0aWNsZSI6IiIsIm5vbi1kcm9wcGluZy1wYXJ0aWNsZSI6IiJ9LHsiZmFtaWx5IjoiUGVpIiwiZ2l2ZW4iOiJTZW4iLCJwYXJzZS1uYW1lcyI6ZmFsc2UsImRyb3BwaW5nLXBhcnRpY2xlIjoiIiwibm9uLWRyb3BwaW5nLXBhcnRpY2xlIjoiIn0seyJmYW1pbHkiOiJTaGFtYW4iLCJnaXZlbiI6IkplZmZyZXkiLCJwYXJzZS1uYW1lcyI6ZmFsc2UsImRyb3BwaW5nLXBhcnRpY2xlIjoiIiwibm9uLWRyb3BwaW5nLXBhcnRpY2xlIjoiIn0seyJmYW1pbHkiOiJZYW1hbmEiLCJnaXZlbiI6IlRlcmVzYSIsInBhcnNlLW5hbWVzIjpmYWxzZSwiZHJvcHBpbmctcGFydGljbGUiOiIiLCJub24tZHJvcHBpbmctcGFydGljbGUiOiIifSx7ImZhbWlseSI6Ik1ha3NlIiwiZ2l2ZW4iOiJIZXJuw6FuIEEuIiwicGFyc2UtbmFtZXMiOmZhbHNlLCJkcm9wcGluZy1wYXJ0aWNsZSI6IiIsIm5vbi1kcm9wcGluZy1wYXJ0aWNsZSI6IiJ9LHsiZmFtaWx5IjoiQW5kcmFkZSIsImdpdmVuIjoiSm9zw6kgUy4iLCJwYXJzZS1uYW1lcyI6ZmFsc2UsImRyb3BwaW5nLXBhcnRpY2xlIjoiIiwibm9uLWRyb3BwaW5nLXBhcnRpY2xlIjoiIn0seyJmYW1pbHkiOiJMaW1hIE5ldG8iLCJnaXZlbiI6IkFudG9uaW8gUy4iLCJwYXJzZS1uYW1lcyI6ZmFsc2UsImRyb3BwaW5nLXBhcnRpY2xlIjoiIiwibm9uLWRyb3BwaW5nLXBhcnRpY2xlIjoiIn0seyJmYW1pbHkiOiJGdXJ0YWRvIiwiZ2l2ZW4iOiJWYXNjbyIsInBhcnNlLW5hbWVzIjpmYWxzZSwiZHJvcHBpbmctcGFydGljbGUiOiIiLCJub24tZHJvcHBpbmctcGFydGljbGUiOiIifV0sImNvbnRhaW5lci10aXRsZSI6IkpvdXJuYWwgb2YgdGhlIFJveWFsIFNvY2lldHksIEludGVyZmFjZSIsImNvbnRhaW5lci10aXRsZS1zaG9ydCI6IkogUiBTb2MgSW50ZXJmYWNlIiwiYWNjZXNzZWQiOnsiZGF0ZS1wYXJ0cyI6W1syMDI1LDExLDNdXX0sIkRPSSI6IjEwLjEwOTgvUlNJRi4yMDIwLjA2OTEiLCJJU1NOIjoiMTc0Mi01NjYyIiwiUE1JRCI6IjMzMTA5MDI1IiwiVVJMIjoiaHR0cHM6Ly9wdWJtZWQubmNiaS5ubG0ubmloLmdvdi8zMzEwOTAyNS8iLCJpc3N1ZWQiOnsiZGF0ZS1wYXJ0cyI6W1syMDIwLDEwLDFdXX0sImFic3RyYWN0IjoiRGVuZ3VlIGlzIGEgdmVjdG9yLWJvcm5lIGRpc2Vhc2UgdHJhbnNtaXR0ZWQgYnkgdGhlIEFlZGVzIGdlbnVzIG1vc3F1aXRvLiBJdCBjYXVzZXMgZmluYW5jaWFsIGJ1cmRlbnMgb24gcHVibGljIGhlYWx0aCBzeXN0ZW1zIGFuZCBjb25zaWRlcmFibGUgbW9yYmlkaXR5IGFuZCBtb3J0YWxpdHkuIFRyb3BpY2FsIHJlZ2lvbnMgaW4gdGhlIEFtZXJpY2FzIGFuZCBBc2lhIGFyZSB0aGUgYXJlYXMgbW9zdCBhZmZlY3RlZCBieSB0aGUgdmlydXMuIEZvcnRhbGV6YSBpcyBhIGNpdHkgd2l0aCBhcHByb3hpbWF0ZWx5IDIuNiBtaWxsaW9uIGluaGFiaXRhbnRzIGluIG5vcnRoZWFzdGVybiBCcmF6aWwgdGhhdCwgZHVyaW5nIHRoZSByZWNlbnQgZGVjYWRlcywgaGFzIGJlZW4gc3VmZmVyaW5nIGZyb20gZW5kZW1pYyBkZW5ndWUgdHJhbnNtaXNzaW9uLCBpbnRlcnNwZXJzZWQgd2l0aCBsYXJnZXIgZXBpZGVtaWNzLiBUaGUgb2JqZWN0aXZlIG9mIHRoaXMgcGFwZXIgaXMgdG8gc3R1ZHkgdGhlIGltcGFjdCBvZiBodW1hbiBtb2JpbGl0eSBpbiB1cmJhbiBhcmVhcyBvbiB0aGUgc3ByZWFkIG9mIHRoZSBkZW5ndWUgdmlydXMsIGFuZCB0byB0ZXN0IHdoZXRoZXIgaHVtYW4gbW9iaWxpdHkgZGF0YSBjYW4gYmUgdXNlZCB0byBpbXByb3ZlIHByZWRpY3Rpb25zIG9mIGRlbmd1ZSB2aXJ1cyB0cmFuc21pc3Npb24gYXQgdGhlIG5laWdoYm91cmhvb2QgbGV2ZWwuIFdlIHByZXNlbnQgdHdvIGRpc3RpbmN0IGZvcmVjYXN0aW5nIHN5c3RlbXMgZm9yIGRlbmd1ZSB0cmFuc21pc3Npb24gaW4gRm9ydGFsZXphOiB0aGUgZmlyc3QgdXNpbmcgYXJ0aWZpY2lhbCBuZXVyYWwgbmV0d29yayBtZXRob2RzIGFuZCB0aGUgc2Vjb25kIGRldmVsb3BlZCB1c2luZyBhIG1lY2hhbmlzdGljIG1vZGVsIG9mIGRpc2Vhc2UgdHJhbnNtaXNzaW9uLiBXZSB0aGVuIHByZXNlbnQgZW5oYW5jZWQgdmVyc2lvbnMgb2YgdGhlIHR3byBmb3JlY2FzdGluZyBzeXN0ZW1zIHRoYXQgaW5jb3Jwb3JhdGUgYnVzIHRyYW5zcG9ydGF0aW9uIGRhdGEgY2F0YWxvZ3VpbmcgbW92ZW1lbnQgYW1vbmcgMTE5IG5laWdoYm91cmhvb2RzIGluIEZvcnRhbGV6YS4gRWFjaCBmb3JlY2FzdGluZyBzeXN0ZW0gd2FzIHVzZWQgdG8gcGVyZm9ybSByZXRyb3NwZWN0aXZlIGZvcmVjYXN0cyBmb3IgaGlzdG9yaWNhbCBkZW5ndWUgb3V0YnJlYWtzIGZyb20gMjAwNyB0byAyMDE1LiBSZXN1bHRzIHNob3cgdGhhdCBib3RoIGFydGlmaWNpYWwgbmV1cmFsIG5ldHdvcmtzIGFuZCBtZWNoYW5pc3RpYyBtb2RlbHMgY2FuIGFjY3VyYXRlbHkgZm9yZWNhc3QgZGVuZ3VlIGNhc2VzLCBhbmQgdGhhdCB0aGUgaW5jbHVzaW9uIG9mIGh1bWFuIG1vYmlsaXR5IGRhdGEgc3Vic3RhbnRpYWxseSBpbXByb3ZlcyB0aGUgcGVyZm9ybWFuY2Ugb2YgYm90aCBmb3JlY2FzdGluZyBzeXN0ZW1zLiBXaGlsZSB0aGUgbWVjaGFuaXN0aWMgbW9kZWxzIHBlcmZvcm0gYmV0dGVyIGluIGNhcHR1cmluZyBzZWFzb25zIHdpdGggbGFyZ2Utc2NhbGUgb3V0YnJlYWtzLCB0aGUgbmV1cmFsIG5ldHdvcmtzIG1vcmUgYWNjdXJhdGVseSBmb3JlY2FzdCBvdXRicmVhayBwZWFrIHRpbWluZywgcGVhayBpbnRlbnNpdHkgYW5kIGFubnVhbCBkZW5ndWUgdGltZSBzZXJpZXMuIFRoZXNlIHJlc3VsdHMgaGF2ZSB0d28gcHJhY3RpY2FsIGltcGxpY2F0aW9uczogdGhleSBzdXBwb3J0IHRoZSBjcmVhdGlvbiBvZiBwdWJsaWMgcG9saWNpZXMgZnJvbSB0aGUgdXNlIG9mIHRoZSBtb2RlbHMgY3JlYXRlZCBoZXJlIHRvIGNvbWJhdCB0aGUgZGlzZWFzZSBhbmQgaGVscCB0byB1bmRlcnN0YW5kIHRoZSBpbXBhY3Qgb2YgdXJiYW4gbW9iaWxpdHkgb24gdGhlIGVwaWRlbWljIGluIGxhcmdlIGNpdGllcy4iLCJwdWJsaXNoZXIiOiJKIFIgU29jIEludGVyZmFjZSIsImlzc3VlIjoiMTcxIiwidm9sdW1lIjoiMTcifSwiaXNUZW1wb3JhcnkiOmZhbHNlfSx7ImlkIjoiMTU2M2NhMTgtMGI2OC0zZDA0LTg0MDktNmIxYzk5NGQ5MTk1IiwiaXRlbURhdGEiOnsidHlwZSI6ImFydGljbGUtam91cm5hbCIsImlkIjoiMTU2M2NhMTgtMGI2OC0zZDA0LTg0MDktNmIxYzk5NGQ5MTk1IiwidGl0bGUiOiJEZXZlbG9wbWVudCBvZiBBY2N1cmF0ZSBMb25nLWxlYWQgQ09WSUQtMTkgRm9yZWNhc3QiLCJhdXRob3IiOlt7ImZhbWlseSI6IllhbmciLCJnaXZlbiI6IldhbiIsInBhcnNlLW5hbWVzIjpmYWxzZSwiZHJvcHBpbmctcGFydGljbGUiOiIiLCJub24tZHJvcHBpbmctcGFydGljbGUiOiIifSx7ImZhbWlseSI6IlNoYW1hbiIsImdpdmVuIjoiSmVmZnJleSIsInBhcnNlLW5hbWVzIjpmYWxzZSwiZHJvcHBpbmctcGFydGljbGUiOiIiLCJub24tZHJvcHBpbmctcGFydGljbGUiOiIifV0sImNvbnRhaW5lci10aXRsZSI6IlBMb1MgY29tcHV0YXRpb25hbCBiaW9sb2d5IiwiY29udGFpbmVyLXRpdGxlLXNob3J0IjoiUExvUyBDb21wdXQgQmlvbCIsImFjY2Vzc2VkIjp7ImRhdGUtcGFydHMiOltbMjAyNSwxMSwzXV19LCJET0kiOiIxMC4xMzcxL0pPVVJOQUwuUENCSS4xMDExMjc4IiwiSVNTTiI6IjE1NTMtNzM1OCIsIlBNSUQiOiIzNzQ1OTM3NCIsIlVSTCI6Imh0dHBzOi8vcHVibWVkLm5jYmkubmxtLm5paC5nb3YvMzc0NTkzNzQvIiwiaXNzdWVkIjp7ImRhdGUtcGFydHMiOltbMjAyMyw3LDFdXX0sImFic3RyYWN0IjoiQ29yb25hdmlydXMgZGlzZWFzZSAyMDE5IChDT1ZJRC0xOSkgd2lsbCBsaWtlbHkgcmVtYWluIGEgbWFqb3IgcHVibGljIGhlYWx0aCBidXJkZW47IGFjY3VyYXRlIGZvcmVjYXN0IG9mIENPVklELTE5IGVwaWRlbWljIG91dGNvbWVzIHNldmVyYWwgbW9udGhzIGludG8gdGhlIGZ1dHVyZSBpcyBuZWVkZWQgdG8gc3VwcG9ydCBtb3JlIHByb2FjdGl2ZSBwbGFubmluZy4gSGVyZSwgd2UgcHJvcG9zZSBzdHJhdGVnaWVzIHRvIGFkZHJlc3MgdGhyZWUgbWFqb3IgZm9yZWNhc3QgY2hhbGxlbmdlcywgaS5lLiwgZXJyb3IgZ3Jvd3RoLCB0aGUgZW1lcmdlbmNlIG9mIG5ldyB2YXJpYW50cywgYW5kIGluZmVjdGlvbiBzZWFzb25hbGl0eS4gVXNpbmcgdGhlc2Ugc3RyYXRlZ2llcyBpbiBjb21iaW5hdGlvbiB3ZSBnZW5lcmF0ZSByZXRyb3NwZWN0aXZlIHByZWRpY3Rpb25zIG9mIENPVklELTE5IGNhc2VzIGFuZCBkZWF0aHMgNiBtb250aHMgaW4gdGhlIGZ1dHVyZSBmb3IgMTAgcmVwcmVzZW50YXRpdmUgVVMgc3RhdGVzLiBUYWxsaWVkIG92ZXIgPjI1LDAwMCByZXRyb3NwZWN0aXZlIHByZWRpY3Rpb25zIHRocm91Z2ggU2VwdGVtYmVyIDIwMjIsIHRoZSBmb3JlY2FzdCBhcHByb2FjaCB1c2luZyBhbGwgdGhyZWUgc3RyYXRlZ2llcyBjb25zaXN0ZW50bHkgb3V0cGVyZm9ybWVkIGEgYmFzZWxpbmUgZm9yZWNhc3QgYXBwcm9hY2ggd2l0aG91dCB0aGVzZSBzdHJhdGVnaWVzIGFjcm9zcyBkaWZmZXJlbnQgdmFyaWFudCB3YXZlcyBhbmQgbG9jYXRpb25zLCBmb3IgYWxsIGZvcmVjYXN0IHRhcmdldHMuIE92ZXJhbGwsIHByb2JhYmlsaXN0aWMgZm9yZWNhc3QgYWNjdXJhY3kgaW1wcm92ZWQgYnkgNjQlIGFuZCAzOCUgYW5kIHBvaW50IHByZWRpY3Rpb24gYWNjdXJhY3kgYnkgMTMzJSBhbmQgODclIGZvciBjYXNlcyBhbmQgZGVhdGhzLCByZXNwZWN0aXZlbHkuIFJlYWwtdGltZSA2LW1vbnRoIGxlYWQgcHJlZGljdGlvbnMgbWFkZSBpbiBlYXJseSBPY3RvYmVyIDIwMjIgc3VnZ2VzdGVkIGxhcmdlIGF0dGFjayByYXRlcyBpbiBtb3N0IHN0YXRlcyBidXQgYSBsb3dlciBidXJkZW4gb2YgZGVhdGhzIHRoYW4gcHJldmlvdXMgd2F2ZXMgZHVyaW5nIE9jdG9iZXIgMjAyMiDigJNNYXJjaCAyMDIzOyB0aGVzZSBwcmVkaWN0aW9ucyBhcmUgaW4gZ2VuZXJhbCBhY2N1cmF0ZSBjb21wYXJlZCB0byByZXBvcnRlZCBkYXRhLiBUaGUgc3VwZXJpb3Igc2tpbGwgb2YgdGhlIGZvcmVjYXN0IG1ldGhvZHMgZGV2ZWxvcGVkIGhlcmUgZGVtb25zdHJhdGUgbWVhbnMgZm9yIGdlbmVyYXRpbmcgbW9yZSBhY2N1cmF0ZSBsb25nLWxlYWQgZm9yZWNhc3Qgb2YgQ09WSUQtMTkgYW5kIHBvc3NpYmx5IG90aGVyIGluZmVjdGlvdXMgZGlzZWFzZXMuIiwicHVibGlzaGVyIjoiUExvUyBDb21wdXQgQmlvbCIsImlzc3VlIjoiNyIsInZvbHVtZSI6IjE5In0sImlzVGVtcG9yYXJ5IjpmYWxzZX1dfQ=="/>
          <w:id w:val="1039393619"/>
          <w:placeholder>
            <w:docPart w:val="DefaultPlaceholder_-1854013440"/>
          </w:placeholder>
        </w:sdtPr>
        <w:sdtContent>
          <w:r w:rsidR="003C77CD" w:rsidRPr="006A6747">
            <w:rPr>
              <w:rFonts w:ascii="Arial" w:hAnsi="Arial" w:cs="Arial"/>
              <w:color w:val="000000" w:themeColor="text1"/>
              <w:sz w:val="22"/>
              <w:szCs w:val="22"/>
              <w:vertAlign w:val="superscript"/>
            </w:rPr>
            <w:t>27–31</w:t>
          </w:r>
        </w:sdtContent>
      </w:sdt>
      <w:r w:rsidR="00E5753F" w:rsidRPr="006A6747">
        <w:rPr>
          <w:rFonts w:ascii="Arial" w:hAnsi="Arial" w:cs="Arial"/>
          <w:color w:val="000000" w:themeColor="text1"/>
          <w:sz w:val="22"/>
          <w:szCs w:val="22"/>
        </w:rPr>
        <w:t xml:space="preserve"> </w:t>
      </w:r>
      <w:r w:rsidR="00DC3ABC" w:rsidRPr="006A6747">
        <w:rPr>
          <w:rFonts w:ascii="Arial" w:hAnsi="Arial" w:cs="Arial"/>
          <w:color w:val="000000" w:themeColor="text1"/>
          <w:sz w:val="22"/>
          <w:szCs w:val="22"/>
        </w:rPr>
        <w:t>We are now po</w:t>
      </w:r>
      <w:r w:rsidR="006F1E9A">
        <w:rPr>
          <w:rFonts w:ascii="Arial" w:hAnsi="Arial" w:cs="Arial"/>
          <w:color w:val="000000" w:themeColor="text1"/>
          <w:sz w:val="22"/>
          <w:szCs w:val="22"/>
        </w:rPr>
        <w:t>sitioned</w:t>
      </w:r>
      <w:r w:rsidR="00DC3ABC" w:rsidRPr="006A6747">
        <w:rPr>
          <w:rFonts w:ascii="Arial" w:hAnsi="Arial" w:cs="Arial"/>
          <w:color w:val="000000" w:themeColor="text1"/>
          <w:sz w:val="22"/>
          <w:szCs w:val="22"/>
        </w:rPr>
        <w:t xml:space="preserve"> to extend </w:t>
      </w:r>
      <w:r w:rsidR="006F1E9A">
        <w:rPr>
          <w:rFonts w:ascii="Arial" w:hAnsi="Arial" w:cs="Arial"/>
          <w:color w:val="000000" w:themeColor="text1"/>
          <w:sz w:val="22"/>
          <w:szCs w:val="22"/>
        </w:rPr>
        <w:t xml:space="preserve">this work by </w:t>
      </w:r>
      <w:r w:rsidR="00DC3ABC" w:rsidRPr="006A6747">
        <w:rPr>
          <w:rFonts w:ascii="Arial" w:hAnsi="Arial" w:cs="Arial"/>
          <w:color w:val="000000" w:themeColor="text1"/>
          <w:sz w:val="22"/>
          <w:szCs w:val="22"/>
        </w:rPr>
        <w:t xml:space="preserve">integrating rapidly </w:t>
      </w:r>
      <w:r w:rsidR="008D4D97">
        <w:rPr>
          <w:rFonts w:ascii="Arial" w:hAnsi="Arial" w:cs="Arial"/>
          <w:color w:val="000000" w:themeColor="text1"/>
          <w:sz w:val="22"/>
          <w:szCs w:val="22"/>
        </w:rPr>
        <w:t>available</w:t>
      </w:r>
      <w:r w:rsidR="00DC3ABC" w:rsidRPr="006A6747">
        <w:rPr>
          <w:rFonts w:ascii="Arial" w:hAnsi="Arial" w:cs="Arial"/>
          <w:color w:val="000000" w:themeColor="text1"/>
          <w:sz w:val="22"/>
          <w:szCs w:val="22"/>
        </w:rPr>
        <w:t xml:space="preserve"> suicide attempt </w:t>
      </w:r>
      <w:r w:rsidR="00006FF2" w:rsidRPr="006A6747">
        <w:rPr>
          <w:rFonts w:ascii="Arial" w:hAnsi="Arial" w:cs="Arial"/>
          <w:color w:val="000000" w:themeColor="text1"/>
          <w:sz w:val="22"/>
          <w:szCs w:val="22"/>
        </w:rPr>
        <w:t xml:space="preserve">data </w:t>
      </w:r>
      <w:r w:rsidR="00DC3ABC" w:rsidRPr="006A6747">
        <w:rPr>
          <w:rFonts w:ascii="Arial" w:hAnsi="Arial" w:cs="Arial"/>
          <w:color w:val="000000" w:themeColor="text1"/>
          <w:sz w:val="22"/>
          <w:szCs w:val="22"/>
        </w:rPr>
        <w:t xml:space="preserve">into a forecasting model that links </w:t>
      </w:r>
      <w:r w:rsidR="006F1E9A">
        <w:rPr>
          <w:rFonts w:ascii="Arial" w:hAnsi="Arial" w:cs="Arial"/>
          <w:color w:val="000000" w:themeColor="text1"/>
          <w:sz w:val="22"/>
          <w:szCs w:val="22"/>
        </w:rPr>
        <w:t xml:space="preserve">multiple </w:t>
      </w:r>
      <w:r w:rsidR="00DC3ABC" w:rsidRPr="006A6747">
        <w:rPr>
          <w:rFonts w:ascii="Arial" w:hAnsi="Arial" w:cs="Arial"/>
          <w:color w:val="000000" w:themeColor="text1"/>
          <w:sz w:val="22"/>
          <w:szCs w:val="22"/>
        </w:rPr>
        <w:t>data streams</w:t>
      </w:r>
      <w:r w:rsidR="00A07F10" w:rsidRPr="006A6747">
        <w:rPr>
          <w:rFonts w:ascii="Arial" w:hAnsi="Arial" w:cs="Arial"/>
          <w:color w:val="000000" w:themeColor="text1"/>
          <w:sz w:val="22"/>
          <w:szCs w:val="22"/>
        </w:rPr>
        <w:t xml:space="preserve"> </w:t>
      </w:r>
      <w:r w:rsidR="00DC3ABC" w:rsidRPr="006A6747">
        <w:rPr>
          <w:rFonts w:ascii="Arial" w:hAnsi="Arial" w:cs="Arial"/>
          <w:color w:val="000000" w:themeColor="text1"/>
          <w:sz w:val="22"/>
          <w:szCs w:val="22"/>
        </w:rPr>
        <w:t xml:space="preserve">for validation and </w:t>
      </w:r>
      <w:r w:rsidR="006F1E9A">
        <w:rPr>
          <w:rFonts w:ascii="Arial" w:hAnsi="Arial" w:cs="Arial"/>
          <w:color w:val="000000" w:themeColor="text1"/>
          <w:sz w:val="22"/>
          <w:szCs w:val="22"/>
        </w:rPr>
        <w:t>predictive modeling</w:t>
      </w:r>
      <w:r w:rsidR="00DC3ABC" w:rsidRPr="006A6747">
        <w:rPr>
          <w:rFonts w:ascii="Arial" w:hAnsi="Arial" w:cs="Arial"/>
          <w:color w:val="000000" w:themeColor="text1"/>
          <w:sz w:val="22"/>
          <w:szCs w:val="22"/>
        </w:rPr>
        <w:t xml:space="preserve">, </w:t>
      </w:r>
      <w:r w:rsidR="00552335">
        <w:rPr>
          <w:rFonts w:ascii="Arial" w:hAnsi="Arial" w:cs="Arial"/>
          <w:color w:val="000000" w:themeColor="text1"/>
          <w:sz w:val="22"/>
          <w:szCs w:val="22"/>
        </w:rPr>
        <w:t xml:space="preserve">enabling </w:t>
      </w:r>
      <w:r w:rsidR="00DC3ABC" w:rsidRPr="006A6747">
        <w:rPr>
          <w:rFonts w:ascii="Arial" w:hAnsi="Arial" w:cs="Arial"/>
          <w:color w:val="000000" w:themeColor="text1"/>
          <w:sz w:val="22"/>
          <w:szCs w:val="22"/>
        </w:rPr>
        <w:t>a robust and accurate early warning system</w:t>
      </w:r>
      <w:r w:rsidR="00552335">
        <w:rPr>
          <w:rFonts w:ascii="Arial" w:hAnsi="Arial" w:cs="Arial"/>
          <w:color w:val="000000" w:themeColor="text1"/>
          <w:sz w:val="22"/>
          <w:szCs w:val="22"/>
        </w:rPr>
        <w:t xml:space="preserve"> for suicide clusters</w:t>
      </w:r>
      <w:r w:rsidR="00A07F10" w:rsidRPr="006A6747">
        <w:rPr>
          <w:rFonts w:ascii="Arial" w:hAnsi="Arial" w:cs="Arial"/>
          <w:color w:val="000000" w:themeColor="text1"/>
          <w:sz w:val="22"/>
          <w:szCs w:val="22"/>
        </w:rPr>
        <w:t>.</w:t>
      </w:r>
    </w:p>
    <w:p w14:paraId="235745A5" w14:textId="77777777" w:rsidR="009853F4" w:rsidRPr="006A6747" w:rsidRDefault="009853F4" w:rsidP="003905B2">
      <w:pPr>
        <w:spacing w:line="276" w:lineRule="auto"/>
        <w:rPr>
          <w:rFonts w:ascii="Arial" w:hAnsi="Arial" w:cs="Arial"/>
          <w:color w:val="000000" w:themeColor="text1"/>
          <w:sz w:val="22"/>
          <w:szCs w:val="22"/>
        </w:rPr>
      </w:pPr>
    </w:p>
    <w:p w14:paraId="0DFE1E8F" w14:textId="303C6AFD" w:rsidR="00222788" w:rsidRPr="006A6747" w:rsidRDefault="00CD75A1" w:rsidP="003905B2">
      <w:pPr>
        <w:spacing w:line="276" w:lineRule="auto"/>
        <w:ind w:firstLine="720"/>
        <w:rPr>
          <w:rFonts w:ascii="Arial" w:hAnsi="Arial" w:cs="Arial"/>
          <w:color w:val="000000" w:themeColor="text1"/>
          <w:sz w:val="22"/>
          <w:szCs w:val="22"/>
        </w:rPr>
      </w:pPr>
      <w:r w:rsidRPr="006A6747">
        <w:rPr>
          <w:rFonts w:ascii="Arial" w:hAnsi="Arial" w:cs="Arial"/>
          <w:b/>
          <w:bCs/>
          <w:color w:val="000000" w:themeColor="text1"/>
          <w:sz w:val="22"/>
          <w:szCs w:val="22"/>
        </w:rPr>
        <w:t>A.</w:t>
      </w:r>
      <w:r w:rsidR="00852265" w:rsidRPr="006A6747">
        <w:rPr>
          <w:rFonts w:ascii="Arial" w:hAnsi="Arial" w:cs="Arial"/>
          <w:b/>
          <w:bCs/>
          <w:color w:val="000000" w:themeColor="text1"/>
          <w:sz w:val="22"/>
          <w:szCs w:val="22"/>
        </w:rPr>
        <w:t>4</w:t>
      </w:r>
      <w:r w:rsidRPr="006A6747">
        <w:rPr>
          <w:rFonts w:ascii="Arial" w:hAnsi="Arial" w:cs="Arial"/>
          <w:b/>
          <w:bCs/>
          <w:color w:val="000000" w:themeColor="text1"/>
          <w:sz w:val="22"/>
          <w:szCs w:val="22"/>
        </w:rPr>
        <w:t xml:space="preserve">. </w:t>
      </w:r>
      <w:r w:rsidR="006B2536" w:rsidRPr="006A6747">
        <w:rPr>
          <w:rFonts w:ascii="Arial" w:hAnsi="Arial" w:cs="Arial"/>
          <w:b/>
          <w:bCs/>
          <w:color w:val="000000" w:themeColor="text1"/>
          <w:sz w:val="22"/>
          <w:szCs w:val="22"/>
        </w:rPr>
        <w:t xml:space="preserve">Rationale for Aim 2: </w:t>
      </w:r>
      <w:r w:rsidR="00552335">
        <w:rPr>
          <w:rFonts w:ascii="Arial" w:hAnsi="Arial" w:cs="Arial"/>
          <w:b/>
          <w:bCs/>
          <w:color w:val="000000" w:themeColor="text1"/>
          <w:sz w:val="22"/>
          <w:szCs w:val="22"/>
        </w:rPr>
        <w:t xml:space="preserve">Mechanistic classification of suicide death </w:t>
      </w:r>
      <w:r w:rsidR="006B2536" w:rsidRPr="006A6747">
        <w:rPr>
          <w:rFonts w:ascii="Arial" w:hAnsi="Arial" w:cs="Arial"/>
          <w:b/>
          <w:bCs/>
          <w:color w:val="000000" w:themeColor="text1"/>
          <w:sz w:val="22"/>
          <w:szCs w:val="22"/>
        </w:rPr>
        <w:t>cluster</w:t>
      </w:r>
      <w:r w:rsidR="00552335">
        <w:rPr>
          <w:rFonts w:ascii="Arial" w:hAnsi="Arial" w:cs="Arial"/>
          <w:b/>
          <w:bCs/>
          <w:color w:val="000000" w:themeColor="text1"/>
          <w:sz w:val="22"/>
          <w:szCs w:val="22"/>
        </w:rPr>
        <w:t>s.</w:t>
      </w:r>
      <w:r w:rsidR="006B2536" w:rsidRPr="006A6747">
        <w:rPr>
          <w:rFonts w:ascii="Arial" w:hAnsi="Arial" w:cs="Arial"/>
          <w:b/>
          <w:bCs/>
          <w:color w:val="000000" w:themeColor="text1"/>
          <w:sz w:val="22"/>
          <w:szCs w:val="22"/>
        </w:rPr>
        <w:t xml:space="preserve"> </w:t>
      </w:r>
      <w:r w:rsidR="00A17219" w:rsidRPr="006A6747">
        <w:rPr>
          <w:rFonts w:ascii="Arial" w:hAnsi="Arial" w:cs="Arial"/>
          <w:color w:val="000000" w:themeColor="text1"/>
          <w:sz w:val="22"/>
          <w:szCs w:val="22"/>
        </w:rPr>
        <w:t xml:space="preserve">While </w:t>
      </w:r>
      <w:r w:rsidR="00552335">
        <w:rPr>
          <w:rFonts w:ascii="Arial" w:hAnsi="Arial" w:cs="Arial"/>
          <w:color w:val="000000" w:themeColor="text1"/>
          <w:sz w:val="22"/>
          <w:szCs w:val="22"/>
        </w:rPr>
        <w:t xml:space="preserve">building models </w:t>
      </w:r>
      <w:r w:rsidR="007A40D4" w:rsidRPr="006A6747">
        <w:rPr>
          <w:rFonts w:ascii="Arial" w:hAnsi="Arial" w:cs="Arial"/>
          <w:color w:val="000000" w:themeColor="text1"/>
          <w:sz w:val="22"/>
          <w:szCs w:val="22"/>
        </w:rPr>
        <w:t>for early warning systems is</w:t>
      </w:r>
      <w:r w:rsidR="00552335">
        <w:rPr>
          <w:rFonts w:ascii="Arial" w:hAnsi="Arial" w:cs="Arial"/>
          <w:color w:val="000000" w:themeColor="text1"/>
          <w:sz w:val="22"/>
          <w:szCs w:val="22"/>
        </w:rPr>
        <w:t xml:space="preserve"> essential and feasible</w:t>
      </w:r>
      <w:r w:rsidR="009853F4" w:rsidRPr="006A6747">
        <w:rPr>
          <w:rFonts w:ascii="Arial" w:hAnsi="Arial" w:cs="Arial"/>
          <w:color w:val="000000" w:themeColor="text1"/>
          <w:sz w:val="22"/>
          <w:szCs w:val="22"/>
        </w:rPr>
        <w:t>,</w:t>
      </w:r>
      <w:r w:rsidR="00B70B49" w:rsidRPr="006A6747">
        <w:rPr>
          <w:rFonts w:ascii="Arial" w:hAnsi="Arial" w:cs="Arial"/>
          <w:color w:val="000000" w:themeColor="text1"/>
          <w:sz w:val="22"/>
          <w:szCs w:val="22"/>
        </w:rPr>
        <w:t xml:space="preserve"> </w:t>
      </w:r>
      <w:r w:rsidR="007D7DF7" w:rsidRPr="006A6747">
        <w:rPr>
          <w:rFonts w:ascii="Arial" w:hAnsi="Arial" w:cs="Arial"/>
          <w:color w:val="000000" w:themeColor="text1"/>
          <w:sz w:val="22"/>
          <w:szCs w:val="22"/>
        </w:rPr>
        <w:t>an in-depth</w:t>
      </w:r>
      <w:r w:rsidR="009853F4" w:rsidRPr="006A6747">
        <w:rPr>
          <w:rFonts w:ascii="Arial" w:hAnsi="Arial" w:cs="Arial"/>
          <w:color w:val="000000" w:themeColor="text1"/>
          <w:sz w:val="22"/>
          <w:szCs w:val="22"/>
        </w:rPr>
        <w:t xml:space="preserve"> </w:t>
      </w:r>
      <w:r w:rsidR="007D7DF7" w:rsidRPr="006A6747">
        <w:rPr>
          <w:rFonts w:ascii="Arial" w:hAnsi="Arial" w:cs="Arial"/>
          <w:color w:val="000000" w:themeColor="text1"/>
          <w:sz w:val="22"/>
          <w:szCs w:val="22"/>
        </w:rPr>
        <w:t>mechanistic</w:t>
      </w:r>
      <w:r w:rsidR="00DE09E6" w:rsidRPr="006A6747">
        <w:rPr>
          <w:rFonts w:ascii="Arial" w:hAnsi="Arial" w:cs="Arial"/>
          <w:color w:val="000000" w:themeColor="text1"/>
          <w:sz w:val="22"/>
          <w:szCs w:val="22"/>
        </w:rPr>
        <w:t>-</w:t>
      </w:r>
      <w:r w:rsidR="009853F4" w:rsidRPr="006A6747">
        <w:rPr>
          <w:rFonts w:ascii="Arial" w:hAnsi="Arial" w:cs="Arial"/>
          <w:color w:val="000000" w:themeColor="text1"/>
          <w:sz w:val="22"/>
          <w:szCs w:val="22"/>
        </w:rPr>
        <w:t xml:space="preserve">oriented </w:t>
      </w:r>
      <w:r w:rsidR="00982101" w:rsidRPr="006A6747">
        <w:rPr>
          <w:rFonts w:ascii="Arial" w:hAnsi="Arial" w:cs="Arial"/>
          <w:color w:val="000000" w:themeColor="text1"/>
          <w:sz w:val="22"/>
          <w:szCs w:val="22"/>
        </w:rPr>
        <w:t xml:space="preserve">focus on suicide death data is </w:t>
      </w:r>
      <w:r w:rsidR="007A40D4" w:rsidRPr="006A6747">
        <w:rPr>
          <w:rFonts w:ascii="Arial" w:hAnsi="Arial" w:cs="Arial"/>
          <w:color w:val="000000" w:themeColor="text1"/>
          <w:sz w:val="22"/>
          <w:szCs w:val="22"/>
        </w:rPr>
        <w:t xml:space="preserve">also </w:t>
      </w:r>
      <w:r w:rsidR="009701F3" w:rsidRPr="006A6747">
        <w:rPr>
          <w:rFonts w:ascii="Arial" w:hAnsi="Arial" w:cs="Arial"/>
          <w:color w:val="000000" w:themeColor="text1"/>
          <w:sz w:val="22"/>
          <w:szCs w:val="22"/>
        </w:rPr>
        <w:t>critical</w:t>
      </w:r>
      <w:r w:rsidR="00552335">
        <w:rPr>
          <w:rFonts w:ascii="Arial" w:hAnsi="Arial" w:cs="Arial"/>
          <w:color w:val="000000" w:themeColor="text1"/>
          <w:sz w:val="22"/>
          <w:szCs w:val="22"/>
        </w:rPr>
        <w:t>.</w:t>
      </w:r>
      <w:r w:rsidR="00982101" w:rsidRPr="006A6747">
        <w:rPr>
          <w:rFonts w:ascii="Arial" w:hAnsi="Arial" w:cs="Arial"/>
          <w:color w:val="000000" w:themeColor="text1"/>
          <w:sz w:val="22"/>
          <w:szCs w:val="22"/>
        </w:rPr>
        <w:t xml:space="preserve"> </w:t>
      </w:r>
      <w:r w:rsidR="00552335">
        <w:rPr>
          <w:rFonts w:ascii="Arial" w:hAnsi="Arial" w:cs="Arial"/>
          <w:color w:val="000000" w:themeColor="text1"/>
          <w:sz w:val="22"/>
          <w:szCs w:val="22"/>
        </w:rPr>
        <w:t>D</w:t>
      </w:r>
      <w:r w:rsidR="009853F4" w:rsidRPr="006A6747">
        <w:rPr>
          <w:rFonts w:ascii="Arial" w:hAnsi="Arial" w:cs="Arial"/>
          <w:color w:val="000000" w:themeColor="text1"/>
          <w:sz w:val="22"/>
          <w:szCs w:val="22"/>
        </w:rPr>
        <w:t>ata systems t</w:t>
      </w:r>
      <w:r w:rsidR="00552335">
        <w:rPr>
          <w:rFonts w:ascii="Arial" w:hAnsi="Arial" w:cs="Arial"/>
          <w:color w:val="000000" w:themeColor="text1"/>
          <w:sz w:val="22"/>
          <w:szCs w:val="22"/>
        </w:rPr>
        <w:t>hat</w:t>
      </w:r>
      <w:r w:rsidR="009853F4" w:rsidRPr="006A6747">
        <w:rPr>
          <w:rFonts w:ascii="Arial" w:hAnsi="Arial" w:cs="Arial"/>
          <w:color w:val="000000" w:themeColor="text1"/>
          <w:sz w:val="22"/>
          <w:szCs w:val="22"/>
        </w:rPr>
        <w:t xml:space="preserve"> analyze and classify the </w:t>
      </w:r>
      <w:r w:rsidR="00552335">
        <w:rPr>
          <w:rFonts w:ascii="Arial" w:hAnsi="Arial" w:cs="Arial"/>
          <w:color w:val="000000" w:themeColor="text1"/>
          <w:sz w:val="22"/>
          <w:szCs w:val="22"/>
        </w:rPr>
        <w:t>underlying</w:t>
      </w:r>
      <w:r w:rsidR="00195344" w:rsidRPr="006A6747">
        <w:rPr>
          <w:rFonts w:ascii="Arial" w:hAnsi="Arial" w:cs="Arial"/>
          <w:color w:val="000000" w:themeColor="text1"/>
          <w:sz w:val="22"/>
          <w:szCs w:val="22"/>
        </w:rPr>
        <w:t xml:space="preserve"> </w:t>
      </w:r>
      <w:r w:rsidR="00552335">
        <w:rPr>
          <w:rFonts w:ascii="Arial" w:hAnsi="Arial" w:cs="Arial"/>
          <w:color w:val="000000" w:themeColor="text1"/>
          <w:sz w:val="22"/>
          <w:szCs w:val="22"/>
        </w:rPr>
        <w:t xml:space="preserve">causes of </w:t>
      </w:r>
      <w:r w:rsidR="009853F4" w:rsidRPr="006A6747">
        <w:rPr>
          <w:rFonts w:ascii="Arial" w:hAnsi="Arial" w:cs="Arial"/>
          <w:color w:val="000000" w:themeColor="text1"/>
          <w:sz w:val="22"/>
          <w:szCs w:val="22"/>
        </w:rPr>
        <w:t xml:space="preserve">suicide </w:t>
      </w:r>
      <w:r w:rsidR="00982101" w:rsidRPr="006A6747">
        <w:rPr>
          <w:rFonts w:ascii="Arial" w:hAnsi="Arial" w:cs="Arial"/>
          <w:color w:val="000000" w:themeColor="text1"/>
          <w:sz w:val="22"/>
          <w:szCs w:val="22"/>
        </w:rPr>
        <w:t xml:space="preserve">death </w:t>
      </w:r>
      <w:r w:rsidR="009853F4" w:rsidRPr="006A6747">
        <w:rPr>
          <w:rFonts w:ascii="Arial" w:hAnsi="Arial" w:cs="Arial"/>
          <w:color w:val="000000" w:themeColor="text1"/>
          <w:sz w:val="22"/>
          <w:szCs w:val="22"/>
        </w:rPr>
        <w:t xml:space="preserve">clusters </w:t>
      </w:r>
      <w:r w:rsidR="00552335">
        <w:rPr>
          <w:rFonts w:ascii="Arial" w:hAnsi="Arial" w:cs="Arial"/>
          <w:color w:val="000000" w:themeColor="text1"/>
          <w:sz w:val="22"/>
          <w:szCs w:val="22"/>
        </w:rPr>
        <w:t xml:space="preserve">can </w:t>
      </w:r>
      <w:r w:rsidR="00DE09E6" w:rsidRPr="006A6747">
        <w:rPr>
          <w:rFonts w:ascii="Arial" w:hAnsi="Arial" w:cs="Arial"/>
          <w:color w:val="000000" w:themeColor="text1"/>
          <w:sz w:val="22"/>
          <w:szCs w:val="22"/>
        </w:rPr>
        <w:t xml:space="preserve">advance </w:t>
      </w:r>
      <w:r w:rsidR="009853F4" w:rsidRPr="006A6747">
        <w:rPr>
          <w:rFonts w:ascii="Arial" w:hAnsi="Arial" w:cs="Arial"/>
          <w:color w:val="000000" w:themeColor="text1"/>
          <w:sz w:val="22"/>
          <w:szCs w:val="22"/>
        </w:rPr>
        <w:t>etiologic understanding</w:t>
      </w:r>
      <w:r w:rsidR="00DE09E6" w:rsidRPr="006A6747">
        <w:rPr>
          <w:rFonts w:ascii="Arial" w:hAnsi="Arial" w:cs="Arial"/>
          <w:color w:val="000000" w:themeColor="text1"/>
          <w:sz w:val="22"/>
          <w:szCs w:val="22"/>
        </w:rPr>
        <w:t>,</w:t>
      </w:r>
      <w:r w:rsidR="009853F4" w:rsidRPr="006A6747">
        <w:rPr>
          <w:rFonts w:ascii="Arial" w:hAnsi="Arial" w:cs="Arial"/>
          <w:color w:val="000000" w:themeColor="text1"/>
          <w:sz w:val="22"/>
          <w:szCs w:val="22"/>
        </w:rPr>
        <w:t xml:space="preserve"> guide longer-term </w:t>
      </w:r>
      <w:r w:rsidR="00006FF2" w:rsidRPr="006A6747">
        <w:rPr>
          <w:rFonts w:ascii="Arial" w:hAnsi="Arial" w:cs="Arial"/>
          <w:color w:val="000000" w:themeColor="text1"/>
          <w:sz w:val="22"/>
          <w:szCs w:val="22"/>
        </w:rPr>
        <w:t xml:space="preserve">targeted </w:t>
      </w:r>
      <w:r w:rsidR="009853F4" w:rsidRPr="006A6747">
        <w:rPr>
          <w:rFonts w:ascii="Arial" w:hAnsi="Arial" w:cs="Arial"/>
          <w:color w:val="000000" w:themeColor="text1"/>
          <w:sz w:val="22"/>
          <w:szCs w:val="22"/>
        </w:rPr>
        <w:t>suicide prevention policies</w:t>
      </w:r>
      <w:r w:rsidR="007D7DF7" w:rsidRPr="006A6747">
        <w:rPr>
          <w:rFonts w:ascii="Arial" w:hAnsi="Arial" w:cs="Arial"/>
          <w:color w:val="000000" w:themeColor="text1"/>
          <w:sz w:val="22"/>
          <w:szCs w:val="22"/>
        </w:rPr>
        <w:t>, and inform predictive modeling</w:t>
      </w:r>
      <w:r w:rsidR="009853F4" w:rsidRPr="006A6747">
        <w:rPr>
          <w:rFonts w:ascii="Arial" w:hAnsi="Arial" w:cs="Arial"/>
          <w:color w:val="000000" w:themeColor="text1"/>
          <w:sz w:val="22"/>
          <w:szCs w:val="22"/>
        </w:rPr>
        <w:t>.</w:t>
      </w:r>
      <w:r w:rsidR="006A204B" w:rsidRPr="006A6747">
        <w:rPr>
          <w:rFonts w:ascii="Arial" w:hAnsi="Arial" w:cs="Arial"/>
          <w:color w:val="000000" w:themeColor="text1"/>
          <w:sz w:val="22"/>
          <w:szCs w:val="22"/>
        </w:rPr>
        <w:t xml:space="preserve"> </w:t>
      </w:r>
      <w:r w:rsidR="00950392" w:rsidRPr="006A6747">
        <w:rPr>
          <w:rFonts w:ascii="Arial" w:hAnsi="Arial" w:cs="Arial"/>
          <w:color w:val="000000" w:themeColor="text1"/>
          <w:sz w:val="22"/>
          <w:szCs w:val="22"/>
        </w:rPr>
        <w:t>For Aim 2</w:t>
      </w:r>
      <w:r w:rsidR="00222788" w:rsidRPr="006A6747">
        <w:rPr>
          <w:rFonts w:ascii="Arial" w:hAnsi="Arial" w:cs="Arial"/>
          <w:color w:val="000000" w:themeColor="text1"/>
          <w:sz w:val="22"/>
          <w:szCs w:val="22"/>
        </w:rPr>
        <w:t xml:space="preserve">, we will extend the use of </w:t>
      </w:r>
      <w:r w:rsidR="000910D7" w:rsidRPr="006A6747">
        <w:rPr>
          <w:rFonts w:ascii="Arial" w:hAnsi="Arial" w:cs="Arial"/>
          <w:color w:val="000000" w:themeColor="text1"/>
          <w:sz w:val="22"/>
          <w:szCs w:val="22"/>
        </w:rPr>
        <w:t xml:space="preserve">spatially and temporally indexed </w:t>
      </w:r>
      <w:r w:rsidR="00222788" w:rsidRPr="006A6747">
        <w:rPr>
          <w:rFonts w:ascii="Arial" w:hAnsi="Arial" w:cs="Arial"/>
          <w:color w:val="000000" w:themeColor="text1"/>
          <w:sz w:val="22"/>
          <w:szCs w:val="22"/>
        </w:rPr>
        <w:t>suicide death data by analyzing narrative</w:t>
      </w:r>
      <w:r w:rsidR="00552335">
        <w:rPr>
          <w:rFonts w:ascii="Arial" w:hAnsi="Arial" w:cs="Arial"/>
          <w:color w:val="000000" w:themeColor="text1"/>
          <w:sz w:val="22"/>
          <w:szCs w:val="22"/>
        </w:rPr>
        <w:t>s</w:t>
      </w:r>
      <w:r w:rsidR="00222788" w:rsidRPr="006A6747">
        <w:rPr>
          <w:rFonts w:ascii="Arial" w:hAnsi="Arial" w:cs="Arial"/>
          <w:color w:val="000000" w:themeColor="text1"/>
          <w:sz w:val="22"/>
          <w:szCs w:val="22"/>
        </w:rPr>
        <w:t xml:space="preserve"> in death data reports and integrating them with</w:t>
      </w:r>
      <w:r w:rsidR="001C5F1F" w:rsidRPr="006A6747">
        <w:rPr>
          <w:rFonts w:ascii="Arial" w:hAnsi="Arial" w:cs="Arial"/>
          <w:color w:val="000000" w:themeColor="text1"/>
          <w:sz w:val="22"/>
          <w:szCs w:val="22"/>
        </w:rPr>
        <w:t xml:space="preserve"> </w:t>
      </w:r>
      <w:r w:rsidR="0059630A" w:rsidRPr="006A6747">
        <w:rPr>
          <w:rFonts w:ascii="Arial" w:hAnsi="Arial" w:cs="Arial"/>
          <w:color w:val="000000" w:themeColor="text1"/>
          <w:sz w:val="22"/>
          <w:szCs w:val="22"/>
        </w:rPr>
        <w:t>contextual</w:t>
      </w:r>
      <w:r w:rsidR="00222788" w:rsidRPr="006A6747">
        <w:rPr>
          <w:rFonts w:ascii="Arial" w:hAnsi="Arial" w:cs="Arial"/>
          <w:color w:val="000000" w:themeColor="text1"/>
          <w:sz w:val="22"/>
          <w:szCs w:val="22"/>
        </w:rPr>
        <w:t xml:space="preserve"> data sources</w:t>
      </w:r>
      <w:r w:rsidR="00C36FE3" w:rsidRPr="006A6747">
        <w:rPr>
          <w:rFonts w:ascii="Arial" w:hAnsi="Arial" w:cs="Arial"/>
          <w:color w:val="000000" w:themeColor="text1"/>
          <w:sz w:val="22"/>
          <w:szCs w:val="22"/>
        </w:rPr>
        <w:t xml:space="preserve">. </w:t>
      </w:r>
      <w:r w:rsidR="00222788" w:rsidRPr="006A6747">
        <w:rPr>
          <w:rFonts w:ascii="Arial" w:hAnsi="Arial" w:cs="Arial"/>
          <w:color w:val="000000" w:themeColor="text1"/>
          <w:sz w:val="22"/>
          <w:szCs w:val="22"/>
        </w:rPr>
        <w:t>There are compelling reasons to</w:t>
      </w:r>
      <w:r w:rsidR="00006FF2" w:rsidRPr="006A6747">
        <w:rPr>
          <w:rFonts w:ascii="Arial" w:hAnsi="Arial" w:cs="Arial"/>
          <w:color w:val="000000" w:themeColor="text1"/>
          <w:sz w:val="22"/>
          <w:szCs w:val="22"/>
        </w:rPr>
        <w:t xml:space="preserve"> take this approach</w:t>
      </w:r>
      <w:r w:rsidR="00222788" w:rsidRPr="006A6747">
        <w:rPr>
          <w:rFonts w:ascii="Arial" w:hAnsi="Arial" w:cs="Arial"/>
          <w:color w:val="000000" w:themeColor="text1"/>
          <w:sz w:val="22"/>
          <w:szCs w:val="22"/>
        </w:rPr>
        <w:t>. Clusters of suicide arise due to a multitude of factors,</w:t>
      </w:r>
      <w:sdt>
        <w:sdtPr>
          <w:rPr>
            <w:rFonts w:ascii="Arial" w:hAnsi="Arial" w:cs="Arial"/>
            <w:color w:val="000000" w:themeColor="text1"/>
            <w:sz w:val="22"/>
            <w:szCs w:val="22"/>
            <w:vertAlign w:val="superscript"/>
          </w:rPr>
          <w:tag w:val="MENDELEY_CITATION_v3_eyJjaXRhdGlvbklEIjoiTUVOREVMRVlfQ0lUQVRJT05fM2EwMDQzNTMtZTdhZS00MTQ2LTlhNTctOGU3OTAxM2Q1YjQyIiwicHJvcGVydGllcyI6eyJub3RlSW5kZXgiOjB9LCJpc0VkaXRlZCI6ZmFsc2UsIm1hbnVhbE92ZXJyaWRlIjp7ImlzTWFudWFsbHlPdmVycmlkZGVuIjpmYWxzZSwiY2l0ZXByb2NUZXh0IjoiPHN1cD4xOSwzMjwvc3VwPiIsIm1hbnVhbE92ZXJyaWRlVGV4dCI6IiJ9LCJjaXRhdGlvbkl0ZW1zIjpbeyJpZCI6IjdlMWJiMWNhLTFmN2UtM2QzMC1hMzViLTFjYzM2NmQwMTE3ZSIsIml0ZW1EYXRhIjp7InR5cGUiOiJhcnRpY2xlLWpvdXJuYWwiLCJpZCI6IjdlMWJiMWNhLTFmN2UtM2QzMC1hMzViLTFjYzM2NmQwMTE3ZSIsInRpdGxlIjoiU3VpY2lkZSBjbHVzdGVyczogYSByZXZpZXcgb2YgcmlzayBmYWN0b3JzIGFuZCBtZWNoYW5pc21zIiwiYXV0aG9yIjpbeyJmYW1pbHkiOiJIYXciLCJnaXZlbiI6IkNhbWlsbGEiLCJwYXJzZS1uYW1lcyI6ZmFsc2UsImRyb3BwaW5nLXBhcnRpY2xlIjoiIiwibm9uLWRyb3BwaW5nLXBhcnRpY2xlIjoiIn0seyJmYW1pbHkiOiJIYXd0b24iLCJnaXZlbiI6IktlaXRoIiwicGFyc2UtbmFtZXMiOmZhbHNlLCJkcm9wcGluZy1wYXJ0aWNsZSI6IiIsIm5vbi1kcm9wcGluZy1wYXJ0aWNsZSI6IiJ9LHsiZmFtaWx5IjoiTmllZHp3aWVkeiIsImdpdmVuIjoiQ2xhaXJlIiwicGFyc2UtbmFtZXMiOmZhbHNlLCJkcm9wcGluZy1wYXJ0aWNsZSI6IiIsIm5vbi1kcm9wcGluZy1wYXJ0aWNsZSI6IiJ9LHsiZmFtaWx5IjoiUGxhdHQiLCJnaXZlbiI6IlN0ZXZlIiwicGFyc2UtbmFtZXMiOmZhbHNlLCJkcm9wcGluZy1wYXJ0aWNsZSI6IiIsIm5vbi1kcm9wcGluZy1wYXJ0aWNsZSI6IiJ9XSwiY29udGFpbmVyLXRpdGxlIjoiU3VpY2lkZSAmIGxpZmUtdGhyZWF0ZW5pbmcgYmVoYXZpb3IiLCJjb250YWluZXItdGl0bGUtc2hvcnQiOiJTdWljaWRlIExpZmUgVGhyZWF0IEJlaGF2IiwiYWNjZXNzZWQiOnsiZGF0ZS1wYXJ0cyI6W1syMDI1LDksMjVdXX0sIkRPSSI6IjEwLjExMTEvSi4xOTQzLTI3OFguMjAxMi4wMDEzMC5YIiwiSVNTTiI6IjE5NDMtMjc4WCIsIlBNSUQiOiIyMzM1Njc4NSIsIlVSTCI6Imh0dHBzOi8vcHVibWVkLm5jYmkubmxtLm5paC5nb3YvMjMzNTY3ODUvIiwiaXNzdWVkIjp7ImRhdGUtcGFydHMiOltbMjAxMywyXV19LCJwYWdlIjoiOTctMTA4IiwiYWJzdHJhY3QiOiJTdWljaWRlIGNsdXN0ZXJzLCBhbHRob3VnaCB1bmNvbW1vbiwgY2F1c2UgZ3JlYXQgY29uY2VybiBpbiB0aGUgY29tbXVuaXRpZXMgaW4gd2hpY2ggdGhleSBvY2N1ci4gV2Ugc2VhcmNoZWQgdGhlIHdvcmxkIGxpdGVyYXR1cmUgb24gc3VpY2lkZSBjbHVzdGVycyBhbmQgZGVzY3JpYmUgdGhlIHJpc2sgZmFjdG9ycyBhbmQgcHJvcG9zZWQgcHN5Y2hvbG9naWNhbCBtZWNoYW5pc21zIHVuZGVybHlpbmcgdGhlIHNwYXRpby10ZW1wb3JhbCBjbHVzdGVyaW5nIG9mIHN1aWNpZGVzIChwb2ludCBjbHVzdGVycykuIFBvdGVudGlhbCByaXNrIGZhY3RvcnMgaW5jbHVkZSBtYWxlIGdlbmRlciwgYmVpbmcgYW4gYWRvbGVzY2VudCBvciB5b3VuZyBhZHVsdCwgZHJ1ZyBvciBhbGNvaG9sIGFidXNlLCBhbmQgcGFzdCBoaXN0b3J5IG9mIHNlbGYtaGFybS4gSG93ZXZlciwgdGhlIG1ham9yaXR5IG9mIHN0dWRpZXMgbGFjayBtZXRob2RvbG9naWNhbCByaWdvci4gTWFueSBkaWZmZXJlbnQgcHN5Y2hvbG9naWNhbCBtZWNoYW5pc21zIGFyZSBkZXNjcmliZWQsIGluY2x1ZGluZyBjb250YWdpb24sIGltaXRhdGlvbiwgc3VnZ2VzdGlvbiwgbGVhcm5pbmcsIGFuZCBhc3NvcnRhdGl2ZSByZWxhdGluZywgYnV0IHN1cHBvcnRpbmcgZW1waXJpY2FsIGV2aWRlbmNlIGlzIGdlbmVyYWxseSBsYWNraW5nLiBNb3JlIHNjaWVudGlmaWNhbGx5IHJpZ29yb3VzIHN0dWRpZXMgYXJlIG5lZWRlZCB0byBpbXByb3ZlIHVuZGVyc3RhbmRpbmcgb2Ygc3VpY2lkZSBjbHVzdGVycy4gwqkgMjAxMiBUaGUgQW1lcmljYW4gQXNzb2NpYXRpb24gb2YgU3VpY2lkb2xvZ3kuIiwicHVibGlzaGVyIjoiU3VpY2lkZSBMaWZlIFRocmVhdCBCZWhhdiIsImlzc3VlIjoiMSIsInZvbHVtZSI6IjQzIn0sImlzVGVtcG9yYXJ5IjpmYWxzZX0seyJpZCI6ImJmNDQ2OWNlLTE2OGYtMzU1Ny05ODAwLTJjNDEwYjBmODg1NyIsIml0ZW1EYXRhIjp7InR5cGUiOiJhcnRpY2xlLWpvdXJuYWwiLCJpZCI6ImJmNDQ2OWNlLTE2OGYtMzU1Ny05ODAwLTJjNDEwYjBmODg1NyIsInRpdGxlIjoiU3VpY2lkZSBhbmQgdGhlIGFnZW504oCTaG9zdOKAk2Vudmlyb25tZW50IHRyaWFkOiBsZXZlcmFnaW5nIHN1cnZlaWxsYW5jZSBzb3VyY2VzIHRvIGluZm9ybSBwcmV2ZW50aW9uIiwiYXV0aG9yIjpbeyJmYW1pbHkiOiJLZXllcyIsImdpdmVuIjoiS2F0aGVyaW5lIE0uIiwicGFyc2UtbmFtZXMiOmZhbHNlLCJkcm9wcGluZy1wYXJ0aWNsZSI6IiIsIm5vbi1kcm9wcGluZy1wYXJ0aWNsZSI6IiJ9LHsiZmFtaWx5IjoiS2FuZHVsYSIsImdpdmVuIjoiU2FzaWtpcmFu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NYXJ0w61uZXotQWzDqXMiLCJnaXZlbiI6IkdvbnphbG8iLCJwYXJzZS1uYW1lcyI6ZmFsc2UsImRyb3BwaW5nLXBhcnRpY2xlIjoiIiwibm9uLWRyb3BwaW5nLXBhcnRpY2xlIjoiIn0seyJmYW1pbHkiOiJSdXRoZXJmb3JkIiwiZ2l2ZW4iOiJDYXJvbGluZSIsInBhcnNlLW5hbWVzIjpmYWxzZSwiZHJvcHBpbmctcGFydGljbGUiOiIiLCJub24tZHJvcHBpbmctcGFydGljbGUiOiIifSx7ImZhbWlseSI6IlNoYW1hbiIsImdpdmVuIjoiSmVmZnJleSIsInBhcnNlLW5hbWVzIjpmYWxzZSwiZHJvcHBpbmctcGFydGljbGUiOiIiLCJub24tZHJvcHBpbmctcGFydGljbGUiOiIifV0sImNvbnRhaW5lci10aXRsZSI6IlBzeWNob2xvZ2ljYWwgTWVkaWNpbmUiLCJjb250YWluZXItdGl0bGUtc2hvcnQiOiJQc3ljaG9sIE1lZCIsImFjY2Vzc2VkIjp7ImRhdGUtcGFydHMiOltbMjAyNSw5LDI1XV19LCJET0kiOiIxMC4xMDE3L1MwMDMzMjkxNzIwMDA1MzZYIiwiSVNTTiI6IjE0Njk4OTc4IiwiUE1JRCI6IjMzNjYzNjI5IiwiVVJMIjoiaHR0cHM6Ly9wbWMubmNiaS5ubG0ubmloLmdvdi9hcnRpY2xlcy9QTUM4MDIwNDkyLyIsImlzc3VlZCI6eyJkYXRlLXBhcnRzIjpbWzIwMjEsMywxXV19LCJwYWdlIjoiNTI5IiwiYWJzdHJhY3QiOiJTdWljaWRlIGluIHRoZSBVUyBoYXMgaW5jcmVhc2VkIGluIHRoZSBsYXN0IGRlY2FkZSwgYWNyb3NzIHZpcnR1YWxseSBldmVyeSBhZ2UgYW5kIGRlbW9ncmFwaGljIGdyb3VwLiBQYXJhbGxlbCBpbmNyZWFzZXMgaGF2ZSBvY2N1cnJlZCBpbiBub24tZmF0YWwgc2VsZi1oYXJtIGFzIHdlbGwuIFJlc2VhcmNoIG9uIHN1aWNpZGUgYWNyb3NzIHRoZSB3b3JsZCBoYXMgY29uc2lzdGVudGx5IGRlbW9uc3RyYXRlZCB0aGF0IHN1aWNpZGUgc2hhcmVzIG1hbnkgcHJvcGVydGllcyB3aXRoIGEgY29tbXVuaWNhYmxlIGRpc2Vhc2UsIGluY2x1ZGluZyBwZXJzb24tdG8tcGVyc29uIHRyYW5zbWlzc2lvbiBhbmQgcG9pbnQtc291cmNlIG91dGJyZWFrcy4gVGhpcyBlc3NheSBpbGx1c3RyYXRlcyB0aGUgY29tbXVuaWNhYmxlIG5hdHVyZSBvZiBzdWljaWRlIHRocm91Z2ggYW5hbG9neSB0byBiYXNpYyBpbmZlY3Rpb3VzIGRpc2Vhc2UgcHJpbmNpcGxlcywgaW5jbHVkaW5nIGV2aWRlbmNlIGZvciB0cmFuc21pc3Npb24gYW5kIHZ1bG5lcmFiaWxpdHkgdGhyb3VnaCB0aGUgYWdlbnQtaG9zdC1lbnZpcm9ubWVudCB0cmlhZC4gV2UgZGVzY3JpYmUgaG93IG1hdGhlbWF0aWNhbCBtb2RlbGluZywgYSBzdWl0ZSBvZiBlcGlkZW1pb2xvZ2ljYWwgbWV0aG9kcywgd2hpY2ggdGhlIENPVklELTE5IHBhbmRlbWljIGhhcyBicm91Z2h0IGludG8gcmVuZXdlZCBmb2N1cywgY2FuIGFuZCBzaG91bGQgYmUgYXBwbGllZCB0byBzdWljaWRlIGluIG9yZGVyIHRvIHVuZGVyc3RhbmQgdGhlIGR5bmFtaWNzIG9mIHRyYW5zbWlzc2lvbiBhbmQgdG8gZm9yZWNhc3QgZW1lcmdpbmcgcmlzayBhcmVhcy4gV2UgZGVzY3JpYmUgaG93IG5ldyBhbmQgaW5ub3ZhdGl2ZSBzb3VyY2VzIG9mIGRhdGEsIGluY2x1ZGluZyBzb2NpYWwgbWVkaWEgYW5kIHNlYXJjaCBlbmdpbmUgZGF0YSwgY2FuIGJlIHVzZWQgdG8gYXVnbWVudCB0cmFkaXRpb25hbCBzdWljaWRlIHN1cnZlaWxsYW5jZSwgYXMgd2VsbCBhcyB0aGUgb3Bwb3J0dW5pdGllcyBhbmQgY2hhbGxlbmdlcyBmb3IgbW9kZWxpbmcgc3VpY2lkZSBhcyBhIGNvbW11bmljYWJsZSBkaXNlYXNlIHByb2Nlc3MgaW4gYW4gZWZmb3J0IHRvIGd1aWRlIGNsaW5pY2FsIGFuZCBwdWJsaWMgaGVhbHRoIHN1aWNpZGUgcHJldmVudGlvbiBlZmZvcnRzLiIsInB1Ymxpc2hlciI6IkNhbWJyaWRnZSBVbml2ZXJzaXR5IFByZXNzIiwiaXNzdWUiOiI0Iiwidm9sdW1lIjoiNTEifSwiaXNUZW1wb3JhcnkiOmZhbHNlfV19"/>
          <w:id w:val="613106155"/>
          <w:placeholder>
            <w:docPart w:val="DefaultPlaceholder_-1854013440"/>
          </w:placeholder>
        </w:sdtPr>
        <w:sdtContent>
          <w:r w:rsidR="003C77CD" w:rsidRPr="006A6747">
            <w:rPr>
              <w:rFonts w:ascii="Arial" w:hAnsi="Arial" w:cs="Arial"/>
              <w:color w:val="000000" w:themeColor="text1"/>
              <w:sz w:val="22"/>
              <w:szCs w:val="22"/>
              <w:vertAlign w:val="superscript"/>
            </w:rPr>
            <w:t>19,32</w:t>
          </w:r>
        </w:sdtContent>
      </w:sdt>
      <w:r w:rsidR="00222788" w:rsidRPr="006A6747">
        <w:rPr>
          <w:rFonts w:ascii="Arial" w:hAnsi="Arial" w:cs="Arial"/>
          <w:color w:val="000000" w:themeColor="text1"/>
          <w:sz w:val="22"/>
          <w:szCs w:val="22"/>
        </w:rPr>
        <w:t xml:space="preserve"> and can range from small local clusters (e.g. within a school) to large geographic hot spots</w:t>
      </w:r>
      <w:sdt>
        <w:sdtPr>
          <w:rPr>
            <w:rFonts w:ascii="Arial" w:hAnsi="Arial" w:cs="Arial"/>
            <w:color w:val="000000" w:themeColor="text1"/>
            <w:sz w:val="22"/>
            <w:szCs w:val="22"/>
            <w:vertAlign w:val="superscript"/>
          </w:rPr>
          <w:tag w:val="MENDELEY_CITATION_v3_eyJjaXRhdGlvbklEIjoiTUVOREVMRVlfQ0lUQVRJT05fY2EyMTY1M2ItNWZlOS00ZTllLWE0ZjAtZGEzMGJlOWJlNTA4IiwicHJvcGVydGllcyI6eyJub3RlSW5kZXgiOjB9LCJpc0VkaXRlZCI6ZmFsc2UsIm1hbnVhbE92ZXJyaWRlIjp7ImlzTWFudWFsbHlPdmVycmlkZGVuIjpmYWxzZSwiY2l0ZXByb2NUZXh0IjoiPHN1cD40LDMzLDM0PC9zdXA+IiwibWFudWFsT3ZlcnJpZGVUZXh0IjoiIn0sImNpdGF0aW9uSXRlbXMiOlt7ImlkIjoiYmM1NjRlODAtYjRiZS0zMTg4LWFlYmEtN2Y4NjdjYzdhNjRjIiwiaXRlbURhdGEiOnsidHlwZSI6ImFydGljbGUtam91cm5hbCIsImlkIjoiYmM1NjRlODAtYjRiZS0zMTg4LWFlYmEtN2Y4NjdjYzdhNjRjIiwidGl0bGUiOiJHZW9ncmFwaGljIFZhcmlhdGlvbiwgRWNvbm9taWMgQWN0aXZpdHksIGFuZCBMYWJvciBNYXJrZXQgQ2hhcmFjdGVyaXN0aWNzIGluIFRyYWplY3RvcmllcyBvZiBTdWljaWRlIGluIHRoZSBVbml0ZWQgU3RhdGVzLCAyMDA44oCTMjAyMCIsImF1dGhvciI6W3siZmFtaWx5IjoiS2V5ZXMiLCJnaXZlbiI6IkthdGhlcmluZSBNLiIsInBhcnNlLW5hbWVzIjpmYWxzZSwiZHJvcHBpbmctcGFydGljbGUiOiIiLCJub24tZHJvcHBpbmctcGFydGljbGUiOiIifSx7ImZhbWlseSI6IkthbmR1bGEiLCJnaXZlbiI6IlNhc2lraXJhbiIsInBhcnNlLW5hbWVzIjpmYWxzZSwiZHJvcHBpbmctcGFydGljbGUiOiIiLCJub24tZHJvcHBpbmctcGFydGljbGUiOiIifSx7ImZhbWlseSI6Ik1hcnRpbmV6LUFsZXMiLCJnaXZlbiI6IkdvbnphbG8iLCJwYXJzZS1uYW1lcyI6ZmFsc2UsImRyb3BwaW5nLXBhcnRpY2xlIjoiIiwibm9uLWRyb3BwaW5nLXBhcnRpY2xlIjoiIn0seyJmYW1pbHkiOiJHaW1icm9uZSIsImdpdmVuIjoiQ2F0aGVyaW5lIiwicGFyc2UtbmFtZXMiOmZhbHNlLCJkcm9wcGluZy1wYXJ0aWNsZSI6IiIsIm5vbi1kcm9wcGluZy1wYXJ0aWNsZSI6IiJ9LHsiZmFtaWx5IjoiSm9zZXBoIiwiZ2l2ZW4iOiJWaWN0b3JpYSIsInBhcnNlLW5hbWVzIjpmYWxzZSwiZHJvcHBpbmctcGFydGljbGUiOiIiLCJub24tZHJvcHBpbmctcGFydGljbGUiOiIifSx7ImZhbWlseSI6Ik1vbm5hdCIsImdpdmVuIjoiU2hhbm5vbiIsInBhcnNlLW5hbWVzIjpmYWxzZSwiZHJvcHBpbmctcGFydGljbGUiOiIiLCJub24tZHJvcHBpbmctcGFydGljbGUiOiIifSx7ImZhbWlseSI6IlJ1dGhlcmZvcmQiLCJnaXZlbiI6IkNhcm9s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iLCJwYXJzZS1uYW1lcyI6ZmFsc2UsImRyb3BwaW5nLXBhcnRpY2xlIjoiIiwibm9uLWRyb3BwaW5nLXBhcnRpY2xlIjoiIn0seyJmYW1pbHkiOiJTaGFtYW4iLCJnaXZlbiI6IkplZmZyZXkiLCJwYXJzZS1uYW1lcyI6ZmFsc2UsImRyb3BwaW5nLXBhcnRpY2xlIjoiIiwibm9uLWRyb3BwaW5nLXBhcnRpY2xlIjoiIn1dLCJjb250YWluZXItdGl0bGUiOiJBbWVyaWNhbiBKb3VybmFsIG9mIEVwaWRlbWlvbG9neSIsImNvbnRhaW5lci10aXRsZS1zaG9ydCI6IkFtIEogRXBpZGVtaW9sIiwiRE9JIjoiMTAuMTA5My9hamUva3dhZDIwNSIsIklTU04iOiIxNDc2NjI1NiIsImlzc3VlZCI6eyJkYXRlLXBhcnRzIjpbWzIwMjRdXX0sImFic3RyYWN0IjoiU3VpY2lkZSByYXRlcyBpbiB0aGUgVW5pdGVkIFN0YXRlcyBoYXZlIGluY3JlYXNlZCBvdmVyIHRoZSBwYXN0IDE1IHllYXJzLCB3aXRoIHN1YnN0YW50aWFsIGdlb2dyYXBoaWMgdmFyaWF0aW9uIGluIHRoZXNlIGluY3JlYXNlczsgeWV0IHRoZXJlIGhhdmUgYmVlbiBmZXcgYXR0ZW1wdHMgdG8gY2x1c3RlciBjb3VudGllcyBieSB0aGUgbWFnbml0dWRlIG9mIHN1aWNpZGUgcmF0ZSBjaGFuZ2VzIGFjY29yZGluZyB0byBpbnRlcmNlcHQgYW5kIHNsb3BlIG9yIHRvIGlkZW50aWZ5IHRoZSBlY29ub21pYyBwcmVjdXJzb3JzIG9mIGluY3JlYXNlcy4gV2UgdXNlZCB2aXRhbCBzdGF0aXN0aWNzIGRhdGEgYW5kIGdyb3d0aCBtaXh0dXJlIG1vZGVscyB0byBpZGVudGlmeSBjbHVzdGVycyBvZiBjb3VudGllcyBieSB0aGVpciBtYWduaXR1ZGUgb2Ygc3VpY2lkZSBncm93dGggZnJvbSAyMDA4IHRvIDIwMjAgYW5kIGV4YW1pbmVkIGFzc29jaWF0aW9ucyB3aXRoIGNvdW50eSBlY29ub21pYyBhbmQgbGFib3IgaW5kaWNlcy4gT3VyIG1vZGVscyBpZGVudGlmaWVkIDUgY2x1c3RlcnMsIGVhY2ggZGlmZmVyZW50aWF0ZWQgYnkgaW50ZXJjZXB0IGFuZCBzbG9wZSBtYWduaXR1ZGUsIHdpdGggdGhlIGhpZ2hlc3QtcmF0ZSBjbHVzdGVyICg0JSBvZiBjb3VudGllcykgYmVpbmcgb2JzZXJ2ZWQgbWFpbmx5IGluIHNwYXJzZWx5IHBvcHVsYXRlZCBhcmVhcyBpbiB0aGUgV2VzdCBhbmQgQWxhc2thLCBzdGFydGluZyB0aGUgdGltZSBzZXJpZXMgYXQgMjUuNCBzdWljaWRlcyBwZXIgMTAwLDAwMCBwb3B1bGF0aW9uLCBhbmQgZXhoaWJpdGluZyB0aGUgc3RlZXBlc3QgaW5jcmVhc2UgaW4gc2xvcGUgKDAuNjkvMTAwLDAwMC95ZWFyKS4gVGhlcmUgd2FzIG5vIGNsdXN0ZXIgZm9yIHdoaWNoIHRoZSBzdWljaWRlIHJhdGUgd2FzIHN0YWJsZSBvciBkZWNsaW5pbmcuIENvdW50aWVzIGluIHRoZSBoaWdoZXN0LXJhdGUgY2x1c3RlciB3ZXJlIG1vcmUgbGlrZWx5IHRvIGhhdmUgYWdyaWN1bHR1cmFsIGFuZCBzZXJ2aWNlIGVjb25vbWllcyBhbmQgbGVzcyBsaWtlbHkgdG8gaGF2ZSB1cmJhbiBwcm9mZXNzaW9uYWwgZWNvbm9taWVzLiBHaXZlbiB0aGUgaW5jcmVhc2VkIGJ1cmRlbiBvZiBzdWljaWRlLCB3aXRoIG5vIGNsdXN0ZXJzIG9mIGNvdW50aWVzIGltcHJvdmluZyBvdmVyIHRpbWUsIGFkZGl0aW9uYWwgcG9saWN5IGFuZCBwcmV2ZW50aW9uIGVmZm9ydHMgYXJlIG5lZWRlZCwgcGFydGljdWxhcmx5IHRhcmdldGVkIGF0IHJ1cmFsIGFyZWFzIGluIHRoZSBXZXN0LiIsImlzc3VlIjoiMiIsInZvbHVtZSI6IjE5MyJ9LCJpc1RlbXBvcmFyeSI6ZmFsc2V9LHsiaWQiOiIxOGY1M2MzYy01NWJmLTMwNDEtOTY2Zi0zNGNkMTM3ZWFmNDkiLCJpdGVtRGF0YSI6eyJ0eXBlIjoiYXJ0aWNsZS1qb3VybmFsIiwiaWQiOiIxOGY1M2MzYy01NWJmLTMwNDEtOTY2Zi0zNGNkMTM3ZWFmNDkiLCJ0aXRsZSI6IlRpbWUtc3BhY2UgY2x1c3RlcmluZyBvZiB0ZWVuYWdlIHN1aWNpZGUiLCJhdXRob3IiOlt7ImZhbWlseSI6IkdvdWxkIiwiZ2l2ZW4iOiJNYWRlbHluIFMuIiwicGFyc2UtbmFtZXMiOmZhbHNlLCJkcm9wcGluZy1wYXJ0aWNsZSI6IiIsIm5vbi1kcm9wcGluZy1wYXJ0aWNsZSI6IiJ9LHsiZmFtaWx5IjoiV2FsbGVuc3RlaW4iLCJnaXZlbiI6IlN5bHZhbiIsInBhcnNlLW5hbWVzIjpmYWxzZSwiZHJvcHBpbmctcGFydGljbGUiOiIiLCJub24tZHJvcHBpbmctcGFydGljbGUiOiIifSx7ImZhbWlseSI6IktsZWlubWFuIiwiZ2l2ZW4iOiJNYXJqb3JpZSIsInBhcnNlLW5hbWVzIjpmYWxzZSwiZHJvcHBpbmctcGFydGljbGUiOiIiLCJub24tZHJvcHBpbmctcGFydGljbGUiOiIifV0sImNvbnRhaW5lci10aXRsZSI6IkFtZXJpY2FuIGpvdXJuYWwgb2YgZXBpZGVtaW9sb2d5IiwiY29udGFpbmVyLXRpdGxlLXNob3J0IjoiQW0gSiBFcGlkZW1pb2wiLCJhY2Nlc3NlZCI6eyJkYXRlLXBhcnRzIjpbWzIwMjUsOSwyNV1dfSwiRE9JIjoiMTAuMTA5My9PWEZPUkRKT1VSTkFMUy5BSkUuQTExNTQ4NyIsIklTU04iOiIwMDAyLTkyNjIiLCJQTUlEIjoiMjI5Mzc1NSIsIlVSTCI6Imh0dHBzOi8vcHVibWVkLm5jYmkubmxtLm5paC5nb3YvMjI5Mzc1NS8iLCJpc3N1ZWQiOnsiZGF0ZS1wYXJ0cyI6W1sxOTkwXV19LCJwYWdlIjoiNzEtNzgiLCJhYnN0cmFjdCI6IlRoZSBvY2N1cnJlbmNlIG9mIHRpbWUtc3BhY2UgY2x1c3RlcnMgd2FzIGV4YW1pbmVkIGluIG5hdGlvbmFsIG1vcnRhbGl0eSBkYXRhIG9uIHN1aWNpZGUgYW1vbmcgYWRvbGVzY2VudHMgYWdlZCAxNS0xOSB5ZWFycyBvYnRhaW5lZCBmcm9tIHRoZSBOYXRpb25hbCBDZW50ZXIgZm9yIEhlYWx0aCBTdGF0aXN0aWNzIE1vcnRhbGl0eSBEZXRhaWwgRmlsZXMgZm9yIDE5NzgtMTk4NC4gVGhlIGFuYWx5c2VzIGluZGljYXRlZCB0aGF0IG92ZXJhbGwgc2lnbmlmaWNhbnQgdGltZS1zcGFjZSBjbHVzdGVyaW5nIG9jY3VycmVkIGFtb25nIDE1LTE5IHllYXIgb2xkcy4gVGhlIGF1dGhvcnMgdGh1cyBiZWxpZXZlIHRoYXQgdGhleSBoYXZlIGRvY3VtZW50ZWQgZm9yIHRoZSBmaXJzdCB0aW1lIHRoYXQgb3V0YnJlYWtzIG9mIHN1aWNpZGUgb2NjdXIgbW9yZSBmcmVxdWVudGx5IHRoYW4gZXhwZWN0ZWQgYnkgY2hhbmNlIGFsb25lLiBUaGUgb2NjdXJyZW5jZSBvZiBzdWljaWRlIGR1c3RlcnMgYW1vbmcgdGVlbmFnZXJzIGFwcGVhcmVkIHRvIHZhcnkgY29uc2lkZXJhYmx5IGJ5IHN0YXRlIGFuZCB5ZWFyIG9mIGludmVzdGlnYXRpb24uIFRoZXJlIGlzIHNvbWUgaW5kaWNhdGlvbiB0aGF0IHRoZXJlIGhhcyBiZWVuIGFuIGluY3JlYXNlIEluIHRlZW5hZ2UgY2x1c3RlcnMgaW4gbW9yZSByZWNlbnQgeWVhcnMuIMKpIDE5OTAgYnkgVGhlIEpvaG5zIEhvcGtpbnMgVW5pdmVyc2l0eSBTY2hvb2wgb2YgSHlnaWVuZSBhbmQgUHVibGljIEhlYWx0aC4iLCJwdWJsaXNoZXIiOiJBbSBKIEVwaWRlbWlvbCIsImlzc3VlIjoiMSIsInZvbHVtZSI6IjEzMSJ9LCJpc1RlbXBvcmFyeSI6ZmFsc2V9LHsiaWQiOiJhOGQyNDQyMC00YThhLTMxOTgtYjY1NC0wZGQ0MDFmODhkODQiLCJpdGVtRGF0YSI6eyJ0eXBlIjoiYXJ0aWNsZS1qb3VybmFsIiwiaWQiOiJhOGQyNDQyMC00YThhLTMxOTgtYjY1NC0wZGQ0MDFmODhkODQiLCJ0aXRsZSI6IlN1aWNpZGUgY2x1c3RlcnMgYW5kIHN1aWNpZGUgY29udGFnaW9uIiwiYXV0aG9yIjpbeyJmYW1pbHkiOiJMYWtlIiwiZ2l2ZW4iOiJBbGlzb24gTS4iLCJwYXJzZS1uYW1lcyI6ZmFsc2UsImRyb3BwaW5nLXBhcnRpY2xlIjoiIiwibm9uLWRyb3BwaW5nLXBhcnRpY2xlIjoiIn0seyJmYW1pbHkiOiJHb3VsZCIsImdpdmVuIjoiTWFkZWx5biBTLiIsInBhcnNlLW5hbWVzIjpmYWxzZSwiZHJvcHBpbmctcGFydGljbGUiOiIiLCJub24tZHJvcHBpbmctcGFydGljbGUiOiIifV0sImNvbnRhaW5lci10aXRsZSI6IkEgQ29uY2lzZSBHdWlkZSB0byBVbmRlcnN0YW5kaW5nIFN1aWNpZGUiLCJhY2Nlc3NlZCI6eyJkYXRlLXBhcnRzIjpbWzIwMjUsOSwyNV1dfSwiRE9JIjoiMTAuMTAxNy9DQk85NzgxMTM5NTE5NTAyLjAwOCIsIklTQk4iOiI5NzgzMzE5MzMyMjg0IiwiaXNzdWVkIjp7ImRhdGUtcGFydHMiOltbMjAxNCwxMCw1XV19LCJwYWdlIjoiNTItNjEiLCJhYnN0cmFjdCI6IlN1aWNpZGUgY29udGFnaW9uIGlzIGRlZmluZWQgYXMgdGhlIGRpcmVjdCBvciBpbmRpcmVjdCB0cmFuc21pc3Npb24gb2Ygc3VpY2lkYWwgYmVoYXZpb3IgZnJvbSBvbmUgcGVyc29uIHRvIGFub3RoZXIsIGFmdGVyIHRoZSBtYW5uZXIgb2YgYW4gaW5mZWN0aW91cyBkaXNlYXNlIChHb3VsZCwgMTk5MCkuIEV4cG9zdXJlLCB3aGV0aGVyIGRpcmVjdCBvciBtZWRpYXRlZCwgdG8gYW5vdGhlciBwZXJzb24ncyBzdWljaWRlIGlzIHVubGlrZWx5IHRvIGdlbmVyYXRlIHN1aWNpZGUgcmlzayB3aGVyZSBub25lIGV4aXN0ZWQgcHJldmlvdXNseSAoR291bGQgJiBEYXZpZHNvbiwgMTk4OCk7IGhvd2V2ZXIsIGEgZ3Jvd2luZyBib2R5IG9mIHJlc2VhcmNoIGluZGljYXRlcyB0aGF0IHN1Y2ggZXhwb3N1cmUgY2FuIGNvbmZlciBhZGRpdGlvbmFsIHJpc2sgb24gYWxyZWFkeSB2dWxuZXJhYmxlIHBlcnNvbnMuIEFkb2xlc2NlbnRzIGhhdmUgYmVlbiBzaG93biB0byBiZSBtb3JlIHN1c2NlcHRpYmxlIHRvIHN1aWNpZGUgY29udGFnaW9uIHRoYW4gYWR1bHRzIChHb3VsZCBldCBhbC4sIDE5OTBiKS4gV2l0aCB0aGlzIGV4Y2VwdGlvbiwgdGhlIGNoYXJhY3RlcmlzdGljcyBvZiBwZW9wbGUgYXQgcmlzayBvZiBlbmdhZ2luZyBpbiBzdWljaWRhbCBiZWhhdmlvciBpbiB0aGUgY29udGV4dCBvZiBhIHN1aWNpZGUgY2x1c3RlciBhcHBlYXIgdG8gYmUgY29uc2lzdGVudCB3aXRoIHRob3NlIGF0IHJpc2sgb2YgZW5nYWdpbmcgaW4gc3VpY2lkYWwgYmVoYXZpb3Igb3V0c2lkZSBhIGNsdXN0ZXIgKEhhdyBldCBhbC4sIDIwMTMpLiBXaGlsZSBzdWljaWRlIGNvbnRhZ2lvbiBjYW4gYmUgYSBmYWN0b3IgaW4gcHJvZHVjaW5nIHN0YXRpc3RpY2FsbHkgc2lnbmlmaWNhbnQgY2x1c3RlcnMgb2Ygc3VpY2lkZSBhdHRlbXB0cyBhbmQvb3Igc3VpY2lkZSBkZWF0aHMgKHNlZSBlLmcuLCBHb3VsZCBldCBhbC4sIDE5OTBhKSwgdGhlIHJpc2sgY29uZmVycmVkIGJ5IHN1aWNpZGUgY29udGFnaW9uIGluZXZpdGFibHkgb3BlcmF0ZXMgaW4gY29uY2VydCB3aXRoIG1hbnkgb3RoZXIgc3VpY2lkZSByaXNrIGZhY3RvcnMgKEJyZW50LCAxOTk1OyBHb3VsZCBldCBhbC4sIDE5OTY7IEhhd3RvbiAmIHZhbiBIZWVyaW5nZW4sIDIwMDkpLiBUaGlzIGNoYXB0ZXIgd2lsbCByZXZpZXcgcmVzZWFyY2ggZmluZGluZ3Mgb24gc3VpY2lkZSBjbHVzdGVycyBvZiB2YXJpb3VzIGtpbmRzLCB3aGlsZSBjb25zaWRlcmluZyB0aGUgcm9sZSBvZiBzdWljaWRlIGNvbnRhZ2lvbiBpbiBlYWNoLiBJdCB3aWxsIHRoZW4gY29uc2lkZXIgdGhlIGV2aWRlbmNlIGZvciBwZXJzb24tdG8tcGVyc29uIHRyYW5zbWlzc2lvbiBvZiBzdWljaWRhbCBiZWhhdmlvciBvdXRzaWRlIHN1aWNpZGUgY2x1c3RlcnMuIEl0IHdpbGwgY29uY2x1ZGUgYnkgcmV2aWV3aW5nIHJpc2sgZmFjdG9ycyBmb3Igc3VzY2VwdGliaWxpdHkgdG8gc3VpY2lkZSBjb250YWdpb24sIHBvc3NpYmxlIG1lY2hhbmlzbXMgdW5kZXJseWluZyBzdWljaWRlIGNvbnRhZ2lvbiwgYW5kIHN0cmF0ZWdpZXMgdG8gcHJldmVudCB0aGUgc3ByZWFkIG9mIHN1aWNpZGUuIChQc3ljSU5GTyBEYXRhYmFzZSBSZWNvcmQgKGMpIDIwMTYgQVBBLCBhbGwgcmlnaHRzIHJlc2VydmVkKSAoU291cmNlOiBjaGFwdGVyKSIsInB1Ymxpc2hlciI6IkNhbWJyaWRnZSBVbml2ZXJzaXR5IFByZXNzIiwiY29udGFpbmVyLXRpdGxlLXNob3J0IjoiIn0sImlzVGVtcG9yYXJ5IjpmYWxzZX1dfQ=="/>
          <w:id w:val="-33200423"/>
          <w:placeholder>
            <w:docPart w:val="DefaultPlaceholder_-1854013440"/>
          </w:placeholder>
        </w:sdtPr>
        <w:sdtContent>
          <w:r w:rsidR="003C77CD" w:rsidRPr="006A6747">
            <w:rPr>
              <w:rFonts w:ascii="Arial" w:hAnsi="Arial" w:cs="Arial"/>
              <w:color w:val="000000" w:themeColor="text1"/>
              <w:sz w:val="22"/>
              <w:szCs w:val="22"/>
              <w:vertAlign w:val="superscript"/>
            </w:rPr>
            <w:t>4,33,34</w:t>
          </w:r>
        </w:sdtContent>
      </w:sdt>
      <w:r w:rsidR="00F51105" w:rsidRPr="006A6747">
        <w:rPr>
          <w:rFonts w:ascii="Arial" w:hAnsi="Arial" w:cs="Arial"/>
          <w:color w:val="000000" w:themeColor="text1"/>
          <w:sz w:val="22"/>
          <w:szCs w:val="22"/>
        </w:rPr>
        <w:t xml:space="preserve"> </w:t>
      </w:r>
      <w:r w:rsidR="00552335">
        <w:rPr>
          <w:rFonts w:ascii="Arial" w:hAnsi="Arial" w:cs="Arial"/>
          <w:color w:val="000000" w:themeColor="text1"/>
          <w:sz w:val="22"/>
          <w:szCs w:val="22"/>
        </w:rPr>
        <w:t>and may arise from multiple</w:t>
      </w:r>
      <w:r w:rsidR="00222788" w:rsidRPr="006A6747">
        <w:rPr>
          <w:rFonts w:ascii="Arial" w:hAnsi="Arial" w:cs="Arial"/>
          <w:color w:val="000000" w:themeColor="text1"/>
          <w:sz w:val="22"/>
          <w:szCs w:val="22"/>
        </w:rPr>
        <w:t xml:space="preserve"> risk factors</w:t>
      </w:r>
      <w:r w:rsidR="00552335">
        <w:rPr>
          <w:rFonts w:ascii="Arial" w:hAnsi="Arial" w:cs="Arial"/>
          <w:color w:val="000000" w:themeColor="text1"/>
          <w:sz w:val="22"/>
          <w:szCs w:val="22"/>
        </w:rPr>
        <w:t>,</w:t>
      </w:r>
      <w:r w:rsidR="00222788" w:rsidRPr="006A6747">
        <w:rPr>
          <w:rFonts w:ascii="Arial" w:hAnsi="Arial" w:cs="Arial"/>
          <w:color w:val="000000" w:themeColor="text1"/>
          <w:sz w:val="22"/>
          <w:szCs w:val="22"/>
        </w:rPr>
        <w:t xml:space="preserve"> </w:t>
      </w:r>
      <w:r w:rsidR="00552335">
        <w:rPr>
          <w:rFonts w:ascii="Arial" w:hAnsi="Arial" w:cs="Arial"/>
          <w:color w:val="000000" w:themeColor="text1"/>
          <w:sz w:val="22"/>
          <w:szCs w:val="22"/>
        </w:rPr>
        <w:t xml:space="preserve">including </w:t>
      </w:r>
      <w:r w:rsidR="00222788" w:rsidRPr="006A6747">
        <w:rPr>
          <w:rFonts w:ascii="Arial" w:hAnsi="Arial" w:cs="Arial"/>
          <w:color w:val="000000" w:themeColor="text1"/>
          <w:sz w:val="22"/>
          <w:szCs w:val="22"/>
        </w:rPr>
        <w:t>access to lethal means, economic distress, social isolation, limited access to mental health services, or environmental stressors.</w:t>
      </w:r>
      <w:sdt>
        <w:sdtPr>
          <w:rPr>
            <w:rFonts w:ascii="Arial" w:hAnsi="Arial" w:cs="Arial"/>
            <w:color w:val="000000" w:themeColor="text1"/>
            <w:sz w:val="22"/>
            <w:szCs w:val="22"/>
            <w:vertAlign w:val="superscript"/>
          </w:rPr>
          <w:tag w:val="MENDELEY_CITATION_v3_eyJjaXRhdGlvbklEIjoiTUVOREVMRVlfQ0lUQVRJT05fN2U0ZjIyMDItYTdhNy00MGViLTk0Y2UtNmM5MDI4NGZkZWJhIiwicHJvcGVydGllcyI6eyJub3RlSW5kZXgiOjB9LCJpc0VkaXRlZCI6ZmFsc2UsIm1hbnVhbE92ZXJyaWRlIjp7ImlzTWFudWFsbHlPdmVycmlkZGVuIjpmYWxzZSwiY2l0ZXByb2NUZXh0IjoiPHN1cD4zNOKAkzM3PC9zdXA+IiwibWFudWFsT3ZlcnJpZGVUZXh0IjoiIn0sImNpdGF0aW9uSXRlbXMiOlt7ImlkIjoiODRiZDM4MjEtZjZmNC0zMjg2LTlhNGEtZWQ4MTdmOTZmYzQ0IiwiaXRlbURhdGEiOnsidHlwZSI6ImFydGljbGUtam91cm5hbCIsImlkIjoiODRiZDM4MjEtZjZmNC0zMjg2LTlhNGEtZWQ4MTdmOTZmYzQ0IiwidGl0bGUiOiJSZXZpc2l0aW5nIER1cmtoZWltOiBTb2NpYWwgSW50ZWdyYXRpb24gYW5kIFN1aWNpZGUgQ2x1c3RlcnMgaW4gVS5TLiBDb3VudGllcywgMjAwNuKAkzIwMTkiLCJhdXRob3IiOlt7ImZhbWlseSI6IkJyYW50ZXoiLCJnaXZlbiI6Ikplc3NpY2EiLCJwYXJzZS1uYW1lcyI6ZmFsc2UsImRyb3BwaW5nLXBhcnRpY2xlIjoiIiwibm9uLWRyb3BwaW5nLXBhcnRpY2xlIjoiIn0seyJmYW1pbHkiOiJIb3VsZSIsImdpdmVuIjoiSmFzb24gTi4iLCJwYXJzZS1uYW1lcyI6ZmFsc2UsImRyb3BwaW5nLXBhcnRpY2xlIjoiIiwibm9uLWRyb3BwaW5nLXBhcnRpY2xlIjoiIn1dLCJjb250YWluZXItdGl0bGUiOiJTb2NpZXR5IGFuZCBNZW50YWwgSGVhbHRoIiwiY29udGFpbmVyLXRpdGxlLXNob3J0IjoiU29jIE1lbnQgSGVhbHRoIiwiYWNjZXNzZWQiOnsiZGF0ZS1wYXJ0cyI6W1syMDI1LDksMjVdXX0sIkRPSSI6IjEwLjExNzcvMjE1Njg2OTMyMzExOTU5NDAiLCJJU1NOIjoiMjE1Njg3MzEiLCJVUkwiOiIvZG9pL3BkZi8xMC4xMTc3LzIxNTY4NjkzMjMxMTk1OTQwP2Rvd25sb2FkPXRydWUiLCJpc3N1ZWQiOnsiZGF0ZS1wYXJ0cyI6W1syMDI0LDcsMV1dfSwicGFnZSI6IjkxLTExMiIsImFic3RyYWN0IjoiUmVzZWFyY2ggZGF0aW5nIGJhY2sgdG8gRHVya2hlaW3igJlzIFN1aWNpZGUgaGFzIGxpbmtlZCBoaWdoIHN1aWNpZGUgcmF0ZXMgdG8gbG93IHNvY2lhbCBpbnRlZ3JhdGlvbi4gTGVzcyByZXNlYXJjaCBoYXMgZXhhbWluZWQgY29tbXVuaXR5IHZ1bG5lcmFiaWxpdHkgdG8gc3VpY2lkZSBjbHVzdGVyc+KAlGNoYXJhY3Rlcml6ZWQgYnkgYW4gdW51c3VhLi4uIiwicHVibGlzaGVyIjoiU0FHRSBQdWJsaWNhdGlvbnNTYWdlIENBOiBMb3MgQW5nZWxlcywgQ0EiLCJpc3N1ZSI6IjIiLCJ2b2x1bWUiOiIxNCJ9LCJpc1RlbXBvcmFyeSI6ZmFsc2V9LHsiaWQiOiJhOGQyNDQyMC00YThhLTMxOTgtYjY1NC0wZGQ0MDFmODhkODQiLCJpdGVtRGF0YSI6eyJ0eXBlIjoiYXJ0aWNsZS1qb3VybmFsIiwiaWQiOiJhOGQyNDQyMC00YThhLTMxOTgtYjY1NC0wZGQ0MDFmODhkODQiLCJ0aXRsZSI6IlN1aWNpZGUgY2x1c3RlcnMgYW5kIHN1aWNpZGUgY29udGFnaW9uIiwiYXV0aG9yIjpbeyJmYW1pbHkiOiJMYWtlIiwiZ2l2ZW4iOiJBbGlzb24gTS4iLCJwYXJzZS1uYW1lcyI6ZmFsc2UsImRyb3BwaW5nLXBhcnRpY2xlIjoiIiwibm9uLWRyb3BwaW5nLXBhcnRpY2xlIjoiIn0seyJmYW1pbHkiOiJHb3VsZCIsImdpdmVuIjoiTWFkZWx5biBTLiIsInBhcnNlLW5hbWVzIjpmYWxzZSwiZHJvcHBpbmctcGFydGljbGUiOiIiLCJub24tZHJvcHBpbmctcGFydGljbGUiOiIifV0sImNvbnRhaW5lci10aXRsZSI6IkEgQ29uY2lzZSBHdWlkZSB0byBVbmRlcnN0YW5kaW5nIFN1aWNpZGUiLCJhY2Nlc3NlZCI6eyJkYXRlLXBhcnRzIjpbWzIwMjUsOSwyNV1dfSwiRE9JIjoiMTAuMTAxNy9DQk85NzgxMTM5NTE5NTAyLjAwOCIsIklTQk4iOiI5NzgzMzE5MzMyMjg0IiwiaXNzdWVkIjp7ImRhdGUtcGFydHMiOltbMjAxNCwxMCw1XV19LCJwYWdlIjoiNTItNjEiLCJhYnN0cmFjdCI6IlN1aWNpZGUgY29udGFnaW9uIGlzIGRlZmluZWQgYXMgdGhlIGRpcmVjdCBvciBpbmRpcmVjdCB0cmFuc21pc3Npb24gb2Ygc3VpY2lkYWwgYmVoYXZpb3IgZnJvbSBvbmUgcGVyc29uIHRvIGFub3RoZXIsIGFmdGVyIHRoZSBtYW5uZXIgb2YgYW4gaW5mZWN0aW91cyBkaXNlYXNlIChHb3VsZCwgMTk5MCkuIEV4cG9zdXJlLCB3aGV0aGVyIGRpcmVjdCBvciBtZWRpYXRlZCwgdG8gYW5vdGhlciBwZXJzb24ncyBzdWljaWRlIGlzIHVubGlrZWx5IHRvIGdlbmVyYXRlIHN1aWNpZGUgcmlzayB3aGVyZSBub25lIGV4aXN0ZWQgcHJldmlvdXNseSAoR291bGQgJiBEYXZpZHNvbiwgMTk4OCk7IGhvd2V2ZXIsIGEgZ3Jvd2luZyBib2R5IG9mIHJlc2VhcmNoIGluZGljYXRlcyB0aGF0IHN1Y2ggZXhwb3N1cmUgY2FuIGNvbmZlciBhZGRpdGlvbmFsIHJpc2sgb24gYWxyZWFkeSB2dWxuZXJhYmxlIHBlcnNvbnMuIEFkb2xlc2NlbnRzIGhhdmUgYmVlbiBzaG93biB0byBiZSBtb3JlIHN1c2NlcHRpYmxlIHRvIHN1aWNpZGUgY29udGFnaW9uIHRoYW4gYWR1bHRzIChHb3VsZCBldCBhbC4sIDE5OTBiKS4gV2l0aCB0aGlzIGV4Y2VwdGlvbiwgdGhlIGNoYXJhY3RlcmlzdGljcyBvZiBwZW9wbGUgYXQgcmlzayBvZiBlbmdhZ2luZyBpbiBzdWljaWRhbCBiZWhhdmlvciBpbiB0aGUgY29udGV4dCBvZiBhIHN1aWNpZGUgY2x1c3RlciBhcHBlYXIgdG8gYmUgY29uc2lzdGVudCB3aXRoIHRob3NlIGF0IHJpc2sgb2YgZW5nYWdpbmcgaW4gc3VpY2lkYWwgYmVoYXZpb3Igb3V0c2lkZSBhIGNsdXN0ZXIgKEhhdyBldCBhbC4sIDIwMTMpLiBXaGlsZSBzdWljaWRlIGNvbnRhZ2lvbiBjYW4gYmUgYSBmYWN0b3IgaW4gcHJvZHVjaW5nIHN0YXRpc3RpY2FsbHkgc2lnbmlmaWNhbnQgY2x1c3RlcnMgb2Ygc3VpY2lkZSBhdHRlbXB0cyBhbmQvb3Igc3VpY2lkZSBkZWF0aHMgKHNlZSBlLmcuLCBHb3VsZCBldCBhbC4sIDE5OTBhKSwgdGhlIHJpc2sgY29uZmVycmVkIGJ5IHN1aWNpZGUgY29udGFnaW9uIGluZXZpdGFibHkgb3BlcmF0ZXMgaW4gY29uY2VydCB3aXRoIG1hbnkgb3RoZXIgc3VpY2lkZSByaXNrIGZhY3RvcnMgKEJyZW50LCAxOTk1OyBHb3VsZCBldCBhbC4sIDE5OTY7IEhhd3RvbiAmIHZhbiBIZWVyaW5nZW4sIDIwMDkpLiBUaGlzIGNoYXB0ZXIgd2lsbCByZXZpZXcgcmVzZWFyY2ggZmluZGluZ3Mgb24gc3VpY2lkZSBjbHVzdGVycyBvZiB2YXJpb3VzIGtpbmRzLCB3aGlsZSBjb25zaWRlcmluZyB0aGUgcm9sZSBvZiBzdWljaWRlIGNvbnRhZ2lvbiBpbiBlYWNoLiBJdCB3aWxsIHRoZW4gY29uc2lkZXIgdGhlIGV2aWRlbmNlIGZvciBwZXJzb24tdG8tcGVyc29uIHRyYW5zbWlzc2lvbiBvZiBzdWljaWRhbCBiZWhhdmlvciBvdXRzaWRlIHN1aWNpZGUgY2x1c3RlcnMuIEl0IHdpbGwgY29uY2x1ZGUgYnkgcmV2aWV3aW5nIHJpc2sgZmFjdG9ycyBmb3Igc3VzY2VwdGliaWxpdHkgdG8gc3VpY2lkZSBjb250YWdpb24sIHBvc3NpYmxlIG1lY2hhbmlzbXMgdW5kZXJseWluZyBzdWljaWRlIGNvbnRhZ2lvbiwgYW5kIHN0cmF0ZWdpZXMgdG8gcHJldmVudCB0aGUgc3ByZWFkIG9mIHN1aWNpZGUuIChQc3ljSU5GTyBEYXRhYmFzZSBSZWNvcmQgKGMpIDIwMTYgQVBBLCBhbGwgcmlnaHRzIHJlc2VydmVkKSAoU291cmNlOiBjaGFwdGVyKSIsInB1Ymxpc2hlciI6IkNhbWJyaWRnZSBVbml2ZXJzaXR5IFByZXNzIiwiY29udGFpbmVyLXRpdGxlLXNob3J0IjoiIn0sImlzVGVtcG9yYXJ5IjpmYWxzZX0seyJpZCI6IjBmZTZiMTQ0LTljZDMtM2YwMy04MWI0LWZiOTAwMGQ2MDE1MiIsIml0ZW1EYXRhIjp7InR5cGUiOiJhcnRpY2xlLWpvdXJuYWwiLCJpZCI6IjBmZTZiMTQ0LTljZDMtM2YwMy04MWI0LWZiOTAwMGQ2MDE1MiIsInRpdGxlIjoiQWRvbGVzY2VudHMgdW5kZXIgUHJlc3N1cmUiLCJhdXRob3IiOlt7ImZhbWlseSI6Ik11ZWxsZXIiLCJnaXZlbiI6IkFubmEgUy4iLCJwYXJzZS1uYW1lcyI6ZmFsc2UsImRyb3BwaW5nLXBhcnRpY2xlIjoiIiwibm9uLWRyb3BwaW5nLXBhcnRpY2xlIjoiIn0seyJmYW1pbHkiOiJBYnJ1dHluIiwiZ2l2ZW4iOiJTZXRoIiwicGFyc2UtbmFtZXMiOmZhbHNlLCJkcm9wcGluZy1wYXJ0aWNsZSI6IiIsIm5vbi1kcm9wcGluZy1wYXJ0aWNsZSI6IiJ9XSwiY29udGFpbmVyLXRpdGxlIjoiQW1lcmljYW4gU29jaW9sb2dpY2FsIFJldmlldyIsImNvbnRhaW5lci10aXRsZS1zaG9ydCI6IkFtIFNvY2lvbCBSZXYiLCJhY2Nlc3NlZCI6eyJkYXRlLXBhcnRzIjpbWzIwMjUsOSwyNV1dfSwiRE9JIjoiMTAuMTE3Ny8wMDAzMTIyNDE2NjYzNDY0IiwiSVNTTiI6IjE5Mzk4MjcxIiwiVVJMIjoiL2RvaS9wZGYvMTAuMTE3Ny8wMDAzMTIyNDE2NjYzNDY0P2Rvd25sb2FkPXRydWUiLCJpc3N1ZWQiOnsiZGF0ZS1wYXJ0cyI6W1syMDE2LDEwLDFdXX0sInBhZ2UiOiI4NzctODk5IiwiYWJzdHJhY3QiOiJEZXNwaXRlIHRoZSBwcm9mb3VuZCBpbXBhY3QgRHVya2hlaW3igJlzIFN1aWNpZGUgaGFzIGhhZCBvbiB0aGUgc29jaWFsIHNjaWVuY2VzLCBzZXZlcmFsIGVuZHVyaW5nIGlzc3VlcyBsaW1pdCB0aGUgdXRpbGl0eSBvZiBoaXMgaW5zaWdodHMuIFdpdGggdGhpcyBzdHVkeSwgd2Ugb2ZmZXIgYSBuZXcgRHVya2hlaW1pYW4gZnJhbWV3b3JrIGZvciB1Li4uIiwicHVibGlzaGVyIjoiU0FHRSBQdWJsaWNhdGlvbnNTYWdlIENBOiBMb3MgQW5nZWxlcywgQ0EiLCJpc3N1ZSI6IjUiLCJ2b2x1bWUiOiI4MSJ9LCJpc1RlbXBvcmFyeSI6ZmFsc2V9LHsiaWQiOiI0YzgyNDhjNy1kMTJkLTNkMjUtYWVhZi03NjNiMzg2M2Q0NTciLCJpdGVtRGF0YSI6eyJ0eXBlIjoiYXJ0aWNsZS1qb3VybmFsIiwiaWQiOiI0YzgyNDhjNy1kMTJkLTNkMjUtYWVhZi03NjNiMzg2M2Q0NTciLCJ0aXRsZSI6IkNyb3NzLWxldmVsIHNvY2lvZGVtb2dyYXBoaWMgaG9tb2dlbmVpdHkgYWx0ZXJzIGluZGl2aWR1YWwgcmlzayBmb3IgY29tcGxldGVkIHN1aWNpZGUiLCJhdXRob3IiOlt7ImZhbWlseSI6IlBlc2Nvc29saWRvIiwiZ2l2ZW4iOiJCZXJuaWNlIEEuIiwicGFyc2UtbmFtZXMiOmZhbHNlLCJkcm9wcGluZy1wYXJ0aWNsZSI6IiIsIm5vbi1kcm9wcGluZy1wYXJ0aWNsZSI6IiJ9LHsiZmFtaWx5IjoiTGVlIiwiZ2l2ZW4iOiJCeXVuZ2t5dSIsInBhcnNlLW5hbWVzIjpmYWxzZSwiZHJvcHBpbmctcGFydGljbGUiOiIiLCJub24tZHJvcHBpbmctcGFydGljbGUiOiIifSx7ImZhbWlseSI6IkthZmFkYXIiLCJnaXZlbiI6IkthcmV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yNSw5LDI1XV19LCJET0kiOiIxMC4xMDczL1BOQVMuMjAwNjMzMzExNy8tL0RDU1VQUExFTUVOVEFMIiwiSVNTTiI6IjEwOTE2NDkwIiwiUE1JRCI6IjMzMDIwMjg1IiwiVVJMIjoiaHR0cHM6Ly9wdWJtZWQubmNiaS5ubG0ubmloLmdvdi8zMzAyMDI4NS8iLCJpc3N1ZWQiOnsiZGF0ZS1wYXJ0cyI6W1syMDIwLDEwLDIwXV19LCJwYWdlIjoiMjYxNzAtMjYxNzUiLCJhYnN0cmFjdCI6IkFtb25nIGRlYXRocyBvZiBkZXNwYWlyLCB0aGUgaW5kaXZpZHVhbCBhbmQgY29tbXVuaXR5IGNvcnJlbGF0ZXMgb2YgVVMgc3VpY2lkZXMgaGF2ZSBiZWVuIGNvbnNpc3RlbnRseSBpZGVudGlmaWVkIGFuZCBhcmUgd2VsbCBrbm93bi4gSG93ZXZlciwgdGhlIHN1aWNpZGUgcmF0ZSBoYXMgYmVlbiBzdHViYm9ybmx5IHVueWllbGRpbmcgdG8gcmVkdWN0aW9uIGVmZm9ydHMsIHByb21vdGluZyBjYWxscyBmb3Igbm92ZWwgcmVzZWFyY2ggZGlyZWN0aW9ucy4gTGlua2luZyBsZXZlbHMgb2YgaW5mbHVlbmNlIGhhcyBiZWVuIHByb3Bvc2VkIGluIHRoZW9yeSBidXQgYmxvY2tlZCBieSBkYXRhIGxpbWl0YXRpb25zIGluIHRoZSBVbml0ZWQgU3RhdGVzLiBHdWlkZWQgYnkgdGhlb3JpZXMgb24gdGhlIGltcG9ydGFuY2Ugb2YgY29ubmVjdGVkbmVzcyBhbmQgcmVzcG9uZGluZyB0byB1bmlxdWUgZGF0YSBjaGFsbGVuZ2VzIG9mIGxvdyBiYXNlIHJhdGVzLCBnZW9ncmFwaGljYWwgZGlzcGVyc2lvbiwgYW5kIGFwcHJvcHJpYXRlIGNvbXBhcmlzb24gZ3JvdXBzLCB3ZSBhdHRlbXB0IGEgaGFybW9uaXphdGlvbiBvZiB0aGUgTmF0aW9uYWwgVmlvbGVudCBEZWF0aCBSZXBvcnRpbmcgU3lzdGVtIChOVkRSUykgYW5kIHRoZSBBbWVyaWNhbiBDb21tdW5pdHkgU3VydmV5IChBQ1MpIHRvIG1hdGNoIGluZGl2aWR1YWwgYW5kIGNvdW50eS1sZXZlbCByaXNrcy4gV2UgdGhlb3JpemUgY3Jvc3NsZXZlbCBzb2Npb2RlbW9ncmFwaGljIGhvbW9nZW5laXR5IGJldHdlZW4gaW5kaXZpZHVhbHMgYW5kIGNvbW11bml0aWVzLCB3aGljaCB3ZSByZWZlciB0byBhcyBcInNvY2lhbCBzaW1pbGFyaXR5XCIgb3IgXCJzYW1lbmVzcywgXCIgZm9jdXNpbmcgb24gd2hldGhlciBoYXZpbmcgbGlrZS1vdGhlcnMgaW4gdGhlIGNvbW11bml0eSBtb2RlcmF0ZXMgaW5kaXZpZHVhbCBzdWljaWRlIHJpc2tzLiBXaGlsZSBhbmFseXNlcyBmcm9tIHRoaXMgbmV3IE11bHRpbGV2ZWwgU3VpY2lkZSBEYXRhIGZvciB0aGUgVW5pdGVkIFN0YXRlcyAoTVNELVVTKSByZXBsaWNhdGUgc2V2ZXJhbCBpbmRpdmlkdWFsIGFuZCBjb250ZXh0dWFsIGZpbmRpbmdzLCBjb25zaWRlcmluZyBzYW1lbmVzcyBjaGFuZ2VzIHVzdWFsIHVuZGVyc3RhbmRpbmdzIG9mIHJpc2sgaW4gdHdvIGNyaXRpY2FsIHdheXMuIEZpcnN0LCBoaWdoIGluZGl2aWR1YWwgcmlzayBmb3Igc3VpY2lkZSBhbW9uZyB0aG9zZSB3aG8gYXJlIHlvdW5nZXIsIG5vdCBVUyBib3JuLCB3aWRvd2VkIG9yIG1hcnJpZWQsIHVuZW1wbG95ZWQsIG9yIGhhdmUgcGh5c2ljYWwgZGlzYWJpbGl0aWVzIGlzIGN1dCBzdWJzdGFudGlhbGx5IHdpdGggZ3JlYXRlciBzYW1lbmVzcy4gU2Vjb25kLCB0aGlzIG1vZGVyYXRpbmcgcGF0dGVybiBmbGlwcyBmb3IgTmF0aXZlIEFtZXJpY2FucywgQWxhc2thIE5hdGl2ZXMsIEFzaWFucywgYW5kIEhpc3BhbmljcywgYXMgd2VsbCBhcyBhbW9uZyBuYXRpdmUtYm9ybiBhbmQgdW5tYXJyaWVkIGluZGl2aWR1YWxzLCB3aGVyZSBsb3cgaW5kaXZpZHVhbCBzdWljaWRlIHJpc2sgaW5jcmVhc2VzIHNpZ25pZmljYW50bHl3aXRoIGdyZWF0ZXIgc29jaWFsIHNpbWlsYXJpdHkuIFJlc3VsdHMgbWFyayB0aGUgam9pbnQgaW5mbHVlbmNlIG9mIHNvY2lhbCBzdHJ1Y3R1cmUgYW5kIGN1bHR1cmUsIGRlbGl2ZXIgdW5pcXVlIGluc2lnaHRzIG9uIHRoZSBjb21wbGV4aXR5IG9mIGNvbm5lY3RlZG5lc3MgaW4gc3VpY2lkZSwgYW5kIG9mZmVyIGNvbnNpZGVyYXRpb25zIGZvciBwb2xpY3kgYW5kIHByYWN0aWNlLiIsInB1Ymxpc2hlciI6Ik5hdGlvbmFsIEFjYWRlbXkgb2YgU2NpZW5jZXMiLCJpc3N1ZSI6IjQyIiwidm9sdW1lIjoiMTE3In0sImlzVGVtcG9yYXJ5IjpmYWxzZX1dfQ=="/>
          <w:id w:val="1308282897"/>
          <w:placeholder>
            <w:docPart w:val="DefaultPlaceholder_-1854013440"/>
          </w:placeholder>
        </w:sdtPr>
        <w:sdtContent>
          <w:r w:rsidR="003C77CD" w:rsidRPr="006A6747">
            <w:rPr>
              <w:rFonts w:ascii="Arial" w:hAnsi="Arial" w:cs="Arial"/>
              <w:color w:val="000000" w:themeColor="text1"/>
              <w:sz w:val="22"/>
              <w:szCs w:val="22"/>
              <w:vertAlign w:val="superscript"/>
            </w:rPr>
            <w:t>34–37</w:t>
          </w:r>
        </w:sdtContent>
      </w:sdt>
      <w:r w:rsidR="00222788" w:rsidRPr="006A6747">
        <w:rPr>
          <w:rFonts w:ascii="Arial" w:hAnsi="Arial" w:cs="Arial"/>
          <w:color w:val="000000" w:themeColor="text1"/>
          <w:sz w:val="22"/>
          <w:szCs w:val="22"/>
        </w:rPr>
        <w:t xml:space="preserve"> </w:t>
      </w:r>
      <w:r w:rsidR="00552335">
        <w:rPr>
          <w:rFonts w:ascii="Arial" w:hAnsi="Arial" w:cs="Arial"/>
          <w:color w:val="000000" w:themeColor="text1"/>
          <w:sz w:val="22"/>
          <w:szCs w:val="22"/>
        </w:rPr>
        <w:t xml:space="preserve">Clusters can also reflect </w:t>
      </w:r>
      <w:r w:rsidR="00222788" w:rsidRPr="006A6747">
        <w:rPr>
          <w:rFonts w:ascii="Arial" w:hAnsi="Arial" w:cs="Arial"/>
          <w:color w:val="000000" w:themeColor="text1"/>
          <w:sz w:val="22"/>
          <w:szCs w:val="22"/>
        </w:rPr>
        <w:t>social contagion, where exposure to suicide deaths through media coverage</w:t>
      </w:r>
      <w:r w:rsidR="00071627" w:rsidRPr="006A6747">
        <w:rPr>
          <w:rFonts w:ascii="Arial" w:hAnsi="Arial" w:cs="Arial"/>
          <w:color w:val="000000" w:themeColor="text1"/>
          <w:sz w:val="22"/>
          <w:szCs w:val="22"/>
        </w:rPr>
        <w:t xml:space="preserve"> (i.e. mass clusters)</w:t>
      </w:r>
      <w:r w:rsidR="00552335">
        <w:rPr>
          <w:rFonts w:ascii="Arial" w:hAnsi="Arial" w:cs="Arial"/>
          <w:color w:val="000000" w:themeColor="text1"/>
          <w:sz w:val="22"/>
          <w:szCs w:val="22"/>
        </w:rPr>
        <w:t xml:space="preserve"> or</w:t>
      </w:r>
      <w:r w:rsidR="00222788" w:rsidRPr="006A6747">
        <w:rPr>
          <w:rFonts w:ascii="Arial" w:hAnsi="Arial" w:cs="Arial"/>
          <w:color w:val="000000" w:themeColor="text1"/>
          <w:sz w:val="22"/>
          <w:szCs w:val="22"/>
        </w:rPr>
        <w:t xml:space="preserve"> personal relationships</w:t>
      </w:r>
      <w:r w:rsidR="00552335">
        <w:rPr>
          <w:rFonts w:ascii="Arial" w:hAnsi="Arial" w:cs="Arial"/>
          <w:color w:val="000000" w:themeColor="text1"/>
          <w:sz w:val="22"/>
          <w:szCs w:val="22"/>
        </w:rPr>
        <w:t xml:space="preserve"> and</w:t>
      </w:r>
      <w:r w:rsidR="00222788" w:rsidRPr="006A6747">
        <w:rPr>
          <w:rFonts w:ascii="Arial" w:hAnsi="Arial" w:cs="Arial"/>
          <w:color w:val="000000" w:themeColor="text1"/>
          <w:sz w:val="22"/>
          <w:szCs w:val="22"/>
        </w:rPr>
        <w:t xml:space="preserve"> community connections</w:t>
      </w:r>
      <w:r w:rsidR="00071627" w:rsidRPr="006A6747">
        <w:rPr>
          <w:rFonts w:ascii="Arial" w:hAnsi="Arial" w:cs="Arial"/>
          <w:color w:val="000000" w:themeColor="text1"/>
          <w:sz w:val="22"/>
          <w:szCs w:val="22"/>
        </w:rPr>
        <w:t xml:space="preserve"> (i.e. point clusters)</w:t>
      </w:r>
      <w:r w:rsidR="00222788" w:rsidRPr="006A6747">
        <w:rPr>
          <w:rFonts w:ascii="Arial" w:hAnsi="Arial" w:cs="Arial"/>
          <w:color w:val="000000" w:themeColor="text1"/>
          <w:sz w:val="22"/>
          <w:szCs w:val="22"/>
        </w:rPr>
        <w:t xml:space="preserve"> increases risk among vulnerable individuals.</w:t>
      </w:r>
      <w:sdt>
        <w:sdtPr>
          <w:rPr>
            <w:rFonts w:ascii="Arial" w:hAnsi="Arial" w:cs="Arial"/>
            <w:color w:val="000000" w:themeColor="text1"/>
            <w:sz w:val="22"/>
            <w:szCs w:val="22"/>
            <w:vertAlign w:val="superscript"/>
          </w:rPr>
          <w:tag w:val="MENDELEY_CITATION_v3_eyJjaXRhdGlvbklEIjoiTUVOREVMRVlfQ0lUQVRJT05fYjJkZWM2Y2MtMmQ0YS00ZTM0LTkzMTMtNzk1ODAxZDkzNmQ4IiwicHJvcGVydGllcyI6eyJub3RlSW5kZXgiOjB9LCJpc0VkaXRlZCI6ZmFsc2UsIm1hbnVhbE92ZXJyaWRlIjp7ImlzTWFudWFsbHlPdmVycmlkZGVuIjpmYWxzZSwiY2l0ZXByb2NUZXh0IjoiPHN1cD4xOSwyMCwzOCwzOTwvc3VwPiIsIm1hbnVhbE92ZXJyaWRlVGV4dCI6IiJ9LCJjaXRhdGlvbkl0ZW1zIjpbeyJpZCI6IjAzODAwZGE3LTIyMjQtMzRhMC05OTMyLWQ4N2ZkZTI5NWE4ZCIsIml0ZW1EYXRhIjp7InR5cGUiOiJhcnRpY2xlLWpvdXJuYWwiLCJpZCI6IjAzODAwZGE3LTIyMjQtMzRhMC05OTMyLWQ4N2ZkZTI5NWE4ZCIsInRpdGxlIjoiTWVkaWEgY29udGFnaW9uIGFuZCBzdWljaWRlIGFtb25nIHRoZSB5b3VuZyIsImF1dGhvciI6W3siZmFtaWx5IjoiR291bGQiLCJnaXZlbiI6Ik1hZGVseW4iLCJwYXJzZS1uYW1lcyI6ZmFsc2UsImRyb3BwaW5nLXBhcnRpY2xlIjoiIiwibm9uLWRyb3BwaW5nLXBhcnRpY2xlIjoiIn0seyJmYW1pbHkiOiJKYW1pZXNvbiIsImdpdmVuIjoiUGF0cmljayIsInBhcnNlLW5hbWVzIjpmYWxzZSwiZHJvcHBpbmctcGFydGljbGUiOiIiLCJub24tZHJvcHBpbmctcGFydGljbGUiOiIifSx7ImZhbWlseSI6IlJvbWVyIiwiZ2l2ZW4iOiJEYW5pZWwiLCJwYXJzZS1uYW1lcyI6ZmFsc2UsImRyb3BwaW5nLXBhcnRpY2xlIjoiIiwibm9uLWRyb3BwaW5nLXBhcnRpY2xlIjoiIn1dLCJjb250YWluZXItdGl0bGUiOiJBbWVyaWNhbiBCZWhhdmlvcmFsIFNjaWVudGlzdCIsIkRPSSI6IjEwLjExNzcvMDAwMjc2NDIwMjI1MDY3MCIsIklTU04iOiIwMDAyNzY0MiIsImlzc3VlZCI6eyJkYXRlLXBhcnRzIjpbWzIwMDNdXX0sImFic3RyYWN0IjoiUmVzZWFyY2ggY29udGludWVzIHRvIGRlbW9uc3RyYXRlIHRoYXQgdnVsbmVyYWJsZSB5b3V0aCBhcmUgc3VzY2VwdGlibGUgdG8gdGhlIGluZmx1ZW5jZSBvZiByZXBvcnRzIGFuZCBwb3J0cmF5YWxzIG9mIHN1aWNpZGUgZml0IHRoZSBtYXNzIG1lZGlhLiBUaGUgZXZpZGVuY2UgaXMgc3Ryb25nZXIgZm9yIHRoZSBpbmZsdWVuY2Ugb2YgcmVwb3J0cyBpbiB0aGUgbmV3cyBtZWRpYSB0aGFuIGluIGZpY3Rpb25hbCBmb3JtYXRzLiBIb3dldmVyLCBzZXZlcmFsIHN0dWRpZXMgaGF2ZSBmb3VuZCBkcmFtYXRpYyBlZmZlY3RzIG9mIHRlbGV2aXNlZCBwb3J0cmF5YWxzIHRoYXQgaGF2ZSBsZWQgdG8gaW5jcmVhc2VkIHJhdGVzIG9mIHN1aWNpZGUgYW5kIHN1aWNpZGUgYXR0ZW1wdHMgdXNpbmcgdGhlIHNhbWUgbWV0aG9kcyBkaXNwbGF5ZWQgaW4gdGhlIHNob3dzLiBSZWNlbnQgY29udGVudCBhbmFseXNlcyBvZiBuZXdzcGFwZXJzIGFuZCBmaWxtcyBpbiB0aGUgVW5pdGVkIFN0YXRlcyByZXZlYWwgc3Vic3RhbnRpYWwgb3Bwb3J0dW5pdHkgZm9yIGV4cG9zdXJlIHRvIHN1aWNpZGUsIGVzcGVjaWFsbHkgYW1vbmcgeW91bmcgdmljdGltcy4gT25lIGFwcHJvYWNoIHRvIHJlZHVjaW5nIHRoZSBoYXJtZnVsIGVmZmVjdHMgb2YgbWVkaWEgcG9ydHJheWFscyBpcyB0byBlZHVjYXRlIGpvdXJuYWxpc3RzIGFuZCBtZWRpYSBwcm9ncmFtbWVycyBhYm91dCB3YXlzIHRvIHByZXNlbnQgc3VpY2lkZSBzbyB0aGF0IGltaXRhdGlvbiB3aWxsIGJlIG1pbmltaXplZCBhbmQgaGVscC1zZWVraW5nIGVuY291cmFnZWQuIFJlY2VudGx5IHJlbGVhc2VkIHJlY29tbWVuZGF0aW9ucyBmb3Igam91cm5hbGlzdHMgYXJlIGF0dGFjaGVkIGFzIGFuIGFwcGVuZGl4LiBTaW1pbGFyIGluaXRpYXRpdmVzIHdpdGggdGhlIGVudGVydGFpbm1lbnQgaW5kdXN0cnkgd291bGQgYmUgaGlnaGx5IGRlc2lyYWJsZS4gwqkgMjAwMyBTYWdlIFB1YmxpY2F0aW9ucy4iLCJpc3N1ZSI6IjkiLCJ2b2x1bWUiOiI0NiIsImNvbnRhaW5lci10aXRsZS1zaG9ydCI6IiJ9LCJpc1RlbXBvcmFyeSI6ZmFsc2V9LHsiaWQiOiIzNTAxNWI5MC01MDM4LTMzMTUtODc4Ny02YjU3NTIxOTAzMzEiLCJpdGVtRGF0YSI6eyJ0eXBlIjoiYXJ0aWNsZS1qb3VybmFsIiwiaWQiOiIzNTAxNWI5MC01MDM4LTMzMTUtODc4Ny02YjU3NTIxOTAzMzEiLCJ0aXRsZSI6IlN1aWNpZGFsIERpc2Nsb3N1cmVzIGFtb25nIEZyaWVuZHM6IFVzaW5nIFNvY2lhbCBOZXR3b3JrIERhdGEgdG8gVW5kZXJzdGFuZCBTdWljaWRlIENvbnRhZ2lvbiIsImF1dGhvciI6W3siZmFtaWx5IjoiTXVlbGxlciIsImdpdmVuIjoiQW5uYSBTLiIsInBhcnNlLW5hbWVzIjpmYWxzZSwiZHJvcHBpbmctcGFydGljbGUiOiIiLCJub24tZHJvcHBpbmctcGFydGljbGUiOiIifSx7ImZhbWlseSI6IkFicnV0eW4iLCJnaXZlbiI6IlNldGgiLCJwYXJzZS1uYW1lcyI6ZmFsc2UsImRyb3BwaW5nLXBhcnRpY2xlIjoiIiwibm9uLWRyb3BwaW5nLXBhcnRpY2xlIjoiIn1dLCJjb250YWluZXItdGl0bGUiOiJKb3VybmFsIG9mIGhlYWx0aCBhbmQgc29jaWFsIGJlaGF2aW9yIiwiY29udGFpbmVyLXRpdGxlLXNob3J0IjoiSiBIZWFsdGggU29jIEJlaGF2IiwiYWNjZXNzZWQiOnsiZGF0ZS1wYXJ0cyI6W1syMDI1LDksMjVdXX0sIkRPSSI6IjEwLjExNzcvMDAyMjE0NjUxNDU2ODc5MyIsIklTU04iOiIyMTUwNjAwMCIsIlBNSUQiOiIyNTcyMjEyOSIsIlVSTCI6Imh0dHBzOi8vcG1jLm5jYmkubmxtLm5paC5nb3YvYXJ0aWNsZXMvUE1DNDQ3MjQ1OC8iLCJpc3N1ZWQiOnsiZGF0ZS1wYXJ0cyI6W1syMDE1LDMsMTZdXX0sInBhZ2UiOiIxMzEiLCJhYnN0cmFjdCI6IkEgcm9idXN0IGxpdGVyYXR1cmUgc3VnZ2VzdHMgdGhhdCBzdWljaWRlIGlzIHNvY2lhbGx5IGNvbnRhZ2lvdXM7IGhvd2V2ZXIsIHdlIGtub3cgbGl0dGxlIGFib3V0IGhvdyBhbmQgd2h5IHN1aWNpZGUgc3ByZWFkcy4gVXNpbmcgbmV0d29yayBkYXRhIGZyb20gdGhlIE5hdGlvbmFsIExvbmdpdHVkaW5hbCBTdHVkeSBvZiBBZG9sZXNjZW50IHRvIEFkdWx0IEhlYWx0aCwgd2UgZXhhbWluZSB0aGUgZWZmZWN0cyBvZiBhbHRlcuKAmXMgKDEpIGRpc2Nsb3NlZCBhbmQgKDIpIHVuZGlzY2xvc2VkIHN1aWNpZGUgYXR0ZW1wdHMsICgzKSBzdWljaWRlIGlkZWF0aW9uLCBhbmQgKDQpIGVtb3Rpb25hbCBkaXN0cmVzcyBvbiBlZ2/igJlzIG1lbnRhbCBoZWFsdGggb25lIHllYXIgbGF0ZXIgdG8gZ2FpbiBpbnNpZ2h0cyBpbnRvIHRoZSBlbW90aW9uYWwgYW5kIGN1bHR1cmFsIG1lY2hhbmlzbXMgdGhhdCB1bmRlcmxpZSBzdWljaWRlIGNvbnRhZ2lvbi4gV2UgZmluZCB0aGF0IHdoZW4gZWdvcyBrbm93IGFib3V0IGFsdGVy4oCZcyBzdWljaWRlIGF0dGVtcHQsIHRoZXkgcmVwb3J0IHNpZ25pZmljYW50bHkgaGlnaGVyIGxldmVscyBvZiBlbW90aW9uYWwgZGlzdHJlc3MgYW5kIGFyZSBtb3JlIGxpa2VseSB0byByZXBvcnQgc3VpY2lkYWxpdHksIG5ldCBvZiBleHRlbnNpdmUgY29udHJvbHM7IGhvd2V2ZXIsIGFsdGVy4oCZcyB1bmRpc2Nsb3NlZCBzdWljaWRlIGF0dGVtcHRzIGFuZCBpZGVhdGlvbiBoYXZlIG5vIHNpZ25pZmljYW50IGVmZmVjdCBvbiBlZ2/igJlzIG1lbnRhbCBoZWFsdGguIEZpbmFsbHksIHdlIGZpbmQgZXZpZGVuY2UgdGhhdCBlbW90aW9uYWwgZGlzdHJlc3MgaXMgY29udGFnaW91cyBpbiBhZG9sZXNjZW5jZSwgdGhvdWdoIGl0IGRvZXMgbm90IHNlZW0gdG8gcHJvbW90ZSBzdWljaWRhbGl0eS4gV2UgZGlzY3VzcyB0aGUgaW1wbGljYXRpb25zIG9mIG91ciBmaW5kaW5ncyBmb3Igc3VpY2lkZSBjb250YWdpb24gc3BlY2lmaWNhbGx5IGFuZCBzb2Npb2xvZ3kgbW9yZSBnZW5lcmFsbHkuIiwicHVibGlzaGVyIjoiQW1lcmljYW4gU29jaW9sb2dpY2FsIEFzc29jaWF0aW9uIiwiaXNzdWUiOiIxIiwidm9sdW1lIjoiNTYifSwiaXNUZW1wb3JhcnkiOmZhbHNlfSx7ImlkIjoiNDFiZGM0MjQtNjY1Zi0zYzFiLWIzYjAtYWIwYmJiNjhmMWQyIiwiaXRlbURhdGEiOnsidHlwZSI6ImFydGljbGUtam91cm5hbCIsImlkIjoiNDFiZGM0MjQtNjY1Zi0zYzFiLWIzYjAtYWIwYmJiNjhmMWQyIiwidGl0bGUiOiJOZXdzcGFwZXIgY292ZXJhZ2Ugb2Ygc3VpY2lkZSBhbmQgaW5pdGlhdGlvbiBvZiBzdWljaWRlIGNsdXN0ZXJzIGluIHRlZW5hZ2VycyBpbiB0aGUgVVNBLCAxOTg4LTk2OiBBIHJldHJvc3BlY3RpdmUsIHBvcHVsYXRpb24tYmFzZWQsIGNhc2UtY29udHJvbCBzdHVkeSIsImF1dGhvciI6W3siZmFtaWx5IjoiR291bGQiLCJnaXZlbiI6Ik1hZGVseW4gUy4iLCJwYXJzZS1uYW1lcyI6ZmFsc2UsImRyb3BwaW5nLXBhcnRpY2xlIjoiIiwibm9uLWRyb3BwaW5nLXBhcnRpY2xlIjoiIn0seyJmYW1pbHkiOiJLbGVpbm1hbiIsImdpdmVuIjoiTWFyam9yaWUgSC4iLCJwYXJzZS1uYW1lcyI6ZmFsc2UsImRyb3BwaW5nLXBhcnRpY2xlIjoiIiwibm9uLWRyb3BwaW5nLXBhcnRpY2xlIjoiIn0seyJmYW1pbHkiOiJMYWtlIiwiZ2l2ZW4iOiJBbGlzb24gTS4iLCJwYXJzZS1uYW1lcyI6ZmFsc2UsImRyb3BwaW5nLXBhcnRpY2xlIjoiIiwibm9uLWRyb3BwaW5nLXBhcnRpY2xlIjoiIn0seyJmYW1pbHkiOiJGb3JtYW4iLCJnaXZlbiI6Ikp1ZGl0aCIsInBhcnNlLW5hbWVzIjpmYWxzZSwiZHJvcHBpbmctcGFydGljbGUiOiIiLCJub24tZHJvcHBpbmctcGFydGljbGUiOiIifSx7ImZhbWlseSI6Ik1pZGxlIiwiZ2l2ZW4iOiJKZW5uaWZlciBCYXNzZXR0IiwicGFyc2UtbmFtZXMiOmZhbHNlLCJkcm9wcGluZy1wYXJ0aWNsZSI6IiIsIm5vbi1kcm9wcGluZy1wYXJ0aWNsZSI6IiJ9XSwiY29udGFpbmVyLXRpdGxlIjoiVGhlIExhbmNldCBQc3ljaGlhdHJ5IiwiY29udGFpbmVyLXRpdGxlLXNob3J0IjoiTGFuY2V0IFBzeWNoaWF0cnkiLCJhY2Nlc3NlZCI6eyJkYXRlLXBhcnRzIjpbWzIwMjUsOSwyNV1dfSwiRE9JIjoiMTAuMTAxNi9TMjIxNS0wMzY2KDE0KTcwMjI1LTEiLCJJU1NOIjoiMjIxNTAzNzQiLCJVUkwiOiJodHRwczovL3B1Ym1lZC5uY2JpLm5sbS5uaWguZ292LzI2MzYwNDAxLyIsImlzc3VlZCI6eyJkYXRlLXBhcnRzIjpbWzIwMTQsNiwxXV19LCJwYWdlIjoiMzQtNDMiLCJhYnN0cmFjdCI6IkJhY2tncm91bmQ6IFB1YmxpYyBoZWFsdGggYW5kIGNsaW5pY2FsIGVmZm9ydHMgdG8gcHJldmVudCBzdWljaWRlIGNsdXN0ZXJzIGFyZSBzZXJpb3VzbHkgaGFtcGVyZWQgYnkgdGhlIHVuYW5zd2VyZWQgcXVlc3Rpb24gb2Ygd2h5IHN1Y2ggb3V0YnJlYWtzIG9jY3VyLiBXZSBhaW1lZCB0byBlc3RhYmxpc2ggd2hldGhlciBhbiBlbnZpcm9ubWVudGFsIGZhY3Rvci1uZXdzcGFwZXIgcmVwb3J0cyBvZiBzdWljaWRlLWhhcyBhIHJvbGUgaW4gdGhlIGVtZXJnZW5jZSBvZiBzdWljaWRlIGNsdXN0ZXJzLiBNZXRob2RzOiBJbiB0aGlzIHJldHJvc3BlY3RpdmUsIHBvcHVsYXRpb24tYmFzZWQsIGNhc2UtY29udHJvbCBzdHVkeSwgd2UgaWRlbnRpZmllZCBzdWljaWRlIGNsdXN0ZXJzIGluIHlvdW5nIHBlb3BsZSBhZ2VkIDEzLTIwIHllYXJzIGluIHRoZSBVU0EgZnJvbSAxOTg4IHRvIDE5OTYgKHByZWNlZGluZyB0aGUgYWR2ZW50IG9mIHNvY2lhbCBtZWRpYSkgdXNpbmcgdGhlIHRpbWUtc3BhY2UgU2NhbiBzdGF0aXN0aWMuIEZvciBlYWNoIGNsdXN0ZXIgY29tbXVuaXR5LCB3ZSBzZWxlY3RlZCB0d28gbWF0Y2hlZCBub24tY2x1c3RlciBjb250cm9sIGNvbW11bml0aWVzIGluIHdoaWNoIHN1aWNpZGVzIG9mIHNpbWlsYXJseSBhZ2VkIHlvdXRoIG9jY3VycmVkLCBmcm9tIG5vbi1jb250aWd1b3VzIGNvdW50aWVzIHdpdGhpbiB0aGUgc2FtZSBzdGF0ZSBhcyB0aGUgY2x1c3Rlci4gV2UgZXhhbWluZWQgbmV3c3BhcGVycyB3aXRoaW4gZWFjaCBjbHVzdGVyIGNvbW11bml0eSBmb3Igc3RvcmllcyBhYm91dCBzdWljaWRlIHB1Ymxpc2hlZCBpbiB0aGUgZGF5cyBiZXR3ZWVuIHRoZSBmaXJzdCBhbmQgc2Vjb25kIHN1aWNpZGVzIGluIHRoZSBjbHVzdGVyLiBJbiBub24tY2x1c3RlciBjb21tdW5pdGllcywgd2UgZXhhbWluZWQgYSBtYXRjaGVkIGxlbmd0aCBvZiB0aW1lIGFmdGVyIHRoZSBtYXRjaGVkIGNvbnRyb2wgc3VpY2lkZS4gV2UgdXNlZCBhIGNvbnRlbnQtYW5hbHlzaXMgcHJvY2VkdXJlIHRvIGNvZGUgdGhlIGNoYXJhY3RlcmlzdGljcyBvZiBlYWNoIHN0b3J5IGFuZCBjb21wYXJlZCBuZXdzcGFwZXIgc3RvcmllcyBhYm91dCBzdWljaWRlIHB1Ymxpc2hlZCBpbiBjYXNlIGFuZCBjb250cm9sIGNvbW11bml0aWVzIHdpdGggbWl4ZWQtZWZmZWN0IHJlZ3Jlc3Npb24gYW5hbHlzZXMuIEZpbmRpbmdzOiBXZSBpZGVudGlmaWVkIDUzIHN1aWNpZGUgY2x1c3RlcnMsIG9mIHdoaWNoIDQ4IHdlcmUgaW5jbHVkZWQgaW4gdGhlIG1lZGlhIHJldmlldy4gRm9yIG9uZSBjbHVzdGVyIHdlIGNvdWxkIGlkZW50aWZ5IG9ubHkgb25lIGFwcHJvcHJpYXRlIGNvbnRyb2w7IHRoZXJlZm9yZSwgOTUgbWF0Y2hlZCBjb250cm9sIGNvbW11bml0aWVzIHdlcmUgaW5jbHVkZWQuIFRoZSBtZWFuIG51bWJlciBvZiBuZXdzIHN0b3JpZXMgYWJvdXQgc3VpY2lkYWwgaW5kaXZpZHVhbHMgcHVibGlzaGVkIGFmdGVyIGFuIGluZGV4IGNsdXN0ZXIgc3VpY2lkZSAoN8K3NDIgW1NEIDEwwrcwMl0pIHdhcyBzaWduaWZpY2FudGx5IGdyZWF0ZXIgdGhhbiB0aGUgbWVhbiBudW1iZXIgb2Ygc3VpY2lkZSBzdG9yaWVzIHB1Ymxpc2hlZCBhZnRlciBhIG5vbi1jbHVzdGVyIHN1aWNpZGUgKDXCtzE0IFs2LjAwXTsgcDwwwrcwMDAxKS4gU2V2ZXJhbCBzdG9yeSBjaGFyYWN0ZXJpc3RpY3MsIGluY2x1ZGluZyBmcm9udC1wYWdlIHBsYWNlbWVudCwgaGVhZGxpbmVzIGNvbnRhaW5pbmcgdGhlIHdvcmQgc3VpY2lkZSBvciBhIGRlc2NyaXB0aW9uIG9mIHRoZSBtZXRob2QgdXNlZCwgYW5kIGRldGFpbGVkIGRlc2NyaXB0aW9ucyBvZiB0aGUgc3VpY2lkYWwgaW5kaXZpZHVhbCBhbmQgYWN0LCBhcHBlYXJlZCBtb3JlIG9mdGVuIGluIHN0b3JpZXMgcHVibGlzaGVkIGFmdGVyIHRoZSBpbmRleCBjbHVzdGVyIHN1aWNpZGVzIHRoYW4gYWZ0ZXIgbm9uLWNsdXN0ZXIgc3VpY2lkZXMuIEludGVycHJldGF0aW9uOiBPdXIgaWRlbnRpZmljYXRpb24gb2YgYW4gYXNzb2NpYXRpb24gYmV0d2VlbiBuZXdzcGFwZXIgcmVwb3J0cyBhYm91dCBzdWljaWRlIChpbmNsdWRpbmcgc3BlY2lmaWMgc3RvcnkgY2hhcmFjdGVyaXN0aWNzKSBhbmQgdGhlIGluaXRpYXRpb24gb2YgdGVlbmFnZSBzdWljaWRlIGNsdXN0ZXJzIHNob3VsZCBwcm92aWRlIGFuIGVtcGlyaWNhbCBiYXNpcyB0byBzdXBwb3J0IGVmZm9ydHMgYnkgbWVudGFsIGhlYWx0aCBwcm9mZXNzaW9uYWxzLCBjb21tdW5pdHkgb2ZmaWNpYWxzLCBhbmQgdGhlIG1lZGlhIHRvIHdvcmsgdG9nZXRoZXIgdG8gaWRlbnRpZnkgYW5kIHByZXZlbnQgdGhlIG9uc2V0IG9mIHN1aWNpZGUgY2x1c3RlcnMuIEZ1bmRpbmc6IFVTIE5hdGlvbmFsIEluc3RpdHV0ZSBvZiBNZW50YWwgSGVhbHRoIGFuZCBBbWVyaWNhbiBGb3VuZGF0aW9uIGZvciBTdWljaWRlIFByZXZlbnRpb24uIiwicHVibGlzaGVyIjoiRWxzZXZpZXIgTHRkIiwiaXNzdWUiOiIxIiwidm9sdW1lIjoiMSJ9LCJpc1RlbXBvcmFyeSI6ZmFsc2V9LHsiaWQiOiI3ZTFiYjFjYS0xZjdlLTNkMzAtYTM1Yi0xY2MzNjZkMDExN2UiLCJpdGVtRGF0YSI6eyJ0eXBlIjoiYXJ0aWNsZS1qb3VybmFsIiwiaWQiOiI3ZTFiYjFjYS0xZjdlLTNkMzAtYTM1Yi0xY2MzNjZkMDExN2UiLCJ0aXRsZSI6IlN1aWNpZGUgY2x1c3RlcnM6IGEgcmV2aWV3IG9mIHJpc2sgZmFjdG9ycyBhbmQgbWVjaGFuaXNtcyIsImF1dGhvciI6W3siZmFtaWx5IjoiSGF3IiwiZ2l2ZW4iOiJDYW1pbGxhIiwicGFyc2UtbmFtZXMiOmZhbHNlLCJkcm9wcGluZy1wYXJ0aWNsZSI6IiIsIm5vbi1kcm9wcGluZy1wYXJ0aWNsZSI6IiJ9LHsiZmFtaWx5IjoiSGF3dG9uIiwiZ2l2ZW4iOiJLZWl0aCIsInBhcnNlLW5hbWVzIjpmYWxzZSwiZHJvcHBpbmctcGFydGljbGUiOiIiLCJub24tZHJvcHBpbmctcGFydGljbGUiOiIifSx7ImZhbWlseSI6Ik5pZWR6d2llZHoiLCJnaXZlbiI6IkNsYWlyZSIsInBhcnNlLW5hbWVzIjpmYWxzZSwiZHJvcHBpbmctcGFydGljbGUiOiIiLCJub24tZHJvcHBpbmctcGFydGljbGUiOiIifSx7ImZhbWlseSI6IlBsYXR0IiwiZ2l2ZW4iOiJTdGV2ZSIsInBhcnNlLW5hbWVzIjpmYWxzZSwiZHJvcHBpbmctcGFydGljbGUiOiIiLCJub24tZHJvcHBpbmctcGFydGljbGUiOiIifV0sImNvbnRhaW5lci10aXRsZSI6IlN1aWNpZGUgJiBsaWZlLXRocmVhdGVuaW5nIGJlaGF2aW9yIiwiY29udGFpbmVyLXRpdGxlLXNob3J0IjoiU3VpY2lkZSBMaWZlIFRocmVhdCBCZWhhdiIsImFjY2Vzc2VkIjp7ImRhdGUtcGFydHMiOltbMjAyNSw5LDI1XV19LCJET0kiOiIxMC4xMTExL0ouMTk0My0yNzhYLjIwMTIuMDAxMzAuWCIsIklTU04iOiIxOTQzLTI3OFgiLCJQTUlEIjoiMjMzNTY3ODUiLCJVUkwiOiJodHRwczovL3B1Ym1lZC5uY2JpLm5sbS5uaWguZ292LzIzMzU2Nzg1LyIsImlzc3VlZCI6eyJkYXRlLXBhcnRzIjpbWzIwMTMsMl1dfSwicGFnZSI6Ijk3LTEwOCIsImFic3RyYWN0IjoiU3VpY2lkZSBjbHVzdGVycywgYWx0aG91Z2ggdW5jb21tb24sIGNhdXNlIGdyZWF0IGNvbmNlcm4gaW4gdGhlIGNvbW11bml0aWVzIGluIHdoaWNoIHRoZXkgb2NjdXIuIFdlIHNlYXJjaGVkIHRoZSB3b3JsZCBsaXRlcmF0dXJlIG9uIHN1aWNpZGUgY2x1c3RlcnMgYW5kIGRlc2NyaWJlIHRoZSByaXNrIGZhY3RvcnMgYW5kIHByb3Bvc2VkIHBzeWNob2xvZ2ljYWwgbWVjaGFuaXNtcyB1bmRlcmx5aW5nIHRoZSBzcGF0aW8tdGVtcG9yYWwgY2x1c3RlcmluZyBvZiBzdWljaWRlcyAocG9pbnQgY2x1c3RlcnMpLiBQb3RlbnRpYWwgcmlzayBmYWN0b3JzIGluY2x1ZGUgbWFsZSBnZW5kZXIsIGJlaW5nIGFuIGFkb2xlc2NlbnQgb3IgeW91bmcgYWR1bHQsIGRydWcgb3IgYWxjb2hvbCBhYnVzZSwgYW5kIHBhc3QgaGlzdG9yeSBvZiBzZWxmLWhhcm0uIEhvd2V2ZXIsIHRoZSBtYWpvcml0eSBvZiBzdHVkaWVzIGxhY2sgbWV0aG9kb2xvZ2ljYWwgcmlnb3IuIE1hbnkgZGlmZmVyZW50IHBzeWNob2xvZ2ljYWwgbWVjaGFuaXNtcyBhcmUgZGVzY3JpYmVkLCBpbmNsdWRpbmcgY29udGFnaW9uLCBpbWl0YXRpb24sIHN1Z2dlc3Rpb24sIGxlYXJuaW5nLCBhbmQgYXNzb3J0YXRpdmUgcmVsYXRpbmcsIGJ1dCBzdXBwb3J0aW5nIGVtcGlyaWNhbCBldmlkZW5jZSBpcyBnZW5lcmFsbHkgbGFja2luZy4gTW9yZSBzY2llbnRpZmljYWxseSByaWdvcm91cyBzdHVkaWVzIGFyZSBuZWVkZWQgdG8gaW1wcm92ZSB1bmRlcnN0YW5kaW5nIG9mIHN1aWNpZGUgY2x1c3RlcnMuIMKpIDIwMTIgVGhlIEFtZXJpY2FuIEFzc29jaWF0aW9uIG9mIFN1aWNpZG9sb2d5LiIsInB1Ymxpc2hlciI6IlN1aWNpZGUgTGlmZSBUaHJlYXQgQmVoYXYiLCJpc3N1ZSI6IjEiLCJ2b2x1bWUiOiI0MyJ9LCJpc1RlbXBvcmFyeSI6ZmFsc2V9XX0="/>
          <w:id w:val="1182556564"/>
          <w:placeholder>
            <w:docPart w:val="DefaultPlaceholder_-1854013440"/>
          </w:placeholder>
        </w:sdtPr>
        <w:sdtContent>
          <w:r w:rsidR="003C77CD" w:rsidRPr="006A6747">
            <w:rPr>
              <w:rFonts w:ascii="Arial" w:hAnsi="Arial" w:cs="Arial"/>
              <w:color w:val="000000" w:themeColor="text1"/>
              <w:sz w:val="22"/>
              <w:szCs w:val="22"/>
              <w:vertAlign w:val="superscript"/>
            </w:rPr>
            <w:t>19,20,38,39</w:t>
          </w:r>
        </w:sdtContent>
      </w:sdt>
      <w:r w:rsidR="00AB14D0" w:rsidRPr="006A6747">
        <w:rPr>
          <w:rFonts w:ascii="Arial" w:hAnsi="Arial" w:cs="Arial"/>
          <w:color w:val="000000" w:themeColor="text1"/>
          <w:sz w:val="22"/>
          <w:szCs w:val="22"/>
        </w:rPr>
        <w:t xml:space="preserve"> </w:t>
      </w:r>
      <w:r w:rsidR="00222788" w:rsidRPr="006A6747">
        <w:rPr>
          <w:rFonts w:ascii="Arial" w:hAnsi="Arial" w:cs="Arial"/>
          <w:color w:val="000000" w:themeColor="text1"/>
          <w:sz w:val="22"/>
          <w:szCs w:val="22"/>
        </w:rPr>
        <w:t xml:space="preserve">Understanding these mechanisms is </w:t>
      </w:r>
      <w:r w:rsidR="00552335">
        <w:rPr>
          <w:rFonts w:ascii="Arial" w:hAnsi="Arial" w:cs="Arial"/>
          <w:color w:val="000000" w:themeColor="text1"/>
          <w:sz w:val="22"/>
          <w:szCs w:val="22"/>
        </w:rPr>
        <w:t xml:space="preserve">critical </w:t>
      </w:r>
      <w:r w:rsidR="00222788" w:rsidRPr="006A6747">
        <w:rPr>
          <w:rFonts w:ascii="Arial" w:hAnsi="Arial" w:cs="Arial"/>
          <w:color w:val="000000" w:themeColor="text1"/>
          <w:sz w:val="22"/>
          <w:szCs w:val="22"/>
        </w:rPr>
        <w:t>for de</w:t>
      </w:r>
      <w:r w:rsidR="00552335">
        <w:rPr>
          <w:rFonts w:ascii="Arial" w:hAnsi="Arial" w:cs="Arial"/>
          <w:color w:val="000000" w:themeColor="text1"/>
          <w:sz w:val="22"/>
          <w:szCs w:val="22"/>
        </w:rPr>
        <w:t>signing</w:t>
      </w:r>
      <w:r w:rsidR="00222788" w:rsidRPr="006A6747">
        <w:rPr>
          <w:rFonts w:ascii="Arial" w:hAnsi="Arial" w:cs="Arial"/>
          <w:color w:val="000000" w:themeColor="text1"/>
          <w:sz w:val="22"/>
          <w:szCs w:val="22"/>
        </w:rPr>
        <w:t xml:space="preserve"> </w:t>
      </w:r>
      <w:r w:rsidR="00355E14">
        <w:rPr>
          <w:rFonts w:ascii="Arial" w:hAnsi="Arial" w:cs="Arial"/>
          <w:color w:val="000000" w:themeColor="text1"/>
          <w:sz w:val="22"/>
          <w:szCs w:val="22"/>
        </w:rPr>
        <w:t xml:space="preserve">effective </w:t>
      </w:r>
      <w:r w:rsidR="00222788" w:rsidRPr="006A6747">
        <w:rPr>
          <w:rFonts w:ascii="Arial" w:hAnsi="Arial" w:cs="Arial"/>
          <w:color w:val="000000" w:themeColor="text1"/>
          <w:sz w:val="22"/>
          <w:szCs w:val="22"/>
        </w:rPr>
        <w:t>targeted prevention strategies</w:t>
      </w:r>
      <w:r w:rsidR="00195344" w:rsidRPr="006A6747">
        <w:rPr>
          <w:rFonts w:ascii="Arial" w:hAnsi="Arial" w:cs="Arial"/>
          <w:color w:val="000000" w:themeColor="text1"/>
          <w:sz w:val="22"/>
          <w:szCs w:val="22"/>
        </w:rPr>
        <w:t>.</w:t>
      </w:r>
      <w:r w:rsidR="00222788" w:rsidRPr="006A6747">
        <w:rPr>
          <w:rFonts w:ascii="Arial" w:hAnsi="Arial" w:cs="Arial"/>
          <w:color w:val="000000" w:themeColor="text1"/>
          <w:sz w:val="22"/>
          <w:szCs w:val="22"/>
        </w:rPr>
        <w:t xml:space="preserve"> </w:t>
      </w:r>
      <w:r w:rsidR="00355E14">
        <w:rPr>
          <w:rFonts w:ascii="Arial" w:hAnsi="Arial" w:cs="Arial"/>
          <w:color w:val="000000" w:themeColor="text1"/>
          <w:sz w:val="22"/>
          <w:szCs w:val="22"/>
        </w:rPr>
        <w:t>C</w:t>
      </w:r>
      <w:r w:rsidR="00222788" w:rsidRPr="006A6747">
        <w:rPr>
          <w:rFonts w:ascii="Arial" w:hAnsi="Arial" w:cs="Arial"/>
          <w:color w:val="000000" w:themeColor="text1"/>
          <w:sz w:val="22"/>
          <w:szCs w:val="22"/>
        </w:rPr>
        <w:t>ontagion-driven clusters</w:t>
      </w:r>
      <w:r w:rsidR="000910D7" w:rsidRPr="006A6747">
        <w:rPr>
          <w:rFonts w:ascii="Arial" w:hAnsi="Arial" w:cs="Arial"/>
          <w:color w:val="000000" w:themeColor="text1"/>
          <w:sz w:val="22"/>
          <w:szCs w:val="22"/>
        </w:rPr>
        <w:t>, for example,</w:t>
      </w:r>
      <w:r w:rsidR="00222788" w:rsidRPr="006A6747">
        <w:rPr>
          <w:rFonts w:ascii="Arial" w:hAnsi="Arial" w:cs="Arial"/>
          <w:color w:val="000000" w:themeColor="text1"/>
          <w:sz w:val="22"/>
          <w:szCs w:val="22"/>
        </w:rPr>
        <w:t xml:space="preserve"> may </w:t>
      </w:r>
      <w:r w:rsidR="00355E14">
        <w:rPr>
          <w:rFonts w:ascii="Arial" w:hAnsi="Arial" w:cs="Arial"/>
          <w:color w:val="000000" w:themeColor="text1"/>
          <w:sz w:val="22"/>
          <w:szCs w:val="22"/>
        </w:rPr>
        <w:t xml:space="preserve">require very different prevention strategies than </w:t>
      </w:r>
      <w:r w:rsidR="00222788" w:rsidRPr="006A6747">
        <w:rPr>
          <w:rFonts w:ascii="Arial" w:hAnsi="Arial" w:cs="Arial"/>
          <w:color w:val="000000" w:themeColor="text1"/>
          <w:sz w:val="22"/>
          <w:szCs w:val="22"/>
        </w:rPr>
        <w:t>clusters driven by structural community factors.</w:t>
      </w:r>
      <w:sdt>
        <w:sdtPr>
          <w:rPr>
            <w:rFonts w:ascii="Arial" w:hAnsi="Arial" w:cs="Arial"/>
            <w:color w:val="000000" w:themeColor="text1"/>
            <w:sz w:val="22"/>
            <w:szCs w:val="22"/>
            <w:vertAlign w:val="superscript"/>
          </w:rPr>
          <w:tag w:val="MENDELEY_CITATION_v3_eyJjaXRhdGlvbklEIjoiTUVOREVMRVlfQ0lUQVRJT05fM2QzY2Y3ZjEtODljNi00OGZmLTk1MDItYTNlYmM4M2Y3YWZjIiwicHJvcGVydGllcyI6eyJub3RlSW5kZXgiOjB9LCJpc0VkaXRlZCI6ZmFsc2UsIm1hbnVhbE92ZXJyaWRlIjp7ImlzTWFudWFsbHlPdmVycmlkZGVuIjpmYWxzZSwiY2l0ZXByb2NUZXh0IjoiPHN1cD4xOCwzMjwvc3VwPiIsIm1hbnVhbE92ZXJyaWRlVGV4dCI6IiJ9LCJjaXRhdGlvbkl0ZW1zIjpbeyJpZCI6ImJmNDQ2OWNlLTE2OGYtMzU1Ny05ODAwLTJjNDEwYjBmODg1NyIsIml0ZW1EYXRhIjp7InR5cGUiOiJhcnRpY2xlLWpvdXJuYWwiLCJpZCI6ImJmNDQ2OWNlLTE2OGYtMzU1Ny05ODAwLTJjNDEwYjBmODg1NyIsInRpdGxlIjoiU3VpY2lkZSBhbmQgdGhlIGFnZW504oCTaG9zdOKAk2Vudmlyb25tZW50IHRyaWFkOiBsZXZlcmFnaW5nIHN1cnZlaWxsYW5jZSBzb3VyY2VzIHRvIGluZm9ybSBwcmV2ZW50aW9uIiwiYXV0aG9yIjpbeyJmYW1pbHkiOiJLZXllcyIsImdpdmVuIjoiS2F0aGVyaW5lIE0uIiwicGFyc2UtbmFtZXMiOmZhbHNlLCJkcm9wcGluZy1wYXJ0aWNsZSI6IiIsIm5vbi1kcm9wcGluZy1wYXJ0aWNsZSI6IiJ9LHsiZmFtaWx5IjoiS2FuZHVsYSIsImdpdmVuIjoiU2FzaWtpcmFu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NYXJ0w61uZXotQWzDqXMiLCJnaXZlbiI6IkdvbnphbG8iLCJwYXJzZS1uYW1lcyI6ZmFsc2UsImRyb3BwaW5nLXBhcnRpY2xlIjoiIiwibm9uLWRyb3BwaW5nLXBhcnRpY2xlIjoiIn0seyJmYW1pbHkiOiJSdXRoZXJmb3JkIiwiZ2l2ZW4iOiJDYXJvbGluZSIsInBhcnNlLW5hbWVzIjpmYWxzZSwiZHJvcHBpbmctcGFydGljbGUiOiIiLCJub24tZHJvcHBpbmctcGFydGljbGUiOiIifSx7ImZhbWlseSI6IlNoYW1hbiIsImdpdmVuIjoiSmVmZnJleSIsInBhcnNlLW5hbWVzIjpmYWxzZSwiZHJvcHBpbmctcGFydGljbGUiOiIiLCJub24tZHJvcHBpbmctcGFydGljbGUiOiIifV0sImNvbnRhaW5lci10aXRsZSI6IlBzeWNob2xvZ2ljYWwgTWVkaWNpbmUiLCJjb250YWluZXItdGl0bGUtc2hvcnQiOiJQc3ljaG9sIE1lZCIsImFjY2Vzc2VkIjp7ImRhdGUtcGFydHMiOltbMjAyNSw5LDI1XV19LCJET0kiOiIxMC4xMDE3L1MwMDMzMjkxNzIwMDA1MzZYIiwiSVNTTiI6IjE0Njk4OTc4IiwiUE1JRCI6IjMzNjYzNjI5IiwiVVJMIjoiaHR0cHM6Ly9wbWMubmNiaS5ubG0ubmloLmdvdi9hcnRpY2xlcy9QTUM4MDIwNDkyLyIsImlzc3VlZCI6eyJkYXRlLXBhcnRzIjpbWzIwMjEsMywxXV19LCJwYWdlIjoiNTI5IiwiYWJzdHJhY3QiOiJTdWljaWRlIGluIHRoZSBVUyBoYXMgaW5jcmVhc2VkIGluIHRoZSBsYXN0IGRlY2FkZSwgYWNyb3NzIHZpcnR1YWxseSBldmVyeSBhZ2UgYW5kIGRlbW9ncmFwaGljIGdyb3VwLiBQYXJhbGxlbCBpbmNyZWFzZXMgaGF2ZSBvY2N1cnJlZCBpbiBub24tZmF0YWwgc2VsZi1oYXJtIGFzIHdlbGwuIFJlc2VhcmNoIG9uIHN1aWNpZGUgYWNyb3NzIHRoZSB3b3JsZCBoYXMgY29uc2lzdGVudGx5IGRlbW9uc3RyYXRlZCB0aGF0IHN1aWNpZGUgc2hhcmVzIG1hbnkgcHJvcGVydGllcyB3aXRoIGEgY29tbXVuaWNhYmxlIGRpc2Vhc2UsIGluY2x1ZGluZyBwZXJzb24tdG8tcGVyc29uIHRyYW5zbWlzc2lvbiBhbmQgcG9pbnQtc291cmNlIG91dGJyZWFrcy4gVGhpcyBlc3NheSBpbGx1c3RyYXRlcyB0aGUgY29tbXVuaWNhYmxlIG5hdHVyZSBvZiBzdWljaWRlIHRocm91Z2ggYW5hbG9neSB0byBiYXNpYyBpbmZlY3Rpb3VzIGRpc2Vhc2UgcHJpbmNpcGxlcywgaW5jbHVkaW5nIGV2aWRlbmNlIGZvciB0cmFuc21pc3Npb24gYW5kIHZ1bG5lcmFiaWxpdHkgdGhyb3VnaCB0aGUgYWdlbnQtaG9zdC1lbnZpcm9ubWVudCB0cmlhZC4gV2UgZGVzY3JpYmUgaG93IG1hdGhlbWF0aWNhbCBtb2RlbGluZywgYSBzdWl0ZSBvZiBlcGlkZW1pb2xvZ2ljYWwgbWV0aG9kcywgd2hpY2ggdGhlIENPVklELTE5IHBhbmRlbWljIGhhcyBicm91Z2h0IGludG8gcmVuZXdlZCBmb2N1cywgY2FuIGFuZCBzaG91bGQgYmUgYXBwbGllZCB0byBzdWljaWRlIGluIG9yZGVyIHRvIHVuZGVyc3RhbmQgdGhlIGR5bmFtaWNzIG9mIHRyYW5zbWlzc2lvbiBhbmQgdG8gZm9yZWNhc3QgZW1lcmdpbmcgcmlzayBhcmVhcy4gV2UgZGVzY3JpYmUgaG93IG5ldyBhbmQgaW5ub3ZhdGl2ZSBzb3VyY2VzIG9mIGRhdGEsIGluY2x1ZGluZyBzb2NpYWwgbWVkaWEgYW5kIHNlYXJjaCBlbmdpbmUgZGF0YSwgY2FuIGJlIHVzZWQgdG8gYXVnbWVudCB0cmFkaXRpb25hbCBzdWljaWRlIHN1cnZlaWxsYW5jZSwgYXMgd2VsbCBhcyB0aGUgb3Bwb3J0dW5pdGllcyBhbmQgY2hhbGxlbmdlcyBmb3IgbW9kZWxpbmcgc3VpY2lkZSBhcyBhIGNvbW11bmljYWJsZSBkaXNlYXNlIHByb2Nlc3MgaW4gYW4gZWZmb3J0IHRvIGd1aWRlIGNsaW5pY2FsIGFuZCBwdWJsaWMgaGVhbHRoIHN1aWNpZGUgcHJldmVudGlvbiBlZmZvcnRzLiIsInB1Ymxpc2hlciI6IkNhbWJyaWRnZSBVbml2ZXJzaXR5IFByZXNzIiwiaXNzdWUiOiI0Iiwidm9sdW1lIjoiNTEifSwiaXNUZW1wb3JhcnkiOmZhbHNlfSx7ImlkIjoiYTIyNGNlNGYtN2MxOC0zNjM2LTgwNWYtMWVlNWM0ODM4MjVlIiwiaXRlbURhdGEiOnsidHlwZSI6ImFydGljbGUtam91cm5hbCIsImlkIjoiYTIyNGNlNGYtN2MxOC0zNjM2LTgwNWYtMWVlNWM0ODM4MjVlIiwidGl0bGUiOiJTdWljaWRlIENvbnRhZ2lvbjogQSBTeXN0ZW1hdGljIFJldmlldyBvZiBEZWZpbml0aW9ucyBhbmQgUmVzZWFyY2ggVXRpbGl0eSIsImF1dGhvciI6W3siZmFtaWx5IjoiQ2hlbmciLCJnaXZlbiI6IlFpamluIiwicGFyc2UtbmFtZXMiOmZhbHNlLCJkcm9wcGluZy1wYXJ0aWNsZSI6IiIsIm5vbi1kcm9wcGluZy1wYXJ0aWNsZSI6IiJ9LHsiZmFtaWx5IjoiTGkiLCJnaXZlbiI6IkhvbmciLCJwYXJzZS1uYW1lcyI6ZmFsc2UsImRyb3BwaW5nLXBhcnRpY2xlIjoiIiwibm9uLWRyb3BwaW5nLXBhcnRpY2xlIjoiIn0seyJmYW1pbHkiOiJTaWxlbnppbyIsImdpdmVuIjoiVmluY2VudCIsInBhcnNlLW5hbWVzIjpmYWxzZSwiZHJvcHBpbmctcGFydGljbGUiOiIiLCJub24tZHJvcHBpbmctcGFydGljbGUiOiIifSx7ImZhbWlseSI6IkNhaW5lIiwiZ2l2ZW4iOiJFcmljIEQuIiwicGFyc2UtbmFtZXMiOmZhbHNlLCJkcm9wcGluZy1wYXJ0aWNsZSI6IiIsIm5vbi1kcm9wcGluZy1wYXJ0aWNsZSI6IiJ9XSwiY29udGFpbmVyLXRpdGxlIjoiUExvUyBPTkUiLCJjb250YWluZXItdGl0bGUtc2hvcnQiOiJQTG9TIE9uZSIsImFjY2Vzc2VkIjp7ImRhdGUtcGFydHMiOltbMjAyNSw5LDI1XV19LCJET0kiOiIxMC4xMzcxL0pPVVJOQUwuUE9ORS4wMTA4NzI0IiwiSVNTTiI6IjE5MzI2MjAzIiwiUE1JRCI6IjI1MjU5NjA0IiwiVVJMIjoiaHR0cHM6Ly9wbWMubmNiaS5ubG0ubmloLmdvdi9hcnRpY2xlcy9QTUM0MTc4MjIyLyIsImlzc3VlZCI6eyJkYXRlLXBhcnRzIjpbWzIwMTQsOSwyNl1dfSwicGFnZSI6ImUxMDg3MjQiLCJhYnN0cmFjdCI6Ik9iamVjdGl2ZXM6IERlc3BpdGUgdGhlIGNvbW1vbiB1c2Ugb2YgY29udGFnaW9uIHRvIGFuYWxvZ2l6ZSB0aGUgc3ByZWFkIG9mIHN1aWNpZGUsIHRoZXJlIGlzIGEgbGFjayBvZiByaWdvcm91cyBhc3Nlc3NtZW50IG9mIHRoZSB1bmRlcmx5aW5nIGNvbmNlcHQgb3IgdGhlb3J5IHN1cHBvcnRpbmcgdGhlIHVzZSBvZiB0aGlzIHRlcm0uIFRoZSBwcmVzZW50IHN0dWR5IGFpbXMgdG8gZXhhbWluZSB0aGUgdmFyaWVkIGRlZmluaXRpb25zIGFuZCBwb3RlbnRpYWwgdXRpbGl0eSBvZiB0aGUgdGVybSBjb250YWdpb24gaW4gc3VpY2lkZS1yZWxhdGVkIHJlc2VhcmNoLiBNZXRob2RzOiAxMDAgaW5pdGlhbCByZWNvcmRzIGFuZCAyNDAgcmVmZXJlbmNlIHJlY29yZHMgaW4gRW5nbGlzaCB3ZXJlIGlkZW50aWZpZWQgYXMgcmVsZXZhbnQgd2l0aCBvdXIgcmVzZWFyY2ggb2JqZWN0aXZlcywgdGhyb3VnaCBzeXN0ZW1hdGljIGxpdGVyYXR1cmUgc2NyZWVuaW5nLiBXZSB0aGVuIGNvbmR1Y3RlZCBuYXJyYXRpdmUgc3ludGhlc2VzIG9mIHZhcmlvdXMgZGVmaW5pdGlvbnMgYW5kIGFzc2Vzc2VkIHRoZWlyIHBvdGVudGlhbCB2YWx1ZSBmb3IgZ2VuZXJhdGluZyBuZXcgcmVzZWFyY2guIFJlc3VsdHM6IDIwLjMlIG9mIHRoZSAzNDAgcmVjb3JkcyB1c2VkIGNvbnRhZ2lvbiBhcyBlcXVpdmFsZW50IHRvIGNsdXN0ZXJpbmcgKGNvbnRhZ2lvbi1hcy1jbHVzdGVyKTsgNjguNSUgdXNlZCBpdCB0byByZWZlciB0byB2YXJpb3VzLCBvZnRlbiByZWxhdGVkIG1lY2hhbmlzbXMgdW5kZXJseWluZyB0aGUgY2x1c3RlcmluZyBwaGVub21lbm9uIChjb250YWdpb24tYXMtbWVjaGFuaXNtKTsgYW5kIDExLjIlIHdpdGhvdXQgY2xlYXIgZGVmaW5pdGlvbi4gVW5kZXIgdGhlIGNhdGVnb3J5IG9mIGNvbnRhZ2lvbi1hcy1tZWNoYW5pc20sIGZvdXIgbWVjaGFuaXNtcyBoYXZlIGJlZW4gcHJvcG9zZWQgdG8gZXhwbGFpbiBob3cgc3VpY2lkZSBjbHVzdGVycyBvY2N1cnJlZDogdHJhbnNtaXNzaW9uIChjb250YWdpb24tYXMtdHJhbnNtaXNzaW9uKSwgaW1pdGF0aW9uIChjb250YWdpb24tYXMtaW1pdGF0aW9uKSwgY29udGV4dHVhbCBpbmZsdWVuY2UgKGNvbnRhZ2lvbi1hcy1jb250ZXh0KSwgYW5kIGFmZmlsaWF0aW9uIChjb250YWdpb24tYXMtYWZmaWxpYXRpb24pLiBDb250YWdpb24tYXMtY2x1c3RlciBib3RoIGNvbmZvdW5kcyBhbmQgY29uc3RyYWlucyBpbnF1aXJ5IGludG8gc3VpY2lkZSBjbHVzdGVyaW5nIGJ5IGJsZW5kaW5nIHByb3Bvc2VkIG1lY2hhbmlzbSB3aXRoIHRoZSBwaGVub21lbm9uIHRvIGJlIHN0dWRpZWQuIENvbnRhZ2lvbi1hcy10cmFuc21pc3Npb24gaXMsIGluIGVzc2VuY2UsIGEgZG91YmxlIG9yIGludGVybmFsbHkgcmVkdW5kYW50IG1ldGFwaG9yLiBDb250YWdpb24tYXMtYWZmaWxpYXRpb24gYW5kIGNvbnRhZ2lvbi1hcy1jb250ZXh0IGludm9sdmUgbWVjaGFuaXNtcyB0aGF0IGFyZSBjb21tb24gbWVjaGFuaXNtcyB0aGF0IG9mdGVuIG9jY3VyIGluZGVwZW5kZW50bHkgb2YgYXBwYXJlbnQgY29udGFnaW9uLCBvciBtYXkgc2VydmUgYXMgYSBmYWNpbGl0YXRpbmcgYmFja2dyb3VuZC4gV2hlbiB1c2VkIGluZGlzY3JpbWluYXRlbHksIHRoZXNlIHRlcm1zIG1heSBjcmVhdGUgcmVzZWFyY2ggYmxpbmQgc3BvdHMuIENvbnRhZ2lvbi1hcy1pbWl0YXRpb24gY29tYmluZXMgcGVyc3BlY3RpdmVzIGZyb20gcHN5Y2hvbG9neSwgc29jaW9sb2d5LCBhbmQgcHVibGljIGhlYWx0aCByZXNlYXJjaCBhbmQgcHJvdmlkZXMgdGhlIGdyZWF0ZXN0IGhldXJpc3RpYyB1dGlsaXR5IGZvciBleGFtaW5pbmcgd2hldGhlciBhbmQgaG93IHN1aWNpZGUgYW5kIHN1aWNpZGFsIGJlaGF2aW9ycyBtYXkgc3ByZWFkIGFtb25nIHBlcnNvbnMgYXQgYm90aCBpbmRpdmlkdWFsIGFuZCBwb3B1bGF0aW9uIGxldmVscy4gQ29uY2x1c2lvbjogQ2xhcmlmeWluZyB0aGUgY29uY2VwdCBvZiBcInN1aWNpZGUgY29udGFnaW9uXCIgaXMgYW4gZXNzZW50aWFsIHN0ZXAgZm9yIG1vcmUgdGhvcm91Z2hseSBpbnZlc3RpZ2F0aW5nIGl0cyBtZWNoYW5pc21zLiBEZXZlbG9waW5nIGEgY2xlYXJlciB1bmRlcnN0YW5kaW5nIG9mIHRoZSBhcHBhcmVudCBzcHJlYWQgb2Ygc3VpY2lkZS1wcm9tb3RpbmcgaW5mbHVlbmNlcyBjYW4sIGluIHR1cm4sIG9mZmVyIGluc2lnaHRzIG5lY2Vzc2FyeSB0byBidWlsZCB0aGUgc2NpZW50aWZpYyBmb3VuZGF0aW9uIGZvciBwcmV2ZW50aW9uIGFuZCBpbnRlcnZlbnRpb24gc3RyYXRlZ2llcyB0aGF0IGNhbiBiZSBhcHBsaWVkIGF0IGJvdGggaW5kaXZpZHVhbCBhbmQgY29tbXVuaXR5IGxldmVscy4iLCJwdWJsaXNoZXIiOiJQdWJsaWMgTGlicmFyeSBvZiBTY2llbmNlIiwiaXNzdWUiOiI5Iiwidm9sdW1lIjoiOSJ9LCJpc1RlbXBvcmFyeSI6ZmFsc2V9XX0="/>
          <w:id w:val="1546245676"/>
          <w:placeholder>
            <w:docPart w:val="DefaultPlaceholder_-1854013440"/>
          </w:placeholder>
        </w:sdtPr>
        <w:sdtContent>
          <w:r w:rsidR="003C77CD" w:rsidRPr="006A6747">
            <w:rPr>
              <w:rFonts w:ascii="Arial" w:hAnsi="Arial" w:cs="Arial"/>
              <w:color w:val="000000" w:themeColor="text1"/>
              <w:sz w:val="22"/>
              <w:szCs w:val="22"/>
              <w:vertAlign w:val="superscript"/>
            </w:rPr>
            <w:t>18,32</w:t>
          </w:r>
        </w:sdtContent>
      </w:sdt>
      <w:r w:rsidR="00AB14D0" w:rsidRPr="006A6747">
        <w:rPr>
          <w:rFonts w:ascii="Arial" w:hAnsi="Arial" w:cs="Arial"/>
          <w:color w:val="000000" w:themeColor="text1"/>
          <w:sz w:val="22"/>
          <w:szCs w:val="22"/>
        </w:rPr>
        <w:t xml:space="preserve"> </w:t>
      </w:r>
      <w:r w:rsidR="00222788" w:rsidRPr="006A6747">
        <w:rPr>
          <w:rFonts w:ascii="Arial" w:hAnsi="Arial" w:cs="Arial"/>
          <w:color w:val="000000" w:themeColor="text1"/>
          <w:sz w:val="22"/>
          <w:szCs w:val="22"/>
        </w:rPr>
        <w:t xml:space="preserve">Importantly, these distinct pathways </w:t>
      </w:r>
      <w:r w:rsidR="00982101" w:rsidRPr="006A6747">
        <w:rPr>
          <w:rFonts w:ascii="Arial" w:hAnsi="Arial" w:cs="Arial"/>
          <w:color w:val="000000" w:themeColor="text1"/>
          <w:sz w:val="22"/>
          <w:szCs w:val="22"/>
        </w:rPr>
        <w:t xml:space="preserve">may </w:t>
      </w:r>
      <w:r w:rsidR="00222788" w:rsidRPr="006A6747">
        <w:rPr>
          <w:rFonts w:ascii="Arial" w:hAnsi="Arial" w:cs="Arial"/>
          <w:color w:val="000000" w:themeColor="text1"/>
          <w:sz w:val="22"/>
          <w:szCs w:val="22"/>
        </w:rPr>
        <w:t xml:space="preserve">have </w:t>
      </w:r>
      <w:r w:rsidR="00355E14">
        <w:rPr>
          <w:rFonts w:ascii="Arial" w:hAnsi="Arial" w:cs="Arial"/>
          <w:color w:val="000000" w:themeColor="text1"/>
          <w:sz w:val="22"/>
          <w:szCs w:val="22"/>
        </w:rPr>
        <w:t xml:space="preserve">distinct </w:t>
      </w:r>
      <w:r w:rsidR="00222788" w:rsidRPr="006A6747">
        <w:rPr>
          <w:rFonts w:ascii="Arial" w:hAnsi="Arial" w:cs="Arial"/>
          <w:color w:val="000000" w:themeColor="text1"/>
          <w:sz w:val="22"/>
          <w:szCs w:val="22"/>
        </w:rPr>
        <w:t>signatures</w:t>
      </w:r>
      <w:r w:rsidR="00355E14">
        <w:rPr>
          <w:rFonts w:ascii="Arial" w:hAnsi="Arial" w:cs="Arial"/>
          <w:color w:val="000000" w:themeColor="text1"/>
          <w:sz w:val="22"/>
          <w:szCs w:val="22"/>
        </w:rPr>
        <w:t>:</w:t>
      </w:r>
      <w:r w:rsidR="00222788" w:rsidRPr="006A6747">
        <w:rPr>
          <w:rFonts w:ascii="Arial" w:hAnsi="Arial" w:cs="Arial"/>
          <w:color w:val="000000" w:themeColor="text1"/>
          <w:sz w:val="22"/>
          <w:szCs w:val="22"/>
        </w:rPr>
        <w:t xml:space="preserve"> </w:t>
      </w:r>
      <w:r w:rsidR="00355E14">
        <w:rPr>
          <w:rFonts w:ascii="Arial" w:hAnsi="Arial" w:cs="Arial"/>
          <w:color w:val="000000" w:themeColor="text1"/>
          <w:sz w:val="22"/>
          <w:szCs w:val="22"/>
        </w:rPr>
        <w:t>c</w:t>
      </w:r>
      <w:r w:rsidR="00222788" w:rsidRPr="006A6747">
        <w:rPr>
          <w:rFonts w:ascii="Arial" w:hAnsi="Arial" w:cs="Arial"/>
          <w:color w:val="000000" w:themeColor="text1"/>
          <w:sz w:val="22"/>
          <w:szCs w:val="22"/>
        </w:rPr>
        <w:t xml:space="preserve">ontagion-driven clusters </w:t>
      </w:r>
      <w:r w:rsidR="00A924F3" w:rsidRPr="006A6747">
        <w:rPr>
          <w:rFonts w:ascii="Arial" w:hAnsi="Arial" w:cs="Arial"/>
          <w:color w:val="000000" w:themeColor="text1"/>
          <w:sz w:val="22"/>
          <w:szCs w:val="22"/>
        </w:rPr>
        <w:t>(including both point and mass clusters</w:t>
      </w:r>
      <w:sdt>
        <w:sdtPr>
          <w:rPr>
            <w:rFonts w:ascii="Arial" w:hAnsi="Arial" w:cs="Arial"/>
            <w:color w:val="000000" w:themeColor="text1"/>
            <w:sz w:val="22"/>
            <w:szCs w:val="22"/>
            <w:vertAlign w:val="superscript"/>
          </w:rPr>
          <w:tag w:val="MENDELEY_CITATION_v3_eyJjaXRhdGlvbklEIjoiTUVOREVMRVlfQ0lUQVRJT05fNTFiYTk1MzctM2FlZC00ZWJlLWJlYWMtZjc4NGQ4NWI2OWQ2IiwicHJvcGVydGllcyI6eyJub3RlSW5kZXgiOjB9LCJpc0VkaXRlZCI6ZmFsc2UsIm1hbnVhbE92ZXJyaWRlIjp7ImlzTWFudWFsbHlPdmVycmlkZGVuIjpmYWxzZSwiY2l0ZXByb2NUZXh0IjoiPHN1cD4xLDQwPC9zdXA+IiwibWFudWFsT3ZlcnJpZGVUZXh0IjoiIn0sImNpdGF0aW9uSXRlbXMiOlt7ImlkIjoiMzE0OTI2ZmUtZjU5My0zMTQxLWEzOWEtMjU3MGQ0ZDRmNjY2IiwiaXRlbURhdGEiOnsidHlwZSI6ImFydGljbGUtam91cm5hbCIsImlkIjoiMzE0OTI2ZmUtZjU5My0zMTQxLWEzOWEtMjU3MGQ0ZDRmNjY2IiwidGl0bGUiOiJTb2NpYWwgaW50ZWdyYXRpb24sIGltaXRhdGlvbiwgYW5kIHRoZSBnZW9ncmFwaGljIHBhdHRlcm5pbmcgb2Ygc3VpY2lkZSIsImF1dGhvciI6W3siZmFtaWx5IjoiQmFsbGVyIiwiZ2l2ZW4iOiJSb2JlcnQgRC4iLCJwYXJzZS1uYW1lcyI6ZmFsc2UsImRyb3BwaW5nLXBhcnRpY2xlIjoiIiwibm9uLWRyb3BwaW5nLXBhcnRpY2xlIjoiIn0seyJmYW1pbHkiOiJSaWNoYXJkc29uIiwiZ2l2ZW4iOiJLZWxseSBLLiIsInBhcnNlLW5hbWVzIjpmYWxzZSwiZHJvcHBpbmctcGFydGljbGUiOiIiLCJub24tZHJvcHBpbmctcGFydGljbGUiOiIifV0sImNvbnRhaW5lci10aXRsZSI6IkFtZXJpY2FuIFNvY2lvbG9naWNhbCBSZXZpZXciLCJjb250YWluZXItdGl0bGUtc2hvcnQiOiJBbSBTb2Npb2wgUmV2IiwiYWNjZXNzZWQiOnsiZGF0ZS1wYXJ0cyI6W1syMDI1LDksMjVdXX0sIkRPSSI6IjEwLjIzMDcvMzA4ODk3NCIsIklTU04iOiIwMDAzMTIyNCIsImlzc3VlZCI6eyJkYXRlLXBhcnRzIjpbWzIwMDJdXX0sInBhZ2UiOiI4NzMtODg4IiwiYWJzdHJhY3QiOiJPbmUgb2Ygc29jaW9sb2d5J3MgZGVmaW5pbmcgZGViYXRlcyBjZW50ZXJzIG9uIGV4cGxhbmF0aW9ucyBvZiB0aGUgZ2VvZ3JhcGhpYyBwYXR0ZXJuaW5nIG9mIHN1aWNpZGUuIFRoaXMgY2xhc3NpYyBkZWJhdGUgaXMgcmV2aXNpdGVkIHVzaW5nIHRlY2huaXF1ZXMgb2Ygc3BhdGlhbCBhbmFseXNpcyBhbmQgZGF0YSBmb3IgdHdvIGdlb2dyYXBoaWVzOiBsYXRlIG5pbmV0ZWVudGgtY2VudHVyeSBGcmVuY2ggZGVwYXJ0bWVudHMsIGFuZCBsYXRlIHR3ZW50aWV0aC1jZW50dXJ5IFUuUy4gY291bnRpZXMuIFJlc3VsdHMgb2YgdGhlIEZyZW5jaCBhbmFseXNpcyBjb250cmFkaWN0IER1cmtoZWltcyBjbGFpbSB0aGF0IFwiaW1pdGF0aW9uXCIgcGxheXMgbm8gcm9sZSBpbiBzaGFwaW5nIHRoZSBnZW9ncmFwaGljIHBhdHRlcm5pbmcgb2Ygc3VpY2lkZS4gU3VpY2lkZSByYXRlcyBmb3Igbm9ydGhlcm4gYW5kIHNvdXRoZXJuIEZyZW5jaCBkZXBhcnRtZW50cyBjbHVzdGVyIGdlb2dyYXBoaWNhbGx5IGV2ZW4gd2hlbiB0aGUgY2x1c3RlcmluZyBvZiBtdWx0aXBsZSBkaW1lbnNpb25zIG9mIHNvY2lhbCBpbnRlZ3JhdGlvbiBpcyBjb250cm9sbGVkLiBUaGVzZSBmaW5kaW5ncyBhcmUgcmVwbGljYXRlZCBpbiBhIGNvbnRlbXBvcmFyeSBhbmFseXNpcyBvZiBub253ZXN0ZXJuIFUuUy4gY291bnRpZXMuIFJlc3VsdHMgZm9yIHRoZSBBbWVyaWNhbiBXZXN0LCBob3dldmVyLCBzdXBwb3J0IHRoZSBEdXJraGVpbWlhbiB2aWV3IHRoYXQgc3VpY2lkZSBjbHVzdGVycyBpbiBnZW9ncmFwaGljIHNwYWNlIG9ubHkgYmVjYXVzZSBpbXBvcnRhbnQgc3RydWN0dXJhbCBwcmVkaWN0b3JzIG9mIHN1aWNpZGUsIGluY2x1ZGluZyBtZWFzdXJlcyBvZiBzb2NpYWwgaW50ZWdyYXRpb24sIGRvIHNvIGFzIHdlbGwuIFRoZXNlIGRpc2NyZXBhbnQgZmluZGluZ3MgYXJlIHJlY29uY2lsZWQgYW5kIGl0IGlzIGNvbmNsdWRlZCB0aGF0IHRoZSBnZW9ncmFwaGljIHBhdHRlcm5pbmcgb2Ygc3VpY2lkZSBpcyBzaGFwZWQgYnkgYm90aCBzb2NpYWwgaW50ZWdyYXRpb24gYW5kIGltaXRhdGlvbi4iLCJwdWJsaXNoZXIiOiJBbWVyaWNhbiBTb2Npb2xvZ2ljYWwgQXNzb2NpYXRpb24iLCJpc3N1ZSI6IjYiLCJ2b2x1bWUiOiI2NyJ9LCJpc1RlbXBvcmFyeSI6ZmFsc2V9LHsiaWQiOiJjMDE3YzZjYy01NGJiLTM2YWQtYTg4YS1iNzk1YmRiYWYyZmMiLCJpdGVtRGF0YSI6eyJ0eXBlIjoiYXJ0aWNsZS1qb3VybmFsIiwiaWQiOiJjMDE3YzZjYy01NGJiLTM2YWQtYTg4YS1iNzk1YmRiYWYyZmMiLCJ0aXRsZSI6IlRoZSBDbHVzdGVyaW5nIGFuZCBDb250YWdpb24gb2YgU3VpY2lkZSIsImF1dGhvciI6W3siZmFtaWx5IjoiSm9pbmVyIiwiZ2l2ZW4iOiJUaG9tYXMgRS4iLCJwYXJzZS1uYW1lcyI6ZmFsc2UsImRyb3BwaW5nLXBhcnRpY2xlIjoiIiwibm9uLWRyb3BwaW5nLXBhcnRpY2xlIjoiIn1dLCJjb250YWluZXItdGl0bGUiOiJDdXJyZW50IERpcmVjdGlvbnMgaW4gUHN5Y2hvbG9naWNhbCBTY2llbmNlIiwiY29udGFpbmVyLXRpdGxlLXNob3J0IjoiQ3VyciBEaXIgUHN5Y2hvbCBTY2kiLCJhY2Nlc3NlZCI6eyJkYXRlLXBhcnRzIjpbWzIwMjUsOSwyNV1dfSwiRE9JIjoiMTAuMTExMS8xNDY3LTg3MjEuMDAwMjEiLCJJU1NOIjoiMDk2MzcyMTQiLCJVUkwiOiIvZG9pL3BkZi8xMC4xMTExLzE0NjctODcyMS4wMDAyMT9kb3dubG9hZD10cnVlIiwiaXNzdWVkIjp7ImRhdGUtcGFydHMiOltbMTk5OV1dfSwicGFnZSI6Ijg5LTkyIiwiYWJzdHJhY3QiOiJUd28gZ2VuZXJhbCB0eXBlcyBvZiBzdWljaWRlIGNsdXN0ZXIgaGF2ZSBiZWVuIGRpc2N1c3NlZCBpbiB0aGUgbGl0ZXJhdHVyZTsgcm91Z2hseSwgdGhlc2UgY2FuIGJlIGNsYXNzaWZpZWQgYXMgbWFzcyBjbHVzdGVycyBhbmQgcG9pbnQgY2x1c3RlcnMuIE1hc3MgY2x1c3RlcnMgYXJlIG1lZGlhIHJlbGF0ZWQsIGFuZCB0aGUgZXZpZGVuY2UgZi4uLiIsInB1Ymxpc2hlciI6IlNBR0UgUHVibGljYXRpb25zU2FnZSBDQTogTG9zIEFuZ2VsZXMsIENBIiwiaXNzdWUiOiIzIiwidm9sdW1lIjoiOCJ9LCJpc1RlbXBvcmFyeSI6ZmFsc2V9XX0="/>
          <w:id w:val="-1150515143"/>
          <w:placeholder>
            <w:docPart w:val="6B3D2161D9DCA941BCF884E55B251186"/>
          </w:placeholder>
        </w:sdtPr>
        <w:sdtContent>
          <w:r w:rsidR="003C77CD" w:rsidRPr="006A6747">
            <w:rPr>
              <w:rFonts w:ascii="Arial" w:hAnsi="Arial" w:cs="Arial"/>
              <w:color w:val="000000" w:themeColor="text1"/>
              <w:sz w:val="22"/>
              <w:szCs w:val="22"/>
              <w:vertAlign w:val="superscript"/>
            </w:rPr>
            <w:t>1,40</w:t>
          </w:r>
        </w:sdtContent>
      </w:sdt>
      <w:r w:rsidR="00A924F3" w:rsidRPr="006A6747">
        <w:rPr>
          <w:rFonts w:ascii="Arial" w:hAnsi="Arial" w:cs="Arial"/>
          <w:color w:val="000000" w:themeColor="text1"/>
          <w:sz w:val="22"/>
          <w:szCs w:val="22"/>
        </w:rPr>
        <w:t xml:space="preserve">) </w:t>
      </w:r>
      <w:r w:rsidR="00355E14">
        <w:rPr>
          <w:rFonts w:ascii="Arial" w:hAnsi="Arial" w:cs="Arial"/>
          <w:color w:val="000000" w:themeColor="text1"/>
          <w:sz w:val="22"/>
          <w:szCs w:val="22"/>
        </w:rPr>
        <w:t xml:space="preserve">tend to exhibit </w:t>
      </w:r>
      <w:r w:rsidR="00222788" w:rsidRPr="006A6747">
        <w:rPr>
          <w:rFonts w:ascii="Arial" w:hAnsi="Arial" w:cs="Arial"/>
          <w:color w:val="000000" w:themeColor="text1"/>
          <w:sz w:val="22"/>
          <w:szCs w:val="22"/>
        </w:rPr>
        <w:t>rapid temporal concentration following triggering events, with elevated risk periods lasting weeks to months</w:t>
      </w:r>
      <w:r w:rsidR="00DE09E6" w:rsidRPr="006A6747">
        <w:rPr>
          <w:rFonts w:ascii="Arial" w:hAnsi="Arial" w:cs="Arial"/>
          <w:color w:val="000000" w:themeColor="text1"/>
          <w:sz w:val="22"/>
          <w:szCs w:val="22"/>
          <w:vertAlign w:val="superscript"/>
        </w:rPr>
        <w:t>2</w:t>
      </w:r>
      <w:r w:rsidR="00D61DCD" w:rsidRPr="006A6747">
        <w:rPr>
          <w:rFonts w:ascii="Arial" w:hAnsi="Arial" w:cs="Arial"/>
          <w:color w:val="000000" w:themeColor="text1"/>
          <w:sz w:val="22"/>
          <w:szCs w:val="22"/>
          <w:vertAlign w:val="superscript"/>
        </w:rPr>
        <w:t>2</w:t>
      </w:r>
      <w:r w:rsidR="00222788" w:rsidRPr="006A6747">
        <w:rPr>
          <w:rFonts w:ascii="Arial" w:hAnsi="Arial" w:cs="Arial"/>
          <w:color w:val="000000" w:themeColor="text1"/>
          <w:sz w:val="22"/>
          <w:szCs w:val="22"/>
        </w:rPr>
        <w:t xml:space="preserve">, while structurally-driven clusters </w:t>
      </w:r>
      <w:r w:rsidR="00355E14">
        <w:rPr>
          <w:rFonts w:ascii="Arial" w:hAnsi="Arial" w:cs="Arial"/>
          <w:color w:val="000000" w:themeColor="text1"/>
          <w:sz w:val="22"/>
          <w:szCs w:val="22"/>
        </w:rPr>
        <w:t xml:space="preserve">often </w:t>
      </w:r>
      <w:r w:rsidR="00222788" w:rsidRPr="006A6747">
        <w:rPr>
          <w:rFonts w:ascii="Arial" w:hAnsi="Arial" w:cs="Arial"/>
          <w:color w:val="000000" w:themeColor="text1"/>
          <w:sz w:val="22"/>
          <w:szCs w:val="22"/>
        </w:rPr>
        <w:t xml:space="preserve">persist longer and show stronger </w:t>
      </w:r>
      <w:r w:rsidR="00982101" w:rsidRPr="006A6747">
        <w:rPr>
          <w:rFonts w:ascii="Arial" w:hAnsi="Arial" w:cs="Arial"/>
          <w:color w:val="000000" w:themeColor="text1"/>
          <w:sz w:val="22"/>
          <w:szCs w:val="22"/>
        </w:rPr>
        <w:t xml:space="preserve">and wider </w:t>
      </w:r>
      <w:r w:rsidR="00222788" w:rsidRPr="006A6747">
        <w:rPr>
          <w:rFonts w:ascii="Arial" w:hAnsi="Arial" w:cs="Arial"/>
          <w:color w:val="000000" w:themeColor="text1"/>
          <w:sz w:val="22"/>
          <w:szCs w:val="22"/>
        </w:rPr>
        <w:t xml:space="preserve">spatial autocorrelation reflecting underlying community </w:t>
      </w:r>
      <w:r w:rsidR="00355E14">
        <w:rPr>
          <w:rFonts w:ascii="Arial" w:hAnsi="Arial" w:cs="Arial"/>
          <w:color w:val="000000" w:themeColor="text1"/>
          <w:sz w:val="22"/>
          <w:szCs w:val="22"/>
        </w:rPr>
        <w:t>vulnerabilities</w:t>
      </w:r>
      <w:r w:rsidR="00222788"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YjQ3ZDE1NmQtNzlkZS00ODJlLWI2NjgtZjhjZWJmZmNjMTI2IiwicHJvcGVydGllcyI6eyJub3RlSW5kZXgiOjB9LCJpc0VkaXRlZCI6ZmFsc2UsIm1hbnVhbE92ZXJyaWRlIjp7ImlzTWFudWFsbHlPdmVycmlkZGVuIjpmYWxzZSwiY2l0ZXByb2NUZXh0IjoiPHN1cD4zNSw0MeKAkzQ0PC9zdXA+IiwibWFudWFsT3ZlcnJpZGVUZXh0IjoiIn0sImNpdGF0aW9uSXRlbXMiOlt7ImlkIjoiODRiZDM4MjEtZjZmNC0zMjg2LTlhNGEtZWQ4MTdmOTZmYzQ0IiwiaXRlbURhdGEiOnsidHlwZSI6ImFydGljbGUtam91cm5hbCIsImlkIjoiODRiZDM4MjEtZjZmNC0zMjg2LTlhNGEtZWQ4MTdmOTZmYzQ0IiwidGl0bGUiOiJSZXZpc2l0aW5nIER1cmtoZWltOiBTb2NpYWwgSW50ZWdyYXRpb24gYW5kIFN1aWNpZGUgQ2x1c3RlcnMgaW4gVS5TLiBDb3VudGllcywgMjAwNuKAkzIwMTkiLCJhdXRob3IiOlt7ImZhbWlseSI6IkJyYW50ZXoiLCJnaXZlbiI6Ikplc3NpY2EiLCJwYXJzZS1uYW1lcyI6ZmFsc2UsImRyb3BwaW5nLXBhcnRpY2xlIjoiIiwibm9uLWRyb3BwaW5nLXBhcnRpY2xlIjoiIn0seyJmYW1pbHkiOiJIb3VsZSIsImdpdmVuIjoiSmFzb24gTi4iLCJwYXJzZS1uYW1lcyI6ZmFsc2UsImRyb3BwaW5nLXBhcnRpY2xlIjoiIiwibm9uLWRyb3BwaW5nLXBhcnRpY2xlIjoiIn1dLCJjb250YWluZXItdGl0bGUiOiJTb2NpZXR5IGFuZCBNZW50YWwgSGVhbHRoIiwiY29udGFpbmVyLXRpdGxlLXNob3J0IjoiU29jIE1lbnQgSGVhbHRoIiwiYWNjZXNzZWQiOnsiZGF0ZS1wYXJ0cyI6W1syMDI1LDksMjVdXX0sIkRPSSI6IjEwLjExNzcvMjE1Njg2OTMyMzExOTU5NDAiLCJJU1NOIjoiMjE1Njg3MzEiLCJVUkwiOiIvZG9pL3BkZi8xMC4xMTc3LzIxNTY4NjkzMjMxMTk1OTQwP2Rvd25sb2FkPXRydWUiLCJpc3N1ZWQiOnsiZGF0ZS1wYXJ0cyI6W1syMDI0LDcsMV1dfSwicGFnZSI6IjkxLTExMiIsImFic3RyYWN0IjoiUmVzZWFyY2ggZGF0aW5nIGJhY2sgdG8gRHVya2hlaW3igJlzIFN1aWNpZGUgaGFzIGxpbmtlZCBoaWdoIHN1aWNpZGUgcmF0ZXMgdG8gbG93IHNvY2lhbCBpbnRlZ3JhdGlvbi4gTGVzcyByZXNlYXJjaCBoYXMgZXhhbWluZWQgY29tbXVuaXR5IHZ1bG5lcmFiaWxpdHkgdG8gc3VpY2lkZSBjbHVzdGVyc+KAlGNoYXJhY3Rlcml6ZWQgYnkgYW4gdW51c3VhLi4uIiwicHVibGlzaGVyIjoiU0FHRSBQdWJsaWNhdGlvbnNTYWdlIENBOiBMb3MgQW5nZWxlcywgQ0EiLCJpc3N1ZSI6IjIiLCJ2b2x1bWUiOiIxNCJ9LCJpc1RlbXBvcmFyeSI6ZmFsc2V9LHsiaWQiOiJmZjk5ZTFjMC1jZWM5LTMzOTktODQ2ZS00OWVkNTliMzM2NjkiLCJpdGVtRGF0YSI6eyJ0eXBlIjoiY2hhcHRlciIsImlkIjoiZmY5OWUxYzAtY2VjOS0zMzk5LTg0NmUtNDllZDU5YjMzNjY5IiwidGl0bGUiOiJUaGUgaW1wYWN0IG9mIHRoZSBtZWRpYSBvbiBzdWljaWRlIiwiYXV0aG9yIjpbeyJmYW1pbHkiOiJTdGFjayIsImdpdmVuIjoiU3RldmVuIiwicGFyc2UtbmFtZXMiOmZhbHNlLCJkcm9wcGluZy1wYXJ0aWNsZSI6IiIsIm5vbi1kcm9wcGluZy1wYXJ0aWNsZSI6IiJ9XSwiY29udGFpbmVyLXRpdGxlIjoiU3VpY2lkZSBmcm9tIGEgR2xvYmFsIFBlcnNwZWN0aXZlOiBQc3ljaG9zb2NpYWwgQXBwcm9hY2hlcyIsImlzc3VlZCI6eyJkYXRlLXBhcnRzIjpbWzIwMTJdXX0sImFic3RyYWN0IjoiVGhlIG5vdGlvbiB0aGF0IHdpZGVzcHJlYWQgbWVkaWEgY292ZXJhZ2Ugb2YgYSBzdWljaWRlIGNhbiByZXN1bHQgaW4gYW4gaW5jcmVhc2UgaW4gc3VpY2lkZSB3aXRoaW4gc29jaWV0eSBkYXRlcyBiYWNrIGF0IGxlYXN0IHRvIDE3NzQuIFRoZSBtYWluIGNoYXJhY3RlciBpbiBHb2V0aGUncyBwb3B1bGFyIG5vdmVsLCBUaGUgU29ycm93cyBvZiBZb3VuZyBNYW4gV2VydGhlciwgY29tbWl0cyBzdWljaWRlIGFzIGEgcmVzdWx0IG9mIGhpcyBlbmR1cmluZyBwcm9ibGVtcyBpbiBsb3ZlLiBUaGUgbm92ZWwgd2FzIHJlcG9ydGVkbHkgbGlua2VkIHRvIGEgd2F2ZSBvZiBzdWljaWRlcyBhbW9uZyB5b3VuZyBwZW9wbGUgaW4gdGhlIHVyYmFuIGNlbnRlcnMgb2YgRXVyb3BlIGluIHRoZSB5ZWFyIG9mIGl0cyBwdWJsaWNhdGlvbi4gVGhlcmUgd2FzIGxpdHRsZSBzY2llbnRpZmljIHdvcmsgb24gaW1pdGF0aXZlIHN1aWNpZGUgdW50aWwgdHdvIGNlbnR1cmllcyBsYXRlci4gUGhpbGxpcHMgKDE5NzQpIGFzc2Vzc2VkIHRoZSBpbXBhY3RzIG9mIDM0IHdpZGVseSBwdWJsaWNpemVkIHN1aWNpZGUgc3RvcmllcyBpbiB0aGUgbmV3c3BhcGVycyBiZXR3ZWVuIDE5NDggYW5kIDE5NjcsIGFuZCBkZXRlcm1pbmVkIHRoYXQsIG9uIGF2ZXJhZ2UsIGhpZ2hseSBwdWJsaWNpemVkIHN1aWNpZGUgc3RvcmllcyB3ZXJlIGFzc29jaWF0ZWQgd2l0aCBhIDIuNSUgaW5jcmVhc2UgaW4gdGhlIG5hdGlvbmFsIHN1aWNpZGUgY291bnQgZHVyaW5nIHRoZSB0d28gd2Vla3MgYWZ0ZXIgdGhlIHN0b3J5LiBEdXJpbmcgdGhlIG1vbnRoIG9mIHRoZSBzdGFybGV0IE1hcmlseW4gTW9ucm9lJ3Mgc3VpY2lkZSB0aGUgc3VpY2lkZSBjb3VudCBpbmNyZWFzZWQgMTIlLCBhbW91bnRpbmcgdG8gYW4gZXhjZXNzIG9mIDMxMyBzdWljaWRlcy4gU2luY2UgUGhpbGxpcHMnICgxOTc0KSBwaW9uZWVyaW5nIHdvcmssIGF0IGxlYXN0IDEwOCBzY2llbnRpZmljIHBhcGVycyBhbmQgdGhlc2VzIGhhdmUgYmVlbiBwdWJsaXNoZWQgb24gdGhlIGltcGFjdCBvZiBzdWljaWRlIHN0b3JpZXMgb24gc3VpY2lkYWwgYmVoYXZpb3IgKFN0YWNrLCAyMDA1KS4gV2hpbGUgbW9zdCBvZiB0aGUgcmVzZWFyY2ggaXMgYmFzZWQgaW4gdGhlIFVTQSwgc3R1ZGllcyBoYXZlIGJlZW4gcHVibGlzaGVkIGJhc2VkIG9uIG90aGVyIG5hdGlvbnMgaW5jbHVkaW5nIEF1c3RyYWxpYSwgQXVzdHJpYSwgQ2FuYWRhLCBHZXJtYW55LCBIdW5nYXJ5LCBKYXBhbiwgU3dpdHplcmxhbmQgYW5kIHRoZSBVSy4gSG93ZXZlciwgdGhlcmUgaGF2ZSBiZWVuIGluY29uc2lzdGVuY2llcyBpbiB0aGUgZmluZGluZ3Mgb2YgdGhpcyByZXNlYXJjaC4gRm9yIGV4YW1wbGUsIGluIHRoZSBmaXJzdCBxdWFudGl0YXRpdmUgcmV2aWV3LCBhIHJldmlldyBjb3ZlcmluZyAyOTMgcmVzZWFyY2ggZmluZGluZ3MsIHR3byB0aGlyZHMgb2YgdGhlIGZpbmRpbmdzIHJlcG9ydGVkIG5vIGNvcHljYXQgZWZmZWN0IChTdGFjaywgMjAwMCkuIEluIGFkZGl0aW9uLCByZXNlYXJjaCBpbnZlc3RpZ2F0aW9ucyBoYXZlIGRlbW9uc3RyYXRlZCBubyBjb3B5Y2F0IGVmZmVjdHMgZm9yIHN0b3JpZXMgYXBwZWFyaW5nIGR1cmluZyB3YXJ0aW1lLCBzdG9yaWVzIGFwcGVhcmluZyBkdXJpbmcgdGhlIEdyZWF0IERlcHJlc3Npb24sIGFuZCBzdG9yaWVzIGFib3V0IHZpbGxhaW5zIHN1Y2ggYXMgc3BpZXMgYW5kIGNvcnJ1cHQgZ292ZXJubWVudCBvZmZpY2lhbHMgKFN0YWNrLCAyMDAwKS4gwqkgMjAxMiBieSBOb3ZhIFNjaWVuY2UgUHVibGlzaGVycywgSW5jLiBBbGwgcmlnaHRzIHJlc2VydmVkLiIsImNvbnRhaW5lci10aXRsZS1zaG9ydCI6IiJ9LCJpc1RlbXBvcmFyeSI6ZmFsc2V9LHsiaWQiOiJiMmZlZWJjMS02YmM1LTMzMWMtOTVkMy1iMGNlZGRjMTAyYTIiLCJpdGVtRGF0YSI6eyJ0eXBlIjoiYXJ0aWNsZS1qb3VybmFsIiwiaWQiOiJiMmZlZWJjMS02YmM1LTMzMWMtOTVkMy1iMGNlZGRjMTAyYTIiLCJ0aXRsZSI6IlRoZSBpbmZsdWVuY2Ugb2YgbWVkaWEgcmVwb3J0aW5nIG9mIHRoZSBzdWljaWRlIG9mIGEgY2VsZWJyaXR5IG9uIHN1aWNpZGUgcmF0ZXM6IGEgcG9wdWxhdGlvbi1iYXNlZCBzdHVkeSIsImF1dGhvciI6W3siZmFtaWx5IjoiQ2hlbmciLCJnaXZlbiI6IkFuZHJldyBULkEuIiwicGFyc2UtbmFtZXMiOmZhbHNlLCJkcm9wcGluZy1wYXJ0aWNsZSI6IiIsIm5vbi1kcm9wcGluZy1wYXJ0aWNsZSI6IiJ9LHsiZmFtaWx5IjoiSGF3dG9uIiwiZ2l2ZW4iOiJLZWl0aCIsInBhcnNlLW5hbWVzIjpmYWxzZSwiZHJvcHBpbmctcGFydGljbGUiOiIiLCJub24tZHJvcHBpbmctcGFydGljbGUiOiIifSx7ImZhbWlseSI6IkxlZSIsImdpdmVuIjoiQ2hhcmxlcyBULkMuIiwicGFyc2UtbmFtZXMiOmZhbHNlLCJkcm9wcGluZy1wYXJ0aWNsZSI6IiIsIm5vbi1kcm9wcGluZy1wYXJ0aWNsZSI6IiJ9LHsiZmFtaWx5IjoiQ2hlbiIsImdpdmVuIjoiVG9ueSBILkguIiwicGFyc2UtbmFtZXMiOmZhbHNlLCJkcm9wcGluZy1wYXJ0aWNsZSI6IiIsIm5vbi1kcm9wcGluZy1wYXJ0aWNsZSI6IiJ9XSwiY29udGFpbmVyLXRpdGxlIjoiSW50ZXJuYXRpb25hbCBqb3VybmFsIG9mIGVwaWRlbWlvbG9neSIsImNvbnRhaW5lci10aXRsZS1zaG9ydCI6IkludCBKIEVwaWRlbWlvbCIsImFjY2Vzc2VkIjp7ImRhdGUtcGFydHMiOltbMjAyNSw5LDI1XV19LCJET0kiOiIxMC4xMDkzL0lKRS9EWU0xOTYiLCJJU1NOIjoiMDMwMC01NzcxIiwiUE1JRCI6IjE3OTA1ODA4IiwiVVJMIjoiaHR0cHM6Ly9wdWJtZWQubmNiaS5ubG0ubmloLmdvdi8xNzkwNTgwOC8iLCJpc3N1ZWQiOnsiZGF0ZS1wYXJ0cyI6W1syMDA3LDEyXV19LCJwYWdlIjoiMTIyOS0xMjM0IiwiYWJzdHJhY3QiOiJCYWNrZ3JvdW5kOiBUaGUgaW1wYWN0IG9mIG1lZGlhIHJlcG9ydGluZyBvZiBzdWljaWRlcyBvZiBlbnRlcnRhaW5tZW50IGNlbGVicml0aWVzIG1heSBhZmZlY3Qgc3VpY2lkZSByYXRlcyBkdWUgdG8gYW4gaW1pdGF0aW9uIGVmZmVjdC4gV2UgaW52ZXN0aWdhdGVkIHRoZSBpbXBhY3Qgb24gc3VpY2lkZXMgb2YgdGhlIG1lZGlhIHJlcG9ydGluZyBvZiB0aGUgc3VpY2lkZSBvZiBhIG1hbGUgdGVsZXZpc2lvbiBjZWxlYnJpdHkuIE1ldGhvZHM6IEFsbCBzdWljaWRlcyBkdXJpbmcgMjAwMy0yMDA1IGluIFRhaXdhbiAobiA9IDEwIDk0NSkgd2VyZSBpbmNsdWRlZCBpbiB0aGlzIHN0dWR5LiBBIFBvaXNzb24gdGltZSBzZXJpZXMgYXV0b3JlZ3Jlc3Npb24gYW5hbHlzaXMgd2FzIGNvbmR1Y3RlZCB0byBleGFtaW5lIHdoZXRoZXIgdGhlcmUgd2FzIGFuIGluY3JlYXNlIGluIHN1aWNpZGVzIGR1cmluZyB0aGUgNC13ZWVrIHBlcmlvZCBhZnRlciBleHRlbnNpdmUgbWVkaWEgcmVwb3J0aW5nIG9mIHRoZSBjZWxlYnJpdHkgc3VpY2lkZS4gUmVzdWx0czogQWZ0ZXIgY29udHJvbGxpbmcgZm9yIHNlYXNvbmFsIHZhcmlhdGlvbiwgY2FsZW5kYXIgeWVhciwgdGVtcGVyYXR1cmUsIGh1bWlkaXR5IGFuZCB1bmVtcGxveW1lbnQgcmF0ZSwgdGhlcmUgd2FzIGEgbWFya2VkIGluY3JlYXNlIGluIHRoZSBudW1iZXIgb2Ygc3VpY2lkZXMgZHVyaW5nIHRoZSA0LXdlZWsgcGVyaW9kIGFmdGVyIG1lZGlhIHJlcG9ydGluZyAocmVsYXRpdmUgcmlzayA9IDEuMTcsIDk1JSBDSSAxLjA0LTEuMzEpLiBUaGUgaW5jcmVhc2Ugd2FzIGluIG1lbiAocmVsYXRpdmUgcmlzayA9IDEuMzAsIDk1JSBDSSAxLjE0LTEuNTApIGFuZCBmb3IgdGhlIGluZGl2aWR1YWxzIHVzaW5nIHRoZSBzYW1lIGhpZ2hseSBsZXRoYWwgbWV0aG9kIChoYW5naW5nKSBhcyB0aGUgVFYgYWN0b3IgZGlkIChyZWxhdGl2ZSByaXNrID0gMS41MSwgOTUlIENJIDEuMjUtMS44MykuIEhvd2V2ZXIsIHRoZSBhZ2UgZ3JvdXBzIGluIHdoaWNoIHRoZSBpbmNyZWFzZSBvY2N1cnJlZCB3ZXJlIHlvdW5nZXIgdGhhbiB0aGUgYWdlIG9mIHRoZSBjZWxlYnJpdHkuIENvbmNsdXNpb25zOiBUaGUgZXh0ZW5zaXZlIG1lZGlhIHJlcG9ydGluZyBvZiB0aGUgY2VsZWJyaXR5IHN1aWNpZGUgd2FzIGZvbGxvd2VkIGJ5IGFuIGluY3JlYXNlIGluIHN1aWNpZGVzIHdpdGggYSBzdHJvbmcgaW1wbGljYXRpb24gb2YgYSBtb2RlbGxpbmcgZWZmZWN0LiBUaGUgcmVzdWx0cyBwcm92aWRlIGZ1cnRoZXIgc3VwcG9ydCBmb3IgdGhlIG5lZWQgZm9yIG1vcmUgcmVzdHJhaW5lZCByZXBvcnRpbmcgb2Ygc3VpY2lkZXMgYXMgcGFydCBvZiBzdWljaWRlIHByZXZlbnRpb24gc3RyYXRlZ2llcyB0byBkZWNyZWFzZSB0aGUgaW1pdGF0aW9uIGVmZmVjdC4gwqkgVGhlIEF1dGhvciAyMDA3OyBhbGwgcmlnaHRzIHJlc2VydmVkLiIsInB1Ymxpc2hlciI6IkludCBKIEVwaWRlbWlvbCIsImlzc3VlIjoiNiIsInZvbHVtZSI6IjM2In0sImlzVGVtcG9yYXJ5IjpmYWxzZX0seyJpZCI6IjNjNmVjZjNiLWZmYTctMzlmYy04YzViLTUxNzY1ZTVlN2NjOCIsIml0ZW1EYXRhIjp7InR5cGUiOiJhcnRpY2xlLWpvdXJuYWwiLCJpZCI6IjNjNmVjZjNiLWZmYTctMzlmYy04YzViLTUxNzY1ZTVlN2NjOCIsInRpdGxlIjoiU3BhdGlhbCBhbmFseXNpcyBvZiBzdWljaWRlIG1vcnRhbGl0eSBpbiBBdXN0cmFsaWE6IEludmVzdGlnYXRpb24gb2YgbWV0cm9wb2xpdGFuLXJ1cmFsLXJlbW90ZSBkaWZmZXJlbnRpYWxzIG9mIHN1aWNpZGUgcmlzayBhY3Jvc3Mgc3RhdGVzL3RlcnJpdG9yaWVzIiwiYXV0aG9yIjpbeyJmYW1pbHkiOiJDaGV1bmciLCJnaXZlbiI6IlllZSBUYWsgRGVyZWsiLCJwYXJzZS1uYW1lcyI6ZmFsc2UsImRyb3BwaW5nLXBhcnRpY2xlIjoiIiwibm9uLWRyb3BwaW5nLXBhcnRpY2xlIjoiIn0seyJmYW1pbHkiOiJTcGl0dGFsIiwiZ2l2ZW4iOiJNYXR0aGV3IEouIiwicGFyc2UtbmFtZXMiOmZhbHNlLCJkcm9wcGluZy1wYXJ0aWNsZSI6IiIsIm5vbi1kcm9wcGluZy1wYXJ0aWNsZSI6IiJ9LHsiZmFtaWx5IjoiUGlya2lzIiwiZ2l2ZW4iOiJKYW5lIiwicGFyc2UtbmFtZXMiOmZhbHNlLCJkcm9wcGluZy1wYXJ0aWNsZSI6IiIsIm5vbi1kcm9wcGluZy1wYXJ0aWNsZSI6IiJ9LHsiZmFtaWx5IjoiWWlwIiwiZ2l2ZW4iOiJQYXVsIFNpdSBGYWkiLCJwYXJzZS1uYW1lcyI6ZmFsc2UsImRyb3BwaW5nLXBhcnRpY2xlIjoiIiwibm9uLWRyb3BwaW5nLXBhcnRpY2xlIjoiIn1dLCJjb250YWluZXItdGl0bGUiOiJTb2NpYWwgU2NpZW5jZSBhbmQgTWVkaWNpbmUiLCJjb250YWluZXItdGl0bGUtc2hvcnQiOiJTb2MgU2NpIE1lZCIsImFjY2Vzc2VkIjp7ImRhdGUtcGFydHMiOltbMjAyNSw5LDI1XV19LCJET0kiOiIxMC4xMDE2L2ouc29jc2NpbWVkLjIwMTIuMDQuMDA4IiwiSVNTTiI6IjE4NzM1MzQ3IiwiUE1JRCI6IjIyNzcxMDM2IiwiVVJMIjoiaHR0cHM6Ly9wdWJtZWQubmNiaS5ubG0ubmloLmdvdi8yMjc3MTAzNi8iLCJpc3N1ZWQiOnsiZGF0ZS1wYXJ0cyI6W1syMDEyXV19LCJwYWdlIjoiMTQ2MC0xNDY4IiwiYWJzdHJhY3QiOiJTdHVkaWVzIG9mIHN1aWNpZGUgZXBpZGVtaW9sb2d5IGluIHJlZ2lvbnMgb2YgQXVzdHJhbGlhIGhhdmUgYmVlbiBjb25kdWN0ZWQsIGJ1dCB0aGUgc3BhdGlhbCBwYXR0ZXJuIGluIHRoZSB3aG9sZSBjb3VudHJ5IGhhcyBub3QgYmVlbiBmdWxseSBpbnZlc3RpZ2F0ZWQuIFRoaXMgc3R1ZHkgYWltZWQgYXQgdmlzdWFsaXppbmcgdGhlIHNleC1zcGVjaWZpYyBzdWljaWRlIHBhdHRlcm4gb3ZlciB0aGUgY291bnRyeSBmcm9tIDIwMDQgdG8gMjAwOCwgYW5kIHN0dWR5aW5nIHRoZSBtZXRyb3BvbGl0YW4tcnVyYWwtcmVtb3RlIGRpZmZlcmVudGlhbHMgb2Ygc3VpY2lkZSBhY3Jvc3MgYWxsIHN0YXRlcy90ZXJyaXRvcmllcy4gV2UgYXBwbGllZCBhIFBvaXNzb24gaGllcmFyY2hpY2FsIG1vZGVsIHRvIHlpZWxkIHNtb290aGVkIHNleCBzcGVjaWZpYywgYWdlIHN0YW5kYXJkaXplZCBtb3J0YWxpdHkgcmF0aW9zIG9mIHN1aWNpZGUgaW4gYWxsIHBvc3RhbCBhcmVhcywgYW5kIGNvbXBpbGVkIHRoZSBhZ2Utc3RhbmRhcmRpemVkIHN1aWNpZGUgcmF0ZXMgYWNyb3NzIGRpZmZlcmVudCBsZXZlbHMgb2YgcmVtb3RlbmVzcyBhbmQgZGlmZmVyZW50IGp1cmlzZGljdGlvbnMuIFdlIGlkZW50aWZpZWQgdGhlIGFyZWEgdmFyaWF0aW9uIG9mIHN1aWNpZGUgcmlzayBhY3Jvc3Mgc3RhdGVzL3RlcnJpdG9yaWVzLCBhbmQgbWV0cm9wb2xpdGFuLXJ1cmFsLXJlbW90ZSBkaWZmZXJlbnRpYWwgd2l0aCByYXRlcyBoaWdoZXIgaW4gcnVyYWwgYW5kIHJlbW90ZSBhcmVhcyBmb3IgbWFsZXMuIFNwYXRpYWwgY2x1c3RlcnMgb2Ygc29tZSBoaWdoIHJpc2sgcG9zdGFsIGFyZWFzIHdlcmUgYWxzbyBpZGVudGlmaWVkLiBTb2Npby1lY29ub21pYyBkZXByaXZhdGlvbiwgY29tcG9zaXRpb25hbCBmYWN0b3JzLCBoaWdoIHJpc2tzIGZvciBJbmRpZ2Vub3VzIHBlb3BsZSBhbmQgbG93IGFjY2VzcyB0byBtZW50YWwgaGVhbHRoIHNlcnZpY2UgYXJlIHRoZSB1bmRlcmx5aW5nIGV4cGxhbmF0aW9ucyBvZiB0aGUgZWxldmF0aW9uIG9mIHN1aWNpZGUgcmlzayBpbiBzb21lIGFyZWFzLiBUaGVzZSBmaW5kaW5ncyBzdWdnZXN0IHRoYXQgaXQgaXMgaW1wb3J0YW50IHRvIHRha2UgZ2VvZ3JhcGhpY2FsIHZhcmlhdGlvbnMgaW4gc3VpY2lkZSByaXNrIGludG8gYWNjb3VudCBpbiBuYXRpb25hbCBwb2xpY3kgbWFraW5nLiBQYXJ0aWN1bGFyIHN1aWNpZGUgcHJldmVudGlvbiBpbnRlcnZlbnRpb25zIG1pZ2h0IGJlIHRhcmdldGVkIGF0IG1hbGVzIGxpdmluZyBpbiByZW1vdGUgYXJlYXMsIGFuZCBzb21lIGxvY2FsaXplZCBhcmVhcyBpbiBtZXRyb3BvbGl0YW4gem9uZXMuIMKpIDIwMTIgRWxzZXZpZXIgTHRkLiIsInB1Ymxpc2hlciI6IkVsc2V2aWVyIEx0ZCIsImlzc3VlIjoiOCIsInZvbHVtZSI6Ijc1In0sImlzVGVtcG9yYXJ5IjpmYWxzZX0seyJpZCI6IjFlN2U1ZWJjLWEwNjgtMzJlYi1iMDM0LWU2ODIwZDVkMWYyNCIsIml0ZW1EYXRhIjp7InR5cGUiOiJhcnRpY2xlLWpvdXJuYWwiLCJpZCI6IjFlN2U1ZWJjLWEwNjgtMzJlYi1iMDM0LWU2ODIwZDVkMWYyNCIsInRpdGxlIjoiRWNvbm9taWMgZmFjdG9ycyBhbmQgc3VpY2lkZSByYXRlczogYXNzb2NpYXRpb25zIG92ZXIgdGltZSBpbiBmb3VyIGNvdW50cmllcyIsImF1dGhvciI6W3siZmFtaWx5IjoiQ2VjY2hlcmluaS1OZWxsaSIsImdpdmVuIjoiQWxmb25zbyIsInBhcnNlLW5hbWVzIjpmYWxzZSwiZHJvcHBpbmctcGFydGljbGUiOiIiLCJub24tZHJvcHBpbmctcGFydGljbGUiOiIifSx7ImZhbWlseSI6IlByaWViZSIsImdpdmVuIjoiU3RlZmFuIiwicGFyc2UtbmFtZXMiOmZhbHNlLCJkcm9wcGluZy1wYXJ0aWNsZSI6IiIsIm5vbi1kcm9wcGluZy1wYXJ0aWNsZSI6IiJ9XSwiY29udGFpbmVyLXRpdGxlIjoiU29jaWFsIHBzeWNoaWF0cnkgYW5kIHBzeWNoaWF0cmljIGVwaWRlbWlvbG9neSIsImNvbnRhaW5lci10aXRsZS1zaG9ydCI6IlNvYyBQc3ljaGlhdHJ5IFBzeWNoaWF0ciBFcGlkZW1pb2wiLCJhY2Nlc3NlZCI6eyJkYXRlLXBhcnRzIjpbWzIwMjUsOSwyNV1dfSwiRE9JIjoiMTAuMTAwNy9TMDAxMjctMDEwLTAyNzUtMiIsIklTU04iOiIxNDMzLTkyODUiLCJQTUlEIjoiMjA2NTIyMTgiLCJVUkwiOiJodHRwczovL3B1Ym1lZC5uY2JpLm5sbS5uaWguZ292LzIwNjUyMjE4LyIsImlzc3VlZCI6eyJkYXRlLXBhcnRzIjpbWzIwMTEsMTBdXX0sInBhZ2UiOiI5NzUtOTgyIiwiYWJzdHJhY3QiOiJPYmplY3RpdmUgU3VpY2lkZXMgYWNjb3VudCBmb3IgbW9yZSB0aGFuIDMwLDAwMCBkZWF0aHMgcGVyIHllYXIgaW4gdGhlIFVTIGFsb25lLiBTdWljaWRlIHJhdGVzIGNoYW5nZSBvdmVyIHRpbWUsIGFuZCB0aGUgZmFjdG9ycyBpbmZsdWVuY2luZyB0aGVtIHJlbWFpbiBwb29ybHkgdW5kZXJzdG9vZC4gRWNvbm9taWMgZmFjdG9ycywgaW4gcGFydGljdWxhciB1bmVtcGxveW1lbnQsIGhhdmUgYmVlbiBzdWdnZXN0ZWQgYXMgYSBtYWpvciBpbmZsdWVuY2UuIEhvd2V2ZXIsIHRoZSBldmlkZW5jZSBmb3IgdGhpcyBoYXMgYmVlbiBpbmNvbnNpc3RlbnQsIHdoaWNoIG1heSBiZSBwYXJ0bHkgZXhwbGFpbmVkIGJ5IHNob3J0Y29taW5ncyBvZiB0aGUgc3RhdGlzdGljYWwgbWV0aG9kcyB1c2VkLiBNZXRob2RzIFRpbWUgc2VyaWVzIGFuYWx5dGljYWwgdGVjaG5pcXVlcyAodW5pdCByb290IGFuZCBjby1pbnRlZ3JhdGlvbiB0ZXN0cykgd2VyZSBhcHBsaWVkIHRvIHRlc3QgdGhlIGFzc29jaWF0aW9ucyBvdmVyIHRpbWUgYmV0d2VlbiBlY29ub21pYyBmYWN0b3JzLCBpLmUuIHVuZW1wbG95bWVudCwgcmVhbCBncm9zcyBkb21lc3RpYyBwcm9kdWN0IHBlciBjYXBpdGEgKFJHRFApIGFuZCB0aGUgY29uc3VtZXIgcHJpY2UgaW5kZXggKENQSSkgYW5kIGRlYXRoIHJhdGVzIGJ5IHN1aWNpZGUgYXMgY29sbGVjdGVkIGJ5IG5hdGlvbmFsIGFnZW5jaWVzIGluIHRoZSBVSyAoMTkwMS0yMDA2KSwgVVMgKDE5MDAtMTk5NyksIEZyYW5jZSAoMTk3MC0yMDA0KSBhbmQgSXRhbHkgKDE5NzAtMjAwMSkuIFRyYWRpdGlvbmFsIGNvcnJlbGF0aW9uIGFuYWx5c2VzIHdlcmUgdXNlZCB3aGVuIGFwcHJvcHJpYXRlLiBSZXN1bHRzIENvLWludGVncmF0aW9uIGFuZCBjb3JyZWxhdGlvbiB0ZXN0cyBzaG93ZWQgYSBsb25nLXJ1biBhc3NvY2lhdGlvbiBiZXR3ZWVuIGVjb25vbWljIGZhY3RvcnMgYW5kIHN1aWNpZGUgcmF0ZXMuIEluY3JlYXNlL2RlY3JlYXNlIG9mIHVuZW1wbG95bWVudCBwcmVkaWN0ZWQgYW4gaW5jcmVhc2UvZGVjcmVhc2Ugb2Ygc3VpY2lkZSByYXRlcyBvdmVyIGxvbmcgaGlzdG9yaWNhbCBwZXJpb2RzIGFuZCBpbiBkaWZmZXJlbnQgbmF0aW9ucy4gUkdEUCBhbmQgdGhlIENQSSB3ZXJlIGFsc28gbGlua2VkIHdpdGggc3VpY2lkZSByYXRlcywgYnV0IHRoaXMgd2FzIG5vdCBjb25zaXN0ZW50bHkgc28gYW5kIHRoZSBkaXJlY3Rpb24gb2YgdGhlIGFzc29jaWF0aW9uIHZhcmllZC4gQ29uY2x1c2lvbnMgVW5lbXBsb3ltZW50IGlzIGEgbWFqb3IgZmFjdG9yIGluZmx1ZW5jaW5nIHN1aWNpZGUgcmF0ZXMgb3ZlciBsb25nIHBlcmlvZHMgb2YgdGltZSBhbmQgaW4gZGlmZmVyZW50IG5hdGlvbmFsIGNvbnRleHRzLiBJdCBuZWVkcyB0byBiZSBjb25zaWRlcmVkIGFzIGEgY29uZm91bmRpbmcgZmFjdG9yIGluIGV2YWx1YXRpb25zIG9mIHN1aWNpZGUgcHJldmVudGlvbiBzdHJhdGVnaWVzLiDCqSBTcHJpbmdlci1WZXJsYWcgMjAxMC4iLCJwdWJsaXNoZXIiOiJTb2MgUHN5Y2hpYXRyeSBQc3ljaGlhdHIgRXBpZGVtaW9sIiwiaXNzdWUiOiIxMCIsInZvbHVtZSI6IjQ2In0sImlzVGVtcG9yYXJ5IjpmYWxzZX1dfQ=="/>
          <w:id w:val="-1911841365"/>
          <w:placeholder>
            <w:docPart w:val="DefaultPlaceholder_-1854013440"/>
          </w:placeholder>
        </w:sdtPr>
        <w:sdtContent>
          <w:r w:rsidR="003C77CD" w:rsidRPr="006A6747">
            <w:rPr>
              <w:rFonts w:ascii="Arial" w:hAnsi="Arial" w:cs="Arial"/>
              <w:color w:val="000000" w:themeColor="text1"/>
              <w:sz w:val="22"/>
              <w:szCs w:val="22"/>
              <w:vertAlign w:val="superscript"/>
            </w:rPr>
            <w:t>35,41–44</w:t>
          </w:r>
        </w:sdtContent>
      </w:sdt>
      <w:r w:rsidR="00DB5C0F" w:rsidRPr="006A6747">
        <w:rPr>
          <w:rFonts w:ascii="Arial" w:hAnsi="Arial" w:cs="Arial"/>
          <w:color w:val="000000" w:themeColor="text1"/>
          <w:sz w:val="22"/>
          <w:szCs w:val="22"/>
        </w:rPr>
        <w:t xml:space="preserve"> </w:t>
      </w:r>
      <w:r w:rsidR="00355E14">
        <w:rPr>
          <w:rFonts w:ascii="Arial" w:hAnsi="Arial" w:cs="Arial"/>
          <w:color w:val="000000" w:themeColor="text1"/>
          <w:sz w:val="22"/>
          <w:szCs w:val="22"/>
        </w:rPr>
        <w:t>Our prior work has</w:t>
      </w:r>
      <w:r w:rsidR="007D6BE3" w:rsidRPr="006A6747">
        <w:rPr>
          <w:rFonts w:ascii="Arial" w:hAnsi="Arial" w:cs="Arial"/>
          <w:color w:val="000000" w:themeColor="text1"/>
          <w:sz w:val="22"/>
          <w:szCs w:val="22"/>
        </w:rPr>
        <w:t xml:space="preserve"> </w:t>
      </w:r>
      <w:r w:rsidR="00355E14">
        <w:rPr>
          <w:rFonts w:ascii="Arial" w:hAnsi="Arial" w:cs="Arial"/>
          <w:color w:val="000000" w:themeColor="text1"/>
          <w:sz w:val="22"/>
          <w:szCs w:val="22"/>
        </w:rPr>
        <w:t>documented</w:t>
      </w:r>
      <w:r w:rsidR="00195344" w:rsidRPr="006A6747">
        <w:rPr>
          <w:rFonts w:ascii="Arial" w:hAnsi="Arial" w:cs="Arial"/>
          <w:color w:val="000000" w:themeColor="text1"/>
          <w:sz w:val="22"/>
          <w:szCs w:val="22"/>
        </w:rPr>
        <w:t xml:space="preserve"> </w:t>
      </w:r>
      <w:r w:rsidR="007D6BE3" w:rsidRPr="006A6747">
        <w:rPr>
          <w:rFonts w:ascii="Arial" w:hAnsi="Arial" w:cs="Arial"/>
          <w:color w:val="000000" w:themeColor="text1"/>
          <w:sz w:val="22"/>
          <w:szCs w:val="22"/>
        </w:rPr>
        <w:t>acute periods of transient contagion following high-profile suicide events in the US</w:t>
      </w:r>
      <w:r w:rsidR="00355E14">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N2U4ZDUzMTEtZTUyNC00ZWU2LWI2OGItYmJmMDE3ZmE1MGRiIiwicHJvcGVydGllcyI6eyJub3RlSW5kZXgiOjB9LCJpc0VkaXRlZCI6ZmFsc2UsIm1hbnVhbE92ZXJyaWRlIjp7ImlzTWFudWFsbHlPdmVycmlkZGVuIjpmYWxzZSwiY2l0ZXByb2NUZXh0IjoiPHN1cD4yNTwvc3VwPiIsIm1hbnVhbE92ZXJyaWRlVGV4dCI6IiJ9LCJjaXRhdGlvbkl0ZW1zIjpbeyJpZCI6ImQ4ZWU0OGI5LWE3OWItM2RhZS05YzI4LWU2ODljMjQzZWQ1ZCIsIml0ZW1EYXRhIjp7InR5cGUiOiJhcnRpY2xlLWpvdXJuYWwiLCJpZCI6ImQ4ZWU0OGI5LWE3OWItM2RhZS05YzI4LWU2ODljMjQzZWQ1ZCIsInRpdGxlIjoiUXVhbnRpZnlpbmcgc3VpY2lkZSBjb250YWdpb24gYXQgcG9wdWxhdGlvbiBzY2FsZSIsImF1dGhvciI6W3siZmFtaWx5IjoiU2hhbWFuIiwiZ2l2ZW4iOiJKZWZmcmV5IiwicGFyc2UtbmFtZXMiOmZhbHNlLCJkcm9wcGluZy1wYXJ0aWNsZSI6IiIsIm5vbi1kcm9wcGluZy1wYXJ0aWNsZSI6IiJ9LHsiZmFtaWx5IjoiS2FuZHVsYSIsImdpdmVuIjoiU2FzaWtpcmFuIiwicGFyc2UtbmFtZXMiOmZhbHNlLCJkcm9wcGluZy1wYXJ0aWNsZSI6IiIsIm5vbi1kcm9wcGluZy1wYXJ0aWNsZSI6IiJ9LHsiZmFtaWx5IjoiUGVpIiwiZ2l2ZW4iOiJTZW4iLCJwYXJzZS1uYW1lcyI6ZmFsc2UsImRyb3BwaW5nLXBhcnRpY2xlIjoiIiwibm9uLWRyb3BwaW5nLXBhcnRpY2xlIjoiIn0seyJmYW1pbHkiOiJHYWxhbnRpIiwiZ2l2ZW4iOiJNYXJ0Y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iwicGFyc2UtbmFtZXMiOmZhbHNlLCJkcm9wcGluZy1wYXJ0aWNsZSI6IiIsIm5vbi1kcm9wcGluZy1wYXJ0aWNsZSI6IiJ9LHsiZmFtaWx5IjoiS2V5ZXMiLCJnaXZlbiI6IkthdGhlcmluZSIsInBhcnNlLW5hbWVzIjpmYWxzZSwiZHJvcHBpbmctcGFydGljbGUiOiIiLCJub24tZHJvcHBpbmctcGFydGljbGUiOiIifV0sImNvbnRhaW5lci10aXRsZSI6IlNjaWVuY2UgYWR2YW5jZXMiLCJjb250YWluZXItdGl0bGUtc2hvcnQiOiJTY2kgQWR2IiwiYWNjZXNzZWQiOnsiZGF0ZS1wYXJ0cyI6W1syMDI1LDksMjVdXX0sIkRPSSI6IjEwLjExMjYvU0NJQURWLkFEUTQwNzQiLCJJU1NOIjoiMjM3NS0yNTQ4IiwiUE1JRCI6IjM5MDgzNjE4IiwiVVJMIjoiaHR0cHM6Ly93d3cuc2NpZW5jZS5vcmcvZG9pL3BkZi8xMC4xMTI2L3NjaWFkdi5hZHE0MDc0P2Rvd25sb2FkPXRydWUiLCJpc3N1ZWQiOnsiZGF0ZS1wYXJ0cyI6W1syMDI0LDgsMl1dfSwicGFnZSI6IjMxIiwiYWJzdHJhY3QiOiJUaGUgc3ByZWFkIG9mIHN1aWNpZGFsIGJlaGF2aW9yIGFtb25nIGluZGl2aWR1YWxzIGlzIG9mdGVuIGRlc2NyaWJlZCBhcyBhIGNvbnRhZ2lvbjsgaG93ZXZlciwgcmlnb3JvdXMgbW9kZWxpbmcgb2Ygc3VpY2lkZSBhcyBhIGR5bmFtaWMsIGNvbnRhZ2lvdXMgcHJvY2VzcyBpcyBtaW5pbWFsLiBIZXJlLCB3ZSBkZXZlbG9wIGFuZCB2YWxpZGF0ZSBhIG1vZGVsLWluZmVyZW5jZSBzeXN0ZW0gZGVwaWN0aW5nIHN1aWNpZGUgaWRlYXRpb24gYW5kIGRlYXRoIGFuZCB1c2UgaXQgdG8gcXVhbnRpZnkgdGhlIGNvbnRhZ2lvbiBwcm9jZXNzZXMgaW4gdGhlIFVTIGFzc29jaWF0ZWQgd2l0aCB0d28gcHJvbWluZW50IGNlbGVicml0eSBzdWljaWRlIGV2ZW50czogUm9iaW4gV2lsbGlhbXMgZHVyaW5nIDIwMTQgYW5kIEthdGUgU3BhZGUgYW5kIEFudGhvbnkgQm91cmRhaW4sIHdoaWNoIG9jY3VycmVkIDMgZGF5cyBhcGFydCBkdXJpbmcgMjAxOC4gV2Ugc2hvdyB0aGF0IGJvdGggZXZlbnRzIHByb2R1Y2VkIGxhcmdlIHRyYW5zaWVudCBpbmNyZWFzZXMgb2Ygc3VpY2lkZSBjb250YWdpb24gY29udGFjdCByYXRlcywgaS5lLiwgdGhlIHNwcmVhZCBvZiBzdWljaWRhbCB0aG91Z2h0IGFuZCBiZWhhdmlvciwgYW5kIGEgcGVyaW9kIG9mIGVsZXZhdGVkIHN1aWNpZGFsIGlkZWF0aW9uIGluIHRoZSBnZW5lcmFsIHBvcHVsYXRpb24uIE91ciBtb2RlbGluZyBhcHByb2FjaCBwcm92aWRlcyBhIGZyYW1ld29yayBmb3IgcXVhbnRpZnlpbmcgc3VpY2lkYWwgY29udGFnaW9uIGFuZCBiZXR0ZXIgdW5kZXJzdGFuZGluZywgcHJldmVudGluZywgYW5kIGNvbnRhaW5pbmcgaXRzIHNwcmVhZC4iLCJwdWJsaXNoZXIiOiJTY2kgQWR2IiwiaXNzdWUiOiIzMSIsInZvbHVtZSI6IjEwIn0sImlzVGVtcG9yYXJ5IjpmYWxzZX1dfQ=="/>
          <w:id w:val="-42521447"/>
          <w:placeholder>
            <w:docPart w:val="DefaultPlaceholder_-1854013440"/>
          </w:placeholder>
        </w:sdtPr>
        <w:sdtContent>
          <w:r w:rsidR="003C77CD" w:rsidRPr="006A6747">
            <w:rPr>
              <w:rFonts w:ascii="Arial" w:hAnsi="Arial" w:cs="Arial"/>
              <w:color w:val="000000" w:themeColor="text1"/>
              <w:sz w:val="22"/>
              <w:szCs w:val="22"/>
              <w:vertAlign w:val="superscript"/>
            </w:rPr>
            <w:t>25</w:t>
          </w:r>
        </w:sdtContent>
      </w:sdt>
      <w:r w:rsidR="007D6BE3" w:rsidRPr="006A6747">
        <w:rPr>
          <w:rFonts w:ascii="Arial" w:hAnsi="Arial" w:cs="Arial"/>
          <w:color w:val="000000" w:themeColor="text1"/>
          <w:sz w:val="22"/>
          <w:szCs w:val="22"/>
        </w:rPr>
        <w:t xml:space="preserve"> </w:t>
      </w:r>
      <w:r w:rsidR="00355E14">
        <w:rPr>
          <w:rFonts w:ascii="Arial" w:hAnsi="Arial" w:cs="Arial"/>
          <w:color w:val="000000" w:themeColor="text1"/>
          <w:sz w:val="22"/>
          <w:szCs w:val="22"/>
        </w:rPr>
        <w:t xml:space="preserve">and </w:t>
      </w:r>
      <w:r w:rsidR="00222788" w:rsidRPr="006A6747">
        <w:rPr>
          <w:rFonts w:ascii="Arial" w:hAnsi="Arial" w:cs="Arial"/>
          <w:color w:val="000000" w:themeColor="text1"/>
          <w:sz w:val="22"/>
          <w:szCs w:val="22"/>
        </w:rPr>
        <w:t xml:space="preserve">emerging evidence suggests that hybrid clusters may </w:t>
      </w:r>
      <w:r w:rsidR="00355E14">
        <w:rPr>
          <w:rFonts w:ascii="Arial" w:hAnsi="Arial" w:cs="Arial"/>
          <w:color w:val="000000" w:themeColor="text1"/>
          <w:sz w:val="22"/>
          <w:szCs w:val="22"/>
        </w:rPr>
        <w:t xml:space="preserve">also </w:t>
      </w:r>
      <w:r w:rsidR="00222788" w:rsidRPr="006A6747">
        <w:rPr>
          <w:rFonts w:ascii="Arial" w:hAnsi="Arial" w:cs="Arial"/>
          <w:color w:val="000000" w:themeColor="text1"/>
          <w:sz w:val="22"/>
          <w:szCs w:val="22"/>
        </w:rPr>
        <w:t xml:space="preserve">exist, </w:t>
      </w:r>
      <w:r w:rsidR="00355E14">
        <w:rPr>
          <w:rFonts w:ascii="Arial" w:hAnsi="Arial" w:cs="Arial"/>
          <w:color w:val="000000" w:themeColor="text1"/>
          <w:sz w:val="22"/>
          <w:szCs w:val="22"/>
        </w:rPr>
        <w:t xml:space="preserve">where </w:t>
      </w:r>
      <w:r w:rsidR="00222788" w:rsidRPr="006A6747">
        <w:rPr>
          <w:rFonts w:ascii="Arial" w:hAnsi="Arial" w:cs="Arial"/>
          <w:color w:val="000000" w:themeColor="text1"/>
          <w:sz w:val="22"/>
          <w:szCs w:val="22"/>
        </w:rPr>
        <w:t>structural vulnerabilities create conditions conducive to contagion effects.</w:t>
      </w:r>
      <w:sdt>
        <w:sdtPr>
          <w:rPr>
            <w:rFonts w:ascii="Arial" w:hAnsi="Arial" w:cs="Arial"/>
            <w:color w:val="000000" w:themeColor="text1"/>
            <w:sz w:val="22"/>
            <w:szCs w:val="22"/>
            <w:vertAlign w:val="superscript"/>
          </w:rPr>
          <w:tag w:val="MENDELEY_CITATION_v3_eyJjaXRhdGlvbklEIjoiTUVOREVMRVlfQ0lUQVRJT05fNDViODkxODktNGM1Yy00NWE1LWE1YTItOTcwMmFlNGExNzQ1IiwicHJvcGVydGllcyI6eyJub3RlSW5kZXgiOjB9LCJpc0VkaXRlZCI6ZmFsc2UsIm1hbnVhbE92ZXJyaWRlIjp7ImlzTWFudWFsbHlPdmVycmlkZGVuIjpmYWxzZSwiY2l0ZXByb2NUZXh0IjoiPHN1cD4xLDM2PC9zdXA+IiwibWFudWFsT3ZlcnJpZGVUZXh0IjoiIn0sImNpdGF0aW9uSXRlbXMiOlt7ImlkIjoiYzAxN2M2Y2MtNTRiYi0zNmFkLWE4OGEtYjc5NWJkYmFmMmZjIiwiaXRlbURhdGEiOnsidHlwZSI6ImFydGljbGUtam91cm5hbCIsImlkIjoiYzAxN2M2Y2MtNTRiYi0zNmFkLWE4OGEtYjc5NWJkYmFmMmZjIiwidGl0bGUiOiJUaGUgQ2x1c3RlcmluZyBhbmQgQ29udGFnaW9uIG9mIFN1aWNpZGUiLCJhdXRob3IiOlt7ImZhbWlseSI6IkpvaW5lciIsImdpdmVuIjoiVGhvbWFzIEUuIiwicGFyc2UtbmFtZXMiOmZhbHNlLCJkcm9wcGluZy1wYXJ0aWNsZSI6IiIsIm5vbi1kcm9wcGluZy1wYXJ0aWNsZSI6IiJ9XSwiY29udGFpbmVyLXRpdGxlIjoiQ3VycmVudCBEaXJlY3Rpb25zIGluIFBzeWNob2xvZ2ljYWwgU2NpZW5jZSIsImNvbnRhaW5lci10aXRsZS1zaG9ydCI6IkN1cnIgRGlyIFBzeWNob2wgU2NpIiwiYWNjZXNzZWQiOnsiZGF0ZS1wYXJ0cyI6W1syMDI1LDksMjVdXX0sIkRPSSI6IjEwLjExMTEvMTQ2Ny04NzIxLjAwMDIxIiwiSVNTTiI6IjA5NjM3MjE0IiwiVVJMIjoiL2RvaS9wZGYvMTAuMTExMS8xNDY3LTg3MjEuMDAwMjE/ZG93bmxvYWQ9dHJ1ZSIsImlzc3VlZCI6eyJkYXRlLXBhcnRzIjpbWzE5OTldXX0sInBhZ2UiOiI4OS05MiIsImFic3RyYWN0IjoiVHdvIGdlbmVyYWwgdHlwZXMgb2Ygc3VpY2lkZSBjbHVzdGVyIGhhdmUgYmVlbiBkaXNjdXNzZWQgaW4gdGhlIGxpdGVyYXR1cmU7IHJvdWdobHksIHRoZXNlIGNhbiBiZSBjbGFzc2lmaWVkIGFzIG1hc3MgY2x1c3RlcnMgYW5kIHBvaW50IGNsdXN0ZXJzLiBNYXNzIGNsdXN0ZXJzIGFyZSBtZWRpYSByZWxhdGVkLCBhbmQgdGhlIGV2aWRlbmNlIGYuLi4iLCJwdWJsaXNoZXIiOiJTQUdFIFB1YmxpY2F0aW9uc1NhZ2UgQ0E6IExvcyBBbmdlbGVzLCBDQSIsImlzc3VlIjoiMyIsInZvbHVtZSI6IjgifSwiaXNUZW1wb3JhcnkiOmZhbHNlfSx7ImlkIjoiMGZlNmIxNDQtOWNkMy0zZjAzLTgxYjQtZmI5MDAwZDYwMTUyIiwiaXRlbURhdGEiOnsidHlwZSI6ImFydGljbGUtam91cm5hbCIsImlkIjoiMGZlNmIxNDQtOWNkMy0zZjAzLTgxYjQtZmI5MDAwZDYwMTUyIiwidGl0bGUiOiJBZG9sZXNjZW50cyB1bmRlciBQcmVzc3VyZSIsImF1dGhvciI6W3siZmFtaWx5IjoiTXVlbGxlciIsImdpdmVuIjoiQW5uYSBTLiIsInBhcnNlLW5hbWVzIjpmYWxzZSwiZHJvcHBpbmctcGFydGljbGUiOiIiLCJub24tZHJvcHBpbmctcGFydGljbGUiOiIifSx7ImZhbWlseSI6IkFicnV0eW4iLCJnaXZlbiI6IlNldGgiLCJwYXJzZS1uYW1lcyI6ZmFsc2UsImRyb3BwaW5nLXBhcnRpY2xlIjoiIiwibm9uLWRyb3BwaW5nLXBhcnRpY2xlIjoiIn1dLCJjb250YWluZXItdGl0bGUiOiJBbWVyaWNhbiBTb2Npb2xvZ2ljYWwgUmV2aWV3IiwiY29udGFpbmVyLXRpdGxlLXNob3J0IjoiQW0gU29jaW9sIFJldiIsImFjY2Vzc2VkIjp7ImRhdGUtcGFydHMiOltbMjAyNSw5LDI1XV19LCJET0kiOiIxMC4xMTc3LzAwMDMxMjI0MTY2NjM0NjQiLCJJU1NOIjoiMTkzOTgyNzEiLCJVUkwiOiIvZG9pL3BkZi8xMC4xMTc3LzAwMDMxMjI0MTY2NjM0NjQ/ZG93bmxvYWQ9dHJ1ZSIsImlzc3VlZCI6eyJkYXRlLXBhcnRzIjpbWzIwMTYsMTAsMV1dfSwicGFnZSI6Ijg3Ny04OTkiLCJhYnN0cmFjdCI6IkRlc3BpdGUgdGhlIHByb2ZvdW5kIGltcGFjdCBEdXJraGVpbeKAmXMgU3VpY2lkZSBoYXMgaGFkIG9uIHRoZSBzb2NpYWwgc2NpZW5jZXMsIHNldmVyYWwgZW5kdXJpbmcgaXNzdWVzIGxpbWl0IHRoZSB1dGlsaXR5IG9mIGhpcyBpbnNpZ2h0cy4gV2l0aCB0aGlzIHN0dWR5LCB3ZSBvZmZlciBhIG5ldyBEdXJraGVpbWlhbiBmcmFtZXdvcmsgZm9yIHUuLi4iLCJwdWJsaXNoZXIiOiJTQUdFIFB1YmxpY2F0aW9uc1NhZ2UgQ0E6IExvcyBBbmdlbGVzLCBDQSIsImlzc3VlIjoiNSIsInZvbHVtZSI6IjgxIn0sImlzVGVtcG9yYXJ5IjpmYWxzZX1dfQ=="/>
          <w:id w:val="-639577763"/>
          <w:placeholder>
            <w:docPart w:val="DefaultPlaceholder_-1854013440"/>
          </w:placeholder>
        </w:sdtPr>
        <w:sdtContent>
          <w:r w:rsidR="003C77CD" w:rsidRPr="006A6747">
            <w:rPr>
              <w:rFonts w:ascii="Arial" w:hAnsi="Arial" w:cs="Arial"/>
              <w:color w:val="000000" w:themeColor="text1"/>
              <w:sz w:val="22"/>
              <w:szCs w:val="22"/>
              <w:vertAlign w:val="superscript"/>
            </w:rPr>
            <w:t>1,36</w:t>
          </w:r>
        </w:sdtContent>
      </w:sdt>
    </w:p>
    <w:p w14:paraId="71D42929" w14:textId="7024F037" w:rsidR="00222788" w:rsidRPr="006A6747" w:rsidRDefault="00222788" w:rsidP="003905B2">
      <w:pPr>
        <w:spacing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 xml:space="preserve">To </w:t>
      </w:r>
      <w:r w:rsidR="004C6120">
        <w:rPr>
          <w:rFonts w:ascii="Arial" w:hAnsi="Arial" w:cs="Arial"/>
          <w:color w:val="000000" w:themeColor="text1"/>
          <w:sz w:val="22"/>
          <w:szCs w:val="22"/>
        </w:rPr>
        <w:t xml:space="preserve">differentiate these </w:t>
      </w:r>
      <w:r w:rsidRPr="006A6747">
        <w:rPr>
          <w:rFonts w:ascii="Arial" w:hAnsi="Arial" w:cs="Arial"/>
          <w:color w:val="000000" w:themeColor="text1"/>
          <w:sz w:val="22"/>
          <w:szCs w:val="22"/>
        </w:rPr>
        <w:t xml:space="preserve">mechanisms, we will </w:t>
      </w:r>
      <w:r w:rsidR="00F45049" w:rsidRPr="006A6747">
        <w:rPr>
          <w:rFonts w:ascii="Arial" w:hAnsi="Arial" w:cs="Arial"/>
          <w:color w:val="000000" w:themeColor="text1"/>
          <w:sz w:val="22"/>
          <w:szCs w:val="22"/>
        </w:rPr>
        <w:t xml:space="preserve">analyze </w:t>
      </w:r>
      <w:r w:rsidR="00F45049" w:rsidRPr="00A47995">
        <w:rPr>
          <w:rFonts w:ascii="Arial" w:hAnsi="Arial" w:cs="Arial"/>
          <w:color w:val="000000" w:themeColor="text1"/>
          <w:sz w:val="22"/>
          <w:szCs w:val="22"/>
          <w:highlight w:val="yellow"/>
        </w:rPr>
        <w:t>narrative</w:t>
      </w:r>
      <w:r w:rsidR="004C6120" w:rsidRPr="00A47995">
        <w:rPr>
          <w:rFonts w:ascii="Arial" w:hAnsi="Arial" w:cs="Arial"/>
          <w:color w:val="000000" w:themeColor="text1"/>
          <w:sz w:val="22"/>
          <w:szCs w:val="22"/>
          <w:highlight w:val="yellow"/>
        </w:rPr>
        <w:t xml:space="preserve"> data</w:t>
      </w:r>
      <w:sdt>
        <w:sdtPr>
          <w:rPr>
            <w:rFonts w:ascii="Arial" w:hAnsi="Arial" w:cs="Arial"/>
            <w:color w:val="000000" w:themeColor="text1"/>
            <w:sz w:val="22"/>
            <w:szCs w:val="22"/>
            <w:highlight w:val="yellow"/>
            <w:vertAlign w:val="superscript"/>
          </w:rPr>
          <w:tag w:val="MENDELEY_CITATION_v3_eyJjaXRhdGlvbklEIjoiTUVOREVMRVlfQ0lUQVRJT05fN2ZlNjRiYTctYzk3Yi00YmZjLWI5ODItOWVlMDM5ZGY3ZWI5IiwicHJvcGVydGllcyI6eyJub3RlSW5kZXgiOjB9LCJpc0VkaXRlZCI6ZmFsc2UsIm1hbnVhbE92ZXJyaWRlIjp7ImlzTWFudWFsbHlPdmVycmlkZGVuIjpmYWxzZSwiY2l0ZXByb2NUZXh0IjoiPHN1cD40NeKAkzQ3PC9zdXA+IiwibWFudWFsT3ZlcnJpZGVUZXh0IjoiIn0sImNpdGF0aW9uSXRlbXMiOlt7ImlkIjoiNzUyYjgwNWItNDlhMS0zYTBhLThjMWQtZTM3NTMwZjY0YTQxIiwiaXRlbURhdGEiOnsidHlwZSI6ImFydGljbGUtam91cm5hbCIsImlkIjoiNzUyYjgwNWItNDlhMS0zYTBhLThjMWQtZTM3NTMwZjY0YTQxIiwidGl0bGUiOiJSZXNlYXJjaCB1dGlsaXR5IGFuZCBsaW1pdGF0aW9ucyBvZiB0ZXh0dWFsIGRhdGEgaW4gdGhlIE5hdGlvbmFsIFZpb2xlbnQgRGVhdGggUmVwb3J0aW5nIFN5c3RlbTogYSBzY29waW5nIHJldmlldyBhbmQgcmVjb21tZW5kYXRpb25zIiwiYXV0aG9yIjpbeyJmYW1pbHkiOiJEYW5nIiwiZ2l2ZW4iOiJMaW5oIE4uIiwicGFyc2UtbmFtZXMiOmZhbHNlLCJkcm9wcGluZy1wYXJ0aWNsZSI6IiIsIm5vbi1kcm9wcGluZy1wYXJ0aWNsZSI6IiJ9LHsiZmFtaWx5IjoiS2Foc2F5IiwiZ2l2ZW4iOiJFc2tpcmEgVC4iLCJwYXJzZS1uYW1lcyI6ZmFsc2UsImRyb3BwaW5nLXBhcnRpY2xlIjoiIiwibm9uLWRyb3BwaW5nLXBhcnRpY2xlIjoiIn0seyJmYW1pbHkiOiJKYW1lcyIsImdpdmVuIjoiTGEgVGVlc2EgTi4iLCJwYXJzZS1uYW1lcyI6ZmFsc2UsImRyb3BwaW5nLXBhcnRpY2xlIjoiIiwibm9uLWRyb3BwaW5nLXBhcnRpY2xlIjoiIn0seyJmYW1pbHkiOiJKb2hucyIsImdpdmVuIjoiTGlseSBKLiIsInBhcnNlLW5hbWVzIjpmYWxzZSwiZHJvcHBpbmctcGFydGljbGUiOiIiLCJub24tZHJvcHBpbmctcGFydGljbGUiOiIifSx7ImZhbWlseSI6IlJpb3MiLCJnaXZlbiI6IklzYWJlbGxhIEUuIiwicGFyc2UtbmFtZXMiOmZhbHNlLCJkcm9wcGluZy1wYXJ0aWNsZSI6IiIsIm5vbi1kcm9wcGluZy1wYXJ0aWNsZSI6IiJ9LHsiZmFtaWx5IjoiTWV6dWsiLCJnaXZlbiI6IkJyaWFuYSIsInBhcnNlLW5hbWVzIjpmYWxzZSwiZHJvcHBpbmctcGFydGljbGUiOiIiLCJub24tZHJvcHBpbmctcGFydGljbGUiOiIifV0sImNvbnRhaW5lci10aXRsZSI6IkluanVyeSBFcGlkZW1pb2xvZ3kiLCJjb250YWluZXItdGl0bGUtc2hvcnQiOiJJbmogRXBpZGVtaW9sIiwiYWNjZXNzZWQiOnsiZGF0ZS1wYXJ0cyI6W1syMDI1LDksMjVdXX0sIkRPSSI6IjEwLjExODYvUzQwNjIxLTAyMy0wMDQzMy1XL1RBQkxFUy8zIiwiSVNTTiI6IjIxOTcxNzE0IiwiVVJMIjoiaHR0cHM6Ly9pbmplcGlqb3VybmFsLmJpb21lZGNlbnRyYWwuY29tL2FydGljbGVzLzEwLjExODYvczQwNjIxLTAyMy0wMDQzMy13IiwiaXNzdWVkIjp7ImRhdGUtcGFydHMiOltbMjAyMywxMiwxXV19LCJwYWdlIjoiMS0xOCIsImFic3RyYWN0IjoiQmFja2dyb3VuZDogTWFueSBzdHVkaWVzIG9mIGluanVyeSBkZWF0aHMgcmVseSBvbiBtb3J0YWxpdHkgZGF0YSB0aGF0IGNvbnRhaW4gbGltaXRlZCBjb250ZXh0dWFsIGluZm9ybWF0aW9uIGFib3V0IGRlY2VkZW50cy4gVGhlIE5hdGlvbmFsIFZpb2xlbnQgRGVhdGggUmVwb3J0aW5nIFN5c3RlbSAoTlZEUlMpIGlzIHVuaXF1ZSBhbW9uZyBzdWNoIGRhdGEgc3lzdGVtcyBpbiB0aGF0IGVhY2ggb2JzZXJ2YXRpb24gaW5jbHVkZXMgYm90aCBxdWFudGl0YXRpdmUgdmFyaWFibGVzIGFuZCBxdWFsaXRhdGl2ZSB0ZXh0cyAoY2FsbGVkIOKAnG5hcnJhdGl2ZXPigJ0pIGFic3RyYWN0ZWQgZnJvbSBvcmlnaW5hbCBzb3VyY2UgZG9jdW1lbnRzLiBUaGVzZSBuYXJyYXRpdmVzIHByb3ZpZGUgcmljaCBkYXRhIHJlZ2FyZGluZyBzYWxpZW50IGNpcmN1bXN0YW5jZXMgdGhhdCBjYW4gYmUgdXNlZCB0byBpbmZvcm0gcHJldmVudGlvbiBlZmZvcnRzLiBUaGlzIHJldmlldyBwcm92aWRlcyBhIGNvbXByZWhlbnNpdmUgc3VtbWFyeSBvZiBwZWVyLXJldmlld2VkIHJlc2VhcmNoIHVzaW5nIE5WRFJTIG5hcnJhdGl2ZXMgb3ZlciB0aGUgcGFzdCAyMMKgeWVhcnMsIGluY2x1ZGluZyB0aGUgbGltaXRhdGlvbnMgb2YgdGhlc2UgdGV4dHMgYW5kIHByb3ZpZGVzIHJlY29tbWVuZGF0aW9ucyBvbiB1dGlsaXppbmcgYW5kIGltcHJvdmluZyBuYXJyYXRpdmUgcXVhbGl0eSBmb3IgcmVzZWFyY2hlcnMgYW5kIHByYWN0aXRpb25lcnMuIE1haW4gYm9keTogU3R1ZGllcyB0aGF0IHVzZWQgbmFycmF0aXZlcyB0byBleGFtaW5lIGRlYXRocyByZWxhdGVkIHRvIHN1aWNpZGUsIGhvbWljaWRlLCB1bmRldGVybWluZWQgaW50ZW50LCBhY2NpZGVudGFsIGZpcmVhcm0sIG9yIGxlZ2FsIGludGVydmVudGlvbiB3ZXJlIGlkZW50aWZpZWQgYnkgYSB0aXRsZS9hYnN0cmFjdCBzY3JlZW5pbmcsIGZvbGxvd2VkIGJ5IGEgZnVsbC10ZXh0IHJldmlldy4gVGhlIHNlYXJjaCB3YXMgY29uZHVjdGVkIG9uIEVuZ2xpc2gtbGFuZ3VhZ2UsIHBlZXItcmV2aWV3ZWQgbGl0ZXJhdHVyZSBhbmQgZ292ZXJubWVudCByZXBvcnRzIHB1Ymxpc2hlZCBmcm9tIDIwMDIgdG8gMjAyMiBpbiBQdWJNZWQsIFBzeWNJbmZvLCBTY29wdXMsIGFuZCBHb29nbGUgU2Nob2xhci4gQWJzdHJhY3RlZCBlbGVtZW50cyBmb2N1c2VkIG9uIHRoZSBtZXRob2RvbG9naWVzIHVzZWQgdG8gYW5hbHl6ZSB0aGUgbmFycmF0aXZlcywgaW5jbHVkaW5nIGFwcHJvYWNoZXMgdG8gZXhwbG9yZSBwb3RlbnRpYWwgYmlhc2VzIGluIHRoZXNlIHRleHRzLiBBcnRpY2xlcyB3ZXJlIGFic3RyYWN0ZWQgaW5kZXBlbmRlbnRseSBieSB0d28gcmV2aWV3ZXJzLCB3aXRoIGRpc2FncmVlbWVudHMgcmVzb2x2ZWQgdGhyb3VnaCBjb25zZW5zdXMgZGlzY3Vzc2lvbi4gRHVyaW5nIHRoZSAyMC15ZWFyIHBlcmlvZCwgMTExIGFydGljbGVzIHVzZWQgbmFycmF0aXZlcy4gVHdvLXRoaXJkcyBzdHVkaWVkIHN1aWNpZGUgKG4gPSA0OCwgNDMlKSBhbmQgaG9taWNpZGVzIChuID0gMjUsIDIzJSkuIE1vc3Qgc3R1ZGllcyBhbmFseXplZCB0aGUgbmFycmF0aXZlcyB1c2luZyBtYW51YWwgcmV2aWV3IChuID0gODEsIDczJSkgYW5kIGtleXdvcmQgc2VhcmNoZXMgKG4gPSA5LCA4JSksIHdpdGggb25seSA2ICg1JSkgdXNpbmcgbWFjaGluZSBsZWFybmluZyB0b29scy4gTmFycmF0aXZlcyB3ZXJlIG1haW5seSB1c2VkIGZvciBjYXNlIGZpbmRpbmcgKG4gPSA0OSwgNDQlKSBhbmQgY2hhcmFjdGVyaXphdGlvbiBvZiBjaXJjdW1zdGFuY2VzIGFyb3VuZCBkZWF0aHMgKG4gPSAzOCwgMzQlKS4gQ29tbW9uIGNoYWxsZW5nZXMgaW5jbHVkZWQgdmFyaWFiaWxpdHkgaW4gdGhlIG5hcnJhdGl2ZXMgYW5kIGxhY2sgb2YgcmVsZXZhbnQgY2lyY3Vtc3RhbnRpYWwgZGV0YWlscyBmb3IgY2FzZSBjaGFyYWN0ZXJpemF0aW9uLiBDb25jbHVzaW9uOiBBbHRob3VnaCB0aGUgdXNlIG9mIG5hcnJhdGl2ZXMgaGFzIGluY3JlYXNlZCBvdmVyIHRpbWUsIHRoZXNlIGVmZm9ydHMgd291bGQgYmUgZW5oYW5jZWQgYnkgZGV0YWlsZWQgYWJzdHJhY3Rpb24gb2YgY2lyY3Vtc3RhbmNlcyB3aXRoIGdyZWF0ZXIgc2FsaWVuY2UgdG8gaW5qdXJ5IHJlc2VhcmNoIGFuZCBwcmV2ZW50aW9uLiBNb3Jlb3ZlciwgcmVzZWFyY2hlcnMgYW5kIHByYWN0aXRpb25lcnMgd291bGQgYmVuZWZpdCBmcm9tIGd1aWRhbmNlIG9uIGludGVncmF0aW5nIG5hcnJhdGl2ZXMgd2l0aCBxdWFudGl0YXRpdmUgdmFyaWFibGVzIGFuZCBzdGFuZGFyZGl6ZWQgYXBwcm9hY2hlcyB0byBhZGRyZXNzIHZhcmlhYmlsaXR5IGluIHRoZSBjb21wbGV0ZW5lc3MgYW5kIGxlbmd0aCBvZiBuYXJyYXRpdmVzLiBTdWNoIGVmZm9ydHMgd2lsbCBpbmNyZWFzZSB0aGUgcmVsaWFiaWxpdHkgb2YgZmluZGluZ3MgYW5kIHNldCB0aGUgc3RhZ2UgZm9yIG1vcmUgd2lkZXNwcmVhZCBhcHBsaWNhdGlvbnMgb2YgZGF0YSBzY2llbmNlIG1ldGhvZHMgdG8gdGhlc2UgdGV4dHMuIiwicHVibGlzaGVyIjoiQmlvTWVkIENlbnRyYWwgTHRkIiwiaXNzdWUiOiIxIiwidm9sdW1lIjoiMTAifSwiaXNUZW1wb3JhcnkiOmZhbHNlfSx7ImlkIjoiZGZkZTJkZGEtNWM0Yi0zNzJiLWExZGUtZDhkODU0NDRlYjg3IiwiaXRlbURhdGEiOnsidHlwZSI6ImFydGljbGUtam91cm5hbCIsImlkIjoiZGZkZTJkZGEtNWM0Yi0zNzJiLWExZGUtZDhkODU0NDRlYjg3IiwidGl0bGUiOiJJZGVudGlmeWluZyBzb2NpYWwgaXNvbGF0aW9uIHRoZW1lcyBpbiBOVkRSUyB0ZXh0IG5hcnJhdGl2ZXMgdXNpbmcgdG9waWMgbW9kZWxpbmcgYW5kIHRleHQtY2xhc3NpZmljYXRpb24gbWV0aG9kcyIsImF1dGhvciI6W3siZmFtaWx5IjoiV2Fsa2VyIiwiZ2l2ZW4iOiJEcmV3IiwicGFyc2UtbmFtZXMiOmZhbHNlLCJkcm9wcGluZy1wYXJ0aWNsZSI6IiIsIm5vbi1kcm9wcGluZy1wYXJ0aWNsZSI6IiJ9LHsiZmFtaWx5IjoiUmFqd2FsIiwiZ2l2ZW4iOiJTd2F0aSIsInBhcnNlLW5hbWVzIjpmYWxzZSwiZHJvcHBpbmctcGFydGljbGUiOiIiLCJub24tZHJvcHBpbmctcGFydGljbGUiOiIifSx7ImZhbWlseSI6IkRhcyIsImdpdmVuIjoiU3VkZXNobmEiLCJwYXJzZS1uYW1lcyI6ZmFsc2UsImRyb3BwaW5nLXBhcnRpY2xlIjoiIiwibm9uLWRyb3BwaW5nLXBhcnRpY2xlIjoiIn0seyJmYW1pbHkiOiJQZWRkaXJlZGR5IiwiZ2l2ZW4iOiJTbmlnZGhhIiwicGFyc2UtbmFtZXMiOmZhbHNlLCJkcm9wcGluZy1wYXJ0aWNsZSI6IiIsIm5vbi1kcm9wcGluZy1wYXJ0aWNsZSI6IiJ9LHsiZmFtaWx5IjoiU2Fya2VyIiwiZ2l2ZW4iOiJBYmVlZCIsInBhcnNlLW5hbWVzIjpmYWxzZSwiZHJvcHBpbmctcGFydGljbGUiOiIiLCJub24tZHJvcHBpbmctcGFydGljbGUiOiIifV0sImFjY2Vzc2VkIjp7ImRhdGUtcGFydHMiOltbMjAyNSw5LDI1XV19LCJVUkwiOiJodHRwczovL2FyeGl2Lm9yZy9wZGYvMjUwNi4xNTAzMCIsImlzc3VlZCI6eyJkYXRlLXBhcnRzIjpbWzIwMjUsNiwxOF1dfSwiYWJzdHJhY3QiOiJTb2NpYWwgaXNvbGF0aW9uIGFuZCBsb25lbGluZXNzLCB3aGljaCBoYXZlIGJlZW4gaW5jcmVhc2luZyBpbiByZWNlbnQgeWVhcnMgc3Ryb25nbHkgY29udHJpYnV0ZSB0b3dhcmQgc3VpY2lkZSByYXRlcy4gQWx0aG91Z2ggc29jaWFsIGlzb2xhdGlvbiBhbmQgbG9uZWxpbmVzcyBhcmUgbm90IGN1cnJlbnRseSByZWNvcmRlZCB3aXRoaW4gdGhlIFVTIE5hdGlvbmFsIFZpb2xlbnQgRGVhdGggUmVwb3J0aW5nIFN5c3RlbSdzIChOVkRSUykgc3RydWN0dXJlZCB2YXJpYWJsZXMsIG5hdHVyYWwgbGFuZ3VhZ2UgcHJvY2Vzc2luZyAoTkxQKSB0ZWNobmlxdWVzIGNhbiBiZSB1c2VkIHRvIGlkZW50aWZ5IHRoZXNlIGNvbnN0cnVjdHMgaW4gbGF3IGVuZm9yY2VtZW50IGFuZCBjb3JvbmVyIG1lZGljYWwgZXhhbWluZXIgbmFycmF0aXZlcy4gVXNpbmcgdG9waWMgbW9kZWxpbmcgdG8gZ2VuZXJhdGUgbGV4aWNvbiBkZXZlbG9wbWVudCBhbmQgc3VwZXJ2aXNlZCBsZWFybmluZyBjbGFzc2lmaWVycywgd2UgZGV2ZWxvcGVkIGhpZ2gtcXVhbGl0eSBjbGFzc2lmaWVycyAoYXZlcmFnZSBGMTogLjg2LCBhY2N1cmFjeTogLjgyKS4gRXZhbHVhdGluZyBvdmVyIDMwMCwwMDAgc3VpY2lkZXMgZnJvbSAyMDAyIHRvIDIwMjAsIHdlIGlkZW50aWZpZWQgMSwxOTggbWVudGlvbmluZyBjaHJvbmljIHNvY2lhbCBpc29sYXRpb24uIERlY2VkZW50cyBoYWQgaGlnaGVyIG9kZHMgb2YgY2hyb25pYyBzb2NpYWwgaXNvbGF0aW9uIGNsYXNzaWZpY2F0aW9uIGlmIHRoZXkgd2VyZSBtZW4gKE9SID0gMS40NDsgQ0k6IDEuMjQsIDEuNjksIHA8LjAwMDEpLCBnYXkgKE9SID0gMy42ODsgMS45NywgNi4zMywgcDwuMDAwMSksIG9yIHdlcmUgZGl2b3JjZWQgKE9SID0gMy4zNDsgMi42OCwgNC4xOSwgcDwuMDAwMSkuIFdlIGZvdW5kIHNpZ25pZmljYW50IHByZWRpY3RvcnMgZm9yIG90aGVyIHNvY2lhbCBpc29sYXRpb24gdG9waWNzIG9mIHJlY2VudCBvciBpbXBlbmRpbmcgZGl2b3JjZSwgY2hpbGQgY3VzdG9keSBsb3NzLCBldmljdGlvbiBvciByZWNlbnQgbW92ZSwgYW5kIGJyZWFrLXVwLiBPdXIgbWV0aG9kcyBjYW4gaW1wcm92ZSBzdXJ2ZWlsbGFuY2UgYW5kIHByZXZlbnRpb24gb2Ygc29jaWFsIGlzb2xhdGlvbiBhbmQgbG9uZWxpbmVzcyBpbiB0aGUgVW5pdGVkIFN0YXRlcy4iLCJjb250YWluZXItdGl0bGUtc2hvcnQiOiIifSwiaXNUZW1wb3JhcnkiOmZhbHNlfSx7ImlkIjoiYjljMmYzMjgtMDIwZS0zYWQ3LTllNTYtOTA3OTUzODEzZDliIiwiaXRlbURhdGEiOnsidHlwZSI6ImFydGljbGUtam91cm5hbCIsImlkIjoiYjljMmYzMjgtMDIwZS0zYWQ3LTllNTYtOTA3OTUzODEzZDliIiwidGl0bGUiOiJTdXBlcnZpc2VkIE5hdHVyYWwgTGFuZ3VhZ2UgUHJvY2Vzc2luZyBDbGFzc2lmaWNhdGlvbiBvZiBWaW9sZW50IERlYXRoIE5hcnJhdGl2ZXM6IERldmVsb3BtZW50IGFuZCBBc3Nlc3NtZW50IG9mIGEgQ29tcGFjdCBMYXJnZSBMYW5ndWFnZSBNb2RlbC4iLCJhdXRob3IiOlt7ImZhbWlseSI6IlBhcmtlciIsImdpdmVuIjoiU3VzYW4gVCIsInBhcnNlLW5hbWVzIjpmYWxzZSwiZHJvcHBpbmctcGFydGljbGUiOiIiLCJub24tZHJvcHBpbmctcGFydGljbGUiOiIifV0sImNvbnRhaW5lci10aXRsZSI6IkpNSVIgQUkiLCJhY2Nlc3NlZCI6eyJkYXRlLXBhcnRzIjpbWzIwMjUsOSwyNV1dfSwiRE9JIjoiMTAuMjE5Ni82ODIxMiIsIklTU04iOiIyODE3LTE3MDUiLCJQTUlEIjoiNDA2MDU4MzciLCJVUkwiOiJodHRwOi8vd3d3Lm5jYmkubmxtLm5paC5nb3YvcHVibWVkLzQwNjA1ODM3IiwiaXNzdWVkIjp7ImRhdGUtcGFydHMiOltbMjAyNSw2LDE5XV19LCJwYWdlIjoiZTY4MjEyIiwiYWJzdHJhY3QiOiJCQUNLR1JPVU5EIFRoZSByZWNlbnQgYXZhaWxhYmlsaXR5IG9mIGxhdyBlbmZvcmNlbWVudCBhbmQgY29yb25lciBvciBtZWRpY2FsIGV4YW1pbmVyIHJlcG9ydHMgZm9yIG5lYXJseSBldmVyeSB2aW9sZW50IGRlYXRoIGluIHRoZSBVbml0ZWQgU3RhdGVzIGV4cGFuZHMgdGhlIHBvdGVudGlhbCBmb3IgbmF0dXJhbCBsYW5ndWFnZSBwcm9jZXNzaW5nIChOTFApIHJlc2VhcmNoIGludG8gdmlvbGVuY2UuIE9CSkVDVElWRSBUaGUgb2JqZWN0aXZlIG9mIHRoaXMgd29yayBpcyB0byBhc3Nlc3MgYXBwbGljYXRpb25zIG9mIHN1cGVydmlzZWQgTkxQIHRvIHVuc3RydWN0dXJlZCBkYXRhIGluIHRoZSBOYXRpb25hbCBWaW9sZW50IERlYXRoIFJlcG9ydGluZyBTeXN0ZW0gdG8gcHJlZGljdCBjaXJjdW1zdGFuY2VzIGFuZCB0eXBlcyBvZiB2aW9sZW50IGRlYXRoLiBNRVRIT0RTIFRoaXMgYW5hbHlzaXMgYXBwbGllZCBkaXN0aWxCRVJULCBhIGNvbXBhY3QgbGFyZ2UgbGFuZ3VhZ2UgbW9kZWwgKExMTSkgd2l0aCBmZXdlciBwYXJhbWV0ZXJzIHJlbGF0aXZlIHRvIGZ1bGwtc2NhbGUgTExNcywgdG8gdW5zdHJ1Y3R1cmVkIG5hcnJhdGl2ZSBkYXRhIHRvIHNpbXVsYXRlIHRoZSBpbXBhY3RzIG9mIHByZXByb2Nlc3NpbmcsIHZvbHVtZSwgYW5kIGNvbXBvc2l0aW9uIG9mIHRyYWluaW5nIGRhdGEgb24gbW9kZWwgcGVyZm9ybWFuY2UsIGV2YWx1YXRlZCBieSBGMS1zY29yZXMsIHByZWNpc2lvbiwgcmVjYWxsLCBhbmQgdGhlIGZhbHNlIG5lZ2F0aXZlIHJhdGUuIE1vZGVsIHBlcmZvcm1hbmNlIHdhcyBldmFsdWF0ZWQgZm9yIGJpYXMgYnkgcmFjZSwgZXRobmljaXR5LCBhbmQgc2V4IGJ5IGNvbXBhcmluZyBGMS1zY29yZXMgYWNyb3NzIHN1Ymdyb3Vwcy4gUkVTVUxUUyBBIG1pbmltdW0gdHJhaW5pbmcgc2V0IG9mIDE1MDAgY2FzZXMgd2FzIG5lY2Vzc2FyeSB0byBhY2hpZXZlIGFuIEYxLXNjb3JlIG9mIDAuNiBhbmQgYSBmYWxzZSBuZWdhdGl2ZSByYXRlIG9mIDAuMDEtMC4wNSB3aXRoIGEgY29tcGFjdCBMTE0uIFJlcGxhY2VtZW50IG9mIGRvbWFpbi1zcGVjaWZpYyBqYXJnb24gaW1wcm92ZWQgbW9kZWwgcGVyZm9ybWFuY2UsIHdoaWxlIG92ZXJzYW1wbGluZyBwb3NpdGl2ZSBjbGFzcyBjYXNlcyB0byBhZGRyZXNzIGNsYXNzIGltYmFsYW5jZSBkaWQgbm90IHN1YnN0YW50aWFsbHkgaW1wcm92ZSBGMS1zY29yZXMuIEJldHdlZW4gcmFjaWFsIGFuZCBldGhuaWMgZ3JvdXBzLCBGMS1zY29yZSBkaXNwYXJpdGllcyByYW5nZWQgZnJvbSAwLjIgdG8gMC4yNSwgYW5kIGJldHdlZW4gbWFsZSBhbmQgZmVtYWxlIGRlY2VkZW50cywgZGlmZmVyZW5jZXMgcmFuZ2VkIGZyb20gMC4xMiB0byAwLjIuIENPTkNMVVNJT05TIENvbXBhY3QgTExNcyB3aXRoIHN1ZmZpY2llbnQgdHJhaW5pbmcgZGF0YSBjYW4gYmUgYXBwbGllZCB0byBzdXBlcnZpc2VkIE5MUCB0YXNrcyB3aXRoIGEgY2xhc3MgaW1iYWxhbmNlIGluIHRoZSBOYXRpb25hbCBWaW9sZW50IERlYXRoIFJlcG9ydGluZyBTeXN0ZW0uIFNpbXVsYXRpb25zIG9mIHN1cGVydmlzZWQgdGV4dCBjbGFzc2lmaWNhdGlvbiBhY3Jvc3MgdGhlIG1vZGVsLWZpdHRpbmcgcHJvY2VzcyBvZiBwcmVwcm9jZXNzaW5nIGFuZCB0cmFpbmluZyBjb21wYWN0IExMTS1pbmZvcm1lZCBOTFAgYXBwbGljYXRpb25zIHRvIHVuc3RydWN0dXJlZCBkZWF0aCBuYXJyYXRpdmUgZGF0YS4iLCJwdWJsaXNoZXIiOiJKTUlSIEFJIiwiaXNzdWUiOiIxIiwidm9sdW1lIjoiNCIsImNvbnRhaW5lci10aXRsZS1zaG9ydCI6IiJ9LCJpc1RlbXBvcmFyeSI6ZmFsc2V9XX0="/>
          <w:id w:val="-87156435"/>
          <w:placeholder>
            <w:docPart w:val="A7D521ACEFFF0947AA8AFAED3052FDAE"/>
          </w:placeholder>
        </w:sdtPr>
        <w:sdtContent>
          <w:r w:rsidR="003C77CD" w:rsidRPr="00A47995">
            <w:rPr>
              <w:rFonts w:ascii="Arial" w:hAnsi="Arial" w:cs="Arial"/>
              <w:color w:val="000000" w:themeColor="text1"/>
              <w:sz w:val="22"/>
              <w:szCs w:val="22"/>
              <w:highlight w:val="yellow"/>
              <w:vertAlign w:val="superscript"/>
            </w:rPr>
            <w:t>45–47</w:t>
          </w:r>
        </w:sdtContent>
      </w:sdt>
      <w:r w:rsidR="00F45049" w:rsidRPr="006A6747">
        <w:rPr>
          <w:rFonts w:ascii="Arial" w:hAnsi="Arial" w:cs="Arial"/>
          <w:color w:val="000000" w:themeColor="text1"/>
          <w:sz w:val="22"/>
          <w:szCs w:val="22"/>
        </w:rPr>
        <w:t xml:space="preserve"> and </w:t>
      </w:r>
      <w:r w:rsidRPr="006A6747">
        <w:rPr>
          <w:rFonts w:ascii="Arial" w:hAnsi="Arial" w:cs="Arial"/>
          <w:color w:val="000000" w:themeColor="text1"/>
          <w:sz w:val="22"/>
          <w:szCs w:val="22"/>
        </w:rPr>
        <w:t xml:space="preserve">integrate diverse </w:t>
      </w:r>
      <w:r w:rsidR="00B34EB1" w:rsidRPr="006A6747">
        <w:rPr>
          <w:rFonts w:ascii="Arial" w:hAnsi="Arial" w:cs="Arial"/>
          <w:color w:val="000000" w:themeColor="text1"/>
          <w:sz w:val="22"/>
          <w:szCs w:val="22"/>
        </w:rPr>
        <w:t>contextual-</w:t>
      </w:r>
      <w:r w:rsidR="00F45049" w:rsidRPr="006A6747">
        <w:rPr>
          <w:rFonts w:ascii="Arial" w:hAnsi="Arial" w:cs="Arial"/>
          <w:color w:val="000000" w:themeColor="text1"/>
          <w:sz w:val="22"/>
          <w:szCs w:val="22"/>
        </w:rPr>
        <w:t xml:space="preserve">level </w:t>
      </w:r>
      <w:r w:rsidRPr="006A6747">
        <w:rPr>
          <w:rFonts w:ascii="Arial" w:hAnsi="Arial" w:cs="Arial"/>
          <w:color w:val="000000" w:themeColor="text1"/>
          <w:sz w:val="22"/>
          <w:szCs w:val="22"/>
        </w:rPr>
        <w:t>data</w:t>
      </w:r>
      <w:r w:rsidR="004C6120">
        <w:rPr>
          <w:rFonts w:ascii="Arial" w:hAnsi="Arial" w:cs="Arial"/>
          <w:color w:val="000000" w:themeColor="text1"/>
          <w:sz w:val="22"/>
          <w:szCs w:val="22"/>
        </w:rPr>
        <w:t>sets</w:t>
      </w:r>
      <w:r w:rsidRPr="006A6747">
        <w:rPr>
          <w:rFonts w:ascii="Arial" w:hAnsi="Arial" w:cs="Arial"/>
          <w:color w:val="000000" w:themeColor="text1"/>
          <w:sz w:val="22"/>
          <w:szCs w:val="22"/>
        </w:rPr>
        <w:t xml:space="preserve"> </w:t>
      </w:r>
      <w:r w:rsidR="00982101" w:rsidRPr="006A6747">
        <w:rPr>
          <w:rFonts w:ascii="Arial" w:hAnsi="Arial" w:cs="Arial"/>
          <w:color w:val="000000" w:themeColor="text1"/>
          <w:sz w:val="22"/>
          <w:szCs w:val="22"/>
        </w:rPr>
        <w:t xml:space="preserve">into the </w:t>
      </w:r>
      <w:r w:rsidR="00EB6451" w:rsidRPr="00A47995">
        <w:rPr>
          <w:rFonts w:ascii="Arial" w:hAnsi="Arial" w:cs="Arial"/>
          <w:color w:val="000000" w:themeColor="text1"/>
          <w:sz w:val="22"/>
          <w:szCs w:val="22"/>
          <w:highlight w:val="yellow"/>
        </w:rPr>
        <w:t>NVDRS-RAD</w:t>
      </w:r>
      <w:r w:rsidR="00F45049" w:rsidRPr="00A47995">
        <w:rPr>
          <w:rFonts w:ascii="Arial" w:hAnsi="Arial" w:cs="Arial"/>
          <w:color w:val="000000" w:themeColor="text1"/>
          <w:sz w:val="22"/>
          <w:szCs w:val="22"/>
          <w:highlight w:val="yellow"/>
        </w:rPr>
        <w:t>.</w:t>
      </w:r>
      <w:sdt>
        <w:sdtPr>
          <w:rPr>
            <w:rFonts w:ascii="Arial" w:hAnsi="Arial" w:cs="Arial"/>
            <w:color w:val="000000" w:themeColor="text1"/>
            <w:sz w:val="22"/>
            <w:szCs w:val="22"/>
            <w:highlight w:val="yellow"/>
            <w:vertAlign w:val="superscript"/>
          </w:rPr>
          <w:tag w:val="MENDELEY_CITATION_v3_eyJjaXRhdGlvbklEIjoiTUVOREVMRVlfQ0lUQVRJT05fYWI5ZWJmOTItNmYxZC00ZjY0LTkwYTUtODIzOWVlNzZlYmRiIiwicHJvcGVydGllcyI6eyJub3RlSW5kZXgiOjB9LCJpc0VkaXRlZCI6ZmFsc2UsIm1hbnVhbE92ZXJyaWRlIjp7ImlzTWFudWFsbHlPdmVycmlkZGVuIjpmYWxzZSwiY2l0ZXByb2NUZXh0IjoiPHN1cD40ODwvc3VwPiIsIm1hbnVhbE92ZXJyaWRlVGV4dCI6IiJ9LCJjaXRhdGlvbkl0ZW1zIjpbeyJpZCI6IjIxNTIzOTRiLTUxZDgtM2MxZi1hYTBjLTZhZGYwYzVlNTAyZiIsIml0ZW1EYXRhIjp7InR5cGUiOiJhcnRpY2xlLWpvdXJuYWwiLCJpZCI6IjIxNTIzOTRiLTUxZDgtM2MxZi1hYTBjLTZhZGYwYzVlNTAyZiIsInRpdGxlIjoiVGhlIE5hdGlvbmFsIFZpb2xlbnQgRGVhdGggUmVwb3J0aW5nIFN5c3RlbTogb3ZlcnZpZXcgYW5kIGZ1dHVyZSBkaXJlY3Rpb25zIiwiYXV0aG9yIjpbeyJmYW1pbHkiOiJCbGFpciIsImdpdmVuIjoiSmFuZXQgTS4iLCJwYXJzZS1uYW1lcyI6ZmFsc2UsImRyb3BwaW5nLXBhcnRpY2xlIjoiIiwibm9uLWRyb3BwaW5nLXBhcnRpY2xlIjoiIn0seyJmYW1pbHkiOiJGb3dsZXIiLCJnaXZlbiI6IkthdGhlcmluZSBBLiIsInBhcnNlLW5hbWVzIjpmYWxzZSwiZHJvcHBpbmctcGFydGljbGUiOiIiLCJub24tZHJvcHBpbmctcGFydGljbGUiOiIifSx7ImZhbWlseSI6IkphY2siLCJnaXZlbiI6IlNoYW5lIFAuRC4iLCJwYXJzZS1uYW1lcyI6ZmFsc2UsImRyb3BwaW5nLXBhcnRpY2xlIjoiIiwibm9uLWRyb3BwaW5nLXBhcnRpY2xlIjoiIn0seyJmYW1pbHkiOiJDcm9zYnkiLCJnaXZlbiI6IkFsZXhhbmRlciBFLiIsInBhcnNlLW5hbWVzIjpmYWxzZSwiZHJvcHBpbmctcGFydGljbGUiOiIiLCJub24tZHJvcHBpbmctcGFydGljbGUiOiIifV0sImNvbnRhaW5lci10aXRsZSI6IkluanVyeSBwcmV2ZW50aW9uIDogam91cm5hbCBvZiB0aGUgSW50ZXJuYXRpb25hbCBTb2NpZXR5IGZvciBDaGlsZCBhbmQgQWRvbGVzY2VudCBJbmp1cnkgUHJldmVudGlvbiIsImNvbnRhaW5lci10aXRsZS1zaG9ydCI6IkluaiBQcmV2IiwiYWNjZXNzZWQiOnsiZGF0ZS1wYXJ0cyI6W1syMDI1LDksMjVdXX0sIkRPSSI6IjEwLjExMzYvSU5KVVJZUFJFVi0yMDE1LTA0MTgxOSIsIklTU04iOiIxNDc1LTU3ODUiLCJQTUlEIjoiMjY3MTg1NDkiLCJVUkwiOiJodHRwczovL3B1Ym1lZC5uY2JpLm5sbS5uaWguZ292LzI2NzE4NTQ5LyIsImlzc3VlZCI6eyJkYXRlLXBhcnRzIjpbWzIwMTZdXX0sInBhZ2UiOiJpNi1pMTEiLCJhYnN0cmFjdCI6Ik9iamVjdGl2ZSBUbyBkZXNjcmliZSB0aGUgTmF0aW9uYWwgVmlvbGVudCBEZWF0aCBSZXBvcnRpbmcgU3lzdGVtIChOVkRSUykuIFRoaXMgaXMgYSBzdXJ2ZWlsbGFuY2Ugc3lzdGVtIGZvciBtb25pdG9yaW5nIHRoZSBvY2N1cnJlbmNlIG9mIGhvbWljaWRlcywgc3VpY2lkZXMsIHVuaW50ZW50aW9uYWwgZmlyZWFybSBkZWF0aHMsIGRlYXRocyBvZiB1bmRldGVybWluZWQgaW50ZW50LCBhbmQgZGVhdGhzIGZyb20gbGVnYWwgaW50ZXJ2ZW50aW9uIChleGNsdWRpbmcgbGVnYWwgZXhlY3V0aW9ucykgaW4gdGhlIFVTLiBEZXNpZ24gVGhpcyByZXBvcnQgcHJvdmlkZXMgaW5mb3JtYXRpb24gYWJvdXQgdGhlIGhpc3RvcnksIHNjb3BlLCBkYXRhIHZhcmlhYmxlcywgcHJvY2Vzc2VzLCB1dGlsaXR5LCBsaW1pdGF0aW9ucywgYW5kIGZ1dHVyZSBkaXJlY3Rpb25zIG9mIHRoZSBOVkRSUy4gUmVzdWx0cyBUaGUgTlZEUlMgY3VycmVudGx5IG9wZXJhdGVzIGluIDMyIHN0YXRlcywgd2l0aCB0aGUgZ29hbCBvZiBmdXR1cmUgZXhwYW5zaW9uIHRvIGFsbCA1MCBzdGF0ZXMsIHRoZSBEaXN0cmljdCBvZiBDb2x1bWJpYSwgYW5kIFVTIHRlcnJpdG9yaWVzLiBUaGUgc3lzdGVtIHVzZXMgZXhpc3RpbmcgcHJpbWFyeSBkYXRhIHNvdXJjZXMgKGRlYXRoIGNlcnRpZmljYXRlcywgY29yb25lci8gbWVkaWNhbCBleGFtaW5lciByZXBvcnRzLCBhbmQgbGF3IGVuZm9yY2VtZW50IHJlcG9ydHMpLCBhbmQgbGlua3MgdGhlbSB0b2dldGhlciB0byBwcm92aWRlIGEgY29tcHJlaGVuc2l2ZSBwaWN0dXJlIG9mIHRoZSBjaXJjdW1zdGFuY2VzIHN1cnJvdW5kaW5nIHZpb2xlbnQgZGVhdGhzLiBDb25jbHVzaW9ucyBUaGlzIHJlcG9ydCBwcm92aWRlcyBhbiBvdmVydmlldyBvZiB0aGUgTlZEUlMgaW5jbHVkaW5nIGEgZGVzY3JpcHRpb24gb2YgdGhlIHN5c3RlbSwgZGlzY3Vzc2lvbiBvZiBpdHMgZXhwYW5kZWQgY2FwYWJpbGl0eSwgdGhlIHVzZSBvZiBuZXcgdGVjaG5vbG9naWVzIGFzIHRoZSBzeXN0ZW0gaGFzIGV2b2x2ZWQsIGhvdyB0aGUgZGF0YSBhcmUgYmVpbmcgdXNlZCBmb3IgdmlvbGVuY2UgcHJldmVudGlvbiBlZmZvcnRzLCBhbmQgZnV0dXJlIGRpcmVjdGlvbnMuIiwicHVibGlzaGVyIjoiSW5qIFByZXYiLCJpc3N1ZSI6IlN1cHBsIDEiLCJ2b2x1bWUiOiIyMiBTdXBwbCAxIn0sImlzVGVtcG9yYXJ5IjpmYWxzZX1dfQ=="/>
          <w:id w:val="-524865477"/>
          <w:placeholder>
            <w:docPart w:val="DefaultPlaceholder_-1854013440"/>
          </w:placeholder>
        </w:sdtPr>
        <w:sdtContent>
          <w:r w:rsidR="003C77CD" w:rsidRPr="00A47995">
            <w:rPr>
              <w:rFonts w:ascii="Arial" w:hAnsi="Arial" w:cs="Arial"/>
              <w:color w:val="000000" w:themeColor="text1"/>
              <w:sz w:val="22"/>
              <w:szCs w:val="22"/>
              <w:highlight w:val="yellow"/>
              <w:vertAlign w:val="superscript"/>
            </w:rPr>
            <w:t>48</w:t>
          </w:r>
        </w:sdtContent>
      </w:sdt>
      <w:r w:rsidR="00F45049" w:rsidRPr="006A6747">
        <w:rPr>
          <w:rFonts w:ascii="Arial" w:hAnsi="Arial" w:cs="Arial"/>
          <w:color w:val="000000" w:themeColor="text1"/>
          <w:sz w:val="22"/>
          <w:szCs w:val="22"/>
        </w:rPr>
        <w:t xml:space="preserve">  </w:t>
      </w:r>
      <w:r w:rsidR="004C6120">
        <w:rPr>
          <w:rFonts w:ascii="Arial" w:hAnsi="Arial" w:cs="Arial"/>
          <w:color w:val="000000" w:themeColor="text1"/>
          <w:sz w:val="22"/>
          <w:szCs w:val="22"/>
        </w:rPr>
        <w:t xml:space="preserve">This </w:t>
      </w:r>
      <w:r w:rsidR="00F45049" w:rsidRPr="006A6747">
        <w:rPr>
          <w:rFonts w:ascii="Arial" w:hAnsi="Arial" w:cs="Arial"/>
          <w:color w:val="000000" w:themeColor="text1"/>
          <w:sz w:val="22"/>
          <w:szCs w:val="22"/>
        </w:rPr>
        <w:t xml:space="preserve">will create </w:t>
      </w:r>
      <w:r w:rsidRPr="006A6747">
        <w:rPr>
          <w:rFonts w:ascii="Arial" w:hAnsi="Arial" w:cs="Arial"/>
          <w:color w:val="000000" w:themeColor="text1"/>
          <w:sz w:val="22"/>
          <w:szCs w:val="22"/>
        </w:rPr>
        <w:t xml:space="preserve">a platform </w:t>
      </w:r>
      <w:r w:rsidR="004C6120">
        <w:rPr>
          <w:rFonts w:ascii="Arial" w:hAnsi="Arial" w:cs="Arial"/>
          <w:color w:val="000000" w:themeColor="text1"/>
          <w:sz w:val="22"/>
          <w:szCs w:val="22"/>
        </w:rPr>
        <w:t xml:space="preserve">capable of distinguishing </w:t>
      </w:r>
      <w:r w:rsidR="009C6D63" w:rsidRPr="006A6747">
        <w:rPr>
          <w:rFonts w:ascii="Arial" w:hAnsi="Arial" w:cs="Arial"/>
          <w:color w:val="000000" w:themeColor="text1"/>
          <w:sz w:val="22"/>
          <w:szCs w:val="22"/>
        </w:rPr>
        <w:t xml:space="preserve">cluster </w:t>
      </w:r>
      <w:r w:rsidRPr="006A6747">
        <w:rPr>
          <w:rFonts w:ascii="Arial" w:hAnsi="Arial" w:cs="Arial"/>
          <w:color w:val="000000" w:themeColor="text1"/>
          <w:sz w:val="22"/>
          <w:szCs w:val="22"/>
        </w:rPr>
        <w:t>mechanisms</w:t>
      </w:r>
      <w:r w:rsidR="00DC272E" w:rsidRPr="006A6747">
        <w:rPr>
          <w:rFonts w:ascii="Arial" w:hAnsi="Arial" w:cs="Arial"/>
          <w:color w:val="000000" w:themeColor="text1"/>
          <w:sz w:val="22"/>
          <w:szCs w:val="22"/>
        </w:rPr>
        <w:t xml:space="preserve"> by assembling a suite of highly informative data sources</w:t>
      </w:r>
      <w:r w:rsidRPr="006A6747">
        <w:rPr>
          <w:rFonts w:ascii="Arial" w:hAnsi="Arial" w:cs="Arial"/>
          <w:color w:val="000000" w:themeColor="text1"/>
          <w:sz w:val="22"/>
          <w:szCs w:val="22"/>
        </w:rPr>
        <w:t xml:space="preserve">. </w:t>
      </w:r>
      <w:r w:rsidR="0041604D" w:rsidRPr="006A6747">
        <w:rPr>
          <w:rFonts w:ascii="Arial" w:hAnsi="Arial" w:cs="Arial"/>
          <w:color w:val="000000" w:themeColor="text1"/>
          <w:sz w:val="22"/>
          <w:szCs w:val="22"/>
        </w:rPr>
        <w:t>T</w:t>
      </w:r>
      <w:r w:rsidR="003361CD" w:rsidRPr="006A6747">
        <w:rPr>
          <w:rFonts w:ascii="Arial" w:hAnsi="Arial" w:cs="Arial"/>
          <w:color w:val="000000" w:themeColor="text1"/>
          <w:sz w:val="22"/>
          <w:szCs w:val="22"/>
        </w:rPr>
        <w:t xml:space="preserve">hese mechanistic </w:t>
      </w:r>
      <w:r w:rsidR="0041604D" w:rsidRPr="006A6747">
        <w:rPr>
          <w:rFonts w:ascii="Arial" w:hAnsi="Arial" w:cs="Arial"/>
          <w:color w:val="000000" w:themeColor="text1"/>
          <w:sz w:val="22"/>
          <w:szCs w:val="22"/>
        </w:rPr>
        <w:t xml:space="preserve">insights </w:t>
      </w:r>
      <w:r w:rsidR="004C6120">
        <w:rPr>
          <w:rFonts w:ascii="Arial" w:hAnsi="Arial" w:cs="Arial"/>
          <w:color w:val="000000" w:themeColor="text1"/>
          <w:sz w:val="22"/>
          <w:szCs w:val="22"/>
        </w:rPr>
        <w:t xml:space="preserve">will </w:t>
      </w:r>
      <w:r w:rsidR="003361CD" w:rsidRPr="006A6747">
        <w:rPr>
          <w:rFonts w:ascii="Arial" w:hAnsi="Arial" w:cs="Arial"/>
          <w:color w:val="000000" w:themeColor="text1"/>
          <w:sz w:val="22"/>
          <w:szCs w:val="22"/>
        </w:rPr>
        <w:t xml:space="preserve">enhance Aim 1 by guiding predictor prioritization and enabling mechanism-specific forecasting models, </w:t>
      </w:r>
      <w:r w:rsidR="00114938" w:rsidRPr="006A6747">
        <w:rPr>
          <w:rFonts w:ascii="Arial" w:hAnsi="Arial" w:cs="Arial"/>
          <w:color w:val="000000" w:themeColor="text1"/>
          <w:sz w:val="22"/>
          <w:szCs w:val="22"/>
        </w:rPr>
        <w:t xml:space="preserve">although </w:t>
      </w:r>
      <w:r w:rsidR="003361CD" w:rsidRPr="006A6747">
        <w:rPr>
          <w:rFonts w:ascii="Arial" w:hAnsi="Arial" w:cs="Arial"/>
          <w:color w:val="000000" w:themeColor="text1"/>
          <w:sz w:val="22"/>
          <w:szCs w:val="22"/>
        </w:rPr>
        <w:t xml:space="preserve">Aim 1's </w:t>
      </w:r>
      <w:r w:rsidR="00614728" w:rsidRPr="006A6747">
        <w:rPr>
          <w:rFonts w:ascii="Arial" w:hAnsi="Arial" w:cs="Arial"/>
          <w:color w:val="000000" w:themeColor="text1"/>
          <w:sz w:val="22"/>
          <w:szCs w:val="22"/>
        </w:rPr>
        <w:t>mathematical system</w:t>
      </w:r>
      <w:r w:rsidR="003361CD" w:rsidRPr="006A6747">
        <w:rPr>
          <w:rFonts w:ascii="Arial" w:hAnsi="Arial" w:cs="Arial"/>
          <w:color w:val="000000" w:themeColor="text1"/>
          <w:sz w:val="22"/>
          <w:szCs w:val="22"/>
        </w:rPr>
        <w:t xml:space="preserve"> will </w:t>
      </w:r>
      <w:r w:rsidR="004C6120">
        <w:rPr>
          <w:rFonts w:ascii="Arial" w:hAnsi="Arial" w:cs="Arial"/>
          <w:color w:val="000000" w:themeColor="text1"/>
          <w:sz w:val="22"/>
          <w:szCs w:val="22"/>
        </w:rPr>
        <w:t>still</w:t>
      </w:r>
      <w:r w:rsidR="00614728" w:rsidRPr="006A6747">
        <w:rPr>
          <w:rFonts w:ascii="Arial" w:hAnsi="Arial" w:cs="Arial"/>
          <w:color w:val="000000" w:themeColor="text1"/>
          <w:sz w:val="22"/>
          <w:szCs w:val="22"/>
        </w:rPr>
        <w:t xml:space="preserve"> </w:t>
      </w:r>
      <w:r w:rsidR="003361CD" w:rsidRPr="006A6747">
        <w:rPr>
          <w:rFonts w:ascii="Arial" w:hAnsi="Arial" w:cs="Arial"/>
          <w:color w:val="000000" w:themeColor="text1"/>
          <w:sz w:val="22"/>
          <w:szCs w:val="22"/>
        </w:rPr>
        <w:t xml:space="preserve">independently detect emerging clusters </w:t>
      </w:r>
      <w:r w:rsidR="004C6120">
        <w:rPr>
          <w:rFonts w:ascii="Arial" w:hAnsi="Arial" w:cs="Arial"/>
          <w:color w:val="000000" w:themeColor="text1"/>
          <w:sz w:val="22"/>
          <w:szCs w:val="22"/>
        </w:rPr>
        <w:t xml:space="preserve">regardless </w:t>
      </w:r>
      <w:r w:rsidR="003361CD" w:rsidRPr="006A6747">
        <w:rPr>
          <w:rFonts w:ascii="Arial" w:hAnsi="Arial" w:cs="Arial"/>
          <w:color w:val="000000" w:themeColor="text1"/>
          <w:sz w:val="22"/>
          <w:szCs w:val="22"/>
        </w:rPr>
        <w:t>of underlying causal pathways.</w:t>
      </w:r>
      <w:r w:rsidR="007021D3" w:rsidRPr="006A6747">
        <w:rPr>
          <w:rFonts w:ascii="Arial" w:hAnsi="Arial" w:cs="Arial"/>
          <w:color w:val="000000" w:themeColor="text1"/>
          <w:sz w:val="22"/>
          <w:szCs w:val="22"/>
        </w:rPr>
        <w:t xml:space="preserve"> </w:t>
      </w:r>
      <w:r w:rsidR="004C6120">
        <w:rPr>
          <w:rFonts w:ascii="Arial" w:hAnsi="Arial" w:cs="Arial"/>
          <w:color w:val="000000" w:themeColor="text1"/>
          <w:sz w:val="22"/>
          <w:szCs w:val="22"/>
        </w:rPr>
        <w:t>Understanding t</w:t>
      </w:r>
      <w:r w:rsidRPr="006A6747">
        <w:rPr>
          <w:rFonts w:ascii="Arial" w:hAnsi="Arial" w:cs="Arial"/>
          <w:color w:val="000000" w:themeColor="text1"/>
          <w:sz w:val="22"/>
          <w:szCs w:val="22"/>
        </w:rPr>
        <w:t>h</w:t>
      </w:r>
      <w:r w:rsidR="004C6120">
        <w:rPr>
          <w:rFonts w:ascii="Arial" w:hAnsi="Arial" w:cs="Arial"/>
          <w:color w:val="000000" w:themeColor="text1"/>
          <w:sz w:val="22"/>
          <w:szCs w:val="22"/>
        </w:rPr>
        <w:t>ese</w:t>
      </w:r>
      <w:r w:rsidRPr="006A6747">
        <w:rPr>
          <w:rFonts w:ascii="Arial" w:hAnsi="Arial" w:cs="Arial"/>
          <w:color w:val="000000" w:themeColor="text1"/>
          <w:sz w:val="22"/>
          <w:szCs w:val="22"/>
        </w:rPr>
        <w:t xml:space="preserve"> mechanis</w:t>
      </w:r>
      <w:r w:rsidR="004C6120">
        <w:rPr>
          <w:rFonts w:ascii="Arial" w:hAnsi="Arial" w:cs="Arial"/>
          <w:color w:val="000000" w:themeColor="text1"/>
          <w:sz w:val="22"/>
          <w:szCs w:val="22"/>
        </w:rPr>
        <w:t>ms</w:t>
      </w:r>
      <w:r w:rsidRPr="006A6747">
        <w:rPr>
          <w:rFonts w:ascii="Arial" w:hAnsi="Arial" w:cs="Arial"/>
          <w:color w:val="000000" w:themeColor="text1"/>
          <w:sz w:val="22"/>
          <w:szCs w:val="22"/>
        </w:rPr>
        <w:t xml:space="preserve"> also has broader implications for suicide prevention policy, inform</w:t>
      </w:r>
      <w:r w:rsidR="004C6120">
        <w:rPr>
          <w:rFonts w:ascii="Arial" w:hAnsi="Arial" w:cs="Arial"/>
          <w:color w:val="000000" w:themeColor="text1"/>
          <w:sz w:val="22"/>
          <w:szCs w:val="22"/>
        </w:rPr>
        <w:t>ing</w:t>
      </w:r>
      <w:r w:rsidRPr="006A6747">
        <w:rPr>
          <w:rFonts w:ascii="Arial" w:hAnsi="Arial" w:cs="Arial"/>
          <w:color w:val="000000" w:themeColor="text1"/>
          <w:sz w:val="22"/>
          <w:szCs w:val="22"/>
        </w:rPr>
        <w:t xml:space="preserve"> resource allocation and identify</w:t>
      </w:r>
      <w:r w:rsidR="004C6120">
        <w:rPr>
          <w:rFonts w:ascii="Arial" w:hAnsi="Arial" w:cs="Arial"/>
          <w:color w:val="000000" w:themeColor="text1"/>
          <w:sz w:val="22"/>
          <w:szCs w:val="22"/>
        </w:rPr>
        <w:t>ing</w:t>
      </w:r>
      <w:r w:rsidRPr="006A6747">
        <w:rPr>
          <w:rFonts w:ascii="Arial" w:hAnsi="Arial" w:cs="Arial"/>
          <w:color w:val="000000" w:themeColor="text1"/>
          <w:sz w:val="22"/>
          <w:szCs w:val="22"/>
        </w:rPr>
        <w:t xml:space="preserve"> which communities are most vulnerable to</w:t>
      </w:r>
      <w:r w:rsidR="004C6120">
        <w:rPr>
          <w:rFonts w:ascii="Arial" w:hAnsi="Arial" w:cs="Arial"/>
          <w:color w:val="000000" w:themeColor="text1"/>
          <w:sz w:val="22"/>
          <w:szCs w:val="22"/>
        </w:rPr>
        <w:t xml:space="preserve"> specific t</w:t>
      </w:r>
      <w:r w:rsidRPr="006A6747">
        <w:rPr>
          <w:rFonts w:ascii="Arial" w:hAnsi="Arial" w:cs="Arial"/>
          <w:color w:val="000000" w:themeColor="text1"/>
          <w:sz w:val="22"/>
          <w:szCs w:val="22"/>
        </w:rPr>
        <w:t>ypes of cluster formation</w:t>
      </w:r>
      <w:r w:rsidR="00CB6615"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YTJjOGQzN2ItYmZiMC00ZTRkLTg4NTYtYWVlMGFmMjZhYzNhIiwicHJvcGVydGllcyI6eyJub3RlSW5kZXgiOjB9LCJpc0VkaXRlZCI6ZmFsc2UsIm1hbnVhbE92ZXJyaWRlIjp7ImlzTWFudWFsbHlPdmVycmlkZGVuIjpmYWxzZSwiY2l0ZXByb2NUZXh0IjoiPHN1cD40OeKAkzUxPC9zdXA+IiwibWFudWFsT3ZlcnJpZGVUZXh0IjoiIn0sImNpdGF0aW9uSXRlbXMiOlt7ImlkIjoiMjI0ZTlkYTQtYTYzMy0zYzI3LWI3ZGQtZjIwZjEyOWVkZDY5IiwiaXRlbURhdGEiOnsidHlwZSI6ImFydGljbGUtam91cm5hbCIsImlkIjoiMjI0ZTlkYTQtYTYzMy0zYzI3LWI3ZGQtZjIwZjEyOWVkZDY5IiwidGl0bGUiOiJSZXNwb25kaW5nIHRvIFN1aWNpZGUgQ2x1c3RlcnMgaW4gdGhlIENvbW11bml0eTogV2hhdCBEbyBFeGlzdGluZyBTdWljaWRlIENsdXN0ZXIgUmVzcG9uc2UgRnJhbWV3b3JrcyBSZWNvbW1lbmQgYW5kIEhvdyBBcmUgVGhleSBJbXBsZW1lbnRlZD8iLCJhdXRob3IiOlt7ImZhbWlseSI6IkhpbGwiLCJnaXZlbiI6Ik5pY29sZSBULk0uIiwicGFyc2UtbmFtZXMiOmZhbHNlLCJkcm9wcGluZy1wYXJ0aWNsZSI6IiIsIm5vbi1kcm9wcGluZy1wYXJ0aWNsZSI6IiJ9LHsiZmFtaWx5IjoiUm9iaW5zb24iLCJnaXZlbiI6Ikpv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YWNjZXNzZWQiOnsiZGF0ZS1wYXJ0cyI6W1syMDI1LDksMjVdXX0sIkRPSSI6IjEwLjMzOTAvSUpFUlBIMTkwODQ0NDQiLCJJU1NOIjoiMTY2MC00NjAxIiwiUE1JRCI6IjM1NDU3MzEzIiwiVVJMIjoiaHR0cHM6Ly9wdWJtZWQubmNiaS5ubG0ubmloLmdvdi8zNTQ1NzMxMy8iLCJpc3N1ZWQiOnsiZGF0ZS1wYXJ0cyI6W1syMDIyLDQsMV1dfSwiYWJzdHJhY3QiOiJTdWljaWRlIGNsdXN0ZXJzIGludm9sdmUgYW4gZXhjZXNzaXZlIG51bWJlciBvZiBzdWljaWRlcywgc3VpY2lkZSBhdHRlbXB0cywgb3IgYm90aCwgdGhhdCBvY2N1ciBjbG9zZSBpbiBzcGFjZSBvciB0aW1lIG9yIGludm9sdmUgc29jaWFsIGxpbmtzIGJldHdlZW4gY2x1c3RlciBtZW1iZXJzLiBBbHRob3VnaCBzdWljaWRlIGNsdXN0ZXJzIGFyZSByYXJlLCBldmlkZW5jZSBkb2N1bWVudGluZyB0aGUgaW1wbGVtZW50YXRpb24gb2Ygc3VpY2lkZSBjbHVzdGVyIHJlc3BvbnNlIGFjdGl2aXRpZXMgaW4gY29tbXVuaXRpZXMgaXMgcmVxdWlyZWQgeWV0IHJlbWFpbnMgbGltaXRlZC4gSW4gdGhpcyBzdHVkeSwgd2UgaWRlbnRpZmllZCB0aGUgY29yZSBjb21wb25lbnRzIG9mIGV4aXN0aW5nIHN1aWNpZGUgY2x1c3RlciByZXNwb25zZSBmcmFtZXdvcmtzIHRocm91Z2ggYSBzZWFyY2ggb2YgdGhlIGdyZXkgbGl0ZXJhdHVyZSBhbmQgY29uZHVjdGVkIGFuIGludGVybmF0aW9uYWwgc3VydmV5IHRvIGFzc2VzcyB0aGUgaW1wbGVtZW50YXRpb24gb2YgdGhlIGNvcmUgY29tcG9uZW50cyBieSBzdGFrZWhvbGRlcnMgd2l0aCBleHBlcmllbmNlIHJlc3BvbmRpbmcgdG8gYSBzdWljaWRlIGNsdXN0ZXIuIFRoZSBmb2xsb3dpbmcgc2l4IGNvcmUgY29tcG9uZW50cyB3ZXJlIGlkZW50aWZpZWQgZnJvbSBmaXZlIGNsdXN0ZXIgcmVzcG9uc2UgZnJhbWV3b3JrcyBhbmQgd2VyZSBpbmNvcnBvcmF0ZWQgaW50byBhIHN1cnZleSBhc3Nlc3Npbmcgc3Rha2Vob2xkZXJz4oCZIGV4cGVyaWVuY2VzIG9mIHJlc3BvbmRpbmcgdG8gYSBzdWljaWRlIGNsdXN0ZXI6ICgxKSBQcmVwYXJpbmcgZm9yIGEgc3VpY2lkZSBjbHVzdGVyOyAoMikgUm91dGluZSBtb25pdG9yaW5nIG9mIHN1aWNpZGUsIHN1aWNpZGUgYXR0ZW1wdHMsIGFuZCBjbHVzdGVyIGRldGVjdGlvbjsgKDMpIENvb3JkaW5hdGlvbiB3aXRoIHRoZSBtZWRpYSBhbmQgbW9uaXRvcmluZyBzb2NpYWwgbWVkaWE7ICg0KSBJZGVudGlmeWluZyBhbmQgc3VwcG9ydGluZyBpbmRpdmlkdWFscyBhdCByaXNrOyAoNSkgUHJvbW90aW5nIGhlbHAtc2Vla2luZyBhbmQgYnVpbGRpbmcgY29tbXVuaXR5IHJlc2lsaWVuY2U7IGFuZCAoNikgTG9uZy10ZXJtIGZvbGxvdy11cCBhbmQgZXZhbHVhdGlvbi4gVHdlbnR5LXNpeCBzdGFrZWhvbGRlcnMgY29tcGxldGVkIHRoZSBvbmxpbmUgc3VydmV5LiBNYW55IG9mIHRoZSBjb3JlIGNvbXBvbmVudHMgd2VyZSBpbXBsZW1lbnRlZCBieSBzdGFrZWhvbGRlcnMuIEhvd2V2ZXIsIGdhcHMgaW4gcHJhY3RpY2Ugd2VyZSByZXBvcnRlZCBpbiB0ZXJtcyBvZiBjbHVzdGVyIHN1cnZlaWxsYW5jZSwgbW9uaXRvcmluZyBvZiByZWZlcnJhbCB1cHRha2UgYW1vbmcgYmVyZWF2ZWQgaW5kaXZpZHVhbHMsIGFuZCBsb25nLXRlcm0gZXZhbHVhdGlvbi4gQmFycmllcnMgdG8gaW1wbGVtZW50YXRpb24gaW5jbHVkZWQgdGhlIHBlcmNlaXZlZCBhdmFpbGFiaWxpdHkgYW5kIHN1aXRhYmlsaXR5IG9mIG1lbnRhbCBoZWFsdGggc2VydmljZXMsIGFuZCBhdmFpbGFiaWxpdHkgb2YgbG9uZy10ZXJtIGZ1bmRpbmcuIFN0cmF0ZWdpYyBwb2xpY3kgYW5kIHBsYW5uaW5nIHRoYXQgYWRkcmVzc2VzIHRoZSBwcmFjdGljZS1iYXNlZCBleHBlcmllbmNlcyBvZiBjb21tdW5pdGllcyBoYXMgdGhlIHBvdGVudGlhbCB0byBmYWNpbGl0YXRlIGEgbW9yZSBjb29yZGluYXRlZCBhbmQgdGltZWx5IHJlc3BvbnNlIHRvIHN1aWNpZGUgY2x1c3RlcnMuIiwicHVibGlzaGVyIjoiSW50IEogRW52aXJvbiBSZXMgUHVibGljIEhlYWx0aCIsImlzc3VlIjoiOCIsInZvbHVtZSI6IjE5In0sImlzVGVtcG9yYXJ5IjpmYWxzZX0seyJpZCI6IjMzN2M3NjIyLTFmM2EtM2I1NS1iOWQzLTIzZGIwNDEyNDI5MCIsIml0ZW1EYXRhIjp7InR5cGUiOiJhcnRpY2xlLWpvdXJuYWwiLCJpZCI6IjMzN2M3NjIyLTFmM2EtM2I1NS1iOWQzLTIzZGIwNDEyNDI5MCIsInRpdGxlIjoiQ0RDIEd1aWRhbmNlIGZvciBDb21tdW5pdHkgUmVzcG9uc2UgdG8gU3VpY2lkZSBDbHVzdGVycywgVW5pdGVkIFN0YXRlcywgMjAyNCIsImF1dGhvciI6W3siZmFtaWx5IjoiSXZleS1TdGVwaGVuc29uIiwiZ2l2ZW4iOiJBc2hhIFouIiwicGFyc2UtbmFtZXMiOmZhbHNlLCJkcm9wcGluZy1wYXJ0aWNsZSI6IiIsIm5vbi1kcm9wcGluZy1wYXJ0aWNsZSI6IiJ9LHsiZmFtaWx5IjoiQmFsbGVzdGVyb3MiLCJnaXZlbiI6Ik1pY2hhZWwgRi4iLCJwYXJzZS1uYW1lcyI6ZmFsc2UsImRyb3BwaW5nLXBhcnRpY2xlIjoiIiwibm9uLWRyb3BwaW5nLXBhcnRpY2xlIjoiIn0seyJmYW1pbHkiOiJUcmluaCIsImdpdmVuIjoiRXZhIiwicGFyc2UtbmFtZXMiOmZhbHNlLCJkcm9wcGluZy1wYXJ0aWNsZSI6IiIsIm5vbi1kcm9wcGluZy1wYXJ0aWNsZSI6IiJ9LHsiZmFtaWx5IjoiU3RvbmUiLCJnaXZlbiI6IkRlYm9yYWggTS4iLCJwYXJzZS1uYW1lcyI6ZmFsc2UsImRyb3BwaW5nLXBhcnRpY2xlIjoiIiwibm9uLWRyb3BwaW5nLXBhcnRpY2xlIjoiIn0seyJmYW1pbHkiOiJDcm9zYnkiLCJnaXZlbiI6IkFsZXhhbmRlciBFLiIsInBhcnNlLW5hbWVzIjpmYWxzZSwiZHJvcHBpbmctcGFydGljbGUiOiIiLCJub24tZHJvcHBpbmctcGFydGljbGUiOiIifV0sImNvbnRhaW5lci10aXRsZSI6Ik1NV1IgU3VwcGxlbWVudHMiLCJjb250YWluZXItdGl0bGUtc2hvcnQiOiJNTVdSIFN1cHBsIiwiYWNjZXNzZWQiOnsiZGF0ZS1wYXJ0cyI6W1syMDI1LDksMjVdXX0sIkRPSSI6IjEwLjE1NTg1L01NV1IuU1U3MzAyQTMiLCJJU1NOIjoiMjM4MC04OTUwMjM4MC04OTQyIiwiUE1JRCI6IjM4NDEyMTM3IiwiVVJMIjoiaHR0cHM6Ly93d3cuY2RjLmdvdi9tbXdyL3ZvbHVtZXMvNzMvc3Uvc3U3MzAyYTMuaHRtIiwiaXNzdWVkIjp7ImRhdGUtcGFydHMiOltbMjAyNCwyLDI5XV19LCJwYWdlIjoiMTctMjYiLCJhYnN0cmFjdCI6IlRoaXMgaXMgdGhlIHRoaXJkIG9mIHRocmVlIHJlcG9ydHMgaW4gdGhlIE1NV1Igc3VwcGxlbWVudCB0aGF0IHVwZGF0ZXMgYW5kIGV4cGFuZHMgQ0RDJ3MgZ3VpZGFuY2UgZm9yIGFzc2Vzc2luZywgaW52ZXN0aWdhdGluZywgYW5kIHJlc3BvbmRpbmcgdG8gc3VpY2lkZSBjbHVzdGVycyBiYXNlZCBvbiBjdXJyZW50IHNjaWVuY2UgYW5kIHB1YmxpYyBoZWFsdGggcHJhY3RpY2UuIFRoZSBmaXJzdCByZXBvcnQsIEJhY2tncm91bmQgYW5kIFJhdGlvbmFsZSAtIENEQyBHdWlkYW5jZSBmb3IgQ29tbXVuaXRpZXMgQXNzZXNzaW5nLCBJbnZlc3RpZ2F0aW5nLCBhbmQgUmVzcG9uZGluZyB0byBTdWljaWRlIENsdXN0ZXJzLCBVbml0ZWQgU3RhdGVzLCAyMDI0LCBkZXNjcmliZXMgYW4gb3ZlcnZpZXcgb2Ygc3VpY2lkZSBjbHVzdGVycywgbWV0aG9kcyB1c2VkIHRvIGRldmVsb3AgdGhlIHN1cHBsZW1lbnQgZ3VpZGFuY2UsIGFuZCBpbnRlbmRlZCB1c2Ugb2YgdGhlIHN1cHBsZW1lbnQgcmVwb3J0cy4gVGhlIHNlY29uZCByZXBvcnQsIENEQyBHdWlkYW5jZSBmb3IgQ29tbXVuaXR5IEFzc2Vzc21lbnQgYW5kIEludmVzdGlnYXRpb24gb2YgU3VzcGVjdGVkIFN1aWNpZGUgQ2x1c3RlcnMsIFVuaXRlZCBTdGF0ZXMsIDIwMjQsIGRlc2NyaWJlcyB0aGUgcG90ZW50aWFsIG1ldGhvZHMsIGRhdGEgc291cmNlcywgYW5kIGFuYWx5c2lzIHRoYXQgY29tbXVuaXRpZXMgY2FuIHVzZSB0byBpZGVudGlmeSBhbmQgY29uZmlybSBzdXNwZWN0ZWQgc3VpY2lkZSBjbHVzdGVycyBhbmQgYmV0dGVyIHVuZGVyc3RhbmQgdGhlIHJlbGV2YW50IGlzc3Vlcy4gVGhpcyByZXBvcnQgZGVzY3JpYmVzIGhvdyBsb2NhbCBwdWJsaWMgaGVhbHRoIGFuZCBjb21tdW5pdHkgbGVhZGVycyBjYW4gZGV2ZWxvcCBhIHJlc3BvbnNlIHBsYW4gZm9yIHN1aWNpZGUgY2x1c3RlcnMuIFNwZWNpZmljYWxseSwgdGhlIHN0ZXBzIGZvciByZXNwb25kaW5nIHRvIGEgc3VpY2lkZSBjbHVzdGVyIGluY2x1ZGUgcHJlcGFyYXRpb24sIGRpcmVjdCByZXNwb25zZSwgYW5kIGFjdGlvbiBmb3IgcHJldmVudGlvbi4gVGhlc2Ugc3RlcHMgYXJlIG5vdCBpbnRlbmRlZCB0byBiZSBleHBsaWNpdGx5IGFkb3B0ZWQgYnV0IHJhdGhlciBhZGFwdGVkIGludG8gdGhlIGxvY2FsIGNvbnRleHQsIGN1bHR1cmUsIGNhcGFjaXR5LCBjaXJjdW1zdGFuY2VzLCBhbmQgbmVlZHMgZm9yIGVhY2ggc3VpY2lkZSBjbHVzdGVyLiIsImlzc3VlIjoiMiIsInZvbHVtZSI6IjczIn0sImlzVGVtcG9yYXJ5IjpmYWxzZX0seyJpZCI6IjAyODhkZjA2LWM2NDQtMzUxOC1hMGQ5LTQ2MjIwM2UxYTYwNiIsIml0ZW1EYXRhIjp7InR5cGUiOiJ3ZWJwYWdlIiwiaWQiOiIwMjg4ZGYwNi1jNjQ0LTM1MTgtYTBkOS00NjIyMDNlMWE2MDYiLCJ0aXRsZSI6IjIwMjQgTmF0aW9uYWwgU3RyYXRlZ3kgZm9yIFN1aWNpZGUgUHJldmVudGlvbiB8IEhIUy5nb3YiLCJhY2Nlc3NlZCI6eyJkYXRlLXBhcnRzIjpbWzIwMjUsOSwyNV1dfSwiVVJMIjoiaHR0cHM6Ly93d3cuaGhzLmdvdi9wcm9ncmFtcy9wcmV2ZW50aW9uLWFuZC13ZWxsbmVzcy9tZW50YWwtaGVhbHRoLXN1YnN0YW5jZS11c2UtZGlzb3JkZXIvbmF0aW9uYWwtc3RyYXRlZ3ktc3VpY2lkZS1wcmV2ZW50aW9uL2luZGV4Lmh0bWwiLCJjb250YWluZXItdGl0bGUtc2hvcnQiOiIifSwiaXNUZW1wb3JhcnkiOmZhbHNlfV19"/>
          <w:id w:val="-385109891"/>
          <w:placeholder>
            <w:docPart w:val="DefaultPlaceholder_-1854013440"/>
          </w:placeholder>
        </w:sdtPr>
        <w:sdtContent>
          <w:r w:rsidR="003C77CD" w:rsidRPr="006A6747">
            <w:rPr>
              <w:rFonts w:ascii="Arial" w:hAnsi="Arial" w:cs="Arial"/>
              <w:color w:val="000000" w:themeColor="text1"/>
              <w:sz w:val="22"/>
              <w:szCs w:val="22"/>
              <w:vertAlign w:val="superscript"/>
            </w:rPr>
            <w:t>49–51</w:t>
          </w:r>
        </w:sdtContent>
      </w:sdt>
      <w:r w:rsidR="00CB6615" w:rsidRPr="006A6747">
        <w:rPr>
          <w:rFonts w:ascii="Arial" w:hAnsi="Arial" w:cs="Arial"/>
          <w:color w:val="000000" w:themeColor="text1"/>
          <w:sz w:val="22"/>
          <w:szCs w:val="22"/>
        </w:rPr>
        <w:t xml:space="preserve"> </w:t>
      </w:r>
    </w:p>
    <w:p w14:paraId="37B5C3C6" w14:textId="2EC53ABF" w:rsidR="00222788" w:rsidRPr="006A6747" w:rsidRDefault="00222788" w:rsidP="003905B2">
      <w:pPr>
        <w:spacing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 xml:space="preserve">Integration of these data sources will </w:t>
      </w:r>
      <w:r w:rsidR="0002225A">
        <w:rPr>
          <w:rFonts w:ascii="Arial" w:hAnsi="Arial" w:cs="Arial"/>
          <w:color w:val="000000" w:themeColor="text1"/>
          <w:sz w:val="22"/>
          <w:szCs w:val="22"/>
        </w:rPr>
        <w:t xml:space="preserve">generate actionable insights </w:t>
      </w:r>
      <w:r w:rsidRPr="006A6747">
        <w:rPr>
          <w:rFonts w:ascii="Arial" w:hAnsi="Arial" w:cs="Arial"/>
          <w:color w:val="000000" w:themeColor="text1"/>
          <w:sz w:val="22"/>
          <w:szCs w:val="22"/>
        </w:rPr>
        <w:t xml:space="preserve">only </w:t>
      </w:r>
      <w:r w:rsidR="0002225A">
        <w:rPr>
          <w:rFonts w:ascii="Arial" w:hAnsi="Arial" w:cs="Arial"/>
          <w:color w:val="000000" w:themeColor="text1"/>
          <w:sz w:val="22"/>
          <w:szCs w:val="22"/>
        </w:rPr>
        <w:t xml:space="preserve">when paired </w:t>
      </w:r>
      <w:r w:rsidRPr="006A6747">
        <w:rPr>
          <w:rFonts w:ascii="Arial" w:hAnsi="Arial" w:cs="Arial"/>
          <w:color w:val="000000" w:themeColor="text1"/>
          <w:sz w:val="22"/>
          <w:szCs w:val="22"/>
        </w:rPr>
        <w:t xml:space="preserve">with </w:t>
      </w:r>
      <w:r w:rsidR="003B62AA" w:rsidRPr="006A6747">
        <w:rPr>
          <w:rFonts w:ascii="Arial" w:hAnsi="Arial" w:cs="Arial"/>
          <w:color w:val="000000" w:themeColor="text1"/>
          <w:sz w:val="22"/>
          <w:szCs w:val="22"/>
        </w:rPr>
        <w:t>robust</w:t>
      </w:r>
      <w:r w:rsidR="000910D7" w:rsidRPr="006A6747">
        <w:rPr>
          <w:rFonts w:ascii="Arial" w:hAnsi="Arial" w:cs="Arial"/>
          <w:color w:val="000000" w:themeColor="text1"/>
          <w:sz w:val="22"/>
          <w:szCs w:val="22"/>
        </w:rPr>
        <w:t xml:space="preserve"> </w:t>
      </w:r>
      <w:r w:rsidR="00BA3A5A" w:rsidRPr="006A6747">
        <w:rPr>
          <w:rFonts w:ascii="Arial" w:hAnsi="Arial" w:cs="Arial"/>
          <w:color w:val="000000" w:themeColor="text1"/>
          <w:sz w:val="22"/>
          <w:szCs w:val="22"/>
        </w:rPr>
        <w:t xml:space="preserve">analytic </w:t>
      </w:r>
      <w:r w:rsidRPr="006A6747">
        <w:rPr>
          <w:rFonts w:ascii="Arial" w:hAnsi="Arial" w:cs="Arial"/>
          <w:color w:val="000000" w:themeColor="text1"/>
          <w:sz w:val="22"/>
          <w:szCs w:val="22"/>
        </w:rPr>
        <w:t>methods</w:t>
      </w:r>
      <w:r w:rsidR="000910D7" w:rsidRPr="006A6747">
        <w:rPr>
          <w:rFonts w:ascii="Arial" w:hAnsi="Arial" w:cs="Arial"/>
          <w:color w:val="000000" w:themeColor="text1"/>
          <w:sz w:val="22"/>
          <w:szCs w:val="22"/>
        </w:rPr>
        <w:t>.</w:t>
      </w:r>
      <w:r w:rsidRPr="006A6747">
        <w:rPr>
          <w:rFonts w:ascii="Arial" w:hAnsi="Arial" w:cs="Arial"/>
          <w:color w:val="000000" w:themeColor="text1"/>
          <w:sz w:val="22"/>
          <w:szCs w:val="22"/>
        </w:rPr>
        <w:t xml:space="preserve"> </w:t>
      </w:r>
      <w:r w:rsidR="000910D7" w:rsidRPr="006A6747">
        <w:rPr>
          <w:rFonts w:ascii="Arial" w:hAnsi="Arial" w:cs="Arial"/>
          <w:color w:val="000000" w:themeColor="text1"/>
          <w:sz w:val="22"/>
          <w:szCs w:val="22"/>
        </w:rPr>
        <w:t>A</w:t>
      </w:r>
      <w:r w:rsidRPr="006A6747">
        <w:rPr>
          <w:rFonts w:ascii="Arial" w:hAnsi="Arial" w:cs="Arial"/>
          <w:color w:val="000000" w:themeColor="text1"/>
          <w:sz w:val="22"/>
          <w:szCs w:val="22"/>
        </w:rPr>
        <w:t xml:space="preserve">dvanced machine learning approaches </w:t>
      </w:r>
      <w:r w:rsidR="00082050">
        <w:rPr>
          <w:rFonts w:ascii="Arial" w:hAnsi="Arial" w:cs="Arial"/>
          <w:color w:val="000000" w:themeColor="text1"/>
          <w:sz w:val="22"/>
          <w:szCs w:val="22"/>
        </w:rPr>
        <w:t xml:space="preserve">allow </w:t>
      </w:r>
      <w:r w:rsidR="0002225A">
        <w:rPr>
          <w:rFonts w:ascii="Arial" w:hAnsi="Arial" w:cs="Arial"/>
          <w:color w:val="000000" w:themeColor="text1"/>
          <w:sz w:val="22"/>
          <w:szCs w:val="22"/>
        </w:rPr>
        <w:t xml:space="preserve">us </w:t>
      </w:r>
      <w:r w:rsidRPr="006A6747">
        <w:rPr>
          <w:rFonts w:ascii="Arial" w:hAnsi="Arial" w:cs="Arial"/>
          <w:color w:val="000000" w:themeColor="text1"/>
          <w:sz w:val="22"/>
          <w:szCs w:val="22"/>
        </w:rPr>
        <w:t>to parse high-dimensional predictor sets and identify subtle patterns distinguish</w:t>
      </w:r>
      <w:r w:rsidR="0002225A">
        <w:rPr>
          <w:rFonts w:ascii="Arial" w:hAnsi="Arial" w:cs="Arial"/>
          <w:color w:val="000000" w:themeColor="text1"/>
          <w:sz w:val="22"/>
          <w:szCs w:val="22"/>
        </w:rPr>
        <w:t>ing</w:t>
      </w:r>
      <w:r w:rsidRPr="006A6747">
        <w:rPr>
          <w:rFonts w:ascii="Arial" w:hAnsi="Arial" w:cs="Arial"/>
          <w:color w:val="000000" w:themeColor="text1"/>
          <w:sz w:val="22"/>
          <w:szCs w:val="22"/>
        </w:rPr>
        <w:t xml:space="preserve"> cluster mechanisms. Ensemble methods</w:t>
      </w:r>
      <w:r w:rsidR="0002225A">
        <w:rPr>
          <w:rFonts w:ascii="Arial" w:hAnsi="Arial" w:cs="Arial"/>
          <w:color w:val="000000" w:themeColor="text1"/>
          <w:sz w:val="22"/>
          <w:szCs w:val="22"/>
        </w:rPr>
        <w:t>.</w:t>
      </w:r>
      <w:r w:rsidRPr="006A6747">
        <w:rPr>
          <w:rFonts w:ascii="Arial" w:hAnsi="Arial" w:cs="Arial"/>
          <w:color w:val="000000" w:themeColor="text1"/>
          <w:sz w:val="22"/>
          <w:szCs w:val="22"/>
        </w:rPr>
        <w:t xml:space="preserve"> such as </w:t>
      </w:r>
      <w:r w:rsidRPr="001B7FB3">
        <w:rPr>
          <w:rFonts w:ascii="Arial" w:hAnsi="Arial" w:cs="Arial"/>
          <w:color w:val="000000" w:themeColor="text1"/>
          <w:sz w:val="22"/>
          <w:szCs w:val="22"/>
          <w:highlight w:val="green"/>
        </w:rPr>
        <w:t>random forests and gradient boosting</w:t>
      </w:r>
      <w:r w:rsidR="0002225A">
        <w:rPr>
          <w:rFonts w:ascii="Arial" w:hAnsi="Arial" w:cs="Arial"/>
          <w:color w:val="000000" w:themeColor="text1"/>
          <w:sz w:val="22"/>
          <w:szCs w:val="22"/>
        </w:rPr>
        <w:t>,</w:t>
      </w:r>
      <w:r w:rsidRPr="006A6747">
        <w:rPr>
          <w:rFonts w:ascii="Arial" w:hAnsi="Arial" w:cs="Arial"/>
          <w:color w:val="000000" w:themeColor="text1"/>
          <w:sz w:val="22"/>
          <w:szCs w:val="22"/>
        </w:rPr>
        <w:t xml:space="preserve"> can handle complex interactions </w:t>
      </w:r>
      <w:r w:rsidR="0002225A">
        <w:rPr>
          <w:rFonts w:ascii="Arial" w:hAnsi="Arial" w:cs="Arial"/>
          <w:color w:val="000000" w:themeColor="text1"/>
          <w:sz w:val="22"/>
          <w:szCs w:val="22"/>
        </w:rPr>
        <w:t xml:space="preserve">among </w:t>
      </w:r>
      <w:r w:rsidRPr="006A6747">
        <w:rPr>
          <w:rFonts w:ascii="Arial" w:hAnsi="Arial" w:cs="Arial"/>
          <w:color w:val="000000" w:themeColor="text1"/>
          <w:sz w:val="22"/>
          <w:szCs w:val="22"/>
        </w:rPr>
        <w:t xml:space="preserve">dozens of potential predictors to develop classification algorithms </w:t>
      </w:r>
      <w:r w:rsidR="0002225A">
        <w:rPr>
          <w:rFonts w:ascii="Arial" w:hAnsi="Arial" w:cs="Arial"/>
          <w:color w:val="000000" w:themeColor="text1"/>
          <w:sz w:val="22"/>
          <w:szCs w:val="22"/>
        </w:rPr>
        <w:t xml:space="preserve">for emerging </w:t>
      </w:r>
      <w:r w:rsidRPr="006A6747">
        <w:rPr>
          <w:rFonts w:ascii="Arial" w:hAnsi="Arial" w:cs="Arial"/>
          <w:color w:val="000000" w:themeColor="text1"/>
          <w:sz w:val="22"/>
          <w:szCs w:val="22"/>
        </w:rPr>
        <w:t>cluster typologies.</w:t>
      </w:r>
      <w:sdt>
        <w:sdtPr>
          <w:rPr>
            <w:rFonts w:ascii="Arial" w:hAnsi="Arial" w:cs="Arial"/>
            <w:color w:val="000000" w:themeColor="text1"/>
            <w:sz w:val="22"/>
            <w:szCs w:val="22"/>
            <w:vertAlign w:val="superscript"/>
          </w:rPr>
          <w:tag w:val="MENDELEY_CITATION_v3_eyJjaXRhdGlvbklEIjoiTUVOREVMRVlfQ0lUQVRJT05fOTJlYTU2ZWItMThlNi00YjkwLWFhZjUtODUzNTFjYTQwZTBkIiwicHJvcGVydGllcyI6eyJub3RlSW5kZXgiOjB9LCJpc0VkaXRlZCI6ZmFsc2UsIm1hbnVhbE92ZXJyaWRlIjp7ImlzTWFudWFsbHlPdmVycmlkZGVuIjpmYWxzZSwiY2l0ZXByb2NUZXh0IjoiPHN1cD41Miw1Mzwvc3VwPiIsIm1hbnVhbE92ZXJyaWRlVGV4dCI6IiJ9LCJjaXRhdGlvbkl0ZW1zIjpbeyJpZCI6ImNiNDI1ZWU1LTBhYzEtMzZmZC05MjRhLTE4ZTI4YjE0MjY5NyIsIml0ZW1EYXRhIjp7InR5cGUiOiJhcnRpY2xlLWpvdXJuYWwiLCJpZCI6ImNiNDI1ZWU1LTBhYzEtMzZmZC05MjRhLTE4ZTI4YjE0MjY5NyIsInRpdGxlIjoiUHJlZGljdGluZyBkZWF0aCBieSBzdWljaWRlIGZvbGxvd2luZyBhbiBlbWVyZ2VuY3kgZGVwYXJ0bWVudCB2aXNpdCBmb3IgcGFyYXN1aWNpZGUgd2l0aCBhZG1pbmlzdHJhdGl2ZSBoZWFsdGggY2FyZSBzeXN0ZW0gZGF0YSBhbmQgbWFjaGluZSBsZWFybmluZyIsImF1dGhvciI6W3siZmFtaWx5IjoiU2FuZGVyc29uIiwiZ2l2ZW4iOiJNaWNoYWVsIiwicGFyc2UtbmFtZXMiOmZhbHNlLCJkcm9wcGluZy1wYXJ0aWNsZSI6IiIsIm5vbi1kcm9wcGluZy1wYXJ0aWNsZSI6IiJ9LHsiZmFtaWx5IjoiQnVsbG9jaCIsImdpdmVuIjoiQW5kcmV3IEdNIiwicGFyc2UtbmFtZXMiOmZhbHNlLCJkcm9wcGluZy1wYXJ0aWNsZSI6IiIsIm5vbi1kcm9wcGluZy1wYXJ0aWNsZSI6IiJ9LHsiZmFtaWx5IjoiV2FuZyIsImdpdmVuIjoiSmlhbiBMaSIsInBhcnNlLW5hbWVzIjpmYWxzZSwiZHJvcHBpbmctcGFydGljbGUiOiIiLCJub24tZHJvcHBpbmctcGFydGljbGUiOiIifSx7ImZhbWlseSI6IldpbGxpYW1zIiwiZ2l2ZW4iOiJLaW1iZXJseSBHLiIsInBhcnNlLW5hbWVzIjpmYWxzZSwiZHJvcHBpbmctcGFydGljbGUiOiIiLCJub24tZHJvcHBpbmctcGFydGljbGUiOiIifSx7ImZhbWlseSI6IldpbGxpYW1zb24iLCJnaXZlbiI6IlR5bGVyIiwicGFyc2UtbmFtZXMiOmZhbHNlLCJkcm9wcGluZy1wYXJ0aWNsZSI6IiIsIm5vbi1kcm9wcGluZy1wYXJ0aWNsZSI6IiJ9LHsiZmFtaWx5IjoiUGF0dGVuIiwiZ2l2ZW4iOiJTY290dCBCLiIsInBhcnNlLW5hbWVzIjpmYWxzZSwiZHJvcHBpbmctcGFydGljbGUiOiIiLCJub24tZHJvcHBpbmctcGFydGljbGUiOiIifV0sImNvbnRhaW5lci10aXRsZSI6IkVDbGluaWNhbE1lZGljaW5lIiwiY29udGFpbmVyLXRpdGxlLXNob3J0IjoiRUNsaW5pY2FsTWVkaWNpbmUiLCJhY2Nlc3NlZCI6eyJkYXRlLXBhcnRzIjpbWzIwMjUsOSwyNV1dfSwiRE9JIjoiMTAuMTAxNi9qLmVjbGlubS4yMDIwLjEwMDI4MSIsIklTU04iOiIyNTg5NTM3MCIsIlVSTCI6Imh0dHBzOi8vcHVibWVkLm5jYmkubmxtLm5paC5nb3YvMzIzMDA3MzgvIiwiaXNzdWVkIjp7ImRhdGUtcGFydHMiOltbMjAyMCwzLDFdXX0sImFic3RyYWN0IjoiQmFja2dyb3VuZDogU3VpY2lkZSBpcyBhIGxlYWRpbmcgY2F1c2Ugb2YgZGVhdGggd29ybGR3aWRlIGFuZCByZXN1bHRzIGluIGEgbGFyZ2UgbnVtYmVyIG9mIHBlcnNvbiB5ZWFycyBvZiBsaWZlIGxvc3QuIFRoZXJlIGlzIGFuIG9wcG9ydHVuaXR5IHRvIGV2YWx1YXRlIHdoZXRoZXIgYWRtaW5pc3RyYXRpdmUgaGVhbHRoIGNhcmUgc3lzdGVtIGRhdGEgYW5kIG1hY2hpbmUgbGVhcm5pbmcgY2FuIHF1YW50aWZ5IHN1aWNpZGUgcmlzayBpbiBhIGNsaW5pY2FsIHNldHRpbmcuIE1ldGhvZHM6IFRoZSBvYmplY3RpdmUgd2FzIHRvIGNvbXBhcmUgdGhlIHBlcmZvcm1hbmNlIG9mIHByZWRpY3Rpb24gbW9kZWxzIHRoYXQgcXVhbnRpZnkgdGhlIHJpc2sgb2YgZGVhdGggYnkgc3VpY2lkZSB3aXRoaW4gOTAgZGF5cyBvZiBhbiBFRCB2aXNpdCBmb3IgcGFyYXN1aWNpZGUgd2l0aCBwcmVkaWN0b3JzIGF2YWlsYWJsZSBpbiBhZG1pbmlzdHJhdGl2ZSBoZWFsdGggY2FyZSBzeXN0ZW0gZGF0YS4gVGhlIG1vZGVsaW5nIGRhdGFzZXQgd2FzIGFzc2VtYmxlZCBmcm9tIDUgYWRtaW5pc3RyYXRpdmUgaGVhbHRoIGNhcmUgZGF0YSBzeXN0ZW1zLiBUaGUgZGF0YSBzeXN0ZW1zIGNvbnRhaW5lZCBuZWFybHkgYWxsIG9mIHRoZSBwaHlzaWNpYW4gdmlzaXRzLCBhbWJ1bGF0b3J5IGNhcmUgdmlzaXRzLCBpbnBhdGllbnQgaG9zcGl0YWxpemF0aW9ucywgYW5kIGNvbW11bml0eSBwaGFybWFjeSBkaXNwZW5zZXMsIG9mIG5lYXJseSB0aGUgZW50aXJlIDQuMDcgbWlsbGlvbiBwZXJzb25zIGluIEFsYmVydGEsIENhbmFkYS4gMTAxIHByZWRpY3RvcnMgd2VyZSBzZWxlY3RlZCwgYW5kIHRoZXNlIHdlcmUgYXNzZW1ibGVkIGZvciBlYWNoIG9mIHRoZSA4IHF1YXJ0ZXJzICgyIHllYXJzKSBwcmlvciB0byB0aGUgcXVhcnRlciBvZiBkZWF0aCwgcmVzdWx0aW5nIGluIDgwOCBwcmVkaWN0b3JzIGluIHRvdGFsIGZvciBlYWNoIHBlcnNvbi4gUHJlZGljdGlvbiBtb2RlbCBwZXJmb3JtYW5jZSB3YXMgdmFsaWRhdGVkIHdpdGggMTAtZm9sZCBjcm9zcy12YWxpZGF0aW9uLiBGaW5kaW5nczogVGhlIG9wdGltYWwgZ3JhZGllbnQgYm9vc3RlZCB0cmVlcyBwcmVkaWN0aW9uIG1vZGVsIGFjaGlldmVkIHByb21pc2luZyBkaXNjcmltaW5hdGlvbiAoQVVDOiAwLjg4KSBhbmQgY2FsaWJyYXRpb24gdGhhdCBjb3VsZCBsZWFkIHRvIGNsaW5pY2FsIGFwcGxpY2F0aW9ucy4gVGhlIDUgbW9zdCBpbXBvcnRhbnQgcHJlZGljdG9ycyBpbiB0aGUgb3B0aW1hbCBncmFkaWVudCBib29zdGVkIHRyZWVzIG1vZGVsIGVhY2ggY2FtZSBmcm9tIGEgZGlmZmVyZW50IGFkbWluaXN0cmF0aXZlIGhlYWx0aCBjYXJlIGRhdGEgc3lzdGVtLiBJbnRlcnByZXRhdGlvbjogVGhlIGNvbWJpbmF0aW9uIG9mIHByZWRpY3RvcnMgZnJvbSBtdWx0aXBsZSBhZG1pbmlzdHJhdGl2ZSBkYXRhIHN5c3RlbXMgYW5kIHRoZSBjb21iaW5hdGlvbiBvZiBwZXJzb25hbCBhbmQgZWNvbG9naWMgcHJlZGljdG9ycyByZXN1bHRlZCBpbiBwcm9taXNpbmcgcHJlZGljdGlvbiBwZXJmb3JtYW5jZS4gRnVydGhlciByZXNlYXJjaCBpcyBuZWVkZWQgdG8gZGV2ZWxvcCBwcmVkaWN0aW9uIG1vZGVscyBvcHRpbWl6ZWQgZm9yIGltcGxlbWVudGF0aW9uIGluIGNsaW5pY2FsIHNldHRpbmdzLiBGdW5kaW5nOiBUaGVyZSB3YXMgbm8gZnVuZGluZyBmb3IgdGhpcyBzdHVkeS4iLCJwdWJsaXNoZXIiOiJMYW5jZXQgUHVibGlzaGluZyBHcm91cCIsInZvbHVtZSI6IjIwIn0sImlzVGVtcG9yYXJ5IjpmYWxzZX0seyJpZCI6IjUxOTJiNmNmLTA2NzMtMzZmMy04ZDM0LWM0MjRjZDFjODEzOSIsIml0ZW1EYXRhIjp7InR5cGUiOiJhcnRpY2xlLWpvdXJuYWwiLCJpZCI6IjUxOTJiNmNmLTA2NzMtMzZmMy04ZDM0LWM0MjRjZDFjODEzOSIsInRpdGxlIjoiUmlzayBzdHJhdGlmaWNhdGlvbiB1c2luZyBkYXRhIGZyb20gZWxlY3Ryb25pYyBtZWRpY2FsIHJlY29yZHMgYmV0dGVyIHByZWRpY3RzIHN1aWNpZGUgcmlza3MgdGhhbiBjbGluaWNpYW4gYXNzZXNzbWVudHMiLCJhdXRob3IiOlt7ImZhbWlseSI6IlRyYW4iLCJnaXZlbiI6IlRydXllbiIsInBhcnNlLW5hbWVzIjpmYWxzZSwiZHJvcHBpbmctcGFydGljbGUiOiIiLCJub24tZHJvcHBpbmctcGFydGljbGUiOiIifSx7ImZhbWlseSI6Ikx1byIsImdpdmVuIjoiV2VpIiwicGFyc2UtbmFtZXMiOmZhbHNlLCJkcm9wcGluZy1wYXJ0aWNsZSI6IiIsIm5vbi1kcm9wcGluZy1wYXJ0aWNsZSI6IiJ9LHsiZmFtaWx5IjoiUGh1bmciLCJnaXZlbiI6IkRpbmgiLCJwYXJzZS1uYW1lcyI6ZmFsc2UsImRyb3BwaW5nLXBhcnRpY2xlIjoiIiwibm9uLWRyb3BwaW5nLXBhcnRpY2xlIjoiIn0seyJmYW1pbHkiOiJIYXJ2ZXkiLCJnaXZlbiI6IlJpY2hhcmQiLCJwYXJzZS1uYW1lcyI6ZmFsc2UsImRyb3BwaW5nLXBhcnRpY2xlIjoiIiwibm9uLWRyb3BwaW5nLXBhcnRpY2xlIjoiIn0seyJmYW1pbHkiOiJCZXJrIiwiZ2l2ZW4iOiJNaWNoYWVsIiwicGFyc2UtbmFtZXMiOmZhbHNlLCJkcm9wcGluZy1wYXJ0aWNsZSI6IiIsIm5vbi1kcm9wcGluZy1wYXJ0aWNsZSI6IiJ9LHsiZmFtaWx5IjoiS2VubmVkeSIsImdpdmVuIjoiUmljaGFyZCBMLiIsInBhcnNlLW5hbWVzIjpmYWxzZSwiZHJvcHBpbmctcGFydGljbGUiOiIiLCJub24tZHJvcHBpbmctcGFydGljbGUiOiIifSx7ImZhbWlseSI6IlZlbmthdGVzaCIsImdpdmVuIjoiU3ZldGhhIiwicGFyc2UtbmFtZXMiOmZhbHNlLCJkcm9wcGluZy1wYXJ0aWNsZSI6IiIsIm5vbi1kcm9wcGluZy1wYXJ0aWNsZSI6IiJ9XSwiY29udGFpbmVyLXRpdGxlIjoiQk1DIFBzeWNoaWF0cnkiLCJjb250YWluZXItdGl0bGUtc2hvcnQiOiJCTUMgUHN5Y2hpYXRyeSIsImFjY2Vzc2VkIjp7ImRhdGUtcGFydHMiOltbMjAyNSw5LDI1XV19LCJET0kiOiIxMC4xMTg2LzE0NzEtMjQ0WC0xNC03Ni9UQUJMRVMvNyIsIklTU04iOiIxNDcxMjQ0WCIsIlBNSUQiOiIyNDYyODg0OSIsIlVSTCI6Imh0dHBzOi8vYm1jcHN5Y2hpYXRyeS5iaW9tZWRjZW50cmFsLmNvbS9hcnRpY2xlcy8xMC4xMTg2LzE0NzEtMjQ0WC0xNC03NiIsImlzc3VlZCI6eyJkYXRlLXBhcnRzIjpbWzIwMTQsMywxNF1dfSwicGFnZSI6IjEtOSIsImFic3RyYWN0IjoiQmFja2dyb3VuZDogVG8gZGF0ZSwgb3VyIGFiaWxpdHkgdG8gYWNjdXJhdGVseSBpZGVudGlmeSBwYXRpZW50cyBhdCBoaWdoIHJpc2sgZnJvbSBzdWljaWRhbCBiZWhhdmlvdXIsIGFuZCB0aHVzIHRvIHRhcmdldCBpbnRlcnZlbnRpb25zLCBoYXMgYmVlbiBmYWlybHkgbGltaXRlZC4gVGhpcyBzdHVkeSBleGFtaW5lZCBhIGxhcmdlIHBvb2wgb2YgZmFjdG9ycyB0aGF0IGFyZSBwb3RlbnRpYWxseSBhc3NvY2lhdGVkIHdpdGggc3VpY2lkZSByaXNrIGZyb20gdGhlIGNvbXByZWhlbnNpdmUgZWxlY3Ryb25pYyBtZWRpY2FsIHJlY29yZCAoRU1SKSBhbmQgdG8gZGVyaXZlIGEgcHJlZGljdGl2ZSBtb2RlbCBmb3IgMS02wqBtb250aCByaXNrLk1ldGhvZHM6IDcsMzk5IHBhdGllbnRzIHVuZGVyZ29pbmcgc3VpY2lkZSByaXNrIGFzc2Vzc21lbnQgd2VyZSBmb2xsb3dlZCB1cCBmb3IgMTgwwqBkYXlzLiBUaGUgZGF0YXNldCB3YXMgZGl2aWRlZCBpbnRvIGEgZGVyaXZhdGlvbiBhbmQgdmFsaWRhdGlvbiBjb2hvcnRzIG9mIDQsOTExIGFuZCAyLDQ4OCByZXNwZWN0aXZlbHkuIENsaW5pY2lhbnMgdXNlZCBhbiAxOC1wb2ludCBjaGVja2xpc3Qgb2Yga25vd24gcmlzayBmYWN0b3JzIHRvIGRpdmlkZSBwYXRpZW50cyBpbnRvIGxvdywgbWVkaXVtLCBvciBoaWdoIHJpc2suIFRoZWlyIHByZWRpY3RpdmUgYWJpbGl0eSB3YXMgY29tcGFyZWQgd2l0aCBhIHJpc2sgc3RyYXRpZmljYXRpb24gbW9kZWwgZGVyaXZlZCBmcm9tIHRoZSBFTVIgZGF0YS4gVGhlIG1vZGVsIHdhcyBiYXNlZCBvbiB0aGUgY29udGludWF0aW9uLXJhdGlvIG9yZGluYWwgcmVncmVzc2lvbiBtZXRob2QgY291cGxlZCB3aXRoIGxhc3NvICh3aGljaCBzdGFuZHMgZm9yIGxlYXN0IGFic29sdXRlIHNocmlua2FnZSBhbmQgc2VsZWN0aW9uIG9wZXJhdG9yKS5SZXN1bHRzOiBJbiB0aGUgeWVhciBwcmlvciB0byBzdWljaWRlIGFzc2Vzc21lbnQsIDY2LjglIG9mIHBhdGllbnRzIGF0dGVuZGVkIHRoZSBlbWVyZ2VuY3kgZGVwYXJ0bWVudCAoRUQpIGFuZCA0MS44JSBoYWQgYXQgbGVhc3Qgb25lIGhvc3BpdGFsIGFkbWlzc2lvbi4gQWRtaW5pc3RyYXRpdmUgYW5kIGRlbW9ncmFwaGljIGRhdGEsIGFsb25nIHdpdGggaW5mb3JtYXRpb24gb24gcHJpb3Igc2VsZi1oYXJtIGVwaXNvZGVzLCBhcyB3ZWxsIGFzIG1lbnRhbCBhbmQgcGh5c2ljYWwgaGVhbHRoIGRpYWdub3NlcyB3ZXJlIHByZWRpY3RpdmUgb2YgaGlnaC1yaXNrIHN1aWNpZGFsIGJlaGF2aW91ci4gQ2xpbmljaWFucyB1c2luZyB0aGUgMTgtcG9pbnQgY2hlY2tsaXN0IHdlcmUgcmVsYXRpdmVseSBwb29yIGluIHByZWRpY3RpbmcgcGF0aWVudHMgYXQgaGlnaC1yaXNrIGluIDPCoG1vbnRocyAoQVVDIDAuNTgsIDk1JSBDSXM6IDAuNTAgLSAwLjY2KS4gVGhlIG1vZGVsIGRlcml2ZWQgRU1SIHdhcyBzdXBlcmlvciAoQVVDIDAuNzksIDk1JSBDSXM6IDAuNzIgLSAwLjg0KS4gQXQgc3BlY2lmaWNpdHkgb2YgMC43MiAoOTUlIENJczogMC43MC0wLjczKSB0aGUgRU1SIG1vZGVsIGhhZCBzZW5zaXRpdml0eSBvZiAwLjcwICg5NSUgQ0lzOiAwLjU2LTAuODMpLkNvbmNsdXNpb246IFByZWRpY3RpdmUgbW9kZWxzIGFwcGxpZWQgdG8gZGF0YSBmcm9tIHRoZSBFTVIgY291bGQgaW1wcm92ZSByaXNrIHN0cmF0aWZpY2F0aW9uIG9mIHBhdGllbnRzIHByZXNlbnRpbmcgd2l0aCBwb3RlbnRpYWwgc3VpY2lkYWwgYmVoYXZpb3VyLiBUaGUgcHJlZGljdGl2ZSBmYWN0b3JzIGluY2x1ZGUga25vd24gcmlza3MgZm9yIHN1aWNpZGUsIGJ1dCBhbHNvIG90aGVyIGluZm9ybWF0aW9uIHJlbGF0aW5nIHRvIGdlbmVyYWwgaGVhbHRoIGFuZCBoZWFsdGggc2VydmljZSB1dGlsaXNhdGlvbi4gwqkgMjAxNCBUcmFuIGV0IGFsLjsgbGljZW5zZWUgQmlvTWVkIENlbnRyYWwgTHRkLiIsInB1Ymxpc2hlciI6IkJpb01lZCBDZW50cmFsIEx0ZC4iLCJpc3N1ZSI6IjEiLCJ2b2x1bWUiOiIxNCJ9LCJpc1RlbXBvcmFyeSI6ZmFsc2V9XX0="/>
          <w:id w:val="-1844777134"/>
          <w:placeholder>
            <w:docPart w:val="DefaultPlaceholder_-1854013440"/>
          </w:placeholder>
        </w:sdtPr>
        <w:sdtContent>
          <w:r w:rsidR="003C77CD" w:rsidRPr="006A6747">
            <w:rPr>
              <w:rFonts w:ascii="Arial" w:hAnsi="Arial" w:cs="Arial"/>
              <w:color w:val="000000" w:themeColor="text1"/>
              <w:sz w:val="22"/>
              <w:szCs w:val="22"/>
              <w:vertAlign w:val="superscript"/>
            </w:rPr>
            <w:t>52,53</w:t>
          </w:r>
        </w:sdtContent>
      </w:sdt>
      <w:r w:rsidRPr="006A6747">
        <w:rPr>
          <w:rFonts w:ascii="Arial" w:hAnsi="Arial" w:cs="Arial"/>
          <w:color w:val="000000" w:themeColor="text1"/>
          <w:sz w:val="22"/>
          <w:szCs w:val="22"/>
        </w:rPr>
        <w:t xml:space="preserve"> Machine learning </w:t>
      </w:r>
      <w:r w:rsidR="0002225A">
        <w:rPr>
          <w:rFonts w:ascii="Arial" w:hAnsi="Arial" w:cs="Arial"/>
          <w:color w:val="000000" w:themeColor="text1"/>
          <w:sz w:val="22"/>
          <w:szCs w:val="22"/>
        </w:rPr>
        <w:t xml:space="preserve">also improves </w:t>
      </w:r>
      <w:r w:rsidRPr="006A6747">
        <w:rPr>
          <w:rFonts w:ascii="Arial" w:hAnsi="Arial" w:cs="Arial"/>
          <w:color w:val="000000" w:themeColor="text1"/>
          <w:sz w:val="22"/>
          <w:szCs w:val="22"/>
        </w:rPr>
        <w:t>classification accuracy by capturing complex temporal dynamics that traditional statistical methods might miss</w:t>
      </w:r>
      <w:r w:rsidR="00276B3E"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N2ZmZjAxMWMtNDQzNC00OTcxLTkyNTgtYTUzYzkwYWIzYmUxIiwicHJvcGVydGllcyI6eyJub3RlSW5kZXgiOjB9LCJpc0VkaXRlZCI6ZmFsc2UsIm1hbnVhbE92ZXJyaWRlIjp7ImlzTWFudWFsbHlPdmVycmlkZGVuIjpmYWxzZSwiY2l0ZXByb2NUZXh0IjoiPHN1cD41NOKAkzU2PC9zdXA+IiwibWFudWFsT3ZlcnJpZGVUZXh0IjoiIn0sImNpdGF0aW9uSXRlbXMiOlt7ImlkIjoiNmQxODZjYWItNDljYy0zY2FiLWFjYmEtZTBlZmQ5ZTM3MjU4IiwiaXRlbURhdGEiOnsidHlwZSI6ImFydGljbGUtam91cm5hbCIsImlkIjoiNmQxODZjYWItNDljYy0zY2FiLWFjYmEtZTBlZmQ5ZTM3MjU4IiwidGl0bGUiOiJBcnRpZmljaWFsIEludGVsbGlnZW5jZSBhbmQgU3VpY2lkZSBQcmV2ZW50aW9uOiBBIFN5c3RlbWF0aWMgUmV2aWV3IG9mIE1hY2hpbmUgTGVhcm5pbmcgSW52ZXN0aWdhdGlvbnMiLCJhdXRob3IiOlt7ImZhbWlseSI6IkJlcm5lcnQiLCJnaXZlbiI6IlJlYmVjY2EgQS4iLCJwYXJzZS1uYW1lcyI6ZmFsc2UsImRyb3BwaW5nLXBhcnRpY2xlIjoiIiwibm9uLWRyb3BwaW5nLXBhcnRpY2xlIjoiIn0seyJmYW1pbHkiOiJIaWxiZXJnIiwiZ2l2ZW4iOiJBbWFuZGEgTS4iLCJwYXJzZS1uYW1lcyI6ZmFsc2UsImRyb3BwaW5nLXBhcnRpY2xlIjoiIiwibm9uLWRyb3BwaW5nLXBhcnRpY2xlIjoiIn0seyJmYW1pbHkiOiJNZWxpYSIsImdpdmVuIjoiUnV0aCIsInBhcnNlLW5hbWVzIjpmYWxzZSwiZHJvcHBpbmctcGFydGljbGUiOiIiLCJub24tZHJvcHBpbmctcGFydGljbGUiOiIifSx7ImZhbWlseSI6IktpbSIsImdpdmVuIjoiSmFuZSBQYWlrIiwicGFyc2UtbmFtZXMiOmZhbHNlLCJkcm9wcGluZy1wYXJ0aWNsZSI6IiIsIm5vbi1kcm9wcGluZy1wYXJ0aWNsZSI6IiJ9LHsiZmFtaWx5IjoiU2hhaCIsImdpdmVuIjoiTmlnYW0gSC4iLCJwYXJzZS1uYW1lcyI6ZmFsc2UsImRyb3BwaW5nLXBhcnRpY2xlIjoiIiwibm9uLWRyb3BwaW5nLXBhcnRpY2xlIjoiIn0seyJmYW1pbHkiOiJBYm5vdXNpIiwiZ2l2ZW4iOiJGcmVkZHkiLCJwYXJzZS1uYW1lcyI6ZmFsc2UsImRyb3BwaW5nLXBhcnRpY2xlIjoiIiwibm9uLWRyb3BwaW5nLXBhcnRpY2xlIjoiIn1dLCJjb250YWluZXItdGl0bGUiOiJJbnRlcm5hdGlvbmFsIGpvdXJuYWwgb2YgZW52aXJvbm1lbnRhbCByZXNlYXJjaCBhbmQgcHVibGljIGhlYWx0aCIsImNvbnRhaW5lci10aXRsZS1zaG9ydCI6IkludCBKIEVudmlyb24gUmVzIFB1YmxpYyBIZWFsdGgiLCJhY2Nlc3NlZCI6eyJkYXRlLXBhcnRzIjpbWzIwMjUsOSwyNV1dfSwiRE9JIjoiMTAuMzM5MC9JSkVSUEgxNzE2NTkyOSIsIklTU04iOiIxNjYwLTQ2MDEiLCJQTUlEIjoiMzI4MjQxNDkiLCJVUkwiOiJodHRwczovL3B1Ym1lZC5uY2JpLm5sbS5uaWguZ292LzMyODI0MTQ5LyIsImlzc3VlZCI6eyJkYXRlLXBhcnRzIjpbWzIwMjAsOCwyXV19LCJwYWdlIjoiMS0yNSIsImFic3RyYWN0IjoiU3VpY2lkZSBpcyBhIGxlYWRpbmcgY2F1c2Ugb2YgZGVhdGggdGhhdCBkZWZpZXMgcHJlZGljdGlvbiBhbmQgY2hhbGxlbmdlcyBwcmV2ZW50aW9uIGVmZm9ydHMgd29ybGR3aWRlLiBBcnRpZmljaWFsIGludGVsbGlnZW5jZSAoQUkpIGFuZCBtYWNoaW5lIGxlYXJuaW5nIChNTCkgaGF2ZSBlbWVyZ2VkIGFzIGEgbWVhbnMgb2YgaW52ZXN0aWdhdGluZyBsYXJnZSBkYXRhc2V0cyB0byBlbmhhbmNlIHJpc2sgZGV0ZWN0aW9uLiBBIHN5c3RlbWF0aWMgcmV2aWV3IG9mIE1MIGludmVzdGlnYXRpb25zIGV2YWx1YXRpbmcgc3VpY2lkYWwgYmVoYXZpb3JzIHdhcyBjb25kdWN0ZWQgdXNpbmcgUHViTWVkL01FRExJTkUsIFBzeWNoSW5mbywgV2ViLW9mLVNjaWVuY2UsIGFuZCBFTUJBU0UsIGVtcGxveWluZyBzZWFyY2ggc3RyaW5ncyBhbmQgTWVTSCB0ZXJtcyByZWxldmFudCB0byBzdWljaWRlIGFuZCBBSS4gRGF0YWJhc2VzIHdlcmUgc3VwcGxlbWVudGVkIGJ5IGhhbmQtc2VhcmNoIHRlY2huaXF1ZXMgYW5kIEdvb2dsZSBTY2hvbGFyLiBJbmNsdXNpb24gY3JpdGVyaWE6ICgxKSBqb3VybmFsIGFydGljbGUsIGF2YWlsYWJsZSBpbiBFbmdsaXNoLCAoMikgb3JpZ2luYWwgaW52ZXN0aWdhdGlvbiwgKDMpIGVtcGxveW1lbnQgb2YgQUkvTUwsICg0KSBldmFsdWF0aW9uIG9mIGEgc3VpY2lkZSByaXNrIG91dGNvbWUuIE4gPSA1OTQgcmVjb3JkcyB3ZXJlIGlkZW50aWZpZWQgYmFzZWQgb24gYWJzdHJhY3Qgc2VhcmNoLCBhbmQgMjUgaGFuZC1zZWFyY2hlZCByZXBvcnRzLiBOID0gNDYxIHJlcG9ydHMgcmVtYWluZWQgYWZ0ZXIgZHVwbGljYXRlcyB3ZXJlIHJlbW92ZWQsIG4gPSAzMTYgd2VyZSBleGNsdWRlZCBhZnRlciBhYnN0cmFjdCBzY3JlZW5pbmcuIE9mIG4gPSAxNDkgZnVsbC10ZXh0IGFydGljbGVzIGFzc2Vzc2VkIGZvciBlbGlnaWJpbGl0eSwgbiA9IDg3IHdlcmUgaW5jbHVkZWQgZm9yIHF1YW50aXRhdGl2ZSBzeW50aGVzaXMsIGdyb3VwZWQgYWNjb3JkaW5nIHRvIHN1aWNpZGUgYmVoYXZpb3Igb3V0Y29tZS4gUmVwb3J0cyB2YXJpZWQgd2lkZWx5IGluIG1ldGhvZG9sb2d5IGFuZCBvdXRjb21lcy4gUmVzdWx0cyBzdWdnZXN0IGhpZ2ggbGV2ZWxzIG9mIHJpc2sgY2xhc3NpZmljYXRpb24gYWNjdXJhY3kgKD45MCUpIGFuZCBBcmVhIFVuZGVyIHRoZSBDdXJ2ZSAoQVVDKSBpbiB0aGUgcHJlZGljdGlvbiBvZiBzdWljaWRhbCBiZWhhdmlvcnMuIFdlIHJlcG9ydCBrZXkgZmluZGluZ3MgYW5kIGNlbnRyYWwgbGltaXRhdGlvbnMgaW4gdGhlIHVzZSBvZiBBSS9NTCBmcmFtZXdvcmtzIHRvIGd1aWRlIGFkZGl0aW9uYWwgcmVzZWFyY2gsIHdoaWNoIGhvbGQgdGhlIHBvdGVudGlhbCB0byBpbXBhY3Qgc3VpY2lkZSBvbiBicm9hZCBzY2FsZS4iLCJwdWJsaXNoZXIiOiJJbnQgSiBFbnZpcm9uIFJlcyBQdWJsaWMgSGVhbHRoIiwiaXNzdWUiOiIxNiIsInZvbHVtZSI6IjE3In0sImlzVGVtcG9yYXJ5IjpmYWxzZX0seyJpZCI6IjQ1YzJlOWM3LTdiOGQtM2FiMC1hYTQyLWM4NWE3OTYxYjg4MiIsIml0ZW1EYXRhIjp7InR5cGUiOiJhcnRpY2xlLWpvdXJuYWwiLCJpZCI6IjQ1YzJlOWM3LTdiOGQtM2FiMC1hYTQyLWM4NWE3OTYxYjg4MiIsInRpdGxlIjoiVGhlIHVzZSBvZiBtYWNoaW5lIGxlYXJuaW5nIGluIHRoZSBzdHVkeSBvZiBzdWljaWRhbCBhbmQgbm9uLXN1aWNpZGFsIHNlbGYtaW5qdXJpb3VzIHRob3VnaHRzIGFuZCBiZWhhdmlvcnM6IEEgc3lzdGVtYXRpYyByZXZpZXciLCJhdXRob3IiOlt7ImZhbWlseSI6IkJ1cmtlIiwiZ2l2ZW4iOiJUYXlsb3IgQS4iLCJwYXJzZS1uYW1lcyI6ZmFsc2UsImRyb3BwaW5nLXBhcnRpY2xlIjoiIiwibm9uLWRyb3BwaW5nLXBhcnRpY2xlIjoiIn0seyJmYW1pbHkiOiJBbW1lcm1hbiIsImdpdmVuIjoiQnJvb2tlIEEuIiwicGFyc2UtbmFtZXMiOmZhbHNlLCJkcm9wcGluZy1wYXJ0aWNsZSI6IiIsIm5vbi1kcm9wcGluZy1wYXJ0aWNsZSI6IiJ9LHsiZmFtaWx5IjoiSmFjb2J1Y2NpIiwiZ2l2ZW4iOiJSb3NzIiwicGFyc2UtbmFtZXMiOmZhbHNlLCJkcm9wcGluZy1wYXJ0aWNsZSI6IiIsIm5vbi1kcm9wcGluZy1wYXJ0aWNsZSI6IiJ9XSwiY29udGFpbmVyLXRpdGxlIjoiSm91cm5hbCBvZiBBZmZlY3RpdmUgRGlzb3JkZXJzIiwiY29udGFpbmVyLXRpdGxlLXNob3J0IjoiSiBBZmZlY3QgRGlzb3JkIiwiYWNjZXNzZWQiOnsiZGF0ZS1wYXJ0cyI6W1syMDI1LDksMjVdXX0sIkRPSSI6IjEwLjEwMTYvai5qYWQuMjAxOC4xMS4wNzMiLCJJU1NOIjoiMTU3MzI1MTciLCJQTUlEIjoiMzA2OTk4NzIiLCJVUkwiOiJodHRwczovL3B1Ym1lZC5uY2JpLm5sbS5uaWguZ292LzMwNjk5ODcyLyIsImlzc3VlZCI6eyJkYXRlLXBhcnRzIjpbWzIwMTksMiwxNV1dfSwicGFnZSI6Ijg2OS04ODQiLCJhYnN0cmFjdCI6IkJhY2tncm91bmQ6IE1hY2hpbmUgbGVhcm5pbmcgdGVjaG5pcXVlcyBvZmZlciBwcm9taXNlIHRvIGltcHJvdmUgc3VpY2lkZSByaXNrIHByZWRpY3Rpb24uIEluIHRoZSBjdXJyZW50IHN5c3RlbWF0aWMgcmV2aWV3LCB3ZSBhaW1lZCB0byByZXZpZXcgdGhlIGV4aXN0aW5nIGxpdGVyYXR1cmUgb24gdGhlIGFwcGxpY2F0aW9uIG9mIG1hY2hpbmUgbGVhcm5pbmcgdGVjaG5pcXVlcyB0byBwcmVkaWN0IHNlbGYtaW5qdXJpb3VzIHRob3VnaHRzIGFuZCBiZWhhdmlvcnMgKFNJVEJzKS4gTWV0aG9kOiBXZSBzeXN0ZW1hdGljYWxseSBzZWFyY2hlZCBQc3ljSU5GTywgUHN5Y0FSVElDTEVTLCBFUklDLCBDSU5BSEwsIGFuZCBNRURMSU5FIGZvciBhcnRpY2xlcyBwdWJsaXNoZWQgdGhyb3VnaCBGZWJydWFyeSAyMDE4LiBSZXN1bHRzOiBUaGlydHktZml2ZSBhcnRpY2xlcyBtZXQgY3JpdGVyaWEgdG8gYmUgaW5jbHVkZWQgaW4gdGhlIHJldmlldy4gSW5jbHVkZWQgYXJ0aWNsZXMgd2VyZSByZXZpZXdlZCBieSBvdXRjb21lOiBzdWljaWRlIGRlYXRoLCBzdWljaWRlIGF0dGVtcHQsIHN1aWNpZGUgcGxhbiwgc3VpY2lkYWwgaWRlYXRpb24sIHN1aWNpZGUgcmlzaywgYW5kIG5vbi1zdWljaWRhbCBzZWxmLWluanVyeS4gV2Ugb2JzZXJ2ZWQgdGhyZWUgZ2VuZXJhbCBhaW1zIGluIHRoZSB1c2Ugb2YgU0lUQi1mb2N1c2VkIG1hY2hpbmUgbGVhcm5pbmcgYW5hbHlzZXM6ICgxKSBpbXByb3ZpbmcgcHJlZGljdGlvbiBhY2N1cmFjeSwgKDIpIGlkZW50aWZ5aW5nIGltcG9ydGFudCBtb2RlbCBpbmRpY2F0b3JzIChpLmUuLCB2YXJpYWJsZSBzZWxlY3Rpb24pIGFuZCBpbmRpY2F0b3IgaW50ZXJhY3Rpb25zLCBhbmQgKDMpIG1vZGVsaW5nIHVuZGVybHlpbmcgc3ViZ3JvdXBzLiBGb3Igc3R1ZGllcyB3aXRoIHRoZSBhaW0gb2YgYm9vc3RpbmcgcHJlZGljdGl2ZSBhY2N1cmFjeSwgd2Ugb2JzZXJ2ZWQgZ3JlYXRlciBwcmVkaWN0aW9uIGFjY3VyYWN5IG9mIFNJVEJzIHRoYW4gaW4gcHJldmlvdXMgc3R1ZGllcyB1c2luZyB0cmFkaXRpb25hbCBzdGF0aXN0aWNhbCBtZXRob2RzLiBTdHVkaWVzIHVzaW5nIG1hY2hpbmUgbGVhcm5pbmcgZm9yIHZhcmlhYmxlIHNlbGVjdGlvbiBwdXJwb3NlcyBoYXZlIGJvdGggcmVwbGljYXRlZCBmaW5kaW5ncyBvZiB3ZWxsLWtub3duIFNJVEIgcmlzayBmYWN0b3JzIGFuZCBpZGVudGlmaWVkIG5vdmVsIHZhcmlhYmxlcyB0aGF0IG1heSBhdWdtZW50IG1vZGVsIHBlcmZvcm1hbmNlLiBGaW5hbGx5LCBzb21lIG9mIHRoZXNlIHN0dWRpZXMgaGF2ZSBhbGxvd2VkIGZvciBzdWJncm91cCBpZGVudGlmaWNhdGlvbiwgd2hpY2ggaW4gdHVybiBoYXMgaGVscGVkIHRvIGluZm9ybSBjbGluaWNhbCBjdXRvZmZzLiBMaW1pdGF0aW9uczogTGltaXRhdGlvbnMgb2YgdGhlIGN1cnJlbnQgcmV2aWV3IGluY2x1ZGUgcmVsYXRpdmVseSBsb3cgcGFwZXIgc2FtcGxlIHNpemUsIGluY29uc2lzdGVudCByZXBvcnRpbmcgcHJvY2VkdXJlcyByZXN1bHRpbmcgaW4gYW4gaW5hYmlsaXR5IHRvIGNvbXBhcmUgbW9kZWwgYWNjdXJhY3kgYWNyb3NzIHN0dWRpZXMsIGFuZCBsYWNrIG9mIG1vZGVsIHZhbGlkYXRpb24gb24gZXh0ZXJuYWwgc2FtcGxlcy4gQ29uY2x1c2lvbnM6IFdlIGNvbmNsdWRlZCB0aGF0IGxldmVyYWdpbmcgbWFjaGluZSBsZWFybmluZyB0ZWNobmlxdWVzIHRvIGZ1cnRoZXIgcHJlZGljdGl2ZSBhY2N1cmFjeSBhbmQgaWRlbnRpZnkgbm92ZWwgaW5kaWNhdG9ycyB3aWxsIGFpZCBpbiB0aGUgcHJlZGljdGlvbiBhbmQgcHJldmVudGlvbiBvZiBzdWljaWRlLiIsInB1Ymxpc2hlciI6IkVsc2V2aWVyIEIuVi4iLCJ2b2x1bWUiOiIyNDUifSwiaXNUZW1wb3JhcnkiOmZhbHNlfSx7ImlkIjoiZWZiMzlhZDktMmM1Yi0zOTY4LWIzMjItNThmNTAzNjJmZDM2IiwiaXRlbURhdGEiOnsidHlwZSI6ImFydGljbGUtam91cm5hbCIsImlkIjoiZWZiMzlhZDktMmM1Yi0zOTY4LWIzMjItNThmNTAzNjJmZDM2IiwidGl0bGUiOiJNYWNoaW5lIGxlYXJuaW5nIGZvciBzdWljaWRlIHJpc2sgcHJlZGljdGlvbiBpbiBjaGlsZHJlbiBhbmQgYWRvbGVzY2VudHMgd2l0aCBlbGVjdHJvbmljIGhlYWx0aCByZWNvcmRzIiwiYXV0aG9yIjpbeyJmYW1pbHkiOiJTdSIsImdpdmVuIjoiQ2hhbmciLCJwYXJzZS1uYW1lcyI6ZmFsc2UsImRyb3BwaW5nLXBhcnRpY2xlIjoiIiwibm9uLWRyb3BwaW5nLXBhcnRpY2xlIjoiIn0seyJmYW1pbHkiOiJBc2VsdGluZSIsImdpdmVuIjoiUm9iZXJ0IiwicGFyc2UtbmFtZXMiOmZhbHNlLCJkcm9wcGluZy1wYXJ0aWNsZSI6IiIsIm5vbi1kcm9wcGluZy1wYXJ0aWNsZSI6IiJ9LHsiZmFtaWx5IjoiRG9zaGkiLCJnaXZlbiI6IlJpZGRoaSIsInBhcnNlLW5hbWVzIjpmYWxzZSwiZHJvcHBpbmctcGFydGljbGUiOiIiLCJub24tZHJvcHBpbmctcGFydGljbGUiOiIifSx7ImZhbWlseSI6IkNoZW4iLCJnaXZlbiI6Ikt1biIsInBhcnNlLW5hbWVzIjpmYWxzZSwiZHJvcHBpbmctcGFydGljbGUiOiIiLCJub24tZHJvcHBpbmctcGFydGljbGUiOiIifSx7ImZhbWlseSI6IlJvZ2VycyIsImdpdmVuIjoiU3RldmVuIEMuIiwicGFyc2UtbmFtZXMiOmZhbHNlLCJkcm9wcGluZy1wYXJ0aWNsZSI6IiIsIm5vbi1kcm9wcGluZy1wYXJ0aWNsZSI6IiJ9LHsiZmFtaWx5IjoiV2FuZyIsImdpdmVuIjoiRmVpIiwicGFyc2UtbmFtZXMiOmZhbHNlLCJkcm9wcGluZy1wYXJ0aWNsZSI6IiIsIm5vbi1kcm9wcGluZy1wYXJ0aWNsZSI6IiJ9XSwiY29udGFpbmVyLXRpdGxlIjoiVHJhbnNsYXRpb25hbCBwc3ljaGlhdHJ5IiwiY29udGFpbmVyLXRpdGxlLXNob3J0IjoiVHJhbnNsIFBzeWNoaWF0cnkiLCJhY2Nlc3NlZCI6eyJkYXRlLXBhcnRzIjpbWzIwMjUsOSwyNV1dfSwiRE9JIjoiMTAuMTAzOC9TNDEzOTgtMDIwLTAxMTAwLTAiLCJJU1NOIjoiMjE1OC0zMTg4IiwiUE1JRCI6IjMzMjQzOTc5IiwiVVJMIjoiaHR0cHM6Ly9wdWJtZWQubmNiaS5ubG0ubmloLmdvdi8zMzI0Mzk3OS8iLCJpc3N1ZWQiOnsiZGF0ZS1wYXJ0cyI6W1syMDIwLDEyLDFdXX0sImFic3RyYWN0IjoiQWNjdXJhdGUgcHJlZGljdGlvbiBvZiBzdWljaWRlIHJpc2sgYW1vbmcgY2hpbGRyZW4gYW5kIGFkb2xlc2NlbnRzIHdpdGhpbiBhbiBhY3Rpb25hYmxlIHRpbWUgZnJhbWUgaXMgYW4gaW1wb3J0YW50IGJ1dCBjaGFsbGVuZ2luZyB0YXNrLiBWZXJ5IGZldyBzdHVkaWVzIGhhdmUgY29tcHJlaGVuc2l2ZWx5IGNvbnNpZGVyZWQgdGhlIGNsaW5pY2FsIHJpc2sgZmFjdG9ycyBhdmFpbGFibGUgdG8gcHJvZHVjZSBxdWFudGlmaWFibGUgcmlzayBzY29yZXMgZm9yIGVzdGltYXRpb24gb2Ygc2hvcnQtIGFuZCBsb25nLXRlcm0gc3VpY2lkZSByaXNrIGZvciBwZWRpYXRyaWMgcG9wdWxhdGlvbi4gSW4gdGhpcyBwYXBlciwgd2UgYnVpbHQgbWFjaGluZSBsZWFybmluZyBtb2RlbHMgZm9yIHByZWRpY3Rpbmcgc3VpY2lkYWwgYmVoYXZpb3IgYW1vbmcgY2hpbGRyZW4gYW5kIGFkb2xlc2NlbnRzIGJhc2VkIG9uIHRoZWlyIGxvbmdpdHVkaW5hbCBjbGluaWNhbCByZWNvcmRzLCBhbmQgZGV0ZXJtaW5pbmcgc2hvcnQtIGFuZCBsb25nLXRlcm0gcmlzayBmYWN0b3JzLiBUaGlzIHJldHJvc3BlY3RpdmUgc3R1ZHkgdXNlZCBkZWlkZW50aWZpZWQgc3RydWN0dXJlZCBlbGVjdHJvbmljIGhlYWx0aCByZWNvcmRzIChFSFIpIGZyb20gdGhlIENvbm5lY3RpY3V0IENoaWxkcmVu4oCZcyBNZWRpY2FsIENlbnRlciBjb3ZlcmluZyB0aGUgcGVyaW9kIGZyb20gMSBPY3RvYmVyIDIwMTEgdG8gMzAgU2VwdGVtYmVyIDIwMTYuIENsaW5pY2FsIHJlY29yZHMgb2YgNDEsNzIxIHlvdW5nIHBhdGllbnRzICgxMOKAkzE4IHllYXJzIG9sZCkgd2VyZSBpbmNsdWRlZCBmb3IgYW5hbHlzaXMuIENhbmRpZGF0ZSBwcmVkaWN0b3JzIGluY2x1ZGVkIGRlbW9ncmFwaGljcywgZGlhZ25vc2lzLCBsYWJvcmF0b3J5IHRlc3RzLCBhbmQgbWVkaWNhdGlvbnMuIERpZmZlcmVudCBwcmVkaWN0aW9uIHdpbmRvd3MgcmFuZ2luZyBmcm9tIDAgdG8gMzY1IGRheXMgd2VyZSBhZG9wdGVkLiBGb3IgZWFjaCBwcmVkaWN0aW9uIHdpbmRvdywgY2FuZGlkYXRlIHByZWRpY3RvcnMgd2VyZSBmaXJzdCBzY3JlZW5lZCBieSB1bml2YXJpYXRlIHN0YXRpc3RpY2FsIHRlc3RzLCBhbmQgdGhlbiBhIHByZWRpY3RpdmUgbW9kZWwgd2FzIGJ1aWx0IHZpYSBhIHNlcXVlbnRpYWwgZm9yd2FyZCBmZWF0dXJlIHNlbGVjdGlvbiBwcm9jZWR1cmUuIFdlIGdyb3VwZWQgdGhlIHNlbGVjdGVkIHByZWRpY3RvcnMgYW5kIGVzdGltYXRlZCB0aGVpciBjb250cmlidXRpb25zIHRvIHJpc2sgcHJlZGljdGlvbiBhdCBkaWZmZXJlbnQgcHJlZGljdGlvbiB3aW5kb3cgbGVuZ3Rocy4gVGhlIGRldmVsb3BlZCBwcmVkaWN0aXZlIG1vZGVscyBwcmVkaWN0ZWQgc3VpY2lkYWwgYmVoYXZpb3IgYWNyb3NzIGFsbCBwcmVkaWN0aW9uIHdpbmRvd3Mgd2l0aCBBVUNzIHZhcnlpbmcgZnJvbSAwLjgxIHRvIDAuODYuIEZvciBhbGwgcHJlZGljdGlvbiB3aW5kb3dzLCB0aGUgbW9kZWxzIGRldGVjdGVkIDUz4oCTNjIlIG9mIHN1aWNpZGUtcG9zaXRpdmUgc3ViamVjdHMgd2l0aCA5MCUgc3BlY2lmaWNpdHkuIFRoZSBtb2RlbHMgcGVyZm9ybWVkIGJldHRlciB3aXRoIHNob3J0ZXIgcHJlZGljdGlvbiB3aW5kb3dzIGFuZCBwcmVkaWN0b3IgaW1wb3J0YW5jZSB2YXJpZWQgYWNyb3NzIHByZWRpY3Rpb24gd2luZG93cywgaWxsdXN0cmF0aW5nIHNob3J0LSBhbmQgbG9uZy10ZXJtIHJpc2tzLiBPdXIgZmluZGluZ3MgZGVtb25zdHJhdGVkIHRoYXQgcm91dGluZWx5IGNvbGxlY3RlZCBFSFJzIGNhbiBiZSB1c2VkIHRvIGNyZWF0ZSBhY2N1cmF0ZSBwcmVkaWN0aXZlIG1vZGVscyBmb3Igc3VpY2lkZSByaXNrIGFtb25nIGNoaWxkcmVuIGFuZCBhZG9sZXNjZW50cy4iLCJwdWJsaXNoZXIiOiJUcmFuc2wgUHN5Y2hpYXRyeSIsImlzc3VlIjoiMSIsInZvbHVtZSI6IjEwIn0sImlzVGVtcG9yYXJ5IjpmYWxzZX1dfQ=="/>
          <w:id w:val="-1114984258"/>
          <w:placeholder>
            <w:docPart w:val="DefaultPlaceholder_-1854013440"/>
          </w:placeholder>
        </w:sdtPr>
        <w:sdtContent>
          <w:r w:rsidR="003C77CD" w:rsidRPr="006A6747">
            <w:rPr>
              <w:rFonts w:ascii="Arial" w:hAnsi="Arial" w:cs="Arial"/>
              <w:color w:val="000000" w:themeColor="text1"/>
              <w:sz w:val="22"/>
              <w:szCs w:val="22"/>
              <w:vertAlign w:val="superscript"/>
            </w:rPr>
            <w:t>54–56</w:t>
          </w:r>
        </w:sdtContent>
      </w:sdt>
      <w:r w:rsidR="00117035" w:rsidRPr="006A6747">
        <w:rPr>
          <w:rFonts w:ascii="Arial" w:hAnsi="Arial" w:cs="Arial"/>
          <w:color w:val="000000" w:themeColor="text1"/>
          <w:sz w:val="22"/>
          <w:szCs w:val="22"/>
        </w:rPr>
        <w:t xml:space="preserve"> </w:t>
      </w:r>
      <w:r w:rsidR="00276B3E" w:rsidRPr="006A6747">
        <w:rPr>
          <w:rFonts w:ascii="Arial" w:hAnsi="Arial" w:cs="Arial"/>
          <w:color w:val="000000" w:themeColor="text1"/>
          <w:sz w:val="22"/>
          <w:szCs w:val="22"/>
        </w:rPr>
        <w:t>P</w:t>
      </w:r>
      <w:r w:rsidRPr="006A6747">
        <w:rPr>
          <w:rFonts w:ascii="Arial" w:hAnsi="Arial" w:cs="Arial"/>
          <w:color w:val="000000" w:themeColor="text1"/>
          <w:sz w:val="22"/>
          <w:szCs w:val="22"/>
        </w:rPr>
        <w:t xml:space="preserve">rior research </w:t>
      </w:r>
      <w:r w:rsidR="00276B3E" w:rsidRPr="006A6747">
        <w:rPr>
          <w:rFonts w:ascii="Arial" w:hAnsi="Arial" w:cs="Arial"/>
          <w:color w:val="000000" w:themeColor="text1"/>
          <w:sz w:val="22"/>
          <w:szCs w:val="22"/>
        </w:rPr>
        <w:t xml:space="preserve">further </w:t>
      </w:r>
      <w:r w:rsidRPr="006A6747">
        <w:rPr>
          <w:rFonts w:ascii="Arial" w:hAnsi="Arial" w:cs="Arial"/>
          <w:color w:val="000000" w:themeColor="text1"/>
          <w:sz w:val="22"/>
          <w:szCs w:val="22"/>
        </w:rPr>
        <w:t>indicates that random forest algorithms and gradient boosting algorithms have superior performance in suicide prediction tasks,</w:t>
      </w:r>
      <w:sdt>
        <w:sdtPr>
          <w:rPr>
            <w:rFonts w:ascii="Arial" w:hAnsi="Arial" w:cs="Arial"/>
            <w:color w:val="000000" w:themeColor="text1"/>
            <w:sz w:val="22"/>
            <w:szCs w:val="22"/>
            <w:highlight w:val="green"/>
            <w:vertAlign w:val="superscript"/>
          </w:rPr>
          <w:tag w:val="MENDELEY_CITATION_v3_eyJjaXRhdGlvbklEIjoiTUVOREVMRVlfQ0lUQVRJT05fMzJhY2E3OGYtMDI3Ni00ODM4LWFjNDctM2JjYWJiMTViOTIyIiwicHJvcGVydGllcyI6eyJub3RlSW5kZXgiOjB9LCJpc0VkaXRlZCI6ZmFsc2UsIm1hbnVhbE92ZXJyaWRlIjp7ImlzTWFudWFsbHlPdmVycmlkZGVuIjpmYWxzZSwiY2l0ZXByb2NUZXh0IjoiPHN1cD41NCw1NTwvc3VwPiIsIm1hbnVhbE92ZXJyaWRlVGV4dCI6IiJ9LCJjaXRhdGlvbkl0ZW1zIjpbeyJpZCI6IjZkMTg2Y2FiLTQ5Y2MtM2NhYi1hY2JhLWUwZWZkOWUzNzI1OCIsIml0ZW1EYXRhIjp7InR5cGUiOiJhcnRpY2xlLWpvdXJuYWwiLCJpZCI6IjZkMTg2Y2FiLTQ5Y2MtM2NhYi1hY2JhLWUwZWZkOWUzNzI1OCIsInRpdGxlIjoiQXJ0aWZpY2lhbCBJbnRlbGxpZ2VuY2UgYW5kIFN1aWNpZGUgUHJldmVudGlvbjogQSBTeXN0ZW1hdGljIFJldmlldyBvZiBNYWNoaW5lIExlYXJuaW5nIEludmVzdGlnYXRpb25zIiwiYXV0aG9yIjpbeyJmYW1pbHkiOiJCZXJuZXJ0IiwiZ2l2ZW4iOiJSZWJlY2NhIEEuIiwicGFyc2UtbmFtZXMiOmZhbHNlLCJkcm9wcGluZy1wYXJ0aWNsZSI6IiIsIm5vbi1kcm9wcGluZy1wYXJ0aWNsZSI6IiJ9LHsiZmFtaWx5IjoiSGlsYmVyZyIsImdpdmVuIjoiQW1hbmRhIE0uIiwicGFyc2UtbmFtZXMiOmZhbHNlLCJkcm9wcGluZy1wYXJ0aWNsZSI6IiIsIm5vbi1kcm9wcGluZy1wYXJ0aWNsZSI6IiJ9LHsiZmFtaWx5IjoiTWVsaWEiLCJnaXZlbiI6IlJ1dGgiLCJwYXJzZS1uYW1lcyI6ZmFsc2UsImRyb3BwaW5nLXBhcnRpY2xlIjoiIiwibm9uLWRyb3BwaW5nLXBhcnRpY2xlIjoiIn0seyJmYW1pbHkiOiJLaW0iLCJnaXZlbiI6IkphbmUgUGFpayIsInBhcnNlLW5hbWVzIjpmYWxzZSwiZHJvcHBpbmctcGFydGljbGUiOiIiLCJub24tZHJvcHBpbmctcGFydGljbGUiOiIifSx7ImZhbWlseSI6IlNoYWgiLCJnaXZlbiI6Ik5pZ2FtIEguIiwicGFyc2UtbmFtZXMiOmZhbHNlLCJkcm9wcGluZy1wYXJ0aWNsZSI6IiIsIm5vbi1kcm9wcGluZy1wYXJ0aWNsZSI6IiJ9LHsiZmFtaWx5IjoiQWJub3VzaSIsImdpdmVuIjoiRnJlZGR5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YWNjZXNzZWQiOnsiZGF0ZS1wYXJ0cyI6W1syMDI1LDksMjVdXX0sIkRPSSI6IjEwLjMzOTAvSUpFUlBIMTcxNjU5MjkiLCJJU1NOIjoiMTY2MC00NjAxIiwiUE1JRCI6IjMyODI0MTQ5IiwiVVJMIjoiaHR0cHM6Ly9wdWJtZWQubmNiaS5ubG0ubmloLmdvdi8zMjgyNDE0OS8iLCJpc3N1ZWQiOnsiZGF0ZS1wYXJ0cyI6W1syMDIwLDgsMl1dfSwicGFnZSI6IjEtMjUiLCJhYnN0cmFjdCI6IlN1aWNpZGUgaXMgYSBsZWFkaW5nIGNhdXNlIG9mIGRlYXRoIHRoYXQgZGVmaWVzIHByZWRpY3Rpb24gYW5kIGNoYWxsZW5nZXMgcHJldmVudGlvbiBlZmZvcnRzIHdvcmxkd2lkZS4gQXJ0aWZpY2lhbCBpbnRlbGxpZ2VuY2UgKEFJKSBhbmQgbWFjaGluZSBsZWFybmluZyAoTUwpIGhhdmUgZW1lcmdlZCBhcyBhIG1lYW5zIG9mIGludmVzdGlnYXRpbmcgbGFyZ2UgZGF0YXNldHMgdG8gZW5oYW5jZSByaXNrIGRldGVjdGlvbi4gQSBzeXN0ZW1hdGljIHJldmlldyBvZiBNTCBpbnZlc3RpZ2F0aW9ucyBldmFsdWF0aW5nIHN1aWNpZGFsIGJlaGF2aW9ycyB3YXMgY29uZHVjdGVkIHVzaW5nIFB1Yk1lZC9NRURMSU5FLCBQc3ljaEluZm8sIFdlYi1vZi1TY2llbmNlLCBhbmQgRU1CQVNFLCBlbXBsb3lpbmcgc2VhcmNoIHN0cmluZ3MgYW5kIE1lU0ggdGVybXMgcmVsZXZhbnQgdG8gc3VpY2lkZSBhbmQgQUkuIERhdGFiYXNlcyB3ZXJlIHN1cHBsZW1lbnRlZCBieSBoYW5kLXNlYXJjaCB0ZWNobmlxdWVzIGFuZCBHb29nbGUgU2Nob2xhci4gSW5jbHVzaW9uIGNyaXRlcmlhOiAoMSkgam91cm5hbCBhcnRpY2xlLCBhdmFpbGFibGUgaW4gRW5nbGlzaCwgKDIpIG9yaWdpbmFsIGludmVzdGlnYXRpb24sICgzKSBlbXBsb3ltZW50IG9mIEFJL01MLCAoNCkgZXZhbHVhdGlvbiBvZiBhIHN1aWNpZGUgcmlzayBvdXRjb21lLiBOID0gNTk0IHJlY29yZHMgd2VyZSBpZGVudGlmaWVkIGJhc2VkIG9uIGFic3RyYWN0IHNlYXJjaCwgYW5kIDI1IGhhbmQtc2VhcmNoZWQgcmVwb3J0cy4gTiA9IDQ2MSByZXBvcnRzIHJlbWFpbmVkIGFmdGVyIGR1cGxpY2F0ZXMgd2VyZSByZW1vdmVkLCBuID0gMzE2IHdlcmUgZXhjbHVkZWQgYWZ0ZXIgYWJzdHJhY3Qgc2NyZWVuaW5nLiBPZiBuID0gMTQ5IGZ1bGwtdGV4dCBhcnRpY2xlcyBhc3Nlc3NlZCBmb3IgZWxpZ2liaWxpdHksIG4gPSA4NyB3ZXJlIGluY2x1ZGVkIGZvciBxdWFudGl0YXRpdmUgc3ludGhlc2lzLCBncm91cGVkIGFjY29yZGluZyB0byBzdWljaWRlIGJlaGF2aW9yIG91dGNvbWUuIFJlcG9ydHMgdmFyaWVkIHdpZGVseSBpbiBtZXRob2RvbG9neSBhbmQgb3V0Y29tZXMuIFJlc3VsdHMgc3VnZ2VzdCBoaWdoIGxldmVscyBvZiByaXNrIGNsYXNzaWZpY2F0aW9uIGFjY3VyYWN5ICg+OTAlKSBhbmQgQXJlYSBVbmRlciB0aGUgQ3VydmUgKEFVQykgaW4gdGhlIHByZWRpY3Rpb24gb2Ygc3VpY2lkYWwgYmVoYXZpb3JzLiBXZSByZXBvcnQga2V5IGZpbmRpbmdzIGFuZCBjZW50cmFsIGxpbWl0YXRpb25zIGluIHRoZSB1c2Ugb2YgQUkvTUwgZnJhbWV3b3JrcyB0byBndWlkZSBhZGRpdGlvbmFsIHJlc2VhcmNoLCB3aGljaCBob2xkIHRoZSBwb3RlbnRpYWwgdG8gaW1wYWN0IHN1aWNpZGUgb24gYnJvYWQgc2NhbGUuIiwicHVibGlzaGVyIjoiSW50IEogRW52aXJvbiBSZXMgUHVibGljIEhlYWx0aCIsImlzc3VlIjoiMTYiLCJ2b2x1bWUiOiIxNyJ9LCJpc1RlbXBvcmFyeSI6ZmFsc2V9LHsiaWQiOiI0NWMyZTljNy03YjhkLTNhYjAtYWE0Mi1jODVhNzk2MWI4ODIiLCJpdGVtRGF0YSI6eyJ0eXBlIjoiYXJ0aWNsZS1qb3VybmFsIiwiaWQiOiI0NWMyZTljNy03YjhkLTNhYjAtYWE0Mi1jODVhNzk2MWI4ODIiLCJ0aXRsZSI6IlRoZSB1c2Ugb2YgbWFjaGluZSBsZWFybmluZyBpbiB0aGUgc3R1ZHkgb2Ygc3VpY2lkYWwgYW5kIG5vbi1zdWljaWRhbCBzZWxmLWluanVyaW91cyB0aG91Z2h0cyBhbmQgYmVoYXZpb3JzOiBBIHN5c3RlbWF0aWMgcmV2aWV3IiwiYXV0aG9yIjpbeyJmYW1pbHkiOiJCdXJrZSIsImdpdmVuIjoiVGF5bG9yIEEuIiwicGFyc2UtbmFtZXMiOmZhbHNlLCJkcm9wcGluZy1wYXJ0aWNsZSI6IiIsIm5vbi1kcm9wcGluZy1wYXJ0aWNsZSI6IiJ9LHsiZmFtaWx5IjoiQW1tZXJtYW4iLCJnaXZlbiI6IkJyb29rZSBBLiIsInBhcnNlLW5hbWVzIjpmYWxzZSwiZHJvcHBpbmctcGFydGljbGUiOiIiLCJub24tZHJvcHBpbmctcGFydGljbGUiOiIifSx7ImZhbWlseSI6IkphY29idWNjaSIsImdpdmVuIjoiUm9zcyIsInBhcnNlLW5hbWVzIjpmYWxzZSwiZHJvcHBpbmctcGFydGljbGUiOiIiLCJub24tZHJvcHBpbmctcGFydGljbGUiOiIifV0sImNvbnRhaW5lci10aXRsZSI6IkpvdXJuYWwgb2YgQWZmZWN0aXZlIERpc29yZGVycyIsImNvbnRhaW5lci10aXRsZS1zaG9ydCI6IkogQWZmZWN0IERpc29yZCIsImFjY2Vzc2VkIjp7ImRhdGUtcGFydHMiOltbMjAyNSw5LDI1XV19LCJET0kiOiIxMC4xMDE2L2ouamFkLjIwMTguMTEuMDczIiwiSVNTTiI6IjE1NzMyNTE3IiwiUE1JRCI6IjMwNjk5ODcyIiwiVVJMIjoiaHR0cHM6Ly9wdWJtZWQubmNiaS5ubG0ubmloLmdvdi8zMDY5OTg3Mi8iLCJpc3N1ZWQiOnsiZGF0ZS1wYXJ0cyI6W1syMDE5LDIsMTVdXX0sInBhZ2UiOiI4NjktODg0IiwiYWJzdHJhY3QiOiJCYWNrZ3JvdW5kOiBNYWNoaW5lIGxlYXJuaW5nIHRlY2huaXF1ZXMgb2ZmZXIgcHJvbWlzZSB0byBpbXByb3ZlIHN1aWNpZGUgcmlzayBwcmVkaWN0aW9uLiBJbiB0aGUgY3VycmVudCBzeXN0ZW1hdGljIHJldmlldywgd2UgYWltZWQgdG8gcmV2aWV3IHRoZSBleGlzdGluZyBsaXRlcmF0dXJlIG9uIHRoZSBhcHBsaWNhdGlvbiBvZiBtYWNoaW5lIGxlYXJuaW5nIHRlY2huaXF1ZXMgdG8gcHJlZGljdCBzZWxmLWluanVyaW91cyB0aG91Z2h0cyBhbmQgYmVoYXZpb3JzIChTSVRCcykuIE1ldGhvZDogV2Ugc3lzdGVtYXRpY2FsbHkgc2VhcmNoZWQgUHN5Y0lORk8sIFBzeWNBUlRJQ0xFUywgRVJJQywgQ0lOQUhMLCBhbmQgTUVETElORSBmb3IgYXJ0aWNsZXMgcHVibGlzaGVkIHRocm91Z2ggRmVicnVhcnkgMjAxOC4gUmVzdWx0czogVGhpcnR5LWZpdmUgYXJ0aWNsZXMgbWV0IGNyaXRlcmlhIHRvIGJlIGluY2x1ZGVkIGluIHRoZSByZXZpZXcuIEluY2x1ZGVkIGFydGljbGVzIHdlcmUgcmV2aWV3ZWQgYnkgb3V0Y29tZTogc3VpY2lkZSBkZWF0aCwgc3VpY2lkZSBhdHRlbXB0LCBzdWljaWRlIHBsYW4sIHN1aWNpZGFsIGlkZWF0aW9uLCBzdWljaWRlIHJpc2ssIGFuZCBub24tc3VpY2lkYWwgc2VsZi1pbmp1cnkuIFdlIG9ic2VydmVkIHRocmVlIGdlbmVyYWwgYWltcyBpbiB0aGUgdXNlIG9mIFNJVEItZm9jdXNlZCBtYWNoaW5lIGxlYXJuaW5nIGFuYWx5c2VzOiAoMSkgaW1wcm92aW5nIHByZWRpY3Rpb24gYWNjdXJhY3ksICgyKSBpZGVudGlmeWluZyBpbXBvcnRhbnQgbW9kZWwgaW5kaWNhdG9ycyAoaS5lLiwgdmFyaWFibGUgc2VsZWN0aW9uKSBhbmQgaW5kaWNhdG9yIGludGVyYWN0aW9ucywgYW5kICgzKSBtb2RlbGluZyB1bmRlcmx5aW5nIHN1Ymdyb3Vwcy4gRm9yIHN0dWRpZXMgd2l0aCB0aGUgYWltIG9mIGJvb3N0aW5nIHByZWRpY3RpdmUgYWNjdXJhY3ksIHdlIG9ic2VydmVkIGdyZWF0ZXIgcHJlZGljdGlvbiBhY2N1cmFjeSBvZiBTSVRCcyB0aGFuIGluIHByZXZpb3VzIHN0dWRpZXMgdXNpbmcgdHJhZGl0aW9uYWwgc3RhdGlzdGljYWwgbWV0aG9kcy4gU3R1ZGllcyB1c2luZyBtYWNoaW5lIGxlYXJuaW5nIGZvciB2YXJpYWJsZSBzZWxlY3Rpb24gcHVycG9zZXMgaGF2ZSBib3RoIHJlcGxpY2F0ZWQgZmluZGluZ3Mgb2Ygd2VsbC1rbm93biBTSVRCIHJpc2sgZmFjdG9ycyBhbmQgaWRlbnRpZmllZCBub3ZlbCB2YXJpYWJsZXMgdGhhdCBtYXkgYXVnbWVudCBtb2RlbCBwZXJmb3JtYW5jZS4gRmluYWxseSwgc29tZSBvZiB0aGVzZSBzdHVkaWVzIGhhdmUgYWxsb3dlZCBmb3Igc3ViZ3JvdXAgaWRlbnRpZmljYXRpb24sIHdoaWNoIGluIHR1cm4gaGFzIGhlbHBlZCB0byBpbmZvcm0gY2xpbmljYWwgY3V0b2Zmcy4gTGltaXRhdGlvbnM6IExpbWl0YXRpb25zIG9mIHRoZSBjdXJyZW50IHJldmlldyBpbmNsdWRlIHJlbGF0aXZlbHkgbG93IHBhcGVyIHNhbXBsZSBzaXplLCBpbmNvbnNpc3RlbnQgcmVwb3J0aW5nIHByb2NlZHVyZXMgcmVzdWx0aW5nIGluIGFuIGluYWJpbGl0eSB0byBjb21wYXJlIG1vZGVsIGFjY3VyYWN5IGFjcm9zcyBzdHVkaWVzLCBhbmQgbGFjayBvZiBtb2RlbCB2YWxpZGF0aW9uIG9uIGV4dGVybmFsIHNhbXBsZXMuIENvbmNsdXNpb25zOiBXZSBjb25jbHVkZWQgdGhhdCBsZXZlcmFnaW5nIG1hY2hpbmUgbGVhcm5pbmcgdGVjaG5pcXVlcyB0byBmdXJ0aGVyIHByZWRpY3RpdmUgYWNjdXJhY3kgYW5kIGlkZW50aWZ5IG5vdmVsIGluZGljYXRvcnMgd2lsbCBhaWQgaW4gdGhlIHByZWRpY3Rpb24gYW5kIHByZXZlbnRpb24gb2Ygc3VpY2lkZS4iLCJwdWJsaXNoZXIiOiJFbHNldmllciBCLlYuIiwidm9sdW1lIjoiMjQ1In0sImlzVGVtcG9yYXJ5IjpmYWxzZX1dfQ=="/>
          <w:id w:val="-685827162"/>
          <w:placeholder>
            <w:docPart w:val="DefaultPlaceholder_-1854013440"/>
          </w:placeholder>
        </w:sdtPr>
        <w:sdtContent>
          <w:r w:rsidR="003C77CD" w:rsidRPr="006B7629">
            <w:rPr>
              <w:rFonts w:ascii="Arial" w:hAnsi="Arial" w:cs="Arial"/>
              <w:color w:val="000000" w:themeColor="text1"/>
              <w:sz w:val="22"/>
              <w:szCs w:val="22"/>
              <w:highlight w:val="green"/>
              <w:vertAlign w:val="superscript"/>
            </w:rPr>
            <w:t>54,55</w:t>
          </w:r>
        </w:sdtContent>
      </w:sdt>
      <w:r w:rsidRPr="006A6747">
        <w:rPr>
          <w:rFonts w:ascii="Arial" w:hAnsi="Arial" w:cs="Arial"/>
          <w:color w:val="000000" w:themeColor="text1"/>
          <w:sz w:val="22"/>
          <w:szCs w:val="22"/>
        </w:rPr>
        <w:t xml:space="preserve"> supporting their use for suicide </w:t>
      </w:r>
      <w:r w:rsidR="0002225A">
        <w:rPr>
          <w:rFonts w:ascii="Arial" w:hAnsi="Arial" w:cs="Arial"/>
          <w:color w:val="000000" w:themeColor="text1"/>
          <w:sz w:val="22"/>
          <w:szCs w:val="22"/>
        </w:rPr>
        <w:t>prediction</w:t>
      </w:r>
      <w:r w:rsidRPr="006A6747">
        <w:rPr>
          <w:rFonts w:ascii="Arial" w:hAnsi="Arial" w:cs="Arial"/>
          <w:color w:val="000000" w:themeColor="text1"/>
          <w:sz w:val="22"/>
          <w:szCs w:val="22"/>
        </w:rPr>
        <w:t xml:space="preserve">. We will extend these </w:t>
      </w:r>
      <w:r w:rsidR="0002225A">
        <w:rPr>
          <w:rFonts w:ascii="Arial" w:hAnsi="Arial" w:cs="Arial"/>
          <w:color w:val="000000" w:themeColor="text1"/>
          <w:sz w:val="22"/>
          <w:szCs w:val="22"/>
        </w:rPr>
        <w:t>approaches</w:t>
      </w:r>
      <w:r w:rsidRPr="006A6747">
        <w:rPr>
          <w:rFonts w:ascii="Arial" w:hAnsi="Arial" w:cs="Arial"/>
          <w:color w:val="000000" w:themeColor="text1"/>
          <w:sz w:val="22"/>
          <w:szCs w:val="22"/>
        </w:rPr>
        <w:t xml:space="preserve"> to the geographic prediction, moving beyond individual</w:t>
      </w:r>
      <w:r w:rsidR="0002225A">
        <w:rPr>
          <w:rFonts w:ascii="Arial" w:hAnsi="Arial" w:cs="Arial"/>
          <w:color w:val="000000" w:themeColor="text1"/>
          <w:sz w:val="22"/>
          <w:szCs w:val="22"/>
        </w:rPr>
        <w:t>-level</w:t>
      </w:r>
      <w:r w:rsidRPr="006A6747">
        <w:rPr>
          <w:rFonts w:ascii="Arial" w:hAnsi="Arial" w:cs="Arial"/>
          <w:color w:val="000000" w:themeColor="text1"/>
          <w:sz w:val="22"/>
          <w:szCs w:val="22"/>
        </w:rPr>
        <w:t xml:space="preserve"> prediction risk to identify high risk</w:t>
      </w:r>
      <w:r w:rsidR="0002225A">
        <w:rPr>
          <w:rFonts w:ascii="Arial" w:hAnsi="Arial" w:cs="Arial"/>
          <w:color w:val="000000" w:themeColor="text1"/>
          <w:sz w:val="22"/>
          <w:szCs w:val="22"/>
        </w:rPr>
        <w:t xml:space="preserve"> areas</w:t>
      </w:r>
      <w:r w:rsidRPr="006A6747">
        <w:rPr>
          <w:rFonts w:ascii="Arial" w:hAnsi="Arial" w:cs="Arial"/>
          <w:color w:val="000000" w:themeColor="text1"/>
          <w:sz w:val="22"/>
          <w:szCs w:val="22"/>
        </w:rPr>
        <w:t xml:space="preserve">. </w:t>
      </w:r>
      <w:r w:rsidR="00D063D0" w:rsidRPr="006A6747">
        <w:rPr>
          <w:rFonts w:ascii="Arial" w:hAnsi="Arial" w:cs="Arial"/>
          <w:color w:val="000000" w:themeColor="text1"/>
          <w:sz w:val="22"/>
          <w:szCs w:val="22"/>
        </w:rPr>
        <w:t>W</w:t>
      </w:r>
      <w:r w:rsidRPr="006A6747">
        <w:rPr>
          <w:rFonts w:ascii="Arial" w:hAnsi="Arial" w:cs="Arial"/>
          <w:color w:val="000000" w:themeColor="text1"/>
          <w:sz w:val="22"/>
          <w:szCs w:val="22"/>
        </w:rPr>
        <w:t xml:space="preserve">e hypothesize that several distinct cluster types </w:t>
      </w:r>
      <w:r w:rsidR="00276B3E" w:rsidRPr="006A6747">
        <w:rPr>
          <w:rFonts w:ascii="Arial" w:hAnsi="Arial" w:cs="Arial"/>
          <w:color w:val="000000" w:themeColor="text1"/>
          <w:sz w:val="22"/>
          <w:szCs w:val="22"/>
        </w:rPr>
        <w:t xml:space="preserve">will </w:t>
      </w:r>
      <w:r w:rsidRPr="006A6747">
        <w:rPr>
          <w:rFonts w:ascii="Arial" w:hAnsi="Arial" w:cs="Arial"/>
          <w:color w:val="000000" w:themeColor="text1"/>
          <w:sz w:val="22"/>
          <w:szCs w:val="22"/>
        </w:rPr>
        <w:t xml:space="preserve">emerge: </w:t>
      </w:r>
      <w:r w:rsidRPr="00AE1B35">
        <w:rPr>
          <w:rFonts w:ascii="Arial" w:hAnsi="Arial" w:cs="Arial"/>
          <w:b/>
          <w:bCs/>
          <w:color w:val="000000" w:themeColor="text1"/>
          <w:sz w:val="22"/>
          <w:szCs w:val="22"/>
        </w:rPr>
        <w:t>(1) media-triggered contagion clusters</w:t>
      </w:r>
      <w:r w:rsidRPr="006A6747">
        <w:rPr>
          <w:rFonts w:ascii="Arial" w:hAnsi="Arial" w:cs="Arial"/>
          <w:color w:val="000000" w:themeColor="text1"/>
          <w:sz w:val="22"/>
          <w:szCs w:val="22"/>
        </w:rPr>
        <w:t xml:space="preserve"> characterized by rapid temporal onset </w:t>
      </w:r>
      <w:r w:rsidRPr="006A6747">
        <w:rPr>
          <w:rFonts w:ascii="Arial" w:hAnsi="Arial" w:cs="Arial"/>
          <w:color w:val="000000" w:themeColor="text1"/>
          <w:sz w:val="22"/>
          <w:szCs w:val="22"/>
        </w:rPr>
        <w:lastRenderedPageBreak/>
        <w:t xml:space="preserve">following high-profile suicide events around the index case; </w:t>
      </w:r>
      <w:r w:rsidRPr="00AE1B35">
        <w:rPr>
          <w:rFonts w:ascii="Arial" w:hAnsi="Arial" w:cs="Arial"/>
          <w:b/>
          <w:bCs/>
          <w:color w:val="000000" w:themeColor="text1"/>
          <w:sz w:val="22"/>
          <w:szCs w:val="22"/>
        </w:rPr>
        <w:t>(2) high</w:t>
      </w:r>
      <w:r w:rsidR="0058715F" w:rsidRPr="00AE1B35">
        <w:rPr>
          <w:rFonts w:ascii="Arial" w:hAnsi="Arial" w:cs="Arial"/>
          <w:b/>
          <w:bCs/>
          <w:color w:val="000000" w:themeColor="text1"/>
          <w:sz w:val="22"/>
          <w:szCs w:val="22"/>
        </w:rPr>
        <w:t>-risk</w:t>
      </w:r>
      <w:r w:rsidRPr="00AE1B35">
        <w:rPr>
          <w:rFonts w:ascii="Arial" w:hAnsi="Arial" w:cs="Arial"/>
          <w:b/>
          <w:bCs/>
          <w:color w:val="000000" w:themeColor="text1"/>
          <w:sz w:val="22"/>
          <w:szCs w:val="22"/>
        </w:rPr>
        <w:t xml:space="preserve"> workplace</w:t>
      </w:r>
      <w:r w:rsidR="000910D7" w:rsidRPr="00AE1B35">
        <w:rPr>
          <w:rFonts w:ascii="Arial" w:hAnsi="Arial" w:cs="Arial"/>
          <w:b/>
          <w:bCs/>
          <w:color w:val="000000" w:themeColor="text1"/>
          <w:sz w:val="22"/>
          <w:szCs w:val="22"/>
        </w:rPr>
        <w:t xml:space="preserve"> or school</w:t>
      </w:r>
      <w:r w:rsidR="0002225A" w:rsidRPr="00AE1B35">
        <w:rPr>
          <w:rFonts w:ascii="Arial" w:hAnsi="Arial" w:cs="Arial"/>
          <w:b/>
          <w:bCs/>
          <w:color w:val="000000" w:themeColor="text1"/>
          <w:sz w:val="22"/>
          <w:szCs w:val="22"/>
        </w:rPr>
        <w:t xml:space="preserve"> clusters</w:t>
      </w:r>
      <w:r w:rsidRPr="006A6747">
        <w:rPr>
          <w:rFonts w:ascii="Arial" w:hAnsi="Arial" w:cs="Arial"/>
          <w:color w:val="000000" w:themeColor="text1"/>
          <w:sz w:val="22"/>
          <w:szCs w:val="22"/>
        </w:rPr>
        <w:t xml:space="preserve">, </w:t>
      </w:r>
      <w:r w:rsidR="0002225A">
        <w:rPr>
          <w:rFonts w:ascii="Arial" w:hAnsi="Arial" w:cs="Arial"/>
          <w:color w:val="000000" w:themeColor="text1"/>
          <w:sz w:val="22"/>
          <w:szCs w:val="22"/>
        </w:rPr>
        <w:t xml:space="preserve">shaped </w:t>
      </w:r>
      <w:r w:rsidRPr="006A6747">
        <w:rPr>
          <w:rFonts w:ascii="Arial" w:hAnsi="Arial" w:cs="Arial"/>
          <w:color w:val="000000" w:themeColor="text1"/>
          <w:sz w:val="22"/>
          <w:szCs w:val="22"/>
        </w:rPr>
        <w:t xml:space="preserve">by social connectivity and shared environmental stressors; </w:t>
      </w:r>
      <w:r w:rsidRPr="00AE1B35">
        <w:rPr>
          <w:rFonts w:ascii="Arial" w:hAnsi="Arial" w:cs="Arial"/>
          <w:b/>
          <w:bCs/>
          <w:color w:val="000000" w:themeColor="text1"/>
          <w:sz w:val="22"/>
          <w:szCs w:val="22"/>
        </w:rPr>
        <w:t>(3) geographic hot spots driven by structural factors</w:t>
      </w:r>
      <w:r w:rsidRPr="006A6747">
        <w:rPr>
          <w:rFonts w:ascii="Arial" w:hAnsi="Arial" w:cs="Arial"/>
          <w:color w:val="000000" w:themeColor="text1"/>
          <w:sz w:val="22"/>
          <w:szCs w:val="22"/>
        </w:rPr>
        <w:t xml:space="preserve"> such as economic decline, social fragmentation, and limited healthcare access, showing persisten</w:t>
      </w:r>
      <w:r w:rsidR="0002225A">
        <w:rPr>
          <w:rFonts w:ascii="Arial" w:hAnsi="Arial" w:cs="Arial"/>
          <w:color w:val="000000" w:themeColor="text1"/>
          <w:sz w:val="22"/>
          <w:szCs w:val="22"/>
        </w:rPr>
        <w:t>ce</w:t>
      </w:r>
      <w:r w:rsidRPr="006A6747">
        <w:rPr>
          <w:rFonts w:ascii="Arial" w:hAnsi="Arial" w:cs="Arial"/>
          <w:color w:val="000000" w:themeColor="text1"/>
          <w:sz w:val="22"/>
          <w:szCs w:val="22"/>
        </w:rPr>
        <w:t xml:space="preserve"> over</w:t>
      </w:r>
      <w:r w:rsidR="0002225A">
        <w:rPr>
          <w:rFonts w:ascii="Arial" w:hAnsi="Arial" w:cs="Arial"/>
          <w:color w:val="000000" w:themeColor="text1"/>
          <w:sz w:val="22"/>
          <w:szCs w:val="22"/>
        </w:rPr>
        <w:t xml:space="preserve"> time</w:t>
      </w:r>
      <w:r w:rsidRPr="006A6747">
        <w:rPr>
          <w:rFonts w:ascii="Arial" w:hAnsi="Arial" w:cs="Arial"/>
          <w:color w:val="000000" w:themeColor="text1"/>
          <w:sz w:val="22"/>
          <w:szCs w:val="22"/>
        </w:rPr>
        <w:t xml:space="preserve">; </w:t>
      </w:r>
      <w:r w:rsidRPr="00AE1B35">
        <w:rPr>
          <w:rFonts w:ascii="Arial" w:hAnsi="Arial" w:cs="Arial"/>
          <w:b/>
          <w:bCs/>
          <w:color w:val="000000" w:themeColor="text1"/>
          <w:sz w:val="22"/>
          <w:szCs w:val="22"/>
        </w:rPr>
        <w:t>(4) method-specific clusters</w:t>
      </w:r>
      <w:r w:rsidRPr="006A6747">
        <w:rPr>
          <w:rFonts w:ascii="Arial" w:hAnsi="Arial" w:cs="Arial"/>
          <w:color w:val="000000" w:themeColor="text1"/>
          <w:sz w:val="22"/>
          <w:szCs w:val="22"/>
        </w:rPr>
        <w:t xml:space="preserve"> concentrated around particular means of suicide, reflecting </w:t>
      </w:r>
      <w:r w:rsidR="0002225A">
        <w:rPr>
          <w:rFonts w:ascii="Arial" w:hAnsi="Arial" w:cs="Arial"/>
          <w:color w:val="000000" w:themeColor="text1"/>
          <w:sz w:val="22"/>
          <w:szCs w:val="22"/>
        </w:rPr>
        <w:t>access to</w:t>
      </w:r>
      <w:r w:rsidR="00BA3A5A" w:rsidRPr="006A6747">
        <w:rPr>
          <w:rFonts w:ascii="Arial" w:hAnsi="Arial" w:cs="Arial"/>
          <w:color w:val="000000" w:themeColor="text1"/>
          <w:sz w:val="22"/>
          <w:szCs w:val="22"/>
        </w:rPr>
        <w:t xml:space="preserve"> </w:t>
      </w:r>
      <w:r w:rsidR="00FB5569" w:rsidRPr="006A6747">
        <w:rPr>
          <w:rFonts w:ascii="Arial" w:hAnsi="Arial" w:cs="Arial"/>
          <w:color w:val="000000" w:themeColor="text1"/>
          <w:sz w:val="22"/>
          <w:szCs w:val="22"/>
        </w:rPr>
        <w:t xml:space="preserve">lethal means </w:t>
      </w:r>
      <w:r w:rsidRPr="006A6747">
        <w:rPr>
          <w:rFonts w:ascii="Arial" w:hAnsi="Arial" w:cs="Arial"/>
          <w:color w:val="000000" w:themeColor="text1"/>
          <w:sz w:val="22"/>
          <w:szCs w:val="22"/>
        </w:rPr>
        <w:t xml:space="preserve">and cultural factors; and </w:t>
      </w:r>
      <w:r w:rsidRPr="00AE1B35">
        <w:rPr>
          <w:rFonts w:ascii="Arial" w:hAnsi="Arial" w:cs="Arial"/>
          <w:b/>
          <w:bCs/>
          <w:color w:val="000000" w:themeColor="text1"/>
          <w:sz w:val="22"/>
          <w:szCs w:val="22"/>
        </w:rPr>
        <w:t>(5) seasonal/environmental clusters</w:t>
      </w:r>
      <w:r w:rsidRPr="006A6747">
        <w:rPr>
          <w:rFonts w:ascii="Arial" w:hAnsi="Arial" w:cs="Arial"/>
          <w:color w:val="000000" w:themeColor="text1"/>
          <w:sz w:val="22"/>
          <w:szCs w:val="22"/>
        </w:rPr>
        <w:t xml:space="preserve"> associated with specific </w:t>
      </w:r>
      <w:r w:rsidRPr="006B7629">
        <w:rPr>
          <w:rFonts w:ascii="Arial" w:hAnsi="Arial" w:cs="Arial"/>
          <w:color w:val="000000" w:themeColor="text1"/>
          <w:sz w:val="22"/>
          <w:szCs w:val="22"/>
          <w:highlight w:val="yellow"/>
        </w:rPr>
        <w:t>weather patterns, agricultural cycles, or environmental exposures</w:t>
      </w:r>
      <w:r w:rsidRPr="006A6747">
        <w:rPr>
          <w:rFonts w:ascii="Arial" w:hAnsi="Arial" w:cs="Arial"/>
          <w:color w:val="000000" w:themeColor="text1"/>
          <w:sz w:val="22"/>
          <w:szCs w:val="22"/>
        </w:rPr>
        <w:t>.</w:t>
      </w:r>
      <w:r w:rsidR="00B25EBE" w:rsidRPr="006A6747">
        <w:rPr>
          <w:rFonts w:ascii="Arial" w:hAnsi="Arial" w:cs="Arial"/>
          <w:color w:val="000000" w:themeColor="text1"/>
          <w:sz w:val="22"/>
          <w:szCs w:val="22"/>
        </w:rPr>
        <w:t xml:space="preserve"> </w:t>
      </w:r>
      <w:r w:rsidRPr="006A6747">
        <w:rPr>
          <w:rFonts w:ascii="Arial" w:hAnsi="Arial" w:cs="Arial"/>
          <w:color w:val="000000" w:themeColor="text1"/>
          <w:sz w:val="22"/>
          <w:szCs w:val="22"/>
        </w:rPr>
        <w:t xml:space="preserve">Our machine learning framework will enable cluster classification that can inform </w:t>
      </w:r>
      <w:r w:rsidR="00581B16" w:rsidRPr="006A6747">
        <w:rPr>
          <w:rFonts w:ascii="Arial" w:hAnsi="Arial" w:cs="Arial"/>
          <w:color w:val="000000" w:themeColor="text1"/>
          <w:sz w:val="22"/>
          <w:szCs w:val="22"/>
        </w:rPr>
        <w:t xml:space="preserve">targeted </w:t>
      </w:r>
      <w:r w:rsidRPr="006A6747">
        <w:rPr>
          <w:rFonts w:ascii="Arial" w:hAnsi="Arial" w:cs="Arial"/>
          <w:color w:val="000000" w:themeColor="text1"/>
          <w:sz w:val="22"/>
          <w:szCs w:val="22"/>
        </w:rPr>
        <w:t xml:space="preserve">intervention protocols, representing </w:t>
      </w:r>
      <w:r w:rsidR="0002225A">
        <w:rPr>
          <w:rFonts w:ascii="Arial" w:hAnsi="Arial" w:cs="Arial"/>
          <w:color w:val="000000" w:themeColor="text1"/>
          <w:sz w:val="22"/>
          <w:szCs w:val="22"/>
        </w:rPr>
        <w:t xml:space="preserve">a </w:t>
      </w:r>
      <w:r w:rsidRPr="006A6747">
        <w:rPr>
          <w:rFonts w:ascii="Arial" w:hAnsi="Arial" w:cs="Arial"/>
          <w:color w:val="000000" w:themeColor="text1"/>
          <w:sz w:val="22"/>
          <w:szCs w:val="22"/>
        </w:rPr>
        <w:t xml:space="preserve">sustained investment in </w:t>
      </w:r>
      <w:r w:rsidR="0002225A">
        <w:rPr>
          <w:rFonts w:ascii="Arial" w:hAnsi="Arial" w:cs="Arial"/>
          <w:color w:val="000000" w:themeColor="text1"/>
          <w:sz w:val="22"/>
          <w:szCs w:val="22"/>
        </w:rPr>
        <w:t xml:space="preserve">strategies to </w:t>
      </w:r>
      <w:r w:rsidRPr="006A6747">
        <w:rPr>
          <w:rFonts w:ascii="Arial" w:hAnsi="Arial" w:cs="Arial"/>
          <w:color w:val="000000" w:themeColor="text1"/>
          <w:sz w:val="22"/>
          <w:szCs w:val="22"/>
        </w:rPr>
        <w:t>reduce suicide death</w:t>
      </w:r>
      <w:r w:rsidR="0002225A">
        <w:rPr>
          <w:rFonts w:ascii="Arial" w:hAnsi="Arial" w:cs="Arial"/>
          <w:color w:val="000000" w:themeColor="text1"/>
          <w:sz w:val="22"/>
          <w:szCs w:val="22"/>
        </w:rPr>
        <w:t>s</w:t>
      </w:r>
      <w:r w:rsidR="00F61189" w:rsidRPr="006A6747">
        <w:rPr>
          <w:rFonts w:ascii="Arial" w:hAnsi="Arial" w:cs="Arial"/>
          <w:color w:val="000000" w:themeColor="text1"/>
          <w:sz w:val="22"/>
          <w:szCs w:val="22"/>
        </w:rPr>
        <w:t>.</w:t>
      </w:r>
      <w:r w:rsidRPr="006A6747">
        <w:rPr>
          <w:rFonts w:ascii="Arial" w:hAnsi="Arial" w:cs="Arial"/>
          <w:color w:val="000000" w:themeColor="text1"/>
          <w:sz w:val="22"/>
          <w:szCs w:val="22"/>
        </w:rPr>
        <w:t xml:space="preserve"> </w:t>
      </w:r>
      <w:r w:rsidR="00FC5634" w:rsidRPr="006A6747">
        <w:rPr>
          <w:rFonts w:ascii="Arial" w:hAnsi="Arial" w:cs="Arial"/>
          <w:color w:val="000000" w:themeColor="text1"/>
          <w:sz w:val="22"/>
          <w:szCs w:val="22"/>
        </w:rPr>
        <w:t>Together, these analyses will also inform the early warning system developed in Aim 1 from a detection-only tool into a comprehensive early warning and prevention system.</w:t>
      </w:r>
    </w:p>
    <w:p w14:paraId="3F676819" w14:textId="77777777" w:rsidR="009D4E32" w:rsidRPr="006A6747" w:rsidRDefault="009D4E32" w:rsidP="003905B2">
      <w:pPr>
        <w:spacing w:line="276" w:lineRule="auto"/>
        <w:ind w:firstLine="720"/>
        <w:rPr>
          <w:rFonts w:ascii="Arial" w:hAnsi="Arial" w:cs="Arial"/>
          <w:color w:val="000000" w:themeColor="text1"/>
          <w:sz w:val="22"/>
          <w:szCs w:val="22"/>
        </w:rPr>
      </w:pPr>
    </w:p>
    <w:p w14:paraId="671879B1" w14:textId="11523B50" w:rsidR="00BC7962" w:rsidRPr="006A6747" w:rsidRDefault="00CD75A1" w:rsidP="003905B2">
      <w:pPr>
        <w:spacing w:line="276" w:lineRule="auto"/>
        <w:rPr>
          <w:rFonts w:ascii="Arial" w:hAnsi="Arial" w:cs="Arial"/>
          <w:color w:val="000000" w:themeColor="text1"/>
          <w:sz w:val="22"/>
          <w:szCs w:val="22"/>
        </w:rPr>
      </w:pPr>
      <w:r w:rsidRPr="006A6747">
        <w:rPr>
          <w:rFonts w:ascii="Arial" w:hAnsi="Arial" w:cs="Arial"/>
          <w:b/>
          <w:bCs/>
          <w:color w:val="000000" w:themeColor="text1"/>
          <w:sz w:val="22"/>
          <w:szCs w:val="22"/>
        </w:rPr>
        <w:t>A.</w:t>
      </w:r>
      <w:r w:rsidR="00852265" w:rsidRPr="006A6747">
        <w:rPr>
          <w:rFonts w:ascii="Arial" w:hAnsi="Arial" w:cs="Arial"/>
          <w:b/>
          <w:bCs/>
          <w:color w:val="000000" w:themeColor="text1"/>
          <w:sz w:val="22"/>
          <w:szCs w:val="22"/>
        </w:rPr>
        <w:t>5</w:t>
      </w:r>
      <w:r w:rsidRPr="006A6747">
        <w:rPr>
          <w:rFonts w:ascii="Arial" w:hAnsi="Arial" w:cs="Arial"/>
          <w:b/>
          <w:bCs/>
          <w:color w:val="000000" w:themeColor="text1"/>
          <w:sz w:val="22"/>
          <w:szCs w:val="22"/>
        </w:rPr>
        <w:t xml:space="preserve">. </w:t>
      </w:r>
      <w:r w:rsidR="0055631C" w:rsidRPr="006A6747">
        <w:rPr>
          <w:rFonts w:ascii="Arial" w:hAnsi="Arial" w:cs="Arial"/>
          <w:b/>
          <w:bCs/>
          <w:color w:val="000000" w:themeColor="text1"/>
          <w:sz w:val="22"/>
          <w:szCs w:val="22"/>
        </w:rPr>
        <w:t>Rationale for Aim 3:</w:t>
      </w:r>
      <w:r w:rsidR="00E125AF">
        <w:rPr>
          <w:rFonts w:ascii="Arial" w:hAnsi="Arial" w:cs="Arial"/>
          <w:b/>
          <w:bCs/>
          <w:color w:val="000000" w:themeColor="text1"/>
          <w:sz w:val="22"/>
          <w:szCs w:val="22"/>
        </w:rPr>
        <w:t xml:space="preserve"> Translating research into </w:t>
      </w:r>
      <w:r w:rsidR="004B41CF">
        <w:rPr>
          <w:rFonts w:ascii="Arial" w:hAnsi="Arial" w:cs="Arial"/>
          <w:b/>
          <w:bCs/>
          <w:color w:val="000000" w:themeColor="text1"/>
          <w:sz w:val="22"/>
          <w:szCs w:val="22"/>
        </w:rPr>
        <w:t>actionable</w:t>
      </w:r>
      <w:r w:rsidR="00E125AF">
        <w:rPr>
          <w:rFonts w:ascii="Arial" w:hAnsi="Arial" w:cs="Arial"/>
          <w:b/>
          <w:bCs/>
          <w:color w:val="000000" w:themeColor="text1"/>
          <w:sz w:val="22"/>
          <w:szCs w:val="22"/>
        </w:rPr>
        <w:t xml:space="preserve"> prevention</w:t>
      </w:r>
      <w:r w:rsidR="006458C0" w:rsidRPr="006A6747">
        <w:rPr>
          <w:rFonts w:ascii="Arial" w:hAnsi="Arial" w:cs="Arial"/>
          <w:b/>
          <w:bCs/>
          <w:color w:val="000000" w:themeColor="text1"/>
          <w:sz w:val="22"/>
          <w:szCs w:val="22"/>
        </w:rPr>
        <w:t xml:space="preserve">. </w:t>
      </w:r>
      <w:r w:rsidR="00E125AF" w:rsidRPr="00AE1B35">
        <w:rPr>
          <w:rFonts w:ascii="Arial" w:hAnsi="Arial" w:cs="Arial"/>
          <w:color w:val="000000" w:themeColor="text1"/>
          <w:sz w:val="22"/>
          <w:szCs w:val="22"/>
        </w:rPr>
        <w:t>Even the most</w:t>
      </w:r>
      <w:r w:rsidR="00E125AF">
        <w:rPr>
          <w:rFonts w:ascii="Arial" w:hAnsi="Arial" w:cs="Arial"/>
          <w:b/>
          <w:bCs/>
          <w:color w:val="000000" w:themeColor="text1"/>
          <w:sz w:val="22"/>
          <w:szCs w:val="22"/>
        </w:rPr>
        <w:t xml:space="preserve"> </w:t>
      </w:r>
      <w:r w:rsidR="00E125AF">
        <w:rPr>
          <w:rFonts w:ascii="Arial" w:hAnsi="Arial" w:cs="Arial"/>
          <w:color w:val="000000" w:themeColor="text1"/>
          <w:sz w:val="22"/>
          <w:szCs w:val="22"/>
        </w:rPr>
        <w:t>s</w:t>
      </w:r>
      <w:r w:rsidR="00BC7962" w:rsidRPr="006A6747">
        <w:rPr>
          <w:rFonts w:ascii="Arial" w:hAnsi="Arial" w:cs="Arial"/>
          <w:color w:val="000000" w:themeColor="text1"/>
          <w:sz w:val="22"/>
          <w:szCs w:val="22"/>
        </w:rPr>
        <w:t xml:space="preserve">ophisticated suicide cluster detection algorithms and classification systems will </w:t>
      </w:r>
      <w:r w:rsidR="00E125AF">
        <w:rPr>
          <w:rFonts w:ascii="Arial" w:hAnsi="Arial" w:cs="Arial"/>
          <w:color w:val="000000" w:themeColor="text1"/>
          <w:sz w:val="22"/>
          <w:szCs w:val="22"/>
        </w:rPr>
        <w:t xml:space="preserve">not prevent deaths unless their findings can be effectively translated into action. </w:t>
      </w:r>
      <w:r w:rsidR="00BC7962" w:rsidRPr="006A6747">
        <w:rPr>
          <w:rFonts w:ascii="Arial" w:hAnsi="Arial" w:cs="Arial"/>
          <w:color w:val="000000" w:themeColor="text1"/>
          <w:sz w:val="22"/>
          <w:szCs w:val="22"/>
        </w:rPr>
        <w:t xml:space="preserve">While Aims 1 and 2 develop powerful </w:t>
      </w:r>
      <w:r w:rsidR="00E125AF">
        <w:rPr>
          <w:rFonts w:ascii="Arial" w:hAnsi="Arial" w:cs="Arial"/>
          <w:color w:val="000000" w:themeColor="text1"/>
          <w:sz w:val="22"/>
          <w:szCs w:val="22"/>
        </w:rPr>
        <w:t xml:space="preserve">new </w:t>
      </w:r>
      <w:r w:rsidR="00BC7962" w:rsidRPr="006A6747">
        <w:rPr>
          <w:rFonts w:ascii="Arial" w:hAnsi="Arial" w:cs="Arial"/>
          <w:color w:val="000000" w:themeColor="text1"/>
          <w:sz w:val="22"/>
          <w:szCs w:val="22"/>
        </w:rPr>
        <w:t xml:space="preserve">analytical </w:t>
      </w:r>
      <w:r w:rsidR="00E125AF">
        <w:rPr>
          <w:rFonts w:ascii="Arial" w:hAnsi="Arial" w:cs="Arial"/>
          <w:color w:val="000000" w:themeColor="text1"/>
          <w:sz w:val="22"/>
          <w:szCs w:val="22"/>
        </w:rPr>
        <w:t xml:space="preserve">tools </w:t>
      </w:r>
      <w:r w:rsidR="00BC7962" w:rsidRPr="006A6747">
        <w:rPr>
          <w:rFonts w:ascii="Arial" w:hAnsi="Arial" w:cs="Arial"/>
          <w:color w:val="000000" w:themeColor="text1"/>
          <w:sz w:val="22"/>
          <w:szCs w:val="22"/>
        </w:rPr>
        <w:t xml:space="preserve">for early detection and mechanistic classification of suicide clusters, these technical advances alone cannot reduce risk and mortality. The </w:t>
      </w:r>
      <w:r w:rsidR="00E125AF">
        <w:rPr>
          <w:rFonts w:ascii="Arial" w:hAnsi="Arial" w:cs="Arial"/>
          <w:color w:val="000000" w:themeColor="text1"/>
          <w:sz w:val="22"/>
          <w:szCs w:val="22"/>
        </w:rPr>
        <w:t xml:space="preserve">critical </w:t>
      </w:r>
      <w:r w:rsidR="00BC7962" w:rsidRPr="006A6747">
        <w:rPr>
          <w:rFonts w:ascii="Arial" w:hAnsi="Arial" w:cs="Arial"/>
          <w:color w:val="000000" w:themeColor="text1"/>
          <w:sz w:val="22"/>
          <w:szCs w:val="22"/>
        </w:rPr>
        <w:t xml:space="preserve">missing link is understanding what information different end users need, in what formats, </w:t>
      </w:r>
      <w:r w:rsidR="00E125AF">
        <w:rPr>
          <w:rFonts w:ascii="Arial" w:hAnsi="Arial" w:cs="Arial"/>
          <w:color w:val="000000" w:themeColor="text1"/>
          <w:sz w:val="22"/>
          <w:szCs w:val="22"/>
        </w:rPr>
        <w:t>on</w:t>
      </w:r>
      <w:r w:rsidR="00BC7962" w:rsidRPr="006A6747">
        <w:rPr>
          <w:rFonts w:ascii="Arial" w:hAnsi="Arial" w:cs="Arial"/>
          <w:color w:val="000000" w:themeColor="text1"/>
          <w:sz w:val="22"/>
          <w:szCs w:val="22"/>
        </w:rPr>
        <w:t xml:space="preserve"> what timescales, and within what organizational constraints to enable actual prevention responses.</w:t>
      </w:r>
      <w:sdt>
        <w:sdtPr>
          <w:rPr>
            <w:rFonts w:ascii="Arial" w:hAnsi="Arial" w:cs="Arial"/>
            <w:color w:val="000000" w:themeColor="text1"/>
            <w:sz w:val="22"/>
            <w:szCs w:val="22"/>
            <w:vertAlign w:val="superscript"/>
          </w:rPr>
          <w:tag w:val="MENDELEY_CITATION_v3_eyJjaXRhdGlvbklEIjoiTUVOREVMRVlfQ0lUQVRJT05fM2JhNzUxODQtZjMwNi00MmEwLWIxNDctZmIyZmEzNGZmMDg1IiwicHJvcGVydGllcyI6eyJub3RlSW5kZXgiOjB9LCJpc0VkaXRlZCI6ZmFsc2UsIm1hbnVhbE92ZXJyaWRlIjp7ImlzTWFudWFsbHlPdmVycmlkZGVuIjpmYWxzZSwiY2l0ZXByb2NUZXh0IjoiPHN1cD41N+KAkzU5PC9zdXA+IiwibWFudWFsT3ZlcnJpZGVUZXh0IjoiIn0sImNpdGF0aW9uSXRlbXMiOlt7ImlkIjoiZWM4Y2IxYTAtMTQxMy0zNTAxLWExYWEtMzNmYjk2NjQ0MzI4IiwiaXRlbURhdGEiOnsidHlwZSI6ImFydGljbGUiLCJpZCI6ImVjOGNiMWEwLTE0MTMtMzUwMS1hMWFhLTMzZmI5NjY0NDMyOCIsInRpdGxlIjoiVXRpbGlzYXRpb24gYW5kIGFwcGxpY2F0aW9uIG9mIGltcGxlbWVudGF0aW9uIHNjaWVuY2UgaW4gY29tcGxleCBzdWljaWRlIHByZXZlbnRpb24gaW50ZXJ2ZW50aW9uczogQSBzeXN0ZW1hdGljIHJldmlldyIsImF1dGhvciI6W3siZmFtaWx5IjoiS3Jpc2huYW1vb3J0aHkiLCJnaXZlbiI6IlNhZGh2aSIsInBhcnNlLW5hbWVzIjpmYWxzZSwiZHJvcHBpbmctcGFydGljbGUiOiIiLCJub24tZHJvcHBpbmctcGFydGljbGUiOiIifSx7ImZhbWlseSI6Ik1hdGhpZXUiLCJnaXZlbiI6IlNoYXJuYSIsInBhcnNlLW5hbWVzIjpmYWxzZSwiZHJvcHBpbmctcGFydGljbGUiOiIiLCJub24tZHJvcHBpbmctcGFydGljbGUiOiIifSx7ImZhbWlseSI6IkFybXN0cm9uZyIsImdpdmVuIjoiR3JlZ29yeSIsInBhcnNlLW5hbWVzIjpmYWxzZSwiZHJvcHBpbmctcGFydGljbGUiOiIiLCJub24tZHJvcHBpbmctcGFydGljbGUiOiIifSx7ImZhbWlseSI6IlJvc3MiLCJnaXZlbiI6IlZpY3RvcmlhIiwicGFyc2UtbmFtZXMiOmZhbHNlLCJkcm9wcGluZy1wYXJ0aWNsZSI6IiIsIm5vbi1kcm9wcGluZy1wYXJ0aWNsZSI6IiJ9LHsiZmFtaWx5IjoiRnJhbmNpcyIsImdpdmVuIjoiSmlsbGlhbiIsInBhcnNlLW5hbWVzIjpmYWxzZSwiZHJvcHBpbmctcGFydGljbGUiOiIiLCJub24tZHJvcHBpbmctcGFydGljbGUiOiIifSx7ImZhbWlseSI6IlJlaWZlbHMiLCJnaXZlbiI6Ikxlbm5hcnQiLCJwYXJzZS1uYW1lcyI6ZmFsc2UsImRyb3BwaW5nLXBhcnRpY2xlIjoiIiwibm9uLWRyb3BwaW5nLXBhcnRpY2xlIjoiIn0seyJmYW1pbHkiOiJLw7VsdmVzIiwiZ2l2ZW4iOiJLYWlyaSIsInBhcnNlLW5hbWVzIjpmYWxzZSwiZHJvcHBpbmctcGFydGljbGUiOiIiLCJub24tZHJvcHBpbmctcGFydGljbGUiOiIifV0sImNvbnRhaW5lci10aXRsZSI6IkpvdXJuYWwgb2YgQWZmZWN0aXZlIERpc29yZGVycyIsImNvbnRhaW5lci10aXRsZS1zaG9ydCI6IkogQWZmZWN0IERpc29yZCIsIkRPSSI6IjEwLjEwMTYvai5qYWQuMjAyMy4wMi4xNDAiLCJJU1NOIjoiMTU3MzI1MTciLCJpc3N1ZWQiOnsiZGF0ZS1wYXJ0cyI6W1syMDIzXV19LCJhYnN0cmFjdCI6Ik9iamVjdGl2ZXM6IExpdHRsZSBpcyBrbm93biBhYm91dCBob3cgY29tcGxleCwgbXVsdGlsZXZlbCwgYW5kIG11bHRpY29tcG9uZW50IHN1aWNpZGUgcHJldmVudGlvbiBpbnRlcnZlbnRpb25zIHdvcmsgaW4gcmVhbCBsaWZlIHNldHRpbmdzLiBVbmRlcnN0YW5kaW5nIHRoZSBtZXRob2RzIHVzZWQgdG8gc3lzdGVtYXRpY2FsbHkgYWRvcHQsIGRlbGl2ZXIsIGFuZCBzdXN0YWluIHRoZXNlIGludGVydmVudGlvbnMgY291bGQgZW5zdXJlIHRoYXQgdGhleSBoYXZlIHRoZSBiZXN0IGNoYW5jZSBvZiB1bmZvbGRpbmcgdGhlaXIgZnVsbCBlZmZlY3QuIFRoaXMgc3lzdGVtYXRpYyByZXZpZXcgYWltZWQgdG8gZXhhbWluZSB0aGUgYXBwbGljYXRpb24gYW5kIGV4dGVudCBvZiB1dGlsaXNhdGlvbiBvZiBpbXBsZW1lbnRhdGlvbiBzY2llbmNlIGluIHVuZGVyc3RhbmRpbmcgYW5kIGV2YWx1YXRpbmcgY29tcGxleCBzdWljaWRlIHByZXZlbnRpb24gaW50ZXJ2ZW50aW9ucy4gTWV0aG9kczogVGhlIHJldmlldyBhZGhlcmVkIHRvIHVwZGF0ZWQgUFJJU01BIGd1aWRlbGluZXMgYW5kIHdhcyBwcm9zcGVjdGl2ZWx5IHJlZ2lzdGVyZWQgd2l0aCBQUk9TUEVSTyAoQ1JENDIwMjEyNDc5NTApLiBQdWJNZWQsIENJTkFITCwgUHN5Y0lORk8sIFByb1F1ZXN0LCBTQ09QVVMgYW5kIENFTlRSQUwgd2VyZSBzZWFyY2hlZC4gQWxsIEVuZ2xpc2gtbGFuZ3VhZ2UgcmVjb3JkcyAoMTk5MOKAkzIwMjIpIHdpdGggc3VpY2lkZSBhbmQvb3Igc2VsZi1oYXJtIGFzIHRoZSBwcmltYXJ5IGFpbXMgb3IgdGFyZ2V0cyBvZiBpbnRlcnZlbnRpb24gd2VyZSBlbGlnaWJsZS4gQSBmb3J3YXJkIGNpdGF0aW9uIHNlYXJjaCBhbmQgYSByZWZlcmVuY2Ugc2VhcmNoIGZ1cnRoZXIgYm9sc3RlcmVkIHRoZSBzZWFyY2ggc3RyYXRlZ3kuIEludGVydmVudGlvbnMgd2VyZSBjb25zaWRlcmVkIGNvbXBsZXggaWYgdGhleSBjb25zaXN0ZWQgb2YgdGhyZWUgb3IgbW9yZSBjb21wb25lbnRzIGFuZCB3ZXJlIGltcGxlbWVudGVkIGFjcm9zcyB0d28gb3IgbW9yZSBsZXZlbHMgb2Ygc29jaW8tZWNvbG9neSBvciBsZXZlbHMgb2YgcHJldmVudGlvbi4gUmVzdWx0czogT25lIGh1bmRyZWQgdGhpcnR5LW5pbmUgcmVjb3JkcyBkZXNjcmliaW5nIDE5IGNvbXBsZXggaW50ZXJ2ZW50aW9ucyB3ZXJlIGlkZW50aWZpZWQuIEluIDEzIGludGVydmVudGlvbnMsIHVzZSBvZiBpbXBsZW1lbnRhdGlvbiBzY2llbmNlIGFwcHJvYWNoZXMsIHByaW1hcmlseSBwcm9jZXNzIGV2YWx1YXRpb25zLCB3YXMgZXhwbGljaXRseSBzdGF0ZWQuIEhvd2V2ZXIsIGV4dGVudCBvZiB1dGlsaXNhdGlvbiBvZiBpbXBsZW1lbnRhdGlvbiBzY2llbmNlIGFwcHJvYWNoZXMgd2FzIGZvdW5kIHRvIGJlIGluY29uc2lzdGVudCBhbmQgaW5jb21wcmVoZW5zaXZlLiBMaW1pdGF0aW9uczogVGhlIGluY2x1c2lvbiBjcml0ZXJpYSwgYWxvbmcgd2l0aCBhIG5hcnJvdyBkZWZpbml0aW9uIG9mIGNvbXBsZXggaW50ZXJ2ZW50aW9ucyBtYXkgaGF2ZSBsaW1pdGVkIG91ciBmaW5kaW5ncy4gQ29uY2x1c2lvbjogVW5kZXJzdGFuZGluZyB0aGUgaW1wbGVtZW50YXRpb24gb2YgY29tcGxleCBpbnRlcnZlbnRpb25zIGlzIGNydWNpYWwgZm9yIHVubG9ja2luZyBrZXkgcXVlc3Rpb25zIGFib3V0IHRoZW9yeS1wcmFjdGljZSBrbm93bGVkZ2UgdHJhbnNsYXRpb24uIEluY29uc2lzdGVudCByZXBvcnRpbmcgYW5kIGluYWRlcXVhdGUgdW5kZXJzdGFuZGluZyBvZiBpbXBsZW1lbnRhdGlvbiBwcm9jZXNzZXMgY2FuIGxlYWQgdG8gbG9zcyBvZiBjcml0aWNhbCwgZXhwZXJpZW50aWFsIGtub3dsZWRnZSByZWxhdGVkIHRvIHdoYXQgd29ya3MgdG8gcHJldmVudCBzdWljaWRlIGluIHJlYWwgd29ybGQgc2V0dGluZ3MuIiwidm9sdW1lIjoiMzMwIn0sImlzVGVtcG9yYXJ5IjpmYWxzZX0seyJpZCI6ImViMzlmODUzLTQwMWEtMzY5Ny04MDFmLTZhODc2NWRkYjIyMyIsIml0ZW1EYXRhIjp7InR5cGUiOiJhcnRpY2xlLWpvdXJuYWwiLCJpZCI6ImViMzlmODUzLTQwMWEtMzY5Ny04MDFmLTZhODc2NWRkYjIyMyIsInRpdGxlIjoiSW1wbGVtZW50YXRpb24gc3RyYXRlZ2llcyBpbiBzdWljaWRlIHByZXZlbnRpb246IGEgc2NvcGluZyByZXZpZXciLCJhdXRob3IiOlt7ImZhbWlseSI6IkNoZW4iLCJnaXZlbiI6Ikphc29uIEkuIiwicGFyc2UtbmFtZXMiOmZhbHNlLCJkcm9wcGluZy1wYXJ0aWNsZSI6IiIsIm5vbi1kcm9wcGluZy1wYXJ0aWNsZSI6IiJ9LHsiZmFtaWx5IjoiUm90aCIsImdpdmVuIjoiQnJhbmRvbiIsInBhcnNlLW5hbWVzIjpmYWxzZSwiZHJvcHBpbmctcGFydGljbGUiOiIiLCJub24tZHJvcHBpbmctcGFydGljbGUiOiIifSx7ImZhbWlseSI6IkRvYnNjaGEiLCJnaXZlbiI6IlN0ZXZlbiBLLiIsInBhcnNlLW5hbWVzIjpmYWxzZSwiZHJvcHBpbmctcGFydGljbGUiOiIiLCJub24tZHJvcHBpbmctcGFydGljbGUiOiIifSx7ImZhbWlseSI6Ikxvd2VyeSIsImdpdmVuIjoiSnVsaWUgQy4iLCJwYXJzZS1uYW1lcyI6ZmFsc2UsImRyb3BwaW5nLXBhcnRpY2xlIjoiIiwibm9uLWRyb3BwaW5nLXBhcnRpY2xlIjoiIn1dLCJjb250YWluZXItdGl0bGUiOiJJbXBsZW1lbnRhdGlvbiBTY2llbmNlIiwiYWNjZXNzZWQiOnsiZGF0ZS1wYXJ0cyI6W1syMDI1LDksMjVdXX0sIkRPSSI6IjEwLjExODYvUzEzMDEyLTAyNC0wMTM1MC0yL1RBQkxFUy80IiwiSVNTTiI6IjE3NDg1OTA4IiwiUE1JRCI6IjM4NDA5MDAwIiwiVVJMIjoiaHR0cHM6Ly9pbXBsZW1lbnRhdGlvbnNjaWVuY2UuYmlvbWVkY2VudHJhbC5jb20vYXJ0aWNsZXMvMTAuMTE4Ni9zMTMwMTItMDI0LTAxMzUwLTIiLCJpc3N1ZWQiOnsiZGF0ZS1wYXJ0cyI6W1syMDI0LDEyLDFdXX0sInBhZ2UiOiIxLTIxIiwiYWJzdHJhY3QiOiJCYWNrZ3JvdW5kOiBJbXBsZW1lbnRhdGlvbiBzdHJhdGVnaWVzIGNhbiBiZSBhIHZpdGFsIGxldmVyYWdpbmcgcG9pbnQgZm9yIGVuaGFuY2luZyB0aGUgaW1wbGVtZW50YXRpb24gYW5kIGRpc3NlbWluYXRpb24gb2YgZXZpZGVuY2UtYmFzZWQgc3VpY2lkZSBwcmV2ZW50aW9uIGludGVydmVudGlvbnMgYW5kIHByb2dyYW1taW5nLiBIb3dldmVyLCBtdWNoIHJlbWFpbnMgdW5rbm93biBhYm91dCB3aGljaCBpbXBsZW1lbnRhdGlvbiBzdHJhdGVnaWVzIGFyZSBjb21tb25seSB1c2VkIGFuZCBlZmZlY3RpdmUgZm9yIHN1cHBvcnRpbmcgc3VpY2lkZSBwcmV2ZW50aW9uIGVmZm9ydHMuIE1ldGhvZHM6IEluIGxpZ2h0IG9mIHRoZSBsaW1pdGVkIGF2YWlsYWJsZSBsaXRlcmF0dXJlLCBhIHNjb3BpbmcgcmV2aWV3IHdhcyBjb25kdWN0ZWQgdG8gZXZhbHVhdGUgaW1wbGVtZW50YXRpb24gc3RyYXRlZ2llcyBwcmVzZW50IGluIGN1cnJlbnQgc3VpY2lkZSBwcmV2ZW50aW9uIHN0dWRpZXMuIFdlIGlkZW50aWZpZWQgc3R1ZGllcyB0aGF0IHdlcmUgcHVibGlzaGVkIGJldHdlZW4gMjAxMyBhbmQgMjAyMiB0aGF0IGZvY3VzZWQgb24gc3VpY2lkZSBwcmV2ZW50aW9uIGFuZCBpbmNvcnBvcmF0ZWQgYXQgbGVhc3Qgb25lIGltcGxlbWVudGF0aW9uIHN0cmF0ZWd5LiBTdHVkaWVzIHdlcmUgY29kZWQgYnkgdHdvIGluZGVwZW5kZW50IGNvZGVycyB3aG8gc2hvd2VkIHN0cm9uZyBpbnRlci1yYXRlciByZWxpYWJpbGl0eS4gRGF0YSB3ZXJlIHN5bnRoZXNpemVkIHVzaW5nIGRlc2NyaXB0aXZlIHN0YXRpc3RpY3MgYW5kIGEgbmFycmF0aXZlIHN5bnRoZXNpcyBvZiBmaW5kaW5ncy4gUmVzdWx0czogT3ZlcmFsbCwgd2UgZm91bmQgdGhhdCBzdHVkaWVzIG1vc3QgY29tbW9ubHkgdXRpbGl6ZWQgc3RyYXRlZ2llcyByZWxhdGVkIHRvIGl0ZXJhdGl2ZSBldmFsdWF0aW9uLCB0cmFpbmluZywgYW5kIGVkdWNhdGlvbi4gVGhlIG1ham9yaXR5IG9mIHN0dWRpZXMgZGlkIG5vdCBpbmNsdWRlIGRpcmVjdCBtZWFzdXJlbWVudCBvZiBzdWljaWRlIGJlaGF2aW9yIG91dGNvbWVzLCBhbmQgdGhlcmUgd2VyZSBmZXcgc3R1ZGllcyB0aGF0IGRpcmVjdGx5IHRlc3RlZCBpbXBsZW1lbnRhdGlvbiBzdHJhdGVneSBlZmZlY3RpdmVuZXNzLiBDb25jbHVzaW9uOiBJbXBsZW1lbnRhdGlvbiBzY2llbmNlIHN0cmF0ZWdpZXMgcmVtYWluIGFuIGltcG9ydGFudCBjb21wb25lbnQgZm9yIGltcHJvdmluZyBzdWljaWRlIHByZXZlbnRpb24gYW5kIGludGVydmVudGlvbiBpbXBsZW1lbnRhdGlvbi4gRnV0dXJlIHJlc2VhcmNoIHNob3VsZCBjb25zaWRlciB0aGUgaW5jb3Jwb3JhdGlvbiBvZiBtb3JlIHR5cGUgMyBoeWJyaWQgZGVzaWducyBhcyB3ZWxsIGFzIGluY3JlYXNlZCBzeXN0ZW1hdGljIGRvY3VtZW50YXRpb24gb2YgaW1wbGVtZW50YXRpb24gc3RyYXRlZ2llcy4gVHJpYWwgcmVnaXN0cmF0aW9uOiA8IGRlLWlkZW50aWZpZWQgPi4iLCJwdWJsaXNoZXIiOiJCaW9NZWQgQ2VudHJhbCBMdGQiLCJpc3N1ZSI6IjEiLCJ2b2x1bWUiOiIxOSIsImNvbnRhaW5lci10aXRsZS1zaG9ydCI6IiJ9LCJpc1RlbXBvcmFyeSI6ZmFsc2V9LHsiaWQiOiJhNzUyMjY0Yy02ZDI3LTNmYmItYWU4My1iYjA1MDhlMjJmMzIiLCJpdGVtRGF0YSI6eyJ0eXBlIjoiYXJ0aWNsZS1qb3VybmFsIiwiaWQiOiJhNzUyMjY0Yy02ZDI3LTNmYmItYWU4My1iYjA1MDhlMjJmMzIiLCJ0aXRsZSI6IkFuIGludHJvZHVjdGlvbiB0byBpbXBsZW1lbnRhdGlvbiBzY2llbmNlIGZvciB0aGUgbm9uLXNwZWNpYWxpc3QiLCJhdXRob3IiOlt7ImZhbWlseSI6IkJhdWVyIiwiZ2l2ZW4iOiJNYXJrIFMuIiwicGFyc2UtbmFtZXMiOmZhbHNlLCJkcm9wcGluZy1wYXJ0aWNsZSI6IiIsIm5vbi1kcm9wcGluZy1wYXJ0aWNsZSI6IiJ9LHsiZmFtaWx5IjoiRGFtc2Nocm9kZXIiLCJnaXZlbiI6IkxhdXJhIiwicGFyc2UtbmFtZXMiOmZhbHNlLCJkcm9wcGluZy1wYXJ0aWNsZSI6IiIsIm5vbi1kcm9wcGluZy1wYXJ0aWNsZSI6IiJ9LHsiZmFtaWx5IjoiSGFnZWRvcm4iLCJnaXZlbiI6IkhpbGRpIiwicGFyc2UtbmFtZXMiOmZhbHNlLCJkcm9wcGluZy1wYXJ0aWNsZSI6IiIsIm5vbi1kcm9wcGluZy1wYXJ0aWNsZSI6IiJ9LHsiZmFtaWx5IjoiU21pdGgiLCJnaXZlbiI6IkplZmZyZXkiLCJwYXJzZS1uYW1lcyI6ZmFsc2UsImRyb3BwaW5nLXBhcnRpY2xlIjoiIiwibm9uLWRyb3BwaW5nLXBhcnRpY2xlIjoiIn0seyJmYW1pbHkiOiJLaWxib3VybmUiLCJnaXZlbiI6IkFteSBNLiIsInBhcnNlLW5hbWVzIjpmYWxzZSwiZHJvcHBpbmctcGFydGljbGUiOiIiLCJub24tZHJvcHBpbmctcGFydGljbGUiOiIifV0sImNvbnRhaW5lci10aXRsZSI6IkJNQyBQc3ljaG9sb2d5IiwiY29udGFpbmVyLXRpdGxlLXNob3J0IjoiQk1DIFBzeWNob2wiLCJhY2Nlc3NlZCI6eyJkYXRlLXBhcnRzIjpbWzIwMjUsOSwyNV1dfSwiRE9JIjoiMTAuMTE4Ni9TNDAzNTktMDE1LTAwODktOS9UQUJMRVMvNSIsIklTU04iOiIyMDUwNzI4MyIsIlBNSUQiOiIyNjM3NjYyNiIsIlVSTCI6Imh0dHBzOi8vYm1jcHN5Y2hvbG9neS5iaW9tZWRjZW50cmFsLmNvbS9hcnRpY2xlcy8xMC4xMTg2L3M0MDM1OS0wMTUtMDA4OS05IiwiaXNzdWVkIjp7ImRhdGUtcGFydHMiOltbMjAxNSw5LDE2XV19LCJwYWdlIjoiMS0xMiIsImFic3RyYWN0IjoiQmFja2dyb3VuZDogVGhlIG1vdmVtZW50IG9mIGV2aWRlbmNlLWJhc2VkIHByYWN0aWNlcyAoRUJQcykgaW50byByb3V0aW5lIGNsaW5pY2FsIHVzYWdlIGlzIG5vdCBzcG9udGFuZW91cywgYnV0IHJlcXVpcmVzIGZvY3VzZWQgZWZmb3J0cy4gVGhlIGZpZWxkIG9mIGltcGxlbWVudGF0aW9uIHNjaWVuY2UgaGFzIGRldmVsb3BlZCB0byBmYWNpbGl0YXRlIHRoZSBzcHJlYWQgb2YgRUJQcywgaW5jbHVkaW5nIGJvdGggcHN5Y2hvc29jaWFsIGFuZCBtZWRpY2FsIGludGVydmVudGlvbnMgZm9yIG1lbnRhbCBhbmQgcGh5c2ljYWwgaGVhbHRoIGNvbmNlcm5zLiBEaXNjdXNzaW9uOiBUaGUgYXV0aG9ycyBhaW0gdG8gaW50cm9kdWNlIGltcGxlbWVudGF0aW9uIHNjaWVuY2UgcHJpbmNpcGxlcyB0byBub24tc3BlY2lhbGlzdCBpbnZlc3RpZ2F0b3JzLCBhZG1pbmlzdHJhdG9ycywgYW5kIHBvbGljeW1ha2VycyBzZWVraW5nIHRvIGJlY29tZSBmYW1pbGlhciB3aXRoIHRoaXMgZW1lcmdpbmcgZmllbGQuIFRoaXMgaW50cm9kdWN0aW9uIGlzIGJhc2VkIG9uIHB1Ymxpc2hlZCBsaXRlcmF0dXJlIGFuZCB0aGUgYXV0aG9ycycgZXhwZXJpZW5jZSBhcyByZXNlYXJjaGVycyBpbiB0aGUgZmllbGQsIGFzIHdlbGwgYXMgZXh0ZW5zaXZlIHNlcnZpY2UgYXMgaW1wbGVtZW50YXRpb24gc2NpZW5jZSBncmFudCByZXZpZXdlcnMuIEltcGxlbWVudGF0aW9uIHNjaWVuY2UgaXMgXCJ0aGUgc2NpZW50aWZpYyBzdHVkeSBvZiBtZXRob2RzIHRvIHByb21vdGUgdGhlIHN5c3RlbWF0aWMgdXB0YWtlIG9mIHJlc2VhcmNoIGZpbmRpbmdzIGFuZCBvdGhlciBFQlBzIGludG8gcm91dGluZSBwcmFjdGljZSwgYW5kLCBoZW5jZSwgdG8gaW1wcm92ZSB0aGUgcXVhbGl0eSBhbmQgZWZmZWN0aXZlbmVzcyBvZiBoZWFsdGggc2VydmljZXMuXCIgSW1wbGVtZW50YXRpb24gc2NpZW5jZSBpcyBkaXN0aW5jdCBmcm9tLCBidXQgc2hhcmVzIGNoYXJhY3RlcmlzdGljcyB3aXRoLCBib3RoIHF1YWxpdHkgaW1wcm92ZW1lbnQgYW5kIGRpc3NlbWluYXRpb24gbWV0aG9kcy4gSW1wbGVtZW50YXRpb24gc3R1ZGllcyBjYW4gYmUgZWl0aGVyIGFzc2VzcyBuYXR1cmFsaXN0aWMgdmFyaWFiaWxpdHkgb3IgbWVhc3VyZSBjaGFuZ2UgaW4gcmVzcG9uc2UgdG8gcGxhbm5lZCBpbnRlcnZlbnRpb24uIEltcGxlbWVudGF0aW9uIHN0dWRpZXMgdHlwaWNhbGx5IGVtcGxveSBtaXhlZCBxdWFudGl0YXRpdmUtcXVhbGl0YXRpdmUgZGVzaWducywgaWRlbnRpZnlpbmcgZmFjdG9ycyB0aGF0IGltcGFjdCB1cHRha2UgYWNyb3NzIG11bHRpcGxlIGxldmVscywgaW5jbHVkaW5nIHBhdGllbnQsIHByb3ZpZGVyLCBjbGluaWMsIGZhY2lsaXR5LCBvcmdhbml6YXRpb24sIGFuZCBvZnRlbiB0aGUgYnJvYWRlciBjb21tdW5pdHkgYW5kIHBvbGljeSBlbnZpcm9ubWVudC4gQWNjb3JkaW5nbHksIGltcGxlbWVudGF0aW9uIHNjaWVuY2UgcmVxdWlyZXMgYSBzb2xpZCBncm91bmRpbmcgaW4gdGhlb3J5IGFuZCB0aGUgaW52b2x2ZW1lbnQgb2YgdHJhbnMtZGlzY2lwbGluYXJ5IHJlc2VhcmNoIHRlYW1zLiBTdW1tYXJ5OiBUaGUgYnVzaW5lc3MgY2FzZSBmb3IgaW1wbGVtZW50YXRpb24gc2NpZW5jZSBpcyBjbGVhcjogQXMgaGVhbHRoY2FyZSBzeXN0ZW1zIHdvcmsgdW5kZXIgaW5jcmVhc2luZ2x5IGR5bmFtaWMgYW5kIHJlc291cmNlLWNvbnN0cmFpbmVkIGNvbmRpdGlvbnMsIGV2aWRlbmNlLWJhc2VkIHN0cmF0ZWdpZXMgYXJlIGVzc2VudGlhbCBpbiBvcmRlciB0byBlbnN1cmUgdGhhdCByZXNlYXJjaCBpbnZlc3RtZW50cyBtYXhpbWl6ZSBoZWFsdGhjYXJlIHZhbHVlIGFuZCBpbXByb3ZlIHB1YmxpYyBoZWFsdGguIEltcGxlbWVudGF0aW9uIHNjaWVuY2UgcGxheXMgYSBjcml0aWNhbCByb2xlIGluIHN1cHBvcnRpbmcgdGhlc2UgZWZmb3J0cy4iLCJwdWJsaXNoZXIiOiJCaW9NZWQgQ2VudHJhbCBMdGQuIiwiaXNzdWUiOiIxIiwidm9sdW1lIjoiMyJ9LCJpc1RlbXBvcmFyeSI6ZmFsc2V9XX0="/>
          <w:id w:val="-1797754274"/>
          <w:placeholder>
            <w:docPart w:val="DefaultPlaceholder_-1854013440"/>
          </w:placeholder>
        </w:sdtPr>
        <w:sdtContent>
          <w:r w:rsidR="003C77CD" w:rsidRPr="006A6747">
            <w:rPr>
              <w:rFonts w:ascii="Arial" w:hAnsi="Arial" w:cs="Arial"/>
              <w:color w:val="000000" w:themeColor="text1"/>
              <w:sz w:val="22"/>
              <w:szCs w:val="22"/>
              <w:vertAlign w:val="superscript"/>
            </w:rPr>
            <w:t>57–59</w:t>
          </w:r>
        </w:sdtContent>
      </w:sdt>
      <w:r w:rsidR="00BC7962" w:rsidRPr="006A6747">
        <w:rPr>
          <w:rFonts w:ascii="Arial" w:hAnsi="Arial" w:cs="Arial"/>
          <w:color w:val="000000" w:themeColor="text1"/>
          <w:sz w:val="22"/>
          <w:szCs w:val="22"/>
        </w:rPr>
        <w:t xml:space="preserve"> In parallel with Aims 1 and 2, we will engage stakeholders to </w:t>
      </w:r>
      <w:r w:rsidR="00BA3A5A" w:rsidRPr="006A6747">
        <w:rPr>
          <w:rFonts w:ascii="Arial" w:hAnsi="Arial" w:cs="Arial"/>
          <w:color w:val="000000" w:themeColor="text1"/>
          <w:sz w:val="22"/>
          <w:szCs w:val="22"/>
        </w:rPr>
        <w:t xml:space="preserve">determine which </w:t>
      </w:r>
      <w:r w:rsidR="00BC7962" w:rsidRPr="006A6747">
        <w:rPr>
          <w:rFonts w:ascii="Arial" w:hAnsi="Arial" w:cs="Arial"/>
          <w:color w:val="000000" w:themeColor="text1"/>
          <w:sz w:val="22"/>
          <w:szCs w:val="22"/>
        </w:rPr>
        <w:t>information is useful and actionable.</w:t>
      </w:r>
      <w:sdt>
        <w:sdtPr>
          <w:rPr>
            <w:rFonts w:ascii="Arial" w:hAnsi="Arial" w:cs="Arial"/>
            <w:color w:val="000000" w:themeColor="text1"/>
            <w:sz w:val="22"/>
            <w:szCs w:val="22"/>
            <w:vertAlign w:val="superscript"/>
          </w:rPr>
          <w:tag w:val="MENDELEY_CITATION_v3_eyJjaXRhdGlvbklEIjoiTUVOREVMRVlfQ0lUQVRJT05fNDY4YWZmMzgtOGEyNC00ODU1LWJhNTQtMzM0NmE0Yjg4M2M5IiwicHJvcGVydGllcyI6eyJub3RlSW5kZXgiOjB9LCJpc0VkaXRlZCI6ZmFsc2UsIm1hbnVhbE92ZXJyaWRlIjp7ImlzTWFudWFsbHlPdmVycmlkZGVuIjpmYWxzZSwiY2l0ZXByb2NUZXh0IjoiPHN1cD42MCw2MTwvc3VwPiIsIm1hbnVhbE92ZXJyaWRlVGV4dCI6IiJ9LCJjaXRhdGlvbkl0ZW1zIjpbeyJpZCI6ImNiNjdlYWFjLTgzODQtMzM5Ni04N2FkLWRhMzlkYWUyZjc0YiIsIml0ZW1EYXRhIjp7InR5cGUiOiJhcnRpY2xlLWpvdXJuYWwiLCJpZCI6ImNiNjdlYWFjLTgzODQtMzM5Ni04N2FkLWRhMzlkYWUyZjc0YiIsInRpdGxlIjoiRmFjaWxpdGF0b3JzIGFuZCBiYXJyaWVycyB0byBpbXBsZW1lbnRhdGlvbiBvZiBzdWljaWRlIHByZXZlbnRpb24gaW50ZXJ2ZW50aW9uczogU2NvcGluZyByZXZpZXciLCJhdXRob3IiOlt7ImZhbWlseSI6Ikthc2FsIiwiZ2l2ZW4iOiJBbGV4YW5kciIsInBhcnNlLW5hbWVzIjpmYWxzZSwiZHJvcHBpbmctcGFydGljbGUiOiIiLCJub24tZHJvcHBpbmctcGFydGljbGUiOiIifSx7ImZhbWlseSI6IlTDoWJvcnNrw6EiLCJnaXZlbiI6IlJva3NhbmEiLCJwYXJzZS1uYW1lcyI6ZmFsc2UsImRyb3BwaW5nLXBhcnRpY2xlIjoiIiwibm9uLWRyb3BwaW5nLXBhcnRpY2xlIjoiIn0seyJmYW1pbHkiOiJKdXLDrWtvdsOhIiwiZ2l2ZW4iOiJMYXVyYSIsInBhcnNlLW5hbWVzIjpmYWxzZSwiZHJvcHBpbmctcGFydGljbGUiOiIiLCJub24tZHJvcHBpbmctcGFydGljbGUiOiIifSx7ImZhbWlseSI6IkdyYWJlbmhvZmVyLUVnZ2VydGgiLCJnaXZlbiI6IkFsZXhhbmRlciIsInBhcnNlLW5hbWVzIjpmYWxzZSwiZHJvcHBpbmctcGFydGljbGUiOiIiLCJub24tZHJvcHBpbmctcGFydGljbGUiOiIifSx7ImZhbWlseSI6IlBpY2hsZXIiLCJnaXZlbiI6Ik1pY2hhZWxhIiwicGFyc2UtbmFtZXMiOmZhbHNlLCJkcm9wcGluZy1wYXJ0aWNsZSI6IiIsIm5vbi1kcm9wcGluZy1wYXJ0aWNsZSI6IiJ9LHsiZmFtaWx5IjoiR3J1YmVyIiwiZ2l2ZW4iOiJCZWF0ZSIsInBhcnNlLW5hbWVzIjpmYWxzZSwiZHJvcHBpbmctcGFydGljbGUiOiIiLCJub24tZHJvcHBpbmctcGFydGljbGUiOiIifSx7ImZhbWlseSI6IlRvbcOhxaFrb3bDoSIsImdpdmVuIjoiSGFuYSIsInBhcnNlLW5hbWVzIjpmYWxzZSwiZHJvcHBpbmctcGFydGljbGUiOiIiLCJub24tZHJvcHBpbmctcGFydGljbGUiOiIifSx7ImZhbWlseSI6Ik5pZWRlcmtyb3RlbnRoYWxlciIsImdpdmVuIjoiVGhvbWFzIiwicGFyc2UtbmFtZXMiOmZhbHNlLCJkcm9wcGluZy1wYXJ0aWNsZSI6IiIsIm5vbi1kcm9wcGluZy1wYXJ0aWNsZSI6IiJ9XSwiY29udGFpbmVyLXRpdGxlIjoiQ2FtYnJpZGdlIFByaXNtczogR2xvYmFsIE1lbnRhbCBIZWFsdGgiLCJhY2Nlc3NlZCI6eyJkYXRlLXBhcnRzIjpbWzIwMjUsOSwyNV1dfSwiRE9JIjoiMTAuMTAxNy9HTUguMjAyMy45IiwiSVNTTiI6IjIwNTQ0MjUxIiwiUE1JRCI6IjM3ODU0NDEyIiwiVVJMIjoiaHR0cHM6Ly9wbWMubmNiaS5ubG0ubmloLmdvdi9hcnRpY2xlcy9QTUMxMDU3OTY4NC8iLCJpc3N1ZWQiOnsiZGF0ZS1wYXJ0cyI6W1syMDIzLDMsMTNdXX0sInBhZ2UiOiJlMTUiLCJhYnN0cmFjdCI6IldlIGtub3cgdGhhdCBzdWljaWRlIGlzIHByZXZlbnRhYmxlLCB5ZXQgaHVuZHJlZHMgb2YgdGhvdXNhbmRzIG9mIHBlb3BsZSBzdGlsbCBkaWUgZHVlIHRvIHN1aWNpZGUgZXZlcnkgeWVhci4gTWFueSBpbnRlcnZlbnRpb25zIHdlcmUgcHJvdmVuIHRvIGJlIGVmZmVjdGl2ZSwgYW5kIGRvemVucyBvZiBvdGhlcnMgc2hvd2VkIHByb21pc2luZyByZXN1bHRzLiBIb3dldmVyLCB0cmFuc2xhdGluZyB0aGVzZSBpbnRlcnZlbnRpb25zIGludG8gbmV3IHNldHRpbmdzIGJyaW5ncyBzZXZlcmFsIGNoYWxsZW5nZXMuIE9uZSBvZiB0aGUgY3J1Y2lhbCBvYnN0YWNsZXMgdG8gc3VjY2VzcyBpcyBub3QgYW50aWNpcGF0aW5nIHBvc3NpYmxlIGJhcnJpZXJzIHRvIGltcGxlbWVudGF0aW9uIG5vciBlbmhhbmNpbmcgcG9zc2libGUgYmVuZWZpdHMgb2YgZmFjdG9ycyBmYWNpbGl0YXRpbmcgdGhlIGltcGxlbWVudGF0aW9uLiBXaGlsZSB3ZSB3aXRuZXNzZWQgZ3JlYXQgc3VwcG9ydCBmb3Igc3VpY2lkZSBwcmV2ZW50aW9uIGFjdGl2aXRpZXMgZ2xvYmFsbHkgaW4gdGhlIHBhc3QgeWVhcnMsIGltcGxlbWVudGF0aW9uIGJhcnJpZXJzIGFuZCBmYWNpbGl0YXRpbmcgZmFjdG9ycyBhcmUgeWV0IHRvIGJlIGNvbXByZWhlbnNpdmVseSBtYXBwZWQgdG8gaGVscCBpbXBsZW1lbnRhdGlvbiBhY3Rpdml0aWVzIHdvcmxkd2lkZS4gVGhpcyBzY29waW5nIHJldmlldyBtYXBzIGN1cnJlbnQga25vd2xlZGdlIG9uIGZhY2lsaXRhdG9ycyBhbmQgYmFycmllcnMgdG8gdGhlIGltcGxlbWVudGF0aW9uIG9mIHN1aWNpZGUgcHJldmVudGlvbiBpbnRlcnZlbnRpb25zIHdoaWxlIHVzaW5nIHRoZSBDb25zb2xpZGF0ZWQgRnJhbWV3b3JrIGZvciBJbXBsZW1lbnRhdGlvbiBSZXNlYXJjaCAoQ0ZJUikgZm9yIGNsYXNzaWZpY2F0aW9uLiBXZSBpbmNsdWRlZCA2NCBzdHVkaWVzLiBCYXJyaWVycyBhbmQgZmFjaWxpdGF0b3JzIHdlcmUgbW9zdCBjb21tb25seSBpZGVudGlmaWVkIGluIHRoZSBvdXRlciBzZXR0aW5nIENGSVIgZG9tYWluLCBuYW1lbHkgaW4gdGhlIHN1Yi1kb21haW4gb2YgcGF0aWVudCBuZWVkcyBhbmQgcmVzb3VyY2VzLCB3aGljaCByZWZlcnMgdG8gdGhlIHdheSBpbiB3aGljaCB0aGVzZSBuZWVkcyBhbmQgcmVzb3VyY2VzIGFyZSByZWZsZWN0ZWQgYnkgdGhlIHJldmlld2VkIGludGVydmVudGlvbnMuIFRoZSBzZWNvbmQgbW9zdCBzYXR1cmF0ZWQgQ0ZJUiBkb21haW4gZm9yIGZhY2lsaXRhdG9ycyB3YXMgaW50ZXJ2ZW50aW9uIGNoYXJhY3RlcmlzdGljcywgd2hlcmUgcmVsYXRpdmUgYWR2YW50YWdlLCBhZGFwdGFiaWxpdHkgYW5kIGNvc3Qgb2YgaW50ZXJ2ZW50aW9uIHN1Yi1kb21haW5zIHdlcmUgZXF1YWxseSByZXByZXNlbnRlZC4gVGhlc2Ugc3ViLWRvbWFpbnMgcmVmZXIgbW9zdGx5IHRvIGhvdyB0aGUgaW50ZXJ2ZW50aW9uIGlzIHBlcmNlaXZlZCBieSBrZXkgc3Rha2Vob2xkZXJzLCB0byB3aGF0IGV4dGVudCBpdCBjYW4gYmUgdGFpbG9yZWQgdG8gdGhlIGltcGxlbWVudGF0aW9uIGNvbnRleHQgYW5kIGhvdyBtdWNoIGl0IGNvc3RzLiBXaGlsZSBpbnRlcnZlbnRpb24gY2hhcmFjdGVyaXN0aWNzIGRvbWFpbiB3YXMgdGhlIHNlY29uZCBtb3N0IGNvbW1vbiBhbHNvIGZvciBiYXJyaWVycywgdGhlIGNvbXBsZXhpdHkgc3ViLWRvbWFpbiByZWZlcnJpbmcgdG8gaGlnaCBwZXJjZWl2ZWQgZGlmZmljdWx0eSBvZiBpbXBsZW1lbnRhdGlvbiB3YXMgdGhlIG1vc3QgZnJlcXVlbnRseSByZXByZXNlbnRlZC4gV2l0aCByZWZlcmVuY2UgdG8gdGhlIHJlc3VsdHMsIHdlIHJlY29tbWVuZCBhZGFwdGluZyBpbnRlcnZlbnRpb25zIHRvIHRoZSBuZWVkcyBvZiB0aGUgdGFyZ2V0IGdyb3Vwcy4gRnVydGhlcm1vcmUsIGNhcmVmdWxseSBzZWxlY3RpbmcgdGhlIGludGVydmVudGlvbiB0byBzdWl0IHRoZSB0YXJnZXQgY29udGV4dCBjb25jZXJuaW5nIHRoZWlyIGFkYXB0YWJpbGl0eSwgY29zdHMgYW5kIGNvbXBsZXhpdHkgaXMgdml0YWwgZm9yIGEgc3VjY2Vzc2Z1bCBpbXBsZW1lbnRhdGlvbi4gRnVydGhlciBpbXBsaWNhdGlvbnMgZm9yIHByYWN0aWNlIGFuZCByZXNlYXJjaCBhcmUgZGlzY3Vzc2VkLiIsInB1Ymxpc2hlciI6IkNhbWJyaWRnZSBVbml2ZXJzaXR5IFByZXNzIiwidm9sdW1lIjoiMTAiLCJjb250YWluZXItdGl0bGUtc2hvcnQiOiIifSwiaXNUZW1wb3JhcnkiOmZhbHNlfSx7ImlkIjoiYzA0YzBkZjQtNTJhNC0zMTQzLTk4Y2UtMDM5OWUwYWNmZjYzIiwiaXRlbURhdGEiOnsidHlwZSI6ImFydGljbGUtam91cm5hbCIsImlkIjoiYzA0YzBkZjQtNTJhNC0zMTQzLTk4Y2UtMDM5OWUwYWNmZjYzIiwidGl0bGUiOiJEZWNyZWFzZXMgaW4gU3VpY2lkZSBEZWF0aHMgYW5kIEF0dGVtcHRzIExpbmtlZCB0byB0aGUgV2hpdGUgTW91bnRhaW4gQXBhY2hlIFN1aWNpZGUgU3VydmVpbGxhbmNlIGFuZCBQcmV2ZW50aW9uIFN5c3RlbSwgMjAwMeKAkzIwMTIiLCJhdXRob3IiOlt7ImZhbWlseSI6IkN3aWsiLCJnaXZlbiI6Ik1hcnkgRi4iLCJwYXJzZS1uYW1lcyI6ZmFsc2UsImRyb3BwaW5nLXBhcnRpY2xlIjoiIiwibm9uLWRyb3BwaW5nLXBhcnRpY2xlIjoiIn0seyJmYW1pbHkiOiJUaW5nZXkiLCJnaXZlbiI6IkxhdXJlbiIsInBhcnNlLW5hbWVzIjpmYWxzZSwiZHJvcHBpbmctcGFydGljbGUiOiIiLCJub24tZHJvcHBpbmctcGFydGljbGUiOiIifSx7ImZhbWlseSI6Ik1hc2NoaW5vIiwiZ2l2ZW4iOiJBbGV4YW5kcmEiLCJwYXJzZS1uYW1lcyI6ZmFsc2UsImRyb3BwaW5nLXBhcnRpY2xlIjoiIiwibm9uLWRyb3BwaW5nLXBhcnRpY2xlIjoiIn0seyJmYW1pbHkiOiJHb2tsaXNoIiwiZ2l2ZW4iOiJOb3ZhbGVuZSIsInBhcnNlLW5hbWVzIjpmYWxzZSwiZHJvcHBpbmctcGFydGljbGUiOiIiLCJub24tZHJvcHBpbmctcGFydGljbGUiOiIifSx7ImZhbWlseSI6IkxhcnplbGVyZS1IaW50b24iLCJnaXZlbiI6IkZyYW5jZW5lIiwicGFyc2UtbmFtZXMiOmZhbHNlLCJkcm9wcGluZy1wYXJ0aWNsZSI6IiIsIm5vbi1kcm9wcGluZy1wYXJ0aWNsZSI6IiJ9LHsiZmFtaWx5IjoiV2Fsa3VwIiwiZ2l2ZW4iOiJKb2huIiwicGFyc2UtbmFtZXMiOmZhbHNlLCJkcm9wcGluZy1wYXJ0aWNsZSI6IiIsIm5vbi1kcm9wcGluZy1wYXJ0aWNsZSI6IiJ9LHsiZmFtaWx5IjoiQmFybG93IiwiZ2l2ZW4iOiJBbGxpc29uIiwicGFyc2UtbmFtZXMiOmZhbHNlLCJkcm9wcGluZy1wYXJ0aWNsZSI6IiIsIm5vbi1kcm9wcGluZy1wYXJ0aWNsZSI6IiJ9XSwiY29udGFpbmVyLXRpdGxlIjoiQW1lcmljYW4gSm91cm5hbCBvZiBQdWJsaWMgSGVhbHRoIiwiY29udGFpbmVyLXRpdGxlLXNob3J0IjoiQW0gSiBQdWJsaWMgSGVhbHRoIiwiYWNjZXNzZWQiOnsiZGF0ZS1wYXJ0cyI6W1syMDI1LDksMjVdXX0sIkRPSSI6IjEwLjIxMDUvQUpQSC4yMDE2LjMwMzQ1MyIsIklTU04iOiIxNTQxMDA0OCIsIlBNSUQiOiIyNzczNjIwMiIsIlVSTCI6Imh0dHBzOi8vcG1jLm5jYmkubmxtLm5paC5nb3YvYXJ0aWNsZXMvUE1DNTEwNTAwMC8iLCJpc3N1ZWQiOnsiZGF0ZS1wYXJ0cyI6W1syMDE2LDEyLDFdXX0sInBhZ2UiOiIyMTgzIiwiYWJzdHJhY3QiOiJPYmplY3RpdmVzLiBXZSBldmFsdWF0ZWQgdGhlIGltcGFjdCBvZiBhIGNvbXByZWhlbnNpdmUsIG11bHRpdGllcmVkIHlvdXRoIHN1aWNpZGUgcHJldmVudGlvbiBwcm9ncmFtIGFtb25nIHRoZSBXaGl0ZSBNb3VudGFpbiBBcGFjaGUgb2YgQXJpem9uYSBzaW5jZSBpdHMgaW1wbGVtZW50YXRpb24gaW4gMjAwNi4gTWV0aG9kcy4gVXNpbmcgZGF0YSBmcm9tIHRoZSB0cmliYWxseSBtYW5kYXRlZCBDZWxlYnJhdGluZyBMaWZlIHN1cnZlaWxsYW5jZSBzeXN0ZW0sIHdlIGNvbXBhcmVkIHRoZSByYXRlcywgbnVtYmVycywgYW5kIGNoYXJhY3RlcmlzdGljcyBvZiBzdWljaWRlIGRlYXRocyBhbmQgYXR0ZW1wdHMgZnJvbSAyMDA3IHRvIDIwMTIgd2l0aCB0aG9zZSBmcm9tIDIwMDEgdG8gMjAwNi4gUmVzdWx0cy5UaGUgb3ZlcmFsbCBBcGFjaGUgc3VpY2lkZSBkZWF0aCByYXRlcyBkcm9wcGVkIGZyb20gNDAuMCB0byAyNC43IHBlciAxMDAgMDAwICgzOC4zJSBkZWNyZWFzZSksIGFuZCB0aGUgcmF0ZSBhbW9uZyB0aG9zZSBhZ2VkIDE1IHRvIDI0IHllYXJzIGRyb3BwZWQgZnJvbSAxMjguNSB0byA5OS4wIHBlciAxMDAgMDAwICgyMy4wJSBkZWNyZWFzZSkuIFRoZSBhbm51YWwgbnVtYmVyIG9mIGF0dGVtcHRzIGFsc28gZHJvcHBlZCBmcm9tIDc1IChpbiAyMDA3KSB0byAzNSBpbmRpdmlkdWFscyAoaW4gMjAxMikuIE5hdGlvbmFsIHJhdGVzIHJlbWFpbmVkIHJlbGF0aXZlbHkgc3RhYmxlIGR1cmluZyB0aGlzIHRpbWUsIGF0IDEwIHRvIDEzIHBlciAxMDAgMDAwLiBDb25jbHVzaW9ucy4gQWx0aG91Z2ggbmF0aW9uYWwgcmF0ZXMgcmVtYWluZWQgc3RhYmxlIG9yIGluY3JlYXNlZCBzbGlnaHRseSwgdGhlIG92ZXJhbGwgQXBhY2hlIHN1aWNpZGUgZGVhdGggcmF0ZXMgZHJvcHBlZCBmb2xsb3dpbmcgdGhlIHN1aWNpZGUgcHJldmVudGlvbiBwcm9ncmFtLiBUaGUgY29tbXVuaXR5IHN1cnZlaWxsYW5jZSBzeXN0ZW0gc2VydmVkIGEgY3JpdGljYWwgcm9sZSBpbiBwcm92aWRpbmcgYSBmb3VuZGF0aW9uIGZvciBwcmV2ZW50aW9uIHByb2dyYW1taW5nIGFuZCBldmFsdWF0aW9uLiIsInB1Ymxpc2hlciI6IkFtZXJpY2FuIFB1YmxpYyBIZWFsdGggQXNzb2NpYXRpb24gSW5jLiIsImlzc3VlIjoiMTIiLCJ2b2x1bWUiOiIxMDYifSwiaXNUZW1wb3JhcnkiOmZhbHNlfV19"/>
          <w:id w:val="-76368320"/>
          <w:placeholder>
            <w:docPart w:val="DefaultPlaceholder_-1854013440"/>
          </w:placeholder>
        </w:sdtPr>
        <w:sdtContent>
          <w:r w:rsidR="003C77CD" w:rsidRPr="006A6747">
            <w:rPr>
              <w:rFonts w:ascii="Arial" w:hAnsi="Arial" w:cs="Arial"/>
              <w:color w:val="000000" w:themeColor="text1"/>
              <w:sz w:val="22"/>
              <w:szCs w:val="22"/>
              <w:vertAlign w:val="superscript"/>
            </w:rPr>
            <w:t>60,61</w:t>
          </w:r>
        </w:sdtContent>
      </w:sdt>
      <w:r w:rsidR="00BC7962" w:rsidRPr="006A6747">
        <w:rPr>
          <w:rFonts w:ascii="Arial" w:hAnsi="Arial" w:cs="Arial"/>
          <w:color w:val="000000" w:themeColor="text1"/>
          <w:sz w:val="22"/>
          <w:szCs w:val="22"/>
        </w:rPr>
        <w:t xml:space="preserve"> This formative work is essential</w:t>
      </w:r>
      <w:r w:rsidR="00E125AF">
        <w:rPr>
          <w:rFonts w:ascii="Arial" w:hAnsi="Arial" w:cs="Arial"/>
          <w:color w:val="000000" w:themeColor="text1"/>
          <w:sz w:val="22"/>
          <w:szCs w:val="22"/>
        </w:rPr>
        <w:t>,</w:t>
      </w:r>
      <w:r w:rsidR="00BC7962" w:rsidRPr="006A6747">
        <w:rPr>
          <w:rFonts w:ascii="Arial" w:hAnsi="Arial" w:cs="Arial"/>
          <w:color w:val="000000" w:themeColor="text1"/>
          <w:sz w:val="22"/>
          <w:szCs w:val="22"/>
        </w:rPr>
        <w:t xml:space="preserve"> establish</w:t>
      </w:r>
      <w:r w:rsidR="00E125AF">
        <w:rPr>
          <w:rFonts w:ascii="Arial" w:hAnsi="Arial" w:cs="Arial"/>
          <w:color w:val="000000" w:themeColor="text1"/>
          <w:sz w:val="22"/>
          <w:szCs w:val="22"/>
        </w:rPr>
        <w:t>ing</w:t>
      </w:r>
      <w:r w:rsidR="00BC7962" w:rsidRPr="006A6747">
        <w:rPr>
          <w:rFonts w:ascii="Arial" w:hAnsi="Arial" w:cs="Arial"/>
          <w:color w:val="000000" w:themeColor="text1"/>
          <w:sz w:val="22"/>
          <w:szCs w:val="22"/>
        </w:rPr>
        <w:t xml:space="preserve"> the foundation for future implementation</w:t>
      </w:r>
      <w:r w:rsidR="00E125AF">
        <w:rPr>
          <w:rFonts w:ascii="Arial" w:hAnsi="Arial" w:cs="Arial"/>
          <w:color w:val="000000" w:themeColor="text1"/>
          <w:sz w:val="22"/>
          <w:szCs w:val="22"/>
        </w:rPr>
        <w:t>.</w:t>
      </w:r>
      <w:r w:rsidR="00BC7962" w:rsidRPr="006A6747">
        <w:rPr>
          <w:rFonts w:ascii="Arial" w:hAnsi="Arial" w:cs="Arial"/>
          <w:color w:val="000000" w:themeColor="text1"/>
          <w:sz w:val="22"/>
          <w:szCs w:val="22"/>
        </w:rPr>
        <w:t xml:space="preserve"> </w:t>
      </w:r>
      <w:r w:rsidR="00E125AF">
        <w:rPr>
          <w:rFonts w:ascii="Arial" w:hAnsi="Arial" w:cs="Arial"/>
          <w:color w:val="000000" w:themeColor="text1"/>
          <w:sz w:val="22"/>
          <w:szCs w:val="22"/>
        </w:rPr>
        <w:t>W</w:t>
      </w:r>
      <w:r w:rsidR="00BC7962" w:rsidRPr="006A6747">
        <w:rPr>
          <w:rFonts w:ascii="Arial" w:hAnsi="Arial" w:cs="Arial"/>
          <w:color w:val="000000" w:themeColor="text1"/>
          <w:sz w:val="22"/>
          <w:szCs w:val="22"/>
        </w:rPr>
        <w:t xml:space="preserve">ithout </w:t>
      </w:r>
      <w:r w:rsidR="00E125AF">
        <w:rPr>
          <w:rFonts w:ascii="Arial" w:hAnsi="Arial" w:cs="Arial"/>
          <w:color w:val="000000" w:themeColor="text1"/>
          <w:sz w:val="22"/>
          <w:szCs w:val="22"/>
        </w:rPr>
        <w:t xml:space="preserve">identifying </w:t>
      </w:r>
      <w:r w:rsidR="00BC7962" w:rsidRPr="006A6747">
        <w:rPr>
          <w:rFonts w:ascii="Arial" w:hAnsi="Arial" w:cs="Arial"/>
          <w:color w:val="000000" w:themeColor="text1"/>
          <w:sz w:val="22"/>
          <w:szCs w:val="22"/>
        </w:rPr>
        <w:t>stakeholder-specific information needs and barriers, we risk developing technical</w:t>
      </w:r>
      <w:r w:rsidR="00E125AF">
        <w:rPr>
          <w:rFonts w:ascii="Arial" w:hAnsi="Arial" w:cs="Arial"/>
          <w:color w:val="000000" w:themeColor="text1"/>
          <w:sz w:val="22"/>
          <w:szCs w:val="22"/>
        </w:rPr>
        <w:t>ly elegant</w:t>
      </w:r>
      <w:r w:rsidR="00BC7962" w:rsidRPr="006A6747">
        <w:rPr>
          <w:rFonts w:ascii="Arial" w:hAnsi="Arial" w:cs="Arial"/>
          <w:color w:val="000000" w:themeColor="text1"/>
          <w:sz w:val="22"/>
          <w:szCs w:val="22"/>
        </w:rPr>
        <w:t xml:space="preserve"> solutions that remain unused in real-world settings.</w:t>
      </w:r>
    </w:p>
    <w:p w14:paraId="1E6232C4" w14:textId="14E10AA6" w:rsidR="00BC7962" w:rsidRPr="006A6747" w:rsidRDefault="00E125AF" w:rsidP="003905B2">
      <w:pPr>
        <w:spacing w:line="276" w:lineRule="auto"/>
        <w:ind w:firstLine="720"/>
        <w:rPr>
          <w:rFonts w:ascii="Arial" w:hAnsi="Arial" w:cs="Arial"/>
          <w:color w:val="000000" w:themeColor="text1"/>
          <w:sz w:val="22"/>
          <w:szCs w:val="22"/>
        </w:rPr>
      </w:pPr>
      <w:r>
        <w:rPr>
          <w:rFonts w:ascii="Arial" w:hAnsi="Arial" w:cs="Arial"/>
          <w:color w:val="000000" w:themeColor="text1"/>
          <w:sz w:val="22"/>
          <w:szCs w:val="22"/>
        </w:rPr>
        <w:t xml:space="preserve">Different </w:t>
      </w:r>
      <w:r w:rsidR="00BC7962" w:rsidRPr="006A6747">
        <w:rPr>
          <w:rFonts w:ascii="Arial" w:hAnsi="Arial" w:cs="Arial"/>
          <w:color w:val="000000" w:themeColor="text1"/>
          <w:sz w:val="22"/>
          <w:szCs w:val="22"/>
        </w:rPr>
        <w:t xml:space="preserve">stakeholder groups </w:t>
      </w:r>
      <w:r>
        <w:rPr>
          <w:rFonts w:ascii="Arial" w:hAnsi="Arial" w:cs="Arial"/>
          <w:color w:val="000000" w:themeColor="text1"/>
          <w:sz w:val="22"/>
          <w:szCs w:val="22"/>
        </w:rPr>
        <w:t>have distinct</w:t>
      </w:r>
      <w:r w:rsidR="00BC7962" w:rsidRPr="006A6747">
        <w:rPr>
          <w:rFonts w:ascii="Arial" w:hAnsi="Arial" w:cs="Arial"/>
          <w:color w:val="000000" w:themeColor="text1"/>
          <w:sz w:val="22"/>
          <w:szCs w:val="22"/>
        </w:rPr>
        <w:t xml:space="preserve"> information needs that cannot be met with </w:t>
      </w:r>
      <w:r w:rsidR="00C666C0" w:rsidRPr="006A6747">
        <w:rPr>
          <w:rFonts w:ascii="Arial" w:hAnsi="Arial" w:cs="Arial"/>
          <w:color w:val="000000" w:themeColor="text1"/>
          <w:sz w:val="22"/>
          <w:szCs w:val="22"/>
        </w:rPr>
        <w:t xml:space="preserve">a </w:t>
      </w:r>
      <w:r w:rsidR="00BC7962" w:rsidRPr="006A6747">
        <w:rPr>
          <w:rFonts w:ascii="Arial" w:hAnsi="Arial" w:cs="Arial"/>
          <w:color w:val="000000" w:themeColor="text1"/>
          <w:sz w:val="22"/>
          <w:szCs w:val="22"/>
        </w:rPr>
        <w:t>one-size-fits-all communication approach.</w:t>
      </w:r>
      <w:sdt>
        <w:sdtPr>
          <w:rPr>
            <w:rFonts w:ascii="Arial" w:hAnsi="Arial" w:cs="Arial"/>
            <w:color w:val="000000" w:themeColor="text1"/>
            <w:sz w:val="22"/>
            <w:szCs w:val="22"/>
            <w:vertAlign w:val="superscript"/>
          </w:rPr>
          <w:tag w:val="MENDELEY_CITATION_v3_eyJjaXRhdGlvbklEIjoiTUVOREVMRVlfQ0lUQVRJT05fNDE4ZTRkNmMtYmMyZS00Zjg4LTgyMmYtZWMyYjdkNmJmNGRmIiwicHJvcGVydGllcyI6eyJub3RlSW5kZXgiOjB9LCJpc0VkaXRlZCI6ZmFsc2UsIm1hbnVhbE92ZXJyaWRlIjp7ImlzTWFudWFsbHlPdmVycmlkZGVuIjpmYWxzZSwiY2l0ZXByb2NUZXh0IjoiPHN1cD42Mjwvc3VwPiIsIm1hbnVhbE92ZXJyaWRlVGV4dCI6IiJ9LCJjaXRhdGlvbkl0ZW1zIjpbeyJpZCI6ImQzZTUxZmQ2LTI0NmMtMzJjYi05ZDU5LWMyYWM2MzA0OTg3NSIsIml0ZW1EYXRhIjp7InR5cGUiOiJhcnRpY2xlLWpvdXJuYWwiLCJpZCI6ImQzZTUxZmQ2LTI0NmMtMzJjYi05ZDU5LWMyYWM2MzA0OTg3NSIsInRpdGxlIjoiQSBtaXhlZC1tZXRob2RzIHN5c3RlbWF0aWMgcmV2aWV3IG9mIHN1aWNpZGUgcHJldmVudGlvbiBpbnRlcnZlbnRpb25zIGludm9sdmluZyBtdWx0aXNlY3RvcmFsIGNvbGxhYm9yYXRpb25zIiwiYXV0aG9yIjpbeyJmYW1pbHkiOiJQZWFyY2UiLCJnaXZlbiI6IlRhbmlhIiwicGFyc2UtbmFtZXMiOmZhbHNlLCJkcm9wcGluZy1wYXJ0aWNsZSI6IiIsIm5vbi1kcm9wcGluZy1wYXJ0aWNsZSI6IiJ9LHsiZmFtaWx5IjoiTWFwbGUiLCJnaXZlbiI6Ik15ZmFud3kiLCJwYXJzZS1uYW1lcyI6ZmFsc2UsImRyb3BwaW5nLXBhcnRpY2xlIjoiIiwibm9uLWRyb3BwaW5nLXBhcnRpY2xlIjoiIn0seyJmYW1pbHkiOiJXYXlsYW5kIiwiZ2l2ZW4iOiJTYXJhaCIsInBhcnNlLW5hbWVzIjpmYWxzZSwiZHJvcHBpbmctcGFydGljbGUiOiIiLCJub24tZHJvcHBpbmctcGFydGljbGUiOiIifSx7ImZhbWlseSI6Ik1jS2F5IiwiZ2l2ZW4iOiJLYXRoeSIsInBhcnNlLW5hbWVzIjpmYWxzZSwiZHJvcHBpbmctcGFydGljbGUiOiIiLCJub24tZHJvcHBpbmctcGFydGljbGUiOiIifSx7ImZhbWlseSI6Ildvb2R3YXJkIiwiZ2l2ZW4iOiJBbGFuIiwicGFyc2UtbmFtZXMiOmZhbHNlLCJkcm9wcGluZy1wYXJ0aWNsZSI6IiIsIm5vbi1kcm9wcGluZy1wYXJ0aWNsZSI6IiJ9LHsiZmFtaWx5IjoiQnJvb2tzIiwiZ2l2ZW4iOiJBbm5hIiwicGFyc2UtbmFtZXMiOmZhbHNlLCJkcm9wcGluZy1wYXJ0aWNsZSI6IiIsIm5vbi1kcm9wcGluZy1wYXJ0aWNsZSI6IiJ9LHsiZmFtaWx5IjoiU2hha2VzaGFmdCIsImdpdmVuIjoiQW50aG9ueSIsInBhcnNlLW5hbWVzIjpmYWxzZSwiZHJvcHBpbmctcGFydGljbGUiOiIiLCJub24tZHJvcHBpbmctcGFydGljbGUiOiIifV0sImNvbnRhaW5lci10aXRsZSI6IkhlYWx0aCBSZXNlYXJjaCBQb2xpY3kgYW5kIFN5c3RlbXMiLCJjb250YWluZXItdGl0bGUtc2hvcnQiOiJIZWFsdGggUmVzIFBvbGljeSBTeXN0IiwiYWNjZXNzZWQiOnsiZGF0ZS1wYXJ0cyI6W1syMDI1LDksMjVdXX0sIkRPSSI6IjEwLjExODYvUzEyOTYxLTAyMi0wMDgzNS0wL1RBQkxFUy81IiwiSVNTTiI6IjE0Nzg0NTA1IiwiUE1JRCI6IjM1NDIyMDUwIiwiVVJMIjoiaHR0cHM6Ly9oZWFsdGgtcG9saWN5LXN5c3RlbXMuYmlvbWVkY2VudHJhbC5jb20vYXJ0aWNsZXMvMTAuMTE4Ni9zMTI5NjEtMDIyLTAwODM1LTAiLCJpc3N1ZWQiOnsiZGF0ZS1wYXJ0cyI6W1syMDIyLDEyLDFdXX0sInBhZ2UiOiIxLTE5IiwiYWJzdHJhY3QiOiJCYWNrZ3JvdW5kOiBHb3Zlcm5tZW50cyBhbmQgdGhpcmQtc2VjdG9yIG9yZ2FuaXphdGlvbnMgKFRTT3MpIHJlcXVpcmUgc3VwcG9ydCB0byByZWR1Y2Ugc3VpY2lkZSBtb3J0YWxpdHkgdGhyb3VnaCBmdW5kaW5nIG9mIHN1aWNpZGUgcHJldmVudGlvbiBzZXJ2aWNlcyBhbmQgaW5ub3ZhdGl2ZSByZXNlYXJjaC4gT25lIHdheSBpcyBmb3IgcmVzZWFyY2hlcnMgdG8gZW5nYWdlIGluZGl2aWR1YWxzIGFuZCBzZXJ2aWNlcyBpbiBtdWx0aXNlY3RvcmFsIGNvbGxhYm9yYXRpb25zLCB0byBjb2xsYWJvcmF0aXZlbHkgZGVzaWduLCBkZXZlbG9wIGFuZCB0ZXN0IHN1aWNpZGUgcHJldmVudGlvbiBzZXJ2aWNlcyBhbmQgcHJvZ3JhbW1lcy4gSG93ZXZlciwgZGVzcGl0ZSB3aWRlc3ByZWFkIHN1cHBvcnQsIHRvIGRhdGUsIGl0IHJlbWFpbnMgdW5jbGVhciBhcyB0byB0aGUgZXh0ZW50IHRvIHdoaWNoIHN0YWtlaG9sZGVycyBhcmUgYmVpbmcgaW5jbHVkZWQgaW4gdGhlIHJlc2VhcmNoIHByb2Nlc3MsIG9yIGlmIHRoZXkgYXJlLCBob3cgdGhlc2UgcGFydG5lcnNoaXBzIG9jY3VyIGluIHByYWN0aWNlLiBUbyBhZGRyZXNzIHRoaXMgZ2FwLCB0aGUgYXV0aG9ycyBjb25kdWN0ZWQgYSBzeXN0ZW1hdGljIHJldmlldyB3aXRoIHRoZSBhaW0gb2YgaWRlbnRpZnlpbmcgZXZpZGVuY2Ugb2YgbXVsdGlzZWN0b3JhbCBjb2xsYWJvcmF0aW9ucyB3aXRoaW4gdGhlIGZpZWxkIG9mIHN1aWNpZGUgcHJldmVudGlvbiwgdGhlIHR5cGVzIG9mIHN0YWtlaG9sZGVycyBpbnZvbHZlZCBhbmQgdGhlaXIgbGV2ZWwgb2YgaW52b2x2ZW1lbnQuIE1ldGhvZHM6IFRoZSBhdXRob3JzIGNvbmR1Y3RlZCBhIHN0cmF0ZWdpYyBQUklTTUEtY29tcGxpYW50IHNlYXJjaCBvZiBmaXZlIGVsZWN0cm9uaWMgZGF0YWJhc2VzIHRvIHJldHJpZXZlIGxpdGVyYXR1cmUgcHVibGlzaGVkIGJldHdlZW4gSmFudWFyeSAyMDA4IGFuZCBKdWx5IDIwMjEuIEhhbmQtc2VhcmNoaW5nIG9mIHJlZmVyZW5jZSBsaXN0cyBvZiBrZXkgc3lzdGVtYXRpYyByZXZpZXdzIHdhcyBhbHNvIGNvbXBsZXRlZC4gT2YgdGhlIDc5MzcgcGFwZXJzIHJldHJpZXZlZCwgMTYgcGFwZXJzIGZpbmFsbHkgbWV0IHRoZSBpbmNsdXNpb24gY3JpdGVyaWEuIEJlY2F1c2Ugb2YgZGF0YSBoZXRlcm9nZW5laXR5LCBubyBtZXRhLWFuYWx5c2lzIHdhcyBwZXJmb3JtZWQ7IGhvd2V2ZXIsIHRoZSBtZXRob2RvbG9naWNhbCBxdWFsaXR5IG9mIHRoZSBpbmNsdWRlZCBzdHVkaWVzIHdhcyBhc3Nlc3NlZC4gUmVzdWx0czogT25seSBvbmUgcGFwZXIgaW5jbHVkZWQgZW5nYWdlbWVudCBvZiBzdGFrZWhvbGRlcnMgYWNyb3NzIHRoZSByZXNlYXJjaCBjeWNsZSAoY28taWRlYXRpb24sIGNvLWRlc2lnbiwgY28taW1wbGVtZW50YXRpb24gYW5kIGNvLWV2YWx1YXRpb24pLiBNb3N0IHN0YWtlaG9sZGVycyB3ZXJlIHJlcHJlc2VudGVkIGJ5IGNpdGl6ZW5zIG9yIGNvbW11bml0aWVzLCB3aXRoIG9ubHkgYSBzbWFsbCBudW1iZXIgb2YgVFNPcyBpbnZvbHZlZCBpbiBtdWx0aXNlY3RvcmFsIGNvbGxhYm9yYXRpb25zLiBTdGFrZWhvbGRlciBsZXZlbCBvZiBpbnZvbHZlbWVudCBmb2N1c2VkIG9uIHRoZSBjby1kZXNpZ24gb3IgY28tZXZhbHVhdGlvbiBzdGFnZS4gQ29uY2x1c2lvbjogVGhpcyByZXZpZXcgcmV2ZWFsZWQgYSBsYWNrIG9mIGV2aWRlbmNlIG9mIG11bHRpc2VjdG9yYWwgY29sbGFib3JhdGlvbnMgYmVpbmcgZXN0YWJsaXNoZWQgYmV0d2VlbiByZXNlYXJjaGVycyBhbmQgc3Rha2Vob2xkZXJzIGluIHRoZSBmaWVsZCBvZiBzdWljaWRlIHByZXZlbnRpb24gcmVzZWFyY2gsIGV2ZW4gd2hpbGUgc3VjaCBwcmFjdGljZSBpcyBiZWluZyBlc3BvdXNlZCBpbiBnb3Zlcm5tZW50IHBvbGljaWVzIGFuZCBmdW5kaW5nIGd1aWRlbGluZXMuIE9mIHRoZSBldmlkZW5jZSB0aGF0IGlzIGF2YWlsYWJsZSwgdGhlcmUgaXMgYSBsYWNrIG9mIHF1YWxpdHkgc3R1ZGllcyBkb2N1bWVudGluZyB0aGUgY29sbGFib3JhdGl2ZSByZXNlYXJjaCBwcm9jZXNzLiBBbHNvLCByZXN1bHRzIHNob3dlZCB0aGF0IHRoZSBpbmNsdXNpb24gb2YgY28tcmVzZWFyY2hlcnMgZnJvbSBjb21tdW5pdGllcyBvciBvcmdhbml6YXRpb25zIGlzIGRlZmluZWQgYXMgY28tY3JlYXRpb24sIGJ1dCBmdXJ0aGVyIGFuYWx5c2lzIHJldmVhbGVkIHRoYXQgY29sbGFib3JhdGlvbiB3YXMgbm90IGNvbnNpc3RlbnQgYWNyb3NzIHRoZSBkdXJhdGlvbiBvZiBwcm9qZWN0cy4gUmVzZWFyY2hlcnMgYW5kIHByYWN0aXRpb25lcnMgc2hvdWxkIGNvbnNpZGVyIGlzc3VlcyBvZiBwb3dlciBhbmQgZXF1aXR5IGluIG11bHRpc2VjdG9yYWwgY29sbGFib3JhdGlvbnMgYW5kIGVuY291cmFnZSBpbmNyZWFzZWQgZW5nYWdlbWVudCB3aXRoIFRTT3MsIHRvIHJpZ29yb3VzbHkgcmVzZWFyY2ggYW5kIGV2YWx1YXRlIHN1aWNpZGUgcHJldmVudGlvbiBzZXJ2aWNlcy4iLCJwdWJsaXNoZXIiOiJCaW9NZWQgQ2VudHJhbCBMdGQiLCJpc3N1ZSI6IjEiLCJ2b2x1bWUiOiIyMCJ9LCJpc1RlbXBvcmFyeSI6ZmFsc2V9XX0="/>
          <w:id w:val="-1743400771"/>
          <w:placeholder>
            <w:docPart w:val="DefaultPlaceholder_-1854013440"/>
          </w:placeholder>
        </w:sdtPr>
        <w:sdtContent>
          <w:r w:rsidR="003C77CD" w:rsidRPr="006A6747">
            <w:rPr>
              <w:rFonts w:ascii="Arial" w:hAnsi="Arial" w:cs="Arial"/>
              <w:color w:val="000000" w:themeColor="text1"/>
              <w:sz w:val="22"/>
              <w:szCs w:val="22"/>
              <w:vertAlign w:val="superscript"/>
            </w:rPr>
            <w:t>62</w:t>
          </w:r>
        </w:sdtContent>
      </w:sdt>
      <w:r w:rsidR="00BC7962" w:rsidRPr="006A6747">
        <w:rPr>
          <w:rFonts w:ascii="Arial" w:hAnsi="Arial" w:cs="Arial"/>
          <w:color w:val="000000" w:themeColor="text1"/>
          <w:sz w:val="22"/>
          <w:szCs w:val="22"/>
        </w:rPr>
        <w:t xml:space="preserve"> </w:t>
      </w:r>
      <w:r w:rsidR="00886815" w:rsidRPr="00AE1B35">
        <w:rPr>
          <w:rFonts w:ascii="Arial" w:hAnsi="Arial" w:cs="Arial"/>
          <w:b/>
          <w:bCs/>
          <w:color w:val="000000" w:themeColor="text1"/>
          <w:sz w:val="22"/>
          <w:szCs w:val="22"/>
        </w:rPr>
        <w:t>S</w:t>
      </w:r>
      <w:r w:rsidRPr="00AE1B35">
        <w:rPr>
          <w:rFonts w:ascii="Arial" w:hAnsi="Arial" w:cs="Arial"/>
          <w:b/>
          <w:bCs/>
          <w:color w:val="000000" w:themeColor="text1"/>
          <w:sz w:val="22"/>
          <w:szCs w:val="22"/>
        </w:rPr>
        <w:t>ystem-level s</w:t>
      </w:r>
      <w:r w:rsidR="00886815" w:rsidRPr="00AE1B35">
        <w:rPr>
          <w:rFonts w:ascii="Arial" w:hAnsi="Arial" w:cs="Arial"/>
          <w:b/>
          <w:bCs/>
          <w:color w:val="000000" w:themeColor="text1"/>
          <w:sz w:val="22"/>
          <w:szCs w:val="22"/>
        </w:rPr>
        <w:t>takeholders</w:t>
      </w:r>
      <w:r w:rsidR="00886815" w:rsidRPr="006A6747">
        <w:rPr>
          <w:rFonts w:ascii="Arial" w:hAnsi="Arial" w:cs="Arial"/>
          <w:color w:val="000000" w:themeColor="text1"/>
          <w:sz w:val="22"/>
          <w:szCs w:val="22"/>
        </w:rPr>
        <w:t xml:space="preserve"> such as state public health authorities and mental health policy groups require mechanistic understanding of cluster patterns, potential intervention options, and system performance metrics to </w:t>
      </w:r>
      <w:r w:rsidR="0046411A">
        <w:rPr>
          <w:rFonts w:ascii="Arial" w:hAnsi="Arial" w:cs="Arial"/>
          <w:color w:val="000000" w:themeColor="text1"/>
          <w:sz w:val="22"/>
          <w:szCs w:val="22"/>
        </w:rPr>
        <w:t xml:space="preserve">guide </w:t>
      </w:r>
      <w:r w:rsidR="00886815" w:rsidRPr="006A6747">
        <w:rPr>
          <w:rFonts w:ascii="Arial" w:hAnsi="Arial" w:cs="Arial"/>
          <w:color w:val="000000" w:themeColor="text1"/>
          <w:sz w:val="22"/>
          <w:szCs w:val="22"/>
        </w:rPr>
        <w:t xml:space="preserve">population-level prevention strategies and allocate resources for longer-term future preparedness. </w:t>
      </w:r>
      <w:r w:rsidR="00886815" w:rsidRPr="00AE1B35">
        <w:rPr>
          <w:rFonts w:ascii="Arial" w:hAnsi="Arial" w:cs="Arial"/>
          <w:b/>
          <w:bCs/>
          <w:color w:val="000000" w:themeColor="text1"/>
          <w:sz w:val="22"/>
          <w:szCs w:val="22"/>
        </w:rPr>
        <w:t>Present-focused stakeholders</w:t>
      </w:r>
      <w:r w:rsidR="00886815" w:rsidRPr="006A6747">
        <w:rPr>
          <w:rFonts w:ascii="Arial" w:hAnsi="Arial" w:cs="Arial"/>
          <w:color w:val="000000" w:themeColor="text1"/>
          <w:sz w:val="22"/>
          <w:szCs w:val="22"/>
        </w:rPr>
        <w:t xml:space="preserve"> including emergency response coordinators, healthcare providers, and law enforcement</w:t>
      </w:r>
      <w:r>
        <w:rPr>
          <w:rFonts w:ascii="Arial" w:hAnsi="Arial" w:cs="Arial"/>
          <w:color w:val="000000" w:themeColor="text1"/>
          <w:sz w:val="22"/>
          <w:szCs w:val="22"/>
        </w:rPr>
        <w:t>,</w:t>
      </w:r>
      <w:r w:rsidR="00886815" w:rsidRPr="006A6747">
        <w:rPr>
          <w:rFonts w:ascii="Arial" w:hAnsi="Arial" w:cs="Arial"/>
          <w:color w:val="000000" w:themeColor="text1"/>
          <w:sz w:val="22"/>
          <w:szCs w:val="22"/>
        </w:rPr>
        <w:t xml:space="preserve"> </w:t>
      </w:r>
      <w:r>
        <w:rPr>
          <w:rFonts w:ascii="Arial" w:hAnsi="Arial" w:cs="Arial"/>
          <w:color w:val="000000" w:themeColor="text1"/>
          <w:sz w:val="22"/>
          <w:szCs w:val="22"/>
        </w:rPr>
        <w:t xml:space="preserve">require </w:t>
      </w:r>
      <w:r w:rsidR="00886815" w:rsidRPr="006A6747">
        <w:rPr>
          <w:rFonts w:ascii="Arial" w:hAnsi="Arial" w:cs="Arial"/>
          <w:color w:val="000000" w:themeColor="text1"/>
          <w:sz w:val="22"/>
          <w:szCs w:val="22"/>
        </w:rPr>
        <w:t xml:space="preserve">real-time alerts, surge predictions, and risk stratification to coordinate immediate responses during active crises. </w:t>
      </w:r>
      <w:r w:rsidR="00886815" w:rsidRPr="00AE1B35">
        <w:rPr>
          <w:rFonts w:ascii="Arial" w:hAnsi="Arial" w:cs="Arial"/>
          <w:b/>
          <w:bCs/>
          <w:color w:val="000000" w:themeColor="text1"/>
          <w:sz w:val="22"/>
          <w:szCs w:val="22"/>
        </w:rPr>
        <w:t>F</w:t>
      </w:r>
      <w:r w:rsidR="00BC7962" w:rsidRPr="00AE1B35">
        <w:rPr>
          <w:rFonts w:ascii="Arial" w:hAnsi="Arial" w:cs="Arial"/>
          <w:b/>
          <w:bCs/>
          <w:color w:val="000000" w:themeColor="text1"/>
          <w:sz w:val="22"/>
          <w:szCs w:val="22"/>
        </w:rPr>
        <w:t>uture-oriented stakeholders</w:t>
      </w:r>
      <w:r w:rsidR="00C21210" w:rsidRPr="006A6747">
        <w:rPr>
          <w:rFonts w:ascii="Arial" w:hAnsi="Arial" w:cs="Arial"/>
          <w:color w:val="000000" w:themeColor="text1"/>
          <w:sz w:val="22"/>
          <w:szCs w:val="22"/>
        </w:rPr>
        <w:t>, such as</w:t>
      </w:r>
      <w:r w:rsidR="00BC7962" w:rsidRPr="006A6747">
        <w:rPr>
          <w:rFonts w:ascii="Arial" w:hAnsi="Arial" w:cs="Arial"/>
          <w:color w:val="000000" w:themeColor="text1"/>
          <w:sz w:val="22"/>
          <w:szCs w:val="22"/>
        </w:rPr>
        <w:t xml:space="preserve"> schools and universities</w:t>
      </w:r>
      <w:r w:rsidR="00C21210" w:rsidRPr="006A6747">
        <w:rPr>
          <w:rFonts w:ascii="Arial" w:hAnsi="Arial" w:cs="Arial"/>
          <w:color w:val="000000" w:themeColor="text1"/>
          <w:sz w:val="22"/>
          <w:szCs w:val="22"/>
        </w:rPr>
        <w:t>, likely</w:t>
      </w:r>
      <w:r w:rsidR="00BC7962" w:rsidRPr="006A6747">
        <w:rPr>
          <w:rFonts w:ascii="Arial" w:hAnsi="Arial" w:cs="Arial"/>
          <w:color w:val="000000" w:themeColor="text1"/>
          <w:sz w:val="22"/>
          <w:szCs w:val="22"/>
        </w:rPr>
        <w:t xml:space="preserve"> require predictive risk indicators, demographic patterns, and seasonal stressors to implement prevention programs before clusters emerge</w:t>
      </w:r>
      <w:r>
        <w:rPr>
          <w:rFonts w:ascii="Arial" w:hAnsi="Arial" w:cs="Arial"/>
          <w:color w:val="000000" w:themeColor="text1"/>
          <w:sz w:val="22"/>
          <w:szCs w:val="22"/>
        </w:rPr>
        <w:t>,</w:t>
      </w:r>
      <w:r w:rsidR="00BC7962" w:rsidRPr="006A6747">
        <w:rPr>
          <w:rFonts w:ascii="Arial" w:hAnsi="Arial" w:cs="Arial"/>
          <w:color w:val="000000" w:themeColor="text1"/>
          <w:sz w:val="22"/>
          <w:szCs w:val="22"/>
        </w:rPr>
        <w:t xml:space="preserve"> with sufficient lead time to mobilize preventive resources. </w:t>
      </w:r>
    </w:p>
    <w:p w14:paraId="61A59F4B" w14:textId="291736A9" w:rsidR="00BC7962" w:rsidRPr="006A6747" w:rsidRDefault="00BC7962" w:rsidP="003905B2">
      <w:pPr>
        <w:spacing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 xml:space="preserve">Aim 3 </w:t>
      </w:r>
      <w:r w:rsidR="00963A5B">
        <w:rPr>
          <w:rFonts w:ascii="Arial" w:hAnsi="Arial" w:cs="Arial"/>
          <w:color w:val="000000" w:themeColor="text1"/>
          <w:sz w:val="22"/>
          <w:szCs w:val="22"/>
        </w:rPr>
        <w:t xml:space="preserve">focuses on assessing </w:t>
      </w:r>
      <w:r w:rsidRPr="006A6747">
        <w:rPr>
          <w:rFonts w:ascii="Arial" w:hAnsi="Arial" w:cs="Arial"/>
          <w:color w:val="000000" w:themeColor="text1"/>
          <w:sz w:val="22"/>
          <w:szCs w:val="22"/>
        </w:rPr>
        <w:t>implementation feasibility by systematically exploring what is both technically possible and organizationally actionable within each stakeholder's operational context.</w:t>
      </w:r>
      <w:sdt>
        <w:sdtPr>
          <w:rPr>
            <w:rFonts w:ascii="Arial" w:hAnsi="Arial" w:cs="Arial"/>
            <w:color w:val="000000" w:themeColor="text1"/>
            <w:sz w:val="22"/>
            <w:szCs w:val="22"/>
            <w:vertAlign w:val="superscript"/>
          </w:rPr>
          <w:tag w:val="MENDELEY_CITATION_v3_eyJjaXRhdGlvbklEIjoiTUVOREVMRVlfQ0lUQVRJT05fMTk2ZDJmZWEtNDAyZi00Nzg5LWI3ODQtZTg2MWE3NGRmMzkwIiwicHJvcGVydGllcyI6eyJub3RlSW5kZXgiOjB9LCJpc0VkaXRlZCI6ZmFsc2UsIm1hbnVhbE92ZXJyaWRlIjp7ImlzTWFudWFsbHlPdmVycmlkZGVuIjpmYWxzZSwiY2l0ZXByb2NUZXh0IjoiPHN1cD42Myw2NDwvc3VwPiIsIm1hbnVhbE92ZXJyaWRlVGV4dCI6IiJ9LCJjaXRhdGlvbkl0ZW1zIjpbeyJpZCI6ImJlN2RkZTcxLTIxMGMtM2M2NS05NDEwLWM4NWRiZWU2MDZiMyIsIml0ZW1EYXRhIjp7InR5cGUiOiJhcnRpY2xlLWpvdXJuYWwiLCJpZCI6ImJlN2RkZTcxLTIxMGMtM2M2NS05NDEwLWM4NWRiZWU2MDZiMyIsInRpdGxlIjoiVW5kZXJzdGFuZGluZyBpbXBsZW1lbnRhdGlvbiByZXNlYXJjaCBjb2xsYWJvcmF0aW9ucyBmcm9tIGEgY28tY3JlYXRpb24gbGVuczogUmVjb21tZW5kYXRpb25zIGZvciBhIHBhdGggZm9yd2FyZCIsImF1dGhvciI6W3siZmFtaWx5IjoiUMOpcmV6IEpvbGxlcyIsImdpdmVuIjoiTcOzbmljYSIsInBhcnNlLW5hbWVzIjpmYWxzZSwiZHJvcHBpbmctcGFydGljbGUiOiIiLCJub24tZHJvcHBpbmctcGFydGljbGUiOiIifSx7ImZhbWlseSI6IldpbGxnaW5nIiwiZ2l2ZW4iOiJDYXRobGVlbiBFLiIsInBhcnNlLW5hbWVzIjpmYWxzZSwiZHJvcHBpbmctcGFydGljbGUiOiIiLCJub24tZHJvcHBpbmctcGFydGljbGUiOiIifSx7ImZhbWlseSI6IlN0YWRuaWNrIiwiZ2l2ZW4iOiJOaWNvbGUgQS4iLCJwYXJzZS1uYW1lcyI6ZmFsc2UsImRyb3BwaW5nLXBhcnRpY2xlIjoiIiwibm9uLWRyb3BwaW5nLXBhcnRpY2xlIjoiIn0seyJmYW1pbHkiOiJDcmFibGUiLCJnaXZlbiI6IkVyaWthIEwuIiwicGFyc2UtbmFtZXMiOmZhbHNlLCJkcm9wcGluZy1wYXJ0aWNsZSI6IiIsIm5vbi1kcm9wcGluZy1wYXJ0aWNsZSI6IiJ9LHsiZmFtaWx5IjoiTGVuZ25pY2stSGFsbCIsImdpdmVuIjoiUmViZWNjYSIsInBhcnNlLW5hbWVzIjpmYWxzZSwiZHJvcHBpbmctcGFydGljbGUiOiIiLCJub24tZHJvcHBpbmctcGFydGljbGUiOiIifSx7ImZhbWlseSI6Ikhhd2tpbnMiLCJnaXZlbiI6IkplbW1hIiwicGFyc2UtbmFtZXMiOmZhbHNlLCJkcm9wcGluZy1wYXJ0aWNsZSI6IiIsIm5vbi1kcm9wcGluZy1wYXJ0aWNsZSI6IiJ9LHsiZmFtaWx5IjoiQWFyb25zIiwiZ2l2ZW4iOiJHcmVnb3J5IEEuIiwicGFyc2UtbmFtZXMiOmZhbHNlLCJkcm9wcGluZy1wYXJ0aWNsZSI6IiIsIm5vbi1kcm9wcGluZy1wYXJ0aWNsZSI6IiJ9XSwiY29udGFpbmVyLXRpdGxlIjoiRnJvbnRpZXJzIGluIEhlYWx0aCBTZXJ2aWNlcyIsImFjY2Vzc2VkIjp7ImRhdGUtcGFydHMiOltbMjAyNSwxMCwyMV1dfSwiRE9JIjoiMTAuMzM4OS9GUkhTLjIwMjIuOTQyNjU4IiwiSVNTTiI6IjI4MTMwMTQ2IiwiUE1JRCI6IjM2OTA4NzE1IiwiVVJMIjoiaHR0cHM6Ly9wbWMubmNiaS5ubG0ubmloLmdvdi9hcnRpY2xlcy9QTUMxMDAwMzgzMC8iLCJpc3N1ZWQiOnsiZGF0ZS1wYXJ0cyI6W1syMDIyXV19LCJwYWdlIjoiOTQyNjU4IiwiYWJzdHJhY3QiOiJJbmNyZWFzaW5nIGNhbGxzIHdpdGhpbiB0aGUgZmllbGQgb2YgaW1wbGVtZW50YXRpb24gc2NpZW5jZSAoSVMpIHJlc2VhcmNoIHNlZWsgdG8gcHJvbW90ZSBhY3RpdmUgZW5nYWdlbWVudCBvZiBkaXZlcnNlIGFuZCBvZnRlbiBkaXNlbmZyYW5jaGlzZWQgc3Rha2Vob2xkZXIgdm9pY2VzIHRvIGluY3JlYXNlIGJ1eS1pbiwgZmlkZWxpdHksIG91dGNvbWUgcmVsZXZhbmNlLCBhbmQgc3VzdGFpbm1lbnQgb2YgZXZpZGVuY2UtYmFzZWQgcHJhY3RpY2VzIChFQlBzKS4gSW5jbHVkaW5nIHN1Y2ggdm9pY2VzIHJlcXVpcmVzIGN1bHR1cmFsIGh1bWlsaXR5IGFuZCB0aGUgaW50ZWdyYXRpb24gb2YgbXVsdGlwbGUgcGVyc3BlY3RpdmVzIGFuZCB2YWx1ZXMgYW1vbmcgb3JnYW5pemF0aW9ucywgZ3JvdXBzLCBhbmQgaW5kaXZpZHVhbHMuIEhvd2V2ZXIsIHRoZSBJUyBmaWVsZCBsYWNrcyBndWlkYW5jZSBmb3IgcmVzZWFyY2hlcnMgb24gc3RydWN0dXJpbmcgY29sbGFib3JhdGl2ZSBhcHByb2FjaGVzIHRvIHByb21vdGUgYSBjby1jcmVhdGVkIHByb2Nlc3MgKGkuZS4sIHN5bmVyZ2lzdGljIGFwcHJvYWNoIHRvIGdvYWwgYXR0YWlubWVudCkuIFdlIGNvbnRlbmQgdGhhdCBpbXByb3ZlZCBvcGVyYXRpb25hbGl6YXRpb24gb2YgY28tY3JlYXRlZCBpbXBsZW1lbnRhdGlvbiBjb2xsYWJvcmF0aW9ucyBpcyBjcml0aWNhbCB0byBzcGFya2luZyBzeW5lcmd5IGFuZCBhZGRyZXNzaW5nIGRpZmZlcmVudGlhbHMgYmFzZWQgb24gcG93ZXIsIHByaXZpbGVnZSwga25vd2xlZGdlLCBhbmQgYWNjZXNzIHRvIHJlc291cmNlcyBhbW9uZyBzdGFrZWhvbGRlcnMuIFRoZXNlIGRpZmZlcmVudGlhbHMgY2FuIHVuZGVybWluZSBmdXR1cmUgaW1wbGVtZW50YXRpb24gYW5kIHN1c3RhaW5tZW50IGVmZm9ydHMgaWYgbm90IGFkZHJlc3NlZCBlYXJseSBpbiB0aGUgcmVzZWFyY2ggZWZmb3J0LiBBbiBpbnN1ZmZpY2llbnQgdW5kZXJzdGFuZGluZyBvZiB0aGUgZ3VpZGluZyBwcmluY2lwbGVzIG9mIGNvLWNyZWF0ZWQgaW1wbGVtZW50YXRpb24gY29sbGFib3JhdGlvbnMgbWF5IGxpbWl0IHRoZSBzY2llbnRpZmljIHZhbHVlIG9mIGV2YWx1YXRpb24gcHJvY2Vzc2VzLCBhbmQgcmVzZWFyY2hlcnMnIGFiaWxpdHkgdG8gcmVwbGljYXRlIG91dGNvbWVzLiBXZSBwcm9wb3NlIGEgcGVyc3BlY3RpdmUgZm9yZWdyb3VuZGVkIGluIHRoZSBjb25jZXB0IG9mIGNvLWNyZWF0aW9uIHRvIGd1aWRlIHRoZSBzdHJ1Y3R1cmluZyBvZiBpbXBsZW1lbnRhdGlvbiBjb2xsYWJvcmF0aXZlcyB0aHJvdWdoIGZpdmUgcHJpbmNpcGxlcy4gV2Ugb2ZmZXIgdGhyZWUgY2FzZSBleGFtcGxlcyBpbmZvcm1lZCBieSB0aGUgRXhwbG9yYXRpb24sIFByZXBhcmF0aW9uLCBJbXBsZW1lbnRhdGlvbiwgU3VzdGFpbm1lbnQgKEVQSVMpIEZyYW1ld29yayB0byBpbGx1c3RyYXRlIHRoZSBhcHBsaWNhdGlvbiBvZiB0aGVzZSBjby1jcmVhdGlvbiBwcmluY2lwbGVzLiBMYXN0bHksIHdlIG9mZmVyIHJlY29tbWVuZGF0aW9ucyBmb3IgcHJvbW90aW5nIGNvLWNyZWF0aW9uIGluIElTIHJlc2VhcmNoIG1vdmluZyBmb3J3YXJkLiIsInB1Ymxpc2hlciI6IkZyb250aWVycyBNZWRpYSBTQSIsInZvbHVtZSI6IjIiLCJjb250YWluZXItdGl0bGUtc2hvcnQiOiIifSwiaXNUZW1wb3JhcnkiOmZhbHNlfSx7ImlkIjoiYjVjYWUzZTEtYzBhNy0zMjQ1LTgzMDgtZWU3YmQyMWMyNzlmIiwiaXRlbURhdGEiOnsidHlwZSI6ImFydGljbGUtam91cm5hbCIsImlkIjoiYjVjYWUzZTEtYzBhNy0zMjQ1LTgzMDgtZWU3YmQyMWMyNzlmIiwidGl0bGUiOiJDb21lIHRvZ2V0aGVyOiBjb2xsYWJvcmF0aXZlIGFjdGlvbnMgdG8gYnJpZGdlIHRoZSBnYXAgYmV0d2VlbiBpbXBsZW1lbnRhdGlvbiByZXNlYXJjaCBhbmQgcHVibGljIGhlYWx0aCBwcmFjdGljZSIsImF1dGhvciI6W3siZmFtaWx5IjoiTGFyc3NvbiIsImdpdmVuIjoiUm9iZXJ0IiwicGFyc2UtbmFtZXMiOmZhbHNlLCJkcm9wcGluZy1wYXJ0aWNsZSI6IiIsIm5vbi1kcm9wcGluZy1wYXJ0aWNsZSI6IiJ9XSwiY29udGFpbmVyLXRpdGxlIjoiRnJvbnRpZXJzIGluIFB1YmxpYyBIZWFsdGgiLCJjb250YWluZXItdGl0bGUtc2hvcnQiOiJGcm9udCBQdWJsaWMgSGVhbHRoIiwiYWNjZXNzZWQiOnsiZGF0ZS1wYXJ0cyI6W1syMDI1LDEwLDIxXV19LCJET0kiOiIxMC4zMzg5L0ZQVUJILjIwMjQuMTQyNDkwMCIsIklTU04iOiIyMjk2MjU2NSIsIlBNSUQiOiIzODkzOTU2MSIsIlVSTCI6Imh0dHBzOi8vcG1jLm5jYmkubmxtLm5paC5nb3YvYXJ0aWNsZXMvUE1DMTEyMDgzMDEvIiwiaXNzdWVkIjp7ImRhdGUtcGFydHMiOltbMjAyNF1dfSwicGFnZSI6IjE0MjQ5MDAiLCJwdWJsaXNoZXIiOiJGcm9udGllcnMgTWVkaWEgU0EiLCJ2b2x1bWUiOiIxMiJ9LCJpc1RlbXBvcmFyeSI6ZmFsc2V9XX0="/>
          <w:id w:val="498000755"/>
          <w:placeholder>
            <w:docPart w:val="DefaultPlaceholder_-1854013440"/>
          </w:placeholder>
        </w:sdtPr>
        <w:sdtContent>
          <w:r w:rsidR="003C77CD" w:rsidRPr="006A6747">
            <w:rPr>
              <w:rFonts w:ascii="Arial" w:hAnsi="Arial" w:cs="Arial"/>
              <w:color w:val="000000" w:themeColor="text1"/>
              <w:sz w:val="22"/>
              <w:szCs w:val="22"/>
              <w:vertAlign w:val="superscript"/>
            </w:rPr>
            <w:t>63,64</w:t>
          </w:r>
        </w:sdtContent>
      </w:sdt>
      <w:r w:rsidRPr="006A6747">
        <w:rPr>
          <w:rFonts w:ascii="Arial" w:hAnsi="Arial" w:cs="Arial"/>
          <w:color w:val="000000" w:themeColor="text1"/>
          <w:sz w:val="22"/>
          <w:szCs w:val="22"/>
        </w:rPr>
        <w:t xml:space="preserve"> Through structured engagement, we will </w:t>
      </w:r>
      <w:r w:rsidR="00963A5B">
        <w:rPr>
          <w:rFonts w:ascii="Arial" w:hAnsi="Arial" w:cs="Arial"/>
          <w:color w:val="000000" w:themeColor="text1"/>
          <w:sz w:val="22"/>
          <w:szCs w:val="22"/>
        </w:rPr>
        <w:t xml:space="preserve">determine </w:t>
      </w:r>
      <w:r w:rsidRPr="006A6747">
        <w:rPr>
          <w:rFonts w:ascii="Arial" w:hAnsi="Arial" w:cs="Arial"/>
          <w:color w:val="000000" w:themeColor="text1"/>
          <w:sz w:val="22"/>
          <w:szCs w:val="22"/>
        </w:rPr>
        <w:t xml:space="preserve">which analytical outputs can realistically support decision-making given real-world constraints </w:t>
      </w:r>
      <w:r w:rsidR="00963A5B">
        <w:rPr>
          <w:rFonts w:ascii="Arial" w:hAnsi="Arial" w:cs="Arial"/>
          <w:color w:val="000000" w:themeColor="text1"/>
          <w:sz w:val="22"/>
          <w:szCs w:val="22"/>
        </w:rPr>
        <w:t xml:space="preserve">such as </w:t>
      </w:r>
      <w:r w:rsidRPr="006A6747">
        <w:rPr>
          <w:rFonts w:ascii="Arial" w:hAnsi="Arial" w:cs="Arial"/>
          <w:color w:val="000000" w:themeColor="text1"/>
          <w:sz w:val="22"/>
          <w:szCs w:val="22"/>
        </w:rPr>
        <w:t xml:space="preserve">limited resources, </w:t>
      </w:r>
      <w:r w:rsidR="00963A5B">
        <w:rPr>
          <w:rFonts w:ascii="Arial" w:hAnsi="Arial" w:cs="Arial"/>
          <w:color w:val="000000" w:themeColor="text1"/>
          <w:sz w:val="22"/>
          <w:szCs w:val="22"/>
        </w:rPr>
        <w:t xml:space="preserve">complex </w:t>
      </w:r>
      <w:r w:rsidRPr="006A6747">
        <w:rPr>
          <w:rFonts w:ascii="Arial" w:hAnsi="Arial" w:cs="Arial"/>
          <w:color w:val="000000" w:themeColor="text1"/>
          <w:sz w:val="22"/>
          <w:szCs w:val="22"/>
        </w:rPr>
        <w:t xml:space="preserve">authority structures, legal barriers, and varying response timelines. </w:t>
      </w:r>
      <w:r w:rsidR="00E61242" w:rsidRPr="006A6747">
        <w:rPr>
          <w:rFonts w:ascii="Arial" w:hAnsi="Arial" w:cs="Arial"/>
          <w:color w:val="000000" w:themeColor="text1"/>
          <w:sz w:val="22"/>
          <w:szCs w:val="22"/>
        </w:rPr>
        <w:t>We will provide</w:t>
      </w:r>
      <w:r w:rsidRPr="006A6747">
        <w:rPr>
          <w:rFonts w:ascii="Arial" w:hAnsi="Arial" w:cs="Arial"/>
          <w:color w:val="000000" w:themeColor="text1"/>
          <w:sz w:val="22"/>
          <w:szCs w:val="22"/>
        </w:rPr>
        <w:t xml:space="preserve"> stakeholders with a menu of feasible </w:t>
      </w:r>
      <w:r w:rsidR="00E61242" w:rsidRPr="006A6747">
        <w:rPr>
          <w:rFonts w:ascii="Arial" w:hAnsi="Arial" w:cs="Arial"/>
          <w:color w:val="000000" w:themeColor="text1"/>
          <w:sz w:val="22"/>
          <w:szCs w:val="22"/>
        </w:rPr>
        <w:t xml:space="preserve">data </w:t>
      </w:r>
      <w:r w:rsidRPr="006A6747">
        <w:rPr>
          <w:rFonts w:ascii="Arial" w:hAnsi="Arial" w:cs="Arial"/>
          <w:color w:val="000000" w:themeColor="text1"/>
          <w:sz w:val="22"/>
          <w:szCs w:val="22"/>
        </w:rPr>
        <w:t xml:space="preserve">options </w:t>
      </w:r>
      <w:r w:rsidR="00963A5B">
        <w:rPr>
          <w:rFonts w:ascii="Arial" w:hAnsi="Arial" w:cs="Arial"/>
          <w:color w:val="000000" w:themeColor="text1"/>
          <w:sz w:val="22"/>
          <w:szCs w:val="22"/>
        </w:rPr>
        <w:t xml:space="preserve">such as </w:t>
      </w:r>
      <w:r w:rsidRPr="006A6747">
        <w:rPr>
          <w:rFonts w:ascii="Arial" w:hAnsi="Arial" w:cs="Arial"/>
          <w:color w:val="000000" w:themeColor="text1"/>
          <w:sz w:val="22"/>
          <w:szCs w:val="22"/>
        </w:rPr>
        <w:t xml:space="preserve">heat maps, temporal forecasts, automated alerts versus periodic reports, dashboards versus interactive tools, </w:t>
      </w:r>
      <w:r w:rsidR="00E61242" w:rsidRPr="006A6747">
        <w:rPr>
          <w:rFonts w:ascii="Arial" w:hAnsi="Arial" w:cs="Arial"/>
          <w:color w:val="000000" w:themeColor="text1"/>
          <w:sz w:val="22"/>
          <w:szCs w:val="22"/>
        </w:rPr>
        <w:t>and</w:t>
      </w:r>
      <w:r w:rsidRPr="006A6747">
        <w:rPr>
          <w:rFonts w:ascii="Arial" w:hAnsi="Arial" w:cs="Arial"/>
          <w:color w:val="000000" w:themeColor="text1"/>
          <w:sz w:val="22"/>
          <w:szCs w:val="22"/>
        </w:rPr>
        <w:t xml:space="preserve"> generate concrete specifications for differentiated communication products, </w:t>
      </w:r>
      <w:r w:rsidR="00BB29D1" w:rsidRPr="006A6747">
        <w:rPr>
          <w:rFonts w:ascii="Arial" w:hAnsi="Arial" w:cs="Arial"/>
          <w:color w:val="000000" w:themeColor="text1"/>
          <w:sz w:val="22"/>
          <w:szCs w:val="22"/>
        </w:rPr>
        <w:t>ensuring all options are technically feasible</w:t>
      </w:r>
      <w:r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NmE5YjcwZDktOTQzNS00M2ExLWI2ZGEtMTFkMGUyZDkzMWRiIiwicHJvcGVydGllcyI6eyJub3RlSW5kZXgiOjB9LCJpc0VkaXRlZCI6ZmFsc2UsIm1hbnVhbE92ZXJyaWRlIjp7ImlzTWFudWFsbHlPdmVycmlkZGVuIjpmYWxzZSwiY2l0ZXByb2NUZXh0IjoiPHN1cD42NTwvc3VwPiIsIm1hbnVhbE92ZXJyaWRlVGV4dCI6IiJ9LCJjaXRhdGlvbkl0ZW1zIjpbeyJpZCI6IjUxNDMzMGU4LWMwMDUtMzE4Yi1hOTJmLTExMTdlODVkNGRlZCIsIml0ZW1EYXRhIjp7InR5cGUiOiJhcnRpY2xlLWpvdXJuYWwiLCJpZCI6IjUxNDMzMGU4LWMwMDUtMzE4Yi1hOTJmLTExMTdlODVkNGRlZCIsInRpdGxlIjoiQnJpZGdpbmcgdGhlIGdhcCBiZXR3ZWVuIHByZXZlbnRpb24gcmVzZWFyY2ggYW5kIHByYWN0aWNlOiBUaGUgaW50ZXJhY3RpdmUgc3lzdGVtcyBmcmFtZXdvcmsgZm9yIGRpc3NlbWluYXRpb24gYW5kIGltcGxlbWVudGF0aW9uIiwiYXV0aG9yIjpbeyJmYW1pbHkiOiJXYW5kZXJzbWFuIiwiZ2l2ZW4iOiJBYnJhaGFtIiwicGFyc2UtbmFtZXMiOmZhbHNlLCJkcm9wcGluZy1wYXJ0aWNsZSI6IiIsIm5vbi1kcm9wcGluZy1wYXJ0aWNsZSI6IiJ9LHsiZmFtaWx5IjoiRHVmZnkiLCJnaXZlbiI6Ikplbm5pZmVyIiwicGFyc2UtbmFtZXMiOmZhbHNlLCJkcm9wcGluZy1wYXJ0aWNsZSI6IiIsIm5vbi1kcm9wcGluZy1wYXJ0aWNsZSI6IiJ9LHsiZmFtaWx5IjoiRmxhc3BvaGxlciIsImdpdmVuIjoiUGF1bCIsInBhcnNlLW5hbWVzIjpmYWxzZSwiZHJvcHBpbmctcGFydGljbGUiOiIiLCJub24tZHJvcHBpbmctcGFydGljbGUiOiIifSx7ImZhbWlseSI6Ik5vb25hbiIsImdpdmVuIjoiUml0YSIsInBhcnNlLW5hbWVzIjpmYWxzZSwiZHJvcHBpbmctcGFydGljbGUiOiIiLCJub24tZHJvcHBpbmctcGFydGljbGUiOiIifSx7ImZhbWlseSI6Ikx1YmVsbCIsImdpdmVuIjoiS2VyaSIsInBhcnNlLW5hbWVzIjpmYWxzZSwiZHJvcHBpbmctcGFydGljbGUiOiIiLCJub24tZHJvcHBpbmctcGFydGljbGUiOiIifSx7ImZhbWlseSI6IlN0aWxsbWFuIiwiZ2l2ZW4iOiJMaW5kc2V5IiwicGFyc2UtbmFtZXMiOmZhbHNlLCJkcm9wcGluZy1wYXJ0aWNsZSI6IiIsIm5vbi1kcm9wcGluZy1wYXJ0aWNsZSI6IiJ9LHsiZmFtaWx5IjoiQmxhY2htYW4iLCJnaXZlbiI6Ik1vcnJpcyIsInBhcnNlLW5hbWVzIjpmYWxzZSwiZHJvcHBpbmctcGFydGljbGUiOiIiLCJub24tZHJvcHBpbmctcGFydGljbGUiOiIifSx7ImZhbWlseSI6IkR1bnZpbGxlIiwiZ2l2ZW4iOiJSaWNoYXJkIiwicGFyc2UtbmFtZXMiOmZhbHNlLCJkcm9wcGluZy1wYXJ0aWNsZSI6IiIsIm5vbi1kcm9wcGluZy1wYXJ0aWNsZSI6IiJ9LHsiZmFtaWx5IjoiU2F1bCIsImdpdmVuIjoiSmFuZXQiLCJwYXJzZS1uYW1lcyI6ZmFsc2UsImRyb3BwaW5nLXBhcnRpY2xlIjoiIiwibm9uLWRyb3BwaW5nLXBhcnRpY2xlIjoiIn1dLCJjb250YWluZXItdGl0bGUiOiJBbWVyaWNhbiBKb3VybmFsIG9mIENvbW11bml0eSBQc3ljaG9sb2d5IiwiY29udGFpbmVyLXRpdGxlLXNob3J0IjoiQW0gSiBDb21tdW5pdHkgUHN5Y2hvbCIsImFjY2Vzc2VkIjp7ImRhdGUtcGFydHMiOltbMjAyNSwxMCwyMV1dfSwiRE9JIjoiMTAuMTAwNy9TMTA0NjQtMDA4LTkxNzQtWi9NRVRSSUNTIiwiSVNTTiI6IjAwOTEwNTYyIiwiUE1JRCI6IjE4MzAyMDE4IiwiVVJMIjoiaHR0cHM6Ly9saW5rLnNwcmluZ2VyLmNvbS9hcnRpY2xlLzEwLjEwMDcvczEwNDY0LTAwOC05MTc0LXoiLCJpc3N1ZWQiOnsiZGF0ZS1wYXJ0cyI6W1syMDA4LDYsMjddXX0sInBhZ2UiOiIxNzEtMTgxIiwiYWJzdHJhY3QiOiJJZiB3ZSBrZWVwIG9uIGRvaW5nIHdoYXQgd2UgaGF2ZSBiZWVuIGRvaW5nLCB3ZSBhcmUgZ29pbmcgdG8ga2VlcCBvbiBnZXR0aW5nIHdoYXQgd2UgaGF2ZSBiZWVuIGdldHRpbmcuIENvbmNlcm5zIGFib3V0IHRoZSBnYXAgYmV0d2VlbiBzY2llbmNlIGFuZCBwcmFjdGljZSBhcmUgbG9uZ3N0YW5kaW5nLiBUaGVyZSBpcyBhIG5lZWQgZm9yIG5ldyBhcHByb2FjaGVzIHRvIHN1cHBsZW1lbnQgdGhlIGV4aXN0aW5nIGFwcHJvYWNoZXMgb2YgcmVzZWFyY2ggdG8gcHJhY3RpY2UgbW9kZWxzIGFuZCB0aGUgZXZvbHZpbmcgY29tbXVuaXR5LWNlbnRlcmVkIG1vZGVscyBmb3IgYnJpZGdpbmcgdGhpcyBnYXAuIEluIHRoaXMgYXJ0aWNsZSwgd2UgcHJlc2VudCB0aGUgSW50ZXJhY3RpdmUgU3lzdGVtcyBGcmFtZXdvcmsgZm9yIERpc3NlbWluYXRpb24gYW5kIEltcGxlbWVudGF0aW9uIChJU0YpIHRoYXQgdXNlcyBhc3BlY3RzIG9mIHJlc2VhcmNoIHRvIHByYWN0aWNlIG1vZGVscyBhbmQgb2YgY29tbXVuaXR5LWNlbnRlcmVkIG1vZGVscy4gVGhlIGZyYW1ld29yayBwcmVzZW50cyB0aHJlZSBzeXN0ZW1zOiB0aGUgUHJldmVudGlvbiBTeW50aGVzaXMgYW5kIFRyYW5zbGF0aW9uIFN5c3RlbSAod2hpY2ggZGlzdGlsbHMgaW5mb3JtYXRpb24gYWJvdXQgaW5ub3ZhdGlvbnMgYW5kIHRyYW5zbGF0ZXMgaXQgaW50byB1c2VyLWZyaWVuZGx5IGZvcm1hdHMpOyB0aGUgUHJldmVudGlvbiBTdXBwb3J0IFN5c3RlbSAod2hpY2ggcHJvdmlkZXMgdHJhaW5pbmcsIHRlY2huaWNhbCBhc3Npc3RhbmNlIG9yIG90aGVyIHN1cHBvcnQgdG8gdXNlcnMgaW4gdGhlIGZpZWxkKTsgYW5kIHRoZSBQcmV2ZW50aW9uIERlbGl2ZXJ5IFN5c3RlbSAod2hpY2ggaW1wbGVtZW50cyBpbm5vdmF0aW9ucyBpbiB0aGUgd29ybGQgb2YgcHJhY3RpY2UpLiBUaGUgZnJhbWV3b3JrIGlzIGludGVuZGVkIHRvIGJlIHVzZWQgYnkgZGlmZmVyZW50IHR5cGVzIG9mIHN0YWtlaG9sZGVycyAoZS5nLiwgZnVuZGVycywgcHJhY3RpdGlvbmVycywgcmVzZWFyY2hlcnMpIHdobyBjYW4gdXNlIGl0IHRvIHNlZSBwcmV2ZW50aW9uIG5vdCBvbmx5IHRocm91Z2ggdGhlIGxlbnMgb2YgdGhlaXIgb3duIG5lZWRzIGFuZCBwZXJzcGVjdGl2ZXMsIGJ1dCBhbHNvIGFzIGEgd2F5IHRvIGJldHRlciB1bmRlcnN0YW5kIHRoZSBuZWVkcyBvZiBvdGhlciBzdGFrZWhvbGRlcnMgYW5kIHN5c3RlbXMuIEl0IHByb3ZpZGVzIGEgaGV1cmlzdGljIGZvciB1bmRlcnN0YW5kaW5nIHRoZSBuZWVkcywgYmFycmllcnMsIGFuZCByZXNvdXJjZXMgb2YgdGhlIGRpZmZlcmVudCBzeXN0ZW1zLCBhcyB3ZWxsIGFzIGEgc3RydWN0dXJlIGZvciBzdW1tYXJpemluZyBleGlzdGluZyByZXNlYXJjaCBhbmQgZm9yIGlsbHVtaW5hdGluZyBwcmlvcml0eSBhcmVhcyBmb3IgbmV3IHJlc2VhcmNoIGFuZCBhY3Rpb24uIMKpIDIwMDggU3ByaW5nZXIgU2NpZW5jZStCdXNpbmVzcyBNZWRpYSwgTExDLiIsInB1Ymxpc2hlciI6IlNwcmluZ2VyIiwiaXNzdWUiOiIzLTQiLCJ2b2x1bWUiOiI0MSJ9LCJpc1RlbXBvcmFyeSI6ZmFsc2V9XX0="/>
          <w:id w:val="889464911"/>
          <w:placeholder>
            <w:docPart w:val="DefaultPlaceholder_-1854013440"/>
          </w:placeholder>
        </w:sdtPr>
        <w:sdtContent>
          <w:r w:rsidR="003C77CD" w:rsidRPr="006A6747">
            <w:rPr>
              <w:rFonts w:ascii="Arial" w:hAnsi="Arial" w:cs="Arial"/>
              <w:color w:val="000000" w:themeColor="text1"/>
              <w:sz w:val="22"/>
              <w:szCs w:val="22"/>
              <w:vertAlign w:val="superscript"/>
            </w:rPr>
            <w:t>65</w:t>
          </w:r>
        </w:sdtContent>
      </w:sdt>
      <w:r w:rsidRPr="006A6747">
        <w:rPr>
          <w:rFonts w:ascii="Arial" w:hAnsi="Arial" w:cs="Arial"/>
          <w:color w:val="000000" w:themeColor="text1"/>
          <w:sz w:val="22"/>
          <w:szCs w:val="22"/>
        </w:rPr>
        <w:t xml:space="preserve"> For example, as we have done in other projects,</w:t>
      </w:r>
      <w:sdt>
        <w:sdtPr>
          <w:rPr>
            <w:rFonts w:ascii="Arial" w:hAnsi="Arial" w:cs="Arial"/>
            <w:color w:val="000000" w:themeColor="text1"/>
            <w:sz w:val="22"/>
            <w:szCs w:val="22"/>
            <w:vertAlign w:val="superscript"/>
          </w:rPr>
          <w:tag w:val="MENDELEY_CITATION_v3_eyJjaXRhdGlvbklEIjoiTUVOREVMRVlfQ0lUQVRJT05fNDNmZDdmNmMtYTcxMy00OTdjLWI2OGUtYWMxZTUyYWM2OGNmIiwicHJvcGVydGllcyI6eyJub3RlSW5kZXgiOjB9LCJpc0VkaXRlZCI6ZmFsc2UsIm1hbnVhbE92ZXJyaWRlIjp7ImlzTWFudWFsbHlPdmVycmlkZGVuIjpmYWxzZSwiY2l0ZXByb2NUZXh0IjoiPHN1cD42Njwvc3VwPiIsIm1hbnVhbE92ZXJyaWRlVGV4dCI6IiJ9LCJjaXRhdGlvbkl0ZW1zIjpbeyJpZCI6IjNhMDNjYTI1LThlMWMtMzJhMi1hNGVmLTEyOThlMDA3Mjc2NSIsIml0ZW1EYXRhIjp7InR5cGUiOiJhcnRpY2xlLWpvdXJuYWwiLCJpZCI6IjNhMDNjYTI1LThlMWMtMzJhMi1hNGVmLTEyOThlMDA3Mjc2NSIsInRpdGxlIjoiVGhlIEhFQUxpbmcgKEhlbHBpbmcgdG8gRW5kIEFkZGljdGlvbiBMb25nLXRlcm0gU00pIENvbW11bml0aWVzIFN0dWR5OiBQcm90b2NvbCBmb3IgYSBjbHVzdGVyIHJhbmRvbWl6ZWQgdHJpYWwgYXQgdGhlIGNvbW11bml0eSBsZXZlbCB0byByZWR1Y2Ugb3Bpb2lkIG92ZXJkb3NlIGRlYXRocyB0aHJvdWdoIGltcGxlbWVudGF0aW9uIG9mIGFuIGludGVncmF0ZWQgc2V0IG9mIGV2aWRlbmNlLWJhc2VkIHByYWN0aWNlcyIsImF1dGhvciI6W3siZmFtaWx5IjoiQ29uc29ydGl1bSIsImdpdmVuIjoiVGhlIEhFQUxpbmcgQ29tbXVuaXRpZXMgU3R1ZHkiLCJwYXJzZS1uYW1lcyI6ZmFsc2UsImRyb3BwaW5nLXBhcnRpY2xlIjoiIiwibm9uLWRyb3BwaW5nLXBhcnRpY2xlIjoiIn1dLCJjb250YWluZXItdGl0bGUiOiJEcnVnIGFuZCBBbGNvaG9sIERlcGVuZGVuY2UiLCJjb250YWluZXItdGl0bGUtc2hvcnQiOiJEcnVnIEFsY29ob2wgRGVwZW5kIiwiYWNjZXNzZWQiOnsiZGF0ZS1wYXJ0cyI6W1syMDI1LDksMjhdXX0sIkRPSSI6IjEwLjEwMTYvSi5EUlVHQUxDREVQLjIwMjAuMTA4MzM1IiwiSVNTTiI6IjE4NzkwMDQ2IiwiUE1JRCI6IjMzMjQ4MzkxIiwiVVJMIjoiaHR0cHM6Ly9wbWMubmNiaS5ubG0ubmloLmdvdi9hcnRpY2xlcy9QTUM3NTY4NDkzLyIsImlzc3VlZCI6eyJkYXRlLXBhcnRzIjpbWzIwMjAsMTIsMV1dfSwicGFnZSI6IjEwODMzNSIsImFic3RyYWN0IjoiQkFDS0dST1VORDogT3Bpb2lkIG92ZXJkb3NlIGRlYXRocyByZW1haW4gaGlnaCBpbiB0aGUgVS5TLiBEZXNwaXRlIGhhdmluZyBlZmZlY3RpdmUgaW50ZXJ2ZW50aW9ucyB0byBwcmV2ZW50IG92ZXJkb3NlIGRlYXRocywgdGhlcmUgYXJlIG51bWVyb3VzIGJhcnJpZXJzIHRoYXQgaW1wZWRlIHRoZWlyIGFkb3B0aW9uLiBUaGUgcHJpbWFyeSBhaW0gb2YgdGhlIEhFQUxpbmcgQ29tbXVuaXRpZXMgU3R1ZHkgKEhDUykgaXMgdG8gZGV0ZXJtaW5lIHRoZSBpbXBhY3Qgb2YgYW4gaW50ZXJ2ZW50aW9uIGNvbnNpc3Rpbmcgb2YgY29tbXVuaXR5LWVuZ2FnZWQsIGRhdGEtZHJpdmVuIHNlbGVjdGlvbiwgYW5kIGltcGxlbWVudGF0aW9uIG9mIGFuIGludGVncmF0ZWQgc2V0IG9mIGV2aWRlbmNlLWJhc2VkIHByYWN0aWNlcyAoRUJQcykgb24gcmVkdWNpbmcgb3Bpb2lkIG92ZXJkb3NlIGRlYXRocy4gTUVUSE9EUzogVGhlIEhDUyBpcyBhIGZvdXIgeWVhciBtdWx0aS1zaXRlLCBwYXJhbGxlbC1ncm91cCwgY2x1c3RlciByYW5kb21pemVkIHdhaXQtbGlzdCBjb250cm9sbGVkIHRyaWFsLiBDb21tdW5pdGllcyAobuKArz3igK82NykgaW4gS2VudHVja3ksIE1hc3NhY2h1c2V0dHMsIE5ldyBZb3JrIGFuZCBPaGlvIGFyZSByYW5kb21pemVkIHRvIGFjdGl2ZSBpbnRlcnZlbnRpb24gKFdhdmUgMSksIHdoaWNoIHN0YXJ0cyB0aGUgaW50ZXJ2ZW50aW9uIGluIFllYXIgMSBvciB0aGUgd2FpdC1saXN0IGNvbnRyb2wgKFdhdmUgMiksIHdoaWNoIHN0YXJ0cyB0aGUgaW50ZXJ2ZW50aW9uIGluIFllYXIgMy4gVGhlIEhDUyB3aWxsIHRlc3QgYSBjb25jZXB0dWFsbHkgZHJpdmVuIGZyYW1ld29yayB0byBhc3Npc3QgY29tbXVuaXRpZXMgaW4gc2VsZWN0aW5nIGFuZCBhZG9wdGluZyBFQlBzIHdpdGggdGhyZWUgY29tcG9uZW50czogMSkgYSBjb21tdW5pdHkgZW5nYWdlbWVudCBzdHJhdGVneSB3aXRoIGxvY2FsIGNvYWxpdGlvbnMgdG8gZ3VpZGUgYW5kIGltcGxlbWVudCB0aGUgaW50ZXJ2ZW50aW9uOyAyKSBhIGNvbXBlbmRpdW0gb2YgRUJQcyBjb3VwbGVkIHdpdGggdGVjaG5pY2FsIGFzc2lzdGFuY2U7IGFuZCAzKSBhIHNlcmllcyBvZiBjb21tdW5pY2F0aW9uIGNhbXBhaWducyB0byBpbmNyZWFzZSBhd2FyZW5lc3MgYW5kIGRlbWFuZCBmb3IgRUJQcyBhbmQgcmVkdWNlIHN0aWdtYS4gQW4gaW1wbGVtZW50YXRpb24gc2NpZW5jZSBmcmFtZXdvcmsgZ3VpZGVzIHRoZSBpbnRlcnZlbnRpb24gYW5kIGFsbG93cyBmb3IgZXhhbWluYXRpb24gb2YgdGhlIG11bHRpbGV2ZWwgY29udGV4dHMgdGhhdCBwcm9tb3RlIG9yIGltcGVkZSBhZG9wdGlvbiBhbmQgZXhwYW5zaW9uIG9mIEVCUHMuIFRoZSBwcmltYXJ5IG91dGNvbWUsIG51bWJlciBvZiBvcGlvaWQgb3ZlcmRvc2UgZGVhdGhzLCB3aWxsIGJlIGNvbXBhcmVkIGJldHdlZW4gV2F2ZSAxIGFuZCBXYXZlIDIgY29tbXVuaXRpZXMgZHVyaW5nIFllYXIgMiBvZiB0aGUgaW50ZXJ2ZW50aW9uIGZvciBXYXZlIDEuIE51bWVyb3VzIHNlY29uZGFyeSBvdXRjb21lcyB3aWxsIGJlIGV4YW1pbmVkLiBESVNDVVNTSU9OOiBUaGUgSENTIGlzIHRoZSBsYXJnZXN0IGNvbW11bml0eS1iYXNlZCBpbXBsZW1lbnRhdGlvbiBzdHVkeSBpbiB0aGUgZmllbGQgb2YgYWRkaWN0aW9uIHdpdGggYW4gYW1iaXRpb3VzIGdvYWwgb2Ygc2lnbmlmaWNhbnRseSByZWR1Y2luZyBmYXRhbCBvcGlvaWQgb3ZlcmRvc2VzLiIsInB1Ymxpc2hlciI6Ik5MTSAoTWVkbGluZSkiLCJ2b2x1bWUiOiIyMTcifSwiaXNUZW1wb3JhcnkiOmZhbHNlfV19"/>
          <w:id w:val="1936406297"/>
          <w:placeholder>
            <w:docPart w:val="DefaultPlaceholder_-1854013440"/>
          </w:placeholder>
        </w:sdtPr>
        <w:sdtContent>
          <w:r w:rsidR="003C77CD" w:rsidRPr="006A6747">
            <w:rPr>
              <w:rFonts w:ascii="Arial" w:hAnsi="Arial" w:cs="Arial"/>
              <w:color w:val="000000" w:themeColor="text1"/>
              <w:sz w:val="22"/>
              <w:szCs w:val="22"/>
              <w:vertAlign w:val="superscript"/>
            </w:rPr>
            <w:t>66</w:t>
          </w:r>
        </w:sdtContent>
      </w:sdt>
      <w:r w:rsidRPr="006A6747">
        <w:rPr>
          <w:rFonts w:ascii="Arial" w:hAnsi="Arial" w:cs="Arial"/>
          <w:color w:val="000000" w:themeColor="text1"/>
          <w:sz w:val="22"/>
          <w:szCs w:val="22"/>
        </w:rPr>
        <w:t xml:space="preserve"> we will </w:t>
      </w:r>
      <w:r w:rsidR="00963A5B">
        <w:rPr>
          <w:rFonts w:ascii="Arial" w:hAnsi="Arial" w:cs="Arial"/>
          <w:color w:val="000000" w:themeColor="text1"/>
          <w:sz w:val="22"/>
          <w:szCs w:val="22"/>
        </w:rPr>
        <w:t xml:space="preserve">create </w:t>
      </w:r>
      <w:r w:rsidRPr="006A6747">
        <w:rPr>
          <w:rFonts w:ascii="Arial" w:hAnsi="Arial" w:cs="Arial"/>
          <w:color w:val="000000" w:themeColor="text1"/>
          <w:sz w:val="22"/>
          <w:szCs w:val="22"/>
        </w:rPr>
        <w:t xml:space="preserve">mock-ups of future-oriented prediction dashboards, alert templates, and retrospective analysis reports that respect organizational boundaries while </w:t>
      </w:r>
      <w:r w:rsidR="00963A5B">
        <w:rPr>
          <w:rFonts w:ascii="Arial" w:hAnsi="Arial" w:cs="Arial"/>
          <w:color w:val="000000" w:themeColor="text1"/>
          <w:sz w:val="22"/>
          <w:szCs w:val="22"/>
        </w:rPr>
        <w:t xml:space="preserve">supporting </w:t>
      </w:r>
      <w:r w:rsidRPr="006A6747">
        <w:rPr>
          <w:rFonts w:ascii="Arial" w:hAnsi="Arial" w:cs="Arial"/>
          <w:color w:val="000000" w:themeColor="text1"/>
          <w:sz w:val="22"/>
          <w:szCs w:val="22"/>
        </w:rPr>
        <w:t xml:space="preserve">collaborative responses. </w:t>
      </w:r>
      <w:r w:rsidR="00963A5B">
        <w:rPr>
          <w:rFonts w:ascii="Arial" w:hAnsi="Arial" w:cs="Arial"/>
          <w:color w:val="000000" w:themeColor="text1"/>
          <w:sz w:val="22"/>
          <w:szCs w:val="22"/>
        </w:rPr>
        <w:t>S</w:t>
      </w:r>
      <w:r w:rsidRPr="006A6747">
        <w:rPr>
          <w:rFonts w:ascii="Arial" w:hAnsi="Arial" w:cs="Arial"/>
          <w:color w:val="000000" w:themeColor="text1"/>
          <w:sz w:val="22"/>
          <w:szCs w:val="22"/>
        </w:rPr>
        <w:t xml:space="preserve">tructured feedback </w:t>
      </w:r>
      <w:r w:rsidR="00963A5B">
        <w:rPr>
          <w:rFonts w:ascii="Arial" w:hAnsi="Arial" w:cs="Arial"/>
          <w:color w:val="000000" w:themeColor="text1"/>
          <w:sz w:val="22"/>
          <w:szCs w:val="22"/>
        </w:rPr>
        <w:t xml:space="preserve">will then be elicited </w:t>
      </w:r>
      <w:r w:rsidRPr="006A6747">
        <w:rPr>
          <w:rFonts w:ascii="Arial" w:hAnsi="Arial" w:cs="Arial"/>
          <w:color w:val="000000" w:themeColor="text1"/>
          <w:sz w:val="22"/>
          <w:szCs w:val="22"/>
        </w:rPr>
        <w:t>to explore specific use cases.</w:t>
      </w:r>
      <w:sdt>
        <w:sdtPr>
          <w:rPr>
            <w:rFonts w:ascii="Arial" w:hAnsi="Arial" w:cs="Arial"/>
            <w:color w:val="000000" w:themeColor="text1"/>
            <w:sz w:val="22"/>
            <w:szCs w:val="22"/>
            <w:vertAlign w:val="superscript"/>
          </w:rPr>
          <w:tag w:val="MENDELEY_CITATION_v3_eyJjaXRhdGlvbklEIjoiTUVOREVMRVlfQ0lUQVRJT05fY2RlNmI2N2MtN2RhMS00ZWRlLTljMDctYmYxZWJhYzJhYmRhIiwicHJvcGVydGllcyI6eyJub3RlSW5kZXgiOjB9LCJpc0VkaXRlZCI6ZmFsc2UsIm1hbnVhbE92ZXJyaWRlIjp7ImlzTWFudWFsbHlPdmVycmlkZGVuIjpmYWxzZSwiY2l0ZXByb2NUZXh0IjoiPHN1cD42Nzwvc3VwPiIsIm1hbnVhbE92ZXJyaWRlVGV4dCI6IiJ9LCJjaXRhdGlvbkl0ZW1zIjpbeyJpZCI6IjJhOGU2NjU4LTgwYTAtMzM5Ny1hYTYwLTkzOTY2OGUwOWU2NCIsIml0ZW1EYXRhIjp7InR5cGUiOiJhcnRpY2xlLWpvdXJuYWwiLCJpZCI6IjJhOGU2NjU4LTgwYTAtMzM5Ny1hYTYwLTkzOTY2OGUwOWU2NCIsInRpdGxlIjoiQ29sbGFib3JhdGl2ZSByZXNlYXJjaCBhbmQgdGhlIGNvLXByb2R1Y3Rpb24gb2Yga25vd2xlZGdlIGZvciBwcmFjdGljZTogQW4gaWxsdXN0cmF0aXZlIGNhc2Ugc3R1ZHkiLCJhdXRob3IiOlt7ImZhbWlseSI6IkhlYXRvbiIsImdpdmVuIjoiSmFuZXQiLCJwYXJzZS1uYW1lcyI6ZmFsc2UsImRyb3BwaW5nLXBhcnRpY2xlIjoiIiwibm9uLWRyb3BwaW5nLXBhcnRpY2xlIjoiIn0seyJmYW1pbHkiOiJEYXkiLCJnaXZlbiI6IkpvIiwicGFyc2UtbmFtZXMiOmZhbHNlLCJkcm9wcGluZy1wYXJ0aWNsZSI6IiIsIm5vbi1kcm9wcGluZy1wYXJ0aWNsZSI6IiJ9LHsiZmFtaWx5IjoiQnJpdHRlbiIsImdpdmVuIjoiTmlja3kiLCJwYXJzZS1uYW1lcyI6ZmFsc2UsImRyb3BwaW5nLXBhcnRpY2xlIjoiIiwibm9uLWRyb3BwaW5nLXBhcnRpY2xlIjoiIn1dLCJjb250YWluZXItdGl0bGUiOiJJbXBsZW1lbnRhdGlvbiBTY2llbmNlIiwiYWNjZXNzZWQiOnsiZGF0ZS1wYXJ0cyI6W1syMDI1LDEwLDIxXV19LCJET0kiOiIxMC4xMTg2L1MxMzAxMi0wMTYtMDM4My05L0ZJR1VSRVMvMSIsIklTU04iOiIxNzQ4NTkwOCIsIlBNSUQiOiIyNjg5NzE2OSIsIlVSTCI6Imh0dHBzOi8vaW1wbGVtZW50YXRpb25zY2llbmNlLmJpb21lZGNlbnRyYWwuY29tL2FydGljbGVzLzEwLjExODYvczEzMDEyLTAxNi0wMzgzLTkiLCJpc3N1ZWQiOnsiZGF0ZS1wYXJ0cyI6W1syMDE2LDIsMjBdXX0sInBhZ2UiOiIxLTEwIiwiYWJzdHJhY3QiOiJCYWNrZ3JvdW5kOiBJbiAyMDA4LCB0aGUgTmF0aW9uYWwgSW5zdGl0dXRlIGZvciBIZWFsdGggUmVzZWFyY2ggKE5JSFIpIGJlZ2FuIGZ1bmRpbmcgYSBtYWpvciA1LXllYXIgcGlsb3QgcmVzZWFyY2ggcHJvZ3JhbW1lIG9mIHRyYW5zbGF0aW9uYWwgcmVzZWFyY2ggaW4gRW5nbGFuZCwgZXN0YWJsaXNoaW5nIG5pbmUgJ0NvbGxhYm9yYXRpb25zIGZvciBMZWFkZXJzaGlwIGluIEFwcGxpZWQgSGVhbHRoIFJlc2VhcmNoIGFuZCBDYXJlJyAoQ0xBSFJDcykuIEEgbnVtYmVyIG9mIGV2YWx1YXRpb25zIHdlcmUgY2FycmllZCBvdXQgdG8gZXhhbWluZSB3aGV0aGVyIG9yIG5vdCB0aGUgdmFyaW91cyBjb2xsYWJvcmF0aW9ucyB3b3JrZWQgYXMgaW50ZW5kZWQgYW5kIHdoeS4gSW4gdGhpcyBwYXBlciwgd2UgZXhhbWluZSB3aGF0IHRoZSB0aGVvcnkgb2YgY28tcHJvZHVjdGlvbiBhZGRzIHRvIHVuZGVyc3RhbmRpbmcgb2YgcHJvY2Vzc2VzIG9mIGtub3dsZWRnZSBjcmVhdGlvbiBhbmQgdHJhbnNsYXRpb24gd2Ugb2JzZXJ2ZWQgaW4gb25lIG9mIHRoZSBDTEFIUkNzLiBNZXRob2RzOiBBIGNhc2Ugc3R1ZHkgb2YgYSBzdWNjZXNzZnVsIGtub3dsZWRnZSB0cmFuc2xhdGlvbiBwcm9qZWN0IHdhcyBpZGVudGlmaWVkIGZyb20gb3VyIHdpZGVyIHJlYWxpc3QgZXZhbHVhdGlvbiBvZiB0aGUgbWVjaGFuaXNtcyBvZiBjbG9zZXIgY29sbGFib3JhdGlvbiBhdCBwbGF5IGluIHRoZSBDTEFIUkMuIEluIHRoZSBwcm9qZWN0LCBhIGNvbXB1dGVyIHNpbXVsYXRpb24gbW9kZWwgb2YgYW4gZW1lcmdlbmN5IHBhdGh3YXkgZm9yIGFjdXRlIGlzY2hhZW1pYyBzdHJva2Ugd2FzIGJ1aWx0IHRvIGV4cGxvcmUgaWYgYW5kIGhvdyB0aGUgdGltZSBiZXR3ZWVuIHRoZSBvbnNldCBhbmQgdHJlYXRtZW50IG9mIHRoZSBjb25kaXRpb24gY291bGQgYmUgbWluaW1pc2VkIGJ5IHJlZGVzaWduaW5nIHRoZSBwYXRod2F5LiBUaGUgYWltIG9mIHRoZSBjYXNlIHN0dWR5IHdhcyB0byBpbXByb3ZlIG91ciB1bmRlcnN0YW5kaW5nIG9mIHRoZSBuYXR1cmUgYW5kIHdvcmtpbmdzIG9mIHRoZSBtZWNoYW5pc21zIG9mIGNsb3NlciBjb2xsYWJvcmF0aW9uIHRoYXQgd2VyZSBhc3NvY2lhdGVkIHdpdGggdGhlIG1vcmUgc3VjY2Vzc2Z1bCBwcm9qZWN0cyBieSBleGFtaW5pbmcgdGhlIHJlbGV2YW5jZSBvZiB0aGUgdGhlb3J5IG9mIGNvLXByb2R1Y3Rpb24uIFF1YWxpdGF0aXZlIG1ldGhvZHMgb2YgYW5hbHlzaXMgd2VyZSB1c2VkIHRvIGV4cGxvcmUgdGhlIGZpdCBiZXR3ZWVuIHRoZSBtZWNoYW5pc21zIG9mIGNsb3NlciBjb2xsYWJvcmF0aW9uIHdlIG9ic2VydmVkIGluIHRoZSByZWFsaXN0IGV2YWx1YXRpb24gYW5kIHRoZSBwcmluY2lwbGVzIG9mIGNvLXByb2R1Y3Rpb24gd2UgaWRlbnRpZmllZCBmcm9tIHRoZSBsaXRlcmF0dXJlLiBSZXN1bHRzOiBXZSBmb3VuZCBhIGNsb3NlIGZpdCBiZXR3ZWVuIHRoZSBuaW5lIG1lY2hhbmlzbXMgb2YgY2xvc2VyIGNvbGxhYm9yYXRpb24gYXQgd29yayBpbiB0aGUgcHJvamVjdCBhbmQgdGhlIHByaW5jaXBsZXMgb2YgY28tcHJvZHVjdGlvbiAoYWN0aXZlIGFnZW50czsgZXF1YWxpdHkgb2YgcGFydG5lcnM7IHJlY2lwcm9jaXR5IGFuZCBtdXR1YWxpdHk7IHRyYW5zZm9ybWF0aXZlOyBhbmQgZmFjaWxpdGF0ZWQpLiBUaGUgc3VjY2Vzc2Z1bCBzdHlsZSBvZiBjb2xsYWJvcmF0aXZlIHdvcmtpbmcgZXhlbXBsaWZpZWQgYnkgdGhlIHByb2plY3Qgd2FzIGNvbnNpc3RlbnQgd2l0aCBhIHN0cm9uZyBmb3JtIG9mIGNvLXByb2R1Y3Rpb24uIENvbmNsdXNpb25zOiBJbiBvdXIgdmlldywgdGhlIHRoZW9yeSBvZiBjby1wcm9kdWN0aW9uIHByb3ZpZGVzIHVzZWZ1bCBpbnNpZ2h0cyBpbnRvIHdoYXQgaXQgaXMgYWJvdXQgdGhlIHF1YWxpdGllcyBvZiBjb2xsYWJvcmF0aXZlIHdvcmtpbmcgdGhhdCBpbnNwaXJlIHRoZSByZXF1aXNpdGUgbWVjaGFuaXNtcyBmb3IgZ2VuZXJhdGluZyBrbm93bGVkZ2UgdGhhdCBpcyB0cmFuc2xhdGVkIGludG8gcHJhY3RpY2UuIFRoZSB0aGVvcnkgcHJvdmlkZXMgYSBwb3RlbnRpYWxseSB1c2VmdWwgYmFzaXMgZm9yIGZ1dHVyZSBrbm93bGVkZ2UgdHJhbnNsYXRpb24gcHJvZ3JhbW1lcyBhbmQgcHJvamVjdHMgaW4gYXBwbGllZCBoZWFsdGggcmVzZWFyY2ggaW4gYSByYW5nZSBvZiBjb250ZXh0cy4iLCJwdWJsaXNoZXIiOiJCaW9NZWQgQ2VudHJhbCBMdGQuIiwiaXNzdWUiOiIxIiwidm9sdW1lIjoiMTEiLCJjb250YWluZXItdGl0bGUtc2hvcnQiOiIifSwiaXNUZW1wb3JhcnkiOmZhbHNlfV19"/>
          <w:id w:val="-1069260340"/>
          <w:placeholder>
            <w:docPart w:val="DefaultPlaceholder_-1854013440"/>
          </w:placeholder>
        </w:sdtPr>
        <w:sdtContent>
          <w:r w:rsidR="003C77CD" w:rsidRPr="006A6747">
            <w:rPr>
              <w:rFonts w:ascii="Arial" w:hAnsi="Arial" w:cs="Arial"/>
              <w:color w:val="000000" w:themeColor="text1"/>
              <w:sz w:val="22"/>
              <w:szCs w:val="22"/>
              <w:vertAlign w:val="superscript"/>
            </w:rPr>
            <w:t>67</w:t>
          </w:r>
        </w:sdtContent>
      </w:sdt>
      <w:r w:rsidRPr="006A6747">
        <w:rPr>
          <w:rFonts w:ascii="Arial" w:hAnsi="Arial" w:cs="Arial"/>
          <w:color w:val="000000" w:themeColor="text1"/>
          <w:sz w:val="22"/>
          <w:szCs w:val="22"/>
        </w:rPr>
        <w:t xml:space="preserve"> </w:t>
      </w:r>
      <w:r w:rsidR="00963A5B">
        <w:rPr>
          <w:rFonts w:ascii="Arial" w:hAnsi="Arial" w:cs="Arial"/>
          <w:color w:val="000000" w:themeColor="text1"/>
          <w:sz w:val="22"/>
          <w:szCs w:val="22"/>
        </w:rPr>
        <w:t>W</w:t>
      </w:r>
      <w:r w:rsidRPr="006A6747">
        <w:rPr>
          <w:rFonts w:ascii="Arial" w:hAnsi="Arial" w:cs="Arial"/>
          <w:color w:val="000000" w:themeColor="text1"/>
          <w:sz w:val="22"/>
          <w:szCs w:val="22"/>
        </w:rPr>
        <w:t>ith school-based professionals</w:t>
      </w:r>
      <w:r w:rsidR="00963A5B">
        <w:rPr>
          <w:rFonts w:ascii="Arial" w:hAnsi="Arial" w:cs="Arial"/>
          <w:color w:val="000000" w:themeColor="text1"/>
          <w:sz w:val="22"/>
          <w:szCs w:val="22"/>
        </w:rPr>
        <w:t>,</w:t>
      </w:r>
      <w:r w:rsidRPr="006A6747">
        <w:rPr>
          <w:rFonts w:ascii="Arial" w:hAnsi="Arial" w:cs="Arial"/>
          <w:color w:val="000000" w:themeColor="text1"/>
          <w:sz w:val="22"/>
          <w:szCs w:val="22"/>
        </w:rPr>
        <w:t xml:space="preserve"> we will </w:t>
      </w:r>
      <w:r w:rsidR="00963A5B">
        <w:rPr>
          <w:rFonts w:ascii="Arial" w:hAnsi="Arial" w:cs="Arial"/>
          <w:color w:val="000000" w:themeColor="text1"/>
          <w:sz w:val="22"/>
          <w:szCs w:val="22"/>
        </w:rPr>
        <w:t xml:space="preserve">examine potential </w:t>
      </w:r>
      <w:r w:rsidRPr="006A6747">
        <w:rPr>
          <w:rFonts w:ascii="Arial" w:hAnsi="Arial" w:cs="Arial"/>
          <w:color w:val="000000" w:themeColor="text1"/>
          <w:sz w:val="22"/>
          <w:szCs w:val="22"/>
        </w:rPr>
        <w:t xml:space="preserve">actions if an alert </w:t>
      </w:r>
      <w:r w:rsidR="00963A5B">
        <w:rPr>
          <w:rFonts w:ascii="Arial" w:hAnsi="Arial" w:cs="Arial"/>
          <w:color w:val="000000" w:themeColor="text1"/>
          <w:sz w:val="22"/>
          <w:szCs w:val="22"/>
        </w:rPr>
        <w:t xml:space="preserve">indicates </w:t>
      </w:r>
      <w:r w:rsidRPr="006A6747">
        <w:rPr>
          <w:rFonts w:ascii="Arial" w:hAnsi="Arial" w:cs="Arial"/>
          <w:color w:val="000000" w:themeColor="text1"/>
          <w:sz w:val="22"/>
          <w:szCs w:val="22"/>
        </w:rPr>
        <w:t xml:space="preserve">a </w:t>
      </w:r>
      <w:r w:rsidR="00C21210" w:rsidRPr="006A6747">
        <w:rPr>
          <w:rFonts w:ascii="Arial" w:hAnsi="Arial" w:cs="Arial"/>
          <w:color w:val="000000" w:themeColor="text1"/>
          <w:sz w:val="22"/>
          <w:szCs w:val="22"/>
        </w:rPr>
        <w:t>highly likely</w:t>
      </w:r>
      <w:r w:rsidR="00BB29D1" w:rsidRPr="006A6747">
        <w:rPr>
          <w:rFonts w:ascii="Arial" w:hAnsi="Arial" w:cs="Arial"/>
          <w:color w:val="000000" w:themeColor="text1"/>
          <w:sz w:val="22"/>
          <w:szCs w:val="22"/>
        </w:rPr>
        <w:t xml:space="preserve"> emergent </w:t>
      </w:r>
      <w:r w:rsidRPr="006A6747">
        <w:rPr>
          <w:rFonts w:ascii="Arial" w:hAnsi="Arial" w:cs="Arial"/>
          <w:color w:val="000000" w:themeColor="text1"/>
          <w:sz w:val="22"/>
          <w:szCs w:val="22"/>
        </w:rPr>
        <w:t xml:space="preserve">suicide cluster, </w:t>
      </w:r>
      <w:r w:rsidR="00963A5B">
        <w:rPr>
          <w:rFonts w:ascii="Arial" w:hAnsi="Arial" w:cs="Arial"/>
          <w:color w:val="000000" w:themeColor="text1"/>
          <w:sz w:val="22"/>
          <w:szCs w:val="22"/>
        </w:rPr>
        <w:t xml:space="preserve">carefully </w:t>
      </w:r>
      <w:r w:rsidRPr="006A6747">
        <w:rPr>
          <w:rFonts w:ascii="Arial" w:hAnsi="Arial" w:cs="Arial"/>
          <w:color w:val="000000" w:themeColor="text1"/>
          <w:sz w:val="22"/>
          <w:szCs w:val="22"/>
        </w:rPr>
        <w:t xml:space="preserve">balancing the need for safety </w:t>
      </w:r>
      <w:r w:rsidR="00963A5B">
        <w:rPr>
          <w:rFonts w:ascii="Arial" w:hAnsi="Arial" w:cs="Arial"/>
          <w:color w:val="000000" w:themeColor="text1"/>
          <w:sz w:val="22"/>
          <w:szCs w:val="22"/>
        </w:rPr>
        <w:t xml:space="preserve">with the risk of </w:t>
      </w:r>
      <w:r w:rsidRPr="006A6747">
        <w:rPr>
          <w:rFonts w:ascii="Arial" w:hAnsi="Arial" w:cs="Arial"/>
          <w:color w:val="000000" w:themeColor="text1"/>
          <w:sz w:val="22"/>
          <w:szCs w:val="22"/>
        </w:rPr>
        <w:t>panic, stigmatization, or inadvertent contagion effects that could arise from overly alarmist responses.</w:t>
      </w:r>
      <w:sdt>
        <w:sdtPr>
          <w:rPr>
            <w:rFonts w:ascii="Arial" w:hAnsi="Arial" w:cs="Arial"/>
            <w:color w:val="000000" w:themeColor="text1"/>
            <w:sz w:val="22"/>
            <w:szCs w:val="22"/>
            <w:vertAlign w:val="superscript"/>
          </w:rPr>
          <w:tag w:val="MENDELEY_CITATION_v3_eyJjaXRhdGlvbklEIjoiTUVOREVMRVlfQ0lUQVRJT05fNTgxMGMyOWYtMjZmZS00OGNiLThiZjktMmEyZmMxNjFiY2VlIiwicHJvcGVydGllcyI6eyJub3RlSW5kZXgiOjB9LCJpc0VkaXRlZCI6ZmFsc2UsIm1hbnVhbE92ZXJyaWRlIjp7ImlzTWFudWFsbHlPdmVycmlkZGVuIjpmYWxzZSwiY2l0ZXByb2NUZXh0IjoiPHN1cD42ODwvc3VwPiIsIm1hbnVhbE92ZXJyaWRlVGV4dCI6IiJ9LCJjaXRhdGlvbkl0ZW1zIjpbeyJpZCI6IjBiZDJmNWNjLWQyYjctMzQ1ZS1iZmRkLTg5NTIwMzU2ZjM2ZCIsIml0ZW1EYXRhIjp7InR5cGUiOiJhcnRpY2xlLWpvdXJuYWwiLCJpZCI6IjBiZDJmNWNjLWQyYjctMzQ1ZS1iZmRkLTg5NTIwMzU2ZjM2ZCIsInRpdGxlIjoiQ3JhZnRpbmcgc2FmZSBhbmQgZWZmZWN0aXZlIHN1aWNpZGUgcHJldmVudGlvbiBtZWRpYSBtZXNzYWdlczogb3V0Y29tZXMgZnJvbSBhIHdvcmtzaG9wIGluIEF1c3RyYWxpYSIsImF1dGhvciI6W3siZmFtaWx5IjoiRnRhbm91IiwiZ2l2ZW4iOiJNYXJpYSIsInBhcnNlLW5hbWVzIjpmYWxzZSwiZHJvcHBpbmctcGFydGljbGUiOiIiLCJub24tZHJvcHBpbmctcGFydGljbGUiOiIifSx7ImZhbWlseSI6IlNrZWhhbiIsImdpdmVuIjoiSmFlbGVhIiwicGFyc2UtbmFtZXMiOmZhbHNlLCJkcm9wcGluZy1wYXJ0aWNsZSI6IiIsIm5vbi1kcm9wcGluZy1wYXJ0aWNsZSI6IiJ9LHsiZmFtaWx5IjoiS3J5c2luc2thIiwiZ2l2ZW4iOiJLYXJvbGluYSIsInBhcnNlLW5hbWVzIjpmYWxzZSwiZHJvcHBpbmctcGFydGljbGUiOiIiLCJub24tZHJvcHBpbmctcGFydGljbGUiOiIifSx7ImZhbWlseSI6IkJyeWFudCIsImdpdmVuIjoiTWFyYyIsInBhcnNlLW5hbWVzIjpmYWxzZSwiZHJvcHBpbmctcGFydGljbGUiOiIiLCJub24tZHJvcHBpbmctcGFydGljbGUiOiIifSx7ImZhbWlseSI6IlNwaXR0YWwiLCJnaXZlbiI6Ik1hdHRoZXcgSi4iLCJwYXJzZS1uYW1lcyI6ZmFsc2UsImRyb3BwaW5nLXBhcnRpY2xlIjoiIiwibm9uLWRyb3BwaW5nLXBhcnRpY2xlIjoiIn0seyJmYW1pbHkiOiJQaXJraXMiLCJnaXZlbiI6IkphbmUiLCJwYXJzZS1uYW1lcyI6ZmFsc2UsImRyb3BwaW5nLXBhcnRpY2xlIjoiIiwibm9uLWRyb3BwaW5nLXBhcnRpY2xlIjoiIn1dLCJjb250YWluZXItdGl0bGUiOiJJbnRlcm5hdGlvbmFsIEpvdXJuYWwgb2YgTWVudGFsIEhlYWx0aCBTeXN0ZW1zIDIwMTggMTI6MSIsImFjY2Vzc2VkIjp7ImRhdGUtcGFydHMiOltbMjAyNSwxMSwzXV19LCJET0kiOiIxMC4xMTg2L1MxMzAzMy0wMTgtMDIwMy01IiwiSVNTTiI6IjE3NTItNDQ1OCIsIlVSTCI6Imh0dHBzOi8vaWptaHMuYmlvbWVkY2VudHJhbC5jb20vYXJ0aWNsZXMvMTAuMTE4Ni9zMTMwMzMtMDE4LTAyMDMtNSIsImlzc3VlZCI6eyJkYXRlLXBhcnRzIjpbWzIwMTgsNSwyNF1dfSwicGFnZSI6IjEtOCIsImFic3RyYWN0IjoiU3VpY2lkZSBhbmQgc3VpY2lkZS1yZWxhdGVkIGJlaGF2aW91cnMgYXJlIG1ham9yIHB1YmxpYyBoZWFsdGggY29uY2VybnMgaW4gQXVzdHJhbGlhIGFuZCB3b3JsZHdpZGUuIE9uZSB1bml2ZXJzYWwgaW50ZXJ2ZW50aW9uIHRoYXQgaGFzIHJlY2VpdmVkIGFuIGluY3JlYXNlZCBmb2N1cyBhcyBhIG1lYW5zIG9mIHByZXZlbnRpbmcgc3VpY2lkZSBpcyB0aGUgdXNlIG9mIG1lZGlhIGNhbXBhaWducy4gVGhlcmUgaXMsIGhvd2V2ZXIsIGEgbGFjayBvZiB1bmRlcnN0YW5kaW5nIG9mIHRoZSBraW5kcyBvZiBjYW1wYWlnbiBtZXNzYWdlcyB0aGF0IGFyZSBzYWZlIGFuZCBlZmZlY3RpdmUuIFRoZSBjdXJyZW50IHBhcGVyIGFpbXMgdG8gZXhwYW5kIG9uIHRoaXMga25vd2xlZGdlLiBUaGUgc3R1ZHkgb2JqZWN0aXZlcyB3ZXJlIHRvOiAoMSkgZXhwbG9yZSB3aGF0IHN1aWNpZGUgcHJldmVudGlvbiBleHBlcnRzIGNvbnNpZGVyIHRvIGJlIGVzc2VudGlhbCBjaGFyYWN0ZXJpc3RpY3Mgb2YgZWZmZWN0aXZlIGFuZCBzYWZlIHN1aWNpZGUgbWVkaWEgY2FtcGFpZ25zOyAoMikgZGV2ZWxvcCBzdWljaWRlIHByZXZlbnRpb24gbWVkaWEgbWVzc2FnZXM7IGFuZCAoMykgZXhwbG9yZSB0aGUgaW1wYWN0IHRoYXQgdGhlc2UgbWVzc2FnZXMgbWlnaHQgaGF2ZSBvbiBkaWZmZXJlbnQgYXVkaWVuY2VzLiBXZSBjb25kdWN0ZWQgYSB3b3Jrc2hvcCBpbiBKdWx5IDIwMTUgd2hpY2ggd2FzIGF0dGVuZGVkIGJ5IDIxIGV4cGVydHMgKHByb2Zlc3Npb25hbHMgd2l0aCBrbm93bGVkZ2UgYWJvdXQgc3VpY2lkZSBwcmV2ZW50aW9uIGFuZC9vciBtZWRpYSBjYW1wYWlnbnMsIGFuZCBwZW9wbGUgd2l0aCBhIGxpdmVkIGV4cGVyaWVuY2Ugb2Ygc3VpY2lkZSkuIFRoZSBleHBlcnRzIHdlcmUgc3BsaXQgaW50byB0aHJlZSBncm91cHMsIGFuZCBlYWNoIGdyb3VwIGRldmVsb3BlZCBhIHN1aWNpZGUgcHJldmVudGlvbiBtZXNzYWdlIGZvciBvbmUgb2YgdGhlIGZvbGxvd2luZyB0YXJnZXQgYXVkaWVuY2VzOiBwZW9wbGUgYXQgcmlzayBvZiBzdWljaWRlOyBmYW1pbHkgYW5kIHBlZXJzIG9mIHBlb3BsZSBhdCByaXNrIG9mIHN1aWNpZGU7IGFuZCBwZW9wbGUgYmVyZWF2ZWQgYnkgc3VpY2lkZS4gVGhlIHRocmVlIGdyb3VwcyBnZW5lcmFsbHkgYWdyZWVkIHRoYXQgdGhlc2UgbWVzc2FnZXMgaGFkIHRvIGluY2x1ZGUgdHdvIGtleSBjaGFyYWN0ZXJpc3RpY3M6ICgxKSB2YWxpZGF0ZSBvciByZWZsZWN0IHRoZSB0YXJnZXQgZ3JvdXDigJlzIGlzc3VlcyBhbmQgbmVlZHM7IGFuZCAoMikgcHJvbW90ZSBoZWxwLXNlZWtpbmcgYmVoYXZpb3Vycy4gVGhleSBub3RlZCwgaG93ZXZlciwgdGhhdCBtZXNzYWdlcyB0aGF0IG1pZ2h0IGhhdmUgYSBwb3NpdGl2ZSBpbXBhY3QgZm9yIG9uZSB0YXJnZXQgYXVkaWVuY2UgbWlnaHQgaW5hZHZlcnRlbnRseSBoYXZlIGEgbmVnYXRpdmUgaW1wYWN0IGZvciBvdGhlciB0YXJnZXQgYXVkaWVuY2VzLiBJbiBwYXJ0aWN1bGFyLCB0aGV5IHdlcmUgY29uY2VybmVkIHRoYXQgbWVzc2FnZXMgZGVzaWduZWQgZm9yIGZhbWlseSBhbmQgcGVlcnMgYWJvdXQgYmVpbmcgc3VwcG9ydGl2ZSBhbmQgbG9va2luZyBmb3Igd2FybmluZyBzaWducyBtaWdodCBsZWF2ZSB0aG9zZSB3aG8gaGFkIGJlZW4gYmVyZWF2ZWQgYnkgc3VpY2lkZSBmZWVsaW5nIGlzb2xhdGVkLCBndWlsdHkgb3IgdHJhdW1hdGlzZWQuIFdvcmtzaG9wIHBhcnRpY2lwYW50cyBoaWdobGlnaHRlZCB0aGF0IGdhcHMgZXhpc3QgaW4gcmVsYXRpb24gdG8gdGhlIHVzZSBvZiBhcHByb3ByaWF0ZSBsYW5ndWFnZSwgd2VyZSB1bnN1cmUgb2YgaG93IHRvIGNyZWF0ZSBkZXN0aWdtYXRpc2luZyBtZXNzYWdlcyB3aXRob3V0IG5vcm1hbGlzaW5nIG9yIHNlbnNhdGlvbmFsaXNpbmcgc3VpY2lkZSBhbmQgY29tbWVudGVkIG9uIHRoZSBsYWNrIG9mIGV2YWx1YXRpdmUgZXZpZGVuY2UgZm9yIHRoZSBlZmZpY2FjeSBvZiBtZWRpYSBjYW1wYWlnbnMuIERldmVsb3Bpbmcgc3VpY2lkZSBwcmV2ZW50aW9uIG1lc3NhZ2VzIGlzIGNvbXBsZXggYW5kIHRhcmdldCBhbmQgbm9uLXRhcmdldCBhdWRpZW5jZXMgbWF5IGludGVycHJldCB0aGVzZSBtZXNzYWdlcyBkaWZmZXJlbnRseSB0byB0aGUgd2F5IHRoZXkgd2VyZSBpbnRlbmRlZCBhbmQgdGhlIGltcGFjdCBvZiBzdWNoIG1lc3NhZ2luZyBtYXkgYmUgZGV0cmltZW50YWwuIENhdXRpb24gbmVlZHMgdG8gYmUgYXBwbGllZCB3aGVuIGRldmVsb3Bpbmcgc3VpY2lkZSBwcmV2ZW50aW9uIG1lc3NhZ2VzLiIsInB1Ymxpc2hlciI6IkJpb01lZCBDZW50cmFsIiwiaXNzdWUiOiIxIiwidm9sdW1lIjoiMTIiLCJjb250YWluZXItdGl0bGUtc2hvcnQiOiIifSwiaXNUZW1wb3JhcnkiOmZhbHNlfV19"/>
          <w:id w:val="-883786408"/>
          <w:placeholder>
            <w:docPart w:val="DefaultPlaceholder_-1854013440"/>
          </w:placeholder>
        </w:sdtPr>
        <w:sdtContent>
          <w:r w:rsidR="003C77CD" w:rsidRPr="006A6747">
            <w:rPr>
              <w:rFonts w:ascii="Arial" w:hAnsi="Arial" w:cs="Arial"/>
              <w:color w:val="000000" w:themeColor="text1"/>
              <w:sz w:val="22"/>
              <w:szCs w:val="22"/>
              <w:vertAlign w:val="superscript"/>
            </w:rPr>
            <w:t>68</w:t>
          </w:r>
        </w:sdtContent>
      </w:sdt>
      <w:r w:rsidRPr="006A6747">
        <w:rPr>
          <w:rFonts w:ascii="Arial" w:hAnsi="Arial" w:cs="Arial"/>
          <w:color w:val="000000" w:themeColor="text1"/>
          <w:sz w:val="22"/>
          <w:szCs w:val="22"/>
        </w:rPr>
        <w:t xml:space="preserve"> For emergency response </w:t>
      </w:r>
      <w:r w:rsidRPr="006A6747">
        <w:rPr>
          <w:rFonts w:ascii="Arial" w:hAnsi="Arial" w:cs="Arial"/>
          <w:color w:val="000000" w:themeColor="text1"/>
          <w:sz w:val="22"/>
          <w:szCs w:val="22"/>
        </w:rPr>
        <w:lastRenderedPageBreak/>
        <w:t xml:space="preserve">coordinators, we will explore how information </w:t>
      </w:r>
      <w:r w:rsidR="00113927">
        <w:rPr>
          <w:rFonts w:ascii="Arial" w:hAnsi="Arial" w:cs="Arial"/>
          <w:color w:val="000000" w:themeColor="text1"/>
          <w:sz w:val="22"/>
          <w:szCs w:val="22"/>
        </w:rPr>
        <w:t xml:space="preserve">on </w:t>
      </w:r>
      <w:r w:rsidRPr="006A6747">
        <w:rPr>
          <w:rFonts w:ascii="Arial" w:hAnsi="Arial" w:cs="Arial"/>
          <w:color w:val="000000" w:themeColor="text1"/>
          <w:sz w:val="22"/>
          <w:szCs w:val="22"/>
        </w:rPr>
        <w:t xml:space="preserve">accelerating </w:t>
      </w:r>
      <w:r w:rsidR="00BB29D1" w:rsidRPr="006A6747">
        <w:rPr>
          <w:rFonts w:ascii="Arial" w:hAnsi="Arial" w:cs="Arial"/>
          <w:color w:val="000000" w:themeColor="text1"/>
          <w:sz w:val="22"/>
          <w:szCs w:val="22"/>
        </w:rPr>
        <w:t xml:space="preserve">non-fatal </w:t>
      </w:r>
      <w:r w:rsidRPr="006A6747">
        <w:rPr>
          <w:rFonts w:ascii="Arial" w:hAnsi="Arial" w:cs="Arial"/>
          <w:color w:val="000000" w:themeColor="text1"/>
          <w:sz w:val="22"/>
          <w:szCs w:val="22"/>
        </w:rPr>
        <w:t xml:space="preserve">attempts or deaths </w:t>
      </w:r>
      <w:r w:rsidR="00113927">
        <w:rPr>
          <w:rFonts w:ascii="Arial" w:hAnsi="Arial" w:cs="Arial"/>
          <w:color w:val="000000" w:themeColor="text1"/>
          <w:sz w:val="22"/>
          <w:szCs w:val="22"/>
        </w:rPr>
        <w:t xml:space="preserve">could influence resource deployment or patient management. </w:t>
      </w:r>
      <w:r w:rsidRPr="006A6747">
        <w:rPr>
          <w:rFonts w:ascii="Arial" w:hAnsi="Arial" w:cs="Arial"/>
          <w:color w:val="000000" w:themeColor="text1"/>
          <w:sz w:val="22"/>
          <w:szCs w:val="22"/>
        </w:rPr>
        <w:t xml:space="preserve">These scenario-based discussions will </w:t>
      </w:r>
      <w:r w:rsidR="00113927">
        <w:rPr>
          <w:rFonts w:ascii="Arial" w:hAnsi="Arial" w:cs="Arial"/>
          <w:color w:val="000000" w:themeColor="text1"/>
          <w:sz w:val="22"/>
          <w:szCs w:val="22"/>
        </w:rPr>
        <w:t xml:space="preserve">clarify </w:t>
      </w:r>
      <w:r w:rsidRPr="006A6747">
        <w:rPr>
          <w:rFonts w:ascii="Arial" w:hAnsi="Arial" w:cs="Arial"/>
          <w:color w:val="000000" w:themeColor="text1"/>
          <w:sz w:val="22"/>
          <w:szCs w:val="22"/>
        </w:rPr>
        <w:t xml:space="preserve">not just what information stakeholders want, but what they can actually use given their authority, resources, and organizational constraints. We will explicitly </w:t>
      </w:r>
      <w:r w:rsidR="00113927">
        <w:rPr>
          <w:rFonts w:ascii="Arial" w:hAnsi="Arial" w:cs="Arial"/>
          <w:color w:val="000000" w:themeColor="text1"/>
          <w:sz w:val="22"/>
          <w:szCs w:val="22"/>
        </w:rPr>
        <w:t xml:space="preserve">identify </w:t>
      </w:r>
      <w:r w:rsidRPr="006A6747">
        <w:rPr>
          <w:rFonts w:ascii="Arial" w:hAnsi="Arial" w:cs="Arial"/>
          <w:color w:val="000000" w:themeColor="text1"/>
          <w:sz w:val="22"/>
          <w:szCs w:val="22"/>
        </w:rPr>
        <w:t>barriers t</w:t>
      </w:r>
      <w:r w:rsidR="00113927">
        <w:rPr>
          <w:rFonts w:ascii="Arial" w:hAnsi="Arial" w:cs="Arial"/>
          <w:color w:val="000000" w:themeColor="text1"/>
          <w:sz w:val="22"/>
          <w:szCs w:val="22"/>
        </w:rPr>
        <w:t xml:space="preserve">o </w:t>
      </w:r>
      <w:r w:rsidR="00BB29D1" w:rsidRPr="006A6747">
        <w:rPr>
          <w:rFonts w:ascii="Arial" w:hAnsi="Arial" w:cs="Arial"/>
          <w:color w:val="000000" w:themeColor="text1"/>
          <w:sz w:val="22"/>
          <w:szCs w:val="22"/>
        </w:rPr>
        <w:t xml:space="preserve">preventive </w:t>
      </w:r>
      <w:r w:rsidRPr="006A6747">
        <w:rPr>
          <w:rFonts w:ascii="Arial" w:hAnsi="Arial" w:cs="Arial"/>
          <w:color w:val="000000" w:themeColor="text1"/>
          <w:sz w:val="22"/>
          <w:szCs w:val="22"/>
        </w:rPr>
        <w:t>action</w:t>
      </w:r>
      <w:r w:rsidR="00113927">
        <w:rPr>
          <w:rFonts w:ascii="Arial" w:hAnsi="Arial" w:cs="Arial"/>
          <w:color w:val="000000" w:themeColor="text1"/>
          <w:sz w:val="22"/>
          <w:szCs w:val="22"/>
        </w:rPr>
        <w:t>,</w:t>
      </w:r>
      <w:r w:rsidRPr="006A6747">
        <w:rPr>
          <w:rFonts w:ascii="Arial" w:hAnsi="Arial" w:cs="Arial"/>
          <w:color w:val="000000" w:themeColor="text1"/>
          <w:sz w:val="22"/>
          <w:szCs w:val="22"/>
        </w:rPr>
        <w:t xml:space="preserve"> such as legal restrictions on data sharing</w:t>
      </w:r>
      <w:r w:rsidR="00113927">
        <w:rPr>
          <w:rFonts w:ascii="Arial" w:hAnsi="Arial" w:cs="Arial"/>
          <w:color w:val="000000" w:themeColor="text1"/>
          <w:sz w:val="22"/>
          <w:szCs w:val="22"/>
        </w:rPr>
        <w:t xml:space="preserve"> or limited</w:t>
      </w:r>
      <w:r w:rsidRPr="006A6747">
        <w:rPr>
          <w:rFonts w:ascii="Arial" w:hAnsi="Arial" w:cs="Arial"/>
          <w:color w:val="000000" w:themeColor="text1"/>
          <w:sz w:val="22"/>
          <w:szCs w:val="22"/>
        </w:rPr>
        <w:t xml:space="preserve"> intervention</w:t>
      </w:r>
      <w:r w:rsidR="00113927">
        <w:rPr>
          <w:rFonts w:ascii="Arial" w:hAnsi="Arial" w:cs="Arial"/>
          <w:color w:val="000000" w:themeColor="text1"/>
          <w:sz w:val="22"/>
          <w:szCs w:val="22"/>
        </w:rPr>
        <w:t xml:space="preserve"> authority</w:t>
      </w:r>
      <w:r w:rsidRPr="006A6747">
        <w:rPr>
          <w:rFonts w:ascii="Arial" w:hAnsi="Arial" w:cs="Arial"/>
          <w:color w:val="000000" w:themeColor="text1"/>
          <w:sz w:val="22"/>
          <w:szCs w:val="22"/>
        </w:rPr>
        <w:t xml:space="preserve">. </w:t>
      </w:r>
      <w:r w:rsidR="00113927">
        <w:rPr>
          <w:rFonts w:ascii="Arial" w:hAnsi="Arial" w:cs="Arial"/>
          <w:color w:val="000000" w:themeColor="text1"/>
          <w:sz w:val="22"/>
          <w:szCs w:val="22"/>
        </w:rPr>
        <w:t xml:space="preserve">Insights </w:t>
      </w:r>
      <w:r w:rsidRPr="006A6747">
        <w:rPr>
          <w:rFonts w:ascii="Arial" w:hAnsi="Arial" w:cs="Arial"/>
          <w:color w:val="000000" w:themeColor="text1"/>
          <w:sz w:val="22"/>
          <w:szCs w:val="22"/>
        </w:rPr>
        <w:t xml:space="preserve">from these activities </w:t>
      </w:r>
      <w:r w:rsidR="00113927">
        <w:rPr>
          <w:rFonts w:ascii="Arial" w:hAnsi="Arial" w:cs="Arial"/>
          <w:color w:val="000000" w:themeColor="text1"/>
          <w:sz w:val="22"/>
          <w:szCs w:val="22"/>
        </w:rPr>
        <w:t xml:space="preserve">will inform a </w:t>
      </w:r>
      <w:r w:rsidRPr="006A6747">
        <w:rPr>
          <w:rFonts w:ascii="Arial" w:hAnsi="Arial" w:cs="Arial"/>
          <w:color w:val="000000" w:themeColor="text1"/>
          <w:sz w:val="22"/>
          <w:szCs w:val="22"/>
        </w:rPr>
        <w:t>structured user-testing protocol</w:t>
      </w:r>
      <w:r w:rsidR="00113927">
        <w:rPr>
          <w:rFonts w:ascii="Arial" w:hAnsi="Arial" w:cs="Arial"/>
          <w:color w:val="000000" w:themeColor="text1"/>
          <w:sz w:val="22"/>
          <w:szCs w:val="22"/>
        </w:rPr>
        <w:t xml:space="preserve">, allowing </w:t>
      </w:r>
      <w:r w:rsidRPr="006A6747">
        <w:rPr>
          <w:rFonts w:ascii="Arial" w:hAnsi="Arial" w:cs="Arial"/>
          <w:color w:val="000000" w:themeColor="text1"/>
          <w:sz w:val="22"/>
          <w:szCs w:val="22"/>
        </w:rPr>
        <w:t xml:space="preserve">stakeholders </w:t>
      </w:r>
      <w:r w:rsidR="00113927">
        <w:rPr>
          <w:rFonts w:ascii="Arial" w:hAnsi="Arial" w:cs="Arial"/>
          <w:color w:val="000000" w:themeColor="text1"/>
          <w:sz w:val="22"/>
          <w:szCs w:val="22"/>
        </w:rPr>
        <w:t xml:space="preserve">to </w:t>
      </w:r>
      <w:r w:rsidRPr="006A6747">
        <w:rPr>
          <w:rFonts w:ascii="Arial" w:hAnsi="Arial" w:cs="Arial"/>
          <w:color w:val="000000" w:themeColor="text1"/>
          <w:sz w:val="22"/>
          <w:szCs w:val="22"/>
        </w:rPr>
        <w:t>interact with prototypes through simulated scenarios</w:t>
      </w:r>
      <w:r w:rsidR="00113927">
        <w:rPr>
          <w:rFonts w:ascii="Arial" w:hAnsi="Arial" w:cs="Arial"/>
          <w:color w:val="000000" w:themeColor="text1"/>
          <w:sz w:val="22"/>
          <w:szCs w:val="22"/>
        </w:rPr>
        <w:t>. This will define</w:t>
      </w:r>
      <w:r w:rsidRPr="006A6747">
        <w:rPr>
          <w:rFonts w:ascii="Arial" w:hAnsi="Arial" w:cs="Arial"/>
          <w:color w:val="000000" w:themeColor="text1"/>
          <w:sz w:val="22"/>
          <w:szCs w:val="22"/>
        </w:rPr>
        <w:t xml:space="preserve"> decision thresholds</w:t>
      </w:r>
      <w:r w:rsidR="00113927">
        <w:rPr>
          <w:rFonts w:ascii="Arial" w:hAnsi="Arial" w:cs="Arial"/>
          <w:color w:val="000000" w:themeColor="text1"/>
          <w:sz w:val="22"/>
          <w:szCs w:val="22"/>
        </w:rPr>
        <w:t>,</w:t>
      </w:r>
      <w:r w:rsidRPr="006A6747">
        <w:rPr>
          <w:rFonts w:ascii="Arial" w:hAnsi="Arial" w:cs="Arial"/>
          <w:color w:val="000000" w:themeColor="text1"/>
          <w:sz w:val="22"/>
          <w:szCs w:val="22"/>
        </w:rPr>
        <w:t xml:space="preserve"> information requirements, and concrete implementation blueprints </w:t>
      </w:r>
      <w:r w:rsidR="00113927">
        <w:rPr>
          <w:rFonts w:ascii="Arial" w:hAnsi="Arial" w:cs="Arial"/>
          <w:color w:val="000000" w:themeColor="text1"/>
          <w:sz w:val="22"/>
          <w:szCs w:val="22"/>
        </w:rPr>
        <w:t xml:space="preserve">for translating </w:t>
      </w:r>
      <w:r w:rsidRPr="006A6747">
        <w:rPr>
          <w:rFonts w:ascii="Arial" w:hAnsi="Arial" w:cs="Arial"/>
          <w:color w:val="000000" w:themeColor="text1"/>
          <w:sz w:val="22"/>
          <w:szCs w:val="22"/>
        </w:rPr>
        <w:t xml:space="preserve">cluster detection and classification </w:t>
      </w:r>
      <w:r w:rsidR="00113927">
        <w:rPr>
          <w:rFonts w:ascii="Arial" w:hAnsi="Arial" w:cs="Arial"/>
          <w:color w:val="000000" w:themeColor="text1"/>
          <w:sz w:val="22"/>
          <w:szCs w:val="22"/>
        </w:rPr>
        <w:t xml:space="preserve">into actionable guidance </w:t>
      </w:r>
      <w:r w:rsidRPr="006A6747">
        <w:rPr>
          <w:rFonts w:ascii="Arial" w:hAnsi="Arial" w:cs="Arial"/>
          <w:color w:val="000000" w:themeColor="text1"/>
          <w:sz w:val="22"/>
          <w:szCs w:val="22"/>
        </w:rPr>
        <w:t xml:space="preserve">for different stakeholder groups. </w:t>
      </w:r>
      <w:r w:rsidR="00BB29D1" w:rsidRPr="006A6747">
        <w:rPr>
          <w:rFonts w:ascii="Arial" w:hAnsi="Arial" w:cs="Arial"/>
          <w:color w:val="000000" w:themeColor="text1"/>
          <w:sz w:val="22"/>
          <w:szCs w:val="22"/>
        </w:rPr>
        <w:t xml:space="preserve">By </w:t>
      </w:r>
      <w:r w:rsidRPr="006A6747">
        <w:rPr>
          <w:rFonts w:ascii="Arial" w:hAnsi="Arial" w:cs="Arial"/>
          <w:color w:val="000000" w:themeColor="text1"/>
          <w:sz w:val="22"/>
          <w:szCs w:val="22"/>
        </w:rPr>
        <w:t>systematic</w:t>
      </w:r>
      <w:r w:rsidR="00BB29D1" w:rsidRPr="006A6747">
        <w:rPr>
          <w:rFonts w:ascii="Arial" w:hAnsi="Arial" w:cs="Arial"/>
          <w:color w:val="000000" w:themeColor="text1"/>
          <w:sz w:val="22"/>
          <w:szCs w:val="22"/>
        </w:rPr>
        <w:t>ally</w:t>
      </w:r>
      <w:r w:rsidRPr="006A6747">
        <w:rPr>
          <w:rFonts w:ascii="Arial" w:hAnsi="Arial" w:cs="Arial"/>
          <w:color w:val="000000" w:themeColor="text1"/>
          <w:sz w:val="22"/>
          <w:szCs w:val="22"/>
        </w:rPr>
        <w:t xml:space="preserve"> explor</w:t>
      </w:r>
      <w:r w:rsidR="00BB29D1" w:rsidRPr="006A6747">
        <w:rPr>
          <w:rFonts w:ascii="Arial" w:hAnsi="Arial" w:cs="Arial"/>
          <w:color w:val="000000" w:themeColor="text1"/>
          <w:sz w:val="22"/>
          <w:szCs w:val="22"/>
        </w:rPr>
        <w:t>ing</w:t>
      </w:r>
      <w:r w:rsidRPr="006A6747">
        <w:rPr>
          <w:rFonts w:ascii="Arial" w:hAnsi="Arial" w:cs="Arial"/>
          <w:color w:val="000000" w:themeColor="text1"/>
          <w:sz w:val="22"/>
          <w:szCs w:val="22"/>
        </w:rPr>
        <w:t xml:space="preserve"> the space between technical capabilities and organizational realities</w:t>
      </w:r>
      <w:r w:rsidR="00BB29D1" w:rsidRPr="006A6747">
        <w:rPr>
          <w:rFonts w:ascii="Arial" w:hAnsi="Arial" w:cs="Arial"/>
          <w:color w:val="000000" w:themeColor="text1"/>
          <w:sz w:val="22"/>
          <w:szCs w:val="22"/>
        </w:rPr>
        <w:t>,</w:t>
      </w:r>
      <w:r w:rsidRPr="006A6747">
        <w:rPr>
          <w:rFonts w:ascii="Arial" w:hAnsi="Arial" w:cs="Arial"/>
          <w:color w:val="000000" w:themeColor="text1"/>
          <w:sz w:val="22"/>
          <w:szCs w:val="22"/>
        </w:rPr>
        <w:t xml:space="preserve"> </w:t>
      </w:r>
      <w:proofErr w:type="gramStart"/>
      <w:r w:rsidR="00113927">
        <w:rPr>
          <w:rFonts w:ascii="Arial" w:hAnsi="Arial" w:cs="Arial"/>
          <w:color w:val="000000" w:themeColor="text1"/>
          <w:sz w:val="22"/>
          <w:szCs w:val="22"/>
        </w:rPr>
        <w:t>Aim</w:t>
      </w:r>
      <w:proofErr w:type="gramEnd"/>
      <w:r w:rsidR="00113927">
        <w:rPr>
          <w:rFonts w:ascii="Arial" w:hAnsi="Arial" w:cs="Arial"/>
          <w:color w:val="000000" w:themeColor="text1"/>
          <w:sz w:val="22"/>
          <w:szCs w:val="22"/>
        </w:rPr>
        <w:t xml:space="preserve"> 3 moves </w:t>
      </w:r>
      <w:r w:rsidRPr="006A6747">
        <w:rPr>
          <w:rFonts w:ascii="Arial" w:hAnsi="Arial" w:cs="Arial"/>
          <w:color w:val="000000" w:themeColor="text1"/>
          <w:sz w:val="22"/>
          <w:szCs w:val="22"/>
        </w:rPr>
        <w:t xml:space="preserve">beyond </w:t>
      </w:r>
      <w:r w:rsidR="00BB29D1" w:rsidRPr="006A6747">
        <w:rPr>
          <w:rFonts w:ascii="Arial" w:hAnsi="Arial" w:cs="Arial"/>
          <w:color w:val="000000" w:themeColor="text1"/>
          <w:sz w:val="22"/>
          <w:szCs w:val="22"/>
        </w:rPr>
        <w:t xml:space="preserve">an </w:t>
      </w:r>
      <w:r w:rsidRPr="006A6747">
        <w:rPr>
          <w:rFonts w:ascii="Arial" w:hAnsi="Arial" w:cs="Arial"/>
          <w:color w:val="000000" w:themeColor="text1"/>
          <w:sz w:val="22"/>
          <w:szCs w:val="22"/>
        </w:rPr>
        <w:t>academic exercise toward</w:t>
      </w:r>
      <w:r w:rsidR="00BB29D1" w:rsidRPr="006A6747">
        <w:rPr>
          <w:rFonts w:ascii="Arial" w:hAnsi="Arial" w:cs="Arial"/>
          <w:color w:val="000000" w:themeColor="text1"/>
          <w:sz w:val="22"/>
          <w:szCs w:val="22"/>
        </w:rPr>
        <w:t>s</w:t>
      </w:r>
      <w:r w:rsidR="00C21210" w:rsidRPr="006A6747">
        <w:rPr>
          <w:rFonts w:ascii="Arial" w:hAnsi="Arial" w:cs="Arial"/>
          <w:color w:val="000000" w:themeColor="text1"/>
          <w:sz w:val="22"/>
          <w:szCs w:val="22"/>
        </w:rPr>
        <w:t xml:space="preserve"> </w:t>
      </w:r>
      <w:r w:rsidRPr="006A6747">
        <w:rPr>
          <w:rFonts w:ascii="Arial" w:hAnsi="Arial" w:cs="Arial"/>
          <w:color w:val="000000" w:themeColor="text1"/>
          <w:sz w:val="22"/>
          <w:szCs w:val="22"/>
        </w:rPr>
        <w:t xml:space="preserve">interventions that </w:t>
      </w:r>
      <w:r w:rsidR="00113927">
        <w:rPr>
          <w:rFonts w:ascii="Arial" w:hAnsi="Arial" w:cs="Arial"/>
          <w:color w:val="000000" w:themeColor="text1"/>
          <w:sz w:val="22"/>
          <w:szCs w:val="22"/>
        </w:rPr>
        <w:t>ca</w:t>
      </w:r>
      <w:r w:rsidR="00082050">
        <w:rPr>
          <w:rFonts w:ascii="Arial" w:hAnsi="Arial" w:cs="Arial"/>
          <w:color w:val="000000" w:themeColor="text1"/>
          <w:sz w:val="22"/>
          <w:szCs w:val="22"/>
        </w:rPr>
        <w:t>n</w:t>
      </w:r>
      <w:r w:rsidR="00113927">
        <w:rPr>
          <w:rFonts w:ascii="Arial" w:hAnsi="Arial" w:cs="Arial"/>
          <w:color w:val="000000" w:themeColor="text1"/>
          <w:sz w:val="22"/>
          <w:szCs w:val="22"/>
        </w:rPr>
        <w:t xml:space="preserve"> </w:t>
      </w:r>
      <w:r w:rsidRPr="006A6747">
        <w:rPr>
          <w:rFonts w:ascii="Arial" w:hAnsi="Arial" w:cs="Arial"/>
          <w:color w:val="000000" w:themeColor="text1"/>
          <w:sz w:val="22"/>
          <w:szCs w:val="22"/>
        </w:rPr>
        <w:t xml:space="preserve">prevent deaths when clusters emerge. </w:t>
      </w:r>
      <w:r w:rsidR="00113927">
        <w:rPr>
          <w:rFonts w:ascii="Arial" w:hAnsi="Arial" w:cs="Arial"/>
          <w:color w:val="000000" w:themeColor="text1"/>
          <w:sz w:val="22"/>
          <w:szCs w:val="22"/>
        </w:rPr>
        <w:t>D</w:t>
      </w:r>
      <w:r w:rsidR="0099529B" w:rsidRPr="006A6747">
        <w:rPr>
          <w:rFonts w:ascii="Arial" w:hAnsi="Arial" w:cs="Arial"/>
          <w:color w:val="000000" w:themeColor="text1"/>
          <w:sz w:val="22"/>
          <w:szCs w:val="22"/>
        </w:rPr>
        <w:t>eliverables</w:t>
      </w:r>
      <w:r w:rsidR="00113927">
        <w:rPr>
          <w:rFonts w:ascii="Arial" w:hAnsi="Arial" w:cs="Arial"/>
          <w:color w:val="000000" w:themeColor="text1"/>
          <w:sz w:val="22"/>
          <w:szCs w:val="22"/>
        </w:rPr>
        <w:t xml:space="preserve"> will</w:t>
      </w:r>
      <w:r w:rsidR="0099529B" w:rsidRPr="006A6747">
        <w:rPr>
          <w:rFonts w:ascii="Arial" w:hAnsi="Arial" w:cs="Arial"/>
          <w:color w:val="000000" w:themeColor="text1"/>
          <w:sz w:val="22"/>
          <w:szCs w:val="22"/>
        </w:rPr>
        <w:t xml:space="preserve"> includ</w:t>
      </w:r>
      <w:r w:rsidR="00113927">
        <w:rPr>
          <w:rFonts w:ascii="Arial" w:hAnsi="Arial" w:cs="Arial"/>
          <w:color w:val="000000" w:themeColor="text1"/>
          <w:sz w:val="22"/>
          <w:szCs w:val="22"/>
        </w:rPr>
        <w:t>e</w:t>
      </w:r>
      <w:r w:rsidR="0099529B" w:rsidRPr="006A6747">
        <w:rPr>
          <w:rFonts w:ascii="Arial" w:hAnsi="Arial" w:cs="Arial"/>
          <w:color w:val="000000" w:themeColor="text1"/>
          <w:sz w:val="22"/>
          <w:szCs w:val="22"/>
        </w:rPr>
        <w:t xml:space="preserve"> </w:t>
      </w:r>
      <w:r w:rsidR="00113927">
        <w:rPr>
          <w:rFonts w:ascii="Arial" w:hAnsi="Arial" w:cs="Arial"/>
          <w:color w:val="000000" w:themeColor="text1"/>
          <w:sz w:val="22"/>
          <w:szCs w:val="22"/>
        </w:rPr>
        <w:t xml:space="preserve">stakeholder-tailored </w:t>
      </w:r>
      <w:r w:rsidR="0099529B" w:rsidRPr="006A6747">
        <w:rPr>
          <w:rFonts w:ascii="Arial" w:hAnsi="Arial" w:cs="Arial"/>
          <w:color w:val="000000" w:themeColor="text1"/>
          <w:sz w:val="22"/>
          <w:szCs w:val="22"/>
        </w:rPr>
        <w:t>communication frameworks</w:t>
      </w:r>
      <w:r w:rsidR="00113927">
        <w:rPr>
          <w:rFonts w:ascii="Arial" w:hAnsi="Arial" w:cs="Arial"/>
          <w:color w:val="000000" w:themeColor="text1"/>
          <w:sz w:val="22"/>
          <w:szCs w:val="22"/>
        </w:rPr>
        <w:t>,</w:t>
      </w:r>
      <w:r w:rsidR="0099529B" w:rsidRPr="006A6747">
        <w:rPr>
          <w:rFonts w:ascii="Arial" w:hAnsi="Arial" w:cs="Arial"/>
          <w:color w:val="000000" w:themeColor="text1"/>
          <w:sz w:val="22"/>
          <w:szCs w:val="22"/>
        </w:rPr>
        <w:t xml:space="preserve"> sector-specific data display templates, implementation protocols addressing identified barriers, and inventories of facilitators across different contexts</w:t>
      </w:r>
      <w:r w:rsidR="00113927">
        <w:rPr>
          <w:rFonts w:ascii="Arial" w:hAnsi="Arial" w:cs="Arial"/>
          <w:color w:val="000000" w:themeColor="text1"/>
          <w:sz w:val="22"/>
          <w:szCs w:val="22"/>
        </w:rPr>
        <w:t>. These</w:t>
      </w:r>
      <w:r w:rsidR="0099529B" w:rsidRPr="006A6747">
        <w:rPr>
          <w:rFonts w:ascii="Arial" w:hAnsi="Arial" w:cs="Arial"/>
          <w:color w:val="000000" w:themeColor="text1"/>
          <w:sz w:val="22"/>
          <w:szCs w:val="22"/>
        </w:rPr>
        <w:t xml:space="preserve"> will provide </w:t>
      </w:r>
      <w:r w:rsidR="00113927">
        <w:rPr>
          <w:rFonts w:ascii="Arial" w:hAnsi="Arial" w:cs="Arial"/>
          <w:color w:val="000000" w:themeColor="text1"/>
          <w:sz w:val="22"/>
          <w:szCs w:val="22"/>
        </w:rPr>
        <w:t xml:space="preserve">a robust </w:t>
      </w:r>
      <w:r w:rsidR="0099529B" w:rsidRPr="006A6747">
        <w:rPr>
          <w:rFonts w:ascii="Arial" w:hAnsi="Arial" w:cs="Arial"/>
          <w:color w:val="000000" w:themeColor="text1"/>
          <w:sz w:val="22"/>
          <w:szCs w:val="22"/>
        </w:rPr>
        <w:t xml:space="preserve">evidence base </w:t>
      </w:r>
      <w:r w:rsidR="00113927">
        <w:rPr>
          <w:rFonts w:ascii="Arial" w:hAnsi="Arial" w:cs="Arial"/>
          <w:color w:val="000000" w:themeColor="text1"/>
          <w:sz w:val="22"/>
          <w:szCs w:val="22"/>
        </w:rPr>
        <w:t xml:space="preserve">to support future </w:t>
      </w:r>
      <w:r w:rsidRPr="006A6747">
        <w:rPr>
          <w:rFonts w:ascii="Arial" w:hAnsi="Arial" w:cs="Arial"/>
          <w:color w:val="000000" w:themeColor="text1"/>
          <w:sz w:val="22"/>
          <w:szCs w:val="22"/>
        </w:rPr>
        <w:t>population-level i</w:t>
      </w:r>
      <w:r w:rsidR="00113927">
        <w:rPr>
          <w:rFonts w:ascii="Arial" w:hAnsi="Arial" w:cs="Arial"/>
          <w:color w:val="000000" w:themeColor="text1"/>
          <w:sz w:val="22"/>
          <w:szCs w:val="22"/>
        </w:rPr>
        <w:t>mplementation</w:t>
      </w:r>
      <w:r w:rsidRPr="006A6747">
        <w:rPr>
          <w:rFonts w:ascii="Arial" w:hAnsi="Arial" w:cs="Arial"/>
          <w:color w:val="000000" w:themeColor="text1"/>
          <w:sz w:val="22"/>
          <w:szCs w:val="22"/>
        </w:rPr>
        <w:t>.</w:t>
      </w:r>
    </w:p>
    <w:p w14:paraId="62ADE377" w14:textId="29DCE89F" w:rsidR="00435BEF" w:rsidRPr="006A6747" w:rsidRDefault="00435BEF" w:rsidP="003905B2">
      <w:pPr>
        <w:pStyle w:val="NormalWeb"/>
        <w:spacing w:before="0" w:beforeAutospacing="0" w:after="0" w:afterAutospacing="0" w:line="276" w:lineRule="auto"/>
        <w:ind w:firstLine="720"/>
        <w:rPr>
          <w:rFonts w:ascii="Arial" w:hAnsi="Arial" w:cs="Arial"/>
          <w:color w:val="000000" w:themeColor="text1"/>
          <w:sz w:val="22"/>
          <w:szCs w:val="22"/>
        </w:rPr>
      </w:pPr>
    </w:p>
    <w:p w14:paraId="20E57A6B" w14:textId="222BDD7C" w:rsidR="00BF250F" w:rsidRDefault="00CD75A1" w:rsidP="003905B2">
      <w:pPr>
        <w:spacing w:line="276" w:lineRule="auto"/>
        <w:rPr>
          <w:rFonts w:ascii="Arial" w:hAnsi="Arial" w:cs="Arial"/>
          <w:color w:val="000000" w:themeColor="text1"/>
          <w:sz w:val="22"/>
          <w:szCs w:val="22"/>
        </w:rPr>
      </w:pPr>
      <w:r w:rsidRPr="006A6747">
        <w:rPr>
          <w:rFonts w:ascii="Arial" w:hAnsi="Arial" w:cs="Arial"/>
          <w:b/>
          <w:bCs/>
          <w:color w:val="000000" w:themeColor="text1"/>
          <w:sz w:val="22"/>
          <w:szCs w:val="22"/>
        </w:rPr>
        <w:t>A.</w:t>
      </w:r>
      <w:r w:rsidR="00852265" w:rsidRPr="006A6747">
        <w:rPr>
          <w:rFonts w:ascii="Arial" w:hAnsi="Arial" w:cs="Arial"/>
          <w:b/>
          <w:bCs/>
          <w:color w:val="000000" w:themeColor="text1"/>
          <w:sz w:val="22"/>
          <w:szCs w:val="22"/>
        </w:rPr>
        <w:t>6</w:t>
      </w:r>
      <w:r w:rsidRPr="006A6747">
        <w:rPr>
          <w:rFonts w:ascii="Arial" w:hAnsi="Arial" w:cs="Arial"/>
          <w:b/>
          <w:bCs/>
          <w:color w:val="000000" w:themeColor="text1"/>
          <w:sz w:val="22"/>
          <w:szCs w:val="22"/>
        </w:rPr>
        <w:t xml:space="preserve">. </w:t>
      </w:r>
      <w:r w:rsidR="000A201F" w:rsidRPr="006A6747">
        <w:rPr>
          <w:rFonts w:ascii="Arial" w:hAnsi="Arial" w:cs="Arial"/>
          <w:b/>
          <w:bCs/>
          <w:color w:val="000000" w:themeColor="text1"/>
          <w:sz w:val="22"/>
          <w:szCs w:val="22"/>
        </w:rPr>
        <w:t>Summary.</w:t>
      </w:r>
      <w:r w:rsidR="008B2B51" w:rsidRPr="006A6747">
        <w:rPr>
          <w:rFonts w:ascii="Arial" w:hAnsi="Arial" w:cs="Arial"/>
          <w:b/>
          <w:bCs/>
          <w:color w:val="000000" w:themeColor="text1"/>
          <w:sz w:val="22"/>
          <w:szCs w:val="22"/>
        </w:rPr>
        <w:t xml:space="preserve"> </w:t>
      </w:r>
      <w:r w:rsidR="00921A57" w:rsidRPr="006A6747">
        <w:rPr>
          <w:rFonts w:ascii="Arial" w:hAnsi="Arial" w:cs="Arial"/>
          <w:color w:val="000000" w:themeColor="text1"/>
          <w:sz w:val="22"/>
          <w:szCs w:val="22"/>
        </w:rPr>
        <w:t xml:space="preserve">By </w:t>
      </w:r>
      <w:r w:rsidR="00BF27C7" w:rsidRPr="006A6747">
        <w:rPr>
          <w:rFonts w:ascii="Arial" w:hAnsi="Arial" w:cs="Arial"/>
          <w:color w:val="000000" w:themeColor="text1"/>
          <w:sz w:val="22"/>
          <w:szCs w:val="22"/>
        </w:rPr>
        <w:t>advancing</w:t>
      </w:r>
      <w:r w:rsidR="00921A57" w:rsidRPr="006A6747">
        <w:rPr>
          <w:rFonts w:ascii="Arial" w:hAnsi="Arial" w:cs="Arial"/>
          <w:color w:val="000000" w:themeColor="text1"/>
          <w:sz w:val="22"/>
          <w:szCs w:val="22"/>
        </w:rPr>
        <w:t xml:space="preserve"> predictive modeling, classifying cluster mechanisms, and </w:t>
      </w:r>
      <w:r w:rsidR="00952923">
        <w:rPr>
          <w:rFonts w:ascii="Arial" w:hAnsi="Arial" w:cs="Arial"/>
          <w:color w:val="000000" w:themeColor="text1"/>
          <w:sz w:val="22"/>
          <w:szCs w:val="22"/>
        </w:rPr>
        <w:t xml:space="preserve">fostering </w:t>
      </w:r>
      <w:r w:rsidR="00921A57" w:rsidRPr="006A6747">
        <w:rPr>
          <w:rFonts w:ascii="Arial" w:hAnsi="Arial" w:cs="Arial"/>
          <w:color w:val="000000" w:themeColor="text1"/>
          <w:sz w:val="22"/>
          <w:szCs w:val="22"/>
        </w:rPr>
        <w:t xml:space="preserve">direct </w:t>
      </w:r>
      <w:r w:rsidR="002F1496" w:rsidRPr="006A6747">
        <w:rPr>
          <w:rFonts w:ascii="Arial" w:hAnsi="Arial" w:cs="Arial"/>
          <w:color w:val="000000" w:themeColor="text1"/>
          <w:sz w:val="22"/>
          <w:szCs w:val="22"/>
        </w:rPr>
        <w:t>stakeholder</w:t>
      </w:r>
      <w:r w:rsidR="00952923">
        <w:rPr>
          <w:rFonts w:ascii="Arial" w:hAnsi="Arial" w:cs="Arial"/>
          <w:color w:val="000000" w:themeColor="text1"/>
          <w:sz w:val="22"/>
          <w:szCs w:val="22"/>
        </w:rPr>
        <w:t xml:space="preserve"> engagement</w:t>
      </w:r>
      <w:r w:rsidR="00921A57" w:rsidRPr="006A6747">
        <w:rPr>
          <w:rFonts w:ascii="Arial" w:hAnsi="Arial" w:cs="Arial"/>
          <w:color w:val="000000" w:themeColor="text1"/>
          <w:sz w:val="22"/>
          <w:szCs w:val="22"/>
        </w:rPr>
        <w:t xml:space="preserve">, we will build the foundational infrastructure needed to </w:t>
      </w:r>
      <w:r w:rsidR="00F17B5F" w:rsidRPr="006A6747">
        <w:rPr>
          <w:rFonts w:ascii="Arial" w:hAnsi="Arial" w:cs="Arial"/>
          <w:color w:val="000000" w:themeColor="text1"/>
          <w:sz w:val="22"/>
          <w:szCs w:val="22"/>
        </w:rPr>
        <w:t xml:space="preserve">accelerate </w:t>
      </w:r>
      <w:r w:rsidR="00921A57" w:rsidRPr="006A6747">
        <w:rPr>
          <w:rFonts w:ascii="Arial" w:hAnsi="Arial" w:cs="Arial"/>
          <w:color w:val="000000" w:themeColor="text1"/>
          <w:sz w:val="22"/>
          <w:szCs w:val="22"/>
        </w:rPr>
        <w:t>detect</w:t>
      </w:r>
      <w:r w:rsidR="00F17B5F" w:rsidRPr="006A6747">
        <w:rPr>
          <w:rFonts w:ascii="Arial" w:hAnsi="Arial" w:cs="Arial"/>
          <w:color w:val="000000" w:themeColor="text1"/>
          <w:sz w:val="22"/>
          <w:szCs w:val="22"/>
        </w:rPr>
        <w:t>ion of</w:t>
      </w:r>
      <w:r w:rsidR="00921A57" w:rsidRPr="006A6747">
        <w:rPr>
          <w:rFonts w:ascii="Arial" w:hAnsi="Arial" w:cs="Arial"/>
          <w:color w:val="000000" w:themeColor="text1"/>
          <w:sz w:val="22"/>
          <w:szCs w:val="22"/>
        </w:rPr>
        <w:t xml:space="preserve"> emerging clusters, understand</w:t>
      </w:r>
      <w:r w:rsidR="003A0F7F">
        <w:rPr>
          <w:rFonts w:ascii="Arial" w:hAnsi="Arial" w:cs="Arial"/>
          <w:color w:val="000000" w:themeColor="text1"/>
          <w:sz w:val="22"/>
          <w:szCs w:val="22"/>
        </w:rPr>
        <w:t xml:space="preserve"> their underlying causes</w:t>
      </w:r>
      <w:r w:rsidR="00921A57" w:rsidRPr="006A6747">
        <w:rPr>
          <w:rFonts w:ascii="Arial" w:hAnsi="Arial" w:cs="Arial"/>
          <w:color w:val="000000" w:themeColor="text1"/>
          <w:sz w:val="22"/>
          <w:szCs w:val="22"/>
        </w:rPr>
        <w:t xml:space="preserve">, and translate these </w:t>
      </w:r>
      <w:r w:rsidR="003A0F7F">
        <w:rPr>
          <w:rFonts w:ascii="Arial" w:hAnsi="Arial" w:cs="Arial"/>
          <w:color w:val="000000" w:themeColor="text1"/>
          <w:sz w:val="22"/>
          <w:szCs w:val="22"/>
        </w:rPr>
        <w:t xml:space="preserve">insights </w:t>
      </w:r>
      <w:r w:rsidR="00921A57" w:rsidRPr="006A6747">
        <w:rPr>
          <w:rFonts w:ascii="Arial" w:hAnsi="Arial" w:cs="Arial"/>
          <w:color w:val="000000" w:themeColor="text1"/>
          <w:sz w:val="22"/>
          <w:szCs w:val="22"/>
        </w:rPr>
        <w:t xml:space="preserve">into actionable responses. </w:t>
      </w:r>
      <w:r w:rsidR="003A0F7F">
        <w:rPr>
          <w:rFonts w:ascii="Arial" w:hAnsi="Arial" w:cs="Arial"/>
          <w:color w:val="000000" w:themeColor="text1"/>
          <w:sz w:val="22"/>
          <w:szCs w:val="22"/>
        </w:rPr>
        <w:t>E</w:t>
      </w:r>
      <w:r w:rsidR="00921A57" w:rsidRPr="006A6747">
        <w:rPr>
          <w:rFonts w:ascii="Arial" w:hAnsi="Arial" w:cs="Arial"/>
          <w:color w:val="000000" w:themeColor="text1"/>
          <w:sz w:val="22"/>
          <w:szCs w:val="22"/>
        </w:rPr>
        <w:t xml:space="preserve">ach aim stands independently with its own </w:t>
      </w:r>
      <w:r w:rsidR="00840771" w:rsidRPr="006A6747">
        <w:rPr>
          <w:rFonts w:ascii="Arial" w:hAnsi="Arial" w:cs="Arial"/>
          <w:color w:val="000000" w:themeColor="text1"/>
          <w:sz w:val="22"/>
          <w:szCs w:val="22"/>
        </w:rPr>
        <w:t>methods</w:t>
      </w:r>
      <w:r w:rsidR="00921A57" w:rsidRPr="006A6747">
        <w:rPr>
          <w:rFonts w:ascii="Arial" w:hAnsi="Arial" w:cs="Arial"/>
          <w:color w:val="000000" w:themeColor="text1"/>
          <w:sz w:val="22"/>
          <w:szCs w:val="22"/>
        </w:rPr>
        <w:t xml:space="preserve"> and deliverables, </w:t>
      </w:r>
      <w:r w:rsidR="003A0F7F">
        <w:rPr>
          <w:rFonts w:ascii="Arial" w:hAnsi="Arial" w:cs="Arial"/>
          <w:color w:val="000000" w:themeColor="text1"/>
          <w:sz w:val="22"/>
          <w:szCs w:val="22"/>
        </w:rPr>
        <w:t xml:space="preserve">yet </w:t>
      </w:r>
      <w:r w:rsidR="00921A57" w:rsidRPr="006A6747">
        <w:rPr>
          <w:rFonts w:ascii="Arial" w:hAnsi="Arial" w:cs="Arial"/>
          <w:color w:val="000000" w:themeColor="text1"/>
          <w:sz w:val="22"/>
          <w:szCs w:val="22"/>
        </w:rPr>
        <w:t>they are strategically</w:t>
      </w:r>
      <w:r w:rsidR="003A0F7F">
        <w:rPr>
          <w:rFonts w:ascii="Arial" w:hAnsi="Arial" w:cs="Arial"/>
          <w:color w:val="000000" w:themeColor="text1"/>
          <w:sz w:val="22"/>
          <w:szCs w:val="22"/>
        </w:rPr>
        <w:t xml:space="preserve"> interconnected</w:t>
      </w:r>
      <w:r w:rsidR="00921A57" w:rsidRPr="006A6747">
        <w:rPr>
          <w:rFonts w:ascii="Arial" w:hAnsi="Arial" w:cs="Arial"/>
          <w:color w:val="000000" w:themeColor="text1"/>
          <w:sz w:val="22"/>
          <w:szCs w:val="22"/>
        </w:rPr>
        <w:t xml:space="preserve">: mechanistic insights from </w:t>
      </w:r>
      <w:r w:rsidR="003A0F7F">
        <w:rPr>
          <w:rFonts w:ascii="Arial" w:hAnsi="Arial" w:cs="Arial"/>
          <w:color w:val="000000" w:themeColor="text1"/>
          <w:sz w:val="22"/>
          <w:szCs w:val="22"/>
        </w:rPr>
        <w:t xml:space="preserve">cluster </w:t>
      </w:r>
      <w:r w:rsidR="00921A57" w:rsidRPr="006A6747">
        <w:rPr>
          <w:rFonts w:ascii="Arial" w:hAnsi="Arial" w:cs="Arial"/>
          <w:color w:val="000000" w:themeColor="text1"/>
          <w:sz w:val="22"/>
          <w:szCs w:val="22"/>
        </w:rPr>
        <w:t>classification can refine predictive algorithms, early detection inform</w:t>
      </w:r>
      <w:r w:rsidR="003A0F7F">
        <w:rPr>
          <w:rFonts w:ascii="Arial" w:hAnsi="Arial" w:cs="Arial"/>
          <w:color w:val="000000" w:themeColor="text1"/>
          <w:sz w:val="22"/>
          <w:szCs w:val="22"/>
        </w:rPr>
        <w:t>s</w:t>
      </w:r>
      <w:r w:rsidR="00921A57" w:rsidRPr="006A6747">
        <w:rPr>
          <w:rFonts w:ascii="Arial" w:hAnsi="Arial" w:cs="Arial"/>
          <w:color w:val="000000" w:themeColor="text1"/>
          <w:sz w:val="22"/>
          <w:szCs w:val="22"/>
        </w:rPr>
        <w:t xml:space="preserve"> which mechanisms require immediate </w:t>
      </w:r>
      <w:r w:rsidR="003A0F7F">
        <w:rPr>
          <w:rFonts w:ascii="Arial" w:hAnsi="Arial" w:cs="Arial"/>
          <w:color w:val="000000" w:themeColor="text1"/>
          <w:sz w:val="22"/>
          <w:szCs w:val="22"/>
        </w:rPr>
        <w:t>attention</w:t>
      </w:r>
      <w:r w:rsidR="00921A57" w:rsidRPr="006A6747">
        <w:rPr>
          <w:rFonts w:ascii="Arial" w:hAnsi="Arial" w:cs="Arial"/>
          <w:color w:val="000000" w:themeColor="text1"/>
          <w:sz w:val="22"/>
          <w:szCs w:val="22"/>
        </w:rPr>
        <w:t xml:space="preserve">, and stakeholder </w:t>
      </w:r>
      <w:r w:rsidR="003A0F7F">
        <w:rPr>
          <w:rFonts w:ascii="Arial" w:hAnsi="Arial" w:cs="Arial"/>
          <w:color w:val="000000" w:themeColor="text1"/>
          <w:sz w:val="22"/>
          <w:szCs w:val="22"/>
        </w:rPr>
        <w:t xml:space="preserve">input ensures that the analytics </w:t>
      </w:r>
      <w:r w:rsidR="00921A57" w:rsidRPr="006A6747">
        <w:rPr>
          <w:rFonts w:ascii="Arial" w:hAnsi="Arial" w:cs="Arial"/>
          <w:color w:val="000000" w:themeColor="text1"/>
          <w:sz w:val="22"/>
          <w:szCs w:val="22"/>
        </w:rPr>
        <w:t>align with real-world</w:t>
      </w:r>
      <w:r w:rsidR="003A0F7F">
        <w:rPr>
          <w:rFonts w:ascii="Arial" w:hAnsi="Arial" w:cs="Arial"/>
          <w:color w:val="000000" w:themeColor="text1"/>
          <w:sz w:val="22"/>
          <w:szCs w:val="22"/>
        </w:rPr>
        <w:t xml:space="preserve"> practical</w:t>
      </w:r>
      <w:r w:rsidR="00921A57" w:rsidRPr="006A6747">
        <w:rPr>
          <w:rFonts w:ascii="Arial" w:hAnsi="Arial" w:cs="Arial"/>
          <w:color w:val="000000" w:themeColor="text1"/>
          <w:sz w:val="22"/>
          <w:szCs w:val="22"/>
        </w:rPr>
        <w:t xml:space="preserve"> implementation capacity. </w:t>
      </w:r>
      <w:r w:rsidR="003A0F7F">
        <w:rPr>
          <w:rFonts w:ascii="Arial" w:hAnsi="Arial" w:cs="Arial"/>
          <w:color w:val="000000" w:themeColor="text1"/>
          <w:sz w:val="22"/>
          <w:szCs w:val="22"/>
        </w:rPr>
        <w:t>T</w:t>
      </w:r>
      <w:r w:rsidR="00921A57" w:rsidRPr="006A6747">
        <w:rPr>
          <w:rFonts w:ascii="Arial" w:hAnsi="Arial" w:cs="Arial"/>
          <w:color w:val="000000" w:themeColor="text1"/>
          <w:sz w:val="22"/>
          <w:szCs w:val="22"/>
        </w:rPr>
        <w:t xml:space="preserve">his integrated approach will identify and address critical </w:t>
      </w:r>
      <w:r w:rsidR="00363000" w:rsidRPr="006A6747">
        <w:rPr>
          <w:rFonts w:ascii="Arial" w:hAnsi="Arial" w:cs="Arial"/>
          <w:color w:val="000000" w:themeColor="text1"/>
          <w:sz w:val="22"/>
          <w:szCs w:val="22"/>
        </w:rPr>
        <w:t>gaps</w:t>
      </w:r>
      <w:r w:rsidR="00921A57" w:rsidRPr="006A6747">
        <w:rPr>
          <w:rFonts w:ascii="Arial" w:hAnsi="Arial" w:cs="Arial"/>
          <w:color w:val="000000" w:themeColor="text1"/>
          <w:sz w:val="22"/>
          <w:szCs w:val="22"/>
        </w:rPr>
        <w:t xml:space="preserve"> in current </w:t>
      </w:r>
      <w:r w:rsidR="00363000" w:rsidRPr="006A6747">
        <w:rPr>
          <w:rFonts w:ascii="Arial" w:hAnsi="Arial" w:cs="Arial"/>
          <w:color w:val="000000" w:themeColor="text1"/>
          <w:sz w:val="22"/>
          <w:szCs w:val="22"/>
        </w:rPr>
        <w:t xml:space="preserve">data systems, </w:t>
      </w:r>
      <w:r w:rsidR="00921A57" w:rsidRPr="006A6747">
        <w:rPr>
          <w:rFonts w:ascii="Arial" w:hAnsi="Arial" w:cs="Arial"/>
          <w:color w:val="000000" w:themeColor="text1"/>
          <w:sz w:val="22"/>
          <w:szCs w:val="22"/>
        </w:rPr>
        <w:t xml:space="preserve">ultimately </w:t>
      </w:r>
      <w:r w:rsidR="00363000" w:rsidRPr="006A6747">
        <w:rPr>
          <w:rFonts w:ascii="Arial" w:hAnsi="Arial" w:cs="Arial"/>
          <w:color w:val="000000" w:themeColor="text1"/>
          <w:sz w:val="22"/>
          <w:szCs w:val="22"/>
        </w:rPr>
        <w:t>developing</w:t>
      </w:r>
      <w:r w:rsidR="00921A57" w:rsidRPr="006A6747">
        <w:rPr>
          <w:rFonts w:ascii="Arial" w:hAnsi="Arial" w:cs="Arial"/>
          <w:color w:val="000000" w:themeColor="text1"/>
          <w:sz w:val="22"/>
          <w:szCs w:val="22"/>
        </w:rPr>
        <w:t xml:space="preserve"> </w:t>
      </w:r>
      <w:r w:rsidR="00BF27C7" w:rsidRPr="006A6747">
        <w:rPr>
          <w:rFonts w:ascii="Arial" w:hAnsi="Arial" w:cs="Arial"/>
          <w:color w:val="000000" w:themeColor="text1"/>
          <w:sz w:val="22"/>
          <w:szCs w:val="22"/>
        </w:rPr>
        <w:t>science</w:t>
      </w:r>
      <w:r w:rsidR="00921A57" w:rsidRPr="006A6747">
        <w:rPr>
          <w:rFonts w:ascii="Arial" w:hAnsi="Arial" w:cs="Arial"/>
          <w:color w:val="000000" w:themeColor="text1"/>
          <w:sz w:val="22"/>
          <w:szCs w:val="22"/>
        </w:rPr>
        <w:t xml:space="preserve"> and implementation strategies that transform research findings into coordinated community responses </w:t>
      </w:r>
      <w:r w:rsidR="003A0F7F">
        <w:rPr>
          <w:rFonts w:ascii="Arial" w:hAnsi="Arial" w:cs="Arial"/>
          <w:color w:val="000000" w:themeColor="text1"/>
          <w:sz w:val="22"/>
          <w:szCs w:val="22"/>
        </w:rPr>
        <w:t>capable of</w:t>
      </w:r>
      <w:r w:rsidR="00921A57" w:rsidRPr="006A6747">
        <w:rPr>
          <w:rFonts w:ascii="Arial" w:hAnsi="Arial" w:cs="Arial"/>
          <w:color w:val="000000" w:themeColor="text1"/>
          <w:sz w:val="22"/>
          <w:szCs w:val="22"/>
        </w:rPr>
        <w:t xml:space="preserve"> prevent</w:t>
      </w:r>
      <w:r w:rsidR="003A0F7F">
        <w:rPr>
          <w:rFonts w:ascii="Arial" w:hAnsi="Arial" w:cs="Arial"/>
          <w:color w:val="000000" w:themeColor="text1"/>
          <w:sz w:val="22"/>
          <w:szCs w:val="22"/>
        </w:rPr>
        <w:t>ing</w:t>
      </w:r>
      <w:r w:rsidR="00921A57" w:rsidRPr="006A6747">
        <w:rPr>
          <w:rFonts w:ascii="Arial" w:hAnsi="Arial" w:cs="Arial"/>
          <w:color w:val="000000" w:themeColor="text1"/>
          <w:sz w:val="22"/>
          <w:szCs w:val="22"/>
        </w:rPr>
        <w:t xml:space="preserve"> suicide deaths </w:t>
      </w:r>
      <w:r w:rsidR="00F17B5F" w:rsidRPr="006A6747">
        <w:rPr>
          <w:rFonts w:ascii="Arial" w:hAnsi="Arial" w:cs="Arial"/>
          <w:color w:val="000000" w:themeColor="text1"/>
          <w:sz w:val="22"/>
          <w:szCs w:val="22"/>
        </w:rPr>
        <w:t xml:space="preserve">as </w:t>
      </w:r>
      <w:r w:rsidR="00921A57" w:rsidRPr="006A6747">
        <w:rPr>
          <w:rFonts w:ascii="Arial" w:hAnsi="Arial" w:cs="Arial"/>
          <w:color w:val="000000" w:themeColor="text1"/>
          <w:sz w:val="22"/>
          <w:szCs w:val="22"/>
        </w:rPr>
        <w:t>clusters emerge.</w:t>
      </w:r>
    </w:p>
    <w:p w14:paraId="5CF8E661" w14:textId="77777777" w:rsidR="00AE1B35" w:rsidRPr="006A6747" w:rsidRDefault="00AE1B35" w:rsidP="003905B2">
      <w:pPr>
        <w:spacing w:line="276" w:lineRule="auto"/>
        <w:rPr>
          <w:rFonts w:ascii="Arial" w:hAnsi="Arial" w:cs="Arial"/>
          <w:color w:val="000000" w:themeColor="text1"/>
          <w:sz w:val="22"/>
          <w:szCs w:val="22"/>
        </w:rPr>
      </w:pPr>
    </w:p>
    <w:p w14:paraId="5BBE0960" w14:textId="2E778D44" w:rsidR="00C52D52" w:rsidRPr="006A6747" w:rsidRDefault="00C52D52" w:rsidP="003905B2">
      <w:pPr>
        <w:spacing w:line="276" w:lineRule="auto"/>
        <w:rPr>
          <w:rFonts w:ascii="Arial" w:hAnsi="Arial" w:cs="Arial"/>
          <w:color w:val="000000" w:themeColor="text1"/>
          <w:sz w:val="22"/>
          <w:szCs w:val="22"/>
        </w:rPr>
      </w:pPr>
      <w:r w:rsidRPr="006A6747">
        <w:rPr>
          <w:rFonts w:ascii="Arial" w:hAnsi="Arial" w:cs="Arial"/>
          <w:b/>
          <w:bCs/>
          <w:color w:val="000000" w:themeColor="text1"/>
          <w:sz w:val="22"/>
          <w:szCs w:val="22"/>
        </w:rPr>
        <w:t>B. Study team and preliminary studies.</w:t>
      </w:r>
      <w:r w:rsidRPr="006A6747">
        <w:rPr>
          <w:rFonts w:ascii="Arial" w:hAnsi="Arial" w:cs="Arial"/>
          <w:color w:val="000000" w:themeColor="text1"/>
          <w:sz w:val="22"/>
          <w:szCs w:val="22"/>
        </w:rPr>
        <w:t xml:space="preserve"> The study team </w:t>
      </w:r>
      <w:r w:rsidR="003A0F7F">
        <w:rPr>
          <w:rFonts w:ascii="Arial" w:hAnsi="Arial" w:cs="Arial"/>
          <w:color w:val="000000" w:themeColor="text1"/>
          <w:sz w:val="22"/>
          <w:szCs w:val="22"/>
        </w:rPr>
        <w:t xml:space="preserve">consists </w:t>
      </w:r>
      <w:r w:rsidR="003C4624" w:rsidRPr="006A6747">
        <w:rPr>
          <w:rFonts w:ascii="Arial" w:hAnsi="Arial" w:cs="Arial"/>
          <w:color w:val="000000" w:themeColor="text1"/>
          <w:sz w:val="22"/>
          <w:szCs w:val="22"/>
        </w:rPr>
        <w:t xml:space="preserve">of leading </w:t>
      </w:r>
      <w:r w:rsidRPr="006A6747">
        <w:rPr>
          <w:rFonts w:ascii="Arial" w:hAnsi="Arial" w:cs="Arial"/>
          <w:color w:val="000000" w:themeColor="text1"/>
          <w:sz w:val="22"/>
          <w:szCs w:val="22"/>
        </w:rPr>
        <w:t xml:space="preserve">national experts in </w:t>
      </w:r>
      <w:r w:rsidR="003A0F7F">
        <w:rPr>
          <w:rFonts w:ascii="Arial" w:hAnsi="Arial" w:cs="Arial"/>
          <w:color w:val="000000" w:themeColor="text1"/>
          <w:sz w:val="22"/>
          <w:szCs w:val="22"/>
        </w:rPr>
        <w:t xml:space="preserve">suicide cluster </w:t>
      </w:r>
      <w:r w:rsidR="003C4624" w:rsidRPr="006A6747">
        <w:rPr>
          <w:rFonts w:ascii="Arial" w:hAnsi="Arial" w:cs="Arial"/>
          <w:color w:val="000000" w:themeColor="text1"/>
          <w:sz w:val="22"/>
          <w:szCs w:val="22"/>
        </w:rPr>
        <w:t xml:space="preserve">identification and analysis, </w:t>
      </w:r>
      <w:r w:rsidR="003A0F7F">
        <w:rPr>
          <w:rFonts w:ascii="Arial" w:hAnsi="Arial" w:cs="Arial"/>
          <w:color w:val="000000" w:themeColor="text1"/>
          <w:sz w:val="22"/>
          <w:szCs w:val="22"/>
        </w:rPr>
        <w:t xml:space="preserve">collectively bringing </w:t>
      </w:r>
      <w:r w:rsidR="003C4624" w:rsidRPr="006A6747">
        <w:rPr>
          <w:rFonts w:ascii="Arial" w:hAnsi="Arial" w:cs="Arial"/>
          <w:color w:val="000000" w:themeColor="text1"/>
          <w:sz w:val="22"/>
          <w:szCs w:val="22"/>
        </w:rPr>
        <w:t>decades of</w:t>
      </w:r>
      <w:r w:rsidRPr="006A6747">
        <w:rPr>
          <w:rFonts w:ascii="Arial" w:hAnsi="Arial" w:cs="Arial"/>
          <w:color w:val="000000" w:themeColor="text1"/>
          <w:sz w:val="22"/>
          <w:szCs w:val="22"/>
        </w:rPr>
        <w:t xml:space="preserve"> </w:t>
      </w:r>
      <w:r w:rsidR="003A0F7F">
        <w:rPr>
          <w:rFonts w:ascii="Arial" w:hAnsi="Arial" w:cs="Arial"/>
          <w:color w:val="000000" w:themeColor="text1"/>
          <w:sz w:val="22"/>
          <w:szCs w:val="22"/>
        </w:rPr>
        <w:t xml:space="preserve">experience in data-driven research and community engagement. </w:t>
      </w:r>
      <w:r w:rsidR="003501F7" w:rsidRPr="006A6747">
        <w:rPr>
          <w:rFonts w:ascii="Arial" w:hAnsi="Arial" w:cs="Arial"/>
          <w:color w:val="000000" w:themeColor="text1"/>
          <w:sz w:val="22"/>
          <w:szCs w:val="22"/>
        </w:rPr>
        <w:t>Together, th</w:t>
      </w:r>
      <w:r w:rsidR="005C2278">
        <w:rPr>
          <w:rFonts w:ascii="Arial" w:hAnsi="Arial" w:cs="Arial"/>
          <w:color w:val="000000" w:themeColor="text1"/>
          <w:sz w:val="22"/>
          <w:szCs w:val="22"/>
        </w:rPr>
        <w:t>e</w:t>
      </w:r>
      <w:r w:rsidR="003501F7" w:rsidRPr="006A6747">
        <w:rPr>
          <w:rFonts w:ascii="Arial" w:hAnsi="Arial" w:cs="Arial"/>
          <w:color w:val="000000" w:themeColor="text1"/>
          <w:sz w:val="22"/>
          <w:szCs w:val="22"/>
        </w:rPr>
        <w:t xml:space="preserve"> team has published over 500 papers advancing understanding of suicide </w:t>
      </w:r>
      <w:r w:rsidR="003A0F7F">
        <w:rPr>
          <w:rFonts w:ascii="Arial" w:hAnsi="Arial" w:cs="Arial"/>
          <w:color w:val="000000" w:themeColor="text1"/>
          <w:sz w:val="22"/>
          <w:szCs w:val="22"/>
        </w:rPr>
        <w:t xml:space="preserve">across </w:t>
      </w:r>
      <w:r w:rsidR="003501F7" w:rsidRPr="006A6747">
        <w:rPr>
          <w:rFonts w:ascii="Arial" w:hAnsi="Arial" w:cs="Arial"/>
          <w:color w:val="000000" w:themeColor="text1"/>
          <w:sz w:val="22"/>
          <w:szCs w:val="22"/>
        </w:rPr>
        <w:t>individual</w:t>
      </w:r>
      <w:r w:rsidR="003A0F7F">
        <w:rPr>
          <w:rFonts w:ascii="Arial" w:hAnsi="Arial" w:cs="Arial"/>
          <w:color w:val="000000" w:themeColor="text1"/>
          <w:sz w:val="22"/>
          <w:szCs w:val="22"/>
        </w:rPr>
        <w:t>, population,</w:t>
      </w:r>
      <w:r w:rsidR="003501F7" w:rsidRPr="006A6747">
        <w:rPr>
          <w:rFonts w:ascii="Arial" w:hAnsi="Arial" w:cs="Arial"/>
          <w:color w:val="000000" w:themeColor="text1"/>
          <w:sz w:val="22"/>
          <w:szCs w:val="22"/>
        </w:rPr>
        <w:t xml:space="preserve"> </w:t>
      </w:r>
      <w:r w:rsidR="003A0F7F">
        <w:rPr>
          <w:rFonts w:ascii="Arial" w:hAnsi="Arial" w:cs="Arial"/>
          <w:color w:val="000000" w:themeColor="text1"/>
          <w:sz w:val="22"/>
          <w:szCs w:val="22"/>
        </w:rPr>
        <w:t>and</w:t>
      </w:r>
      <w:r w:rsidR="003501F7" w:rsidRPr="006A6747">
        <w:rPr>
          <w:rFonts w:ascii="Arial" w:hAnsi="Arial" w:cs="Arial"/>
          <w:color w:val="000000" w:themeColor="text1"/>
          <w:sz w:val="22"/>
          <w:szCs w:val="22"/>
        </w:rPr>
        <w:t xml:space="preserve"> societal levels</w:t>
      </w:r>
      <w:r w:rsidR="003A0F7F">
        <w:rPr>
          <w:rFonts w:ascii="Arial" w:hAnsi="Arial" w:cs="Arial"/>
          <w:color w:val="000000" w:themeColor="text1"/>
          <w:sz w:val="22"/>
          <w:szCs w:val="22"/>
        </w:rPr>
        <w:t>. Their work</w:t>
      </w:r>
      <w:r w:rsidR="003501F7" w:rsidRPr="006A6747">
        <w:rPr>
          <w:rFonts w:ascii="Arial" w:hAnsi="Arial" w:cs="Arial"/>
          <w:color w:val="000000" w:themeColor="text1"/>
          <w:sz w:val="22"/>
          <w:szCs w:val="22"/>
        </w:rPr>
        <w:t xml:space="preserve"> integrat</w:t>
      </w:r>
      <w:r w:rsidR="003A0F7F">
        <w:rPr>
          <w:rFonts w:ascii="Arial" w:hAnsi="Arial" w:cs="Arial"/>
          <w:color w:val="000000" w:themeColor="text1"/>
          <w:sz w:val="22"/>
          <w:szCs w:val="22"/>
        </w:rPr>
        <w:t>es</w:t>
      </w:r>
      <w:r w:rsidR="003501F7" w:rsidRPr="006A6747">
        <w:rPr>
          <w:rFonts w:ascii="Arial" w:hAnsi="Arial" w:cs="Arial"/>
          <w:color w:val="000000" w:themeColor="text1"/>
          <w:sz w:val="22"/>
          <w:szCs w:val="22"/>
        </w:rPr>
        <w:t xml:space="preserve"> </w:t>
      </w:r>
      <w:r w:rsidR="003A0F7F">
        <w:rPr>
          <w:rFonts w:ascii="Arial" w:hAnsi="Arial" w:cs="Arial"/>
          <w:color w:val="000000" w:themeColor="text1"/>
          <w:sz w:val="22"/>
          <w:szCs w:val="22"/>
        </w:rPr>
        <w:t xml:space="preserve">perspectives </w:t>
      </w:r>
      <w:r w:rsidR="003501F7" w:rsidRPr="006A6747">
        <w:rPr>
          <w:rFonts w:ascii="Arial" w:hAnsi="Arial" w:cs="Arial"/>
          <w:color w:val="000000" w:themeColor="text1"/>
          <w:sz w:val="22"/>
          <w:szCs w:val="22"/>
        </w:rPr>
        <w:t xml:space="preserve">from epidemiology, psychiatry, sociology, and public health to </w:t>
      </w:r>
      <w:r w:rsidR="003A0F7F">
        <w:rPr>
          <w:rFonts w:ascii="Arial" w:hAnsi="Arial" w:cs="Arial"/>
          <w:color w:val="000000" w:themeColor="text1"/>
          <w:sz w:val="22"/>
          <w:szCs w:val="22"/>
        </w:rPr>
        <w:t xml:space="preserve">illuminate the complex etiology of </w:t>
      </w:r>
      <w:r w:rsidR="003501F7" w:rsidRPr="006A6747">
        <w:rPr>
          <w:rFonts w:ascii="Arial" w:hAnsi="Arial" w:cs="Arial"/>
          <w:color w:val="000000" w:themeColor="text1"/>
          <w:sz w:val="22"/>
          <w:szCs w:val="22"/>
        </w:rPr>
        <w:t>suicide</w:t>
      </w:r>
      <w:r w:rsidR="003A0F7F">
        <w:rPr>
          <w:rFonts w:ascii="Arial" w:hAnsi="Arial" w:cs="Arial"/>
          <w:color w:val="000000" w:themeColor="text1"/>
          <w:sz w:val="22"/>
          <w:szCs w:val="22"/>
        </w:rPr>
        <w:t xml:space="preserve"> and inform effective prevention strategies. </w:t>
      </w:r>
    </w:p>
    <w:p w14:paraId="0177F0A3" w14:textId="31CA16B7" w:rsidR="00CB72DE" w:rsidRPr="006A6747" w:rsidRDefault="00C52D52"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Style w:val="Strong"/>
          <w:rFonts w:ascii="Arial" w:eastAsiaTheme="majorEastAsia" w:hAnsi="Arial" w:cs="Arial"/>
          <w:b w:val="0"/>
          <w:bCs w:val="0"/>
          <w:i/>
          <w:iCs/>
          <w:color w:val="000000" w:themeColor="text1"/>
          <w:sz w:val="22"/>
          <w:szCs w:val="22"/>
        </w:rPr>
        <w:t>B.1. Suicide cluster detection and spatiotemporal analysis</w:t>
      </w:r>
      <w:r w:rsidRPr="006A6747">
        <w:rPr>
          <w:rFonts w:ascii="Arial" w:hAnsi="Arial" w:cs="Arial"/>
          <w:i/>
          <w:iCs/>
          <w:color w:val="000000" w:themeColor="text1"/>
          <w:sz w:val="22"/>
          <w:szCs w:val="22"/>
        </w:rPr>
        <w:t>.</w:t>
      </w:r>
      <w:r w:rsidRPr="006A6747">
        <w:rPr>
          <w:rFonts w:ascii="Arial" w:hAnsi="Arial" w:cs="Arial"/>
          <w:color w:val="000000" w:themeColor="text1"/>
          <w:sz w:val="22"/>
          <w:szCs w:val="22"/>
        </w:rPr>
        <w:t xml:space="preserve"> Our research team has been at the forefront of </w:t>
      </w:r>
      <w:r w:rsidR="00801B2E" w:rsidRPr="006A6747">
        <w:rPr>
          <w:rFonts w:ascii="Arial" w:hAnsi="Arial" w:cs="Arial"/>
          <w:color w:val="000000" w:themeColor="text1"/>
          <w:sz w:val="22"/>
          <w:szCs w:val="22"/>
        </w:rPr>
        <w:t>theor</w:t>
      </w:r>
      <w:r w:rsidR="003D5CED">
        <w:rPr>
          <w:rFonts w:ascii="Arial" w:hAnsi="Arial" w:cs="Arial"/>
          <w:color w:val="000000" w:themeColor="text1"/>
          <w:sz w:val="22"/>
          <w:szCs w:val="22"/>
        </w:rPr>
        <w:t>etical development</w:t>
      </w:r>
      <w:sdt>
        <w:sdtPr>
          <w:rPr>
            <w:rFonts w:ascii="Arial" w:hAnsi="Arial" w:cs="Arial"/>
            <w:color w:val="000000" w:themeColor="text1"/>
            <w:sz w:val="22"/>
            <w:szCs w:val="22"/>
            <w:highlight w:val="green"/>
            <w:vertAlign w:val="superscript"/>
          </w:rPr>
          <w:tag w:val="MENDELEY_CITATION_v3_eyJjaXRhdGlvbklEIjoiTUVOREVMRVlfQ0lUQVRJT05fZjc1YWM1ZWMtYmIyMC00ODI1LWIxMTAtMzFjNmRmZTdiZGMyIiwicHJvcGVydGllcyI6eyJub3RlSW5kZXgiOjB9LCJpc0VkaXRlZCI6ZmFsc2UsIm1hbnVhbE92ZXJyaWRlIjp7ImlzTWFudWFsbHlPdmVycmlkZGVuIjpmYWxzZSwiY2l0ZXByb2NUZXh0IjoiPHN1cD4zMiwzNiw2OeKAkzcxPC9zdXA+IiwibWFudWFsT3ZlcnJpZGVUZXh0IjoiIn0sImNpdGF0aW9uSXRlbXMiOlt7ImlkIjoiYmY0NDY5Y2UtMTY4Zi0zNTU3LTk4MDAtMmM0MTBiMGY4ODU3IiwiaXRlbURhdGEiOnsidHlwZSI6ImFydGljbGUtam91cm5hbCIsImlkIjoiYmY0NDY5Y2UtMTY4Zi0zNTU3LTk4MDAtMmM0MTBiMGY4ODU3IiwidGl0bGUiOiJTdWljaWRlIGFuZCB0aGUgYWdlbnTigJNob3N04oCTZW52aXJvbm1lbnQgdHJpYWQ6IGxldmVyYWdpbmcgc3VydmVpbGxhbmNlIHNvdXJjZXMgdG8gaW5mb3JtIHByZXZlbnRpb24iLCJhdXRob3IiOlt7ImZhbWlseSI6IktleWVzIiwiZ2l2ZW4iOiJLYXRoZXJpbmUgTS4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k1hcnTDrW5lei1BbMOpcyIsImdpdmVuIjoiR29uemFsbyIsInBhcnNlLW5hbWVzIjpmYWxzZSwiZHJvcHBpbmctcGFydGljbGUiOiIiLCJub24tZHJvcHBpbmctcGFydGljbGUiOiIifSx7ImZhbWlseSI6IlJ1dGhlcmZvcmQiLCJnaXZlbiI6IkNhcm9saW5lIiwicGFyc2UtbmFtZXMiOmZhbHNlLCJkcm9wcGluZy1wYXJ0aWNsZSI6IiIsIm5vbi1kcm9wcGluZy1wYXJ0aWNsZSI6IiJ9LHsiZmFtaWx5IjoiU2hhbWFuIiwiZ2l2ZW4iOiJKZWZmcmV5IiwicGFyc2UtbmFtZXMiOmZhbHNlLCJkcm9wcGluZy1wYXJ0aWNsZSI6IiIsIm5vbi1kcm9wcGluZy1wYXJ0aWNsZSI6IiJ9XSwiY29udGFpbmVyLXRpdGxlIjoiUHN5Y2hvbG9naWNhbCBNZWRpY2luZSIsImNvbnRhaW5lci10aXRsZS1zaG9ydCI6IlBzeWNob2wgTWVkIiwiYWNjZXNzZWQiOnsiZGF0ZS1wYXJ0cyI6W1syMDI1LDksMjVdXX0sIkRPSSI6IjEwLjEwMTcvUzAwMzMyOTE3MjAwMDUzNlgiLCJJU1NOIjoiMTQ2OTg5NzgiLCJQTUlEIjoiMzM2NjM2MjkiLCJVUkwiOiJodHRwczovL3BtYy5uY2JpLm5sbS5uaWguZ292L2FydGljbGVzL1BNQzgwMjA0OTIvIiwiaXNzdWVkIjp7ImRhdGUtcGFydHMiOltbMjAyMSwzLDFdXX0sInBhZ2UiOiI1MjkiLCJhYnN0cmFjdCI6IlN1aWNpZGUgaW4gdGhlIFVTIGhhcyBpbmNyZWFzZWQgaW4gdGhlIGxhc3QgZGVjYWRlLCBhY3Jvc3MgdmlydHVhbGx5IGV2ZXJ5IGFnZSBhbmQgZGVtb2dyYXBoaWMgZ3JvdXAuIFBhcmFsbGVsIGluY3JlYXNlcyBoYXZlIG9jY3VycmVkIGluIG5vbi1mYXRhbCBzZWxmLWhhcm0gYXMgd2VsbC4gUmVzZWFyY2ggb24gc3VpY2lkZSBhY3Jvc3MgdGhlIHdvcmxkIGhhcyBjb25zaXN0ZW50bHkgZGVtb25zdHJhdGVkIHRoYXQgc3VpY2lkZSBzaGFyZXMgbWFueSBwcm9wZXJ0aWVzIHdpdGggYSBjb21tdW5pY2FibGUgZGlzZWFzZSwgaW5jbHVkaW5nIHBlcnNvbi10by1wZXJzb24gdHJhbnNtaXNzaW9uIGFuZCBwb2ludC1zb3VyY2Ugb3V0YnJlYWtzLiBUaGlzIGVzc2F5IGlsbHVzdHJhdGVzIHRoZSBjb21tdW5pY2FibGUgbmF0dXJlIG9mIHN1aWNpZGUgdGhyb3VnaCBhbmFsb2d5IHRvIGJhc2ljIGluZmVjdGlvdXMgZGlzZWFzZSBwcmluY2lwbGVzLCBpbmNsdWRpbmcgZXZpZGVuY2UgZm9yIHRyYW5zbWlzc2lvbiBhbmQgdnVsbmVyYWJpbGl0eSB0aHJvdWdoIHRoZSBhZ2VudC1ob3N0LWVudmlyb25tZW50IHRyaWFkLiBXZSBkZXNjcmliZSBob3cgbWF0aGVtYXRpY2FsIG1vZGVsaW5nLCBhIHN1aXRlIG9mIGVwaWRlbWlvbG9naWNhbCBtZXRob2RzLCB3aGljaCB0aGUgQ09WSUQtMTkgcGFuZGVtaWMgaGFzIGJyb3VnaHQgaW50byByZW5ld2VkIGZvY3VzLCBjYW4gYW5kIHNob3VsZCBiZSBhcHBsaWVkIHRvIHN1aWNpZGUgaW4gb3JkZXIgdG8gdW5kZXJzdGFuZCB0aGUgZHluYW1pY3Mgb2YgdHJhbnNtaXNzaW9uIGFuZCB0byBmb3JlY2FzdCBlbWVyZ2luZyByaXNrIGFyZWFzLiBXZSBkZXNjcmliZSBob3cgbmV3IGFuZCBpbm5vdmF0aXZlIHNvdXJjZXMgb2YgZGF0YSwgaW5jbHVkaW5nIHNvY2lhbCBtZWRpYSBhbmQgc2VhcmNoIGVuZ2luZSBkYXRhLCBjYW4gYmUgdXNlZCB0byBhdWdtZW50IHRyYWRpdGlvbmFsIHN1aWNpZGUgc3VydmVpbGxhbmNlLCBhcyB3ZWxsIGFzIHRoZSBvcHBvcnR1bml0aWVzIGFuZCBjaGFsbGVuZ2VzIGZvciBtb2RlbGluZyBzdWljaWRlIGFzIGEgY29tbXVuaWNhYmxlIGRpc2Vhc2UgcHJvY2VzcyBpbiBhbiBlZmZvcnQgdG8gZ3VpZGUgY2xpbmljYWwgYW5kIHB1YmxpYyBoZWFsdGggc3VpY2lkZSBwcmV2ZW50aW9uIGVmZm9ydHMuIiwicHVibGlzaGVyIjoiQ2FtYnJpZGdlIFVuaXZlcnNpdHkgUHJlc3MiLCJpc3N1ZSI6IjQiLCJ2b2x1bWUiOiI1MSJ9LCJpc1RlbXBvcmFyeSI6ZmFsc2V9LHsiaWQiOiI2N2NkZDQ3Ny05YmJlLTNiM2EtYmM3YS1mMTdmZmMzNzRhMjMiLCJpdGVtRGF0YSI6eyJ0eXBlIjoiYXJ0aWNsZS1qb3VybmFsIiwiaWQiOiI2N2NkZDQ3Ny05YmJlLTNiM2EtYmM3YS1mMTdmZmMzNzRhMjMiLCJ0aXRsZSI6IlRvd2FyZCBhIEN1bHR1cmFsLVN0cnVjdHVyYWwgVGhlb3J5IG9mIFN1aWNpZGU6IEV4YW1pbmluZyBFeGNlc3NpdmUgUmVndWxhdGlvbiBhbmQgSXRzIERpc2NvbnRlbnRzIiwiYXV0aG9yIjpbeyJmYW1pbHkiOiJBYnJ1dHluIiwiZ2l2ZW4iOiJTZXRoIiwicGFyc2UtbmFtZXMiOmZhbHNlLCJkcm9wcGluZy1wYXJ0aWNsZSI6IiIsIm5vbi1kcm9wcGluZy1wYXJ0aWNsZSI6IiJ9LHsiZmFtaWx5IjoiTXVlbGxlciIsImdpdmVuIjoiQW5uYSBTLiIsInBhcnNlLW5hbWVzIjpmYWxzZSwiZHJvcHBpbmctcGFydGljbGUiOiIiLCJub24tZHJvcHBpbmctcGFydGljbGUiOiIifV0sImNvbnRhaW5lci10aXRsZSI6IlNvY2lvbG9naWNhbCBUaGVvcnkiLCJjb250YWluZXItdGl0bGUtc2hvcnQiOiJTb2Npb2wgVGhlb3J5IiwiYWNjZXNzZWQiOnsiZGF0ZS1wYXJ0cyI6W1syMDI1LDExLDEzXV19LCJET0kiOiIxMC4xMTc3LzA3MzUyNzUxMTg3NTkxNTA7V0dST1VQOlNUUklORzpQVUJMSUNBVElPTiIsIklTU04iOiIxNDY3OTU1OCIsIlVSTCI6Ii9kb2kvcGRmLzEwLjExNzcvMDczNTI3NTExODc1OTE1MD9kb3dubG9hZD10cnVlIiwiaXNzdWVkIjp7ImRhdGUtcGFydHMiOltbMjAxOCwzLDFdXX0sInBhZ2UiOiI0OC02NiIsImFic3RyYWN0IjoiRGVzcGl0ZSBpdHMgZW5kdXJpbmcgaW5zaWdodHMsIER1cmtoZWlt4oCZcyB0aGVvcnkgb2Ygc3VpY2lkZSBmYWlscyB0byBhY2NvdW50IGZvciBhIHNpZ25pZmljYW50IHNldCBvZiBjYXNlcyBiZWNhdXNlIG9mIGl0cyBvdmVycmVsaWFuY2Ugb24gc3RydWN0dXJhbCBmb3JjZXMgdG8gdGhlIGRldHJpbWVudCBvZiBvdGhlciBwb3NzaWJsZSBmYWN0b3JzLiBJbiB0aGlzIHBhcGVyLCB3ZSBkZXZlbG9wIGEgbmV3IHRoZW9yZXRpY2FsIGZyYW1ld29yayBmb3IgdGhpbmtpbmcgYWJvdXQgdGhlIHJvbGUgb2YgY3VsdHVyZSBpbiB2dWxuZXJhYmlsaXR5IHRvIHN1aWNpZGUuIFdlIGFyZ3VlIHRoYXQgYnkgZm9jdXNpbmcgb24gdGhlIGN1bHR1cmFsIGR5bmFtaWNzIG9mIGV4Y2Vzc2l2ZSByZWd1bGF0aW9uLCBwYXJ0aWN1bGFybHkgYXQgdGhlIG1lc28gbGV2ZWwsIGEgbW9yZSByb2J1c3Qgc29jaW9sb2dpY2FsIG1vZGVsIGZvciBzdWljaWRlIGNvdWxkIGJlIG9mZmVyZWQgdGhhdCBzdXBwbGVtZW50cyBzdHJ1Y3R1cmUtaGVhdnkgRHVya2hlaW1pYW4gdGhlb3J5LiBJbiBlc3NlbmNlLCB3ZSBhcmd1ZSB0aGF0IHRoZSByZWxldmFuY2Ugb2YgY3VsdHVyYWwgcmVndWxhdGlvbiB0byBzdWljaWRlIHJlc3RzIG9uIHRoZSAoMSkgZGVncmVlIHRvIHdoaWNoIGN1bHR1cmUgaXMgY29oZXJlbnQgaW4gc29jaW9jdWx0dXJhbCBwbGFjZXMsICgyKSBleGlzdGVuY2Ugb2YgZGlyZWN0aXZlcyByZWxhdGVkIHRvIHByZXNjcmliaW5nIG9yIHByb3NjcmliaW5nIHN1aWNpZGUsICgzKSBkZWdyZWUgdG8gd2hpY2ggdGhlc2UgZGlyZWN0aXZlcyB0cmFuc2xhdGUgaW50byBpbnRlcm5hbGl6ZWQgbWVhbmluZ3MgYWZmZWN0aW5nIHNvY2lhbCBwc3ljaG9sb2dpY2FsIHByb2Nlc3NlcywgYW5kICg0KSBkZWdyZWUgdG8gd2hpY2ggdGhlIHNvY2lhbCBzcGFjZSBpcyBib3VuZGVkLiBXZSB0aGVuIGlsbHVzdHJhdGUgaG93IG91ciBuZXcgdGhlb3J5IHByb3ZpZGVzIHVzZWZ1bCBpbnNpZ2h0cyBpbnRvIHRocmVlIGNhc2VzIG9mIHN1aWNpZGUgbGFyZ2VseSBuZWdsZWN0ZWQgd2l0aGluIHNvY2lvbG9neTogc3BlY2lmaWNhbGx5LCBzdWljaWRlIGNsdXN0ZXJzIGluIGhpZ2ggc2Nob29scywgc3VpY2lkZSBpbiB0aGUgbWlsaXRhcnksIGFuZCBzdWljaWRlcyBvZiDigJxkZXNwYWly4oCdIGFtb25nIG1pZGRsZS1hZ2VkIHdoaXRlIG1lbi4gV2UgY29uY2x1ZGUgd2l0aCBpbXBsaWNhdGlvbnMgZm9yIGZ1dHVyZSBzb2Npb2xvZ2ljYWwgcmVzZWFyY2ggb24gc3VpY2lkZSBhbmQgc3VpY2lkZSBwcmV2ZW50aW9uLiIsInB1Ymxpc2hlciI6IlNBR0UgUHVibGljYXRpb25zIEx0ZCIsImlzc3VlIjoiMSIsInZvbHVtZSI6IjM2In0sImlzVGVtcG9yYXJ5IjpmYWxzZX0seyJpZCI6IjE1YjY3NTY0LTljODgtMzYyZi04Y2RlLTRiM2Y1MDVkZGQ3ZiIsIml0ZW1EYXRhIjp7InR5cGUiOiJhcnRpY2xlLWpvdXJuYWwiLCJpZCI6IjE1YjY3NTY0LTljODgtMzYyZi04Y2RlLTRiM2Y1MDVkZGQ3ZiIsInRpdGxlIjoiV2hlbiBUb28gTXVjaCBJbnRlZ3JhdGlvbiBhbmQgUmVndWxhdGlvbiBIdXJ0czogUmVlbnZpc2lvbmluZyBEdXJraGVpbeKAmXMgQWx0cnVpc3RpYyBTdWljaWRlIiwiYXV0aG9yIjpbeyJmYW1pbHkiOiJBYnJ1dHluIiwiZ2l2ZW4iOiJTZXRoIiwicGFyc2UtbmFtZXMiOmZhbHNlLCJkcm9wcGluZy1wYXJ0aWNsZSI6IiIsIm5vbi1kcm9wcGluZy1wYXJ0aWNsZSI6IiJ9LHsiZmFtaWx5IjoiTXVlbGxlciIsImdpdmVuIjoiQW5uYSBTLiIsInBhcnNlLW5hbWVzIjpmYWxzZSwiZHJvcHBpbmctcGFydGljbGUiOiIiLCJub24tZHJvcHBpbmctcGFydGljbGUiOiIifV0sImNvbnRhaW5lci10aXRsZSI6IlNvY2lldHkgYW5kIE1lbnRhbCBIZWFsdGgiLCJjb250YWluZXItdGl0bGUtc2hvcnQiOiJTb2MgTWVudCBIZWFsdGgiLCJET0kiOiIxMC4xMTc3LzIxNTY4NjkzMTU2MDQzNDYiLCJJU1NOIjoiMjE1Njg3MzEiLCJpc3N1ZWQiOnsiZGF0ZS1wYXJ0cyI6W1syMDE2XV19LCJhYnN0cmFjdCI6IkR1cmtoZWlt4oCZcyBtb2RlbCBvZiBzdWljaWRlIGZhbW91c2x5IGluY2x1ZGVzIGZvdXIgdHlwZXM6IGFub21pYywgZWdvaXN0aWMsIGFsdHJ1aXN0aWMsIGFuZCBmYXRhbGlzdGljIHN1aWNpZGVzOyBob3dldmVyLCBzb2Npb2xvZ3kgaGFzIHByaW1hcmlseSBmb2N1c2VkIG9uIGFub21pYyBhbmQgZWdvaXN0aWMgc3VpY2lkZXMgYW5kIG5lZ2xlY3RlZCBzdWljaWRlcyBwcmVkaWNhdGVkIG9uIHRvbyBtdWNoIGludGVncmF0aW9uIG9yIHJlZ3VsYXRpb24uIFRoaXMgYXJ0aWNsZSBhZGRyZXNzZXMgdGhpcyBnYXAuIFdlIGJlZ2luIGJ5IGVsYWJvcmF0aW5nIER1cmtoZWlt4oCZcyBjb25jZXB0cyBvZiBpbnRlZ3JhdGlvbiBhbmQgcmVndWxhdGlvbiB1c2luZyBpbnNpZ2h0cyBmcm9tIGNvbnRlbXBvcmFyeSBzb2NpYWwgcHN5Y2hvbG9neSwgdGhlIHNvY2lvbG9neSBvZiBlbW90aW9ucywgYW5kIGN1bHR1cmFsIHNvY2lvbG9neS4gV2UgdGhlbiBwb3NpdCBhIG1vcmUgY29oZXJlbnQgdGhlb3J5IG9mIHN1aWNpZGVzIHJlc3VsdGluZyBmcm9tIHRvbyBtdWNoIGludGVncmF0aW9uIGFuZCB0b28gbXVjaCByZWd1bGF0aW9uLiBJbXBvcnRhbnRseSwgd2Ugc2hpZnQgYXR0ZW50aW9uIGF3YXkgZnJvbSBtb3RpdmVzIChhbHRydWlzbSA9IHNlbGYtc2FjcmlmaWNlKS4gV2UgYWxzbyByZWplY3QgdGhlIGlkZWEgdGhhdCBoaWdoIGxldmVscyBvZiBpbnRlZ3JhdGlvbiBhbmQgcmVndWxhdGlvbiBhcmUgaW4gYW5kIG9mIHRoZW1zZWx2ZXMgaGFybWZ1bC4gSW5zdGVhZCwgd2UgcHJvcG9zZSB0aHJlZSBzb2Npb2N1bHR1cmFsIGV4cGxhbmF0aW9uc+KAlCgxKSBkaXNydXB0aW9ucywgKDIpIHRoZSBzcHJlYWQgb2YgbmVnYXRpdmUgZW1vdGlvbnMgYW5kIGlkZWFzLCBhbmQgKDMpIHRoZSBwZXJ2YXNpdmVuZXNzIG9mIG5lZ2F0aXZlLCBzdWljaWRlIHNjcmlwdHPigJR0aGF0IGVsdWNpZGF0ZSBob3cgYW5kIHdoeSB0b28gbXVjaCBpbnRlZ3JhdGlvbiBhbmQgcmVndWxhdGlvbiBjYW4gYmVjb21lIGhhcm1mdWwgYW5kIGZhY2lsaXRhdGUgc3VpY2lkZS4iLCJpc3N1ZSI6IjEiLCJ2b2x1bWUiOiI2In0sImlzVGVtcG9yYXJ5IjpmYWxzZX0seyJpZCI6IjBmZTZiMTQ0LTljZDMtM2YwMy04MWI0LWZiOTAwMGQ2MDE1MiIsIml0ZW1EYXRhIjp7InR5cGUiOiJhcnRpY2xlLWpvdXJuYWwiLCJpZCI6IjBmZTZiMTQ0LTljZDMtM2YwMy04MWI0LWZiOTAwMGQ2MDE1MiIsInRpdGxlIjoiQWRvbGVzY2VudHMgdW5kZXIgUHJlc3N1cmUiLCJhdXRob3IiOlt7ImZhbWlseSI6Ik11ZWxsZXIiLCJnaXZlbiI6IkFubmEgUy4iLCJwYXJzZS1uYW1lcyI6ZmFsc2UsImRyb3BwaW5nLXBhcnRpY2xlIjoiIiwibm9uLWRyb3BwaW5nLXBhcnRpY2xlIjoiIn0seyJmYW1pbHkiOiJBYnJ1dHluIiwiZ2l2ZW4iOiJTZXRoIiwicGFyc2UtbmFtZXMiOmZhbHNlLCJkcm9wcGluZy1wYXJ0aWNsZSI6IiIsIm5vbi1kcm9wcGluZy1wYXJ0aWNsZSI6IiJ9XSwiY29udGFpbmVyLXRpdGxlIjoiQW1lcmljYW4gU29jaW9sb2dpY2FsIFJldmlldyIsImNvbnRhaW5lci10aXRsZS1zaG9ydCI6IkFtIFNvY2lvbCBSZXYiLCJhY2Nlc3NlZCI6eyJkYXRlLXBhcnRzIjpbWzIwMjUsOSwyNV1dfSwiRE9JIjoiMTAuMTE3Ny8wMDAzMTIyNDE2NjYzNDY0IiwiSVNTTiI6IjE5Mzk4MjcxIiwiVVJMIjoiL2RvaS9wZGYvMTAuMTE3Ny8wMDAzMTIyNDE2NjYzNDY0P2Rvd25sb2FkPXRydWUiLCJpc3N1ZWQiOnsiZGF0ZS1wYXJ0cyI6W1syMDE2LDEwLDFdXX0sInBhZ2UiOiI4NzctODk5IiwiYWJzdHJhY3QiOiJEZXNwaXRlIHRoZSBwcm9mb3VuZCBpbXBhY3QgRHVya2hlaW3igJlzIFN1aWNpZGUgaGFzIGhhZCBvbiB0aGUgc29jaWFsIHNjaWVuY2VzLCBzZXZlcmFsIGVuZHVyaW5nIGlzc3VlcyBsaW1pdCB0aGUgdXRpbGl0eSBvZiBoaXMgaW5zaWdodHMuIFdpdGggdGhpcyBzdHVkeSwgd2Ugb2ZmZXIgYSBuZXcgRHVya2hlaW1pYW4gZnJhbWV3b3JrIGZvciB1Li4uIiwicHVibGlzaGVyIjoiU0FHRSBQdWJsaWNhdGlvbnNTYWdlIENBOiBMb3MgQW5nZWxlcywgQ0EiLCJpc3N1ZSI6IjUiLCJ2b2x1bWUiOiI4MSJ9LCJpc1RlbXBvcmFyeSI6ZmFsc2V9LHsiaWQiOiIwYWQ5NGQ0Mi1mMWQ0LTNmOWEtYmVkNS04ZmU3Yzc4YzY4NGIiLCJpdGVtRGF0YSI6eyJ0eXBlIjoiYXJ0aWNsZS1qb3VybmFsIiwiaWQiOiIwYWQ5NGQ0Mi1mMWQ0LTNmOWEtYmVkNS04ZmU3Yzc4YzY4NGIiLCJ0aXRsZSI6IlRoZSBTb2NpYWwgUm9vdHMgb2YgU3VpY2lkZTogVGhlb3JpemluZyBIb3cgdGhlIEV4dGVybmFsIFNvY2lhbCBXb3JsZCBNYXR0ZXJzIHRvIFN1aWNpZGUgYW5kIFN1aWNpZGUgUHJldmVudGlvbiIsImF1dGhvciI6W3siZmFtaWx5IjoiTXVlbGxlciIsImdpdmVuIjoiQW5uYSBTLiIsInBhcnNlLW5hbWVzIjpmYWxzZSwiZHJvcHBpbmctcGFydGljbGUiOiIiLCJub24tZHJvcHBpbmctcGFydGljbGUiOiIifSx7ImZhbWlseSI6IkFicnV0eW4iLCJnaXZlbiI6IlNldGgiLCJwYXJzZS1uYW1lcyI6ZmFsc2UsImRyb3BwaW5nLXBhcnRpY2xlIjoiIiwibm9uLWRyb3BwaW5nLXBhcnRpY2xlIjoiIn0seyJmYW1pbHkiOiJQZXNjb3NvbGlkbyIsImdpdmVuIjoiQmVybmljZSIsInBhcnNlLW5hbWVzIjpmYWxzZSwiZHJvcHBpbmctcGFydGljbGUiOiIiLCJub24tZHJvcHBpbmctcGFydGljbGUiOiIifSx7ImZhbWlseSI6IkRpZWZlbmRvcmYiLCJnaXZlbiI6IlNhcmFoIiwicGFyc2UtbmFtZXMiOmZhbHNlLCJkcm9wcGluZy1wYXJ0aWNsZSI6IiIsIm5vbi1kcm9wcGluZy1wYXJ0aWNsZSI6IiJ9XSwiY29udGFpbmVyLXRpdGxlIjoiRnJvbnRpZXJzIGluIFBzeWNob2xvZ3kiLCJjb250YWluZXItdGl0bGUtc2hvcnQiOiJGcm9udCBQc3ljaG9sIiwiYWNjZXNzZWQiOnsiZGF0ZS1wYXJ0cyI6W1syMDIzLDEsMjRdXX0sIkRPSSI6IjEwLjMzODkvRlBTWUcuMjAyMS42MjE1NjkvQklCVEVYIiwiSVNTTiI6IjE2NjQxMDc4IiwiaXNzdWVkIjp7ImRhdGUtcGFydHMiOltbMjAyMSwzLDMxXV19LCJwYWdlIjoiNzYzIiwiYWJzdHJhY3QiOiJUaGUgcGFzdCAyMCB5ZWFycyBoYXZlIHNlZW4gZHJhbWF0aWMgcmlzZXMgaW4gc3VpY2lkZSByYXRlcyBpbiB0aGUgVW5pdGVkIFN0YXRlcyBhbmQgb3RoZXIgY291bnRyaWVzIGFyb3VuZCB0aGUgd29ybGQuIFRoZXNlIHRyZW5kcyBoYXZlIGJlZW4gaWRlbnRpZmllZCBhcyBhIHB1YmxpYyBoZWFsdGggY3Jpc2lzIGluIHVyZ2VudCBuZWVkIG9mIG5ldyBzb2x1dGlvbnMgYW5kIGhhdmUgc3B1cnJlZCBzaWduaWZpY2FudCByZXNlYXJjaCBlZmZvcnRzIHRvIGltcHJvdmUgb3VyIHVuZGVyc3RhbmRpbmcgb2Ygc3VpY2lkZSBhbmQgc3RyYXRlZ2llcyB0byBwcmV2ZW50IGl0LiBVbmZvcnR1bmF0ZWx5LCBkZXNwaXRlIG1ha2luZyBzaWduaWZpY2FudCBjb250cmlidXRpb25zIHRvIHRoZSBmb3VuZGluZyBvZiBzdWljaWRvbG9neSDigJMgdGhyb3VnaCBFbWlsZSBEdXJraGVpbeKAmXMgY2xhc3NpYyBTdWljaWRlICgxODk3LzE5NTEpIOKAkyBzb2Npb2xvZ3nigJlzIHJvbGUgaGFzIGJlZW4gbGVzcyBwcm9taW5lbnQgaW4gY29udGVtcG9yYXJ5IGVmZm9ydHMgdG8gYWRkcmVzcyB0aGVzZSB0cmFnaWMgdHJlbmRzLCB0aG91Z2ggYXMgd2Ugd2lsbCBzaG93LCBzb2Npb2xvZ2ljYWwgdGhlb3JpZXMgb2ZmZXIgZ3JlYXQgcHJvbWlzZSBmb3IgYWR2YW5jaW5nIG91ciB1bmRlcnN0YW5kaW5nIG9mIHN1aWNpZGUgYW5kIGltcHJvdmluZyB0aGUgZWZmaWNhY3kgb2Ygc3VpY2lkZSBwcmV2ZW50aW9uLiBIZXJlLCB3ZSByZXZpZXcgc29jaW9sb2dpY2FsIHRoZW9yeSBhbmQgZW1waXJpY2FsIHJlc2VhcmNoIG9uIHN1aWNpZGUuIFdlIGJlZ2luIHdoZXJlIGFsbCBzb2Npb2xvZ2lzdHMgbXVzdDogd2l0aCBEdXJraGVpbS4gSG93ZXZlciwgd2Ugb2ZmZXIgYSBtb3JlIGNvbXByZWhlbnNpdmUgdW5kZXJzdGFuZGluZyBvZiBEdXJraGVpbeKAmXMgaW5zaWdodHMgaW50byBzdWljaWRlIHRoYW4gdGhlIHByaW9yIHJldmlld3MgcHJvdmlkZWQgYnkgdGhvc2UgaW4gb3RoZXIgZGlzY2lwbGluZXMuIEluIHNvIGRvaW5nLCB3ZSByZXZlYWwgdGhlIG51YW5jZSBhbmQgcmljaG5lc3Mgb2YgRHVya2hlaW3igJlzIGluc2lnaHRzIHRoYXQgaGF2ZSBiZWVuIGxhcmdlbHkgbG9zdCBpbiBtb2Rlcm4gc3VpY2lkb2xvZ3ksIGRlc3BpdGUgYmVpbmcgZm91bmRhdGlvbmFsIHRvIGFsbCBzb2Npb2xvZ2ljYWwgdGhlb3JpZXMgb2Ygc3VpY2lkZSDigJMgZXZlbiB0aG9zZSB0aGF0IGhhdmUgbW92ZWQgYmV5b25kIGhpcyBtb2RlbC4gV2UgcHJvY2VlZCB0byBkaXNjdXNzIGJyb2FkbHkgYWNrbm93bGVkZ2VkIGxpbWl0YXRpb25zIHRvIER1cmtoZWlt4oCZcyB0aGVvcnkgb2Ygc3VpY2lkZSBhbmQgcmV2aWV3IGhvdyBtb3JlIHJlY2VudCB0aGVvcmV0aWNhbCBlZmZvcnRzIGhhdmUgbm90IG9ubHkgYWRkcmVzc2VkIHRob3NlIGNvbmNlcm5zLCBidXQgaGF2ZSBkb25lIHNvIGJ5IGJyaW5naW5nIGEgbGFyZ2VyIHN3YXRjaCBvZiBzb2Npb2xvZ3nigJlzIHRoZW9yZXRpY2FsIGFuZCBlbXBpcmljYWwgdG9vbGtpdCB0byBiYXJlIG9uIHN1aWNpZGUuIFNwZWNpZmljYWxseSwgd2UgcmV2aWV3IGhvdyByZWNlbnQgc29jaW9sb2dpY2FsIHRoZW9yaWVzIG9mIHN1aWNpZGUgaGF2ZSBpbmNvcnBvcmF0ZWQgaW5zaWdodHMgZnJvbSBzb2NpYWwgbmV0d29yayB0aGVvcmllcywgY3VsdHVyYWwgc29jaW9sb2d5LCBzb2Npb2xvZ3kgb2YgZW1vdGlvbnMsIGFuZCBzb2Npb2xvZ2ljYWwgc29jaWFsIHBzeWNob2xvZ3kgdG8gYmV0dGVyIHRoZW9yaXplIGhvdyB0aGUgZXh0ZXJuYWwgc29jaWFsIHdvcmxkIG1hdHRlcnMgdG8gaW5kaXZpZHVhbCBwc3ljaG9sb2dpY2FsIHBhaW4gYW5kIHN1ZmZlcmluZy4gV2UgY29uY2x1ZGUgYnkgbWFraW5nIGV4cGxpY2l0IGJyaWRnZXMgYmV0d2VlbiBzb2Npb2xvZ2ljYWwgYW5kIHBzeWNob2xvZ2ljYWwgdGhlb3JpZXMgb2Ygc3VpY2lkZTsgYnkgbm90aW5nIGltcG9ydGFudCBsaW1pdGF0aW9ucyBpbiBrbm93bGVkZ2UgYWJvdXQgc3VpY2lkZSDigJMgcGFydGljdWxhcmx5IHJlZ2FyZGluZyB0aGUgcm9sZXMgb2Ygb3JnYW5pemF0aW9ucywgaW5lcXVhbGl0eSwgYW5kIGludGVyc2VjdGlvbmFsaXR5IGluIHN1aWNpZGUg4oCTIHRoYXQgc29jaW9sb2d5IGlzIHdlbGwgc2l0dWF0ZWQgdG8gaGVscCBhZGRyZXNzLiIsInB1Ymxpc2hlciI6IkZyb250aWVycyBNZWRpYSBTLkEuIiwidm9sdW1lIjoiMTIifSwiaXNUZW1wb3JhcnkiOmZhbHNlfV19"/>
          <w:id w:val="487058013"/>
          <w:placeholder>
            <w:docPart w:val="379D26D1E200A84FBFF0192E7ADBFD82"/>
          </w:placeholder>
        </w:sdtPr>
        <w:sdtContent>
          <w:r w:rsidR="003C77CD" w:rsidRPr="006B7629">
            <w:rPr>
              <w:rFonts w:ascii="Arial" w:hAnsi="Arial" w:cs="Arial"/>
              <w:color w:val="000000" w:themeColor="text1"/>
              <w:sz w:val="22"/>
              <w:szCs w:val="22"/>
              <w:highlight w:val="green"/>
              <w:vertAlign w:val="superscript"/>
            </w:rPr>
            <w:t>32,36,69–71</w:t>
          </w:r>
        </w:sdtContent>
      </w:sdt>
      <w:r w:rsidR="00801B2E" w:rsidRPr="006A6747">
        <w:rPr>
          <w:rFonts w:ascii="Arial" w:hAnsi="Arial" w:cs="Arial"/>
          <w:color w:val="000000" w:themeColor="text1"/>
          <w:sz w:val="22"/>
          <w:szCs w:val="22"/>
        </w:rPr>
        <w:t xml:space="preserve"> </w:t>
      </w:r>
      <w:r w:rsidRPr="006A6747">
        <w:rPr>
          <w:rFonts w:ascii="Arial" w:hAnsi="Arial" w:cs="Arial"/>
          <w:color w:val="000000" w:themeColor="text1"/>
          <w:sz w:val="22"/>
          <w:szCs w:val="22"/>
        </w:rPr>
        <w:t xml:space="preserve">and </w:t>
      </w:r>
      <w:r w:rsidR="003D5CED">
        <w:rPr>
          <w:rFonts w:ascii="Arial" w:hAnsi="Arial" w:cs="Arial"/>
          <w:color w:val="000000" w:themeColor="text1"/>
          <w:sz w:val="22"/>
          <w:szCs w:val="22"/>
        </w:rPr>
        <w:t xml:space="preserve">practical application of methods </w:t>
      </w:r>
      <w:r w:rsidRPr="006A6747">
        <w:rPr>
          <w:rFonts w:ascii="Arial" w:hAnsi="Arial" w:cs="Arial"/>
          <w:color w:val="000000" w:themeColor="text1"/>
          <w:sz w:val="22"/>
          <w:szCs w:val="22"/>
        </w:rPr>
        <w:t>for detecting suicide clusters</w:t>
      </w:r>
      <w:r w:rsidR="003D5CED" w:rsidRPr="003D5CED">
        <w:rPr>
          <w:rFonts w:ascii="Arial" w:hAnsi="Arial" w:cs="Arial"/>
          <w:color w:val="000000" w:themeColor="text1"/>
          <w:sz w:val="22"/>
          <w:szCs w:val="22"/>
        </w:rPr>
        <w:t xml:space="preserve"> </w:t>
      </w:r>
      <w:r w:rsidR="003D5CED">
        <w:rPr>
          <w:rFonts w:ascii="Arial" w:hAnsi="Arial" w:cs="Arial"/>
          <w:color w:val="000000" w:themeColor="text1"/>
          <w:sz w:val="22"/>
          <w:szCs w:val="22"/>
        </w:rPr>
        <w:t xml:space="preserve">and </w:t>
      </w:r>
      <w:r w:rsidR="003D5CED" w:rsidRPr="006A6747">
        <w:rPr>
          <w:rFonts w:ascii="Arial" w:hAnsi="Arial" w:cs="Arial"/>
          <w:color w:val="000000" w:themeColor="text1"/>
          <w:sz w:val="22"/>
          <w:szCs w:val="22"/>
        </w:rPr>
        <w:t>space-time correlations</w:t>
      </w:r>
      <w:r w:rsidRPr="006A6747">
        <w:rPr>
          <w:rFonts w:ascii="Arial" w:hAnsi="Arial" w:cs="Arial"/>
          <w:color w:val="000000" w:themeColor="text1"/>
          <w:sz w:val="22"/>
          <w:szCs w:val="22"/>
        </w:rPr>
        <w:t xml:space="preserve">. We have developed </w:t>
      </w:r>
      <w:r w:rsidRPr="006B7629">
        <w:rPr>
          <w:rFonts w:ascii="Arial" w:hAnsi="Arial" w:cs="Arial"/>
          <w:color w:val="000000" w:themeColor="text1"/>
          <w:sz w:val="22"/>
          <w:szCs w:val="22"/>
          <w:highlight w:val="green"/>
        </w:rPr>
        <w:t>growth mixture models</w:t>
      </w:r>
      <w:sdt>
        <w:sdtPr>
          <w:rPr>
            <w:rFonts w:ascii="Arial" w:hAnsi="Arial" w:cs="Arial"/>
            <w:color w:val="000000" w:themeColor="text1"/>
            <w:sz w:val="22"/>
            <w:szCs w:val="22"/>
            <w:highlight w:val="green"/>
            <w:vertAlign w:val="superscript"/>
          </w:rPr>
          <w:tag w:val="MENDELEY_CITATION_v3_eyJjaXRhdGlvbklEIjoiTUVOREVMRVlfQ0lUQVRJT05fNjQwY2ZmNGEtZTYyMC00N2YzLTk0YTctMzIzNDc5OGIzMTU1IiwicHJvcGVydGllcyI6eyJub3RlSW5kZXgiOjB9LCJpc0VkaXRlZCI6ZmFsc2UsIm1hbnVhbE92ZXJyaWRlIjp7ImlzTWFudWFsbHlPdmVycmlkZGVuIjpmYWxzZSwiY2l0ZXByb2NUZXh0IjoiPHN1cD40PC9zdXA+IiwibWFudWFsT3ZlcnJpZGVUZXh0IjoiIn0sImNpdGF0aW9uSXRlbXMiOlt7ImlkIjoiYmM1NjRlODAtYjRiZS0zMTg4LWFlYmEtN2Y4NjdjYzdhNjRjIiwiaXRlbURhdGEiOnsidHlwZSI6ImFydGljbGUtam91cm5hbCIsImlkIjoiYmM1NjRlODAtYjRiZS0zMTg4LWFlYmEtN2Y4NjdjYzdhNjRjIiwidGl0bGUiOiJHZW9ncmFwaGljIFZhcmlhdGlvbiwgRWNvbm9taWMgQWN0aXZpdHksIGFuZCBMYWJvciBNYXJrZXQgQ2hhcmFjdGVyaXN0aWNzIGluIFRyYWplY3RvcmllcyBvZiBTdWljaWRlIGluIHRoZSBVbml0ZWQgU3RhdGVzLCAyMDA44oCTMjAyMCIsImF1dGhvciI6W3siZmFtaWx5IjoiS2V5ZXMiLCJnaXZlbiI6IkthdGhlcmluZSBNLiIsInBhcnNlLW5hbWVzIjpmYWxzZSwiZHJvcHBpbmctcGFydGljbGUiOiIiLCJub24tZHJvcHBpbmctcGFydGljbGUiOiIifSx7ImZhbWlseSI6IkthbmR1bGEiLCJnaXZlbiI6IlNhc2lraXJhbiIsInBhcnNlLW5hbWVzIjpmYWxzZSwiZHJvcHBpbmctcGFydGljbGUiOiIiLCJub24tZHJvcHBpbmctcGFydGljbGUiOiIifSx7ImZhbWlseSI6Ik1hcnRpbmV6LUFsZXMiLCJnaXZlbiI6IkdvbnphbG8iLCJwYXJzZS1uYW1lcyI6ZmFsc2UsImRyb3BwaW5nLXBhcnRpY2xlIjoiIiwibm9uLWRyb3BwaW5nLXBhcnRpY2xlIjoiIn0seyJmYW1pbHkiOiJHaW1icm9uZSIsImdpdmVuIjoiQ2F0aGVyaW5lIiwicGFyc2UtbmFtZXMiOmZhbHNlLCJkcm9wcGluZy1wYXJ0aWNsZSI6IiIsIm5vbi1kcm9wcGluZy1wYXJ0aWNsZSI6IiJ9LHsiZmFtaWx5IjoiSm9zZXBoIiwiZ2l2ZW4iOiJWaWN0b3JpYSIsInBhcnNlLW5hbWVzIjpmYWxzZSwiZHJvcHBpbmctcGFydGljbGUiOiIiLCJub24tZHJvcHBpbmctcGFydGljbGUiOiIifSx7ImZhbWlseSI6Ik1vbm5hdCIsImdpdmVuIjoiU2hhbm5vbiIsInBhcnNlLW5hbWVzIjpmYWxzZSwiZHJvcHBpbmctcGFydGljbGUiOiIiLCJub24tZHJvcHBpbmctcGFydGljbGUiOiIifSx7ImZhbWlseSI6IlJ1dGhlcmZvcmQiLCJnaXZlbiI6IkNhcm9s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iLCJwYXJzZS1uYW1lcyI6ZmFsc2UsImRyb3BwaW5nLXBhcnRpY2xlIjoiIiwibm9uLWRyb3BwaW5nLXBhcnRpY2xlIjoiIn0seyJmYW1pbHkiOiJTaGFtYW4iLCJnaXZlbiI6IkplZmZyZXkiLCJwYXJzZS1uYW1lcyI6ZmFsc2UsImRyb3BwaW5nLXBhcnRpY2xlIjoiIiwibm9uLWRyb3BwaW5nLXBhcnRpY2xlIjoiIn1dLCJjb250YWluZXItdGl0bGUiOiJBbWVyaWNhbiBKb3VybmFsIG9mIEVwaWRlbWlvbG9neSIsImNvbnRhaW5lci10aXRsZS1zaG9ydCI6IkFtIEogRXBpZGVtaW9sIiwiRE9JIjoiMTAuMTA5My9hamUva3dhZDIwNSIsIklTU04iOiIxNDc2NjI1NiIsImlzc3VlZCI6eyJkYXRlLXBhcnRzIjpbWzIwMjRdXX0sImFic3RyYWN0IjoiU3VpY2lkZSByYXRlcyBpbiB0aGUgVW5pdGVkIFN0YXRlcyBoYXZlIGluY3JlYXNlZCBvdmVyIHRoZSBwYXN0IDE1IHllYXJzLCB3aXRoIHN1YnN0YW50aWFsIGdlb2dyYXBoaWMgdmFyaWF0aW9uIGluIHRoZXNlIGluY3JlYXNlczsgeWV0IHRoZXJlIGhhdmUgYmVlbiBmZXcgYXR0ZW1wdHMgdG8gY2x1c3RlciBjb3VudGllcyBieSB0aGUgbWFnbml0dWRlIG9mIHN1aWNpZGUgcmF0ZSBjaGFuZ2VzIGFjY29yZGluZyB0byBpbnRlcmNlcHQgYW5kIHNsb3BlIG9yIHRvIGlkZW50aWZ5IHRoZSBlY29ub21pYyBwcmVjdXJzb3JzIG9mIGluY3JlYXNlcy4gV2UgdXNlZCB2aXRhbCBzdGF0aXN0aWNzIGRhdGEgYW5kIGdyb3d0aCBtaXh0dXJlIG1vZGVscyB0byBpZGVudGlmeSBjbHVzdGVycyBvZiBjb3VudGllcyBieSB0aGVpciBtYWduaXR1ZGUgb2Ygc3VpY2lkZSBncm93dGggZnJvbSAyMDA4IHRvIDIwMjAgYW5kIGV4YW1pbmVkIGFzc29jaWF0aW9ucyB3aXRoIGNvdW50eSBlY29ub21pYyBhbmQgbGFib3IgaW5kaWNlcy4gT3VyIG1vZGVscyBpZGVudGlmaWVkIDUgY2x1c3RlcnMsIGVhY2ggZGlmZmVyZW50aWF0ZWQgYnkgaW50ZXJjZXB0IGFuZCBzbG9wZSBtYWduaXR1ZGUsIHdpdGggdGhlIGhpZ2hlc3QtcmF0ZSBjbHVzdGVyICg0JSBvZiBjb3VudGllcykgYmVpbmcgb2JzZXJ2ZWQgbWFpbmx5IGluIHNwYXJzZWx5IHBvcHVsYXRlZCBhcmVhcyBpbiB0aGUgV2VzdCBhbmQgQWxhc2thLCBzdGFydGluZyB0aGUgdGltZSBzZXJpZXMgYXQgMjUuNCBzdWljaWRlcyBwZXIgMTAwLDAwMCBwb3B1bGF0aW9uLCBhbmQgZXhoaWJpdGluZyB0aGUgc3RlZXBlc3QgaW5jcmVhc2UgaW4gc2xvcGUgKDAuNjkvMTAwLDAwMC95ZWFyKS4gVGhlcmUgd2FzIG5vIGNsdXN0ZXIgZm9yIHdoaWNoIHRoZSBzdWljaWRlIHJhdGUgd2FzIHN0YWJsZSBvciBkZWNsaW5pbmcuIENvdW50aWVzIGluIHRoZSBoaWdoZXN0LXJhdGUgY2x1c3RlciB3ZXJlIG1vcmUgbGlrZWx5IHRvIGhhdmUgYWdyaWN1bHR1cmFsIGFuZCBzZXJ2aWNlIGVjb25vbWllcyBhbmQgbGVzcyBsaWtlbHkgdG8gaGF2ZSB1cmJhbiBwcm9mZXNzaW9uYWwgZWNvbm9taWVzLiBHaXZlbiB0aGUgaW5jcmVhc2VkIGJ1cmRlbiBvZiBzdWljaWRlLCB3aXRoIG5vIGNsdXN0ZXJzIG9mIGNvdW50aWVzIGltcHJvdmluZyBvdmVyIHRpbWUsIGFkZGl0aW9uYWwgcG9saWN5IGFuZCBwcmV2ZW50aW9uIGVmZm9ydHMgYXJlIG5lZWRlZCwgcGFydGljdWxhcmx5IHRhcmdldGVkIGF0IHJ1cmFsIGFyZWFzIGluIHRoZSBXZXN0LiIsImlzc3VlIjoiMiIsInZvbHVtZSI6IjE5MyJ9LCJpc1RlbXBvcmFyeSI6ZmFsc2V9XX0="/>
          <w:id w:val="1522355041"/>
          <w:placeholder>
            <w:docPart w:val="DefaultPlaceholder_-1854013440"/>
          </w:placeholder>
        </w:sdtPr>
        <w:sdtContent>
          <w:r w:rsidR="003C77CD" w:rsidRPr="006B7629">
            <w:rPr>
              <w:rFonts w:ascii="Arial" w:hAnsi="Arial" w:cs="Arial"/>
              <w:color w:val="000000" w:themeColor="text1"/>
              <w:sz w:val="22"/>
              <w:szCs w:val="22"/>
              <w:highlight w:val="green"/>
              <w:vertAlign w:val="superscript"/>
            </w:rPr>
            <w:t>4</w:t>
          </w:r>
        </w:sdtContent>
      </w:sdt>
      <w:r w:rsidRPr="006A6747">
        <w:rPr>
          <w:rFonts w:ascii="Arial" w:hAnsi="Arial" w:cs="Arial"/>
          <w:color w:val="000000" w:themeColor="text1"/>
          <w:sz w:val="22"/>
          <w:szCs w:val="22"/>
        </w:rPr>
        <w:t xml:space="preserve"> and </w:t>
      </w:r>
      <w:r w:rsidRPr="006B7629">
        <w:rPr>
          <w:rFonts w:ascii="Arial" w:hAnsi="Arial" w:cs="Arial"/>
          <w:color w:val="000000" w:themeColor="text1"/>
          <w:sz w:val="22"/>
          <w:szCs w:val="22"/>
          <w:highlight w:val="green"/>
        </w:rPr>
        <w:t>spatiotemporal scan statistics</w:t>
      </w:r>
      <w:sdt>
        <w:sdtPr>
          <w:rPr>
            <w:rFonts w:ascii="Arial" w:hAnsi="Arial" w:cs="Arial"/>
            <w:color w:val="000000" w:themeColor="text1"/>
            <w:sz w:val="22"/>
            <w:szCs w:val="22"/>
            <w:highlight w:val="green"/>
            <w:vertAlign w:val="superscript"/>
          </w:rPr>
          <w:tag w:val="MENDELEY_CITATION_v3_eyJjaXRhdGlvbklEIjoiTUVOREVMRVlfQ0lUQVRJT05fODdlMzk5NGUtYTAzNi00MGUwLTk0YjAtODAwMTZlMWUwYmQwIiwicHJvcGVydGllcyI6eyJub3RlSW5kZXgiOjB9LCJpc0VkaXRlZCI6ZmFsc2UsIm1hbnVhbE92ZXJyaWRlIjp7ImlzTWFudWFsbHlPdmVycmlkZGVuIjpmYWxzZSwiY2l0ZXByb2NUZXh0IjoiPHN1cD4yLDUsNzI8L3N1cD4iLCJtYW51YWxPdmVycmlkZVRleHQiOiIifSwiY2l0YXRpb25JdGVtcyI6W3siaWQiOiJjMTI1MDRkMC05MDJkLTM4MmMtYTJlYS02N2Q3M2MzZjBiZjAiLCJpdGVtRGF0YSI6eyJ0eXBlIjoiYXJ0aWNsZS1qb3VybmFsIiwiaWQiOiJjMTI1MDRkMC05MDJkLTM4MmMtYTJlYS02N2Q3M2MzZjBiZjAiLCJ0aXRsZSI6IlNwYXRpb3RlbXBvcmFsIGNsdXN0ZXJpbmcgb2Ygc3VpY2lkZXMgaW4gdGhlIFVTIGZyb20gMTk5OSB0byAyMDE2OiBhIHNwYXRpYWwgZXBpZGVtaW9sb2dpY2FsIGFwcHJvYWNoIiwiYXV0aG9yIjpbeyJmYW1pbHkiOiJTeSIsImdpdmVuIjoiS2FybGEgVGhlcmVzZSBMLiIsInBhcnNlLW5hbWVzIjpmYWxzZSwiZHJvcHBpbmctcGFydGljbGUiOiIiLCJub24tZHJvcHBpbmctcGFydGljbGUiOiIifSx7ImZhbWlseSI6IlNoYW1hbiIsImdpdmVuIjoiSmVmZnJleSIsInBhcnNlLW5hbWVzIjpmYWxzZSwiZHJvcHBpbmctcGFydGljbGUiOiIiLCJub24tZHJvcHBpbmctcGFydGljbGUiOiIifSx7ImZhbWlseSI6IkthbmR1bGEiLCJnaXZlbiI6IlNhc2lraXJhbiIsInBhcnNlLW5hbWVzIjpmYWxzZSwiZHJvcHBpbmctcGFydGljbGUiOiIiLCJub24tZHJvcHBpbmctcGFydGljbGUiOiIifSx7ImZhbWlseSI6IlBlaSIsImdpdmVuIjoiU2VuIiwicGFyc2UtbmFtZXMiOmZhbHNlLCJkcm9wcGluZy1wYXJ0aWNsZSI6IiIsIm5vbi1kcm9wcGluZy1wYXJ0aWNsZSI6IiJ9LHsiZmFtaWx5IjoiR291bGQiLCJnaXZlbiI6Ik1hZGVseW4iLCJwYXJzZS1uYW1lcyI6ZmFsc2UsImRyb3BwaW5nLXBhcnRpY2xlIjoiIiwibm9uLWRyb3BwaW5nLXBhcnRpY2xlIjoiIn0seyJmYW1pbHkiOiJLZXllcyIsImdpdmVuIjoiS2F0aGVyaW5lIE0uIiwicGFyc2UtbmFtZXMiOmZhbHNlLCJkcm9wcGluZy1wYXJ0aWNsZSI6IiIsIm5vbi1kcm9wcGluZy1wYXJ0aWNsZSI6IiJ9XSwiY29udGFpbmVyLXRpdGxlIjoiU29jaWFsIHBzeWNoaWF0cnkgYW5kIHBzeWNoaWF0cmljIGVwaWRlbWlvbG9neSIsImNvbnRhaW5lci10aXRsZS1zaG9ydCI6IlNvYyBQc3ljaGlhdHJ5IFBzeWNoaWF0ciBFcGlkZW1pb2wiLCJhY2Nlc3NlZCI6eyJkYXRlLXBhcnRzIjpbWzIwMjUsOSwyNV1dfSwiRE9JIjoiMTAuMTAwNy9TMDAxMjctMDE5LTAxNzM2LTQiLCJJU1NOIjoiMTQzMy05Mjg1IiwiUE1JRCI6IjMxMTc3MzA4IiwiVVJMIjoiaHR0cHM6Ly9wdWJtZWQubmNiaS5ubG0ubmloLmdvdi8zMTE3NzMwOC8iLCJpc3N1ZWQiOnsiZGF0ZS1wYXJ0cyI6W1syMDE5LDEyLDFdXX0sInBhZ2UiOiIxNDcxLTE0ODIiLCJhYnN0cmFjdCI6IlB1cnBvc2U6IFRoaXMgc3R1ZHkgYWltcyB0byBkZXNjcmliZSBhbmQgY2hhcmFjdGVyaXplIHRoZSBzcGF0aWFsIGFuZCB0ZW1wb3JhbCBjbHVzdGVyaW5nIHBhdHRlcm5zIG9mIHN1aWNpZGUgaW4gdGhlIHRlbiBzdGF0ZXMgd2l0aCB0aGUgZ3JlYXRlc3Qgc3VpY2lkZSBidXJkZW4gaW4gdGhlIFVuaXRlZCBTdGF0ZXPCoGZyb20gMTk5OSB0byAyMDE2LiBNZXRob2RzOiBBbGwgc3VpY2lkZSBkZWF0aHMgZnJvbSBKYW51YXJ5IDEsIDE5OTkgdG8gRGVjZW1iZXIgMzEsIDIwMTYgaW4gdGhlIFVuaXRlZCBTdGF0ZXMgd2VyZSBpZGVudGlmaWVkIHVzaW5nIGRhdGEgZnJvbSB0aGUgV2lkZS1yYW5naW5nIE9ubGluZSBEYXRhIGZvciBFcGlkZW1pb2xvZ2ljIFJlc2VhcmNoIChXT05ERVIpIGRhdGFzZXQuIFRoZSB0ZW4gc3RhdGVzIHdpdGggdGhlIGhpZ2hlc3QgYWdlLWFkanVzdGVkIHN1aWNpZGUgcmF0ZXMgd2VyZSBNb250YW5hLCBBbGFza2EsIFd5b21pbmcsIE5ldyBNZXhpY28sIE5ldmFkYSwgVXRhaCwgSWRhaG8sIENvbG9yYWRvLCBBcml6b25hLCBhbmQgT2tsYWhvbWEuIEEgc3BhdGlvdGVtcG9yYWwgc2NhbiBzdGF0aXN0aWMgdXNpbmcgYSBkaXNjcmV0ZSBQb2lzc29uIG1vZGVsIHdhcyBlbXBsb3llZCB0byByZXRyb3NwZWN0aXZlbHkgZGV0ZWN0IHNwYXRpb3RlbXBvcmFsIHN1aWNpZGUgY2x1c3RlcnMuIFJlc3VsdHM6IEZyb20gMTk5OSB0byAyMDE2LCBhIHRvdGFsIG9mIDY0OSw4NDMgc3VpY2lkZXMgd2VyZSByZWNvcmRlZCBpbiB0aGUgVW5pdGVkIFN0YXRlcy4gTmluZXRlZW4gc3RhdGlzdGljYWxseSBzaWduaWZpY2FudCBzcGF0aW90ZW1wb3JhbCBzdWljaWRlIG1vcnRhbGl0eSBjbHVzdGVycyB3ZXJlIGlkZW50aWZpZWQgaW4gdGhlIHN0YXRlcyB3aXRoIHRoZSBncmVhdGVzdCBzdWljaWRlIHJhdGVzLCBhbmQgMTMuNTMlIG9mIHRoZSBzdWljaWRlIGNhc2VzIHdpdGhpbiB0aGVzZSBzdGF0ZXMgY2x1c3RlcmVkIHNwYXRpb3RlbXBvcmFsbHkuIFRoZSByaXNrIHJhdGlvIG9mIHRoZSBjbHVzdGVycyByYW5nZWQgZnJvbSAxLjQ1IHRvIDMuNjQgKHAgPCAwLjAwMSkuIEFsbCBzdGF0ZXMgaGFkIGF0IGxlYXN0IG9uZSBjbHVzdGVyLCB3aXRoIHRocmVlIGNsdXN0ZXJzIHNwYW5uaW5nIG11bHRpcGxlIHN0YXRlcywgYW5kIGZvdXIgY2x1c3RlcnMgd2VyZSBmb3VuZCBpbiBBcml6b25hLiBXaGlsZSB0aGVyZSB3YXMgbm8gY2xlYXIgc2VjdWxhciB0cmVuZCBpbiB0aGUgYXZlcmFnZSBzaXplIG9mIHN1aWNpZGUgY2x1c3RlcnMsIHRoZSBudW1iZXIgb2YgY2x1c3RlcnMgaW5jcmVhc2VkIGZyb20gMTk5OSB0byAyMDE2LiBDb25jbHVzaW9uczogSG90IHNwb3RzIGZvciBzdWljaWRhbCBiZWhhdmlvciBpbiB0aGUgVW5pdGVkIFN0YXRlcyB3YXJyYW50IHB1YmxpYyBoZWFsdGggaW50ZXJ2ZW50aW9uIGFuZCBjb250aW51ZWQgc3VydmVpbGxhbmNlLiBBcyBzdWljaWRlIHJhdGVzIGluIHRoZSBVUyBjb250aW51ZSB0byBpbmNyZWFzZSBhbm51YWxseSwgcHVibGljIGhlYWx0aCBlZmZvcnRzIGNvdWxkIGJlIG1heGltaXplZCBieSBmb2N1c2luZyBvbiByZWdpb25zIHdpdGggc3Vic3RhbnRpYWwgY2x1c3RlcmluZy4iLCJwdWJsaXNoZXIiOiJTb2MgUHN5Y2hpYXRyeSBQc3ljaGlhdHIgRXBpZGVtaW9sIiwiaXNzdWUiOiIxMiIsInZvbHVtZSI6IjU0In0sImlzVGVtcG9yYXJ5IjpmYWxzZX0seyJpZCI6IjhjMTAzZmI3LTNkZDMtM2RhYi1iMmEwLTdmZjFhMjNmZTJhYSIsIml0ZW1EYXRhIjp7InR5cGUiOiJhcnRpY2xlLWpvdXJuYWwiLCJpZCI6IjhjMTAzZmI3LTNkZDMtM2RhYi1iMmEwLTdmZjFhMjNmZTJhYSIsInRpdGxlIjoiUmFjaWFsIERpc3Bhcml0aWVzIGluIFNwYXRpYWwgYW5kIFRlbXBvcmFsIFlvdXRoIFN1aWNpZGUgQ2x1c3RlcnMiLCJhdXRob3IiOlt7ImZhbWlseSI6IlBsYXR0IiwiZ2l2ZW4iOiJKb25hdGhhbiBNLiIsInBhcnNlLW5hbWVzIjpmYWxzZSwiZHJvcHBpbmctcGFydGljbGUiOiIiLCJub24tZHJvcHBpbmctcGFydGljbGUiOiIifSx7ImZhbWlseSI6IlBhbXBsaW4iLCJnaXZlbiI6IkpvaG4gUi4iLCJwYXJzZS1uYW1lcyI6ZmFsc2UsImRyb3BwaW5nLXBhcnRpY2xlIjoiIiwibm9uLWRyb3BwaW5nLXBhcnRpY2xlIjoiIn0s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k1hcnTDrW5lei1BbMOpcyIsImdpdmVuIjoiR29uemFsby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iLCJwYXJzZS1uYW1lcyI6ZmFsc2UsImRyb3BwaW5nLXBhcnRpY2xlIjoiIiwibm9uLWRyb3BwaW5nLXBhcnRpY2xlIjoiIn1dLCJjb250YWluZXItdGl0bGUiOiJKb3VybmFsIG9mIHRoZSBBbWVyaWNhbiBBY2FkZW15IG9mIENoaWxkIGFuZCBBZG9sZXNjZW50IFBzeWNoaWF0cnkiLCJjb250YWluZXItdGl0bGUtc2hvcnQiOiJKIEFtIEFjYWQgQ2hpbGQgQWRvbGVzYyBQc3ljaGlhdHJ5IiwiRE9JIjoiMTAuMTAxNi9qLmphYWMuMjAyMS4xMi4wMTIiLCJJU1NOIjoiMTUyNzU0MTgiLCJpc3N1ZWQiOnsiZGF0ZS1wYXJ0cyI6W1syMDIyXV19LCJhYnN0cmFjdCI6Ik9iamVjdGl2ZTogRGVhdGhzIGJ5IHN1aWNpZGUgY29ycmVsYXRlIGJvdGggc3BhdGlhbGx5IGFuZCB0ZW1wb3JhbGx5LCBsZWFkaW5nIHRvIHN1aWNpZGUgY2x1c3RlcnMuIFRoaXMgc3R1ZHkgYWltZWQgdG8gZXN0aW1hdGUgcmFjaWFsIHBhdHRlcm5zIGluIHN1aWNpZGUgY2x1c3RlcnMgc2luY2UgMjAwMC4gTWV0aG9kOiBEYXRhIGZyb20gdGhlIFVTIE5hdGlvbmFsIFZpdGFsIFN0YXRpc3RpY3MgU3lzdGVtIGluY2x1ZGVkIGFsbCBJbnRlcm5hdGlvbmFsIENsYXNzaWZpY2F0aW9uIG9mIERpc2Vhc2VzLCBUZW50aCBSZXZpc2lvbiAoSUNELTEwKeKIkmNvZGVkIHN1aWNpZGUgY2FzZXMgZnJvbSAyMDAwLTIwMTkgYW1vbmcgQW1lcmljYW4gSW5kaWFuL0FsYXNrYSBOYXRpdmUgKEFJL0FOKSwgQXNpYW4vUGFjaWZpYyBJc2xhbmRlciAoQS9QSSksIEJsYWNrLCBvciBXaGl0ZSB5b3V0aCBhbmQgeW91bmcgYWR1bHRzLCBhZ2VkIDUtMzQgeWVhcnMuIFdlIGVzdGltYXRlZCBhZ2UsIHBlcmlvZCwgYW5kIGNvaG9ydCAoQVBDKSB0cmVuZHMgYW5kIGlkZW50aWZpZWQgc3BhdGlvdGVtcG9yYWwgY2x1c3RlcnMgdXNpbmcgdGhlIFNhVFNjYW4gc3BhY2XiiJJ0aW1lIHN0YXRpc3RpYywgd2hpY2ggaWRlbnRpZmllZCBsb3dlci0gYW5kIGhpZ2hlci10aGFuLWV4cGVjdGVkIHN1aWNpZGUgcmF0ZXMgKGNvbGQgYW5kIGhvdCBjbHVzdGVycykgaW4gYSBwcmVzcGVjaWZpZWQgYXJlYSAoMTUwIGttKSBhbmQgdGltZSBpbnRlcnZhbCAoMTUgbW9udGhzKS4gV2UgYWxzbyBjYWxjdWxhdGVkIHRoZSBhdmVyYWdlIHByb3BvcnRpb24gb2YgZGVhdGhzIGJ5IHN1aWNpZGUgY29udGFpbmVkIGluIGNsdXN0ZXJzLCB0byBxdWFudGlmeSB0aGUgcmVsYXRpdmUgaW1wb3J0YW5jZSBvZiBzcGF0aW90ZW1wb3JhbCBwYXR0ZXJuaW5nIGFzIGEgZHJpdmVyIG9mIG92ZXJhbGwgc3VpY2lkZSByYXRlcy4gUmVzdWx0czogRnJvbSAyMDEwLTIwMTksIHN1aWNpZGUgcmF0ZXMgaW5jcmVhc2VkIGZyb20gYmV0d2VlbiAzNyUgYW1vbmcgQUkvQU4gKDk1JSBDSSA9IDEuMjIsIDEuNTUpIHRvIDgxJSBhbW9uZyBBL1BJICg5NSUgQ0kgPSAxLjY1LCAyLjAxKSBncm91cHMuIFN1aWNpZGUgY2x1c3RlcnMgYWNjb3VudGVkIGZvciAwLjglLTEwLjMlIG9mIGFsbCBzdWljaWRlIGRlYXRocywgYWNyb3NzIHJhY2lhbCBncm91cHMuIFNpbmNlIDIwMDAsIHRoZSBsaWtlbGlob29kIG9mIGRldGVjdGluZyBjbHVzdGVyIGluY3JlYXNlZCBvdmVyIHRpbWUsIHdpdGggY29uc2lkZXJhYmxlIGRpZmZlcmVuY2VzIGluIHRoZSBudW1iZXIgb2YgY2x1c3RlcnMgaW4gZWFjaCByYWNpYWwgZ3JvdXAgKDQgYW1vbmcgQUkvQU4gdG8gNzIgYW1vbmcgV2hpdGUgeW91dGgpLiBBbW9uZyBCbGFjayB5b3V0aCBhbmQgeW91bmcgYWR1bHRzLCAyNyB0b3RhbCBjbHVzdGVycyB3ZXJlIGlkZW50aWZpZWQuIEhvdCBjbHVzdGVycyB3ZXJlIGNvbmNlbnRyYXRlZCBpbiBzb3V0aGVhc3Rlcm4gYW5kIG1pZC1BdGxhbnRpYyBjb3VudGllcy4gQ29uY2x1c2lvbjogU3VpY2lkZSByYXRlcyBhbmQgY2x1c3RlcnMgaW4geW91dGggYW5kIHlvdW5nIGFkdWx0cyBoYXZlIGluY3JlYXNlZCBpbiB0aGUgcGFzdCAyIGRlY2FkZXMsIHJlcXVpcmluZyBhdHRlbnRpb24gZnJvbSBwb2xpY3kgbWFrZXJzLCBjbGluaWNpYW5zLCBhbmQgY2FyZXRha2Vycy4gUmFjaWFsbHkgZGlzdGluY3QgcGF0dGVybnMgaGlnaGxpZ2h0IG9wcG9ydHVuaXRpZXMgdG8gdGFpbG9yIGluZGl2aWR1YWwtIGFuZCBwb3B1bGF0aW9uLWxldmVsIHByZXZlbnRpb24gZWZmb3J0cyB0byBwcmV2ZW50IHN1aWNpZGUgZGVhdGhzIGluIGVtZXJnaW5nIGhpZ2gtcmlzayBncm91cHMuIiwiaXNzdWUiOiI5Iiwidm9sdW1lIjoiNjEifSwiaXNUZW1wb3JhcnkiOmZhbHNlfSx7ImlkIjoiMTgzN2ZkNDItZWRhNS0zNTAzLWI3OWEtYjUwMTBiMDcwZWZjIiwiaXRlbURhdGEiOnsidHlwZSI6ImFydGljbGUtam91cm5hbCIsImlkIjoiMTgzN2ZkNDItZWRhNS0zNTAzLWI3OWEtYjUwMTBiMDcwZWZjIiwidGl0bGUiOiJEaWZmZXJlbmNlcyBhY3Jvc3MgaW50ZXJzZWN0aW5nIHJhY2lhbCwgZXRobmljLCBhbmQgZ2VuZGVyIGlkZW50aXR5IGluIHRoZSBzcGF0aW90ZW1wb3JhbCBwYXR0ZXJuaW5nIG9mIHN1aWNpZGUgY2x1c3RlcnMgaW4gdGhlIFVTIGZyb20gMjAwNS0yMDIwIiwiYXV0aG9yIjpbeyJmYW1pbHkiOiJTdXJzZWx5IiwiZ2l2ZW4iOiJBbWFuZGEiLCJwYXJzZS1uYW1lcyI6ZmFsc2UsImRyb3BwaW5nLXBhcnRpY2xlIjoiIiwibm9uLWRyb3BwaW5nLXBhcnRpY2xlIjoiIn0seyJmYW1pbHkiOiJQYW1wbGluIiwiZ2l2ZW4iOiJKb2huIFIuIiwicGFyc2UtbmFtZXMiOmZhbHNlLCJkcm9wcGluZy1wYXJ0aWNsZSI6IiIsIm5vbi1kcm9wcGluZy1wYXJ0aWNsZSI6IiJ9LHsiZmFtaWx5IjoiR2lsc3RlciIsImdpdmVuIjoiTWVnYW4gRS4iLCJwYXJzZS1uYW1lcyI6ZmFsc2UsImRyb3BwaW5nLXBhcnRpY2xlIjoiIiwibm9uLWRyb3BwaW5nLXBhcnRpY2xlIjoiIn0seyJmYW1pbHkiOiJDb29oZXkiLCJnaXZlbiI6IkNhcm9sIiwicGFyc2UtbmFtZXMiOmZhbHNlLCJkcm9wcGluZy1wYXJ0aWNsZSI6IiIsIm5vbi1kcm9wcGluZy1wYXJ0aWNsZSI6IiJ9LHsiZmFtaWx5IjoiS2V5ZXMiLCJnaXZlbiI6IkthdGhlcmluZSBNLiIsInBhcnNlLW5hbWVzIjpmYWxzZSwiZHJvcHBpbmctcGFydGljbGUiOiIiLCJub24tZHJvcHBpbmctcGFydGljbGUiOiIifSx7ImZhbWlseSI6IlBsYXR0IiwiZ2l2ZW4iOiJKb25hdGhhbiBNLiIsInBhcnNlLW5hbWVzIjpmYWxzZSwiZHJvcHBpbmctcGFydGljbGUiOiIiLCJub24tZHJvcHBpbmctcGFydGljbGUiOiIifV0sImNvbnRhaW5lci10aXRsZSI6IlNTTSAtIFBvcHVsYXRpb24gSGVhbHRoIiwiY29udGFpbmVyLXRpdGxlLXNob3J0IjoiU1NNIFBvcHVsIEhlYWx0aCIsImFjY2Vzc2VkIjp7ImRhdGUtcGFydHMiOltbMjAyNSwxMSwzXV19LCJET0kiOiIxMC4xMDE2L2ouc3NtcGguMjAyNS4xMDE4NjYiLCJJU1NOIjoiMjM1MjgyNzMiLCJVUkwiOiJodHRwczovL3B1Ym1lZC5uY2JpLm5sbS5uaWguZ292LzQxMTQyNjUxLyIsImlzc3VlZCI6eyJkYXRlLXBhcnRzIjpbWzIwMjUsMTIsMV1dfSwiYWJzdHJhY3QiOiJPYmplY3RpdmVzOiBUbyBpZGVudGlmeSBzcGF0aW90ZW1wb3JhbCB0cmVuZHMgaW4gc3VpY2lkZSBjbHVzdGVycyBhY3Jvc3MgbXVsdGlwbGUgaW50ZXJzZWN0aW5nIHNvY2lvZGVtb2dyYXBoaWMgZ3JvdXBzIG9mIFVTIGFkdWx0cyBmcm9tIDIwMDUgdG8gMjAyMC4gTWV0aG9kczogVVMgVml0YWwgU3RhdGlzdGljcyBkYXRhIHdlcmUgdXNlZCB0byBjYWxjdWxhdGUgY291bnR5LWxldmVsIHN1aWNpZGUgcmF0ZXMgaW4gYWR1bHRzIGZyb20gMjAwNSB0byAyMDIwLiBSYXRlcyB3ZXJlIGNhbGN1bGF0ZWQgZm9yIDE2IGludGVyc2VjdGluZyBzb2Npb2RlbW9ncmFwaGljIGdyb3VwcywgZGVmaW5lZCBieSBtdXR1YWxseSBleGNsdXNpdmUgY29tYmluYXRpb25zIG9mIHJhY2UgKEFtZXJpY2FuIEluZGlhbi9BbGFza2FuIE5hdGl2ZSAoQUlBTiksIEFzaWFuL1BhY2lmaWMgSXNsYW5kZXIgKEFQSSksIEJsYWNrLCBXaGl0ZSksIGV0aG5pY2l0eSAoSGlzcGFuaWMsIG5vbi1IaXNwYW5pYyksIGFuZCBzZXggKG1hbGUsIGZlbWFsZSkuIEZvciBlYWNoIGdyb3VwLCBzcGF0aW90ZW1wb3JhbCBzdWljaWRlIGNsdXN0ZXJzIHdlcmUgaWRlbnRpZmllZCB1c2luZyB0aGUgU2FUU2NhbiBzcGFjZS10aW1lIHN0YXRpc3RpYywgYmFzZWQgb24gY291bnRpZXMgd2hlcmUgc3VpY2lkZSByYXRlcyB3ZXJlIGhpZ2hlciAoaG90IGNsdXN0ZXJzKSBvciBsb3dlciAoY29sZCBjbHVzdGVycykgdGhhbiBleHBlY3RlZC4gV2UgYWxzbyBjYWxjdWxhdGVkIHRoZSBhdmVyYWdlIHByb3BvcnRpb24gb2YgZGVhdGhzIGNvbnRhaW5lZCBpbiBjbHVzdGVycywgdG8gcXVhbnRpZnkgdGhlIGltcG9ydGFuY2Ugb2YgY2x1c3RlcnMgcmVsYXRpdmUgdG8gdG90YWwgc3VpY2lkZSByYXRlcy4gUmVzdWx0czogT3ZlcmFsbCwgMjc1IGNsdXN0ZXJzIHdlcmUgaWRlbnRpZmllZCwgY29tcHJpc2luZyAxMS40ICUgb2YgdG90YWwgc3VpY2lkZXMuIENsdXN0ZXJzIHJhbmdlZCBmcm9tIDEgYW1vbmcgbm9uLUhpc3BhbmljIEJsYWNrIHdvbWVuIHRvIDEzNSBhbW9uZyBub24tSGlzcGFuaWMgV2hpdGUgbWVuLiBUaGUgbnVtYmVyIGFuZCBtYWduaXR1ZGUgb2YgaG90IGNsdXN0ZXJzIChSUiA+IDEpIGluY3JlYXNlZCBvdmVyIHRpbWUgYW1vbmcgSGlzcGFuaWMgV2hpdGUgbWVuIGFuZCB3b21lbiwgYW5kIHRoZSBoaWdoZXN0IG1hZ25pdHVkZSBjbHVzdGVycyB3ZXJlIG9ic2VydmVkIGluIG5vbi1IaXNwYW5pYyBOYXRpdmUgQW1lcmljYW4gd29tZW4uIE5vIGNsdXN0ZXJzIHdlcmUgaWRlbnRpZmllZCBmb3IgSGlzcGFuaWMgQUlBTiB3b21lbiBvciBIaXNwYW5pYyBBUEkgbWVuLiBIb3QgY2x1c3RlcnMgd2VyZSBtb3N0IHByZXZhbGVudCBpbiBXZXN0ZXJuIGNvdW50aWVzIGFjcm9zcyBhbGwgZ3JvdXBzLiBDb2xkIGNsdXN0ZXJzIHdlcmUgbW9zdCBwcmV2YWxlbnQgaW4gdXJiYW4gY291bnRpZXMuIENvbmNsdXNpb25zOiBTdWljaWRlIHJhdGVzIGFuZCBzcGF0aWFsIGNsdXN0ZXJzIGhhdmUgaW5jcmVhc2VkIHNpbmNlIDIwMDUsIHdpdGggZGlzdGluY3QgcGF0dGVybmluZyBiZXR3ZWVuIHNvY2lvZGVtb2dyYXBoaWMgZ3JvdXBzLiBUaGUgaWRlbnRpZmljYXRpb24gb2Ygc3BlY2lmaWMgY29tbXVuaXRpZXMgdGhhdCBtYXkgYmUgYXQgZGlzcHJvcG9ydGlvbmFsIHJpc2sgZm9yIHN1aWNpZGUgaGlnaGxpZ2h0IG9wcG9ydHVuaXRpZXMgdG8gdGFpbG9yIGluZGl2aWR1YWwtIGFuZCBwb3B1bGF0aW9uLWxldmVsIHByZXZlbnRpb24gZWZmb3J0cyBpbiBlbWVyZ2luZyBoaWdoLXJpc2sgZ3JvdXBzLiIsInB1Ymxpc2hlciI6IkVsc2V2aWVyIEx0ZCIsInZvbHVtZSI6IjMyIn0sImlzVGVtcG9yYXJ5IjpmYWxzZX1dfQ=="/>
          <w:id w:val="-1042368259"/>
          <w:placeholder>
            <w:docPart w:val="DefaultPlaceholder_-1854013440"/>
          </w:placeholder>
        </w:sdtPr>
        <w:sdtEndPr>
          <w:rPr>
            <w:highlight w:val="none"/>
          </w:rPr>
        </w:sdtEndPr>
        <w:sdtContent>
          <w:r w:rsidR="003C77CD" w:rsidRPr="006B7629">
            <w:rPr>
              <w:rFonts w:ascii="Arial" w:hAnsi="Arial" w:cs="Arial"/>
              <w:color w:val="000000" w:themeColor="text1"/>
              <w:sz w:val="22"/>
              <w:szCs w:val="22"/>
              <w:highlight w:val="green"/>
              <w:vertAlign w:val="superscript"/>
            </w:rPr>
            <w:t>2,5,72</w:t>
          </w:r>
        </w:sdtContent>
      </w:sdt>
      <w:r w:rsidRPr="006A6747">
        <w:rPr>
          <w:rFonts w:ascii="Arial" w:hAnsi="Arial" w:cs="Arial"/>
          <w:color w:val="000000" w:themeColor="text1"/>
          <w:sz w:val="22"/>
          <w:szCs w:val="22"/>
        </w:rPr>
        <w:t xml:space="preserve"> to identify distinct trajectories of suicide clustering across U.S. counties</w:t>
      </w:r>
      <w:r w:rsidR="00BF37B2" w:rsidRPr="006A6747">
        <w:rPr>
          <w:rFonts w:ascii="Arial" w:hAnsi="Arial" w:cs="Arial"/>
          <w:color w:val="000000" w:themeColor="text1"/>
          <w:sz w:val="22"/>
          <w:szCs w:val="22"/>
        </w:rPr>
        <w:t xml:space="preserve">. </w:t>
      </w:r>
      <w:r w:rsidRPr="006A6747">
        <w:rPr>
          <w:rFonts w:ascii="Arial" w:hAnsi="Arial" w:cs="Arial"/>
          <w:color w:val="000000" w:themeColor="text1"/>
          <w:sz w:val="22"/>
          <w:szCs w:val="22"/>
        </w:rPr>
        <w:t xml:space="preserve">Importantly, our work on youth suicide clusters has </w:t>
      </w:r>
      <w:r w:rsidR="00B52B09">
        <w:rPr>
          <w:rFonts w:ascii="Arial" w:hAnsi="Arial" w:cs="Arial"/>
          <w:color w:val="000000" w:themeColor="text1"/>
          <w:sz w:val="22"/>
          <w:szCs w:val="22"/>
        </w:rPr>
        <w:t xml:space="preserve">revealed </w:t>
      </w:r>
      <w:r w:rsidR="00336ED8" w:rsidRPr="006A6747">
        <w:rPr>
          <w:rFonts w:ascii="Arial" w:hAnsi="Arial" w:cs="Arial"/>
          <w:color w:val="000000" w:themeColor="text1"/>
          <w:sz w:val="22"/>
          <w:szCs w:val="22"/>
        </w:rPr>
        <w:t xml:space="preserve">important </w:t>
      </w:r>
      <w:r w:rsidRPr="006A6747">
        <w:rPr>
          <w:rFonts w:ascii="Arial" w:hAnsi="Arial" w:cs="Arial"/>
          <w:color w:val="000000" w:themeColor="text1"/>
          <w:sz w:val="22"/>
          <w:szCs w:val="22"/>
        </w:rPr>
        <w:t xml:space="preserve">trends: </w:t>
      </w:r>
      <w:r w:rsidR="00B52B09" w:rsidRPr="006A6747">
        <w:rPr>
          <w:rFonts w:ascii="Arial" w:hAnsi="Arial" w:cs="Arial"/>
          <w:color w:val="000000" w:themeColor="text1"/>
          <w:sz w:val="22"/>
          <w:szCs w:val="22"/>
        </w:rPr>
        <w:t>over the past two decades</w:t>
      </w:r>
      <w:r w:rsidR="00B52B09">
        <w:rPr>
          <w:rFonts w:ascii="Arial" w:hAnsi="Arial" w:cs="Arial"/>
          <w:color w:val="000000" w:themeColor="text1"/>
          <w:sz w:val="22"/>
          <w:szCs w:val="22"/>
        </w:rPr>
        <w:t>,</w:t>
      </w:r>
      <w:r w:rsidR="00B52B09" w:rsidRPr="006A6747">
        <w:rPr>
          <w:rFonts w:ascii="Arial" w:hAnsi="Arial" w:cs="Arial"/>
          <w:color w:val="000000" w:themeColor="text1"/>
          <w:sz w:val="22"/>
          <w:szCs w:val="22"/>
        </w:rPr>
        <w:t xml:space="preserve"> </w:t>
      </w:r>
      <w:r w:rsidRPr="006A6747">
        <w:rPr>
          <w:rFonts w:ascii="Arial" w:hAnsi="Arial" w:cs="Arial"/>
          <w:color w:val="000000" w:themeColor="text1"/>
          <w:sz w:val="22"/>
          <w:szCs w:val="22"/>
        </w:rPr>
        <w:t xml:space="preserve">suicide clusters have become increasingly frequent, </w:t>
      </w:r>
      <w:r w:rsidR="00B52B09">
        <w:rPr>
          <w:rFonts w:ascii="Arial" w:hAnsi="Arial" w:cs="Arial"/>
          <w:color w:val="000000" w:themeColor="text1"/>
          <w:sz w:val="22"/>
          <w:szCs w:val="22"/>
        </w:rPr>
        <w:t xml:space="preserve">rising </w:t>
      </w:r>
      <w:r w:rsidRPr="006A6747">
        <w:rPr>
          <w:rFonts w:ascii="Arial" w:hAnsi="Arial" w:cs="Arial"/>
          <w:color w:val="000000" w:themeColor="text1"/>
          <w:sz w:val="22"/>
          <w:szCs w:val="22"/>
        </w:rPr>
        <w:t>by over 50% between 1999-2001 and 2014-2016, while affecting increasingly diverse demographic groups.</w:t>
      </w:r>
      <w:sdt>
        <w:sdtPr>
          <w:rPr>
            <w:rFonts w:ascii="Arial" w:hAnsi="Arial" w:cs="Arial"/>
            <w:color w:val="000000" w:themeColor="text1"/>
            <w:sz w:val="22"/>
            <w:szCs w:val="22"/>
            <w:vertAlign w:val="superscript"/>
          </w:rPr>
          <w:tag w:val="MENDELEY_CITATION_v3_eyJjaXRhdGlvbklEIjoiTUVOREVMRVlfQ0lUQVRJT05fNzQ4NTU3MDgtYzk2Ny00NzE0LWE1OTItYWY2YmM5ODdjOTg4IiwicHJvcGVydGllcyI6eyJub3RlSW5kZXgiOjB9LCJpc0VkaXRlZCI6ZmFsc2UsIm1hbnVhbE92ZXJyaWRlIjp7ImlzTWFudWFsbHlPdmVycmlkZGVuIjpmYWxzZSwiY2l0ZXByb2NUZXh0IjoiPHN1cD4yPC9zdXA+IiwibWFudWFsT3ZlcnJpZGVUZXh0IjoiIn0sImNpdGF0aW9uSXRlbXMiOlt7ImlkIjoiOGMxMDNmYjctM2RkMy0zZGFiLWIyYTAtN2ZmMWEyM2ZlMmFhIiwiaXRlbURhdGEiOnsidHlwZSI6ImFydGljbGUtam91cm5hbCIsImlkIjoiOGMxMDNmYjctM2RkMy0zZGFiLWIyYTAtN2ZmMWEyM2ZlMmFhIiwidGl0bGUiOiJSYWNpYWwgRGlzcGFyaXRpZXMgaW4gU3BhdGlhbCBhbmQgVGVtcG9yYWwgWW91dGggU3VpY2lkZSBDbHVzdGVycyIsImF1dGhvciI6W3siZmFtaWx5IjoiUGxhdHQiLCJnaXZlbiI6IkpvbmF0aGFuIE0uIiwicGFyc2UtbmFtZXMiOmZhbHNlLCJkcm9wcGluZy1wYXJ0aWNsZSI6IiIsIm5vbi1kcm9wcGluZy1wYXJ0aWNsZSI6IiJ9LHsiZmFtaWx5IjoiUGFtcGxpbiIsImdpdmVuIjoiSm9obiBSLiIsInBhcnNlLW5hbWVzIjpmYWxzZSwiZHJvcHBpbmctcGFydGljbGUiOiIiLCJub24tZHJvcHBpbmctcGFydGljbGUiOiIifSx7ImZhbWlseSI6IkdpbWJyb25lIiwiZ2l2ZW4iOiJDYXRoZXJpbmUiLCJwYXJzZS1uYW1lcyI6ZmFsc2UsImRyb3BwaW5nLXBhcnRpY2xlIjoiIiwibm9uLWRyb3BwaW5nLXBhcnRpY2xlIjoiIn0seyJmYW1pbHkiOiJSdXRoZXJmb3JkIiwiZ2l2ZW4iOiJDYXJvbGluZSIsInBhcnNlLW5hbWVzIjpmYWxzZSwiZHJvcHBpbmctcGFydGljbGUiOiIiLCJub24tZHJvcHBpbmctcGFydGljbGUiOiIifSx7ImZhbWlseSI6IkthbmR1bGEiLCJnaXZlbiI6IlNhc2lraXJhbi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FMuIiwicGFyc2UtbmFtZXMiOmZhbHNlLCJkcm9wcGluZy1wYXJ0aWNsZSI6IiIsIm5vbi1kcm9wcGluZy1wYXJ0aWNsZSI6IiJ9LHsiZmFtaWx5IjoiTWFydMOtbmV6LUFsw6lzIiwiZ2l2ZW4iOiJHb256YWxvIiwicGFyc2UtbmFtZXMiOmZhbHNlLCJkcm9wcGluZy1wYXJ0aWNsZSI6IiIsIm5vbi1kcm9wcGluZy1wYXJ0aWNsZSI6IiJ9LHsiZmFtaWx5IjoiU2hhbWFuIiwiZ2l2ZW4iOiJKZWZmcmV5IiwicGFyc2UtbmFtZXMiOmZhbHNlLCJkcm9wcGluZy1wYXJ0aWNsZSI6IiIsIm5vbi1kcm9wcGluZy1wYXJ0aWNsZSI6IiJ9LHsiZmFtaWx5IjoiS2V5ZXMiLCJnaXZlbiI6IkthdGhlcmluZSIsInBhcnNlLW5hbWVzIjpmYWxzZSwiZHJvcHBpbmctcGFydGljbGUiOiIiLCJub24tZHJvcHBpbmctcGFydGljbGUiOiIifV0sImNvbnRhaW5lci10aXRsZSI6IkpvdXJuYWwgb2YgdGhlIEFtZXJpY2FuIEFjYWRlbXkgb2YgQ2hpbGQgYW5kIEFkb2xlc2NlbnQgUHN5Y2hpYXRyeSIsImNvbnRhaW5lci10aXRsZS1zaG9ydCI6IkogQW0gQWNhZCBDaGlsZCBBZG9sZXNjIFBzeWNoaWF0cnkiLCJET0kiOiIxMC4xMDE2L2ouamFhYy4yMDIxLjEyLjAxMiIsIklTU04iOiIxNTI3NTQxOCIsImlzc3VlZCI6eyJkYXRlLXBhcnRzIjpbWzIwMjJdXX0sImFic3RyYWN0IjoiT2JqZWN0aXZlOiBEZWF0aHMgYnkgc3VpY2lkZSBjb3JyZWxhdGUgYm90aCBzcGF0aWFsbHkgYW5kIHRlbXBvcmFsbHksIGxlYWRpbmcgdG8gc3VpY2lkZSBjbHVzdGVycy4gVGhpcyBzdHVkeSBhaW1lZCB0byBlc3RpbWF0ZSByYWNpYWwgcGF0dGVybnMgaW4gc3VpY2lkZSBjbHVzdGVycyBzaW5jZSAyMDAwLiBNZXRob2Q6IERhdGEgZnJvbSB0aGUgVVMgTmF0aW9uYWwgVml0YWwgU3RhdGlzdGljcyBTeXN0ZW0gaW5jbHVkZWQgYWxsIEludGVybmF0aW9uYWwgQ2xhc3NpZmljYXRpb24gb2YgRGlzZWFzZXMsIFRlbnRoIFJldmlzaW9uIChJQ0QtMTAp4oiSY29kZWQgc3VpY2lkZSBjYXNlcyBmcm9tIDIwMDAtMjAxOSBhbW9uZyBBbWVyaWNhbiBJbmRpYW4vQWxhc2thIE5hdGl2ZSAoQUkvQU4pLCBBc2lhbi9QYWNpZmljIElzbGFuZGVyIChBL1BJKSwgQmxhY2ssIG9yIFdoaXRlIHlvdXRoIGFuZCB5b3VuZyBhZHVsdHMsIGFnZWQgNS0zNCB5ZWFycy4gV2UgZXN0aW1hdGVkIGFnZSwgcGVyaW9kLCBhbmQgY29ob3J0IChBUEMpIHRyZW5kcyBhbmQgaWRlbnRpZmllZCBzcGF0aW90ZW1wb3JhbCBjbHVzdGVycyB1c2luZyB0aGUgU2FUU2NhbiBzcGFjZeKIknRpbWUgc3RhdGlzdGljLCB3aGljaCBpZGVudGlmaWVkIGxvd2VyLSBhbmQgaGlnaGVyLXRoYW4tZXhwZWN0ZWQgc3VpY2lkZSByYXRlcyAoY29sZCBhbmQgaG90IGNsdXN0ZXJzKSBpbiBhIHByZXNwZWNpZmllZCBhcmVhICgxNTAga20pIGFuZCB0aW1lIGludGVydmFsICgxNSBtb250aHMpLiBXZSBhbHNvIGNhbGN1bGF0ZWQgdGhlIGF2ZXJhZ2UgcHJvcG9ydGlvbiBvZiBkZWF0aHMgYnkgc3VpY2lkZSBjb250YWluZWQgaW4gY2x1c3RlcnMsIHRvIHF1YW50aWZ5IHRoZSByZWxhdGl2ZSBpbXBvcnRhbmNlIG9mIHNwYXRpb3RlbXBvcmFsIHBhdHRlcm5pbmcgYXMgYSBkcml2ZXIgb2Ygb3ZlcmFsbCBzdWljaWRlIHJhdGVzLiBSZXN1bHRzOiBGcm9tIDIwMTAtMjAxOSwgc3VpY2lkZSByYXRlcyBpbmNyZWFzZWQgZnJvbSBiZXR3ZWVuIDM3JSBhbW9uZyBBSS9BTiAoOTUlIENJID0gMS4yMiwgMS41NSkgdG8gODElIGFtb25nIEEvUEkgKDk1JSBDSSA9IDEuNjUsIDIuMDEpIGdyb3Vwcy4gU3VpY2lkZSBjbHVzdGVycyBhY2NvdW50ZWQgZm9yIDAuOCUtMTAuMyUgb2YgYWxsIHN1aWNpZGUgZGVhdGhzLCBhY3Jvc3MgcmFjaWFsIGdyb3Vwcy4gU2luY2UgMjAwMCwgdGhlIGxpa2VsaWhvb2Qgb2YgZGV0ZWN0aW5nIGNsdXN0ZXIgaW5jcmVhc2VkIG92ZXIgdGltZSwgd2l0aCBjb25zaWRlcmFibGUgZGlmZmVyZW5jZXMgaW4gdGhlIG51bWJlciBvZiBjbHVzdGVycyBpbiBlYWNoIHJhY2lhbCBncm91cCAoNCBhbW9uZyBBSS9BTiB0byA3MiBhbW9uZyBXaGl0ZSB5b3V0aCkuIEFtb25nIEJsYWNrIHlvdXRoIGFuZCB5b3VuZyBhZHVsdHMsIDI3IHRvdGFsIGNsdXN0ZXJzIHdlcmUgaWRlbnRpZmllZC4gSG90IGNsdXN0ZXJzIHdlcmUgY29uY2VudHJhdGVkIGluIHNvdXRoZWFzdGVybiBhbmQgbWlkLUF0bGFudGljIGNvdW50aWVzLiBDb25jbHVzaW9uOiBTdWljaWRlIHJhdGVzIGFuZCBjbHVzdGVycyBpbiB5b3V0aCBhbmQgeW91bmcgYWR1bHRzIGhhdmUgaW5jcmVhc2VkIGluIHRoZSBwYXN0IDIgZGVjYWRlcywgcmVxdWlyaW5nIGF0dGVudGlvbiBmcm9tIHBvbGljeSBtYWtlcnMsIGNsaW5pY2lhbnMsIGFuZCBjYXJldGFrZXJzLiBSYWNpYWxseSBkaXN0aW5jdCBwYXR0ZXJucyBoaWdobGlnaHQgb3Bwb3J0dW5pdGllcyB0byB0YWlsb3IgaW5kaXZpZHVhbC0gYW5kIHBvcHVsYXRpb24tbGV2ZWwgcHJldmVudGlvbiBlZmZvcnRzIHRvIHByZXZlbnQgc3VpY2lkZSBkZWF0aHMgaW4gZW1lcmdpbmcgaGlnaC1yaXNrIGdyb3Vwcy4iLCJpc3N1ZSI6IjkiLCJ2b2x1bWUiOiI2MSJ9LCJpc1RlbXBvcmFyeSI6ZmFsc2V9XX0="/>
          <w:id w:val="206994953"/>
          <w:placeholder>
            <w:docPart w:val="DefaultPlaceholder_-1854013440"/>
          </w:placeholder>
        </w:sdtPr>
        <w:sdtContent>
          <w:r w:rsidR="003C77CD" w:rsidRPr="006A6747">
            <w:rPr>
              <w:rFonts w:ascii="Arial" w:hAnsi="Arial" w:cs="Arial"/>
              <w:color w:val="000000" w:themeColor="text1"/>
              <w:sz w:val="22"/>
              <w:szCs w:val="22"/>
              <w:vertAlign w:val="superscript"/>
            </w:rPr>
            <w:t>2</w:t>
          </w:r>
        </w:sdtContent>
      </w:sdt>
      <w:r w:rsidRPr="006A6747">
        <w:rPr>
          <w:rFonts w:ascii="Arial" w:hAnsi="Arial" w:cs="Arial"/>
          <w:color w:val="000000" w:themeColor="text1"/>
          <w:sz w:val="22"/>
          <w:szCs w:val="22"/>
        </w:rPr>
        <w:t xml:space="preserve"> This foundational work provides the methodological framework and empirical evidence base </w:t>
      </w:r>
      <w:r w:rsidR="00B52B09">
        <w:rPr>
          <w:rFonts w:ascii="Arial" w:hAnsi="Arial" w:cs="Arial"/>
          <w:color w:val="000000" w:themeColor="text1"/>
          <w:sz w:val="22"/>
          <w:szCs w:val="22"/>
        </w:rPr>
        <w:t xml:space="preserve">necessary </w:t>
      </w:r>
      <w:r w:rsidRPr="006A6747">
        <w:rPr>
          <w:rFonts w:ascii="Arial" w:hAnsi="Arial" w:cs="Arial"/>
          <w:color w:val="000000" w:themeColor="text1"/>
          <w:sz w:val="22"/>
          <w:szCs w:val="22"/>
        </w:rPr>
        <w:t xml:space="preserve">for developing more </w:t>
      </w:r>
      <w:r w:rsidR="00B52B09">
        <w:rPr>
          <w:rFonts w:ascii="Arial" w:hAnsi="Arial" w:cs="Arial"/>
          <w:color w:val="000000" w:themeColor="text1"/>
          <w:sz w:val="22"/>
          <w:szCs w:val="22"/>
        </w:rPr>
        <w:t xml:space="preserve">advanced </w:t>
      </w:r>
      <w:r w:rsidRPr="006A6747">
        <w:rPr>
          <w:rFonts w:ascii="Arial" w:hAnsi="Arial" w:cs="Arial"/>
          <w:color w:val="000000" w:themeColor="text1"/>
          <w:sz w:val="22"/>
          <w:szCs w:val="22"/>
        </w:rPr>
        <w:t>predicti</w:t>
      </w:r>
      <w:r w:rsidR="00B52B09">
        <w:rPr>
          <w:rFonts w:ascii="Arial" w:hAnsi="Arial" w:cs="Arial"/>
          <w:color w:val="000000" w:themeColor="text1"/>
          <w:sz w:val="22"/>
          <w:szCs w:val="22"/>
        </w:rPr>
        <w:t>ve</w:t>
      </w:r>
      <w:r w:rsidRPr="006A6747">
        <w:rPr>
          <w:rFonts w:ascii="Arial" w:hAnsi="Arial" w:cs="Arial"/>
          <w:color w:val="000000" w:themeColor="text1"/>
          <w:sz w:val="22"/>
          <w:szCs w:val="22"/>
        </w:rPr>
        <w:t xml:space="preserve"> models and targeted prevention strategies. </w:t>
      </w:r>
    </w:p>
    <w:p w14:paraId="19C07DF9" w14:textId="1226AA75" w:rsidR="00CA041A" w:rsidRPr="006A6747" w:rsidRDefault="004E38E4"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noProof/>
          <w:color w:val="000000" w:themeColor="text1"/>
          <w:sz w:val="22"/>
          <w:szCs w:val="22"/>
          <w14:ligatures w14:val="standardContextual"/>
        </w:rPr>
        <w:lastRenderedPageBreak/>
        <w:drawing>
          <wp:anchor distT="0" distB="0" distL="114300" distR="114300" simplePos="0" relativeHeight="251673600" behindDoc="1" locked="0" layoutInCell="1" allowOverlap="1" wp14:anchorId="121E30B1" wp14:editId="622B80FC">
            <wp:simplePos x="0" y="0"/>
            <wp:positionH relativeFrom="column">
              <wp:posOffset>22955</wp:posOffset>
            </wp:positionH>
            <wp:positionV relativeFrom="paragraph">
              <wp:posOffset>339657</wp:posOffset>
            </wp:positionV>
            <wp:extent cx="2142490" cy="2727325"/>
            <wp:effectExtent l="0" t="0" r="3810" b="3175"/>
            <wp:wrapTight wrapText="bothSides">
              <wp:wrapPolygon edited="0">
                <wp:start x="0" y="0"/>
                <wp:lineTo x="0" y="21525"/>
                <wp:lineTo x="21510" y="21525"/>
                <wp:lineTo x="21510" y="0"/>
                <wp:lineTo x="0" y="0"/>
              </wp:wrapPolygon>
            </wp:wrapTight>
            <wp:docPr id="607899307" name="Picture 2" descr="A map of arizona with red highligh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9307" name="Picture 2" descr="A map of arizona with red highlighte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2490" cy="2727325"/>
                    </a:xfrm>
                    <a:prstGeom prst="rect">
                      <a:avLst/>
                    </a:prstGeom>
                  </pic:spPr>
                </pic:pic>
              </a:graphicData>
            </a:graphic>
            <wp14:sizeRelH relativeFrom="page">
              <wp14:pctWidth>0</wp14:pctWidth>
            </wp14:sizeRelH>
            <wp14:sizeRelV relativeFrom="page">
              <wp14:pctHeight>0</wp14:pctHeight>
            </wp14:sizeRelV>
          </wp:anchor>
        </w:drawing>
      </w:r>
      <w:r w:rsidR="008A7FC6" w:rsidRPr="006A6747">
        <w:rPr>
          <w:rFonts w:ascii="Arial" w:hAnsi="Arial" w:cs="Arial"/>
          <w:color w:val="000000" w:themeColor="text1"/>
          <w:sz w:val="22"/>
          <w:szCs w:val="22"/>
        </w:rPr>
        <w:t xml:space="preserve">To </w:t>
      </w:r>
      <w:r w:rsidR="0085206D">
        <w:rPr>
          <w:rFonts w:ascii="Arial" w:hAnsi="Arial" w:cs="Arial"/>
          <w:color w:val="000000" w:themeColor="text1"/>
          <w:sz w:val="22"/>
          <w:szCs w:val="22"/>
        </w:rPr>
        <w:t xml:space="preserve">inform </w:t>
      </w:r>
      <w:r w:rsidR="008A7FC6" w:rsidRPr="006A6747">
        <w:rPr>
          <w:rFonts w:ascii="Arial" w:hAnsi="Arial" w:cs="Arial"/>
          <w:color w:val="000000" w:themeColor="text1"/>
          <w:sz w:val="22"/>
          <w:szCs w:val="22"/>
        </w:rPr>
        <w:t>th</w:t>
      </w:r>
      <w:r w:rsidR="0085206D">
        <w:rPr>
          <w:rFonts w:ascii="Arial" w:hAnsi="Arial" w:cs="Arial"/>
          <w:color w:val="000000" w:themeColor="text1"/>
          <w:sz w:val="22"/>
          <w:szCs w:val="22"/>
        </w:rPr>
        <w:t>is</w:t>
      </w:r>
      <w:r w:rsidR="008A7FC6" w:rsidRPr="006A6747">
        <w:rPr>
          <w:rFonts w:ascii="Arial" w:hAnsi="Arial" w:cs="Arial"/>
          <w:color w:val="000000" w:themeColor="text1"/>
          <w:sz w:val="22"/>
          <w:szCs w:val="22"/>
        </w:rPr>
        <w:t xml:space="preserve"> application, </w:t>
      </w:r>
      <w:r w:rsidR="0085206D">
        <w:rPr>
          <w:rFonts w:ascii="Arial" w:hAnsi="Arial" w:cs="Arial"/>
          <w:color w:val="000000" w:themeColor="text1"/>
          <w:sz w:val="22"/>
          <w:szCs w:val="22"/>
        </w:rPr>
        <w:t xml:space="preserve">we first </w:t>
      </w:r>
      <w:r w:rsidR="00E4589C" w:rsidRPr="006A6747">
        <w:rPr>
          <w:rFonts w:ascii="Arial" w:hAnsi="Arial" w:cs="Arial"/>
          <w:color w:val="000000" w:themeColor="text1"/>
          <w:sz w:val="22"/>
          <w:szCs w:val="22"/>
        </w:rPr>
        <w:t>evaluate</w:t>
      </w:r>
      <w:r w:rsidR="0085206D">
        <w:rPr>
          <w:rFonts w:ascii="Arial" w:hAnsi="Arial" w:cs="Arial"/>
          <w:color w:val="000000" w:themeColor="text1"/>
          <w:sz w:val="22"/>
          <w:szCs w:val="22"/>
        </w:rPr>
        <w:t>d</w:t>
      </w:r>
      <w:r w:rsidR="00E4589C" w:rsidRPr="006A6747">
        <w:rPr>
          <w:rFonts w:ascii="Arial" w:hAnsi="Arial" w:cs="Arial"/>
          <w:color w:val="000000" w:themeColor="text1"/>
          <w:sz w:val="22"/>
          <w:szCs w:val="22"/>
        </w:rPr>
        <w:t xml:space="preserve"> whether </w:t>
      </w:r>
      <w:r w:rsidR="0085206D">
        <w:rPr>
          <w:rFonts w:ascii="Arial" w:hAnsi="Arial" w:cs="Arial"/>
          <w:color w:val="000000" w:themeColor="text1"/>
          <w:sz w:val="22"/>
          <w:szCs w:val="22"/>
        </w:rPr>
        <w:t>suicide clusters</w:t>
      </w:r>
      <w:r w:rsidR="007F050E" w:rsidRPr="006A6747">
        <w:rPr>
          <w:rFonts w:ascii="Arial" w:hAnsi="Arial" w:cs="Arial"/>
          <w:color w:val="000000" w:themeColor="text1"/>
          <w:sz w:val="22"/>
          <w:szCs w:val="22"/>
        </w:rPr>
        <w:t xml:space="preserve"> </w:t>
      </w:r>
      <w:r w:rsidR="0085206D">
        <w:rPr>
          <w:rFonts w:ascii="Arial" w:hAnsi="Arial" w:cs="Arial"/>
          <w:color w:val="000000" w:themeColor="text1"/>
          <w:sz w:val="22"/>
          <w:szCs w:val="22"/>
        </w:rPr>
        <w:t xml:space="preserve">could be </w:t>
      </w:r>
      <w:r w:rsidR="007F050E" w:rsidRPr="006A6747">
        <w:rPr>
          <w:rFonts w:ascii="Arial" w:hAnsi="Arial" w:cs="Arial"/>
          <w:color w:val="000000" w:themeColor="text1"/>
          <w:sz w:val="22"/>
          <w:szCs w:val="22"/>
        </w:rPr>
        <w:t>detect</w:t>
      </w:r>
      <w:r w:rsidR="0085206D">
        <w:rPr>
          <w:rFonts w:ascii="Arial" w:hAnsi="Arial" w:cs="Arial"/>
          <w:color w:val="000000" w:themeColor="text1"/>
          <w:sz w:val="22"/>
          <w:szCs w:val="22"/>
        </w:rPr>
        <w:t>ed</w:t>
      </w:r>
      <w:r w:rsidR="007F050E" w:rsidRPr="006A6747">
        <w:rPr>
          <w:rFonts w:ascii="Arial" w:hAnsi="Arial" w:cs="Arial"/>
          <w:color w:val="000000" w:themeColor="text1"/>
          <w:sz w:val="22"/>
          <w:szCs w:val="22"/>
        </w:rPr>
        <w:t xml:space="preserve"> </w:t>
      </w:r>
      <w:r w:rsidR="00B97393" w:rsidRPr="006A6747">
        <w:rPr>
          <w:rFonts w:ascii="Arial" w:hAnsi="Arial" w:cs="Arial"/>
          <w:color w:val="000000" w:themeColor="text1"/>
          <w:sz w:val="22"/>
          <w:szCs w:val="22"/>
        </w:rPr>
        <w:t xml:space="preserve">using </w:t>
      </w:r>
      <w:r w:rsidR="008A7FC6" w:rsidRPr="006A6747">
        <w:rPr>
          <w:rFonts w:ascii="Arial" w:hAnsi="Arial" w:cs="Arial"/>
          <w:color w:val="000000" w:themeColor="text1"/>
          <w:sz w:val="22"/>
          <w:szCs w:val="22"/>
        </w:rPr>
        <w:t>suicide attempt</w:t>
      </w:r>
      <w:r w:rsidR="00B97393" w:rsidRPr="006A6747">
        <w:rPr>
          <w:rFonts w:ascii="Arial" w:hAnsi="Arial" w:cs="Arial"/>
          <w:color w:val="000000" w:themeColor="text1"/>
          <w:sz w:val="22"/>
          <w:szCs w:val="22"/>
        </w:rPr>
        <w:t xml:space="preserve"> data</w:t>
      </w:r>
      <w:r w:rsidR="007F050E" w:rsidRPr="006A6747">
        <w:rPr>
          <w:rFonts w:ascii="Arial" w:hAnsi="Arial" w:cs="Arial"/>
          <w:color w:val="000000" w:themeColor="text1"/>
          <w:sz w:val="22"/>
          <w:szCs w:val="22"/>
        </w:rPr>
        <w:t xml:space="preserve"> and </w:t>
      </w:r>
      <w:r w:rsidR="00E4589C" w:rsidRPr="006A6747">
        <w:rPr>
          <w:rFonts w:ascii="Arial" w:hAnsi="Arial" w:cs="Arial"/>
          <w:color w:val="000000" w:themeColor="text1"/>
          <w:sz w:val="22"/>
          <w:szCs w:val="22"/>
        </w:rPr>
        <w:t xml:space="preserve">whether </w:t>
      </w:r>
      <w:r w:rsidR="00B97393" w:rsidRPr="006A6747">
        <w:rPr>
          <w:rFonts w:ascii="Arial" w:hAnsi="Arial" w:cs="Arial"/>
          <w:color w:val="000000" w:themeColor="text1"/>
          <w:sz w:val="22"/>
          <w:szCs w:val="22"/>
        </w:rPr>
        <w:t>the</w:t>
      </w:r>
      <w:r w:rsidR="0085206D">
        <w:rPr>
          <w:rFonts w:ascii="Arial" w:hAnsi="Arial" w:cs="Arial"/>
          <w:color w:val="000000" w:themeColor="text1"/>
          <w:sz w:val="22"/>
          <w:szCs w:val="22"/>
        </w:rPr>
        <w:t>se</w:t>
      </w:r>
      <w:r w:rsidR="00B97393" w:rsidRPr="006A6747">
        <w:rPr>
          <w:rFonts w:ascii="Arial" w:hAnsi="Arial" w:cs="Arial"/>
          <w:color w:val="000000" w:themeColor="text1"/>
          <w:sz w:val="22"/>
          <w:szCs w:val="22"/>
        </w:rPr>
        <w:t xml:space="preserve"> </w:t>
      </w:r>
      <w:r w:rsidR="007F050E" w:rsidRPr="006A6747">
        <w:rPr>
          <w:rFonts w:ascii="Arial" w:hAnsi="Arial" w:cs="Arial"/>
          <w:color w:val="000000" w:themeColor="text1"/>
          <w:sz w:val="22"/>
          <w:szCs w:val="22"/>
        </w:rPr>
        <w:t>clusters meaningful</w:t>
      </w:r>
      <w:r w:rsidR="0085206D">
        <w:rPr>
          <w:rFonts w:ascii="Arial" w:hAnsi="Arial" w:cs="Arial"/>
          <w:color w:val="000000" w:themeColor="text1"/>
          <w:sz w:val="22"/>
          <w:szCs w:val="22"/>
        </w:rPr>
        <w:t>ly overlapped</w:t>
      </w:r>
      <w:r w:rsidR="007F050E" w:rsidRPr="006A6747">
        <w:rPr>
          <w:rFonts w:ascii="Arial" w:hAnsi="Arial" w:cs="Arial"/>
          <w:color w:val="000000" w:themeColor="text1"/>
          <w:sz w:val="22"/>
          <w:szCs w:val="22"/>
        </w:rPr>
        <w:t xml:space="preserve"> with suicide death clusters.</w:t>
      </w:r>
      <w:r w:rsidR="0085206D">
        <w:rPr>
          <w:rFonts w:ascii="Arial" w:hAnsi="Arial" w:cs="Arial"/>
          <w:color w:val="000000" w:themeColor="text1"/>
          <w:sz w:val="22"/>
          <w:szCs w:val="22"/>
        </w:rPr>
        <w:t xml:space="preserve"> For this </w:t>
      </w:r>
      <w:r w:rsidR="007F050E" w:rsidRPr="006A6747">
        <w:rPr>
          <w:rFonts w:ascii="Arial" w:hAnsi="Arial" w:cs="Arial"/>
          <w:color w:val="000000" w:themeColor="text1"/>
          <w:sz w:val="22"/>
          <w:szCs w:val="22"/>
        </w:rPr>
        <w:t>preliminary analys</w:t>
      </w:r>
      <w:r w:rsidR="0048789F">
        <w:rPr>
          <w:rFonts w:ascii="Arial" w:hAnsi="Arial" w:cs="Arial"/>
          <w:color w:val="000000" w:themeColor="text1"/>
          <w:sz w:val="22"/>
          <w:szCs w:val="22"/>
        </w:rPr>
        <w:t>i</w:t>
      </w:r>
      <w:r w:rsidR="007F050E" w:rsidRPr="006A6747">
        <w:rPr>
          <w:rFonts w:ascii="Arial" w:hAnsi="Arial" w:cs="Arial"/>
          <w:color w:val="000000" w:themeColor="text1"/>
          <w:sz w:val="22"/>
          <w:szCs w:val="22"/>
        </w:rPr>
        <w:t>s</w:t>
      </w:r>
      <w:r w:rsidR="0085206D">
        <w:rPr>
          <w:rFonts w:ascii="Arial" w:hAnsi="Arial" w:cs="Arial"/>
          <w:color w:val="000000" w:themeColor="text1"/>
          <w:sz w:val="22"/>
          <w:szCs w:val="22"/>
        </w:rPr>
        <w:t>, we focused on</w:t>
      </w:r>
      <w:r w:rsidR="007F050E" w:rsidRPr="006A6747">
        <w:rPr>
          <w:rFonts w:ascii="Arial" w:hAnsi="Arial" w:cs="Arial"/>
          <w:color w:val="000000" w:themeColor="text1"/>
          <w:sz w:val="22"/>
          <w:szCs w:val="22"/>
        </w:rPr>
        <w:t xml:space="preserve"> Arizona, where we ha</w:t>
      </w:r>
      <w:r w:rsidR="00B97393" w:rsidRPr="006A6747">
        <w:rPr>
          <w:rFonts w:ascii="Arial" w:hAnsi="Arial" w:cs="Arial"/>
          <w:color w:val="000000" w:themeColor="text1"/>
          <w:sz w:val="22"/>
          <w:szCs w:val="22"/>
        </w:rPr>
        <w:t>ve</w:t>
      </w:r>
      <w:r w:rsidR="007F050E" w:rsidRPr="006A6747">
        <w:rPr>
          <w:rFonts w:ascii="Arial" w:hAnsi="Arial" w:cs="Arial"/>
          <w:color w:val="000000" w:themeColor="text1"/>
          <w:sz w:val="22"/>
          <w:szCs w:val="22"/>
        </w:rPr>
        <w:t xml:space="preserve"> complete data on emergency department visits, inpatient visits, and deaths from 2015 through 2021. </w:t>
      </w:r>
      <w:r w:rsidR="00B97393" w:rsidRPr="006A6747">
        <w:rPr>
          <w:rFonts w:ascii="Arial" w:hAnsi="Arial" w:cs="Arial"/>
          <w:color w:val="000000" w:themeColor="text1"/>
          <w:sz w:val="22"/>
          <w:szCs w:val="22"/>
        </w:rPr>
        <w:t xml:space="preserve">Using </w:t>
      </w:r>
      <w:r w:rsidR="007F050E" w:rsidRPr="006A6747">
        <w:rPr>
          <w:rFonts w:ascii="Arial" w:hAnsi="Arial" w:cs="Arial"/>
          <w:color w:val="000000" w:themeColor="text1"/>
          <w:sz w:val="22"/>
          <w:szCs w:val="22"/>
        </w:rPr>
        <w:t xml:space="preserve">emergency department data, we </w:t>
      </w:r>
      <w:r w:rsidR="0085206D">
        <w:rPr>
          <w:rFonts w:ascii="Arial" w:hAnsi="Arial" w:cs="Arial"/>
          <w:color w:val="000000" w:themeColor="text1"/>
          <w:sz w:val="22"/>
          <w:szCs w:val="22"/>
        </w:rPr>
        <w:t xml:space="preserve">identified </w:t>
      </w:r>
      <w:r w:rsidR="007F050E" w:rsidRPr="006A6747">
        <w:rPr>
          <w:rFonts w:ascii="Arial" w:hAnsi="Arial" w:cs="Arial"/>
          <w:color w:val="000000" w:themeColor="text1"/>
          <w:sz w:val="22"/>
          <w:szCs w:val="22"/>
        </w:rPr>
        <w:t xml:space="preserve">8 distinct clusters of visits for suicide attempts. The </w:t>
      </w:r>
      <w:r w:rsidR="0085206D">
        <w:rPr>
          <w:rFonts w:ascii="Arial" w:hAnsi="Arial" w:cs="Arial"/>
          <w:color w:val="000000" w:themeColor="text1"/>
          <w:sz w:val="22"/>
          <w:szCs w:val="22"/>
        </w:rPr>
        <w:t xml:space="preserve">duration </w:t>
      </w:r>
      <w:r w:rsidR="007F050E" w:rsidRPr="006A6747">
        <w:rPr>
          <w:rFonts w:ascii="Arial" w:hAnsi="Arial" w:cs="Arial"/>
          <w:color w:val="000000" w:themeColor="text1"/>
          <w:sz w:val="22"/>
          <w:szCs w:val="22"/>
        </w:rPr>
        <w:t xml:space="preserve">of these clusters ranged from </w:t>
      </w:r>
      <w:r w:rsidR="00E749BA" w:rsidRPr="006A6747">
        <w:rPr>
          <w:rFonts w:ascii="Arial" w:hAnsi="Arial" w:cs="Arial"/>
          <w:color w:val="000000" w:themeColor="text1"/>
          <w:sz w:val="22"/>
          <w:szCs w:val="22"/>
        </w:rPr>
        <w:t>six months</w:t>
      </w:r>
      <w:r w:rsidR="0085206D">
        <w:rPr>
          <w:rFonts w:ascii="Arial" w:hAnsi="Arial" w:cs="Arial"/>
          <w:color w:val="000000" w:themeColor="text1"/>
          <w:sz w:val="22"/>
          <w:szCs w:val="22"/>
        </w:rPr>
        <w:t>, likely reflecting potential mass or point clusters,</w:t>
      </w:r>
      <w:r w:rsidR="00E749BA" w:rsidRPr="006A6747">
        <w:rPr>
          <w:rFonts w:ascii="Arial" w:hAnsi="Arial" w:cs="Arial"/>
          <w:color w:val="000000" w:themeColor="text1"/>
          <w:sz w:val="22"/>
          <w:szCs w:val="22"/>
        </w:rPr>
        <w:t xml:space="preserve"> </w:t>
      </w:r>
      <w:r w:rsidR="007F050E" w:rsidRPr="006A6747">
        <w:rPr>
          <w:rFonts w:ascii="Arial" w:hAnsi="Arial" w:cs="Arial"/>
          <w:color w:val="000000" w:themeColor="text1"/>
          <w:sz w:val="22"/>
          <w:szCs w:val="22"/>
        </w:rPr>
        <w:t>to almost three years</w:t>
      </w:r>
      <w:r w:rsidR="0085206D">
        <w:rPr>
          <w:rFonts w:ascii="Arial" w:hAnsi="Arial" w:cs="Arial"/>
          <w:color w:val="000000" w:themeColor="text1"/>
          <w:sz w:val="22"/>
          <w:szCs w:val="22"/>
        </w:rPr>
        <w:t>, which may</w:t>
      </w:r>
      <w:r w:rsidR="007F050E" w:rsidRPr="006A6747">
        <w:rPr>
          <w:rFonts w:ascii="Arial" w:hAnsi="Arial" w:cs="Arial"/>
          <w:color w:val="000000" w:themeColor="text1"/>
          <w:sz w:val="22"/>
          <w:szCs w:val="22"/>
        </w:rPr>
        <w:t xml:space="preserve"> represent long-standing social determinants. </w:t>
      </w:r>
      <w:r w:rsidR="0085206D">
        <w:rPr>
          <w:rFonts w:ascii="Arial" w:hAnsi="Arial" w:cs="Arial"/>
          <w:color w:val="000000" w:themeColor="text1"/>
          <w:sz w:val="22"/>
          <w:szCs w:val="22"/>
        </w:rPr>
        <w:t>Within these spatiotemporal windows, t</w:t>
      </w:r>
      <w:r w:rsidR="007F050E" w:rsidRPr="006A6747">
        <w:rPr>
          <w:rFonts w:ascii="Arial" w:hAnsi="Arial" w:cs="Arial"/>
          <w:color w:val="000000" w:themeColor="text1"/>
          <w:sz w:val="22"/>
          <w:szCs w:val="22"/>
        </w:rPr>
        <w:t>he relative risk of suicide attempts was 1.1 to 2.3 times higher than expect</w:t>
      </w:r>
      <w:r w:rsidR="00325F9B" w:rsidRPr="006A6747">
        <w:rPr>
          <w:rFonts w:ascii="Arial" w:hAnsi="Arial" w:cs="Arial"/>
          <w:color w:val="000000" w:themeColor="text1"/>
          <w:sz w:val="22"/>
          <w:szCs w:val="22"/>
        </w:rPr>
        <w:t>ed</w:t>
      </w:r>
      <w:r w:rsidR="0085206D">
        <w:rPr>
          <w:rFonts w:ascii="Arial" w:hAnsi="Arial" w:cs="Arial"/>
          <w:color w:val="000000" w:themeColor="text1"/>
          <w:sz w:val="22"/>
          <w:szCs w:val="22"/>
        </w:rPr>
        <w:t xml:space="preserve"> under a non-clustered distribution</w:t>
      </w:r>
      <w:r w:rsidR="007F050E" w:rsidRPr="006A6747">
        <w:rPr>
          <w:rFonts w:ascii="Arial" w:hAnsi="Arial" w:cs="Arial"/>
          <w:color w:val="000000" w:themeColor="text1"/>
          <w:sz w:val="22"/>
          <w:szCs w:val="22"/>
        </w:rPr>
        <w:t xml:space="preserve">. </w:t>
      </w:r>
      <w:r w:rsidR="003A727F" w:rsidRPr="006A6747">
        <w:rPr>
          <w:rFonts w:ascii="Arial" w:hAnsi="Arial" w:cs="Arial"/>
          <w:color w:val="000000" w:themeColor="text1"/>
          <w:sz w:val="22"/>
          <w:szCs w:val="22"/>
        </w:rPr>
        <w:t xml:space="preserve">For example, Figure 2 </w:t>
      </w:r>
      <w:r w:rsidR="00727CE9">
        <w:rPr>
          <w:rFonts w:ascii="Arial" w:hAnsi="Arial" w:cs="Arial"/>
          <w:color w:val="000000" w:themeColor="text1"/>
          <w:sz w:val="22"/>
          <w:szCs w:val="22"/>
        </w:rPr>
        <w:t xml:space="preserve">illustrates </w:t>
      </w:r>
      <w:r w:rsidR="003A727F" w:rsidRPr="006A6747">
        <w:rPr>
          <w:rFonts w:ascii="Arial" w:hAnsi="Arial" w:cs="Arial"/>
          <w:color w:val="000000" w:themeColor="text1"/>
          <w:sz w:val="22"/>
          <w:szCs w:val="22"/>
        </w:rPr>
        <w:t xml:space="preserve">a suicide attempt cluster in Navajo County, Arizona from March to November 2017, </w:t>
      </w:r>
      <w:r w:rsidR="00727CE9">
        <w:rPr>
          <w:rFonts w:ascii="Arial" w:hAnsi="Arial" w:cs="Arial"/>
          <w:color w:val="000000" w:themeColor="text1"/>
          <w:sz w:val="22"/>
          <w:szCs w:val="22"/>
        </w:rPr>
        <w:t xml:space="preserve">during which </w:t>
      </w:r>
      <w:r w:rsidR="003A727F" w:rsidRPr="006A6747">
        <w:rPr>
          <w:rFonts w:ascii="Arial" w:hAnsi="Arial" w:cs="Arial"/>
          <w:color w:val="000000" w:themeColor="text1"/>
          <w:sz w:val="22"/>
          <w:szCs w:val="22"/>
        </w:rPr>
        <w:t xml:space="preserve">the risk </w:t>
      </w:r>
      <w:r w:rsidR="003C490E" w:rsidRPr="006A6747">
        <w:rPr>
          <w:rFonts w:ascii="Arial" w:hAnsi="Arial" w:cs="Arial"/>
          <w:color w:val="000000" w:themeColor="text1"/>
          <w:sz w:val="22"/>
          <w:szCs w:val="22"/>
        </w:rPr>
        <w:t xml:space="preserve">of </w:t>
      </w:r>
      <w:r w:rsidR="00727CE9">
        <w:rPr>
          <w:rFonts w:ascii="Arial" w:hAnsi="Arial" w:cs="Arial"/>
          <w:color w:val="000000" w:themeColor="text1"/>
          <w:sz w:val="22"/>
          <w:szCs w:val="22"/>
        </w:rPr>
        <w:t xml:space="preserve">emergency department visits for </w:t>
      </w:r>
      <w:r w:rsidR="003C490E" w:rsidRPr="006A6747">
        <w:rPr>
          <w:rFonts w:ascii="Arial" w:hAnsi="Arial" w:cs="Arial"/>
          <w:color w:val="000000" w:themeColor="text1"/>
          <w:sz w:val="22"/>
          <w:szCs w:val="22"/>
        </w:rPr>
        <w:t xml:space="preserve">suicide attempts </w:t>
      </w:r>
      <w:r w:rsidR="003A727F" w:rsidRPr="006A6747">
        <w:rPr>
          <w:rFonts w:ascii="Arial" w:hAnsi="Arial" w:cs="Arial"/>
          <w:color w:val="000000" w:themeColor="text1"/>
          <w:sz w:val="22"/>
          <w:szCs w:val="22"/>
        </w:rPr>
        <w:t xml:space="preserve">was 1.56 times higher </w:t>
      </w:r>
      <w:r w:rsidR="00727CE9">
        <w:rPr>
          <w:rFonts w:ascii="Arial" w:hAnsi="Arial" w:cs="Arial"/>
          <w:color w:val="000000" w:themeColor="text1"/>
          <w:sz w:val="22"/>
          <w:szCs w:val="22"/>
        </w:rPr>
        <w:t xml:space="preserve">than </w:t>
      </w:r>
      <w:r w:rsidR="003C490E" w:rsidRPr="006A6747">
        <w:rPr>
          <w:rFonts w:ascii="Arial" w:hAnsi="Arial" w:cs="Arial"/>
          <w:color w:val="000000" w:themeColor="text1"/>
          <w:sz w:val="22"/>
          <w:szCs w:val="22"/>
        </w:rPr>
        <w:t>expected if</w:t>
      </w:r>
      <w:r w:rsidR="000F222C" w:rsidRPr="006A6747">
        <w:rPr>
          <w:rFonts w:ascii="Arial" w:hAnsi="Arial" w:cs="Arial"/>
          <w:color w:val="000000" w:themeColor="text1"/>
          <w:sz w:val="22"/>
          <w:szCs w:val="22"/>
        </w:rPr>
        <w:t xml:space="preserve"> attempts were</w:t>
      </w:r>
      <w:r w:rsidR="00727CE9">
        <w:rPr>
          <w:rFonts w:ascii="Arial" w:hAnsi="Arial" w:cs="Arial"/>
          <w:color w:val="000000" w:themeColor="text1"/>
          <w:sz w:val="22"/>
          <w:szCs w:val="22"/>
        </w:rPr>
        <w:t xml:space="preserve"> randomly distributed</w:t>
      </w:r>
      <w:r w:rsidR="003A727F" w:rsidRPr="006A6747">
        <w:rPr>
          <w:rFonts w:ascii="Arial" w:hAnsi="Arial" w:cs="Arial"/>
          <w:color w:val="000000" w:themeColor="text1"/>
          <w:sz w:val="22"/>
          <w:szCs w:val="22"/>
        </w:rPr>
        <w:t xml:space="preserve">. </w:t>
      </w:r>
      <w:r w:rsidR="007F050E" w:rsidRPr="006A6747">
        <w:rPr>
          <w:rFonts w:ascii="Arial" w:hAnsi="Arial" w:cs="Arial"/>
          <w:color w:val="000000" w:themeColor="text1"/>
          <w:sz w:val="22"/>
          <w:szCs w:val="22"/>
        </w:rPr>
        <w:t xml:space="preserve">Similar </w:t>
      </w:r>
      <w:r w:rsidR="00727CE9">
        <w:rPr>
          <w:rFonts w:ascii="Arial" w:hAnsi="Arial" w:cs="Arial"/>
          <w:color w:val="000000" w:themeColor="text1"/>
          <w:sz w:val="22"/>
          <w:szCs w:val="22"/>
        </w:rPr>
        <w:t xml:space="preserve">patterns </w:t>
      </w:r>
      <w:r w:rsidR="007F050E" w:rsidRPr="006A6747">
        <w:rPr>
          <w:rFonts w:ascii="Arial" w:hAnsi="Arial" w:cs="Arial"/>
          <w:color w:val="000000" w:themeColor="text1"/>
          <w:sz w:val="22"/>
          <w:szCs w:val="22"/>
        </w:rPr>
        <w:t xml:space="preserve">were observed for </w:t>
      </w:r>
      <w:r w:rsidR="00F17B5F" w:rsidRPr="006A6747">
        <w:rPr>
          <w:rFonts w:ascii="Arial" w:hAnsi="Arial" w:cs="Arial"/>
          <w:color w:val="000000" w:themeColor="text1"/>
          <w:sz w:val="22"/>
          <w:szCs w:val="22"/>
        </w:rPr>
        <w:t xml:space="preserve">attempt-related </w:t>
      </w:r>
      <w:r w:rsidR="007F050E" w:rsidRPr="006A6747">
        <w:rPr>
          <w:rFonts w:ascii="Arial" w:hAnsi="Arial" w:cs="Arial"/>
          <w:color w:val="000000" w:themeColor="text1"/>
          <w:sz w:val="22"/>
          <w:szCs w:val="22"/>
        </w:rPr>
        <w:t xml:space="preserve">inpatient hospitalizations, with 5 clusters and relative risks ranging from 1.2 to 2.1. </w:t>
      </w:r>
      <w:r w:rsidR="007F050E" w:rsidRPr="006A6747">
        <w:rPr>
          <w:rFonts w:ascii="Arial" w:hAnsi="Arial" w:cs="Arial"/>
          <w:b/>
          <w:bCs/>
          <w:color w:val="000000" w:themeColor="text1"/>
          <w:sz w:val="22"/>
          <w:szCs w:val="22"/>
          <w:u w:val="single"/>
        </w:rPr>
        <w:t>Importantly,</w:t>
      </w:r>
      <w:r w:rsidR="00053701" w:rsidRPr="006A6747">
        <w:rPr>
          <w:rFonts w:ascii="Arial" w:hAnsi="Arial" w:cs="Arial"/>
          <w:b/>
          <w:bCs/>
          <w:color w:val="000000" w:themeColor="text1"/>
          <w:sz w:val="22"/>
          <w:szCs w:val="22"/>
          <w:u w:val="single"/>
        </w:rPr>
        <w:t xml:space="preserve"> the counties w</w:t>
      </w:r>
      <w:r w:rsidR="00E4589C" w:rsidRPr="006A6747">
        <w:rPr>
          <w:rFonts w:ascii="Arial" w:hAnsi="Arial" w:cs="Arial"/>
          <w:b/>
          <w:bCs/>
          <w:color w:val="000000" w:themeColor="text1"/>
          <w:sz w:val="22"/>
          <w:szCs w:val="22"/>
          <w:u w:val="single"/>
        </w:rPr>
        <w:t>h</w:t>
      </w:r>
      <w:r w:rsidR="00053701" w:rsidRPr="006A6747">
        <w:rPr>
          <w:rFonts w:ascii="Arial" w:hAnsi="Arial" w:cs="Arial"/>
          <w:b/>
          <w:bCs/>
          <w:color w:val="000000" w:themeColor="text1"/>
          <w:sz w:val="22"/>
          <w:szCs w:val="22"/>
          <w:u w:val="single"/>
        </w:rPr>
        <w:t xml:space="preserve">ere suicide attempt clusters occurred were correlated with the counties where </w:t>
      </w:r>
      <w:r w:rsidR="00E4589C" w:rsidRPr="006A6747">
        <w:rPr>
          <w:rFonts w:ascii="Arial" w:hAnsi="Arial" w:cs="Arial"/>
          <w:b/>
          <w:bCs/>
          <w:color w:val="000000" w:themeColor="text1"/>
          <w:sz w:val="22"/>
          <w:szCs w:val="22"/>
          <w:u w:val="single"/>
        </w:rPr>
        <w:t xml:space="preserve">suicide </w:t>
      </w:r>
      <w:r w:rsidR="00053701" w:rsidRPr="006A6747">
        <w:rPr>
          <w:rFonts w:ascii="Arial" w:hAnsi="Arial" w:cs="Arial"/>
          <w:b/>
          <w:bCs/>
          <w:color w:val="000000" w:themeColor="text1"/>
          <w:sz w:val="22"/>
          <w:szCs w:val="22"/>
          <w:u w:val="single"/>
        </w:rPr>
        <w:t>deaths occurred</w:t>
      </w:r>
      <w:r w:rsidR="00727CE9">
        <w:rPr>
          <w:rFonts w:ascii="Arial" w:hAnsi="Arial" w:cs="Arial"/>
          <w:b/>
          <w:bCs/>
          <w:color w:val="000000" w:themeColor="text1"/>
          <w:sz w:val="22"/>
          <w:szCs w:val="22"/>
          <w:u w:val="single"/>
        </w:rPr>
        <w:t>.</w:t>
      </w:r>
      <w:r w:rsidR="00053701" w:rsidRPr="006A6747">
        <w:rPr>
          <w:rFonts w:ascii="Arial" w:hAnsi="Arial" w:cs="Arial"/>
          <w:b/>
          <w:bCs/>
          <w:color w:val="000000" w:themeColor="text1"/>
          <w:sz w:val="22"/>
          <w:szCs w:val="22"/>
          <w:u w:val="single"/>
        </w:rPr>
        <w:t xml:space="preserve"> </w:t>
      </w:r>
      <w:r w:rsidR="00727CE9">
        <w:rPr>
          <w:rFonts w:ascii="Arial" w:hAnsi="Arial" w:cs="Arial"/>
          <w:b/>
          <w:bCs/>
          <w:color w:val="000000" w:themeColor="text1"/>
          <w:sz w:val="22"/>
          <w:szCs w:val="22"/>
          <w:u w:val="single"/>
        </w:rPr>
        <w:t>I</w:t>
      </w:r>
      <w:r w:rsidR="00053701" w:rsidRPr="006A6747">
        <w:rPr>
          <w:rFonts w:ascii="Arial" w:hAnsi="Arial" w:cs="Arial"/>
          <w:b/>
          <w:bCs/>
          <w:color w:val="000000" w:themeColor="text1"/>
          <w:sz w:val="22"/>
          <w:szCs w:val="22"/>
          <w:u w:val="single"/>
        </w:rPr>
        <w:t xml:space="preserve">ndeed, </w:t>
      </w:r>
      <w:r w:rsidR="00727CE9">
        <w:rPr>
          <w:rFonts w:ascii="Arial" w:hAnsi="Arial" w:cs="Arial"/>
          <w:b/>
          <w:bCs/>
          <w:color w:val="000000" w:themeColor="text1"/>
          <w:sz w:val="22"/>
          <w:szCs w:val="22"/>
          <w:u w:val="single"/>
        </w:rPr>
        <w:t xml:space="preserve">88.3% </w:t>
      </w:r>
      <w:r w:rsidR="00503045" w:rsidRPr="006A6747">
        <w:rPr>
          <w:rFonts w:ascii="Arial" w:hAnsi="Arial" w:cs="Arial"/>
          <w:b/>
          <w:bCs/>
          <w:color w:val="000000" w:themeColor="text1"/>
          <w:sz w:val="22"/>
          <w:szCs w:val="22"/>
          <w:u w:val="single"/>
        </w:rPr>
        <w:t>of counties with a suicide attempt cluster</w:t>
      </w:r>
      <w:r w:rsidR="00727CE9">
        <w:rPr>
          <w:rFonts w:ascii="Arial" w:hAnsi="Arial" w:cs="Arial"/>
          <w:b/>
          <w:bCs/>
          <w:color w:val="000000" w:themeColor="text1"/>
          <w:sz w:val="22"/>
          <w:szCs w:val="22"/>
          <w:u w:val="single"/>
        </w:rPr>
        <w:t xml:space="preserve"> </w:t>
      </w:r>
      <w:r w:rsidR="00503045" w:rsidRPr="006A6747">
        <w:rPr>
          <w:rFonts w:ascii="Arial" w:hAnsi="Arial" w:cs="Arial"/>
          <w:b/>
          <w:bCs/>
          <w:color w:val="000000" w:themeColor="text1"/>
          <w:sz w:val="22"/>
          <w:szCs w:val="22"/>
          <w:u w:val="single"/>
        </w:rPr>
        <w:t>also had a suicide death cluster in the same or adjacent time period</w:t>
      </w:r>
      <w:r w:rsidR="00053701" w:rsidRPr="006A6747">
        <w:rPr>
          <w:rFonts w:ascii="Arial" w:hAnsi="Arial" w:cs="Arial"/>
          <w:b/>
          <w:bCs/>
          <w:color w:val="000000" w:themeColor="text1"/>
          <w:sz w:val="22"/>
          <w:szCs w:val="22"/>
        </w:rPr>
        <w:t>.</w:t>
      </w:r>
    </w:p>
    <w:p w14:paraId="2ABB7046" w14:textId="43F9985B" w:rsidR="00CA041A" w:rsidRPr="006A6747" w:rsidRDefault="00C52D52"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Style w:val="Strong"/>
          <w:rFonts w:ascii="Arial" w:eastAsiaTheme="majorEastAsia" w:hAnsi="Arial" w:cs="Arial"/>
          <w:b w:val="0"/>
          <w:bCs w:val="0"/>
          <w:i/>
          <w:iCs/>
          <w:color w:val="000000" w:themeColor="text1"/>
          <w:sz w:val="22"/>
          <w:szCs w:val="22"/>
        </w:rPr>
        <w:t>B.2. Predictive modeling and early warning systems</w:t>
      </w:r>
      <w:r w:rsidRPr="006A6747">
        <w:rPr>
          <w:rStyle w:val="apple-converted-space"/>
          <w:rFonts w:ascii="Arial" w:eastAsiaTheme="majorEastAsia" w:hAnsi="Arial" w:cs="Arial"/>
          <w:color w:val="000000" w:themeColor="text1"/>
          <w:sz w:val="22"/>
          <w:szCs w:val="22"/>
        </w:rPr>
        <w:t xml:space="preserve">. </w:t>
      </w:r>
      <w:r w:rsidRPr="006A6747">
        <w:rPr>
          <w:rFonts w:ascii="Arial" w:hAnsi="Arial" w:cs="Arial"/>
          <w:color w:val="000000" w:themeColor="text1"/>
          <w:sz w:val="22"/>
          <w:szCs w:val="22"/>
        </w:rPr>
        <w:t xml:space="preserve">Our research team has expertise in mathematical simulation and predictive modeling, </w:t>
      </w:r>
      <w:r w:rsidR="00727CE9">
        <w:rPr>
          <w:rFonts w:ascii="Arial" w:hAnsi="Arial" w:cs="Arial"/>
          <w:color w:val="000000" w:themeColor="text1"/>
          <w:sz w:val="22"/>
          <w:szCs w:val="22"/>
        </w:rPr>
        <w:t xml:space="preserve">developing </w:t>
      </w:r>
      <w:r w:rsidRPr="006A6747">
        <w:rPr>
          <w:rFonts w:ascii="Arial" w:hAnsi="Arial" w:cs="Arial"/>
          <w:color w:val="000000" w:themeColor="text1"/>
          <w:sz w:val="22"/>
          <w:szCs w:val="22"/>
        </w:rPr>
        <w:t xml:space="preserve">novel approaches that </w:t>
      </w:r>
      <w:r w:rsidR="00727CE9">
        <w:rPr>
          <w:rFonts w:ascii="Arial" w:hAnsi="Arial" w:cs="Arial"/>
          <w:color w:val="000000" w:themeColor="text1"/>
          <w:sz w:val="22"/>
          <w:szCs w:val="22"/>
        </w:rPr>
        <w:t xml:space="preserve">conceptualize </w:t>
      </w:r>
      <w:r w:rsidRPr="006A6747">
        <w:rPr>
          <w:rFonts w:ascii="Arial" w:hAnsi="Arial" w:cs="Arial"/>
          <w:color w:val="000000" w:themeColor="text1"/>
          <w:sz w:val="22"/>
          <w:szCs w:val="22"/>
        </w:rPr>
        <w:t>suicide as a dynamic, contagious process.</w:t>
      </w:r>
      <w:sdt>
        <w:sdtPr>
          <w:rPr>
            <w:rFonts w:ascii="Arial" w:hAnsi="Arial" w:cs="Arial"/>
            <w:color w:val="000000" w:themeColor="text1"/>
            <w:sz w:val="22"/>
            <w:szCs w:val="22"/>
            <w:vertAlign w:val="superscript"/>
          </w:rPr>
          <w:tag w:val="MENDELEY_CITATION_v3_eyJjaXRhdGlvbklEIjoiTUVOREVMRVlfQ0lUQVRJT05fY2JmNTZhYmEtZWZhNC00YmFjLWJmNDQtYWRkYjAxNzZmOThjIiwicHJvcGVydGllcyI6eyJub3RlSW5kZXgiOjB9LCJpc0VkaXRlZCI6ZmFsc2UsIm1hbnVhbE92ZXJyaWRlIjp7ImlzTWFudWFsbHlPdmVycmlkZGVuIjpmYWxzZSwiY2l0ZXByb2NUZXh0IjoiPHN1cD4yNTwvc3VwPiIsIm1hbnVhbE92ZXJyaWRlVGV4dCI6IiJ9LCJjaXRhdGlvbkl0ZW1zIjpbeyJpZCI6ImQ4ZWU0OGI5LWE3OWItM2RhZS05YzI4LWU2ODljMjQzZWQ1ZCIsIml0ZW1EYXRhIjp7InR5cGUiOiJhcnRpY2xlLWpvdXJuYWwiLCJpZCI6ImQ4ZWU0OGI5LWE3OWItM2RhZS05YzI4LWU2ODljMjQzZWQ1ZCIsInRpdGxlIjoiUXVhbnRpZnlpbmcgc3VpY2lkZSBjb250YWdpb24gYXQgcG9wdWxhdGlvbiBzY2FsZSIsImF1dGhvciI6W3siZmFtaWx5IjoiU2hhbWFuIiwiZ2l2ZW4iOiJKZWZmcmV5IiwicGFyc2UtbmFtZXMiOmZhbHNlLCJkcm9wcGluZy1wYXJ0aWNsZSI6IiIsIm5vbi1kcm9wcGluZy1wYXJ0aWNsZSI6IiJ9LHsiZmFtaWx5IjoiS2FuZHVsYSIsImdpdmVuIjoiU2FzaWtpcmFuIiwicGFyc2UtbmFtZXMiOmZhbHNlLCJkcm9wcGluZy1wYXJ0aWNsZSI6IiIsIm5vbi1kcm9wcGluZy1wYXJ0aWNsZSI6IiJ9LHsiZmFtaWx5IjoiUGVpIiwiZ2l2ZW4iOiJTZW4iLCJwYXJzZS1uYW1lcyI6ZmFsc2UsImRyb3BwaW5nLXBhcnRpY2xlIjoiIiwibm9uLWRyb3BwaW5nLXBhcnRpY2xlIjoiIn0seyJmYW1pbHkiOiJHYWxhbnRpIiwiZ2l2ZW4iOiJNYXJ0Y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iwicGFyc2UtbmFtZXMiOmZhbHNlLCJkcm9wcGluZy1wYXJ0aWNsZSI6IiIsIm5vbi1kcm9wcGluZy1wYXJ0aWNsZSI6IiJ9LHsiZmFtaWx5IjoiS2V5ZXMiLCJnaXZlbiI6IkthdGhlcmluZSIsInBhcnNlLW5hbWVzIjpmYWxzZSwiZHJvcHBpbmctcGFydGljbGUiOiIiLCJub24tZHJvcHBpbmctcGFydGljbGUiOiIifV0sImNvbnRhaW5lci10aXRsZSI6IlNjaWVuY2UgYWR2YW5jZXMiLCJjb250YWluZXItdGl0bGUtc2hvcnQiOiJTY2kgQWR2IiwiYWNjZXNzZWQiOnsiZGF0ZS1wYXJ0cyI6W1syMDI1LDksMjVdXX0sIkRPSSI6IjEwLjExMjYvU0NJQURWLkFEUTQwNzQiLCJJU1NOIjoiMjM3NS0yNTQ4IiwiUE1JRCI6IjM5MDgzNjE4IiwiVVJMIjoiaHR0cHM6Ly93d3cuc2NpZW5jZS5vcmcvZG9pL3BkZi8xMC4xMTI2L3NjaWFkdi5hZHE0MDc0P2Rvd25sb2FkPXRydWUiLCJpc3N1ZWQiOnsiZGF0ZS1wYXJ0cyI6W1syMDI0LDgsMl1dfSwicGFnZSI6IjMxIiwiYWJzdHJhY3QiOiJUaGUgc3ByZWFkIG9mIHN1aWNpZGFsIGJlaGF2aW9yIGFtb25nIGluZGl2aWR1YWxzIGlzIG9mdGVuIGRlc2NyaWJlZCBhcyBhIGNvbnRhZ2lvbjsgaG93ZXZlciwgcmlnb3JvdXMgbW9kZWxpbmcgb2Ygc3VpY2lkZSBhcyBhIGR5bmFtaWMsIGNvbnRhZ2lvdXMgcHJvY2VzcyBpcyBtaW5pbWFsLiBIZXJlLCB3ZSBkZXZlbG9wIGFuZCB2YWxpZGF0ZSBhIG1vZGVsLWluZmVyZW5jZSBzeXN0ZW0gZGVwaWN0aW5nIHN1aWNpZGUgaWRlYXRpb24gYW5kIGRlYXRoIGFuZCB1c2UgaXQgdG8gcXVhbnRpZnkgdGhlIGNvbnRhZ2lvbiBwcm9jZXNzZXMgaW4gdGhlIFVTIGFzc29jaWF0ZWQgd2l0aCB0d28gcHJvbWluZW50IGNlbGVicml0eSBzdWljaWRlIGV2ZW50czogUm9iaW4gV2lsbGlhbXMgZHVyaW5nIDIwMTQgYW5kIEthdGUgU3BhZGUgYW5kIEFudGhvbnkgQm91cmRhaW4sIHdoaWNoIG9jY3VycmVkIDMgZGF5cyBhcGFydCBkdXJpbmcgMjAxOC4gV2Ugc2hvdyB0aGF0IGJvdGggZXZlbnRzIHByb2R1Y2VkIGxhcmdlIHRyYW5zaWVudCBpbmNyZWFzZXMgb2Ygc3VpY2lkZSBjb250YWdpb24gY29udGFjdCByYXRlcywgaS5lLiwgdGhlIHNwcmVhZCBvZiBzdWljaWRhbCB0aG91Z2h0IGFuZCBiZWhhdmlvciwgYW5kIGEgcGVyaW9kIG9mIGVsZXZhdGVkIHN1aWNpZGFsIGlkZWF0aW9uIGluIHRoZSBnZW5lcmFsIHBvcHVsYXRpb24uIE91ciBtb2RlbGluZyBhcHByb2FjaCBwcm92aWRlcyBhIGZyYW1ld29yayBmb3IgcXVhbnRpZnlpbmcgc3VpY2lkYWwgY29udGFnaW9uIGFuZCBiZXR0ZXIgdW5kZXJzdGFuZGluZywgcHJldmVudGluZywgYW5kIGNvbnRhaW5pbmcgaXRzIHNwcmVhZC4iLCJwdWJsaXNoZXIiOiJTY2kgQWR2IiwiaXNzdWUiOiIzMSIsInZvbHVtZSI6IjEwIn0sImlzVGVtcG9yYXJ5IjpmYWxzZX1dfQ=="/>
          <w:id w:val="56132214"/>
          <w:placeholder>
            <w:docPart w:val="DefaultPlaceholder_-1854013440"/>
          </w:placeholder>
        </w:sdtPr>
        <w:sdtContent>
          <w:r w:rsidR="003C77CD" w:rsidRPr="006A6747">
            <w:rPr>
              <w:rFonts w:ascii="Arial" w:hAnsi="Arial" w:cs="Arial"/>
              <w:color w:val="000000" w:themeColor="text1"/>
              <w:sz w:val="22"/>
              <w:szCs w:val="22"/>
              <w:vertAlign w:val="superscript"/>
            </w:rPr>
            <w:t>25</w:t>
          </w:r>
        </w:sdtContent>
      </w:sdt>
      <w:r w:rsidRPr="006A6747">
        <w:rPr>
          <w:rFonts w:ascii="Arial" w:hAnsi="Arial" w:cs="Arial"/>
          <w:color w:val="000000" w:themeColor="text1"/>
          <w:sz w:val="22"/>
          <w:szCs w:val="22"/>
        </w:rPr>
        <w:t xml:space="preserve"> We have used </w:t>
      </w:r>
      <w:r w:rsidR="003501F7" w:rsidRPr="006A6747">
        <w:rPr>
          <w:rFonts w:ascii="Arial" w:hAnsi="Arial" w:cs="Arial"/>
          <w:color w:val="000000" w:themeColor="text1"/>
          <w:sz w:val="22"/>
          <w:szCs w:val="22"/>
        </w:rPr>
        <w:t>times</w:t>
      </w:r>
      <w:r w:rsidR="00727CE9">
        <w:rPr>
          <w:rFonts w:ascii="Arial" w:hAnsi="Arial" w:cs="Arial"/>
          <w:color w:val="000000" w:themeColor="text1"/>
          <w:sz w:val="22"/>
          <w:szCs w:val="22"/>
        </w:rPr>
        <w:t>-</w:t>
      </w:r>
      <w:r w:rsidR="003501F7" w:rsidRPr="006A6747">
        <w:rPr>
          <w:rFonts w:ascii="Arial" w:hAnsi="Arial" w:cs="Arial"/>
          <w:color w:val="000000" w:themeColor="text1"/>
          <w:sz w:val="22"/>
          <w:szCs w:val="22"/>
        </w:rPr>
        <w:t>series</w:t>
      </w:r>
      <w:r w:rsidRPr="006A6747">
        <w:rPr>
          <w:rFonts w:ascii="Arial" w:hAnsi="Arial" w:cs="Arial"/>
          <w:color w:val="000000" w:themeColor="text1"/>
          <w:sz w:val="22"/>
          <w:szCs w:val="22"/>
        </w:rPr>
        <w:t xml:space="preserve"> </w:t>
      </w:r>
      <w:r w:rsidR="00727CE9">
        <w:rPr>
          <w:rFonts w:ascii="Arial" w:hAnsi="Arial" w:cs="Arial"/>
          <w:color w:val="000000" w:themeColor="text1"/>
          <w:sz w:val="22"/>
          <w:szCs w:val="22"/>
        </w:rPr>
        <w:t xml:space="preserve">models </w:t>
      </w:r>
      <w:r w:rsidRPr="006A6747">
        <w:rPr>
          <w:rFonts w:ascii="Arial" w:hAnsi="Arial" w:cs="Arial"/>
          <w:color w:val="000000" w:themeColor="text1"/>
          <w:sz w:val="22"/>
          <w:szCs w:val="22"/>
        </w:rPr>
        <w:t xml:space="preserve">with </w:t>
      </w:r>
      <w:r w:rsidR="0059630A" w:rsidRPr="006A6747">
        <w:rPr>
          <w:rFonts w:ascii="Arial" w:hAnsi="Arial" w:cs="Arial"/>
          <w:color w:val="000000" w:themeColor="text1"/>
          <w:sz w:val="22"/>
          <w:szCs w:val="22"/>
        </w:rPr>
        <w:t>contextual</w:t>
      </w:r>
      <w:r w:rsidRPr="006A6747">
        <w:rPr>
          <w:rFonts w:ascii="Arial" w:hAnsi="Arial" w:cs="Arial"/>
          <w:color w:val="000000" w:themeColor="text1"/>
          <w:sz w:val="22"/>
          <w:szCs w:val="22"/>
        </w:rPr>
        <w:t xml:space="preserve"> data to show that proxy data </w:t>
      </w:r>
      <w:r w:rsidR="00727CE9">
        <w:rPr>
          <w:rFonts w:ascii="Arial" w:hAnsi="Arial" w:cs="Arial"/>
          <w:color w:val="000000" w:themeColor="text1"/>
          <w:sz w:val="22"/>
          <w:szCs w:val="22"/>
        </w:rPr>
        <w:t xml:space="preserve">indicators </w:t>
      </w:r>
      <w:r w:rsidR="003501F7" w:rsidRPr="006A6747">
        <w:rPr>
          <w:rFonts w:ascii="Arial" w:hAnsi="Arial" w:cs="Arial"/>
          <w:color w:val="000000" w:themeColor="text1"/>
          <w:sz w:val="22"/>
          <w:szCs w:val="22"/>
        </w:rPr>
        <w:t xml:space="preserve">can </w:t>
      </w:r>
      <w:r w:rsidR="00727CE9">
        <w:rPr>
          <w:rFonts w:ascii="Arial" w:hAnsi="Arial" w:cs="Arial"/>
          <w:color w:val="000000" w:themeColor="text1"/>
          <w:sz w:val="22"/>
          <w:szCs w:val="22"/>
        </w:rPr>
        <w:t>overcome</w:t>
      </w:r>
      <w:r w:rsidRPr="006A6747">
        <w:rPr>
          <w:rFonts w:ascii="Arial" w:hAnsi="Arial" w:cs="Arial"/>
          <w:color w:val="000000" w:themeColor="text1"/>
          <w:sz w:val="22"/>
          <w:szCs w:val="22"/>
        </w:rPr>
        <w:t xml:space="preserve"> delays inherent in official</w:t>
      </w:r>
      <w:r w:rsidR="00BF37B2" w:rsidRPr="006A6747">
        <w:rPr>
          <w:rFonts w:ascii="Arial" w:hAnsi="Arial" w:cs="Arial"/>
          <w:color w:val="000000" w:themeColor="text1"/>
          <w:sz w:val="22"/>
          <w:szCs w:val="22"/>
        </w:rPr>
        <w:t>ly certified</w:t>
      </w:r>
      <w:r w:rsidRPr="006A6747">
        <w:rPr>
          <w:rFonts w:ascii="Arial" w:hAnsi="Arial" w:cs="Arial"/>
          <w:color w:val="000000" w:themeColor="text1"/>
          <w:sz w:val="22"/>
          <w:szCs w:val="22"/>
        </w:rPr>
        <w:t xml:space="preserve"> mortality statistics</w:t>
      </w:r>
      <w:r w:rsidR="00727CE9">
        <w:rPr>
          <w:rFonts w:ascii="Arial" w:hAnsi="Arial" w:cs="Arial"/>
          <w:color w:val="000000" w:themeColor="text1"/>
          <w:sz w:val="22"/>
          <w:szCs w:val="22"/>
        </w:rPr>
        <w:t>,</w:t>
      </w:r>
      <w:r w:rsidRPr="006A6747">
        <w:rPr>
          <w:rFonts w:ascii="Arial" w:hAnsi="Arial" w:cs="Arial"/>
          <w:color w:val="000000" w:themeColor="text1"/>
          <w:sz w:val="22"/>
          <w:szCs w:val="22"/>
        </w:rPr>
        <w:t xml:space="preserve"> enabl</w:t>
      </w:r>
      <w:r w:rsidR="00727CE9">
        <w:rPr>
          <w:rFonts w:ascii="Arial" w:hAnsi="Arial" w:cs="Arial"/>
          <w:color w:val="000000" w:themeColor="text1"/>
          <w:sz w:val="22"/>
          <w:szCs w:val="22"/>
        </w:rPr>
        <w:t>ing</w:t>
      </w:r>
      <w:r w:rsidRPr="006A6747">
        <w:rPr>
          <w:rFonts w:ascii="Arial" w:hAnsi="Arial" w:cs="Arial"/>
          <w:color w:val="000000" w:themeColor="text1"/>
          <w:sz w:val="22"/>
          <w:szCs w:val="22"/>
        </w:rPr>
        <w:t xml:space="preserve"> more timely surveillance.</w:t>
      </w:r>
      <w:sdt>
        <w:sdtPr>
          <w:rPr>
            <w:rFonts w:ascii="Arial" w:hAnsi="Arial" w:cs="Arial"/>
            <w:color w:val="000000" w:themeColor="text1"/>
            <w:sz w:val="22"/>
            <w:szCs w:val="22"/>
            <w:highlight w:val="green"/>
            <w:vertAlign w:val="superscript"/>
          </w:rPr>
          <w:tag w:val="MENDELEY_CITATION_v3_eyJjaXRhdGlvbklEIjoiTUVOREVMRVlfQ0lUQVRJT05fYjQ4NmJjM2QtODQ3Yi00MzUzLWFiZWMtMzI0MTU1NGQ3NmJlIiwicHJvcGVydGllcyI6eyJub3RlSW5kZXgiOjB9LCJpc0VkaXRlZCI6ZmFsc2UsIm1hbnVhbE92ZXJyaWRlIjp7ImlzTWFudWFsbHlPdmVycmlkZGVuIjpmYWxzZSwiY2l0ZXByb2NUZXh0IjoiPHN1cD4zLDI2LDcz4oCTNzU8L3N1cD4iLCJtYW51YWxPdmVycmlkZVRleHQiOiIifSwiY2l0YXRpb25JdGVtcyI6W3siaWQiOiIyZTk1MDIxOS1mMzI4LTMwNDQtODJjOC0zMjBkMWFhZmRjYWEiLCJpdGVtRGF0YSI6eyJ0eXBlIjoiYXJ0aWNsZS1qb3VybmFsIiwiaWQiOiIyZTk1MDIxOS1mMzI4LTMwNDQtODJjOC0zMjBkMWFhZmRjYWEiLCJ0aXRsZSI6IkV4Y2VzcyBNb3J0YWxpdHkgaW4gdGhlIFVuaXRlZCBTdGF0ZXMsIDIwMjAtMjE6IENvdW50eS1sZXZlbCBFc3RpbWF0ZXMgZm9yIFBvcHVsYXRpb24gR3JvdXBzIGFuZCBBc3NvY2lhdGlvbnMgd2l0aCBTb2NpYWwgVnVsbmVyYWJpbGl0eSIsImF1dGhvciI6W3siZmFtaWx5IjoiS2FuZHVsYSIsImdpdmVuIjoiU2FzaWtpcmFuIiwicGFyc2UtbmFtZXMiOmZhbHNlLCJkcm9wcGluZy1wYXJ0aWNsZSI6IiIsIm5vbi1kcm9wcGluZy1wYXJ0aWNsZSI6IiJ9LHsiZmFtaWx5IjoiS2V5ZXMiLCJnaXZlbiI6IkthdGhlcmluZSBNIiwicGFyc2UtbmFtZXMiOmZhbHNlLCJkcm9wcGluZy1wYXJ0aWNsZSI6IiIsIm5vbi1kcm9wcGluZy1wYXJ0aWNsZSI6IiJ9LHsiZmFtaWx5IjoiWWFhcmkiLCJnaXZlbiI6IlJhbWkiLCJwYXJzZS1uYW1lcyI6ZmFsc2UsImRyb3BwaW5nLXBhcnRpY2xlIjoiIiwibm9uLWRyb3BwaW5nLXBhcnRpY2xlIjoiIn0seyJmYW1pbHkiOiJTaGFtYW4iLCJnaXZlbiI6IkplZmZyZXkiLCJwYXJzZS1uYW1lcyI6ZmFsc2UsImRyb3BwaW5nLXBhcnRpY2xlIjoiIiwibm9uLWRyb3BwaW5nLXBhcnRpY2xlIjoiIn1dLCJjb250YWluZXItdGl0bGUiOiJtZWRSeGl2IDogdGhlIHByZXByaW50IHNlcnZlciBmb3IgaGVhbHRoIHNjaWVuY2VzIiwiY29udGFpbmVyLXRpdGxlLXNob3J0IjoibWVkUnhpdiIsImFjY2Vzc2VkIjp7ImRhdGUtcGFydHMiOltbMjAyNSw5LDI4XV19LCJET0kiOiIxMC4xMTAxLzIwMjQuMDEuMTQuMjQzMDEyOTAiLCJQTUlEIjoiMzgyOTMyMDgiLCJVUkwiOiJodHRwczovL3B1Ym1lZC5uY2JpLm5sbS5uaWguZ292LzM4MjkzMjA4LyIsImlzc3VlZCI6eyJkYXRlLXBhcnRzIjpbWzIwMjQsMSwxNl1dfSwiYWJzdHJhY3QiOiJUbyBhc3Nlc3MgdGhlIGV4Y2VzcyBtb3J0YWxpdHkgYnVyZGVuIG9mIENvdmlkLTE5IGluIHRoZSBVbml0ZWQgU3RhdGVzLCB3ZSBlc3RpbWF0ZWQgc2V4LCBhZ2UgYW5kIHJhY2Ugc3RyYXRpZmllZCBhbGwtY2F1c2UgZXhjZXNzIGRlYXRocyBpbiBlYWNoIGNvdW50eSBvZiB0aGUgVVMgZHVyaW5nIDIwMjAgYW5kIDIwMjEuIFVzaW5nIHNwYXRpYWwgQmF5ZXNpYW4gbW9kZWxzIHRyYWluZWQgb24gYWxsIHJlY29yZGVkIGRlYXRocyBiZXR3ZWVuIDIwMDMtMjAxOSwgd2UgZXN0aW1hdGVkIDQ2MywxODcgKDk1JSB1bmNlcnRhaW50eSBpbnRlcnZhbCAoVUkpOiA0MjYsMTM5IC0gNDk3LDUyNikgZXhjZXNzIGRlYXRocyBkdXJpbmcgMjAyMCwgYW5kIDU0NCwxMDUgKDk1JSBVSTogNDkyLDIwMiAtIDU5Miw5NTkpIGV4Y2VzcyBkZWF0aHMgZHVyaW5nIDIwMjEgbmF0aW9uYWxseSwgd2l0aCBjb25zaWRlcmFibGUgZ2VvZ3JhcGhpY2FsIGhldGVyb2dlbmVpdHkuIEV4Y2VzcyBtb3J0YWxpdHkgcmF0ZSAoRU1SKSBuZWFybHkgZG91YmxlZCBmb3IgZWFjaCAxMC15ZWFyIGluY3JlYXNlIGluIGFnZSBhbmQgd2FzIGNvbnNpc3RlbnRseSBoaWdoZXIgYW1vbmcgbWVuIHRoYW4gd29tZW4uIEVNUiBpbiB0aGUgQmxhY2sgcG9wdWxhdGlvbiB3YXMgMS41IHRpbWVzIHRoYXQgb2YgdGhlIFdoaXRlIHBvcHVsYXRpb24gbmF0aW9uYWxseSBhbmQgYXMgaGlnaCBhcyAzLjggdGltZXMgaW4gc29tZSBzdGF0ZXMuIEFtb25nIHRoZSAyNS01NCB5ZWFyIHBvcHVsYXRpb24gZXhjZXNzIG1vcnRhbGl0eSB3YXMgaGlnaGVzdCBpbiB0aGUgQW1lcmljYW4gSW5kaWFuL0FsYXNrYW4gTmF0aXZlIChBSS9BTikgcG9wdWxhdGlvbiBhbW9uZyB0aGUgZm91ciByYWNpYWwgZ3JvdXBzIHN0dWRpZWQsIGFuZCBpbiBhIGZldyBzdGF0ZXMgd2FzIGFzIGhpZ2ggYXMgNiB0aW1lcyB0aGF0IG9mIHRoZSBXaGl0ZSBwb3B1bGF0aW9uLiBTdHJvbmcgYXNzb2NpYXRpb24gb2YgRU1SIHdpdGggY291bnR5LWxldmVsIHNvY2lhbCB2dWxuZXJhYmlsaXR5IHdhcyBlc3RpbWF0ZWQsIGluY2x1ZGluZyBwb3NpdGl2ZSBhc3NvY2lhdGlvbnMgd2l0aCBwcmV2YWxlbmNlIG9mIGRpc2FiaWxpdHkgKHN0YW5kYXJkaXplZCBlZmZlY3Q6IDQwLjYgZXhjZXNzIGRlYXRocyBwZXIgMTAwLDAwMCksIG9sZGVyIHBvcHVsYXRpb24gKDM3LjYpLCBwb3ZlcnR5ICgyMy42KSwgYW5kIHVuZW1wbG95bWVudCAoMTguNSksIHdoZXJlYXMgcG9wdWxhdGlvbiBkZW5zaXR5ICgtNTApLCBoaWdoZXIgZWR1Y2F0aW9uICgtMzguNiksIGFuZCBpbmNvbWUgKC0zNS40KSB3ZXJlIHByb3RlY3RpdmUuIFRvZ2V0aGVyLCB0aGVzZSBlc3RpbWF0ZXMgcHJvdmlkZSBhIG1vcmUgcmVsaWFibGUgYW5kIGNvbXByZWhlbnNpdmUgdW5kZXJzdGFuZGluZyBvZiB0aGUgbW9ydGFsaXR5IGJ1cmRlbiBvZiB0aGUgcGFuZGVtaWMgaW4gdGhlIFVTIHRodXMgZmFyLiBUaGV5IHN1Z2dlc3QgdGhhdCBDb3ZpZC0xOSBhbXBsaWZpZWQgc29jaWFsIGFuZCByYWNpYWwgZGlzcGFyaXRpZXMuIFNob3J0LXRlcm0gbWVhc3VyZXMgdG8gcHJvdGVjdCBtb3JlIHZ1bG5lcmFibGUgZ3JvdXBzIGluIGZ1dHVyZSBDb3ZpZC0xOSB3YXZlcyBhbmQgc3lzdGVtaWMgY29ycmVjdGl2ZSBzdGVwcyB0byBhZGRyZXNzIGxvbmctdGVybSBzb2NpZXRhbCBpbmVxdWl0aWVzIGFyZSBuZWNlc3NhcnkuIiwicHVibGlzaGVyIjoibWVkUnhpdiJ9LCJpc1RlbXBvcmFyeSI6ZmFsc2V9LHsiaWQiOiI0ZTVkNTkwMy1iNDg4LTMzYmQtOTY0OS03YWFjMTAwZTlmYTkiLCJpdGVtRGF0YSI6eyJ0eXBlIjoiYXJ0aWNsZS1qb3VybmFsIiwiaWQiOiI0ZTVkNTkwMy1iNDg4LTMzYmQtOTY0OS03YWFjMTAwZTlmYTkiLCJ0aXRsZSI6IlRyZW5kcyBpbiBDcmlzaXMgSG90bGluZSBDYWxsIFJhdGVzIGFuZCBTdWljaWRlIE1vcnRhbGl0eSBpbiB0aGUgVW5pdGVkIFN0YXRlcyIsImF1dGhvciI6W3siZmFtaWx5IjoiS2FuZHVsYSIsImdpdmVuIjoiU2FzaWtpcmFuIiwicGFyc2UtbmFtZXMiOmZhbHNlLCJkcm9wcGluZy1wYXJ0aWNsZSI6IiIsIm5vbi1kcm9wcGluZy1wYXJ0aWNsZSI6IiJ9LHsiZmFtaWx5IjoiSGlnZ2lucyIsImdpdmVuIjoiSm9obmF0aGFuIiwicGFyc2UtbmFtZXMiOmZhbHNlLCJkcm9wcGluZy1wYXJ0aWNsZSI6IiIsIm5vbi1kcm9wcGluZy1wYXJ0aWNsZSI6IiJ9LHsiZmFtaWx5IjoiR29sZHN0ZWluIiwiZ2l2ZW4iOiJBbGVuYSIsInBhcnNlLW5hbWVzIjpmYWxzZSwiZHJvcHBpbmctcGFydGljbGUiOiIiLCJub24tZHJvcHBpbmctcGFydGljbGUiOiIifSx7ImZhbWlseSI6IkdvdWxkIiwiZ2l2ZW4iOiJNYWRlbHluIFMuIiwicGFyc2UtbmFtZXMiOmZhbHNlLCJkcm9wcGluZy1wYXJ0aWNsZSI6IiIsIm5vbi1kcm9wcGluZy1wYXJ0aWNsZSI6IiJ9LHsiZmFtaWx5IjoiT2xmc29uIiwiZ2l2ZW4iOiJNYXJrIiwicGFyc2UtbmFtZXMiOmZhbHNlLCJkcm9wcGluZy1wYXJ0aWNsZSI6IiIsIm5vbi1kcm9wcGluZy1wYXJ0aWNsZSI6IiJ9LHsiZmFtaWx5IjoiS2V5ZXMiLCJnaXZlbiI6IkthdGhlcmluZSBNLiIsInBhcnNlLW5hbWVzIjpmYWxzZSwiZHJvcHBpbmctcGFydGljbGUiOiIiLCJub24tZHJvcHBpbmctcGFydGljbGUiOiIifSx7ImZhbWlseSI6IlNoYW1hbiIsImdpdmVuIjoiSmVmZnJleSIsInBhcnNlLW5hbWVzIjpmYWxzZSwiZHJvcHBpbmctcGFydGljbGUiOiIiLCJub24tZHJvcHBpbmctcGFydGljbGUiOiIifV0sImNvbnRhaW5lci10aXRsZSI6IlBzeWNoaWF0cmljIHNlcnZpY2VzIChXYXNoaW5ndG9uLCBELkMuKSIsImNvbnRhaW5lci10aXRsZS1zaG9ydCI6IlBzeWNoaWF0ciBTZXJ2IiwiYWNjZXNzZWQiOnsiZGF0ZS1wYXJ0cyI6W1syMDI1LDksMjhdXX0sIkRPSSI6IjEwLjExNzYvQVBQSS5QUy4yMDIyMDE5OSIsIklTU04iOiIxNTU3LTk3MDAiLCJQTUlEIjoiMzY4NzI4OTciLCJVUkwiOiJodHRwczovL3BzeWNoaWF0cnlvbmxpbmUub3JnL2RvaS9wZGYvMTAuMTE3Ni9hcHBpLnBzLjIwMjIwMTk5P2Rvd25sb2FkPXRydWUiLCJpc3N1ZWQiOnsiZGF0ZS1wYXJ0cyI6W1syMDIzLDksMV1dfSwicGFnZSI6Ijk3OC05ODEiLCJhYnN0cmFjdCI6Ik9CSkVDVElWRTogVXRpbGl6YXRpb24gb2YgdGhlIDk4OCBTdWljaWRlIGFuZCBDcmlzaXMgTGlmZWxpbmUgKExpZmVsaW5lOyBmb3JtZXJseSBjYWxsZWQgdGhlIE5hdGlvbmFsIFN1aWNpZGUgUHJldmVudGlvbiBMaWZlbGluZSkgd2FzIGFuYWx5emVkIGluIHJlbGF0aW9uIHRvIHN1aWNpZGUgZGVhdGhzIGluIFUuUy4gc3RhdGVzIGJldHdlZW4gMjAwNyBhbmQgMjAyMCB0byBpZGVudGlmeSBzdGF0ZXMgd2l0aCBwb3RlbnRpYWwgdW5tZXQgbmVlZCBmb3IgbWVudGFsIGhlYWx0aCBjcmlzaXMgaG90bGluZSBzZXJ2aWNlcy4gTUVUSE9EUzogQW5udWFsIHN0YXRlIGNhbGwgcmF0ZXMgd2VyZSBjYWxjdWxhdGVkIGZyb20gY2FsbHMgcm91dGVkIHRvIHRoZSBMaWZlbGluZSBkdXJpbmcgdGhlIDIwMDctMjAyMCBwZXJpb2QgKE49MTMuNiBtaWxsaW9uKS4gQW5udWFsIHN0YXRlIHN1aWNpZGUgbW9ydGFsaXR5IHJhdGVzIChzdGFuZGFyZGl6ZWQpIHdlcmUgY2FsY3VsYXRlZCBmcm9tIHN1aWNpZGUgZGVhdGhzIHJlcG9ydGVkIHRvIHRoZSBOYXRpb25hbCBWaXRhbCBTdGF0aXN0aWNzIFN5c3RlbSAoMjAwNy0yMDIwIGN1bXVsYXRpdmUgZGVhdGhzPTU4OCwxMjIpLiBDYWxsIHJhdGUgcmF0aW8gKENSUikgYW5kIG1vcnRhbGl0eSByYXRlIHJhdGlvIChNUlIpIHdlcmUgZXN0aW1hdGVkIGJ5IHN0YXRlIGFuZCB5ZWFyLiBSRVNVTFRTOiBTaXh0ZWVuIFUuUy4gc3RhdGVzIGRlbW9uc3RyYXRlZCBhIGNvbnNpc3RlbnRseSBoaWdoIE1SUiBhbmQgYSBsb3cgQ1JSLCBzdWdnZXN0aW5nIGhpZ2ggc3VpY2lkZSBidXJkZW4gYW5kIHJlbGF0aXZlbHkgbG93IExpZmVsaW5lIHVzZS4gSGV0ZXJvZ2VuZWl0eSBpbiBzdGF0ZSBDUlJzIGRlY3JlYXNlZCBvdmVyIHRpbWUuIENPTkNMVVNJT05TOiBQcmlvcml0aXppbmcgc3RhdGVzIHdpdGggYSBoaWdoIE1SUiBhbmQgYSBsb3cgQ1JSIGZvciBtZXNzYWdpbmcgYW5kIG91dHJlYWNoIHJlZ2FyZGluZyB0aGUgYXZhaWxhYmlsaXR5IG9mIHRoZSBMaWZlbGluZSBjYW4gZW5zdXJlIG1vcmUgZXF1aXRhYmxlLCBuZWVkLWJhc2VkIGFjY2VzcyB0byB0aGlzIGNyaXRpY2FsIHJlc291cmNlLiIsInB1Ymxpc2hlciI6IlBzeWNoaWF0ciBTZXJ2IiwiaXNzdWUiOiI5Iiwidm9sdW1lIjoiNzQifSwiaXNUZW1wb3JhcnkiOmZhbHNlfSx7ImlkIjoiZTgxNTczYWItNTNjZS0zODhjLTlhNGItZDAxM2ViMGM4YWI4IiwiaXRlbURhdGEiOnsidHlwZSI6ImFydGljbGUtam91cm5hbCIsImlkIjoiZTgxNTczYWItNTNjZS0zODhjLTlhNGItZDAxM2ViMGM4YWI4IiwidGl0bGUiOiJBc3NvY2lhdGlvbnMgYmV0d2VlbiBDT1ZJRC0xOSBtb2JpbGl0eSByZXN0cmljdGlvbnMgYW5kIGVjb25vbWljLCBtZW50YWwgaGVhbHRoLCBhbmQgc3VpY2lkZS1yZWxhdGVkIGNvbmNlcm5zIGluIHRoZSBVUyB1c2luZyBjZWxsdWxhciBwaG9uZSBHUFMgYW5kIEdvb2dsZSBzZWFyY2ggdm9sdW1lIGRhdGEiLCJhdXRob3IiOlt7ImZhbWlseSI6IkdpbWJyb25lIiwiZ2l2ZW4iOiJDYXRoZXJpbmUiLCJwYXJzZS1uYW1lcyI6ZmFsc2UsImRyb3BwaW5nLXBhcnRpY2xlIjoiIiwibm9uLWRyb3BwaW5nLXBhcnRpY2xlIjoiIn0seyJmYW1pbHkiOiJSdXRoZXJmb3JkIiwiZ2l2ZW4iOiJDYXJvbGluZSIsInBhcnNlLW5hbWVzIjpmYWxzZSwiZHJvcHBpbmctcGFydGljbGUiOiIiLCJub24tZHJvcHBpbmctcGFydGljbGUiOiIifSx7ImZhbWlseSI6IkthbmR1bGEiLCJnaXZlbiI6IlNhc2lraXJhbiIsInBhcnNlLW5hbWVzIjpmYWxzZSwiZHJvcHBpbmctcGFydGljbGUiOiIiLCJub24tZHJvcHBpbmctcGFydGljbGUiOiIifSx7ImZhbWlseSI6Ik1hcnRpbmV6LUFsZXMiLCJnaXZlbiI6IkdvbnphbG8iLCJwYXJzZS1uYW1lcyI6ZmFsc2UsImRyb3BwaW5nLXBhcnRpY2xlIjoiIiwibm9uLWRyb3BwaW5nLXBhcnRpY2xlIjoiIn0seyJmYW1pbHkiOiJTaGFtYW4iLCJnaXZlbiI6IkplZmZyZXk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BlaSIsImdpdmVuIjoiU2VuIiwicGFyc2UtbmFtZXMiOmZhbHNlLCJkcm9wcGluZy1wYXJ0aWNsZSI6IiIsIm5vbi1kcm9wcGluZy1wYXJ0aWNsZSI6IiJ9LHsiZmFtaWx5IjoiR2FsYW50aSIsImdpdmVuIjoiTWFydGEiLCJwYXJzZS1uYW1lcyI6ZmFsc2UsImRyb3BwaW5nLXBhcnRpY2xlIjoiIiwibm9uLWRyb3BwaW5nLXBhcnRpY2xlIjoiIn0seyJmYW1pbHkiOiJLZXllcyIsImdpdmVuIjoiS2F0aGVyaW5lIE0uIiwicGFyc2UtbmFtZXMiOmZhbHNlLCJkcm9wcGluZy1wYXJ0aWNsZSI6IiIsIm5vbi1kcm9wcGluZy1wYXJ0aWNsZSI6IiJ9XSwiY29udGFpbmVyLXRpdGxlIjoiUGxvUyBvbmUiLCJjb250YWluZXItdGl0bGUtc2hvcnQiOiJQTG9TIE9uZSIsImFjY2Vzc2VkIjp7ImRhdGUtcGFydHMiOltbMjAyNSw5LDI4XV19LCJET0kiOiIxMC4xMzcxL0pPVVJOQUwuUE9ORS4wMjYwOTMxIiwiSVNTTiI6IjE5MzItNjIwMyIsIlBNSUQiOiIzNDkzNjY2NiIsIlVSTCI6Imh0dHBzOi8vcHVibWVkLm5jYmkubmxtLm5paC5nb3YvMzQ5MzY2NjYvIiwiaXNzdWVkIjp7ImRhdGUtcGFydHMiOltbMjAyMSwxMiwxXV19LCJhYnN0cmFjdCI6IkR1cmluZyB0aGUgQ09WSUQtMTkgcGFuZGVtaWMsIFVTIHBvcHVsYXRpb25zIGhhdmUgZXhwZXJpZW5jZWQgZWxldmF0ZWQgcmF0ZXMgb2YgZmluYW5jaWFsIGFuZCBwc3ljaG9sb2dpY2FsIGRpc3RyZXNzIHRoYXQgY291bGQgbGVhZCB0byBpbmNyZWFzZXMgaW4gc3VpY2lkZSByYXRlcy4gUmFwaWQgb25nb2luZyBtZW50YWwgaGVhbHRoIG1vbml0b3JpbmcgaXMgY3JpdGljYWwgZm9yIGVhcmx5IGludGVydmVudGlvbiwgZXNwZWNpYWxseSBpbiByZWdpb25zIG1vc3QgYWZmZWN0ZWQgYnkgdGhlIHBhbmRlbWljLCB5ZXQgdHJhZGl0aW9uYWwgc3VydmVpbGxhbmNlIGRhdGEgYXJlIGF2YWlsYWJsZSBvbmx5IGFmdGVyIGxvbmcgbGFncy4gTm92ZWwgaW5mb3JtYXRpb24gb24gcmVhbC10aW1lIHBvcHVsYXRpb24gaXNvbGF0aW9uIGFuZCBjb25jZXJucyBzdGVtbWluZyBmcm9tIHRoZSBwYW5kZW1pYydzIHNvY2lhbCBhbmQgZWNvbm9taWMgaW1wYWN0cywgdmlhIGNlbGx1bGFyIG1vYmlsaXR5IHRyYWNraW5nIGFuZCBvbmxpbmUgc2VhcmNoIGRhdGEsIGFyZSBwb3RlbnRpYWxseSBpbXBvcnRhbnQgaW50ZXJpbSBzdXJ2ZWlsbGFuY2UgcmVzb3VyY2VzLiBVc2luZyB0aGVzZSBtZWFzdXJlcywgd2UgZW1wbG95ZWQgdHJhbnNmZXIgZnVuY3Rpb24gbW9kZWwgdGltZS1zZXJpZXMgYW5hbHlzZXMgdG8gZXN0aW1hdGUgYXNzb2NpYXRpb25zIGJldHdlZW4gZGFpbHkgbW9iaWxpdHkgaW5kaWNhdG9ycyAocHJvcG9ydGlvbiBvZiBjZWxsdWxhciBkZXZpY2VzIGNvbXBsZXRlbHkgYXQgaG9tZSBhbmQgdGltZSBzcGVudCBhdCBob21lKSBhbmQgR29vZ2xlIEhlYWx0aCBUcmVuZHMgc2VhcmNoIHZvbHVtZXMgZm9yIHRlcm1zIHBlcnRhaW5pbmcgdG8gZWNvbm9taWMgc3RyZXNzLCBtZW50YWwgaGVhbHRoLCBhbmQgc3VpY2lkZSBkdXJpbmcgMjAyMCBhbmQgMjAyMSBib3RoIG5hdGlvbmFsbHkgYW5kIGluIE5ldyBZb3JrIENpdHkuIER1cmluZyB0aGUgZmlyc3QgcGFuZGVtaWMgd2F2ZSBpbiBlYXJseS1zcHJpbmcgMjAyMCwgb3ZlciA1MCUgb2YgZGV2aWNlcyByZW1haW5lZCBjb21wbGV0ZWx5IGF0IGhvbWUgYW5kIHNlYXJjaGVzIGZvciBlY29ub21pYyBzdHJlc3NvcnMgZXhjZWVkZWQgNjAsMDAwIHBlciAxMCBtaWxsaW9uLiBXZSBmb3VuZCBsYXJnZSBjb25jdXJyZW50IGFzc29jaWF0aW9ucyBhY3Jvc3MgYW5hbHlzZXMgYmV0d2VlbiBkZWNsaW5pbmcgbW9iaWxpdHkgYW5kIGluY3JlYXNpbmcgc2VhcmNoZXMgZm9yIGVjb25vbWljIHN0cmVzc29yIHRlcm1zIChuYXRpb25hbCBwcm9wb3J0aW9uIG9mIGRldmljZXMgYXQgaG9tZTogQ3Jvc3MtY29ycmVsYXRpb24gY29lZmZpY2llbnQgKENDKSA9IDAuNiAocC12YWx1ZSA8MC4wMDEpKS4gTmF0aW9uYWxseSwgd2UgYWxzbyBmb3VuZCBzdHJvbmcgYXNzb2NpYXRpb25zIGJldHdlZW4gZGVjbGluaW5nIG1vYmlsaXR5IGFuZCBpbmNyZWFzaW5nIG1lbnRhbCBoZWFsdGggYW5kIHN1aWNpZGUtcmVsYXRlZCBzZWFyY2hlcyAodGltZSBhdCBob21lOiBNb29kL2FueGlldHkgQ0MgPSAwLjUzICg8MC4wMDEpLCBzb2NpYWwgc3RyZXNzb3IgQ0MgPSAwLjUxICg8MC4wMDEpLCBzdWljaWRlIHNlZWtpbmcgQ0MgPSAwLjM3ICgwLjAwNikpLiBPdXIgZmluZGluZ3Mgc3VnZ2VzdCB0aGF0IHBhbmRlbWljLXJlbGF0ZWQgaXNvbGF0aW9uIGNvaW5jaWRlZCB3aXRoIGFjdXRlIGVjb25vbWljIGRpc3RyZXNzIGFuZCBtYXkgYmUgYSByaXNrIGZhY3RvciBmb3IgcG9vciBtZW50YWwgaGVhbHRoIGFuZCBzdWljaWRhbCBiZWhhdmlvci4gVGhlc2UgZW1lcmdlbnQgcmVsYXRpb25zaGlwcyB3YXJyYW50IG9uZ29pbmcgYXR0ZW50aW9uIGFuZCBjYXVzYWwgYXNzZXNzbWVudCBnaXZlbiB0aGUgcG90ZW50aWFsIGZvciBsb25nLXRlcm0gcHN5Y2hvbG9naWNhbCBpbXBhY3QgYW5kIHN1aWNpZGUgZGVhdGguIEFzIFVTIHBvcHVsYXRpb25zIGNvbnRpbnVlIHRvIGZhY2Ugc3RyZXNzLCBHb29nbGUgc2VhcmNoIGRhdGEgY2FuIGJlIHVzZWQgdG8gaWRlbnRpZnkgcG9zc2libGUgd2FybmluZyBzaWducyBmcm9tIHJlYWwtdGltZSBjaGFuZ2VzIGluIGRpc3RyaWJ1dGlvbnMgb2YgcG9wdWxhdGlvbiB0aG91Z2h0IHBhdHRlcm5zLiIsInB1Ymxpc2hlciI6IlBMb1MgT25lIiwiaXNzdWUiOiIxMiIsInZvbHVtZSI6IjE2In0sImlzVGVtcG9yYXJ5IjpmYWxzZX0seyJpZCI6IjIxNjJkNDEwLTFmODctMzk5Yi1hMzcwLWFlMGQ1NzMwMmY2MyIsIml0ZW1EYXRhIjp7InR5cGUiOiJhcnRpY2xlLWpvdXJuYWwiLCJpZCI6IjIxNjJkNDEwLTFmODctMzk5Yi1hMzcwLWFlMGQ1NzMwMmY2MyIsInRpdGxlIjoiSGluZGNhc3RzIGFuZCBmb3JlY2FzdHMgb2Ygc3VpY2lkZSBtb3J0YWxpdHkgaW4gVVM6IEEgbW9kZWxpbmcgc3R1ZHkiLCJhdXRob3IiOlt7ImZhbWlseSI6IkthbmR1bGEiLCJnaXZlbiI6IlNhc2lraXJhbi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FMuIiwicGFyc2UtbmFtZXMiOmZhbHNlLCJkcm9wcGluZy1wYXJ0aWNsZSI6IiIsIm5vbi1kcm9wcGluZy1wYXJ0aWNsZSI6IiJ9LHsiZmFtaWx5IjoiS2V5ZXMiLCJnaXZlbiI6IkthdGhlcmluZSBNLiIsInBhcnNlLW5hbWVzIjpmYWxzZSwiZHJvcHBpbmctcGFydGljbGUiOiIiLCJub24tZHJvcHBpbmctcGFydGljbGUiOiIifSx7ImZhbWlseSI6IlNoYW1hbiIsImdpdmVuIjoiSmVmZnJleSIsInBhcnNlLW5hbWVzIjpmYWxzZSwiZHJvcHBpbmctcGFydGljbGUiOiIiLCJub24tZHJvcHBpbmctcGFydGljbGUiOiIifV0sImNvbnRhaW5lci10aXRsZSI6IlBMb1MgY29tcHV0YXRpb25hbCBiaW9sb2d5IiwiY29udGFpbmVyLXRpdGxlLXNob3J0IjoiUExvUyBDb21wdXQgQmlvbCIsImFjY2Vzc2VkIjp7ImRhdGUtcGFydHMiOltbMjAyNSw5LDI1XV19LCJET0kiOiIxMC4xMzcxL0pPVVJOQUwuUENCSS4xMDEwOTQ1IiwiSVNTTiI6IjE1NTMtNzM1OCIsIlBNSUQiOiIzNjkxMzQ0MSIsIlVSTCI6Imh0dHBzOi8vcHVibWVkLm5jYmkubmxtLm5paC5nb3YvMzY5MTM0NDEvIiwiaXNzdWVkIjp7ImRhdGUtcGFydHMiOltbMjAyMywzLDFdXX0sImFic3RyYWN0IjoiRGVhdGhzIGJ5IHN1aWNpZGUsIGFzIHdlbGwgYXMgc3VpY2lkYWwgaWRlYXRpb25zLCBwbGFucyBhbmQgYXR0ZW1wdHMsIGhhdmUgYmVlbiBpbmNyZWFzaW5nIGluIHRoZSBVUyBmb3IgdGhlIHBhc3QgdHdvIGRlY2FkZXMuIERlcGxveW1lbnQgb2YgZWZmZWN0aXZlIGludGVydmVudGlvbnMgd291bGQgcmVxdWlyZSB0aW1lbHksIGdlb2dyYXBoaWNhbGx5IHdlbGwtcmVzb2x2ZWQgZXN0aW1hdGVzIG9mIHN1aWNpZGUgYWN0aXZpdHkuIEluIHRoaXMgc3R1ZHksIHdlIGV2YWx1YXRlZCB0aGUgZmVhc2liaWxpdHkgb2YgYSB0d28tc3RlcCBwcm9jZXNzIGZvciBwcmVkaWN0aW5nIHN1aWNpZGUgbW9ydGFsaXR5OiBhKSBnZW5lcmF0aW9uIG9mIGhpbmRjYXN0cywgbW9ydGFsaXR5IGVzdGltYXRlcyBmb3IgcGFzdCBtb250aHMgZm9yIHdoaWNoIG9ic2VydmF0aW9uYWwgZGF0YSB3b3VsZCBub3QgaGF2ZSBiZWVuIGF2YWlsYWJsZSBpZiBmb3JlY2FzdHMgd2VyZSBnZW5lcmF0ZWQgaW4gcmVhbC10aW1lOyBhbmQgYikgZ2VuZXJhdGlvbiBvZiBmb3JlY2FzdHMgd2l0aCBvYnNlcnZhdGlvbmFsIGRhdGEgYXVnbWVudGVkIHdpdGggaGluZGNhc3RzLiBDYWxscyB0byBjcmlzaXMgaG90bGluZSBzZXJ2aWNlcyBhbmQgb25saW5lIHF1ZXJpZXMgdG8gdGhlIEdvb2dsZSBzZWFyY2ggZW5naW5lIGZvciBzdWljaWRlLXJlbGF0ZWQgdGVybXMgd2VyZSB1c2VkIGFzIHByb3h5IGRhdGEgc291cmNlcyB0byBnZW5lcmF0ZSBoaW5kY2FzdHMuIFRoZSBwcmltYXJ5IGhpbmRjYXN0IG1vZGVsIChhdXRvKSBpcyBhbiBBdXRvcmVncmVzc2l2ZSBJbnRlZ3JhdGVkIE1vdmluZyBhdmVyYWdlIG1vZGVsIChBUklNQSksIHRyYWluZWQgb24gc3VpY2lkZSBtb3J0YWxpdHkgcmF0ZXMgYWxvbmUuIFRocmVlIHJlZ3Jlc3Npb24gbW9kZWxzIGF1Z21lbnQgaGluZGNhc3QgZXN0aW1hdGVzIGZyb20gYXV0byB3aXRoIGNhbGwgcmF0ZXMgKGNhbGxzKSwgR0hUIHNlYXJjaCByYXRlcyAoZ2h0KSBhbmQgYm90aCBkYXRhc2V0cyB0b2dldGhlciAoY2FsbHNfZ2h0KS4gVGhlIDQgZm9yZWNhc3QgbW9kZWxzIHVzZWQgYXJlIEFSSU1BIG1vZGVscyB0cmFpbmVkIHdpdGggY29ycmVzcG9uZGluZyBoaW5kY2FzdCBlc3RpbWF0ZXMuIEFsbCBtb2RlbHMgd2VyZSBldmFsdWF0ZWQgYWdhaW5zdCBhIGJhc2VsaW5lIHJhbmRvbSB3YWxrIHdpdGggZHJpZnQgbW9kZWwuIFJvbGxpbmcgbW9udGhseSA2LW1vbnRoIGFoZWFkIGZvcmVjYXN0cyBmb3IgYWxsIDUwIHN0YXRlcyBiZXR3ZWVuIDIwMTIgYW5kIDIwMjAgd2VyZSBnZW5lcmF0ZWQuIFF1YW50aWxlIHNjb3JlIChRUykgd2FzIHVzZWQgdG8gYXNzZXNzIHRoZSBxdWFsaXR5IG9mIHRoZSBmb3JlY2FzdCBkaXN0cmlidXRpb25zLiBNZWRpYW4gUVMgZm9yIGF1dG8gd2FzIGJldHRlciB0aGFuIGJhc2VsaW5lICgwLjExNCB2cy4gMC4yMS4gTWVkaWFuIFFTIG9mIGF1Z21lbnRlZCBtb2RlbHMgd2VyZSBsb3dlciB0aGFuIGF1dG8sIGJ1dCBub3Qgc2lnbmlmaWNhbnRseSBkaWZmZXJlbnQgZnJvbSBlYWNoIG90aGVyIChXaWxjb3hvbiBzaWduZWQtcmFuayB0ZXN0LCBwID4gLjA1KS4gRm9yZWNhc3RzIGZyb20gYXVnbWVudGVkIG1vZGVscyB3ZXJlIGFsc28gYmV0dGVyIGNhbGlicmF0ZWQuIFRvZ2V0aGVyLCB0aGVzZSByZXN1bHRzIHByb3ZpZGUgZXZpZGVuY2UgdGhhdCBwcm94eSBkYXRhIGNhbiBhZGRyZXNzIGRlbGF5cyBpbiByZWxlYXNlIG9mIHN1aWNpZGUgbW9ydGFsaXR5IGRhdGEgYW5kIGltcHJvdmUgZm9yZWNhc3QgcXVhbGl0eS4gQW4gb3BlcmF0aW9uYWwgZm9yZWNhc3Qgc3lzdGVtIG9mIHN0YXRlLWxldmVsIHN1aWNpZGUgcmlzayBtYXkgYmUgZmVhc2libGUgd2l0aCBzdXN0YWluZWQgZW5nYWdlbWVudCBiZXR3ZWVuIG1vZGVsZXJzIGFuZCBwdWJsaWMgaGVhbHRoIGRlcGFydG1lbnRzIHRvIGFwcHJhaXNlIGRhdGEgc291cmNlcyBhbmQgbWV0aG9kcyBhcyB3ZWxsIGFzIHRvIGNvbnRpbnVvdXNseSBldmFsdWF0ZSBmb3JlY2FzdCBhY2N1cmFjeS4iLCJwdWJsaXNoZXIiOiJQTG9TIENvbXB1dCBCaW9sIiwiaXNzdWUiOiIzIiwidm9sdW1lIjoiMTkifSwiaXNUZW1wb3JhcnkiOmZhbHNlfSx7ImlkIjoiNGExNWIxNmEtMjFhMS0zOWQ3LWJlMDEtODI3ZDAzM2JjZmVmIiwiaXRlbURhdGEiOnsidHlwZSI6ImFydGljbGUtam91cm5hbCIsImlkIjoiNGExNWIxNmEtMjFhMS0zOWQ3LWJlMDEtODI3ZDAzM2JjZmVmIiwidGl0bGUiOiJDb3VudHktbGV2ZWwgZXN0aW1hdGVzIG9mIHN1aWNpZGUgbW9ydGFsaXR5IGluIHRoZSBVU0E6IGEgbW9kZWxsaW5nIHN0dWR5IiwiYXV0aG9yIjpbeyJmYW1pbHkiOiJLYW5kdWxhIiwiZ2l2ZW4iOiJTYXNpa2lyYW4iLCJwYXJzZS1uYW1lcyI6ZmFsc2UsImRyb3BwaW5nLXBhcnRpY2xlIjoiIiwibm9uLWRyb3BwaW5nLXBhcnRpY2xlIjoiIn0seyJmYW1pbHkiOiJNYXJ0aW5lei1BbMOpcyIsImdpdmVuIjoiR29uemFsbyIsInBhcnNlLW5hbWVzIjpmYWxzZSwiZHJvcHBpbmctcGFydGljbGUiOiIiLCJub24tZHJvcHBpbmctcGFydGljbGUiOiIifSx7ImZhbWlseSI6IlJ1dGhlcmZvcmQiLCJnaXZlbiI6IkNhcm9saW5lIiwicGFyc2UtbmFtZXMiOmZhbHNlLCJkcm9wcGluZy1wYXJ0aWNsZSI6IiIsIm5vbi1kcm9wcGluZy1wYXJ0aWNsZSI6IiJ9LHsiZmFtaWx5IjoiR2ltYnJvbmUiLCJnaXZlbiI6IkNhdGhlcmluZ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FMuIiwicGFyc2UtbmFtZXMiOmZhbHNlLCJkcm9wcGluZy1wYXJ0aWNsZSI6IiIsIm5vbi1kcm9wcGluZy1wYXJ0aWNsZSI6IiJ9LHsiZmFtaWx5IjoiS2V5ZXMiLCJnaXZlbiI6IkthdGhlcmluZSBNLiIsInBhcnNlLW5hbWVzIjpmYWxzZSwiZHJvcHBpbmctcGFydGljbGUiOiIiLCJub24tZHJvcHBpbmctcGFydGljbGUiOiIifSx7ImZhbWlseSI6IlNoYW1hbiIsImdpdmVuIjoiSmVmZnJleSIsInBhcnNlLW5hbWVzIjpmYWxzZSwiZHJvcHBpbmctcGFydGljbGUiOiIiLCJub24tZHJvcHBpbmctcGFydGljbGUiOiIifV0sImNvbnRhaW5lci10aXRsZSI6IlRoZSBMYW5jZXQgUHVibGljIEhlYWx0aCIsImNvbnRhaW5lci10aXRsZS1zaG9ydCI6IkxhbmNldCBQdWJsaWMgSGVhbHRoIiwiRE9JIjoiMTAuMTAxNi9TMjQ2OC0yNjY3KDIyKTAwMjkwLTAiLCJJU1NOIjoiMjQ2ODI2NjciLCJpc3N1ZWQiOnsiZGF0ZS1wYXJ0cyI6W1syMDIzXV19LCJhYnN0cmFjdCI6IkJhY2tncm91bmQ6IFN1aWNpZGUgaXMgb25lIG9mIHRoZSBsZWFkaW5nIGNhdXNlcyBvZiBkZWF0aCBpbiB0aGUgVVNBIGFuZCBwb3B1bGF0aW9uIHJpc2sgcHJlZGljdGlvbiBtb2RlbHMgY2FuIGluZm9ybSBkZWNpc2lvbnMgb24gdGhlIHR5cGUsIGxvY2F0aW9uLCBhbmQgdGltaW5nIG9mIHB1YmxpYyBoZWFsdGggaW50ZXJ2ZW50aW9ucy4gV2UgYWltZWQgdG8gZGV2ZWxvcCBhIHByZWRpY3Rpb24gbW9kZWwgdG8gZXN0aW1hdGUgY291bnR5LWxldmVsIHN1aWNpZGUgcmlzayBpbiB0aGUgVVNBIHVzaW5nIHBvcHVsYXRpb24gY2hhcmFjdGVyaXN0aWNzLiBNZXRob2RzOiBXZSBvYnRhaW5lZCBkYXRhIG9uIGFsbCBkZWF0aHMgYnkgc3VpY2lkZSByZXBvcnRlZCB0byB0aGUgTmF0aW9uYWwgVml0YWwgU3RhdGlzdGljcyBTeXN0ZW0gYmV0d2VlbiBKYW4gMSwgMjAwNSwgYW5kIERlYyAzMSwgMjAxOSwgYW5kIGFnZSwgc2V4LCByYWNlLCBhbmQgY291bnR5IG9mIHJlc2lkZW5jZSBvZiB0aGUgZGVjZWRlbnRzIHdlcmUgZXh0cmFjdGVkIHRvIGNhbGN1bGF0ZSBiYXNlbGluZSByaXNrLiBXZSBhbHNvIG9idGFpbmVkIGNvdW50eS1sZXZlbCBhbm51YWwgbWVhc3VyZXMgb2Ygc29jaW9lY29ub21pYyBwcmVkaWN0b3JzIG9mIHN1aWNpZGUgcmlzayAodW5lbXBsb3ltZW50LCB3ZWVrbHkgd2FnZSwgcG92ZXJ0eSBwcmV2YWxlbmNlLCBtZWRpYW4gaG91c2Vob2xkIGluY29tZSwgYW5kIHBvcHVsYXRpb24gZGVuc2l0eSkgYW5kIHN0YXRlLWxldmVsIHByZXZhbGVuY2Ugb2YgbWFqb3IgZGVwcmVzc2l2ZSBkaXNvcmRlciBhbmQgZmlyZWFybSBvd25lcnNoaXAgZnJvbSBVUyBwdWJsaWMgc291cmNlcy4gV2UgYXBwbGllZCBjb25kaXRpb25hbCBhdXRvcmVncmVzc2l2ZSBtb2RlbHMsIHdoaWNoIGFjY291bnQgZm9yIHNwYXRpb3RlbXBvcmFsIGF1dG9jb3JyZWxhdGlvbiBpbiByZXNwb25zZSBhbmQgcHJlZGljdG9ycywgdG8gZXN0aW1hdGUgY291bnR5LWxldmVsIHN1aWNpZGUgcmlzay4gRmluZGluZ3M6IEVzdGltYXRlcyBkZXJpdmVkIGZyb20gY29uZGl0aW9uYWwgYXV0b3JlZ3Jlc3NpdmUgbW9kZWxzIHdlcmUgbW9yZSBhY2N1cmF0ZSB0aGFuIGZyb20gbW9kZWxzIG5vdCBhZGp1c3RlZCBmb3Igc3BhdGlvdGVtcG9yYWwgYXV0b2NvcnJlbGF0aW9uLiBJbmNsdXNpb24gb2Ygc3VpY2lkZSByaXNrIGFuZCBwcm90ZWN0aXZlIGNvdmFyaWF0ZXMgZnVydGhlciByZWR1Y2VkIGVycm9ycy4gU3VpY2lkZSByaXNrIHdhcyBlc3RpbWF0ZWQgdG8gaW5jcmVhc2Ugd2l0aCBlYWNoIFNEIGluY3JlYXNlIGluIGZpcmVhcm0gb3duZXJzaGlwICgywrc4JSBbOTUlIGNyZWRpYmxlIGludGVydmFsIChDckkpIDHCtzggdG8gM8K3OV0pLCBwcmV2YWxlbmNlIG9mIG1ham9yIGRlcHJlc3NpdmUgZXBpc29kZSAoMcK3MCUgWzDCtzQgdG8gMcK3NV0pLCBhbmQgdW5lbXBsb3ltZW50IHJhdGUgKDLCtzglIFsxwrc5IHRvIDPCtzhdKS4gQ29udmVyc2VseSwgcmlzayB3YXMgZXN0aW1hdGVkIHRvIGRlY3JlYXNlIGJ5IDTCtzMlICjigJM1wrcxIHRvIOKAkzPCtzIpIGZvciBlYWNoIFNEIGluY3JlYXNlIGluIG1lZGlhbiBob3VzZWhvbGQgaW5jb21lIGFuZCBieSA0wrczJSAo4oCTNcK3OCB0byDigJMywrc1KSBmb3IgZWFjaCBTRCBpbmNyZWFzZSBpbiBwb3B1bGF0aW9uIGRlbnNpdHkuIEFuIGluY3JlYXNlIGluIHRoZSBoZXRlcm9nZW5laXR5IGluIGNvdW50eS1zcGVjaWZpYyBzdWljaWRlIHJpc2sgd2FzIGFsc28gb2JzZXJ2ZWQgZHVyaW5nIHRoZSBzdHVkeSBwZXJpb2QuIEludGVycHJldGF0aW9uOiBBcmVhLWxldmVsIGNoYXJhY3RlcmlzdGljcyBhbmQgdGhlIGNvbmRpdGlvbmFsIGF1dG9yZWdyZXNzaXZlIG1vZGVscyBjYW4gZXN0aW1hdGUgcG9wdWxhdGlvbi1sZXZlbCBzdWljaWRlIHJpc2suIEF2YWlsYWJpbGl0eSBvZiBuZWFyIHJlYWwtdGltZSBzaXR1YXRpb25hbCBkYXRhIGFyZSBuZWNlc3NhcnkgZm9yIHRoZSB0cmFuc2xhdGlvbiBvZiB0aGVzZSBtb2RlbHMgaW50byBhIHN1cnZlaWxsYW5jZSBzZXR0aW5nLiBNb25pdG9yaW5nIGNoYW5nZXMgaW4gcG9wdWxhdGlvbi1sZXZlbCByaXNrIG9mIHN1aWNpZGUgY291bGQgaGVscCBwdWJsaWMgaGVhbHRoIGFnZW5jaWVzIHNlbGVjdCBhbmQgZGVwbG95IHRhcmdldGVkIGludGVydmVudGlvbnMgcXVpY2tseS4gRnVuZGluZzogVVMgTmF0aW9uYWwgSW5zdGl0dXRlIG9mIE1lbnRhbCBIZWFsdGguIiwiaXNzdWUiOiIzIiwidm9sdW1lIjoiOCJ9LCJpc1RlbXBvcmFyeSI6ZmFsc2V9XX0="/>
          <w:id w:val="-228847750"/>
          <w:placeholder>
            <w:docPart w:val="DefaultPlaceholder_-1854013440"/>
          </w:placeholder>
        </w:sdtPr>
        <w:sdtContent>
          <w:r w:rsidR="003C77CD" w:rsidRPr="00A74E89">
            <w:rPr>
              <w:rFonts w:ascii="Arial" w:hAnsi="Arial" w:cs="Arial"/>
              <w:color w:val="000000" w:themeColor="text1"/>
              <w:sz w:val="22"/>
              <w:szCs w:val="22"/>
              <w:highlight w:val="green"/>
              <w:vertAlign w:val="superscript"/>
            </w:rPr>
            <w:t>3,26,73–75</w:t>
          </w:r>
        </w:sdtContent>
      </w:sdt>
      <w:r w:rsidRPr="006A6747">
        <w:rPr>
          <w:rFonts w:ascii="Arial" w:hAnsi="Arial" w:cs="Arial"/>
          <w:color w:val="000000" w:themeColor="text1"/>
          <w:sz w:val="22"/>
          <w:szCs w:val="22"/>
        </w:rPr>
        <w:t xml:space="preserve"> </w:t>
      </w:r>
      <w:r w:rsidR="00727CE9">
        <w:rPr>
          <w:rFonts w:ascii="Arial" w:hAnsi="Arial" w:cs="Arial"/>
          <w:color w:val="000000" w:themeColor="text1"/>
          <w:sz w:val="22"/>
          <w:szCs w:val="22"/>
        </w:rPr>
        <w:t>C</w:t>
      </w:r>
      <w:r w:rsidRPr="006A6747">
        <w:rPr>
          <w:rFonts w:ascii="Arial" w:hAnsi="Arial" w:cs="Arial"/>
          <w:color w:val="000000" w:themeColor="text1"/>
          <w:sz w:val="22"/>
          <w:szCs w:val="22"/>
        </w:rPr>
        <w:t xml:space="preserve">onditional autoregressive models incorporating spatiotemporal autocorrelation </w:t>
      </w:r>
      <w:r w:rsidR="00727CE9">
        <w:rPr>
          <w:rFonts w:ascii="Arial" w:hAnsi="Arial" w:cs="Arial"/>
          <w:color w:val="000000" w:themeColor="text1"/>
          <w:sz w:val="22"/>
          <w:szCs w:val="22"/>
        </w:rPr>
        <w:t xml:space="preserve">have allowed us </w:t>
      </w:r>
      <w:r w:rsidRPr="006A6747">
        <w:rPr>
          <w:rFonts w:ascii="Arial" w:hAnsi="Arial" w:cs="Arial"/>
          <w:color w:val="000000" w:themeColor="text1"/>
          <w:sz w:val="22"/>
          <w:szCs w:val="22"/>
        </w:rPr>
        <w:t xml:space="preserve">to estimate and predict suicide risk with high accuracy, </w:t>
      </w:r>
      <w:r w:rsidR="00727CE9">
        <w:rPr>
          <w:rFonts w:ascii="Arial" w:hAnsi="Arial" w:cs="Arial"/>
          <w:color w:val="000000" w:themeColor="text1"/>
          <w:sz w:val="22"/>
          <w:szCs w:val="22"/>
        </w:rPr>
        <w:t>highlighting f</w:t>
      </w:r>
      <w:r w:rsidRPr="006A6747">
        <w:rPr>
          <w:rFonts w:ascii="Arial" w:hAnsi="Arial" w:cs="Arial"/>
          <w:color w:val="000000" w:themeColor="text1"/>
          <w:sz w:val="22"/>
          <w:szCs w:val="22"/>
        </w:rPr>
        <w:t xml:space="preserve">actors such as lethal means </w:t>
      </w:r>
      <w:r w:rsidR="00BF37B2" w:rsidRPr="006A6747">
        <w:rPr>
          <w:rFonts w:ascii="Arial" w:hAnsi="Arial" w:cs="Arial"/>
          <w:color w:val="000000" w:themeColor="text1"/>
          <w:sz w:val="22"/>
          <w:szCs w:val="22"/>
        </w:rPr>
        <w:t xml:space="preserve">access </w:t>
      </w:r>
      <w:r w:rsidRPr="006A6747">
        <w:rPr>
          <w:rFonts w:ascii="Arial" w:hAnsi="Arial" w:cs="Arial"/>
          <w:color w:val="000000" w:themeColor="text1"/>
          <w:sz w:val="22"/>
          <w:szCs w:val="22"/>
        </w:rPr>
        <w:t xml:space="preserve">and county-level socio-economic status are strong </w:t>
      </w:r>
      <w:r w:rsidR="00FB07CE" w:rsidRPr="006A6747">
        <w:rPr>
          <w:rFonts w:ascii="Arial" w:hAnsi="Arial" w:cs="Arial"/>
          <w:color w:val="000000" w:themeColor="text1"/>
          <w:sz w:val="22"/>
          <w:szCs w:val="22"/>
        </w:rPr>
        <w:t>contextual</w:t>
      </w:r>
      <w:r w:rsidRPr="006A6747">
        <w:rPr>
          <w:rFonts w:ascii="Arial" w:hAnsi="Arial" w:cs="Arial"/>
          <w:color w:val="000000" w:themeColor="text1"/>
          <w:sz w:val="22"/>
          <w:szCs w:val="22"/>
        </w:rPr>
        <w:t xml:space="preserve"> predictors </w:t>
      </w:r>
      <w:r w:rsidR="00727CE9">
        <w:rPr>
          <w:rFonts w:ascii="Arial" w:hAnsi="Arial" w:cs="Arial"/>
          <w:color w:val="000000" w:themeColor="text1"/>
          <w:sz w:val="22"/>
          <w:szCs w:val="22"/>
        </w:rPr>
        <w:t xml:space="preserve">for </w:t>
      </w:r>
      <w:r w:rsidRPr="006A6747">
        <w:rPr>
          <w:rFonts w:ascii="Arial" w:hAnsi="Arial" w:cs="Arial"/>
          <w:color w:val="000000" w:themeColor="text1"/>
          <w:sz w:val="22"/>
          <w:szCs w:val="22"/>
        </w:rPr>
        <w:t>forecast</w:t>
      </w:r>
      <w:r w:rsidR="00727CE9">
        <w:rPr>
          <w:rFonts w:ascii="Arial" w:hAnsi="Arial" w:cs="Arial"/>
          <w:color w:val="000000" w:themeColor="text1"/>
          <w:sz w:val="22"/>
          <w:szCs w:val="22"/>
        </w:rPr>
        <w:t>ing</w:t>
      </w:r>
      <w:r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OTRiMGM3Y2ItMDM3MS00YzFkLWI5NDYtYTgyYTM2YzhkYmNmIiwicHJvcGVydGllcyI6eyJub3RlSW5kZXgiOjB9LCJpc0VkaXRlZCI6ZmFsc2UsIm1hbnVhbE92ZXJyaWRlIjp7ImlzTWFudWFsbHlPdmVycmlkZGVuIjpmYWxzZSwiY2l0ZXByb2NUZXh0IjoiPHN1cD4zLDI2LDc1PC9zdXA+IiwibWFudWFsT3ZlcnJpZGVUZXh0IjoiIn0sImNpdGF0aW9uSXRlbXMiOlt7ImlkIjoiMjE2MmQ0MTAtMWY4Ny0zOTliLWEzNzAtYWUwZDU3MzAyZjYzIiwiaXRlbURhdGEiOnsidHlwZSI6ImFydGljbGUtam91cm5hbCIsImlkIjoiMjE2MmQ0MTAtMWY4Ny0zOTliLWEzNzAtYWUwZDU3MzAyZjYzIiwidGl0bGUiOiJIaW5kY2FzdHMgYW5kIGZvcmVjYXN0cyBvZiBzdWljaWRlIG1vcnRhbGl0eSBpbiBVUzogQSBtb2RlbGluZyBzdHVkeSIsImF1dGhvciI6W3siZmFtaWx5IjoiS2FuZHVsYSIsImdpdmVuIjoiU2FzaWtpcmFu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LZXllcyIsImdpdmVuIjoiS2F0aGVyaW5lIE0uIiwicGFyc2UtbmFtZXMiOmZhbHNlLCJkcm9wcGluZy1wYXJ0aWNsZSI6IiIsIm5vbi1kcm9wcGluZy1wYXJ0aWNsZSI6IiJ9LHsiZmFtaWx5IjoiU2hhbWFuIiwiZ2l2ZW4iOiJKZWZmcmV5IiwicGFyc2UtbmFtZXMiOmZhbHNlLCJkcm9wcGluZy1wYXJ0aWNsZSI6IiIsIm5vbi1kcm9wcGluZy1wYXJ0aWNsZSI6IiJ9XSwiY29udGFpbmVyLXRpdGxlIjoiUExvUyBjb21wdXRhdGlvbmFsIGJpb2xvZ3kiLCJjb250YWluZXItdGl0bGUtc2hvcnQiOiJQTG9TIENvbXB1dCBCaW9sIiwiYWNjZXNzZWQiOnsiZGF0ZS1wYXJ0cyI6W1syMDI1LDksMjVdXX0sIkRPSSI6IjEwLjEzNzEvSk9VUk5BTC5QQ0JJLjEwMTA5NDUiLCJJU1NOIjoiMTU1My03MzU4IiwiUE1JRCI6IjM2OTEzNDQxIiwiVVJMIjoiaHR0cHM6Ly9wdWJtZWQubmNiaS5ubG0ubmloLmdvdi8zNjkxMzQ0MS8iLCJpc3N1ZWQiOnsiZGF0ZS1wYXJ0cyI6W1syMDIzLDMsMV1dfSwiYWJzdHJhY3QiOiJEZWF0aHMgYnkgc3VpY2lkZSwgYXMgd2VsbCBhcyBzdWljaWRhbCBpZGVhdGlvbnMsIHBsYW5zIGFuZCBhdHRlbXB0cywgaGF2ZSBiZWVuIGluY3JlYXNpbmcgaW4gdGhlIFVTIGZvciB0aGUgcGFzdCB0d28gZGVjYWRlcy4gRGVwbG95bWVudCBvZiBlZmZlY3RpdmUgaW50ZXJ2ZW50aW9ucyB3b3VsZCByZXF1aXJlIHRpbWVseSwgZ2VvZ3JhcGhpY2FsbHkgd2VsbC1yZXNvbHZlZCBlc3RpbWF0ZXMgb2Ygc3VpY2lkZSBhY3Rpdml0eS4gSW4gdGhpcyBzdHVkeSwgd2UgZXZhbHVhdGVkIHRoZSBmZWFzaWJpbGl0eSBvZiBhIHR3by1zdGVwIHByb2Nlc3MgZm9yIHByZWRpY3Rpbmcgc3VpY2lkZSBtb3J0YWxpdHk6IGEpIGdlbmVyYXRpb24gb2YgaGluZGNhc3RzLCBtb3J0YWxpdHkgZXN0aW1hdGVzIGZvciBwYXN0IG1vbnRocyBmb3Igd2hpY2ggb2JzZXJ2YXRpb25hbCBkYXRhIHdvdWxkIG5vdCBoYXZlIGJlZW4gYXZhaWxhYmxlIGlmIGZvcmVjYXN0cyB3ZXJlIGdlbmVyYXRlZCBpbiByZWFsLXRpbWU7IGFuZCBiKSBnZW5lcmF0aW9uIG9mIGZvcmVjYXN0cyB3aXRoIG9ic2VydmF0aW9uYWwgZGF0YSBhdWdtZW50ZWQgd2l0aCBoaW5kY2FzdHMuIENhbGxzIHRvIGNyaXNpcyBob3RsaW5lIHNlcnZpY2VzIGFuZCBvbmxpbmUgcXVlcmllcyB0byB0aGUgR29vZ2xlIHNlYXJjaCBlbmdpbmUgZm9yIHN1aWNpZGUtcmVsYXRlZCB0ZXJtcyB3ZXJlIHVzZWQgYXMgcHJveHkgZGF0YSBzb3VyY2VzIHRvIGdlbmVyYXRlIGhpbmRjYXN0cy4gVGhlIHByaW1hcnkgaGluZGNhc3QgbW9kZWwgKGF1dG8pIGlzIGFuIEF1dG9yZWdyZXNzaXZlIEludGVncmF0ZWQgTW92aW5nIGF2ZXJhZ2UgbW9kZWwgKEFSSU1BKSwgdHJhaW5lZCBvbiBzdWljaWRlIG1vcnRhbGl0eSByYXRlcyBhbG9uZS4gVGhyZWUgcmVncmVzc2lvbiBtb2RlbHMgYXVnbWVudCBoaW5kY2FzdCBlc3RpbWF0ZXMgZnJvbSBhdXRvIHdpdGggY2FsbCByYXRlcyAoY2FsbHMpLCBHSFQgc2VhcmNoIHJhdGVzIChnaHQpIGFuZCBib3RoIGRhdGFzZXRzIHRvZ2V0aGVyIChjYWxsc19naHQpLiBUaGUgNCBmb3JlY2FzdCBtb2RlbHMgdXNlZCBhcmUgQVJJTUEgbW9kZWxzIHRyYWluZWQgd2l0aCBjb3JyZXNwb25kaW5nIGhpbmRjYXN0IGVzdGltYXRlcy4gQWxsIG1vZGVscyB3ZXJlIGV2YWx1YXRlZCBhZ2FpbnN0IGEgYmFzZWxpbmUgcmFuZG9tIHdhbGsgd2l0aCBkcmlmdCBtb2RlbC4gUm9sbGluZyBtb250aGx5IDYtbW9udGggYWhlYWQgZm9yZWNhc3RzIGZvciBhbGwgNTAgc3RhdGVzIGJldHdlZW4gMjAxMiBhbmQgMjAyMCB3ZXJlIGdlbmVyYXRlZC4gUXVhbnRpbGUgc2NvcmUgKFFTKSB3YXMgdXNlZCB0byBhc3Nlc3MgdGhlIHF1YWxpdHkgb2YgdGhlIGZvcmVjYXN0IGRpc3RyaWJ1dGlvbnMuIE1lZGlhbiBRUyBmb3IgYXV0byB3YXMgYmV0dGVyIHRoYW4gYmFzZWxpbmUgKDAuMTE0IHZzLiAwLjIxLiBNZWRpYW4gUVMgb2YgYXVnbWVudGVkIG1vZGVscyB3ZXJlIGxvd2VyIHRoYW4gYXV0bywgYnV0IG5vdCBzaWduaWZpY2FudGx5IGRpZmZlcmVudCBmcm9tIGVhY2ggb3RoZXIgKFdpbGNveG9uIHNpZ25lZC1yYW5rIHRlc3QsIHAgPiAuMDUpLiBGb3JlY2FzdHMgZnJvbSBhdWdtZW50ZWQgbW9kZWxzIHdlcmUgYWxzbyBiZXR0ZXIgY2FsaWJyYXRlZC4gVG9nZXRoZXIsIHRoZXNlIHJlc3VsdHMgcHJvdmlkZSBldmlkZW5jZSB0aGF0IHByb3h5IGRhdGEgY2FuIGFkZHJlc3MgZGVsYXlzIGluIHJlbGVhc2Ugb2Ygc3VpY2lkZSBtb3J0YWxpdHkgZGF0YSBhbmQgaW1wcm92ZSBmb3JlY2FzdCBxdWFsaXR5LiBBbiBvcGVyYXRpb25hbCBmb3JlY2FzdCBzeXN0ZW0gb2Ygc3RhdGUtbGV2ZWwgc3VpY2lkZSByaXNrIG1heSBiZSBmZWFzaWJsZSB3aXRoIHN1c3RhaW5lZCBlbmdhZ2VtZW50IGJldHdlZW4gbW9kZWxlcnMgYW5kIHB1YmxpYyBoZWFsdGggZGVwYXJ0bWVudHMgdG8gYXBwcmFpc2UgZGF0YSBzb3VyY2VzIGFuZCBtZXRob2RzIGFzIHdlbGwgYXMgdG8gY29udGludW91c2x5IGV2YWx1YXRlIGZvcmVjYXN0IGFjY3VyYWN5LiIsInB1Ymxpc2hlciI6IlBMb1MgQ29tcHV0IEJpb2wiLCJpc3N1ZSI6IjMiLCJ2b2x1bWUiOiIxOSJ9LCJpc1RlbXBvcmFyeSI6ZmFsc2V9LHsiaWQiOiI0YTE1YjE2YS0yMWExLTM5ZDctYmUwMS04MjdkMDMzYmNmZWYiLCJpdGVtRGF0YSI6eyJ0eXBlIjoiYXJ0aWNsZS1qb3VybmFsIiwiaWQiOiI0YTE1YjE2YS0yMWExLTM5ZDctYmUwMS04MjdkMDMzYmNmZWYiLCJ0aXRsZSI6IkNvdW50eS1sZXZlbCBlc3RpbWF0ZXMgb2Ygc3VpY2lkZSBtb3J0YWxpdHkgaW4gdGhlIFVTQTogYSBtb2RlbGxpbmcgc3R1ZHkiLCJhdXRob3IiOlt7ImZhbWlseSI6IkthbmR1bGEiLCJnaXZlbiI6IlNhc2lraXJhbiIsInBhcnNlLW5hbWVzIjpmYWxzZSwiZHJvcHBpbmctcGFydGljbGUiOiIiLCJub24tZHJvcHBpbmctcGFydGljbGUiOiIifSx7ImZhbWlseSI6Ik1hcnRpbmV6LUFsw6lzIiwiZ2l2ZW4iOiJHb256YWxvIiwicGFyc2UtbmFtZXMiOmZhbHNlLCJkcm9wcGluZy1wYXJ0aWNsZSI6IiIsIm5vbi1kcm9wcGluZy1wYXJ0aWNsZSI6IiJ9LHsiZmFtaWx5IjoiUnV0aGVyZm9yZCIsImdpdmVuIjoiQ2Fyb2xpbmUiLCJwYXJzZS1uYW1lcyI6ZmFsc2UsImRyb3BwaW5nLXBhcnRpY2xlIjoiIiwibm9uLWRyb3BwaW5nLXBhcnRpY2xlIjoiIn0seyJmYW1pbHkiOiJHaW1icm9uZSIsImdpdmVuIjoiQ2F0aGVy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LZXllcyIsImdpdmVuIjoiS2F0aGVyaW5lIE0uIiwicGFyc2UtbmFtZXMiOmZhbHNlLCJkcm9wcGluZy1wYXJ0aWNsZSI6IiIsIm5vbi1kcm9wcGluZy1wYXJ0aWNsZSI6IiJ9LHsiZmFtaWx5IjoiU2hhbWFuIiwiZ2l2ZW4iOiJKZWZmcmV5IiwicGFyc2UtbmFtZXMiOmZhbHNlLCJkcm9wcGluZy1wYXJ0aWNsZSI6IiIsIm5vbi1kcm9wcGluZy1wYXJ0aWNsZSI6IiJ9XSwiY29udGFpbmVyLXRpdGxlIjoiVGhlIExhbmNldCBQdWJsaWMgSGVhbHRoIiwiY29udGFpbmVyLXRpdGxlLXNob3J0IjoiTGFuY2V0IFB1YmxpYyBIZWFsdGgiLCJET0kiOiIxMC4xMDE2L1MyNDY4LTI2NjcoMjIpMDAyOTAtMCIsIklTU04iOiIyNDY4MjY2NyIsImlzc3VlZCI6eyJkYXRlLXBhcnRzIjpbWzIwMjNdXX0sImFic3RyYWN0IjoiQmFja2dyb3VuZDogU3VpY2lkZSBpcyBvbmUgb2YgdGhlIGxlYWRpbmcgY2F1c2VzIG9mIGRlYXRoIGluIHRoZSBVU0EgYW5kIHBvcHVsYXRpb24gcmlzayBwcmVkaWN0aW9uIG1vZGVscyBjYW4gaW5mb3JtIGRlY2lzaW9ucyBvbiB0aGUgdHlwZSwgbG9jYXRpb24sIGFuZCB0aW1pbmcgb2YgcHVibGljIGhlYWx0aCBpbnRlcnZlbnRpb25zLiBXZSBhaW1lZCB0byBkZXZlbG9wIGEgcHJlZGljdGlvbiBtb2RlbCB0byBlc3RpbWF0ZSBjb3VudHktbGV2ZWwgc3VpY2lkZSByaXNrIGluIHRoZSBVU0EgdXNpbmcgcG9wdWxhdGlvbiBjaGFyYWN0ZXJpc3RpY3MuIE1ldGhvZHM6IFdlIG9idGFpbmVkIGRhdGEgb24gYWxsIGRlYXRocyBieSBzdWljaWRlIHJlcG9ydGVkIHRvIHRoZSBOYXRpb25hbCBWaXRhbCBTdGF0aXN0aWNzIFN5c3RlbSBiZXR3ZWVuIEphbiAxLCAyMDA1LCBhbmQgRGVjIDMxLCAyMDE5LCBhbmQgYWdlLCBzZXgsIHJhY2UsIGFuZCBjb3VudHkgb2YgcmVzaWRlbmNlIG9mIHRoZSBkZWNlZGVudHMgd2VyZSBleHRyYWN0ZWQgdG8gY2FsY3VsYXRlIGJhc2VsaW5lIHJpc2suIFdlIGFsc28gb2J0YWluZWQgY291bnR5LWxldmVsIGFubnVhbCBtZWFzdXJlcyBvZiBzb2Npb2Vjb25vbWljIHByZWRpY3RvcnMgb2Ygc3VpY2lkZSByaXNrICh1bmVtcGxveW1lbnQsIHdlZWtseSB3YWdlLCBwb3ZlcnR5IHByZXZhbGVuY2UsIG1lZGlhbiBob3VzZWhvbGQgaW5jb21lLCBhbmQgcG9wdWxhdGlvbiBkZW5zaXR5KSBhbmQgc3RhdGUtbGV2ZWwgcHJldmFsZW5jZSBvZiBtYWpvciBkZXByZXNzaXZlIGRpc29yZGVyIGFuZCBmaXJlYXJtIG93bmVyc2hpcCBmcm9tIFVTIHB1YmxpYyBzb3VyY2VzLiBXZSBhcHBsaWVkIGNvbmRpdGlvbmFsIGF1dG9yZWdyZXNzaXZlIG1vZGVscywgd2hpY2ggYWNjb3VudCBmb3Igc3BhdGlvdGVtcG9yYWwgYXV0b2NvcnJlbGF0aW9uIGluIHJlc3BvbnNlIGFuZCBwcmVkaWN0b3JzLCB0byBlc3RpbWF0ZSBjb3VudHktbGV2ZWwgc3VpY2lkZSByaXNrLiBGaW5kaW5nczogRXN0aW1hdGVzIGRlcml2ZWQgZnJvbSBjb25kaXRpb25hbCBhdXRvcmVncmVzc2l2ZSBtb2RlbHMgd2VyZSBtb3JlIGFjY3VyYXRlIHRoYW4gZnJvbSBtb2RlbHMgbm90IGFkanVzdGVkIGZvciBzcGF0aW90ZW1wb3JhbCBhdXRvY29ycmVsYXRpb24uIEluY2x1c2lvbiBvZiBzdWljaWRlIHJpc2sgYW5kIHByb3RlY3RpdmUgY292YXJpYXRlcyBmdXJ0aGVyIHJlZHVjZWQgZXJyb3JzLiBTdWljaWRlIHJpc2sgd2FzIGVzdGltYXRlZCB0byBpbmNyZWFzZSB3aXRoIGVhY2ggU0QgaW5jcmVhc2UgaW4gZmlyZWFybSBvd25lcnNoaXAgKDLCtzglIFs5NSUgY3JlZGlibGUgaW50ZXJ2YWwgKENySSkgMcK3OCB0byAzwrc5XSksIHByZXZhbGVuY2Ugb2YgbWFqb3IgZGVwcmVzc2l2ZSBlcGlzb2RlICgxwrcwJSBbMMK3NCB0byAxwrc1XSksIGFuZCB1bmVtcGxveW1lbnQgcmF0ZSAoMsK3OCUgWzHCtzkgdG8gM8K3OF0pLiBDb252ZXJzZWx5LCByaXNrIHdhcyBlc3RpbWF0ZWQgdG8gZGVjcmVhc2UgYnkgNMK3MyUgKOKAkzXCtzEgdG8g4oCTM8K3MikgZm9yIGVhY2ggU0QgaW5jcmVhc2UgaW4gbWVkaWFuIGhvdXNlaG9sZCBpbmNvbWUgYW5kIGJ5IDTCtzMlICjigJM1wrc4IHRvIOKAkzLCtzUpIGZvciBlYWNoIFNEIGluY3JlYXNlIGluIHBvcHVsYXRpb24gZGVuc2l0eS4gQW4gaW5jcmVhc2UgaW4gdGhlIGhldGVyb2dlbmVpdHkgaW4gY291bnR5LXNwZWNpZmljIHN1aWNpZGUgcmlzayB3YXMgYWxzbyBvYnNlcnZlZCBkdXJpbmcgdGhlIHN0dWR5IHBlcmlvZC4gSW50ZXJwcmV0YXRpb246IEFyZWEtbGV2ZWwgY2hhcmFjdGVyaXN0aWNzIGFuZCB0aGUgY29uZGl0aW9uYWwgYXV0b3JlZ3Jlc3NpdmUgbW9kZWxzIGNhbiBlc3RpbWF0ZSBwb3B1bGF0aW9uLWxldmVsIHN1aWNpZGUgcmlzay4gQXZhaWxhYmlsaXR5IG9mIG5lYXIgcmVhbC10aW1lIHNpdHVhdGlvbmFsIGRhdGEgYXJlIG5lY2Vzc2FyeSBmb3IgdGhlIHRyYW5zbGF0aW9uIG9mIHRoZXNlIG1vZGVscyBpbnRvIGEgc3VydmVpbGxhbmNlIHNldHRpbmcuIE1vbml0b3JpbmcgY2hhbmdlcyBpbiBwb3B1bGF0aW9uLWxldmVsIHJpc2sgb2Ygc3VpY2lkZSBjb3VsZCBoZWxwIHB1YmxpYyBoZWFsdGggYWdlbmNpZXMgc2VsZWN0IGFuZCBkZXBsb3kgdGFyZ2V0ZWQgaW50ZXJ2ZW50aW9ucyBxdWlja2x5LiBGdW5kaW5nOiBVUyBOYXRpb25hbCBJbnN0aXR1dGUgb2YgTWVudGFsIEhlYWx0aC4iLCJpc3N1ZSI6IjMiLCJ2b2x1bWUiOiI4In0sImlzVGVtcG9yYXJ5IjpmYWxzZX0seyJpZCI6ImU4MTU3M2FiLTUzY2UtMzg4Yy05YTRiLWQwMTNlYjBjOGFiOCIsIml0ZW1EYXRhIjp7InR5cGUiOiJhcnRpY2xlLWpvdXJuYWwiLCJpZCI6ImU4MTU3M2FiLTUzY2UtMzg4Yy05YTRiLWQwMTNlYjBjOGFiOCIsInRpdGxlIjoiQXNzb2NpYXRpb25zIGJldHdlZW4gQ09WSUQtMTkgbW9iaWxpdHkgcmVzdHJpY3Rpb25zIGFuZCBlY29ub21pYywgbWVudGFsIGhlYWx0aCwgYW5kIHN1aWNpZGUtcmVsYXRlZCBjb25jZXJucyBpbiB0aGUgVVMgdXNpbmcgY2VsbHVsYXIgcGhvbmUgR1BTIGFuZCBHb29nbGUgc2VhcmNoIHZvbHVtZSBkYXRhIiwiYXV0aG9yIjpb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NYXJ0aW5lei1BbGVzIiwiZ2l2ZW4iOiJHb256YWxvIiwicGFyc2UtbmFtZXMiOmZhbHNlLCJkcm9wcGluZy1wYXJ0aWNsZSI6IiIsIm5vbi1kcm9wcGluZy1wYXJ0aWNsZSI6IiJ9LHsiZmFtaWx5IjoiU2hhbWFuIiwiZ2l2ZW4iOiJKZWZmcmV5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QZWkiLCJnaXZlbiI6IlNlbiIsInBhcnNlLW5hbWVzIjpmYWxzZSwiZHJvcHBpbmctcGFydGljbGUiOiIiLCJub24tZHJvcHBpbmctcGFydGljbGUiOiIifSx7ImZhbWlseSI6IkdhbGFudGkiLCJnaXZlbiI6Ik1hcnRhIiwicGFyc2UtbmFtZXMiOmZhbHNlLCJkcm9wcGluZy1wYXJ0aWNsZSI6IiIsIm5vbi1kcm9wcGluZy1wYXJ0aWNsZSI6IiJ9LHsiZmFtaWx5IjoiS2V5ZXMiLCJnaXZlbiI6IkthdGhlcmluZSBNLiIsInBhcnNlLW5hbWVzIjpmYWxzZSwiZHJvcHBpbmctcGFydGljbGUiOiIiLCJub24tZHJvcHBpbmctcGFydGljbGUiOiIifV0sImNvbnRhaW5lci10aXRsZSI6IlBsb1Mgb25lIiwiY29udGFpbmVyLXRpdGxlLXNob3J0IjoiUExvUyBPbmUiLCJhY2Nlc3NlZCI6eyJkYXRlLXBhcnRzIjpbWzIwMjUsOSwyOF1dfSwiRE9JIjoiMTAuMTM3MS9KT1VSTkFMLlBPTkUuMDI2MDkzMSIsIklTU04iOiIxOTMyLTYyMDMiLCJQTUlEIjoiMzQ5MzY2NjYiLCJVUkwiOiJodHRwczovL3B1Ym1lZC5uY2JpLm5sbS5uaWguZ292LzM0OTM2NjY2LyIsImlzc3VlZCI6eyJkYXRlLXBhcnRzIjpbWzIwMjEsMTIsMV1dfSwiYWJzdHJhY3QiOiJEdXJpbmcgdGhlIENPVklELTE5IHBhbmRlbWljLCBVUyBwb3B1bGF0aW9ucyBoYXZlIGV4cGVyaWVuY2VkIGVsZXZhdGVkIHJhdGVzIG9mIGZpbmFuY2lhbCBhbmQgcHN5Y2hvbG9naWNhbCBkaXN0cmVzcyB0aGF0IGNvdWxkIGxlYWQgdG8gaW5jcmVhc2VzIGluIHN1aWNpZGUgcmF0ZXMuIFJhcGlkIG9uZ29pbmcgbWVudGFsIGhlYWx0aCBtb25pdG9yaW5nIGlzIGNyaXRpY2FsIGZvciBlYXJseSBpbnRlcnZlbnRpb24sIGVzcGVjaWFsbHkgaW4gcmVnaW9ucyBtb3N0IGFmZmVjdGVkIGJ5IHRoZSBwYW5kZW1pYywgeWV0IHRyYWRpdGlvbmFsIHN1cnZlaWxsYW5jZSBkYXRhIGFyZSBhdmFpbGFibGUgb25seSBhZnRlciBsb25nIGxhZ3MuIE5vdmVsIGluZm9ybWF0aW9uIG9uIHJlYWwtdGltZSBwb3B1bGF0aW9uIGlzb2xhdGlvbiBhbmQgY29uY2VybnMgc3RlbW1pbmcgZnJvbSB0aGUgcGFuZGVtaWMncyBzb2NpYWwgYW5kIGVjb25vbWljIGltcGFjdHMsIHZpYSBjZWxsdWxhciBtb2JpbGl0eSB0cmFja2luZyBhbmQgb25saW5lIHNlYXJjaCBkYXRhLCBhcmUgcG90ZW50aWFsbHkgaW1wb3J0YW50IGludGVyaW0gc3VydmVpbGxhbmNlIHJlc291cmNlcy4gVXNpbmcgdGhlc2UgbWVhc3VyZXMsIHdlIGVtcGxveWVkIHRyYW5zZmVyIGZ1bmN0aW9uIG1vZGVsIHRpbWUtc2VyaWVzIGFuYWx5c2VzIHRvIGVzdGltYXRlIGFzc29jaWF0aW9ucyBiZXR3ZWVuIGRhaWx5IG1vYmlsaXR5IGluZGljYXRvcnMgKHByb3BvcnRpb24gb2YgY2VsbHVsYXIgZGV2aWNlcyBjb21wbGV0ZWx5IGF0IGhvbWUgYW5kIHRpbWUgc3BlbnQgYXQgaG9tZSkgYW5kIEdvb2dsZSBIZWFsdGggVHJlbmRzIHNlYXJjaCB2b2x1bWVzIGZvciB0ZXJtcyBwZXJ0YWluaW5nIHRvIGVjb25vbWljIHN0cmVzcywgbWVudGFsIGhlYWx0aCwgYW5kIHN1aWNpZGUgZHVyaW5nIDIwMjAgYW5kIDIwMjEgYm90aCBuYXRpb25hbGx5IGFuZCBpbiBOZXcgWW9yayBDaXR5LiBEdXJpbmcgdGhlIGZpcnN0IHBhbmRlbWljIHdhdmUgaW4gZWFybHktc3ByaW5nIDIwMjAsIG92ZXIgNTAlIG9mIGRldmljZXMgcmVtYWluZWQgY29tcGxldGVseSBhdCBob21lIGFuZCBzZWFyY2hlcyBmb3IgZWNvbm9taWMgc3RyZXNzb3JzIGV4Y2VlZGVkIDYwLDAwMCBwZXIgMTAgbWlsbGlvbi4gV2UgZm91bmQgbGFyZ2UgY29uY3VycmVudCBhc3NvY2lhdGlvbnMgYWNyb3NzIGFuYWx5c2VzIGJldHdlZW4gZGVjbGluaW5nIG1vYmlsaXR5IGFuZCBpbmNyZWFzaW5nIHNlYXJjaGVzIGZvciBlY29ub21pYyBzdHJlc3NvciB0ZXJtcyAobmF0aW9uYWwgcHJvcG9ydGlvbiBvZiBkZXZpY2VzIGF0IGhvbWU6IENyb3NzLWNvcnJlbGF0aW9uIGNvZWZmaWNpZW50IChDQykgPSAwLjYgKHAtdmFsdWUgPDAuMDAxKSkuIE5hdGlvbmFsbHksIHdlIGFsc28gZm91bmQgc3Ryb25nIGFzc29jaWF0aW9ucyBiZXR3ZWVuIGRlY2xpbmluZyBtb2JpbGl0eSBhbmQgaW5jcmVhc2luZyBtZW50YWwgaGVhbHRoIGFuZCBzdWljaWRlLXJlbGF0ZWQgc2VhcmNoZXMgKHRpbWUgYXQgaG9tZTogTW9vZC9hbnhpZXR5IENDID0gMC41MyAoPDAuMDAxKSwgc29jaWFsIHN0cmVzc29yIENDID0gMC41MSAoPDAuMDAxKSwgc3VpY2lkZSBzZWVraW5nIENDID0gMC4zNyAoMC4wMDYpKS4gT3VyIGZpbmRpbmdzIHN1Z2dlc3QgdGhhdCBwYW5kZW1pYy1yZWxhdGVkIGlzb2xhdGlvbiBjb2luY2lkZWQgd2l0aCBhY3V0ZSBlY29ub21pYyBkaXN0cmVzcyBhbmQgbWF5IGJlIGEgcmlzayBmYWN0b3IgZm9yIHBvb3IgbWVudGFsIGhlYWx0aCBhbmQgc3VpY2lkYWwgYmVoYXZpb3IuIFRoZXNlIGVtZXJnZW50IHJlbGF0aW9uc2hpcHMgd2FycmFudCBvbmdvaW5nIGF0dGVudGlvbiBhbmQgY2F1c2FsIGFzc2Vzc21lbnQgZ2l2ZW4gdGhlIHBvdGVudGlhbCBmb3IgbG9uZy10ZXJtIHBzeWNob2xvZ2ljYWwgaW1wYWN0IGFuZCBzdWljaWRlIGRlYXRoLiBBcyBVUyBwb3B1bGF0aW9ucyBjb250aW51ZSB0byBmYWNlIHN0cmVzcywgR29vZ2xlIHNlYXJjaCBkYXRhIGNhbiBiZSB1c2VkIHRvIGlkZW50aWZ5IHBvc3NpYmxlIHdhcm5pbmcgc2lnbnMgZnJvbSByZWFsLXRpbWUgY2hhbmdlcyBpbiBkaXN0cmlidXRpb25zIG9mIHBvcHVsYXRpb24gdGhvdWdodCBwYXR0ZXJucy4iLCJwdWJsaXNoZXIiOiJQTG9TIE9uZSIsImlzc3VlIjoiMTIiLCJ2b2x1bWUiOiIxNiJ9LCJpc1RlbXBvcmFyeSI6ZmFsc2V9XX0="/>
          <w:id w:val="1576850138"/>
          <w:placeholder>
            <w:docPart w:val="DefaultPlaceholder_-1854013440"/>
          </w:placeholder>
        </w:sdtPr>
        <w:sdtContent>
          <w:r w:rsidR="003C77CD" w:rsidRPr="006A6747">
            <w:rPr>
              <w:rFonts w:ascii="Arial" w:hAnsi="Arial" w:cs="Arial"/>
              <w:color w:val="000000" w:themeColor="text1"/>
              <w:sz w:val="22"/>
              <w:szCs w:val="22"/>
              <w:vertAlign w:val="superscript"/>
            </w:rPr>
            <w:t>3,26,75</w:t>
          </w:r>
        </w:sdtContent>
      </w:sdt>
      <w:r w:rsidRPr="006A6747">
        <w:rPr>
          <w:rFonts w:ascii="Arial" w:hAnsi="Arial" w:cs="Arial"/>
          <w:color w:val="000000" w:themeColor="text1"/>
          <w:sz w:val="22"/>
          <w:szCs w:val="22"/>
        </w:rPr>
        <w:t xml:space="preserve"> </w:t>
      </w:r>
      <w:r w:rsidR="00727CE9">
        <w:rPr>
          <w:rFonts w:ascii="Arial" w:hAnsi="Arial" w:cs="Arial"/>
          <w:color w:val="000000" w:themeColor="text1"/>
          <w:sz w:val="22"/>
          <w:szCs w:val="22"/>
        </w:rPr>
        <w:t xml:space="preserve">Of particular relevance to </w:t>
      </w:r>
      <w:r w:rsidR="00AA591D" w:rsidRPr="006A6747">
        <w:rPr>
          <w:rFonts w:ascii="Arial" w:hAnsi="Arial" w:cs="Arial"/>
          <w:color w:val="000000" w:themeColor="text1"/>
          <w:sz w:val="22"/>
          <w:szCs w:val="22"/>
        </w:rPr>
        <w:t>Aim 1</w:t>
      </w:r>
      <w:r w:rsidRPr="006A6747">
        <w:rPr>
          <w:rFonts w:ascii="Arial" w:hAnsi="Arial" w:cs="Arial"/>
          <w:color w:val="000000" w:themeColor="text1"/>
          <w:sz w:val="22"/>
          <w:szCs w:val="22"/>
        </w:rPr>
        <w:t>, our suicide contagion modeling work</w:t>
      </w:r>
      <w:sdt>
        <w:sdtPr>
          <w:rPr>
            <w:rFonts w:ascii="Arial" w:hAnsi="Arial" w:cs="Arial"/>
            <w:color w:val="000000" w:themeColor="text1"/>
            <w:sz w:val="22"/>
            <w:szCs w:val="22"/>
            <w:vertAlign w:val="superscript"/>
          </w:rPr>
          <w:tag w:val="MENDELEY_CITATION_v3_eyJjaXRhdGlvbklEIjoiTUVOREVMRVlfQ0lUQVRJT05fMDY2OWJhZTItNzU0OS00ODdhLTlmNzItOWMzZTkyMjljYmM5IiwicHJvcGVydGllcyI6eyJub3RlSW5kZXgiOjB9LCJpc0VkaXRlZCI6ZmFsc2UsIm1hbnVhbE92ZXJyaWRlIjp7ImlzTWFudWFsbHlPdmVycmlkZGVuIjpmYWxzZSwiY2l0ZXByb2NUZXh0IjoiPHN1cD4yNTwvc3VwPiIsIm1hbnVhbE92ZXJyaWRlVGV4dCI6IiJ9LCJjaXRhdGlvbkl0ZW1zIjpbeyJpZCI6ImQ4ZWU0OGI5LWE3OWItM2RhZS05YzI4LWU2ODljMjQzZWQ1ZCIsIml0ZW1EYXRhIjp7InR5cGUiOiJhcnRpY2xlLWpvdXJuYWwiLCJpZCI6ImQ4ZWU0OGI5LWE3OWItM2RhZS05YzI4LWU2ODljMjQzZWQ1ZCIsInRpdGxlIjoiUXVhbnRpZnlpbmcgc3VpY2lkZSBjb250YWdpb24gYXQgcG9wdWxhdGlvbiBzY2FsZSIsImF1dGhvciI6W3siZmFtaWx5IjoiU2hhbWFuIiwiZ2l2ZW4iOiJKZWZmcmV5IiwicGFyc2UtbmFtZXMiOmZhbHNlLCJkcm9wcGluZy1wYXJ0aWNsZSI6IiIsIm5vbi1kcm9wcGluZy1wYXJ0aWNsZSI6IiJ9LHsiZmFtaWx5IjoiS2FuZHVsYSIsImdpdmVuIjoiU2FzaWtpcmFuIiwicGFyc2UtbmFtZXMiOmZhbHNlLCJkcm9wcGluZy1wYXJ0aWNsZSI6IiIsIm5vbi1kcm9wcGluZy1wYXJ0aWNsZSI6IiJ9LHsiZmFtaWx5IjoiUGVpIiwiZ2l2ZW4iOiJTZW4iLCJwYXJzZS1uYW1lcyI6ZmFsc2UsImRyb3BwaW5nLXBhcnRpY2xlIjoiIiwibm9uLWRyb3BwaW5nLXBhcnRpY2xlIjoiIn0seyJmYW1pbHkiOiJHYWxhbnRpIiwiZ2l2ZW4iOiJNYXJ0Y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iwicGFyc2UtbmFtZXMiOmZhbHNlLCJkcm9wcGluZy1wYXJ0aWNsZSI6IiIsIm5vbi1kcm9wcGluZy1wYXJ0aWNsZSI6IiJ9LHsiZmFtaWx5IjoiS2V5ZXMiLCJnaXZlbiI6IkthdGhlcmluZSIsInBhcnNlLW5hbWVzIjpmYWxzZSwiZHJvcHBpbmctcGFydGljbGUiOiIiLCJub24tZHJvcHBpbmctcGFydGljbGUiOiIifV0sImNvbnRhaW5lci10aXRsZSI6IlNjaWVuY2UgYWR2YW5jZXMiLCJjb250YWluZXItdGl0bGUtc2hvcnQiOiJTY2kgQWR2IiwiYWNjZXNzZWQiOnsiZGF0ZS1wYXJ0cyI6W1syMDI1LDksMjVdXX0sIkRPSSI6IjEwLjExMjYvU0NJQURWLkFEUTQwNzQiLCJJU1NOIjoiMjM3NS0yNTQ4IiwiUE1JRCI6IjM5MDgzNjE4IiwiVVJMIjoiaHR0cHM6Ly93d3cuc2NpZW5jZS5vcmcvZG9pL3BkZi8xMC4xMTI2L3NjaWFkdi5hZHE0MDc0P2Rvd25sb2FkPXRydWUiLCJpc3N1ZWQiOnsiZGF0ZS1wYXJ0cyI6W1syMDI0LDgsMl1dfSwicGFnZSI6IjMxIiwiYWJzdHJhY3QiOiJUaGUgc3ByZWFkIG9mIHN1aWNpZGFsIGJlaGF2aW9yIGFtb25nIGluZGl2aWR1YWxzIGlzIG9mdGVuIGRlc2NyaWJlZCBhcyBhIGNvbnRhZ2lvbjsgaG93ZXZlciwgcmlnb3JvdXMgbW9kZWxpbmcgb2Ygc3VpY2lkZSBhcyBhIGR5bmFtaWMsIGNvbnRhZ2lvdXMgcHJvY2VzcyBpcyBtaW5pbWFsLiBIZXJlLCB3ZSBkZXZlbG9wIGFuZCB2YWxpZGF0ZSBhIG1vZGVsLWluZmVyZW5jZSBzeXN0ZW0gZGVwaWN0aW5nIHN1aWNpZGUgaWRlYXRpb24gYW5kIGRlYXRoIGFuZCB1c2UgaXQgdG8gcXVhbnRpZnkgdGhlIGNvbnRhZ2lvbiBwcm9jZXNzZXMgaW4gdGhlIFVTIGFzc29jaWF0ZWQgd2l0aCB0d28gcHJvbWluZW50IGNlbGVicml0eSBzdWljaWRlIGV2ZW50czogUm9iaW4gV2lsbGlhbXMgZHVyaW5nIDIwMTQgYW5kIEthdGUgU3BhZGUgYW5kIEFudGhvbnkgQm91cmRhaW4sIHdoaWNoIG9jY3VycmVkIDMgZGF5cyBhcGFydCBkdXJpbmcgMjAxOC4gV2Ugc2hvdyB0aGF0IGJvdGggZXZlbnRzIHByb2R1Y2VkIGxhcmdlIHRyYW5zaWVudCBpbmNyZWFzZXMgb2Ygc3VpY2lkZSBjb250YWdpb24gY29udGFjdCByYXRlcywgaS5lLiwgdGhlIHNwcmVhZCBvZiBzdWljaWRhbCB0aG91Z2h0IGFuZCBiZWhhdmlvciwgYW5kIGEgcGVyaW9kIG9mIGVsZXZhdGVkIHN1aWNpZGFsIGlkZWF0aW9uIGluIHRoZSBnZW5lcmFsIHBvcHVsYXRpb24uIE91ciBtb2RlbGluZyBhcHByb2FjaCBwcm92aWRlcyBhIGZyYW1ld29yayBmb3IgcXVhbnRpZnlpbmcgc3VpY2lkYWwgY29udGFnaW9uIGFuZCBiZXR0ZXIgdW5kZXJzdGFuZGluZywgcHJldmVudGluZywgYW5kIGNvbnRhaW5pbmcgaXRzIHNwcmVhZC4iLCJwdWJsaXNoZXIiOiJTY2kgQWR2IiwiaXNzdWUiOiIzMSIsInZvbHVtZSI6IjEwIn0sImlzVGVtcG9yYXJ5IjpmYWxzZX1dfQ=="/>
          <w:id w:val="1003545380"/>
          <w:placeholder>
            <w:docPart w:val="DefaultPlaceholder_-1854013440"/>
          </w:placeholder>
        </w:sdtPr>
        <w:sdtContent>
          <w:r w:rsidR="003C77CD" w:rsidRPr="006A6747">
            <w:rPr>
              <w:rFonts w:ascii="Arial" w:hAnsi="Arial" w:cs="Arial"/>
              <w:color w:val="000000" w:themeColor="text1"/>
              <w:sz w:val="22"/>
              <w:szCs w:val="22"/>
              <w:vertAlign w:val="superscript"/>
            </w:rPr>
            <w:t>25</w:t>
          </w:r>
        </w:sdtContent>
      </w:sdt>
      <w:r w:rsidRPr="006A6747">
        <w:rPr>
          <w:rFonts w:ascii="Arial" w:hAnsi="Arial" w:cs="Arial"/>
          <w:color w:val="000000" w:themeColor="text1"/>
          <w:sz w:val="22"/>
          <w:szCs w:val="22"/>
        </w:rPr>
        <w:t xml:space="preserve"> represented the first rigorous quantification of </w:t>
      </w:r>
      <w:r w:rsidR="00727CE9">
        <w:rPr>
          <w:rFonts w:ascii="Arial" w:hAnsi="Arial" w:cs="Arial"/>
          <w:color w:val="000000" w:themeColor="text1"/>
          <w:sz w:val="22"/>
          <w:szCs w:val="22"/>
        </w:rPr>
        <w:t xml:space="preserve">population-level </w:t>
      </w:r>
      <w:r w:rsidRPr="006A6747">
        <w:rPr>
          <w:rFonts w:ascii="Arial" w:hAnsi="Arial" w:cs="Arial"/>
          <w:color w:val="000000" w:themeColor="text1"/>
          <w:sz w:val="22"/>
          <w:szCs w:val="22"/>
        </w:rPr>
        <w:t xml:space="preserve">suicide contagion, revealing that celebrity suicide events produced large transient increases in contagion contact rates, </w:t>
      </w:r>
      <w:r w:rsidR="00727CE9">
        <w:rPr>
          <w:rFonts w:ascii="Arial" w:hAnsi="Arial" w:cs="Arial"/>
          <w:color w:val="000000" w:themeColor="text1"/>
          <w:sz w:val="22"/>
          <w:szCs w:val="22"/>
        </w:rPr>
        <w:t xml:space="preserve">sometimes </w:t>
      </w:r>
      <w:r w:rsidRPr="006A6747">
        <w:rPr>
          <w:rFonts w:ascii="Arial" w:hAnsi="Arial" w:cs="Arial"/>
          <w:color w:val="000000" w:themeColor="text1"/>
          <w:sz w:val="22"/>
          <w:szCs w:val="22"/>
        </w:rPr>
        <w:t xml:space="preserve">increasing </w:t>
      </w:r>
      <w:r w:rsidR="00727CE9">
        <w:rPr>
          <w:rFonts w:ascii="Arial" w:hAnsi="Arial" w:cs="Arial"/>
          <w:color w:val="000000" w:themeColor="text1"/>
          <w:sz w:val="22"/>
          <w:szCs w:val="22"/>
        </w:rPr>
        <w:t xml:space="preserve">parameters </w:t>
      </w:r>
      <w:r w:rsidRPr="006A6747">
        <w:rPr>
          <w:rFonts w:ascii="Arial" w:hAnsi="Arial" w:cs="Arial"/>
          <w:color w:val="000000" w:themeColor="text1"/>
          <w:sz w:val="22"/>
          <w:szCs w:val="22"/>
        </w:rPr>
        <w:t xml:space="preserve">by over three orders of magnitude, followed by </w:t>
      </w:r>
      <w:r w:rsidR="00727CE9">
        <w:rPr>
          <w:rFonts w:ascii="Arial" w:hAnsi="Arial" w:cs="Arial"/>
          <w:color w:val="000000" w:themeColor="text1"/>
          <w:sz w:val="22"/>
          <w:szCs w:val="22"/>
        </w:rPr>
        <w:t xml:space="preserve">weeks </w:t>
      </w:r>
      <w:r w:rsidRPr="006A6747">
        <w:rPr>
          <w:rFonts w:ascii="Arial" w:hAnsi="Arial" w:cs="Arial"/>
          <w:color w:val="000000" w:themeColor="text1"/>
          <w:sz w:val="22"/>
          <w:szCs w:val="22"/>
        </w:rPr>
        <w:t>of elevated suicidal ideation. These simulation and predicti</w:t>
      </w:r>
      <w:r w:rsidR="00727CE9">
        <w:rPr>
          <w:rFonts w:ascii="Arial" w:hAnsi="Arial" w:cs="Arial"/>
          <w:color w:val="000000" w:themeColor="text1"/>
          <w:sz w:val="22"/>
          <w:szCs w:val="22"/>
        </w:rPr>
        <w:t>ve</w:t>
      </w:r>
      <w:r w:rsidRPr="006A6747">
        <w:rPr>
          <w:rFonts w:ascii="Arial" w:hAnsi="Arial" w:cs="Arial"/>
          <w:color w:val="000000" w:themeColor="text1"/>
          <w:sz w:val="22"/>
          <w:szCs w:val="22"/>
        </w:rPr>
        <w:t xml:space="preserve"> capabilities demonstrate </w:t>
      </w:r>
      <w:r w:rsidR="00727CE9">
        <w:rPr>
          <w:rFonts w:ascii="Arial" w:hAnsi="Arial" w:cs="Arial"/>
          <w:color w:val="000000" w:themeColor="text1"/>
          <w:sz w:val="22"/>
          <w:szCs w:val="22"/>
        </w:rPr>
        <w:t xml:space="preserve">strong potential for </w:t>
      </w:r>
      <w:r w:rsidRPr="006A6747">
        <w:rPr>
          <w:rFonts w:ascii="Arial" w:hAnsi="Arial" w:cs="Arial"/>
          <w:color w:val="000000" w:themeColor="text1"/>
          <w:sz w:val="22"/>
          <w:szCs w:val="22"/>
        </w:rPr>
        <w:t>forecast</w:t>
      </w:r>
      <w:r w:rsidR="00571A58" w:rsidRPr="006A6747">
        <w:rPr>
          <w:rFonts w:ascii="Arial" w:hAnsi="Arial" w:cs="Arial"/>
          <w:color w:val="000000" w:themeColor="text1"/>
          <w:sz w:val="22"/>
          <w:szCs w:val="22"/>
        </w:rPr>
        <w:t>ing</w:t>
      </w:r>
      <w:r w:rsidRPr="006A6747">
        <w:rPr>
          <w:rFonts w:ascii="Arial" w:hAnsi="Arial" w:cs="Arial"/>
          <w:color w:val="000000" w:themeColor="text1"/>
          <w:sz w:val="22"/>
          <w:szCs w:val="22"/>
        </w:rPr>
        <w:t xml:space="preserve"> population-level suicide dynamics</w:t>
      </w:r>
      <w:r w:rsidR="00727CE9">
        <w:rPr>
          <w:rFonts w:ascii="Arial" w:hAnsi="Arial" w:cs="Arial"/>
          <w:color w:val="000000" w:themeColor="text1"/>
          <w:sz w:val="22"/>
          <w:szCs w:val="22"/>
        </w:rPr>
        <w:t xml:space="preserve"> and </w:t>
      </w:r>
      <w:r w:rsidR="00956DAA">
        <w:rPr>
          <w:rFonts w:ascii="Arial" w:hAnsi="Arial" w:cs="Arial"/>
          <w:color w:val="000000" w:themeColor="text1"/>
          <w:sz w:val="22"/>
          <w:szCs w:val="22"/>
        </w:rPr>
        <w:t>informing the</w:t>
      </w:r>
      <w:r w:rsidRPr="006A6747">
        <w:rPr>
          <w:rFonts w:ascii="Arial" w:hAnsi="Arial" w:cs="Arial"/>
          <w:color w:val="000000" w:themeColor="text1"/>
          <w:sz w:val="22"/>
          <w:szCs w:val="22"/>
        </w:rPr>
        <w:t xml:space="preserve"> timely deployment</w:t>
      </w:r>
      <w:r w:rsidR="00BF37B2" w:rsidRPr="006A6747">
        <w:rPr>
          <w:rFonts w:ascii="Arial" w:hAnsi="Arial" w:cs="Arial"/>
          <w:color w:val="000000" w:themeColor="text1"/>
          <w:sz w:val="22"/>
          <w:szCs w:val="22"/>
        </w:rPr>
        <w:t xml:space="preserve"> of preventive interventions</w:t>
      </w:r>
      <w:r w:rsidRPr="006A6747">
        <w:rPr>
          <w:rFonts w:ascii="Arial" w:hAnsi="Arial" w:cs="Arial"/>
          <w:color w:val="000000" w:themeColor="text1"/>
          <w:sz w:val="22"/>
          <w:szCs w:val="22"/>
        </w:rPr>
        <w:t>.</w:t>
      </w:r>
    </w:p>
    <w:p w14:paraId="021DE900" w14:textId="5B7BECE1" w:rsidR="00C93F9A" w:rsidRPr="006A6747" w:rsidRDefault="00C52D52"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Style w:val="Strong"/>
          <w:rFonts w:ascii="Arial" w:eastAsiaTheme="majorEastAsia" w:hAnsi="Arial" w:cs="Arial"/>
          <w:b w:val="0"/>
          <w:bCs w:val="0"/>
          <w:i/>
          <w:iCs/>
          <w:color w:val="000000" w:themeColor="text1"/>
          <w:sz w:val="22"/>
          <w:szCs w:val="22"/>
        </w:rPr>
        <w:t>B.3. Classification and mechanistic understanding</w:t>
      </w:r>
      <w:r w:rsidRPr="006A6747">
        <w:rPr>
          <w:rStyle w:val="apple-converted-space"/>
          <w:rFonts w:ascii="Arial" w:eastAsiaTheme="majorEastAsia" w:hAnsi="Arial" w:cs="Arial"/>
          <w:b/>
          <w:bCs/>
          <w:i/>
          <w:iCs/>
          <w:color w:val="000000" w:themeColor="text1"/>
          <w:sz w:val="22"/>
          <w:szCs w:val="22"/>
        </w:rPr>
        <w:t>.</w:t>
      </w:r>
      <w:r w:rsidRPr="006A6747">
        <w:rPr>
          <w:rStyle w:val="apple-converted-space"/>
          <w:rFonts w:ascii="Arial" w:eastAsiaTheme="majorEastAsia" w:hAnsi="Arial" w:cs="Arial"/>
          <w:color w:val="000000" w:themeColor="text1"/>
          <w:sz w:val="22"/>
          <w:szCs w:val="22"/>
        </w:rPr>
        <w:t xml:space="preserve"> </w:t>
      </w:r>
      <w:r w:rsidRPr="006A6747">
        <w:rPr>
          <w:rFonts w:ascii="Arial" w:hAnsi="Arial" w:cs="Arial"/>
          <w:color w:val="000000" w:themeColor="text1"/>
          <w:sz w:val="22"/>
          <w:szCs w:val="22"/>
        </w:rPr>
        <w:t xml:space="preserve">The team brings </w:t>
      </w:r>
      <w:r w:rsidR="00956DAA">
        <w:rPr>
          <w:rFonts w:ascii="Arial" w:hAnsi="Arial" w:cs="Arial"/>
          <w:color w:val="000000" w:themeColor="text1"/>
          <w:sz w:val="22"/>
          <w:szCs w:val="22"/>
        </w:rPr>
        <w:t xml:space="preserve">deep </w:t>
      </w:r>
      <w:r w:rsidRPr="006A6747">
        <w:rPr>
          <w:rFonts w:ascii="Arial" w:hAnsi="Arial" w:cs="Arial"/>
          <w:color w:val="000000" w:themeColor="text1"/>
          <w:sz w:val="22"/>
          <w:szCs w:val="22"/>
        </w:rPr>
        <w:t xml:space="preserve">expertise in suicide epidemiology, classification, and mechanistic </w:t>
      </w:r>
      <w:r w:rsidR="00956DAA">
        <w:rPr>
          <w:rFonts w:ascii="Arial" w:hAnsi="Arial" w:cs="Arial"/>
          <w:color w:val="000000" w:themeColor="text1"/>
          <w:sz w:val="22"/>
          <w:szCs w:val="22"/>
        </w:rPr>
        <w:t xml:space="preserve">analysis, </w:t>
      </w:r>
      <w:r w:rsidRPr="006A6747">
        <w:rPr>
          <w:rFonts w:ascii="Arial" w:hAnsi="Arial" w:cs="Arial"/>
          <w:color w:val="000000" w:themeColor="text1"/>
          <w:sz w:val="22"/>
          <w:szCs w:val="22"/>
        </w:rPr>
        <w:t>uniquely position</w:t>
      </w:r>
      <w:r w:rsidR="00956DAA">
        <w:rPr>
          <w:rFonts w:ascii="Arial" w:hAnsi="Arial" w:cs="Arial"/>
          <w:color w:val="000000" w:themeColor="text1"/>
          <w:sz w:val="22"/>
          <w:szCs w:val="22"/>
        </w:rPr>
        <w:t>ing</w:t>
      </w:r>
      <w:r w:rsidRPr="006A6747">
        <w:rPr>
          <w:rFonts w:ascii="Arial" w:hAnsi="Arial" w:cs="Arial"/>
          <w:color w:val="000000" w:themeColor="text1"/>
          <w:sz w:val="22"/>
          <w:szCs w:val="22"/>
        </w:rPr>
        <w:t xml:space="preserve"> </w:t>
      </w:r>
      <w:r w:rsidR="00956DAA">
        <w:rPr>
          <w:rFonts w:ascii="Arial" w:hAnsi="Arial" w:cs="Arial"/>
          <w:color w:val="000000" w:themeColor="text1"/>
          <w:sz w:val="22"/>
          <w:szCs w:val="22"/>
        </w:rPr>
        <w:t>us</w:t>
      </w:r>
      <w:r w:rsidRPr="006A6747">
        <w:rPr>
          <w:rFonts w:ascii="Arial" w:hAnsi="Arial" w:cs="Arial"/>
          <w:color w:val="000000" w:themeColor="text1"/>
          <w:sz w:val="22"/>
          <w:szCs w:val="22"/>
        </w:rPr>
        <w:t xml:space="preserve"> to advance this field. </w:t>
      </w:r>
      <w:r w:rsidR="00CC09F9" w:rsidRPr="006A6747">
        <w:rPr>
          <w:rFonts w:ascii="Arial" w:hAnsi="Arial" w:cs="Arial"/>
          <w:color w:val="000000" w:themeColor="text1"/>
          <w:sz w:val="22"/>
          <w:szCs w:val="22"/>
        </w:rPr>
        <w:t>We</w:t>
      </w:r>
      <w:r w:rsidRPr="006A6747">
        <w:rPr>
          <w:rFonts w:ascii="Arial" w:hAnsi="Arial" w:cs="Arial"/>
          <w:color w:val="000000" w:themeColor="text1"/>
          <w:sz w:val="22"/>
          <w:szCs w:val="22"/>
        </w:rPr>
        <w:t xml:space="preserve"> have </w:t>
      </w:r>
      <w:r w:rsidR="00DA26DA" w:rsidRPr="006A6747">
        <w:rPr>
          <w:rFonts w:ascii="Arial" w:hAnsi="Arial" w:cs="Arial"/>
          <w:color w:val="000000" w:themeColor="text1"/>
          <w:sz w:val="22"/>
          <w:szCs w:val="22"/>
        </w:rPr>
        <w:t>characterized</w:t>
      </w:r>
      <w:r w:rsidRPr="006A6747">
        <w:rPr>
          <w:rFonts w:ascii="Arial" w:hAnsi="Arial" w:cs="Arial"/>
          <w:color w:val="000000" w:themeColor="text1"/>
          <w:sz w:val="22"/>
          <w:szCs w:val="22"/>
        </w:rPr>
        <w:t xml:space="preserve"> suicide mortality across diverse populations and</w:t>
      </w:r>
      <w:r w:rsidR="00956DAA">
        <w:rPr>
          <w:rFonts w:ascii="Arial" w:hAnsi="Arial" w:cs="Arial"/>
          <w:color w:val="000000" w:themeColor="text1"/>
          <w:sz w:val="22"/>
          <w:szCs w:val="22"/>
        </w:rPr>
        <w:t xml:space="preserve"> time frames</w:t>
      </w:r>
      <w:r w:rsidRPr="006A6747">
        <w:rPr>
          <w:rFonts w:ascii="Arial" w:hAnsi="Arial" w:cs="Arial"/>
          <w:color w:val="000000" w:themeColor="text1"/>
          <w:sz w:val="22"/>
          <w:szCs w:val="22"/>
        </w:rPr>
        <w:t>, including cohort-specific vulnerabilit</w:t>
      </w:r>
      <w:r w:rsidR="00956DAA">
        <w:rPr>
          <w:rFonts w:ascii="Arial" w:hAnsi="Arial" w:cs="Arial"/>
          <w:color w:val="000000" w:themeColor="text1"/>
          <w:sz w:val="22"/>
          <w:szCs w:val="22"/>
        </w:rPr>
        <w:t>ies</w:t>
      </w:r>
      <w:r w:rsidRPr="006A6747">
        <w:rPr>
          <w:rFonts w:ascii="Arial" w:hAnsi="Arial" w:cs="Arial"/>
          <w:color w:val="000000" w:themeColor="text1"/>
          <w:sz w:val="22"/>
          <w:szCs w:val="22"/>
        </w:rPr>
        <w:t xml:space="preserve"> among recent generations.</w:t>
      </w:r>
      <w:sdt>
        <w:sdtPr>
          <w:rPr>
            <w:rFonts w:ascii="Arial" w:hAnsi="Arial" w:cs="Arial"/>
            <w:color w:val="000000" w:themeColor="text1"/>
            <w:sz w:val="22"/>
            <w:szCs w:val="22"/>
            <w:vertAlign w:val="superscript"/>
          </w:rPr>
          <w:tag w:val="MENDELEY_CITATION_v3_eyJjaXRhdGlvbklEIjoiTUVOREVMRVlfQ0lUQVRJT05fMDlhOTMxNDQtNWFkYi00MWVmLWEwZDktZmVkNDgzNWQ2N2IxIiwicHJvcGVydGllcyI6eyJub3RlSW5kZXgiOjB9LCJpc0VkaXRlZCI6ZmFsc2UsIm1hbnVhbE92ZXJyaWRlIjp7ImlzTWFudWFsbHlPdmVycmlkZGVuIjpmYWxzZSwiY2l0ZXByb2NUZXh0IjoiPHN1cD43Niw3Nzwvc3VwPiIsIm1hbnVhbE92ZXJyaWRlVGV4dCI6IiJ9LCJjaXRhdGlvbkl0ZW1zIjpbeyJpZCI6IjRjNzEwZmU2LTFkNmQtMzVkMy04ZjQ2LTcwMmQzMzIyOTEzOCIsIml0ZW1EYXRhIjp7InR5cGUiOiJhcnRpY2xlLWpvdXJuYWwiLCJpZCI6IjRjNzEwZmU2LTFkNmQtMzVkMy04ZjQ2LTcwMmQzMzIyOTEzOCIsInRpdGxlIjoiUm9sZSBvZiBGaXJlYXJtIE93bmVyc2hpcCBvbiAyMDAxLTIwMTYgVHJlbmRzIGluIFUuUy4gRmlyZWFybSBTdWljaWRlIFJhdGVzIiwiYXV0aG9yIjpbeyJmYW1pbHkiOiJNYXJ0w61uZXotQWzDqXMiLCJnaXZlbiI6IkdvbnphbG8iLCJwYXJzZS1uYW1lcyI6ZmFsc2UsImRyb3BwaW5nLXBhcnRpY2xlIjoiIiwibm9uLWRyb3BwaW5nLXBhcnRpY2xlIjoiIn0s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gTS4iLCJwYXJzZS1uYW1lcyI6ZmFsc2UsImRyb3BwaW5nLXBhcnRpY2xlIjoiIiwibm9uLWRyb3BwaW5nLXBhcnRpY2xlIjoiIn1dLCJjb250YWluZXItdGl0bGUiOiJBbWVyaWNhbiBqb3VybmFsIG9mIHByZXZlbnRpdmUgbWVkaWNpbmUiLCJjb250YWluZXItdGl0bGUtc2hvcnQiOiJBbSBKIFByZXYgTWVkIiwiYWNjZXNzZWQiOnsiZGF0ZS1wYXJ0cyI6W1syMDIzLDUsMl1dfSwiRE9JIjoiMTAuMTAxNi9KLkFNRVBSRS4yMDIxLjA1LjAyNiIsIklTU04iOiIxODczLTI2MDciLCJQTUlEIjoiMzQ0MjA4MjkiLCJVUkwiOiJodHRwczovL3B1Ym1lZC5uY2JpLm5sbS5uaWguZ292LzM0NDIwODI5LyIsImlzc3VlZCI6eyJkYXRlLXBhcnRzIjpbWzIwMjEsMTIsMV1dfSwicGFnZSI6Ijc5NS04MDMiLCJhYnN0cmFjdCI6IkludHJvZHVjdGlvbjogSW4gdGhlIFUuUy4sIHN0YXRlLWxldmVsIGhvdXNlaG9sZCBmaXJlYXJtIG93bmVyc2hpcCBpcyBzdHJvbmdseSBhc3NvY2lhdGVkIHdpdGggZmlyZWFybSBzdWljaWRlIG1vcnRhbGl0eSByYXRlcy4gV2hldGhlciB0aGUgcmVjZW50IGluY3JlYXNlcyBpbiBmaXJlYXJtIHN1aWNpZGUgYXJlIGV4cGxhaW5lZCBieSBzdGF0ZS1sZXZlbCBob3VzZWhvbGQgZmlyZWFybSBvd25lcnNoaXAgcmF0ZXMgYW5kIHRyZW5kcyByZW1haW5zIHVua25vd24uIE1ldGhvZHM6IE1vcnRhbGl0eSBkYXRhIGZyb20gdGhlIFUuUy4gTmF0aW9uYWwgVml0YWwgU3RhdGlzdGljcyBTeXN0ZW0gYW5kIGFuIGVzdGltYXRlIG9mIHN0YXRlLWxldmVsIGhvdXNlaG9sZCBmaXJlYXJtIG93bmVyc2hpcCByYXRlIHdlcmUgdXNlZCB0byBjb25kdWN0IGhpZXJhcmNoaWNhbCBhZ2XigJNwZXJpb2TigJNjb2hvcnQgKHJhbmRvbS1lZmZlY3RzKSBtb2RlbGluZyBvZiBmaXJlYXJtIHN1aWNpZGUgbW9ydGFsaXR5IGJldHdlZW4gMjAwMSBhbmQgMjAxNi4gTW9kZWxzIHdlcmUgYWRqdXN0ZWQgZm9yIGluZGl2aWR1YWwtbGV2ZWwgcmFjZSBhbmQgc2V4IGFuZCBmb3Igc3RhdGUtbGV2ZWwgcG92ZXJ0eSByYXRlLCB1bmVtcGxveW1lbnQgcmF0ZSwgbWVkaWFuIGhvdXNlaG9sZCBpbmNvbWUgaW4gVS5TLiBkb2xsYXJzLCBwb3B1bGF0aW9uIGRlbnNpdHksIGFuZCBlbGV2YXRpb24uIFJlc3VsdHM6IEJldHdlZW4gMjAwMSBhbmQgMjAxNiwgdGhlIGNydWRlIG5hdGlvbmFsIGZpcmVhcm0gc3VpY2lkZSBtb3J0YWxpdHkgcmF0ZSBpbmNyZWFzZWQgZnJvbSA2LjggdG8gOC4wIHBlciAxMDAsMDAwLCBhbmQgaG91c2Vob2xkIGZpcmVhcm0gb3duZXJzaGlwIHJhdGUgcmVtYWluZWQgcmVsYXRpdmVseSBzdGFibGUsIGF0IGFyb3VuZCA0MCUuIEJvdGggdmFyaWFibGVzIHdlcmUgbWFya2VkbHkgaGV0ZXJvZ2VuZW91cyBhbmQgY29ycmVsYXRlZCBhdCB0aGUgc3RhdGUgbGV2ZWwuIEFnZeKAk3BlcmlvZOKAk2NvaG9ydCBtb2RlbHMgcmV2ZWFsZWQgcGVyaW9kIGVmZmVjdHMgKGFmZmVjdGluZyBwZW9wbGUgYWNyb3NzIGFnZXMpIGFuZCBjb2hvcnQgZWZmZWN0cyAoYWZmZWN0aW5nIHNwZWNpZmljIGJpcnRoIGNvaG9ydHMpIHVuZGVybHlpbmcgdGhlIHJlY2VudCBpbmNyZWFzZXMgaW4gZmlyZWFybSBzdWljaWRlLiBJbmRpdmlkdWFscyBib3JuIGFmdGVyIDIwMDAgaGFkIGhpZ2hlciBmaXJlYXJtIHN1aWNpZGUgcmF0ZXMgdGhhbiBtb3N0IGNvaG9ydHMgYm9ybiBiZWZvcmUuIEEgMjAwMeKAkzIwMDYgZGVjcmVhc2luZyBwZXJpb2QgZWZmZWN0IHdhcyBmb2xsb3dlZCwgYWZ0ZXIgMjAwOSwgYnkgYW4gaW5jcmVhc2luZyBwZXJpb2QgZWZmZWN0IHRoYXQgcGVha2VkIGluIDIwMTUuIFN0YXRlLWxldmVsIGhvdXNlaG9sZCBmaXJlYXJtIG93bmVyc2hpcCByYXRlcyBhbmQgdHJlbmRzIGRpZCBub3QgZXhwbGFpbiBjb2hvcnQgZWZmZWN0cyBhbmQgb25seSBtaW5pbWFsbHkgZXhwbGFpbmVkIHBlcmlvZCBlZmZlY3RzLiBDb25jbHVzaW9uczogU3RhdGUtbGV2ZWwgZmlyZWFybSBvd25lcnNoaXAgcmF0ZXMgbGFyZ2VseSBleHBsYWluIHRoZSBzdGF0ZS1sZXZlbCBkaWZmZXJlbmNlcyBpbiBmaXJlYXJtIHN1aWNpZGUgYnV0IG9ubHkgbWFyZ2luYWxseSBleHBsYWluIHJlY2VudCBpbmNyZWFzZXMgaW4gZmlyZWFybSBzdWljaWRlLiBBbHRob3VnaCBmaXJlYXJtcyBpbiB0aGUgaG9tZSBpbmNyZWFzZSBmaXJlYXJtIHN1aWNpZGUgcmlzaywgdGhlIHJlY2VudCBuYXRpb25hbCByaXNlIGluIGZpcmVhcm0gc3VpY2lkZSBtaWdodCBiZSB0aGUgcmVzdWx0IG9mIGJyb2FkZXIsIG1vcmUgZGlzdGFsIGNhdXNlcyBvZiBzdWljaWRlIHJpc2suIiwicHVibGlzaGVyIjoiQW0gSiBQcmV2IE1lZCIsImlzc3VlIjoiNiIsInZvbHVtZSI6IjYxIn0sImlzVGVtcG9yYXJ5IjpmYWxzZX0seyJpZCI6IjVmMzhjODdjLWNlY2YtM2M3Ni1hNzE2LTA4Nzc4YTg2YzZiZiIsIml0ZW1EYXRhIjp7InR5cGUiOiJhcnRpY2xlLWpvdXJuYWwiLCJpZCI6IjVmMzhjODdjLWNlY2YtM2M3Ni1hNzE2LTA4Nzc4YTg2YzZiZiIsInRpdGxlIjoiQWdlLCBwZXJpb2QsIGFuZCBjb2hvcnQgZWZmZWN0cyBvbiBzdWljaWRlIGRlYXRoIGluIHRoZSBVbml0ZWQgU3RhdGVzIGZyb20gMTk5OSB0byAyMDE4OiBtb2RlcmF0aW9uIGJ5IHNleCwgcmFjZSwgYW5kIGZpcmVhcm0gaW52b2x2ZW1lbnQiLCJhdXRob3IiOlt7ImZhbWlseSI6Ik1hcnTDrW5lei1BbMOpcyIsImdpdmVuIjoiR29uemFsbyIsInBhcnNlLW5hbWVzIjpmYWxzZSwiZHJvcHBpbmctcGFydGljbGUiOiIiLCJub24tZHJvcHBpbmctcGFydGljbGUiOiIifSx7ImZhbWlseSI6IlBhbXBsaW4iLCJnaXZlbiI6IkpvaG4gUi4iLCJwYXJzZS1uYW1lcyI6ZmFsc2UsImRyb3BwaW5nLXBhcnRpY2xlIjoiIiwibm9uLWRyb3BwaW5nLXBhcnRpY2xlIjoiIn0seyJmYW1pbHkiOiJSdXRoZXJmb3JkIiwiZ2l2ZW4iOiJDYXJvbGluZSIsInBhcnNlLW5hbWVzIjpmYWxzZSwiZHJvcHBpbmctcGFydGljbGUiOiIiLCJub24tZHJvcHBpbmctcGFydGljbGUiOiIifSx7ImZhbWlseSI6IkdpbWJyb25lIiwiZ2l2ZW4iOiJDYXRoZXJ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gTS4iLCJwYXJzZS1uYW1lcyI6ZmFsc2UsImRyb3BwaW5nLXBhcnRpY2xlIjoiIiwibm9uLWRyb3BwaW5nLXBhcnRpY2xlIjoiIn1dLCJjb250YWluZXItdGl0bGUiOiJNb2xlY3VsYXIgcHN5Y2hpYXRyeSIsImNvbnRhaW5lci10aXRsZS1zaG9ydCI6Ik1vbCBQc3ljaGlhdHJ5IiwiYWNjZXNzZWQiOnsiZGF0ZS1wYXJ0cyI6W1syMDI1LDksMjhdXX0sIkRPSSI6IjEwLjEwMzgvUzQxMzgwLTAyMS0wMTA3OC0xIiwiSVNTTiI6IjE0NzYtNTU3OCIsIlBNSUQiOiIzMzgyODIzNiIsIlVSTCI6Imh0dHBzOi8vcHVibWVkLm5jYmkubmxtLm5paC5nb3YvMzM4MjgyMzYvIiwiaXNzdWVkIjp7ImRhdGUtcGFydHMiOltbMjAyMSw3LDFdXX0sInBhZ2UiOiIzMzc0LTMzODIiLCJhYnN0cmFjdCI6IlRoZSByb2xlIG9mIHNleCwgcmFjZSwgYW5kIHN1aWNpZGUgbWV0aG9kIG9uIHJlY2VudCBpbmNyZWFzZXMgaW4gc3VpY2lkZSBtb3J0YWxpdHkgaW4gdGhlIFVuaXRlZCBTdGF0ZXMgcmVtYWlucyB1bmNsZWFyLiBFc3RpbWF0aW5nIHRoZSBhZ2UsIHBlcmlvZCwgYW5kIGNvaG9ydCBlZmZlY3RzIHVuZGVybHlpbmcgc3VpY2lkZSBtb3J0YWxpdHkgdHJlbmRzIGNhbiBwcm92aWRlIGltcG9ydGFudCBpbnNpZ2h0cyBmb3IgdGhlIGNhdXNhbCBoeXBvdGhlc2lzIGdlbmVyYXRpbmcgcHJvY2Vzcy4gV2UgZ2VuZXJhdGVkIHVwZGF0ZWQgYWdlLXBlcmlvZC1jb2hvcnQgZWZmZWN0IGVzdGltYXRlcyBvZiByZWNlbnQgc3VpY2lkZSBtb3J0YWxpdHkgcmF0ZXMgaW4gdGhlIFVTLCBleGFtaW5pbmcgdGhlIHB1dGF0aXZlIHJvbGVzIG9mIHNleCwgcmFjZSwgYW5kIG1ldGhvZCBmb3Igc3VpY2lkZSwgdXNpbmcgZGF0YSBmcm9tIGFsbCBkZWF0aCBjZXJ0aWZpY2F0ZXMgaW4gdGhlIFVTIGJldHdlZW4gMTk5OSBhbmQgMjAxOC4gQWZ0ZXIgZGVzaWduYXRpbmcgZGVhdGhzIGFzIGF0dHJpYnV0YWJsZSB0byBzdWljaWRlIGFjY29yZGluZyB0byBJQ0QtMTAgdW5kZXJseWluZyBjYXVzZSBvZiBkZWF0aCBjb2RlcyBYNjAtWDg0LCBZODcuMCwgYW5kIFUwMywgd2UgKGkpIHVzZWQgaGV4YWdvbmFsIGdyaWRzIHRvIGRlc2NyaWJlIHJhdGVzIG9mIHN1aWNpZGUgYnkgYWdlLCBwZXJpb2QsIGFuZCBjb2hvcnQgdmlzdWFsbHkgYW5kIChpaSkgbW9kZWxlZCBzZXgtLCByYWNlLSwgYW5kIHN1aWNpZGUgbWV0aG9kLXNwZWNpZmljIGFnZSwgcGVyaW9kLCBhbmQgY29ob3J0IGVmZmVjdHMuIFdlIGZvdW5kIHRoYXQsIHdoaWxlIHN1aWNpZGUgbW9ydGFsaXR5IGluY3JlYXNlZCBpbiB0aGUgVVMgYmV0d2VlbiAxOTk5IGFuZCAyMDE4IGFjcm9zcyBhZ2UsIHNleCwgcmFjZSwgYW5kIHN1aWNpZGUgbWV0aG9kLCB0aGVyZSB3YXMgc3Vic3RhbnRpYWwgaGV0ZXJvZ2VuZWl0eSBpbiBhZ2UgYW5kIGNvaG9ydCBlZmZlY3RzIGJ5IG1ldGhvZCwgc2V4LCBhbmQgcmFjZSwgd2l0aCBhIGZpcnN0IHBlYWsgb2Ygc3VpY2lkZSByaXNrIGluIHlvdXRoLCBhIHNlY29uZCBwZWFrIGluIG9sZGVyIGFnZXPigJRzcGVjaWZpYyB0byBtYWxlIGZpcmVhcm0gc3VpY2lkZSwgYW5kIGluY3JlYXNlZCByYXRlcyBhbW9uZyB5b3VuZ2VyIGNvaG9ydHMgb2Ygbm9uLVdoaXRlIGluZGl2aWR1YWxzLiBPdXIgZmluZGluZ3Mgc2hvdWxkIHByb21wdCBkaXNjdXNzaW9uIHJlZ2FyZGluZyBhZ2Utc3BlY2lmaWMgY2xpbmljYWwgZmlyZWFybSBzYWZldHkgaW50ZXJ2ZW50aW9ucywgZHJpdmVycyBvZiBtaW5vcml0aXplZCBwb3B1bGF0aW9uc+KAmSBhZHZlcnNlIGVhcmx5LWxpZmUgZXhwZXJpZW5jZXMsIGFuZCByYWNpYWwgZGlmZmVyZW5jZXMgaW4gYWNjZXNzIHRvIGFuZCBxdWFsaXR5IG9mIG1lbnRhbCBoZWFsdGhjYXJlLiIsInB1Ymxpc2hlciI6Ik1vbCBQc3ljaGlhdHJ5IiwiaXNzdWUiOiI3Iiwidm9sdW1lIjoiMjYifSwiaXNUZW1wb3JhcnkiOmZhbHNlfV19"/>
          <w:id w:val="-2127993061"/>
          <w:placeholder>
            <w:docPart w:val="DefaultPlaceholder_-1854013440"/>
          </w:placeholder>
        </w:sdtPr>
        <w:sdtContent>
          <w:r w:rsidR="003C77CD" w:rsidRPr="006A6747">
            <w:rPr>
              <w:rFonts w:ascii="Arial" w:hAnsi="Arial" w:cs="Arial"/>
              <w:color w:val="000000" w:themeColor="text1"/>
              <w:sz w:val="22"/>
              <w:szCs w:val="22"/>
              <w:vertAlign w:val="superscript"/>
            </w:rPr>
            <w:t>76,77</w:t>
          </w:r>
        </w:sdtContent>
      </w:sdt>
      <w:r w:rsidRPr="006A6747">
        <w:rPr>
          <w:rFonts w:ascii="Arial" w:hAnsi="Arial" w:cs="Arial"/>
          <w:color w:val="000000" w:themeColor="text1"/>
          <w:sz w:val="22"/>
          <w:szCs w:val="22"/>
        </w:rPr>
        <w:t xml:space="preserve"> </w:t>
      </w:r>
      <w:r w:rsidR="00956DAA">
        <w:rPr>
          <w:rFonts w:ascii="Arial" w:hAnsi="Arial" w:cs="Arial"/>
          <w:color w:val="000000" w:themeColor="text1"/>
          <w:sz w:val="22"/>
          <w:szCs w:val="22"/>
        </w:rPr>
        <w:t>S</w:t>
      </w:r>
      <w:r w:rsidRPr="006A6747">
        <w:rPr>
          <w:rFonts w:ascii="Arial" w:hAnsi="Arial" w:cs="Arial"/>
          <w:color w:val="000000" w:themeColor="text1"/>
          <w:sz w:val="22"/>
          <w:szCs w:val="22"/>
        </w:rPr>
        <w:t>ophisticated geographic analyses using spatial methods</w:t>
      </w:r>
      <w:r w:rsidR="00956DAA">
        <w:rPr>
          <w:rFonts w:ascii="Arial" w:hAnsi="Arial" w:cs="Arial"/>
          <w:color w:val="000000" w:themeColor="text1"/>
          <w:sz w:val="22"/>
          <w:szCs w:val="22"/>
        </w:rPr>
        <w:t xml:space="preserve"> have revealed</w:t>
      </w:r>
      <w:r w:rsidRPr="006A6747">
        <w:rPr>
          <w:rFonts w:ascii="Arial" w:hAnsi="Arial" w:cs="Arial"/>
          <w:color w:val="000000" w:themeColor="text1"/>
          <w:sz w:val="22"/>
          <w:szCs w:val="22"/>
        </w:rPr>
        <w:t xml:space="preserve"> mechanistic links </w:t>
      </w:r>
      <w:r w:rsidR="00956DAA">
        <w:rPr>
          <w:rFonts w:ascii="Arial" w:hAnsi="Arial" w:cs="Arial"/>
          <w:color w:val="000000" w:themeColor="text1"/>
          <w:sz w:val="22"/>
          <w:szCs w:val="22"/>
        </w:rPr>
        <w:t xml:space="preserve">between suicide patterns and </w:t>
      </w:r>
      <w:r w:rsidRPr="006A6747">
        <w:rPr>
          <w:rFonts w:ascii="Arial" w:hAnsi="Arial" w:cs="Arial"/>
          <w:color w:val="000000" w:themeColor="text1"/>
          <w:sz w:val="22"/>
          <w:szCs w:val="22"/>
        </w:rPr>
        <w:t>specific economic structures</w:t>
      </w:r>
      <w:r w:rsidR="00734FFE"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MmJjODJiNDMtMzM1Ni00MDRjLWEyYmUtMDcyY2ZlMGMwZTQzIiwicHJvcGVydGllcyI6eyJub3RlSW5kZXgiOjB9LCJpc0VkaXRlZCI6ZmFsc2UsIm1hbnVhbE92ZXJyaWRlIjp7ImlzTWFudWFsbHlPdmVycmlkZGVuIjpmYWxzZSwiY2l0ZXByb2NUZXh0IjoiPHN1cD40LDc4PC9zdXA+IiwibWFudWFsT3ZlcnJpZGVUZXh0IjoiIn0sImNpdGF0aW9uSXRlbXMiOlt7ImlkIjoiYmM1NjRlODAtYjRiZS0zMTg4LWFlYmEtN2Y4NjdjYzdhNjRjIiwiaXRlbURhdGEiOnsidHlwZSI6ImFydGljbGUtam91cm5hbCIsImlkIjoiYmM1NjRlODAtYjRiZS0zMTg4LWFlYmEtN2Y4NjdjYzdhNjRjIiwidGl0bGUiOiJHZW9ncmFwaGljIFZhcmlhdGlvbiwgRWNvbm9taWMgQWN0aXZpdHksIGFuZCBMYWJvciBNYXJrZXQgQ2hhcmFjdGVyaXN0aWNzIGluIFRyYWplY3RvcmllcyBvZiBTdWljaWRlIGluIHRoZSBVbml0ZWQgU3RhdGVzLCAyMDA44oCTMjAyMCIsImF1dGhvciI6W3siZmFtaWx5IjoiS2V5ZXMiLCJnaXZlbiI6IkthdGhlcmluZSBNLiIsInBhcnNlLW5hbWVzIjpmYWxzZSwiZHJvcHBpbmctcGFydGljbGUiOiIiLCJub24tZHJvcHBpbmctcGFydGljbGUiOiIifSx7ImZhbWlseSI6IkthbmR1bGEiLCJnaXZlbiI6IlNhc2lraXJhbiIsInBhcnNlLW5hbWVzIjpmYWxzZSwiZHJvcHBpbmctcGFydGljbGUiOiIiLCJub24tZHJvcHBpbmctcGFydGljbGUiOiIifSx7ImZhbWlseSI6Ik1hcnRpbmV6LUFsZXMiLCJnaXZlbiI6IkdvbnphbG8iLCJwYXJzZS1uYW1lcyI6ZmFsc2UsImRyb3BwaW5nLXBhcnRpY2xlIjoiIiwibm9uLWRyb3BwaW5nLXBhcnRpY2xlIjoiIn0seyJmYW1pbHkiOiJHaW1icm9uZSIsImdpdmVuIjoiQ2F0aGVyaW5lIiwicGFyc2UtbmFtZXMiOmZhbHNlLCJkcm9wcGluZy1wYXJ0aWNsZSI6IiIsIm5vbi1kcm9wcGluZy1wYXJ0aWNsZSI6IiJ9LHsiZmFtaWx5IjoiSm9zZXBoIiwiZ2l2ZW4iOiJWaWN0b3JpYSIsInBhcnNlLW5hbWVzIjpmYWxzZSwiZHJvcHBpbmctcGFydGljbGUiOiIiLCJub24tZHJvcHBpbmctcGFydGljbGUiOiIifSx7ImZhbWlseSI6Ik1vbm5hdCIsImdpdmVuIjoiU2hhbm5vbiIsInBhcnNlLW5hbWVzIjpmYWxzZSwiZHJvcHBpbmctcGFydGljbGUiOiIiLCJub24tZHJvcHBpbmctcGFydGljbGUiOiIifSx7ImZhbWlseSI6IlJ1dGhlcmZvcmQiLCJnaXZlbiI6IkNhcm9s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iLCJwYXJzZS1uYW1lcyI6ZmFsc2UsImRyb3BwaW5nLXBhcnRpY2xlIjoiIiwibm9uLWRyb3BwaW5nLXBhcnRpY2xlIjoiIn0seyJmYW1pbHkiOiJTaGFtYW4iLCJnaXZlbiI6IkplZmZyZXkiLCJwYXJzZS1uYW1lcyI6ZmFsc2UsImRyb3BwaW5nLXBhcnRpY2xlIjoiIiwibm9uLWRyb3BwaW5nLXBhcnRpY2xlIjoiIn1dLCJjb250YWluZXItdGl0bGUiOiJBbWVyaWNhbiBKb3VybmFsIG9mIEVwaWRlbWlvbG9neSIsImNvbnRhaW5lci10aXRsZS1zaG9ydCI6IkFtIEogRXBpZGVtaW9sIiwiRE9JIjoiMTAuMTA5My9hamUva3dhZDIwNSIsIklTU04iOiIxNDc2NjI1NiIsImlzc3VlZCI6eyJkYXRlLXBhcnRzIjpbWzIwMjRdXX0sImFic3RyYWN0IjoiU3VpY2lkZSByYXRlcyBpbiB0aGUgVW5pdGVkIFN0YXRlcyBoYXZlIGluY3JlYXNlZCBvdmVyIHRoZSBwYXN0IDE1IHllYXJzLCB3aXRoIHN1YnN0YW50aWFsIGdlb2dyYXBoaWMgdmFyaWF0aW9uIGluIHRoZXNlIGluY3JlYXNlczsgeWV0IHRoZXJlIGhhdmUgYmVlbiBmZXcgYXR0ZW1wdHMgdG8gY2x1c3RlciBjb3VudGllcyBieSB0aGUgbWFnbml0dWRlIG9mIHN1aWNpZGUgcmF0ZSBjaGFuZ2VzIGFjY29yZGluZyB0byBpbnRlcmNlcHQgYW5kIHNsb3BlIG9yIHRvIGlkZW50aWZ5IHRoZSBlY29ub21pYyBwcmVjdXJzb3JzIG9mIGluY3JlYXNlcy4gV2UgdXNlZCB2aXRhbCBzdGF0aXN0aWNzIGRhdGEgYW5kIGdyb3d0aCBtaXh0dXJlIG1vZGVscyB0byBpZGVudGlmeSBjbHVzdGVycyBvZiBjb3VudGllcyBieSB0aGVpciBtYWduaXR1ZGUgb2Ygc3VpY2lkZSBncm93dGggZnJvbSAyMDA4IHRvIDIwMjAgYW5kIGV4YW1pbmVkIGFzc29jaWF0aW9ucyB3aXRoIGNvdW50eSBlY29ub21pYyBhbmQgbGFib3IgaW5kaWNlcy4gT3VyIG1vZGVscyBpZGVudGlmaWVkIDUgY2x1c3RlcnMsIGVhY2ggZGlmZmVyZW50aWF0ZWQgYnkgaW50ZXJjZXB0IGFuZCBzbG9wZSBtYWduaXR1ZGUsIHdpdGggdGhlIGhpZ2hlc3QtcmF0ZSBjbHVzdGVyICg0JSBvZiBjb3VudGllcykgYmVpbmcgb2JzZXJ2ZWQgbWFpbmx5IGluIHNwYXJzZWx5IHBvcHVsYXRlZCBhcmVhcyBpbiB0aGUgV2VzdCBhbmQgQWxhc2thLCBzdGFydGluZyB0aGUgdGltZSBzZXJpZXMgYXQgMjUuNCBzdWljaWRlcyBwZXIgMTAwLDAwMCBwb3B1bGF0aW9uLCBhbmQgZXhoaWJpdGluZyB0aGUgc3RlZXBlc3QgaW5jcmVhc2UgaW4gc2xvcGUgKDAuNjkvMTAwLDAwMC95ZWFyKS4gVGhlcmUgd2FzIG5vIGNsdXN0ZXIgZm9yIHdoaWNoIHRoZSBzdWljaWRlIHJhdGUgd2FzIHN0YWJsZSBvciBkZWNsaW5pbmcuIENvdW50aWVzIGluIHRoZSBoaWdoZXN0LXJhdGUgY2x1c3RlciB3ZXJlIG1vcmUgbGlrZWx5IHRvIGhhdmUgYWdyaWN1bHR1cmFsIGFuZCBzZXJ2aWNlIGVjb25vbWllcyBhbmQgbGVzcyBsaWtlbHkgdG8gaGF2ZSB1cmJhbiBwcm9mZXNzaW9uYWwgZWNvbm9taWVzLiBHaXZlbiB0aGUgaW5jcmVhc2VkIGJ1cmRlbiBvZiBzdWljaWRlLCB3aXRoIG5vIGNsdXN0ZXJzIG9mIGNvdW50aWVzIGltcHJvdmluZyBvdmVyIHRpbWUsIGFkZGl0aW9uYWwgcG9saWN5IGFuZCBwcmV2ZW50aW9uIGVmZm9ydHMgYXJlIG5lZWRlZCwgcGFydGljdWxhcmx5IHRhcmdldGVkIGF0IHJ1cmFsIGFyZWFzIGluIHRoZSBXZXN0LiIsImlzc3VlIjoiMiIsInZvbHVtZSI6IjE5MyJ9LCJpc1RlbXBvcmFyeSI6ZmFsc2V9LHsiaWQiOiJiYjI2YjdkMS0wNTliLTMwZDAtYTMxMi05M2ZhM2M1MjA4NDkiLCJpdGVtRGF0YSI6eyJ0eXBlIjoiYXJ0aWNsZS1qb3VybmFsIiwiaWQiOiJiYjI2YjdkMS0wNTliLTMwZDAtYTMxMi05M2ZhM2M1MjA4NDkiLCJ0aXRsZSI6IlRyZW5kcyBpbiBTdWljaWRlIEFtb25nIEJsYWNrIFdvbWVuIGluIHRoZSBVbml0ZWQgU3RhdGVzLCAxOTk5LTIwMjAiLCJhdXRob3IiOlt7ImZhbWlseSI6Ikpvc2VwaCIsImdpdmVuIjoiVmljdG9yaWEgQS4iLCJwYXJzZS1uYW1lcyI6ZmFsc2UsImRyb3BwaW5nLXBhcnRpY2xlIjoiIiwibm9uLWRyb3BwaW5nLXBhcnRpY2xlIjoiIn0seyJmYW1pbHkiOiJNYXJ0w61uZXotQWzDqXMiLCJnaXZlbiI6IkdvbnphbG8iLCJwYXJzZS1uYW1lcyI6ZmFsc2UsImRyb3BwaW5nLXBhcnRpY2xlIjoiIiwibm9uLWRyb3BwaW5nLXBhcnRpY2xlIjoiIn0seyJmYW1pbHkiOiJPbGZzb24iLCJnaXZlbiI6Ik1hcmsiLCJwYXJzZS1uYW1lcyI6ZmFsc2UsImRyb3BwaW5nLXBhcnRpY2xlIjoiIiwibm9uLWRyb3BwaW5nLXBhcnRpY2xlIjoiIn0seyJmYW1pbHkiOiJTaGFtYW4iLCJnaXZlbiI6IkplZmZyZXkiLCJwYXJzZS1uYW1lcyI6ZmFsc2UsImRyb3BwaW5nLXBhcnRpY2xlIjoiIiwibm9uLWRyb3BwaW5nLXBhcnRpY2xlIjoiIn0seyJmYW1pbHkiOiJHb3VsZCIsImdpdmVuIjoiTWFkZWx5biBTLiIsInBhcnNlLW5hbWVzIjpmYWxzZSwiZHJvcHBpbmctcGFydGljbGUiOiIiLCJub24tZHJvcHBpbmctcGFydGljbGUiOiIifSx7ImZhbWlseSI6IkdpbWJyb25lIiwiZ2l2ZW4iOiJDYXRoZXJpbmUiLCJwYXJzZS1uYW1lcyI6ZmFsc2UsImRyb3BwaW5nLXBhcnRpY2xlIjoiIiwibm9uLWRyb3BwaW5nLXBhcnRpY2xlIjoiIn0seyJmYW1pbHkiOiJLZXllcyIsImdpdmVuIjoiS2F0aGVyaW5lIE0uIiwicGFyc2UtbmFtZXMiOmZhbHNlLCJkcm9wcGluZy1wYXJ0aWNsZSI6IiIsIm5vbi1kcm9wcGluZy1wYXJ0aWNsZSI6IiJ9XSwiY29udGFpbmVyLXRpdGxlIjoiVGhlIEFtZXJpY2FuIGpvdXJuYWwgb2YgcHN5Y2hpYXRyeSIsImNvbnRhaW5lci10aXRsZS1zaG9ydCI6IkFtIEogUHN5Y2hpYXRyeSIsImFjY2Vzc2VkIjp7ImRhdGUtcGFydHMiOltbMjAyNSw5LDI4XV19LCJET0kiOiIxMC4xMTc2L0FQUEkuQUpQLjIwMjMwMjU0IiwiSVNCTiI6IjQ4OjIwMjMyMDM3IiwiSVNTTiI6IjE1MzUtNzIyOCIsIlBNSUQiOiIzODAzNzQwMSIsIlVSTCI6Imh0dHBzOi8vcHN5Y2hpYXRyeW9ubGluZS5vcmcvZG9pL3BkZi8xMC4xMTc2L2FwcGkuYWpwLjIwMjMwMjU0P2Rvd25sb2FkPXRydWUiLCJpc3N1ZWQiOnsiZGF0ZS1wYXJ0cyI6W1syMDIzLDEyLDFdXX0sInBhZ2UiOiI5MTQtOTE3IiwicHVibGlzaGVyIjoiQW0gSiBQc3ljaGlhdHJ5IiwiaXNzdWUiOiIxMiIsInZvbHVtZSI6IjE4MCJ9LCJpc1RlbXBvcmFyeSI6ZmFsc2V9XX0="/>
          <w:id w:val="-1513596955"/>
          <w:placeholder>
            <w:docPart w:val="DefaultPlaceholder_-1854013440"/>
          </w:placeholder>
        </w:sdtPr>
        <w:sdtContent>
          <w:r w:rsidR="003C77CD" w:rsidRPr="006A6747">
            <w:rPr>
              <w:rFonts w:ascii="Arial" w:hAnsi="Arial" w:cs="Arial"/>
              <w:color w:val="000000" w:themeColor="text1"/>
              <w:sz w:val="22"/>
              <w:szCs w:val="22"/>
              <w:vertAlign w:val="superscript"/>
            </w:rPr>
            <w:t>4,78</w:t>
          </w:r>
        </w:sdtContent>
      </w:sdt>
      <w:r w:rsidRPr="006A6747">
        <w:rPr>
          <w:rFonts w:ascii="Arial" w:hAnsi="Arial" w:cs="Arial"/>
          <w:color w:val="000000" w:themeColor="text1"/>
          <w:sz w:val="22"/>
          <w:szCs w:val="22"/>
        </w:rPr>
        <w:t xml:space="preserve"> </w:t>
      </w:r>
      <w:r w:rsidR="00734FFE" w:rsidRPr="006A6747">
        <w:rPr>
          <w:rFonts w:ascii="Arial" w:hAnsi="Arial" w:cs="Arial"/>
          <w:color w:val="000000" w:themeColor="text1"/>
          <w:sz w:val="22"/>
          <w:szCs w:val="22"/>
        </w:rPr>
        <w:t>and w</w:t>
      </w:r>
      <w:r w:rsidRPr="006A6747">
        <w:rPr>
          <w:rFonts w:ascii="Arial" w:hAnsi="Arial" w:cs="Arial"/>
          <w:color w:val="000000" w:themeColor="text1"/>
          <w:sz w:val="22"/>
          <w:szCs w:val="22"/>
        </w:rPr>
        <w:t xml:space="preserve">e have advanced </w:t>
      </w:r>
      <w:r w:rsidR="00956DAA">
        <w:rPr>
          <w:rFonts w:ascii="Arial" w:hAnsi="Arial" w:cs="Arial"/>
          <w:color w:val="000000" w:themeColor="text1"/>
          <w:sz w:val="22"/>
          <w:szCs w:val="22"/>
        </w:rPr>
        <w:t xml:space="preserve">methods including </w:t>
      </w:r>
      <w:r w:rsidRPr="00A74E89">
        <w:rPr>
          <w:rFonts w:ascii="Arial" w:hAnsi="Arial" w:cs="Arial"/>
          <w:color w:val="000000" w:themeColor="text1"/>
          <w:sz w:val="22"/>
          <w:szCs w:val="22"/>
          <w:highlight w:val="green"/>
        </w:rPr>
        <w:t>hexagonal mapping techniques</w:t>
      </w:r>
      <w:r w:rsidRPr="006A6747">
        <w:rPr>
          <w:rFonts w:ascii="Arial" w:hAnsi="Arial" w:cs="Arial"/>
          <w:color w:val="000000" w:themeColor="text1"/>
          <w:sz w:val="22"/>
          <w:szCs w:val="22"/>
        </w:rPr>
        <w:t xml:space="preserve"> and hierarchical modeling to disentangle complex temporal and spatial patterns</w:t>
      </w:r>
      <w:r w:rsidRPr="00A74E89">
        <w:rPr>
          <w:rFonts w:ascii="Arial" w:hAnsi="Arial" w:cs="Arial"/>
          <w:color w:val="000000" w:themeColor="text1"/>
          <w:sz w:val="22"/>
          <w:szCs w:val="22"/>
          <w:highlight w:val="green"/>
        </w:rPr>
        <w:t>.</w:t>
      </w:r>
      <w:sdt>
        <w:sdtPr>
          <w:rPr>
            <w:rFonts w:ascii="Arial" w:hAnsi="Arial" w:cs="Arial"/>
            <w:color w:val="000000" w:themeColor="text1"/>
            <w:sz w:val="22"/>
            <w:szCs w:val="22"/>
            <w:highlight w:val="green"/>
            <w:vertAlign w:val="superscript"/>
          </w:rPr>
          <w:tag w:val="MENDELEY_CITATION_v3_eyJjaXRhdGlvbklEIjoiTUVOREVMRVlfQ0lUQVRJT05fODUyNzliODktMmZkZS00OGNkLTg0OGItNTNhZTIxNjRkMDgzIiwicHJvcGVydGllcyI6eyJub3RlSW5kZXgiOjB9LCJpc0VkaXRlZCI6ZmFsc2UsIm1hbnVhbE92ZXJyaWRlIjp7ImlzTWFudWFsbHlPdmVycmlkZGVuIjpmYWxzZSwiY2l0ZXByb2NUZXh0IjoiPHN1cD43Nzwvc3VwPiIsIm1hbnVhbE92ZXJyaWRlVGV4dCI6IiJ9LCJjaXRhdGlvbkl0ZW1zIjpbeyJpZCI6IjVmMzhjODdjLWNlY2YtM2M3Ni1hNzE2LTA4Nzc4YTg2YzZiZiIsIml0ZW1EYXRhIjp7InR5cGUiOiJhcnRpY2xlLWpvdXJuYWwiLCJpZCI6IjVmMzhjODdjLWNlY2YtM2M3Ni1hNzE2LTA4Nzc4YTg2YzZiZiIsInRpdGxlIjoiQWdlLCBwZXJpb2QsIGFuZCBjb2hvcnQgZWZmZWN0cyBvbiBzdWljaWRlIGRlYXRoIGluIHRoZSBVbml0ZWQgU3RhdGVzIGZyb20gMTk5OSB0byAyMDE4OiBtb2RlcmF0aW9uIGJ5IHNleCwgcmFjZSwgYW5kIGZpcmVhcm0gaW52b2x2ZW1lbnQiLCJhdXRob3IiOlt7ImZhbWlseSI6Ik1hcnTDrW5lei1BbMOpcyIsImdpdmVuIjoiR29uemFsbyIsInBhcnNlLW5hbWVzIjpmYWxzZSwiZHJvcHBpbmctcGFydGljbGUiOiIiLCJub24tZHJvcHBpbmctcGFydGljbGUiOiIifSx7ImZhbWlseSI6IlBhbXBsaW4iLCJnaXZlbiI6IkpvaG4gUi4iLCJwYXJzZS1uYW1lcyI6ZmFsc2UsImRyb3BwaW5nLXBhcnRpY2xlIjoiIiwibm9uLWRyb3BwaW5nLXBhcnRpY2xlIjoiIn0seyJmYW1pbHkiOiJSdXRoZXJmb3JkIiwiZ2l2ZW4iOiJDYXJvbGluZSIsInBhcnNlLW5hbWVzIjpmYWxzZSwiZHJvcHBpbmctcGFydGljbGUiOiIiLCJub24tZHJvcHBpbmctcGFydGljbGUiOiIifSx7ImZhbWlseSI6IkdpbWJyb25lIiwiZ2l2ZW4iOiJDYXRoZXJ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gTS4iLCJwYXJzZS1uYW1lcyI6ZmFsc2UsImRyb3BwaW5nLXBhcnRpY2xlIjoiIiwibm9uLWRyb3BwaW5nLXBhcnRpY2xlIjoiIn1dLCJjb250YWluZXItdGl0bGUiOiJNb2xlY3VsYXIgcHN5Y2hpYXRyeSIsImNvbnRhaW5lci10aXRsZS1zaG9ydCI6Ik1vbCBQc3ljaGlhdHJ5IiwiYWNjZXNzZWQiOnsiZGF0ZS1wYXJ0cyI6W1syMDI1LDksMjhdXX0sIkRPSSI6IjEwLjEwMzgvUzQxMzgwLTAyMS0wMTA3OC0xIiwiSVNTTiI6IjE0NzYtNTU3OCIsIlBNSUQiOiIzMzgyODIzNiIsIlVSTCI6Imh0dHBzOi8vcHVibWVkLm5jYmkubmxtLm5paC5nb3YvMzM4MjgyMzYvIiwiaXNzdWVkIjp7ImRhdGUtcGFydHMiOltbMjAyMSw3LDFdXX0sInBhZ2UiOiIzMzc0LTMzODIiLCJhYnN0cmFjdCI6IlRoZSByb2xlIG9mIHNleCwgcmFjZSwgYW5kIHN1aWNpZGUgbWV0aG9kIG9uIHJlY2VudCBpbmNyZWFzZXMgaW4gc3VpY2lkZSBtb3J0YWxpdHkgaW4gdGhlIFVuaXRlZCBTdGF0ZXMgcmVtYWlucyB1bmNsZWFyLiBFc3RpbWF0aW5nIHRoZSBhZ2UsIHBlcmlvZCwgYW5kIGNvaG9ydCBlZmZlY3RzIHVuZGVybHlpbmcgc3VpY2lkZSBtb3J0YWxpdHkgdHJlbmRzIGNhbiBwcm92aWRlIGltcG9ydGFudCBpbnNpZ2h0cyBmb3IgdGhlIGNhdXNhbCBoeXBvdGhlc2lzIGdlbmVyYXRpbmcgcHJvY2Vzcy4gV2UgZ2VuZXJhdGVkIHVwZGF0ZWQgYWdlLXBlcmlvZC1jb2hvcnQgZWZmZWN0IGVzdGltYXRlcyBvZiByZWNlbnQgc3VpY2lkZSBtb3J0YWxpdHkgcmF0ZXMgaW4gdGhlIFVTLCBleGFtaW5pbmcgdGhlIHB1dGF0aXZlIHJvbGVzIG9mIHNleCwgcmFjZSwgYW5kIG1ldGhvZCBmb3Igc3VpY2lkZSwgdXNpbmcgZGF0YSBmcm9tIGFsbCBkZWF0aCBjZXJ0aWZpY2F0ZXMgaW4gdGhlIFVTIGJldHdlZW4gMTk5OSBhbmQgMjAxOC4gQWZ0ZXIgZGVzaWduYXRpbmcgZGVhdGhzIGFzIGF0dHJpYnV0YWJsZSB0byBzdWljaWRlIGFjY29yZGluZyB0byBJQ0QtMTAgdW5kZXJseWluZyBjYXVzZSBvZiBkZWF0aCBjb2RlcyBYNjAtWDg0LCBZODcuMCwgYW5kIFUwMywgd2UgKGkpIHVzZWQgaGV4YWdvbmFsIGdyaWRzIHRvIGRlc2NyaWJlIHJhdGVzIG9mIHN1aWNpZGUgYnkgYWdlLCBwZXJpb2QsIGFuZCBjb2hvcnQgdmlzdWFsbHkgYW5kIChpaSkgbW9kZWxlZCBzZXgtLCByYWNlLSwgYW5kIHN1aWNpZGUgbWV0aG9kLXNwZWNpZmljIGFnZSwgcGVyaW9kLCBhbmQgY29ob3J0IGVmZmVjdHMuIFdlIGZvdW5kIHRoYXQsIHdoaWxlIHN1aWNpZGUgbW9ydGFsaXR5IGluY3JlYXNlZCBpbiB0aGUgVVMgYmV0d2VlbiAxOTk5IGFuZCAyMDE4IGFjcm9zcyBhZ2UsIHNleCwgcmFjZSwgYW5kIHN1aWNpZGUgbWV0aG9kLCB0aGVyZSB3YXMgc3Vic3RhbnRpYWwgaGV0ZXJvZ2VuZWl0eSBpbiBhZ2UgYW5kIGNvaG9ydCBlZmZlY3RzIGJ5IG1ldGhvZCwgc2V4LCBhbmQgcmFjZSwgd2l0aCBhIGZpcnN0IHBlYWsgb2Ygc3VpY2lkZSByaXNrIGluIHlvdXRoLCBhIHNlY29uZCBwZWFrIGluIG9sZGVyIGFnZXPigJRzcGVjaWZpYyB0byBtYWxlIGZpcmVhcm0gc3VpY2lkZSwgYW5kIGluY3JlYXNlZCByYXRlcyBhbW9uZyB5b3VuZ2VyIGNvaG9ydHMgb2Ygbm9uLVdoaXRlIGluZGl2aWR1YWxzLiBPdXIgZmluZGluZ3Mgc2hvdWxkIHByb21wdCBkaXNjdXNzaW9uIHJlZ2FyZGluZyBhZ2Utc3BlY2lmaWMgY2xpbmljYWwgZmlyZWFybSBzYWZldHkgaW50ZXJ2ZW50aW9ucywgZHJpdmVycyBvZiBtaW5vcml0aXplZCBwb3B1bGF0aW9uc+KAmSBhZHZlcnNlIGVhcmx5LWxpZmUgZXhwZXJpZW5jZXMsIGFuZCByYWNpYWwgZGlmZmVyZW5jZXMgaW4gYWNjZXNzIHRvIGFuZCBxdWFsaXR5IG9mIG1lbnRhbCBoZWFsdGhjYXJlLiIsInB1Ymxpc2hlciI6Ik1vbCBQc3ljaGlhdHJ5IiwiaXNzdWUiOiI3Iiwidm9sdW1lIjoiMjYifSwiaXNUZW1wb3JhcnkiOmZhbHNlfV19"/>
          <w:id w:val="-765766376"/>
          <w:placeholder>
            <w:docPart w:val="DefaultPlaceholder_-1854013440"/>
          </w:placeholder>
        </w:sdtPr>
        <w:sdtContent>
          <w:r w:rsidR="003C77CD" w:rsidRPr="00A74E89">
            <w:rPr>
              <w:rFonts w:ascii="Arial" w:hAnsi="Arial" w:cs="Arial"/>
              <w:color w:val="000000" w:themeColor="text1"/>
              <w:sz w:val="22"/>
              <w:szCs w:val="22"/>
              <w:highlight w:val="green"/>
              <w:vertAlign w:val="superscript"/>
            </w:rPr>
            <w:t>77</w:t>
          </w:r>
        </w:sdtContent>
      </w:sdt>
      <w:r w:rsidRPr="006A6747">
        <w:rPr>
          <w:rFonts w:ascii="Arial" w:hAnsi="Arial" w:cs="Arial"/>
          <w:color w:val="000000" w:themeColor="text1"/>
          <w:sz w:val="22"/>
          <w:szCs w:val="22"/>
        </w:rPr>
        <w:t xml:space="preserve"> Our classification work </w:t>
      </w:r>
      <w:r w:rsidR="00956DAA">
        <w:rPr>
          <w:rFonts w:ascii="Arial" w:hAnsi="Arial" w:cs="Arial"/>
          <w:color w:val="000000" w:themeColor="text1"/>
          <w:sz w:val="22"/>
          <w:szCs w:val="22"/>
        </w:rPr>
        <w:t xml:space="preserve">includes </w:t>
      </w:r>
      <w:r w:rsidRPr="006A6747">
        <w:rPr>
          <w:rFonts w:ascii="Arial" w:hAnsi="Arial" w:cs="Arial"/>
          <w:color w:val="000000" w:themeColor="text1"/>
          <w:sz w:val="22"/>
          <w:szCs w:val="22"/>
        </w:rPr>
        <w:t>vulnerable subpopulations, with particular attention to method-specific patterns. We have worked with both general population and clinical data</w:t>
      </w:r>
      <w:r w:rsidR="000C7E34"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ZDhkNGUyYzAtYjgyYS00MjUxLWFiZmUtZmM0Y2QyMzM5YjNhIiwicHJvcGVydGllcyI6eyJub3RlSW5kZXgiOjB9LCJpc0VkaXRlZCI6ZmFsc2UsIm1hbnVhbE92ZXJyaWRlIjp7ImlzTWFudWFsbHlPdmVycmlkZGVuIjpmYWxzZSwiY2l0ZXByb2NUZXh0IjoiPHN1cD43OSw4MDwvc3VwPiIsIm1hbnVhbE92ZXJyaWRlVGV4dCI6IiJ9LCJjaXRhdGlvbkl0ZW1zIjpbeyJpZCI6IjI2MmI4MzBmLTE5ZjEtMzc1YS1iNzVkLTMyOGY4MjNiNDVhNiIsIml0ZW1EYXRhIjp7InR5cGUiOiJhcnRpY2xlLWpvdXJuYWwiLCJpZCI6IjI2MmI4MzBmLTE5ZjEtMzc1YS1iNzVkLTMyOGY4MjNiNDVhNiIsInRpdGxlIjoiTGlmZXRpbWUgU3VpY2lkZSBBdHRlbXB0cyBpbiBPdGhlcndpc2UgUHN5Y2hpYXRyaWNhbGx5IEhlYWx0aHkgSW5kaXZpZHVhbHMiLCJhdXRob3IiOlt7ImZhbWlseSI6Ik9xdWVuZG8iLCJnaXZlbiI6Ik1hcmlhIEEuIiwicGFyc2UtbmFtZXMiOmZhbHNlLCJkcm9wcGluZy1wYXJ0aWNsZSI6IiIsIm5vbi1kcm9wcGluZy1wYXJ0aWNsZSI6IiJ9LHsiZmFtaWx5IjoiV2FsbCIsImdpdmVuIjoiTWVsYW5pZSIsInBhcnNlLW5hbWVzIjpmYWxzZSwiZHJvcHBpbmctcGFydGljbGUiOiIiLCJub24tZHJvcHBpbmctcGFydGljbGUiOiIifSx7ImZhbWlseSI6IldhbmciLCJnaXZlbiI6IlNodWFpIiwicGFyc2UtbmFtZXMiOmZhbHNlLCJkcm9wcGluZy1wYXJ0aWNsZSI6IiIsIm5vbi1kcm9wcGluZy1wYXJ0aWNsZSI6IiJ9LHsiZmFtaWx5IjoiT2xmc29uIiwiZ2l2ZW4iOiJNYXJrIiwicGFyc2UtbmFtZXMiOmZhbHNlLCJkcm9wcGluZy1wYXJ0aWNsZSI6IiIsIm5vbi1kcm9wcGluZy1wYXJ0aWNsZSI6IiJ9LHsiZmFtaWx5IjoiQmxhbmNvIiwiZ2l2ZW4iOiJDYXJsb3MiLCJwYXJzZS1uYW1lcyI6ZmFsc2UsImRyb3BwaW5nLXBhcnRpY2xlIjoiIiwibm9uLWRyb3BwaW5nLXBhcnRpY2xlIjoiIn1dLCJjb250YWluZXItdGl0bGUiOiJKQU1BIHBzeWNoaWF0cnkiLCJjb250YWluZXItdGl0bGUtc2hvcnQiOiJKQU1BIFBzeWNoaWF0cnkiLCJhY2Nlc3NlZCI6eyJkYXRlLXBhcnRzIjpbWzIwMjUsOSwyOF1dfSwiRE9JIjoiMTAuMTAwMS9KQU1BUFNZQ0hJQVRSWS4yMDIzLjU2NzIiLCJJU1NOIjoiMjE2OC02MjM4IiwiUE1JRCI6IjM4MzgxNDQyIiwiVVJMIjoiaHR0cHM6Ly9wdWJtZWQubmNiaS5ubG0ubmloLmdvdi8zODM4MTQ0Mi8iLCJpc3N1ZWQiOnsiZGF0ZS1wYXJ0cyI6W1syMDI0LDYsNV1dfSwicGFnZSI6IjU3Mi01NzgiLCJhYnN0cmFjdCI6IkltcG9ydGFuY2U6IE5vdCBhbGwgcGVvcGxlIHdobyBkaWUgYnkgc3VpY2lkZSBoYXZlIGEgcHN5Y2hpYXRyaWMgZGlhZ25vc2lzOyB5ZXQsIGxpdHRsZSBpcyBrbm93biBhYm91dCB0aGUgcGVyY2VudGFnZSBhbmQgZGVtb2dyYXBoaWNzIG9mIGluZGl2aWR1YWxzIHdpdGggbGlmZXRpbWUgc3VpY2lkZSBhdHRlbXB0cyB3aG8gYXJlIGFwcGFyZW50bHkgcHN5Y2hpYXRyaWNhbGx5IGhlYWx0aHkuIElmIHN1Y2ggc3VpY2lkZSBhdHRlbXB0cyBhcmUgY29tbW9uLCB0aGVyZSBhcmUgaW1wbGljYXRpb25zIGZvciBzdWljaWRlIHJpc2sgc2NyZWVuaW5nLCByZXNlYXJjaCwgcG9saWN5LCBhbmQgbm9zb2xvZ3kuIE9iamVjdGl2ZTogVG8gZXN0aW1hdGUgdGhlIHBlcmNlbnRhZ2Ugb2YgcGVvcGxlIHdpdGggbGlmZXRpbWUgc3VpY2lkZSBhdHRlbXB0cyB3aG9zZSBmaXJzdCBhdHRlbXB0IG9jY3VycmVkIHByaW9yIHRvIG9uc2V0IG9mIGFueSBwc3ljaGlhdHJpYyBkaXNvcmRlci4gRGVzaWduLCBTZXR0aW5nLCBhbmQgUGFydGljaXBhbnRzOiBUaGlzIGNyb3NzLXNlY3Rpb25hbCBzdHVkeSB1c2VkIGRhdGEgZnJvbSB0aGUgVVMgTmF0aW9uYWwgRXBpZGVtaW9sb2dpYyBTdHVkeSBvZiBBZGRpY3Rpb25zIGFuZCBSZWxhdGVkIENvbmRpdGlvbnMgSUlJIChORVNBUkMtSUlJKSwgYSBjcm9zcy1zZWN0aW9uYWwgZmFjZS10by1mYWNlIHN1cnZleSBjb25kdWN0ZWQgd2l0aCBhIG5hdGlvbmFsbHkgcmVwcmVzZW50YXRpdmUgc2FtcGxlIG9mIHRoZSBVUyBjaXZpbGlhbiBub25pbnN0aXR1dGlvbmFsaXplZCBwb3B1bGF0aW9uLCBhbmQgaW5jbHVkZWQgcGVyc29ucyB3aXRoIGxpZmV0aW1lIHN1aWNpZGUgYXR0ZW1wdHMgd2hvIHdlcmUgYWdlZCAyMCB0byA2NSB5ZWFycyBhdCBzdXJ2ZXkgYWRtaW5pc3RyYXRpb24gKEFwcmlsIDIwMTIgdG8gSnVuZSAyMDEzKS4gRGF0YSBmcm9tIHRoZSBORVNBUkMsIFdhdmUgMiBzdXJ2ZXkgZnJvbSBBdWd1c3QgMjAwNCB0byBTZXB0ZW1iZXIgMjAwNSB3ZXJlIHVzZWQgZm9yIHJlcGxpY2F0aW9uLiBBbmFseXNlcyB3ZXJlIHBlcmZvcm1lZCBmcm9tIEFwcmlsIHRvIEF1Z3VzdCAyMDIzLiBFeHBvc3VyZTogTGlmZXRpbWUgc3VpY2lkZSBhdHRlbXB0cy4gTWFpbiBPdXRjb21lcyBhbmQgTWVhc3VyZXM6IFRoZSBtYWluIG91dGNvbWUgd2FzIHByZXNlbmNlIG9yIGFic2VuY2Ugb2YgYSBwc3ljaGlhdHJpYyBkaXNvcmRlciBiZWZvcmUgdGhlIGZpcnN0IGxpZmV0aW1lIHN1aWNpZGUgYXR0ZW1wdC4gQW1vbmcgcGVyc29ucyB3aXRoIGxpZmV0aW1lIHN1aWNpZGUgYXR0ZW1wdHMsIHRoZSBwZXJjZW50YWdlIGFuZCA5NSUgQ0kgb2YgdGhvc2Ugd2hvc2UgZmlyc3Qgc3VpY2lkZSBhdHRlbXB0IG9jY3VycmVkIGJlZm9yZSB0aGUgb25zZXQgb2YgYW55IGFwcGFyZW50IHBzeWNoaWF0cmljIGRpc29yZGVycyB3YXMgY2FsY3VsYXRlZCwgd2VpZ2h0ZWQgYnkgTkVTQVJDIHNhbXBsaW5nIGFuZCBub25yZXNwb25zZSB3ZWlnaHRzLiBTZXBhcmF0ZSBhbmFseXNlcyB3ZXJlIHBlcmZvcm1lZCBmb3IgbWFsZXMsIGZlbWFsZXMsIGFuZCAzIGFnZSBncm91cHMgKDIwIHRvIDwzNSwgMzUtNTAsIGFuZCA+NTAgdG8gNjUgeWVhcnMpLiBSZXN1bHRzOiBJbiB0aGUgdG90YWwgc2FtcGxlIG9mIDM2MzA5IHJlc3BvbmRlbnRzLCAxOTQ4IHBlcnNvbnMgaGFkIGxpZmV0aW1lIHN1aWNpZGUgYXR0ZW1wdHM7IDY2LjglICg5NSUgQ0ksIDY0LjElLTY5LjQlKSB3ZXJlIGZlbWFsZSwgYW5kIDYuMiUgKDk1JSBDSSwgNC45JS03LjQlKSBoYWQgbm8gYXBwYXJlbnQgbGlmZXRpbWUgcHN5Y2hpYXRyaWMgZGlhZ25vc2VzIHdoZW4gc3VydmV5ZWQuIEluIGFkZGl0aW9uLCAxMy40JSAoOTUlIENJLCAxMS42JS0xNS4yJSkgbWFkZSB0aGVpciBmaXJzdCBzdWljaWRlIGF0dGVtcHQgcHJpb3IgdG8gcHN5Y2hpYXRyaWMgZGlzb3JkZXIgb25zZXQuIFRodXMsIGFuIGVzdGltYXRlZCAxOS42JSBvZiByZXNwb25kZW50cyBmaXJzdCBhdHRlbXB0ZWQgc3VpY2lkZSB3aXRob3V0IGFuIGFudGVjZWRlbnQgcHN5Y2hpYXRyaWMgZGlzb3JkZXIuIE5vIHNpZ25pZmljYW50IGFnZSBvciBzZXggZGlmZmVyZW5jZXMgd2VyZSBkZXRlY3RlZCBpbiB0aGUgcGVyY2VudGFnZSBvZiB0aG9zZSB3aXRoIGxpZmV0aW1lIHN1aWNpZGUgYXR0ZW1wdHMgYWJzZW50IHBzeWNoaWF0cmljIGRpc29yZGVycywgYWx0aG91Z2ggZmVtYWxlcyB3ZXJlIG1vcmUgbGlrZWx5IHRoYW4gbWFsZXMgdG8gYXR0ZW1wdCBzdWljaWRlIGluIHRoZSB5ZWFyIG9mIHBzeWNoaWF0cmljIGRpc29yZGVyIG9uc2V0ICgxNC45JSBbOTUlIENJLCAxMi41JS0xNy4zJV0gdnMgOC42JSBbOTUlIENJLCA2LjAlLTExLjIlXTsgUCA8LjAwMSksIGFuZCBhdHRlbXB0cyB3ZXJlIGxlc3MgZnJlcXVlbnQgYW1vbmcgdGhvc2Ugb2xkZXIgdGhhbiA1MCB0byA2NSB5ZWFycyAoMy45JSBbOTUlIENJLCAzLjUlLTQuNCVdIHZzIDYuMSUgWzk1JSBDSSwgNS40JS02LjglXSBmb3IgMzUtNTAgeWVhcnMgYW5kIDYuMiUgWzk1JSBDSSwgNS42JS02LjklXSBmb3IgMjAgdG8gPDM1IHllYXJzOyBQIDwuMDAxKS4gQ29uY2x1c2lvbnMgYW5kIFJlbGV2YW5jZTogSW4gdGhpcyBzdHVkeSwgYW4gZXN0aW1hdGVkIDE5LjYlIG9mIGluZGl2aWR1YWxzIHdobyBhdHRlbXB0ZWQgc3VpY2lkZSBkaWQgc28gZGVzcGl0ZSBub3QgbWVldGluZyBjcml0ZXJpYSBmb3IgYW4gYW50ZWNlZGVudCBwc3ljaGlhdHJpYyBkaXNvcmRlci4gVGhpcyBmaW5kaW5nIGNoYWxsZW5nZXMgY2xpbmljYWwgbm90aW9ucyBvZiB3aG8gaXMgYXQgcmlzayBmb3Igc3VpY2lkYWwgYmVoYXZpb3IgYW5kIHJhaXNlcyBxdWVzdGlvbnMgYWJvdXQgdGhlIHNhZmV0eSBvZiBsaW1pdGluZyBzdWljaWRlIHJpc2sgc2NyZWVuaW5nIHRvIHBzeWNoaWF0cmljIHBvcHVsYXRpb25zLiIsInB1Ymxpc2hlciI6IkpBTUEgUHN5Y2hpYXRyeSIsImlzc3VlIjoiNiIsInZvbHVtZSI6IjgxIn0sImlzVGVtcG9yYXJ5IjpmYWxzZX0seyJpZCI6IjViYjEzMzM0LTY3ZTYtMzA3NS05ZmQ0LTkwYjE2YmEyYmQyZiIsIml0ZW1EYXRhIjp7InR5cGUiOiJhcnRpY2xlLWpvdXJuYWwiLCJpZCI6IjViYjEzMzM0LTY3ZTYtMzA3NS05ZmQ0LTkwYjE2YmEyYmQyZiIsInRpdGxlIjoiTmF0aW9uYWwgVHJlbmRzIGluIE1lbnRhbCBIZWFsdGggQ2FyZSBmb3IgVVMgQWRvbGVzY2VudHMiLCJhdXRob3IiOlt7ImZhbWlseSI6Ik1vanRhYmFpIiwiZ2l2ZW4iOiJSYW1pbiIsInBhcnNlLW5hbWVzIjpmYWxzZSwiZHJvcHBpbmctcGFydGljbGUiOiIiLCJub24tZHJvcHBpbmctcGFydGljbGUiOiIifSx7ImZhbWlseSI6Ik9sZnNvbiIsImdpdmVuIjoiTWFyayIsInBhcnNlLW5hbWVzIjpmYWxzZSwiZHJvcHBpbmctcGFydGljbGUiOiIiLCJub24tZHJvcHBpbmctcGFydGljbGUiOiIifV0sImNvbnRhaW5lci10aXRsZSI6IkpBTUEgcHN5Y2hpYXRyeSIsImNvbnRhaW5lci10aXRsZS1zaG9ydCI6IkpBTUEgUHN5Y2hpYXRyeSIsImFjY2Vzc2VkIjp7ImRhdGUtcGFydHMiOltbMjAyNSw5LDI4XV19LCJET0kiOiIxMC4xMDAxL0pBTUFQU1lDSElBVFJZLjIwMjAuMDI3OSIsIklTU04iOiIyMTY4LTYyMzgiLCJQTUlEIjoiMzIyMTE4MjQiLCJVUkwiOiJodHRwczovL3B1Ym1lZC5uY2JpLm5sbS5uaWguZ292LzMyMjExODI0LyIsImlzc3VlZCI6eyJkYXRlLXBhcnRzIjpbWzIwMjAsNywxXV19LCJwYWdlIjoiNzAzLTcxNCIsImFic3RyYWN0IjoiSW1wb3J0YW5jZTogVGhlIHByZXZhbGVuY2Ugb2YgYWRvbGVzY2VudCBkZXByZXNzaW9uIGFuZCBvdGhlciBpbnRlcm5hbGl6aW5nIG1lbnRhbCBoZWFsdGggcHJvYmxlbXMgaGFzIGluY3JlYXNlZCBpbiByZWNlbnQgeWVhcnMsIHdoZXJlYXMgdGhlIHByZXZhbGVuY2Ugb2YgZXh0ZXJuYWxpemluZyBiZWhhdmlvcnMgaGFzIGRlY3JlYXNlZC4gVGhlIGFzc29jaWF0aW9uIG9mIHRoZXNlIGNoYW5nZXMgd2l0aCB0aGUgdXNlIG9mIG1lbnRhbCBoZWFsdGggc2VydmljZXMgaGFzIG5vdCBiZWVuIHByZXZpb3VzbHkgZXhhbWluZWQuIE9iamVjdGl2ZTogVG8gZXhhbWluZSBuYXRpb25hbCB0cmVuZHMgaW4gdGhlIGNhcmUgb2YgZGlmZmVyZW50IG1lbnRhbCBoZWFsdGggcHJvYmxlbXMgYW5kIGluIGRpZmZlcmVudCB0cmVhdG1lbnQgc2V0dGluZ3MgYW1vbmcgYWRvbGVzY2VudHMuIERlc2lnbiwgU2V0dGluZywgYW5kIFBhcnRpY2lwYW50czogRGF0YSBmb3IgdGhpcyBzdXJ2ZXkgc3R1ZHkgd2VyZSBkcmF3biBmcm9tIHRoZSBOYXRpb25hbCBTdXJ2ZXkgb24gRHJ1ZyBVc2UgYW5kIEhlYWx0aCwgYW4gYW5udWFsIGNyb3NzLXNlY3Rpb25hbCBzdXJ2ZXkgb2YgdGhlIFVTIGdlbmVyYWwgcG9wdWxhdGlvbi4gVGhpcyBzdHVkeSBmb2N1c2VkIG9uIGFkb2xlc2NlbnQgcGFydGljaXBhbnRzIGFnZWQgMTIgdG8gMTcgeWVhcnMgaW50ZXJ2aWV3ZWQgZnJvbSBKYW51YXJ5IDEsIDIwMDUsIHRvIERlY2VtYmVyIDMxLCAyMDE4LiBEYXRhIHdlcmUgcmVwb3J0ZWQgYXMgd2VpZ2h0ZWQgcGVyY2VudGFnZXMgYW5kIGFkanVzdGVkIG9kZHMgcmF0aW9zIChhT1JzKSBhbmQgYW5hbHl6ZWQgZnJvbSBKdWx5IDIwIHRvIERlY2VtYmVyIDEsIDIwMTkuIE1haW4gT3V0Y29tZXMgYW5kIE1lYXN1cmVzOiBUaW1lIHRyZW5kcyBpbiAxMi1tb250aCBwcmV2YWxlbmNlIG9mIGFueSBtZW50YWwgaGVhbHRoIHRyZWF0bWVudCBvciBjb3Vuc2VsaW5nIGluIGEgd2lkZSByYW5nZSBvZiBzZXR0aW5ncyB3ZXJlIGV4YW1pbmVkIG92ZXJhbGwgYW5kIGZvciBkaWZmZXJlbnQgc29jaW9kZW1vZ3JhcGhpYyBncm91cHMsIHR5cGVzIG9mIG1lbnRhbCBoZWFsdGggcHJvYmxlbXMgKGludGVybmFsaXppbmcsIGV4dGVybmFsaXppbmcsIHJlbGF0aW9uc2hpcCwgYW5kIHNjaG9vbCByZWxhdGVkKSwgYW5kIHRyZWF0bWVudCBzZXR0aW5ncyAoaW5wYXRpZW50IG1lbnRhbCBoZWFsdGgsIG91dHBhdGllbnQgbWVudGFsIGhlYWx0aCwgZ2VuZXJhbCBtZWRpY2FsLCBhbmQgc2Nob29sIGNvdW5zZWxpbmcpLiBUcmVuZHMgaW4gdGhlIG51bWJlciBvZiB2aXNpdHMgYW5kIG5pZ2h0cyBpbiBpbnBhdGllbnQgc2V0dGluZ3Mgd2VyZSBhbHNvIGV4YW1pbmVkLiBSZXN1bHRzOiBBIHRvdGFsIG9mIDQ3MDkwIG9mIHRoZSAyMzAwNzAgYWRvbGVzY2VudHMgYWNyb3NzIHN1cnZleSB5ZWFycyAoMTkuNyUpIHJlY2VpdmVkIG1lbnRhbCBoZWFsdGggY2FyZS4gT2YgdGhlc2UsIDU3LjUlIHdlcmUgZmVtYWxlOyAzMS4zJSwgYWdlZCAxMiB0byAxMyB5ZWFyczsgMzUuOCUsIGFnZWQgMTQgdG8gMTUgeWVhcnM7IGFuZCAzMi45JSwgYWdlZCAxNiB0byAxNyB5ZWFycy4gVGhlIG92ZXJhbGwgcHJldmFsZW5jZSBvZiBtZW50YWwgaGVhbHRoIGNhcmUgZGlkIG5vdCBjaGFuZ2UgYXBwcmVjaWFibHkgb3ZlciB0aW1lLiBIb3dldmVyLCBtZW50YWwgaGVhbHRoIGNhcmUgaW5jcmVhc2VkIGFtb25nIGdpcmxzIChmcm9tIDIyLjglIGluIDIwMDUtMjAwNiB0byAyNS40JSBpbiAyMDE3LTIwMTg7IGFPUiwgMS4xMTsgOTUlIENJLCAxLjA0LTEuMTk7IFAgPS4wMDEpLCBub24tSGlzcGFuaWMgd2hpdGUgYWRvbGVzY2VudHMgKGZyb20gMjAuNCUgaW4gMjAwNS0yMDA2IHRvIDIyLjclIGluIDIwMTctMjAxODsgYU9SLCAxLjA4OyA5NSUgQ0ksIDEuMDMtMS4xNDsgUCA9LjAwNCksIGFuZCB0aG9zZSB3aXRoIHByaXZhdGUgaW5zdXJhbmNlIChmcm9tIDE5LjQlIGluIDIwMDUtMjAwNiB0byAyMS4yJSBpbiAyMDE3LTIwMTg7IGFPUiwgMS4xMTsgOTUlIENJLCAxLjA0LTEuMTg7IFAgPS4wMDIpLiBJbnRlcm5hbGl6aW5nIHByb2JsZW1zLCBpbmNsdWRpbmcgc3VpY2lkYWwgaWRlYXRpb24gYW5kIGRlcHJlc3NpdmUgc3ltcHRvbXMsIGFjY291bnRlZCBmb3IgYW4gaW5jcmVhc2luZyBwcm9wb3J0aW9uIG9mIGNhcmUgKGZyb20gNDguMyUgaW4gMjAwNS0yMDA2IHRvIDU3LjglIGluIDIwMTctMjAxODsgYU9SLCAxLjUyOyA5NSUgQ0ksIDEuMzktMS42NjsgUCA8LjAwMSksIHdoZXJlYXMgZXh0ZXJuYWxpemluZyBwcm9ibGVtcyAoZnJvbSAzMS45JSBpbiAyMDA1LTIwMDYgdG8gMjMuNyUgaW4gMjAxNy0yMDE4OyBhT1IsIDAuNjc7IDk1JSBDSSwgMC42Mi0wLjczOyBQIDwuMDAxKSBhbmQgcmVsYXRpb25zaGlwIHByb2JsZW1zIChmcm9tIDMwLjQlIGluIDIwMDUtMjAwNiB0byAyNi45JSBpbiAyMDE3LTIwMTg7IGFPUiwgMC43NTsgOTUlIENJLCAwLjY5LTAuODI7IFAgPC4wMDEpIGFjY291bnRlZCBmb3IgZGVjcmVhc2luZyBwcm9wb3J0aW9ucy4gRHVyaW5nIHRoaXMgcGVyaW9kLCB1c2Ugb2Ygb3V0cGF0aWVudCBtZW50YWwgaGVhbHRoIHNlcnZpY2VzIGluY3JlYXNlZCBmcm9tIDU4LjElIGluIDIwMDUtMjAwNiB0byA2Ny4zJSBpbiAyMDE3LTIwMTggKGFPUiwgMS40NzsgOTUlIENJLCAxLjM1LTEuNTk7IFAgPC4wMDEpLCBhbHRob3VnaCB1c2Ugb2Ygc2Nob29sIGNvdW5zZWxpbmcgZGVjcmVhc2VkIGZyb20gNDkuMSUgaW4gMjAwNS0yMDA2IHRvIDQ1LjQlIGluIDIwMTctMjAxOCAoYU9SLCAwLjg2OyA5NSUgQ0ksIDAuNzktMC45MzsgUCA8LjAwMSkuIE91dHBhdGllbnQgbWVudGFsIGhlYWx0aCB2aXNpdHMgKGVnLCBwcml2YXRlIG1lbnRhbCBoZWFsdGggY2xpbmljaWFucywgZnJvbSA3LjIgaW4gMjAwNS0yMDA2IHRvIDkuMCBpbiAyMDE3LTIwMTg7IGluY2lkZW5jZSByYXRlIHJhdGlvLCAxLjMwOyA5NSUgQ0ksIDEuMjMtMS4zNzsgUCA8LjAwMSkgYW5kIG92ZXJuaWdodCBzdGF5cyBpbiBpbnBhdGllbnQgbWVudGFsIGhlYWx0aCBzZXR0aW5ncyAoZnJvbSA0LjAgbmlnaHRzIGluIDIwMDUtMjAwNiB0byA1LjQgbmlnaHRzIGluIDIwMTctMjAxODsgaW5jaWRlbmNlIHJhdGUgcmF0aW8sIDEuMTg7IDk1JSBDSSwgMS4wMi0xLjM3OyBQID0uMDMpIGluY3JlYXNlZC4gQ29uY2x1c2lvbnMgYW5kIFJlbGV2YW5jZTogVGhpcyBzdHVkeSdzIGZpbmRpbmdzIHN1Z2dlc3QgdGhhdCB0aGUgZ3Jvd2luZyBudW1iZXIgb2YgYWRvbGVzY2VudHMgd2hvIHJlY2VpdmUgY2FyZSBmb3IgaW50ZXJuYWxpemluZyBtZW50YWwgaGVhbHRoIHByb2JsZW1zIGFuZCB0aGUgaW5jcmVhc2luZyBzaGFyZSB3aG8gcmVjZWl2ZSBjYXJlIGluIHNwZWNpYWx0eSBvdXRwYXRpZW50IHNldHRpbmdzIGFyZSBwbGFjaW5nIG5ldyBkZW1hbmRzIG9uIHNwZWNpYWx0eSBhZG9sZXNjZW50IG1lbnRhbCBoZWFsdGggdHJlYXRtZW50IHJlc291cmNlcy4iLCJwdWJsaXNoZXIiOiJKQU1BIFBzeWNoaWF0cnkiLCJpc3N1ZSI6IjciLCJ2b2x1bWUiOiI3NyJ9LCJpc1RlbXBvcmFyeSI6ZmFsc2V9XX0="/>
          <w:id w:val="-820426464"/>
          <w:placeholder>
            <w:docPart w:val="DefaultPlaceholder_-1854013440"/>
          </w:placeholder>
        </w:sdtPr>
        <w:sdtContent>
          <w:r w:rsidR="003C77CD" w:rsidRPr="006A6747">
            <w:rPr>
              <w:rFonts w:ascii="Arial" w:hAnsi="Arial" w:cs="Arial"/>
              <w:color w:val="000000" w:themeColor="text1"/>
              <w:sz w:val="22"/>
              <w:szCs w:val="22"/>
              <w:vertAlign w:val="superscript"/>
            </w:rPr>
            <w:t>79,80</w:t>
          </w:r>
        </w:sdtContent>
      </w:sdt>
      <w:r w:rsidRPr="006A6747">
        <w:rPr>
          <w:rFonts w:ascii="Arial" w:hAnsi="Arial" w:cs="Arial"/>
          <w:color w:val="000000" w:themeColor="text1"/>
          <w:sz w:val="22"/>
          <w:szCs w:val="22"/>
        </w:rPr>
        <w:t xml:space="preserve"> </w:t>
      </w:r>
      <w:r w:rsidR="000C7E34" w:rsidRPr="006A6747">
        <w:rPr>
          <w:rFonts w:ascii="Arial" w:hAnsi="Arial" w:cs="Arial"/>
          <w:color w:val="000000" w:themeColor="text1"/>
          <w:sz w:val="22"/>
          <w:szCs w:val="22"/>
        </w:rPr>
        <w:t xml:space="preserve">and </w:t>
      </w:r>
      <w:r w:rsidR="005B0578" w:rsidRPr="006A6747">
        <w:rPr>
          <w:rFonts w:ascii="Arial" w:hAnsi="Arial" w:cs="Arial"/>
          <w:color w:val="000000" w:themeColor="text1"/>
          <w:sz w:val="22"/>
          <w:szCs w:val="22"/>
        </w:rPr>
        <w:t xml:space="preserve">promoted </w:t>
      </w:r>
      <w:r w:rsidRPr="006A6747">
        <w:rPr>
          <w:rFonts w:ascii="Arial" w:hAnsi="Arial" w:cs="Arial"/>
          <w:color w:val="000000" w:themeColor="text1"/>
          <w:sz w:val="22"/>
          <w:szCs w:val="22"/>
        </w:rPr>
        <w:t>understanding of the contributions of firearm ownership and other lethal means</w:t>
      </w:r>
      <w:r w:rsidR="00956DAA">
        <w:rPr>
          <w:rFonts w:ascii="Arial" w:hAnsi="Arial" w:cs="Arial"/>
          <w:color w:val="000000" w:themeColor="text1"/>
          <w:sz w:val="22"/>
          <w:szCs w:val="22"/>
        </w:rPr>
        <w:t xml:space="preserve"> to suicide risk</w:t>
      </w:r>
      <w:r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ZDVhMWEwY2QtNDdmZi00N2ZiLWI5NmQtYTA2ZmM0MTIzMDBhIiwicHJvcGVydGllcyI6eyJub3RlSW5kZXgiOjB9LCJpc0VkaXRlZCI6ZmFsc2UsIm1hbnVhbE92ZXJyaWRlIjp7ImlzTWFudWFsbHlPdmVycmlkZGVuIjpmYWxzZSwiY2l0ZXByb2NUZXh0IjoiPHN1cD43Nyw3OCw4MTwvc3VwPiIsIm1hbnVhbE92ZXJyaWRlVGV4dCI6IiJ9LCJjaXRhdGlvbkl0ZW1zIjpbeyJpZCI6IjVmMzhjODdjLWNlY2YtM2M3Ni1hNzE2LTA4Nzc4YTg2YzZiZiIsIml0ZW1EYXRhIjp7InR5cGUiOiJhcnRpY2xlLWpvdXJuYWwiLCJpZCI6IjVmMzhjODdjLWNlY2YtM2M3Ni1hNzE2LTA4Nzc4YTg2YzZiZiIsInRpdGxlIjoiQWdlLCBwZXJpb2QsIGFuZCBjb2hvcnQgZWZmZWN0cyBvbiBzdWljaWRlIGRlYXRoIGluIHRoZSBVbml0ZWQgU3RhdGVzIGZyb20gMTk5OSB0byAyMDE4OiBtb2RlcmF0aW9uIGJ5IHNleCwgcmFjZSwgYW5kIGZpcmVhcm0gaW52b2x2ZW1lbnQiLCJhdXRob3IiOlt7ImZhbWlseSI6Ik1hcnTDrW5lei1BbMOpcyIsImdpdmVuIjoiR29uemFsbyIsInBhcnNlLW5hbWVzIjpmYWxzZSwiZHJvcHBpbmctcGFydGljbGUiOiIiLCJub24tZHJvcHBpbmctcGFydGljbGUiOiIifSx7ImZhbWlseSI6IlBhbXBsaW4iLCJnaXZlbiI6IkpvaG4gUi4iLCJwYXJzZS1uYW1lcyI6ZmFsc2UsImRyb3BwaW5nLXBhcnRpY2xlIjoiIiwibm9uLWRyb3BwaW5nLXBhcnRpY2xlIjoiIn0seyJmYW1pbHkiOiJSdXRoZXJmb3JkIiwiZ2l2ZW4iOiJDYXJvbGluZSIsInBhcnNlLW5hbWVzIjpmYWxzZSwiZHJvcHBpbmctcGFydGljbGUiOiIiLCJub24tZHJvcHBpbmctcGFydGljbGUiOiIifSx7ImZhbWlseSI6IkdpbWJyb25lIiwiZ2l2ZW4iOiJDYXRoZXJ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gTS4iLCJwYXJzZS1uYW1lcyI6ZmFsc2UsImRyb3BwaW5nLXBhcnRpY2xlIjoiIiwibm9uLWRyb3BwaW5nLXBhcnRpY2xlIjoiIn1dLCJjb250YWluZXItdGl0bGUiOiJNb2xlY3VsYXIgcHN5Y2hpYXRyeSIsImNvbnRhaW5lci10aXRsZS1zaG9ydCI6Ik1vbCBQc3ljaGlhdHJ5IiwiYWNjZXNzZWQiOnsiZGF0ZS1wYXJ0cyI6W1syMDI1LDksMjhdXX0sIkRPSSI6IjEwLjEwMzgvUzQxMzgwLTAyMS0wMTA3OC0xIiwiSVNTTiI6IjE0NzYtNTU3OCIsIlBNSUQiOiIzMzgyODIzNiIsIlVSTCI6Imh0dHBzOi8vcHVibWVkLm5jYmkubmxtLm5paC5nb3YvMzM4MjgyMzYvIiwiaXNzdWVkIjp7ImRhdGUtcGFydHMiOltbMjAyMSw3LDFdXX0sInBhZ2UiOiIzMzc0LTMzODIiLCJhYnN0cmFjdCI6IlRoZSByb2xlIG9mIHNleCwgcmFjZSwgYW5kIHN1aWNpZGUgbWV0aG9kIG9uIHJlY2VudCBpbmNyZWFzZXMgaW4gc3VpY2lkZSBtb3J0YWxpdHkgaW4gdGhlIFVuaXRlZCBTdGF0ZXMgcmVtYWlucyB1bmNsZWFyLiBFc3RpbWF0aW5nIHRoZSBhZ2UsIHBlcmlvZCwgYW5kIGNvaG9ydCBlZmZlY3RzIHVuZGVybHlpbmcgc3VpY2lkZSBtb3J0YWxpdHkgdHJlbmRzIGNhbiBwcm92aWRlIGltcG9ydGFudCBpbnNpZ2h0cyBmb3IgdGhlIGNhdXNhbCBoeXBvdGhlc2lzIGdlbmVyYXRpbmcgcHJvY2Vzcy4gV2UgZ2VuZXJhdGVkIHVwZGF0ZWQgYWdlLXBlcmlvZC1jb2hvcnQgZWZmZWN0IGVzdGltYXRlcyBvZiByZWNlbnQgc3VpY2lkZSBtb3J0YWxpdHkgcmF0ZXMgaW4gdGhlIFVTLCBleGFtaW5pbmcgdGhlIHB1dGF0aXZlIHJvbGVzIG9mIHNleCwgcmFjZSwgYW5kIG1ldGhvZCBmb3Igc3VpY2lkZSwgdXNpbmcgZGF0YSBmcm9tIGFsbCBkZWF0aCBjZXJ0aWZpY2F0ZXMgaW4gdGhlIFVTIGJldHdlZW4gMTk5OSBhbmQgMjAxOC4gQWZ0ZXIgZGVzaWduYXRpbmcgZGVhdGhzIGFzIGF0dHJpYnV0YWJsZSB0byBzdWljaWRlIGFjY29yZGluZyB0byBJQ0QtMTAgdW5kZXJseWluZyBjYXVzZSBvZiBkZWF0aCBjb2RlcyBYNjAtWDg0LCBZODcuMCwgYW5kIFUwMywgd2UgKGkpIHVzZWQgaGV4YWdvbmFsIGdyaWRzIHRvIGRlc2NyaWJlIHJhdGVzIG9mIHN1aWNpZGUgYnkgYWdlLCBwZXJpb2QsIGFuZCBjb2hvcnQgdmlzdWFsbHkgYW5kIChpaSkgbW9kZWxlZCBzZXgtLCByYWNlLSwgYW5kIHN1aWNpZGUgbWV0aG9kLXNwZWNpZmljIGFnZSwgcGVyaW9kLCBhbmQgY29ob3J0IGVmZmVjdHMuIFdlIGZvdW5kIHRoYXQsIHdoaWxlIHN1aWNpZGUgbW9ydGFsaXR5IGluY3JlYXNlZCBpbiB0aGUgVVMgYmV0d2VlbiAxOTk5IGFuZCAyMDE4IGFjcm9zcyBhZ2UsIHNleCwgcmFjZSwgYW5kIHN1aWNpZGUgbWV0aG9kLCB0aGVyZSB3YXMgc3Vic3RhbnRpYWwgaGV0ZXJvZ2VuZWl0eSBpbiBhZ2UgYW5kIGNvaG9ydCBlZmZlY3RzIGJ5IG1ldGhvZCwgc2V4LCBhbmQgcmFjZSwgd2l0aCBhIGZpcnN0IHBlYWsgb2Ygc3VpY2lkZSByaXNrIGluIHlvdXRoLCBhIHNlY29uZCBwZWFrIGluIG9sZGVyIGFnZXPigJRzcGVjaWZpYyB0byBtYWxlIGZpcmVhcm0gc3VpY2lkZSwgYW5kIGluY3JlYXNlZCByYXRlcyBhbW9uZyB5b3VuZ2VyIGNvaG9ydHMgb2Ygbm9uLVdoaXRlIGluZGl2aWR1YWxzLiBPdXIgZmluZGluZ3Mgc2hvdWxkIHByb21wdCBkaXNjdXNzaW9uIHJlZ2FyZGluZyBhZ2Utc3BlY2lmaWMgY2xpbmljYWwgZmlyZWFybSBzYWZldHkgaW50ZXJ2ZW50aW9ucywgZHJpdmVycyBvZiBtaW5vcml0aXplZCBwb3B1bGF0aW9uc+KAmSBhZHZlcnNlIGVhcmx5LWxpZmUgZXhwZXJpZW5jZXMsIGFuZCByYWNpYWwgZGlmZmVyZW5jZXMgaW4gYWNjZXNzIHRvIGFuZCBxdWFsaXR5IG9mIG1lbnRhbCBoZWFsdGhjYXJlLiIsInB1Ymxpc2hlciI6Ik1vbCBQc3ljaGlhdHJ5IiwiaXNzdWUiOiI3Iiwidm9sdW1lIjoiMjYifSwiaXNUZW1wb3JhcnkiOmZhbHNlfSx7ImlkIjoiOGY5OGI2NGItY2M1Yi0zYjMyLThhYjEtOWNhNjJhNjg4MWZkIiwiaXRlbURhdGEiOnsidHlwZSI6ImFydGljbGUtam91cm5hbCIsImlkIjoiOGY5OGI2NGItY2M1Yi0zYjMyLThhYjEtOWNhNjJhNjg4MWZkIiwidGl0bGUiOiJUZW1wb3JhbCBUcmVuZHMgaW4gU3VpY2lkZSBNZXRob2RzIEFtb25nIEFkb2xlc2NlbnRzIGluIHRoZSBVUyIsImF1dGhvciI6W3siZmFtaWx5IjoiSm9zZXBoIiwiZ2l2ZW4iOiJWaWN0b3JpYSBBLiIsInBhcnNlLW5hbWVzIjpmYWxzZSwiZHJvcHBpbmctcGFydGljbGUiOiIiLCJub24tZHJvcHBpbmctcGFydGljbGUiOiIifSx7ImZhbWlseSI6Ik1hcnTDrW5lei1BbMOpcyIsImdpdmVuIjoiR29uemFsbyIsInBhcnNlLW5hbWVzIjpmYWxzZSwiZHJvcHBpbmctcGFydGljbGUiOiIiLCJub24tZHJvcHBpbmctcGFydGljbGUiOiIifSx7ImZhbWlseSI6Ik9sZnNvbiIsImdpdmVuIjoiTWFyayIsInBhcnNlLW5hbWVzIjpmYWxzZSwiZHJvcHBpbmctcGFydGljbGUiOiIiLCJub24tZHJvcHBpbmctcGFydGljbGUiOiIifSx7ImZhbWlseSI6IlNoYW1hbiIsImdpdmVuIjoiSmVmZnJleSIsInBhcnNlLW5hbWVzIjpmYWxzZSwiZHJvcHBpbmctcGFydGljbGUiOiIiLCJub24tZHJvcHBpbmctcGFydGljbGUiOiIifSx7ImZhbWlseSI6IkdvdWxkIiwiZ2l2ZW4iOiJNYWRlbHluIFMuIiwicGFyc2UtbmFtZXMiOmZhbHNlLCJkcm9wcGluZy1wYXJ0aWNsZSI6IiIsIm5vbi1kcm9wcGluZy1wYXJ0aWNsZSI6IiJ9LHsiZmFtaWx5IjoiS2V5ZXMiLCJnaXZlbiI6IkthdGhlcmluZSBNLiIsInBhcnNlLW5hbWVzIjpmYWxzZSwiZHJvcHBpbmctcGFydGljbGUiOiIiLCJub24tZHJvcHBpbmctcGFydGljbGUiOiIifV0sImNvbnRhaW5lci10aXRsZSI6IkpBTUEgbmV0d29yayBvcGVuIiwiY29udGFpbmVyLXRpdGxlLXNob3J0IjoiSkFNQSBOZXR3IE9wZW4iLCJhY2Nlc3NlZCI6eyJkYXRlLXBhcnRzIjpbWzIwMjUsOSwyOF1dfSwiRE9JIjoiMTAuMTAwMS9KQU1BTkVUV09SS09QRU4uMjAyMi4zNjA0OSIsIklTU04iOiIyNTc0LTM4MDUiLCJQTUlEIjoiMzYyMjMxMjEiLCJVUkwiOiJodHRwczovL3B1Ym1lZC5uY2JpLm5sbS5uaWguZ292LzM2MjIzMTIxLyIsImlzc3VlZCI6eyJkYXRlLXBhcnRzIjpbWzIwMjIsMTAsMTJdXX0sInB1Ymxpc2hlciI6IkpBTUEgTmV0dyBPcGVuIiwiaXNzdWUiOiIxMCIsInZvbHVtZSI6IjUifSwiaXNUZW1wb3JhcnkiOmZhbHNlfSx7ImlkIjoiYmIyNmI3ZDEtMDU5Yi0zMGQwLWEzMTItOTNmYTNjNTIwODQ5IiwiaXRlbURhdGEiOnsidHlwZSI6ImFydGljbGUtam91cm5hbCIsImlkIjoiYmIyNmI3ZDEtMDU5Yi0zMGQwLWEzMTItOTNmYTNjNTIwODQ5IiwidGl0bGUiOiJUcmVuZHMgaW4gU3VpY2lkZSBBbW9uZyBCbGFjayBXb21lbiBpbiB0aGUgVW5pdGVkIFN0YXRlcywgMTk5OS0yMDIwIiwiYXV0aG9yIjpbeyJmYW1pbHkiOiJKb3NlcGgiLCJnaXZlbiI6IlZpY3RvcmlhIEEuIiwicGFyc2UtbmFtZXMiOmZhbHNlLCJkcm9wcGluZy1wYXJ0aWNsZSI6IiIsIm5vbi1kcm9wcGluZy1wYXJ0aWNsZSI6IiJ9LHsiZmFtaWx5IjoiTWFydMOtbmV6LUFsw6lzIiwiZ2l2ZW4iOiJHb256YWxvIiwicGFyc2UtbmFtZXMiOmZhbHNlLCJkcm9wcGluZy1wYXJ0aWNsZSI6IiIsIm5vbi1kcm9wcGluZy1wYXJ0aWNsZSI6IiJ9LHsiZmFtaWx5IjoiT2xmc29uIiwiZ2l2ZW4iOiJNYXJrIiwicGFyc2UtbmFtZXMiOmZhbHNlLCJkcm9wcGluZy1wYXJ0aWNsZSI6IiIsIm5vbi1kcm9wcGluZy1wYXJ0aWNsZSI6IiJ9LHsiZmFtaWx5IjoiU2hhbWFuIiwiZ2l2ZW4iOiJKZWZmcmV5IiwicGFyc2UtbmFtZXMiOmZhbHNlLCJkcm9wcGluZy1wYXJ0aWNsZSI6IiIsIm5vbi1kcm9wcGluZy1wYXJ0aWNsZSI6IiJ9LHsiZmFtaWx5IjoiR291bGQiLCJnaXZlbiI6Ik1hZGVseW4gUy4iLCJwYXJzZS1uYW1lcyI6ZmFsc2UsImRyb3BwaW5nLXBhcnRpY2xlIjoiIiwibm9uLWRyb3BwaW5nLXBhcnRpY2xlIjoiIn0seyJmYW1pbHkiOiJHaW1icm9uZSIsImdpdmVuIjoiQ2F0aGVyaW5lIiwicGFyc2UtbmFtZXMiOmZhbHNlLCJkcm9wcGluZy1wYXJ0aWNsZSI6IiIsIm5vbi1kcm9wcGluZy1wYXJ0aWNsZSI6IiJ9LHsiZmFtaWx5IjoiS2V5ZXMiLCJnaXZlbiI6IkthdGhlcmluZSBNLiIsInBhcnNlLW5hbWVzIjpmYWxzZSwiZHJvcHBpbmctcGFydGljbGUiOiIiLCJub24tZHJvcHBpbmctcGFydGljbGUiOiIifV0sImNvbnRhaW5lci10aXRsZSI6IlRoZSBBbWVyaWNhbiBqb3VybmFsIG9mIHBzeWNoaWF0cnkiLCJjb250YWluZXItdGl0bGUtc2hvcnQiOiJBbSBKIFBzeWNoaWF0cnkiLCJhY2Nlc3NlZCI6eyJkYXRlLXBhcnRzIjpbWzIwMjUsOSwyOF1dfSwiRE9JIjoiMTAuMTE3Ni9BUFBJLkFKUC4yMDIzMDI1NCIsIklTQk4iOiI0ODoyMDIzMjAzNyIsIklTU04iOiIxNTM1LTcyMjgiLCJQTUlEIjoiMzgwMzc0MDEiLCJVUkwiOiJodHRwczovL3BzeWNoaWF0cnlvbmxpbmUub3JnL2RvaS9wZGYvMTAuMTE3Ni9hcHBpLmFqcC4yMDIzMDI1ND9kb3dubG9hZD10cnVlIiwiaXNzdWVkIjp7ImRhdGUtcGFydHMiOltbMjAyMywxMiwxXV19LCJwYWdlIjoiOTE0LTkxNyIsInB1Ymxpc2hlciI6IkFtIEogUHN5Y2hpYXRyeSIsImlzc3VlIjoiMTIiLCJ2b2x1bWUiOiIxODAifSwiaXNUZW1wb3JhcnkiOmZhbHNlfV19"/>
          <w:id w:val="-1640645660"/>
          <w:placeholder>
            <w:docPart w:val="DefaultPlaceholder_-1854013440"/>
          </w:placeholder>
        </w:sdtPr>
        <w:sdtContent>
          <w:r w:rsidR="003C77CD" w:rsidRPr="006A6747">
            <w:rPr>
              <w:rFonts w:ascii="Arial" w:hAnsi="Arial" w:cs="Arial"/>
              <w:color w:val="000000" w:themeColor="text1"/>
              <w:sz w:val="22"/>
              <w:szCs w:val="22"/>
              <w:vertAlign w:val="superscript"/>
            </w:rPr>
            <w:t>77,78,81</w:t>
          </w:r>
        </w:sdtContent>
      </w:sdt>
      <w:r w:rsidRPr="006A6747">
        <w:rPr>
          <w:rFonts w:ascii="Arial" w:hAnsi="Arial" w:cs="Arial"/>
          <w:color w:val="000000" w:themeColor="text1"/>
          <w:sz w:val="22"/>
          <w:szCs w:val="22"/>
        </w:rPr>
        <w:t xml:space="preserve"> Further, </w:t>
      </w:r>
      <w:r w:rsidR="00397EEA" w:rsidRPr="006A6747">
        <w:rPr>
          <w:rFonts w:ascii="Arial" w:hAnsi="Arial" w:cs="Arial"/>
          <w:color w:val="000000" w:themeColor="text1"/>
          <w:sz w:val="22"/>
          <w:szCs w:val="22"/>
        </w:rPr>
        <w:t>we have used both</w:t>
      </w:r>
      <w:r w:rsidR="00CA0C9E" w:rsidRPr="006A6747">
        <w:rPr>
          <w:rFonts w:ascii="Arial" w:hAnsi="Arial" w:cs="Arial"/>
          <w:color w:val="000000" w:themeColor="text1"/>
          <w:sz w:val="22"/>
          <w:szCs w:val="22"/>
        </w:rPr>
        <w:t xml:space="preserve"> quantitative</w:t>
      </w:r>
      <w:sdt>
        <w:sdtPr>
          <w:rPr>
            <w:rFonts w:ascii="Arial" w:hAnsi="Arial" w:cs="Arial"/>
            <w:color w:val="000000" w:themeColor="text1"/>
            <w:sz w:val="22"/>
            <w:szCs w:val="22"/>
            <w:vertAlign w:val="superscript"/>
          </w:rPr>
          <w:tag w:val="MENDELEY_CITATION_v3_eyJjaXRhdGlvbklEIjoiTUVOREVMRVlfQ0lUQVRJT05fZDI2M2Y2ZDktOWE0My00NDhhLWIzOTctYTFjYTU3ZDJjYzZiIiwicHJvcGVydGllcyI6eyJub3RlSW5kZXgiOjB9LCJpc0VkaXRlZCI6ZmFsc2UsIm1hbnVhbE92ZXJyaWRlIjp7ImlzTWFudWFsbHlPdmVycmlkZGVuIjpmYWxzZSwiY2l0ZXByb2NUZXh0IjoiPHN1cD4zOCw4MuKAkzg0PC9zdXA+IiwibWFudWFsT3ZlcnJpZGVUZXh0IjoiIn0sImNpdGF0aW9uSXRlbXMiOlt7ImlkIjoiYzRmNjNmZTAtMDJmYS0zYjEzLThiNTItYTgyYzU0MDJlNjE0IiwiaXRlbURhdGEiOnsidHlwZSI6ImFydGljbGUtam91cm5hbCIsImlkIjoiYzRmNjNmZTAtMDJmYS0zYjEzLThiNTItYTgyYzU0MDJlNjE0IiwidGl0bGUiOiJTaXppbmcgVXAgUGVlcnM6IEFkb2xlc2NlbnQgR2lybHPigJkgV2VpZ2h0IENvbnRyb2wgYW5kIFNvY2lhbCBDb21wYXJpc29uIGluIHRoZSBTY2hvb2wgQ29udGV4dCIsImF1dGhvciI6W3siZmFtaWx5IjoiTXVlbGxlciIsImdpdmVuIjoiQW5uYSBTLiIsInBhcnNlLW5hbWVzIjpmYWxzZSwiZHJvcHBpbmctcGFydGljbGUiOiIiLCJub24tZHJvcHBpbmctcGFydGljbGUiOiIifSx7ImZhbWlseSI6IlBlYXJzb24iLCJnaXZlbiI6Ikplbm5pZmVyIiwicGFyc2UtbmFtZXMiOmZhbHNlLCJkcm9wcGluZy1wYXJ0aWNsZSI6IiIsIm5vbi1kcm9wcGluZy1wYXJ0aWNsZSI6IiJ9LHsiZmFtaWx5IjoiTXVsbGVyIiwiZ2l2ZW4iOiJDaGFuZHJhIiwicGFyc2UtbmFtZXMiOmZhbHNlLCJkcm9wcGluZy1wYXJ0aWNsZSI6IiIsIm5vbi1kcm9wcGluZy1wYXJ0aWNsZSI6IiJ9LHsiZmFtaWx5IjoiRnJhbmsiLCJnaXZlbiI6Iktlbm5ldGgiLCJwYXJzZS1uYW1lcyI6ZmFsc2UsImRyb3BwaW5nLXBhcnRpY2xlIjoiIiwibm9uLWRyb3BwaW5nLXBhcnRpY2xlIjoiIn0seyJmYW1pbHkiOiJUdXJuZXIiLCJnaXZlbiI6IkFseW4iLCJwYXJzZS1uYW1lcyI6ZmFsc2UsImRyb3BwaW5nLXBhcnRpY2xlIjoiIiwibm9uLWRyb3BwaW5nLXBhcnRpY2xlIjoiIn1dLCJjb250YWluZXItdGl0bGUiOiJKb3VybmFsIG9mIGhlYWx0aCBhbmQgc29jaWFsIGJlaGF2aW9yIiwiY29udGFpbmVyLXRpdGxlLXNob3J0IjoiSiBIZWFsdGggU29jIEJlaGF2IiwiYWNjZXNzZWQiOnsiZGF0ZS1wYXJ0cyI6W1syMDI1LDksMjhdXX0sIkRPSSI6IjEwLjExNzcvMDAyMjE0NjUwOTM2MTE5MSIsIklTU04iOiIwMDIyMTQ2NSIsIlBNSUQiOiIyMDQyMDI5NSIsIlVSTCI6Imh0dHBzOi8vcG1jLm5jYmkubmxtLm5paC5nb3YvYXJ0aWNsZXMvUE1DNDA3NDAwNy8iLCJpc3N1ZWQiOnsiZGF0ZS1wYXJ0cyI6W1syMDEwXV19LCJwYWdlIjoiNjQiLCJhYnN0cmFjdCI6IlVzaW5nIHRoZSBOYXRpb25hbCBMb25naXR1ZGluYWwgU3R1ZHkgb2YgQWRvbGVzY2VudCBIZWFsdGggYW5kIG11bHRpLWxldmVsIG1vZGVsaW5nLCB3ZSBleGFtaW5lIHRoZSByb2xlIG9mIHNvY2lhbCBjb21wYXJpc29uIHdpdGggc2Nob29sbWF0ZXMgaW4gYWRvbGVzY2VudCBnaXJscycgd2VpZ2h0IGNvbnRyb2wuIFNwZWNpZmljYWxseSwgd2UgZm9jdXMgb24gaG93IGdpcmxzJyBvd24gd2VpZ2h0IGNvbnRyb2wgaXMgaW5mbHVlbmNlZCBieSB0aGUgYm9keSBzaXplcyBhbmQgd2VpZ2h0LWNvbnRyb2wgYmVoYXZpb3JzIG9mIHRoZWlyIHNjaG9vbG1hdGVzLiBPdXIgZmluZGluZ3Mgc3VnZ2VzdCB0aGF0IGNvbXBhcmlzb25zIHdpdGggc2ltaWxhciBvdGhlcnMgKGluIHRoaXMgY2FzZSwgZ2lybHMgb2YgYSBzaW1pbGFyIGJvZHkgc2l6ZSkgYXBwZWFyIHRvIGhhdmUgdGhlIHN0cm9uZ2VzdCBhc3NvY2lhdGlvbiB3aXRoIGluZGl2aWR1YWwgZ2lybHMnIHJlcG9ydHMgb2YgdHJ5aW5nIHRvIGxvc2Ugd2VpZ2h0LiBGb3IgZXhhbXBsZSwgdGhlIG9kZHMgdGhhdCBhbiBvdmVyd2VpZ2h0IGdpcmwgaXMgZW5nYWdlZCBpbiB3ZWlnaHQgY29udHJvbCBpbmNyZWFzZSBzdWJzdGFudGlhbGx5IHdoZW4gbWFueSBvdmVyd2VpZ2h0IGdpcmxzIGluIGhlciBzY2hvb2wgYXJlIGFsc28gdHJ5aW5nIHRvIGxvc2Ugd2VpZ2h0LiBUaGlzIHN0dWR5IGhpZ2hsaWdodHMgaG93IHNjaG9vbHMgcGxheSBhbiBpbXBvcnRhbnQgcm9sZSBpbiBzaGFwaW5nIGdpcmxzJyBkZWNpc2lvbnMgdG8gcHJhY3RpY2Ugd2VpZ2h0IGNvbnRyb2wgYW5kIGRlbW9uc3RyYXRlcyBob3cgc29jaWFsIGNvbXBhcmlzb24gdGhlb3J5IGltcHJvdmVzIG91ciB1bmRlcnN0YW5kaW5nIG9mIGhvdyBoZWFsdGggYmVoYXZpb3JzIGFyZSBsaW5rZWQgdG8gc29jaWFsIGNvbnRleHRzLiDCqSBBbWVyaWNhbiBTb2Npb2xvZ2ljYWwgQXNzb2NpYXRpb24gMjAxMC4iLCJpc3N1ZSI6IjEiLCJ2b2x1bWUiOiI1MSJ9LCJpc1RlbXBvcmFyeSI6ZmFsc2V9LHsiaWQiOiJkNjM3ZDMwMC0xYzNjLTMwYjQtOGNkYi0wNTA0MjE1MTA5ZWMiLCJpdGVtRGF0YSI6eyJ0eXBlIjoiYXJ0aWNsZS1qb3VybmFsIiwiaWQiOiJkNjM3ZDMwMC0xYzNjLTMwYjQtOGNkYi0wNTA0MjE1MTA5ZWMiLCJ0aXRsZSI6IlRoZSBFbWJlZGRlZG5lc3Mgb2YgQWRvbGVzY2VudCBGcmllbmRzaGlwIE5vbWluYXRpb25zOiBUaGUgRm9ybWF0aW9uIG9mIFNvY2lhbCBDYXBpdGFsIGluIEVtZXJnZW50IE5ldHdvcmsgU3RydWN0dXJlcyIsImF1dGhvciI6W3siZmFtaWx5IjoiRnJhbmsiLCJnaXZlbiI6Iktlbm5ldGggQS4iLCJwYXJzZS1uYW1lcyI6ZmFsc2UsImRyb3BwaW5nLXBhcnRpY2xlIjoiIiwibm9uLWRyb3BwaW5nLXBhcnRpY2xlIjoiIn0seyJmYW1pbHkiOiJNdWxsZXIiLCJnaXZlbiI6IkNoYW5kcmEiLCJwYXJzZS1uYW1lcyI6ZmFsc2UsImRyb3BwaW5nLXBhcnRpY2xlIjoiIiwibm9uLWRyb3BwaW5nLXBhcnRpY2xlIjoiIn0seyJmYW1pbHkiOiJNdWVsbGVyIiwiZ2l2ZW4iOiJBbm5hIFMuIiwicGFyc2UtbmFtZXMiOmZhbHNlLCJkcm9wcGluZy1wYXJ0aWNsZSI6IiIsIm5vbi1kcm9wcGluZy1wYXJ0aWNsZSI6IiJ9XSwiY29udGFpbmVyLXRpdGxlIjoiQUpTOyBBbWVyaWNhbiBqb3VybmFsIG9mIHNvY2lvbG9neSIsImNvbnRhaW5lci10aXRsZS1zaG9ydCI6IkFKUyIsImFjY2Vzc2VkIjp7ImRhdGUtcGFydHMiOltbMjAyNSw5LDI4XV19LCJET0kiOiIxMC4xMDg2LzY3MjA4MSIsIklTU04iOiIwMDAyOTYwMiIsIlBNSUQiOiIyNTM2NDAxMSIsIlVSTCI6Imh0dHBzOi8vcG1jLm5jYmkubmxtLm5paC5nb3YvYXJ0aWNsZXMvUE1DNDIxNDI1OC8iLCJpc3N1ZWQiOnsiZGF0ZS1wYXJ0cyI6W1syMDEzLDddXX0sInBhZ2UiOiIyMTYiLCJhYnN0cmFjdCI6IkFsdGhvdWdoIHJlc2VhcmNoIG9uIHNvY2lhbCBlbWJlZGRlZG5lc3MgYW5kIHNvY2lhbCBjYXBpdGFsIGNvbmZpcm1zIHRoZSB2YWx1ZSBvZiBmcmllbmRzaGlwIG5ldHdvcmtzLCBsaXR0bGUgaGFzIGJlZW4gd3JpdHRlbiBhYm91dCBob3cgc29jaWFsIHJlbGF0aW9ucyBmb3JtIGFuZCBhcmUgc3RydWN0dXJlZCBieSBzb2NpYWwgaW5zdGl0dXRpb25zLiBVc2luZyBkYXRhIGZyb20gdGhlIEFkb2xlc2NlbnQgSGVhbHRoIGFuZCBBY2FkZW1pYyBBY2hpZXZlbWVudCBzdHVkeSBhbmQgdGhlIE5hdGlvbmFsIExvbmdpdHVkaW5hbCBTdHVkeSBvZiBBZG9sZXNjZW50IEhlYWx0aCwgdGhlIGF1dGhvcnMgc2hvdyB0aGF0IHRoZSBvZGRzIG9mIGEgbmV3IGZyaWVuZHNoaXAgbm9taW5hdGlvbiB3ZXJlIDEuNzcgdGltZXMgZ3JlYXRlciB3aXRoaW4gY2x1c3RlcnMgb2YgaGlnaCBzY2hvb2wgc3R1ZGVudHMgdGFraW5nIGNvdXJzZXMgdG9nZXRoZXIgdGhhbiBiZXR3ZWVuIHRoZW0uIFRoZSBlc3RpbWF0ZWQgZWZmZWN0IGNhbm5vdCBiZSBhdHRyaWJ1dGVkIHRvIGV4cG9zdXJlIHRvIHBlZXJzIGluIHNpbWlsYXIgZ3JhZGUgbGV2ZWxzLCBpbmRpcmVjdCBmcmllbmRzaGlwIGxpbmtzLCBvciBwYWlyLWxldmVsIGNvdXJzZSBvdmVybGFwLCBhbmQgdGhlIGZpbmRpbmcgaXMgcm9idXN0IHRvIGFsdGVybmF0aXZlIG1vZGVsIHNwZWNpZmljYXRpb25zLiBUaGUgYXV0aG9ycyBhbHNvIHNob3cgaG93IHRlbmRlbmNpZXMgYXNzb2NpYXRlZCB3aXRoIHN0YXR1cyBoaWVyYXJjaHkgaW5oZXJpbmcgaW4gdHJpYWRpYyBmcmllbmRzaGlwIG5vbWluYXRpb25zIGFyZSBuZXV0cmFsaXplZCB3aXRoaW4gdGhlIGNsdXN0ZXJzLiBUaGVzZSByZXN1bHRzIGhhdmUgaW1wbGljYXRpb25zIGZvciB0aGUgcHJvZHVjdGlvbiBhbmQgZGlzdHJpYnV0aW9uIG9mIHNvY2lhbCBjYXBpdGFsIHdpdGhpbiBzb2NpYWwgc3lzdGVtcyBzdWNoIGFzIHNjaG9vbHMsIGdpdmluZyB0aGUgY2x1c3RlcnMgc29jaWFsIHNhbGllbmNlIGFzIFwibG9jYWwgcG9zaXRpb25zLlwiIMKpIDIwMTMgYnkgVGhlIFVuaXZlcnNpdHkgb2YgQ2hpY2Fnby4gQWxsIHJpZ2h0cyByZXNlcnZlZC4iLCJpc3N1ZSI6IjEiLCJ2b2x1bWUiOiIxMTkifSwiaXNUZW1wb3JhcnkiOmZhbHNlfSx7ImlkIjoiZTVjOGZlYjYtNGJiNy0zN2IyLWJmMmItYjJmZTZkZTI2ZTdmIiwiaXRlbURhdGEiOnsidHlwZSI6ImFydGljbGUtam91cm5hbCIsImlkIjoiZTVjOGZlYjYtNGJiNy0zN2IyLWJmMmItYjJmZTZkZTI2ZTdmIiwidGl0bGUiOiJBcmUgU3VpY2lkYWwgQmVoYXZpb3JzIENvbnRhZ2lvdXMgaW4gQWRvbGVzY2VuY2U/IFVzaW5nIExvbmdpdHVkaW5hbCBEYXRhIHRvIEV4YW1pbmUgU3VpY2lkZSBTdWdnZXN0aW9uIiwiYXV0aG9yIjpbeyJmYW1pbHkiOiJBYnJ1dHluIiwiZ2l2ZW4iOiJTZXRoIiwicGFyc2UtbmFtZXMiOmZhbHNlLCJkcm9wcGluZy1wYXJ0aWNsZSI6IiIsIm5vbi1kcm9wcGluZy1wYXJ0aWNsZSI6IiJ9LHsiZmFtaWx5IjoiTXVlbGxlciIsImdpdmVuIjoiQW5uYSBTLiIsInBhcnNlLW5hbWVzIjpmYWxzZSwiZHJvcHBpbmctcGFydGljbGUiOiIiLCJub24tZHJvcHBpbmctcGFydGljbGUiOiIifV0sImNvbnRhaW5lci10aXRsZSI6IkFtZXJpY2FuIFNvY2lvbG9naWNhbCBSZXZpZXciLCJjb250YWluZXItdGl0bGUtc2hvcnQiOiJBbSBTb2Npb2wgUmV2IiwiRE9JIjoiMTAuMTE3Ny8wMDAzMTIyNDEzNTE5NDQ1IiwiSVNTTiI6IjE5Mzk4MjcxIiwiaXNzdWVkIjp7ImRhdGUtcGFydHMiOltbMjAxNF1dfSwiYWJzdHJhY3QiOiJEdXJraGVpbSBhcmd1ZWQgdGhhdCBzdHJvbmcgc29jaWFsIHJlbGF0aW9uc2hpcHMgcHJvdGVjdCBpbmRpdmlkdWFscyBmcm9tIHN1aWNpZGUuIFdlIHBvc2l0LCBob3dldmVyLCB0aGF0IHN0cm9uZyBzb2NpYWwgcmVsYXRpb25zaGlwcyBhbHNvIGhhdmUgdGhlIHBvdGVudGlhbCB0byBpbmNyZWFzZSBpbmRpdmlkdWFscycgdnVsbmVyYWJpbGl0eSB3aGVuIHRoZXkgZXhwb3NlIHBlb3BsZSB0byBzdWljaWRhbGl0eS4gVXNpbmcgdGhyZWUgd2F2ZXMgb2YgZGF0YSBmcm9tIHRoZSBOYXRpb25hbCBMb25naXR1ZGluYWwgU3R1ZHkgb2YgQWRvbGVzY2VudCBIZWFsdGgsIHdlIGV2YWx1YXRlIHdoZXRoZXIgbmV3IHN1aWNpZGFsIHRob3VnaHRzIGFuZCBhdHRlbXB0cyBhcmUgaW4gcGFydCByZXNwb25zZXMgdG8gZXhwb3N1cmUgdG8gcm9sZSBtb2RlbHMnIHN1aWNpZGUgYXR0ZW1wdHMsIHNwZWNpZmljYWxseSBmcmllbmRzIGFuZCBmYW1pbHkuIFdlIGZpbmQgdGhhdCByb2xlIG1vZGVscycgc3VpY2lkZSBhdHRlbXB0cyBkbyBpbiBmYWN0IHRyaWdnZXIgbmV3IHN1aWNpZGFsIHRob3VnaHRzLCBhbmQgaW4gc29tZSBjYXNlcyBhdHRlbXB0cywgZXZlbiBhZnRlciBzaWduaWZpY2FudCBjb250cm9scyBhcmUgaW50cm9kdWNlZC4gTW9yZW92ZXIsIHdlIGZpbmQgdGhlc2UgZWZmZWN0cyBmYWRlIHdpdGggdGltZSwgZ2lybHMgYXJlIG1vcmUgdnVsbmVyYWJsZSB0byB0aGVtIHRoYW4gYm95cywgYW5kIHRoZSByZWxhdGlvbnNoaXAgdG8gdGhlIHJvbGUgbW9kZWwtZm9yIHRlZW5hZ2VycyBhdCBsZWFzdC1tYXR0ZXJzLiBGcmllbmRzIGFwcGVhciB0byBiZSBtb3JlIHNhbGllbnQgcm9sZSBtb2RlbHMgZm9yIGJvdGggYm95cyBhbmQgZ2lybHMuIE91ciBmaW5kaW5ncyBzdWdnZXN0IHRoYXQgZXhwb3N1cmUgdG8gc3VpY2lkYWwgYmVoYXZpb3JzIGluIHNpZ25pZmljYW50IG90aGVycyBtYXkgdGVhY2ggaW5kaXZpZHVhbHMgbmV3IHdheXMgdG8gZGVhbCB3aXRoIGVtb3Rpb25hbCBkaXN0cmVzcywgbmFtZWx5IGJ5IGJlY29taW5nIHN1aWNpZGFsLiBUaGlzIHJlaW5mb3JjZXMgdGhlIGlkZWEgdGhhdCB0aGUgc3RydWN0dXJlLWFuZCBjb250ZW50LW9mIHNvY2lhbCBuZXR3b3JrcyBjb25kaXRpb25zIHRoZWlyIHJvbGUgaW4gcHJldmVudGluZyBzdWljaWRhbGl0eS4gU29jaWFsIHRpZXMgY2FuIGJlIGNvbmR1aXRzIG9mIG5vdCBqdXN0IHNvY2lhbCBzdXBwb3J0LCBidXQgYWxzbyBhbnRpc29jaWFsIGJlaGF2aW9ycywgbGlrZSBzdWljaWRhbGl0eS4gwqkgQW1lcmljYW4gU29jaW9sb2dpY2FsIEFzc29jaWF0aW9uIDIwMTQuIiwiaXNzdWUiOiIyIiwidm9sdW1lIjoiNzkifSwiaXNUZW1wb3JhcnkiOmZhbHNlfSx7ImlkIjoiMzUwMTViOTAtNTAzOC0zMzE1LTg3ODctNmI1NzUyMTkwMzMxIiwiaXRlbURhdGEiOnsidHlwZSI6ImFydGljbGUtam91cm5hbCIsImlkIjoiMzUwMTViOTAtNTAzOC0zMzE1LTg3ODctNmI1NzUyMTkwMzMxIiwidGl0bGUiOiJTdWljaWRhbCBEaXNjbG9zdXJlcyBhbW9uZyBGcmllbmRzOiBVc2luZyBTb2NpYWwgTmV0d29yayBEYXRhIHRvIFVuZGVyc3RhbmQgU3VpY2lkZSBDb250YWdpb24iLCJhdXRob3IiOlt7ImZhbWlseSI6Ik11ZWxsZXIiLCJnaXZlbiI6IkFubmEgUy4iLCJwYXJzZS1uYW1lcyI6ZmFsc2UsImRyb3BwaW5nLXBhcnRpY2xlIjoiIiwibm9uLWRyb3BwaW5nLXBhcnRpY2xlIjoiIn0seyJmYW1pbHkiOiJBYnJ1dHluIiwiZ2l2ZW4iOiJTZXRoIiwicGFyc2UtbmFtZXMiOmZhbHNlLCJkcm9wcGluZy1wYXJ0aWNsZSI6IiIsIm5vbi1kcm9wcGluZy1wYXJ0aWNsZSI6IiJ9XSwiY29udGFpbmVyLXRpdGxlIjoiSm91cm5hbCBvZiBoZWFsdGggYW5kIHNvY2lhbCBiZWhhdmlvciIsImNvbnRhaW5lci10aXRsZS1zaG9ydCI6IkogSGVhbHRoIFNvYyBCZWhhdiIsImFjY2Vzc2VkIjp7ImRhdGUtcGFydHMiOltbMjAyNSw5LDI1XV19LCJET0kiOiIxMC4xMTc3LzAwMjIxNDY1MTQ1Njg3OTMiLCJJU1NOIjoiMjE1MDYwMDAiLCJQTUlEIjoiMjU3MjIxMjkiLCJVUkwiOiJodHRwczovL3BtYy5uY2JpLm5sbS5uaWguZ292L2FydGljbGVzL1BNQzQ0NzI0NTgvIiwiaXNzdWVkIjp7ImRhdGUtcGFydHMiOltbMjAxNSwzLDE2XV19LCJwYWdlIjoiMTMxIiwiYWJzdHJhY3QiOiJBIHJvYnVzdCBsaXRlcmF0dXJlIHN1Z2dlc3RzIHRoYXQgc3VpY2lkZSBpcyBzb2NpYWxseSBjb250YWdpb3VzOyBob3dldmVyLCB3ZSBrbm93IGxpdHRsZSBhYm91dCBob3cgYW5kIHdoeSBzdWljaWRlIHNwcmVhZHMuIFVzaW5nIG5ldHdvcmsgZGF0YSBmcm9tIHRoZSBOYXRpb25hbCBMb25naXR1ZGluYWwgU3R1ZHkgb2YgQWRvbGVzY2VudCB0byBBZHVsdCBIZWFsdGgsIHdlIGV4YW1pbmUgdGhlIGVmZmVjdHMgb2YgYWx0ZXLigJlzICgxKSBkaXNjbG9zZWQgYW5kICgyKSB1bmRpc2Nsb3NlZCBzdWljaWRlIGF0dGVtcHRzLCAoMykgc3VpY2lkZSBpZGVhdGlvbiwgYW5kICg0KSBlbW90aW9uYWwgZGlzdHJlc3Mgb24gZWdv4oCZcyBtZW50YWwgaGVhbHRoIG9uZSB5ZWFyIGxhdGVyIHRvIGdhaW4gaW5zaWdodHMgaW50byB0aGUgZW1vdGlvbmFsIGFuZCBjdWx0dXJhbCBtZWNoYW5pc21zIHRoYXQgdW5kZXJsaWUgc3VpY2lkZSBjb250YWdpb24uIFdlIGZpbmQgdGhhdCB3aGVuIGVnb3Mga25vdyBhYm91dCBhbHRlcuKAmXMgc3VpY2lkZSBhdHRlbXB0LCB0aGV5IHJlcG9ydCBzaWduaWZpY2FudGx5IGhpZ2hlciBsZXZlbHMgb2YgZW1vdGlvbmFsIGRpc3RyZXNzIGFuZCBhcmUgbW9yZSBsaWtlbHkgdG8gcmVwb3J0IHN1aWNpZGFsaXR5LCBuZXQgb2YgZXh0ZW5zaXZlIGNvbnRyb2xzOyBob3dldmVyLCBhbHRlcuKAmXMgdW5kaXNjbG9zZWQgc3VpY2lkZSBhdHRlbXB0cyBhbmQgaWRlYXRpb24gaGF2ZSBubyBzaWduaWZpY2FudCBlZmZlY3Qgb24gZWdv4oCZcyBtZW50YWwgaGVhbHRoLiBGaW5hbGx5LCB3ZSBmaW5kIGV2aWRlbmNlIHRoYXQgZW1vdGlvbmFsIGRpc3RyZXNzIGlzIGNvbnRhZ2lvdXMgaW4gYWRvbGVzY2VuY2UsIHRob3VnaCBpdCBkb2VzIG5vdCBzZWVtIHRvIHByb21vdGUgc3VpY2lkYWxpdHkuIFdlIGRpc2N1c3MgdGhlIGltcGxpY2F0aW9ucyBvZiBvdXIgZmluZGluZ3MgZm9yIHN1aWNpZGUgY29udGFnaW9uIHNwZWNpZmljYWxseSBhbmQgc29jaW9sb2d5IG1vcmUgZ2VuZXJhbGx5LiIsInB1Ymxpc2hlciI6IkFtZXJpY2FuIFNvY2lvbG9naWNhbCBBc3NvY2lhdGlvbiIsImlzc3VlIjoiMSIsInZvbHVtZSI6IjU2In0sImlzVGVtcG9yYXJ5IjpmYWxzZX1dfQ=="/>
          <w:id w:val="-1547677655"/>
          <w:placeholder>
            <w:docPart w:val="DefaultPlaceholder_-1854013440"/>
          </w:placeholder>
        </w:sdtPr>
        <w:sdtContent>
          <w:r w:rsidR="003C77CD" w:rsidRPr="006A6747">
            <w:rPr>
              <w:rFonts w:ascii="Arial" w:hAnsi="Arial" w:cs="Arial"/>
              <w:color w:val="000000" w:themeColor="text1"/>
              <w:sz w:val="22"/>
              <w:szCs w:val="22"/>
              <w:vertAlign w:val="superscript"/>
            </w:rPr>
            <w:t>38,82–84</w:t>
          </w:r>
        </w:sdtContent>
      </w:sdt>
      <w:r w:rsidR="00CA0C9E" w:rsidRPr="006A6747">
        <w:rPr>
          <w:rFonts w:ascii="Arial" w:hAnsi="Arial" w:cs="Arial"/>
          <w:color w:val="000000" w:themeColor="text1"/>
          <w:sz w:val="22"/>
          <w:szCs w:val="22"/>
        </w:rPr>
        <w:t xml:space="preserve"> and qualitative methods,</w:t>
      </w:r>
      <w:sdt>
        <w:sdtPr>
          <w:rPr>
            <w:rFonts w:ascii="Arial" w:hAnsi="Arial" w:cs="Arial"/>
            <w:color w:val="000000" w:themeColor="text1"/>
            <w:sz w:val="22"/>
            <w:szCs w:val="22"/>
            <w:vertAlign w:val="superscript"/>
          </w:rPr>
          <w:tag w:val="MENDELEY_CITATION_v3_eyJjaXRhdGlvbklEIjoiTUVOREVMRVlfQ0lUQVRJT05fNzEwYTRkYmUtNGZiOS00ZDg0LWFiZjEtN2FmNjEwNWVjY2MxIiwicHJvcGVydGllcyI6eyJub3RlSW5kZXgiOjB9LCJpc0VkaXRlZCI6ZmFsc2UsIm1hbnVhbE92ZXJyaWRlIjp7ImlzTWFudWFsbHlPdmVycmlkZGVuIjpmYWxzZSwiY2l0ZXByb2NUZXh0IjoiPHN1cD44NeKAkzg5PC9zdXA+IiwibWFudWFsT3ZlcnJpZGVUZXh0IjoiIn0sImNpdGF0aW9uSXRlbXMiOlt7ImlkIjoiYWUwZTc1NGEtYzE3ZS0zYTE0LThiODgtNzQzYTk0M2RlZWRiIiwiaXRlbURhdGEiOnsidHlwZSI6ImFydGljbGUtam91cm5hbCIsImlkIjoiYWUwZTc1NGEtYzE3ZS0zYTE0LThiODgtNzQzYTk0M2RlZWRiIiwidGl0bGUiOiJMaWZlIHVuZGVyIHByZXNzdXJlIDogdGhlIHNvY2lhbCByb290cyBvZiB5b3V0aCBzdWljaWRlIGFuZCB3aGF0IHRvIGRvIGFib3V0IHRoZW0iLCJhdXRob3IiOlt7ImZhbWlseSI6Ik11ZWxsZXIiLCJnaXZlbiI6IkFubmEgUy4uIiwicGFyc2UtbmFtZXMiOmZhbHNlLCJkcm9wcGluZy1wYXJ0aWNsZSI6IiIsIm5vbi1kcm9wcGluZy1wYXJ0aWNsZSI6IiJ9LHsiZmFtaWx5IjoiQWJydXR5biIsImdpdmVuIjoiU2V0aC4iLCJwYXJzZS1uYW1lcyI6ZmFsc2UsImRyb3BwaW5nLXBhcnRpY2xlIjoiIiwibm9uLWRyb3BwaW5nLXBhcnRpY2xlIjoiIn1dLCJhY2Nlc3NlZCI6eyJkYXRlLXBhcnRzIjpbWzIwMjUsOSwyOF1dfSwiSVNCTiI6Ijk3ODAxOTA4NDc4NDUiLCJVUkwiOiJodHRwczovL2dsb2JhbC5vdXAuY29tL2FjYWRlbWljL3Byb2R1Y3QvbGlmZS11bmRlci1wcmVzc3VyZS05NzgwMTkwODQ3ODQ1IiwiaXNzdWVkIjp7ImRhdGUtcGFydHMiOltbMjAyNF1dfSwicGFnZSI6IjI1MCIsImFic3RyYWN0IjoiWW91dGggc3VpY2lkZSBjbHVzdGVycyBoYXZlIGRlZXBseSB1bnNldHRsZWQgY29tbXVuaXRpZXMgaW4gcmVjZW50IHllYXJzLiBXaGlsZSBjbHVzdGVycyBoYXZlIGJlZW4gd2lkZWx5IGRvY3VtZW50ZWQgaW4gdGhlIG1lZGlhLCB0b28gbGl0dGxlIGlzIGtub3duIGFib3V0IHdoeSB5b3V0aCBkaWUgYnkgc3VpY2lkZSwgd2h5IHlvdXRoIHN1aWNpZGUgY2x1c3RlcnMgaGFwcGVuLCBhbmQgaG93IHRvIHN0b3AgdGhlbSBib3RoLiBJbiB0aGlzIGJvb2ssIHRoZSBhdXRob3JzIGludmVzdGlnYXRlIHRoZSBzb2NpYWwgcm9vdHMgb2YgeW91dGggc3VpY2lkZSBhbmQgd2h5IGNlcnRhaW4gcGxhY2VzIHdlYXRoZXIgZGlzcHJvcG9ydGlvbmF0ZSBpbmNpZGVudHMgb2YgYWRvbGVzY2VudCBzdWljaWRlcyBhbmQgc3VpY2lkZSBjbHVzdGVycy4gVGhyb3VnaCBjbG9zZSBleGFtaW5hdGlvbiBvZiBraWRzJyBsaXZlcyBpbiBhIGNvbW11bml0eSByZXBlYXRlZGx5IHJvY2tlZCBieSB5b3V0aCBzdWljaWRlIGNsdXN0ZXJzLCB0aGUgYXV0aG9ycyByZXZlYWwgaG93IHRoZSBzb2NpYWwgd29ybGRzIHRoYXQgeW91dGggaW5oYWJpdCBhbmQgdGhlIHZhcmlvdXMgbWVzc2FnZXMgdGhleSBsZWFybiBpbiB0aG9zZSBzcGFjZXMgLSBhYm91dCB3aG8gdGhleSBhcmUgc3VwcG9zZWQgdG8gYmUsIG1lbnRhbCBpbGxuZXNzLCBhbmQgaGVscC1zZWVraW5nIC0gc2hhcGUgdGhlaXIgZmVlbGluZ3MgYWJvdXQgdGhlbXNlbHZlcyBhbmQgaW4gdHVybiB0aGVpciByaXNrIG9mIHN1aWNpZGUuIFdpdGggZ3JlYXQgZW1wYXRoeSwgdGhlIGF1dGhvcnMgYWxzbyBpZGVudGlmeSB0aGUgbW9tZW50cyB3aGVuIGFkdWx0cyB1bmludGVudGlvbmFsbHkgZmFpbCBraWRzIGJ5IG5vdCB0YWxraW5nIHRvIHRoZW0gYWJvdXQgc3VpY2lkZSwgdGVhY2hpbmcgdGhlbSBob3cgdG8gc2VlayBoZWxwLCBvciBoZWxwaW5nIHRoZW0gZ3JpZXZlLiBUaHJvdWdoIHN0b3JpZXMgb2Ygc3Vydml2YWwsIHJlc2lsaWVuY2UsIGFuZCBldmVuIHJlYmVsbGlvbiwgdGhlIGF1dGhvcnMgc2hvdyBob3cgc29jaWFsIGVudmlyb25tZW50cyBjYW4gY2F1c2Ugc3VpY2lkZSBhbmQgaG93IHRoZXkgY2FuIGJlIGNoYW5nZWQgdG8gaGVscCBraWRzIGRpc2NvdmVyIGEgbGlmZSB3b3J0aCBsaXZpbmcuIEJ5IHJldmVhbGluZyB3aGF0IGl0IGlzIGxpa2UgdG8gbGl2ZSBhbmQgZGllIGluIG9uZSBjb21tdW5pdHksIHRoaXMgYm9vayBvZmZlcnMgdGFuZ2libGUgc29sdXRpb25zIHRvIG9uZSBvZiB0aGUgdHdlbnR5LWZpcnN0IGNlbnR1cnkncyBtb3N0IHRyYWdpYyBwdWJsaWMgaGVhbHRoIHByb2JsZW1zLiAtLSBQdWJsaXNoZXIncyBkZXNjcmlwdGlvbi4gVGhlIG15c3Rlcnkgb2Ygc3VpY2lkZSBjbHVzdGVycyAtLSBBbiBpZGVhbCBwbGFjZSAtLSBHcmVhdCBleHBlY3RhdGlvbnMgLS0gV2h5IHlvdXRoIGRpZWQgYnkgc3VpY2lkZSAtLSBUaGUgc3RpZ21hIG9mIGhlbHAtc2Vla2luZyAtLSBUaGUgc2Nob29sJ3MgcG9zdHZlbnRpb24gcmVzcG9uc2UgLS0gU2FmZXIgbWVtb3JpYWxpemF0aW9uIC0tIEFkZHJlc3NpbmcgdGhlIHNvY2lhbCByb290cyBvZiBzdWljaWRlLiIsInB1Ymxpc2hlciI6Ik94Zm9yZCBVbml2ZXJzaXR5IFByZXNzIn0sImlzVGVtcG9yYXJ5IjpmYWxzZX0seyJpZCI6IjQ4YmI1M2IxLTlhYjAtMzgzYi1iMDRlLTgzNmMxZWEwOWI2ZiIsIml0ZW1EYXRhIjp7InR5cGUiOiJhcnRpY2xlLWpvdXJuYWwiLCJpZCI6IjQ4YmI1M2IxLTlhYjAtMzgzYi1iMDRlLTgzNmMxZWEwOWI2ZiIsInRpdGxlIjoiV2hhdCBkb2VzIGl0IG1lYW4gdG8gYmUgZXhwb3NlZCB0byBzdWljaWRlPzogU3VpY2lkZSBleHBvc3VyZSwgc3VpY2lkZSByaXNrLCBhbmQgdGhlIGltcG9ydGFuY2Ugb2YgbWVhbmluZy1tYWtpbmciLCJhdXRob3IiOlt7ImZhbWlseSI6Ik1pa2xpbiIsImdpdmVuIjoiU2FuamEiLCJwYXJzZS1uYW1lcyI6ZmFsc2UsImRyb3BwaW5nLXBhcnRpY2xlIjoiIiwibm9uLWRyb3BwaW5nLXBhcnRpY2xlIjoiIn0seyJmYW1pbHkiOiJNdWVsbGVyIiwiZ2l2ZW4iOiJBbm5hIFMuIiwicGFyc2UtbmFtZXMiOmZhbHNlLCJkcm9wcGluZy1wYXJ0aWNsZSI6IiIsIm5vbi1kcm9wcGluZy1wYXJ0aWNsZSI6IiJ9LHsiZmFtaWx5IjoiQWJydXR5biIsImdpdmVuIjoiU2V0aCIsInBhcnNlLW5hbWVzIjpmYWxzZSwiZHJvcHBpbmctcGFydGljbGUiOiIiLCJub24tZHJvcHBpbmctcGFydGljbGUiOiIifSx7ImZhbWlseSI6Ik9yZG9uZXoiLCJnaXZlbiI6IkthdGhlcmluZSIsInBhcnNlLW5hbWVzIjpmYWxzZSwiZHJvcHBpbmctcGFydGljbGUiOiIiLCJub24tZHJvcHBpbmctcGFydGljbGUiOiIifV0sImNvbnRhaW5lci10aXRsZSI6IlNvY2lhbCBTY2llbmNlICYgTWVkaWNpbmUiLCJjb250YWluZXItdGl0bGUtc2hvcnQiOiJTb2MgU2NpIE1lZCIsImFjY2Vzc2VkIjp7ImRhdGUtcGFydHMiOltbMjAyNSwxMSwxM11dfSwiRE9JIjoiMTAuMTAxNi9KLlNPQ1NDSU1FRC4yMDE5LjA1LjAxOSIsIklTU04iOiIwMjc3LTk1MzYiLCJQTUlEIjoiMzExNTMwODQiLCJVUkwiOiJodHRwczovL3d3dy5zY2llbmNlZGlyZWN0LmNvbS9zY2llbmNlL2FydGljbGUvYWJzL3BpaS9TMDI3Nzk1MzYxOTMwMjgzNz92aWElM0RpaHViIiwiaXNzdWVkIjp7ImRhdGUtcGFydHMiOltbMjAxOSw3LDFdXX0sInBhZ2UiOiIyMS0yNyIsImFic3RyYWN0IjoiQ3VycmVudCByZXNlYXJjaCBpbmRpY2F0ZXMgdGhhdCBleHBvc3VyZSB0byBzdWljaWRlIGlzIGEgcmlzayBmYWN0b3IgZm9yIHN1aWNpZGFsaXR5OyBob3dldmVyLCB3ZSBrbm93IGxpdHRsZSBhYm91dCB0aGUgbWVjaGFuaXNtcyB0aHJvdWdoIHdoaWNoIGV4cG9zdXJlIGNvbmZlcnMgdGhpcyByaXNrLiBJbiB0aGlzIHN0dWR5LCB3ZSBhZGRyZXNzIHRoaXMgZ2FwIGJ5IGV4YW1pbmluZyB0aGUgcm9sZSBvZiBtZWFuaW5nLW1ha2luZyBhZnRlciBhIHN1aWNpZGUgZGVhdGggaW4gbW9kZXJhdGluZyBpbmRpdmlkdWFsJ3MgdnVsbmVyYWJpbGl0eSB0byBzdWljaWRlLiBXZSBkcmF3IG9uIGludGVydmlldyBkYXRhIHdpdGggc3VpY2lkZSBiZXJlYXZlZCBpbmRpdmlkdWFscyBpbiB0aGUgVVNBIChOID0gNDgpLCB0aGUgbWFqb3JpdHkgb2Ygd2hvbSBlbmdhZ2VkIGluIGludGVuc2UgbWVhbmluZy1tYWtpbmcgcHJvY2Vzc2VzIGFmdGVyIHRoZWlyIGxvc3MuIE1hbnkgcmVwb3J0ZWQgYW4gaW5jcmVhc2VkIGF3YXJlbmVzcyBvZiBzdWljaWRlIGFzIGEg4oCYc29tZXRoaW5nIHRoYXQgYWN0dWFsbHkgaGFwcGVucyzigJkgYSByZWFsaXphdGlvbiB0aGF0IGltcGFjdGVkIHRoZWlyIGxpdmVzIGFuZCByZWxhdGlvbnNoaXBzIHdpdGggb3RoZXJzIChOID0gMzcpLiBGb3IgNyBwYXJ0aWNpcGFudHMsIGFsbCB3b21lbiwgdGhlaXIgbG9zcyBhcHBlYXJlZCB0byB0cmlnZ2VyIGluY3JlYXNlZCBzdWljaWRhbGl0eSwgYXMgdGhleSBub3Qgb25seSBmZWx0IG92ZXJ3aGVsbWVkIGJ5IGdyaWVmLCBidXQgYWxzbyBjYW1lIHRvIHNlZSBzdWljaWRlIGFzIHNvbWV0aGluZyB0aGV5LCB0b28sIGNvdWxkIGRvLiBIb3dldmVyLCBmb3IgMTkgcGFydGljaXBhbnRzLCB3aXRuZXNzaW5nIHRoZSBwcm9mb3VuZCBpbXBhY3Qgb2Ygc3VpY2lkZSBvbiBvdGhlcnMgbWFkZSB0aGVtIGZlZWwgdGhhdCBzdWljaWRlIHdhcyBzb21ldGhpbmcgdGhleSBjb3VsZCBuZXZlciBkby4gVGh1cywgaW4gb3VyIGRhdGEsIGhvdyBleHBvc3VyZSBpbXBhY3RlZCB2dWxuZXJhYmlsaXR5IHdhcyB0aWVkIHRvIGhvdyBpbmRpdmlkdWFscyBtYWRlIHNlbnNlIG9mIGFuZCBleHBlcmllbmNlZCB0aGVpciBsb3NzLiBGb3Igc29tZSwgc3VpY2lkZSB3YXMgcmUtZnJhbWVkIGFzIG1vcmUgb2YgYW4gb3B0aW9uLCB3aGlsZSBmb3Igb3RoZXJzIGl0IHdhcyByZS1mcmFtZWQgYXMgbm90IGp1c3QgdGhlIGtpbGxpbmctb2Ytb25lc2VsZiwgYnV0IGFzIHRoZSBoYXJtaW5nLW9mLW90aGVycyB0aHJvdWdoIGdyaWVmIGFuZCB0cmF1bWEsIHdoaWNoIGluIHR1cm4gZGltaW5pc2hlZCB0aGVpciB2aWV3IG9mIHN1aWNpZGUncyBhY2NlcHRhYmlsaXR5LiBDb2xsZWN0aXZlbHksIG91ciBmaW5kaW5ncyBzdWdnZXN0IHRoYXQgZXhwb3N1cmUgdG8gc3VpY2lkZSBpdHNlbGYgaXMgbm90IGluaGVyZW50bHkgcmlza3ksIHRob3VnaCBpdCBtYXkgYmUgaW5oZXJlbnRseSBkaXN0cmVzc2luZzsgaW5zdGVhZCwgd2hldGhlciBpdCByZXN1bHRzIGluIGluY3JlYXNlZCB2dWxuZXJhYmlsaXR5IGRlcGVuZHMgb24gdGhlIG1lYW5pbmcgYW4gaW5kaXZpZHVhbCBtYWtlcyBvZiB0aGUgZXhwZXJpZW5jZSBhbmQgbGlrZWx5IHRoZSBjb250ZXh0IHN1cnJvdW5kaW5nIHRoZSBkZWF0aC4gV2UgZGlzY3VzcyB0aGUgaW1wbGljYXRpb25zIG9mIG91ciBmaW5kaW5ncyBmb3IgdGhlb3JpZXMgb2Ygc3VpY2lkZSBjb250YWdpb24sIHN1aWNpZGUgaXRzZWxmLCBhbmQgc3VpY2lkZSBwcmV2ZW50aW9uLiIsInB1Ymxpc2hlciI6IlBlcmdhbW9uIiwidm9sdW1lIjoiMjMzIn0sImlzVGVtcG9yYXJ5IjpmYWxzZX0seyJpZCI6Ijg3MTZkOThmLWQ4YmUtMzE5NS1iNTk4LWVlOGI3YjNmMDllNSIsIml0ZW1EYXRhIjp7InR5cGUiOiJhcnRpY2xlLWpvdXJuYWwiLCJpZCI6Ijg3MTZkOThmLWQ4YmUtMzE5NS1iNTk4LWVlOGI3YjNmMDllNSIsInRpdGxlIjoiUmVrZXlpbmcgQ3VsdHVyYWwgU2NyaXB0cyBmb3IgWW91dGggU3VpY2lkZTogSG93IFNvY2lhbCBOZXR3b3JrcyBGYWNpbGl0YXRlIFN1aWNpZGUgRGlmZnVzaW9uIGFuZCBTdWljaWRlIENsdXN0ZXJzIEZvbGxvd2luZyBFeHBvc3VyZSB0byBTdWljaWRlIiwiYXV0aG9yIjpbeyJmYW1pbHkiOiJBYnJ1dHluIiwiZ2l2ZW4iOiJTZXRoIiwicGFyc2UtbmFtZXMiOmZhbHNlLCJkcm9wcGluZy1wYXJ0aWNsZSI6IiIsIm5vbi1kcm9wcGluZy1wYXJ0aWNsZSI6IiJ9LHsiZmFtaWx5IjoiTXVlbGxlciIsImdpdmVuIjoiQW5uYSBTLiIsInBhcnNlLW5hbWVzIjpmYWxzZSwiZHJvcHBpbmctcGFydGljbGUiOiIiLCJub24tZHJvcHBpbmctcGFydGljbGUiOiIifSx7ImZhbWlseSI6Ik9zYm9ybmUiLCJnaXZlbiI6Ik1lbGlzc2EiLCJwYXJzZS1uYW1lcyI6ZmFsc2UsImRyb3BwaW5nLXBhcnRpY2xlIjoiIiwibm9uLWRyb3BwaW5nLXBhcnRpY2xlIjoiIn1dLCJjb250YWluZXItdGl0bGUiOiJTb2NpZXR5IGFuZCBNZW50YWwgSGVhbHRoIiwiY29udGFpbmVyLXRpdGxlLXNob3J0IjoiU29jIE1lbnQgSGVhbHRoIiwiYWNjZXNzZWQiOnsiZGF0ZS1wYXJ0cyI6W1syMDI1LDExLDEzXV19LCJET0kiOiIxMC4xMTc3LzIxNTY4NjkzMTk4MzQwNjM7UEFHRTpTVFJJTkc6QVJUSUNMRS9DSEFQVEVSIiwiSVNTTiI6IjIxNTY4NzMxIiwiVVJMIjoiL2RvaS9wZGYvMTAuMTE3Ny8yMTU2ODY5MzE5ODM0MDYzP2Rvd25sb2FkPXRydWUiLCJpc3N1ZWQiOnsiZGF0ZS1wYXJ0cyI6W1syMDIwLDcsMV1dfSwicGFnZSI6IjExMi0xMzUiLCJhYnN0cmFjdCI6IlJlc2VhcmNoIHN1Z2dlc3RzIHRoYXQgc3VpY2lkZSBjYW4gc29jaWFsbHkgZGlmZnVzZSB0aHJvdWdoIHNvY2lhbCByZWxhdGlvbnNoaXBzIGFuZCBzb2NpYWwgY29udGV4dHM7IGhvd2V2ZXIsIGxpdHRsZSBpcyBrbm93biBhYm91dCB0aGUgbWVjaGFuaXNtcyB0aGF0IGZhY2lsaXRhdGUgdGhpcyBkaWZmdXNpb24uIFVzaW5nIGRhdGEgZnJvbSBhbiBpbi1kZXB0aCBjYXNlIHN0dWR5IG9mIGEgY29oZXNpdmUgY29tbXVuaXR5IHdpdGggYW4gZW5kdXJpbmcgeW91dGggc3VpY2lkZSBwcm9ibGVtIChOID0gMTE4KSwgd2UgZXhhbWluZSBob3csIGFmdGVyIHJlcGVhdGVkIGV4cG9zdXJlIHRvIHN1aWNpZGUsIHRoZSBjb21tdW5pdHnigJlzIGN1bHR1cmFsIHNjcmlwdCBmb3Igc3VpY2lkZSBtYXkgaGF2ZSBiZWVuIHJla2V5ZWQgc3VjaCB0aGF0IHN1aWNpZGUgYmVjYW1lIGEgbW9yZSBpbWFnaW5hYmxlIG9wdGlvbiBmb3Igc29tZSBjb21tdW5pdHkgeW91dGguIEVzc2VudGlhbGx5LCB3ZSBmb3VuZCBldmlkZW5jZSB0aGF0IGEgc2VyaWVzIG9mIHN1ZGRlbiwgc2hvY2tpbmcsIHN1aWNpZGUgZGVhdGhzIG9mIGhpZ2gtc3RhdHVzIHlvdXRoIG1heSBoYXZlIHRyaWdnZXJlZCB0aGUgZm9ybWF0aW9uIG9mIG5ldyBsb2NhbGx5IGdlbmVyYWxpemVkIG1lYW5pbmdzIGZvciBzdWljaWRlIHRoYXQgYmVjYW1lIGF2YWlsYWJsZSwgdGFrZW4tZm9yLWdyYW50ZWQgc29jaWFsIGZhY3RzLiBUaGUgbmV3IG1lYW5pbmdzIHJlaW50ZXJwcmV0ZWQgYnJvYWRseSBzaGFyZWQgYWRvbGVzY2VudCBleHBlcmllbmNlcyAoZXhwb3N1cmUgdG8gcHJlc3N1cmUpIGFzIGEgY2F1c2Ugb2Ygc3VpY2lkZSBmYWNpbGl0YXRpbmcgeW91dGjigJlzIGFiaWxpdHkgdG8gaW1hZ2luZSBzdWljaWRlIGFzIHNvbWV0aGluZyBzb21lb25lIGxpa2UgdGhlbSBjb3VsZCBkbyB0byBlc2NhcGUuIFdlIGNvbmNsdWRlIGJ5IGRpc2N1c3NpbmcgdGhlIGltcGxpY2F0aW9ucyBvZiBvdXIgZmluZGluZ3MgZm9yIHRoZSBzY2llbnRpZmljIHVuZGVyc3RhbmRpbmcgb2YgKDEpIHN1aWNpZGUgYW5kIHN1aWNpZGUgY2x1c3RlcnMsICgyKSBzb2NpYWwgZGlmZnVzaW9uIHByb2Nlc3NlcywgYW5kICgzKSBzdWljaWRlIHByZXZlbnRpb24uIiwicHVibGlzaGVyIjoiU0FHRSBQdWJsaWNhdGlvbnMgSW5jLiIsImlzc3VlIjoiMiIsInZvbHVtZSI6IjEwIn0sImlzVGVtcG9yYXJ5IjpmYWxzZX0seyJpZCI6IjU1OTFkMDEyLTc0NGUtMzU2ZS05MWVmLTVlOWY0MjgyNzVlMiIsIml0ZW1EYXRhIjp7InR5cGUiOiJhcnRpY2xlLWpvdXJuYWwiLCJpZCI6IjU1OTFkMDEyLTc0NGUtMzU2ZS05MWVmLTVlOWY0MjgyNzVlMiIsInRpdGxlIjoiQWRvbGVzY2VudHMgdW5kZXIgUHJlc3N1cmU6IEEgTmV3IER1cmtoZWltaWFuIEZyYW1ld29yayBmb3IgVW5kZXJzdGFuZGluZyBBZG9sZXNjZW50IFN1aWNpZGUgaW4gYSBDb2hlc2l2ZSBDb21tdW5pdHkiLCJhdXRob3IiOlt7ImZhbWlseSI6Ik11ZWxsZXIiLCJnaXZlbiI6IkFubmEgUy4iLCJwYXJzZS1uYW1lcyI6ZmFsc2UsImRyb3BwaW5nLXBhcnRpY2xlIjoiIiwibm9uLWRyb3BwaW5nLXBhcnRpY2xlIjoiIn0seyJmYW1pbHkiOiJBYnJ1dHluIiwiZ2l2ZW4iOiJTZXRoIiwicGFyc2UtbmFtZXMiOmZhbHNlLCJkcm9wcGluZy1wYXJ0aWNsZSI6IiIsIm5vbi1kcm9wcGluZy1wYXJ0aWNsZSI6IiJ9XSwiY29udGFpbmVyLXRpdGxlIjoiQW1lcmljYW4gU29jaW9sb2dpY2FsIFJldmlldyIsImNvbnRhaW5lci10aXRsZS1zaG9ydCI6IkFtIFNvY2lvbCBSZXYiLCJhY2Nlc3NlZCI6eyJkYXRlLXBhcnRzIjpbWzIwMjUsMTEsMTNdXX0sIkRPSSI6IjEwLjExNzcvMDAwMzEyMjQxNjY2MzQ2NDtQQUdFOlNUUklORzpBUlRJQ0xFL0NIQVBURVIiLCJJU1NOIjoiMTkzOTgyNzEiLCJVUkwiOiIvZG9pL3BkZi8xMC4xMTc3LzAwMDMxMjI0MTY2NjM0NjQ/ZG93bmxvYWQ9dHJ1ZSIsImlzc3VlZCI6eyJkYXRlLXBhcnRzIjpbWzIwMTYsMTAsMV1dfSwicGFnZSI6Ijg3Ny04OTkiLCJhYnN0cmFjdCI6IkRlc3BpdGUgdGhlIHByb2ZvdW5kIGltcGFjdCBEdXJraGVpbeKAmXMgU3VpY2lkZSBoYXMgaGFkIG9uIHRoZSBzb2NpYWwgc2NpZW5jZXMsIHNldmVyYWwgZW5kdXJpbmcgaXNzdWVzIGxpbWl0IHRoZSB1dGlsaXR5IG9mIGhpcyBpbnNpZ2h0cy4gV2l0aCB0aGlzIHN0dWR5LCB3ZSBvZmZlciBhIG5ldyBEdXJraGVpbWlhbiBmcmFtZXdvcmsgZm9yIHVuZGVyc3RhbmRpbmcgc3VpY2lkZSB0aGF0IGFkZHJlc3NlcyB0aGVzZSBwcm9ibGVtcy4gV2Ugc2VlayB0byB1bmRlcnN0YW5kIGhvdyBoaWdoIGxldmVscyBvZiBpbnRlZ3JhdGlvbiBhbmQgcmVndWxhdGlvbiBtYXkgc2hhcGUgc3VpY2lkZSBpbiBtb2Rlcm4gc29jaWV0aWVzLiBXZSBkcmF3IG9uIGFuIGluLWRlcHRoLCBxdWFsaXRhdGl2ZSBjYXNlIHN0dWR5IChOID0gMTEwKSBvZiBhIGNvaGVzaXZlIGNvbW11bml0eSB3aXRoIGEgc2VyaW91cyBhZG9sZXNjZW50IHN1aWNpZGUgcHJvYmxlbSB0byBkZW1vbnN0cmF0ZSB0aGUgdXRpbGl0eSBvZiBvdXIgYXBwcm9hY2guIE91ciBjYXNlIHN0dWR5IGlsbHVzdHJhdGVzIGhvdyB0aGUgbGl2ZXMgb2YgYWRvbGVzY2VudHMgaW4gdGhpcyBoaWdobHkgaW50ZWdyYXRlZCBjb21tdW5pdHkgYXJlIGludGVuc2VseSByZWd1bGF0ZWQgYnkgdGhlIGxvY2FsIGN1bHR1cmUsIHdoaWNoIGVtcGhhc2l6ZXMgYWNhZGVtaWMgYWNoaWV2ZW1lbnQuIEFkZGl0aW9uYWxseSwgdGhlIHRvd27igJlzIGNvaGVzaXZlIHNvY2lhbCBuZXR3b3JrcyBmYWNpbGl0YXRlIHRoZSBzcHJlYWQgb2YgaW5mb3JtYXRpb24sIGFtcGxpZnkgdGhlIHZpc2liaWxpdHkgb2YgYWN0aW9ucyBhbmQgYXR0aXR1ZGVzLCBhbmQgaW5jcmVhc2UgdGhlIHBvdGVudGlhbCBmb3Igc3dpZnQgc2FuY3Rpb25zLiBUaGlzIGNvbWJpbmF0aW9uIG9mIGN1bHR1cmFsIGFuZCBzdHJ1Y3R1cmFsIGZhY3RvcnMgZ2VuZXJhdGVzIGludGVuc2UgZW1vdGlvbmFsIHJlYWN0aW9ucyB0byB0aGUgcHJvc3BlY3Qgb2YgZmFpbHVyZSBhbW9uZyBhZG9sZXNjZW50cyBhbmQgYW4gdW53aWxsaW5nbmVzcyB0byBzZWVrIHBzeWNob2xvZ2ljYWwgaGVscCBmb3IgYWRvbGVzY2VudHPigJkgbWVudGFsIGhlYWx0aCBwcm9ibGVtcyBhbW9uZyBib3RoIHBhcmVudHMgYW5kIHlvdXRoLiBVbHRpbWF0ZWx5LCB0aGlzIGNhc2UgaWxsdXN0cmF0ZXMgKDEpIGhvdyBoaWdoIGxldmVscyBvZiBpbnRlZ3JhdGlvbiBhbmQgcmVndWxhdGlvbiB3aXRoaW4gYSBzb2NpYWwgZ3JvdXAgY2FuIHJlbmRlciBpbmRpdmlkdWFscyB2dWxuZXJhYmxlIHRvIHN1aWNpZGUgYW5kICgyKSBob3cgc29jaW9sb2dpY2FsIHJlc2VhcmNoIGNhbiBwcm92aWRlIG1lYW5pbmdmdWwgYW5kIHVuaXF1ZSBpbnNpZ2h0cyBpbnRvIHN1aWNpZGUgcHJldmVudGlvbi4iLCJwdWJsaXNoZXIiOiJBbWVyaWNhbiBTb2Npb2xvZ2ljYWwgQXNzb2NpYXRpb24iLCJpc3N1ZSI6IjUiLCJ2b2x1bWUiOiI4MSJ9LCJpc1RlbXBvcmFyeSI6ZmFsc2V9LHsiaWQiOiI2MGFmMDQ0Zi02YWNlLTMwZmMtYmUzMC04NjgwMjZjODlkYzEiLCJpdGVtRGF0YSI6eyJ0eXBlIjoiYXJ0aWNsZS1qb3VybmFsIiwiaWQiOiI2MGFmMDQ0Zi02YWNlLTMwZmMtYmUzMC04NjgwMjZjODlkYzEiLCJ0aXRsZSI6IkRvZXMgdGhlIG1lZGlhIG1hdHRlciB0byBzdWljaWRlPzogRXhhbWluaW5nIHRoZSBzb2NpYWwgZHluYW1pY3Mgc3Vycm91bmRpbmcgbWVkaWEgcmVwb3J0aW5nIG9uIHN1aWNpZGUgaW4gYSBzdWljaWRlLXByb25lIGNvbW11bml0eSIsImF1dGhvciI6W3siZmFtaWx5IjoiTXVlbGxlciIsImdpdmVuIjoiQW5uYSBTLiIsInBhcnNlLW5hbWVzIjpmYWxzZSwiZHJvcHBpbmctcGFydGljbGUiOiIiLCJub24tZHJvcHBpbmctcGFydGljbGUiOiIifV0sImNvbnRhaW5lci10aXRsZSI6IlNvY2lhbCBTY2llbmNlICYgTWVkaWNpbmUiLCJjb250YWluZXItdGl0bGUtc2hvcnQiOiJTb2MgU2NpIE1lZCIsImFjY2Vzc2VkIjp7ImRhdGUtcGFydHMiOltbMjAyNSwxMSwxM11dfSwiRE9JIjoiMTAuMTAxNi9KLlNPQ1NDSU1FRC4yMDE3LjAzLjAxOSIsIklTU04iOiIwMjc3LTk1MzYiLCJQTUlEIjoiMjgzNDc5NDAiLCJVUkwiOiJodHRwczovL3d3dy5zY2llbmNlZGlyZWN0LmNvbS9zY2llbmNlL2FydGljbGUvYWJzL3BpaS9TMDI3Nzk1MzYxNzMwMTY1WD92aWElM0RpaHViIiwiaXNzdWVkIjp7ImRhdGUtcGFydHMiOltbMjAxNyw1LDFdXX0sInBhZ2UiOiIxNTItMTU5IiwiYWJzdHJhY3QiOiJEZXNwaXRlIHRoZSB3aWRlc3ByZWFkIGFja25vd2xlZGdlbWVudCBieSBwdWJsaWMgaGVhbHRoIG9yZ2FuaXphdGlvbnMgdGhhdCBtZWRpYSByZXBvcnRpbmcgbWF0dGVycyB0byBzdWljaWRlLCB0aGlzIGxpbmsgaGFzIGJlZW4gbXVjaCBkZWJhdGVkIGFuZCB0aGUgbWVjaGFuaXNtcyB1bmRlcmdpcmRpbmcgaXQgcG9vcmx5IHVuZGVyc3Rvb2QuIFdpdGggdGhpcyBzdHVkeSwgSSBjb21iaW5lIGEgbWVkaWEgYW5hbHlzaXMgd2l0aCBldGhub2dyYXBoaWMgZGF0YSBjb2xsZWN0ZWQgZHVyaW5nIDIwMTTigJMyMDE2IChOwqA9wqA5MSkgdG8gZXhhbWluZSB0aGUgc29jaWFsIGR5bmFtaWNzIHN1cnJvdW5kaW5nIG1lZGlhIHJlcG9ydGluZyBvbiBzdWljaWRlIGluIGEgY29tbXVuaXR5ICh0aGF0IEkgY2FsbCBQb3BsYXIgR3JvdmUsIFVTQSkgd2l0aCBhbiBlbmR1cmluZyBhZG9sZXNjZW50IHN1aWNpZGUgcHJvYmxlbS4gSSBpbGx1c3RyYXRlIGhvdyB0aGUgbWVkaWEgY3JhZnRlZCBhIHBhcnRpY3VsYXIgc3RvcnkgYWJvdXQgd2h5IHlvdXRoIGRpZSBieSBzdWljaWRlIHRoYXQgZW1waGFzaXplZCBhY2FkZW1pYyBwcmVzc3VyZSBvdmVyIG90aGVyIHBsYXVzaWJsZSBjYXVzZXMuIEluIHNvIGRvaW5nLCB0aGUgbWVkaWEgbWF5IGhhdmUgYnJvYWRlbmVkIGlkZWFzIGFib3V0IHdoZW4gc3VpY2lkZSBpcyBzZWVuIGFzIGFuIG9wdGlvbi4gSG93ZXZlciwgSSBhbHNvIHByb3ZpZGUgZXZpZGVuY2UgdGhhdCBjYXV0aW9ucyBhZ2FpbnN0IGF0dHJpYnV0aW5nIHRvbyBtdWNoIGNhdXNhbCBwb3dlciB0byB0aGUgbWVkaWEuIFRoZSBtZWRpYSBjb3ZlcmFnZSBpbiBQb3BsYXIgR3JvdmUgcmVmbGVjdGVkIGNvbmRpdGlvbnMgdGhhdCB3ZXJlIGFscmVhZHkgcHJlc2VudCBpbiB0aGUgY29tbXVuaXR5OyBpdCB3YXMgYWxyZWFkeSBhIGhpZ2gtcHJlc3N1cmUgcGxhY2UgZm9yIHlvdXRoIHRvIGxpdmUgd2l0aCB3aWRlc3ByZWFkIG1lbnRhbCBoZWFsdGggc3RpZ21hLiBUaGVzZSBmYWN0b3JzIGxpa2VseSBzaGFwZWQgbWVkaWEgcmVwb3J0aW5nLCB3aGlsZSBhbHNvIGNvbnRyaWJ1dGluZyBpbmRlcGVuZGVudGx5IHRvIHRoZSBzdWljaWRlIHByb2JsZW0uIEZpbmFsbHksIEkgZm91bmQgdGhhdCB0aGUgc3VpY2lkZSBkZWF0aHMgdGhhdCByZWNlaXZlZCBtZWRpYSBjb3ZlcmFnZSB3ZXJlIHRob3NlIHRoYXQgdHJpZ2dlcmVkIHNpZ25pZmljYW50IGNvZ25pdGl2ZSBkaXNzb25hbmNlIGFuZCB0aHVzIHdlcmUgbXVjaCBkaXNjdXNzZWQgYW1vbmcgeW91dGgsIGluZGVwZW5kZW50IG9mIHRoZSBtZWRpYSByZXBvcnRpbmcuIFRoaXMgZ2VuZXJhdGVkIGFtcGxlIG9wcG9ydHVuaXRpZXMgZm9yIHBlZXIgcm9sZSBtb2RlbGluZyBvZiBzdWljaWRlLiBUaHVzLCB3aGlsZSB0aGUgbWVkaWEgbWF5IGhhdmUgaGVscGVkIHNvbGlkaWZ5IGEgY2VydGFpbiB2aWV3IG9mIHN1aWNpZGUgaW4gdGhlIGNvbW11bml0eSwgaXQgd2FzIG5vdCB0aGUgb25seSBzb2NpYWwgZm9yY2UgY29udHJpYnV0aW5nIHRvIHN1aWNpZGUgaW4gUG9wbGFyIEdyb3ZlLiBXaGlsZSB0aGUgZmluZGluZ3MgZnJvbSB0aGlzIHN0dWR5IGRvIG5vdCBuZWdhdGUgdGhlIGltcG9ydGFuY2Ugb2YgcmVzcG9uc2libGUgcmVwb3J0aW5nIG9uIHN1aWNpZGUsIHRoZXkgZG8gY29udGV4dHVhbGl6ZSB0aGUgcm9sZSBvZiB0aGUgbWVkaWEgaW4gc3VpY2lkZSBhbmQgc3VnZ2VzdCB0aGF0IHJlc2VhcmNoZXJzIG11c3QgdGFrZSBhIGJyb2FkZXIgdmlldyBvZiBob3cgc3VpY2lkZSBzdWdnZXN0aW9uIG9wZXJhdGVzIGluIHRoZSBtZWRpYSBhbmQgaW4gc29jaWFsIGNvbnRleHRzLiIsInB1Ymxpc2hlciI6IlBlcmdhbW9uIiwidm9sdW1lIjoiMTgwIn0sImlzVGVtcG9yYXJ5IjpmYWxzZX1dfQ=="/>
          <w:id w:val="-401136807"/>
          <w:placeholder>
            <w:docPart w:val="DefaultPlaceholder_-1854013440"/>
          </w:placeholder>
        </w:sdtPr>
        <w:sdtContent>
          <w:r w:rsidR="003C77CD" w:rsidRPr="006A6747">
            <w:rPr>
              <w:rFonts w:ascii="Arial" w:hAnsi="Arial" w:cs="Arial"/>
              <w:color w:val="000000" w:themeColor="text1"/>
              <w:sz w:val="22"/>
              <w:szCs w:val="22"/>
              <w:vertAlign w:val="superscript"/>
            </w:rPr>
            <w:t>85–89</w:t>
          </w:r>
        </w:sdtContent>
      </w:sdt>
      <w:r w:rsidRPr="006A6747">
        <w:rPr>
          <w:rFonts w:ascii="Arial" w:hAnsi="Arial" w:cs="Arial"/>
          <w:color w:val="000000" w:themeColor="text1"/>
          <w:sz w:val="22"/>
          <w:szCs w:val="22"/>
        </w:rPr>
        <w:t xml:space="preserve"> </w:t>
      </w:r>
      <w:r w:rsidR="00663173" w:rsidRPr="006A6747">
        <w:rPr>
          <w:rFonts w:ascii="Arial" w:hAnsi="Arial" w:cs="Arial"/>
          <w:color w:val="000000" w:themeColor="text1"/>
          <w:sz w:val="22"/>
          <w:szCs w:val="22"/>
        </w:rPr>
        <w:t>to</w:t>
      </w:r>
      <w:r w:rsidRPr="006A6747">
        <w:rPr>
          <w:rFonts w:ascii="Arial" w:hAnsi="Arial" w:cs="Arial"/>
          <w:color w:val="000000" w:themeColor="text1"/>
          <w:sz w:val="22"/>
          <w:szCs w:val="22"/>
        </w:rPr>
        <w:t xml:space="preserve"> </w:t>
      </w:r>
      <w:r w:rsidR="00663173" w:rsidRPr="006A6747">
        <w:rPr>
          <w:rFonts w:ascii="Arial" w:hAnsi="Arial" w:cs="Arial"/>
          <w:color w:val="000000" w:themeColor="text1"/>
          <w:sz w:val="22"/>
          <w:szCs w:val="22"/>
        </w:rPr>
        <w:t>reveal</w:t>
      </w:r>
      <w:r w:rsidRPr="006A6747">
        <w:rPr>
          <w:rFonts w:ascii="Arial" w:hAnsi="Arial" w:cs="Arial"/>
          <w:color w:val="000000" w:themeColor="text1"/>
          <w:sz w:val="22"/>
          <w:szCs w:val="22"/>
        </w:rPr>
        <w:t xml:space="preserve"> how social environments </w:t>
      </w:r>
      <w:r w:rsidR="00956DAA">
        <w:rPr>
          <w:rFonts w:ascii="Arial" w:hAnsi="Arial" w:cs="Arial"/>
          <w:color w:val="000000" w:themeColor="text1"/>
          <w:sz w:val="22"/>
          <w:szCs w:val="22"/>
        </w:rPr>
        <w:t xml:space="preserve">can </w:t>
      </w:r>
      <w:r w:rsidRPr="006A6747">
        <w:rPr>
          <w:rFonts w:ascii="Arial" w:hAnsi="Arial" w:cs="Arial"/>
          <w:color w:val="000000" w:themeColor="text1"/>
          <w:sz w:val="22"/>
          <w:szCs w:val="22"/>
        </w:rPr>
        <w:t xml:space="preserve">generate </w:t>
      </w:r>
      <w:r w:rsidR="00AE4D9D" w:rsidRPr="006A6747">
        <w:rPr>
          <w:rFonts w:ascii="Arial" w:hAnsi="Arial" w:cs="Arial"/>
          <w:color w:val="000000" w:themeColor="text1"/>
          <w:sz w:val="22"/>
          <w:szCs w:val="22"/>
        </w:rPr>
        <w:lastRenderedPageBreak/>
        <w:t xml:space="preserve">youth </w:t>
      </w:r>
      <w:r w:rsidRPr="006A6747">
        <w:rPr>
          <w:rFonts w:ascii="Arial" w:hAnsi="Arial" w:cs="Arial"/>
          <w:color w:val="000000" w:themeColor="text1"/>
          <w:sz w:val="22"/>
          <w:szCs w:val="22"/>
        </w:rPr>
        <w:t xml:space="preserve">suicide risk, </w:t>
      </w:r>
      <w:r w:rsidR="00956DAA">
        <w:rPr>
          <w:rFonts w:ascii="Arial" w:hAnsi="Arial" w:cs="Arial"/>
          <w:color w:val="000000" w:themeColor="text1"/>
          <w:sz w:val="22"/>
          <w:szCs w:val="22"/>
        </w:rPr>
        <w:t xml:space="preserve">showing </w:t>
      </w:r>
      <w:r w:rsidRPr="006A6747">
        <w:rPr>
          <w:rFonts w:ascii="Arial" w:hAnsi="Arial" w:cs="Arial"/>
          <w:color w:val="000000" w:themeColor="text1"/>
          <w:sz w:val="22"/>
          <w:szCs w:val="22"/>
        </w:rPr>
        <w:t xml:space="preserve">that connections </w:t>
      </w:r>
      <w:r w:rsidR="00956DAA">
        <w:rPr>
          <w:rFonts w:ascii="Arial" w:hAnsi="Arial" w:cs="Arial"/>
          <w:color w:val="000000" w:themeColor="text1"/>
          <w:sz w:val="22"/>
          <w:szCs w:val="22"/>
        </w:rPr>
        <w:t xml:space="preserve">traditionally considered </w:t>
      </w:r>
      <w:r w:rsidRPr="006A6747">
        <w:rPr>
          <w:rFonts w:ascii="Arial" w:hAnsi="Arial" w:cs="Arial"/>
          <w:color w:val="000000" w:themeColor="text1"/>
          <w:sz w:val="22"/>
          <w:szCs w:val="22"/>
        </w:rPr>
        <w:t xml:space="preserve">protective can </w:t>
      </w:r>
      <w:r w:rsidR="00956DAA">
        <w:rPr>
          <w:rFonts w:ascii="Arial" w:hAnsi="Arial" w:cs="Arial"/>
          <w:color w:val="000000" w:themeColor="text1"/>
          <w:sz w:val="22"/>
          <w:szCs w:val="22"/>
        </w:rPr>
        <w:t xml:space="preserve">under certain conditions </w:t>
      </w:r>
      <w:r w:rsidRPr="006A6747">
        <w:rPr>
          <w:rFonts w:ascii="Arial" w:hAnsi="Arial" w:cs="Arial"/>
          <w:color w:val="000000" w:themeColor="text1"/>
          <w:sz w:val="22"/>
          <w:szCs w:val="22"/>
        </w:rPr>
        <w:t xml:space="preserve">paradoxically facilitate contagion. </w:t>
      </w:r>
    </w:p>
    <w:p w14:paraId="01230B32" w14:textId="3D9098D2" w:rsidR="005035A8" w:rsidRPr="006A6747" w:rsidRDefault="00E7190A"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i/>
          <w:iCs/>
          <w:color w:val="000000" w:themeColor="text1"/>
          <w:sz w:val="22"/>
          <w:szCs w:val="22"/>
        </w:rPr>
        <w:t>B.4. Stakeholder engagement.</w:t>
      </w:r>
      <w:r w:rsidR="005035A8" w:rsidRPr="006A6747">
        <w:rPr>
          <w:rFonts w:ascii="Arial" w:hAnsi="Arial" w:cs="Arial"/>
          <w:b/>
          <w:bCs/>
          <w:color w:val="000000" w:themeColor="text1"/>
          <w:sz w:val="22"/>
          <w:szCs w:val="22"/>
        </w:rPr>
        <w:t xml:space="preserve"> </w:t>
      </w:r>
      <w:r w:rsidR="005035A8" w:rsidRPr="006A6747">
        <w:rPr>
          <w:rFonts w:ascii="Arial" w:hAnsi="Arial" w:cs="Arial"/>
          <w:color w:val="000000" w:themeColor="text1"/>
          <w:sz w:val="22"/>
          <w:szCs w:val="22"/>
        </w:rPr>
        <w:t xml:space="preserve">The study team has extensive experience </w:t>
      </w:r>
      <w:r w:rsidR="00956DAA">
        <w:rPr>
          <w:rFonts w:ascii="Arial" w:hAnsi="Arial" w:cs="Arial"/>
          <w:color w:val="000000" w:themeColor="text1"/>
          <w:sz w:val="22"/>
          <w:szCs w:val="22"/>
        </w:rPr>
        <w:t xml:space="preserve">in </w:t>
      </w:r>
      <w:r w:rsidR="005035A8" w:rsidRPr="006A6747">
        <w:rPr>
          <w:rFonts w:ascii="Arial" w:hAnsi="Arial" w:cs="Arial"/>
          <w:color w:val="000000" w:themeColor="text1"/>
          <w:sz w:val="22"/>
          <w:szCs w:val="22"/>
        </w:rPr>
        <w:t>developing and implementing stakeholder engagement to advance translation of research</w:t>
      </w:r>
      <w:r w:rsidR="00956DAA">
        <w:rPr>
          <w:rFonts w:ascii="Arial" w:hAnsi="Arial" w:cs="Arial"/>
          <w:color w:val="000000" w:themeColor="text1"/>
          <w:sz w:val="22"/>
          <w:szCs w:val="22"/>
        </w:rPr>
        <w:t xml:space="preserve"> into practice</w:t>
      </w:r>
      <w:r w:rsidR="005035A8" w:rsidRPr="006A6747">
        <w:rPr>
          <w:rFonts w:ascii="Arial" w:hAnsi="Arial" w:cs="Arial"/>
          <w:color w:val="000000" w:themeColor="text1"/>
          <w:sz w:val="22"/>
          <w:szCs w:val="22"/>
        </w:rPr>
        <w:t xml:space="preserve">. </w:t>
      </w:r>
      <w:r w:rsidR="00956DAA">
        <w:rPr>
          <w:rFonts w:ascii="Arial" w:hAnsi="Arial" w:cs="Arial"/>
          <w:color w:val="000000" w:themeColor="text1"/>
          <w:sz w:val="22"/>
          <w:szCs w:val="22"/>
        </w:rPr>
        <w:t xml:space="preserve">Consistent with </w:t>
      </w:r>
      <w:r w:rsidR="005035A8" w:rsidRPr="006A6747">
        <w:rPr>
          <w:rFonts w:ascii="Arial" w:hAnsi="Arial" w:cs="Arial"/>
          <w:color w:val="000000" w:themeColor="text1"/>
          <w:sz w:val="22"/>
          <w:szCs w:val="22"/>
        </w:rPr>
        <w:t>the work propose</w:t>
      </w:r>
      <w:r w:rsidR="00956DAA">
        <w:rPr>
          <w:rFonts w:ascii="Arial" w:hAnsi="Arial" w:cs="Arial"/>
          <w:color w:val="000000" w:themeColor="text1"/>
          <w:sz w:val="22"/>
          <w:szCs w:val="22"/>
        </w:rPr>
        <w:t>d</w:t>
      </w:r>
      <w:r w:rsidR="005035A8" w:rsidRPr="006A6747">
        <w:rPr>
          <w:rFonts w:ascii="Arial" w:hAnsi="Arial" w:cs="Arial"/>
          <w:color w:val="000000" w:themeColor="text1"/>
          <w:sz w:val="22"/>
          <w:szCs w:val="22"/>
        </w:rPr>
        <w:t xml:space="preserve"> here, we have engaged stakeholders through structured workshops</w:t>
      </w:r>
      <w:r w:rsidR="00956DAA">
        <w:rPr>
          <w:rFonts w:ascii="Arial" w:hAnsi="Arial" w:cs="Arial"/>
          <w:color w:val="000000" w:themeColor="text1"/>
          <w:sz w:val="22"/>
          <w:szCs w:val="22"/>
        </w:rPr>
        <w:t>, presenting</w:t>
      </w:r>
      <w:r w:rsidR="005035A8" w:rsidRPr="006A6747">
        <w:rPr>
          <w:rFonts w:ascii="Arial" w:hAnsi="Arial" w:cs="Arial"/>
          <w:color w:val="000000" w:themeColor="text1"/>
          <w:sz w:val="22"/>
          <w:szCs w:val="22"/>
        </w:rPr>
        <w:t xml:space="preserve"> mock ups of forecasting models </w:t>
      </w:r>
      <w:r w:rsidR="00956DAA">
        <w:rPr>
          <w:rFonts w:ascii="Arial" w:hAnsi="Arial" w:cs="Arial"/>
          <w:color w:val="000000" w:themeColor="text1"/>
          <w:sz w:val="22"/>
          <w:szCs w:val="22"/>
        </w:rPr>
        <w:t xml:space="preserve">during </w:t>
      </w:r>
      <w:r w:rsidR="005035A8" w:rsidRPr="006A6747">
        <w:rPr>
          <w:rFonts w:ascii="Arial" w:hAnsi="Arial" w:cs="Arial"/>
          <w:color w:val="000000" w:themeColor="text1"/>
          <w:sz w:val="22"/>
          <w:szCs w:val="22"/>
        </w:rPr>
        <w:t xml:space="preserve">the </w:t>
      </w:r>
      <w:proofErr w:type="spellStart"/>
      <w:r w:rsidR="005035A8" w:rsidRPr="006A6747">
        <w:rPr>
          <w:rFonts w:ascii="Arial" w:hAnsi="Arial" w:cs="Arial"/>
          <w:color w:val="000000" w:themeColor="text1"/>
          <w:sz w:val="22"/>
          <w:szCs w:val="22"/>
        </w:rPr>
        <w:t>HEALing</w:t>
      </w:r>
      <w:proofErr w:type="spellEnd"/>
      <w:r w:rsidR="005035A8" w:rsidRPr="006A6747">
        <w:rPr>
          <w:rFonts w:ascii="Arial" w:hAnsi="Arial" w:cs="Arial"/>
          <w:color w:val="000000" w:themeColor="text1"/>
          <w:sz w:val="22"/>
          <w:szCs w:val="22"/>
        </w:rPr>
        <w:t xml:space="preserve"> Communities Study</w:t>
      </w:r>
      <w:r w:rsidR="00956DAA">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ZGQxZTcyY2ItZjg0My00ZTAzLThkNTMtYzJlMzRhMTNjNTM4IiwicHJvcGVydGllcyI6eyJub3RlSW5kZXgiOjB9LCJpc0VkaXRlZCI6ZmFsc2UsIm1hbnVhbE92ZXJyaWRlIjp7ImlzTWFudWFsbHlPdmVycmlkZGVuIjpmYWxzZSwiY2l0ZXByb2NUZXh0IjoiPHN1cD42Njwvc3VwPiIsIm1hbnVhbE92ZXJyaWRlVGV4dCI6IiJ9LCJjaXRhdGlvbkl0ZW1zIjpbeyJpZCI6IjNhMDNjYTI1LThlMWMtMzJhMi1hNGVmLTEyOThlMDA3Mjc2NSIsIml0ZW1EYXRhIjp7InR5cGUiOiJhcnRpY2xlLWpvdXJuYWwiLCJpZCI6IjNhMDNjYTI1LThlMWMtMzJhMi1hNGVmLTEyOThlMDA3Mjc2NSIsInRpdGxlIjoiVGhlIEhFQUxpbmcgKEhlbHBpbmcgdG8gRW5kIEFkZGljdGlvbiBMb25nLXRlcm0gU00pIENvbW11bml0aWVzIFN0dWR5OiBQcm90b2NvbCBmb3IgYSBjbHVzdGVyIHJhbmRvbWl6ZWQgdHJpYWwgYXQgdGhlIGNvbW11bml0eSBsZXZlbCB0byByZWR1Y2Ugb3Bpb2lkIG92ZXJkb3NlIGRlYXRocyB0aHJvdWdoIGltcGxlbWVudGF0aW9uIG9mIGFuIGludGVncmF0ZWQgc2V0IG9mIGV2aWRlbmNlLWJhc2VkIHByYWN0aWNlcyIsImF1dGhvciI6W3siZmFtaWx5IjoiQ29uc29ydGl1bSIsImdpdmVuIjoiVGhlIEhFQUxpbmcgQ29tbXVuaXRpZXMgU3R1ZHkiLCJwYXJzZS1uYW1lcyI6ZmFsc2UsImRyb3BwaW5nLXBhcnRpY2xlIjoiIiwibm9uLWRyb3BwaW5nLXBhcnRpY2xlIjoiIn1dLCJjb250YWluZXItdGl0bGUiOiJEcnVnIGFuZCBBbGNvaG9sIERlcGVuZGVuY2UiLCJjb250YWluZXItdGl0bGUtc2hvcnQiOiJEcnVnIEFsY29ob2wgRGVwZW5kIiwiYWNjZXNzZWQiOnsiZGF0ZS1wYXJ0cyI6W1syMDI1LDksMjhdXX0sIkRPSSI6IjEwLjEwMTYvSi5EUlVHQUxDREVQLjIwMjAuMTA4MzM1IiwiSVNTTiI6IjE4NzkwMDQ2IiwiUE1JRCI6IjMzMjQ4MzkxIiwiVVJMIjoiaHR0cHM6Ly9wbWMubmNiaS5ubG0ubmloLmdvdi9hcnRpY2xlcy9QTUM3NTY4NDkzLyIsImlzc3VlZCI6eyJkYXRlLXBhcnRzIjpbWzIwMjAsMTIsMV1dfSwicGFnZSI6IjEwODMzNSIsImFic3RyYWN0IjoiQkFDS0dST1VORDogT3Bpb2lkIG92ZXJkb3NlIGRlYXRocyByZW1haW4gaGlnaCBpbiB0aGUgVS5TLiBEZXNwaXRlIGhhdmluZyBlZmZlY3RpdmUgaW50ZXJ2ZW50aW9ucyB0byBwcmV2ZW50IG92ZXJkb3NlIGRlYXRocywgdGhlcmUgYXJlIG51bWVyb3VzIGJhcnJpZXJzIHRoYXQgaW1wZWRlIHRoZWlyIGFkb3B0aW9uLiBUaGUgcHJpbWFyeSBhaW0gb2YgdGhlIEhFQUxpbmcgQ29tbXVuaXRpZXMgU3R1ZHkgKEhDUykgaXMgdG8gZGV0ZXJtaW5lIHRoZSBpbXBhY3Qgb2YgYW4gaW50ZXJ2ZW50aW9uIGNvbnNpc3Rpbmcgb2YgY29tbXVuaXR5LWVuZ2FnZWQsIGRhdGEtZHJpdmVuIHNlbGVjdGlvbiwgYW5kIGltcGxlbWVudGF0aW9uIG9mIGFuIGludGVncmF0ZWQgc2V0IG9mIGV2aWRlbmNlLWJhc2VkIHByYWN0aWNlcyAoRUJQcykgb24gcmVkdWNpbmcgb3Bpb2lkIG92ZXJkb3NlIGRlYXRocy4gTUVUSE9EUzogVGhlIEhDUyBpcyBhIGZvdXIgeWVhciBtdWx0aS1zaXRlLCBwYXJhbGxlbC1ncm91cCwgY2x1c3RlciByYW5kb21pemVkIHdhaXQtbGlzdCBjb250cm9sbGVkIHRyaWFsLiBDb21tdW5pdGllcyAobuKArz3igK82NykgaW4gS2VudHVja3ksIE1hc3NhY2h1c2V0dHMsIE5ldyBZb3JrIGFuZCBPaGlvIGFyZSByYW5kb21pemVkIHRvIGFjdGl2ZSBpbnRlcnZlbnRpb24gKFdhdmUgMSksIHdoaWNoIHN0YXJ0cyB0aGUgaW50ZXJ2ZW50aW9uIGluIFllYXIgMSBvciB0aGUgd2FpdC1saXN0IGNvbnRyb2wgKFdhdmUgMiksIHdoaWNoIHN0YXJ0cyB0aGUgaW50ZXJ2ZW50aW9uIGluIFllYXIgMy4gVGhlIEhDUyB3aWxsIHRlc3QgYSBjb25jZXB0dWFsbHkgZHJpdmVuIGZyYW1ld29yayB0byBhc3Npc3QgY29tbXVuaXRpZXMgaW4gc2VsZWN0aW5nIGFuZCBhZG9wdGluZyBFQlBzIHdpdGggdGhyZWUgY29tcG9uZW50czogMSkgYSBjb21tdW5pdHkgZW5nYWdlbWVudCBzdHJhdGVneSB3aXRoIGxvY2FsIGNvYWxpdGlvbnMgdG8gZ3VpZGUgYW5kIGltcGxlbWVudCB0aGUgaW50ZXJ2ZW50aW9uOyAyKSBhIGNvbXBlbmRpdW0gb2YgRUJQcyBjb3VwbGVkIHdpdGggdGVjaG5pY2FsIGFzc2lzdGFuY2U7IGFuZCAzKSBhIHNlcmllcyBvZiBjb21tdW5pY2F0aW9uIGNhbXBhaWducyB0byBpbmNyZWFzZSBhd2FyZW5lc3MgYW5kIGRlbWFuZCBmb3IgRUJQcyBhbmQgcmVkdWNlIHN0aWdtYS4gQW4gaW1wbGVtZW50YXRpb24gc2NpZW5jZSBmcmFtZXdvcmsgZ3VpZGVzIHRoZSBpbnRlcnZlbnRpb24gYW5kIGFsbG93cyBmb3IgZXhhbWluYXRpb24gb2YgdGhlIG11bHRpbGV2ZWwgY29udGV4dHMgdGhhdCBwcm9tb3RlIG9yIGltcGVkZSBhZG9wdGlvbiBhbmQgZXhwYW5zaW9uIG9mIEVCUHMuIFRoZSBwcmltYXJ5IG91dGNvbWUsIG51bWJlciBvZiBvcGlvaWQgb3ZlcmRvc2UgZGVhdGhzLCB3aWxsIGJlIGNvbXBhcmVkIGJldHdlZW4gV2F2ZSAxIGFuZCBXYXZlIDIgY29tbXVuaXRpZXMgZHVyaW5nIFllYXIgMiBvZiB0aGUgaW50ZXJ2ZW50aW9uIGZvciBXYXZlIDEuIE51bWVyb3VzIHNlY29uZGFyeSBvdXRjb21lcyB3aWxsIGJlIGV4YW1pbmVkLiBESVNDVVNTSU9OOiBUaGUgSENTIGlzIHRoZSBsYXJnZXN0IGNvbW11bml0eS1iYXNlZCBpbXBsZW1lbnRhdGlvbiBzdHVkeSBpbiB0aGUgZmllbGQgb2YgYWRkaWN0aW9uIHdpdGggYW4gYW1iaXRpb3VzIGdvYWwgb2Ygc2lnbmlmaWNhbnRseSByZWR1Y2luZyBmYXRhbCBvcGlvaWQgb3ZlcmRvc2VzLiIsInB1Ymxpc2hlciI6Ik5MTSAoTWVkbGluZSkiLCJ2b2x1bWUiOiIyMTcifSwiaXNUZW1wb3JhcnkiOmZhbHNlfV19"/>
          <w:id w:val="-2100174345"/>
          <w:placeholder>
            <w:docPart w:val="16C27F24E43F5542BA512F3DD8ABF86B"/>
          </w:placeholder>
        </w:sdtPr>
        <w:sdtContent>
          <w:r w:rsidR="003C77CD" w:rsidRPr="006A6747">
            <w:rPr>
              <w:rFonts w:ascii="Arial" w:hAnsi="Arial" w:cs="Arial"/>
              <w:color w:val="000000" w:themeColor="text1"/>
              <w:sz w:val="22"/>
              <w:szCs w:val="22"/>
              <w:vertAlign w:val="superscript"/>
            </w:rPr>
            <w:t>66</w:t>
          </w:r>
        </w:sdtContent>
      </w:sdt>
      <w:r w:rsidR="005035A8" w:rsidRPr="006A6747">
        <w:rPr>
          <w:rFonts w:ascii="Arial" w:hAnsi="Arial" w:cs="Arial"/>
          <w:color w:val="000000" w:themeColor="text1"/>
          <w:sz w:val="22"/>
          <w:szCs w:val="22"/>
        </w:rPr>
        <w:t xml:space="preserve"> </w:t>
      </w:r>
      <w:r w:rsidR="00956DAA">
        <w:rPr>
          <w:rFonts w:ascii="Arial" w:hAnsi="Arial" w:cs="Arial"/>
          <w:color w:val="000000" w:themeColor="text1"/>
          <w:sz w:val="22"/>
          <w:szCs w:val="22"/>
        </w:rPr>
        <w:t xml:space="preserve"> We </w:t>
      </w:r>
      <w:r w:rsidR="005035A8" w:rsidRPr="006A6747">
        <w:rPr>
          <w:rFonts w:ascii="Arial" w:hAnsi="Arial" w:cs="Arial"/>
          <w:color w:val="000000" w:themeColor="text1"/>
          <w:sz w:val="22"/>
          <w:szCs w:val="22"/>
        </w:rPr>
        <w:t xml:space="preserve">have </w:t>
      </w:r>
      <w:r w:rsidR="00956DAA">
        <w:rPr>
          <w:rFonts w:ascii="Arial" w:hAnsi="Arial" w:cs="Arial"/>
          <w:color w:val="000000" w:themeColor="text1"/>
          <w:sz w:val="22"/>
          <w:szCs w:val="22"/>
        </w:rPr>
        <w:t xml:space="preserve">also </w:t>
      </w:r>
      <w:r w:rsidR="005035A8" w:rsidRPr="006A6747">
        <w:rPr>
          <w:rFonts w:ascii="Arial" w:eastAsiaTheme="minorHAnsi" w:hAnsi="Arial" w:cs="Arial"/>
          <w:color w:val="000000" w:themeColor="text1"/>
          <w:kern w:val="2"/>
          <w:sz w:val="22"/>
          <w:szCs w:val="22"/>
          <w14:ligatures w14:val="standardContextual"/>
        </w:rPr>
        <w:t xml:space="preserve">convened workshops on infectious disease forecasting </w:t>
      </w:r>
      <w:r w:rsidR="00956DAA">
        <w:rPr>
          <w:rFonts w:ascii="Arial" w:eastAsiaTheme="minorHAnsi" w:hAnsi="Arial" w:cs="Arial"/>
          <w:color w:val="000000" w:themeColor="text1"/>
          <w:kern w:val="2"/>
          <w:sz w:val="22"/>
          <w:szCs w:val="22"/>
          <w14:ligatures w14:val="standardContextual"/>
        </w:rPr>
        <w:t xml:space="preserve">informing </w:t>
      </w:r>
      <w:r w:rsidR="005035A8" w:rsidRPr="006A6747">
        <w:rPr>
          <w:rFonts w:ascii="Arial" w:eastAsiaTheme="minorHAnsi" w:hAnsi="Arial" w:cs="Arial"/>
          <w:color w:val="000000" w:themeColor="text1"/>
          <w:kern w:val="2"/>
          <w:sz w:val="22"/>
          <w:szCs w:val="22"/>
          <w14:ligatures w14:val="standardContextual"/>
        </w:rPr>
        <w:t xml:space="preserve">public health and clinical decision-making </w:t>
      </w:r>
      <w:r w:rsidR="00956DAA">
        <w:rPr>
          <w:rFonts w:ascii="Arial" w:eastAsiaTheme="minorHAnsi" w:hAnsi="Arial" w:cs="Arial"/>
          <w:color w:val="000000" w:themeColor="text1"/>
          <w:kern w:val="2"/>
          <w:sz w:val="22"/>
          <w:szCs w:val="22"/>
          <w14:ligatures w14:val="standardContextual"/>
        </w:rPr>
        <w:t xml:space="preserve">and contributing </w:t>
      </w:r>
      <w:r w:rsidR="005035A8" w:rsidRPr="006A6747">
        <w:rPr>
          <w:rFonts w:ascii="Arial" w:eastAsiaTheme="minorHAnsi" w:hAnsi="Arial" w:cs="Arial"/>
          <w:color w:val="000000" w:themeColor="text1"/>
          <w:kern w:val="2"/>
          <w:sz w:val="22"/>
          <w:szCs w:val="22"/>
          <w14:ligatures w14:val="standardContextual"/>
        </w:rPr>
        <w:t>to the development of the CDC</w:t>
      </w:r>
      <w:r w:rsidR="00E844C2">
        <w:rPr>
          <w:rFonts w:ascii="Arial" w:eastAsiaTheme="minorHAnsi" w:hAnsi="Arial" w:cs="Arial"/>
          <w:color w:val="000000" w:themeColor="text1"/>
          <w:kern w:val="2"/>
          <w:sz w:val="22"/>
          <w:szCs w:val="22"/>
          <w14:ligatures w14:val="standardContextual"/>
        </w:rPr>
        <w:t>’s</w:t>
      </w:r>
      <w:r w:rsidR="005035A8" w:rsidRPr="006A6747">
        <w:rPr>
          <w:rFonts w:ascii="Arial" w:eastAsiaTheme="minorHAnsi" w:hAnsi="Arial" w:cs="Arial"/>
          <w:color w:val="000000" w:themeColor="text1"/>
          <w:kern w:val="2"/>
          <w:sz w:val="22"/>
          <w:szCs w:val="22"/>
          <w14:ligatures w14:val="standardContextual"/>
        </w:rPr>
        <w:t xml:space="preserve"> Center for Forecasting and Outbreak Analytics</w:t>
      </w:r>
      <w:r w:rsidR="00C33AFD" w:rsidRPr="006A6747">
        <w:rPr>
          <w:rFonts w:ascii="Arial" w:eastAsiaTheme="minorHAnsi" w:hAnsi="Arial" w:cs="Arial"/>
          <w:color w:val="000000" w:themeColor="text1"/>
          <w:kern w:val="2"/>
          <w:sz w:val="22"/>
          <w:szCs w:val="22"/>
          <w14:ligatures w14:val="standardContextual"/>
        </w:rPr>
        <w:t xml:space="preserve"> as well as on </w:t>
      </w:r>
      <w:r w:rsidR="00E844C2">
        <w:rPr>
          <w:rFonts w:ascii="Arial" w:eastAsiaTheme="minorHAnsi" w:hAnsi="Arial" w:cs="Arial"/>
          <w:color w:val="000000" w:themeColor="text1"/>
          <w:kern w:val="2"/>
          <w:sz w:val="22"/>
          <w:szCs w:val="22"/>
          <w14:ligatures w14:val="standardContextual"/>
        </w:rPr>
        <w:t xml:space="preserve">school-based </w:t>
      </w:r>
      <w:r w:rsidR="00C33AFD" w:rsidRPr="006A6747">
        <w:rPr>
          <w:rFonts w:ascii="Arial" w:eastAsiaTheme="minorHAnsi" w:hAnsi="Arial" w:cs="Arial"/>
          <w:color w:val="000000" w:themeColor="text1"/>
          <w:kern w:val="2"/>
          <w:sz w:val="22"/>
          <w:szCs w:val="22"/>
          <w14:ligatures w14:val="standardContextual"/>
        </w:rPr>
        <w:t>suicide prevention</w:t>
      </w:r>
      <w:r w:rsidR="005035A8" w:rsidRPr="006A6747">
        <w:rPr>
          <w:rFonts w:ascii="Arial" w:eastAsiaTheme="minorHAnsi" w:hAnsi="Arial" w:cs="Arial"/>
          <w:color w:val="000000" w:themeColor="text1"/>
          <w:kern w:val="2"/>
          <w:sz w:val="22"/>
          <w:szCs w:val="22"/>
          <w14:ligatures w14:val="standardContextual"/>
        </w:rPr>
        <w:t>.</w:t>
      </w:r>
      <w:r w:rsidR="005035A8" w:rsidRPr="006A6747">
        <w:rPr>
          <w:rFonts w:ascii="Arial" w:hAnsi="Arial" w:cs="Arial"/>
          <w:color w:val="000000" w:themeColor="text1"/>
          <w:sz w:val="22"/>
          <w:szCs w:val="22"/>
        </w:rPr>
        <w:t xml:space="preserve"> We have also work </w:t>
      </w:r>
      <w:r w:rsidR="00E844C2">
        <w:rPr>
          <w:rFonts w:ascii="Arial" w:hAnsi="Arial" w:cs="Arial"/>
          <w:color w:val="000000" w:themeColor="text1"/>
          <w:sz w:val="22"/>
          <w:szCs w:val="22"/>
        </w:rPr>
        <w:t xml:space="preserve">closely </w:t>
      </w:r>
      <w:r w:rsidR="005035A8" w:rsidRPr="006A6747">
        <w:rPr>
          <w:rFonts w:ascii="Arial" w:hAnsi="Arial" w:cs="Arial"/>
          <w:color w:val="000000" w:themeColor="text1"/>
          <w:sz w:val="22"/>
          <w:szCs w:val="22"/>
        </w:rPr>
        <w:t xml:space="preserve">with community- and school-based stakeholders to </w:t>
      </w:r>
      <w:r w:rsidR="005B0578" w:rsidRPr="006A6747">
        <w:rPr>
          <w:rFonts w:ascii="Arial" w:hAnsi="Arial" w:cs="Arial"/>
          <w:color w:val="000000" w:themeColor="text1"/>
          <w:sz w:val="22"/>
          <w:szCs w:val="22"/>
        </w:rPr>
        <w:t xml:space="preserve">identify the most </w:t>
      </w:r>
      <w:r w:rsidR="005035A8" w:rsidRPr="006A6747">
        <w:rPr>
          <w:rFonts w:ascii="Arial" w:hAnsi="Arial" w:cs="Arial"/>
          <w:color w:val="000000" w:themeColor="text1"/>
          <w:sz w:val="22"/>
          <w:szCs w:val="22"/>
        </w:rPr>
        <w:t xml:space="preserve">pressing research questions and to </w:t>
      </w:r>
      <w:r w:rsidR="00E844C2">
        <w:rPr>
          <w:rFonts w:ascii="Arial" w:hAnsi="Arial" w:cs="Arial"/>
          <w:color w:val="000000" w:themeColor="text1"/>
          <w:sz w:val="22"/>
          <w:szCs w:val="22"/>
        </w:rPr>
        <w:t xml:space="preserve">develop </w:t>
      </w:r>
      <w:r w:rsidR="005035A8" w:rsidRPr="006A6747">
        <w:rPr>
          <w:rFonts w:ascii="Arial" w:hAnsi="Arial" w:cs="Arial"/>
          <w:color w:val="000000" w:themeColor="text1"/>
          <w:sz w:val="22"/>
          <w:szCs w:val="22"/>
        </w:rPr>
        <w:t xml:space="preserve">instruments and protocols that </w:t>
      </w:r>
      <w:r w:rsidR="00E844C2">
        <w:rPr>
          <w:rFonts w:ascii="Arial" w:hAnsi="Arial" w:cs="Arial"/>
          <w:color w:val="000000" w:themeColor="text1"/>
          <w:sz w:val="22"/>
          <w:szCs w:val="22"/>
        </w:rPr>
        <w:t xml:space="preserve">enable </w:t>
      </w:r>
      <w:r w:rsidR="005035A8" w:rsidRPr="006A6747">
        <w:rPr>
          <w:rFonts w:ascii="Arial" w:hAnsi="Arial" w:cs="Arial"/>
          <w:color w:val="000000" w:themeColor="text1"/>
          <w:sz w:val="22"/>
          <w:szCs w:val="22"/>
        </w:rPr>
        <w:t>efficient collection</w:t>
      </w:r>
      <w:r w:rsidR="00E844C2">
        <w:rPr>
          <w:rFonts w:ascii="Arial" w:hAnsi="Arial" w:cs="Arial"/>
          <w:color w:val="000000" w:themeColor="text1"/>
          <w:sz w:val="22"/>
          <w:szCs w:val="22"/>
        </w:rPr>
        <w:t>. These efforts ensure</w:t>
      </w:r>
      <w:r w:rsidR="005035A8" w:rsidRPr="006A6747">
        <w:rPr>
          <w:rFonts w:ascii="Arial" w:hAnsi="Arial" w:cs="Arial"/>
          <w:color w:val="000000" w:themeColor="text1"/>
          <w:sz w:val="22"/>
          <w:szCs w:val="22"/>
        </w:rPr>
        <w:t xml:space="preserve"> </w:t>
      </w:r>
      <w:r w:rsidR="00E844C2">
        <w:rPr>
          <w:rFonts w:ascii="Arial" w:hAnsi="Arial" w:cs="Arial"/>
          <w:color w:val="000000" w:themeColor="text1"/>
          <w:sz w:val="22"/>
          <w:szCs w:val="22"/>
        </w:rPr>
        <w:t>that research outputs are actionable,</w:t>
      </w:r>
      <w:r w:rsidR="005035A8" w:rsidRPr="006A6747">
        <w:rPr>
          <w:rFonts w:ascii="Arial" w:hAnsi="Arial" w:cs="Arial"/>
          <w:color w:val="000000" w:themeColor="text1"/>
          <w:sz w:val="22"/>
          <w:szCs w:val="22"/>
        </w:rPr>
        <w:t xml:space="preserve"> </w:t>
      </w:r>
      <w:r w:rsidR="00E844C2">
        <w:rPr>
          <w:rFonts w:ascii="Arial" w:hAnsi="Arial" w:cs="Arial"/>
          <w:color w:val="000000" w:themeColor="text1"/>
          <w:sz w:val="22"/>
          <w:szCs w:val="22"/>
        </w:rPr>
        <w:t xml:space="preserve">informing </w:t>
      </w:r>
      <w:r w:rsidR="005035A8" w:rsidRPr="006A6747">
        <w:rPr>
          <w:rFonts w:ascii="Arial" w:hAnsi="Arial" w:cs="Arial"/>
          <w:color w:val="000000" w:themeColor="text1"/>
          <w:sz w:val="22"/>
          <w:szCs w:val="22"/>
        </w:rPr>
        <w:t>policy decisions</w:t>
      </w:r>
      <w:r w:rsidR="00E844C2">
        <w:rPr>
          <w:rFonts w:ascii="Arial" w:hAnsi="Arial" w:cs="Arial"/>
          <w:color w:val="000000" w:themeColor="text1"/>
          <w:sz w:val="22"/>
          <w:szCs w:val="22"/>
        </w:rPr>
        <w:t xml:space="preserve">, and </w:t>
      </w:r>
      <w:r w:rsidR="00082050">
        <w:rPr>
          <w:rFonts w:ascii="Arial" w:hAnsi="Arial" w:cs="Arial"/>
          <w:color w:val="000000" w:themeColor="text1"/>
          <w:sz w:val="22"/>
          <w:szCs w:val="22"/>
        </w:rPr>
        <w:t>translating</w:t>
      </w:r>
      <w:r w:rsidR="00E844C2">
        <w:rPr>
          <w:rFonts w:ascii="Arial" w:hAnsi="Arial" w:cs="Arial"/>
          <w:color w:val="000000" w:themeColor="text1"/>
          <w:sz w:val="22"/>
          <w:szCs w:val="22"/>
        </w:rPr>
        <w:t xml:space="preserve"> suicide research into practical prevention strategies</w:t>
      </w:r>
      <w:r w:rsidR="005035A8"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MWMzZjkyM2MtNjZkZS00Zjc5LTllOGMtNWI4M2NiMGMwY2Y5IiwicHJvcGVydGllcyI6eyJub3RlSW5kZXgiOjB9LCJpc0VkaXRlZCI6ZmFsc2UsIm1hbnVhbE92ZXJyaWRlIjp7ImlzTWFudWFsbHlPdmVycmlkZGVuIjpmYWxzZSwiY2l0ZXByb2NUZXh0IjoiPHN1cD44NSw5MOKAkzkyPC9zdXA+IiwibWFudWFsT3ZlcnJpZGVUZXh0IjoiIn0sImNpdGF0aW9uSXRlbXMiOlt7ImlkIjoiYWUwZTc1NGEtYzE3ZS0zYTE0LThiODgtNzQzYTk0M2RlZWRiIiwiaXRlbURhdGEiOnsidHlwZSI6ImFydGljbGUtam91cm5hbCIsImlkIjoiYWUwZTc1NGEtYzE3ZS0zYTE0LThiODgtNzQzYTk0M2RlZWRiIiwidGl0bGUiOiJMaWZlIHVuZGVyIHByZXNzdXJlIDogdGhlIHNvY2lhbCByb290cyBvZiB5b3V0aCBzdWljaWRlIGFuZCB3aGF0IHRvIGRvIGFib3V0IHRoZW0iLCJhdXRob3IiOlt7ImZhbWlseSI6Ik11ZWxsZXIiLCJnaXZlbiI6IkFubmEgUy4uIiwicGFyc2UtbmFtZXMiOmZhbHNlLCJkcm9wcGluZy1wYXJ0aWNsZSI6IiIsIm5vbi1kcm9wcGluZy1wYXJ0aWNsZSI6IiJ9LHsiZmFtaWx5IjoiQWJydXR5biIsImdpdmVuIjoiU2V0aC4iLCJwYXJzZS1uYW1lcyI6ZmFsc2UsImRyb3BwaW5nLXBhcnRpY2xlIjoiIiwibm9uLWRyb3BwaW5nLXBhcnRpY2xlIjoiIn1dLCJhY2Nlc3NlZCI6eyJkYXRlLXBhcnRzIjpbWzIwMjUsOSwyOF1dfSwiSVNCTiI6Ijk3ODAxOTA4NDc4NDUiLCJVUkwiOiJodHRwczovL2dsb2JhbC5vdXAuY29tL2FjYWRlbWljL3Byb2R1Y3QvbGlmZS11bmRlci1wcmVzc3VyZS05NzgwMTkwODQ3ODQ1IiwiaXNzdWVkIjp7ImRhdGUtcGFydHMiOltbMjAyNF1dfSwicGFnZSI6IjI1MCIsImFic3RyYWN0IjoiWW91dGggc3VpY2lkZSBjbHVzdGVycyBoYXZlIGRlZXBseSB1bnNldHRsZWQgY29tbXVuaXRpZXMgaW4gcmVjZW50IHllYXJzLiBXaGlsZSBjbHVzdGVycyBoYXZlIGJlZW4gd2lkZWx5IGRvY3VtZW50ZWQgaW4gdGhlIG1lZGlhLCB0b28gbGl0dGxlIGlzIGtub3duIGFib3V0IHdoeSB5b3V0aCBkaWUgYnkgc3VpY2lkZSwgd2h5IHlvdXRoIHN1aWNpZGUgY2x1c3RlcnMgaGFwcGVuLCBhbmQgaG93IHRvIHN0b3AgdGhlbSBib3RoLiBJbiB0aGlzIGJvb2ssIHRoZSBhdXRob3JzIGludmVzdGlnYXRlIHRoZSBzb2NpYWwgcm9vdHMgb2YgeW91dGggc3VpY2lkZSBhbmQgd2h5IGNlcnRhaW4gcGxhY2VzIHdlYXRoZXIgZGlzcHJvcG9ydGlvbmF0ZSBpbmNpZGVudHMgb2YgYWRvbGVzY2VudCBzdWljaWRlcyBhbmQgc3VpY2lkZSBjbHVzdGVycy4gVGhyb3VnaCBjbG9zZSBleGFtaW5hdGlvbiBvZiBraWRzJyBsaXZlcyBpbiBhIGNvbW11bml0eSByZXBlYXRlZGx5IHJvY2tlZCBieSB5b3V0aCBzdWljaWRlIGNsdXN0ZXJzLCB0aGUgYXV0aG9ycyByZXZlYWwgaG93IHRoZSBzb2NpYWwgd29ybGRzIHRoYXQgeW91dGggaW5oYWJpdCBhbmQgdGhlIHZhcmlvdXMgbWVzc2FnZXMgdGhleSBsZWFybiBpbiB0aG9zZSBzcGFjZXMgLSBhYm91dCB3aG8gdGhleSBhcmUgc3VwcG9zZWQgdG8gYmUsIG1lbnRhbCBpbGxuZXNzLCBhbmQgaGVscC1zZWVraW5nIC0gc2hhcGUgdGhlaXIgZmVlbGluZ3MgYWJvdXQgdGhlbXNlbHZlcyBhbmQgaW4gdHVybiB0aGVpciByaXNrIG9mIHN1aWNpZGUuIFdpdGggZ3JlYXQgZW1wYXRoeSwgdGhlIGF1dGhvcnMgYWxzbyBpZGVudGlmeSB0aGUgbW9tZW50cyB3aGVuIGFkdWx0cyB1bmludGVudGlvbmFsbHkgZmFpbCBraWRzIGJ5IG5vdCB0YWxraW5nIHRvIHRoZW0gYWJvdXQgc3VpY2lkZSwgdGVhY2hpbmcgdGhlbSBob3cgdG8gc2VlayBoZWxwLCBvciBoZWxwaW5nIHRoZW0gZ3JpZXZlLiBUaHJvdWdoIHN0b3JpZXMgb2Ygc3Vydml2YWwsIHJlc2lsaWVuY2UsIGFuZCBldmVuIHJlYmVsbGlvbiwgdGhlIGF1dGhvcnMgc2hvdyBob3cgc29jaWFsIGVudmlyb25tZW50cyBjYW4gY2F1c2Ugc3VpY2lkZSBhbmQgaG93IHRoZXkgY2FuIGJlIGNoYW5nZWQgdG8gaGVscCBraWRzIGRpc2NvdmVyIGEgbGlmZSB3b3J0aCBsaXZpbmcuIEJ5IHJldmVhbGluZyB3aGF0IGl0IGlzIGxpa2UgdG8gbGl2ZSBhbmQgZGllIGluIG9uZSBjb21tdW5pdHksIHRoaXMgYm9vayBvZmZlcnMgdGFuZ2libGUgc29sdXRpb25zIHRvIG9uZSBvZiB0aGUgdHdlbnR5LWZpcnN0IGNlbnR1cnkncyBtb3N0IHRyYWdpYyBwdWJsaWMgaGVhbHRoIHByb2JsZW1zLiAtLSBQdWJsaXNoZXIncyBkZXNjcmlwdGlvbi4gVGhlIG15c3Rlcnkgb2Ygc3VpY2lkZSBjbHVzdGVycyAtLSBBbiBpZGVhbCBwbGFjZSAtLSBHcmVhdCBleHBlY3RhdGlvbnMgLS0gV2h5IHlvdXRoIGRpZWQgYnkgc3VpY2lkZSAtLSBUaGUgc3RpZ21hIG9mIGhlbHAtc2Vla2luZyAtLSBUaGUgc2Nob29sJ3MgcG9zdHZlbnRpb24gcmVzcG9uc2UgLS0gU2FmZXIgbWVtb3JpYWxpemF0aW9uIC0tIEFkZHJlc3NpbmcgdGhlIHNvY2lhbCByb290cyBvZiBzdWljaWRlLiIsInB1Ymxpc2hlciI6Ik94Zm9yZCBVbml2ZXJzaXR5IFByZXNzIiwiY29udGFpbmVyLXRpdGxlLXNob3J0IjoiIn0sImlzVGVtcG9yYXJ5IjpmYWxzZX0seyJpZCI6IjA5OWNmNTBjLTJkZTctM2ViMS1iMGY1LTYyNzJlMWQ4NWRlZiIsIml0ZW1EYXRhIjp7InR5cGUiOiJhcnRpY2xlLWpvdXJuYWwiLCJpZCI6IjA5OWNmNTBjLTJkZTctM2ViMS1iMGY1LTYyNzJlMWQ4NWRlZiIsInRpdGxlIjoiQnVpbGRpbmcgU2Nob29scyAmYW1wOyBDb21tdW5pdGllcyB0aGF0IFByZXZlbnQgU3VpY2lkZTogVGhlIEZpbmFsIFJlcG9ydCBvZiB0aGUgU29jaWFsIFdvcmxkcyAmYW1wOyBZb3V0aCBXZWxsLUJlaW5nIFN0dWR5LCBXZXN0ZXJuIFNsb3BlLCBDb2xvcmFkbyIsImF1dGhvciI6W3siZmFtaWx5IjoiQWJydXR5biIsImdpdmVuIjoiU2V0aCIsInBhcnNlLW5hbWVzIjpmYWxzZSwiZHJvcHBpbmctcGFydGljbGUiOiIiLCJub24tZHJvcHBpbmctcGFydGljbGUiOiIifSx7ImZhbWlseSI6Ik11ZWxsZXIiLCJnaXZlbiI6IkFubmEgUy4iLCJwYXJzZS1uYW1lcyI6ZmFsc2UsImRyb3BwaW5nLXBhcnRpY2xlIjoiIiwibm9uLWRyb3BwaW5nLXBhcnRpY2xlIjoiIn0seyJmYW1pbHkiOiJEaWVmZW5kb3JmIiwiZ2l2ZW4iOiJTYXJhaCIsInBhcnNlLW5hbWVzIjpmYWxzZSwiZHJvcHBpbmctcGFydGljbGUiOiIiLCJub24tZHJvcHBpbmctcGFydGljbGUiOiIifSx7ImZhbWlseSI6IkdhbGxhZ2hlciIsImdpdmVuIjoiUm9iZXJ0IiwicGFyc2UtbmFtZXMiOmZhbHNlLCJkcm9wcGluZy1wYXJ0aWNsZSI6IiIsIm5vbi1kcm9wcGluZy1wYXJ0aWNsZSI6IiJ9LHsiZmFtaWx5IjoiWmhhbmciLCJnaXZlbiI6IkppZW5pYW4iLCJwYXJzZS1uYW1lcyI6ZmFsc2UsImRyb3BwaW5nLXBhcnRpY2xlIjoiIiwibm9uLWRyb3BwaW5nLXBhcnRpY2xlIjoiIn0seyJmYW1pbHkiOiJCZWFyZCIsImdpdmVuIjoiTGF1cmVuIiwicGFyc2UtbmFtZXMiOmZhbHNlLCJkcm9wcGluZy1wYXJ0aWNsZSI6IiIsIm5vbi1kcm9wcGluZy1wYXJ0aWNsZSI6IiJ9LHsiZmFtaWx5IjoiQmVhcmRhbGwiLCJnaXZlbiI6IkthdGllIEEuIiwicGFyc2UtbmFtZXMiOmZhbHNlLCJkcm9wcGluZy1wYXJ0aWNsZSI6IiIsIm5vbi1kcm9wcGluZy1wYXJ0aWNsZSI6IiJ9LHsiZmFtaWx5IjoiQnJhbnRleiIsImdpdmVuIjoiSmVzc2ljYSIsInBhcnNlLW5hbWVzIjpmYWxzZSwiZHJvcHBpbmctcGFydGljbGUiOiIiLCJub24tZHJvcHBpbmctcGFydGljbGUiOiIifSx7ImZhbWlseSI6IkRlQ3JhbmUiLCJnaXZlbiI6Ik9saXZpYSIsInBhcnNlLW5hbWVzIjpmYWxzZSwiZHJvcHBpbmctcGFydGljbGUiOiIiLCJub24tZHJvcHBpbmctcGFydGljbGUiOiIifSx7ImZhbWlseSI6Ik9ydGl6IiwiZ2l2ZW4iOiJSb2JlcnRvIEQuIiwicGFyc2UtbmFtZXMiOmZhbHNlLCJkcm9wcGluZy1wYXJ0aWNsZSI6IiIsIm5vbi1kcm9wcGluZy1wYXJ0aWNsZSI6IiJ9LHsiZmFtaWx5IjoiUGFycm90dCIsImdpdmVuIjoiQnJpbmRpbiIsInBhcnNlLW5hbWVzIjpmYWxzZSwiZHJvcHBpbmctcGFydGljbGUiOiIiLCJub24tZHJvcHBpbmctcGFydGljbGUiOiIifSx7ImZhbWlseSI6IlN0ZWluYmVyZyIsImdpdmVuIjoiSGlsbGFyeSIsInBhcnNlLW5hbWVzIjpmYWxzZSwiZHJvcHBpbmctcGFydGljbGUiOiIiLCJub24tZHJvcHBpbmctcGFydGljbGUiOiIifV0sImFjY2Vzc2VkIjp7ImRhdGUtcGFydHMiOltbMjAyNSwxMSwxM11dfSwiRE9JIjoiMTAuMzEyMzUvT1NGLklPL1BDTUhTIiwiVVJMIjoiaHR0cHM6Ly9vc2YuaW8vcGNtaHNfdjEiLCJpc3N1ZWQiOnsiZGF0ZS1wYXJ0cyI6W1syMDI0LDMsMV1dfSwiYWJzdHJhY3QiOiI8cD5UaGlzIHJlcG9ydCBwcmVzZW50cyBmaW5kaW5ncyBmcm9tIHRoZSBTb2NpYWwgV29ybGRzICZhbXA7YW1wOyBZb3V0aCBXZWxsLUJlaW5nIFN0dWR5LCBXZXN0ZXJuIFNsb3BlIChhIHBzZXVkb255bSksIENvbG9yYWRvLCBleGFtaW5lcyB0aGUgaW1wYWN0IG9mIHNvY2lhbCBlbnZpcm9ubWVudHMgb24geW91dGjigJlzIG1lbnRhbCBoZWFsdGggYW5kIHJlc2lsaWVuY2UgdG8gaWRlbnRpZnkgc3RyYXRlZ2llcyBmb3IgaW1wcm92aW5nIHlvdXRoIHN1aWNpZGUgcHJldmVudGlvbiBpbiBzY2hvb2xzIGFuZCBjb21tdW5pdGllcy4gVGhpcyByZXBvcnQgcHJlc2VudHMgcmVzdWx0cyBmcm9tIGludGVydmlldywgZmllbGR3b3JrLCBhbmQgc3VydmV5IGRhdGEgY29sbGVjdGVkIGJldHdlZW4gQXVndXN0IDIwMTktU2VwdGVtYmVyIDIwMjMgaW4gV2VzdGVybiBTbG9wZSBQdWJsaWMgU2Nob29sIERpc3RyaWN0IChXU1BTRCkgKGEgcHNldWRvbnltKSwgaW4gV2VzdGVybiBTbG9wZSwgQ29sb3JhZG8uIENvbWJpbmVkLCB0aGlzIGRhdGEgcmVwcmVzZW50cyAyODEgaW50ZXJ2aWV3cyB3aXRoIHlvdXRoLCBzY2hvb2wgc3RhZmYsIHBhcmVudHMsIGFuZCBjb21tdW5pdHkgbWVudGFsIGhlYWx0aCBwcm92aWRlcnM7IDM2IG1vbnRocyBvZiBmaWVsZHdvcmsgaW4gc2Nob29scyBhbmQgYXQgc2Nob29sIGFuZCBjb21tdW5pdHkgZXZlbnRzOyBhbmQgdHdvIGRpZmZlcmVudCBzdXJ2ZXlzLCBvbmUgd2l0aCBXU1BTRCBmYW1pbGllcyAobj03MDEpIGFuZCBvbmUgd2l0aCBXU1BTRCBzY2hvb2wgc3RhZmYgKG49NTY4KS4gSW4gdGhpcyByZXBvcnQsIHdlIGlkZW50aWZ5IGVpZ2h0IGFyZWFzIHdlIG9ic2VydmVkIGFzIGNyaXRpY2FsIHRvIHByb21vdGluZyB5b3V0aCB3ZWxsLWJlaW5nIGFuZCBwcmV2ZW50aW5nIHN1aWNpZGU6ICgxKSBMaXN0ZW5pbmcgdG8geW91dGggdm9pY2VzOyAoMikgZW5hYmxpbmcgc3RhZmbigJlzIHN1aWNpZGUgcHJldmVudGlvbiB3b3JrOyAoMykgaW50ZWdyYXRpbmcgdGhlIHdob2xlIGNoaWxkIGluIHRoZSBhaW1zIG9mIGVkdWNhdGlvbjsgKDQpIGV4cGFuZGluZyB0aGUgY3VsdHVyZSBvZiBiZWxvbmdpbmc7ICg1KSBpbmNsdWRpbmcgbWVudGFsIGhlYWx0aCBpbiBtdWx0aS10aWVyZWQgc3lzdGVtIG9mIHN1cHBvcnRzOyAoNikgb3ZlcmNvbWluZyBjb21tdW5pY2F0aW9uIGJhcnJpZXJzIChwYXJ0aWN1bGFybHkgZm9yIG5vbi1FbmdsaXNoIHNwZWFraW5nIGZhbWlsaWVzKTsgKDcpIGltcHJvdmluZyB0cmF1bWEgcmVzcG9uc2l2ZW5lc3M7IGFuZCAoOCkgaGF2aW5nIGNsZWFyIGFuZCBldmlkZW5jZS1iYXNlZCBwcm90b2NvbHMgYXQgdGhlIGRpc3RyaWN0IGxldmVsLiBUaGUgcmVwb3J0IG9mZmVycyBjb25jcmV0ZSBwb2xpY3kgcmVjb21tZW5kYXRpb25zIGZvciBzY2hvb2wgc3RhZmYsIGZhbWlsaWVzLCBhbmQgdGhlIGJyb2FkZXIgY29tbXVuaXR5LjwvcD4iLCJwdWJsaXNoZXIiOiJPU0YiLCJjb250YWluZXItdGl0bGUtc2hvcnQiOiIifSwiaXNUZW1wb3JhcnkiOmZhbHNlfSx7ImlkIjoiZmI2OWY3ZmEtNmM4YS0zZmNiLWE0NmUtN2NhMGNkY2E2MzFkIiwiaXRlbURhdGEiOnsidHlwZSI6ImFydGljbGUtam91cm5hbCIsImlkIjoiZmI2OWY3ZmEtNmM4YS0zZmNiLWE0NmUtN2NhMGNkY2E2MzFkIiwidGl0bGUiOiJTdHJhdGVnaWVzIHRvIFByZXZlbnQgU3VpY2lkZSBpbiBTY2hvb2xzIGFuZCBDb21tdW5pdGllcyIsImF1dGhvciI6W3siZmFtaWx5IjoiTXVlbGxlciIsImdpdmVuIjoiQW5uYSBTLiIsInBhcnNlLW5hbWVzIjpmYWxzZSwiZHJvcHBpbmctcGFydGljbGUiOiIiLCJub24tZHJvcHBpbmctcGFydGljbGUiOiIifSx7ImZhbWlseSI6IkRpZWZlbmRvcmYiLCJnaXZlbiI6IlNhcmFoIiwicGFyc2UtbmFtZXMiOmZhbHNlLCJkcm9wcGluZy1wYXJ0aWNsZSI6IiIsIm5vbi1kcm9wcGluZy1wYXJ0aWNsZSI6IiJ9LHsiZmFtaWx5IjoiQWJydXR5biIsImdpdmVuIjoiU2V0aCIsInBhcnNlLW5hbWVzIjpmYWxzZSwiZHJvcHBpbmctcGFydGljbGUiOiIiLCJub24tZHJvcHBpbmctcGFydGljbGUiOiIifSx7ImZhbWlseSI6IkJlYXJkYWxsIiwiZ2l2ZW4iOiJLYXRpZSBBLiIsInBhcnNlLW5hbWVzIjpmYWxzZSwiZHJvcHBpbmctcGFydGljbGUiOiIiLCJub24tZHJvcHBpbmctcGFydGljbGUiOiIifSx7ImZhbWlseSI6IkdhbGxhZ2hlciIsImdpdmVuIjoiUm9iZXJ0IiwicGFyc2UtbmFtZXMiOmZhbHNlLCJkcm9wcGluZy1wYXJ0aWNsZSI6IiIsIm5vbi1kcm9wcGluZy1wYXJ0aWNsZSI6IiJ9LHsiZmFtaWx5IjoiSmFja3NvbiIsImdpdmVuIjoiSuKAmU1hdXJpIiwicGFyc2UtbmFtZXMiOmZhbHNlLCJkcm9wcGluZy1wYXJ0aWNsZSI6IiIsIm5vbi1kcm9wcGluZy1wYXJ0aWNsZSI6IiJ9LHsiZmFtaWx5IjoiTGlhbmciLCJnaXZlbiI6IllpbmdqaWFuIiwicGFyc2UtbmFtZXMiOmZhbHNlLCJkcm9wcGluZy1wYXJ0aWNsZSI6IiIsIm5vbi1kcm9wcGluZy1wYXJ0aWNsZSI6IiJ9LHsiZmFtaWx5IjoiU3RlaW5iZXJnIiwiZ2l2ZW4iOiJIaWxsYXJ5IiwicGFyc2UtbmFtZXMiOmZhbHNlLCJkcm9wcGluZy1wYXJ0aWNsZSI6IiIsIm5vbi1kcm9wcGluZy1wYXJ0aWNsZSI6IiJ9LHsiZmFtaWx5IjoiV2F0a2lucyIsImdpdmVuIjoiSmFtZXMgVGhvbWFzIiwicGFyc2UtbmFtZXMiOmZhbHNlLCJkcm9wcGluZy1wYXJ0aWNsZSI6IiIsIm5vbi1kcm9wcGluZy1wYXJ0aWNsZSI6IiJ9LHsiZmFtaWx5IjoiV29ydG9uIiwiZ2l2ZW4iOiJIYW5uYWgiLCJwYXJzZS1uYW1lcyI6ZmFsc2UsImRyb3BwaW5nLXBhcnRpY2xlIjoiIiwibm9uLWRyb3BwaW5nLXBhcnRpY2xlIjoiIn1dLCJhY2Nlc3NlZCI6eyJkYXRlLXBhcnRzIjpbWzIwMjUsMTEsMTNdXX0sIkRPSSI6IjEwLjMxMjM1L09TRi5JTy9aTlJHSiIsIlVSTCI6Imh0dHBzOi8vb3NmLmlvL3pucmdqX3YxIiwiaXNzdWVkIjp7ImRhdGUtcGFydHMiOltbMjAyMSwxMCwxMl1dfSwiYWJzdHJhY3QiOiI8cD5UaGUgU29jaWFsIFdvcmxkcyBhbmQgWW91dGggV2VsbC1CZWluZyBTdHVkeSBleGFtaW5lcyB0aGUgaW1wYWN0IG9mIHNvY2lhbCBlbnZpcm9ubWVudHMgb24geW91dGjigJlzIHdlbGZhcmUsIGhlbHAtc2Vla2luZywgYW5kIHJlc2lsaWVuY2UgdG8gaWRlbnRpZnkgc3RyYXRlZ2llcyBmb3IgaW1wcm92aW5nIHlvdXRoIG1lbnRhbCBoZWFsdGggYW5kIHN1aWNpZGUgcHJldmVudGlvbiBpbiBzY2hvb2xzIGFuZCBjb21tdW5pdGllcy4gVGhpcyBzdHVkeSBncmV3IG91dCBvZiBhIHNoYXJlZCBkZXNpcmUgYmV0d2VlbiB0aGUgRnJvbnQgUmFuZ2UgU2Nob29sIERpc3RyaWN0IChGUlNELCBhIHBzZXVkb255bSkgYW5kIHRoZSByZXNlYXJjaCB0ZWFtIHRvIGlkZW50aWZ5IG5ldywgc3VzdGFpbmFibGUsIGVmZmVjdGl2ZSwgYW5kIGVxdWl0YWJsZSBzdHJhdGVnaWVzIHRvIGltcHJvdmUgc3VpY2lkZSBwcmV2ZW50aW9uIGluIHNjaG9vbHMsIGZhbWlsaWVzLCBhbmQgY29tbXVuaXRpZXMuIFRoaXMgcmVwb3J0IHByZXNlbnRzIG91ciBtYWluIGZpbmRpbmdzIGZyb20gdGhlIHN0dWR5IG9uIHRoZSBDb2xvcmFkbyBmcm9udCByYW5nZS4gVGhlIHJlcG9ydCBkaXNjdXNzZXMgdGhlIHN0cmF0ZWdpZXMgc2Nob29scyB1c2UgdG8gZWZmZWN0aXZlbHkgcHJldmVudCBzdWljaWRlLCBpbmNsdWRpbmcgYnVpbGRpbmcgY3VsdHVyZXMgb2YgYmVsb25naW5nLCBlbXBoYXNpemluZyB3aG9sZSBjaGlsZCBlZHVjYXRpb25hbCBwaGlsb3NvcGhpZXMsIGFuZCBpbmNvcnBvcmF0aW5nIG1lbnRhbCBoZWFsdGggaW50byBtdWx0aS10aWVyZWQgc3lzdGVtIG9mIHN1cHBvcnRzLiBUaGUgcmVwb3J0IGFsc28gZXhhbWluZXMgdGhlIGltcG9ydGFudCByb2xlcyBvZiBmYW1pbGllcywgbWVudGFsIGhlYWx0aGNhcmUsIHBlZGlhdHJpY2lhbnMgYW5kIGZhbWlseSBtZWRpY2luZSBkb2N0b3JzLCBTYWZlMlRlbGwsIGFuZCBmYWl0aCBjb21tdW5pdGllcyBpbiBib3RoIHN1aWNpZGUgcHJldmVudGlvbiBhbmQgaW4gc3VwcG9ydGluZyBzY2hvb2wtYmFzZWQgc3VpY2lkZSBwcmV2ZW50aW9uLiBGaW5hbGx5LCB0aGUgcmVwb3J0IG9mZmVycyBjb25jcmV0ZSBwb2xpY3kgcmVjb21tZW5kYXRpb25zIGFuZCBwcmFjdGljYWwgc3VnZ2VzdGlvbnMgdG8gaW1wcm92ZSBzdWljaWRlIHByZXZlbnRpb24gaW4gZmFtaWxpZXMsIHNjaG9vbHMsIGFuZCBjb21tdW5pdGllcy48L3A+IiwicHVibGlzaGVyIjoiT1NGIiwiY29udGFpbmVyLXRpdGxlLXNob3J0IjoiIn0sImlzVGVtcG9yYXJ5IjpmYWxzZX0seyJpZCI6ImIwNzc2MmU3LTRmNjgtMzNkZi1hODU2LWQ4M2VmNDQ0MzY3MyIsIml0ZW1EYXRhIjp7InR5cGUiOiJhcnRpY2xlLWpvdXJuYWwiLCJpZCI6ImIwNzc2MmU3LTRmNjgtMzNkZi1hODU2LWQ4M2VmNDQ0MzY3MyIsInRpdGxlIjoiRXhhbWluaW5nIHN1cHBvcnQgZm9yIHNjaG9vbC1iYXNlZCBzdWljaWRlIHByZXZlbnRpb24gYWNyb3NzIHRoZSBwb2xpdGljYWwgc3BlY3RydW06IEZpbmRpbmdzIGZyb20gdHdvIHN1cnZleXMiLCJhdXRob3IiOlt7ImZhbWlseSI6IkJyYW50ZXoiLCJnaXZlbiI6Ikplc3NpY2EiLCJwYXJzZS1uYW1lcyI6ZmFsc2UsImRyb3BwaW5nLXBhcnRpY2xlIjoiIiwibm9uLWRyb3BwaW5nLXBhcnRpY2xlIjoiIn0seyJmYW1pbHkiOiJQZXNjb3NvbGlkbyIsImdpdmVuIjoiQmVybmljZSIsInBhcnNlLW5hbWVzIjpmYWxzZSwiZHJvcHBpbmctcGFydGljbGUiOiIiLCJub24tZHJvcHBpbmctcGFydGljbGUiOiIifSx7ImZhbWlseSI6Ik11ZWxsZXIiLCJnaXZlbiI6IkFubmEgUy4iLCJwYXJzZS1uYW1lcyI6ZmFsc2UsImRyb3BwaW5nLXBhcnRpY2xlIjoiIiwibm9uLWRyb3BwaW5nLXBhcnRpY2xlIjoiIn1dLCJjb250YWluZXItdGl0bGUiOiJTb2NpYWwgU2NpZW5jZSAmIE1lZGljaW5lIiwiY29udGFpbmVyLXRpdGxlLXNob3J0IjoiU29jIFNjaSBNZWQiLCJhY2Nlc3NlZCI6eyJkYXRlLXBhcnRzIjpbWzIwMjUsMTEsMTNdXX0sIkRPSSI6IjEwLjEwMTYvSi5TT0NTQ0lNRUQuMjAyNS4xMTg3NTUiLCJJU1NOIjoiMDI3Ny05NTM2IiwiVVJMIjoiaHR0cHM6Ly9saW5raW5naHViLmVsc2V2aWVyLmNvbS9yZXRyaWV2ZS9waWkvUzAyNzc5NTM2MjUwMTA4NlgiLCJpc3N1ZWQiOnsiZGF0ZS1wYXJ0cyI6W1syMDI2LDEsMV1dfSwicGFnZSI6IjExODc1NSIsInB1Ymxpc2hlciI6IlBlcmdhbW9uIiwidm9sdW1lIjoiMzg4In0sImlzVGVtcG9yYXJ5IjpmYWxzZX1dfQ=="/>
          <w:id w:val="-2114427574"/>
          <w:placeholder>
            <w:docPart w:val="DefaultPlaceholder_-1854013440"/>
          </w:placeholder>
        </w:sdtPr>
        <w:sdtContent>
          <w:r w:rsidR="003C77CD" w:rsidRPr="006A6747">
            <w:rPr>
              <w:rFonts w:ascii="Arial" w:hAnsi="Arial" w:cs="Arial"/>
              <w:color w:val="000000" w:themeColor="text1"/>
              <w:sz w:val="22"/>
              <w:szCs w:val="22"/>
              <w:vertAlign w:val="superscript"/>
            </w:rPr>
            <w:t>85,90–92</w:t>
          </w:r>
        </w:sdtContent>
      </w:sdt>
      <w:r w:rsidR="005E0298" w:rsidRPr="006A6747">
        <w:rPr>
          <w:rFonts w:ascii="Arial" w:hAnsi="Arial" w:cs="Arial"/>
          <w:color w:val="000000" w:themeColor="text1"/>
          <w:sz w:val="22"/>
          <w:szCs w:val="22"/>
        </w:rPr>
        <w:t xml:space="preserve"> </w:t>
      </w:r>
    </w:p>
    <w:p w14:paraId="678429D8" w14:textId="77777777" w:rsidR="00C93F9A" w:rsidRPr="006A6747" w:rsidRDefault="00C93F9A" w:rsidP="003905B2">
      <w:pPr>
        <w:pStyle w:val="NormalWeb"/>
        <w:spacing w:before="0" w:beforeAutospacing="0" w:after="0" w:afterAutospacing="0" w:line="276" w:lineRule="auto"/>
        <w:ind w:firstLine="720"/>
        <w:rPr>
          <w:rFonts w:ascii="Arial" w:hAnsi="Arial" w:cs="Arial"/>
          <w:color w:val="000000" w:themeColor="text1"/>
          <w:sz w:val="22"/>
          <w:szCs w:val="22"/>
        </w:rPr>
      </w:pPr>
    </w:p>
    <w:p w14:paraId="3BD13410" w14:textId="77777777" w:rsidR="00C52D52" w:rsidRPr="006A6747" w:rsidRDefault="00C52D52" w:rsidP="003905B2">
      <w:pPr>
        <w:pStyle w:val="NormalWeb"/>
        <w:spacing w:before="0" w:beforeAutospacing="0" w:after="0" w:afterAutospacing="0" w:line="276" w:lineRule="auto"/>
        <w:rPr>
          <w:rFonts w:ascii="Arial" w:hAnsi="Arial" w:cs="Arial"/>
          <w:b/>
          <w:bCs/>
          <w:color w:val="000000" w:themeColor="text1"/>
          <w:sz w:val="22"/>
          <w:szCs w:val="22"/>
        </w:rPr>
      </w:pPr>
      <w:r w:rsidRPr="006A6747">
        <w:rPr>
          <w:rFonts w:ascii="Arial" w:hAnsi="Arial" w:cs="Arial"/>
          <w:b/>
          <w:bCs/>
          <w:color w:val="000000" w:themeColor="text1"/>
          <w:sz w:val="22"/>
          <w:szCs w:val="22"/>
        </w:rPr>
        <w:t>C. Approach.</w:t>
      </w:r>
    </w:p>
    <w:p w14:paraId="6B6FFB2A" w14:textId="3734C195" w:rsidR="00C52D52" w:rsidRPr="006A6747" w:rsidRDefault="00A56630" w:rsidP="003905B2">
      <w:pPr>
        <w:pStyle w:val="NormalWeb"/>
        <w:spacing w:before="0" w:beforeAutospacing="0" w:after="0" w:afterAutospacing="0" w:line="276" w:lineRule="auto"/>
        <w:rPr>
          <w:rFonts w:ascii="Arial" w:hAnsi="Arial" w:cs="Arial"/>
          <w:b/>
          <w:bCs/>
          <w:color w:val="000000" w:themeColor="text1"/>
          <w:sz w:val="22"/>
          <w:szCs w:val="22"/>
        </w:rPr>
      </w:pPr>
      <w:r w:rsidRPr="006A6747">
        <w:rPr>
          <w:rFonts w:ascii="Arial" w:hAnsi="Arial" w:cs="Arial"/>
          <w:b/>
          <w:bCs/>
          <w:color w:val="000000" w:themeColor="text1"/>
          <w:sz w:val="22"/>
          <w:szCs w:val="22"/>
        </w:rPr>
        <w:t>C.</w:t>
      </w:r>
      <w:r w:rsidR="003E0152" w:rsidRPr="006A6747">
        <w:rPr>
          <w:rFonts w:ascii="Arial" w:hAnsi="Arial" w:cs="Arial"/>
          <w:b/>
          <w:bCs/>
          <w:color w:val="000000" w:themeColor="text1"/>
          <w:sz w:val="22"/>
          <w:szCs w:val="22"/>
        </w:rPr>
        <w:t>1</w:t>
      </w:r>
      <w:r w:rsidRPr="006A6747">
        <w:rPr>
          <w:rFonts w:ascii="Arial" w:hAnsi="Arial" w:cs="Arial"/>
          <w:b/>
          <w:bCs/>
          <w:color w:val="000000" w:themeColor="text1"/>
          <w:sz w:val="22"/>
          <w:szCs w:val="22"/>
        </w:rPr>
        <w:t xml:space="preserve">. </w:t>
      </w:r>
      <w:r w:rsidR="00C52D52" w:rsidRPr="006A6747">
        <w:rPr>
          <w:rFonts w:ascii="Arial" w:hAnsi="Arial" w:cs="Arial"/>
          <w:b/>
          <w:bCs/>
          <w:color w:val="000000" w:themeColor="text1"/>
          <w:sz w:val="22"/>
          <w:szCs w:val="22"/>
        </w:rPr>
        <w:t>Data sources</w:t>
      </w:r>
      <w:r w:rsidR="00093522" w:rsidRPr="006A6747">
        <w:rPr>
          <w:rFonts w:ascii="Arial" w:hAnsi="Arial" w:cs="Arial"/>
          <w:b/>
          <w:bCs/>
          <w:color w:val="000000" w:themeColor="text1"/>
          <w:sz w:val="22"/>
          <w:szCs w:val="22"/>
        </w:rPr>
        <w:t xml:space="preserve"> for Aims 1 and 2</w:t>
      </w:r>
      <w:r w:rsidR="00C52D52" w:rsidRPr="006A6747">
        <w:rPr>
          <w:rFonts w:ascii="Arial" w:hAnsi="Arial" w:cs="Arial"/>
          <w:b/>
          <w:bCs/>
          <w:color w:val="000000" w:themeColor="text1"/>
          <w:sz w:val="22"/>
          <w:szCs w:val="22"/>
        </w:rPr>
        <w:t xml:space="preserve">. </w:t>
      </w:r>
    </w:p>
    <w:p w14:paraId="42035CF0" w14:textId="68FC37E0" w:rsidR="00C52D52" w:rsidRPr="006A6747" w:rsidRDefault="00A56630" w:rsidP="003905B2">
      <w:pPr>
        <w:spacing w:line="276" w:lineRule="auto"/>
        <w:ind w:firstLine="720"/>
        <w:rPr>
          <w:rFonts w:ascii="Arial" w:eastAsia="Arial" w:hAnsi="Arial" w:cs="Arial"/>
          <w:color w:val="000000" w:themeColor="text1"/>
          <w:sz w:val="22"/>
          <w:szCs w:val="22"/>
        </w:rPr>
      </w:pPr>
      <w:r w:rsidRPr="006A6747">
        <w:rPr>
          <w:rFonts w:ascii="Arial" w:eastAsia="Arial" w:hAnsi="Arial" w:cs="Arial"/>
          <w:bCs/>
          <w:i/>
          <w:iCs/>
          <w:color w:val="000000" w:themeColor="text1"/>
          <w:sz w:val="22"/>
          <w:szCs w:val="22"/>
        </w:rPr>
        <w:t>C.</w:t>
      </w:r>
      <w:r w:rsidR="003E0152" w:rsidRPr="006A6747">
        <w:rPr>
          <w:rFonts w:ascii="Arial" w:eastAsia="Arial" w:hAnsi="Arial" w:cs="Arial"/>
          <w:bCs/>
          <w:i/>
          <w:iCs/>
          <w:color w:val="000000" w:themeColor="text1"/>
          <w:sz w:val="22"/>
          <w:szCs w:val="22"/>
        </w:rPr>
        <w:t>1</w:t>
      </w:r>
      <w:r w:rsidRPr="006A6747">
        <w:rPr>
          <w:rFonts w:ascii="Arial" w:eastAsia="Arial" w:hAnsi="Arial" w:cs="Arial"/>
          <w:bCs/>
          <w:i/>
          <w:iCs/>
          <w:color w:val="000000" w:themeColor="text1"/>
          <w:sz w:val="22"/>
          <w:szCs w:val="22"/>
        </w:rPr>
        <w:t>.1</w:t>
      </w:r>
      <w:r w:rsidRPr="0080672E">
        <w:rPr>
          <w:rFonts w:ascii="Arial" w:eastAsia="Arial" w:hAnsi="Arial" w:cs="Arial"/>
          <w:bCs/>
          <w:i/>
          <w:iCs/>
          <w:color w:val="000000" w:themeColor="text1"/>
          <w:sz w:val="22"/>
          <w:szCs w:val="22"/>
          <w:highlight w:val="yellow"/>
        </w:rPr>
        <w:t xml:space="preserve">. </w:t>
      </w:r>
      <w:r w:rsidR="00C52D52" w:rsidRPr="0080672E">
        <w:rPr>
          <w:rFonts w:ascii="Arial" w:eastAsia="Arial" w:hAnsi="Arial" w:cs="Arial"/>
          <w:bCs/>
          <w:i/>
          <w:iCs/>
          <w:color w:val="000000" w:themeColor="text1"/>
          <w:sz w:val="22"/>
          <w:szCs w:val="22"/>
          <w:highlight w:val="yellow"/>
        </w:rPr>
        <w:t xml:space="preserve">State Emergency Department Databases (SEDD) and </w:t>
      </w:r>
      <w:r w:rsidR="00C52D52" w:rsidRPr="0080672E">
        <w:rPr>
          <w:rStyle w:val="Strong"/>
          <w:rFonts w:ascii="Arial" w:hAnsi="Arial" w:cs="Arial"/>
          <w:b w:val="0"/>
          <w:i/>
          <w:iCs/>
          <w:color w:val="000000" w:themeColor="text1"/>
          <w:sz w:val="22"/>
          <w:szCs w:val="22"/>
          <w:highlight w:val="yellow"/>
        </w:rPr>
        <w:t>State Inpatient Databases (SID</w:t>
      </w:r>
      <w:r w:rsidR="00C52D52" w:rsidRPr="0080672E">
        <w:rPr>
          <w:rStyle w:val="Strong"/>
          <w:rFonts w:ascii="Arial" w:hAnsi="Arial" w:cs="Arial"/>
          <w:b w:val="0"/>
          <w:i/>
          <w:iCs/>
          <w:color w:val="000000" w:themeColor="text1"/>
          <w:sz w:val="22"/>
          <w:szCs w:val="22"/>
          <w:highlight w:val="red"/>
        </w:rPr>
        <w:t>)</w:t>
      </w:r>
      <w:r w:rsidR="00C52D52" w:rsidRPr="006A6747">
        <w:rPr>
          <w:rFonts w:ascii="Arial" w:eastAsia="Arial" w:hAnsi="Arial" w:cs="Arial"/>
          <w:b/>
          <w:i/>
          <w:iCs/>
          <w:color w:val="000000" w:themeColor="text1"/>
          <w:sz w:val="22"/>
          <w:szCs w:val="22"/>
        </w:rPr>
        <w:t>.</w:t>
      </w:r>
      <w:r w:rsidR="00C52D52" w:rsidRPr="006A6747">
        <w:rPr>
          <w:rFonts w:ascii="Arial" w:eastAsia="Arial" w:hAnsi="Arial" w:cs="Arial"/>
          <w:bCs/>
          <w:i/>
          <w:iCs/>
          <w:color w:val="000000" w:themeColor="text1"/>
          <w:sz w:val="22"/>
          <w:szCs w:val="22"/>
        </w:rPr>
        <w:t xml:space="preserve">  </w:t>
      </w:r>
      <w:r w:rsidR="00C52D52" w:rsidRPr="006A6747">
        <w:rPr>
          <w:rFonts w:ascii="Arial" w:eastAsia="Arial" w:hAnsi="Arial" w:cs="Arial"/>
          <w:color w:val="000000" w:themeColor="text1"/>
          <w:sz w:val="22"/>
          <w:szCs w:val="22"/>
        </w:rPr>
        <w:t xml:space="preserve">SEDD and SID are </w:t>
      </w:r>
      <w:r w:rsidR="00E57E4F">
        <w:rPr>
          <w:rFonts w:ascii="Arial" w:eastAsia="Arial" w:hAnsi="Arial" w:cs="Arial"/>
          <w:color w:val="000000" w:themeColor="text1"/>
          <w:sz w:val="22"/>
          <w:szCs w:val="22"/>
        </w:rPr>
        <w:t xml:space="preserve">components </w:t>
      </w:r>
      <w:r w:rsidR="00C52D52" w:rsidRPr="006A6747">
        <w:rPr>
          <w:rFonts w:ascii="Arial" w:eastAsia="Arial" w:hAnsi="Arial" w:cs="Arial"/>
          <w:color w:val="000000" w:themeColor="text1"/>
          <w:sz w:val="22"/>
          <w:szCs w:val="22"/>
        </w:rPr>
        <w:t xml:space="preserve">of the Healthcare Cost and Utilization Project (HCUP) of the US Health and Human </w:t>
      </w:r>
      <w:sdt>
        <w:sdtPr>
          <w:rPr>
            <w:rFonts w:ascii="Arial" w:hAnsi="Arial" w:cs="Arial"/>
            <w:color w:val="000000" w:themeColor="text1"/>
            <w:sz w:val="22"/>
            <w:szCs w:val="22"/>
          </w:rPr>
          <w:tag w:val="goog_rdk_33"/>
          <w:id w:val="1162146915"/>
        </w:sdtPr>
        <w:sdtContent/>
      </w:sdt>
      <w:r w:rsidR="00C52D52" w:rsidRPr="006A6747">
        <w:rPr>
          <w:rFonts w:ascii="Arial" w:eastAsia="Arial" w:hAnsi="Arial" w:cs="Arial"/>
          <w:color w:val="000000" w:themeColor="text1"/>
          <w:sz w:val="22"/>
          <w:szCs w:val="22"/>
        </w:rPr>
        <w:t>Services,</w:t>
      </w:r>
      <w:sdt>
        <w:sdtPr>
          <w:rPr>
            <w:rFonts w:ascii="Arial" w:eastAsia="Arial" w:hAnsi="Arial" w:cs="Arial"/>
            <w:color w:val="000000" w:themeColor="text1"/>
            <w:sz w:val="22"/>
            <w:szCs w:val="22"/>
            <w:vertAlign w:val="superscript"/>
          </w:rPr>
          <w:tag w:val="MENDELEY_CITATION_v3_eyJjaXRhdGlvbklEIjoiTUVOREVMRVlfQ0lUQVRJT05fZTIxZTQxMTEtOGNlMC00NmFhLTlmOTAtNGVjZjBhNTNhY2U1IiwicHJvcGVydGllcyI6eyJub3RlSW5kZXgiOjB9LCJpc0VkaXRlZCI6ZmFsc2UsIm1hbnVhbE92ZXJyaWRlIjp7ImlzTWFudWFsbHlPdmVycmlkZGVuIjpmYWxzZSwiY2l0ZXByb2NUZXh0IjoiPHN1cD45Mzwvc3VwPiIsIm1hbnVhbE92ZXJyaWRlVGV4dCI6IiJ9LCJjaXRhdGlvbkl0ZW1zIjpbeyJpZCI6IjZiN2Q3YTZkLWY4MTUtM2Y3Ni05N2Y3LTIzODczNzgwY2JiMyIsIml0ZW1EYXRhIjp7InR5cGUiOiJ3ZWJwYWdlIiwiaWQiOiI2YjdkN2E2ZC1mODE1LTNmNzYtOTdmNy0yMzg3Mzc4MGNiYjMiLCJ0aXRsZSI6IkhDVVAtVVMgSG9tZSBQYWdlIiwiYWNjZXNzZWQiOnsiZGF0ZS1wYXJ0cyI6W1syMDI1LDksMjhdXX0sIlVSTCI6Imh0dHBzOi8vaGN1cC11cy5haHJxLmdvdi8iLCJjb250YWluZXItdGl0bGUtc2hvcnQiOiIifSwiaXNUZW1wb3JhcnkiOmZhbHNlfV19"/>
          <w:id w:val="1572544901"/>
          <w:placeholder>
            <w:docPart w:val="DefaultPlaceholder_-1854013440"/>
          </w:placeholder>
        </w:sdtPr>
        <w:sdtContent>
          <w:r w:rsidR="003C77CD" w:rsidRPr="006A6747">
            <w:rPr>
              <w:rFonts w:ascii="Arial" w:eastAsia="Arial" w:hAnsi="Arial" w:cs="Arial"/>
              <w:color w:val="000000" w:themeColor="text1"/>
              <w:sz w:val="22"/>
              <w:szCs w:val="22"/>
              <w:vertAlign w:val="superscript"/>
            </w:rPr>
            <w:t>93</w:t>
          </w:r>
        </w:sdtContent>
      </w:sdt>
      <w:r w:rsidR="00C52D52" w:rsidRPr="006A6747">
        <w:rPr>
          <w:rFonts w:ascii="Arial" w:eastAsia="Arial" w:hAnsi="Arial" w:cs="Arial"/>
          <w:color w:val="000000" w:themeColor="text1"/>
          <w:sz w:val="22"/>
          <w:szCs w:val="22"/>
        </w:rPr>
        <w:t xml:space="preserve"> SEDD </w:t>
      </w:r>
      <w:r w:rsidR="00E57E4F">
        <w:rPr>
          <w:rFonts w:ascii="Arial" w:eastAsia="Arial" w:hAnsi="Arial" w:cs="Arial"/>
          <w:color w:val="000000" w:themeColor="text1"/>
          <w:sz w:val="22"/>
          <w:szCs w:val="22"/>
        </w:rPr>
        <w:t xml:space="preserve">captures </w:t>
      </w:r>
      <w:r w:rsidR="00C52D52" w:rsidRPr="006A6747">
        <w:rPr>
          <w:rFonts w:ascii="Arial" w:eastAsia="Arial" w:hAnsi="Arial" w:cs="Arial"/>
          <w:color w:val="000000" w:themeColor="text1"/>
          <w:sz w:val="22"/>
          <w:szCs w:val="22"/>
        </w:rPr>
        <w:t xml:space="preserve">all ED visits in a given state that do not result in hospital admissions, and SID </w:t>
      </w:r>
      <w:r w:rsidR="00C52D52" w:rsidRPr="006A6747">
        <w:rPr>
          <w:rFonts w:ascii="Arial" w:hAnsi="Arial" w:cs="Arial"/>
          <w:color w:val="000000" w:themeColor="text1"/>
          <w:sz w:val="22"/>
          <w:szCs w:val="22"/>
        </w:rPr>
        <w:t xml:space="preserve">includes all inpatient hospital discharge abstracts from participating states, </w:t>
      </w:r>
      <w:r w:rsidR="00E57E4F">
        <w:rPr>
          <w:rFonts w:ascii="Arial" w:hAnsi="Arial" w:cs="Arial"/>
          <w:color w:val="000000" w:themeColor="text1"/>
          <w:sz w:val="22"/>
          <w:szCs w:val="22"/>
        </w:rPr>
        <w:t xml:space="preserve">covering </w:t>
      </w:r>
      <w:r w:rsidR="00C52D52" w:rsidRPr="006A6747">
        <w:rPr>
          <w:rFonts w:ascii="Arial" w:hAnsi="Arial" w:cs="Arial"/>
          <w:color w:val="000000" w:themeColor="text1"/>
          <w:sz w:val="22"/>
          <w:szCs w:val="22"/>
        </w:rPr>
        <w:t>more than 95 percent of all U.S. community hospital discharges</w:t>
      </w:r>
      <w:r w:rsidR="0064287A" w:rsidRPr="006A6747">
        <w:rPr>
          <w:rFonts w:ascii="Arial" w:hAnsi="Arial" w:cs="Arial"/>
          <w:color w:val="000000" w:themeColor="text1"/>
          <w:sz w:val="22"/>
          <w:szCs w:val="22"/>
        </w:rPr>
        <w:t xml:space="preserve"> </w:t>
      </w:r>
      <w:r w:rsidR="00E57E4F">
        <w:rPr>
          <w:rFonts w:ascii="Arial" w:hAnsi="Arial" w:cs="Arial"/>
          <w:color w:val="000000" w:themeColor="text1"/>
          <w:sz w:val="22"/>
          <w:szCs w:val="22"/>
        </w:rPr>
        <w:t xml:space="preserve">using </w:t>
      </w:r>
      <w:r w:rsidR="0064287A" w:rsidRPr="006A6747">
        <w:rPr>
          <w:rFonts w:ascii="Arial" w:eastAsia="Arial" w:hAnsi="Arial" w:cs="Arial"/>
          <w:color w:val="000000" w:themeColor="text1"/>
          <w:sz w:val="22"/>
          <w:szCs w:val="22"/>
        </w:rPr>
        <w:t>standardized data collection</w:t>
      </w:r>
      <w:r w:rsidR="00C52D52" w:rsidRPr="006A6747">
        <w:rPr>
          <w:rFonts w:ascii="Arial" w:eastAsia="Arial" w:hAnsi="Arial" w:cs="Arial"/>
          <w:color w:val="000000" w:themeColor="text1"/>
          <w:sz w:val="22"/>
          <w:szCs w:val="22"/>
        </w:rPr>
        <w:t xml:space="preserve">. </w:t>
      </w:r>
      <w:r w:rsidR="00E57E4F">
        <w:rPr>
          <w:rFonts w:ascii="Arial" w:eastAsia="Arial" w:hAnsi="Arial" w:cs="Arial"/>
          <w:color w:val="000000" w:themeColor="text1"/>
          <w:sz w:val="22"/>
          <w:szCs w:val="22"/>
        </w:rPr>
        <w:t xml:space="preserve">These datasets allow identification of </w:t>
      </w:r>
      <w:r w:rsidR="00C52D52" w:rsidRPr="006A6747">
        <w:rPr>
          <w:rFonts w:ascii="Arial" w:eastAsia="Arial" w:hAnsi="Arial" w:cs="Arial"/>
          <w:color w:val="000000" w:themeColor="text1"/>
          <w:sz w:val="22"/>
          <w:szCs w:val="22"/>
        </w:rPr>
        <w:t xml:space="preserve">repeat visits and length of time between visits at the individual level. </w:t>
      </w:r>
      <w:r w:rsidR="00C42D41" w:rsidRPr="006A6747">
        <w:rPr>
          <w:rFonts w:ascii="Arial" w:eastAsia="Arial" w:hAnsi="Arial" w:cs="Arial"/>
          <w:color w:val="000000" w:themeColor="text1"/>
          <w:sz w:val="22"/>
          <w:szCs w:val="22"/>
        </w:rPr>
        <w:t>W</w:t>
      </w:r>
      <w:r w:rsidR="00C52D52" w:rsidRPr="006A6747">
        <w:rPr>
          <w:rFonts w:ascii="Arial" w:eastAsia="Arial" w:hAnsi="Arial" w:cs="Arial"/>
          <w:color w:val="000000" w:themeColor="text1"/>
          <w:sz w:val="22"/>
          <w:szCs w:val="22"/>
        </w:rPr>
        <w:t>e currently have access to SEDD for 2</w:t>
      </w:r>
      <w:r w:rsidR="00CE43AE" w:rsidRPr="006A6747">
        <w:rPr>
          <w:rFonts w:ascii="Arial" w:eastAsia="Arial" w:hAnsi="Arial" w:cs="Arial"/>
          <w:color w:val="000000" w:themeColor="text1"/>
          <w:sz w:val="22"/>
          <w:szCs w:val="22"/>
        </w:rPr>
        <w:t>9</w:t>
      </w:r>
      <w:r w:rsidR="00C52D52" w:rsidRPr="006A6747">
        <w:rPr>
          <w:rFonts w:ascii="Arial" w:eastAsia="Arial" w:hAnsi="Arial" w:cs="Arial"/>
          <w:color w:val="000000" w:themeColor="text1"/>
          <w:sz w:val="22"/>
          <w:szCs w:val="22"/>
        </w:rPr>
        <w:t xml:space="preserve"> states and SID for </w:t>
      </w:r>
      <w:r w:rsidR="00CE43AE" w:rsidRPr="006A6747">
        <w:rPr>
          <w:rFonts w:ascii="Arial" w:eastAsia="Arial" w:hAnsi="Arial" w:cs="Arial"/>
          <w:color w:val="000000" w:themeColor="text1"/>
          <w:sz w:val="22"/>
          <w:szCs w:val="22"/>
        </w:rPr>
        <w:t>23</w:t>
      </w:r>
      <w:r w:rsidR="00C52D52" w:rsidRPr="006A6747">
        <w:rPr>
          <w:rFonts w:ascii="Arial" w:eastAsia="Arial" w:hAnsi="Arial" w:cs="Arial"/>
          <w:color w:val="000000" w:themeColor="text1"/>
          <w:sz w:val="22"/>
          <w:szCs w:val="22"/>
        </w:rPr>
        <w:t xml:space="preserve"> states</w:t>
      </w:r>
      <w:r w:rsidR="00CD4C9E" w:rsidRPr="006A6747">
        <w:rPr>
          <w:rFonts w:ascii="Arial" w:eastAsia="Arial" w:hAnsi="Arial" w:cs="Arial"/>
          <w:color w:val="000000" w:themeColor="text1"/>
          <w:sz w:val="22"/>
          <w:szCs w:val="22"/>
        </w:rPr>
        <w:t xml:space="preserve"> through 20</w:t>
      </w:r>
      <w:r w:rsidR="00CE43AE" w:rsidRPr="006A6747">
        <w:rPr>
          <w:rFonts w:ascii="Arial" w:eastAsia="Arial" w:hAnsi="Arial" w:cs="Arial"/>
          <w:color w:val="000000" w:themeColor="text1"/>
          <w:sz w:val="22"/>
          <w:szCs w:val="22"/>
        </w:rPr>
        <w:t>21</w:t>
      </w:r>
      <w:r w:rsidR="00C52D52" w:rsidRPr="006A6747">
        <w:rPr>
          <w:rFonts w:ascii="Arial" w:eastAsia="Arial" w:hAnsi="Arial" w:cs="Arial"/>
          <w:color w:val="000000" w:themeColor="text1"/>
          <w:sz w:val="22"/>
          <w:szCs w:val="22"/>
        </w:rPr>
        <w:t xml:space="preserve">, obtained </w:t>
      </w:r>
      <w:r w:rsidR="00E57E4F">
        <w:rPr>
          <w:rFonts w:ascii="Arial" w:eastAsia="Arial" w:hAnsi="Arial" w:cs="Arial"/>
          <w:color w:val="000000" w:themeColor="text1"/>
          <w:sz w:val="22"/>
          <w:szCs w:val="22"/>
        </w:rPr>
        <w:t xml:space="preserve">via </w:t>
      </w:r>
      <w:r w:rsidR="00C52D52" w:rsidRPr="006A6747">
        <w:rPr>
          <w:rFonts w:ascii="Arial" w:eastAsia="Arial" w:hAnsi="Arial" w:cs="Arial"/>
          <w:color w:val="000000" w:themeColor="text1"/>
          <w:sz w:val="22"/>
          <w:szCs w:val="22"/>
        </w:rPr>
        <w:t>institutional data use agreements</w:t>
      </w:r>
      <w:r w:rsidR="005B0578" w:rsidRPr="006A6747">
        <w:rPr>
          <w:rFonts w:ascii="Arial" w:eastAsia="Arial" w:hAnsi="Arial" w:cs="Arial"/>
          <w:color w:val="000000" w:themeColor="text1"/>
          <w:sz w:val="22"/>
          <w:szCs w:val="22"/>
        </w:rPr>
        <w:t>.</w:t>
      </w:r>
      <w:r w:rsidR="001A5FCD" w:rsidRPr="006A6747">
        <w:rPr>
          <w:rFonts w:ascii="Arial" w:eastAsia="Arial" w:hAnsi="Arial" w:cs="Arial"/>
          <w:color w:val="000000" w:themeColor="text1"/>
          <w:sz w:val="22"/>
          <w:szCs w:val="22"/>
        </w:rPr>
        <w:t xml:space="preserve"> </w:t>
      </w:r>
      <w:r w:rsidR="005B0578" w:rsidRPr="006A6747">
        <w:rPr>
          <w:rFonts w:ascii="Arial" w:eastAsia="Arial" w:hAnsi="Arial" w:cs="Arial"/>
          <w:color w:val="000000" w:themeColor="text1"/>
          <w:sz w:val="22"/>
          <w:szCs w:val="22"/>
        </w:rPr>
        <w:t>Th</w:t>
      </w:r>
      <w:r w:rsidR="00E57E4F">
        <w:rPr>
          <w:rFonts w:ascii="Arial" w:eastAsia="Arial" w:hAnsi="Arial" w:cs="Arial"/>
          <w:color w:val="000000" w:themeColor="text1"/>
          <w:sz w:val="22"/>
          <w:szCs w:val="22"/>
        </w:rPr>
        <w:t>ese</w:t>
      </w:r>
      <w:r w:rsidR="005B0578" w:rsidRPr="006A6747">
        <w:rPr>
          <w:rFonts w:ascii="Arial" w:eastAsia="Arial" w:hAnsi="Arial" w:cs="Arial"/>
          <w:color w:val="000000" w:themeColor="text1"/>
          <w:sz w:val="22"/>
          <w:szCs w:val="22"/>
        </w:rPr>
        <w:t xml:space="preserve"> include </w:t>
      </w:r>
      <w:r w:rsidR="001A5FCD" w:rsidRPr="006A6747">
        <w:rPr>
          <w:rFonts w:ascii="Arial" w:eastAsia="Arial" w:hAnsi="Arial" w:cs="Arial"/>
          <w:color w:val="000000" w:themeColor="text1"/>
          <w:sz w:val="22"/>
          <w:szCs w:val="22"/>
        </w:rPr>
        <w:t xml:space="preserve">some of the largest </w:t>
      </w:r>
      <w:proofErr w:type="gramStart"/>
      <w:r w:rsidR="001A5FCD" w:rsidRPr="006A6747">
        <w:rPr>
          <w:rFonts w:ascii="Arial" w:eastAsia="Arial" w:hAnsi="Arial" w:cs="Arial"/>
          <w:color w:val="000000" w:themeColor="text1"/>
          <w:sz w:val="22"/>
          <w:szCs w:val="22"/>
        </w:rPr>
        <w:t>US</w:t>
      </w:r>
      <w:proofErr w:type="gramEnd"/>
      <w:r w:rsidR="001A5FCD" w:rsidRPr="006A6747">
        <w:rPr>
          <w:rFonts w:ascii="Arial" w:eastAsia="Arial" w:hAnsi="Arial" w:cs="Arial"/>
          <w:color w:val="000000" w:themeColor="text1"/>
          <w:sz w:val="22"/>
          <w:szCs w:val="22"/>
        </w:rPr>
        <w:t xml:space="preserve"> states (e.g. California, Florida, New York) and </w:t>
      </w:r>
      <w:r w:rsidR="00E57E4F">
        <w:rPr>
          <w:rFonts w:ascii="Arial" w:eastAsia="Arial" w:hAnsi="Arial" w:cs="Arial"/>
          <w:color w:val="000000" w:themeColor="text1"/>
          <w:sz w:val="22"/>
          <w:szCs w:val="22"/>
        </w:rPr>
        <w:t xml:space="preserve">collectively represent </w:t>
      </w:r>
      <w:r w:rsidR="001A5FCD" w:rsidRPr="006A6747">
        <w:rPr>
          <w:rFonts w:ascii="Arial" w:eastAsia="Arial" w:hAnsi="Arial" w:cs="Arial"/>
          <w:color w:val="000000" w:themeColor="text1"/>
          <w:sz w:val="22"/>
          <w:szCs w:val="22"/>
        </w:rPr>
        <w:t xml:space="preserve">approximately </w:t>
      </w:r>
      <w:r w:rsidR="00CE43AE" w:rsidRPr="006A6747">
        <w:rPr>
          <w:rFonts w:ascii="Arial" w:eastAsia="Arial" w:hAnsi="Arial" w:cs="Arial"/>
          <w:color w:val="000000" w:themeColor="text1"/>
          <w:sz w:val="22"/>
          <w:szCs w:val="22"/>
        </w:rPr>
        <w:t>47</w:t>
      </w:r>
      <w:r w:rsidR="001A5FCD" w:rsidRPr="006A6747">
        <w:rPr>
          <w:rFonts w:ascii="Arial" w:eastAsia="Arial" w:hAnsi="Arial" w:cs="Arial"/>
          <w:color w:val="000000" w:themeColor="text1"/>
          <w:sz w:val="22"/>
          <w:szCs w:val="22"/>
        </w:rPr>
        <w:t>% of the US population</w:t>
      </w:r>
      <w:r w:rsidR="00C52D52" w:rsidRPr="006A6747">
        <w:rPr>
          <w:rFonts w:ascii="Arial" w:eastAsia="Arial" w:hAnsi="Arial" w:cs="Arial"/>
          <w:color w:val="000000" w:themeColor="text1"/>
          <w:sz w:val="22"/>
          <w:szCs w:val="22"/>
        </w:rPr>
        <w:t xml:space="preserve">. </w:t>
      </w:r>
      <w:r w:rsidR="00C42D41" w:rsidRPr="006A6747">
        <w:rPr>
          <w:rFonts w:ascii="Arial" w:eastAsia="Arial" w:hAnsi="Arial" w:cs="Arial"/>
          <w:color w:val="000000" w:themeColor="text1"/>
          <w:sz w:val="22"/>
          <w:szCs w:val="22"/>
        </w:rPr>
        <w:t>W</w:t>
      </w:r>
      <w:r w:rsidR="00C52D52" w:rsidRPr="006A6747">
        <w:rPr>
          <w:rFonts w:ascii="Arial" w:eastAsia="Arial" w:hAnsi="Arial" w:cs="Arial"/>
          <w:color w:val="000000" w:themeColor="text1"/>
          <w:sz w:val="22"/>
          <w:szCs w:val="22"/>
        </w:rPr>
        <w:t xml:space="preserve">e have budgeted </w:t>
      </w:r>
      <w:r w:rsidR="00082050">
        <w:rPr>
          <w:rFonts w:ascii="Arial" w:eastAsia="Arial" w:hAnsi="Arial" w:cs="Arial"/>
          <w:color w:val="000000" w:themeColor="text1"/>
          <w:sz w:val="22"/>
          <w:szCs w:val="22"/>
        </w:rPr>
        <w:t>funds</w:t>
      </w:r>
      <w:r w:rsidR="00E57E4F">
        <w:rPr>
          <w:rFonts w:ascii="Arial" w:eastAsia="Arial" w:hAnsi="Arial" w:cs="Arial"/>
          <w:color w:val="000000" w:themeColor="text1"/>
          <w:sz w:val="22"/>
          <w:szCs w:val="22"/>
        </w:rPr>
        <w:t xml:space="preserve"> for </w:t>
      </w:r>
      <w:r w:rsidR="00057052" w:rsidRPr="006A6747">
        <w:rPr>
          <w:rFonts w:ascii="Arial" w:eastAsia="Arial" w:hAnsi="Arial" w:cs="Arial"/>
          <w:color w:val="000000" w:themeColor="text1"/>
          <w:sz w:val="22"/>
          <w:szCs w:val="22"/>
        </w:rPr>
        <w:t>additional</w:t>
      </w:r>
      <w:r w:rsidR="00C52D52" w:rsidRPr="006A6747">
        <w:rPr>
          <w:rFonts w:ascii="Arial" w:eastAsia="Arial" w:hAnsi="Arial" w:cs="Arial"/>
          <w:color w:val="000000" w:themeColor="text1"/>
          <w:sz w:val="22"/>
          <w:szCs w:val="22"/>
        </w:rPr>
        <w:t xml:space="preserve"> </w:t>
      </w:r>
      <w:r w:rsidR="00D962BD" w:rsidRPr="006A6747">
        <w:rPr>
          <w:rFonts w:ascii="Arial" w:eastAsia="Arial" w:hAnsi="Arial" w:cs="Arial"/>
          <w:color w:val="000000" w:themeColor="text1"/>
          <w:sz w:val="22"/>
          <w:szCs w:val="22"/>
        </w:rPr>
        <w:t>SEDD/SID</w:t>
      </w:r>
      <w:r w:rsidR="00E57E4F">
        <w:rPr>
          <w:rFonts w:ascii="Arial" w:eastAsia="Arial" w:hAnsi="Arial" w:cs="Arial"/>
          <w:color w:val="000000" w:themeColor="text1"/>
          <w:sz w:val="22"/>
          <w:szCs w:val="22"/>
        </w:rPr>
        <w:t xml:space="preserve"> acquisitions as needed</w:t>
      </w:r>
      <w:r w:rsidR="00C52D52" w:rsidRPr="006A6747">
        <w:rPr>
          <w:rFonts w:ascii="Arial" w:eastAsia="Arial" w:hAnsi="Arial" w:cs="Arial"/>
          <w:color w:val="000000" w:themeColor="text1"/>
          <w:sz w:val="22"/>
          <w:szCs w:val="22"/>
        </w:rPr>
        <w:t>. SEDD and SID offer several key advantages for studying suicide attempts</w:t>
      </w:r>
      <w:r w:rsidR="00E57E4F">
        <w:rPr>
          <w:rFonts w:ascii="Arial" w:eastAsia="Arial" w:hAnsi="Arial" w:cs="Arial"/>
          <w:color w:val="000000" w:themeColor="text1"/>
          <w:sz w:val="22"/>
          <w:szCs w:val="22"/>
        </w:rPr>
        <w:t>: they are released</w:t>
      </w:r>
      <w:r w:rsidR="00C52D52" w:rsidRPr="006A6747">
        <w:rPr>
          <w:rFonts w:ascii="Arial" w:eastAsia="Arial" w:hAnsi="Arial" w:cs="Arial"/>
          <w:color w:val="000000" w:themeColor="text1"/>
          <w:sz w:val="22"/>
          <w:szCs w:val="22"/>
        </w:rPr>
        <w:t xml:space="preserve"> </w:t>
      </w:r>
      <w:r w:rsidR="00D44ECB" w:rsidRPr="006A6747">
        <w:rPr>
          <w:rFonts w:ascii="Arial" w:eastAsia="Arial" w:hAnsi="Arial" w:cs="Arial"/>
          <w:color w:val="000000" w:themeColor="text1"/>
          <w:sz w:val="22"/>
          <w:szCs w:val="22"/>
        </w:rPr>
        <w:t>more rapid</w:t>
      </w:r>
      <w:r w:rsidR="00E57E4F">
        <w:rPr>
          <w:rFonts w:ascii="Arial" w:eastAsia="Arial" w:hAnsi="Arial" w:cs="Arial"/>
          <w:color w:val="000000" w:themeColor="text1"/>
          <w:sz w:val="22"/>
          <w:szCs w:val="22"/>
        </w:rPr>
        <w:t>ly</w:t>
      </w:r>
      <w:r w:rsidR="00D44ECB" w:rsidRPr="006A6747">
        <w:rPr>
          <w:rFonts w:ascii="Arial" w:eastAsia="Arial" w:hAnsi="Arial" w:cs="Arial"/>
          <w:color w:val="000000" w:themeColor="text1"/>
          <w:sz w:val="22"/>
          <w:szCs w:val="22"/>
        </w:rPr>
        <w:t xml:space="preserve"> </w:t>
      </w:r>
      <w:r w:rsidR="003D0203" w:rsidRPr="006A6747">
        <w:rPr>
          <w:rFonts w:ascii="Arial" w:eastAsia="Arial" w:hAnsi="Arial" w:cs="Arial"/>
          <w:color w:val="000000" w:themeColor="text1"/>
          <w:sz w:val="22"/>
          <w:szCs w:val="22"/>
        </w:rPr>
        <w:t xml:space="preserve">data than </w:t>
      </w:r>
      <w:r w:rsidR="00EA1B43">
        <w:rPr>
          <w:rFonts w:ascii="Arial" w:eastAsia="Arial" w:hAnsi="Arial" w:cs="Arial"/>
          <w:color w:val="000000" w:themeColor="text1"/>
          <w:sz w:val="22"/>
          <w:szCs w:val="22"/>
        </w:rPr>
        <w:t xml:space="preserve">mortality </w:t>
      </w:r>
      <w:r w:rsidR="003D0203" w:rsidRPr="006A6747">
        <w:rPr>
          <w:rFonts w:ascii="Arial" w:eastAsia="Arial" w:hAnsi="Arial" w:cs="Arial"/>
          <w:color w:val="000000" w:themeColor="text1"/>
          <w:sz w:val="22"/>
          <w:szCs w:val="22"/>
        </w:rPr>
        <w:t xml:space="preserve">data, </w:t>
      </w:r>
      <w:r w:rsidR="00EA1B43">
        <w:rPr>
          <w:rFonts w:ascii="Arial" w:eastAsia="Arial" w:hAnsi="Arial" w:cs="Arial"/>
          <w:color w:val="000000" w:themeColor="text1"/>
          <w:sz w:val="22"/>
          <w:szCs w:val="22"/>
        </w:rPr>
        <w:t>provide</w:t>
      </w:r>
      <w:r w:rsidR="008B0C46" w:rsidRPr="006A6747">
        <w:rPr>
          <w:rFonts w:ascii="Arial" w:eastAsia="Arial" w:hAnsi="Arial" w:cs="Arial"/>
          <w:color w:val="000000" w:themeColor="text1"/>
          <w:sz w:val="22"/>
          <w:szCs w:val="22"/>
        </w:rPr>
        <w:t xml:space="preserve"> </w:t>
      </w:r>
      <w:r w:rsidR="00EA1B43">
        <w:rPr>
          <w:rFonts w:ascii="Arial" w:eastAsia="Arial" w:hAnsi="Arial" w:cs="Arial"/>
          <w:color w:val="000000" w:themeColor="text1"/>
          <w:sz w:val="22"/>
          <w:szCs w:val="22"/>
        </w:rPr>
        <w:t xml:space="preserve">broad and </w:t>
      </w:r>
      <w:r w:rsidR="00C52D52" w:rsidRPr="006A6747">
        <w:rPr>
          <w:rFonts w:ascii="Arial" w:eastAsia="Arial" w:hAnsi="Arial" w:cs="Arial"/>
          <w:color w:val="000000" w:themeColor="text1"/>
          <w:sz w:val="22"/>
          <w:szCs w:val="22"/>
        </w:rPr>
        <w:t xml:space="preserve">diverse </w:t>
      </w:r>
      <w:r w:rsidR="00EA1B43">
        <w:rPr>
          <w:rFonts w:ascii="Arial" w:eastAsia="Arial" w:hAnsi="Arial" w:cs="Arial"/>
          <w:color w:val="000000" w:themeColor="text1"/>
          <w:sz w:val="22"/>
          <w:szCs w:val="22"/>
        </w:rPr>
        <w:t>population coverage,</w:t>
      </w:r>
      <w:r w:rsidR="00C52D52" w:rsidRPr="006A6747">
        <w:rPr>
          <w:rFonts w:ascii="Arial" w:eastAsia="Arial" w:hAnsi="Arial" w:cs="Arial"/>
          <w:color w:val="000000" w:themeColor="text1"/>
          <w:sz w:val="22"/>
          <w:szCs w:val="22"/>
        </w:rPr>
        <w:t xml:space="preserve"> and </w:t>
      </w:r>
      <w:r w:rsidR="00EA1B43">
        <w:rPr>
          <w:rFonts w:ascii="Arial" w:eastAsia="Arial" w:hAnsi="Arial" w:cs="Arial"/>
          <w:color w:val="000000" w:themeColor="text1"/>
          <w:sz w:val="22"/>
          <w:szCs w:val="22"/>
        </w:rPr>
        <w:t xml:space="preserve">avoid </w:t>
      </w:r>
      <w:r w:rsidR="00C52D52" w:rsidRPr="006A6747">
        <w:rPr>
          <w:rFonts w:ascii="Arial" w:eastAsia="Arial" w:hAnsi="Arial" w:cs="Arial"/>
          <w:color w:val="000000" w:themeColor="text1"/>
          <w:sz w:val="22"/>
          <w:szCs w:val="22"/>
        </w:rPr>
        <w:t xml:space="preserve">selection bias inherent in </w:t>
      </w:r>
      <w:r w:rsidR="00AC7D71" w:rsidRPr="006A6747">
        <w:rPr>
          <w:rFonts w:ascii="Arial" w:eastAsia="Arial" w:hAnsi="Arial" w:cs="Arial"/>
          <w:color w:val="000000" w:themeColor="text1"/>
          <w:sz w:val="22"/>
          <w:szCs w:val="22"/>
        </w:rPr>
        <w:t xml:space="preserve">single payer or health plan based </w:t>
      </w:r>
      <w:r w:rsidR="00C52D52" w:rsidRPr="006A6747">
        <w:rPr>
          <w:rFonts w:ascii="Arial" w:eastAsia="Arial" w:hAnsi="Arial" w:cs="Arial"/>
          <w:color w:val="000000" w:themeColor="text1"/>
          <w:sz w:val="22"/>
          <w:szCs w:val="22"/>
        </w:rPr>
        <w:t xml:space="preserve">clinical datasets. </w:t>
      </w:r>
      <w:r w:rsidR="00EA1B43">
        <w:rPr>
          <w:rFonts w:ascii="Arial" w:eastAsia="Arial" w:hAnsi="Arial" w:cs="Arial"/>
          <w:color w:val="000000" w:themeColor="text1"/>
          <w:sz w:val="22"/>
          <w:szCs w:val="22"/>
        </w:rPr>
        <w:t>Count- and ZIP code level g</w:t>
      </w:r>
      <w:r w:rsidR="00C52D52" w:rsidRPr="006A6747">
        <w:rPr>
          <w:rFonts w:ascii="Arial" w:eastAsia="Arial" w:hAnsi="Arial" w:cs="Arial"/>
          <w:color w:val="000000" w:themeColor="text1"/>
          <w:sz w:val="22"/>
          <w:szCs w:val="22"/>
        </w:rPr>
        <w:t xml:space="preserve">eographic identifiers </w:t>
      </w:r>
      <w:r w:rsidR="00EA1B43">
        <w:rPr>
          <w:rFonts w:ascii="Arial" w:eastAsia="Arial" w:hAnsi="Arial" w:cs="Arial"/>
          <w:color w:val="000000" w:themeColor="text1"/>
          <w:sz w:val="22"/>
          <w:szCs w:val="22"/>
        </w:rPr>
        <w:t xml:space="preserve">for </w:t>
      </w:r>
      <w:r w:rsidR="00C52D52" w:rsidRPr="006A6747">
        <w:rPr>
          <w:rFonts w:ascii="Arial" w:eastAsia="Arial" w:hAnsi="Arial" w:cs="Arial"/>
          <w:color w:val="000000" w:themeColor="text1"/>
          <w:sz w:val="22"/>
          <w:szCs w:val="22"/>
        </w:rPr>
        <w:t xml:space="preserve">patient and </w:t>
      </w:r>
      <w:r w:rsidR="008E66A3" w:rsidRPr="006A6747">
        <w:rPr>
          <w:rFonts w:ascii="Arial" w:eastAsia="Arial" w:hAnsi="Arial" w:cs="Arial"/>
          <w:color w:val="000000" w:themeColor="text1"/>
          <w:sz w:val="22"/>
          <w:szCs w:val="22"/>
        </w:rPr>
        <w:t>service</w:t>
      </w:r>
      <w:r w:rsidR="00C52D52" w:rsidRPr="006A6747">
        <w:rPr>
          <w:rFonts w:ascii="Arial" w:eastAsia="Arial" w:hAnsi="Arial" w:cs="Arial"/>
          <w:color w:val="000000" w:themeColor="text1"/>
          <w:sz w:val="22"/>
          <w:szCs w:val="22"/>
        </w:rPr>
        <w:t xml:space="preserve"> location </w:t>
      </w:r>
      <w:r w:rsidR="00EA1B43">
        <w:rPr>
          <w:rFonts w:ascii="Arial" w:eastAsia="Arial" w:hAnsi="Arial" w:cs="Arial"/>
          <w:color w:val="000000" w:themeColor="text1"/>
          <w:sz w:val="22"/>
          <w:szCs w:val="22"/>
        </w:rPr>
        <w:t xml:space="preserve">allow </w:t>
      </w:r>
      <w:r w:rsidR="00C52D52" w:rsidRPr="006A6747">
        <w:rPr>
          <w:rFonts w:ascii="Arial" w:hAnsi="Arial" w:cs="Arial"/>
          <w:color w:val="000000" w:themeColor="text1"/>
          <w:sz w:val="22"/>
          <w:szCs w:val="22"/>
        </w:rPr>
        <w:t xml:space="preserve">linkage to </w:t>
      </w:r>
      <w:r w:rsidR="00EA1B43">
        <w:rPr>
          <w:rFonts w:ascii="Arial" w:hAnsi="Arial" w:cs="Arial"/>
          <w:color w:val="000000" w:themeColor="text1"/>
          <w:sz w:val="22"/>
          <w:szCs w:val="22"/>
        </w:rPr>
        <w:t xml:space="preserve">external </w:t>
      </w:r>
      <w:r w:rsidR="00C52D52" w:rsidRPr="006A6747">
        <w:rPr>
          <w:rFonts w:ascii="Arial" w:hAnsi="Arial" w:cs="Arial"/>
          <w:color w:val="000000" w:themeColor="text1"/>
          <w:sz w:val="22"/>
          <w:szCs w:val="22"/>
        </w:rPr>
        <w:t>data sources. We will focus on ICD codes relevant for identifying suicide attempts</w:t>
      </w:r>
      <w:r w:rsidR="00C23782" w:rsidRPr="006A6747">
        <w:rPr>
          <w:rFonts w:ascii="Arial" w:hAnsi="Arial" w:cs="Arial"/>
          <w:color w:val="000000" w:themeColor="text1"/>
          <w:sz w:val="22"/>
          <w:szCs w:val="22"/>
        </w:rPr>
        <w:t xml:space="preserve"> </w:t>
      </w:r>
      <w:r w:rsidR="00EA1B43">
        <w:rPr>
          <w:rFonts w:ascii="Arial" w:hAnsi="Arial" w:cs="Arial"/>
          <w:color w:val="000000" w:themeColor="text1"/>
          <w:sz w:val="22"/>
          <w:szCs w:val="22"/>
        </w:rPr>
        <w:t xml:space="preserve">aligned with </w:t>
      </w:r>
      <w:r w:rsidR="00C23782" w:rsidRPr="006A6747">
        <w:rPr>
          <w:rFonts w:ascii="Arial" w:hAnsi="Arial" w:cs="Arial"/>
          <w:color w:val="000000" w:themeColor="text1"/>
          <w:sz w:val="22"/>
          <w:szCs w:val="22"/>
        </w:rPr>
        <w:t xml:space="preserve">peer-reviewed CDC </w:t>
      </w:r>
      <w:r w:rsidR="00EA1B43">
        <w:rPr>
          <w:rFonts w:ascii="Arial" w:hAnsi="Arial" w:cs="Arial"/>
          <w:color w:val="000000" w:themeColor="text1"/>
          <w:sz w:val="22"/>
          <w:szCs w:val="22"/>
        </w:rPr>
        <w:t>recommendations</w:t>
      </w:r>
      <w:r w:rsidR="00C23782"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ZDBlNjc3MmYtZDBiYy00NmVjLTg4NmEtOTlkZDMxM2IwNGM3IiwicHJvcGVydGllcyI6eyJub3RlSW5kZXgiOjB9LCJpc0VkaXRlZCI6ZmFsc2UsIm1hbnVhbE92ZXJyaWRlIjp7ImlzTWFudWFsbHlPdmVycmlkZGVuIjpmYWxzZSwiY2l0ZXByb2NUZXh0IjoiPHN1cD45NDwvc3VwPiIsIm1hbnVhbE92ZXJyaWRlVGV4dCI6IiJ9LCJjaXRhdGlvbkl0ZW1zIjpbeyJpZCI6IjExNTZmOTMyLWJjNDAtMzMwMS1iNTlhLTdiYzAwMTY3NzZhOCIsIml0ZW1EYXRhIjp7InR5cGUiOiJhcnRpY2xlLWpvdXJuYWwiLCJpZCI6IjExNTZmOTMyLWJjNDAtMzMwMS1iNTlhLTdiYzAwMTY3NzZhOCIsInRpdGxlIjoiSXNzdWVzIGluIGRldmVsb3BpbmcgYSBzdXJ2ZWlsbGFuY2UgY2FzZSBkZWZpbml0aW9uIGZvciBub25mYXRhbCBzdWljaWRlIGF0dGVtcHQgYW5kIGludGVudGlvbmFsIHNlbGYtaGFybSB1c2luZyBpbnRlcm5hdGlvbmFsIGNsYXNzaWZpY2F0aW9uIG9mIGRpc2Vhc2VzLCB0ZW50aCByZXZpc2lvbiwgY2xpbmljYWwgbW9kaWZpY2F0aW9uIChJQ0TigJMxMOKAk0NNKSBjb2RlZCBkYXRhIiwiYXV0aG9yIjpbeyJmYW1pbHkiOiJIZWRlZ2FhcmQiLCJnaXZlbiI6IkhvbGx5IiwicGFyc2UtbmFtZXMiOmZhbHNlLCJkcm9wcGluZy1wYXJ0aWNsZSI6IiIsIm5vbi1kcm9wcGluZy1wYXJ0aWNsZSI6IiJ9LHsiZmFtaWx5IjoiU2Nob2VuYmF1bSIsImdpdmVuIjoiTWljaGFlbCIsInBhcnNlLW5hbWVzIjpmYWxzZSwiZHJvcHBpbmctcGFydGljbGUiOiIiLCJub24tZHJvcHBpbmctcGFydGljbGUiOiIifSx7ImZhbWlseSI6IkNsYWFzc2VuIiwiZ2l2ZW4iOiJDeW50aGlhIiwicGFyc2UtbmFtZXMiOmZhbHNlLCJkcm9wcGluZy1wYXJ0aWNsZSI6IiIsIm5vbi1kcm9wcGluZy1wYXJ0aWNsZSI6IiJ9LHsiZmFtaWx5IjoiQ3Jvc2J5IiwiZ2l2ZW4iOiJBbGV4IiwicGFyc2UtbmFtZXMiOmZhbHNlLCJkcm9wcGluZy1wYXJ0aWNsZSI6IiIsIm5vbi1kcm9wcGluZy1wYXJ0aWNsZSI6IiJ9LHsiZmFtaWx5IjoiSG9sbGFuZCIsImdpdmVuIjoiS3Jpc3RpbiIsInBhcnNlLW5hbWVzIjpmYWxzZSwiZHJvcHBpbmctcGFydGljbGUiOiIiLCJub24tZHJvcHBpbmctcGFydGljbGUiOiIifSx7ImZhbWlseSI6IlByb2VzY2hvbGRiZWxsIiwiZ2l2ZW4iOiJTY290dCIsInBhcnNlLW5hbWVzIjpmYWxzZSwiZHJvcHBpbmctcGFydGljbGUiOiIiLCJub24tZHJvcHBpbmctcGFydGljbGUiOiIifV0sImNvbnRhaW5lci10aXRsZSI6Ik5hdGlvbmFsIEhlYWx0aCBTdGF0aXN0aWNzIFJlcG9ydHMiLCJjb250YWluZXItdGl0bGUtc2hvcnQiOiJOYXRsIEhlYWx0aCBTdGF0IFJlcG9ydCIsIklTU04iOiIyMTY0ODM0NCIsImlzc3VlZCI6eyJkYXRlLXBhcnRzIjpbWzIwMThdXX0sImFic3RyYWN0IjoiU3VpY2lkZSBhbmQgaW50ZW50aW9uYWwgc2VsZi1oYXJtIGFyZSBhbW9uZyB0aGUgbGVhZGluZyBjYXVzZXMgb2YgZGVhdGggaW4gdGhlIFVuaXRlZCBTdGF0ZXMuIFRvIHN0dWR5IHRoaXMgcHVibGljIGhlYWx0aCBpc3N1ZSwgZXBpZGVtaW9sb2dpc3RzIGFuZCByZXNlYXJjaGVycyBvZnRlbiBhbmFseXplIGRhdGEgY29kZWQgdXNpbmcgdGhlIEludGVybmF0aW9uYWwgQ2xhc3NpZmljYXRpb24gb2YgRGlzZWFzZXMgKElDRCkuIFByaW9yIHRvIE9jdG9iZXIgMSwgMjAxNSwgaGVhbHRoIGNhcmUgb3JnYW5pemF0aW9ucyBhbmQgcHJvdmlkZXJzIHVzZWQgdGhlIGNsaW5pY2FsIG1vZGlmaWNhdGlvbiBvZiB0aGUgTmludGggUmV2aXNpb24gb2YgSUNEIChJQ0TigJM54oCTQ00pIHRvIHJlcG9ydCBtZWRpY2FsIGluZm9ybWF0aW9uIGluIGVsZWN0cm9uaWMgY2xhaW1zIGRhdGEuIFRoZSB0cmFuc2l0aW9uIGluIE9jdG9iZXIgMjAxNSB0byB1c2Ugb2YgdGhlIGNsaW5pY2FsIG1vZGlmaWNhdGlvbiBvZiB0aGUgVGVudGggUmV2aXNpb24gb2YgSUNEIChJQ0TigJMxMOKAk0NNKSByZXN1bHRlZCBpbiB0aGUgbmVlZCB0byB1cGRhdGUgbWV0aG9kcyBhbmQgc2VsZWN0aW9uIGNyaXRlcmlhIHByZXZpb3VzbHkgZGV2ZWxvcGVkIGZvciBJQ0TigJM54oCTQ00gY29kZWQgZGF0YS4gVGhpcyByZXBvcnQgcHJvdmlkZXMgZ3VpZGFuY2Ugb24gdGhlIHVzZSBvZiBJQ0TigJMxMOKAk0NNIGNvZGVzIHRvIGlkZW50aWZ5IGNhc2VzIG9mIG5vbmZhdGFsIHN1aWNpZGUgYXR0ZW1wdHMgYW5kIGludGVudGlvbmFsIHNlbGYtaGFybSBpbiBJQ0TigJMxMOKAk0NNIGNvZGVkIGRhdGEgc2V0cy4gSUNE4oCTMTDigJNDTSBjb2RlcyBmb3Igbm9uZmF0YWwgc3VpY2lkZSBhdHRlbXB0cyBhbmQgaW50ZW50aW9uYWwgc2VsZi1oYXJtIGluY2x1ZGU6IFg3MeKAk1g4MywgaW50ZW50aW9uYWwgc2VsZi1oYXJtIGR1ZSB0byBkcm93bmluZyBhbmQgc3VibWVyc2lvbiwgZmlyZWFybXMsIGV4cGxvc2l2ZSBvciB0aGVybWFsIG1hdGVyaWFsLCBzaGFycCBvciBibHVudCBvYmplY3RzLCBqdW1waW5nIGZyb20gYSBoaWdoIHBsYWNlLCBqdW1waW5nIG9yIGx5aW5nIGluIGZyb250IG9mIGEgbW92aW5nIG9iamVjdCwgY3Jhc2hpbmcgb2YgbW90b3IgdmVoaWNsZSwgYW5kIG90aGVyIHNwZWNpZmllZCBtZWFuczsgVDM24oCTVDUwIHdpdGggYSA2dGggY2hhcmFjdGVyIG9mIDIgKGV4Y2VwdCBmb3IgVDM2LjksIFQzNy45LCBUMzkuOSwgVDQxLjQsIFQ0Mi43LCBUNDMuOSwgVDQ1LjksIFQ0Ny45LCBhbmQgVDQ5LjksIHdoaWNoIGFyZSBpbmNsdWRlZCBpZiB0aGUgNXRoIGNoYXJhY3RlciBpcyAyKSwgaW50ZW50aW9uYWwgc2VsZi1oYXJtIGR1ZSB0byBkcnVnIHBvaXNvbmluZyAob3ZlcmRvc2UpOyBUNTHigJNUNjUgd2l0aCBhIDZ0aCBjaGFyYWN0ZXIgb2YgMiAoZXhjZXB0IGZvciBUNTEuOSwgVDUyLjksIFQ1My45LCBUNTQuOSwgVDU2LjksIFQ1Ny45LCBUNTguMCwgVDU4LjEsIFQ1OC45LCBUNTkuOSwgVDYwLjksIFQ2MS4wLCBUNjEuMSwgVDYxLjksIFQ2Mi45LCBUNjMuOSwgVDY0LjAsIFQ2NC44LCBhbmQgVDY1LjksIHdoaWNoIGFyZSBpbmNsdWRlZCBpZiB0aGUgNXRoIGNoYXJhY3RlciBpcyAyKSwgaW50ZW50aW9uYWwgc2VsZi1oYXJtIGR1ZSB0byB0b3hpYyBlZmZlY3RzIG9mIG5vbm1lZGljaW5hbCBzdWJzdGFuY2VzOyBUNzEgd2l0aCBhIDZ0aCBjaGFyYWN0ZXIgb2YgMiwgaW50ZW50aW9uYWwgc2VsZi1oYXJtIGR1ZSB0byBhc3BoeXhpYXRpb24sIHN1ZmZvY2F0aW9uLCBzdHJhbmd1bGF0aW9uOyBhbmQgVDE0LjkxLCBTdWljaWRlIGF0dGVtcHQuIElzc3VlcyB0byBjb25zaWRlciB3aGVuIHNlbGVjdGluZyByZWNvcmRzIGZvciBub25mYXRhbCBzdWljaWRlIGF0dGVtcHRzIGFuZCBpbnRlbnRpb25hbCBzZWxmLWhhcm0gZnJvbSBJQ0TigJMxMOKAk0NNIGNvZGVkIGFkbWluaXN0cmF0aXZlIGRhdGEgc2V0cyBhcmUgYWxzbyBkaXNjdXNzZWQuIiwiaXNzdWUiOiIxMDgiLCJ2b2x1bWUiOiIyMDE4In0sImlzVGVtcG9yYXJ5IjpmYWxzZX1dfQ=="/>
          <w:id w:val="-1797604373"/>
          <w:placeholder>
            <w:docPart w:val="DefaultPlaceholder_-1854013440"/>
          </w:placeholder>
        </w:sdtPr>
        <w:sdtContent>
          <w:r w:rsidR="003C77CD" w:rsidRPr="006A6747">
            <w:rPr>
              <w:rFonts w:ascii="Arial" w:hAnsi="Arial" w:cs="Arial"/>
              <w:color w:val="000000" w:themeColor="text1"/>
              <w:sz w:val="22"/>
              <w:szCs w:val="22"/>
              <w:vertAlign w:val="superscript"/>
            </w:rPr>
            <w:t>94</w:t>
          </w:r>
        </w:sdtContent>
      </w:sdt>
      <w:r w:rsidR="00C23782" w:rsidRPr="006A6747">
        <w:rPr>
          <w:rFonts w:ascii="Arial" w:hAnsi="Arial" w:cs="Arial"/>
          <w:color w:val="000000" w:themeColor="text1"/>
          <w:sz w:val="22"/>
          <w:szCs w:val="22"/>
        </w:rPr>
        <w:t xml:space="preserve"> </w:t>
      </w:r>
    </w:p>
    <w:p w14:paraId="16114592" w14:textId="4BEDCCC8" w:rsidR="00C52D52" w:rsidRPr="006A6747" w:rsidRDefault="00DE7727"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i/>
          <w:iCs/>
          <w:color w:val="000000" w:themeColor="text1"/>
          <w:sz w:val="22"/>
          <w:szCs w:val="22"/>
        </w:rPr>
        <w:t>C.</w:t>
      </w:r>
      <w:r w:rsidR="00093522" w:rsidRPr="006A6747">
        <w:rPr>
          <w:rFonts w:ascii="Arial" w:hAnsi="Arial" w:cs="Arial"/>
          <w:i/>
          <w:iCs/>
          <w:color w:val="000000" w:themeColor="text1"/>
          <w:sz w:val="22"/>
          <w:szCs w:val="22"/>
        </w:rPr>
        <w:t>1</w:t>
      </w:r>
      <w:r w:rsidRPr="006A6747">
        <w:rPr>
          <w:rFonts w:ascii="Arial" w:hAnsi="Arial" w:cs="Arial"/>
          <w:i/>
          <w:iCs/>
          <w:color w:val="000000" w:themeColor="text1"/>
          <w:sz w:val="22"/>
          <w:szCs w:val="22"/>
        </w:rPr>
        <w:t>.2</w:t>
      </w:r>
      <w:r w:rsidRPr="0080672E">
        <w:rPr>
          <w:rFonts w:ascii="Arial" w:hAnsi="Arial" w:cs="Arial"/>
          <w:i/>
          <w:iCs/>
          <w:color w:val="000000" w:themeColor="text1"/>
          <w:sz w:val="22"/>
          <w:szCs w:val="22"/>
          <w:highlight w:val="yellow"/>
        </w:rPr>
        <w:t xml:space="preserve">. </w:t>
      </w:r>
      <w:r w:rsidR="00C52D52" w:rsidRPr="0080672E">
        <w:rPr>
          <w:rFonts w:ascii="Arial" w:hAnsi="Arial" w:cs="Arial"/>
          <w:i/>
          <w:iCs/>
          <w:color w:val="000000" w:themeColor="text1"/>
          <w:sz w:val="22"/>
          <w:szCs w:val="22"/>
          <w:highlight w:val="yellow"/>
        </w:rPr>
        <w:t>National Violent Death Registry Restricted Access Database (NVDRS-RAD</w:t>
      </w:r>
      <w:r w:rsidR="00C52D52" w:rsidRPr="006A6747">
        <w:rPr>
          <w:rFonts w:ascii="Arial" w:hAnsi="Arial" w:cs="Arial"/>
          <w:i/>
          <w:iCs/>
          <w:color w:val="000000" w:themeColor="text1"/>
          <w:sz w:val="22"/>
          <w:szCs w:val="22"/>
        </w:rPr>
        <w:t>).</w:t>
      </w:r>
      <w:r w:rsidR="00C52D52" w:rsidRPr="006A6747">
        <w:rPr>
          <w:rFonts w:ascii="Arial" w:hAnsi="Arial" w:cs="Arial"/>
          <w:color w:val="000000" w:themeColor="text1"/>
          <w:sz w:val="22"/>
          <w:szCs w:val="22"/>
        </w:rPr>
        <w:t xml:space="preserve"> NVDRS-RAD is </w:t>
      </w:r>
      <w:r w:rsidR="00E45746" w:rsidRPr="006A6747">
        <w:rPr>
          <w:rFonts w:ascii="Arial" w:hAnsi="Arial" w:cs="Arial"/>
          <w:color w:val="000000" w:themeColor="text1"/>
          <w:sz w:val="22"/>
          <w:szCs w:val="22"/>
        </w:rPr>
        <w:t>a</w:t>
      </w:r>
      <w:r w:rsidR="00C52D52" w:rsidRPr="006A6747">
        <w:rPr>
          <w:rFonts w:ascii="Arial" w:hAnsi="Arial" w:cs="Arial"/>
          <w:color w:val="000000" w:themeColor="text1"/>
          <w:sz w:val="22"/>
          <w:szCs w:val="22"/>
        </w:rPr>
        <w:t xml:space="preserve"> state-based surveillance system that </w:t>
      </w:r>
      <w:r w:rsidR="008812C9">
        <w:rPr>
          <w:rFonts w:ascii="Arial" w:hAnsi="Arial" w:cs="Arial"/>
          <w:color w:val="000000" w:themeColor="text1"/>
          <w:sz w:val="22"/>
          <w:szCs w:val="22"/>
        </w:rPr>
        <w:t xml:space="preserve">integrates </w:t>
      </w:r>
      <w:r w:rsidR="00C52D52" w:rsidRPr="006A6747">
        <w:rPr>
          <w:rFonts w:ascii="Arial" w:hAnsi="Arial" w:cs="Arial"/>
          <w:color w:val="000000" w:themeColor="text1"/>
          <w:sz w:val="22"/>
          <w:szCs w:val="22"/>
        </w:rPr>
        <w:t xml:space="preserve">more than 600 unique data elements from multiple sources </w:t>
      </w:r>
      <w:r w:rsidR="008812C9">
        <w:rPr>
          <w:rFonts w:ascii="Arial" w:hAnsi="Arial" w:cs="Arial"/>
          <w:color w:val="000000" w:themeColor="text1"/>
          <w:sz w:val="22"/>
          <w:szCs w:val="22"/>
        </w:rPr>
        <w:t xml:space="preserve">including </w:t>
      </w:r>
      <w:r w:rsidR="00E45746" w:rsidRPr="006A6747">
        <w:rPr>
          <w:rFonts w:ascii="Arial" w:hAnsi="Arial" w:cs="Arial"/>
          <w:color w:val="000000" w:themeColor="text1"/>
          <w:sz w:val="22"/>
          <w:szCs w:val="22"/>
        </w:rPr>
        <w:t xml:space="preserve">death certificates, coroner/medical examiner reports </w:t>
      </w:r>
      <w:r w:rsidR="008812C9">
        <w:rPr>
          <w:rFonts w:ascii="Arial" w:hAnsi="Arial" w:cs="Arial"/>
          <w:color w:val="000000" w:themeColor="text1"/>
          <w:sz w:val="22"/>
          <w:szCs w:val="22"/>
        </w:rPr>
        <w:t>with</w:t>
      </w:r>
      <w:r w:rsidR="00E45746" w:rsidRPr="006A6747">
        <w:rPr>
          <w:rFonts w:ascii="Arial" w:hAnsi="Arial" w:cs="Arial"/>
          <w:color w:val="000000" w:themeColor="text1"/>
          <w:sz w:val="22"/>
          <w:szCs w:val="22"/>
        </w:rPr>
        <w:t xml:space="preserve"> toxicology, and law enforcement reports</w:t>
      </w:r>
      <w:r w:rsidR="008812C9">
        <w:rPr>
          <w:rFonts w:ascii="Arial" w:hAnsi="Arial" w:cs="Arial"/>
          <w:color w:val="000000" w:themeColor="text1"/>
          <w:sz w:val="22"/>
          <w:szCs w:val="22"/>
        </w:rPr>
        <w:t>, to create a comprehensive record of</w:t>
      </w:r>
      <w:r w:rsidR="00C52D52" w:rsidRPr="006A6747">
        <w:rPr>
          <w:rFonts w:ascii="Arial" w:hAnsi="Arial" w:cs="Arial"/>
          <w:color w:val="000000" w:themeColor="text1"/>
          <w:sz w:val="22"/>
          <w:szCs w:val="22"/>
        </w:rPr>
        <w:t xml:space="preserve"> violent deaths including suicide.</w:t>
      </w:r>
      <w:sdt>
        <w:sdtPr>
          <w:rPr>
            <w:rFonts w:ascii="Arial" w:hAnsi="Arial" w:cs="Arial"/>
            <w:color w:val="000000" w:themeColor="text1"/>
            <w:sz w:val="22"/>
            <w:szCs w:val="22"/>
            <w:vertAlign w:val="superscript"/>
          </w:rPr>
          <w:tag w:val="MENDELEY_CITATION_v3_eyJjaXRhdGlvbklEIjoiTUVOREVMRVlfQ0lUQVRJT05fZDE4NDFlM2MtY2FmNC00MWQzLWI3NTYtYmVhZTNlZjIxNTFjIiwicHJvcGVydGllcyI6eyJub3RlSW5kZXgiOjB9LCJpc0VkaXRlZCI6ZmFsc2UsIm1hbnVhbE92ZXJyaWRlIjp7ImlzTWFudWFsbHlPdmVycmlkZGVuIjpmYWxzZSwiY2l0ZXByb2NUZXh0IjoiPHN1cD40NSw0ODwvc3VwPiIsIm1hbnVhbE92ZXJyaWRlVGV4dCI6IiJ9LCJjaXRhdGlvbkl0ZW1zIjpbeyJpZCI6IjIxNTIzOTRiLTUxZDgtM2MxZi1hYTBjLTZhZGYwYzVlNTAyZiIsIml0ZW1EYXRhIjp7InR5cGUiOiJhcnRpY2xlLWpvdXJuYWwiLCJpZCI6IjIxNTIzOTRiLTUxZDgtM2MxZi1hYTBjLTZhZGYwYzVlNTAyZiIsInRpdGxlIjoiVGhlIE5hdGlvbmFsIFZpb2xlbnQgRGVhdGggUmVwb3J0aW5nIFN5c3RlbTogb3ZlcnZpZXcgYW5kIGZ1dHVyZSBkaXJlY3Rpb25zIiwiYXV0aG9yIjpbeyJmYW1pbHkiOiJCbGFpciIsImdpdmVuIjoiSmFuZXQgTS4iLCJwYXJzZS1uYW1lcyI6ZmFsc2UsImRyb3BwaW5nLXBhcnRpY2xlIjoiIiwibm9uLWRyb3BwaW5nLXBhcnRpY2xlIjoiIn0seyJmYW1pbHkiOiJGb3dsZXIiLCJnaXZlbiI6IkthdGhlcmluZSBBLiIsInBhcnNlLW5hbWVzIjpmYWxzZSwiZHJvcHBpbmctcGFydGljbGUiOiIiLCJub24tZHJvcHBpbmctcGFydGljbGUiOiIifSx7ImZhbWlseSI6IkphY2siLCJnaXZlbiI6IlNoYW5lIFAuRC4iLCJwYXJzZS1uYW1lcyI6ZmFsc2UsImRyb3BwaW5nLXBhcnRpY2xlIjoiIiwibm9uLWRyb3BwaW5nLXBhcnRpY2xlIjoiIn0seyJmYW1pbHkiOiJDcm9zYnkiLCJnaXZlbiI6IkFsZXhhbmRlciBFLiIsInBhcnNlLW5hbWVzIjpmYWxzZSwiZHJvcHBpbmctcGFydGljbGUiOiIiLCJub24tZHJvcHBpbmctcGFydGljbGUiOiIifV0sImNvbnRhaW5lci10aXRsZSI6IkluanVyeSBwcmV2ZW50aW9uIDogam91cm5hbCBvZiB0aGUgSW50ZXJuYXRpb25hbCBTb2NpZXR5IGZvciBDaGlsZCBhbmQgQWRvbGVzY2VudCBJbmp1cnkgUHJldmVudGlvbiIsImNvbnRhaW5lci10aXRsZS1zaG9ydCI6IkluaiBQcmV2IiwiYWNjZXNzZWQiOnsiZGF0ZS1wYXJ0cyI6W1syMDI1LDksMjVdXX0sIkRPSSI6IjEwLjExMzYvSU5KVVJZUFJFVi0yMDE1LTA0MTgxOSIsIklTU04iOiIxNDc1LTU3ODUiLCJQTUlEIjoiMjY3MTg1NDkiLCJVUkwiOiJodHRwczovL3B1Ym1lZC5uY2JpLm5sbS5uaWguZ292LzI2NzE4NTQ5LyIsImlzc3VlZCI6eyJkYXRlLXBhcnRzIjpbWzIwMTZdXX0sInBhZ2UiOiJpNi1pMTEiLCJhYnN0cmFjdCI6Ik9iamVjdGl2ZSBUbyBkZXNjcmliZSB0aGUgTmF0aW9uYWwgVmlvbGVudCBEZWF0aCBSZXBvcnRpbmcgU3lzdGVtIChOVkRSUykuIFRoaXMgaXMgYSBzdXJ2ZWlsbGFuY2Ugc3lzdGVtIGZvciBtb25pdG9yaW5nIHRoZSBvY2N1cnJlbmNlIG9mIGhvbWljaWRlcywgc3VpY2lkZXMsIHVuaW50ZW50aW9uYWwgZmlyZWFybSBkZWF0aHMsIGRlYXRocyBvZiB1bmRldGVybWluZWQgaW50ZW50LCBhbmQgZGVhdGhzIGZyb20gbGVnYWwgaW50ZXJ2ZW50aW9uIChleGNsdWRpbmcgbGVnYWwgZXhlY3V0aW9ucykgaW4gdGhlIFVTLiBEZXNpZ24gVGhpcyByZXBvcnQgcHJvdmlkZXMgaW5mb3JtYXRpb24gYWJvdXQgdGhlIGhpc3RvcnksIHNjb3BlLCBkYXRhIHZhcmlhYmxlcywgcHJvY2Vzc2VzLCB1dGlsaXR5LCBsaW1pdGF0aW9ucywgYW5kIGZ1dHVyZSBkaXJlY3Rpb25zIG9mIHRoZSBOVkRSUy4gUmVzdWx0cyBUaGUgTlZEUlMgY3VycmVudGx5IG9wZXJhdGVzIGluIDMyIHN0YXRlcywgd2l0aCB0aGUgZ29hbCBvZiBmdXR1cmUgZXhwYW5zaW9uIHRvIGFsbCA1MCBzdGF0ZXMsIHRoZSBEaXN0cmljdCBvZiBDb2x1bWJpYSwgYW5kIFVTIHRlcnJpdG9yaWVzLiBUaGUgc3lzdGVtIHVzZXMgZXhpc3RpbmcgcHJpbWFyeSBkYXRhIHNvdXJjZXMgKGRlYXRoIGNlcnRpZmljYXRlcywgY29yb25lci8gbWVkaWNhbCBleGFtaW5lciByZXBvcnRzLCBhbmQgbGF3IGVuZm9yY2VtZW50IHJlcG9ydHMpLCBhbmQgbGlua3MgdGhlbSB0b2dldGhlciB0byBwcm92aWRlIGEgY29tcHJlaGVuc2l2ZSBwaWN0dXJlIG9mIHRoZSBjaXJjdW1zdGFuY2VzIHN1cnJvdW5kaW5nIHZpb2xlbnQgZGVhdGhzLiBDb25jbHVzaW9ucyBUaGlzIHJlcG9ydCBwcm92aWRlcyBhbiBvdmVydmlldyBvZiB0aGUgTlZEUlMgaW5jbHVkaW5nIGEgZGVzY3JpcHRpb24gb2YgdGhlIHN5c3RlbSwgZGlzY3Vzc2lvbiBvZiBpdHMgZXhwYW5kZWQgY2FwYWJpbGl0eSwgdGhlIHVzZSBvZiBuZXcgdGVjaG5vbG9naWVzIGFzIHRoZSBzeXN0ZW0gaGFzIGV2b2x2ZWQsIGhvdyB0aGUgZGF0YSBhcmUgYmVpbmcgdXNlZCBmb3IgdmlvbGVuY2UgcHJldmVudGlvbiBlZmZvcnRzLCBhbmQgZnV0dXJlIGRpcmVjdGlvbnMuIiwicHVibGlzaGVyIjoiSW5qIFByZXYiLCJpc3N1ZSI6IlN1cHBsIDEiLCJ2b2x1bWUiOiIyMiBTdXBwbCAxIn0sImlzVGVtcG9yYXJ5IjpmYWxzZX0seyJpZCI6Ijc1MmI4MDViLTQ5YTEtM2EwYS04YzFkLWUzNzUzMGY2NGE0MSIsIml0ZW1EYXRhIjp7InR5cGUiOiJhcnRpY2xlLWpvdXJuYWwiLCJpZCI6Ijc1MmI4MDViLTQ5YTEtM2EwYS04YzFkLWUzNzUzMGY2NGE0MSIsInRpdGxlIjoiUmVzZWFyY2ggdXRpbGl0eSBhbmQgbGltaXRhdGlvbnMgb2YgdGV4dHVhbCBkYXRhIGluIHRoZSBOYXRpb25hbCBWaW9sZW50IERlYXRoIFJlcG9ydGluZyBTeXN0ZW06IGEgc2NvcGluZyByZXZpZXcgYW5kIHJlY29tbWVuZGF0aW9ucyIsImF1dGhvciI6W3siZmFtaWx5IjoiRGFuZyIsImdpdmVuIjoiTGluaCBOLiIsInBhcnNlLW5hbWVzIjpmYWxzZSwiZHJvcHBpbmctcGFydGljbGUiOiIiLCJub24tZHJvcHBpbmctcGFydGljbGUiOiIifSx7ImZhbWlseSI6IkthaHNheSIsImdpdmVuIjoiRXNraXJhIFQuIiwicGFyc2UtbmFtZXMiOmZhbHNlLCJkcm9wcGluZy1wYXJ0aWNsZSI6IiIsIm5vbi1kcm9wcGluZy1wYXJ0aWNsZSI6IiJ9LHsiZmFtaWx5IjoiSmFtZXMiLCJnaXZlbiI6IkxhIFRlZXNhIE4uIiwicGFyc2UtbmFtZXMiOmZhbHNlLCJkcm9wcGluZy1wYXJ0aWNsZSI6IiIsIm5vbi1kcm9wcGluZy1wYXJ0aWNsZSI6IiJ9LHsiZmFtaWx5IjoiSm9obnMiLCJnaXZlbiI6IkxpbHkgSi4iLCJwYXJzZS1uYW1lcyI6ZmFsc2UsImRyb3BwaW5nLXBhcnRpY2xlIjoiIiwibm9uLWRyb3BwaW5nLXBhcnRpY2xlIjoiIn0seyJmYW1pbHkiOiJSaW9zIiwiZ2l2ZW4iOiJJc2FiZWxsYSBFLiIsInBhcnNlLW5hbWVzIjpmYWxzZSwiZHJvcHBpbmctcGFydGljbGUiOiIiLCJub24tZHJvcHBpbmctcGFydGljbGUiOiIifSx7ImZhbWlseSI6Ik1lenVrIiwiZ2l2ZW4iOiJCcmlhbmEiLCJwYXJzZS1uYW1lcyI6ZmFsc2UsImRyb3BwaW5nLXBhcnRpY2xlIjoiIiwibm9uLWRyb3BwaW5nLXBhcnRpY2xlIjoiIn1dLCJjb250YWluZXItdGl0bGUiOiJJbmp1cnkgRXBpZGVtaW9sb2d5IiwiY29udGFpbmVyLXRpdGxlLXNob3J0IjoiSW5qIEVwaWRlbWlvbCIsImFjY2Vzc2VkIjp7ImRhdGUtcGFydHMiOltbMjAyNSw5LDI1XV19LCJET0kiOiIxMC4xMTg2L1M0MDYyMS0wMjMtMDA0MzMtVy9UQUJMRVMvMyIsIklTU04iOiIyMTk3MTcxNCIsIlVSTCI6Imh0dHBzOi8vaW5qZXBpam91cm5hbC5iaW9tZWRjZW50cmFsLmNvbS9hcnRpY2xlcy8xMC4xMTg2L3M0MDYyMS0wMjMtMDA0MzMtdyIsImlzc3VlZCI6eyJkYXRlLXBhcnRzIjpbWzIwMjMsMTIsMV1dfSwicGFnZSI6IjEtMTgiLCJhYnN0cmFjdCI6IkJhY2tncm91bmQ6IE1hbnkgc3R1ZGllcyBvZiBpbmp1cnkgZGVhdGhzIHJlbHkgb24gbW9ydGFsaXR5IGRhdGEgdGhhdCBjb250YWluIGxpbWl0ZWQgY29udGV4dHVhbCBpbmZvcm1hdGlvbiBhYm91dCBkZWNlZGVudHMuIFRoZSBOYXRpb25hbCBWaW9sZW50IERlYXRoIFJlcG9ydGluZyBTeXN0ZW0gKE5WRFJTKSBpcyB1bmlxdWUgYW1vbmcgc3VjaCBkYXRhIHN5c3RlbXMgaW4gdGhhdCBlYWNoIG9ic2VydmF0aW9uIGluY2x1ZGVzIGJvdGggcXVhbnRpdGF0aXZlIHZhcmlhYmxlcyBhbmQgcXVhbGl0YXRpdmUgdGV4dHMgKGNhbGxlZCDigJxuYXJyYXRpdmVz4oCdKSBhYnN0cmFjdGVkIGZyb20gb3JpZ2luYWwgc291cmNlIGRvY3VtZW50cy4gVGhlc2UgbmFycmF0aXZlcyBwcm92aWRlIHJpY2ggZGF0YSByZWdhcmRpbmcgc2FsaWVudCBjaXJjdW1zdGFuY2VzIHRoYXQgY2FuIGJlIHVzZWQgdG8gaW5mb3JtIHByZXZlbnRpb24gZWZmb3J0cy4gVGhpcyByZXZpZXcgcHJvdmlkZXMgYSBjb21wcmVoZW5zaXZlIHN1bW1hcnkgb2YgcGVlci1yZXZpZXdlZCByZXNlYXJjaCB1c2luZyBOVkRSUyBuYXJyYXRpdmVzIG92ZXIgdGhlIHBhc3QgMjDCoHllYXJzLCBpbmNsdWRpbmcgdGhlIGxpbWl0YXRpb25zIG9mIHRoZXNlIHRleHRzIGFuZCBwcm92aWRlcyByZWNvbW1lbmRhdGlvbnMgb24gdXRpbGl6aW5nIGFuZCBpbXByb3ZpbmcgbmFycmF0aXZlIHF1YWxpdHkgZm9yIHJlc2VhcmNoZXJzIGFuZCBwcmFjdGl0aW9uZXJzLiBNYWluIGJvZHk6IFN0dWRpZXMgdGhhdCB1c2VkIG5hcnJhdGl2ZXMgdG8gZXhhbWluZSBkZWF0aHMgcmVsYXRlZCB0byBzdWljaWRlLCBob21pY2lkZSwgdW5kZXRlcm1pbmVkIGludGVudCwgYWNjaWRlbnRhbCBmaXJlYXJtLCBvciBsZWdhbCBpbnRlcnZlbnRpb24gd2VyZSBpZGVudGlmaWVkIGJ5IGEgdGl0bGUvYWJzdHJhY3Qgc2NyZWVuaW5nLCBmb2xsb3dlZCBieSBhIGZ1bGwtdGV4dCByZXZpZXcuIFRoZSBzZWFyY2ggd2FzIGNvbmR1Y3RlZCBvbiBFbmdsaXNoLWxhbmd1YWdlLCBwZWVyLXJldmlld2VkIGxpdGVyYXR1cmUgYW5kIGdvdmVybm1lbnQgcmVwb3J0cyBwdWJsaXNoZWQgZnJvbSAyMDAyIHRvIDIwMjIgaW4gUHViTWVkLCBQc3ljSW5mbywgU2NvcHVzLCBhbmQgR29vZ2xlIFNjaG9sYXIuIEFic3RyYWN0ZWQgZWxlbWVudHMgZm9jdXNlZCBvbiB0aGUgbWV0aG9kb2xvZ2llcyB1c2VkIHRvIGFuYWx5emUgdGhlIG5hcnJhdGl2ZXMsIGluY2x1ZGluZyBhcHByb2FjaGVzIHRvIGV4cGxvcmUgcG90ZW50aWFsIGJpYXNlcyBpbiB0aGVzZSB0ZXh0cy4gQXJ0aWNsZXMgd2VyZSBhYnN0cmFjdGVkIGluZGVwZW5kZW50bHkgYnkgdHdvIHJldmlld2Vycywgd2l0aCBkaXNhZ3JlZW1lbnRzIHJlc29sdmVkIHRocm91Z2ggY29uc2Vuc3VzIGRpc2N1c3Npb24uIER1cmluZyB0aGUgMjAteWVhciBwZXJpb2QsIDExMSBhcnRpY2xlcyB1c2VkIG5hcnJhdGl2ZXMuIFR3by10aGlyZHMgc3R1ZGllZCBzdWljaWRlIChuID0gNDgsIDQzJSkgYW5kIGhvbWljaWRlcyAobiA9IDI1LCAyMyUpLiBNb3N0IHN0dWRpZXMgYW5hbHl6ZWQgdGhlIG5hcnJhdGl2ZXMgdXNpbmcgbWFudWFsIHJldmlldyAobiA9IDgxLCA3MyUpIGFuZCBrZXl3b3JkIHNlYXJjaGVzIChuID0gOSwgOCUpLCB3aXRoIG9ubHkgNiAoNSUpIHVzaW5nIG1hY2hpbmUgbGVhcm5pbmcgdG9vbHMuIE5hcnJhdGl2ZXMgd2VyZSBtYWlubHkgdXNlZCBmb3IgY2FzZSBmaW5kaW5nIChuID0gNDksIDQ0JSkgYW5kIGNoYXJhY3Rlcml6YXRpb24gb2YgY2lyY3Vtc3RhbmNlcyBhcm91bmQgZGVhdGhzIChuID0gMzgsIDM0JSkuIENvbW1vbiBjaGFsbGVuZ2VzIGluY2x1ZGVkIHZhcmlhYmlsaXR5IGluIHRoZSBuYXJyYXRpdmVzIGFuZCBsYWNrIG9mIHJlbGV2YW50IGNpcmN1bXN0YW50aWFsIGRldGFpbHMgZm9yIGNhc2UgY2hhcmFjdGVyaXphdGlvbi4gQ29uY2x1c2lvbjogQWx0aG91Z2ggdGhlIHVzZSBvZiBuYXJyYXRpdmVzIGhhcyBpbmNyZWFzZWQgb3ZlciB0aW1lLCB0aGVzZSBlZmZvcnRzIHdvdWxkIGJlIGVuaGFuY2VkIGJ5IGRldGFpbGVkIGFic3RyYWN0aW9uIG9mIGNpcmN1bXN0YW5jZXMgd2l0aCBncmVhdGVyIHNhbGllbmNlIHRvIGluanVyeSByZXNlYXJjaCBhbmQgcHJldmVudGlvbi4gTW9yZW92ZXIsIHJlc2VhcmNoZXJzIGFuZCBwcmFjdGl0aW9uZXJzIHdvdWxkIGJlbmVmaXQgZnJvbSBndWlkYW5jZSBvbiBpbnRlZ3JhdGluZyBuYXJyYXRpdmVzIHdpdGggcXVhbnRpdGF0aXZlIHZhcmlhYmxlcyBhbmQgc3RhbmRhcmRpemVkIGFwcHJvYWNoZXMgdG8gYWRkcmVzcyB2YXJpYWJpbGl0eSBpbiB0aGUgY29tcGxldGVuZXNzIGFuZCBsZW5ndGggb2YgbmFycmF0aXZlcy4gU3VjaCBlZmZvcnRzIHdpbGwgaW5jcmVhc2UgdGhlIHJlbGlhYmlsaXR5IG9mIGZpbmRpbmdzIGFuZCBzZXQgdGhlIHN0YWdlIGZvciBtb3JlIHdpZGVzcHJlYWQgYXBwbGljYXRpb25zIG9mIGRhdGEgc2NpZW5jZSBtZXRob2RzIHRvIHRoZXNlIHRleHRzLiIsInB1Ymxpc2hlciI6IkJpb01lZCBDZW50cmFsIEx0ZCIsImlzc3VlIjoiMSIsInZvbHVtZSI6IjEwIn0sImlzVGVtcG9yYXJ5IjpmYWxzZX1dfQ=="/>
          <w:id w:val="-1578516900"/>
          <w:placeholder>
            <w:docPart w:val="DefaultPlaceholder_-1854013440"/>
          </w:placeholder>
        </w:sdtPr>
        <w:sdtContent>
          <w:r w:rsidR="003C77CD" w:rsidRPr="006A6747">
            <w:rPr>
              <w:rFonts w:ascii="Arial" w:hAnsi="Arial" w:cs="Arial"/>
              <w:color w:val="000000" w:themeColor="text1"/>
              <w:sz w:val="22"/>
              <w:szCs w:val="22"/>
              <w:vertAlign w:val="superscript"/>
            </w:rPr>
            <w:t>45,48</w:t>
          </w:r>
        </w:sdtContent>
      </w:sdt>
      <w:r w:rsidR="00C52D52" w:rsidRPr="006A6747">
        <w:rPr>
          <w:rFonts w:ascii="Arial" w:hAnsi="Arial" w:cs="Arial"/>
          <w:color w:val="000000" w:themeColor="text1"/>
          <w:sz w:val="22"/>
          <w:szCs w:val="22"/>
        </w:rPr>
        <w:t xml:space="preserve"> As of 2022, all 50 U.S. states and the District of Columbia </w:t>
      </w:r>
      <w:r w:rsidR="008812C9">
        <w:rPr>
          <w:rFonts w:ascii="Arial" w:hAnsi="Arial" w:cs="Arial"/>
          <w:color w:val="000000" w:themeColor="text1"/>
          <w:sz w:val="22"/>
          <w:szCs w:val="22"/>
        </w:rPr>
        <w:t xml:space="preserve">contribute </w:t>
      </w:r>
      <w:r w:rsidR="00C52D52" w:rsidRPr="006A6747">
        <w:rPr>
          <w:rFonts w:ascii="Arial" w:hAnsi="Arial" w:cs="Arial"/>
          <w:color w:val="000000" w:themeColor="text1"/>
          <w:sz w:val="22"/>
          <w:szCs w:val="22"/>
        </w:rPr>
        <w:t>data to NVDRS-RAD.</w:t>
      </w:r>
      <w:sdt>
        <w:sdtPr>
          <w:rPr>
            <w:rFonts w:ascii="Arial" w:hAnsi="Arial" w:cs="Arial"/>
            <w:color w:val="000000" w:themeColor="text1"/>
            <w:sz w:val="22"/>
            <w:szCs w:val="22"/>
            <w:vertAlign w:val="superscript"/>
          </w:rPr>
          <w:tag w:val="MENDELEY_CITATION_v3_eyJjaXRhdGlvbklEIjoiTUVOREVMRVlfQ0lUQVRJT05fNWViZWY3MWMtN2M2NC00Zjg0LWIyOWEtNjUxZTc2Y2QyNGI0IiwicHJvcGVydGllcyI6eyJub3RlSW5kZXgiOjB9LCJpc0VkaXRlZCI6ZmFsc2UsIm1hbnVhbE92ZXJyaWRlIjp7ImlzTWFudWFsbHlPdmVycmlkZGVuIjpmYWxzZSwiY2l0ZXByb2NUZXh0IjoiPHN1cD45NTwvc3VwPiIsIm1hbnVhbE92ZXJyaWRlVGV4dCI6IiJ9LCJjaXRhdGlvbkl0ZW1zIjpbeyJpZCI6IjAxMDVhNjU2LTg5YWMtMzFkMi1hOGVmLTllYTg1NGFjNzZhNSIsIml0ZW1EYXRhIjp7InR5cGUiOiJ3ZWJwYWdlIiwiaWQiOiIwMTA1YTY1Ni04OWFjLTMxZDItYThlZi05ZWE4NTRhYzc2YTUiLCJ0aXRsZSI6Ik5hdGlvbmFsIFZpb2xlbnQgRGVhdGggUmVwb3J0aW5nIFN5c3RlbSB8IE5WRFJTIHwgQ0RDIiwiYWNjZXNzZWQiOnsiZGF0ZS1wYXJ0cyI6W1syMDI1LDEsMjZdXX0sIlVSTCI6Imh0dHBzOi8vd3d3LmNkYy5nb3YvbnZkcnMvYWJvdXQvaW5kZXguaHRtbCIsImNvbnRhaW5lci10aXRsZS1zaG9ydCI6IiJ9LCJpc1RlbXBvcmFyeSI6ZmFsc2V9XX0="/>
          <w:id w:val="2079011062"/>
          <w:placeholder>
            <w:docPart w:val="DefaultPlaceholder_-1854013440"/>
          </w:placeholder>
        </w:sdtPr>
        <w:sdtContent>
          <w:r w:rsidR="003C77CD" w:rsidRPr="006A6747">
            <w:rPr>
              <w:rFonts w:ascii="Arial" w:hAnsi="Arial" w:cs="Arial"/>
              <w:color w:val="000000" w:themeColor="text1"/>
              <w:sz w:val="22"/>
              <w:szCs w:val="22"/>
              <w:vertAlign w:val="superscript"/>
            </w:rPr>
            <w:t>95</w:t>
          </w:r>
        </w:sdtContent>
      </w:sdt>
      <w:r w:rsidR="00C52D52" w:rsidRPr="006A6747">
        <w:rPr>
          <w:rFonts w:ascii="Arial" w:hAnsi="Arial" w:cs="Arial"/>
          <w:color w:val="000000" w:themeColor="text1"/>
          <w:sz w:val="22"/>
          <w:szCs w:val="22"/>
        </w:rPr>
        <w:t xml:space="preserve"> </w:t>
      </w:r>
      <w:r w:rsidR="008812C9">
        <w:rPr>
          <w:rFonts w:ascii="Arial" w:hAnsi="Arial" w:cs="Arial"/>
          <w:color w:val="000000" w:themeColor="text1"/>
          <w:sz w:val="22"/>
          <w:szCs w:val="22"/>
        </w:rPr>
        <w:t xml:space="preserve">The database provides rich </w:t>
      </w:r>
      <w:r w:rsidR="00C52D52" w:rsidRPr="006A6747">
        <w:rPr>
          <w:rFonts w:ascii="Arial" w:hAnsi="Arial" w:cs="Arial"/>
          <w:color w:val="000000" w:themeColor="text1"/>
          <w:sz w:val="22"/>
          <w:szCs w:val="22"/>
        </w:rPr>
        <w:t>context</w:t>
      </w:r>
      <w:r w:rsidR="008812C9">
        <w:rPr>
          <w:rFonts w:ascii="Arial" w:hAnsi="Arial" w:cs="Arial"/>
          <w:color w:val="000000" w:themeColor="text1"/>
          <w:sz w:val="22"/>
          <w:szCs w:val="22"/>
        </w:rPr>
        <w:t>ual information</w:t>
      </w:r>
      <w:r w:rsidR="00C52D52" w:rsidRPr="006A6747">
        <w:rPr>
          <w:rFonts w:ascii="Arial" w:hAnsi="Arial" w:cs="Arial"/>
          <w:color w:val="000000" w:themeColor="text1"/>
          <w:sz w:val="22"/>
          <w:szCs w:val="22"/>
        </w:rPr>
        <w:t xml:space="preserve"> about suicide deaths, such as relationship problems, mental health conditions and treatment</w:t>
      </w:r>
      <w:r w:rsidR="008812C9">
        <w:rPr>
          <w:rFonts w:ascii="Arial" w:hAnsi="Arial" w:cs="Arial"/>
          <w:color w:val="000000" w:themeColor="text1"/>
          <w:sz w:val="22"/>
          <w:szCs w:val="22"/>
        </w:rPr>
        <w:t xml:space="preserve"> history</w:t>
      </w:r>
      <w:r w:rsidR="00C52D52" w:rsidRPr="006A6747">
        <w:rPr>
          <w:rFonts w:ascii="Arial" w:hAnsi="Arial" w:cs="Arial"/>
          <w:color w:val="000000" w:themeColor="text1"/>
          <w:sz w:val="22"/>
          <w:szCs w:val="22"/>
        </w:rPr>
        <w:t>, toxicology results, and life stressors.</w:t>
      </w:r>
      <w:sdt>
        <w:sdtPr>
          <w:rPr>
            <w:rFonts w:ascii="Arial" w:hAnsi="Arial" w:cs="Arial"/>
            <w:color w:val="000000" w:themeColor="text1"/>
            <w:sz w:val="22"/>
            <w:szCs w:val="22"/>
            <w:vertAlign w:val="superscript"/>
          </w:rPr>
          <w:tag w:val="MENDELEY_CITATION_v3_eyJjaXRhdGlvbklEIjoiTUVOREVMRVlfQ0lUQVRJT05fZmFmOTIyMjgtZTgxMS00N2ZhLWE0MDctZTgxZmU0NDk2MDBhIiwicHJvcGVydGllcyI6eyJub3RlSW5kZXgiOjB9LCJpc0VkaXRlZCI6ZmFsc2UsIm1hbnVhbE92ZXJyaWRlIjp7ImlzTWFudWFsbHlPdmVycmlkZGVuIjpmYWxzZSwiY2l0ZXByb2NUZXh0IjoiPHN1cD45Njwvc3VwPiIsIm1hbnVhbE92ZXJyaWRlVGV4dCI6IiJ9LCJjaXRhdGlvbkl0ZW1zIjpbeyJpZCI6IjY3ZjZmZGQ1LWFlMjAtMzJhOS05MGZhLTQ1NjU5MGRiZjQ4MCIsIml0ZW1EYXRhIjp7InR5cGUiOiJhcnRpY2xlLWpvdXJuYWwiLCJpZCI6IjY3ZjZmZGQ1LWFlMjAtMzJhOS05MGZhLTQ1NjU5MGRiZjQ4MCIsInRpdGxlIjoiUmVzZWFyY2ggdXRpbGl0eSBvZiB0aGUgTmF0aW9uYWwgVmlvbGVudCBEZWF0aCBSZXBvcnRpbmcgU3lzdGVtOiBBIHNjb3BpbmcgcmV2aWV3IiwiYXV0aG9yIjpbeyJmYW1pbHkiOiJOYXphcm92IiwiZ2l2ZW4iOiJPeWJlayIsInBhcnNlLW5hbWVzIjpmYWxzZSwiZHJvcHBpbmctcGFydGljbGUiOiIiLCJub24tZHJvcHBpbmctcGFydGljbGUiOiIifSx7ImZhbWlseSI6Ikd1YW4iLCJnaXZlbiI6Ikpvc2VwaCIsInBhcnNlLW5hbWVzIjpmYWxzZSwiZHJvcHBpbmctcGFydGljbGUiOiIiLCJub24tZHJvcHBpbmctcGFydGljbGUiOiIifSx7ImZhbWlseSI6IkNoaWh1cmkiLCJnaXZlbiI6IlN0YW5mb3JkIiwicGFyc2UtbmFtZXMiOmZhbHNlLCJkcm9wcGluZy1wYXJ0aWNsZSI6IiIsIm5vbi1kcm9wcGluZy1wYXJ0aWNsZSI6IiJ9LHsiZmFtaWx5IjoiTGkiLCJnaXZlbiI6Ikd1b2h1YSIsInBhcnNlLW5hbWVzIjpmYWxzZSwiZHJvcHBpbmctcGFydGljbGUiOiIiLCJub24tZHJvcHBpbmctcGFydGljbGUiOiIifV0sImNvbnRhaW5lci10aXRsZSI6IkluanVyeSBFcGlkZW1pb2xvZ3kiLCJjb250YWluZXItdGl0bGUtc2hvcnQiOiJJbmogRXBpZGVtaW9sIiwiYWNjZXNzZWQiOnsiZGF0ZS1wYXJ0cyI6W1syMDI1LDksMjhdXX0sIkRPSSI6IjEwLjExODYvUzQwNjIxLTAxOS0wMTk2LTkvVEFCTEVTLzIiLCJJU1NOIjoiMjE5NzE3MTQiLCJVUkwiOiJodHRwczovL2luamVwaWpvdXJuYWwuYmlvbWVkY2VudHJhbC5jb20vYXJ0aWNsZXMvMTAuMTE4Ni9zNDA2MjEtMDE5LTAxOTYtOSIsImlzc3VlZCI6eyJkYXRlLXBhcnRzIjpbWzIwMTksNSwyMF1dfSwicGFnZSI6IjEtMTIiLCJhYnN0cmFjdCI6IkJhY2tncm91bmQ6IFRvIGJldHRlciB1bmRlcnN0YW5kIGFuZCBwcmV2ZW50IHN1aWNpZGUgYW5kIGhvbWljaWRlLCB0aGUgTmF0aW9uYWwgQ2VudGVyIGZvciBJbmp1cnkgUHJldmVudGlvbiBhbmQgQ29udHJvbCBvZiB0aGUgVVMgQ2VudGVycyBmb3IgRGlzZWFzZSBDb250cm9sIGFuZCBQcmV2ZW50aW9uIGxhdW5jaGVkIHRoZSBOYXRpb25hbCBWaW9sZW50IERlYXRoIFJlcG9ydGluZyBTeXN0ZW0gKE5WRFJTKSBpbiBzaXggc3RhdGVzIGluIDIwMDIuIEFzIG9mIDIwMTgsIHRoZSBOVkRSUyBoYXMgYmVlbiBleHBhbmRlZCB0byBpbmNsdWRlIGFsbCA1MCBzdGF0ZXMsIHRoZSBEaXN0cmljdCBvZiBDb2x1bWJpYSBhbmQgUHVlcnRvIFJpY28uIFRoZSBwdXJwb3NlIG9mIHRoaXMgcmV2aWV3IHdhcyB0byBhc3Nlc3MgdGhlIHJlc2VhcmNoIHV0aWxpdHkgb2YgdGhlIE5WRFJTIGJhc2VkIG9uIHN0dWRpZXMgaW5kZXhlZCBpbiBtYWpvciBiaWJsaW9ncmFwaGljYWwgZGF0YWJhc2VzLiBNZXRob2RzOiBXZSBwZXJmb3JtZWQgYSBzY29waW5nIHJldmlldyBvZiBwdWJsaXNoZWQgc3R1ZGllcyB0aGF0IHdlcmUgYmFzZWQgb24gZGF0YSBmcm9tIHRoZSBOVkRSUywgaWRlbnRpZmllZCBieSBzZWFyY2hpbmcgc2l4IGVsZWN0cm9uaWMgZGF0YWJhc2VzOiBQdWJNZWQsIEVNQkFTRSwgR29vZ2xlIFNjaG9sYXIsIE9WSUQsIFNjb3B1cywgYW5kIFdlYiBvZiBTY2llbmNlLiBXZSBleGFtaW5lZCB0aGUgdGltZSB0cmVuZCBvZiBhbm51YWwgTlZEUlMtYmFzZWQgcmVzZWFyY2ggb3V0cHV0LCBnZW5lcmF0ZWQgYSB3b3JkIGNsb3VkIHVzaW5nIHRoZSBrZXl3b3JkcyBsaXN0ZWQgaW4gdGhlIHB1YmxpY2F0aW9ucywgYW5kIG1hcHBlZCB0aGUga25vd2xlZGdlIGRvbWFpbnMgY292ZXJlZCBieSBOVkRSUy1iYXNlZCBzdHVkaWVzLiBSZXN1bHRzOiBPdXIgcmV2aWV3IGluY2x1ZGVkIGEgdG90YWwgb2YgMTUwIHN0dWRpZXMgcHVibGlzaGVkIGJldHdlZW4gMjAwNSBhbmQgMjAxOC4gVGhlcmUgd2FzIGEgbWFya2VkIGluY3JlYXNlIGluIHRoZSBhbm51YWwgbnVtYmVyIG9mIE5WRFJTLWJhc2VkIHB1YmxpY2F0aW9ucywgd2l0aCAxMjAgKDgwLjAlKSBvZiB0aGUgMTUwIHN0dWRpZXMgcHVibGlzaGVkIGJldHdlZW4gMjAxMSBhbmQgMjAxOC4gT3ZlcmFsbCwgMTA0ICg2OS4zJSkgc3R1ZGllcyBmb2N1c2VkIG9uIHN1aWNpZGUgYW5kIDM5ICgyNi4wJSkgb24gaG9taWNpZGUuIE9mIHRoZSBpbmNsdWRlZCBzdHVkaWVzLCAxMDAgKDY2LjclKSB3ZXJlIGRlc2NyaXB0aXZlIGVwaWRlbWlvbG9neSwgMzEgKDIwLjclKSB3ZXJlIHJpc2sgZmFjdG9yIGFuYWx5c2VzLCA5ICg2LjAlKSB3ZXJlIGV2YWx1YXRpb25zLCA3ICg0LjclKSB3ZXJlIHRyZW5kIGFuYWx5c2VzLCBhbmQgNCAoMi43JSkgd2VyZSBkYXRhIHF1YWxpdHkgYXNzZXNzbWVudHMuIEtub3dsZWRnZSBkb21haW4gbWFwcGluZyBpZGVudGlmaWVkIHR3byBtYWpvciBjbHVzdGVycyBvZiBzdHVkaWVzLCBvbmUgb24gc3VpY2lkZSBhbmQgdGhlIG90aGVyIG9uIGhvbWljaWRlLiBUaGUgY2x1c3RlciBvbiBzdWljaWRlIHdhcyBjb21tb25seSBsaW5rZWQgdG8gXCJjaXJjdW1zdGFuY2UsXCIgXCJhbGNvaG9sXCIgYW5kIFwic3Vic3RhbmNlIGFidXNlXCIgYW5kIHRoZSBjbHVzdGVyIG9uIGhvbWljaWRlIHdhcyBjb21tb25seSBsaW5rZWQgdG8gXCJmaXJlYXJtLFwiIFwiaW5qdXJ5LFwiIGFuZCBcImdhbmcuXCIgVGhlIHR3byBjbHVzdGVycyB3ZXJlIGludGVybGlua2VkIHRvIG92ZXJsYXBwaW5nIG5ldHdvcmtzIG9mIGtleXdvcmRzLCBzdWNoIGFzIFwiZmlyZWFybVwiIGFuZCBcIm1lbnRhbCBoZWFsdGggcHJvYmxlbS5cIiBDb25jbHVzaW9uczogUmVzZWFyY2ggdXRpbGl0eSBvZiB0aGUgTlZEUlMgaGFzIGluY3JlYXNlZCBjb25zaWRlcmFibHkgaW4gcmVjZW50IHllYXJzLiBTdHVkaWVzIGJhc2VkIG9uIGRhdGEgZnJvbSB0aGUgTlZEUlMgYXJlIGNsdXN0ZXJlZCBpbiB0d28ga25vd2xlZGdlIGRvbWFpbnMgLSBzdWljaWRlIGFuZCBob21pY2lkZS4gVGhlIHZhc3QgcG90ZW50aWFsIG9mIHRoZSBOVkRSUyBmb3IgdmlvbGVuY2UgcmVzZWFyY2ggYW5kIHByZXZlbnRpb24gcmVtYWlucyB0byBiZSBmdWxseSBleHBsb2l0ZWQuIiwicHVibGlzaGVyIjoiQmlvTWVkIENlbnRyYWwgTHRkLiIsImlzc3VlIjoiMSIsInZvbHVtZSI6IjYifSwiaXNUZW1wb3JhcnkiOmZhbHNlfV19"/>
          <w:id w:val="373511495"/>
          <w:placeholder>
            <w:docPart w:val="DefaultPlaceholder_-1854013440"/>
          </w:placeholder>
        </w:sdtPr>
        <w:sdtContent>
          <w:r w:rsidR="003C77CD" w:rsidRPr="006A6747">
            <w:rPr>
              <w:rFonts w:ascii="Arial" w:hAnsi="Arial" w:cs="Arial"/>
              <w:color w:val="000000" w:themeColor="text1"/>
              <w:sz w:val="22"/>
              <w:szCs w:val="22"/>
              <w:vertAlign w:val="superscript"/>
            </w:rPr>
            <w:t>96</w:t>
          </w:r>
        </w:sdtContent>
      </w:sdt>
      <w:r w:rsidR="00C52D52" w:rsidRPr="006A6747">
        <w:rPr>
          <w:rFonts w:ascii="Arial" w:hAnsi="Arial" w:cs="Arial"/>
          <w:color w:val="000000" w:themeColor="text1"/>
          <w:sz w:val="22"/>
          <w:szCs w:val="22"/>
        </w:rPr>
        <w:t xml:space="preserve"> </w:t>
      </w:r>
      <w:r w:rsidR="008812C9">
        <w:rPr>
          <w:rFonts w:ascii="Arial" w:hAnsi="Arial" w:cs="Arial"/>
          <w:color w:val="000000" w:themeColor="text1"/>
          <w:sz w:val="22"/>
          <w:szCs w:val="22"/>
        </w:rPr>
        <w:t xml:space="preserve">All </w:t>
      </w:r>
      <w:r w:rsidR="00C52D52" w:rsidRPr="006A6747">
        <w:rPr>
          <w:rFonts w:ascii="Arial" w:hAnsi="Arial" w:cs="Arial"/>
          <w:color w:val="000000" w:themeColor="text1"/>
          <w:sz w:val="22"/>
          <w:szCs w:val="22"/>
          <w:shd w:val="clear" w:color="auto" w:fill="FFFFFF"/>
        </w:rPr>
        <w:t xml:space="preserve">data are abstracted from source </w:t>
      </w:r>
      <w:r w:rsidR="008812C9">
        <w:rPr>
          <w:rFonts w:ascii="Arial" w:hAnsi="Arial" w:cs="Arial"/>
          <w:color w:val="000000" w:themeColor="text1"/>
          <w:sz w:val="22"/>
          <w:szCs w:val="22"/>
          <w:shd w:val="clear" w:color="auto" w:fill="FFFFFF"/>
        </w:rPr>
        <w:t>using</w:t>
      </w:r>
      <w:r w:rsidR="00C52D52" w:rsidRPr="006A6747">
        <w:rPr>
          <w:rFonts w:ascii="Arial" w:hAnsi="Arial" w:cs="Arial"/>
          <w:color w:val="000000" w:themeColor="text1"/>
          <w:sz w:val="22"/>
          <w:szCs w:val="22"/>
          <w:shd w:val="clear" w:color="auto" w:fill="FFFFFF"/>
        </w:rPr>
        <w:t xml:space="preserve"> </w:t>
      </w:r>
      <w:r w:rsidR="008812C9">
        <w:rPr>
          <w:rFonts w:ascii="Arial" w:hAnsi="Arial" w:cs="Arial"/>
          <w:color w:val="000000" w:themeColor="text1"/>
          <w:sz w:val="22"/>
          <w:szCs w:val="22"/>
          <w:shd w:val="clear" w:color="auto" w:fill="FFFFFF"/>
        </w:rPr>
        <w:t xml:space="preserve">CDC </w:t>
      </w:r>
      <w:r w:rsidR="00C52D52" w:rsidRPr="006A6747">
        <w:rPr>
          <w:rFonts w:ascii="Arial" w:hAnsi="Arial" w:cs="Arial"/>
          <w:color w:val="000000" w:themeColor="text1"/>
          <w:sz w:val="22"/>
          <w:szCs w:val="22"/>
          <w:shd w:val="clear" w:color="auto" w:fill="FFFFFF"/>
        </w:rPr>
        <w:t>standardized coding</w:t>
      </w:r>
      <w:r w:rsidR="008812C9">
        <w:rPr>
          <w:rFonts w:ascii="Arial" w:hAnsi="Arial" w:cs="Arial"/>
          <w:color w:val="000000" w:themeColor="text1"/>
          <w:sz w:val="22"/>
          <w:szCs w:val="22"/>
          <w:shd w:val="clear" w:color="auto" w:fill="FFFFFF"/>
        </w:rPr>
        <w:t xml:space="preserve"> procedures </w:t>
      </w:r>
      <w:r w:rsidR="00C52D52" w:rsidRPr="006A6747">
        <w:rPr>
          <w:rFonts w:ascii="Arial" w:hAnsi="Arial" w:cs="Arial"/>
          <w:color w:val="000000" w:themeColor="text1"/>
          <w:sz w:val="22"/>
          <w:szCs w:val="22"/>
          <w:shd w:val="clear" w:color="auto" w:fill="FFFFFF"/>
        </w:rPr>
        <w:t xml:space="preserve">and validated through the </w:t>
      </w:r>
      <w:r w:rsidR="004D39BA" w:rsidRPr="006A6747">
        <w:rPr>
          <w:rFonts w:ascii="Arial" w:hAnsi="Arial" w:cs="Arial"/>
          <w:color w:val="000000" w:themeColor="text1"/>
          <w:sz w:val="22"/>
          <w:szCs w:val="22"/>
          <w:shd w:val="clear" w:color="auto" w:fill="FFFFFF"/>
        </w:rPr>
        <w:t xml:space="preserve">NVDRS-RAD </w:t>
      </w:r>
      <w:r w:rsidR="00C52D52" w:rsidRPr="006A6747">
        <w:rPr>
          <w:rFonts w:ascii="Arial" w:hAnsi="Arial" w:cs="Arial"/>
          <w:color w:val="000000" w:themeColor="text1"/>
          <w:sz w:val="22"/>
          <w:szCs w:val="22"/>
          <w:shd w:val="clear" w:color="auto" w:fill="FFFFFF"/>
        </w:rPr>
        <w:t xml:space="preserve">software </w:t>
      </w:r>
      <w:r w:rsidR="008812C9">
        <w:rPr>
          <w:rFonts w:ascii="Arial" w:hAnsi="Arial" w:cs="Arial"/>
          <w:color w:val="000000" w:themeColor="text1"/>
          <w:sz w:val="22"/>
          <w:szCs w:val="22"/>
          <w:shd w:val="clear" w:color="auto" w:fill="FFFFFF"/>
        </w:rPr>
        <w:t xml:space="preserve">checks </w:t>
      </w:r>
      <w:r w:rsidR="00C52D52" w:rsidRPr="006A6747">
        <w:rPr>
          <w:rFonts w:ascii="Arial" w:hAnsi="Arial" w:cs="Arial"/>
          <w:color w:val="000000" w:themeColor="text1"/>
          <w:sz w:val="22"/>
          <w:szCs w:val="22"/>
          <w:shd w:val="clear" w:color="auto" w:fill="FFFFFF"/>
        </w:rPr>
        <w:t>and manual re-abstraction.</w:t>
      </w:r>
      <w:r w:rsidR="00C52D52" w:rsidRPr="006A6747">
        <w:rPr>
          <w:rFonts w:ascii="Arial" w:hAnsi="Arial" w:cs="Arial"/>
          <w:color w:val="000000" w:themeColor="text1"/>
          <w:sz w:val="22"/>
          <w:szCs w:val="22"/>
        </w:rPr>
        <w:t xml:space="preserve"> We currently have </w:t>
      </w:r>
      <w:r w:rsidR="005B0578" w:rsidRPr="006A6747">
        <w:rPr>
          <w:rFonts w:ascii="Arial" w:hAnsi="Arial" w:cs="Arial"/>
          <w:color w:val="000000" w:themeColor="text1"/>
          <w:sz w:val="22"/>
          <w:szCs w:val="22"/>
        </w:rPr>
        <w:t xml:space="preserve">a </w:t>
      </w:r>
      <w:r w:rsidR="00C52D52" w:rsidRPr="006A6747">
        <w:rPr>
          <w:rFonts w:ascii="Arial" w:hAnsi="Arial" w:cs="Arial"/>
          <w:color w:val="000000" w:themeColor="text1"/>
          <w:sz w:val="22"/>
          <w:szCs w:val="22"/>
        </w:rPr>
        <w:t xml:space="preserve">data use agreement to identify county and zip code identifiers of incident locations, </w:t>
      </w:r>
      <w:r w:rsidR="00FB39B1" w:rsidRPr="006A6747">
        <w:rPr>
          <w:rFonts w:ascii="Arial" w:hAnsi="Arial" w:cs="Arial"/>
          <w:color w:val="000000" w:themeColor="text1"/>
          <w:sz w:val="22"/>
          <w:szCs w:val="22"/>
        </w:rPr>
        <w:t xml:space="preserve">as well as the date of death, </w:t>
      </w:r>
      <w:r w:rsidR="00C52D52" w:rsidRPr="006A6747">
        <w:rPr>
          <w:rFonts w:ascii="Arial" w:hAnsi="Arial" w:cs="Arial"/>
          <w:color w:val="000000" w:themeColor="text1"/>
          <w:sz w:val="22"/>
          <w:szCs w:val="22"/>
        </w:rPr>
        <w:t xml:space="preserve">that </w:t>
      </w:r>
      <w:r w:rsidR="008812C9">
        <w:rPr>
          <w:rFonts w:ascii="Arial" w:hAnsi="Arial" w:cs="Arial"/>
          <w:color w:val="000000" w:themeColor="text1"/>
          <w:sz w:val="22"/>
          <w:szCs w:val="22"/>
        </w:rPr>
        <w:t xml:space="preserve">permits </w:t>
      </w:r>
      <w:r w:rsidR="00C52D52" w:rsidRPr="006A6747">
        <w:rPr>
          <w:rFonts w:ascii="Arial" w:hAnsi="Arial" w:cs="Arial"/>
          <w:color w:val="000000" w:themeColor="text1"/>
          <w:sz w:val="22"/>
          <w:szCs w:val="22"/>
        </w:rPr>
        <w:t xml:space="preserve">spatial analysis and linkages with </w:t>
      </w:r>
      <w:r w:rsidR="0059630A" w:rsidRPr="006A6747">
        <w:rPr>
          <w:rFonts w:ascii="Arial" w:hAnsi="Arial" w:cs="Arial"/>
          <w:color w:val="000000" w:themeColor="text1"/>
          <w:sz w:val="22"/>
          <w:szCs w:val="22"/>
        </w:rPr>
        <w:t>contextual</w:t>
      </w:r>
      <w:r w:rsidR="00C52D52" w:rsidRPr="006A6747">
        <w:rPr>
          <w:rFonts w:ascii="Arial" w:hAnsi="Arial" w:cs="Arial"/>
          <w:color w:val="000000" w:themeColor="text1"/>
          <w:sz w:val="22"/>
          <w:szCs w:val="22"/>
        </w:rPr>
        <w:t xml:space="preserve"> data sources. Critically, </w:t>
      </w:r>
      <w:r w:rsidR="004D39BA" w:rsidRPr="006A6747">
        <w:rPr>
          <w:rFonts w:ascii="Arial" w:hAnsi="Arial" w:cs="Arial"/>
          <w:color w:val="000000" w:themeColor="text1"/>
          <w:sz w:val="22"/>
          <w:szCs w:val="22"/>
          <w:shd w:val="clear" w:color="auto" w:fill="FFFFFF"/>
        </w:rPr>
        <w:t xml:space="preserve">NVDRS-RAD </w:t>
      </w:r>
      <w:r w:rsidR="00C52D52" w:rsidRPr="006A6747">
        <w:rPr>
          <w:rFonts w:ascii="Arial" w:hAnsi="Arial" w:cs="Arial"/>
          <w:color w:val="000000" w:themeColor="text1"/>
          <w:sz w:val="22"/>
          <w:szCs w:val="22"/>
        </w:rPr>
        <w:t xml:space="preserve">includes detailed </w:t>
      </w:r>
      <w:r w:rsidR="00C52D52" w:rsidRPr="0080672E">
        <w:rPr>
          <w:rFonts w:ascii="Arial" w:hAnsi="Arial" w:cs="Arial"/>
          <w:color w:val="000000" w:themeColor="text1"/>
          <w:sz w:val="22"/>
          <w:szCs w:val="22"/>
          <w:highlight w:val="green"/>
        </w:rPr>
        <w:t>narrative</w:t>
      </w:r>
      <w:r w:rsidR="008812C9" w:rsidRPr="0080672E">
        <w:rPr>
          <w:rFonts w:ascii="Arial" w:hAnsi="Arial" w:cs="Arial"/>
          <w:color w:val="000000" w:themeColor="text1"/>
          <w:sz w:val="22"/>
          <w:szCs w:val="22"/>
          <w:highlight w:val="green"/>
        </w:rPr>
        <w:t>s</w:t>
      </w:r>
      <w:r w:rsidR="00C52D52" w:rsidRPr="0080672E">
        <w:rPr>
          <w:rFonts w:ascii="Arial" w:hAnsi="Arial" w:cs="Arial"/>
          <w:color w:val="000000" w:themeColor="text1"/>
          <w:sz w:val="22"/>
          <w:szCs w:val="22"/>
          <w:highlight w:val="green"/>
        </w:rPr>
        <w:t xml:space="preserve"> descri</w:t>
      </w:r>
      <w:r w:rsidR="008812C9" w:rsidRPr="0080672E">
        <w:rPr>
          <w:rFonts w:ascii="Arial" w:hAnsi="Arial" w:cs="Arial"/>
          <w:color w:val="000000" w:themeColor="text1"/>
          <w:sz w:val="22"/>
          <w:szCs w:val="22"/>
          <w:highlight w:val="green"/>
        </w:rPr>
        <w:t>bing</w:t>
      </w:r>
      <w:r w:rsidR="00C52D52" w:rsidRPr="0080672E">
        <w:rPr>
          <w:rFonts w:ascii="Arial" w:hAnsi="Arial" w:cs="Arial"/>
          <w:color w:val="000000" w:themeColor="text1"/>
          <w:sz w:val="22"/>
          <w:szCs w:val="22"/>
          <w:highlight w:val="green"/>
        </w:rPr>
        <w:t xml:space="preserve"> </w:t>
      </w:r>
      <w:r w:rsidR="008812C9" w:rsidRPr="0080672E">
        <w:rPr>
          <w:rFonts w:ascii="Arial" w:hAnsi="Arial" w:cs="Arial"/>
          <w:color w:val="000000" w:themeColor="text1"/>
          <w:sz w:val="22"/>
          <w:szCs w:val="22"/>
          <w:highlight w:val="green"/>
        </w:rPr>
        <w:t>the</w:t>
      </w:r>
      <w:r w:rsidR="00C52D52" w:rsidRPr="0080672E">
        <w:rPr>
          <w:rFonts w:ascii="Arial" w:hAnsi="Arial" w:cs="Arial"/>
          <w:color w:val="000000" w:themeColor="text1"/>
          <w:sz w:val="22"/>
          <w:szCs w:val="22"/>
          <w:highlight w:val="green"/>
        </w:rPr>
        <w:t xml:space="preserve"> circumstances surrounding each suicide death</w:t>
      </w:r>
      <w:r w:rsidR="00C52D52" w:rsidRPr="006A6747">
        <w:rPr>
          <w:rFonts w:ascii="Arial" w:hAnsi="Arial" w:cs="Arial"/>
          <w:color w:val="000000" w:themeColor="text1"/>
          <w:sz w:val="22"/>
          <w:szCs w:val="22"/>
        </w:rPr>
        <w:t xml:space="preserve">, </w:t>
      </w:r>
      <w:r w:rsidR="008812C9">
        <w:rPr>
          <w:rFonts w:ascii="Arial" w:hAnsi="Arial" w:cs="Arial"/>
          <w:color w:val="000000" w:themeColor="text1"/>
          <w:sz w:val="22"/>
          <w:szCs w:val="22"/>
        </w:rPr>
        <w:t xml:space="preserve">which allow us to apply </w:t>
      </w:r>
      <w:r w:rsidR="00C52D52" w:rsidRPr="006A6747">
        <w:rPr>
          <w:rFonts w:ascii="Arial" w:hAnsi="Arial" w:cs="Arial"/>
          <w:color w:val="000000" w:themeColor="text1"/>
          <w:sz w:val="22"/>
          <w:szCs w:val="22"/>
        </w:rPr>
        <w:t>n</w:t>
      </w:r>
      <w:r w:rsidR="00C52D52" w:rsidRPr="0080672E">
        <w:rPr>
          <w:rFonts w:ascii="Arial" w:hAnsi="Arial" w:cs="Arial"/>
          <w:color w:val="000000" w:themeColor="text1"/>
          <w:sz w:val="22"/>
          <w:szCs w:val="22"/>
          <w:highlight w:val="green"/>
        </w:rPr>
        <w:t xml:space="preserve">atural language processing </w:t>
      </w:r>
      <w:r w:rsidR="008812C9" w:rsidRPr="0080672E">
        <w:rPr>
          <w:rFonts w:ascii="Arial" w:hAnsi="Arial" w:cs="Arial"/>
          <w:color w:val="000000" w:themeColor="text1"/>
          <w:sz w:val="22"/>
          <w:szCs w:val="22"/>
          <w:highlight w:val="green"/>
        </w:rPr>
        <w:t>methods</w:t>
      </w:r>
      <w:r w:rsidR="008812C9">
        <w:rPr>
          <w:rFonts w:ascii="Arial" w:hAnsi="Arial" w:cs="Arial"/>
          <w:color w:val="000000" w:themeColor="text1"/>
          <w:sz w:val="22"/>
          <w:szCs w:val="22"/>
        </w:rPr>
        <w:t xml:space="preserve"> </w:t>
      </w:r>
      <w:r w:rsidR="00C52D52" w:rsidRPr="006A6747">
        <w:rPr>
          <w:rFonts w:ascii="Arial" w:hAnsi="Arial" w:cs="Arial"/>
          <w:color w:val="000000" w:themeColor="text1"/>
          <w:sz w:val="22"/>
          <w:szCs w:val="22"/>
        </w:rPr>
        <w:t>(</w:t>
      </w:r>
      <w:r w:rsidR="007F27DC" w:rsidRPr="006A6747">
        <w:rPr>
          <w:rFonts w:ascii="Arial" w:hAnsi="Arial" w:cs="Arial"/>
          <w:color w:val="000000" w:themeColor="text1"/>
          <w:sz w:val="22"/>
          <w:szCs w:val="22"/>
        </w:rPr>
        <w:t xml:space="preserve">see </w:t>
      </w:r>
      <w:r w:rsidR="007F27DC" w:rsidRPr="0080672E">
        <w:rPr>
          <w:rFonts w:ascii="Arial" w:hAnsi="Arial" w:cs="Arial"/>
          <w:color w:val="000000" w:themeColor="text1"/>
          <w:sz w:val="22"/>
          <w:szCs w:val="22"/>
          <w:highlight w:val="green"/>
        </w:rPr>
        <w:t xml:space="preserve">Section </w:t>
      </w:r>
      <w:r w:rsidR="00EA6382" w:rsidRPr="0080672E">
        <w:rPr>
          <w:rFonts w:ascii="Arial" w:hAnsi="Arial" w:cs="Arial"/>
          <w:color w:val="000000" w:themeColor="text1"/>
          <w:sz w:val="22"/>
          <w:szCs w:val="22"/>
          <w:highlight w:val="green"/>
        </w:rPr>
        <w:t>C.4</w:t>
      </w:r>
      <w:r w:rsidR="00EA6382" w:rsidRPr="006A6747">
        <w:rPr>
          <w:rFonts w:ascii="Arial" w:hAnsi="Arial" w:cs="Arial"/>
          <w:color w:val="000000" w:themeColor="text1"/>
          <w:sz w:val="22"/>
          <w:szCs w:val="22"/>
        </w:rPr>
        <w:t>.</w:t>
      </w:r>
      <w:r w:rsidR="00C52D52" w:rsidRPr="006A6747">
        <w:rPr>
          <w:rFonts w:ascii="Arial" w:hAnsi="Arial" w:cs="Arial"/>
          <w:color w:val="000000" w:themeColor="text1"/>
          <w:sz w:val="22"/>
          <w:szCs w:val="22"/>
        </w:rPr>
        <w:t xml:space="preserve">) to extract granular information about social </w:t>
      </w:r>
      <w:r w:rsidR="008812C9">
        <w:rPr>
          <w:rFonts w:ascii="Arial" w:hAnsi="Arial" w:cs="Arial"/>
          <w:color w:val="000000" w:themeColor="text1"/>
          <w:sz w:val="22"/>
          <w:szCs w:val="22"/>
        </w:rPr>
        <w:t xml:space="preserve">and situational </w:t>
      </w:r>
      <w:r w:rsidR="00C52D52" w:rsidRPr="006A6747">
        <w:rPr>
          <w:rFonts w:ascii="Arial" w:hAnsi="Arial" w:cs="Arial"/>
          <w:color w:val="000000" w:themeColor="text1"/>
          <w:sz w:val="22"/>
          <w:szCs w:val="22"/>
        </w:rPr>
        <w:t>contexts</w:t>
      </w:r>
      <w:r w:rsidR="00E45746" w:rsidRPr="006A6747">
        <w:rPr>
          <w:rFonts w:ascii="Arial" w:hAnsi="Arial" w:cs="Arial"/>
          <w:color w:val="000000" w:themeColor="text1"/>
          <w:sz w:val="22"/>
          <w:szCs w:val="22"/>
        </w:rPr>
        <w:t xml:space="preserve"> </w:t>
      </w:r>
      <w:r w:rsidR="006558BA">
        <w:rPr>
          <w:rFonts w:ascii="Arial" w:hAnsi="Arial" w:cs="Arial"/>
          <w:color w:val="000000" w:themeColor="text1"/>
          <w:sz w:val="22"/>
          <w:szCs w:val="22"/>
        </w:rPr>
        <w:t xml:space="preserve">relevant for identifying </w:t>
      </w:r>
      <w:r w:rsidR="00C52D52" w:rsidRPr="006A6747">
        <w:rPr>
          <w:rFonts w:ascii="Arial" w:hAnsi="Arial" w:cs="Arial"/>
          <w:color w:val="000000" w:themeColor="text1"/>
          <w:sz w:val="22"/>
          <w:szCs w:val="22"/>
        </w:rPr>
        <w:t>contagion pathway</w:t>
      </w:r>
      <w:r w:rsidR="006558BA">
        <w:rPr>
          <w:rFonts w:ascii="Arial" w:hAnsi="Arial" w:cs="Arial"/>
          <w:color w:val="000000" w:themeColor="text1"/>
          <w:sz w:val="22"/>
          <w:szCs w:val="22"/>
        </w:rPr>
        <w:t>s in</w:t>
      </w:r>
      <w:r w:rsidR="00C52D52" w:rsidRPr="006A6747">
        <w:rPr>
          <w:rFonts w:ascii="Arial" w:hAnsi="Arial" w:cs="Arial"/>
          <w:color w:val="000000" w:themeColor="text1"/>
          <w:sz w:val="22"/>
          <w:szCs w:val="22"/>
        </w:rPr>
        <w:t xml:space="preserve"> Aim 2.</w:t>
      </w:r>
      <w:r w:rsidR="00C52D52" w:rsidRPr="006A6747">
        <w:rPr>
          <w:rStyle w:val="apple-converted-space"/>
          <w:rFonts w:ascii="Arial" w:eastAsiaTheme="majorEastAsia" w:hAnsi="Arial" w:cs="Arial"/>
          <w:color w:val="000000" w:themeColor="text1"/>
          <w:sz w:val="22"/>
          <w:szCs w:val="22"/>
        </w:rPr>
        <w:t> </w:t>
      </w:r>
    </w:p>
    <w:p w14:paraId="12A80D5D" w14:textId="246AEC1E" w:rsidR="00BE527B" w:rsidRPr="006A6747" w:rsidRDefault="00DE7727"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i/>
          <w:iCs/>
          <w:color w:val="000000" w:themeColor="text1"/>
          <w:sz w:val="22"/>
          <w:szCs w:val="22"/>
        </w:rPr>
        <w:t>C.</w:t>
      </w:r>
      <w:r w:rsidR="00093522" w:rsidRPr="006A6747">
        <w:rPr>
          <w:rFonts w:ascii="Arial" w:hAnsi="Arial" w:cs="Arial"/>
          <w:i/>
          <w:iCs/>
          <w:color w:val="000000" w:themeColor="text1"/>
          <w:sz w:val="22"/>
          <w:szCs w:val="22"/>
        </w:rPr>
        <w:t>1</w:t>
      </w:r>
      <w:r w:rsidRPr="006A6747">
        <w:rPr>
          <w:rFonts w:ascii="Arial" w:hAnsi="Arial" w:cs="Arial"/>
          <w:i/>
          <w:iCs/>
          <w:color w:val="000000" w:themeColor="text1"/>
          <w:sz w:val="22"/>
          <w:szCs w:val="22"/>
        </w:rPr>
        <w:t xml:space="preserve">.3. </w:t>
      </w:r>
      <w:r w:rsidR="001E0D7D" w:rsidRPr="006A6747">
        <w:rPr>
          <w:rFonts w:ascii="Arial" w:hAnsi="Arial" w:cs="Arial"/>
          <w:i/>
          <w:iCs/>
          <w:color w:val="000000" w:themeColor="text1"/>
          <w:sz w:val="22"/>
          <w:szCs w:val="22"/>
        </w:rPr>
        <w:t>Contextual</w:t>
      </w:r>
      <w:r w:rsidR="00C52D52" w:rsidRPr="006A6747">
        <w:rPr>
          <w:rFonts w:ascii="Arial" w:hAnsi="Arial" w:cs="Arial"/>
          <w:i/>
          <w:iCs/>
          <w:color w:val="000000" w:themeColor="text1"/>
          <w:sz w:val="22"/>
          <w:szCs w:val="22"/>
        </w:rPr>
        <w:t xml:space="preserve"> predictor variables linked </w:t>
      </w:r>
      <w:r w:rsidR="006558BA">
        <w:rPr>
          <w:rFonts w:ascii="Arial" w:hAnsi="Arial" w:cs="Arial"/>
          <w:i/>
          <w:iCs/>
          <w:color w:val="000000" w:themeColor="text1"/>
          <w:sz w:val="22"/>
          <w:szCs w:val="22"/>
        </w:rPr>
        <w:t>to</w:t>
      </w:r>
      <w:r w:rsidR="00C52D52" w:rsidRPr="006A6747">
        <w:rPr>
          <w:rFonts w:ascii="Arial" w:hAnsi="Arial" w:cs="Arial"/>
          <w:i/>
          <w:iCs/>
          <w:color w:val="000000" w:themeColor="text1"/>
          <w:sz w:val="22"/>
          <w:szCs w:val="22"/>
        </w:rPr>
        <w:t xml:space="preserve"> SEDD, SID, and </w:t>
      </w:r>
      <w:r w:rsidR="002B3E20" w:rsidRPr="006A6747">
        <w:rPr>
          <w:rFonts w:ascii="Arial" w:hAnsi="Arial" w:cs="Arial"/>
          <w:i/>
          <w:iCs/>
          <w:color w:val="000000" w:themeColor="text1"/>
          <w:sz w:val="22"/>
          <w:szCs w:val="22"/>
        </w:rPr>
        <w:t>NVDRS-RAD</w:t>
      </w:r>
      <w:r w:rsidR="00C52D52" w:rsidRPr="006A6747">
        <w:rPr>
          <w:rFonts w:ascii="Arial" w:hAnsi="Arial" w:cs="Arial"/>
          <w:i/>
          <w:iCs/>
          <w:color w:val="000000" w:themeColor="text1"/>
          <w:sz w:val="22"/>
          <w:szCs w:val="22"/>
        </w:rPr>
        <w:t>.</w:t>
      </w:r>
      <w:r w:rsidR="00C52D52" w:rsidRPr="006A6747">
        <w:rPr>
          <w:rFonts w:ascii="Arial" w:hAnsi="Arial" w:cs="Arial"/>
          <w:b/>
          <w:bCs/>
          <w:color w:val="000000" w:themeColor="text1"/>
          <w:sz w:val="22"/>
          <w:szCs w:val="22"/>
        </w:rPr>
        <w:t xml:space="preserve"> </w:t>
      </w:r>
      <w:r w:rsidR="00BE527B" w:rsidRPr="006A6747">
        <w:rPr>
          <w:rFonts w:ascii="Arial" w:hAnsi="Arial" w:cs="Arial"/>
          <w:b/>
          <w:bCs/>
          <w:color w:val="000000" w:themeColor="text1"/>
          <w:sz w:val="22"/>
          <w:szCs w:val="22"/>
        </w:rPr>
        <w:t xml:space="preserve"> </w:t>
      </w:r>
      <w:r w:rsidR="00BE527B" w:rsidRPr="006A6747">
        <w:rPr>
          <w:rFonts w:ascii="Arial" w:hAnsi="Arial" w:cs="Arial"/>
          <w:color w:val="000000" w:themeColor="text1"/>
          <w:sz w:val="22"/>
          <w:szCs w:val="22"/>
        </w:rPr>
        <w:t>We have assembled a comprehensive set of 7</w:t>
      </w:r>
      <w:r w:rsidR="00477035" w:rsidRPr="006A6747">
        <w:rPr>
          <w:rFonts w:ascii="Arial" w:hAnsi="Arial" w:cs="Arial"/>
          <w:color w:val="000000" w:themeColor="text1"/>
          <w:sz w:val="22"/>
          <w:szCs w:val="22"/>
        </w:rPr>
        <w:t>6</w:t>
      </w:r>
      <w:r w:rsidR="00BE527B" w:rsidRPr="006A6747">
        <w:rPr>
          <w:rFonts w:ascii="Arial" w:hAnsi="Arial" w:cs="Arial"/>
          <w:color w:val="000000" w:themeColor="text1"/>
          <w:sz w:val="22"/>
          <w:szCs w:val="22"/>
        </w:rPr>
        <w:t xml:space="preserve"> </w:t>
      </w:r>
      <w:r w:rsidR="006A29F6" w:rsidRPr="006A6747">
        <w:rPr>
          <w:rFonts w:ascii="Arial" w:hAnsi="Arial" w:cs="Arial"/>
          <w:color w:val="000000" w:themeColor="text1"/>
          <w:sz w:val="22"/>
          <w:szCs w:val="22"/>
        </w:rPr>
        <w:t>area</w:t>
      </w:r>
      <w:r w:rsidR="00BE527B" w:rsidRPr="006A6747">
        <w:rPr>
          <w:rFonts w:ascii="Arial" w:hAnsi="Arial" w:cs="Arial"/>
          <w:color w:val="000000" w:themeColor="text1"/>
          <w:sz w:val="22"/>
          <w:szCs w:val="22"/>
        </w:rPr>
        <w:t xml:space="preserve">-level </w:t>
      </w:r>
      <w:r w:rsidR="009A3F3F" w:rsidRPr="006A6747">
        <w:rPr>
          <w:rFonts w:ascii="Arial" w:hAnsi="Arial" w:cs="Arial"/>
          <w:color w:val="000000" w:themeColor="text1"/>
          <w:sz w:val="22"/>
          <w:szCs w:val="22"/>
        </w:rPr>
        <w:t>contextual</w:t>
      </w:r>
      <w:r w:rsidR="00BE527B" w:rsidRPr="006A6747">
        <w:rPr>
          <w:rFonts w:ascii="Arial" w:hAnsi="Arial" w:cs="Arial"/>
          <w:color w:val="000000" w:themeColor="text1"/>
          <w:sz w:val="22"/>
          <w:szCs w:val="22"/>
        </w:rPr>
        <w:t xml:space="preserve"> predictor variables spanning </w:t>
      </w:r>
      <w:r w:rsidR="00BE118F" w:rsidRPr="006A6747">
        <w:rPr>
          <w:rFonts w:ascii="Arial" w:hAnsi="Arial" w:cs="Arial"/>
          <w:color w:val="000000" w:themeColor="text1"/>
          <w:sz w:val="22"/>
          <w:szCs w:val="22"/>
        </w:rPr>
        <w:t>4</w:t>
      </w:r>
      <w:r w:rsidR="00BE527B" w:rsidRPr="006A6747">
        <w:rPr>
          <w:rFonts w:ascii="Arial" w:hAnsi="Arial" w:cs="Arial"/>
          <w:color w:val="000000" w:themeColor="text1"/>
          <w:sz w:val="22"/>
          <w:szCs w:val="22"/>
        </w:rPr>
        <w:t xml:space="preserve"> </w:t>
      </w:r>
      <w:proofErr w:type="gramStart"/>
      <w:r w:rsidR="00BE527B" w:rsidRPr="006A6747">
        <w:rPr>
          <w:rFonts w:ascii="Arial" w:hAnsi="Arial" w:cs="Arial"/>
          <w:color w:val="000000" w:themeColor="text1"/>
          <w:sz w:val="22"/>
          <w:szCs w:val="22"/>
        </w:rPr>
        <w:lastRenderedPageBreak/>
        <w:t>theoretically-grounded</w:t>
      </w:r>
      <w:proofErr w:type="gramEnd"/>
      <w:r w:rsidR="00BE527B" w:rsidRPr="006A6747">
        <w:rPr>
          <w:rFonts w:ascii="Arial" w:hAnsi="Arial" w:cs="Arial"/>
          <w:color w:val="000000" w:themeColor="text1"/>
          <w:sz w:val="22"/>
          <w:szCs w:val="22"/>
        </w:rPr>
        <w:t xml:space="preserve"> </w:t>
      </w:r>
      <w:r w:rsidR="00BE118F" w:rsidRPr="006A6747">
        <w:rPr>
          <w:rFonts w:ascii="Arial" w:hAnsi="Arial" w:cs="Arial"/>
          <w:color w:val="000000" w:themeColor="text1"/>
          <w:sz w:val="22"/>
          <w:szCs w:val="22"/>
        </w:rPr>
        <w:t>domains and 14 sub-domains</w:t>
      </w:r>
      <w:r w:rsidR="006558BA">
        <w:rPr>
          <w:rFonts w:ascii="Arial" w:hAnsi="Arial" w:cs="Arial"/>
          <w:color w:val="000000" w:themeColor="text1"/>
          <w:sz w:val="22"/>
          <w:szCs w:val="22"/>
        </w:rPr>
        <w:t xml:space="preserve">. These variables </w:t>
      </w:r>
      <w:r w:rsidR="00BE527B" w:rsidRPr="006A6747">
        <w:rPr>
          <w:rFonts w:ascii="Arial" w:hAnsi="Arial" w:cs="Arial"/>
          <w:color w:val="000000" w:themeColor="text1"/>
          <w:sz w:val="22"/>
          <w:szCs w:val="22"/>
        </w:rPr>
        <w:t xml:space="preserve">will be </w:t>
      </w:r>
      <w:r w:rsidR="006558BA">
        <w:rPr>
          <w:rFonts w:ascii="Arial" w:hAnsi="Arial" w:cs="Arial"/>
          <w:color w:val="000000" w:themeColor="text1"/>
          <w:sz w:val="22"/>
          <w:szCs w:val="22"/>
        </w:rPr>
        <w:t>linked to</w:t>
      </w:r>
      <w:r w:rsidR="00BE527B" w:rsidRPr="006A6747">
        <w:rPr>
          <w:rFonts w:ascii="Arial" w:hAnsi="Arial" w:cs="Arial"/>
          <w:color w:val="000000" w:themeColor="text1"/>
          <w:sz w:val="22"/>
          <w:szCs w:val="22"/>
        </w:rPr>
        <w:t xml:space="preserve"> both suicide attempt and suicide death data to </w:t>
      </w:r>
      <w:r w:rsidR="006558BA">
        <w:rPr>
          <w:rFonts w:ascii="Arial" w:hAnsi="Arial" w:cs="Arial"/>
          <w:color w:val="000000" w:themeColor="text1"/>
          <w:sz w:val="22"/>
          <w:szCs w:val="22"/>
        </w:rPr>
        <w:t xml:space="preserve">support </w:t>
      </w:r>
      <w:r w:rsidR="00BE527B" w:rsidRPr="006A6747">
        <w:rPr>
          <w:rFonts w:ascii="Arial" w:hAnsi="Arial" w:cs="Arial"/>
          <w:color w:val="000000" w:themeColor="text1"/>
          <w:sz w:val="22"/>
          <w:szCs w:val="22"/>
        </w:rPr>
        <w:t>prediction, forecasting, and mechanistic classification of suicide clusters</w:t>
      </w:r>
      <w:r w:rsidR="006A29F6" w:rsidRPr="006A6747">
        <w:rPr>
          <w:rFonts w:ascii="Arial" w:hAnsi="Arial" w:cs="Arial"/>
          <w:color w:val="000000" w:themeColor="text1"/>
          <w:sz w:val="22"/>
          <w:szCs w:val="22"/>
        </w:rPr>
        <w:t>.</w:t>
      </w:r>
      <w:r w:rsidR="003F0AAC" w:rsidRPr="006A6747">
        <w:rPr>
          <w:rFonts w:ascii="Arial" w:hAnsi="Arial" w:cs="Arial"/>
          <w:color w:val="000000" w:themeColor="text1"/>
          <w:sz w:val="22"/>
          <w:szCs w:val="22"/>
        </w:rPr>
        <w:t xml:space="preserve"> Table </w:t>
      </w:r>
      <w:r w:rsidR="00EC0678" w:rsidRPr="006A6747">
        <w:rPr>
          <w:rFonts w:ascii="Arial" w:hAnsi="Arial" w:cs="Arial"/>
          <w:color w:val="000000" w:themeColor="text1"/>
          <w:sz w:val="22"/>
          <w:szCs w:val="22"/>
        </w:rPr>
        <w:t>1</w:t>
      </w:r>
      <w:r w:rsidR="003F0AAC" w:rsidRPr="006A6747">
        <w:rPr>
          <w:rFonts w:ascii="Arial" w:hAnsi="Arial" w:cs="Arial"/>
          <w:color w:val="000000" w:themeColor="text1"/>
          <w:sz w:val="22"/>
          <w:szCs w:val="22"/>
        </w:rPr>
        <w:t xml:space="preserve"> </w:t>
      </w:r>
      <w:r w:rsidR="006558BA">
        <w:rPr>
          <w:rFonts w:ascii="Arial" w:hAnsi="Arial" w:cs="Arial"/>
          <w:color w:val="000000" w:themeColor="text1"/>
          <w:sz w:val="22"/>
          <w:szCs w:val="22"/>
        </w:rPr>
        <w:t>provides an overview of</w:t>
      </w:r>
      <w:r w:rsidR="003F0AAC" w:rsidRPr="006A6747">
        <w:rPr>
          <w:rFonts w:ascii="Arial" w:hAnsi="Arial" w:cs="Arial"/>
          <w:color w:val="000000" w:themeColor="text1"/>
          <w:sz w:val="22"/>
          <w:szCs w:val="22"/>
        </w:rPr>
        <w:t xml:space="preserve"> topic areas, rationale, variables, and data sources</w:t>
      </w:r>
      <w:r w:rsidR="006A29F6" w:rsidRPr="006A6747">
        <w:rPr>
          <w:rFonts w:ascii="Arial" w:hAnsi="Arial" w:cs="Arial"/>
          <w:color w:val="000000" w:themeColor="text1"/>
          <w:sz w:val="22"/>
          <w:szCs w:val="22"/>
        </w:rPr>
        <w:t xml:space="preserve">, </w:t>
      </w:r>
      <w:r w:rsidR="006558BA">
        <w:rPr>
          <w:rFonts w:ascii="Arial" w:hAnsi="Arial" w:cs="Arial"/>
          <w:color w:val="000000" w:themeColor="text1"/>
          <w:sz w:val="22"/>
          <w:szCs w:val="22"/>
        </w:rPr>
        <w:t xml:space="preserve">while </w:t>
      </w:r>
      <w:r w:rsidR="006A29F6" w:rsidRPr="006A6747">
        <w:rPr>
          <w:rFonts w:ascii="Arial" w:hAnsi="Arial" w:cs="Arial"/>
          <w:color w:val="000000" w:themeColor="text1"/>
          <w:sz w:val="22"/>
          <w:szCs w:val="22"/>
        </w:rPr>
        <w:t>Appendix 1 list</w:t>
      </w:r>
      <w:r w:rsidR="006558BA">
        <w:rPr>
          <w:rFonts w:ascii="Arial" w:hAnsi="Arial" w:cs="Arial"/>
          <w:color w:val="000000" w:themeColor="text1"/>
          <w:sz w:val="22"/>
          <w:szCs w:val="22"/>
        </w:rPr>
        <w:t>s</w:t>
      </w:r>
      <w:r w:rsidR="006A29F6" w:rsidRPr="006A6747">
        <w:rPr>
          <w:rFonts w:ascii="Arial" w:hAnsi="Arial" w:cs="Arial"/>
          <w:color w:val="000000" w:themeColor="text1"/>
          <w:sz w:val="22"/>
          <w:szCs w:val="22"/>
        </w:rPr>
        <w:t xml:space="preserve"> all 7</w:t>
      </w:r>
      <w:r w:rsidR="00477035" w:rsidRPr="006A6747">
        <w:rPr>
          <w:rFonts w:ascii="Arial" w:hAnsi="Arial" w:cs="Arial"/>
          <w:color w:val="000000" w:themeColor="text1"/>
          <w:sz w:val="22"/>
          <w:szCs w:val="22"/>
        </w:rPr>
        <w:t>6</w:t>
      </w:r>
      <w:r w:rsidR="006A29F6" w:rsidRPr="006A6747">
        <w:rPr>
          <w:rFonts w:ascii="Arial" w:hAnsi="Arial" w:cs="Arial"/>
          <w:color w:val="000000" w:themeColor="text1"/>
          <w:sz w:val="22"/>
          <w:szCs w:val="22"/>
        </w:rPr>
        <w:t xml:space="preserve"> variables</w:t>
      </w:r>
      <w:r w:rsidR="006558BA">
        <w:rPr>
          <w:rFonts w:ascii="Arial" w:hAnsi="Arial" w:cs="Arial"/>
          <w:color w:val="000000" w:themeColor="text1"/>
          <w:sz w:val="22"/>
          <w:szCs w:val="22"/>
        </w:rPr>
        <w:t xml:space="preserve"> with detailed justification</w:t>
      </w:r>
      <w:r w:rsidR="006A29F6" w:rsidRPr="006A6747">
        <w:rPr>
          <w:rFonts w:ascii="Arial" w:hAnsi="Arial" w:cs="Arial"/>
          <w:color w:val="000000" w:themeColor="text1"/>
          <w:sz w:val="22"/>
          <w:szCs w:val="22"/>
        </w:rPr>
        <w:t xml:space="preserve"> for </w:t>
      </w:r>
      <w:r w:rsidR="006558BA">
        <w:rPr>
          <w:rFonts w:ascii="Arial" w:hAnsi="Arial" w:cs="Arial"/>
          <w:color w:val="000000" w:themeColor="text1"/>
          <w:sz w:val="22"/>
          <w:szCs w:val="22"/>
        </w:rPr>
        <w:t xml:space="preserve">their </w:t>
      </w:r>
      <w:r w:rsidR="006A29F6" w:rsidRPr="006A6747">
        <w:rPr>
          <w:rFonts w:ascii="Arial" w:hAnsi="Arial" w:cs="Arial"/>
          <w:color w:val="000000" w:themeColor="text1"/>
          <w:sz w:val="22"/>
          <w:szCs w:val="22"/>
        </w:rPr>
        <w:t>inclusion</w:t>
      </w:r>
      <w:r w:rsidR="00BE527B" w:rsidRPr="006A6747">
        <w:rPr>
          <w:rFonts w:ascii="Arial" w:hAnsi="Arial" w:cs="Arial"/>
          <w:color w:val="000000" w:themeColor="text1"/>
          <w:sz w:val="22"/>
          <w:szCs w:val="22"/>
        </w:rPr>
        <w:t xml:space="preserve">. These variables </w:t>
      </w:r>
      <w:r w:rsidR="006558BA">
        <w:rPr>
          <w:rFonts w:ascii="Arial" w:hAnsi="Arial" w:cs="Arial"/>
          <w:color w:val="000000" w:themeColor="text1"/>
          <w:sz w:val="22"/>
          <w:szCs w:val="22"/>
        </w:rPr>
        <w:t xml:space="preserve">come </w:t>
      </w:r>
      <w:r w:rsidR="00BE527B" w:rsidRPr="006A6747">
        <w:rPr>
          <w:rFonts w:ascii="Arial" w:hAnsi="Arial" w:cs="Arial"/>
          <w:color w:val="000000" w:themeColor="text1"/>
          <w:sz w:val="22"/>
          <w:szCs w:val="22"/>
        </w:rPr>
        <w:t xml:space="preserve">from </w:t>
      </w:r>
      <w:r w:rsidR="00445758" w:rsidRPr="006A6747">
        <w:rPr>
          <w:rFonts w:ascii="Arial" w:hAnsi="Arial" w:cs="Arial"/>
          <w:color w:val="000000" w:themeColor="text1"/>
          <w:sz w:val="22"/>
          <w:szCs w:val="22"/>
        </w:rPr>
        <w:t>2</w:t>
      </w:r>
      <w:r w:rsidR="003E2BCA" w:rsidRPr="006A6747">
        <w:rPr>
          <w:rFonts w:ascii="Arial" w:hAnsi="Arial" w:cs="Arial"/>
          <w:color w:val="000000" w:themeColor="text1"/>
          <w:sz w:val="22"/>
          <w:szCs w:val="22"/>
        </w:rPr>
        <w:t>6</w:t>
      </w:r>
      <w:r w:rsidR="00BE527B" w:rsidRPr="006A6747">
        <w:rPr>
          <w:rFonts w:ascii="Arial" w:hAnsi="Arial" w:cs="Arial"/>
          <w:color w:val="000000" w:themeColor="text1"/>
          <w:sz w:val="22"/>
          <w:szCs w:val="22"/>
        </w:rPr>
        <w:t xml:space="preserve"> </w:t>
      </w:r>
      <w:r w:rsidR="006558BA">
        <w:rPr>
          <w:rFonts w:ascii="Arial" w:hAnsi="Arial" w:cs="Arial"/>
          <w:color w:val="000000" w:themeColor="text1"/>
          <w:sz w:val="22"/>
          <w:szCs w:val="22"/>
        </w:rPr>
        <w:t>high quality</w:t>
      </w:r>
      <w:r w:rsidR="00BE527B" w:rsidRPr="006A6747">
        <w:rPr>
          <w:rFonts w:ascii="Arial" w:hAnsi="Arial" w:cs="Arial"/>
          <w:color w:val="000000" w:themeColor="text1"/>
          <w:sz w:val="22"/>
          <w:szCs w:val="22"/>
        </w:rPr>
        <w:t xml:space="preserve"> primary data sources</w:t>
      </w:r>
      <w:r w:rsidR="006558BA">
        <w:rPr>
          <w:rFonts w:ascii="Arial" w:hAnsi="Arial" w:cs="Arial"/>
          <w:color w:val="000000" w:themeColor="text1"/>
          <w:sz w:val="22"/>
          <w:szCs w:val="22"/>
        </w:rPr>
        <w:t>,</w:t>
      </w:r>
      <w:r w:rsidR="009A3F3F" w:rsidRPr="006A6747">
        <w:rPr>
          <w:rFonts w:ascii="Arial" w:hAnsi="Arial" w:cs="Arial"/>
          <w:color w:val="000000" w:themeColor="text1"/>
          <w:sz w:val="22"/>
          <w:szCs w:val="22"/>
        </w:rPr>
        <w:t xml:space="preserve"> each </w:t>
      </w:r>
      <w:r w:rsidR="006558BA">
        <w:rPr>
          <w:rFonts w:ascii="Arial" w:hAnsi="Arial" w:cs="Arial"/>
          <w:color w:val="000000" w:themeColor="text1"/>
          <w:sz w:val="22"/>
          <w:szCs w:val="22"/>
        </w:rPr>
        <w:t>offering reliable and valid measures</w:t>
      </w:r>
      <w:r w:rsidR="00BE527B" w:rsidRPr="006A6747">
        <w:rPr>
          <w:rFonts w:ascii="Arial" w:hAnsi="Arial" w:cs="Arial"/>
          <w:color w:val="000000" w:themeColor="text1"/>
          <w:sz w:val="22"/>
          <w:szCs w:val="22"/>
        </w:rPr>
        <w:t xml:space="preserve">, </w:t>
      </w:r>
      <w:r w:rsidR="006558BA">
        <w:rPr>
          <w:rFonts w:ascii="Arial" w:hAnsi="Arial" w:cs="Arial"/>
          <w:color w:val="000000" w:themeColor="text1"/>
          <w:sz w:val="22"/>
          <w:szCs w:val="22"/>
        </w:rPr>
        <w:t xml:space="preserve">and collectively </w:t>
      </w:r>
      <w:r w:rsidR="003905B2">
        <w:rPr>
          <w:rFonts w:ascii="Arial" w:hAnsi="Arial" w:cs="Arial"/>
          <w:noProof/>
          <w:color w:val="000000" w:themeColor="text1"/>
          <w:sz w:val="22"/>
          <w:szCs w:val="22"/>
          <w14:ligatures w14:val="standardContextual"/>
        </w:rPr>
        <w:drawing>
          <wp:anchor distT="0" distB="0" distL="114300" distR="114300" simplePos="0" relativeHeight="251674624" behindDoc="1" locked="0" layoutInCell="1" allowOverlap="1" wp14:anchorId="201DCB7D" wp14:editId="4960C8E1">
            <wp:simplePos x="0" y="0"/>
            <wp:positionH relativeFrom="column">
              <wp:posOffset>415521</wp:posOffset>
            </wp:positionH>
            <wp:positionV relativeFrom="paragraph">
              <wp:posOffset>1272885</wp:posOffset>
            </wp:positionV>
            <wp:extent cx="5673437" cy="7267674"/>
            <wp:effectExtent l="0" t="0" r="3810" b="0"/>
            <wp:wrapTight wrapText="bothSides">
              <wp:wrapPolygon edited="0">
                <wp:start x="0" y="0"/>
                <wp:lineTo x="0" y="21553"/>
                <wp:lineTo x="21566" y="21553"/>
                <wp:lineTo x="21566" y="0"/>
                <wp:lineTo x="0" y="0"/>
              </wp:wrapPolygon>
            </wp:wrapTight>
            <wp:docPr id="158369567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5674" name="Picture 1" descr="A table of informa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73437" cy="7267674"/>
                    </a:xfrm>
                    <a:prstGeom prst="rect">
                      <a:avLst/>
                    </a:prstGeom>
                  </pic:spPr>
                </pic:pic>
              </a:graphicData>
            </a:graphic>
            <wp14:sizeRelH relativeFrom="page">
              <wp14:pctWidth>0</wp14:pctWidth>
            </wp14:sizeRelH>
            <wp14:sizeRelV relativeFrom="page">
              <wp14:pctHeight>0</wp14:pctHeight>
            </wp14:sizeRelV>
          </wp:anchor>
        </w:drawing>
      </w:r>
      <w:r w:rsidR="006558BA">
        <w:rPr>
          <w:rFonts w:ascii="Arial" w:hAnsi="Arial" w:cs="Arial"/>
          <w:color w:val="000000" w:themeColor="text1"/>
          <w:sz w:val="22"/>
          <w:szCs w:val="22"/>
        </w:rPr>
        <w:t xml:space="preserve">providing broad </w:t>
      </w:r>
      <w:r w:rsidR="00BE527B" w:rsidRPr="006A6747">
        <w:rPr>
          <w:rFonts w:ascii="Arial" w:hAnsi="Arial" w:cs="Arial"/>
          <w:color w:val="000000" w:themeColor="text1"/>
          <w:sz w:val="22"/>
          <w:szCs w:val="22"/>
        </w:rPr>
        <w:t>coverage across multiple domains</w:t>
      </w:r>
      <w:r w:rsidR="00D8415E" w:rsidRPr="006A6747">
        <w:rPr>
          <w:rFonts w:ascii="Arial" w:hAnsi="Arial" w:cs="Arial"/>
          <w:color w:val="000000" w:themeColor="text1"/>
          <w:sz w:val="22"/>
          <w:szCs w:val="22"/>
        </w:rPr>
        <w:t xml:space="preserve">, </w:t>
      </w:r>
      <w:r w:rsidR="006558BA">
        <w:rPr>
          <w:rFonts w:ascii="Arial" w:hAnsi="Arial" w:cs="Arial"/>
          <w:color w:val="000000" w:themeColor="text1"/>
          <w:sz w:val="22"/>
          <w:szCs w:val="22"/>
        </w:rPr>
        <w:t>including</w:t>
      </w:r>
      <w:r w:rsidR="00AC27AA" w:rsidRPr="006A6747">
        <w:rPr>
          <w:rFonts w:ascii="Arial" w:hAnsi="Arial" w:cs="Arial"/>
          <w:color w:val="000000" w:themeColor="text1"/>
          <w:sz w:val="22"/>
          <w:szCs w:val="22"/>
        </w:rPr>
        <w:t xml:space="preserve"> </w:t>
      </w:r>
      <w:r w:rsidR="00D8415E" w:rsidRPr="006A6747">
        <w:rPr>
          <w:rFonts w:ascii="Arial" w:hAnsi="Arial" w:cs="Arial"/>
          <w:color w:val="000000" w:themeColor="text1"/>
          <w:sz w:val="22"/>
          <w:szCs w:val="22"/>
        </w:rPr>
        <w:t>economics, healthcare system</w:t>
      </w:r>
      <w:r w:rsidR="00AC27AA" w:rsidRPr="006A6747">
        <w:rPr>
          <w:rFonts w:ascii="Arial" w:hAnsi="Arial" w:cs="Arial"/>
          <w:color w:val="000000" w:themeColor="text1"/>
          <w:sz w:val="22"/>
          <w:szCs w:val="22"/>
        </w:rPr>
        <w:t>s</w:t>
      </w:r>
      <w:r w:rsidR="00D8415E" w:rsidRPr="006A6747">
        <w:rPr>
          <w:rFonts w:ascii="Arial" w:hAnsi="Arial" w:cs="Arial"/>
          <w:color w:val="000000" w:themeColor="text1"/>
          <w:sz w:val="22"/>
          <w:szCs w:val="22"/>
        </w:rPr>
        <w:t xml:space="preserve">, </w:t>
      </w:r>
      <w:r w:rsidR="00AC27AA" w:rsidRPr="006A6747">
        <w:rPr>
          <w:rFonts w:ascii="Arial" w:hAnsi="Arial" w:cs="Arial"/>
          <w:color w:val="000000" w:themeColor="text1"/>
          <w:sz w:val="22"/>
          <w:szCs w:val="22"/>
        </w:rPr>
        <w:t xml:space="preserve">levels of </w:t>
      </w:r>
      <w:r w:rsidR="00D8415E" w:rsidRPr="006A6747">
        <w:rPr>
          <w:rFonts w:ascii="Arial" w:hAnsi="Arial" w:cs="Arial"/>
          <w:color w:val="000000" w:themeColor="text1"/>
          <w:sz w:val="22"/>
          <w:szCs w:val="22"/>
        </w:rPr>
        <w:lastRenderedPageBreak/>
        <w:t xml:space="preserve">social capital, institutional factors, environmental and geographic </w:t>
      </w:r>
      <w:r w:rsidR="006558BA">
        <w:rPr>
          <w:rFonts w:ascii="Arial" w:hAnsi="Arial" w:cs="Arial"/>
          <w:color w:val="000000" w:themeColor="text1"/>
          <w:sz w:val="22"/>
          <w:szCs w:val="22"/>
        </w:rPr>
        <w:t>characteristics</w:t>
      </w:r>
      <w:r w:rsidR="00D8415E" w:rsidRPr="006A6747">
        <w:rPr>
          <w:rFonts w:ascii="Arial" w:hAnsi="Arial" w:cs="Arial"/>
          <w:color w:val="000000" w:themeColor="text1"/>
          <w:sz w:val="22"/>
          <w:szCs w:val="22"/>
        </w:rPr>
        <w:t>, lethal means, community stress and violence, mental health, social fragmentation, and digital connectivity</w:t>
      </w:r>
      <w:r w:rsidR="00BE527B" w:rsidRPr="006A6747">
        <w:rPr>
          <w:rFonts w:ascii="Arial" w:hAnsi="Arial" w:cs="Arial"/>
          <w:color w:val="000000" w:themeColor="text1"/>
          <w:sz w:val="22"/>
          <w:szCs w:val="22"/>
        </w:rPr>
        <w:t xml:space="preserve">. </w:t>
      </w:r>
    </w:p>
    <w:p w14:paraId="3E9AE505" w14:textId="4EF4E7BC" w:rsidR="001A5B79" w:rsidRPr="006A6747" w:rsidRDefault="001A5B79" w:rsidP="003905B2">
      <w:pPr>
        <w:pStyle w:val="NormalWeb"/>
        <w:spacing w:before="0" w:beforeAutospacing="0" w:after="0" w:afterAutospacing="0" w:line="276" w:lineRule="auto"/>
        <w:rPr>
          <w:rFonts w:ascii="Arial" w:hAnsi="Arial" w:cs="Arial"/>
          <w:b/>
          <w:bCs/>
          <w:color w:val="000000" w:themeColor="text1"/>
          <w:sz w:val="22"/>
          <w:szCs w:val="22"/>
        </w:rPr>
      </w:pPr>
    </w:p>
    <w:p w14:paraId="6897D465" w14:textId="127C8110" w:rsidR="00FD1F77" w:rsidRPr="006A6747" w:rsidRDefault="00347E4A" w:rsidP="003905B2">
      <w:pPr>
        <w:pStyle w:val="NormalWeb"/>
        <w:spacing w:before="0" w:beforeAutospacing="0" w:after="0" w:afterAutospacing="0" w:line="276" w:lineRule="auto"/>
        <w:rPr>
          <w:rFonts w:ascii="Arial" w:hAnsi="Arial" w:cs="Arial"/>
          <w:color w:val="000000" w:themeColor="text1"/>
          <w:sz w:val="22"/>
          <w:szCs w:val="22"/>
        </w:rPr>
      </w:pPr>
      <w:r w:rsidRPr="006A6747">
        <w:rPr>
          <w:rFonts w:ascii="Arial" w:hAnsi="Arial" w:cs="Arial"/>
          <w:b/>
          <w:bCs/>
          <w:color w:val="000000" w:themeColor="text1"/>
          <w:sz w:val="22"/>
          <w:szCs w:val="22"/>
        </w:rPr>
        <w:t xml:space="preserve">C.3. </w:t>
      </w:r>
      <w:r w:rsidR="00184ACD" w:rsidRPr="006A6747">
        <w:rPr>
          <w:rFonts w:ascii="Arial" w:hAnsi="Arial" w:cs="Arial"/>
          <w:b/>
          <w:bCs/>
          <w:color w:val="000000" w:themeColor="text1"/>
          <w:sz w:val="22"/>
          <w:szCs w:val="22"/>
        </w:rPr>
        <w:t xml:space="preserve">Forecasting </w:t>
      </w:r>
      <w:r w:rsidR="00C616C2" w:rsidRPr="006A6747">
        <w:rPr>
          <w:rFonts w:ascii="Arial" w:hAnsi="Arial" w:cs="Arial"/>
          <w:b/>
          <w:bCs/>
          <w:color w:val="000000" w:themeColor="text1"/>
          <w:sz w:val="22"/>
          <w:szCs w:val="22"/>
        </w:rPr>
        <w:t>s</w:t>
      </w:r>
      <w:r w:rsidR="00184ACD" w:rsidRPr="006A6747">
        <w:rPr>
          <w:rFonts w:ascii="Arial" w:hAnsi="Arial" w:cs="Arial"/>
          <w:b/>
          <w:bCs/>
          <w:color w:val="000000" w:themeColor="text1"/>
          <w:sz w:val="22"/>
          <w:szCs w:val="22"/>
        </w:rPr>
        <w:t xml:space="preserve">ystem </w:t>
      </w:r>
      <w:r w:rsidR="00C616C2" w:rsidRPr="006A6747">
        <w:rPr>
          <w:rFonts w:ascii="Arial" w:hAnsi="Arial" w:cs="Arial"/>
          <w:b/>
          <w:bCs/>
          <w:color w:val="000000" w:themeColor="text1"/>
          <w:sz w:val="22"/>
          <w:szCs w:val="22"/>
        </w:rPr>
        <w:t>d</w:t>
      </w:r>
      <w:r w:rsidR="00184ACD" w:rsidRPr="006A6747">
        <w:rPr>
          <w:rFonts w:ascii="Arial" w:hAnsi="Arial" w:cs="Arial"/>
          <w:b/>
          <w:bCs/>
          <w:color w:val="000000" w:themeColor="text1"/>
          <w:sz w:val="22"/>
          <w:szCs w:val="22"/>
        </w:rPr>
        <w:t xml:space="preserve">evelopment, </w:t>
      </w:r>
      <w:r w:rsidR="00C616C2" w:rsidRPr="006A6747">
        <w:rPr>
          <w:rFonts w:ascii="Arial" w:hAnsi="Arial" w:cs="Arial"/>
          <w:b/>
          <w:bCs/>
          <w:color w:val="000000" w:themeColor="text1"/>
          <w:sz w:val="22"/>
          <w:szCs w:val="22"/>
        </w:rPr>
        <w:t>v</w:t>
      </w:r>
      <w:r w:rsidR="00184ACD" w:rsidRPr="006A6747">
        <w:rPr>
          <w:rFonts w:ascii="Arial" w:hAnsi="Arial" w:cs="Arial"/>
          <w:b/>
          <w:bCs/>
          <w:color w:val="000000" w:themeColor="text1"/>
          <w:sz w:val="22"/>
          <w:szCs w:val="22"/>
        </w:rPr>
        <w:t xml:space="preserve">alidation and </w:t>
      </w:r>
      <w:r w:rsidR="00C616C2" w:rsidRPr="006A6747">
        <w:rPr>
          <w:rFonts w:ascii="Arial" w:hAnsi="Arial" w:cs="Arial"/>
          <w:b/>
          <w:bCs/>
          <w:color w:val="000000" w:themeColor="text1"/>
          <w:sz w:val="22"/>
          <w:szCs w:val="22"/>
        </w:rPr>
        <w:t>o</w:t>
      </w:r>
      <w:r w:rsidR="00184ACD" w:rsidRPr="006A6747">
        <w:rPr>
          <w:rFonts w:ascii="Arial" w:hAnsi="Arial" w:cs="Arial"/>
          <w:b/>
          <w:bCs/>
          <w:color w:val="000000" w:themeColor="text1"/>
          <w:sz w:val="22"/>
          <w:szCs w:val="22"/>
        </w:rPr>
        <w:t>perationalization</w:t>
      </w:r>
      <w:r w:rsidR="00C616C2" w:rsidRPr="006A6747">
        <w:rPr>
          <w:rFonts w:ascii="Arial" w:hAnsi="Arial" w:cs="Arial"/>
          <w:b/>
          <w:bCs/>
          <w:color w:val="000000" w:themeColor="text1"/>
          <w:sz w:val="22"/>
          <w:szCs w:val="22"/>
        </w:rPr>
        <w:t xml:space="preserve"> </w:t>
      </w:r>
      <w:r w:rsidR="00C52D52" w:rsidRPr="006A6747">
        <w:rPr>
          <w:rFonts w:ascii="Arial" w:hAnsi="Arial" w:cs="Arial"/>
          <w:b/>
          <w:bCs/>
          <w:color w:val="000000" w:themeColor="text1"/>
          <w:sz w:val="22"/>
          <w:szCs w:val="22"/>
        </w:rPr>
        <w:t>for Aim 1</w:t>
      </w:r>
      <w:r w:rsidR="00C52D52" w:rsidRPr="006A6747">
        <w:rPr>
          <w:rFonts w:ascii="Arial" w:hAnsi="Arial" w:cs="Arial"/>
          <w:color w:val="000000" w:themeColor="text1"/>
          <w:sz w:val="22"/>
          <w:szCs w:val="22"/>
        </w:rPr>
        <w:t>.</w:t>
      </w:r>
      <w:r w:rsidR="00C52D52" w:rsidRPr="006A6747">
        <w:rPr>
          <w:rStyle w:val="Heading2Char"/>
          <w:rFonts w:ascii="Arial" w:hAnsi="Arial" w:cs="Arial"/>
          <w:color w:val="000000" w:themeColor="text1"/>
          <w:sz w:val="22"/>
          <w:szCs w:val="22"/>
        </w:rPr>
        <w:t xml:space="preserve"> </w:t>
      </w:r>
      <w:r w:rsidR="00FD1F77" w:rsidRPr="006A6747">
        <w:rPr>
          <w:rFonts w:ascii="Arial" w:hAnsi="Arial" w:cs="Arial"/>
          <w:color w:val="000000" w:themeColor="text1"/>
          <w:sz w:val="22"/>
          <w:szCs w:val="22"/>
        </w:rPr>
        <w:tab/>
      </w:r>
    </w:p>
    <w:p w14:paraId="224A2A11" w14:textId="5F0B4F58" w:rsidR="00FD1F77" w:rsidRPr="006A6747" w:rsidRDefault="00E51E14"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Three strategies will be employed to develop predictive systems for forecasting suicide clusters</w:t>
      </w:r>
      <w:r w:rsidR="00CD1A29" w:rsidRPr="006A6747">
        <w:rPr>
          <w:rFonts w:ascii="Arial" w:hAnsi="Arial" w:cs="Arial"/>
          <w:color w:val="000000" w:themeColor="text1"/>
          <w:sz w:val="22"/>
          <w:szCs w:val="22"/>
        </w:rPr>
        <w:t xml:space="preserve">: statistical, machine learning (ML) and dynamical. </w:t>
      </w:r>
      <w:r w:rsidR="006558BA">
        <w:rPr>
          <w:rFonts w:ascii="Arial" w:hAnsi="Arial" w:cs="Arial"/>
          <w:color w:val="000000" w:themeColor="text1"/>
          <w:sz w:val="22"/>
          <w:szCs w:val="22"/>
        </w:rPr>
        <w:t>C</w:t>
      </w:r>
      <w:r w:rsidR="004D6756" w:rsidRPr="006A6747">
        <w:rPr>
          <w:rFonts w:ascii="Arial" w:hAnsi="Arial" w:cs="Arial"/>
          <w:color w:val="000000" w:themeColor="text1"/>
          <w:sz w:val="22"/>
          <w:szCs w:val="22"/>
        </w:rPr>
        <w:t>ounty</w:t>
      </w:r>
      <w:r w:rsidR="006558BA">
        <w:rPr>
          <w:rFonts w:ascii="Arial" w:hAnsi="Arial" w:cs="Arial"/>
          <w:color w:val="000000" w:themeColor="text1"/>
          <w:sz w:val="22"/>
          <w:szCs w:val="22"/>
        </w:rPr>
        <w:t>-</w:t>
      </w:r>
      <w:r w:rsidR="004D6756" w:rsidRPr="006A6747">
        <w:rPr>
          <w:rFonts w:ascii="Arial" w:hAnsi="Arial" w:cs="Arial"/>
          <w:color w:val="000000" w:themeColor="text1"/>
          <w:sz w:val="22"/>
          <w:szCs w:val="22"/>
        </w:rPr>
        <w:t xml:space="preserve"> and state</w:t>
      </w:r>
      <w:r w:rsidR="006558BA">
        <w:rPr>
          <w:rFonts w:ascii="Arial" w:hAnsi="Arial" w:cs="Arial"/>
          <w:color w:val="000000" w:themeColor="text1"/>
          <w:sz w:val="22"/>
          <w:szCs w:val="22"/>
        </w:rPr>
        <w:t>-level suicide attempt counts and clusters</w:t>
      </w:r>
      <w:r w:rsidR="004D6756" w:rsidRPr="006A6747">
        <w:rPr>
          <w:rFonts w:ascii="Arial" w:hAnsi="Arial" w:cs="Arial"/>
          <w:color w:val="000000" w:themeColor="text1"/>
          <w:sz w:val="22"/>
          <w:szCs w:val="22"/>
        </w:rPr>
        <w:t xml:space="preserve"> will </w:t>
      </w:r>
      <w:r w:rsidR="006558BA">
        <w:rPr>
          <w:rFonts w:ascii="Arial" w:hAnsi="Arial" w:cs="Arial"/>
          <w:color w:val="000000" w:themeColor="text1"/>
          <w:sz w:val="22"/>
          <w:szCs w:val="22"/>
        </w:rPr>
        <w:t>serve as</w:t>
      </w:r>
      <w:r w:rsidR="004D6756" w:rsidRPr="006A6747">
        <w:rPr>
          <w:rFonts w:ascii="Arial" w:hAnsi="Arial" w:cs="Arial"/>
          <w:color w:val="000000" w:themeColor="text1"/>
          <w:sz w:val="22"/>
          <w:szCs w:val="22"/>
        </w:rPr>
        <w:t xml:space="preserve"> the primary </w:t>
      </w:r>
      <w:r w:rsidR="006558BA">
        <w:rPr>
          <w:rFonts w:ascii="Arial" w:hAnsi="Arial" w:cs="Arial"/>
          <w:color w:val="000000" w:themeColor="text1"/>
          <w:sz w:val="22"/>
          <w:szCs w:val="22"/>
        </w:rPr>
        <w:t xml:space="preserve">outcomes for </w:t>
      </w:r>
      <w:r w:rsidR="004D6756" w:rsidRPr="006A6747">
        <w:rPr>
          <w:rFonts w:ascii="Arial" w:hAnsi="Arial" w:cs="Arial"/>
          <w:color w:val="000000" w:themeColor="text1"/>
          <w:sz w:val="22"/>
          <w:szCs w:val="22"/>
        </w:rPr>
        <w:t xml:space="preserve">prediction. </w:t>
      </w:r>
      <w:r w:rsidR="006558BA">
        <w:rPr>
          <w:rFonts w:ascii="Arial" w:hAnsi="Arial" w:cs="Arial"/>
          <w:color w:val="000000" w:themeColor="text1"/>
          <w:sz w:val="22"/>
          <w:szCs w:val="22"/>
        </w:rPr>
        <w:t xml:space="preserve">We will use a </w:t>
      </w:r>
      <w:r w:rsidR="006A5A2C" w:rsidRPr="006A6747">
        <w:rPr>
          <w:rFonts w:ascii="Arial" w:hAnsi="Arial" w:cs="Arial"/>
          <w:color w:val="000000" w:themeColor="text1"/>
          <w:sz w:val="22"/>
          <w:szCs w:val="22"/>
        </w:rPr>
        <w:t xml:space="preserve">Bayesian </w:t>
      </w:r>
      <w:r w:rsidR="00F84722" w:rsidRPr="006A6747">
        <w:rPr>
          <w:rFonts w:ascii="Arial" w:hAnsi="Arial" w:cs="Arial"/>
          <w:color w:val="000000" w:themeColor="text1"/>
          <w:sz w:val="22"/>
          <w:szCs w:val="22"/>
        </w:rPr>
        <w:t xml:space="preserve">hierarchical </w:t>
      </w:r>
      <w:r w:rsidR="006A5A2C" w:rsidRPr="006A6747">
        <w:rPr>
          <w:rFonts w:ascii="Arial" w:hAnsi="Arial" w:cs="Arial"/>
          <w:color w:val="000000" w:themeColor="text1"/>
          <w:sz w:val="22"/>
          <w:szCs w:val="22"/>
        </w:rPr>
        <w:t>mode</w:t>
      </w:r>
      <w:r w:rsidR="007E1EA8" w:rsidRPr="006A6747">
        <w:rPr>
          <w:rFonts w:ascii="Arial" w:hAnsi="Arial" w:cs="Arial"/>
          <w:color w:val="000000" w:themeColor="text1"/>
          <w:sz w:val="22"/>
          <w:szCs w:val="22"/>
        </w:rPr>
        <w:t>l</w:t>
      </w:r>
      <w:r w:rsidR="006558BA">
        <w:rPr>
          <w:rFonts w:ascii="Arial" w:hAnsi="Arial" w:cs="Arial"/>
          <w:color w:val="000000" w:themeColor="text1"/>
          <w:sz w:val="22"/>
          <w:szCs w:val="22"/>
        </w:rPr>
        <w:t>ling</w:t>
      </w:r>
      <w:r w:rsidR="007E1EA8" w:rsidRPr="006A6747">
        <w:rPr>
          <w:rFonts w:ascii="Arial" w:hAnsi="Arial" w:cs="Arial"/>
          <w:color w:val="000000" w:themeColor="text1"/>
          <w:sz w:val="22"/>
          <w:szCs w:val="22"/>
        </w:rPr>
        <w:t xml:space="preserve"> </w:t>
      </w:r>
      <w:r w:rsidR="006558BA">
        <w:rPr>
          <w:rFonts w:ascii="Arial" w:hAnsi="Arial" w:cs="Arial"/>
          <w:color w:val="000000" w:themeColor="text1"/>
          <w:sz w:val="22"/>
          <w:szCs w:val="22"/>
        </w:rPr>
        <w:t xml:space="preserve">approach to </w:t>
      </w:r>
      <w:r w:rsidR="00F84722" w:rsidRPr="006A6747">
        <w:rPr>
          <w:rFonts w:ascii="Arial" w:hAnsi="Arial" w:cs="Arial"/>
          <w:color w:val="000000" w:themeColor="text1"/>
          <w:sz w:val="22"/>
          <w:szCs w:val="22"/>
        </w:rPr>
        <w:t xml:space="preserve">maximize spatial resolution. </w:t>
      </w:r>
      <w:r w:rsidR="009478D9">
        <w:rPr>
          <w:rFonts w:ascii="Arial" w:hAnsi="Arial" w:cs="Arial"/>
          <w:color w:val="000000" w:themeColor="text1"/>
          <w:sz w:val="22"/>
          <w:szCs w:val="22"/>
        </w:rPr>
        <w:t>Predictor v</w:t>
      </w:r>
      <w:r w:rsidR="00F84722" w:rsidRPr="006A6747">
        <w:rPr>
          <w:rFonts w:ascii="Arial" w:hAnsi="Arial" w:cs="Arial"/>
          <w:color w:val="000000" w:themeColor="text1"/>
          <w:sz w:val="22"/>
          <w:szCs w:val="22"/>
        </w:rPr>
        <w:t xml:space="preserve">ariables will be linked at their </w:t>
      </w:r>
      <w:r w:rsidR="009478D9">
        <w:rPr>
          <w:rFonts w:ascii="Arial" w:hAnsi="Arial" w:cs="Arial"/>
          <w:color w:val="000000" w:themeColor="text1"/>
          <w:sz w:val="22"/>
          <w:szCs w:val="22"/>
        </w:rPr>
        <w:t>finest</w:t>
      </w:r>
      <w:r w:rsidR="00F84722" w:rsidRPr="006A6747">
        <w:rPr>
          <w:rFonts w:ascii="Arial" w:hAnsi="Arial" w:cs="Arial"/>
          <w:color w:val="000000" w:themeColor="text1"/>
          <w:sz w:val="22"/>
          <w:szCs w:val="22"/>
        </w:rPr>
        <w:t xml:space="preserve"> </w:t>
      </w:r>
      <w:r w:rsidR="00C14A52" w:rsidRPr="006A6747">
        <w:rPr>
          <w:rFonts w:ascii="Arial" w:hAnsi="Arial" w:cs="Arial"/>
          <w:color w:val="000000" w:themeColor="text1"/>
          <w:sz w:val="22"/>
          <w:szCs w:val="22"/>
        </w:rPr>
        <w:t xml:space="preserve"> </w:t>
      </w:r>
      <w:r w:rsidR="00F84722" w:rsidRPr="006A6747">
        <w:rPr>
          <w:rFonts w:ascii="Arial" w:hAnsi="Arial" w:cs="Arial"/>
          <w:color w:val="000000" w:themeColor="text1"/>
          <w:sz w:val="22"/>
          <w:szCs w:val="22"/>
        </w:rPr>
        <w:t>geographic scale</w:t>
      </w:r>
      <w:r w:rsidR="009478D9">
        <w:rPr>
          <w:rFonts w:ascii="Arial" w:hAnsi="Arial" w:cs="Arial"/>
          <w:color w:val="000000" w:themeColor="text1"/>
          <w:sz w:val="22"/>
          <w:szCs w:val="22"/>
        </w:rPr>
        <w:t>:</w:t>
      </w:r>
      <w:r w:rsidR="00F84722" w:rsidRPr="006A6747">
        <w:rPr>
          <w:rFonts w:ascii="Arial" w:hAnsi="Arial" w:cs="Arial"/>
          <w:color w:val="000000" w:themeColor="text1"/>
          <w:sz w:val="22"/>
          <w:szCs w:val="22"/>
        </w:rPr>
        <w:t xml:space="preserve"> ZIP code-level data (e.g. housing) </w:t>
      </w:r>
      <w:r w:rsidR="009478D9">
        <w:rPr>
          <w:rFonts w:ascii="Arial" w:hAnsi="Arial" w:cs="Arial"/>
          <w:color w:val="000000" w:themeColor="text1"/>
          <w:sz w:val="22"/>
          <w:szCs w:val="22"/>
        </w:rPr>
        <w:t xml:space="preserve">for </w:t>
      </w:r>
      <w:r w:rsidR="00F84722" w:rsidRPr="006A6747">
        <w:rPr>
          <w:rFonts w:ascii="Arial" w:hAnsi="Arial" w:cs="Arial"/>
          <w:color w:val="000000" w:themeColor="text1"/>
          <w:sz w:val="22"/>
          <w:szCs w:val="22"/>
        </w:rPr>
        <w:t xml:space="preserve">spatial resolution, county-level variables (e.g. mortality data, climate variables) as the </w:t>
      </w:r>
      <w:r w:rsidR="009478D9">
        <w:rPr>
          <w:rFonts w:ascii="Arial" w:hAnsi="Arial" w:cs="Arial"/>
          <w:color w:val="000000" w:themeColor="text1"/>
          <w:sz w:val="22"/>
          <w:szCs w:val="22"/>
        </w:rPr>
        <w:t xml:space="preserve">main </w:t>
      </w:r>
      <w:r w:rsidR="00F84722" w:rsidRPr="006A6747">
        <w:rPr>
          <w:rFonts w:ascii="Arial" w:hAnsi="Arial" w:cs="Arial"/>
          <w:color w:val="000000" w:themeColor="text1"/>
          <w:sz w:val="22"/>
          <w:szCs w:val="22"/>
        </w:rPr>
        <w:t>analytical unit, and state-level variables (e.g. BRFSS health behaviors</w:t>
      </w:r>
      <w:r w:rsidR="00EE683A" w:rsidRPr="006A6747">
        <w:rPr>
          <w:rFonts w:ascii="Arial" w:hAnsi="Arial" w:cs="Arial"/>
          <w:color w:val="000000" w:themeColor="text1"/>
          <w:sz w:val="22"/>
          <w:szCs w:val="22"/>
        </w:rPr>
        <w:t>, substance use, community violence</w:t>
      </w:r>
      <w:r w:rsidR="00F84722" w:rsidRPr="006A6747">
        <w:rPr>
          <w:rFonts w:ascii="Arial" w:hAnsi="Arial" w:cs="Arial"/>
          <w:color w:val="000000" w:themeColor="text1"/>
          <w:sz w:val="22"/>
          <w:szCs w:val="22"/>
        </w:rPr>
        <w:t xml:space="preserve">) </w:t>
      </w:r>
      <w:r w:rsidR="009478D9">
        <w:rPr>
          <w:rFonts w:ascii="Arial" w:hAnsi="Arial" w:cs="Arial"/>
          <w:color w:val="000000" w:themeColor="text1"/>
          <w:sz w:val="22"/>
          <w:szCs w:val="22"/>
        </w:rPr>
        <w:t xml:space="preserve">either applied </w:t>
      </w:r>
      <w:r w:rsidR="00F84722" w:rsidRPr="006A6747">
        <w:rPr>
          <w:rFonts w:ascii="Arial" w:hAnsi="Arial" w:cs="Arial"/>
          <w:color w:val="000000" w:themeColor="text1"/>
          <w:sz w:val="22"/>
          <w:szCs w:val="22"/>
        </w:rPr>
        <w:t>uniformly within states or modeled using spatial interpolation whe</w:t>
      </w:r>
      <w:r w:rsidR="009478D9">
        <w:rPr>
          <w:rFonts w:ascii="Arial" w:hAnsi="Arial" w:cs="Arial"/>
          <w:color w:val="000000" w:themeColor="text1"/>
          <w:sz w:val="22"/>
          <w:szCs w:val="22"/>
        </w:rPr>
        <w:t>n</w:t>
      </w:r>
      <w:r w:rsidR="00F84722" w:rsidRPr="006A6747">
        <w:rPr>
          <w:rFonts w:ascii="Arial" w:hAnsi="Arial" w:cs="Arial"/>
          <w:color w:val="000000" w:themeColor="text1"/>
          <w:sz w:val="22"/>
          <w:szCs w:val="22"/>
        </w:rPr>
        <w:t xml:space="preserve"> appropriate. Temporal integration will </w:t>
      </w:r>
      <w:r w:rsidR="009478D9">
        <w:rPr>
          <w:rFonts w:ascii="Arial" w:hAnsi="Arial" w:cs="Arial"/>
          <w:color w:val="000000" w:themeColor="text1"/>
          <w:sz w:val="22"/>
          <w:szCs w:val="22"/>
        </w:rPr>
        <w:t xml:space="preserve">account for differences in </w:t>
      </w:r>
      <w:r w:rsidR="00F84722" w:rsidRPr="006A6747">
        <w:rPr>
          <w:rFonts w:ascii="Arial" w:hAnsi="Arial" w:cs="Arial"/>
          <w:color w:val="000000" w:themeColor="text1"/>
          <w:sz w:val="22"/>
          <w:szCs w:val="22"/>
        </w:rPr>
        <w:t>data release</w:t>
      </w:r>
      <w:r w:rsidR="009478D9">
        <w:rPr>
          <w:rFonts w:ascii="Arial" w:hAnsi="Arial" w:cs="Arial"/>
          <w:color w:val="000000" w:themeColor="text1"/>
          <w:sz w:val="22"/>
          <w:szCs w:val="22"/>
        </w:rPr>
        <w:t xml:space="preserve"> frequency.</w:t>
      </w:r>
      <w:r w:rsidR="009729CF" w:rsidRPr="006A6747">
        <w:rPr>
          <w:rFonts w:ascii="Arial" w:hAnsi="Arial" w:cs="Arial"/>
          <w:color w:val="000000" w:themeColor="text1"/>
          <w:sz w:val="22"/>
          <w:szCs w:val="22"/>
        </w:rPr>
        <w:t xml:space="preserve"> </w:t>
      </w:r>
      <w:r w:rsidR="009478D9">
        <w:rPr>
          <w:rFonts w:ascii="Arial" w:hAnsi="Arial" w:cs="Arial"/>
          <w:color w:val="000000" w:themeColor="text1"/>
          <w:sz w:val="22"/>
          <w:szCs w:val="22"/>
        </w:rPr>
        <w:t>H</w:t>
      </w:r>
      <w:r w:rsidR="00F84722" w:rsidRPr="006A6747">
        <w:rPr>
          <w:rFonts w:ascii="Arial" w:hAnsi="Arial" w:cs="Arial"/>
          <w:color w:val="000000" w:themeColor="text1"/>
          <w:sz w:val="22"/>
          <w:szCs w:val="22"/>
        </w:rPr>
        <w:t xml:space="preserve">igh-frequency variables (monthly unemployment rates, daily weather data) </w:t>
      </w:r>
      <w:r w:rsidR="009478D9">
        <w:rPr>
          <w:rFonts w:ascii="Arial" w:hAnsi="Arial" w:cs="Arial"/>
          <w:color w:val="000000" w:themeColor="text1"/>
          <w:sz w:val="22"/>
          <w:szCs w:val="22"/>
        </w:rPr>
        <w:t xml:space="preserve">will serve as </w:t>
      </w:r>
      <w:r w:rsidR="00F84722" w:rsidRPr="006A6747">
        <w:rPr>
          <w:rFonts w:ascii="Arial" w:hAnsi="Arial" w:cs="Arial"/>
          <w:color w:val="000000" w:themeColor="text1"/>
          <w:sz w:val="22"/>
          <w:szCs w:val="22"/>
        </w:rPr>
        <w:t>dynamic predictors</w:t>
      </w:r>
      <w:r w:rsidR="009478D9">
        <w:rPr>
          <w:rFonts w:ascii="Arial" w:hAnsi="Arial" w:cs="Arial"/>
          <w:color w:val="000000" w:themeColor="text1"/>
          <w:sz w:val="22"/>
          <w:szCs w:val="22"/>
        </w:rPr>
        <w:t>,</w:t>
      </w:r>
      <w:r w:rsidR="00F84722" w:rsidRPr="006A6747">
        <w:rPr>
          <w:rFonts w:ascii="Arial" w:hAnsi="Arial" w:cs="Arial"/>
          <w:color w:val="000000" w:themeColor="text1"/>
          <w:sz w:val="22"/>
          <w:szCs w:val="22"/>
        </w:rPr>
        <w:t xml:space="preserve"> while slower-updating variables (decennial census characteristics, social capital indices) </w:t>
      </w:r>
      <w:r w:rsidR="009478D9">
        <w:rPr>
          <w:rFonts w:ascii="Arial" w:hAnsi="Arial" w:cs="Arial"/>
          <w:color w:val="000000" w:themeColor="text1"/>
          <w:sz w:val="22"/>
          <w:szCs w:val="22"/>
        </w:rPr>
        <w:t xml:space="preserve">will provide </w:t>
      </w:r>
      <w:r w:rsidR="00F84722" w:rsidRPr="006A6747">
        <w:rPr>
          <w:rFonts w:ascii="Arial" w:hAnsi="Arial" w:cs="Arial"/>
          <w:color w:val="000000" w:themeColor="text1"/>
          <w:sz w:val="22"/>
          <w:szCs w:val="22"/>
        </w:rPr>
        <w:t>stable contextual factors. Variables with historical but not current availability (e.g. NVDRS-RAD suicide death data, which has a several year</w:t>
      </w:r>
      <w:r w:rsidR="0048789F">
        <w:rPr>
          <w:rFonts w:ascii="Arial" w:hAnsi="Arial" w:cs="Arial"/>
          <w:color w:val="000000" w:themeColor="text1"/>
          <w:sz w:val="22"/>
          <w:szCs w:val="22"/>
        </w:rPr>
        <w:t>s</w:t>
      </w:r>
      <w:r w:rsidR="00F84722" w:rsidRPr="006A6747">
        <w:rPr>
          <w:rFonts w:ascii="Arial" w:hAnsi="Arial" w:cs="Arial"/>
          <w:color w:val="000000" w:themeColor="text1"/>
          <w:sz w:val="22"/>
          <w:szCs w:val="22"/>
        </w:rPr>
        <w:t xml:space="preserve"> lag) </w:t>
      </w:r>
      <w:r w:rsidR="009478D9">
        <w:rPr>
          <w:rFonts w:ascii="Arial" w:hAnsi="Arial" w:cs="Arial"/>
          <w:color w:val="000000" w:themeColor="text1"/>
          <w:sz w:val="22"/>
          <w:szCs w:val="22"/>
        </w:rPr>
        <w:t xml:space="preserve">will also be incorporated to enhance </w:t>
      </w:r>
      <w:r w:rsidR="00AE1B35">
        <w:rPr>
          <w:rFonts w:ascii="Arial" w:hAnsi="Arial" w:cs="Arial"/>
          <w:color w:val="000000" w:themeColor="text1"/>
          <w:sz w:val="22"/>
          <w:szCs w:val="22"/>
        </w:rPr>
        <w:t>temporal</w:t>
      </w:r>
      <w:r w:rsidR="009478D9">
        <w:rPr>
          <w:rFonts w:ascii="Arial" w:hAnsi="Arial" w:cs="Arial"/>
          <w:color w:val="000000" w:themeColor="text1"/>
          <w:sz w:val="22"/>
          <w:szCs w:val="22"/>
        </w:rPr>
        <w:t xml:space="preserve"> depth of the models. </w:t>
      </w:r>
    </w:p>
    <w:p w14:paraId="3A5473C8" w14:textId="5D29997B" w:rsidR="00FD1F77" w:rsidRPr="006A6747" w:rsidRDefault="009478D9" w:rsidP="003905B2">
      <w:pPr>
        <w:pStyle w:val="NormalWeb"/>
        <w:spacing w:before="0" w:beforeAutospacing="0" w:after="0" w:afterAutospacing="0" w:line="276" w:lineRule="auto"/>
        <w:ind w:firstLine="720"/>
        <w:rPr>
          <w:rFonts w:ascii="Arial" w:hAnsi="Arial" w:cs="Arial"/>
          <w:color w:val="000000" w:themeColor="text1"/>
          <w:sz w:val="22"/>
          <w:szCs w:val="22"/>
        </w:rPr>
      </w:pPr>
      <w:r>
        <w:rPr>
          <w:rFonts w:ascii="Arial" w:hAnsi="Arial" w:cs="Arial"/>
          <w:color w:val="000000" w:themeColor="text1"/>
          <w:sz w:val="22"/>
          <w:szCs w:val="22"/>
        </w:rPr>
        <w:t>Machine learning (</w:t>
      </w:r>
      <w:r w:rsidR="000E6378" w:rsidRPr="006A6747">
        <w:rPr>
          <w:rFonts w:ascii="Arial" w:hAnsi="Arial" w:cs="Arial"/>
          <w:color w:val="000000" w:themeColor="text1"/>
          <w:sz w:val="22"/>
          <w:szCs w:val="22"/>
        </w:rPr>
        <w:t>ML</w:t>
      </w:r>
      <w:r>
        <w:rPr>
          <w:rFonts w:ascii="Arial" w:hAnsi="Arial" w:cs="Arial"/>
          <w:color w:val="000000" w:themeColor="text1"/>
          <w:sz w:val="22"/>
          <w:szCs w:val="22"/>
        </w:rPr>
        <w:t>)</w:t>
      </w:r>
      <w:r w:rsidR="000E6378" w:rsidRPr="006A6747">
        <w:rPr>
          <w:rFonts w:ascii="Arial" w:hAnsi="Arial" w:cs="Arial"/>
          <w:color w:val="000000" w:themeColor="text1"/>
          <w:sz w:val="22"/>
          <w:szCs w:val="22"/>
        </w:rPr>
        <w:t xml:space="preserve"> models </w:t>
      </w:r>
      <w:r>
        <w:rPr>
          <w:rFonts w:ascii="Arial" w:hAnsi="Arial" w:cs="Arial"/>
          <w:color w:val="000000" w:themeColor="text1"/>
          <w:sz w:val="22"/>
          <w:szCs w:val="22"/>
        </w:rPr>
        <w:t>provide</w:t>
      </w:r>
      <w:r w:rsidR="000E6378" w:rsidRPr="006A6747">
        <w:rPr>
          <w:rFonts w:ascii="Arial" w:hAnsi="Arial" w:cs="Arial"/>
          <w:color w:val="000000" w:themeColor="text1"/>
          <w:sz w:val="22"/>
          <w:szCs w:val="22"/>
        </w:rPr>
        <w:t xml:space="preserve"> flexible, data-driven</w:t>
      </w:r>
      <w:r>
        <w:rPr>
          <w:rFonts w:ascii="Arial" w:hAnsi="Arial" w:cs="Arial"/>
          <w:color w:val="000000" w:themeColor="text1"/>
          <w:sz w:val="22"/>
          <w:szCs w:val="22"/>
        </w:rPr>
        <w:t xml:space="preserve"> methods</w:t>
      </w:r>
      <w:r w:rsidR="000E6378" w:rsidRPr="006A6747">
        <w:rPr>
          <w:rFonts w:ascii="Arial" w:hAnsi="Arial" w:cs="Arial"/>
          <w:color w:val="000000" w:themeColor="text1"/>
          <w:sz w:val="22"/>
          <w:szCs w:val="22"/>
        </w:rPr>
        <w:t xml:space="preserve"> t</w:t>
      </w:r>
      <w:r w:rsidR="0018733A">
        <w:rPr>
          <w:rFonts w:ascii="Arial" w:hAnsi="Arial" w:cs="Arial"/>
          <w:color w:val="000000" w:themeColor="text1"/>
          <w:sz w:val="22"/>
          <w:szCs w:val="22"/>
        </w:rPr>
        <w:t>hat can</w:t>
      </w:r>
      <w:r w:rsidR="000E6378" w:rsidRPr="006A6747">
        <w:rPr>
          <w:rFonts w:ascii="Arial" w:hAnsi="Arial" w:cs="Arial"/>
          <w:color w:val="000000" w:themeColor="text1"/>
          <w:sz w:val="22"/>
          <w:szCs w:val="22"/>
        </w:rPr>
        <w:t xml:space="preserve"> capture complex nonlinear patterns </w:t>
      </w:r>
      <w:r w:rsidR="0018733A">
        <w:rPr>
          <w:rFonts w:ascii="Arial" w:hAnsi="Arial" w:cs="Arial"/>
          <w:color w:val="000000" w:themeColor="text1"/>
          <w:sz w:val="22"/>
          <w:szCs w:val="22"/>
        </w:rPr>
        <w:t xml:space="preserve">often missed by </w:t>
      </w:r>
      <w:r w:rsidR="000E6378" w:rsidRPr="006A6747">
        <w:rPr>
          <w:rFonts w:ascii="Arial" w:hAnsi="Arial" w:cs="Arial"/>
          <w:color w:val="000000" w:themeColor="text1"/>
          <w:sz w:val="22"/>
          <w:szCs w:val="22"/>
        </w:rPr>
        <w:t>traditional statistical</w:t>
      </w:r>
      <w:r w:rsidR="00082050">
        <w:rPr>
          <w:rFonts w:ascii="Arial" w:hAnsi="Arial" w:cs="Arial"/>
          <w:color w:val="000000" w:themeColor="text1"/>
          <w:sz w:val="22"/>
          <w:szCs w:val="22"/>
        </w:rPr>
        <w:t xml:space="preserve"> approaches</w:t>
      </w:r>
      <w:r w:rsidR="000E6378" w:rsidRPr="006A6747">
        <w:rPr>
          <w:rFonts w:ascii="Arial" w:hAnsi="Arial" w:cs="Arial"/>
          <w:color w:val="000000" w:themeColor="text1"/>
          <w:sz w:val="22"/>
          <w:szCs w:val="22"/>
        </w:rPr>
        <w:t xml:space="preserve">. </w:t>
      </w:r>
      <w:r w:rsidR="006A5A2C" w:rsidRPr="006A6747">
        <w:rPr>
          <w:rFonts w:ascii="Arial" w:hAnsi="Arial" w:cs="Arial"/>
          <w:color w:val="000000" w:themeColor="text1"/>
          <w:sz w:val="22"/>
          <w:szCs w:val="22"/>
        </w:rPr>
        <w:t>The same feature variables across scales</w:t>
      </w:r>
      <w:r w:rsidR="004D6756" w:rsidRPr="006A6747">
        <w:rPr>
          <w:rFonts w:ascii="Arial" w:hAnsi="Arial" w:cs="Arial"/>
          <w:color w:val="000000" w:themeColor="text1"/>
          <w:sz w:val="22"/>
          <w:szCs w:val="22"/>
        </w:rPr>
        <w:t>, as described for the statistical prediction approach,</w:t>
      </w:r>
      <w:r w:rsidR="006A5A2C" w:rsidRPr="006A6747">
        <w:rPr>
          <w:rFonts w:ascii="Arial" w:hAnsi="Arial" w:cs="Arial"/>
          <w:color w:val="000000" w:themeColor="text1"/>
          <w:sz w:val="22"/>
          <w:szCs w:val="22"/>
        </w:rPr>
        <w:t xml:space="preserve"> will be included in ML model construction, validation, optimization and use in prediction</w:t>
      </w:r>
      <w:r w:rsidR="00D9206E" w:rsidRPr="006A6747">
        <w:rPr>
          <w:rFonts w:ascii="Arial" w:hAnsi="Arial" w:cs="Arial"/>
          <w:color w:val="000000" w:themeColor="text1"/>
          <w:sz w:val="22"/>
          <w:szCs w:val="22"/>
        </w:rPr>
        <w:t xml:space="preserve"> of suicide attempts at county and larger geographic scales</w:t>
      </w:r>
      <w:r w:rsidR="006A5A2C" w:rsidRPr="006A6747">
        <w:rPr>
          <w:rFonts w:ascii="Arial" w:hAnsi="Arial" w:cs="Arial"/>
          <w:color w:val="000000" w:themeColor="text1"/>
          <w:sz w:val="22"/>
          <w:szCs w:val="22"/>
        </w:rPr>
        <w:t>. In particular, we</w:t>
      </w:r>
      <w:r w:rsidR="002C24B4" w:rsidRPr="006A6747">
        <w:rPr>
          <w:rFonts w:ascii="Arial" w:hAnsi="Arial" w:cs="Arial"/>
          <w:color w:val="000000" w:themeColor="text1"/>
          <w:sz w:val="22"/>
          <w:szCs w:val="22"/>
        </w:rPr>
        <w:t xml:space="preserve"> will</w:t>
      </w:r>
      <w:r w:rsidR="000E6378" w:rsidRPr="006A6747">
        <w:rPr>
          <w:rFonts w:ascii="Arial" w:hAnsi="Arial" w:cs="Arial"/>
          <w:color w:val="000000" w:themeColor="text1"/>
          <w:sz w:val="22"/>
          <w:szCs w:val="22"/>
        </w:rPr>
        <w:t xml:space="preserve"> employ</w:t>
      </w:r>
      <w:r w:rsidR="000E6378" w:rsidRPr="00C5127B">
        <w:rPr>
          <w:rFonts w:ascii="Arial" w:hAnsi="Arial" w:cs="Arial"/>
          <w:color w:val="EE0000"/>
          <w:sz w:val="22"/>
          <w:szCs w:val="22"/>
        </w:rPr>
        <w:t xml:space="preserve"> </w:t>
      </w:r>
      <w:proofErr w:type="spellStart"/>
      <w:r w:rsidR="000E6378" w:rsidRPr="00C5127B">
        <w:rPr>
          <w:rFonts w:ascii="Arial" w:hAnsi="Arial" w:cs="Arial"/>
          <w:color w:val="EE0000"/>
          <w:sz w:val="22"/>
          <w:szCs w:val="22"/>
          <w:highlight w:val="green"/>
        </w:rPr>
        <w:t>LightGBM</w:t>
      </w:r>
      <w:proofErr w:type="spellEnd"/>
      <w:r w:rsidR="000E6378" w:rsidRPr="00C5127B">
        <w:rPr>
          <w:rFonts w:ascii="Arial" w:hAnsi="Arial" w:cs="Arial"/>
          <w:color w:val="EE0000"/>
          <w:sz w:val="22"/>
          <w:szCs w:val="22"/>
        </w:rPr>
        <w:t xml:space="preserve"> </w:t>
      </w:r>
      <w:r w:rsidR="000E6378" w:rsidRPr="006A6747">
        <w:rPr>
          <w:rFonts w:ascii="Arial" w:hAnsi="Arial" w:cs="Arial"/>
          <w:color w:val="000000" w:themeColor="text1"/>
          <w:sz w:val="22"/>
          <w:szCs w:val="22"/>
        </w:rPr>
        <w:t>- a gradient boosting framework that efficiently builds ensembles of decision trees and has demonstrated strong performance in time series forecasting</w:t>
      </w:r>
      <w:r w:rsidR="000E6378" w:rsidRPr="00C5127B">
        <w:rPr>
          <w:rFonts w:ascii="Arial" w:hAnsi="Arial" w:cs="Arial"/>
          <w:color w:val="EE0000"/>
          <w:sz w:val="22"/>
          <w:szCs w:val="22"/>
          <w:highlight w:val="green"/>
        </w:rPr>
        <w:t>.</w:t>
      </w:r>
      <w:sdt>
        <w:sdtPr>
          <w:rPr>
            <w:rFonts w:ascii="Arial" w:hAnsi="Arial" w:cs="Arial"/>
            <w:color w:val="EE0000"/>
            <w:sz w:val="22"/>
            <w:szCs w:val="22"/>
            <w:highlight w:val="green"/>
            <w:vertAlign w:val="superscript"/>
          </w:rPr>
          <w:tag w:val="MENDELEY_CITATION_v3_eyJjaXRhdGlvbklEIjoiTUVOREVMRVlfQ0lUQVRJT05fODQ1M2U0OGYtMzM4ZS00OWE1LWE0MDItNWVlZmMyMzEyNzUwIiwicHJvcGVydGllcyI6eyJub3RlSW5kZXgiOjB9LCJpc0VkaXRlZCI6ZmFsc2UsIm1hbnVhbE92ZXJyaWRlIjp7ImlzTWFudWFsbHlPdmVycmlkZGVuIjpmYWxzZSwiY2l0ZXByb2NUZXh0IjoiPHN1cD45Nzwvc3VwPiIsIm1hbnVhbE92ZXJyaWRlVGV4dCI6IiJ9LCJjaXRhdGlvbkl0ZW1zIjpbeyJpZCI6IjI2NDRmMTQ1LTQ5MjYtMzY0ZS05M2VjLTU3ZGMyZDVmZjk1ZCIsIml0ZW1EYXRhIjp7InR5cGUiOiJhcnRpY2xlLWpvdXJuYWwiLCJpZCI6IjI2NDRmMTQ1LTQ5MjYtMzY0ZS05M2VjLTU3ZGMyZDVmZjk1ZCIsInRpdGxlIjoiTGlnaHRHQk06IEEgSGlnaGx5IEVmZmljaWVudCBHcmFkaWVudCBCb29zdGluZyBEZWNpc2lvbiBUcmVlIiwiYXV0aG9yIjpbeyJmYW1pbHkiOiJLZSIsImdpdmVuIjoiR3VvbGluIiwicGFyc2UtbmFtZXMiOmZhbHNlLCJkcm9wcGluZy1wYXJ0aWNsZSI6IiIsIm5vbi1kcm9wcGluZy1wYXJ0aWNsZSI6IiJ9LHsiZmFtaWx5IjoiTWVuZyIsImdpdmVuIjoiUWkiLCJwYXJzZS1uYW1lcyI6ZmFsc2UsImRyb3BwaW5nLXBhcnRpY2xlIjoiIiwibm9uLWRyb3BwaW5nLXBhcnRpY2xlIjoiIn0seyJmYW1pbHkiOiJGaW5sZXkiLCJnaXZlbiI6IlRob21hcyIsInBhcnNlLW5hbWVzIjpmYWxzZSwiZHJvcHBpbmctcGFydGljbGUiOiIiLCJub24tZHJvcHBpbmctcGFydGljbGUiOiIifSx7ImZhbWlseSI6IldhbmciLCJnaXZlbiI6IlRhaWZlbmciLCJwYXJzZS1uYW1lcyI6ZmFsc2UsImRyb3BwaW5nLXBhcnRpY2xlIjoiIiwibm9uLWRyb3BwaW5nLXBhcnRpY2xlIjoiIn0seyJmYW1pbHkiOiJDaGVuIiwiZ2l2ZW4iOiJXZWkiLCJwYXJzZS1uYW1lcyI6ZmFsc2UsImRyb3BwaW5nLXBhcnRpY2xlIjoiIiwibm9uLWRyb3BwaW5nLXBhcnRpY2xlIjoiIn0seyJmYW1pbHkiOiJNYSIsImdpdmVuIjoiV2VpZG9uZyIsInBhcnNlLW5hbWVzIjpmYWxzZSwiZHJvcHBpbmctcGFydGljbGUiOiIiLCJub24tZHJvcHBpbmctcGFydGljbGUiOiIifSx7ImZhbWlseSI6IlllIiwiZ2l2ZW4iOiJRaXdlaSIsInBhcnNlLW5hbWVzIjpmYWxzZSwiZHJvcHBpbmctcGFydGljbGUiOiIiLCJub24tZHJvcHBpbmctcGFydGljbGUiOiIifSx7ImZhbWlseSI6IkxpdSIsImdpdmVuIjoiVGllLVlhbiIsInBhcnNlLW5hbWVzIjpmYWxzZSwiZHJvcHBpbmctcGFydGljbGUiOiIiLCJub24tZHJvcHBpbmctcGFydGljbGUiOiIifV0sImNvbnRhaW5lci10aXRsZSI6IkFkdmFuY2VzIGluIE5ldXJhbCBJbmZvcm1hdGlvbiBQcm9jZXNzaW5nIFN5c3RlbXMiLCJjb250YWluZXItdGl0bGUtc2hvcnQiOiJBZHYgTmV1cmFsIEluZiBQcm9jZXNzIFN5c3QiLCJhY2Nlc3NlZCI6eyJkYXRlLXBhcnRzIjpbWzIwMjUsMTEsMTNdXX0sIlVSTCI6Imh0dHBzOi8vZ2l0aHViLmNvbS9NaWNyb3NvZnQvTGlnaHRHQk0uIiwiaXNzdWVkIjp7ImRhdGUtcGFydHMiOltbMjAxN11dfSwiYWJzdHJhY3QiOiJHcmFkaWVudCBCb29zdGluZyBEZWNpc2lvbiBUcmVlIChHQkRUKSBpcyBhIHBvcHVsYXIgbWFjaGluZSBsZWFybmluZyBhbGdvcml0aG0gLCBhbmQgaGFzIHF1aXRlIGEgZmV3IGVmZmVjdGl2ZSBpbXBsZW1lbnRhdGlvbnMgc3VjaCBhcyBYR0Jvb3N0IGFuZCBwR0JSVC4gQWx0aG91Z2ggbWFueSBlbmdpbmVlcmluZyBvcHRpbWl6YXRpb25zIGhhdmUgYmVlbiBhZG9wdGVkIGluIHRoZXNlIGltcGxlbWVudGF0aW9ucyAsIHRoZSBlZmZpY2llbmN5IGFuZCBzY2FsYWJpbGl0eSBhcmUgc3RpbGwgdW5zYXRpc2ZhY3Rvcnkgd2hlbiB0aGUgZmVhdHVyZSBkaW1lbnNpb24gaXMgaGlnaCBhbmQgZGF0YSBzaXplIGlzIGxhcmdlLiBBIG1ham9yIHJlYXNvbiBpcyB0aGF0IGZvciBlYWNoIGZlYXR1cmUsIHRoZXkgbmVlZCB0byBzY2FuIGFsbCB0aGUgZGF0YSBpbnN0YW5jZXMgdG8gZXN0aW1hdGUgdGhlIGluZm9ybWF0aW9uIGdhaW4gb2YgYWxsIHBvc3NpYmxlIHNwbGl0IHBvaW50cywgd2hpY2ggaXMgdmVyeSB0aW1lIGNvbnN1bWluZy4gVG8gdGFja2xlIHRoaXMgcHJvYmxlbSwgd2UgcHJvcG9zZSB0d28gbm92ZWwgdGVjaG5pcXVlczogR3JhZGllbnQtYmFzZWQgT25lLVNpZGUgU2FtcGxpbmcgKEdPU1MpIGFuZCBFeGNsdXNpdmUgRmVhdHVyZSBCdW5kbGluZyAoRUZCKS4gV2l0aCBHT1NTLCB3ZSBleGNsdWRlIGEgc2lnbmlmaWNhbnQgcHJvcG9ydGlvbiBvZiBkYXRhIGluc3RhbmNlcyB3aXRoIHNtYWxsIGdyYWRpZW50cywgYW5kIG9ubHkgdXNlIHRoZSByZXN0IHRvIGVzdGltYXRlIHRoZSBpbmZvcm1hdGlvbiBnYWluLiBXZSBwcm92ZSB0aGF0LCBzaW5jZSB0aGUgZGF0YSBpbnN0YW5jZXMgd2l0aCBsYXJnZXIgZ3JhZGllbnRzIHBsYXkgYSBtb3JlIGltcG9ydGFudCByb2xlIGluIHRoZSBjb21wdXRhdGlvbiBvZiBpbmZvcm1hdGlvbiBnYWluLCBHT1NTIGNhbiBvYnRhaW4gcXVpdGUgYWNjdXJhdGUgZXN0aW1hdGlvbiBvZiB0aGUgaW5mb3JtYXRpb24gZ2FpbiB3aXRoIGEgbXVjaCBzbWFsbGVyIGRhdGEgc2l6ZS4gV2l0aCBFRkIsIHdlIGJ1bmRsZSBtdXR1YWxseSBleGNsdXNpdmUgZmVhdHVyZXMgKGkuZS4sIHRoZXkgcmFyZWx5IHRha2Ugbm9uemVybyB2YWx1ZXMgc2ltdWx0YW5lb3VzbHkpLCB0byByZWR1Y2UgdGhlIG51bWJlciBvZiBmZWF0dXJlcy4gV2UgcHJvdmUgdGhhdCBmaW5kaW5nIHRoZSBvcHRpbWFsIGJ1bmRsaW5nIG9mIGV4Y2x1c2l2ZSBmZWF0dXJlcyBpcyBOUC1oYXJkLCBidXQgYSBncmVlZHkgYWxnb3JpdGhtIGNhbiBhY2hpZXZlIHF1aXRlIGdvb2QgYXBwcm94aW1hdGlvbiByYXRpbyAoYW5kIHRodXMgY2FuIGVmZmVjdGl2ZWx5IHJlZHVjZSB0aGUgbnVtYmVyIG9mIGZlYXR1cmVzIHdpdGhvdXQgaHVydGluZyB0aGUgYWNjdXJhY3kgb2Ygc3BsaXQgcG9pbnQgZGV0ZXJtaW5hdGlvbiBieSBtdWNoKS4gV2UgY2FsbCBvdXIgbmV3IEdCRFQgaW1wbGVtZW50YXRpb24gd2l0aCBHT1NTIGFuZCBFRkIgTGlnaHRHQk0uIE91ciBleHBlcmltZW50cyBvbiBtdWx0aXBsZSBwdWJsaWMgZGF0YXNldHMgc2hvdyB0aGF0LCBMaWdodEdCTSBzcGVlZHMgdXAgdGhlIHRyYWluaW5nIHByb2Nlc3Mgb2YgY29udmVudGlvbmFsIEdCRFQgYnkgdXAgdG8gb3ZlciAyMCB0aW1lcyB3aGlsZSBhY2hpZXZpbmcgYWxtb3N0IHRoZSBzYW1lIGFjY3VyYWN5LiIsInZvbHVtZSI6IjMwIn0sImlzVGVtcG9yYXJ5IjpmYWxzZX1dfQ=="/>
          <w:id w:val="705449318"/>
          <w:placeholder>
            <w:docPart w:val="DefaultPlaceholder_-1854013440"/>
          </w:placeholder>
        </w:sdtPr>
        <w:sdtContent>
          <w:r w:rsidR="003C77CD" w:rsidRPr="00C5127B">
            <w:rPr>
              <w:rFonts w:ascii="Arial" w:hAnsi="Arial" w:cs="Arial"/>
              <w:color w:val="EE0000"/>
              <w:sz w:val="22"/>
              <w:szCs w:val="22"/>
              <w:highlight w:val="green"/>
              <w:vertAlign w:val="superscript"/>
            </w:rPr>
            <w:t>97</w:t>
          </w:r>
        </w:sdtContent>
      </w:sdt>
      <w:r w:rsidR="000E6378" w:rsidRPr="006A6747">
        <w:rPr>
          <w:rFonts w:ascii="Arial" w:hAnsi="Arial" w:cs="Arial"/>
          <w:color w:val="000000" w:themeColor="text1"/>
          <w:sz w:val="22"/>
          <w:szCs w:val="22"/>
        </w:rPr>
        <w:t xml:space="preserve"> More recently, neural networks (NN) have become valuable tools for infectious disease forecasting due to their ability to model complex, non-linear relationships and process large volumes of data.</w:t>
      </w:r>
      <w:sdt>
        <w:sdtPr>
          <w:rPr>
            <w:rFonts w:ascii="Arial" w:hAnsi="Arial" w:cs="Arial"/>
            <w:color w:val="000000" w:themeColor="text1"/>
            <w:sz w:val="22"/>
            <w:szCs w:val="22"/>
            <w:vertAlign w:val="superscript"/>
          </w:rPr>
          <w:tag w:val="MENDELEY_CITATION_v3_eyJjaXRhdGlvbklEIjoiTUVOREVMRVlfQ0lUQVRJT05fNzY5MDY3YmQtZTcwMC00MjE5LTgyNzktYmQ1NWFlZmZlMjcxIiwicHJvcGVydGllcyI6eyJub3RlSW5kZXgiOjB9LCJpc0VkaXRlZCI6ZmFsc2UsIm1hbnVhbE92ZXJyaWRlIjp7ImlzTWFudWFsbHlPdmVycmlkZGVuIjpmYWxzZSwiY2l0ZXByb2NUZXh0IjoiPHN1cD45ODwvc3VwPiIsIm1hbnVhbE92ZXJyaWRlVGV4dCI6IiJ9LCJjaXRhdGlvbkl0ZW1zIjpbeyJpZCI6ImIzYmM1NWU3LWExMjEtMzg0Yi04MjAwLTA4NzMwYmNmMTgxZiIsIml0ZW1EYXRhIjp7InR5cGUiOiJhcnRpY2xlLWpvdXJuYWwiLCJpZCI6ImIzYmM1NWU3LWExMjEtMzg0Yi04MjAwLTA4NzMwYmNmMTgxZiIsInRpdGxlIjoiTWFjaGluZSBMZWFybmluZyBhbmQgUHJlZGljdGlvbiBvZiBJbmZlY3Rpb3VzIERpc2Vhc2VzOiBBIFN5c3RlbWF0aWMgUmV2aWV3IiwiYXV0aG9yIjpbeyJmYW1pbHkiOiJTYW50YW5nZWxvIiwiZ2l2ZW4iOiJPbWFyIEVuem8iLCJwYXJzZS1uYW1lcyI6ZmFsc2UsImRyb3BwaW5nLXBhcnRpY2xlIjoiIiwibm9uLWRyb3BwaW5nLXBhcnRpY2xlIjoiIn0seyJmYW1pbHkiOiJHZW50aWxlIiwiZ2l2ZW4iOiJWaXRvIiwicGFyc2UtbmFtZXMiOmZhbHNlLCJkcm9wcGluZy1wYXJ0aWNsZSI6IiIsIm5vbi1kcm9wcGluZy1wYXJ0aWNsZSI6IiJ9LHsiZmFtaWx5IjoiUGl6em8iLCJnaXZlbiI6IlN0ZWZhbm8iLCJwYXJzZS1uYW1lcyI6ZmFsc2UsImRyb3BwaW5nLXBhcnRpY2xlIjoiIiwibm9uLWRyb3BwaW5nLXBhcnRpY2xlIjoiIn0seyJmYW1pbHkiOiJHaW9yZGFubyIsImdpdmVuIjoiRG9taXppYW5hIiwicGFyc2UtbmFtZXMiOmZhbHNlLCJkcm9wcGluZy1wYXJ0aWNsZSI6IiIsIm5vbi1kcm9wcGluZy1wYXJ0aWNsZSI6IiJ9LHsiZmFtaWx5IjoiQ2Vkcm9uZSIsImdpdmVuIjoiRmFicml6aW8iLCJwYXJzZS1uYW1lcyI6ZmFsc2UsImRyb3BwaW5nLXBhcnRpY2xlIjoiIiwibm9uLWRyb3BwaW5nLXBhcnRpY2xlIjoiIn1dLCJjb250YWluZXItdGl0bGUiOiJNYWNoaW5lIExlYXJuaW5nIGFuZCBLbm93bGVkZ2UgRXh0cmFjdGlvbiIsImNvbnRhaW5lci10aXRsZS1zaG9ydCI6Ik1hY2ggTGVhcm4gS25vd2wgRXh0ciIsImFjY2Vzc2VkIjp7ImRhdGUtcGFydHMiOltbMjAyNSwxMSwxM11dfSwiRE9JIjoiMTAuMzM5MC9NQUtFNTAxMDAxMy9TMSIsIklTU04iOiIyNTA0NDk5MCIsImlzc3VlZCI6eyJkYXRlLXBhcnRzIjpbWzIwMjMsMywxXV19LCJwYWdlIjoiMTc1LTE5OCIsImFic3RyYWN0IjoiVGhlIGFpbSBvZiB0aGUgc3R1ZHkgaXMgdG8gc2hvdyB3aGV0aGVyIGl0IGlzIHBvc3NpYmxlIHRvIHByZWRpY3QgaW5mZWN0aW91cyBkaXNlYXNlIG91dGJyZWFrcyBlYXJseSwgYnkgdXNpbmcgbWFjaGluZSBsZWFybmluZy4gVGhpcyBzdHVkeSB3YXMgY2FycmllZCBvdXQgZm9sbG93aW5nIHRoZSBndWlkZWxpbmVzIG9mIHRoZSBDb2NocmFuZSBDb2xsYWJvcmF0aW9uIGFuZCB0aGUgbWV0YS1hbmFseXNpcyBvZiBvYnNlcnZhdGlvbmFsIHN0dWRpZXMgaW4gZXBpZGVtaW9sb2d5IGFuZCB0aGUgcHJlZmVycmVkIHJlcG9ydGluZyBpdGVtcyBmb3Igc3lzdGVtYXRpYyByZXZpZXdzIGFuZCBtZXRhLWFuYWx5c2VzLiBUaGUgc3VpdGFibGUgYmlibGlvZ3JhcGh5IG9uIFB1Yk1lZC9NZWRsaW5lIGFuZCBTY29wdXMgd2FzIHNlYXJjaGVkIGJ5IGNvbWJpbmluZyB0ZXh0LCB3b3JkcywgYW5kIHRpdGxlcyBvbiBtZWRpY2FsIHRvcGljcy4gQXQgdGhlIGVuZCBvZiB0aGUgc2VhcmNoLCB0aGlzIHN5c3RlbWF0aWMgcmV2aWV3IGNvbnRhaW5lZCA3NSByZWNvcmRzLiBUaGUgc3R1ZGllcyBhbmFseXplZCBpbiB0aGlzIHN5c3RlbWF0aWMgcmV2aWV3IGRlbW9uc3RyYXRlIHRoYXQgaXQgaXMgcG9zc2libGUgdG8gcHJlZGljdCB0aGUgaW5jaWRlbmNlIGFuZCB0cmVuZHMgb2Ygc29tZSBpbmZlY3Rpb3VzIGRpc2Vhc2VzOyBieSBjb21iaW5pbmcgc2V2ZXJhbCB0ZWNobmlxdWVzIGFuZCB0eXBlcyBvZiBtYWNoaW5lIGxlYXJuaW5nLCBpdCBpcyBwb3NzaWJsZSB0byBvYnRhaW4gYWNjdXJhdGUgYW5kIHBsYXVzaWJsZSByZXN1bHRzLiIsInB1Ymxpc2hlciI6Ik1EUEkiLCJpc3N1ZSI6IjEiLCJ2b2x1bWUiOiI1In0sImlzVGVtcG9yYXJ5IjpmYWxzZX1dfQ=="/>
          <w:id w:val="-19632693"/>
          <w:placeholder>
            <w:docPart w:val="DefaultPlaceholder_-1854013440"/>
          </w:placeholder>
        </w:sdtPr>
        <w:sdtContent>
          <w:r w:rsidR="003C77CD" w:rsidRPr="006A6747">
            <w:rPr>
              <w:rFonts w:ascii="Arial" w:hAnsi="Arial" w:cs="Arial"/>
              <w:color w:val="000000" w:themeColor="text1"/>
              <w:sz w:val="22"/>
              <w:szCs w:val="22"/>
              <w:vertAlign w:val="superscript"/>
            </w:rPr>
            <w:t>98</w:t>
          </w:r>
        </w:sdtContent>
      </w:sdt>
      <w:r w:rsidR="000E6378" w:rsidRPr="006A6747">
        <w:rPr>
          <w:rFonts w:ascii="Arial" w:hAnsi="Arial" w:cs="Arial"/>
          <w:color w:val="000000" w:themeColor="text1"/>
          <w:sz w:val="22"/>
          <w:szCs w:val="22"/>
        </w:rPr>
        <w:t xml:space="preserve"> </w:t>
      </w:r>
      <w:r w:rsidR="004D6756" w:rsidRPr="006A6747">
        <w:rPr>
          <w:rFonts w:ascii="Arial" w:hAnsi="Arial" w:cs="Arial"/>
          <w:color w:val="000000" w:themeColor="text1"/>
          <w:sz w:val="22"/>
          <w:szCs w:val="22"/>
        </w:rPr>
        <w:t>The NN</w:t>
      </w:r>
      <w:r w:rsidR="000E6378" w:rsidRPr="006A6747">
        <w:rPr>
          <w:rFonts w:ascii="Arial" w:hAnsi="Arial" w:cs="Arial"/>
          <w:color w:val="000000" w:themeColor="text1"/>
          <w:sz w:val="22"/>
          <w:szCs w:val="22"/>
        </w:rPr>
        <w:t xml:space="preserve"> approach </w:t>
      </w:r>
      <w:r w:rsidR="004D6756" w:rsidRPr="006A6747">
        <w:rPr>
          <w:rFonts w:ascii="Arial" w:hAnsi="Arial" w:cs="Arial"/>
          <w:color w:val="000000" w:themeColor="text1"/>
          <w:sz w:val="22"/>
          <w:szCs w:val="22"/>
        </w:rPr>
        <w:t>enables</w:t>
      </w:r>
      <w:r w:rsidR="000E6378" w:rsidRPr="006A6747">
        <w:rPr>
          <w:rFonts w:ascii="Arial" w:hAnsi="Arial" w:cs="Arial"/>
          <w:color w:val="000000" w:themeColor="text1"/>
          <w:sz w:val="22"/>
          <w:szCs w:val="22"/>
        </w:rPr>
        <w:t xml:space="preserve"> the </w:t>
      </w:r>
      <w:r w:rsidR="004D6756" w:rsidRPr="006A6747">
        <w:rPr>
          <w:rFonts w:ascii="Arial" w:hAnsi="Arial" w:cs="Arial"/>
          <w:color w:val="000000" w:themeColor="text1"/>
          <w:sz w:val="22"/>
          <w:szCs w:val="22"/>
        </w:rPr>
        <w:t>system</w:t>
      </w:r>
      <w:r w:rsidR="000E6378" w:rsidRPr="006A6747">
        <w:rPr>
          <w:rFonts w:ascii="Arial" w:hAnsi="Arial" w:cs="Arial"/>
          <w:color w:val="000000" w:themeColor="text1"/>
          <w:sz w:val="22"/>
          <w:szCs w:val="22"/>
        </w:rPr>
        <w:t xml:space="preserve"> to learn from both distributional structure and explicit quantile targets. </w:t>
      </w:r>
      <w:r w:rsidR="00D9206E" w:rsidRPr="006A6747">
        <w:rPr>
          <w:rFonts w:ascii="Arial" w:hAnsi="Arial" w:cs="Arial"/>
          <w:color w:val="000000" w:themeColor="text1"/>
          <w:sz w:val="22"/>
          <w:szCs w:val="22"/>
        </w:rPr>
        <w:t xml:space="preserve">Therefore, in addition to </w:t>
      </w:r>
      <w:proofErr w:type="spellStart"/>
      <w:r w:rsidR="00D9206E" w:rsidRPr="006A6747">
        <w:rPr>
          <w:rFonts w:ascii="Arial" w:hAnsi="Arial" w:cs="Arial"/>
          <w:color w:val="000000" w:themeColor="text1"/>
          <w:sz w:val="22"/>
          <w:szCs w:val="22"/>
        </w:rPr>
        <w:t>LightGBM</w:t>
      </w:r>
      <w:proofErr w:type="spellEnd"/>
      <w:r w:rsidR="00D9206E" w:rsidRPr="006A6747">
        <w:rPr>
          <w:rFonts w:ascii="Arial" w:hAnsi="Arial" w:cs="Arial"/>
          <w:color w:val="000000" w:themeColor="text1"/>
          <w:sz w:val="22"/>
          <w:szCs w:val="22"/>
        </w:rPr>
        <w:t>, we will</w:t>
      </w:r>
      <w:r w:rsidR="000E6378" w:rsidRPr="006A6747">
        <w:rPr>
          <w:rFonts w:ascii="Arial" w:hAnsi="Arial" w:cs="Arial"/>
          <w:color w:val="000000" w:themeColor="text1"/>
          <w:sz w:val="22"/>
          <w:szCs w:val="22"/>
        </w:rPr>
        <w:t xml:space="preserve"> </w:t>
      </w:r>
      <w:r w:rsidR="004D6756" w:rsidRPr="006A6747">
        <w:rPr>
          <w:rFonts w:ascii="Arial" w:hAnsi="Arial" w:cs="Arial"/>
          <w:color w:val="000000" w:themeColor="text1"/>
          <w:sz w:val="22"/>
          <w:szCs w:val="22"/>
        </w:rPr>
        <w:t xml:space="preserve">also develop and </w:t>
      </w:r>
      <w:r w:rsidR="000E6378" w:rsidRPr="006A6747">
        <w:rPr>
          <w:rFonts w:ascii="Arial" w:hAnsi="Arial" w:cs="Arial"/>
          <w:color w:val="000000" w:themeColor="text1"/>
          <w:sz w:val="22"/>
          <w:szCs w:val="22"/>
        </w:rPr>
        <w:t>assess NN performance</w:t>
      </w:r>
      <w:r w:rsidR="00D9206E" w:rsidRPr="006A6747">
        <w:rPr>
          <w:rFonts w:ascii="Arial" w:hAnsi="Arial" w:cs="Arial"/>
          <w:color w:val="000000" w:themeColor="text1"/>
          <w:sz w:val="22"/>
          <w:szCs w:val="22"/>
        </w:rPr>
        <w:t xml:space="preserve"> generating retrospective </w:t>
      </w:r>
      <w:r w:rsidR="004D6756" w:rsidRPr="006A6747">
        <w:rPr>
          <w:rFonts w:ascii="Arial" w:hAnsi="Arial" w:cs="Arial"/>
          <w:color w:val="000000" w:themeColor="text1"/>
          <w:sz w:val="22"/>
          <w:szCs w:val="22"/>
        </w:rPr>
        <w:t>predictions</w:t>
      </w:r>
      <w:r w:rsidR="00D9206E" w:rsidRPr="006A6747">
        <w:rPr>
          <w:rFonts w:ascii="Arial" w:hAnsi="Arial" w:cs="Arial"/>
          <w:color w:val="000000" w:themeColor="text1"/>
          <w:sz w:val="22"/>
          <w:szCs w:val="22"/>
        </w:rPr>
        <w:t xml:space="preserve"> of suicide </w:t>
      </w:r>
      <w:r w:rsidR="004D6756" w:rsidRPr="006A6747">
        <w:rPr>
          <w:rFonts w:ascii="Arial" w:hAnsi="Arial" w:cs="Arial"/>
          <w:color w:val="000000" w:themeColor="text1"/>
          <w:sz w:val="22"/>
          <w:szCs w:val="22"/>
        </w:rPr>
        <w:t>attempts</w:t>
      </w:r>
      <w:r w:rsidR="000E6378" w:rsidRPr="006A6747">
        <w:rPr>
          <w:rFonts w:ascii="Arial" w:hAnsi="Arial" w:cs="Arial"/>
          <w:color w:val="000000" w:themeColor="text1"/>
          <w:sz w:val="22"/>
          <w:szCs w:val="22"/>
        </w:rPr>
        <w:t>.</w:t>
      </w:r>
    </w:p>
    <w:p w14:paraId="422B0475" w14:textId="0AC92E85" w:rsidR="00AC13CD" w:rsidRPr="006A6747" w:rsidRDefault="009D6868"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 xml:space="preserve">The dynamical approach </w:t>
      </w:r>
      <w:r w:rsidR="00920402">
        <w:rPr>
          <w:rFonts w:ascii="Arial" w:hAnsi="Arial" w:cs="Arial"/>
          <w:color w:val="000000" w:themeColor="text1"/>
          <w:sz w:val="22"/>
          <w:szCs w:val="22"/>
        </w:rPr>
        <w:t xml:space="preserve">combines </w:t>
      </w:r>
      <w:r w:rsidR="004D6756" w:rsidRPr="006A6747">
        <w:rPr>
          <w:rFonts w:ascii="Arial" w:hAnsi="Arial" w:cs="Arial"/>
          <w:color w:val="000000" w:themeColor="text1"/>
          <w:sz w:val="22"/>
          <w:szCs w:val="22"/>
        </w:rPr>
        <w:t>a</w:t>
      </w:r>
      <w:r w:rsidRPr="006A6747">
        <w:rPr>
          <w:rFonts w:ascii="Arial" w:hAnsi="Arial" w:cs="Arial"/>
          <w:color w:val="000000" w:themeColor="text1"/>
          <w:sz w:val="22"/>
          <w:szCs w:val="22"/>
        </w:rPr>
        <w:t xml:space="preserve"> mathematical model </w:t>
      </w:r>
      <w:r w:rsidR="00920402">
        <w:rPr>
          <w:rFonts w:ascii="Arial" w:hAnsi="Arial" w:cs="Arial"/>
          <w:color w:val="000000" w:themeColor="text1"/>
          <w:sz w:val="22"/>
          <w:szCs w:val="22"/>
        </w:rPr>
        <w:t>of</w:t>
      </w:r>
      <w:r w:rsidRPr="006A6747">
        <w:rPr>
          <w:rFonts w:ascii="Arial" w:hAnsi="Arial" w:cs="Arial"/>
          <w:color w:val="000000" w:themeColor="text1"/>
          <w:sz w:val="22"/>
          <w:szCs w:val="22"/>
        </w:rPr>
        <w:t xml:space="preserve"> suicide contagion with Bayesian inference. </w:t>
      </w:r>
      <w:r w:rsidR="00920402">
        <w:rPr>
          <w:rFonts w:ascii="Arial" w:hAnsi="Arial" w:cs="Arial"/>
          <w:color w:val="000000" w:themeColor="text1"/>
          <w:sz w:val="22"/>
          <w:szCs w:val="22"/>
        </w:rPr>
        <w:t>Building o</w:t>
      </w:r>
      <w:r w:rsidR="004D6756" w:rsidRPr="006A6747">
        <w:rPr>
          <w:rFonts w:ascii="Arial" w:hAnsi="Arial" w:cs="Arial"/>
          <w:color w:val="000000" w:themeColor="text1"/>
          <w:sz w:val="22"/>
          <w:szCs w:val="22"/>
        </w:rPr>
        <w:t xml:space="preserve">n </w:t>
      </w:r>
      <w:r w:rsidR="00920402">
        <w:rPr>
          <w:rFonts w:ascii="Arial" w:hAnsi="Arial" w:cs="Arial"/>
          <w:color w:val="000000" w:themeColor="text1"/>
          <w:sz w:val="22"/>
          <w:szCs w:val="22"/>
        </w:rPr>
        <w:t xml:space="preserve">the structure developed in </w:t>
      </w:r>
      <w:r w:rsidR="004D6756" w:rsidRPr="006A6747">
        <w:rPr>
          <w:rFonts w:ascii="Arial" w:hAnsi="Arial" w:cs="Arial"/>
          <w:color w:val="000000" w:themeColor="text1"/>
          <w:sz w:val="22"/>
          <w:szCs w:val="22"/>
        </w:rPr>
        <w:t>our previous work</w:t>
      </w:r>
      <w:r w:rsidR="00AB5A10" w:rsidRPr="006A6747">
        <w:rPr>
          <w:rFonts w:ascii="Arial" w:hAnsi="Arial" w:cs="Arial"/>
          <w:color w:val="000000" w:themeColor="text1"/>
          <w:sz w:val="22"/>
          <w:szCs w:val="22"/>
        </w:rPr>
        <w:t>,</w:t>
      </w:r>
      <w:r w:rsidR="004D6756" w:rsidRPr="006A6747">
        <w:rPr>
          <w:rFonts w:ascii="Arial" w:hAnsi="Arial" w:cs="Arial"/>
          <w:color w:val="000000" w:themeColor="text1"/>
          <w:sz w:val="22"/>
          <w:szCs w:val="22"/>
          <w:vertAlign w:val="superscript"/>
        </w:rPr>
        <w:t>22</w:t>
      </w:r>
      <w:r w:rsidR="004D6756" w:rsidRPr="006A6747">
        <w:rPr>
          <w:rFonts w:ascii="Arial" w:hAnsi="Arial" w:cs="Arial"/>
          <w:color w:val="000000" w:themeColor="text1"/>
          <w:sz w:val="22"/>
          <w:szCs w:val="22"/>
        </w:rPr>
        <w:t xml:space="preserve"> </w:t>
      </w:r>
      <w:r w:rsidR="00920402">
        <w:rPr>
          <w:rFonts w:ascii="Arial" w:hAnsi="Arial" w:cs="Arial"/>
          <w:color w:val="000000" w:themeColor="text1"/>
          <w:sz w:val="22"/>
          <w:szCs w:val="22"/>
        </w:rPr>
        <w:t xml:space="preserve">the model will be extended </w:t>
      </w:r>
      <w:r w:rsidR="004D6756" w:rsidRPr="006A6747">
        <w:rPr>
          <w:rFonts w:ascii="Arial" w:hAnsi="Arial" w:cs="Arial"/>
          <w:color w:val="000000" w:themeColor="text1"/>
          <w:sz w:val="22"/>
          <w:szCs w:val="22"/>
        </w:rPr>
        <w:t xml:space="preserve">to simulate suicide ideation and attempts. </w:t>
      </w:r>
      <w:r w:rsidR="00DE27C4" w:rsidRPr="006A6747">
        <w:rPr>
          <w:rFonts w:ascii="Arial" w:hAnsi="Arial" w:cs="Arial"/>
          <w:color w:val="000000" w:themeColor="text1"/>
          <w:sz w:val="22"/>
          <w:szCs w:val="22"/>
        </w:rPr>
        <w:t xml:space="preserve">We will </w:t>
      </w:r>
      <w:r w:rsidR="00920402">
        <w:rPr>
          <w:rFonts w:ascii="Arial" w:hAnsi="Arial" w:cs="Arial"/>
          <w:color w:val="000000" w:themeColor="text1"/>
          <w:sz w:val="22"/>
          <w:szCs w:val="22"/>
        </w:rPr>
        <w:t xml:space="preserve">use </w:t>
      </w:r>
      <w:r w:rsidR="00D12D0F" w:rsidRPr="006A6747">
        <w:rPr>
          <w:rFonts w:ascii="Arial" w:hAnsi="Arial" w:cs="Arial"/>
          <w:color w:val="000000" w:themeColor="text1"/>
          <w:sz w:val="22"/>
          <w:szCs w:val="22"/>
        </w:rPr>
        <w:t xml:space="preserve">the </w:t>
      </w:r>
      <w:r w:rsidR="004D6756" w:rsidRPr="006A6747">
        <w:rPr>
          <w:rFonts w:ascii="Arial" w:hAnsi="Arial" w:cs="Arial"/>
          <w:color w:val="000000" w:themeColor="text1"/>
          <w:sz w:val="22"/>
          <w:szCs w:val="22"/>
        </w:rPr>
        <w:t xml:space="preserve">ensemble adjustment Kalman filter </w:t>
      </w:r>
      <w:r w:rsidR="00D12D0F" w:rsidRPr="006A6747">
        <w:rPr>
          <w:rFonts w:ascii="Arial" w:hAnsi="Arial" w:cs="Arial"/>
          <w:color w:val="000000" w:themeColor="text1"/>
          <w:sz w:val="22"/>
          <w:szCs w:val="22"/>
        </w:rPr>
        <w:t xml:space="preserve">as </w:t>
      </w:r>
      <w:r w:rsidR="00235570" w:rsidRPr="006A6747">
        <w:rPr>
          <w:rFonts w:ascii="Arial" w:hAnsi="Arial" w:cs="Arial"/>
          <w:color w:val="000000" w:themeColor="text1"/>
          <w:sz w:val="22"/>
          <w:szCs w:val="22"/>
        </w:rPr>
        <w:t xml:space="preserve">our </w:t>
      </w:r>
      <w:r w:rsidR="004D6756" w:rsidRPr="006A6747">
        <w:rPr>
          <w:rFonts w:ascii="Arial" w:hAnsi="Arial" w:cs="Arial"/>
          <w:color w:val="000000" w:themeColor="text1"/>
          <w:sz w:val="22"/>
          <w:szCs w:val="22"/>
        </w:rPr>
        <w:t>inference algorithm.</w:t>
      </w:r>
      <w:sdt>
        <w:sdtPr>
          <w:rPr>
            <w:rFonts w:ascii="Arial" w:hAnsi="Arial" w:cs="Arial"/>
            <w:color w:val="000000" w:themeColor="text1"/>
            <w:sz w:val="22"/>
            <w:szCs w:val="22"/>
            <w:vertAlign w:val="superscript"/>
          </w:rPr>
          <w:tag w:val="MENDELEY_CITATION_v3_eyJjaXRhdGlvbklEIjoiTUVOREVMRVlfQ0lUQVRJT05fZjM5YWJiOWUtMDZiOC00M2VhLWE2OWMtNDJhNjBjZTNmNTU5IiwicHJvcGVydGllcyI6eyJub3RlSW5kZXgiOjB9LCJpc0VkaXRlZCI6ZmFsc2UsIm1hbnVhbE92ZXJyaWRlIjp7ImlzTWFudWFsbHlPdmVycmlkZGVuIjpmYWxzZSwiY2l0ZXByb2NUZXh0IjoiPHN1cD45OTwvc3VwPiIsIm1hbnVhbE92ZXJyaWRlVGV4dCI6IiJ9LCJjaXRhdGlvbkl0ZW1zIjpbeyJpZCI6IjljMWRmNTkyLTA3NjUtMzQyNS04NTNmLTVhMTY0YWVjNjM1MSIsIml0ZW1EYXRhIjp7InR5cGUiOiJhcnRpY2xlLWpvdXJuYWwiLCJpZCI6IjljMWRmNTkyLTA3NjUtMzQyNS04NTNmLTVhMTY0YWVjNjM1MSIsInRpdGxlIjoiQW4gRW5zZW1ibGUgQWRqdXN0bWVudCBLYWxtYW4gRmlsdGVyIGZvciBEYXRhIEFzc2ltaWxhdGlvbiIsImF1dGhvciI6W3siZmFtaWx5IjoiQW5kZXJzb24iLCJnaXZlbiI6IkplZmZyZXkgTCIsInBhcnNlLW5hbWVzIjpmYWxzZSwiZHJvcHBpbmctcGFydGljbGUiOiIiLCJub24tZHJvcHBpbmctcGFydGljbGUiOiIifV0sImFjY2Vzc2VkIjp7ImRhdGUtcGFydHMiOltbMjAyNSwxMSwxM11dfSwiYWJzdHJhY3QiOiJBIHRoZW9yeSBmb3IgZXN0aW1hdGluZyB0aGUgcHJvYmFiaWxpdHkgZGlzdHJpYnV0aW9uIG9mIHRoZSBzdGF0ZSBvZiBhIG1vZGVsIGdpdmVuIGEgc2V0IG9mIG9ic2VydmF0aW9ucyBleGlzdHMuIFRoaXMgbm9ubGluZWFyIGZpbHRlcmluZyB0aGVvcnkgdW5pZmllcyB0aGUgZGF0YSBhc3NpbWlsYXRpb24gYW5kIGVuc2VtYmxlIGdlbmVyYXRpb24gcHJvYmxlbSB0aGF0IGhhdmUgYmVlbiBrZXkgZm9jaSBvZiBwcmVkaWN0aW9uIGFuZCBwcmVkaWN0YWJpbGl0eSByZXNlYXJjaCBmb3IgbnVtZXJpY2FsIHdlYXRoZXIgYW5kIG9jZWFuIHByZWRpY3Rpb24gYXBwbGljYXRpb25zLiBBIG5ldyBhbGdvcml0aG0sIHJlZmVycmVkIHRvIGFzIGFuIGVuc2VtYmxlIGFkanVzdG1lbnQgS2FsbWFuIGZpbHRlciwgYW5kIHRoZSBtb3JlIHRyYWRpdGlvbmFsIGltcGxlbWVudGF0aW9uIG9mIHRoZSBlbnNlbWJsZSBLYWxtYW4gZmlsdGVyIGluIHdoaWNoICcncGVydHVyYmVkIG9ic2VydmF0aW9ucycnIGFyZSB1c2VkLCBhcmUgZGVyaXZlZCBhcyBNb250ZSBDYXJsbyBhcHByb3hpbWF0aW9ucyB0byB0aGUgbm9ubGluZWFyIGZpbHRlci4gQm90aCBlbnNlbWJsZSBLYWxtYW4gZmlsdGVyIG1ldGhvZHMgcHJvZHVjZSBhc3NpbWlsYXRpb25zIHdpdGggc21hbGwgZW5zZW1ibGUgbWVhbiBlcnJvcnMgd2hpbGUgcHJvdmlkaW5nIHJlYXNvbmFibGUgbWVhc3VyZXMgb2YgdW5jZXJ0YWludHkgaW4gdGhlIGFzc2ltaWxhdGVkIHZhcmlhYmxlcy4gVGhlIGVuc2VtYmxlIG1ldGhvZHMgY2FuIGFzc2ltaWxhdGUgb2JzZXJ2YXRpb25zIHdpdGggYSBub25saW5lYXIgcmVsYXRpb24gdG8gbW9kZWwgc3RhdGUgdmFyaWFibGVzIGFuZCBjYW4gYWxzbyB1c2Ugb2JzZXJ2YXRpb25zIHRvIGVzdGltYXRlIHRoZSB2YWx1ZSBvZiBpbXByZWNpc2VseSBrbm93biBtb2RlbCBwYXJhbWV0ZXJzLiBUaGVzZSBlbnNlbWJsZSBmaWx0ZXIgbWV0aG9kcyBhcmUgc2hvd24gdG8gaGF2ZSBzaWduaWZpY2FudCBhZHZhbnRhZ2VzIG92ZXIgZm91ci1kaW1lbnNpb25hbCB2YXJpYXRpb25hbCBhc3NpbWlsYXRpb24gaW4gbG93LW9yZGVyIG1vZGVscyBhbmQgc2NhbGUgZWFzaWx5IHRvIG11Y2ggbGFyZ2VyIGFwcGxpY2F0aW9ucy4gSGV1cmlzdGljIG1vZGlmaWNhdGlvbnMgdG8gdGhlIGZpbHRlcmluZyBhbGdvcml0aG1zIGFsbG93IHRoZW0gdG8gYmUgYXBwbGllZCBlZmZpY2llbnRseSB0byB2ZXJ5IGxhcmdlIG1vZGVscyBieSBzZXF1ZW50aWFsbHkgcHJvY2Vzc2luZyBvYnNlcnZhdGlvbnMgYW5kIGNvbXB1dGluZyB0aGUgaW1wYWN0IG9mIGVhY2ggb2JzZXJ2YXRpb24gb24gZWFjaCBzdGF0ZSB2YXJpYWJsZSBpbiBhbiBpbmRlcGVuZGVudCBjYWxjdWxhdGlvbi4gVGhlIGVuc2VtYmxlIGFkanVzdG1lbnQgS2FsbWFuIGZpbHRlciBpcyBhcHBsaWVkIHRvIGEgbm9uZGl2ZXJnZW50IGJhcm90cm9waWMgbW9kZWwgb24gdGhlIHNwaGVyZSB0byBkZW1vbnN0cmF0ZSB0aGUgY2FwYWJpbGl0aWVzIG9mIHRoZSBmaWx0ZXJzIGluIG1vZGVscyB3aXRoIHN0YXRlIHNwYWNlcyB0aGF0IGFyZSBtdWNoIGxhcmdlciB0aGFuIHRoZSBlbnNlbWJsZSBzaXplLiBXaGVuIG9ic2VydmF0aW9ucyBhcmUgYXNzaW1pbGF0ZWQgaW4gdGhlIHRyYWRpdGlvbmFsIGVuc2VtYmxlIEthbG1hbiBmaWx0ZXIsIHRoZSByZXN1bHRpbmcgdXBkYXRlZCBlbnNlbWJsZSBoYXMgYSBtZWFuIHRoYXQgaXMgY29uc2lzdGVudCB3aXRoIHRoZSB2YWx1ZSBnaXZlbiBieSBmaWx0ZXJpbmcgdGhlb3J5LCBidXQgb25seSB0aGUgZXhwZWN0ZWQgdmFsdWUgb2YgdGhlIGNvdmFyaWFuY2Ugb2YgdGhlIHVwZGF0ZWQgZW5zZW1ibGUgaXMgY29uc2lzdGVudCB3aXRoIHRoZSB0aGVvcnkuIFRoZSBlbnNlbWJsZSBhZGp1c3RtZW50IEthbG1hbiBmaWx0ZXIgY29tcHV0ZXMgYSBsaW5lYXIgb3BlcmF0b3IgdGhhdCBpcyBhcHBsaWVkIHRvIHRoZSBwcmlvciBlbnNlbWJsZSBlc3RpbWF0ZSBvZiB0aGUgc3RhdGUsIHJlc3VsdGluZyBpbiBhbiB1cGRhdGVkIGVuc2VtYmxlIHdob3NlIG1lYW4gYW5kIGFsc28gY292YXJpYW5jZSBhcmUgY29uc2lzdGVudCB3aXRoIHRoZSB0aGVvcnkuIEluIHRoZSBjYXNlcyBjb21wYXJlZCBoZXJlLCB0aGUgZW5zZW1ibGUgYWRqdXN0bWVudCBLYWxtYW4gZmlsdGVyIHBlcmZvcm1zIHNpZ25pZmljYW50bHkgYmV0dGVyIHRoYW4gdGhlIHRyYWRpdGlvbmFsIGVuc2VtYmxlIEthbG1hbiBmaWx0ZXIsIGFwcGFyZW50bHkgYmVjYXVzZSBub2lzZSBpbnRyb2R1Y2VkIGludG8gdGhlIGFzc2ltaWxhdGVkIGVuc2VtYmxlIHRocm91Z2ggcGVydHVyYmVkIG9ic2VydmF0aW9ucyBpbiB0aGUgdHJhZGl0aW9uYWwgZmlsdGVyIGxpbWl0cyBpdHMgcmVsYXRpdmUgcGVyZm9ybWFuY2UuIFRoaXMgc3VwZXJpb3IgcGVyZm9ybWFuY2UgbWF5IG5vdCBvY2N1ciBmb3IgYWxsIHByb2JsZW1zIGFuZCBpcyBleHBlY3RlZCB0byBiZSBtb3N0IG5vdGFibGUgZm9yIHNtYWxsIGVuc2VtYmxlcy4gU3RpbGwsIHRoZSByZXN1bHRzIHN1Z2dlc3QgdGhhdCBjYXJlZnVsIHN0dWR5IG9mIHRoZSBjYXBhYmlsaXRpZXMgb2YgZGlmZmVyZW50IHZhcmlldGllcyBvZiBlbnNlbWJsZSBLYWxtYW4gZmlsdGVycyBpcyBhcHByb3ByaWF0ZSB3aGVuIGV4cGxvcmluZyBuZXcgYXBwbGljYXRpb25zLiIsImNvbnRhaW5lci10aXRsZS1zaG9ydCI6IiJ9LCJpc1RlbXBvcmFyeSI6ZmFsc2V9XX0="/>
          <w:id w:val="1459617846"/>
          <w:placeholder>
            <w:docPart w:val="DefaultPlaceholder_-1854013440"/>
          </w:placeholder>
        </w:sdtPr>
        <w:sdtContent>
          <w:r w:rsidR="003C77CD" w:rsidRPr="006A6747">
            <w:rPr>
              <w:rFonts w:ascii="Arial" w:hAnsi="Arial" w:cs="Arial"/>
              <w:color w:val="000000" w:themeColor="text1"/>
              <w:sz w:val="22"/>
              <w:szCs w:val="22"/>
              <w:vertAlign w:val="superscript"/>
            </w:rPr>
            <w:t>99</w:t>
          </w:r>
        </w:sdtContent>
      </w:sdt>
      <w:r w:rsidRPr="006A6747">
        <w:rPr>
          <w:rFonts w:ascii="Arial" w:hAnsi="Arial" w:cs="Arial"/>
          <w:color w:val="000000" w:themeColor="text1"/>
          <w:sz w:val="22"/>
          <w:szCs w:val="22"/>
        </w:rPr>
        <w:t xml:space="preserve"> Th</w:t>
      </w:r>
      <w:r w:rsidR="00920402">
        <w:rPr>
          <w:rFonts w:ascii="Arial" w:hAnsi="Arial" w:cs="Arial"/>
          <w:color w:val="000000" w:themeColor="text1"/>
          <w:sz w:val="22"/>
          <w:szCs w:val="22"/>
        </w:rPr>
        <w:t>is</w:t>
      </w:r>
      <w:r w:rsidRPr="006A6747">
        <w:rPr>
          <w:rFonts w:ascii="Arial" w:hAnsi="Arial" w:cs="Arial"/>
          <w:color w:val="000000" w:themeColor="text1"/>
          <w:sz w:val="22"/>
          <w:szCs w:val="22"/>
        </w:rPr>
        <w:t xml:space="preserve"> model-inference system </w:t>
      </w:r>
      <w:r w:rsidR="004D6756" w:rsidRPr="006A6747">
        <w:rPr>
          <w:rFonts w:ascii="Arial" w:hAnsi="Arial" w:cs="Arial"/>
          <w:color w:val="000000" w:themeColor="text1"/>
          <w:sz w:val="22"/>
          <w:szCs w:val="22"/>
        </w:rPr>
        <w:t>will assimilate</w:t>
      </w:r>
      <w:r w:rsidRPr="006A6747">
        <w:rPr>
          <w:rFonts w:ascii="Arial" w:hAnsi="Arial" w:cs="Arial"/>
          <w:color w:val="000000" w:themeColor="text1"/>
          <w:sz w:val="22"/>
          <w:szCs w:val="22"/>
        </w:rPr>
        <w:t xml:space="preserve"> SID and SEDD suicide</w:t>
      </w:r>
      <w:r w:rsidR="004D6756" w:rsidRPr="006A6747">
        <w:rPr>
          <w:rFonts w:ascii="Arial" w:hAnsi="Arial" w:cs="Arial"/>
          <w:color w:val="000000" w:themeColor="text1"/>
          <w:sz w:val="22"/>
          <w:szCs w:val="22"/>
        </w:rPr>
        <w:t xml:space="preserve"> attempt</w:t>
      </w:r>
      <w:r w:rsidRPr="006A6747">
        <w:rPr>
          <w:rFonts w:ascii="Arial" w:hAnsi="Arial" w:cs="Arial"/>
          <w:color w:val="000000" w:themeColor="text1"/>
          <w:sz w:val="22"/>
          <w:szCs w:val="22"/>
        </w:rPr>
        <w:t xml:space="preserve"> data</w:t>
      </w:r>
      <w:r w:rsidR="004D6756" w:rsidRPr="006A6747">
        <w:rPr>
          <w:rFonts w:ascii="Arial" w:hAnsi="Arial" w:cs="Arial"/>
          <w:color w:val="000000" w:themeColor="text1"/>
          <w:sz w:val="22"/>
          <w:szCs w:val="22"/>
        </w:rPr>
        <w:t xml:space="preserve"> to </w:t>
      </w:r>
      <w:r w:rsidRPr="006A6747">
        <w:rPr>
          <w:rFonts w:ascii="Arial" w:hAnsi="Arial" w:cs="Arial"/>
          <w:color w:val="000000" w:themeColor="text1"/>
          <w:sz w:val="22"/>
          <w:szCs w:val="22"/>
        </w:rPr>
        <w:t xml:space="preserve">optimize model </w:t>
      </w:r>
      <w:r w:rsidR="00920402">
        <w:rPr>
          <w:rFonts w:ascii="Arial" w:hAnsi="Arial" w:cs="Arial"/>
          <w:color w:val="000000" w:themeColor="text1"/>
          <w:sz w:val="22"/>
          <w:szCs w:val="22"/>
        </w:rPr>
        <w:t xml:space="preserve">parameters </w:t>
      </w:r>
      <w:r w:rsidRPr="006A6747">
        <w:rPr>
          <w:rFonts w:ascii="Arial" w:hAnsi="Arial" w:cs="Arial"/>
          <w:color w:val="000000" w:themeColor="text1"/>
          <w:sz w:val="22"/>
          <w:szCs w:val="22"/>
        </w:rPr>
        <w:t>and estimate rates of suicide contagion and th</w:t>
      </w:r>
      <w:r w:rsidR="00920402">
        <w:rPr>
          <w:rFonts w:ascii="Arial" w:hAnsi="Arial" w:cs="Arial"/>
          <w:color w:val="000000" w:themeColor="text1"/>
          <w:sz w:val="22"/>
          <w:szCs w:val="22"/>
        </w:rPr>
        <w:t>eir temporal changes</w:t>
      </w:r>
      <w:r w:rsidRPr="006A6747">
        <w:rPr>
          <w:rFonts w:ascii="Arial" w:hAnsi="Arial" w:cs="Arial"/>
          <w:color w:val="000000" w:themeColor="text1"/>
          <w:sz w:val="22"/>
          <w:szCs w:val="22"/>
        </w:rPr>
        <w:t xml:space="preserve">. The </w:t>
      </w:r>
      <w:r w:rsidR="00920402">
        <w:rPr>
          <w:rFonts w:ascii="Arial" w:hAnsi="Arial" w:cs="Arial"/>
          <w:color w:val="000000" w:themeColor="text1"/>
          <w:sz w:val="22"/>
          <w:szCs w:val="22"/>
        </w:rPr>
        <w:t>most recent</w:t>
      </w:r>
      <w:r w:rsidRPr="006A6747">
        <w:rPr>
          <w:rFonts w:ascii="Arial" w:hAnsi="Arial" w:cs="Arial"/>
          <w:color w:val="000000" w:themeColor="text1"/>
          <w:sz w:val="22"/>
          <w:szCs w:val="22"/>
        </w:rPr>
        <w:t xml:space="preserve"> </w:t>
      </w:r>
      <w:r w:rsidR="00920402">
        <w:rPr>
          <w:rFonts w:ascii="Arial" w:hAnsi="Arial" w:cs="Arial"/>
          <w:color w:val="000000" w:themeColor="text1"/>
          <w:sz w:val="22"/>
          <w:szCs w:val="22"/>
        </w:rPr>
        <w:t xml:space="preserve">parameter </w:t>
      </w:r>
      <w:r w:rsidRPr="006A6747">
        <w:rPr>
          <w:rFonts w:ascii="Arial" w:hAnsi="Arial" w:cs="Arial"/>
          <w:color w:val="000000" w:themeColor="text1"/>
          <w:sz w:val="22"/>
          <w:szCs w:val="22"/>
        </w:rPr>
        <w:t xml:space="preserve">estimates </w:t>
      </w:r>
      <w:r w:rsidR="00D12D0F" w:rsidRPr="006A6747">
        <w:rPr>
          <w:rFonts w:ascii="Arial" w:hAnsi="Arial" w:cs="Arial"/>
          <w:color w:val="000000" w:themeColor="text1"/>
          <w:sz w:val="22"/>
          <w:szCs w:val="22"/>
        </w:rPr>
        <w:t xml:space="preserve">will </w:t>
      </w:r>
      <w:r w:rsidRPr="006A6747">
        <w:rPr>
          <w:rFonts w:ascii="Arial" w:hAnsi="Arial" w:cs="Arial"/>
          <w:color w:val="000000" w:themeColor="text1"/>
          <w:sz w:val="22"/>
          <w:szCs w:val="22"/>
        </w:rPr>
        <w:t xml:space="preserve">then </w:t>
      </w:r>
      <w:r w:rsidR="00D12D0F" w:rsidRPr="006A6747">
        <w:rPr>
          <w:rFonts w:ascii="Arial" w:hAnsi="Arial" w:cs="Arial"/>
          <w:color w:val="000000" w:themeColor="text1"/>
          <w:sz w:val="22"/>
          <w:szCs w:val="22"/>
        </w:rPr>
        <w:t xml:space="preserve">be </w:t>
      </w:r>
      <w:r w:rsidRPr="006A6747">
        <w:rPr>
          <w:rFonts w:ascii="Arial" w:hAnsi="Arial" w:cs="Arial"/>
          <w:color w:val="000000" w:themeColor="text1"/>
          <w:sz w:val="22"/>
          <w:szCs w:val="22"/>
        </w:rPr>
        <w:t xml:space="preserve">used to generate an ensemble forecast of future outcomes. This cycle of </w:t>
      </w:r>
      <w:r w:rsidR="00920402">
        <w:rPr>
          <w:rFonts w:ascii="Arial" w:hAnsi="Arial" w:cs="Arial"/>
          <w:color w:val="000000" w:themeColor="text1"/>
          <w:sz w:val="22"/>
          <w:szCs w:val="22"/>
        </w:rPr>
        <w:t xml:space="preserve">parameter </w:t>
      </w:r>
      <w:r w:rsidRPr="006A6747">
        <w:rPr>
          <w:rFonts w:ascii="Arial" w:hAnsi="Arial" w:cs="Arial"/>
          <w:color w:val="000000" w:themeColor="text1"/>
          <w:sz w:val="22"/>
          <w:szCs w:val="22"/>
        </w:rPr>
        <w:t xml:space="preserve">optimization followed by prediction </w:t>
      </w:r>
      <w:r w:rsidR="00D12D0F" w:rsidRPr="006A6747">
        <w:rPr>
          <w:rFonts w:ascii="Arial" w:hAnsi="Arial" w:cs="Arial"/>
          <w:color w:val="000000" w:themeColor="text1"/>
          <w:sz w:val="22"/>
          <w:szCs w:val="22"/>
        </w:rPr>
        <w:t>will be</w:t>
      </w:r>
      <w:r w:rsidRPr="006A6747">
        <w:rPr>
          <w:rFonts w:ascii="Arial" w:hAnsi="Arial" w:cs="Arial"/>
          <w:color w:val="000000" w:themeColor="text1"/>
          <w:sz w:val="22"/>
          <w:szCs w:val="22"/>
        </w:rPr>
        <w:t xml:space="preserve"> repeated at each new time point to generate a new ensemble </w:t>
      </w:r>
      <w:proofErr w:type="gramStart"/>
      <w:r w:rsidRPr="006A6747">
        <w:rPr>
          <w:rFonts w:ascii="Arial" w:hAnsi="Arial" w:cs="Arial"/>
          <w:color w:val="000000" w:themeColor="text1"/>
          <w:sz w:val="22"/>
          <w:szCs w:val="22"/>
        </w:rPr>
        <w:t>forecast</w:t>
      </w:r>
      <w:r w:rsidR="00920402">
        <w:rPr>
          <w:rFonts w:ascii="Arial" w:hAnsi="Arial" w:cs="Arial"/>
          <w:color w:val="000000" w:themeColor="text1"/>
          <w:sz w:val="22"/>
          <w:szCs w:val="22"/>
        </w:rPr>
        <w:t>s</w:t>
      </w:r>
      <w:proofErr w:type="gramEnd"/>
      <w:r w:rsidRPr="006A6747">
        <w:rPr>
          <w:rFonts w:ascii="Arial" w:hAnsi="Arial" w:cs="Arial"/>
          <w:color w:val="000000" w:themeColor="text1"/>
          <w:sz w:val="22"/>
          <w:szCs w:val="22"/>
        </w:rPr>
        <w:t xml:space="preserve">. </w:t>
      </w:r>
      <w:r w:rsidR="004D6756" w:rsidRPr="006A6747">
        <w:rPr>
          <w:rFonts w:ascii="Arial" w:hAnsi="Arial" w:cs="Arial"/>
          <w:color w:val="000000" w:themeColor="text1"/>
          <w:sz w:val="22"/>
          <w:szCs w:val="22"/>
        </w:rPr>
        <w:t>Similar</w:t>
      </w:r>
      <w:r w:rsidRPr="006A6747">
        <w:rPr>
          <w:rFonts w:ascii="Arial" w:hAnsi="Arial" w:cs="Arial"/>
          <w:color w:val="000000" w:themeColor="text1"/>
          <w:sz w:val="22"/>
          <w:szCs w:val="22"/>
        </w:rPr>
        <w:t xml:space="preserve"> model-inference system</w:t>
      </w:r>
      <w:r w:rsidR="004D6756" w:rsidRPr="006A6747">
        <w:rPr>
          <w:rFonts w:ascii="Arial" w:hAnsi="Arial" w:cs="Arial"/>
          <w:color w:val="000000" w:themeColor="text1"/>
          <w:sz w:val="22"/>
          <w:szCs w:val="22"/>
        </w:rPr>
        <w:t>s</w:t>
      </w:r>
      <w:r w:rsidRPr="006A6747">
        <w:rPr>
          <w:rFonts w:ascii="Arial" w:hAnsi="Arial" w:cs="Arial"/>
          <w:color w:val="000000" w:themeColor="text1"/>
          <w:sz w:val="22"/>
          <w:szCs w:val="22"/>
        </w:rPr>
        <w:t xml:space="preserve"> </w:t>
      </w:r>
      <w:r w:rsidR="004D6756" w:rsidRPr="006A6747">
        <w:rPr>
          <w:rFonts w:ascii="Arial" w:hAnsi="Arial" w:cs="Arial"/>
          <w:color w:val="000000" w:themeColor="text1"/>
          <w:sz w:val="22"/>
          <w:szCs w:val="22"/>
        </w:rPr>
        <w:t>are</w:t>
      </w:r>
      <w:r w:rsidRPr="006A6747">
        <w:rPr>
          <w:rFonts w:ascii="Arial" w:hAnsi="Arial" w:cs="Arial"/>
          <w:color w:val="000000" w:themeColor="text1"/>
          <w:sz w:val="22"/>
          <w:szCs w:val="22"/>
        </w:rPr>
        <w:t xml:space="preserve"> the basis for </w:t>
      </w:r>
      <w:r w:rsidR="004D6756" w:rsidRPr="006A6747">
        <w:rPr>
          <w:rFonts w:ascii="Arial" w:hAnsi="Arial" w:cs="Arial"/>
          <w:color w:val="000000" w:themeColor="text1"/>
          <w:sz w:val="22"/>
          <w:szCs w:val="22"/>
        </w:rPr>
        <w:t>generation of many</w:t>
      </w:r>
      <w:r w:rsidRPr="006A6747">
        <w:rPr>
          <w:rFonts w:ascii="Arial" w:hAnsi="Arial" w:cs="Arial"/>
          <w:color w:val="000000" w:themeColor="text1"/>
          <w:sz w:val="22"/>
          <w:szCs w:val="22"/>
        </w:rPr>
        <w:t xml:space="preserve"> real-time weather and infectious disease forecasts.</w:t>
      </w:r>
      <w:sdt>
        <w:sdtPr>
          <w:rPr>
            <w:rFonts w:ascii="Arial" w:hAnsi="Arial" w:cs="Arial"/>
            <w:color w:val="000000" w:themeColor="text1"/>
            <w:sz w:val="22"/>
            <w:szCs w:val="22"/>
            <w:vertAlign w:val="superscript"/>
          </w:rPr>
          <w:tag w:val="MENDELEY_CITATION_v3_eyJjaXRhdGlvbklEIjoiTUVOREVMRVlfQ0lUQVRJT05fMjI3ZDA0MjMtOGZlNS00ZDI0LWFkZjYtZDJhY2IxNTVjNGJiIiwicHJvcGVydGllcyI6eyJub3RlSW5kZXgiOjB9LCJpc0VkaXRlZCI6ZmFsc2UsIm1hbnVhbE92ZXJyaWRlIjp7ImlzTWFudWFsbHlPdmVycmlkZGVuIjpmYWxzZSwiY2l0ZXByb2NUZXh0IjoiPHN1cD4yNywyOCwxMDAsMTAxPC9zdXA+IiwibWFudWFsT3ZlcnJpZGVUZXh0IjoiIn0sImNpdGF0aW9uSXRlbXMiOlt7ImlkIjoiM2U2OTlmNmYtNDE4My0zYmNlLWJkNzQtNGU2MmZiODU4YjE3IiwiaXRlbURhdGEiOnsidHlwZSI6ImFydGljbGUtam91cm5hbCIsImlkIjoiM2U2OTlmNmYtNDE4My0zYmNlLWJkNzQtNGU2MmZiODU4YjE3IiwidGl0bGUiOiJFbnNlbWJsZSBmb3JlY2FzdCBvZiBodW1hbiBXZXN0IE5pbGUgdmlydXMgY2FzZXMgYW5kIG1vc3F1aXRvIGluZmVjdGlvbiByYXRlcyIsImF1dGhvciI6W3siZmFtaWx5IjoiRGVmZWxpY2UiLCJnaXZlbiI6Ik5pY2hvbGFzIEIuIiwicGFyc2UtbmFtZXMiOmZhbHNlLCJkcm9wcGluZy1wYXJ0aWNsZSI6IiIsIm5vbi1kcm9wcGluZy1wYXJ0aWNsZSI6IiJ9LHsiZmFtaWx5IjoiTGl0dGxlIiwiZ2l2ZW4iOiJFbGl6YSIsInBhcnNlLW5hbWVzIjpmYWxzZSwiZHJvcHBpbmctcGFydGljbGUiOiIiLCJub24tZHJvcHBpbmctcGFydGljbGUiOiIifSx7ImZhbWlseSI6IkNhbXBiZWxsIiwiZ2l2ZW4iOiJTY290dCBSLiIsInBhcnNlLW5hbWVzIjpmYWxzZSwiZHJvcHBpbmctcGFydGljbGUiOiIiLCJub24tZHJvcHBpbmctcGFydGljbGUiOiIifSx7ImZhbWlseSI6IlNoYW1hbiIsImdpdmVuIjoiSmVmZnJleSIsInBhcnNlLW5hbWVzIjpmYWxzZSwiZHJvcHBpbmctcGFydGljbGUiOiIiLCJub24tZHJvcHBpbmctcGFydGljbGUiOiIifV0sImNvbnRhaW5lci10aXRsZSI6Ik5hdHVyZSBjb21tdW5pY2F0aW9ucyIsImNvbnRhaW5lci10aXRsZS1zaG9ydCI6Ik5hdCBDb21tdW4iLCJhY2Nlc3NlZCI6eyJkYXRlLXBhcnRzIjpbWzIwMjUsMTEsM11dfSwiRE9JIjoiMTAuMTAzOC9OQ09NTVMxNDU5MiIsIklTU04iOiIyMDQxLTE3MjMiLCJQTUlEIjoiMjgyMzM3ODMiLCJVUkwiOiJodHRwczovL3B1Ym1lZC5uY2JpLm5sbS5uaWguZ292LzI4MjMzNzgzLyIsImlzc3VlZCI6eyJkYXRlLXBhcnRzIjpbWzIwMTcsMiwyNF1dfSwiYWJzdHJhY3QiOiJXZXN0IE5pbGUgdmlydXMgKFdOVikgaXMgbm93IGVuZGVtaWMgaW4gdGhlIGNvbnRpbmVudGFsIFVuaXRlZCBTdGF0ZXM7IGhvd2V2ZXIsIG91ciBhYmlsaXR5IHRvIHByZWRpY3Qgc3BpbGxvdmVyIHRyYW5zbWlzc2lvbiByaXNrIGFuZCBodW1hbiBXTlYgY2FzZXMgcmVtYWlucyBsaW1pdGVkLiBIZXJlIHdlIGRldmVsb3AgYSBtb2RlbCBkZXBpY3RpbmcgV05WIHRyYW5zbWlzc2lvbiBkeW5hbWljcywgd2hpY2ggd2Ugb3B0aW1pemUgdXNpbmcgYSBkYXRhIGFzc2ltaWxhdGlvbiBtZXRob2QgYW5kIHR3byBvYnNlcnZlZCBkYXRhIHN0cmVhbXMsIG1vc3F1aXRvIGluZmVjdGlvbiByYXRlcyBhbmQgcmVwb3J0ZWQgaHVtYW4gV05WIGNhc2VzLiBUaGUgY291cGxlZCBtb2RlbC1pbmZlcmVuY2UgZnJhbWV3b3JrIGlzIHRoZW4gdXNlZCB0byBnZW5lcmF0ZSByZXRyb3NwZWN0aXZlIGVuc2VtYmxlIGZvcmVjYXN0cyBvZiBoaXN0b3JpY2FsIFdOViBvdXRicmVha3MgaW4gTG9uZyBJc2xhbmQsIE5ldyBZb3JrIGZvciAyMDAxLTIwMTQuIEFjY3VyYXRlIGZvcmVjYXN0cyBvZiBtb3NxdWl0byBpbmZlY3Rpb24gcmF0ZXMgYXJlIGdlbmVyYXRlZCBiZWZvcmUgcGVhayBpbmZlY3Rpb24sIGFuZCA+NjUlIG9mIGZvcmVjYXN0cyBhY2N1cmF0ZWx5IHByZWRpY3Qgc2Vhc29uYWwgdG90YWwgaHVtYW4gV05WIGNhc2VzIHVwIHRvIDkgd2Vla3MgYmVmb3JlIHRoZSBwYXN0IHJlcG9ydGVkIGNhc2UuIFRoaXMgd29yayBwcm92aWRlcyB0aGUgZm91bmRhdGlvbiBmb3IgaW1wbGVtZW50YXRpb24gb2YgYSBzdGF0aXN0aWNhbGx5IHJpZ29yb3VzIHN5c3RlbSBmb3IgcmVhbC10aW1lIGZvcmVjYXN0IG9mIHNlYXNvbmFsIG91dGJyZWFrcyBvZiBXTlYuIiwicHVibGlzaGVyIjoiTmF0IENvbW11biIsInZvbHVtZSI6IjgifSwiaXNUZW1wb3JhcnkiOmZhbHNlfSx7ImlkIjoiZDIyZWE0MzEtMDBmMy0zNGEyLThkMWYtN2RjYTEzZmI2NzNlIiwiaXRlbURhdGEiOnsidHlwZSI6ImFydGljbGUtam91cm5hbCIsImlkIjoiZDIyZWE0MzEtMDBmMy0zNGEyLThkMWYtN2RjYTEzZmI2NzNlIiwidGl0bGUiOiJSZWFsLXRpbWUgaW5mbHVlbnphIGZvcmVjYXN0cyBkdXJpbmcgdGhlIDIwMTItMjAxMyBzZWFzb24iLCJhdXRob3IiOlt7ImZhbWlseSI6IlNoYW1hbiIsImdpdmVuIjoiSmVmZnJleSIsInBhcnNlLW5hbWVzIjpmYWxzZSwiZHJvcHBpbmctcGFydGljbGUiOiIiLCJub24tZHJvcHBpbmctcGFydGljbGUiOiIifSx7ImZhbWlseSI6IkthcnNwZWNrIiwiZ2l2ZW4iOiJBbGljaWEiLCJwYXJzZS1uYW1lcyI6ZmFsc2UsImRyb3BwaW5nLXBhcnRpY2xlIjoiIiwibm9uLWRyb3BwaW5nLXBhcnRpY2xlIjoiIn0seyJmYW1pbHkiOiJZYW5nIiwiZ2l2ZW4iOiJXYW4iLCJwYXJzZS1uYW1lcyI6ZmFsc2UsImRyb3BwaW5nLXBhcnRpY2xlIjoiIiwibm9uLWRyb3BwaW5nLXBhcnRpY2xlIjoiIn0seyJmYW1pbHkiOiJUYW1lcml1cyIsImdpdmVuIjoiSmFtZXMiLCJwYXJzZS1uYW1lcyI6ZmFsc2UsImRyb3BwaW5nLXBhcnRpY2xlIjoiIiwibm9uLWRyb3BwaW5nLXBhcnRpY2xlIjoiIn0seyJmYW1pbHkiOiJMaXBzaXRjaCIsImdpdmVuIjoiTWFyYyIsInBhcnNlLW5hbWVzIjpmYWxzZSwiZHJvcHBpbmctcGFydGljbGUiOiIiLCJub24tZHJvcHBpbmctcGFydGljbGUiOiIifV0sImNvbnRhaW5lci10aXRsZSI6Ik5hdHVyZSBjb21tdW5pY2F0aW9ucyIsImNvbnRhaW5lci10aXRsZS1zaG9ydCI6Ik5hdCBDb21tdW4iLCJhY2Nlc3NlZCI6eyJkYXRlLXBhcnRzIjpbWzIwMjUsMTEsM11dfSwiRE9JIjoiMTAuMTAzOC9OQ09NTVMzODM3IiwiSVNTTiI6IjIwNDEtMTcyMyIsIlBNSUQiOiIyNDMwMjA3NCIsIlVSTCI6Imh0dHBzOi8vcHVibWVkLm5jYmkubmxtLm5paC5nb3YvMjQzMDIwNzQvIiwiaXNzdWVkIjp7ImRhdGUtcGFydHMiOltbMjAxMywxMiwzXV19LCJhYnN0cmFjdCI6IlJlY2VudGx5LCB3ZSBkZXZlbG9wZWQgYSBzZWFzb25hbCBpbmZsdWVuemEgcHJlZGljdGlvbiBzeXN0ZW0gdGhhdCB1c2VzIGFuIGFkdmFuY2VkIGRhdGEgYXNzaW1pbGF0aW9uIHRlY2huaXF1ZSBhbmQgcmVhbC10aW1lIGVzdGltYXRlcyBvZiBpbmZsdWVuemEgaW5jaWRlbmNlIHRvIG9wdGltaXplIGFuZCBpbml0aWFsaXplIGEgcG9wdWxhdGlvbi1iYXNlZCBtYXRoZW1hdGljYWwgbW9kZWwgb2YgaW5mbHVlbnphIHRyYW5zbWlzc2lvbiBkeW5hbWljcy4gVGhpcyBzeXN0ZW0gd2FzIHVzZWQgdG8gZ2VuZXJhdGUgYW5kIGV2YWx1YXRlIHJldHJvc3BlY3RpdmUgZm9yZWNhc3RzIG9mIGluZmx1ZW56YSBwZWFrIHRpbWluZyBpbiBOZXcgWW9yayBDaXR5LiBIZXJlIHdlIHByZXNlbnQgd2Vla2x5IGZvcmVjYXN0cyBvZiBzZWFzb25hbCBpbmZsdWVuemEgZGV2ZWxvcGVkIGFuZCBydW4gaW4gcmVhbCB0aW1lIGZvciAxMDggY2l0aWVzIGluIHRoZSBVU0EgZHVyaW5nIHRoZSByZWNlbnQgMjAxMi0yMDEzIHNlYXNvbi4gUmVsaWFibGUgZW5zZW1ibGUgZm9yZWNhc3RzIG9mIGluZmx1ZW56YSBvdXRicmVhayBwZWFrIHRpbWluZyB3aXRoIGxlYWRzIG9mIHVwIHRvIDkgd2Vla3Mgd2VyZSBwcm9kdWNlZC4gRm9yZWNhc3QgYWNjdXJhY3kgaW5jcmVhc2VkIGFzIHRoZSBzZWFzb24gcHJvZ3Jlc3NlZCwgYW5kIHRoZSBmb3JlY2FzdHMgc2lnbmlmaWNhbnRseSBvdXRwZXJmb3JtZWQgYWx0ZXJuYXRlLCBhbmFsb2d1ZSBwcmVkaWN0aW9uIG1ldGhvZHMuIEJ5IHdlZWsgNTIsIHByaW9yIHRvIHBlYWsgZm9yIHRoZSBtYWpvcml0eSBvZiBjaXRpZXMsIDYzJSBvZiBhbGwgZW5zZW1ibGUgZm9yZWNhc3RzIHdlcmUgYWNjdXJhdGUuIFRvIG91ciBrbm93bGVkZ2UsIHRoaXMgaXMgdGhlIGZpcnN0IHRpbWUgcHJlZGljdGlvbnMgb2Ygc2Vhc29uYWwgaW5mbHVlbnphIGhhdmUgYmVlbiBtYWRlIGluIHJlYWwgdGltZSBhbmQgd2l0aCBkZW1vbnN0cmF0ZWQgYWNjdXJhY3kuIMKpIDIwMTMgTWFjbWlsbGFuIFB1Ymxpc2hlcnMgTGltaXRlZC4iLCJwdWJsaXNoZXIiOiJOYXQgQ29tbXVuIiwidm9sdW1lIjoiNCJ9LCJpc1RlbXBvcmFyeSI6ZmFsc2V9LHsiaWQiOiI3OWUxYTU1My0zMWIwLTNhZWEtYWFmMC1iNTdkNGM3MjFhYzciLCJpdGVtRGF0YSI6eyJ0eXBlIjoiYXJ0aWNsZS1qb3VybmFsIiwiaWQiOiI3OWUxYTU1My0zMWIwLTNhZWEtYWFmMC1iNTdkNGM3MjFhYzciLCJ0aXRsZSI6IkFuIEVuc2VtYmxlIEthbG1hbiBGaWx0ZXIgZm9yIE51bWVyaWNhbCBXZWF0aGVyIFByZWRpY3Rpb24gQmFzZWQgb24gVmFyaWF0aW9uYWwgRGF0YSBBc3NpbWlsYXRpb246IFZhckVuS0YiLCJhdXRob3IiOlt7ImZhbWlseSI6IkJ1ZWhuZXIiLCJnaXZlbiI6Ik1hcmsiLCJwYXJzZS1uYW1lcyI6ZmFsc2UsImRyb3BwaW5nLXBhcnRpY2xlIjoiIiwibm9uLWRyb3BwaW5nLXBhcnRpY2xlIjoiIn0seyJmYW1pbHkiOiJNY1RhZ2dhcnQtQ293YW4iLCJnaXZlbiI6IlJvbiIsInBhcnNlLW5hbWVzIjpmYWxzZSwiZHJvcHBpbmctcGFydGljbGUiOiIiLCJub24tZHJvcHBpbmctcGFydGljbGUiOiIifSx7ImZhbWlseSI6IkhlaWxsaWV0dGUiLCJnaXZlbiI6IlN5bHZhaW4iLCJwYXJzZS1uYW1lcyI6ZmFsc2UsImRyb3BwaW5nLXBhcnRpY2xlIjoiIiwibm9uLWRyb3BwaW5nLXBhcnRpY2xlIjoiIn1dLCJjb250YWluZXItdGl0bGUiOiJNb250aGx5IFdlYXRoZXIgUmV2aWV3IiwiY29udGFpbmVyLXRpdGxlLXNob3J0IjoiTW9uIFdlYXRoZXIgUmV2IiwiYWNjZXNzZWQiOnsiZGF0ZS1wYXJ0cyI6W1syMDI1LDExLDEzXV19LCJET0kiOiIxMC4xMTc1L01XUi1ELTE2LTAxMDYuMSIsIklTU04iOiIxNTIwLTA0OTMiLCJVUkwiOiJodHRwczovL2pvdXJuYWxzLmFtZXRzb2Mub3JnL3ZpZXcvam91cm5hbHMvbXdyZS8xNDUvMi9td3ItZC0xNi0wMTA2LjEueG1sIiwiaXNzdWVkIjp7ImRhdGUtcGFydHMiOltbMjAxNywyLDFdXX0sInBhZ2UiOiI2MTctNjM1IiwiYWJzdHJhY3QiOiJTZXZlcmFsIE5XUCBjZW50ZXJzIGN1cnJlbnRseSBlbXBsb3kgYSB2YXJpYXRpb25hbCBkYXRhIGFzc2ltaWxhdGlvbiBhcHByb2FjaCBmb3IgaW5pdGlhbGl6aW5nIGRldGVybWluaXN0aWMgZm9yZWNhc3RzIGFuZCBhIHNlcGFyYXRlIGVuc2VtYmxlIEthbG1hbiBmaWx0ZXIgKEVuS0YpIHN5c3RlbSBib3RoIGZvciBpbml0aWFsaXppbmcgZW5zZW1ibGUgZm9yZWNhc3RzIGFuZCBmb3IgcHJvdmlkaW5nIGVuc2VtYmxlIGJhY2tncm91bmQgZXJyb3IgY292YXJpYW5jZXMgZm9yIHRoZSBkZXRlcm1pbmlzdGljIHN5c3RlbS4gVGhpcyBzdHVkeSBkZXNjcmliZXMgYSBuZXcgYXBwcm9hY2ggZm9yIHBlcmZvcm1pbmcgdGhlIGRhdGEgYXNzaW1pbGF0aW9uIHN0ZXAgd2l0aGluIGEgcGVydHVyYmVkLW9ic2VydmF0aW9uIEVuS0YuIEluIHRoaXMgYXBwcm9hY2gsIGNhbGxlZCBWYXJFbktGLCB0aGUgYW5hbHlzaXMgaW5jcmVtZW50IGlzIGNvbXB1dGVkIHdpdGggYSB2YXJpYXRpb25hbCBkYXRhIGFzc2ltaWxhdGlvbiBhcHByb2FjaCBib3RoIGZvciB0aGUgZW5zZW1ibGUgbWVhbiBhbmQgZm9yIGFsbCBvZiB0aGUgZW5zZW1ibGUgcGVydHVyYmF0aW9ucy4gVG8gb2J0YWluIGEgY29tcHV0YXRpb25hbGx5IGVmZmljaWVudCBhbGdvcml0aG0sIGEgbXVjaCBzaW1wbGVyIGNvbmZpZ3VyYXRpb24gaXMgdXNlZCBmb3IgdGhlIGVuc2VtYmxlIHBlcnR1cmJhdGlvbnMsIHdoZXJlYXMgdGhlIGNvbmZpZ3VyYXRpb24gdXNlZCBmb3IgdGhlIGVuc2VtYmxlIG1lYW4gaXMgc2ltaWxhciB0byB0aGF0IHVzZWQgZm9yIHRoZSBkZXRlcm1pbmlzdGljIHN5c3RlbS4gTnVtZXJvdXMgcHJhY3RpY2FsIGJlbmVmaXRzIG1heSBiZSByZWFsaXplZCBieSB1c2luZyBhIHZhcmlhdGlvbmFsIGFwcHJvYWNoIGZvciBib3RoIGRldGVybWluaXN0aWMgYW5kIGVuc2VtYmxlIHByZWRpY3Rpb24sIGluY2x1ZGluZyBpbXByb3ZlZCBlZmZpY2llbmN5IGZvciB0aGUgZGV2ZWxvcG1lbnQgYW5kIG1haW50ZW5hbmNlIG9mIHRoZSBjb21wdXRlciBjb2RlLiBBbHNvLCB0aGUgdXNlIG9mIGVzc2VudGlhbGx5IHRoZSBzYW1lIGRhdGEgYXNzaW1pbGF0aW9uIGFsZ29yaXRobSB3b3VsZCBsaWtlbHkgcmVkdWNlIHRoZSBhbW91bnQgb2YgbnVtZXJpY2FsIGV4cGVyaW1lbnRhdGlvbiByZXF1aXJlZCB3aGVuIG1ha2luZyBzeXN0ZW0gY2hhbmdlcywgc2luY2UgdGhlaXIgaW1wYWN0cyBpbiB0aGUgdHdvIHN5c3RlbXMgd291bGQgYmUgdmVyeSBzaW1pbGFyLiBUaGUgdmFyaWF0aW9uYWwgYXBwcm9hY2ggZW5hYmxlcyB0aGUgdXNlIG9mIGh5YnJpZCBiYWNrZ3JvdW5kIGVycm9yIGNvdmFyaWFuY2VzIGFuZCBtYXkgYWxzbyBhbGxvdyB0aGUgYXNzaW1pbGF0aW9uIG9mIGEgbGFyZ2VyIHZvbHVtZSBvZiBvYnNlcnZhdGlvbnMuIFByZWxpbWluYXJ5IHRlc3RzIHdpdGggdGhlIENhbmFkaWFuIGdsb2JhbCAyNTYtbWVtYmVyIHN5c3RlbSBwcm9kdWNlZCBzaWduaWZpY2FudGx5IGltcHJvdmVkIGVuc2VtYmxlIGZvcmVjYXN0cyB3aXRoIFZhckVuS0YgYXMgY29tcGFyZWQgd2l0aCB0aGUgY3VycmVudCBFbktGIGFuZCBhdCBhIGNvbXBhcmFibGUgY29tcHV0YXRpb25hbCBjb3N0LiBUaGVzZSBpbXByb3ZlbWVudHMgcmVzdWx0ZWQgZW50aXJlbHkgZnJvbSBjaGFuZ2VzIHRvIHRoZSBlbnNlbWJsZSBtZWFuIGFuYWx5c2lzIGluY3JlbWVudCBjYWxjdWxhdGlvbi4gTW9yZW92ZXIsIGJlY2F1c2UgZWFjaCBlbnNlbWJsZSBwZXJ0dXJiYXRpb24gaXMgdXBkYXRlZCBpbmRlcGVuZGVudGx5LCBWYXJFbktGIHNjYWxlcyBwZXJmZWN0bHkgdXAgdG8gYSB2ZXJ5IGxhcmdlIG51bWJlciBvZiBwcm9jZXNzb3JzLiIsInB1Ymxpc2hlciI6IkFtZXJpY2FuIE1ldGVvcm9sb2dpY2FsIFNvY2lldHkiLCJpc3N1ZSI6IjIiLCJ2b2x1bWUiOiIxNDUifSwiaXNUZW1wb3JhcnkiOmZhbHNlfSx7ImlkIjoiMGVlOTVlMWEtZWM0OS0zYzE5LWI3ZjAtYzZhMzJiNmMwMTRlIiwiaXRlbURhdGEiOnsidHlwZSI6ImFydGljbGUtam91cm5hbCIsImlkIjoiMGVlOTVlMWEtZWM0OS0zYzE5LWI3ZjAtYzZhMzJiNmMwMTRlIiwidGl0bGUiOiJFbnNlbWJsZSBLYWxtYW4gZmlsdGVyaW5nIiwiYXV0aG9yIjpbeyJmYW1pbHkiOiJIb3V0ZWthbWVyIiwiZ2l2ZW4iOiJQLiBMLiIsInBhcnNlLW5hbWVzIjpmYWxzZSwiZHJvcHBpbmctcGFydGljbGUiOiIiLCJub24tZHJvcHBpbmctcGFydGljbGUiOiIifSx7ImZhbWlseSI6Ik1pdGNoZWxsIiwiZ2l2ZW4iOiJIZXJzY2hlbCBMLiIsInBhcnNlLW5hbWVzIjpmYWxzZSwiZHJvcHBpbmctcGFydGljbGUiOiIiLCJub24tZHJvcHBpbmctcGFydGljbGUiOiIifV0sImNvbnRhaW5lci10aXRsZSI6IlF1YXJ0ZXJseSBKb3VybmFsIG9mIHRoZSBSb3lhbCBNZXRlb3JvbG9naWNhbCBTb2NpZXR5IiwiYWNjZXNzZWQiOnsiZGF0ZS1wYXJ0cyI6W1syMDI1LDExLDEzXV19LCJET0kiOiIxMC4xMjU2L1FKLjA1LjEzNSIsIklTU04iOiIwMDM1OTAwOSIsImlzc3VlZCI6eyJkYXRlLXBhcnRzIjpbWzIwMDYsMV1dfSwicGFnZSI6IjMyNjktMzI4OSIsImFic3RyYWN0IjoiQW4gZW5zZW1ibGUgS2FsbWFuIGZpbHRlciAoRW5LRikgaGFzIGJlZW4gaW1wbGVtZW50ZWQgYXQgdGhlIENhbmFkaWFuIE1ldGVvcm9sb2dpY2FsIENlbnRyZSB0byBwcm92aWRlIGFuIGVuc2VtYmxlIG9mIGluaXRpYWwgY29uZGl0aW9ucyBmb3IgdGhlIG1lZGl1bS1yYW5nZSBlbnNlbWJsZSBwcmVkaWN0aW9uIHN5c3RlbS4gVGhpcyBkZW1vbnN0cmF0ZXMgdGhhdCB0aGUgRW5LRiBjYW4gYmUgdXNlZCBmb3Igb3BlcmF0aW9uYWwgYXRtb3NwaGVyaWMgZGF0YSBhc3NpbWlsYXRpb24uIFdlIHNob3cgaG93IHRoZSBFbktGIHJlbGF0ZXMgdG8gdGhlIEthbG1hbiBmaWx0ZXIuIEluIHBhcnRpY3VsYXIsIHRvIG1ha2UgdGhlIGVuc2VtYmxlIGFwcHJveGltYXRpb24gZmVhc2libGUsIHdlIGhhdmUgdG8gdXNlIGEgZmFpcmx5IHNtYWxsIGVuc2VtYmxlIHdpdGggbWFueSBsZXNzIG1lbWJlcnMgdGhhbiBlaXRoZXIgdGhlIG51bWJlciBvZiBtb2RlbCBjb29yZGluYXRlcywgb3IgdGhlIG51bWJlciBvZiBpbmRlcGVuZGVudCBvYnNlcnZhdGlvbnMsIG9yIHRoZSAodW5rbm93bikgZGltZW5zaW9uIG9mIHRoZSBkeW5hbWljYWwgc3lzdGVtLiBUbyBuZXZlcnRoZWxlc3Mgb2J0YWluIGdvb2QgcmVzdWx0cywgd2UgbXVzdCAoaSkgY291bnRlciB0aGUgdGVuZGVuY3kgb2YgdGhlIGVuc2VtYmxlIHNwcmVhZCB0byB1bmRlcmVzdGltYXRlIHRoZSB0cnVlIGVycm9yLCBhbmQgKGlpKSBsb2NhbGl6ZSB0aGUgZW5zZW1ibGUgY292YXJpYW5jZXMuIFRoZSBsb2NhbGl6YXRpb24gaXMgc2V2ZXJlIGFuZCBsZWFkcyB0byBpbWJhbGFuY2UgaW4gdGhlIGluaXRpYWwgY29uZGl0aW9ucy4gVGhlIG9wZXJhdGlvbmFsIEVuS0YgaXMgdXNlZCB0byBpbnZlc3RpZ2F0ZSB0byB3aGF0IGV4dGVudCBvdXIgc3lzdGVtIHJlc3BlY3RzIHRoZSB1bmRlcmx5aW5nIGh5cG90aGVzZXMgb2YgYm90aCB0aGUgS2FsbWFuIGZpbHRlciBhbmQgaXRzIGVuc2VtYmxlIGFwcHJveGltYXRpb24uIEluIHBhcnRpY3VsYXIsIHdlIHF1YW50aWZ5IHRoZSBpbWJhbGFuY2UgaW4gdGhlIGluaXRpYWwgY29uZGl0aW9ucyBhbmQgdGhlIG1hZ25pdHVkZSBvZiB0aGUgbW9kZWwtZXJyb3IgY29tcG9uZW50LiBUaGUgb2NjdXJyZW5jZSBvZiBpbWJhbGFuY2UgY29uc3RyYWlucyB0aGUgd2F5cyBpbiB3aGljaCB0aW1lIGludGVycG9sYXRpb24gY2FuIGJlIHBlcmZvcm1lZCBhbmQgaW4gd2hpY2ggcGFyYW1ldHJpemVkIG1vZGVsIGVycm9yIGNhbiBiZSBhZGRlZC4gV2l0aCB0aGlzIHN0dWR5IHdlIGhvcGUgdG8gb2J0YWluIGFuZCBwcm92aWRlIGd1aWRhbmNlIGZvciBmdXJ0aGVyIGltcHJvdmVtZW50cyB0byB0aGUgRW5LRi4gwqkgUm95YWwgTWV0ZW9yb2xvZ2ljYWwgU29jaWV0eSwgMjAwNS4iLCJpc3N1ZSI6IjYxMyIsInZvbHVtZSI6IjEzMSIsImNvbnRhaW5lci10aXRsZS1zaG9ydCI6IiJ9LCJpc1RlbXBvcmFyeSI6ZmFsc2V9XX0="/>
          <w:id w:val="-81075919"/>
          <w:placeholder>
            <w:docPart w:val="DefaultPlaceholder_-1854013440"/>
          </w:placeholder>
        </w:sdtPr>
        <w:sdtContent>
          <w:r w:rsidR="003C77CD" w:rsidRPr="006A6747">
            <w:rPr>
              <w:rFonts w:ascii="Arial" w:hAnsi="Arial" w:cs="Arial"/>
              <w:color w:val="000000" w:themeColor="text1"/>
              <w:sz w:val="22"/>
              <w:szCs w:val="22"/>
              <w:vertAlign w:val="superscript"/>
            </w:rPr>
            <w:t>27,28,100,101</w:t>
          </w:r>
        </w:sdtContent>
      </w:sdt>
    </w:p>
    <w:p w14:paraId="736E63D1" w14:textId="3F3C77CF" w:rsidR="00C52D52" w:rsidRPr="006A6747" w:rsidRDefault="009D6868"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 xml:space="preserve">All three </w:t>
      </w:r>
      <w:r w:rsidR="0018733A">
        <w:rPr>
          <w:rFonts w:ascii="Arial" w:hAnsi="Arial" w:cs="Arial"/>
          <w:color w:val="000000" w:themeColor="text1"/>
          <w:sz w:val="22"/>
          <w:szCs w:val="22"/>
        </w:rPr>
        <w:t xml:space="preserve">modeling </w:t>
      </w:r>
      <w:r w:rsidRPr="006A6747">
        <w:rPr>
          <w:rFonts w:ascii="Arial" w:hAnsi="Arial" w:cs="Arial"/>
          <w:color w:val="000000" w:themeColor="text1"/>
          <w:sz w:val="22"/>
          <w:szCs w:val="22"/>
        </w:rPr>
        <w:t xml:space="preserve">systems will </w:t>
      </w:r>
      <w:r w:rsidR="00184ACD" w:rsidRPr="006A6747">
        <w:rPr>
          <w:rFonts w:ascii="Arial" w:hAnsi="Arial" w:cs="Arial"/>
          <w:color w:val="000000" w:themeColor="text1"/>
          <w:sz w:val="22"/>
          <w:szCs w:val="22"/>
        </w:rPr>
        <w:t xml:space="preserve">generate probabilistic predictions that will be </w:t>
      </w:r>
      <w:r w:rsidRPr="006A6747">
        <w:rPr>
          <w:rFonts w:ascii="Arial" w:hAnsi="Arial" w:cs="Arial"/>
          <w:color w:val="000000" w:themeColor="text1"/>
          <w:sz w:val="22"/>
          <w:szCs w:val="22"/>
        </w:rPr>
        <w:t xml:space="preserve">validated </w:t>
      </w:r>
      <w:r w:rsidR="00D9206E" w:rsidRPr="006A6747">
        <w:rPr>
          <w:rFonts w:ascii="Arial" w:hAnsi="Arial" w:cs="Arial"/>
          <w:color w:val="000000" w:themeColor="text1"/>
          <w:sz w:val="22"/>
          <w:szCs w:val="22"/>
        </w:rPr>
        <w:t>through</w:t>
      </w:r>
      <w:r w:rsidRPr="006A6747">
        <w:rPr>
          <w:rFonts w:ascii="Arial" w:hAnsi="Arial" w:cs="Arial"/>
          <w:color w:val="000000" w:themeColor="text1"/>
          <w:sz w:val="22"/>
          <w:szCs w:val="22"/>
        </w:rPr>
        <w:t xml:space="preserve"> retrospective forecasting</w:t>
      </w:r>
      <w:r w:rsidR="00D9206E" w:rsidRPr="006A6747">
        <w:rPr>
          <w:rFonts w:ascii="Arial" w:hAnsi="Arial" w:cs="Arial"/>
          <w:color w:val="000000" w:themeColor="text1"/>
          <w:sz w:val="22"/>
          <w:szCs w:val="22"/>
        </w:rPr>
        <w:t xml:space="preserve"> of historical suicide attempt </w:t>
      </w:r>
      <w:r w:rsidR="0018733A">
        <w:rPr>
          <w:rFonts w:ascii="Arial" w:hAnsi="Arial" w:cs="Arial"/>
          <w:color w:val="000000" w:themeColor="text1"/>
          <w:sz w:val="22"/>
          <w:szCs w:val="22"/>
        </w:rPr>
        <w:t xml:space="preserve">counts </w:t>
      </w:r>
      <w:r w:rsidR="00D9206E" w:rsidRPr="006A6747">
        <w:rPr>
          <w:rFonts w:ascii="Arial" w:hAnsi="Arial" w:cs="Arial"/>
          <w:color w:val="000000" w:themeColor="text1"/>
          <w:sz w:val="22"/>
          <w:szCs w:val="22"/>
        </w:rPr>
        <w:t>and cluster events</w:t>
      </w:r>
      <w:r w:rsidR="00BB6E73" w:rsidRPr="006A6747">
        <w:rPr>
          <w:rFonts w:ascii="Arial" w:hAnsi="Arial" w:cs="Arial"/>
          <w:color w:val="000000" w:themeColor="text1"/>
          <w:sz w:val="22"/>
          <w:szCs w:val="22"/>
        </w:rPr>
        <w:t xml:space="preserve"> at county and state</w:t>
      </w:r>
      <w:r w:rsidR="0018733A">
        <w:rPr>
          <w:rFonts w:ascii="Arial" w:hAnsi="Arial" w:cs="Arial"/>
          <w:color w:val="000000" w:themeColor="text1"/>
          <w:sz w:val="22"/>
          <w:szCs w:val="22"/>
        </w:rPr>
        <w:t xml:space="preserve"> levels</w:t>
      </w:r>
      <w:r w:rsidRPr="006A6747">
        <w:rPr>
          <w:rFonts w:ascii="Arial" w:hAnsi="Arial" w:cs="Arial"/>
          <w:color w:val="000000" w:themeColor="text1"/>
          <w:sz w:val="22"/>
          <w:szCs w:val="22"/>
        </w:rPr>
        <w:t xml:space="preserve">. </w:t>
      </w:r>
      <w:r w:rsidR="00E447BC" w:rsidRPr="006A6747">
        <w:rPr>
          <w:rFonts w:ascii="Arial" w:hAnsi="Arial" w:cs="Arial"/>
          <w:color w:val="000000" w:themeColor="text1"/>
          <w:sz w:val="22"/>
          <w:szCs w:val="22"/>
        </w:rPr>
        <w:t>Prediction a</w:t>
      </w:r>
      <w:r w:rsidRPr="006A6747">
        <w:rPr>
          <w:rFonts w:ascii="Arial" w:hAnsi="Arial" w:cs="Arial"/>
          <w:color w:val="000000" w:themeColor="text1"/>
          <w:sz w:val="22"/>
          <w:szCs w:val="22"/>
        </w:rPr>
        <w:t xml:space="preserve">ccuracy </w:t>
      </w:r>
      <w:r w:rsidR="00E447BC" w:rsidRPr="006A6747">
        <w:rPr>
          <w:rFonts w:ascii="Arial" w:hAnsi="Arial" w:cs="Arial"/>
          <w:color w:val="000000" w:themeColor="text1"/>
          <w:sz w:val="22"/>
          <w:szCs w:val="22"/>
        </w:rPr>
        <w:t xml:space="preserve">will be </w:t>
      </w:r>
      <w:r w:rsidR="0018733A">
        <w:rPr>
          <w:rFonts w:ascii="Arial" w:hAnsi="Arial" w:cs="Arial"/>
          <w:color w:val="000000" w:themeColor="text1"/>
          <w:sz w:val="22"/>
          <w:szCs w:val="22"/>
        </w:rPr>
        <w:t xml:space="preserve">evaluated across </w:t>
      </w:r>
      <w:r w:rsidRPr="006A6747">
        <w:rPr>
          <w:rFonts w:ascii="Arial" w:hAnsi="Arial" w:cs="Arial"/>
          <w:color w:val="000000" w:themeColor="text1"/>
          <w:sz w:val="22"/>
          <w:szCs w:val="22"/>
        </w:rPr>
        <w:t>multiple time scales (1-month, 2-months, etc.</w:t>
      </w:r>
      <w:r w:rsidR="0018733A">
        <w:rPr>
          <w:rFonts w:ascii="Arial" w:hAnsi="Arial" w:cs="Arial"/>
          <w:color w:val="000000" w:themeColor="text1"/>
          <w:sz w:val="22"/>
          <w:szCs w:val="22"/>
        </w:rPr>
        <w:t xml:space="preserve"> ahead</w:t>
      </w:r>
      <w:r w:rsidRPr="006A6747">
        <w:rPr>
          <w:rFonts w:ascii="Arial" w:hAnsi="Arial" w:cs="Arial"/>
          <w:color w:val="000000" w:themeColor="text1"/>
          <w:sz w:val="22"/>
          <w:szCs w:val="22"/>
        </w:rPr>
        <w:t xml:space="preserve">) </w:t>
      </w:r>
      <w:r w:rsidR="00E447BC" w:rsidRPr="006A6747">
        <w:rPr>
          <w:rFonts w:ascii="Arial" w:hAnsi="Arial" w:cs="Arial"/>
          <w:color w:val="000000" w:themeColor="text1"/>
          <w:sz w:val="22"/>
          <w:szCs w:val="22"/>
        </w:rPr>
        <w:t xml:space="preserve">using strictly proper scoring </w:t>
      </w:r>
      <w:r w:rsidR="0018733A">
        <w:rPr>
          <w:rFonts w:ascii="Arial" w:hAnsi="Arial" w:cs="Arial"/>
          <w:color w:val="000000" w:themeColor="text1"/>
          <w:sz w:val="22"/>
          <w:szCs w:val="22"/>
        </w:rPr>
        <w:t xml:space="preserve">rules, such as </w:t>
      </w:r>
      <w:r w:rsidR="00E447BC" w:rsidRPr="006A6747">
        <w:rPr>
          <w:rFonts w:ascii="Arial" w:hAnsi="Arial" w:cs="Arial"/>
          <w:color w:val="000000" w:themeColor="text1"/>
          <w:sz w:val="22"/>
          <w:szCs w:val="22"/>
        </w:rPr>
        <w:t>weighted interval score and point estimates</w:t>
      </w:r>
      <w:r w:rsidR="00920402">
        <w:rPr>
          <w:rFonts w:ascii="Arial" w:hAnsi="Arial" w:cs="Arial"/>
          <w:color w:val="000000" w:themeColor="text1"/>
          <w:sz w:val="22"/>
          <w:szCs w:val="22"/>
        </w:rPr>
        <w:t xml:space="preserve">, such as </w:t>
      </w:r>
      <w:r w:rsidR="00E447BC" w:rsidRPr="006A6747">
        <w:rPr>
          <w:rFonts w:ascii="Arial" w:hAnsi="Arial" w:cs="Arial"/>
          <w:color w:val="000000" w:themeColor="text1"/>
          <w:sz w:val="22"/>
          <w:szCs w:val="22"/>
        </w:rPr>
        <w:t>root mean squared error of the mean forecast. In addition, differences in forecast accuracy will be assessed across geograph</w:t>
      </w:r>
      <w:r w:rsidR="00C740F5" w:rsidRPr="006A6747">
        <w:rPr>
          <w:rFonts w:ascii="Arial" w:hAnsi="Arial" w:cs="Arial"/>
          <w:color w:val="000000" w:themeColor="text1"/>
          <w:sz w:val="22"/>
          <w:szCs w:val="22"/>
        </w:rPr>
        <w:t>ic</w:t>
      </w:r>
      <w:r w:rsidR="00E447BC" w:rsidRPr="006A6747">
        <w:rPr>
          <w:rFonts w:ascii="Arial" w:hAnsi="Arial" w:cs="Arial"/>
          <w:color w:val="000000" w:themeColor="text1"/>
          <w:sz w:val="22"/>
          <w:szCs w:val="22"/>
        </w:rPr>
        <w:t xml:space="preserve"> and demographic </w:t>
      </w:r>
      <w:r w:rsidR="00C740F5" w:rsidRPr="006A6747">
        <w:rPr>
          <w:rFonts w:ascii="Arial" w:hAnsi="Arial" w:cs="Arial"/>
          <w:color w:val="000000" w:themeColor="text1"/>
          <w:sz w:val="22"/>
          <w:szCs w:val="22"/>
        </w:rPr>
        <w:t>differences</w:t>
      </w:r>
      <w:r w:rsidR="00E447BC" w:rsidRPr="006A6747">
        <w:rPr>
          <w:rFonts w:ascii="Arial" w:hAnsi="Arial" w:cs="Arial"/>
          <w:color w:val="000000" w:themeColor="text1"/>
          <w:sz w:val="22"/>
          <w:szCs w:val="22"/>
        </w:rPr>
        <w:t xml:space="preserve"> (e.g. rural v. urban, level of </w:t>
      </w:r>
      <w:r w:rsidR="00D12D0F" w:rsidRPr="006A6747">
        <w:rPr>
          <w:rFonts w:ascii="Arial" w:hAnsi="Arial" w:cs="Arial"/>
          <w:color w:val="000000" w:themeColor="text1"/>
          <w:sz w:val="22"/>
          <w:szCs w:val="22"/>
        </w:rPr>
        <w:t>firearm</w:t>
      </w:r>
      <w:r w:rsidR="00E447BC" w:rsidRPr="006A6747">
        <w:rPr>
          <w:rFonts w:ascii="Arial" w:hAnsi="Arial" w:cs="Arial"/>
          <w:color w:val="000000" w:themeColor="text1"/>
          <w:sz w:val="22"/>
          <w:szCs w:val="22"/>
        </w:rPr>
        <w:t xml:space="preserve"> ownership), as well as geographic resolution (e.g. county v. state).</w:t>
      </w:r>
      <w:r w:rsidR="00AC13CD" w:rsidRPr="006A6747">
        <w:rPr>
          <w:rFonts w:ascii="Arial" w:hAnsi="Arial" w:cs="Arial"/>
          <w:color w:val="000000" w:themeColor="text1"/>
          <w:sz w:val="22"/>
          <w:szCs w:val="22"/>
        </w:rPr>
        <w:t xml:space="preserve"> </w:t>
      </w:r>
      <w:r w:rsidR="00920402">
        <w:rPr>
          <w:rFonts w:ascii="Arial" w:hAnsi="Arial" w:cs="Arial"/>
          <w:color w:val="000000" w:themeColor="text1"/>
          <w:sz w:val="22"/>
          <w:szCs w:val="22"/>
        </w:rPr>
        <w:t>Models demonstrating robus</w:t>
      </w:r>
      <w:r w:rsidR="002E1290">
        <w:rPr>
          <w:rFonts w:ascii="Arial" w:hAnsi="Arial" w:cs="Arial"/>
          <w:color w:val="000000" w:themeColor="text1"/>
          <w:sz w:val="22"/>
          <w:szCs w:val="22"/>
        </w:rPr>
        <w:t>t</w:t>
      </w:r>
      <w:r w:rsidR="00920402">
        <w:rPr>
          <w:rFonts w:ascii="Arial" w:hAnsi="Arial" w:cs="Arial"/>
          <w:color w:val="000000" w:themeColor="text1"/>
          <w:sz w:val="22"/>
          <w:szCs w:val="22"/>
        </w:rPr>
        <w:t xml:space="preserve"> predictive accuracy </w:t>
      </w:r>
      <w:r w:rsidR="00184ACD" w:rsidRPr="006A6747">
        <w:rPr>
          <w:rFonts w:ascii="Arial" w:hAnsi="Arial" w:cs="Arial"/>
          <w:color w:val="000000" w:themeColor="text1"/>
          <w:sz w:val="22"/>
          <w:szCs w:val="22"/>
        </w:rPr>
        <w:t>will be used to generate operational, r</w:t>
      </w:r>
      <w:r w:rsidR="00C740F5" w:rsidRPr="006A6747">
        <w:rPr>
          <w:rFonts w:ascii="Arial" w:hAnsi="Arial" w:cs="Arial"/>
          <w:color w:val="000000" w:themeColor="text1"/>
          <w:sz w:val="22"/>
          <w:szCs w:val="22"/>
        </w:rPr>
        <w:t>eal</w:t>
      </w:r>
      <w:r w:rsidR="00184ACD" w:rsidRPr="006A6747">
        <w:rPr>
          <w:rFonts w:ascii="Arial" w:hAnsi="Arial" w:cs="Arial"/>
          <w:color w:val="000000" w:themeColor="text1"/>
          <w:sz w:val="22"/>
          <w:szCs w:val="22"/>
        </w:rPr>
        <w:t>-</w:t>
      </w:r>
      <w:r w:rsidR="00C740F5" w:rsidRPr="006A6747">
        <w:rPr>
          <w:rFonts w:ascii="Arial" w:hAnsi="Arial" w:cs="Arial"/>
          <w:color w:val="000000" w:themeColor="text1"/>
          <w:sz w:val="22"/>
          <w:szCs w:val="22"/>
        </w:rPr>
        <w:t>tim</w:t>
      </w:r>
      <w:r w:rsidR="00184ACD" w:rsidRPr="006A6747">
        <w:rPr>
          <w:rFonts w:ascii="Arial" w:hAnsi="Arial" w:cs="Arial"/>
          <w:color w:val="000000" w:themeColor="text1"/>
          <w:sz w:val="22"/>
          <w:szCs w:val="22"/>
        </w:rPr>
        <w:t>e forecasts in Year 3</w:t>
      </w:r>
      <w:r w:rsidR="00A57AF3" w:rsidRPr="006A6747">
        <w:rPr>
          <w:rFonts w:ascii="Arial" w:hAnsi="Arial" w:cs="Arial"/>
          <w:color w:val="000000" w:themeColor="text1"/>
          <w:sz w:val="22"/>
          <w:szCs w:val="22"/>
        </w:rPr>
        <w:t xml:space="preserve">. Multiple </w:t>
      </w:r>
      <w:r w:rsidR="00920402">
        <w:rPr>
          <w:rFonts w:ascii="Arial" w:hAnsi="Arial" w:cs="Arial"/>
          <w:color w:val="000000" w:themeColor="text1"/>
          <w:sz w:val="22"/>
          <w:szCs w:val="22"/>
        </w:rPr>
        <w:t xml:space="preserve">well-performing models </w:t>
      </w:r>
      <w:r w:rsidR="00A57AF3" w:rsidRPr="006A6747">
        <w:rPr>
          <w:rFonts w:ascii="Arial" w:hAnsi="Arial" w:cs="Arial"/>
          <w:color w:val="000000" w:themeColor="text1"/>
          <w:sz w:val="22"/>
          <w:szCs w:val="22"/>
        </w:rPr>
        <w:t>will be combined into a multi-model ensemble</w:t>
      </w:r>
      <w:r w:rsidR="00920402">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ZGNmYzMwNzAtZDU2NS00MDRhLWIzOGUtYjY2NzUwODhlNmRjIiwicHJvcGVydGllcyI6eyJub3RlSW5kZXgiOjB9LCJpc0VkaXRlZCI6ZmFsc2UsIm1hbnVhbE92ZXJyaWRlIjp7ImlzTWFudWFsbHlPdmVycmlkZGVuIjpmYWxzZSwiY2l0ZXByb2NUZXh0IjoiPHN1cD4xMDI8L3N1cD4iLCJtYW51YWxPdmVycmlkZVRleHQiOiIifSwiY2l0YXRpb25JdGVtcyI6W3siaWQiOiI0YTMzOTA5Mi0wZTEzLTM1ZDAtYjgxNi1mZWNmYjA3ZDg1MjUiLCJpdGVtRGF0YSI6eyJ0eXBlIjoiYXJ0aWNsZS1qb3VybmFsIiwiaWQiOiI0YTMzOTA5Mi0wZTEzLTM1ZDAtYjgxNi1mZWNmYjA3ZDg1MjUiLCJ0aXRsZSI6IkFjY3VyYWN5IG9mIHJlYWwtdGltZSBtdWx0aS1tb2RlbCBlbnNlbWJsZSBmb3JlY2FzdHMgZm9yIHNlYXNvbmFsIGluZmx1ZW56YSBpbiB0aGUgVS5TLiIsImF1dGhvciI6W3siZmFtaWx5IjoiUmVpY2giLCJnaXZlbiI6Ik5pY2hvbGFzIEcuIiwicGFyc2UtbmFtZXMiOmZhbHNlLCJkcm9wcGluZy1wYXJ0aWNsZSI6IiIsIm5vbi1kcm9wcGluZy1wYXJ0aWNsZSI6IiJ9LHsiZmFtaWx5IjoiTWNHb3dhbiIsImdpdmVuIjoiQ3JhaWcgSi4iLCJwYXJzZS1uYW1lcyI6ZmFsc2UsImRyb3BwaW5nLXBhcnRpY2xlIjoiIiwibm9uLWRyb3BwaW5nLXBhcnRpY2xlIjoiIn0seyJmYW1pbHkiOiJZYW1hbmEiLCJnaXZlbiI6IlRlcmVzYSBLLiIsInBhcnNlLW5hbWVzIjpmYWxzZSwiZHJvcHBpbmctcGFydGljbGUiOiIiLCJub24tZHJvcHBpbmctcGFydGljbGUiOiIifSx7ImZhbWlseSI6IlR1c2hhciIsImdpdmVuIjoiQWJoaW5hdiIsInBhcnNlLW5hbWVzIjpmYWxzZSwiZHJvcHBpbmctcGFydGljbGUiOiIiLCJub24tZHJvcHBpbmctcGFydGljbGUiOiIifSx7ImZhbWlseSI6IlJheSIsImdpdmVuIjoiRXZhbiBMLiIsInBhcnNlLW5hbWVzIjpmYWxzZSwiZHJvcHBpbmctcGFydGljbGUiOiIiLCJub24tZHJvcHBpbmctcGFydGljbGUiOiIifSx7ImZhbWlseSI6Ik9zdGh1cyIsImdpdmVuIjoiRGF2ZSIsInBhcnNlLW5hbWVzIjpmYWxzZSwiZHJvcHBpbmctcGFydGljbGUiOiIiLCJub24tZHJvcHBpbmctcGFydGljbGUiOiIifSx7ImZhbWlseSI6IkthbmR1bGEiLCJnaXZlbiI6IlNhc2lraXJhbiIsInBhcnNlLW5hbWVzIjpmYWxzZSwiZHJvcHBpbmctcGFydGljbGUiOiIiLCJub24tZHJvcHBpbmctcGFydGljbGUiOiIifSx7ImZhbWlseSI6IkJyb29rcyIsImdpdmVuIjoiTG9nYW4gQy4iLCJwYXJzZS1uYW1lcyI6ZmFsc2UsImRyb3BwaW5nLXBhcnRpY2xlIjoiIiwibm9uLWRyb3BwaW5nLXBhcnRpY2xlIjoiIn0seyJmYW1pbHkiOiJDcmF3Zm9yZC1DcnVkZWxsIiwiZ2l2ZW4iOiJXaWxsb3ciLCJwYXJzZS1uYW1lcyI6ZmFsc2UsImRyb3BwaW5nLXBhcnRpY2xlIjoiIiwibm9uLWRyb3BwaW5nLXBhcnRpY2xlIjoiIn0seyJmYW1pbHkiOiJHaWJzb24iLCJnaXZlbiI6IkdyYWhhbSBDYXNleSIsInBhcnNlLW5hbWVzIjpmYWxzZSwiZHJvcHBpbmctcGFydGljbGUiOiIiLCJub24tZHJvcHBpbmctcGFydGljbGUiOiIifSx7ImZhbWlseSI6Ik1vb3JlIiwiZ2l2ZW4iOiJFdmFuIiwicGFyc2UtbmFtZXMiOmZhbHNlLCJkcm9wcGluZy1wYXJ0aWNsZSI6IiIsIm5vbi1kcm9wcGluZy1wYXJ0aWNsZSI6IiJ9LHsiZmFtaWx5IjoiU2lsdmEiLCJnaXZlbiI6IlJlYmVjY2EiLCJwYXJzZS1uYW1lcyI6ZmFsc2UsImRyb3BwaW5nLXBhcnRpY2xlIjoiIiwibm9uLWRyb3BwaW5nLXBhcnRpY2xlIjoiIn0seyJmYW1pbHkiOiJCaWdnZXJzdGFmZiIsImdpdmVuIjoiTWF0dGhldyIsInBhcnNlLW5hbWVzIjpmYWxzZSwiZHJvcHBpbmctcGFydGljbGUiOiIiLCJub24tZHJvcHBpbmctcGFydGljbGUiOiIifSx7ImZhbWlseSI6IkpvaGFuc3NvbiIsImdpdmVuIjoiTWljaGFlbCBBLiIsInBhcnNlLW5hbWVzIjpmYWxzZSwiZHJvcHBpbmctcGFydGljbGUiOiIiLCJub24tZHJvcHBpbmctcGFydGljbGUiOiIifSx7ImZhbWlseSI6IlJvc2VuZmVsZCIsImdpdmVuIjoiUm9uaSIsInBhcnNlLW5hbWVzIjpmYWxzZSwiZHJvcHBpbmctcGFydGljbGUiOiIiLCJub24tZHJvcHBpbmctcGFydGljbGUiOiIifSx7ImZhbWlseSI6IlNoYW1hbiIsImdpdmVuIjoiSmVmZnJleSIsInBhcnNlLW5hbWVzIjpmYWxzZSwiZHJvcHBpbmctcGFydGljbGUiOiIiLCJub24tZHJvcHBpbmctcGFydGljbGUiOiIifV0sImNvbnRhaW5lci10aXRsZSI6IlBMT1MgQ29tcHV0YXRpb25hbCBCaW9sb2d5IiwiY29udGFpbmVyLXRpdGxlLXNob3J0IjoiUExvUyBDb21wdXQgQmlvbCIsImFjY2Vzc2VkIjp7ImRhdGUtcGFydHMiOltbMjAyNSwxMSwxM11dfSwiRE9JIjoiMTAuMTM3MS9KT1VSTkFMLlBDQkkuMTAwNzQ4NiIsIklTQk4iOiIxMTExMTExMTExIiwiSVNTTiI6IjE1NTMtNzM1OCIsIlBNSUQiOiIzMTc1NjE5MyIsIlVSTCI6Imh0dHBzOi8vam91cm5hbHMucGxvcy5vcmcvcGxvc2NvbXBiaW9sL2FydGljbGU/aWQ9MTAuMTM3MS9qb3VybmFsLnBjYmkuMTAwNzQ4NiIsImlzc3VlZCI6eyJkYXRlLXBhcnRzIjpbWzIwMTldXX0sInBhZ2UiOiJlMTAwNzQ4NiIsImFic3RyYWN0IjoiU2Vhc29uYWwgaW5mbHVlbnphIHJlc3VsdHMgaW4gc3Vic3RhbnRpYWwgYW5udWFsIG1vcmJpZGl0eSBhbmQgbW9ydGFsaXR5IGluIHRoZSBVbml0ZWQgU3RhdGVzIGFuZCB3b3JsZHdpZGUuIEFjY3VyYXRlIGZvcmVjYXN0cyBvZiBrZXkgZmVhdHVyZXMgb2YgaW5mbHVlbnphIGVwaWRlbWljcywgc3VjaCBhcyB0aGUgdGltaW5nIGFuZCBzZXZlcml0eSBvZiB0aGUgcGVhayBpbmNpZGVuY2UgaW4gYSBnaXZlbiBzZWFzb24sIGNhbiBpbmZvcm0gcHVibGljIGhlYWx0aCByZXNwb25zZSB0byBvdXRicmVha3MuIEFzIHBhcnQgb2Ygb25nb2luZyBlZmZvcnRzIHRvIGluY29ycG9yYXRlIGRhdGEgYW5kIGFkdmFuY2VkIGFuYWx5dGljYWwgbWV0aG9kcyBpbnRvIHB1YmxpYyBoZWFsdGggZGVjaXNpb24tbWFraW5nLCB0aGUgVW5pdGVkIFN0YXRlcyBDZW50ZXJzIGZvciBEaXNlYXNlIENvbnRyb2wgYW5kIFByZXZlbnRpb24gKENEQykgaGFzIG9yZ2FuaXplZCBzZWFzb25hbCBpbmZsdWVuemEgZm9yZWNhc3RpbmcgY2hhbGxlbmdlcyBzaW5jZSB0aGUgMjAxMy8yMDE0IHNlYXNvbi4gSW4gdGhlIDIwMTcvMjAxOCBzZWFzb24sIDIyIHRlYW1zIHBhcnRpY2lwYXRlZC4gQSBzdWJzZXQgb2YgZm91ciB0ZWFtcyBjcmVhdGVkIGEgcmVzZWFyY2ggY29uc29ydGl1bSBjYWxsZWQgdGhlIEZsdVNpZ2h0IE5ldHdvcmsgaW4gZWFybHkgMjAxNy4gRHVyaW5nIHRoZSAyMDE3LzIwMTggc2Vhc29uIHRoZXkgd29ya2VkIHRvZ2V0aGVyIHRvIHByb2R1Y2UgYSBjb2xsYWJvcmF0aXZlIG11bHRpLW1vZGVsIGVuc2VtYmxlIHRoYXQgY29tYmluZWQgMjEgc2VwYXJhdGUgY29tcG9uZW50IG1vZGVscyBpbnRvIGEgc2luZ2xlIG1vZGVsIHVzaW5nIGEgbWFjaGluZSBsZWFybmluZyB0ZWNobmlxdWUgY2FsbGVkIHN0YWNraW5nLiBUaGlzIGFwcHJvYWNoIGNyZWF0ZXMgYSB3ZWlnaHRlZCBhdmVyYWdlIG9mIHByZWRpY3RpdmUgZGVuc2l0aWVzIHdoZXJlIHRoZSB3ZWlnaHQgZm9yIGVhY2ggY29tcG9uZW50IGlzIGRldGVybWluZWQgYnkgbWF4aW1pemluZyBvdmVyYWxsIGVuc2VtYmxlIGFjY3VyYWN5IG92ZXIgcGFzdCBzZWFzb25zLiBJbiB0aGUgMjAxNy8yMDE4IGluZmx1ZW56YSBzZWFzb24sIG9uZSBvZiB0aGUgbGFyZ2VzdCBzZWFzb25hbCBvdXRicmVha3MgaW4gdGhlIGxhc3QgMTUgeWVhcnMsIHRoaXMgbXVsdGktbW9kZWwgZW5zZW1ibGUgcGVyZm9ybWVkIGJldHRlciBvbiBhdmVyYWdlIHRoYW4gYWxsIGluZGl2aWR1YWwgY29tcG9uZW50IG1vZGVscyBhbmQgcGxhY2VkIHNlY29uZCBvdmVyYWxsIGluIHRoZSBDREMgY2hhbGxlbmdlLiBJdCBhbHNvIG91dHBlcmZvcm1lZCB0aGUgYmFzZWxpbmUgbXVsdGktbW9kZWwgZW5zZW1ibGUgY3JlYXRlZCBieSB0aGUgQ0RDIHRoYXQgdG9vayBhIHNpbXBsZSBhdmVyYWdlIG9mIGFsbCBtb2RlbHMgc3VibWl0dGVkIHRvIHRoZSBmb3JlY2FzdGluZyBjaGFsbGVuZ2UuIFRoaXMgcHJvamVjdCBzaG93cyB0aGF0IGNvbGxhYm9yYXRpdmUgZWZmb3J0cyBiZXR3ZWVuIHJlc2VhcmNoIHRlYW1zIHRvIGRldmVsb3AgZW5zZW1ibGUgZm9yZWNhc3RpbmcgYXBwcm9hY2hlcyBjYW4gYnJpbmcgbWVhc3VyYWJsZSBpbXByb3ZlbWVudHMgaW4gZm9yZWNhc3QgYWNjdXJhY3kgYW5kIGltcG9ydGFudCByZWR1Y3Rpb25zIGluIHRoZSB2YXJpYWJpbGl0eSBvZiBwZXJmb3JtYW5jZSBmcm9tIHllYXIgdG8geWVhci4gRWZmb3J0cyBzdWNoIGFzIHRoaXMsIHRoYXQgZW1waGFzaXplIHJlYWwtdGltZSB0ZXN0aW5nIGFuZCBldmFsdWF0aW9uIG9mIGZvcmVjYXN0aW5nIG1vZGVscyBhbmQgZmFjaWxpdGF0ZSB0aGUgY2xvc2UgY29sbGFib3JhdGlvbiBiZXR3ZWVuIHB1YmxpYyBoZWFsdGggb2ZmaWNpYWxzIGFuZCBtb2RlbGluZyByZXNlYXJjaGVycywgYXJlIGVzc2VudGlhbCB0byBpbXByb3Zpbmcgb3VyIHVuZGVyc3RhbmRpbmcgb2YgaG93IGJlc3QgdG8gdXNlIGZvcmVjYXN0cyB0byBpbXByb3ZlIHB1YmxpYyBoZWFsdGggcmVzcG9uc2UgdG8gc2Vhc29uYWwgYW5kIGVtZXJnaW5nIGVwaWRlbWljIHRocmVhdHMuIiwicHVibGlzaGVyIjoiUHVibGljIExpYnJhcnkgb2YgU2NpZW5jZSIsImlzc3VlIjoiMTEiLCJ2b2x1bWUiOiIxNSJ9LCJpc1RlbXBvcmFyeSI6ZmFsc2V9XX0="/>
          <w:id w:val="1173219686"/>
          <w:placeholder>
            <w:docPart w:val="DefaultPlaceholder_-1854013440"/>
          </w:placeholder>
        </w:sdtPr>
        <w:sdtContent>
          <w:r w:rsidR="003C77CD" w:rsidRPr="006A6747">
            <w:rPr>
              <w:rFonts w:ascii="Arial" w:hAnsi="Arial" w:cs="Arial"/>
              <w:color w:val="000000" w:themeColor="text1"/>
              <w:sz w:val="22"/>
              <w:szCs w:val="22"/>
              <w:vertAlign w:val="superscript"/>
            </w:rPr>
            <w:t>102</w:t>
          </w:r>
        </w:sdtContent>
      </w:sdt>
      <w:r w:rsidR="00A57AF3" w:rsidRPr="006A6747">
        <w:rPr>
          <w:rFonts w:ascii="Arial" w:hAnsi="Arial" w:cs="Arial"/>
          <w:color w:val="000000" w:themeColor="text1"/>
          <w:sz w:val="22"/>
          <w:szCs w:val="22"/>
        </w:rPr>
        <w:t xml:space="preserve">  </w:t>
      </w:r>
      <w:r w:rsidR="00920402">
        <w:rPr>
          <w:rFonts w:ascii="Arial" w:hAnsi="Arial" w:cs="Arial"/>
          <w:color w:val="000000" w:themeColor="text1"/>
          <w:sz w:val="22"/>
          <w:szCs w:val="22"/>
        </w:rPr>
        <w:t xml:space="preserve">which </w:t>
      </w:r>
      <w:r w:rsidR="00A57AF3" w:rsidRPr="006A6747">
        <w:rPr>
          <w:rFonts w:ascii="Arial" w:hAnsi="Arial" w:cs="Arial"/>
          <w:color w:val="000000" w:themeColor="text1"/>
          <w:sz w:val="22"/>
          <w:szCs w:val="22"/>
        </w:rPr>
        <w:t xml:space="preserve">typically </w:t>
      </w:r>
      <w:r w:rsidR="00920402">
        <w:rPr>
          <w:rFonts w:ascii="Arial" w:hAnsi="Arial" w:cs="Arial"/>
          <w:color w:val="000000" w:themeColor="text1"/>
          <w:sz w:val="22"/>
          <w:szCs w:val="22"/>
        </w:rPr>
        <w:t>improves the</w:t>
      </w:r>
      <w:r w:rsidR="00A57AF3" w:rsidRPr="006A6747">
        <w:rPr>
          <w:rFonts w:ascii="Arial" w:hAnsi="Arial" w:cs="Arial"/>
          <w:color w:val="000000" w:themeColor="text1"/>
          <w:sz w:val="22"/>
          <w:szCs w:val="22"/>
        </w:rPr>
        <w:t xml:space="preserve"> </w:t>
      </w:r>
      <w:r w:rsidR="00A57AF3" w:rsidRPr="006A6747">
        <w:rPr>
          <w:rFonts w:ascii="Arial" w:hAnsi="Arial" w:cs="Arial"/>
          <w:color w:val="000000" w:themeColor="text1"/>
          <w:sz w:val="22"/>
          <w:szCs w:val="22"/>
        </w:rPr>
        <w:lastRenderedPageBreak/>
        <w:t>accura</w:t>
      </w:r>
      <w:r w:rsidR="00920402">
        <w:rPr>
          <w:rFonts w:ascii="Arial" w:hAnsi="Arial" w:cs="Arial"/>
          <w:color w:val="000000" w:themeColor="text1"/>
          <w:sz w:val="22"/>
          <w:szCs w:val="22"/>
        </w:rPr>
        <w:t>cy</w:t>
      </w:r>
      <w:r w:rsidR="00A57AF3" w:rsidRPr="006A6747">
        <w:rPr>
          <w:rFonts w:ascii="Arial" w:hAnsi="Arial" w:cs="Arial"/>
          <w:color w:val="000000" w:themeColor="text1"/>
          <w:sz w:val="22"/>
          <w:szCs w:val="22"/>
        </w:rPr>
        <w:t xml:space="preserve"> </w:t>
      </w:r>
      <w:r w:rsidR="00920402">
        <w:rPr>
          <w:rFonts w:ascii="Arial" w:hAnsi="Arial" w:cs="Arial"/>
          <w:color w:val="000000" w:themeColor="text1"/>
          <w:sz w:val="22"/>
          <w:szCs w:val="22"/>
        </w:rPr>
        <w:t xml:space="preserve">by </w:t>
      </w:r>
      <w:r w:rsidR="00A57AF3" w:rsidRPr="006A6747">
        <w:rPr>
          <w:rFonts w:ascii="Arial" w:hAnsi="Arial" w:cs="Arial"/>
          <w:color w:val="000000" w:themeColor="text1"/>
          <w:sz w:val="22"/>
          <w:szCs w:val="22"/>
        </w:rPr>
        <w:t>offset</w:t>
      </w:r>
      <w:r w:rsidR="00920402">
        <w:rPr>
          <w:rFonts w:ascii="Arial" w:hAnsi="Arial" w:cs="Arial"/>
          <w:color w:val="000000" w:themeColor="text1"/>
          <w:sz w:val="22"/>
          <w:szCs w:val="22"/>
        </w:rPr>
        <w:t>ting individual system biases</w:t>
      </w:r>
      <w:r w:rsidR="00A57AF3" w:rsidRPr="006A6747">
        <w:rPr>
          <w:rFonts w:ascii="Arial" w:hAnsi="Arial" w:cs="Arial"/>
          <w:color w:val="000000" w:themeColor="text1"/>
          <w:sz w:val="22"/>
          <w:szCs w:val="22"/>
        </w:rPr>
        <w:t xml:space="preserve">. </w:t>
      </w:r>
      <w:r w:rsidR="00920402">
        <w:rPr>
          <w:rFonts w:ascii="Arial" w:hAnsi="Arial" w:cs="Arial"/>
          <w:color w:val="000000" w:themeColor="text1"/>
          <w:sz w:val="22"/>
          <w:szCs w:val="22"/>
        </w:rPr>
        <w:t>A</w:t>
      </w:r>
      <w:r w:rsidR="00A57AF3" w:rsidRPr="006A6747">
        <w:rPr>
          <w:rFonts w:ascii="Arial" w:hAnsi="Arial" w:cs="Arial"/>
          <w:color w:val="000000" w:themeColor="text1"/>
          <w:sz w:val="22"/>
          <w:szCs w:val="22"/>
        </w:rPr>
        <w:t xml:space="preserve">ll forecasting </w:t>
      </w:r>
      <w:r w:rsidR="00920402">
        <w:rPr>
          <w:rFonts w:ascii="Arial" w:hAnsi="Arial" w:cs="Arial"/>
          <w:color w:val="000000" w:themeColor="text1"/>
          <w:sz w:val="22"/>
          <w:szCs w:val="22"/>
        </w:rPr>
        <w:t xml:space="preserve">developments </w:t>
      </w:r>
      <w:r w:rsidR="00A57AF3" w:rsidRPr="006A6747">
        <w:rPr>
          <w:rFonts w:ascii="Arial" w:hAnsi="Arial" w:cs="Arial"/>
          <w:color w:val="000000" w:themeColor="text1"/>
          <w:sz w:val="22"/>
          <w:szCs w:val="22"/>
        </w:rPr>
        <w:t xml:space="preserve">will </w:t>
      </w:r>
      <w:r w:rsidR="004B3669" w:rsidRPr="006A6747">
        <w:rPr>
          <w:rFonts w:ascii="Arial" w:hAnsi="Arial" w:cs="Arial"/>
          <w:color w:val="000000" w:themeColor="text1"/>
          <w:sz w:val="22"/>
          <w:szCs w:val="22"/>
        </w:rPr>
        <w:t xml:space="preserve">inform Aim 2 and 3 work </w:t>
      </w:r>
      <w:r w:rsidR="00D12D0F" w:rsidRPr="006A6747">
        <w:rPr>
          <w:rFonts w:ascii="Arial" w:hAnsi="Arial" w:cs="Arial"/>
          <w:color w:val="000000" w:themeColor="text1"/>
          <w:sz w:val="22"/>
          <w:szCs w:val="22"/>
        </w:rPr>
        <w:t>and will be shared with stakeholders</w:t>
      </w:r>
      <w:r w:rsidR="00C616C2" w:rsidRPr="006A6747">
        <w:rPr>
          <w:rFonts w:ascii="Arial" w:hAnsi="Arial" w:cs="Arial"/>
          <w:color w:val="000000" w:themeColor="text1"/>
          <w:sz w:val="22"/>
          <w:szCs w:val="22"/>
        </w:rPr>
        <w:t>.</w:t>
      </w:r>
    </w:p>
    <w:p w14:paraId="1748D615" w14:textId="77777777" w:rsidR="00B2078C" w:rsidRPr="006A6747" w:rsidRDefault="00B2078C" w:rsidP="003905B2">
      <w:pPr>
        <w:pStyle w:val="NormalWeb"/>
        <w:spacing w:before="0" w:beforeAutospacing="0" w:after="0" w:afterAutospacing="0" w:line="276" w:lineRule="auto"/>
        <w:ind w:firstLine="720"/>
        <w:rPr>
          <w:rFonts w:ascii="Arial" w:hAnsi="Arial" w:cs="Arial"/>
          <w:color w:val="000000" w:themeColor="text1"/>
          <w:sz w:val="22"/>
          <w:szCs w:val="22"/>
        </w:rPr>
      </w:pPr>
    </w:p>
    <w:p w14:paraId="45CF8623" w14:textId="3167E38F" w:rsidR="00B66B2B" w:rsidRPr="006A6747" w:rsidRDefault="009A4179" w:rsidP="003905B2">
      <w:pPr>
        <w:pStyle w:val="NormalWeb"/>
        <w:spacing w:before="0" w:beforeAutospacing="0" w:after="0" w:afterAutospacing="0" w:line="276" w:lineRule="auto"/>
        <w:rPr>
          <w:rFonts w:ascii="Arial" w:hAnsi="Arial" w:cs="Arial"/>
          <w:color w:val="000000" w:themeColor="text1"/>
          <w:sz w:val="22"/>
          <w:szCs w:val="22"/>
        </w:rPr>
      </w:pPr>
      <w:r w:rsidRPr="006A6747">
        <w:rPr>
          <w:rFonts w:ascii="Arial" w:hAnsi="Arial" w:cs="Arial"/>
          <w:b/>
          <w:bCs/>
          <w:color w:val="000000" w:themeColor="text1"/>
          <w:sz w:val="22"/>
          <w:szCs w:val="22"/>
        </w:rPr>
        <w:t xml:space="preserve">C.4. </w:t>
      </w:r>
      <w:r w:rsidR="00C52D52" w:rsidRPr="006A6747">
        <w:rPr>
          <w:rFonts w:ascii="Arial" w:hAnsi="Arial" w:cs="Arial"/>
          <w:b/>
          <w:bCs/>
          <w:color w:val="000000" w:themeColor="text1"/>
          <w:sz w:val="22"/>
          <w:szCs w:val="22"/>
        </w:rPr>
        <w:t>Statistical analysis plan for Aim 2</w:t>
      </w:r>
      <w:r w:rsidR="00C52D52" w:rsidRPr="006A6747">
        <w:rPr>
          <w:rFonts w:ascii="Arial" w:hAnsi="Arial" w:cs="Arial"/>
          <w:color w:val="000000" w:themeColor="text1"/>
          <w:sz w:val="22"/>
          <w:szCs w:val="22"/>
        </w:rPr>
        <w:t xml:space="preserve">. The goal of Aim 2 is to </w:t>
      </w:r>
      <w:r w:rsidR="008D6D5E">
        <w:rPr>
          <w:rFonts w:ascii="Arial" w:hAnsi="Arial" w:cs="Arial"/>
          <w:color w:val="000000" w:themeColor="text1"/>
          <w:sz w:val="22"/>
          <w:szCs w:val="22"/>
        </w:rPr>
        <w:t xml:space="preserve">leverage </w:t>
      </w:r>
      <w:r w:rsidR="00C52D52" w:rsidRPr="006A6747">
        <w:rPr>
          <w:rFonts w:ascii="Arial" w:hAnsi="Arial" w:cs="Arial"/>
          <w:color w:val="000000" w:themeColor="text1"/>
          <w:sz w:val="22"/>
          <w:szCs w:val="22"/>
        </w:rPr>
        <w:t xml:space="preserve">the </w:t>
      </w:r>
      <w:r w:rsidR="002B3E20" w:rsidRPr="006A6747">
        <w:rPr>
          <w:rFonts w:ascii="Arial" w:hAnsi="Arial" w:cs="Arial"/>
          <w:color w:val="000000" w:themeColor="text1"/>
          <w:sz w:val="22"/>
          <w:szCs w:val="22"/>
        </w:rPr>
        <w:t xml:space="preserve">NVDRS-RAD </w:t>
      </w:r>
      <w:r w:rsidR="00C52D52" w:rsidRPr="006A6747">
        <w:rPr>
          <w:rFonts w:ascii="Arial" w:hAnsi="Arial" w:cs="Arial"/>
          <w:color w:val="000000" w:themeColor="text1"/>
          <w:sz w:val="22"/>
          <w:szCs w:val="22"/>
        </w:rPr>
        <w:t xml:space="preserve">data, where we have extensive information on the context surrounding each suicide death, integrated with the </w:t>
      </w:r>
      <w:r w:rsidR="0059630A" w:rsidRPr="006A6747">
        <w:rPr>
          <w:rFonts w:ascii="Arial" w:hAnsi="Arial" w:cs="Arial"/>
          <w:color w:val="000000" w:themeColor="text1"/>
          <w:sz w:val="22"/>
          <w:szCs w:val="22"/>
        </w:rPr>
        <w:t>contextual</w:t>
      </w:r>
      <w:r w:rsidR="00C52D52" w:rsidRPr="006A6747">
        <w:rPr>
          <w:rFonts w:ascii="Arial" w:hAnsi="Arial" w:cs="Arial"/>
          <w:color w:val="000000" w:themeColor="text1"/>
          <w:sz w:val="22"/>
          <w:szCs w:val="22"/>
        </w:rPr>
        <w:t xml:space="preserve"> variable predictor set, to identify variables that </w:t>
      </w:r>
      <w:r w:rsidR="008D6D5E">
        <w:rPr>
          <w:rFonts w:ascii="Arial" w:hAnsi="Arial" w:cs="Arial"/>
          <w:color w:val="000000" w:themeColor="text1"/>
          <w:sz w:val="22"/>
          <w:szCs w:val="22"/>
        </w:rPr>
        <w:t xml:space="preserve">distinguish the </w:t>
      </w:r>
      <w:r w:rsidR="00C52D52" w:rsidRPr="006A6747">
        <w:rPr>
          <w:rFonts w:ascii="Arial" w:hAnsi="Arial" w:cs="Arial"/>
          <w:color w:val="000000" w:themeColor="text1"/>
          <w:sz w:val="22"/>
          <w:szCs w:val="22"/>
        </w:rPr>
        <w:t xml:space="preserve">mechanisms through which clusters arise. </w:t>
      </w:r>
      <w:r w:rsidR="00B66B2B" w:rsidRPr="00487A0B">
        <w:rPr>
          <w:rFonts w:ascii="Arial" w:hAnsi="Arial" w:cs="Arial"/>
          <w:color w:val="000000" w:themeColor="text1"/>
          <w:sz w:val="22"/>
          <w:szCs w:val="22"/>
          <w:highlight w:val="green"/>
        </w:rPr>
        <w:t xml:space="preserve">Natural language processing </w:t>
      </w:r>
      <w:r w:rsidR="008D6D5E" w:rsidRPr="00487A0B">
        <w:rPr>
          <w:rFonts w:ascii="Arial" w:hAnsi="Arial" w:cs="Arial"/>
          <w:color w:val="000000" w:themeColor="text1"/>
          <w:sz w:val="22"/>
          <w:szCs w:val="22"/>
          <w:highlight w:val="green"/>
        </w:rPr>
        <w:t xml:space="preserve">methods </w:t>
      </w:r>
      <w:r w:rsidR="00B66B2B" w:rsidRPr="00487A0B">
        <w:rPr>
          <w:rFonts w:ascii="Arial" w:hAnsi="Arial" w:cs="Arial"/>
          <w:color w:val="000000" w:themeColor="text1"/>
          <w:sz w:val="22"/>
          <w:szCs w:val="22"/>
          <w:highlight w:val="green"/>
        </w:rPr>
        <w:t xml:space="preserve">applied to </w:t>
      </w:r>
      <w:r w:rsidR="002B3E20" w:rsidRPr="00487A0B">
        <w:rPr>
          <w:rFonts w:ascii="Arial" w:hAnsi="Arial" w:cs="Arial"/>
          <w:color w:val="000000" w:themeColor="text1"/>
          <w:sz w:val="22"/>
          <w:szCs w:val="22"/>
          <w:highlight w:val="green"/>
        </w:rPr>
        <w:t>NVDRS-RAD</w:t>
      </w:r>
      <w:r w:rsidR="002B3E20" w:rsidRPr="006A6747">
        <w:rPr>
          <w:rFonts w:ascii="Arial" w:hAnsi="Arial" w:cs="Arial"/>
          <w:color w:val="000000" w:themeColor="text1"/>
          <w:sz w:val="22"/>
          <w:szCs w:val="22"/>
        </w:rPr>
        <w:t xml:space="preserve"> </w:t>
      </w:r>
      <w:r w:rsidR="00B66B2B" w:rsidRPr="006A6747">
        <w:rPr>
          <w:rFonts w:ascii="Arial" w:hAnsi="Arial" w:cs="Arial"/>
          <w:color w:val="000000" w:themeColor="text1"/>
          <w:sz w:val="22"/>
          <w:szCs w:val="22"/>
        </w:rPr>
        <w:t xml:space="preserve">narrative data </w:t>
      </w:r>
      <w:r w:rsidR="008D6D5E">
        <w:rPr>
          <w:rFonts w:ascii="Arial" w:hAnsi="Arial" w:cs="Arial"/>
          <w:color w:val="000000" w:themeColor="text1"/>
          <w:sz w:val="22"/>
          <w:szCs w:val="22"/>
        </w:rPr>
        <w:t xml:space="preserve">provide </w:t>
      </w:r>
      <w:r w:rsidR="004D4C57" w:rsidRPr="006A6747">
        <w:rPr>
          <w:rFonts w:ascii="Arial" w:hAnsi="Arial" w:cs="Arial"/>
          <w:color w:val="000000" w:themeColor="text1"/>
          <w:sz w:val="22"/>
          <w:szCs w:val="22"/>
        </w:rPr>
        <w:t xml:space="preserve"> </w:t>
      </w:r>
      <w:r w:rsidR="00B66B2B" w:rsidRPr="006A6747">
        <w:rPr>
          <w:rFonts w:ascii="Arial" w:hAnsi="Arial" w:cs="Arial"/>
          <w:color w:val="000000" w:themeColor="text1"/>
          <w:sz w:val="22"/>
          <w:szCs w:val="22"/>
        </w:rPr>
        <w:t xml:space="preserve">powerful </w:t>
      </w:r>
      <w:r w:rsidR="008D6D5E">
        <w:rPr>
          <w:rFonts w:ascii="Arial" w:hAnsi="Arial" w:cs="Arial"/>
          <w:color w:val="000000" w:themeColor="text1"/>
          <w:sz w:val="22"/>
          <w:szCs w:val="22"/>
        </w:rPr>
        <w:t>tools</w:t>
      </w:r>
      <w:r w:rsidR="00B66B2B" w:rsidRPr="006A6747">
        <w:rPr>
          <w:rFonts w:ascii="Arial" w:hAnsi="Arial" w:cs="Arial"/>
          <w:color w:val="000000" w:themeColor="text1"/>
          <w:sz w:val="22"/>
          <w:szCs w:val="22"/>
        </w:rPr>
        <w:t xml:space="preserve"> for extracting granular information about social contexts.</w:t>
      </w:r>
      <w:sdt>
        <w:sdtPr>
          <w:rPr>
            <w:rFonts w:ascii="Arial" w:hAnsi="Arial" w:cs="Arial"/>
            <w:color w:val="000000" w:themeColor="text1"/>
            <w:sz w:val="22"/>
            <w:szCs w:val="22"/>
            <w:vertAlign w:val="superscript"/>
          </w:rPr>
          <w:tag w:val="MENDELEY_CITATION_v3_eyJjaXRhdGlvbklEIjoiTUVOREVMRVlfQ0lUQVRJT05fMjFkYjk4MTEtODQzMy00MDg2LWJkMTYtYjkzMWJmYjRmMDE0IiwicHJvcGVydGllcyI6eyJub3RlSW5kZXgiOjB9LCJpc0VkaXRlZCI6ZmFsc2UsIm1hbnVhbE92ZXJyaWRlIjp7ImlzTWFudWFsbHlPdmVycmlkZGVuIjpmYWxzZSwiY2l0ZXByb2NUZXh0IjoiPHN1cD4xMDM8L3N1cD4iLCJtYW51YWxPdmVycmlkZVRleHQiOiIifSwiY2l0YXRpb25JdGVtcyI6W3siaWQiOiIxNmZiYjE2Yy0zNjg0LTNiMDktODg1MS0zNzExMDcxODZkMjciLCJpdGVtRGF0YSI6eyJ0eXBlIjoiYXJ0aWNsZS1qb3VybmFsIiwiaWQiOiIxNmZiYjE2Yy0zNjg0LTNiMDktODg1MS0zNzExMDcxODZkMjciLCJ0aXRsZSI6IkEgbmF0dXJhbCBsYW5ndWFnZSBwcm9jZXNzaW5nIGFwcHJvYWNoIHRvIGRldGVjdCBpbmNvbnNpc3RlbmNpZXMgaW4gZGVhdGggaW52ZXN0aWdhdGlvbiBub3RlcyBhdHRyaWJ1dGluZyBzdWljaWRlIGNpcmN1bXN0YW5jZXMiLCJhdXRob3IiOlt7ImZhbWlseSI6IldhbmciLCJnaXZlbiI6IlNvbmciLCJwYXJzZS1uYW1lcyI6ZmFsc2UsImRyb3BwaW5nLXBhcnRpY2xlIjoiIiwibm9uLWRyb3BwaW5nLXBhcnRpY2xlIjoiIn0seyJmYW1pbHkiOiJaaG91IiwiZ2l2ZW4iOiJZaWxpYW5nIiwicGFyc2UtbmFtZXMiOmZhbHNlLCJkcm9wcGluZy1wYXJ0aWNsZSI6IiIsIm5vbi1kcm9wcGluZy1wYXJ0aWNsZSI6IiJ9LHsiZmFtaWx5IjoiSGFuIiwiZ2l2ZW4iOiJaaXFpYW5nIiwicGFyc2UtbmFtZXMiOmZhbHNlLCJkcm9wcGluZy1wYXJ0aWNsZSI6IiIsIm5vbi1kcm9wcGluZy1wYXJ0aWNsZSI6IiJ9LHsiZmFtaWx5IjoiVGFvIiwiZ2l2ZW4iOiJDdWkiLCJwYXJzZS1uYW1lcyI6ZmFsc2UsImRyb3BwaW5nLXBhcnRpY2xlIjoiIiwibm9uLWRyb3BwaW5nLXBhcnRpY2xlIjoiIn0seyJmYW1pbHkiOiJYaWFvIiwiZ2l2ZW4iOiJZdW55dSIsInBhcnNlLW5hbWVzIjpmYWxzZSwiZHJvcHBpbmctcGFydGljbGUiOiIiLCJub24tZHJvcHBpbmctcGFydGljbGUiOiIifSx7ImZhbWlseSI6IkRpbmciLCJnaXZlbiI6IllpbmciLCJwYXJzZS1uYW1lcyI6ZmFsc2UsImRyb3BwaW5nLXBhcnRpY2xlIjoiIiwibm9uLWRyb3BwaW5nLXBhcnRpY2xlIjoiIn0seyJmYW1pbHkiOiJHaG9zaCIsImdpdmVuIjoiSm95ZGVlcCIsInBhcnNlLW5hbWVzIjpmYWxzZSwiZHJvcHBpbmctcGFydGljbGUiOiIiLCJub24tZHJvcHBpbmctcGFydGljbGUiOiIifSx7ImZhbWlseSI6IlBlbmciLCJnaXZlbiI6IllpZmFuIiwicGFyc2UtbmFtZXMiOmZhbHNlLCJkcm9wcGluZy1wYXJ0aWNsZSI6IiIsIm5vbi1kcm9wcGluZy1wYXJ0aWNsZSI6IiJ9XSwiY29udGFpbmVyLXRpdGxlIjoiQ29tbXVuaWNhdGlvbnMgTWVkaWNpbmUiLCJhY2Nlc3NlZCI6eyJkYXRlLXBhcnRzIjpbWzIwMjUsOSwyOF1dfSwiRE9JIjoiMTAuMTAzOC9TNDM4NTYtMDI0LTAwNjMxLTc7U1VCSk1FVEEiLCJJU1NOIjoiMjczMDY2NFgiLCJVUkwiOiJodHRwczovL3d3dy5uYXR1cmUuY29tL2FydGljbGVzL3M0Mzg1Ni0wMjQtMDA2MzEtNyIsImlzc3VlZCI6eyJkYXRlLXBhcnRzIjpbWzIwMjQsMTIsMV1dfSwicGFnZSI6IjEtMTMiLCJhYnN0cmFjdCI6IkJhY2tncm91bmQ6IERhdGEgYWNjdXJhY3kgaXMgZXNzZW50aWFsIGZvciBzY2llbnRpZmljIHJlc2VhcmNoIGFuZCBwb2xpY3kgZGV2ZWxvcG1lbnQuIFRoZSBOYXRpb25hbCBWaW9sZW50IERlYXRoIFJlcG9ydGluZyBTeXN0ZW0gKE5WRFJTKSBkYXRhIGlzIHdpZGVseSB1c2VkIGZvciBkaXNjb3ZlcmluZyB0aGUgcGF0dGVybnMgYW5kIGNhdXNpbmcgZmFjdG9ycyBvZiBkZWF0aC4gUmVjZW50IHN0dWRpZXMgc3VnZ2VzdGVkIHRoZSBhbm5vdGF0aW9uIGluY29uc2lzdGVuY2llcyB3aXRoaW4gdGhlIE5WRFJTIGFuZCB0aGUgcG90ZW50aWFsIGltcGFjdCBvbiBlcnJvbmVvdXMgc3VpY2lkZS1jaXJjdW1zdGFuY2UgYXR0cmlidXRpb25zLiBNZXRob2RzOiBXZSBwcmVzZW50IGFuIGVtcGlyaWNhbCBOYXR1cmFsIExhbmd1YWdlIFByb2Nlc3NpbmcgKE5MUCkgYXBwcm9hY2ggdG8gZGV0ZWN0IGFubm90YXRpb24gaW5jb25zaXN0ZW5jaWVzIGFuZCBhZG9wdCBhIGNyb3NzLXZhbGlkYXRpb24tbGlrZSBwYXJhZGlnbSB0byBpZGVudGlmeSBwb3NzaWJsZSBsYWJlbCBlcnJvcnMuIFdlIGFuYWx5emVkIDI2Nyw4MDQgc3VpY2lkZSBkZWF0aCBpbmNpZGVudHMgYmV0d2VlbiAyMDAzIGFuZCAyMDIwIGZyb20gdGhlIE5WRFJTLiBXZSBtZWFzdXJlZCBhbm5vdGF0aW9uIGluY29uc2lzdGVuY3kgYnkgdGhlIGRlZ3JlZSBvZiBjaGFuZ2VzIGluIHRoZSBGLTEgc2NvcmUuIFJlc3VsdHM6IE91ciByZXN1bHRzIHNob3cgdGhhdCBpbmNvcnBvcmF0aW5nIHRoZSB0YXJnZXQgc3RhdGXigJlzIGRhdGEgaW50byB0cmFpbmluZyB0aGUgc3VpY2lkZS1jaXJjdW1zdGFuY2UgY2xhc3NpZmllciBicmluZ3MgYW4gaW5jcmVhc2Ugb2YgNS40JSB0byB0aGUgRi0xIHNjb3JlIG9uIHRoZSB0YXJnZXQgc3RhdGXigJlzIHRlc3Qgc2V0IGFuZCBhIGRlY3JlYXNlIG9mIDEuMSUgb24gb3RoZXIgc3RhdGVz4oCZIHRlc3Qgc2V0LiBDb25jbHVzaW9uczogVG8gY29uY2x1ZGUsIHdlIHByZXNlbnQgYW4gTkxQIGZyYW1ld29yayB0byBkZXRlY3QgdGhlIGFubm90YXRpb24gaW5jb25zaXN0ZW5jaWVzLCBzaG93IHRoZSBlZmZlY3RpdmVuZXNzIG9mIGlkZW50aWZ5aW5nIGFuZCByZWN0aWZ5aW5nIHBvc3NpYmxlIGxhYmVsIGVycm9ycywgYW5kIGV2ZW50dWFsbHkgcHJvcG9zZSBhbiBpbXByb3ZlbWVudCBzb2x1dGlvbiB0byBpbXByb3ZlIHRoZSBjb2RpbmcgY29uc2lzdGVuY3kgb2YgaHVtYW4gYW5ub3RhdG9ycy4iLCJwdWJsaXNoZXIiOiJTcHJpbmdlciBOYXR1cmUiLCJpc3N1ZSI6IjEiLCJ2b2x1bWUiOiI0IiwiY29udGFpbmVyLXRpdGxlLXNob3J0IjoiIn0sImlzVGVtcG9yYXJ5IjpmYWxzZX1dfQ=="/>
          <w:id w:val="2019420869"/>
          <w:placeholder>
            <w:docPart w:val="DefaultPlaceholder_-1854013440"/>
          </w:placeholder>
        </w:sdtPr>
        <w:sdtContent>
          <w:r w:rsidR="003C77CD" w:rsidRPr="006A6747">
            <w:rPr>
              <w:rFonts w:ascii="Arial" w:hAnsi="Arial" w:cs="Arial"/>
              <w:color w:val="000000" w:themeColor="text1"/>
              <w:sz w:val="22"/>
              <w:szCs w:val="22"/>
              <w:vertAlign w:val="superscript"/>
            </w:rPr>
            <w:t>103</w:t>
          </w:r>
        </w:sdtContent>
      </w:sdt>
      <w:r w:rsidR="00B66B2B" w:rsidRPr="006A6747">
        <w:rPr>
          <w:rFonts w:ascii="Arial" w:hAnsi="Arial" w:cs="Arial"/>
          <w:color w:val="000000" w:themeColor="text1"/>
          <w:sz w:val="22"/>
          <w:szCs w:val="22"/>
        </w:rPr>
        <w:t xml:space="preserve"> Recent studies </w:t>
      </w:r>
      <w:r w:rsidR="008D6D5E">
        <w:rPr>
          <w:rFonts w:ascii="Arial" w:hAnsi="Arial" w:cs="Arial"/>
          <w:color w:val="000000" w:themeColor="text1"/>
          <w:sz w:val="22"/>
          <w:szCs w:val="22"/>
        </w:rPr>
        <w:t xml:space="preserve">show </w:t>
      </w:r>
      <w:r w:rsidR="00B66B2B" w:rsidRPr="006A6747">
        <w:rPr>
          <w:rFonts w:ascii="Arial" w:hAnsi="Arial" w:cs="Arial"/>
          <w:color w:val="000000" w:themeColor="text1"/>
          <w:sz w:val="22"/>
          <w:szCs w:val="22"/>
        </w:rPr>
        <w:t xml:space="preserve">that </w:t>
      </w:r>
      <w:r w:rsidR="00B66B2B" w:rsidRPr="00B63E3E">
        <w:rPr>
          <w:rFonts w:ascii="Arial" w:hAnsi="Arial" w:cs="Arial"/>
          <w:color w:val="000000" w:themeColor="text1"/>
          <w:sz w:val="22"/>
          <w:szCs w:val="22"/>
          <w:highlight w:val="green"/>
        </w:rPr>
        <w:t>topic modeling and supervised learning classifiers</w:t>
      </w:r>
      <w:r w:rsidR="00B66B2B" w:rsidRPr="006A6747">
        <w:rPr>
          <w:rFonts w:ascii="Arial" w:hAnsi="Arial" w:cs="Arial"/>
          <w:color w:val="000000" w:themeColor="text1"/>
          <w:sz w:val="22"/>
          <w:szCs w:val="22"/>
        </w:rPr>
        <w:t xml:space="preserve"> can achieve high performance (F1 scores of 0.86) in identifying specific risk factors </w:t>
      </w:r>
      <w:r w:rsidR="00F94EAA" w:rsidRPr="006A6747">
        <w:rPr>
          <w:rFonts w:ascii="Arial" w:hAnsi="Arial" w:cs="Arial"/>
          <w:color w:val="000000" w:themeColor="text1"/>
          <w:sz w:val="22"/>
          <w:szCs w:val="22"/>
        </w:rPr>
        <w:t>such as</w:t>
      </w:r>
      <w:r w:rsidR="00B66B2B" w:rsidRPr="006A6747">
        <w:rPr>
          <w:rFonts w:ascii="Arial" w:hAnsi="Arial" w:cs="Arial"/>
          <w:color w:val="000000" w:themeColor="text1"/>
          <w:sz w:val="22"/>
          <w:szCs w:val="22"/>
        </w:rPr>
        <w:t xml:space="preserve"> social isolation from </w:t>
      </w:r>
      <w:r w:rsidR="002B3E20" w:rsidRPr="006A6747">
        <w:rPr>
          <w:rFonts w:ascii="Arial" w:hAnsi="Arial" w:cs="Arial"/>
          <w:color w:val="000000" w:themeColor="text1"/>
          <w:sz w:val="22"/>
          <w:szCs w:val="22"/>
        </w:rPr>
        <w:t xml:space="preserve">NVDRS-RAD </w:t>
      </w:r>
      <w:r w:rsidR="00B66B2B" w:rsidRPr="006A6747">
        <w:rPr>
          <w:rFonts w:ascii="Arial" w:hAnsi="Arial" w:cs="Arial"/>
          <w:color w:val="000000" w:themeColor="text1"/>
          <w:sz w:val="22"/>
          <w:szCs w:val="22"/>
        </w:rPr>
        <w:t>narrative</w:t>
      </w:r>
      <w:r w:rsidR="008D6D5E">
        <w:rPr>
          <w:rFonts w:ascii="Arial" w:hAnsi="Arial" w:cs="Arial"/>
          <w:color w:val="000000" w:themeColor="text1"/>
          <w:sz w:val="22"/>
          <w:szCs w:val="22"/>
        </w:rPr>
        <w:t xml:space="preserve"> text</w:t>
      </w:r>
      <w:r w:rsidR="00B66B2B" w:rsidRPr="006A6747">
        <w:rPr>
          <w:rFonts w:ascii="Arial" w:hAnsi="Arial" w:cs="Arial"/>
          <w:color w:val="000000" w:themeColor="text1"/>
          <w:sz w:val="22"/>
          <w:szCs w:val="22"/>
        </w:rPr>
        <w:t>,</w:t>
      </w:r>
      <w:sdt>
        <w:sdtPr>
          <w:rPr>
            <w:rFonts w:ascii="Arial" w:hAnsi="Arial" w:cs="Arial"/>
            <w:color w:val="000000" w:themeColor="text1"/>
            <w:sz w:val="22"/>
            <w:szCs w:val="22"/>
            <w:highlight w:val="green"/>
            <w:vertAlign w:val="superscript"/>
          </w:rPr>
          <w:tag w:val="MENDELEY_CITATION_v3_eyJjaXRhdGlvbklEIjoiTUVOREVMRVlfQ0lUQVRJT05fNTU3M2FhMjMtMGRhZS00NDg4LTgwNWYtNDcxYmQzMjU2MGUyIiwicHJvcGVydGllcyI6eyJub3RlSW5kZXgiOjB9LCJpc0VkaXRlZCI6ZmFsc2UsIm1hbnVhbE92ZXJyaWRlIjp7ImlzTWFudWFsbHlPdmVycmlkZGVuIjpmYWxzZSwiY2l0ZXByb2NUZXh0IjoiPHN1cD40Njwvc3VwPiIsIm1hbnVhbE92ZXJyaWRlVGV4dCI6IiJ9LCJjaXRhdGlvbkl0ZW1zIjpbeyJpZCI6ImRmZGUyZGRhLTVjNGItMzcyYi1hMWRlLWQ4ZDg1NDQ0ZWI4NyIsIml0ZW1EYXRhIjp7InR5cGUiOiJhcnRpY2xlLWpvdXJuYWwiLCJpZCI6ImRmZGUyZGRhLTVjNGItMzcyYi1hMWRlLWQ4ZDg1NDQ0ZWI4NyIsInRpdGxlIjoiSWRlbnRpZnlpbmcgc29jaWFsIGlzb2xhdGlvbiB0aGVtZXMgaW4gTlZEUlMgdGV4dCBuYXJyYXRpdmVzIHVzaW5nIHRvcGljIG1vZGVsaW5nIGFuZCB0ZXh0LWNsYXNzaWZpY2F0aW9uIG1ldGhvZHMiLCJhdXRob3IiOlt7ImZhbWlseSI6IldhbGtlciIsImdpdmVuIjoiRHJldyIsInBhcnNlLW5hbWVzIjpmYWxzZSwiZHJvcHBpbmctcGFydGljbGUiOiIiLCJub24tZHJvcHBpbmctcGFydGljbGUiOiIifSx7ImZhbWlseSI6IlJhandhbCIsImdpdmVuIjoiU3dhdGkiLCJwYXJzZS1uYW1lcyI6ZmFsc2UsImRyb3BwaW5nLXBhcnRpY2xlIjoiIiwibm9uLWRyb3BwaW5nLXBhcnRpY2xlIjoiIn0seyJmYW1pbHkiOiJEYXMiLCJnaXZlbiI6IlN1ZGVzaG5hIiwicGFyc2UtbmFtZXMiOmZhbHNlLCJkcm9wcGluZy1wYXJ0aWNsZSI6IiIsIm5vbi1kcm9wcGluZy1wYXJ0aWNsZSI6IiJ9LHsiZmFtaWx5IjoiUGVkZGlyZWRkeSIsImdpdmVuIjoiU25pZ2RoYSIsInBhcnNlLW5hbWVzIjpmYWxzZSwiZHJvcHBpbmctcGFydGljbGUiOiIiLCJub24tZHJvcHBpbmctcGFydGljbGUiOiIifSx7ImZhbWlseSI6IlNhcmtlciIsImdpdmVuIjoiQWJlZWQiLCJwYXJzZS1uYW1lcyI6ZmFsc2UsImRyb3BwaW5nLXBhcnRpY2xlIjoiIiwibm9uLWRyb3BwaW5nLXBhcnRpY2xlIjoiIn1dLCJhY2Nlc3NlZCI6eyJkYXRlLXBhcnRzIjpbWzIwMjUsOSwyNV1dfSwiVVJMIjoiaHR0cHM6Ly9hcnhpdi5vcmcvcGRmLzI1MDYuMTUwMzAiLCJpc3N1ZWQiOnsiZGF0ZS1wYXJ0cyI6W1syMDI1LDYsMThdXX0sImFic3RyYWN0IjoiU29jaWFsIGlzb2xhdGlvbiBhbmQgbG9uZWxpbmVzcywgd2hpY2ggaGF2ZSBiZWVuIGluY3JlYXNpbmcgaW4gcmVjZW50IHllYXJzIHN0cm9uZ2x5IGNvbnRyaWJ1dGUgdG93YXJkIHN1aWNpZGUgcmF0ZXMuIEFsdGhvdWdoIHNvY2lhbCBpc29sYXRpb24gYW5kIGxvbmVsaW5lc3MgYXJlIG5vdCBjdXJyZW50bHkgcmVjb3JkZWQgd2l0aGluIHRoZSBVUyBOYXRpb25hbCBWaW9sZW50IERlYXRoIFJlcG9ydGluZyBTeXN0ZW0ncyAoTlZEUlMpIHN0cnVjdHVyZWQgdmFyaWFibGVzLCBuYXR1cmFsIGxhbmd1YWdlIHByb2Nlc3NpbmcgKE5MUCkgdGVjaG5pcXVlcyBjYW4gYmUgdXNlZCB0byBpZGVudGlmeSB0aGVzZSBjb25zdHJ1Y3RzIGluIGxhdyBlbmZvcmNlbWVudCBhbmQgY29yb25lciBtZWRpY2FsIGV4YW1pbmVyIG5hcnJhdGl2ZXMuIFVzaW5nIHRvcGljIG1vZGVsaW5nIHRvIGdlbmVyYXRlIGxleGljb24gZGV2ZWxvcG1lbnQgYW5kIHN1cGVydmlzZWQgbGVhcm5pbmcgY2xhc3NpZmllcnMsIHdlIGRldmVsb3BlZCBoaWdoLXF1YWxpdHkgY2xhc3NpZmllcnMgKGF2ZXJhZ2UgRjE6IC44NiwgYWNjdXJhY3k6IC44MikuIEV2YWx1YXRpbmcgb3ZlciAzMDAsMDAwIHN1aWNpZGVzIGZyb20gMjAwMiB0byAyMDIwLCB3ZSBpZGVudGlmaWVkIDEsMTk4IG1lbnRpb25pbmcgY2hyb25pYyBzb2NpYWwgaXNvbGF0aW9uLiBEZWNlZGVudHMgaGFkIGhpZ2hlciBvZGRzIG9mIGNocm9uaWMgc29jaWFsIGlzb2xhdGlvbiBjbGFzc2lmaWNhdGlvbiBpZiB0aGV5IHdlcmUgbWVuIChPUiA9IDEuNDQ7IENJOiAxLjI0LCAxLjY5LCBwPC4wMDAxKSwgZ2F5IChPUiA9IDMuNjg7IDEuOTcsIDYuMzMsIHA8LjAwMDEpLCBvciB3ZXJlIGRpdm9yY2VkIChPUiA9IDMuMzQ7IDIuNjgsIDQuMTksIHA8LjAwMDEpLiBXZSBmb3VuZCBzaWduaWZpY2FudCBwcmVkaWN0b3JzIGZvciBvdGhlciBzb2NpYWwgaXNvbGF0aW9uIHRvcGljcyBvZiByZWNlbnQgb3IgaW1wZW5kaW5nIGRpdm9yY2UsIGNoaWxkIGN1c3RvZHkgbG9zcywgZXZpY3Rpb24gb3IgcmVjZW50IG1vdmUsIGFuZCBicmVhay11cC4gT3VyIG1ldGhvZHMgY2FuIGltcHJvdmUgc3VydmVpbGxhbmNlIGFuZCBwcmV2ZW50aW9uIG9mIHNvY2lhbCBpc29sYXRpb24gYW5kIGxvbmVsaW5lc3MgaW4gdGhlIFVuaXRlZCBTdGF0ZXMuIiwiY29udGFpbmVyLXRpdGxlLXNob3J0IjoiIn0sImlzVGVtcG9yYXJ5IjpmYWxzZX1dfQ=="/>
          <w:id w:val="-1473666913"/>
          <w:placeholder>
            <w:docPart w:val="DefaultPlaceholder_-1854013440"/>
          </w:placeholder>
        </w:sdtPr>
        <w:sdtContent>
          <w:r w:rsidR="003C77CD" w:rsidRPr="00B63E3E">
            <w:rPr>
              <w:rFonts w:ascii="Arial" w:hAnsi="Arial" w:cs="Arial"/>
              <w:color w:val="000000" w:themeColor="text1"/>
              <w:sz w:val="22"/>
              <w:szCs w:val="22"/>
              <w:highlight w:val="green"/>
              <w:vertAlign w:val="superscript"/>
            </w:rPr>
            <w:t>46</w:t>
          </w:r>
        </w:sdtContent>
      </w:sdt>
      <w:r w:rsidR="00B66B2B" w:rsidRPr="006A6747">
        <w:rPr>
          <w:rFonts w:ascii="Arial" w:hAnsi="Arial" w:cs="Arial"/>
          <w:color w:val="000000" w:themeColor="text1"/>
          <w:sz w:val="22"/>
          <w:szCs w:val="22"/>
        </w:rPr>
        <w:t xml:space="preserve"> while language model </w:t>
      </w:r>
      <w:r w:rsidR="008D6D5E">
        <w:rPr>
          <w:rFonts w:ascii="Arial" w:hAnsi="Arial" w:cs="Arial"/>
          <w:color w:val="000000" w:themeColor="text1"/>
          <w:sz w:val="22"/>
          <w:szCs w:val="22"/>
        </w:rPr>
        <w:t xml:space="preserve">based </w:t>
      </w:r>
      <w:r w:rsidR="00B66B2B" w:rsidRPr="006A6747">
        <w:rPr>
          <w:rFonts w:ascii="Arial" w:hAnsi="Arial" w:cs="Arial"/>
          <w:color w:val="000000" w:themeColor="text1"/>
          <w:sz w:val="22"/>
          <w:szCs w:val="22"/>
        </w:rPr>
        <w:t xml:space="preserve">assistants can </w:t>
      </w:r>
      <w:r w:rsidR="008D6D5E">
        <w:rPr>
          <w:rFonts w:ascii="Arial" w:hAnsi="Arial" w:cs="Arial"/>
          <w:color w:val="000000" w:themeColor="text1"/>
          <w:sz w:val="22"/>
          <w:szCs w:val="22"/>
        </w:rPr>
        <w:t xml:space="preserve">replicate </w:t>
      </w:r>
      <w:r w:rsidR="00B66B2B" w:rsidRPr="006A6747">
        <w:rPr>
          <w:rFonts w:ascii="Arial" w:hAnsi="Arial" w:cs="Arial"/>
          <w:color w:val="000000" w:themeColor="text1"/>
          <w:sz w:val="22"/>
          <w:szCs w:val="22"/>
        </w:rPr>
        <w:t xml:space="preserve">existing data annotations about 85% of the time </w:t>
      </w:r>
      <w:r w:rsidR="008D6D5E">
        <w:rPr>
          <w:rFonts w:ascii="Arial" w:hAnsi="Arial" w:cs="Arial"/>
          <w:color w:val="000000" w:themeColor="text1"/>
          <w:sz w:val="22"/>
          <w:szCs w:val="22"/>
        </w:rPr>
        <w:t xml:space="preserve">and identify </w:t>
      </w:r>
      <w:r w:rsidR="00B66B2B" w:rsidRPr="006A6747">
        <w:rPr>
          <w:rFonts w:ascii="Arial" w:hAnsi="Arial" w:cs="Arial"/>
          <w:color w:val="000000" w:themeColor="text1"/>
          <w:sz w:val="22"/>
          <w:szCs w:val="22"/>
        </w:rPr>
        <w:t xml:space="preserve">discrepancies in 38% of </w:t>
      </w:r>
      <w:r w:rsidR="008D6D5E">
        <w:rPr>
          <w:rFonts w:ascii="Arial" w:hAnsi="Arial" w:cs="Arial"/>
          <w:color w:val="000000" w:themeColor="text1"/>
          <w:sz w:val="22"/>
          <w:szCs w:val="22"/>
        </w:rPr>
        <w:t>the discordant cases</w:t>
      </w:r>
      <w:r w:rsidR="00B66B2B"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Y2M4MzRiYWUtNWVkMy00Yzk5LTgzNjktMGFlZDVjM2JkNGJjIiwicHJvcGVydGllcyI6eyJub3RlSW5kZXgiOjB9LCJpc0VkaXRlZCI6ZmFsc2UsIm1hbnVhbE92ZXJyaWRlIjp7ImlzTWFudWFsbHlPdmVycmlkZGVuIjpmYWxzZSwiY2l0ZXByb2NUZXh0IjoiPHN1cD4xMDQ8L3N1cD4iLCJtYW51YWxPdmVycmlkZVRleHQiOiIifSwiY2l0YXRpb25JdGVtcyI6W3siaWQiOiJjNjdhYzZkOS1mY2YzLTNjZTUtODE5Mi1hNjBmMjQyMjA0YTEiLCJpdGVtRGF0YSI6eyJ0eXBlIjoiYXJ0aWNsZS1qb3VybmFsIiwiaWQiOiJjNjdhYzZkOS1mY2YzLTNjZTUtODE5Mi1hNjBmMjQyMjA0YTEiLCJ0aXRsZSI6IlVuY292ZXJpbmcgSW50ZXJ2ZW50aW9uIE9wcG9ydHVuaXRpZXMgZm9yIFN1aWNpZGUgUHJldmVudGlvbiB3aXRoIExhbmd1YWdlIE1vZGVsIEFzc2lzdGFudHMiLCJhdXRob3IiOlt7ImZhbWlseSI6IlJhbmppdCIsImdpdmVuIjoiSmFzcHJlZXQiLCJwYXJzZS1uYW1lcyI6ZmFsc2UsImRyb3BwaW5nLXBhcnRpY2xlIjoiIiwibm9uLWRyb3BwaW5nLXBhcnRpY2xlIjoiIn0seyJmYW1pbHkiOiJDaG8iLCJnaXZlbiI6Ikh5dW5kb25nIEoiLCJwYXJzZS1uYW1lcyI6ZmFsc2UsImRyb3BwaW5nLXBhcnRpY2xlIjoiIiwibm9uLWRyb3BwaW5nLXBhcnRpY2xlIjoiIn0seyJmYW1pbHkiOiJTbWVyZG9uIiwiZ2l2ZW4iOiJDbGFpcmUgSiIsInBhcnNlLW5hbWVzIjpmYWxzZSwiZHJvcHBpbmctcGFydGljbGUiOiIiLCJub24tZHJvcHBpbmctcGFydGljbGUiOiIifSx7ImZhbWlseSI6Ik5hbSIsImdpdmVuIjoiWW9vbnNvbyIsInBhcnNlLW5hbWVzIjpmYWxzZSwiZHJvcHBpbmctcGFydGljbGUiOiIiLCJub24tZHJvcHBpbmctcGFydGljbGUiOiIifSx7ImZhbWlseSI6IlBodW5nIiwiZ2l2ZW4iOiJNeWxlcyIsInBhcnNlLW5hbWVzIjpmYWxzZSwiZHJvcHBpbmctcGFydGljbGUiOiIiLCJub24tZHJvcHBpbmctcGFydGljbGUiOiIifSx7ImZhbWlseSI6Ik1heSIsImdpdmVuIjoiSm9uYXRoYW4iLCJwYXJzZS1uYW1lcyI6ZmFsc2UsImRyb3BwaW5nLXBhcnRpY2xlIjoiIiwibm9uLWRyb3BwaW5nLXBhcnRpY2xlIjoiIn0seyJmYW1pbHkiOiJCbG9zbmljaCIsImdpdmVuIjoiSm9obiBSIiwicGFyc2UtbmFtZXMiOmZhbHNlLCJkcm9wcGluZy1wYXJ0aWNsZSI6IiIsIm5vbi1kcm9wcGluZy1wYXJ0aWNsZSI6IiJ9LHsiZmFtaWx5IjoiU3dheWFtZGlwdGEiLCJnaXZlbiI6IlN3YWJoYSIsInBhcnNlLW5hbWVzIjpmYWxzZSwiZHJvcHBpbmctcGFydGljbGUiOiIiLCJub24tZHJvcHBpbmctcGFydGljbGUiOiIifSx7ImZhbWlseSI6IkxvcmQiLCJnaXZlbiI6IlRob21hcyIsInBhcnNlLW5hbWVzIjpmYWxzZSwiZHJvcHBpbmctcGFydGljbGUiOiIiLCJub24tZHJvcHBpbmctcGFydGljbGUiOiIifV0sImFjY2Vzc2VkIjp7ImRhdGUtcGFydHMiOltbMjAyNSw5LDI4XV19LCJVUkwiOiJodHRwczovL2FyeGl2Lm9yZy9wZGYvMjUwOC4xODU0MXYyIiwiaXNzdWVkIjp7ImRhdGUtcGFydHMiOltbMjAyNSw4LDI5XV19LCJhYnN0cmFjdCI6Ildhcm5pbmc6IFRoaXMgcGFwZXIgZGlzY3Vzc2VzIHRvcGljcyBvZiBzdWljaWRlIGFuZCBzdWljaWRhbCBpZGVhdGlvbiwgd2hpY2ggbWF5IGJlIGRpc3RyZXNzaW5nIHRvIHNvbWUgcmVhZGVycy4gVGhlIE5hdGlvbmFsIFZpb2xlbnQgRGVhdGggUmVwb3J0aW5nIFN5c3RlbSAoTlZEUlMpIGRvY3VtZW50cyBpbmZvcm1hdGlvbiBhYm91dCBzdWljaWRlcyBpbiB0aGUgVW5pdGVkIFN0YXRlcywgaW5jbHVkaW5nIGZyZWUgdGV4dCBuYXJyYXRpdmVzIChlLmcuLCBjaXJjdW1zdGFuY2VzIHN1cnJvdW5kaW5nIGEgc3VpY2lkZSkuIEluIGEgZGVtYW5kaW5nIHB1YmxpYyBoZWFsdGggZGF0YSBwaXBlbGluZSwgYW5ub3RhdG9ycyBtYW51YWxseSBleHRyYWN0IHN0cnVjdHVyZWQgaW5mb3JtYXRpb24gZnJvbSBkZWF0aCBpbnZlc3RpZ2F0aW9uIHJlY29yZHMgZm9sbG93aW5nIGV4dGVuc2l2ZSBndWlkZWxpbmVzIGRldmVsb3BlZCBwYWluc3Rha2luZ2x5IGJ5IGV4cGVydHMuIEluIHRoaXMgd29yaywgd2UgZmFjaWxpdGF0ZSBkYXRhLWRyaXZlbiBpbnNpZ2h0cyBmcm9tIHRoZSBOVkRSUyBkYXRhIHRvIHN1cHBvcnQgdGhlIGRldmVsb3BtZW50IG9mIG5vdmVsIHN1aWNpZGUgaW50ZXJ2ZW50aW9ucyBieSBpbnZlc3RpZ2F0aW5nIHRoZSB2YWx1ZSBvZiBsYW5ndWFnZSBtb2RlbHMgKExNcykgYXMgZWZmaWNpZW50IGFzc2lzdGFudHMgdG8gdGhlc2UgKGEpIGRhdGEgYW5ub3RhdG9ycyBhbmQgKGIpIGV4cGVydHMuIFdlIGZpbmQgdGhhdCBMTSBwcmVkaWN0aW9ucyBtYXRjaCBleGlzdGluZyBkYXRhIGFubm90YXRpb25zIGFib3V0IDg1JSBvZiB0aGUgdGltZSBhY3Jvc3MgNTAgTlZEUlMgdmFyaWFibGVzLiBJbiB0aGUgY2FzZXMgd2hlcmUgdGhlIExNIGRpc2FncmVlcyB3aXRoIGV4aXN0aW5nIGFubm90YXRpb25zLCBleHBlcnQgcmV2aWV3IHJldmVhbHMgdGhhdCBMTSBhc3Npc3RhbnRzIGNhbiBzdXJmYWNlIGFubm90YXRpb24gZGlzY3JlcGFuY2llcyAzOCUgb2YgdGhlIHRpbWUuIEZpbmFsbHksIHdlIGludHJvZHVjZSBhIGh1bWFuLWluLXRoZS1sb29wIGFsZ29yaXRobSB0byBhc3Npc3QgZXhwZXJ0cyBpbiBlZmZpY2llbnRseSBidWlsZGluZyBhbmQgcmVmaW5pbmcgZ3VpZGVsaW5lcyBmb3IgYW5ub3RhdGluZyBuZXcgdmFyaWFibGVzIGJ5IGFsbG93aW5nIHRoZW0gdG8gZm9jdXMgb25seSBvbiBwcm92aWRpbmcgZmVlZGJhY2sgZm9yIGluY29ycmVjdCBMTSBwcmVkaWN0aW9ucy4gV2UgYXBwbHkgb3VyIGFsZ29yaXRobSB0byBhIHJlYWwtd29ybGQgY2FzZSBzdHVkeSBmb3IgYSBuZXcgdmFyaWFibGUgdGhhdCBjaGFyYWN0ZXJpemVzIHZpY3RpbSBpbnRlcmFjdGlvbnMgd2l0aCBsYXd5ZXJzIGFuZCBkZW1vbnN0cmF0ZSB0aGF0IGl0IGFjaGlldmVzIGNvbXBhcmFibGUgYW5ub3RhdGlvbiBxdWFsaXR5IHdpdGggYSBsYWJvcmlvdXMgbWFudWFsIGFwcHJvYWNoLiBPdXIgZmluZGluZ3MgcHJvdmlkZSBldmlkZW5jZSB0aGF0IExNcyBjYW4gc2VydmUgYXMgZWZmZWN0aXZlIGFzc2lzdGFudHMgdG8gcHVibGljIGhlYWx0aCByZXNlYXJjaGVycyB3aG8gaGFuZGxlIHNlbnNpdGl2ZSBkYXRhIGluIGhpZ2gtc3Rha2VzIHNjZW5hcmlvcy4iLCJjb250YWluZXItdGl0bGUtc2hvcnQiOiIifSwiaXNUZW1wb3JhcnkiOmZhbHNlfV19"/>
          <w:id w:val="-890270181"/>
          <w:placeholder>
            <w:docPart w:val="DefaultPlaceholder_-1854013440"/>
          </w:placeholder>
        </w:sdtPr>
        <w:sdtContent>
          <w:r w:rsidR="003C77CD" w:rsidRPr="00A53620">
            <w:rPr>
              <w:rFonts w:ascii="Arial" w:hAnsi="Arial" w:cs="Arial"/>
              <w:color w:val="000000" w:themeColor="text1"/>
              <w:sz w:val="22"/>
              <w:szCs w:val="22"/>
              <w:highlight w:val="green"/>
              <w:vertAlign w:val="superscript"/>
            </w:rPr>
            <w:t>104</w:t>
          </w:r>
        </w:sdtContent>
      </w:sdt>
      <w:r w:rsidR="00B66B2B" w:rsidRPr="006A6747">
        <w:rPr>
          <w:rFonts w:ascii="Arial" w:hAnsi="Arial" w:cs="Arial"/>
          <w:color w:val="000000" w:themeColor="text1"/>
          <w:sz w:val="22"/>
          <w:szCs w:val="22"/>
        </w:rPr>
        <w:t xml:space="preserve"> For our classification analysis, we will </w:t>
      </w:r>
      <w:r w:rsidR="008D6D5E">
        <w:rPr>
          <w:rFonts w:ascii="Arial" w:hAnsi="Arial" w:cs="Arial"/>
          <w:color w:val="000000" w:themeColor="text1"/>
          <w:sz w:val="22"/>
          <w:szCs w:val="22"/>
        </w:rPr>
        <w:t xml:space="preserve">apply validated </w:t>
      </w:r>
      <w:r w:rsidR="00B66B2B" w:rsidRPr="006A6747">
        <w:rPr>
          <w:rFonts w:ascii="Arial" w:hAnsi="Arial" w:cs="Arial"/>
          <w:color w:val="000000" w:themeColor="text1"/>
          <w:sz w:val="22"/>
          <w:szCs w:val="22"/>
        </w:rPr>
        <w:t xml:space="preserve">NLP </w:t>
      </w:r>
      <w:r w:rsidR="008D6D5E">
        <w:rPr>
          <w:rFonts w:ascii="Arial" w:hAnsi="Arial" w:cs="Arial"/>
          <w:color w:val="000000" w:themeColor="text1"/>
          <w:sz w:val="22"/>
          <w:szCs w:val="22"/>
        </w:rPr>
        <w:t>techniques</w:t>
      </w:r>
      <w:sdt>
        <w:sdtPr>
          <w:rPr>
            <w:rFonts w:ascii="Arial" w:hAnsi="Arial" w:cs="Arial"/>
            <w:color w:val="000000" w:themeColor="text1"/>
            <w:sz w:val="22"/>
            <w:szCs w:val="22"/>
            <w:highlight w:val="green"/>
            <w:vertAlign w:val="superscript"/>
          </w:rPr>
          <w:tag w:val="MENDELEY_CITATION_v3_eyJjaXRhdGlvbklEIjoiTUVOREVMRVlfQ0lUQVRJT05fNjVmMmJkNDktZmIwZC00ZTMzLTg5ZmUtNDIxMDIxZDJlMjA2IiwicHJvcGVydGllcyI6eyJub3RlSW5kZXgiOjB9LCJpc0VkaXRlZCI6ZmFsc2UsIm1hbnVhbE92ZXJyaWRlIjp7ImlzTWFudWFsbHlPdmVycmlkZGVuIjpmYWxzZSwiY2l0ZXByb2NUZXh0IjoiPHN1cD40Niw0NywxMDMsMTA1PC9zdXA+IiwibWFudWFsT3ZlcnJpZGVUZXh0IjoiIn0sImNpdGF0aW9uSXRlbXMiOlt7ImlkIjoiYjljMmYzMjgtMDIwZS0zYWQ3LTllNTYtOTA3OTUzODEzZDliIiwiaXRlbURhdGEiOnsidHlwZSI6ImFydGljbGUtam91cm5hbCIsImlkIjoiYjljMmYzMjgtMDIwZS0zYWQ3LTllNTYtOTA3OTUzODEzZDliIiwidGl0bGUiOiJTdXBlcnZpc2VkIE5hdHVyYWwgTGFuZ3VhZ2UgUHJvY2Vzc2luZyBDbGFzc2lmaWNhdGlvbiBvZiBWaW9sZW50IERlYXRoIE5hcnJhdGl2ZXM6IERldmVsb3BtZW50IGFuZCBBc3Nlc3NtZW50IG9mIGEgQ29tcGFjdCBMYXJnZSBMYW5ndWFnZSBNb2RlbC4iLCJhdXRob3IiOlt7ImZhbWlseSI6IlBhcmtlciIsImdpdmVuIjoiU3VzYW4gVCIsInBhcnNlLW5hbWVzIjpmYWxzZSwiZHJvcHBpbmctcGFydGljbGUiOiIiLCJub24tZHJvcHBpbmctcGFydGljbGUiOiIifV0sImNvbnRhaW5lci10aXRsZSI6IkpNSVIgQUkiLCJhY2Nlc3NlZCI6eyJkYXRlLXBhcnRzIjpbWzIwMjUsOSwyNV1dfSwiRE9JIjoiMTAuMjE5Ni82ODIxMiIsIklTU04iOiIyODE3LTE3MDUiLCJQTUlEIjoiNDA2MDU4MzciLCJVUkwiOiJodHRwOi8vd3d3Lm5jYmkubmxtLm5paC5nb3YvcHVibWVkLzQwNjA1ODM3IiwiaXNzdWVkIjp7ImRhdGUtcGFydHMiOltbMjAyNSw2LDE5XV19LCJwYWdlIjoiZTY4MjEyIiwiYWJzdHJhY3QiOiJCQUNLR1JPVU5EIFRoZSByZWNlbnQgYXZhaWxhYmlsaXR5IG9mIGxhdyBlbmZvcmNlbWVudCBhbmQgY29yb25lciBvciBtZWRpY2FsIGV4YW1pbmVyIHJlcG9ydHMgZm9yIG5lYXJseSBldmVyeSB2aW9sZW50IGRlYXRoIGluIHRoZSBVbml0ZWQgU3RhdGVzIGV4cGFuZHMgdGhlIHBvdGVudGlhbCBmb3IgbmF0dXJhbCBsYW5ndWFnZSBwcm9jZXNzaW5nIChOTFApIHJlc2VhcmNoIGludG8gdmlvbGVuY2UuIE9CSkVDVElWRSBUaGUgb2JqZWN0aXZlIG9mIHRoaXMgd29yayBpcyB0byBhc3Nlc3MgYXBwbGljYXRpb25zIG9mIHN1cGVydmlzZWQgTkxQIHRvIHVuc3RydWN0dXJlZCBkYXRhIGluIHRoZSBOYXRpb25hbCBWaW9sZW50IERlYXRoIFJlcG9ydGluZyBTeXN0ZW0gdG8gcHJlZGljdCBjaXJjdW1zdGFuY2VzIGFuZCB0eXBlcyBvZiB2aW9sZW50IGRlYXRoLiBNRVRIT0RTIFRoaXMgYW5hbHlzaXMgYXBwbGllZCBkaXN0aWxCRVJULCBhIGNvbXBhY3QgbGFyZ2UgbGFuZ3VhZ2UgbW9kZWwgKExMTSkgd2l0aCBmZXdlciBwYXJhbWV0ZXJzIHJlbGF0aXZlIHRvIGZ1bGwtc2NhbGUgTExNcywgdG8gdW5zdHJ1Y3R1cmVkIG5hcnJhdGl2ZSBkYXRhIHRvIHNpbXVsYXRlIHRoZSBpbXBhY3RzIG9mIHByZXByb2Nlc3NpbmcsIHZvbHVtZSwgYW5kIGNvbXBvc2l0aW9uIG9mIHRyYWluaW5nIGRhdGEgb24gbW9kZWwgcGVyZm9ybWFuY2UsIGV2YWx1YXRlZCBieSBGMS1zY29yZXMsIHByZWNpc2lvbiwgcmVjYWxsLCBhbmQgdGhlIGZhbHNlIG5lZ2F0aXZlIHJhdGUuIE1vZGVsIHBlcmZvcm1hbmNlIHdhcyBldmFsdWF0ZWQgZm9yIGJpYXMgYnkgcmFjZSwgZXRobmljaXR5LCBhbmQgc2V4IGJ5IGNvbXBhcmluZyBGMS1zY29yZXMgYWNyb3NzIHN1Ymdyb3Vwcy4gUkVTVUxUUyBBIG1pbmltdW0gdHJhaW5pbmcgc2V0IG9mIDE1MDAgY2FzZXMgd2FzIG5lY2Vzc2FyeSB0byBhY2hpZXZlIGFuIEYxLXNjb3JlIG9mIDAuNiBhbmQgYSBmYWxzZSBuZWdhdGl2ZSByYXRlIG9mIDAuMDEtMC4wNSB3aXRoIGEgY29tcGFjdCBMTE0uIFJlcGxhY2VtZW50IG9mIGRvbWFpbi1zcGVjaWZpYyBqYXJnb24gaW1wcm92ZWQgbW9kZWwgcGVyZm9ybWFuY2UsIHdoaWxlIG92ZXJzYW1wbGluZyBwb3NpdGl2ZSBjbGFzcyBjYXNlcyB0byBhZGRyZXNzIGNsYXNzIGltYmFsYW5jZSBkaWQgbm90IHN1YnN0YW50aWFsbHkgaW1wcm92ZSBGMS1zY29yZXMuIEJldHdlZW4gcmFjaWFsIGFuZCBldGhuaWMgZ3JvdXBzLCBGMS1zY29yZSBkaXNwYXJpdGllcyByYW5nZWQgZnJvbSAwLjIgdG8gMC4yNSwgYW5kIGJldHdlZW4gbWFsZSBhbmQgZmVtYWxlIGRlY2VkZW50cywgZGlmZmVyZW5jZXMgcmFuZ2VkIGZyb20gMC4xMiB0byAwLjIuIENPTkNMVVNJT05TIENvbXBhY3QgTExNcyB3aXRoIHN1ZmZpY2llbnQgdHJhaW5pbmcgZGF0YSBjYW4gYmUgYXBwbGllZCB0byBzdXBlcnZpc2VkIE5MUCB0YXNrcyB3aXRoIGEgY2xhc3MgaW1iYWxhbmNlIGluIHRoZSBOYXRpb25hbCBWaW9sZW50IERlYXRoIFJlcG9ydGluZyBTeXN0ZW0uIFNpbXVsYXRpb25zIG9mIHN1cGVydmlzZWQgdGV4dCBjbGFzc2lmaWNhdGlvbiBhY3Jvc3MgdGhlIG1vZGVsLWZpdHRpbmcgcHJvY2VzcyBvZiBwcmVwcm9jZXNzaW5nIGFuZCB0cmFpbmluZyBjb21wYWN0IExMTS1pbmZvcm1lZCBOTFAgYXBwbGljYXRpb25zIHRvIHVuc3RydWN0dXJlZCBkZWF0aCBuYXJyYXRpdmUgZGF0YS4iLCJwdWJsaXNoZXIiOiJKTUlSIEFJIiwiaXNzdWUiOiIxIiwidm9sdW1lIjoiNCIsImNvbnRhaW5lci10aXRsZS1zaG9ydCI6IiJ9LCJpc1RlbXBvcmFyeSI6ZmFsc2V9LHsiaWQiOiIxNmZiYjE2Yy0zNjg0LTNiMDktODg1MS0zNzExMDcxODZkMjciLCJpdGVtRGF0YSI6eyJ0eXBlIjoiYXJ0aWNsZS1qb3VybmFsIiwiaWQiOiIxNmZiYjE2Yy0zNjg0LTNiMDktODg1MS0zNzExMDcxODZkMjciLCJ0aXRsZSI6IkEgbmF0dXJhbCBsYW5ndWFnZSBwcm9jZXNzaW5nIGFwcHJvYWNoIHRvIGRldGVjdCBpbmNvbnNpc3RlbmNpZXMgaW4gZGVhdGggaW52ZXN0aWdhdGlvbiBub3RlcyBhdHRyaWJ1dGluZyBzdWljaWRlIGNpcmN1bXN0YW5jZXMiLCJhdXRob3IiOlt7ImZhbWlseSI6IldhbmciLCJnaXZlbiI6IlNvbmciLCJwYXJzZS1uYW1lcyI6ZmFsc2UsImRyb3BwaW5nLXBhcnRpY2xlIjoiIiwibm9uLWRyb3BwaW5nLXBhcnRpY2xlIjoiIn0seyJmYW1pbHkiOiJaaG91IiwiZ2l2ZW4iOiJZaWxpYW5nIiwicGFyc2UtbmFtZXMiOmZhbHNlLCJkcm9wcGluZy1wYXJ0aWNsZSI6IiIsIm5vbi1kcm9wcGluZy1wYXJ0aWNsZSI6IiJ9LHsiZmFtaWx5IjoiSGFuIiwiZ2l2ZW4iOiJaaXFpYW5nIiwicGFyc2UtbmFtZXMiOmZhbHNlLCJkcm9wcGluZy1wYXJ0aWNsZSI6IiIsIm5vbi1kcm9wcGluZy1wYXJ0aWNsZSI6IiJ9LHsiZmFtaWx5IjoiVGFvIiwiZ2l2ZW4iOiJDdWkiLCJwYXJzZS1uYW1lcyI6ZmFsc2UsImRyb3BwaW5nLXBhcnRpY2xlIjoiIiwibm9uLWRyb3BwaW5nLXBhcnRpY2xlIjoiIn0seyJmYW1pbHkiOiJYaWFvIiwiZ2l2ZW4iOiJZdW55dSIsInBhcnNlLW5hbWVzIjpmYWxzZSwiZHJvcHBpbmctcGFydGljbGUiOiIiLCJub24tZHJvcHBpbmctcGFydGljbGUiOiIifSx7ImZhbWlseSI6IkRpbmciLCJnaXZlbiI6IllpbmciLCJwYXJzZS1uYW1lcyI6ZmFsc2UsImRyb3BwaW5nLXBhcnRpY2xlIjoiIiwibm9uLWRyb3BwaW5nLXBhcnRpY2xlIjoiIn0seyJmYW1pbHkiOiJHaG9zaCIsImdpdmVuIjoiSm95ZGVlcCIsInBhcnNlLW5hbWVzIjpmYWxzZSwiZHJvcHBpbmctcGFydGljbGUiOiIiLCJub24tZHJvcHBpbmctcGFydGljbGUiOiIifSx7ImZhbWlseSI6IlBlbmciLCJnaXZlbiI6IllpZmFuIiwicGFyc2UtbmFtZXMiOmZhbHNlLCJkcm9wcGluZy1wYXJ0aWNsZSI6IiIsIm5vbi1kcm9wcGluZy1wYXJ0aWNsZSI6IiJ9XSwiY29udGFpbmVyLXRpdGxlIjoiQ29tbXVuaWNhdGlvbnMgTWVkaWNpbmUiLCJhY2Nlc3NlZCI6eyJkYXRlLXBhcnRzIjpbWzIwMjUsOSwyOF1dfSwiRE9JIjoiMTAuMTAzOC9TNDM4NTYtMDI0LTAwNjMxLTc7U1VCSk1FVEEiLCJJU1NOIjoiMjczMDY2NFgiLCJVUkwiOiJodHRwczovL3d3dy5uYXR1cmUuY29tL2FydGljbGVzL3M0Mzg1Ni0wMjQtMDA2MzEtNyIsImlzc3VlZCI6eyJkYXRlLXBhcnRzIjpbWzIwMjQsMTIsMV1dfSwicGFnZSI6IjEtMTMiLCJhYnN0cmFjdCI6IkJhY2tncm91bmQ6IERhdGEgYWNjdXJhY3kgaXMgZXNzZW50aWFsIGZvciBzY2llbnRpZmljIHJlc2VhcmNoIGFuZCBwb2xpY3kgZGV2ZWxvcG1lbnQuIFRoZSBOYXRpb25hbCBWaW9sZW50IERlYXRoIFJlcG9ydGluZyBTeXN0ZW0gKE5WRFJTKSBkYXRhIGlzIHdpZGVseSB1c2VkIGZvciBkaXNjb3ZlcmluZyB0aGUgcGF0dGVybnMgYW5kIGNhdXNpbmcgZmFjdG9ycyBvZiBkZWF0aC4gUmVjZW50IHN0dWRpZXMgc3VnZ2VzdGVkIHRoZSBhbm5vdGF0aW9uIGluY29uc2lzdGVuY2llcyB3aXRoaW4gdGhlIE5WRFJTIGFuZCB0aGUgcG90ZW50aWFsIGltcGFjdCBvbiBlcnJvbmVvdXMgc3VpY2lkZS1jaXJjdW1zdGFuY2UgYXR0cmlidXRpb25zLiBNZXRob2RzOiBXZSBwcmVzZW50IGFuIGVtcGlyaWNhbCBOYXR1cmFsIExhbmd1YWdlIFByb2Nlc3NpbmcgKE5MUCkgYXBwcm9hY2ggdG8gZGV0ZWN0IGFubm90YXRpb24gaW5jb25zaXN0ZW5jaWVzIGFuZCBhZG9wdCBhIGNyb3NzLXZhbGlkYXRpb24tbGlrZSBwYXJhZGlnbSB0byBpZGVudGlmeSBwb3NzaWJsZSBsYWJlbCBlcnJvcnMuIFdlIGFuYWx5emVkIDI2Nyw4MDQgc3VpY2lkZSBkZWF0aCBpbmNpZGVudHMgYmV0d2VlbiAyMDAzIGFuZCAyMDIwIGZyb20gdGhlIE5WRFJTLiBXZSBtZWFzdXJlZCBhbm5vdGF0aW9uIGluY29uc2lzdGVuY3kgYnkgdGhlIGRlZ3JlZSBvZiBjaGFuZ2VzIGluIHRoZSBGLTEgc2NvcmUuIFJlc3VsdHM6IE91ciByZXN1bHRzIHNob3cgdGhhdCBpbmNvcnBvcmF0aW5nIHRoZSB0YXJnZXQgc3RhdGXigJlzIGRhdGEgaW50byB0cmFpbmluZyB0aGUgc3VpY2lkZS1jaXJjdW1zdGFuY2UgY2xhc3NpZmllciBicmluZ3MgYW4gaW5jcmVhc2Ugb2YgNS40JSB0byB0aGUgRi0xIHNjb3JlIG9uIHRoZSB0YXJnZXQgc3RhdGXigJlzIHRlc3Qgc2V0IGFuZCBhIGRlY3JlYXNlIG9mIDEuMSUgb24gb3RoZXIgc3RhdGVz4oCZIHRlc3Qgc2V0LiBDb25jbHVzaW9uczogVG8gY29uY2x1ZGUsIHdlIHByZXNlbnQgYW4gTkxQIGZyYW1ld29yayB0byBkZXRlY3QgdGhlIGFubm90YXRpb24gaW5jb25zaXN0ZW5jaWVzLCBzaG93IHRoZSBlZmZlY3RpdmVuZXNzIG9mIGlkZW50aWZ5aW5nIGFuZCByZWN0aWZ5aW5nIHBvc3NpYmxlIGxhYmVsIGVycm9ycywgYW5kIGV2ZW50dWFsbHkgcHJvcG9zZSBhbiBpbXByb3ZlbWVudCBzb2x1dGlvbiB0byBpbXByb3ZlIHRoZSBjb2RpbmcgY29uc2lzdGVuY3kgb2YgaHVtYW4gYW5ub3RhdG9ycy4iLCJwdWJsaXNoZXIiOiJTcHJpbmdlciBOYXR1cmUiLCJpc3N1ZSI6IjEiLCJ2b2x1bWUiOiI0IiwiY29udGFpbmVyLXRpdGxlLXNob3J0IjoiIn0sImlzVGVtcG9yYXJ5IjpmYWxzZX0seyJpZCI6IjczMGQxYjM4LTZjNGItMzdkZi1hM2YxLWRhYmNjZDM5NTNmOCIsIml0ZW1EYXRhIjp7InR5cGUiOiJhcnRpY2xlLWpvdXJuYWwiLCJpZCI6IjczMGQxYjM4LTZjNGItMzdkZi1hM2YxLWRhYmNjZDM5NTNmOCIsInRpdGxlIjoiQW4gTkxQIGFwcHJvYWNoIHRvIGlkZW50aWZ5IFNEb0gtcmVsYXRlZCBjaXJjdW1zdGFuY2UgYW5kIHN1aWNpZGUgY3Jpc2lzIGZyb20gZGVhdGggaW52ZXN0aWdhdGlvbiBuYXJyYXRpdmVzIiwiYXV0aG9yIjpbeyJmYW1pbHkiOiJXYW5nIiwiZ2l2ZW4iOiJTb25nIiwicGFyc2UtbmFtZXMiOmZhbHNlLCJkcm9wcGluZy1wYXJ0aWNsZSI6IiIsIm5vbi1kcm9wcGluZy1wYXJ0aWNsZSI6IiJ9LHsiZmFtaWx5IjoiRGFuZyIsImdpdmVuIjoiWWlmYW5nIiwicGFyc2UtbmFtZXMiOmZhbHNlLCJkcm9wcGluZy1wYXJ0aWNsZSI6IiIsIm5vbi1kcm9wcGluZy1wYXJ0aWNsZSI6IiJ9LHsiZmFtaWx5IjoiU3VuIiwiZ2l2ZW4iOiJaaGFveWkiLCJwYXJzZS1uYW1lcyI6ZmFsc2UsImRyb3BwaW5nLXBhcnRpY2xlIjoiIiwibm9uLWRyb3BwaW5nLXBhcnRpY2xlIjoiIn0seyJmYW1pbHkiOiJEaW5nIiwiZ2l2ZW4iOiJZaW5nIiwicGFyc2UtbmFtZXMiOmZhbHNlLCJkcm9wcGluZy1wYXJ0aWNsZSI6IiIsIm5vbi1kcm9wcGluZy1wYXJ0aWNsZSI6IiJ9LHsiZmFtaWx5IjoiUGF0aGFrIiwiZ2l2ZW4iOiJKeW90aXNobWFuIiwicGFyc2UtbmFtZXMiOmZhbHNlLCJkcm9wcGluZy1wYXJ0aWNsZSI6IiIsIm5vbi1kcm9wcGluZy1wYXJ0aWNsZSI6IiJ9LHsiZmFtaWx5IjoiVGFvIiwiZ2l2ZW4iOiJDdWkiLCJwYXJzZS1uYW1lcyI6ZmFsc2UsImRyb3BwaW5nLXBhcnRpY2xlIjoiIiwibm9uLWRyb3BwaW5nLXBhcnRpY2xlIjoiIn0seyJmYW1pbHkiOiJYaWFvIiwiZ2l2ZW4iOiJZdW55dSIsInBhcnNlLW5hbWVzIjpmYWxzZSwiZHJvcHBpbmctcGFydGljbGUiOiIiLCJub24tZHJvcHBpbmctcGFydGljbGUiOiIifSx7ImZhbWlseSI6IlBlbmciLCJnaXZlbiI6IllpZmFuIiwicGFyc2UtbmFtZXMiOmZhbHNlLCJkcm9wcGluZy1wYXJ0aWNsZSI6IiIsIm5vbi1kcm9wcGluZy1wYXJ0aWNsZSI6IiJ9XSwiY29udGFpbmVyLXRpdGxlIjoiSm91cm5hbCBvZiB0aGUgQW1lcmljYW4gTWVkaWNhbCBJbmZvcm1hdGljcyBBc3NvY2lhdGlvbiA6IEpBTUlBIiwiY29udGFpbmVyLXRpdGxlLXNob3J0IjoiSiBBbSBNZWQgSW5mb3JtIEFzc29jIiwiYWNjZXNzZWQiOnsiZGF0ZS1wYXJ0cyI6W1syMDI1LDEwLDIxXV19LCJET0kiOiIxMC4xMDkzL0pBTUlBL09DQUQwNjgiLCJJU1NOIjoiMTUyNy05NzRYIiwiUE1JRCI6IjM3MDQwNjIwIiwiVVJMIjoiaHR0cHM6Ly9wdWJtZWQubmNiaS5ubG0ubmloLmdvdi8zNzA0MDYyMC8iLCJpc3N1ZWQiOnsiZGF0ZS1wYXJ0cyI6W1syMDIzLDgsMV1dfSwicGFnZSI6IjE0MDgtMTQxNyIsImFic3RyYWN0IjoiT2JqZWN0aXZlczogU3VpY2lkZSBwcmVzZW50cyBhIG1ham9yIHB1YmxpYyBoZWFsdGggY2hhbGxlbmdlIHdvcmxkd2lkZSwgYWZmZWN0aW5nIHBlb3BsZSBhY3Jvc3MgdGhlIGxpZmVzcGFuLiBXaGlsZSBwcmV2aW91cyBzdHVkaWVzIHJldmVhbGVkIHN0cm9uZyBhc3NvY2lhdGlvbnMgYmV0d2VlbiBTb2NpYWwgRGV0ZXJtaW5hbnRzIG9mIEhlYWx0aCAoU0RvSCkgYW5kIHN1aWNpZGUgZGVhdGhzLCBleGlzdGluZyBldmlkZW5jZSBpcyBsaW1pdGVkIGJ5IHRoZSByZWxpYW5jZSBvbiBzdHJ1Y3R1cmVkIGRhdGEuIFRvIHJlc29sdmUgdGhpcywgd2UgYWltIHRvIGFkYXB0IGEgc3VpY2lkZS1zcGVjaWZpYyBTRG9IIG9udG9sb2d5IChTdWljaWRlLVNEb0hPKSBhbmQgdXNlIG5hdHVyYWwgbGFuZ3VhZ2UgcHJvY2Vzc2luZyAoTkxQKSB0byBlZmZlY3RpdmVseSBpZGVudGlmeSBpbmRpdmlkdWFsLWxldmVsIFNEb0gtcmVsYXRlZCBzb2NpYWwgcmlza3MgZnJvbSBkZWF0aCBpbnZlc3RpZ2F0aW9uIG5hcnJhdGl2ZXMuIE1hdGVyaWFscyBhbmQgTWV0aG9kczogV2UgdXNlZCB0aGUgbGF0ZXN0IE5hdGlvbmFsIFZpb2xlbnQgRGVhdGggUmVwb3J0IFN5c3RlbSAoTlZEUlMpLCB3aGljaCBjb250YWlucyAyNjcgODA0IHZpY3RpbSBzdWljaWRlIGRhdGEgZnJvbSAyMDAzIHRvIDIwMTkuIEFmdGVyIGFkYXB0aW5nIHRoZSBTdWljaWRlLVNEb0hPLCB3ZSBkZXZlbG9wZWQgYSB0cmFuc2Zvcm1lci1iYXNlZCBtb2RlbCB0byBpZGVudGlmeSBTRG9ILXJlbGF0ZWQgY2lyY3Vtc3RhbmNlcyBhbmQgY3Jpc2VzIGluIGRlYXRoIGludmVzdGlnYXRpb24gbmFycmF0aXZlcy4gV2UgYXBwbGllZCBvdXIgbW9kZWwgcmV0cm9zcGVjdGl2ZWx5IHRvIGFubm90YXRlIG5hcnJhdGl2ZXMgd2hvc2UgY3Jpc2lzIHZhcmlhYmxlcyB3ZXJlIG5vdCBjb2RlZCBpbiBOVkRSUy4gVGhlIGNyaXNpcyByYXRlcyB3ZXJlIGNhbGN1bGF0ZWQgYXMgdGhlIHBlcmNlbnRhZ2Ugb2YgdGhlIGdyb3Vw4oCZcyB0b3RhbCBzdWljaWRlIHBvcHVsYXRpb24gd2l0aCB0aGUgY3Jpc2lzIHByZXNlbnQuIFJlc3VsdHM6IFRoZSBTdWljaWRlLVNEb0hPIGNvbnRhaW5zIDU3IGZpbmUtZ3JhaW5lZCBjaXJjdW1zdGFuY2VzIGluIGEgaGllcmFyY2hpY2FsIHN0cnVjdHVyZS4gT3VyIGNsYXNzaWZpZXIgYWNoaWV2ZXMgQVVDcyBvZiAwLjk2NiBhbmQgMC45NDIgZm9yIGNsYXNzaWZ5aW5nIGNpcmN1bXN0YW5jZXMgYW5kIGNyaXNlcywgcmVzcGVjdGl2ZWx5LiBUaHJvdWdoIHRoZSBjcmlzaXMgdHJlbmQgYW5hbHlzaXMsIHdlIG9ic2VydmVkIHRoYXQgbm90IGV2ZXJ5b25lIGlzIGVxdWFsbHkgYWZmZWN0ZWQgYnkgU0RvSC1yZWxhdGVkIHNvY2lhbCByaXNrcy4gRm9yIHRoZSBlY29ub21pYyBzdGFiaWxpdHkgY3Jpc2lzLCBvdXIgcmVzdWx0IHNob3dlZCBhIHNpZ25pZmljYW50IGluY3JlYXNlIGluIGNyaXNpcyByYXRlIGluIDIwMDfigJMyMDA5LCBwYXJhbGxlbCB3aXRoIHRoZSBHcmVhdCBSZWNlc3Npb24uIENvbmNsdXNpb25zOiBUaGlzIGlzIHRoZSBmaXJzdCBzdHVkeSBjdXJhdGluZyBhIFN1aWNpZGUtU0RvSE8gdXNpbmcgZGVhdGggaW52ZXN0aWdhdGlvbiBuYXJyYXRpdmVzLiBXZSBzaG93Y2FzZWQgdGhhdCBvdXIgbW9kZWwgY2FuIGVmZmVjdGl2ZWx5IGNsYXNzaWZ5IFNEb0gtcmVsYXRlZCBzb2NpYWwgcmlza3MgdGhyb3VnaCBOTFAgYXBwcm9hY2hlcy4gV2UgaG9wZSBvdXIgc3R1ZHkgd2lsbCBmYWNpbGl0YXRlIHRoZSB1bmRlcnN0YW5kaW5nIG9mIHN1aWNpZGUgY3Jpc2VzIGFuZCBpbmZvcm0gZWZmZWN0aXZlIHByZXZlbnRpb24gc3RyYXRlZ2llcy4iLCJwdWJsaXNoZXIiOiJKIEFtIE1lZCBJbmZvcm0gQXNzb2MiLCJpc3N1ZSI6IjgiLCJ2b2x1bWUiOiIzMCJ9LCJpc1RlbXBvcmFyeSI6ZmFsc2V9LHsiaWQiOiJkZmRlMmRkYS01YzRiLTM3MmItYTFkZS1kOGQ4NTQ0NGViODciLCJpdGVtRGF0YSI6eyJ0eXBlIjoiYXJ0aWNsZS1qb3VybmFsIiwiaWQiOiJkZmRlMmRkYS01YzRiLTM3MmItYTFkZS1kOGQ4NTQ0NGViODciLCJ0aXRsZSI6IklkZW50aWZ5aW5nIHNvY2lhbCBpc29sYXRpb24gdGhlbWVzIGluIE5WRFJTIHRleHQgbmFycmF0aXZlcyB1c2luZyB0b3BpYyBtb2RlbGluZyBhbmQgdGV4dC1jbGFzc2lmaWNhdGlvbiBtZXRob2RzIiwiYXV0aG9yIjpbeyJmYW1pbHkiOiJXYWxrZXIiLCJnaXZlbiI6IkRyZXciLCJwYXJzZS1uYW1lcyI6ZmFsc2UsImRyb3BwaW5nLXBhcnRpY2xlIjoiIiwibm9uLWRyb3BwaW5nLXBhcnRpY2xlIjoiIn0seyJmYW1pbHkiOiJSYWp3YWwiLCJnaXZlbiI6IlN3YXRpIiwicGFyc2UtbmFtZXMiOmZhbHNlLCJkcm9wcGluZy1wYXJ0aWNsZSI6IiIsIm5vbi1kcm9wcGluZy1wYXJ0aWNsZSI6IiJ9LHsiZmFtaWx5IjoiRGFzIiwiZ2l2ZW4iOiJTdWRlc2huYSIsInBhcnNlLW5hbWVzIjpmYWxzZSwiZHJvcHBpbmctcGFydGljbGUiOiIiLCJub24tZHJvcHBpbmctcGFydGljbGUiOiIifSx7ImZhbWlseSI6IlBlZGRpcmVkZHkiLCJnaXZlbiI6IlNuaWdkaGEiLCJwYXJzZS1uYW1lcyI6ZmFsc2UsImRyb3BwaW5nLXBhcnRpY2xlIjoiIiwibm9uLWRyb3BwaW5nLXBhcnRpY2xlIjoiIn0seyJmYW1pbHkiOiJTYXJrZXIiLCJnaXZlbiI6IkFiZWVkIiwicGFyc2UtbmFtZXMiOmZhbHNlLCJkcm9wcGluZy1wYXJ0aWNsZSI6IiIsIm5vbi1kcm9wcGluZy1wYXJ0aWNsZSI6IiJ9XSwiYWNjZXNzZWQiOnsiZGF0ZS1wYXJ0cyI6W1syMDI1LDksMjVdXX0sIlVSTCI6Imh0dHBzOi8vYXJ4aXYub3JnL3BkZi8yNTA2LjE1MDMwIiwiaXNzdWVkIjp7ImRhdGUtcGFydHMiOltbMjAyNSw2LDE4XV19LCJhYnN0cmFjdCI6IlNvY2lhbCBpc29sYXRpb24gYW5kIGxvbmVsaW5lc3MsIHdoaWNoIGhhdmUgYmVlbiBpbmNyZWFzaW5nIGluIHJlY2VudCB5ZWFycyBzdHJvbmdseSBjb250cmlidXRlIHRvd2FyZCBzdWljaWRlIHJhdGVzLiBBbHRob3VnaCBzb2NpYWwgaXNvbGF0aW9uIGFuZCBsb25lbGluZXNzIGFyZSBub3QgY3VycmVudGx5IHJlY29yZGVkIHdpdGhpbiB0aGUgVVMgTmF0aW9uYWwgVmlvbGVudCBEZWF0aCBSZXBvcnRpbmcgU3lzdGVtJ3MgKE5WRFJTKSBzdHJ1Y3R1cmVkIHZhcmlhYmxlcywgbmF0dXJhbCBsYW5ndWFnZSBwcm9jZXNzaW5nIChOTFApIHRlY2huaXF1ZXMgY2FuIGJlIHVzZWQgdG8gaWRlbnRpZnkgdGhlc2UgY29uc3RydWN0cyBpbiBsYXcgZW5mb3JjZW1lbnQgYW5kIGNvcm9uZXIgbWVkaWNhbCBleGFtaW5lciBuYXJyYXRpdmVzLiBVc2luZyB0b3BpYyBtb2RlbGluZyB0byBnZW5lcmF0ZSBsZXhpY29uIGRldmVsb3BtZW50IGFuZCBzdXBlcnZpc2VkIGxlYXJuaW5nIGNsYXNzaWZpZXJzLCB3ZSBkZXZlbG9wZWQgaGlnaC1xdWFsaXR5IGNsYXNzaWZpZXJzIChhdmVyYWdlIEYxOiAuODYsIGFjY3VyYWN5OiAuODIpLiBFdmFsdWF0aW5nIG92ZXIgMzAwLDAwMCBzdWljaWRlcyBmcm9tIDIwMDIgdG8gMjAyMCwgd2UgaWRlbnRpZmllZCAxLDE5OCBtZW50aW9uaW5nIGNocm9uaWMgc29jaWFsIGlzb2xhdGlvbi4gRGVjZWRlbnRzIGhhZCBoaWdoZXIgb2RkcyBvZiBjaHJvbmljIHNvY2lhbCBpc29sYXRpb24gY2xhc3NpZmljYXRpb24gaWYgdGhleSB3ZXJlIG1lbiAoT1IgPSAxLjQ0OyBDSTogMS4yNCwgMS42OSwgcDwuMDAwMSksIGdheSAoT1IgPSAzLjY4OyAxLjk3LCA2LjMzLCBwPC4wMDAxKSwgb3Igd2VyZSBkaXZvcmNlZCAoT1IgPSAzLjM0OyAyLjY4LCA0LjE5LCBwPC4wMDAxKS4gV2UgZm91bmQgc2lnbmlmaWNhbnQgcHJlZGljdG9ycyBmb3Igb3RoZXIgc29jaWFsIGlzb2xhdGlvbiB0b3BpY3Mgb2YgcmVjZW50IG9yIGltcGVuZGluZyBkaXZvcmNlLCBjaGlsZCBjdXN0b2R5IGxvc3MsIGV2aWN0aW9uIG9yIHJlY2VudCBtb3ZlLCBhbmQgYnJlYWstdXAuIE91ciBtZXRob2RzIGNhbiBpbXByb3ZlIHN1cnZlaWxsYW5jZSBhbmQgcHJldmVudGlvbiBvZiBzb2NpYWwgaXNvbGF0aW9uIGFuZCBsb25lbGluZXNzIGluIHRoZSBVbml0ZWQgU3RhdGVzLiIsImNvbnRhaW5lci10aXRsZS1zaG9ydCI6IiJ9LCJpc1RlbXBvcmFyeSI6ZmFsc2V9XX0="/>
          <w:id w:val="-1915621135"/>
          <w:placeholder>
            <w:docPart w:val="DefaultPlaceholder_-1854013440"/>
          </w:placeholder>
        </w:sdtPr>
        <w:sdtContent>
          <w:r w:rsidR="003C77CD" w:rsidRPr="00A53620">
            <w:rPr>
              <w:rFonts w:ascii="Arial" w:hAnsi="Arial" w:cs="Arial"/>
              <w:color w:val="000000" w:themeColor="text1"/>
              <w:sz w:val="22"/>
              <w:szCs w:val="22"/>
              <w:highlight w:val="green"/>
              <w:vertAlign w:val="superscript"/>
            </w:rPr>
            <w:t>46,47,103,105</w:t>
          </w:r>
        </w:sdtContent>
      </w:sdt>
      <w:r w:rsidR="00B66B2B" w:rsidRPr="006A6747">
        <w:rPr>
          <w:rFonts w:ascii="Arial" w:hAnsi="Arial" w:cs="Arial"/>
          <w:color w:val="000000" w:themeColor="text1"/>
          <w:sz w:val="22"/>
          <w:szCs w:val="22"/>
        </w:rPr>
        <w:t xml:space="preserve"> to extract key variables that differentiate cluster mechanisms, including </w:t>
      </w:r>
      <w:r w:rsidR="008D6D5E">
        <w:rPr>
          <w:rFonts w:ascii="Arial" w:hAnsi="Arial" w:cs="Arial"/>
          <w:color w:val="000000" w:themeColor="text1"/>
          <w:sz w:val="22"/>
          <w:szCs w:val="22"/>
        </w:rPr>
        <w:t xml:space="preserve">indicators of </w:t>
      </w:r>
      <w:r w:rsidR="00B66B2B" w:rsidRPr="006A6747">
        <w:rPr>
          <w:rFonts w:ascii="Arial" w:hAnsi="Arial" w:cs="Arial"/>
          <w:color w:val="000000" w:themeColor="text1"/>
          <w:sz w:val="22"/>
          <w:szCs w:val="22"/>
        </w:rPr>
        <w:t xml:space="preserve">social connectivity (e.g., mentions of peer networks, institutional affiliations), precipitating circumstances (e.g., media exposure, economic stressors), and temporal </w:t>
      </w:r>
      <w:r w:rsidR="008D6D5E">
        <w:rPr>
          <w:rFonts w:ascii="Arial" w:hAnsi="Arial" w:cs="Arial"/>
          <w:color w:val="000000" w:themeColor="text1"/>
          <w:sz w:val="22"/>
          <w:szCs w:val="22"/>
        </w:rPr>
        <w:t>markers</w:t>
      </w:r>
      <w:r w:rsidR="00B66B2B" w:rsidRPr="006A6747">
        <w:rPr>
          <w:rFonts w:ascii="Arial" w:hAnsi="Arial" w:cs="Arial"/>
          <w:color w:val="000000" w:themeColor="text1"/>
          <w:sz w:val="22"/>
          <w:szCs w:val="22"/>
        </w:rPr>
        <w:t xml:space="preserve"> of contagion  (e.g., references to recent local suicide</w:t>
      </w:r>
      <w:r w:rsidR="008D6D5E">
        <w:rPr>
          <w:rFonts w:ascii="Arial" w:hAnsi="Arial" w:cs="Arial"/>
          <w:color w:val="000000" w:themeColor="text1"/>
          <w:sz w:val="22"/>
          <w:szCs w:val="22"/>
        </w:rPr>
        <w:t xml:space="preserve"> deaths</w:t>
      </w:r>
      <w:r w:rsidR="00B66B2B" w:rsidRPr="006A6747">
        <w:rPr>
          <w:rFonts w:ascii="Arial" w:hAnsi="Arial" w:cs="Arial"/>
          <w:color w:val="000000" w:themeColor="text1"/>
          <w:sz w:val="22"/>
          <w:szCs w:val="22"/>
        </w:rPr>
        <w:t xml:space="preserve"> or triggering events). Using compact large language models </w:t>
      </w:r>
      <w:r w:rsidR="008D6D5E">
        <w:rPr>
          <w:rFonts w:ascii="Arial" w:hAnsi="Arial" w:cs="Arial"/>
          <w:color w:val="000000" w:themeColor="text1"/>
          <w:sz w:val="22"/>
          <w:szCs w:val="22"/>
        </w:rPr>
        <w:t xml:space="preserve">such as </w:t>
      </w:r>
      <w:r w:rsidR="00B66B2B" w:rsidRPr="006A6747">
        <w:rPr>
          <w:rFonts w:ascii="Arial" w:hAnsi="Arial" w:cs="Arial"/>
          <w:color w:val="000000" w:themeColor="text1"/>
          <w:sz w:val="22"/>
          <w:szCs w:val="22"/>
        </w:rPr>
        <w:t>distilBERT,</w:t>
      </w:r>
      <w:sdt>
        <w:sdtPr>
          <w:rPr>
            <w:rFonts w:ascii="Arial" w:hAnsi="Arial" w:cs="Arial"/>
            <w:color w:val="000000" w:themeColor="text1"/>
            <w:sz w:val="22"/>
            <w:szCs w:val="22"/>
            <w:vertAlign w:val="superscript"/>
          </w:rPr>
          <w:tag w:val="MENDELEY_CITATION_v3_eyJjaXRhdGlvbklEIjoiTUVOREVMRVlfQ0lUQVRJT05fZmYwZDJiMzctYmYzZC00ZTY1LTgyZjAtMjU5YTFiNWZhY2MxIiwicHJvcGVydGllcyI6eyJub3RlSW5kZXgiOjB9LCJpc0VkaXRlZCI6ZmFsc2UsIm1hbnVhbE92ZXJyaWRlIjp7ImlzTWFudWFsbHlPdmVycmlkZGVuIjpmYWxzZSwiY2l0ZXByb2NUZXh0IjoiPHN1cD40Nzwvc3VwPiIsIm1hbnVhbE92ZXJyaWRlVGV4dCI6IiJ9LCJjaXRhdGlvbkl0ZW1zIjpbeyJpZCI6ImI5YzJmMzI4LTAyMGUtM2FkNy05ZTU2LTkwNzk1MzgxM2Q5YiIsIml0ZW1EYXRhIjp7InR5cGUiOiJhcnRpY2xlLWpvdXJuYWwiLCJpZCI6ImI5YzJmMzI4LTAyMGUtM2FkNy05ZTU2LTkwNzk1MzgxM2Q5YiIsInRpdGxlIjoiU3VwZXJ2aXNlZCBOYXR1cmFsIExhbmd1YWdlIFByb2Nlc3NpbmcgQ2xhc3NpZmljYXRpb24gb2YgVmlvbGVudCBEZWF0aCBOYXJyYXRpdmVzOiBEZXZlbG9wbWVudCBhbmQgQXNzZXNzbWVudCBvZiBhIENvbXBhY3QgTGFyZ2UgTGFuZ3VhZ2UgTW9kZWwuIiwiYXV0aG9yIjpbeyJmYW1pbHkiOiJQYXJrZXIiLCJnaXZlbiI6IlN1c2FuIFQiLCJwYXJzZS1uYW1lcyI6ZmFsc2UsImRyb3BwaW5nLXBhcnRpY2xlIjoiIiwibm9uLWRyb3BwaW5nLXBhcnRpY2xlIjoiIn1dLCJjb250YWluZXItdGl0bGUiOiJKTUlSIEFJIiwiYWNjZXNzZWQiOnsiZGF0ZS1wYXJ0cyI6W1syMDI1LDksMjVdXX0sIkRPSSI6IjEwLjIxOTYvNjgyMTIiLCJJU1NOIjoiMjgxNy0xNzA1IiwiUE1JRCI6IjQwNjA1ODM3IiwiVVJMIjoiaHR0cDovL3d3dy5uY2JpLm5sbS5uaWguZ292L3B1Ym1lZC80MDYwNTgzNyIsImlzc3VlZCI6eyJkYXRlLXBhcnRzIjpbWzIwMjUsNiwxOV1dfSwicGFnZSI6ImU2ODIxMiIsImFic3RyYWN0IjoiQkFDS0dST1VORCBUaGUgcmVjZW50IGF2YWlsYWJpbGl0eSBvZiBsYXcgZW5mb3JjZW1lbnQgYW5kIGNvcm9uZXIgb3IgbWVkaWNhbCBleGFtaW5lciByZXBvcnRzIGZvciBuZWFybHkgZXZlcnkgdmlvbGVudCBkZWF0aCBpbiB0aGUgVW5pdGVkIFN0YXRlcyBleHBhbmRzIHRoZSBwb3RlbnRpYWwgZm9yIG5hdHVyYWwgbGFuZ3VhZ2UgcHJvY2Vzc2luZyAoTkxQKSByZXNlYXJjaCBpbnRvIHZpb2xlbmNlLiBPQkpFQ1RJVkUgVGhlIG9iamVjdGl2ZSBvZiB0aGlzIHdvcmsgaXMgdG8gYXNzZXNzIGFwcGxpY2F0aW9ucyBvZiBzdXBlcnZpc2VkIE5MUCB0byB1bnN0cnVjdHVyZWQgZGF0YSBpbiB0aGUgTmF0aW9uYWwgVmlvbGVudCBEZWF0aCBSZXBvcnRpbmcgU3lzdGVtIHRvIHByZWRpY3QgY2lyY3Vtc3RhbmNlcyBhbmQgdHlwZXMgb2YgdmlvbGVudCBkZWF0aC4gTUVUSE9EUyBUaGlzIGFuYWx5c2lzIGFwcGxpZWQgZGlzdGlsQkVSVCwgYSBjb21wYWN0IGxhcmdlIGxhbmd1YWdlIG1vZGVsIChMTE0pIHdpdGggZmV3ZXIgcGFyYW1ldGVycyByZWxhdGl2ZSB0byBmdWxsLXNjYWxlIExMTXMsIHRvIHVuc3RydWN0dXJlZCBuYXJyYXRpdmUgZGF0YSB0byBzaW11bGF0ZSB0aGUgaW1wYWN0cyBvZiBwcmVwcm9jZXNzaW5nLCB2b2x1bWUsIGFuZCBjb21wb3NpdGlvbiBvZiB0cmFpbmluZyBkYXRhIG9uIG1vZGVsIHBlcmZvcm1hbmNlLCBldmFsdWF0ZWQgYnkgRjEtc2NvcmVzLCBwcmVjaXNpb24sIHJlY2FsbCwgYW5kIHRoZSBmYWxzZSBuZWdhdGl2ZSByYXRlLiBNb2RlbCBwZXJmb3JtYW5jZSB3YXMgZXZhbHVhdGVkIGZvciBiaWFzIGJ5IHJhY2UsIGV0aG5pY2l0eSwgYW5kIHNleCBieSBjb21wYXJpbmcgRjEtc2NvcmVzIGFjcm9zcyBzdWJncm91cHMuIFJFU1VMVFMgQSBtaW5pbXVtIHRyYWluaW5nIHNldCBvZiAxNTAwIGNhc2VzIHdhcyBuZWNlc3NhcnkgdG8gYWNoaWV2ZSBhbiBGMS1zY29yZSBvZiAwLjYgYW5kIGEgZmFsc2UgbmVnYXRpdmUgcmF0ZSBvZiAwLjAxLTAuMDUgd2l0aCBhIGNvbXBhY3QgTExNLiBSZXBsYWNlbWVudCBvZiBkb21haW4tc3BlY2lmaWMgamFyZ29uIGltcHJvdmVkIG1vZGVsIHBlcmZvcm1hbmNlLCB3aGlsZSBvdmVyc2FtcGxpbmcgcG9zaXRpdmUgY2xhc3MgY2FzZXMgdG8gYWRkcmVzcyBjbGFzcyBpbWJhbGFuY2UgZGlkIG5vdCBzdWJzdGFudGlhbGx5IGltcHJvdmUgRjEtc2NvcmVzLiBCZXR3ZWVuIHJhY2lhbCBhbmQgZXRobmljIGdyb3VwcywgRjEtc2NvcmUgZGlzcGFyaXRpZXMgcmFuZ2VkIGZyb20gMC4yIHRvIDAuMjUsIGFuZCBiZXR3ZWVuIG1hbGUgYW5kIGZlbWFsZSBkZWNlZGVudHMsIGRpZmZlcmVuY2VzIHJhbmdlZCBmcm9tIDAuMTIgdG8gMC4yLiBDT05DTFVTSU9OUyBDb21wYWN0IExMTXMgd2l0aCBzdWZmaWNpZW50IHRyYWluaW5nIGRhdGEgY2FuIGJlIGFwcGxpZWQgdG8gc3VwZXJ2aXNlZCBOTFAgdGFza3Mgd2l0aCBhIGNsYXNzIGltYmFsYW5jZSBpbiB0aGUgTmF0aW9uYWwgVmlvbGVudCBEZWF0aCBSZXBvcnRpbmcgU3lzdGVtLiBTaW11bGF0aW9ucyBvZiBzdXBlcnZpc2VkIHRleHQgY2xhc3NpZmljYXRpb24gYWNyb3NzIHRoZSBtb2RlbC1maXR0aW5nIHByb2Nlc3Mgb2YgcHJlcHJvY2Vzc2luZyBhbmQgdHJhaW5pbmcgY29tcGFjdCBMTE0taW5mb3JtZWQgTkxQIGFwcGxpY2F0aW9ucyB0byB1bnN0cnVjdHVyZWQgZGVhdGggbmFycmF0aXZlIGRhdGEuIiwicHVibGlzaGVyIjoiSk1JUiBBSSIsImlzc3VlIjoiMSIsInZvbHVtZSI6IjQiLCJjb250YWluZXItdGl0bGUtc2hvcnQiOiIifSwiaXNUZW1wb3JhcnkiOmZhbHNlfV19"/>
          <w:id w:val="-1296208726"/>
          <w:placeholder>
            <w:docPart w:val="DefaultPlaceholder_-1854013440"/>
          </w:placeholder>
        </w:sdtPr>
        <w:sdtContent>
          <w:r w:rsidR="003C77CD" w:rsidRPr="006A6747">
            <w:rPr>
              <w:rFonts w:ascii="Arial" w:hAnsi="Arial" w:cs="Arial"/>
              <w:color w:val="000000" w:themeColor="text1"/>
              <w:sz w:val="22"/>
              <w:szCs w:val="22"/>
              <w:vertAlign w:val="superscript"/>
            </w:rPr>
            <w:t>47</w:t>
          </w:r>
        </w:sdtContent>
      </w:sdt>
      <w:r w:rsidR="00B66B2B" w:rsidRPr="006A6747">
        <w:rPr>
          <w:rFonts w:ascii="Arial" w:hAnsi="Arial" w:cs="Arial"/>
          <w:color w:val="000000" w:themeColor="text1"/>
          <w:sz w:val="22"/>
          <w:szCs w:val="22"/>
        </w:rPr>
        <w:t xml:space="preserve"> we </w:t>
      </w:r>
      <w:r w:rsidR="008D6D5E">
        <w:rPr>
          <w:rFonts w:ascii="Arial" w:hAnsi="Arial" w:cs="Arial"/>
          <w:color w:val="000000" w:themeColor="text1"/>
          <w:sz w:val="22"/>
          <w:szCs w:val="22"/>
        </w:rPr>
        <w:t>will</w:t>
      </w:r>
      <w:r w:rsidR="00B66B2B" w:rsidRPr="006A6747">
        <w:rPr>
          <w:rFonts w:ascii="Arial" w:hAnsi="Arial" w:cs="Arial"/>
          <w:color w:val="000000" w:themeColor="text1"/>
          <w:sz w:val="22"/>
          <w:szCs w:val="22"/>
        </w:rPr>
        <w:t xml:space="preserve"> process narrative text to </w:t>
      </w:r>
      <w:r w:rsidR="008D6D5E">
        <w:rPr>
          <w:rFonts w:ascii="Arial" w:hAnsi="Arial" w:cs="Arial"/>
          <w:color w:val="000000" w:themeColor="text1"/>
          <w:sz w:val="22"/>
          <w:szCs w:val="22"/>
        </w:rPr>
        <w:t>detect</w:t>
      </w:r>
      <w:r w:rsidR="00B66B2B" w:rsidRPr="006A6747">
        <w:rPr>
          <w:rFonts w:ascii="Arial" w:hAnsi="Arial" w:cs="Arial"/>
          <w:color w:val="000000" w:themeColor="text1"/>
          <w:sz w:val="22"/>
          <w:szCs w:val="22"/>
        </w:rPr>
        <w:t xml:space="preserve"> subtle patterns and contextual factors that, combined with </w:t>
      </w:r>
      <w:r w:rsidR="00CC4B90" w:rsidRPr="006A6747">
        <w:rPr>
          <w:rFonts w:ascii="Arial" w:hAnsi="Arial" w:cs="Arial"/>
          <w:color w:val="000000" w:themeColor="text1"/>
          <w:sz w:val="22"/>
          <w:szCs w:val="22"/>
        </w:rPr>
        <w:t>contextual</w:t>
      </w:r>
      <w:r w:rsidR="00B66B2B" w:rsidRPr="006A6747">
        <w:rPr>
          <w:rFonts w:ascii="Arial" w:hAnsi="Arial" w:cs="Arial"/>
          <w:color w:val="000000" w:themeColor="text1"/>
          <w:sz w:val="22"/>
          <w:szCs w:val="22"/>
        </w:rPr>
        <w:t xml:space="preserve"> geographic predictors, will enable machine learning algorithms to classify whether </w:t>
      </w:r>
      <w:r w:rsidR="008D6D5E">
        <w:rPr>
          <w:rFonts w:ascii="Arial" w:hAnsi="Arial" w:cs="Arial"/>
          <w:color w:val="000000" w:themeColor="text1"/>
          <w:sz w:val="22"/>
          <w:szCs w:val="22"/>
        </w:rPr>
        <w:t xml:space="preserve">observed </w:t>
      </w:r>
      <w:r w:rsidR="00BC429C" w:rsidRPr="006A6747">
        <w:rPr>
          <w:rFonts w:ascii="Arial" w:hAnsi="Arial" w:cs="Arial"/>
          <w:color w:val="000000" w:themeColor="text1"/>
          <w:sz w:val="22"/>
          <w:szCs w:val="22"/>
        </w:rPr>
        <w:t>mechanisms</w:t>
      </w:r>
      <w:r w:rsidR="00424662" w:rsidRPr="006A6747">
        <w:rPr>
          <w:rFonts w:ascii="Arial" w:hAnsi="Arial" w:cs="Arial"/>
          <w:color w:val="000000" w:themeColor="text1"/>
          <w:sz w:val="22"/>
          <w:szCs w:val="22"/>
        </w:rPr>
        <w:t xml:space="preserve"> </w:t>
      </w:r>
      <w:r w:rsidR="008D6D5E">
        <w:rPr>
          <w:rFonts w:ascii="Arial" w:hAnsi="Arial" w:cs="Arial"/>
          <w:color w:val="000000" w:themeColor="text1"/>
          <w:sz w:val="22"/>
          <w:szCs w:val="22"/>
        </w:rPr>
        <w:t xml:space="preserve">align with </w:t>
      </w:r>
      <w:r w:rsidR="002269C9" w:rsidRPr="006A6747">
        <w:rPr>
          <w:rFonts w:ascii="Arial" w:hAnsi="Arial" w:cs="Arial"/>
          <w:color w:val="000000" w:themeColor="text1"/>
          <w:sz w:val="22"/>
          <w:szCs w:val="22"/>
        </w:rPr>
        <w:t xml:space="preserve">the </w:t>
      </w:r>
      <w:r w:rsidR="00424662" w:rsidRPr="006A6747">
        <w:rPr>
          <w:rFonts w:ascii="Arial" w:hAnsi="Arial" w:cs="Arial"/>
          <w:color w:val="000000" w:themeColor="text1"/>
          <w:sz w:val="22"/>
          <w:szCs w:val="22"/>
        </w:rPr>
        <w:t xml:space="preserve">five </w:t>
      </w:r>
      <w:r w:rsidR="002269C9" w:rsidRPr="006A6747">
        <w:rPr>
          <w:rFonts w:ascii="Arial" w:hAnsi="Arial" w:cs="Arial"/>
          <w:color w:val="000000" w:themeColor="text1"/>
          <w:sz w:val="22"/>
          <w:szCs w:val="22"/>
        </w:rPr>
        <w:t>hypothes</w:t>
      </w:r>
      <w:r w:rsidR="00D12D0F" w:rsidRPr="006A6747">
        <w:rPr>
          <w:rFonts w:ascii="Arial" w:hAnsi="Arial" w:cs="Arial"/>
          <w:color w:val="000000" w:themeColor="text1"/>
          <w:sz w:val="22"/>
          <w:szCs w:val="22"/>
        </w:rPr>
        <w:t>ized clusters</w:t>
      </w:r>
      <w:r w:rsidR="002269C9" w:rsidRPr="006A6747">
        <w:rPr>
          <w:rFonts w:ascii="Arial" w:hAnsi="Arial" w:cs="Arial"/>
          <w:color w:val="000000" w:themeColor="text1"/>
          <w:sz w:val="22"/>
          <w:szCs w:val="22"/>
        </w:rPr>
        <w:t xml:space="preserve"> described in Section A.4</w:t>
      </w:r>
      <w:r w:rsidR="00CB617D" w:rsidRPr="006A6747">
        <w:rPr>
          <w:rFonts w:ascii="Arial" w:hAnsi="Arial" w:cs="Arial"/>
          <w:color w:val="000000" w:themeColor="text1"/>
          <w:sz w:val="22"/>
          <w:szCs w:val="22"/>
        </w:rPr>
        <w:t>.</w:t>
      </w:r>
      <w:r w:rsidR="005635F8" w:rsidRPr="006A6747">
        <w:rPr>
          <w:rFonts w:ascii="Arial" w:hAnsi="Arial" w:cs="Arial"/>
          <w:color w:val="000000" w:themeColor="text1"/>
          <w:sz w:val="22"/>
          <w:szCs w:val="22"/>
        </w:rPr>
        <w:t xml:space="preserve">, </w:t>
      </w:r>
      <w:r w:rsidR="00424662" w:rsidRPr="006A6747">
        <w:rPr>
          <w:rFonts w:ascii="Arial" w:hAnsi="Arial" w:cs="Arial"/>
          <w:color w:val="000000" w:themeColor="text1"/>
          <w:sz w:val="22"/>
          <w:szCs w:val="22"/>
        </w:rPr>
        <w:t xml:space="preserve">i.e. </w:t>
      </w:r>
      <w:r w:rsidR="005635F8" w:rsidRPr="006A6747">
        <w:rPr>
          <w:rFonts w:ascii="Arial" w:hAnsi="Arial" w:cs="Arial"/>
          <w:color w:val="000000" w:themeColor="text1"/>
          <w:sz w:val="22"/>
          <w:szCs w:val="22"/>
        </w:rPr>
        <w:t>media-triggered, high risk school and workplace, structural, method-specific, and seasonal/environmental.</w:t>
      </w:r>
    </w:p>
    <w:p w14:paraId="41435794" w14:textId="3FE9C876" w:rsidR="000366C9" w:rsidRPr="006A6747" w:rsidRDefault="00CF70BE"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color w:val="000000" w:themeColor="text1"/>
          <w:sz w:val="22"/>
          <w:szCs w:val="22"/>
        </w:rPr>
        <w:t>For data analysis, w</w:t>
      </w:r>
      <w:r w:rsidR="00C52D52" w:rsidRPr="006A6747">
        <w:rPr>
          <w:rFonts w:ascii="Arial" w:hAnsi="Arial" w:cs="Arial"/>
          <w:color w:val="000000" w:themeColor="text1"/>
          <w:sz w:val="22"/>
          <w:szCs w:val="22"/>
        </w:rPr>
        <w:t xml:space="preserve">e will </w:t>
      </w:r>
      <w:r w:rsidR="008D6D5E">
        <w:rPr>
          <w:rFonts w:ascii="Arial" w:hAnsi="Arial" w:cs="Arial"/>
          <w:color w:val="000000" w:themeColor="text1"/>
          <w:sz w:val="22"/>
          <w:szCs w:val="22"/>
        </w:rPr>
        <w:t xml:space="preserve">use </w:t>
      </w:r>
      <w:r w:rsidR="00C52D52" w:rsidRPr="006A6747">
        <w:rPr>
          <w:rFonts w:ascii="Arial" w:hAnsi="Arial" w:cs="Arial"/>
          <w:color w:val="000000" w:themeColor="text1"/>
          <w:sz w:val="22"/>
          <w:szCs w:val="22"/>
        </w:rPr>
        <w:t xml:space="preserve">a multi-algorithm ensemble approach leveraging </w:t>
      </w:r>
      <w:r w:rsidR="00C52D52" w:rsidRPr="00F75C96">
        <w:rPr>
          <w:rFonts w:ascii="Arial" w:hAnsi="Arial" w:cs="Arial"/>
          <w:color w:val="000000" w:themeColor="text1"/>
          <w:sz w:val="22"/>
          <w:szCs w:val="22"/>
          <w:highlight w:val="green"/>
        </w:rPr>
        <w:t>random forest (RF)</w:t>
      </w:r>
      <w:r w:rsidR="00C52D52" w:rsidRPr="006A6747">
        <w:rPr>
          <w:rFonts w:ascii="Arial" w:hAnsi="Arial" w:cs="Arial"/>
          <w:color w:val="000000" w:themeColor="text1"/>
          <w:sz w:val="22"/>
          <w:szCs w:val="22"/>
        </w:rPr>
        <w:t xml:space="preserve"> and </w:t>
      </w:r>
      <w:r w:rsidR="00C52D52" w:rsidRPr="00F75C96">
        <w:rPr>
          <w:rFonts w:ascii="Arial" w:hAnsi="Arial" w:cs="Arial"/>
          <w:color w:val="000000" w:themeColor="text1"/>
          <w:sz w:val="22"/>
          <w:szCs w:val="22"/>
          <w:highlight w:val="green"/>
        </w:rPr>
        <w:t xml:space="preserve">gradient </w:t>
      </w:r>
      <w:r w:rsidR="00D12D0F" w:rsidRPr="00F75C96">
        <w:rPr>
          <w:rFonts w:ascii="Arial" w:hAnsi="Arial" w:cs="Arial"/>
          <w:color w:val="000000" w:themeColor="text1"/>
          <w:sz w:val="22"/>
          <w:szCs w:val="22"/>
          <w:highlight w:val="green"/>
        </w:rPr>
        <w:t xml:space="preserve">tree </w:t>
      </w:r>
      <w:r w:rsidR="00C52D52" w:rsidRPr="00F75C96">
        <w:rPr>
          <w:rFonts w:ascii="Arial" w:hAnsi="Arial" w:cs="Arial"/>
          <w:color w:val="000000" w:themeColor="text1"/>
          <w:sz w:val="22"/>
          <w:szCs w:val="22"/>
          <w:highlight w:val="green"/>
        </w:rPr>
        <w:t>boosting</w:t>
      </w:r>
      <w:r w:rsidR="00C52D52" w:rsidRPr="006A6747">
        <w:rPr>
          <w:rFonts w:ascii="Arial" w:hAnsi="Arial" w:cs="Arial"/>
          <w:color w:val="000000" w:themeColor="text1"/>
          <w:sz w:val="22"/>
          <w:szCs w:val="22"/>
        </w:rPr>
        <w:t xml:space="preserve"> methods (specifically </w:t>
      </w:r>
      <w:proofErr w:type="spellStart"/>
      <w:r w:rsidR="00C52D52" w:rsidRPr="00F75C96">
        <w:rPr>
          <w:rFonts w:ascii="Arial" w:hAnsi="Arial" w:cs="Arial"/>
          <w:color w:val="000000" w:themeColor="text1"/>
          <w:sz w:val="22"/>
          <w:szCs w:val="22"/>
          <w:highlight w:val="green"/>
        </w:rPr>
        <w:t>XGBoost</w:t>
      </w:r>
      <w:proofErr w:type="spellEnd"/>
      <w:r w:rsidR="00C52D52" w:rsidRPr="006A6747">
        <w:rPr>
          <w:rFonts w:ascii="Arial" w:hAnsi="Arial" w:cs="Arial"/>
          <w:color w:val="000000" w:themeColor="text1"/>
          <w:sz w:val="22"/>
          <w:szCs w:val="22"/>
        </w:rPr>
        <w:t xml:space="preserve">) to classify suicide clusters </w:t>
      </w:r>
      <w:r w:rsidR="003E651D">
        <w:rPr>
          <w:rFonts w:ascii="Arial" w:hAnsi="Arial" w:cs="Arial"/>
          <w:color w:val="000000" w:themeColor="text1"/>
          <w:sz w:val="22"/>
          <w:szCs w:val="22"/>
        </w:rPr>
        <w:t xml:space="preserve">by </w:t>
      </w:r>
      <w:r w:rsidR="00C52D52" w:rsidRPr="006A6747">
        <w:rPr>
          <w:rFonts w:ascii="Arial" w:hAnsi="Arial" w:cs="Arial"/>
          <w:color w:val="000000" w:themeColor="text1"/>
          <w:sz w:val="22"/>
          <w:szCs w:val="22"/>
        </w:rPr>
        <w:t>their underlying mechanisms</w:t>
      </w:r>
      <w:r w:rsidR="003E651D">
        <w:rPr>
          <w:rFonts w:ascii="Arial" w:hAnsi="Arial" w:cs="Arial"/>
          <w:color w:val="000000" w:themeColor="text1"/>
          <w:sz w:val="22"/>
          <w:szCs w:val="22"/>
        </w:rPr>
        <w:t>. This approach</w:t>
      </w:r>
      <w:r w:rsidR="00C52D52" w:rsidRPr="006A6747">
        <w:rPr>
          <w:rFonts w:ascii="Arial" w:hAnsi="Arial" w:cs="Arial"/>
          <w:color w:val="000000" w:themeColor="text1"/>
          <w:sz w:val="22"/>
          <w:szCs w:val="22"/>
        </w:rPr>
        <w:t xml:space="preserve"> build</w:t>
      </w:r>
      <w:r w:rsidR="003E651D">
        <w:rPr>
          <w:rFonts w:ascii="Arial" w:hAnsi="Arial" w:cs="Arial"/>
          <w:color w:val="000000" w:themeColor="text1"/>
          <w:sz w:val="22"/>
          <w:szCs w:val="22"/>
        </w:rPr>
        <w:t>s</w:t>
      </w:r>
      <w:r w:rsidR="00C52D52" w:rsidRPr="006A6747">
        <w:rPr>
          <w:rFonts w:ascii="Arial" w:hAnsi="Arial" w:cs="Arial"/>
          <w:color w:val="000000" w:themeColor="text1"/>
          <w:sz w:val="22"/>
          <w:szCs w:val="22"/>
        </w:rPr>
        <w:t xml:space="preserve"> on evidence that ensemble methods</w:t>
      </w:r>
      <w:r w:rsidR="006763DE" w:rsidRPr="006A6747">
        <w:rPr>
          <w:rFonts w:ascii="Arial" w:hAnsi="Arial" w:cs="Arial"/>
          <w:color w:val="000000" w:themeColor="text1"/>
          <w:sz w:val="22"/>
          <w:szCs w:val="22"/>
        </w:rPr>
        <w:t xml:space="preserve"> </w:t>
      </w:r>
      <w:r w:rsidR="003E651D">
        <w:rPr>
          <w:rFonts w:ascii="Arial" w:hAnsi="Arial" w:cs="Arial"/>
          <w:color w:val="000000" w:themeColor="text1"/>
          <w:sz w:val="22"/>
          <w:szCs w:val="22"/>
        </w:rPr>
        <w:t>outperform sing</w:t>
      </w:r>
      <w:r w:rsidR="00082050">
        <w:rPr>
          <w:rFonts w:ascii="Arial" w:hAnsi="Arial" w:cs="Arial"/>
          <w:color w:val="000000" w:themeColor="text1"/>
          <w:sz w:val="22"/>
          <w:szCs w:val="22"/>
        </w:rPr>
        <w:t>le</w:t>
      </w:r>
      <w:r w:rsidR="003E651D">
        <w:rPr>
          <w:rFonts w:ascii="Arial" w:hAnsi="Arial" w:cs="Arial"/>
          <w:color w:val="000000" w:themeColor="text1"/>
          <w:sz w:val="22"/>
          <w:szCs w:val="22"/>
        </w:rPr>
        <w:t xml:space="preserve">-model approaches </w:t>
      </w:r>
      <w:r w:rsidR="00C52D52" w:rsidRPr="006A6747">
        <w:rPr>
          <w:rFonts w:ascii="Arial" w:hAnsi="Arial" w:cs="Arial"/>
          <w:color w:val="000000" w:themeColor="text1"/>
          <w:sz w:val="22"/>
          <w:szCs w:val="22"/>
        </w:rPr>
        <w:t>across multiple suicide-related outcome</w:t>
      </w:r>
      <w:r w:rsidR="003E651D">
        <w:rPr>
          <w:rFonts w:ascii="Arial" w:hAnsi="Arial" w:cs="Arial"/>
          <w:color w:val="000000" w:themeColor="text1"/>
          <w:sz w:val="22"/>
          <w:szCs w:val="22"/>
        </w:rPr>
        <w:t>s</w:t>
      </w:r>
      <w:r w:rsidR="00C52D52" w:rsidRPr="006A6747">
        <w:rPr>
          <w:rFonts w:ascii="Arial" w:hAnsi="Arial" w:cs="Arial"/>
          <w:color w:val="000000" w:themeColor="text1"/>
          <w:sz w:val="22"/>
          <w:szCs w:val="22"/>
        </w:rPr>
        <w:t xml:space="preserve"> </w:t>
      </w:r>
      <w:r w:rsidR="003E651D">
        <w:rPr>
          <w:rFonts w:ascii="Arial" w:hAnsi="Arial" w:cs="Arial"/>
          <w:color w:val="000000" w:themeColor="text1"/>
          <w:sz w:val="22"/>
          <w:szCs w:val="22"/>
        </w:rPr>
        <w:t xml:space="preserve">as demonstrated in recent </w:t>
      </w:r>
      <w:r w:rsidR="00041F0F" w:rsidRPr="006A6747">
        <w:rPr>
          <w:rFonts w:ascii="Arial" w:hAnsi="Arial" w:cs="Arial"/>
          <w:color w:val="000000" w:themeColor="text1"/>
          <w:sz w:val="22"/>
          <w:szCs w:val="22"/>
        </w:rPr>
        <w:t>systematic review</w:t>
      </w:r>
      <w:r w:rsidR="00750749" w:rsidRPr="006A6747">
        <w:rPr>
          <w:rFonts w:ascii="Arial" w:hAnsi="Arial" w:cs="Arial"/>
          <w:color w:val="000000" w:themeColor="text1"/>
          <w:sz w:val="22"/>
          <w:szCs w:val="22"/>
        </w:rPr>
        <w:t xml:space="preserve">s </w:t>
      </w:r>
      <w:r w:rsidR="003E651D">
        <w:rPr>
          <w:rFonts w:ascii="Arial" w:hAnsi="Arial" w:cs="Arial"/>
          <w:color w:val="000000" w:themeColor="text1"/>
          <w:sz w:val="22"/>
          <w:szCs w:val="22"/>
        </w:rPr>
        <w:t xml:space="preserve">of </w:t>
      </w:r>
      <w:r w:rsidR="00750749" w:rsidRPr="006A6747">
        <w:rPr>
          <w:rFonts w:ascii="Arial" w:hAnsi="Arial" w:cs="Arial"/>
          <w:color w:val="000000" w:themeColor="text1"/>
          <w:sz w:val="22"/>
          <w:szCs w:val="22"/>
        </w:rPr>
        <w:t>&gt;100 studies</w:t>
      </w:r>
      <w:r w:rsidR="00C52D52" w:rsidRPr="006A6747">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MWU3NDQ0OTItZGUzNS00MzM3LTg5MDMtZDVmNmQ1N2NiN2Q0IiwicHJvcGVydGllcyI6eyJub3RlSW5kZXgiOjB9LCJpc0VkaXRlZCI6ZmFsc2UsIm1hbnVhbE92ZXJyaWRlIjp7ImlzTWFudWFsbHlPdmVycmlkZGVuIjpmYWxzZSwiY2l0ZXByb2NUZXh0IjoiPHN1cD4xMDYsMTA3PC9zdXA+IiwibWFudWFsT3ZlcnJpZGVUZXh0IjoiIn0sImNpdGF0aW9uSXRlbXMiOlt7ImlkIjoiYzVlMjM2ODMtYTNlNi0zMjBlLTkwOWEtZTUxMGU0OGU4M2NiIiwiaXRlbURhdGEiOnsidHlwZSI6ImFydGljbGUtam91cm5hbCIsImlkIjoiYzVlMjM2ODMtYTNlNi0zMjBlLTkwOWEtZTUxMGU0OGU4M2NiIiwidGl0bGUiOiJUaGUgdXNlIG9mIG1hY2hpbmUgbGVhcm5pbmcgb24gYWRtaW5pc3RyYXRpdmUgYW5kIHN1cnZleSBkYXRhIHRvIHByZWRpY3Qgc3VpY2lkYWwgdGhvdWdodHMgYW5kIGJlaGF2aW9yczogYSBzeXN0ZW1hdGljIHJldmlldyIsImF1dGhvciI6W3siZmFtaWx5IjoiU29tw6kiLCJnaXZlbiI6Ik5pYmVuZSBILiIsInBhcnNlLW5hbWVzIjpmYWxzZSwiZHJvcHBpbmctcGFydGljbGUiOiIiLCJub24tZHJvcHBpbmctcGFydGljbGUiOiIifSx7ImZhbWlseSI6Ik5vb3Jtb2hhbW1hZHBvdXIiLCJnaXZlbiI6IlBhcmRpcyIsInBhcnNlLW5hbWVzIjpmYWxzZSwiZHJvcHBpbmctcGFydGljbGUiOiIiLCJub24tZHJvcHBpbmctcGFydGljbGUiOiIifSx7ImZhbWlseSI6IkxhbmdlIiwiZ2l2ZW4iOiJTaGFubm9uIiwicGFyc2UtbmFtZXMiOmZhbHNlLCJkcm9wcGluZy1wYXJ0aWNsZSI6IiIsIm5vbi1kcm9wcGluZy1wYXJ0aWNsZSI6IiJ9XSwiY29udGFpbmVyLXRpdGxlIjoiRnJvbnRpZXJzIGluIFBzeWNoaWF0cnkiLCJjb250YWluZXItdGl0bGUtc2hvcnQiOiJGcm9udCBQc3ljaGlhdHJ5IiwiYWNjZXNzZWQiOnsiZGF0ZS1wYXJ0cyI6W1syMDI1LDksMjhdXX0sIkRPSSI6IjEwLjMzODkvRlBTWVQuMjAyNC4xMjkxMzYyL0JJQlRFWCIsIklTU04iOiIxNjY0MDY0MCIsIlVSTCI6Imh0dHBzOi8vd3d3LmNyZC55b3JrLmFjLnVrL3Byb3NwZXJvL2Rpc3BsYXlfIiwiaXNzdWVkIjp7ImRhdGUtcGFydHMiOltbMjAyNCwzLDRdXX0sInBhZ2UiOiIxMjkxMzYyIiwiYWJzdHJhY3QiOiJCYWNrZ3JvdW5kOiBNYWNoaW5lIGxlYXJuaW5nIGlzIGEgcHJvbWlzaW5nIHRvb2wgaW4gdGhlIGFyZWEgb2Ygc3VpY2lkZSBwcmV2ZW50aW9uIGR1ZSB0byBpdHMgYWJpbGl0eSB0byBjb21iaW5lIHRoZSBlZmZlY3RzIG9mIG11bHRpcGxlIHJpc2sgZmFjdG9ycyBhbmQgY29tcGxleCBpbnRlcmFjdGlvbnMuIFRoZSBwb3dlciBvZiBtYWNoaW5lIGxlYXJuaW5nIGhhcyBsZWQgdG8gYW4gaW5mbHV4IG9mIHN0dWRpZXMgb24gc3VpY2lkZSBwcmVkaWN0aW9uLCBhcyB3ZWxsIGFzIGEgZmV3IHJlY2VudCByZXZpZXdzLiBPdXIgc3R1ZHkgZGlzdGluZ3Vpc2hlZCBiZXR3ZWVuIGRhdGEgc291cmNlcyBhbmQgcmVwb3J0ZWQgdGhlIG1vc3QgaW1wb3J0YW50IHByZWRpY3RvcnMgb2Ygc3VpY2lkZSBvdXRjb21lcyBpZGVudGlmaWVkIGluIHRoZSBsaXRlcmF0dXJlLiBPYmplY3RpdmU6IE91ciBzdHVkeSBhaW1lZCB0byBpZGVudGlmeSBzdHVkaWVzIHRoYXQgYXBwbGllZCBtYWNoaW5lIGxlYXJuaW5nIHRlY2huaXF1ZXMgdG8gYWRtaW5pc3RyYXRpdmUgYW5kIHN1cnZleSBkYXRhLCBzdW1tYXJpemUgcGVyZm9ybWFuY2UgbWV0cmljcyByZXBvcnRlZCBpbiB0aG9zZSBzdHVkaWVzLCBhbmQgZW51bWVyYXRlIHRoZSBpbXBvcnRhbnQgcmlzayBmYWN0b3JzIG9mIHN1aWNpZGFsIHRob3VnaHRzIGFuZCBiZWhhdmlvcnMgaWRlbnRpZmllZC4gTWV0aG9kczogQSBzeXN0ZW1hdGljIGxpdGVyYXR1cmUgc2VhcmNoIG9mIFB1Yk1lZCwgTWVkbGluZSwgRW1iYXNlLCBQc3ljSU5GTywgV2ViIG9mIFNjaWVuY2UsIEN1bXVsYXRpdmUgSW5kZXggdG8gTnVyc2luZyBhbmQgQWxsaWVkIEhlYWx0aCBMaXRlcmF0dXJlIChDSU5BSEwpLCBhbmQgQWxsaWVkIGFuZCBDb21wbGVtZW50YXJ5IE1lZGljaW5lIERhdGFiYXNlIChBTUVEKSB0byBpZGVudGlmeSBhbGwgc3R1ZGllcyB0aGF0IGhhdmUgdXNlZCBtYWNoaW5lIGxlYXJuaW5nIHRvIHByZWRpY3Qgc3VpY2lkYWwgdGhvdWdodHMgYW5kIGJlaGF2aW9ycyB1c2luZyBhZG1pbmlzdHJhdGl2ZSBhbmQgc3VydmV5IGRhdGEgd2FzIHBlcmZvcm1lZC4gVGhlIHNlYXJjaCB3YXMgY29uZHVjdGVkIGZvciBhcnRpY2xlcyBwdWJsaXNoZWQgYmV0d2VlbiBKYW51YXJ5IDEsIDIwMTkgYW5kIE1heSAxMSwgMjAyMi4gSW4gYWRkaXRpb24sIGFsbCBhcnRpY2xlcyBpZGVudGlmaWVkIGluIHRocmVlIHJlY2VudGx5IHB1Ymxpc2hlZCBzeXN0ZW1hdGljIHJldmlld3MgKHRoZSBsYXN0IG9mIHdoaWNoIGluY2x1ZGVkIHN0dWRpZXMgdXAgdW50aWwgSmFudWFyeSAxLCAyMDE5KSB3ZXJlIHJldGFpbmVkIGlmIHRoZXkgbWV0IG91ciBpbmNsdXNpb24gY3JpdGVyaWEuIFRoZSBwcmVkaWN0aXZlIHBvd2VyIG9mIG1hY2hpbmUgbGVhcm5pbmcgbWV0aG9kcyBpbiBwcmVkaWN0aW5nIHN1aWNpZGFsIHRob3VnaHRzIGFuZCBiZWhhdmlvcnMgd2FzIGV4cGxvcmVkIHVzaW5nIGJveCBwbG90cyB0byBzdW1tYXJpemUgdGhlIGRpc3RyaWJ1dGlvbiBvZiB0aGUgYXJlYSB1bmRlciB0aGUgcmVjZWl2ZXIgb3BlcmF0aW5nIGNoYXJhY3RlcmlzdGljIGN1cnZlIChBVUMpIHZhbHVlcyBieSBtYWNoaW5lIGxlYXJuaW5nIG1ldGhvZCBhbmQgc3VpY2lkZSBvdXRjb21lIChpLmUuLCBzdWljaWRhbCB0aG91Z2h0cywgc3VpY2lkZSBhdHRlbXB0LCBhbmQgZGVhdGggYnkgc3VpY2lkZSkuIE1lYW4gQVVDcyB3aXRoIDk1JSBjb25maWRlbmNlIGludGVydmFscyAoQ0lzKSB3ZXJlIGNvbXB1dGVkIGZvciBlYWNoIHN1aWNpZGUgb3V0Y29tZSBieSBzdHVkeSBkZXNpZ24sIGRhdGEgc291cmNlLCB0b3RhbCBzYW1wbGUgc2l6ZSwgc2FtcGxlIHNpemUgb2YgY2FzZXMsIGFuZCBtYWNoaW5lIGxlYXJuaW5nIG1ldGhvZHMgZW1wbG95ZWQuIFRoZSBtb3N0IGltcG9ydGFudCByaXNrIGZhY3RvcnMgd2VyZSBsaXN0ZWQuIFJlc3VsdHM6IFRoZSBzZWFyY2ggc3RyYXRlZ3kgaWRlbnRpZmllZCAyLDIwMCB1bmlxdWUgcmVjb3Jkcywgb2Ygd2hpY2ggMTA0IGFydGljbGVzIG1ldCB0aGUgaW5jbHVzaW9uIGNyaXRlcmlhLiBNYWNoaW5lIGxlYXJuaW5nIGFsZ29yaXRobXMgYWNoaWV2ZWQgZ29vZCBwcmVkaWN0aW9uIG9mIHN1aWNpZGFsIHRob3VnaHRzIGFuZCBiZWhhdmlvcnMgKGkuZS4sIGFuIEFVQyBiZXR3ZWVuIDAuODAgYW5kIDAuODkpOyBob3dldmVyLCB0aGVpciBwcmVkaWN0aXZlIHBvd2VyIGFwcGVhcnMgdG8gZGlmZmVyIGFjcm9zcyBzdWljaWRlIG91dGNvbWVzLiBUaGUgYm9vc3RpbmcgYWxnb3JpdGhtcyBhY2hpZXZlZCBnb29kIHByZWRpY3Rpb24gb2Ygc3VpY2lkYWwgdGhvdWdodHMsIGRlYXRoIGJ5IHN1aWNpZGUsIGFuZCBhbGwgc3VpY2lkZSBvdXRjb21lcyBjb21iaW5lZCwgd2hpbGUgbmV1cmFsIG5ldHdvcmsgYWxnb3JpdGhtcyBhY2hpZXZlZCBnb29kIHByZWRpY3Rpb24gb2Ygc3VpY2lkZSBhdHRlbXB0cy4gVGhlIHJpc2sgZmFjdG9ycyBmb3Igc3VpY2lkYWwgdGhvdWdodHMgYW5kIGJlaGF2aW9ycyBkaWZmZXJlZCBkZXBlbmRpbmcgb24gdGhlIGRhdGEgc291cmNlIGFuZCB0aGUgcG9wdWxhdGlvbiB1bmRlciBzdHVkeS4gQ29uY2x1c2lvbjogVGhlIHByZWRpY3RpdmUgdXRpbGl0eSBvZiBtYWNoaW5lIGxlYXJuaW5nIGZvciBzdWljaWRhbCB0aG91Z2h0cyBhbmQgYmVoYXZpb3JzIGxhcmdlbHkgZGVwZW5kcyBvbiB0aGUgYXBwcm9hY2ggdXNlZC4gVGhlIGZpbmRpbmdzIG9mIHRoZSBjdXJyZW50IHJldmlldyBzaG91bGQgcHJvdmUgaGVscGZ1bCBpbiBwcmVwYXJpbmcgZnV0dXJlIG1hY2hpbmUgbGVhcm5pbmcgbW9kZWxzIHVzaW5nIGFkbWluaXN0cmF0aXZlIGFuZCBzdXJ2ZXkgZGF0YS4gU3lzdGVtYXRpYyByZXZpZXcgcmVnaXN0cmF0aW9uOiBodHRwczovL3d3dy5jcmQueW9yay5hYy51ay9wcm9zcGVyby9kaXNwbGF5X3JlY29yZC5waHA/SUQ9Q1JENDIwMjIzMzM0NTQgaWRlbnRpZmllciBDUkQ0MjAyMjMzMzQ1NC4iLCJwdWJsaXNoZXIiOiJGcm9udGllcnMgTWVkaWEgU0EiLCJ2b2x1bWUiOiIxNSJ9LCJpc1RlbXBvcmFyeSI6ZmFsc2V9LHsiaWQiOiJhZmZiMTQ0ZS0xNTYyLTNjZWUtODcxYi1lOGFiNjQyOGJhYzAiLCJpdGVtRGF0YSI6eyJ0eXBlIjoiYXJ0aWNsZS1qb3VybmFsIiwiaWQiOiJhZmZiMTQ0ZS0xNTYyLTNjZWUtODcxYi1lOGFiNjQyOGJhYzAiLCJ0aXRsZSI6IlJvbGUgb2YgbWFjaGluZSBsZWFybmluZyBhbGdvcml0aG1zIGluIHN1aWNpZGUgcmlzayBwcmVkaWN0aW9uOiBhIHN5c3RlbWF0aWMgcmV2aWV3LW1ldGEgYW5hbHlzaXMgb2YgY2xpbmljYWwgc3R1ZGllcyIsImF1dGhvciI6W3siZmFtaWx5IjoiRWh0ZW1hbSIsImdpdmVuIjoiSG91cml5ZWgiLCJwYXJzZS1uYW1lcyI6ZmFsc2UsImRyb3BwaW5nLXBhcnRpY2xlIjoiIiwibm9uLWRyb3BwaW5nLXBhcnRpY2xlIjoiIn0seyJmYW1pbHkiOiJTYWRlZ2hpIEVzZmFobGFuaSIsImdpdmVuIjoiU2hhYm5hbSIsInBhcnNlLW5hbWVzIjpmYWxzZSwiZHJvcHBpbmctcGFydGljbGUiOiIiLCJub24tZHJvcHBpbmctcGFydGljbGUiOiIifSx7ImZhbWlseSI6IlNhbmFlaSIsImdpdmVuIjoiQWxpcmV6YSIsInBhcnNlLW5hbWVzIjpmYWxzZSwiZHJvcHBpbmctcGFydGljbGUiOiIiLCJub24tZHJvcHBpbmctcGFydGljbGUiOiIifSx7ImZhbWlseSI6IkdoYWVtaSIsImdpdmVuIjoiTW9oYW1tYWQgTWVoZGkiLCJwYXJzZS1uYW1lcyI6ZmFsc2UsImRyb3BwaW5nLXBhcnRpY2xlIjoiIiwibm9uLWRyb3BwaW5nLXBhcnRpY2xlIjoiIn0seyJmYW1pbHkiOiJIYWplc21hZWVsLUdvaGFyaSIsImdpdmVuIjoiU2FkcmllaCIsInBhcnNlLW5hbWVzIjpmYWxzZSwiZHJvcHBpbmctcGFydGljbGUiOiIiLCJub24tZHJvcHBpbmctcGFydGljbGUiOiIifSx7ImZhbWlseSI6IlJhaGltaXNhZGVnaCIsImdpdmVuIjoiUm9oYW5laCIsInBhcnNlLW5hbWVzIjpmYWxzZSwiZHJvcHBpbmctcGFydGljbGUiOiIiLCJub24tZHJvcHBpbmctcGFydGljbGUiOiIifSx7ImZhbWlseSI6IkJhaGFhZGluYmVpZ3kiLCJnaXZlbiI6IkthbWJpeiIsInBhcnNlLW5hbWVzIjpmYWxzZSwiZHJvcHBpbmctcGFydGljbGUiOiIiLCJub24tZHJvcHBpbmctcGFydGljbGUiOiIifSx7ImZhbWlseSI6IkdoYXNlbWlhbiIsImdpdmVuIjoiRmFoaW1laCIsInBhcnNlLW5hbWVzIjpmYWxzZSwiZHJvcHBpbmctcGFydGljbGUiOiIiLCJub24tZHJvcHBpbmctcGFydGljbGUiOiIifSx7ImZhbWlseSI6IlNoaXJ2YW5pIiwiZ2l2ZW4iOiJIYXNzYW4iLCJwYXJzZS1uYW1lcyI6ZmFsc2UsImRyb3BwaW5nLXBhcnRpY2xlIjoiIiwibm9uLWRyb3BwaW5nLXBhcnRpY2xlIjoiIn1dLCJjb250YWluZXItdGl0bGUiOiJCTUMgTWVkaWNhbCBJbmZvcm1hdGljcyBhbmQgRGVjaXNpb24gTWFraW5nIiwiY29udGFpbmVyLXRpdGxlLXNob3J0IjoiQk1DIE1lZCBJbmZvcm0gRGVjaXMgTWFrIiwiYWNjZXNzZWQiOnsiZGF0ZS1wYXJ0cyI6W1syMDI1LDksMjhdXX0sIkRPSSI6IjEwLjExODYvUzEyOTExLTAyNC0wMjUyNC0wIiwiSVNTTiI6IjE0NzI2OTQ3IiwiUE1JRCI6IjM4ODAyODIzIiwiVVJMIjoiaHR0cHM6Ly9wbWMubmNiaS5ubG0ubmloLmdvdi9hcnRpY2xlcy9QTUMxMTEyOTM3NC8iLCJpc3N1ZWQiOnsiZGF0ZS1wYXJ0cyI6W1syMDI0LDEyLDFdXX0sInBhZ2UiOiIxMzgiLCJhYnN0cmFjdCI6Ik9iamVjdGl2ZTogU3VpY2lkZSBpcyBhIGNvbXBsZXggYW5kIG11bHRpZmFjdG9yaWFsIHB1YmxpYyBoZWFsdGggcHJvYmxlbS4gVW5kZXJzdGFuZGluZyBhbmQgYWRkcmVzc2luZyB0aGUgdmFyaW91cyBmYWN0b3JzIGFzc29jaWF0ZWQgd2l0aCBzdWljaWRlIGlzIGNydWNpYWwgZm9yIHByZXZlbnRpb24gYW5kIGludGVydmVudGlvbiBlZmZvcnRzLiBNYWNoaW5lIGxlYXJuaW5nIChNTCkgY291bGQgZW5oYW5jZSB0aGUgcHJlZGljdGlvbiBvZiBzdWljaWRlIGF0dGVtcHRzLiBNZXRob2Q6IEEgc3lzdGVtYXRpYyByZXZpZXcgd2FzIHBlcmZvcm1lZCB1c2luZyBQdWJNZWQsIFNjb3B1cywgV2ViIG9mIFNjaWVuY2UgYW5kIFNJRCBkYXRhYmFzZXMuIFdlIGFpbSB0byBldmFsdWF0ZSB0aGUgcGVyZm9ybWFuY2Ugb2YgTUwgYWxnb3JpdGhtcyBhbmQgc3VtbWFyaXplIHRoZWlyIGVmZmVjdHMsIGdhdGhlciByZWxldmFudCBhbmQgcmVsaWFibGUgaW5mb3JtYXRpb24gdG8gc3ludGhlc2l6ZSBleGlzdGluZyBldmlkZW5jZSwgaWRlbnRpZnkga25vd2xlZGdlIGdhcHMsIGFuZCBwcm92aWRlIGEgY29tcHJlaGVuc2l2ZSBsaXN0IG9mIHRoZSBzdWljaWRlIHJpc2sgZmFjdG9ycyB1c2luZyBtaXhlZCBtZXRob2QgYXBwcm9hY2guIFJlc3VsdHM6IEZvcnR5LW9uZSBzdHVkaWVzIHB1Ymxpc2hlZCBiZXR3ZWVuIDIwMTEgYW5kIDIwMjIsIHdoaWNoIG1hdGNoZWQgaW5jbHVzaW9uIGNyaXRlcmlhLCB3ZXJlIGNob3NlbiBhcyBzdWl0YWJsZS4gV2UgaW5jbHVkZWQgc3R1ZGllcyBhaW1lZCBhdCBwcmVkaWN0aW5nIHRoZSBzdWljaWRlIHJpc2sgYnkgbWFjaGluZSBsZWFybmluZyBhbGdvcml0aG1zIGV4Y2VwdCBuYXR1cmFsIGxhbmd1YWdlIHByb2Nlc3NpbmcgKE5MUCkgYW5kIGltYWdlIHByb2Nlc3NpbmcuIFRoZSBuZXVyYWwgbmV0d29yayAoTk4pIGFsZ29yaXRobSBleGhpYml0ZWQgdGhlIGxvd2VzdCBhY2N1cmFjeSBhdCAwLjcwLCB3aGVyZWFzIHRoZSByYW5kb20gZm9yZXN0IGRlbW9uc3RyYXRlZCB0aGUgaGlnaGVzdCBhY2N1cmFjeSwgcmVhY2hpbmcgMC45NC4gVGhlIHN0dWR5IGFzc2Vzc2VkIHRoZSBDT1ggYW5kIHJhbmRvbSBmb3Jlc3QgbW9kZWxzIGFuZCBvYnNlcnZlZCBhIG1pbmltdW0gYXJlYSB1bmRlciB0aGUgY3VydmUgKEFVQykgdmFsdWUgb2YgMC41NC4gSW4gY29udHJhc3QsIHRoZSBYR0Jvb3N0IGNsYXNzaWZpZXIgeWllbGRlZCB0aGUgaGlnaGVzdCBBVUMgdmFsdWUsIHJlYWNoaW5nIDAuOTcuIFRoZXNlIHNwZWNpZmljIEFVQyB2YWx1ZXMgZW1waGFzaXplIHRoZSBhbGdvcml0aG0tc3BlY2lmaWMgcGVyZm9ybWFuY2UgaW4gY2FwdHVyaW5nIHRoZSB0cmFkZS1vZmYgYmV0d2VlbiBzZW5zaXRpdml0eSBhbmQgc3BlY2lmaWNpdHkgZm9yIHN1aWNpZGUgcmlzayBwcmVkaWN0aW9uLiBGdXJ0aGVybW9yZSwgb3VyIGludmVzdGlnYXRpb24gaWRlbnRpZmllZCBzZXZlcmFsIGNvbW1vbiBzdWljaWRlIHJpc2sgZmFjdG9ycywgaW5jbHVkaW5nIGFnZSwgZ2VuZGVyLCBzdWJzdGFuY2UgYWJ1c2UsIGRlcHJlc3Npb24sIGFueGlldHksIGFsY29ob2wgY29uc3VtcHRpb24sIG1hcml0YWwgc3RhdHVzLCBpbmNvbWUsIGVkdWNhdGlvbiwgYW5kIG9jY3VwYXRpb24uIFRoaXMgY29tcHJlaGVuc2l2ZSBhbmFseXNpcyBjb250cmlidXRlcyB2YWx1YWJsZSBpbnNpZ2h0cyBpbnRvIHRoZSBtdWx0aWZhY2V0ZWQgbmF0dXJlIG9mIHN1aWNpZGUgcmlzaywgcHJvdmlkaW5nIGEgZm91bmRhdGlvbiBmb3IgdGFyZ2V0ZWQgcHJldmVudGl2ZSBzdHJhdGVnaWVzIGFuZCBpbnRlcnZlbnRpb24gZWZmb3J0cy4gQ29uY2x1c2lvbnM6IFRoZSBlZmZlY3RpdmVuZXNzIG9mIE1MIGFsZ29yaXRobXMgYW5kIHRoZWlyIGFwcGxpY2F0aW9uIGluIHByZWRpY3Rpbmcgc3VpY2lkZSByaXNrIGhhcyBiZWVuIGNvbnRyb3ZlcnNpYWwuIFRoZXJlIGlzIGEgbmVlZCBmb3IgbW9yZSBzdHVkaWVzIG9uIHRoZXNlIGFsZ29yaXRobXMgaW4gY2xpbmljYWwgc2V0dGluZ3MsIGFuZCB0aGUgcmVsYXRlZCBldGhpY2FsIGNvbmNlcm5zIHJlcXVpcmUgZnVydGhlciBjbGFyaWZpY2F0aW9uLiIsInB1Ymxpc2hlciI6IkJpb01lZCBDZW50cmFsIEx0ZCIsImlzc3VlIjoiMSIsInZvbHVtZSI6IjI0In0sImlzVGVtcG9yYXJ5IjpmYWxzZX1dfQ=="/>
          <w:id w:val="625049022"/>
          <w:placeholder>
            <w:docPart w:val="DefaultPlaceholder_-1854013440"/>
          </w:placeholder>
        </w:sdtPr>
        <w:sdtContent>
          <w:r w:rsidR="003C77CD" w:rsidRPr="006A6747">
            <w:rPr>
              <w:rFonts w:ascii="Arial" w:hAnsi="Arial" w:cs="Arial"/>
              <w:color w:val="000000" w:themeColor="text1"/>
              <w:sz w:val="22"/>
              <w:szCs w:val="22"/>
              <w:vertAlign w:val="superscript"/>
            </w:rPr>
            <w:t>106,107</w:t>
          </w:r>
        </w:sdtContent>
      </w:sdt>
      <w:r w:rsidR="00C52D52" w:rsidRPr="006A6747">
        <w:rPr>
          <w:rFonts w:ascii="Arial" w:hAnsi="Arial" w:cs="Arial"/>
          <w:color w:val="000000" w:themeColor="text1"/>
          <w:sz w:val="22"/>
          <w:szCs w:val="22"/>
        </w:rPr>
        <w:t xml:space="preserve"> The random forest algorithm will implement </w:t>
      </w:r>
      <w:proofErr w:type="spellStart"/>
      <w:r w:rsidR="003E651D" w:rsidRPr="00F75C96">
        <w:rPr>
          <w:rFonts w:ascii="Arial" w:hAnsi="Arial" w:cs="Arial"/>
          <w:color w:val="000000" w:themeColor="text1"/>
          <w:sz w:val="22"/>
          <w:szCs w:val="22"/>
          <w:highlight w:val="green"/>
        </w:rPr>
        <w:t>Breiman’s</w:t>
      </w:r>
      <w:proofErr w:type="spellEnd"/>
      <w:r w:rsidR="003E651D" w:rsidRPr="00F75C96">
        <w:rPr>
          <w:rFonts w:ascii="Arial" w:hAnsi="Arial" w:cs="Arial"/>
          <w:color w:val="000000" w:themeColor="text1"/>
          <w:sz w:val="22"/>
          <w:szCs w:val="22"/>
          <w:highlight w:val="green"/>
        </w:rPr>
        <w:t xml:space="preserve"> </w:t>
      </w:r>
      <w:r w:rsidR="00C52D52" w:rsidRPr="00F75C96">
        <w:rPr>
          <w:rFonts w:ascii="Arial" w:hAnsi="Arial" w:cs="Arial"/>
          <w:color w:val="000000" w:themeColor="text1"/>
          <w:sz w:val="22"/>
          <w:szCs w:val="22"/>
          <w:highlight w:val="green"/>
        </w:rPr>
        <w:t>bootstrap</w:t>
      </w:r>
      <w:r w:rsidR="00C52D52" w:rsidRPr="006A6747">
        <w:rPr>
          <w:rFonts w:ascii="Arial" w:hAnsi="Arial" w:cs="Arial"/>
          <w:color w:val="000000" w:themeColor="text1"/>
          <w:sz w:val="22"/>
          <w:szCs w:val="22"/>
        </w:rPr>
        <w:t xml:space="preserve"> aggregating </w:t>
      </w:r>
      <w:r w:rsidR="003E651D">
        <w:rPr>
          <w:rFonts w:ascii="Arial" w:hAnsi="Arial" w:cs="Arial"/>
          <w:color w:val="000000" w:themeColor="text1"/>
          <w:sz w:val="22"/>
          <w:szCs w:val="22"/>
        </w:rPr>
        <w:t xml:space="preserve">framework in </w:t>
      </w:r>
      <w:r w:rsidR="00C52D52" w:rsidRPr="006A6747">
        <w:rPr>
          <w:rFonts w:ascii="Arial" w:hAnsi="Arial" w:cs="Arial"/>
          <w:color w:val="000000" w:themeColor="text1"/>
          <w:sz w:val="22"/>
          <w:szCs w:val="22"/>
        </w:rPr>
        <w:t>wh</w:t>
      </w:r>
      <w:r w:rsidR="003E651D">
        <w:rPr>
          <w:rFonts w:ascii="Arial" w:hAnsi="Arial" w:cs="Arial"/>
          <w:color w:val="000000" w:themeColor="text1"/>
          <w:sz w:val="22"/>
          <w:szCs w:val="22"/>
        </w:rPr>
        <w:t>ich</w:t>
      </w:r>
      <w:r w:rsidR="00C52D52" w:rsidRPr="006A6747">
        <w:rPr>
          <w:rFonts w:ascii="Arial" w:hAnsi="Arial" w:cs="Arial"/>
          <w:color w:val="000000" w:themeColor="text1"/>
          <w:sz w:val="22"/>
          <w:szCs w:val="22"/>
        </w:rPr>
        <w:t xml:space="preserve"> each decision tree is trained on a randomly sampled subset of  mechanistic variables including those identified from </w:t>
      </w:r>
      <w:r w:rsidR="002B3E20" w:rsidRPr="006A6747">
        <w:rPr>
          <w:rFonts w:ascii="Arial" w:hAnsi="Arial" w:cs="Arial"/>
          <w:color w:val="000000" w:themeColor="text1"/>
          <w:sz w:val="22"/>
          <w:szCs w:val="22"/>
        </w:rPr>
        <w:t xml:space="preserve">NVDRS-RAD </w:t>
      </w:r>
      <w:r w:rsidR="00C52D52" w:rsidRPr="006A6747">
        <w:rPr>
          <w:rFonts w:ascii="Arial" w:hAnsi="Arial" w:cs="Arial"/>
          <w:color w:val="000000" w:themeColor="text1"/>
          <w:sz w:val="22"/>
          <w:szCs w:val="22"/>
        </w:rPr>
        <w:t xml:space="preserve">narratives and circumstances data, </w:t>
      </w:r>
      <w:r w:rsidR="003E651D">
        <w:rPr>
          <w:rFonts w:ascii="Arial" w:hAnsi="Arial" w:cs="Arial"/>
          <w:color w:val="000000" w:themeColor="text1"/>
          <w:sz w:val="22"/>
          <w:szCs w:val="22"/>
        </w:rPr>
        <w:t xml:space="preserve">along with </w:t>
      </w:r>
      <w:r w:rsidR="0059630A" w:rsidRPr="006A6747">
        <w:rPr>
          <w:rFonts w:ascii="Arial" w:hAnsi="Arial" w:cs="Arial"/>
          <w:color w:val="000000" w:themeColor="text1"/>
          <w:sz w:val="22"/>
          <w:szCs w:val="22"/>
        </w:rPr>
        <w:t xml:space="preserve">contextual </w:t>
      </w:r>
      <w:r w:rsidR="00C52D52" w:rsidRPr="006A6747">
        <w:rPr>
          <w:rFonts w:ascii="Arial" w:hAnsi="Arial" w:cs="Arial"/>
          <w:color w:val="000000" w:themeColor="text1"/>
          <w:sz w:val="22"/>
          <w:szCs w:val="22"/>
        </w:rPr>
        <w:t>variable linked at the geographic level.</w:t>
      </w:r>
      <w:sdt>
        <w:sdtPr>
          <w:rPr>
            <w:rFonts w:ascii="Arial" w:hAnsi="Arial" w:cs="Arial"/>
            <w:color w:val="000000" w:themeColor="text1"/>
            <w:sz w:val="22"/>
            <w:szCs w:val="22"/>
            <w:highlight w:val="green"/>
            <w:vertAlign w:val="superscript"/>
          </w:rPr>
          <w:tag w:val="MENDELEY_CITATION_v3_eyJjaXRhdGlvbklEIjoiTUVOREVMRVlfQ0lUQVRJT05fNTlkYzAzNjQtODY3MS00MzllLTliNjEtNTRhYTczNTFkODIyIiwicHJvcGVydGllcyI6eyJub3RlSW5kZXgiOjB9LCJpc0VkaXRlZCI6ZmFsc2UsIm1hbnVhbE92ZXJyaWRlIjp7ImlzTWFudWFsbHlPdmVycmlkZGVuIjpmYWxzZSwiY2l0ZXByb2NUZXh0IjoiPHN1cD4xMDg8L3N1cD4iLCJtYW51YWxPdmVycmlkZVRleHQiOiIifSwiY2l0YXRpb25JdGVtcyI6W3siaWQiOiJkNzg4ZDE2ZS00M2NhLTMzMjMtYTgzMC0xMTY5ZTBhMWQzYjYiLCJpdGVtRGF0YSI6eyJ0eXBlIjoiYXJ0aWNsZS1qb3VybmFsIiwiaWQiOiJkNzg4ZDE2ZS00M2NhLTMzMjMtYTgzMC0xMTY5ZTBhMWQzYjYiLCJ0aXRsZSI6IlJhbmRvbSBmb3Jlc3RzIiwiYXV0aG9yIjpbeyJmYW1pbHkiOiJCcmVpbWFuIiwiZ2l2ZW4iOiJMZW8iLCJwYXJzZS1uYW1lcyI6ZmFsc2UsImRyb3BwaW5nLXBhcnRpY2xlIjoiIiwibm9uLWRyb3BwaW5nLXBhcnRpY2xlIjoiIn1dLCJjb250YWluZXItdGl0bGUiOiJNYWNoaW5lIExlYXJuaW5nIiwiY29udGFpbmVyLXRpdGxlLXNob3J0IjoiTWFjaCBMZWFybiIsImFjY2Vzc2VkIjp7ImRhdGUtcGFydHMiOltbMjAyNSw5LDI4XV19LCJET0kiOiIxMC4xMDIzL0E6MTAxMDkzMzQwNDMyNC9NRVRSSUNTIiwiSVNTTiI6IjA4ODU2MTI1IiwiVVJMIjoiaHR0cHM6Ly9saW5rLnNwcmluZ2VyLmNvbS9hcnRpY2xlLzEwLjEwMjMvQToxMDEwOTMzNDA0MzI0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cHVibGlzaGVyIjoiU3ByaW5nZXIiLCJpc3N1ZSI6IjEiLCJ2b2x1bWUiOiI0NSJ9LCJpc1RlbXBvcmFyeSI6ZmFsc2V9XX0="/>
          <w:id w:val="-618996693"/>
          <w:placeholder>
            <w:docPart w:val="DefaultPlaceholder_-1854013440"/>
          </w:placeholder>
        </w:sdtPr>
        <w:sdtContent>
          <w:r w:rsidR="003C77CD" w:rsidRPr="00F75C96">
            <w:rPr>
              <w:rFonts w:ascii="Arial" w:hAnsi="Arial" w:cs="Arial"/>
              <w:color w:val="000000" w:themeColor="text1"/>
              <w:sz w:val="22"/>
              <w:szCs w:val="22"/>
              <w:highlight w:val="green"/>
              <w:vertAlign w:val="superscript"/>
            </w:rPr>
            <w:t>108</w:t>
          </w:r>
        </w:sdtContent>
      </w:sdt>
      <w:r w:rsidR="00C52D52" w:rsidRPr="006A6747">
        <w:rPr>
          <w:rFonts w:ascii="Arial" w:hAnsi="Arial" w:cs="Arial"/>
          <w:color w:val="000000" w:themeColor="text1"/>
          <w:sz w:val="22"/>
          <w:szCs w:val="22"/>
        </w:rPr>
        <w:t xml:space="preserve"> </w:t>
      </w:r>
      <w:r w:rsidR="003E651D">
        <w:rPr>
          <w:rFonts w:ascii="Arial" w:hAnsi="Arial" w:cs="Arial"/>
          <w:color w:val="000000" w:themeColor="text1"/>
          <w:sz w:val="22"/>
          <w:szCs w:val="22"/>
        </w:rPr>
        <w:t xml:space="preserve">We will </w:t>
      </w:r>
      <w:r w:rsidR="00C52D52" w:rsidRPr="006A6747">
        <w:rPr>
          <w:rFonts w:ascii="Arial" w:hAnsi="Arial" w:cs="Arial"/>
          <w:color w:val="000000" w:themeColor="text1"/>
          <w:sz w:val="22"/>
          <w:szCs w:val="22"/>
        </w:rPr>
        <w:t>implement</w:t>
      </w:r>
      <w:r w:rsidR="003E651D">
        <w:rPr>
          <w:rFonts w:ascii="Arial" w:hAnsi="Arial" w:cs="Arial"/>
          <w:color w:val="000000" w:themeColor="text1"/>
          <w:sz w:val="22"/>
          <w:szCs w:val="22"/>
        </w:rPr>
        <w:t xml:space="preserve"> </w:t>
      </w:r>
      <w:r w:rsidR="00C52D52" w:rsidRPr="006A6747">
        <w:rPr>
          <w:rFonts w:ascii="Arial" w:hAnsi="Arial" w:cs="Arial"/>
          <w:color w:val="000000" w:themeColor="text1"/>
          <w:sz w:val="22"/>
          <w:szCs w:val="22"/>
        </w:rPr>
        <w:t>10-fold cross-validation</w:t>
      </w:r>
      <w:sdt>
        <w:sdtPr>
          <w:rPr>
            <w:rFonts w:ascii="Arial" w:hAnsi="Arial" w:cs="Arial"/>
            <w:color w:val="000000" w:themeColor="text1"/>
            <w:sz w:val="22"/>
            <w:szCs w:val="22"/>
            <w:vertAlign w:val="superscript"/>
          </w:rPr>
          <w:tag w:val="MENDELEY_CITATION_v3_eyJjaXRhdGlvbklEIjoiTUVOREVMRVlfQ0lUQVRJT05fNWU0OWY0ZDktYWRmYS00M2U0LTg5YzEtMzlkMDZjNjZkMjcxIiwicHJvcGVydGllcyI6eyJub3RlSW5kZXgiOjB9LCJpc0VkaXRlZCI6ZmFsc2UsIm1hbnVhbE92ZXJyaWRlIjp7ImlzTWFudWFsbHlPdmVycmlkZGVuIjpmYWxzZSwiY2l0ZXByb2NUZXh0IjoiPHN1cD4xMDc8L3N1cD4iLCJtYW51YWxPdmVycmlkZVRleHQiOiIifSwiY2l0YXRpb25JdGVtcyI6W3siaWQiOiJhZmZiMTQ0ZS0xNTYyLTNjZWUtODcxYi1lOGFiNjQyOGJhYzAiLCJpdGVtRGF0YSI6eyJ0eXBlIjoiYXJ0aWNsZS1qb3VybmFsIiwiaWQiOiJhZmZiMTQ0ZS0xNTYyLTNjZWUtODcxYi1lOGFiNjQyOGJhYzAiLCJ0aXRsZSI6IlJvbGUgb2YgbWFjaGluZSBsZWFybmluZyBhbGdvcml0aG1zIGluIHN1aWNpZGUgcmlzayBwcmVkaWN0aW9uOiBhIHN5c3RlbWF0aWMgcmV2aWV3LW1ldGEgYW5hbHlzaXMgb2YgY2xpbmljYWwgc3R1ZGllcyIsImF1dGhvciI6W3siZmFtaWx5IjoiRWh0ZW1hbSIsImdpdmVuIjoiSG91cml5ZWgiLCJwYXJzZS1uYW1lcyI6ZmFsc2UsImRyb3BwaW5nLXBhcnRpY2xlIjoiIiwibm9uLWRyb3BwaW5nLXBhcnRpY2xlIjoiIn0seyJmYW1pbHkiOiJTYWRlZ2hpIEVzZmFobGFuaSIsImdpdmVuIjoiU2hhYm5hbSIsInBhcnNlLW5hbWVzIjpmYWxzZSwiZHJvcHBpbmctcGFydGljbGUiOiIiLCJub24tZHJvcHBpbmctcGFydGljbGUiOiIifSx7ImZhbWlseSI6IlNhbmFlaSIsImdpdmVuIjoiQWxpcmV6YSIsInBhcnNlLW5hbWVzIjpmYWxzZSwiZHJvcHBpbmctcGFydGljbGUiOiIiLCJub24tZHJvcHBpbmctcGFydGljbGUiOiIifSx7ImZhbWlseSI6IkdoYWVtaSIsImdpdmVuIjoiTW9oYW1tYWQgTWVoZGkiLCJwYXJzZS1uYW1lcyI6ZmFsc2UsImRyb3BwaW5nLXBhcnRpY2xlIjoiIiwibm9uLWRyb3BwaW5nLXBhcnRpY2xlIjoiIn0seyJmYW1pbHkiOiJIYWplc21hZWVsLUdvaGFyaSIsImdpdmVuIjoiU2FkcmllaCIsInBhcnNlLW5hbWVzIjpmYWxzZSwiZHJvcHBpbmctcGFydGljbGUiOiIiLCJub24tZHJvcHBpbmctcGFydGljbGUiOiIifSx7ImZhbWlseSI6IlJhaGltaXNhZGVnaCIsImdpdmVuIjoiUm9oYW5laCIsInBhcnNlLW5hbWVzIjpmYWxzZSwiZHJvcHBpbmctcGFydGljbGUiOiIiLCJub24tZHJvcHBpbmctcGFydGljbGUiOiIifSx7ImZhbWlseSI6IkJhaGFhZGluYmVpZ3kiLCJnaXZlbiI6IkthbWJpeiIsInBhcnNlLW5hbWVzIjpmYWxzZSwiZHJvcHBpbmctcGFydGljbGUiOiIiLCJub24tZHJvcHBpbmctcGFydGljbGUiOiIifSx7ImZhbWlseSI6IkdoYXNlbWlhbiIsImdpdmVuIjoiRmFoaW1laCIsInBhcnNlLW5hbWVzIjpmYWxzZSwiZHJvcHBpbmctcGFydGljbGUiOiIiLCJub24tZHJvcHBpbmctcGFydGljbGUiOiIifSx7ImZhbWlseSI6IlNoaXJ2YW5pIiwiZ2l2ZW4iOiJIYXNzYW4iLCJwYXJzZS1uYW1lcyI6ZmFsc2UsImRyb3BwaW5nLXBhcnRpY2xlIjoiIiwibm9uLWRyb3BwaW5nLXBhcnRpY2xlIjoiIn1dLCJjb250YWluZXItdGl0bGUiOiJCTUMgTWVkaWNhbCBJbmZvcm1hdGljcyBhbmQgRGVjaXNpb24gTWFraW5nIiwiY29udGFpbmVyLXRpdGxlLXNob3J0IjoiQk1DIE1lZCBJbmZvcm0gRGVjaXMgTWFrIiwiYWNjZXNzZWQiOnsiZGF0ZS1wYXJ0cyI6W1syMDI1LDksMjhdXX0sIkRPSSI6IjEwLjExODYvUzEyOTExLTAyNC0wMjUyNC0wIiwiSVNTTiI6IjE0NzI2OTQ3IiwiUE1JRCI6IjM4ODAyODIzIiwiVVJMIjoiaHR0cHM6Ly9wbWMubmNiaS5ubG0ubmloLmdvdi9hcnRpY2xlcy9QTUMxMTEyOTM3NC8iLCJpc3N1ZWQiOnsiZGF0ZS1wYXJ0cyI6W1syMDI0LDEyLDFdXX0sInBhZ2UiOiIxMzgiLCJhYnN0cmFjdCI6Ik9iamVjdGl2ZTogU3VpY2lkZSBpcyBhIGNvbXBsZXggYW5kIG11bHRpZmFjdG9yaWFsIHB1YmxpYyBoZWFsdGggcHJvYmxlbS4gVW5kZXJzdGFuZGluZyBhbmQgYWRkcmVzc2luZyB0aGUgdmFyaW91cyBmYWN0b3JzIGFzc29jaWF0ZWQgd2l0aCBzdWljaWRlIGlzIGNydWNpYWwgZm9yIHByZXZlbnRpb24gYW5kIGludGVydmVudGlvbiBlZmZvcnRzLiBNYWNoaW5lIGxlYXJuaW5nIChNTCkgY291bGQgZW5oYW5jZSB0aGUgcHJlZGljdGlvbiBvZiBzdWljaWRlIGF0dGVtcHRzLiBNZXRob2Q6IEEgc3lzdGVtYXRpYyByZXZpZXcgd2FzIHBlcmZvcm1lZCB1c2luZyBQdWJNZWQsIFNjb3B1cywgV2ViIG9mIFNjaWVuY2UgYW5kIFNJRCBkYXRhYmFzZXMuIFdlIGFpbSB0byBldmFsdWF0ZSB0aGUgcGVyZm9ybWFuY2Ugb2YgTUwgYWxnb3JpdGhtcyBhbmQgc3VtbWFyaXplIHRoZWlyIGVmZmVjdHMsIGdhdGhlciByZWxldmFudCBhbmQgcmVsaWFibGUgaW5mb3JtYXRpb24gdG8gc3ludGhlc2l6ZSBleGlzdGluZyBldmlkZW5jZSwgaWRlbnRpZnkga25vd2xlZGdlIGdhcHMsIGFuZCBwcm92aWRlIGEgY29tcHJlaGVuc2l2ZSBsaXN0IG9mIHRoZSBzdWljaWRlIHJpc2sgZmFjdG9ycyB1c2luZyBtaXhlZCBtZXRob2QgYXBwcm9hY2guIFJlc3VsdHM6IEZvcnR5LW9uZSBzdHVkaWVzIHB1Ymxpc2hlZCBiZXR3ZWVuIDIwMTEgYW5kIDIwMjIsIHdoaWNoIG1hdGNoZWQgaW5jbHVzaW9uIGNyaXRlcmlhLCB3ZXJlIGNob3NlbiBhcyBzdWl0YWJsZS4gV2UgaW5jbHVkZWQgc3R1ZGllcyBhaW1lZCBhdCBwcmVkaWN0aW5nIHRoZSBzdWljaWRlIHJpc2sgYnkgbWFjaGluZSBsZWFybmluZyBhbGdvcml0aG1zIGV4Y2VwdCBuYXR1cmFsIGxhbmd1YWdlIHByb2Nlc3NpbmcgKE5MUCkgYW5kIGltYWdlIHByb2Nlc3NpbmcuIFRoZSBuZXVyYWwgbmV0d29yayAoTk4pIGFsZ29yaXRobSBleGhpYml0ZWQgdGhlIGxvd2VzdCBhY2N1cmFjeSBhdCAwLjcwLCB3aGVyZWFzIHRoZSByYW5kb20gZm9yZXN0IGRlbW9uc3RyYXRlZCB0aGUgaGlnaGVzdCBhY2N1cmFjeSwgcmVhY2hpbmcgMC45NC4gVGhlIHN0dWR5IGFzc2Vzc2VkIHRoZSBDT1ggYW5kIHJhbmRvbSBmb3Jlc3QgbW9kZWxzIGFuZCBvYnNlcnZlZCBhIG1pbmltdW0gYXJlYSB1bmRlciB0aGUgY3VydmUgKEFVQykgdmFsdWUgb2YgMC41NC4gSW4gY29udHJhc3QsIHRoZSBYR0Jvb3N0IGNsYXNzaWZpZXIgeWllbGRlZCB0aGUgaGlnaGVzdCBBVUMgdmFsdWUsIHJlYWNoaW5nIDAuOTcuIFRoZXNlIHNwZWNpZmljIEFVQyB2YWx1ZXMgZW1waGFzaXplIHRoZSBhbGdvcml0aG0tc3BlY2lmaWMgcGVyZm9ybWFuY2UgaW4gY2FwdHVyaW5nIHRoZSB0cmFkZS1vZmYgYmV0d2VlbiBzZW5zaXRpdml0eSBhbmQgc3BlY2lmaWNpdHkgZm9yIHN1aWNpZGUgcmlzayBwcmVkaWN0aW9uLiBGdXJ0aGVybW9yZSwgb3VyIGludmVzdGlnYXRpb24gaWRlbnRpZmllZCBzZXZlcmFsIGNvbW1vbiBzdWljaWRlIHJpc2sgZmFjdG9ycywgaW5jbHVkaW5nIGFnZSwgZ2VuZGVyLCBzdWJzdGFuY2UgYWJ1c2UsIGRlcHJlc3Npb24sIGFueGlldHksIGFsY29ob2wgY29uc3VtcHRpb24sIG1hcml0YWwgc3RhdHVzLCBpbmNvbWUsIGVkdWNhdGlvbiwgYW5kIG9jY3VwYXRpb24uIFRoaXMgY29tcHJlaGVuc2l2ZSBhbmFseXNpcyBjb250cmlidXRlcyB2YWx1YWJsZSBpbnNpZ2h0cyBpbnRvIHRoZSBtdWx0aWZhY2V0ZWQgbmF0dXJlIG9mIHN1aWNpZGUgcmlzaywgcHJvdmlkaW5nIGEgZm91bmRhdGlvbiBmb3IgdGFyZ2V0ZWQgcHJldmVudGl2ZSBzdHJhdGVnaWVzIGFuZCBpbnRlcnZlbnRpb24gZWZmb3J0cy4gQ29uY2x1c2lvbnM6IFRoZSBlZmZlY3RpdmVuZXNzIG9mIE1MIGFsZ29yaXRobXMgYW5kIHRoZWlyIGFwcGxpY2F0aW9uIGluIHByZWRpY3Rpbmcgc3VpY2lkZSByaXNrIGhhcyBiZWVuIGNvbnRyb3ZlcnNpYWwuIFRoZXJlIGlzIGEgbmVlZCBmb3IgbW9yZSBzdHVkaWVzIG9uIHRoZXNlIGFsZ29yaXRobXMgaW4gY2xpbmljYWwgc2V0dGluZ3MsIGFuZCB0aGUgcmVsYXRlZCBldGhpY2FsIGNvbmNlcm5zIHJlcXVpcmUgZnVydGhlciBjbGFyaWZpY2F0aW9uLiIsInB1Ymxpc2hlciI6IkJpb01lZCBDZW50cmFsIEx0ZCIsImlzc3VlIjoiMSIsInZvbHVtZSI6IjI0In0sImlzVGVtcG9yYXJ5IjpmYWxzZX1dfQ=="/>
          <w:id w:val="889078574"/>
          <w:placeholder>
            <w:docPart w:val="DefaultPlaceholder_-1854013440"/>
          </w:placeholder>
        </w:sdtPr>
        <w:sdtContent>
          <w:r w:rsidR="003C77CD" w:rsidRPr="006A6747">
            <w:rPr>
              <w:rFonts w:ascii="Arial" w:hAnsi="Arial" w:cs="Arial"/>
              <w:color w:val="000000" w:themeColor="text1"/>
              <w:sz w:val="22"/>
              <w:szCs w:val="22"/>
              <w:vertAlign w:val="superscript"/>
            </w:rPr>
            <w:t>107</w:t>
          </w:r>
        </w:sdtContent>
      </w:sdt>
      <w:r w:rsidR="00C52D52" w:rsidRPr="006A6747">
        <w:rPr>
          <w:rFonts w:ascii="Arial" w:hAnsi="Arial" w:cs="Arial"/>
          <w:color w:val="000000" w:themeColor="text1"/>
          <w:sz w:val="22"/>
          <w:szCs w:val="22"/>
        </w:rPr>
        <w:t xml:space="preserve"> with ROC-AUC as the evaluation metric for hyperparameter </w:t>
      </w:r>
      <w:r w:rsidR="003E651D">
        <w:rPr>
          <w:rFonts w:ascii="Arial" w:hAnsi="Arial" w:cs="Arial"/>
          <w:color w:val="000000" w:themeColor="text1"/>
          <w:sz w:val="22"/>
          <w:szCs w:val="22"/>
        </w:rPr>
        <w:t xml:space="preserve">selection. Final model predictions will be generated through a weighted ensemble that </w:t>
      </w:r>
      <w:r w:rsidR="00C52D52" w:rsidRPr="006A6747">
        <w:rPr>
          <w:rFonts w:ascii="Arial" w:hAnsi="Arial" w:cs="Arial"/>
          <w:color w:val="000000" w:themeColor="text1"/>
          <w:sz w:val="22"/>
          <w:szCs w:val="22"/>
        </w:rPr>
        <w:t xml:space="preserve"> </w:t>
      </w:r>
      <w:r w:rsidR="003E651D">
        <w:rPr>
          <w:rFonts w:ascii="Arial" w:hAnsi="Arial" w:cs="Arial"/>
          <w:color w:val="000000" w:themeColor="text1"/>
          <w:sz w:val="22"/>
          <w:szCs w:val="22"/>
        </w:rPr>
        <w:t xml:space="preserve">combines </w:t>
      </w:r>
      <w:r w:rsidR="00C52D52" w:rsidRPr="006A6747">
        <w:rPr>
          <w:rFonts w:ascii="Arial" w:hAnsi="Arial" w:cs="Arial"/>
          <w:color w:val="000000" w:themeColor="text1"/>
          <w:sz w:val="22"/>
          <w:szCs w:val="22"/>
        </w:rPr>
        <w:t xml:space="preserve">RF, </w:t>
      </w:r>
      <w:proofErr w:type="spellStart"/>
      <w:r w:rsidR="00C52D52" w:rsidRPr="006A6747">
        <w:rPr>
          <w:rFonts w:ascii="Arial" w:hAnsi="Arial" w:cs="Arial"/>
          <w:color w:val="000000" w:themeColor="text1"/>
          <w:sz w:val="22"/>
          <w:szCs w:val="22"/>
        </w:rPr>
        <w:t>XGBoost</w:t>
      </w:r>
      <w:proofErr w:type="spellEnd"/>
      <w:r w:rsidR="00C52D52" w:rsidRPr="006A6747">
        <w:rPr>
          <w:rFonts w:ascii="Arial" w:hAnsi="Arial" w:cs="Arial"/>
          <w:color w:val="000000" w:themeColor="text1"/>
          <w:sz w:val="22"/>
          <w:szCs w:val="22"/>
        </w:rPr>
        <w:t>, and categorical boosting (</w:t>
      </w:r>
      <w:proofErr w:type="spellStart"/>
      <w:r w:rsidR="00C52D52" w:rsidRPr="00F75C96">
        <w:rPr>
          <w:rFonts w:ascii="Arial" w:hAnsi="Arial" w:cs="Arial"/>
          <w:color w:val="000000" w:themeColor="text1"/>
          <w:sz w:val="22"/>
          <w:szCs w:val="22"/>
          <w:highlight w:val="green"/>
        </w:rPr>
        <w:t>CatBoost</w:t>
      </w:r>
      <w:proofErr w:type="spellEnd"/>
      <w:r w:rsidR="00C52D52" w:rsidRPr="00F75C96">
        <w:rPr>
          <w:rFonts w:ascii="Arial" w:hAnsi="Arial" w:cs="Arial"/>
          <w:color w:val="000000" w:themeColor="text1"/>
          <w:sz w:val="22"/>
          <w:szCs w:val="22"/>
          <w:highlight w:val="green"/>
        </w:rPr>
        <w:t>)</w:t>
      </w:r>
      <w:r w:rsidR="00C52D52" w:rsidRPr="006A6747">
        <w:rPr>
          <w:rFonts w:ascii="Arial" w:hAnsi="Arial" w:cs="Arial"/>
          <w:color w:val="000000" w:themeColor="text1"/>
          <w:sz w:val="22"/>
          <w:szCs w:val="22"/>
        </w:rPr>
        <w:t xml:space="preserve"> models to optimize both classification accuracy and interpretability of mechanistic distinctions.</w:t>
      </w:r>
      <w:sdt>
        <w:sdtPr>
          <w:rPr>
            <w:rFonts w:ascii="Arial" w:hAnsi="Arial" w:cs="Arial"/>
            <w:color w:val="000000" w:themeColor="text1"/>
            <w:sz w:val="22"/>
            <w:szCs w:val="22"/>
            <w:highlight w:val="green"/>
            <w:vertAlign w:val="superscript"/>
          </w:rPr>
          <w:tag w:val="MENDELEY_CITATION_v3_eyJjaXRhdGlvbklEIjoiTUVOREVMRVlfQ0lUQVRJT05fYzdkYTEyNmQtNDhhNC00NjFjLTk5ZGYtYjI1ZGFmOTk5NGI2IiwicHJvcGVydGllcyI6eyJub3RlSW5kZXgiOjB9LCJpc0VkaXRlZCI6ZmFsc2UsIm1hbnVhbE92ZXJyaWRlIjp7ImlzTWFudWFsbHlPdmVycmlkZGVuIjpmYWxzZSwiY2l0ZXByb2NUZXh0IjoiPHN1cD4xMDk8L3N1cD4iLCJtYW51YWxPdmVycmlkZVRleHQiOiIifSwiY2l0YXRpb25JdGVtcyI6W3siaWQiOiI1ZTgzNjM5ZS1iNDU5LTM0ZTktODM0Ny1jNmJmZWZkN2YwYjciLCJpdGVtRGF0YSI6eyJ0eXBlIjoiYXJ0aWNsZS1qb3VybmFsIiwiaWQiOiI1ZTgzNjM5ZS1iNDU5LTM0ZTktODM0Ny1jNmJmZWZkN2YwYjciLCJ0aXRsZSI6IlhHQm9vc3Q6IEEgc2NhbGFibGUgdHJlZSBib29zdGluZyBz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UsOSwyOF1dfSwiRE9JIjoiMTAuMTE0NS8yOTM5NjcyLjI5Mzk3ODUvU1VQUExfRklMRS9LREQyMDE2X0NIRU5fQk9PU1RJTkdfU1lTVEVNXzAxLUFDTS5NUDQiLCJJU0JOIjoiOTc4MTQ1MDM0MjMyMiIsIlVSTCI6Imh0dHBzOi8vZGwuYWNtLm9yZy9kb2kvcGRmLzEwLjExNDUvMjkzOTY3Mi4yOTM5Nzg1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V9XX0="/>
          <w:id w:val="1031537626"/>
          <w:placeholder>
            <w:docPart w:val="DefaultPlaceholder_-1854013440"/>
          </w:placeholder>
        </w:sdtPr>
        <w:sdtContent>
          <w:r w:rsidR="003C77CD" w:rsidRPr="00F75C96">
            <w:rPr>
              <w:rFonts w:ascii="Arial" w:hAnsi="Arial" w:cs="Arial"/>
              <w:color w:val="000000" w:themeColor="text1"/>
              <w:sz w:val="22"/>
              <w:szCs w:val="22"/>
              <w:highlight w:val="green"/>
              <w:vertAlign w:val="superscript"/>
            </w:rPr>
            <w:t>109</w:t>
          </w:r>
        </w:sdtContent>
      </w:sdt>
      <w:r w:rsidR="00C52D52" w:rsidRPr="006A6747">
        <w:rPr>
          <w:rFonts w:ascii="Arial" w:hAnsi="Arial" w:cs="Arial"/>
          <w:color w:val="000000" w:themeColor="text1"/>
          <w:sz w:val="22"/>
          <w:szCs w:val="22"/>
        </w:rPr>
        <w:t xml:space="preserve"> Variable importance will be assessed using </w:t>
      </w:r>
      <w:r w:rsidR="00C52D52" w:rsidRPr="00F75C96">
        <w:rPr>
          <w:rFonts w:ascii="Arial" w:hAnsi="Arial" w:cs="Arial"/>
          <w:color w:val="000000" w:themeColor="text1"/>
          <w:sz w:val="22"/>
          <w:szCs w:val="22"/>
          <w:highlight w:val="cyan"/>
        </w:rPr>
        <w:t>Gini importance</w:t>
      </w:r>
      <w:r w:rsidR="00C52D52" w:rsidRPr="006A6747">
        <w:rPr>
          <w:rFonts w:ascii="Arial" w:hAnsi="Arial" w:cs="Arial"/>
          <w:color w:val="000000" w:themeColor="text1"/>
          <w:sz w:val="22"/>
          <w:szCs w:val="22"/>
        </w:rPr>
        <w:t xml:space="preserve"> measures for tree-based models and </w:t>
      </w:r>
      <w:r w:rsidR="00C52D52" w:rsidRPr="00F75C96">
        <w:rPr>
          <w:rFonts w:ascii="Arial" w:hAnsi="Arial" w:cs="Arial"/>
          <w:color w:val="000000" w:themeColor="text1"/>
          <w:sz w:val="22"/>
          <w:szCs w:val="22"/>
          <w:highlight w:val="cyan"/>
        </w:rPr>
        <w:t>SHAP values</w:t>
      </w:r>
      <w:r w:rsidR="00C52D52" w:rsidRPr="006A6747">
        <w:rPr>
          <w:rFonts w:ascii="Arial" w:hAnsi="Arial" w:cs="Arial"/>
          <w:color w:val="000000" w:themeColor="text1"/>
          <w:sz w:val="22"/>
          <w:szCs w:val="22"/>
        </w:rPr>
        <w:t xml:space="preserve"> </w:t>
      </w:r>
      <w:r w:rsidR="006763DE" w:rsidRPr="006A6747">
        <w:rPr>
          <w:rFonts w:ascii="Arial" w:hAnsi="Arial" w:cs="Arial"/>
          <w:color w:val="000000" w:themeColor="text1"/>
          <w:sz w:val="22"/>
          <w:szCs w:val="22"/>
        </w:rPr>
        <w:t xml:space="preserve">to </w:t>
      </w:r>
      <w:r w:rsidR="00C52D52" w:rsidRPr="006A6747">
        <w:rPr>
          <w:rFonts w:ascii="Arial" w:hAnsi="Arial" w:cs="Arial"/>
          <w:color w:val="000000" w:themeColor="text1"/>
          <w:sz w:val="22"/>
          <w:szCs w:val="22"/>
        </w:rPr>
        <w:t xml:space="preserve">identify which </w:t>
      </w:r>
      <w:r w:rsidR="003E651D">
        <w:rPr>
          <w:rFonts w:ascii="Arial" w:hAnsi="Arial" w:cs="Arial"/>
          <w:color w:val="000000" w:themeColor="text1"/>
          <w:sz w:val="22"/>
          <w:szCs w:val="22"/>
        </w:rPr>
        <w:t>features best differentiate</w:t>
      </w:r>
      <w:r w:rsidR="00C52D52" w:rsidRPr="006A6747">
        <w:rPr>
          <w:rFonts w:ascii="Arial" w:hAnsi="Arial" w:cs="Arial"/>
          <w:color w:val="000000" w:themeColor="text1"/>
          <w:sz w:val="22"/>
          <w:szCs w:val="22"/>
        </w:rPr>
        <w:t xml:space="preserve"> contagion-driven clusters (characterized by rapid temporal concentration and social network connectivity) from structurally-driven clusters (exhibiting persistent geographic patterns and economic vulnerability signatures).</w:t>
      </w:r>
      <w:sdt>
        <w:sdtPr>
          <w:rPr>
            <w:rFonts w:ascii="Arial" w:hAnsi="Arial" w:cs="Arial"/>
            <w:color w:val="000000" w:themeColor="text1"/>
            <w:sz w:val="22"/>
            <w:szCs w:val="22"/>
            <w:highlight w:val="cyan"/>
            <w:vertAlign w:val="superscript"/>
          </w:rPr>
          <w:tag w:val="MENDELEY_CITATION_v3_eyJjaXRhdGlvbklEIjoiTUVOREVMRVlfQ0lUQVRJT05fMTIwYTVkNzgtMjkzYy00OThmLTkxNGUtZjdlMWQ0OWFlOWVjIiwicHJvcGVydGllcyI6eyJub3RlSW5kZXgiOjB9LCJpc0VkaXRlZCI6ZmFsc2UsIm1hbnVhbE92ZXJyaWRlIjp7ImlzTWFudWFsbHlPdmVycmlkZGVuIjpmYWxzZSwiY2l0ZXByb2NUZXh0IjoiPHN1cD4xMTA8L3N1cD4iLCJtYW51YWxPdmVycmlkZVRleHQiOiIifSwiY2l0YXRpb25JdGVtcyI6W3siaWQiOiI0ZTZlZWY4Mi0wNWVlLTMyNTAtOGZhMy03M2M1ZDQ2NWEyYTYiLCJpdGVtRGF0YSI6eyJ0eXBlIjoiYXJ0aWNsZS1qb3VybmFsIiwiaWQiOiI0ZTZlZWY4Mi0wNWVlLTMyNTAtOGZhMy03M2M1ZDQ2NWEyYTYiLCJ0aXRsZSI6IlByZWRpY3RpbmcgaW5tYXRlIHN1aWNpZGFsIGJlaGF2aW9yIHdpdGggYW4gaW50ZXJwcmV0YWJsZSBlbnNlbWJsZSBtYWNoaW5lIGxlYXJuaW5nIGFwcHJvYWNoIGluIHNtYXJ0IHByaXNvbnMiLCJhdXRob3IiOlt7ImZhbWlseSI6IkFraHRhciIsImdpdmVuIjoiS2hheXlhbSIsInBhcnNlLW5hbWVzIjpmYWxzZSwiZHJvcHBpbmctcGFydGljbGUiOiIiLCJub24tZHJvcHBpbmctcGFydGljbGUiOiIifSx7ImZhbWlseSI6Illhc2VlbiIsImdpdmVuIjoiTXVoYW1tYWQgVXNtYW4iLCJwYXJzZS1uYW1lcyI6ZmFsc2UsImRyb3BwaW5nLXBhcnRpY2xlIjoiIiwibm9uLWRyb3BwaW5nLXBhcnRpY2xlIjoiIn0seyJmYW1pbHkiOiJJbXJhbiIsImdpdmVuIjoiTXVoYW1tYWQiLCJwYXJzZS1uYW1lcyI6ZmFsc2UsImRyb3BwaW5nLXBhcnRpY2xlIjoiIiwibm9uLWRyb3BwaW5nLXBhcnRpY2xlIjoiIn0seyJmYW1pbHkiOiJLaGF0dGFrIiwiZ2l2ZW4iOiJTb2hhaWIgQmluIEFsdGFmIiwicGFyc2UtbmFtZXMiOmZhbHNlLCJkcm9wcGluZy1wYXJ0aWNsZSI6IiIsIm5vbi1kcm9wcGluZy1wYXJ0aWNsZSI6IiJ9LHsiZmFtaWx5IjoiTmFzcmFsbGEiLCJnaXZlbiI6Ik1vdXN0YWZhIE0uIiwicGFyc2UtbmFtZXMiOmZhbHNlLCJkcm9wcGluZy1wYXJ0aWNsZSI6IiIsIm5vbi1kcm9wcGluZy1wYXJ0aWNsZSI6IiJ9XSwiY29udGFpbmVyLXRpdGxlIjoiUGVlckogQ29tcHV0ZXIgU2NpZW5jZSIsImNvbnRhaW5lci10aXRsZS1zaG9ydCI6IlBlZXJKIENvbXB1dCBTY2kiLCJhY2Nlc3NlZCI6eyJkYXRlLXBhcnRzIjpbWzIwMjUsOSwyOF1dfSwiRE9JIjoiMTAuNzcxNy9QRUVSSi1DUy4yMDUxL1NVUFAtNyIsIklTU04iOiIyMzc2NTk5MiIsIlVSTCI6Imh0dHBzOi8vcGVlcmouY29tL2FydGljbGVzL2NzLTIwNTEiLCJpc3N1ZWQiOnsiZGF0ZS1wYXJ0cyI6W1syMDI0LDYsMTldXX0sInBhZ2UiOiJlMjA1MSIsImFic3RyYWN0IjoiVGhlIGNvbnZlcmdlbmNlIG9mIHNtYXJ0IHRlY2hub2xvZ2llcyBhbmQgcHJlZGljdGl2ZSBtb2RlbGxpbmcgaW4gcHJpc29ucyBwcmVzZW50cyBhbiBleGNpdGluZyBvcHBvcnR1bml0eSB0byByZXZvbHV0aW9uaXplIHRoZSBtb25pdG9yaW5nIG9mIGlubWF0ZSBiZWhhdmlvdXIsIGFsbG93aW5nIGZvciB0aGUgZWFybHkgZGV0ZWN0aW9uIG9mIHNpZ25zIG9mIGRpc3RyZXNzIGFuZCB0aGUgZWZmZWN0aXZlIG1pdGlnYXRpb24gb2Ygc3VpY2lkZSByaXNrcy4gV2hpbGUgbWFjaGluZSBsZWFybmluZyBhbGdvcml0aG1zIGhhdmUgYmVlbiBleHRlbnNpdmVseSBlbXBsb3llZCBpbiBwcmVkaWN0aW5nIHN1aWNpZGFsIGJlaGF2aW91ciwgYSBjcml0aWNhbCBhc3BlY3QgdGhhdCBoYXMgb2Z0ZW4gYmVlbiBvdmVybG9va2VkIGlzIHRoZSBpbnRlcm9wZXJhYmlsaXR5IG9mIHRoZXNlIG1vZGVscy4gTW9zdCBvZiB0aGUgd29yayBkb25lIG9uIG1vZGVsIGludGVycHJldGF0aW9ucyBmb3Igc3VpY2lkZSBwcmVkaWN0aW9ucyBvZnRlbiBsaW1pdHMgaXRzZWxmIHRvIGZlYXR1cmUgcmVkdWN0aW9uIGFuZCBoaWdobGlnaHRpbmcgaW1wb3J0YW50IGNvbnRyaWJ1dGluZyBmZWF0dXJlcyBvbmx5LiBUbyBhZGRyZXNzIHRoaXMgcmVzZWFyY2ggZ2FwLCB3ZSB1c2VkIEFuY2hvciBleHBsYW5hdGlvbnMgZm9yIGNyZWF0aW5nIGh1bWFuLXJlYWRhYmxlIHN0YXRlbWVudHMgYmFzZWQgb24gc2ltcGxlIHJ1bGVzLCB3aGljaCwgdG8gb3VyIGtub3dsZWRnZSwgaGF2ZSBuZXZlciBiZWVuIHVzZWQgYmVmb3JlIGZvciBzdWljaWRlIHByZWRpY3Rpb24gbW9kZWxzLiBXZSBhbHNvIG92ZXJjb21lIHRoZSBsaW1pdGF0aW9uIG9mIGFuY2hvciBleHBsYW5hdGlvbnMsIHdoaWNoIGNyZWF0ZSB3ZWFrIHJ1bGVzIG9uIGhpZ2hkaW1lbnNpb25hbGl0eSBkYXRhc2V0cywgYnkgZmlyc3QgcmVkdWNpbmcgZGF0YSBmZWF0dXJlcyB3aXRoIHRoZSBoZWxwIG9mIFNIYXBsZXkgQWRkaXRpdmUgZXhQbGFuYXRpb25zIChTSEFQKS4gV2UgZnVydGhlciByZWR1Y2UgZGF0YSBmZWF0dXJlcyB0aHJvdWdoIGFuY2hvciBpbnRlcnByZXRhdGlvbnMgZm9yIHRoZSBmaW5hbCBlbnNlbWJsZSBtb2RlbCBvZiBYR0Jvb3N0IGFuZCByYW5kb20gZm9yZXN0LiBPdXIgcmVzdWx0cyBpbmRpY2F0ZSBzaWduaWZpY2FudCBpbXByb3ZlbWVudCB3aGVuIGNvbXBhcmVkIHdpdGggc3RhdGUtb2YtdGhlLWFydCBtb2RlbHMsIGhhdmluZyBhbiBhY2N1cmFjeSBhbmQgcHJlY2lzaW9uIG9mIDk4LjYlIGFuZCA5OC45JSwgcmVzcGVjdGl2ZWx5LiBUaGUgRjEtc2NvcmUgZm9yIHRoZSBiZXN0IHN1aWNpZGUgaWRlYXRpb24gbW9kZWwgYXBwZWFyZWQgdG8gYmUgOTYuNyUuIiwicHVibGlzaGVyIjoiUGVlckogSW5jLiIsInZvbHVtZSI6IjEwIn0sImlzVGVtcG9yYXJ5IjpmYWxzZX1dfQ=="/>
          <w:id w:val="-1123308545"/>
          <w:placeholder>
            <w:docPart w:val="DefaultPlaceholder_-1854013440"/>
          </w:placeholder>
        </w:sdtPr>
        <w:sdtContent>
          <w:r w:rsidR="003C77CD" w:rsidRPr="00F75C96">
            <w:rPr>
              <w:rFonts w:ascii="Arial" w:hAnsi="Arial" w:cs="Arial"/>
              <w:color w:val="000000" w:themeColor="text1"/>
              <w:sz w:val="22"/>
              <w:szCs w:val="22"/>
              <w:highlight w:val="cyan"/>
              <w:vertAlign w:val="superscript"/>
            </w:rPr>
            <w:t>110</w:t>
          </w:r>
        </w:sdtContent>
      </w:sdt>
      <w:r w:rsidR="00C52D52" w:rsidRPr="006A6747">
        <w:rPr>
          <w:rStyle w:val="Heading2Char"/>
          <w:rFonts w:ascii="Arial" w:hAnsi="Arial" w:cs="Arial"/>
          <w:color w:val="000000" w:themeColor="text1"/>
          <w:sz w:val="22"/>
          <w:szCs w:val="22"/>
        </w:rPr>
        <w:t xml:space="preserve"> </w:t>
      </w:r>
      <w:r w:rsidR="003E651D">
        <w:rPr>
          <w:rStyle w:val="Heading2Char"/>
          <w:rFonts w:ascii="Arial" w:hAnsi="Arial" w:cs="Arial"/>
          <w:color w:val="000000" w:themeColor="text1"/>
          <w:sz w:val="22"/>
          <w:szCs w:val="22"/>
        </w:rPr>
        <w:t>Mo</w:t>
      </w:r>
      <w:r w:rsidR="008D555C">
        <w:rPr>
          <w:rStyle w:val="Heading2Char"/>
          <w:rFonts w:ascii="Arial" w:hAnsi="Arial" w:cs="Arial"/>
          <w:color w:val="000000" w:themeColor="text1"/>
          <w:sz w:val="22"/>
          <w:szCs w:val="22"/>
        </w:rPr>
        <w:t xml:space="preserve">del performance will be assessed through </w:t>
      </w:r>
      <w:r w:rsidR="00C52D52" w:rsidRPr="006A6747">
        <w:rPr>
          <w:rFonts w:ascii="Arial" w:hAnsi="Arial" w:cs="Arial"/>
          <w:color w:val="000000" w:themeColor="text1"/>
          <w:sz w:val="22"/>
          <w:szCs w:val="22"/>
        </w:rPr>
        <w:t>both internal and external validation</w:t>
      </w:r>
      <w:r w:rsidR="008D555C">
        <w:rPr>
          <w:rFonts w:ascii="Arial" w:hAnsi="Arial" w:cs="Arial"/>
          <w:color w:val="000000" w:themeColor="text1"/>
          <w:sz w:val="22"/>
          <w:szCs w:val="22"/>
        </w:rPr>
        <w:t>,</w:t>
      </w:r>
      <w:sdt>
        <w:sdtPr>
          <w:rPr>
            <w:rFonts w:ascii="Arial" w:hAnsi="Arial" w:cs="Arial"/>
            <w:color w:val="000000" w:themeColor="text1"/>
            <w:sz w:val="22"/>
            <w:szCs w:val="22"/>
            <w:vertAlign w:val="superscript"/>
          </w:rPr>
          <w:tag w:val="MENDELEY_CITATION_v3_eyJjaXRhdGlvbklEIjoiTUVOREVMRVlfQ0lUQVRJT05fN2Y0Y2QwZTUtZjg3Ny00ZTU1LTk4ZTUtMjIyNzRjMGFmYzgzIiwicHJvcGVydGllcyI6eyJub3RlSW5kZXgiOjB9LCJpc0VkaXRlZCI6ZmFsc2UsIm1hbnVhbE92ZXJyaWRlIjp7ImlzTWFudWFsbHlPdmVycmlkZGVuIjpmYWxzZSwiY2l0ZXByb2NUZXh0IjoiPHN1cD4xMDc8L3N1cD4iLCJtYW51YWxPdmVycmlkZVRleHQiOiIifSwiY2l0YXRpb25JdGVtcyI6W3siaWQiOiJhZmZiMTQ0ZS0xNTYyLTNjZWUtODcxYi1lOGFiNjQyOGJhYzAiLCJpdGVtRGF0YSI6eyJ0eXBlIjoiYXJ0aWNsZS1qb3VybmFsIiwiaWQiOiJhZmZiMTQ0ZS0xNTYyLTNjZWUtODcxYi1lOGFiNjQyOGJhYzAiLCJ0aXRsZSI6IlJvbGUgb2YgbWFjaGluZSBsZWFybmluZyBhbGdvcml0aG1zIGluIHN1aWNpZGUgcmlzayBwcmVkaWN0aW9uOiBhIHN5c3RlbWF0aWMgcmV2aWV3LW1ldGEgYW5hbHlzaXMgb2YgY2xpbmljYWwgc3R1ZGllcyIsImF1dGhvciI6W3siZmFtaWx5IjoiRWh0ZW1hbSIsImdpdmVuIjoiSG91cml5ZWgiLCJwYXJzZS1uYW1lcyI6ZmFsc2UsImRyb3BwaW5nLXBhcnRpY2xlIjoiIiwibm9uLWRyb3BwaW5nLXBhcnRpY2xlIjoiIn0seyJmYW1pbHkiOiJTYWRlZ2hpIEVzZmFobGFuaSIsImdpdmVuIjoiU2hhYm5hbSIsInBhcnNlLW5hbWVzIjpmYWxzZSwiZHJvcHBpbmctcGFydGljbGUiOiIiLCJub24tZHJvcHBpbmctcGFydGljbGUiOiIifSx7ImZhbWlseSI6IlNhbmFlaSIsImdpdmVuIjoiQWxpcmV6YSIsInBhcnNlLW5hbWVzIjpmYWxzZSwiZHJvcHBpbmctcGFydGljbGUiOiIiLCJub24tZHJvcHBpbmctcGFydGljbGUiOiIifSx7ImZhbWlseSI6IkdoYWVtaSIsImdpdmVuIjoiTW9oYW1tYWQgTWVoZGkiLCJwYXJzZS1uYW1lcyI6ZmFsc2UsImRyb3BwaW5nLXBhcnRpY2xlIjoiIiwibm9uLWRyb3BwaW5nLXBhcnRpY2xlIjoiIn0seyJmYW1pbHkiOiJIYWplc21hZWVsLUdvaGFyaSIsImdpdmVuIjoiU2FkcmllaCIsInBhcnNlLW5hbWVzIjpmYWxzZSwiZHJvcHBpbmctcGFydGljbGUiOiIiLCJub24tZHJvcHBpbmctcGFydGljbGUiOiIifSx7ImZhbWlseSI6IlJhaGltaXNhZGVnaCIsImdpdmVuIjoiUm9oYW5laCIsInBhcnNlLW5hbWVzIjpmYWxzZSwiZHJvcHBpbmctcGFydGljbGUiOiIiLCJub24tZHJvcHBpbmctcGFydGljbGUiOiIifSx7ImZhbWlseSI6IkJhaGFhZGluYmVpZ3kiLCJnaXZlbiI6IkthbWJpeiIsInBhcnNlLW5hbWVzIjpmYWxzZSwiZHJvcHBpbmctcGFydGljbGUiOiIiLCJub24tZHJvcHBpbmctcGFydGljbGUiOiIifSx7ImZhbWlseSI6IkdoYXNlbWlhbiIsImdpdmVuIjoiRmFoaW1laCIsInBhcnNlLW5hbWVzIjpmYWxzZSwiZHJvcHBpbmctcGFydGljbGUiOiIiLCJub24tZHJvcHBpbmctcGFydGljbGUiOiIifSx7ImZhbWlseSI6IlNoaXJ2YW5pIiwiZ2l2ZW4iOiJIYXNzYW4iLCJwYXJzZS1uYW1lcyI6ZmFsc2UsImRyb3BwaW5nLXBhcnRpY2xlIjoiIiwibm9uLWRyb3BwaW5nLXBhcnRpY2xlIjoiIn1dLCJjb250YWluZXItdGl0bGUiOiJCTUMgTWVkaWNhbCBJbmZvcm1hdGljcyBhbmQgRGVjaXNpb24gTWFraW5nIiwiY29udGFpbmVyLXRpdGxlLXNob3J0IjoiQk1DIE1lZCBJbmZvcm0gRGVjaXMgTWFrIiwiYWNjZXNzZWQiOnsiZGF0ZS1wYXJ0cyI6W1syMDI1LDksMjhdXX0sIkRPSSI6IjEwLjExODYvUzEyOTExLTAyNC0wMjUyNC0wIiwiSVNTTiI6IjE0NzI2OTQ3IiwiUE1JRCI6IjM4ODAyODIzIiwiVVJMIjoiaHR0cHM6Ly9wbWMubmNiaS5ubG0ubmloLmdvdi9hcnRpY2xlcy9QTUMxMTEyOTM3NC8iLCJpc3N1ZWQiOnsiZGF0ZS1wYXJ0cyI6W1syMDI0LDEyLDFdXX0sInBhZ2UiOiIxMzgiLCJhYnN0cmFjdCI6Ik9iamVjdGl2ZTogU3VpY2lkZSBpcyBhIGNvbXBsZXggYW5kIG11bHRpZmFjdG9yaWFsIHB1YmxpYyBoZWFsdGggcHJvYmxlbS4gVW5kZXJzdGFuZGluZyBhbmQgYWRkcmVzc2luZyB0aGUgdmFyaW91cyBmYWN0b3JzIGFzc29jaWF0ZWQgd2l0aCBzdWljaWRlIGlzIGNydWNpYWwgZm9yIHByZXZlbnRpb24gYW5kIGludGVydmVudGlvbiBlZmZvcnRzLiBNYWNoaW5lIGxlYXJuaW5nIChNTCkgY291bGQgZW5oYW5jZSB0aGUgcHJlZGljdGlvbiBvZiBzdWljaWRlIGF0dGVtcHRzLiBNZXRob2Q6IEEgc3lzdGVtYXRpYyByZXZpZXcgd2FzIHBlcmZvcm1lZCB1c2luZyBQdWJNZWQsIFNjb3B1cywgV2ViIG9mIFNjaWVuY2UgYW5kIFNJRCBkYXRhYmFzZXMuIFdlIGFpbSB0byBldmFsdWF0ZSB0aGUgcGVyZm9ybWFuY2Ugb2YgTUwgYWxnb3JpdGhtcyBhbmQgc3VtbWFyaXplIHRoZWlyIGVmZmVjdHMsIGdhdGhlciByZWxldmFudCBhbmQgcmVsaWFibGUgaW5mb3JtYXRpb24gdG8gc3ludGhlc2l6ZSBleGlzdGluZyBldmlkZW5jZSwgaWRlbnRpZnkga25vd2xlZGdlIGdhcHMsIGFuZCBwcm92aWRlIGEgY29tcHJlaGVuc2l2ZSBsaXN0IG9mIHRoZSBzdWljaWRlIHJpc2sgZmFjdG9ycyB1c2luZyBtaXhlZCBtZXRob2QgYXBwcm9hY2guIFJlc3VsdHM6IEZvcnR5LW9uZSBzdHVkaWVzIHB1Ymxpc2hlZCBiZXR3ZWVuIDIwMTEgYW5kIDIwMjIsIHdoaWNoIG1hdGNoZWQgaW5jbHVzaW9uIGNyaXRlcmlhLCB3ZXJlIGNob3NlbiBhcyBzdWl0YWJsZS4gV2UgaW5jbHVkZWQgc3R1ZGllcyBhaW1lZCBhdCBwcmVkaWN0aW5nIHRoZSBzdWljaWRlIHJpc2sgYnkgbWFjaGluZSBsZWFybmluZyBhbGdvcml0aG1zIGV4Y2VwdCBuYXR1cmFsIGxhbmd1YWdlIHByb2Nlc3NpbmcgKE5MUCkgYW5kIGltYWdlIHByb2Nlc3NpbmcuIFRoZSBuZXVyYWwgbmV0d29yayAoTk4pIGFsZ29yaXRobSBleGhpYml0ZWQgdGhlIGxvd2VzdCBhY2N1cmFjeSBhdCAwLjcwLCB3aGVyZWFzIHRoZSByYW5kb20gZm9yZXN0IGRlbW9uc3RyYXRlZCB0aGUgaGlnaGVzdCBhY2N1cmFjeSwgcmVhY2hpbmcgMC45NC4gVGhlIHN0dWR5IGFzc2Vzc2VkIHRoZSBDT1ggYW5kIHJhbmRvbSBmb3Jlc3QgbW9kZWxzIGFuZCBvYnNlcnZlZCBhIG1pbmltdW0gYXJlYSB1bmRlciB0aGUgY3VydmUgKEFVQykgdmFsdWUgb2YgMC41NC4gSW4gY29udHJhc3QsIHRoZSBYR0Jvb3N0IGNsYXNzaWZpZXIgeWllbGRlZCB0aGUgaGlnaGVzdCBBVUMgdmFsdWUsIHJlYWNoaW5nIDAuOTcuIFRoZXNlIHNwZWNpZmljIEFVQyB2YWx1ZXMgZW1waGFzaXplIHRoZSBhbGdvcml0aG0tc3BlY2lmaWMgcGVyZm9ybWFuY2UgaW4gY2FwdHVyaW5nIHRoZSB0cmFkZS1vZmYgYmV0d2VlbiBzZW5zaXRpdml0eSBhbmQgc3BlY2lmaWNpdHkgZm9yIHN1aWNpZGUgcmlzayBwcmVkaWN0aW9uLiBGdXJ0aGVybW9yZSwgb3VyIGludmVzdGlnYXRpb24gaWRlbnRpZmllZCBzZXZlcmFsIGNvbW1vbiBzdWljaWRlIHJpc2sgZmFjdG9ycywgaW5jbHVkaW5nIGFnZSwgZ2VuZGVyLCBzdWJzdGFuY2UgYWJ1c2UsIGRlcHJlc3Npb24sIGFueGlldHksIGFsY29ob2wgY29uc3VtcHRpb24sIG1hcml0YWwgc3RhdHVzLCBpbmNvbWUsIGVkdWNhdGlvbiwgYW5kIG9jY3VwYXRpb24uIFRoaXMgY29tcHJlaGVuc2l2ZSBhbmFseXNpcyBjb250cmlidXRlcyB2YWx1YWJsZSBpbnNpZ2h0cyBpbnRvIHRoZSBtdWx0aWZhY2V0ZWQgbmF0dXJlIG9mIHN1aWNpZGUgcmlzaywgcHJvdmlkaW5nIGEgZm91bmRhdGlvbiBmb3IgdGFyZ2V0ZWQgcHJldmVudGl2ZSBzdHJhdGVnaWVzIGFuZCBpbnRlcnZlbnRpb24gZWZmb3J0cy4gQ29uY2x1c2lvbnM6IFRoZSBlZmZlY3RpdmVuZXNzIG9mIE1MIGFsZ29yaXRobXMgYW5kIHRoZWlyIGFwcGxpY2F0aW9uIGluIHByZWRpY3Rpbmcgc3VpY2lkZSByaXNrIGhhcyBiZWVuIGNvbnRyb3ZlcnNpYWwuIFRoZXJlIGlzIGEgbmVlZCBmb3IgbW9yZSBzdHVkaWVzIG9uIHRoZXNlIGFsZ29yaXRobXMgaW4gY2xpbmljYWwgc2V0dGluZ3MsIGFuZCB0aGUgcmVsYXRlZCBldGhpY2FsIGNvbmNlcm5zIHJlcXVpcmUgZnVydGhlciBjbGFyaWZpY2F0aW9uLiIsInB1Ymxpc2hlciI6IkJpb01lZCBDZW50cmFsIEx0ZCIsImlzc3VlIjoiMSIsInZvbHVtZSI6IjI0In0sImlzVGVtcG9yYXJ5IjpmYWxzZX1dfQ=="/>
          <w:id w:val="861871070"/>
          <w:placeholder>
            <w:docPart w:val="DefaultPlaceholder_-1854013440"/>
          </w:placeholder>
        </w:sdtPr>
        <w:sdtContent>
          <w:r w:rsidR="003C77CD" w:rsidRPr="006A6747">
            <w:rPr>
              <w:rFonts w:ascii="Arial" w:hAnsi="Arial" w:cs="Arial"/>
              <w:color w:val="000000" w:themeColor="text1"/>
              <w:sz w:val="22"/>
              <w:szCs w:val="22"/>
              <w:vertAlign w:val="superscript"/>
            </w:rPr>
            <w:t>107</w:t>
          </w:r>
        </w:sdtContent>
      </w:sdt>
      <w:r w:rsidR="00C52D52" w:rsidRPr="006A6747">
        <w:rPr>
          <w:rFonts w:ascii="Arial" w:hAnsi="Arial" w:cs="Arial"/>
          <w:color w:val="000000" w:themeColor="text1"/>
          <w:sz w:val="22"/>
          <w:szCs w:val="22"/>
        </w:rPr>
        <w:t xml:space="preserve"> </w:t>
      </w:r>
      <w:r w:rsidR="00082050">
        <w:rPr>
          <w:rFonts w:ascii="Arial" w:hAnsi="Arial" w:cs="Arial"/>
          <w:color w:val="000000" w:themeColor="text1"/>
          <w:sz w:val="22"/>
          <w:szCs w:val="22"/>
        </w:rPr>
        <w:t>ensuring</w:t>
      </w:r>
      <w:r w:rsidR="008D555C">
        <w:rPr>
          <w:rFonts w:ascii="Arial" w:hAnsi="Arial" w:cs="Arial"/>
          <w:color w:val="000000" w:themeColor="text1"/>
          <w:sz w:val="22"/>
          <w:szCs w:val="22"/>
        </w:rPr>
        <w:t xml:space="preserve"> that the distribution of </w:t>
      </w:r>
      <w:r w:rsidR="00C52D52" w:rsidRPr="006A6747">
        <w:rPr>
          <w:rFonts w:ascii="Arial" w:hAnsi="Arial" w:cs="Arial"/>
          <w:color w:val="000000" w:themeColor="text1"/>
          <w:sz w:val="22"/>
          <w:szCs w:val="22"/>
        </w:rPr>
        <w:t>cluster types</w:t>
      </w:r>
      <w:r w:rsidR="008D555C">
        <w:rPr>
          <w:rFonts w:ascii="Arial" w:hAnsi="Arial" w:cs="Arial"/>
          <w:color w:val="000000" w:themeColor="text1"/>
          <w:sz w:val="22"/>
          <w:szCs w:val="22"/>
        </w:rPr>
        <w:t xml:space="preserve"> is preserved. Temporal holdout validation will further test predictive stability by training</w:t>
      </w:r>
      <w:r w:rsidR="00C52D52" w:rsidRPr="006A6747">
        <w:rPr>
          <w:rFonts w:ascii="Arial" w:hAnsi="Arial" w:cs="Arial"/>
          <w:color w:val="000000" w:themeColor="text1"/>
          <w:sz w:val="22"/>
          <w:szCs w:val="22"/>
        </w:rPr>
        <w:t xml:space="preserve"> </w:t>
      </w:r>
      <w:r w:rsidR="008D555C">
        <w:rPr>
          <w:rFonts w:ascii="Arial" w:hAnsi="Arial" w:cs="Arial"/>
          <w:color w:val="000000" w:themeColor="text1"/>
          <w:sz w:val="22"/>
          <w:szCs w:val="22"/>
        </w:rPr>
        <w:t xml:space="preserve">models </w:t>
      </w:r>
      <w:r w:rsidR="00C52D52" w:rsidRPr="006A6747">
        <w:rPr>
          <w:rFonts w:ascii="Arial" w:hAnsi="Arial" w:cs="Arial"/>
          <w:color w:val="000000" w:themeColor="text1"/>
          <w:sz w:val="22"/>
          <w:szCs w:val="22"/>
        </w:rPr>
        <w:t xml:space="preserve">on earlier time periods (2000-2015) </w:t>
      </w:r>
      <w:r w:rsidR="008D555C">
        <w:rPr>
          <w:rFonts w:ascii="Arial" w:hAnsi="Arial" w:cs="Arial"/>
          <w:color w:val="000000" w:themeColor="text1"/>
          <w:sz w:val="22"/>
          <w:szCs w:val="22"/>
        </w:rPr>
        <w:t xml:space="preserve">and evaluating them on </w:t>
      </w:r>
      <w:r w:rsidR="00C52D52" w:rsidRPr="006A6747">
        <w:rPr>
          <w:rFonts w:ascii="Arial" w:hAnsi="Arial" w:cs="Arial"/>
          <w:color w:val="000000" w:themeColor="text1"/>
          <w:sz w:val="22"/>
          <w:szCs w:val="22"/>
        </w:rPr>
        <w:t xml:space="preserve">more recent data (2016-2023). </w:t>
      </w:r>
      <w:r w:rsidR="008D555C">
        <w:rPr>
          <w:rFonts w:ascii="Arial" w:hAnsi="Arial" w:cs="Arial"/>
          <w:color w:val="000000" w:themeColor="text1"/>
          <w:sz w:val="22"/>
          <w:szCs w:val="22"/>
        </w:rPr>
        <w:t>Finally, we will assess m</w:t>
      </w:r>
      <w:r w:rsidR="00C52D52" w:rsidRPr="006A6747">
        <w:rPr>
          <w:rFonts w:ascii="Arial" w:hAnsi="Arial" w:cs="Arial"/>
          <w:color w:val="000000" w:themeColor="text1"/>
          <w:sz w:val="22"/>
          <w:szCs w:val="22"/>
        </w:rPr>
        <w:t xml:space="preserve">odel interpretability and plausibility </w:t>
      </w:r>
      <w:r w:rsidR="008D555C">
        <w:rPr>
          <w:rFonts w:ascii="Arial" w:hAnsi="Arial" w:cs="Arial"/>
          <w:color w:val="000000" w:themeColor="text1"/>
          <w:sz w:val="22"/>
          <w:szCs w:val="22"/>
        </w:rPr>
        <w:t xml:space="preserve">by </w:t>
      </w:r>
      <w:r w:rsidR="00C52D52" w:rsidRPr="006A6747">
        <w:rPr>
          <w:rFonts w:ascii="Arial" w:hAnsi="Arial" w:cs="Arial"/>
          <w:color w:val="000000" w:themeColor="text1"/>
          <w:sz w:val="22"/>
          <w:szCs w:val="22"/>
        </w:rPr>
        <w:t>compari</w:t>
      </w:r>
      <w:r w:rsidR="008D555C">
        <w:rPr>
          <w:rFonts w:ascii="Arial" w:hAnsi="Arial" w:cs="Arial"/>
          <w:color w:val="000000" w:themeColor="text1"/>
          <w:sz w:val="22"/>
          <w:szCs w:val="22"/>
        </w:rPr>
        <w:t>ng outputs</w:t>
      </w:r>
      <w:r w:rsidR="00C52D52" w:rsidRPr="006A6747">
        <w:rPr>
          <w:rFonts w:ascii="Arial" w:hAnsi="Arial" w:cs="Arial"/>
          <w:color w:val="000000" w:themeColor="text1"/>
          <w:sz w:val="22"/>
          <w:szCs w:val="22"/>
        </w:rPr>
        <w:t xml:space="preserve"> with </w:t>
      </w:r>
      <w:r w:rsidR="008D555C">
        <w:rPr>
          <w:rFonts w:ascii="Arial" w:hAnsi="Arial" w:cs="Arial"/>
          <w:color w:val="000000" w:themeColor="text1"/>
          <w:sz w:val="22"/>
          <w:szCs w:val="22"/>
        </w:rPr>
        <w:t>well documented</w:t>
      </w:r>
      <w:r w:rsidR="00C52D52" w:rsidRPr="006A6747">
        <w:rPr>
          <w:rFonts w:ascii="Arial" w:hAnsi="Arial" w:cs="Arial"/>
          <w:color w:val="000000" w:themeColor="text1"/>
          <w:sz w:val="22"/>
          <w:szCs w:val="22"/>
        </w:rPr>
        <w:t xml:space="preserve"> suicide cluster case studies from the literature</w:t>
      </w:r>
      <w:r w:rsidR="008D555C">
        <w:rPr>
          <w:rFonts w:ascii="Arial" w:hAnsi="Arial" w:cs="Arial"/>
          <w:color w:val="000000" w:themeColor="text1"/>
          <w:sz w:val="22"/>
          <w:szCs w:val="22"/>
        </w:rPr>
        <w:t xml:space="preserve"> and conducting</w:t>
      </w:r>
      <w:r w:rsidR="00C52D52" w:rsidRPr="006A6747">
        <w:rPr>
          <w:rFonts w:ascii="Arial" w:hAnsi="Arial" w:cs="Arial"/>
          <w:color w:val="000000" w:themeColor="text1"/>
          <w:sz w:val="22"/>
          <w:szCs w:val="22"/>
        </w:rPr>
        <w:t xml:space="preserve"> sensitivity analysis to evaluate model robustness across different geographic regions and population densities.</w:t>
      </w:r>
    </w:p>
    <w:p w14:paraId="05957894" w14:textId="495638B3" w:rsidR="00DE13BC" w:rsidRPr="006A6747" w:rsidRDefault="000366C9" w:rsidP="003905B2">
      <w:pPr>
        <w:pStyle w:val="NormalWeb"/>
        <w:spacing w:before="0" w:beforeAutospacing="0" w:after="0" w:afterAutospacing="0" w:line="276" w:lineRule="auto"/>
        <w:ind w:firstLine="720"/>
        <w:rPr>
          <w:rFonts w:ascii="Arial" w:hAnsi="Arial" w:cs="Arial"/>
          <w:color w:val="000000" w:themeColor="text1"/>
          <w:sz w:val="22"/>
          <w:szCs w:val="22"/>
        </w:rPr>
      </w:pPr>
      <w:r w:rsidRPr="006A6747">
        <w:rPr>
          <w:rFonts w:ascii="Arial" w:hAnsi="Arial" w:cs="Arial"/>
          <w:i/>
          <w:iCs/>
          <w:color w:val="000000" w:themeColor="text1"/>
          <w:sz w:val="22"/>
          <w:szCs w:val="22"/>
        </w:rPr>
        <w:t>C.4.1. Integration of analyses across aims</w:t>
      </w:r>
      <w:r w:rsidRPr="006A6747">
        <w:rPr>
          <w:rFonts w:ascii="Arial" w:hAnsi="Arial" w:cs="Arial"/>
          <w:color w:val="000000" w:themeColor="text1"/>
          <w:sz w:val="22"/>
          <w:szCs w:val="22"/>
        </w:rPr>
        <w:t xml:space="preserve">. </w:t>
      </w:r>
      <w:r w:rsidR="008D555C">
        <w:rPr>
          <w:rFonts w:ascii="Arial" w:hAnsi="Arial" w:cs="Arial"/>
          <w:color w:val="000000" w:themeColor="text1"/>
          <w:sz w:val="22"/>
          <w:szCs w:val="22"/>
        </w:rPr>
        <w:t xml:space="preserve">Findings from each aim will be continuously integrated to inform and refine the </w:t>
      </w:r>
      <w:r w:rsidRPr="006A6747">
        <w:rPr>
          <w:rFonts w:ascii="Arial" w:hAnsi="Arial" w:cs="Arial"/>
          <w:color w:val="000000" w:themeColor="text1"/>
          <w:sz w:val="22"/>
          <w:szCs w:val="22"/>
        </w:rPr>
        <w:t>other</w:t>
      </w:r>
      <w:r w:rsidR="008D555C">
        <w:rPr>
          <w:rFonts w:ascii="Arial" w:hAnsi="Arial" w:cs="Arial"/>
          <w:color w:val="000000" w:themeColor="text1"/>
          <w:sz w:val="22"/>
          <w:szCs w:val="22"/>
        </w:rPr>
        <w:t>s</w:t>
      </w:r>
      <w:r w:rsidRPr="006A6747">
        <w:rPr>
          <w:rFonts w:ascii="Arial" w:hAnsi="Arial" w:cs="Arial"/>
          <w:color w:val="000000" w:themeColor="text1"/>
          <w:sz w:val="22"/>
          <w:szCs w:val="22"/>
        </w:rPr>
        <w:t>. For example, temporal clustering patterns identified in Aim 1 (e.g., &lt;</w:t>
      </w:r>
      <w:proofErr w:type="gramStart"/>
      <w:r w:rsidRPr="006A6747">
        <w:rPr>
          <w:rFonts w:ascii="Arial" w:hAnsi="Arial" w:cs="Arial"/>
          <w:color w:val="000000" w:themeColor="text1"/>
          <w:sz w:val="22"/>
          <w:szCs w:val="22"/>
        </w:rPr>
        <w:t>6 month</w:t>
      </w:r>
      <w:proofErr w:type="gramEnd"/>
      <w:r w:rsidRPr="006A6747">
        <w:rPr>
          <w:rFonts w:ascii="Arial" w:hAnsi="Arial" w:cs="Arial"/>
          <w:color w:val="000000" w:themeColor="text1"/>
          <w:sz w:val="22"/>
          <w:szCs w:val="22"/>
        </w:rPr>
        <w:t xml:space="preserve"> clusters vs. prolonged &gt;6- or 12-month clusters) </w:t>
      </w:r>
      <w:r w:rsidR="008D555C">
        <w:rPr>
          <w:rFonts w:ascii="Arial" w:hAnsi="Arial" w:cs="Arial"/>
          <w:color w:val="000000" w:themeColor="text1"/>
          <w:sz w:val="22"/>
          <w:szCs w:val="22"/>
        </w:rPr>
        <w:t>will serve as</w:t>
      </w:r>
      <w:r w:rsidRPr="006A6747">
        <w:rPr>
          <w:rFonts w:ascii="Arial" w:hAnsi="Arial" w:cs="Arial"/>
          <w:color w:val="000000" w:themeColor="text1"/>
          <w:sz w:val="22"/>
          <w:szCs w:val="22"/>
        </w:rPr>
        <w:t xml:space="preserve"> predictive features </w:t>
      </w:r>
      <w:r w:rsidR="008D555C">
        <w:rPr>
          <w:rFonts w:ascii="Arial" w:hAnsi="Arial" w:cs="Arial"/>
          <w:color w:val="000000" w:themeColor="text1"/>
          <w:sz w:val="22"/>
          <w:szCs w:val="22"/>
        </w:rPr>
        <w:t>in</w:t>
      </w:r>
      <w:r w:rsidRPr="006A6747">
        <w:rPr>
          <w:rFonts w:ascii="Arial" w:hAnsi="Arial" w:cs="Arial"/>
          <w:color w:val="000000" w:themeColor="text1"/>
          <w:sz w:val="22"/>
          <w:szCs w:val="22"/>
        </w:rPr>
        <w:t xml:space="preserve"> distinguish</w:t>
      </w:r>
      <w:r w:rsidR="008D555C">
        <w:rPr>
          <w:rFonts w:ascii="Arial" w:hAnsi="Arial" w:cs="Arial"/>
          <w:color w:val="000000" w:themeColor="text1"/>
          <w:sz w:val="22"/>
          <w:szCs w:val="22"/>
        </w:rPr>
        <w:t>ing</w:t>
      </w:r>
      <w:r w:rsidRPr="006A6747">
        <w:rPr>
          <w:rFonts w:ascii="Arial" w:hAnsi="Arial" w:cs="Arial"/>
          <w:color w:val="000000" w:themeColor="text1"/>
          <w:sz w:val="22"/>
          <w:szCs w:val="22"/>
        </w:rPr>
        <w:t xml:space="preserve"> cluster mechanisms</w:t>
      </w:r>
      <w:r w:rsidR="008D555C">
        <w:rPr>
          <w:rFonts w:ascii="Arial" w:hAnsi="Arial" w:cs="Arial"/>
          <w:color w:val="000000" w:themeColor="text1"/>
          <w:sz w:val="22"/>
          <w:szCs w:val="22"/>
        </w:rPr>
        <w:t xml:space="preserve"> in Aim 2</w:t>
      </w:r>
      <w:r w:rsidRPr="006A6747">
        <w:rPr>
          <w:rFonts w:ascii="Arial" w:hAnsi="Arial" w:cs="Arial"/>
          <w:color w:val="000000" w:themeColor="text1"/>
          <w:sz w:val="22"/>
          <w:szCs w:val="22"/>
        </w:rPr>
        <w:t xml:space="preserve">. </w:t>
      </w:r>
      <w:r w:rsidR="008D555C">
        <w:rPr>
          <w:rFonts w:ascii="Arial" w:hAnsi="Arial" w:cs="Arial"/>
          <w:color w:val="000000" w:themeColor="text1"/>
          <w:sz w:val="22"/>
          <w:szCs w:val="22"/>
        </w:rPr>
        <w:t>Conversely</w:t>
      </w:r>
      <w:r w:rsidRPr="006A6747">
        <w:rPr>
          <w:rFonts w:ascii="Arial" w:hAnsi="Arial" w:cs="Arial"/>
          <w:color w:val="000000" w:themeColor="text1"/>
          <w:sz w:val="22"/>
          <w:szCs w:val="22"/>
        </w:rPr>
        <w:t xml:space="preserve">, </w:t>
      </w:r>
      <w:r w:rsidR="008D555C">
        <w:rPr>
          <w:rFonts w:ascii="Arial" w:hAnsi="Arial" w:cs="Arial"/>
          <w:color w:val="000000" w:themeColor="text1"/>
          <w:sz w:val="22"/>
          <w:szCs w:val="22"/>
        </w:rPr>
        <w:t xml:space="preserve">the </w:t>
      </w:r>
      <w:r w:rsidRPr="006A6747">
        <w:rPr>
          <w:rFonts w:ascii="Arial" w:hAnsi="Arial" w:cs="Arial"/>
          <w:color w:val="000000" w:themeColor="text1"/>
          <w:sz w:val="22"/>
          <w:szCs w:val="22"/>
        </w:rPr>
        <w:t xml:space="preserve">cluster typologies identified through Aim </w:t>
      </w:r>
      <w:r w:rsidRPr="006A6747">
        <w:rPr>
          <w:rFonts w:ascii="Arial" w:hAnsi="Arial" w:cs="Arial"/>
          <w:color w:val="000000" w:themeColor="text1"/>
          <w:sz w:val="22"/>
          <w:szCs w:val="22"/>
        </w:rPr>
        <w:lastRenderedPageBreak/>
        <w:t xml:space="preserve">2’s machine learning classification will be fed back to </w:t>
      </w:r>
      <w:r w:rsidR="008D555C">
        <w:rPr>
          <w:rFonts w:ascii="Arial" w:hAnsi="Arial" w:cs="Arial"/>
          <w:color w:val="000000" w:themeColor="text1"/>
          <w:sz w:val="22"/>
          <w:szCs w:val="22"/>
        </w:rPr>
        <w:t>improve forecasting models developed in</w:t>
      </w:r>
      <w:r w:rsidRPr="006A6747">
        <w:rPr>
          <w:rFonts w:ascii="Arial" w:hAnsi="Arial" w:cs="Arial"/>
          <w:color w:val="000000" w:themeColor="text1"/>
          <w:sz w:val="22"/>
          <w:szCs w:val="22"/>
        </w:rPr>
        <w:t xml:space="preserve"> Aim 1</w:t>
      </w:r>
      <w:r w:rsidR="008D555C">
        <w:rPr>
          <w:rFonts w:ascii="Arial" w:hAnsi="Arial" w:cs="Arial"/>
          <w:color w:val="000000" w:themeColor="text1"/>
          <w:sz w:val="22"/>
          <w:szCs w:val="22"/>
        </w:rPr>
        <w:t>.</w:t>
      </w:r>
      <w:r w:rsidRPr="006A6747">
        <w:rPr>
          <w:rFonts w:ascii="Arial" w:hAnsi="Arial" w:cs="Arial"/>
          <w:color w:val="000000" w:themeColor="text1"/>
          <w:sz w:val="22"/>
          <w:szCs w:val="22"/>
        </w:rPr>
        <w:t xml:space="preserve"> Features </w:t>
      </w:r>
      <w:r w:rsidR="008D555C">
        <w:rPr>
          <w:rFonts w:ascii="Arial" w:hAnsi="Arial" w:cs="Arial"/>
          <w:color w:val="000000" w:themeColor="text1"/>
          <w:sz w:val="22"/>
          <w:szCs w:val="22"/>
        </w:rPr>
        <w:t>shown to have</w:t>
      </w:r>
      <w:r w:rsidRPr="006A6747">
        <w:rPr>
          <w:rFonts w:ascii="Arial" w:hAnsi="Arial" w:cs="Arial"/>
          <w:color w:val="000000" w:themeColor="text1"/>
          <w:sz w:val="22"/>
          <w:szCs w:val="22"/>
        </w:rPr>
        <w:t xml:space="preserve"> predictive importance in Aim 1 (</w:t>
      </w:r>
      <w:r w:rsidR="00CB617D" w:rsidRPr="006A6747">
        <w:rPr>
          <w:rFonts w:ascii="Arial" w:hAnsi="Arial" w:cs="Arial"/>
          <w:color w:val="000000" w:themeColor="text1"/>
          <w:sz w:val="22"/>
          <w:szCs w:val="22"/>
        </w:rPr>
        <w:t xml:space="preserve">e.g. </w:t>
      </w:r>
      <w:r w:rsidRPr="006A6747">
        <w:rPr>
          <w:rFonts w:ascii="Arial" w:hAnsi="Arial" w:cs="Arial"/>
          <w:color w:val="000000" w:themeColor="text1"/>
          <w:sz w:val="22"/>
          <w:szCs w:val="22"/>
        </w:rPr>
        <w:t>via temporal cross-validation) and classification importance in Aim 2 (</w:t>
      </w:r>
      <w:r w:rsidR="00CB617D" w:rsidRPr="006A6747">
        <w:rPr>
          <w:rFonts w:ascii="Arial" w:hAnsi="Arial" w:cs="Arial"/>
          <w:color w:val="000000" w:themeColor="text1"/>
          <w:sz w:val="22"/>
          <w:szCs w:val="22"/>
        </w:rPr>
        <w:t xml:space="preserve">e.g. </w:t>
      </w:r>
      <w:r w:rsidRPr="006A6747">
        <w:rPr>
          <w:rFonts w:ascii="Arial" w:hAnsi="Arial" w:cs="Arial"/>
          <w:color w:val="000000" w:themeColor="text1"/>
          <w:sz w:val="22"/>
          <w:szCs w:val="22"/>
        </w:rPr>
        <w:t xml:space="preserve">via SHAP values) </w:t>
      </w:r>
      <w:r w:rsidR="008D555C">
        <w:rPr>
          <w:rFonts w:ascii="Arial" w:hAnsi="Arial" w:cs="Arial"/>
          <w:color w:val="000000" w:themeColor="text1"/>
          <w:sz w:val="22"/>
          <w:szCs w:val="22"/>
        </w:rPr>
        <w:t xml:space="preserve">will also be </w:t>
      </w:r>
      <w:r w:rsidRPr="006A6747">
        <w:rPr>
          <w:rFonts w:ascii="Arial" w:hAnsi="Arial" w:cs="Arial"/>
          <w:color w:val="000000" w:themeColor="text1"/>
          <w:sz w:val="22"/>
          <w:szCs w:val="22"/>
        </w:rPr>
        <w:t xml:space="preserve">prioritized </w:t>
      </w:r>
      <w:r w:rsidR="008D555C">
        <w:rPr>
          <w:rFonts w:ascii="Arial" w:hAnsi="Arial" w:cs="Arial"/>
          <w:color w:val="000000" w:themeColor="text1"/>
          <w:sz w:val="22"/>
          <w:szCs w:val="22"/>
        </w:rPr>
        <w:t xml:space="preserve">in Aim 3 to guide the design of </w:t>
      </w:r>
      <w:r w:rsidRPr="006A6747">
        <w:rPr>
          <w:rFonts w:ascii="Arial" w:hAnsi="Arial" w:cs="Arial"/>
          <w:color w:val="000000" w:themeColor="text1"/>
          <w:sz w:val="22"/>
          <w:szCs w:val="22"/>
        </w:rPr>
        <w:t>stakeholder communication frameworks.</w:t>
      </w:r>
    </w:p>
    <w:p w14:paraId="68FE26FA" w14:textId="77777777" w:rsidR="00DE13BC" w:rsidRPr="006A6747" w:rsidRDefault="00DE13BC" w:rsidP="003905B2">
      <w:pPr>
        <w:pStyle w:val="NormalWeb"/>
        <w:spacing w:before="0" w:beforeAutospacing="0" w:after="0" w:afterAutospacing="0" w:line="276" w:lineRule="auto"/>
        <w:rPr>
          <w:rFonts w:ascii="Arial" w:hAnsi="Arial" w:cs="Arial"/>
          <w:color w:val="000000" w:themeColor="text1"/>
          <w:sz w:val="22"/>
          <w:szCs w:val="22"/>
        </w:rPr>
      </w:pPr>
    </w:p>
    <w:p w14:paraId="1FC9AE2B" w14:textId="7A010926" w:rsidR="008A0573" w:rsidRPr="006A6747" w:rsidRDefault="0075678C" w:rsidP="003905B2">
      <w:pPr>
        <w:pStyle w:val="NormalWeb"/>
        <w:spacing w:before="0" w:beforeAutospacing="0" w:after="0" w:afterAutospacing="0" w:line="276" w:lineRule="auto"/>
        <w:rPr>
          <w:rFonts w:ascii="Arial" w:hAnsi="Arial" w:cs="Arial"/>
          <w:color w:val="000000" w:themeColor="text1"/>
          <w:sz w:val="22"/>
          <w:szCs w:val="22"/>
        </w:rPr>
      </w:pPr>
      <w:r w:rsidRPr="006A6747">
        <w:rPr>
          <w:rFonts w:ascii="Arial" w:hAnsi="Arial" w:cs="Arial"/>
          <w:b/>
          <w:bCs/>
          <w:color w:val="000000" w:themeColor="text1"/>
          <w:sz w:val="22"/>
          <w:szCs w:val="22"/>
        </w:rPr>
        <w:t>C.</w:t>
      </w:r>
      <w:r w:rsidR="000C4B7F" w:rsidRPr="006A6747">
        <w:rPr>
          <w:rFonts w:ascii="Arial" w:hAnsi="Arial" w:cs="Arial"/>
          <w:b/>
          <w:bCs/>
          <w:color w:val="000000" w:themeColor="text1"/>
          <w:sz w:val="22"/>
          <w:szCs w:val="22"/>
        </w:rPr>
        <w:t>5</w:t>
      </w:r>
      <w:r w:rsidRPr="006A6747">
        <w:rPr>
          <w:rFonts w:ascii="Arial" w:hAnsi="Arial" w:cs="Arial"/>
          <w:b/>
          <w:bCs/>
          <w:color w:val="000000" w:themeColor="text1"/>
          <w:sz w:val="22"/>
          <w:szCs w:val="22"/>
        </w:rPr>
        <w:t>.</w:t>
      </w:r>
      <w:r w:rsidRPr="006A6747">
        <w:rPr>
          <w:rFonts w:ascii="Arial" w:hAnsi="Arial" w:cs="Arial"/>
          <w:i/>
          <w:iCs/>
          <w:color w:val="000000" w:themeColor="text1"/>
          <w:sz w:val="22"/>
          <w:szCs w:val="22"/>
        </w:rPr>
        <w:t xml:space="preserve"> </w:t>
      </w:r>
      <w:r w:rsidR="00C52D52" w:rsidRPr="006A6747">
        <w:rPr>
          <w:rFonts w:ascii="Arial" w:hAnsi="Arial" w:cs="Arial"/>
          <w:b/>
          <w:bCs/>
          <w:color w:val="000000" w:themeColor="text1"/>
          <w:sz w:val="22"/>
          <w:szCs w:val="22"/>
        </w:rPr>
        <w:t>Statistical power</w:t>
      </w:r>
      <w:r w:rsidR="000C4B7F" w:rsidRPr="006A6747">
        <w:rPr>
          <w:rFonts w:ascii="Arial" w:hAnsi="Arial" w:cs="Arial"/>
          <w:b/>
          <w:bCs/>
          <w:color w:val="000000" w:themeColor="text1"/>
          <w:sz w:val="22"/>
          <w:szCs w:val="22"/>
        </w:rPr>
        <w:t xml:space="preserve"> for Aims 1 and 2</w:t>
      </w:r>
      <w:r w:rsidR="00C52D52" w:rsidRPr="006A6747">
        <w:rPr>
          <w:rFonts w:ascii="Arial" w:hAnsi="Arial" w:cs="Arial"/>
          <w:b/>
          <w:bCs/>
          <w:color w:val="000000" w:themeColor="text1"/>
          <w:sz w:val="22"/>
          <w:szCs w:val="22"/>
        </w:rPr>
        <w:t>.</w:t>
      </w:r>
      <w:r w:rsidR="00C52D52" w:rsidRPr="006A6747">
        <w:rPr>
          <w:rFonts w:ascii="Arial" w:hAnsi="Arial" w:cs="Arial"/>
          <w:i/>
          <w:iCs/>
          <w:color w:val="000000" w:themeColor="text1"/>
          <w:sz w:val="22"/>
          <w:szCs w:val="22"/>
        </w:rPr>
        <w:t xml:space="preserve"> </w:t>
      </w:r>
      <w:r w:rsidR="00C67BD4" w:rsidRPr="006A6747">
        <w:rPr>
          <w:rFonts w:ascii="Arial" w:hAnsi="Arial" w:cs="Arial"/>
          <w:color w:val="000000" w:themeColor="text1"/>
          <w:sz w:val="22"/>
          <w:szCs w:val="22"/>
        </w:rPr>
        <w:t xml:space="preserve">In total across current NVDRS-RAD years and states, </w:t>
      </w:r>
      <w:r w:rsidR="008D555C">
        <w:rPr>
          <w:rFonts w:ascii="Arial" w:hAnsi="Arial" w:cs="Arial"/>
          <w:color w:val="000000" w:themeColor="text1"/>
          <w:sz w:val="22"/>
          <w:szCs w:val="22"/>
        </w:rPr>
        <w:t xml:space="preserve">we have </w:t>
      </w:r>
      <w:r w:rsidR="00C67BD4" w:rsidRPr="006A6747">
        <w:rPr>
          <w:rFonts w:ascii="Arial" w:hAnsi="Arial" w:cs="Arial"/>
          <w:color w:val="000000" w:themeColor="text1"/>
          <w:sz w:val="22"/>
          <w:szCs w:val="22"/>
        </w:rPr>
        <w:t xml:space="preserve">data on </w:t>
      </w:r>
      <w:r w:rsidR="00447064" w:rsidRPr="006A6747">
        <w:rPr>
          <w:rFonts w:ascii="Arial" w:hAnsi="Arial" w:cs="Arial"/>
          <w:color w:val="000000" w:themeColor="text1"/>
          <w:sz w:val="22"/>
          <w:szCs w:val="22"/>
        </w:rPr>
        <w:t>438,571</w:t>
      </w:r>
      <w:r w:rsidR="00BB421D" w:rsidRPr="006A6747">
        <w:rPr>
          <w:rFonts w:ascii="Arial" w:hAnsi="Arial" w:cs="Arial"/>
          <w:color w:val="000000" w:themeColor="text1"/>
          <w:sz w:val="22"/>
          <w:szCs w:val="22"/>
        </w:rPr>
        <w:t xml:space="preserve"> </w:t>
      </w:r>
      <w:r w:rsidR="00C67BD4" w:rsidRPr="006A6747">
        <w:rPr>
          <w:rFonts w:ascii="Arial" w:hAnsi="Arial" w:cs="Arial"/>
          <w:color w:val="000000" w:themeColor="text1"/>
          <w:sz w:val="22"/>
          <w:szCs w:val="22"/>
        </w:rPr>
        <w:t>suicide deaths</w:t>
      </w:r>
      <w:r w:rsidR="008D555C">
        <w:rPr>
          <w:rFonts w:ascii="Arial" w:hAnsi="Arial" w:cs="Arial"/>
          <w:color w:val="000000" w:themeColor="text1"/>
          <w:sz w:val="22"/>
          <w:szCs w:val="22"/>
        </w:rPr>
        <w:t>.</w:t>
      </w:r>
      <w:r w:rsidR="00122C78" w:rsidRPr="006A6747">
        <w:rPr>
          <w:rFonts w:ascii="Arial" w:hAnsi="Arial" w:cs="Arial"/>
          <w:color w:val="000000" w:themeColor="text1"/>
          <w:sz w:val="22"/>
          <w:szCs w:val="22"/>
        </w:rPr>
        <w:t xml:space="preserve"> </w:t>
      </w:r>
      <w:r w:rsidR="008D555C">
        <w:rPr>
          <w:rFonts w:ascii="Arial" w:hAnsi="Arial" w:cs="Arial"/>
          <w:color w:val="000000" w:themeColor="text1"/>
          <w:sz w:val="22"/>
          <w:szCs w:val="22"/>
        </w:rPr>
        <w:t>I</w:t>
      </w:r>
      <w:r w:rsidR="00122C78" w:rsidRPr="006A6747">
        <w:rPr>
          <w:rFonts w:ascii="Arial" w:hAnsi="Arial" w:cs="Arial"/>
          <w:color w:val="000000" w:themeColor="text1"/>
          <w:sz w:val="22"/>
          <w:szCs w:val="22"/>
        </w:rPr>
        <w:t xml:space="preserve">n the SEDD/SID, we currently have available data on </w:t>
      </w:r>
      <w:r w:rsidR="00447064" w:rsidRPr="006A6747">
        <w:rPr>
          <w:rFonts w:ascii="Arial" w:hAnsi="Arial" w:cs="Arial"/>
          <w:color w:val="000000" w:themeColor="text1"/>
          <w:sz w:val="22"/>
          <w:szCs w:val="22"/>
        </w:rPr>
        <w:t>1,744,902 (SEDD) and 502,025 (SID)</w:t>
      </w:r>
      <w:r w:rsidR="00122C78" w:rsidRPr="006A6747">
        <w:rPr>
          <w:rFonts w:ascii="Arial" w:hAnsi="Arial" w:cs="Arial"/>
          <w:color w:val="000000" w:themeColor="text1"/>
          <w:sz w:val="22"/>
          <w:szCs w:val="22"/>
        </w:rPr>
        <w:t xml:space="preserve"> visits with a relevant suicide attempt code.</w:t>
      </w:r>
      <w:r w:rsidR="00447064" w:rsidRPr="006A6747">
        <w:rPr>
          <w:rFonts w:ascii="Arial" w:hAnsi="Arial" w:cs="Arial"/>
          <w:color w:val="000000" w:themeColor="text1"/>
          <w:sz w:val="22"/>
          <w:szCs w:val="22"/>
        </w:rPr>
        <w:t xml:space="preserve"> All analyses will include population denominator from the census.</w:t>
      </w:r>
      <w:r w:rsidR="00122C78" w:rsidRPr="006A6747">
        <w:rPr>
          <w:rFonts w:ascii="Arial" w:hAnsi="Arial" w:cs="Arial"/>
          <w:color w:val="000000" w:themeColor="text1"/>
          <w:sz w:val="22"/>
          <w:szCs w:val="22"/>
        </w:rPr>
        <w:t xml:space="preserve"> </w:t>
      </w:r>
      <w:r w:rsidR="008A0573" w:rsidRPr="006A6747">
        <w:rPr>
          <w:rFonts w:ascii="Arial" w:hAnsi="Arial" w:cs="Arial"/>
          <w:color w:val="000000" w:themeColor="text1"/>
          <w:sz w:val="22"/>
          <w:szCs w:val="22"/>
        </w:rPr>
        <w:t>Our analytical design provides substantial statistical power through our multi-decade county-level dataset encompassing tens of thousands of county-year observations, which far exceeds typical minimum sample size require</w:t>
      </w:r>
      <w:r w:rsidR="008D555C">
        <w:rPr>
          <w:rFonts w:ascii="Arial" w:hAnsi="Arial" w:cs="Arial"/>
          <w:color w:val="000000" w:themeColor="text1"/>
          <w:sz w:val="22"/>
          <w:szCs w:val="22"/>
        </w:rPr>
        <w:t>d</w:t>
      </w:r>
      <w:r w:rsidR="008A0573" w:rsidRPr="006A6747">
        <w:rPr>
          <w:rFonts w:ascii="Arial" w:hAnsi="Arial" w:cs="Arial"/>
          <w:color w:val="000000" w:themeColor="text1"/>
          <w:sz w:val="22"/>
          <w:szCs w:val="22"/>
        </w:rPr>
        <w:t xml:space="preserve"> for robust machine learning performance. Based on systematic reviews of machine learning in suicide prediction, we anticipate achieving AUCs of 0.75-0.85 for cluster emergence prediction (Aim 1) and 0.80-0.90 for cluster classification (Aim 2).</w:t>
      </w:r>
      <w:sdt>
        <w:sdtPr>
          <w:rPr>
            <w:rFonts w:ascii="Arial" w:hAnsi="Arial" w:cs="Arial"/>
            <w:color w:val="000000" w:themeColor="text1"/>
            <w:sz w:val="22"/>
            <w:szCs w:val="22"/>
            <w:vertAlign w:val="superscript"/>
          </w:rPr>
          <w:tag w:val="MENDELEY_CITATION_v3_eyJjaXRhdGlvbklEIjoiTUVOREVMRVlfQ0lUQVRJT05fZjRhODE0ZWYtOWM2Yy00MzE2LWIyNmMtYWUwMjQ0ZTliNGQ1IiwicHJvcGVydGllcyI6eyJub3RlSW5kZXgiOjB9LCJpc0VkaXRlZCI6ZmFsc2UsIm1hbnVhbE92ZXJyaWRlIjp7ImlzTWFudWFsbHlPdmVycmlkZGVuIjpmYWxzZSwiY2l0ZXByb2NUZXh0IjoiPHN1cD4xMDc8L3N1cD4iLCJtYW51YWxPdmVycmlkZVRleHQiOiIifSwiY2l0YXRpb25JdGVtcyI6W3siaWQiOiJhZmZiMTQ0ZS0xNTYyLTNjZWUtODcxYi1lOGFiNjQyOGJhYzAiLCJpdGVtRGF0YSI6eyJ0eXBlIjoiYXJ0aWNsZS1qb3VybmFsIiwiaWQiOiJhZmZiMTQ0ZS0xNTYyLTNjZWUtODcxYi1lOGFiNjQyOGJhYzAiLCJ0aXRsZSI6IlJvbGUgb2YgbWFjaGluZSBsZWFybmluZyBhbGdvcml0aG1zIGluIHN1aWNpZGUgcmlzayBwcmVkaWN0aW9uOiBhIHN5c3RlbWF0aWMgcmV2aWV3LW1ldGEgYW5hbHlzaXMgb2YgY2xpbmljYWwgc3R1ZGllcyIsImF1dGhvciI6W3siZmFtaWx5IjoiRWh0ZW1hbSIsImdpdmVuIjoiSG91cml5ZWgiLCJwYXJzZS1uYW1lcyI6ZmFsc2UsImRyb3BwaW5nLXBhcnRpY2xlIjoiIiwibm9uLWRyb3BwaW5nLXBhcnRpY2xlIjoiIn0seyJmYW1pbHkiOiJTYWRlZ2hpIEVzZmFobGFuaSIsImdpdmVuIjoiU2hhYm5hbSIsInBhcnNlLW5hbWVzIjpmYWxzZSwiZHJvcHBpbmctcGFydGljbGUiOiIiLCJub24tZHJvcHBpbmctcGFydGljbGUiOiIifSx7ImZhbWlseSI6IlNhbmFlaSIsImdpdmVuIjoiQWxpcmV6YSIsInBhcnNlLW5hbWVzIjpmYWxzZSwiZHJvcHBpbmctcGFydGljbGUiOiIiLCJub24tZHJvcHBpbmctcGFydGljbGUiOiIifSx7ImZhbWlseSI6IkdoYWVtaSIsImdpdmVuIjoiTW9oYW1tYWQgTWVoZGkiLCJwYXJzZS1uYW1lcyI6ZmFsc2UsImRyb3BwaW5nLXBhcnRpY2xlIjoiIiwibm9uLWRyb3BwaW5nLXBhcnRpY2xlIjoiIn0seyJmYW1pbHkiOiJIYWplc21hZWVsLUdvaGFyaSIsImdpdmVuIjoiU2FkcmllaCIsInBhcnNlLW5hbWVzIjpmYWxzZSwiZHJvcHBpbmctcGFydGljbGUiOiIiLCJub24tZHJvcHBpbmctcGFydGljbGUiOiIifSx7ImZhbWlseSI6IlJhaGltaXNhZGVnaCIsImdpdmVuIjoiUm9oYW5laCIsInBhcnNlLW5hbWVzIjpmYWxzZSwiZHJvcHBpbmctcGFydGljbGUiOiIiLCJub24tZHJvcHBpbmctcGFydGljbGUiOiIifSx7ImZhbWlseSI6IkJhaGFhZGluYmVpZ3kiLCJnaXZlbiI6IkthbWJpeiIsInBhcnNlLW5hbWVzIjpmYWxzZSwiZHJvcHBpbmctcGFydGljbGUiOiIiLCJub24tZHJvcHBpbmctcGFydGljbGUiOiIifSx7ImZhbWlseSI6IkdoYXNlbWlhbiIsImdpdmVuIjoiRmFoaW1laCIsInBhcnNlLW5hbWVzIjpmYWxzZSwiZHJvcHBpbmctcGFydGljbGUiOiIiLCJub24tZHJvcHBpbmctcGFydGljbGUiOiIifSx7ImZhbWlseSI6IlNoaXJ2YW5pIiwiZ2l2ZW4iOiJIYXNzYW4iLCJwYXJzZS1uYW1lcyI6ZmFsc2UsImRyb3BwaW5nLXBhcnRpY2xlIjoiIiwibm9uLWRyb3BwaW5nLXBhcnRpY2xlIjoiIn1dLCJjb250YWluZXItdGl0bGUiOiJCTUMgTWVkaWNhbCBJbmZvcm1hdGljcyBhbmQgRGVjaXNpb24gTWFraW5nIiwiY29udGFpbmVyLXRpdGxlLXNob3J0IjoiQk1DIE1lZCBJbmZvcm0gRGVjaXMgTWFrIiwiYWNjZXNzZWQiOnsiZGF0ZS1wYXJ0cyI6W1syMDI1LDksMjhdXX0sIkRPSSI6IjEwLjExODYvUzEyOTExLTAyNC0wMjUyNC0wIiwiSVNTTiI6IjE0NzI2OTQ3IiwiUE1JRCI6IjM4ODAyODIzIiwiVVJMIjoiaHR0cHM6Ly9wbWMubmNiaS5ubG0ubmloLmdvdi9hcnRpY2xlcy9QTUMxMTEyOTM3NC8iLCJpc3N1ZWQiOnsiZGF0ZS1wYXJ0cyI6W1syMDI0LDEyLDFdXX0sInBhZ2UiOiIxMzgiLCJhYnN0cmFjdCI6Ik9iamVjdGl2ZTogU3VpY2lkZSBpcyBhIGNvbXBsZXggYW5kIG11bHRpZmFjdG9yaWFsIHB1YmxpYyBoZWFsdGggcHJvYmxlbS4gVW5kZXJzdGFuZGluZyBhbmQgYWRkcmVzc2luZyB0aGUgdmFyaW91cyBmYWN0b3JzIGFzc29jaWF0ZWQgd2l0aCBzdWljaWRlIGlzIGNydWNpYWwgZm9yIHByZXZlbnRpb24gYW5kIGludGVydmVudGlvbiBlZmZvcnRzLiBNYWNoaW5lIGxlYXJuaW5nIChNTCkgY291bGQgZW5oYW5jZSB0aGUgcHJlZGljdGlvbiBvZiBzdWljaWRlIGF0dGVtcHRzLiBNZXRob2Q6IEEgc3lzdGVtYXRpYyByZXZpZXcgd2FzIHBlcmZvcm1lZCB1c2luZyBQdWJNZWQsIFNjb3B1cywgV2ViIG9mIFNjaWVuY2UgYW5kIFNJRCBkYXRhYmFzZXMuIFdlIGFpbSB0byBldmFsdWF0ZSB0aGUgcGVyZm9ybWFuY2Ugb2YgTUwgYWxnb3JpdGhtcyBhbmQgc3VtbWFyaXplIHRoZWlyIGVmZmVjdHMsIGdhdGhlciByZWxldmFudCBhbmQgcmVsaWFibGUgaW5mb3JtYXRpb24gdG8gc3ludGhlc2l6ZSBleGlzdGluZyBldmlkZW5jZSwgaWRlbnRpZnkga25vd2xlZGdlIGdhcHMsIGFuZCBwcm92aWRlIGEgY29tcHJlaGVuc2l2ZSBsaXN0IG9mIHRoZSBzdWljaWRlIHJpc2sgZmFjdG9ycyB1c2luZyBtaXhlZCBtZXRob2QgYXBwcm9hY2guIFJlc3VsdHM6IEZvcnR5LW9uZSBzdHVkaWVzIHB1Ymxpc2hlZCBiZXR3ZWVuIDIwMTEgYW5kIDIwMjIsIHdoaWNoIG1hdGNoZWQgaW5jbHVzaW9uIGNyaXRlcmlhLCB3ZXJlIGNob3NlbiBhcyBzdWl0YWJsZS4gV2UgaW5jbHVkZWQgc3R1ZGllcyBhaW1lZCBhdCBwcmVkaWN0aW5nIHRoZSBzdWljaWRlIHJpc2sgYnkgbWFjaGluZSBsZWFybmluZyBhbGdvcml0aG1zIGV4Y2VwdCBuYXR1cmFsIGxhbmd1YWdlIHByb2Nlc3NpbmcgKE5MUCkgYW5kIGltYWdlIHByb2Nlc3NpbmcuIFRoZSBuZXVyYWwgbmV0d29yayAoTk4pIGFsZ29yaXRobSBleGhpYml0ZWQgdGhlIGxvd2VzdCBhY2N1cmFjeSBhdCAwLjcwLCB3aGVyZWFzIHRoZSByYW5kb20gZm9yZXN0IGRlbW9uc3RyYXRlZCB0aGUgaGlnaGVzdCBhY2N1cmFjeSwgcmVhY2hpbmcgMC45NC4gVGhlIHN0dWR5IGFzc2Vzc2VkIHRoZSBDT1ggYW5kIHJhbmRvbSBmb3Jlc3QgbW9kZWxzIGFuZCBvYnNlcnZlZCBhIG1pbmltdW0gYXJlYSB1bmRlciB0aGUgY3VydmUgKEFVQykgdmFsdWUgb2YgMC41NC4gSW4gY29udHJhc3QsIHRoZSBYR0Jvb3N0IGNsYXNzaWZpZXIgeWllbGRlZCB0aGUgaGlnaGVzdCBBVUMgdmFsdWUsIHJlYWNoaW5nIDAuOTcuIFRoZXNlIHNwZWNpZmljIEFVQyB2YWx1ZXMgZW1waGFzaXplIHRoZSBhbGdvcml0aG0tc3BlY2lmaWMgcGVyZm9ybWFuY2UgaW4gY2FwdHVyaW5nIHRoZSB0cmFkZS1vZmYgYmV0d2VlbiBzZW5zaXRpdml0eSBhbmQgc3BlY2lmaWNpdHkgZm9yIHN1aWNpZGUgcmlzayBwcmVkaWN0aW9uLiBGdXJ0aGVybW9yZSwgb3VyIGludmVzdGlnYXRpb24gaWRlbnRpZmllZCBzZXZlcmFsIGNvbW1vbiBzdWljaWRlIHJpc2sgZmFjdG9ycywgaW5jbHVkaW5nIGFnZSwgZ2VuZGVyLCBzdWJzdGFuY2UgYWJ1c2UsIGRlcHJlc3Npb24sIGFueGlldHksIGFsY29ob2wgY29uc3VtcHRpb24sIG1hcml0YWwgc3RhdHVzLCBpbmNvbWUsIGVkdWNhdGlvbiwgYW5kIG9jY3VwYXRpb24uIFRoaXMgY29tcHJlaGVuc2l2ZSBhbmFseXNpcyBjb250cmlidXRlcyB2YWx1YWJsZSBpbnNpZ2h0cyBpbnRvIHRoZSBtdWx0aWZhY2V0ZWQgbmF0dXJlIG9mIHN1aWNpZGUgcmlzaywgcHJvdmlkaW5nIGEgZm91bmRhdGlvbiBmb3IgdGFyZ2V0ZWQgcHJldmVudGl2ZSBzdHJhdGVnaWVzIGFuZCBpbnRlcnZlbnRpb24gZWZmb3J0cy4gQ29uY2x1c2lvbnM6IFRoZSBlZmZlY3RpdmVuZXNzIG9mIE1MIGFsZ29yaXRobXMgYW5kIHRoZWlyIGFwcGxpY2F0aW9uIGluIHByZWRpY3Rpbmcgc3VpY2lkZSByaXNrIGhhcyBiZWVuIGNvbnRyb3ZlcnNpYWwuIFRoZXJlIGlzIGEgbmVlZCBmb3IgbW9yZSBzdHVkaWVzIG9uIHRoZXNlIGFsZ29yaXRobXMgaW4gY2xpbmljYWwgc2V0dGluZ3MsIGFuZCB0aGUgcmVsYXRlZCBldGhpY2FsIGNvbmNlcm5zIHJlcXVpcmUgZnVydGhlciBjbGFyaWZpY2F0aW9uLiIsInB1Ymxpc2hlciI6IkJpb01lZCBDZW50cmFsIEx0ZCIsImlzc3VlIjoiMSIsInZvbHVtZSI6IjI0In0sImlzVGVtcG9yYXJ5IjpmYWxzZX1dfQ=="/>
          <w:id w:val="960389117"/>
          <w:placeholder>
            <w:docPart w:val="DefaultPlaceholder_-1854013440"/>
          </w:placeholder>
        </w:sdtPr>
        <w:sdtContent>
          <w:r w:rsidR="003C77CD" w:rsidRPr="006A6747">
            <w:rPr>
              <w:rFonts w:ascii="Arial" w:hAnsi="Arial" w:cs="Arial"/>
              <w:color w:val="000000" w:themeColor="text1"/>
              <w:sz w:val="22"/>
              <w:szCs w:val="22"/>
              <w:vertAlign w:val="superscript"/>
            </w:rPr>
            <w:t>107</w:t>
          </w:r>
        </w:sdtContent>
      </w:sdt>
      <w:r w:rsidR="008A0573" w:rsidRPr="006A6747">
        <w:rPr>
          <w:rFonts w:ascii="Arial" w:hAnsi="Arial" w:cs="Arial"/>
          <w:color w:val="000000" w:themeColor="text1"/>
          <w:sz w:val="22"/>
          <w:szCs w:val="22"/>
        </w:rPr>
        <w:t xml:space="preserve"> </w:t>
      </w:r>
      <w:r w:rsidR="008D555C">
        <w:rPr>
          <w:rFonts w:ascii="Arial" w:hAnsi="Arial" w:cs="Arial"/>
          <w:color w:val="000000" w:themeColor="text1"/>
          <w:sz w:val="22"/>
          <w:szCs w:val="22"/>
        </w:rPr>
        <w:t xml:space="preserve">Comparable </w:t>
      </w:r>
      <w:r w:rsidR="008A0573" w:rsidRPr="006A6747">
        <w:rPr>
          <w:rFonts w:ascii="Arial" w:hAnsi="Arial" w:cs="Arial"/>
          <w:color w:val="000000" w:themeColor="text1"/>
          <w:sz w:val="22"/>
          <w:szCs w:val="22"/>
        </w:rPr>
        <w:t xml:space="preserve">electronic health record studies </w:t>
      </w:r>
      <w:r w:rsidR="008D555C">
        <w:rPr>
          <w:rFonts w:ascii="Arial" w:hAnsi="Arial" w:cs="Arial"/>
          <w:color w:val="000000" w:themeColor="text1"/>
          <w:sz w:val="22"/>
          <w:szCs w:val="22"/>
        </w:rPr>
        <w:t xml:space="preserve">have </w:t>
      </w:r>
      <w:r w:rsidR="008A0573" w:rsidRPr="006A6747">
        <w:rPr>
          <w:rFonts w:ascii="Arial" w:hAnsi="Arial" w:cs="Arial"/>
          <w:color w:val="000000" w:themeColor="text1"/>
          <w:sz w:val="22"/>
          <w:szCs w:val="22"/>
        </w:rPr>
        <w:t xml:space="preserve">achieved AUC </w:t>
      </w:r>
      <w:r w:rsidR="00460A64">
        <w:rPr>
          <w:rFonts w:ascii="Arial" w:hAnsi="Arial" w:cs="Arial"/>
          <w:color w:val="000000" w:themeColor="text1"/>
          <w:sz w:val="22"/>
          <w:szCs w:val="22"/>
        </w:rPr>
        <w:t>of</w:t>
      </w:r>
      <w:r w:rsidR="008A0573" w:rsidRPr="006A6747">
        <w:rPr>
          <w:rFonts w:ascii="Arial" w:hAnsi="Arial" w:cs="Arial"/>
          <w:color w:val="000000" w:themeColor="text1"/>
          <w:sz w:val="22"/>
          <w:szCs w:val="22"/>
        </w:rPr>
        <w:t xml:space="preserve"> 0.84 with precision </w:t>
      </w:r>
      <w:r w:rsidR="00460A64">
        <w:rPr>
          <w:rFonts w:ascii="Arial" w:hAnsi="Arial" w:cs="Arial"/>
          <w:color w:val="000000" w:themeColor="text1"/>
          <w:sz w:val="22"/>
          <w:szCs w:val="22"/>
        </w:rPr>
        <w:t>of</w:t>
      </w:r>
      <w:r w:rsidR="008A0573" w:rsidRPr="006A6747">
        <w:rPr>
          <w:rFonts w:ascii="Arial" w:hAnsi="Arial" w:cs="Arial"/>
          <w:color w:val="000000" w:themeColor="text1"/>
          <w:sz w:val="22"/>
          <w:szCs w:val="22"/>
        </w:rPr>
        <w:t xml:space="preserve"> 0.79 and recall </w:t>
      </w:r>
      <w:r w:rsidR="00460A64">
        <w:rPr>
          <w:rFonts w:ascii="Arial" w:hAnsi="Arial" w:cs="Arial"/>
          <w:color w:val="000000" w:themeColor="text1"/>
          <w:sz w:val="22"/>
          <w:szCs w:val="22"/>
        </w:rPr>
        <w:t>of</w:t>
      </w:r>
      <w:r w:rsidR="008A0573" w:rsidRPr="006A6747">
        <w:rPr>
          <w:rFonts w:ascii="Arial" w:hAnsi="Arial" w:cs="Arial"/>
          <w:color w:val="000000" w:themeColor="text1"/>
          <w:sz w:val="22"/>
          <w:szCs w:val="22"/>
        </w:rPr>
        <w:t xml:space="preserve"> 0.95,</w:t>
      </w:r>
      <w:sdt>
        <w:sdtPr>
          <w:rPr>
            <w:rFonts w:ascii="Arial" w:hAnsi="Arial" w:cs="Arial"/>
            <w:color w:val="000000" w:themeColor="text1"/>
            <w:sz w:val="22"/>
            <w:szCs w:val="22"/>
            <w:vertAlign w:val="superscript"/>
          </w:rPr>
          <w:tag w:val="MENDELEY_CITATION_v3_eyJjaXRhdGlvbklEIjoiTUVOREVMRVlfQ0lUQVRJT05fYjNiNGQ3YjEtYzQyMS00NTIzLTkzMzAtMjA3YjdiYTQ2Njg0IiwicHJvcGVydGllcyI6eyJub3RlSW5kZXgiOjB9LCJpc0VkaXRlZCI6ZmFsc2UsIm1hbnVhbE92ZXJyaWRlIjp7ImlzTWFudWFsbHlPdmVycmlkZGVuIjpmYWxzZSwiY2l0ZXByb2NUZXh0IjoiPHN1cD4xMTE8L3N1cD4iLCJtYW51YWxPdmVycmlkZVRleHQiOiIifSwiY2l0YXRpb25JdGVtcyI6W3siaWQiOiJmMjQ0MTdkZi0xMTBjLTNkNmYtOGIzZi1iNGNjNTAwMWJlZDciLCJpdGVtRGF0YSI6eyJ0eXBlIjoiYXJ0aWNsZS1qb3VybmFsIiwiaWQiOiJmMjQ0MTdkZi0xMTBjLTNkNmYtOGIzZi1iNGNjNTAwMWJlZDciLCJ0aXRsZSI6IlByZWRpY3RpbmcgUmlzayBvZiBTdWljaWRlIEF0dGVtcHRzIE92ZXIgVGltZSBUaHJvdWdoIE1hY2hpbmUgTGVhcm5pbmciLCJhdXRob3IiOlt7ImZhbWlseSI6IldhbHNoIiwiZ2l2ZW4iOiJDb2xpbiBHLiIsInBhcnNlLW5hbWVzIjpmYWxzZSwiZHJvcHBpbmctcGFydGljbGUiOiIiLCJub24tZHJvcHBpbmctcGFydGljbGUiOiIifSx7ImZhbWlseSI6IlJpYmVpcm8iLCJnaXZlbiI6Ikplc3NpY2EgRC4iLCJwYXJzZS1uYW1lcyI6ZmFsc2UsImRyb3BwaW5nLXBhcnRpY2xlIjoiIiwibm9uLWRyb3BwaW5nLXBhcnRpY2xlIjoiIn0seyJmYW1pbHkiOiJGcmFua2xpbiIsImdpdmVuIjoiSm9zZXBoIEMuIiwicGFyc2UtbmFtZXMiOmZhbHNlLCJkcm9wcGluZy1wYXJ0aWNsZSI6IiIsIm5vbi1kcm9wcGluZy1wYXJ0aWNsZSI6IiJ9XSwiY29udGFpbmVyLXRpdGxlIjoiQ2xpbmljYWwgUHN5Y2hvbG9naWNhbCBTY2llbmNlIiwiYWNjZXNzZWQiOnsiZGF0ZS1wYXJ0cyI6W1syMDI1LDksMjhdXX0sIkRPSSI6IjEwLjExNzcvMjE2NzcwMjYxNzY5MTU2MCIsIklTU04iOiIyMTY3NzAzNCIsIlVSTCI6Ii9kb2kvcGRmLzEwLjExNzcvMjE2NzcwMjYxNzY5MTU2MD9kb3dubG9hZD10cnVlIiwiaXNzdWVkIjp7ImRhdGUtcGFydHMiOltbMjAxNyw1LDFdXX0sInBhZ2UiOiI0NTctNDY5IiwiYWJzdHJhY3QiOiJUcmFkaXRpb25hbCBhcHByb2FjaGVzIHRvIHRoZSBwcmVkaWN0aW9uIG9mIHN1aWNpZGUgYXR0ZW1wdHMgaGF2ZSBsaW1pdGVkIHRoZSBhY2N1cmFjeSBhbmQgc2NhbGUgb2YgcmlzayBkZXRlY3Rpb24gZm9yIHRoZXNlIGRhbmdlcm91cyBiZWhhdmlvcnMuIFdlIHNvdWdodCB0byBvdmVyY29tZSB0aGVzZSBsaW1pdGF0aW9ucyBieSBhcHBseWluZy4uLiIsInB1Ymxpc2hlciI6IlNBR0UgUHVibGljYXRpb25zU2FnZSBDQTogTG9zIEFuZ2VsZXMsIENBIiwiaXNzdWUiOiIzIiwidm9sdW1lIjoiNSIsImNvbnRhaW5lci10aXRsZS1zaG9ydCI6IiJ9LCJpc1RlbXBvcmFyeSI6ZmFsc2V9XX0="/>
          <w:id w:val="-568879706"/>
          <w:placeholder>
            <w:docPart w:val="DefaultPlaceholder_-1854013440"/>
          </w:placeholder>
        </w:sdtPr>
        <w:sdtContent>
          <w:r w:rsidR="003C77CD" w:rsidRPr="006A6747">
            <w:rPr>
              <w:rFonts w:ascii="Arial" w:hAnsi="Arial" w:cs="Arial"/>
              <w:color w:val="000000" w:themeColor="text1"/>
              <w:sz w:val="22"/>
              <w:szCs w:val="22"/>
              <w:vertAlign w:val="superscript"/>
            </w:rPr>
            <w:t>111</w:t>
          </w:r>
        </w:sdtContent>
      </w:sdt>
      <w:r w:rsidR="008A0573" w:rsidRPr="006A6747">
        <w:rPr>
          <w:rFonts w:ascii="Arial" w:hAnsi="Arial" w:cs="Arial"/>
          <w:color w:val="000000" w:themeColor="text1"/>
          <w:sz w:val="22"/>
          <w:szCs w:val="22"/>
        </w:rPr>
        <w:t xml:space="preserve"> while meta-analytic evidence demonstrates mean AUCs of 0.807 (95% CI: 0.787-0.826) across </w:t>
      </w:r>
      <w:r w:rsidR="00460A64">
        <w:rPr>
          <w:rFonts w:ascii="Arial" w:hAnsi="Arial" w:cs="Arial"/>
          <w:color w:val="000000" w:themeColor="text1"/>
          <w:sz w:val="22"/>
          <w:szCs w:val="22"/>
        </w:rPr>
        <w:t xml:space="preserve">varied </w:t>
      </w:r>
      <w:r w:rsidR="008A0573" w:rsidRPr="006A6747">
        <w:rPr>
          <w:rFonts w:ascii="Arial" w:hAnsi="Arial" w:cs="Arial"/>
          <w:color w:val="000000" w:themeColor="text1"/>
          <w:sz w:val="22"/>
          <w:szCs w:val="22"/>
        </w:rPr>
        <w:t>sample sizes.</w:t>
      </w:r>
      <w:sdt>
        <w:sdtPr>
          <w:rPr>
            <w:rFonts w:ascii="Arial" w:hAnsi="Arial" w:cs="Arial"/>
            <w:color w:val="000000" w:themeColor="text1"/>
            <w:sz w:val="22"/>
            <w:szCs w:val="22"/>
            <w:vertAlign w:val="superscript"/>
          </w:rPr>
          <w:tag w:val="MENDELEY_CITATION_v3_eyJjaXRhdGlvbklEIjoiTUVOREVMRVlfQ0lUQVRJT05fYzI4NTY5ODYtYzQzZC00MDcxLWE5MjktYzA2NGJiNDhmZjk5IiwicHJvcGVydGllcyI6eyJub3RlSW5kZXgiOjB9LCJpc0VkaXRlZCI6ZmFsc2UsIm1hbnVhbE92ZXJyaWRlIjp7ImlzTWFudWFsbHlPdmVycmlkZGVuIjpmYWxzZSwiY2l0ZXByb2NUZXh0IjoiPHN1cD4xMDY8L3N1cD4iLCJtYW51YWxPdmVycmlkZVRleHQiOiIifSwiY2l0YXRpb25JdGVtcyI6W3siaWQiOiJjNWUyMzY4My1hM2U2LTMyMGUtOTA5YS1lNTEwZTQ4ZTgzY2IiLCJpdGVtRGF0YSI6eyJ0eXBlIjoiYXJ0aWNsZS1qb3VybmFsIiwiaWQiOiJjNWUyMzY4My1hM2U2LTMyMGUtOTA5YS1lNTEwZTQ4ZTgzY2IiLCJ0aXRsZSI6IlRoZSB1c2Ugb2YgbWFjaGluZSBsZWFybmluZyBvbiBhZG1pbmlzdHJhdGl2ZSBhbmQgc3VydmV5IGRhdGEgdG8gcHJlZGljdCBzdWljaWRhbCB0aG91Z2h0cyBhbmQgYmVoYXZpb3JzOiBhIHN5c3RlbWF0aWMgcmV2aWV3IiwiYXV0aG9yIjpbeyJmYW1pbHkiOiJTb23DqSIsImdpdmVuIjoiTmliZW5lIEguIiwicGFyc2UtbmFtZXMiOmZhbHNlLCJkcm9wcGluZy1wYXJ0aWNsZSI6IiIsIm5vbi1kcm9wcGluZy1wYXJ0aWNsZSI6IiJ9LHsiZmFtaWx5IjoiTm9vcm1vaGFtbWFkcG91ciIsImdpdmVuIjoiUGFyZGlzIiwicGFyc2UtbmFtZXMiOmZhbHNlLCJkcm9wcGluZy1wYXJ0aWNsZSI6IiIsIm5vbi1kcm9wcGluZy1wYXJ0aWNsZSI6IiJ9LHsiZmFtaWx5IjoiTGFuZ2UiLCJnaXZlbiI6IlNoYW5ub24iLCJwYXJzZS1uYW1lcyI6ZmFsc2UsImRyb3BwaW5nLXBhcnRpY2xlIjoiIiwibm9uLWRyb3BwaW5nLXBhcnRpY2xlIjoiIn1dLCJjb250YWluZXItdGl0bGUiOiJGcm9udGllcnMgaW4gUHN5Y2hpYXRyeSIsImNvbnRhaW5lci10aXRsZS1zaG9ydCI6IkZyb250IFBzeWNoaWF0cnkiLCJhY2Nlc3NlZCI6eyJkYXRlLXBhcnRzIjpbWzIwMjUsOSwyOF1dfSwiRE9JIjoiMTAuMzM4OS9GUFNZVC4yMDI0LjEyOTEzNjIvQklCVEVYIiwiSVNTTiI6IjE2NjQwNjQwIiwiVVJMIjoiaHR0cHM6Ly93d3cuY3JkLnlvcmsuYWMudWsvcHJvc3Blcm8vZGlzcGxheV8iLCJpc3N1ZWQiOnsiZGF0ZS1wYXJ0cyI6W1syMDI0LDMsNF1dfSwicGFnZSI6IjEyOTEzNjIiLCJhYnN0cmFjdCI6IkJhY2tncm91bmQ6IE1hY2hpbmUgbGVhcm5pbmcgaXMgYSBwcm9taXNpbmcgdG9vbCBpbiB0aGUgYXJlYSBvZiBzdWljaWRlIHByZXZlbnRpb24gZHVlIHRvIGl0cyBhYmlsaXR5IHRvIGNvbWJpbmUgdGhlIGVmZmVjdHMgb2YgbXVsdGlwbGUgcmlzayBmYWN0b3JzIGFuZCBjb21wbGV4IGludGVyYWN0aW9ucy4gVGhlIHBvd2VyIG9mIG1hY2hpbmUgbGVhcm5pbmcgaGFzIGxlZCB0byBhbiBpbmZsdXggb2Ygc3R1ZGllcyBvbiBzdWljaWRlIHByZWRpY3Rpb24sIGFzIHdlbGwgYXMgYSBmZXcgcmVjZW50IHJldmlld3MuIE91ciBzdHVkeSBkaXN0aW5ndWlzaGVkIGJldHdlZW4gZGF0YSBzb3VyY2VzIGFuZCByZXBvcnRlZCB0aGUgbW9zdCBpbXBvcnRhbnQgcHJlZGljdG9ycyBvZiBzdWljaWRlIG91dGNvbWVzIGlkZW50aWZpZWQgaW4gdGhlIGxpdGVyYXR1cmUuIE9iamVjdGl2ZTogT3VyIHN0dWR5IGFpbWVkIHRvIGlkZW50aWZ5IHN0dWRpZXMgdGhhdCBhcHBsaWVkIG1hY2hpbmUgbGVhcm5pbmcgdGVjaG5pcXVlcyB0byBhZG1pbmlzdHJhdGl2ZSBhbmQgc3VydmV5IGRhdGEsIHN1bW1hcml6ZSBwZXJmb3JtYW5jZSBtZXRyaWNzIHJlcG9ydGVkIGluIHRob3NlIHN0dWRpZXMsIGFuZCBlbnVtZXJhdGUgdGhlIGltcG9ydGFudCByaXNrIGZhY3RvcnMgb2Ygc3VpY2lkYWwgdGhvdWdodHMgYW5kIGJlaGF2aW9ycyBpZGVudGlmaWVkLiBNZXRob2RzOiBBIHN5c3RlbWF0aWMgbGl0ZXJhdHVyZSBzZWFyY2ggb2YgUHViTWVkLCBNZWRsaW5lLCBFbWJhc2UsIFBzeWNJTkZPLCBXZWIgb2YgU2NpZW5jZSwgQ3VtdWxhdGl2ZSBJbmRleCB0byBOdXJzaW5nIGFuZCBBbGxpZWQgSGVhbHRoIExpdGVyYXR1cmUgKENJTkFITCksIGFuZCBBbGxpZWQgYW5kIENvbXBsZW1lbnRhcnkgTWVkaWNpbmUgRGF0YWJhc2UgKEFNRUQpIHRvIGlkZW50aWZ5IGFsbCBzdHVkaWVzIHRoYXQgaGF2ZSB1c2VkIG1hY2hpbmUgbGVhcm5pbmcgdG8gcHJlZGljdCBzdWljaWRhbCB0aG91Z2h0cyBhbmQgYmVoYXZpb3JzIHVzaW5nIGFkbWluaXN0cmF0aXZlIGFuZCBzdXJ2ZXkgZGF0YSB3YXMgcGVyZm9ybWVkLiBUaGUgc2VhcmNoIHdhcyBjb25kdWN0ZWQgZm9yIGFydGljbGVzIHB1Ymxpc2hlZCBiZXR3ZWVuIEphbnVhcnkgMSwgMjAxOSBhbmQgTWF5IDExLCAyMDIyLiBJbiBhZGRpdGlvbiwgYWxsIGFydGljbGVzIGlkZW50aWZpZWQgaW4gdGhyZWUgcmVjZW50bHkgcHVibGlzaGVkIHN5c3RlbWF0aWMgcmV2aWV3cyAodGhlIGxhc3Qgb2Ygd2hpY2ggaW5jbHVkZWQgc3R1ZGllcyB1cCB1bnRpbCBKYW51YXJ5IDEsIDIwMTkpIHdlcmUgcmV0YWluZWQgaWYgdGhleSBtZXQgb3VyIGluY2x1c2lvbiBjcml0ZXJpYS4gVGhlIHByZWRpY3RpdmUgcG93ZXIgb2YgbWFjaGluZSBsZWFybmluZyBtZXRob2RzIGluIHByZWRpY3Rpbmcgc3VpY2lkYWwgdGhvdWdodHMgYW5kIGJlaGF2aW9ycyB3YXMgZXhwbG9yZWQgdXNpbmcgYm94IHBsb3RzIHRvIHN1bW1hcml6ZSB0aGUgZGlzdHJpYnV0aW9uIG9mIHRoZSBhcmVhIHVuZGVyIHRoZSByZWNlaXZlciBvcGVyYXRpbmcgY2hhcmFjdGVyaXN0aWMgY3VydmUgKEFVQykgdmFsdWVzIGJ5IG1hY2hpbmUgbGVhcm5pbmcgbWV0aG9kIGFuZCBzdWljaWRlIG91dGNvbWUgKGkuZS4sIHN1aWNpZGFsIHRob3VnaHRzLCBzdWljaWRlIGF0dGVtcHQsIGFuZCBkZWF0aCBieSBzdWljaWRlKS4gTWVhbiBBVUNzIHdpdGggOTUlIGNvbmZpZGVuY2UgaW50ZXJ2YWxzIChDSXMpIHdlcmUgY29tcHV0ZWQgZm9yIGVhY2ggc3VpY2lkZSBvdXRjb21lIGJ5IHN0dWR5IGRlc2lnbiwgZGF0YSBzb3VyY2UsIHRvdGFsIHNhbXBsZSBzaXplLCBzYW1wbGUgc2l6ZSBvZiBjYXNlcywgYW5kIG1hY2hpbmUgbGVhcm5pbmcgbWV0aG9kcyBlbXBsb3llZC4gVGhlIG1vc3QgaW1wb3J0YW50IHJpc2sgZmFjdG9ycyB3ZXJlIGxpc3RlZC4gUmVzdWx0czogVGhlIHNlYXJjaCBzdHJhdGVneSBpZGVudGlmaWVkIDIsMjAwIHVuaXF1ZSByZWNvcmRzLCBvZiB3aGljaCAxMDQgYXJ0aWNsZXMgbWV0IHRoZSBpbmNsdXNpb24gY3JpdGVyaWEuIE1hY2hpbmUgbGVhcm5pbmcgYWxnb3JpdGhtcyBhY2hpZXZlZCBnb29kIHByZWRpY3Rpb24gb2Ygc3VpY2lkYWwgdGhvdWdodHMgYW5kIGJlaGF2aW9ycyAoaS5lLiwgYW4gQVVDIGJldHdlZW4gMC44MCBhbmQgMC44OSk7IGhvd2V2ZXIsIHRoZWlyIHByZWRpY3RpdmUgcG93ZXIgYXBwZWFycyB0byBkaWZmZXIgYWNyb3NzIHN1aWNpZGUgb3V0Y29tZXMuIFRoZSBib29zdGluZyBhbGdvcml0aG1zIGFjaGlldmVkIGdvb2QgcHJlZGljdGlvbiBvZiBzdWljaWRhbCB0aG91Z2h0cywgZGVhdGggYnkgc3VpY2lkZSwgYW5kIGFsbCBzdWljaWRlIG91dGNvbWVzIGNvbWJpbmVkLCB3aGlsZSBuZXVyYWwgbmV0d29yayBhbGdvcml0aG1zIGFjaGlldmVkIGdvb2QgcHJlZGljdGlvbiBvZiBzdWljaWRlIGF0dGVtcHRzLiBUaGUgcmlzayBmYWN0b3JzIGZvciBzdWljaWRhbCB0aG91Z2h0cyBhbmQgYmVoYXZpb3JzIGRpZmZlcmVkIGRlcGVuZGluZyBvbiB0aGUgZGF0YSBzb3VyY2UgYW5kIHRoZSBwb3B1bGF0aW9uIHVuZGVyIHN0dWR5LiBDb25jbHVzaW9uOiBUaGUgcHJlZGljdGl2ZSB1dGlsaXR5IG9mIG1hY2hpbmUgbGVhcm5pbmcgZm9yIHN1aWNpZGFsIHRob3VnaHRzIGFuZCBiZWhhdmlvcnMgbGFyZ2VseSBkZXBlbmRzIG9uIHRoZSBhcHByb2FjaCB1c2VkLiBUaGUgZmluZGluZ3Mgb2YgdGhlIGN1cnJlbnQgcmV2aWV3IHNob3VsZCBwcm92ZSBoZWxwZnVsIGluIHByZXBhcmluZyBmdXR1cmUgbWFjaGluZSBsZWFybmluZyBtb2RlbHMgdXNpbmcgYWRtaW5pc3RyYXRpdmUgYW5kIHN1cnZleSBkYXRhLiBTeXN0ZW1hdGljIHJldmlldyByZWdpc3RyYXRpb246IGh0dHBzOi8vd3d3LmNyZC55b3JrLmFjLnVrL3Byb3NwZXJvL2Rpc3BsYXlfcmVjb3JkLnBocD9JRD1DUkQ0MjAyMjMzMzQ1NCBpZGVudGlmaWVyIENSRDQyMDIyMzMzNDU0LiIsInB1Ymxpc2hlciI6IkZyb250aWVycyBNZWRpYSBTQSIsInZvbHVtZSI6IjE1In0sImlzVGVtcG9yYXJ5IjpmYWxzZX1dfQ=="/>
          <w:id w:val="1346134958"/>
          <w:placeholder>
            <w:docPart w:val="DefaultPlaceholder_-1854013440"/>
          </w:placeholder>
        </w:sdtPr>
        <w:sdtContent>
          <w:r w:rsidR="003C77CD" w:rsidRPr="006A6747">
            <w:rPr>
              <w:rFonts w:ascii="Arial" w:hAnsi="Arial" w:cs="Arial"/>
              <w:color w:val="000000" w:themeColor="text1"/>
              <w:sz w:val="22"/>
              <w:szCs w:val="22"/>
              <w:vertAlign w:val="superscript"/>
            </w:rPr>
            <w:t>106</w:t>
          </w:r>
        </w:sdtContent>
      </w:sdt>
      <w:r w:rsidR="008A0573" w:rsidRPr="006A6747">
        <w:rPr>
          <w:rFonts w:ascii="Arial" w:hAnsi="Arial" w:cs="Arial"/>
          <w:color w:val="000000" w:themeColor="text1"/>
          <w:sz w:val="22"/>
          <w:szCs w:val="22"/>
        </w:rPr>
        <w:t xml:space="preserve"> </w:t>
      </w:r>
      <w:r w:rsidR="004472F1" w:rsidRPr="006A6747">
        <w:rPr>
          <w:rFonts w:ascii="Arial" w:hAnsi="Arial" w:cs="Arial"/>
          <w:color w:val="000000" w:themeColor="text1"/>
          <w:sz w:val="22"/>
          <w:szCs w:val="22"/>
        </w:rPr>
        <w:t xml:space="preserve">Given established benchmarks considering AUCs </w:t>
      </w:r>
      <w:r w:rsidR="00460A64">
        <w:rPr>
          <w:rFonts w:ascii="Arial" w:hAnsi="Arial" w:cs="Arial"/>
          <w:color w:val="000000" w:themeColor="text1"/>
          <w:sz w:val="22"/>
          <w:szCs w:val="22"/>
        </w:rPr>
        <w:t xml:space="preserve">above </w:t>
      </w:r>
      <w:r w:rsidR="004472F1" w:rsidRPr="006A6747">
        <w:rPr>
          <w:rFonts w:ascii="Arial" w:hAnsi="Arial" w:cs="Arial"/>
          <w:color w:val="000000" w:themeColor="text1"/>
          <w:sz w:val="22"/>
          <w:szCs w:val="22"/>
        </w:rPr>
        <w:t>0.</w:t>
      </w:r>
      <w:r w:rsidR="00EB7FC0" w:rsidRPr="006A6747">
        <w:rPr>
          <w:rFonts w:ascii="Arial" w:hAnsi="Arial" w:cs="Arial"/>
          <w:color w:val="000000" w:themeColor="text1"/>
          <w:sz w:val="22"/>
          <w:szCs w:val="22"/>
        </w:rPr>
        <w:t>8</w:t>
      </w:r>
      <w:r w:rsidR="004472F1" w:rsidRPr="006A6747">
        <w:rPr>
          <w:rFonts w:ascii="Arial" w:hAnsi="Arial" w:cs="Arial"/>
          <w:color w:val="000000" w:themeColor="text1"/>
          <w:sz w:val="22"/>
          <w:szCs w:val="22"/>
        </w:rPr>
        <w:t>0 as excellent</w:t>
      </w:r>
      <w:r w:rsidR="00EB7FC0" w:rsidRPr="006A6747">
        <w:rPr>
          <w:rFonts w:ascii="Arial" w:hAnsi="Arial" w:cs="Arial"/>
          <w:color w:val="000000" w:themeColor="text1"/>
          <w:sz w:val="22"/>
          <w:szCs w:val="22"/>
        </w:rPr>
        <w:t xml:space="preserve"> </w:t>
      </w:r>
      <w:r w:rsidR="004472F1" w:rsidRPr="006A6747">
        <w:rPr>
          <w:rFonts w:ascii="Arial" w:hAnsi="Arial" w:cs="Arial"/>
          <w:color w:val="000000" w:themeColor="text1"/>
          <w:sz w:val="22"/>
          <w:szCs w:val="22"/>
        </w:rPr>
        <w:t>and 0.70-0.79 as fair prediction performance</w:t>
      </w:r>
      <w:r w:rsidR="00EB7FC0" w:rsidRPr="006A6747">
        <w:rPr>
          <w:rFonts w:ascii="Arial" w:hAnsi="Arial" w:cs="Arial"/>
          <w:color w:val="000000" w:themeColor="text1"/>
          <w:sz w:val="22"/>
          <w:szCs w:val="22"/>
        </w:rPr>
        <w:t xml:space="preserve">, we anticipate both aims to yield meaningful </w:t>
      </w:r>
      <w:r w:rsidR="00460A64">
        <w:rPr>
          <w:rFonts w:ascii="Arial" w:hAnsi="Arial" w:cs="Arial"/>
          <w:color w:val="000000" w:themeColor="text1"/>
          <w:sz w:val="22"/>
          <w:szCs w:val="22"/>
        </w:rPr>
        <w:t xml:space="preserve">accuracy </w:t>
      </w:r>
      <w:r w:rsidR="00EB7FC0" w:rsidRPr="006A6747">
        <w:rPr>
          <w:rFonts w:ascii="Arial" w:hAnsi="Arial" w:cs="Arial"/>
          <w:color w:val="000000" w:themeColor="text1"/>
          <w:sz w:val="22"/>
          <w:szCs w:val="22"/>
        </w:rPr>
        <w:t>for clinical and public health surveillance applications.</w:t>
      </w:r>
      <w:sdt>
        <w:sdtPr>
          <w:rPr>
            <w:rFonts w:ascii="Arial" w:hAnsi="Arial" w:cs="Arial"/>
            <w:color w:val="000000" w:themeColor="text1"/>
            <w:sz w:val="22"/>
            <w:szCs w:val="22"/>
            <w:vertAlign w:val="superscript"/>
          </w:rPr>
          <w:tag w:val="MENDELEY_CITATION_v3_eyJjaXRhdGlvbklEIjoiTUVOREVMRVlfQ0lUQVRJT05fMGI0N2UyYTEtYjhmZS00MWJjLWFlZTMtZmQ3MjA2MTlhZTM2IiwicHJvcGVydGllcyI6eyJub3RlSW5kZXgiOjB9LCJpc0VkaXRlZCI6ZmFsc2UsIm1hbnVhbE92ZXJyaWRlIjp7ImlzTWFudWFsbHlPdmVycmlkZGVuIjpmYWxzZSwiY2l0ZXByb2NUZXh0IjoiPHN1cD4xMTI8L3N1cD4iLCJtYW51YWxPdmVycmlkZVRleHQiOiIifSwiY2l0YXRpb25JdGVtcyI6W3siaWQiOiI0ZjI0MWEyMi1mMjc5LTNkODktOTViMS04NDAwYzU4MTIzYzkiLCJpdGVtRGF0YSI6eyJ0eXBlIjoiYXJ0aWNsZS1qb3VybmFsIiwiaWQiOiI0ZjI0MWEyMi1mMjc5LTNkODktOTViMS04NDAwYzU4MTIzYzkiLCJ0aXRsZSI6IkFwcGxpZWQgTG9naXN0aWMgUmVncmVzc2lvbjogVGhpcmQgRWRpdGlvbiIsImF1dGhvciI6W3siZmFtaWx5IjoiSG9zbWVyIiwiZ2l2ZW4iOiJEYXZpZCBXLiIsInBhcnNlLW5hbWVzIjpmYWxzZSwiZHJvcHBpbmctcGFydGljbGUiOiIiLCJub24tZHJvcHBpbmctcGFydGljbGUiOiIifSx7ImZhbWlseSI6IkxlbWVzaG93IiwiZ2l2ZW4iOiJTdGFubGV5IiwicGFyc2UtbmFtZXMiOmZhbHNlLCJkcm9wcGluZy1wYXJ0aWNsZSI6IiIsIm5vbi1kcm9wcGluZy1wYXJ0aWNsZSI6IiJ9LHsiZmFtaWx5IjoiU3R1cmRpdmFudCIsImdpdmVuIjoiUm9kbmV5IFguIiwicGFyc2UtbmFtZXMiOmZhbHNlLCJkcm9wcGluZy1wYXJ0aWNsZSI6IiIsIm5vbi1kcm9wcGluZy1wYXJ0aWNsZSI6IiJ9XSwiY29udGFpbmVyLXRpdGxlIjoiQXBwbGllZCBMb2dpc3RpYyBSZWdyZXNzaW9uOiBUaGlyZCBFZGl0aW9uIiwiYWNjZXNzZWQiOnsiZGF0ZS1wYXJ0cyI6W1syMDI1LDExLDNdXX0sIkRPSSI6IjEwLjEwMDIvOTc4MTExODU0ODM4NyIsIklTQk4iOiI5NzgxMTE4NTQ4Mzg3IiwiVVJMIjoiaHR0cHM6Ly9vbmxpbmVsaWJyYXJ5LndpbGV5LmNvbS9kb2kvYm9vay8xMC4xMDAyLzk3ODExMTg1NDgzODciLCJpc3N1ZWQiOnsiZGF0ZS1wYXJ0cyI6W1syMDEzLDgsMjldXX0sInBhZ2UiOiIxLTUxMCIsImFic3RyYWN0IjoiQSBuZXcgZWRpdGlvbiBvZiB0aGUgZGVmaW5pdGl2ZSBndWlkZSB0byBsb2dpc3RpYyByZWdyZXNzaW9uIG1vZGVsaW5nZm9yIGhlYWx0aCBzY2llbmNlIGFuZCBvdGhlciBhcHBsaWNhdGlvbnMgVGhpcyB0aG9yb3VnaGx5IGV4cGFuZGVkIFRoaXJkIEVkaXRpb24gcHJvdmlkZXMgYW4gZWFzaWx5IGFjY2Vzc2libGUgaW50cm9kdWN0aW9uIHRvIHRoZSBsb2dpc3RpYyByZWdyZXNzaW9uIChMUikgbW9kZWwgYW5kIGhpZ2hsaWdodHMgdGhlIHBvd2VyIG9mIHRoaXMgbW9kZWwgYnkgZXhhbWluaW5nIHRoZSByZWxhdGlvbnNoaXAgYmV0d2VlbiBhIGRpY2hvdG9tb3VzIG91dGNvbWUgYW5kIGEgc2V0IG9mIGNvdmFyaWFibGVzLiBBcHBsaWVkIExvZ2lzdGljIFJlZ3Jlc3Npb24sIFRoaXJkIEVkaXRpb24gZW1waGFzaXplcyBhcHBsaWNhdGlvbnMgaW4gdGhlIGhlYWx0aCBzY2llbmNlcyBhbmQgaGFuZHBpY2tzIHRvcGljcyB0aGF0IGJlc3Qgc3VpdCB0aGUgdXNlIG9mIG1vZGVybiBzdGF0aXN0aWNhbCBzb2Z0d2FyZS4gVGhlIGJvb2sgcHJvdmlkZXMgcmVhZGVycyB3aXRoIHN0YXRlLW9mLXRoZS1hcnQgdGVjaG5pcXVlcyBmb3IgYnVpbGRpbmcsIGludGVycHJldGluZywgYW5kIGFzc2Vzc2luZyB0aGUgcGVyZm9ybWFuY2Ugb2YgTFIgbW9kZWxzLiBOZXcgYW5kIHVwZGF0ZWQgZmVhdHVyZXMgaW5jbHVkZTogQSBjaGFwdGVyIG9uIHRoZSBhbmFseXNpcyBvZiBjb3JyZWxhdGVkIG91dGNvbWUgZGF0YSBBIHdlYWx0aCBvZiBhZGRpdGlvbmFsIG1hdGVyaWFsIGZvciB0b3BpY3MgcmFuZ2luZyBmcm9tIEJheWVzaWFuIG1ldGhvZHMgdG8gYXNzZXNzaW5nIG1vZGVsIGZpdCBSaWNoIGRhdGEgc2V0cyBmcm9tIHJlYWwtd29ybGQgc3R1ZGllcyB0aGF0IGRlbW9uc3RyYXRlIGVhY2ggbWV0aG9kIHVuZGVyIGRpc2N1c3Npb24gRGV0YWlsZWQgZXhhbXBsZXMgYW5kIGludGVycHJldGF0aW9uIG9mIHRoZSBwcmVzZW50ZWQgcmVzdWx0cyBhcyB3ZWxsIGFzIGV4ZXJjaXNlcyB0aHJvdWdob3V0IEFwcGxpZWQgTG9naXN0aWMgUmVncmVzc2lvbiwgVGhpcmQgRWRpdGlvbiBpcyBhIG11c3QtaGF2ZSBndWlkZSBmb3IgcHJvZmVzc2lvbmFscyBhbmQgcmVzZWFyY2hlcnMgd2hvIG5lZWQgdG8gbW9kZWwgbm9taW5hbCBvciBvcmRpbmFsIHNjYWxlZCBvdXRjb21lIHZhcmlhYmxlcyBpbiBwdWJsaWMgaGVhbHRoLCBtZWRpY2luZSwgYW5kIHRoZSBzb2NpYWwgc2NpZW5jZXMgYXMgd2VsbCBhcyBhIHdpZGUgcmFuZ2Ugb2Ygb3RoZXIgZmllbGRzIGFuZCBkaXNjaXBsaW5lcy4iLCJwdWJsaXNoZXIiOiJ3aWxleSIsImNvbnRhaW5lci10aXRsZS1zaG9ydCI6IiJ9LCJpc1RlbXBvcmFyeSI6ZmFsc2V9XX0="/>
          <w:id w:val="-1194146010"/>
          <w:placeholder>
            <w:docPart w:val="DefaultPlaceholder_-1854013440"/>
          </w:placeholder>
        </w:sdtPr>
        <w:sdtContent>
          <w:r w:rsidR="003C77CD" w:rsidRPr="006A6747">
            <w:rPr>
              <w:rFonts w:ascii="Arial" w:hAnsi="Arial" w:cs="Arial"/>
              <w:color w:val="000000" w:themeColor="text1"/>
              <w:sz w:val="22"/>
              <w:szCs w:val="22"/>
              <w:vertAlign w:val="superscript"/>
            </w:rPr>
            <w:t>112</w:t>
          </w:r>
        </w:sdtContent>
      </w:sdt>
      <w:r w:rsidR="00EB7FC0" w:rsidRPr="006A6747">
        <w:rPr>
          <w:rFonts w:ascii="Arial" w:hAnsi="Arial" w:cs="Arial"/>
          <w:color w:val="000000" w:themeColor="text1"/>
          <w:sz w:val="22"/>
          <w:szCs w:val="22"/>
        </w:rPr>
        <w:t xml:space="preserve"> </w:t>
      </w:r>
    </w:p>
    <w:p w14:paraId="0E896331" w14:textId="77777777" w:rsidR="00D736FF" w:rsidRPr="006A6747" w:rsidRDefault="00D736FF" w:rsidP="003905B2">
      <w:pPr>
        <w:spacing w:line="276" w:lineRule="auto"/>
        <w:rPr>
          <w:rFonts w:ascii="Arial" w:hAnsi="Arial" w:cs="Arial"/>
          <w:b/>
          <w:bCs/>
          <w:color w:val="000000" w:themeColor="text1"/>
          <w:sz w:val="22"/>
          <w:szCs w:val="22"/>
        </w:rPr>
      </w:pPr>
    </w:p>
    <w:p w14:paraId="1C7A9179" w14:textId="06BC2313" w:rsidR="005128FD" w:rsidRPr="00DB2032" w:rsidRDefault="00B858D6" w:rsidP="003905B2">
      <w:pPr>
        <w:spacing w:line="276" w:lineRule="auto"/>
        <w:rPr>
          <w:rFonts w:ascii="Arial" w:hAnsi="Arial" w:cs="Arial"/>
          <w:color w:val="ADADAD" w:themeColor="background2" w:themeShade="BF"/>
          <w:sz w:val="22"/>
          <w:szCs w:val="22"/>
          <w:shd w:val="clear" w:color="auto" w:fill="FFFFFF"/>
        </w:rPr>
      </w:pPr>
      <w:r w:rsidRPr="00DB2032">
        <w:rPr>
          <w:rFonts w:ascii="Arial" w:hAnsi="Arial" w:cs="Arial"/>
          <w:b/>
          <w:bCs/>
          <w:color w:val="ADADAD" w:themeColor="background2" w:themeShade="BF"/>
          <w:sz w:val="22"/>
          <w:szCs w:val="22"/>
        </w:rPr>
        <w:t>C.6. Approach for Aim 3.</w:t>
      </w:r>
      <w:r w:rsidRPr="00DB2032">
        <w:rPr>
          <w:rFonts w:ascii="Arial" w:hAnsi="Arial" w:cs="Arial"/>
          <w:color w:val="ADADAD" w:themeColor="background2" w:themeShade="BF"/>
          <w:sz w:val="22"/>
          <w:szCs w:val="22"/>
        </w:rPr>
        <w:t> </w:t>
      </w:r>
      <w:r w:rsidR="000D5D94" w:rsidRPr="00DB2032">
        <w:rPr>
          <w:rFonts w:ascii="Arial" w:hAnsi="Arial" w:cs="Arial"/>
          <w:color w:val="ADADAD" w:themeColor="background2" w:themeShade="BF"/>
          <w:sz w:val="22"/>
          <w:szCs w:val="22"/>
        </w:rPr>
        <w:t xml:space="preserve"> Aim 3 </w:t>
      </w:r>
      <w:r w:rsidR="000815B6" w:rsidRPr="00DB2032">
        <w:rPr>
          <w:rFonts w:ascii="Arial" w:hAnsi="Arial" w:cs="Arial"/>
          <w:color w:val="ADADAD" w:themeColor="background2" w:themeShade="BF"/>
          <w:sz w:val="22"/>
          <w:szCs w:val="22"/>
        </w:rPr>
        <w:t xml:space="preserve">will </w:t>
      </w:r>
      <w:r w:rsidR="000D5D94" w:rsidRPr="00DB2032">
        <w:rPr>
          <w:rFonts w:ascii="Arial" w:hAnsi="Arial" w:cs="Arial"/>
          <w:color w:val="ADADAD" w:themeColor="background2" w:themeShade="BF"/>
          <w:sz w:val="22"/>
          <w:szCs w:val="22"/>
        </w:rPr>
        <w:t xml:space="preserve">conduct foundational exploratory research to identify effective strategies for </w:t>
      </w:r>
      <w:r w:rsidR="000815B6" w:rsidRPr="00DB2032">
        <w:rPr>
          <w:rFonts w:ascii="Arial" w:hAnsi="Arial" w:cs="Arial"/>
          <w:color w:val="ADADAD" w:themeColor="background2" w:themeShade="BF"/>
          <w:sz w:val="22"/>
          <w:szCs w:val="22"/>
        </w:rPr>
        <w:t xml:space="preserve">disseminating </w:t>
      </w:r>
      <w:r w:rsidR="000D5D94" w:rsidRPr="00DB2032">
        <w:rPr>
          <w:rFonts w:ascii="Arial" w:hAnsi="Arial" w:cs="Arial"/>
          <w:color w:val="ADADAD" w:themeColor="background2" w:themeShade="BF"/>
          <w:sz w:val="22"/>
          <w:szCs w:val="22"/>
        </w:rPr>
        <w:t xml:space="preserve">suicide cluster information to diverse stakeholders </w:t>
      </w:r>
      <w:r w:rsidR="000815B6" w:rsidRPr="00DB2032">
        <w:rPr>
          <w:rFonts w:ascii="Arial" w:hAnsi="Arial" w:cs="Arial"/>
          <w:color w:val="ADADAD" w:themeColor="background2" w:themeShade="BF"/>
          <w:sz w:val="22"/>
          <w:szCs w:val="22"/>
        </w:rPr>
        <w:t xml:space="preserve">in ways that support timely and </w:t>
      </w:r>
      <w:r w:rsidR="000D5D94" w:rsidRPr="00DB2032">
        <w:rPr>
          <w:rFonts w:ascii="Arial" w:hAnsi="Arial" w:cs="Arial"/>
          <w:color w:val="ADADAD" w:themeColor="background2" w:themeShade="BF"/>
          <w:sz w:val="22"/>
          <w:szCs w:val="22"/>
        </w:rPr>
        <w:t>actionable prevention and response.</w:t>
      </w:r>
      <w:sdt>
        <w:sdtPr>
          <w:rPr>
            <w:rFonts w:ascii="Arial" w:hAnsi="Arial" w:cs="Arial"/>
            <w:color w:val="ADADAD" w:themeColor="background2" w:themeShade="BF"/>
            <w:sz w:val="22"/>
            <w:szCs w:val="22"/>
            <w:vertAlign w:val="superscript"/>
          </w:rPr>
          <w:tag w:val="MENDELEY_CITATION_v3_eyJjaXRhdGlvbklEIjoiTUVOREVMRVlfQ0lUQVRJT05fMTI0MmE0OWYtMGVkYi00MDBjLTgwZDAtNjI2ZDIzZTQyZTA2IiwicHJvcGVydGllcyI6eyJub3RlSW5kZXgiOjB9LCJpc0VkaXRlZCI6ZmFsc2UsIm1hbnVhbE92ZXJyaWRlIjp7ImlzTWFudWFsbHlPdmVycmlkZGVuIjpmYWxzZSwiY2l0ZXByb2NUZXh0IjoiPHN1cD4xMTMsMTE0PC9zdXA+IiwibWFudWFsT3ZlcnJpZGVUZXh0IjoiIn0sImNpdGF0aW9uSXRlbXMiOlt7ImlkIjoiZGE3NjA3ZGMtNWFiNS0zNWI2LWE3N2UtZDYwMzc1N2JlNzc3IiwiaXRlbURhdGEiOnsidHlwZSI6ImFydGljbGUtam91cm5hbCIsImlkIjoiZGE3NjA3ZGMtNWFiNS0zNWI2LWE3N2UtZDYwMzc1N2JlNzc3IiwidGl0bGUiOiJOYXRpb25hbCBJbnN0aXR1dGVzIG9mIEhlYWx0aCBhcHByb2FjaGVzIHRvIGRpc3NlbWluYXRpb24gYW5kIGltcGxlbWVudGF0aW9uIHNjaWVuY2U6IGN1cnJlbnQgYW5kIGZ1dHVyZSBkaXJlY3Rpb25zIiwiYXV0aG9yIjpbeyJmYW1pbHkiOiJHbGFzZ293IiwiZ2l2ZW4iOiJSdXNzZWxsIEUuIiwicGFyc2UtbmFtZXMiOmZhbHNlLCJkcm9wcGluZy1wYXJ0aWNsZSI6IiIsIm5vbi1kcm9wcGluZy1wYXJ0aWNsZSI6IiJ9LHsiZmFtaWx5IjoiVmluc29uIiwiZ2l2ZW4iOiJDeW50aGlhIiwicGFyc2UtbmFtZXMiOmZhbHNlLCJkcm9wcGluZy1wYXJ0aWNsZSI6IiIsIm5vbi1kcm9wcGluZy1wYXJ0aWNsZSI6IiJ9LHsiZmFtaWx5IjoiQ2hhbWJlcnMiLCJnaXZlbiI6IkRhdmlkIiwicGFyc2UtbmFtZXMiOmZhbHNlLCJkcm9wcGluZy1wYXJ0aWNsZSI6IiIsIm5vbi1kcm9wcGluZy1wYXJ0aWNsZSI6IiJ9LHsiZmFtaWx5IjoiS2hvdXJ5IiwiZ2l2ZW4iOiJNdWluIEouIiwicGFyc2UtbmFtZXMiOmZhbHNlLCJkcm9wcGluZy1wYXJ0aWNsZSI6IiIsIm5vbi1kcm9wcGluZy1wYXJ0aWNsZSI6IiJ9LHsiZmFtaWx5IjoiS2FwbGFuIiwiZ2l2ZW4iOiJSb2JlcnQgTS4iLCJwYXJzZS1uYW1lcyI6ZmFsc2UsImRyb3BwaW5nLXBhcnRpY2xlIjoiIiwibm9uLWRyb3BwaW5nLXBhcnRpY2xlIjoiIn0seyJmYW1pbHkiOiJIdW50ZXIiLCJnaXZlbiI6IkNocmlzdGluZSIsInBhcnNlLW5hbWVzIjpmYWxzZSwiZHJvcHBpbmctcGFydGljbGUiOiIiLCJub24tZHJvcHBpbmctcGFydGljbGUiOiIifV0sImNvbnRhaW5lci10aXRsZSI6IkFtZXJpY2FuIGpvdXJuYWwgb2YgcHVibGljIGhlYWx0aCIsImNvbnRhaW5lci10aXRsZS1zaG9ydCI6IkFtIEogUHVibGljIEhlYWx0aCIsImFjY2Vzc2VkIjp7ImRhdGUtcGFydHMiOltbMjAyNSwxMSwzXV19LCJET0kiOiIxMC4yMTA1L0FKUEguMjAxMi4zMDA3NTUiLCJJU1NOIjoiMTU0MS0wMDQ4IiwiUE1JRCI6IjIyNTk0NzU4IiwiVVJMIjoiaHR0cHM6Ly9hanBoLmFwaGFwdWJsaWNhdGlvbnMub3JnL2RvaS9wZGYvMTAuMjEwNS9BSlBILjIwMTIuMzAwNzU1P2Rvd25sb2FkPXRydWUiLCJpc3N1ZWQiOnsiZGF0ZS1wYXJ0cyI6W1syMDEyLDddXX0sInBhZ2UiOiIxMjc0LTEyODEiLCJhYnN0cmFjdCI6IlRvIGFkZHJlc3MgdGhlIHZhc3QgZ2FwIGJldHdlZW4gY3VycmVudCBrbm93bGVkZ2UgYW5kIHByYWN0aWNlIGluIHRoZSBhcmVhIG9mIGRpc3NlbWluYXRpb24gYW5kIGltcGxlbWVudGF0aW9uIHJlc2VhcmNoLCB3ZSBhZGRyZXNzIHRlcm1pbm9sb2d5LCBwcm92aWRlIGV4YW1wbGVzIG9mIHN1Y2Nlc3NmdWwgYXBwbGljYXRpb25zIG9mIHRoaXMgcmVzZWFyY2gsIGRpc2N1c3Mga2V5IHNvdXJjZXMgb2Ygc3VwcG9ydCwgYW5kIGhpZ2hsaWdodCBkaXJlY3Rpb25zIGFuZCBvcHBvcnR1bml0aWVzIGZvciBmdXR1cmUgYWR2YW5jZXMuIFRoZXJlIGlzIGEgbmVlZCBmb3IgcmVzZWFyY2ggdGVzdGluZyBhcHByb2FjaGVzIHRvIHNjYWxpbmcgdXAgYW5kIHN1c3RhaW5pbmcgZWZmZWN0aXZlIGludGVydmVudGlvbnMsIGFuZCB3ZSBwcm9wb3NlIHRoYXQgZnVydGhlciBhZHZhbmNlcyBpbiB0aGUgZmllbGQgd2lsbCBiZSBhY2hpZXZlZCBieSBmb2N1c2luZyBkaXNzZW1pbmF0aW9uIGFuZCBpbXBsZW1lbnRhdGlvbiByZXNlYXJjaCBvbiA1IGNvcmUgdmFsdWVzOiByaWdvciBhbmQgcmVsZXZhbmNlLCBlZmZpY2llbmN5LCBjb2xsYWJvcmF0aW9uLCBpbXByb3ZlZCBjYXBhY2l0eSwgYW5kIGN1bXVsYXRpdmUga25vd2xlZGdlLiIsInB1Ymxpc2hlciI6IkFtIEogUHVibGljIEhlYWx0aCIsImlzc3VlIjoiNyIsInZvbHVtZSI6IjEwMiJ9LCJpc1RlbXBvcmFyeSI6ZmFsc2V9LHsiaWQiOiJlMGQ0Mjk3Ni1jOTk1LTNlZTYtOTI5MS01ZjFhYmU3N2Y4YTkiLCJpdGVtRGF0YSI6eyJ0eXBlIjoiYXJ0aWNsZS1qb3VybmFsIiwiaWQiOiJlMGQ0Mjk3Ni1jOTk1LTNlZTYtOTI5MS01ZjFhYmU3N2Y4YTkiLCJ0aXRsZSI6IkEgZ2xvc3NhcnkgZm9yIGRpc3NlbWluYXRpb24gYW5kIGltcGxlbWVudGF0aW9uIHJlc2VhcmNoIGluIGhlYWx0aCIsImF1dGhvciI6W3siZmFtaWx5IjoiUmFiaW4iLCJnaXZlbiI6IkJvcnNpa2EgQS4iLCJwYXJzZS1uYW1lcyI6ZmFsc2UsImRyb3BwaW5nLXBhcnRpY2xlIjoiIiwibm9uLWRyb3BwaW5nLXBhcnRpY2xlIjoiIn0seyJmYW1pbHkiOiJCcm93bnNvbiIsImdpdmVuIjoiUm9zcyBDLiIsInBhcnNlLW5hbWVzIjpmYWxzZSwiZHJvcHBpbmctcGFydGljbGUiOiIiLCJub24tZHJvcHBpbmctcGFydGljbGUiOiIifSx7ImZhbWlseSI6IkhhaXJlLUpvc2h1IiwiZ2l2ZW4iOiJEZWJyYSIsInBhcnNlLW5hbWVzIjpmYWxzZSwiZHJvcHBpbmctcGFydGljbGUiOiIiLCJub24tZHJvcHBpbmctcGFydGljbGUiOiIifSx7ImZhbWlseSI6IktyZXV0ZXIiLCJnaXZlbiI6Ik1hdHRoZXcgVy4iLCJwYXJzZS1uYW1lcyI6ZmFsc2UsImRyb3BwaW5nLXBhcnRpY2xlIjoiIiwibm9uLWRyb3BwaW5nLXBhcnRpY2xlIjoiIn0seyJmYW1pbHkiOiJXZWF2ZXIiLCJnaXZlbiI6Ik5hbmN5IEwuIiwicGFyc2UtbmFtZXMiOmZhbHNlLCJkcm9wcGluZy1wYXJ0aWNsZSI6IiIsIm5vbi1kcm9wcGluZy1wYXJ0aWNsZSI6IiJ9XSwiY29udGFpbmVyLXRpdGxlIjoiSm91cm5hbCBvZiBwdWJsaWMgaGVhbHRoIG1hbmFnZW1lbnQgYW5kIHByYWN0aWNlIDogSlBITVAiLCJjb250YWluZXItdGl0bGUtc2hvcnQiOiJKIFB1YmxpYyBIZWFsdGggTWFuYWcgUHJhY3QiLCJhY2Nlc3NlZCI6eyJkYXRlLXBhcnRzIjpbWzIwMjUsMTEsM11dfSwiRE9JIjoiMTAuMTA5Ny8wMS5QSEguMDAwMDMxMTg4OC4wNjI1Mi5CQiIsIklTU04iOiIxNTUwLTUwMjIiLCJQTUlEIjoiMTgyODc5MTYiLCJVUkwiOiJodHRwczovL3B1Ym1lZC5uY2JpLm5sbS5uaWguZ292LzE4Mjg3OTE2LyIsImlzc3VlZCI6eyJkYXRlLXBhcnRzIjpbWzIwMDgsM11dfSwicGFnZSI6IjExNy0xMjMiLCJhYnN0cmFjdCI6IkRpc3NlbWluYXRpb24gYW5kIGltcGxlbWVudGF0aW9uIChEJkkpIFJlc2VhcmNoIGlzIGluY3JlYXNpbmdseSBSZWNvZ25pemVkIGFzIGFuIGltcG9ydGFudCBmdW5jdGlvbiBvZiBhY2FkZW1pYSBhbmQgaXMgYSBncm93aW5nIHByaW9yaXR5IGZvciBtYWpvciBoZWFsdGgtcmVsYXRlZCBmdW5kZXJzLiBCZWNhdXNlIEQmSSBSZXNlYXJjaCBpbiB0aGUgaGVhbHRoIGZpZWxkIGhhcyBlbWVyZ2VkIGZyb20gUmVzZWFyY2ggdHJhZGl0aW9ucyBpbiBkaXZlcnNlIGRpc2NpcGxpbmVzIFJhbmdpbmcgZnJvbSBhZ3JpY3VsdHVyZSB0byBlZHVjYXRpb24sIHRoZXJlIGFyZSBpbmNvbnNpc3RlbmNpZXMgaW4gdGhlIHVzZSBhbmQgbWVhbmluZyBvZiB0ZXJtcyBhbmQgbWFpbiBjb25jZXB0cy4gVGhpcyBnbG9zc2FyeSBwcm92aWRlcyBkZWZpbml0aW9ucyBmb3IgdGhlIGtleSBjb25jZXB0cyBhbmQgdGVybXMgb2YgRCZJIFJlc2VhcmNoIGluIGhlYWx0aCAoaW4gYm90aCBwdWJsaWMgaGVhbHRoIGFuZCBjbGluaWNhbCBzZXR0aW5ncykuIERlZmluaXRpb25zIGFyZSBvcmdhbml6ZWQgdW5kZXIgZml2ZSBtYWpvciBzZWN0aW9uczogKDEpIGZvdW5kYXRpb24gY29uY2VwdHM7ICgyKSB0eXBlcyBvZiBSZXNlYXJjaDsgKDMpIG1vZGVscywgdGhlb3JpZXMsIGFuZCBmcmFtZXdvcmtzOyAoNCkgZmFjdG9ycyBpbmZsdWVuY2luZyB0aGUgRCZJIHByb2Nlc3NlczsgYW5kICg1KSBtZWFzdXJlbWVudC9ldmFsdWF0aW9uIG9mIHRoZSBEJkkgcHJvY2Vzcy4gVGhlIGFpbSBvZiB0aGlzIGdsb3NzYXJ5IGlzIHRvIGFpZCBpbiB0aGUgZGV2ZWxvcG1lbnQgb2YgbW9yZSBzdGFuZGFyZGl6ZWQgYW5kIGVzdGFibGlzaGVkIHRlcm1pbm9sb2d5IGZvciBEJkkgUmVzZWFyY2gsIGZhY2lsaXRhdGUgdGhlIGNvbW11bmljYXRpb24gYWNyb3NzIGRpZmZlcmVudCBzdGFrZWhvbGRlcnMsIGFuZCB1bHRpbWF0ZWx5IGNvbnRyaWJ1dGUgdG8gaGlnaGVyLXF1YWxpdHkgRCZJIFJlc2VhcmNoLiDCqSAyMDA4IExpcHBpbmNvdHQgV2lsbGlhbXMgJiBXaWxraW5zLCBJbmMuIiwicHVibGlzaGVyIjoiSiBQdWJsaWMgSGVhbHRoIE1hbmFnIFByYWN0IiwiaXNzdWUiOiIyIiwidm9sdW1lIjoiMTQifSwiaXNUZW1wb3JhcnkiOmZhbHNlfV19"/>
          <w:id w:val="-2130234255"/>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113,114</w:t>
          </w:r>
        </w:sdtContent>
      </w:sdt>
      <w:r w:rsidR="000D5D94" w:rsidRPr="00DB2032">
        <w:rPr>
          <w:rFonts w:ascii="Arial" w:hAnsi="Arial" w:cs="Arial"/>
          <w:color w:val="ADADAD" w:themeColor="background2" w:themeShade="BF"/>
          <w:sz w:val="22"/>
          <w:szCs w:val="22"/>
        </w:rPr>
        <w:t xml:space="preserve"> Stakeholders </w:t>
      </w:r>
      <w:r w:rsidR="000815B6" w:rsidRPr="00DB2032">
        <w:rPr>
          <w:rFonts w:ascii="Arial" w:hAnsi="Arial" w:cs="Arial"/>
          <w:color w:val="ADADAD" w:themeColor="background2" w:themeShade="BF"/>
          <w:sz w:val="22"/>
          <w:szCs w:val="22"/>
        </w:rPr>
        <w:t>operate in different parts of the suicide prevention ecosystem:</w:t>
      </w:r>
      <w:sdt>
        <w:sdtPr>
          <w:rPr>
            <w:rFonts w:ascii="Arial" w:hAnsi="Arial" w:cs="Arial"/>
            <w:color w:val="ADADAD" w:themeColor="background2" w:themeShade="BF"/>
            <w:sz w:val="22"/>
            <w:szCs w:val="22"/>
            <w:vertAlign w:val="superscript"/>
          </w:rPr>
          <w:tag w:val="MENDELEY_CITATION_v3_eyJjaXRhdGlvbklEIjoiTUVOREVMRVlfQ0lUQVRJT05fNzEwOGZkMjAtYTVlMy00ZGZjLTlkNjQtN2Q2NTEwOGQ1ZTZjIiwicHJvcGVydGllcyI6eyJub3RlSW5kZXgiOjB9LCJpc0VkaXRlZCI6ZmFsc2UsIm1hbnVhbE92ZXJyaWRlIjp7ImlzTWFudWFsbHlPdmVycmlkZGVuIjpmYWxzZSwiY2l0ZXByb2NUZXh0IjoiPHN1cD4xMTU8L3N1cD4iLCJtYW51YWxPdmVycmlkZVRleHQiOiIifSwiY2l0YXRpb25JdGVtcyI6W3siaWQiOiIwNmE5NDQzNS04MzRiLTMwZjYtYTIwMi1jNDQ0ODk4ZWI2MWQiLCJpdGVtRGF0YSI6eyJ0eXBlIjoiYXJ0aWNsZS1qb3VybmFsIiwiaWQiOiIwNmE5NDQzNS04MzRiLTMwZjYtYTIwMi1jNDQ0ODk4ZWI2MWQiLCJ0aXRsZSI6IkFkdmFuY2luZyBhIGNvbmNlcHR1YWwgbW9kZWwgb2YgZXZpZGVuY2UtYmFzZWQgcHJhY3RpY2UgaW1wbGVtZW50YXRpb24gaW4gcHVibGljIHNlcnZpY2Ugc2VjdG9ycyIsImF1dGhvciI6W3siZmFtaWx5IjoiQWFyb25zIiwiZ2l2ZW4iOiJHcmVnb3J5IEEuIiwicGFyc2UtbmFtZXMiOmZhbHNlLCJkcm9wcGluZy1wYXJ0aWNsZSI6IiIsIm5vbi1kcm9wcGluZy1wYXJ0aWNsZSI6IiJ9LHsiZmFtaWx5IjoiSHVybGJ1cnQiLCJnaXZlbiI6Ik1pY2hhZWwiLCJwYXJzZS1uYW1lcyI6ZmFsc2UsImRyb3BwaW5nLXBhcnRpY2xlIjoiIiwibm9uLWRyb3BwaW5nLXBhcnRpY2xlIjoiIn0seyJmYW1pbHkiOiJIb3J3aXR6IiwiZ2l2ZW4iOiJTYXJhaCBNYyBDdWUiLCJwYXJzZS1uYW1lcyI6ZmFsc2UsImRyb3BwaW5nLXBhcnRpY2xlIjoiIiwibm9uLWRyb3BwaW5nLXBhcnRpY2xlIjoiIn1dLCJjb250YWluZXItdGl0bGUiOiJBZG1pbmlzdHJhdGlvbiBhbmQgcG9saWN5IGluIG1lbnRhbCBoZWFsdGgiLCJjb250YWluZXItdGl0bGUtc2hvcnQiOiJBZG0gUG9saWN5IE1lbnQgSGVhbHRoIiwiYWNjZXNzZWQiOnsiZGF0ZS1wYXJ0cyI6W1syMDI1LDExLDNdXX0sIkRPSSI6IjEwLjEwMDcvUzEwNDg4LTAxMC0wMzI3LTciLCJJU1NOIjoiMTU3My0zMjg5IiwiUE1JRCI6IjIxMTk3NTY1IiwiVVJMIjoiaHR0cHM6Ly9wdWJtZWQubmNiaS5ubG0ubmloLmdvdi8yMTE5NzU2NS8iLCJpc3N1ZWQiOnsiZGF0ZS1wYXJ0cyI6W1syMDExLDFdXX0sInBhZ2UiOiI0LTIzIiwiYWJzdHJhY3QiOiJJbXBsZW1lbnRhdGlvbiBzY2llbmNlIGlzIGEgcXVpY2tseSBncm93aW5nIGRpc2NpcGxpbmUuIExlc3NvbnMgbGVhcm5lZCBmcm9tIGJ1c2luZXNzIGFuZCBtZWRpY2FsIHNldHRpbmdzIGFyZSBiZWluZyBhcHBsaWVkIGJ1dCBpdCBpcyB1bmNsZWFyIGhvdyB3ZWxsIHRoZXkgdHJhbnNsYXRlIHRvIHNldHRpbmdzIHdpdGggZGlmZmVyZW50IGhpc3RvcmljYWwgb3JpZ2lucyBhbmQgY3VzdG9tcyAoZS5nLiwgcHVibGljIG1lbnRhbCBoZWFsdGgsIHNvY2lhbCBzZXJ2aWNlLCBhbGNvaG9sL2RydWcgc2VjdG9ycykuIFRoZSBwdXJwb3NlIG9mIHRoaXMgcGFwZXIgaXMgdG8gcHJvcG9zZSBhIG11bHRpLWxldmVsLCBmb3VyIHBoYXNlIG1vZGVsIG9mIHRoZSBpbXBsZW1lbnRhdGlvbiBwcm9jZXNzIChpLmUuLCBFeHBsb3JhdGlvbiwgQWRvcHRpb24vUHJlcGFyYXRpb24sIEltcGxlbWVudGF0aW9uLCBTdXN0YWlubWVudCksIGRlcml2ZWQgZnJvbSBleHRhbnQgbGl0ZXJhdHVyZSwgYW5kIGFwcGx5IGl0IHRvIHB1YmxpYyBzZWN0b3Igc2VydmljZXMuIFdlIGhpZ2hsaWdodCBmZWF0dXJlcyBvZiB0aGUgbW9kZWwgbGlrZWx5IHRvIGJlIHBhcnRpY3VsYXJseSBpbXBvcnRhbnQgaW4gZWFjaCBwaGFzZSwgd2hpbGUgY29uc2lkZXJpbmcgdGhlIG91dGVyIGFuZCBpbm5lciBjb250ZXh0cyAoaS5lLiwgbGV2ZWxzKSBvZiBwdWJsaWMgc2VjdG9yIHNlcnZpY2Ugc3lzdGVtcy4gwqkgMjAxMCBUaGUgQXV0aG9yKHMpLiIsInB1Ymxpc2hlciI6IkFkbSBQb2xpY3kgTWVudCBIZWFsdGgiLCJpc3N1ZSI6IjEiLCJ2b2x1bWUiOiIzOCJ9LCJpc1RlbXBvcmFyeSI6ZmFsc2V9XX0="/>
          <w:id w:val="1032384022"/>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115</w:t>
          </w:r>
        </w:sdtContent>
      </w:sdt>
      <w:r w:rsidR="000D5D94" w:rsidRPr="00DB2032">
        <w:rPr>
          <w:rFonts w:ascii="Arial" w:hAnsi="Arial" w:cs="Arial"/>
          <w:color w:val="ADADAD" w:themeColor="background2" w:themeShade="BF"/>
          <w:sz w:val="22"/>
          <w:szCs w:val="22"/>
        </w:rPr>
        <w:t xml:space="preserve"> some </w:t>
      </w:r>
      <w:r w:rsidR="000815B6" w:rsidRPr="00DB2032">
        <w:rPr>
          <w:rFonts w:ascii="Arial" w:hAnsi="Arial" w:cs="Arial"/>
          <w:color w:val="ADADAD" w:themeColor="background2" w:themeShade="BF"/>
          <w:sz w:val="22"/>
          <w:szCs w:val="22"/>
        </w:rPr>
        <w:t xml:space="preserve">work in settings </w:t>
      </w:r>
      <w:r w:rsidR="000D5D94" w:rsidRPr="00DB2032">
        <w:rPr>
          <w:rFonts w:ascii="Arial" w:hAnsi="Arial" w:cs="Arial"/>
          <w:color w:val="ADADAD" w:themeColor="background2" w:themeShade="BF"/>
          <w:sz w:val="22"/>
          <w:szCs w:val="22"/>
        </w:rPr>
        <w:t xml:space="preserve">where clusters may emerge (e.g. schools), others provide emergency support and response during and after a suicidal crisis (e.g. emergency departments, crisis hotlines), and still others deploy population-level interventions (e.g. public health authorities, mental health systems). These roles create </w:t>
      </w:r>
      <w:r w:rsidR="000815B6" w:rsidRPr="00DB2032">
        <w:rPr>
          <w:rFonts w:ascii="Arial" w:hAnsi="Arial" w:cs="Arial"/>
          <w:color w:val="ADADAD" w:themeColor="background2" w:themeShade="BF"/>
          <w:sz w:val="22"/>
          <w:szCs w:val="22"/>
        </w:rPr>
        <w:t xml:space="preserve">distinct </w:t>
      </w:r>
      <w:r w:rsidR="000D5D94" w:rsidRPr="00DB2032">
        <w:rPr>
          <w:rFonts w:ascii="Arial" w:hAnsi="Arial" w:cs="Arial"/>
          <w:color w:val="ADADAD" w:themeColor="background2" w:themeShade="BF"/>
          <w:sz w:val="22"/>
          <w:szCs w:val="22"/>
        </w:rPr>
        <w:t xml:space="preserve">information needs: schools may need predictive risk maps aligned with district boundaries to implement preventive programs, emergency departments may need real-time cluster alerts to prepare resources, and public health officials may need mechanistic classification to select appropriate interventions. Through structured engagement with </w:t>
      </w:r>
      <w:r w:rsidR="00F74996" w:rsidRPr="00DB2032">
        <w:rPr>
          <w:rFonts w:ascii="Arial" w:hAnsi="Arial" w:cs="Arial"/>
          <w:color w:val="ADADAD" w:themeColor="background2" w:themeShade="BF"/>
          <w:sz w:val="22"/>
          <w:szCs w:val="22"/>
        </w:rPr>
        <w:t>at least</w:t>
      </w:r>
      <w:r w:rsidR="000815B6" w:rsidRPr="00DB2032">
        <w:rPr>
          <w:rFonts w:ascii="Arial" w:hAnsi="Arial" w:cs="Arial"/>
          <w:color w:val="ADADAD" w:themeColor="background2" w:themeShade="BF"/>
          <w:sz w:val="22"/>
          <w:szCs w:val="22"/>
        </w:rPr>
        <w:t xml:space="preserve"> </w:t>
      </w:r>
      <w:r w:rsidR="000D5D94" w:rsidRPr="00DB2032">
        <w:rPr>
          <w:rFonts w:ascii="Arial" w:hAnsi="Arial" w:cs="Arial"/>
          <w:color w:val="ADADAD" w:themeColor="background2" w:themeShade="BF"/>
          <w:sz w:val="22"/>
          <w:szCs w:val="22"/>
        </w:rPr>
        <w:t>20 stakeholders across six sectors</w:t>
      </w:r>
      <w:r w:rsidR="00631CD4" w:rsidRPr="00DB2032">
        <w:rPr>
          <w:rFonts w:ascii="Arial" w:hAnsi="Arial" w:cs="Arial"/>
          <w:color w:val="ADADAD" w:themeColor="background2" w:themeShade="BF"/>
          <w:sz w:val="22"/>
          <w:szCs w:val="22"/>
        </w:rPr>
        <w:t xml:space="preserve"> (</w:t>
      </w:r>
      <w:r w:rsidR="00090136" w:rsidRPr="00DB2032">
        <w:rPr>
          <w:rFonts w:ascii="Arial" w:hAnsi="Arial" w:cs="Arial"/>
          <w:color w:val="ADADAD" w:themeColor="background2" w:themeShade="BF"/>
          <w:sz w:val="22"/>
          <w:szCs w:val="22"/>
        </w:rPr>
        <w:t>state and local public health authorities, mental health leaders, school-based personnel, emergency response coordinators, healthcare practitioners, and law enforcement personnel</w:t>
      </w:r>
      <w:r w:rsidR="00631CD4" w:rsidRPr="00DB2032">
        <w:rPr>
          <w:rFonts w:ascii="Arial" w:hAnsi="Arial" w:cs="Arial"/>
          <w:color w:val="ADADAD" w:themeColor="background2" w:themeShade="BF"/>
          <w:sz w:val="22"/>
          <w:szCs w:val="22"/>
        </w:rPr>
        <w:t>)</w:t>
      </w:r>
      <w:r w:rsidR="000D5D94" w:rsidRPr="00DB2032">
        <w:rPr>
          <w:rFonts w:ascii="Arial" w:hAnsi="Arial" w:cs="Arial"/>
          <w:color w:val="ADADAD" w:themeColor="background2" w:themeShade="BF"/>
          <w:sz w:val="22"/>
          <w:szCs w:val="22"/>
        </w:rPr>
        <w:t xml:space="preserve">, we will systematically </w:t>
      </w:r>
      <w:r w:rsidR="00F15BDC" w:rsidRPr="00DB2032">
        <w:rPr>
          <w:rFonts w:ascii="Arial" w:hAnsi="Arial" w:cs="Arial"/>
          <w:color w:val="ADADAD" w:themeColor="background2" w:themeShade="BF"/>
          <w:sz w:val="22"/>
          <w:szCs w:val="22"/>
        </w:rPr>
        <w:t>identify</w:t>
      </w:r>
      <w:r w:rsidR="000D5D94" w:rsidRPr="00DB2032">
        <w:rPr>
          <w:rFonts w:ascii="Arial" w:hAnsi="Arial" w:cs="Arial"/>
          <w:color w:val="ADADAD" w:themeColor="background2" w:themeShade="BF"/>
          <w:sz w:val="22"/>
          <w:szCs w:val="22"/>
        </w:rPr>
        <w:t xml:space="preserve"> what information </w:t>
      </w:r>
      <w:r w:rsidR="000815B6" w:rsidRPr="00DB2032">
        <w:rPr>
          <w:rFonts w:ascii="Arial" w:hAnsi="Arial" w:cs="Arial"/>
          <w:color w:val="ADADAD" w:themeColor="background2" w:themeShade="BF"/>
          <w:sz w:val="22"/>
          <w:szCs w:val="22"/>
        </w:rPr>
        <w:t xml:space="preserve">is </w:t>
      </w:r>
      <w:r w:rsidR="000D5D94" w:rsidRPr="00DB2032">
        <w:rPr>
          <w:rFonts w:ascii="Arial" w:hAnsi="Arial" w:cs="Arial"/>
          <w:color w:val="ADADAD" w:themeColor="background2" w:themeShade="BF"/>
          <w:sz w:val="22"/>
          <w:szCs w:val="22"/>
        </w:rPr>
        <w:t>most actionable (e.g., heat maps, temporal forecasts, subgroup risk analyses), at wh</w:t>
      </w:r>
      <w:r w:rsidR="000815B6" w:rsidRPr="00DB2032">
        <w:rPr>
          <w:rFonts w:ascii="Arial" w:hAnsi="Arial" w:cs="Arial"/>
          <w:color w:val="ADADAD" w:themeColor="background2" w:themeShade="BF"/>
          <w:sz w:val="22"/>
          <w:szCs w:val="22"/>
        </w:rPr>
        <w:t>ich</w:t>
      </w:r>
      <w:r w:rsidR="000D5D94" w:rsidRPr="00DB2032">
        <w:rPr>
          <w:rFonts w:ascii="Arial" w:hAnsi="Arial" w:cs="Arial"/>
          <w:color w:val="ADADAD" w:themeColor="background2" w:themeShade="BF"/>
          <w:sz w:val="22"/>
          <w:szCs w:val="22"/>
        </w:rPr>
        <w:t xml:space="preserve"> geographic and temporal scales (e.g., school district vs. county, weekly vs. monthly), through wh</w:t>
      </w:r>
      <w:r w:rsidR="000815B6" w:rsidRPr="00DB2032">
        <w:rPr>
          <w:rFonts w:ascii="Arial" w:hAnsi="Arial" w:cs="Arial"/>
          <w:color w:val="ADADAD" w:themeColor="background2" w:themeShade="BF"/>
          <w:sz w:val="22"/>
          <w:szCs w:val="22"/>
        </w:rPr>
        <w:t>ich</w:t>
      </w:r>
      <w:r w:rsidR="000D5D94" w:rsidRPr="00DB2032">
        <w:rPr>
          <w:rFonts w:ascii="Arial" w:hAnsi="Arial" w:cs="Arial"/>
          <w:color w:val="ADADAD" w:themeColor="background2" w:themeShade="BF"/>
          <w:sz w:val="22"/>
          <w:szCs w:val="22"/>
        </w:rPr>
        <w:t xml:space="preserve"> delivery </w:t>
      </w:r>
      <w:r w:rsidR="000815B6" w:rsidRPr="00DB2032">
        <w:rPr>
          <w:rFonts w:ascii="Arial" w:hAnsi="Arial" w:cs="Arial"/>
          <w:color w:val="ADADAD" w:themeColor="background2" w:themeShade="BF"/>
          <w:sz w:val="22"/>
          <w:szCs w:val="22"/>
        </w:rPr>
        <w:t>formats</w:t>
      </w:r>
      <w:r w:rsidR="000D5D94" w:rsidRPr="00DB2032">
        <w:rPr>
          <w:rFonts w:ascii="Arial" w:hAnsi="Arial" w:cs="Arial"/>
          <w:color w:val="ADADAD" w:themeColor="background2" w:themeShade="BF"/>
          <w:sz w:val="22"/>
          <w:szCs w:val="22"/>
        </w:rPr>
        <w:t xml:space="preserve"> (e.g., static reports, interactive dashboards, automated alerts), and </w:t>
      </w:r>
      <w:r w:rsidR="000815B6" w:rsidRPr="00DB2032">
        <w:rPr>
          <w:rFonts w:ascii="Arial" w:hAnsi="Arial" w:cs="Arial"/>
          <w:color w:val="ADADAD" w:themeColor="background2" w:themeShade="BF"/>
          <w:sz w:val="22"/>
          <w:szCs w:val="22"/>
        </w:rPr>
        <w:t xml:space="preserve">under </w:t>
      </w:r>
      <w:r w:rsidR="000D5D94" w:rsidRPr="00DB2032">
        <w:rPr>
          <w:rFonts w:ascii="Arial" w:hAnsi="Arial" w:cs="Arial"/>
          <w:color w:val="ADADAD" w:themeColor="background2" w:themeShade="BF"/>
          <w:sz w:val="22"/>
          <w:szCs w:val="22"/>
        </w:rPr>
        <w:t xml:space="preserve">what decision-making constraints (e.g., response time, available resources, authority to act). </w:t>
      </w:r>
      <w:r w:rsidR="00BD0066" w:rsidRPr="00DB2032">
        <w:rPr>
          <w:rFonts w:ascii="Arial" w:hAnsi="Arial" w:cs="Arial"/>
          <w:color w:val="ADADAD" w:themeColor="background2" w:themeShade="BF"/>
          <w:sz w:val="22"/>
          <w:szCs w:val="22"/>
          <w:shd w:val="clear" w:color="auto" w:fill="FFFFFF"/>
        </w:rPr>
        <w:t xml:space="preserve">We will </w:t>
      </w:r>
      <w:r w:rsidR="000815B6" w:rsidRPr="00DB2032">
        <w:rPr>
          <w:rFonts w:ascii="Arial" w:hAnsi="Arial" w:cs="Arial"/>
          <w:color w:val="ADADAD" w:themeColor="background2" w:themeShade="BF"/>
          <w:sz w:val="22"/>
          <w:szCs w:val="22"/>
          <w:shd w:val="clear" w:color="auto" w:fill="FFFFFF"/>
        </w:rPr>
        <w:t xml:space="preserve">use </w:t>
      </w:r>
      <w:r w:rsidR="00BD0066" w:rsidRPr="00DB2032">
        <w:rPr>
          <w:rFonts w:ascii="Arial" w:hAnsi="Arial" w:cs="Arial"/>
          <w:color w:val="ADADAD" w:themeColor="background2" w:themeShade="BF"/>
          <w:sz w:val="22"/>
          <w:szCs w:val="22"/>
          <w:shd w:val="clear" w:color="auto" w:fill="FFFFFF"/>
        </w:rPr>
        <w:t>purposive snowball sampling</w:t>
      </w:r>
      <w:r w:rsidR="000815B6" w:rsidRPr="00DB2032">
        <w:rPr>
          <w:rFonts w:ascii="Arial" w:hAnsi="Arial" w:cs="Arial"/>
          <w:color w:val="ADADAD" w:themeColor="background2" w:themeShade="BF"/>
          <w:sz w:val="22"/>
          <w:szCs w:val="22"/>
          <w:shd w:val="clear" w:color="auto" w:fill="FFFFFF"/>
        </w:rPr>
        <w:t>,</w:t>
      </w:r>
      <w:r w:rsidR="00BD0066" w:rsidRPr="00DB2032">
        <w:rPr>
          <w:rFonts w:ascii="Arial" w:hAnsi="Arial" w:cs="Arial"/>
          <w:color w:val="ADADAD" w:themeColor="background2" w:themeShade="BF"/>
          <w:sz w:val="22"/>
          <w:szCs w:val="22"/>
          <w:shd w:val="clear" w:color="auto" w:fill="FFFFFF"/>
        </w:rPr>
        <w:t xml:space="preserve"> beginning with our established network of prevention professionals with whom we have existing collaborative relationships (see letters of support)</w:t>
      </w:r>
      <w:r w:rsidR="000815B6" w:rsidRPr="00DB2032">
        <w:rPr>
          <w:rFonts w:ascii="Arial" w:hAnsi="Arial" w:cs="Arial"/>
          <w:color w:val="ADADAD" w:themeColor="background2" w:themeShade="BF"/>
          <w:sz w:val="22"/>
          <w:szCs w:val="22"/>
          <w:shd w:val="clear" w:color="auto" w:fill="FFFFFF"/>
        </w:rPr>
        <w:t xml:space="preserve"> and</w:t>
      </w:r>
      <w:r w:rsidR="00BD0066" w:rsidRPr="00DB2032">
        <w:rPr>
          <w:rFonts w:ascii="Arial" w:hAnsi="Arial" w:cs="Arial"/>
          <w:color w:val="ADADAD" w:themeColor="background2" w:themeShade="BF"/>
          <w:sz w:val="22"/>
          <w:szCs w:val="22"/>
          <w:shd w:val="clear" w:color="auto" w:fill="FFFFFF"/>
        </w:rPr>
        <w:t xml:space="preserve"> expand</w:t>
      </w:r>
      <w:r w:rsidR="000815B6" w:rsidRPr="00DB2032">
        <w:rPr>
          <w:rFonts w:ascii="Arial" w:hAnsi="Arial" w:cs="Arial"/>
          <w:color w:val="ADADAD" w:themeColor="background2" w:themeShade="BF"/>
          <w:sz w:val="22"/>
          <w:szCs w:val="22"/>
          <w:shd w:val="clear" w:color="auto" w:fill="FFFFFF"/>
        </w:rPr>
        <w:t>ing</w:t>
      </w:r>
      <w:r w:rsidR="00BD0066" w:rsidRPr="00DB2032">
        <w:rPr>
          <w:rFonts w:ascii="Arial" w:hAnsi="Arial" w:cs="Arial"/>
          <w:color w:val="ADADAD" w:themeColor="background2" w:themeShade="BF"/>
          <w:sz w:val="22"/>
          <w:szCs w:val="22"/>
          <w:shd w:val="clear" w:color="auto" w:fill="FFFFFF"/>
        </w:rPr>
        <w:t xml:space="preserve"> through referral chains to identify additional participants </w:t>
      </w:r>
      <w:r w:rsidR="000815B6" w:rsidRPr="00DB2032">
        <w:rPr>
          <w:rFonts w:ascii="Arial" w:hAnsi="Arial" w:cs="Arial"/>
          <w:color w:val="ADADAD" w:themeColor="background2" w:themeShade="BF"/>
          <w:sz w:val="22"/>
          <w:szCs w:val="22"/>
          <w:shd w:val="clear" w:color="auto" w:fill="FFFFFF"/>
        </w:rPr>
        <w:t xml:space="preserve">with </w:t>
      </w:r>
      <w:r w:rsidR="00BD0066" w:rsidRPr="00DB2032">
        <w:rPr>
          <w:rFonts w:ascii="Arial" w:hAnsi="Arial" w:cs="Arial"/>
          <w:color w:val="ADADAD" w:themeColor="background2" w:themeShade="BF"/>
          <w:sz w:val="22"/>
          <w:szCs w:val="22"/>
          <w:shd w:val="clear" w:color="auto" w:fill="FFFFFF"/>
        </w:rPr>
        <w:t>relevant expertise,</w:t>
      </w:r>
      <w:sdt>
        <w:sdtPr>
          <w:rPr>
            <w:rFonts w:ascii="Arial" w:hAnsi="Arial" w:cs="Arial"/>
            <w:color w:val="ADADAD" w:themeColor="background2" w:themeShade="BF"/>
            <w:sz w:val="22"/>
            <w:szCs w:val="22"/>
            <w:shd w:val="clear" w:color="auto" w:fill="FFFFFF"/>
            <w:vertAlign w:val="superscript"/>
          </w:rPr>
          <w:tag w:val="MENDELEY_CITATION_v3_eyJjaXRhdGlvbklEIjoiTUVOREVMRVlfQ0lUQVRJT05fZDJhOTk2N2QtZmQyMS00Y2U0LWExYTMtZjAwM2FiMWUyZGMzIiwicHJvcGVydGllcyI6eyJub3RlSW5kZXgiOjB9LCJpc0VkaXRlZCI6ZmFsc2UsIm1hbnVhbE92ZXJyaWRlIjp7ImlzTWFudWFsbHlPdmVycmlkZGVuIjpmYWxzZSwiY2l0ZXByb2NUZXh0IjoiPHN1cD4xMTY8L3N1cD4iLCJtYW51YWxPdmVycmlkZVRleHQiOiIifSwiY2l0YXRpb25JdGVtcyI6W3siaWQiOiJiMDc1MTgxNy04ZDAwLTNjOTAtYmVhNi1hZDBjNjBhN2RkNDIiLCJpdGVtRGF0YSI6eyJ0eXBlIjoiYXJ0aWNsZS1qb3VybmFsIiwiaWQiOiJiMDc1MTgxNy04ZDAwLTNjOTAtYmVhNi1hZDBjNjBhN2RkNDIiLCJ0aXRsZSI6IlB1cnBvc2VmdWwgc2FtcGxpbmcgZm9yIHF1YWxpdGF0aXZlIGRhdGEgY29sbGVjdGlvbiBhbmQgYW5hbHlzaXMgaW4gbWl4ZWQgbWV0aG9kIGltcGxlbWVudGF0aW9uIHJlc2VhcmNoIiwiYXV0aG9yIjpbeyJmYW1pbHkiOiJQYWxpbmthcyIsImdpdmVuIjoiTGF3cmVuY2UgQS4iLCJwYXJzZS1uYW1lcyI6ZmFsc2UsImRyb3BwaW5nLXBhcnRpY2xlIjoiIiwibm9uLWRyb3BwaW5nLXBhcnRpY2xlIjoiIn0seyJmYW1pbHkiOiJIb3J3aXR6IiwiZ2l2ZW4iOiJTYXJhaCBNLiIsInBhcnNlLW5hbWVzIjpmYWxzZSwiZHJvcHBpbmctcGFydGljbGUiOiIiLCJub24tZHJvcHBpbmctcGFydGljbGUiOiIifSx7ImZhbWlseSI6IkdyZWVuIiwiZ2l2ZW4iOiJDYXJsYSBBLiIsInBhcnNlLW5hbWVzIjpmYWxzZSwiZHJvcHBpbmctcGFydGljbGUiOiIiLCJub24tZHJvcHBpbmctcGFydGljbGUiOiIifSx7ImZhbWlseSI6Ildpc2RvbSIsImdpdmVuIjoiSmVubmlmZXIgUC4iLCJwYXJzZS1uYW1lcyI6ZmFsc2UsImRyb3BwaW5nLXBhcnRpY2xlIjoiIiwibm9uLWRyb3BwaW5nLXBhcnRpY2xlIjoiIn0seyJmYW1pbHkiOiJEdWFuIiwiZ2l2ZW4iOiJOYWlodWEiLCJwYXJzZS1uYW1lcyI6ZmFsc2UsImRyb3BwaW5nLXBhcnRpY2xlIjoiIiwibm9uLWRyb3BwaW5nLXBhcnRpY2xlIjoiIn0seyJmYW1pbHkiOiJIb2Fnd29vZCIsImdpdmVuIjoiS2ltYmVybHkiLCJwYXJzZS1uYW1lcyI6ZmFsc2UsImRyb3BwaW5nLXBhcnRpY2xlIjoiIiwibm9uLWRyb3BwaW5nLXBhcnRpY2xlIjoiIn1dLCJjb250YWluZXItdGl0bGUiOiJBZG1pbmlzdHJhdGlvbiBhbmQgcG9saWN5IGluIG1lbnRhbCBoZWFsdGgiLCJjb250YWluZXItdGl0bGUtc2hvcnQiOiJBZG0gUG9saWN5IE1lbnQgSGVhbHRoIiwiYWNjZXNzZWQiOnsiZGF0ZS1wYXJ0cyI6W1syMDI1LDExLDNdXX0sIkRPSSI6IjEwLjEwMDcvUzEwNDg4LTAxMy0wNTI4LVkiLCJJU1NOIjoiMTU3MzMyODkiLCJQTUlEIjoiMjQxOTM4MTgiLCJVUkwiOiJodHRwczovL3BtYy5uY2JpLm5sbS5uaWguZ292L2FydGljbGVzL1BNQzQwMTIwMDIvIiwiaXNzdWVkIjp7ImRhdGUtcGFydHMiOltbMjAxNSw5LDIyXV19LCJwYWdlIjoiNTMzIiwiYWJzdHJhY3QiOiJQdXJwb3NlZnVsIHNhbXBsaW5nIGlzIHdpZGVseSB1c2VkIGluIHF1YWxpdGF0aXZlIHJlc2VhcmNoIGZvciB0aGUgaWRlbnRpZmljYXRpb24gYW5kIHNlbGVjdGlvbiBvZiBpbmZvcm1hdGlvbi1yaWNoIGNhc2VzIHJlbGF0ZWQgdG8gdGhlIHBoZW5vbWVub24gb2YgaW50ZXJlc3QuIEFsdGhvdWdoIHRoZXJlIGFyZSBzZXZlcmFsIGRpZmZlcmVudCBwdXJwb3NlZnVsIHNhbXBsaW5nIHN0cmF0ZWdpZXMsIGNyaXRlcmlvbiBzYW1wbGluZyBhcHBlYXJzIHRvIGJlIHVzZWQgbW9zdCBjb21tb25seSBpbiBpbXBsZW1lbnRhdGlvbiByZXNlYXJjaC4gSG93ZXZlciwgY29tYmluaW5nIHNhbXBsaW5nIHN0cmF0ZWdpZXMgbWF5IGJlIG1vcmUgYXBwcm9wcmlhdGUgdG8gdGhlIGFpbXMgb2YgaW1wbGVtZW50YXRpb24gcmVzZWFyY2ggYW5kIG1vcmUgY29uc2lzdGVudCB3aXRoIHJlY2VudCBkZXZlbG9wbWVudHMgaW4gcXVhbnRpdGF0aXZlIG1ldGhvZHMuIFRoaXMgcGFwZXIgcmV2aWV3cyB0aGUgcHJpbmNpcGxlcyBhbmQgcHJhY3RpY2Ugb2YgcHVycG9zZWZ1bCBzYW1wbGluZyBpbiBpbXBsZW1lbnRhdGlvbiByZXNlYXJjaCwgc3VtbWFyaXplcyB0eXBlcyBhbmQgY2F0ZWdvcmllcyBvZiBwdXJwb3NlZnVsIHNhbXBsaW5nIHN0cmF0ZWdpZXMgYW5kIHByb3ZpZGVzIGEgc2V0IG9mIHJlY29tbWVuZGF0aW9ucyBmb3IgdXNlIG9mIHNpbmdsZSBzdHJhdGVneSBvciBtdWx0aXN0YWdlIHN0cmF0ZWd5IGRlc2lnbnMsIHBhcnRpY3VsYXJseSBmb3Igc3RhdGUgaW1wbGVtZW50YXRpb24gcmVzZWFyY2guIiwicHVibGlzaGVyIjoiU3ByaW5nZXIgTmV3IFlvcmsgTExDIiwiaXNzdWUiOiI1Iiwidm9sdW1lIjoiNDIifSwiaXNUZW1wb3JhcnkiOmZhbHNlfV19"/>
          <w:id w:val="-445309436"/>
          <w:placeholder>
            <w:docPart w:val="DefaultPlaceholder_-1854013440"/>
          </w:placeholder>
        </w:sdtPr>
        <w:sdtContent>
          <w:r w:rsidR="003C77CD" w:rsidRPr="00DB2032">
            <w:rPr>
              <w:rFonts w:ascii="Arial" w:hAnsi="Arial" w:cs="Arial"/>
              <w:color w:val="ADADAD" w:themeColor="background2" w:themeShade="BF"/>
              <w:sz w:val="22"/>
              <w:szCs w:val="22"/>
              <w:shd w:val="clear" w:color="auto" w:fill="FFFFFF"/>
              <w:vertAlign w:val="superscript"/>
            </w:rPr>
            <w:t>116</w:t>
          </w:r>
        </w:sdtContent>
      </w:sdt>
      <w:r w:rsidR="00BD0066" w:rsidRPr="00DB2032">
        <w:rPr>
          <w:rFonts w:ascii="Arial" w:hAnsi="Arial" w:cs="Arial"/>
          <w:color w:val="ADADAD" w:themeColor="background2" w:themeShade="BF"/>
          <w:sz w:val="22"/>
          <w:szCs w:val="22"/>
          <w:shd w:val="clear" w:color="auto" w:fill="FFFFFF"/>
        </w:rPr>
        <w:t xml:space="preserve"> </w:t>
      </w:r>
      <w:r w:rsidR="00C9461F" w:rsidRPr="00DB2032">
        <w:rPr>
          <w:rFonts w:ascii="Arial" w:hAnsi="Arial" w:cs="Arial"/>
          <w:color w:val="ADADAD" w:themeColor="background2" w:themeShade="BF"/>
          <w:sz w:val="22"/>
          <w:szCs w:val="22"/>
          <w:shd w:val="clear" w:color="auto" w:fill="FFFFFF"/>
        </w:rPr>
        <w:t xml:space="preserve">a </w:t>
      </w:r>
      <w:r w:rsidR="00BD0066" w:rsidRPr="00DB2032">
        <w:rPr>
          <w:rFonts w:ascii="Arial" w:hAnsi="Arial" w:cs="Arial"/>
          <w:color w:val="ADADAD" w:themeColor="background2" w:themeShade="BF"/>
          <w:sz w:val="22"/>
          <w:szCs w:val="22"/>
          <w:shd w:val="clear" w:color="auto" w:fill="FFFFFF"/>
        </w:rPr>
        <w:t xml:space="preserve">particularly appropriate </w:t>
      </w:r>
      <w:r w:rsidR="00C9461F" w:rsidRPr="00DB2032">
        <w:rPr>
          <w:rFonts w:ascii="Arial" w:hAnsi="Arial" w:cs="Arial"/>
          <w:color w:val="ADADAD" w:themeColor="background2" w:themeShade="BF"/>
          <w:sz w:val="22"/>
          <w:szCs w:val="22"/>
          <w:shd w:val="clear" w:color="auto" w:fill="FFFFFF"/>
        </w:rPr>
        <w:t xml:space="preserve">approach </w:t>
      </w:r>
      <w:r w:rsidR="00BD0066" w:rsidRPr="00DB2032">
        <w:rPr>
          <w:rFonts w:ascii="Arial" w:hAnsi="Arial" w:cs="Arial"/>
          <w:color w:val="ADADAD" w:themeColor="background2" w:themeShade="BF"/>
          <w:sz w:val="22"/>
          <w:szCs w:val="22"/>
          <w:shd w:val="clear" w:color="auto" w:fill="FFFFFF"/>
        </w:rPr>
        <w:t>in suicide prevention contexts where trusted relationships</w:t>
      </w:r>
      <w:r w:rsidR="00C9461F" w:rsidRPr="00DB2032">
        <w:rPr>
          <w:rFonts w:ascii="Arial" w:hAnsi="Arial" w:cs="Arial"/>
          <w:color w:val="ADADAD" w:themeColor="background2" w:themeShade="BF"/>
          <w:sz w:val="22"/>
          <w:szCs w:val="22"/>
          <w:shd w:val="clear" w:color="auto" w:fill="FFFFFF"/>
        </w:rPr>
        <w:t xml:space="preserve"> support engagement</w:t>
      </w:r>
      <w:r w:rsidR="00BD0066" w:rsidRPr="00DB2032">
        <w:rPr>
          <w:rFonts w:ascii="Arial" w:hAnsi="Arial" w:cs="Arial"/>
          <w:color w:val="ADADAD" w:themeColor="background2" w:themeShade="BF"/>
          <w:sz w:val="22"/>
          <w:szCs w:val="22"/>
          <w:shd w:val="clear" w:color="auto" w:fill="FFFFFF"/>
        </w:rPr>
        <w:t>.</w:t>
      </w:r>
      <w:r w:rsidR="009A62F0" w:rsidRPr="00DB2032">
        <w:rPr>
          <w:rFonts w:ascii="Arial" w:hAnsi="Arial" w:cs="Arial"/>
          <w:color w:val="ADADAD" w:themeColor="background2" w:themeShade="BF"/>
          <w:sz w:val="22"/>
          <w:szCs w:val="22"/>
          <w:shd w:val="clear" w:color="auto" w:fill="FFFFFF"/>
        </w:rPr>
        <w:t xml:space="preserve"> </w:t>
      </w:r>
      <w:r w:rsidR="00C9461F" w:rsidRPr="00DB2032">
        <w:rPr>
          <w:rFonts w:ascii="Arial" w:hAnsi="Arial" w:cs="Arial"/>
          <w:color w:val="ADADAD" w:themeColor="background2" w:themeShade="BF"/>
          <w:sz w:val="22"/>
          <w:szCs w:val="22"/>
          <w:shd w:val="clear" w:color="auto" w:fill="FFFFFF"/>
        </w:rPr>
        <w:t xml:space="preserve">With </w:t>
      </w:r>
      <w:r w:rsidR="008D4D97" w:rsidRPr="00DB2032">
        <w:rPr>
          <w:rFonts w:ascii="Arial" w:hAnsi="Arial" w:cs="Arial"/>
          <w:color w:val="ADADAD" w:themeColor="background2" w:themeShade="BF"/>
          <w:sz w:val="22"/>
          <w:szCs w:val="22"/>
          <w:shd w:val="clear" w:color="auto" w:fill="FFFFFF"/>
        </w:rPr>
        <w:t>1</w:t>
      </w:r>
      <w:r w:rsidR="00F74996" w:rsidRPr="00DB2032">
        <w:rPr>
          <w:rFonts w:ascii="Arial" w:hAnsi="Arial" w:cs="Arial"/>
          <w:color w:val="ADADAD" w:themeColor="background2" w:themeShade="BF"/>
          <w:sz w:val="22"/>
          <w:szCs w:val="22"/>
          <w:shd w:val="clear" w:color="auto" w:fill="FFFFFF"/>
        </w:rPr>
        <w:t>9</w:t>
      </w:r>
      <w:r w:rsidR="008D4D97" w:rsidRPr="00DB2032">
        <w:rPr>
          <w:rFonts w:ascii="Arial" w:hAnsi="Arial" w:cs="Arial"/>
          <w:color w:val="ADADAD" w:themeColor="background2" w:themeShade="BF"/>
          <w:sz w:val="22"/>
          <w:szCs w:val="22"/>
          <w:shd w:val="clear" w:color="auto" w:fill="FFFFFF"/>
        </w:rPr>
        <w:t xml:space="preserve"> </w:t>
      </w:r>
      <w:r w:rsidR="00B876E4" w:rsidRPr="00DB2032">
        <w:rPr>
          <w:rFonts w:ascii="Arial" w:hAnsi="Arial" w:cs="Arial"/>
          <w:color w:val="ADADAD" w:themeColor="background2" w:themeShade="BF"/>
          <w:sz w:val="22"/>
          <w:szCs w:val="22"/>
          <w:shd w:val="clear" w:color="auto" w:fill="FFFFFF"/>
        </w:rPr>
        <w:t xml:space="preserve">letters of support </w:t>
      </w:r>
      <w:r w:rsidR="00C9461F" w:rsidRPr="00DB2032">
        <w:rPr>
          <w:rFonts w:ascii="Arial" w:hAnsi="Arial" w:cs="Arial"/>
          <w:color w:val="ADADAD" w:themeColor="background2" w:themeShade="BF"/>
          <w:sz w:val="22"/>
          <w:szCs w:val="22"/>
          <w:shd w:val="clear" w:color="auto" w:fill="FFFFFF"/>
        </w:rPr>
        <w:t xml:space="preserve">already secured </w:t>
      </w:r>
      <w:r w:rsidR="00B876E4" w:rsidRPr="00DB2032">
        <w:rPr>
          <w:rFonts w:ascii="Arial" w:hAnsi="Arial" w:cs="Arial"/>
          <w:color w:val="ADADAD" w:themeColor="background2" w:themeShade="BF"/>
          <w:sz w:val="22"/>
          <w:szCs w:val="22"/>
          <w:shd w:val="clear" w:color="auto" w:fill="FFFFFF"/>
        </w:rPr>
        <w:t xml:space="preserve">across </w:t>
      </w:r>
      <w:r w:rsidR="009667AD" w:rsidRPr="00DB2032">
        <w:rPr>
          <w:rFonts w:ascii="Arial" w:hAnsi="Arial" w:cs="Arial"/>
          <w:color w:val="ADADAD" w:themeColor="background2" w:themeShade="BF"/>
          <w:sz w:val="22"/>
          <w:szCs w:val="22"/>
          <w:shd w:val="clear" w:color="auto" w:fill="FFFFFF"/>
        </w:rPr>
        <w:t xml:space="preserve">the six </w:t>
      </w:r>
      <w:r w:rsidR="00B876E4" w:rsidRPr="00DB2032">
        <w:rPr>
          <w:rFonts w:ascii="Arial" w:hAnsi="Arial" w:cs="Arial"/>
          <w:color w:val="ADADAD" w:themeColor="background2" w:themeShade="BF"/>
          <w:sz w:val="22"/>
          <w:szCs w:val="22"/>
          <w:shd w:val="clear" w:color="auto" w:fill="FFFFFF"/>
        </w:rPr>
        <w:t xml:space="preserve">sectors, we are confident that a sample size of </w:t>
      </w:r>
      <w:r w:rsidR="00F74996" w:rsidRPr="00DB2032">
        <w:rPr>
          <w:rFonts w:ascii="Arial" w:hAnsi="Arial" w:cs="Arial"/>
          <w:color w:val="ADADAD" w:themeColor="background2" w:themeShade="BF"/>
          <w:sz w:val="22"/>
          <w:szCs w:val="22"/>
          <w:shd w:val="clear" w:color="auto" w:fill="FFFFFF"/>
        </w:rPr>
        <w:t xml:space="preserve">at least </w:t>
      </w:r>
      <w:r w:rsidR="00B876E4" w:rsidRPr="00DB2032">
        <w:rPr>
          <w:rFonts w:ascii="Arial" w:hAnsi="Arial" w:cs="Arial"/>
          <w:color w:val="ADADAD" w:themeColor="background2" w:themeShade="BF"/>
          <w:sz w:val="22"/>
          <w:szCs w:val="22"/>
          <w:shd w:val="clear" w:color="auto" w:fill="FFFFFF"/>
        </w:rPr>
        <w:t xml:space="preserve">20 is </w:t>
      </w:r>
      <w:r w:rsidR="00C9461F" w:rsidRPr="00DB2032">
        <w:rPr>
          <w:rFonts w:ascii="Arial" w:hAnsi="Arial" w:cs="Arial"/>
          <w:color w:val="ADADAD" w:themeColor="background2" w:themeShade="BF"/>
          <w:sz w:val="22"/>
          <w:szCs w:val="22"/>
          <w:shd w:val="clear" w:color="auto" w:fill="FFFFFF"/>
        </w:rPr>
        <w:t xml:space="preserve">readily </w:t>
      </w:r>
      <w:r w:rsidR="00B876E4" w:rsidRPr="00DB2032">
        <w:rPr>
          <w:rFonts w:ascii="Arial" w:hAnsi="Arial" w:cs="Arial"/>
          <w:color w:val="ADADAD" w:themeColor="background2" w:themeShade="BF"/>
          <w:sz w:val="22"/>
          <w:szCs w:val="22"/>
          <w:shd w:val="clear" w:color="auto" w:fill="FFFFFF"/>
        </w:rPr>
        <w:t>feasible</w:t>
      </w:r>
      <w:r w:rsidR="00F74996" w:rsidRPr="00DB2032">
        <w:rPr>
          <w:rFonts w:ascii="Arial" w:hAnsi="Arial" w:cs="Arial"/>
          <w:color w:val="ADADAD" w:themeColor="background2" w:themeShade="BF"/>
          <w:sz w:val="22"/>
          <w:szCs w:val="22"/>
          <w:shd w:val="clear" w:color="auto" w:fill="FFFFFF"/>
        </w:rPr>
        <w:t>, and that we will likely be able to recruit even more with purposive snowball sampling</w:t>
      </w:r>
      <w:r w:rsidR="00B876E4" w:rsidRPr="00DB2032">
        <w:rPr>
          <w:rFonts w:ascii="Arial" w:hAnsi="Arial" w:cs="Arial"/>
          <w:color w:val="ADADAD" w:themeColor="background2" w:themeShade="BF"/>
          <w:sz w:val="22"/>
          <w:szCs w:val="22"/>
          <w:shd w:val="clear" w:color="auto" w:fill="FFFFFF"/>
        </w:rPr>
        <w:t>.</w:t>
      </w:r>
      <w:r w:rsidR="00DA2347" w:rsidRPr="00DB2032">
        <w:rPr>
          <w:rFonts w:ascii="Arial" w:hAnsi="Arial" w:cs="Arial"/>
          <w:color w:val="ADADAD" w:themeColor="background2" w:themeShade="BF"/>
          <w:sz w:val="22"/>
          <w:szCs w:val="22"/>
          <w:shd w:val="clear" w:color="auto" w:fill="FFFFFF"/>
        </w:rPr>
        <w:t xml:space="preserve"> We have received letters of support from professionals involved in 988 and other crisis services, law enforcement, school safety and student services, physicians working in pediatric and emergency medicine, departments of health, and a range of professionals focused on state and local mental health advocacy and planning. Their </w:t>
      </w:r>
      <w:r w:rsidR="00DA2347" w:rsidRPr="00DB2032">
        <w:rPr>
          <w:rFonts w:ascii="Arial" w:hAnsi="Arial" w:cs="Arial"/>
          <w:color w:val="ADADAD" w:themeColor="background2" w:themeShade="BF"/>
          <w:sz w:val="22"/>
          <w:szCs w:val="22"/>
          <w:shd w:val="clear" w:color="auto" w:fill="FFFFFF"/>
        </w:rPr>
        <w:lastRenderedPageBreak/>
        <w:t xml:space="preserve">enthusiasm and commitment to the work that we propose demonstrates that our plans fill gaps in the current science to practice pipeline, and that our goals are actionable and feasible.   </w:t>
      </w:r>
    </w:p>
    <w:p w14:paraId="7D90D613" w14:textId="4E6BE75B" w:rsidR="005128FD" w:rsidRPr="00DB2032" w:rsidRDefault="00631CD4" w:rsidP="003905B2">
      <w:pPr>
        <w:spacing w:line="276" w:lineRule="auto"/>
        <w:ind w:firstLine="720"/>
        <w:rPr>
          <w:rFonts w:ascii="Arial" w:hAnsi="Arial" w:cs="Arial"/>
          <w:color w:val="ADADAD" w:themeColor="background2" w:themeShade="BF"/>
          <w:sz w:val="22"/>
          <w:szCs w:val="22"/>
        </w:rPr>
      </w:pPr>
      <w:r w:rsidRPr="00DB2032">
        <w:rPr>
          <w:rStyle w:val="Strong"/>
          <w:rFonts w:ascii="Arial" w:eastAsiaTheme="majorEastAsia" w:hAnsi="Arial" w:cs="Arial"/>
          <w:b w:val="0"/>
          <w:bCs w:val="0"/>
          <w:i/>
          <w:iCs/>
          <w:color w:val="ADADAD" w:themeColor="background2" w:themeShade="BF"/>
          <w:sz w:val="22"/>
          <w:szCs w:val="22"/>
        </w:rPr>
        <w:t>C.6.1. Phase 1: Information needs discovery workshop</w:t>
      </w:r>
      <w:r w:rsidRPr="00DB2032">
        <w:rPr>
          <w:rStyle w:val="Strong"/>
          <w:rFonts w:ascii="Arial" w:eastAsiaTheme="majorEastAsia" w:hAnsi="Arial" w:cs="Arial"/>
          <w:color w:val="ADADAD" w:themeColor="background2" w:themeShade="BF"/>
          <w:sz w:val="22"/>
          <w:szCs w:val="22"/>
        </w:rPr>
        <w:t>.</w:t>
      </w:r>
      <w:r w:rsidRPr="00DB2032">
        <w:rPr>
          <w:rStyle w:val="apple-converted-space"/>
          <w:rFonts w:ascii="Arial" w:eastAsiaTheme="majorEastAsia" w:hAnsi="Arial" w:cs="Arial"/>
          <w:color w:val="ADADAD" w:themeColor="background2" w:themeShade="BF"/>
          <w:sz w:val="22"/>
          <w:szCs w:val="22"/>
        </w:rPr>
        <w:t> </w:t>
      </w:r>
      <w:r w:rsidRPr="00DB2032">
        <w:rPr>
          <w:rFonts w:ascii="Arial" w:hAnsi="Arial" w:cs="Arial"/>
          <w:color w:val="ADADAD" w:themeColor="background2" w:themeShade="BF"/>
          <w:sz w:val="22"/>
          <w:szCs w:val="22"/>
        </w:rPr>
        <w:t>The Phase 1 virtual workshop will convene participants via Zoom for a two-hour structured session</w:t>
      </w:r>
      <w:r w:rsidR="004136B5" w:rsidRPr="00DB2032">
        <w:rPr>
          <w:rFonts w:ascii="Arial" w:hAnsi="Arial" w:cs="Arial"/>
          <w:color w:val="ADADAD" w:themeColor="background2" w:themeShade="BF"/>
          <w:sz w:val="22"/>
          <w:szCs w:val="22"/>
        </w:rPr>
        <w:t>. The goals are</w:t>
      </w:r>
      <w:r w:rsidRPr="00DB2032">
        <w:rPr>
          <w:rFonts w:ascii="Arial" w:hAnsi="Arial" w:cs="Arial"/>
          <w:color w:val="ADADAD" w:themeColor="background2" w:themeShade="BF"/>
          <w:sz w:val="22"/>
          <w:szCs w:val="22"/>
        </w:rPr>
        <w:t xml:space="preserve"> to </w:t>
      </w:r>
      <w:r w:rsidR="004136B5" w:rsidRPr="00DB2032">
        <w:rPr>
          <w:rFonts w:ascii="Arial" w:hAnsi="Arial" w:cs="Arial"/>
          <w:color w:val="ADADAD" w:themeColor="background2" w:themeShade="BF"/>
          <w:sz w:val="22"/>
          <w:szCs w:val="22"/>
        </w:rPr>
        <w:t>introduce</w:t>
      </w:r>
      <w:r w:rsidRPr="00DB2032">
        <w:rPr>
          <w:rFonts w:ascii="Arial" w:hAnsi="Arial" w:cs="Arial"/>
          <w:color w:val="ADADAD" w:themeColor="background2" w:themeShade="BF"/>
          <w:sz w:val="22"/>
          <w:szCs w:val="22"/>
        </w:rPr>
        <w:t xml:space="preserve"> foundational concepts </w:t>
      </w:r>
      <w:r w:rsidR="004136B5" w:rsidRPr="00DB2032">
        <w:rPr>
          <w:rFonts w:ascii="Arial" w:hAnsi="Arial" w:cs="Arial"/>
          <w:color w:val="ADADAD" w:themeColor="background2" w:themeShade="BF"/>
          <w:sz w:val="22"/>
          <w:szCs w:val="22"/>
        </w:rPr>
        <w:t xml:space="preserve">and data relevant to </w:t>
      </w:r>
      <w:r w:rsidRPr="00DB2032">
        <w:rPr>
          <w:rFonts w:ascii="Arial" w:hAnsi="Arial" w:cs="Arial"/>
          <w:color w:val="ADADAD" w:themeColor="background2" w:themeShade="BF"/>
          <w:sz w:val="22"/>
          <w:szCs w:val="22"/>
        </w:rPr>
        <w:t xml:space="preserve">suicide cluster data science, and </w:t>
      </w:r>
      <w:r w:rsidR="004136B5" w:rsidRPr="00DB2032">
        <w:rPr>
          <w:rFonts w:ascii="Arial" w:hAnsi="Arial" w:cs="Arial"/>
          <w:color w:val="ADADAD" w:themeColor="background2" w:themeShade="BF"/>
          <w:sz w:val="22"/>
          <w:szCs w:val="22"/>
        </w:rPr>
        <w:t xml:space="preserve">to identify </w:t>
      </w:r>
      <w:r w:rsidRPr="00DB2032">
        <w:rPr>
          <w:rFonts w:ascii="Arial" w:hAnsi="Arial" w:cs="Arial"/>
          <w:color w:val="ADADAD" w:themeColor="background2" w:themeShade="BF"/>
          <w:sz w:val="22"/>
          <w:szCs w:val="22"/>
        </w:rPr>
        <w:t xml:space="preserve">what types of data products would be </w:t>
      </w:r>
      <w:r w:rsidR="004136B5" w:rsidRPr="00DB2032">
        <w:rPr>
          <w:rFonts w:ascii="Arial" w:hAnsi="Arial" w:cs="Arial"/>
          <w:color w:val="ADADAD" w:themeColor="background2" w:themeShade="BF"/>
          <w:sz w:val="22"/>
          <w:szCs w:val="22"/>
        </w:rPr>
        <w:t xml:space="preserve">most useful </w:t>
      </w:r>
      <w:r w:rsidRPr="00DB2032">
        <w:rPr>
          <w:rFonts w:ascii="Arial" w:hAnsi="Arial" w:cs="Arial"/>
          <w:color w:val="ADADAD" w:themeColor="background2" w:themeShade="BF"/>
          <w:sz w:val="22"/>
          <w:szCs w:val="22"/>
        </w:rPr>
        <w:t>within each stakeholder's operational context.</w:t>
      </w:r>
      <w:sdt>
        <w:sdtPr>
          <w:rPr>
            <w:rFonts w:ascii="Arial" w:hAnsi="Arial" w:cs="Arial"/>
            <w:color w:val="ADADAD" w:themeColor="background2" w:themeShade="BF"/>
            <w:sz w:val="22"/>
            <w:szCs w:val="22"/>
            <w:vertAlign w:val="superscript"/>
          </w:rPr>
          <w:tag w:val="MENDELEY_CITATION_v3_eyJjaXRhdGlvbklEIjoiTUVOREVMRVlfQ0lUQVRJT05fZWY0OThkMWItNWM3My00YTZkLThmZWYtYTVjOGZiNzBiNTkwIiwicHJvcGVydGllcyI6eyJub3RlSW5kZXgiOjB9LCJpc0VkaXRlZCI6ZmFsc2UsIm1hbnVhbE92ZXJyaWRlIjp7ImlzTWFudWFsbHlPdmVycmlkZGVuIjpmYWxzZSwiY2l0ZXByb2NUZXh0IjoiPHN1cD4xMTcsMTE4PC9zdXA+IiwibWFudWFsT3ZlcnJpZGVUZXh0IjoiIn0sImNpdGF0aW9uSXRlbXMiOlt7ImlkIjoiYjgzMTFiNTYtOGMyZi0zY2Y2LWI2YTEtZGU2OWJlYzI1MGNlIiwiaXRlbURhdGEiOnsidHlwZSI6ImFydGljbGUtam91cm5hbCIsImlkIjoiYjgzMTFiNTYtOGMyZi0zY2Y2LWI2YTEtZGU2OWJlYzI1MGNlIiwidGl0bGUiOiJVc2Ugb2YgSHVtYW4tQ2VudGVyZWQgRGVzaWduIHRvIEltcHJvdmUgSW1wbGVtZW50YXRpb24gb2YgRXZpZGVuY2UtQmFzZWQgUHN5Y2hvdGhlcmFwaWVzIGluIExvdy1SZXNvdXJjZSBDb21tdW5pdGllczogUHJvdG9jb2wgZm9yIFN0dWRpZXMgQXBwbHlpbmcgYSBGcmFtZXdvcmsgdG8gQXNzZXNzIFVzYWJpbGl0eSIsImF1dGhvciI6W3siZmFtaWx5IjoiTHlvbiIsImdpdmVuIjoiQWFyb24gUi4iLCJwYXJzZS1uYW1lcyI6ZmFsc2UsImRyb3BwaW5nLXBhcnRpY2xlIjoiIiwibm9uLWRyb3BwaW5nLXBhcnRpY2xlIjoiIn0seyJmYW1pbHkiOiJNdW5zb24iLCJnaXZlbiI6IlNlYW4gQS4iLCJwYXJzZS1uYW1lcyI6ZmFsc2UsImRyb3BwaW5nLXBhcnRpY2xlIjoiIiwibm9uLWRyb3BwaW5nLXBhcnRpY2xlIjoiIn0seyJmYW1pbHkiOiJSZW5uIiwiZ2l2ZW4iOiJCcmVubmEgTi4iLCJwYXJzZS1uYW1lcyI6ZmFsc2UsImRyb3BwaW5nLXBhcnRpY2xlIjoiIiwibm9uLWRyb3BwaW5nLXBhcnRpY2xlIjoiIn0seyJmYW1pbHkiOiJBdGtpbnMiLCJnaXZlbiI6IkRhdmlkIEMuIiwicGFyc2UtbmFtZXMiOmZhbHNlLCJkcm9wcGluZy1wYXJ0aWNsZSI6IiIsIm5vbi1kcm9wcGluZy1wYXJ0aWNsZSI6IiJ9LHsiZmFtaWx5IjoiUHVsbG1hbm4iLCJnaXZlbiI6Ik1pY2hhZWwgRC4iLCJwYXJzZS1uYW1lcyI6ZmFsc2UsImRyb3BwaW5nLXBhcnRpY2xlIjoiIiwibm9uLWRyb3BwaW5nLXBhcnRpY2xlIjoiIn0seyJmYW1pbHkiOiJGcmllZG1hbiIsImdpdmVuIjoiRW1pbHkiLCJwYXJzZS1uYW1lcyI6ZmFsc2UsImRyb3BwaW5nLXBhcnRpY2xlIjoiIiwibm9uLWRyb3BwaW5nLXBhcnRpY2xlIjoiIn0seyJmYW1pbHkiOiJBcmXDoW4iLCJnaXZlbiI6IlBhdHJpY2lhIEEuIiwicGFyc2UtbmFtZXMiOmZhbHNlLCJkcm9wcGluZy1wYXJ0aWNsZSI6IiIsIm5vbi1kcm9wcGluZy1wYXJ0aWNsZSI6IiJ9XSwiY29udGFpbmVyLXRpdGxlIjoiSk1JUiByZXNlYXJjaCBwcm90b2NvbHMiLCJjb250YWluZXItdGl0bGUtc2hvcnQiOiJKTUlSIFJlcyBQcm90b2MiLCJhY2Nlc3NlZCI6eyJkYXRlLXBhcnRzIjpbWzIwMjUsMTEsM11dfSwiRE9JIjoiMTAuMjE5Ni8xNDk5MCIsIklTU04iOiIxOTI5LTA3NDgiLCJQTUlEIjoiMzE1OTk3MzYiLCJVUkwiOiJodHRwczovL3B1Ym1lZC5uY2JpLm5sbS5uaWguZ292LzMxNTk5NzM2LyIsImlzc3VlZCI6eyJkYXRlLXBhcnRzIjpbWzIwMTksMTAsMV1dfSwiYWJzdHJhY3QiOiJCYWNrZ3JvdW5kOiBUaGlzIHBhcGVyIHByZXNlbnRzIHRoZSBwcm90b2NvbCBmb3IgdGhlIE5hdGlvbmFsIEluc3RpdHV0ZSBvZiBNZW50YWwgSGVhbHRoIChOSU1IKeKAk2Z1bmRlZCBVbml2ZXJzaXR5IG9mIFdhc2hpbmd0b27igJlzIEFMQUNSSVRZIChBZHZhbmNlZCBMYWJvcmF0b3JpZXMgZm9yIEFjY2VsZXJhdGluZyB0aGUgUmVhY2ggYW5kIEltcGFjdCBvZiBUcmVhdG1lbnRzIGZvciBZb3V0aCBhbmQgQWR1bHRzIHdpdGggTWVudGFsIElsbG5lc3MpIENlbnRlciAoVVdBQyksIHdoaWNoIHVzZXMgaHVtYW4tY2VudGVyZWQgZGVzaWduIChIQ0QpIG1ldGhvZHMgdG8gaW1wcm92ZSB0aGUgaW1wbGVtZW50YXRpb24gb2YgZXZpZGVuY2UtYmFzZWQgcHN5Y2hvc29jaWFsIGludGVydmVudGlvbnMgKEVCUElzKS4gV2UgcHJvcG9zZSB0aGF0IHVzYWJpbGl0eeKAlHRoZSBkZWdyZWUgdG8gd2hpY2ggaW50ZXJ2ZW50aW9ucyBhbmQgaW1wbGVtZW50YXRpb24gc3RyYXRlZ2llcyBjYW4gYmUgdXNlZCB3aXRoIGVhc2UsIGVmZmljaWVuY3ksIGVmZmVjdGl2ZW5lc3MsIGFuZCBzYXRpc2ZhY3Rpb27igJRpcyBhIGZ1bmRhbWVudGFsLCB5ZXQgcG9vcmx5IHVuZGVyc3Rvb2QgZGV0ZXJtaW5hbnQgb2YgaW1wbGVtZW50YXRpb24uIE9iamVjdGl2ZTogV2UgcHJlc2VudCBhIG5vdmVsIERpc2NvdmVyLCBEZXNpZ24vQnVpbGQsIGFuZCBUZXN0IChEREJUKSBmcmFtZXdvcmsgdG8gc3R1ZHkgdXNhYmlsaXR5IGFzIGFuIGltcGxlbWVudGF0aW9uIGRldGVybWluYW50LiBEREJUIHdpbGwgYmUgYXBwbGllZCBhY3Jvc3MgQ2VudGVyIHByb2plY3RzIHRvIGRldmVsb3Agc2NhbGFibGUgYW5kIGVmZmljaWVudCBpbXBsZW1lbnRhdGlvbiBzdHJhdGVnaWVzIChlZywgdHJhaW5pbmcgdG9vbHMpLCBtb2RpZnkgZXhpc3RpbmcgRUJQSXMgdG8gZW5oYW5jZSB1c2FiaWxpdHksIGFuZCBjcmVhdGUgdXNhYmxlIGFuZCBub25idXJkZW5zb21lIGRlY2lzaW9uIHN1cHBvcnQgdG9vbHMgZm9yIHF1YWxpdHkgZGVsaXZlcnkgb2YgRUJQSXMuIE1ldGhvZHM6IFN0YWtlaG9sZGVyIHBhcnRpY2lwYW50cyB3aWxsIGJlIGltcGxlbWVudGF0aW9uIHByYWN0aXRpb25lcnMvaW50ZXJtZWRpYXJpZXMsIG1lbnRhbCBoZWFsdGggY2xpbmljaWFucywgYW5kIHBhdGllbnRzIHdpdGggbWVudGFsIGlsbG5lc3MgaW4gbm9uc3BlY2lhbHR5IG1lbnRhbCBoZWFsdGggc2V0dGluZ3MgaW4gdW5kZXJyZXNvdXJjZWQgY29tbXVuaXRpZXMuIFRocmVlIHByZXBsYW5uZWQgcHJvamVjdHMgYW5kIDEyIHBpbG90IHN0dWRpZXMgd2lsbCBlbXBsb3kgdGhlIEREQlQgbW9kZWwgdG8gKDEpIGlkZW50aWZ5IHVzYWJpbGl0eSBjaGFsbGVuZ2VzIGluIGltcGxlbWVudGluZyBFQlBJcyBpbiB1bmRlcnJlc291cmNlZCBzZXR0aW5nczsgKDIpIGl0ZXJhdGl2ZWx5IGRlc2lnbiBzb2x1dGlvbnMgdG8gb3ZlcmNvbWUgdGhlc2UgY2hhbGxlbmdlczsgYW5kICgzKSBjb21wYXJlIHRoZSBzb2x1dGlvbiB0byB0aGUgb3JpZ2luYWwgdmVyc2lvbiBvZiB0aGUgRVBCSSBvciBpbXBsZW1lbnRhdGlvbiBzdHJhdGVneSBvbiB1c2FiaWxpdHksIHF1YWxpdHkgb2YgY2FyZSwgYW5kIHBhdGllbnQtcmVwb3J0ZWQgb3V0Y29tZXMuIFRoZSBmaW5hbCBwcm9kdWN0cyBmcm9tIHRoZSBjZW50ZXIgd2lsbCBiZSBhIHN0cmVhbWxpbmVkIG1vZGlmaWNhdGlvbiBhbmQgcmVkZXNpZ24gbW9kZWwgdGhhdCB3aWxsIGltcHJvdmUgdGhlIHVzYWJpbGl0eSBvZiBFQlBJcyBhbmQgaW1wbGVtZW50YXRpb24gc3RyYXRlZ2llcyAoZWcsIHRvb2xzIHRvIHN1cHBvcnQgRUJQSSBlZHVjYXRpb24gYW5kIGRlY2lzaW9uIG1ha2luZyk7IGEgbWF0cml4IG9mIG1vZGlmaWNhdGlvbiB0YXJnZXRzIChpZSwgdXNhYmlsaXR5IGlzc3VlcykgdGhhdCBhcmUgYm90aCBjb21tb24gYW5kIHVuaXF1ZSB0byBFQlBJcywgc3RyYXRlZ2llcywgc2V0dGluZ3MsIGFuZCBwYXRpZW50IHBvcHVsYXRpb25zOyBhbmQgYSBjb21waWxhdGlvbiBvZiByZWRlc2lnbiBzdHJhdGVnaWVzIGFuZCB0aGUgcmVsYXRpdmUgZWZmZWN0aXZlbmVzcyBvZiB0aGUgcmVkZXNpZ25lZCBzb2x1dGlvbiBjb21wYXJlZCB0byB0aGUgb3JpZ2luYWwgRUJQSSBvciBzdHJhdGVneS4gUmVzdWx0czogVGhlIFVXQUMgcmVjZWl2ZWQgaW5zdGl0dXRpb25hbCByZXZpZXcgYm9hcmQgYXBwcm92YWwgZm9yIHRoZSB0aHJlZSBzZXBhcmF0ZSBzdHVkaWVzIGluIE1hcmNoIDIwMTggYW5kIHdhcyBmdW5kZWQgaW4gTWF5IDIwMTguIENvbmNsdXNpb25zOiBUaGUgb3V0Y29tZXMgZnJvbSB0aGlzIGNlbnRlciB3aWxsIGluZm9ybSB0aGUgaW1wbGVtZW50YXRpb24gb2YgRUJQSXMgYnkgaWRlbnRpZnlpbmcgY3Jvc3MtY3V0dGluZyBmZWF0dXJlcyBvZiBFQlBJcyBhbmQgaW1wbGVtZW50YXRpb24gc3RyYXRlZ2llcyB0aGF0IGluZmx1ZW5jZSB0aGUgdXNlIGFuZCBhY2NlcHRhYmlsaXR5IG9mIHRoZXNlIGludGVydmVudGlvbnMsIGFjdGl2ZWx5IGludm9sdmluZyBzdGFrZWhvbGRlciBjbGluaWNpYW5zIGFuZCBpbXBsZW1lbnRhdGlvbiBwcmFjdGl0aW9uZXJzIGluIHRoZSBkZXNpZ24gb2YgdGhlIEVCUEkgbW9kaWZpY2F0aW9uIG9yIGltcGxlbWVudGF0aW9uIHN0cmF0ZWd5IHNvbHV0aW9uIGFuZCBpZGVudGlmeWluZyB0aGUgaW1wYWN0IG9mIEhDRC1pbmZvcm1lZCBtb2RpZmljYXRpb25zIGFuZCBzb2x1dGlvbnMgb24gaW50ZXJ2ZW50aW9uIGVmZmVjdGl2ZW5lc3MgYW5kIHF1YWxpdHkuIiwicHVibGlzaGVyIjoiSk1JUiBSZXMgUHJvdG9jIiwiaXNzdWUiOiIxMCIsInZvbHVtZSI6IjgifSwiaXNUZW1wb3JhcnkiOmZhbHNlfSx7ImlkIjoiZTkwNmNiYmUtZWE4Yi0zYmU5LThjZjQtZjMxNzA3ZTI5OTFlIiwiaXRlbURhdGEiOnsidHlwZSI6ImFydGljbGUtam91cm5hbCIsImlkIjoiZTkwNmNiYmUtZWE4Yi0zYmU5LThjZjQtZjMxNzA3ZTI5OTFlIiwidGl0bGUiOiJJbnRlZ3JhdGluZyBpbXBsZW1lbnRhdGlvbiBhbmQgdXNlci1jZW50cmVkIGRlc2lnbiBzdHJhdGVnaWVzIHRvIGVuaGFuY2UgdGhlIGltcGFjdCBvZiBoZWFsdGggc2VydmljZXM6IHByb3RvY29sIGZyb20gYSBjb25jZXB0IG1hcHBpbmcgc3R1ZHkiLCJhdXRob3IiOlt7ImZhbWlseSI6IkRvcHAiLCJnaXZlbiI6IkFsZXggUi4iLCJwYXJzZS1uYW1lcyI6ZmFsc2UsImRyb3BwaW5nLXBhcnRpY2xlIjoiIiwibm9uLWRyb3BwaW5nLXBhcnRpY2xlIjoiIn0seyJmYW1pbHkiOiJQYXJpc2kiLCJnaXZlbiI6IkthdGhyeW4gRS4iLCJwYXJzZS1uYW1lcyI6ZmFsc2UsImRyb3BwaW5nLXBhcnRpY2xlIjoiIiwibm9uLWRyb3BwaW5nLXBhcnRpY2xlIjoiIn0seyJmYW1pbHkiOiJNdW5zb24iLCJnaXZlbiI6IlNlYW4gQS4iLCJwYXJzZS1uYW1lcyI6ZmFsc2UsImRyb3BwaW5nLXBhcnRpY2xlIjoiIiwibm9uLWRyb3BwaW5nLXBhcnRpY2xlIjoiIn0seyJmYW1pbHkiOiJMeW9uIiwiZ2l2ZW4iOiJBYXJvbiBSLiIsInBhcnNlLW5hbWVzIjpmYWxzZSwiZHJvcHBpbmctcGFydGljbGUiOiIiLCJub24tZHJvcHBpbmctcGFydGljbGUiOiIifV0sImNvbnRhaW5lci10aXRsZSI6IkhlYWx0aCBSZXNlYXJjaCBQb2xpY3kgYW5kIFN5c3RlbXMgMjAxOSAxNzoxIiwiYWNjZXNzZWQiOnsiZGF0ZS1wYXJ0cyI6W1syMDI1LDExLDNdXX0sIkRPSSI6IjEwLjExODYvUzEyOTYxLTAxOC0wNDAzLTAiLCJJU1NOIjoiMTQ3OC00NTA1IiwiUE1JRCI6IjMwNjIxNzA2IiwiVVJMIjoiaHR0cHM6Ly9oZWFsdGgtcG9saWN5LXN5c3RlbXMuYmlvbWVkY2VudHJhbC5jb20vYXJ0aWNsZXMvMTAuMTE4Ni9zMTI5NjEtMDE4LTA0MDMtMCIsImlzc3VlZCI6eyJkYXRlLXBhcnRzIjpbWzIwMTksMSw4XV19LCJwYWdlIjoiMS0xMSIsImFic3RyYWN0IjoiSW5ub3ZhdGl2ZSBhcHByb2FjaGVzIGFyZSBuZWVkZWQgdG8gbWF4aW1pc2UgdGhlIHVwdGFrZSBhbmQgc3VzdGFpbm1lbnQgb2YgZXZpZGVuY2UtYmFzZWQgcHJhY3RpY2VzIGluIGEgdmFyaWV0eSBvZiBoZWFsdGggc2VydmljZSBjb250ZXh0cy4gVGhpcyBwcm90b2NvbCBkZXNjcmliZXMgYSBzdHVkeSB0aGF0IHdpbGwgc2VlayB0byBjaGFyYWN0ZXJpc2UgdGhlIHBvdGVudGlhbCBvZiBvbmUgc3VjaCBhcHByb2FjaCwgdXNlci1jZW50cmVkIGRlc2lnbiAoVUNEKSwgd2hpY2ggaXMgYW4gZW1lcmdpbmcgZmllbGQgdGhhdCBzZWVrcyB0byBncm91bmQgdGhlIGRlc2lnbiBvZiBhbiBpbm5vdmF0aW9uIGluIGluZm9ybWF0aW9uIGFib3V0IHRoZSBwZW9wbGUgd2hvIHdpbGwgdWx0aW1hdGVseSB1c2UgdGhhdCBpbm5vdmF0aW9uLiBUaGUgdXNlIG9mIFVDRCB0byBlbmhhbmNlIHN0cmF0ZWdpZXMgZm9yIGltcGxlbWVudGF0aW9uIG9mIGhlYWx0aCBzZXJ2aWNlcywgYWx0aG91Z2ggcHJvbWlzaW5nLCByZXF1aXJlcyBhIG11bHRpZGlzY2lwbGluYXJ5IHBlcnNwZWN0aXZlIGJhc2VkIG9uIGEgZmlybSB1bmRlcnN0YW5kaW5nIG9mIGhvdyBleHBlcnRzIGZyb20gZWFjaCBkaXNjaXBsaW5lIHBlcmNlaXZlcyB0aGUgaW50ZXJyZWxhdGVkbmVzcyBhbmQgc3VpdGFiaWxpdHkgb2YgdGhlc2Ugc3RyYXRlZ2llcy4gVGhpcyBvbmxpbmUgc3R1ZHkgd2lsbCB1c2UgYSBjb21iaW5hdGlvbiBvZiBwdXJwb3NpdmUgYW5kIHNub3diYWxsIHNhbXBsaW5nIHRvIHJlY3J1aXQgYSBzYW1wbGUgb2YgaW1wbGVtZW50YXRpb24gZXhwZXJ0cyAobuKAiT3igIkzMCkgYW5kIFVDRCBleHBlcnRzIChu4oCJPeKAiTMwKS4gVGhlc2UgcGFydGljaXBhbnRzIHdpbGwgZWFjaCBjb21wbGV0ZSBhIGNvbmNlcHQgbWFwcGluZyB0YXNrLCB3aGljaCBpcyBhIG1peGVkLW1ldGhvZCBjb25jZXB0dWFsaXNhdGlvbiB0ZWNobmlxdWUgdGhhdCB3aWxsIGFsbG93IGZvciBpZGVudGlmaWNhdGlvbiBvZiBkaXN0aW5jdCBjbHVzdGVycyBvZiBpbXBsZW1lbnRhdGlvbiBhbmQvb3IgVUNEIHN0cmF0ZWdpZXMuIFRoZSByZXNlYXJjaCB0ZWFtIGhhcyBzZWxlY3RlZCBhIHNldCBvZiBpbXBsZW1lbnRhdGlvbiBzdHJhdGVnaWVzIGFuZCBVQ0Qgc3RyYXRlZ2llcyB0aGF0IGVhY2ggcGFydGljaXBhbnQgd2lsbCBzb3J0IGFuZCByYXRlIG9uIGRpbWVuc2lvbnMgb2YgaW1wb3J0YW5jZSBhbmQgZmVhc2liaWxpdHkuIERhdGEgYW5hbHlzZXMgd2lsbCBmb2N1cyBvbiBkZXNjcmliaW5nIHRoZSBzYW1wbGUsIGlkZW50aWZ5aW5nIHJlbGF0ZWQgY2x1c3RlcnMgb2Ygc3RyYXRlZ2llcywgYW5kIGV4YW1pbmluZyB0aGUgY29udmVyZ2VuY2VzLCBkaXZlcmdlbmNlcywgYW5kIHBvdGVudGlhbCBmb3IgY29sbGFib3JhdGlvbiBiZXR3ZWVuIGltcGxlbWVudGF0aW9uIHNjaWVuY2UgYW5kIFVDRC4gQnkgbGVhZGluZyB0byBhIGJldHRlciB1bmRlcnN0YW5kaW5nIG9mIHRoZSBvdmVybGFwIGJldHdlZW4gaW1wbGVtZW50YXRpb24gc2NpZW5jZSBhbmQgVUNELCBncm91bmRlZCB3aXRoaW4gZXN0YWJsaXNoZWQgdGhlb3JldGljYWwgZnJhbWV3b3JrcywgdGhpcyBzdHVkeSBob2xkcyBwcm9taXNlIGZvciBpbXByb3ZpbmcgdGhlIGltcGFjdCBhbmQgc3VzdGFpbmFiaWxpdHkgb2YgZXZpZGVuY2UtYmFzZWQgaGVhbHRoIHNlcnZpY2VzIGluIGNvbW11bml0eSBzZXR0aW5ncy4iLCJwdWJsaXNoZXIiOiJCaW9NZWQgQ2VudHJhbCIsImlzc3VlIjoiMSIsInZvbHVtZSI6IjE3IiwiY29udGFpbmVyLXRpdGxlLXNob3J0IjoiIn0sImlzVGVtcG9yYXJ5IjpmYWxzZX1dfQ=="/>
          <w:id w:val="751088413"/>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117,118</w:t>
          </w:r>
        </w:sdtContent>
      </w:sdt>
      <w:r w:rsidRPr="00DB2032">
        <w:rPr>
          <w:rFonts w:ascii="Arial" w:hAnsi="Arial" w:cs="Arial"/>
          <w:color w:val="ADADAD" w:themeColor="background2" w:themeShade="BF"/>
          <w:sz w:val="22"/>
          <w:szCs w:val="22"/>
        </w:rPr>
        <w:t xml:space="preserve"> We will </w:t>
      </w:r>
      <w:r w:rsidR="00C55132" w:rsidRPr="00DB2032">
        <w:rPr>
          <w:rFonts w:ascii="Arial" w:hAnsi="Arial" w:cs="Arial"/>
          <w:color w:val="ADADAD" w:themeColor="background2" w:themeShade="BF"/>
          <w:sz w:val="22"/>
          <w:szCs w:val="22"/>
        </w:rPr>
        <w:t>demonstrate</w:t>
      </w:r>
      <w:r w:rsidRPr="00DB2032">
        <w:rPr>
          <w:rFonts w:ascii="Arial" w:hAnsi="Arial" w:cs="Arial"/>
          <w:color w:val="ADADAD" w:themeColor="background2" w:themeShade="BF"/>
          <w:sz w:val="22"/>
          <w:szCs w:val="22"/>
        </w:rPr>
        <w:t xml:space="preserve"> the range of </w:t>
      </w:r>
      <w:r w:rsidR="004136B5" w:rsidRPr="00DB2032">
        <w:rPr>
          <w:rFonts w:ascii="Arial" w:hAnsi="Arial" w:cs="Arial"/>
          <w:color w:val="ADADAD" w:themeColor="background2" w:themeShade="BF"/>
          <w:sz w:val="22"/>
          <w:szCs w:val="22"/>
        </w:rPr>
        <w:t xml:space="preserve">data </w:t>
      </w:r>
      <w:r w:rsidRPr="00DB2032">
        <w:rPr>
          <w:rFonts w:ascii="Arial" w:hAnsi="Arial" w:cs="Arial"/>
          <w:color w:val="ADADAD" w:themeColor="background2" w:themeShade="BF"/>
          <w:sz w:val="22"/>
          <w:szCs w:val="22"/>
        </w:rPr>
        <w:t xml:space="preserve">visualizations and analyses our methods can </w:t>
      </w:r>
      <w:r w:rsidR="004136B5" w:rsidRPr="00DB2032">
        <w:rPr>
          <w:rFonts w:ascii="Arial" w:hAnsi="Arial" w:cs="Arial"/>
          <w:color w:val="ADADAD" w:themeColor="background2" w:themeShade="BF"/>
          <w:sz w:val="22"/>
          <w:szCs w:val="22"/>
        </w:rPr>
        <w:t>produce using</w:t>
      </w:r>
      <w:r w:rsidRPr="00DB2032">
        <w:rPr>
          <w:rFonts w:ascii="Arial" w:hAnsi="Arial" w:cs="Arial"/>
          <w:color w:val="ADADAD" w:themeColor="background2" w:themeShade="BF"/>
          <w:sz w:val="22"/>
          <w:szCs w:val="22"/>
        </w:rPr>
        <w:t xml:space="preserve"> mock data, including: </w:t>
      </w:r>
      <w:r w:rsidRPr="00DB2032">
        <w:rPr>
          <w:rFonts w:ascii="Arial" w:hAnsi="Arial" w:cs="Arial"/>
          <w:b/>
          <w:bCs/>
          <w:color w:val="ADADAD" w:themeColor="background2" w:themeShade="BF"/>
          <w:sz w:val="22"/>
          <w:szCs w:val="22"/>
        </w:rPr>
        <w:t xml:space="preserve">(1) </w:t>
      </w:r>
      <w:r w:rsidR="004136B5" w:rsidRPr="00DB2032">
        <w:rPr>
          <w:rFonts w:ascii="Arial" w:hAnsi="Arial" w:cs="Arial"/>
          <w:b/>
          <w:bCs/>
          <w:color w:val="ADADAD" w:themeColor="background2" w:themeShade="BF"/>
          <w:sz w:val="22"/>
          <w:szCs w:val="22"/>
        </w:rPr>
        <w:t>P</w:t>
      </w:r>
      <w:r w:rsidRPr="00DB2032">
        <w:rPr>
          <w:rFonts w:ascii="Arial" w:hAnsi="Arial" w:cs="Arial"/>
          <w:b/>
          <w:bCs/>
          <w:color w:val="ADADAD" w:themeColor="background2" w:themeShade="BF"/>
          <w:sz w:val="22"/>
          <w:szCs w:val="22"/>
        </w:rPr>
        <w:t>redictive heat maps</w:t>
      </w:r>
      <w:r w:rsidRPr="00DB2032">
        <w:rPr>
          <w:rFonts w:ascii="Arial" w:hAnsi="Arial" w:cs="Arial"/>
          <w:color w:val="ADADAD" w:themeColor="background2" w:themeShade="BF"/>
          <w:sz w:val="22"/>
          <w:szCs w:val="22"/>
        </w:rPr>
        <w:t xml:space="preserve"> showing cluster risk probabilities at different time and geographic scales; (</w:t>
      </w:r>
      <w:r w:rsidR="00874777" w:rsidRPr="00DB2032">
        <w:rPr>
          <w:rFonts w:ascii="Arial" w:hAnsi="Arial" w:cs="Arial"/>
          <w:b/>
          <w:bCs/>
          <w:color w:val="ADADAD" w:themeColor="background2" w:themeShade="BF"/>
          <w:sz w:val="22"/>
          <w:szCs w:val="22"/>
        </w:rPr>
        <w:t>2</w:t>
      </w:r>
      <w:r w:rsidRPr="00DB2032">
        <w:rPr>
          <w:rFonts w:ascii="Arial" w:hAnsi="Arial" w:cs="Arial"/>
          <w:b/>
          <w:bCs/>
          <w:color w:val="ADADAD" w:themeColor="background2" w:themeShade="BF"/>
          <w:sz w:val="22"/>
          <w:szCs w:val="22"/>
        </w:rPr>
        <w:t xml:space="preserve">) </w:t>
      </w:r>
      <w:r w:rsidR="004136B5" w:rsidRPr="00DB2032">
        <w:rPr>
          <w:rFonts w:ascii="Arial" w:hAnsi="Arial" w:cs="Arial"/>
          <w:b/>
          <w:bCs/>
          <w:color w:val="ADADAD" w:themeColor="background2" w:themeShade="BF"/>
          <w:sz w:val="22"/>
          <w:szCs w:val="22"/>
        </w:rPr>
        <w:t>C</w:t>
      </w:r>
      <w:r w:rsidRPr="00DB2032">
        <w:rPr>
          <w:rFonts w:ascii="Arial" w:hAnsi="Arial" w:cs="Arial"/>
          <w:b/>
          <w:bCs/>
          <w:color w:val="ADADAD" w:themeColor="background2" w:themeShade="BF"/>
          <w:sz w:val="22"/>
          <w:szCs w:val="22"/>
        </w:rPr>
        <w:t>luster classification reports</w:t>
      </w:r>
      <w:r w:rsidRPr="00DB2032">
        <w:rPr>
          <w:rFonts w:ascii="Arial" w:hAnsi="Arial" w:cs="Arial"/>
          <w:color w:val="ADADAD" w:themeColor="background2" w:themeShade="BF"/>
          <w:sz w:val="22"/>
          <w:szCs w:val="22"/>
        </w:rPr>
        <w:t xml:space="preserve"> distinguishing between media-triggered contagion, structural risk accumulation, and method-specific patterns; </w:t>
      </w:r>
      <w:r w:rsidRPr="00DB2032">
        <w:rPr>
          <w:rFonts w:ascii="Arial" w:hAnsi="Arial" w:cs="Arial"/>
          <w:b/>
          <w:bCs/>
          <w:color w:val="ADADAD" w:themeColor="background2" w:themeShade="BF"/>
          <w:sz w:val="22"/>
          <w:szCs w:val="22"/>
        </w:rPr>
        <w:t>(</w:t>
      </w:r>
      <w:r w:rsidR="00874777" w:rsidRPr="00DB2032">
        <w:rPr>
          <w:rFonts w:ascii="Arial" w:hAnsi="Arial" w:cs="Arial"/>
          <w:b/>
          <w:bCs/>
          <w:color w:val="ADADAD" w:themeColor="background2" w:themeShade="BF"/>
          <w:sz w:val="22"/>
          <w:szCs w:val="22"/>
        </w:rPr>
        <w:t>3</w:t>
      </w:r>
      <w:r w:rsidRPr="00DB2032">
        <w:rPr>
          <w:rFonts w:ascii="Arial" w:hAnsi="Arial" w:cs="Arial"/>
          <w:b/>
          <w:bCs/>
          <w:color w:val="ADADAD" w:themeColor="background2" w:themeShade="BF"/>
          <w:sz w:val="22"/>
          <w:szCs w:val="22"/>
        </w:rPr>
        <w:t xml:space="preserve">) </w:t>
      </w:r>
      <w:r w:rsidR="004136B5" w:rsidRPr="00DB2032">
        <w:rPr>
          <w:rFonts w:ascii="Arial" w:hAnsi="Arial" w:cs="Arial"/>
          <w:b/>
          <w:bCs/>
          <w:color w:val="ADADAD" w:themeColor="background2" w:themeShade="BF"/>
          <w:sz w:val="22"/>
          <w:szCs w:val="22"/>
        </w:rPr>
        <w:t>D</w:t>
      </w:r>
      <w:r w:rsidRPr="00DB2032">
        <w:rPr>
          <w:rFonts w:ascii="Arial" w:hAnsi="Arial" w:cs="Arial"/>
          <w:b/>
          <w:bCs/>
          <w:color w:val="ADADAD" w:themeColor="background2" w:themeShade="BF"/>
          <w:sz w:val="22"/>
          <w:szCs w:val="22"/>
        </w:rPr>
        <w:t>emographic breakdowns</w:t>
      </w:r>
      <w:r w:rsidRPr="00DB2032">
        <w:rPr>
          <w:rFonts w:ascii="Arial" w:hAnsi="Arial" w:cs="Arial"/>
          <w:color w:val="ADADAD" w:themeColor="background2" w:themeShade="BF"/>
          <w:sz w:val="22"/>
          <w:szCs w:val="22"/>
        </w:rPr>
        <w:t xml:space="preserve"> showing which subgroups (e.g. adolescents, college-aged young adults, gender, race/ethnicity) are overrepresented in current clusters; and </w:t>
      </w:r>
      <w:r w:rsidRPr="00DB2032">
        <w:rPr>
          <w:rFonts w:ascii="Arial" w:hAnsi="Arial" w:cs="Arial"/>
          <w:b/>
          <w:bCs/>
          <w:color w:val="ADADAD" w:themeColor="background2" w:themeShade="BF"/>
          <w:sz w:val="22"/>
          <w:szCs w:val="22"/>
        </w:rPr>
        <w:t>(</w:t>
      </w:r>
      <w:r w:rsidR="00874777" w:rsidRPr="00DB2032">
        <w:rPr>
          <w:rFonts w:ascii="Arial" w:hAnsi="Arial" w:cs="Arial"/>
          <w:b/>
          <w:bCs/>
          <w:color w:val="ADADAD" w:themeColor="background2" w:themeShade="BF"/>
          <w:sz w:val="22"/>
          <w:szCs w:val="22"/>
        </w:rPr>
        <w:t>4</w:t>
      </w:r>
      <w:r w:rsidRPr="00DB2032">
        <w:rPr>
          <w:rFonts w:ascii="Arial" w:hAnsi="Arial" w:cs="Arial"/>
          <w:b/>
          <w:bCs/>
          <w:color w:val="ADADAD" w:themeColor="background2" w:themeShade="BF"/>
          <w:sz w:val="22"/>
          <w:szCs w:val="22"/>
        </w:rPr>
        <w:t xml:space="preserve">) </w:t>
      </w:r>
      <w:r w:rsidR="004136B5" w:rsidRPr="00DB2032">
        <w:rPr>
          <w:rFonts w:ascii="Arial" w:hAnsi="Arial" w:cs="Arial"/>
          <w:b/>
          <w:bCs/>
          <w:color w:val="ADADAD" w:themeColor="background2" w:themeShade="BF"/>
          <w:sz w:val="22"/>
          <w:szCs w:val="22"/>
        </w:rPr>
        <w:t>T</w:t>
      </w:r>
      <w:r w:rsidRPr="00DB2032">
        <w:rPr>
          <w:rFonts w:ascii="Arial" w:hAnsi="Arial" w:cs="Arial"/>
          <w:b/>
          <w:bCs/>
          <w:color w:val="ADADAD" w:themeColor="background2" w:themeShade="BF"/>
          <w:sz w:val="22"/>
          <w:szCs w:val="22"/>
        </w:rPr>
        <w:t>emporal forecasts</w:t>
      </w:r>
      <w:r w:rsidRPr="00DB2032">
        <w:rPr>
          <w:rFonts w:ascii="Arial" w:hAnsi="Arial" w:cs="Arial"/>
          <w:color w:val="ADADAD" w:themeColor="background2" w:themeShade="BF"/>
          <w:sz w:val="22"/>
          <w:szCs w:val="22"/>
        </w:rPr>
        <w:t xml:space="preserve"> indicating whether risk is escalating, stable, or declining. </w:t>
      </w:r>
      <w:r w:rsidR="004136B5" w:rsidRPr="00DB2032">
        <w:rPr>
          <w:rFonts w:ascii="Arial" w:hAnsi="Arial" w:cs="Arial"/>
          <w:color w:val="ADADAD" w:themeColor="background2" w:themeShade="BF"/>
          <w:sz w:val="22"/>
          <w:szCs w:val="22"/>
        </w:rPr>
        <w:t xml:space="preserve">After the </w:t>
      </w:r>
      <w:r w:rsidRPr="00DB2032">
        <w:rPr>
          <w:rFonts w:ascii="Arial" w:hAnsi="Arial" w:cs="Arial"/>
          <w:color w:val="ADADAD" w:themeColor="background2" w:themeShade="BF"/>
          <w:sz w:val="22"/>
          <w:szCs w:val="22"/>
        </w:rPr>
        <w:t xml:space="preserve">demonstrations, we will </w:t>
      </w:r>
      <w:r w:rsidR="004136B5" w:rsidRPr="00DB2032">
        <w:rPr>
          <w:rFonts w:ascii="Arial" w:hAnsi="Arial" w:cs="Arial"/>
          <w:color w:val="ADADAD" w:themeColor="background2" w:themeShade="BF"/>
          <w:sz w:val="22"/>
          <w:szCs w:val="22"/>
        </w:rPr>
        <w:t>hold</w:t>
      </w:r>
      <w:r w:rsidRPr="00DB2032">
        <w:rPr>
          <w:rFonts w:ascii="Arial" w:hAnsi="Arial" w:cs="Arial"/>
          <w:color w:val="ADADAD" w:themeColor="background2" w:themeShade="BF"/>
          <w:sz w:val="22"/>
          <w:szCs w:val="22"/>
        </w:rPr>
        <w:t xml:space="preserve"> breakout sessions organized by stakeholder role to explore specific use cases.</w:t>
      </w:r>
      <w:sdt>
        <w:sdtPr>
          <w:rPr>
            <w:rFonts w:ascii="Arial" w:hAnsi="Arial" w:cs="Arial"/>
            <w:color w:val="ADADAD" w:themeColor="background2" w:themeShade="BF"/>
            <w:sz w:val="22"/>
            <w:szCs w:val="22"/>
            <w:vertAlign w:val="superscript"/>
          </w:rPr>
          <w:tag w:val="MENDELEY_CITATION_v3_eyJjaXRhdGlvbklEIjoiTUVOREVMRVlfQ0lUQVRJT05fNjhhYWVmNDAtNTY0Ni00Y2M4LWEwMzktMjBlOGNhZmRlMTZlIiwicHJvcGVydGllcyI6eyJub3RlSW5kZXgiOjB9LCJpc0VkaXRlZCI6ZmFsc2UsIm1hbnVhbE92ZXJyaWRlIjp7ImlzTWFudWFsbHlPdmVycmlkZGVuIjpmYWxzZSwiY2l0ZXByb2NUZXh0IjoiPHN1cD42NSwxMTksMTIwPC9zdXA+IiwibWFudWFsT3ZlcnJpZGVUZXh0IjoiIn0sImNpdGF0aW9uSXRlbXMiOlt7ImlkIjoiNGY2MDc2YTQtZWJhYi0zNmFhLWI0MzMtY2NiZDEwOTc3MTI0IiwiaXRlbURhdGEiOnsidHlwZSI6ImFydGljbGUtam91cm5hbCIsImlkIjoiNGY2MDc2YTQtZWJhYi0zNmFhLWI0MzMtY2NiZDEwOTc3MTI0IiwidGl0bGUiOiJUaGUgSW50ZXJhY3RpdmUgU3lzdGVtcyBGcmFtZXdvcmsgZm9yIERpc3NlbWluYXRpb24gYW5kIEltcGxlbWVudGF0aW9uOiBFbmhhbmNpbmcgdGhlIE9wcG9ydHVuaXR5IGZvciBJbXBsZW1lbnRhdGlvbiBTY2llbmNlIiwiYXV0aG9yIjpbeyJmYW1pbHkiOiJDaGFtYmVycyIsImdpdmVuIjoiRGF2aWQgQS4iLCJwYXJzZS1uYW1lcyI6ZmFsc2UsImRyb3BwaW5nLXBhcnRpY2xlIjoiIiwibm9uLWRyb3BwaW5nLXBhcnRpY2xlIjoiIn1dLCJjb250YWluZXItdGl0bGUiOiJBbWVyaWNhbiBKb3VybmFsIG9mIENvbW11bml0eSBQc3ljaG9sb2d5IiwiY29udGFpbmVyLXRpdGxlLXNob3J0IjoiQW0gSiBDb21tdW5pdHkgUHN5Y2hvbCIsImFjY2Vzc2VkIjp7ImRhdGUtcGFydHMiOltbMjAyNSwxMCwyMV1dfSwiRE9JIjoiMTAuMTAwNy9TMTA0NjQtMDEyLTk1MjgtNCIsIklTU04iOiIwMDkxMDU2MiIsIlBNSUQiOiIyMjY4ODg0NyIsImlzc3VlZCI6eyJkYXRlLXBhcnRzIjpbWzIwMTIsMTJdXX0sInBhZ2UiOiIyODItMjg0IiwiYWJzdHJhY3QiOiJUaGlzIGFydGljbGUgcmVmbGVjdHMgb24gdGhlIHByb2dyZXNzIG1hZGUgaW4gdGhlIGRldmVsb3BtZW50IG9mIHRoZSBJbnRlcmFjdGl2ZSBTeXN0ZW1zIEZyYW1ld29yayAoSVNGKSBmb3IgRGlzc2VtaW5hdGlvbiBhbmQgSW1wbGVtZW50YXRpb24gaW4gcmVjZW50IHllYXJzLiBDb25zaWRlcmluZyB0aGUgSVNGIGluIHRoZSBjb250ZXh0IG9mIHRoZSBicm9hZGVyIGZpZWxkIG9mIGRpc3NlbWluYXRpb24gYW5kIGltcGxlbWVudGF0aW9uIHJlc2VhcmNoLCB0aGUgYXV0aG9yIG9mZmVycyBjb21tZW50YXJ5IG9uIHRoZSBzdHJlbmd0aHMgb2YgdGhlIGZyYW1ld29yayBhbmQgb3Bwb3J0dW5pdGllcyBmb3IgZnVydGhlciBleHBhbnNpb24gYW5kIHJlZmluZW1lbnQuIMKpIDIwMTIgU29jaWV0eSBmb3IgQ29tbXVuaXR5IFJlc2VhcmNoIGFuZCBBY3Rpb24gKG91dHNpZGUgdGhlIFVTQSkuIiwiaXNzdWUiOiIzLTQiLCJ2b2x1bWUiOiI1MCJ9LCJpc1RlbXBvcmFyeSI6ZmFsc2V9LHsiaWQiOiI1MTQzMzBlOC1jMDA1LTMxOGItYTkyZi0xMTE3ZTg1ZDRkZWQiLCJpdGVtRGF0YSI6eyJ0eXBlIjoiYXJ0aWNsZS1qb3VybmFsIiwiaWQiOiI1MTQzMzBlOC1jMDA1LTMxOGItYTkyZi0xMTE3ZTg1ZDRkZWQiLCJ0aXRsZSI6IkJyaWRnaW5nIHRoZSBnYXAgYmV0d2VlbiBwcmV2ZW50aW9uIHJlc2VhcmNoIGFuZCBwcmFjdGljZTogVGhlIGludGVyYWN0aXZlIHN5c3RlbXMgZnJhbWV3b3JrIGZvciBkaXNzZW1pbmF0aW9uIGFuZCBpbXBsZW1lbnRhdGlvbiIsImF1dGhvciI6W3siZmFtaWx5IjoiV2FuZGVyc21hbiIsImdpdmVuIjoiQWJyYWhhbSIsInBhcnNlLW5hbWVzIjpmYWxzZSwiZHJvcHBpbmctcGFydGljbGUiOiIiLCJub24tZHJvcHBpbmctcGFydGljbGUiOiIifSx7ImZhbWlseSI6IkR1ZmZ5IiwiZ2l2ZW4iOiJKZW5uaWZlciIsInBhcnNlLW5hbWVzIjpmYWxzZSwiZHJvcHBpbmctcGFydGljbGUiOiIiLCJub24tZHJvcHBpbmctcGFydGljbGUiOiIifSx7ImZhbWlseSI6IkZsYXNwb2hsZXIiLCJnaXZlbiI6IlBhdWwiLCJwYXJzZS1uYW1lcyI6ZmFsc2UsImRyb3BwaW5nLXBhcnRpY2xlIjoiIiwibm9uLWRyb3BwaW5nLXBhcnRpY2xlIjoiIn0seyJmYW1pbHkiOiJOb29uYW4iLCJnaXZlbiI6IlJpdGEiLCJwYXJzZS1uYW1lcyI6ZmFsc2UsImRyb3BwaW5nLXBhcnRpY2xlIjoiIiwibm9uLWRyb3BwaW5nLXBhcnRpY2xlIjoiIn0seyJmYW1pbHkiOiJMdWJlbGwiLCJnaXZlbiI6IktlcmkiLCJwYXJzZS1uYW1lcyI6ZmFsc2UsImRyb3BwaW5nLXBhcnRpY2xlIjoiIiwibm9uLWRyb3BwaW5nLXBhcnRpY2xlIjoiIn0seyJmYW1pbHkiOiJTdGlsbG1hbiIsImdpdmVuIjoiTGluZHNleSIsInBhcnNlLW5hbWVzIjpmYWxzZSwiZHJvcHBpbmctcGFydGljbGUiOiIiLCJub24tZHJvcHBpbmctcGFydGljbGUiOiIifSx7ImZhbWlseSI6IkJsYWNobWFuIiwiZ2l2ZW4iOiJNb3JyaXMiLCJwYXJzZS1uYW1lcyI6ZmFsc2UsImRyb3BwaW5nLXBhcnRpY2xlIjoiIiwibm9uLWRyb3BwaW5nLXBhcnRpY2xlIjoiIn0seyJmYW1pbHkiOiJEdW52aWxsZSIsImdpdmVuIjoiUmljaGFyZCIsInBhcnNlLW5hbWVzIjpmYWxzZSwiZHJvcHBpbmctcGFydGljbGUiOiIiLCJub24tZHJvcHBpbmctcGFydGljbGUiOiIifSx7ImZhbWlseSI6IlNhdWwiLCJnaXZlbiI6IkphbmV0IiwicGFyc2UtbmFtZXMiOmZhbHNlLCJkcm9wcGluZy1wYXJ0aWNsZSI6IiIsIm5vbi1kcm9wcGluZy1wYXJ0aWNsZSI6IiJ9XSwiY29udGFpbmVyLXRpdGxlIjoiQW1lcmljYW4gSm91cm5hbCBvZiBDb21tdW5pdHkgUHN5Y2hvbG9neSIsImNvbnRhaW5lci10aXRsZS1zaG9ydCI6IkFtIEogQ29tbXVuaXR5IFBzeWNob2wiLCJhY2Nlc3NlZCI6eyJkYXRlLXBhcnRzIjpbWzIwMjUsMTAsMjFdXX0sIkRPSSI6IjEwLjEwMDcvUzEwNDY0LTAwOC05MTc0LVovTUVUUklDUyIsIklTU04iOiIwMDkxMDU2MiIsIlBNSUQiOiIxODMwMjAxOCIsIlVSTCI6Imh0dHBzOi8vbGluay5zcHJpbmdlci5jb20vYXJ0aWNsZS8xMC4xMDA3L3MxMDQ2NC0wMDgtOTE3NC16IiwiaXNzdWVkIjp7ImRhdGUtcGFydHMiOltbMjAwOCw2LDI3XV19LCJwYWdlIjoiMTcxLTE4MSIsImFic3RyYWN0IjoiSWYgd2Uga2VlcCBvbiBkb2luZyB3aGF0IHdlIGhhdmUgYmVlbiBkb2luZywgd2UgYXJlIGdvaW5nIHRvIGtlZXAgb24gZ2V0dGluZyB3aGF0IHdlIGhhdmUgYmVlbiBnZXR0aW5nLiBDb25jZXJucyBhYm91dCB0aGUgZ2FwIGJldHdlZW4gc2NpZW5jZSBhbmQgcHJhY3RpY2UgYXJlIGxvbmdzdGFuZGluZy4gVGhlcmUgaXMgYSBuZWVkIGZvciBuZXcgYXBwcm9hY2hlcyB0byBzdXBwbGVtZW50IHRoZSBleGlzdGluZyBhcHByb2FjaGVzIG9mIHJlc2VhcmNoIHRvIHByYWN0aWNlIG1vZGVscyBhbmQgdGhlIGV2b2x2aW5nIGNvbW11bml0eS1jZW50ZXJlZCBtb2RlbHMgZm9yIGJyaWRnaW5nIHRoaXMgZ2FwLiBJbiB0aGlzIGFydGljbGUsIHdlIHByZXNlbnQgdGhlIEludGVyYWN0aXZlIFN5c3RlbXMgRnJhbWV3b3JrIGZvciBEaXNzZW1pbmF0aW9uIGFuZCBJbXBsZW1lbnRhdGlvbiAoSVNGKSB0aGF0IHVzZXMgYXNwZWN0cyBvZiByZXNlYXJjaCB0byBwcmFjdGljZSBtb2RlbHMgYW5kIG9mIGNvbW11bml0eS1jZW50ZXJlZCBtb2RlbHMuIFRoZSBmcmFtZXdvcmsgcHJlc2VudHMgdGhyZWUgc3lzdGVtczogdGhlIFByZXZlbnRpb24gU3ludGhlc2lzIGFuZCBUcmFuc2xhdGlvbiBTeXN0ZW0gKHdoaWNoIGRpc3RpbGxzIGluZm9ybWF0aW9uIGFib3V0IGlubm92YXRpb25zIGFuZCB0cmFuc2xhdGVzIGl0IGludG8gdXNlci1mcmllbmRseSBmb3JtYXRzKTsgdGhlIFByZXZlbnRpb24gU3VwcG9ydCBTeXN0ZW0gKHdoaWNoIHByb3ZpZGVzIHRyYWluaW5nLCB0ZWNobmljYWwgYXNzaXN0YW5jZSBvciBvdGhlciBzdXBwb3J0IHRvIHVzZXJzIGluIHRoZSBmaWVsZCk7IGFuZCB0aGUgUHJldmVudGlvbiBEZWxpdmVyeSBTeXN0ZW0gKHdoaWNoIGltcGxlbWVudHMgaW5ub3ZhdGlvbnMgaW4gdGhlIHdvcmxkIG9mIHByYWN0aWNlKS4gVGhlIGZyYW1ld29yayBpcyBpbnRlbmRlZCB0byBiZSB1c2VkIGJ5IGRpZmZlcmVudCB0eXBlcyBvZiBzdGFrZWhvbGRlcnMgKGUuZy4sIGZ1bmRlcnMsIHByYWN0aXRpb25lcnMsIHJlc2VhcmNoZXJzKSB3aG8gY2FuIHVzZSBpdCB0byBzZWUgcHJldmVudGlvbiBub3Qgb25seSB0aHJvdWdoIHRoZSBsZW5zIG9mIHRoZWlyIG93biBuZWVkcyBhbmQgcGVyc3BlY3RpdmVzLCBidXQgYWxzbyBhcyBhIHdheSB0byBiZXR0ZXIgdW5kZXJzdGFuZCB0aGUgbmVlZHMgb2Ygb3RoZXIgc3Rha2Vob2xkZXJzIGFuZCBzeXN0ZW1zLiBJdCBwcm92aWRlcyBhIGhldXJpc3RpYyBmb3IgdW5kZXJzdGFuZGluZyB0aGUgbmVlZHMsIGJhcnJpZXJzLCBhbmQgcmVzb3VyY2VzIG9mIHRoZSBkaWZmZXJlbnQgc3lzdGVtcywgYXMgd2VsbCBhcyBhIHN0cnVjdHVyZSBmb3Igc3VtbWFyaXppbmcgZXhpc3RpbmcgcmVzZWFyY2ggYW5kIGZvciBpbGx1bWluYXRpbmcgcHJpb3JpdHkgYXJlYXMgZm9yIG5ldyByZXNlYXJjaCBhbmQgYWN0aW9uLiDCqSAyMDA4IFNwcmluZ2VyIFNjaWVuY2UrQnVzaW5lc3MgTWVkaWEsIExMQy4iLCJwdWJsaXNoZXIiOiJTcHJpbmdlciIsImlzc3VlIjoiMy00Iiwidm9sdW1lIjoiNDEifSwiaXNUZW1wb3JhcnkiOmZhbHNlfSx7ImlkIjoiMGI1MjRlNTUtZWY3NC0zZGJlLWE3NDUtODBiMzNiNzQwNDU1IiwiaXRlbURhdGEiOnsidHlwZSI6ImFydGljbGUtam91cm5hbCIsImlkIjoiMGI1MjRlNTUtZWY3NC0zZGJlLWE3NDUtODBiMzNiNzQwNDU1IiwidGl0bGUiOiJNZXRob2RzIHRvIEltcHJvdmUgdGhlIFNlbGVjdGlvbiBhbmQgVGFpbG9yaW5nIG9mIEltcGxlbWVudGF0aW9uIFN0cmF0ZWdpZXMiLCJhdXRob3IiOlt7ImZhbWlseSI6IlBvd2VsbCIsImdpdmVuIjoiQnlyb24gSi4iLCJwYXJzZS1uYW1lcyI6ZmFsc2UsImRyb3BwaW5nLXBhcnRpY2xlIjoiIiwibm9uLWRyb3BwaW5nLXBhcnRpY2xlIjoiIn0seyJmYW1pbHkiOiJCZWlkYXMiLCJnaXZlbiI6IlJpbmFkIFMuIiwicGFyc2UtbmFtZXMiOmZhbHNlLCJkcm9wcGluZy1wYXJ0aWNsZSI6IiIsIm5vbi1kcm9wcGluZy1wYXJ0aWNsZSI6IiJ9LHsiZmFtaWx5IjoiTGV3aXMiLCJnaXZlbiI6IkNhcmEgQy4iLCJwYXJzZS1uYW1lcyI6ZmFsc2UsImRyb3BwaW5nLXBhcnRpY2xlIjoiIiwibm9uLWRyb3BwaW5nLXBhcnRpY2xlIjoiIn0seyJmYW1pbHkiOiJBYXJvbnMiLCJnaXZlbiI6IkdyZWdvcnkgQS4iLCJwYXJzZS1uYW1lcyI6ZmFsc2UsImRyb3BwaW5nLXBhcnRpY2xlIjoiIiwibm9uLWRyb3BwaW5nLXBhcnRpY2xlIjoiIn0seyJmYW1pbHkiOiJNY01pbGxlbiIsImdpdmVuIjoiSi4gQ3VydGlzIiwicGFyc2UtbmFtZXMiOmZhbHNlLCJkcm9wcGluZy1wYXJ0aWNsZSI6IiIsIm5vbi1kcm9wcGluZy1wYXJ0aWNsZSI6IiJ9LHsiZmFtaWx5IjoiUHJvY3RvciIsImdpdmVuIjoiRW5vbGEgSy4iLCJwYXJzZS1uYW1lcyI6ZmFsc2UsImRyb3BwaW5nLXBhcnRpY2xlIjoiIiwibm9uLWRyb3BwaW5nLXBhcnRpY2xlIjoiIn0seyJmYW1pbHkiOiJNYW5kZWxsIiwiZ2l2ZW4iOiJEYXZpZCBTLiIsInBhcnNlLW5hbWVzIjpmYWxzZSwiZHJvcHBpbmctcGFydGljbGUiOiIiLCJub24tZHJvcHBpbmctcGFydGljbGUiOiIifV0sImNvbnRhaW5lci10aXRsZSI6IlRoZSBqb3VybmFsIG9mIGJlaGF2aW9yYWwgaGVhbHRoIHNlcnZpY2VzICYgcmVzZWFyY2giLCJjb250YWluZXItdGl0bGUtc2hvcnQiOiJKIEJlaGF2IEhlYWx0aCBTZXJ2IFJlcyIsImFjY2Vzc2VkIjp7ImRhdGUtcGFydHMiOltbMjAyNSwxMSwzXV19LCJET0kiOiIxMC4xMDA3L1MxMTQxNC0wMTUtOTQ3NS02IiwiSVNTTiI6IjE1NTYtMzMwOCIsIlBNSUQiOiIyNjI4OTU2MyIsIlVSTCI6Imh0dHBzOi8vcHVibWVkLm5jYmkubmxtLm5paC5nb3YvMjYyODk1NjMvIiwiaXNzdWVkIjp7ImRhdGUtcGFydHMiOltbMjAxNyw0LDFdXX0sInBhZ2UiOiIxNzctMTk0IiwiYWJzdHJhY3QiOiJJbXBsZW1lbnRpbmcgYmVoYXZpb3JhbCBoZWFsdGggaW50ZXJ2ZW50aW9ucyBpcyBhIGNvbXBsaWNhdGVkIHByb2Nlc3MuIEl0IGhhcyBiZWVuIHN1Z2dlc3RlZCB0aGF0IGltcGxlbWVudGF0aW9uIHN0cmF0ZWdpZXMgc2hvdWxkIGJlIHNlbGVjdGVkIGFuZCB0YWlsb3JlZCB0byBhZGRyZXNzIHRoZSBjb250ZXh0dWFsIG5lZWRzIG9mIGEgZ2l2ZW4gY2hhbmdlIGVmZm9ydDsgaG93ZXZlciwgdGhlcmUgaXMgbGltaXRlZCBndWlkYW5jZSBhcyB0byBob3cgdG8gZG8gdGhpcy4gVGhpcyBhcnRpY2xlIHByb3Bvc2VzIGZvdXIgbWV0aG9kcyAoY29uY2VwdCBtYXBwaW5nLCBncm91cCBtb2RlbCBidWlsZGluZywgY29uam9pbnQgYW5hbHlzaXMsIGFuZCBpbnRlcnZlbnRpb24gbWFwcGluZykgdGhhdCBjb3VsZCBiZSB1c2VkIHRvIG1hdGNoIGltcGxlbWVudGF0aW9uIHN0cmF0ZWdpZXMgdG8gaWRlbnRpZmllZCBiYXJyaWVycyBhbmQgZmFjaWxpdGF0b3JzIGZvciBhIHBhcnRpY3VsYXIgZXZpZGVuY2UtYmFzZWQgcHJhY3RpY2Ugb3IgcHJvY2VzcyBjaGFuZ2UgYmVpbmcgaW1wbGVtZW50ZWQgaW4gYSBnaXZlbiBzZXR0aW5nLiBFYWNoIG1ldGhvZCBpcyByZXZpZXdlZCwgZXhhbXBsZXMgb2YgdGhlaXIgdXNlIGFyZSBwcm92aWRlZCwgYW5kIHRoZWlyIHN0cmVuZ3RocyBhbmQgd2Vha25lc3NlcyBhcmUgZGlzY3Vzc2VkLiBUaGUgZGlzY3Vzc2lvbiBpbmNsdWRlcyBzdWdnZXN0aW9ucyBmb3IgZnV0dXJlIHJlc2VhcmNoIHBlcnRhaW5pbmcgdG8gaW1wbGVtZW50YXRpb24gc3RyYXRlZ2llcyBhbmQgaGlnaGxpZ2h0cyB0aGVzZSBtZXRob2Rz4oCZIHJlbGV2YW5jZSB0byBiZWhhdmlvcmFsIGhlYWx0aCBzZXJ2aWNlcyBhbmQgcmVzZWFyY2guIiwicHVibGlzaGVyIjoiSiBCZWhhdiBIZWFsdGggU2VydiBSZXMiLCJpc3N1ZSI6IjIiLCJ2b2x1bWUiOiI0NCJ9LCJpc1RlbXBvcmFyeSI6ZmFsc2V9XX0="/>
          <w:id w:val="2038686003"/>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65,119,120</w:t>
          </w:r>
        </w:sdtContent>
      </w:sdt>
      <w:r w:rsidR="00BC7962" w:rsidRPr="00DB2032">
        <w:rPr>
          <w:rFonts w:ascii="Arial" w:hAnsi="Arial" w:cs="Arial"/>
          <w:color w:val="ADADAD" w:themeColor="background2" w:themeShade="BF"/>
          <w:sz w:val="22"/>
          <w:szCs w:val="22"/>
        </w:rPr>
        <w:t xml:space="preserve"> </w:t>
      </w:r>
      <w:r w:rsidR="004A4DBA" w:rsidRPr="00DB2032">
        <w:rPr>
          <w:rFonts w:ascii="Arial" w:hAnsi="Arial" w:cs="Arial"/>
          <w:color w:val="ADADAD" w:themeColor="background2" w:themeShade="BF"/>
          <w:sz w:val="22"/>
          <w:szCs w:val="22"/>
        </w:rPr>
        <w:t xml:space="preserve">The workshop </w:t>
      </w:r>
      <w:r w:rsidR="00DE2A32" w:rsidRPr="00DB2032">
        <w:rPr>
          <w:rFonts w:ascii="Arial" w:hAnsi="Arial" w:cs="Arial"/>
          <w:color w:val="ADADAD" w:themeColor="background2" w:themeShade="BF"/>
          <w:sz w:val="22"/>
          <w:szCs w:val="22"/>
        </w:rPr>
        <w:t>will build on validated assessment frameworks</w:t>
      </w:r>
      <w:sdt>
        <w:sdtPr>
          <w:rPr>
            <w:rFonts w:ascii="Arial" w:hAnsi="Arial" w:cs="Arial"/>
            <w:color w:val="ADADAD" w:themeColor="background2" w:themeShade="BF"/>
            <w:sz w:val="22"/>
            <w:szCs w:val="22"/>
            <w:vertAlign w:val="superscript"/>
          </w:rPr>
          <w:tag w:val="MENDELEY_CITATION_v3_eyJjaXRhdGlvbklEIjoiTUVOREVMRVlfQ0lUQVRJT05fNTc4YzVmOWYtNGUwNS00ZGQyLWEyMDMtMDU0MGIxNjMxN2JmIiwicHJvcGVydGllcyI6eyJub3RlSW5kZXgiOjB9LCJpc0VkaXRlZCI6ZmFsc2UsIm1hbnVhbE92ZXJyaWRlIjp7ImlzTWFudWFsbHlPdmVycmlkZGVuIjpmYWxzZSwiY2l0ZXByb2NUZXh0IjoiPHN1cD4xMjEsMTIyPC9zdXA+IiwibWFudWFsT3ZlcnJpZGVUZXh0IjoiIn0sImNpdGF0aW9uSXRlbXMiOlt7ImlkIjoiM2ZkNjE3ZjEtNmFkZS0zODIyLWFhZTctNjRiZDViNTY1M2Q0IiwiaXRlbURhdGEiOnsidHlwZSI6ImFydGljbGUtam91cm5hbCIsImlkIjoiM2ZkNjE3ZjEtNmFkZS0zODIyLWFhZTctNjRiZDViNTY1M2Q0IiwidGl0bGUiOiJDb25jZXB0dWFsaXphdGlvbiBhbmQgbWVhc3VyZW1lbnQgb2Ygb3JnYW5pemF0aW9uYWwgcmVhZGluZXNzIGZvciBjaGFuZ2U6IGEgcmV2aWV3IG9mIHRoZSBsaXRlcmF0dXJlIGluIGhlYWx0aCBzZXJ2aWNlcyByZXNlYXJjaCBhbmQgb3RoZXIgZmllbGRzIiwiYXV0aG9yIjpbeyJmYW1pbHkiOiJXZWluZXIiLCJnaXZlbiI6IkJyeWFuIEouIiwicGFyc2UtbmFtZXMiOmZhbHNlLCJkcm9wcGluZy1wYXJ0aWNsZSI6IiIsIm5vbi1kcm9wcGluZy1wYXJ0aWNsZSI6IiJ9LHsiZmFtaWx5IjoiQW1pY2siLCJnaXZlbiI6IkhhbGxlIiwicGFyc2UtbmFtZXMiOmZhbHNlLCJkcm9wcGluZy1wYXJ0aWNsZSI6IiIsIm5vbi1kcm9wcGluZy1wYXJ0aWNsZSI6IiJ9LHsiZmFtaWx5IjoiTGVlIiwiZ2l2ZW4iOiJTaG9vdSBZaWggRGFuaWVsIiwicGFyc2UtbmFtZXMiOmZhbHNlLCJkcm9wcGluZy1wYXJ0aWNsZSI6IiIsIm5vbi1kcm9wcGluZy1wYXJ0aWNsZSI6IiJ9XSwiY29udGFpbmVyLXRpdGxlIjoiTWVkaWNhbCBjYXJlIHJlc2VhcmNoIGFuZCByZXZpZXcgOiBNQ1JSIiwiY29udGFpbmVyLXRpdGxlLXNob3J0IjoiTWVkIENhcmUgUmVzIFJldiIsImFjY2Vzc2VkIjp7ImRhdGUtcGFydHMiOltbMjAyNSwxMSwzXV19LCJET0kiOiIxMC4xMTc3LzEwNzc1NTg3MDgzMTc4MDIiLCJJU1NOIjoiMTA3Ny01NTg3IiwiUE1JRCI6IjE4NTExODEyIiwiVVJMIjoiaHR0cHM6Ly9wdWJtZWQubmNiaS5ubG0ubmloLmdvdi8xODUxMTgxMi8iLCJpc3N1ZWQiOnsiZGF0ZS1wYXJ0cyI6W1syMDA4LDhdXX0sInBhZ2UiOiIzNzktNDM2IiwiYWJzdHJhY3QiOiJIZWFsdGggY2FyZSBwcmFjdGl0aW9uZXJzIGFuZCBjaGFuZ2UgZXhwZXJ0cyBjb250ZW5kIHRoYXQgb3JnYW5pemF0aW9uYWwgcmVhZGluZXNzIGZvciBjaGFuZ2UgaXMgYSBjcml0aWNhbCBwcmVjdXJzb3IgdG8gc3VjY2Vzc2Z1bCBjaGFuZ2UgaW1wbGVtZW50YXRpb24uIFRoaXMgYXJ0aWNsZSBhc3Nlc3NlcyBob3cgb3JnYW5pemF0aW9uYWwgcmVhZGluZXNzIGZvciBjaGFuZ2UgaGFzIGJlZW4gZGVmaW5lZCBhbmQgbWVhc3VyZWQgaW4gaGVhbHRoIHNlcnZpY2VzIHJlc2VhcmNoIGFuZCBvdGhlciBmaWVsZHMuIEFuYWx5c2lzIG9mIDEwNiBwZWVyLXJldmlld2VkIGFydGljbGVzIHJldmVhbHMgY29uY2VwdHVhbCBhbWJpZ3VpdGllcyBhbmQgZGlzYWdyZWVtZW50cyBpbiBjdXJyZW50IHRoaW5raW5nIGFuZCB3cml0aW5nIGFib3V0IG9yZ2FuaXphdGlvbmFsIHJlYWRpbmVzcyBmb3IgY2hhbmdlLiBJbnNwZWN0aW9uIG9mIDQzIGluc3RydW1lbnRzIGZvciBtZWFzdXJpbmcgb3JnYW5pemF0aW9uYWwgcmVhZGluZXNzIGZvciBjaGFuZ2UgcmV2ZWFscyBsaW1pdGVkIGV2aWRlbmNlIG9mIHJlbGlhYmlsaXR5IG9yIHZhbGlkaXR5IGZvciBtb3N0IHB1YmxpY2x5IGF2YWlsYWJsZSBtZWFzdXJlcy4gU2V2ZXJhbCBjb25jZXB0dWFsIGFuZCBtZXRob2RvbG9naWNhbCBpc3N1ZXMgdGhhdCBuZWVkIHRvIGJlIGFkZHJlc3NlZCB0byBnZW5lcmF0ZSBrbm93bGVkZ2UgdXNlZnVsIGZvciBwcmFjdGljZSBhcmUgaWRlbnRpZmllZCBhbmQgZGlzY3Vzc2VkLiDCqSAyMDA4IFNhZ2UgUHVibGljYXRpb25zLiIsInB1Ymxpc2hlciI6Ik1lZCBDYXJlIFJlcyBSZXYiLCJpc3N1ZSI6IjQiLCJ2b2x1bWUiOiI2NSJ9LCJpc1RlbXBvcmFyeSI6ZmFsc2V9LHsiaWQiOiJkNzk3YjNlZS0wZGY5LTM2YzItODRkZC0yYThlZmEyNTQzYzEiLCJpdGVtRGF0YSI6eyJ0eXBlIjoiYXJ0aWNsZS1qb3VybmFsIiwiaWQiOiJkNzk3YjNlZS0wZGY5LTM2YzItODRkZC0yYThlZmEyNTQzYzEiLCJ0aXRsZSI6Ik91dGNvbWVzIGZvciBpbXBsZW1lbnRhdGlvbiByZXNlYXJjaDogY29uY2VwdHVhbCBkaXN0aW5jdGlvbnMsIG1lYXN1cmVtZW50IGNoYWxsZW5nZXMsIGFuZCByZXNlYXJjaCBhZ2VuZGEiLCJhdXRob3IiOlt7ImZhbWlseSI6IlByb2N0b3IiLCJnaXZlbiI6IkVub2xhIiwicGFyc2UtbmFtZXMiOmZhbHNlLCJkcm9wcGluZy1wYXJ0aWNsZSI6IiIsIm5vbi1kcm9wcGluZy1wYXJ0aWNsZSI6IiJ9LHsiZmFtaWx5IjoiU2lsbWVyZSIsImdpdmVuIjoiSGlpZSIsInBhcnNlLW5hbWVzIjpmYWxzZSwiZHJvcHBpbmctcGFydGljbGUiOiIiLCJub24tZHJvcHBpbmctcGFydGljbGUiOiIifSx7ImZhbWlseSI6IlJhZ2hhdmFuIiwiZ2l2ZW4iOiJSYW1lc2giLCJwYXJzZS1uYW1lcyI6ZmFsc2UsImRyb3BwaW5nLXBhcnRpY2xlIjoiIiwibm9uLWRyb3BwaW5nLXBhcnRpY2xlIjoiIn0seyJmYW1pbHkiOiJIb3ZtYW5kIiwiZ2l2ZW4iOiJQZXRlciIsInBhcnNlLW5hbWVzIjpmYWxzZSwiZHJvcHBpbmctcGFydGljbGUiOiIiLCJub24tZHJvcHBpbmctcGFydGljbGUiOiIifSx7ImZhbWlseSI6IkFhcm9ucyIsImdpdmVuIjoiR3JlZyIsInBhcnNlLW5hbWVzIjpmYWxzZSwiZHJvcHBpbmctcGFydGljbGUiOiIiLCJub24tZHJvcHBpbmctcGFydGljbGUiOiIifSx7ImZhbWlseSI6IkJ1bmdlciIsImdpdmVuIjoiQWxpY2lhIiwicGFyc2UtbmFtZXMiOmZhbHNlLCJkcm9wcGluZy1wYXJ0aWNsZSI6IiIsIm5vbi1kcm9wcGluZy1wYXJ0aWNsZSI6IiJ9LHsiZmFtaWx5IjoiR3JpZmZleSIsImdpdmVuIjoiUmljaGFyZCIsInBhcnNlLW5hbWVzIjpmYWxzZSwiZHJvcHBpbmctcGFydGljbGUiOiIiLCJub24tZHJvcHBpbmctcGFydGljbGUiOiIifSx7ImZhbWlseSI6IkhlbnNsZXkiLCJnaXZlbiI6Ik1lbGlzc2EiLCJwYXJzZS1uYW1lcyI6ZmFsc2UsImRyb3BwaW5nLXBhcnRpY2xlIjoiIiwibm9uLWRyb3BwaW5nLXBhcnRpY2xlIjoiIn1dLCJjb250YWluZXItdGl0bGUiOiJBZG1pbmlzdHJhdGlvbiBhbmQgcG9saWN5IGluIG1lbnRhbCBoZWFsdGgiLCJjb250YWluZXItdGl0bGUtc2hvcnQiOiJBZG0gUG9saWN5IE1lbnQgSGVhbHRoIiwiYWNjZXNzZWQiOnsiZGF0ZS1wYXJ0cyI6W1syMDI1LDExLDNdXX0sIkRPSSI6IjEwLjEwMDcvUzEwNDg4LTAxMC0wMzE5LTciLCJJU1NOIjoiMTU3My0zMjg5IiwiUE1JRCI6IjIwOTU3NDI2IiwiVVJMIjoiaHR0cHM6Ly9wdWJtZWQubmNiaS5ubG0ubmloLmdvdi8yMDk1NzQyNi8iLCJpc3N1ZWQiOnsiZGF0ZS1wYXJ0cyI6W1syMDExLDNdXX0sInBhZ2UiOiI2NS03NiIsImFic3RyYWN0IjoiQW4gdW5yZXNvbHZlZCBpc3N1ZSBpbiB0aGUgZmllbGQgb2YgaW1wbGVtZW50YXRpb24gcmVzZWFyY2ggaXMgaG93IHRvIGNvbmNlcHR1YWxpemUgYW5kIGV2YWx1YXRlIHN1Y2Nlc3NmdWwgaW1wbGVtZW50YXRpb24uIFRoaXMgcGFwZXIgYWR2YW5jZXMgdGhlIGNvbmNlcHQgb2YgXCJpbXBsZW1lbnRhdGlvbiBvdXRjb21lc1wiIGRpc3RpbmN0IGZyb20gc2VydmljZSBzeXN0ZW0gYW5kIGNsaW5pY2FsIHRyZWF0bWVudCBvdXRjb21lcy4gVGhpcyBwYXBlciBwcm9wb3NlcyBhIGhldXJpc3RpYywgd29ya2luZyBcInRheG9ub215XCIgb2YgZWlnaHQgY29uY2VwdHVhbGx5IGRpc3RpbmN0IGltcGxlbWVudGF0aW9uIG91dGNvbWVzLWFjY2VwdGFiaWxpdHksIGFkb3B0aW9uLCBhcHByb3ByaWF0ZW5lc3MsIGZlYXNpYmlsaXR5LCBmaWRlbGl0eSwgaW1wbGVtZW50YXRpb24gY29zdCwgcGVuZXRyYXRpb24sIGFuZCBzdXN0YWluYWJpbGl0eS1hbG9uZyB3aXRoIHRoZWlyIG5vbWluYWwgZGVmaW5pdGlvbnMuIFdlIHByb3Bvc2UgYSB0d28tcHJvbmdlZCBhZ2VuZGEgZm9yIHJlc2VhcmNoIG9uIGltcGxlbWVudGF0aW9uIG91dGNvbWVzLiBDb25jZXB0dWFsaXppbmcgYW5kIG1lYXN1cmluZyBpbXBsZW1lbnRhdGlvbiBvdXRjb21lcyB3aWxsIGFkdmFuY2UgdW5kZXJzdGFuZGluZyBvZiBpbXBsZW1lbnRhdGlvbiBwcm9jZXNzZXMsIGVuaGFuY2UgZWZmaWNpZW5jeSBpbiBpbXBsZW1lbnRhdGlvbiByZXNlYXJjaCwgYW5kIHBhdmUgdGhlIHdheSBmb3Igc3R1ZGllcyBvZiB0aGUgY29tcGFyYXRpdmUgZWZmZWN0aXZlbmVzcyBvZiBpbXBsZW1lbnRhdGlvbiBzdHJhdGVnaWVzLiDCqSAyMDEwIFRoZSBBdXRob3IocykuIiwicHVibGlzaGVyIjoiQWRtIFBvbGljeSBNZW50IEhlYWx0aCIsImlzc3VlIjoiMiIsInZvbHVtZSI6IjM4In0sImlzVGVtcG9yYXJ5IjpmYWxzZX1dfQ=="/>
          <w:id w:val="-283501246"/>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121,122</w:t>
          </w:r>
        </w:sdtContent>
      </w:sdt>
      <w:r w:rsidR="00DE2A32" w:rsidRPr="00DB2032">
        <w:rPr>
          <w:rFonts w:ascii="Arial" w:hAnsi="Arial" w:cs="Arial"/>
          <w:color w:val="ADADAD" w:themeColor="background2" w:themeShade="BF"/>
          <w:sz w:val="22"/>
          <w:szCs w:val="22"/>
        </w:rPr>
        <w:t xml:space="preserve"> </w:t>
      </w:r>
      <w:r w:rsidR="00193EBB" w:rsidRPr="00DB2032">
        <w:rPr>
          <w:rFonts w:ascii="Arial" w:hAnsi="Arial" w:cs="Arial"/>
          <w:color w:val="ADADAD" w:themeColor="background2" w:themeShade="BF"/>
          <w:sz w:val="22"/>
          <w:szCs w:val="22"/>
        </w:rPr>
        <w:t xml:space="preserve">and </w:t>
      </w:r>
      <w:r w:rsidR="004A4DBA" w:rsidRPr="00DB2032">
        <w:rPr>
          <w:rFonts w:ascii="Arial" w:hAnsi="Arial" w:cs="Arial"/>
          <w:color w:val="ADADAD" w:themeColor="background2" w:themeShade="BF"/>
          <w:sz w:val="22"/>
          <w:szCs w:val="22"/>
        </w:rPr>
        <w:t xml:space="preserve">will </w:t>
      </w:r>
      <w:r w:rsidR="00DE2A32" w:rsidRPr="00DB2032">
        <w:rPr>
          <w:rFonts w:ascii="Arial" w:hAnsi="Arial" w:cs="Arial"/>
          <w:color w:val="ADADAD" w:themeColor="background2" w:themeShade="BF"/>
          <w:sz w:val="22"/>
          <w:szCs w:val="22"/>
        </w:rPr>
        <w:t>include</w:t>
      </w:r>
      <w:r w:rsidR="004A4DBA" w:rsidRPr="00DB2032">
        <w:rPr>
          <w:rFonts w:ascii="Arial" w:hAnsi="Arial" w:cs="Arial"/>
          <w:color w:val="ADADAD" w:themeColor="background2" w:themeShade="BF"/>
          <w:sz w:val="22"/>
          <w:szCs w:val="22"/>
        </w:rPr>
        <w:t xml:space="preserve"> a structured priority-ranking exercise </w:t>
      </w:r>
      <w:r w:rsidR="004136B5" w:rsidRPr="00DB2032">
        <w:rPr>
          <w:rFonts w:ascii="Arial" w:hAnsi="Arial" w:cs="Arial"/>
          <w:color w:val="ADADAD" w:themeColor="background2" w:themeShade="BF"/>
          <w:sz w:val="22"/>
          <w:szCs w:val="22"/>
        </w:rPr>
        <w:t>in which</w:t>
      </w:r>
      <w:r w:rsidR="004A4DBA" w:rsidRPr="00DB2032">
        <w:rPr>
          <w:rFonts w:ascii="Arial" w:hAnsi="Arial" w:cs="Arial"/>
          <w:color w:val="ADADAD" w:themeColor="background2" w:themeShade="BF"/>
          <w:sz w:val="22"/>
          <w:szCs w:val="22"/>
        </w:rPr>
        <w:t xml:space="preserve"> participants </w:t>
      </w:r>
      <w:r w:rsidR="004136B5" w:rsidRPr="00DB2032">
        <w:rPr>
          <w:rFonts w:ascii="Arial" w:hAnsi="Arial" w:cs="Arial"/>
          <w:color w:val="ADADAD" w:themeColor="background2" w:themeShade="BF"/>
          <w:sz w:val="22"/>
          <w:szCs w:val="22"/>
        </w:rPr>
        <w:t>rate</w:t>
      </w:r>
      <w:r w:rsidR="004A4DBA" w:rsidRPr="00DB2032">
        <w:rPr>
          <w:rFonts w:ascii="Arial" w:hAnsi="Arial" w:cs="Arial"/>
          <w:color w:val="ADADAD" w:themeColor="background2" w:themeShade="BF"/>
          <w:sz w:val="22"/>
          <w:szCs w:val="22"/>
        </w:rPr>
        <w:t xml:space="preserve"> mock-up displays on four dimensions: </w:t>
      </w:r>
      <w:r w:rsidR="004A4DBA" w:rsidRPr="00DB2032">
        <w:rPr>
          <w:rFonts w:ascii="Arial" w:hAnsi="Arial" w:cs="Arial"/>
          <w:b/>
          <w:bCs/>
          <w:color w:val="ADADAD" w:themeColor="background2" w:themeShade="BF"/>
          <w:sz w:val="22"/>
          <w:szCs w:val="22"/>
        </w:rPr>
        <w:t xml:space="preserve">(1) </w:t>
      </w:r>
      <w:r w:rsidR="004136B5" w:rsidRPr="00DB2032">
        <w:rPr>
          <w:rFonts w:ascii="Arial" w:hAnsi="Arial" w:cs="Arial"/>
          <w:b/>
          <w:bCs/>
          <w:color w:val="ADADAD" w:themeColor="background2" w:themeShade="BF"/>
          <w:sz w:val="22"/>
          <w:szCs w:val="22"/>
        </w:rPr>
        <w:t>A</w:t>
      </w:r>
      <w:r w:rsidR="004A4DBA" w:rsidRPr="00DB2032">
        <w:rPr>
          <w:rFonts w:ascii="Arial" w:hAnsi="Arial" w:cs="Arial"/>
          <w:b/>
          <w:bCs/>
          <w:color w:val="ADADAD" w:themeColor="background2" w:themeShade="BF"/>
          <w:sz w:val="22"/>
          <w:szCs w:val="22"/>
        </w:rPr>
        <w:t>ctionability</w:t>
      </w:r>
      <w:r w:rsidR="004A4DBA" w:rsidRPr="00DB2032">
        <w:rPr>
          <w:rFonts w:ascii="Arial" w:hAnsi="Arial" w:cs="Arial"/>
          <w:color w:val="ADADAD" w:themeColor="background2" w:themeShade="BF"/>
          <w:sz w:val="22"/>
          <w:szCs w:val="22"/>
        </w:rPr>
        <w:t xml:space="preserve"> (e.g. “Could you take concrete steps based on this information?"); </w:t>
      </w:r>
      <w:r w:rsidR="004A4DBA" w:rsidRPr="00DB2032">
        <w:rPr>
          <w:rFonts w:ascii="Arial" w:hAnsi="Arial" w:cs="Arial"/>
          <w:b/>
          <w:bCs/>
          <w:color w:val="ADADAD" w:themeColor="background2" w:themeShade="BF"/>
          <w:sz w:val="22"/>
          <w:szCs w:val="22"/>
        </w:rPr>
        <w:t xml:space="preserve">(2) </w:t>
      </w:r>
      <w:r w:rsidR="004136B5" w:rsidRPr="00DB2032">
        <w:rPr>
          <w:rFonts w:ascii="Arial" w:hAnsi="Arial" w:cs="Arial"/>
          <w:b/>
          <w:bCs/>
          <w:color w:val="ADADAD" w:themeColor="background2" w:themeShade="BF"/>
          <w:sz w:val="22"/>
          <w:szCs w:val="22"/>
        </w:rPr>
        <w:t>I</w:t>
      </w:r>
      <w:r w:rsidR="004A4DBA" w:rsidRPr="00DB2032">
        <w:rPr>
          <w:rFonts w:ascii="Arial" w:hAnsi="Arial" w:cs="Arial"/>
          <w:b/>
          <w:bCs/>
          <w:color w:val="ADADAD" w:themeColor="background2" w:themeShade="BF"/>
          <w:sz w:val="22"/>
          <w:szCs w:val="22"/>
        </w:rPr>
        <w:t>nterpretability</w:t>
      </w:r>
      <w:r w:rsidR="004A4DBA" w:rsidRPr="00DB2032">
        <w:rPr>
          <w:rFonts w:ascii="Arial" w:hAnsi="Arial" w:cs="Arial"/>
          <w:color w:val="ADADAD" w:themeColor="background2" w:themeShade="BF"/>
          <w:sz w:val="22"/>
          <w:szCs w:val="22"/>
        </w:rPr>
        <w:t xml:space="preserve"> (e.g. "Would your team understand what this means without extensive training?"); </w:t>
      </w:r>
      <w:r w:rsidR="004A4DBA" w:rsidRPr="00DB2032">
        <w:rPr>
          <w:rFonts w:ascii="Arial" w:hAnsi="Arial" w:cs="Arial"/>
          <w:b/>
          <w:bCs/>
          <w:color w:val="ADADAD" w:themeColor="background2" w:themeShade="BF"/>
          <w:sz w:val="22"/>
          <w:szCs w:val="22"/>
        </w:rPr>
        <w:t xml:space="preserve">(3) </w:t>
      </w:r>
      <w:r w:rsidR="004136B5" w:rsidRPr="00DB2032">
        <w:rPr>
          <w:rFonts w:ascii="Arial" w:hAnsi="Arial" w:cs="Arial"/>
          <w:b/>
          <w:bCs/>
          <w:color w:val="ADADAD" w:themeColor="background2" w:themeShade="BF"/>
          <w:sz w:val="22"/>
          <w:szCs w:val="22"/>
        </w:rPr>
        <w:t>T</w:t>
      </w:r>
      <w:r w:rsidR="004A4DBA" w:rsidRPr="00DB2032">
        <w:rPr>
          <w:rFonts w:ascii="Arial" w:hAnsi="Arial" w:cs="Arial"/>
          <w:b/>
          <w:bCs/>
          <w:color w:val="ADADAD" w:themeColor="background2" w:themeShade="BF"/>
          <w:sz w:val="22"/>
          <w:szCs w:val="22"/>
        </w:rPr>
        <w:t>rust</w:t>
      </w:r>
      <w:r w:rsidR="004A4DBA" w:rsidRPr="00DB2032">
        <w:rPr>
          <w:rFonts w:ascii="Arial" w:hAnsi="Arial" w:cs="Arial"/>
          <w:color w:val="ADADAD" w:themeColor="background2" w:themeShade="BF"/>
          <w:sz w:val="22"/>
          <w:szCs w:val="22"/>
        </w:rPr>
        <w:t xml:space="preserve">  (e.g. "Would your organization act on this predictive information or wait for confirmed events?"); and </w:t>
      </w:r>
      <w:r w:rsidR="004A4DBA" w:rsidRPr="00DB2032">
        <w:rPr>
          <w:rFonts w:ascii="Arial" w:hAnsi="Arial" w:cs="Arial"/>
          <w:b/>
          <w:bCs/>
          <w:color w:val="ADADAD" w:themeColor="background2" w:themeShade="BF"/>
          <w:sz w:val="22"/>
          <w:szCs w:val="22"/>
        </w:rPr>
        <w:t xml:space="preserve">(4) </w:t>
      </w:r>
      <w:r w:rsidR="004136B5" w:rsidRPr="00DB2032">
        <w:rPr>
          <w:rFonts w:ascii="Arial" w:hAnsi="Arial" w:cs="Arial"/>
          <w:b/>
          <w:bCs/>
          <w:color w:val="ADADAD" w:themeColor="background2" w:themeShade="BF"/>
          <w:sz w:val="22"/>
          <w:szCs w:val="22"/>
        </w:rPr>
        <w:t>S</w:t>
      </w:r>
      <w:r w:rsidR="004A4DBA" w:rsidRPr="00DB2032">
        <w:rPr>
          <w:rFonts w:ascii="Arial" w:hAnsi="Arial" w:cs="Arial"/>
          <w:b/>
          <w:bCs/>
          <w:color w:val="ADADAD" w:themeColor="background2" w:themeShade="BF"/>
          <w:sz w:val="22"/>
          <w:szCs w:val="22"/>
        </w:rPr>
        <w:t>afety</w:t>
      </w:r>
      <w:r w:rsidR="004A4DBA" w:rsidRPr="00DB2032">
        <w:rPr>
          <w:rFonts w:ascii="Arial" w:hAnsi="Arial" w:cs="Arial"/>
          <w:color w:val="ADADAD" w:themeColor="background2" w:themeShade="BF"/>
          <w:sz w:val="22"/>
          <w:szCs w:val="22"/>
        </w:rPr>
        <w:t xml:space="preserve"> (e.g. “Could this information be communicated and acted upon</w:t>
      </w:r>
      <w:r w:rsidR="004136B5" w:rsidRPr="00DB2032">
        <w:rPr>
          <w:rFonts w:ascii="Arial" w:hAnsi="Arial" w:cs="Arial"/>
          <w:color w:val="ADADAD" w:themeColor="background2" w:themeShade="BF"/>
          <w:sz w:val="22"/>
          <w:szCs w:val="22"/>
        </w:rPr>
        <w:t xml:space="preserve"> safely</w:t>
      </w:r>
      <w:r w:rsidR="004A4DBA" w:rsidRPr="00DB2032">
        <w:rPr>
          <w:rFonts w:ascii="Arial" w:hAnsi="Arial" w:cs="Arial"/>
          <w:color w:val="ADADAD" w:themeColor="background2" w:themeShade="BF"/>
          <w:sz w:val="22"/>
          <w:szCs w:val="22"/>
        </w:rPr>
        <w:t xml:space="preserve">?"). We will explicitly explore the </w:t>
      </w:r>
      <w:r w:rsidR="004136B5" w:rsidRPr="00DB2032">
        <w:rPr>
          <w:rFonts w:ascii="Arial" w:hAnsi="Arial" w:cs="Arial"/>
          <w:color w:val="ADADAD" w:themeColor="background2" w:themeShade="BF"/>
          <w:sz w:val="22"/>
          <w:szCs w:val="22"/>
        </w:rPr>
        <w:t xml:space="preserve">balance </w:t>
      </w:r>
      <w:r w:rsidR="004A4DBA" w:rsidRPr="00DB2032">
        <w:rPr>
          <w:rFonts w:ascii="Arial" w:hAnsi="Arial" w:cs="Arial"/>
          <w:color w:val="ADADAD" w:themeColor="background2" w:themeShade="BF"/>
          <w:sz w:val="22"/>
          <w:szCs w:val="22"/>
        </w:rPr>
        <w:t>between transparency and protection</w:t>
      </w:r>
      <w:r w:rsidR="004136B5" w:rsidRPr="00DB2032">
        <w:rPr>
          <w:rFonts w:ascii="Arial" w:hAnsi="Arial" w:cs="Arial"/>
          <w:color w:val="ADADAD" w:themeColor="background2" w:themeShade="BF"/>
          <w:sz w:val="22"/>
          <w:szCs w:val="22"/>
        </w:rPr>
        <w:t xml:space="preserve"> by</w:t>
      </w:r>
      <w:r w:rsidR="004A4DBA" w:rsidRPr="00DB2032">
        <w:rPr>
          <w:rFonts w:ascii="Arial" w:hAnsi="Arial" w:cs="Arial"/>
          <w:color w:val="ADADAD" w:themeColor="background2" w:themeShade="BF"/>
          <w:sz w:val="22"/>
          <w:szCs w:val="22"/>
        </w:rPr>
        <w:t xml:space="preserve"> asking stakeholders to identify information that </w:t>
      </w:r>
      <w:r w:rsidR="004136B5" w:rsidRPr="00DB2032">
        <w:rPr>
          <w:rFonts w:ascii="Arial" w:hAnsi="Arial" w:cs="Arial"/>
          <w:color w:val="ADADAD" w:themeColor="background2" w:themeShade="BF"/>
          <w:sz w:val="22"/>
          <w:szCs w:val="22"/>
        </w:rPr>
        <w:t>is</w:t>
      </w:r>
      <w:r w:rsidR="004A4DBA" w:rsidRPr="00DB2032">
        <w:rPr>
          <w:rFonts w:ascii="Arial" w:hAnsi="Arial" w:cs="Arial"/>
          <w:color w:val="ADADAD" w:themeColor="background2" w:themeShade="BF"/>
          <w:sz w:val="22"/>
          <w:szCs w:val="22"/>
        </w:rPr>
        <w:t xml:space="preserve"> valuable internally but </w:t>
      </w:r>
      <w:r w:rsidR="00193EBB" w:rsidRPr="00DB2032">
        <w:rPr>
          <w:rFonts w:ascii="Arial" w:hAnsi="Arial" w:cs="Arial"/>
          <w:color w:val="ADADAD" w:themeColor="background2" w:themeShade="BF"/>
          <w:sz w:val="22"/>
          <w:szCs w:val="22"/>
        </w:rPr>
        <w:t>p</w:t>
      </w:r>
      <w:r w:rsidR="004136B5" w:rsidRPr="00DB2032">
        <w:rPr>
          <w:rFonts w:ascii="Arial" w:hAnsi="Arial" w:cs="Arial"/>
          <w:color w:val="ADADAD" w:themeColor="background2" w:themeShade="BF"/>
          <w:sz w:val="22"/>
          <w:szCs w:val="22"/>
        </w:rPr>
        <w:t>otentially</w:t>
      </w:r>
      <w:r w:rsidR="00193EBB" w:rsidRPr="00DB2032">
        <w:rPr>
          <w:rFonts w:ascii="Arial" w:hAnsi="Arial" w:cs="Arial"/>
          <w:color w:val="ADADAD" w:themeColor="background2" w:themeShade="BF"/>
          <w:sz w:val="22"/>
          <w:szCs w:val="22"/>
        </w:rPr>
        <w:t xml:space="preserve"> risk</w:t>
      </w:r>
      <w:r w:rsidR="004136B5" w:rsidRPr="00DB2032">
        <w:rPr>
          <w:rFonts w:ascii="Arial" w:hAnsi="Arial" w:cs="Arial"/>
          <w:color w:val="ADADAD" w:themeColor="background2" w:themeShade="BF"/>
          <w:sz w:val="22"/>
          <w:szCs w:val="22"/>
        </w:rPr>
        <w:t>y</w:t>
      </w:r>
      <w:r w:rsidR="00193EBB" w:rsidRPr="00DB2032">
        <w:rPr>
          <w:rFonts w:ascii="Arial" w:hAnsi="Arial" w:cs="Arial"/>
          <w:color w:val="ADADAD" w:themeColor="background2" w:themeShade="BF"/>
          <w:sz w:val="22"/>
          <w:szCs w:val="22"/>
        </w:rPr>
        <w:t xml:space="preserve"> </w:t>
      </w:r>
      <w:r w:rsidR="004A4DBA" w:rsidRPr="00DB2032">
        <w:rPr>
          <w:rFonts w:ascii="Arial" w:hAnsi="Arial" w:cs="Arial"/>
          <w:color w:val="ADADAD" w:themeColor="background2" w:themeShade="BF"/>
          <w:sz w:val="22"/>
          <w:szCs w:val="22"/>
        </w:rPr>
        <w:t>if</w:t>
      </w:r>
      <w:r w:rsidR="004136B5" w:rsidRPr="00DB2032">
        <w:rPr>
          <w:rFonts w:ascii="Arial" w:hAnsi="Arial" w:cs="Arial"/>
          <w:color w:val="ADADAD" w:themeColor="background2" w:themeShade="BF"/>
          <w:sz w:val="22"/>
          <w:szCs w:val="22"/>
        </w:rPr>
        <w:t xml:space="preserve"> broadly shared</w:t>
      </w:r>
      <w:r w:rsidR="004A4DBA" w:rsidRPr="00DB2032">
        <w:rPr>
          <w:rFonts w:ascii="Arial" w:hAnsi="Arial" w:cs="Arial"/>
          <w:color w:val="ADADAD" w:themeColor="background2" w:themeShade="BF"/>
          <w:sz w:val="22"/>
          <w:szCs w:val="22"/>
        </w:rPr>
        <w:t xml:space="preserve">. For instance, schools might </w:t>
      </w:r>
      <w:r w:rsidR="00850AB4" w:rsidRPr="00DB2032">
        <w:rPr>
          <w:rFonts w:ascii="Arial" w:hAnsi="Arial" w:cs="Arial"/>
          <w:color w:val="ADADAD" w:themeColor="background2" w:themeShade="BF"/>
          <w:sz w:val="22"/>
          <w:szCs w:val="22"/>
        </w:rPr>
        <w:t xml:space="preserve">need </w:t>
      </w:r>
      <w:r w:rsidR="004A4DBA" w:rsidRPr="00DB2032">
        <w:rPr>
          <w:rFonts w:ascii="Arial" w:hAnsi="Arial" w:cs="Arial"/>
          <w:color w:val="ADADAD" w:themeColor="background2" w:themeShade="BF"/>
          <w:sz w:val="22"/>
          <w:szCs w:val="22"/>
        </w:rPr>
        <w:t xml:space="preserve">specific risk indicators </w:t>
      </w:r>
      <w:r w:rsidR="00850AB4" w:rsidRPr="00DB2032">
        <w:rPr>
          <w:rFonts w:ascii="Arial" w:hAnsi="Arial" w:cs="Arial"/>
          <w:color w:val="ADADAD" w:themeColor="background2" w:themeShade="BF"/>
          <w:sz w:val="22"/>
          <w:szCs w:val="22"/>
        </w:rPr>
        <w:t xml:space="preserve">internally </w:t>
      </w:r>
      <w:r w:rsidR="004A4DBA" w:rsidRPr="00DB2032">
        <w:rPr>
          <w:rFonts w:ascii="Arial" w:hAnsi="Arial" w:cs="Arial"/>
          <w:color w:val="ADADAD" w:themeColor="background2" w:themeShade="BF"/>
          <w:sz w:val="22"/>
          <w:szCs w:val="22"/>
        </w:rPr>
        <w:t xml:space="preserve">but </w:t>
      </w:r>
      <w:r w:rsidR="00850AB4" w:rsidRPr="00DB2032">
        <w:rPr>
          <w:rFonts w:ascii="Arial" w:hAnsi="Arial" w:cs="Arial"/>
          <w:color w:val="ADADAD" w:themeColor="background2" w:themeShade="BF"/>
          <w:sz w:val="22"/>
          <w:szCs w:val="22"/>
        </w:rPr>
        <w:t xml:space="preserve">convey to </w:t>
      </w:r>
      <w:r w:rsidR="004A4DBA" w:rsidRPr="00DB2032">
        <w:rPr>
          <w:rFonts w:ascii="Arial" w:hAnsi="Arial" w:cs="Arial"/>
          <w:color w:val="ADADAD" w:themeColor="background2" w:themeShade="BF"/>
          <w:sz w:val="22"/>
          <w:szCs w:val="22"/>
        </w:rPr>
        <w:t xml:space="preserve">parents only general wellness resources and support availability, </w:t>
      </w:r>
      <w:r w:rsidR="0079413B" w:rsidRPr="00DB2032">
        <w:rPr>
          <w:rFonts w:ascii="Arial" w:hAnsi="Arial" w:cs="Arial"/>
          <w:color w:val="ADADAD" w:themeColor="background2" w:themeShade="BF"/>
          <w:sz w:val="22"/>
          <w:szCs w:val="22"/>
        </w:rPr>
        <w:t xml:space="preserve">whereas </w:t>
      </w:r>
      <w:r w:rsidR="004A4DBA" w:rsidRPr="00DB2032">
        <w:rPr>
          <w:rFonts w:ascii="Arial" w:hAnsi="Arial" w:cs="Arial"/>
          <w:color w:val="ADADAD" w:themeColor="background2" w:themeShade="BF"/>
          <w:sz w:val="22"/>
          <w:szCs w:val="22"/>
        </w:rPr>
        <w:t xml:space="preserve">emergency departments might </w:t>
      </w:r>
      <w:r w:rsidR="00850AB4" w:rsidRPr="00DB2032">
        <w:rPr>
          <w:rFonts w:ascii="Arial" w:hAnsi="Arial" w:cs="Arial"/>
          <w:color w:val="ADADAD" w:themeColor="background2" w:themeShade="BF"/>
          <w:sz w:val="22"/>
          <w:szCs w:val="22"/>
        </w:rPr>
        <w:t xml:space="preserve">require </w:t>
      </w:r>
      <w:r w:rsidR="004A4DBA" w:rsidRPr="00DB2032">
        <w:rPr>
          <w:rFonts w:ascii="Arial" w:hAnsi="Arial" w:cs="Arial"/>
          <w:color w:val="ADADAD" w:themeColor="background2" w:themeShade="BF"/>
          <w:sz w:val="22"/>
          <w:szCs w:val="22"/>
        </w:rPr>
        <w:t xml:space="preserve">precise attempt projections. </w:t>
      </w:r>
      <w:r w:rsidR="00850AB4" w:rsidRPr="00DB2032">
        <w:rPr>
          <w:rFonts w:ascii="Arial" w:hAnsi="Arial" w:cs="Arial"/>
          <w:color w:val="ADADAD" w:themeColor="background2" w:themeShade="BF"/>
          <w:sz w:val="22"/>
          <w:szCs w:val="22"/>
        </w:rPr>
        <w:t xml:space="preserve">Findings from </w:t>
      </w:r>
      <w:r w:rsidR="004A4DBA" w:rsidRPr="00DB2032">
        <w:rPr>
          <w:rFonts w:ascii="Arial" w:hAnsi="Arial" w:cs="Arial"/>
          <w:color w:val="ADADAD" w:themeColor="background2" w:themeShade="BF"/>
          <w:sz w:val="22"/>
          <w:szCs w:val="22"/>
        </w:rPr>
        <w:t xml:space="preserve">ranking </w:t>
      </w:r>
      <w:r w:rsidR="00850AB4" w:rsidRPr="00DB2032">
        <w:rPr>
          <w:rFonts w:ascii="Arial" w:hAnsi="Arial" w:cs="Arial"/>
          <w:color w:val="ADADAD" w:themeColor="background2" w:themeShade="BF"/>
          <w:sz w:val="22"/>
          <w:szCs w:val="22"/>
        </w:rPr>
        <w:t>exercise</w:t>
      </w:r>
      <w:r w:rsidR="004A4DBA" w:rsidRPr="00DB2032">
        <w:rPr>
          <w:rFonts w:ascii="Arial" w:hAnsi="Arial" w:cs="Arial"/>
          <w:color w:val="ADADAD" w:themeColor="background2" w:themeShade="BF"/>
          <w:sz w:val="22"/>
          <w:szCs w:val="22"/>
        </w:rPr>
        <w:t xml:space="preserve"> will directly inform prioritization of detection algorithms in Aim 1 and classification approaches in Aim 2 for translation. </w:t>
      </w:r>
      <w:r w:rsidR="00850AB4" w:rsidRPr="00DB2032">
        <w:rPr>
          <w:rFonts w:ascii="Arial" w:hAnsi="Arial" w:cs="Arial"/>
          <w:color w:val="ADADAD" w:themeColor="background2" w:themeShade="BF"/>
          <w:sz w:val="22"/>
          <w:szCs w:val="22"/>
        </w:rPr>
        <w:t xml:space="preserve">After </w:t>
      </w:r>
      <w:r w:rsidR="004A4DBA" w:rsidRPr="00DB2032">
        <w:rPr>
          <w:rFonts w:ascii="Arial" w:hAnsi="Arial" w:cs="Arial"/>
          <w:color w:val="ADADAD" w:themeColor="background2" w:themeShade="BF"/>
          <w:sz w:val="22"/>
          <w:szCs w:val="22"/>
        </w:rPr>
        <w:t xml:space="preserve">the workshop, participants will complete a survey documenting decision-making timelines, </w:t>
      </w:r>
      <w:r w:rsidR="00850AB4" w:rsidRPr="00DB2032">
        <w:rPr>
          <w:rFonts w:ascii="Arial" w:hAnsi="Arial" w:cs="Arial"/>
          <w:color w:val="ADADAD" w:themeColor="background2" w:themeShade="BF"/>
          <w:sz w:val="22"/>
          <w:szCs w:val="22"/>
        </w:rPr>
        <w:t xml:space="preserve">relevant </w:t>
      </w:r>
      <w:r w:rsidR="004A4DBA" w:rsidRPr="00DB2032">
        <w:rPr>
          <w:rFonts w:ascii="Arial" w:hAnsi="Arial" w:cs="Arial"/>
          <w:color w:val="ADADAD" w:themeColor="background2" w:themeShade="BF"/>
          <w:sz w:val="22"/>
          <w:szCs w:val="22"/>
        </w:rPr>
        <w:t xml:space="preserve">geographic boundaries, and communication </w:t>
      </w:r>
      <w:r w:rsidR="00874777" w:rsidRPr="00DB2032">
        <w:rPr>
          <w:rFonts w:ascii="Arial" w:hAnsi="Arial" w:cs="Arial"/>
          <w:color w:val="ADADAD" w:themeColor="background2" w:themeShade="BF"/>
          <w:sz w:val="22"/>
          <w:szCs w:val="22"/>
        </w:rPr>
        <w:t>preferences</w:t>
      </w:r>
      <w:r w:rsidR="004A4DBA" w:rsidRPr="00DB2032">
        <w:rPr>
          <w:rFonts w:ascii="Arial" w:hAnsi="Arial" w:cs="Arial"/>
          <w:color w:val="ADADAD" w:themeColor="background2" w:themeShade="BF"/>
          <w:sz w:val="22"/>
          <w:szCs w:val="22"/>
        </w:rPr>
        <w:t xml:space="preserve">. </w:t>
      </w:r>
      <w:r w:rsidR="003F7668" w:rsidRPr="00DB2032">
        <w:rPr>
          <w:rFonts w:ascii="Arial" w:hAnsi="Arial" w:cs="Arial"/>
          <w:color w:val="ADADAD" w:themeColor="background2" w:themeShade="BF"/>
          <w:sz w:val="22"/>
          <w:szCs w:val="22"/>
        </w:rPr>
        <w:t>Participants will receive compensation ($500) for completing Phase 1 activities.</w:t>
      </w:r>
    </w:p>
    <w:p w14:paraId="62A9D977" w14:textId="0D2F2424" w:rsidR="00101128" w:rsidRPr="00DB2032" w:rsidRDefault="00631CD4" w:rsidP="003905B2">
      <w:pPr>
        <w:spacing w:line="276" w:lineRule="auto"/>
        <w:ind w:firstLine="720"/>
        <w:rPr>
          <w:rFonts w:ascii="Arial" w:hAnsi="Arial" w:cs="Arial"/>
          <w:color w:val="ADADAD" w:themeColor="background2" w:themeShade="BF"/>
          <w:sz w:val="22"/>
          <w:szCs w:val="22"/>
        </w:rPr>
      </w:pPr>
      <w:r w:rsidRPr="00DB2032">
        <w:rPr>
          <w:rStyle w:val="Strong"/>
          <w:rFonts w:ascii="Arial" w:eastAsiaTheme="majorEastAsia" w:hAnsi="Arial" w:cs="Arial"/>
          <w:b w:val="0"/>
          <w:bCs w:val="0"/>
          <w:i/>
          <w:iCs/>
          <w:color w:val="ADADAD" w:themeColor="background2" w:themeShade="BF"/>
          <w:sz w:val="22"/>
          <w:szCs w:val="22"/>
        </w:rPr>
        <w:t xml:space="preserve">C.6.2. Phase 2: </w:t>
      </w:r>
      <w:r w:rsidR="00F55567" w:rsidRPr="00DB2032">
        <w:rPr>
          <w:rStyle w:val="Strong"/>
          <w:rFonts w:ascii="Arial" w:eastAsiaTheme="majorEastAsia" w:hAnsi="Arial" w:cs="Arial"/>
          <w:b w:val="0"/>
          <w:bCs w:val="0"/>
          <w:i/>
          <w:iCs/>
          <w:color w:val="ADADAD" w:themeColor="background2" w:themeShade="BF"/>
          <w:sz w:val="22"/>
          <w:szCs w:val="22"/>
        </w:rPr>
        <w:t xml:space="preserve">Scenario-based </w:t>
      </w:r>
      <w:r w:rsidR="00F55567" w:rsidRPr="00DB2032">
        <w:rPr>
          <w:rFonts w:ascii="Arial" w:hAnsi="Arial" w:cs="Arial"/>
          <w:i/>
          <w:iCs/>
          <w:color w:val="ADADAD" w:themeColor="background2" w:themeShade="BF"/>
          <w:sz w:val="22"/>
          <w:szCs w:val="22"/>
        </w:rPr>
        <w:t>data visualization and prototype evaluation workshop</w:t>
      </w:r>
      <w:r w:rsidRPr="00DB2032">
        <w:rPr>
          <w:rStyle w:val="Strong"/>
          <w:rFonts w:ascii="Arial" w:eastAsiaTheme="majorEastAsia" w:hAnsi="Arial" w:cs="Arial"/>
          <w:color w:val="ADADAD" w:themeColor="background2" w:themeShade="BF"/>
          <w:sz w:val="22"/>
          <w:szCs w:val="22"/>
        </w:rPr>
        <w:t>.</w:t>
      </w:r>
      <w:r w:rsidR="00F55567" w:rsidRPr="00DB2032">
        <w:rPr>
          <w:rStyle w:val="Strong"/>
          <w:rFonts w:ascii="Arial" w:eastAsiaTheme="majorEastAsia" w:hAnsi="Arial" w:cs="Arial"/>
          <w:color w:val="ADADAD" w:themeColor="background2" w:themeShade="BF"/>
          <w:sz w:val="22"/>
          <w:szCs w:val="22"/>
        </w:rPr>
        <w:t xml:space="preserve"> </w:t>
      </w:r>
      <w:r w:rsidRPr="00DB2032">
        <w:rPr>
          <w:rStyle w:val="apple-converted-space"/>
          <w:rFonts w:ascii="Arial" w:eastAsiaTheme="majorEastAsia" w:hAnsi="Arial" w:cs="Arial"/>
          <w:color w:val="ADADAD" w:themeColor="background2" w:themeShade="BF"/>
          <w:sz w:val="22"/>
          <w:szCs w:val="22"/>
        </w:rPr>
        <w:t> </w:t>
      </w:r>
      <w:r w:rsidRPr="00DB2032">
        <w:rPr>
          <w:rFonts w:ascii="Arial" w:hAnsi="Arial" w:cs="Arial"/>
          <w:color w:val="ADADAD" w:themeColor="background2" w:themeShade="BF"/>
          <w:sz w:val="22"/>
          <w:szCs w:val="22"/>
        </w:rPr>
        <w:t>Building on Phase 1 findings, we will develop 3-5 prototype information displays tailored to specific stakeholder needs identified as high-priority.</w:t>
      </w:r>
      <w:sdt>
        <w:sdtPr>
          <w:rPr>
            <w:rFonts w:ascii="Arial" w:hAnsi="Arial" w:cs="Arial"/>
            <w:color w:val="ADADAD" w:themeColor="background2" w:themeShade="BF"/>
            <w:sz w:val="22"/>
            <w:szCs w:val="22"/>
            <w:vertAlign w:val="superscript"/>
          </w:rPr>
          <w:tag w:val="MENDELEY_CITATION_v3_eyJjaXRhdGlvbklEIjoiTUVOREVMRVlfQ0lUQVRJT05fODUyZDczNWItOGM5My00Mjk2LThmOGEtZDA3ZmViOTI1ZjA0IiwicHJvcGVydGllcyI6eyJub3RlSW5kZXgiOjB9LCJpc0VkaXRlZCI6ZmFsc2UsIm1hbnVhbE92ZXJyaWRlIjp7ImlzTWFudWFsbHlPdmVycmlkZGVuIjpmYWxzZSwiY2l0ZXByb2NUZXh0IjoiPHN1cD4xMTcsMTIzPC9zdXA+IiwibWFudWFsT3ZlcnJpZGVUZXh0IjoiIn0sImNpdGF0aW9uSXRlbXMiOlt7ImlkIjoiYjgzMTFiNTYtOGMyZi0zY2Y2LWI2YTEtZGU2OWJlYzI1MGNlIiwiaXRlbURhdGEiOnsidHlwZSI6ImFydGljbGUtam91cm5hbCIsImlkIjoiYjgzMTFiNTYtOGMyZi0zY2Y2LWI2YTEtZGU2OWJlYzI1MGNlIiwidGl0bGUiOiJVc2Ugb2YgSHVtYW4tQ2VudGVyZWQgRGVzaWduIHRvIEltcHJvdmUgSW1wbGVtZW50YXRpb24gb2YgRXZpZGVuY2UtQmFzZWQgUHN5Y2hvdGhlcmFwaWVzIGluIExvdy1SZXNvdXJjZSBDb21tdW5pdGllczogUHJvdG9jb2wgZm9yIFN0dWRpZXMgQXBwbHlpbmcgYSBGcmFtZXdvcmsgdG8gQXNzZXNzIFVzYWJpbGl0eSIsImF1dGhvciI6W3siZmFtaWx5IjoiTHlvbiIsImdpdmVuIjoiQWFyb24gUi4iLCJwYXJzZS1uYW1lcyI6ZmFsc2UsImRyb3BwaW5nLXBhcnRpY2xlIjoiIiwibm9uLWRyb3BwaW5nLXBhcnRpY2xlIjoiIn0seyJmYW1pbHkiOiJNdW5zb24iLCJnaXZlbiI6IlNlYW4gQS4iLCJwYXJzZS1uYW1lcyI6ZmFsc2UsImRyb3BwaW5nLXBhcnRpY2xlIjoiIiwibm9uLWRyb3BwaW5nLXBhcnRpY2xlIjoiIn0seyJmYW1pbHkiOiJSZW5uIiwiZ2l2ZW4iOiJCcmVubmEgTi4iLCJwYXJzZS1uYW1lcyI6ZmFsc2UsImRyb3BwaW5nLXBhcnRpY2xlIjoiIiwibm9uLWRyb3BwaW5nLXBhcnRpY2xlIjoiIn0seyJmYW1pbHkiOiJBdGtpbnMiLCJnaXZlbiI6IkRhdmlkIEMuIiwicGFyc2UtbmFtZXMiOmZhbHNlLCJkcm9wcGluZy1wYXJ0aWNsZSI6IiIsIm5vbi1kcm9wcGluZy1wYXJ0aWNsZSI6IiJ9LHsiZmFtaWx5IjoiUHVsbG1hbm4iLCJnaXZlbiI6Ik1pY2hhZWwgRC4iLCJwYXJzZS1uYW1lcyI6ZmFsc2UsImRyb3BwaW5nLXBhcnRpY2xlIjoiIiwibm9uLWRyb3BwaW5nLXBhcnRpY2xlIjoiIn0seyJmYW1pbHkiOiJGcmllZG1hbiIsImdpdmVuIjoiRW1pbHkiLCJwYXJzZS1uYW1lcyI6ZmFsc2UsImRyb3BwaW5nLXBhcnRpY2xlIjoiIiwibm9uLWRyb3BwaW5nLXBhcnRpY2xlIjoiIn0seyJmYW1pbHkiOiJBcmXDoW4iLCJnaXZlbiI6IlBhdHJpY2lhIEEuIiwicGFyc2UtbmFtZXMiOmZhbHNlLCJkcm9wcGluZy1wYXJ0aWNsZSI6IiIsIm5vbi1kcm9wcGluZy1wYXJ0aWNsZSI6IiJ9XSwiY29udGFpbmVyLXRpdGxlIjoiSk1JUiByZXNlYXJjaCBwcm90b2NvbHMiLCJjb250YWluZXItdGl0bGUtc2hvcnQiOiJKTUlSIFJlcyBQcm90b2MiLCJhY2Nlc3NlZCI6eyJkYXRlLXBhcnRzIjpbWzIwMjUsMTEsM11dfSwiRE9JIjoiMTAuMjE5Ni8xNDk5MCIsIklTU04iOiIxOTI5LTA3NDgiLCJQTUlEIjoiMzE1OTk3MzYiLCJVUkwiOiJodHRwczovL3B1Ym1lZC5uY2JpLm5sbS5uaWguZ292LzMxNTk5NzM2LyIsImlzc3VlZCI6eyJkYXRlLXBhcnRzIjpbWzIwMTksMTAsMV1dfSwiYWJzdHJhY3QiOiJCYWNrZ3JvdW5kOiBUaGlzIHBhcGVyIHByZXNlbnRzIHRoZSBwcm90b2NvbCBmb3IgdGhlIE5hdGlvbmFsIEluc3RpdHV0ZSBvZiBNZW50YWwgSGVhbHRoIChOSU1IKeKAk2Z1bmRlZCBVbml2ZXJzaXR5IG9mIFdhc2hpbmd0b27igJlzIEFMQUNSSVRZIChBZHZhbmNlZCBMYWJvcmF0b3JpZXMgZm9yIEFjY2VsZXJhdGluZyB0aGUgUmVhY2ggYW5kIEltcGFjdCBvZiBUcmVhdG1lbnRzIGZvciBZb3V0aCBhbmQgQWR1bHRzIHdpdGggTWVudGFsIElsbG5lc3MpIENlbnRlciAoVVdBQyksIHdoaWNoIHVzZXMgaHVtYW4tY2VudGVyZWQgZGVzaWduIChIQ0QpIG1ldGhvZHMgdG8gaW1wcm92ZSB0aGUgaW1wbGVtZW50YXRpb24gb2YgZXZpZGVuY2UtYmFzZWQgcHN5Y2hvc29jaWFsIGludGVydmVudGlvbnMgKEVCUElzKS4gV2UgcHJvcG9zZSB0aGF0IHVzYWJpbGl0eeKAlHRoZSBkZWdyZWUgdG8gd2hpY2ggaW50ZXJ2ZW50aW9ucyBhbmQgaW1wbGVtZW50YXRpb24gc3RyYXRlZ2llcyBjYW4gYmUgdXNlZCB3aXRoIGVhc2UsIGVmZmljaWVuY3ksIGVmZmVjdGl2ZW5lc3MsIGFuZCBzYXRpc2ZhY3Rpb27igJRpcyBhIGZ1bmRhbWVudGFsLCB5ZXQgcG9vcmx5IHVuZGVyc3Rvb2QgZGV0ZXJtaW5hbnQgb2YgaW1wbGVtZW50YXRpb24uIE9iamVjdGl2ZTogV2UgcHJlc2VudCBhIG5vdmVsIERpc2NvdmVyLCBEZXNpZ24vQnVpbGQsIGFuZCBUZXN0IChEREJUKSBmcmFtZXdvcmsgdG8gc3R1ZHkgdXNhYmlsaXR5IGFzIGFuIGltcGxlbWVudGF0aW9uIGRldGVybWluYW50LiBEREJUIHdpbGwgYmUgYXBwbGllZCBhY3Jvc3MgQ2VudGVyIHByb2plY3RzIHRvIGRldmVsb3Agc2NhbGFibGUgYW5kIGVmZmljaWVudCBpbXBsZW1lbnRhdGlvbiBzdHJhdGVnaWVzIChlZywgdHJhaW5pbmcgdG9vbHMpLCBtb2RpZnkgZXhpc3RpbmcgRUJQSXMgdG8gZW5oYW5jZSB1c2FiaWxpdHksIGFuZCBjcmVhdGUgdXNhYmxlIGFuZCBub25idXJkZW5zb21lIGRlY2lzaW9uIHN1cHBvcnQgdG9vbHMgZm9yIHF1YWxpdHkgZGVsaXZlcnkgb2YgRUJQSXMuIE1ldGhvZHM6IFN0YWtlaG9sZGVyIHBhcnRpY2lwYW50cyB3aWxsIGJlIGltcGxlbWVudGF0aW9uIHByYWN0aXRpb25lcnMvaW50ZXJtZWRpYXJpZXMsIG1lbnRhbCBoZWFsdGggY2xpbmljaWFucywgYW5kIHBhdGllbnRzIHdpdGggbWVudGFsIGlsbG5lc3MgaW4gbm9uc3BlY2lhbHR5IG1lbnRhbCBoZWFsdGggc2V0dGluZ3MgaW4gdW5kZXJyZXNvdXJjZWQgY29tbXVuaXRpZXMuIFRocmVlIHByZXBsYW5uZWQgcHJvamVjdHMgYW5kIDEyIHBpbG90IHN0dWRpZXMgd2lsbCBlbXBsb3kgdGhlIEREQlQgbW9kZWwgdG8gKDEpIGlkZW50aWZ5IHVzYWJpbGl0eSBjaGFsbGVuZ2VzIGluIGltcGxlbWVudGluZyBFQlBJcyBpbiB1bmRlcnJlc291cmNlZCBzZXR0aW5nczsgKDIpIGl0ZXJhdGl2ZWx5IGRlc2lnbiBzb2x1dGlvbnMgdG8gb3ZlcmNvbWUgdGhlc2UgY2hhbGxlbmdlczsgYW5kICgzKSBjb21wYXJlIHRoZSBzb2x1dGlvbiB0byB0aGUgb3JpZ2luYWwgdmVyc2lvbiBvZiB0aGUgRVBCSSBvciBpbXBsZW1lbnRhdGlvbiBzdHJhdGVneSBvbiB1c2FiaWxpdHksIHF1YWxpdHkgb2YgY2FyZSwgYW5kIHBhdGllbnQtcmVwb3J0ZWQgb3V0Y29tZXMuIFRoZSBmaW5hbCBwcm9kdWN0cyBmcm9tIHRoZSBjZW50ZXIgd2lsbCBiZSBhIHN0cmVhbWxpbmVkIG1vZGlmaWNhdGlvbiBhbmQgcmVkZXNpZ24gbW9kZWwgdGhhdCB3aWxsIGltcHJvdmUgdGhlIHVzYWJpbGl0eSBvZiBFQlBJcyBhbmQgaW1wbGVtZW50YXRpb24gc3RyYXRlZ2llcyAoZWcsIHRvb2xzIHRvIHN1cHBvcnQgRUJQSSBlZHVjYXRpb24gYW5kIGRlY2lzaW9uIG1ha2luZyk7IGEgbWF0cml4IG9mIG1vZGlmaWNhdGlvbiB0YXJnZXRzIChpZSwgdXNhYmlsaXR5IGlzc3VlcykgdGhhdCBhcmUgYm90aCBjb21tb24gYW5kIHVuaXF1ZSB0byBFQlBJcywgc3RyYXRlZ2llcywgc2V0dGluZ3MsIGFuZCBwYXRpZW50IHBvcHVsYXRpb25zOyBhbmQgYSBjb21waWxhdGlvbiBvZiByZWRlc2lnbiBzdHJhdGVnaWVzIGFuZCB0aGUgcmVsYXRpdmUgZWZmZWN0aXZlbmVzcyBvZiB0aGUgcmVkZXNpZ25lZCBzb2x1dGlvbiBjb21wYXJlZCB0byB0aGUgb3JpZ2luYWwgRUJQSSBvciBzdHJhdGVneS4gUmVzdWx0czogVGhlIFVXQUMgcmVjZWl2ZWQgaW5zdGl0dXRpb25hbCByZXZpZXcgYm9hcmQgYXBwcm92YWwgZm9yIHRoZSB0aHJlZSBzZXBhcmF0ZSBzdHVkaWVzIGluIE1hcmNoIDIwMTggYW5kIHdhcyBmdW5kZWQgaW4gTWF5IDIwMTguIENvbmNsdXNpb25zOiBUaGUgb3V0Y29tZXMgZnJvbSB0aGlzIGNlbnRlciB3aWxsIGluZm9ybSB0aGUgaW1wbGVtZW50YXRpb24gb2YgRUJQSXMgYnkgaWRlbnRpZnlpbmcgY3Jvc3MtY3V0dGluZyBmZWF0dXJlcyBvZiBFQlBJcyBhbmQgaW1wbGVtZW50YXRpb24gc3RyYXRlZ2llcyB0aGF0IGluZmx1ZW5jZSB0aGUgdXNlIGFuZCBhY2NlcHRhYmlsaXR5IG9mIHRoZXNlIGludGVydmVudGlvbnMsIGFjdGl2ZWx5IGludm9sdmluZyBzdGFrZWhvbGRlciBjbGluaWNpYW5zIGFuZCBpbXBsZW1lbnRhdGlvbiBwcmFjdGl0aW9uZXJzIGluIHRoZSBkZXNpZ24gb2YgdGhlIEVCUEkgbW9kaWZpY2F0aW9uIG9yIGltcGxlbWVudGF0aW9uIHN0cmF0ZWd5IHNvbHV0aW9uIGFuZCBpZGVudGlmeWluZyB0aGUgaW1wYWN0IG9mIEhDRC1pbmZvcm1lZCBtb2RpZmljYXRpb25zIGFuZCBzb2x1dGlvbnMgb24gaW50ZXJ2ZW50aW9uIGVmZmVjdGl2ZW5lc3MgYW5kIHF1YWxpdHkuIiwicHVibGlzaGVyIjoiSk1JUiBSZXMgUHJvdG9jIiwiaXNzdWUiOiIxMCIsInZvbHVtZSI6IjgifSwiaXNUZW1wb3JhcnkiOmZhbHNlfSx7ImlkIjoiMjcxNzNjYzctOGUxNi0zZTVlLWI2YTktM2QyMjQwZTFhNTM3IiwiaXRlbURhdGEiOnsidHlwZSI6ImFydGljbGUtam91cm5hbCIsImlkIjoiMjcxNzNjYzctOGUxNi0zZTVlLWI2YTktM2QyMjQwZTFhNTM3IiwidGl0bGUiOiJUaGUgU1BJUklUIEFjdGlvbiBGcmFtZXdvcms6IEEgc3RydWN0dXJlZCBhcHByb2FjaCB0byBzZWxlY3RpbmcgYW5kIHRlc3Rpbmcgc3RyYXRlZ2llcyB0byBpbmNyZWFzZSB0aGUgdXNlIG9mIHJlc2VhcmNoIGluIHBvbGljeSIsImF1dGhvciI6W3siZmFtaWx5IjoiUmVkbWFuIiwiZ2l2ZW4iOiJTYWxseSIsInBhcnNlLW5hbWVzIjpmYWxzZSwiZHJvcHBpbmctcGFydGljbGUiOiIiLCJub24tZHJvcHBpbmctcGFydGljbGUiOiIifSx7ImZhbWlseSI6IlR1cm5lciIsImdpdmVuIjoiVGFyaSIsInBhcnNlLW5hbWVzIjpmYWxzZSwiZHJvcHBpbmctcGFydGljbGUiOiIiLCJub24tZHJvcHBpbmctcGFydGljbGUiOiIifSx7ImZhbWlseSI6IkRhdmllcyIsImdpdmVuIjoiSHV3IiwicGFyc2UtbmFtZXMiOmZhbHNlLCJkcm9wcGluZy1wYXJ0aWNsZSI6IiIsIm5vbi1kcm9wcGluZy1wYXJ0aWNsZSI6IiJ9LHsiZmFtaWx5IjoiV2lsbGlhbXNvbiIsImdpdmVuIjoiQW5uYSIsInBhcnNlLW5hbWVzIjpmYWxzZSwiZHJvcHBpbmctcGFydGljbGUiOiIiLCJub24tZHJvcHBpbmctcGFydGljbGUiOiIifSx7ImZhbWlseSI6IkhheW5lcyIsImdpdmVuIjoiQWJieSIsInBhcnNlLW5hbWVzIjpmYWxzZSwiZHJvcHBpbmctcGFydGljbGUiOiIiLCJub24tZHJvcHBpbmctcGFydGljbGUiOiIifSx7ImZhbWlseSI6IkJyZW5uYW4iLCJnaXZlbiI6IlN1ZSIsInBhcnNlLW5hbWVzIjpmYWxzZSwiZHJvcHBpbmctcGFydGljbGUiOiIiLCJub24tZHJvcHBpbmctcGFydGljbGUiOiIifSx7ImZhbWlseSI6Ik1pbGF0IiwiZ2l2ZW4iOiJBbmRyZXciLCJwYXJzZS1uYW1lcyI6ZmFsc2UsImRyb3BwaW5nLXBhcnRpY2xlIjoiIiwibm9uLWRyb3BwaW5nLXBhcnRpY2xlIjoiIn0seyJmYW1pbHkiOiJPJ0Nvbm5vciIsImdpdmVuIjoiRGVuaXNlIiwicGFyc2UtbmFtZXMiOmZhbHNlLCJkcm9wcGluZy1wYXJ0aWNsZSI6IiIsIm5vbi1kcm9wcGluZy1wYXJ0aWNsZSI6IiJ9LHsiZmFtaWx5IjoiQmx5dGgiLCJnaXZlbiI6IkZpb25hIiwicGFyc2UtbmFtZXMiOmZhbHNlLCJkcm9wcGluZy1wYXJ0aWNsZSI6IiIsIm5vbi1kcm9wcGluZy1wYXJ0aWNsZSI6IiJ9LHsiZmFtaWx5IjoiSm9ybSIsImdpdmVuIjoiTG91aXNhIiwicGFyc2UtbmFtZXMiOmZhbHNlLCJkcm9wcGluZy1wYXJ0aWNsZSI6IiIsIm5vbi1kcm9wcGluZy1wYXJ0aWNsZSI6IiJ9LHsiZmFtaWx5IjoiR3JlZW4iLCJnaXZlbiI6IlNhbGx5IiwicGFyc2UtbmFtZXMiOmZhbHNlLCJkcm9wcGluZy1wYXJ0aWNsZSI6IiIsIm5vbi1kcm9wcGluZy1wYXJ0aWNsZSI6IiJ9XSwiY29udGFpbmVyLXRpdGxlIjoiU29jaWFsIFNjaWVuY2UgJiBNZWRpY2luZSIsImNvbnRhaW5lci10aXRsZS1zaG9ydCI6IlNvYyBTY2kgTWVkIiwiYWNjZXNzZWQiOnsiZGF0ZS1wYXJ0cyI6W1syMDI1LDksMjVdXX0sIkRPSSI6IjEwLjEwMTYvSi5TT0NTQ0lNRUQuMjAxNS4wNS4wMDkiLCJJU1NOIjoiMDI3Ny05NTM2IiwiUE1JRCI6IjI2MDA0MjA4IiwiVVJMIjoiaHR0cHM6Ly93d3cuc2NpZW5jZWRpcmVjdC5jb20vc2NpZW5jZS9hcnRpY2xlL3BpaS9TMDI3Nzk1MzYxNTAwMjgyOCIsImlzc3VlZCI6eyJkYXRlLXBhcnRzIjpbWzIwMTUsNywxXV19LCJwYWdlIjoiMTQ3LTE1NSIsImFic3RyYWN0IjoiVGhlIHJlY2VudCBwcm9saWZlcmF0aW9uIG9mIHN0cmF0ZWdpZXMgZGVzaWduZWQgdG8gaW5jcmVhc2UgdGhlIHVzZSBvZiByZXNlYXJjaCBpbiBoZWFsdGggcG9saWN5IChrbm93bGVkZ2UgZXhjaGFuZ2UpIGRlbWFuZHMgYmV0dGVyIGFwcGxpY2F0aW9uIG9mIGNvbnRlbXBvcmFyeSBjb25jZXB0dWFsIHVuZGVyc3RhbmRpbmdzIG9mIGhvdyByZXNlYXJjaCBzaGFwZXMgcG9saWN5LiBQcmVkaWN0aXZlIG1vZGVscywgb3IgYWN0aW9uIGZyYW1ld29ya3MsIGFyZSBuZWVkZWQgdG8gb3JnYW5pc2UgZXhpc3Rpbmcga25vd2xlZGdlIGFuZCBlbmFibGUgYSBtb3JlIHN5c3RlbWF0aWMgYXBwcm9hY2ggdG8gdGhlIHNlbGVjdGlvbiBhbmQgdGVzdGluZyBvZiBpbnRlcnZlbnRpb24gc3RyYXRlZ2llcy4gVXNlZnVsIGFjdGlvbiBmcmFtZXdvcmtzIG5lZWQgdG8gbWVldCBmb3VyIGNyaXRlcmlhOiBoYXZlIGEgY2xlYXJseSBhcnRpY3VsYXRlZCBwdXJwb3NlOyBiZSBpbmZvcm1lZCBieSBleGlzdGluZyBrbm93bGVkZ2UgcHJvdmlkZSBhbiBvcmdhbmlzaW5nIHN0cnVjdHVyZSB0byBidWlsZCBuZXcga25vd2xlZGdlIGFuZCBiZSBjYXBhYmxlIG9mIGd1aWRpbmcgdGhlIGRldmVsb3BtZW50IGFuZCB0ZXN0aW5nIG9mIGludGVydmVudGlvbnMuIFRoaXMgcGFwZXIgZGVzY3JpYmVzIHRoZSBkZXZlbG9wbWVudCBvZiB0aGUgU1BJUklUIEFjdGlvbiBGcmFtZXdvcmsuIEEgbGl0ZXJhdHVyZSBzZWFyY2ggYW5kIGludGVydmlld3Mgd2l0aCBwb2xpY3kgbWFrZXJzIGlkZW50aWZpZWQgbW9kaWZpYWJsZSBmYWN0b3JzIGxpa2VseSB0byBpbmZsdWVuY2UgdGhlIHVzZSBvZiByZXNlYXJjaCBpbiBwb2xpY3kuIEFuIGl0ZXJhdGl2ZSBwcm9jZXNzIHdhcyB1c2VkIHRvIGNvbWJpbmUgdGhlc2UgZmFjdG9ycyBpbnRvIGEgcHJhZ21hdGljIHRvb2wgd2hpY2ggbWVldHMgdGhlIGZvdXIgY3JpdGVyaWEuIFRoZSBTUElSSVQgQWN0aW9uIEZyYW1ld29yayBjYW4gZ3VpZGUgY29uY2VwdHVhbGx5LWluZm9ybWVkIHByYWN0aWNhbCBkZWNpc2lvbnMgaW4gdGhlIHNlbGVjdGlvbiBhbmQgdGVzdGluZyBvZiBpbnRlcnZlbnRpb25zIHRvIGluY3JlYXNlIHRoZSB1c2Ugb2YgcmVzZWFyY2ggaW4gcG9saWN5LiBUaGUgU1BJUklUIEFjdGlvbiBGcmFtZXdvcmsgaHlwb3RoZXNpc2VzIHRoYXQgYSBjYXRhbHlzdCBpcyByZXF1aXJlZCBmb3IgdGhlIHVzZSBvZiByZXNlYXJjaCwgdGhlIHJlc3BvbnNlIHRvIHdoaWNoIGlzIGRldGVybWluZWQgYnkgdGhlIGNhcGFjaXR5IG9mIHRoZSBvcmdhbmlzYXRpb24gdG8gZW5nYWdlIHdpdGggcmVzZWFyY2guIFdoZXJlIHRoZXJlIGlzIHN1ZmZpY2llbnQgY2FwYWNpdHksIGEgc2VyaWVzIG9mIHJlc2VhcmNoIGVuZ2FnZW1lbnQgYWN0aW9ucyBtaWdodCBvY2N1ciB0aGF0IGZhY2lsaXRhdGUgcmVzZWFyY2ggdXNlLiBUaGVzZSBoeXBvdGhlc2VzIGFyZSBiZWluZyB0ZXN0ZWQgaW4gb25nb2luZyBlbXBpcmljYWwgd29yay4iLCJwdWJsaXNoZXIiOiJQZXJnYW1vbiIsInZvbHVtZSI6IjEzNi0xMzcifSwiaXNUZW1wb3JhcnkiOmZhbHNlfV19"/>
          <w:id w:val="-442685853"/>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117,123</w:t>
          </w:r>
        </w:sdtContent>
      </w:sdt>
      <w:r w:rsidRPr="00DB2032">
        <w:rPr>
          <w:rFonts w:ascii="Arial" w:hAnsi="Arial" w:cs="Arial"/>
          <w:color w:val="ADADAD" w:themeColor="background2" w:themeShade="BF"/>
          <w:sz w:val="22"/>
          <w:szCs w:val="22"/>
        </w:rPr>
        <w:t xml:space="preserve"> For example, </w:t>
      </w:r>
      <w:r w:rsidR="00A11FAE" w:rsidRPr="00DB2032">
        <w:rPr>
          <w:rFonts w:ascii="Arial" w:hAnsi="Arial" w:cs="Arial"/>
          <w:color w:val="ADADAD" w:themeColor="background2" w:themeShade="BF"/>
          <w:sz w:val="22"/>
          <w:szCs w:val="22"/>
        </w:rPr>
        <w:t>if</w:t>
      </w:r>
      <w:r w:rsidRPr="00DB2032">
        <w:rPr>
          <w:rFonts w:ascii="Arial" w:hAnsi="Arial" w:cs="Arial"/>
          <w:color w:val="ADADAD" w:themeColor="background2" w:themeShade="BF"/>
          <w:sz w:val="22"/>
          <w:szCs w:val="22"/>
        </w:rPr>
        <w:t xml:space="preserve"> emergency departments </w:t>
      </w:r>
      <w:r w:rsidR="00486ED5" w:rsidRPr="00DB2032">
        <w:rPr>
          <w:rFonts w:ascii="Arial" w:hAnsi="Arial" w:cs="Arial"/>
          <w:color w:val="ADADAD" w:themeColor="background2" w:themeShade="BF"/>
          <w:sz w:val="22"/>
          <w:szCs w:val="22"/>
        </w:rPr>
        <w:t xml:space="preserve">report </w:t>
      </w:r>
      <w:r w:rsidRPr="00DB2032">
        <w:rPr>
          <w:rFonts w:ascii="Arial" w:hAnsi="Arial" w:cs="Arial"/>
          <w:color w:val="ADADAD" w:themeColor="background2" w:themeShade="BF"/>
          <w:sz w:val="22"/>
          <w:szCs w:val="22"/>
        </w:rPr>
        <w:t>need</w:t>
      </w:r>
      <w:r w:rsidR="00486ED5" w:rsidRPr="00DB2032">
        <w:rPr>
          <w:rFonts w:ascii="Arial" w:hAnsi="Arial" w:cs="Arial"/>
          <w:color w:val="ADADAD" w:themeColor="background2" w:themeShade="BF"/>
          <w:sz w:val="22"/>
          <w:szCs w:val="22"/>
        </w:rPr>
        <w:t>ing</w:t>
      </w:r>
      <w:r w:rsidRPr="00DB2032">
        <w:rPr>
          <w:rFonts w:ascii="Arial" w:hAnsi="Arial" w:cs="Arial"/>
          <w:color w:val="ADADAD" w:themeColor="background2" w:themeShade="BF"/>
          <w:sz w:val="22"/>
          <w:szCs w:val="22"/>
        </w:rPr>
        <w:t xml:space="preserve"> real-time capacity planning tools, we will create mock displays showing current attempt volume relative to 6-month baseline, projected volume based on temporal patterns, and geographic distribution of attempts. Each mock-up will include multiple versions varying in complexity, update frequency, and </w:t>
      </w:r>
      <w:r w:rsidR="00486ED5" w:rsidRPr="00DB2032">
        <w:rPr>
          <w:rFonts w:ascii="Arial" w:hAnsi="Arial" w:cs="Arial"/>
          <w:color w:val="ADADAD" w:themeColor="background2" w:themeShade="BF"/>
          <w:sz w:val="22"/>
          <w:szCs w:val="22"/>
        </w:rPr>
        <w:t xml:space="preserve">data </w:t>
      </w:r>
      <w:r w:rsidRPr="00DB2032">
        <w:rPr>
          <w:rFonts w:ascii="Arial" w:hAnsi="Arial" w:cs="Arial"/>
          <w:color w:val="ADADAD" w:themeColor="background2" w:themeShade="BF"/>
          <w:sz w:val="22"/>
          <w:szCs w:val="22"/>
        </w:rPr>
        <w:t xml:space="preserve">granularity to </w:t>
      </w:r>
      <w:r w:rsidR="00486ED5" w:rsidRPr="00DB2032">
        <w:rPr>
          <w:rFonts w:ascii="Arial" w:hAnsi="Arial" w:cs="Arial"/>
          <w:color w:val="ADADAD" w:themeColor="background2" w:themeShade="BF"/>
          <w:sz w:val="22"/>
          <w:szCs w:val="22"/>
        </w:rPr>
        <w:t xml:space="preserve">determine the most effective </w:t>
      </w:r>
      <w:r w:rsidRPr="00DB2032">
        <w:rPr>
          <w:rFonts w:ascii="Arial" w:hAnsi="Arial" w:cs="Arial"/>
          <w:color w:val="ADADAD" w:themeColor="background2" w:themeShade="BF"/>
          <w:sz w:val="22"/>
          <w:szCs w:val="22"/>
        </w:rPr>
        <w:t>configurations</w:t>
      </w:r>
      <w:r w:rsidR="00486ED5" w:rsidRPr="00DB2032">
        <w:rPr>
          <w:rFonts w:ascii="Arial" w:hAnsi="Arial" w:cs="Arial"/>
          <w:color w:val="ADADAD" w:themeColor="background2" w:themeShade="BF"/>
          <w:sz w:val="22"/>
          <w:szCs w:val="22"/>
        </w:rPr>
        <w:t>. Stakeholder</w:t>
      </w:r>
      <w:r w:rsidR="00A11FAE" w:rsidRPr="00DB2032">
        <w:rPr>
          <w:rFonts w:ascii="Arial" w:hAnsi="Arial" w:cs="Arial"/>
          <w:color w:val="ADADAD" w:themeColor="background2" w:themeShade="BF"/>
          <w:sz w:val="22"/>
          <w:szCs w:val="22"/>
        </w:rPr>
        <w:t xml:space="preserve"> feedback </w:t>
      </w:r>
      <w:r w:rsidR="00486ED5" w:rsidRPr="00DB2032">
        <w:rPr>
          <w:rFonts w:ascii="Arial" w:hAnsi="Arial" w:cs="Arial"/>
          <w:color w:val="ADADAD" w:themeColor="background2" w:themeShade="BF"/>
          <w:sz w:val="22"/>
          <w:szCs w:val="22"/>
        </w:rPr>
        <w:t xml:space="preserve">will </w:t>
      </w:r>
      <w:r w:rsidR="00A11FAE" w:rsidRPr="00DB2032">
        <w:rPr>
          <w:rFonts w:ascii="Arial" w:hAnsi="Arial" w:cs="Arial"/>
          <w:color w:val="ADADAD" w:themeColor="background2" w:themeShade="BF"/>
          <w:sz w:val="22"/>
          <w:szCs w:val="22"/>
        </w:rPr>
        <w:t>inform the design of the prediction</w:t>
      </w:r>
      <w:r w:rsidR="00486ED5" w:rsidRPr="00DB2032">
        <w:rPr>
          <w:rFonts w:ascii="Arial" w:hAnsi="Arial" w:cs="Arial"/>
          <w:color w:val="ADADAD" w:themeColor="background2" w:themeShade="BF"/>
          <w:sz w:val="22"/>
          <w:szCs w:val="22"/>
        </w:rPr>
        <w:t xml:space="preserve"> and </w:t>
      </w:r>
      <w:r w:rsidR="00A11FAE" w:rsidRPr="00DB2032">
        <w:rPr>
          <w:rFonts w:ascii="Arial" w:hAnsi="Arial" w:cs="Arial"/>
          <w:color w:val="ADADAD" w:themeColor="background2" w:themeShade="BF"/>
          <w:sz w:val="22"/>
          <w:szCs w:val="22"/>
        </w:rPr>
        <w:t>early warning system at th</w:t>
      </w:r>
      <w:r w:rsidR="00486ED5" w:rsidRPr="00DB2032">
        <w:rPr>
          <w:rFonts w:ascii="Arial" w:hAnsi="Arial" w:cs="Arial"/>
          <w:color w:val="ADADAD" w:themeColor="background2" w:themeShade="BF"/>
          <w:sz w:val="22"/>
          <w:szCs w:val="22"/>
        </w:rPr>
        <w:t>e</w:t>
      </w:r>
      <w:r w:rsidR="00A11FAE" w:rsidRPr="00DB2032">
        <w:rPr>
          <w:rFonts w:ascii="Arial" w:hAnsi="Arial" w:cs="Arial"/>
          <w:color w:val="ADADAD" w:themeColor="background2" w:themeShade="BF"/>
          <w:sz w:val="22"/>
          <w:szCs w:val="22"/>
        </w:rPr>
        <w:t>se specific levels.</w:t>
      </w:r>
    </w:p>
    <w:p w14:paraId="026AB048" w14:textId="6C5E4DB4" w:rsidR="00631CD4" w:rsidRPr="00DB2032" w:rsidRDefault="00F55567" w:rsidP="003905B2">
      <w:pPr>
        <w:spacing w:line="276" w:lineRule="auto"/>
        <w:ind w:firstLine="720"/>
        <w:rPr>
          <w:rFonts w:ascii="Arial" w:hAnsi="Arial" w:cs="Arial"/>
          <w:color w:val="ADADAD" w:themeColor="background2" w:themeShade="BF"/>
          <w:sz w:val="22"/>
          <w:szCs w:val="22"/>
        </w:rPr>
      </w:pPr>
      <w:r w:rsidRPr="00DB2032">
        <w:rPr>
          <w:rFonts w:ascii="Arial" w:hAnsi="Arial" w:cs="Arial"/>
          <w:color w:val="ADADAD" w:themeColor="background2" w:themeShade="BF"/>
          <w:sz w:val="22"/>
          <w:szCs w:val="22"/>
        </w:rPr>
        <w:t xml:space="preserve">Following the approach </w:t>
      </w:r>
      <w:r w:rsidR="00486ED5" w:rsidRPr="00DB2032">
        <w:rPr>
          <w:rFonts w:ascii="Arial" w:hAnsi="Arial" w:cs="Arial"/>
          <w:color w:val="ADADAD" w:themeColor="background2" w:themeShade="BF"/>
          <w:sz w:val="22"/>
          <w:szCs w:val="22"/>
        </w:rPr>
        <w:t xml:space="preserve">used in </w:t>
      </w:r>
      <w:r w:rsidRPr="00DB2032">
        <w:rPr>
          <w:rFonts w:ascii="Arial" w:hAnsi="Arial" w:cs="Arial"/>
          <w:color w:val="ADADAD" w:themeColor="background2" w:themeShade="BF"/>
          <w:sz w:val="22"/>
          <w:szCs w:val="22"/>
        </w:rPr>
        <w:t xml:space="preserve">other </w:t>
      </w:r>
      <w:r w:rsidR="00486ED5" w:rsidRPr="00DB2032">
        <w:rPr>
          <w:rFonts w:ascii="Arial" w:hAnsi="Arial" w:cs="Arial"/>
          <w:color w:val="ADADAD" w:themeColor="background2" w:themeShade="BF"/>
          <w:sz w:val="22"/>
          <w:szCs w:val="22"/>
        </w:rPr>
        <w:t xml:space="preserve">previous </w:t>
      </w:r>
      <w:r w:rsidRPr="00DB2032">
        <w:rPr>
          <w:rFonts w:ascii="Arial" w:hAnsi="Arial" w:cs="Arial"/>
          <w:color w:val="ADADAD" w:themeColor="background2" w:themeShade="BF"/>
          <w:sz w:val="22"/>
          <w:szCs w:val="22"/>
        </w:rPr>
        <w:t>projects,</w:t>
      </w:r>
      <w:sdt>
        <w:sdtPr>
          <w:rPr>
            <w:rFonts w:ascii="Arial" w:hAnsi="Arial" w:cs="Arial"/>
            <w:color w:val="ADADAD" w:themeColor="background2" w:themeShade="BF"/>
            <w:sz w:val="22"/>
            <w:szCs w:val="22"/>
            <w:vertAlign w:val="superscript"/>
          </w:rPr>
          <w:tag w:val="MENDELEY_CITATION_v3_eyJjaXRhdGlvbklEIjoiTUVOREVMRVlfQ0lUQVRJT05fMWIzZjBjNTQtNzFlNC00N2EwLTkzZjEtOTM4ZGJmNDAzNDNmIiwicHJvcGVydGllcyI6eyJub3RlSW5kZXgiOjB9LCJpc0VkaXRlZCI6ZmFsc2UsIm1hbnVhbE92ZXJyaWRlIjp7ImlzTWFudWFsbHlPdmVycmlkZGVuIjpmYWxzZSwiY2l0ZXByb2NUZXh0IjoiPHN1cD42NiwxMjQ8L3N1cD4iLCJtYW51YWxPdmVycmlkZVRleHQiOiIifSwiY2l0YXRpb25JdGVtcyI6W3siaWQiOiIzYTAzY2EyNS04ZTFjLTMyYTItYTRlZi0xMjk4ZTAwNzI3NjUiLCJpdGVtRGF0YSI6eyJ0eXBlIjoiYXJ0aWNsZS1qb3VybmFsIiwiaWQiOiIzYTAzY2EyNS04ZTFjLTMyYTItYTRlZi0xMjk4ZTAwNzI3NjUiLCJ0aXRsZSI6IlRoZSBIRUFMaW5nIChIZWxwaW5nIHRvIEVuZCBBZGRpY3Rpb24gTG9uZy10ZXJtIFNNKSBDb21tdW5pdGllcyBTdHVkeTogUHJvdG9jb2wgZm9yIGEgY2x1c3RlciByYW5kb21pemVkIHRyaWFsIGF0IHRoZSBjb21tdW5pdHkgbGV2ZWwgdG8gcmVkdWNlIG9waW9pZCBvdmVyZG9zZSBkZWF0aHMgdGhyb3VnaCBpbXBsZW1lbnRhdGlvbiBvZiBhbiBpbnRlZ3JhdGVkIHNldCBvZiBldmlkZW5jZS1iYXNlZCBwcmFjdGljZXMiLCJhdXRob3IiOlt7ImZhbWlseSI6IkNvbnNvcnRpdW0iLCJnaXZlbiI6IlRoZSBIRUFMaW5nIENvbW11bml0aWVzIFN0dWR5IiwicGFyc2UtbmFtZXMiOmZhbHNlLCJkcm9wcGluZy1wYXJ0aWNsZSI6IiIsIm5vbi1kcm9wcGluZy1wYXJ0aWNsZSI6IiJ9XSwiY29udGFpbmVyLXRpdGxlIjoiRHJ1ZyBhbmQgQWxjb2hvbCBEZXBlbmRlbmNlIiwiY29udGFpbmVyLXRpdGxlLXNob3J0IjoiRHJ1ZyBBbGNvaG9sIERlcGVuZCIsImFjY2Vzc2VkIjp7ImRhdGUtcGFydHMiOltbMjAyNSw5LDI4XV19LCJET0kiOiIxMC4xMDE2L0ouRFJVR0FMQ0RFUC4yMDIwLjEwODMzNSIsIklTU04iOiIxODc5MDA0NiIsIlBNSUQiOiIzMzI0ODM5MSIsIlVSTCI6Imh0dHBzOi8vcG1jLm5jYmkubmxtLm5paC5nb3YvYXJ0aWNsZXMvUE1DNzU2ODQ5My8iLCJpc3N1ZWQiOnsiZGF0ZS1wYXJ0cyI6W1syMDIwLDEyLDFdXX0sInBhZ2UiOiIxMDgzMzUiLCJhYnN0cmFjdCI6IkJBQ0tHUk9VTkQ6IE9waW9pZCBvdmVyZG9zZSBkZWF0aHMgcmVtYWluIGhpZ2ggaW4gdGhlIFUuUy4gRGVzcGl0ZSBoYXZpbmcgZWZmZWN0aXZlIGludGVydmVudGlvbnMgdG8gcHJldmVudCBvdmVyZG9zZSBkZWF0aHMsIHRoZXJlIGFyZSBudW1lcm91cyBiYXJyaWVycyB0aGF0IGltcGVkZSB0aGVpciBhZG9wdGlvbi4gVGhlIHByaW1hcnkgYWltIG9mIHRoZSBIRUFMaW5nIENvbW11bml0aWVzIFN0dWR5IChIQ1MpIGlzIHRvIGRldGVybWluZSB0aGUgaW1wYWN0IG9mIGFuIGludGVydmVudGlvbiBjb25zaXN0aW5nIG9mIGNvbW11bml0eS1lbmdhZ2VkLCBkYXRhLWRyaXZlbiBzZWxlY3Rpb24sIGFuZCBpbXBsZW1lbnRhdGlvbiBvZiBhbiBpbnRlZ3JhdGVkIHNldCBvZiBldmlkZW5jZS1iYXNlZCBwcmFjdGljZXMgKEVCUHMpIG9uIHJlZHVjaW5nIG9waW9pZCBvdmVyZG9zZSBkZWF0aHMuIE1FVEhPRFM6IFRoZSBIQ1MgaXMgYSBmb3VyIHllYXIgbXVsdGktc2l0ZSwgcGFyYWxsZWwtZ3JvdXAsIGNsdXN0ZXIgcmFuZG9taXplZCB3YWl0LWxpc3QgY29udHJvbGxlZCB0cmlhbC4gQ29tbXVuaXRpZXMgKG7igK894oCvNjcpIGluIEtlbnR1Y2t5LCBNYXNzYWNodXNldHRzLCBOZXcgWW9yayBhbmQgT2hpbyBhcmUgcmFuZG9taXplZCB0byBhY3RpdmUgaW50ZXJ2ZW50aW9uIChXYXZlIDEpLCB3aGljaCBzdGFydHMgdGhlIGludGVydmVudGlvbiBpbiBZZWFyIDEgb3IgdGhlIHdhaXQtbGlzdCBjb250cm9sIChXYXZlIDIpLCB3aGljaCBzdGFydHMgdGhlIGludGVydmVudGlvbiBpbiBZZWFyIDMuIFRoZSBIQ1Mgd2lsbCB0ZXN0IGEgY29uY2VwdHVhbGx5IGRyaXZlbiBmcmFtZXdvcmsgdG8gYXNzaXN0IGNvbW11bml0aWVzIGluIHNlbGVjdGluZyBhbmQgYWRvcHRpbmcgRUJQcyB3aXRoIHRocmVlIGNvbXBvbmVudHM6IDEpIGEgY29tbXVuaXR5IGVuZ2FnZW1lbnQgc3RyYXRlZ3kgd2l0aCBsb2NhbCBjb2FsaXRpb25zIHRvIGd1aWRlIGFuZCBpbXBsZW1lbnQgdGhlIGludGVydmVudGlvbjsgMikgYSBjb21wZW5kaXVtIG9mIEVCUHMgY291cGxlZCB3aXRoIHRlY2huaWNhbCBhc3Npc3RhbmNlOyBhbmQgMykgYSBzZXJpZXMgb2YgY29tbXVuaWNhdGlvbiBjYW1wYWlnbnMgdG8gaW5jcmVhc2UgYXdhcmVuZXNzIGFuZCBkZW1hbmQgZm9yIEVCUHMgYW5kIHJlZHVjZSBzdGlnbWEuIEFuIGltcGxlbWVudGF0aW9uIHNjaWVuY2UgZnJhbWV3b3JrIGd1aWRlcyB0aGUgaW50ZXJ2ZW50aW9uIGFuZCBhbGxvd3MgZm9yIGV4YW1pbmF0aW9uIG9mIHRoZSBtdWx0aWxldmVsIGNvbnRleHRzIHRoYXQgcHJvbW90ZSBvciBpbXBlZGUgYWRvcHRpb24gYW5kIGV4cGFuc2lvbiBvZiBFQlBzLiBUaGUgcHJpbWFyeSBvdXRjb21lLCBudW1iZXIgb2Ygb3Bpb2lkIG92ZXJkb3NlIGRlYXRocywgd2lsbCBiZSBjb21wYXJlZCBiZXR3ZWVuIFdhdmUgMSBhbmQgV2F2ZSAyIGNvbW11bml0aWVzIGR1cmluZyBZZWFyIDIgb2YgdGhlIGludGVydmVudGlvbiBmb3IgV2F2ZSAxLiBOdW1lcm91cyBzZWNvbmRhcnkgb3V0Y29tZXMgd2lsbCBiZSBleGFtaW5lZC4gRElTQ1VTU0lPTjogVGhlIEhDUyBpcyB0aGUgbGFyZ2VzdCBjb21tdW5pdHktYmFzZWQgaW1wbGVtZW50YXRpb24gc3R1ZHkgaW4gdGhlIGZpZWxkIG9mIGFkZGljdGlvbiB3aXRoIGFuIGFtYml0aW91cyBnb2FsIG9mIHNpZ25pZmljYW50bHkgcmVkdWNpbmcgZmF0YWwgb3Bpb2lkIG92ZXJkb3Nlcy4iLCJwdWJsaXNoZXIiOiJOTE0gKE1lZGxpbmUpIiwidm9sdW1lIjoiMjE3In0sImlzVGVtcG9yYXJ5IjpmYWxzZX0seyJpZCI6IjdlMzJhM2NiLTA1NzQtMzkyYy05ZGY2LTgyOGFiY2JkMTU2YSIsIml0ZW1EYXRhIjp7InR5cGUiOiJhcnRpY2xlLWpvdXJuYWwiLCJpZCI6IjdlMzJhM2NiLTA1NzQtMzkyYy05ZGY2LTgyOGFiY2JkMTU2YSIsInRpdGxlIjoiU2ltdWxhdGluZyB0aGUgU2ltdWx0YW5lb3VzIEltcGFjdCBvZiBNZWRpY2F0aW9uIGZvciBPcGlvaWQgVXNlIERpc29yZGVyIGFuZCBOYWxveG9uZSBvbiBPcGlvaWQgT3ZlcmRvc2UgRGVhdGggaW4gRWlnaHQgTmV3IFlvcmsgQ291bnRpZXMiLCJhdXRob3IiOlt7ImZhbWlseSI6IkNlcmTDoSIsImdpdmVuIjoiTWFnZGFsZW5hIiwicGFyc2UtbmFtZXMiOmZhbHNlLCJkcm9wcGluZy1wYXJ0aWNsZSI6IiIsIm5vbi1kcm9wcGluZy1wYXJ0aWNsZSI6IiJ9LHsiZmFtaWx5IjoiSGFtaWx0b24iLCJnaXZlbiI6IkF2YSBELiIsInBhcnNlLW5hbWVzIjpmYWxzZSwiZHJvcHBpbmctcGFydGljbGUiOiIiLCJub24tZHJvcHBpbmctcGFydGljbGUiOiIifSx7ImZhbWlseSI6Ikh5ZGVyIiwiZ2l2ZW4iOiJBeWF6IiwicGFyc2UtbmFtZXMiOmZhbHNlLCJkcm9wcGluZy1wYXJ0aWNsZSI6IiIsIm5vbi1kcm9wcGluZy1wYXJ0aWNsZSI6IiJ9LHsiZmFtaWx5IjoiUnV0aGVyZm9yZCIsImdpdmVuIjoiQ2Fyb2xpbmUiLCJwYXJzZS1uYW1lcyI6ZmFsc2UsImRyb3BwaW5nLXBhcnRpY2xlIjoiIiwibm9uLWRyb3BwaW5nLXBhcnRpY2xlIjoiIn0seyJmYW1pbHkiOiJCb2Jhc2hldiIsImdpdmVuIjoiR2VvcmdpeSIsInBhcnNlLW5hbWVzIjpmYWxzZSwiZHJvcHBpbmctcGFydGljbGUiOiIiLCJub24tZHJvcHBpbmctcGFydGljbGUiOiIifSx7ImZhbWlseSI6IkVwc3RlaW4iLCJnaXZlbiI6Ikpvc2h1YSBNLiIsInBhcnNlLW5hbWVzIjpmYWxzZSwiZHJvcHBpbmctcGFydGljbGUiOiIiLCJub24tZHJvcHBpbmctcGFydGljbGUiOiIifSx7ImZhbWlseSI6IkhhdG5hIiwiZ2l2ZW4iOiJFcmV6IiwicGFyc2UtbmFtZXMiOmZhbHNlLCJkcm9wcGluZy1wYXJ0aWNsZSI6IiIsIm5vbi1kcm9wcGluZy1wYXJ0aWNsZSI6IiJ9LHsiZmFtaWx5IjoiS3Jhd2N6eWsiLCJnaXZlbiI6Ik5vYSIsInBhcnNlLW5hbWVzIjpmYWxzZSwiZHJvcHBpbmctcGFydGljbGUiOiIiLCJub24tZHJvcHBpbmctcGFydGljbGUiOiIifSx7ImZhbWlseSI6IkVsLUJhc3NlbCIsImdpdmVuIjoiTmFiaWxhIiwicGFyc2UtbmFtZXMiOmZhbHNlLCJkcm9wcGluZy1wYXJ0aWNsZSI6IiIsIm5vbi1kcm9wcGluZy1wYXJ0aWNsZSI6IiJ9LHsiZmFtaWx5IjoiRmVhc3RlciIsImdpdmVuIjoiRGFuaWVsIEouIiwicGFyc2UtbmFtZXMiOmZhbHNlLCJkcm9wcGluZy1wYXJ0aWNsZSI6IiIsIm5vbi1kcm9wcGluZy1wYXJ0aWNsZSI6IiJ9LHsiZmFtaWx5IjoiS2V5ZXMiLCJnaXZlbiI6IkthdGhlcmluZSBNLiIsInBhcnNlLW5hbWVzIjpmYWxzZSwiZHJvcHBpbmctcGFydGljbGUiOiIiLCJub24tZHJvcHBpbmctcGFydGljbGUiOiIifV0sImNvbnRhaW5lci10aXRsZSI6IkVwaWRlbWlvbG9neSAoQ2FtYnJpZGdlLCBNYXNzLikiLCJjb250YWluZXItdGl0bGUtc2hvcnQiOiJFcGlkZW1pb2xvZ3kiLCJhY2Nlc3NlZCI6eyJkYXRlLXBhcnRzIjpbWzIwMjUsMTAsMjFdXX0sIkRPSSI6IjEwLjEwOTcvRURFLjAwMDAwMDAwMDAwMDE3MDMiLCJJU1NOIjoiMTUzMS01NDg3IiwiUE1JRCI6IjM4MzcyNjE4IiwiVVJMIjoiaHR0cHM6Ly9wdWJtZWQubmNiaS5ubG0ubmloLmdvdi8zODM3MjYxOC8iLCJpc3N1ZWQiOnsiZGF0ZS1wYXJ0cyI6W1syMDI0LDUsMV1dfSwicGFnZSI6IjQxOC00MjkiLCJhYnN0cmFjdCI6IkJhY2tncm91bmQ6IFRoZSBVbml0ZWQgU3RhdGVzIGlzIGluIHRoZSBtaWRzdCBvZiBhbiBvcGlvaWQgb3ZlcmRvc2UgZXBpZGVtaWM7IDI4LjMgcGVyIDEwMCwwMDAgcGVvcGxlIGRpZWQgb2Ygb3Bpb2lkIG92ZXJkb3NlIGluIDIwMjAuIFNpbXVsYXRpb24gbW9kZWxzIGNhbiBoZWxwIHVuZGVyc3RhbmQgYW5kIGFkZHJlc3MgdGhpcyBjb21wbGV4LCBkeW5hbWljLCBhbmQgbm9ubGluZWFyIHNvY2lhbCBwaGVub21lbm9uLiBVc2luZyB0aGUgSEVBTGluZyBDb21tdW5pdGllcyBTdHVkeSwgYWltZWQgYXQgcmVkdWNpbmcgb3Bpb2lkIG92ZXJkb3NlcywgYW5kIGFuIGFnZW50LWJhc2VkIG1vZGVsLCBTaW11bGF0aW9uIG9mIENvbW11bml0eS1MZXZlbCBPdmVyZG9zZSBQcmV2ZW50aW9uIFN0cmF0ZWd5LCB3ZSBzaW11bGF0ZWQgaW5jcmVhc2VzIGluIGJ1cHJlbm9ycGhpbmUgaW5pdGlhdGlvbiBhbmQgcmV0ZW50aW9uIGFuZCBuYWxveG9uZSBkaXN0cmlidXRpb24gYWltZWQgYXQgcmVkdWNpbmcgb3ZlcmRvc2UgZGVhdGhzIGJ5IDQwJSBpbiBOZXcgWW9yayBDb3VudGllcy4gTWV0aG9kczogT3VyIHNpbXVsYXRpb25zIGNvdmVyZWQgMjAyMC0yMDIyLiBUaGUgZWlnaHQgY291bnRpZXMgY29udHJhc3RlZCB1cmJhbiBvciBydXJhbCBhbmQgaGlnaCBhbmQgbG93IGJhc2VsaW5lIHJhdGVzIG9mIG9waW9pZCB1c2UgZGlzb3JkZXIgdHJlYXRtZW50LiBUaGUgbW9kZWwgY2FsaWJyYXRlZCBhZ2VudCBjaGFyYWN0ZXJpc3RpY3MgZm9yIG9waW9pZCB1c2UgYW5kIHVzZSBkaXNvcmRlciwgdHJlYXRtZW50cyBhbmQgdHJlYXRtZW50IGFjY2VzcywgYW5kIGZhdGFsIGFuZCBub25mYXRhbCBvdmVyZG9zZS4gTW9kZWxlZCBpbnRlcnZlbnRpb25zIGluY2x1ZGVkIGluY3JlYXNlZCBidXByZW5vcnBoaW5lIGluaXRpYXRpb24gYW5kIHJldGVudGlvbiwgYW5kIG5hbG94b25lIGRpc3RyaWJ1dGlvbi4gV2UgcHJlZGljdGVkIGEgZGVjcmVhc2UgaW4gdGhlIHJhdGUgb2YgZmF0YWwgb3Bpb2lkIG92ZXJkb3NlIDEgeWVhciBhZnRlciBpbnRlcnZlbnRpb24sIGdpdmVuIHZhcmlvdXMgbW9kZWxlZCBpbnRlcnZlbnRpb24gc2NlbmFyaW9zLiBSZXN1bHRzOiBDb3VudGllcyByZXF1aXJlZCB1bmlxdWUgY29tYmluYXRpb25zIG9mIG1vZGVsZWQgaW50ZXJ2ZW50aW9ucyB0byBhY2hpZXZlIGEgNDAlIHJlZHVjdGlvbiBpbiBvdmVyZG9zZSBkZWF0aHMuIEFzc3VtaW5nIGEgMjAwJSBpbmNyZWFzZSBpbiBuYWxveG9uZSBmcm9tIGN1cnJlbnQgbGV2ZWxzLCBoaWdoIGJhc2VsaW5lIHRyZWF0bWVudCBjb3VudGllcyBhY2hpZXZlZCBhIDQwJSByZWR1Y3Rpb24gaW4gb3ZlcmRvc2UgZGVhdGhzIHdpdGggYSBzaW11bHRhbmVvdXMgMTUwJSBpbmNyZWFzZSBpbiBidXByZW5vcnBoaW5lIGluaXRpYXRpb24uIEluIGNvbXBhcmlzb24sIGxvdyBiYXNlbGluZSB0cmVhdG1lbnQgY291bnRpZXMgcmVxdWlyZWQgMjUwLTMwMCUgaW5jcmVhc2VzIGluIGJ1cHJlbm9ycGhpbmUgaW5pdGlhdGlvbiBjb3VwbGVkIHdpdGggMjAwLTEwMDAlIGluY3JlYXNlcyBpbiBuYWxveG9uZSwgZGVwZW5kaW5nIG9uIHRoZSBjb3VudHkuIENvbmNsdXNpb25zOiBSZXN1bHRzIGRlbW9uc3RyYXRlIHRoZSBuZWVkIGZvciB0YWlsb3JlZCBjb3VudHktbGV2ZWwgaW50ZXJ2ZW50aW9ucyB0byBpbmNyZWFzZSBzZXJ2aWNlIHV0aWxpemF0aW9uIGFuZCByZWR1Y2Ugb3ZlcmRvc2UgZGVhdGhzLCBhcyB0aGUgbW9kZWxlZCBpbXBhY3Qgb2YgaW50ZXJ2ZW50aW9ucyBkZXBlbmRlZCBvbiB0aGUgY291bnR5J3MgZXhwZXJpZW5jZSB3aXRoIHBhc3QgYW5kIGN1cnJlbnQgaW50ZXJ2ZW50aW9ucy4iLCJwdWJsaXNoZXIiOiJFcGlkZW1pb2xvZ3kiLCJpc3N1ZSI6IjMiLCJ2b2x1bWUiOiIzNSJ9LCJpc1RlbXBvcmFyeSI6ZmFsc2V9XX0="/>
          <w:id w:val="1825162924"/>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66,124</w:t>
          </w:r>
        </w:sdtContent>
      </w:sdt>
      <w:r w:rsidRPr="00DB2032">
        <w:rPr>
          <w:rFonts w:ascii="Arial" w:hAnsi="Arial" w:cs="Arial"/>
          <w:color w:val="ADADAD" w:themeColor="background2" w:themeShade="BF"/>
          <w:sz w:val="22"/>
          <w:szCs w:val="22"/>
        </w:rPr>
        <w:t xml:space="preserve"> t</w:t>
      </w:r>
      <w:r w:rsidR="00631CD4" w:rsidRPr="00DB2032">
        <w:rPr>
          <w:rFonts w:ascii="Arial" w:hAnsi="Arial" w:cs="Arial"/>
          <w:color w:val="ADADAD" w:themeColor="background2" w:themeShade="BF"/>
          <w:sz w:val="22"/>
          <w:szCs w:val="22"/>
        </w:rPr>
        <w:t xml:space="preserve">he Phase 2 workshop will </w:t>
      </w:r>
      <w:r w:rsidR="00486ED5" w:rsidRPr="00DB2032">
        <w:rPr>
          <w:rFonts w:ascii="Arial" w:hAnsi="Arial" w:cs="Arial"/>
          <w:color w:val="ADADAD" w:themeColor="background2" w:themeShade="BF"/>
          <w:sz w:val="22"/>
          <w:szCs w:val="22"/>
        </w:rPr>
        <w:t xml:space="preserve">be </w:t>
      </w:r>
      <w:r w:rsidR="00631CD4" w:rsidRPr="00DB2032">
        <w:rPr>
          <w:rFonts w:ascii="Arial" w:hAnsi="Arial" w:cs="Arial"/>
          <w:color w:val="ADADAD" w:themeColor="background2" w:themeShade="BF"/>
          <w:sz w:val="22"/>
          <w:szCs w:val="22"/>
        </w:rPr>
        <w:t xml:space="preserve">a </w:t>
      </w:r>
      <w:r w:rsidR="00486ED5" w:rsidRPr="00DB2032">
        <w:rPr>
          <w:rFonts w:ascii="Arial" w:hAnsi="Arial" w:cs="Arial"/>
          <w:color w:val="ADADAD" w:themeColor="background2" w:themeShade="BF"/>
          <w:sz w:val="22"/>
          <w:szCs w:val="22"/>
        </w:rPr>
        <w:t xml:space="preserve">two-hour, </w:t>
      </w:r>
      <w:r w:rsidR="00631CD4" w:rsidRPr="00DB2032">
        <w:rPr>
          <w:rFonts w:ascii="Arial" w:hAnsi="Arial" w:cs="Arial"/>
          <w:color w:val="ADADAD" w:themeColor="background2" w:themeShade="BF"/>
          <w:sz w:val="22"/>
          <w:szCs w:val="22"/>
        </w:rPr>
        <w:t xml:space="preserve">structured user-testing </w:t>
      </w:r>
      <w:r w:rsidR="00486ED5" w:rsidRPr="00DB2032">
        <w:rPr>
          <w:rFonts w:ascii="Arial" w:hAnsi="Arial" w:cs="Arial"/>
          <w:color w:val="ADADAD" w:themeColor="background2" w:themeShade="BF"/>
          <w:sz w:val="22"/>
          <w:szCs w:val="22"/>
        </w:rPr>
        <w:t>session in which</w:t>
      </w:r>
      <w:r w:rsidR="00631CD4" w:rsidRPr="00DB2032">
        <w:rPr>
          <w:rFonts w:ascii="Arial" w:hAnsi="Arial" w:cs="Arial"/>
          <w:color w:val="ADADAD" w:themeColor="background2" w:themeShade="BF"/>
          <w:sz w:val="22"/>
          <w:szCs w:val="22"/>
        </w:rPr>
        <w:t xml:space="preserve"> stakeholders interact directly with the prototypes through simulated scenarios.</w:t>
      </w:r>
      <w:sdt>
        <w:sdtPr>
          <w:rPr>
            <w:rFonts w:ascii="Arial" w:hAnsi="Arial" w:cs="Arial"/>
            <w:color w:val="ADADAD" w:themeColor="background2" w:themeShade="BF"/>
            <w:sz w:val="22"/>
            <w:szCs w:val="22"/>
            <w:vertAlign w:val="superscript"/>
          </w:rPr>
          <w:tag w:val="MENDELEY_CITATION_v3_eyJjaXRhdGlvbklEIjoiTUVOREVMRVlfQ0lUQVRJT05fYjFjNjkxMTAtNjNhNi00ZGE5LTk2YTMtNzIzNDkzYTAwMzVkIiwicHJvcGVydGllcyI6eyJub3RlSW5kZXgiOjB9LCJpc0VkaXRlZCI6ZmFsc2UsIm1hbnVhbE92ZXJyaWRlIjp7ImlzTWFudWFsbHlPdmVycmlkZGVuIjpmYWxzZSwiY2l0ZXByb2NUZXh0IjoiPHN1cD4xMjUsMTI2PC9zdXA+IiwibWFudWFsT3ZlcnJpZGVUZXh0IjoiIn0sImNpdGF0aW9uSXRlbXMiOlt7ImlkIjoiN2EyMzQzNTktZDA0ZS0zZDI2LThhOGMtOGNiNGY3YmZlZDI1IiwiaXRlbURhdGEiOnsidHlwZSI6ImFydGljbGUtam91cm5hbCIsImlkIjoiN2EyMzQzNTktZDA0ZS0zZDI2LThhOGMtOGNiNGY3YmZlZDI1IiwidGl0bGUiOiJVc2luZyB0aGUgY3JpdGljYWwgaW5jaWRlbnQgdGVjaG5pcXVlIGluIGNvbW11bml0eS1iYXNlZCBwYXJ0aWNpcGF0b3J5IHJlc2VhcmNoOiBhIGNhc2Ugc3R1ZHkuIiwiYXV0aG9yIjpbeyJmYW1pbHkiOiJCZWxrb3JhIiwiZ2l2ZW4iOiJKZWZmcmV5IiwicGFyc2UtbmFtZXMiOmZhbHNlLCJkcm9wcGluZy1wYXJ0aWNsZSI6IiIsIm5vbi1kcm9wcGluZy1wYXJ0aWNsZSI6IiJ9LHsiZmFtaWx5IjoiU3R1cGFyIiwiZ2l2ZW4iOiJMYXVyZW4iLCJwYXJzZS1uYW1lcyI6ZmFsc2UsImRyb3BwaW5nLXBhcnRpY2xlIjoiIiwibm9uLWRyb3BwaW5nLXBhcnRpY2xlIjoiIn0seyJmYW1pbHkiOiJPJ0Rvbm5lbGwiLCJnaXZlbiI6IlNhcmEiLCJwYXJzZS1uYW1lcyI6ZmFsc2UsImRyb3BwaW5nLXBhcnRpY2xlIjoiIiwibm9uLWRyb3BwaW5nLXBhcnRpY2xlIjoiIn1dLCJjb250YWluZXItdGl0bGUiOiJQcm9ncmVzcyBpbiBjb21tdW5pdHkgaGVhbHRoIHBhcnRuZXJzaGlwcyA6IHJlc2VhcmNoLCBlZHVjYXRpb24sIGFuZCBhY3Rpb24iLCJjb250YWluZXItdGl0bGUtc2hvcnQiOiJQcm9nIENvbW11bml0eSBIZWFsdGggUGFydG5lcnNoIiwiRE9JIjoiMTAuMTM1My9jcHIuMjAxMS5hNDYyNzcyIiwiSVNTTiI6IjE1NTcwNTQxIiwiaXNzdWVkIjp7ImRhdGUtcGFydHMiOltbMjAxMV1dfSwiYWJzdHJhY3QiOiJTdWNjZXNzZnVsIGNvbW11bml0eS1iYXNlZCBwYXJ0aWNpcGF0b3J5IHJlc2VhcmNoIGludm9sdmVzIHRoZSBjb21tdW5pdHkgcGFydG5lciBpbiBldmVyeSBzdGVwIG9mIHRoZSByZXNlYXJjaCBwcm9jZXNzLiBUaGUgcHJpbWFyeSBzdHVkeSBmb3IgdGhpcyBwYXBlciB0b29rIHBsYWNlIGluIHJ1cmFsLCBOb3J0aGVybiBDYWxpZm9ybmlhLiBDb2xsYWJvcmF0aXZlIHBhcnRuZXJzIGluY2x1ZGVkIGFuIGFjYWRlbWljIHJlc2VhcmNoZXIgYW5kIHR3byBjb21tdW5pdHkgYmFzZWQgcmVzb3VyY2UgY2VudGVycyB0aGF0IHByb3ZpZGUgc3VwcG9ydGl2ZSBzZXJ2aWNlcyB0byBwZW9wbGUgZGlhZ25vc2VkIHdpdGggY2FuY2VyLiBUaGlzIHBhcGVyIGRlc2NyaWJlcyBvdXIgdXNlIG9mIHRoZSBDcml0aWNhbCBJbmNpZGVudCBUZWNobmlxdWUgKENJVCkgdG8gY29uZHVjdCBDb21tdW5pdHktYmFzZWQgUGFydGljaXBhdG9yeSBSZXNlYXJjaC4gV2UgYXNrOiBEaWQgdGhlIENJVCBmYWNpbGl0YXRlIG9yIGltcGVkZSB0aGUgYWN0aXZlIGVuZ2FnZW1lbnQgb2YgdGhlIGNvbW11bml0eSBpbiBhbGwgc3RlcHMgb2YgdGhlIHN0dWR5IHByb2Nlc3M/IFdlIGlkZW50aWZpZWQgZmFjdG9ycyBhYm91dCB0aGUgQ3JpdGljYWwgSW5jaWRlbnQgVGVjaG5pcXVlIHRoYXQgd2VyZSBlaXRoZXIgYmFycmllcnMgb3IgZmFjaWxpdGF0b3JzIHRvIGludm9sdmluZyB0aGUgY29tbXVuaXR5IHBhcnRuZXIgaW4gZXZlcnkgc3RlcCBvZiB0aGUgcmVzZWFyY2ggcHJvY2Vzcy4gRmFjaWxpdGF0b3JzIGluY2x1ZGVkIHRoZSBDSVQncyBhYmlsaXR5IHRvIGFjY29tbW9kYXRlIGludm9sdmVtZW50IGZyb20gYSBsYXJnZSBzcGVjdHJ1bSBvZiB0aGUgY29tbXVuaXR5LCBpdHMgZmxleGlibGUgZGVzaWduLCBhbmQgaXRzIHBlcnNvbmFsIGFwcHJvYWNoLiBCYXJyaWVycyB0byBjb21tdW5pdHkgZW5nYWdlbWVudCBpbmNsdWRlZCB0cmFpbmluZyByZXF1aXJlZCB0byBjb25kdWN0IGludGVydmlld3MsIGRlcHRoIG9mIGludGVydmlldyBwcm9iZXMsIGFuZCB0aW1lIHJlcXVpcmVkLiBPdmVyYWxsLCBvdXIgYWNhZGVtaWMtY29tbXVuaXR5IHBhcnRuZXJzIGZlbHQgdGhhdCBvdXIgdXNlIG9mIHRoZSBDSVQgZmFjaWxpdGF0ZWQgY29tbXVuaXR5IGludm9sdmVtZW50IGluIG91ciBDb21tdW5pdHktQmFzZWQgUGFydGljaXBhdG9yeSBSZXNlYXJjaCBQcm9qZWN0LCB3aGVyZSB3ZSB1c2VkIGl0IHRvIGZvcm1hbGx5IGRvY3VtZW50IHRoZSBmb3JjZXMgcHJvbW90aW5nIGFuZCBpbmhpYml0aW5nIHN1Y2Nlc3NmdWwgYWNoaWV2ZW1lbnQgb2YgY29tbXVuaXR5IGFpbXMuIiwiaXNzdWUiOiI0Iiwidm9sdW1lIjoiNSJ9LCJpc1RlbXBvcmFyeSI6ZmFsc2V9LHsiaWQiOiJjNTkzNjdmYS1hMWQ0LTNkM2MtYTI4NC1jYTE3MDk1NWNhNDYiLCJpdGVtRGF0YSI6eyJ0eXBlIjoiYXJ0aWNsZS1qb3VybmFsIiwiaWQiOiJjNTkzNjdmYS1hMWQ0LTNkM2MtYTI4NC1jYTE3MDk1NWNhNDYiLCJ0aXRsZSI6IkhvdyBXZSBEZXNpZ24gRmVhc2liaWxpdHkgU3R1ZGllcyIsImF1dGhvciI6W3siZmFtaWx5IjoiQm93ZW4iLCJnaXZlbiI6IkRlYm9yYWggSi4iLCJwYXJzZS1uYW1lcyI6ZmFsc2UsImRyb3BwaW5nLXBhcnRpY2xlIjoiIiwibm9uLWRyb3BwaW5nLXBhcnRpY2xlIjoiIn0seyJmYW1pbHkiOiJLcmV1dGVyIiwiZ2l2ZW4iOiJNYXR0aGV3IiwicGFyc2UtbmFtZXMiOmZhbHNlLCJkcm9wcGluZy1wYXJ0aWNsZSI6IiIsIm5vbi1kcm9wcGluZy1wYXJ0aWNsZSI6IiJ9LHsiZmFtaWx5IjoiU3ByaW5nIiwiZ2l2ZW4iOiJCb25uaWUiLCJwYXJzZS1uYW1lcyI6ZmFsc2UsImRyb3BwaW5nLXBhcnRpY2xlIjoiIiwibm9uLWRyb3BwaW5nLXBhcnRpY2xlIjoiIn0seyJmYW1pbHkiOiJDb2Z0YS1Xb2VycGVsIiwiZ2l2ZW4iOiJMdWRtaWxhIiwicGFyc2UtbmFtZXMiOmZhbHNlLCJkcm9wcGluZy1wYXJ0aWNsZSI6IiIsIm5vbi1kcm9wcGluZy1wYXJ0aWNsZSI6IiJ9LHsiZmFtaWx5IjoiTGlubmFuIiwiZ2l2ZW4iOiJMYXVyYSIsInBhcnNlLW5hbWVzIjpmYWxzZSwiZHJvcHBpbmctcGFydGljbGUiOiIiLCJub24tZHJvcHBpbmctcGFydGljbGUiOiIifSx7ImZhbWlseSI6IldlaW5lciIsImdpdmVuIjoiRGlhbmUiLCJwYXJzZS1uYW1lcyI6ZmFsc2UsImRyb3BwaW5nLXBhcnRpY2xlIjoiIiwibm9uLWRyb3BwaW5nLXBhcnRpY2xlIjoiIn0seyJmYW1pbHkiOiJCYWtrZW4iLCJnaXZlbiI6IlN1emFubmUiLCJwYXJzZS1uYW1lcyI6ZmFsc2UsImRyb3BwaW5nLXBhcnRpY2xlIjoiIiwibm9uLWRyb3BwaW5nLXBhcnRpY2xlIjoiIn0seyJmYW1pbHkiOiJLYXBsYW4iLCJnaXZlbiI6IkNlY2lsaWEgUGF0cmljayIsInBhcnNlLW5hbWVzIjpmYWxzZSwiZHJvcHBpbmctcGFydGljbGUiOiIiLCJub24tZHJvcHBpbmctcGFydGljbGUiOiIifSx7ImZhbWlseSI6IlNxdWllcnMiLCJnaXZlbiI6IkxpbmRhIiwicGFyc2UtbmFtZXMiOmZhbHNlLCJkcm9wcGluZy1wYXJ0aWNsZSI6IiIsIm5vbi1kcm9wcGluZy1wYXJ0aWNsZSI6IiJ9LHsiZmFtaWx5IjoiRmFicml6aW8iLCJnaXZlbiI6IkNlY2lsaWEiLCJwYXJzZS1uYW1lcyI6ZmFsc2UsImRyb3BwaW5nLXBhcnRpY2xlIjoiIiwibm9uLWRyb3BwaW5nLXBhcnRpY2xlIjoiIn0seyJmYW1pbHkiOiJGZXJuYW5kZXoiLCJnaXZlbiI6Ik1hcmlhIiwicGFyc2UtbmFtZXMiOmZhbHNlLCJkcm9wcGluZy1wYXJ0aWNsZSI6IiIsIm5vbi1kcm9wcGluZy1wYXJ0aWNsZSI6IiJ9XSwiY29udGFpbmVyLXRpdGxlIjoiQW1lcmljYW4gSm91cm5hbCBvZiBQcmV2ZW50aXZlIE1lZGljaW5lIiwiY29udGFpbmVyLXRpdGxlLXNob3J0IjoiQW0gSiBQcmV2IE1lZCIsImFjY2Vzc2VkIjp7ImRhdGUtcGFydHMiOltbMjAyNSwxMSwzXV19LCJET0kiOiIxMC4xMDE2L2ouYW1lcHJlLjIwMDkuMDIuMDAyIiwiSVNTTiI6IjA3NDkzNzk3IiwiUE1JRCI6IjE5MzYyNjk5IiwiVVJMIjoiaHR0cHM6Ly9wdWJtZWQubmNiaS5ubG0ubmloLmdvdi8xOTM2MjY5OS8iLCJpc3N1ZWQiOnsiZGF0ZS1wYXJ0cyI6W1syMDA5LDVdXX0sInBhZ2UiOiI0NTItNDU3IiwiYWJzdHJhY3QiOiJBYnN0cmFjdDogUHVibGljIGhlYWx0aCBpcyBtb3ZpbmcgdG93YXJkIHRoZSBnb2FsIG9mIGltcGxlbWVudGluZyBldmlkZW5jZS1iYXNlZCBpbnRlcnZlbnRpb25zLiBUbyBhY2NvbXBsaXNoIHRoaXMsIHRoZXJlIGlzIGEgbmVlZCB0byBzZWxlY3QsIGFkYXB0LCBhbmQgZXZhbHVhdGUgaW50ZXJ2ZW50aW9uIHN0dWRpZXMuIFN1Y2ggc2VsZWN0aW9uIHJlbGllcywgaW4gcGFydCwgb24gbWFraW5nIGp1ZGdtZW50cyBhYm91dCB0aGUgZmVhc2liaWxpdHkgb2YgcG9zc2libGUgaW50ZXJ2ZW50aW9ucyBhbmQgZGV0ZXJtaW5pbmcgd2hldGhlciBjb21wcmVoZW5zaXZlIGFuZCBtdWx0aWxldmVsIGV2YWx1YXRpb25zIGFyZSBqdXN0aWZpZWQuIFRoZXJlIGV4aXN0IGZldyBwdWJsaXNoZWQgc3RhbmRhcmRzIGFuZCBndWlkZXMgdG8gYWlkIHRoZXNlIGp1ZGdtZW50cy4gVGhpcyBhcnRpY2xlIGRlc2NyaWJlcyB0aGUgZGl2ZXJzZSB0eXBlcyBvZiBmZWFzaWJpbGl0eSBzdHVkaWVzIGNvbmR1Y3RlZCBpbiB0aGUgZmllbGQgb2YgY2FuY2VyIHByZXZlbnRpb24sIHVzaW5nIGEgZ3JvdXAgb2YgcmVjZW50bHkgZnVuZGVkIGdyYW50cyBmcm9tIHRoZSBOYXRpb25hbCBDYW5jZXIgSW5zdGl0dXRlLiBUaGUgZ3JhbnRzIHdlcmUgc3VibWl0dGVkIGluIHJlc3BvbnNlIHRvIGEgcmVxdWVzdCBmb3IgYXBwbGljYXRpb25zIHByb3Bvc2luZyByZXNlYXJjaCB0byBpZGVudGlmeSBmZWFzaWJsZSBpbnRlcnZlbnRpb25zIGZvciBpbmNyZWFzaW5nIHRoZSB1dGlsaXphdGlvbiBvZiB0aGUgQ2FuY2VyIEluZm9ybWF0aW9uIFNlcnZpY2UgYW1vbmcgdW5kZXJzZXJ2ZWQgcG9wdWxhdGlvbnMuIMKpIDIwMDkgQW1lcmljYW4gSm91cm5hbCBvZiBQcmV2ZW50aXZlIE1lZGljaW5lLiIsInB1Ymxpc2hlciI6IkFtIEogUHJldiBNZWQiLCJpc3N1ZSI6IjUiLCJ2b2x1bWUiOiIzNiJ9LCJpc1RlbXBvcmFyeSI6ZmFsc2V9XX0="/>
          <w:id w:val="1826543353"/>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125,126</w:t>
          </w:r>
        </w:sdtContent>
      </w:sdt>
      <w:r w:rsidR="00631CD4" w:rsidRPr="00DB2032">
        <w:rPr>
          <w:rFonts w:ascii="Arial" w:hAnsi="Arial" w:cs="Arial"/>
          <w:color w:val="ADADAD" w:themeColor="background2" w:themeShade="BF"/>
          <w:sz w:val="22"/>
          <w:szCs w:val="22"/>
        </w:rPr>
        <w:t xml:space="preserve"> For instance, we </w:t>
      </w:r>
      <w:r w:rsidR="00486ED5" w:rsidRPr="00DB2032">
        <w:rPr>
          <w:rFonts w:ascii="Arial" w:hAnsi="Arial" w:cs="Arial"/>
          <w:color w:val="ADADAD" w:themeColor="background2" w:themeShade="BF"/>
          <w:sz w:val="22"/>
          <w:szCs w:val="22"/>
        </w:rPr>
        <w:t>might</w:t>
      </w:r>
      <w:r w:rsidR="00631CD4" w:rsidRPr="00DB2032">
        <w:rPr>
          <w:rFonts w:ascii="Arial" w:hAnsi="Arial" w:cs="Arial"/>
          <w:color w:val="ADADAD" w:themeColor="background2" w:themeShade="BF"/>
          <w:sz w:val="22"/>
          <w:szCs w:val="22"/>
        </w:rPr>
        <w:t xml:space="preserve"> present public health </w:t>
      </w:r>
      <w:r w:rsidR="00486ED5" w:rsidRPr="00DB2032">
        <w:rPr>
          <w:rFonts w:ascii="Arial" w:hAnsi="Arial" w:cs="Arial"/>
          <w:color w:val="ADADAD" w:themeColor="background2" w:themeShade="BF"/>
          <w:sz w:val="22"/>
          <w:szCs w:val="22"/>
        </w:rPr>
        <w:t xml:space="preserve">officials </w:t>
      </w:r>
      <w:r w:rsidR="00631CD4" w:rsidRPr="00DB2032">
        <w:rPr>
          <w:rFonts w:ascii="Arial" w:hAnsi="Arial" w:cs="Arial"/>
          <w:color w:val="ADADAD" w:themeColor="background2" w:themeShade="BF"/>
          <w:sz w:val="22"/>
          <w:szCs w:val="22"/>
        </w:rPr>
        <w:t>with a mock alert</w:t>
      </w:r>
      <w:r w:rsidR="00BA0A3B" w:rsidRPr="00DB2032">
        <w:rPr>
          <w:rFonts w:ascii="Arial" w:hAnsi="Arial" w:cs="Arial"/>
          <w:color w:val="ADADAD" w:themeColor="background2" w:themeShade="BF"/>
          <w:sz w:val="22"/>
          <w:szCs w:val="22"/>
        </w:rPr>
        <w:t xml:space="preserve"> </w:t>
      </w:r>
      <w:r w:rsidR="00486ED5" w:rsidRPr="00DB2032">
        <w:rPr>
          <w:rFonts w:ascii="Arial" w:hAnsi="Arial" w:cs="Arial"/>
          <w:color w:val="ADADAD" w:themeColor="background2" w:themeShade="BF"/>
          <w:sz w:val="22"/>
          <w:szCs w:val="22"/>
        </w:rPr>
        <w:t xml:space="preserve">indicating </w:t>
      </w:r>
      <w:r w:rsidR="00BA0A3B" w:rsidRPr="00DB2032">
        <w:rPr>
          <w:rFonts w:ascii="Arial" w:hAnsi="Arial" w:cs="Arial"/>
          <w:color w:val="ADADAD" w:themeColor="background2" w:themeShade="BF"/>
          <w:sz w:val="22"/>
          <w:szCs w:val="22"/>
        </w:rPr>
        <w:t>a</w:t>
      </w:r>
      <w:r w:rsidR="00631CD4" w:rsidRPr="00DB2032">
        <w:rPr>
          <w:rFonts w:ascii="Arial" w:hAnsi="Arial" w:cs="Arial"/>
          <w:color w:val="ADADAD" w:themeColor="background2" w:themeShade="BF"/>
          <w:sz w:val="22"/>
          <w:szCs w:val="22"/>
        </w:rPr>
        <w:t xml:space="preserve"> media-contagion cluster emerging </w:t>
      </w:r>
      <w:r w:rsidR="000D2CD1" w:rsidRPr="00DB2032">
        <w:rPr>
          <w:rFonts w:ascii="Arial" w:hAnsi="Arial" w:cs="Arial"/>
          <w:color w:val="ADADAD" w:themeColor="background2" w:themeShade="BF"/>
          <w:sz w:val="22"/>
          <w:szCs w:val="22"/>
        </w:rPr>
        <w:t>in a hypothetical county</w:t>
      </w:r>
      <w:r w:rsidR="00631CD4" w:rsidRPr="00DB2032">
        <w:rPr>
          <w:rFonts w:ascii="Arial" w:hAnsi="Arial" w:cs="Arial"/>
          <w:color w:val="ADADAD" w:themeColor="background2" w:themeShade="BF"/>
          <w:sz w:val="22"/>
          <w:szCs w:val="22"/>
        </w:rPr>
        <w:t xml:space="preserve">, </w:t>
      </w:r>
      <w:r w:rsidR="00486ED5" w:rsidRPr="00DB2032">
        <w:rPr>
          <w:rFonts w:ascii="Arial" w:hAnsi="Arial" w:cs="Arial"/>
          <w:color w:val="ADADAD" w:themeColor="background2" w:themeShade="BF"/>
          <w:sz w:val="22"/>
          <w:szCs w:val="22"/>
        </w:rPr>
        <w:t xml:space="preserve">along with </w:t>
      </w:r>
      <w:r w:rsidR="00BA0A3B" w:rsidRPr="00DB2032">
        <w:rPr>
          <w:rFonts w:ascii="Arial" w:hAnsi="Arial" w:cs="Arial"/>
          <w:color w:val="ADADAD" w:themeColor="background2" w:themeShade="BF"/>
          <w:sz w:val="22"/>
          <w:szCs w:val="22"/>
        </w:rPr>
        <w:t xml:space="preserve">information on </w:t>
      </w:r>
      <w:r w:rsidR="004637AB" w:rsidRPr="00DB2032">
        <w:rPr>
          <w:rFonts w:ascii="Arial" w:hAnsi="Arial" w:cs="Arial"/>
          <w:color w:val="ADADAD" w:themeColor="background2" w:themeShade="BF"/>
          <w:sz w:val="22"/>
          <w:szCs w:val="22"/>
        </w:rPr>
        <w:t xml:space="preserve">which </w:t>
      </w:r>
      <w:r w:rsidR="00BA0A3B" w:rsidRPr="00DB2032">
        <w:rPr>
          <w:rFonts w:ascii="Arial" w:hAnsi="Arial" w:cs="Arial"/>
          <w:color w:val="ADADAD" w:themeColor="background2" w:themeShade="BF"/>
          <w:sz w:val="22"/>
          <w:szCs w:val="22"/>
        </w:rPr>
        <w:t xml:space="preserve">groups are at highest risk. </w:t>
      </w:r>
      <w:r w:rsidR="00631CD4" w:rsidRPr="00DB2032">
        <w:rPr>
          <w:rFonts w:ascii="Arial" w:hAnsi="Arial" w:cs="Arial"/>
          <w:color w:val="ADADAD" w:themeColor="background2" w:themeShade="BF"/>
          <w:sz w:val="22"/>
          <w:szCs w:val="22"/>
        </w:rPr>
        <w:t>Participants will then work through questions</w:t>
      </w:r>
      <w:r w:rsidR="00BA0A3B" w:rsidRPr="00DB2032">
        <w:rPr>
          <w:rFonts w:ascii="Arial" w:hAnsi="Arial" w:cs="Arial"/>
          <w:color w:val="ADADAD" w:themeColor="background2" w:themeShade="BF"/>
          <w:sz w:val="22"/>
          <w:szCs w:val="22"/>
        </w:rPr>
        <w:t xml:space="preserve"> </w:t>
      </w:r>
      <w:r w:rsidR="00486ED5" w:rsidRPr="00DB2032">
        <w:rPr>
          <w:rFonts w:ascii="Arial" w:hAnsi="Arial" w:cs="Arial"/>
          <w:color w:val="ADADAD" w:themeColor="background2" w:themeShade="BF"/>
          <w:sz w:val="22"/>
          <w:szCs w:val="22"/>
        </w:rPr>
        <w:t>such as: W</w:t>
      </w:r>
      <w:r w:rsidR="00BA0A3B" w:rsidRPr="00DB2032">
        <w:rPr>
          <w:rFonts w:ascii="Arial" w:hAnsi="Arial" w:cs="Arial"/>
          <w:color w:val="ADADAD" w:themeColor="background2" w:themeShade="BF"/>
          <w:sz w:val="22"/>
          <w:szCs w:val="22"/>
        </w:rPr>
        <w:t>hat actions</w:t>
      </w:r>
      <w:r w:rsidR="00486ED5" w:rsidRPr="00DB2032">
        <w:rPr>
          <w:rFonts w:ascii="Arial" w:hAnsi="Arial" w:cs="Arial"/>
          <w:color w:val="ADADAD" w:themeColor="background2" w:themeShade="BF"/>
          <w:sz w:val="22"/>
          <w:szCs w:val="22"/>
        </w:rPr>
        <w:t xml:space="preserve"> would you first take?</w:t>
      </w:r>
      <w:r w:rsidR="00BA0A3B" w:rsidRPr="00DB2032">
        <w:rPr>
          <w:rFonts w:ascii="Arial" w:hAnsi="Arial" w:cs="Arial"/>
          <w:color w:val="ADADAD" w:themeColor="background2" w:themeShade="BF"/>
          <w:sz w:val="22"/>
          <w:szCs w:val="22"/>
        </w:rPr>
        <w:t xml:space="preserve"> </w:t>
      </w:r>
      <w:r w:rsidR="00486ED5" w:rsidRPr="00DB2032">
        <w:rPr>
          <w:rFonts w:ascii="Arial" w:hAnsi="Arial" w:cs="Arial"/>
          <w:color w:val="ADADAD" w:themeColor="background2" w:themeShade="BF"/>
          <w:sz w:val="22"/>
          <w:szCs w:val="22"/>
        </w:rPr>
        <w:t>W</w:t>
      </w:r>
      <w:r w:rsidR="00BA0A3B" w:rsidRPr="00DB2032">
        <w:rPr>
          <w:rFonts w:ascii="Arial" w:hAnsi="Arial" w:cs="Arial"/>
          <w:color w:val="ADADAD" w:themeColor="background2" w:themeShade="BF"/>
          <w:sz w:val="22"/>
          <w:szCs w:val="22"/>
        </w:rPr>
        <w:t xml:space="preserve">hat additional information </w:t>
      </w:r>
      <w:r w:rsidR="00486ED5" w:rsidRPr="00DB2032">
        <w:rPr>
          <w:rFonts w:ascii="Arial" w:hAnsi="Arial" w:cs="Arial"/>
          <w:color w:val="ADADAD" w:themeColor="background2" w:themeShade="BF"/>
          <w:sz w:val="22"/>
          <w:szCs w:val="22"/>
        </w:rPr>
        <w:t>would you</w:t>
      </w:r>
      <w:r w:rsidR="00BA0A3B" w:rsidRPr="00DB2032">
        <w:rPr>
          <w:rFonts w:ascii="Arial" w:hAnsi="Arial" w:cs="Arial"/>
          <w:color w:val="ADADAD" w:themeColor="background2" w:themeShade="BF"/>
          <w:sz w:val="22"/>
          <w:szCs w:val="22"/>
        </w:rPr>
        <w:t xml:space="preserve"> need before acting</w:t>
      </w:r>
      <w:r w:rsidR="00486ED5" w:rsidRPr="00DB2032">
        <w:rPr>
          <w:rFonts w:ascii="Arial" w:hAnsi="Arial" w:cs="Arial"/>
          <w:color w:val="ADADAD" w:themeColor="background2" w:themeShade="BF"/>
          <w:sz w:val="22"/>
          <w:szCs w:val="22"/>
        </w:rPr>
        <w:t>?</w:t>
      </w:r>
      <w:r w:rsidR="00BA0A3B" w:rsidRPr="00DB2032">
        <w:rPr>
          <w:rFonts w:ascii="Arial" w:hAnsi="Arial" w:cs="Arial"/>
          <w:color w:val="ADADAD" w:themeColor="background2" w:themeShade="BF"/>
          <w:sz w:val="22"/>
          <w:szCs w:val="22"/>
        </w:rPr>
        <w:t xml:space="preserve"> </w:t>
      </w:r>
      <w:r w:rsidR="00486ED5" w:rsidRPr="00DB2032">
        <w:rPr>
          <w:rFonts w:ascii="Arial" w:hAnsi="Arial" w:cs="Arial"/>
          <w:color w:val="ADADAD" w:themeColor="background2" w:themeShade="BF"/>
          <w:sz w:val="22"/>
          <w:szCs w:val="22"/>
        </w:rPr>
        <w:t>W</w:t>
      </w:r>
      <w:r w:rsidR="00BA0A3B" w:rsidRPr="00DB2032">
        <w:rPr>
          <w:rFonts w:ascii="Arial" w:hAnsi="Arial" w:cs="Arial"/>
          <w:color w:val="ADADAD" w:themeColor="background2" w:themeShade="BF"/>
          <w:sz w:val="22"/>
          <w:szCs w:val="22"/>
        </w:rPr>
        <w:t xml:space="preserve">hat confidence </w:t>
      </w:r>
      <w:r w:rsidR="00486ED5" w:rsidRPr="00DB2032">
        <w:rPr>
          <w:rFonts w:ascii="Arial" w:hAnsi="Arial" w:cs="Arial"/>
          <w:color w:val="ADADAD" w:themeColor="background2" w:themeShade="BF"/>
          <w:sz w:val="22"/>
          <w:szCs w:val="22"/>
        </w:rPr>
        <w:t xml:space="preserve">level </w:t>
      </w:r>
      <w:r w:rsidR="00BA0A3B" w:rsidRPr="00DB2032">
        <w:rPr>
          <w:rFonts w:ascii="Arial" w:hAnsi="Arial" w:cs="Arial"/>
          <w:color w:val="ADADAD" w:themeColor="background2" w:themeShade="BF"/>
          <w:sz w:val="22"/>
          <w:szCs w:val="22"/>
        </w:rPr>
        <w:t xml:space="preserve">in the results would </w:t>
      </w:r>
      <w:r w:rsidR="00486ED5" w:rsidRPr="00DB2032">
        <w:rPr>
          <w:rFonts w:ascii="Arial" w:hAnsi="Arial" w:cs="Arial"/>
          <w:color w:val="ADADAD" w:themeColor="background2" w:themeShade="BF"/>
          <w:sz w:val="22"/>
          <w:szCs w:val="22"/>
        </w:rPr>
        <w:t xml:space="preserve">be required </w:t>
      </w:r>
      <w:r w:rsidR="00BA0A3B" w:rsidRPr="00DB2032">
        <w:rPr>
          <w:rFonts w:ascii="Arial" w:hAnsi="Arial" w:cs="Arial"/>
          <w:color w:val="ADADAD" w:themeColor="background2" w:themeShade="BF"/>
          <w:sz w:val="22"/>
          <w:szCs w:val="22"/>
        </w:rPr>
        <w:t>before acting</w:t>
      </w:r>
      <w:r w:rsidR="00486ED5" w:rsidRPr="00DB2032">
        <w:rPr>
          <w:rFonts w:ascii="Arial" w:hAnsi="Arial" w:cs="Arial"/>
          <w:color w:val="ADADAD" w:themeColor="background2" w:themeShade="BF"/>
          <w:sz w:val="22"/>
          <w:szCs w:val="22"/>
        </w:rPr>
        <w:t>?</w:t>
      </w:r>
      <w:r w:rsidR="00AA7464" w:rsidRPr="00DB2032">
        <w:rPr>
          <w:rFonts w:ascii="Arial" w:hAnsi="Arial" w:cs="Arial"/>
          <w:color w:val="ADADAD" w:themeColor="background2" w:themeShade="BF"/>
          <w:sz w:val="22"/>
          <w:szCs w:val="22"/>
        </w:rPr>
        <w:t xml:space="preserve"> </w:t>
      </w:r>
      <w:r w:rsidR="00631CD4" w:rsidRPr="00DB2032">
        <w:rPr>
          <w:rFonts w:ascii="Arial" w:hAnsi="Arial" w:cs="Arial"/>
          <w:color w:val="ADADAD" w:themeColor="background2" w:themeShade="BF"/>
          <w:sz w:val="22"/>
          <w:szCs w:val="22"/>
        </w:rPr>
        <w:t xml:space="preserve">We will systematically vary </w:t>
      </w:r>
      <w:r w:rsidR="00486ED5" w:rsidRPr="00DB2032">
        <w:rPr>
          <w:rFonts w:ascii="Arial" w:hAnsi="Arial" w:cs="Arial"/>
          <w:color w:val="ADADAD" w:themeColor="background2" w:themeShade="BF"/>
          <w:sz w:val="22"/>
          <w:szCs w:val="22"/>
        </w:rPr>
        <w:t xml:space="preserve">scenario </w:t>
      </w:r>
      <w:r w:rsidR="00631CD4" w:rsidRPr="00DB2032">
        <w:rPr>
          <w:rFonts w:ascii="Arial" w:hAnsi="Arial" w:cs="Arial"/>
          <w:color w:val="ADADAD" w:themeColor="background2" w:themeShade="BF"/>
          <w:sz w:val="22"/>
          <w:szCs w:val="22"/>
        </w:rPr>
        <w:t>parameters (</w:t>
      </w:r>
      <w:r w:rsidR="00AA7464" w:rsidRPr="00DB2032">
        <w:rPr>
          <w:rFonts w:ascii="Arial" w:hAnsi="Arial" w:cs="Arial"/>
          <w:color w:val="ADADAD" w:themeColor="background2" w:themeShade="BF"/>
          <w:sz w:val="22"/>
          <w:szCs w:val="22"/>
        </w:rPr>
        <w:t>confidence level in the results</w:t>
      </w:r>
      <w:r w:rsidR="00631CD4" w:rsidRPr="00DB2032">
        <w:rPr>
          <w:rFonts w:ascii="Arial" w:hAnsi="Arial" w:cs="Arial"/>
          <w:color w:val="ADADAD" w:themeColor="background2" w:themeShade="BF"/>
          <w:sz w:val="22"/>
          <w:szCs w:val="22"/>
        </w:rPr>
        <w:t xml:space="preserve">, time horizons, affected populations) to identify </w:t>
      </w:r>
      <w:r w:rsidR="00486ED5" w:rsidRPr="00DB2032">
        <w:rPr>
          <w:rFonts w:ascii="Arial" w:hAnsi="Arial" w:cs="Arial"/>
          <w:color w:val="ADADAD" w:themeColor="background2" w:themeShade="BF"/>
          <w:sz w:val="22"/>
          <w:szCs w:val="22"/>
        </w:rPr>
        <w:t xml:space="preserve">stakeholders’ </w:t>
      </w:r>
      <w:r w:rsidR="00631CD4" w:rsidRPr="00DB2032">
        <w:rPr>
          <w:rFonts w:ascii="Arial" w:hAnsi="Arial" w:cs="Arial"/>
          <w:color w:val="ADADAD" w:themeColor="background2" w:themeShade="BF"/>
          <w:sz w:val="22"/>
          <w:szCs w:val="22"/>
        </w:rPr>
        <w:t>decision threshold</w:t>
      </w:r>
      <w:r w:rsidR="00486ED5" w:rsidRPr="00DB2032">
        <w:rPr>
          <w:rFonts w:ascii="Arial" w:hAnsi="Arial" w:cs="Arial"/>
          <w:color w:val="ADADAD" w:themeColor="background2" w:themeShade="BF"/>
          <w:sz w:val="22"/>
          <w:szCs w:val="22"/>
        </w:rPr>
        <w:t>s</w:t>
      </w:r>
      <w:r w:rsidR="00B876E4" w:rsidRPr="00DB2032">
        <w:rPr>
          <w:rFonts w:ascii="Arial" w:hAnsi="Arial" w:cs="Arial"/>
          <w:color w:val="ADADAD" w:themeColor="background2" w:themeShade="BF"/>
          <w:sz w:val="22"/>
          <w:szCs w:val="22"/>
        </w:rPr>
        <w:t>.</w:t>
      </w:r>
      <w:r w:rsidR="00631CD4" w:rsidRPr="00DB2032">
        <w:rPr>
          <w:rFonts w:ascii="Arial" w:hAnsi="Arial" w:cs="Arial"/>
          <w:color w:val="ADADAD" w:themeColor="background2" w:themeShade="BF"/>
          <w:sz w:val="22"/>
          <w:szCs w:val="22"/>
        </w:rPr>
        <w:t xml:space="preserve"> </w:t>
      </w:r>
    </w:p>
    <w:p w14:paraId="51F96610" w14:textId="613CBBD8" w:rsidR="00631CD4" w:rsidRPr="00DB2032" w:rsidRDefault="00631CD4" w:rsidP="003905B2">
      <w:pPr>
        <w:pStyle w:val="NormalWeb"/>
        <w:spacing w:before="0" w:beforeAutospacing="0" w:after="0" w:afterAutospacing="0" w:line="276" w:lineRule="auto"/>
        <w:ind w:firstLine="720"/>
        <w:rPr>
          <w:rFonts w:ascii="Arial" w:hAnsi="Arial" w:cs="Arial"/>
          <w:color w:val="ADADAD" w:themeColor="background2" w:themeShade="BF"/>
          <w:sz w:val="22"/>
          <w:szCs w:val="22"/>
        </w:rPr>
      </w:pPr>
      <w:r w:rsidRPr="00DB2032">
        <w:rPr>
          <w:rFonts w:ascii="Arial" w:hAnsi="Arial" w:cs="Arial"/>
          <w:color w:val="ADADAD" w:themeColor="background2" w:themeShade="BF"/>
          <w:sz w:val="22"/>
          <w:szCs w:val="22"/>
        </w:rPr>
        <w:t xml:space="preserve">Throughout the workshop, we will document not </w:t>
      </w:r>
      <w:r w:rsidR="00486ED5" w:rsidRPr="00DB2032">
        <w:rPr>
          <w:rFonts w:ascii="Arial" w:hAnsi="Arial" w:cs="Arial"/>
          <w:color w:val="ADADAD" w:themeColor="background2" w:themeShade="BF"/>
          <w:sz w:val="22"/>
          <w:szCs w:val="22"/>
        </w:rPr>
        <w:t xml:space="preserve">only </w:t>
      </w:r>
      <w:r w:rsidRPr="00DB2032">
        <w:rPr>
          <w:rFonts w:ascii="Arial" w:hAnsi="Arial" w:cs="Arial"/>
          <w:color w:val="ADADAD" w:themeColor="background2" w:themeShade="BF"/>
          <w:sz w:val="22"/>
          <w:szCs w:val="22"/>
        </w:rPr>
        <w:t xml:space="preserve">preferences but </w:t>
      </w:r>
      <w:r w:rsidR="00486ED5" w:rsidRPr="00DB2032">
        <w:rPr>
          <w:rFonts w:ascii="Arial" w:hAnsi="Arial" w:cs="Arial"/>
          <w:color w:val="ADADAD" w:themeColor="background2" w:themeShade="BF"/>
          <w:sz w:val="22"/>
          <w:szCs w:val="22"/>
        </w:rPr>
        <w:t xml:space="preserve">also </w:t>
      </w:r>
      <w:r w:rsidRPr="00DB2032">
        <w:rPr>
          <w:rFonts w:ascii="Arial" w:hAnsi="Arial" w:cs="Arial"/>
          <w:color w:val="ADADAD" w:themeColor="background2" w:themeShade="BF"/>
          <w:sz w:val="22"/>
          <w:szCs w:val="22"/>
        </w:rPr>
        <w:t xml:space="preserve">feasibility constraints. </w:t>
      </w:r>
      <w:r w:rsidR="000D2CD1" w:rsidRPr="00DB2032">
        <w:rPr>
          <w:rFonts w:ascii="Arial" w:hAnsi="Arial" w:cs="Arial"/>
          <w:color w:val="ADADAD" w:themeColor="background2" w:themeShade="BF"/>
          <w:sz w:val="22"/>
          <w:szCs w:val="22"/>
        </w:rPr>
        <w:t xml:space="preserve">For example, if participants express interest in </w:t>
      </w:r>
      <w:r w:rsidRPr="00DB2032">
        <w:rPr>
          <w:rFonts w:ascii="Arial" w:hAnsi="Arial" w:cs="Arial"/>
          <w:color w:val="ADADAD" w:themeColor="background2" w:themeShade="BF"/>
          <w:sz w:val="22"/>
          <w:szCs w:val="22"/>
        </w:rPr>
        <w:t>real-time dashboards, we will probe</w:t>
      </w:r>
      <w:r w:rsidR="000D2CD1" w:rsidRPr="00DB2032">
        <w:rPr>
          <w:rFonts w:ascii="Arial" w:hAnsi="Arial" w:cs="Arial"/>
          <w:color w:val="ADADAD" w:themeColor="background2" w:themeShade="BF"/>
          <w:sz w:val="22"/>
          <w:szCs w:val="22"/>
        </w:rPr>
        <w:t xml:space="preserve"> whether the</w:t>
      </w:r>
      <w:r w:rsidR="00486ED5" w:rsidRPr="00DB2032">
        <w:rPr>
          <w:rFonts w:ascii="Arial" w:hAnsi="Arial" w:cs="Arial"/>
          <w:color w:val="ADADAD" w:themeColor="background2" w:themeShade="BF"/>
          <w:sz w:val="22"/>
          <w:szCs w:val="22"/>
        </w:rPr>
        <w:t>ir</w:t>
      </w:r>
      <w:r w:rsidRPr="00DB2032">
        <w:rPr>
          <w:rFonts w:ascii="Arial" w:hAnsi="Arial" w:cs="Arial"/>
          <w:color w:val="ADADAD" w:themeColor="background2" w:themeShade="BF"/>
          <w:sz w:val="22"/>
          <w:szCs w:val="22"/>
        </w:rPr>
        <w:t xml:space="preserve"> </w:t>
      </w:r>
      <w:r w:rsidRPr="00DB2032">
        <w:rPr>
          <w:rFonts w:ascii="Arial" w:hAnsi="Arial" w:cs="Arial"/>
          <w:color w:val="ADADAD" w:themeColor="background2" w:themeShade="BF"/>
          <w:sz w:val="22"/>
          <w:szCs w:val="22"/>
        </w:rPr>
        <w:lastRenderedPageBreak/>
        <w:t xml:space="preserve">organization </w:t>
      </w:r>
      <w:r w:rsidR="000D2CD1" w:rsidRPr="00DB2032">
        <w:rPr>
          <w:rFonts w:ascii="Arial" w:hAnsi="Arial" w:cs="Arial"/>
          <w:color w:val="ADADAD" w:themeColor="background2" w:themeShade="BF"/>
          <w:sz w:val="22"/>
          <w:szCs w:val="22"/>
        </w:rPr>
        <w:t>has</w:t>
      </w:r>
      <w:r w:rsidRPr="00DB2032">
        <w:rPr>
          <w:rFonts w:ascii="Arial" w:hAnsi="Arial" w:cs="Arial"/>
          <w:color w:val="ADADAD" w:themeColor="background2" w:themeShade="BF"/>
          <w:sz w:val="22"/>
          <w:szCs w:val="22"/>
        </w:rPr>
        <w:t xml:space="preserve"> the technical </w:t>
      </w:r>
      <w:r w:rsidR="00486ED5" w:rsidRPr="00DB2032">
        <w:rPr>
          <w:rFonts w:ascii="Arial" w:hAnsi="Arial" w:cs="Arial"/>
          <w:color w:val="ADADAD" w:themeColor="background2" w:themeShade="BF"/>
          <w:sz w:val="22"/>
          <w:szCs w:val="22"/>
        </w:rPr>
        <w:t xml:space="preserve">capacity </w:t>
      </w:r>
      <w:r w:rsidRPr="00DB2032">
        <w:rPr>
          <w:rFonts w:ascii="Arial" w:hAnsi="Arial" w:cs="Arial"/>
          <w:color w:val="ADADAD" w:themeColor="background2" w:themeShade="BF"/>
          <w:sz w:val="22"/>
          <w:szCs w:val="22"/>
        </w:rPr>
        <w:t>to receive automated data feeds</w:t>
      </w:r>
      <w:r w:rsidR="000D2CD1" w:rsidRPr="00DB2032">
        <w:rPr>
          <w:rFonts w:ascii="Arial" w:hAnsi="Arial" w:cs="Arial"/>
          <w:color w:val="ADADAD" w:themeColor="background2" w:themeShade="BF"/>
          <w:sz w:val="22"/>
          <w:szCs w:val="22"/>
        </w:rPr>
        <w:t>, who</w:t>
      </w:r>
      <w:r w:rsidRPr="00DB2032">
        <w:rPr>
          <w:rFonts w:ascii="Arial" w:hAnsi="Arial" w:cs="Arial"/>
          <w:color w:val="ADADAD" w:themeColor="background2" w:themeShade="BF"/>
          <w:sz w:val="22"/>
          <w:szCs w:val="22"/>
        </w:rPr>
        <w:t xml:space="preserve"> would monitor </w:t>
      </w:r>
      <w:r w:rsidR="000D2CD1" w:rsidRPr="00DB2032">
        <w:rPr>
          <w:rFonts w:ascii="Arial" w:hAnsi="Arial" w:cs="Arial"/>
          <w:color w:val="ADADAD" w:themeColor="background2" w:themeShade="BF"/>
          <w:sz w:val="22"/>
          <w:szCs w:val="22"/>
        </w:rPr>
        <w:t>the information, and what actions would be</w:t>
      </w:r>
      <w:r w:rsidR="00486ED5" w:rsidRPr="00DB2032">
        <w:rPr>
          <w:rFonts w:ascii="Arial" w:hAnsi="Arial" w:cs="Arial"/>
          <w:color w:val="ADADAD" w:themeColor="background2" w:themeShade="BF"/>
          <w:sz w:val="22"/>
          <w:szCs w:val="22"/>
        </w:rPr>
        <w:t xml:space="preserve"> triggered by specific indicators</w:t>
      </w:r>
      <w:r w:rsidR="000D2CD1" w:rsidRPr="00DB2032">
        <w:rPr>
          <w:rFonts w:ascii="Arial" w:hAnsi="Arial" w:cs="Arial"/>
          <w:color w:val="ADADAD" w:themeColor="background2" w:themeShade="BF"/>
          <w:sz w:val="22"/>
          <w:szCs w:val="22"/>
        </w:rPr>
        <w:t>.</w:t>
      </w:r>
      <w:r w:rsidRPr="00DB2032">
        <w:rPr>
          <w:rFonts w:ascii="Arial" w:hAnsi="Arial" w:cs="Arial"/>
          <w:color w:val="ADADAD" w:themeColor="background2" w:themeShade="BF"/>
          <w:sz w:val="22"/>
          <w:szCs w:val="22"/>
        </w:rPr>
        <w:t xml:space="preserve"> This feasibility assessment will </w:t>
      </w:r>
      <w:r w:rsidR="00486ED5" w:rsidRPr="00DB2032">
        <w:rPr>
          <w:rFonts w:ascii="Arial" w:hAnsi="Arial" w:cs="Arial"/>
          <w:color w:val="ADADAD" w:themeColor="background2" w:themeShade="BF"/>
          <w:sz w:val="22"/>
          <w:szCs w:val="22"/>
        </w:rPr>
        <w:t xml:space="preserve">ensure we do not design </w:t>
      </w:r>
      <w:r w:rsidRPr="00DB2032">
        <w:rPr>
          <w:rFonts w:ascii="Arial" w:hAnsi="Arial" w:cs="Arial"/>
          <w:color w:val="ADADAD" w:themeColor="background2" w:themeShade="BF"/>
          <w:sz w:val="22"/>
          <w:szCs w:val="22"/>
        </w:rPr>
        <w:t xml:space="preserve">sophisticated tools that exceed </w:t>
      </w:r>
      <w:r w:rsidR="008F5EE0" w:rsidRPr="00DB2032">
        <w:rPr>
          <w:rFonts w:ascii="Arial" w:hAnsi="Arial" w:cs="Arial"/>
          <w:color w:val="ADADAD" w:themeColor="background2" w:themeShade="BF"/>
          <w:sz w:val="22"/>
          <w:szCs w:val="22"/>
        </w:rPr>
        <w:t xml:space="preserve">the </w:t>
      </w:r>
      <w:r w:rsidRPr="00DB2032">
        <w:rPr>
          <w:rFonts w:ascii="Arial" w:hAnsi="Arial" w:cs="Arial"/>
          <w:color w:val="ADADAD" w:themeColor="background2" w:themeShade="BF"/>
          <w:sz w:val="22"/>
          <w:szCs w:val="22"/>
        </w:rPr>
        <w:t>organization</w:t>
      </w:r>
      <w:r w:rsidR="008F5EE0" w:rsidRPr="00DB2032">
        <w:rPr>
          <w:rFonts w:ascii="Arial" w:hAnsi="Arial" w:cs="Arial"/>
          <w:color w:val="ADADAD" w:themeColor="background2" w:themeShade="BF"/>
          <w:sz w:val="22"/>
          <w:szCs w:val="22"/>
        </w:rPr>
        <w:t>’s</w:t>
      </w:r>
      <w:r w:rsidRPr="00DB2032">
        <w:rPr>
          <w:rFonts w:ascii="Arial" w:hAnsi="Arial" w:cs="Arial"/>
          <w:color w:val="ADADAD" w:themeColor="background2" w:themeShade="BF"/>
          <w:sz w:val="22"/>
          <w:szCs w:val="22"/>
        </w:rPr>
        <w:t xml:space="preserve"> capacity to implement</w:t>
      </w:r>
      <w:r w:rsidR="008F5EE0" w:rsidRPr="00DB2032">
        <w:rPr>
          <w:rFonts w:ascii="Arial" w:hAnsi="Arial" w:cs="Arial"/>
          <w:color w:val="ADADAD" w:themeColor="background2" w:themeShade="BF"/>
          <w:sz w:val="22"/>
          <w:szCs w:val="22"/>
        </w:rPr>
        <w:t xml:space="preserve"> them</w:t>
      </w:r>
      <w:r w:rsidRPr="00DB2032">
        <w:rPr>
          <w:rFonts w:ascii="Arial" w:hAnsi="Arial" w:cs="Arial"/>
          <w:color w:val="ADADAD" w:themeColor="background2" w:themeShade="BF"/>
          <w:sz w:val="22"/>
          <w:szCs w:val="22"/>
        </w:rPr>
        <w:t xml:space="preserve">. The workshop will conclude with stakeholders creating information pathway maps showing how cluster intelligence would </w:t>
      </w:r>
      <w:r w:rsidR="008F5EE0" w:rsidRPr="00DB2032">
        <w:rPr>
          <w:rFonts w:ascii="Arial" w:hAnsi="Arial" w:cs="Arial"/>
          <w:color w:val="ADADAD" w:themeColor="background2" w:themeShade="BF"/>
          <w:sz w:val="22"/>
          <w:szCs w:val="22"/>
        </w:rPr>
        <w:t xml:space="preserve">move </w:t>
      </w:r>
      <w:r w:rsidRPr="00DB2032">
        <w:rPr>
          <w:rFonts w:ascii="Arial" w:hAnsi="Arial" w:cs="Arial"/>
          <w:color w:val="ADADAD" w:themeColor="background2" w:themeShade="BF"/>
          <w:sz w:val="22"/>
          <w:szCs w:val="22"/>
        </w:rPr>
        <w:t xml:space="preserve">from detection </w:t>
      </w:r>
      <w:r w:rsidR="008F5EE0" w:rsidRPr="00DB2032">
        <w:rPr>
          <w:rFonts w:ascii="Arial" w:hAnsi="Arial" w:cs="Arial"/>
          <w:color w:val="ADADAD" w:themeColor="background2" w:themeShade="BF"/>
          <w:sz w:val="22"/>
          <w:szCs w:val="22"/>
        </w:rPr>
        <w:t xml:space="preserve">to </w:t>
      </w:r>
      <w:r w:rsidRPr="00DB2032">
        <w:rPr>
          <w:rFonts w:ascii="Arial" w:hAnsi="Arial" w:cs="Arial"/>
          <w:color w:val="ADADAD" w:themeColor="background2" w:themeShade="BF"/>
          <w:sz w:val="22"/>
          <w:szCs w:val="22"/>
        </w:rPr>
        <w:t>decision-making to action within their organizations</w:t>
      </w:r>
      <w:r w:rsidR="008F5EE0" w:rsidRPr="00DB2032">
        <w:rPr>
          <w:rFonts w:ascii="Arial" w:hAnsi="Arial" w:cs="Arial"/>
          <w:color w:val="ADADAD" w:themeColor="background2" w:themeShade="BF"/>
          <w:sz w:val="22"/>
          <w:szCs w:val="22"/>
        </w:rPr>
        <w:t>.</w:t>
      </w:r>
      <w:r w:rsidRPr="00DB2032">
        <w:rPr>
          <w:rFonts w:ascii="Arial" w:hAnsi="Arial" w:cs="Arial"/>
          <w:color w:val="ADADAD" w:themeColor="background2" w:themeShade="BF"/>
          <w:sz w:val="22"/>
          <w:szCs w:val="22"/>
        </w:rPr>
        <w:t xml:space="preserve"> </w:t>
      </w:r>
      <w:r w:rsidR="008F5EE0" w:rsidRPr="00DB2032">
        <w:rPr>
          <w:rFonts w:ascii="Arial" w:hAnsi="Arial" w:cs="Arial"/>
          <w:color w:val="ADADAD" w:themeColor="background2" w:themeShade="BF"/>
          <w:sz w:val="22"/>
          <w:szCs w:val="22"/>
        </w:rPr>
        <w:t xml:space="preserve">These maps will help </w:t>
      </w:r>
      <w:r w:rsidRPr="00DB2032">
        <w:rPr>
          <w:rFonts w:ascii="Arial" w:hAnsi="Arial" w:cs="Arial"/>
          <w:color w:val="ADADAD" w:themeColor="background2" w:themeShade="BF"/>
          <w:sz w:val="22"/>
          <w:szCs w:val="22"/>
        </w:rPr>
        <w:t xml:space="preserve">identify bottlenecks and </w:t>
      </w:r>
      <w:r w:rsidR="008F5EE0" w:rsidRPr="00DB2032">
        <w:rPr>
          <w:rFonts w:ascii="Arial" w:hAnsi="Arial" w:cs="Arial"/>
          <w:color w:val="ADADAD" w:themeColor="background2" w:themeShade="BF"/>
          <w:sz w:val="22"/>
          <w:szCs w:val="22"/>
        </w:rPr>
        <w:t xml:space="preserve">potential </w:t>
      </w:r>
      <w:r w:rsidRPr="00DB2032">
        <w:rPr>
          <w:rFonts w:ascii="Arial" w:hAnsi="Arial" w:cs="Arial"/>
          <w:color w:val="ADADAD" w:themeColor="background2" w:themeShade="BF"/>
          <w:sz w:val="22"/>
          <w:szCs w:val="22"/>
        </w:rPr>
        <w:t xml:space="preserve">failure points that </w:t>
      </w:r>
      <w:r w:rsidR="008F5EE0" w:rsidRPr="00DB2032">
        <w:rPr>
          <w:rFonts w:ascii="Arial" w:hAnsi="Arial" w:cs="Arial"/>
          <w:color w:val="ADADAD" w:themeColor="background2" w:themeShade="BF"/>
          <w:sz w:val="22"/>
          <w:szCs w:val="22"/>
        </w:rPr>
        <w:t xml:space="preserve">need </w:t>
      </w:r>
      <w:r w:rsidR="0048789F" w:rsidRPr="00DB2032">
        <w:rPr>
          <w:rFonts w:ascii="Arial" w:hAnsi="Arial" w:cs="Arial"/>
          <w:color w:val="ADADAD" w:themeColor="background2" w:themeShade="BF"/>
          <w:sz w:val="22"/>
          <w:szCs w:val="22"/>
        </w:rPr>
        <w:t>to</w:t>
      </w:r>
      <w:r w:rsidR="008F5EE0" w:rsidRPr="00DB2032">
        <w:rPr>
          <w:rFonts w:ascii="Arial" w:hAnsi="Arial" w:cs="Arial"/>
          <w:color w:val="ADADAD" w:themeColor="background2" w:themeShade="BF"/>
          <w:sz w:val="22"/>
          <w:szCs w:val="22"/>
        </w:rPr>
        <w:t xml:space="preserve"> </w:t>
      </w:r>
      <w:r w:rsidRPr="00DB2032">
        <w:rPr>
          <w:rFonts w:ascii="Arial" w:hAnsi="Arial" w:cs="Arial"/>
          <w:color w:val="ADADAD" w:themeColor="background2" w:themeShade="BF"/>
          <w:sz w:val="22"/>
          <w:szCs w:val="22"/>
        </w:rPr>
        <w:t xml:space="preserve">be addressed. </w:t>
      </w:r>
      <w:r w:rsidR="003F7668" w:rsidRPr="00DB2032">
        <w:rPr>
          <w:rFonts w:ascii="Arial" w:hAnsi="Arial" w:cs="Arial"/>
          <w:color w:val="ADADAD" w:themeColor="background2" w:themeShade="BF"/>
          <w:sz w:val="22"/>
          <w:szCs w:val="22"/>
        </w:rPr>
        <w:t xml:space="preserve">Participants will receive </w:t>
      </w:r>
      <w:r w:rsidR="008F5EE0" w:rsidRPr="00DB2032">
        <w:rPr>
          <w:rFonts w:ascii="Arial" w:hAnsi="Arial" w:cs="Arial"/>
          <w:color w:val="ADADAD" w:themeColor="background2" w:themeShade="BF"/>
          <w:sz w:val="22"/>
          <w:szCs w:val="22"/>
        </w:rPr>
        <w:t xml:space="preserve">$500 in </w:t>
      </w:r>
      <w:r w:rsidR="003F7668" w:rsidRPr="00DB2032">
        <w:rPr>
          <w:rFonts w:ascii="Arial" w:hAnsi="Arial" w:cs="Arial"/>
          <w:color w:val="ADADAD" w:themeColor="background2" w:themeShade="BF"/>
          <w:sz w:val="22"/>
          <w:szCs w:val="22"/>
        </w:rPr>
        <w:t>compensation for</w:t>
      </w:r>
      <w:r w:rsidR="008F5EE0" w:rsidRPr="00DB2032">
        <w:rPr>
          <w:rFonts w:ascii="Arial" w:hAnsi="Arial" w:cs="Arial"/>
          <w:color w:val="ADADAD" w:themeColor="background2" w:themeShade="BF"/>
          <w:sz w:val="22"/>
          <w:szCs w:val="22"/>
        </w:rPr>
        <w:t xml:space="preserve"> their </w:t>
      </w:r>
      <w:r w:rsidR="003F7668" w:rsidRPr="00DB2032">
        <w:rPr>
          <w:rFonts w:ascii="Arial" w:hAnsi="Arial" w:cs="Arial"/>
          <w:color w:val="ADADAD" w:themeColor="background2" w:themeShade="BF"/>
          <w:sz w:val="22"/>
          <w:szCs w:val="22"/>
        </w:rPr>
        <w:t>participation.</w:t>
      </w:r>
    </w:p>
    <w:p w14:paraId="077A3853" w14:textId="36BBC9EC" w:rsidR="00252FB7" w:rsidRPr="00DB2032" w:rsidRDefault="00631CD4" w:rsidP="003905B2">
      <w:pPr>
        <w:pStyle w:val="NormalWeb"/>
        <w:spacing w:before="0" w:beforeAutospacing="0" w:after="0" w:afterAutospacing="0" w:line="276" w:lineRule="auto"/>
        <w:ind w:firstLine="720"/>
        <w:rPr>
          <w:rFonts w:ascii="Arial" w:hAnsi="Arial" w:cs="Arial"/>
          <w:color w:val="ADADAD" w:themeColor="background2" w:themeShade="BF"/>
          <w:sz w:val="22"/>
          <w:szCs w:val="22"/>
        </w:rPr>
      </w:pPr>
      <w:r w:rsidRPr="00DB2032">
        <w:rPr>
          <w:rStyle w:val="Strong"/>
          <w:rFonts w:ascii="Arial" w:eastAsiaTheme="majorEastAsia" w:hAnsi="Arial" w:cs="Arial"/>
          <w:b w:val="0"/>
          <w:bCs w:val="0"/>
          <w:i/>
          <w:iCs/>
          <w:color w:val="ADADAD" w:themeColor="background2" w:themeShade="BF"/>
          <w:sz w:val="22"/>
          <w:szCs w:val="22"/>
        </w:rPr>
        <w:t>C.6.3. Phase 3: Implementation blueprint development and validation</w:t>
      </w:r>
      <w:r w:rsidRPr="00DB2032">
        <w:rPr>
          <w:rStyle w:val="Strong"/>
          <w:rFonts w:ascii="Arial" w:eastAsiaTheme="majorEastAsia" w:hAnsi="Arial" w:cs="Arial"/>
          <w:b w:val="0"/>
          <w:bCs w:val="0"/>
          <w:color w:val="ADADAD" w:themeColor="background2" w:themeShade="BF"/>
          <w:sz w:val="22"/>
          <w:szCs w:val="22"/>
        </w:rPr>
        <w:t>.</w:t>
      </w:r>
      <w:r w:rsidRPr="00DB2032">
        <w:rPr>
          <w:rStyle w:val="apple-converted-space"/>
          <w:rFonts w:ascii="Arial" w:eastAsiaTheme="majorEastAsia" w:hAnsi="Arial" w:cs="Arial"/>
          <w:color w:val="ADADAD" w:themeColor="background2" w:themeShade="BF"/>
          <w:sz w:val="22"/>
          <w:szCs w:val="22"/>
        </w:rPr>
        <w:t> </w:t>
      </w:r>
      <w:r w:rsidR="008F5EE0" w:rsidRPr="00DB2032">
        <w:rPr>
          <w:rFonts w:ascii="Arial" w:hAnsi="Arial" w:cs="Arial"/>
          <w:color w:val="ADADAD" w:themeColor="background2" w:themeShade="BF"/>
          <w:sz w:val="22"/>
          <w:szCs w:val="22"/>
        </w:rPr>
        <w:t>In t</w:t>
      </w:r>
      <w:r w:rsidRPr="00DB2032">
        <w:rPr>
          <w:rFonts w:ascii="Arial" w:hAnsi="Arial" w:cs="Arial"/>
          <w:color w:val="ADADAD" w:themeColor="background2" w:themeShade="BF"/>
          <w:sz w:val="22"/>
          <w:szCs w:val="22"/>
        </w:rPr>
        <w:t>he final phase</w:t>
      </w:r>
      <w:r w:rsidR="008F5EE0" w:rsidRPr="00DB2032">
        <w:rPr>
          <w:rFonts w:ascii="Arial" w:hAnsi="Arial" w:cs="Arial"/>
          <w:color w:val="ADADAD" w:themeColor="background2" w:themeShade="BF"/>
          <w:sz w:val="22"/>
          <w:szCs w:val="22"/>
        </w:rPr>
        <w:t>, we</w:t>
      </w:r>
      <w:r w:rsidRPr="00DB2032">
        <w:rPr>
          <w:rFonts w:ascii="Arial" w:hAnsi="Arial" w:cs="Arial"/>
          <w:color w:val="ADADAD" w:themeColor="background2" w:themeShade="BF"/>
          <w:sz w:val="22"/>
          <w:szCs w:val="22"/>
        </w:rPr>
        <w:t xml:space="preserve"> will synthesize findings from Phases 1 and 2 to </w:t>
      </w:r>
      <w:r w:rsidR="008F5EE0" w:rsidRPr="00DB2032">
        <w:rPr>
          <w:rFonts w:ascii="Arial" w:hAnsi="Arial" w:cs="Arial"/>
          <w:color w:val="ADADAD" w:themeColor="background2" w:themeShade="BF"/>
          <w:sz w:val="22"/>
          <w:szCs w:val="22"/>
        </w:rPr>
        <w:t>develop</w:t>
      </w:r>
      <w:r w:rsidRPr="00DB2032">
        <w:rPr>
          <w:rFonts w:ascii="Arial" w:hAnsi="Arial" w:cs="Arial"/>
          <w:color w:val="ADADAD" w:themeColor="background2" w:themeShade="BF"/>
          <w:sz w:val="22"/>
          <w:szCs w:val="22"/>
        </w:rPr>
        <w:t xml:space="preserve"> concrete implementation blueprints that </w:t>
      </w:r>
      <w:r w:rsidR="008F5EE0" w:rsidRPr="00DB2032">
        <w:rPr>
          <w:rFonts w:ascii="Arial" w:hAnsi="Arial" w:cs="Arial"/>
          <w:color w:val="ADADAD" w:themeColor="background2" w:themeShade="BF"/>
          <w:sz w:val="22"/>
          <w:szCs w:val="22"/>
        </w:rPr>
        <w:t xml:space="preserve">outline </w:t>
      </w:r>
      <w:r w:rsidRPr="00DB2032">
        <w:rPr>
          <w:rFonts w:ascii="Arial" w:hAnsi="Arial" w:cs="Arial"/>
          <w:color w:val="ADADAD" w:themeColor="background2" w:themeShade="BF"/>
          <w:sz w:val="22"/>
          <w:szCs w:val="22"/>
        </w:rPr>
        <w:t xml:space="preserve">how cluster detection and classification capabilities </w:t>
      </w:r>
      <w:r w:rsidR="008F5EE0" w:rsidRPr="00DB2032">
        <w:rPr>
          <w:rFonts w:ascii="Arial" w:hAnsi="Arial" w:cs="Arial"/>
          <w:color w:val="ADADAD" w:themeColor="background2" w:themeShade="BF"/>
          <w:sz w:val="22"/>
          <w:szCs w:val="22"/>
        </w:rPr>
        <w:t xml:space="preserve">can </w:t>
      </w:r>
      <w:r w:rsidRPr="00DB2032">
        <w:rPr>
          <w:rFonts w:ascii="Arial" w:hAnsi="Arial" w:cs="Arial"/>
          <w:color w:val="ADADAD" w:themeColor="background2" w:themeShade="BF"/>
          <w:sz w:val="22"/>
          <w:szCs w:val="22"/>
        </w:rPr>
        <w:t>be</w:t>
      </w:r>
      <w:r w:rsidR="000D2CD1" w:rsidRPr="00DB2032">
        <w:rPr>
          <w:rFonts w:ascii="Arial" w:hAnsi="Arial" w:cs="Arial"/>
          <w:color w:val="ADADAD" w:themeColor="background2" w:themeShade="BF"/>
          <w:sz w:val="22"/>
          <w:szCs w:val="22"/>
        </w:rPr>
        <w:t xml:space="preserve"> effectively</w:t>
      </w:r>
      <w:r w:rsidRPr="00DB2032">
        <w:rPr>
          <w:rFonts w:ascii="Arial" w:hAnsi="Arial" w:cs="Arial"/>
          <w:color w:val="ADADAD" w:themeColor="background2" w:themeShade="BF"/>
          <w:sz w:val="22"/>
          <w:szCs w:val="22"/>
        </w:rPr>
        <w:t xml:space="preserve"> translated for different stakeholder groups. Based on workshop </w:t>
      </w:r>
      <w:r w:rsidR="008F5EE0" w:rsidRPr="00DB2032">
        <w:rPr>
          <w:rFonts w:ascii="Arial" w:hAnsi="Arial" w:cs="Arial"/>
          <w:color w:val="ADADAD" w:themeColor="background2" w:themeShade="BF"/>
          <w:sz w:val="22"/>
          <w:szCs w:val="22"/>
        </w:rPr>
        <w:t>results</w:t>
      </w:r>
      <w:r w:rsidRPr="00DB2032">
        <w:rPr>
          <w:rFonts w:ascii="Arial" w:hAnsi="Arial" w:cs="Arial"/>
          <w:color w:val="ADADAD" w:themeColor="background2" w:themeShade="BF"/>
          <w:sz w:val="22"/>
          <w:szCs w:val="22"/>
        </w:rPr>
        <w:t xml:space="preserve">, we will </w:t>
      </w:r>
      <w:r w:rsidR="008F5EE0" w:rsidRPr="00DB2032">
        <w:rPr>
          <w:rFonts w:ascii="Arial" w:hAnsi="Arial" w:cs="Arial"/>
          <w:color w:val="ADADAD" w:themeColor="background2" w:themeShade="BF"/>
          <w:sz w:val="22"/>
          <w:szCs w:val="22"/>
        </w:rPr>
        <w:t>produce</w:t>
      </w:r>
      <w:r w:rsidRPr="00DB2032">
        <w:rPr>
          <w:rFonts w:ascii="Arial" w:hAnsi="Arial" w:cs="Arial"/>
          <w:color w:val="ADADAD" w:themeColor="background2" w:themeShade="BF"/>
          <w:sz w:val="22"/>
          <w:szCs w:val="22"/>
        </w:rPr>
        <w:t xml:space="preserve"> 3-4 d</w:t>
      </w:r>
      <w:r w:rsidR="008F5EE0" w:rsidRPr="00DB2032">
        <w:rPr>
          <w:rFonts w:ascii="Arial" w:hAnsi="Arial" w:cs="Arial"/>
          <w:color w:val="ADADAD" w:themeColor="background2" w:themeShade="BF"/>
          <w:sz w:val="22"/>
          <w:szCs w:val="22"/>
        </w:rPr>
        <w:t>etailed</w:t>
      </w:r>
      <w:r w:rsidR="00306B47" w:rsidRPr="00DB2032">
        <w:rPr>
          <w:rFonts w:ascii="Arial" w:hAnsi="Arial" w:cs="Arial"/>
          <w:color w:val="ADADAD" w:themeColor="background2" w:themeShade="BF"/>
          <w:sz w:val="22"/>
          <w:szCs w:val="22"/>
        </w:rPr>
        <w:t xml:space="preserve"> </w:t>
      </w:r>
      <w:r w:rsidR="000D2CD1" w:rsidRPr="00DB2032">
        <w:rPr>
          <w:rFonts w:ascii="Arial" w:hAnsi="Arial" w:cs="Arial"/>
          <w:color w:val="ADADAD" w:themeColor="background2" w:themeShade="BF"/>
          <w:sz w:val="22"/>
          <w:szCs w:val="22"/>
        </w:rPr>
        <w:t>i</w:t>
      </w:r>
      <w:r w:rsidRPr="00DB2032">
        <w:rPr>
          <w:rFonts w:ascii="Arial" w:hAnsi="Arial" w:cs="Arial"/>
          <w:color w:val="ADADAD" w:themeColor="background2" w:themeShade="BF"/>
          <w:sz w:val="22"/>
          <w:szCs w:val="22"/>
        </w:rPr>
        <w:t xml:space="preserve">nformation product specifications </w:t>
      </w:r>
      <w:r w:rsidR="008F5EE0" w:rsidRPr="00DB2032">
        <w:rPr>
          <w:rFonts w:ascii="Arial" w:hAnsi="Arial" w:cs="Arial"/>
          <w:color w:val="ADADAD" w:themeColor="background2" w:themeShade="BF"/>
          <w:sz w:val="22"/>
          <w:szCs w:val="22"/>
        </w:rPr>
        <w:t xml:space="preserve">including the </w:t>
      </w:r>
      <w:r w:rsidR="000D2CD1" w:rsidRPr="00DB2032">
        <w:rPr>
          <w:rFonts w:ascii="Arial" w:hAnsi="Arial" w:cs="Arial"/>
          <w:color w:val="ADADAD" w:themeColor="background2" w:themeShade="BF"/>
          <w:sz w:val="22"/>
          <w:szCs w:val="22"/>
        </w:rPr>
        <w:t xml:space="preserve">technical </w:t>
      </w:r>
      <w:r w:rsidR="008F5EE0" w:rsidRPr="00DB2032">
        <w:rPr>
          <w:rFonts w:ascii="Arial" w:hAnsi="Arial" w:cs="Arial"/>
          <w:color w:val="ADADAD" w:themeColor="background2" w:themeShade="BF"/>
          <w:sz w:val="22"/>
          <w:szCs w:val="22"/>
        </w:rPr>
        <w:t>requirements</w:t>
      </w:r>
      <w:r w:rsidRPr="00DB2032">
        <w:rPr>
          <w:rFonts w:ascii="Arial" w:hAnsi="Arial" w:cs="Arial"/>
          <w:color w:val="ADADAD" w:themeColor="background2" w:themeShade="BF"/>
          <w:sz w:val="22"/>
          <w:szCs w:val="22"/>
        </w:rPr>
        <w:t xml:space="preserve"> </w:t>
      </w:r>
      <w:r w:rsidR="008F5EE0" w:rsidRPr="00DB2032">
        <w:rPr>
          <w:rFonts w:ascii="Arial" w:hAnsi="Arial" w:cs="Arial"/>
          <w:color w:val="ADADAD" w:themeColor="background2" w:themeShade="BF"/>
          <w:sz w:val="22"/>
          <w:szCs w:val="22"/>
        </w:rPr>
        <w:t>needed to</w:t>
      </w:r>
      <w:r w:rsidRPr="00DB2032">
        <w:rPr>
          <w:rFonts w:ascii="Arial" w:hAnsi="Arial" w:cs="Arial"/>
          <w:color w:val="ADADAD" w:themeColor="background2" w:themeShade="BF"/>
          <w:sz w:val="22"/>
          <w:szCs w:val="22"/>
        </w:rPr>
        <w:t xml:space="preserve"> guide future </w:t>
      </w:r>
      <w:r w:rsidR="000D2CD1" w:rsidRPr="00DB2032">
        <w:rPr>
          <w:rFonts w:ascii="Arial" w:hAnsi="Arial" w:cs="Arial"/>
          <w:color w:val="ADADAD" w:themeColor="background2" w:themeShade="BF"/>
          <w:sz w:val="22"/>
          <w:szCs w:val="22"/>
        </w:rPr>
        <w:t xml:space="preserve">implementation and dissemination study </w:t>
      </w:r>
      <w:r w:rsidRPr="00DB2032">
        <w:rPr>
          <w:rFonts w:ascii="Arial" w:hAnsi="Arial" w:cs="Arial"/>
          <w:color w:val="ADADAD" w:themeColor="background2" w:themeShade="BF"/>
          <w:sz w:val="22"/>
          <w:szCs w:val="22"/>
        </w:rPr>
        <w:t xml:space="preserve">development. </w:t>
      </w:r>
      <w:r w:rsidR="008F5EE0" w:rsidRPr="00DB2032">
        <w:rPr>
          <w:rFonts w:ascii="Arial" w:hAnsi="Arial" w:cs="Arial"/>
          <w:color w:val="ADADAD" w:themeColor="background2" w:themeShade="BF"/>
          <w:sz w:val="22"/>
          <w:szCs w:val="22"/>
        </w:rPr>
        <w:t xml:space="preserve">Stakeholders </w:t>
      </w:r>
      <w:r w:rsidRPr="00DB2032">
        <w:rPr>
          <w:rFonts w:ascii="Arial" w:hAnsi="Arial" w:cs="Arial"/>
          <w:color w:val="ADADAD" w:themeColor="background2" w:themeShade="BF"/>
          <w:sz w:val="22"/>
          <w:szCs w:val="22"/>
        </w:rPr>
        <w:t xml:space="preserve">will evaluate these specifications through structured surveys assessing technical feasibility, organizational readiness, and </w:t>
      </w:r>
      <w:r w:rsidR="008F5EE0" w:rsidRPr="00DB2032">
        <w:rPr>
          <w:rFonts w:ascii="Arial" w:hAnsi="Arial" w:cs="Arial"/>
          <w:color w:val="ADADAD" w:themeColor="background2" w:themeShade="BF"/>
          <w:sz w:val="22"/>
          <w:szCs w:val="22"/>
        </w:rPr>
        <w:t xml:space="preserve">potential </w:t>
      </w:r>
      <w:r w:rsidRPr="00DB2032">
        <w:rPr>
          <w:rFonts w:ascii="Arial" w:hAnsi="Arial" w:cs="Arial"/>
          <w:color w:val="ADADAD" w:themeColor="background2" w:themeShade="BF"/>
          <w:sz w:val="22"/>
          <w:szCs w:val="22"/>
        </w:rPr>
        <w:t>implementation barriers.</w:t>
      </w:r>
      <w:sdt>
        <w:sdtPr>
          <w:rPr>
            <w:rFonts w:ascii="Arial" w:hAnsi="Arial" w:cs="Arial"/>
            <w:color w:val="ADADAD" w:themeColor="background2" w:themeShade="BF"/>
            <w:sz w:val="22"/>
            <w:szCs w:val="22"/>
            <w:vertAlign w:val="superscript"/>
          </w:rPr>
          <w:tag w:val="MENDELEY_CITATION_v3_eyJjaXRhdGlvbklEIjoiTUVOREVMRVlfQ0lUQVRJT05fZWM4ODMyZTgtMjM4Zi00NjNmLTljMzAtMzM2MDRmOTI4ZmNlIiwicHJvcGVydGllcyI6eyJub3RlSW5kZXgiOjB9LCJpc0VkaXRlZCI6ZmFsc2UsIm1hbnVhbE92ZXJyaWRlIjp7ImlzTWFudWFsbHlPdmVycmlkZGVuIjpmYWxzZSwiY2l0ZXByb2NUZXh0IjoiPHN1cD4xMjMsMTI3PC9zdXA+IiwibWFudWFsT3ZlcnJpZGVUZXh0IjoiIn0sImNpdGF0aW9uSXRlbXMiOlt7ImlkIjoiMjcxNzNjYzctOGUxNi0zZTVlLWI2YTktM2QyMjQwZTFhNTM3IiwiaXRlbURhdGEiOnsidHlwZSI6ImFydGljbGUtam91cm5hbCIsImlkIjoiMjcxNzNjYzctOGUxNi0zZTVlLWI2YTktM2QyMjQwZTFhNTM3IiwidGl0bGUiOiJUaGUgU1BJUklUIEFjdGlvbiBGcmFtZXdvcms6IEEgc3RydWN0dXJlZCBhcHByb2FjaCB0byBzZWxlY3RpbmcgYW5kIHRlc3Rpbmcgc3RyYXRlZ2llcyB0byBpbmNyZWFzZSB0aGUgdXNlIG9mIHJlc2VhcmNoIGluIHBvbGljeSIsImF1dGhvciI6W3siZmFtaWx5IjoiUmVkbWFuIiwiZ2l2ZW4iOiJTYWxseSIsInBhcnNlLW5hbWVzIjpmYWxzZSwiZHJvcHBpbmctcGFydGljbGUiOiIiLCJub24tZHJvcHBpbmctcGFydGljbGUiOiIifSx7ImZhbWlseSI6IlR1cm5lciIsImdpdmVuIjoiVGFyaSIsInBhcnNlLW5hbWVzIjpmYWxzZSwiZHJvcHBpbmctcGFydGljbGUiOiIiLCJub24tZHJvcHBpbmctcGFydGljbGUiOiIifSx7ImZhbWlseSI6IkRhdmllcyIsImdpdmVuIjoiSHV3IiwicGFyc2UtbmFtZXMiOmZhbHNlLCJkcm9wcGluZy1wYXJ0aWNsZSI6IiIsIm5vbi1kcm9wcGluZy1wYXJ0aWNsZSI6IiJ9LHsiZmFtaWx5IjoiV2lsbGlhbXNvbiIsImdpdmVuIjoiQW5uYSIsInBhcnNlLW5hbWVzIjpmYWxzZSwiZHJvcHBpbmctcGFydGljbGUiOiIiLCJub24tZHJvcHBpbmctcGFydGljbGUiOiIifSx7ImZhbWlseSI6IkhheW5lcyIsImdpdmVuIjoiQWJieSIsInBhcnNlLW5hbWVzIjpmYWxzZSwiZHJvcHBpbmctcGFydGljbGUiOiIiLCJub24tZHJvcHBpbmctcGFydGljbGUiOiIifSx7ImZhbWlseSI6IkJyZW5uYW4iLCJnaXZlbiI6IlN1ZSIsInBhcnNlLW5hbWVzIjpmYWxzZSwiZHJvcHBpbmctcGFydGljbGUiOiIiLCJub24tZHJvcHBpbmctcGFydGljbGUiOiIifSx7ImZhbWlseSI6Ik1pbGF0IiwiZ2l2ZW4iOiJBbmRyZXciLCJwYXJzZS1uYW1lcyI6ZmFsc2UsImRyb3BwaW5nLXBhcnRpY2xlIjoiIiwibm9uLWRyb3BwaW5nLXBhcnRpY2xlIjoiIn0seyJmYW1pbHkiOiJPJ0Nvbm5vciIsImdpdmVuIjoiRGVuaXNlIiwicGFyc2UtbmFtZXMiOmZhbHNlLCJkcm9wcGluZy1wYXJ0aWNsZSI6IiIsIm5vbi1kcm9wcGluZy1wYXJ0aWNsZSI6IiJ9LHsiZmFtaWx5IjoiQmx5dGgiLCJnaXZlbiI6IkZpb25hIiwicGFyc2UtbmFtZXMiOmZhbHNlLCJkcm9wcGluZy1wYXJ0aWNsZSI6IiIsIm5vbi1kcm9wcGluZy1wYXJ0aWNsZSI6IiJ9LHsiZmFtaWx5IjoiSm9ybSIsImdpdmVuIjoiTG91aXNhIiwicGFyc2UtbmFtZXMiOmZhbHNlLCJkcm9wcGluZy1wYXJ0aWNsZSI6IiIsIm5vbi1kcm9wcGluZy1wYXJ0aWNsZSI6IiJ9LHsiZmFtaWx5IjoiR3JlZW4iLCJnaXZlbiI6IlNhbGx5IiwicGFyc2UtbmFtZXMiOmZhbHNlLCJkcm9wcGluZy1wYXJ0aWNsZSI6IiIsIm5vbi1kcm9wcGluZy1wYXJ0aWNsZSI6IiJ9XSwiY29udGFpbmVyLXRpdGxlIjoiU29jaWFsIFNjaWVuY2UgJiBNZWRpY2luZSIsImNvbnRhaW5lci10aXRsZS1zaG9ydCI6IlNvYyBTY2kgTWVkIiwiYWNjZXNzZWQiOnsiZGF0ZS1wYXJ0cyI6W1syMDI1LDksMjVdXX0sIkRPSSI6IjEwLjEwMTYvSi5TT0NTQ0lNRUQuMjAxNS4wNS4wMDkiLCJJU1NOIjoiMDI3Ny05NTM2IiwiUE1JRCI6IjI2MDA0MjA4IiwiVVJMIjoiaHR0cHM6Ly93d3cuc2NpZW5jZWRpcmVjdC5jb20vc2NpZW5jZS9hcnRpY2xlL3BpaS9TMDI3Nzk1MzYxNTAwMjgyOCIsImlzc3VlZCI6eyJkYXRlLXBhcnRzIjpbWzIwMTUsNywxXV19LCJwYWdlIjoiMTQ3LTE1NSIsImFic3RyYWN0IjoiVGhlIHJlY2VudCBwcm9saWZlcmF0aW9uIG9mIHN0cmF0ZWdpZXMgZGVzaWduZWQgdG8gaW5jcmVhc2UgdGhlIHVzZSBvZiByZXNlYXJjaCBpbiBoZWFsdGggcG9saWN5IChrbm93bGVkZ2UgZXhjaGFuZ2UpIGRlbWFuZHMgYmV0dGVyIGFwcGxpY2F0aW9uIG9mIGNvbnRlbXBvcmFyeSBjb25jZXB0dWFsIHVuZGVyc3RhbmRpbmdzIG9mIGhvdyByZXNlYXJjaCBzaGFwZXMgcG9saWN5LiBQcmVkaWN0aXZlIG1vZGVscywgb3IgYWN0aW9uIGZyYW1ld29ya3MsIGFyZSBuZWVkZWQgdG8gb3JnYW5pc2UgZXhpc3Rpbmcga25vd2xlZGdlIGFuZCBlbmFibGUgYSBtb3JlIHN5c3RlbWF0aWMgYXBwcm9hY2ggdG8gdGhlIHNlbGVjdGlvbiBhbmQgdGVzdGluZyBvZiBpbnRlcnZlbnRpb24gc3RyYXRlZ2llcy4gVXNlZnVsIGFjdGlvbiBmcmFtZXdvcmtzIG5lZWQgdG8gbWVldCBmb3VyIGNyaXRlcmlhOiBoYXZlIGEgY2xlYXJseSBhcnRpY3VsYXRlZCBwdXJwb3NlOyBiZSBpbmZvcm1lZCBieSBleGlzdGluZyBrbm93bGVkZ2UgcHJvdmlkZSBhbiBvcmdhbmlzaW5nIHN0cnVjdHVyZSB0byBidWlsZCBuZXcga25vd2xlZGdlIGFuZCBiZSBjYXBhYmxlIG9mIGd1aWRpbmcgdGhlIGRldmVsb3BtZW50IGFuZCB0ZXN0aW5nIG9mIGludGVydmVudGlvbnMuIFRoaXMgcGFwZXIgZGVzY3JpYmVzIHRoZSBkZXZlbG9wbWVudCBvZiB0aGUgU1BJUklUIEFjdGlvbiBGcmFtZXdvcmsuIEEgbGl0ZXJhdHVyZSBzZWFyY2ggYW5kIGludGVydmlld3Mgd2l0aCBwb2xpY3kgbWFrZXJzIGlkZW50aWZpZWQgbW9kaWZpYWJsZSBmYWN0b3JzIGxpa2VseSB0byBpbmZsdWVuY2UgdGhlIHVzZSBvZiByZXNlYXJjaCBpbiBwb2xpY3kuIEFuIGl0ZXJhdGl2ZSBwcm9jZXNzIHdhcyB1c2VkIHRvIGNvbWJpbmUgdGhlc2UgZmFjdG9ycyBpbnRvIGEgcHJhZ21hdGljIHRvb2wgd2hpY2ggbWVldHMgdGhlIGZvdXIgY3JpdGVyaWEuIFRoZSBTUElSSVQgQWN0aW9uIEZyYW1ld29yayBjYW4gZ3VpZGUgY29uY2VwdHVhbGx5LWluZm9ybWVkIHByYWN0aWNhbCBkZWNpc2lvbnMgaW4gdGhlIHNlbGVjdGlvbiBhbmQgdGVzdGluZyBvZiBpbnRlcnZlbnRpb25zIHRvIGluY3JlYXNlIHRoZSB1c2Ugb2YgcmVzZWFyY2ggaW4gcG9saWN5LiBUaGUgU1BJUklUIEFjdGlvbiBGcmFtZXdvcmsgaHlwb3RoZXNpc2VzIHRoYXQgYSBjYXRhbHlzdCBpcyByZXF1aXJlZCBmb3IgdGhlIHVzZSBvZiByZXNlYXJjaCwgdGhlIHJlc3BvbnNlIHRvIHdoaWNoIGlzIGRldGVybWluZWQgYnkgdGhlIGNhcGFjaXR5IG9mIHRoZSBvcmdhbmlzYXRpb24gdG8gZW5nYWdlIHdpdGggcmVzZWFyY2guIFdoZXJlIHRoZXJlIGlzIHN1ZmZpY2llbnQgY2FwYWNpdHksIGEgc2VyaWVzIG9mIHJlc2VhcmNoIGVuZ2FnZW1lbnQgYWN0aW9ucyBtaWdodCBvY2N1ciB0aGF0IGZhY2lsaXRhdGUgcmVzZWFyY2ggdXNlLiBUaGVzZSBoeXBvdGhlc2VzIGFyZSBiZWluZyB0ZXN0ZWQgaW4gb25nb2luZyBlbXBpcmljYWwgd29yay4iLCJwdWJsaXNoZXIiOiJQZXJnYW1vbiIsInZvbHVtZSI6IjEzNi0xMzcifSwiaXNUZW1wb3JhcnkiOmZhbHNlfSx7ImlkIjoiODEwM2QwNDUtNTkxNC0zNWNiLTlhYWQtOGI4ZDk0OTNjNjMzIiwiaXRlbURhdGEiOnsidHlwZSI6ImFydGljbGUtam91cm5hbCIsImlkIjoiODEwM2QwNDUtNTkxNC0zNWNiLTlhYWQtOGI4ZDk0OTNjNjMzIiwidGl0bGUiOiJEZXZlbG9wbWVudCBhbmQgdmFsaWRhdGlvbiBvZiBTRUVSIChTZWVraW5nLCBFbmdhZ2luZyB3aXRoIGFuZCBFdmFsdWF0aW5nIFJlc2VhcmNoKTogQSBtZWFzdXJlIG9mIHBvbGljeW1ha2VycycgY2FwYWNpdHkgdG8gZW5nYWdlIHdpdGggYW5kIHVzZSByZXNlYXJjaCIsImF1dGhvciI6W3siZmFtaWx5IjoiQnJlbm5hbiIsImdpdmVuIjoiU3VlIEUuIiwicGFyc2UtbmFtZXMiOmZhbHNlLCJkcm9wcGluZy1wYXJ0aWNsZSI6IiIsIm5vbi1kcm9wcGluZy1wYXJ0aWNsZSI6IiJ9LHsiZmFtaWx5IjoiTWNLZW56aWUiLCJnaXZlbiI6IkpvYW5uZSBFLiIsInBhcnNlLW5hbWVzIjpmYWxzZSwiZHJvcHBpbmctcGFydGljbGUiOiIiLCJub24tZHJvcHBpbmctcGFydGljbGUiOiIifSx7ImZhbWlseSI6IlR1cm5lciIsImdpdmVuIjoiVGFyaSIsInBhcnNlLW5hbWVzIjpmYWxzZSwiZHJvcHBpbmctcGFydGljbGUiOiIiLCJub24tZHJvcHBpbmctcGFydGljbGUiOiIifSx7ImZhbWlseSI6IlJlZG1hbiIsImdpdmVuIjoiU2FsbHkiLCJwYXJzZS1uYW1lcyI6ZmFsc2UsImRyb3BwaW5nLXBhcnRpY2xlIjoiIiwibm9uLWRyb3BwaW5nLXBhcnRpY2xlIjoiIn0seyJmYW1pbHkiOiJNYWtrYXIiLCJnaXZlbiI6IlN0ZXZlIiwicGFyc2UtbmFtZXMiOmZhbHNlLCJkcm9wcGluZy1wYXJ0aWNsZSI6IiIsIm5vbi1kcm9wcGluZy1wYXJ0aWNsZSI6IiJ9LHsiZmFtaWx5IjoiV2lsbGlhbXNvbiIsImdpdmVuIjoiQW5uYSIsInBhcnNlLW5hbWVzIjpmYWxzZSwiZHJvcHBpbmctcGFydGljbGUiOiIiLCJub24tZHJvcHBpbmctcGFydGljbGUiOiIifSx7ImZhbWlseSI6IkhheW5lcyIsImdpdmVuIjoiQWJieSIsInBhcnNlLW5hbWVzIjpmYWxzZSwiZHJvcHBpbmctcGFydGljbGUiOiIiLCJub24tZHJvcHBpbmctcGFydGljbGUiOiIifSx7ImZhbWlseSI6IkdyZWVuIiwiZ2l2ZW4iOiJTYWxseSBFLiIsInBhcnNlLW5hbWVzIjpmYWxzZSwiZHJvcHBpbmctcGFydGljbGUiOiIiLCJub24tZHJvcHBpbmctcGFydGljbGUiOiIifV0sImNvbnRhaW5lci10aXRsZSI6IkhlYWx0aCBSZXNlYXJjaCBQb2xpY3kgYW5kIFN5c3RlbXMiLCJjb250YWluZXItdGl0bGUtc2hvcnQiOiJIZWFsdGggUmVzIFBvbGljeSBTeXN0IiwiYWNjZXNzZWQiOnsiZGF0ZS1wYXJ0cyI6W1syMDI1LDksMjVdXX0sIkRPSSI6IjEwLjExODYvUzEyOTYxLTAxNi0wMTYyLTgvVEFCTEVTLzYiLCJJU1NOIjoiMTQ3ODQ1MDUiLCJQTUlEIjoiMjgwOTU5MTUiLCJVUkwiOiJodHRwczovL2hlYWx0aC1wb2xpY3ktc3lzdGVtcy5iaW9tZWRjZW50cmFsLmNvbS9hcnRpY2xlcy8xMC4xMTg2L3MxMjk2MS0wMTYtMDE2Mi04IiwiaXNzdWVkIjp7ImRhdGUtcGFydHMiOltbMjAxNywxLDE3XV19LCJwYWdlIjoiMS0xOSIsImFic3RyYWN0IjoiQmFja2dyb3VuZDogQ2FwYWNpdHkgYnVpbGRpbmcgc3RyYXRlZ2llcyBhcmUgd2lkZWx5IHVzZWQgdG8gaW5jcmVhc2UgdGhlIHVzZSBvZiByZXNlYXJjaCBpbiBwb2xpY3kgZGV2ZWxvcG1lbnQuIEhvd2V2ZXIsIGEgbGFjayBvZiB3ZWxsLXZhbGlkYXRlZCBtZWFzdXJlcyBmb3IgcG9saWN5IGNvbnRleHRzIGhhcyBoYW1wZXJlZCBlZmZvcnRzIHRvIGlkZW50aWZ5IHByaW9yaXRpZXMgZm9yIGNhcGFjaXR5IGJ1aWxkaW5nIGFuZCB0byBldmFsdWF0ZSB0aGUgaW1wYWN0IG9mIHN0cmF0ZWdpZXMuIFdlIGFpbWVkIHRvIGFkZHJlc3MgdGhpcyBnYXAgYnkgZGV2ZWxvcGluZyBTRUVSIChTZWVraW5nLCBFbmdhZ2luZyB3aXRoIGFuZCBFdmFsdWF0aW5nIFJlc2VhcmNoKSwgYSBzZWxmLXJlcG9ydCBtZWFzdXJlIG9mIGluZGl2aWR1YWwgcG9saWN5bWFrZXJzJyBjYXBhY2l0eSB0byBlbmdhZ2Ugd2l0aCBhbmQgdXNlIHJlc2VhcmNoLiBNZXRob2RzOiBXZSB1c2VkIHRoZSBTUElSSVQgQWN0aW9uIEZyYW1ld29yayB0byBpZGVudGlmeSBwZXJ0aW5lbnQgZG9tYWlucyBhbmQgZ3VpZGUgZGV2ZWxvcG1lbnQgb2YgaXRlbXMgZm9yIG1lYXN1cmluZyBlYWNoIGRvbWFpbi4gU2NhbGVzIGNvdmVyZWQgKDEpIGluZGl2aWR1YWwgY2FwYWNpdHkgdG8gdXNlIHJlc2VhcmNoIChjb25maWRlbmNlIGluIHVzaW5nIHJlc2VhcmNoLCB2YWx1ZSBwbGFjZWQgb24gcmVzZWFyY2gsIGluZGl2aWR1YWwgcGVyY2VwdGlvbnMgb2YgdGhlIHZhbHVlIHRoZWlyIG9yZ2FuaXNhdGlvbiBwbGFjZXMgb24gcmVzZWFyY2gsIHN1cHBvcnRpbmcgdG9vbHMgYW5kIHN5c3RlbXMpLCAoMikgYWN0aW9ucyB0YWtlbiB0byBlbmdhZ2Ugd2l0aCByZXNlYXJjaCBhbmQgcmVzZWFyY2hlcnMsIGFuZCAoMykgdXNlIG9mIHJlc2VhcmNoIHRvIGluZm9ybSBwb2xpY3kgKGV4dGVudCBhbmQgdHlwZSBvZiByZXNlYXJjaCB1c2UpLiBBIHNhbXBsZSBvZiBwb2xpY3ltYWtlcnMgZW5nYWdlZCBpbiBoZWFsdGggcG9saWN5IGRldmVsb3BtZW50IHByb3ZpZGVkIGRhdGEgdG8gZXhhbWluZSBzY2FsZSByZWxpYWJpbGl0eSAoaW50ZXJuYWwgY29uc2lzdGVuY3ksIHRlc3QtcmV0ZXN0KSBhbmQgdmFsaWRpdHkgKHJlbGF0aW9uIHRvIG1lYXN1cmVzIG9mIHNpbWlsYXIgY29uY2VwdHMsIHJlbGF0aW9uIHRvIGEgbWVhc3VyZSBvZiBpbnRlbnRpb24gdG8gdXNlIHJlc2VhcmNoLCBpbnRlcm5hbCBzdHJ1Y3R1cmUgb2YgdGhlIGluZGl2aWR1YWwgY2FwYWNpdHkgc2NhbGVzKS4gUmVzdWx0czogUmVzcG9uc2UgcmF0ZXMgd2VyZSA1NSUgKDE1MC8yNzIgcGVvcGxlLCAxMiBhZ2VuY2llcykgZm9yIHRoZSB2YWxpZGl0eSBhbmQgaW50ZXJuYWwgY29uc2lzdGVuY3kgYW5hbHlzZXMsIGFuZCA1NCUgKDU3LzEwNSBwZW9wbGUsIDkgYWdlbmNpZXMpIGZvciB0ZXN0LXJldGVzdCByZWxpYWJpbGl0eS4gVGhlIGluZGl2aWR1YWwgY2FwYWNpdHkgc2NhbGVzIGRlbW9uc3RyYXRlZCBhZGVxdWF0ZSBpbnRlcm5hbCBjb25zaXN0ZW5jeSByZWxpYWJpbGl0eSAoYWxwaGEgY29lZmZpY2llbnRzID4gMC43LCBhbGwgZm91ciBzY2FsZXMpIGFuZCB0ZXN0LXJldGVzdCByZWxpYWJpbGl0eSAoaW50cmEtY2xhc3MgY29ycmVsYXRpb24gY29lZmZpY2llbnRzID4gMC43IGZvciB0aHJlZSBzY2FsZXMgYW5kIDAuNTkgZm9yIGZvdXJ0aCBzY2FsZSkuIFNjb3JlcyBvbiBpbmRpdmlkdWFsIGNhcGFjaXR5IHNjYWxlcyBjb252ZXJnZWQgYXMgcHJlZGljdGVkIHdpdGggbWVhc3VyZXMgb2Ygc2ltaWxhciBjb25jZXB0cyAobW9kZXJhdGUgY29ycmVsYXRpb25zIG9mID4gMC40KSwgYW5kIGNvbmZpcm1hdG9yeSBmYWN0b3IgYW5hbHlzaXMgcHJvdmlkZWQgZXZpZGVuY2UgdGhhdCB0aGUgc2NhbGVzIG1lYXN1cmVkIHJlbGF0ZWQgYnV0IGRpc3RpbmN0IGNvbmNlcHRzLiBJdGVtcyBpbiBlYWNoIG9mIHRoZXNlIGZvdXIgc2NhbGVzIHJlbGF0ZWQgYXMgcHJlZGljdGVkIHRvIGNvbmNlcHRzIGluIHRoZSBtZWFzdXJlbWVudCBtb2RlbCBkZXJpdmVkIGZyb20gdGhlIFNQSVJJVCBBY3Rpb24gRnJhbWV3b3JrLiBFdmlkZW5jZSBhYm91dCB0aGUgcmVsaWFiaWxpdHkgYW5kIHZhbGlkaXR5IG9mIHRoZSByZXNlYXJjaCBlbmdhZ2VtZW50IGFjdGlvbnMgYW5kIHJlc2VhcmNoIHVzZSBzY2FsZXMgd2FzIGVxdWl2b2NhbC4gQ29uY2x1c2lvbnM6IEluaXRpYWwgdGVzdGluZyBvZiBTRUVSIHN1Z2dlc3RzIHRoYXQgdGhlIGZvdXIgaW5kaXZpZHVhbCBjYXBhY2l0eSBzY2FsZXMgbWF5IGJlIHVzZWQgaW4gcG9saWN5IHNldHRpbmdzIHRvIGV4YW1pbmUgY3VycmVudCBjYXBhY2l0eSBhbmQgaWRlbnRpZnkgYXJlYXMgZm9yIGNhcGFjaXR5IGJ1aWxkaW5nLiBUaGUgcmVsYXRpb24gYmV0d2VlbiBjYXBhY2l0eSwgcmVzZWFyY2ggZW5nYWdlbWVudCBhY3Rpb25zIGFuZCByZXNlYXJjaCB1c2UgcmVxdWlyZXMgZnVydGhlciBpbnZlc3RpZ2F0aW9uLiIsInB1Ymxpc2hlciI6IkJpb01lZCBDZW50cmFsIEx0ZC4iLCJpc3N1ZSI6IjEiLCJ2b2x1bWUiOiIxNSJ9LCJpc1RlbXBvcmFyeSI6ZmFsc2V9XX0="/>
          <w:id w:val="-1077734868"/>
          <w:placeholder>
            <w:docPart w:val="DefaultPlaceholder_-1854013440"/>
          </w:placeholder>
        </w:sdtPr>
        <w:sdtContent>
          <w:r w:rsidR="003C77CD" w:rsidRPr="00DB2032">
            <w:rPr>
              <w:rFonts w:ascii="Arial" w:hAnsi="Arial" w:cs="Arial"/>
              <w:color w:val="ADADAD" w:themeColor="background2" w:themeShade="BF"/>
              <w:sz w:val="22"/>
              <w:szCs w:val="22"/>
              <w:vertAlign w:val="superscript"/>
            </w:rPr>
            <w:t>123,127</w:t>
          </w:r>
        </w:sdtContent>
      </w:sdt>
      <w:r w:rsidRPr="00DB2032">
        <w:rPr>
          <w:rFonts w:ascii="Arial" w:hAnsi="Arial" w:cs="Arial"/>
          <w:color w:val="ADADAD" w:themeColor="background2" w:themeShade="BF"/>
          <w:sz w:val="22"/>
          <w:szCs w:val="22"/>
        </w:rPr>
        <w:t xml:space="preserve"> We will </w:t>
      </w:r>
      <w:r w:rsidR="008F5EE0" w:rsidRPr="00DB2032">
        <w:rPr>
          <w:rFonts w:ascii="Arial" w:hAnsi="Arial" w:cs="Arial"/>
          <w:color w:val="ADADAD" w:themeColor="background2" w:themeShade="BF"/>
          <w:sz w:val="22"/>
          <w:szCs w:val="22"/>
        </w:rPr>
        <w:t xml:space="preserve">then </w:t>
      </w:r>
      <w:r w:rsidRPr="00DB2032">
        <w:rPr>
          <w:rFonts w:ascii="Arial" w:hAnsi="Arial" w:cs="Arial"/>
          <w:color w:val="ADADAD" w:themeColor="background2" w:themeShade="BF"/>
          <w:sz w:val="22"/>
          <w:szCs w:val="22"/>
        </w:rPr>
        <w:t>conduct follow-up interviews with a subset of participants (n=8-10) to</w:t>
      </w:r>
      <w:r w:rsidR="000D2CD1" w:rsidRPr="00DB2032">
        <w:rPr>
          <w:rFonts w:ascii="Arial" w:hAnsi="Arial" w:cs="Arial"/>
          <w:color w:val="ADADAD" w:themeColor="background2" w:themeShade="BF"/>
          <w:sz w:val="22"/>
          <w:szCs w:val="22"/>
        </w:rPr>
        <w:t xml:space="preserve"> more</w:t>
      </w:r>
      <w:r w:rsidRPr="00DB2032">
        <w:rPr>
          <w:rFonts w:ascii="Arial" w:hAnsi="Arial" w:cs="Arial"/>
          <w:color w:val="ADADAD" w:themeColor="background2" w:themeShade="BF"/>
          <w:sz w:val="22"/>
          <w:szCs w:val="22"/>
        </w:rPr>
        <w:t xml:space="preserve"> deeply explore implementation challenges. For instance, </w:t>
      </w:r>
      <w:r w:rsidR="008F5EE0" w:rsidRPr="00DB2032">
        <w:rPr>
          <w:rFonts w:ascii="Arial" w:hAnsi="Arial" w:cs="Arial"/>
          <w:color w:val="ADADAD" w:themeColor="background2" w:themeShade="BF"/>
          <w:sz w:val="22"/>
          <w:szCs w:val="22"/>
        </w:rPr>
        <w:t xml:space="preserve">if </w:t>
      </w:r>
      <w:r w:rsidRPr="00DB2032">
        <w:rPr>
          <w:rFonts w:ascii="Arial" w:hAnsi="Arial" w:cs="Arial"/>
          <w:color w:val="ADADAD" w:themeColor="background2" w:themeShade="BF"/>
          <w:sz w:val="22"/>
          <w:szCs w:val="22"/>
        </w:rPr>
        <w:t xml:space="preserve">a state public health official indicates interest in mechanistic classification from Aim 2, we will probe: How would </w:t>
      </w:r>
      <w:r w:rsidR="008F5EE0" w:rsidRPr="00DB2032">
        <w:rPr>
          <w:rFonts w:ascii="Arial" w:hAnsi="Arial" w:cs="Arial"/>
          <w:color w:val="ADADAD" w:themeColor="background2" w:themeShade="BF"/>
          <w:sz w:val="22"/>
          <w:szCs w:val="22"/>
        </w:rPr>
        <w:t xml:space="preserve">distinguishing </w:t>
      </w:r>
      <w:r w:rsidRPr="00DB2032">
        <w:rPr>
          <w:rFonts w:ascii="Arial" w:hAnsi="Arial" w:cs="Arial"/>
          <w:color w:val="ADADAD" w:themeColor="background2" w:themeShade="BF"/>
          <w:sz w:val="22"/>
          <w:szCs w:val="22"/>
        </w:rPr>
        <w:t xml:space="preserve">a media-driven </w:t>
      </w:r>
      <w:r w:rsidR="008F5EE0" w:rsidRPr="00DB2032">
        <w:rPr>
          <w:rFonts w:ascii="Arial" w:hAnsi="Arial" w:cs="Arial"/>
          <w:color w:val="ADADAD" w:themeColor="background2" w:themeShade="BF"/>
          <w:sz w:val="22"/>
          <w:szCs w:val="22"/>
        </w:rPr>
        <w:t>cluster from a</w:t>
      </w:r>
      <w:r w:rsidRPr="00DB2032">
        <w:rPr>
          <w:rFonts w:ascii="Arial" w:hAnsi="Arial" w:cs="Arial"/>
          <w:color w:val="ADADAD" w:themeColor="background2" w:themeShade="BF"/>
          <w:sz w:val="22"/>
          <w:szCs w:val="22"/>
        </w:rPr>
        <w:t xml:space="preserve"> </w:t>
      </w:r>
      <w:proofErr w:type="gramStart"/>
      <w:r w:rsidRPr="00DB2032">
        <w:rPr>
          <w:rFonts w:ascii="Arial" w:hAnsi="Arial" w:cs="Arial"/>
          <w:color w:val="ADADAD" w:themeColor="background2" w:themeShade="BF"/>
          <w:sz w:val="22"/>
          <w:szCs w:val="22"/>
        </w:rPr>
        <w:t>structurally-driven</w:t>
      </w:r>
      <w:proofErr w:type="gramEnd"/>
      <w:r w:rsidRPr="00DB2032">
        <w:rPr>
          <w:rFonts w:ascii="Arial" w:hAnsi="Arial" w:cs="Arial"/>
          <w:color w:val="ADADAD" w:themeColor="background2" w:themeShade="BF"/>
          <w:sz w:val="22"/>
          <w:szCs w:val="22"/>
        </w:rPr>
        <w:t xml:space="preserve"> </w:t>
      </w:r>
      <w:r w:rsidR="008F5EE0" w:rsidRPr="00DB2032">
        <w:rPr>
          <w:rFonts w:ascii="Arial" w:hAnsi="Arial" w:cs="Arial"/>
          <w:color w:val="ADADAD" w:themeColor="background2" w:themeShade="BF"/>
          <w:sz w:val="22"/>
          <w:szCs w:val="22"/>
        </w:rPr>
        <w:t xml:space="preserve">cluster </w:t>
      </w:r>
      <w:r w:rsidRPr="00DB2032">
        <w:rPr>
          <w:rFonts w:ascii="Arial" w:hAnsi="Arial" w:cs="Arial"/>
          <w:color w:val="ADADAD" w:themeColor="background2" w:themeShade="BF"/>
          <w:sz w:val="22"/>
          <w:szCs w:val="22"/>
        </w:rPr>
        <w:t>change your response? What intervention</w:t>
      </w:r>
      <w:r w:rsidR="008F5EE0" w:rsidRPr="00DB2032">
        <w:rPr>
          <w:rFonts w:ascii="Arial" w:hAnsi="Arial" w:cs="Arial"/>
          <w:color w:val="ADADAD" w:themeColor="background2" w:themeShade="BF"/>
          <w:sz w:val="22"/>
          <w:szCs w:val="22"/>
        </w:rPr>
        <w:t xml:space="preserve"> options </w:t>
      </w:r>
      <w:r w:rsidRPr="00DB2032">
        <w:rPr>
          <w:rFonts w:ascii="Arial" w:hAnsi="Arial" w:cs="Arial"/>
          <w:color w:val="ADADAD" w:themeColor="background2" w:themeShade="BF"/>
          <w:sz w:val="22"/>
          <w:szCs w:val="22"/>
        </w:rPr>
        <w:t xml:space="preserve">do you have available for each mechanism? </w:t>
      </w:r>
      <w:r w:rsidR="008F5EE0" w:rsidRPr="00DB2032">
        <w:rPr>
          <w:rFonts w:ascii="Arial" w:hAnsi="Arial" w:cs="Arial"/>
          <w:color w:val="ADADAD" w:themeColor="background2" w:themeShade="BF"/>
          <w:sz w:val="22"/>
          <w:szCs w:val="22"/>
        </w:rPr>
        <w:t xml:space="preserve">How </w:t>
      </w:r>
      <w:r w:rsidR="00E73FA8" w:rsidRPr="00DB2032">
        <w:rPr>
          <w:rFonts w:ascii="Arial" w:hAnsi="Arial" w:cs="Arial"/>
          <w:color w:val="ADADAD" w:themeColor="background2" w:themeShade="BF"/>
          <w:sz w:val="22"/>
          <w:szCs w:val="22"/>
        </w:rPr>
        <w:t>would you deploy</w:t>
      </w:r>
      <w:r w:rsidRPr="00DB2032">
        <w:rPr>
          <w:rFonts w:ascii="Arial" w:hAnsi="Arial" w:cs="Arial"/>
          <w:color w:val="ADADAD" w:themeColor="background2" w:themeShade="BF"/>
          <w:sz w:val="22"/>
          <w:szCs w:val="22"/>
        </w:rPr>
        <w:t xml:space="preserve"> </w:t>
      </w:r>
      <w:r w:rsidR="008F5EE0" w:rsidRPr="00DB2032">
        <w:rPr>
          <w:rFonts w:ascii="Arial" w:hAnsi="Arial" w:cs="Arial"/>
          <w:color w:val="ADADAD" w:themeColor="background2" w:themeShade="BF"/>
          <w:sz w:val="22"/>
          <w:szCs w:val="22"/>
        </w:rPr>
        <w:t xml:space="preserve">those </w:t>
      </w:r>
      <w:r w:rsidRPr="00DB2032">
        <w:rPr>
          <w:rFonts w:ascii="Arial" w:hAnsi="Arial" w:cs="Arial"/>
          <w:color w:val="ADADAD" w:themeColor="background2" w:themeShade="BF"/>
          <w:sz w:val="22"/>
          <w:szCs w:val="22"/>
        </w:rPr>
        <w:t>interventions</w:t>
      </w:r>
      <w:r w:rsidR="00E73FA8" w:rsidRPr="00DB2032">
        <w:rPr>
          <w:rFonts w:ascii="Arial" w:hAnsi="Arial" w:cs="Arial"/>
          <w:color w:val="ADADAD" w:themeColor="background2" w:themeShade="BF"/>
          <w:sz w:val="22"/>
          <w:szCs w:val="22"/>
        </w:rPr>
        <w:t xml:space="preserve"> </w:t>
      </w:r>
      <w:r w:rsidR="008F5EE0" w:rsidRPr="00DB2032">
        <w:rPr>
          <w:rFonts w:ascii="Arial" w:hAnsi="Arial" w:cs="Arial"/>
          <w:color w:val="ADADAD" w:themeColor="background2" w:themeShade="BF"/>
          <w:sz w:val="22"/>
          <w:szCs w:val="22"/>
        </w:rPr>
        <w:t xml:space="preserve">following </w:t>
      </w:r>
      <w:r w:rsidR="00E73FA8" w:rsidRPr="00DB2032">
        <w:rPr>
          <w:rFonts w:ascii="Arial" w:hAnsi="Arial" w:cs="Arial"/>
          <w:color w:val="ADADAD" w:themeColor="background2" w:themeShade="BF"/>
          <w:sz w:val="22"/>
          <w:szCs w:val="22"/>
        </w:rPr>
        <w:t>an alert</w:t>
      </w:r>
      <w:r w:rsidRPr="00DB2032">
        <w:rPr>
          <w:rFonts w:ascii="Arial" w:hAnsi="Arial" w:cs="Arial"/>
          <w:color w:val="ADADAD" w:themeColor="background2" w:themeShade="BF"/>
          <w:sz w:val="22"/>
          <w:szCs w:val="22"/>
        </w:rPr>
        <w:t xml:space="preserve">? These interviews will </w:t>
      </w:r>
      <w:r w:rsidR="0033644C" w:rsidRPr="00DB2032">
        <w:rPr>
          <w:rFonts w:ascii="Arial" w:hAnsi="Arial" w:cs="Arial"/>
          <w:color w:val="ADADAD" w:themeColor="background2" w:themeShade="BF"/>
          <w:sz w:val="22"/>
          <w:szCs w:val="22"/>
        </w:rPr>
        <w:t>help to fill the</w:t>
      </w:r>
      <w:r w:rsidRPr="00DB2032">
        <w:rPr>
          <w:rFonts w:ascii="Arial" w:hAnsi="Arial" w:cs="Arial"/>
          <w:color w:val="ADADAD" w:themeColor="background2" w:themeShade="BF"/>
          <w:sz w:val="22"/>
          <w:szCs w:val="22"/>
        </w:rPr>
        <w:t xml:space="preserve"> gap between having sophisticated analytics and being able to </w:t>
      </w:r>
      <w:r w:rsidR="008F5EE0" w:rsidRPr="00DB2032">
        <w:rPr>
          <w:rFonts w:ascii="Arial" w:hAnsi="Arial" w:cs="Arial"/>
          <w:color w:val="ADADAD" w:themeColor="background2" w:themeShade="BF"/>
          <w:sz w:val="22"/>
          <w:szCs w:val="22"/>
        </w:rPr>
        <w:t>operationalize</w:t>
      </w:r>
      <w:r w:rsidRPr="00DB2032">
        <w:rPr>
          <w:rFonts w:ascii="Arial" w:hAnsi="Arial" w:cs="Arial"/>
          <w:color w:val="ADADAD" w:themeColor="background2" w:themeShade="BF"/>
          <w:sz w:val="22"/>
          <w:szCs w:val="22"/>
        </w:rPr>
        <w:t xml:space="preserve"> them effectively.</w:t>
      </w:r>
      <w:r w:rsidR="006C7290" w:rsidRPr="00DB2032">
        <w:rPr>
          <w:rFonts w:ascii="Arial" w:hAnsi="Arial" w:cs="Arial"/>
          <w:color w:val="ADADAD" w:themeColor="background2" w:themeShade="BF"/>
          <w:sz w:val="22"/>
          <w:szCs w:val="22"/>
        </w:rPr>
        <w:t xml:space="preserve"> </w:t>
      </w:r>
      <w:r w:rsidR="008F5EE0" w:rsidRPr="00DB2032">
        <w:rPr>
          <w:rFonts w:ascii="Arial" w:hAnsi="Arial" w:cs="Arial"/>
          <w:color w:val="ADADAD" w:themeColor="background2" w:themeShade="BF"/>
          <w:sz w:val="22"/>
          <w:szCs w:val="22"/>
        </w:rPr>
        <w:t xml:space="preserve">Completing </w:t>
      </w:r>
      <w:r w:rsidR="00B876E4" w:rsidRPr="00DB2032">
        <w:rPr>
          <w:rFonts w:ascii="Arial" w:hAnsi="Arial" w:cs="Arial"/>
          <w:color w:val="ADADAD" w:themeColor="background2" w:themeShade="BF"/>
          <w:sz w:val="22"/>
          <w:szCs w:val="22"/>
        </w:rPr>
        <w:t>this aim</w:t>
      </w:r>
      <w:r w:rsidR="00252FB7" w:rsidRPr="00DB2032">
        <w:rPr>
          <w:rFonts w:ascii="Arial" w:hAnsi="Arial" w:cs="Arial"/>
          <w:color w:val="ADADAD" w:themeColor="background2" w:themeShade="BF"/>
          <w:sz w:val="22"/>
          <w:szCs w:val="22"/>
        </w:rPr>
        <w:t xml:space="preserve"> will </w:t>
      </w:r>
      <w:r w:rsidR="008F5EE0" w:rsidRPr="00DB2032">
        <w:rPr>
          <w:rFonts w:ascii="Arial" w:hAnsi="Arial" w:cs="Arial"/>
          <w:color w:val="ADADAD" w:themeColor="background2" w:themeShade="BF"/>
          <w:sz w:val="22"/>
          <w:szCs w:val="22"/>
        </w:rPr>
        <w:t xml:space="preserve">generate </w:t>
      </w:r>
      <w:r w:rsidR="00252FB7" w:rsidRPr="00DB2032">
        <w:rPr>
          <w:rFonts w:ascii="Arial" w:hAnsi="Arial" w:cs="Arial"/>
          <w:color w:val="ADADAD" w:themeColor="background2" w:themeShade="BF"/>
          <w:sz w:val="22"/>
          <w:szCs w:val="22"/>
        </w:rPr>
        <w:t xml:space="preserve">compelling preliminary data for </w:t>
      </w:r>
      <w:r w:rsidR="008F5EE0" w:rsidRPr="00DB2032">
        <w:rPr>
          <w:rFonts w:ascii="Arial" w:hAnsi="Arial" w:cs="Arial"/>
          <w:color w:val="ADADAD" w:themeColor="background2" w:themeShade="BF"/>
          <w:sz w:val="22"/>
          <w:szCs w:val="22"/>
        </w:rPr>
        <w:t xml:space="preserve">future </w:t>
      </w:r>
      <w:r w:rsidR="00252FB7" w:rsidRPr="00DB2032">
        <w:rPr>
          <w:rFonts w:ascii="Arial" w:hAnsi="Arial" w:cs="Arial"/>
          <w:color w:val="ADADAD" w:themeColor="background2" w:themeShade="BF"/>
          <w:sz w:val="22"/>
          <w:szCs w:val="22"/>
        </w:rPr>
        <w:t xml:space="preserve">grant applications </w:t>
      </w:r>
      <w:r w:rsidR="008F5EE0" w:rsidRPr="00DB2032">
        <w:rPr>
          <w:rFonts w:ascii="Arial" w:hAnsi="Arial" w:cs="Arial"/>
          <w:color w:val="ADADAD" w:themeColor="background2" w:themeShade="BF"/>
          <w:sz w:val="22"/>
          <w:szCs w:val="22"/>
        </w:rPr>
        <w:t>aimed at</w:t>
      </w:r>
      <w:r w:rsidR="00252FB7" w:rsidRPr="00DB2032">
        <w:rPr>
          <w:rFonts w:ascii="Arial" w:hAnsi="Arial" w:cs="Arial"/>
          <w:color w:val="ADADAD" w:themeColor="background2" w:themeShade="BF"/>
          <w:sz w:val="22"/>
          <w:szCs w:val="22"/>
        </w:rPr>
        <w:t xml:space="preserve"> ex</w:t>
      </w:r>
      <w:r w:rsidR="008F5EE0" w:rsidRPr="00DB2032">
        <w:rPr>
          <w:rFonts w:ascii="Arial" w:hAnsi="Arial" w:cs="Arial"/>
          <w:color w:val="ADADAD" w:themeColor="background2" w:themeShade="BF"/>
          <w:sz w:val="22"/>
          <w:szCs w:val="22"/>
        </w:rPr>
        <w:t>panding</w:t>
      </w:r>
      <w:r w:rsidR="00252FB7" w:rsidRPr="00DB2032">
        <w:rPr>
          <w:rFonts w:ascii="Arial" w:hAnsi="Arial" w:cs="Arial"/>
          <w:color w:val="ADADAD" w:themeColor="background2" w:themeShade="BF"/>
          <w:sz w:val="22"/>
          <w:szCs w:val="22"/>
        </w:rPr>
        <w:t xml:space="preserve"> </w:t>
      </w:r>
      <w:r w:rsidR="008F5EE0" w:rsidRPr="00DB2032">
        <w:rPr>
          <w:rFonts w:ascii="Arial" w:hAnsi="Arial" w:cs="Arial"/>
          <w:color w:val="ADADAD" w:themeColor="background2" w:themeShade="BF"/>
          <w:sz w:val="22"/>
          <w:szCs w:val="22"/>
        </w:rPr>
        <w:t>this</w:t>
      </w:r>
      <w:r w:rsidR="00252FB7" w:rsidRPr="00DB2032">
        <w:rPr>
          <w:rFonts w:ascii="Arial" w:hAnsi="Arial" w:cs="Arial"/>
          <w:color w:val="ADADAD" w:themeColor="background2" w:themeShade="BF"/>
          <w:sz w:val="22"/>
          <w:szCs w:val="22"/>
        </w:rPr>
        <w:t xml:space="preserve"> work and establish</w:t>
      </w:r>
      <w:r w:rsidR="008F5EE0" w:rsidRPr="00DB2032">
        <w:rPr>
          <w:rFonts w:ascii="Arial" w:hAnsi="Arial" w:cs="Arial"/>
          <w:color w:val="ADADAD" w:themeColor="background2" w:themeShade="BF"/>
          <w:sz w:val="22"/>
          <w:szCs w:val="22"/>
        </w:rPr>
        <w:t>ing</w:t>
      </w:r>
      <w:r w:rsidR="00252FB7" w:rsidRPr="00DB2032">
        <w:rPr>
          <w:rFonts w:ascii="Arial" w:hAnsi="Arial" w:cs="Arial"/>
          <w:color w:val="ADADAD" w:themeColor="background2" w:themeShade="BF"/>
          <w:sz w:val="22"/>
          <w:szCs w:val="22"/>
        </w:rPr>
        <w:t xml:space="preserve"> multi-tiered dashboard systems</w:t>
      </w:r>
      <w:r w:rsidR="003053D5" w:rsidRPr="00DB2032">
        <w:rPr>
          <w:rFonts w:ascii="Arial" w:hAnsi="Arial" w:cs="Arial"/>
          <w:color w:val="ADADAD" w:themeColor="background2" w:themeShade="BF"/>
          <w:sz w:val="22"/>
          <w:szCs w:val="22"/>
        </w:rPr>
        <w:t xml:space="preserve"> that</w:t>
      </w:r>
      <w:r w:rsidR="00252FB7" w:rsidRPr="00DB2032">
        <w:rPr>
          <w:rFonts w:ascii="Arial" w:hAnsi="Arial" w:cs="Arial"/>
          <w:color w:val="ADADAD" w:themeColor="background2" w:themeShade="BF"/>
          <w:sz w:val="22"/>
          <w:szCs w:val="22"/>
        </w:rPr>
        <w:t xml:space="preserve"> </w:t>
      </w:r>
      <w:r w:rsidR="003053D5" w:rsidRPr="00DB2032">
        <w:rPr>
          <w:rFonts w:ascii="Arial" w:hAnsi="Arial" w:cs="Arial"/>
          <w:color w:val="ADADAD" w:themeColor="background2" w:themeShade="BF"/>
          <w:sz w:val="22"/>
          <w:szCs w:val="22"/>
        </w:rPr>
        <w:t>compare</w:t>
      </w:r>
      <w:r w:rsidR="00252FB7" w:rsidRPr="00DB2032">
        <w:rPr>
          <w:rFonts w:ascii="Arial" w:hAnsi="Arial" w:cs="Arial"/>
          <w:color w:val="ADADAD" w:themeColor="background2" w:themeShade="BF"/>
          <w:sz w:val="22"/>
          <w:szCs w:val="22"/>
        </w:rPr>
        <w:t xml:space="preserve"> </w:t>
      </w:r>
      <w:r w:rsidR="00D85FD9" w:rsidRPr="00DB2032">
        <w:rPr>
          <w:rFonts w:ascii="Arial" w:hAnsi="Arial" w:cs="Arial"/>
          <w:color w:val="ADADAD" w:themeColor="background2" w:themeShade="BF"/>
          <w:sz w:val="22"/>
          <w:szCs w:val="22"/>
        </w:rPr>
        <w:t xml:space="preserve">the </w:t>
      </w:r>
      <w:r w:rsidR="00252FB7" w:rsidRPr="00DB2032">
        <w:rPr>
          <w:rFonts w:ascii="Arial" w:hAnsi="Arial" w:cs="Arial"/>
          <w:color w:val="ADADAD" w:themeColor="background2" w:themeShade="BF"/>
          <w:sz w:val="22"/>
          <w:szCs w:val="22"/>
        </w:rPr>
        <w:t xml:space="preserve">effectiveness </w:t>
      </w:r>
      <w:r w:rsidR="00D85FD9" w:rsidRPr="00DB2032">
        <w:rPr>
          <w:rFonts w:ascii="Arial" w:hAnsi="Arial" w:cs="Arial"/>
          <w:color w:val="ADADAD" w:themeColor="background2" w:themeShade="BF"/>
          <w:sz w:val="22"/>
          <w:szCs w:val="22"/>
        </w:rPr>
        <w:t xml:space="preserve">of </w:t>
      </w:r>
      <w:r w:rsidR="00252FB7" w:rsidRPr="00DB2032">
        <w:rPr>
          <w:rFonts w:ascii="Arial" w:hAnsi="Arial" w:cs="Arial"/>
          <w:color w:val="ADADAD" w:themeColor="background2" w:themeShade="BF"/>
          <w:sz w:val="22"/>
          <w:szCs w:val="22"/>
        </w:rPr>
        <w:t xml:space="preserve">tailored information products versus standard surveillance. </w:t>
      </w:r>
      <w:r w:rsidR="00FA1813" w:rsidRPr="00DB2032">
        <w:rPr>
          <w:rFonts w:ascii="Arial" w:hAnsi="Arial" w:cs="Arial"/>
          <w:color w:val="ADADAD" w:themeColor="background2" w:themeShade="BF"/>
          <w:sz w:val="22"/>
          <w:szCs w:val="22"/>
        </w:rPr>
        <w:t xml:space="preserve">Participants who complete the survey will receive an additional $100, and </w:t>
      </w:r>
      <w:r w:rsidR="00D85FD9" w:rsidRPr="00DB2032">
        <w:rPr>
          <w:rFonts w:ascii="Arial" w:hAnsi="Arial" w:cs="Arial"/>
          <w:color w:val="ADADAD" w:themeColor="background2" w:themeShade="BF"/>
          <w:sz w:val="22"/>
          <w:szCs w:val="22"/>
        </w:rPr>
        <w:t>those</w:t>
      </w:r>
      <w:r w:rsidR="00FA1813" w:rsidRPr="00DB2032">
        <w:rPr>
          <w:rFonts w:ascii="Arial" w:hAnsi="Arial" w:cs="Arial"/>
          <w:color w:val="ADADAD" w:themeColor="background2" w:themeShade="BF"/>
          <w:sz w:val="22"/>
          <w:szCs w:val="22"/>
        </w:rPr>
        <w:t xml:space="preserve"> who </w:t>
      </w:r>
      <w:r w:rsidR="00D85FD9" w:rsidRPr="00DB2032">
        <w:rPr>
          <w:rFonts w:ascii="Arial" w:hAnsi="Arial" w:cs="Arial"/>
          <w:color w:val="ADADAD" w:themeColor="background2" w:themeShade="BF"/>
          <w:sz w:val="22"/>
          <w:szCs w:val="22"/>
        </w:rPr>
        <w:t>participate</w:t>
      </w:r>
      <w:r w:rsidR="00FA1813" w:rsidRPr="00DB2032">
        <w:rPr>
          <w:rFonts w:ascii="Arial" w:hAnsi="Arial" w:cs="Arial"/>
          <w:color w:val="ADADAD" w:themeColor="background2" w:themeShade="BF"/>
          <w:sz w:val="22"/>
          <w:szCs w:val="22"/>
        </w:rPr>
        <w:t xml:space="preserve"> in structured follow-up interviews will receive an additional $300. </w:t>
      </w:r>
      <w:r w:rsidR="00D85FD9" w:rsidRPr="00DB2032">
        <w:rPr>
          <w:rFonts w:ascii="Arial" w:hAnsi="Arial" w:cs="Arial"/>
          <w:color w:val="ADADAD" w:themeColor="background2" w:themeShade="BF"/>
          <w:sz w:val="22"/>
          <w:szCs w:val="22"/>
        </w:rPr>
        <w:t>Individuals</w:t>
      </w:r>
      <w:r w:rsidR="00FA1813" w:rsidRPr="00DB2032">
        <w:rPr>
          <w:rFonts w:ascii="Arial" w:hAnsi="Arial" w:cs="Arial"/>
          <w:color w:val="ADADAD" w:themeColor="background2" w:themeShade="BF"/>
          <w:sz w:val="22"/>
          <w:szCs w:val="22"/>
        </w:rPr>
        <w:t xml:space="preserve"> who </w:t>
      </w:r>
      <w:r w:rsidR="00D85FD9" w:rsidRPr="00DB2032">
        <w:rPr>
          <w:rFonts w:ascii="Arial" w:hAnsi="Arial" w:cs="Arial"/>
          <w:color w:val="ADADAD" w:themeColor="background2" w:themeShade="BF"/>
          <w:sz w:val="22"/>
          <w:szCs w:val="22"/>
        </w:rPr>
        <w:t>participate</w:t>
      </w:r>
      <w:r w:rsidR="00FA1813" w:rsidRPr="00DB2032">
        <w:rPr>
          <w:rFonts w:ascii="Arial" w:hAnsi="Arial" w:cs="Arial"/>
          <w:color w:val="ADADAD" w:themeColor="background2" w:themeShade="BF"/>
          <w:sz w:val="22"/>
          <w:szCs w:val="22"/>
        </w:rPr>
        <w:t xml:space="preserve"> in all three phases will receive total compensation </w:t>
      </w:r>
      <w:r w:rsidR="00D85FD9" w:rsidRPr="00DB2032">
        <w:rPr>
          <w:rFonts w:ascii="Arial" w:hAnsi="Arial" w:cs="Arial"/>
          <w:color w:val="ADADAD" w:themeColor="background2" w:themeShade="BF"/>
          <w:sz w:val="22"/>
          <w:szCs w:val="22"/>
        </w:rPr>
        <w:t xml:space="preserve">of </w:t>
      </w:r>
      <w:r w:rsidR="00FA1813" w:rsidRPr="00DB2032">
        <w:rPr>
          <w:rFonts w:ascii="Arial" w:hAnsi="Arial" w:cs="Arial"/>
          <w:color w:val="ADADAD" w:themeColor="background2" w:themeShade="BF"/>
          <w:sz w:val="22"/>
          <w:szCs w:val="22"/>
        </w:rPr>
        <w:t xml:space="preserve">$1,100 </w:t>
      </w:r>
      <w:r w:rsidR="00D85FD9" w:rsidRPr="00DB2032">
        <w:rPr>
          <w:rFonts w:ascii="Arial" w:hAnsi="Arial" w:cs="Arial"/>
          <w:color w:val="ADADAD" w:themeColor="background2" w:themeShade="BF"/>
          <w:sz w:val="22"/>
          <w:szCs w:val="22"/>
        </w:rPr>
        <w:t xml:space="preserve">to </w:t>
      </w:r>
      <w:r w:rsidR="00FA1813" w:rsidRPr="00DB2032">
        <w:rPr>
          <w:rFonts w:ascii="Arial" w:hAnsi="Arial" w:cs="Arial"/>
          <w:color w:val="ADADAD" w:themeColor="background2" w:themeShade="BF"/>
          <w:sz w:val="22"/>
          <w:szCs w:val="22"/>
        </w:rPr>
        <w:t>$1,400.</w:t>
      </w:r>
    </w:p>
    <w:p w14:paraId="7DBCDC57" w14:textId="77777777" w:rsidR="00841F4D" w:rsidRDefault="00841F4D" w:rsidP="003905B2">
      <w:pPr>
        <w:pStyle w:val="NormalWeb"/>
        <w:spacing w:before="0" w:beforeAutospacing="0" w:after="0" w:afterAutospacing="0" w:line="276" w:lineRule="auto"/>
        <w:ind w:firstLine="720"/>
        <w:rPr>
          <w:rFonts w:ascii="Arial" w:hAnsi="Arial" w:cs="Arial"/>
          <w:color w:val="000000"/>
          <w:sz w:val="22"/>
          <w:szCs w:val="22"/>
        </w:rPr>
      </w:pPr>
    </w:p>
    <w:p w14:paraId="10A26348" w14:textId="09B16111" w:rsidR="00E73ABD" w:rsidRPr="00282944" w:rsidRDefault="00E73ABD" w:rsidP="003905B2">
      <w:pPr>
        <w:spacing w:line="276" w:lineRule="auto"/>
        <w:rPr>
          <w:rFonts w:ascii="Arial" w:hAnsi="Arial" w:cs="Arial"/>
          <w:color w:val="000000" w:themeColor="text1"/>
          <w:sz w:val="22"/>
          <w:szCs w:val="22"/>
        </w:rPr>
      </w:pPr>
      <w:r w:rsidRPr="00272153">
        <w:rPr>
          <w:rFonts w:ascii="Arial" w:hAnsi="Arial" w:cs="Arial"/>
          <w:b/>
          <w:bCs/>
          <w:color w:val="000000" w:themeColor="text1"/>
          <w:sz w:val="22"/>
          <w:szCs w:val="22"/>
        </w:rPr>
        <w:t>Summary of strengths and weaknesses</w:t>
      </w:r>
      <w:r w:rsidRPr="00272252">
        <w:rPr>
          <w:rFonts w:ascii="Arial" w:hAnsi="Arial" w:cs="Arial"/>
          <w:color w:val="000000" w:themeColor="text1"/>
          <w:sz w:val="22"/>
          <w:szCs w:val="22"/>
        </w:rPr>
        <w:t xml:space="preserve">. This project repositions suicide cluster prevention from retrospective documentation to proactive </w:t>
      </w:r>
      <w:r w:rsidR="00D85FD9">
        <w:rPr>
          <w:rFonts w:ascii="Arial" w:hAnsi="Arial" w:cs="Arial"/>
          <w:color w:val="000000" w:themeColor="text1"/>
          <w:sz w:val="22"/>
          <w:szCs w:val="22"/>
        </w:rPr>
        <w:t xml:space="preserve">detection, classification, and </w:t>
      </w:r>
      <w:r w:rsidRPr="00272252">
        <w:rPr>
          <w:rFonts w:ascii="Arial" w:hAnsi="Arial" w:cs="Arial"/>
          <w:color w:val="000000" w:themeColor="text1"/>
          <w:sz w:val="22"/>
          <w:szCs w:val="22"/>
        </w:rPr>
        <w:t xml:space="preserve">intervention. </w:t>
      </w:r>
      <w:r w:rsidR="00D85FD9">
        <w:rPr>
          <w:rFonts w:ascii="Arial" w:hAnsi="Arial" w:cs="Arial"/>
          <w:color w:val="000000" w:themeColor="text1"/>
          <w:sz w:val="22"/>
          <w:szCs w:val="22"/>
        </w:rPr>
        <w:t xml:space="preserve">Key </w:t>
      </w:r>
      <w:r w:rsidRPr="00272252">
        <w:rPr>
          <w:rFonts w:ascii="Arial" w:hAnsi="Arial" w:cs="Arial"/>
          <w:color w:val="000000" w:themeColor="text1"/>
          <w:sz w:val="22"/>
          <w:szCs w:val="22"/>
        </w:rPr>
        <w:t>strengths include leveraging high-frequency emergency department and hospitalization data that provide substantially earlier warning signals than traditional mortality surveillance</w:t>
      </w:r>
      <w:r w:rsidR="00D85FD9">
        <w:rPr>
          <w:rFonts w:ascii="Arial" w:hAnsi="Arial" w:cs="Arial"/>
          <w:color w:val="000000" w:themeColor="text1"/>
          <w:sz w:val="22"/>
          <w:szCs w:val="22"/>
        </w:rPr>
        <w:t>,</w:t>
      </w:r>
      <w:r w:rsidR="004637AB">
        <w:rPr>
          <w:rFonts w:ascii="Arial" w:hAnsi="Arial" w:cs="Arial"/>
          <w:color w:val="000000" w:themeColor="text1"/>
          <w:sz w:val="22"/>
          <w:szCs w:val="22"/>
        </w:rPr>
        <w:t xml:space="preserve"> and </w:t>
      </w:r>
      <w:r w:rsidR="00D85FD9">
        <w:rPr>
          <w:rFonts w:ascii="Arial" w:hAnsi="Arial" w:cs="Arial"/>
          <w:color w:val="000000" w:themeColor="text1"/>
          <w:sz w:val="22"/>
          <w:szCs w:val="22"/>
        </w:rPr>
        <w:t xml:space="preserve">the </w:t>
      </w:r>
      <w:r w:rsidRPr="00272252">
        <w:rPr>
          <w:rFonts w:ascii="Arial" w:hAnsi="Arial" w:cs="Arial"/>
          <w:color w:val="000000" w:themeColor="text1"/>
          <w:sz w:val="22"/>
          <w:szCs w:val="22"/>
        </w:rPr>
        <w:t>team's expertise in spatiotemporal analysis</w:t>
      </w:r>
      <w:r w:rsidR="0033644C">
        <w:rPr>
          <w:rFonts w:ascii="Arial" w:hAnsi="Arial" w:cs="Arial"/>
          <w:color w:val="000000" w:themeColor="text1"/>
          <w:sz w:val="22"/>
          <w:szCs w:val="22"/>
        </w:rPr>
        <w:t>,</w:t>
      </w:r>
      <w:r w:rsidRPr="00272252">
        <w:rPr>
          <w:rFonts w:ascii="Arial" w:hAnsi="Arial" w:cs="Arial"/>
          <w:color w:val="000000" w:themeColor="text1"/>
          <w:sz w:val="22"/>
          <w:szCs w:val="22"/>
        </w:rPr>
        <w:t xml:space="preserve"> predictive modeling, and </w:t>
      </w:r>
      <w:proofErr w:type="gramStart"/>
      <w:r w:rsidRPr="00272252">
        <w:rPr>
          <w:rFonts w:ascii="Arial" w:hAnsi="Arial" w:cs="Arial"/>
          <w:color w:val="000000" w:themeColor="text1"/>
          <w:sz w:val="22"/>
          <w:szCs w:val="22"/>
        </w:rPr>
        <w:t>theoretically-grounded</w:t>
      </w:r>
      <w:proofErr w:type="gramEnd"/>
      <w:r w:rsidR="00D85FD9">
        <w:rPr>
          <w:rFonts w:ascii="Arial" w:hAnsi="Arial" w:cs="Arial"/>
          <w:color w:val="000000" w:themeColor="text1"/>
          <w:sz w:val="22"/>
          <w:szCs w:val="22"/>
        </w:rPr>
        <w:t xml:space="preserve"> data integration</w:t>
      </w:r>
      <w:r w:rsidRPr="00272252">
        <w:rPr>
          <w:rFonts w:ascii="Arial" w:hAnsi="Arial" w:cs="Arial"/>
          <w:color w:val="000000" w:themeColor="text1"/>
          <w:sz w:val="22"/>
          <w:szCs w:val="22"/>
        </w:rPr>
        <w:t xml:space="preserve">. </w:t>
      </w:r>
      <w:r w:rsidR="00D85FD9">
        <w:rPr>
          <w:rFonts w:ascii="Arial" w:hAnsi="Arial" w:cs="Arial"/>
          <w:color w:val="000000" w:themeColor="text1"/>
          <w:sz w:val="22"/>
          <w:szCs w:val="22"/>
        </w:rPr>
        <w:t xml:space="preserve">Our </w:t>
      </w:r>
      <w:r w:rsidRPr="00272252">
        <w:rPr>
          <w:rFonts w:ascii="Arial" w:hAnsi="Arial" w:cs="Arial"/>
          <w:color w:val="000000" w:themeColor="text1"/>
          <w:sz w:val="22"/>
          <w:szCs w:val="22"/>
        </w:rPr>
        <w:t>stakeholder</w:t>
      </w:r>
      <w:r w:rsidR="00D85FD9">
        <w:rPr>
          <w:rFonts w:ascii="Arial" w:hAnsi="Arial" w:cs="Arial"/>
          <w:color w:val="000000" w:themeColor="text1"/>
          <w:sz w:val="22"/>
          <w:szCs w:val="22"/>
        </w:rPr>
        <w:t>-engaged</w:t>
      </w:r>
      <w:r w:rsidRPr="00272252">
        <w:rPr>
          <w:rFonts w:ascii="Arial" w:hAnsi="Arial" w:cs="Arial"/>
          <w:color w:val="000000" w:themeColor="text1"/>
          <w:sz w:val="22"/>
          <w:szCs w:val="22"/>
        </w:rPr>
        <w:t xml:space="preserve"> approach </w:t>
      </w:r>
      <w:r w:rsidR="00D85FD9">
        <w:rPr>
          <w:rFonts w:ascii="Arial" w:hAnsi="Arial" w:cs="Arial"/>
          <w:color w:val="000000" w:themeColor="text1"/>
          <w:sz w:val="22"/>
          <w:szCs w:val="22"/>
        </w:rPr>
        <w:t xml:space="preserve">further strengthens the project by ensuring that </w:t>
      </w:r>
      <w:r w:rsidRPr="00272252">
        <w:rPr>
          <w:rFonts w:ascii="Arial" w:hAnsi="Arial" w:cs="Arial"/>
          <w:color w:val="000000" w:themeColor="text1"/>
          <w:sz w:val="22"/>
          <w:szCs w:val="22"/>
        </w:rPr>
        <w:t>analytic</w:t>
      </w:r>
      <w:r w:rsidR="00D85FD9">
        <w:rPr>
          <w:rFonts w:ascii="Arial" w:hAnsi="Arial" w:cs="Arial"/>
          <w:color w:val="000000" w:themeColor="text1"/>
          <w:sz w:val="22"/>
          <w:szCs w:val="22"/>
        </w:rPr>
        <w:t xml:space="preserve"> outputs can be translated</w:t>
      </w:r>
      <w:r w:rsidRPr="00272252">
        <w:rPr>
          <w:rFonts w:ascii="Arial" w:hAnsi="Arial" w:cs="Arial"/>
          <w:color w:val="000000" w:themeColor="text1"/>
          <w:sz w:val="22"/>
          <w:szCs w:val="22"/>
        </w:rPr>
        <w:t xml:space="preserve"> into actionable community responses. However, </w:t>
      </w:r>
      <w:r w:rsidR="00D85FD9">
        <w:rPr>
          <w:rFonts w:ascii="Arial" w:hAnsi="Arial" w:cs="Arial"/>
          <w:color w:val="000000" w:themeColor="text1"/>
          <w:sz w:val="22"/>
          <w:szCs w:val="22"/>
        </w:rPr>
        <w:t xml:space="preserve">several </w:t>
      </w:r>
      <w:r w:rsidRPr="00272252">
        <w:rPr>
          <w:rFonts w:ascii="Arial" w:hAnsi="Arial" w:cs="Arial"/>
          <w:color w:val="000000" w:themeColor="text1"/>
          <w:sz w:val="22"/>
          <w:szCs w:val="22"/>
        </w:rPr>
        <w:t xml:space="preserve">limitations </w:t>
      </w:r>
      <w:r w:rsidR="00D85FD9">
        <w:rPr>
          <w:rFonts w:ascii="Arial" w:hAnsi="Arial" w:cs="Arial"/>
          <w:color w:val="000000" w:themeColor="text1"/>
          <w:sz w:val="22"/>
          <w:szCs w:val="22"/>
        </w:rPr>
        <w:t xml:space="preserve">must be </w:t>
      </w:r>
      <w:r w:rsidRPr="00272252">
        <w:rPr>
          <w:rFonts w:ascii="Arial" w:hAnsi="Arial" w:cs="Arial"/>
          <w:color w:val="000000" w:themeColor="text1"/>
          <w:sz w:val="22"/>
          <w:szCs w:val="22"/>
        </w:rPr>
        <w:t>acknowledg</w:t>
      </w:r>
      <w:r w:rsidR="00D85FD9">
        <w:rPr>
          <w:rFonts w:ascii="Arial" w:hAnsi="Arial" w:cs="Arial"/>
          <w:color w:val="000000" w:themeColor="text1"/>
          <w:sz w:val="22"/>
          <w:szCs w:val="22"/>
        </w:rPr>
        <w:t>ed</w:t>
      </w:r>
      <w:r w:rsidRPr="00272252">
        <w:rPr>
          <w:rFonts w:ascii="Arial" w:hAnsi="Arial" w:cs="Arial"/>
          <w:color w:val="000000" w:themeColor="text1"/>
          <w:sz w:val="22"/>
          <w:szCs w:val="22"/>
        </w:rPr>
        <w:t>. NVDRS</w:t>
      </w:r>
      <w:r>
        <w:rPr>
          <w:rFonts w:ascii="Arial" w:hAnsi="Arial" w:cs="Arial"/>
          <w:color w:val="000000" w:themeColor="text1"/>
          <w:sz w:val="22"/>
          <w:szCs w:val="22"/>
        </w:rPr>
        <w:t>-RAD</w:t>
      </w:r>
      <w:r w:rsidRPr="00272252">
        <w:rPr>
          <w:rFonts w:ascii="Arial" w:hAnsi="Arial" w:cs="Arial"/>
          <w:color w:val="000000" w:themeColor="text1"/>
          <w:sz w:val="22"/>
          <w:szCs w:val="22"/>
        </w:rPr>
        <w:t xml:space="preserve"> expanded to all states only recently, </w:t>
      </w:r>
      <w:r w:rsidR="00D85FD9">
        <w:rPr>
          <w:rFonts w:ascii="Arial" w:hAnsi="Arial" w:cs="Arial"/>
          <w:color w:val="000000" w:themeColor="text1"/>
          <w:sz w:val="22"/>
          <w:szCs w:val="22"/>
        </w:rPr>
        <w:t xml:space="preserve">resulting in </w:t>
      </w:r>
      <w:r w:rsidRPr="00272252">
        <w:rPr>
          <w:rFonts w:ascii="Arial" w:hAnsi="Arial" w:cs="Arial"/>
          <w:color w:val="000000" w:themeColor="text1"/>
          <w:sz w:val="22"/>
          <w:szCs w:val="22"/>
        </w:rPr>
        <w:t>temporal and geographic gaps in earlier data. Data quality varies</w:t>
      </w:r>
      <w:r w:rsidR="00D85FD9">
        <w:rPr>
          <w:rFonts w:ascii="Arial" w:hAnsi="Arial" w:cs="Arial"/>
          <w:color w:val="000000" w:themeColor="text1"/>
          <w:sz w:val="22"/>
          <w:szCs w:val="22"/>
        </w:rPr>
        <w:t xml:space="preserve"> across states</w:t>
      </w:r>
      <w:r w:rsidRPr="00272252">
        <w:rPr>
          <w:rFonts w:ascii="Arial" w:hAnsi="Arial" w:cs="Arial"/>
          <w:color w:val="000000" w:themeColor="text1"/>
          <w:sz w:val="22"/>
          <w:szCs w:val="22"/>
        </w:rPr>
        <w:t xml:space="preserve">, potentially introducing reporting bias. Healthcare administrative data may </w:t>
      </w:r>
      <w:r w:rsidR="00D85FD9">
        <w:rPr>
          <w:rFonts w:ascii="Arial" w:hAnsi="Arial" w:cs="Arial"/>
          <w:color w:val="000000" w:themeColor="text1"/>
          <w:sz w:val="22"/>
          <w:szCs w:val="22"/>
        </w:rPr>
        <w:t xml:space="preserve">also </w:t>
      </w:r>
      <w:r w:rsidRPr="00272252">
        <w:rPr>
          <w:rFonts w:ascii="Arial" w:hAnsi="Arial" w:cs="Arial"/>
          <w:color w:val="000000" w:themeColor="text1"/>
          <w:sz w:val="22"/>
          <w:szCs w:val="22"/>
        </w:rPr>
        <w:t xml:space="preserve">undercount attempts in </w:t>
      </w:r>
      <w:r w:rsidR="00D85FD9">
        <w:rPr>
          <w:rFonts w:ascii="Arial" w:hAnsi="Arial" w:cs="Arial"/>
          <w:color w:val="000000" w:themeColor="text1"/>
          <w:sz w:val="22"/>
          <w:szCs w:val="22"/>
        </w:rPr>
        <w:t>areas</w:t>
      </w:r>
      <w:r w:rsidRPr="00272252">
        <w:rPr>
          <w:rFonts w:ascii="Arial" w:hAnsi="Arial" w:cs="Arial"/>
          <w:color w:val="000000" w:themeColor="text1"/>
          <w:sz w:val="22"/>
          <w:szCs w:val="22"/>
        </w:rPr>
        <w:t xml:space="preserve"> with limited </w:t>
      </w:r>
      <w:r w:rsidR="00D85FD9">
        <w:rPr>
          <w:rFonts w:ascii="Arial" w:hAnsi="Arial" w:cs="Arial"/>
          <w:color w:val="000000" w:themeColor="text1"/>
          <w:sz w:val="22"/>
          <w:szCs w:val="22"/>
        </w:rPr>
        <w:t xml:space="preserve">access to </w:t>
      </w:r>
      <w:r w:rsidR="0033644C">
        <w:rPr>
          <w:rFonts w:ascii="Arial" w:hAnsi="Arial" w:cs="Arial"/>
          <w:color w:val="000000" w:themeColor="text1"/>
          <w:sz w:val="22"/>
          <w:szCs w:val="22"/>
        </w:rPr>
        <w:t>health care</w:t>
      </w:r>
      <w:r w:rsidRPr="00272252">
        <w:rPr>
          <w:rFonts w:ascii="Arial" w:hAnsi="Arial" w:cs="Arial"/>
          <w:color w:val="000000" w:themeColor="text1"/>
          <w:sz w:val="22"/>
          <w:szCs w:val="22"/>
        </w:rPr>
        <w:t xml:space="preserve">. </w:t>
      </w:r>
      <w:r w:rsidR="00D85FD9">
        <w:rPr>
          <w:rFonts w:ascii="Arial" w:hAnsi="Arial" w:cs="Arial"/>
          <w:color w:val="000000" w:themeColor="text1"/>
          <w:sz w:val="22"/>
          <w:szCs w:val="22"/>
        </w:rPr>
        <w:t>To mitigate these issues</w:t>
      </w:r>
      <w:r w:rsidRPr="00272252">
        <w:rPr>
          <w:rFonts w:ascii="Arial" w:hAnsi="Arial" w:cs="Arial"/>
          <w:color w:val="000000" w:themeColor="text1"/>
          <w:sz w:val="22"/>
          <w:szCs w:val="22"/>
        </w:rPr>
        <w:t xml:space="preserve">, </w:t>
      </w:r>
      <w:r w:rsidRPr="00272252">
        <w:rPr>
          <w:rFonts w:ascii="Arial" w:hAnsi="Arial" w:cs="Arial"/>
          <w:color w:val="000000"/>
          <w:sz w:val="22"/>
          <w:szCs w:val="22"/>
        </w:rPr>
        <w:t>our multi-source data integration strategy cross-validat</w:t>
      </w:r>
      <w:r w:rsidR="00D85FD9">
        <w:rPr>
          <w:rFonts w:ascii="Arial" w:hAnsi="Arial" w:cs="Arial"/>
          <w:color w:val="000000"/>
          <w:sz w:val="22"/>
          <w:szCs w:val="22"/>
        </w:rPr>
        <w:t>es</w:t>
      </w:r>
      <w:r w:rsidRPr="00272252">
        <w:rPr>
          <w:rFonts w:ascii="Arial" w:hAnsi="Arial" w:cs="Arial"/>
          <w:color w:val="000000"/>
          <w:sz w:val="22"/>
          <w:szCs w:val="22"/>
        </w:rPr>
        <w:t xml:space="preserve"> findings across independent </w:t>
      </w:r>
      <w:proofErr w:type="gramStart"/>
      <w:r w:rsidRPr="00272252">
        <w:rPr>
          <w:rFonts w:ascii="Arial" w:hAnsi="Arial" w:cs="Arial"/>
          <w:color w:val="000000"/>
          <w:sz w:val="22"/>
          <w:szCs w:val="22"/>
        </w:rPr>
        <w:t>datasets, and</w:t>
      </w:r>
      <w:proofErr w:type="gramEnd"/>
      <w:r w:rsidRPr="00272252">
        <w:rPr>
          <w:rFonts w:ascii="Arial" w:hAnsi="Arial" w:cs="Arial"/>
          <w:color w:val="000000"/>
          <w:sz w:val="22"/>
          <w:szCs w:val="22"/>
        </w:rPr>
        <w:t xml:space="preserve"> </w:t>
      </w:r>
      <w:r w:rsidR="00D85FD9">
        <w:rPr>
          <w:rFonts w:ascii="Arial" w:hAnsi="Arial" w:cs="Arial"/>
          <w:color w:val="000000"/>
          <w:sz w:val="22"/>
          <w:szCs w:val="22"/>
        </w:rPr>
        <w:t xml:space="preserve">applies </w:t>
      </w:r>
      <w:r w:rsidRPr="00272252">
        <w:rPr>
          <w:rFonts w:ascii="Arial" w:hAnsi="Arial" w:cs="Arial"/>
          <w:color w:val="000000"/>
          <w:sz w:val="22"/>
          <w:szCs w:val="22"/>
        </w:rPr>
        <w:t xml:space="preserve">spatial interpolation techniques that </w:t>
      </w:r>
      <w:r w:rsidR="00D85FD9">
        <w:rPr>
          <w:rFonts w:ascii="Arial" w:hAnsi="Arial" w:cs="Arial"/>
          <w:color w:val="000000"/>
          <w:sz w:val="22"/>
          <w:szCs w:val="22"/>
        </w:rPr>
        <w:t>use</w:t>
      </w:r>
      <w:r w:rsidRPr="00272252">
        <w:rPr>
          <w:rFonts w:ascii="Arial" w:hAnsi="Arial" w:cs="Arial"/>
          <w:color w:val="000000"/>
          <w:sz w:val="22"/>
          <w:szCs w:val="22"/>
        </w:rPr>
        <w:t xml:space="preserve"> </w:t>
      </w:r>
      <w:r>
        <w:rPr>
          <w:rFonts w:ascii="Arial" w:hAnsi="Arial" w:cs="Arial"/>
          <w:color w:val="000000"/>
          <w:sz w:val="22"/>
          <w:szCs w:val="22"/>
        </w:rPr>
        <w:t>contextual</w:t>
      </w:r>
      <w:r w:rsidRPr="00272252">
        <w:rPr>
          <w:rFonts w:ascii="Arial" w:hAnsi="Arial" w:cs="Arial"/>
          <w:color w:val="000000"/>
          <w:sz w:val="22"/>
          <w:szCs w:val="22"/>
        </w:rPr>
        <w:t xml:space="preserve"> predictors to adjust for reporting</w:t>
      </w:r>
      <w:r w:rsidR="00D85FD9">
        <w:rPr>
          <w:rFonts w:ascii="Arial" w:hAnsi="Arial" w:cs="Arial"/>
          <w:color w:val="000000"/>
          <w:sz w:val="22"/>
          <w:szCs w:val="22"/>
        </w:rPr>
        <w:t xml:space="preserve"> differences</w:t>
      </w:r>
      <w:r w:rsidRPr="00272252">
        <w:rPr>
          <w:rFonts w:ascii="Arial" w:hAnsi="Arial" w:cs="Arial"/>
          <w:color w:val="000000"/>
          <w:sz w:val="22"/>
          <w:szCs w:val="22"/>
        </w:rPr>
        <w:t>. Additionally, our framework includes sensitivity analyses</w:t>
      </w:r>
      <w:r w:rsidR="008E0779">
        <w:rPr>
          <w:rFonts w:ascii="Arial" w:hAnsi="Arial" w:cs="Arial"/>
          <w:color w:val="000000"/>
          <w:sz w:val="22"/>
          <w:szCs w:val="22"/>
        </w:rPr>
        <w:t xml:space="preserve"> </w:t>
      </w:r>
      <w:r w:rsidRPr="00272252">
        <w:rPr>
          <w:rFonts w:ascii="Arial" w:hAnsi="Arial" w:cs="Arial"/>
          <w:color w:val="000000"/>
          <w:sz w:val="22"/>
          <w:szCs w:val="22"/>
        </w:rPr>
        <w:t xml:space="preserve">and temporal holdout validation to ensure that </w:t>
      </w:r>
      <w:r w:rsidR="00D85FD9">
        <w:rPr>
          <w:rFonts w:ascii="Arial" w:hAnsi="Arial" w:cs="Arial"/>
          <w:color w:val="000000"/>
          <w:sz w:val="22"/>
          <w:szCs w:val="22"/>
        </w:rPr>
        <w:t xml:space="preserve">robust performance of </w:t>
      </w:r>
      <w:r w:rsidRPr="00272252">
        <w:rPr>
          <w:rFonts w:ascii="Arial" w:hAnsi="Arial" w:cs="Arial"/>
          <w:color w:val="000000"/>
          <w:sz w:val="22"/>
          <w:szCs w:val="22"/>
        </w:rPr>
        <w:t xml:space="preserve">detection algorithms and classification models despite </w:t>
      </w:r>
      <w:r w:rsidR="00D85FD9">
        <w:rPr>
          <w:rFonts w:ascii="Arial" w:hAnsi="Arial" w:cs="Arial"/>
          <w:color w:val="000000"/>
          <w:sz w:val="22"/>
          <w:szCs w:val="22"/>
        </w:rPr>
        <w:t xml:space="preserve">data </w:t>
      </w:r>
      <w:r w:rsidRPr="00272252">
        <w:rPr>
          <w:rFonts w:ascii="Arial" w:hAnsi="Arial" w:cs="Arial"/>
          <w:color w:val="000000"/>
          <w:sz w:val="22"/>
          <w:szCs w:val="22"/>
        </w:rPr>
        <w:t xml:space="preserve">heterogeneity. </w:t>
      </w:r>
      <w:r w:rsidRPr="00272252">
        <w:rPr>
          <w:rFonts w:ascii="Arial" w:hAnsi="Arial" w:cs="Arial"/>
          <w:color w:val="000000" w:themeColor="text1"/>
          <w:sz w:val="22"/>
          <w:szCs w:val="22"/>
        </w:rPr>
        <w:t xml:space="preserve">Despite </w:t>
      </w:r>
      <w:r w:rsidR="00E57E4F">
        <w:rPr>
          <w:rFonts w:ascii="Arial" w:hAnsi="Arial" w:cs="Arial"/>
          <w:color w:val="000000" w:themeColor="text1"/>
          <w:sz w:val="22"/>
          <w:szCs w:val="22"/>
        </w:rPr>
        <w:t>these constraints</w:t>
      </w:r>
      <w:r w:rsidRPr="00272252">
        <w:rPr>
          <w:rFonts w:ascii="Arial" w:hAnsi="Arial" w:cs="Arial"/>
          <w:color w:val="000000" w:themeColor="text1"/>
          <w:sz w:val="22"/>
          <w:szCs w:val="22"/>
        </w:rPr>
        <w:t>, th</w:t>
      </w:r>
      <w:r w:rsidR="00E57E4F">
        <w:rPr>
          <w:rFonts w:ascii="Arial" w:hAnsi="Arial" w:cs="Arial"/>
          <w:color w:val="000000" w:themeColor="text1"/>
          <w:sz w:val="22"/>
          <w:szCs w:val="22"/>
        </w:rPr>
        <w:t>e proposed</w:t>
      </w:r>
      <w:r w:rsidRPr="00272252">
        <w:rPr>
          <w:rFonts w:ascii="Arial" w:hAnsi="Arial" w:cs="Arial"/>
          <w:color w:val="000000" w:themeColor="text1"/>
          <w:sz w:val="22"/>
          <w:szCs w:val="22"/>
        </w:rPr>
        <w:t xml:space="preserve"> research establishes </w:t>
      </w:r>
      <w:r w:rsidR="00E57E4F">
        <w:rPr>
          <w:rFonts w:ascii="Arial" w:hAnsi="Arial" w:cs="Arial"/>
          <w:color w:val="000000" w:themeColor="text1"/>
          <w:sz w:val="22"/>
          <w:szCs w:val="22"/>
        </w:rPr>
        <w:t>a foundation</w:t>
      </w:r>
      <w:r w:rsidRPr="00272252">
        <w:rPr>
          <w:rFonts w:ascii="Arial" w:hAnsi="Arial" w:cs="Arial"/>
          <w:color w:val="000000" w:themeColor="text1"/>
          <w:sz w:val="22"/>
          <w:szCs w:val="22"/>
        </w:rPr>
        <w:t xml:space="preserve"> for early detection, </w:t>
      </w:r>
      <w:r w:rsidR="00E57E4F">
        <w:rPr>
          <w:rFonts w:ascii="Arial" w:hAnsi="Arial" w:cs="Arial"/>
          <w:color w:val="000000" w:themeColor="text1"/>
          <w:sz w:val="22"/>
          <w:szCs w:val="22"/>
        </w:rPr>
        <w:t xml:space="preserve">deepens </w:t>
      </w:r>
      <w:r w:rsidRPr="00272252">
        <w:rPr>
          <w:rFonts w:ascii="Arial" w:hAnsi="Arial" w:cs="Arial"/>
          <w:color w:val="000000" w:themeColor="text1"/>
          <w:sz w:val="22"/>
          <w:szCs w:val="22"/>
        </w:rPr>
        <w:t xml:space="preserve">understanding of </w:t>
      </w:r>
      <w:r w:rsidRPr="00282944">
        <w:rPr>
          <w:rFonts w:ascii="Arial" w:hAnsi="Arial" w:cs="Arial"/>
          <w:color w:val="000000" w:themeColor="text1"/>
          <w:sz w:val="22"/>
          <w:szCs w:val="22"/>
        </w:rPr>
        <w:t xml:space="preserve">heterogeneous cluster pathways, and creates practical knowledge translation frameworks that position the field to achieve meaningful reductions in suicide mortality </w:t>
      </w:r>
      <w:r w:rsidR="0033644C">
        <w:rPr>
          <w:rFonts w:ascii="Arial" w:hAnsi="Arial" w:cs="Arial"/>
          <w:color w:val="000000" w:themeColor="text1"/>
          <w:sz w:val="22"/>
          <w:szCs w:val="22"/>
        </w:rPr>
        <w:t xml:space="preserve">as </w:t>
      </w:r>
      <w:r w:rsidRPr="00282944">
        <w:rPr>
          <w:rFonts w:ascii="Arial" w:hAnsi="Arial" w:cs="Arial"/>
          <w:color w:val="000000" w:themeColor="text1"/>
          <w:sz w:val="22"/>
          <w:szCs w:val="22"/>
        </w:rPr>
        <w:t>clusters emerge.</w:t>
      </w:r>
    </w:p>
    <w:p w14:paraId="383A5AF0" w14:textId="3D4437B0" w:rsidR="00E73ABD" w:rsidRDefault="00282944" w:rsidP="003905B2">
      <w:pPr>
        <w:pStyle w:val="NormalWeb"/>
        <w:spacing w:line="276" w:lineRule="auto"/>
        <w:rPr>
          <w:rFonts w:ascii="Arial" w:hAnsi="Arial" w:cs="Arial"/>
          <w:color w:val="000000"/>
          <w:sz w:val="22"/>
          <w:szCs w:val="22"/>
        </w:rPr>
      </w:pPr>
      <w:r w:rsidRPr="00282944">
        <w:rPr>
          <w:rFonts w:ascii="Arial" w:hAnsi="Arial" w:cs="Arial"/>
          <w:b/>
          <w:bCs/>
          <w:color w:val="000000"/>
          <w:sz w:val="22"/>
          <w:szCs w:val="22"/>
        </w:rPr>
        <w:lastRenderedPageBreak/>
        <w:t>Conclusion</w:t>
      </w:r>
      <w:r w:rsidRPr="00282944">
        <w:rPr>
          <w:rFonts w:ascii="Arial" w:hAnsi="Arial" w:cs="Arial"/>
          <w:color w:val="000000"/>
          <w:sz w:val="22"/>
          <w:szCs w:val="22"/>
        </w:rPr>
        <w:t xml:space="preserve">. </w:t>
      </w:r>
      <w:r w:rsidR="007706E5">
        <w:rPr>
          <w:rFonts w:ascii="Arial" w:hAnsi="Arial" w:cs="Arial"/>
          <w:color w:val="000000"/>
          <w:sz w:val="22"/>
          <w:szCs w:val="22"/>
        </w:rPr>
        <w:t>C</w:t>
      </w:r>
      <w:r w:rsidRPr="00282944">
        <w:rPr>
          <w:rFonts w:ascii="Arial" w:hAnsi="Arial" w:cs="Arial"/>
          <w:color w:val="000000"/>
          <w:sz w:val="22"/>
          <w:szCs w:val="22"/>
        </w:rPr>
        <w:t xml:space="preserve">ommunities can protect vulnerable populations during periods of heightened contagion risk. By </w:t>
      </w:r>
      <w:r w:rsidR="00E57E4F">
        <w:rPr>
          <w:rFonts w:ascii="Arial" w:hAnsi="Arial" w:cs="Arial"/>
          <w:color w:val="000000"/>
          <w:sz w:val="22"/>
          <w:szCs w:val="22"/>
        </w:rPr>
        <w:t xml:space="preserve">aligning </w:t>
      </w:r>
      <w:r w:rsidRPr="00282944">
        <w:rPr>
          <w:rFonts w:ascii="Arial" w:hAnsi="Arial" w:cs="Arial"/>
          <w:color w:val="000000"/>
          <w:sz w:val="22"/>
          <w:szCs w:val="22"/>
        </w:rPr>
        <w:t>predicti</w:t>
      </w:r>
      <w:r w:rsidR="00E57E4F">
        <w:rPr>
          <w:rFonts w:ascii="Arial" w:hAnsi="Arial" w:cs="Arial"/>
          <w:color w:val="000000"/>
          <w:sz w:val="22"/>
          <w:szCs w:val="22"/>
        </w:rPr>
        <w:t>ve analytics</w:t>
      </w:r>
      <w:r w:rsidRPr="00282944">
        <w:rPr>
          <w:rFonts w:ascii="Arial" w:hAnsi="Arial" w:cs="Arial"/>
          <w:color w:val="000000"/>
          <w:sz w:val="22"/>
          <w:szCs w:val="22"/>
        </w:rPr>
        <w:t xml:space="preserve"> with </w:t>
      </w:r>
      <w:r w:rsidR="007706E5">
        <w:rPr>
          <w:rFonts w:ascii="Arial" w:hAnsi="Arial" w:cs="Arial"/>
          <w:color w:val="000000"/>
          <w:sz w:val="22"/>
          <w:szCs w:val="22"/>
        </w:rPr>
        <w:t>existing</w:t>
      </w:r>
      <w:r w:rsidR="00B21ACD">
        <w:rPr>
          <w:rFonts w:ascii="Arial" w:hAnsi="Arial" w:cs="Arial"/>
          <w:color w:val="000000"/>
          <w:sz w:val="22"/>
          <w:szCs w:val="22"/>
        </w:rPr>
        <w:t xml:space="preserve"> surveillance and</w:t>
      </w:r>
      <w:r w:rsidRPr="00282944">
        <w:rPr>
          <w:rFonts w:ascii="Arial" w:hAnsi="Arial" w:cs="Arial"/>
          <w:color w:val="000000"/>
          <w:sz w:val="22"/>
          <w:szCs w:val="22"/>
        </w:rPr>
        <w:t xml:space="preserve"> response systems, </w:t>
      </w:r>
      <w:r w:rsidR="00E57E4F">
        <w:rPr>
          <w:rFonts w:ascii="Arial" w:hAnsi="Arial" w:cs="Arial"/>
          <w:color w:val="000000"/>
          <w:sz w:val="22"/>
          <w:szCs w:val="22"/>
        </w:rPr>
        <w:t xml:space="preserve">this project establishes </w:t>
      </w:r>
      <w:r w:rsidRPr="00282944">
        <w:rPr>
          <w:rFonts w:ascii="Arial" w:hAnsi="Arial" w:cs="Arial"/>
          <w:color w:val="000000"/>
          <w:sz w:val="22"/>
          <w:szCs w:val="22"/>
        </w:rPr>
        <w:t xml:space="preserve">the methodological </w:t>
      </w:r>
      <w:r w:rsidR="00E57E4F">
        <w:rPr>
          <w:rFonts w:ascii="Arial" w:hAnsi="Arial" w:cs="Arial"/>
          <w:color w:val="000000"/>
          <w:sz w:val="22"/>
          <w:szCs w:val="22"/>
        </w:rPr>
        <w:t>foundation</w:t>
      </w:r>
      <w:r w:rsidRPr="00282944">
        <w:rPr>
          <w:rFonts w:ascii="Arial" w:hAnsi="Arial" w:cs="Arial"/>
          <w:color w:val="000000"/>
          <w:sz w:val="22"/>
          <w:szCs w:val="22"/>
        </w:rPr>
        <w:t xml:space="preserve"> for a future </w:t>
      </w:r>
      <w:r w:rsidR="00E57E4F">
        <w:rPr>
          <w:rFonts w:ascii="Arial" w:hAnsi="Arial" w:cs="Arial"/>
          <w:color w:val="000000"/>
          <w:sz w:val="22"/>
          <w:szCs w:val="22"/>
        </w:rPr>
        <w:t>in which</w:t>
      </w:r>
      <w:r w:rsidRPr="00282944">
        <w:rPr>
          <w:rFonts w:ascii="Arial" w:hAnsi="Arial" w:cs="Arial"/>
          <w:color w:val="000000"/>
          <w:sz w:val="22"/>
          <w:szCs w:val="22"/>
        </w:rPr>
        <w:t xml:space="preserve"> emerging clusters </w:t>
      </w:r>
      <w:r w:rsidR="00BB6C4B">
        <w:rPr>
          <w:rFonts w:ascii="Arial" w:hAnsi="Arial" w:cs="Arial"/>
          <w:color w:val="000000"/>
          <w:sz w:val="22"/>
          <w:szCs w:val="22"/>
        </w:rPr>
        <w:t xml:space="preserve">are </w:t>
      </w:r>
      <w:r w:rsidR="00E57E4F">
        <w:rPr>
          <w:rFonts w:ascii="Arial" w:hAnsi="Arial" w:cs="Arial"/>
          <w:color w:val="000000"/>
          <w:sz w:val="22"/>
          <w:szCs w:val="22"/>
        </w:rPr>
        <w:t>detected early</w:t>
      </w:r>
      <w:r w:rsidR="00BB6C4B">
        <w:rPr>
          <w:rFonts w:ascii="Arial" w:hAnsi="Arial" w:cs="Arial"/>
          <w:color w:val="000000"/>
          <w:sz w:val="22"/>
          <w:szCs w:val="22"/>
        </w:rPr>
        <w:t xml:space="preserve">, their </w:t>
      </w:r>
      <w:r w:rsidR="00E57E4F">
        <w:rPr>
          <w:rFonts w:ascii="Arial" w:hAnsi="Arial" w:cs="Arial"/>
          <w:color w:val="000000"/>
          <w:sz w:val="22"/>
          <w:szCs w:val="22"/>
        </w:rPr>
        <w:t xml:space="preserve">underlying </w:t>
      </w:r>
      <w:r w:rsidR="00BB6C4B">
        <w:rPr>
          <w:rFonts w:ascii="Arial" w:hAnsi="Arial" w:cs="Arial"/>
          <w:color w:val="000000"/>
          <w:sz w:val="22"/>
          <w:szCs w:val="22"/>
        </w:rPr>
        <w:t xml:space="preserve">causes </w:t>
      </w:r>
      <w:r w:rsidR="001D23CD">
        <w:rPr>
          <w:rFonts w:ascii="Arial" w:hAnsi="Arial" w:cs="Arial"/>
          <w:color w:val="000000"/>
          <w:sz w:val="22"/>
          <w:szCs w:val="22"/>
        </w:rPr>
        <w:t>are</w:t>
      </w:r>
      <w:r w:rsidR="00E57E4F">
        <w:rPr>
          <w:rFonts w:ascii="Arial" w:hAnsi="Arial" w:cs="Arial"/>
          <w:color w:val="000000"/>
          <w:sz w:val="22"/>
          <w:szCs w:val="22"/>
        </w:rPr>
        <w:t xml:space="preserve"> </w:t>
      </w:r>
      <w:r w:rsidR="00BB6C4B">
        <w:rPr>
          <w:rFonts w:ascii="Arial" w:hAnsi="Arial" w:cs="Arial"/>
          <w:color w:val="000000"/>
          <w:sz w:val="22"/>
          <w:szCs w:val="22"/>
        </w:rPr>
        <w:t xml:space="preserve">understood, and </w:t>
      </w:r>
      <w:r w:rsidRPr="00282944">
        <w:rPr>
          <w:rFonts w:ascii="Arial" w:hAnsi="Arial" w:cs="Arial"/>
          <w:color w:val="000000"/>
          <w:sz w:val="22"/>
          <w:szCs w:val="22"/>
        </w:rPr>
        <w:t xml:space="preserve">coordinated interventions </w:t>
      </w:r>
      <w:r w:rsidR="00E57E4F">
        <w:rPr>
          <w:rFonts w:ascii="Arial" w:hAnsi="Arial" w:cs="Arial"/>
          <w:color w:val="000000"/>
          <w:sz w:val="22"/>
          <w:szCs w:val="22"/>
        </w:rPr>
        <w:t xml:space="preserve">are </w:t>
      </w:r>
      <w:r w:rsidR="00BB6C4B">
        <w:rPr>
          <w:rFonts w:ascii="Arial" w:hAnsi="Arial" w:cs="Arial"/>
          <w:color w:val="000000"/>
          <w:sz w:val="22"/>
          <w:szCs w:val="22"/>
        </w:rPr>
        <w:t xml:space="preserve">deployed </w:t>
      </w:r>
      <w:r w:rsidRPr="00282944">
        <w:rPr>
          <w:rFonts w:ascii="Arial" w:hAnsi="Arial" w:cs="Arial"/>
          <w:color w:val="000000"/>
          <w:sz w:val="22"/>
          <w:szCs w:val="22"/>
        </w:rPr>
        <w:t xml:space="preserve">before </w:t>
      </w:r>
      <w:r w:rsidR="00E57E4F">
        <w:rPr>
          <w:rFonts w:ascii="Arial" w:hAnsi="Arial" w:cs="Arial"/>
          <w:color w:val="000000"/>
          <w:sz w:val="22"/>
          <w:szCs w:val="22"/>
        </w:rPr>
        <w:t xml:space="preserve">harms and </w:t>
      </w:r>
      <w:r w:rsidRPr="00282944">
        <w:rPr>
          <w:rFonts w:ascii="Arial" w:hAnsi="Arial" w:cs="Arial"/>
          <w:color w:val="000000"/>
          <w:sz w:val="22"/>
          <w:szCs w:val="22"/>
        </w:rPr>
        <w:t>tragedy</w:t>
      </w:r>
      <w:r w:rsidR="00E57E4F">
        <w:rPr>
          <w:rFonts w:ascii="Arial" w:hAnsi="Arial" w:cs="Arial"/>
          <w:color w:val="000000"/>
          <w:sz w:val="22"/>
          <w:szCs w:val="22"/>
        </w:rPr>
        <w:t xml:space="preserve"> escalates</w:t>
      </w:r>
      <w:r w:rsidRPr="00282944">
        <w:rPr>
          <w:rFonts w:ascii="Arial" w:hAnsi="Arial" w:cs="Arial"/>
          <w:color w:val="000000"/>
          <w:sz w:val="22"/>
          <w:szCs w:val="22"/>
        </w:rPr>
        <w:t xml:space="preserve">. </w:t>
      </w:r>
      <w:r w:rsidR="0048789F">
        <w:rPr>
          <w:rFonts w:ascii="Arial" w:hAnsi="Arial" w:cs="Arial"/>
          <w:color w:val="000000"/>
          <w:sz w:val="22"/>
          <w:szCs w:val="22"/>
        </w:rPr>
        <w:t>Integration</w:t>
      </w:r>
      <w:r w:rsidRPr="00282944">
        <w:rPr>
          <w:rFonts w:ascii="Arial" w:hAnsi="Arial" w:cs="Arial"/>
          <w:color w:val="000000"/>
          <w:sz w:val="22"/>
          <w:szCs w:val="22"/>
        </w:rPr>
        <w:t xml:space="preserve"> of clinical</w:t>
      </w:r>
      <w:r w:rsidR="008D49D4">
        <w:rPr>
          <w:rFonts w:ascii="Arial" w:hAnsi="Arial" w:cs="Arial"/>
          <w:color w:val="000000"/>
          <w:sz w:val="22"/>
          <w:szCs w:val="22"/>
        </w:rPr>
        <w:t xml:space="preserve"> and administrative</w:t>
      </w:r>
      <w:r w:rsidRPr="00282944">
        <w:rPr>
          <w:rFonts w:ascii="Arial" w:hAnsi="Arial" w:cs="Arial"/>
          <w:color w:val="000000"/>
          <w:sz w:val="22"/>
          <w:szCs w:val="22"/>
        </w:rPr>
        <w:t xml:space="preserve"> data streams, mechanistic classification algorithms, and stakeholder-validated implementation pathways positions this work to prevent not </w:t>
      </w:r>
      <w:r w:rsidR="00E57E4F">
        <w:rPr>
          <w:rFonts w:ascii="Arial" w:hAnsi="Arial" w:cs="Arial"/>
          <w:color w:val="000000"/>
          <w:sz w:val="22"/>
          <w:szCs w:val="22"/>
        </w:rPr>
        <w:t>only</w:t>
      </w:r>
      <w:r w:rsidRPr="00282944">
        <w:rPr>
          <w:rFonts w:ascii="Arial" w:hAnsi="Arial" w:cs="Arial"/>
          <w:color w:val="000000"/>
          <w:sz w:val="22"/>
          <w:szCs w:val="22"/>
        </w:rPr>
        <w:t xml:space="preserve"> deaths but the cascading losses that devastate families</w:t>
      </w:r>
      <w:r w:rsidR="0033644C">
        <w:rPr>
          <w:rFonts w:ascii="Arial" w:hAnsi="Arial" w:cs="Arial"/>
          <w:color w:val="000000"/>
          <w:sz w:val="22"/>
          <w:szCs w:val="22"/>
        </w:rPr>
        <w:t xml:space="preserve"> </w:t>
      </w:r>
      <w:r w:rsidRPr="00282944">
        <w:rPr>
          <w:rFonts w:ascii="Arial" w:hAnsi="Arial" w:cs="Arial"/>
          <w:color w:val="000000"/>
          <w:sz w:val="22"/>
          <w:szCs w:val="22"/>
        </w:rPr>
        <w:t>and communities</w:t>
      </w:r>
      <w:r w:rsidR="005754B0">
        <w:rPr>
          <w:rFonts w:ascii="Arial" w:hAnsi="Arial" w:cs="Arial"/>
          <w:color w:val="000000"/>
          <w:sz w:val="22"/>
          <w:szCs w:val="22"/>
        </w:rPr>
        <w:t>.</w:t>
      </w:r>
    </w:p>
    <w:p w14:paraId="1963130B" w14:textId="77777777" w:rsidR="00A53620" w:rsidRDefault="00A53620" w:rsidP="003905B2">
      <w:pPr>
        <w:pStyle w:val="NormalWeb"/>
        <w:spacing w:line="276" w:lineRule="auto"/>
        <w:rPr>
          <w:rFonts w:ascii="Arial" w:hAnsi="Arial" w:cs="Arial"/>
          <w:color w:val="000000"/>
          <w:sz w:val="22"/>
          <w:szCs w:val="22"/>
        </w:rPr>
      </w:pPr>
    </w:p>
    <w:p w14:paraId="55F99E7A" w14:textId="77777777" w:rsidR="00A53620" w:rsidRDefault="00A53620" w:rsidP="003905B2">
      <w:pPr>
        <w:pStyle w:val="NormalWeb"/>
        <w:spacing w:line="276" w:lineRule="auto"/>
        <w:rPr>
          <w:rFonts w:ascii="Arial" w:hAnsi="Arial" w:cs="Arial"/>
          <w:color w:val="000000"/>
          <w:sz w:val="22"/>
          <w:szCs w:val="22"/>
        </w:rPr>
      </w:pPr>
    </w:p>
    <w:p w14:paraId="1CB3885D" w14:textId="77777777" w:rsidR="00A53620" w:rsidRDefault="00A53620" w:rsidP="00A53620">
      <w:pPr>
        <w:spacing w:after="160" w:line="278" w:lineRule="auto"/>
        <w:rPr>
          <w:rFonts w:ascii="Arial" w:hAnsi="Arial" w:cs="Arial"/>
          <w:b/>
          <w:bCs/>
          <w:sz w:val="22"/>
          <w:szCs w:val="22"/>
        </w:rPr>
      </w:pPr>
      <w:r>
        <w:rPr>
          <w:rFonts w:ascii="Arial" w:hAnsi="Arial" w:cs="Arial"/>
          <w:b/>
          <w:bCs/>
          <w:sz w:val="22"/>
          <w:szCs w:val="22"/>
        </w:rPr>
        <w:t>References</w:t>
      </w:r>
    </w:p>
    <w:p w14:paraId="2E832C28" w14:textId="77777777" w:rsidR="00A53620" w:rsidRDefault="00A53620" w:rsidP="00A53620">
      <w:pPr>
        <w:rPr>
          <w:rFonts w:ascii="Arial" w:hAnsi="Arial" w:cs="Arial"/>
          <w:b/>
          <w:bCs/>
          <w:sz w:val="22"/>
          <w:szCs w:val="22"/>
        </w:rPr>
      </w:pPr>
    </w:p>
    <w:sdt>
      <w:sdtPr>
        <w:rPr>
          <w:rFonts w:ascii="Arial" w:hAnsi="Arial" w:cs="Arial"/>
          <w:bCs/>
          <w:color w:val="000000"/>
          <w:sz w:val="22"/>
          <w:szCs w:val="22"/>
        </w:rPr>
        <w:tag w:val="MENDELEY_BIBLIOGRAPHY"/>
        <w:id w:val="1658805975"/>
        <w:placeholder>
          <w:docPart w:val="07D9B204DF8ADB43AA471E1FBD4629A6"/>
        </w:placeholder>
      </w:sdtPr>
      <w:sdtContent>
        <w:p w14:paraId="7941C23C" w14:textId="77777777" w:rsidR="00A53620" w:rsidRPr="003C77CD" w:rsidRDefault="00A53620" w:rsidP="00A53620">
          <w:pPr>
            <w:autoSpaceDE w:val="0"/>
            <w:autoSpaceDN w:val="0"/>
            <w:ind w:hanging="640"/>
            <w:rPr>
              <w:lang w:val="fr-FR"/>
            </w:rPr>
          </w:pPr>
          <w:r>
            <w:t>1.</w:t>
          </w:r>
          <w:r>
            <w:tab/>
            <w:t xml:space="preserve">Joiner TE. The Clustering and Contagion of Suicide. </w:t>
          </w:r>
          <w:r w:rsidRPr="003C77CD">
            <w:rPr>
              <w:i/>
              <w:iCs/>
              <w:lang w:val="fr-FR"/>
            </w:rPr>
            <w:t xml:space="preserve">Curr </w:t>
          </w:r>
          <w:proofErr w:type="spellStart"/>
          <w:r w:rsidRPr="003C77CD">
            <w:rPr>
              <w:i/>
              <w:iCs/>
              <w:lang w:val="fr-FR"/>
            </w:rPr>
            <w:t>Dir</w:t>
          </w:r>
          <w:proofErr w:type="spellEnd"/>
          <w:r w:rsidRPr="003C77CD">
            <w:rPr>
              <w:i/>
              <w:iCs/>
              <w:lang w:val="fr-FR"/>
            </w:rPr>
            <w:t xml:space="preserve"> Psychol </w:t>
          </w:r>
          <w:proofErr w:type="spellStart"/>
          <w:r w:rsidRPr="003C77CD">
            <w:rPr>
              <w:i/>
              <w:iCs/>
              <w:lang w:val="fr-FR"/>
            </w:rPr>
            <w:t>Sci</w:t>
          </w:r>
          <w:proofErr w:type="spellEnd"/>
          <w:r w:rsidRPr="003C77CD">
            <w:rPr>
              <w:lang w:val="fr-FR"/>
            </w:rPr>
            <w:t xml:space="preserve">. </w:t>
          </w:r>
          <w:proofErr w:type="gramStart"/>
          <w:r w:rsidRPr="003C77CD">
            <w:rPr>
              <w:lang w:val="fr-FR"/>
            </w:rPr>
            <w:t>1999;</w:t>
          </w:r>
          <w:proofErr w:type="gramEnd"/>
          <w:r w:rsidRPr="003C77CD">
            <w:rPr>
              <w:lang w:val="fr-FR"/>
            </w:rPr>
            <w:t>8(3</w:t>
          </w:r>
          <w:proofErr w:type="gramStart"/>
          <w:r w:rsidRPr="003C77CD">
            <w:rPr>
              <w:lang w:val="fr-FR"/>
            </w:rPr>
            <w:t>):</w:t>
          </w:r>
          <w:proofErr w:type="gramEnd"/>
          <w:r w:rsidRPr="003C77CD">
            <w:rPr>
              <w:lang w:val="fr-FR"/>
            </w:rPr>
            <w:t xml:space="preserve">89-92. </w:t>
          </w:r>
          <w:proofErr w:type="gramStart"/>
          <w:r w:rsidRPr="003C77CD">
            <w:rPr>
              <w:lang w:val="fr-FR"/>
            </w:rPr>
            <w:t>doi:</w:t>
          </w:r>
          <w:proofErr w:type="gramEnd"/>
          <w:r w:rsidRPr="003C77CD">
            <w:rPr>
              <w:lang w:val="fr-FR"/>
            </w:rPr>
            <w:t>10.1111/1467-8721.00021</w:t>
          </w:r>
        </w:p>
        <w:p w14:paraId="6AC5717A" w14:textId="77777777" w:rsidR="00A53620" w:rsidRDefault="00A53620" w:rsidP="00A53620">
          <w:pPr>
            <w:autoSpaceDE w:val="0"/>
            <w:autoSpaceDN w:val="0"/>
            <w:ind w:hanging="640"/>
          </w:pPr>
          <w:r>
            <w:t>2.</w:t>
          </w:r>
          <w:r>
            <w:tab/>
            <w:t xml:space="preserve">Platt JM, Pamplin JR, Gimbrone C, et al. Racial Disparities in Spatial and Temporal Youth Suicide Clusters. </w:t>
          </w:r>
          <w:r>
            <w:rPr>
              <w:i/>
              <w:iCs/>
            </w:rPr>
            <w:t xml:space="preserve">J Am Acad Child </w:t>
          </w:r>
          <w:proofErr w:type="spellStart"/>
          <w:r>
            <w:rPr>
              <w:i/>
              <w:iCs/>
            </w:rPr>
            <w:t>Adolesc</w:t>
          </w:r>
          <w:proofErr w:type="spellEnd"/>
          <w:r>
            <w:rPr>
              <w:i/>
              <w:iCs/>
            </w:rPr>
            <w:t xml:space="preserve"> Psychiatry</w:t>
          </w:r>
          <w:r>
            <w:t xml:space="preserve">. 2022;61(9). </w:t>
          </w:r>
          <w:proofErr w:type="gramStart"/>
          <w:r>
            <w:t>doi:10.1016/j.jaac</w:t>
          </w:r>
          <w:proofErr w:type="gramEnd"/>
          <w:r>
            <w:t>.2021.12.012</w:t>
          </w:r>
        </w:p>
        <w:p w14:paraId="339F54ED" w14:textId="77777777" w:rsidR="00A53620" w:rsidRDefault="00A53620" w:rsidP="00A53620">
          <w:pPr>
            <w:autoSpaceDE w:val="0"/>
            <w:autoSpaceDN w:val="0"/>
            <w:ind w:hanging="640"/>
          </w:pPr>
          <w:r>
            <w:t>3.</w:t>
          </w:r>
          <w:r>
            <w:tab/>
            <w:t>Kandula S, Martinez-</w:t>
          </w:r>
          <w:proofErr w:type="spellStart"/>
          <w:r>
            <w:t>Alés</w:t>
          </w:r>
          <w:proofErr w:type="spellEnd"/>
          <w:r>
            <w:t xml:space="preserve"> G, Rutherford C, et al. County-level estimates of suicide mortality in the USA: a modelling study. </w:t>
          </w:r>
          <w:r>
            <w:rPr>
              <w:i/>
              <w:iCs/>
            </w:rPr>
            <w:t>Lancet Public Health</w:t>
          </w:r>
          <w:r>
            <w:t>. 2023;8(3). doi:10.1016/S2468-2667(22)00290-0</w:t>
          </w:r>
        </w:p>
        <w:p w14:paraId="0289C877" w14:textId="77777777" w:rsidR="00A53620" w:rsidRDefault="00A53620" w:rsidP="00A53620">
          <w:pPr>
            <w:autoSpaceDE w:val="0"/>
            <w:autoSpaceDN w:val="0"/>
            <w:ind w:hanging="640"/>
          </w:pPr>
          <w:r w:rsidRPr="00164197">
            <w:rPr>
              <w:highlight w:val="green"/>
            </w:rPr>
            <w:t>4.</w:t>
          </w:r>
          <w:r>
            <w:tab/>
          </w:r>
          <w:r w:rsidRPr="0082168E">
            <w:rPr>
              <w:highlight w:val="green"/>
            </w:rPr>
            <w:t xml:space="preserve">Keyes KM, Kandula S, Martinez-Ales G, et al. Geographic Variation, Economic Activity, and Labor Market Characteristics in Trajectories of Suicide in the United States, 2008–2020. </w:t>
          </w:r>
          <w:r w:rsidRPr="0082168E">
            <w:rPr>
              <w:i/>
              <w:iCs/>
              <w:highlight w:val="green"/>
            </w:rPr>
            <w:t>Am J Epidemiol</w:t>
          </w:r>
          <w:r w:rsidRPr="0082168E">
            <w:rPr>
              <w:highlight w:val="green"/>
            </w:rPr>
            <w:t>. 2024;193(2). doi:10.1093/</w:t>
          </w:r>
          <w:proofErr w:type="spellStart"/>
          <w:r w:rsidRPr="0082168E">
            <w:rPr>
              <w:highlight w:val="green"/>
            </w:rPr>
            <w:t>aje</w:t>
          </w:r>
          <w:proofErr w:type="spellEnd"/>
          <w:r w:rsidRPr="0082168E">
            <w:rPr>
              <w:highlight w:val="green"/>
            </w:rPr>
            <w:t>/kwad205</w:t>
          </w:r>
        </w:p>
        <w:p w14:paraId="7ADC31D4" w14:textId="77777777" w:rsidR="00A53620" w:rsidRDefault="00A53620" w:rsidP="00A53620">
          <w:pPr>
            <w:autoSpaceDE w:val="0"/>
            <w:autoSpaceDN w:val="0"/>
            <w:ind w:hanging="640"/>
          </w:pPr>
          <w:r w:rsidRPr="00164197">
            <w:rPr>
              <w:highlight w:val="green"/>
            </w:rPr>
            <w:t>5.</w:t>
          </w:r>
          <w:r w:rsidRPr="00164197">
            <w:rPr>
              <w:highlight w:val="green"/>
            </w:rPr>
            <w:tab/>
            <w:t xml:space="preserve">Sy KTL, Shaman J, Kandula S, Pei S, Gould M, Keyes KM. Spatiotemporal clustering of suicides in the US from 1999 to 2016: a spatial epidemiological approach. </w:t>
          </w:r>
          <w:r w:rsidRPr="00164197">
            <w:rPr>
              <w:i/>
              <w:iCs/>
              <w:highlight w:val="green"/>
            </w:rPr>
            <w:t xml:space="preserve">Soc Psychiatry </w:t>
          </w:r>
          <w:proofErr w:type="spellStart"/>
          <w:r w:rsidRPr="00164197">
            <w:rPr>
              <w:i/>
              <w:iCs/>
              <w:highlight w:val="green"/>
            </w:rPr>
            <w:t>Psychiatr</w:t>
          </w:r>
          <w:proofErr w:type="spellEnd"/>
          <w:r w:rsidRPr="00164197">
            <w:rPr>
              <w:i/>
              <w:iCs/>
              <w:highlight w:val="green"/>
            </w:rPr>
            <w:t xml:space="preserve"> Epidemiol</w:t>
          </w:r>
          <w:r w:rsidRPr="00164197">
            <w:rPr>
              <w:highlight w:val="green"/>
            </w:rPr>
            <w:t>. 2019;54(12):1471-1482. doi:10.1007/S00127-019-01736-4</w:t>
          </w:r>
        </w:p>
        <w:p w14:paraId="6C707F7C" w14:textId="77777777" w:rsidR="00A53620" w:rsidRDefault="00A53620" w:rsidP="00A53620">
          <w:pPr>
            <w:autoSpaceDE w:val="0"/>
            <w:autoSpaceDN w:val="0"/>
            <w:ind w:hanging="640"/>
          </w:pPr>
          <w:r>
            <w:t>6.</w:t>
          </w:r>
          <w:r>
            <w:tab/>
            <w:t xml:space="preserve">Garnett MF, Curtin SC. Suicide Mortality in the United States, 2002-2022. </w:t>
          </w:r>
          <w:r>
            <w:rPr>
              <w:i/>
              <w:iCs/>
            </w:rPr>
            <w:t>NCHS Data Brief</w:t>
          </w:r>
          <w:r>
            <w:t>. 2024;(509). doi:10.15620/CDC/160504</w:t>
          </w:r>
        </w:p>
        <w:p w14:paraId="32D7B75A" w14:textId="77777777" w:rsidR="00A53620" w:rsidRDefault="00A53620" w:rsidP="00A53620">
          <w:pPr>
            <w:autoSpaceDE w:val="0"/>
            <w:autoSpaceDN w:val="0"/>
            <w:ind w:hanging="640"/>
          </w:pPr>
          <w:r>
            <w:t>7.</w:t>
          </w:r>
          <w:r>
            <w:tab/>
            <w:t xml:space="preserve">Gould MS, Wallenstein S, Davidson L. Suicide Clusters: A Critical Review. </w:t>
          </w:r>
          <w:r>
            <w:rPr>
              <w:i/>
              <w:iCs/>
            </w:rPr>
            <w:t xml:space="preserve">Suicide Life Threat </w:t>
          </w:r>
          <w:proofErr w:type="spellStart"/>
          <w:r>
            <w:rPr>
              <w:i/>
              <w:iCs/>
            </w:rPr>
            <w:t>Behav</w:t>
          </w:r>
          <w:proofErr w:type="spellEnd"/>
          <w:r>
            <w:t>. 1989;19(1):17-29. doi:10.1111/J.1943-278X.1989.TB</w:t>
          </w:r>
          <w:proofErr w:type="gramStart"/>
          <w:r>
            <w:t>00363.X;JOURNAL</w:t>
          </w:r>
          <w:proofErr w:type="gramEnd"/>
          <w:r>
            <w:t>:JOURNAL:1943278</w:t>
          </w:r>
          <w:proofErr w:type="gramStart"/>
          <w:r>
            <w:t>X;ISSUE</w:t>
          </w:r>
          <w:proofErr w:type="gramEnd"/>
          <w:r>
            <w:t>:</w:t>
          </w:r>
          <w:proofErr w:type="gramStart"/>
          <w:r>
            <w:t>ISSUE:DOI</w:t>
          </w:r>
          <w:proofErr w:type="gramEnd"/>
        </w:p>
        <w:p w14:paraId="18A1C28D" w14:textId="77777777" w:rsidR="00A53620" w:rsidRDefault="00A53620" w:rsidP="00A53620">
          <w:pPr>
            <w:autoSpaceDE w:val="0"/>
            <w:autoSpaceDN w:val="0"/>
            <w:ind w:hanging="640"/>
          </w:pPr>
          <w:r>
            <w:t>8.</w:t>
          </w:r>
          <w:r>
            <w:tab/>
            <w:t xml:space="preserve">Benson R, Rigby J, Brunsdon C, Cully G, Too LS, Arensman E. Quantitative Methods to Detect Suicide and Self-Harm Clusters: A Systematic Review. </w:t>
          </w:r>
          <w:r>
            <w:rPr>
              <w:i/>
              <w:iCs/>
            </w:rPr>
            <w:t>Int J Environ Res Public Health</w:t>
          </w:r>
          <w:r>
            <w:t>. 2022;19(9). doi:10.3390/ijerph19095313</w:t>
          </w:r>
        </w:p>
        <w:p w14:paraId="10B1604F" w14:textId="77777777" w:rsidR="00A53620" w:rsidRDefault="00A53620" w:rsidP="00A53620">
          <w:pPr>
            <w:autoSpaceDE w:val="0"/>
            <w:autoSpaceDN w:val="0"/>
            <w:ind w:hanging="640"/>
          </w:pPr>
          <w:r>
            <w:t>9.</w:t>
          </w:r>
          <w:r>
            <w:tab/>
            <w:t xml:space="preserve">Yeung CY, Men VY, Guo Y, Yip PSF. Spatial–temporal analysis of suicide clusters for suicide prevention in Hong Kong: a territory-wide study using 2014–2018 Hong Kong Coroner’s Court reports. </w:t>
          </w:r>
          <w:r>
            <w:rPr>
              <w:i/>
              <w:iCs/>
            </w:rPr>
            <w:t>Lancet Reg Health West Pac</w:t>
          </w:r>
          <w:r>
            <w:t xml:space="preserve">. 2023;39. </w:t>
          </w:r>
          <w:proofErr w:type="gramStart"/>
          <w:r>
            <w:t>doi:10.1016/j.lanwpc</w:t>
          </w:r>
          <w:proofErr w:type="gramEnd"/>
          <w:r>
            <w:t>.2023.100820</w:t>
          </w:r>
        </w:p>
        <w:p w14:paraId="7FC87C4E" w14:textId="77777777" w:rsidR="00A53620" w:rsidRDefault="00A53620" w:rsidP="00A53620">
          <w:pPr>
            <w:autoSpaceDE w:val="0"/>
            <w:autoSpaceDN w:val="0"/>
            <w:ind w:hanging="640"/>
          </w:pPr>
          <w:r>
            <w:t>10.</w:t>
          </w:r>
          <w:r>
            <w:tab/>
            <w:t xml:space="preserve">Choi WS, Roh BR, Jon DI, Ryu V, Oh </w:t>
          </w:r>
          <w:proofErr w:type="spellStart"/>
          <w:r>
            <w:t>Y</w:t>
          </w:r>
          <w:proofErr w:type="spellEnd"/>
          <w:r>
            <w:t xml:space="preserve">, Hong HJ. An exploratory study on spatiotemporal clustering of suicide in Korean adolescents. </w:t>
          </w:r>
          <w:r>
            <w:rPr>
              <w:i/>
              <w:iCs/>
            </w:rPr>
            <w:t xml:space="preserve">Child </w:t>
          </w:r>
          <w:proofErr w:type="spellStart"/>
          <w:r>
            <w:rPr>
              <w:i/>
              <w:iCs/>
            </w:rPr>
            <w:t>Adolesc</w:t>
          </w:r>
          <w:proofErr w:type="spellEnd"/>
          <w:r>
            <w:rPr>
              <w:i/>
              <w:iCs/>
            </w:rPr>
            <w:t xml:space="preserve"> Psychiatry Ment Health</w:t>
          </w:r>
          <w:r>
            <w:t>. 2024;18(1). doi:10.1186/S13034-024-00745-9</w:t>
          </w:r>
        </w:p>
        <w:p w14:paraId="4955B2B9" w14:textId="77777777" w:rsidR="00A53620" w:rsidRDefault="00A53620" w:rsidP="00A53620">
          <w:pPr>
            <w:autoSpaceDE w:val="0"/>
            <w:autoSpaceDN w:val="0"/>
            <w:ind w:hanging="640"/>
          </w:pPr>
          <w:r>
            <w:t>11.</w:t>
          </w:r>
          <w:r>
            <w:tab/>
            <w:t xml:space="preserve">Nock MK, Borges G, </w:t>
          </w:r>
          <w:proofErr w:type="spellStart"/>
          <w:r>
            <w:t>Bromet</w:t>
          </w:r>
          <w:proofErr w:type="spellEnd"/>
          <w:r>
            <w:t xml:space="preserve"> EJ, Cha CB, Kessler RC, Lee S. Suicide and Suicidal Behavior. </w:t>
          </w:r>
          <w:r>
            <w:rPr>
              <w:i/>
              <w:iCs/>
            </w:rPr>
            <w:t>Epidemiol Rev</w:t>
          </w:r>
          <w:r>
            <w:t>. 2008;30(1):133. doi:10.1093/EPIREV/MXN002</w:t>
          </w:r>
        </w:p>
        <w:p w14:paraId="77B63CBE" w14:textId="77777777" w:rsidR="00A53620" w:rsidRDefault="00A53620" w:rsidP="00A53620">
          <w:pPr>
            <w:autoSpaceDE w:val="0"/>
            <w:autoSpaceDN w:val="0"/>
            <w:ind w:hanging="640"/>
          </w:pPr>
          <w:r>
            <w:t>12.</w:t>
          </w:r>
          <w:r>
            <w:tab/>
            <w:t xml:space="preserve">Gould MS, Petrie K, Kleinman MH, Wallenstein S, Gould MS. Clustering of attempted suicide: New Zealand national data. </w:t>
          </w:r>
          <w:r>
            <w:rPr>
              <w:i/>
              <w:iCs/>
            </w:rPr>
            <w:t>Int J Epidemiol</w:t>
          </w:r>
          <w:r>
            <w:t>. 1994;23(6):1185-1189. doi:10.1093/IJE/23.6.1185</w:t>
          </w:r>
        </w:p>
        <w:p w14:paraId="2545478D" w14:textId="77777777" w:rsidR="00A53620" w:rsidRDefault="00A53620" w:rsidP="00A53620">
          <w:pPr>
            <w:autoSpaceDE w:val="0"/>
            <w:autoSpaceDN w:val="0"/>
            <w:ind w:hanging="640"/>
          </w:pPr>
          <w:r>
            <w:t>13.</w:t>
          </w:r>
          <w:r>
            <w:tab/>
            <w:t xml:space="preserve">Goodman ML, Puffer ES, Keiser PH, Gitari S. Suicide clusters among young Kenyan men. </w:t>
          </w:r>
          <w:r>
            <w:rPr>
              <w:i/>
              <w:iCs/>
            </w:rPr>
            <w:t>J Health Psychol</w:t>
          </w:r>
          <w:r>
            <w:t>. 2020;25(7):1004-1013. doi:10.1177/1359105317743803</w:t>
          </w:r>
        </w:p>
        <w:p w14:paraId="6DD6AFBB" w14:textId="77777777" w:rsidR="00A53620" w:rsidRDefault="00A53620" w:rsidP="00A53620">
          <w:pPr>
            <w:autoSpaceDE w:val="0"/>
            <w:autoSpaceDN w:val="0"/>
            <w:ind w:hanging="640"/>
          </w:pPr>
          <w:r>
            <w:lastRenderedPageBreak/>
            <w:t>14.</w:t>
          </w:r>
          <w:r>
            <w:tab/>
            <w:t>Karami M, Yazdi-</w:t>
          </w:r>
          <w:proofErr w:type="spellStart"/>
          <w:r>
            <w:t>Ravandi</w:t>
          </w:r>
          <w:proofErr w:type="spellEnd"/>
          <w:r>
            <w:t xml:space="preserve"> S, </w:t>
          </w:r>
          <w:proofErr w:type="spellStart"/>
          <w:r>
            <w:t>Ghaleiha</w:t>
          </w:r>
          <w:proofErr w:type="spellEnd"/>
          <w:r>
            <w:t xml:space="preserve"> A, </w:t>
          </w:r>
          <w:proofErr w:type="spellStart"/>
          <w:r>
            <w:t>Olfatifar</w:t>
          </w:r>
          <w:proofErr w:type="spellEnd"/>
          <w:r>
            <w:t xml:space="preserve"> M. Comparison of the clusters and non-clusters areas of attempted suicide cases in Hamadan Province, Western Iran: Findings from a pilot study (2016-2017). </w:t>
          </w:r>
          <w:r>
            <w:rPr>
              <w:i/>
              <w:iCs/>
            </w:rPr>
            <w:t>J Res Health Sci</w:t>
          </w:r>
          <w:r>
            <w:t>. 2018;18(3).</w:t>
          </w:r>
        </w:p>
        <w:p w14:paraId="60208C06" w14:textId="77777777" w:rsidR="00A53620" w:rsidRDefault="00A53620" w:rsidP="00A53620">
          <w:pPr>
            <w:autoSpaceDE w:val="0"/>
            <w:autoSpaceDN w:val="0"/>
            <w:ind w:hanging="640"/>
          </w:pPr>
          <w:r>
            <w:t>15.</w:t>
          </w:r>
          <w:r>
            <w:tab/>
            <w:t xml:space="preserve">Leung M, Chow CB, Ip PKP, Yip SFP. Pure spatial and space-time clusters of self-harm in Kwai Tsing 2004 to 2012. </w:t>
          </w:r>
          <w:r>
            <w:rPr>
              <w:i/>
              <w:iCs/>
            </w:rPr>
            <w:t>Spat Spatiotemporal Epidemiol</w:t>
          </w:r>
          <w:r>
            <w:t xml:space="preserve">. </w:t>
          </w:r>
          <w:proofErr w:type="gramStart"/>
          <w:r>
            <w:t>2018;27:1</w:t>
          </w:r>
          <w:proofErr w:type="gramEnd"/>
          <w:r>
            <w:t xml:space="preserve">-9. </w:t>
          </w:r>
          <w:proofErr w:type="gramStart"/>
          <w:r>
            <w:t>doi:10.1016/j.sste</w:t>
          </w:r>
          <w:proofErr w:type="gramEnd"/>
          <w:r>
            <w:t>.2018.07.002</w:t>
          </w:r>
        </w:p>
        <w:p w14:paraId="5BA89C04" w14:textId="77777777" w:rsidR="00A53620" w:rsidRDefault="00A53620" w:rsidP="00A53620">
          <w:pPr>
            <w:autoSpaceDE w:val="0"/>
            <w:autoSpaceDN w:val="0"/>
            <w:ind w:hanging="640"/>
          </w:pPr>
          <w:r>
            <w:t>16.</w:t>
          </w:r>
          <w:r>
            <w:tab/>
            <w:t xml:space="preserve">Too LS, </w:t>
          </w:r>
          <w:proofErr w:type="spellStart"/>
          <w:r>
            <w:t>Pirkis</w:t>
          </w:r>
          <w:proofErr w:type="spellEnd"/>
          <w:r>
            <w:t xml:space="preserve"> J, Milner A, Spittal MJ. Clusters of suicides and suicide attempts: detection, proximity and correlates. </w:t>
          </w:r>
          <w:r>
            <w:rPr>
              <w:i/>
              <w:iCs/>
            </w:rPr>
            <w:t xml:space="preserve">Epidemiol </w:t>
          </w:r>
          <w:proofErr w:type="spellStart"/>
          <w:r>
            <w:rPr>
              <w:i/>
              <w:iCs/>
            </w:rPr>
            <w:t>Psychiatr</w:t>
          </w:r>
          <w:proofErr w:type="spellEnd"/>
          <w:r>
            <w:rPr>
              <w:i/>
              <w:iCs/>
            </w:rPr>
            <w:t xml:space="preserve"> Sci</w:t>
          </w:r>
          <w:r>
            <w:t>. 2017;26(5):491-500. doi:10.1017/S2045796016000391</w:t>
          </w:r>
        </w:p>
        <w:p w14:paraId="6E763D7C" w14:textId="77777777" w:rsidR="00A53620" w:rsidRDefault="00A53620" w:rsidP="00A53620">
          <w:pPr>
            <w:autoSpaceDE w:val="0"/>
            <w:autoSpaceDN w:val="0"/>
            <w:ind w:hanging="640"/>
          </w:pPr>
          <w:r>
            <w:t>17.</w:t>
          </w:r>
          <w:r>
            <w:tab/>
            <w:t>Prevention F on GV, Health B on G, Medicine I of, Council NR. THE CONTAGION OF SUICIDAL BEHAVIOR. Published online February 6, 2013. Accessed September 25, 2025. https://www.ncbi.nlm.nih.gov/books/NBK207262/</w:t>
          </w:r>
        </w:p>
        <w:p w14:paraId="4921BDCD" w14:textId="77777777" w:rsidR="00A53620" w:rsidRDefault="00A53620" w:rsidP="00A53620">
          <w:pPr>
            <w:autoSpaceDE w:val="0"/>
            <w:autoSpaceDN w:val="0"/>
            <w:ind w:hanging="640"/>
          </w:pPr>
          <w:r w:rsidRPr="00AE1B35">
            <w:rPr>
              <w:lang w:val="it-IT"/>
            </w:rPr>
            <w:t>18.</w:t>
          </w:r>
          <w:r w:rsidRPr="00AE1B35">
            <w:rPr>
              <w:lang w:val="it-IT"/>
            </w:rPr>
            <w:tab/>
            <w:t xml:space="preserve">Cheng Q, Li H, Silenzio V, Caine ED. </w:t>
          </w:r>
          <w:r>
            <w:t xml:space="preserve">Suicide Contagion: A Systematic Review of Definitions and Research Utility. </w:t>
          </w:r>
          <w:proofErr w:type="spellStart"/>
          <w:r>
            <w:rPr>
              <w:i/>
              <w:iCs/>
            </w:rPr>
            <w:t>PLoS</w:t>
          </w:r>
          <w:proofErr w:type="spellEnd"/>
          <w:r>
            <w:rPr>
              <w:i/>
              <w:iCs/>
            </w:rPr>
            <w:t xml:space="preserve"> One</w:t>
          </w:r>
          <w:r>
            <w:t>. 2014;9(9</w:t>
          </w:r>
          <w:proofErr w:type="gramStart"/>
          <w:r>
            <w:t>):e</w:t>
          </w:r>
          <w:proofErr w:type="gramEnd"/>
          <w:r>
            <w:t xml:space="preserve">108724. </w:t>
          </w:r>
          <w:proofErr w:type="gramStart"/>
          <w:r>
            <w:t>doi:10.1371/JOURNAL.PONE</w:t>
          </w:r>
          <w:proofErr w:type="gramEnd"/>
          <w:r>
            <w:t>.0108724</w:t>
          </w:r>
        </w:p>
        <w:p w14:paraId="2E7B2FC6" w14:textId="77777777" w:rsidR="00A53620" w:rsidRDefault="00A53620" w:rsidP="00A53620">
          <w:pPr>
            <w:autoSpaceDE w:val="0"/>
            <w:autoSpaceDN w:val="0"/>
            <w:ind w:hanging="640"/>
          </w:pPr>
          <w:r>
            <w:t>19.</w:t>
          </w:r>
          <w:r>
            <w:tab/>
            <w:t xml:space="preserve">Haw C, Hawton K, Niedzwiedz C, Platt S. Suicide clusters: a review of risk factors and mechanisms. </w:t>
          </w:r>
          <w:r>
            <w:rPr>
              <w:i/>
              <w:iCs/>
            </w:rPr>
            <w:t xml:space="preserve">Suicide Life Threat </w:t>
          </w:r>
          <w:proofErr w:type="spellStart"/>
          <w:r>
            <w:rPr>
              <w:i/>
              <w:iCs/>
            </w:rPr>
            <w:t>Behav</w:t>
          </w:r>
          <w:proofErr w:type="spellEnd"/>
          <w:r>
            <w:t>. 2013;43(1):97-108. doi:10.1111/J.1943-278X.</w:t>
          </w:r>
          <w:proofErr w:type="gramStart"/>
          <w:r>
            <w:t>2012.00130.X</w:t>
          </w:r>
          <w:proofErr w:type="gramEnd"/>
        </w:p>
        <w:p w14:paraId="46E491A7" w14:textId="77777777" w:rsidR="00A53620" w:rsidRDefault="00A53620" w:rsidP="00A53620">
          <w:pPr>
            <w:autoSpaceDE w:val="0"/>
            <w:autoSpaceDN w:val="0"/>
            <w:ind w:hanging="640"/>
          </w:pPr>
          <w:r>
            <w:t>20.</w:t>
          </w:r>
          <w:r>
            <w:tab/>
            <w:t xml:space="preserve">Gould M, Jamieson P, Romer D. Media contagion and suicide among the young. </w:t>
          </w:r>
          <w:r>
            <w:rPr>
              <w:i/>
              <w:iCs/>
            </w:rPr>
            <w:t>American Behavioral Scientist</w:t>
          </w:r>
          <w:r>
            <w:t>. 2003;46(9). doi:10.1177/0002764202250670</w:t>
          </w:r>
        </w:p>
        <w:p w14:paraId="49B47B86" w14:textId="77777777" w:rsidR="00A53620" w:rsidRPr="00AE1B35" w:rsidRDefault="00A53620" w:rsidP="00A53620">
          <w:pPr>
            <w:autoSpaceDE w:val="0"/>
            <w:autoSpaceDN w:val="0"/>
            <w:ind w:hanging="640"/>
            <w:rPr>
              <w:lang w:val="it-IT"/>
            </w:rPr>
          </w:pPr>
          <w:r>
            <w:t>21.</w:t>
          </w:r>
          <w:r>
            <w:tab/>
            <w:t xml:space="preserve">Liu L, Li Z, Hu Y, et al. Predictive Performance of Machine Learning for Suicide in Adolescents: Systematic Review and Meta-Analysis. </w:t>
          </w:r>
          <w:r w:rsidRPr="00AE1B35">
            <w:rPr>
              <w:i/>
              <w:iCs/>
              <w:lang w:val="it-IT"/>
            </w:rPr>
            <w:t xml:space="preserve">J </w:t>
          </w:r>
          <w:proofErr w:type="spellStart"/>
          <w:r w:rsidRPr="00AE1B35">
            <w:rPr>
              <w:i/>
              <w:iCs/>
              <w:lang w:val="it-IT"/>
            </w:rPr>
            <w:t>Med</w:t>
          </w:r>
          <w:proofErr w:type="spellEnd"/>
          <w:r w:rsidRPr="00AE1B35">
            <w:rPr>
              <w:i/>
              <w:iCs/>
              <w:lang w:val="it-IT"/>
            </w:rPr>
            <w:t xml:space="preserve"> Internet Res</w:t>
          </w:r>
          <w:r w:rsidRPr="00AE1B35">
            <w:rPr>
              <w:lang w:val="it-IT"/>
            </w:rPr>
            <w:t>. 2025;27(1</w:t>
          </w:r>
          <w:proofErr w:type="gramStart"/>
          <w:r w:rsidRPr="00AE1B35">
            <w:rPr>
              <w:lang w:val="it-IT"/>
            </w:rPr>
            <w:t>):e</w:t>
          </w:r>
          <w:proofErr w:type="gramEnd"/>
          <w:r w:rsidRPr="00AE1B35">
            <w:rPr>
              <w:lang w:val="it-IT"/>
            </w:rPr>
            <w:t xml:space="preserve">73052. </w:t>
          </w:r>
          <w:proofErr w:type="gramStart"/>
          <w:r w:rsidRPr="00AE1B35">
            <w:rPr>
              <w:lang w:val="it-IT"/>
            </w:rPr>
            <w:t>doi:10.2196</w:t>
          </w:r>
          <w:proofErr w:type="gramEnd"/>
          <w:r w:rsidRPr="00AE1B35">
            <w:rPr>
              <w:lang w:val="it-IT"/>
            </w:rPr>
            <w:t>/73052</w:t>
          </w:r>
        </w:p>
        <w:p w14:paraId="2BF3A4F0" w14:textId="77777777" w:rsidR="00A53620" w:rsidRDefault="00A53620" w:rsidP="00A53620">
          <w:pPr>
            <w:autoSpaceDE w:val="0"/>
            <w:autoSpaceDN w:val="0"/>
            <w:ind w:hanging="640"/>
          </w:pPr>
          <w:r w:rsidRPr="00AE1B35">
            <w:rPr>
              <w:lang w:val="it-IT"/>
            </w:rPr>
            <w:t>22.</w:t>
          </w:r>
          <w:r w:rsidRPr="00AE1B35">
            <w:rPr>
              <w:lang w:val="it-IT"/>
            </w:rPr>
            <w:tab/>
            <w:t xml:space="preserve">Pigoni A, Delvecchio G, Turtulici N, et al. </w:t>
          </w:r>
          <w:r>
            <w:t xml:space="preserve">Machine learning and the prediction of suicide in psychiatric populations: a systematic review. </w:t>
          </w:r>
          <w:proofErr w:type="spellStart"/>
          <w:r>
            <w:rPr>
              <w:i/>
              <w:iCs/>
            </w:rPr>
            <w:t>Transl</w:t>
          </w:r>
          <w:proofErr w:type="spellEnd"/>
          <w:r>
            <w:rPr>
              <w:i/>
              <w:iCs/>
            </w:rPr>
            <w:t xml:space="preserve"> Psychiatry</w:t>
          </w:r>
          <w:r>
            <w:t>. 2024;14(1):140. doi:10.1038/S41398-024-02852-9</w:t>
          </w:r>
        </w:p>
        <w:p w14:paraId="3D0B5C2F" w14:textId="77777777" w:rsidR="00A53620" w:rsidRDefault="00A53620" w:rsidP="00A53620">
          <w:pPr>
            <w:autoSpaceDE w:val="0"/>
            <w:autoSpaceDN w:val="0"/>
            <w:ind w:hanging="640"/>
          </w:pPr>
          <w:r>
            <w:t>23.</w:t>
          </w:r>
          <w:r>
            <w:tab/>
            <w:t xml:space="preserve">Kessler RC, Hwang I, Hoffmire CA, et al. Developing a practical suicide risk prediction model for targeting high-risk patients in the Veterans health Administration. </w:t>
          </w:r>
          <w:r>
            <w:rPr>
              <w:i/>
              <w:iCs/>
            </w:rPr>
            <w:t xml:space="preserve">Int J Methods </w:t>
          </w:r>
          <w:proofErr w:type="spellStart"/>
          <w:r>
            <w:rPr>
              <w:i/>
              <w:iCs/>
            </w:rPr>
            <w:t>Psychiatr</w:t>
          </w:r>
          <w:proofErr w:type="spellEnd"/>
          <w:r>
            <w:rPr>
              <w:i/>
              <w:iCs/>
            </w:rPr>
            <w:t xml:space="preserve"> Res</w:t>
          </w:r>
          <w:r>
            <w:t>. 2017;26(3). doi:10.1002/MPR.1575</w:t>
          </w:r>
        </w:p>
        <w:p w14:paraId="77DC5E79" w14:textId="77777777" w:rsidR="00A53620" w:rsidRDefault="00A53620" w:rsidP="00A53620">
          <w:pPr>
            <w:autoSpaceDE w:val="0"/>
            <w:autoSpaceDN w:val="0"/>
            <w:ind w:hanging="640"/>
          </w:pPr>
          <w:r>
            <w:t>24.</w:t>
          </w:r>
          <w:r>
            <w:tab/>
            <w:t xml:space="preserve">Kessler RC, </w:t>
          </w:r>
          <w:proofErr w:type="spellStart"/>
          <w:r>
            <w:t>Bossarte</w:t>
          </w:r>
          <w:proofErr w:type="spellEnd"/>
          <w:r>
            <w:t xml:space="preserve"> RM, Luedtke A, Zaslavsky AM, Zubizarreta JR. Suicide prediction models: a critical review of recent research with recommendations for the way forward. </w:t>
          </w:r>
          <w:r>
            <w:rPr>
              <w:i/>
              <w:iCs/>
            </w:rPr>
            <w:t>Mol Psychiatry</w:t>
          </w:r>
          <w:r>
            <w:t>. 2020;25(1):168-179. doi:10.1038/S41380-019-0531-0</w:t>
          </w:r>
        </w:p>
        <w:p w14:paraId="5C213B45" w14:textId="77777777" w:rsidR="00A53620" w:rsidRDefault="00A53620" w:rsidP="00A53620">
          <w:pPr>
            <w:autoSpaceDE w:val="0"/>
            <w:autoSpaceDN w:val="0"/>
            <w:ind w:hanging="640"/>
          </w:pPr>
          <w:r>
            <w:t>25.</w:t>
          </w:r>
          <w:r>
            <w:tab/>
            <w:t xml:space="preserve">Shaman J, Kandula S, Pei S, et al. </w:t>
          </w:r>
          <w:proofErr w:type="spellStart"/>
          <w:r w:rsidRPr="003C77CD">
            <w:rPr>
              <w:lang w:val="fr-FR"/>
            </w:rPr>
            <w:t>Quantifying</w:t>
          </w:r>
          <w:proofErr w:type="spellEnd"/>
          <w:r w:rsidRPr="003C77CD">
            <w:rPr>
              <w:lang w:val="fr-FR"/>
            </w:rPr>
            <w:t xml:space="preserve"> suicide contagion at population </w:t>
          </w:r>
          <w:proofErr w:type="spellStart"/>
          <w:r w:rsidRPr="003C77CD">
            <w:rPr>
              <w:lang w:val="fr-FR"/>
            </w:rPr>
            <w:t>scale</w:t>
          </w:r>
          <w:proofErr w:type="spellEnd"/>
          <w:r w:rsidRPr="003C77CD">
            <w:rPr>
              <w:lang w:val="fr-FR"/>
            </w:rPr>
            <w:t xml:space="preserve">. </w:t>
          </w:r>
          <w:r>
            <w:rPr>
              <w:i/>
              <w:iCs/>
            </w:rPr>
            <w:t>Sci Adv</w:t>
          </w:r>
          <w:r>
            <w:t>. 2024;10(31):31. doi:10.1126/SCIADV.ADQ4074</w:t>
          </w:r>
        </w:p>
        <w:p w14:paraId="01EBB4E4" w14:textId="77777777" w:rsidR="00A53620" w:rsidRDefault="00A53620" w:rsidP="00A53620">
          <w:pPr>
            <w:autoSpaceDE w:val="0"/>
            <w:autoSpaceDN w:val="0"/>
            <w:ind w:hanging="640"/>
          </w:pPr>
          <w:r>
            <w:t>26.</w:t>
          </w:r>
          <w:r>
            <w:tab/>
            <w:t xml:space="preserve">Kandula S, </w:t>
          </w:r>
          <w:proofErr w:type="spellStart"/>
          <w:r>
            <w:t>Olfson</w:t>
          </w:r>
          <w:proofErr w:type="spellEnd"/>
          <w:r>
            <w:t xml:space="preserve"> M, Gould MS, Keyes KM, Shaman J. Hindcasts and forecasts of suicide mortality in US: A modeling study. </w:t>
          </w:r>
          <w:proofErr w:type="spellStart"/>
          <w:r>
            <w:rPr>
              <w:i/>
              <w:iCs/>
            </w:rPr>
            <w:t>PLoS</w:t>
          </w:r>
          <w:proofErr w:type="spellEnd"/>
          <w:r>
            <w:rPr>
              <w:i/>
              <w:iCs/>
            </w:rPr>
            <w:t xml:space="preserve"> </w:t>
          </w:r>
          <w:proofErr w:type="spellStart"/>
          <w:r>
            <w:rPr>
              <w:i/>
              <w:iCs/>
            </w:rPr>
            <w:t>Comput</w:t>
          </w:r>
          <w:proofErr w:type="spellEnd"/>
          <w:r>
            <w:rPr>
              <w:i/>
              <w:iCs/>
            </w:rPr>
            <w:t xml:space="preserve"> Biol</w:t>
          </w:r>
          <w:r>
            <w:t xml:space="preserve">. 2023;19(3). </w:t>
          </w:r>
          <w:proofErr w:type="gramStart"/>
          <w:r>
            <w:t>doi:10.1371/JOURNAL.PCBI</w:t>
          </w:r>
          <w:proofErr w:type="gramEnd"/>
          <w:r>
            <w:t>.1010945</w:t>
          </w:r>
        </w:p>
        <w:p w14:paraId="4A8734BE" w14:textId="77777777" w:rsidR="00A53620" w:rsidRDefault="00A53620" w:rsidP="00A53620">
          <w:pPr>
            <w:autoSpaceDE w:val="0"/>
            <w:autoSpaceDN w:val="0"/>
            <w:ind w:hanging="640"/>
          </w:pPr>
          <w:r>
            <w:t>27.</w:t>
          </w:r>
          <w:r>
            <w:tab/>
            <w:t xml:space="preserve">Shaman J, </w:t>
          </w:r>
          <w:proofErr w:type="spellStart"/>
          <w:r>
            <w:t>Karspeck</w:t>
          </w:r>
          <w:proofErr w:type="spellEnd"/>
          <w:r>
            <w:t xml:space="preserve"> A, Yang W, Tamerius J, </w:t>
          </w:r>
          <w:proofErr w:type="spellStart"/>
          <w:r>
            <w:t>Lipsitch</w:t>
          </w:r>
          <w:proofErr w:type="spellEnd"/>
          <w:r>
            <w:t xml:space="preserve"> M. Real-time influenza forecasts during the 2012-2013 season. </w:t>
          </w:r>
          <w:r>
            <w:rPr>
              <w:i/>
              <w:iCs/>
            </w:rPr>
            <w:t>Nat Commun</w:t>
          </w:r>
          <w:r>
            <w:t>. 2013;4. doi:10.1038/NCOMMS3837</w:t>
          </w:r>
        </w:p>
        <w:p w14:paraId="3FFF336B" w14:textId="77777777" w:rsidR="00A53620" w:rsidRPr="003C77CD" w:rsidRDefault="00A53620" w:rsidP="00A53620">
          <w:pPr>
            <w:autoSpaceDE w:val="0"/>
            <w:autoSpaceDN w:val="0"/>
            <w:ind w:hanging="640"/>
            <w:rPr>
              <w:lang w:val="fr-FR"/>
            </w:rPr>
          </w:pPr>
          <w:r>
            <w:t>28.</w:t>
          </w:r>
          <w:r>
            <w:tab/>
            <w:t xml:space="preserve">Defelice NB, Little E, Campbell SR, Shaman J. Ensemble forecast of human West Nile virus cases and mosquito infection rates. </w:t>
          </w:r>
          <w:r w:rsidRPr="003C77CD">
            <w:rPr>
              <w:i/>
              <w:iCs/>
              <w:lang w:val="fr-FR"/>
            </w:rPr>
            <w:t>Nat Commun</w:t>
          </w:r>
          <w:r w:rsidRPr="003C77CD">
            <w:rPr>
              <w:lang w:val="fr-FR"/>
            </w:rPr>
            <w:t xml:space="preserve">. </w:t>
          </w:r>
          <w:proofErr w:type="gramStart"/>
          <w:r w:rsidRPr="003C77CD">
            <w:rPr>
              <w:lang w:val="fr-FR"/>
            </w:rPr>
            <w:t>2017;</w:t>
          </w:r>
          <w:proofErr w:type="gramEnd"/>
          <w:r w:rsidRPr="003C77CD">
            <w:rPr>
              <w:lang w:val="fr-FR"/>
            </w:rPr>
            <w:t xml:space="preserve">8. </w:t>
          </w:r>
          <w:proofErr w:type="gramStart"/>
          <w:r w:rsidRPr="003C77CD">
            <w:rPr>
              <w:lang w:val="fr-FR"/>
            </w:rPr>
            <w:t>doi:</w:t>
          </w:r>
          <w:proofErr w:type="gramEnd"/>
          <w:r w:rsidRPr="003C77CD">
            <w:rPr>
              <w:lang w:val="fr-FR"/>
            </w:rPr>
            <w:t>10.1038/NCOMMS14592</w:t>
          </w:r>
        </w:p>
        <w:p w14:paraId="3C646AE9" w14:textId="77777777" w:rsidR="00A53620" w:rsidRPr="00AE1B35" w:rsidRDefault="00A53620" w:rsidP="00A53620">
          <w:pPr>
            <w:autoSpaceDE w:val="0"/>
            <w:autoSpaceDN w:val="0"/>
            <w:ind w:hanging="640"/>
          </w:pPr>
          <w:r w:rsidRPr="003C77CD">
            <w:rPr>
              <w:lang w:val="fr-FR"/>
            </w:rPr>
            <w:t>29.</w:t>
          </w:r>
          <w:r w:rsidRPr="003C77CD">
            <w:rPr>
              <w:lang w:val="fr-FR"/>
            </w:rPr>
            <w:tab/>
            <w:t xml:space="preserve">Li R, Pei S, Chen B, et al. </w:t>
          </w:r>
          <w:r>
            <w:t xml:space="preserve">Substantial undocumented infection facilitates the rapid dissemination of novel coronavirus (SARS-CoV-2). </w:t>
          </w:r>
          <w:r w:rsidRPr="00AE1B35">
            <w:rPr>
              <w:i/>
              <w:iCs/>
            </w:rPr>
            <w:t>Science</w:t>
          </w:r>
          <w:r w:rsidRPr="00AE1B35">
            <w:t>. 2020;368(6490):489-493. doi:10.1126/SCIENCE.ABB3221</w:t>
          </w:r>
        </w:p>
        <w:p w14:paraId="73663AB8" w14:textId="77777777" w:rsidR="00A53620" w:rsidRDefault="00A53620" w:rsidP="00A53620">
          <w:pPr>
            <w:autoSpaceDE w:val="0"/>
            <w:autoSpaceDN w:val="0"/>
            <w:ind w:hanging="640"/>
          </w:pPr>
          <w:r w:rsidRPr="00AE1B35">
            <w:t>30.</w:t>
          </w:r>
          <w:r w:rsidRPr="00AE1B35">
            <w:tab/>
            <w:t xml:space="preserve">Bomfim R, Pei S, Shaman J, et al. </w:t>
          </w:r>
          <w:r>
            <w:t xml:space="preserve">Predicting dengue outbreaks at </w:t>
          </w:r>
          <w:proofErr w:type="spellStart"/>
          <w:r>
            <w:t>neighbourhood</w:t>
          </w:r>
          <w:proofErr w:type="spellEnd"/>
          <w:r>
            <w:t xml:space="preserve"> level using human mobility in urban areas. </w:t>
          </w:r>
          <w:r>
            <w:rPr>
              <w:i/>
              <w:iCs/>
            </w:rPr>
            <w:t>J R Soc Interface</w:t>
          </w:r>
          <w:r>
            <w:t>. 2020;17(171). doi:10.1098/RSIF.2020.0691</w:t>
          </w:r>
        </w:p>
        <w:p w14:paraId="33E78906" w14:textId="77777777" w:rsidR="00A53620" w:rsidRDefault="00A53620" w:rsidP="00A53620">
          <w:pPr>
            <w:autoSpaceDE w:val="0"/>
            <w:autoSpaceDN w:val="0"/>
            <w:ind w:hanging="640"/>
          </w:pPr>
          <w:r>
            <w:t>31.</w:t>
          </w:r>
          <w:r>
            <w:tab/>
            <w:t xml:space="preserve">Yang W, Shaman J. Development of Accurate Long-lead COVID-19 Forecast. </w:t>
          </w:r>
          <w:proofErr w:type="spellStart"/>
          <w:r>
            <w:rPr>
              <w:i/>
              <w:iCs/>
            </w:rPr>
            <w:t>PLoS</w:t>
          </w:r>
          <w:proofErr w:type="spellEnd"/>
          <w:r>
            <w:rPr>
              <w:i/>
              <w:iCs/>
            </w:rPr>
            <w:t xml:space="preserve"> </w:t>
          </w:r>
          <w:proofErr w:type="spellStart"/>
          <w:r>
            <w:rPr>
              <w:i/>
              <w:iCs/>
            </w:rPr>
            <w:t>Comput</w:t>
          </w:r>
          <w:proofErr w:type="spellEnd"/>
          <w:r>
            <w:rPr>
              <w:i/>
              <w:iCs/>
            </w:rPr>
            <w:t xml:space="preserve"> Biol</w:t>
          </w:r>
          <w:r>
            <w:t xml:space="preserve">. 2023;19(7). </w:t>
          </w:r>
          <w:proofErr w:type="gramStart"/>
          <w:r>
            <w:t>doi:10.1371/JOURNAL.PCBI</w:t>
          </w:r>
          <w:proofErr w:type="gramEnd"/>
          <w:r>
            <w:t>.1011278</w:t>
          </w:r>
        </w:p>
        <w:p w14:paraId="54807F79" w14:textId="77777777" w:rsidR="00A53620" w:rsidRDefault="00A53620" w:rsidP="00A53620">
          <w:pPr>
            <w:autoSpaceDE w:val="0"/>
            <w:autoSpaceDN w:val="0"/>
            <w:ind w:hanging="640"/>
          </w:pPr>
          <w:r>
            <w:t>32.</w:t>
          </w:r>
          <w:r>
            <w:tab/>
            <w:t xml:space="preserve">Keyes KM, Kandula S, </w:t>
          </w:r>
          <w:proofErr w:type="spellStart"/>
          <w:r>
            <w:t>Olfson</w:t>
          </w:r>
          <w:proofErr w:type="spellEnd"/>
          <w:r>
            <w:t xml:space="preserve"> M, et al. Suicide and the agent–host–environment triad: leveraging surveillance sources to inform prevention. </w:t>
          </w:r>
          <w:r>
            <w:rPr>
              <w:i/>
              <w:iCs/>
            </w:rPr>
            <w:t>Psychol Med</w:t>
          </w:r>
          <w:r>
            <w:t>. 2021;51(4):529. doi:10.1017/S003329172000536X</w:t>
          </w:r>
        </w:p>
        <w:p w14:paraId="60A72C0F" w14:textId="77777777" w:rsidR="00A53620" w:rsidRDefault="00A53620" w:rsidP="00A53620">
          <w:pPr>
            <w:autoSpaceDE w:val="0"/>
            <w:autoSpaceDN w:val="0"/>
            <w:ind w:hanging="640"/>
          </w:pPr>
          <w:r>
            <w:t>33.</w:t>
          </w:r>
          <w:r>
            <w:tab/>
            <w:t xml:space="preserve">Gould MS, Wallenstein S, Kleinman M. Time-space clustering of teenage suicide. </w:t>
          </w:r>
          <w:r>
            <w:rPr>
              <w:i/>
              <w:iCs/>
            </w:rPr>
            <w:t>Am J Epidemiol</w:t>
          </w:r>
          <w:r>
            <w:t xml:space="preserve">. 1990;131(1):71-78. </w:t>
          </w:r>
          <w:proofErr w:type="gramStart"/>
          <w:r>
            <w:t>doi:10.1093/OXFORDJOURNALS.AJE.A</w:t>
          </w:r>
          <w:proofErr w:type="gramEnd"/>
          <w:r>
            <w:t>115487</w:t>
          </w:r>
        </w:p>
        <w:p w14:paraId="085212E5" w14:textId="77777777" w:rsidR="00A53620" w:rsidRDefault="00A53620" w:rsidP="00A53620">
          <w:pPr>
            <w:autoSpaceDE w:val="0"/>
            <w:autoSpaceDN w:val="0"/>
            <w:ind w:hanging="640"/>
          </w:pPr>
          <w:r>
            <w:t>34.</w:t>
          </w:r>
          <w:r>
            <w:tab/>
            <w:t xml:space="preserve">Lake AM, Gould MS. Suicide clusters and suicide contagion. </w:t>
          </w:r>
          <w:r>
            <w:rPr>
              <w:i/>
              <w:iCs/>
            </w:rPr>
            <w:t>A Concise Guide to Understanding Suicide</w:t>
          </w:r>
          <w:r>
            <w:t>. Published online October 5, 2014:52-61. doi:10.1017/CBO9781139519502.008</w:t>
          </w:r>
        </w:p>
        <w:p w14:paraId="4FAB8DB1" w14:textId="77777777" w:rsidR="00A53620" w:rsidRDefault="00A53620" w:rsidP="00A53620">
          <w:pPr>
            <w:autoSpaceDE w:val="0"/>
            <w:autoSpaceDN w:val="0"/>
            <w:ind w:hanging="640"/>
          </w:pPr>
          <w:r>
            <w:lastRenderedPageBreak/>
            <w:t>35.</w:t>
          </w:r>
          <w:r>
            <w:tab/>
            <w:t xml:space="preserve">Brantez J, Houle JN. Revisiting Durkheim: Social Integration and Suicide Clusters in U.S. Counties, 2006–2019. </w:t>
          </w:r>
          <w:r>
            <w:rPr>
              <w:i/>
              <w:iCs/>
            </w:rPr>
            <w:t>Soc Ment Health</w:t>
          </w:r>
          <w:r>
            <w:t>. 2024;14(2):91-112. doi:10.1177/21568693231195940</w:t>
          </w:r>
        </w:p>
        <w:p w14:paraId="0367A97A" w14:textId="77777777" w:rsidR="00A53620" w:rsidRDefault="00A53620" w:rsidP="00A53620">
          <w:pPr>
            <w:autoSpaceDE w:val="0"/>
            <w:autoSpaceDN w:val="0"/>
            <w:ind w:hanging="640"/>
          </w:pPr>
          <w:r>
            <w:t>36.</w:t>
          </w:r>
          <w:r>
            <w:tab/>
            <w:t xml:space="preserve">Mueller AS, </w:t>
          </w:r>
          <w:proofErr w:type="spellStart"/>
          <w:r>
            <w:t>Abrutyn</w:t>
          </w:r>
          <w:proofErr w:type="spellEnd"/>
          <w:r>
            <w:t xml:space="preserve"> S. Adolescents under Pressure. </w:t>
          </w:r>
          <w:r>
            <w:rPr>
              <w:i/>
              <w:iCs/>
            </w:rPr>
            <w:t xml:space="preserve">Am </w:t>
          </w:r>
          <w:proofErr w:type="spellStart"/>
          <w:r>
            <w:rPr>
              <w:i/>
              <w:iCs/>
            </w:rPr>
            <w:t>Sociol</w:t>
          </w:r>
          <w:proofErr w:type="spellEnd"/>
          <w:r>
            <w:rPr>
              <w:i/>
              <w:iCs/>
            </w:rPr>
            <w:t xml:space="preserve"> Rev</w:t>
          </w:r>
          <w:r>
            <w:t>. 2016;81(5):877-899. doi:10.1177/0003122416663464</w:t>
          </w:r>
        </w:p>
        <w:p w14:paraId="3ADD6F8F" w14:textId="77777777" w:rsidR="00A53620" w:rsidRDefault="00A53620" w:rsidP="00A53620">
          <w:pPr>
            <w:autoSpaceDE w:val="0"/>
            <w:autoSpaceDN w:val="0"/>
            <w:ind w:hanging="640"/>
          </w:pPr>
          <w:r>
            <w:t>37.</w:t>
          </w:r>
          <w:r>
            <w:tab/>
            <w:t xml:space="preserve">Pescosolido BA, Lee B, </w:t>
          </w:r>
          <w:proofErr w:type="spellStart"/>
          <w:r>
            <w:t>Kafadar</w:t>
          </w:r>
          <w:proofErr w:type="spellEnd"/>
          <w:r>
            <w:t xml:space="preserve"> K. Cross-level sociodemographic homogeneity alters individual risk for completed suicide. </w:t>
          </w:r>
          <w:r>
            <w:rPr>
              <w:i/>
              <w:iCs/>
            </w:rPr>
            <w:t>Proc Natl Acad Sci U S A</w:t>
          </w:r>
          <w:r>
            <w:t>. 2020;117(42):26170-26175. doi:10.1073/PNAS.2006333117/-/DCSUPPLEMENTAL</w:t>
          </w:r>
        </w:p>
        <w:p w14:paraId="5C0D8A4D" w14:textId="77777777" w:rsidR="00A53620" w:rsidRDefault="00A53620" w:rsidP="00A53620">
          <w:pPr>
            <w:autoSpaceDE w:val="0"/>
            <w:autoSpaceDN w:val="0"/>
            <w:ind w:hanging="640"/>
          </w:pPr>
          <w:r>
            <w:t>38.</w:t>
          </w:r>
          <w:r>
            <w:tab/>
            <w:t xml:space="preserve">Mueller AS, </w:t>
          </w:r>
          <w:proofErr w:type="spellStart"/>
          <w:r>
            <w:t>Abrutyn</w:t>
          </w:r>
          <w:proofErr w:type="spellEnd"/>
          <w:r>
            <w:t xml:space="preserve"> S. Suicidal Disclosures among Friends: Using Social Network Data to Understand Suicide Contagion. </w:t>
          </w:r>
          <w:r>
            <w:rPr>
              <w:i/>
              <w:iCs/>
            </w:rPr>
            <w:t xml:space="preserve">J Health Soc </w:t>
          </w:r>
          <w:proofErr w:type="spellStart"/>
          <w:r>
            <w:rPr>
              <w:i/>
              <w:iCs/>
            </w:rPr>
            <w:t>Behav</w:t>
          </w:r>
          <w:proofErr w:type="spellEnd"/>
          <w:r>
            <w:t>. 2015;56(1):131. doi:10.1177/0022146514568793</w:t>
          </w:r>
        </w:p>
        <w:p w14:paraId="0E7FA582" w14:textId="77777777" w:rsidR="00A53620" w:rsidRDefault="00A53620" w:rsidP="00A53620">
          <w:pPr>
            <w:autoSpaceDE w:val="0"/>
            <w:autoSpaceDN w:val="0"/>
            <w:ind w:hanging="640"/>
          </w:pPr>
          <w:r>
            <w:t>39.</w:t>
          </w:r>
          <w:r>
            <w:tab/>
            <w:t xml:space="preserve">Gould MS, Kleinman MH, Lake AM, Forman J, </w:t>
          </w:r>
          <w:proofErr w:type="spellStart"/>
          <w:r>
            <w:t>Midle</w:t>
          </w:r>
          <w:proofErr w:type="spellEnd"/>
          <w:r>
            <w:t xml:space="preserve"> JB. Newspaper coverage of suicide and initiation of suicide clusters in teenagers in the USA, 1988-96: A retrospective, population-based, case-control study. </w:t>
          </w:r>
          <w:r>
            <w:rPr>
              <w:i/>
              <w:iCs/>
            </w:rPr>
            <w:t>Lancet Psychiatry</w:t>
          </w:r>
          <w:r>
            <w:t>. 2014;1(1):34-43. doi:10.1016/S2215-0366(14)70225-1</w:t>
          </w:r>
        </w:p>
        <w:p w14:paraId="51FD3787" w14:textId="77777777" w:rsidR="00A53620" w:rsidRDefault="00A53620" w:rsidP="00A53620">
          <w:pPr>
            <w:autoSpaceDE w:val="0"/>
            <w:autoSpaceDN w:val="0"/>
            <w:ind w:hanging="640"/>
          </w:pPr>
          <w:r>
            <w:t>40.</w:t>
          </w:r>
          <w:r>
            <w:tab/>
            <w:t xml:space="preserve">Baller RD, Richardson KK. Social integration, imitation, and the geographic patterning of suicide. </w:t>
          </w:r>
          <w:r>
            <w:rPr>
              <w:i/>
              <w:iCs/>
            </w:rPr>
            <w:t xml:space="preserve">Am </w:t>
          </w:r>
          <w:proofErr w:type="spellStart"/>
          <w:r>
            <w:rPr>
              <w:i/>
              <w:iCs/>
            </w:rPr>
            <w:t>Sociol</w:t>
          </w:r>
          <w:proofErr w:type="spellEnd"/>
          <w:r>
            <w:rPr>
              <w:i/>
              <w:iCs/>
            </w:rPr>
            <w:t xml:space="preserve"> Rev</w:t>
          </w:r>
          <w:r>
            <w:t>. 2002;67(6):873-888. doi:10.2307/3088974</w:t>
          </w:r>
        </w:p>
        <w:p w14:paraId="7A4824EF" w14:textId="77777777" w:rsidR="00A53620" w:rsidRDefault="00A53620" w:rsidP="00A53620">
          <w:pPr>
            <w:autoSpaceDE w:val="0"/>
            <w:autoSpaceDN w:val="0"/>
            <w:ind w:hanging="640"/>
          </w:pPr>
          <w:r>
            <w:t>41.</w:t>
          </w:r>
          <w:r>
            <w:tab/>
            <w:t xml:space="preserve">Stack S. The impact of the media on suicide. In: </w:t>
          </w:r>
          <w:r>
            <w:rPr>
              <w:i/>
              <w:iCs/>
            </w:rPr>
            <w:t>Suicide from a Global Perspective: Psychosocial Approaches</w:t>
          </w:r>
          <w:r>
            <w:t>. 2012.</w:t>
          </w:r>
        </w:p>
        <w:p w14:paraId="3CBDDE6F" w14:textId="77777777" w:rsidR="00A53620" w:rsidRDefault="00A53620" w:rsidP="00A53620">
          <w:pPr>
            <w:autoSpaceDE w:val="0"/>
            <w:autoSpaceDN w:val="0"/>
            <w:ind w:hanging="640"/>
          </w:pPr>
          <w:r>
            <w:t>42.</w:t>
          </w:r>
          <w:r>
            <w:tab/>
            <w:t xml:space="preserve">Cheng ATA, Hawton K, Lee CTC, Chen THH. The influence of media reporting of the suicide of a celebrity on suicide rates: a population-based study. </w:t>
          </w:r>
          <w:r>
            <w:rPr>
              <w:i/>
              <w:iCs/>
            </w:rPr>
            <w:t>Int J Epidemiol</w:t>
          </w:r>
          <w:r>
            <w:t>. 2007;36(6):1229-1234. doi:10.1093/IJE/DYM196</w:t>
          </w:r>
        </w:p>
        <w:p w14:paraId="5B0B1AAB" w14:textId="77777777" w:rsidR="00A53620" w:rsidRDefault="00A53620" w:rsidP="00A53620">
          <w:pPr>
            <w:autoSpaceDE w:val="0"/>
            <w:autoSpaceDN w:val="0"/>
            <w:ind w:hanging="640"/>
          </w:pPr>
          <w:r>
            <w:t>43.</w:t>
          </w:r>
          <w:r>
            <w:tab/>
            <w:t xml:space="preserve">Cheung YTD, Spittal MJ, </w:t>
          </w:r>
          <w:proofErr w:type="spellStart"/>
          <w:r>
            <w:t>Pirkis</w:t>
          </w:r>
          <w:proofErr w:type="spellEnd"/>
          <w:r>
            <w:t xml:space="preserve"> J, Yip PSF. Spatial analysis of suicide mortality in Australia: Investigation of metropolitan-rural-remote differentials of suicide risk across states/territories. </w:t>
          </w:r>
          <w:r>
            <w:rPr>
              <w:i/>
              <w:iCs/>
            </w:rPr>
            <w:t>Soc Sci Med</w:t>
          </w:r>
          <w:r>
            <w:t xml:space="preserve">. 2012;75(8):1460-1468. </w:t>
          </w:r>
          <w:proofErr w:type="gramStart"/>
          <w:r>
            <w:t>doi:10.1016/j.socscimed</w:t>
          </w:r>
          <w:proofErr w:type="gramEnd"/>
          <w:r>
            <w:t>.2012.04.008</w:t>
          </w:r>
        </w:p>
        <w:p w14:paraId="540B03DD" w14:textId="77777777" w:rsidR="00A53620" w:rsidRDefault="00A53620" w:rsidP="00A53620">
          <w:pPr>
            <w:autoSpaceDE w:val="0"/>
            <w:autoSpaceDN w:val="0"/>
            <w:ind w:hanging="640"/>
          </w:pPr>
          <w:r>
            <w:t>44.</w:t>
          </w:r>
          <w:r>
            <w:tab/>
            <w:t xml:space="preserve">Ceccherini-Nelli A, Priebe S. Economic factors and suicide rates: associations over time in four countries. </w:t>
          </w:r>
          <w:r>
            <w:rPr>
              <w:i/>
              <w:iCs/>
            </w:rPr>
            <w:t xml:space="preserve">Soc Psychiatry </w:t>
          </w:r>
          <w:proofErr w:type="spellStart"/>
          <w:r>
            <w:rPr>
              <w:i/>
              <w:iCs/>
            </w:rPr>
            <w:t>Psychiatr</w:t>
          </w:r>
          <w:proofErr w:type="spellEnd"/>
          <w:r>
            <w:rPr>
              <w:i/>
              <w:iCs/>
            </w:rPr>
            <w:t xml:space="preserve"> Epidemiol</w:t>
          </w:r>
          <w:r>
            <w:t>. 2011;46(10):975-982. doi:10.1007/S00127-010-0275-2</w:t>
          </w:r>
        </w:p>
        <w:p w14:paraId="45A004C9" w14:textId="77777777" w:rsidR="00A53620" w:rsidRPr="00BA784B" w:rsidRDefault="00A53620" w:rsidP="00A53620">
          <w:pPr>
            <w:autoSpaceDE w:val="0"/>
            <w:autoSpaceDN w:val="0"/>
            <w:ind w:hanging="640"/>
            <w:rPr>
              <w:highlight w:val="yellow"/>
            </w:rPr>
          </w:pPr>
          <w:r>
            <w:t>45.</w:t>
          </w:r>
          <w:r>
            <w:tab/>
          </w:r>
          <w:r w:rsidRPr="00BA784B">
            <w:rPr>
              <w:highlight w:val="yellow"/>
            </w:rPr>
            <w:t xml:space="preserve">Dang LN, Kahsay ET, James LTN, Johns LJ, Rios IE, Mezuk B. Research utility and limitations of textual data in the National Violent Death Reporting System: a scoping review and recommendations. </w:t>
          </w:r>
          <w:proofErr w:type="spellStart"/>
          <w:r w:rsidRPr="00BA784B">
            <w:rPr>
              <w:i/>
              <w:iCs/>
              <w:highlight w:val="yellow"/>
            </w:rPr>
            <w:t>Inj</w:t>
          </w:r>
          <w:proofErr w:type="spellEnd"/>
          <w:r w:rsidRPr="00BA784B">
            <w:rPr>
              <w:i/>
              <w:iCs/>
              <w:highlight w:val="yellow"/>
            </w:rPr>
            <w:t xml:space="preserve"> Epidemiol</w:t>
          </w:r>
          <w:r w:rsidRPr="00BA784B">
            <w:rPr>
              <w:highlight w:val="yellow"/>
            </w:rPr>
            <w:t>. 2023;10(1):1-18. doi:10.1186/S40621-023-00433-W/TABLES/3</w:t>
          </w:r>
        </w:p>
        <w:p w14:paraId="26E46225" w14:textId="77777777" w:rsidR="00A53620" w:rsidRPr="00BA784B" w:rsidRDefault="00A53620" w:rsidP="00A53620">
          <w:pPr>
            <w:autoSpaceDE w:val="0"/>
            <w:autoSpaceDN w:val="0"/>
            <w:ind w:hanging="640"/>
            <w:rPr>
              <w:highlight w:val="yellow"/>
            </w:rPr>
          </w:pPr>
          <w:r w:rsidRPr="00BA784B">
            <w:rPr>
              <w:highlight w:val="yellow"/>
            </w:rPr>
            <w:t>46.</w:t>
          </w:r>
          <w:r w:rsidRPr="00BA784B">
            <w:rPr>
              <w:highlight w:val="yellow"/>
            </w:rPr>
            <w:tab/>
            <w:t xml:space="preserve">Walker D, </w:t>
          </w:r>
          <w:proofErr w:type="spellStart"/>
          <w:r w:rsidRPr="00BA784B">
            <w:rPr>
              <w:highlight w:val="yellow"/>
            </w:rPr>
            <w:t>Rajwal</w:t>
          </w:r>
          <w:proofErr w:type="spellEnd"/>
          <w:r w:rsidRPr="00BA784B">
            <w:rPr>
              <w:highlight w:val="yellow"/>
            </w:rPr>
            <w:t xml:space="preserve"> S, Das S, Peddireddy S, Sarker A. Identifying social isolation themes in NVDRS text narratives using </w:t>
          </w:r>
          <w:r w:rsidRPr="007B2176">
            <w:rPr>
              <w:highlight w:val="green"/>
            </w:rPr>
            <w:t>topic modeling and text-classification methods</w:t>
          </w:r>
          <w:r w:rsidRPr="00BA784B">
            <w:rPr>
              <w:highlight w:val="yellow"/>
            </w:rPr>
            <w:t>. Published online June 18, 2025. Accessed September 25, 2025. https://arxiv.org/pdf/2506.15030</w:t>
          </w:r>
        </w:p>
        <w:p w14:paraId="2295F817" w14:textId="77777777" w:rsidR="00A53620" w:rsidRDefault="00A53620" w:rsidP="00A53620">
          <w:pPr>
            <w:autoSpaceDE w:val="0"/>
            <w:autoSpaceDN w:val="0"/>
            <w:ind w:hanging="640"/>
          </w:pPr>
          <w:r w:rsidRPr="00BA784B">
            <w:rPr>
              <w:highlight w:val="green"/>
            </w:rPr>
            <w:t>47.</w:t>
          </w:r>
          <w:r w:rsidRPr="00BA784B">
            <w:rPr>
              <w:highlight w:val="green"/>
            </w:rPr>
            <w:tab/>
            <w:t xml:space="preserve">Parker ST. Supervised Natural Language Processing Classification of Violent Death Narratives: Development and Assessment of a Compact Large Language Model. </w:t>
          </w:r>
          <w:r w:rsidRPr="00BA784B">
            <w:rPr>
              <w:i/>
              <w:iCs/>
              <w:highlight w:val="green"/>
            </w:rPr>
            <w:t>JMIR AI</w:t>
          </w:r>
          <w:r w:rsidRPr="00BA784B">
            <w:rPr>
              <w:highlight w:val="green"/>
            </w:rPr>
            <w:t>. 2025;4(1</w:t>
          </w:r>
          <w:proofErr w:type="gramStart"/>
          <w:r w:rsidRPr="00BA784B">
            <w:rPr>
              <w:highlight w:val="green"/>
            </w:rPr>
            <w:t>):e</w:t>
          </w:r>
          <w:proofErr w:type="gramEnd"/>
          <w:r w:rsidRPr="00BA784B">
            <w:rPr>
              <w:highlight w:val="green"/>
            </w:rPr>
            <w:t>68212. doi:10.2196/68212</w:t>
          </w:r>
        </w:p>
        <w:p w14:paraId="6E5B4B3E" w14:textId="77777777" w:rsidR="00A53620" w:rsidRDefault="00A53620" w:rsidP="00A53620">
          <w:pPr>
            <w:autoSpaceDE w:val="0"/>
            <w:autoSpaceDN w:val="0"/>
            <w:ind w:hanging="640"/>
          </w:pPr>
          <w:r>
            <w:t>48.</w:t>
          </w:r>
          <w:r>
            <w:tab/>
            <w:t xml:space="preserve">Blair JM, Fowler KA, Jack SPD, Crosby AE. The National Violent Death Reporting System: overview and future directions. </w:t>
          </w:r>
          <w:proofErr w:type="spellStart"/>
          <w:r>
            <w:rPr>
              <w:i/>
              <w:iCs/>
            </w:rPr>
            <w:t>Inj</w:t>
          </w:r>
          <w:proofErr w:type="spellEnd"/>
          <w:r>
            <w:rPr>
              <w:i/>
              <w:iCs/>
            </w:rPr>
            <w:t xml:space="preserve"> Prev</w:t>
          </w:r>
          <w:r>
            <w:t>. 2016;22 Suppl 1(Suppl 1</w:t>
          </w:r>
          <w:proofErr w:type="gramStart"/>
          <w:r>
            <w:t>):i</w:t>
          </w:r>
          <w:proofErr w:type="gramEnd"/>
          <w:r>
            <w:t>6-i11. doi:10.1136/INJURYPREV-2015-041819</w:t>
          </w:r>
        </w:p>
        <w:p w14:paraId="3F626EE7" w14:textId="77777777" w:rsidR="00A53620" w:rsidRDefault="00A53620" w:rsidP="00A53620">
          <w:pPr>
            <w:autoSpaceDE w:val="0"/>
            <w:autoSpaceDN w:val="0"/>
            <w:ind w:hanging="640"/>
          </w:pPr>
          <w:r>
            <w:t>49.</w:t>
          </w:r>
          <w:r>
            <w:tab/>
            <w:t xml:space="preserve">Hill NTM, Robinson J. Responding to Suicide Clusters in the Community: What Do Existing Suicide Cluster Response Frameworks Recommend and How Are They Implemented? </w:t>
          </w:r>
          <w:r>
            <w:rPr>
              <w:i/>
              <w:iCs/>
            </w:rPr>
            <w:t>Int J Environ Res Public Health</w:t>
          </w:r>
          <w:r>
            <w:t>. 2022;19(8). doi:10.3390/IJERPH19084444</w:t>
          </w:r>
        </w:p>
        <w:p w14:paraId="3E45649E" w14:textId="77777777" w:rsidR="00A53620" w:rsidRDefault="00A53620" w:rsidP="00A53620">
          <w:pPr>
            <w:autoSpaceDE w:val="0"/>
            <w:autoSpaceDN w:val="0"/>
            <w:ind w:hanging="640"/>
          </w:pPr>
          <w:r>
            <w:t>50.</w:t>
          </w:r>
          <w:r>
            <w:tab/>
            <w:t xml:space="preserve">Ivey-Stephenson AZ, Ballesteros MF, Trinh E, Stone DM, Crosby AE. CDC Guidance for Community Response to Suicide Clusters, United States, 2024. </w:t>
          </w:r>
          <w:r>
            <w:rPr>
              <w:i/>
              <w:iCs/>
            </w:rPr>
            <w:t>MMWR Suppl</w:t>
          </w:r>
          <w:r>
            <w:t>. 2024;73(2):17-26. doi:10.15585/MMWR.SU7302A3</w:t>
          </w:r>
        </w:p>
        <w:p w14:paraId="0731CCEE" w14:textId="77777777" w:rsidR="00A53620" w:rsidRDefault="00A53620" w:rsidP="00A53620">
          <w:pPr>
            <w:autoSpaceDE w:val="0"/>
            <w:autoSpaceDN w:val="0"/>
            <w:ind w:hanging="640"/>
          </w:pPr>
          <w:r>
            <w:t>51.</w:t>
          </w:r>
          <w:r>
            <w:tab/>
            <w:t>2024 National Strategy for Suicide Prevention | HHS.gov. Accessed September 25, 2025. https://www.hhs.gov/programs/prevention-and-wellness/mental-health-substance-use-disorder/national-strategy-suicide-prevention/index.html</w:t>
          </w:r>
        </w:p>
        <w:p w14:paraId="1C8F7D89" w14:textId="77777777" w:rsidR="00A53620" w:rsidRPr="00AE1B35" w:rsidRDefault="00A53620" w:rsidP="00A53620">
          <w:pPr>
            <w:autoSpaceDE w:val="0"/>
            <w:autoSpaceDN w:val="0"/>
            <w:ind w:hanging="640"/>
          </w:pPr>
          <w:r w:rsidRPr="00AE1B35">
            <w:rPr>
              <w:lang w:val="de-DE"/>
            </w:rPr>
            <w:t>52.</w:t>
          </w:r>
          <w:r w:rsidRPr="00AE1B35">
            <w:rPr>
              <w:lang w:val="de-DE"/>
            </w:rPr>
            <w:tab/>
            <w:t xml:space="preserve">Sanderson M, Bulloch AG, Wang JL, Williams KG, Williamson T, Patten SB. </w:t>
          </w:r>
          <w:r>
            <w:t xml:space="preserve">Predicting death by suicide following an emergency department visit for parasuicide with administrative health care system data and machine learning. </w:t>
          </w:r>
          <w:proofErr w:type="spellStart"/>
          <w:r w:rsidRPr="00AE1B35">
            <w:rPr>
              <w:i/>
              <w:iCs/>
            </w:rPr>
            <w:t>EClinicalMedicine</w:t>
          </w:r>
          <w:proofErr w:type="spellEnd"/>
          <w:r w:rsidRPr="00AE1B35">
            <w:t xml:space="preserve">. 2020;20. </w:t>
          </w:r>
          <w:proofErr w:type="gramStart"/>
          <w:r w:rsidRPr="00AE1B35">
            <w:t>doi:10.1016/j.eclinm</w:t>
          </w:r>
          <w:proofErr w:type="gramEnd"/>
          <w:r w:rsidRPr="00AE1B35">
            <w:t>.2020.100281</w:t>
          </w:r>
        </w:p>
        <w:p w14:paraId="47CFB7A7" w14:textId="77777777" w:rsidR="00A53620" w:rsidRDefault="00A53620" w:rsidP="00A53620">
          <w:pPr>
            <w:autoSpaceDE w:val="0"/>
            <w:autoSpaceDN w:val="0"/>
            <w:ind w:hanging="640"/>
          </w:pPr>
          <w:r w:rsidRPr="00AE1B35">
            <w:lastRenderedPageBreak/>
            <w:t>53.</w:t>
          </w:r>
          <w:r w:rsidRPr="00AE1B35">
            <w:tab/>
            <w:t xml:space="preserve">Tran T, Luo W, Phung D, et al. </w:t>
          </w:r>
          <w:r>
            <w:t xml:space="preserve">Risk stratification using data from electronic medical records better predicts suicide risks than clinician assessments. </w:t>
          </w:r>
          <w:r>
            <w:rPr>
              <w:i/>
              <w:iCs/>
            </w:rPr>
            <w:t>BMC Psychiatry</w:t>
          </w:r>
          <w:r>
            <w:t>. 2014;14(1):1-9. doi:10.1186/1471-244X-14-76/TABLES/7</w:t>
          </w:r>
        </w:p>
        <w:p w14:paraId="06C55511" w14:textId="77777777" w:rsidR="00A53620" w:rsidRPr="00A24C83" w:rsidRDefault="00A53620" w:rsidP="00A53620">
          <w:pPr>
            <w:autoSpaceDE w:val="0"/>
            <w:autoSpaceDN w:val="0"/>
            <w:ind w:hanging="640"/>
            <w:rPr>
              <w:highlight w:val="green"/>
            </w:rPr>
          </w:pPr>
          <w:r w:rsidRPr="00A24C83">
            <w:rPr>
              <w:highlight w:val="green"/>
            </w:rPr>
            <w:t>54.</w:t>
          </w:r>
          <w:r w:rsidRPr="00A24C83">
            <w:rPr>
              <w:highlight w:val="green"/>
            </w:rPr>
            <w:tab/>
            <w:t xml:space="preserve">Bernert RA, Hilberg AM, Melia R, Kim JP, Shah NH, </w:t>
          </w:r>
          <w:proofErr w:type="spellStart"/>
          <w:r w:rsidRPr="00A24C83">
            <w:rPr>
              <w:highlight w:val="green"/>
            </w:rPr>
            <w:t>Abnousi</w:t>
          </w:r>
          <w:proofErr w:type="spellEnd"/>
          <w:r w:rsidRPr="00A24C83">
            <w:rPr>
              <w:highlight w:val="green"/>
            </w:rPr>
            <w:t xml:space="preserve"> F. Artificial Intelligence and Suicide Prevention: A Systematic Review of Machine Learning Investigations. </w:t>
          </w:r>
          <w:r w:rsidRPr="00A24C83">
            <w:rPr>
              <w:i/>
              <w:iCs/>
              <w:highlight w:val="green"/>
            </w:rPr>
            <w:t>Int J Environ Res Public Health</w:t>
          </w:r>
          <w:r w:rsidRPr="00A24C83">
            <w:rPr>
              <w:highlight w:val="green"/>
            </w:rPr>
            <w:t>. 2020;17(16):1-25. doi:10.3390/IJERPH17165929</w:t>
          </w:r>
        </w:p>
        <w:p w14:paraId="5B5D2705" w14:textId="77777777" w:rsidR="00A53620" w:rsidRDefault="00A53620" w:rsidP="00A53620">
          <w:pPr>
            <w:autoSpaceDE w:val="0"/>
            <w:autoSpaceDN w:val="0"/>
            <w:ind w:hanging="640"/>
          </w:pPr>
          <w:r w:rsidRPr="00A24C83">
            <w:rPr>
              <w:highlight w:val="green"/>
            </w:rPr>
            <w:t>55.</w:t>
          </w:r>
          <w:r w:rsidRPr="00A24C83">
            <w:rPr>
              <w:highlight w:val="green"/>
            </w:rPr>
            <w:tab/>
            <w:t xml:space="preserve">Burke TA, Ammerman BA, Jacobucci R. The use of machine learning in the study of suicidal and non-suicidal self-injurious thoughts and behaviors: A systematic review. </w:t>
          </w:r>
          <w:r w:rsidRPr="00A24C83">
            <w:rPr>
              <w:i/>
              <w:iCs/>
              <w:highlight w:val="green"/>
            </w:rPr>
            <w:t xml:space="preserve">J Affect </w:t>
          </w:r>
          <w:proofErr w:type="spellStart"/>
          <w:r w:rsidRPr="00A24C83">
            <w:rPr>
              <w:i/>
              <w:iCs/>
              <w:highlight w:val="green"/>
            </w:rPr>
            <w:t>Disord</w:t>
          </w:r>
          <w:proofErr w:type="spellEnd"/>
          <w:r w:rsidRPr="00A24C83">
            <w:rPr>
              <w:highlight w:val="green"/>
            </w:rPr>
            <w:t xml:space="preserve">. </w:t>
          </w:r>
          <w:proofErr w:type="gramStart"/>
          <w:r w:rsidRPr="00A24C83">
            <w:rPr>
              <w:highlight w:val="green"/>
            </w:rPr>
            <w:t>2019;245:869</w:t>
          </w:r>
          <w:proofErr w:type="gramEnd"/>
          <w:r w:rsidRPr="00A24C83">
            <w:rPr>
              <w:highlight w:val="green"/>
            </w:rPr>
            <w:t xml:space="preserve">-884. </w:t>
          </w:r>
          <w:proofErr w:type="gramStart"/>
          <w:r w:rsidRPr="00A24C83">
            <w:rPr>
              <w:highlight w:val="green"/>
            </w:rPr>
            <w:t>doi:10.1016/j.jad</w:t>
          </w:r>
          <w:proofErr w:type="gramEnd"/>
          <w:r w:rsidRPr="00A24C83">
            <w:rPr>
              <w:highlight w:val="green"/>
            </w:rPr>
            <w:t>.2018.11.073</w:t>
          </w:r>
        </w:p>
        <w:p w14:paraId="1FAECD59" w14:textId="77777777" w:rsidR="00A53620" w:rsidRDefault="00A53620" w:rsidP="00A53620">
          <w:pPr>
            <w:autoSpaceDE w:val="0"/>
            <w:autoSpaceDN w:val="0"/>
            <w:ind w:hanging="640"/>
          </w:pPr>
          <w:r>
            <w:t>56.</w:t>
          </w:r>
          <w:r>
            <w:tab/>
            <w:t xml:space="preserve">Su C, Aseltine R, Doshi R, Chen K, Rogers SC, Wang F. Machine learning for suicide risk prediction in children and adolescents with electronic health records. </w:t>
          </w:r>
          <w:proofErr w:type="spellStart"/>
          <w:r>
            <w:rPr>
              <w:i/>
              <w:iCs/>
            </w:rPr>
            <w:t>Transl</w:t>
          </w:r>
          <w:proofErr w:type="spellEnd"/>
          <w:r>
            <w:rPr>
              <w:i/>
              <w:iCs/>
            </w:rPr>
            <w:t xml:space="preserve"> Psychiatry</w:t>
          </w:r>
          <w:r>
            <w:t>. 2020;10(1). doi:10.1038/S41398-020-01100-0</w:t>
          </w:r>
        </w:p>
        <w:p w14:paraId="1008A3B4" w14:textId="77777777" w:rsidR="00A53620" w:rsidRDefault="00A53620" w:rsidP="00A53620">
          <w:pPr>
            <w:autoSpaceDE w:val="0"/>
            <w:autoSpaceDN w:val="0"/>
            <w:ind w:hanging="640"/>
          </w:pPr>
          <w:r>
            <w:t>57.</w:t>
          </w:r>
          <w:r>
            <w:tab/>
            <w:t xml:space="preserve">Krishnamoorthy S, Mathieu S, Armstrong G, et al. </w:t>
          </w:r>
          <w:proofErr w:type="spellStart"/>
          <w:r>
            <w:t>Utilisation</w:t>
          </w:r>
          <w:proofErr w:type="spellEnd"/>
          <w:r>
            <w:t xml:space="preserve"> and application of implementation science in complex suicide prevention interventions: A systematic review. </w:t>
          </w:r>
          <w:r>
            <w:rPr>
              <w:i/>
              <w:iCs/>
            </w:rPr>
            <w:t xml:space="preserve">J Affect </w:t>
          </w:r>
          <w:proofErr w:type="spellStart"/>
          <w:r>
            <w:rPr>
              <w:i/>
              <w:iCs/>
            </w:rPr>
            <w:t>Disord</w:t>
          </w:r>
          <w:proofErr w:type="spellEnd"/>
          <w:r>
            <w:t xml:space="preserve">. 2023;330. </w:t>
          </w:r>
          <w:proofErr w:type="gramStart"/>
          <w:r>
            <w:t>doi:10.1016/j.jad</w:t>
          </w:r>
          <w:proofErr w:type="gramEnd"/>
          <w:r>
            <w:t>.2023.02.140</w:t>
          </w:r>
        </w:p>
        <w:p w14:paraId="367CF819" w14:textId="77777777" w:rsidR="00A53620" w:rsidRDefault="00A53620" w:rsidP="00A53620">
          <w:pPr>
            <w:autoSpaceDE w:val="0"/>
            <w:autoSpaceDN w:val="0"/>
            <w:ind w:hanging="640"/>
          </w:pPr>
          <w:r>
            <w:t>58.</w:t>
          </w:r>
          <w:r>
            <w:tab/>
            <w:t xml:space="preserve">Chen JI, Roth B, </w:t>
          </w:r>
          <w:proofErr w:type="spellStart"/>
          <w:r>
            <w:t>Dobscha</w:t>
          </w:r>
          <w:proofErr w:type="spellEnd"/>
          <w:r>
            <w:t xml:space="preserve"> SK, Lowery JC. Implementation strategies in suicide prevention: a scoping review. </w:t>
          </w:r>
          <w:r>
            <w:rPr>
              <w:i/>
              <w:iCs/>
            </w:rPr>
            <w:t>Implementation Science</w:t>
          </w:r>
          <w:r>
            <w:t>. 2024;19(1):1-21. doi:10.1186/S13012-024-01350-2/TABLES/4</w:t>
          </w:r>
        </w:p>
        <w:p w14:paraId="7346AA66" w14:textId="77777777" w:rsidR="00A53620" w:rsidRPr="00AE1B35" w:rsidRDefault="00A53620" w:rsidP="00A53620">
          <w:pPr>
            <w:autoSpaceDE w:val="0"/>
            <w:autoSpaceDN w:val="0"/>
            <w:ind w:hanging="640"/>
          </w:pPr>
          <w:r>
            <w:t>59.</w:t>
          </w:r>
          <w:r>
            <w:tab/>
            <w:t xml:space="preserve">Bauer MS, Damschroder L, Hagedorn H, Smith J, Kilbourne AM. An introduction to implementation science for the non-specialist. </w:t>
          </w:r>
          <w:r w:rsidRPr="00AE1B35">
            <w:rPr>
              <w:i/>
              <w:iCs/>
            </w:rPr>
            <w:t>BMC Psychol</w:t>
          </w:r>
          <w:r w:rsidRPr="00AE1B35">
            <w:t>. 2015;3(1):1-12. doi:10.1186/S40359-015-0089-9/TABLES/5</w:t>
          </w:r>
        </w:p>
        <w:p w14:paraId="79040AA8" w14:textId="77777777" w:rsidR="00A53620" w:rsidRDefault="00A53620" w:rsidP="00A53620">
          <w:pPr>
            <w:autoSpaceDE w:val="0"/>
            <w:autoSpaceDN w:val="0"/>
            <w:ind w:hanging="640"/>
          </w:pPr>
          <w:r w:rsidRPr="00AE1B35">
            <w:t>60.</w:t>
          </w:r>
          <w:r w:rsidRPr="00AE1B35">
            <w:tab/>
            <w:t xml:space="preserve">Kasal A, </w:t>
          </w:r>
          <w:proofErr w:type="spellStart"/>
          <w:r w:rsidRPr="00AE1B35">
            <w:t>Táborská</w:t>
          </w:r>
          <w:proofErr w:type="spellEnd"/>
          <w:r w:rsidRPr="00AE1B35">
            <w:t xml:space="preserve"> R, </w:t>
          </w:r>
          <w:proofErr w:type="spellStart"/>
          <w:r w:rsidRPr="00AE1B35">
            <w:t>Juríková</w:t>
          </w:r>
          <w:proofErr w:type="spellEnd"/>
          <w:r w:rsidRPr="00AE1B35">
            <w:t xml:space="preserve"> L, et al. </w:t>
          </w:r>
          <w:r>
            <w:t xml:space="preserve">Facilitators and barriers to implementation of suicide prevention interventions: Scoping review. </w:t>
          </w:r>
          <w:r>
            <w:rPr>
              <w:i/>
              <w:iCs/>
            </w:rPr>
            <w:t>Cambridge Prisms: Global Mental Health</w:t>
          </w:r>
          <w:r>
            <w:t>. 2023;</w:t>
          </w:r>
          <w:proofErr w:type="gramStart"/>
          <w:r>
            <w:t>10:e</w:t>
          </w:r>
          <w:proofErr w:type="gramEnd"/>
          <w:r>
            <w:t>15. doi:10.1017/GMH.2023.9</w:t>
          </w:r>
        </w:p>
        <w:p w14:paraId="2B19B5C2" w14:textId="77777777" w:rsidR="00A53620" w:rsidRDefault="00A53620" w:rsidP="00A53620">
          <w:pPr>
            <w:autoSpaceDE w:val="0"/>
            <w:autoSpaceDN w:val="0"/>
            <w:ind w:hanging="640"/>
          </w:pPr>
          <w:r w:rsidRPr="00A24C83">
            <w:t>61.</w:t>
          </w:r>
          <w:r w:rsidRPr="00A24C83">
            <w:tab/>
            <w:t xml:space="preserve">Cwik MF, Tingey L, Maschino A, et al. </w:t>
          </w:r>
          <w:r>
            <w:t xml:space="preserve">Decreases in Suicide Deaths and Attempts Linked to the White Mountain Apache Suicide Surveillance and Prevention System, 2001–2012. </w:t>
          </w:r>
          <w:r>
            <w:rPr>
              <w:i/>
              <w:iCs/>
            </w:rPr>
            <w:t>Am J Public Health</w:t>
          </w:r>
          <w:r>
            <w:t>. 2016;106(12):2183. doi:10.2105/AJPH.2016.303453</w:t>
          </w:r>
        </w:p>
        <w:p w14:paraId="145EAE84" w14:textId="77777777" w:rsidR="00A53620" w:rsidRDefault="00A53620" w:rsidP="00A53620">
          <w:pPr>
            <w:autoSpaceDE w:val="0"/>
            <w:autoSpaceDN w:val="0"/>
            <w:ind w:hanging="640"/>
          </w:pPr>
          <w:r>
            <w:t>62.</w:t>
          </w:r>
          <w:r>
            <w:tab/>
            <w:t xml:space="preserve">Pearce T, Maple M, Wayland S, et al. A mixed-methods systematic review of suicide prevention interventions involving multisectoral collaborations. </w:t>
          </w:r>
          <w:r>
            <w:rPr>
              <w:i/>
              <w:iCs/>
            </w:rPr>
            <w:t>Health Res Policy Syst</w:t>
          </w:r>
          <w:r>
            <w:t>. 2022;20(1):1-19. doi:10.1186/S12961-022-00835-0/TABLES/5</w:t>
          </w:r>
        </w:p>
        <w:p w14:paraId="0F59CC08" w14:textId="77777777" w:rsidR="00A53620" w:rsidRDefault="00A53620" w:rsidP="00A53620">
          <w:pPr>
            <w:autoSpaceDE w:val="0"/>
            <w:autoSpaceDN w:val="0"/>
            <w:ind w:hanging="640"/>
          </w:pPr>
          <w:r>
            <w:t>63.</w:t>
          </w:r>
          <w:r>
            <w:tab/>
            <w:t xml:space="preserve">Pérez Jolles M, Willging CE, Stadnick NA, et al. Understanding implementation research collaborations from a co-creation lens: Recommendations for a path forward. </w:t>
          </w:r>
          <w:r>
            <w:rPr>
              <w:i/>
              <w:iCs/>
            </w:rPr>
            <w:t>Frontiers in Health Services</w:t>
          </w:r>
          <w:r>
            <w:t xml:space="preserve">. </w:t>
          </w:r>
          <w:proofErr w:type="gramStart"/>
          <w:r>
            <w:t>2022;2:942658</w:t>
          </w:r>
          <w:proofErr w:type="gramEnd"/>
          <w:r>
            <w:t>. doi:10.3389/FRHS.2022.942658</w:t>
          </w:r>
        </w:p>
        <w:p w14:paraId="02F50CBA" w14:textId="77777777" w:rsidR="00A53620" w:rsidRDefault="00A53620" w:rsidP="00A53620">
          <w:pPr>
            <w:autoSpaceDE w:val="0"/>
            <w:autoSpaceDN w:val="0"/>
            <w:ind w:hanging="640"/>
          </w:pPr>
          <w:r>
            <w:t>64.</w:t>
          </w:r>
          <w:r>
            <w:tab/>
            <w:t xml:space="preserve">Larsson R. Come together: collaborative actions to bridge the gap between implementation research and public health practice. </w:t>
          </w:r>
          <w:r>
            <w:rPr>
              <w:i/>
              <w:iCs/>
            </w:rPr>
            <w:t>Front Public Health</w:t>
          </w:r>
          <w:r>
            <w:t xml:space="preserve">. </w:t>
          </w:r>
          <w:proofErr w:type="gramStart"/>
          <w:r>
            <w:t>2024;12:1424900</w:t>
          </w:r>
          <w:proofErr w:type="gramEnd"/>
          <w:r>
            <w:t>. doi:10.3389/FPUBH.2024.1424900</w:t>
          </w:r>
        </w:p>
        <w:p w14:paraId="0DF5E96E" w14:textId="77777777" w:rsidR="00A53620" w:rsidRDefault="00A53620" w:rsidP="00A53620">
          <w:pPr>
            <w:autoSpaceDE w:val="0"/>
            <w:autoSpaceDN w:val="0"/>
            <w:ind w:hanging="640"/>
          </w:pPr>
          <w:r>
            <w:t>65.</w:t>
          </w:r>
          <w:r>
            <w:tab/>
          </w:r>
          <w:proofErr w:type="spellStart"/>
          <w:r>
            <w:t>Wandersman</w:t>
          </w:r>
          <w:proofErr w:type="spellEnd"/>
          <w:r>
            <w:t xml:space="preserve"> A, Duffy J, Flaspohler P, et al. Bridging the gap between prevention research and practice: The interactive systems framework for dissemination and implementation. </w:t>
          </w:r>
          <w:r>
            <w:rPr>
              <w:i/>
              <w:iCs/>
            </w:rPr>
            <w:t>Am J Community Psychol</w:t>
          </w:r>
          <w:r>
            <w:t>. 2008;41(3-4):171-181. doi:10.1007/S10464-008-9174-Z/METRICS</w:t>
          </w:r>
        </w:p>
        <w:p w14:paraId="2E08DABC" w14:textId="77777777" w:rsidR="00A53620" w:rsidRDefault="00A53620" w:rsidP="00A53620">
          <w:pPr>
            <w:autoSpaceDE w:val="0"/>
            <w:autoSpaceDN w:val="0"/>
            <w:ind w:hanging="640"/>
          </w:pPr>
          <w:r>
            <w:t>66.</w:t>
          </w:r>
          <w:r>
            <w:tab/>
            <w:t xml:space="preserve">Consortium </w:t>
          </w:r>
          <w:proofErr w:type="spellStart"/>
          <w:r>
            <w:t>THealCS</w:t>
          </w:r>
          <w:proofErr w:type="spellEnd"/>
          <w:r>
            <w:t xml:space="preserve">. The </w:t>
          </w:r>
          <w:proofErr w:type="spellStart"/>
          <w:r>
            <w:t>HEALing</w:t>
          </w:r>
          <w:proofErr w:type="spellEnd"/>
          <w:r>
            <w:t xml:space="preserve"> (Helping to End Addiction Long-term SM) Communities Study: Protocol for a cluster randomized trial at the community level to reduce opioid overdose deaths through implementation of an integrated set of evidence-based practices. </w:t>
          </w:r>
          <w:r>
            <w:rPr>
              <w:i/>
              <w:iCs/>
            </w:rPr>
            <w:t>Drug Alcohol Depend</w:t>
          </w:r>
          <w:r>
            <w:t xml:space="preserve">. </w:t>
          </w:r>
          <w:proofErr w:type="gramStart"/>
          <w:r>
            <w:t>2020;217:108335</w:t>
          </w:r>
          <w:proofErr w:type="gramEnd"/>
          <w:r>
            <w:t xml:space="preserve">. </w:t>
          </w:r>
          <w:proofErr w:type="gramStart"/>
          <w:r>
            <w:t>doi:10.1016/J.DRUGALCDEP</w:t>
          </w:r>
          <w:proofErr w:type="gramEnd"/>
          <w:r>
            <w:t>.2020.108335</w:t>
          </w:r>
        </w:p>
        <w:p w14:paraId="24BC2A80" w14:textId="77777777" w:rsidR="00A53620" w:rsidRDefault="00A53620" w:rsidP="00A53620">
          <w:pPr>
            <w:autoSpaceDE w:val="0"/>
            <w:autoSpaceDN w:val="0"/>
            <w:ind w:hanging="640"/>
          </w:pPr>
          <w:r>
            <w:t>67.</w:t>
          </w:r>
          <w:r>
            <w:tab/>
            <w:t xml:space="preserve">Heaton J, Day J, Britten N. Collaborative research and the co-production of knowledge for practice: An illustrative case study. </w:t>
          </w:r>
          <w:r>
            <w:rPr>
              <w:i/>
              <w:iCs/>
            </w:rPr>
            <w:t>Implementation Science</w:t>
          </w:r>
          <w:r>
            <w:t>. 2016;11(1):1-10. doi:10.1186/S13012-016-0383-9/FIGURES/1</w:t>
          </w:r>
        </w:p>
        <w:p w14:paraId="61B73FEC" w14:textId="77777777" w:rsidR="00A53620" w:rsidRDefault="00A53620" w:rsidP="00A53620">
          <w:pPr>
            <w:autoSpaceDE w:val="0"/>
            <w:autoSpaceDN w:val="0"/>
            <w:ind w:hanging="640"/>
          </w:pPr>
          <w:r>
            <w:t>68.</w:t>
          </w:r>
          <w:r>
            <w:tab/>
          </w:r>
          <w:proofErr w:type="spellStart"/>
          <w:r>
            <w:t>Ftanou</w:t>
          </w:r>
          <w:proofErr w:type="spellEnd"/>
          <w:r>
            <w:t xml:space="preserve"> M, Skehan J, </w:t>
          </w:r>
          <w:proofErr w:type="spellStart"/>
          <w:r>
            <w:t>Krysinska</w:t>
          </w:r>
          <w:proofErr w:type="spellEnd"/>
          <w:r>
            <w:t xml:space="preserve"> K, Bryant M, Spittal MJ, </w:t>
          </w:r>
          <w:proofErr w:type="spellStart"/>
          <w:r>
            <w:t>Pirkis</w:t>
          </w:r>
          <w:proofErr w:type="spellEnd"/>
          <w:r>
            <w:t xml:space="preserve"> J. Crafting safe and effective suicide prevention media messages: outcomes from a workshop in Australia. </w:t>
          </w:r>
          <w:r>
            <w:rPr>
              <w:i/>
              <w:iCs/>
            </w:rPr>
            <w:t>International Journal of Mental Health Systems 2018 12:1</w:t>
          </w:r>
          <w:r>
            <w:t>. 2018;12(1):1-8. doi:10.1186/S13033-018-0203-5</w:t>
          </w:r>
        </w:p>
        <w:p w14:paraId="4E1C2F41" w14:textId="77777777" w:rsidR="00A53620" w:rsidRDefault="00A53620" w:rsidP="00A53620">
          <w:pPr>
            <w:autoSpaceDE w:val="0"/>
            <w:autoSpaceDN w:val="0"/>
            <w:ind w:hanging="640"/>
          </w:pPr>
          <w:r>
            <w:lastRenderedPageBreak/>
            <w:t>69.</w:t>
          </w:r>
          <w:r>
            <w:tab/>
          </w:r>
          <w:proofErr w:type="spellStart"/>
          <w:r>
            <w:t>Abrutyn</w:t>
          </w:r>
          <w:proofErr w:type="spellEnd"/>
          <w:r>
            <w:t xml:space="preserve"> S, Mueller AS. Toward a Cultural-Structural Theory of Suicide: Examining Excessive Regulation and Its Discontents. </w:t>
          </w:r>
          <w:proofErr w:type="spellStart"/>
          <w:r>
            <w:rPr>
              <w:i/>
              <w:iCs/>
            </w:rPr>
            <w:t>Sociol</w:t>
          </w:r>
          <w:proofErr w:type="spellEnd"/>
          <w:r>
            <w:rPr>
              <w:i/>
              <w:iCs/>
            </w:rPr>
            <w:t xml:space="preserve"> Theory</w:t>
          </w:r>
          <w:r>
            <w:t>. 2018;36(1):48-66. doi:10.1177/</w:t>
          </w:r>
          <w:proofErr w:type="gramStart"/>
          <w:r>
            <w:t>0735275118759150;WGROUP</w:t>
          </w:r>
          <w:proofErr w:type="gramEnd"/>
          <w:r>
            <w:t>:</w:t>
          </w:r>
          <w:proofErr w:type="gramStart"/>
          <w:r>
            <w:t>STRING:PUBLICATION</w:t>
          </w:r>
          <w:proofErr w:type="gramEnd"/>
        </w:p>
        <w:p w14:paraId="2A4DA762" w14:textId="77777777" w:rsidR="00A53620" w:rsidRDefault="00A53620" w:rsidP="00A53620">
          <w:pPr>
            <w:autoSpaceDE w:val="0"/>
            <w:autoSpaceDN w:val="0"/>
            <w:ind w:hanging="640"/>
          </w:pPr>
          <w:r>
            <w:t>70.</w:t>
          </w:r>
          <w:r>
            <w:tab/>
          </w:r>
          <w:proofErr w:type="spellStart"/>
          <w:r>
            <w:t>Abrutyn</w:t>
          </w:r>
          <w:proofErr w:type="spellEnd"/>
          <w:r>
            <w:t xml:space="preserve"> S, Mueller AS. When Too Much Integration and Regulation Hurts: Reenvisioning Durkheim’s Altruistic Suicide. </w:t>
          </w:r>
          <w:r>
            <w:rPr>
              <w:i/>
              <w:iCs/>
            </w:rPr>
            <w:t>Soc Ment Health</w:t>
          </w:r>
          <w:r>
            <w:t>. 2016;6(1). doi:10.1177/2156869315604346</w:t>
          </w:r>
        </w:p>
        <w:p w14:paraId="001B1B1E" w14:textId="77777777" w:rsidR="00A53620" w:rsidRDefault="00A53620" w:rsidP="00A53620">
          <w:pPr>
            <w:autoSpaceDE w:val="0"/>
            <w:autoSpaceDN w:val="0"/>
            <w:ind w:hanging="640"/>
          </w:pPr>
          <w:r>
            <w:t>71.</w:t>
          </w:r>
          <w:r>
            <w:tab/>
            <w:t xml:space="preserve">Mueller AS, </w:t>
          </w:r>
          <w:proofErr w:type="spellStart"/>
          <w:r>
            <w:t>Abrutyn</w:t>
          </w:r>
          <w:proofErr w:type="spellEnd"/>
          <w:r>
            <w:t xml:space="preserve"> S, Pescosolido B, Diefendorf S. The Social Roots of Suicide: Theorizing How the External Social World Matters to Suicide and Suicide Prevention. </w:t>
          </w:r>
          <w:r>
            <w:rPr>
              <w:i/>
              <w:iCs/>
            </w:rPr>
            <w:t>Front Psychol</w:t>
          </w:r>
          <w:r>
            <w:t xml:space="preserve">. </w:t>
          </w:r>
          <w:proofErr w:type="gramStart"/>
          <w:r>
            <w:t>2021;12:763</w:t>
          </w:r>
          <w:proofErr w:type="gramEnd"/>
          <w:r>
            <w:t>. doi:10.3389/FPSYG.2021.621569/BIBTEX</w:t>
          </w:r>
        </w:p>
        <w:p w14:paraId="2AEC1070" w14:textId="77777777" w:rsidR="00A53620" w:rsidRDefault="00A53620" w:rsidP="00A53620">
          <w:pPr>
            <w:autoSpaceDE w:val="0"/>
            <w:autoSpaceDN w:val="0"/>
            <w:ind w:hanging="640"/>
          </w:pPr>
          <w:r w:rsidRPr="00164197">
            <w:rPr>
              <w:highlight w:val="green"/>
            </w:rPr>
            <w:t>72.</w:t>
          </w:r>
          <w:r>
            <w:tab/>
          </w:r>
          <w:r w:rsidRPr="00164197">
            <w:rPr>
              <w:highlight w:val="green"/>
            </w:rPr>
            <w:t xml:space="preserve">Sursely A, Pamplin JR, Gilster ME, </w:t>
          </w:r>
          <w:proofErr w:type="spellStart"/>
          <w:r w:rsidRPr="00164197">
            <w:rPr>
              <w:highlight w:val="green"/>
            </w:rPr>
            <w:t>Coohey</w:t>
          </w:r>
          <w:proofErr w:type="spellEnd"/>
          <w:r w:rsidRPr="00164197">
            <w:rPr>
              <w:highlight w:val="green"/>
            </w:rPr>
            <w:t xml:space="preserve"> C, Keyes KM, Platt JM. Differences across intersecting racial, ethnic, and gender identity in the spatiotemporal patterning of suicide clusters in the US from 2005-2020.</w:t>
          </w:r>
          <w:r>
            <w:t xml:space="preserve"> </w:t>
          </w:r>
          <w:r>
            <w:rPr>
              <w:i/>
              <w:iCs/>
            </w:rPr>
            <w:t xml:space="preserve">SSM </w:t>
          </w:r>
          <w:proofErr w:type="spellStart"/>
          <w:r>
            <w:rPr>
              <w:i/>
              <w:iCs/>
            </w:rPr>
            <w:t>Popul</w:t>
          </w:r>
          <w:proofErr w:type="spellEnd"/>
          <w:r>
            <w:rPr>
              <w:i/>
              <w:iCs/>
            </w:rPr>
            <w:t xml:space="preserve"> Health</w:t>
          </w:r>
          <w:r>
            <w:t xml:space="preserve">. 2025;32. </w:t>
          </w:r>
          <w:proofErr w:type="gramStart"/>
          <w:r>
            <w:t>doi:10.1016/j.ssmph</w:t>
          </w:r>
          <w:proofErr w:type="gramEnd"/>
          <w:r>
            <w:t>.2025.101866</w:t>
          </w:r>
        </w:p>
        <w:p w14:paraId="3D3F578E" w14:textId="77777777" w:rsidR="00A53620" w:rsidRDefault="00A53620" w:rsidP="00A53620">
          <w:pPr>
            <w:autoSpaceDE w:val="0"/>
            <w:autoSpaceDN w:val="0"/>
            <w:ind w:hanging="640"/>
          </w:pPr>
          <w:r>
            <w:t>73.</w:t>
          </w:r>
          <w:r>
            <w:tab/>
            <w:t xml:space="preserve">Kandula S, Keyes KM, Yaari R, Shaman J. Excess Mortality in the United States, 2020-21: County-level Estimates for Population Groups and Associations with Social Vulnerability. </w:t>
          </w:r>
          <w:proofErr w:type="spellStart"/>
          <w:r>
            <w:rPr>
              <w:i/>
              <w:iCs/>
            </w:rPr>
            <w:t>medRxiv</w:t>
          </w:r>
          <w:proofErr w:type="spellEnd"/>
          <w:r>
            <w:t>. Published online January 16, 2024. doi:10.1101/2024.01.14.24301290</w:t>
          </w:r>
        </w:p>
        <w:p w14:paraId="420EB3A9" w14:textId="77777777" w:rsidR="00A53620" w:rsidRDefault="00A53620" w:rsidP="00A53620">
          <w:pPr>
            <w:autoSpaceDE w:val="0"/>
            <w:autoSpaceDN w:val="0"/>
            <w:ind w:hanging="640"/>
          </w:pPr>
          <w:r>
            <w:t>74.</w:t>
          </w:r>
          <w:r>
            <w:tab/>
            <w:t xml:space="preserve">Kandula S, Higgins J, Goldstein A, et al. Trends in Crisis Hotline Call Rates and Suicide Mortality in the United States. </w:t>
          </w:r>
          <w:proofErr w:type="spellStart"/>
          <w:r>
            <w:rPr>
              <w:i/>
              <w:iCs/>
            </w:rPr>
            <w:t>Psychiatr</w:t>
          </w:r>
          <w:proofErr w:type="spellEnd"/>
          <w:r>
            <w:rPr>
              <w:i/>
              <w:iCs/>
            </w:rPr>
            <w:t xml:space="preserve"> Serv</w:t>
          </w:r>
          <w:r>
            <w:t xml:space="preserve">. 2023;74(9):978-981. </w:t>
          </w:r>
          <w:proofErr w:type="gramStart"/>
          <w:r>
            <w:t>doi:10.1176/APPI.PS</w:t>
          </w:r>
          <w:proofErr w:type="gramEnd"/>
          <w:r>
            <w:t>.20220199</w:t>
          </w:r>
        </w:p>
        <w:p w14:paraId="490F2267" w14:textId="77777777" w:rsidR="00A53620" w:rsidRDefault="00A53620" w:rsidP="00A53620">
          <w:pPr>
            <w:autoSpaceDE w:val="0"/>
            <w:autoSpaceDN w:val="0"/>
            <w:ind w:hanging="640"/>
          </w:pPr>
          <w:r>
            <w:t>75.</w:t>
          </w:r>
          <w:r>
            <w:tab/>
            <w:t xml:space="preserve">Gimbrone C, Rutherford C, Kandula S, et al. Associations between COVID-19 mobility restrictions and economic, mental health, and suicide-related concerns in the US using cellular phone GPS and Google search volume data. </w:t>
          </w:r>
          <w:proofErr w:type="spellStart"/>
          <w:r>
            <w:rPr>
              <w:i/>
              <w:iCs/>
            </w:rPr>
            <w:t>PLoS</w:t>
          </w:r>
          <w:proofErr w:type="spellEnd"/>
          <w:r>
            <w:rPr>
              <w:i/>
              <w:iCs/>
            </w:rPr>
            <w:t xml:space="preserve"> One</w:t>
          </w:r>
          <w:r>
            <w:t xml:space="preserve">. 2021;16(12). </w:t>
          </w:r>
          <w:proofErr w:type="gramStart"/>
          <w:r>
            <w:t>doi:10.1371/JOURNAL.PONE</w:t>
          </w:r>
          <w:proofErr w:type="gramEnd"/>
          <w:r>
            <w:t>.0260931</w:t>
          </w:r>
        </w:p>
        <w:p w14:paraId="64A7923F" w14:textId="77777777" w:rsidR="00A53620" w:rsidRDefault="00A53620" w:rsidP="00A53620">
          <w:pPr>
            <w:autoSpaceDE w:val="0"/>
            <w:autoSpaceDN w:val="0"/>
            <w:ind w:hanging="640"/>
          </w:pPr>
          <w:r>
            <w:t>76.</w:t>
          </w:r>
          <w:r>
            <w:tab/>
            <w:t>Martínez-</w:t>
          </w:r>
          <w:proofErr w:type="spellStart"/>
          <w:r>
            <w:t>Alés</w:t>
          </w:r>
          <w:proofErr w:type="spellEnd"/>
          <w:r>
            <w:t xml:space="preserve"> G, Gimbrone C, Rutherford C, et al. Role of Firearm Ownership on 2001-2016 Trends in U.S. Firearm Suicide Rates. </w:t>
          </w:r>
          <w:r>
            <w:rPr>
              <w:i/>
              <w:iCs/>
            </w:rPr>
            <w:t>Am J Prev Med</w:t>
          </w:r>
          <w:r>
            <w:t xml:space="preserve">. 2021;61(6):795-803. </w:t>
          </w:r>
          <w:proofErr w:type="gramStart"/>
          <w:r>
            <w:t>doi:10.1016/J.AMEPRE</w:t>
          </w:r>
          <w:proofErr w:type="gramEnd"/>
          <w:r>
            <w:t>.2021.05.026</w:t>
          </w:r>
        </w:p>
        <w:p w14:paraId="0BA26A02" w14:textId="77777777" w:rsidR="00A53620" w:rsidRPr="00AE1B35" w:rsidRDefault="00A53620" w:rsidP="00A53620">
          <w:pPr>
            <w:autoSpaceDE w:val="0"/>
            <w:autoSpaceDN w:val="0"/>
            <w:ind w:hanging="640"/>
          </w:pPr>
          <w:r w:rsidRPr="00C55933">
            <w:rPr>
              <w:highlight w:val="green"/>
            </w:rPr>
            <w:t>77.</w:t>
          </w:r>
          <w:r w:rsidRPr="00C55933">
            <w:rPr>
              <w:highlight w:val="green"/>
            </w:rPr>
            <w:tab/>
            <w:t>Martínez-</w:t>
          </w:r>
          <w:proofErr w:type="spellStart"/>
          <w:r w:rsidRPr="00C55933">
            <w:rPr>
              <w:highlight w:val="green"/>
            </w:rPr>
            <w:t>Alés</w:t>
          </w:r>
          <w:proofErr w:type="spellEnd"/>
          <w:r w:rsidRPr="00C55933">
            <w:rPr>
              <w:highlight w:val="green"/>
            </w:rPr>
            <w:t xml:space="preserve"> G, Pamplin JR, Rutherford C, et al. Age, period, and cohort effects on suicide death in the United States from 1999 to 2018: moderation by sex, race, and firearm involvement. </w:t>
          </w:r>
          <w:r w:rsidRPr="00C55933">
            <w:rPr>
              <w:i/>
              <w:iCs/>
              <w:highlight w:val="green"/>
            </w:rPr>
            <w:t>Mol Psychiatry</w:t>
          </w:r>
          <w:r w:rsidRPr="00C55933">
            <w:rPr>
              <w:highlight w:val="green"/>
            </w:rPr>
            <w:t>. 2021;26(7):3374-3382. doi:10.1038/S41380-021-01078-1</w:t>
          </w:r>
        </w:p>
        <w:p w14:paraId="70C99083" w14:textId="77777777" w:rsidR="00A53620" w:rsidRDefault="00A53620" w:rsidP="00A53620">
          <w:pPr>
            <w:autoSpaceDE w:val="0"/>
            <w:autoSpaceDN w:val="0"/>
            <w:ind w:hanging="640"/>
          </w:pPr>
          <w:r w:rsidRPr="00AE1B35">
            <w:t>78.</w:t>
          </w:r>
          <w:r w:rsidRPr="00AE1B35">
            <w:tab/>
            <w:t>Joseph VA, Martínez-</w:t>
          </w:r>
          <w:proofErr w:type="spellStart"/>
          <w:r w:rsidRPr="00AE1B35">
            <w:t>Alés</w:t>
          </w:r>
          <w:proofErr w:type="spellEnd"/>
          <w:r w:rsidRPr="00AE1B35">
            <w:t xml:space="preserve"> G, </w:t>
          </w:r>
          <w:proofErr w:type="spellStart"/>
          <w:r w:rsidRPr="00AE1B35">
            <w:t>Olfson</w:t>
          </w:r>
          <w:proofErr w:type="spellEnd"/>
          <w:r w:rsidRPr="00AE1B35">
            <w:t xml:space="preserve"> M, et al. </w:t>
          </w:r>
          <w:r>
            <w:t xml:space="preserve">Trends in Suicide Among Black Women in the United States, 1999-2020. </w:t>
          </w:r>
          <w:r>
            <w:rPr>
              <w:i/>
              <w:iCs/>
            </w:rPr>
            <w:t>Am J Psychiatry</w:t>
          </w:r>
          <w:r>
            <w:t xml:space="preserve">. 2023;180(12):914-917. </w:t>
          </w:r>
          <w:proofErr w:type="gramStart"/>
          <w:r>
            <w:t>doi:10.1176/APPI.AJP</w:t>
          </w:r>
          <w:proofErr w:type="gramEnd"/>
          <w:r>
            <w:t>.20230254</w:t>
          </w:r>
        </w:p>
        <w:p w14:paraId="7FB9DDDC" w14:textId="77777777" w:rsidR="00A53620" w:rsidRDefault="00A53620" w:rsidP="00A53620">
          <w:pPr>
            <w:autoSpaceDE w:val="0"/>
            <w:autoSpaceDN w:val="0"/>
            <w:ind w:hanging="640"/>
          </w:pPr>
          <w:r>
            <w:t>79.</w:t>
          </w:r>
          <w:r>
            <w:tab/>
            <w:t xml:space="preserve">Oquendo MA, Wall M, Wang S, </w:t>
          </w:r>
          <w:proofErr w:type="spellStart"/>
          <w:r>
            <w:t>Olfson</w:t>
          </w:r>
          <w:proofErr w:type="spellEnd"/>
          <w:r>
            <w:t xml:space="preserve"> M, Blanco C. Lifetime Suicide Attempts in Otherwise Psychiatrically Healthy Individuals. </w:t>
          </w:r>
          <w:r>
            <w:rPr>
              <w:i/>
              <w:iCs/>
            </w:rPr>
            <w:t>JAMA Psychiatry</w:t>
          </w:r>
          <w:r>
            <w:t>. 2024;81(6):572-578. doi:10.1001/JAMAPSYCHIATRY.2023.5672</w:t>
          </w:r>
        </w:p>
        <w:p w14:paraId="18812CE5" w14:textId="77777777" w:rsidR="00A53620" w:rsidRDefault="00A53620" w:rsidP="00A53620">
          <w:pPr>
            <w:autoSpaceDE w:val="0"/>
            <w:autoSpaceDN w:val="0"/>
            <w:ind w:hanging="640"/>
          </w:pPr>
          <w:r>
            <w:t>80.</w:t>
          </w:r>
          <w:r>
            <w:tab/>
          </w:r>
          <w:proofErr w:type="spellStart"/>
          <w:r>
            <w:t>Mojtabai</w:t>
          </w:r>
          <w:proofErr w:type="spellEnd"/>
          <w:r>
            <w:t xml:space="preserve"> R, </w:t>
          </w:r>
          <w:proofErr w:type="spellStart"/>
          <w:r>
            <w:t>Olfson</w:t>
          </w:r>
          <w:proofErr w:type="spellEnd"/>
          <w:r>
            <w:t xml:space="preserve"> M. National Trends in Mental Health Care for US Adolescents. </w:t>
          </w:r>
          <w:r>
            <w:rPr>
              <w:i/>
              <w:iCs/>
            </w:rPr>
            <w:t>JAMA Psychiatry</w:t>
          </w:r>
          <w:r>
            <w:t>. 2020;77(7):703-714. doi:10.1001/JAMAPSYCHIATRY.2020.0279</w:t>
          </w:r>
        </w:p>
        <w:p w14:paraId="2EA41D4B" w14:textId="77777777" w:rsidR="00A53620" w:rsidRDefault="00A53620" w:rsidP="00A53620">
          <w:pPr>
            <w:autoSpaceDE w:val="0"/>
            <w:autoSpaceDN w:val="0"/>
            <w:ind w:hanging="640"/>
          </w:pPr>
          <w:r>
            <w:t>81.</w:t>
          </w:r>
          <w:r>
            <w:tab/>
            <w:t>Joseph VA, Martínez-</w:t>
          </w:r>
          <w:proofErr w:type="spellStart"/>
          <w:r>
            <w:t>Alés</w:t>
          </w:r>
          <w:proofErr w:type="spellEnd"/>
          <w:r>
            <w:t xml:space="preserve"> G, </w:t>
          </w:r>
          <w:proofErr w:type="spellStart"/>
          <w:r>
            <w:t>Olfson</w:t>
          </w:r>
          <w:proofErr w:type="spellEnd"/>
          <w:r>
            <w:t xml:space="preserve"> M, Shaman J, Gould MS, Keyes KM. Temporal Trends in Suicide Methods Among Adolescents in the US. </w:t>
          </w:r>
          <w:r>
            <w:rPr>
              <w:i/>
              <w:iCs/>
            </w:rPr>
            <w:t xml:space="preserve">JAMA </w:t>
          </w:r>
          <w:proofErr w:type="spellStart"/>
          <w:r>
            <w:rPr>
              <w:i/>
              <w:iCs/>
            </w:rPr>
            <w:t>Netw</w:t>
          </w:r>
          <w:proofErr w:type="spellEnd"/>
          <w:r>
            <w:rPr>
              <w:i/>
              <w:iCs/>
            </w:rPr>
            <w:t xml:space="preserve"> Open</w:t>
          </w:r>
          <w:r>
            <w:t>. 2022;5(10). doi:10.1001/JAMANETWORKOPEN.2022.36049</w:t>
          </w:r>
        </w:p>
        <w:p w14:paraId="69048063" w14:textId="77777777" w:rsidR="00A53620" w:rsidRDefault="00A53620" w:rsidP="00A53620">
          <w:pPr>
            <w:autoSpaceDE w:val="0"/>
            <w:autoSpaceDN w:val="0"/>
            <w:ind w:hanging="640"/>
          </w:pPr>
          <w:r>
            <w:t>82.</w:t>
          </w:r>
          <w:r>
            <w:tab/>
            <w:t xml:space="preserve">Mueller AS, Pearson J, Muller C, Frank K, Turner A. Sizing Up Peers: Adolescent Girls’ Weight Control and Social Comparison in the School Context. </w:t>
          </w:r>
          <w:r>
            <w:rPr>
              <w:i/>
              <w:iCs/>
            </w:rPr>
            <w:t xml:space="preserve">J Health Soc </w:t>
          </w:r>
          <w:proofErr w:type="spellStart"/>
          <w:r>
            <w:rPr>
              <w:i/>
              <w:iCs/>
            </w:rPr>
            <w:t>Behav</w:t>
          </w:r>
          <w:proofErr w:type="spellEnd"/>
          <w:r>
            <w:t>. 2010;51(1):64. doi:10.1177/0022146509361191</w:t>
          </w:r>
        </w:p>
        <w:p w14:paraId="6CBE545E" w14:textId="77777777" w:rsidR="00A53620" w:rsidRDefault="00A53620" w:rsidP="00A53620">
          <w:pPr>
            <w:autoSpaceDE w:val="0"/>
            <w:autoSpaceDN w:val="0"/>
            <w:ind w:hanging="640"/>
          </w:pPr>
          <w:r>
            <w:t>83.</w:t>
          </w:r>
          <w:r>
            <w:tab/>
            <w:t xml:space="preserve">Frank KA, Muller C, Mueller AS. The Embeddedness of Adolescent Friendship Nominations: The Formation of Social Capital in Emergent Network Structures. </w:t>
          </w:r>
          <w:r>
            <w:rPr>
              <w:i/>
              <w:iCs/>
            </w:rPr>
            <w:t>AJS</w:t>
          </w:r>
          <w:r>
            <w:t>. 2013;119(1):216. doi:10.1086/672081</w:t>
          </w:r>
        </w:p>
        <w:p w14:paraId="5CB78465" w14:textId="77777777" w:rsidR="00A53620" w:rsidRDefault="00A53620" w:rsidP="00A53620">
          <w:pPr>
            <w:autoSpaceDE w:val="0"/>
            <w:autoSpaceDN w:val="0"/>
            <w:ind w:hanging="640"/>
          </w:pPr>
          <w:r>
            <w:t>84.</w:t>
          </w:r>
          <w:r>
            <w:tab/>
          </w:r>
          <w:proofErr w:type="spellStart"/>
          <w:r>
            <w:t>Abrutyn</w:t>
          </w:r>
          <w:proofErr w:type="spellEnd"/>
          <w:r>
            <w:t xml:space="preserve"> S, Mueller AS. Are Suicidal Behaviors Contagious in Adolescence? Using Longitudinal Data to Examine Suicide Suggestion. </w:t>
          </w:r>
          <w:r>
            <w:rPr>
              <w:i/>
              <w:iCs/>
            </w:rPr>
            <w:t xml:space="preserve">Am </w:t>
          </w:r>
          <w:proofErr w:type="spellStart"/>
          <w:r>
            <w:rPr>
              <w:i/>
              <w:iCs/>
            </w:rPr>
            <w:t>Sociol</w:t>
          </w:r>
          <w:proofErr w:type="spellEnd"/>
          <w:r>
            <w:rPr>
              <w:i/>
              <w:iCs/>
            </w:rPr>
            <w:t xml:space="preserve"> Rev</w:t>
          </w:r>
          <w:r>
            <w:t>. 2014;79(2). doi:10.1177/0003122413519445</w:t>
          </w:r>
        </w:p>
        <w:p w14:paraId="075F0643" w14:textId="77777777" w:rsidR="00A53620" w:rsidRDefault="00A53620" w:rsidP="00A53620">
          <w:pPr>
            <w:autoSpaceDE w:val="0"/>
            <w:autoSpaceDN w:val="0"/>
            <w:ind w:hanging="640"/>
          </w:pPr>
          <w:r>
            <w:t>85.</w:t>
          </w:r>
          <w:r>
            <w:tab/>
            <w:t xml:space="preserve">Mueller AS., </w:t>
          </w:r>
          <w:proofErr w:type="spellStart"/>
          <w:r>
            <w:t>Abrutyn</w:t>
          </w:r>
          <w:proofErr w:type="spellEnd"/>
          <w:r>
            <w:t xml:space="preserve"> Seth. Life under </w:t>
          </w:r>
          <w:proofErr w:type="gramStart"/>
          <w:r>
            <w:t>pressure :</w:t>
          </w:r>
          <w:proofErr w:type="gramEnd"/>
          <w:r>
            <w:t xml:space="preserve"> the social roots of youth suicide and what to do about them. Published online 2024:250. Accessed September 28, 2025. https://global.oup.com/academic/product/life-under-pressure-9780190847845</w:t>
          </w:r>
        </w:p>
        <w:p w14:paraId="637FFD92" w14:textId="77777777" w:rsidR="00A53620" w:rsidRDefault="00A53620" w:rsidP="00A53620">
          <w:pPr>
            <w:autoSpaceDE w:val="0"/>
            <w:autoSpaceDN w:val="0"/>
            <w:ind w:hanging="640"/>
          </w:pPr>
          <w:r>
            <w:t>86.</w:t>
          </w:r>
          <w:r>
            <w:tab/>
          </w:r>
          <w:proofErr w:type="spellStart"/>
          <w:r>
            <w:t>Miklin</w:t>
          </w:r>
          <w:proofErr w:type="spellEnd"/>
          <w:r>
            <w:t xml:space="preserve"> S, Mueller AS, </w:t>
          </w:r>
          <w:proofErr w:type="spellStart"/>
          <w:r>
            <w:t>Abrutyn</w:t>
          </w:r>
          <w:proofErr w:type="spellEnd"/>
          <w:r>
            <w:t xml:space="preserve"> S, Ordonez K. What does it mean to be exposed to </w:t>
          </w:r>
          <w:proofErr w:type="gramStart"/>
          <w:r>
            <w:t>suicide?:</w:t>
          </w:r>
          <w:proofErr w:type="gramEnd"/>
          <w:r>
            <w:t xml:space="preserve"> Suicide exposure, suicide risk, and the importance of meaning-making. </w:t>
          </w:r>
          <w:r>
            <w:rPr>
              <w:i/>
              <w:iCs/>
            </w:rPr>
            <w:t>Soc Sci Med</w:t>
          </w:r>
          <w:r>
            <w:t xml:space="preserve">. </w:t>
          </w:r>
          <w:proofErr w:type="gramStart"/>
          <w:r>
            <w:t>2019;233:21</w:t>
          </w:r>
          <w:proofErr w:type="gramEnd"/>
          <w:r>
            <w:t xml:space="preserve">-27. </w:t>
          </w:r>
          <w:proofErr w:type="gramStart"/>
          <w:r>
            <w:t>doi:10.1016/J.SOCSCIMED</w:t>
          </w:r>
          <w:proofErr w:type="gramEnd"/>
          <w:r>
            <w:t>.2019.05.019</w:t>
          </w:r>
        </w:p>
        <w:p w14:paraId="402FC3F3" w14:textId="77777777" w:rsidR="00A53620" w:rsidRDefault="00A53620" w:rsidP="00A53620">
          <w:pPr>
            <w:autoSpaceDE w:val="0"/>
            <w:autoSpaceDN w:val="0"/>
            <w:ind w:hanging="640"/>
          </w:pPr>
          <w:r>
            <w:lastRenderedPageBreak/>
            <w:t>87.</w:t>
          </w:r>
          <w:r>
            <w:tab/>
          </w:r>
          <w:proofErr w:type="spellStart"/>
          <w:r>
            <w:t>Abrutyn</w:t>
          </w:r>
          <w:proofErr w:type="spellEnd"/>
          <w:r>
            <w:t xml:space="preserve"> S, Mueller AS, Osborne M. Rekeying Cultural Scripts for Youth Suicide: How Social Networks Facilitate Suicide Diffusion and Suicide Clusters Following Exposure to Suicide. </w:t>
          </w:r>
          <w:r>
            <w:rPr>
              <w:i/>
              <w:iCs/>
            </w:rPr>
            <w:t>Soc Ment Health</w:t>
          </w:r>
          <w:r>
            <w:t>. 2020;10(2):112-135. doi:10.1177/</w:t>
          </w:r>
          <w:proofErr w:type="gramStart"/>
          <w:r>
            <w:t>2156869319834063;PAGE</w:t>
          </w:r>
          <w:proofErr w:type="gramEnd"/>
          <w:r>
            <w:t>:</w:t>
          </w:r>
          <w:proofErr w:type="gramStart"/>
          <w:r>
            <w:t>STRING:ARTICLE</w:t>
          </w:r>
          <w:proofErr w:type="gramEnd"/>
          <w:r>
            <w:t>/CHAPTER</w:t>
          </w:r>
        </w:p>
        <w:p w14:paraId="037D0910" w14:textId="77777777" w:rsidR="00A53620" w:rsidRPr="00AE1B35" w:rsidRDefault="00A53620" w:rsidP="00A53620">
          <w:pPr>
            <w:autoSpaceDE w:val="0"/>
            <w:autoSpaceDN w:val="0"/>
            <w:ind w:hanging="640"/>
            <w:rPr>
              <w:lang w:val="fr-FR"/>
            </w:rPr>
          </w:pPr>
          <w:r>
            <w:t>88.</w:t>
          </w:r>
          <w:r>
            <w:tab/>
            <w:t xml:space="preserve">Mueller AS, </w:t>
          </w:r>
          <w:proofErr w:type="spellStart"/>
          <w:r>
            <w:t>Abrutyn</w:t>
          </w:r>
          <w:proofErr w:type="spellEnd"/>
          <w:r>
            <w:t xml:space="preserve"> S. Adolescents under Pressure: A New Durkheimian Framework for Understanding Adolescent Suicide in a Cohesive Community. </w:t>
          </w:r>
          <w:r w:rsidRPr="00AE1B35">
            <w:rPr>
              <w:i/>
              <w:iCs/>
              <w:lang w:val="fr-FR"/>
            </w:rPr>
            <w:t xml:space="preserve">Am </w:t>
          </w:r>
          <w:proofErr w:type="spellStart"/>
          <w:r w:rsidRPr="00AE1B35">
            <w:rPr>
              <w:i/>
              <w:iCs/>
              <w:lang w:val="fr-FR"/>
            </w:rPr>
            <w:t>Sociol</w:t>
          </w:r>
          <w:proofErr w:type="spellEnd"/>
          <w:r w:rsidRPr="00AE1B35">
            <w:rPr>
              <w:i/>
              <w:iCs/>
              <w:lang w:val="fr-FR"/>
            </w:rPr>
            <w:t xml:space="preserve"> Rev</w:t>
          </w:r>
          <w:r w:rsidRPr="00AE1B35">
            <w:rPr>
              <w:lang w:val="fr-FR"/>
            </w:rPr>
            <w:t xml:space="preserve">. </w:t>
          </w:r>
          <w:proofErr w:type="gramStart"/>
          <w:r w:rsidRPr="00AE1B35">
            <w:rPr>
              <w:lang w:val="fr-FR"/>
            </w:rPr>
            <w:t>2016;</w:t>
          </w:r>
          <w:proofErr w:type="gramEnd"/>
          <w:r w:rsidRPr="00AE1B35">
            <w:rPr>
              <w:lang w:val="fr-FR"/>
            </w:rPr>
            <w:t>81(5</w:t>
          </w:r>
          <w:proofErr w:type="gramStart"/>
          <w:r w:rsidRPr="00AE1B35">
            <w:rPr>
              <w:lang w:val="fr-FR"/>
            </w:rPr>
            <w:t>):</w:t>
          </w:r>
          <w:proofErr w:type="gramEnd"/>
          <w:r w:rsidRPr="00AE1B35">
            <w:rPr>
              <w:lang w:val="fr-FR"/>
            </w:rPr>
            <w:t xml:space="preserve">877-899. </w:t>
          </w:r>
          <w:proofErr w:type="gramStart"/>
          <w:r w:rsidRPr="00AE1B35">
            <w:rPr>
              <w:lang w:val="fr-FR"/>
            </w:rPr>
            <w:t>doi:</w:t>
          </w:r>
          <w:proofErr w:type="gramEnd"/>
          <w:r w:rsidRPr="00AE1B35">
            <w:rPr>
              <w:lang w:val="fr-FR"/>
            </w:rPr>
            <w:t>10.1177/</w:t>
          </w:r>
          <w:proofErr w:type="gramStart"/>
          <w:r w:rsidRPr="00AE1B35">
            <w:rPr>
              <w:lang w:val="fr-FR"/>
            </w:rPr>
            <w:t>0003122416663464;PAGE</w:t>
          </w:r>
          <w:proofErr w:type="gramEnd"/>
          <w:r w:rsidRPr="00AE1B35">
            <w:rPr>
              <w:lang w:val="fr-FR"/>
            </w:rPr>
            <w:t>:</w:t>
          </w:r>
          <w:proofErr w:type="gramStart"/>
          <w:r w:rsidRPr="00AE1B35">
            <w:rPr>
              <w:lang w:val="fr-FR"/>
            </w:rPr>
            <w:t>STRING:ARTICLE</w:t>
          </w:r>
          <w:proofErr w:type="gramEnd"/>
          <w:r w:rsidRPr="00AE1B35">
            <w:rPr>
              <w:lang w:val="fr-FR"/>
            </w:rPr>
            <w:t>/CHAPTER</w:t>
          </w:r>
        </w:p>
        <w:p w14:paraId="6ED15EBC" w14:textId="77777777" w:rsidR="00A53620" w:rsidRDefault="00A53620" w:rsidP="00A53620">
          <w:pPr>
            <w:autoSpaceDE w:val="0"/>
            <w:autoSpaceDN w:val="0"/>
            <w:ind w:hanging="640"/>
          </w:pPr>
          <w:r w:rsidRPr="00AE1B35">
            <w:rPr>
              <w:lang w:val="fr-FR"/>
            </w:rPr>
            <w:t>89.</w:t>
          </w:r>
          <w:r w:rsidRPr="00AE1B35">
            <w:rPr>
              <w:lang w:val="fr-FR"/>
            </w:rPr>
            <w:tab/>
            <w:t xml:space="preserve">Mueller AS. </w:t>
          </w:r>
          <w:r>
            <w:t xml:space="preserve">Does the media matter to </w:t>
          </w:r>
          <w:proofErr w:type="gramStart"/>
          <w:r>
            <w:t>suicide?:</w:t>
          </w:r>
          <w:proofErr w:type="gramEnd"/>
          <w:r>
            <w:t xml:space="preserve"> Examining the social dynamics surrounding media reporting on suicide in a suicide-prone community. </w:t>
          </w:r>
          <w:r>
            <w:rPr>
              <w:i/>
              <w:iCs/>
            </w:rPr>
            <w:t>Soc Sci Med</w:t>
          </w:r>
          <w:r>
            <w:t xml:space="preserve">. </w:t>
          </w:r>
          <w:proofErr w:type="gramStart"/>
          <w:r>
            <w:t>2017;180:152</w:t>
          </w:r>
          <w:proofErr w:type="gramEnd"/>
          <w:r>
            <w:t xml:space="preserve">-159. </w:t>
          </w:r>
          <w:proofErr w:type="gramStart"/>
          <w:r>
            <w:t>doi:10.1016/J.SOCSCIMED</w:t>
          </w:r>
          <w:proofErr w:type="gramEnd"/>
          <w:r>
            <w:t>.2017.03.019</w:t>
          </w:r>
        </w:p>
        <w:p w14:paraId="712C4DC7" w14:textId="77777777" w:rsidR="00A53620" w:rsidRDefault="00A53620" w:rsidP="00A53620">
          <w:pPr>
            <w:autoSpaceDE w:val="0"/>
            <w:autoSpaceDN w:val="0"/>
            <w:ind w:hanging="640"/>
          </w:pPr>
          <w:r>
            <w:t>90.</w:t>
          </w:r>
          <w:r>
            <w:tab/>
          </w:r>
          <w:proofErr w:type="spellStart"/>
          <w:r>
            <w:t>Abrutyn</w:t>
          </w:r>
          <w:proofErr w:type="spellEnd"/>
          <w:r>
            <w:t xml:space="preserve"> S, Mueller AS, Diefendorf S, et al. Building Schools &amp;amp; Communities that Prevent Suicide: The Final Report of the Social Worlds &amp;amp; Youth Well-Being Study, Western Slope, Colorado. Published online March 1, 2024. doi:10.31235/OSF.IO/PCMHS</w:t>
          </w:r>
        </w:p>
        <w:p w14:paraId="4BB0B252" w14:textId="77777777" w:rsidR="00A53620" w:rsidRDefault="00A53620" w:rsidP="00A53620">
          <w:pPr>
            <w:autoSpaceDE w:val="0"/>
            <w:autoSpaceDN w:val="0"/>
            <w:ind w:hanging="640"/>
          </w:pPr>
          <w:r>
            <w:t>91.</w:t>
          </w:r>
          <w:r>
            <w:tab/>
            <w:t xml:space="preserve">Mueller AS, Diefendorf S, </w:t>
          </w:r>
          <w:proofErr w:type="spellStart"/>
          <w:r>
            <w:t>Abrutyn</w:t>
          </w:r>
          <w:proofErr w:type="spellEnd"/>
          <w:r>
            <w:t xml:space="preserve"> S, et al. Strategies to Prevent Suicide in Schools and Communities. Published online October 12, 2021. doi:10.31235/OSF.IO/ZNRGJ</w:t>
          </w:r>
        </w:p>
        <w:p w14:paraId="54B5C456" w14:textId="77777777" w:rsidR="00A53620" w:rsidRDefault="00A53620" w:rsidP="00A53620">
          <w:pPr>
            <w:autoSpaceDE w:val="0"/>
            <w:autoSpaceDN w:val="0"/>
            <w:ind w:hanging="640"/>
          </w:pPr>
          <w:r>
            <w:t>92.</w:t>
          </w:r>
          <w:r>
            <w:tab/>
            <w:t xml:space="preserve">Brantez J, Pescosolido B, Mueller AS. Examining support for school-based suicide prevention across the political spectrum: Findings from two surveys. </w:t>
          </w:r>
          <w:r>
            <w:rPr>
              <w:i/>
              <w:iCs/>
            </w:rPr>
            <w:t>Soc Sci Med</w:t>
          </w:r>
          <w:r>
            <w:t xml:space="preserve">. </w:t>
          </w:r>
          <w:proofErr w:type="gramStart"/>
          <w:r>
            <w:t>2026;388:118755</w:t>
          </w:r>
          <w:proofErr w:type="gramEnd"/>
          <w:r>
            <w:t xml:space="preserve">. </w:t>
          </w:r>
          <w:proofErr w:type="gramStart"/>
          <w:r>
            <w:t>doi:10.1016/J.SOCSCIMED</w:t>
          </w:r>
          <w:proofErr w:type="gramEnd"/>
          <w:r>
            <w:t>.2025.118755</w:t>
          </w:r>
        </w:p>
        <w:p w14:paraId="5C39FB32" w14:textId="77777777" w:rsidR="00A53620" w:rsidRDefault="00A53620" w:rsidP="00A53620">
          <w:pPr>
            <w:autoSpaceDE w:val="0"/>
            <w:autoSpaceDN w:val="0"/>
            <w:ind w:hanging="640"/>
          </w:pPr>
          <w:r>
            <w:t>93.</w:t>
          </w:r>
          <w:r>
            <w:tab/>
            <w:t>HCUP-US Home Page. Accessed September 28, 2025. https://hcup-us.ahrq.gov/</w:t>
          </w:r>
        </w:p>
        <w:p w14:paraId="376692D8" w14:textId="77777777" w:rsidR="00A53620" w:rsidRDefault="00A53620" w:rsidP="00A53620">
          <w:pPr>
            <w:autoSpaceDE w:val="0"/>
            <w:autoSpaceDN w:val="0"/>
            <w:ind w:hanging="640"/>
          </w:pPr>
          <w:r>
            <w:t>94.</w:t>
          </w:r>
          <w:r>
            <w:tab/>
            <w:t xml:space="preserve">Hedegaard H, Schoenbaum M, Claassen C, Crosby A, Holland K, </w:t>
          </w:r>
          <w:proofErr w:type="spellStart"/>
          <w:r>
            <w:t>Proescholdbell</w:t>
          </w:r>
          <w:proofErr w:type="spellEnd"/>
          <w:r>
            <w:t xml:space="preserve"> S. Issues in developing a surveillance case definition for nonfatal suicide attempt and intentional self-harm using international classification of diseases, tenth revision, clinical modification (ICD–10–CM) coded data. </w:t>
          </w:r>
          <w:r>
            <w:rPr>
              <w:i/>
              <w:iCs/>
            </w:rPr>
            <w:t>Natl Health Stat Report</w:t>
          </w:r>
          <w:r>
            <w:t>. 2018;2018(108).</w:t>
          </w:r>
        </w:p>
        <w:p w14:paraId="751C2E99" w14:textId="77777777" w:rsidR="00A53620" w:rsidRDefault="00A53620" w:rsidP="00A53620">
          <w:pPr>
            <w:autoSpaceDE w:val="0"/>
            <w:autoSpaceDN w:val="0"/>
            <w:ind w:hanging="640"/>
          </w:pPr>
          <w:r>
            <w:t>95.</w:t>
          </w:r>
          <w:r>
            <w:tab/>
            <w:t>National Violent Death Reporting System | NVDRS | CDC. Accessed January 26, 2025. https://www.cdc.gov/nvdrs/about/index.html</w:t>
          </w:r>
        </w:p>
        <w:p w14:paraId="5534A462" w14:textId="77777777" w:rsidR="00A53620" w:rsidRPr="00AE1B35" w:rsidRDefault="00A53620" w:rsidP="00A53620">
          <w:pPr>
            <w:autoSpaceDE w:val="0"/>
            <w:autoSpaceDN w:val="0"/>
            <w:ind w:hanging="640"/>
          </w:pPr>
          <w:r>
            <w:t>96.</w:t>
          </w:r>
          <w:r>
            <w:tab/>
            <w:t xml:space="preserve">Nazarov O, Guan J, Chihuri S, Li G. Research utility of the National Violent Death Reporting System: A scoping review. </w:t>
          </w:r>
          <w:proofErr w:type="spellStart"/>
          <w:r w:rsidRPr="00AE1B35">
            <w:rPr>
              <w:i/>
              <w:iCs/>
            </w:rPr>
            <w:t>Inj</w:t>
          </w:r>
          <w:proofErr w:type="spellEnd"/>
          <w:r w:rsidRPr="00AE1B35">
            <w:rPr>
              <w:i/>
              <w:iCs/>
            </w:rPr>
            <w:t xml:space="preserve"> Epidemiol</w:t>
          </w:r>
          <w:r w:rsidRPr="00AE1B35">
            <w:t>. 2019;6(1):1-12. doi:10.1186/S40621-019-0196-9/TABLES/2</w:t>
          </w:r>
        </w:p>
        <w:p w14:paraId="5F9326BB" w14:textId="77777777" w:rsidR="00A53620" w:rsidRDefault="00A53620" w:rsidP="00A53620">
          <w:pPr>
            <w:autoSpaceDE w:val="0"/>
            <w:autoSpaceDN w:val="0"/>
            <w:ind w:hanging="640"/>
          </w:pPr>
          <w:r w:rsidRPr="00486759">
            <w:rPr>
              <w:highlight w:val="green"/>
            </w:rPr>
            <w:t>97.</w:t>
          </w:r>
          <w:r w:rsidRPr="00486759">
            <w:rPr>
              <w:highlight w:val="green"/>
            </w:rPr>
            <w:tab/>
            <w:t xml:space="preserve">Ke G, Meng Q, Finley T, et al. </w:t>
          </w:r>
          <w:proofErr w:type="spellStart"/>
          <w:r w:rsidRPr="00486759">
            <w:rPr>
              <w:highlight w:val="green"/>
            </w:rPr>
            <w:t>LightGBM</w:t>
          </w:r>
          <w:proofErr w:type="spellEnd"/>
          <w:r w:rsidRPr="00486759">
            <w:rPr>
              <w:highlight w:val="green"/>
            </w:rPr>
            <w:t xml:space="preserve">: A Highly Efficient Gradient Boosting Decision Tree. </w:t>
          </w:r>
          <w:r w:rsidRPr="00486759">
            <w:rPr>
              <w:i/>
              <w:iCs/>
              <w:highlight w:val="green"/>
            </w:rPr>
            <w:t>Adv Neural Inf Process Syst</w:t>
          </w:r>
          <w:r w:rsidRPr="00486759">
            <w:rPr>
              <w:highlight w:val="green"/>
            </w:rPr>
            <w:t>. 2017;30. Accessed November 13, 2025.</w:t>
          </w:r>
          <w:r>
            <w:t xml:space="preserve"> </w:t>
          </w:r>
          <w:r w:rsidRPr="00486759">
            <w:rPr>
              <w:highlight w:val="green"/>
            </w:rPr>
            <w:t>https://github.com/Microsoft/LightGBM.</w:t>
          </w:r>
        </w:p>
        <w:p w14:paraId="2B41B9B0" w14:textId="77777777" w:rsidR="00A53620" w:rsidRDefault="00A53620" w:rsidP="00A53620">
          <w:pPr>
            <w:autoSpaceDE w:val="0"/>
            <w:autoSpaceDN w:val="0"/>
            <w:ind w:hanging="640"/>
          </w:pPr>
          <w:r>
            <w:t>98.</w:t>
          </w:r>
          <w:r>
            <w:tab/>
            <w:t xml:space="preserve">Santangelo OE, Gentile V, Pizzo S, Giordano D, Cedrone F. Machine Learning and Prediction of Infectious Diseases: A Systematic Review. </w:t>
          </w:r>
          <w:r>
            <w:rPr>
              <w:i/>
              <w:iCs/>
            </w:rPr>
            <w:t xml:space="preserve">Mach Learn </w:t>
          </w:r>
          <w:proofErr w:type="spellStart"/>
          <w:r>
            <w:rPr>
              <w:i/>
              <w:iCs/>
            </w:rPr>
            <w:t>Knowl</w:t>
          </w:r>
          <w:proofErr w:type="spellEnd"/>
          <w:r>
            <w:rPr>
              <w:i/>
              <w:iCs/>
            </w:rPr>
            <w:t xml:space="preserve"> </w:t>
          </w:r>
          <w:proofErr w:type="spellStart"/>
          <w:r>
            <w:rPr>
              <w:i/>
              <w:iCs/>
            </w:rPr>
            <w:t>Extr</w:t>
          </w:r>
          <w:proofErr w:type="spellEnd"/>
          <w:r>
            <w:t>. 2023;5(1):175-198. doi:10.3390/MAKE5010013/S1</w:t>
          </w:r>
        </w:p>
        <w:p w14:paraId="137D620B" w14:textId="77777777" w:rsidR="00A53620" w:rsidRDefault="00A53620" w:rsidP="00A53620">
          <w:pPr>
            <w:autoSpaceDE w:val="0"/>
            <w:autoSpaceDN w:val="0"/>
            <w:ind w:hanging="640"/>
          </w:pPr>
          <w:r>
            <w:t>99.</w:t>
          </w:r>
          <w:r>
            <w:tab/>
            <w:t>Anderson JL. An Ensemble Adjustment Kalman Filter for Data Assimilation.</w:t>
          </w:r>
        </w:p>
        <w:p w14:paraId="4C26EFF3" w14:textId="77777777" w:rsidR="00A53620" w:rsidRDefault="00A53620" w:rsidP="00A53620">
          <w:pPr>
            <w:autoSpaceDE w:val="0"/>
            <w:autoSpaceDN w:val="0"/>
            <w:ind w:hanging="640"/>
          </w:pPr>
          <w:r>
            <w:t>100.</w:t>
          </w:r>
          <w:r>
            <w:tab/>
            <w:t xml:space="preserve">Buehner M, McTaggart-Cowan R, </w:t>
          </w:r>
          <w:proofErr w:type="spellStart"/>
          <w:r>
            <w:t>Heilliette</w:t>
          </w:r>
          <w:proofErr w:type="spellEnd"/>
          <w:r>
            <w:t xml:space="preserve"> S. An Ensemble Kalman Filter for Numerical Weather Prediction Based on Variational Data Assimilation: </w:t>
          </w:r>
          <w:proofErr w:type="spellStart"/>
          <w:r>
            <w:t>VarEnKF</w:t>
          </w:r>
          <w:proofErr w:type="spellEnd"/>
          <w:r>
            <w:t xml:space="preserve">. </w:t>
          </w:r>
          <w:r>
            <w:rPr>
              <w:i/>
              <w:iCs/>
            </w:rPr>
            <w:t>Mon Weather Rev</w:t>
          </w:r>
          <w:r>
            <w:t>. 2017;145(2):617-635. doi:10.1175/MWR-D-16-0106.1</w:t>
          </w:r>
        </w:p>
        <w:p w14:paraId="0CD020B6" w14:textId="77777777" w:rsidR="00A53620" w:rsidRDefault="00A53620" w:rsidP="00A53620">
          <w:pPr>
            <w:autoSpaceDE w:val="0"/>
            <w:autoSpaceDN w:val="0"/>
            <w:ind w:hanging="640"/>
          </w:pPr>
          <w:r>
            <w:t>101.</w:t>
          </w:r>
          <w:r>
            <w:tab/>
          </w:r>
          <w:proofErr w:type="spellStart"/>
          <w:r>
            <w:t>Houtekamer</w:t>
          </w:r>
          <w:proofErr w:type="spellEnd"/>
          <w:r>
            <w:t xml:space="preserve"> PL, Mitchell HL. Ensemble Kalman filtering. </w:t>
          </w:r>
          <w:r>
            <w:rPr>
              <w:i/>
              <w:iCs/>
            </w:rPr>
            <w:t>Quarterly Journal of the Royal Meteorological Society</w:t>
          </w:r>
          <w:r>
            <w:t>. 2006;131(613):3269-3289. doi:10.1256/QJ.05.135</w:t>
          </w:r>
        </w:p>
        <w:p w14:paraId="27839B05" w14:textId="77777777" w:rsidR="00A53620" w:rsidRDefault="00A53620" w:rsidP="00A53620">
          <w:pPr>
            <w:autoSpaceDE w:val="0"/>
            <w:autoSpaceDN w:val="0"/>
            <w:ind w:hanging="640"/>
          </w:pPr>
          <w:r>
            <w:t>102.</w:t>
          </w:r>
          <w:r>
            <w:tab/>
            <w:t xml:space="preserve">Reich NG, McGowan CJ, Yamana TK, et al. Accuracy of real-time multi-model ensemble forecasts for seasonal influenza in the U.S. </w:t>
          </w:r>
          <w:proofErr w:type="spellStart"/>
          <w:r>
            <w:rPr>
              <w:i/>
              <w:iCs/>
            </w:rPr>
            <w:t>PLoS</w:t>
          </w:r>
          <w:proofErr w:type="spellEnd"/>
          <w:r>
            <w:rPr>
              <w:i/>
              <w:iCs/>
            </w:rPr>
            <w:t xml:space="preserve"> </w:t>
          </w:r>
          <w:proofErr w:type="spellStart"/>
          <w:r>
            <w:rPr>
              <w:i/>
              <w:iCs/>
            </w:rPr>
            <w:t>Comput</w:t>
          </w:r>
          <w:proofErr w:type="spellEnd"/>
          <w:r>
            <w:rPr>
              <w:i/>
              <w:iCs/>
            </w:rPr>
            <w:t xml:space="preserve"> Biol</w:t>
          </w:r>
          <w:r>
            <w:t>. 2019;15(11</w:t>
          </w:r>
          <w:proofErr w:type="gramStart"/>
          <w:r>
            <w:t>):e</w:t>
          </w:r>
          <w:proofErr w:type="gramEnd"/>
          <w:r>
            <w:t xml:space="preserve">1007486. </w:t>
          </w:r>
          <w:proofErr w:type="gramStart"/>
          <w:r>
            <w:t>doi:10.1371/JOURNAL.PCBI</w:t>
          </w:r>
          <w:proofErr w:type="gramEnd"/>
          <w:r>
            <w:t>.1007486</w:t>
          </w:r>
        </w:p>
        <w:p w14:paraId="7EDECB6E" w14:textId="77777777" w:rsidR="00A53620" w:rsidRDefault="00A53620" w:rsidP="00A53620">
          <w:pPr>
            <w:autoSpaceDE w:val="0"/>
            <w:autoSpaceDN w:val="0"/>
            <w:ind w:hanging="640"/>
          </w:pPr>
          <w:r w:rsidRPr="00A53620">
            <w:rPr>
              <w:highlight w:val="green"/>
              <w:lang w:val="nl-NL"/>
            </w:rPr>
            <w:t>103.</w:t>
          </w:r>
          <w:r w:rsidRPr="00A53620">
            <w:rPr>
              <w:highlight w:val="green"/>
              <w:lang w:val="nl-NL"/>
            </w:rPr>
            <w:tab/>
            <w:t xml:space="preserve">Wang S, Zhou Y, Han Z, et al. </w:t>
          </w:r>
          <w:r w:rsidRPr="00A53620">
            <w:rPr>
              <w:highlight w:val="green"/>
            </w:rPr>
            <w:t>A natural language processing approach to detect inconsistencies in death investigation notes attributing suicide circumstances</w:t>
          </w:r>
          <w:r>
            <w:t xml:space="preserve">. </w:t>
          </w:r>
          <w:r>
            <w:rPr>
              <w:i/>
              <w:iCs/>
            </w:rPr>
            <w:t>Communications Medicine</w:t>
          </w:r>
          <w:r>
            <w:t>. 2024;4(1):1-13. doi:10.1038/S43856-024-00631-</w:t>
          </w:r>
          <w:proofErr w:type="gramStart"/>
          <w:r>
            <w:t>7;SUBJMETA</w:t>
          </w:r>
          <w:proofErr w:type="gramEnd"/>
        </w:p>
        <w:p w14:paraId="442F3924" w14:textId="77777777" w:rsidR="00A53620" w:rsidRDefault="00A53620" w:rsidP="00A53620">
          <w:pPr>
            <w:autoSpaceDE w:val="0"/>
            <w:autoSpaceDN w:val="0"/>
            <w:ind w:hanging="640"/>
          </w:pPr>
          <w:r>
            <w:t>104.</w:t>
          </w:r>
          <w:r>
            <w:tab/>
          </w:r>
          <w:r w:rsidRPr="006C700D">
            <w:rPr>
              <w:highlight w:val="green"/>
            </w:rPr>
            <w:t>Ranjit J, Cho HJ, Smerdon CJ, et al. Uncovering Intervention Opportunities for Suicide Prevention with Language Model Assistants. Published online August 29, 2025. Accessed September 28, 2025. https://arxiv.org/pdf/2508.18541v2</w:t>
          </w:r>
        </w:p>
        <w:p w14:paraId="62AFEF6B" w14:textId="77777777" w:rsidR="00A53620" w:rsidRDefault="00A53620" w:rsidP="00A53620">
          <w:pPr>
            <w:autoSpaceDE w:val="0"/>
            <w:autoSpaceDN w:val="0"/>
            <w:ind w:hanging="640"/>
          </w:pPr>
          <w:r w:rsidRPr="00A53620">
            <w:rPr>
              <w:highlight w:val="green"/>
            </w:rPr>
            <w:lastRenderedPageBreak/>
            <w:t>105.</w:t>
          </w:r>
          <w:r>
            <w:tab/>
            <w:t xml:space="preserve">Wang S, Dang Y, Sun Z, et al. </w:t>
          </w:r>
          <w:r w:rsidRPr="00A53620">
            <w:rPr>
              <w:color w:val="EE0000"/>
              <w:highlight w:val="green"/>
            </w:rPr>
            <w:t xml:space="preserve">An NLP approach to identify </w:t>
          </w:r>
          <w:proofErr w:type="spellStart"/>
          <w:r w:rsidRPr="00A53620">
            <w:rPr>
              <w:color w:val="EE0000"/>
              <w:highlight w:val="green"/>
            </w:rPr>
            <w:t>SDoH</w:t>
          </w:r>
          <w:proofErr w:type="spellEnd"/>
          <w:r w:rsidRPr="00A53620">
            <w:rPr>
              <w:color w:val="EE0000"/>
              <w:highlight w:val="green"/>
            </w:rPr>
            <w:t>-related circumstance and suicide crisis from death investigation narratives.</w:t>
          </w:r>
          <w:r w:rsidRPr="00A53620">
            <w:rPr>
              <w:color w:val="EE0000"/>
            </w:rPr>
            <w:t xml:space="preserve"> </w:t>
          </w:r>
          <w:r>
            <w:rPr>
              <w:i/>
              <w:iCs/>
            </w:rPr>
            <w:t>J Am Med Inform Assoc</w:t>
          </w:r>
          <w:r>
            <w:t>. 2023;30(8):1408-1417. doi:10.1093/JAMIA/OCAD068</w:t>
          </w:r>
        </w:p>
        <w:p w14:paraId="1280D7CE" w14:textId="77777777" w:rsidR="00A53620" w:rsidRDefault="00A53620" w:rsidP="00A53620">
          <w:pPr>
            <w:autoSpaceDE w:val="0"/>
            <w:autoSpaceDN w:val="0"/>
            <w:ind w:hanging="640"/>
          </w:pPr>
          <w:r>
            <w:t>106.</w:t>
          </w:r>
          <w:r>
            <w:tab/>
          </w:r>
          <w:proofErr w:type="spellStart"/>
          <w:r>
            <w:t>Somé</w:t>
          </w:r>
          <w:proofErr w:type="spellEnd"/>
          <w:r>
            <w:t xml:space="preserve"> NH, </w:t>
          </w:r>
          <w:proofErr w:type="spellStart"/>
          <w:r>
            <w:t>Noormohammadpour</w:t>
          </w:r>
          <w:proofErr w:type="spellEnd"/>
          <w:r>
            <w:t xml:space="preserve"> P, Lange S. The use of machine learning on administrative and survey data to predict suicidal thoughts and behaviors: a systematic review. </w:t>
          </w:r>
          <w:r>
            <w:rPr>
              <w:i/>
              <w:iCs/>
            </w:rPr>
            <w:t>Front Psychiatry</w:t>
          </w:r>
          <w:r>
            <w:t xml:space="preserve">. </w:t>
          </w:r>
          <w:proofErr w:type="gramStart"/>
          <w:r>
            <w:t>2024;15:1291362</w:t>
          </w:r>
          <w:proofErr w:type="gramEnd"/>
          <w:r>
            <w:t>. doi:10.3389/FPSYT.2024.1291362/BIBTEX</w:t>
          </w:r>
        </w:p>
        <w:p w14:paraId="73E3BDF1" w14:textId="77777777" w:rsidR="00A53620" w:rsidRDefault="00A53620" w:rsidP="00A53620">
          <w:pPr>
            <w:autoSpaceDE w:val="0"/>
            <w:autoSpaceDN w:val="0"/>
            <w:ind w:hanging="640"/>
          </w:pPr>
          <w:r>
            <w:t>107.</w:t>
          </w:r>
          <w:r>
            <w:tab/>
          </w:r>
          <w:proofErr w:type="spellStart"/>
          <w:r>
            <w:t>Ehtemam</w:t>
          </w:r>
          <w:proofErr w:type="spellEnd"/>
          <w:r>
            <w:t xml:space="preserve"> H, Sadeghi Esfahlani S, </w:t>
          </w:r>
          <w:proofErr w:type="spellStart"/>
          <w:r>
            <w:t>Sanaei</w:t>
          </w:r>
          <w:proofErr w:type="spellEnd"/>
          <w:r>
            <w:t xml:space="preserve"> A, et al. Role of machine learning algorithms in suicide risk prediction: a systematic review-</w:t>
          </w:r>
          <w:proofErr w:type="gramStart"/>
          <w:r>
            <w:t>meta analysis</w:t>
          </w:r>
          <w:proofErr w:type="gramEnd"/>
          <w:r>
            <w:t xml:space="preserve"> of clinical studies. </w:t>
          </w:r>
          <w:r>
            <w:rPr>
              <w:i/>
              <w:iCs/>
            </w:rPr>
            <w:t xml:space="preserve">BMC Med Inform </w:t>
          </w:r>
          <w:proofErr w:type="spellStart"/>
          <w:r>
            <w:rPr>
              <w:i/>
              <w:iCs/>
            </w:rPr>
            <w:t>Decis</w:t>
          </w:r>
          <w:proofErr w:type="spellEnd"/>
          <w:r>
            <w:rPr>
              <w:i/>
              <w:iCs/>
            </w:rPr>
            <w:t xml:space="preserve"> Mak</w:t>
          </w:r>
          <w:r>
            <w:t>. 2024;24(1):138. doi:10.1186/S12911-024-02524-0</w:t>
          </w:r>
        </w:p>
        <w:p w14:paraId="02FACB07" w14:textId="77777777" w:rsidR="00A53620" w:rsidRDefault="00A53620" w:rsidP="00A53620">
          <w:pPr>
            <w:autoSpaceDE w:val="0"/>
            <w:autoSpaceDN w:val="0"/>
            <w:ind w:hanging="640"/>
          </w:pPr>
          <w:r>
            <w:t>108.</w:t>
          </w:r>
          <w:r>
            <w:tab/>
          </w:r>
          <w:proofErr w:type="spellStart"/>
          <w:r w:rsidRPr="00F75C96">
            <w:rPr>
              <w:highlight w:val="green"/>
            </w:rPr>
            <w:t>Breiman</w:t>
          </w:r>
          <w:proofErr w:type="spellEnd"/>
          <w:r w:rsidRPr="00F75C96">
            <w:rPr>
              <w:highlight w:val="green"/>
            </w:rPr>
            <w:t xml:space="preserve"> L. Random forests. </w:t>
          </w:r>
          <w:r w:rsidRPr="00F75C96">
            <w:rPr>
              <w:i/>
              <w:iCs/>
              <w:highlight w:val="green"/>
            </w:rPr>
            <w:t>Mach Learn</w:t>
          </w:r>
          <w:r w:rsidRPr="00F75C96">
            <w:rPr>
              <w:highlight w:val="green"/>
            </w:rPr>
            <w:t>. 2001;45(1):5-32. doi:10.1023/A:1010933404324/METRICS</w:t>
          </w:r>
        </w:p>
        <w:p w14:paraId="6A4B8469" w14:textId="77777777" w:rsidR="00A53620" w:rsidRDefault="00A53620" w:rsidP="00A53620">
          <w:pPr>
            <w:autoSpaceDE w:val="0"/>
            <w:autoSpaceDN w:val="0"/>
            <w:ind w:hanging="640"/>
          </w:pPr>
          <w:r>
            <w:t>109.</w:t>
          </w:r>
          <w:r>
            <w:tab/>
          </w:r>
          <w:r w:rsidRPr="00F75C96">
            <w:rPr>
              <w:highlight w:val="green"/>
            </w:rPr>
            <w:t xml:space="preserve">Chen T, </w:t>
          </w:r>
          <w:proofErr w:type="spellStart"/>
          <w:r w:rsidRPr="00F75C96">
            <w:rPr>
              <w:highlight w:val="green"/>
            </w:rPr>
            <w:t>Guestrin</w:t>
          </w:r>
          <w:proofErr w:type="spellEnd"/>
          <w:r w:rsidRPr="00F75C96">
            <w:rPr>
              <w:highlight w:val="green"/>
            </w:rPr>
            <w:t xml:space="preserve"> C. </w:t>
          </w:r>
          <w:proofErr w:type="spellStart"/>
          <w:r w:rsidRPr="00F75C96">
            <w:rPr>
              <w:highlight w:val="green"/>
            </w:rPr>
            <w:t>XGBoost</w:t>
          </w:r>
          <w:proofErr w:type="spellEnd"/>
          <w:r w:rsidRPr="00F75C96">
            <w:rPr>
              <w:highlight w:val="green"/>
            </w:rPr>
            <w:t xml:space="preserve">: A scalable tree boosting system. </w:t>
          </w:r>
          <w:r w:rsidRPr="00F75C96">
            <w:rPr>
              <w:i/>
              <w:iCs/>
              <w:highlight w:val="green"/>
            </w:rPr>
            <w:t>Proceedings of the ACM SIGKDD International Conference on Knowledge Discovery and Data Mining</w:t>
          </w:r>
          <w:r w:rsidRPr="00F75C96">
            <w:rPr>
              <w:highlight w:val="green"/>
            </w:rPr>
            <w:t xml:space="preserve">. 2016;13-17-August-2016:785-794. </w:t>
          </w:r>
          <w:proofErr w:type="gramStart"/>
          <w:r w:rsidRPr="00F75C96">
            <w:rPr>
              <w:highlight w:val="green"/>
            </w:rPr>
            <w:t>doi:10.1145/2939672.2939785/SUPPL_FILE/KDD2016_CHEN_BOOSTING_SYSTEM_01-ACM.MP4</w:t>
          </w:r>
          <w:proofErr w:type="gramEnd"/>
        </w:p>
        <w:p w14:paraId="6E23AB2D" w14:textId="77777777" w:rsidR="00A53620" w:rsidRDefault="00A53620" w:rsidP="00A53620">
          <w:pPr>
            <w:autoSpaceDE w:val="0"/>
            <w:autoSpaceDN w:val="0"/>
            <w:ind w:hanging="640"/>
          </w:pPr>
          <w:r>
            <w:t>110.</w:t>
          </w:r>
          <w:r>
            <w:tab/>
          </w:r>
          <w:r w:rsidRPr="00F75C96">
            <w:rPr>
              <w:highlight w:val="cyan"/>
            </w:rPr>
            <w:t>Akhtar K, Yaseen MU, Imran M, Khattak SBA, Nasralla MM. Predicting inmate suicidal behavior with an interpretable ensemble machine learning approach in smart prisons.</w:t>
          </w:r>
          <w:r>
            <w:t xml:space="preserve"> </w:t>
          </w:r>
          <w:proofErr w:type="spellStart"/>
          <w:r>
            <w:rPr>
              <w:i/>
              <w:iCs/>
            </w:rPr>
            <w:t>PeerJ</w:t>
          </w:r>
          <w:proofErr w:type="spellEnd"/>
          <w:r>
            <w:rPr>
              <w:i/>
              <w:iCs/>
            </w:rPr>
            <w:t xml:space="preserve"> </w:t>
          </w:r>
          <w:proofErr w:type="spellStart"/>
          <w:r>
            <w:rPr>
              <w:i/>
              <w:iCs/>
            </w:rPr>
            <w:t>Comput</w:t>
          </w:r>
          <w:proofErr w:type="spellEnd"/>
          <w:r>
            <w:rPr>
              <w:i/>
              <w:iCs/>
            </w:rPr>
            <w:t xml:space="preserve"> Sci</w:t>
          </w:r>
          <w:r>
            <w:t>. 2024;</w:t>
          </w:r>
          <w:proofErr w:type="gramStart"/>
          <w:r>
            <w:t>10:e</w:t>
          </w:r>
          <w:proofErr w:type="gramEnd"/>
          <w:r>
            <w:t>2051. doi:10.7717/PEERJ-CS.2051/SUPP-7</w:t>
          </w:r>
        </w:p>
        <w:p w14:paraId="696AD7EE" w14:textId="77777777" w:rsidR="00A53620" w:rsidRDefault="00A53620" w:rsidP="00A53620">
          <w:pPr>
            <w:autoSpaceDE w:val="0"/>
            <w:autoSpaceDN w:val="0"/>
            <w:ind w:hanging="640"/>
          </w:pPr>
          <w:r>
            <w:t>111.</w:t>
          </w:r>
          <w:r>
            <w:tab/>
            <w:t xml:space="preserve">Walsh CG, Ribeiro JD, Franklin JC. Predicting Risk of Suicide Attempts Over Time Through Machine Learning. </w:t>
          </w:r>
          <w:r>
            <w:rPr>
              <w:i/>
              <w:iCs/>
            </w:rPr>
            <w:t>Clinical Psychological Science</w:t>
          </w:r>
          <w:r>
            <w:t>. 2017;5(3):457-469. doi:10.1177/2167702617691560</w:t>
          </w:r>
        </w:p>
        <w:p w14:paraId="42EAA598" w14:textId="77777777" w:rsidR="00A53620" w:rsidRDefault="00A53620" w:rsidP="00A53620">
          <w:pPr>
            <w:autoSpaceDE w:val="0"/>
            <w:autoSpaceDN w:val="0"/>
            <w:ind w:hanging="640"/>
          </w:pPr>
          <w:r>
            <w:t>112.</w:t>
          </w:r>
          <w:r>
            <w:tab/>
            <w:t xml:space="preserve">Hosmer DW, </w:t>
          </w:r>
          <w:proofErr w:type="spellStart"/>
          <w:r>
            <w:t>Lemeshow</w:t>
          </w:r>
          <w:proofErr w:type="spellEnd"/>
          <w:r>
            <w:t xml:space="preserve"> S, Sturdivant RX. Applied Logistic Regression: Third Edition. </w:t>
          </w:r>
          <w:r>
            <w:rPr>
              <w:i/>
              <w:iCs/>
            </w:rPr>
            <w:t>Applied Logistic Regression: Third Edition</w:t>
          </w:r>
          <w:r>
            <w:t>. Published online August 29, 2013:1-510. doi:10.1002/9781118548387</w:t>
          </w:r>
        </w:p>
        <w:p w14:paraId="3EDF93C8" w14:textId="77777777" w:rsidR="00A53620" w:rsidRDefault="00A53620" w:rsidP="00A53620">
          <w:pPr>
            <w:autoSpaceDE w:val="0"/>
            <w:autoSpaceDN w:val="0"/>
            <w:ind w:hanging="640"/>
          </w:pPr>
          <w:r>
            <w:t>113.</w:t>
          </w:r>
          <w:r>
            <w:tab/>
            <w:t xml:space="preserve">Glasgow RE, Vinson C, Chambers D, Khoury MJ, Kaplan RM, Hunter C. National Institutes of Health approaches to dissemination and implementation science: current and future directions. </w:t>
          </w:r>
          <w:r>
            <w:rPr>
              <w:i/>
              <w:iCs/>
            </w:rPr>
            <w:t>Am J Public Health</w:t>
          </w:r>
          <w:r>
            <w:t>. 2012;102(7):1274-1281. doi:10.2105/AJPH.2012.300755</w:t>
          </w:r>
        </w:p>
        <w:p w14:paraId="22353826" w14:textId="77777777" w:rsidR="00A53620" w:rsidRDefault="00A53620" w:rsidP="00A53620">
          <w:pPr>
            <w:autoSpaceDE w:val="0"/>
            <w:autoSpaceDN w:val="0"/>
            <w:ind w:hanging="640"/>
          </w:pPr>
          <w:r>
            <w:t>114.</w:t>
          </w:r>
          <w:r>
            <w:tab/>
            <w:t xml:space="preserve">Rabin BA, Brownson RC, Haire-Joshu D, Kreuter MW, Weaver NL. A glossary for dissemination and implementation research in health. </w:t>
          </w:r>
          <w:r>
            <w:rPr>
              <w:i/>
              <w:iCs/>
            </w:rPr>
            <w:t xml:space="preserve">J Public Health Manag </w:t>
          </w:r>
          <w:proofErr w:type="spellStart"/>
          <w:r>
            <w:rPr>
              <w:i/>
              <w:iCs/>
            </w:rPr>
            <w:t>Pract</w:t>
          </w:r>
          <w:proofErr w:type="spellEnd"/>
          <w:r>
            <w:t xml:space="preserve">. 2008;14(2):117-123. </w:t>
          </w:r>
          <w:proofErr w:type="gramStart"/>
          <w:r>
            <w:t>doi:10.1097/01.PHH</w:t>
          </w:r>
          <w:proofErr w:type="gramEnd"/>
          <w:r>
            <w:t>.</w:t>
          </w:r>
          <w:proofErr w:type="gramStart"/>
          <w:r>
            <w:t>0000311888.06252.BB</w:t>
          </w:r>
          <w:proofErr w:type="gramEnd"/>
        </w:p>
        <w:p w14:paraId="6EB7D122" w14:textId="77777777" w:rsidR="00A53620" w:rsidRDefault="00A53620" w:rsidP="00A53620">
          <w:pPr>
            <w:autoSpaceDE w:val="0"/>
            <w:autoSpaceDN w:val="0"/>
            <w:ind w:hanging="640"/>
          </w:pPr>
          <w:r>
            <w:t>115.</w:t>
          </w:r>
          <w:r>
            <w:tab/>
            <w:t xml:space="preserve">Aarons GA, Hurlburt M, Horwitz SMC. Advancing a conceptual model of evidence-based practice implementation in public service sectors. </w:t>
          </w:r>
          <w:r>
            <w:rPr>
              <w:i/>
              <w:iCs/>
            </w:rPr>
            <w:t>Adm Policy Ment Health</w:t>
          </w:r>
          <w:r>
            <w:t>. 2011;38(1):4-23. doi:10.1007/S10488-010-0327-7</w:t>
          </w:r>
        </w:p>
        <w:p w14:paraId="1CDF028F" w14:textId="77777777" w:rsidR="00A53620" w:rsidRDefault="00A53620" w:rsidP="00A53620">
          <w:pPr>
            <w:autoSpaceDE w:val="0"/>
            <w:autoSpaceDN w:val="0"/>
            <w:ind w:hanging="640"/>
          </w:pPr>
          <w:r>
            <w:t>116.</w:t>
          </w:r>
          <w:r>
            <w:tab/>
            <w:t xml:space="preserve">Palinkas LA, Horwitz SM, Green CA, Wisdom JP, Duan N, </w:t>
          </w:r>
          <w:proofErr w:type="spellStart"/>
          <w:r>
            <w:t>Hoagwood</w:t>
          </w:r>
          <w:proofErr w:type="spellEnd"/>
          <w:r>
            <w:t xml:space="preserve"> K. Purposeful sampling for qualitative data collection and analysis in mixed method implementation research. </w:t>
          </w:r>
          <w:r>
            <w:rPr>
              <w:i/>
              <w:iCs/>
            </w:rPr>
            <w:t>Adm Policy Ment Health</w:t>
          </w:r>
          <w:r>
            <w:t>. 2015;42(5):533. doi:10.1007/S10488-013-0528-Y</w:t>
          </w:r>
        </w:p>
        <w:p w14:paraId="3271EF82" w14:textId="77777777" w:rsidR="00A53620" w:rsidRPr="00AE1B35" w:rsidRDefault="00A53620" w:rsidP="00A53620">
          <w:pPr>
            <w:autoSpaceDE w:val="0"/>
            <w:autoSpaceDN w:val="0"/>
            <w:ind w:hanging="640"/>
            <w:rPr>
              <w:lang w:val="pt-BR"/>
            </w:rPr>
          </w:pPr>
          <w:r>
            <w:t>117.</w:t>
          </w:r>
          <w:r>
            <w:tab/>
            <w:t xml:space="preserve">Lyon AR, Munson SA, Renn BN, et al. Use of Human-Centered Design to Improve Implementation of Evidence-Based Psychotherapies in Low-Resource Communities: Protocol for Studies Applying a Framework to Assess Usability. </w:t>
          </w:r>
          <w:r w:rsidRPr="00AE1B35">
            <w:rPr>
              <w:i/>
              <w:iCs/>
              <w:lang w:val="pt-BR"/>
            </w:rPr>
            <w:t>JMIR Res Protoc</w:t>
          </w:r>
          <w:r w:rsidRPr="00AE1B35">
            <w:rPr>
              <w:lang w:val="pt-BR"/>
            </w:rPr>
            <w:t>. 2019;8(10). doi:10.2196/14990</w:t>
          </w:r>
        </w:p>
        <w:p w14:paraId="57FE139C" w14:textId="77777777" w:rsidR="00A53620" w:rsidRDefault="00A53620" w:rsidP="00A53620">
          <w:pPr>
            <w:autoSpaceDE w:val="0"/>
            <w:autoSpaceDN w:val="0"/>
            <w:ind w:hanging="640"/>
          </w:pPr>
          <w:r w:rsidRPr="00AE1B35">
            <w:rPr>
              <w:lang w:val="pt-BR"/>
            </w:rPr>
            <w:t>118.</w:t>
          </w:r>
          <w:r w:rsidRPr="00AE1B35">
            <w:rPr>
              <w:lang w:val="pt-BR"/>
            </w:rPr>
            <w:tab/>
          </w:r>
          <w:proofErr w:type="spellStart"/>
          <w:r w:rsidRPr="00AE1B35">
            <w:rPr>
              <w:lang w:val="pt-BR"/>
            </w:rPr>
            <w:t>Dopp</w:t>
          </w:r>
          <w:proofErr w:type="spellEnd"/>
          <w:r w:rsidRPr="00AE1B35">
            <w:rPr>
              <w:lang w:val="pt-BR"/>
            </w:rPr>
            <w:t xml:space="preserve"> AR, Parisi KE, </w:t>
          </w:r>
          <w:proofErr w:type="spellStart"/>
          <w:r w:rsidRPr="00AE1B35">
            <w:rPr>
              <w:lang w:val="pt-BR"/>
            </w:rPr>
            <w:t>Munson</w:t>
          </w:r>
          <w:proofErr w:type="spellEnd"/>
          <w:r w:rsidRPr="00AE1B35">
            <w:rPr>
              <w:lang w:val="pt-BR"/>
            </w:rPr>
            <w:t xml:space="preserve"> SA, Lyon AR. </w:t>
          </w:r>
          <w:r>
            <w:t>Integrating implementation and user-</w:t>
          </w:r>
          <w:proofErr w:type="spellStart"/>
          <w:r>
            <w:t>centred</w:t>
          </w:r>
          <w:proofErr w:type="spellEnd"/>
          <w:r>
            <w:t xml:space="preserve"> design strategies to enhance the impact of health services: protocol from a concept mapping study. </w:t>
          </w:r>
          <w:r>
            <w:rPr>
              <w:i/>
              <w:iCs/>
            </w:rPr>
            <w:t>Health Research Policy and Systems 2019 17:1</w:t>
          </w:r>
          <w:r>
            <w:t>. 2019;17(1):1-11. doi:10.1186/S12961-018-0403-0</w:t>
          </w:r>
        </w:p>
        <w:p w14:paraId="49432927" w14:textId="77777777" w:rsidR="00A53620" w:rsidRDefault="00A53620" w:rsidP="00A53620">
          <w:pPr>
            <w:autoSpaceDE w:val="0"/>
            <w:autoSpaceDN w:val="0"/>
            <w:ind w:hanging="640"/>
          </w:pPr>
          <w:r>
            <w:t>119.</w:t>
          </w:r>
          <w:r>
            <w:tab/>
            <w:t xml:space="preserve">Chambers DA. The Interactive Systems Framework for Dissemination and Implementation: Enhancing the Opportunity for Implementation Science. </w:t>
          </w:r>
          <w:r>
            <w:rPr>
              <w:i/>
              <w:iCs/>
            </w:rPr>
            <w:t>Am J Community Psychol</w:t>
          </w:r>
          <w:r>
            <w:t>. 2012;50(3-4):282-284. doi:10.1007/S10464-012-9528-4</w:t>
          </w:r>
        </w:p>
        <w:p w14:paraId="308EA312" w14:textId="77777777" w:rsidR="00A53620" w:rsidRDefault="00A53620" w:rsidP="00A53620">
          <w:pPr>
            <w:autoSpaceDE w:val="0"/>
            <w:autoSpaceDN w:val="0"/>
            <w:ind w:hanging="640"/>
          </w:pPr>
          <w:r>
            <w:t>120.</w:t>
          </w:r>
          <w:r>
            <w:tab/>
            <w:t xml:space="preserve">Powell BJ, </w:t>
          </w:r>
          <w:proofErr w:type="spellStart"/>
          <w:r>
            <w:t>Beidas</w:t>
          </w:r>
          <w:proofErr w:type="spellEnd"/>
          <w:r>
            <w:t xml:space="preserve"> RS, Lewis CC, et al. Methods to Improve the Selection and Tailoring of Implementation Strategies. </w:t>
          </w:r>
          <w:r>
            <w:rPr>
              <w:i/>
              <w:iCs/>
            </w:rPr>
            <w:t>J Behav Health Serv Res</w:t>
          </w:r>
          <w:r>
            <w:t>. 2017;44(2):177-194. doi:10.1007/S11414-015-9475-6</w:t>
          </w:r>
        </w:p>
        <w:p w14:paraId="6B12C493" w14:textId="77777777" w:rsidR="00A53620" w:rsidRDefault="00A53620" w:rsidP="00A53620">
          <w:pPr>
            <w:autoSpaceDE w:val="0"/>
            <w:autoSpaceDN w:val="0"/>
            <w:ind w:hanging="640"/>
          </w:pPr>
          <w:r>
            <w:lastRenderedPageBreak/>
            <w:t>121.</w:t>
          </w:r>
          <w:r>
            <w:tab/>
            <w:t xml:space="preserve">Weiner BJ, Amick H, Lee SYD. Conceptualization and measurement of organizational readiness for change: a review of the literature in health services research and other fields. </w:t>
          </w:r>
          <w:r>
            <w:rPr>
              <w:i/>
              <w:iCs/>
            </w:rPr>
            <w:t>Med Care Res Rev</w:t>
          </w:r>
          <w:r>
            <w:t>. 2008;65(4):379-436. doi:10.1177/1077558708317802</w:t>
          </w:r>
        </w:p>
        <w:p w14:paraId="4A0C2FD7" w14:textId="77777777" w:rsidR="00A53620" w:rsidRDefault="00A53620" w:rsidP="00A53620">
          <w:pPr>
            <w:autoSpaceDE w:val="0"/>
            <w:autoSpaceDN w:val="0"/>
            <w:ind w:hanging="640"/>
          </w:pPr>
          <w:r>
            <w:t>122.</w:t>
          </w:r>
          <w:r>
            <w:tab/>
            <w:t xml:space="preserve">Proctor E, </w:t>
          </w:r>
          <w:proofErr w:type="spellStart"/>
          <w:r>
            <w:t>Silmere</w:t>
          </w:r>
          <w:proofErr w:type="spellEnd"/>
          <w:r>
            <w:t xml:space="preserve"> H, Raghavan R, et al. Outcomes for implementation research: conceptual distinctions, measurement challenges, and research agenda. </w:t>
          </w:r>
          <w:r>
            <w:rPr>
              <w:i/>
              <w:iCs/>
            </w:rPr>
            <w:t>Adm Policy Ment Health</w:t>
          </w:r>
          <w:r>
            <w:t>. 2011;38(2):65-76. doi:10.1007/S10488-010-0319-7</w:t>
          </w:r>
        </w:p>
        <w:p w14:paraId="50942F49" w14:textId="77777777" w:rsidR="00A53620" w:rsidRDefault="00A53620" w:rsidP="00A53620">
          <w:pPr>
            <w:autoSpaceDE w:val="0"/>
            <w:autoSpaceDN w:val="0"/>
            <w:ind w:hanging="640"/>
          </w:pPr>
          <w:r>
            <w:t>123.</w:t>
          </w:r>
          <w:r>
            <w:tab/>
            <w:t xml:space="preserve">Redman S, Turner T, Davies H, et al. The SPIRIT Action Framework: A structured approach to selecting and testing strategies to increase the use of research in policy. </w:t>
          </w:r>
          <w:r>
            <w:rPr>
              <w:i/>
              <w:iCs/>
            </w:rPr>
            <w:t>Soc Sci Med</w:t>
          </w:r>
          <w:r>
            <w:t xml:space="preserve">. 2015;136-137:147-155. </w:t>
          </w:r>
          <w:proofErr w:type="gramStart"/>
          <w:r>
            <w:t>doi:10.1016/J.SOCSCIMED</w:t>
          </w:r>
          <w:proofErr w:type="gramEnd"/>
          <w:r>
            <w:t>.2015.05.009</w:t>
          </w:r>
        </w:p>
        <w:p w14:paraId="5FE6D7BD" w14:textId="77777777" w:rsidR="00A53620" w:rsidRDefault="00A53620" w:rsidP="00A53620">
          <w:pPr>
            <w:autoSpaceDE w:val="0"/>
            <w:autoSpaceDN w:val="0"/>
            <w:ind w:hanging="640"/>
          </w:pPr>
          <w:r>
            <w:t>124.</w:t>
          </w:r>
          <w:r>
            <w:tab/>
          </w:r>
          <w:proofErr w:type="spellStart"/>
          <w:r>
            <w:t>Cerdá</w:t>
          </w:r>
          <w:proofErr w:type="spellEnd"/>
          <w:r>
            <w:t xml:space="preserve"> M, Hamilton AD, Hyder A, et al. Simulating the Simultaneous Impact of Medication for Opioid Use Disorder and Naloxone on Opioid Overdose Death in Eight New York Counties. </w:t>
          </w:r>
          <w:r>
            <w:rPr>
              <w:i/>
              <w:iCs/>
            </w:rPr>
            <w:t>Epidemiology</w:t>
          </w:r>
          <w:r>
            <w:t>. 2024;35(3):418-429. doi:10.1097/EDE.0000000000001703</w:t>
          </w:r>
        </w:p>
        <w:p w14:paraId="35EF4DCB" w14:textId="77777777" w:rsidR="00A53620" w:rsidRDefault="00A53620" w:rsidP="00A53620">
          <w:pPr>
            <w:autoSpaceDE w:val="0"/>
            <w:autoSpaceDN w:val="0"/>
            <w:ind w:hanging="640"/>
          </w:pPr>
          <w:r>
            <w:t>125.</w:t>
          </w:r>
          <w:r>
            <w:tab/>
          </w:r>
          <w:proofErr w:type="spellStart"/>
          <w:r>
            <w:t>Belkora</w:t>
          </w:r>
          <w:proofErr w:type="spellEnd"/>
          <w:r>
            <w:t xml:space="preserve"> J, Stupar L, O’Donnell S. Using the critical incident technique in community-based participatory research: a case study. </w:t>
          </w:r>
          <w:r>
            <w:rPr>
              <w:i/>
              <w:iCs/>
            </w:rPr>
            <w:t xml:space="preserve">Prog Community Health </w:t>
          </w:r>
          <w:proofErr w:type="spellStart"/>
          <w:r>
            <w:rPr>
              <w:i/>
              <w:iCs/>
            </w:rPr>
            <w:t>Partnersh</w:t>
          </w:r>
          <w:proofErr w:type="spellEnd"/>
          <w:r>
            <w:t>. 2011;5(4). doi:10.1353/</w:t>
          </w:r>
          <w:proofErr w:type="gramStart"/>
          <w:r>
            <w:t>cpr.2011.a</w:t>
          </w:r>
          <w:proofErr w:type="gramEnd"/>
          <w:r>
            <w:t>462772</w:t>
          </w:r>
        </w:p>
        <w:p w14:paraId="3888404F" w14:textId="77777777" w:rsidR="00A53620" w:rsidRPr="00AE1B35" w:rsidRDefault="00A53620" w:rsidP="00A53620">
          <w:pPr>
            <w:autoSpaceDE w:val="0"/>
            <w:autoSpaceDN w:val="0"/>
            <w:ind w:hanging="640"/>
          </w:pPr>
          <w:r>
            <w:t>126.</w:t>
          </w:r>
          <w:r>
            <w:tab/>
            <w:t xml:space="preserve">Bowen DJ, Kreuter M, Spring B, et al. How We Design Feasibility Studies. </w:t>
          </w:r>
          <w:r w:rsidRPr="00AE1B35">
            <w:rPr>
              <w:i/>
              <w:iCs/>
            </w:rPr>
            <w:t>Am J Prev Med</w:t>
          </w:r>
          <w:r w:rsidRPr="00AE1B35">
            <w:t xml:space="preserve">. 2009;36(5):452-457. </w:t>
          </w:r>
          <w:proofErr w:type="gramStart"/>
          <w:r w:rsidRPr="00AE1B35">
            <w:t>doi:10.1016/j.amepre</w:t>
          </w:r>
          <w:proofErr w:type="gramEnd"/>
          <w:r w:rsidRPr="00AE1B35">
            <w:t>.2009.02.002</w:t>
          </w:r>
        </w:p>
        <w:p w14:paraId="5E17EF30" w14:textId="77777777" w:rsidR="00A53620" w:rsidRDefault="00A53620" w:rsidP="00A53620">
          <w:pPr>
            <w:autoSpaceDE w:val="0"/>
            <w:autoSpaceDN w:val="0"/>
            <w:ind w:hanging="640"/>
          </w:pPr>
          <w:r w:rsidRPr="00A53620">
            <w:t>127.</w:t>
          </w:r>
          <w:r w:rsidRPr="00A53620">
            <w:tab/>
            <w:t xml:space="preserve">Brennan SE, McKenzie JE, Turner T, et al. </w:t>
          </w:r>
          <w:r>
            <w:t xml:space="preserve">Development and validation of SEER (Seeking, </w:t>
          </w:r>
          <w:proofErr w:type="gramStart"/>
          <w:r>
            <w:t>Engaging</w:t>
          </w:r>
          <w:proofErr w:type="gramEnd"/>
          <w:r>
            <w:t xml:space="preserve"> with and Evaluating Research): A measure of policymakers’ capacity to engage with and use research. </w:t>
          </w:r>
          <w:r>
            <w:rPr>
              <w:i/>
              <w:iCs/>
            </w:rPr>
            <w:t>Health Res Policy Syst</w:t>
          </w:r>
          <w:r>
            <w:t>. 2017;15(1):1-19. doi:10.1186/S12961-016-0162-8/TABLES/6</w:t>
          </w:r>
        </w:p>
        <w:p w14:paraId="573FF222" w14:textId="77777777" w:rsidR="00A53620" w:rsidRPr="00055999" w:rsidRDefault="00A53620" w:rsidP="00A53620">
          <w:pPr>
            <w:rPr>
              <w:rFonts w:ascii="Arial" w:hAnsi="Arial" w:cs="Arial"/>
              <w:b/>
              <w:bCs/>
              <w:sz w:val="22"/>
              <w:szCs w:val="22"/>
            </w:rPr>
          </w:pPr>
          <w:r>
            <w:t> </w:t>
          </w:r>
        </w:p>
      </w:sdtContent>
    </w:sdt>
    <w:p w14:paraId="4B38D931" w14:textId="77777777" w:rsidR="00A53620" w:rsidRDefault="00A53620" w:rsidP="00A53620">
      <w:pPr>
        <w:rPr>
          <w:rFonts w:ascii="Arial" w:hAnsi="Arial" w:cs="Arial"/>
          <w:sz w:val="22"/>
          <w:szCs w:val="22"/>
        </w:rPr>
      </w:pPr>
    </w:p>
    <w:p w14:paraId="5EF11AA5" w14:textId="77777777" w:rsidR="00A53620" w:rsidRDefault="00A53620" w:rsidP="00A53620"/>
    <w:p w14:paraId="4022C94D" w14:textId="77777777" w:rsidR="00A53620" w:rsidRPr="00936BBC" w:rsidRDefault="00A53620" w:rsidP="003905B2">
      <w:pPr>
        <w:pStyle w:val="NormalWeb"/>
        <w:spacing w:line="276" w:lineRule="auto"/>
        <w:rPr>
          <w:rFonts w:ascii="Arial" w:hAnsi="Arial" w:cs="Arial"/>
          <w:color w:val="000000"/>
          <w:sz w:val="22"/>
          <w:szCs w:val="22"/>
        </w:rPr>
      </w:pPr>
    </w:p>
    <w:sectPr w:rsidR="00A53620" w:rsidRPr="00936BBC" w:rsidSect="00CE3622">
      <w:footerReference w:type="even" r:id="rId11"/>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3B1A6" w14:textId="77777777" w:rsidR="0015305C" w:rsidRDefault="0015305C" w:rsidP="00524DB3">
      <w:r>
        <w:separator/>
      </w:r>
    </w:p>
  </w:endnote>
  <w:endnote w:type="continuationSeparator" w:id="0">
    <w:p w14:paraId="49FE17A6" w14:textId="77777777" w:rsidR="0015305C" w:rsidRDefault="0015305C" w:rsidP="00524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0002528"/>
      <w:docPartObj>
        <w:docPartGallery w:val="Page Numbers (Bottom of Page)"/>
        <w:docPartUnique/>
      </w:docPartObj>
    </w:sdtPr>
    <w:sdtContent>
      <w:p w14:paraId="68AF04F8" w14:textId="4D28D21D" w:rsidR="00524DB3" w:rsidRDefault="00524DB3" w:rsidP="00B80F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B62B7B" w14:textId="77777777" w:rsidR="00524DB3" w:rsidRDefault="00524DB3" w:rsidP="00524D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FC2D" w14:textId="280E078B" w:rsidR="00524DB3" w:rsidRDefault="00524DB3" w:rsidP="00936BBC">
    <w:pPr>
      <w:pStyle w:val="Footer"/>
      <w:rPr>
        <w:rStyle w:val="PageNumber"/>
      </w:rPr>
    </w:pPr>
  </w:p>
  <w:p w14:paraId="047D8109" w14:textId="77777777" w:rsidR="00524DB3" w:rsidRDefault="00524DB3" w:rsidP="00524DB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00A52" w14:textId="77777777" w:rsidR="0015305C" w:rsidRDefault="0015305C" w:rsidP="00524DB3">
      <w:r>
        <w:separator/>
      </w:r>
    </w:p>
  </w:footnote>
  <w:footnote w:type="continuationSeparator" w:id="0">
    <w:p w14:paraId="5A58B921" w14:textId="77777777" w:rsidR="0015305C" w:rsidRDefault="0015305C" w:rsidP="00524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6197"/>
    <w:multiLevelType w:val="multilevel"/>
    <w:tmpl w:val="30F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21EF"/>
    <w:multiLevelType w:val="multilevel"/>
    <w:tmpl w:val="EF44B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82155"/>
    <w:multiLevelType w:val="hybridMultilevel"/>
    <w:tmpl w:val="F5F8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9B5A2C"/>
    <w:multiLevelType w:val="multilevel"/>
    <w:tmpl w:val="2900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31C62"/>
    <w:multiLevelType w:val="multilevel"/>
    <w:tmpl w:val="250A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6B2E16"/>
    <w:multiLevelType w:val="multilevel"/>
    <w:tmpl w:val="8F36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055304"/>
    <w:multiLevelType w:val="hybridMultilevel"/>
    <w:tmpl w:val="3D30DC2E"/>
    <w:lvl w:ilvl="0" w:tplc="AD426668">
      <w:start w:val="3"/>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0B0E33"/>
    <w:multiLevelType w:val="multilevel"/>
    <w:tmpl w:val="F42E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202AB6"/>
    <w:multiLevelType w:val="multilevel"/>
    <w:tmpl w:val="984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07DCC"/>
    <w:multiLevelType w:val="multilevel"/>
    <w:tmpl w:val="C12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F3ED3"/>
    <w:multiLevelType w:val="multilevel"/>
    <w:tmpl w:val="DBB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50391"/>
    <w:multiLevelType w:val="multilevel"/>
    <w:tmpl w:val="ED2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F4C21"/>
    <w:multiLevelType w:val="multilevel"/>
    <w:tmpl w:val="C05E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74CDA"/>
    <w:multiLevelType w:val="multilevel"/>
    <w:tmpl w:val="FE8E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F538EA"/>
    <w:multiLevelType w:val="multilevel"/>
    <w:tmpl w:val="737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13A30"/>
    <w:multiLevelType w:val="multilevel"/>
    <w:tmpl w:val="E86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775510">
    <w:abstractNumId w:val="2"/>
  </w:num>
  <w:num w:numId="2" w16cid:durableId="1727073158">
    <w:abstractNumId w:val="5"/>
  </w:num>
  <w:num w:numId="3" w16cid:durableId="671103794">
    <w:abstractNumId w:val="13"/>
  </w:num>
  <w:num w:numId="4" w16cid:durableId="206181098">
    <w:abstractNumId w:val="6"/>
  </w:num>
  <w:num w:numId="5" w16cid:durableId="1650747515">
    <w:abstractNumId w:val="4"/>
  </w:num>
  <w:num w:numId="6" w16cid:durableId="1003123305">
    <w:abstractNumId w:val="12"/>
  </w:num>
  <w:num w:numId="7" w16cid:durableId="942568977">
    <w:abstractNumId w:val="11"/>
  </w:num>
  <w:num w:numId="8" w16cid:durableId="935793648">
    <w:abstractNumId w:val="3"/>
  </w:num>
  <w:num w:numId="9" w16cid:durableId="1266352881">
    <w:abstractNumId w:val="1"/>
  </w:num>
  <w:num w:numId="10" w16cid:durableId="1527282124">
    <w:abstractNumId w:val="15"/>
  </w:num>
  <w:num w:numId="11" w16cid:durableId="618804070">
    <w:abstractNumId w:val="10"/>
  </w:num>
  <w:num w:numId="12" w16cid:durableId="988024023">
    <w:abstractNumId w:val="0"/>
  </w:num>
  <w:num w:numId="13" w16cid:durableId="1224751953">
    <w:abstractNumId w:val="9"/>
  </w:num>
  <w:num w:numId="14" w16cid:durableId="1695768091">
    <w:abstractNumId w:val="8"/>
  </w:num>
  <w:num w:numId="15" w16cid:durableId="1114910758">
    <w:abstractNumId w:val="14"/>
  </w:num>
  <w:num w:numId="16" w16cid:durableId="110243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07"/>
    <w:rsid w:val="00006FF2"/>
    <w:rsid w:val="00015529"/>
    <w:rsid w:val="00021739"/>
    <w:rsid w:val="00021A53"/>
    <w:rsid w:val="0002225A"/>
    <w:rsid w:val="000244BB"/>
    <w:rsid w:val="000246D1"/>
    <w:rsid w:val="000254C9"/>
    <w:rsid w:val="000366C9"/>
    <w:rsid w:val="00037F91"/>
    <w:rsid w:val="000411D8"/>
    <w:rsid w:val="00041F0F"/>
    <w:rsid w:val="00041F37"/>
    <w:rsid w:val="00042052"/>
    <w:rsid w:val="0004485E"/>
    <w:rsid w:val="00047298"/>
    <w:rsid w:val="00047E9D"/>
    <w:rsid w:val="00053701"/>
    <w:rsid w:val="0005555C"/>
    <w:rsid w:val="00055999"/>
    <w:rsid w:val="000561FC"/>
    <w:rsid w:val="00057052"/>
    <w:rsid w:val="000606DA"/>
    <w:rsid w:val="0006076E"/>
    <w:rsid w:val="000664CF"/>
    <w:rsid w:val="00070232"/>
    <w:rsid w:val="00071627"/>
    <w:rsid w:val="00075854"/>
    <w:rsid w:val="00077F7B"/>
    <w:rsid w:val="000813EB"/>
    <w:rsid w:val="000815B6"/>
    <w:rsid w:val="000816C9"/>
    <w:rsid w:val="00081FF7"/>
    <w:rsid w:val="00082050"/>
    <w:rsid w:val="00084C3D"/>
    <w:rsid w:val="00086231"/>
    <w:rsid w:val="0008757F"/>
    <w:rsid w:val="00090136"/>
    <w:rsid w:val="000910D7"/>
    <w:rsid w:val="000913C2"/>
    <w:rsid w:val="0009170A"/>
    <w:rsid w:val="00092793"/>
    <w:rsid w:val="00093522"/>
    <w:rsid w:val="000936EE"/>
    <w:rsid w:val="00095E9B"/>
    <w:rsid w:val="0009746D"/>
    <w:rsid w:val="00097ADC"/>
    <w:rsid w:val="000A201F"/>
    <w:rsid w:val="000A2FCF"/>
    <w:rsid w:val="000A3050"/>
    <w:rsid w:val="000A3E3D"/>
    <w:rsid w:val="000A4114"/>
    <w:rsid w:val="000A4515"/>
    <w:rsid w:val="000B0CC1"/>
    <w:rsid w:val="000B4431"/>
    <w:rsid w:val="000C009F"/>
    <w:rsid w:val="000C05C4"/>
    <w:rsid w:val="000C28E6"/>
    <w:rsid w:val="000C347F"/>
    <w:rsid w:val="000C4B7F"/>
    <w:rsid w:val="000C7E34"/>
    <w:rsid w:val="000D08C3"/>
    <w:rsid w:val="000D0AF6"/>
    <w:rsid w:val="000D2480"/>
    <w:rsid w:val="000D2CD1"/>
    <w:rsid w:val="000D55E8"/>
    <w:rsid w:val="000D5D94"/>
    <w:rsid w:val="000D7A7D"/>
    <w:rsid w:val="000D7C5E"/>
    <w:rsid w:val="000E16B7"/>
    <w:rsid w:val="000E6378"/>
    <w:rsid w:val="000E6A60"/>
    <w:rsid w:val="000E6E64"/>
    <w:rsid w:val="000E7083"/>
    <w:rsid w:val="000F0766"/>
    <w:rsid w:val="000F115C"/>
    <w:rsid w:val="000F222C"/>
    <w:rsid w:val="000F2433"/>
    <w:rsid w:val="001006F5"/>
    <w:rsid w:val="00100F8D"/>
    <w:rsid w:val="00101128"/>
    <w:rsid w:val="00102EFA"/>
    <w:rsid w:val="00104244"/>
    <w:rsid w:val="00107C9F"/>
    <w:rsid w:val="00111CA4"/>
    <w:rsid w:val="00113927"/>
    <w:rsid w:val="00113A7D"/>
    <w:rsid w:val="00113F15"/>
    <w:rsid w:val="00114938"/>
    <w:rsid w:val="00117035"/>
    <w:rsid w:val="00122C78"/>
    <w:rsid w:val="00125908"/>
    <w:rsid w:val="00125FF9"/>
    <w:rsid w:val="001307AD"/>
    <w:rsid w:val="00130B78"/>
    <w:rsid w:val="0013713D"/>
    <w:rsid w:val="001376AB"/>
    <w:rsid w:val="001417DF"/>
    <w:rsid w:val="00142098"/>
    <w:rsid w:val="001435E0"/>
    <w:rsid w:val="001474C9"/>
    <w:rsid w:val="00147F7D"/>
    <w:rsid w:val="00150D01"/>
    <w:rsid w:val="001523F0"/>
    <w:rsid w:val="0015305C"/>
    <w:rsid w:val="00154FDE"/>
    <w:rsid w:val="001619F0"/>
    <w:rsid w:val="001622F4"/>
    <w:rsid w:val="001632A9"/>
    <w:rsid w:val="00165064"/>
    <w:rsid w:val="00171639"/>
    <w:rsid w:val="00173372"/>
    <w:rsid w:val="00181558"/>
    <w:rsid w:val="00184ACD"/>
    <w:rsid w:val="00184D83"/>
    <w:rsid w:val="00185D6C"/>
    <w:rsid w:val="0018733A"/>
    <w:rsid w:val="001900CD"/>
    <w:rsid w:val="00192DEF"/>
    <w:rsid w:val="00193EBB"/>
    <w:rsid w:val="00195344"/>
    <w:rsid w:val="001A4849"/>
    <w:rsid w:val="001A5289"/>
    <w:rsid w:val="001A540F"/>
    <w:rsid w:val="001A555A"/>
    <w:rsid w:val="001A5B79"/>
    <w:rsid w:val="001A5FCD"/>
    <w:rsid w:val="001A6BCF"/>
    <w:rsid w:val="001B0986"/>
    <w:rsid w:val="001B15EF"/>
    <w:rsid w:val="001B1CEA"/>
    <w:rsid w:val="001B1EB9"/>
    <w:rsid w:val="001B7FB3"/>
    <w:rsid w:val="001C256D"/>
    <w:rsid w:val="001C32A6"/>
    <w:rsid w:val="001C5F1F"/>
    <w:rsid w:val="001D1F3C"/>
    <w:rsid w:val="001D23CD"/>
    <w:rsid w:val="001D7F50"/>
    <w:rsid w:val="001E00F1"/>
    <w:rsid w:val="001E0D7D"/>
    <w:rsid w:val="001E1669"/>
    <w:rsid w:val="001E2E6E"/>
    <w:rsid w:val="001E7518"/>
    <w:rsid w:val="001F1CB7"/>
    <w:rsid w:val="001F2A48"/>
    <w:rsid w:val="001F4DAE"/>
    <w:rsid w:val="00202FC9"/>
    <w:rsid w:val="00205407"/>
    <w:rsid w:val="002153F6"/>
    <w:rsid w:val="00216088"/>
    <w:rsid w:val="002204CC"/>
    <w:rsid w:val="00221CCD"/>
    <w:rsid w:val="00221F37"/>
    <w:rsid w:val="00222788"/>
    <w:rsid w:val="002266A8"/>
    <w:rsid w:val="002269C9"/>
    <w:rsid w:val="00227839"/>
    <w:rsid w:val="00227C7F"/>
    <w:rsid w:val="002309D4"/>
    <w:rsid w:val="00232566"/>
    <w:rsid w:val="00234B92"/>
    <w:rsid w:val="00235570"/>
    <w:rsid w:val="0023651C"/>
    <w:rsid w:val="00236A11"/>
    <w:rsid w:val="002404D0"/>
    <w:rsid w:val="00240ABE"/>
    <w:rsid w:val="00241720"/>
    <w:rsid w:val="00244760"/>
    <w:rsid w:val="00246B0B"/>
    <w:rsid w:val="00252FB7"/>
    <w:rsid w:val="00254DD1"/>
    <w:rsid w:val="00262E7B"/>
    <w:rsid w:val="002641D3"/>
    <w:rsid w:val="00267C47"/>
    <w:rsid w:val="00271433"/>
    <w:rsid w:val="00272153"/>
    <w:rsid w:val="00272252"/>
    <w:rsid w:val="00274BD5"/>
    <w:rsid w:val="00276B3E"/>
    <w:rsid w:val="00277D11"/>
    <w:rsid w:val="00282944"/>
    <w:rsid w:val="00283E16"/>
    <w:rsid w:val="00283EE3"/>
    <w:rsid w:val="002848B6"/>
    <w:rsid w:val="00285145"/>
    <w:rsid w:val="00285BF4"/>
    <w:rsid w:val="00290997"/>
    <w:rsid w:val="002937A5"/>
    <w:rsid w:val="00293C56"/>
    <w:rsid w:val="00293F24"/>
    <w:rsid w:val="002966F0"/>
    <w:rsid w:val="00296B14"/>
    <w:rsid w:val="002A00BA"/>
    <w:rsid w:val="002A1B77"/>
    <w:rsid w:val="002A431C"/>
    <w:rsid w:val="002A6DBF"/>
    <w:rsid w:val="002B0CEF"/>
    <w:rsid w:val="002B3E20"/>
    <w:rsid w:val="002B4B7B"/>
    <w:rsid w:val="002B708F"/>
    <w:rsid w:val="002C1374"/>
    <w:rsid w:val="002C24B4"/>
    <w:rsid w:val="002C3135"/>
    <w:rsid w:val="002C342C"/>
    <w:rsid w:val="002C444A"/>
    <w:rsid w:val="002C5C51"/>
    <w:rsid w:val="002C6610"/>
    <w:rsid w:val="002C6CB7"/>
    <w:rsid w:val="002D5209"/>
    <w:rsid w:val="002D612F"/>
    <w:rsid w:val="002D6840"/>
    <w:rsid w:val="002E1290"/>
    <w:rsid w:val="002E16CE"/>
    <w:rsid w:val="002E5C29"/>
    <w:rsid w:val="002F1496"/>
    <w:rsid w:val="002F2CA0"/>
    <w:rsid w:val="002F374E"/>
    <w:rsid w:val="002F44EC"/>
    <w:rsid w:val="002F50ED"/>
    <w:rsid w:val="002F5362"/>
    <w:rsid w:val="002F5DD6"/>
    <w:rsid w:val="003001B2"/>
    <w:rsid w:val="00300A2D"/>
    <w:rsid w:val="003033F2"/>
    <w:rsid w:val="0030367F"/>
    <w:rsid w:val="003053D5"/>
    <w:rsid w:val="00305607"/>
    <w:rsid w:val="00305DE7"/>
    <w:rsid w:val="00305F6B"/>
    <w:rsid w:val="00306982"/>
    <w:rsid w:val="00306B47"/>
    <w:rsid w:val="00307283"/>
    <w:rsid w:val="00312302"/>
    <w:rsid w:val="00312C5F"/>
    <w:rsid w:val="003161A9"/>
    <w:rsid w:val="0032070E"/>
    <w:rsid w:val="0032493B"/>
    <w:rsid w:val="0032513C"/>
    <w:rsid w:val="00325F9B"/>
    <w:rsid w:val="003270C8"/>
    <w:rsid w:val="0033030D"/>
    <w:rsid w:val="003361CD"/>
    <w:rsid w:val="00336414"/>
    <w:rsid w:val="0033644C"/>
    <w:rsid w:val="003366E6"/>
    <w:rsid w:val="00336B85"/>
    <w:rsid w:val="00336ED8"/>
    <w:rsid w:val="00337202"/>
    <w:rsid w:val="003453BA"/>
    <w:rsid w:val="0034544B"/>
    <w:rsid w:val="00347E4A"/>
    <w:rsid w:val="003501F7"/>
    <w:rsid w:val="00351575"/>
    <w:rsid w:val="003539AC"/>
    <w:rsid w:val="00355E14"/>
    <w:rsid w:val="00356843"/>
    <w:rsid w:val="00356C60"/>
    <w:rsid w:val="0036008D"/>
    <w:rsid w:val="003603C9"/>
    <w:rsid w:val="00360B98"/>
    <w:rsid w:val="00363000"/>
    <w:rsid w:val="00365C61"/>
    <w:rsid w:val="003701EB"/>
    <w:rsid w:val="00370939"/>
    <w:rsid w:val="00370EC6"/>
    <w:rsid w:val="00370FEF"/>
    <w:rsid w:val="0037126E"/>
    <w:rsid w:val="003714B4"/>
    <w:rsid w:val="00372E11"/>
    <w:rsid w:val="003762B0"/>
    <w:rsid w:val="00377ED4"/>
    <w:rsid w:val="00380573"/>
    <w:rsid w:val="003805CF"/>
    <w:rsid w:val="003808E4"/>
    <w:rsid w:val="0038172B"/>
    <w:rsid w:val="00382401"/>
    <w:rsid w:val="003903D9"/>
    <w:rsid w:val="003905B2"/>
    <w:rsid w:val="003921BB"/>
    <w:rsid w:val="00394A27"/>
    <w:rsid w:val="00397EEA"/>
    <w:rsid w:val="003A09D3"/>
    <w:rsid w:val="003A0F19"/>
    <w:rsid w:val="003A0F7F"/>
    <w:rsid w:val="003A2344"/>
    <w:rsid w:val="003A3D5C"/>
    <w:rsid w:val="003A5366"/>
    <w:rsid w:val="003A67E2"/>
    <w:rsid w:val="003A727F"/>
    <w:rsid w:val="003A7714"/>
    <w:rsid w:val="003A784F"/>
    <w:rsid w:val="003B045C"/>
    <w:rsid w:val="003B1D84"/>
    <w:rsid w:val="003B2D7A"/>
    <w:rsid w:val="003B42F2"/>
    <w:rsid w:val="003B5ED9"/>
    <w:rsid w:val="003B62AA"/>
    <w:rsid w:val="003B7A15"/>
    <w:rsid w:val="003C14F8"/>
    <w:rsid w:val="003C1B5C"/>
    <w:rsid w:val="003C4624"/>
    <w:rsid w:val="003C490E"/>
    <w:rsid w:val="003C60C8"/>
    <w:rsid w:val="003C77CD"/>
    <w:rsid w:val="003D0203"/>
    <w:rsid w:val="003D0613"/>
    <w:rsid w:val="003D1621"/>
    <w:rsid w:val="003D17FB"/>
    <w:rsid w:val="003D33D4"/>
    <w:rsid w:val="003D5CED"/>
    <w:rsid w:val="003E0152"/>
    <w:rsid w:val="003E2BCA"/>
    <w:rsid w:val="003E451D"/>
    <w:rsid w:val="003E651D"/>
    <w:rsid w:val="003E6D2B"/>
    <w:rsid w:val="003F0786"/>
    <w:rsid w:val="003F0AAC"/>
    <w:rsid w:val="003F2255"/>
    <w:rsid w:val="003F39D1"/>
    <w:rsid w:val="003F7668"/>
    <w:rsid w:val="004008D5"/>
    <w:rsid w:val="0040772D"/>
    <w:rsid w:val="0041025D"/>
    <w:rsid w:val="0041119B"/>
    <w:rsid w:val="004136B5"/>
    <w:rsid w:val="00414BBD"/>
    <w:rsid w:val="00414FA0"/>
    <w:rsid w:val="0041604D"/>
    <w:rsid w:val="00420F8C"/>
    <w:rsid w:val="004231E6"/>
    <w:rsid w:val="00424316"/>
    <w:rsid w:val="00424662"/>
    <w:rsid w:val="00430385"/>
    <w:rsid w:val="004312F6"/>
    <w:rsid w:val="00431AB3"/>
    <w:rsid w:val="00432148"/>
    <w:rsid w:val="00433FA0"/>
    <w:rsid w:val="00435BEF"/>
    <w:rsid w:val="0043667A"/>
    <w:rsid w:val="00443BA1"/>
    <w:rsid w:val="00445758"/>
    <w:rsid w:val="00445FF4"/>
    <w:rsid w:val="0044616C"/>
    <w:rsid w:val="00447064"/>
    <w:rsid w:val="004472F1"/>
    <w:rsid w:val="004501A2"/>
    <w:rsid w:val="00460A64"/>
    <w:rsid w:val="004637AB"/>
    <w:rsid w:val="0046411A"/>
    <w:rsid w:val="00467E41"/>
    <w:rsid w:val="00474C69"/>
    <w:rsid w:val="00476A8C"/>
    <w:rsid w:val="00477035"/>
    <w:rsid w:val="00480848"/>
    <w:rsid w:val="004815D6"/>
    <w:rsid w:val="00486ED5"/>
    <w:rsid w:val="0048789F"/>
    <w:rsid w:val="00487A0B"/>
    <w:rsid w:val="0049037E"/>
    <w:rsid w:val="00493233"/>
    <w:rsid w:val="004939FD"/>
    <w:rsid w:val="00494D82"/>
    <w:rsid w:val="00496F18"/>
    <w:rsid w:val="004A0C47"/>
    <w:rsid w:val="004A375B"/>
    <w:rsid w:val="004A3AF9"/>
    <w:rsid w:val="004A4DBA"/>
    <w:rsid w:val="004A7711"/>
    <w:rsid w:val="004A7DF3"/>
    <w:rsid w:val="004B0D17"/>
    <w:rsid w:val="004B179F"/>
    <w:rsid w:val="004B3669"/>
    <w:rsid w:val="004B41CF"/>
    <w:rsid w:val="004B59F0"/>
    <w:rsid w:val="004B6640"/>
    <w:rsid w:val="004B7253"/>
    <w:rsid w:val="004B7330"/>
    <w:rsid w:val="004B79A0"/>
    <w:rsid w:val="004C086D"/>
    <w:rsid w:val="004C245E"/>
    <w:rsid w:val="004C46F4"/>
    <w:rsid w:val="004C6120"/>
    <w:rsid w:val="004C74A4"/>
    <w:rsid w:val="004D39BA"/>
    <w:rsid w:val="004D4C57"/>
    <w:rsid w:val="004D5AF9"/>
    <w:rsid w:val="004D6756"/>
    <w:rsid w:val="004D696D"/>
    <w:rsid w:val="004E009A"/>
    <w:rsid w:val="004E04B3"/>
    <w:rsid w:val="004E1C09"/>
    <w:rsid w:val="004E2253"/>
    <w:rsid w:val="004E38E4"/>
    <w:rsid w:val="004E5461"/>
    <w:rsid w:val="004E6DAA"/>
    <w:rsid w:val="004E71D2"/>
    <w:rsid w:val="004F13CF"/>
    <w:rsid w:val="004F724D"/>
    <w:rsid w:val="00502AEE"/>
    <w:rsid w:val="00503045"/>
    <w:rsid w:val="005035A8"/>
    <w:rsid w:val="00504A49"/>
    <w:rsid w:val="005071A9"/>
    <w:rsid w:val="00510406"/>
    <w:rsid w:val="005128FD"/>
    <w:rsid w:val="00514511"/>
    <w:rsid w:val="005156B0"/>
    <w:rsid w:val="00516124"/>
    <w:rsid w:val="005169F6"/>
    <w:rsid w:val="00516B33"/>
    <w:rsid w:val="0052043D"/>
    <w:rsid w:val="00524DB3"/>
    <w:rsid w:val="00532B66"/>
    <w:rsid w:val="0053332A"/>
    <w:rsid w:val="005403C1"/>
    <w:rsid w:val="00541BCA"/>
    <w:rsid w:val="00541D76"/>
    <w:rsid w:val="00541E70"/>
    <w:rsid w:val="005476A7"/>
    <w:rsid w:val="00550F62"/>
    <w:rsid w:val="00552335"/>
    <w:rsid w:val="00552469"/>
    <w:rsid w:val="005525DC"/>
    <w:rsid w:val="0055631C"/>
    <w:rsid w:val="00557AF8"/>
    <w:rsid w:val="005620F0"/>
    <w:rsid w:val="005635F8"/>
    <w:rsid w:val="00563C06"/>
    <w:rsid w:val="00565973"/>
    <w:rsid w:val="00567761"/>
    <w:rsid w:val="00571624"/>
    <w:rsid w:val="00571A58"/>
    <w:rsid w:val="00572052"/>
    <w:rsid w:val="00575100"/>
    <w:rsid w:val="005754B0"/>
    <w:rsid w:val="0057779C"/>
    <w:rsid w:val="00581B16"/>
    <w:rsid w:val="0058715F"/>
    <w:rsid w:val="00594644"/>
    <w:rsid w:val="0059515F"/>
    <w:rsid w:val="00595E85"/>
    <w:rsid w:val="00596046"/>
    <w:rsid w:val="0059630A"/>
    <w:rsid w:val="005974C1"/>
    <w:rsid w:val="005A0213"/>
    <w:rsid w:val="005A2001"/>
    <w:rsid w:val="005A29F0"/>
    <w:rsid w:val="005B0578"/>
    <w:rsid w:val="005B17F9"/>
    <w:rsid w:val="005B29D2"/>
    <w:rsid w:val="005B318F"/>
    <w:rsid w:val="005B36DC"/>
    <w:rsid w:val="005B44D0"/>
    <w:rsid w:val="005B5C9C"/>
    <w:rsid w:val="005B738A"/>
    <w:rsid w:val="005C1AFC"/>
    <w:rsid w:val="005C2278"/>
    <w:rsid w:val="005C48AB"/>
    <w:rsid w:val="005C56D3"/>
    <w:rsid w:val="005C7F18"/>
    <w:rsid w:val="005D34CE"/>
    <w:rsid w:val="005D365F"/>
    <w:rsid w:val="005D6F34"/>
    <w:rsid w:val="005E0298"/>
    <w:rsid w:val="005E2B67"/>
    <w:rsid w:val="005E4548"/>
    <w:rsid w:val="005E70F6"/>
    <w:rsid w:val="005F176E"/>
    <w:rsid w:val="005F63DA"/>
    <w:rsid w:val="00602CE3"/>
    <w:rsid w:val="006031B2"/>
    <w:rsid w:val="00606FD7"/>
    <w:rsid w:val="006072EA"/>
    <w:rsid w:val="0061086E"/>
    <w:rsid w:val="006131DD"/>
    <w:rsid w:val="00614728"/>
    <w:rsid w:val="00616925"/>
    <w:rsid w:val="00625C9A"/>
    <w:rsid w:val="00626B46"/>
    <w:rsid w:val="00627A43"/>
    <w:rsid w:val="00630619"/>
    <w:rsid w:val="00631825"/>
    <w:rsid w:val="00631CD4"/>
    <w:rsid w:val="00634409"/>
    <w:rsid w:val="006369B3"/>
    <w:rsid w:val="00640237"/>
    <w:rsid w:val="006410D7"/>
    <w:rsid w:val="0064231D"/>
    <w:rsid w:val="0064287A"/>
    <w:rsid w:val="0064520E"/>
    <w:rsid w:val="006458C0"/>
    <w:rsid w:val="00646ECA"/>
    <w:rsid w:val="00651FE9"/>
    <w:rsid w:val="00653111"/>
    <w:rsid w:val="006536C3"/>
    <w:rsid w:val="006555FC"/>
    <w:rsid w:val="006558BA"/>
    <w:rsid w:val="00655EF1"/>
    <w:rsid w:val="00660760"/>
    <w:rsid w:val="00663173"/>
    <w:rsid w:val="00665D4D"/>
    <w:rsid w:val="006661E4"/>
    <w:rsid w:val="00673BFA"/>
    <w:rsid w:val="006763DE"/>
    <w:rsid w:val="00676AC5"/>
    <w:rsid w:val="006777D4"/>
    <w:rsid w:val="006839A2"/>
    <w:rsid w:val="00686281"/>
    <w:rsid w:val="0069052D"/>
    <w:rsid w:val="00696D09"/>
    <w:rsid w:val="006A204B"/>
    <w:rsid w:val="006A29F6"/>
    <w:rsid w:val="006A3CF7"/>
    <w:rsid w:val="006A5400"/>
    <w:rsid w:val="006A5A2C"/>
    <w:rsid w:val="006A6747"/>
    <w:rsid w:val="006B1B56"/>
    <w:rsid w:val="006B203E"/>
    <w:rsid w:val="006B2536"/>
    <w:rsid w:val="006B374B"/>
    <w:rsid w:val="006B3E34"/>
    <w:rsid w:val="006B43C2"/>
    <w:rsid w:val="006B579B"/>
    <w:rsid w:val="006B7629"/>
    <w:rsid w:val="006C0A03"/>
    <w:rsid w:val="006C1CB5"/>
    <w:rsid w:val="006C2E30"/>
    <w:rsid w:val="006C4097"/>
    <w:rsid w:val="006C465B"/>
    <w:rsid w:val="006C4C8D"/>
    <w:rsid w:val="006C7290"/>
    <w:rsid w:val="006D4F70"/>
    <w:rsid w:val="006D5D3C"/>
    <w:rsid w:val="006E089B"/>
    <w:rsid w:val="006E1B20"/>
    <w:rsid w:val="006E3459"/>
    <w:rsid w:val="006F1E9A"/>
    <w:rsid w:val="006F2531"/>
    <w:rsid w:val="006F6DDF"/>
    <w:rsid w:val="006F7359"/>
    <w:rsid w:val="006F7A86"/>
    <w:rsid w:val="006F7D12"/>
    <w:rsid w:val="007000EC"/>
    <w:rsid w:val="00700BA3"/>
    <w:rsid w:val="00701445"/>
    <w:rsid w:val="007021D3"/>
    <w:rsid w:val="007024E1"/>
    <w:rsid w:val="00703BCC"/>
    <w:rsid w:val="00703F7A"/>
    <w:rsid w:val="0070419B"/>
    <w:rsid w:val="00705128"/>
    <w:rsid w:val="0070624F"/>
    <w:rsid w:val="00710CCF"/>
    <w:rsid w:val="00711579"/>
    <w:rsid w:val="00713478"/>
    <w:rsid w:val="0071451A"/>
    <w:rsid w:val="00720BA7"/>
    <w:rsid w:val="00722372"/>
    <w:rsid w:val="007234B3"/>
    <w:rsid w:val="00727CE9"/>
    <w:rsid w:val="00733BC3"/>
    <w:rsid w:val="00734FFE"/>
    <w:rsid w:val="00740E00"/>
    <w:rsid w:val="0074147B"/>
    <w:rsid w:val="0074257D"/>
    <w:rsid w:val="007431E7"/>
    <w:rsid w:val="00750749"/>
    <w:rsid w:val="0075537B"/>
    <w:rsid w:val="0075660B"/>
    <w:rsid w:val="0075678C"/>
    <w:rsid w:val="007601F1"/>
    <w:rsid w:val="00760886"/>
    <w:rsid w:val="007615BD"/>
    <w:rsid w:val="00764518"/>
    <w:rsid w:val="007706E5"/>
    <w:rsid w:val="007707FB"/>
    <w:rsid w:val="00770B58"/>
    <w:rsid w:val="00772AA4"/>
    <w:rsid w:val="007876B3"/>
    <w:rsid w:val="0079413B"/>
    <w:rsid w:val="007A2C7C"/>
    <w:rsid w:val="007A3303"/>
    <w:rsid w:val="007A40D4"/>
    <w:rsid w:val="007A471B"/>
    <w:rsid w:val="007B1F33"/>
    <w:rsid w:val="007C03AE"/>
    <w:rsid w:val="007C2A0A"/>
    <w:rsid w:val="007C39DA"/>
    <w:rsid w:val="007C4263"/>
    <w:rsid w:val="007C4841"/>
    <w:rsid w:val="007C6253"/>
    <w:rsid w:val="007D23C6"/>
    <w:rsid w:val="007D4363"/>
    <w:rsid w:val="007D5DBF"/>
    <w:rsid w:val="007D6BE3"/>
    <w:rsid w:val="007D7DF7"/>
    <w:rsid w:val="007E1EA8"/>
    <w:rsid w:val="007E56E1"/>
    <w:rsid w:val="007E5DD1"/>
    <w:rsid w:val="007E64CF"/>
    <w:rsid w:val="007F050E"/>
    <w:rsid w:val="007F131D"/>
    <w:rsid w:val="007F27DC"/>
    <w:rsid w:val="00800515"/>
    <w:rsid w:val="00801B2E"/>
    <w:rsid w:val="00803563"/>
    <w:rsid w:val="0080559F"/>
    <w:rsid w:val="0080672E"/>
    <w:rsid w:val="00806E0C"/>
    <w:rsid w:val="0081561A"/>
    <w:rsid w:val="00815A66"/>
    <w:rsid w:val="008218E8"/>
    <w:rsid w:val="008240F2"/>
    <w:rsid w:val="00824544"/>
    <w:rsid w:val="00824CD7"/>
    <w:rsid w:val="00825E41"/>
    <w:rsid w:val="00826472"/>
    <w:rsid w:val="00826FDD"/>
    <w:rsid w:val="00836AE8"/>
    <w:rsid w:val="00837E82"/>
    <w:rsid w:val="00840771"/>
    <w:rsid w:val="00840B2C"/>
    <w:rsid w:val="00841F4D"/>
    <w:rsid w:val="00846CC8"/>
    <w:rsid w:val="00850AB4"/>
    <w:rsid w:val="0085206D"/>
    <w:rsid w:val="00852265"/>
    <w:rsid w:val="00853855"/>
    <w:rsid w:val="008541EF"/>
    <w:rsid w:val="00854361"/>
    <w:rsid w:val="0085760D"/>
    <w:rsid w:val="00857BA8"/>
    <w:rsid w:val="00861113"/>
    <w:rsid w:val="00865757"/>
    <w:rsid w:val="00866A21"/>
    <w:rsid w:val="00870C05"/>
    <w:rsid w:val="008711AE"/>
    <w:rsid w:val="00874777"/>
    <w:rsid w:val="008776AC"/>
    <w:rsid w:val="008812C9"/>
    <w:rsid w:val="00881397"/>
    <w:rsid w:val="00883803"/>
    <w:rsid w:val="00884E8D"/>
    <w:rsid w:val="0088662C"/>
    <w:rsid w:val="00886815"/>
    <w:rsid w:val="008878C7"/>
    <w:rsid w:val="00890C2D"/>
    <w:rsid w:val="008914B4"/>
    <w:rsid w:val="00891E9A"/>
    <w:rsid w:val="0089370F"/>
    <w:rsid w:val="00893BDD"/>
    <w:rsid w:val="008945FE"/>
    <w:rsid w:val="00895F04"/>
    <w:rsid w:val="008A0573"/>
    <w:rsid w:val="008A2B75"/>
    <w:rsid w:val="008A3316"/>
    <w:rsid w:val="008A3894"/>
    <w:rsid w:val="008A68EC"/>
    <w:rsid w:val="008A7FC6"/>
    <w:rsid w:val="008B0C46"/>
    <w:rsid w:val="008B2A11"/>
    <w:rsid w:val="008B2B51"/>
    <w:rsid w:val="008B2C16"/>
    <w:rsid w:val="008B5DEE"/>
    <w:rsid w:val="008B7562"/>
    <w:rsid w:val="008C4E70"/>
    <w:rsid w:val="008C5075"/>
    <w:rsid w:val="008C675E"/>
    <w:rsid w:val="008D1715"/>
    <w:rsid w:val="008D2C78"/>
    <w:rsid w:val="008D3C45"/>
    <w:rsid w:val="008D49D4"/>
    <w:rsid w:val="008D4D97"/>
    <w:rsid w:val="008D555C"/>
    <w:rsid w:val="008D6D5E"/>
    <w:rsid w:val="008E0779"/>
    <w:rsid w:val="008E11F6"/>
    <w:rsid w:val="008E1DAB"/>
    <w:rsid w:val="008E2CC7"/>
    <w:rsid w:val="008E66A3"/>
    <w:rsid w:val="008E79D8"/>
    <w:rsid w:val="008F342E"/>
    <w:rsid w:val="008F3DFE"/>
    <w:rsid w:val="008F3E9E"/>
    <w:rsid w:val="008F5EE0"/>
    <w:rsid w:val="008F644E"/>
    <w:rsid w:val="008F69E3"/>
    <w:rsid w:val="008F794B"/>
    <w:rsid w:val="008F7BAD"/>
    <w:rsid w:val="009031D2"/>
    <w:rsid w:val="00907124"/>
    <w:rsid w:val="00914411"/>
    <w:rsid w:val="00916408"/>
    <w:rsid w:val="00920269"/>
    <w:rsid w:val="00920402"/>
    <w:rsid w:val="00921A57"/>
    <w:rsid w:val="00922F11"/>
    <w:rsid w:val="00923BE6"/>
    <w:rsid w:val="009340AC"/>
    <w:rsid w:val="00934CAA"/>
    <w:rsid w:val="00936BBC"/>
    <w:rsid w:val="00940BD0"/>
    <w:rsid w:val="009478D9"/>
    <w:rsid w:val="00950392"/>
    <w:rsid w:val="00952923"/>
    <w:rsid w:val="00954F27"/>
    <w:rsid w:val="00956DAA"/>
    <w:rsid w:val="00957F20"/>
    <w:rsid w:val="00963A5B"/>
    <w:rsid w:val="00966522"/>
    <w:rsid w:val="009667AD"/>
    <w:rsid w:val="009701F3"/>
    <w:rsid w:val="0097194A"/>
    <w:rsid w:val="00972738"/>
    <w:rsid w:val="009729CF"/>
    <w:rsid w:val="00973A70"/>
    <w:rsid w:val="00982101"/>
    <w:rsid w:val="00984079"/>
    <w:rsid w:val="009853F4"/>
    <w:rsid w:val="00985B12"/>
    <w:rsid w:val="00987B78"/>
    <w:rsid w:val="00992A71"/>
    <w:rsid w:val="0099358F"/>
    <w:rsid w:val="0099387D"/>
    <w:rsid w:val="00993B2B"/>
    <w:rsid w:val="00994351"/>
    <w:rsid w:val="0099529B"/>
    <w:rsid w:val="009A056D"/>
    <w:rsid w:val="009A0E83"/>
    <w:rsid w:val="009A309C"/>
    <w:rsid w:val="009A32B7"/>
    <w:rsid w:val="009A37CA"/>
    <w:rsid w:val="009A3F3F"/>
    <w:rsid w:val="009A4179"/>
    <w:rsid w:val="009A62F0"/>
    <w:rsid w:val="009A7C50"/>
    <w:rsid w:val="009C0807"/>
    <w:rsid w:val="009C3074"/>
    <w:rsid w:val="009C55CF"/>
    <w:rsid w:val="009C6D63"/>
    <w:rsid w:val="009D0820"/>
    <w:rsid w:val="009D320D"/>
    <w:rsid w:val="009D4E32"/>
    <w:rsid w:val="009D6868"/>
    <w:rsid w:val="009D6A56"/>
    <w:rsid w:val="009D7F01"/>
    <w:rsid w:val="009E264B"/>
    <w:rsid w:val="009E2FA3"/>
    <w:rsid w:val="009E5664"/>
    <w:rsid w:val="009E5C57"/>
    <w:rsid w:val="009F1F32"/>
    <w:rsid w:val="009F60BB"/>
    <w:rsid w:val="009F7CF2"/>
    <w:rsid w:val="00A00C87"/>
    <w:rsid w:val="00A0245B"/>
    <w:rsid w:val="00A0392A"/>
    <w:rsid w:val="00A05B83"/>
    <w:rsid w:val="00A07F10"/>
    <w:rsid w:val="00A07F68"/>
    <w:rsid w:val="00A111A0"/>
    <w:rsid w:val="00A1125D"/>
    <w:rsid w:val="00A11FAE"/>
    <w:rsid w:val="00A135E1"/>
    <w:rsid w:val="00A17219"/>
    <w:rsid w:val="00A17F6D"/>
    <w:rsid w:val="00A21014"/>
    <w:rsid w:val="00A2218F"/>
    <w:rsid w:val="00A31279"/>
    <w:rsid w:val="00A32B8C"/>
    <w:rsid w:val="00A3470D"/>
    <w:rsid w:val="00A349BE"/>
    <w:rsid w:val="00A36DFC"/>
    <w:rsid w:val="00A376C3"/>
    <w:rsid w:val="00A41BF5"/>
    <w:rsid w:val="00A44286"/>
    <w:rsid w:val="00A4465D"/>
    <w:rsid w:val="00A47995"/>
    <w:rsid w:val="00A47DE6"/>
    <w:rsid w:val="00A50E1E"/>
    <w:rsid w:val="00A52358"/>
    <w:rsid w:val="00A53620"/>
    <w:rsid w:val="00A56630"/>
    <w:rsid w:val="00A5706F"/>
    <w:rsid w:val="00A57AF3"/>
    <w:rsid w:val="00A61372"/>
    <w:rsid w:val="00A624B0"/>
    <w:rsid w:val="00A65503"/>
    <w:rsid w:val="00A703C8"/>
    <w:rsid w:val="00A708A2"/>
    <w:rsid w:val="00A71A66"/>
    <w:rsid w:val="00A74E89"/>
    <w:rsid w:val="00A76D25"/>
    <w:rsid w:val="00A81AD6"/>
    <w:rsid w:val="00A82745"/>
    <w:rsid w:val="00A8343F"/>
    <w:rsid w:val="00A83524"/>
    <w:rsid w:val="00A83B67"/>
    <w:rsid w:val="00A87EF3"/>
    <w:rsid w:val="00A91D6B"/>
    <w:rsid w:val="00A924F3"/>
    <w:rsid w:val="00A93F99"/>
    <w:rsid w:val="00AA591D"/>
    <w:rsid w:val="00AA5D65"/>
    <w:rsid w:val="00AA7464"/>
    <w:rsid w:val="00AB0E0F"/>
    <w:rsid w:val="00AB14D0"/>
    <w:rsid w:val="00AB23C6"/>
    <w:rsid w:val="00AB5A10"/>
    <w:rsid w:val="00AB5C3D"/>
    <w:rsid w:val="00AB6390"/>
    <w:rsid w:val="00AC13CD"/>
    <w:rsid w:val="00AC27AA"/>
    <w:rsid w:val="00AC347D"/>
    <w:rsid w:val="00AC7D71"/>
    <w:rsid w:val="00AD0623"/>
    <w:rsid w:val="00AD1269"/>
    <w:rsid w:val="00AD1495"/>
    <w:rsid w:val="00AD5511"/>
    <w:rsid w:val="00AD61DF"/>
    <w:rsid w:val="00AD7D33"/>
    <w:rsid w:val="00AE1B35"/>
    <w:rsid w:val="00AE4D9D"/>
    <w:rsid w:val="00AE519C"/>
    <w:rsid w:val="00AE5316"/>
    <w:rsid w:val="00AF1DF5"/>
    <w:rsid w:val="00AF2286"/>
    <w:rsid w:val="00AF31F7"/>
    <w:rsid w:val="00AF3554"/>
    <w:rsid w:val="00B02B7C"/>
    <w:rsid w:val="00B02D09"/>
    <w:rsid w:val="00B03C01"/>
    <w:rsid w:val="00B0526C"/>
    <w:rsid w:val="00B07EC3"/>
    <w:rsid w:val="00B10330"/>
    <w:rsid w:val="00B14BA5"/>
    <w:rsid w:val="00B15365"/>
    <w:rsid w:val="00B16688"/>
    <w:rsid w:val="00B16F32"/>
    <w:rsid w:val="00B170DE"/>
    <w:rsid w:val="00B2078C"/>
    <w:rsid w:val="00B21ACD"/>
    <w:rsid w:val="00B2344F"/>
    <w:rsid w:val="00B24728"/>
    <w:rsid w:val="00B25EBE"/>
    <w:rsid w:val="00B30085"/>
    <w:rsid w:val="00B31F45"/>
    <w:rsid w:val="00B349DE"/>
    <w:rsid w:val="00B34EB1"/>
    <w:rsid w:val="00B352F8"/>
    <w:rsid w:val="00B37584"/>
    <w:rsid w:val="00B404B8"/>
    <w:rsid w:val="00B40D1A"/>
    <w:rsid w:val="00B41B9C"/>
    <w:rsid w:val="00B4573A"/>
    <w:rsid w:val="00B50240"/>
    <w:rsid w:val="00B51B9A"/>
    <w:rsid w:val="00B52B09"/>
    <w:rsid w:val="00B60934"/>
    <w:rsid w:val="00B61B92"/>
    <w:rsid w:val="00B638A6"/>
    <w:rsid w:val="00B63E3E"/>
    <w:rsid w:val="00B63F41"/>
    <w:rsid w:val="00B6496D"/>
    <w:rsid w:val="00B65151"/>
    <w:rsid w:val="00B66B2B"/>
    <w:rsid w:val="00B67851"/>
    <w:rsid w:val="00B70B49"/>
    <w:rsid w:val="00B727C2"/>
    <w:rsid w:val="00B73B6D"/>
    <w:rsid w:val="00B74D06"/>
    <w:rsid w:val="00B75113"/>
    <w:rsid w:val="00B75C04"/>
    <w:rsid w:val="00B75E9D"/>
    <w:rsid w:val="00B76AA7"/>
    <w:rsid w:val="00B76E9A"/>
    <w:rsid w:val="00B81F47"/>
    <w:rsid w:val="00B858D6"/>
    <w:rsid w:val="00B876E4"/>
    <w:rsid w:val="00B9152B"/>
    <w:rsid w:val="00B924E0"/>
    <w:rsid w:val="00B952F3"/>
    <w:rsid w:val="00B96400"/>
    <w:rsid w:val="00B97393"/>
    <w:rsid w:val="00B97B48"/>
    <w:rsid w:val="00BA0A3B"/>
    <w:rsid w:val="00BA0C79"/>
    <w:rsid w:val="00BA1FB7"/>
    <w:rsid w:val="00BA2CA9"/>
    <w:rsid w:val="00BA3A5A"/>
    <w:rsid w:val="00BA53AB"/>
    <w:rsid w:val="00BB0347"/>
    <w:rsid w:val="00BB0EB7"/>
    <w:rsid w:val="00BB29D1"/>
    <w:rsid w:val="00BB421D"/>
    <w:rsid w:val="00BB5F65"/>
    <w:rsid w:val="00BB6151"/>
    <w:rsid w:val="00BB6C4B"/>
    <w:rsid w:val="00BB6E73"/>
    <w:rsid w:val="00BC2BBA"/>
    <w:rsid w:val="00BC429C"/>
    <w:rsid w:val="00BC5CA5"/>
    <w:rsid w:val="00BC7962"/>
    <w:rsid w:val="00BD0066"/>
    <w:rsid w:val="00BD032F"/>
    <w:rsid w:val="00BD0391"/>
    <w:rsid w:val="00BD3BFD"/>
    <w:rsid w:val="00BD3D91"/>
    <w:rsid w:val="00BE051A"/>
    <w:rsid w:val="00BE118F"/>
    <w:rsid w:val="00BE1C35"/>
    <w:rsid w:val="00BE373F"/>
    <w:rsid w:val="00BE527B"/>
    <w:rsid w:val="00BE6864"/>
    <w:rsid w:val="00BF250F"/>
    <w:rsid w:val="00BF27C7"/>
    <w:rsid w:val="00BF37B2"/>
    <w:rsid w:val="00BF4AA1"/>
    <w:rsid w:val="00BF5134"/>
    <w:rsid w:val="00BF5D71"/>
    <w:rsid w:val="00BF6DFD"/>
    <w:rsid w:val="00C011C5"/>
    <w:rsid w:val="00C025A5"/>
    <w:rsid w:val="00C063D1"/>
    <w:rsid w:val="00C06404"/>
    <w:rsid w:val="00C13BC5"/>
    <w:rsid w:val="00C14A52"/>
    <w:rsid w:val="00C14E1A"/>
    <w:rsid w:val="00C15FAA"/>
    <w:rsid w:val="00C17245"/>
    <w:rsid w:val="00C1786D"/>
    <w:rsid w:val="00C20CB1"/>
    <w:rsid w:val="00C21210"/>
    <w:rsid w:val="00C23782"/>
    <w:rsid w:val="00C23A45"/>
    <w:rsid w:val="00C23F58"/>
    <w:rsid w:val="00C24D1B"/>
    <w:rsid w:val="00C33AFD"/>
    <w:rsid w:val="00C34A8A"/>
    <w:rsid w:val="00C36FE3"/>
    <w:rsid w:val="00C41838"/>
    <w:rsid w:val="00C42779"/>
    <w:rsid w:val="00C42D41"/>
    <w:rsid w:val="00C4382B"/>
    <w:rsid w:val="00C43D46"/>
    <w:rsid w:val="00C44345"/>
    <w:rsid w:val="00C46A6B"/>
    <w:rsid w:val="00C5127B"/>
    <w:rsid w:val="00C5147B"/>
    <w:rsid w:val="00C514E8"/>
    <w:rsid w:val="00C52D52"/>
    <w:rsid w:val="00C53D14"/>
    <w:rsid w:val="00C55132"/>
    <w:rsid w:val="00C57549"/>
    <w:rsid w:val="00C6051E"/>
    <w:rsid w:val="00C616C2"/>
    <w:rsid w:val="00C6174B"/>
    <w:rsid w:val="00C62985"/>
    <w:rsid w:val="00C63403"/>
    <w:rsid w:val="00C63F0C"/>
    <w:rsid w:val="00C6516C"/>
    <w:rsid w:val="00C65D1C"/>
    <w:rsid w:val="00C666C0"/>
    <w:rsid w:val="00C67BD4"/>
    <w:rsid w:val="00C73BEB"/>
    <w:rsid w:val="00C740F5"/>
    <w:rsid w:val="00C80159"/>
    <w:rsid w:val="00C828F8"/>
    <w:rsid w:val="00C8496A"/>
    <w:rsid w:val="00C856D5"/>
    <w:rsid w:val="00C87CF7"/>
    <w:rsid w:val="00C91C2D"/>
    <w:rsid w:val="00C9247F"/>
    <w:rsid w:val="00C93194"/>
    <w:rsid w:val="00C93F9A"/>
    <w:rsid w:val="00C9461F"/>
    <w:rsid w:val="00C94A6F"/>
    <w:rsid w:val="00CA041A"/>
    <w:rsid w:val="00CA0C9E"/>
    <w:rsid w:val="00CA10EF"/>
    <w:rsid w:val="00CA13B8"/>
    <w:rsid w:val="00CA62C9"/>
    <w:rsid w:val="00CA66C1"/>
    <w:rsid w:val="00CB092C"/>
    <w:rsid w:val="00CB3C52"/>
    <w:rsid w:val="00CB43EE"/>
    <w:rsid w:val="00CB617D"/>
    <w:rsid w:val="00CB6615"/>
    <w:rsid w:val="00CB67C2"/>
    <w:rsid w:val="00CB67CD"/>
    <w:rsid w:val="00CB72DE"/>
    <w:rsid w:val="00CC09F9"/>
    <w:rsid w:val="00CC1E72"/>
    <w:rsid w:val="00CC2A31"/>
    <w:rsid w:val="00CC4588"/>
    <w:rsid w:val="00CC477A"/>
    <w:rsid w:val="00CC4B90"/>
    <w:rsid w:val="00CD0AEF"/>
    <w:rsid w:val="00CD0CD5"/>
    <w:rsid w:val="00CD102E"/>
    <w:rsid w:val="00CD1A29"/>
    <w:rsid w:val="00CD4C9E"/>
    <w:rsid w:val="00CD5AD1"/>
    <w:rsid w:val="00CD6210"/>
    <w:rsid w:val="00CD64FD"/>
    <w:rsid w:val="00CD75A1"/>
    <w:rsid w:val="00CE3622"/>
    <w:rsid w:val="00CE43AE"/>
    <w:rsid w:val="00CF19BF"/>
    <w:rsid w:val="00CF3A0C"/>
    <w:rsid w:val="00CF3A98"/>
    <w:rsid w:val="00CF70BE"/>
    <w:rsid w:val="00CF736C"/>
    <w:rsid w:val="00D0164C"/>
    <w:rsid w:val="00D02E2B"/>
    <w:rsid w:val="00D04C35"/>
    <w:rsid w:val="00D063D0"/>
    <w:rsid w:val="00D07453"/>
    <w:rsid w:val="00D111BE"/>
    <w:rsid w:val="00D12D0F"/>
    <w:rsid w:val="00D137BF"/>
    <w:rsid w:val="00D14BBA"/>
    <w:rsid w:val="00D16610"/>
    <w:rsid w:val="00D16DB8"/>
    <w:rsid w:val="00D238E6"/>
    <w:rsid w:val="00D2543C"/>
    <w:rsid w:val="00D2613F"/>
    <w:rsid w:val="00D33C14"/>
    <w:rsid w:val="00D33FCA"/>
    <w:rsid w:val="00D3757A"/>
    <w:rsid w:val="00D43EA7"/>
    <w:rsid w:val="00D44ECB"/>
    <w:rsid w:val="00D45516"/>
    <w:rsid w:val="00D4692F"/>
    <w:rsid w:val="00D52D14"/>
    <w:rsid w:val="00D5441E"/>
    <w:rsid w:val="00D56F60"/>
    <w:rsid w:val="00D56FC2"/>
    <w:rsid w:val="00D57B90"/>
    <w:rsid w:val="00D606F6"/>
    <w:rsid w:val="00D61DCD"/>
    <w:rsid w:val="00D62769"/>
    <w:rsid w:val="00D638EE"/>
    <w:rsid w:val="00D63D1A"/>
    <w:rsid w:val="00D657D4"/>
    <w:rsid w:val="00D66CEF"/>
    <w:rsid w:val="00D66DC9"/>
    <w:rsid w:val="00D67AB5"/>
    <w:rsid w:val="00D70670"/>
    <w:rsid w:val="00D7068A"/>
    <w:rsid w:val="00D70768"/>
    <w:rsid w:val="00D718EB"/>
    <w:rsid w:val="00D72068"/>
    <w:rsid w:val="00D723E9"/>
    <w:rsid w:val="00D733E0"/>
    <w:rsid w:val="00D736FF"/>
    <w:rsid w:val="00D8415E"/>
    <w:rsid w:val="00D85FD9"/>
    <w:rsid w:val="00D8759A"/>
    <w:rsid w:val="00D9086B"/>
    <w:rsid w:val="00D90875"/>
    <w:rsid w:val="00D9206E"/>
    <w:rsid w:val="00D931A7"/>
    <w:rsid w:val="00D958E3"/>
    <w:rsid w:val="00D962BD"/>
    <w:rsid w:val="00D9652F"/>
    <w:rsid w:val="00D97EE5"/>
    <w:rsid w:val="00DA09BA"/>
    <w:rsid w:val="00DA1F65"/>
    <w:rsid w:val="00DA2347"/>
    <w:rsid w:val="00DA26DA"/>
    <w:rsid w:val="00DA4057"/>
    <w:rsid w:val="00DA4BDF"/>
    <w:rsid w:val="00DB0565"/>
    <w:rsid w:val="00DB0EDE"/>
    <w:rsid w:val="00DB2032"/>
    <w:rsid w:val="00DB21D8"/>
    <w:rsid w:val="00DB27CD"/>
    <w:rsid w:val="00DB35C3"/>
    <w:rsid w:val="00DB41BB"/>
    <w:rsid w:val="00DB5C0F"/>
    <w:rsid w:val="00DB6A9E"/>
    <w:rsid w:val="00DB710E"/>
    <w:rsid w:val="00DB7207"/>
    <w:rsid w:val="00DB730E"/>
    <w:rsid w:val="00DB79D0"/>
    <w:rsid w:val="00DC1D59"/>
    <w:rsid w:val="00DC1E47"/>
    <w:rsid w:val="00DC272E"/>
    <w:rsid w:val="00DC3ABC"/>
    <w:rsid w:val="00DC64CB"/>
    <w:rsid w:val="00DD0C67"/>
    <w:rsid w:val="00DD1489"/>
    <w:rsid w:val="00DD3A48"/>
    <w:rsid w:val="00DD4B05"/>
    <w:rsid w:val="00DD5E4F"/>
    <w:rsid w:val="00DD7EB5"/>
    <w:rsid w:val="00DE068B"/>
    <w:rsid w:val="00DE09E6"/>
    <w:rsid w:val="00DE1314"/>
    <w:rsid w:val="00DE13BC"/>
    <w:rsid w:val="00DE15D9"/>
    <w:rsid w:val="00DE185F"/>
    <w:rsid w:val="00DE2486"/>
    <w:rsid w:val="00DE2643"/>
    <w:rsid w:val="00DE27C4"/>
    <w:rsid w:val="00DE2A32"/>
    <w:rsid w:val="00DE3371"/>
    <w:rsid w:val="00DE3903"/>
    <w:rsid w:val="00DE69C4"/>
    <w:rsid w:val="00DE6FD9"/>
    <w:rsid w:val="00DE7727"/>
    <w:rsid w:val="00DF0359"/>
    <w:rsid w:val="00DF0473"/>
    <w:rsid w:val="00DF2154"/>
    <w:rsid w:val="00DF2750"/>
    <w:rsid w:val="00DF5919"/>
    <w:rsid w:val="00DF7719"/>
    <w:rsid w:val="00DF7CEB"/>
    <w:rsid w:val="00E00BDB"/>
    <w:rsid w:val="00E02433"/>
    <w:rsid w:val="00E02B1C"/>
    <w:rsid w:val="00E03F60"/>
    <w:rsid w:val="00E054C5"/>
    <w:rsid w:val="00E104BE"/>
    <w:rsid w:val="00E11C8C"/>
    <w:rsid w:val="00E1247C"/>
    <w:rsid w:val="00E125AF"/>
    <w:rsid w:val="00E1393B"/>
    <w:rsid w:val="00E13B79"/>
    <w:rsid w:val="00E14573"/>
    <w:rsid w:val="00E146EE"/>
    <w:rsid w:val="00E15669"/>
    <w:rsid w:val="00E210D4"/>
    <w:rsid w:val="00E21692"/>
    <w:rsid w:val="00E23BD9"/>
    <w:rsid w:val="00E32955"/>
    <w:rsid w:val="00E32BBE"/>
    <w:rsid w:val="00E33FB7"/>
    <w:rsid w:val="00E34192"/>
    <w:rsid w:val="00E37E1C"/>
    <w:rsid w:val="00E40AC6"/>
    <w:rsid w:val="00E41983"/>
    <w:rsid w:val="00E425C1"/>
    <w:rsid w:val="00E44066"/>
    <w:rsid w:val="00E447BC"/>
    <w:rsid w:val="00E45746"/>
    <w:rsid w:val="00E4589C"/>
    <w:rsid w:val="00E462EF"/>
    <w:rsid w:val="00E46D2A"/>
    <w:rsid w:val="00E50F1D"/>
    <w:rsid w:val="00E51E14"/>
    <w:rsid w:val="00E523A3"/>
    <w:rsid w:val="00E531AE"/>
    <w:rsid w:val="00E55DB0"/>
    <w:rsid w:val="00E5753F"/>
    <w:rsid w:val="00E57E4F"/>
    <w:rsid w:val="00E61242"/>
    <w:rsid w:val="00E70545"/>
    <w:rsid w:val="00E70A51"/>
    <w:rsid w:val="00E7190A"/>
    <w:rsid w:val="00E71FED"/>
    <w:rsid w:val="00E721F8"/>
    <w:rsid w:val="00E73ABD"/>
    <w:rsid w:val="00E73D9D"/>
    <w:rsid w:val="00E73FA8"/>
    <w:rsid w:val="00E749BA"/>
    <w:rsid w:val="00E74BE2"/>
    <w:rsid w:val="00E74CD6"/>
    <w:rsid w:val="00E77B4E"/>
    <w:rsid w:val="00E80E91"/>
    <w:rsid w:val="00E81309"/>
    <w:rsid w:val="00E81D59"/>
    <w:rsid w:val="00E82859"/>
    <w:rsid w:val="00E844C2"/>
    <w:rsid w:val="00E86303"/>
    <w:rsid w:val="00E920BD"/>
    <w:rsid w:val="00E923F7"/>
    <w:rsid w:val="00E944A9"/>
    <w:rsid w:val="00E96583"/>
    <w:rsid w:val="00EA078E"/>
    <w:rsid w:val="00EA093E"/>
    <w:rsid w:val="00EA0C59"/>
    <w:rsid w:val="00EA16C1"/>
    <w:rsid w:val="00EA1B43"/>
    <w:rsid w:val="00EA1CD3"/>
    <w:rsid w:val="00EA1D65"/>
    <w:rsid w:val="00EA5936"/>
    <w:rsid w:val="00EA6382"/>
    <w:rsid w:val="00EB13A1"/>
    <w:rsid w:val="00EB1433"/>
    <w:rsid w:val="00EB1953"/>
    <w:rsid w:val="00EB4DC2"/>
    <w:rsid w:val="00EB5B74"/>
    <w:rsid w:val="00EB6451"/>
    <w:rsid w:val="00EB7FC0"/>
    <w:rsid w:val="00EC0678"/>
    <w:rsid w:val="00EC18E2"/>
    <w:rsid w:val="00EC1901"/>
    <w:rsid w:val="00EC25C1"/>
    <w:rsid w:val="00EC25F8"/>
    <w:rsid w:val="00ED02DC"/>
    <w:rsid w:val="00ED106F"/>
    <w:rsid w:val="00ED5054"/>
    <w:rsid w:val="00ED776D"/>
    <w:rsid w:val="00EE08EF"/>
    <w:rsid w:val="00EE1D74"/>
    <w:rsid w:val="00EE36DE"/>
    <w:rsid w:val="00EE6072"/>
    <w:rsid w:val="00EE683A"/>
    <w:rsid w:val="00EF073D"/>
    <w:rsid w:val="00EF3446"/>
    <w:rsid w:val="00EF5647"/>
    <w:rsid w:val="00F00002"/>
    <w:rsid w:val="00F07270"/>
    <w:rsid w:val="00F107A9"/>
    <w:rsid w:val="00F11EDF"/>
    <w:rsid w:val="00F127FE"/>
    <w:rsid w:val="00F13670"/>
    <w:rsid w:val="00F15BDC"/>
    <w:rsid w:val="00F17B5F"/>
    <w:rsid w:val="00F204E5"/>
    <w:rsid w:val="00F21888"/>
    <w:rsid w:val="00F25E91"/>
    <w:rsid w:val="00F31623"/>
    <w:rsid w:val="00F32288"/>
    <w:rsid w:val="00F3399E"/>
    <w:rsid w:val="00F4000E"/>
    <w:rsid w:val="00F441B4"/>
    <w:rsid w:val="00F45049"/>
    <w:rsid w:val="00F473A6"/>
    <w:rsid w:val="00F50A70"/>
    <w:rsid w:val="00F51105"/>
    <w:rsid w:val="00F537B7"/>
    <w:rsid w:val="00F546E5"/>
    <w:rsid w:val="00F55567"/>
    <w:rsid w:val="00F56A05"/>
    <w:rsid w:val="00F61189"/>
    <w:rsid w:val="00F6486E"/>
    <w:rsid w:val="00F64A05"/>
    <w:rsid w:val="00F73114"/>
    <w:rsid w:val="00F731C3"/>
    <w:rsid w:val="00F74996"/>
    <w:rsid w:val="00F74FB9"/>
    <w:rsid w:val="00F75C96"/>
    <w:rsid w:val="00F75F1B"/>
    <w:rsid w:val="00F84722"/>
    <w:rsid w:val="00F84804"/>
    <w:rsid w:val="00F85EDD"/>
    <w:rsid w:val="00F8707F"/>
    <w:rsid w:val="00F94EAA"/>
    <w:rsid w:val="00F9799D"/>
    <w:rsid w:val="00FA0C1D"/>
    <w:rsid w:val="00FA1813"/>
    <w:rsid w:val="00FA2AF8"/>
    <w:rsid w:val="00FA2F1D"/>
    <w:rsid w:val="00FA553B"/>
    <w:rsid w:val="00FA7B95"/>
    <w:rsid w:val="00FB07CE"/>
    <w:rsid w:val="00FB39B1"/>
    <w:rsid w:val="00FB4884"/>
    <w:rsid w:val="00FB5569"/>
    <w:rsid w:val="00FB68AE"/>
    <w:rsid w:val="00FC13CE"/>
    <w:rsid w:val="00FC29C6"/>
    <w:rsid w:val="00FC5634"/>
    <w:rsid w:val="00FC6984"/>
    <w:rsid w:val="00FC6AF7"/>
    <w:rsid w:val="00FD1A34"/>
    <w:rsid w:val="00FD1F77"/>
    <w:rsid w:val="00FD7006"/>
    <w:rsid w:val="00FE0439"/>
    <w:rsid w:val="00FE2BBF"/>
    <w:rsid w:val="00FE4582"/>
    <w:rsid w:val="00FF2452"/>
    <w:rsid w:val="00FF26B3"/>
    <w:rsid w:val="00FF2C78"/>
    <w:rsid w:val="00FF3409"/>
    <w:rsid w:val="00FF3D38"/>
    <w:rsid w:val="00FF72E5"/>
    <w:rsid w:val="00FF738F"/>
    <w:rsid w:val="00FF7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CFEDA"/>
  <w15:chartTrackingRefBased/>
  <w15:docId w15:val="{D75CDCEE-F52F-4D45-A1E3-683F2454D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40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0540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0540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540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540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540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540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540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540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540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407"/>
    <w:rPr>
      <w:rFonts w:eastAsiaTheme="majorEastAsia" w:cstheme="majorBidi"/>
      <w:color w:val="272727" w:themeColor="text1" w:themeTint="D8"/>
    </w:rPr>
  </w:style>
  <w:style w:type="paragraph" w:styleId="Title">
    <w:name w:val="Title"/>
    <w:basedOn w:val="Normal"/>
    <w:next w:val="Normal"/>
    <w:link w:val="TitleChar"/>
    <w:uiPriority w:val="10"/>
    <w:qFormat/>
    <w:rsid w:val="0020540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5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40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5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40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05407"/>
    <w:rPr>
      <w:i/>
      <w:iCs/>
      <w:color w:val="404040" w:themeColor="text1" w:themeTint="BF"/>
    </w:rPr>
  </w:style>
  <w:style w:type="paragraph" w:styleId="ListParagraph">
    <w:name w:val="List Paragraph"/>
    <w:basedOn w:val="Normal"/>
    <w:uiPriority w:val="34"/>
    <w:qFormat/>
    <w:rsid w:val="0020540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05407"/>
    <w:rPr>
      <w:i/>
      <w:iCs/>
      <w:color w:val="0F4761" w:themeColor="accent1" w:themeShade="BF"/>
    </w:rPr>
  </w:style>
  <w:style w:type="paragraph" w:styleId="IntenseQuote">
    <w:name w:val="Intense Quote"/>
    <w:basedOn w:val="Normal"/>
    <w:next w:val="Normal"/>
    <w:link w:val="IntenseQuoteChar"/>
    <w:uiPriority w:val="30"/>
    <w:qFormat/>
    <w:rsid w:val="002054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05407"/>
    <w:rPr>
      <w:i/>
      <w:iCs/>
      <w:color w:val="0F4761" w:themeColor="accent1" w:themeShade="BF"/>
    </w:rPr>
  </w:style>
  <w:style w:type="character" w:styleId="IntenseReference">
    <w:name w:val="Intense Reference"/>
    <w:basedOn w:val="DefaultParagraphFont"/>
    <w:uiPriority w:val="32"/>
    <w:qFormat/>
    <w:rsid w:val="00205407"/>
    <w:rPr>
      <w:b/>
      <w:bCs/>
      <w:smallCaps/>
      <w:color w:val="0F4761" w:themeColor="accent1" w:themeShade="BF"/>
      <w:spacing w:val="5"/>
    </w:rPr>
  </w:style>
  <w:style w:type="paragraph" w:styleId="NormalWeb">
    <w:name w:val="Normal (Web)"/>
    <w:basedOn w:val="Normal"/>
    <w:uiPriority w:val="99"/>
    <w:unhideWhenUsed/>
    <w:rsid w:val="00205407"/>
    <w:pPr>
      <w:spacing w:before="100" w:beforeAutospacing="1" w:after="100" w:afterAutospacing="1"/>
    </w:pPr>
  </w:style>
  <w:style w:type="character" w:styleId="Strong">
    <w:name w:val="Strong"/>
    <w:basedOn w:val="DefaultParagraphFont"/>
    <w:uiPriority w:val="22"/>
    <w:qFormat/>
    <w:rsid w:val="00205407"/>
    <w:rPr>
      <w:b/>
      <w:bCs/>
    </w:rPr>
  </w:style>
  <w:style w:type="character" w:customStyle="1" w:styleId="apple-converted-space">
    <w:name w:val="apple-converted-space"/>
    <w:basedOn w:val="DefaultParagraphFont"/>
    <w:rsid w:val="00205407"/>
  </w:style>
  <w:style w:type="character" w:styleId="CommentReference">
    <w:name w:val="annotation reference"/>
    <w:basedOn w:val="DefaultParagraphFont"/>
    <w:uiPriority w:val="99"/>
    <w:semiHidden/>
    <w:unhideWhenUsed/>
    <w:rsid w:val="006131DD"/>
    <w:rPr>
      <w:sz w:val="16"/>
      <w:szCs w:val="16"/>
    </w:rPr>
  </w:style>
  <w:style w:type="paragraph" w:styleId="CommentText">
    <w:name w:val="annotation text"/>
    <w:basedOn w:val="Normal"/>
    <w:link w:val="CommentTextChar"/>
    <w:uiPriority w:val="99"/>
    <w:unhideWhenUsed/>
    <w:rsid w:val="006131DD"/>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6131DD"/>
    <w:rPr>
      <w:sz w:val="20"/>
      <w:szCs w:val="20"/>
    </w:rPr>
  </w:style>
  <w:style w:type="paragraph" w:styleId="CommentSubject">
    <w:name w:val="annotation subject"/>
    <w:basedOn w:val="CommentText"/>
    <w:next w:val="CommentText"/>
    <w:link w:val="CommentSubjectChar"/>
    <w:uiPriority w:val="99"/>
    <w:semiHidden/>
    <w:unhideWhenUsed/>
    <w:rsid w:val="006131DD"/>
    <w:rPr>
      <w:b/>
      <w:bCs/>
    </w:rPr>
  </w:style>
  <w:style w:type="character" w:customStyle="1" w:styleId="CommentSubjectChar">
    <w:name w:val="Comment Subject Char"/>
    <w:basedOn w:val="CommentTextChar"/>
    <w:link w:val="CommentSubject"/>
    <w:uiPriority w:val="99"/>
    <w:semiHidden/>
    <w:rsid w:val="006131DD"/>
    <w:rPr>
      <w:b/>
      <w:bCs/>
      <w:sz w:val="20"/>
      <w:szCs w:val="20"/>
    </w:rPr>
  </w:style>
  <w:style w:type="character" w:styleId="Hyperlink">
    <w:name w:val="Hyperlink"/>
    <w:basedOn w:val="DefaultParagraphFont"/>
    <w:uiPriority w:val="99"/>
    <w:unhideWhenUsed/>
    <w:rsid w:val="006131DD"/>
    <w:rPr>
      <w:color w:val="467886" w:themeColor="hyperlink"/>
      <w:u w:val="single"/>
    </w:rPr>
  </w:style>
  <w:style w:type="character" w:styleId="UnresolvedMention">
    <w:name w:val="Unresolved Mention"/>
    <w:basedOn w:val="DefaultParagraphFont"/>
    <w:uiPriority w:val="99"/>
    <w:semiHidden/>
    <w:unhideWhenUsed/>
    <w:rsid w:val="006131DD"/>
    <w:rPr>
      <w:color w:val="605E5C"/>
      <w:shd w:val="clear" w:color="auto" w:fill="E1DFDD"/>
    </w:rPr>
  </w:style>
  <w:style w:type="character" w:styleId="Emphasis">
    <w:name w:val="Emphasis"/>
    <w:basedOn w:val="DefaultParagraphFont"/>
    <w:uiPriority w:val="20"/>
    <w:qFormat/>
    <w:rsid w:val="00E054C5"/>
    <w:rPr>
      <w:i/>
      <w:iCs/>
    </w:rPr>
  </w:style>
  <w:style w:type="character" w:styleId="PlaceholderText">
    <w:name w:val="Placeholder Text"/>
    <w:basedOn w:val="DefaultParagraphFont"/>
    <w:uiPriority w:val="99"/>
    <w:semiHidden/>
    <w:rsid w:val="00631825"/>
    <w:rPr>
      <w:color w:val="666666"/>
    </w:rPr>
  </w:style>
  <w:style w:type="character" w:customStyle="1" w:styleId="cf01">
    <w:name w:val="cf01"/>
    <w:basedOn w:val="DefaultParagraphFont"/>
    <w:rsid w:val="00631825"/>
    <w:rPr>
      <w:rFonts w:ascii="Segoe UI" w:hAnsi="Segoe UI" w:cs="Segoe UI" w:hint="default"/>
      <w:color w:val="333333"/>
      <w:sz w:val="18"/>
      <w:szCs w:val="18"/>
    </w:rPr>
  </w:style>
  <w:style w:type="character" w:customStyle="1" w:styleId="cf11">
    <w:name w:val="cf11"/>
    <w:basedOn w:val="DefaultParagraphFont"/>
    <w:rsid w:val="00631825"/>
    <w:rPr>
      <w:rFonts w:ascii="Segoe UI" w:hAnsi="Segoe UI" w:cs="Segoe UI" w:hint="default"/>
      <w:i/>
      <w:iCs/>
      <w:color w:val="333333"/>
      <w:sz w:val="18"/>
      <w:szCs w:val="18"/>
    </w:rPr>
  </w:style>
  <w:style w:type="paragraph" w:customStyle="1" w:styleId="whitespace-normal">
    <w:name w:val="whitespace-normal"/>
    <w:basedOn w:val="Normal"/>
    <w:rsid w:val="00055999"/>
    <w:pPr>
      <w:spacing w:before="100" w:beforeAutospacing="1" w:after="100" w:afterAutospacing="1"/>
    </w:pPr>
  </w:style>
  <w:style w:type="paragraph" w:styleId="Footer">
    <w:name w:val="footer"/>
    <w:basedOn w:val="Normal"/>
    <w:link w:val="FooterChar"/>
    <w:uiPriority w:val="99"/>
    <w:unhideWhenUsed/>
    <w:rsid w:val="00524DB3"/>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24DB3"/>
  </w:style>
  <w:style w:type="character" w:styleId="PageNumber">
    <w:name w:val="page number"/>
    <w:basedOn w:val="DefaultParagraphFont"/>
    <w:uiPriority w:val="99"/>
    <w:semiHidden/>
    <w:unhideWhenUsed/>
    <w:rsid w:val="00524DB3"/>
  </w:style>
  <w:style w:type="paragraph" w:styleId="Revision">
    <w:name w:val="Revision"/>
    <w:hidden/>
    <w:uiPriority w:val="99"/>
    <w:semiHidden/>
    <w:rsid w:val="00DE2486"/>
    <w:pPr>
      <w:spacing w:after="0" w:line="240" w:lineRule="auto"/>
    </w:pPr>
  </w:style>
  <w:style w:type="paragraph" w:customStyle="1" w:styleId="p1">
    <w:name w:val="p1"/>
    <w:basedOn w:val="Normal"/>
    <w:rsid w:val="00BB0EB7"/>
    <w:rPr>
      <w:rFonts w:ascii="Helvetica" w:hAnsi="Helvetica"/>
      <w:color w:val="000000"/>
      <w:sz w:val="14"/>
      <w:szCs w:val="14"/>
    </w:rPr>
  </w:style>
  <w:style w:type="paragraph" w:customStyle="1" w:styleId="p2">
    <w:name w:val="p2"/>
    <w:basedOn w:val="Normal"/>
    <w:rsid w:val="00BB0EB7"/>
    <w:rPr>
      <w:rFonts w:ascii="Helvetica" w:hAnsi="Helvetica"/>
      <w:color w:val="000000"/>
      <w:sz w:val="14"/>
      <w:szCs w:val="14"/>
    </w:rPr>
  </w:style>
  <w:style w:type="character" w:customStyle="1" w:styleId="s1">
    <w:name w:val="s1"/>
    <w:basedOn w:val="DefaultParagraphFont"/>
    <w:rsid w:val="00BB0EB7"/>
    <w:rPr>
      <w:rFonts w:ascii="Helvetica" w:hAnsi="Helvetica" w:hint="default"/>
      <w:sz w:val="13"/>
      <w:szCs w:val="13"/>
    </w:rPr>
  </w:style>
  <w:style w:type="character" w:customStyle="1" w:styleId="s2">
    <w:name w:val="s2"/>
    <w:basedOn w:val="DefaultParagraphFont"/>
    <w:rsid w:val="00BB0EB7"/>
    <w:rPr>
      <w:rFonts w:ascii="Helvetica" w:hAnsi="Helvetica" w:hint="default"/>
      <w:sz w:val="14"/>
      <w:szCs w:val="14"/>
    </w:rPr>
  </w:style>
  <w:style w:type="character" w:customStyle="1" w:styleId="s3">
    <w:name w:val="s3"/>
    <w:basedOn w:val="DefaultParagraphFont"/>
    <w:rsid w:val="00BB0EB7"/>
    <w:rPr>
      <w:rFonts w:ascii="Helvetica" w:hAnsi="Helvetica" w:hint="default"/>
      <w:color w:val="0F60A8"/>
      <w:sz w:val="13"/>
      <w:szCs w:val="13"/>
    </w:rPr>
  </w:style>
  <w:style w:type="character" w:styleId="FollowedHyperlink">
    <w:name w:val="FollowedHyperlink"/>
    <w:basedOn w:val="DefaultParagraphFont"/>
    <w:uiPriority w:val="99"/>
    <w:semiHidden/>
    <w:unhideWhenUsed/>
    <w:rsid w:val="00F51105"/>
    <w:rPr>
      <w:color w:val="96607D" w:themeColor="followedHyperlink"/>
      <w:u w:val="single"/>
    </w:rPr>
  </w:style>
  <w:style w:type="paragraph" w:customStyle="1" w:styleId="dx-doi">
    <w:name w:val="dx-doi"/>
    <w:basedOn w:val="Normal"/>
    <w:rsid w:val="007C03AE"/>
    <w:pPr>
      <w:spacing w:before="100" w:beforeAutospacing="1" w:after="100" w:afterAutospacing="1"/>
    </w:pPr>
  </w:style>
  <w:style w:type="paragraph" w:styleId="Header">
    <w:name w:val="header"/>
    <w:basedOn w:val="Normal"/>
    <w:link w:val="HeaderChar"/>
    <w:uiPriority w:val="99"/>
    <w:unhideWhenUsed/>
    <w:rsid w:val="00936BBC"/>
    <w:pPr>
      <w:tabs>
        <w:tab w:val="center" w:pos="4680"/>
        <w:tab w:val="right" w:pos="9360"/>
      </w:tabs>
    </w:pPr>
  </w:style>
  <w:style w:type="character" w:customStyle="1" w:styleId="HeaderChar">
    <w:name w:val="Header Char"/>
    <w:basedOn w:val="DefaultParagraphFont"/>
    <w:link w:val="Header"/>
    <w:uiPriority w:val="99"/>
    <w:rsid w:val="00936BB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19">
      <w:marLeft w:val="640"/>
      <w:marRight w:val="0"/>
      <w:marTop w:val="0"/>
      <w:marBottom w:val="0"/>
      <w:divBdr>
        <w:top w:val="none" w:sz="0" w:space="0" w:color="auto"/>
        <w:left w:val="none" w:sz="0" w:space="0" w:color="auto"/>
        <w:bottom w:val="none" w:sz="0" w:space="0" w:color="auto"/>
        <w:right w:val="none" w:sz="0" w:space="0" w:color="auto"/>
      </w:divBdr>
    </w:div>
    <w:div w:id="163677">
      <w:marLeft w:val="640"/>
      <w:marRight w:val="0"/>
      <w:marTop w:val="0"/>
      <w:marBottom w:val="0"/>
      <w:divBdr>
        <w:top w:val="none" w:sz="0" w:space="0" w:color="auto"/>
        <w:left w:val="none" w:sz="0" w:space="0" w:color="auto"/>
        <w:bottom w:val="none" w:sz="0" w:space="0" w:color="auto"/>
        <w:right w:val="none" w:sz="0" w:space="0" w:color="auto"/>
      </w:divBdr>
    </w:div>
    <w:div w:id="282748">
      <w:marLeft w:val="640"/>
      <w:marRight w:val="0"/>
      <w:marTop w:val="0"/>
      <w:marBottom w:val="0"/>
      <w:divBdr>
        <w:top w:val="none" w:sz="0" w:space="0" w:color="auto"/>
        <w:left w:val="none" w:sz="0" w:space="0" w:color="auto"/>
        <w:bottom w:val="none" w:sz="0" w:space="0" w:color="auto"/>
        <w:right w:val="none" w:sz="0" w:space="0" w:color="auto"/>
      </w:divBdr>
    </w:div>
    <w:div w:id="396334">
      <w:marLeft w:val="640"/>
      <w:marRight w:val="0"/>
      <w:marTop w:val="0"/>
      <w:marBottom w:val="0"/>
      <w:divBdr>
        <w:top w:val="none" w:sz="0" w:space="0" w:color="auto"/>
        <w:left w:val="none" w:sz="0" w:space="0" w:color="auto"/>
        <w:bottom w:val="none" w:sz="0" w:space="0" w:color="auto"/>
        <w:right w:val="none" w:sz="0" w:space="0" w:color="auto"/>
      </w:divBdr>
    </w:div>
    <w:div w:id="396725">
      <w:marLeft w:val="640"/>
      <w:marRight w:val="0"/>
      <w:marTop w:val="0"/>
      <w:marBottom w:val="0"/>
      <w:divBdr>
        <w:top w:val="none" w:sz="0" w:space="0" w:color="auto"/>
        <w:left w:val="none" w:sz="0" w:space="0" w:color="auto"/>
        <w:bottom w:val="none" w:sz="0" w:space="0" w:color="auto"/>
        <w:right w:val="none" w:sz="0" w:space="0" w:color="auto"/>
      </w:divBdr>
    </w:div>
    <w:div w:id="470364">
      <w:marLeft w:val="640"/>
      <w:marRight w:val="0"/>
      <w:marTop w:val="0"/>
      <w:marBottom w:val="0"/>
      <w:divBdr>
        <w:top w:val="none" w:sz="0" w:space="0" w:color="auto"/>
        <w:left w:val="none" w:sz="0" w:space="0" w:color="auto"/>
        <w:bottom w:val="none" w:sz="0" w:space="0" w:color="auto"/>
        <w:right w:val="none" w:sz="0" w:space="0" w:color="auto"/>
      </w:divBdr>
    </w:div>
    <w:div w:id="474449">
      <w:marLeft w:val="640"/>
      <w:marRight w:val="0"/>
      <w:marTop w:val="0"/>
      <w:marBottom w:val="0"/>
      <w:divBdr>
        <w:top w:val="none" w:sz="0" w:space="0" w:color="auto"/>
        <w:left w:val="none" w:sz="0" w:space="0" w:color="auto"/>
        <w:bottom w:val="none" w:sz="0" w:space="0" w:color="auto"/>
        <w:right w:val="none" w:sz="0" w:space="0" w:color="auto"/>
      </w:divBdr>
    </w:div>
    <w:div w:id="815202">
      <w:marLeft w:val="640"/>
      <w:marRight w:val="0"/>
      <w:marTop w:val="0"/>
      <w:marBottom w:val="0"/>
      <w:divBdr>
        <w:top w:val="none" w:sz="0" w:space="0" w:color="auto"/>
        <w:left w:val="none" w:sz="0" w:space="0" w:color="auto"/>
        <w:bottom w:val="none" w:sz="0" w:space="0" w:color="auto"/>
        <w:right w:val="none" w:sz="0" w:space="0" w:color="auto"/>
      </w:divBdr>
    </w:div>
    <w:div w:id="856318">
      <w:marLeft w:val="640"/>
      <w:marRight w:val="0"/>
      <w:marTop w:val="0"/>
      <w:marBottom w:val="0"/>
      <w:divBdr>
        <w:top w:val="none" w:sz="0" w:space="0" w:color="auto"/>
        <w:left w:val="none" w:sz="0" w:space="0" w:color="auto"/>
        <w:bottom w:val="none" w:sz="0" w:space="0" w:color="auto"/>
        <w:right w:val="none" w:sz="0" w:space="0" w:color="auto"/>
      </w:divBdr>
    </w:div>
    <w:div w:id="932097">
      <w:marLeft w:val="640"/>
      <w:marRight w:val="0"/>
      <w:marTop w:val="0"/>
      <w:marBottom w:val="0"/>
      <w:divBdr>
        <w:top w:val="none" w:sz="0" w:space="0" w:color="auto"/>
        <w:left w:val="none" w:sz="0" w:space="0" w:color="auto"/>
        <w:bottom w:val="none" w:sz="0" w:space="0" w:color="auto"/>
        <w:right w:val="none" w:sz="0" w:space="0" w:color="auto"/>
      </w:divBdr>
    </w:div>
    <w:div w:id="1049578">
      <w:marLeft w:val="640"/>
      <w:marRight w:val="0"/>
      <w:marTop w:val="0"/>
      <w:marBottom w:val="0"/>
      <w:divBdr>
        <w:top w:val="none" w:sz="0" w:space="0" w:color="auto"/>
        <w:left w:val="none" w:sz="0" w:space="0" w:color="auto"/>
        <w:bottom w:val="none" w:sz="0" w:space="0" w:color="auto"/>
        <w:right w:val="none" w:sz="0" w:space="0" w:color="auto"/>
      </w:divBdr>
    </w:div>
    <w:div w:id="1054596">
      <w:marLeft w:val="640"/>
      <w:marRight w:val="0"/>
      <w:marTop w:val="0"/>
      <w:marBottom w:val="0"/>
      <w:divBdr>
        <w:top w:val="none" w:sz="0" w:space="0" w:color="auto"/>
        <w:left w:val="none" w:sz="0" w:space="0" w:color="auto"/>
        <w:bottom w:val="none" w:sz="0" w:space="0" w:color="auto"/>
        <w:right w:val="none" w:sz="0" w:space="0" w:color="auto"/>
      </w:divBdr>
    </w:div>
    <w:div w:id="1130268">
      <w:marLeft w:val="640"/>
      <w:marRight w:val="0"/>
      <w:marTop w:val="0"/>
      <w:marBottom w:val="0"/>
      <w:divBdr>
        <w:top w:val="none" w:sz="0" w:space="0" w:color="auto"/>
        <w:left w:val="none" w:sz="0" w:space="0" w:color="auto"/>
        <w:bottom w:val="none" w:sz="0" w:space="0" w:color="auto"/>
        <w:right w:val="none" w:sz="0" w:space="0" w:color="auto"/>
      </w:divBdr>
    </w:div>
    <w:div w:id="1133968">
      <w:marLeft w:val="640"/>
      <w:marRight w:val="0"/>
      <w:marTop w:val="0"/>
      <w:marBottom w:val="0"/>
      <w:divBdr>
        <w:top w:val="none" w:sz="0" w:space="0" w:color="auto"/>
        <w:left w:val="none" w:sz="0" w:space="0" w:color="auto"/>
        <w:bottom w:val="none" w:sz="0" w:space="0" w:color="auto"/>
        <w:right w:val="none" w:sz="0" w:space="0" w:color="auto"/>
      </w:divBdr>
    </w:div>
    <w:div w:id="1207014">
      <w:marLeft w:val="640"/>
      <w:marRight w:val="0"/>
      <w:marTop w:val="0"/>
      <w:marBottom w:val="0"/>
      <w:divBdr>
        <w:top w:val="none" w:sz="0" w:space="0" w:color="auto"/>
        <w:left w:val="none" w:sz="0" w:space="0" w:color="auto"/>
        <w:bottom w:val="none" w:sz="0" w:space="0" w:color="auto"/>
        <w:right w:val="none" w:sz="0" w:space="0" w:color="auto"/>
      </w:divBdr>
    </w:div>
    <w:div w:id="1444834">
      <w:marLeft w:val="640"/>
      <w:marRight w:val="0"/>
      <w:marTop w:val="0"/>
      <w:marBottom w:val="0"/>
      <w:divBdr>
        <w:top w:val="none" w:sz="0" w:space="0" w:color="auto"/>
        <w:left w:val="none" w:sz="0" w:space="0" w:color="auto"/>
        <w:bottom w:val="none" w:sz="0" w:space="0" w:color="auto"/>
        <w:right w:val="none" w:sz="0" w:space="0" w:color="auto"/>
      </w:divBdr>
    </w:div>
    <w:div w:id="1706700">
      <w:marLeft w:val="640"/>
      <w:marRight w:val="0"/>
      <w:marTop w:val="0"/>
      <w:marBottom w:val="0"/>
      <w:divBdr>
        <w:top w:val="none" w:sz="0" w:space="0" w:color="auto"/>
        <w:left w:val="none" w:sz="0" w:space="0" w:color="auto"/>
        <w:bottom w:val="none" w:sz="0" w:space="0" w:color="auto"/>
        <w:right w:val="none" w:sz="0" w:space="0" w:color="auto"/>
      </w:divBdr>
    </w:div>
    <w:div w:id="2050589">
      <w:marLeft w:val="640"/>
      <w:marRight w:val="0"/>
      <w:marTop w:val="0"/>
      <w:marBottom w:val="0"/>
      <w:divBdr>
        <w:top w:val="none" w:sz="0" w:space="0" w:color="auto"/>
        <w:left w:val="none" w:sz="0" w:space="0" w:color="auto"/>
        <w:bottom w:val="none" w:sz="0" w:space="0" w:color="auto"/>
        <w:right w:val="none" w:sz="0" w:space="0" w:color="auto"/>
      </w:divBdr>
    </w:div>
    <w:div w:id="2166086">
      <w:marLeft w:val="640"/>
      <w:marRight w:val="0"/>
      <w:marTop w:val="0"/>
      <w:marBottom w:val="0"/>
      <w:divBdr>
        <w:top w:val="none" w:sz="0" w:space="0" w:color="auto"/>
        <w:left w:val="none" w:sz="0" w:space="0" w:color="auto"/>
        <w:bottom w:val="none" w:sz="0" w:space="0" w:color="auto"/>
        <w:right w:val="none" w:sz="0" w:space="0" w:color="auto"/>
      </w:divBdr>
    </w:div>
    <w:div w:id="2171323">
      <w:marLeft w:val="640"/>
      <w:marRight w:val="0"/>
      <w:marTop w:val="0"/>
      <w:marBottom w:val="0"/>
      <w:divBdr>
        <w:top w:val="none" w:sz="0" w:space="0" w:color="auto"/>
        <w:left w:val="none" w:sz="0" w:space="0" w:color="auto"/>
        <w:bottom w:val="none" w:sz="0" w:space="0" w:color="auto"/>
        <w:right w:val="none" w:sz="0" w:space="0" w:color="auto"/>
      </w:divBdr>
    </w:div>
    <w:div w:id="2363383">
      <w:marLeft w:val="640"/>
      <w:marRight w:val="0"/>
      <w:marTop w:val="0"/>
      <w:marBottom w:val="0"/>
      <w:divBdr>
        <w:top w:val="none" w:sz="0" w:space="0" w:color="auto"/>
        <w:left w:val="none" w:sz="0" w:space="0" w:color="auto"/>
        <w:bottom w:val="none" w:sz="0" w:space="0" w:color="auto"/>
        <w:right w:val="none" w:sz="0" w:space="0" w:color="auto"/>
      </w:divBdr>
    </w:div>
    <w:div w:id="2587937">
      <w:marLeft w:val="640"/>
      <w:marRight w:val="0"/>
      <w:marTop w:val="0"/>
      <w:marBottom w:val="0"/>
      <w:divBdr>
        <w:top w:val="none" w:sz="0" w:space="0" w:color="auto"/>
        <w:left w:val="none" w:sz="0" w:space="0" w:color="auto"/>
        <w:bottom w:val="none" w:sz="0" w:space="0" w:color="auto"/>
        <w:right w:val="none" w:sz="0" w:space="0" w:color="auto"/>
      </w:divBdr>
    </w:div>
    <w:div w:id="2705860">
      <w:marLeft w:val="640"/>
      <w:marRight w:val="0"/>
      <w:marTop w:val="0"/>
      <w:marBottom w:val="0"/>
      <w:divBdr>
        <w:top w:val="none" w:sz="0" w:space="0" w:color="auto"/>
        <w:left w:val="none" w:sz="0" w:space="0" w:color="auto"/>
        <w:bottom w:val="none" w:sz="0" w:space="0" w:color="auto"/>
        <w:right w:val="none" w:sz="0" w:space="0" w:color="auto"/>
      </w:divBdr>
    </w:div>
    <w:div w:id="2710489">
      <w:marLeft w:val="640"/>
      <w:marRight w:val="0"/>
      <w:marTop w:val="0"/>
      <w:marBottom w:val="0"/>
      <w:divBdr>
        <w:top w:val="none" w:sz="0" w:space="0" w:color="auto"/>
        <w:left w:val="none" w:sz="0" w:space="0" w:color="auto"/>
        <w:bottom w:val="none" w:sz="0" w:space="0" w:color="auto"/>
        <w:right w:val="none" w:sz="0" w:space="0" w:color="auto"/>
      </w:divBdr>
    </w:div>
    <w:div w:id="2981142">
      <w:marLeft w:val="640"/>
      <w:marRight w:val="0"/>
      <w:marTop w:val="0"/>
      <w:marBottom w:val="0"/>
      <w:divBdr>
        <w:top w:val="none" w:sz="0" w:space="0" w:color="auto"/>
        <w:left w:val="none" w:sz="0" w:space="0" w:color="auto"/>
        <w:bottom w:val="none" w:sz="0" w:space="0" w:color="auto"/>
        <w:right w:val="none" w:sz="0" w:space="0" w:color="auto"/>
      </w:divBdr>
    </w:div>
    <w:div w:id="3020574">
      <w:marLeft w:val="640"/>
      <w:marRight w:val="0"/>
      <w:marTop w:val="0"/>
      <w:marBottom w:val="0"/>
      <w:divBdr>
        <w:top w:val="none" w:sz="0" w:space="0" w:color="auto"/>
        <w:left w:val="none" w:sz="0" w:space="0" w:color="auto"/>
        <w:bottom w:val="none" w:sz="0" w:space="0" w:color="auto"/>
        <w:right w:val="none" w:sz="0" w:space="0" w:color="auto"/>
      </w:divBdr>
    </w:div>
    <w:div w:id="3099023">
      <w:marLeft w:val="640"/>
      <w:marRight w:val="0"/>
      <w:marTop w:val="0"/>
      <w:marBottom w:val="0"/>
      <w:divBdr>
        <w:top w:val="none" w:sz="0" w:space="0" w:color="auto"/>
        <w:left w:val="none" w:sz="0" w:space="0" w:color="auto"/>
        <w:bottom w:val="none" w:sz="0" w:space="0" w:color="auto"/>
        <w:right w:val="none" w:sz="0" w:space="0" w:color="auto"/>
      </w:divBdr>
    </w:div>
    <w:div w:id="3243740">
      <w:marLeft w:val="640"/>
      <w:marRight w:val="0"/>
      <w:marTop w:val="0"/>
      <w:marBottom w:val="0"/>
      <w:divBdr>
        <w:top w:val="none" w:sz="0" w:space="0" w:color="auto"/>
        <w:left w:val="none" w:sz="0" w:space="0" w:color="auto"/>
        <w:bottom w:val="none" w:sz="0" w:space="0" w:color="auto"/>
        <w:right w:val="none" w:sz="0" w:space="0" w:color="auto"/>
      </w:divBdr>
    </w:div>
    <w:div w:id="3283831">
      <w:marLeft w:val="640"/>
      <w:marRight w:val="0"/>
      <w:marTop w:val="0"/>
      <w:marBottom w:val="0"/>
      <w:divBdr>
        <w:top w:val="none" w:sz="0" w:space="0" w:color="auto"/>
        <w:left w:val="none" w:sz="0" w:space="0" w:color="auto"/>
        <w:bottom w:val="none" w:sz="0" w:space="0" w:color="auto"/>
        <w:right w:val="none" w:sz="0" w:space="0" w:color="auto"/>
      </w:divBdr>
    </w:div>
    <w:div w:id="3285283">
      <w:marLeft w:val="640"/>
      <w:marRight w:val="0"/>
      <w:marTop w:val="0"/>
      <w:marBottom w:val="0"/>
      <w:divBdr>
        <w:top w:val="none" w:sz="0" w:space="0" w:color="auto"/>
        <w:left w:val="none" w:sz="0" w:space="0" w:color="auto"/>
        <w:bottom w:val="none" w:sz="0" w:space="0" w:color="auto"/>
        <w:right w:val="none" w:sz="0" w:space="0" w:color="auto"/>
      </w:divBdr>
    </w:div>
    <w:div w:id="3365926">
      <w:marLeft w:val="640"/>
      <w:marRight w:val="0"/>
      <w:marTop w:val="0"/>
      <w:marBottom w:val="0"/>
      <w:divBdr>
        <w:top w:val="none" w:sz="0" w:space="0" w:color="auto"/>
        <w:left w:val="none" w:sz="0" w:space="0" w:color="auto"/>
        <w:bottom w:val="none" w:sz="0" w:space="0" w:color="auto"/>
        <w:right w:val="none" w:sz="0" w:space="0" w:color="auto"/>
      </w:divBdr>
    </w:div>
    <w:div w:id="3558011">
      <w:marLeft w:val="640"/>
      <w:marRight w:val="0"/>
      <w:marTop w:val="0"/>
      <w:marBottom w:val="0"/>
      <w:divBdr>
        <w:top w:val="none" w:sz="0" w:space="0" w:color="auto"/>
        <w:left w:val="none" w:sz="0" w:space="0" w:color="auto"/>
        <w:bottom w:val="none" w:sz="0" w:space="0" w:color="auto"/>
        <w:right w:val="none" w:sz="0" w:space="0" w:color="auto"/>
      </w:divBdr>
    </w:div>
    <w:div w:id="3826323">
      <w:marLeft w:val="640"/>
      <w:marRight w:val="0"/>
      <w:marTop w:val="0"/>
      <w:marBottom w:val="0"/>
      <w:divBdr>
        <w:top w:val="none" w:sz="0" w:space="0" w:color="auto"/>
        <w:left w:val="none" w:sz="0" w:space="0" w:color="auto"/>
        <w:bottom w:val="none" w:sz="0" w:space="0" w:color="auto"/>
        <w:right w:val="none" w:sz="0" w:space="0" w:color="auto"/>
      </w:divBdr>
    </w:div>
    <w:div w:id="3828573">
      <w:marLeft w:val="640"/>
      <w:marRight w:val="0"/>
      <w:marTop w:val="0"/>
      <w:marBottom w:val="0"/>
      <w:divBdr>
        <w:top w:val="none" w:sz="0" w:space="0" w:color="auto"/>
        <w:left w:val="none" w:sz="0" w:space="0" w:color="auto"/>
        <w:bottom w:val="none" w:sz="0" w:space="0" w:color="auto"/>
        <w:right w:val="none" w:sz="0" w:space="0" w:color="auto"/>
      </w:divBdr>
    </w:div>
    <w:div w:id="3872395">
      <w:marLeft w:val="640"/>
      <w:marRight w:val="0"/>
      <w:marTop w:val="0"/>
      <w:marBottom w:val="0"/>
      <w:divBdr>
        <w:top w:val="none" w:sz="0" w:space="0" w:color="auto"/>
        <w:left w:val="none" w:sz="0" w:space="0" w:color="auto"/>
        <w:bottom w:val="none" w:sz="0" w:space="0" w:color="auto"/>
        <w:right w:val="none" w:sz="0" w:space="0" w:color="auto"/>
      </w:divBdr>
    </w:div>
    <w:div w:id="3896859">
      <w:marLeft w:val="640"/>
      <w:marRight w:val="0"/>
      <w:marTop w:val="0"/>
      <w:marBottom w:val="0"/>
      <w:divBdr>
        <w:top w:val="none" w:sz="0" w:space="0" w:color="auto"/>
        <w:left w:val="none" w:sz="0" w:space="0" w:color="auto"/>
        <w:bottom w:val="none" w:sz="0" w:space="0" w:color="auto"/>
        <w:right w:val="none" w:sz="0" w:space="0" w:color="auto"/>
      </w:divBdr>
    </w:div>
    <w:div w:id="3938740">
      <w:marLeft w:val="640"/>
      <w:marRight w:val="0"/>
      <w:marTop w:val="0"/>
      <w:marBottom w:val="0"/>
      <w:divBdr>
        <w:top w:val="none" w:sz="0" w:space="0" w:color="auto"/>
        <w:left w:val="none" w:sz="0" w:space="0" w:color="auto"/>
        <w:bottom w:val="none" w:sz="0" w:space="0" w:color="auto"/>
        <w:right w:val="none" w:sz="0" w:space="0" w:color="auto"/>
      </w:divBdr>
    </w:div>
    <w:div w:id="4090558">
      <w:marLeft w:val="640"/>
      <w:marRight w:val="0"/>
      <w:marTop w:val="0"/>
      <w:marBottom w:val="0"/>
      <w:divBdr>
        <w:top w:val="none" w:sz="0" w:space="0" w:color="auto"/>
        <w:left w:val="none" w:sz="0" w:space="0" w:color="auto"/>
        <w:bottom w:val="none" w:sz="0" w:space="0" w:color="auto"/>
        <w:right w:val="none" w:sz="0" w:space="0" w:color="auto"/>
      </w:divBdr>
    </w:div>
    <w:div w:id="4091248">
      <w:marLeft w:val="640"/>
      <w:marRight w:val="0"/>
      <w:marTop w:val="0"/>
      <w:marBottom w:val="0"/>
      <w:divBdr>
        <w:top w:val="none" w:sz="0" w:space="0" w:color="auto"/>
        <w:left w:val="none" w:sz="0" w:space="0" w:color="auto"/>
        <w:bottom w:val="none" w:sz="0" w:space="0" w:color="auto"/>
        <w:right w:val="none" w:sz="0" w:space="0" w:color="auto"/>
      </w:divBdr>
    </w:div>
    <w:div w:id="4093425">
      <w:marLeft w:val="640"/>
      <w:marRight w:val="0"/>
      <w:marTop w:val="0"/>
      <w:marBottom w:val="0"/>
      <w:divBdr>
        <w:top w:val="none" w:sz="0" w:space="0" w:color="auto"/>
        <w:left w:val="none" w:sz="0" w:space="0" w:color="auto"/>
        <w:bottom w:val="none" w:sz="0" w:space="0" w:color="auto"/>
        <w:right w:val="none" w:sz="0" w:space="0" w:color="auto"/>
      </w:divBdr>
    </w:div>
    <w:div w:id="4133333">
      <w:marLeft w:val="640"/>
      <w:marRight w:val="0"/>
      <w:marTop w:val="0"/>
      <w:marBottom w:val="0"/>
      <w:divBdr>
        <w:top w:val="none" w:sz="0" w:space="0" w:color="auto"/>
        <w:left w:val="none" w:sz="0" w:space="0" w:color="auto"/>
        <w:bottom w:val="none" w:sz="0" w:space="0" w:color="auto"/>
        <w:right w:val="none" w:sz="0" w:space="0" w:color="auto"/>
      </w:divBdr>
    </w:div>
    <w:div w:id="4403457">
      <w:marLeft w:val="640"/>
      <w:marRight w:val="0"/>
      <w:marTop w:val="0"/>
      <w:marBottom w:val="0"/>
      <w:divBdr>
        <w:top w:val="none" w:sz="0" w:space="0" w:color="auto"/>
        <w:left w:val="none" w:sz="0" w:space="0" w:color="auto"/>
        <w:bottom w:val="none" w:sz="0" w:space="0" w:color="auto"/>
        <w:right w:val="none" w:sz="0" w:space="0" w:color="auto"/>
      </w:divBdr>
    </w:div>
    <w:div w:id="4407684">
      <w:marLeft w:val="640"/>
      <w:marRight w:val="0"/>
      <w:marTop w:val="0"/>
      <w:marBottom w:val="0"/>
      <w:divBdr>
        <w:top w:val="none" w:sz="0" w:space="0" w:color="auto"/>
        <w:left w:val="none" w:sz="0" w:space="0" w:color="auto"/>
        <w:bottom w:val="none" w:sz="0" w:space="0" w:color="auto"/>
        <w:right w:val="none" w:sz="0" w:space="0" w:color="auto"/>
      </w:divBdr>
    </w:div>
    <w:div w:id="4485019">
      <w:marLeft w:val="640"/>
      <w:marRight w:val="0"/>
      <w:marTop w:val="0"/>
      <w:marBottom w:val="0"/>
      <w:divBdr>
        <w:top w:val="none" w:sz="0" w:space="0" w:color="auto"/>
        <w:left w:val="none" w:sz="0" w:space="0" w:color="auto"/>
        <w:bottom w:val="none" w:sz="0" w:space="0" w:color="auto"/>
        <w:right w:val="none" w:sz="0" w:space="0" w:color="auto"/>
      </w:divBdr>
    </w:div>
    <w:div w:id="4526245">
      <w:marLeft w:val="640"/>
      <w:marRight w:val="0"/>
      <w:marTop w:val="0"/>
      <w:marBottom w:val="0"/>
      <w:divBdr>
        <w:top w:val="none" w:sz="0" w:space="0" w:color="auto"/>
        <w:left w:val="none" w:sz="0" w:space="0" w:color="auto"/>
        <w:bottom w:val="none" w:sz="0" w:space="0" w:color="auto"/>
        <w:right w:val="none" w:sz="0" w:space="0" w:color="auto"/>
      </w:divBdr>
    </w:div>
    <w:div w:id="4553159">
      <w:marLeft w:val="640"/>
      <w:marRight w:val="0"/>
      <w:marTop w:val="0"/>
      <w:marBottom w:val="0"/>
      <w:divBdr>
        <w:top w:val="none" w:sz="0" w:space="0" w:color="auto"/>
        <w:left w:val="none" w:sz="0" w:space="0" w:color="auto"/>
        <w:bottom w:val="none" w:sz="0" w:space="0" w:color="auto"/>
        <w:right w:val="none" w:sz="0" w:space="0" w:color="auto"/>
      </w:divBdr>
    </w:div>
    <w:div w:id="4673513">
      <w:marLeft w:val="640"/>
      <w:marRight w:val="0"/>
      <w:marTop w:val="0"/>
      <w:marBottom w:val="0"/>
      <w:divBdr>
        <w:top w:val="none" w:sz="0" w:space="0" w:color="auto"/>
        <w:left w:val="none" w:sz="0" w:space="0" w:color="auto"/>
        <w:bottom w:val="none" w:sz="0" w:space="0" w:color="auto"/>
        <w:right w:val="none" w:sz="0" w:space="0" w:color="auto"/>
      </w:divBdr>
    </w:div>
    <w:div w:id="4677276">
      <w:marLeft w:val="640"/>
      <w:marRight w:val="0"/>
      <w:marTop w:val="0"/>
      <w:marBottom w:val="0"/>
      <w:divBdr>
        <w:top w:val="none" w:sz="0" w:space="0" w:color="auto"/>
        <w:left w:val="none" w:sz="0" w:space="0" w:color="auto"/>
        <w:bottom w:val="none" w:sz="0" w:space="0" w:color="auto"/>
        <w:right w:val="none" w:sz="0" w:space="0" w:color="auto"/>
      </w:divBdr>
    </w:div>
    <w:div w:id="4678411">
      <w:marLeft w:val="640"/>
      <w:marRight w:val="0"/>
      <w:marTop w:val="0"/>
      <w:marBottom w:val="0"/>
      <w:divBdr>
        <w:top w:val="none" w:sz="0" w:space="0" w:color="auto"/>
        <w:left w:val="none" w:sz="0" w:space="0" w:color="auto"/>
        <w:bottom w:val="none" w:sz="0" w:space="0" w:color="auto"/>
        <w:right w:val="none" w:sz="0" w:space="0" w:color="auto"/>
      </w:divBdr>
    </w:div>
    <w:div w:id="4788956">
      <w:marLeft w:val="640"/>
      <w:marRight w:val="0"/>
      <w:marTop w:val="0"/>
      <w:marBottom w:val="0"/>
      <w:divBdr>
        <w:top w:val="none" w:sz="0" w:space="0" w:color="auto"/>
        <w:left w:val="none" w:sz="0" w:space="0" w:color="auto"/>
        <w:bottom w:val="none" w:sz="0" w:space="0" w:color="auto"/>
        <w:right w:val="none" w:sz="0" w:space="0" w:color="auto"/>
      </w:divBdr>
    </w:div>
    <w:div w:id="4942920">
      <w:marLeft w:val="640"/>
      <w:marRight w:val="0"/>
      <w:marTop w:val="0"/>
      <w:marBottom w:val="0"/>
      <w:divBdr>
        <w:top w:val="none" w:sz="0" w:space="0" w:color="auto"/>
        <w:left w:val="none" w:sz="0" w:space="0" w:color="auto"/>
        <w:bottom w:val="none" w:sz="0" w:space="0" w:color="auto"/>
        <w:right w:val="none" w:sz="0" w:space="0" w:color="auto"/>
      </w:divBdr>
    </w:div>
    <w:div w:id="4946928">
      <w:marLeft w:val="640"/>
      <w:marRight w:val="0"/>
      <w:marTop w:val="0"/>
      <w:marBottom w:val="0"/>
      <w:divBdr>
        <w:top w:val="none" w:sz="0" w:space="0" w:color="auto"/>
        <w:left w:val="none" w:sz="0" w:space="0" w:color="auto"/>
        <w:bottom w:val="none" w:sz="0" w:space="0" w:color="auto"/>
        <w:right w:val="none" w:sz="0" w:space="0" w:color="auto"/>
      </w:divBdr>
    </w:div>
    <w:div w:id="5059740">
      <w:marLeft w:val="640"/>
      <w:marRight w:val="0"/>
      <w:marTop w:val="0"/>
      <w:marBottom w:val="0"/>
      <w:divBdr>
        <w:top w:val="none" w:sz="0" w:space="0" w:color="auto"/>
        <w:left w:val="none" w:sz="0" w:space="0" w:color="auto"/>
        <w:bottom w:val="none" w:sz="0" w:space="0" w:color="auto"/>
        <w:right w:val="none" w:sz="0" w:space="0" w:color="auto"/>
      </w:divBdr>
    </w:div>
    <w:div w:id="5138002">
      <w:marLeft w:val="640"/>
      <w:marRight w:val="0"/>
      <w:marTop w:val="0"/>
      <w:marBottom w:val="0"/>
      <w:divBdr>
        <w:top w:val="none" w:sz="0" w:space="0" w:color="auto"/>
        <w:left w:val="none" w:sz="0" w:space="0" w:color="auto"/>
        <w:bottom w:val="none" w:sz="0" w:space="0" w:color="auto"/>
        <w:right w:val="none" w:sz="0" w:space="0" w:color="auto"/>
      </w:divBdr>
    </w:div>
    <w:div w:id="5183139">
      <w:marLeft w:val="640"/>
      <w:marRight w:val="0"/>
      <w:marTop w:val="0"/>
      <w:marBottom w:val="0"/>
      <w:divBdr>
        <w:top w:val="none" w:sz="0" w:space="0" w:color="auto"/>
        <w:left w:val="none" w:sz="0" w:space="0" w:color="auto"/>
        <w:bottom w:val="none" w:sz="0" w:space="0" w:color="auto"/>
        <w:right w:val="none" w:sz="0" w:space="0" w:color="auto"/>
      </w:divBdr>
    </w:div>
    <w:div w:id="5445803">
      <w:marLeft w:val="640"/>
      <w:marRight w:val="0"/>
      <w:marTop w:val="0"/>
      <w:marBottom w:val="0"/>
      <w:divBdr>
        <w:top w:val="none" w:sz="0" w:space="0" w:color="auto"/>
        <w:left w:val="none" w:sz="0" w:space="0" w:color="auto"/>
        <w:bottom w:val="none" w:sz="0" w:space="0" w:color="auto"/>
        <w:right w:val="none" w:sz="0" w:space="0" w:color="auto"/>
      </w:divBdr>
    </w:div>
    <w:div w:id="5526335">
      <w:marLeft w:val="640"/>
      <w:marRight w:val="0"/>
      <w:marTop w:val="0"/>
      <w:marBottom w:val="0"/>
      <w:divBdr>
        <w:top w:val="none" w:sz="0" w:space="0" w:color="auto"/>
        <w:left w:val="none" w:sz="0" w:space="0" w:color="auto"/>
        <w:bottom w:val="none" w:sz="0" w:space="0" w:color="auto"/>
        <w:right w:val="none" w:sz="0" w:space="0" w:color="auto"/>
      </w:divBdr>
    </w:div>
    <w:div w:id="5636562">
      <w:marLeft w:val="640"/>
      <w:marRight w:val="0"/>
      <w:marTop w:val="0"/>
      <w:marBottom w:val="0"/>
      <w:divBdr>
        <w:top w:val="none" w:sz="0" w:space="0" w:color="auto"/>
        <w:left w:val="none" w:sz="0" w:space="0" w:color="auto"/>
        <w:bottom w:val="none" w:sz="0" w:space="0" w:color="auto"/>
        <w:right w:val="none" w:sz="0" w:space="0" w:color="auto"/>
      </w:divBdr>
    </w:div>
    <w:div w:id="5643843">
      <w:marLeft w:val="640"/>
      <w:marRight w:val="0"/>
      <w:marTop w:val="0"/>
      <w:marBottom w:val="0"/>
      <w:divBdr>
        <w:top w:val="none" w:sz="0" w:space="0" w:color="auto"/>
        <w:left w:val="none" w:sz="0" w:space="0" w:color="auto"/>
        <w:bottom w:val="none" w:sz="0" w:space="0" w:color="auto"/>
        <w:right w:val="none" w:sz="0" w:space="0" w:color="auto"/>
      </w:divBdr>
    </w:div>
    <w:div w:id="5716948">
      <w:marLeft w:val="640"/>
      <w:marRight w:val="0"/>
      <w:marTop w:val="0"/>
      <w:marBottom w:val="0"/>
      <w:divBdr>
        <w:top w:val="none" w:sz="0" w:space="0" w:color="auto"/>
        <w:left w:val="none" w:sz="0" w:space="0" w:color="auto"/>
        <w:bottom w:val="none" w:sz="0" w:space="0" w:color="auto"/>
        <w:right w:val="none" w:sz="0" w:space="0" w:color="auto"/>
      </w:divBdr>
    </w:div>
    <w:div w:id="5788841">
      <w:marLeft w:val="640"/>
      <w:marRight w:val="0"/>
      <w:marTop w:val="0"/>
      <w:marBottom w:val="0"/>
      <w:divBdr>
        <w:top w:val="none" w:sz="0" w:space="0" w:color="auto"/>
        <w:left w:val="none" w:sz="0" w:space="0" w:color="auto"/>
        <w:bottom w:val="none" w:sz="0" w:space="0" w:color="auto"/>
        <w:right w:val="none" w:sz="0" w:space="0" w:color="auto"/>
      </w:divBdr>
    </w:div>
    <w:div w:id="5833443">
      <w:marLeft w:val="640"/>
      <w:marRight w:val="0"/>
      <w:marTop w:val="0"/>
      <w:marBottom w:val="0"/>
      <w:divBdr>
        <w:top w:val="none" w:sz="0" w:space="0" w:color="auto"/>
        <w:left w:val="none" w:sz="0" w:space="0" w:color="auto"/>
        <w:bottom w:val="none" w:sz="0" w:space="0" w:color="auto"/>
        <w:right w:val="none" w:sz="0" w:space="0" w:color="auto"/>
      </w:divBdr>
    </w:div>
    <w:div w:id="5986431">
      <w:marLeft w:val="640"/>
      <w:marRight w:val="0"/>
      <w:marTop w:val="0"/>
      <w:marBottom w:val="0"/>
      <w:divBdr>
        <w:top w:val="none" w:sz="0" w:space="0" w:color="auto"/>
        <w:left w:val="none" w:sz="0" w:space="0" w:color="auto"/>
        <w:bottom w:val="none" w:sz="0" w:space="0" w:color="auto"/>
        <w:right w:val="none" w:sz="0" w:space="0" w:color="auto"/>
      </w:divBdr>
    </w:div>
    <w:div w:id="6056993">
      <w:marLeft w:val="640"/>
      <w:marRight w:val="0"/>
      <w:marTop w:val="0"/>
      <w:marBottom w:val="0"/>
      <w:divBdr>
        <w:top w:val="none" w:sz="0" w:space="0" w:color="auto"/>
        <w:left w:val="none" w:sz="0" w:space="0" w:color="auto"/>
        <w:bottom w:val="none" w:sz="0" w:space="0" w:color="auto"/>
        <w:right w:val="none" w:sz="0" w:space="0" w:color="auto"/>
      </w:divBdr>
    </w:div>
    <w:div w:id="6101510">
      <w:marLeft w:val="640"/>
      <w:marRight w:val="0"/>
      <w:marTop w:val="0"/>
      <w:marBottom w:val="0"/>
      <w:divBdr>
        <w:top w:val="none" w:sz="0" w:space="0" w:color="auto"/>
        <w:left w:val="none" w:sz="0" w:space="0" w:color="auto"/>
        <w:bottom w:val="none" w:sz="0" w:space="0" w:color="auto"/>
        <w:right w:val="none" w:sz="0" w:space="0" w:color="auto"/>
      </w:divBdr>
    </w:div>
    <w:div w:id="6107452">
      <w:marLeft w:val="640"/>
      <w:marRight w:val="0"/>
      <w:marTop w:val="0"/>
      <w:marBottom w:val="0"/>
      <w:divBdr>
        <w:top w:val="none" w:sz="0" w:space="0" w:color="auto"/>
        <w:left w:val="none" w:sz="0" w:space="0" w:color="auto"/>
        <w:bottom w:val="none" w:sz="0" w:space="0" w:color="auto"/>
        <w:right w:val="none" w:sz="0" w:space="0" w:color="auto"/>
      </w:divBdr>
    </w:div>
    <w:div w:id="6253693">
      <w:marLeft w:val="640"/>
      <w:marRight w:val="0"/>
      <w:marTop w:val="0"/>
      <w:marBottom w:val="0"/>
      <w:divBdr>
        <w:top w:val="none" w:sz="0" w:space="0" w:color="auto"/>
        <w:left w:val="none" w:sz="0" w:space="0" w:color="auto"/>
        <w:bottom w:val="none" w:sz="0" w:space="0" w:color="auto"/>
        <w:right w:val="none" w:sz="0" w:space="0" w:color="auto"/>
      </w:divBdr>
    </w:div>
    <w:div w:id="6297756">
      <w:marLeft w:val="640"/>
      <w:marRight w:val="0"/>
      <w:marTop w:val="0"/>
      <w:marBottom w:val="0"/>
      <w:divBdr>
        <w:top w:val="none" w:sz="0" w:space="0" w:color="auto"/>
        <w:left w:val="none" w:sz="0" w:space="0" w:color="auto"/>
        <w:bottom w:val="none" w:sz="0" w:space="0" w:color="auto"/>
        <w:right w:val="none" w:sz="0" w:space="0" w:color="auto"/>
      </w:divBdr>
    </w:div>
    <w:div w:id="6369949">
      <w:marLeft w:val="640"/>
      <w:marRight w:val="0"/>
      <w:marTop w:val="0"/>
      <w:marBottom w:val="0"/>
      <w:divBdr>
        <w:top w:val="none" w:sz="0" w:space="0" w:color="auto"/>
        <w:left w:val="none" w:sz="0" w:space="0" w:color="auto"/>
        <w:bottom w:val="none" w:sz="0" w:space="0" w:color="auto"/>
        <w:right w:val="none" w:sz="0" w:space="0" w:color="auto"/>
      </w:divBdr>
    </w:div>
    <w:div w:id="6490002">
      <w:marLeft w:val="640"/>
      <w:marRight w:val="0"/>
      <w:marTop w:val="0"/>
      <w:marBottom w:val="0"/>
      <w:divBdr>
        <w:top w:val="none" w:sz="0" w:space="0" w:color="auto"/>
        <w:left w:val="none" w:sz="0" w:space="0" w:color="auto"/>
        <w:bottom w:val="none" w:sz="0" w:space="0" w:color="auto"/>
        <w:right w:val="none" w:sz="0" w:space="0" w:color="auto"/>
      </w:divBdr>
    </w:div>
    <w:div w:id="6639084">
      <w:marLeft w:val="640"/>
      <w:marRight w:val="0"/>
      <w:marTop w:val="0"/>
      <w:marBottom w:val="0"/>
      <w:divBdr>
        <w:top w:val="none" w:sz="0" w:space="0" w:color="auto"/>
        <w:left w:val="none" w:sz="0" w:space="0" w:color="auto"/>
        <w:bottom w:val="none" w:sz="0" w:space="0" w:color="auto"/>
        <w:right w:val="none" w:sz="0" w:space="0" w:color="auto"/>
      </w:divBdr>
    </w:div>
    <w:div w:id="6643350">
      <w:marLeft w:val="640"/>
      <w:marRight w:val="0"/>
      <w:marTop w:val="0"/>
      <w:marBottom w:val="0"/>
      <w:divBdr>
        <w:top w:val="none" w:sz="0" w:space="0" w:color="auto"/>
        <w:left w:val="none" w:sz="0" w:space="0" w:color="auto"/>
        <w:bottom w:val="none" w:sz="0" w:space="0" w:color="auto"/>
        <w:right w:val="none" w:sz="0" w:space="0" w:color="auto"/>
      </w:divBdr>
    </w:div>
    <w:div w:id="6685360">
      <w:marLeft w:val="640"/>
      <w:marRight w:val="0"/>
      <w:marTop w:val="0"/>
      <w:marBottom w:val="0"/>
      <w:divBdr>
        <w:top w:val="none" w:sz="0" w:space="0" w:color="auto"/>
        <w:left w:val="none" w:sz="0" w:space="0" w:color="auto"/>
        <w:bottom w:val="none" w:sz="0" w:space="0" w:color="auto"/>
        <w:right w:val="none" w:sz="0" w:space="0" w:color="auto"/>
      </w:divBdr>
    </w:div>
    <w:div w:id="6754737">
      <w:marLeft w:val="640"/>
      <w:marRight w:val="0"/>
      <w:marTop w:val="0"/>
      <w:marBottom w:val="0"/>
      <w:divBdr>
        <w:top w:val="none" w:sz="0" w:space="0" w:color="auto"/>
        <w:left w:val="none" w:sz="0" w:space="0" w:color="auto"/>
        <w:bottom w:val="none" w:sz="0" w:space="0" w:color="auto"/>
        <w:right w:val="none" w:sz="0" w:space="0" w:color="auto"/>
      </w:divBdr>
    </w:div>
    <w:div w:id="6757998">
      <w:marLeft w:val="640"/>
      <w:marRight w:val="0"/>
      <w:marTop w:val="0"/>
      <w:marBottom w:val="0"/>
      <w:divBdr>
        <w:top w:val="none" w:sz="0" w:space="0" w:color="auto"/>
        <w:left w:val="none" w:sz="0" w:space="0" w:color="auto"/>
        <w:bottom w:val="none" w:sz="0" w:space="0" w:color="auto"/>
        <w:right w:val="none" w:sz="0" w:space="0" w:color="auto"/>
      </w:divBdr>
    </w:div>
    <w:div w:id="6758932">
      <w:marLeft w:val="640"/>
      <w:marRight w:val="0"/>
      <w:marTop w:val="0"/>
      <w:marBottom w:val="0"/>
      <w:divBdr>
        <w:top w:val="none" w:sz="0" w:space="0" w:color="auto"/>
        <w:left w:val="none" w:sz="0" w:space="0" w:color="auto"/>
        <w:bottom w:val="none" w:sz="0" w:space="0" w:color="auto"/>
        <w:right w:val="none" w:sz="0" w:space="0" w:color="auto"/>
      </w:divBdr>
    </w:div>
    <w:div w:id="6906770">
      <w:marLeft w:val="640"/>
      <w:marRight w:val="0"/>
      <w:marTop w:val="0"/>
      <w:marBottom w:val="0"/>
      <w:divBdr>
        <w:top w:val="none" w:sz="0" w:space="0" w:color="auto"/>
        <w:left w:val="none" w:sz="0" w:space="0" w:color="auto"/>
        <w:bottom w:val="none" w:sz="0" w:space="0" w:color="auto"/>
        <w:right w:val="none" w:sz="0" w:space="0" w:color="auto"/>
      </w:divBdr>
    </w:div>
    <w:div w:id="6953332">
      <w:marLeft w:val="640"/>
      <w:marRight w:val="0"/>
      <w:marTop w:val="0"/>
      <w:marBottom w:val="0"/>
      <w:divBdr>
        <w:top w:val="none" w:sz="0" w:space="0" w:color="auto"/>
        <w:left w:val="none" w:sz="0" w:space="0" w:color="auto"/>
        <w:bottom w:val="none" w:sz="0" w:space="0" w:color="auto"/>
        <w:right w:val="none" w:sz="0" w:space="0" w:color="auto"/>
      </w:divBdr>
    </w:div>
    <w:div w:id="7027213">
      <w:marLeft w:val="640"/>
      <w:marRight w:val="0"/>
      <w:marTop w:val="0"/>
      <w:marBottom w:val="0"/>
      <w:divBdr>
        <w:top w:val="none" w:sz="0" w:space="0" w:color="auto"/>
        <w:left w:val="none" w:sz="0" w:space="0" w:color="auto"/>
        <w:bottom w:val="none" w:sz="0" w:space="0" w:color="auto"/>
        <w:right w:val="none" w:sz="0" w:space="0" w:color="auto"/>
      </w:divBdr>
    </w:div>
    <w:div w:id="7101021">
      <w:marLeft w:val="640"/>
      <w:marRight w:val="0"/>
      <w:marTop w:val="0"/>
      <w:marBottom w:val="0"/>
      <w:divBdr>
        <w:top w:val="none" w:sz="0" w:space="0" w:color="auto"/>
        <w:left w:val="none" w:sz="0" w:space="0" w:color="auto"/>
        <w:bottom w:val="none" w:sz="0" w:space="0" w:color="auto"/>
        <w:right w:val="none" w:sz="0" w:space="0" w:color="auto"/>
      </w:divBdr>
    </w:div>
    <w:div w:id="7147077">
      <w:marLeft w:val="640"/>
      <w:marRight w:val="0"/>
      <w:marTop w:val="0"/>
      <w:marBottom w:val="0"/>
      <w:divBdr>
        <w:top w:val="none" w:sz="0" w:space="0" w:color="auto"/>
        <w:left w:val="none" w:sz="0" w:space="0" w:color="auto"/>
        <w:bottom w:val="none" w:sz="0" w:space="0" w:color="auto"/>
        <w:right w:val="none" w:sz="0" w:space="0" w:color="auto"/>
      </w:divBdr>
    </w:div>
    <w:div w:id="7148444">
      <w:marLeft w:val="640"/>
      <w:marRight w:val="0"/>
      <w:marTop w:val="0"/>
      <w:marBottom w:val="0"/>
      <w:divBdr>
        <w:top w:val="none" w:sz="0" w:space="0" w:color="auto"/>
        <w:left w:val="none" w:sz="0" w:space="0" w:color="auto"/>
        <w:bottom w:val="none" w:sz="0" w:space="0" w:color="auto"/>
        <w:right w:val="none" w:sz="0" w:space="0" w:color="auto"/>
      </w:divBdr>
    </w:div>
    <w:div w:id="7484174">
      <w:marLeft w:val="640"/>
      <w:marRight w:val="0"/>
      <w:marTop w:val="0"/>
      <w:marBottom w:val="0"/>
      <w:divBdr>
        <w:top w:val="none" w:sz="0" w:space="0" w:color="auto"/>
        <w:left w:val="none" w:sz="0" w:space="0" w:color="auto"/>
        <w:bottom w:val="none" w:sz="0" w:space="0" w:color="auto"/>
        <w:right w:val="none" w:sz="0" w:space="0" w:color="auto"/>
      </w:divBdr>
    </w:div>
    <w:div w:id="7484425">
      <w:marLeft w:val="640"/>
      <w:marRight w:val="0"/>
      <w:marTop w:val="0"/>
      <w:marBottom w:val="0"/>
      <w:divBdr>
        <w:top w:val="none" w:sz="0" w:space="0" w:color="auto"/>
        <w:left w:val="none" w:sz="0" w:space="0" w:color="auto"/>
        <w:bottom w:val="none" w:sz="0" w:space="0" w:color="auto"/>
        <w:right w:val="none" w:sz="0" w:space="0" w:color="auto"/>
      </w:divBdr>
    </w:div>
    <w:div w:id="7606643">
      <w:marLeft w:val="640"/>
      <w:marRight w:val="0"/>
      <w:marTop w:val="0"/>
      <w:marBottom w:val="0"/>
      <w:divBdr>
        <w:top w:val="none" w:sz="0" w:space="0" w:color="auto"/>
        <w:left w:val="none" w:sz="0" w:space="0" w:color="auto"/>
        <w:bottom w:val="none" w:sz="0" w:space="0" w:color="auto"/>
        <w:right w:val="none" w:sz="0" w:space="0" w:color="auto"/>
      </w:divBdr>
    </w:div>
    <w:div w:id="7753907">
      <w:marLeft w:val="640"/>
      <w:marRight w:val="0"/>
      <w:marTop w:val="0"/>
      <w:marBottom w:val="0"/>
      <w:divBdr>
        <w:top w:val="none" w:sz="0" w:space="0" w:color="auto"/>
        <w:left w:val="none" w:sz="0" w:space="0" w:color="auto"/>
        <w:bottom w:val="none" w:sz="0" w:space="0" w:color="auto"/>
        <w:right w:val="none" w:sz="0" w:space="0" w:color="auto"/>
      </w:divBdr>
    </w:div>
    <w:div w:id="7757811">
      <w:marLeft w:val="640"/>
      <w:marRight w:val="0"/>
      <w:marTop w:val="0"/>
      <w:marBottom w:val="0"/>
      <w:divBdr>
        <w:top w:val="none" w:sz="0" w:space="0" w:color="auto"/>
        <w:left w:val="none" w:sz="0" w:space="0" w:color="auto"/>
        <w:bottom w:val="none" w:sz="0" w:space="0" w:color="auto"/>
        <w:right w:val="none" w:sz="0" w:space="0" w:color="auto"/>
      </w:divBdr>
    </w:div>
    <w:div w:id="7828156">
      <w:marLeft w:val="640"/>
      <w:marRight w:val="0"/>
      <w:marTop w:val="0"/>
      <w:marBottom w:val="0"/>
      <w:divBdr>
        <w:top w:val="none" w:sz="0" w:space="0" w:color="auto"/>
        <w:left w:val="none" w:sz="0" w:space="0" w:color="auto"/>
        <w:bottom w:val="none" w:sz="0" w:space="0" w:color="auto"/>
        <w:right w:val="none" w:sz="0" w:space="0" w:color="auto"/>
      </w:divBdr>
    </w:div>
    <w:div w:id="7874429">
      <w:marLeft w:val="640"/>
      <w:marRight w:val="0"/>
      <w:marTop w:val="0"/>
      <w:marBottom w:val="0"/>
      <w:divBdr>
        <w:top w:val="none" w:sz="0" w:space="0" w:color="auto"/>
        <w:left w:val="none" w:sz="0" w:space="0" w:color="auto"/>
        <w:bottom w:val="none" w:sz="0" w:space="0" w:color="auto"/>
        <w:right w:val="none" w:sz="0" w:space="0" w:color="auto"/>
      </w:divBdr>
    </w:div>
    <w:div w:id="8258541">
      <w:marLeft w:val="640"/>
      <w:marRight w:val="0"/>
      <w:marTop w:val="0"/>
      <w:marBottom w:val="0"/>
      <w:divBdr>
        <w:top w:val="none" w:sz="0" w:space="0" w:color="auto"/>
        <w:left w:val="none" w:sz="0" w:space="0" w:color="auto"/>
        <w:bottom w:val="none" w:sz="0" w:space="0" w:color="auto"/>
        <w:right w:val="none" w:sz="0" w:space="0" w:color="auto"/>
      </w:divBdr>
    </w:div>
    <w:div w:id="8415940">
      <w:marLeft w:val="640"/>
      <w:marRight w:val="0"/>
      <w:marTop w:val="0"/>
      <w:marBottom w:val="0"/>
      <w:divBdr>
        <w:top w:val="none" w:sz="0" w:space="0" w:color="auto"/>
        <w:left w:val="none" w:sz="0" w:space="0" w:color="auto"/>
        <w:bottom w:val="none" w:sz="0" w:space="0" w:color="auto"/>
        <w:right w:val="none" w:sz="0" w:space="0" w:color="auto"/>
      </w:divBdr>
    </w:div>
    <w:div w:id="8455138">
      <w:marLeft w:val="640"/>
      <w:marRight w:val="0"/>
      <w:marTop w:val="0"/>
      <w:marBottom w:val="0"/>
      <w:divBdr>
        <w:top w:val="none" w:sz="0" w:space="0" w:color="auto"/>
        <w:left w:val="none" w:sz="0" w:space="0" w:color="auto"/>
        <w:bottom w:val="none" w:sz="0" w:space="0" w:color="auto"/>
        <w:right w:val="none" w:sz="0" w:space="0" w:color="auto"/>
      </w:divBdr>
    </w:div>
    <w:div w:id="8459246">
      <w:marLeft w:val="640"/>
      <w:marRight w:val="0"/>
      <w:marTop w:val="0"/>
      <w:marBottom w:val="0"/>
      <w:divBdr>
        <w:top w:val="none" w:sz="0" w:space="0" w:color="auto"/>
        <w:left w:val="none" w:sz="0" w:space="0" w:color="auto"/>
        <w:bottom w:val="none" w:sz="0" w:space="0" w:color="auto"/>
        <w:right w:val="none" w:sz="0" w:space="0" w:color="auto"/>
      </w:divBdr>
    </w:div>
    <w:div w:id="8606282">
      <w:marLeft w:val="640"/>
      <w:marRight w:val="0"/>
      <w:marTop w:val="0"/>
      <w:marBottom w:val="0"/>
      <w:divBdr>
        <w:top w:val="none" w:sz="0" w:space="0" w:color="auto"/>
        <w:left w:val="none" w:sz="0" w:space="0" w:color="auto"/>
        <w:bottom w:val="none" w:sz="0" w:space="0" w:color="auto"/>
        <w:right w:val="none" w:sz="0" w:space="0" w:color="auto"/>
      </w:divBdr>
    </w:div>
    <w:div w:id="8676320">
      <w:marLeft w:val="640"/>
      <w:marRight w:val="0"/>
      <w:marTop w:val="0"/>
      <w:marBottom w:val="0"/>
      <w:divBdr>
        <w:top w:val="none" w:sz="0" w:space="0" w:color="auto"/>
        <w:left w:val="none" w:sz="0" w:space="0" w:color="auto"/>
        <w:bottom w:val="none" w:sz="0" w:space="0" w:color="auto"/>
        <w:right w:val="none" w:sz="0" w:space="0" w:color="auto"/>
      </w:divBdr>
    </w:div>
    <w:div w:id="8996997">
      <w:marLeft w:val="640"/>
      <w:marRight w:val="0"/>
      <w:marTop w:val="0"/>
      <w:marBottom w:val="0"/>
      <w:divBdr>
        <w:top w:val="none" w:sz="0" w:space="0" w:color="auto"/>
        <w:left w:val="none" w:sz="0" w:space="0" w:color="auto"/>
        <w:bottom w:val="none" w:sz="0" w:space="0" w:color="auto"/>
        <w:right w:val="none" w:sz="0" w:space="0" w:color="auto"/>
      </w:divBdr>
    </w:div>
    <w:div w:id="9183195">
      <w:marLeft w:val="640"/>
      <w:marRight w:val="0"/>
      <w:marTop w:val="0"/>
      <w:marBottom w:val="0"/>
      <w:divBdr>
        <w:top w:val="none" w:sz="0" w:space="0" w:color="auto"/>
        <w:left w:val="none" w:sz="0" w:space="0" w:color="auto"/>
        <w:bottom w:val="none" w:sz="0" w:space="0" w:color="auto"/>
        <w:right w:val="none" w:sz="0" w:space="0" w:color="auto"/>
      </w:divBdr>
    </w:div>
    <w:div w:id="9307005">
      <w:marLeft w:val="640"/>
      <w:marRight w:val="0"/>
      <w:marTop w:val="0"/>
      <w:marBottom w:val="0"/>
      <w:divBdr>
        <w:top w:val="none" w:sz="0" w:space="0" w:color="auto"/>
        <w:left w:val="none" w:sz="0" w:space="0" w:color="auto"/>
        <w:bottom w:val="none" w:sz="0" w:space="0" w:color="auto"/>
        <w:right w:val="none" w:sz="0" w:space="0" w:color="auto"/>
      </w:divBdr>
    </w:div>
    <w:div w:id="9453364">
      <w:marLeft w:val="640"/>
      <w:marRight w:val="0"/>
      <w:marTop w:val="0"/>
      <w:marBottom w:val="0"/>
      <w:divBdr>
        <w:top w:val="none" w:sz="0" w:space="0" w:color="auto"/>
        <w:left w:val="none" w:sz="0" w:space="0" w:color="auto"/>
        <w:bottom w:val="none" w:sz="0" w:space="0" w:color="auto"/>
        <w:right w:val="none" w:sz="0" w:space="0" w:color="auto"/>
      </w:divBdr>
    </w:div>
    <w:div w:id="9766030">
      <w:marLeft w:val="640"/>
      <w:marRight w:val="0"/>
      <w:marTop w:val="0"/>
      <w:marBottom w:val="0"/>
      <w:divBdr>
        <w:top w:val="none" w:sz="0" w:space="0" w:color="auto"/>
        <w:left w:val="none" w:sz="0" w:space="0" w:color="auto"/>
        <w:bottom w:val="none" w:sz="0" w:space="0" w:color="auto"/>
        <w:right w:val="none" w:sz="0" w:space="0" w:color="auto"/>
      </w:divBdr>
    </w:div>
    <w:div w:id="9840783">
      <w:marLeft w:val="640"/>
      <w:marRight w:val="0"/>
      <w:marTop w:val="0"/>
      <w:marBottom w:val="0"/>
      <w:divBdr>
        <w:top w:val="none" w:sz="0" w:space="0" w:color="auto"/>
        <w:left w:val="none" w:sz="0" w:space="0" w:color="auto"/>
        <w:bottom w:val="none" w:sz="0" w:space="0" w:color="auto"/>
        <w:right w:val="none" w:sz="0" w:space="0" w:color="auto"/>
      </w:divBdr>
    </w:div>
    <w:div w:id="9913060">
      <w:marLeft w:val="640"/>
      <w:marRight w:val="0"/>
      <w:marTop w:val="0"/>
      <w:marBottom w:val="0"/>
      <w:divBdr>
        <w:top w:val="none" w:sz="0" w:space="0" w:color="auto"/>
        <w:left w:val="none" w:sz="0" w:space="0" w:color="auto"/>
        <w:bottom w:val="none" w:sz="0" w:space="0" w:color="auto"/>
        <w:right w:val="none" w:sz="0" w:space="0" w:color="auto"/>
      </w:divBdr>
    </w:div>
    <w:div w:id="9990133">
      <w:marLeft w:val="640"/>
      <w:marRight w:val="0"/>
      <w:marTop w:val="0"/>
      <w:marBottom w:val="0"/>
      <w:divBdr>
        <w:top w:val="none" w:sz="0" w:space="0" w:color="auto"/>
        <w:left w:val="none" w:sz="0" w:space="0" w:color="auto"/>
        <w:bottom w:val="none" w:sz="0" w:space="0" w:color="auto"/>
        <w:right w:val="none" w:sz="0" w:space="0" w:color="auto"/>
      </w:divBdr>
    </w:div>
    <w:div w:id="9990697">
      <w:marLeft w:val="640"/>
      <w:marRight w:val="0"/>
      <w:marTop w:val="0"/>
      <w:marBottom w:val="0"/>
      <w:divBdr>
        <w:top w:val="none" w:sz="0" w:space="0" w:color="auto"/>
        <w:left w:val="none" w:sz="0" w:space="0" w:color="auto"/>
        <w:bottom w:val="none" w:sz="0" w:space="0" w:color="auto"/>
        <w:right w:val="none" w:sz="0" w:space="0" w:color="auto"/>
      </w:divBdr>
    </w:div>
    <w:div w:id="10109198">
      <w:marLeft w:val="640"/>
      <w:marRight w:val="0"/>
      <w:marTop w:val="0"/>
      <w:marBottom w:val="0"/>
      <w:divBdr>
        <w:top w:val="none" w:sz="0" w:space="0" w:color="auto"/>
        <w:left w:val="none" w:sz="0" w:space="0" w:color="auto"/>
        <w:bottom w:val="none" w:sz="0" w:space="0" w:color="auto"/>
        <w:right w:val="none" w:sz="0" w:space="0" w:color="auto"/>
      </w:divBdr>
    </w:div>
    <w:div w:id="10303908">
      <w:marLeft w:val="640"/>
      <w:marRight w:val="0"/>
      <w:marTop w:val="0"/>
      <w:marBottom w:val="0"/>
      <w:divBdr>
        <w:top w:val="none" w:sz="0" w:space="0" w:color="auto"/>
        <w:left w:val="none" w:sz="0" w:space="0" w:color="auto"/>
        <w:bottom w:val="none" w:sz="0" w:space="0" w:color="auto"/>
        <w:right w:val="none" w:sz="0" w:space="0" w:color="auto"/>
      </w:divBdr>
    </w:div>
    <w:div w:id="10305928">
      <w:marLeft w:val="640"/>
      <w:marRight w:val="0"/>
      <w:marTop w:val="0"/>
      <w:marBottom w:val="0"/>
      <w:divBdr>
        <w:top w:val="none" w:sz="0" w:space="0" w:color="auto"/>
        <w:left w:val="none" w:sz="0" w:space="0" w:color="auto"/>
        <w:bottom w:val="none" w:sz="0" w:space="0" w:color="auto"/>
        <w:right w:val="none" w:sz="0" w:space="0" w:color="auto"/>
      </w:divBdr>
    </w:div>
    <w:div w:id="10377356">
      <w:marLeft w:val="640"/>
      <w:marRight w:val="0"/>
      <w:marTop w:val="0"/>
      <w:marBottom w:val="0"/>
      <w:divBdr>
        <w:top w:val="none" w:sz="0" w:space="0" w:color="auto"/>
        <w:left w:val="none" w:sz="0" w:space="0" w:color="auto"/>
        <w:bottom w:val="none" w:sz="0" w:space="0" w:color="auto"/>
        <w:right w:val="none" w:sz="0" w:space="0" w:color="auto"/>
      </w:divBdr>
    </w:div>
    <w:div w:id="10421670">
      <w:marLeft w:val="640"/>
      <w:marRight w:val="0"/>
      <w:marTop w:val="0"/>
      <w:marBottom w:val="0"/>
      <w:divBdr>
        <w:top w:val="none" w:sz="0" w:space="0" w:color="auto"/>
        <w:left w:val="none" w:sz="0" w:space="0" w:color="auto"/>
        <w:bottom w:val="none" w:sz="0" w:space="0" w:color="auto"/>
        <w:right w:val="none" w:sz="0" w:space="0" w:color="auto"/>
      </w:divBdr>
    </w:div>
    <w:div w:id="10452396">
      <w:marLeft w:val="640"/>
      <w:marRight w:val="0"/>
      <w:marTop w:val="0"/>
      <w:marBottom w:val="0"/>
      <w:divBdr>
        <w:top w:val="none" w:sz="0" w:space="0" w:color="auto"/>
        <w:left w:val="none" w:sz="0" w:space="0" w:color="auto"/>
        <w:bottom w:val="none" w:sz="0" w:space="0" w:color="auto"/>
        <w:right w:val="none" w:sz="0" w:space="0" w:color="auto"/>
      </w:divBdr>
    </w:div>
    <w:div w:id="10573756">
      <w:marLeft w:val="640"/>
      <w:marRight w:val="0"/>
      <w:marTop w:val="0"/>
      <w:marBottom w:val="0"/>
      <w:divBdr>
        <w:top w:val="none" w:sz="0" w:space="0" w:color="auto"/>
        <w:left w:val="none" w:sz="0" w:space="0" w:color="auto"/>
        <w:bottom w:val="none" w:sz="0" w:space="0" w:color="auto"/>
        <w:right w:val="none" w:sz="0" w:space="0" w:color="auto"/>
      </w:divBdr>
    </w:div>
    <w:div w:id="11030580">
      <w:marLeft w:val="640"/>
      <w:marRight w:val="0"/>
      <w:marTop w:val="0"/>
      <w:marBottom w:val="0"/>
      <w:divBdr>
        <w:top w:val="none" w:sz="0" w:space="0" w:color="auto"/>
        <w:left w:val="none" w:sz="0" w:space="0" w:color="auto"/>
        <w:bottom w:val="none" w:sz="0" w:space="0" w:color="auto"/>
        <w:right w:val="none" w:sz="0" w:space="0" w:color="auto"/>
      </w:divBdr>
    </w:div>
    <w:div w:id="11223992">
      <w:marLeft w:val="640"/>
      <w:marRight w:val="0"/>
      <w:marTop w:val="0"/>
      <w:marBottom w:val="0"/>
      <w:divBdr>
        <w:top w:val="none" w:sz="0" w:space="0" w:color="auto"/>
        <w:left w:val="none" w:sz="0" w:space="0" w:color="auto"/>
        <w:bottom w:val="none" w:sz="0" w:space="0" w:color="auto"/>
        <w:right w:val="none" w:sz="0" w:space="0" w:color="auto"/>
      </w:divBdr>
    </w:div>
    <w:div w:id="11273293">
      <w:marLeft w:val="640"/>
      <w:marRight w:val="0"/>
      <w:marTop w:val="0"/>
      <w:marBottom w:val="0"/>
      <w:divBdr>
        <w:top w:val="none" w:sz="0" w:space="0" w:color="auto"/>
        <w:left w:val="none" w:sz="0" w:space="0" w:color="auto"/>
        <w:bottom w:val="none" w:sz="0" w:space="0" w:color="auto"/>
        <w:right w:val="none" w:sz="0" w:space="0" w:color="auto"/>
      </w:divBdr>
    </w:div>
    <w:div w:id="11304053">
      <w:marLeft w:val="640"/>
      <w:marRight w:val="0"/>
      <w:marTop w:val="0"/>
      <w:marBottom w:val="0"/>
      <w:divBdr>
        <w:top w:val="none" w:sz="0" w:space="0" w:color="auto"/>
        <w:left w:val="none" w:sz="0" w:space="0" w:color="auto"/>
        <w:bottom w:val="none" w:sz="0" w:space="0" w:color="auto"/>
        <w:right w:val="none" w:sz="0" w:space="0" w:color="auto"/>
      </w:divBdr>
    </w:div>
    <w:div w:id="11340022">
      <w:marLeft w:val="640"/>
      <w:marRight w:val="0"/>
      <w:marTop w:val="0"/>
      <w:marBottom w:val="0"/>
      <w:divBdr>
        <w:top w:val="none" w:sz="0" w:space="0" w:color="auto"/>
        <w:left w:val="none" w:sz="0" w:space="0" w:color="auto"/>
        <w:bottom w:val="none" w:sz="0" w:space="0" w:color="auto"/>
        <w:right w:val="none" w:sz="0" w:space="0" w:color="auto"/>
      </w:divBdr>
    </w:div>
    <w:div w:id="11415525">
      <w:marLeft w:val="640"/>
      <w:marRight w:val="0"/>
      <w:marTop w:val="0"/>
      <w:marBottom w:val="0"/>
      <w:divBdr>
        <w:top w:val="none" w:sz="0" w:space="0" w:color="auto"/>
        <w:left w:val="none" w:sz="0" w:space="0" w:color="auto"/>
        <w:bottom w:val="none" w:sz="0" w:space="0" w:color="auto"/>
        <w:right w:val="none" w:sz="0" w:space="0" w:color="auto"/>
      </w:divBdr>
    </w:div>
    <w:div w:id="11424078">
      <w:marLeft w:val="640"/>
      <w:marRight w:val="0"/>
      <w:marTop w:val="0"/>
      <w:marBottom w:val="0"/>
      <w:divBdr>
        <w:top w:val="none" w:sz="0" w:space="0" w:color="auto"/>
        <w:left w:val="none" w:sz="0" w:space="0" w:color="auto"/>
        <w:bottom w:val="none" w:sz="0" w:space="0" w:color="auto"/>
        <w:right w:val="none" w:sz="0" w:space="0" w:color="auto"/>
      </w:divBdr>
    </w:div>
    <w:div w:id="11540605">
      <w:marLeft w:val="640"/>
      <w:marRight w:val="0"/>
      <w:marTop w:val="0"/>
      <w:marBottom w:val="0"/>
      <w:divBdr>
        <w:top w:val="none" w:sz="0" w:space="0" w:color="auto"/>
        <w:left w:val="none" w:sz="0" w:space="0" w:color="auto"/>
        <w:bottom w:val="none" w:sz="0" w:space="0" w:color="auto"/>
        <w:right w:val="none" w:sz="0" w:space="0" w:color="auto"/>
      </w:divBdr>
    </w:div>
    <w:div w:id="11684171">
      <w:marLeft w:val="640"/>
      <w:marRight w:val="0"/>
      <w:marTop w:val="0"/>
      <w:marBottom w:val="0"/>
      <w:divBdr>
        <w:top w:val="none" w:sz="0" w:space="0" w:color="auto"/>
        <w:left w:val="none" w:sz="0" w:space="0" w:color="auto"/>
        <w:bottom w:val="none" w:sz="0" w:space="0" w:color="auto"/>
        <w:right w:val="none" w:sz="0" w:space="0" w:color="auto"/>
      </w:divBdr>
    </w:div>
    <w:div w:id="11692837">
      <w:marLeft w:val="640"/>
      <w:marRight w:val="0"/>
      <w:marTop w:val="0"/>
      <w:marBottom w:val="0"/>
      <w:divBdr>
        <w:top w:val="none" w:sz="0" w:space="0" w:color="auto"/>
        <w:left w:val="none" w:sz="0" w:space="0" w:color="auto"/>
        <w:bottom w:val="none" w:sz="0" w:space="0" w:color="auto"/>
        <w:right w:val="none" w:sz="0" w:space="0" w:color="auto"/>
      </w:divBdr>
    </w:div>
    <w:div w:id="11693573">
      <w:marLeft w:val="640"/>
      <w:marRight w:val="0"/>
      <w:marTop w:val="0"/>
      <w:marBottom w:val="0"/>
      <w:divBdr>
        <w:top w:val="none" w:sz="0" w:space="0" w:color="auto"/>
        <w:left w:val="none" w:sz="0" w:space="0" w:color="auto"/>
        <w:bottom w:val="none" w:sz="0" w:space="0" w:color="auto"/>
        <w:right w:val="none" w:sz="0" w:space="0" w:color="auto"/>
      </w:divBdr>
    </w:div>
    <w:div w:id="11761454">
      <w:marLeft w:val="640"/>
      <w:marRight w:val="0"/>
      <w:marTop w:val="0"/>
      <w:marBottom w:val="0"/>
      <w:divBdr>
        <w:top w:val="none" w:sz="0" w:space="0" w:color="auto"/>
        <w:left w:val="none" w:sz="0" w:space="0" w:color="auto"/>
        <w:bottom w:val="none" w:sz="0" w:space="0" w:color="auto"/>
        <w:right w:val="none" w:sz="0" w:space="0" w:color="auto"/>
      </w:divBdr>
    </w:div>
    <w:div w:id="11955146">
      <w:marLeft w:val="640"/>
      <w:marRight w:val="0"/>
      <w:marTop w:val="0"/>
      <w:marBottom w:val="0"/>
      <w:divBdr>
        <w:top w:val="none" w:sz="0" w:space="0" w:color="auto"/>
        <w:left w:val="none" w:sz="0" w:space="0" w:color="auto"/>
        <w:bottom w:val="none" w:sz="0" w:space="0" w:color="auto"/>
        <w:right w:val="none" w:sz="0" w:space="0" w:color="auto"/>
      </w:divBdr>
    </w:div>
    <w:div w:id="11955854">
      <w:marLeft w:val="640"/>
      <w:marRight w:val="0"/>
      <w:marTop w:val="0"/>
      <w:marBottom w:val="0"/>
      <w:divBdr>
        <w:top w:val="none" w:sz="0" w:space="0" w:color="auto"/>
        <w:left w:val="none" w:sz="0" w:space="0" w:color="auto"/>
        <w:bottom w:val="none" w:sz="0" w:space="0" w:color="auto"/>
        <w:right w:val="none" w:sz="0" w:space="0" w:color="auto"/>
      </w:divBdr>
    </w:div>
    <w:div w:id="11997843">
      <w:marLeft w:val="640"/>
      <w:marRight w:val="0"/>
      <w:marTop w:val="0"/>
      <w:marBottom w:val="0"/>
      <w:divBdr>
        <w:top w:val="none" w:sz="0" w:space="0" w:color="auto"/>
        <w:left w:val="none" w:sz="0" w:space="0" w:color="auto"/>
        <w:bottom w:val="none" w:sz="0" w:space="0" w:color="auto"/>
        <w:right w:val="none" w:sz="0" w:space="0" w:color="auto"/>
      </w:divBdr>
    </w:div>
    <w:div w:id="12155546">
      <w:marLeft w:val="640"/>
      <w:marRight w:val="0"/>
      <w:marTop w:val="0"/>
      <w:marBottom w:val="0"/>
      <w:divBdr>
        <w:top w:val="none" w:sz="0" w:space="0" w:color="auto"/>
        <w:left w:val="none" w:sz="0" w:space="0" w:color="auto"/>
        <w:bottom w:val="none" w:sz="0" w:space="0" w:color="auto"/>
        <w:right w:val="none" w:sz="0" w:space="0" w:color="auto"/>
      </w:divBdr>
    </w:div>
    <w:div w:id="12345775">
      <w:marLeft w:val="640"/>
      <w:marRight w:val="0"/>
      <w:marTop w:val="0"/>
      <w:marBottom w:val="0"/>
      <w:divBdr>
        <w:top w:val="none" w:sz="0" w:space="0" w:color="auto"/>
        <w:left w:val="none" w:sz="0" w:space="0" w:color="auto"/>
        <w:bottom w:val="none" w:sz="0" w:space="0" w:color="auto"/>
        <w:right w:val="none" w:sz="0" w:space="0" w:color="auto"/>
      </w:divBdr>
    </w:div>
    <w:div w:id="12727303">
      <w:marLeft w:val="640"/>
      <w:marRight w:val="0"/>
      <w:marTop w:val="0"/>
      <w:marBottom w:val="0"/>
      <w:divBdr>
        <w:top w:val="none" w:sz="0" w:space="0" w:color="auto"/>
        <w:left w:val="none" w:sz="0" w:space="0" w:color="auto"/>
        <w:bottom w:val="none" w:sz="0" w:space="0" w:color="auto"/>
        <w:right w:val="none" w:sz="0" w:space="0" w:color="auto"/>
      </w:divBdr>
    </w:div>
    <w:div w:id="12802028">
      <w:marLeft w:val="640"/>
      <w:marRight w:val="0"/>
      <w:marTop w:val="0"/>
      <w:marBottom w:val="0"/>
      <w:divBdr>
        <w:top w:val="none" w:sz="0" w:space="0" w:color="auto"/>
        <w:left w:val="none" w:sz="0" w:space="0" w:color="auto"/>
        <w:bottom w:val="none" w:sz="0" w:space="0" w:color="auto"/>
        <w:right w:val="none" w:sz="0" w:space="0" w:color="auto"/>
      </w:divBdr>
    </w:div>
    <w:div w:id="12851363">
      <w:marLeft w:val="640"/>
      <w:marRight w:val="0"/>
      <w:marTop w:val="0"/>
      <w:marBottom w:val="0"/>
      <w:divBdr>
        <w:top w:val="none" w:sz="0" w:space="0" w:color="auto"/>
        <w:left w:val="none" w:sz="0" w:space="0" w:color="auto"/>
        <w:bottom w:val="none" w:sz="0" w:space="0" w:color="auto"/>
        <w:right w:val="none" w:sz="0" w:space="0" w:color="auto"/>
      </w:divBdr>
    </w:div>
    <w:div w:id="12926904">
      <w:marLeft w:val="640"/>
      <w:marRight w:val="0"/>
      <w:marTop w:val="0"/>
      <w:marBottom w:val="0"/>
      <w:divBdr>
        <w:top w:val="none" w:sz="0" w:space="0" w:color="auto"/>
        <w:left w:val="none" w:sz="0" w:space="0" w:color="auto"/>
        <w:bottom w:val="none" w:sz="0" w:space="0" w:color="auto"/>
        <w:right w:val="none" w:sz="0" w:space="0" w:color="auto"/>
      </w:divBdr>
    </w:div>
    <w:div w:id="13003307">
      <w:marLeft w:val="640"/>
      <w:marRight w:val="0"/>
      <w:marTop w:val="0"/>
      <w:marBottom w:val="0"/>
      <w:divBdr>
        <w:top w:val="none" w:sz="0" w:space="0" w:color="auto"/>
        <w:left w:val="none" w:sz="0" w:space="0" w:color="auto"/>
        <w:bottom w:val="none" w:sz="0" w:space="0" w:color="auto"/>
        <w:right w:val="none" w:sz="0" w:space="0" w:color="auto"/>
      </w:divBdr>
    </w:div>
    <w:div w:id="13043351">
      <w:marLeft w:val="640"/>
      <w:marRight w:val="0"/>
      <w:marTop w:val="0"/>
      <w:marBottom w:val="0"/>
      <w:divBdr>
        <w:top w:val="none" w:sz="0" w:space="0" w:color="auto"/>
        <w:left w:val="none" w:sz="0" w:space="0" w:color="auto"/>
        <w:bottom w:val="none" w:sz="0" w:space="0" w:color="auto"/>
        <w:right w:val="none" w:sz="0" w:space="0" w:color="auto"/>
      </w:divBdr>
    </w:div>
    <w:div w:id="13117361">
      <w:marLeft w:val="640"/>
      <w:marRight w:val="0"/>
      <w:marTop w:val="0"/>
      <w:marBottom w:val="0"/>
      <w:divBdr>
        <w:top w:val="none" w:sz="0" w:space="0" w:color="auto"/>
        <w:left w:val="none" w:sz="0" w:space="0" w:color="auto"/>
        <w:bottom w:val="none" w:sz="0" w:space="0" w:color="auto"/>
        <w:right w:val="none" w:sz="0" w:space="0" w:color="auto"/>
      </w:divBdr>
    </w:div>
    <w:div w:id="13118694">
      <w:marLeft w:val="640"/>
      <w:marRight w:val="0"/>
      <w:marTop w:val="0"/>
      <w:marBottom w:val="0"/>
      <w:divBdr>
        <w:top w:val="none" w:sz="0" w:space="0" w:color="auto"/>
        <w:left w:val="none" w:sz="0" w:space="0" w:color="auto"/>
        <w:bottom w:val="none" w:sz="0" w:space="0" w:color="auto"/>
        <w:right w:val="none" w:sz="0" w:space="0" w:color="auto"/>
      </w:divBdr>
    </w:div>
    <w:div w:id="13191488">
      <w:marLeft w:val="640"/>
      <w:marRight w:val="0"/>
      <w:marTop w:val="0"/>
      <w:marBottom w:val="0"/>
      <w:divBdr>
        <w:top w:val="none" w:sz="0" w:space="0" w:color="auto"/>
        <w:left w:val="none" w:sz="0" w:space="0" w:color="auto"/>
        <w:bottom w:val="none" w:sz="0" w:space="0" w:color="auto"/>
        <w:right w:val="none" w:sz="0" w:space="0" w:color="auto"/>
      </w:divBdr>
    </w:div>
    <w:div w:id="13697909">
      <w:marLeft w:val="640"/>
      <w:marRight w:val="0"/>
      <w:marTop w:val="0"/>
      <w:marBottom w:val="0"/>
      <w:divBdr>
        <w:top w:val="none" w:sz="0" w:space="0" w:color="auto"/>
        <w:left w:val="none" w:sz="0" w:space="0" w:color="auto"/>
        <w:bottom w:val="none" w:sz="0" w:space="0" w:color="auto"/>
        <w:right w:val="none" w:sz="0" w:space="0" w:color="auto"/>
      </w:divBdr>
    </w:div>
    <w:div w:id="13701141">
      <w:marLeft w:val="640"/>
      <w:marRight w:val="0"/>
      <w:marTop w:val="0"/>
      <w:marBottom w:val="0"/>
      <w:divBdr>
        <w:top w:val="none" w:sz="0" w:space="0" w:color="auto"/>
        <w:left w:val="none" w:sz="0" w:space="0" w:color="auto"/>
        <w:bottom w:val="none" w:sz="0" w:space="0" w:color="auto"/>
        <w:right w:val="none" w:sz="0" w:space="0" w:color="auto"/>
      </w:divBdr>
    </w:div>
    <w:div w:id="13925451">
      <w:marLeft w:val="640"/>
      <w:marRight w:val="0"/>
      <w:marTop w:val="0"/>
      <w:marBottom w:val="0"/>
      <w:divBdr>
        <w:top w:val="none" w:sz="0" w:space="0" w:color="auto"/>
        <w:left w:val="none" w:sz="0" w:space="0" w:color="auto"/>
        <w:bottom w:val="none" w:sz="0" w:space="0" w:color="auto"/>
        <w:right w:val="none" w:sz="0" w:space="0" w:color="auto"/>
      </w:divBdr>
    </w:div>
    <w:div w:id="14043273">
      <w:marLeft w:val="640"/>
      <w:marRight w:val="0"/>
      <w:marTop w:val="0"/>
      <w:marBottom w:val="0"/>
      <w:divBdr>
        <w:top w:val="none" w:sz="0" w:space="0" w:color="auto"/>
        <w:left w:val="none" w:sz="0" w:space="0" w:color="auto"/>
        <w:bottom w:val="none" w:sz="0" w:space="0" w:color="auto"/>
        <w:right w:val="none" w:sz="0" w:space="0" w:color="auto"/>
      </w:divBdr>
    </w:div>
    <w:div w:id="14116373">
      <w:marLeft w:val="640"/>
      <w:marRight w:val="0"/>
      <w:marTop w:val="0"/>
      <w:marBottom w:val="0"/>
      <w:divBdr>
        <w:top w:val="none" w:sz="0" w:space="0" w:color="auto"/>
        <w:left w:val="none" w:sz="0" w:space="0" w:color="auto"/>
        <w:bottom w:val="none" w:sz="0" w:space="0" w:color="auto"/>
        <w:right w:val="none" w:sz="0" w:space="0" w:color="auto"/>
      </w:divBdr>
    </w:div>
    <w:div w:id="14234974">
      <w:marLeft w:val="640"/>
      <w:marRight w:val="0"/>
      <w:marTop w:val="0"/>
      <w:marBottom w:val="0"/>
      <w:divBdr>
        <w:top w:val="none" w:sz="0" w:space="0" w:color="auto"/>
        <w:left w:val="none" w:sz="0" w:space="0" w:color="auto"/>
        <w:bottom w:val="none" w:sz="0" w:space="0" w:color="auto"/>
        <w:right w:val="none" w:sz="0" w:space="0" w:color="auto"/>
      </w:divBdr>
    </w:div>
    <w:div w:id="14313563">
      <w:marLeft w:val="640"/>
      <w:marRight w:val="0"/>
      <w:marTop w:val="0"/>
      <w:marBottom w:val="0"/>
      <w:divBdr>
        <w:top w:val="none" w:sz="0" w:space="0" w:color="auto"/>
        <w:left w:val="none" w:sz="0" w:space="0" w:color="auto"/>
        <w:bottom w:val="none" w:sz="0" w:space="0" w:color="auto"/>
        <w:right w:val="none" w:sz="0" w:space="0" w:color="auto"/>
      </w:divBdr>
    </w:div>
    <w:div w:id="14354904">
      <w:marLeft w:val="640"/>
      <w:marRight w:val="0"/>
      <w:marTop w:val="0"/>
      <w:marBottom w:val="0"/>
      <w:divBdr>
        <w:top w:val="none" w:sz="0" w:space="0" w:color="auto"/>
        <w:left w:val="none" w:sz="0" w:space="0" w:color="auto"/>
        <w:bottom w:val="none" w:sz="0" w:space="0" w:color="auto"/>
        <w:right w:val="none" w:sz="0" w:space="0" w:color="auto"/>
      </w:divBdr>
    </w:div>
    <w:div w:id="14430547">
      <w:marLeft w:val="640"/>
      <w:marRight w:val="0"/>
      <w:marTop w:val="0"/>
      <w:marBottom w:val="0"/>
      <w:divBdr>
        <w:top w:val="none" w:sz="0" w:space="0" w:color="auto"/>
        <w:left w:val="none" w:sz="0" w:space="0" w:color="auto"/>
        <w:bottom w:val="none" w:sz="0" w:space="0" w:color="auto"/>
        <w:right w:val="none" w:sz="0" w:space="0" w:color="auto"/>
      </w:divBdr>
    </w:div>
    <w:div w:id="14699850">
      <w:marLeft w:val="640"/>
      <w:marRight w:val="0"/>
      <w:marTop w:val="0"/>
      <w:marBottom w:val="0"/>
      <w:divBdr>
        <w:top w:val="none" w:sz="0" w:space="0" w:color="auto"/>
        <w:left w:val="none" w:sz="0" w:space="0" w:color="auto"/>
        <w:bottom w:val="none" w:sz="0" w:space="0" w:color="auto"/>
        <w:right w:val="none" w:sz="0" w:space="0" w:color="auto"/>
      </w:divBdr>
    </w:div>
    <w:div w:id="14812872">
      <w:marLeft w:val="640"/>
      <w:marRight w:val="0"/>
      <w:marTop w:val="0"/>
      <w:marBottom w:val="0"/>
      <w:divBdr>
        <w:top w:val="none" w:sz="0" w:space="0" w:color="auto"/>
        <w:left w:val="none" w:sz="0" w:space="0" w:color="auto"/>
        <w:bottom w:val="none" w:sz="0" w:space="0" w:color="auto"/>
        <w:right w:val="none" w:sz="0" w:space="0" w:color="auto"/>
      </w:divBdr>
    </w:div>
    <w:div w:id="14815860">
      <w:marLeft w:val="640"/>
      <w:marRight w:val="0"/>
      <w:marTop w:val="0"/>
      <w:marBottom w:val="0"/>
      <w:divBdr>
        <w:top w:val="none" w:sz="0" w:space="0" w:color="auto"/>
        <w:left w:val="none" w:sz="0" w:space="0" w:color="auto"/>
        <w:bottom w:val="none" w:sz="0" w:space="0" w:color="auto"/>
        <w:right w:val="none" w:sz="0" w:space="0" w:color="auto"/>
      </w:divBdr>
    </w:div>
    <w:div w:id="14818983">
      <w:marLeft w:val="640"/>
      <w:marRight w:val="0"/>
      <w:marTop w:val="0"/>
      <w:marBottom w:val="0"/>
      <w:divBdr>
        <w:top w:val="none" w:sz="0" w:space="0" w:color="auto"/>
        <w:left w:val="none" w:sz="0" w:space="0" w:color="auto"/>
        <w:bottom w:val="none" w:sz="0" w:space="0" w:color="auto"/>
        <w:right w:val="none" w:sz="0" w:space="0" w:color="auto"/>
      </w:divBdr>
    </w:div>
    <w:div w:id="14961765">
      <w:marLeft w:val="640"/>
      <w:marRight w:val="0"/>
      <w:marTop w:val="0"/>
      <w:marBottom w:val="0"/>
      <w:divBdr>
        <w:top w:val="none" w:sz="0" w:space="0" w:color="auto"/>
        <w:left w:val="none" w:sz="0" w:space="0" w:color="auto"/>
        <w:bottom w:val="none" w:sz="0" w:space="0" w:color="auto"/>
        <w:right w:val="none" w:sz="0" w:space="0" w:color="auto"/>
      </w:divBdr>
    </w:div>
    <w:div w:id="14968535">
      <w:marLeft w:val="640"/>
      <w:marRight w:val="0"/>
      <w:marTop w:val="0"/>
      <w:marBottom w:val="0"/>
      <w:divBdr>
        <w:top w:val="none" w:sz="0" w:space="0" w:color="auto"/>
        <w:left w:val="none" w:sz="0" w:space="0" w:color="auto"/>
        <w:bottom w:val="none" w:sz="0" w:space="0" w:color="auto"/>
        <w:right w:val="none" w:sz="0" w:space="0" w:color="auto"/>
      </w:divBdr>
    </w:div>
    <w:div w:id="15008369">
      <w:marLeft w:val="640"/>
      <w:marRight w:val="0"/>
      <w:marTop w:val="0"/>
      <w:marBottom w:val="0"/>
      <w:divBdr>
        <w:top w:val="none" w:sz="0" w:space="0" w:color="auto"/>
        <w:left w:val="none" w:sz="0" w:space="0" w:color="auto"/>
        <w:bottom w:val="none" w:sz="0" w:space="0" w:color="auto"/>
        <w:right w:val="none" w:sz="0" w:space="0" w:color="auto"/>
      </w:divBdr>
    </w:div>
    <w:div w:id="15038486">
      <w:marLeft w:val="640"/>
      <w:marRight w:val="0"/>
      <w:marTop w:val="0"/>
      <w:marBottom w:val="0"/>
      <w:divBdr>
        <w:top w:val="none" w:sz="0" w:space="0" w:color="auto"/>
        <w:left w:val="none" w:sz="0" w:space="0" w:color="auto"/>
        <w:bottom w:val="none" w:sz="0" w:space="0" w:color="auto"/>
        <w:right w:val="none" w:sz="0" w:space="0" w:color="auto"/>
      </w:divBdr>
    </w:div>
    <w:div w:id="15154054">
      <w:marLeft w:val="640"/>
      <w:marRight w:val="0"/>
      <w:marTop w:val="0"/>
      <w:marBottom w:val="0"/>
      <w:divBdr>
        <w:top w:val="none" w:sz="0" w:space="0" w:color="auto"/>
        <w:left w:val="none" w:sz="0" w:space="0" w:color="auto"/>
        <w:bottom w:val="none" w:sz="0" w:space="0" w:color="auto"/>
        <w:right w:val="none" w:sz="0" w:space="0" w:color="auto"/>
      </w:divBdr>
    </w:div>
    <w:div w:id="15272494">
      <w:marLeft w:val="640"/>
      <w:marRight w:val="0"/>
      <w:marTop w:val="0"/>
      <w:marBottom w:val="0"/>
      <w:divBdr>
        <w:top w:val="none" w:sz="0" w:space="0" w:color="auto"/>
        <w:left w:val="none" w:sz="0" w:space="0" w:color="auto"/>
        <w:bottom w:val="none" w:sz="0" w:space="0" w:color="auto"/>
        <w:right w:val="none" w:sz="0" w:space="0" w:color="auto"/>
      </w:divBdr>
    </w:div>
    <w:div w:id="15274961">
      <w:marLeft w:val="640"/>
      <w:marRight w:val="0"/>
      <w:marTop w:val="0"/>
      <w:marBottom w:val="0"/>
      <w:divBdr>
        <w:top w:val="none" w:sz="0" w:space="0" w:color="auto"/>
        <w:left w:val="none" w:sz="0" w:space="0" w:color="auto"/>
        <w:bottom w:val="none" w:sz="0" w:space="0" w:color="auto"/>
        <w:right w:val="none" w:sz="0" w:space="0" w:color="auto"/>
      </w:divBdr>
    </w:div>
    <w:div w:id="15471871">
      <w:marLeft w:val="640"/>
      <w:marRight w:val="0"/>
      <w:marTop w:val="0"/>
      <w:marBottom w:val="0"/>
      <w:divBdr>
        <w:top w:val="none" w:sz="0" w:space="0" w:color="auto"/>
        <w:left w:val="none" w:sz="0" w:space="0" w:color="auto"/>
        <w:bottom w:val="none" w:sz="0" w:space="0" w:color="auto"/>
        <w:right w:val="none" w:sz="0" w:space="0" w:color="auto"/>
      </w:divBdr>
    </w:div>
    <w:div w:id="15665502">
      <w:marLeft w:val="640"/>
      <w:marRight w:val="0"/>
      <w:marTop w:val="0"/>
      <w:marBottom w:val="0"/>
      <w:divBdr>
        <w:top w:val="none" w:sz="0" w:space="0" w:color="auto"/>
        <w:left w:val="none" w:sz="0" w:space="0" w:color="auto"/>
        <w:bottom w:val="none" w:sz="0" w:space="0" w:color="auto"/>
        <w:right w:val="none" w:sz="0" w:space="0" w:color="auto"/>
      </w:divBdr>
    </w:div>
    <w:div w:id="15735798">
      <w:marLeft w:val="640"/>
      <w:marRight w:val="0"/>
      <w:marTop w:val="0"/>
      <w:marBottom w:val="0"/>
      <w:divBdr>
        <w:top w:val="none" w:sz="0" w:space="0" w:color="auto"/>
        <w:left w:val="none" w:sz="0" w:space="0" w:color="auto"/>
        <w:bottom w:val="none" w:sz="0" w:space="0" w:color="auto"/>
        <w:right w:val="none" w:sz="0" w:space="0" w:color="auto"/>
      </w:divBdr>
    </w:div>
    <w:div w:id="15738939">
      <w:marLeft w:val="640"/>
      <w:marRight w:val="0"/>
      <w:marTop w:val="0"/>
      <w:marBottom w:val="0"/>
      <w:divBdr>
        <w:top w:val="none" w:sz="0" w:space="0" w:color="auto"/>
        <w:left w:val="none" w:sz="0" w:space="0" w:color="auto"/>
        <w:bottom w:val="none" w:sz="0" w:space="0" w:color="auto"/>
        <w:right w:val="none" w:sz="0" w:space="0" w:color="auto"/>
      </w:divBdr>
    </w:div>
    <w:div w:id="15931499">
      <w:marLeft w:val="640"/>
      <w:marRight w:val="0"/>
      <w:marTop w:val="0"/>
      <w:marBottom w:val="0"/>
      <w:divBdr>
        <w:top w:val="none" w:sz="0" w:space="0" w:color="auto"/>
        <w:left w:val="none" w:sz="0" w:space="0" w:color="auto"/>
        <w:bottom w:val="none" w:sz="0" w:space="0" w:color="auto"/>
        <w:right w:val="none" w:sz="0" w:space="0" w:color="auto"/>
      </w:divBdr>
    </w:div>
    <w:div w:id="16128543">
      <w:marLeft w:val="640"/>
      <w:marRight w:val="0"/>
      <w:marTop w:val="0"/>
      <w:marBottom w:val="0"/>
      <w:divBdr>
        <w:top w:val="none" w:sz="0" w:space="0" w:color="auto"/>
        <w:left w:val="none" w:sz="0" w:space="0" w:color="auto"/>
        <w:bottom w:val="none" w:sz="0" w:space="0" w:color="auto"/>
        <w:right w:val="none" w:sz="0" w:space="0" w:color="auto"/>
      </w:divBdr>
    </w:div>
    <w:div w:id="16347778">
      <w:marLeft w:val="640"/>
      <w:marRight w:val="0"/>
      <w:marTop w:val="0"/>
      <w:marBottom w:val="0"/>
      <w:divBdr>
        <w:top w:val="none" w:sz="0" w:space="0" w:color="auto"/>
        <w:left w:val="none" w:sz="0" w:space="0" w:color="auto"/>
        <w:bottom w:val="none" w:sz="0" w:space="0" w:color="auto"/>
        <w:right w:val="none" w:sz="0" w:space="0" w:color="auto"/>
      </w:divBdr>
    </w:div>
    <w:div w:id="16397759">
      <w:marLeft w:val="640"/>
      <w:marRight w:val="0"/>
      <w:marTop w:val="0"/>
      <w:marBottom w:val="0"/>
      <w:divBdr>
        <w:top w:val="none" w:sz="0" w:space="0" w:color="auto"/>
        <w:left w:val="none" w:sz="0" w:space="0" w:color="auto"/>
        <w:bottom w:val="none" w:sz="0" w:space="0" w:color="auto"/>
        <w:right w:val="none" w:sz="0" w:space="0" w:color="auto"/>
      </w:divBdr>
    </w:div>
    <w:div w:id="16465161">
      <w:marLeft w:val="640"/>
      <w:marRight w:val="0"/>
      <w:marTop w:val="0"/>
      <w:marBottom w:val="0"/>
      <w:divBdr>
        <w:top w:val="none" w:sz="0" w:space="0" w:color="auto"/>
        <w:left w:val="none" w:sz="0" w:space="0" w:color="auto"/>
        <w:bottom w:val="none" w:sz="0" w:space="0" w:color="auto"/>
        <w:right w:val="none" w:sz="0" w:space="0" w:color="auto"/>
      </w:divBdr>
    </w:div>
    <w:div w:id="16547544">
      <w:marLeft w:val="640"/>
      <w:marRight w:val="0"/>
      <w:marTop w:val="0"/>
      <w:marBottom w:val="0"/>
      <w:divBdr>
        <w:top w:val="none" w:sz="0" w:space="0" w:color="auto"/>
        <w:left w:val="none" w:sz="0" w:space="0" w:color="auto"/>
        <w:bottom w:val="none" w:sz="0" w:space="0" w:color="auto"/>
        <w:right w:val="none" w:sz="0" w:space="0" w:color="auto"/>
      </w:divBdr>
    </w:div>
    <w:div w:id="16664393">
      <w:marLeft w:val="640"/>
      <w:marRight w:val="0"/>
      <w:marTop w:val="0"/>
      <w:marBottom w:val="0"/>
      <w:divBdr>
        <w:top w:val="none" w:sz="0" w:space="0" w:color="auto"/>
        <w:left w:val="none" w:sz="0" w:space="0" w:color="auto"/>
        <w:bottom w:val="none" w:sz="0" w:space="0" w:color="auto"/>
        <w:right w:val="none" w:sz="0" w:space="0" w:color="auto"/>
      </w:divBdr>
    </w:div>
    <w:div w:id="16809869">
      <w:marLeft w:val="640"/>
      <w:marRight w:val="0"/>
      <w:marTop w:val="0"/>
      <w:marBottom w:val="0"/>
      <w:divBdr>
        <w:top w:val="none" w:sz="0" w:space="0" w:color="auto"/>
        <w:left w:val="none" w:sz="0" w:space="0" w:color="auto"/>
        <w:bottom w:val="none" w:sz="0" w:space="0" w:color="auto"/>
        <w:right w:val="none" w:sz="0" w:space="0" w:color="auto"/>
      </w:divBdr>
    </w:div>
    <w:div w:id="16851916">
      <w:marLeft w:val="640"/>
      <w:marRight w:val="0"/>
      <w:marTop w:val="0"/>
      <w:marBottom w:val="0"/>
      <w:divBdr>
        <w:top w:val="none" w:sz="0" w:space="0" w:color="auto"/>
        <w:left w:val="none" w:sz="0" w:space="0" w:color="auto"/>
        <w:bottom w:val="none" w:sz="0" w:space="0" w:color="auto"/>
        <w:right w:val="none" w:sz="0" w:space="0" w:color="auto"/>
      </w:divBdr>
    </w:div>
    <w:div w:id="16857315">
      <w:marLeft w:val="640"/>
      <w:marRight w:val="0"/>
      <w:marTop w:val="0"/>
      <w:marBottom w:val="0"/>
      <w:divBdr>
        <w:top w:val="none" w:sz="0" w:space="0" w:color="auto"/>
        <w:left w:val="none" w:sz="0" w:space="0" w:color="auto"/>
        <w:bottom w:val="none" w:sz="0" w:space="0" w:color="auto"/>
        <w:right w:val="none" w:sz="0" w:space="0" w:color="auto"/>
      </w:divBdr>
    </w:div>
    <w:div w:id="16857574">
      <w:marLeft w:val="640"/>
      <w:marRight w:val="0"/>
      <w:marTop w:val="0"/>
      <w:marBottom w:val="0"/>
      <w:divBdr>
        <w:top w:val="none" w:sz="0" w:space="0" w:color="auto"/>
        <w:left w:val="none" w:sz="0" w:space="0" w:color="auto"/>
        <w:bottom w:val="none" w:sz="0" w:space="0" w:color="auto"/>
        <w:right w:val="none" w:sz="0" w:space="0" w:color="auto"/>
      </w:divBdr>
    </w:div>
    <w:div w:id="16926324">
      <w:marLeft w:val="640"/>
      <w:marRight w:val="0"/>
      <w:marTop w:val="0"/>
      <w:marBottom w:val="0"/>
      <w:divBdr>
        <w:top w:val="none" w:sz="0" w:space="0" w:color="auto"/>
        <w:left w:val="none" w:sz="0" w:space="0" w:color="auto"/>
        <w:bottom w:val="none" w:sz="0" w:space="0" w:color="auto"/>
        <w:right w:val="none" w:sz="0" w:space="0" w:color="auto"/>
      </w:divBdr>
    </w:div>
    <w:div w:id="16928780">
      <w:marLeft w:val="640"/>
      <w:marRight w:val="0"/>
      <w:marTop w:val="0"/>
      <w:marBottom w:val="0"/>
      <w:divBdr>
        <w:top w:val="none" w:sz="0" w:space="0" w:color="auto"/>
        <w:left w:val="none" w:sz="0" w:space="0" w:color="auto"/>
        <w:bottom w:val="none" w:sz="0" w:space="0" w:color="auto"/>
        <w:right w:val="none" w:sz="0" w:space="0" w:color="auto"/>
      </w:divBdr>
    </w:div>
    <w:div w:id="17006456">
      <w:marLeft w:val="640"/>
      <w:marRight w:val="0"/>
      <w:marTop w:val="0"/>
      <w:marBottom w:val="0"/>
      <w:divBdr>
        <w:top w:val="none" w:sz="0" w:space="0" w:color="auto"/>
        <w:left w:val="none" w:sz="0" w:space="0" w:color="auto"/>
        <w:bottom w:val="none" w:sz="0" w:space="0" w:color="auto"/>
        <w:right w:val="none" w:sz="0" w:space="0" w:color="auto"/>
      </w:divBdr>
    </w:div>
    <w:div w:id="17171087">
      <w:marLeft w:val="640"/>
      <w:marRight w:val="0"/>
      <w:marTop w:val="0"/>
      <w:marBottom w:val="0"/>
      <w:divBdr>
        <w:top w:val="none" w:sz="0" w:space="0" w:color="auto"/>
        <w:left w:val="none" w:sz="0" w:space="0" w:color="auto"/>
        <w:bottom w:val="none" w:sz="0" w:space="0" w:color="auto"/>
        <w:right w:val="none" w:sz="0" w:space="0" w:color="auto"/>
      </w:divBdr>
    </w:div>
    <w:div w:id="17317701">
      <w:marLeft w:val="640"/>
      <w:marRight w:val="0"/>
      <w:marTop w:val="0"/>
      <w:marBottom w:val="0"/>
      <w:divBdr>
        <w:top w:val="none" w:sz="0" w:space="0" w:color="auto"/>
        <w:left w:val="none" w:sz="0" w:space="0" w:color="auto"/>
        <w:bottom w:val="none" w:sz="0" w:space="0" w:color="auto"/>
        <w:right w:val="none" w:sz="0" w:space="0" w:color="auto"/>
      </w:divBdr>
    </w:div>
    <w:div w:id="17586848">
      <w:marLeft w:val="640"/>
      <w:marRight w:val="0"/>
      <w:marTop w:val="0"/>
      <w:marBottom w:val="0"/>
      <w:divBdr>
        <w:top w:val="none" w:sz="0" w:space="0" w:color="auto"/>
        <w:left w:val="none" w:sz="0" w:space="0" w:color="auto"/>
        <w:bottom w:val="none" w:sz="0" w:space="0" w:color="auto"/>
        <w:right w:val="none" w:sz="0" w:space="0" w:color="auto"/>
      </w:divBdr>
    </w:div>
    <w:div w:id="17590585">
      <w:marLeft w:val="640"/>
      <w:marRight w:val="0"/>
      <w:marTop w:val="0"/>
      <w:marBottom w:val="0"/>
      <w:divBdr>
        <w:top w:val="none" w:sz="0" w:space="0" w:color="auto"/>
        <w:left w:val="none" w:sz="0" w:space="0" w:color="auto"/>
        <w:bottom w:val="none" w:sz="0" w:space="0" w:color="auto"/>
        <w:right w:val="none" w:sz="0" w:space="0" w:color="auto"/>
      </w:divBdr>
    </w:div>
    <w:div w:id="17971418">
      <w:marLeft w:val="640"/>
      <w:marRight w:val="0"/>
      <w:marTop w:val="0"/>
      <w:marBottom w:val="0"/>
      <w:divBdr>
        <w:top w:val="none" w:sz="0" w:space="0" w:color="auto"/>
        <w:left w:val="none" w:sz="0" w:space="0" w:color="auto"/>
        <w:bottom w:val="none" w:sz="0" w:space="0" w:color="auto"/>
        <w:right w:val="none" w:sz="0" w:space="0" w:color="auto"/>
      </w:divBdr>
    </w:div>
    <w:div w:id="18044667">
      <w:marLeft w:val="640"/>
      <w:marRight w:val="0"/>
      <w:marTop w:val="0"/>
      <w:marBottom w:val="0"/>
      <w:divBdr>
        <w:top w:val="none" w:sz="0" w:space="0" w:color="auto"/>
        <w:left w:val="none" w:sz="0" w:space="0" w:color="auto"/>
        <w:bottom w:val="none" w:sz="0" w:space="0" w:color="auto"/>
        <w:right w:val="none" w:sz="0" w:space="0" w:color="auto"/>
      </w:divBdr>
    </w:div>
    <w:div w:id="18092807">
      <w:marLeft w:val="640"/>
      <w:marRight w:val="0"/>
      <w:marTop w:val="0"/>
      <w:marBottom w:val="0"/>
      <w:divBdr>
        <w:top w:val="none" w:sz="0" w:space="0" w:color="auto"/>
        <w:left w:val="none" w:sz="0" w:space="0" w:color="auto"/>
        <w:bottom w:val="none" w:sz="0" w:space="0" w:color="auto"/>
        <w:right w:val="none" w:sz="0" w:space="0" w:color="auto"/>
      </w:divBdr>
    </w:div>
    <w:div w:id="18093993">
      <w:marLeft w:val="640"/>
      <w:marRight w:val="0"/>
      <w:marTop w:val="0"/>
      <w:marBottom w:val="0"/>
      <w:divBdr>
        <w:top w:val="none" w:sz="0" w:space="0" w:color="auto"/>
        <w:left w:val="none" w:sz="0" w:space="0" w:color="auto"/>
        <w:bottom w:val="none" w:sz="0" w:space="0" w:color="auto"/>
        <w:right w:val="none" w:sz="0" w:space="0" w:color="auto"/>
      </w:divBdr>
    </w:div>
    <w:div w:id="18166087">
      <w:marLeft w:val="640"/>
      <w:marRight w:val="0"/>
      <w:marTop w:val="0"/>
      <w:marBottom w:val="0"/>
      <w:divBdr>
        <w:top w:val="none" w:sz="0" w:space="0" w:color="auto"/>
        <w:left w:val="none" w:sz="0" w:space="0" w:color="auto"/>
        <w:bottom w:val="none" w:sz="0" w:space="0" w:color="auto"/>
        <w:right w:val="none" w:sz="0" w:space="0" w:color="auto"/>
      </w:divBdr>
    </w:div>
    <w:div w:id="18430050">
      <w:marLeft w:val="640"/>
      <w:marRight w:val="0"/>
      <w:marTop w:val="0"/>
      <w:marBottom w:val="0"/>
      <w:divBdr>
        <w:top w:val="none" w:sz="0" w:space="0" w:color="auto"/>
        <w:left w:val="none" w:sz="0" w:space="0" w:color="auto"/>
        <w:bottom w:val="none" w:sz="0" w:space="0" w:color="auto"/>
        <w:right w:val="none" w:sz="0" w:space="0" w:color="auto"/>
      </w:divBdr>
    </w:div>
    <w:div w:id="18512046">
      <w:marLeft w:val="640"/>
      <w:marRight w:val="0"/>
      <w:marTop w:val="0"/>
      <w:marBottom w:val="0"/>
      <w:divBdr>
        <w:top w:val="none" w:sz="0" w:space="0" w:color="auto"/>
        <w:left w:val="none" w:sz="0" w:space="0" w:color="auto"/>
        <w:bottom w:val="none" w:sz="0" w:space="0" w:color="auto"/>
        <w:right w:val="none" w:sz="0" w:space="0" w:color="auto"/>
      </w:divBdr>
    </w:div>
    <w:div w:id="18553663">
      <w:marLeft w:val="640"/>
      <w:marRight w:val="0"/>
      <w:marTop w:val="0"/>
      <w:marBottom w:val="0"/>
      <w:divBdr>
        <w:top w:val="none" w:sz="0" w:space="0" w:color="auto"/>
        <w:left w:val="none" w:sz="0" w:space="0" w:color="auto"/>
        <w:bottom w:val="none" w:sz="0" w:space="0" w:color="auto"/>
        <w:right w:val="none" w:sz="0" w:space="0" w:color="auto"/>
      </w:divBdr>
    </w:div>
    <w:div w:id="18624537">
      <w:marLeft w:val="640"/>
      <w:marRight w:val="0"/>
      <w:marTop w:val="0"/>
      <w:marBottom w:val="0"/>
      <w:divBdr>
        <w:top w:val="none" w:sz="0" w:space="0" w:color="auto"/>
        <w:left w:val="none" w:sz="0" w:space="0" w:color="auto"/>
        <w:bottom w:val="none" w:sz="0" w:space="0" w:color="auto"/>
        <w:right w:val="none" w:sz="0" w:space="0" w:color="auto"/>
      </w:divBdr>
    </w:div>
    <w:div w:id="18629395">
      <w:marLeft w:val="640"/>
      <w:marRight w:val="0"/>
      <w:marTop w:val="0"/>
      <w:marBottom w:val="0"/>
      <w:divBdr>
        <w:top w:val="none" w:sz="0" w:space="0" w:color="auto"/>
        <w:left w:val="none" w:sz="0" w:space="0" w:color="auto"/>
        <w:bottom w:val="none" w:sz="0" w:space="0" w:color="auto"/>
        <w:right w:val="none" w:sz="0" w:space="0" w:color="auto"/>
      </w:divBdr>
    </w:div>
    <w:div w:id="18968135">
      <w:marLeft w:val="640"/>
      <w:marRight w:val="0"/>
      <w:marTop w:val="0"/>
      <w:marBottom w:val="0"/>
      <w:divBdr>
        <w:top w:val="none" w:sz="0" w:space="0" w:color="auto"/>
        <w:left w:val="none" w:sz="0" w:space="0" w:color="auto"/>
        <w:bottom w:val="none" w:sz="0" w:space="0" w:color="auto"/>
        <w:right w:val="none" w:sz="0" w:space="0" w:color="auto"/>
      </w:divBdr>
    </w:div>
    <w:div w:id="19430807">
      <w:marLeft w:val="640"/>
      <w:marRight w:val="0"/>
      <w:marTop w:val="0"/>
      <w:marBottom w:val="0"/>
      <w:divBdr>
        <w:top w:val="none" w:sz="0" w:space="0" w:color="auto"/>
        <w:left w:val="none" w:sz="0" w:space="0" w:color="auto"/>
        <w:bottom w:val="none" w:sz="0" w:space="0" w:color="auto"/>
        <w:right w:val="none" w:sz="0" w:space="0" w:color="auto"/>
      </w:divBdr>
    </w:div>
    <w:div w:id="19472347">
      <w:marLeft w:val="640"/>
      <w:marRight w:val="0"/>
      <w:marTop w:val="0"/>
      <w:marBottom w:val="0"/>
      <w:divBdr>
        <w:top w:val="none" w:sz="0" w:space="0" w:color="auto"/>
        <w:left w:val="none" w:sz="0" w:space="0" w:color="auto"/>
        <w:bottom w:val="none" w:sz="0" w:space="0" w:color="auto"/>
        <w:right w:val="none" w:sz="0" w:space="0" w:color="auto"/>
      </w:divBdr>
    </w:div>
    <w:div w:id="19666904">
      <w:marLeft w:val="640"/>
      <w:marRight w:val="0"/>
      <w:marTop w:val="0"/>
      <w:marBottom w:val="0"/>
      <w:divBdr>
        <w:top w:val="none" w:sz="0" w:space="0" w:color="auto"/>
        <w:left w:val="none" w:sz="0" w:space="0" w:color="auto"/>
        <w:bottom w:val="none" w:sz="0" w:space="0" w:color="auto"/>
        <w:right w:val="none" w:sz="0" w:space="0" w:color="auto"/>
      </w:divBdr>
    </w:div>
    <w:div w:id="19866314">
      <w:marLeft w:val="640"/>
      <w:marRight w:val="0"/>
      <w:marTop w:val="0"/>
      <w:marBottom w:val="0"/>
      <w:divBdr>
        <w:top w:val="none" w:sz="0" w:space="0" w:color="auto"/>
        <w:left w:val="none" w:sz="0" w:space="0" w:color="auto"/>
        <w:bottom w:val="none" w:sz="0" w:space="0" w:color="auto"/>
        <w:right w:val="none" w:sz="0" w:space="0" w:color="auto"/>
      </w:divBdr>
    </w:div>
    <w:div w:id="19866343">
      <w:marLeft w:val="640"/>
      <w:marRight w:val="0"/>
      <w:marTop w:val="0"/>
      <w:marBottom w:val="0"/>
      <w:divBdr>
        <w:top w:val="none" w:sz="0" w:space="0" w:color="auto"/>
        <w:left w:val="none" w:sz="0" w:space="0" w:color="auto"/>
        <w:bottom w:val="none" w:sz="0" w:space="0" w:color="auto"/>
        <w:right w:val="none" w:sz="0" w:space="0" w:color="auto"/>
      </w:divBdr>
    </w:div>
    <w:div w:id="20017167">
      <w:marLeft w:val="640"/>
      <w:marRight w:val="0"/>
      <w:marTop w:val="0"/>
      <w:marBottom w:val="0"/>
      <w:divBdr>
        <w:top w:val="none" w:sz="0" w:space="0" w:color="auto"/>
        <w:left w:val="none" w:sz="0" w:space="0" w:color="auto"/>
        <w:bottom w:val="none" w:sz="0" w:space="0" w:color="auto"/>
        <w:right w:val="none" w:sz="0" w:space="0" w:color="auto"/>
      </w:divBdr>
    </w:div>
    <w:div w:id="20056781">
      <w:marLeft w:val="640"/>
      <w:marRight w:val="0"/>
      <w:marTop w:val="0"/>
      <w:marBottom w:val="0"/>
      <w:divBdr>
        <w:top w:val="none" w:sz="0" w:space="0" w:color="auto"/>
        <w:left w:val="none" w:sz="0" w:space="0" w:color="auto"/>
        <w:bottom w:val="none" w:sz="0" w:space="0" w:color="auto"/>
        <w:right w:val="none" w:sz="0" w:space="0" w:color="auto"/>
      </w:divBdr>
    </w:div>
    <w:div w:id="20085195">
      <w:marLeft w:val="640"/>
      <w:marRight w:val="0"/>
      <w:marTop w:val="0"/>
      <w:marBottom w:val="0"/>
      <w:divBdr>
        <w:top w:val="none" w:sz="0" w:space="0" w:color="auto"/>
        <w:left w:val="none" w:sz="0" w:space="0" w:color="auto"/>
        <w:bottom w:val="none" w:sz="0" w:space="0" w:color="auto"/>
        <w:right w:val="none" w:sz="0" w:space="0" w:color="auto"/>
      </w:divBdr>
    </w:div>
    <w:div w:id="20136509">
      <w:marLeft w:val="640"/>
      <w:marRight w:val="0"/>
      <w:marTop w:val="0"/>
      <w:marBottom w:val="0"/>
      <w:divBdr>
        <w:top w:val="none" w:sz="0" w:space="0" w:color="auto"/>
        <w:left w:val="none" w:sz="0" w:space="0" w:color="auto"/>
        <w:bottom w:val="none" w:sz="0" w:space="0" w:color="auto"/>
        <w:right w:val="none" w:sz="0" w:space="0" w:color="auto"/>
      </w:divBdr>
    </w:div>
    <w:div w:id="20329005">
      <w:marLeft w:val="640"/>
      <w:marRight w:val="0"/>
      <w:marTop w:val="0"/>
      <w:marBottom w:val="0"/>
      <w:divBdr>
        <w:top w:val="none" w:sz="0" w:space="0" w:color="auto"/>
        <w:left w:val="none" w:sz="0" w:space="0" w:color="auto"/>
        <w:bottom w:val="none" w:sz="0" w:space="0" w:color="auto"/>
        <w:right w:val="none" w:sz="0" w:space="0" w:color="auto"/>
      </w:divBdr>
    </w:div>
    <w:div w:id="20474038">
      <w:marLeft w:val="640"/>
      <w:marRight w:val="0"/>
      <w:marTop w:val="0"/>
      <w:marBottom w:val="0"/>
      <w:divBdr>
        <w:top w:val="none" w:sz="0" w:space="0" w:color="auto"/>
        <w:left w:val="none" w:sz="0" w:space="0" w:color="auto"/>
        <w:bottom w:val="none" w:sz="0" w:space="0" w:color="auto"/>
        <w:right w:val="none" w:sz="0" w:space="0" w:color="auto"/>
      </w:divBdr>
    </w:div>
    <w:div w:id="20517325">
      <w:marLeft w:val="640"/>
      <w:marRight w:val="0"/>
      <w:marTop w:val="0"/>
      <w:marBottom w:val="0"/>
      <w:divBdr>
        <w:top w:val="none" w:sz="0" w:space="0" w:color="auto"/>
        <w:left w:val="none" w:sz="0" w:space="0" w:color="auto"/>
        <w:bottom w:val="none" w:sz="0" w:space="0" w:color="auto"/>
        <w:right w:val="none" w:sz="0" w:space="0" w:color="auto"/>
      </w:divBdr>
    </w:div>
    <w:div w:id="20784639">
      <w:marLeft w:val="640"/>
      <w:marRight w:val="0"/>
      <w:marTop w:val="0"/>
      <w:marBottom w:val="0"/>
      <w:divBdr>
        <w:top w:val="none" w:sz="0" w:space="0" w:color="auto"/>
        <w:left w:val="none" w:sz="0" w:space="0" w:color="auto"/>
        <w:bottom w:val="none" w:sz="0" w:space="0" w:color="auto"/>
        <w:right w:val="none" w:sz="0" w:space="0" w:color="auto"/>
      </w:divBdr>
    </w:div>
    <w:div w:id="20908543">
      <w:marLeft w:val="640"/>
      <w:marRight w:val="0"/>
      <w:marTop w:val="0"/>
      <w:marBottom w:val="0"/>
      <w:divBdr>
        <w:top w:val="none" w:sz="0" w:space="0" w:color="auto"/>
        <w:left w:val="none" w:sz="0" w:space="0" w:color="auto"/>
        <w:bottom w:val="none" w:sz="0" w:space="0" w:color="auto"/>
        <w:right w:val="none" w:sz="0" w:space="0" w:color="auto"/>
      </w:divBdr>
    </w:div>
    <w:div w:id="20984596">
      <w:marLeft w:val="640"/>
      <w:marRight w:val="0"/>
      <w:marTop w:val="0"/>
      <w:marBottom w:val="0"/>
      <w:divBdr>
        <w:top w:val="none" w:sz="0" w:space="0" w:color="auto"/>
        <w:left w:val="none" w:sz="0" w:space="0" w:color="auto"/>
        <w:bottom w:val="none" w:sz="0" w:space="0" w:color="auto"/>
        <w:right w:val="none" w:sz="0" w:space="0" w:color="auto"/>
      </w:divBdr>
    </w:div>
    <w:div w:id="21052165">
      <w:marLeft w:val="640"/>
      <w:marRight w:val="0"/>
      <w:marTop w:val="0"/>
      <w:marBottom w:val="0"/>
      <w:divBdr>
        <w:top w:val="none" w:sz="0" w:space="0" w:color="auto"/>
        <w:left w:val="none" w:sz="0" w:space="0" w:color="auto"/>
        <w:bottom w:val="none" w:sz="0" w:space="0" w:color="auto"/>
        <w:right w:val="none" w:sz="0" w:space="0" w:color="auto"/>
      </w:divBdr>
    </w:div>
    <w:div w:id="21325775">
      <w:marLeft w:val="640"/>
      <w:marRight w:val="0"/>
      <w:marTop w:val="0"/>
      <w:marBottom w:val="0"/>
      <w:divBdr>
        <w:top w:val="none" w:sz="0" w:space="0" w:color="auto"/>
        <w:left w:val="none" w:sz="0" w:space="0" w:color="auto"/>
        <w:bottom w:val="none" w:sz="0" w:space="0" w:color="auto"/>
        <w:right w:val="none" w:sz="0" w:space="0" w:color="auto"/>
      </w:divBdr>
    </w:div>
    <w:div w:id="21329062">
      <w:marLeft w:val="640"/>
      <w:marRight w:val="0"/>
      <w:marTop w:val="0"/>
      <w:marBottom w:val="0"/>
      <w:divBdr>
        <w:top w:val="none" w:sz="0" w:space="0" w:color="auto"/>
        <w:left w:val="none" w:sz="0" w:space="0" w:color="auto"/>
        <w:bottom w:val="none" w:sz="0" w:space="0" w:color="auto"/>
        <w:right w:val="none" w:sz="0" w:space="0" w:color="auto"/>
      </w:divBdr>
    </w:div>
    <w:div w:id="21518813">
      <w:marLeft w:val="640"/>
      <w:marRight w:val="0"/>
      <w:marTop w:val="0"/>
      <w:marBottom w:val="0"/>
      <w:divBdr>
        <w:top w:val="none" w:sz="0" w:space="0" w:color="auto"/>
        <w:left w:val="none" w:sz="0" w:space="0" w:color="auto"/>
        <w:bottom w:val="none" w:sz="0" w:space="0" w:color="auto"/>
        <w:right w:val="none" w:sz="0" w:space="0" w:color="auto"/>
      </w:divBdr>
    </w:div>
    <w:div w:id="21520856">
      <w:marLeft w:val="640"/>
      <w:marRight w:val="0"/>
      <w:marTop w:val="0"/>
      <w:marBottom w:val="0"/>
      <w:divBdr>
        <w:top w:val="none" w:sz="0" w:space="0" w:color="auto"/>
        <w:left w:val="none" w:sz="0" w:space="0" w:color="auto"/>
        <w:bottom w:val="none" w:sz="0" w:space="0" w:color="auto"/>
        <w:right w:val="none" w:sz="0" w:space="0" w:color="auto"/>
      </w:divBdr>
    </w:div>
    <w:div w:id="21633837">
      <w:marLeft w:val="640"/>
      <w:marRight w:val="0"/>
      <w:marTop w:val="0"/>
      <w:marBottom w:val="0"/>
      <w:divBdr>
        <w:top w:val="none" w:sz="0" w:space="0" w:color="auto"/>
        <w:left w:val="none" w:sz="0" w:space="0" w:color="auto"/>
        <w:bottom w:val="none" w:sz="0" w:space="0" w:color="auto"/>
        <w:right w:val="none" w:sz="0" w:space="0" w:color="auto"/>
      </w:divBdr>
    </w:div>
    <w:div w:id="21783176">
      <w:marLeft w:val="640"/>
      <w:marRight w:val="0"/>
      <w:marTop w:val="0"/>
      <w:marBottom w:val="0"/>
      <w:divBdr>
        <w:top w:val="none" w:sz="0" w:space="0" w:color="auto"/>
        <w:left w:val="none" w:sz="0" w:space="0" w:color="auto"/>
        <w:bottom w:val="none" w:sz="0" w:space="0" w:color="auto"/>
        <w:right w:val="none" w:sz="0" w:space="0" w:color="auto"/>
      </w:divBdr>
    </w:div>
    <w:div w:id="21830247">
      <w:marLeft w:val="640"/>
      <w:marRight w:val="0"/>
      <w:marTop w:val="0"/>
      <w:marBottom w:val="0"/>
      <w:divBdr>
        <w:top w:val="none" w:sz="0" w:space="0" w:color="auto"/>
        <w:left w:val="none" w:sz="0" w:space="0" w:color="auto"/>
        <w:bottom w:val="none" w:sz="0" w:space="0" w:color="auto"/>
        <w:right w:val="none" w:sz="0" w:space="0" w:color="auto"/>
      </w:divBdr>
    </w:div>
    <w:div w:id="22052414">
      <w:marLeft w:val="640"/>
      <w:marRight w:val="0"/>
      <w:marTop w:val="0"/>
      <w:marBottom w:val="0"/>
      <w:divBdr>
        <w:top w:val="none" w:sz="0" w:space="0" w:color="auto"/>
        <w:left w:val="none" w:sz="0" w:space="0" w:color="auto"/>
        <w:bottom w:val="none" w:sz="0" w:space="0" w:color="auto"/>
        <w:right w:val="none" w:sz="0" w:space="0" w:color="auto"/>
      </w:divBdr>
    </w:div>
    <w:div w:id="22099191">
      <w:marLeft w:val="640"/>
      <w:marRight w:val="0"/>
      <w:marTop w:val="0"/>
      <w:marBottom w:val="0"/>
      <w:divBdr>
        <w:top w:val="none" w:sz="0" w:space="0" w:color="auto"/>
        <w:left w:val="none" w:sz="0" w:space="0" w:color="auto"/>
        <w:bottom w:val="none" w:sz="0" w:space="0" w:color="auto"/>
        <w:right w:val="none" w:sz="0" w:space="0" w:color="auto"/>
      </w:divBdr>
    </w:div>
    <w:div w:id="22288132">
      <w:marLeft w:val="640"/>
      <w:marRight w:val="0"/>
      <w:marTop w:val="0"/>
      <w:marBottom w:val="0"/>
      <w:divBdr>
        <w:top w:val="none" w:sz="0" w:space="0" w:color="auto"/>
        <w:left w:val="none" w:sz="0" w:space="0" w:color="auto"/>
        <w:bottom w:val="none" w:sz="0" w:space="0" w:color="auto"/>
        <w:right w:val="none" w:sz="0" w:space="0" w:color="auto"/>
      </w:divBdr>
    </w:div>
    <w:div w:id="22288465">
      <w:marLeft w:val="640"/>
      <w:marRight w:val="0"/>
      <w:marTop w:val="0"/>
      <w:marBottom w:val="0"/>
      <w:divBdr>
        <w:top w:val="none" w:sz="0" w:space="0" w:color="auto"/>
        <w:left w:val="none" w:sz="0" w:space="0" w:color="auto"/>
        <w:bottom w:val="none" w:sz="0" w:space="0" w:color="auto"/>
        <w:right w:val="none" w:sz="0" w:space="0" w:color="auto"/>
      </w:divBdr>
    </w:div>
    <w:div w:id="22413465">
      <w:marLeft w:val="640"/>
      <w:marRight w:val="0"/>
      <w:marTop w:val="0"/>
      <w:marBottom w:val="0"/>
      <w:divBdr>
        <w:top w:val="none" w:sz="0" w:space="0" w:color="auto"/>
        <w:left w:val="none" w:sz="0" w:space="0" w:color="auto"/>
        <w:bottom w:val="none" w:sz="0" w:space="0" w:color="auto"/>
        <w:right w:val="none" w:sz="0" w:space="0" w:color="auto"/>
      </w:divBdr>
    </w:div>
    <w:div w:id="22439381">
      <w:marLeft w:val="640"/>
      <w:marRight w:val="0"/>
      <w:marTop w:val="0"/>
      <w:marBottom w:val="0"/>
      <w:divBdr>
        <w:top w:val="none" w:sz="0" w:space="0" w:color="auto"/>
        <w:left w:val="none" w:sz="0" w:space="0" w:color="auto"/>
        <w:bottom w:val="none" w:sz="0" w:space="0" w:color="auto"/>
        <w:right w:val="none" w:sz="0" w:space="0" w:color="auto"/>
      </w:divBdr>
    </w:div>
    <w:div w:id="22483404">
      <w:marLeft w:val="640"/>
      <w:marRight w:val="0"/>
      <w:marTop w:val="0"/>
      <w:marBottom w:val="0"/>
      <w:divBdr>
        <w:top w:val="none" w:sz="0" w:space="0" w:color="auto"/>
        <w:left w:val="none" w:sz="0" w:space="0" w:color="auto"/>
        <w:bottom w:val="none" w:sz="0" w:space="0" w:color="auto"/>
        <w:right w:val="none" w:sz="0" w:space="0" w:color="auto"/>
      </w:divBdr>
    </w:div>
    <w:div w:id="22635468">
      <w:marLeft w:val="640"/>
      <w:marRight w:val="0"/>
      <w:marTop w:val="0"/>
      <w:marBottom w:val="0"/>
      <w:divBdr>
        <w:top w:val="none" w:sz="0" w:space="0" w:color="auto"/>
        <w:left w:val="none" w:sz="0" w:space="0" w:color="auto"/>
        <w:bottom w:val="none" w:sz="0" w:space="0" w:color="auto"/>
        <w:right w:val="none" w:sz="0" w:space="0" w:color="auto"/>
      </w:divBdr>
    </w:div>
    <w:div w:id="22831015">
      <w:marLeft w:val="640"/>
      <w:marRight w:val="0"/>
      <w:marTop w:val="0"/>
      <w:marBottom w:val="0"/>
      <w:divBdr>
        <w:top w:val="none" w:sz="0" w:space="0" w:color="auto"/>
        <w:left w:val="none" w:sz="0" w:space="0" w:color="auto"/>
        <w:bottom w:val="none" w:sz="0" w:space="0" w:color="auto"/>
        <w:right w:val="none" w:sz="0" w:space="0" w:color="auto"/>
      </w:divBdr>
    </w:div>
    <w:div w:id="22948071">
      <w:marLeft w:val="640"/>
      <w:marRight w:val="0"/>
      <w:marTop w:val="0"/>
      <w:marBottom w:val="0"/>
      <w:divBdr>
        <w:top w:val="none" w:sz="0" w:space="0" w:color="auto"/>
        <w:left w:val="none" w:sz="0" w:space="0" w:color="auto"/>
        <w:bottom w:val="none" w:sz="0" w:space="0" w:color="auto"/>
        <w:right w:val="none" w:sz="0" w:space="0" w:color="auto"/>
      </w:divBdr>
    </w:div>
    <w:div w:id="23095091">
      <w:marLeft w:val="640"/>
      <w:marRight w:val="0"/>
      <w:marTop w:val="0"/>
      <w:marBottom w:val="0"/>
      <w:divBdr>
        <w:top w:val="none" w:sz="0" w:space="0" w:color="auto"/>
        <w:left w:val="none" w:sz="0" w:space="0" w:color="auto"/>
        <w:bottom w:val="none" w:sz="0" w:space="0" w:color="auto"/>
        <w:right w:val="none" w:sz="0" w:space="0" w:color="auto"/>
      </w:divBdr>
    </w:div>
    <w:div w:id="23142888">
      <w:marLeft w:val="640"/>
      <w:marRight w:val="0"/>
      <w:marTop w:val="0"/>
      <w:marBottom w:val="0"/>
      <w:divBdr>
        <w:top w:val="none" w:sz="0" w:space="0" w:color="auto"/>
        <w:left w:val="none" w:sz="0" w:space="0" w:color="auto"/>
        <w:bottom w:val="none" w:sz="0" w:space="0" w:color="auto"/>
        <w:right w:val="none" w:sz="0" w:space="0" w:color="auto"/>
      </w:divBdr>
    </w:div>
    <w:div w:id="23289110">
      <w:marLeft w:val="640"/>
      <w:marRight w:val="0"/>
      <w:marTop w:val="0"/>
      <w:marBottom w:val="0"/>
      <w:divBdr>
        <w:top w:val="none" w:sz="0" w:space="0" w:color="auto"/>
        <w:left w:val="none" w:sz="0" w:space="0" w:color="auto"/>
        <w:bottom w:val="none" w:sz="0" w:space="0" w:color="auto"/>
        <w:right w:val="none" w:sz="0" w:space="0" w:color="auto"/>
      </w:divBdr>
    </w:div>
    <w:div w:id="23409276">
      <w:marLeft w:val="640"/>
      <w:marRight w:val="0"/>
      <w:marTop w:val="0"/>
      <w:marBottom w:val="0"/>
      <w:divBdr>
        <w:top w:val="none" w:sz="0" w:space="0" w:color="auto"/>
        <w:left w:val="none" w:sz="0" w:space="0" w:color="auto"/>
        <w:bottom w:val="none" w:sz="0" w:space="0" w:color="auto"/>
        <w:right w:val="none" w:sz="0" w:space="0" w:color="auto"/>
      </w:divBdr>
    </w:div>
    <w:div w:id="23478884">
      <w:marLeft w:val="640"/>
      <w:marRight w:val="0"/>
      <w:marTop w:val="0"/>
      <w:marBottom w:val="0"/>
      <w:divBdr>
        <w:top w:val="none" w:sz="0" w:space="0" w:color="auto"/>
        <w:left w:val="none" w:sz="0" w:space="0" w:color="auto"/>
        <w:bottom w:val="none" w:sz="0" w:space="0" w:color="auto"/>
        <w:right w:val="none" w:sz="0" w:space="0" w:color="auto"/>
      </w:divBdr>
    </w:div>
    <w:div w:id="23558765">
      <w:marLeft w:val="640"/>
      <w:marRight w:val="0"/>
      <w:marTop w:val="0"/>
      <w:marBottom w:val="0"/>
      <w:divBdr>
        <w:top w:val="none" w:sz="0" w:space="0" w:color="auto"/>
        <w:left w:val="none" w:sz="0" w:space="0" w:color="auto"/>
        <w:bottom w:val="none" w:sz="0" w:space="0" w:color="auto"/>
        <w:right w:val="none" w:sz="0" w:space="0" w:color="auto"/>
      </w:divBdr>
    </w:div>
    <w:div w:id="23604709">
      <w:marLeft w:val="640"/>
      <w:marRight w:val="0"/>
      <w:marTop w:val="0"/>
      <w:marBottom w:val="0"/>
      <w:divBdr>
        <w:top w:val="none" w:sz="0" w:space="0" w:color="auto"/>
        <w:left w:val="none" w:sz="0" w:space="0" w:color="auto"/>
        <w:bottom w:val="none" w:sz="0" w:space="0" w:color="auto"/>
        <w:right w:val="none" w:sz="0" w:space="0" w:color="auto"/>
      </w:divBdr>
    </w:div>
    <w:div w:id="23676366">
      <w:marLeft w:val="640"/>
      <w:marRight w:val="0"/>
      <w:marTop w:val="0"/>
      <w:marBottom w:val="0"/>
      <w:divBdr>
        <w:top w:val="none" w:sz="0" w:space="0" w:color="auto"/>
        <w:left w:val="none" w:sz="0" w:space="0" w:color="auto"/>
        <w:bottom w:val="none" w:sz="0" w:space="0" w:color="auto"/>
        <w:right w:val="none" w:sz="0" w:space="0" w:color="auto"/>
      </w:divBdr>
    </w:div>
    <w:div w:id="23724057">
      <w:marLeft w:val="640"/>
      <w:marRight w:val="0"/>
      <w:marTop w:val="0"/>
      <w:marBottom w:val="0"/>
      <w:divBdr>
        <w:top w:val="none" w:sz="0" w:space="0" w:color="auto"/>
        <w:left w:val="none" w:sz="0" w:space="0" w:color="auto"/>
        <w:bottom w:val="none" w:sz="0" w:space="0" w:color="auto"/>
        <w:right w:val="none" w:sz="0" w:space="0" w:color="auto"/>
      </w:divBdr>
    </w:div>
    <w:div w:id="23748947">
      <w:marLeft w:val="640"/>
      <w:marRight w:val="0"/>
      <w:marTop w:val="0"/>
      <w:marBottom w:val="0"/>
      <w:divBdr>
        <w:top w:val="none" w:sz="0" w:space="0" w:color="auto"/>
        <w:left w:val="none" w:sz="0" w:space="0" w:color="auto"/>
        <w:bottom w:val="none" w:sz="0" w:space="0" w:color="auto"/>
        <w:right w:val="none" w:sz="0" w:space="0" w:color="auto"/>
      </w:divBdr>
    </w:div>
    <w:div w:id="23754062">
      <w:marLeft w:val="640"/>
      <w:marRight w:val="0"/>
      <w:marTop w:val="0"/>
      <w:marBottom w:val="0"/>
      <w:divBdr>
        <w:top w:val="none" w:sz="0" w:space="0" w:color="auto"/>
        <w:left w:val="none" w:sz="0" w:space="0" w:color="auto"/>
        <w:bottom w:val="none" w:sz="0" w:space="0" w:color="auto"/>
        <w:right w:val="none" w:sz="0" w:space="0" w:color="auto"/>
      </w:divBdr>
    </w:div>
    <w:div w:id="23797225">
      <w:marLeft w:val="640"/>
      <w:marRight w:val="0"/>
      <w:marTop w:val="0"/>
      <w:marBottom w:val="0"/>
      <w:divBdr>
        <w:top w:val="none" w:sz="0" w:space="0" w:color="auto"/>
        <w:left w:val="none" w:sz="0" w:space="0" w:color="auto"/>
        <w:bottom w:val="none" w:sz="0" w:space="0" w:color="auto"/>
        <w:right w:val="none" w:sz="0" w:space="0" w:color="auto"/>
      </w:divBdr>
    </w:div>
    <w:div w:id="23989004">
      <w:marLeft w:val="640"/>
      <w:marRight w:val="0"/>
      <w:marTop w:val="0"/>
      <w:marBottom w:val="0"/>
      <w:divBdr>
        <w:top w:val="none" w:sz="0" w:space="0" w:color="auto"/>
        <w:left w:val="none" w:sz="0" w:space="0" w:color="auto"/>
        <w:bottom w:val="none" w:sz="0" w:space="0" w:color="auto"/>
        <w:right w:val="none" w:sz="0" w:space="0" w:color="auto"/>
      </w:divBdr>
    </w:div>
    <w:div w:id="24060803">
      <w:marLeft w:val="640"/>
      <w:marRight w:val="0"/>
      <w:marTop w:val="0"/>
      <w:marBottom w:val="0"/>
      <w:divBdr>
        <w:top w:val="none" w:sz="0" w:space="0" w:color="auto"/>
        <w:left w:val="none" w:sz="0" w:space="0" w:color="auto"/>
        <w:bottom w:val="none" w:sz="0" w:space="0" w:color="auto"/>
        <w:right w:val="none" w:sz="0" w:space="0" w:color="auto"/>
      </w:divBdr>
    </w:div>
    <w:div w:id="24134493">
      <w:marLeft w:val="640"/>
      <w:marRight w:val="0"/>
      <w:marTop w:val="0"/>
      <w:marBottom w:val="0"/>
      <w:divBdr>
        <w:top w:val="none" w:sz="0" w:space="0" w:color="auto"/>
        <w:left w:val="none" w:sz="0" w:space="0" w:color="auto"/>
        <w:bottom w:val="none" w:sz="0" w:space="0" w:color="auto"/>
        <w:right w:val="none" w:sz="0" w:space="0" w:color="auto"/>
      </w:divBdr>
    </w:div>
    <w:div w:id="24253761">
      <w:marLeft w:val="640"/>
      <w:marRight w:val="0"/>
      <w:marTop w:val="0"/>
      <w:marBottom w:val="0"/>
      <w:divBdr>
        <w:top w:val="none" w:sz="0" w:space="0" w:color="auto"/>
        <w:left w:val="none" w:sz="0" w:space="0" w:color="auto"/>
        <w:bottom w:val="none" w:sz="0" w:space="0" w:color="auto"/>
        <w:right w:val="none" w:sz="0" w:space="0" w:color="auto"/>
      </w:divBdr>
    </w:div>
    <w:div w:id="24327667">
      <w:marLeft w:val="640"/>
      <w:marRight w:val="0"/>
      <w:marTop w:val="0"/>
      <w:marBottom w:val="0"/>
      <w:divBdr>
        <w:top w:val="none" w:sz="0" w:space="0" w:color="auto"/>
        <w:left w:val="none" w:sz="0" w:space="0" w:color="auto"/>
        <w:bottom w:val="none" w:sz="0" w:space="0" w:color="auto"/>
        <w:right w:val="none" w:sz="0" w:space="0" w:color="auto"/>
      </w:divBdr>
    </w:div>
    <w:div w:id="24408544">
      <w:marLeft w:val="640"/>
      <w:marRight w:val="0"/>
      <w:marTop w:val="0"/>
      <w:marBottom w:val="0"/>
      <w:divBdr>
        <w:top w:val="none" w:sz="0" w:space="0" w:color="auto"/>
        <w:left w:val="none" w:sz="0" w:space="0" w:color="auto"/>
        <w:bottom w:val="none" w:sz="0" w:space="0" w:color="auto"/>
        <w:right w:val="none" w:sz="0" w:space="0" w:color="auto"/>
      </w:divBdr>
    </w:div>
    <w:div w:id="24446815">
      <w:marLeft w:val="640"/>
      <w:marRight w:val="0"/>
      <w:marTop w:val="0"/>
      <w:marBottom w:val="0"/>
      <w:divBdr>
        <w:top w:val="none" w:sz="0" w:space="0" w:color="auto"/>
        <w:left w:val="none" w:sz="0" w:space="0" w:color="auto"/>
        <w:bottom w:val="none" w:sz="0" w:space="0" w:color="auto"/>
        <w:right w:val="none" w:sz="0" w:space="0" w:color="auto"/>
      </w:divBdr>
    </w:div>
    <w:div w:id="24448215">
      <w:marLeft w:val="640"/>
      <w:marRight w:val="0"/>
      <w:marTop w:val="0"/>
      <w:marBottom w:val="0"/>
      <w:divBdr>
        <w:top w:val="none" w:sz="0" w:space="0" w:color="auto"/>
        <w:left w:val="none" w:sz="0" w:space="0" w:color="auto"/>
        <w:bottom w:val="none" w:sz="0" w:space="0" w:color="auto"/>
        <w:right w:val="none" w:sz="0" w:space="0" w:color="auto"/>
      </w:divBdr>
    </w:div>
    <w:div w:id="24528672">
      <w:marLeft w:val="640"/>
      <w:marRight w:val="0"/>
      <w:marTop w:val="0"/>
      <w:marBottom w:val="0"/>
      <w:divBdr>
        <w:top w:val="none" w:sz="0" w:space="0" w:color="auto"/>
        <w:left w:val="none" w:sz="0" w:space="0" w:color="auto"/>
        <w:bottom w:val="none" w:sz="0" w:space="0" w:color="auto"/>
        <w:right w:val="none" w:sz="0" w:space="0" w:color="auto"/>
      </w:divBdr>
    </w:div>
    <w:div w:id="24599222">
      <w:marLeft w:val="640"/>
      <w:marRight w:val="0"/>
      <w:marTop w:val="0"/>
      <w:marBottom w:val="0"/>
      <w:divBdr>
        <w:top w:val="none" w:sz="0" w:space="0" w:color="auto"/>
        <w:left w:val="none" w:sz="0" w:space="0" w:color="auto"/>
        <w:bottom w:val="none" w:sz="0" w:space="0" w:color="auto"/>
        <w:right w:val="none" w:sz="0" w:space="0" w:color="auto"/>
      </w:divBdr>
    </w:div>
    <w:div w:id="24646500">
      <w:marLeft w:val="640"/>
      <w:marRight w:val="0"/>
      <w:marTop w:val="0"/>
      <w:marBottom w:val="0"/>
      <w:divBdr>
        <w:top w:val="none" w:sz="0" w:space="0" w:color="auto"/>
        <w:left w:val="none" w:sz="0" w:space="0" w:color="auto"/>
        <w:bottom w:val="none" w:sz="0" w:space="0" w:color="auto"/>
        <w:right w:val="none" w:sz="0" w:space="0" w:color="auto"/>
      </w:divBdr>
    </w:div>
    <w:div w:id="24673459">
      <w:marLeft w:val="640"/>
      <w:marRight w:val="0"/>
      <w:marTop w:val="0"/>
      <w:marBottom w:val="0"/>
      <w:divBdr>
        <w:top w:val="none" w:sz="0" w:space="0" w:color="auto"/>
        <w:left w:val="none" w:sz="0" w:space="0" w:color="auto"/>
        <w:bottom w:val="none" w:sz="0" w:space="0" w:color="auto"/>
        <w:right w:val="none" w:sz="0" w:space="0" w:color="auto"/>
      </w:divBdr>
    </w:div>
    <w:div w:id="24717918">
      <w:marLeft w:val="640"/>
      <w:marRight w:val="0"/>
      <w:marTop w:val="0"/>
      <w:marBottom w:val="0"/>
      <w:divBdr>
        <w:top w:val="none" w:sz="0" w:space="0" w:color="auto"/>
        <w:left w:val="none" w:sz="0" w:space="0" w:color="auto"/>
        <w:bottom w:val="none" w:sz="0" w:space="0" w:color="auto"/>
        <w:right w:val="none" w:sz="0" w:space="0" w:color="auto"/>
      </w:divBdr>
    </w:div>
    <w:div w:id="25065875">
      <w:marLeft w:val="640"/>
      <w:marRight w:val="0"/>
      <w:marTop w:val="0"/>
      <w:marBottom w:val="0"/>
      <w:divBdr>
        <w:top w:val="none" w:sz="0" w:space="0" w:color="auto"/>
        <w:left w:val="none" w:sz="0" w:space="0" w:color="auto"/>
        <w:bottom w:val="none" w:sz="0" w:space="0" w:color="auto"/>
        <w:right w:val="none" w:sz="0" w:space="0" w:color="auto"/>
      </w:divBdr>
    </w:div>
    <w:div w:id="25259239">
      <w:marLeft w:val="640"/>
      <w:marRight w:val="0"/>
      <w:marTop w:val="0"/>
      <w:marBottom w:val="0"/>
      <w:divBdr>
        <w:top w:val="none" w:sz="0" w:space="0" w:color="auto"/>
        <w:left w:val="none" w:sz="0" w:space="0" w:color="auto"/>
        <w:bottom w:val="none" w:sz="0" w:space="0" w:color="auto"/>
        <w:right w:val="none" w:sz="0" w:space="0" w:color="auto"/>
      </w:divBdr>
    </w:div>
    <w:div w:id="25448545">
      <w:marLeft w:val="640"/>
      <w:marRight w:val="0"/>
      <w:marTop w:val="0"/>
      <w:marBottom w:val="0"/>
      <w:divBdr>
        <w:top w:val="none" w:sz="0" w:space="0" w:color="auto"/>
        <w:left w:val="none" w:sz="0" w:space="0" w:color="auto"/>
        <w:bottom w:val="none" w:sz="0" w:space="0" w:color="auto"/>
        <w:right w:val="none" w:sz="0" w:space="0" w:color="auto"/>
      </w:divBdr>
    </w:div>
    <w:div w:id="25567149">
      <w:marLeft w:val="640"/>
      <w:marRight w:val="0"/>
      <w:marTop w:val="0"/>
      <w:marBottom w:val="0"/>
      <w:divBdr>
        <w:top w:val="none" w:sz="0" w:space="0" w:color="auto"/>
        <w:left w:val="none" w:sz="0" w:space="0" w:color="auto"/>
        <w:bottom w:val="none" w:sz="0" w:space="0" w:color="auto"/>
        <w:right w:val="none" w:sz="0" w:space="0" w:color="auto"/>
      </w:divBdr>
    </w:div>
    <w:div w:id="25570133">
      <w:marLeft w:val="640"/>
      <w:marRight w:val="0"/>
      <w:marTop w:val="0"/>
      <w:marBottom w:val="0"/>
      <w:divBdr>
        <w:top w:val="none" w:sz="0" w:space="0" w:color="auto"/>
        <w:left w:val="none" w:sz="0" w:space="0" w:color="auto"/>
        <w:bottom w:val="none" w:sz="0" w:space="0" w:color="auto"/>
        <w:right w:val="none" w:sz="0" w:space="0" w:color="auto"/>
      </w:divBdr>
    </w:div>
    <w:div w:id="25642064">
      <w:marLeft w:val="640"/>
      <w:marRight w:val="0"/>
      <w:marTop w:val="0"/>
      <w:marBottom w:val="0"/>
      <w:divBdr>
        <w:top w:val="none" w:sz="0" w:space="0" w:color="auto"/>
        <w:left w:val="none" w:sz="0" w:space="0" w:color="auto"/>
        <w:bottom w:val="none" w:sz="0" w:space="0" w:color="auto"/>
        <w:right w:val="none" w:sz="0" w:space="0" w:color="auto"/>
      </w:divBdr>
    </w:div>
    <w:div w:id="25759987">
      <w:marLeft w:val="640"/>
      <w:marRight w:val="0"/>
      <w:marTop w:val="0"/>
      <w:marBottom w:val="0"/>
      <w:divBdr>
        <w:top w:val="none" w:sz="0" w:space="0" w:color="auto"/>
        <w:left w:val="none" w:sz="0" w:space="0" w:color="auto"/>
        <w:bottom w:val="none" w:sz="0" w:space="0" w:color="auto"/>
        <w:right w:val="none" w:sz="0" w:space="0" w:color="auto"/>
      </w:divBdr>
    </w:div>
    <w:div w:id="25835848">
      <w:marLeft w:val="640"/>
      <w:marRight w:val="0"/>
      <w:marTop w:val="0"/>
      <w:marBottom w:val="0"/>
      <w:divBdr>
        <w:top w:val="none" w:sz="0" w:space="0" w:color="auto"/>
        <w:left w:val="none" w:sz="0" w:space="0" w:color="auto"/>
        <w:bottom w:val="none" w:sz="0" w:space="0" w:color="auto"/>
        <w:right w:val="none" w:sz="0" w:space="0" w:color="auto"/>
      </w:divBdr>
    </w:div>
    <w:div w:id="25907097">
      <w:marLeft w:val="640"/>
      <w:marRight w:val="0"/>
      <w:marTop w:val="0"/>
      <w:marBottom w:val="0"/>
      <w:divBdr>
        <w:top w:val="none" w:sz="0" w:space="0" w:color="auto"/>
        <w:left w:val="none" w:sz="0" w:space="0" w:color="auto"/>
        <w:bottom w:val="none" w:sz="0" w:space="0" w:color="auto"/>
        <w:right w:val="none" w:sz="0" w:space="0" w:color="auto"/>
      </w:divBdr>
    </w:div>
    <w:div w:id="25907339">
      <w:marLeft w:val="640"/>
      <w:marRight w:val="0"/>
      <w:marTop w:val="0"/>
      <w:marBottom w:val="0"/>
      <w:divBdr>
        <w:top w:val="none" w:sz="0" w:space="0" w:color="auto"/>
        <w:left w:val="none" w:sz="0" w:space="0" w:color="auto"/>
        <w:bottom w:val="none" w:sz="0" w:space="0" w:color="auto"/>
        <w:right w:val="none" w:sz="0" w:space="0" w:color="auto"/>
      </w:divBdr>
    </w:div>
    <w:div w:id="25911467">
      <w:marLeft w:val="640"/>
      <w:marRight w:val="0"/>
      <w:marTop w:val="0"/>
      <w:marBottom w:val="0"/>
      <w:divBdr>
        <w:top w:val="none" w:sz="0" w:space="0" w:color="auto"/>
        <w:left w:val="none" w:sz="0" w:space="0" w:color="auto"/>
        <w:bottom w:val="none" w:sz="0" w:space="0" w:color="auto"/>
        <w:right w:val="none" w:sz="0" w:space="0" w:color="auto"/>
      </w:divBdr>
    </w:div>
    <w:div w:id="25958329">
      <w:marLeft w:val="640"/>
      <w:marRight w:val="0"/>
      <w:marTop w:val="0"/>
      <w:marBottom w:val="0"/>
      <w:divBdr>
        <w:top w:val="none" w:sz="0" w:space="0" w:color="auto"/>
        <w:left w:val="none" w:sz="0" w:space="0" w:color="auto"/>
        <w:bottom w:val="none" w:sz="0" w:space="0" w:color="auto"/>
        <w:right w:val="none" w:sz="0" w:space="0" w:color="auto"/>
      </w:divBdr>
    </w:div>
    <w:div w:id="25984083">
      <w:marLeft w:val="640"/>
      <w:marRight w:val="0"/>
      <w:marTop w:val="0"/>
      <w:marBottom w:val="0"/>
      <w:divBdr>
        <w:top w:val="none" w:sz="0" w:space="0" w:color="auto"/>
        <w:left w:val="none" w:sz="0" w:space="0" w:color="auto"/>
        <w:bottom w:val="none" w:sz="0" w:space="0" w:color="auto"/>
        <w:right w:val="none" w:sz="0" w:space="0" w:color="auto"/>
      </w:divBdr>
    </w:div>
    <w:div w:id="26024863">
      <w:marLeft w:val="640"/>
      <w:marRight w:val="0"/>
      <w:marTop w:val="0"/>
      <w:marBottom w:val="0"/>
      <w:divBdr>
        <w:top w:val="none" w:sz="0" w:space="0" w:color="auto"/>
        <w:left w:val="none" w:sz="0" w:space="0" w:color="auto"/>
        <w:bottom w:val="none" w:sz="0" w:space="0" w:color="auto"/>
        <w:right w:val="none" w:sz="0" w:space="0" w:color="auto"/>
      </w:divBdr>
    </w:div>
    <w:div w:id="26100716">
      <w:marLeft w:val="640"/>
      <w:marRight w:val="0"/>
      <w:marTop w:val="0"/>
      <w:marBottom w:val="0"/>
      <w:divBdr>
        <w:top w:val="none" w:sz="0" w:space="0" w:color="auto"/>
        <w:left w:val="none" w:sz="0" w:space="0" w:color="auto"/>
        <w:bottom w:val="none" w:sz="0" w:space="0" w:color="auto"/>
        <w:right w:val="none" w:sz="0" w:space="0" w:color="auto"/>
      </w:divBdr>
    </w:div>
    <w:div w:id="26491149">
      <w:marLeft w:val="640"/>
      <w:marRight w:val="0"/>
      <w:marTop w:val="0"/>
      <w:marBottom w:val="0"/>
      <w:divBdr>
        <w:top w:val="none" w:sz="0" w:space="0" w:color="auto"/>
        <w:left w:val="none" w:sz="0" w:space="0" w:color="auto"/>
        <w:bottom w:val="none" w:sz="0" w:space="0" w:color="auto"/>
        <w:right w:val="none" w:sz="0" w:space="0" w:color="auto"/>
      </w:divBdr>
    </w:div>
    <w:div w:id="26564515">
      <w:marLeft w:val="640"/>
      <w:marRight w:val="0"/>
      <w:marTop w:val="0"/>
      <w:marBottom w:val="0"/>
      <w:divBdr>
        <w:top w:val="none" w:sz="0" w:space="0" w:color="auto"/>
        <w:left w:val="none" w:sz="0" w:space="0" w:color="auto"/>
        <w:bottom w:val="none" w:sz="0" w:space="0" w:color="auto"/>
        <w:right w:val="none" w:sz="0" w:space="0" w:color="auto"/>
      </w:divBdr>
    </w:div>
    <w:div w:id="26612941">
      <w:marLeft w:val="640"/>
      <w:marRight w:val="0"/>
      <w:marTop w:val="0"/>
      <w:marBottom w:val="0"/>
      <w:divBdr>
        <w:top w:val="none" w:sz="0" w:space="0" w:color="auto"/>
        <w:left w:val="none" w:sz="0" w:space="0" w:color="auto"/>
        <w:bottom w:val="none" w:sz="0" w:space="0" w:color="auto"/>
        <w:right w:val="none" w:sz="0" w:space="0" w:color="auto"/>
      </w:divBdr>
    </w:div>
    <w:div w:id="26683864">
      <w:marLeft w:val="640"/>
      <w:marRight w:val="0"/>
      <w:marTop w:val="0"/>
      <w:marBottom w:val="0"/>
      <w:divBdr>
        <w:top w:val="none" w:sz="0" w:space="0" w:color="auto"/>
        <w:left w:val="none" w:sz="0" w:space="0" w:color="auto"/>
        <w:bottom w:val="none" w:sz="0" w:space="0" w:color="auto"/>
        <w:right w:val="none" w:sz="0" w:space="0" w:color="auto"/>
      </w:divBdr>
    </w:div>
    <w:div w:id="26761800">
      <w:marLeft w:val="640"/>
      <w:marRight w:val="0"/>
      <w:marTop w:val="0"/>
      <w:marBottom w:val="0"/>
      <w:divBdr>
        <w:top w:val="none" w:sz="0" w:space="0" w:color="auto"/>
        <w:left w:val="none" w:sz="0" w:space="0" w:color="auto"/>
        <w:bottom w:val="none" w:sz="0" w:space="0" w:color="auto"/>
        <w:right w:val="none" w:sz="0" w:space="0" w:color="auto"/>
      </w:divBdr>
    </w:div>
    <w:div w:id="26834063">
      <w:marLeft w:val="640"/>
      <w:marRight w:val="0"/>
      <w:marTop w:val="0"/>
      <w:marBottom w:val="0"/>
      <w:divBdr>
        <w:top w:val="none" w:sz="0" w:space="0" w:color="auto"/>
        <w:left w:val="none" w:sz="0" w:space="0" w:color="auto"/>
        <w:bottom w:val="none" w:sz="0" w:space="0" w:color="auto"/>
        <w:right w:val="none" w:sz="0" w:space="0" w:color="auto"/>
      </w:divBdr>
    </w:div>
    <w:div w:id="26875209">
      <w:marLeft w:val="640"/>
      <w:marRight w:val="0"/>
      <w:marTop w:val="0"/>
      <w:marBottom w:val="0"/>
      <w:divBdr>
        <w:top w:val="none" w:sz="0" w:space="0" w:color="auto"/>
        <w:left w:val="none" w:sz="0" w:space="0" w:color="auto"/>
        <w:bottom w:val="none" w:sz="0" w:space="0" w:color="auto"/>
        <w:right w:val="none" w:sz="0" w:space="0" w:color="auto"/>
      </w:divBdr>
    </w:div>
    <w:div w:id="26882110">
      <w:marLeft w:val="640"/>
      <w:marRight w:val="0"/>
      <w:marTop w:val="0"/>
      <w:marBottom w:val="0"/>
      <w:divBdr>
        <w:top w:val="none" w:sz="0" w:space="0" w:color="auto"/>
        <w:left w:val="none" w:sz="0" w:space="0" w:color="auto"/>
        <w:bottom w:val="none" w:sz="0" w:space="0" w:color="auto"/>
        <w:right w:val="none" w:sz="0" w:space="0" w:color="auto"/>
      </w:divBdr>
    </w:div>
    <w:div w:id="27143695">
      <w:marLeft w:val="640"/>
      <w:marRight w:val="0"/>
      <w:marTop w:val="0"/>
      <w:marBottom w:val="0"/>
      <w:divBdr>
        <w:top w:val="none" w:sz="0" w:space="0" w:color="auto"/>
        <w:left w:val="none" w:sz="0" w:space="0" w:color="auto"/>
        <w:bottom w:val="none" w:sz="0" w:space="0" w:color="auto"/>
        <w:right w:val="none" w:sz="0" w:space="0" w:color="auto"/>
      </w:divBdr>
    </w:div>
    <w:div w:id="27416501">
      <w:marLeft w:val="640"/>
      <w:marRight w:val="0"/>
      <w:marTop w:val="0"/>
      <w:marBottom w:val="0"/>
      <w:divBdr>
        <w:top w:val="none" w:sz="0" w:space="0" w:color="auto"/>
        <w:left w:val="none" w:sz="0" w:space="0" w:color="auto"/>
        <w:bottom w:val="none" w:sz="0" w:space="0" w:color="auto"/>
        <w:right w:val="none" w:sz="0" w:space="0" w:color="auto"/>
      </w:divBdr>
    </w:div>
    <w:div w:id="27418253">
      <w:marLeft w:val="640"/>
      <w:marRight w:val="0"/>
      <w:marTop w:val="0"/>
      <w:marBottom w:val="0"/>
      <w:divBdr>
        <w:top w:val="none" w:sz="0" w:space="0" w:color="auto"/>
        <w:left w:val="none" w:sz="0" w:space="0" w:color="auto"/>
        <w:bottom w:val="none" w:sz="0" w:space="0" w:color="auto"/>
        <w:right w:val="none" w:sz="0" w:space="0" w:color="auto"/>
      </w:divBdr>
    </w:div>
    <w:div w:id="27462175">
      <w:marLeft w:val="640"/>
      <w:marRight w:val="0"/>
      <w:marTop w:val="0"/>
      <w:marBottom w:val="0"/>
      <w:divBdr>
        <w:top w:val="none" w:sz="0" w:space="0" w:color="auto"/>
        <w:left w:val="none" w:sz="0" w:space="0" w:color="auto"/>
        <w:bottom w:val="none" w:sz="0" w:space="0" w:color="auto"/>
        <w:right w:val="none" w:sz="0" w:space="0" w:color="auto"/>
      </w:divBdr>
    </w:div>
    <w:div w:id="27922791">
      <w:marLeft w:val="640"/>
      <w:marRight w:val="0"/>
      <w:marTop w:val="0"/>
      <w:marBottom w:val="0"/>
      <w:divBdr>
        <w:top w:val="none" w:sz="0" w:space="0" w:color="auto"/>
        <w:left w:val="none" w:sz="0" w:space="0" w:color="auto"/>
        <w:bottom w:val="none" w:sz="0" w:space="0" w:color="auto"/>
        <w:right w:val="none" w:sz="0" w:space="0" w:color="auto"/>
      </w:divBdr>
    </w:div>
    <w:div w:id="27950784">
      <w:marLeft w:val="640"/>
      <w:marRight w:val="0"/>
      <w:marTop w:val="0"/>
      <w:marBottom w:val="0"/>
      <w:divBdr>
        <w:top w:val="none" w:sz="0" w:space="0" w:color="auto"/>
        <w:left w:val="none" w:sz="0" w:space="0" w:color="auto"/>
        <w:bottom w:val="none" w:sz="0" w:space="0" w:color="auto"/>
        <w:right w:val="none" w:sz="0" w:space="0" w:color="auto"/>
      </w:divBdr>
    </w:div>
    <w:div w:id="28069145">
      <w:marLeft w:val="640"/>
      <w:marRight w:val="0"/>
      <w:marTop w:val="0"/>
      <w:marBottom w:val="0"/>
      <w:divBdr>
        <w:top w:val="none" w:sz="0" w:space="0" w:color="auto"/>
        <w:left w:val="none" w:sz="0" w:space="0" w:color="auto"/>
        <w:bottom w:val="none" w:sz="0" w:space="0" w:color="auto"/>
        <w:right w:val="none" w:sz="0" w:space="0" w:color="auto"/>
      </w:divBdr>
    </w:div>
    <w:div w:id="28074064">
      <w:marLeft w:val="640"/>
      <w:marRight w:val="0"/>
      <w:marTop w:val="0"/>
      <w:marBottom w:val="0"/>
      <w:divBdr>
        <w:top w:val="none" w:sz="0" w:space="0" w:color="auto"/>
        <w:left w:val="none" w:sz="0" w:space="0" w:color="auto"/>
        <w:bottom w:val="none" w:sz="0" w:space="0" w:color="auto"/>
        <w:right w:val="none" w:sz="0" w:space="0" w:color="auto"/>
      </w:divBdr>
    </w:div>
    <w:div w:id="28191643">
      <w:marLeft w:val="640"/>
      <w:marRight w:val="0"/>
      <w:marTop w:val="0"/>
      <w:marBottom w:val="0"/>
      <w:divBdr>
        <w:top w:val="none" w:sz="0" w:space="0" w:color="auto"/>
        <w:left w:val="none" w:sz="0" w:space="0" w:color="auto"/>
        <w:bottom w:val="none" w:sz="0" w:space="0" w:color="auto"/>
        <w:right w:val="none" w:sz="0" w:space="0" w:color="auto"/>
      </w:divBdr>
    </w:div>
    <w:div w:id="28263818">
      <w:marLeft w:val="640"/>
      <w:marRight w:val="0"/>
      <w:marTop w:val="0"/>
      <w:marBottom w:val="0"/>
      <w:divBdr>
        <w:top w:val="none" w:sz="0" w:space="0" w:color="auto"/>
        <w:left w:val="none" w:sz="0" w:space="0" w:color="auto"/>
        <w:bottom w:val="none" w:sz="0" w:space="0" w:color="auto"/>
        <w:right w:val="none" w:sz="0" w:space="0" w:color="auto"/>
      </w:divBdr>
    </w:div>
    <w:div w:id="28461871">
      <w:marLeft w:val="640"/>
      <w:marRight w:val="0"/>
      <w:marTop w:val="0"/>
      <w:marBottom w:val="0"/>
      <w:divBdr>
        <w:top w:val="none" w:sz="0" w:space="0" w:color="auto"/>
        <w:left w:val="none" w:sz="0" w:space="0" w:color="auto"/>
        <w:bottom w:val="none" w:sz="0" w:space="0" w:color="auto"/>
        <w:right w:val="none" w:sz="0" w:space="0" w:color="auto"/>
      </w:divBdr>
    </w:div>
    <w:div w:id="28578880">
      <w:marLeft w:val="640"/>
      <w:marRight w:val="0"/>
      <w:marTop w:val="0"/>
      <w:marBottom w:val="0"/>
      <w:divBdr>
        <w:top w:val="none" w:sz="0" w:space="0" w:color="auto"/>
        <w:left w:val="none" w:sz="0" w:space="0" w:color="auto"/>
        <w:bottom w:val="none" w:sz="0" w:space="0" w:color="auto"/>
        <w:right w:val="none" w:sz="0" w:space="0" w:color="auto"/>
      </w:divBdr>
    </w:div>
    <w:div w:id="28579192">
      <w:marLeft w:val="640"/>
      <w:marRight w:val="0"/>
      <w:marTop w:val="0"/>
      <w:marBottom w:val="0"/>
      <w:divBdr>
        <w:top w:val="none" w:sz="0" w:space="0" w:color="auto"/>
        <w:left w:val="none" w:sz="0" w:space="0" w:color="auto"/>
        <w:bottom w:val="none" w:sz="0" w:space="0" w:color="auto"/>
        <w:right w:val="none" w:sz="0" w:space="0" w:color="auto"/>
      </w:divBdr>
    </w:div>
    <w:div w:id="28722102">
      <w:marLeft w:val="640"/>
      <w:marRight w:val="0"/>
      <w:marTop w:val="0"/>
      <w:marBottom w:val="0"/>
      <w:divBdr>
        <w:top w:val="none" w:sz="0" w:space="0" w:color="auto"/>
        <w:left w:val="none" w:sz="0" w:space="0" w:color="auto"/>
        <w:bottom w:val="none" w:sz="0" w:space="0" w:color="auto"/>
        <w:right w:val="none" w:sz="0" w:space="0" w:color="auto"/>
      </w:divBdr>
    </w:div>
    <w:div w:id="28839299">
      <w:marLeft w:val="640"/>
      <w:marRight w:val="0"/>
      <w:marTop w:val="0"/>
      <w:marBottom w:val="0"/>
      <w:divBdr>
        <w:top w:val="none" w:sz="0" w:space="0" w:color="auto"/>
        <w:left w:val="none" w:sz="0" w:space="0" w:color="auto"/>
        <w:bottom w:val="none" w:sz="0" w:space="0" w:color="auto"/>
        <w:right w:val="none" w:sz="0" w:space="0" w:color="auto"/>
      </w:divBdr>
    </w:div>
    <w:div w:id="28846349">
      <w:marLeft w:val="640"/>
      <w:marRight w:val="0"/>
      <w:marTop w:val="0"/>
      <w:marBottom w:val="0"/>
      <w:divBdr>
        <w:top w:val="none" w:sz="0" w:space="0" w:color="auto"/>
        <w:left w:val="none" w:sz="0" w:space="0" w:color="auto"/>
        <w:bottom w:val="none" w:sz="0" w:space="0" w:color="auto"/>
        <w:right w:val="none" w:sz="0" w:space="0" w:color="auto"/>
      </w:divBdr>
    </w:div>
    <w:div w:id="28916720">
      <w:marLeft w:val="640"/>
      <w:marRight w:val="0"/>
      <w:marTop w:val="0"/>
      <w:marBottom w:val="0"/>
      <w:divBdr>
        <w:top w:val="none" w:sz="0" w:space="0" w:color="auto"/>
        <w:left w:val="none" w:sz="0" w:space="0" w:color="auto"/>
        <w:bottom w:val="none" w:sz="0" w:space="0" w:color="auto"/>
        <w:right w:val="none" w:sz="0" w:space="0" w:color="auto"/>
      </w:divBdr>
    </w:div>
    <w:div w:id="29036246">
      <w:marLeft w:val="640"/>
      <w:marRight w:val="0"/>
      <w:marTop w:val="0"/>
      <w:marBottom w:val="0"/>
      <w:divBdr>
        <w:top w:val="none" w:sz="0" w:space="0" w:color="auto"/>
        <w:left w:val="none" w:sz="0" w:space="0" w:color="auto"/>
        <w:bottom w:val="none" w:sz="0" w:space="0" w:color="auto"/>
        <w:right w:val="none" w:sz="0" w:space="0" w:color="auto"/>
      </w:divBdr>
    </w:div>
    <w:div w:id="29114997">
      <w:marLeft w:val="640"/>
      <w:marRight w:val="0"/>
      <w:marTop w:val="0"/>
      <w:marBottom w:val="0"/>
      <w:divBdr>
        <w:top w:val="none" w:sz="0" w:space="0" w:color="auto"/>
        <w:left w:val="none" w:sz="0" w:space="0" w:color="auto"/>
        <w:bottom w:val="none" w:sz="0" w:space="0" w:color="auto"/>
        <w:right w:val="none" w:sz="0" w:space="0" w:color="auto"/>
      </w:divBdr>
    </w:div>
    <w:div w:id="29189200">
      <w:marLeft w:val="640"/>
      <w:marRight w:val="0"/>
      <w:marTop w:val="0"/>
      <w:marBottom w:val="0"/>
      <w:divBdr>
        <w:top w:val="none" w:sz="0" w:space="0" w:color="auto"/>
        <w:left w:val="none" w:sz="0" w:space="0" w:color="auto"/>
        <w:bottom w:val="none" w:sz="0" w:space="0" w:color="auto"/>
        <w:right w:val="none" w:sz="0" w:space="0" w:color="auto"/>
      </w:divBdr>
    </w:div>
    <w:div w:id="29191830">
      <w:marLeft w:val="640"/>
      <w:marRight w:val="0"/>
      <w:marTop w:val="0"/>
      <w:marBottom w:val="0"/>
      <w:divBdr>
        <w:top w:val="none" w:sz="0" w:space="0" w:color="auto"/>
        <w:left w:val="none" w:sz="0" w:space="0" w:color="auto"/>
        <w:bottom w:val="none" w:sz="0" w:space="0" w:color="auto"/>
        <w:right w:val="none" w:sz="0" w:space="0" w:color="auto"/>
      </w:divBdr>
    </w:div>
    <w:div w:id="29192522">
      <w:marLeft w:val="640"/>
      <w:marRight w:val="0"/>
      <w:marTop w:val="0"/>
      <w:marBottom w:val="0"/>
      <w:divBdr>
        <w:top w:val="none" w:sz="0" w:space="0" w:color="auto"/>
        <w:left w:val="none" w:sz="0" w:space="0" w:color="auto"/>
        <w:bottom w:val="none" w:sz="0" w:space="0" w:color="auto"/>
        <w:right w:val="none" w:sz="0" w:space="0" w:color="auto"/>
      </w:divBdr>
    </w:div>
    <w:div w:id="29259597">
      <w:marLeft w:val="640"/>
      <w:marRight w:val="0"/>
      <w:marTop w:val="0"/>
      <w:marBottom w:val="0"/>
      <w:divBdr>
        <w:top w:val="none" w:sz="0" w:space="0" w:color="auto"/>
        <w:left w:val="none" w:sz="0" w:space="0" w:color="auto"/>
        <w:bottom w:val="none" w:sz="0" w:space="0" w:color="auto"/>
        <w:right w:val="none" w:sz="0" w:space="0" w:color="auto"/>
      </w:divBdr>
    </w:div>
    <w:div w:id="29382020">
      <w:marLeft w:val="640"/>
      <w:marRight w:val="0"/>
      <w:marTop w:val="0"/>
      <w:marBottom w:val="0"/>
      <w:divBdr>
        <w:top w:val="none" w:sz="0" w:space="0" w:color="auto"/>
        <w:left w:val="none" w:sz="0" w:space="0" w:color="auto"/>
        <w:bottom w:val="none" w:sz="0" w:space="0" w:color="auto"/>
        <w:right w:val="none" w:sz="0" w:space="0" w:color="auto"/>
      </w:divBdr>
    </w:div>
    <w:div w:id="29646781">
      <w:marLeft w:val="640"/>
      <w:marRight w:val="0"/>
      <w:marTop w:val="0"/>
      <w:marBottom w:val="0"/>
      <w:divBdr>
        <w:top w:val="none" w:sz="0" w:space="0" w:color="auto"/>
        <w:left w:val="none" w:sz="0" w:space="0" w:color="auto"/>
        <w:bottom w:val="none" w:sz="0" w:space="0" w:color="auto"/>
        <w:right w:val="none" w:sz="0" w:space="0" w:color="auto"/>
      </w:divBdr>
    </w:div>
    <w:div w:id="29845227">
      <w:marLeft w:val="640"/>
      <w:marRight w:val="0"/>
      <w:marTop w:val="0"/>
      <w:marBottom w:val="0"/>
      <w:divBdr>
        <w:top w:val="none" w:sz="0" w:space="0" w:color="auto"/>
        <w:left w:val="none" w:sz="0" w:space="0" w:color="auto"/>
        <w:bottom w:val="none" w:sz="0" w:space="0" w:color="auto"/>
        <w:right w:val="none" w:sz="0" w:space="0" w:color="auto"/>
      </w:divBdr>
    </w:div>
    <w:div w:id="29889817">
      <w:marLeft w:val="640"/>
      <w:marRight w:val="0"/>
      <w:marTop w:val="0"/>
      <w:marBottom w:val="0"/>
      <w:divBdr>
        <w:top w:val="none" w:sz="0" w:space="0" w:color="auto"/>
        <w:left w:val="none" w:sz="0" w:space="0" w:color="auto"/>
        <w:bottom w:val="none" w:sz="0" w:space="0" w:color="auto"/>
        <w:right w:val="none" w:sz="0" w:space="0" w:color="auto"/>
      </w:divBdr>
    </w:div>
    <w:div w:id="30082339">
      <w:marLeft w:val="640"/>
      <w:marRight w:val="0"/>
      <w:marTop w:val="0"/>
      <w:marBottom w:val="0"/>
      <w:divBdr>
        <w:top w:val="none" w:sz="0" w:space="0" w:color="auto"/>
        <w:left w:val="none" w:sz="0" w:space="0" w:color="auto"/>
        <w:bottom w:val="none" w:sz="0" w:space="0" w:color="auto"/>
        <w:right w:val="none" w:sz="0" w:space="0" w:color="auto"/>
      </w:divBdr>
    </w:div>
    <w:div w:id="30110901">
      <w:marLeft w:val="640"/>
      <w:marRight w:val="0"/>
      <w:marTop w:val="0"/>
      <w:marBottom w:val="0"/>
      <w:divBdr>
        <w:top w:val="none" w:sz="0" w:space="0" w:color="auto"/>
        <w:left w:val="none" w:sz="0" w:space="0" w:color="auto"/>
        <w:bottom w:val="none" w:sz="0" w:space="0" w:color="auto"/>
        <w:right w:val="none" w:sz="0" w:space="0" w:color="auto"/>
      </w:divBdr>
    </w:div>
    <w:div w:id="30112449">
      <w:marLeft w:val="640"/>
      <w:marRight w:val="0"/>
      <w:marTop w:val="0"/>
      <w:marBottom w:val="0"/>
      <w:divBdr>
        <w:top w:val="none" w:sz="0" w:space="0" w:color="auto"/>
        <w:left w:val="none" w:sz="0" w:space="0" w:color="auto"/>
        <w:bottom w:val="none" w:sz="0" w:space="0" w:color="auto"/>
        <w:right w:val="none" w:sz="0" w:space="0" w:color="auto"/>
      </w:divBdr>
    </w:div>
    <w:div w:id="30375434">
      <w:marLeft w:val="640"/>
      <w:marRight w:val="0"/>
      <w:marTop w:val="0"/>
      <w:marBottom w:val="0"/>
      <w:divBdr>
        <w:top w:val="none" w:sz="0" w:space="0" w:color="auto"/>
        <w:left w:val="none" w:sz="0" w:space="0" w:color="auto"/>
        <w:bottom w:val="none" w:sz="0" w:space="0" w:color="auto"/>
        <w:right w:val="none" w:sz="0" w:space="0" w:color="auto"/>
      </w:divBdr>
    </w:div>
    <w:div w:id="30418853">
      <w:marLeft w:val="640"/>
      <w:marRight w:val="0"/>
      <w:marTop w:val="0"/>
      <w:marBottom w:val="0"/>
      <w:divBdr>
        <w:top w:val="none" w:sz="0" w:space="0" w:color="auto"/>
        <w:left w:val="none" w:sz="0" w:space="0" w:color="auto"/>
        <w:bottom w:val="none" w:sz="0" w:space="0" w:color="auto"/>
        <w:right w:val="none" w:sz="0" w:space="0" w:color="auto"/>
      </w:divBdr>
    </w:div>
    <w:div w:id="30420579">
      <w:marLeft w:val="640"/>
      <w:marRight w:val="0"/>
      <w:marTop w:val="0"/>
      <w:marBottom w:val="0"/>
      <w:divBdr>
        <w:top w:val="none" w:sz="0" w:space="0" w:color="auto"/>
        <w:left w:val="none" w:sz="0" w:space="0" w:color="auto"/>
        <w:bottom w:val="none" w:sz="0" w:space="0" w:color="auto"/>
        <w:right w:val="none" w:sz="0" w:space="0" w:color="auto"/>
      </w:divBdr>
    </w:div>
    <w:div w:id="30499877">
      <w:marLeft w:val="640"/>
      <w:marRight w:val="0"/>
      <w:marTop w:val="0"/>
      <w:marBottom w:val="0"/>
      <w:divBdr>
        <w:top w:val="none" w:sz="0" w:space="0" w:color="auto"/>
        <w:left w:val="none" w:sz="0" w:space="0" w:color="auto"/>
        <w:bottom w:val="none" w:sz="0" w:space="0" w:color="auto"/>
        <w:right w:val="none" w:sz="0" w:space="0" w:color="auto"/>
      </w:divBdr>
    </w:div>
    <w:div w:id="30613684">
      <w:marLeft w:val="640"/>
      <w:marRight w:val="0"/>
      <w:marTop w:val="0"/>
      <w:marBottom w:val="0"/>
      <w:divBdr>
        <w:top w:val="none" w:sz="0" w:space="0" w:color="auto"/>
        <w:left w:val="none" w:sz="0" w:space="0" w:color="auto"/>
        <w:bottom w:val="none" w:sz="0" w:space="0" w:color="auto"/>
        <w:right w:val="none" w:sz="0" w:space="0" w:color="auto"/>
      </w:divBdr>
    </w:div>
    <w:div w:id="30762349">
      <w:marLeft w:val="640"/>
      <w:marRight w:val="0"/>
      <w:marTop w:val="0"/>
      <w:marBottom w:val="0"/>
      <w:divBdr>
        <w:top w:val="none" w:sz="0" w:space="0" w:color="auto"/>
        <w:left w:val="none" w:sz="0" w:space="0" w:color="auto"/>
        <w:bottom w:val="none" w:sz="0" w:space="0" w:color="auto"/>
        <w:right w:val="none" w:sz="0" w:space="0" w:color="auto"/>
      </w:divBdr>
    </w:div>
    <w:div w:id="30762632">
      <w:marLeft w:val="640"/>
      <w:marRight w:val="0"/>
      <w:marTop w:val="0"/>
      <w:marBottom w:val="0"/>
      <w:divBdr>
        <w:top w:val="none" w:sz="0" w:space="0" w:color="auto"/>
        <w:left w:val="none" w:sz="0" w:space="0" w:color="auto"/>
        <w:bottom w:val="none" w:sz="0" w:space="0" w:color="auto"/>
        <w:right w:val="none" w:sz="0" w:space="0" w:color="auto"/>
      </w:divBdr>
    </w:div>
    <w:div w:id="30804878">
      <w:marLeft w:val="640"/>
      <w:marRight w:val="0"/>
      <w:marTop w:val="0"/>
      <w:marBottom w:val="0"/>
      <w:divBdr>
        <w:top w:val="none" w:sz="0" w:space="0" w:color="auto"/>
        <w:left w:val="none" w:sz="0" w:space="0" w:color="auto"/>
        <w:bottom w:val="none" w:sz="0" w:space="0" w:color="auto"/>
        <w:right w:val="none" w:sz="0" w:space="0" w:color="auto"/>
      </w:divBdr>
    </w:div>
    <w:div w:id="30813420">
      <w:marLeft w:val="640"/>
      <w:marRight w:val="0"/>
      <w:marTop w:val="0"/>
      <w:marBottom w:val="0"/>
      <w:divBdr>
        <w:top w:val="none" w:sz="0" w:space="0" w:color="auto"/>
        <w:left w:val="none" w:sz="0" w:space="0" w:color="auto"/>
        <w:bottom w:val="none" w:sz="0" w:space="0" w:color="auto"/>
        <w:right w:val="none" w:sz="0" w:space="0" w:color="auto"/>
      </w:divBdr>
    </w:div>
    <w:div w:id="30958638">
      <w:marLeft w:val="640"/>
      <w:marRight w:val="0"/>
      <w:marTop w:val="0"/>
      <w:marBottom w:val="0"/>
      <w:divBdr>
        <w:top w:val="none" w:sz="0" w:space="0" w:color="auto"/>
        <w:left w:val="none" w:sz="0" w:space="0" w:color="auto"/>
        <w:bottom w:val="none" w:sz="0" w:space="0" w:color="auto"/>
        <w:right w:val="none" w:sz="0" w:space="0" w:color="auto"/>
      </w:divBdr>
    </w:div>
    <w:div w:id="31081129">
      <w:marLeft w:val="640"/>
      <w:marRight w:val="0"/>
      <w:marTop w:val="0"/>
      <w:marBottom w:val="0"/>
      <w:divBdr>
        <w:top w:val="none" w:sz="0" w:space="0" w:color="auto"/>
        <w:left w:val="none" w:sz="0" w:space="0" w:color="auto"/>
        <w:bottom w:val="none" w:sz="0" w:space="0" w:color="auto"/>
        <w:right w:val="none" w:sz="0" w:space="0" w:color="auto"/>
      </w:divBdr>
    </w:div>
    <w:div w:id="31152646">
      <w:marLeft w:val="640"/>
      <w:marRight w:val="0"/>
      <w:marTop w:val="0"/>
      <w:marBottom w:val="0"/>
      <w:divBdr>
        <w:top w:val="none" w:sz="0" w:space="0" w:color="auto"/>
        <w:left w:val="none" w:sz="0" w:space="0" w:color="auto"/>
        <w:bottom w:val="none" w:sz="0" w:space="0" w:color="auto"/>
        <w:right w:val="none" w:sz="0" w:space="0" w:color="auto"/>
      </w:divBdr>
    </w:div>
    <w:div w:id="31155000">
      <w:marLeft w:val="640"/>
      <w:marRight w:val="0"/>
      <w:marTop w:val="0"/>
      <w:marBottom w:val="0"/>
      <w:divBdr>
        <w:top w:val="none" w:sz="0" w:space="0" w:color="auto"/>
        <w:left w:val="none" w:sz="0" w:space="0" w:color="auto"/>
        <w:bottom w:val="none" w:sz="0" w:space="0" w:color="auto"/>
        <w:right w:val="none" w:sz="0" w:space="0" w:color="auto"/>
      </w:divBdr>
    </w:div>
    <w:div w:id="31198267">
      <w:marLeft w:val="640"/>
      <w:marRight w:val="0"/>
      <w:marTop w:val="0"/>
      <w:marBottom w:val="0"/>
      <w:divBdr>
        <w:top w:val="none" w:sz="0" w:space="0" w:color="auto"/>
        <w:left w:val="none" w:sz="0" w:space="0" w:color="auto"/>
        <w:bottom w:val="none" w:sz="0" w:space="0" w:color="auto"/>
        <w:right w:val="none" w:sz="0" w:space="0" w:color="auto"/>
      </w:divBdr>
    </w:div>
    <w:div w:id="31351192">
      <w:marLeft w:val="640"/>
      <w:marRight w:val="0"/>
      <w:marTop w:val="0"/>
      <w:marBottom w:val="0"/>
      <w:divBdr>
        <w:top w:val="none" w:sz="0" w:space="0" w:color="auto"/>
        <w:left w:val="none" w:sz="0" w:space="0" w:color="auto"/>
        <w:bottom w:val="none" w:sz="0" w:space="0" w:color="auto"/>
        <w:right w:val="none" w:sz="0" w:space="0" w:color="auto"/>
      </w:divBdr>
    </w:div>
    <w:div w:id="31461377">
      <w:marLeft w:val="640"/>
      <w:marRight w:val="0"/>
      <w:marTop w:val="0"/>
      <w:marBottom w:val="0"/>
      <w:divBdr>
        <w:top w:val="none" w:sz="0" w:space="0" w:color="auto"/>
        <w:left w:val="none" w:sz="0" w:space="0" w:color="auto"/>
        <w:bottom w:val="none" w:sz="0" w:space="0" w:color="auto"/>
        <w:right w:val="none" w:sz="0" w:space="0" w:color="auto"/>
      </w:divBdr>
    </w:div>
    <w:div w:id="31461620">
      <w:marLeft w:val="640"/>
      <w:marRight w:val="0"/>
      <w:marTop w:val="0"/>
      <w:marBottom w:val="0"/>
      <w:divBdr>
        <w:top w:val="none" w:sz="0" w:space="0" w:color="auto"/>
        <w:left w:val="none" w:sz="0" w:space="0" w:color="auto"/>
        <w:bottom w:val="none" w:sz="0" w:space="0" w:color="auto"/>
        <w:right w:val="none" w:sz="0" w:space="0" w:color="auto"/>
      </w:divBdr>
    </w:div>
    <w:div w:id="31660333">
      <w:marLeft w:val="640"/>
      <w:marRight w:val="0"/>
      <w:marTop w:val="0"/>
      <w:marBottom w:val="0"/>
      <w:divBdr>
        <w:top w:val="none" w:sz="0" w:space="0" w:color="auto"/>
        <w:left w:val="none" w:sz="0" w:space="0" w:color="auto"/>
        <w:bottom w:val="none" w:sz="0" w:space="0" w:color="auto"/>
        <w:right w:val="none" w:sz="0" w:space="0" w:color="auto"/>
      </w:divBdr>
    </w:div>
    <w:div w:id="31660824">
      <w:marLeft w:val="640"/>
      <w:marRight w:val="0"/>
      <w:marTop w:val="0"/>
      <w:marBottom w:val="0"/>
      <w:divBdr>
        <w:top w:val="none" w:sz="0" w:space="0" w:color="auto"/>
        <w:left w:val="none" w:sz="0" w:space="0" w:color="auto"/>
        <w:bottom w:val="none" w:sz="0" w:space="0" w:color="auto"/>
        <w:right w:val="none" w:sz="0" w:space="0" w:color="auto"/>
      </w:divBdr>
    </w:div>
    <w:div w:id="31730978">
      <w:marLeft w:val="640"/>
      <w:marRight w:val="0"/>
      <w:marTop w:val="0"/>
      <w:marBottom w:val="0"/>
      <w:divBdr>
        <w:top w:val="none" w:sz="0" w:space="0" w:color="auto"/>
        <w:left w:val="none" w:sz="0" w:space="0" w:color="auto"/>
        <w:bottom w:val="none" w:sz="0" w:space="0" w:color="auto"/>
        <w:right w:val="none" w:sz="0" w:space="0" w:color="auto"/>
      </w:divBdr>
    </w:div>
    <w:div w:id="31733224">
      <w:marLeft w:val="640"/>
      <w:marRight w:val="0"/>
      <w:marTop w:val="0"/>
      <w:marBottom w:val="0"/>
      <w:divBdr>
        <w:top w:val="none" w:sz="0" w:space="0" w:color="auto"/>
        <w:left w:val="none" w:sz="0" w:space="0" w:color="auto"/>
        <w:bottom w:val="none" w:sz="0" w:space="0" w:color="auto"/>
        <w:right w:val="none" w:sz="0" w:space="0" w:color="auto"/>
      </w:divBdr>
    </w:div>
    <w:div w:id="31810031">
      <w:marLeft w:val="640"/>
      <w:marRight w:val="0"/>
      <w:marTop w:val="0"/>
      <w:marBottom w:val="0"/>
      <w:divBdr>
        <w:top w:val="none" w:sz="0" w:space="0" w:color="auto"/>
        <w:left w:val="none" w:sz="0" w:space="0" w:color="auto"/>
        <w:bottom w:val="none" w:sz="0" w:space="0" w:color="auto"/>
        <w:right w:val="none" w:sz="0" w:space="0" w:color="auto"/>
      </w:divBdr>
    </w:div>
    <w:div w:id="31810040">
      <w:marLeft w:val="640"/>
      <w:marRight w:val="0"/>
      <w:marTop w:val="0"/>
      <w:marBottom w:val="0"/>
      <w:divBdr>
        <w:top w:val="none" w:sz="0" w:space="0" w:color="auto"/>
        <w:left w:val="none" w:sz="0" w:space="0" w:color="auto"/>
        <w:bottom w:val="none" w:sz="0" w:space="0" w:color="auto"/>
        <w:right w:val="none" w:sz="0" w:space="0" w:color="auto"/>
      </w:divBdr>
    </w:div>
    <w:div w:id="31810482">
      <w:marLeft w:val="640"/>
      <w:marRight w:val="0"/>
      <w:marTop w:val="0"/>
      <w:marBottom w:val="0"/>
      <w:divBdr>
        <w:top w:val="none" w:sz="0" w:space="0" w:color="auto"/>
        <w:left w:val="none" w:sz="0" w:space="0" w:color="auto"/>
        <w:bottom w:val="none" w:sz="0" w:space="0" w:color="auto"/>
        <w:right w:val="none" w:sz="0" w:space="0" w:color="auto"/>
      </w:divBdr>
    </w:div>
    <w:div w:id="31851317">
      <w:marLeft w:val="640"/>
      <w:marRight w:val="0"/>
      <w:marTop w:val="0"/>
      <w:marBottom w:val="0"/>
      <w:divBdr>
        <w:top w:val="none" w:sz="0" w:space="0" w:color="auto"/>
        <w:left w:val="none" w:sz="0" w:space="0" w:color="auto"/>
        <w:bottom w:val="none" w:sz="0" w:space="0" w:color="auto"/>
        <w:right w:val="none" w:sz="0" w:space="0" w:color="auto"/>
      </w:divBdr>
    </w:div>
    <w:div w:id="31999926">
      <w:marLeft w:val="640"/>
      <w:marRight w:val="0"/>
      <w:marTop w:val="0"/>
      <w:marBottom w:val="0"/>
      <w:divBdr>
        <w:top w:val="none" w:sz="0" w:space="0" w:color="auto"/>
        <w:left w:val="none" w:sz="0" w:space="0" w:color="auto"/>
        <w:bottom w:val="none" w:sz="0" w:space="0" w:color="auto"/>
        <w:right w:val="none" w:sz="0" w:space="0" w:color="auto"/>
      </w:divBdr>
    </w:div>
    <w:div w:id="32119489">
      <w:bodyDiv w:val="1"/>
      <w:marLeft w:val="0"/>
      <w:marRight w:val="0"/>
      <w:marTop w:val="0"/>
      <w:marBottom w:val="0"/>
      <w:divBdr>
        <w:top w:val="none" w:sz="0" w:space="0" w:color="auto"/>
        <w:left w:val="none" w:sz="0" w:space="0" w:color="auto"/>
        <w:bottom w:val="none" w:sz="0" w:space="0" w:color="auto"/>
        <w:right w:val="none" w:sz="0" w:space="0" w:color="auto"/>
      </w:divBdr>
    </w:div>
    <w:div w:id="32467736">
      <w:marLeft w:val="640"/>
      <w:marRight w:val="0"/>
      <w:marTop w:val="0"/>
      <w:marBottom w:val="0"/>
      <w:divBdr>
        <w:top w:val="none" w:sz="0" w:space="0" w:color="auto"/>
        <w:left w:val="none" w:sz="0" w:space="0" w:color="auto"/>
        <w:bottom w:val="none" w:sz="0" w:space="0" w:color="auto"/>
        <w:right w:val="none" w:sz="0" w:space="0" w:color="auto"/>
      </w:divBdr>
    </w:div>
    <w:div w:id="32775973">
      <w:marLeft w:val="640"/>
      <w:marRight w:val="0"/>
      <w:marTop w:val="0"/>
      <w:marBottom w:val="0"/>
      <w:divBdr>
        <w:top w:val="none" w:sz="0" w:space="0" w:color="auto"/>
        <w:left w:val="none" w:sz="0" w:space="0" w:color="auto"/>
        <w:bottom w:val="none" w:sz="0" w:space="0" w:color="auto"/>
        <w:right w:val="none" w:sz="0" w:space="0" w:color="auto"/>
      </w:divBdr>
    </w:div>
    <w:div w:id="32853012">
      <w:marLeft w:val="640"/>
      <w:marRight w:val="0"/>
      <w:marTop w:val="0"/>
      <w:marBottom w:val="0"/>
      <w:divBdr>
        <w:top w:val="none" w:sz="0" w:space="0" w:color="auto"/>
        <w:left w:val="none" w:sz="0" w:space="0" w:color="auto"/>
        <w:bottom w:val="none" w:sz="0" w:space="0" w:color="auto"/>
        <w:right w:val="none" w:sz="0" w:space="0" w:color="auto"/>
      </w:divBdr>
    </w:div>
    <w:div w:id="33040770">
      <w:marLeft w:val="640"/>
      <w:marRight w:val="0"/>
      <w:marTop w:val="0"/>
      <w:marBottom w:val="0"/>
      <w:divBdr>
        <w:top w:val="none" w:sz="0" w:space="0" w:color="auto"/>
        <w:left w:val="none" w:sz="0" w:space="0" w:color="auto"/>
        <w:bottom w:val="none" w:sz="0" w:space="0" w:color="auto"/>
        <w:right w:val="none" w:sz="0" w:space="0" w:color="auto"/>
      </w:divBdr>
    </w:div>
    <w:div w:id="33123051">
      <w:marLeft w:val="640"/>
      <w:marRight w:val="0"/>
      <w:marTop w:val="0"/>
      <w:marBottom w:val="0"/>
      <w:divBdr>
        <w:top w:val="none" w:sz="0" w:space="0" w:color="auto"/>
        <w:left w:val="none" w:sz="0" w:space="0" w:color="auto"/>
        <w:bottom w:val="none" w:sz="0" w:space="0" w:color="auto"/>
        <w:right w:val="none" w:sz="0" w:space="0" w:color="auto"/>
      </w:divBdr>
    </w:div>
    <w:div w:id="33308680">
      <w:marLeft w:val="640"/>
      <w:marRight w:val="0"/>
      <w:marTop w:val="0"/>
      <w:marBottom w:val="0"/>
      <w:divBdr>
        <w:top w:val="none" w:sz="0" w:space="0" w:color="auto"/>
        <w:left w:val="none" w:sz="0" w:space="0" w:color="auto"/>
        <w:bottom w:val="none" w:sz="0" w:space="0" w:color="auto"/>
        <w:right w:val="none" w:sz="0" w:space="0" w:color="auto"/>
      </w:divBdr>
    </w:div>
    <w:div w:id="33359924">
      <w:marLeft w:val="640"/>
      <w:marRight w:val="0"/>
      <w:marTop w:val="0"/>
      <w:marBottom w:val="0"/>
      <w:divBdr>
        <w:top w:val="none" w:sz="0" w:space="0" w:color="auto"/>
        <w:left w:val="none" w:sz="0" w:space="0" w:color="auto"/>
        <w:bottom w:val="none" w:sz="0" w:space="0" w:color="auto"/>
        <w:right w:val="none" w:sz="0" w:space="0" w:color="auto"/>
      </w:divBdr>
    </w:div>
    <w:div w:id="33427559">
      <w:marLeft w:val="640"/>
      <w:marRight w:val="0"/>
      <w:marTop w:val="0"/>
      <w:marBottom w:val="0"/>
      <w:divBdr>
        <w:top w:val="none" w:sz="0" w:space="0" w:color="auto"/>
        <w:left w:val="none" w:sz="0" w:space="0" w:color="auto"/>
        <w:bottom w:val="none" w:sz="0" w:space="0" w:color="auto"/>
        <w:right w:val="none" w:sz="0" w:space="0" w:color="auto"/>
      </w:divBdr>
    </w:div>
    <w:div w:id="33434366">
      <w:marLeft w:val="640"/>
      <w:marRight w:val="0"/>
      <w:marTop w:val="0"/>
      <w:marBottom w:val="0"/>
      <w:divBdr>
        <w:top w:val="none" w:sz="0" w:space="0" w:color="auto"/>
        <w:left w:val="none" w:sz="0" w:space="0" w:color="auto"/>
        <w:bottom w:val="none" w:sz="0" w:space="0" w:color="auto"/>
        <w:right w:val="none" w:sz="0" w:space="0" w:color="auto"/>
      </w:divBdr>
    </w:div>
    <w:div w:id="33581361">
      <w:marLeft w:val="640"/>
      <w:marRight w:val="0"/>
      <w:marTop w:val="0"/>
      <w:marBottom w:val="0"/>
      <w:divBdr>
        <w:top w:val="none" w:sz="0" w:space="0" w:color="auto"/>
        <w:left w:val="none" w:sz="0" w:space="0" w:color="auto"/>
        <w:bottom w:val="none" w:sz="0" w:space="0" w:color="auto"/>
        <w:right w:val="none" w:sz="0" w:space="0" w:color="auto"/>
      </w:divBdr>
    </w:div>
    <w:div w:id="33584187">
      <w:marLeft w:val="640"/>
      <w:marRight w:val="0"/>
      <w:marTop w:val="0"/>
      <w:marBottom w:val="0"/>
      <w:divBdr>
        <w:top w:val="none" w:sz="0" w:space="0" w:color="auto"/>
        <w:left w:val="none" w:sz="0" w:space="0" w:color="auto"/>
        <w:bottom w:val="none" w:sz="0" w:space="0" w:color="auto"/>
        <w:right w:val="none" w:sz="0" w:space="0" w:color="auto"/>
      </w:divBdr>
    </w:div>
    <w:div w:id="33624986">
      <w:marLeft w:val="640"/>
      <w:marRight w:val="0"/>
      <w:marTop w:val="0"/>
      <w:marBottom w:val="0"/>
      <w:divBdr>
        <w:top w:val="none" w:sz="0" w:space="0" w:color="auto"/>
        <w:left w:val="none" w:sz="0" w:space="0" w:color="auto"/>
        <w:bottom w:val="none" w:sz="0" w:space="0" w:color="auto"/>
        <w:right w:val="none" w:sz="0" w:space="0" w:color="auto"/>
      </w:divBdr>
    </w:div>
    <w:div w:id="33651805">
      <w:marLeft w:val="640"/>
      <w:marRight w:val="0"/>
      <w:marTop w:val="0"/>
      <w:marBottom w:val="0"/>
      <w:divBdr>
        <w:top w:val="none" w:sz="0" w:space="0" w:color="auto"/>
        <w:left w:val="none" w:sz="0" w:space="0" w:color="auto"/>
        <w:bottom w:val="none" w:sz="0" w:space="0" w:color="auto"/>
        <w:right w:val="none" w:sz="0" w:space="0" w:color="auto"/>
      </w:divBdr>
    </w:div>
    <w:div w:id="33770098">
      <w:marLeft w:val="640"/>
      <w:marRight w:val="0"/>
      <w:marTop w:val="0"/>
      <w:marBottom w:val="0"/>
      <w:divBdr>
        <w:top w:val="none" w:sz="0" w:space="0" w:color="auto"/>
        <w:left w:val="none" w:sz="0" w:space="0" w:color="auto"/>
        <w:bottom w:val="none" w:sz="0" w:space="0" w:color="auto"/>
        <w:right w:val="none" w:sz="0" w:space="0" w:color="auto"/>
      </w:divBdr>
    </w:div>
    <w:div w:id="33845362">
      <w:marLeft w:val="640"/>
      <w:marRight w:val="0"/>
      <w:marTop w:val="0"/>
      <w:marBottom w:val="0"/>
      <w:divBdr>
        <w:top w:val="none" w:sz="0" w:space="0" w:color="auto"/>
        <w:left w:val="none" w:sz="0" w:space="0" w:color="auto"/>
        <w:bottom w:val="none" w:sz="0" w:space="0" w:color="auto"/>
        <w:right w:val="none" w:sz="0" w:space="0" w:color="auto"/>
      </w:divBdr>
    </w:div>
    <w:div w:id="33846371">
      <w:marLeft w:val="640"/>
      <w:marRight w:val="0"/>
      <w:marTop w:val="0"/>
      <w:marBottom w:val="0"/>
      <w:divBdr>
        <w:top w:val="none" w:sz="0" w:space="0" w:color="auto"/>
        <w:left w:val="none" w:sz="0" w:space="0" w:color="auto"/>
        <w:bottom w:val="none" w:sz="0" w:space="0" w:color="auto"/>
        <w:right w:val="none" w:sz="0" w:space="0" w:color="auto"/>
      </w:divBdr>
    </w:div>
    <w:div w:id="34235476">
      <w:marLeft w:val="640"/>
      <w:marRight w:val="0"/>
      <w:marTop w:val="0"/>
      <w:marBottom w:val="0"/>
      <w:divBdr>
        <w:top w:val="none" w:sz="0" w:space="0" w:color="auto"/>
        <w:left w:val="none" w:sz="0" w:space="0" w:color="auto"/>
        <w:bottom w:val="none" w:sz="0" w:space="0" w:color="auto"/>
        <w:right w:val="none" w:sz="0" w:space="0" w:color="auto"/>
      </w:divBdr>
    </w:div>
    <w:div w:id="34431992">
      <w:marLeft w:val="640"/>
      <w:marRight w:val="0"/>
      <w:marTop w:val="0"/>
      <w:marBottom w:val="0"/>
      <w:divBdr>
        <w:top w:val="none" w:sz="0" w:space="0" w:color="auto"/>
        <w:left w:val="none" w:sz="0" w:space="0" w:color="auto"/>
        <w:bottom w:val="none" w:sz="0" w:space="0" w:color="auto"/>
        <w:right w:val="none" w:sz="0" w:space="0" w:color="auto"/>
      </w:divBdr>
    </w:div>
    <w:div w:id="34549253">
      <w:marLeft w:val="640"/>
      <w:marRight w:val="0"/>
      <w:marTop w:val="0"/>
      <w:marBottom w:val="0"/>
      <w:divBdr>
        <w:top w:val="none" w:sz="0" w:space="0" w:color="auto"/>
        <w:left w:val="none" w:sz="0" w:space="0" w:color="auto"/>
        <w:bottom w:val="none" w:sz="0" w:space="0" w:color="auto"/>
        <w:right w:val="none" w:sz="0" w:space="0" w:color="auto"/>
      </w:divBdr>
    </w:div>
    <w:div w:id="34696475">
      <w:marLeft w:val="640"/>
      <w:marRight w:val="0"/>
      <w:marTop w:val="0"/>
      <w:marBottom w:val="0"/>
      <w:divBdr>
        <w:top w:val="none" w:sz="0" w:space="0" w:color="auto"/>
        <w:left w:val="none" w:sz="0" w:space="0" w:color="auto"/>
        <w:bottom w:val="none" w:sz="0" w:space="0" w:color="auto"/>
        <w:right w:val="none" w:sz="0" w:space="0" w:color="auto"/>
      </w:divBdr>
    </w:div>
    <w:div w:id="34895172">
      <w:marLeft w:val="640"/>
      <w:marRight w:val="0"/>
      <w:marTop w:val="0"/>
      <w:marBottom w:val="0"/>
      <w:divBdr>
        <w:top w:val="none" w:sz="0" w:space="0" w:color="auto"/>
        <w:left w:val="none" w:sz="0" w:space="0" w:color="auto"/>
        <w:bottom w:val="none" w:sz="0" w:space="0" w:color="auto"/>
        <w:right w:val="none" w:sz="0" w:space="0" w:color="auto"/>
      </w:divBdr>
    </w:div>
    <w:div w:id="34936015">
      <w:marLeft w:val="640"/>
      <w:marRight w:val="0"/>
      <w:marTop w:val="0"/>
      <w:marBottom w:val="0"/>
      <w:divBdr>
        <w:top w:val="none" w:sz="0" w:space="0" w:color="auto"/>
        <w:left w:val="none" w:sz="0" w:space="0" w:color="auto"/>
        <w:bottom w:val="none" w:sz="0" w:space="0" w:color="auto"/>
        <w:right w:val="none" w:sz="0" w:space="0" w:color="auto"/>
      </w:divBdr>
    </w:div>
    <w:div w:id="35131128">
      <w:marLeft w:val="640"/>
      <w:marRight w:val="0"/>
      <w:marTop w:val="0"/>
      <w:marBottom w:val="0"/>
      <w:divBdr>
        <w:top w:val="none" w:sz="0" w:space="0" w:color="auto"/>
        <w:left w:val="none" w:sz="0" w:space="0" w:color="auto"/>
        <w:bottom w:val="none" w:sz="0" w:space="0" w:color="auto"/>
        <w:right w:val="none" w:sz="0" w:space="0" w:color="auto"/>
      </w:divBdr>
    </w:div>
    <w:div w:id="35157015">
      <w:marLeft w:val="640"/>
      <w:marRight w:val="0"/>
      <w:marTop w:val="0"/>
      <w:marBottom w:val="0"/>
      <w:divBdr>
        <w:top w:val="none" w:sz="0" w:space="0" w:color="auto"/>
        <w:left w:val="none" w:sz="0" w:space="0" w:color="auto"/>
        <w:bottom w:val="none" w:sz="0" w:space="0" w:color="auto"/>
        <w:right w:val="none" w:sz="0" w:space="0" w:color="auto"/>
      </w:divBdr>
    </w:div>
    <w:div w:id="35275706">
      <w:marLeft w:val="640"/>
      <w:marRight w:val="0"/>
      <w:marTop w:val="0"/>
      <w:marBottom w:val="0"/>
      <w:divBdr>
        <w:top w:val="none" w:sz="0" w:space="0" w:color="auto"/>
        <w:left w:val="none" w:sz="0" w:space="0" w:color="auto"/>
        <w:bottom w:val="none" w:sz="0" w:space="0" w:color="auto"/>
        <w:right w:val="none" w:sz="0" w:space="0" w:color="auto"/>
      </w:divBdr>
    </w:div>
    <w:div w:id="35325292">
      <w:marLeft w:val="640"/>
      <w:marRight w:val="0"/>
      <w:marTop w:val="0"/>
      <w:marBottom w:val="0"/>
      <w:divBdr>
        <w:top w:val="none" w:sz="0" w:space="0" w:color="auto"/>
        <w:left w:val="none" w:sz="0" w:space="0" w:color="auto"/>
        <w:bottom w:val="none" w:sz="0" w:space="0" w:color="auto"/>
        <w:right w:val="none" w:sz="0" w:space="0" w:color="auto"/>
      </w:divBdr>
    </w:div>
    <w:div w:id="35391491">
      <w:marLeft w:val="640"/>
      <w:marRight w:val="0"/>
      <w:marTop w:val="0"/>
      <w:marBottom w:val="0"/>
      <w:divBdr>
        <w:top w:val="none" w:sz="0" w:space="0" w:color="auto"/>
        <w:left w:val="none" w:sz="0" w:space="0" w:color="auto"/>
        <w:bottom w:val="none" w:sz="0" w:space="0" w:color="auto"/>
        <w:right w:val="none" w:sz="0" w:space="0" w:color="auto"/>
      </w:divBdr>
    </w:div>
    <w:div w:id="35467980">
      <w:marLeft w:val="640"/>
      <w:marRight w:val="0"/>
      <w:marTop w:val="0"/>
      <w:marBottom w:val="0"/>
      <w:divBdr>
        <w:top w:val="none" w:sz="0" w:space="0" w:color="auto"/>
        <w:left w:val="none" w:sz="0" w:space="0" w:color="auto"/>
        <w:bottom w:val="none" w:sz="0" w:space="0" w:color="auto"/>
        <w:right w:val="none" w:sz="0" w:space="0" w:color="auto"/>
      </w:divBdr>
    </w:div>
    <w:div w:id="35476557">
      <w:marLeft w:val="640"/>
      <w:marRight w:val="0"/>
      <w:marTop w:val="0"/>
      <w:marBottom w:val="0"/>
      <w:divBdr>
        <w:top w:val="none" w:sz="0" w:space="0" w:color="auto"/>
        <w:left w:val="none" w:sz="0" w:space="0" w:color="auto"/>
        <w:bottom w:val="none" w:sz="0" w:space="0" w:color="auto"/>
        <w:right w:val="none" w:sz="0" w:space="0" w:color="auto"/>
      </w:divBdr>
    </w:div>
    <w:div w:id="35542533">
      <w:marLeft w:val="640"/>
      <w:marRight w:val="0"/>
      <w:marTop w:val="0"/>
      <w:marBottom w:val="0"/>
      <w:divBdr>
        <w:top w:val="none" w:sz="0" w:space="0" w:color="auto"/>
        <w:left w:val="none" w:sz="0" w:space="0" w:color="auto"/>
        <w:bottom w:val="none" w:sz="0" w:space="0" w:color="auto"/>
        <w:right w:val="none" w:sz="0" w:space="0" w:color="auto"/>
      </w:divBdr>
    </w:div>
    <w:div w:id="35543406">
      <w:marLeft w:val="640"/>
      <w:marRight w:val="0"/>
      <w:marTop w:val="0"/>
      <w:marBottom w:val="0"/>
      <w:divBdr>
        <w:top w:val="none" w:sz="0" w:space="0" w:color="auto"/>
        <w:left w:val="none" w:sz="0" w:space="0" w:color="auto"/>
        <w:bottom w:val="none" w:sz="0" w:space="0" w:color="auto"/>
        <w:right w:val="none" w:sz="0" w:space="0" w:color="auto"/>
      </w:divBdr>
    </w:div>
    <w:div w:id="35593610">
      <w:marLeft w:val="640"/>
      <w:marRight w:val="0"/>
      <w:marTop w:val="0"/>
      <w:marBottom w:val="0"/>
      <w:divBdr>
        <w:top w:val="none" w:sz="0" w:space="0" w:color="auto"/>
        <w:left w:val="none" w:sz="0" w:space="0" w:color="auto"/>
        <w:bottom w:val="none" w:sz="0" w:space="0" w:color="auto"/>
        <w:right w:val="none" w:sz="0" w:space="0" w:color="auto"/>
      </w:divBdr>
    </w:div>
    <w:div w:id="35669223">
      <w:marLeft w:val="640"/>
      <w:marRight w:val="0"/>
      <w:marTop w:val="0"/>
      <w:marBottom w:val="0"/>
      <w:divBdr>
        <w:top w:val="none" w:sz="0" w:space="0" w:color="auto"/>
        <w:left w:val="none" w:sz="0" w:space="0" w:color="auto"/>
        <w:bottom w:val="none" w:sz="0" w:space="0" w:color="auto"/>
        <w:right w:val="none" w:sz="0" w:space="0" w:color="auto"/>
      </w:divBdr>
    </w:div>
    <w:div w:id="35811100">
      <w:marLeft w:val="640"/>
      <w:marRight w:val="0"/>
      <w:marTop w:val="0"/>
      <w:marBottom w:val="0"/>
      <w:divBdr>
        <w:top w:val="none" w:sz="0" w:space="0" w:color="auto"/>
        <w:left w:val="none" w:sz="0" w:space="0" w:color="auto"/>
        <w:bottom w:val="none" w:sz="0" w:space="0" w:color="auto"/>
        <w:right w:val="none" w:sz="0" w:space="0" w:color="auto"/>
      </w:divBdr>
    </w:div>
    <w:div w:id="35859392">
      <w:marLeft w:val="640"/>
      <w:marRight w:val="0"/>
      <w:marTop w:val="0"/>
      <w:marBottom w:val="0"/>
      <w:divBdr>
        <w:top w:val="none" w:sz="0" w:space="0" w:color="auto"/>
        <w:left w:val="none" w:sz="0" w:space="0" w:color="auto"/>
        <w:bottom w:val="none" w:sz="0" w:space="0" w:color="auto"/>
        <w:right w:val="none" w:sz="0" w:space="0" w:color="auto"/>
      </w:divBdr>
    </w:div>
    <w:div w:id="35934511">
      <w:marLeft w:val="640"/>
      <w:marRight w:val="0"/>
      <w:marTop w:val="0"/>
      <w:marBottom w:val="0"/>
      <w:divBdr>
        <w:top w:val="none" w:sz="0" w:space="0" w:color="auto"/>
        <w:left w:val="none" w:sz="0" w:space="0" w:color="auto"/>
        <w:bottom w:val="none" w:sz="0" w:space="0" w:color="auto"/>
        <w:right w:val="none" w:sz="0" w:space="0" w:color="auto"/>
      </w:divBdr>
    </w:div>
    <w:div w:id="36011127">
      <w:marLeft w:val="640"/>
      <w:marRight w:val="0"/>
      <w:marTop w:val="0"/>
      <w:marBottom w:val="0"/>
      <w:divBdr>
        <w:top w:val="none" w:sz="0" w:space="0" w:color="auto"/>
        <w:left w:val="none" w:sz="0" w:space="0" w:color="auto"/>
        <w:bottom w:val="none" w:sz="0" w:space="0" w:color="auto"/>
        <w:right w:val="none" w:sz="0" w:space="0" w:color="auto"/>
      </w:divBdr>
    </w:div>
    <w:div w:id="36053870">
      <w:marLeft w:val="640"/>
      <w:marRight w:val="0"/>
      <w:marTop w:val="0"/>
      <w:marBottom w:val="0"/>
      <w:divBdr>
        <w:top w:val="none" w:sz="0" w:space="0" w:color="auto"/>
        <w:left w:val="none" w:sz="0" w:space="0" w:color="auto"/>
        <w:bottom w:val="none" w:sz="0" w:space="0" w:color="auto"/>
        <w:right w:val="none" w:sz="0" w:space="0" w:color="auto"/>
      </w:divBdr>
    </w:div>
    <w:div w:id="36127284">
      <w:marLeft w:val="640"/>
      <w:marRight w:val="0"/>
      <w:marTop w:val="0"/>
      <w:marBottom w:val="0"/>
      <w:divBdr>
        <w:top w:val="none" w:sz="0" w:space="0" w:color="auto"/>
        <w:left w:val="none" w:sz="0" w:space="0" w:color="auto"/>
        <w:bottom w:val="none" w:sz="0" w:space="0" w:color="auto"/>
        <w:right w:val="none" w:sz="0" w:space="0" w:color="auto"/>
      </w:divBdr>
    </w:div>
    <w:div w:id="36204877">
      <w:marLeft w:val="640"/>
      <w:marRight w:val="0"/>
      <w:marTop w:val="0"/>
      <w:marBottom w:val="0"/>
      <w:divBdr>
        <w:top w:val="none" w:sz="0" w:space="0" w:color="auto"/>
        <w:left w:val="none" w:sz="0" w:space="0" w:color="auto"/>
        <w:bottom w:val="none" w:sz="0" w:space="0" w:color="auto"/>
        <w:right w:val="none" w:sz="0" w:space="0" w:color="auto"/>
      </w:divBdr>
    </w:div>
    <w:div w:id="36317688">
      <w:marLeft w:val="640"/>
      <w:marRight w:val="0"/>
      <w:marTop w:val="0"/>
      <w:marBottom w:val="0"/>
      <w:divBdr>
        <w:top w:val="none" w:sz="0" w:space="0" w:color="auto"/>
        <w:left w:val="none" w:sz="0" w:space="0" w:color="auto"/>
        <w:bottom w:val="none" w:sz="0" w:space="0" w:color="auto"/>
        <w:right w:val="none" w:sz="0" w:space="0" w:color="auto"/>
      </w:divBdr>
    </w:div>
    <w:div w:id="36319488">
      <w:marLeft w:val="640"/>
      <w:marRight w:val="0"/>
      <w:marTop w:val="0"/>
      <w:marBottom w:val="0"/>
      <w:divBdr>
        <w:top w:val="none" w:sz="0" w:space="0" w:color="auto"/>
        <w:left w:val="none" w:sz="0" w:space="0" w:color="auto"/>
        <w:bottom w:val="none" w:sz="0" w:space="0" w:color="auto"/>
        <w:right w:val="none" w:sz="0" w:space="0" w:color="auto"/>
      </w:divBdr>
    </w:div>
    <w:div w:id="36397516">
      <w:marLeft w:val="640"/>
      <w:marRight w:val="0"/>
      <w:marTop w:val="0"/>
      <w:marBottom w:val="0"/>
      <w:divBdr>
        <w:top w:val="none" w:sz="0" w:space="0" w:color="auto"/>
        <w:left w:val="none" w:sz="0" w:space="0" w:color="auto"/>
        <w:bottom w:val="none" w:sz="0" w:space="0" w:color="auto"/>
        <w:right w:val="none" w:sz="0" w:space="0" w:color="auto"/>
      </w:divBdr>
    </w:div>
    <w:div w:id="36398160">
      <w:marLeft w:val="640"/>
      <w:marRight w:val="0"/>
      <w:marTop w:val="0"/>
      <w:marBottom w:val="0"/>
      <w:divBdr>
        <w:top w:val="none" w:sz="0" w:space="0" w:color="auto"/>
        <w:left w:val="none" w:sz="0" w:space="0" w:color="auto"/>
        <w:bottom w:val="none" w:sz="0" w:space="0" w:color="auto"/>
        <w:right w:val="none" w:sz="0" w:space="0" w:color="auto"/>
      </w:divBdr>
    </w:div>
    <w:div w:id="36398166">
      <w:marLeft w:val="640"/>
      <w:marRight w:val="0"/>
      <w:marTop w:val="0"/>
      <w:marBottom w:val="0"/>
      <w:divBdr>
        <w:top w:val="none" w:sz="0" w:space="0" w:color="auto"/>
        <w:left w:val="none" w:sz="0" w:space="0" w:color="auto"/>
        <w:bottom w:val="none" w:sz="0" w:space="0" w:color="auto"/>
        <w:right w:val="none" w:sz="0" w:space="0" w:color="auto"/>
      </w:divBdr>
    </w:div>
    <w:div w:id="36399062">
      <w:marLeft w:val="640"/>
      <w:marRight w:val="0"/>
      <w:marTop w:val="0"/>
      <w:marBottom w:val="0"/>
      <w:divBdr>
        <w:top w:val="none" w:sz="0" w:space="0" w:color="auto"/>
        <w:left w:val="none" w:sz="0" w:space="0" w:color="auto"/>
        <w:bottom w:val="none" w:sz="0" w:space="0" w:color="auto"/>
        <w:right w:val="none" w:sz="0" w:space="0" w:color="auto"/>
      </w:divBdr>
    </w:div>
    <w:div w:id="36508695">
      <w:marLeft w:val="640"/>
      <w:marRight w:val="0"/>
      <w:marTop w:val="0"/>
      <w:marBottom w:val="0"/>
      <w:divBdr>
        <w:top w:val="none" w:sz="0" w:space="0" w:color="auto"/>
        <w:left w:val="none" w:sz="0" w:space="0" w:color="auto"/>
        <w:bottom w:val="none" w:sz="0" w:space="0" w:color="auto"/>
        <w:right w:val="none" w:sz="0" w:space="0" w:color="auto"/>
      </w:divBdr>
    </w:div>
    <w:div w:id="36511982">
      <w:marLeft w:val="640"/>
      <w:marRight w:val="0"/>
      <w:marTop w:val="0"/>
      <w:marBottom w:val="0"/>
      <w:divBdr>
        <w:top w:val="none" w:sz="0" w:space="0" w:color="auto"/>
        <w:left w:val="none" w:sz="0" w:space="0" w:color="auto"/>
        <w:bottom w:val="none" w:sz="0" w:space="0" w:color="auto"/>
        <w:right w:val="none" w:sz="0" w:space="0" w:color="auto"/>
      </w:divBdr>
    </w:div>
    <w:div w:id="36589419">
      <w:marLeft w:val="640"/>
      <w:marRight w:val="0"/>
      <w:marTop w:val="0"/>
      <w:marBottom w:val="0"/>
      <w:divBdr>
        <w:top w:val="none" w:sz="0" w:space="0" w:color="auto"/>
        <w:left w:val="none" w:sz="0" w:space="0" w:color="auto"/>
        <w:bottom w:val="none" w:sz="0" w:space="0" w:color="auto"/>
        <w:right w:val="none" w:sz="0" w:space="0" w:color="auto"/>
      </w:divBdr>
    </w:div>
    <w:div w:id="36782155">
      <w:marLeft w:val="640"/>
      <w:marRight w:val="0"/>
      <w:marTop w:val="0"/>
      <w:marBottom w:val="0"/>
      <w:divBdr>
        <w:top w:val="none" w:sz="0" w:space="0" w:color="auto"/>
        <w:left w:val="none" w:sz="0" w:space="0" w:color="auto"/>
        <w:bottom w:val="none" w:sz="0" w:space="0" w:color="auto"/>
        <w:right w:val="none" w:sz="0" w:space="0" w:color="auto"/>
      </w:divBdr>
    </w:div>
    <w:div w:id="36900333">
      <w:marLeft w:val="640"/>
      <w:marRight w:val="0"/>
      <w:marTop w:val="0"/>
      <w:marBottom w:val="0"/>
      <w:divBdr>
        <w:top w:val="none" w:sz="0" w:space="0" w:color="auto"/>
        <w:left w:val="none" w:sz="0" w:space="0" w:color="auto"/>
        <w:bottom w:val="none" w:sz="0" w:space="0" w:color="auto"/>
        <w:right w:val="none" w:sz="0" w:space="0" w:color="auto"/>
      </w:divBdr>
    </w:div>
    <w:div w:id="36928548">
      <w:marLeft w:val="640"/>
      <w:marRight w:val="0"/>
      <w:marTop w:val="0"/>
      <w:marBottom w:val="0"/>
      <w:divBdr>
        <w:top w:val="none" w:sz="0" w:space="0" w:color="auto"/>
        <w:left w:val="none" w:sz="0" w:space="0" w:color="auto"/>
        <w:bottom w:val="none" w:sz="0" w:space="0" w:color="auto"/>
        <w:right w:val="none" w:sz="0" w:space="0" w:color="auto"/>
      </w:divBdr>
    </w:div>
    <w:div w:id="36972717">
      <w:marLeft w:val="640"/>
      <w:marRight w:val="0"/>
      <w:marTop w:val="0"/>
      <w:marBottom w:val="0"/>
      <w:divBdr>
        <w:top w:val="none" w:sz="0" w:space="0" w:color="auto"/>
        <w:left w:val="none" w:sz="0" w:space="0" w:color="auto"/>
        <w:bottom w:val="none" w:sz="0" w:space="0" w:color="auto"/>
        <w:right w:val="none" w:sz="0" w:space="0" w:color="auto"/>
      </w:divBdr>
    </w:div>
    <w:div w:id="37054323">
      <w:marLeft w:val="640"/>
      <w:marRight w:val="0"/>
      <w:marTop w:val="0"/>
      <w:marBottom w:val="0"/>
      <w:divBdr>
        <w:top w:val="none" w:sz="0" w:space="0" w:color="auto"/>
        <w:left w:val="none" w:sz="0" w:space="0" w:color="auto"/>
        <w:bottom w:val="none" w:sz="0" w:space="0" w:color="auto"/>
        <w:right w:val="none" w:sz="0" w:space="0" w:color="auto"/>
      </w:divBdr>
    </w:div>
    <w:div w:id="37123551">
      <w:marLeft w:val="640"/>
      <w:marRight w:val="0"/>
      <w:marTop w:val="0"/>
      <w:marBottom w:val="0"/>
      <w:divBdr>
        <w:top w:val="none" w:sz="0" w:space="0" w:color="auto"/>
        <w:left w:val="none" w:sz="0" w:space="0" w:color="auto"/>
        <w:bottom w:val="none" w:sz="0" w:space="0" w:color="auto"/>
        <w:right w:val="none" w:sz="0" w:space="0" w:color="auto"/>
      </w:divBdr>
    </w:div>
    <w:div w:id="37125275">
      <w:marLeft w:val="640"/>
      <w:marRight w:val="0"/>
      <w:marTop w:val="0"/>
      <w:marBottom w:val="0"/>
      <w:divBdr>
        <w:top w:val="none" w:sz="0" w:space="0" w:color="auto"/>
        <w:left w:val="none" w:sz="0" w:space="0" w:color="auto"/>
        <w:bottom w:val="none" w:sz="0" w:space="0" w:color="auto"/>
        <w:right w:val="none" w:sz="0" w:space="0" w:color="auto"/>
      </w:divBdr>
    </w:div>
    <w:div w:id="37248059">
      <w:marLeft w:val="640"/>
      <w:marRight w:val="0"/>
      <w:marTop w:val="0"/>
      <w:marBottom w:val="0"/>
      <w:divBdr>
        <w:top w:val="none" w:sz="0" w:space="0" w:color="auto"/>
        <w:left w:val="none" w:sz="0" w:space="0" w:color="auto"/>
        <w:bottom w:val="none" w:sz="0" w:space="0" w:color="auto"/>
        <w:right w:val="none" w:sz="0" w:space="0" w:color="auto"/>
      </w:divBdr>
    </w:div>
    <w:div w:id="37358709">
      <w:marLeft w:val="640"/>
      <w:marRight w:val="0"/>
      <w:marTop w:val="0"/>
      <w:marBottom w:val="0"/>
      <w:divBdr>
        <w:top w:val="none" w:sz="0" w:space="0" w:color="auto"/>
        <w:left w:val="none" w:sz="0" w:space="0" w:color="auto"/>
        <w:bottom w:val="none" w:sz="0" w:space="0" w:color="auto"/>
        <w:right w:val="none" w:sz="0" w:space="0" w:color="auto"/>
      </w:divBdr>
    </w:div>
    <w:div w:id="37360605">
      <w:marLeft w:val="640"/>
      <w:marRight w:val="0"/>
      <w:marTop w:val="0"/>
      <w:marBottom w:val="0"/>
      <w:divBdr>
        <w:top w:val="none" w:sz="0" w:space="0" w:color="auto"/>
        <w:left w:val="none" w:sz="0" w:space="0" w:color="auto"/>
        <w:bottom w:val="none" w:sz="0" w:space="0" w:color="auto"/>
        <w:right w:val="none" w:sz="0" w:space="0" w:color="auto"/>
      </w:divBdr>
    </w:div>
    <w:div w:id="37440021">
      <w:marLeft w:val="640"/>
      <w:marRight w:val="0"/>
      <w:marTop w:val="0"/>
      <w:marBottom w:val="0"/>
      <w:divBdr>
        <w:top w:val="none" w:sz="0" w:space="0" w:color="auto"/>
        <w:left w:val="none" w:sz="0" w:space="0" w:color="auto"/>
        <w:bottom w:val="none" w:sz="0" w:space="0" w:color="auto"/>
        <w:right w:val="none" w:sz="0" w:space="0" w:color="auto"/>
      </w:divBdr>
    </w:div>
    <w:div w:id="37514860">
      <w:marLeft w:val="640"/>
      <w:marRight w:val="0"/>
      <w:marTop w:val="0"/>
      <w:marBottom w:val="0"/>
      <w:divBdr>
        <w:top w:val="none" w:sz="0" w:space="0" w:color="auto"/>
        <w:left w:val="none" w:sz="0" w:space="0" w:color="auto"/>
        <w:bottom w:val="none" w:sz="0" w:space="0" w:color="auto"/>
        <w:right w:val="none" w:sz="0" w:space="0" w:color="auto"/>
      </w:divBdr>
    </w:div>
    <w:div w:id="37516113">
      <w:marLeft w:val="640"/>
      <w:marRight w:val="0"/>
      <w:marTop w:val="0"/>
      <w:marBottom w:val="0"/>
      <w:divBdr>
        <w:top w:val="none" w:sz="0" w:space="0" w:color="auto"/>
        <w:left w:val="none" w:sz="0" w:space="0" w:color="auto"/>
        <w:bottom w:val="none" w:sz="0" w:space="0" w:color="auto"/>
        <w:right w:val="none" w:sz="0" w:space="0" w:color="auto"/>
      </w:divBdr>
    </w:div>
    <w:div w:id="37626255">
      <w:marLeft w:val="640"/>
      <w:marRight w:val="0"/>
      <w:marTop w:val="0"/>
      <w:marBottom w:val="0"/>
      <w:divBdr>
        <w:top w:val="none" w:sz="0" w:space="0" w:color="auto"/>
        <w:left w:val="none" w:sz="0" w:space="0" w:color="auto"/>
        <w:bottom w:val="none" w:sz="0" w:space="0" w:color="auto"/>
        <w:right w:val="none" w:sz="0" w:space="0" w:color="auto"/>
      </w:divBdr>
    </w:div>
    <w:div w:id="37779797">
      <w:marLeft w:val="640"/>
      <w:marRight w:val="0"/>
      <w:marTop w:val="0"/>
      <w:marBottom w:val="0"/>
      <w:divBdr>
        <w:top w:val="none" w:sz="0" w:space="0" w:color="auto"/>
        <w:left w:val="none" w:sz="0" w:space="0" w:color="auto"/>
        <w:bottom w:val="none" w:sz="0" w:space="0" w:color="auto"/>
        <w:right w:val="none" w:sz="0" w:space="0" w:color="auto"/>
      </w:divBdr>
    </w:div>
    <w:div w:id="37822438">
      <w:marLeft w:val="640"/>
      <w:marRight w:val="0"/>
      <w:marTop w:val="0"/>
      <w:marBottom w:val="0"/>
      <w:divBdr>
        <w:top w:val="none" w:sz="0" w:space="0" w:color="auto"/>
        <w:left w:val="none" w:sz="0" w:space="0" w:color="auto"/>
        <w:bottom w:val="none" w:sz="0" w:space="0" w:color="auto"/>
        <w:right w:val="none" w:sz="0" w:space="0" w:color="auto"/>
      </w:divBdr>
    </w:div>
    <w:div w:id="37827734">
      <w:marLeft w:val="640"/>
      <w:marRight w:val="0"/>
      <w:marTop w:val="0"/>
      <w:marBottom w:val="0"/>
      <w:divBdr>
        <w:top w:val="none" w:sz="0" w:space="0" w:color="auto"/>
        <w:left w:val="none" w:sz="0" w:space="0" w:color="auto"/>
        <w:bottom w:val="none" w:sz="0" w:space="0" w:color="auto"/>
        <w:right w:val="none" w:sz="0" w:space="0" w:color="auto"/>
      </w:divBdr>
    </w:div>
    <w:div w:id="38021080">
      <w:marLeft w:val="640"/>
      <w:marRight w:val="0"/>
      <w:marTop w:val="0"/>
      <w:marBottom w:val="0"/>
      <w:divBdr>
        <w:top w:val="none" w:sz="0" w:space="0" w:color="auto"/>
        <w:left w:val="none" w:sz="0" w:space="0" w:color="auto"/>
        <w:bottom w:val="none" w:sz="0" w:space="0" w:color="auto"/>
        <w:right w:val="none" w:sz="0" w:space="0" w:color="auto"/>
      </w:divBdr>
    </w:div>
    <w:div w:id="38092202">
      <w:marLeft w:val="640"/>
      <w:marRight w:val="0"/>
      <w:marTop w:val="0"/>
      <w:marBottom w:val="0"/>
      <w:divBdr>
        <w:top w:val="none" w:sz="0" w:space="0" w:color="auto"/>
        <w:left w:val="none" w:sz="0" w:space="0" w:color="auto"/>
        <w:bottom w:val="none" w:sz="0" w:space="0" w:color="auto"/>
        <w:right w:val="none" w:sz="0" w:space="0" w:color="auto"/>
      </w:divBdr>
    </w:div>
    <w:div w:id="38092714">
      <w:marLeft w:val="640"/>
      <w:marRight w:val="0"/>
      <w:marTop w:val="0"/>
      <w:marBottom w:val="0"/>
      <w:divBdr>
        <w:top w:val="none" w:sz="0" w:space="0" w:color="auto"/>
        <w:left w:val="none" w:sz="0" w:space="0" w:color="auto"/>
        <w:bottom w:val="none" w:sz="0" w:space="0" w:color="auto"/>
        <w:right w:val="none" w:sz="0" w:space="0" w:color="auto"/>
      </w:divBdr>
    </w:div>
    <w:div w:id="38211435">
      <w:marLeft w:val="640"/>
      <w:marRight w:val="0"/>
      <w:marTop w:val="0"/>
      <w:marBottom w:val="0"/>
      <w:divBdr>
        <w:top w:val="none" w:sz="0" w:space="0" w:color="auto"/>
        <w:left w:val="none" w:sz="0" w:space="0" w:color="auto"/>
        <w:bottom w:val="none" w:sz="0" w:space="0" w:color="auto"/>
        <w:right w:val="none" w:sz="0" w:space="0" w:color="auto"/>
      </w:divBdr>
    </w:div>
    <w:div w:id="38357211">
      <w:marLeft w:val="640"/>
      <w:marRight w:val="0"/>
      <w:marTop w:val="0"/>
      <w:marBottom w:val="0"/>
      <w:divBdr>
        <w:top w:val="none" w:sz="0" w:space="0" w:color="auto"/>
        <w:left w:val="none" w:sz="0" w:space="0" w:color="auto"/>
        <w:bottom w:val="none" w:sz="0" w:space="0" w:color="auto"/>
        <w:right w:val="none" w:sz="0" w:space="0" w:color="auto"/>
      </w:divBdr>
    </w:div>
    <w:div w:id="38361316">
      <w:marLeft w:val="640"/>
      <w:marRight w:val="0"/>
      <w:marTop w:val="0"/>
      <w:marBottom w:val="0"/>
      <w:divBdr>
        <w:top w:val="none" w:sz="0" w:space="0" w:color="auto"/>
        <w:left w:val="none" w:sz="0" w:space="0" w:color="auto"/>
        <w:bottom w:val="none" w:sz="0" w:space="0" w:color="auto"/>
        <w:right w:val="none" w:sz="0" w:space="0" w:color="auto"/>
      </w:divBdr>
    </w:div>
    <w:div w:id="38478391">
      <w:marLeft w:val="640"/>
      <w:marRight w:val="0"/>
      <w:marTop w:val="0"/>
      <w:marBottom w:val="0"/>
      <w:divBdr>
        <w:top w:val="none" w:sz="0" w:space="0" w:color="auto"/>
        <w:left w:val="none" w:sz="0" w:space="0" w:color="auto"/>
        <w:bottom w:val="none" w:sz="0" w:space="0" w:color="auto"/>
        <w:right w:val="none" w:sz="0" w:space="0" w:color="auto"/>
      </w:divBdr>
    </w:div>
    <w:div w:id="38937627">
      <w:marLeft w:val="640"/>
      <w:marRight w:val="0"/>
      <w:marTop w:val="0"/>
      <w:marBottom w:val="0"/>
      <w:divBdr>
        <w:top w:val="none" w:sz="0" w:space="0" w:color="auto"/>
        <w:left w:val="none" w:sz="0" w:space="0" w:color="auto"/>
        <w:bottom w:val="none" w:sz="0" w:space="0" w:color="auto"/>
        <w:right w:val="none" w:sz="0" w:space="0" w:color="auto"/>
      </w:divBdr>
    </w:div>
    <w:div w:id="39061936">
      <w:marLeft w:val="640"/>
      <w:marRight w:val="0"/>
      <w:marTop w:val="0"/>
      <w:marBottom w:val="0"/>
      <w:divBdr>
        <w:top w:val="none" w:sz="0" w:space="0" w:color="auto"/>
        <w:left w:val="none" w:sz="0" w:space="0" w:color="auto"/>
        <w:bottom w:val="none" w:sz="0" w:space="0" w:color="auto"/>
        <w:right w:val="none" w:sz="0" w:space="0" w:color="auto"/>
      </w:divBdr>
    </w:div>
    <w:div w:id="39130992">
      <w:marLeft w:val="640"/>
      <w:marRight w:val="0"/>
      <w:marTop w:val="0"/>
      <w:marBottom w:val="0"/>
      <w:divBdr>
        <w:top w:val="none" w:sz="0" w:space="0" w:color="auto"/>
        <w:left w:val="none" w:sz="0" w:space="0" w:color="auto"/>
        <w:bottom w:val="none" w:sz="0" w:space="0" w:color="auto"/>
        <w:right w:val="none" w:sz="0" w:space="0" w:color="auto"/>
      </w:divBdr>
    </w:div>
    <w:div w:id="39332454">
      <w:marLeft w:val="640"/>
      <w:marRight w:val="0"/>
      <w:marTop w:val="0"/>
      <w:marBottom w:val="0"/>
      <w:divBdr>
        <w:top w:val="none" w:sz="0" w:space="0" w:color="auto"/>
        <w:left w:val="none" w:sz="0" w:space="0" w:color="auto"/>
        <w:bottom w:val="none" w:sz="0" w:space="0" w:color="auto"/>
        <w:right w:val="none" w:sz="0" w:space="0" w:color="auto"/>
      </w:divBdr>
    </w:div>
    <w:div w:id="39480203">
      <w:marLeft w:val="640"/>
      <w:marRight w:val="0"/>
      <w:marTop w:val="0"/>
      <w:marBottom w:val="0"/>
      <w:divBdr>
        <w:top w:val="none" w:sz="0" w:space="0" w:color="auto"/>
        <w:left w:val="none" w:sz="0" w:space="0" w:color="auto"/>
        <w:bottom w:val="none" w:sz="0" w:space="0" w:color="auto"/>
        <w:right w:val="none" w:sz="0" w:space="0" w:color="auto"/>
      </w:divBdr>
    </w:div>
    <w:div w:id="39518943">
      <w:marLeft w:val="640"/>
      <w:marRight w:val="0"/>
      <w:marTop w:val="0"/>
      <w:marBottom w:val="0"/>
      <w:divBdr>
        <w:top w:val="none" w:sz="0" w:space="0" w:color="auto"/>
        <w:left w:val="none" w:sz="0" w:space="0" w:color="auto"/>
        <w:bottom w:val="none" w:sz="0" w:space="0" w:color="auto"/>
        <w:right w:val="none" w:sz="0" w:space="0" w:color="auto"/>
      </w:divBdr>
    </w:div>
    <w:div w:id="39591799">
      <w:marLeft w:val="640"/>
      <w:marRight w:val="0"/>
      <w:marTop w:val="0"/>
      <w:marBottom w:val="0"/>
      <w:divBdr>
        <w:top w:val="none" w:sz="0" w:space="0" w:color="auto"/>
        <w:left w:val="none" w:sz="0" w:space="0" w:color="auto"/>
        <w:bottom w:val="none" w:sz="0" w:space="0" w:color="auto"/>
        <w:right w:val="none" w:sz="0" w:space="0" w:color="auto"/>
      </w:divBdr>
    </w:div>
    <w:div w:id="39672136">
      <w:marLeft w:val="640"/>
      <w:marRight w:val="0"/>
      <w:marTop w:val="0"/>
      <w:marBottom w:val="0"/>
      <w:divBdr>
        <w:top w:val="none" w:sz="0" w:space="0" w:color="auto"/>
        <w:left w:val="none" w:sz="0" w:space="0" w:color="auto"/>
        <w:bottom w:val="none" w:sz="0" w:space="0" w:color="auto"/>
        <w:right w:val="none" w:sz="0" w:space="0" w:color="auto"/>
      </w:divBdr>
    </w:div>
    <w:div w:id="40133191">
      <w:marLeft w:val="640"/>
      <w:marRight w:val="0"/>
      <w:marTop w:val="0"/>
      <w:marBottom w:val="0"/>
      <w:divBdr>
        <w:top w:val="none" w:sz="0" w:space="0" w:color="auto"/>
        <w:left w:val="none" w:sz="0" w:space="0" w:color="auto"/>
        <w:bottom w:val="none" w:sz="0" w:space="0" w:color="auto"/>
        <w:right w:val="none" w:sz="0" w:space="0" w:color="auto"/>
      </w:divBdr>
    </w:div>
    <w:div w:id="40173682">
      <w:marLeft w:val="640"/>
      <w:marRight w:val="0"/>
      <w:marTop w:val="0"/>
      <w:marBottom w:val="0"/>
      <w:divBdr>
        <w:top w:val="none" w:sz="0" w:space="0" w:color="auto"/>
        <w:left w:val="none" w:sz="0" w:space="0" w:color="auto"/>
        <w:bottom w:val="none" w:sz="0" w:space="0" w:color="auto"/>
        <w:right w:val="none" w:sz="0" w:space="0" w:color="auto"/>
      </w:divBdr>
    </w:div>
    <w:div w:id="40179576">
      <w:marLeft w:val="640"/>
      <w:marRight w:val="0"/>
      <w:marTop w:val="0"/>
      <w:marBottom w:val="0"/>
      <w:divBdr>
        <w:top w:val="none" w:sz="0" w:space="0" w:color="auto"/>
        <w:left w:val="none" w:sz="0" w:space="0" w:color="auto"/>
        <w:bottom w:val="none" w:sz="0" w:space="0" w:color="auto"/>
        <w:right w:val="none" w:sz="0" w:space="0" w:color="auto"/>
      </w:divBdr>
    </w:div>
    <w:div w:id="40255628">
      <w:marLeft w:val="640"/>
      <w:marRight w:val="0"/>
      <w:marTop w:val="0"/>
      <w:marBottom w:val="0"/>
      <w:divBdr>
        <w:top w:val="none" w:sz="0" w:space="0" w:color="auto"/>
        <w:left w:val="none" w:sz="0" w:space="0" w:color="auto"/>
        <w:bottom w:val="none" w:sz="0" w:space="0" w:color="auto"/>
        <w:right w:val="none" w:sz="0" w:space="0" w:color="auto"/>
      </w:divBdr>
    </w:div>
    <w:div w:id="40443865">
      <w:marLeft w:val="640"/>
      <w:marRight w:val="0"/>
      <w:marTop w:val="0"/>
      <w:marBottom w:val="0"/>
      <w:divBdr>
        <w:top w:val="none" w:sz="0" w:space="0" w:color="auto"/>
        <w:left w:val="none" w:sz="0" w:space="0" w:color="auto"/>
        <w:bottom w:val="none" w:sz="0" w:space="0" w:color="auto"/>
        <w:right w:val="none" w:sz="0" w:space="0" w:color="auto"/>
      </w:divBdr>
    </w:div>
    <w:div w:id="40444877">
      <w:marLeft w:val="640"/>
      <w:marRight w:val="0"/>
      <w:marTop w:val="0"/>
      <w:marBottom w:val="0"/>
      <w:divBdr>
        <w:top w:val="none" w:sz="0" w:space="0" w:color="auto"/>
        <w:left w:val="none" w:sz="0" w:space="0" w:color="auto"/>
        <w:bottom w:val="none" w:sz="0" w:space="0" w:color="auto"/>
        <w:right w:val="none" w:sz="0" w:space="0" w:color="auto"/>
      </w:divBdr>
    </w:div>
    <w:div w:id="40448490">
      <w:marLeft w:val="640"/>
      <w:marRight w:val="0"/>
      <w:marTop w:val="0"/>
      <w:marBottom w:val="0"/>
      <w:divBdr>
        <w:top w:val="none" w:sz="0" w:space="0" w:color="auto"/>
        <w:left w:val="none" w:sz="0" w:space="0" w:color="auto"/>
        <w:bottom w:val="none" w:sz="0" w:space="0" w:color="auto"/>
        <w:right w:val="none" w:sz="0" w:space="0" w:color="auto"/>
      </w:divBdr>
    </w:div>
    <w:div w:id="40523598">
      <w:marLeft w:val="640"/>
      <w:marRight w:val="0"/>
      <w:marTop w:val="0"/>
      <w:marBottom w:val="0"/>
      <w:divBdr>
        <w:top w:val="none" w:sz="0" w:space="0" w:color="auto"/>
        <w:left w:val="none" w:sz="0" w:space="0" w:color="auto"/>
        <w:bottom w:val="none" w:sz="0" w:space="0" w:color="auto"/>
        <w:right w:val="none" w:sz="0" w:space="0" w:color="auto"/>
      </w:divBdr>
    </w:div>
    <w:div w:id="40634446">
      <w:marLeft w:val="640"/>
      <w:marRight w:val="0"/>
      <w:marTop w:val="0"/>
      <w:marBottom w:val="0"/>
      <w:divBdr>
        <w:top w:val="none" w:sz="0" w:space="0" w:color="auto"/>
        <w:left w:val="none" w:sz="0" w:space="0" w:color="auto"/>
        <w:bottom w:val="none" w:sz="0" w:space="0" w:color="auto"/>
        <w:right w:val="none" w:sz="0" w:space="0" w:color="auto"/>
      </w:divBdr>
    </w:div>
    <w:div w:id="40709490">
      <w:marLeft w:val="640"/>
      <w:marRight w:val="0"/>
      <w:marTop w:val="0"/>
      <w:marBottom w:val="0"/>
      <w:divBdr>
        <w:top w:val="none" w:sz="0" w:space="0" w:color="auto"/>
        <w:left w:val="none" w:sz="0" w:space="0" w:color="auto"/>
        <w:bottom w:val="none" w:sz="0" w:space="0" w:color="auto"/>
        <w:right w:val="none" w:sz="0" w:space="0" w:color="auto"/>
      </w:divBdr>
    </w:div>
    <w:div w:id="40787054">
      <w:marLeft w:val="640"/>
      <w:marRight w:val="0"/>
      <w:marTop w:val="0"/>
      <w:marBottom w:val="0"/>
      <w:divBdr>
        <w:top w:val="none" w:sz="0" w:space="0" w:color="auto"/>
        <w:left w:val="none" w:sz="0" w:space="0" w:color="auto"/>
        <w:bottom w:val="none" w:sz="0" w:space="0" w:color="auto"/>
        <w:right w:val="none" w:sz="0" w:space="0" w:color="auto"/>
      </w:divBdr>
    </w:div>
    <w:div w:id="40984472">
      <w:marLeft w:val="640"/>
      <w:marRight w:val="0"/>
      <w:marTop w:val="0"/>
      <w:marBottom w:val="0"/>
      <w:divBdr>
        <w:top w:val="none" w:sz="0" w:space="0" w:color="auto"/>
        <w:left w:val="none" w:sz="0" w:space="0" w:color="auto"/>
        <w:bottom w:val="none" w:sz="0" w:space="0" w:color="auto"/>
        <w:right w:val="none" w:sz="0" w:space="0" w:color="auto"/>
      </w:divBdr>
    </w:div>
    <w:div w:id="41053431">
      <w:marLeft w:val="640"/>
      <w:marRight w:val="0"/>
      <w:marTop w:val="0"/>
      <w:marBottom w:val="0"/>
      <w:divBdr>
        <w:top w:val="none" w:sz="0" w:space="0" w:color="auto"/>
        <w:left w:val="none" w:sz="0" w:space="0" w:color="auto"/>
        <w:bottom w:val="none" w:sz="0" w:space="0" w:color="auto"/>
        <w:right w:val="none" w:sz="0" w:space="0" w:color="auto"/>
      </w:divBdr>
    </w:div>
    <w:div w:id="41171547">
      <w:marLeft w:val="640"/>
      <w:marRight w:val="0"/>
      <w:marTop w:val="0"/>
      <w:marBottom w:val="0"/>
      <w:divBdr>
        <w:top w:val="none" w:sz="0" w:space="0" w:color="auto"/>
        <w:left w:val="none" w:sz="0" w:space="0" w:color="auto"/>
        <w:bottom w:val="none" w:sz="0" w:space="0" w:color="auto"/>
        <w:right w:val="none" w:sz="0" w:space="0" w:color="auto"/>
      </w:divBdr>
    </w:div>
    <w:div w:id="41371237">
      <w:marLeft w:val="640"/>
      <w:marRight w:val="0"/>
      <w:marTop w:val="0"/>
      <w:marBottom w:val="0"/>
      <w:divBdr>
        <w:top w:val="none" w:sz="0" w:space="0" w:color="auto"/>
        <w:left w:val="none" w:sz="0" w:space="0" w:color="auto"/>
        <w:bottom w:val="none" w:sz="0" w:space="0" w:color="auto"/>
        <w:right w:val="none" w:sz="0" w:space="0" w:color="auto"/>
      </w:divBdr>
    </w:div>
    <w:div w:id="41562935">
      <w:marLeft w:val="640"/>
      <w:marRight w:val="0"/>
      <w:marTop w:val="0"/>
      <w:marBottom w:val="0"/>
      <w:divBdr>
        <w:top w:val="none" w:sz="0" w:space="0" w:color="auto"/>
        <w:left w:val="none" w:sz="0" w:space="0" w:color="auto"/>
        <w:bottom w:val="none" w:sz="0" w:space="0" w:color="auto"/>
        <w:right w:val="none" w:sz="0" w:space="0" w:color="auto"/>
      </w:divBdr>
    </w:div>
    <w:div w:id="41634832">
      <w:marLeft w:val="640"/>
      <w:marRight w:val="0"/>
      <w:marTop w:val="0"/>
      <w:marBottom w:val="0"/>
      <w:divBdr>
        <w:top w:val="none" w:sz="0" w:space="0" w:color="auto"/>
        <w:left w:val="none" w:sz="0" w:space="0" w:color="auto"/>
        <w:bottom w:val="none" w:sz="0" w:space="0" w:color="auto"/>
        <w:right w:val="none" w:sz="0" w:space="0" w:color="auto"/>
      </w:divBdr>
    </w:div>
    <w:div w:id="42026871">
      <w:marLeft w:val="640"/>
      <w:marRight w:val="0"/>
      <w:marTop w:val="0"/>
      <w:marBottom w:val="0"/>
      <w:divBdr>
        <w:top w:val="none" w:sz="0" w:space="0" w:color="auto"/>
        <w:left w:val="none" w:sz="0" w:space="0" w:color="auto"/>
        <w:bottom w:val="none" w:sz="0" w:space="0" w:color="auto"/>
        <w:right w:val="none" w:sz="0" w:space="0" w:color="auto"/>
      </w:divBdr>
    </w:div>
    <w:div w:id="42100396">
      <w:marLeft w:val="640"/>
      <w:marRight w:val="0"/>
      <w:marTop w:val="0"/>
      <w:marBottom w:val="0"/>
      <w:divBdr>
        <w:top w:val="none" w:sz="0" w:space="0" w:color="auto"/>
        <w:left w:val="none" w:sz="0" w:space="0" w:color="auto"/>
        <w:bottom w:val="none" w:sz="0" w:space="0" w:color="auto"/>
        <w:right w:val="none" w:sz="0" w:space="0" w:color="auto"/>
      </w:divBdr>
    </w:div>
    <w:div w:id="42102452">
      <w:marLeft w:val="640"/>
      <w:marRight w:val="0"/>
      <w:marTop w:val="0"/>
      <w:marBottom w:val="0"/>
      <w:divBdr>
        <w:top w:val="none" w:sz="0" w:space="0" w:color="auto"/>
        <w:left w:val="none" w:sz="0" w:space="0" w:color="auto"/>
        <w:bottom w:val="none" w:sz="0" w:space="0" w:color="auto"/>
        <w:right w:val="none" w:sz="0" w:space="0" w:color="auto"/>
      </w:divBdr>
    </w:div>
    <w:div w:id="42557873">
      <w:marLeft w:val="640"/>
      <w:marRight w:val="0"/>
      <w:marTop w:val="0"/>
      <w:marBottom w:val="0"/>
      <w:divBdr>
        <w:top w:val="none" w:sz="0" w:space="0" w:color="auto"/>
        <w:left w:val="none" w:sz="0" w:space="0" w:color="auto"/>
        <w:bottom w:val="none" w:sz="0" w:space="0" w:color="auto"/>
        <w:right w:val="none" w:sz="0" w:space="0" w:color="auto"/>
      </w:divBdr>
    </w:div>
    <w:div w:id="42601003">
      <w:marLeft w:val="640"/>
      <w:marRight w:val="0"/>
      <w:marTop w:val="0"/>
      <w:marBottom w:val="0"/>
      <w:divBdr>
        <w:top w:val="none" w:sz="0" w:space="0" w:color="auto"/>
        <w:left w:val="none" w:sz="0" w:space="0" w:color="auto"/>
        <w:bottom w:val="none" w:sz="0" w:space="0" w:color="auto"/>
        <w:right w:val="none" w:sz="0" w:space="0" w:color="auto"/>
      </w:divBdr>
    </w:div>
    <w:div w:id="42608101">
      <w:marLeft w:val="640"/>
      <w:marRight w:val="0"/>
      <w:marTop w:val="0"/>
      <w:marBottom w:val="0"/>
      <w:divBdr>
        <w:top w:val="none" w:sz="0" w:space="0" w:color="auto"/>
        <w:left w:val="none" w:sz="0" w:space="0" w:color="auto"/>
        <w:bottom w:val="none" w:sz="0" w:space="0" w:color="auto"/>
        <w:right w:val="none" w:sz="0" w:space="0" w:color="auto"/>
      </w:divBdr>
    </w:div>
    <w:div w:id="42675245">
      <w:marLeft w:val="640"/>
      <w:marRight w:val="0"/>
      <w:marTop w:val="0"/>
      <w:marBottom w:val="0"/>
      <w:divBdr>
        <w:top w:val="none" w:sz="0" w:space="0" w:color="auto"/>
        <w:left w:val="none" w:sz="0" w:space="0" w:color="auto"/>
        <w:bottom w:val="none" w:sz="0" w:space="0" w:color="auto"/>
        <w:right w:val="none" w:sz="0" w:space="0" w:color="auto"/>
      </w:divBdr>
    </w:div>
    <w:div w:id="42945695">
      <w:marLeft w:val="640"/>
      <w:marRight w:val="0"/>
      <w:marTop w:val="0"/>
      <w:marBottom w:val="0"/>
      <w:divBdr>
        <w:top w:val="none" w:sz="0" w:space="0" w:color="auto"/>
        <w:left w:val="none" w:sz="0" w:space="0" w:color="auto"/>
        <w:bottom w:val="none" w:sz="0" w:space="0" w:color="auto"/>
        <w:right w:val="none" w:sz="0" w:space="0" w:color="auto"/>
      </w:divBdr>
    </w:div>
    <w:div w:id="42995072">
      <w:marLeft w:val="640"/>
      <w:marRight w:val="0"/>
      <w:marTop w:val="0"/>
      <w:marBottom w:val="0"/>
      <w:divBdr>
        <w:top w:val="none" w:sz="0" w:space="0" w:color="auto"/>
        <w:left w:val="none" w:sz="0" w:space="0" w:color="auto"/>
        <w:bottom w:val="none" w:sz="0" w:space="0" w:color="auto"/>
        <w:right w:val="none" w:sz="0" w:space="0" w:color="auto"/>
      </w:divBdr>
    </w:div>
    <w:div w:id="43019532">
      <w:marLeft w:val="640"/>
      <w:marRight w:val="0"/>
      <w:marTop w:val="0"/>
      <w:marBottom w:val="0"/>
      <w:divBdr>
        <w:top w:val="none" w:sz="0" w:space="0" w:color="auto"/>
        <w:left w:val="none" w:sz="0" w:space="0" w:color="auto"/>
        <w:bottom w:val="none" w:sz="0" w:space="0" w:color="auto"/>
        <w:right w:val="none" w:sz="0" w:space="0" w:color="auto"/>
      </w:divBdr>
    </w:div>
    <w:div w:id="43523796">
      <w:marLeft w:val="640"/>
      <w:marRight w:val="0"/>
      <w:marTop w:val="0"/>
      <w:marBottom w:val="0"/>
      <w:divBdr>
        <w:top w:val="none" w:sz="0" w:space="0" w:color="auto"/>
        <w:left w:val="none" w:sz="0" w:space="0" w:color="auto"/>
        <w:bottom w:val="none" w:sz="0" w:space="0" w:color="auto"/>
        <w:right w:val="none" w:sz="0" w:space="0" w:color="auto"/>
      </w:divBdr>
    </w:div>
    <w:div w:id="43526375">
      <w:marLeft w:val="640"/>
      <w:marRight w:val="0"/>
      <w:marTop w:val="0"/>
      <w:marBottom w:val="0"/>
      <w:divBdr>
        <w:top w:val="none" w:sz="0" w:space="0" w:color="auto"/>
        <w:left w:val="none" w:sz="0" w:space="0" w:color="auto"/>
        <w:bottom w:val="none" w:sz="0" w:space="0" w:color="auto"/>
        <w:right w:val="none" w:sz="0" w:space="0" w:color="auto"/>
      </w:divBdr>
    </w:div>
    <w:div w:id="43720092">
      <w:marLeft w:val="640"/>
      <w:marRight w:val="0"/>
      <w:marTop w:val="0"/>
      <w:marBottom w:val="0"/>
      <w:divBdr>
        <w:top w:val="none" w:sz="0" w:space="0" w:color="auto"/>
        <w:left w:val="none" w:sz="0" w:space="0" w:color="auto"/>
        <w:bottom w:val="none" w:sz="0" w:space="0" w:color="auto"/>
        <w:right w:val="none" w:sz="0" w:space="0" w:color="auto"/>
      </w:divBdr>
    </w:div>
    <w:div w:id="43874677">
      <w:marLeft w:val="640"/>
      <w:marRight w:val="0"/>
      <w:marTop w:val="0"/>
      <w:marBottom w:val="0"/>
      <w:divBdr>
        <w:top w:val="none" w:sz="0" w:space="0" w:color="auto"/>
        <w:left w:val="none" w:sz="0" w:space="0" w:color="auto"/>
        <w:bottom w:val="none" w:sz="0" w:space="0" w:color="auto"/>
        <w:right w:val="none" w:sz="0" w:space="0" w:color="auto"/>
      </w:divBdr>
    </w:div>
    <w:div w:id="43994918">
      <w:marLeft w:val="640"/>
      <w:marRight w:val="0"/>
      <w:marTop w:val="0"/>
      <w:marBottom w:val="0"/>
      <w:divBdr>
        <w:top w:val="none" w:sz="0" w:space="0" w:color="auto"/>
        <w:left w:val="none" w:sz="0" w:space="0" w:color="auto"/>
        <w:bottom w:val="none" w:sz="0" w:space="0" w:color="auto"/>
        <w:right w:val="none" w:sz="0" w:space="0" w:color="auto"/>
      </w:divBdr>
    </w:div>
    <w:div w:id="44066531">
      <w:marLeft w:val="640"/>
      <w:marRight w:val="0"/>
      <w:marTop w:val="0"/>
      <w:marBottom w:val="0"/>
      <w:divBdr>
        <w:top w:val="none" w:sz="0" w:space="0" w:color="auto"/>
        <w:left w:val="none" w:sz="0" w:space="0" w:color="auto"/>
        <w:bottom w:val="none" w:sz="0" w:space="0" w:color="auto"/>
        <w:right w:val="none" w:sz="0" w:space="0" w:color="auto"/>
      </w:divBdr>
    </w:div>
    <w:div w:id="44332431">
      <w:marLeft w:val="640"/>
      <w:marRight w:val="0"/>
      <w:marTop w:val="0"/>
      <w:marBottom w:val="0"/>
      <w:divBdr>
        <w:top w:val="none" w:sz="0" w:space="0" w:color="auto"/>
        <w:left w:val="none" w:sz="0" w:space="0" w:color="auto"/>
        <w:bottom w:val="none" w:sz="0" w:space="0" w:color="auto"/>
        <w:right w:val="none" w:sz="0" w:space="0" w:color="auto"/>
      </w:divBdr>
    </w:div>
    <w:div w:id="44528142">
      <w:marLeft w:val="640"/>
      <w:marRight w:val="0"/>
      <w:marTop w:val="0"/>
      <w:marBottom w:val="0"/>
      <w:divBdr>
        <w:top w:val="none" w:sz="0" w:space="0" w:color="auto"/>
        <w:left w:val="none" w:sz="0" w:space="0" w:color="auto"/>
        <w:bottom w:val="none" w:sz="0" w:space="0" w:color="auto"/>
        <w:right w:val="none" w:sz="0" w:space="0" w:color="auto"/>
      </w:divBdr>
    </w:div>
    <w:div w:id="44530342">
      <w:marLeft w:val="640"/>
      <w:marRight w:val="0"/>
      <w:marTop w:val="0"/>
      <w:marBottom w:val="0"/>
      <w:divBdr>
        <w:top w:val="none" w:sz="0" w:space="0" w:color="auto"/>
        <w:left w:val="none" w:sz="0" w:space="0" w:color="auto"/>
        <w:bottom w:val="none" w:sz="0" w:space="0" w:color="auto"/>
        <w:right w:val="none" w:sz="0" w:space="0" w:color="auto"/>
      </w:divBdr>
    </w:div>
    <w:div w:id="44643942">
      <w:marLeft w:val="640"/>
      <w:marRight w:val="0"/>
      <w:marTop w:val="0"/>
      <w:marBottom w:val="0"/>
      <w:divBdr>
        <w:top w:val="none" w:sz="0" w:space="0" w:color="auto"/>
        <w:left w:val="none" w:sz="0" w:space="0" w:color="auto"/>
        <w:bottom w:val="none" w:sz="0" w:space="0" w:color="auto"/>
        <w:right w:val="none" w:sz="0" w:space="0" w:color="auto"/>
      </w:divBdr>
    </w:div>
    <w:div w:id="44720297">
      <w:marLeft w:val="640"/>
      <w:marRight w:val="0"/>
      <w:marTop w:val="0"/>
      <w:marBottom w:val="0"/>
      <w:divBdr>
        <w:top w:val="none" w:sz="0" w:space="0" w:color="auto"/>
        <w:left w:val="none" w:sz="0" w:space="0" w:color="auto"/>
        <w:bottom w:val="none" w:sz="0" w:space="0" w:color="auto"/>
        <w:right w:val="none" w:sz="0" w:space="0" w:color="auto"/>
      </w:divBdr>
    </w:div>
    <w:div w:id="44840426">
      <w:marLeft w:val="640"/>
      <w:marRight w:val="0"/>
      <w:marTop w:val="0"/>
      <w:marBottom w:val="0"/>
      <w:divBdr>
        <w:top w:val="none" w:sz="0" w:space="0" w:color="auto"/>
        <w:left w:val="none" w:sz="0" w:space="0" w:color="auto"/>
        <w:bottom w:val="none" w:sz="0" w:space="0" w:color="auto"/>
        <w:right w:val="none" w:sz="0" w:space="0" w:color="auto"/>
      </w:divBdr>
    </w:div>
    <w:div w:id="44960048">
      <w:marLeft w:val="640"/>
      <w:marRight w:val="0"/>
      <w:marTop w:val="0"/>
      <w:marBottom w:val="0"/>
      <w:divBdr>
        <w:top w:val="none" w:sz="0" w:space="0" w:color="auto"/>
        <w:left w:val="none" w:sz="0" w:space="0" w:color="auto"/>
        <w:bottom w:val="none" w:sz="0" w:space="0" w:color="auto"/>
        <w:right w:val="none" w:sz="0" w:space="0" w:color="auto"/>
      </w:divBdr>
    </w:div>
    <w:div w:id="45030113">
      <w:marLeft w:val="640"/>
      <w:marRight w:val="0"/>
      <w:marTop w:val="0"/>
      <w:marBottom w:val="0"/>
      <w:divBdr>
        <w:top w:val="none" w:sz="0" w:space="0" w:color="auto"/>
        <w:left w:val="none" w:sz="0" w:space="0" w:color="auto"/>
        <w:bottom w:val="none" w:sz="0" w:space="0" w:color="auto"/>
        <w:right w:val="none" w:sz="0" w:space="0" w:color="auto"/>
      </w:divBdr>
    </w:div>
    <w:div w:id="45299210">
      <w:marLeft w:val="640"/>
      <w:marRight w:val="0"/>
      <w:marTop w:val="0"/>
      <w:marBottom w:val="0"/>
      <w:divBdr>
        <w:top w:val="none" w:sz="0" w:space="0" w:color="auto"/>
        <w:left w:val="none" w:sz="0" w:space="0" w:color="auto"/>
        <w:bottom w:val="none" w:sz="0" w:space="0" w:color="auto"/>
        <w:right w:val="none" w:sz="0" w:space="0" w:color="auto"/>
      </w:divBdr>
    </w:div>
    <w:div w:id="45378073">
      <w:marLeft w:val="640"/>
      <w:marRight w:val="0"/>
      <w:marTop w:val="0"/>
      <w:marBottom w:val="0"/>
      <w:divBdr>
        <w:top w:val="none" w:sz="0" w:space="0" w:color="auto"/>
        <w:left w:val="none" w:sz="0" w:space="0" w:color="auto"/>
        <w:bottom w:val="none" w:sz="0" w:space="0" w:color="auto"/>
        <w:right w:val="none" w:sz="0" w:space="0" w:color="auto"/>
      </w:divBdr>
    </w:div>
    <w:div w:id="45378834">
      <w:marLeft w:val="640"/>
      <w:marRight w:val="0"/>
      <w:marTop w:val="0"/>
      <w:marBottom w:val="0"/>
      <w:divBdr>
        <w:top w:val="none" w:sz="0" w:space="0" w:color="auto"/>
        <w:left w:val="none" w:sz="0" w:space="0" w:color="auto"/>
        <w:bottom w:val="none" w:sz="0" w:space="0" w:color="auto"/>
        <w:right w:val="none" w:sz="0" w:space="0" w:color="auto"/>
      </w:divBdr>
    </w:div>
    <w:div w:id="45418314">
      <w:marLeft w:val="640"/>
      <w:marRight w:val="0"/>
      <w:marTop w:val="0"/>
      <w:marBottom w:val="0"/>
      <w:divBdr>
        <w:top w:val="none" w:sz="0" w:space="0" w:color="auto"/>
        <w:left w:val="none" w:sz="0" w:space="0" w:color="auto"/>
        <w:bottom w:val="none" w:sz="0" w:space="0" w:color="auto"/>
        <w:right w:val="none" w:sz="0" w:space="0" w:color="auto"/>
      </w:divBdr>
    </w:div>
    <w:div w:id="45419816">
      <w:marLeft w:val="640"/>
      <w:marRight w:val="0"/>
      <w:marTop w:val="0"/>
      <w:marBottom w:val="0"/>
      <w:divBdr>
        <w:top w:val="none" w:sz="0" w:space="0" w:color="auto"/>
        <w:left w:val="none" w:sz="0" w:space="0" w:color="auto"/>
        <w:bottom w:val="none" w:sz="0" w:space="0" w:color="auto"/>
        <w:right w:val="none" w:sz="0" w:space="0" w:color="auto"/>
      </w:divBdr>
    </w:div>
    <w:div w:id="45497596">
      <w:marLeft w:val="640"/>
      <w:marRight w:val="0"/>
      <w:marTop w:val="0"/>
      <w:marBottom w:val="0"/>
      <w:divBdr>
        <w:top w:val="none" w:sz="0" w:space="0" w:color="auto"/>
        <w:left w:val="none" w:sz="0" w:space="0" w:color="auto"/>
        <w:bottom w:val="none" w:sz="0" w:space="0" w:color="auto"/>
        <w:right w:val="none" w:sz="0" w:space="0" w:color="auto"/>
      </w:divBdr>
    </w:div>
    <w:div w:id="45640074">
      <w:marLeft w:val="640"/>
      <w:marRight w:val="0"/>
      <w:marTop w:val="0"/>
      <w:marBottom w:val="0"/>
      <w:divBdr>
        <w:top w:val="none" w:sz="0" w:space="0" w:color="auto"/>
        <w:left w:val="none" w:sz="0" w:space="0" w:color="auto"/>
        <w:bottom w:val="none" w:sz="0" w:space="0" w:color="auto"/>
        <w:right w:val="none" w:sz="0" w:space="0" w:color="auto"/>
      </w:divBdr>
    </w:div>
    <w:div w:id="45958601">
      <w:marLeft w:val="640"/>
      <w:marRight w:val="0"/>
      <w:marTop w:val="0"/>
      <w:marBottom w:val="0"/>
      <w:divBdr>
        <w:top w:val="none" w:sz="0" w:space="0" w:color="auto"/>
        <w:left w:val="none" w:sz="0" w:space="0" w:color="auto"/>
        <w:bottom w:val="none" w:sz="0" w:space="0" w:color="auto"/>
        <w:right w:val="none" w:sz="0" w:space="0" w:color="auto"/>
      </w:divBdr>
    </w:div>
    <w:div w:id="46029575">
      <w:marLeft w:val="640"/>
      <w:marRight w:val="0"/>
      <w:marTop w:val="0"/>
      <w:marBottom w:val="0"/>
      <w:divBdr>
        <w:top w:val="none" w:sz="0" w:space="0" w:color="auto"/>
        <w:left w:val="none" w:sz="0" w:space="0" w:color="auto"/>
        <w:bottom w:val="none" w:sz="0" w:space="0" w:color="auto"/>
        <w:right w:val="none" w:sz="0" w:space="0" w:color="auto"/>
      </w:divBdr>
    </w:div>
    <w:div w:id="46104258">
      <w:marLeft w:val="640"/>
      <w:marRight w:val="0"/>
      <w:marTop w:val="0"/>
      <w:marBottom w:val="0"/>
      <w:divBdr>
        <w:top w:val="none" w:sz="0" w:space="0" w:color="auto"/>
        <w:left w:val="none" w:sz="0" w:space="0" w:color="auto"/>
        <w:bottom w:val="none" w:sz="0" w:space="0" w:color="auto"/>
        <w:right w:val="none" w:sz="0" w:space="0" w:color="auto"/>
      </w:divBdr>
    </w:div>
    <w:div w:id="46147483">
      <w:marLeft w:val="640"/>
      <w:marRight w:val="0"/>
      <w:marTop w:val="0"/>
      <w:marBottom w:val="0"/>
      <w:divBdr>
        <w:top w:val="none" w:sz="0" w:space="0" w:color="auto"/>
        <w:left w:val="none" w:sz="0" w:space="0" w:color="auto"/>
        <w:bottom w:val="none" w:sz="0" w:space="0" w:color="auto"/>
        <w:right w:val="none" w:sz="0" w:space="0" w:color="auto"/>
      </w:divBdr>
    </w:div>
    <w:div w:id="46221695">
      <w:marLeft w:val="640"/>
      <w:marRight w:val="0"/>
      <w:marTop w:val="0"/>
      <w:marBottom w:val="0"/>
      <w:divBdr>
        <w:top w:val="none" w:sz="0" w:space="0" w:color="auto"/>
        <w:left w:val="none" w:sz="0" w:space="0" w:color="auto"/>
        <w:bottom w:val="none" w:sz="0" w:space="0" w:color="auto"/>
        <w:right w:val="none" w:sz="0" w:space="0" w:color="auto"/>
      </w:divBdr>
    </w:div>
    <w:div w:id="46221807">
      <w:marLeft w:val="640"/>
      <w:marRight w:val="0"/>
      <w:marTop w:val="0"/>
      <w:marBottom w:val="0"/>
      <w:divBdr>
        <w:top w:val="none" w:sz="0" w:space="0" w:color="auto"/>
        <w:left w:val="none" w:sz="0" w:space="0" w:color="auto"/>
        <w:bottom w:val="none" w:sz="0" w:space="0" w:color="auto"/>
        <w:right w:val="none" w:sz="0" w:space="0" w:color="auto"/>
      </w:divBdr>
    </w:div>
    <w:div w:id="46300848">
      <w:marLeft w:val="640"/>
      <w:marRight w:val="0"/>
      <w:marTop w:val="0"/>
      <w:marBottom w:val="0"/>
      <w:divBdr>
        <w:top w:val="none" w:sz="0" w:space="0" w:color="auto"/>
        <w:left w:val="none" w:sz="0" w:space="0" w:color="auto"/>
        <w:bottom w:val="none" w:sz="0" w:space="0" w:color="auto"/>
        <w:right w:val="none" w:sz="0" w:space="0" w:color="auto"/>
      </w:divBdr>
    </w:div>
    <w:div w:id="46611144">
      <w:marLeft w:val="640"/>
      <w:marRight w:val="0"/>
      <w:marTop w:val="0"/>
      <w:marBottom w:val="0"/>
      <w:divBdr>
        <w:top w:val="none" w:sz="0" w:space="0" w:color="auto"/>
        <w:left w:val="none" w:sz="0" w:space="0" w:color="auto"/>
        <w:bottom w:val="none" w:sz="0" w:space="0" w:color="auto"/>
        <w:right w:val="none" w:sz="0" w:space="0" w:color="auto"/>
      </w:divBdr>
    </w:div>
    <w:div w:id="46808236">
      <w:marLeft w:val="640"/>
      <w:marRight w:val="0"/>
      <w:marTop w:val="0"/>
      <w:marBottom w:val="0"/>
      <w:divBdr>
        <w:top w:val="none" w:sz="0" w:space="0" w:color="auto"/>
        <w:left w:val="none" w:sz="0" w:space="0" w:color="auto"/>
        <w:bottom w:val="none" w:sz="0" w:space="0" w:color="auto"/>
        <w:right w:val="none" w:sz="0" w:space="0" w:color="auto"/>
      </w:divBdr>
    </w:div>
    <w:div w:id="46808976">
      <w:marLeft w:val="640"/>
      <w:marRight w:val="0"/>
      <w:marTop w:val="0"/>
      <w:marBottom w:val="0"/>
      <w:divBdr>
        <w:top w:val="none" w:sz="0" w:space="0" w:color="auto"/>
        <w:left w:val="none" w:sz="0" w:space="0" w:color="auto"/>
        <w:bottom w:val="none" w:sz="0" w:space="0" w:color="auto"/>
        <w:right w:val="none" w:sz="0" w:space="0" w:color="auto"/>
      </w:divBdr>
    </w:div>
    <w:div w:id="46881588">
      <w:marLeft w:val="640"/>
      <w:marRight w:val="0"/>
      <w:marTop w:val="0"/>
      <w:marBottom w:val="0"/>
      <w:divBdr>
        <w:top w:val="none" w:sz="0" w:space="0" w:color="auto"/>
        <w:left w:val="none" w:sz="0" w:space="0" w:color="auto"/>
        <w:bottom w:val="none" w:sz="0" w:space="0" w:color="auto"/>
        <w:right w:val="none" w:sz="0" w:space="0" w:color="auto"/>
      </w:divBdr>
    </w:div>
    <w:div w:id="46950549">
      <w:marLeft w:val="640"/>
      <w:marRight w:val="0"/>
      <w:marTop w:val="0"/>
      <w:marBottom w:val="0"/>
      <w:divBdr>
        <w:top w:val="none" w:sz="0" w:space="0" w:color="auto"/>
        <w:left w:val="none" w:sz="0" w:space="0" w:color="auto"/>
        <w:bottom w:val="none" w:sz="0" w:space="0" w:color="auto"/>
        <w:right w:val="none" w:sz="0" w:space="0" w:color="auto"/>
      </w:divBdr>
    </w:div>
    <w:div w:id="46993593">
      <w:marLeft w:val="640"/>
      <w:marRight w:val="0"/>
      <w:marTop w:val="0"/>
      <w:marBottom w:val="0"/>
      <w:divBdr>
        <w:top w:val="none" w:sz="0" w:space="0" w:color="auto"/>
        <w:left w:val="none" w:sz="0" w:space="0" w:color="auto"/>
        <w:bottom w:val="none" w:sz="0" w:space="0" w:color="auto"/>
        <w:right w:val="none" w:sz="0" w:space="0" w:color="auto"/>
      </w:divBdr>
    </w:div>
    <w:div w:id="46994478">
      <w:marLeft w:val="640"/>
      <w:marRight w:val="0"/>
      <w:marTop w:val="0"/>
      <w:marBottom w:val="0"/>
      <w:divBdr>
        <w:top w:val="none" w:sz="0" w:space="0" w:color="auto"/>
        <w:left w:val="none" w:sz="0" w:space="0" w:color="auto"/>
        <w:bottom w:val="none" w:sz="0" w:space="0" w:color="auto"/>
        <w:right w:val="none" w:sz="0" w:space="0" w:color="auto"/>
      </w:divBdr>
    </w:div>
    <w:div w:id="47002063">
      <w:marLeft w:val="640"/>
      <w:marRight w:val="0"/>
      <w:marTop w:val="0"/>
      <w:marBottom w:val="0"/>
      <w:divBdr>
        <w:top w:val="none" w:sz="0" w:space="0" w:color="auto"/>
        <w:left w:val="none" w:sz="0" w:space="0" w:color="auto"/>
        <w:bottom w:val="none" w:sz="0" w:space="0" w:color="auto"/>
        <w:right w:val="none" w:sz="0" w:space="0" w:color="auto"/>
      </w:divBdr>
    </w:div>
    <w:div w:id="47152008">
      <w:bodyDiv w:val="1"/>
      <w:marLeft w:val="0"/>
      <w:marRight w:val="0"/>
      <w:marTop w:val="0"/>
      <w:marBottom w:val="0"/>
      <w:divBdr>
        <w:top w:val="none" w:sz="0" w:space="0" w:color="auto"/>
        <w:left w:val="none" w:sz="0" w:space="0" w:color="auto"/>
        <w:bottom w:val="none" w:sz="0" w:space="0" w:color="auto"/>
        <w:right w:val="none" w:sz="0" w:space="0" w:color="auto"/>
      </w:divBdr>
    </w:div>
    <w:div w:id="47190698">
      <w:marLeft w:val="640"/>
      <w:marRight w:val="0"/>
      <w:marTop w:val="0"/>
      <w:marBottom w:val="0"/>
      <w:divBdr>
        <w:top w:val="none" w:sz="0" w:space="0" w:color="auto"/>
        <w:left w:val="none" w:sz="0" w:space="0" w:color="auto"/>
        <w:bottom w:val="none" w:sz="0" w:space="0" w:color="auto"/>
        <w:right w:val="none" w:sz="0" w:space="0" w:color="auto"/>
      </w:divBdr>
    </w:div>
    <w:div w:id="47194525">
      <w:marLeft w:val="640"/>
      <w:marRight w:val="0"/>
      <w:marTop w:val="0"/>
      <w:marBottom w:val="0"/>
      <w:divBdr>
        <w:top w:val="none" w:sz="0" w:space="0" w:color="auto"/>
        <w:left w:val="none" w:sz="0" w:space="0" w:color="auto"/>
        <w:bottom w:val="none" w:sz="0" w:space="0" w:color="auto"/>
        <w:right w:val="none" w:sz="0" w:space="0" w:color="auto"/>
      </w:divBdr>
    </w:div>
    <w:div w:id="47342135">
      <w:marLeft w:val="640"/>
      <w:marRight w:val="0"/>
      <w:marTop w:val="0"/>
      <w:marBottom w:val="0"/>
      <w:divBdr>
        <w:top w:val="none" w:sz="0" w:space="0" w:color="auto"/>
        <w:left w:val="none" w:sz="0" w:space="0" w:color="auto"/>
        <w:bottom w:val="none" w:sz="0" w:space="0" w:color="auto"/>
        <w:right w:val="none" w:sz="0" w:space="0" w:color="auto"/>
      </w:divBdr>
    </w:div>
    <w:div w:id="47385086">
      <w:marLeft w:val="640"/>
      <w:marRight w:val="0"/>
      <w:marTop w:val="0"/>
      <w:marBottom w:val="0"/>
      <w:divBdr>
        <w:top w:val="none" w:sz="0" w:space="0" w:color="auto"/>
        <w:left w:val="none" w:sz="0" w:space="0" w:color="auto"/>
        <w:bottom w:val="none" w:sz="0" w:space="0" w:color="auto"/>
        <w:right w:val="none" w:sz="0" w:space="0" w:color="auto"/>
      </w:divBdr>
    </w:div>
    <w:div w:id="47458081">
      <w:marLeft w:val="640"/>
      <w:marRight w:val="0"/>
      <w:marTop w:val="0"/>
      <w:marBottom w:val="0"/>
      <w:divBdr>
        <w:top w:val="none" w:sz="0" w:space="0" w:color="auto"/>
        <w:left w:val="none" w:sz="0" w:space="0" w:color="auto"/>
        <w:bottom w:val="none" w:sz="0" w:space="0" w:color="auto"/>
        <w:right w:val="none" w:sz="0" w:space="0" w:color="auto"/>
      </w:divBdr>
    </w:div>
    <w:div w:id="47607923">
      <w:marLeft w:val="640"/>
      <w:marRight w:val="0"/>
      <w:marTop w:val="0"/>
      <w:marBottom w:val="0"/>
      <w:divBdr>
        <w:top w:val="none" w:sz="0" w:space="0" w:color="auto"/>
        <w:left w:val="none" w:sz="0" w:space="0" w:color="auto"/>
        <w:bottom w:val="none" w:sz="0" w:space="0" w:color="auto"/>
        <w:right w:val="none" w:sz="0" w:space="0" w:color="auto"/>
      </w:divBdr>
    </w:div>
    <w:div w:id="47651189">
      <w:marLeft w:val="640"/>
      <w:marRight w:val="0"/>
      <w:marTop w:val="0"/>
      <w:marBottom w:val="0"/>
      <w:divBdr>
        <w:top w:val="none" w:sz="0" w:space="0" w:color="auto"/>
        <w:left w:val="none" w:sz="0" w:space="0" w:color="auto"/>
        <w:bottom w:val="none" w:sz="0" w:space="0" w:color="auto"/>
        <w:right w:val="none" w:sz="0" w:space="0" w:color="auto"/>
      </w:divBdr>
    </w:div>
    <w:div w:id="47653003">
      <w:marLeft w:val="640"/>
      <w:marRight w:val="0"/>
      <w:marTop w:val="0"/>
      <w:marBottom w:val="0"/>
      <w:divBdr>
        <w:top w:val="none" w:sz="0" w:space="0" w:color="auto"/>
        <w:left w:val="none" w:sz="0" w:space="0" w:color="auto"/>
        <w:bottom w:val="none" w:sz="0" w:space="0" w:color="auto"/>
        <w:right w:val="none" w:sz="0" w:space="0" w:color="auto"/>
      </w:divBdr>
    </w:div>
    <w:div w:id="47725625">
      <w:marLeft w:val="640"/>
      <w:marRight w:val="0"/>
      <w:marTop w:val="0"/>
      <w:marBottom w:val="0"/>
      <w:divBdr>
        <w:top w:val="none" w:sz="0" w:space="0" w:color="auto"/>
        <w:left w:val="none" w:sz="0" w:space="0" w:color="auto"/>
        <w:bottom w:val="none" w:sz="0" w:space="0" w:color="auto"/>
        <w:right w:val="none" w:sz="0" w:space="0" w:color="auto"/>
      </w:divBdr>
    </w:div>
    <w:div w:id="47804624">
      <w:marLeft w:val="640"/>
      <w:marRight w:val="0"/>
      <w:marTop w:val="0"/>
      <w:marBottom w:val="0"/>
      <w:divBdr>
        <w:top w:val="none" w:sz="0" w:space="0" w:color="auto"/>
        <w:left w:val="none" w:sz="0" w:space="0" w:color="auto"/>
        <w:bottom w:val="none" w:sz="0" w:space="0" w:color="auto"/>
        <w:right w:val="none" w:sz="0" w:space="0" w:color="auto"/>
      </w:divBdr>
    </w:div>
    <w:div w:id="47842978">
      <w:marLeft w:val="640"/>
      <w:marRight w:val="0"/>
      <w:marTop w:val="0"/>
      <w:marBottom w:val="0"/>
      <w:divBdr>
        <w:top w:val="none" w:sz="0" w:space="0" w:color="auto"/>
        <w:left w:val="none" w:sz="0" w:space="0" w:color="auto"/>
        <w:bottom w:val="none" w:sz="0" w:space="0" w:color="auto"/>
        <w:right w:val="none" w:sz="0" w:space="0" w:color="auto"/>
      </w:divBdr>
    </w:div>
    <w:div w:id="47924116">
      <w:marLeft w:val="640"/>
      <w:marRight w:val="0"/>
      <w:marTop w:val="0"/>
      <w:marBottom w:val="0"/>
      <w:divBdr>
        <w:top w:val="none" w:sz="0" w:space="0" w:color="auto"/>
        <w:left w:val="none" w:sz="0" w:space="0" w:color="auto"/>
        <w:bottom w:val="none" w:sz="0" w:space="0" w:color="auto"/>
        <w:right w:val="none" w:sz="0" w:space="0" w:color="auto"/>
      </w:divBdr>
    </w:div>
    <w:div w:id="47997149">
      <w:marLeft w:val="640"/>
      <w:marRight w:val="0"/>
      <w:marTop w:val="0"/>
      <w:marBottom w:val="0"/>
      <w:divBdr>
        <w:top w:val="none" w:sz="0" w:space="0" w:color="auto"/>
        <w:left w:val="none" w:sz="0" w:space="0" w:color="auto"/>
        <w:bottom w:val="none" w:sz="0" w:space="0" w:color="auto"/>
        <w:right w:val="none" w:sz="0" w:space="0" w:color="auto"/>
      </w:divBdr>
    </w:div>
    <w:div w:id="48001494">
      <w:marLeft w:val="640"/>
      <w:marRight w:val="0"/>
      <w:marTop w:val="0"/>
      <w:marBottom w:val="0"/>
      <w:divBdr>
        <w:top w:val="none" w:sz="0" w:space="0" w:color="auto"/>
        <w:left w:val="none" w:sz="0" w:space="0" w:color="auto"/>
        <w:bottom w:val="none" w:sz="0" w:space="0" w:color="auto"/>
        <w:right w:val="none" w:sz="0" w:space="0" w:color="auto"/>
      </w:divBdr>
    </w:div>
    <w:div w:id="48039093">
      <w:marLeft w:val="640"/>
      <w:marRight w:val="0"/>
      <w:marTop w:val="0"/>
      <w:marBottom w:val="0"/>
      <w:divBdr>
        <w:top w:val="none" w:sz="0" w:space="0" w:color="auto"/>
        <w:left w:val="none" w:sz="0" w:space="0" w:color="auto"/>
        <w:bottom w:val="none" w:sz="0" w:space="0" w:color="auto"/>
        <w:right w:val="none" w:sz="0" w:space="0" w:color="auto"/>
      </w:divBdr>
    </w:div>
    <w:div w:id="48114887">
      <w:marLeft w:val="640"/>
      <w:marRight w:val="0"/>
      <w:marTop w:val="0"/>
      <w:marBottom w:val="0"/>
      <w:divBdr>
        <w:top w:val="none" w:sz="0" w:space="0" w:color="auto"/>
        <w:left w:val="none" w:sz="0" w:space="0" w:color="auto"/>
        <w:bottom w:val="none" w:sz="0" w:space="0" w:color="auto"/>
        <w:right w:val="none" w:sz="0" w:space="0" w:color="auto"/>
      </w:divBdr>
    </w:div>
    <w:div w:id="48117684">
      <w:marLeft w:val="640"/>
      <w:marRight w:val="0"/>
      <w:marTop w:val="0"/>
      <w:marBottom w:val="0"/>
      <w:divBdr>
        <w:top w:val="none" w:sz="0" w:space="0" w:color="auto"/>
        <w:left w:val="none" w:sz="0" w:space="0" w:color="auto"/>
        <w:bottom w:val="none" w:sz="0" w:space="0" w:color="auto"/>
        <w:right w:val="none" w:sz="0" w:space="0" w:color="auto"/>
      </w:divBdr>
    </w:div>
    <w:div w:id="48235371">
      <w:marLeft w:val="640"/>
      <w:marRight w:val="0"/>
      <w:marTop w:val="0"/>
      <w:marBottom w:val="0"/>
      <w:divBdr>
        <w:top w:val="none" w:sz="0" w:space="0" w:color="auto"/>
        <w:left w:val="none" w:sz="0" w:space="0" w:color="auto"/>
        <w:bottom w:val="none" w:sz="0" w:space="0" w:color="auto"/>
        <w:right w:val="none" w:sz="0" w:space="0" w:color="auto"/>
      </w:divBdr>
    </w:div>
    <w:div w:id="48236270">
      <w:marLeft w:val="640"/>
      <w:marRight w:val="0"/>
      <w:marTop w:val="0"/>
      <w:marBottom w:val="0"/>
      <w:divBdr>
        <w:top w:val="none" w:sz="0" w:space="0" w:color="auto"/>
        <w:left w:val="none" w:sz="0" w:space="0" w:color="auto"/>
        <w:bottom w:val="none" w:sz="0" w:space="0" w:color="auto"/>
        <w:right w:val="none" w:sz="0" w:space="0" w:color="auto"/>
      </w:divBdr>
    </w:div>
    <w:div w:id="48310386">
      <w:marLeft w:val="640"/>
      <w:marRight w:val="0"/>
      <w:marTop w:val="0"/>
      <w:marBottom w:val="0"/>
      <w:divBdr>
        <w:top w:val="none" w:sz="0" w:space="0" w:color="auto"/>
        <w:left w:val="none" w:sz="0" w:space="0" w:color="auto"/>
        <w:bottom w:val="none" w:sz="0" w:space="0" w:color="auto"/>
        <w:right w:val="none" w:sz="0" w:space="0" w:color="auto"/>
      </w:divBdr>
    </w:div>
    <w:div w:id="48501151">
      <w:marLeft w:val="640"/>
      <w:marRight w:val="0"/>
      <w:marTop w:val="0"/>
      <w:marBottom w:val="0"/>
      <w:divBdr>
        <w:top w:val="none" w:sz="0" w:space="0" w:color="auto"/>
        <w:left w:val="none" w:sz="0" w:space="0" w:color="auto"/>
        <w:bottom w:val="none" w:sz="0" w:space="0" w:color="auto"/>
        <w:right w:val="none" w:sz="0" w:space="0" w:color="auto"/>
      </w:divBdr>
    </w:div>
    <w:div w:id="48503979">
      <w:marLeft w:val="640"/>
      <w:marRight w:val="0"/>
      <w:marTop w:val="0"/>
      <w:marBottom w:val="0"/>
      <w:divBdr>
        <w:top w:val="none" w:sz="0" w:space="0" w:color="auto"/>
        <w:left w:val="none" w:sz="0" w:space="0" w:color="auto"/>
        <w:bottom w:val="none" w:sz="0" w:space="0" w:color="auto"/>
        <w:right w:val="none" w:sz="0" w:space="0" w:color="auto"/>
      </w:divBdr>
    </w:div>
    <w:div w:id="48648559">
      <w:marLeft w:val="640"/>
      <w:marRight w:val="0"/>
      <w:marTop w:val="0"/>
      <w:marBottom w:val="0"/>
      <w:divBdr>
        <w:top w:val="none" w:sz="0" w:space="0" w:color="auto"/>
        <w:left w:val="none" w:sz="0" w:space="0" w:color="auto"/>
        <w:bottom w:val="none" w:sz="0" w:space="0" w:color="auto"/>
        <w:right w:val="none" w:sz="0" w:space="0" w:color="auto"/>
      </w:divBdr>
    </w:div>
    <w:div w:id="48773383">
      <w:marLeft w:val="640"/>
      <w:marRight w:val="0"/>
      <w:marTop w:val="0"/>
      <w:marBottom w:val="0"/>
      <w:divBdr>
        <w:top w:val="none" w:sz="0" w:space="0" w:color="auto"/>
        <w:left w:val="none" w:sz="0" w:space="0" w:color="auto"/>
        <w:bottom w:val="none" w:sz="0" w:space="0" w:color="auto"/>
        <w:right w:val="none" w:sz="0" w:space="0" w:color="auto"/>
      </w:divBdr>
    </w:div>
    <w:div w:id="49040981">
      <w:marLeft w:val="640"/>
      <w:marRight w:val="0"/>
      <w:marTop w:val="0"/>
      <w:marBottom w:val="0"/>
      <w:divBdr>
        <w:top w:val="none" w:sz="0" w:space="0" w:color="auto"/>
        <w:left w:val="none" w:sz="0" w:space="0" w:color="auto"/>
        <w:bottom w:val="none" w:sz="0" w:space="0" w:color="auto"/>
        <w:right w:val="none" w:sz="0" w:space="0" w:color="auto"/>
      </w:divBdr>
    </w:div>
    <w:div w:id="49154278">
      <w:marLeft w:val="640"/>
      <w:marRight w:val="0"/>
      <w:marTop w:val="0"/>
      <w:marBottom w:val="0"/>
      <w:divBdr>
        <w:top w:val="none" w:sz="0" w:space="0" w:color="auto"/>
        <w:left w:val="none" w:sz="0" w:space="0" w:color="auto"/>
        <w:bottom w:val="none" w:sz="0" w:space="0" w:color="auto"/>
        <w:right w:val="none" w:sz="0" w:space="0" w:color="auto"/>
      </w:divBdr>
    </w:div>
    <w:div w:id="49348687">
      <w:marLeft w:val="640"/>
      <w:marRight w:val="0"/>
      <w:marTop w:val="0"/>
      <w:marBottom w:val="0"/>
      <w:divBdr>
        <w:top w:val="none" w:sz="0" w:space="0" w:color="auto"/>
        <w:left w:val="none" w:sz="0" w:space="0" w:color="auto"/>
        <w:bottom w:val="none" w:sz="0" w:space="0" w:color="auto"/>
        <w:right w:val="none" w:sz="0" w:space="0" w:color="auto"/>
      </w:divBdr>
    </w:div>
    <w:div w:id="49422286">
      <w:marLeft w:val="640"/>
      <w:marRight w:val="0"/>
      <w:marTop w:val="0"/>
      <w:marBottom w:val="0"/>
      <w:divBdr>
        <w:top w:val="none" w:sz="0" w:space="0" w:color="auto"/>
        <w:left w:val="none" w:sz="0" w:space="0" w:color="auto"/>
        <w:bottom w:val="none" w:sz="0" w:space="0" w:color="auto"/>
        <w:right w:val="none" w:sz="0" w:space="0" w:color="auto"/>
      </w:divBdr>
    </w:div>
    <w:div w:id="49498753">
      <w:marLeft w:val="640"/>
      <w:marRight w:val="0"/>
      <w:marTop w:val="0"/>
      <w:marBottom w:val="0"/>
      <w:divBdr>
        <w:top w:val="none" w:sz="0" w:space="0" w:color="auto"/>
        <w:left w:val="none" w:sz="0" w:space="0" w:color="auto"/>
        <w:bottom w:val="none" w:sz="0" w:space="0" w:color="auto"/>
        <w:right w:val="none" w:sz="0" w:space="0" w:color="auto"/>
      </w:divBdr>
    </w:div>
    <w:div w:id="49964042">
      <w:marLeft w:val="640"/>
      <w:marRight w:val="0"/>
      <w:marTop w:val="0"/>
      <w:marBottom w:val="0"/>
      <w:divBdr>
        <w:top w:val="none" w:sz="0" w:space="0" w:color="auto"/>
        <w:left w:val="none" w:sz="0" w:space="0" w:color="auto"/>
        <w:bottom w:val="none" w:sz="0" w:space="0" w:color="auto"/>
        <w:right w:val="none" w:sz="0" w:space="0" w:color="auto"/>
      </w:divBdr>
    </w:div>
    <w:div w:id="49964584">
      <w:marLeft w:val="640"/>
      <w:marRight w:val="0"/>
      <w:marTop w:val="0"/>
      <w:marBottom w:val="0"/>
      <w:divBdr>
        <w:top w:val="none" w:sz="0" w:space="0" w:color="auto"/>
        <w:left w:val="none" w:sz="0" w:space="0" w:color="auto"/>
        <w:bottom w:val="none" w:sz="0" w:space="0" w:color="auto"/>
        <w:right w:val="none" w:sz="0" w:space="0" w:color="auto"/>
      </w:divBdr>
    </w:div>
    <w:div w:id="50036219">
      <w:marLeft w:val="640"/>
      <w:marRight w:val="0"/>
      <w:marTop w:val="0"/>
      <w:marBottom w:val="0"/>
      <w:divBdr>
        <w:top w:val="none" w:sz="0" w:space="0" w:color="auto"/>
        <w:left w:val="none" w:sz="0" w:space="0" w:color="auto"/>
        <w:bottom w:val="none" w:sz="0" w:space="0" w:color="auto"/>
        <w:right w:val="none" w:sz="0" w:space="0" w:color="auto"/>
      </w:divBdr>
    </w:div>
    <w:div w:id="50270439">
      <w:marLeft w:val="640"/>
      <w:marRight w:val="0"/>
      <w:marTop w:val="0"/>
      <w:marBottom w:val="0"/>
      <w:divBdr>
        <w:top w:val="none" w:sz="0" w:space="0" w:color="auto"/>
        <w:left w:val="none" w:sz="0" w:space="0" w:color="auto"/>
        <w:bottom w:val="none" w:sz="0" w:space="0" w:color="auto"/>
        <w:right w:val="none" w:sz="0" w:space="0" w:color="auto"/>
      </w:divBdr>
    </w:div>
    <w:div w:id="50272018">
      <w:marLeft w:val="640"/>
      <w:marRight w:val="0"/>
      <w:marTop w:val="0"/>
      <w:marBottom w:val="0"/>
      <w:divBdr>
        <w:top w:val="none" w:sz="0" w:space="0" w:color="auto"/>
        <w:left w:val="none" w:sz="0" w:space="0" w:color="auto"/>
        <w:bottom w:val="none" w:sz="0" w:space="0" w:color="auto"/>
        <w:right w:val="none" w:sz="0" w:space="0" w:color="auto"/>
      </w:divBdr>
    </w:div>
    <w:div w:id="50278242">
      <w:marLeft w:val="640"/>
      <w:marRight w:val="0"/>
      <w:marTop w:val="0"/>
      <w:marBottom w:val="0"/>
      <w:divBdr>
        <w:top w:val="none" w:sz="0" w:space="0" w:color="auto"/>
        <w:left w:val="none" w:sz="0" w:space="0" w:color="auto"/>
        <w:bottom w:val="none" w:sz="0" w:space="0" w:color="auto"/>
        <w:right w:val="none" w:sz="0" w:space="0" w:color="auto"/>
      </w:divBdr>
    </w:div>
    <w:div w:id="50346336">
      <w:marLeft w:val="640"/>
      <w:marRight w:val="0"/>
      <w:marTop w:val="0"/>
      <w:marBottom w:val="0"/>
      <w:divBdr>
        <w:top w:val="none" w:sz="0" w:space="0" w:color="auto"/>
        <w:left w:val="none" w:sz="0" w:space="0" w:color="auto"/>
        <w:bottom w:val="none" w:sz="0" w:space="0" w:color="auto"/>
        <w:right w:val="none" w:sz="0" w:space="0" w:color="auto"/>
      </w:divBdr>
    </w:div>
    <w:div w:id="50732255">
      <w:marLeft w:val="640"/>
      <w:marRight w:val="0"/>
      <w:marTop w:val="0"/>
      <w:marBottom w:val="0"/>
      <w:divBdr>
        <w:top w:val="none" w:sz="0" w:space="0" w:color="auto"/>
        <w:left w:val="none" w:sz="0" w:space="0" w:color="auto"/>
        <w:bottom w:val="none" w:sz="0" w:space="0" w:color="auto"/>
        <w:right w:val="none" w:sz="0" w:space="0" w:color="auto"/>
      </w:divBdr>
    </w:div>
    <w:div w:id="50740868">
      <w:marLeft w:val="640"/>
      <w:marRight w:val="0"/>
      <w:marTop w:val="0"/>
      <w:marBottom w:val="0"/>
      <w:divBdr>
        <w:top w:val="none" w:sz="0" w:space="0" w:color="auto"/>
        <w:left w:val="none" w:sz="0" w:space="0" w:color="auto"/>
        <w:bottom w:val="none" w:sz="0" w:space="0" w:color="auto"/>
        <w:right w:val="none" w:sz="0" w:space="0" w:color="auto"/>
      </w:divBdr>
    </w:div>
    <w:div w:id="50856100">
      <w:marLeft w:val="640"/>
      <w:marRight w:val="0"/>
      <w:marTop w:val="0"/>
      <w:marBottom w:val="0"/>
      <w:divBdr>
        <w:top w:val="none" w:sz="0" w:space="0" w:color="auto"/>
        <w:left w:val="none" w:sz="0" w:space="0" w:color="auto"/>
        <w:bottom w:val="none" w:sz="0" w:space="0" w:color="auto"/>
        <w:right w:val="none" w:sz="0" w:space="0" w:color="auto"/>
      </w:divBdr>
    </w:div>
    <w:div w:id="50934158">
      <w:marLeft w:val="640"/>
      <w:marRight w:val="0"/>
      <w:marTop w:val="0"/>
      <w:marBottom w:val="0"/>
      <w:divBdr>
        <w:top w:val="none" w:sz="0" w:space="0" w:color="auto"/>
        <w:left w:val="none" w:sz="0" w:space="0" w:color="auto"/>
        <w:bottom w:val="none" w:sz="0" w:space="0" w:color="auto"/>
        <w:right w:val="none" w:sz="0" w:space="0" w:color="auto"/>
      </w:divBdr>
    </w:div>
    <w:div w:id="51198913">
      <w:marLeft w:val="640"/>
      <w:marRight w:val="0"/>
      <w:marTop w:val="0"/>
      <w:marBottom w:val="0"/>
      <w:divBdr>
        <w:top w:val="none" w:sz="0" w:space="0" w:color="auto"/>
        <w:left w:val="none" w:sz="0" w:space="0" w:color="auto"/>
        <w:bottom w:val="none" w:sz="0" w:space="0" w:color="auto"/>
        <w:right w:val="none" w:sz="0" w:space="0" w:color="auto"/>
      </w:divBdr>
    </w:div>
    <w:div w:id="51200295">
      <w:marLeft w:val="640"/>
      <w:marRight w:val="0"/>
      <w:marTop w:val="0"/>
      <w:marBottom w:val="0"/>
      <w:divBdr>
        <w:top w:val="none" w:sz="0" w:space="0" w:color="auto"/>
        <w:left w:val="none" w:sz="0" w:space="0" w:color="auto"/>
        <w:bottom w:val="none" w:sz="0" w:space="0" w:color="auto"/>
        <w:right w:val="none" w:sz="0" w:space="0" w:color="auto"/>
      </w:divBdr>
    </w:div>
    <w:div w:id="51272034">
      <w:marLeft w:val="640"/>
      <w:marRight w:val="0"/>
      <w:marTop w:val="0"/>
      <w:marBottom w:val="0"/>
      <w:divBdr>
        <w:top w:val="none" w:sz="0" w:space="0" w:color="auto"/>
        <w:left w:val="none" w:sz="0" w:space="0" w:color="auto"/>
        <w:bottom w:val="none" w:sz="0" w:space="0" w:color="auto"/>
        <w:right w:val="none" w:sz="0" w:space="0" w:color="auto"/>
      </w:divBdr>
    </w:div>
    <w:div w:id="51277346">
      <w:marLeft w:val="640"/>
      <w:marRight w:val="0"/>
      <w:marTop w:val="0"/>
      <w:marBottom w:val="0"/>
      <w:divBdr>
        <w:top w:val="none" w:sz="0" w:space="0" w:color="auto"/>
        <w:left w:val="none" w:sz="0" w:space="0" w:color="auto"/>
        <w:bottom w:val="none" w:sz="0" w:space="0" w:color="auto"/>
        <w:right w:val="none" w:sz="0" w:space="0" w:color="auto"/>
      </w:divBdr>
    </w:div>
    <w:div w:id="51585781">
      <w:marLeft w:val="640"/>
      <w:marRight w:val="0"/>
      <w:marTop w:val="0"/>
      <w:marBottom w:val="0"/>
      <w:divBdr>
        <w:top w:val="none" w:sz="0" w:space="0" w:color="auto"/>
        <w:left w:val="none" w:sz="0" w:space="0" w:color="auto"/>
        <w:bottom w:val="none" w:sz="0" w:space="0" w:color="auto"/>
        <w:right w:val="none" w:sz="0" w:space="0" w:color="auto"/>
      </w:divBdr>
    </w:div>
    <w:div w:id="51587908">
      <w:marLeft w:val="640"/>
      <w:marRight w:val="0"/>
      <w:marTop w:val="0"/>
      <w:marBottom w:val="0"/>
      <w:divBdr>
        <w:top w:val="none" w:sz="0" w:space="0" w:color="auto"/>
        <w:left w:val="none" w:sz="0" w:space="0" w:color="auto"/>
        <w:bottom w:val="none" w:sz="0" w:space="0" w:color="auto"/>
        <w:right w:val="none" w:sz="0" w:space="0" w:color="auto"/>
      </w:divBdr>
    </w:div>
    <w:div w:id="51663775">
      <w:marLeft w:val="640"/>
      <w:marRight w:val="0"/>
      <w:marTop w:val="0"/>
      <w:marBottom w:val="0"/>
      <w:divBdr>
        <w:top w:val="none" w:sz="0" w:space="0" w:color="auto"/>
        <w:left w:val="none" w:sz="0" w:space="0" w:color="auto"/>
        <w:bottom w:val="none" w:sz="0" w:space="0" w:color="auto"/>
        <w:right w:val="none" w:sz="0" w:space="0" w:color="auto"/>
      </w:divBdr>
    </w:div>
    <w:div w:id="51775297">
      <w:marLeft w:val="640"/>
      <w:marRight w:val="0"/>
      <w:marTop w:val="0"/>
      <w:marBottom w:val="0"/>
      <w:divBdr>
        <w:top w:val="none" w:sz="0" w:space="0" w:color="auto"/>
        <w:left w:val="none" w:sz="0" w:space="0" w:color="auto"/>
        <w:bottom w:val="none" w:sz="0" w:space="0" w:color="auto"/>
        <w:right w:val="none" w:sz="0" w:space="0" w:color="auto"/>
      </w:divBdr>
    </w:div>
    <w:div w:id="51780421">
      <w:marLeft w:val="640"/>
      <w:marRight w:val="0"/>
      <w:marTop w:val="0"/>
      <w:marBottom w:val="0"/>
      <w:divBdr>
        <w:top w:val="none" w:sz="0" w:space="0" w:color="auto"/>
        <w:left w:val="none" w:sz="0" w:space="0" w:color="auto"/>
        <w:bottom w:val="none" w:sz="0" w:space="0" w:color="auto"/>
        <w:right w:val="none" w:sz="0" w:space="0" w:color="auto"/>
      </w:divBdr>
    </w:div>
    <w:div w:id="51925383">
      <w:marLeft w:val="640"/>
      <w:marRight w:val="0"/>
      <w:marTop w:val="0"/>
      <w:marBottom w:val="0"/>
      <w:divBdr>
        <w:top w:val="none" w:sz="0" w:space="0" w:color="auto"/>
        <w:left w:val="none" w:sz="0" w:space="0" w:color="auto"/>
        <w:bottom w:val="none" w:sz="0" w:space="0" w:color="auto"/>
        <w:right w:val="none" w:sz="0" w:space="0" w:color="auto"/>
      </w:divBdr>
    </w:div>
    <w:div w:id="52121324">
      <w:marLeft w:val="640"/>
      <w:marRight w:val="0"/>
      <w:marTop w:val="0"/>
      <w:marBottom w:val="0"/>
      <w:divBdr>
        <w:top w:val="none" w:sz="0" w:space="0" w:color="auto"/>
        <w:left w:val="none" w:sz="0" w:space="0" w:color="auto"/>
        <w:bottom w:val="none" w:sz="0" w:space="0" w:color="auto"/>
        <w:right w:val="none" w:sz="0" w:space="0" w:color="auto"/>
      </w:divBdr>
    </w:div>
    <w:div w:id="52125151">
      <w:marLeft w:val="640"/>
      <w:marRight w:val="0"/>
      <w:marTop w:val="0"/>
      <w:marBottom w:val="0"/>
      <w:divBdr>
        <w:top w:val="none" w:sz="0" w:space="0" w:color="auto"/>
        <w:left w:val="none" w:sz="0" w:space="0" w:color="auto"/>
        <w:bottom w:val="none" w:sz="0" w:space="0" w:color="auto"/>
        <w:right w:val="none" w:sz="0" w:space="0" w:color="auto"/>
      </w:divBdr>
    </w:div>
    <w:div w:id="52236642">
      <w:marLeft w:val="640"/>
      <w:marRight w:val="0"/>
      <w:marTop w:val="0"/>
      <w:marBottom w:val="0"/>
      <w:divBdr>
        <w:top w:val="none" w:sz="0" w:space="0" w:color="auto"/>
        <w:left w:val="none" w:sz="0" w:space="0" w:color="auto"/>
        <w:bottom w:val="none" w:sz="0" w:space="0" w:color="auto"/>
        <w:right w:val="none" w:sz="0" w:space="0" w:color="auto"/>
      </w:divBdr>
    </w:div>
    <w:div w:id="52238175">
      <w:marLeft w:val="640"/>
      <w:marRight w:val="0"/>
      <w:marTop w:val="0"/>
      <w:marBottom w:val="0"/>
      <w:divBdr>
        <w:top w:val="none" w:sz="0" w:space="0" w:color="auto"/>
        <w:left w:val="none" w:sz="0" w:space="0" w:color="auto"/>
        <w:bottom w:val="none" w:sz="0" w:space="0" w:color="auto"/>
        <w:right w:val="none" w:sz="0" w:space="0" w:color="auto"/>
      </w:divBdr>
    </w:div>
    <w:div w:id="52244713">
      <w:marLeft w:val="640"/>
      <w:marRight w:val="0"/>
      <w:marTop w:val="0"/>
      <w:marBottom w:val="0"/>
      <w:divBdr>
        <w:top w:val="none" w:sz="0" w:space="0" w:color="auto"/>
        <w:left w:val="none" w:sz="0" w:space="0" w:color="auto"/>
        <w:bottom w:val="none" w:sz="0" w:space="0" w:color="auto"/>
        <w:right w:val="none" w:sz="0" w:space="0" w:color="auto"/>
      </w:divBdr>
    </w:div>
    <w:div w:id="52390199">
      <w:marLeft w:val="640"/>
      <w:marRight w:val="0"/>
      <w:marTop w:val="0"/>
      <w:marBottom w:val="0"/>
      <w:divBdr>
        <w:top w:val="none" w:sz="0" w:space="0" w:color="auto"/>
        <w:left w:val="none" w:sz="0" w:space="0" w:color="auto"/>
        <w:bottom w:val="none" w:sz="0" w:space="0" w:color="auto"/>
        <w:right w:val="none" w:sz="0" w:space="0" w:color="auto"/>
      </w:divBdr>
    </w:div>
    <w:div w:id="52432797">
      <w:marLeft w:val="640"/>
      <w:marRight w:val="0"/>
      <w:marTop w:val="0"/>
      <w:marBottom w:val="0"/>
      <w:divBdr>
        <w:top w:val="none" w:sz="0" w:space="0" w:color="auto"/>
        <w:left w:val="none" w:sz="0" w:space="0" w:color="auto"/>
        <w:bottom w:val="none" w:sz="0" w:space="0" w:color="auto"/>
        <w:right w:val="none" w:sz="0" w:space="0" w:color="auto"/>
      </w:divBdr>
    </w:div>
    <w:div w:id="52434479">
      <w:marLeft w:val="640"/>
      <w:marRight w:val="0"/>
      <w:marTop w:val="0"/>
      <w:marBottom w:val="0"/>
      <w:divBdr>
        <w:top w:val="none" w:sz="0" w:space="0" w:color="auto"/>
        <w:left w:val="none" w:sz="0" w:space="0" w:color="auto"/>
        <w:bottom w:val="none" w:sz="0" w:space="0" w:color="auto"/>
        <w:right w:val="none" w:sz="0" w:space="0" w:color="auto"/>
      </w:divBdr>
    </w:div>
    <w:div w:id="52504835">
      <w:marLeft w:val="640"/>
      <w:marRight w:val="0"/>
      <w:marTop w:val="0"/>
      <w:marBottom w:val="0"/>
      <w:divBdr>
        <w:top w:val="none" w:sz="0" w:space="0" w:color="auto"/>
        <w:left w:val="none" w:sz="0" w:space="0" w:color="auto"/>
        <w:bottom w:val="none" w:sz="0" w:space="0" w:color="auto"/>
        <w:right w:val="none" w:sz="0" w:space="0" w:color="auto"/>
      </w:divBdr>
    </w:div>
    <w:div w:id="52581991">
      <w:marLeft w:val="640"/>
      <w:marRight w:val="0"/>
      <w:marTop w:val="0"/>
      <w:marBottom w:val="0"/>
      <w:divBdr>
        <w:top w:val="none" w:sz="0" w:space="0" w:color="auto"/>
        <w:left w:val="none" w:sz="0" w:space="0" w:color="auto"/>
        <w:bottom w:val="none" w:sz="0" w:space="0" w:color="auto"/>
        <w:right w:val="none" w:sz="0" w:space="0" w:color="auto"/>
      </w:divBdr>
    </w:div>
    <w:div w:id="52583155">
      <w:marLeft w:val="640"/>
      <w:marRight w:val="0"/>
      <w:marTop w:val="0"/>
      <w:marBottom w:val="0"/>
      <w:divBdr>
        <w:top w:val="none" w:sz="0" w:space="0" w:color="auto"/>
        <w:left w:val="none" w:sz="0" w:space="0" w:color="auto"/>
        <w:bottom w:val="none" w:sz="0" w:space="0" w:color="auto"/>
        <w:right w:val="none" w:sz="0" w:space="0" w:color="auto"/>
      </w:divBdr>
    </w:div>
    <w:div w:id="52629851">
      <w:marLeft w:val="640"/>
      <w:marRight w:val="0"/>
      <w:marTop w:val="0"/>
      <w:marBottom w:val="0"/>
      <w:divBdr>
        <w:top w:val="none" w:sz="0" w:space="0" w:color="auto"/>
        <w:left w:val="none" w:sz="0" w:space="0" w:color="auto"/>
        <w:bottom w:val="none" w:sz="0" w:space="0" w:color="auto"/>
        <w:right w:val="none" w:sz="0" w:space="0" w:color="auto"/>
      </w:divBdr>
    </w:div>
    <w:div w:id="52778386">
      <w:marLeft w:val="640"/>
      <w:marRight w:val="0"/>
      <w:marTop w:val="0"/>
      <w:marBottom w:val="0"/>
      <w:divBdr>
        <w:top w:val="none" w:sz="0" w:space="0" w:color="auto"/>
        <w:left w:val="none" w:sz="0" w:space="0" w:color="auto"/>
        <w:bottom w:val="none" w:sz="0" w:space="0" w:color="auto"/>
        <w:right w:val="none" w:sz="0" w:space="0" w:color="auto"/>
      </w:divBdr>
    </w:div>
    <w:div w:id="52897257">
      <w:marLeft w:val="640"/>
      <w:marRight w:val="0"/>
      <w:marTop w:val="0"/>
      <w:marBottom w:val="0"/>
      <w:divBdr>
        <w:top w:val="none" w:sz="0" w:space="0" w:color="auto"/>
        <w:left w:val="none" w:sz="0" w:space="0" w:color="auto"/>
        <w:bottom w:val="none" w:sz="0" w:space="0" w:color="auto"/>
        <w:right w:val="none" w:sz="0" w:space="0" w:color="auto"/>
      </w:divBdr>
    </w:div>
    <w:div w:id="52975328">
      <w:marLeft w:val="640"/>
      <w:marRight w:val="0"/>
      <w:marTop w:val="0"/>
      <w:marBottom w:val="0"/>
      <w:divBdr>
        <w:top w:val="none" w:sz="0" w:space="0" w:color="auto"/>
        <w:left w:val="none" w:sz="0" w:space="0" w:color="auto"/>
        <w:bottom w:val="none" w:sz="0" w:space="0" w:color="auto"/>
        <w:right w:val="none" w:sz="0" w:space="0" w:color="auto"/>
      </w:divBdr>
    </w:div>
    <w:div w:id="53090991">
      <w:marLeft w:val="640"/>
      <w:marRight w:val="0"/>
      <w:marTop w:val="0"/>
      <w:marBottom w:val="0"/>
      <w:divBdr>
        <w:top w:val="none" w:sz="0" w:space="0" w:color="auto"/>
        <w:left w:val="none" w:sz="0" w:space="0" w:color="auto"/>
        <w:bottom w:val="none" w:sz="0" w:space="0" w:color="auto"/>
        <w:right w:val="none" w:sz="0" w:space="0" w:color="auto"/>
      </w:divBdr>
    </w:div>
    <w:div w:id="53091266">
      <w:marLeft w:val="640"/>
      <w:marRight w:val="0"/>
      <w:marTop w:val="0"/>
      <w:marBottom w:val="0"/>
      <w:divBdr>
        <w:top w:val="none" w:sz="0" w:space="0" w:color="auto"/>
        <w:left w:val="none" w:sz="0" w:space="0" w:color="auto"/>
        <w:bottom w:val="none" w:sz="0" w:space="0" w:color="auto"/>
        <w:right w:val="none" w:sz="0" w:space="0" w:color="auto"/>
      </w:divBdr>
    </w:div>
    <w:div w:id="53234623">
      <w:marLeft w:val="640"/>
      <w:marRight w:val="0"/>
      <w:marTop w:val="0"/>
      <w:marBottom w:val="0"/>
      <w:divBdr>
        <w:top w:val="none" w:sz="0" w:space="0" w:color="auto"/>
        <w:left w:val="none" w:sz="0" w:space="0" w:color="auto"/>
        <w:bottom w:val="none" w:sz="0" w:space="0" w:color="auto"/>
        <w:right w:val="none" w:sz="0" w:space="0" w:color="auto"/>
      </w:divBdr>
    </w:div>
    <w:div w:id="53239470">
      <w:marLeft w:val="640"/>
      <w:marRight w:val="0"/>
      <w:marTop w:val="0"/>
      <w:marBottom w:val="0"/>
      <w:divBdr>
        <w:top w:val="none" w:sz="0" w:space="0" w:color="auto"/>
        <w:left w:val="none" w:sz="0" w:space="0" w:color="auto"/>
        <w:bottom w:val="none" w:sz="0" w:space="0" w:color="auto"/>
        <w:right w:val="none" w:sz="0" w:space="0" w:color="auto"/>
      </w:divBdr>
    </w:div>
    <w:div w:id="53285200">
      <w:marLeft w:val="640"/>
      <w:marRight w:val="0"/>
      <w:marTop w:val="0"/>
      <w:marBottom w:val="0"/>
      <w:divBdr>
        <w:top w:val="none" w:sz="0" w:space="0" w:color="auto"/>
        <w:left w:val="none" w:sz="0" w:space="0" w:color="auto"/>
        <w:bottom w:val="none" w:sz="0" w:space="0" w:color="auto"/>
        <w:right w:val="none" w:sz="0" w:space="0" w:color="auto"/>
      </w:divBdr>
    </w:div>
    <w:div w:id="53360752">
      <w:marLeft w:val="640"/>
      <w:marRight w:val="0"/>
      <w:marTop w:val="0"/>
      <w:marBottom w:val="0"/>
      <w:divBdr>
        <w:top w:val="none" w:sz="0" w:space="0" w:color="auto"/>
        <w:left w:val="none" w:sz="0" w:space="0" w:color="auto"/>
        <w:bottom w:val="none" w:sz="0" w:space="0" w:color="auto"/>
        <w:right w:val="none" w:sz="0" w:space="0" w:color="auto"/>
      </w:divBdr>
    </w:div>
    <w:div w:id="53434189">
      <w:marLeft w:val="640"/>
      <w:marRight w:val="0"/>
      <w:marTop w:val="0"/>
      <w:marBottom w:val="0"/>
      <w:divBdr>
        <w:top w:val="none" w:sz="0" w:space="0" w:color="auto"/>
        <w:left w:val="none" w:sz="0" w:space="0" w:color="auto"/>
        <w:bottom w:val="none" w:sz="0" w:space="0" w:color="auto"/>
        <w:right w:val="none" w:sz="0" w:space="0" w:color="auto"/>
      </w:divBdr>
    </w:div>
    <w:div w:id="53436448">
      <w:marLeft w:val="640"/>
      <w:marRight w:val="0"/>
      <w:marTop w:val="0"/>
      <w:marBottom w:val="0"/>
      <w:divBdr>
        <w:top w:val="none" w:sz="0" w:space="0" w:color="auto"/>
        <w:left w:val="none" w:sz="0" w:space="0" w:color="auto"/>
        <w:bottom w:val="none" w:sz="0" w:space="0" w:color="auto"/>
        <w:right w:val="none" w:sz="0" w:space="0" w:color="auto"/>
      </w:divBdr>
    </w:div>
    <w:div w:id="53742641">
      <w:marLeft w:val="640"/>
      <w:marRight w:val="0"/>
      <w:marTop w:val="0"/>
      <w:marBottom w:val="0"/>
      <w:divBdr>
        <w:top w:val="none" w:sz="0" w:space="0" w:color="auto"/>
        <w:left w:val="none" w:sz="0" w:space="0" w:color="auto"/>
        <w:bottom w:val="none" w:sz="0" w:space="0" w:color="auto"/>
        <w:right w:val="none" w:sz="0" w:space="0" w:color="auto"/>
      </w:divBdr>
    </w:div>
    <w:div w:id="53818634">
      <w:marLeft w:val="640"/>
      <w:marRight w:val="0"/>
      <w:marTop w:val="0"/>
      <w:marBottom w:val="0"/>
      <w:divBdr>
        <w:top w:val="none" w:sz="0" w:space="0" w:color="auto"/>
        <w:left w:val="none" w:sz="0" w:space="0" w:color="auto"/>
        <w:bottom w:val="none" w:sz="0" w:space="0" w:color="auto"/>
        <w:right w:val="none" w:sz="0" w:space="0" w:color="auto"/>
      </w:divBdr>
    </w:div>
    <w:div w:id="53897689">
      <w:marLeft w:val="640"/>
      <w:marRight w:val="0"/>
      <w:marTop w:val="0"/>
      <w:marBottom w:val="0"/>
      <w:divBdr>
        <w:top w:val="none" w:sz="0" w:space="0" w:color="auto"/>
        <w:left w:val="none" w:sz="0" w:space="0" w:color="auto"/>
        <w:bottom w:val="none" w:sz="0" w:space="0" w:color="auto"/>
        <w:right w:val="none" w:sz="0" w:space="0" w:color="auto"/>
      </w:divBdr>
    </w:div>
    <w:div w:id="53937967">
      <w:marLeft w:val="640"/>
      <w:marRight w:val="0"/>
      <w:marTop w:val="0"/>
      <w:marBottom w:val="0"/>
      <w:divBdr>
        <w:top w:val="none" w:sz="0" w:space="0" w:color="auto"/>
        <w:left w:val="none" w:sz="0" w:space="0" w:color="auto"/>
        <w:bottom w:val="none" w:sz="0" w:space="0" w:color="auto"/>
        <w:right w:val="none" w:sz="0" w:space="0" w:color="auto"/>
      </w:divBdr>
    </w:div>
    <w:div w:id="54087694">
      <w:marLeft w:val="640"/>
      <w:marRight w:val="0"/>
      <w:marTop w:val="0"/>
      <w:marBottom w:val="0"/>
      <w:divBdr>
        <w:top w:val="none" w:sz="0" w:space="0" w:color="auto"/>
        <w:left w:val="none" w:sz="0" w:space="0" w:color="auto"/>
        <w:bottom w:val="none" w:sz="0" w:space="0" w:color="auto"/>
        <w:right w:val="none" w:sz="0" w:space="0" w:color="auto"/>
      </w:divBdr>
    </w:div>
    <w:div w:id="54161258">
      <w:marLeft w:val="640"/>
      <w:marRight w:val="0"/>
      <w:marTop w:val="0"/>
      <w:marBottom w:val="0"/>
      <w:divBdr>
        <w:top w:val="none" w:sz="0" w:space="0" w:color="auto"/>
        <w:left w:val="none" w:sz="0" w:space="0" w:color="auto"/>
        <w:bottom w:val="none" w:sz="0" w:space="0" w:color="auto"/>
        <w:right w:val="none" w:sz="0" w:space="0" w:color="auto"/>
      </w:divBdr>
    </w:div>
    <w:div w:id="54161325">
      <w:marLeft w:val="640"/>
      <w:marRight w:val="0"/>
      <w:marTop w:val="0"/>
      <w:marBottom w:val="0"/>
      <w:divBdr>
        <w:top w:val="none" w:sz="0" w:space="0" w:color="auto"/>
        <w:left w:val="none" w:sz="0" w:space="0" w:color="auto"/>
        <w:bottom w:val="none" w:sz="0" w:space="0" w:color="auto"/>
        <w:right w:val="none" w:sz="0" w:space="0" w:color="auto"/>
      </w:divBdr>
    </w:div>
    <w:div w:id="54164604">
      <w:marLeft w:val="640"/>
      <w:marRight w:val="0"/>
      <w:marTop w:val="0"/>
      <w:marBottom w:val="0"/>
      <w:divBdr>
        <w:top w:val="none" w:sz="0" w:space="0" w:color="auto"/>
        <w:left w:val="none" w:sz="0" w:space="0" w:color="auto"/>
        <w:bottom w:val="none" w:sz="0" w:space="0" w:color="auto"/>
        <w:right w:val="none" w:sz="0" w:space="0" w:color="auto"/>
      </w:divBdr>
    </w:div>
    <w:div w:id="54355614">
      <w:marLeft w:val="640"/>
      <w:marRight w:val="0"/>
      <w:marTop w:val="0"/>
      <w:marBottom w:val="0"/>
      <w:divBdr>
        <w:top w:val="none" w:sz="0" w:space="0" w:color="auto"/>
        <w:left w:val="none" w:sz="0" w:space="0" w:color="auto"/>
        <w:bottom w:val="none" w:sz="0" w:space="0" w:color="auto"/>
        <w:right w:val="none" w:sz="0" w:space="0" w:color="auto"/>
      </w:divBdr>
    </w:div>
    <w:div w:id="54395133">
      <w:marLeft w:val="640"/>
      <w:marRight w:val="0"/>
      <w:marTop w:val="0"/>
      <w:marBottom w:val="0"/>
      <w:divBdr>
        <w:top w:val="none" w:sz="0" w:space="0" w:color="auto"/>
        <w:left w:val="none" w:sz="0" w:space="0" w:color="auto"/>
        <w:bottom w:val="none" w:sz="0" w:space="0" w:color="auto"/>
        <w:right w:val="none" w:sz="0" w:space="0" w:color="auto"/>
      </w:divBdr>
    </w:div>
    <w:div w:id="54400250">
      <w:marLeft w:val="640"/>
      <w:marRight w:val="0"/>
      <w:marTop w:val="0"/>
      <w:marBottom w:val="0"/>
      <w:divBdr>
        <w:top w:val="none" w:sz="0" w:space="0" w:color="auto"/>
        <w:left w:val="none" w:sz="0" w:space="0" w:color="auto"/>
        <w:bottom w:val="none" w:sz="0" w:space="0" w:color="auto"/>
        <w:right w:val="none" w:sz="0" w:space="0" w:color="auto"/>
      </w:divBdr>
    </w:div>
    <w:div w:id="54740326">
      <w:marLeft w:val="640"/>
      <w:marRight w:val="0"/>
      <w:marTop w:val="0"/>
      <w:marBottom w:val="0"/>
      <w:divBdr>
        <w:top w:val="none" w:sz="0" w:space="0" w:color="auto"/>
        <w:left w:val="none" w:sz="0" w:space="0" w:color="auto"/>
        <w:bottom w:val="none" w:sz="0" w:space="0" w:color="auto"/>
        <w:right w:val="none" w:sz="0" w:space="0" w:color="auto"/>
      </w:divBdr>
    </w:div>
    <w:div w:id="54746903">
      <w:marLeft w:val="640"/>
      <w:marRight w:val="0"/>
      <w:marTop w:val="0"/>
      <w:marBottom w:val="0"/>
      <w:divBdr>
        <w:top w:val="none" w:sz="0" w:space="0" w:color="auto"/>
        <w:left w:val="none" w:sz="0" w:space="0" w:color="auto"/>
        <w:bottom w:val="none" w:sz="0" w:space="0" w:color="auto"/>
        <w:right w:val="none" w:sz="0" w:space="0" w:color="auto"/>
      </w:divBdr>
    </w:div>
    <w:div w:id="55205656">
      <w:marLeft w:val="640"/>
      <w:marRight w:val="0"/>
      <w:marTop w:val="0"/>
      <w:marBottom w:val="0"/>
      <w:divBdr>
        <w:top w:val="none" w:sz="0" w:space="0" w:color="auto"/>
        <w:left w:val="none" w:sz="0" w:space="0" w:color="auto"/>
        <w:bottom w:val="none" w:sz="0" w:space="0" w:color="auto"/>
        <w:right w:val="none" w:sz="0" w:space="0" w:color="auto"/>
      </w:divBdr>
    </w:div>
    <w:div w:id="55397343">
      <w:marLeft w:val="640"/>
      <w:marRight w:val="0"/>
      <w:marTop w:val="0"/>
      <w:marBottom w:val="0"/>
      <w:divBdr>
        <w:top w:val="none" w:sz="0" w:space="0" w:color="auto"/>
        <w:left w:val="none" w:sz="0" w:space="0" w:color="auto"/>
        <w:bottom w:val="none" w:sz="0" w:space="0" w:color="auto"/>
        <w:right w:val="none" w:sz="0" w:space="0" w:color="auto"/>
      </w:divBdr>
    </w:div>
    <w:div w:id="55471529">
      <w:marLeft w:val="640"/>
      <w:marRight w:val="0"/>
      <w:marTop w:val="0"/>
      <w:marBottom w:val="0"/>
      <w:divBdr>
        <w:top w:val="none" w:sz="0" w:space="0" w:color="auto"/>
        <w:left w:val="none" w:sz="0" w:space="0" w:color="auto"/>
        <w:bottom w:val="none" w:sz="0" w:space="0" w:color="auto"/>
        <w:right w:val="none" w:sz="0" w:space="0" w:color="auto"/>
      </w:divBdr>
    </w:div>
    <w:div w:id="55475422">
      <w:marLeft w:val="640"/>
      <w:marRight w:val="0"/>
      <w:marTop w:val="0"/>
      <w:marBottom w:val="0"/>
      <w:divBdr>
        <w:top w:val="none" w:sz="0" w:space="0" w:color="auto"/>
        <w:left w:val="none" w:sz="0" w:space="0" w:color="auto"/>
        <w:bottom w:val="none" w:sz="0" w:space="0" w:color="auto"/>
        <w:right w:val="none" w:sz="0" w:space="0" w:color="auto"/>
      </w:divBdr>
    </w:div>
    <w:div w:id="55596038">
      <w:marLeft w:val="640"/>
      <w:marRight w:val="0"/>
      <w:marTop w:val="0"/>
      <w:marBottom w:val="0"/>
      <w:divBdr>
        <w:top w:val="none" w:sz="0" w:space="0" w:color="auto"/>
        <w:left w:val="none" w:sz="0" w:space="0" w:color="auto"/>
        <w:bottom w:val="none" w:sz="0" w:space="0" w:color="auto"/>
        <w:right w:val="none" w:sz="0" w:space="0" w:color="auto"/>
      </w:divBdr>
    </w:div>
    <w:div w:id="55666607">
      <w:marLeft w:val="640"/>
      <w:marRight w:val="0"/>
      <w:marTop w:val="0"/>
      <w:marBottom w:val="0"/>
      <w:divBdr>
        <w:top w:val="none" w:sz="0" w:space="0" w:color="auto"/>
        <w:left w:val="none" w:sz="0" w:space="0" w:color="auto"/>
        <w:bottom w:val="none" w:sz="0" w:space="0" w:color="auto"/>
        <w:right w:val="none" w:sz="0" w:space="0" w:color="auto"/>
      </w:divBdr>
    </w:div>
    <w:div w:id="55666803">
      <w:marLeft w:val="640"/>
      <w:marRight w:val="0"/>
      <w:marTop w:val="0"/>
      <w:marBottom w:val="0"/>
      <w:divBdr>
        <w:top w:val="none" w:sz="0" w:space="0" w:color="auto"/>
        <w:left w:val="none" w:sz="0" w:space="0" w:color="auto"/>
        <w:bottom w:val="none" w:sz="0" w:space="0" w:color="auto"/>
        <w:right w:val="none" w:sz="0" w:space="0" w:color="auto"/>
      </w:divBdr>
    </w:div>
    <w:div w:id="56049288">
      <w:marLeft w:val="640"/>
      <w:marRight w:val="0"/>
      <w:marTop w:val="0"/>
      <w:marBottom w:val="0"/>
      <w:divBdr>
        <w:top w:val="none" w:sz="0" w:space="0" w:color="auto"/>
        <w:left w:val="none" w:sz="0" w:space="0" w:color="auto"/>
        <w:bottom w:val="none" w:sz="0" w:space="0" w:color="auto"/>
        <w:right w:val="none" w:sz="0" w:space="0" w:color="auto"/>
      </w:divBdr>
    </w:div>
    <w:div w:id="56127744">
      <w:marLeft w:val="640"/>
      <w:marRight w:val="0"/>
      <w:marTop w:val="0"/>
      <w:marBottom w:val="0"/>
      <w:divBdr>
        <w:top w:val="none" w:sz="0" w:space="0" w:color="auto"/>
        <w:left w:val="none" w:sz="0" w:space="0" w:color="auto"/>
        <w:bottom w:val="none" w:sz="0" w:space="0" w:color="auto"/>
        <w:right w:val="none" w:sz="0" w:space="0" w:color="auto"/>
      </w:divBdr>
    </w:div>
    <w:div w:id="56131395">
      <w:marLeft w:val="640"/>
      <w:marRight w:val="0"/>
      <w:marTop w:val="0"/>
      <w:marBottom w:val="0"/>
      <w:divBdr>
        <w:top w:val="none" w:sz="0" w:space="0" w:color="auto"/>
        <w:left w:val="none" w:sz="0" w:space="0" w:color="auto"/>
        <w:bottom w:val="none" w:sz="0" w:space="0" w:color="auto"/>
        <w:right w:val="none" w:sz="0" w:space="0" w:color="auto"/>
      </w:divBdr>
    </w:div>
    <w:div w:id="56170080">
      <w:marLeft w:val="640"/>
      <w:marRight w:val="0"/>
      <w:marTop w:val="0"/>
      <w:marBottom w:val="0"/>
      <w:divBdr>
        <w:top w:val="none" w:sz="0" w:space="0" w:color="auto"/>
        <w:left w:val="none" w:sz="0" w:space="0" w:color="auto"/>
        <w:bottom w:val="none" w:sz="0" w:space="0" w:color="auto"/>
        <w:right w:val="none" w:sz="0" w:space="0" w:color="auto"/>
      </w:divBdr>
    </w:div>
    <w:div w:id="56176057">
      <w:marLeft w:val="640"/>
      <w:marRight w:val="0"/>
      <w:marTop w:val="0"/>
      <w:marBottom w:val="0"/>
      <w:divBdr>
        <w:top w:val="none" w:sz="0" w:space="0" w:color="auto"/>
        <w:left w:val="none" w:sz="0" w:space="0" w:color="auto"/>
        <w:bottom w:val="none" w:sz="0" w:space="0" w:color="auto"/>
        <w:right w:val="none" w:sz="0" w:space="0" w:color="auto"/>
      </w:divBdr>
    </w:div>
    <w:div w:id="56244633">
      <w:marLeft w:val="640"/>
      <w:marRight w:val="0"/>
      <w:marTop w:val="0"/>
      <w:marBottom w:val="0"/>
      <w:divBdr>
        <w:top w:val="none" w:sz="0" w:space="0" w:color="auto"/>
        <w:left w:val="none" w:sz="0" w:space="0" w:color="auto"/>
        <w:bottom w:val="none" w:sz="0" w:space="0" w:color="auto"/>
        <w:right w:val="none" w:sz="0" w:space="0" w:color="auto"/>
      </w:divBdr>
    </w:div>
    <w:div w:id="56562039">
      <w:marLeft w:val="640"/>
      <w:marRight w:val="0"/>
      <w:marTop w:val="0"/>
      <w:marBottom w:val="0"/>
      <w:divBdr>
        <w:top w:val="none" w:sz="0" w:space="0" w:color="auto"/>
        <w:left w:val="none" w:sz="0" w:space="0" w:color="auto"/>
        <w:bottom w:val="none" w:sz="0" w:space="0" w:color="auto"/>
        <w:right w:val="none" w:sz="0" w:space="0" w:color="auto"/>
      </w:divBdr>
    </w:div>
    <w:div w:id="56822554">
      <w:marLeft w:val="640"/>
      <w:marRight w:val="0"/>
      <w:marTop w:val="0"/>
      <w:marBottom w:val="0"/>
      <w:divBdr>
        <w:top w:val="none" w:sz="0" w:space="0" w:color="auto"/>
        <w:left w:val="none" w:sz="0" w:space="0" w:color="auto"/>
        <w:bottom w:val="none" w:sz="0" w:space="0" w:color="auto"/>
        <w:right w:val="none" w:sz="0" w:space="0" w:color="auto"/>
      </w:divBdr>
    </w:div>
    <w:div w:id="56973132">
      <w:marLeft w:val="640"/>
      <w:marRight w:val="0"/>
      <w:marTop w:val="0"/>
      <w:marBottom w:val="0"/>
      <w:divBdr>
        <w:top w:val="none" w:sz="0" w:space="0" w:color="auto"/>
        <w:left w:val="none" w:sz="0" w:space="0" w:color="auto"/>
        <w:bottom w:val="none" w:sz="0" w:space="0" w:color="auto"/>
        <w:right w:val="none" w:sz="0" w:space="0" w:color="auto"/>
      </w:divBdr>
    </w:div>
    <w:div w:id="56974666">
      <w:marLeft w:val="640"/>
      <w:marRight w:val="0"/>
      <w:marTop w:val="0"/>
      <w:marBottom w:val="0"/>
      <w:divBdr>
        <w:top w:val="none" w:sz="0" w:space="0" w:color="auto"/>
        <w:left w:val="none" w:sz="0" w:space="0" w:color="auto"/>
        <w:bottom w:val="none" w:sz="0" w:space="0" w:color="auto"/>
        <w:right w:val="none" w:sz="0" w:space="0" w:color="auto"/>
      </w:divBdr>
    </w:div>
    <w:div w:id="57016333">
      <w:marLeft w:val="640"/>
      <w:marRight w:val="0"/>
      <w:marTop w:val="0"/>
      <w:marBottom w:val="0"/>
      <w:divBdr>
        <w:top w:val="none" w:sz="0" w:space="0" w:color="auto"/>
        <w:left w:val="none" w:sz="0" w:space="0" w:color="auto"/>
        <w:bottom w:val="none" w:sz="0" w:space="0" w:color="auto"/>
        <w:right w:val="none" w:sz="0" w:space="0" w:color="auto"/>
      </w:divBdr>
    </w:div>
    <w:div w:id="57244250">
      <w:marLeft w:val="640"/>
      <w:marRight w:val="0"/>
      <w:marTop w:val="0"/>
      <w:marBottom w:val="0"/>
      <w:divBdr>
        <w:top w:val="none" w:sz="0" w:space="0" w:color="auto"/>
        <w:left w:val="none" w:sz="0" w:space="0" w:color="auto"/>
        <w:bottom w:val="none" w:sz="0" w:space="0" w:color="auto"/>
        <w:right w:val="none" w:sz="0" w:space="0" w:color="auto"/>
      </w:divBdr>
    </w:div>
    <w:div w:id="57245328">
      <w:marLeft w:val="640"/>
      <w:marRight w:val="0"/>
      <w:marTop w:val="0"/>
      <w:marBottom w:val="0"/>
      <w:divBdr>
        <w:top w:val="none" w:sz="0" w:space="0" w:color="auto"/>
        <w:left w:val="none" w:sz="0" w:space="0" w:color="auto"/>
        <w:bottom w:val="none" w:sz="0" w:space="0" w:color="auto"/>
        <w:right w:val="none" w:sz="0" w:space="0" w:color="auto"/>
      </w:divBdr>
    </w:div>
    <w:div w:id="57285061">
      <w:marLeft w:val="640"/>
      <w:marRight w:val="0"/>
      <w:marTop w:val="0"/>
      <w:marBottom w:val="0"/>
      <w:divBdr>
        <w:top w:val="none" w:sz="0" w:space="0" w:color="auto"/>
        <w:left w:val="none" w:sz="0" w:space="0" w:color="auto"/>
        <w:bottom w:val="none" w:sz="0" w:space="0" w:color="auto"/>
        <w:right w:val="none" w:sz="0" w:space="0" w:color="auto"/>
      </w:divBdr>
    </w:div>
    <w:div w:id="57435404">
      <w:marLeft w:val="640"/>
      <w:marRight w:val="0"/>
      <w:marTop w:val="0"/>
      <w:marBottom w:val="0"/>
      <w:divBdr>
        <w:top w:val="none" w:sz="0" w:space="0" w:color="auto"/>
        <w:left w:val="none" w:sz="0" w:space="0" w:color="auto"/>
        <w:bottom w:val="none" w:sz="0" w:space="0" w:color="auto"/>
        <w:right w:val="none" w:sz="0" w:space="0" w:color="auto"/>
      </w:divBdr>
    </w:div>
    <w:div w:id="57436296">
      <w:marLeft w:val="640"/>
      <w:marRight w:val="0"/>
      <w:marTop w:val="0"/>
      <w:marBottom w:val="0"/>
      <w:divBdr>
        <w:top w:val="none" w:sz="0" w:space="0" w:color="auto"/>
        <w:left w:val="none" w:sz="0" w:space="0" w:color="auto"/>
        <w:bottom w:val="none" w:sz="0" w:space="0" w:color="auto"/>
        <w:right w:val="none" w:sz="0" w:space="0" w:color="auto"/>
      </w:divBdr>
    </w:div>
    <w:div w:id="57437891">
      <w:marLeft w:val="640"/>
      <w:marRight w:val="0"/>
      <w:marTop w:val="0"/>
      <w:marBottom w:val="0"/>
      <w:divBdr>
        <w:top w:val="none" w:sz="0" w:space="0" w:color="auto"/>
        <w:left w:val="none" w:sz="0" w:space="0" w:color="auto"/>
        <w:bottom w:val="none" w:sz="0" w:space="0" w:color="auto"/>
        <w:right w:val="none" w:sz="0" w:space="0" w:color="auto"/>
      </w:divBdr>
    </w:div>
    <w:div w:id="57630492">
      <w:marLeft w:val="640"/>
      <w:marRight w:val="0"/>
      <w:marTop w:val="0"/>
      <w:marBottom w:val="0"/>
      <w:divBdr>
        <w:top w:val="none" w:sz="0" w:space="0" w:color="auto"/>
        <w:left w:val="none" w:sz="0" w:space="0" w:color="auto"/>
        <w:bottom w:val="none" w:sz="0" w:space="0" w:color="auto"/>
        <w:right w:val="none" w:sz="0" w:space="0" w:color="auto"/>
      </w:divBdr>
    </w:div>
    <w:div w:id="57635008">
      <w:marLeft w:val="640"/>
      <w:marRight w:val="0"/>
      <w:marTop w:val="0"/>
      <w:marBottom w:val="0"/>
      <w:divBdr>
        <w:top w:val="none" w:sz="0" w:space="0" w:color="auto"/>
        <w:left w:val="none" w:sz="0" w:space="0" w:color="auto"/>
        <w:bottom w:val="none" w:sz="0" w:space="0" w:color="auto"/>
        <w:right w:val="none" w:sz="0" w:space="0" w:color="auto"/>
      </w:divBdr>
    </w:div>
    <w:div w:id="57675261">
      <w:marLeft w:val="640"/>
      <w:marRight w:val="0"/>
      <w:marTop w:val="0"/>
      <w:marBottom w:val="0"/>
      <w:divBdr>
        <w:top w:val="none" w:sz="0" w:space="0" w:color="auto"/>
        <w:left w:val="none" w:sz="0" w:space="0" w:color="auto"/>
        <w:bottom w:val="none" w:sz="0" w:space="0" w:color="auto"/>
        <w:right w:val="none" w:sz="0" w:space="0" w:color="auto"/>
      </w:divBdr>
    </w:div>
    <w:div w:id="57676939">
      <w:marLeft w:val="640"/>
      <w:marRight w:val="0"/>
      <w:marTop w:val="0"/>
      <w:marBottom w:val="0"/>
      <w:divBdr>
        <w:top w:val="none" w:sz="0" w:space="0" w:color="auto"/>
        <w:left w:val="none" w:sz="0" w:space="0" w:color="auto"/>
        <w:bottom w:val="none" w:sz="0" w:space="0" w:color="auto"/>
        <w:right w:val="none" w:sz="0" w:space="0" w:color="auto"/>
      </w:divBdr>
    </w:div>
    <w:div w:id="57747318">
      <w:marLeft w:val="640"/>
      <w:marRight w:val="0"/>
      <w:marTop w:val="0"/>
      <w:marBottom w:val="0"/>
      <w:divBdr>
        <w:top w:val="none" w:sz="0" w:space="0" w:color="auto"/>
        <w:left w:val="none" w:sz="0" w:space="0" w:color="auto"/>
        <w:bottom w:val="none" w:sz="0" w:space="0" w:color="auto"/>
        <w:right w:val="none" w:sz="0" w:space="0" w:color="auto"/>
      </w:divBdr>
    </w:div>
    <w:div w:id="58018663">
      <w:marLeft w:val="640"/>
      <w:marRight w:val="0"/>
      <w:marTop w:val="0"/>
      <w:marBottom w:val="0"/>
      <w:divBdr>
        <w:top w:val="none" w:sz="0" w:space="0" w:color="auto"/>
        <w:left w:val="none" w:sz="0" w:space="0" w:color="auto"/>
        <w:bottom w:val="none" w:sz="0" w:space="0" w:color="auto"/>
        <w:right w:val="none" w:sz="0" w:space="0" w:color="auto"/>
      </w:divBdr>
    </w:div>
    <w:div w:id="58018852">
      <w:marLeft w:val="640"/>
      <w:marRight w:val="0"/>
      <w:marTop w:val="0"/>
      <w:marBottom w:val="0"/>
      <w:divBdr>
        <w:top w:val="none" w:sz="0" w:space="0" w:color="auto"/>
        <w:left w:val="none" w:sz="0" w:space="0" w:color="auto"/>
        <w:bottom w:val="none" w:sz="0" w:space="0" w:color="auto"/>
        <w:right w:val="none" w:sz="0" w:space="0" w:color="auto"/>
      </w:divBdr>
    </w:div>
    <w:div w:id="58022742">
      <w:marLeft w:val="640"/>
      <w:marRight w:val="0"/>
      <w:marTop w:val="0"/>
      <w:marBottom w:val="0"/>
      <w:divBdr>
        <w:top w:val="none" w:sz="0" w:space="0" w:color="auto"/>
        <w:left w:val="none" w:sz="0" w:space="0" w:color="auto"/>
        <w:bottom w:val="none" w:sz="0" w:space="0" w:color="auto"/>
        <w:right w:val="none" w:sz="0" w:space="0" w:color="auto"/>
      </w:divBdr>
    </w:div>
    <w:div w:id="58067023">
      <w:marLeft w:val="640"/>
      <w:marRight w:val="0"/>
      <w:marTop w:val="0"/>
      <w:marBottom w:val="0"/>
      <w:divBdr>
        <w:top w:val="none" w:sz="0" w:space="0" w:color="auto"/>
        <w:left w:val="none" w:sz="0" w:space="0" w:color="auto"/>
        <w:bottom w:val="none" w:sz="0" w:space="0" w:color="auto"/>
        <w:right w:val="none" w:sz="0" w:space="0" w:color="auto"/>
      </w:divBdr>
    </w:div>
    <w:div w:id="58092420">
      <w:marLeft w:val="640"/>
      <w:marRight w:val="0"/>
      <w:marTop w:val="0"/>
      <w:marBottom w:val="0"/>
      <w:divBdr>
        <w:top w:val="none" w:sz="0" w:space="0" w:color="auto"/>
        <w:left w:val="none" w:sz="0" w:space="0" w:color="auto"/>
        <w:bottom w:val="none" w:sz="0" w:space="0" w:color="auto"/>
        <w:right w:val="none" w:sz="0" w:space="0" w:color="auto"/>
      </w:divBdr>
    </w:div>
    <w:div w:id="58134609">
      <w:marLeft w:val="640"/>
      <w:marRight w:val="0"/>
      <w:marTop w:val="0"/>
      <w:marBottom w:val="0"/>
      <w:divBdr>
        <w:top w:val="none" w:sz="0" w:space="0" w:color="auto"/>
        <w:left w:val="none" w:sz="0" w:space="0" w:color="auto"/>
        <w:bottom w:val="none" w:sz="0" w:space="0" w:color="auto"/>
        <w:right w:val="none" w:sz="0" w:space="0" w:color="auto"/>
      </w:divBdr>
    </w:div>
    <w:div w:id="58327125">
      <w:marLeft w:val="640"/>
      <w:marRight w:val="0"/>
      <w:marTop w:val="0"/>
      <w:marBottom w:val="0"/>
      <w:divBdr>
        <w:top w:val="none" w:sz="0" w:space="0" w:color="auto"/>
        <w:left w:val="none" w:sz="0" w:space="0" w:color="auto"/>
        <w:bottom w:val="none" w:sz="0" w:space="0" w:color="auto"/>
        <w:right w:val="none" w:sz="0" w:space="0" w:color="auto"/>
      </w:divBdr>
    </w:div>
    <w:div w:id="58600814">
      <w:marLeft w:val="640"/>
      <w:marRight w:val="0"/>
      <w:marTop w:val="0"/>
      <w:marBottom w:val="0"/>
      <w:divBdr>
        <w:top w:val="none" w:sz="0" w:space="0" w:color="auto"/>
        <w:left w:val="none" w:sz="0" w:space="0" w:color="auto"/>
        <w:bottom w:val="none" w:sz="0" w:space="0" w:color="auto"/>
        <w:right w:val="none" w:sz="0" w:space="0" w:color="auto"/>
      </w:divBdr>
    </w:div>
    <w:div w:id="58602623">
      <w:marLeft w:val="640"/>
      <w:marRight w:val="0"/>
      <w:marTop w:val="0"/>
      <w:marBottom w:val="0"/>
      <w:divBdr>
        <w:top w:val="none" w:sz="0" w:space="0" w:color="auto"/>
        <w:left w:val="none" w:sz="0" w:space="0" w:color="auto"/>
        <w:bottom w:val="none" w:sz="0" w:space="0" w:color="auto"/>
        <w:right w:val="none" w:sz="0" w:space="0" w:color="auto"/>
      </w:divBdr>
    </w:div>
    <w:div w:id="58791744">
      <w:marLeft w:val="640"/>
      <w:marRight w:val="0"/>
      <w:marTop w:val="0"/>
      <w:marBottom w:val="0"/>
      <w:divBdr>
        <w:top w:val="none" w:sz="0" w:space="0" w:color="auto"/>
        <w:left w:val="none" w:sz="0" w:space="0" w:color="auto"/>
        <w:bottom w:val="none" w:sz="0" w:space="0" w:color="auto"/>
        <w:right w:val="none" w:sz="0" w:space="0" w:color="auto"/>
      </w:divBdr>
    </w:div>
    <w:div w:id="58794216">
      <w:marLeft w:val="640"/>
      <w:marRight w:val="0"/>
      <w:marTop w:val="0"/>
      <w:marBottom w:val="0"/>
      <w:divBdr>
        <w:top w:val="none" w:sz="0" w:space="0" w:color="auto"/>
        <w:left w:val="none" w:sz="0" w:space="0" w:color="auto"/>
        <w:bottom w:val="none" w:sz="0" w:space="0" w:color="auto"/>
        <w:right w:val="none" w:sz="0" w:space="0" w:color="auto"/>
      </w:divBdr>
    </w:div>
    <w:div w:id="58988505">
      <w:marLeft w:val="640"/>
      <w:marRight w:val="0"/>
      <w:marTop w:val="0"/>
      <w:marBottom w:val="0"/>
      <w:divBdr>
        <w:top w:val="none" w:sz="0" w:space="0" w:color="auto"/>
        <w:left w:val="none" w:sz="0" w:space="0" w:color="auto"/>
        <w:bottom w:val="none" w:sz="0" w:space="0" w:color="auto"/>
        <w:right w:val="none" w:sz="0" w:space="0" w:color="auto"/>
      </w:divBdr>
    </w:div>
    <w:div w:id="58990221">
      <w:marLeft w:val="640"/>
      <w:marRight w:val="0"/>
      <w:marTop w:val="0"/>
      <w:marBottom w:val="0"/>
      <w:divBdr>
        <w:top w:val="none" w:sz="0" w:space="0" w:color="auto"/>
        <w:left w:val="none" w:sz="0" w:space="0" w:color="auto"/>
        <w:bottom w:val="none" w:sz="0" w:space="0" w:color="auto"/>
        <w:right w:val="none" w:sz="0" w:space="0" w:color="auto"/>
      </w:divBdr>
    </w:div>
    <w:div w:id="59057622">
      <w:marLeft w:val="640"/>
      <w:marRight w:val="0"/>
      <w:marTop w:val="0"/>
      <w:marBottom w:val="0"/>
      <w:divBdr>
        <w:top w:val="none" w:sz="0" w:space="0" w:color="auto"/>
        <w:left w:val="none" w:sz="0" w:space="0" w:color="auto"/>
        <w:bottom w:val="none" w:sz="0" w:space="0" w:color="auto"/>
        <w:right w:val="none" w:sz="0" w:space="0" w:color="auto"/>
      </w:divBdr>
    </w:div>
    <w:div w:id="59064375">
      <w:marLeft w:val="640"/>
      <w:marRight w:val="0"/>
      <w:marTop w:val="0"/>
      <w:marBottom w:val="0"/>
      <w:divBdr>
        <w:top w:val="none" w:sz="0" w:space="0" w:color="auto"/>
        <w:left w:val="none" w:sz="0" w:space="0" w:color="auto"/>
        <w:bottom w:val="none" w:sz="0" w:space="0" w:color="auto"/>
        <w:right w:val="none" w:sz="0" w:space="0" w:color="auto"/>
      </w:divBdr>
    </w:div>
    <w:div w:id="59065649">
      <w:marLeft w:val="640"/>
      <w:marRight w:val="0"/>
      <w:marTop w:val="0"/>
      <w:marBottom w:val="0"/>
      <w:divBdr>
        <w:top w:val="none" w:sz="0" w:space="0" w:color="auto"/>
        <w:left w:val="none" w:sz="0" w:space="0" w:color="auto"/>
        <w:bottom w:val="none" w:sz="0" w:space="0" w:color="auto"/>
        <w:right w:val="none" w:sz="0" w:space="0" w:color="auto"/>
      </w:divBdr>
    </w:div>
    <w:div w:id="59209175">
      <w:marLeft w:val="640"/>
      <w:marRight w:val="0"/>
      <w:marTop w:val="0"/>
      <w:marBottom w:val="0"/>
      <w:divBdr>
        <w:top w:val="none" w:sz="0" w:space="0" w:color="auto"/>
        <w:left w:val="none" w:sz="0" w:space="0" w:color="auto"/>
        <w:bottom w:val="none" w:sz="0" w:space="0" w:color="auto"/>
        <w:right w:val="none" w:sz="0" w:space="0" w:color="auto"/>
      </w:divBdr>
    </w:div>
    <w:div w:id="59255665">
      <w:marLeft w:val="640"/>
      <w:marRight w:val="0"/>
      <w:marTop w:val="0"/>
      <w:marBottom w:val="0"/>
      <w:divBdr>
        <w:top w:val="none" w:sz="0" w:space="0" w:color="auto"/>
        <w:left w:val="none" w:sz="0" w:space="0" w:color="auto"/>
        <w:bottom w:val="none" w:sz="0" w:space="0" w:color="auto"/>
        <w:right w:val="none" w:sz="0" w:space="0" w:color="auto"/>
      </w:divBdr>
    </w:div>
    <w:div w:id="59518547">
      <w:marLeft w:val="640"/>
      <w:marRight w:val="0"/>
      <w:marTop w:val="0"/>
      <w:marBottom w:val="0"/>
      <w:divBdr>
        <w:top w:val="none" w:sz="0" w:space="0" w:color="auto"/>
        <w:left w:val="none" w:sz="0" w:space="0" w:color="auto"/>
        <w:bottom w:val="none" w:sz="0" w:space="0" w:color="auto"/>
        <w:right w:val="none" w:sz="0" w:space="0" w:color="auto"/>
      </w:divBdr>
    </w:div>
    <w:div w:id="59601806">
      <w:marLeft w:val="640"/>
      <w:marRight w:val="0"/>
      <w:marTop w:val="0"/>
      <w:marBottom w:val="0"/>
      <w:divBdr>
        <w:top w:val="none" w:sz="0" w:space="0" w:color="auto"/>
        <w:left w:val="none" w:sz="0" w:space="0" w:color="auto"/>
        <w:bottom w:val="none" w:sz="0" w:space="0" w:color="auto"/>
        <w:right w:val="none" w:sz="0" w:space="0" w:color="auto"/>
      </w:divBdr>
    </w:div>
    <w:div w:id="59638227">
      <w:marLeft w:val="640"/>
      <w:marRight w:val="0"/>
      <w:marTop w:val="0"/>
      <w:marBottom w:val="0"/>
      <w:divBdr>
        <w:top w:val="none" w:sz="0" w:space="0" w:color="auto"/>
        <w:left w:val="none" w:sz="0" w:space="0" w:color="auto"/>
        <w:bottom w:val="none" w:sz="0" w:space="0" w:color="auto"/>
        <w:right w:val="none" w:sz="0" w:space="0" w:color="auto"/>
      </w:divBdr>
    </w:div>
    <w:div w:id="59788378">
      <w:marLeft w:val="640"/>
      <w:marRight w:val="0"/>
      <w:marTop w:val="0"/>
      <w:marBottom w:val="0"/>
      <w:divBdr>
        <w:top w:val="none" w:sz="0" w:space="0" w:color="auto"/>
        <w:left w:val="none" w:sz="0" w:space="0" w:color="auto"/>
        <w:bottom w:val="none" w:sz="0" w:space="0" w:color="auto"/>
        <w:right w:val="none" w:sz="0" w:space="0" w:color="auto"/>
      </w:divBdr>
    </w:div>
    <w:div w:id="59909692">
      <w:marLeft w:val="640"/>
      <w:marRight w:val="0"/>
      <w:marTop w:val="0"/>
      <w:marBottom w:val="0"/>
      <w:divBdr>
        <w:top w:val="none" w:sz="0" w:space="0" w:color="auto"/>
        <w:left w:val="none" w:sz="0" w:space="0" w:color="auto"/>
        <w:bottom w:val="none" w:sz="0" w:space="0" w:color="auto"/>
        <w:right w:val="none" w:sz="0" w:space="0" w:color="auto"/>
      </w:divBdr>
    </w:div>
    <w:div w:id="59985256">
      <w:marLeft w:val="640"/>
      <w:marRight w:val="0"/>
      <w:marTop w:val="0"/>
      <w:marBottom w:val="0"/>
      <w:divBdr>
        <w:top w:val="none" w:sz="0" w:space="0" w:color="auto"/>
        <w:left w:val="none" w:sz="0" w:space="0" w:color="auto"/>
        <w:bottom w:val="none" w:sz="0" w:space="0" w:color="auto"/>
        <w:right w:val="none" w:sz="0" w:space="0" w:color="auto"/>
      </w:divBdr>
    </w:div>
    <w:div w:id="60059553">
      <w:marLeft w:val="640"/>
      <w:marRight w:val="0"/>
      <w:marTop w:val="0"/>
      <w:marBottom w:val="0"/>
      <w:divBdr>
        <w:top w:val="none" w:sz="0" w:space="0" w:color="auto"/>
        <w:left w:val="none" w:sz="0" w:space="0" w:color="auto"/>
        <w:bottom w:val="none" w:sz="0" w:space="0" w:color="auto"/>
        <w:right w:val="none" w:sz="0" w:space="0" w:color="auto"/>
      </w:divBdr>
    </w:div>
    <w:div w:id="60059594">
      <w:marLeft w:val="640"/>
      <w:marRight w:val="0"/>
      <w:marTop w:val="0"/>
      <w:marBottom w:val="0"/>
      <w:divBdr>
        <w:top w:val="none" w:sz="0" w:space="0" w:color="auto"/>
        <w:left w:val="none" w:sz="0" w:space="0" w:color="auto"/>
        <w:bottom w:val="none" w:sz="0" w:space="0" w:color="auto"/>
        <w:right w:val="none" w:sz="0" w:space="0" w:color="auto"/>
      </w:divBdr>
    </w:div>
    <w:div w:id="60177064">
      <w:marLeft w:val="640"/>
      <w:marRight w:val="0"/>
      <w:marTop w:val="0"/>
      <w:marBottom w:val="0"/>
      <w:divBdr>
        <w:top w:val="none" w:sz="0" w:space="0" w:color="auto"/>
        <w:left w:val="none" w:sz="0" w:space="0" w:color="auto"/>
        <w:bottom w:val="none" w:sz="0" w:space="0" w:color="auto"/>
        <w:right w:val="none" w:sz="0" w:space="0" w:color="auto"/>
      </w:divBdr>
    </w:div>
    <w:div w:id="60250506">
      <w:marLeft w:val="640"/>
      <w:marRight w:val="0"/>
      <w:marTop w:val="0"/>
      <w:marBottom w:val="0"/>
      <w:divBdr>
        <w:top w:val="none" w:sz="0" w:space="0" w:color="auto"/>
        <w:left w:val="none" w:sz="0" w:space="0" w:color="auto"/>
        <w:bottom w:val="none" w:sz="0" w:space="0" w:color="auto"/>
        <w:right w:val="none" w:sz="0" w:space="0" w:color="auto"/>
      </w:divBdr>
    </w:div>
    <w:div w:id="60293972">
      <w:marLeft w:val="640"/>
      <w:marRight w:val="0"/>
      <w:marTop w:val="0"/>
      <w:marBottom w:val="0"/>
      <w:divBdr>
        <w:top w:val="none" w:sz="0" w:space="0" w:color="auto"/>
        <w:left w:val="none" w:sz="0" w:space="0" w:color="auto"/>
        <w:bottom w:val="none" w:sz="0" w:space="0" w:color="auto"/>
        <w:right w:val="none" w:sz="0" w:space="0" w:color="auto"/>
      </w:divBdr>
    </w:div>
    <w:div w:id="60325206">
      <w:marLeft w:val="640"/>
      <w:marRight w:val="0"/>
      <w:marTop w:val="0"/>
      <w:marBottom w:val="0"/>
      <w:divBdr>
        <w:top w:val="none" w:sz="0" w:space="0" w:color="auto"/>
        <w:left w:val="none" w:sz="0" w:space="0" w:color="auto"/>
        <w:bottom w:val="none" w:sz="0" w:space="0" w:color="auto"/>
        <w:right w:val="none" w:sz="0" w:space="0" w:color="auto"/>
      </w:divBdr>
    </w:div>
    <w:div w:id="60450068">
      <w:marLeft w:val="640"/>
      <w:marRight w:val="0"/>
      <w:marTop w:val="0"/>
      <w:marBottom w:val="0"/>
      <w:divBdr>
        <w:top w:val="none" w:sz="0" w:space="0" w:color="auto"/>
        <w:left w:val="none" w:sz="0" w:space="0" w:color="auto"/>
        <w:bottom w:val="none" w:sz="0" w:space="0" w:color="auto"/>
        <w:right w:val="none" w:sz="0" w:space="0" w:color="auto"/>
      </w:divBdr>
    </w:div>
    <w:div w:id="60569313">
      <w:marLeft w:val="640"/>
      <w:marRight w:val="0"/>
      <w:marTop w:val="0"/>
      <w:marBottom w:val="0"/>
      <w:divBdr>
        <w:top w:val="none" w:sz="0" w:space="0" w:color="auto"/>
        <w:left w:val="none" w:sz="0" w:space="0" w:color="auto"/>
        <w:bottom w:val="none" w:sz="0" w:space="0" w:color="auto"/>
        <w:right w:val="none" w:sz="0" w:space="0" w:color="auto"/>
      </w:divBdr>
    </w:div>
    <w:div w:id="60711100">
      <w:marLeft w:val="640"/>
      <w:marRight w:val="0"/>
      <w:marTop w:val="0"/>
      <w:marBottom w:val="0"/>
      <w:divBdr>
        <w:top w:val="none" w:sz="0" w:space="0" w:color="auto"/>
        <w:left w:val="none" w:sz="0" w:space="0" w:color="auto"/>
        <w:bottom w:val="none" w:sz="0" w:space="0" w:color="auto"/>
        <w:right w:val="none" w:sz="0" w:space="0" w:color="auto"/>
      </w:divBdr>
    </w:div>
    <w:div w:id="60830272">
      <w:marLeft w:val="640"/>
      <w:marRight w:val="0"/>
      <w:marTop w:val="0"/>
      <w:marBottom w:val="0"/>
      <w:divBdr>
        <w:top w:val="none" w:sz="0" w:space="0" w:color="auto"/>
        <w:left w:val="none" w:sz="0" w:space="0" w:color="auto"/>
        <w:bottom w:val="none" w:sz="0" w:space="0" w:color="auto"/>
        <w:right w:val="none" w:sz="0" w:space="0" w:color="auto"/>
      </w:divBdr>
    </w:div>
    <w:div w:id="60950589">
      <w:marLeft w:val="640"/>
      <w:marRight w:val="0"/>
      <w:marTop w:val="0"/>
      <w:marBottom w:val="0"/>
      <w:divBdr>
        <w:top w:val="none" w:sz="0" w:space="0" w:color="auto"/>
        <w:left w:val="none" w:sz="0" w:space="0" w:color="auto"/>
        <w:bottom w:val="none" w:sz="0" w:space="0" w:color="auto"/>
        <w:right w:val="none" w:sz="0" w:space="0" w:color="auto"/>
      </w:divBdr>
    </w:div>
    <w:div w:id="61029683">
      <w:marLeft w:val="640"/>
      <w:marRight w:val="0"/>
      <w:marTop w:val="0"/>
      <w:marBottom w:val="0"/>
      <w:divBdr>
        <w:top w:val="none" w:sz="0" w:space="0" w:color="auto"/>
        <w:left w:val="none" w:sz="0" w:space="0" w:color="auto"/>
        <w:bottom w:val="none" w:sz="0" w:space="0" w:color="auto"/>
        <w:right w:val="none" w:sz="0" w:space="0" w:color="auto"/>
      </w:divBdr>
    </w:div>
    <w:div w:id="61298097">
      <w:marLeft w:val="640"/>
      <w:marRight w:val="0"/>
      <w:marTop w:val="0"/>
      <w:marBottom w:val="0"/>
      <w:divBdr>
        <w:top w:val="none" w:sz="0" w:space="0" w:color="auto"/>
        <w:left w:val="none" w:sz="0" w:space="0" w:color="auto"/>
        <w:bottom w:val="none" w:sz="0" w:space="0" w:color="auto"/>
        <w:right w:val="none" w:sz="0" w:space="0" w:color="auto"/>
      </w:divBdr>
    </w:div>
    <w:div w:id="61414687">
      <w:marLeft w:val="640"/>
      <w:marRight w:val="0"/>
      <w:marTop w:val="0"/>
      <w:marBottom w:val="0"/>
      <w:divBdr>
        <w:top w:val="none" w:sz="0" w:space="0" w:color="auto"/>
        <w:left w:val="none" w:sz="0" w:space="0" w:color="auto"/>
        <w:bottom w:val="none" w:sz="0" w:space="0" w:color="auto"/>
        <w:right w:val="none" w:sz="0" w:space="0" w:color="auto"/>
      </w:divBdr>
    </w:div>
    <w:div w:id="61487470">
      <w:marLeft w:val="640"/>
      <w:marRight w:val="0"/>
      <w:marTop w:val="0"/>
      <w:marBottom w:val="0"/>
      <w:divBdr>
        <w:top w:val="none" w:sz="0" w:space="0" w:color="auto"/>
        <w:left w:val="none" w:sz="0" w:space="0" w:color="auto"/>
        <w:bottom w:val="none" w:sz="0" w:space="0" w:color="auto"/>
        <w:right w:val="none" w:sz="0" w:space="0" w:color="auto"/>
      </w:divBdr>
    </w:div>
    <w:div w:id="61605332">
      <w:marLeft w:val="640"/>
      <w:marRight w:val="0"/>
      <w:marTop w:val="0"/>
      <w:marBottom w:val="0"/>
      <w:divBdr>
        <w:top w:val="none" w:sz="0" w:space="0" w:color="auto"/>
        <w:left w:val="none" w:sz="0" w:space="0" w:color="auto"/>
        <w:bottom w:val="none" w:sz="0" w:space="0" w:color="auto"/>
        <w:right w:val="none" w:sz="0" w:space="0" w:color="auto"/>
      </w:divBdr>
    </w:div>
    <w:div w:id="61607073">
      <w:marLeft w:val="640"/>
      <w:marRight w:val="0"/>
      <w:marTop w:val="0"/>
      <w:marBottom w:val="0"/>
      <w:divBdr>
        <w:top w:val="none" w:sz="0" w:space="0" w:color="auto"/>
        <w:left w:val="none" w:sz="0" w:space="0" w:color="auto"/>
        <w:bottom w:val="none" w:sz="0" w:space="0" w:color="auto"/>
        <w:right w:val="none" w:sz="0" w:space="0" w:color="auto"/>
      </w:divBdr>
    </w:div>
    <w:div w:id="61609133">
      <w:marLeft w:val="640"/>
      <w:marRight w:val="0"/>
      <w:marTop w:val="0"/>
      <w:marBottom w:val="0"/>
      <w:divBdr>
        <w:top w:val="none" w:sz="0" w:space="0" w:color="auto"/>
        <w:left w:val="none" w:sz="0" w:space="0" w:color="auto"/>
        <w:bottom w:val="none" w:sz="0" w:space="0" w:color="auto"/>
        <w:right w:val="none" w:sz="0" w:space="0" w:color="auto"/>
      </w:divBdr>
    </w:div>
    <w:div w:id="61755554">
      <w:marLeft w:val="640"/>
      <w:marRight w:val="0"/>
      <w:marTop w:val="0"/>
      <w:marBottom w:val="0"/>
      <w:divBdr>
        <w:top w:val="none" w:sz="0" w:space="0" w:color="auto"/>
        <w:left w:val="none" w:sz="0" w:space="0" w:color="auto"/>
        <w:bottom w:val="none" w:sz="0" w:space="0" w:color="auto"/>
        <w:right w:val="none" w:sz="0" w:space="0" w:color="auto"/>
      </w:divBdr>
    </w:div>
    <w:div w:id="61761695">
      <w:marLeft w:val="640"/>
      <w:marRight w:val="0"/>
      <w:marTop w:val="0"/>
      <w:marBottom w:val="0"/>
      <w:divBdr>
        <w:top w:val="none" w:sz="0" w:space="0" w:color="auto"/>
        <w:left w:val="none" w:sz="0" w:space="0" w:color="auto"/>
        <w:bottom w:val="none" w:sz="0" w:space="0" w:color="auto"/>
        <w:right w:val="none" w:sz="0" w:space="0" w:color="auto"/>
      </w:divBdr>
    </w:div>
    <w:div w:id="61805307">
      <w:marLeft w:val="640"/>
      <w:marRight w:val="0"/>
      <w:marTop w:val="0"/>
      <w:marBottom w:val="0"/>
      <w:divBdr>
        <w:top w:val="none" w:sz="0" w:space="0" w:color="auto"/>
        <w:left w:val="none" w:sz="0" w:space="0" w:color="auto"/>
        <w:bottom w:val="none" w:sz="0" w:space="0" w:color="auto"/>
        <w:right w:val="none" w:sz="0" w:space="0" w:color="auto"/>
      </w:divBdr>
    </w:div>
    <w:div w:id="61875022">
      <w:marLeft w:val="640"/>
      <w:marRight w:val="0"/>
      <w:marTop w:val="0"/>
      <w:marBottom w:val="0"/>
      <w:divBdr>
        <w:top w:val="none" w:sz="0" w:space="0" w:color="auto"/>
        <w:left w:val="none" w:sz="0" w:space="0" w:color="auto"/>
        <w:bottom w:val="none" w:sz="0" w:space="0" w:color="auto"/>
        <w:right w:val="none" w:sz="0" w:space="0" w:color="auto"/>
      </w:divBdr>
    </w:div>
    <w:div w:id="61875401">
      <w:marLeft w:val="640"/>
      <w:marRight w:val="0"/>
      <w:marTop w:val="0"/>
      <w:marBottom w:val="0"/>
      <w:divBdr>
        <w:top w:val="none" w:sz="0" w:space="0" w:color="auto"/>
        <w:left w:val="none" w:sz="0" w:space="0" w:color="auto"/>
        <w:bottom w:val="none" w:sz="0" w:space="0" w:color="auto"/>
        <w:right w:val="none" w:sz="0" w:space="0" w:color="auto"/>
      </w:divBdr>
    </w:div>
    <w:div w:id="61951005">
      <w:marLeft w:val="640"/>
      <w:marRight w:val="0"/>
      <w:marTop w:val="0"/>
      <w:marBottom w:val="0"/>
      <w:divBdr>
        <w:top w:val="none" w:sz="0" w:space="0" w:color="auto"/>
        <w:left w:val="none" w:sz="0" w:space="0" w:color="auto"/>
        <w:bottom w:val="none" w:sz="0" w:space="0" w:color="auto"/>
        <w:right w:val="none" w:sz="0" w:space="0" w:color="auto"/>
      </w:divBdr>
    </w:div>
    <w:div w:id="62408701">
      <w:marLeft w:val="640"/>
      <w:marRight w:val="0"/>
      <w:marTop w:val="0"/>
      <w:marBottom w:val="0"/>
      <w:divBdr>
        <w:top w:val="none" w:sz="0" w:space="0" w:color="auto"/>
        <w:left w:val="none" w:sz="0" w:space="0" w:color="auto"/>
        <w:bottom w:val="none" w:sz="0" w:space="0" w:color="auto"/>
        <w:right w:val="none" w:sz="0" w:space="0" w:color="auto"/>
      </w:divBdr>
    </w:div>
    <w:div w:id="62485763">
      <w:marLeft w:val="640"/>
      <w:marRight w:val="0"/>
      <w:marTop w:val="0"/>
      <w:marBottom w:val="0"/>
      <w:divBdr>
        <w:top w:val="none" w:sz="0" w:space="0" w:color="auto"/>
        <w:left w:val="none" w:sz="0" w:space="0" w:color="auto"/>
        <w:bottom w:val="none" w:sz="0" w:space="0" w:color="auto"/>
        <w:right w:val="none" w:sz="0" w:space="0" w:color="auto"/>
      </w:divBdr>
    </w:div>
    <w:div w:id="62486616">
      <w:marLeft w:val="640"/>
      <w:marRight w:val="0"/>
      <w:marTop w:val="0"/>
      <w:marBottom w:val="0"/>
      <w:divBdr>
        <w:top w:val="none" w:sz="0" w:space="0" w:color="auto"/>
        <w:left w:val="none" w:sz="0" w:space="0" w:color="auto"/>
        <w:bottom w:val="none" w:sz="0" w:space="0" w:color="auto"/>
        <w:right w:val="none" w:sz="0" w:space="0" w:color="auto"/>
      </w:divBdr>
    </w:div>
    <w:div w:id="62535461">
      <w:marLeft w:val="640"/>
      <w:marRight w:val="0"/>
      <w:marTop w:val="0"/>
      <w:marBottom w:val="0"/>
      <w:divBdr>
        <w:top w:val="none" w:sz="0" w:space="0" w:color="auto"/>
        <w:left w:val="none" w:sz="0" w:space="0" w:color="auto"/>
        <w:bottom w:val="none" w:sz="0" w:space="0" w:color="auto"/>
        <w:right w:val="none" w:sz="0" w:space="0" w:color="auto"/>
      </w:divBdr>
    </w:div>
    <w:div w:id="62602037">
      <w:marLeft w:val="640"/>
      <w:marRight w:val="0"/>
      <w:marTop w:val="0"/>
      <w:marBottom w:val="0"/>
      <w:divBdr>
        <w:top w:val="none" w:sz="0" w:space="0" w:color="auto"/>
        <w:left w:val="none" w:sz="0" w:space="0" w:color="auto"/>
        <w:bottom w:val="none" w:sz="0" w:space="0" w:color="auto"/>
        <w:right w:val="none" w:sz="0" w:space="0" w:color="auto"/>
      </w:divBdr>
    </w:div>
    <w:div w:id="62681864">
      <w:marLeft w:val="640"/>
      <w:marRight w:val="0"/>
      <w:marTop w:val="0"/>
      <w:marBottom w:val="0"/>
      <w:divBdr>
        <w:top w:val="none" w:sz="0" w:space="0" w:color="auto"/>
        <w:left w:val="none" w:sz="0" w:space="0" w:color="auto"/>
        <w:bottom w:val="none" w:sz="0" w:space="0" w:color="auto"/>
        <w:right w:val="none" w:sz="0" w:space="0" w:color="auto"/>
      </w:divBdr>
    </w:div>
    <w:div w:id="62870230">
      <w:marLeft w:val="640"/>
      <w:marRight w:val="0"/>
      <w:marTop w:val="0"/>
      <w:marBottom w:val="0"/>
      <w:divBdr>
        <w:top w:val="none" w:sz="0" w:space="0" w:color="auto"/>
        <w:left w:val="none" w:sz="0" w:space="0" w:color="auto"/>
        <w:bottom w:val="none" w:sz="0" w:space="0" w:color="auto"/>
        <w:right w:val="none" w:sz="0" w:space="0" w:color="auto"/>
      </w:divBdr>
    </w:div>
    <w:div w:id="63064598">
      <w:marLeft w:val="640"/>
      <w:marRight w:val="0"/>
      <w:marTop w:val="0"/>
      <w:marBottom w:val="0"/>
      <w:divBdr>
        <w:top w:val="none" w:sz="0" w:space="0" w:color="auto"/>
        <w:left w:val="none" w:sz="0" w:space="0" w:color="auto"/>
        <w:bottom w:val="none" w:sz="0" w:space="0" w:color="auto"/>
        <w:right w:val="none" w:sz="0" w:space="0" w:color="auto"/>
      </w:divBdr>
    </w:div>
    <w:div w:id="63113274">
      <w:marLeft w:val="640"/>
      <w:marRight w:val="0"/>
      <w:marTop w:val="0"/>
      <w:marBottom w:val="0"/>
      <w:divBdr>
        <w:top w:val="none" w:sz="0" w:space="0" w:color="auto"/>
        <w:left w:val="none" w:sz="0" w:space="0" w:color="auto"/>
        <w:bottom w:val="none" w:sz="0" w:space="0" w:color="auto"/>
        <w:right w:val="none" w:sz="0" w:space="0" w:color="auto"/>
      </w:divBdr>
    </w:div>
    <w:div w:id="63190550">
      <w:marLeft w:val="640"/>
      <w:marRight w:val="0"/>
      <w:marTop w:val="0"/>
      <w:marBottom w:val="0"/>
      <w:divBdr>
        <w:top w:val="none" w:sz="0" w:space="0" w:color="auto"/>
        <w:left w:val="none" w:sz="0" w:space="0" w:color="auto"/>
        <w:bottom w:val="none" w:sz="0" w:space="0" w:color="auto"/>
        <w:right w:val="none" w:sz="0" w:space="0" w:color="auto"/>
      </w:divBdr>
    </w:div>
    <w:div w:id="63378804">
      <w:marLeft w:val="640"/>
      <w:marRight w:val="0"/>
      <w:marTop w:val="0"/>
      <w:marBottom w:val="0"/>
      <w:divBdr>
        <w:top w:val="none" w:sz="0" w:space="0" w:color="auto"/>
        <w:left w:val="none" w:sz="0" w:space="0" w:color="auto"/>
        <w:bottom w:val="none" w:sz="0" w:space="0" w:color="auto"/>
        <w:right w:val="none" w:sz="0" w:space="0" w:color="auto"/>
      </w:divBdr>
    </w:div>
    <w:div w:id="63576164">
      <w:bodyDiv w:val="1"/>
      <w:marLeft w:val="0"/>
      <w:marRight w:val="0"/>
      <w:marTop w:val="0"/>
      <w:marBottom w:val="0"/>
      <w:divBdr>
        <w:top w:val="none" w:sz="0" w:space="0" w:color="auto"/>
        <w:left w:val="none" w:sz="0" w:space="0" w:color="auto"/>
        <w:bottom w:val="none" w:sz="0" w:space="0" w:color="auto"/>
        <w:right w:val="none" w:sz="0" w:space="0" w:color="auto"/>
      </w:divBdr>
    </w:div>
    <w:div w:id="63646539">
      <w:marLeft w:val="640"/>
      <w:marRight w:val="0"/>
      <w:marTop w:val="0"/>
      <w:marBottom w:val="0"/>
      <w:divBdr>
        <w:top w:val="none" w:sz="0" w:space="0" w:color="auto"/>
        <w:left w:val="none" w:sz="0" w:space="0" w:color="auto"/>
        <w:bottom w:val="none" w:sz="0" w:space="0" w:color="auto"/>
        <w:right w:val="none" w:sz="0" w:space="0" w:color="auto"/>
      </w:divBdr>
    </w:div>
    <w:div w:id="63650159">
      <w:marLeft w:val="640"/>
      <w:marRight w:val="0"/>
      <w:marTop w:val="0"/>
      <w:marBottom w:val="0"/>
      <w:divBdr>
        <w:top w:val="none" w:sz="0" w:space="0" w:color="auto"/>
        <w:left w:val="none" w:sz="0" w:space="0" w:color="auto"/>
        <w:bottom w:val="none" w:sz="0" w:space="0" w:color="auto"/>
        <w:right w:val="none" w:sz="0" w:space="0" w:color="auto"/>
      </w:divBdr>
    </w:div>
    <w:div w:id="63719933">
      <w:marLeft w:val="640"/>
      <w:marRight w:val="0"/>
      <w:marTop w:val="0"/>
      <w:marBottom w:val="0"/>
      <w:divBdr>
        <w:top w:val="none" w:sz="0" w:space="0" w:color="auto"/>
        <w:left w:val="none" w:sz="0" w:space="0" w:color="auto"/>
        <w:bottom w:val="none" w:sz="0" w:space="0" w:color="auto"/>
        <w:right w:val="none" w:sz="0" w:space="0" w:color="auto"/>
      </w:divBdr>
    </w:div>
    <w:div w:id="64109360">
      <w:marLeft w:val="640"/>
      <w:marRight w:val="0"/>
      <w:marTop w:val="0"/>
      <w:marBottom w:val="0"/>
      <w:divBdr>
        <w:top w:val="none" w:sz="0" w:space="0" w:color="auto"/>
        <w:left w:val="none" w:sz="0" w:space="0" w:color="auto"/>
        <w:bottom w:val="none" w:sz="0" w:space="0" w:color="auto"/>
        <w:right w:val="none" w:sz="0" w:space="0" w:color="auto"/>
      </w:divBdr>
    </w:div>
    <w:div w:id="64109527">
      <w:marLeft w:val="640"/>
      <w:marRight w:val="0"/>
      <w:marTop w:val="0"/>
      <w:marBottom w:val="0"/>
      <w:divBdr>
        <w:top w:val="none" w:sz="0" w:space="0" w:color="auto"/>
        <w:left w:val="none" w:sz="0" w:space="0" w:color="auto"/>
        <w:bottom w:val="none" w:sz="0" w:space="0" w:color="auto"/>
        <w:right w:val="none" w:sz="0" w:space="0" w:color="auto"/>
      </w:divBdr>
    </w:div>
    <w:div w:id="64111465">
      <w:marLeft w:val="640"/>
      <w:marRight w:val="0"/>
      <w:marTop w:val="0"/>
      <w:marBottom w:val="0"/>
      <w:divBdr>
        <w:top w:val="none" w:sz="0" w:space="0" w:color="auto"/>
        <w:left w:val="none" w:sz="0" w:space="0" w:color="auto"/>
        <w:bottom w:val="none" w:sz="0" w:space="0" w:color="auto"/>
        <w:right w:val="none" w:sz="0" w:space="0" w:color="auto"/>
      </w:divBdr>
    </w:div>
    <w:div w:id="64184554">
      <w:marLeft w:val="640"/>
      <w:marRight w:val="0"/>
      <w:marTop w:val="0"/>
      <w:marBottom w:val="0"/>
      <w:divBdr>
        <w:top w:val="none" w:sz="0" w:space="0" w:color="auto"/>
        <w:left w:val="none" w:sz="0" w:space="0" w:color="auto"/>
        <w:bottom w:val="none" w:sz="0" w:space="0" w:color="auto"/>
        <w:right w:val="none" w:sz="0" w:space="0" w:color="auto"/>
      </w:divBdr>
    </w:div>
    <w:div w:id="64186027">
      <w:marLeft w:val="640"/>
      <w:marRight w:val="0"/>
      <w:marTop w:val="0"/>
      <w:marBottom w:val="0"/>
      <w:divBdr>
        <w:top w:val="none" w:sz="0" w:space="0" w:color="auto"/>
        <w:left w:val="none" w:sz="0" w:space="0" w:color="auto"/>
        <w:bottom w:val="none" w:sz="0" w:space="0" w:color="auto"/>
        <w:right w:val="none" w:sz="0" w:space="0" w:color="auto"/>
      </w:divBdr>
    </w:div>
    <w:div w:id="64299932">
      <w:marLeft w:val="640"/>
      <w:marRight w:val="0"/>
      <w:marTop w:val="0"/>
      <w:marBottom w:val="0"/>
      <w:divBdr>
        <w:top w:val="none" w:sz="0" w:space="0" w:color="auto"/>
        <w:left w:val="none" w:sz="0" w:space="0" w:color="auto"/>
        <w:bottom w:val="none" w:sz="0" w:space="0" w:color="auto"/>
        <w:right w:val="none" w:sz="0" w:space="0" w:color="auto"/>
      </w:divBdr>
    </w:div>
    <w:div w:id="64644941">
      <w:marLeft w:val="640"/>
      <w:marRight w:val="0"/>
      <w:marTop w:val="0"/>
      <w:marBottom w:val="0"/>
      <w:divBdr>
        <w:top w:val="none" w:sz="0" w:space="0" w:color="auto"/>
        <w:left w:val="none" w:sz="0" w:space="0" w:color="auto"/>
        <w:bottom w:val="none" w:sz="0" w:space="0" w:color="auto"/>
        <w:right w:val="none" w:sz="0" w:space="0" w:color="auto"/>
      </w:divBdr>
    </w:div>
    <w:div w:id="64689193">
      <w:marLeft w:val="640"/>
      <w:marRight w:val="0"/>
      <w:marTop w:val="0"/>
      <w:marBottom w:val="0"/>
      <w:divBdr>
        <w:top w:val="none" w:sz="0" w:space="0" w:color="auto"/>
        <w:left w:val="none" w:sz="0" w:space="0" w:color="auto"/>
        <w:bottom w:val="none" w:sz="0" w:space="0" w:color="auto"/>
        <w:right w:val="none" w:sz="0" w:space="0" w:color="auto"/>
      </w:divBdr>
    </w:div>
    <w:div w:id="64887714">
      <w:marLeft w:val="640"/>
      <w:marRight w:val="0"/>
      <w:marTop w:val="0"/>
      <w:marBottom w:val="0"/>
      <w:divBdr>
        <w:top w:val="none" w:sz="0" w:space="0" w:color="auto"/>
        <w:left w:val="none" w:sz="0" w:space="0" w:color="auto"/>
        <w:bottom w:val="none" w:sz="0" w:space="0" w:color="auto"/>
        <w:right w:val="none" w:sz="0" w:space="0" w:color="auto"/>
      </w:divBdr>
    </w:div>
    <w:div w:id="65105804">
      <w:marLeft w:val="640"/>
      <w:marRight w:val="0"/>
      <w:marTop w:val="0"/>
      <w:marBottom w:val="0"/>
      <w:divBdr>
        <w:top w:val="none" w:sz="0" w:space="0" w:color="auto"/>
        <w:left w:val="none" w:sz="0" w:space="0" w:color="auto"/>
        <w:bottom w:val="none" w:sz="0" w:space="0" w:color="auto"/>
        <w:right w:val="none" w:sz="0" w:space="0" w:color="auto"/>
      </w:divBdr>
    </w:div>
    <w:div w:id="65225853">
      <w:marLeft w:val="640"/>
      <w:marRight w:val="0"/>
      <w:marTop w:val="0"/>
      <w:marBottom w:val="0"/>
      <w:divBdr>
        <w:top w:val="none" w:sz="0" w:space="0" w:color="auto"/>
        <w:left w:val="none" w:sz="0" w:space="0" w:color="auto"/>
        <w:bottom w:val="none" w:sz="0" w:space="0" w:color="auto"/>
        <w:right w:val="none" w:sz="0" w:space="0" w:color="auto"/>
      </w:divBdr>
    </w:div>
    <w:div w:id="65416414">
      <w:marLeft w:val="640"/>
      <w:marRight w:val="0"/>
      <w:marTop w:val="0"/>
      <w:marBottom w:val="0"/>
      <w:divBdr>
        <w:top w:val="none" w:sz="0" w:space="0" w:color="auto"/>
        <w:left w:val="none" w:sz="0" w:space="0" w:color="auto"/>
        <w:bottom w:val="none" w:sz="0" w:space="0" w:color="auto"/>
        <w:right w:val="none" w:sz="0" w:space="0" w:color="auto"/>
      </w:divBdr>
    </w:div>
    <w:div w:id="65422153">
      <w:marLeft w:val="640"/>
      <w:marRight w:val="0"/>
      <w:marTop w:val="0"/>
      <w:marBottom w:val="0"/>
      <w:divBdr>
        <w:top w:val="none" w:sz="0" w:space="0" w:color="auto"/>
        <w:left w:val="none" w:sz="0" w:space="0" w:color="auto"/>
        <w:bottom w:val="none" w:sz="0" w:space="0" w:color="auto"/>
        <w:right w:val="none" w:sz="0" w:space="0" w:color="auto"/>
      </w:divBdr>
    </w:div>
    <w:div w:id="65492475">
      <w:marLeft w:val="640"/>
      <w:marRight w:val="0"/>
      <w:marTop w:val="0"/>
      <w:marBottom w:val="0"/>
      <w:divBdr>
        <w:top w:val="none" w:sz="0" w:space="0" w:color="auto"/>
        <w:left w:val="none" w:sz="0" w:space="0" w:color="auto"/>
        <w:bottom w:val="none" w:sz="0" w:space="0" w:color="auto"/>
        <w:right w:val="none" w:sz="0" w:space="0" w:color="auto"/>
      </w:divBdr>
    </w:div>
    <w:div w:id="65494174">
      <w:marLeft w:val="640"/>
      <w:marRight w:val="0"/>
      <w:marTop w:val="0"/>
      <w:marBottom w:val="0"/>
      <w:divBdr>
        <w:top w:val="none" w:sz="0" w:space="0" w:color="auto"/>
        <w:left w:val="none" w:sz="0" w:space="0" w:color="auto"/>
        <w:bottom w:val="none" w:sz="0" w:space="0" w:color="auto"/>
        <w:right w:val="none" w:sz="0" w:space="0" w:color="auto"/>
      </w:divBdr>
    </w:div>
    <w:div w:id="65567409">
      <w:marLeft w:val="640"/>
      <w:marRight w:val="0"/>
      <w:marTop w:val="0"/>
      <w:marBottom w:val="0"/>
      <w:divBdr>
        <w:top w:val="none" w:sz="0" w:space="0" w:color="auto"/>
        <w:left w:val="none" w:sz="0" w:space="0" w:color="auto"/>
        <w:bottom w:val="none" w:sz="0" w:space="0" w:color="auto"/>
        <w:right w:val="none" w:sz="0" w:space="0" w:color="auto"/>
      </w:divBdr>
    </w:div>
    <w:div w:id="65568617">
      <w:marLeft w:val="640"/>
      <w:marRight w:val="0"/>
      <w:marTop w:val="0"/>
      <w:marBottom w:val="0"/>
      <w:divBdr>
        <w:top w:val="none" w:sz="0" w:space="0" w:color="auto"/>
        <w:left w:val="none" w:sz="0" w:space="0" w:color="auto"/>
        <w:bottom w:val="none" w:sz="0" w:space="0" w:color="auto"/>
        <w:right w:val="none" w:sz="0" w:space="0" w:color="auto"/>
      </w:divBdr>
    </w:div>
    <w:div w:id="65805207">
      <w:marLeft w:val="640"/>
      <w:marRight w:val="0"/>
      <w:marTop w:val="0"/>
      <w:marBottom w:val="0"/>
      <w:divBdr>
        <w:top w:val="none" w:sz="0" w:space="0" w:color="auto"/>
        <w:left w:val="none" w:sz="0" w:space="0" w:color="auto"/>
        <w:bottom w:val="none" w:sz="0" w:space="0" w:color="auto"/>
        <w:right w:val="none" w:sz="0" w:space="0" w:color="auto"/>
      </w:divBdr>
    </w:div>
    <w:div w:id="65957440">
      <w:marLeft w:val="640"/>
      <w:marRight w:val="0"/>
      <w:marTop w:val="0"/>
      <w:marBottom w:val="0"/>
      <w:divBdr>
        <w:top w:val="none" w:sz="0" w:space="0" w:color="auto"/>
        <w:left w:val="none" w:sz="0" w:space="0" w:color="auto"/>
        <w:bottom w:val="none" w:sz="0" w:space="0" w:color="auto"/>
        <w:right w:val="none" w:sz="0" w:space="0" w:color="auto"/>
      </w:divBdr>
    </w:div>
    <w:div w:id="65998356">
      <w:marLeft w:val="640"/>
      <w:marRight w:val="0"/>
      <w:marTop w:val="0"/>
      <w:marBottom w:val="0"/>
      <w:divBdr>
        <w:top w:val="none" w:sz="0" w:space="0" w:color="auto"/>
        <w:left w:val="none" w:sz="0" w:space="0" w:color="auto"/>
        <w:bottom w:val="none" w:sz="0" w:space="0" w:color="auto"/>
        <w:right w:val="none" w:sz="0" w:space="0" w:color="auto"/>
      </w:divBdr>
    </w:div>
    <w:div w:id="66154461">
      <w:marLeft w:val="640"/>
      <w:marRight w:val="0"/>
      <w:marTop w:val="0"/>
      <w:marBottom w:val="0"/>
      <w:divBdr>
        <w:top w:val="none" w:sz="0" w:space="0" w:color="auto"/>
        <w:left w:val="none" w:sz="0" w:space="0" w:color="auto"/>
        <w:bottom w:val="none" w:sz="0" w:space="0" w:color="auto"/>
        <w:right w:val="none" w:sz="0" w:space="0" w:color="auto"/>
      </w:divBdr>
    </w:div>
    <w:div w:id="66192024">
      <w:marLeft w:val="640"/>
      <w:marRight w:val="0"/>
      <w:marTop w:val="0"/>
      <w:marBottom w:val="0"/>
      <w:divBdr>
        <w:top w:val="none" w:sz="0" w:space="0" w:color="auto"/>
        <w:left w:val="none" w:sz="0" w:space="0" w:color="auto"/>
        <w:bottom w:val="none" w:sz="0" w:space="0" w:color="auto"/>
        <w:right w:val="none" w:sz="0" w:space="0" w:color="auto"/>
      </w:divBdr>
    </w:div>
    <w:div w:id="66536833">
      <w:marLeft w:val="640"/>
      <w:marRight w:val="0"/>
      <w:marTop w:val="0"/>
      <w:marBottom w:val="0"/>
      <w:divBdr>
        <w:top w:val="none" w:sz="0" w:space="0" w:color="auto"/>
        <w:left w:val="none" w:sz="0" w:space="0" w:color="auto"/>
        <w:bottom w:val="none" w:sz="0" w:space="0" w:color="auto"/>
        <w:right w:val="none" w:sz="0" w:space="0" w:color="auto"/>
      </w:divBdr>
    </w:div>
    <w:div w:id="66540907">
      <w:marLeft w:val="640"/>
      <w:marRight w:val="0"/>
      <w:marTop w:val="0"/>
      <w:marBottom w:val="0"/>
      <w:divBdr>
        <w:top w:val="none" w:sz="0" w:space="0" w:color="auto"/>
        <w:left w:val="none" w:sz="0" w:space="0" w:color="auto"/>
        <w:bottom w:val="none" w:sz="0" w:space="0" w:color="auto"/>
        <w:right w:val="none" w:sz="0" w:space="0" w:color="auto"/>
      </w:divBdr>
    </w:div>
    <w:div w:id="66850370">
      <w:marLeft w:val="640"/>
      <w:marRight w:val="0"/>
      <w:marTop w:val="0"/>
      <w:marBottom w:val="0"/>
      <w:divBdr>
        <w:top w:val="none" w:sz="0" w:space="0" w:color="auto"/>
        <w:left w:val="none" w:sz="0" w:space="0" w:color="auto"/>
        <w:bottom w:val="none" w:sz="0" w:space="0" w:color="auto"/>
        <w:right w:val="none" w:sz="0" w:space="0" w:color="auto"/>
      </w:divBdr>
    </w:div>
    <w:div w:id="67121112">
      <w:marLeft w:val="640"/>
      <w:marRight w:val="0"/>
      <w:marTop w:val="0"/>
      <w:marBottom w:val="0"/>
      <w:divBdr>
        <w:top w:val="none" w:sz="0" w:space="0" w:color="auto"/>
        <w:left w:val="none" w:sz="0" w:space="0" w:color="auto"/>
        <w:bottom w:val="none" w:sz="0" w:space="0" w:color="auto"/>
        <w:right w:val="none" w:sz="0" w:space="0" w:color="auto"/>
      </w:divBdr>
    </w:div>
    <w:div w:id="67121789">
      <w:marLeft w:val="640"/>
      <w:marRight w:val="0"/>
      <w:marTop w:val="0"/>
      <w:marBottom w:val="0"/>
      <w:divBdr>
        <w:top w:val="none" w:sz="0" w:space="0" w:color="auto"/>
        <w:left w:val="none" w:sz="0" w:space="0" w:color="auto"/>
        <w:bottom w:val="none" w:sz="0" w:space="0" w:color="auto"/>
        <w:right w:val="none" w:sz="0" w:space="0" w:color="auto"/>
      </w:divBdr>
    </w:div>
    <w:div w:id="67193356">
      <w:marLeft w:val="640"/>
      <w:marRight w:val="0"/>
      <w:marTop w:val="0"/>
      <w:marBottom w:val="0"/>
      <w:divBdr>
        <w:top w:val="none" w:sz="0" w:space="0" w:color="auto"/>
        <w:left w:val="none" w:sz="0" w:space="0" w:color="auto"/>
        <w:bottom w:val="none" w:sz="0" w:space="0" w:color="auto"/>
        <w:right w:val="none" w:sz="0" w:space="0" w:color="auto"/>
      </w:divBdr>
    </w:div>
    <w:div w:id="67307723">
      <w:marLeft w:val="640"/>
      <w:marRight w:val="0"/>
      <w:marTop w:val="0"/>
      <w:marBottom w:val="0"/>
      <w:divBdr>
        <w:top w:val="none" w:sz="0" w:space="0" w:color="auto"/>
        <w:left w:val="none" w:sz="0" w:space="0" w:color="auto"/>
        <w:bottom w:val="none" w:sz="0" w:space="0" w:color="auto"/>
        <w:right w:val="none" w:sz="0" w:space="0" w:color="auto"/>
      </w:divBdr>
    </w:div>
    <w:div w:id="67459881">
      <w:bodyDiv w:val="1"/>
      <w:marLeft w:val="0"/>
      <w:marRight w:val="0"/>
      <w:marTop w:val="0"/>
      <w:marBottom w:val="0"/>
      <w:divBdr>
        <w:top w:val="none" w:sz="0" w:space="0" w:color="auto"/>
        <w:left w:val="none" w:sz="0" w:space="0" w:color="auto"/>
        <w:bottom w:val="none" w:sz="0" w:space="0" w:color="auto"/>
        <w:right w:val="none" w:sz="0" w:space="0" w:color="auto"/>
      </w:divBdr>
    </w:div>
    <w:div w:id="67507659">
      <w:marLeft w:val="640"/>
      <w:marRight w:val="0"/>
      <w:marTop w:val="0"/>
      <w:marBottom w:val="0"/>
      <w:divBdr>
        <w:top w:val="none" w:sz="0" w:space="0" w:color="auto"/>
        <w:left w:val="none" w:sz="0" w:space="0" w:color="auto"/>
        <w:bottom w:val="none" w:sz="0" w:space="0" w:color="auto"/>
        <w:right w:val="none" w:sz="0" w:space="0" w:color="auto"/>
      </w:divBdr>
    </w:div>
    <w:div w:id="67731182">
      <w:marLeft w:val="640"/>
      <w:marRight w:val="0"/>
      <w:marTop w:val="0"/>
      <w:marBottom w:val="0"/>
      <w:divBdr>
        <w:top w:val="none" w:sz="0" w:space="0" w:color="auto"/>
        <w:left w:val="none" w:sz="0" w:space="0" w:color="auto"/>
        <w:bottom w:val="none" w:sz="0" w:space="0" w:color="auto"/>
        <w:right w:val="none" w:sz="0" w:space="0" w:color="auto"/>
      </w:divBdr>
    </w:div>
    <w:div w:id="67851384">
      <w:marLeft w:val="640"/>
      <w:marRight w:val="0"/>
      <w:marTop w:val="0"/>
      <w:marBottom w:val="0"/>
      <w:divBdr>
        <w:top w:val="none" w:sz="0" w:space="0" w:color="auto"/>
        <w:left w:val="none" w:sz="0" w:space="0" w:color="auto"/>
        <w:bottom w:val="none" w:sz="0" w:space="0" w:color="auto"/>
        <w:right w:val="none" w:sz="0" w:space="0" w:color="auto"/>
      </w:divBdr>
    </w:div>
    <w:div w:id="67925483">
      <w:marLeft w:val="640"/>
      <w:marRight w:val="0"/>
      <w:marTop w:val="0"/>
      <w:marBottom w:val="0"/>
      <w:divBdr>
        <w:top w:val="none" w:sz="0" w:space="0" w:color="auto"/>
        <w:left w:val="none" w:sz="0" w:space="0" w:color="auto"/>
        <w:bottom w:val="none" w:sz="0" w:space="0" w:color="auto"/>
        <w:right w:val="none" w:sz="0" w:space="0" w:color="auto"/>
      </w:divBdr>
    </w:div>
    <w:div w:id="68038187">
      <w:marLeft w:val="640"/>
      <w:marRight w:val="0"/>
      <w:marTop w:val="0"/>
      <w:marBottom w:val="0"/>
      <w:divBdr>
        <w:top w:val="none" w:sz="0" w:space="0" w:color="auto"/>
        <w:left w:val="none" w:sz="0" w:space="0" w:color="auto"/>
        <w:bottom w:val="none" w:sz="0" w:space="0" w:color="auto"/>
        <w:right w:val="none" w:sz="0" w:space="0" w:color="auto"/>
      </w:divBdr>
    </w:div>
    <w:div w:id="68232190">
      <w:marLeft w:val="640"/>
      <w:marRight w:val="0"/>
      <w:marTop w:val="0"/>
      <w:marBottom w:val="0"/>
      <w:divBdr>
        <w:top w:val="none" w:sz="0" w:space="0" w:color="auto"/>
        <w:left w:val="none" w:sz="0" w:space="0" w:color="auto"/>
        <w:bottom w:val="none" w:sz="0" w:space="0" w:color="auto"/>
        <w:right w:val="none" w:sz="0" w:space="0" w:color="auto"/>
      </w:divBdr>
    </w:div>
    <w:div w:id="68306767">
      <w:marLeft w:val="640"/>
      <w:marRight w:val="0"/>
      <w:marTop w:val="0"/>
      <w:marBottom w:val="0"/>
      <w:divBdr>
        <w:top w:val="none" w:sz="0" w:space="0" w:color="auto"/>
        <w:left w:val="none" w:sz="0" w:space="0" w:color="auto"/>
        <w:bottom w:val="none" w:sz="0" w:space="0" w:color="auto"/>
        <w:right w:val="none" w:sz="0" w:space="0" w:color="auto"/>
      </w:divBdr>
    </w:div>
    <w:div w:id="68356680">
      <w:marLeft w:val="640"/>
      <w:marRight w:val="0"/>
      <w:marTop w:val="0"/>
      <w:marBottom w:val="0"/>
      <w:divBdr>
        <w:top w:val="none" w:sz="0" w:space="0" w:color="auto"/>
        <w:left w:val="none" w:sz="0" w:space="0" w:color="auto"/>
        <w:bottom w:val="none" w:sz="0" w:space="0" w:color="auto"/>
        <w:right w:val="none" w:sz="0" w:space="0" w:color="auto"/>
      </w:divBdr>
    </w:div>
    <w:div w:id="68425676">
      <w:marLeft w:val="640"/>
      <w:marRight w:val="0"/>
      <w:marTop w:val="0"/>
      <w:marBottom w:val="0"/>
      <w:divBdr>
        <w:top w:val="none" w:sz="0" w:space="0" w:color="auto"/>
        <w:left w:val="none" w:sz="0" w:space="0" w:color="auto"/>
        <w:bottom w:val="none" w:sz="0" w:space="0" w:color="auto"/>
        <w:right w:val="none" w:sz="0" w:space="0" w:color="auto"/>
      </w:divBdr>
    </w:div>
    <w:div w:id="68701646">
      <w:marLeft w:val="640"/>
      <w:marRight w:val="0"/>
      <w:marTop w:val="0"/>
      <w:marBottom w:val="0"/>
      <w:divBdr>
        <w:top w:val="none" w:sz="0" w:space="0" w:color="auto"/>
        <w:left w:val="none" w:sz="0" w:space="0" w:color="auto"/>
        <w:bottom w:val="none" w:sz="0" w:space="0" w:color="auto"/>
        <w:right w:val="none" w:sz="0" w:space="0" w:color="auto"/>
      </w:divBdr>
    </w:div>
    <w:div w:id="68886996">
      <w:marLeft w:val="640"/>
      <w:marRight w:val="0"/>
      <w:marTop w:val="0"/>
      <w:marBottom w:val="0"/>
      <w:divBdr>
        <w:top w:val="none" w:sz="0" w:space="0" w:color="auto"/>
        <w:left w:val="none" w:sz="0" w:space="0" w:color="auto"/>
        <w:bottom w:val="none" w:sz="0" w:space="0" w:color="auto"/>
        <w:right w:val="none" w:sz="0" w:space="0" w:color="auto"/>
      </w:divBdr>
    </w:div>
    <w:div w:id="68964640">
      <w:marLeft w:val="640"/>
      <w:marRight w:val="0"/>
      <w:marTop w:val="0"/>
      <w:marBottom w:val="0"/>
      <w:divBdr>
        <w:top w:val="none" w:sz="0" w:space="0" w:color="auto"/>
        <w:left w:val="none" w:sz="0" w:space="0" w:color="auto"/>
        <w:bottom w:val="none" w:sz="0" w:space="0" w:color="auto"/>
        <w:right w:val="none" w:sz="0" w:space="0" w:color="auto"/>
      </w:divBdr>
    </w:div>
    <w:div w:id="69011328">
      <w:marLeft w:val="640"/>
      <w:marRight w:val="0"/>
      <w:marTop w:val="0"/>
      <w:marBottom w:val="0"/>
      <w:divBdr>
        <w:top w:val="none" w:sz="0" w:space="0" w:color="auto"/>
        <w:left w:val="none" w:sz="0" w:space="0" w:color="auto"/>
        <w:bottom w:val="none" w:sz="0" w:space="0" w:color="auto"/>
        <w:right w:val="none" w:sz="0" w:space="0" w:color="auto"/>
      </w:divBdr>
    </w:div>
    <w:div w:id="69039804">
      <w:marLeft w:val="640"/>
      <w:marRight w:val="0"/>
      <w:marTop w:val="0"/>
      <w:marBottom w:val="0"/>
      <w:divBdr>
        <w:top w:val="none" w:sz="0" w:space="0" w:color="auto"/>
        <w:left w:val="none" w:sz="0" w:space="0" w:color="auto"/>
        <w:bottom w:val="none" w:sz="0" w:space="0" w:color="auto"/>
        <w:right w:val="none" w:sz="0" w:space="0" w:color="auto"/>
      </w:divBdr>
    </w:div>
    <w:div w:id="69159465">
      <w:marLeft w:val="640"/>
      <w:marRight w:val="0"/>
      <w:marTop w:val="0"/>
      <w:marBottom w:val="0"/>
      <w:divBdr>
        <w:top w:val="none" w:sz="0" w:space="0" w:color="auto"/>
        <w:left w:val="none" w:sz="0" w:space="0" w:color="auto"/>
        <w:bottom w:val="none" w:sz="0" w:space="0" w:color="auto"/>
        <w:right w:val="none" w:sz="0" w:space="0" w:color="auto"/>
      </w:divBdr>
    </w:div>
    <w:div w:id="69232422">
      <w:marLeft w:val="640"/>
      <w:marRight w:val="0"/>
      <w:marTop w:val="0"/>
      <w:marBottom w:val="0"/>
      <w:divBdr>
        <w:top w:val="none" w:sz="0" w:space="0" w:color="auto"/>
        <w:left w:val="none" w:sz="0" w:space="0" w:color="auto"/>
        <w:bottom w:val="none" w:sz="0" w:space="0" w:color="auto"/>
        <w:right w:val="none" w:sz="0" w:space="0" w:color="auto"/>
      </w:divBdr>
    </w:div>
    <w:div w:id="69280848">
      <w:marLeft w:val="640"/>
      <w:marRight w:val="0"/>
      <w:marTop w:val="0"/>
      <w:marBottom w:val="0"/>
      <w:divBdr>
        <w:top w:val="none" w:sz="0" w:space="0" w:color="auto"/>
        <w:left w:val="none" w:sz="0" w:space="0" w:color="auto"/>
        <w:bottom w:val="none" w:sz="0" w:space="0" w:color="auto"/>
        <w:right w:val="none" w:sz="0" w:space="0" w:color="auto"/>
      </w:divBdr>
    </w:div>
    <w:div w:id="69432072">
      <w:marLeft w:val="640"/>
      <w:marRight w:val="0"/>
      <w:marTop w:val="0"/>
      <w:marBottom w:val="0"/>
      <w:divBdr>
        <w:top w:val="none" w:sz="0" w:space="0" w:color="auto"/>
        <w:left w:val="none" w:sz="0" w:space="0" w:color="auto"/>
        <w:bottom w:val="none" w:sz="0" w:space="0" w:color="auto"/>
        <w:right w:val="none" w:sz="0" w:space="0" w:color="auto"/>
      </w:divBdr>
    </w:div>
    <w:div w:id="69736810">
      <w:marLeft w:val="640"/>
      <w:marRight w:val="0"/>
      <w:marTop w:val="0"/>
      <w:marBottom w:val="0"/>
      <w:divBdr>
        <w:top w:val="none" w:sz="0" w:space="0" w:color="auto"/>
        <w:left w:val="none" w:sz="0" w:space="0" w:color="auto"/>
        <w:bottom w:val="none" w:sz="0" w:space="0" w:color="auto"/>
        <w:right w:val="none" w:sz="0" w:space="0" w:color="auto"/>
      </w:divBdr>
    </w:div>
    <w:div w:id="69813917">
      <w:marLeft w:val="640"/>
      <w:marRight w:val="0"/>
      <w:marTop w:val="0"/>
      <w:marBottom w:val="0"/>
      <w:divBdr>
        <w:top w:val="none" w:sz="0" w:space="0" w:color="auto"/>
        <w:left w:val="none" w:sz="0" w:space="0" w:color="auto"/>
        <w:bottom w:val="none" w:sz="0" w:space="0" w:color="auto"/>
        <w:right w:val="none" w:sz="0" w:space="0" w:color="auto"/>
      </w:divBdr>
    </w:div>
    <w:div w:id="69885326">
      <w:marLeft w:val="640"/>
      <w:marRight w:val="0"/>
      <w:marTop w:val="0"/>
      <w:marBottom w:val="0"/>
      <w:divBdr>
        <w:top w:val="none" w:sz="0" w:space="0" w:color="auto"/>
        <w:left w:val="none" w:sz="0" w:space="0" w:color="auto"/>
        <w:bottom w:val="none" w:sz="0" w:space="0" w:color="auto"/>
        <w:right w:val="none" w:sz="0" w:space="0" w:color="auto"/>
      </w:divBdr>
    </w:div>
    <w:div w:id="70010711">
      <w:marLeft w:val="640"/>
      <w:marRight w:val="0"/>
      <w:marTop w:val="0"/>
      <w:marBottom w:val="0"/>
      <w:divBdr>
        <w:top w:val="none" w:sz="0" w:space="0" w:color="auto"/>
        <w:left w:val="none" w:sz="0" w:space="0" w:color="auto"/>
        <w:bottom w:val="none" w:sz="0" w:space="0" w:color="auto"/>
        <w:right w:val="none" w:sz="0" w:space="0" w:color="auto"/>
      </w:divBdr>
    </w:div>
    <w:div w:id="70125521">
      <w:marLeft w:val="640"/>
      <w:marRight w:val="0"/>
      <w:marTop w:val="0"/>
      <w:marBottom w:val="0"/>
      <w:divBdr>
        <w:top w:val="none" w:sz="0" w:space="0" w:color="auto"/>
        <w:left w:val="none" w:sz="0" w:space="0" w:color="auto"/>
        <w:bottom w:val="none" w:sz="0" w:space="0" w:color="auto"/>
        <w:right w:val="none" w:sz="0" w:space="0" w:color="auto"/>
      </w:divBdr>
    </w:div>
    <w:div w:id="70128234">
      <w:marLeft w:val="640"/>
      <w:marRight w:val="0"/>
      <w:marTop w:val="0"/>
      <w:marBottom w:val="0"/>
      <w:divBdr>
        <w:top w:val="none" w:sz="0" w:space="0" w:color="auto"/>
        <w:left w:val="none" w:sz="0" w:space="0" w:color="auto"/>
        <w:bottom w:val="none" w:sz="0" w:space="0" w:color="auto"/>
        <w:right w:val="none" w:sz="0" w:space="0" w:color="auto"/>
      </w:divBdr>
    </w:div>
    <w:div w:id="70129257">
      <w:marLeft w:val="640"/>
      <w:marRight w:val="0"/>
      <w:marTop w:val="0"/>
      <w:marBottom w:val="0"/>
      <w:divBdr>
        <w:top w:val="none" w:sz="0" w:space="0" w:color="auto"/>
        <w:left w:val="none" w:sz="0" w:space="0" w:color="auto"/>
        <w:bottom w:val="none" w:sz="0" w:space="0" w:color="auto"/>
        <w:right w:val="none" w:sz="0" w:space="0" w:color="auto"/>
      </w:divBdr>
    </w:div>
    <w:div w:id="70276224">
      <w:marLeft w:val="640"/>
      <w:marRight w:val="0"/>
      <w:marTop w:val="0"/>
      <w:marBottom w:val="0"/>
      <w:divBdr>
        <w:top w:val="none" w:sz="0" w:space="0" w:color="auto"/>
        <w:left w:val="none" w:sz="0" w:space="0" w:color="auto"/>
        <w:bottom w:val="none" w:sz="0" w:space="0" w:color="auto"/>
        <w:right w:val="none" w:sz="0" w:space="0" w:color="auto"/>
      </w:divBdr>
    </w:div>
    <w:div w:id="70277254">
      <w:marLeft w:val="640"/>
      <w:marRight w:val="0"/>
      <w:marTop w:val="0"/>
      <w:marBottom w:val="0"/>
      <w:divBdr>
        <w:top w:val="none" w:sz="0" w:space="0" w:color="auto"/>
        <w:left w:val="none" w:sz="0" w:space="0" w:color="auto"/>
        <w:bottom w:val="none" w:sz="0" w:space="0" w:color="auto"/>
        <w:right w:val="none" w:sz="0" w:space="0" w:color="auto"/>
      </w:divBdr>
    </w:div>
    <w:div w:id="70398416">
      <w:marLeft w:val="640"/>
      <w:marRight w:val="0"/>
      <w:marTop w:val="0"/>
      <w:marBottom w:val="0"/>
      <w:divBdr>
        <w:top w:val="none" w:sz="0" w:space="0" w:color="auto"/>
        <w:left w:val="none" w:sz="0" w:space="0" w:color="auto"/>
        <w:bottom w:val="none" w:sz="0" w:space="0" w:color="auto"/>
        <w:right w:val="none" w:sz="0" w:space="0" w:color="auto"/>
      </w:divBdr>
    </w:div>
    <w:div w:id="70587432">
      <w:marLeft w:val="640"/>
      <w:marRight w:val="0"/>
      <w:marTop w:val="0"/>
      <w:marBottom w:val="0"/>
      <w:divBdr>
        <w:top w:val="none" w:sz="0" w:space="0" w:color="auto"/>
        <w:left w:val="none" w:sz="0" w:space="0" w:color="auto"/>
        <w:bottom w:val="none" w:sz="0" w:space="0" w:color="auto"/>
        <w:right w:val="none" w:sz="0" w:space="0" w:color="auto"/>
      </w:divBdr>
    </w:div>
    <w:div w:id="70659170">
      <w:marLeft w:val="640"/>
      <w:marRight w:val="0"/>
      <w:marTop w:val="0"/>
      <w:marBottom w:val="0"/>
      <w:divBdr>
        <w:top w:val="none" w:sz="0" w:space="0" w:color="auto"/>
        <w:left w:val="none" w:sz="0" w:space="0" w:color="auto"/>
        <w:bottom w:val="none" w:sz="0" w:space="0" w:color="auto"/>
        <w:right w:val="none" w:sz="0" w:space="0" w:color="auto"/>
      </w:divBdr>
    </w:div>
    <w:div w:id="70738227">
      <w:marLeft w:val="640"/>
      <w:marRight w:val="0"/>
      <w:marTop w:val="0"/>
      <w:marBottom w:val="0"/>
      <w:divBdr>
        <w:top w:val="none" w:sz="0" w:space="0" w:color="auto"/>
        <w:left w:val="none" w:sz="0" w:space="0" w:color="auto"/>
        <w:bottom w:val="none" w:sz="0" w:space="0" w:color="auto"/>
        <w:right w:val="none" w:sz="0" w:space="0" w:color="auto"/>
      </w:divBdr>
    </w:div>
    <w:div w:id="70738696">
      <w:marLeft w:val="640"/>
      <w:marRight w:val="0"/>
      <w:marTop w:val="0"/>
      <w:marBottom w:val="0"/>
      <w:divBdr>
        <w:top w:val="none" w:sz="0" w:space="0" w:color="auto"/>
        <w:left w:val="none" w:sz="0" w:space="0" w:color="auto"/>
        <w:bottom w:val="none" w:sz="0" w:space="0" w:color="auto"/>
        <w:right w:val="none" w:sz="0" w:space="0" w:color="auto"/>
      </w:divBdr>
    </w:div>
    <w:div w:id="70929671">
      <w:marLeft w:val="640"/>
      <w:marRight w:val="0"/>
      <w:marTop w:val="0"/>
      <w:marBottom w:val="0"/>
      <w:divBdr>
        <w:top w:val="none" w:sz="0" w:space="0" w:color="auto"/>
        <w:left w:val="none" w:sz="0" w:space="0" w:color="auto"/>
        <w:bottom w:val="none" w:sz="0" w:space="0" w:color="auto"/>
        <w:right w:val="none" w:sz="0" w:space="0" w:color="auto"/>
      </w:divBdr>
    </w:div>
    <w:div w:id="70934027">
      <w:marLeft w:val="640"/>
      <w:marRight w:val="0"/>
      <w:marTop w:val="0"/>
      <w:marBottom w:val="0"/>
      <w:divBdr>
        <w:top w:val="none" w:sz="0" w:space="0" w:color="auto"/>
        <w:left w:val="none" w:sz="0" w:space="0" w:color="auto"/>
        <w:bottom w:val="none" w:sz="0" w:space="0" w:color="auto"/>
        <w:right w:val="none" w:sz="0" w:space="0" w:color="auto"/>
      </w:divBdr>
    </w:div>
    <w:div w:id="70977597">
      <w:marLeft w:val="640"/>
      <w:marRight w:val="0"/>
      <w:marTop w:val="0"/>
      <w:marBottom w:val="0"/>
      <w:divBdr>
        <w:top w:val="none" w:sz="0" w:space="0" w:color="auto"/>
        <w:left w:val="none" w:sz="0" w:space="0" w:color="auto"/>
        <w:bottom w:val="none" w:sz="0" w:space="0" w:color="auto"/>
        <w:right w:val="none" w:sz="0" w:space="0" w:color="auto"/>
      </w:divBdr>
    </w:div>
    <w:div w:id="71052949">
      <w:marLeft w:val="640"/>
      <w:marRight w:val="0"/>
      <w:marTop w:val="0"/>
      <w:marBottom w:val="0"/>
      <w:divBdr>
        <w:top w:val="none" w:sz="0" w:space="0" w:color="auto"/>
        <w:left w:val="none" w:sz="0" w:space="0" w:color="auto"/>
        <w:bottom w:val="none" w:sz="0" w:space="0" w:color="auto"/>
        <w:right w:val="none" w:sz="0" w:space="0" w:color="auto"/>
      </w:divBdr>
    </w:div>
    <w:div w:id="71240692">
      <w:marLeft w:val="640"/>
      <w:marRight w:val="0"/>
      <w:marTop w:val="0"/>
      <w:marBottom w:val="0"/>
      <w:divBdr>
        <w:top w:val="none" w:sz="0" w:space="0" w:color="auto"/>
        <w:left w:val="none" w:sz="0" w:space="0" w:color="auto"/>
        <w:bottom w:val="none" w:sz="0" w:space="0" w:color="auto"/>
        <w:right w:val="none" w:sz="0" w:space="0" w:color="auto"/>
      </w:divBdr>
    </w:div>
    <w:div w:id="71246863">
      <w:marLeft w:val="640"/>
      <w:marRight w:val="0"/>
      <w:marTop w:val="0"/>
      <w:marBottom w:val="0"/>
      <w:divBdr>
        <w:top w:val="none" w:sz="0" w:space="0" w:color="auto"/>
        <w:left w:val="none" w:sz="0" w:space="0" w:color="auto"/>
        <w:bottom w:val="none" w:sz="0" w:space="0" w:color="auto"/>
        <w:right w:val="none" w:sz="0" w:space="0" w:color="auto"/>
      </w:divBdr>
    </w:div>
    <w:div w:id="71314301">
      <w:marLeft w:val="640"/>
      <w:marRight w:val="0"/>
      <w:marTop w:val="0"/>
      <w:marBottom w:val="0"/>
      <w:divBdr>
        <w:top w:val="none" w:sz="0" w:space="0" w:color="auto"/>
        <w:left w:val="none" w:sz="0" w:space="0" w:color="auto"/>
        <w:bottom w:val="none" w:sz="0" w:space="0" w:color="auto"/>
        <w:right w:val="none" w:sz="0" w:space="0" w:color="auto"/>
      </w:divBdr>
    </w:div>
    <w:div w:id="71316250">
      <w:marLeft w:val="640"/>
      <w:marRight w:val="0"/>
      <w:marTop w:val="0"/>
      <w:marBottom w:val="0"/>
      <w:divBdr>
        <w:top w:val="none" w:sz="0" w:space="0" w:color="auto"/>
        <w:left w:val="none" w:sz="0" w:space="0" w:color="auto"/>
        <w:bottom w:val="none" w:sz="0" w:space="0" w:color="auto"/>
        <w:right w:val="none" w:sz="0" w:space="0" w:color="auto"/>
      </w:divBdr>
    </w:div>
    <w:div w:id="71321364">
      <w:bodyDiv w:val="1"/>
      <w:marLeft w:val="0"/>
      <w:marRight w:val="0"/>
      <w:marTop w:val="0"/>
      <w:marBottom w:val="0"/>
      <w:divBdr>
        <w:top w:val="none" w:sz="0" w:space="0" w:color="auto"/>
        <w:left w:val="none" w:sz="0" w:space="0" w:color="auto"/>
        <w:bottom w:val="none" w:sz="0" w:space="0" w:color="auto"/>
        <w:right w:val="none" w:sz="0" w:space="0" w:color="auto"/>
      </w:divBdr>
    </w:div>
    <w:div w:id="71436404">
      <w:marLeft w:val="640"/>
      <w:marRight w:val="0"/>
      <w:marTop w:val="0"/>
      <w:marBottom w:val="0"/>
      <w:divBdr>
        <w:top w:val="none" w:sz="0" w:space="0" w:color="auto"/>
        <w:left w:val="none" w:sz="0" w:space="0" w:color="auto"/>
        <w:bottom w:val="none" w:sz="0" w:space="0" w:color="auto"/>
        <w:right w:val="none" w:sz="0" w:space="0" w:color="auto"/>
      </w:divBdr>
    </w:div>
    <w:div w:id="71582090">
      <w:marLeft w:val="640"/>
      <w:marRight w:val="0"/>
      <w:marTop w:val="0"/>
      <w:marBottom w:val="0"/>
      <w:divBdr>
        <w:top w:val="none" w:sz="0" w:space="0" w:color="auto"/>
        <w:left w:val="none" w:sz="0" w:space="0" w:color="auto"/>
        <w:bottom w:val="none" w:sz="0" w:space="0" w:color="auto"/>
        <w:right w:val="none" w:sz="0" w:space="0" w:color="auto"/>
      </w:divBdr>
    </w:div>
    <w:div w:id="71591284">
      <w:marLeft w:val="640"/>
      <w:marRight w:val="0"/>
      <w:marTop w:val="0"/>
      <w:marBottom w:val="0"/>
      <w:divBdr>
        <w:top w:val="none" w:sz="0" w:space="0" w:color="auto"/>
        <w:left w:val="none" w:sz="0" w:space="0" w:color="auto"/>
        <w:bottom w:val="none" w:sz="0" w:space="0" w:color="auto"/>
        <w:right w:val="none" w:sz="0" w:space="0" w:color="auto"/>
      </w:divBdr>
    </w:div>
    <w:div w:id="71659919">
      <w:marLeft w:val="640"/>
      <w:marRight w:val="0"/>
      <w:marTop w:val="0"/>
      <w:marBottom w:val="0"/>
      <w:divBdr>
        <w:top w:val="none" w:sz="0" w:space="0" w:color="auto"/>
        <w:left w:val="none" w:sz="0" w:space="0" w:color="auto"/>
        <w:bottom w:val="none" w:sz="0" w:space="0" w:color="auto"/>
        <w:right w:val="none" w:sz="0" w:space="0" w:color="auto"/>
      </w:divBdr>
    </w:div>
    <w:div w:id="71660383">
      <w:marLeft w:val="640"/>
      <w:marRight w:val="0"/>
      <w:marTop w:val="0"/>
      <w:marBottom w:val="0"/>
      <w:divBdr>
        <w:top w:val="none" w:sz="0" w:space="0" w:color="auto"/>
        <w:left w:val="none" w:sz="0" w:space="0" w:color="auto"/>
        <w:bottom w:val="none" w:sz="0" w:space="0" w:color="auto"/>
        <w:right w:val="none" w:sz="0" w:space="0" w:color="auto"/>
      </w:divBdr>
    </w:div>
    <w:div w:id="71777218">
      <w:marLeft w:val="640"/>
      <w:marRight w:val="0"/>
      <w:marTop w:val="0"/>
      <w:marBottom w:val="0"/>
      <w:divBdr>
        <w:top w:val="none" w:sz="0" w:space="0" w:color="auto"/>
        <w:left w:val="none" w:sz="0" w:space="0" w:color="auto"/>
        <w:bottom w:val="none" w:sz="0" w:space="0" w:color="auto"/>
        <w:right w:val="none" w:sz="0" w:space="0" w:color="auto"/>
      </w:divBdr>
    </w:div>
    <w:div w:id="71777821">
      <w:marLeft w:val="640"/>
      <w:marRight w:val="0"/>
      <w:marTop w:val="0"/>
      <w:marBottom w:val="0"/>
      <w:divBdr>
        <w:top w:val="none" w:sz="0" w:space="0" w:color="auto"/>
        <w:left w:val="none" w:sz="0" w:space="0" w:color="auto"/>
        <w:bottom w:val="none" w:sz="0" w:space="0" w:color="auto"/>
        <w:right w:val="none" w:sz="0" w:space="0" w:color="auto"/>
      </w:divBdr>
    </w:div>
    <w:div w:id="71782881">
      <w:marLeft w:val="640"/>
      <w:marRight w:val="0"/>
      <w:marTop w:val="0"/>
      <w:marBottom w:val="0"/>
      <w:divBdr>
        <w:top w:val="none" w:sz="0" w:space="0" w:color="auto"/>
        <w:left w:val="none" w:sz="0" w:space="0" w:color="auto"/>
        <w:bottom w:val="none" w:sz="0" w:space="0" w:color="auto"/>
        <w:right w:val="none" w:sz="0" w:space="0" w:color="auto"/>
      </w:divBdr>
    </w:div>
    <w:div w:id="71856385">
      <w:marLeft w:val="640"/>
      <w:marRight w:val="0"/>
      <w:marTop w:val="0"/>
      <w:marBottom w:val="0"/>
      <w:divBdr>
        <w:top w:val="none" w:sz="0" w:space="0" w:color="auto"/>
        <w:left w:val="none" w:sz="0" w:space="0" w:color="auto"/>
        <w:bottom w:val="none" w:sz="0" w:space="0" w:color="auto"/>
        <w:right w:val="none" w:sz="0" w:space="0" w:color="auto"/>
      </w:divBdr>
    </w:div>
    <w:div w:id="71856419">
      <w:marLeft w:val="640"/>
      <w:marRight w:val="0"/>
      <w:marTop w:val="0"/>
      <w:marBottom w:val="0"/>
      <w:divBdr>
        <w:top w:val="none" w:sz="0" w:space="0" w:color="auto"/>
        <w:left w:val="none" w:sz="0" w:space="0" w:color="auto"/>
        <w:bottom w:val="none" w:sz="0" w:space="0" w:color="auto"/>
        <w:right w:val="none" w:sz="0" w:space="0" w:color="auto"/>
      </w:divBdr>
    </w:div>
    <w:div w:id="72046288">
      <w:marLeft w:val="640"/>
      <w:marRight w:val="0"/>
      <w:marTop w:val="0"/>
      <w:marBottom w:val="0"/>
      <w:divBdr>
        <w:top w:val="none" w:sz="0" w:space="0" w:color="auto"/>
        <w:left w:val="none" w:sz="0" w:space="0" w:color="auto"/>
        <w:bottom w:val="none" w:sz="0" w:space="0" w:color="auto"/>
        <w:right w:val="none" w:sz="0" w:space="0" w:color="auto"/>
      </w:divBdr>
    </w:div>
    <w:div w:id="72094869">
      <w:bodyDiv w:val="1"/>
      <w:marLeft w:val="0"/>
      <w:marRight w:val="0"/>
      <w:marTop w:val="0"/>
      <w:marBottom w:val="0"/>
      <w:divBdr>
        <w:top w:val="none" w:sz="0" w:space="0" w:color="auto"/>
        <w:left w:val="none" w:sz="0" w:space="0" w:color="auto"/>
        <w:bottom w:val="none" w:sz="0" w:space="0" w:color="auto"/>
        <w:right w:val="none" w:sz="0" w:space="0" w:color="auto"/>
      </w:divBdr>
    </w:div>
    <w:div w:id="72241177">
      <w:marLeft w:val="640"/>
      <w:marRight w:val="0"/>
      <w:marTop w:val="0"/>
      <w:marBottom w:val="0"/>
      <w:divBdr>
        <w:top w:val="none" w:sz="0" w:space="0" w:color="auto"/>
        <w:left w:val="none" w:sz="0" w:space="0" w:color="auto"/>
        <w:bottom w:val="none" w:sz="0" w:space="0" w:color="auto"/>
        <w:right w:val="none" w:sz="0" w:space="0" w:color="auto"/>
      </w:divBdr>
    </w:div>
    <w:div w:id="72242159">
      <w:marLeft w:val="640"/>
      <w:marRight w:val="0"/>
      <w:marTop w:val="0"/>
      <w:marBottom w:val="0"/>
      <w:divBdr>
        <w:top w:val="none" w:sz="0" w:space="0" w:color="auto"/>
        <w:left w:val="none" w:sz="0" w:space="0" w:color="auto"/>
        <w:bottom w:val="none" w:sz="0" w:space="0" w:color="auto"/>
        <w:right w:val="none" w:sz="0" w:space="0" w:color="auto"/>
      </w:divBdr>
    </w:div>
    <w:div w:id="72242398">
      <w:marLeft w:val="640"/>
      <w:marRight w:val="0"/>
      <w:marTop w:val="0"/>
      <w:marBottom w:val="0"/>
      <w:divBdr>
        <w:top w:val="none" w:sz="0" w:space="0" w:color="auto"/>
        <w:left w:val="none" w:sz="0" w:space="0" w:color="auto"/>
        <w:bottom w:val="none" w:sz="0" w:space="0" w:color="auto"/>
        <w:right w:val="none" w:sz="0" w:space="0" w:color="auto"/>
      </w:divBdr>
    </w:div>
    <w:div w:id="72313973">
      <w:marLeft w:val="640"/>
      <w:marRight w:val="0"/>
      <w:marTop w:val="0"/>
      <w:marBottom w:val="0"/>
      <w:divBdr>
        <w:top w:val="none" w:sz="0" w:space="0" w:color="auto"/>
        <w:left w:val="none" w:sz="0" w:space="0" w:color="auto"/>
        <w:bottom w:val="none" w:sz="0" w:space="0" w:color="auto"/>
        <w:right w:val="none" w:sz="0" w:space="0" w:color="auto"/>
      </w:divBdr>
    </w:div>
    <w:div w:id="72552066">
      <w:marLeft w:val="640"/>
      <w:marRight w:val="0"/>
      <w:marTop w:val="0"/>
      <w:marBottom w:val="0"/>
      <w:divBdr>
        <w:top w:val="none" w:sz="0" w:space="0" w:color="auto"/>
        <w:left w:val="none" w:sz="0" w:space="0" w:color="auto"/>
        <w:bottom w:val="none" w:sz="0" w:space="0" w:color="auto"/>
        <w:right w:val="none" w:sz="0" w:space="0" w:color="auto"/>
      </w:divBdr>
    </w:div>
    <w:div w:id="72628682">
      <w:marLeft w:val="640"/>
      <w:marRight w:val="0"/>
      <w:marTop w:val="0"/>
      <w:marBottom w:val="0"/>
      <w:divBdr>
        <w:top w:val="none" w:sz="0" w:space="0" w:color="auto"/>
        <w:left w:val="none" w:sz="0" w:space="0" w:color="auto"/>
        <w:bottom w:val="none" w:sz="0" w:space="0" w:color="auto"/>
        <w:right w:val="none" w:sz="0" w:space="0" w:color="auto"/>
      </w:divBdr>
    </w:div>
    <w:div w:id="72704490">
      <w:marLeft w:val="640"/>
      <w:marRight w:val="0"/>
      <w:marTop w:val="0"/>
      <w:marBottom w:val="0"/>
      <w:divBdr>
        <w:top w:val="none" w:sz="0" w:space="0" w:color="auto"/>
        <w:left w:val="none" w:sz="0" w:space="0" w:color="auto"/>
        <w:bottom w:val="none" w:sz="0" w:space="0" w:color="auto"/>
        <w:right w:val="none" w:sz="0" w:space="0" w:color="auto"/>
      </w:divBdr>
    </w:div>
    <w:div w:id="72750791">
      <w:marLeft w:val="640"/>
      <w:marRight w:val="0"/>
      <w:marTop w:val="0"/>
      <w:marBottom w:val="0"/>
      <w:divBdr>
        <w:top w:val="none" w:sz="0" w:space="0" w:color="auto"/>
        <w:left w:val="none" w:sz="0" w:space="0" w:color="auto"/>
        <w:bottom w:val="none" w:sz="0" w:space="0" w:color="auto"/>
        <w:right w:val="none" w:sz="0" w:space="0" w:color="auto"/>
      </w:divBdr>
    </w:div>
    <w:div w:id="72900957">
      <w:marLeft w:val="640"/>
      <w:marRight w:val="0"/>
      <w:marTop w:val="0"/>
      <w:marBottom w:val="0"/>
      <w:divBdr>
        <w:top w:val="none" w:sz="0" w:space="0" w:color="auto"/>
        <w:left w:val="none" w:sz="0" w:space="0" w:color="auto"/>
        <w:bottom w:val="none" w:sz="0" w:space="0" w:color="auto"/>
        <w:right w:val="none" w:sz="0" w:space="0" w:color="auto"/>
      </w:divBdr>
    </w:div>
    <w:div w:id="72969511">
      <w:marLeft w:val="640"/>
      <w:marRight w:val="0"/>
      <w:marTop w:val="0"/>
      <w:marBottom w:val="0"/>
      <w:divBdr>
        <w:top w:val="none" w:sz="0" w:space="0" w:color="auto"/>
        <w:left w:val="none" w:sz="0" w:space="0" w:color="auto"/>
        <w:bottom w:val="none" w:sz="0" w:space="0" w:color="auto"/>
        <w:right w:val="none" w:sz="0" w:space="0" w:color="auto"/>
      </w:divBdr>
    </w:div>
    <w:div w:id="72973323">
      <w:marLeft w:val="640"/>
      <w:marRight w:val="0"/>
      <w:marTop w:val="0"/>
      <w:marBottom w:val="0"/>
      <w:divBdr>
        <w:top w:val="none" w:sz="0" w:space="0" w:color="auto"/>
        <w:left w:val="none" w:sz="0" w:space="0" w:color="auto"/>
        <w:bottom w:val="none" w:sz="0" w:space="0" w:color="auto"/>
        <w:right w:val="none" w:sz="0" w:space="0" w:color="auto"/>
      </w:divBdr>
    </w:div>
    <w:div w:id="73018961">
      <w:marLeft w:val="640"/>
      <w:marRight w:val="0"/>
      <w:marTop w:val="0"/>
      <w:marBottom w:val="0"/>
      <w:divBdr>
        <w:top w:val="none" w:sz="0" w:space="0" w:color="auto"/>
        <w:left w:val="none" w:sz="0" w:space="0" w:color="auto"/>
        <w:bottom w:val="none" w:sz="0" w:space="0" w:color="auto"/>
        <w:right w:val="none" w:sz="0" w:space="0" w:color="auto"/>
      </w:divBdr>
    </w:div>
    <w:div w:id="73087763">
      <w:marLeft w:val="640"/>
      <w:marRight w:val="0"/>
      <w:marTop w:val="0"/>
      <w:marBottom w:val="0"/>
      <w:divBdr>
        <w:top w:val="none" w:sz="0" w:space="0" w:color="auto"/>
        <w:left w:val="none" w:sz="0" w:space="0" w:color="auto"/>
        <w:bottom w:val="none" w:sz="0" w:space="0" w:color="auto"/>
        <w:right w:val="none" w:sz="0" w:space="0" w:color="auto"/>
      </w:divBdr>
    </w:div>
    <w:div w:id="73088867">
      <w:marLeft w:val="640"/>
      <w:marRight w:val="0"/>
      <w:marTop w:val="0"/>
      <w:marBottom w:val="0"/>
      <w:divBdr>
        <w:top w:val="none" w:sz="0" w:space="0" w:color="auto"/>
        <w:left w:val="none" w:sz="0" w:space="0" w:color="auto"/>
        <w:bottom w:val="none" w:sz="0" w:space="0" w:color="auto"/>
        <w:right w:val="none" w:sz="0" w:space="0" w:color="auto"/>
      </w:divBdr>
    </w:div>
    <w:div w:id="73089033">
      <w:marLeft w:val="640"/>
      <w:marRight w:val="0"/>
      <w:marTop w:val="0"/>
      <w:marBottom w:val="0"/>
      <w:divBdr>
        <w:top w:val="none" w:sz="0" w:space="0" w:color="auto"/>
        <w:left w:val="none" w:sz="0" w:space="0" w:color="auto"/>
        <w:bottom w:val="none" w:sz="0" w:space="0" w:color="auto"/>
        <w:right w:val="none" w:sz="0" w:space="0" w:color="auto"/>
      </w:divBdr>
    </w:div>
    <w:div w:id="73210146">
      <w:marLeft w:val="640"/>
      <w:marRight w:val="0"/>
      <w:marTop w:val="0"/>
      <w:marBottom w:val="0"/>
      <w:divBdr>
        <w:top w:val="none" w:sz="0" w:space="0" w:color="auto"/>
        <w:left w:val="none" w:sz="0" w:space="0" w:color="auto"/>
        <w:bottom w:val="none" w:sz="0" w:space="0" w:color="auto"/>
        <w:right w:val="none" w:sz="0" w:space="0" w:color="auto"/>
      </w:divBdr>
    </w:div>
    <w:div w:id="73279239">
      <w:marLeft w:val="640"/>
      <w:marRight w:val="0"/>
      <w:marTop w:val="0"/>
      <w:marBottom w:val="0"/>
      <w:divBdr>
        <w:top w:val="none" w:sz="0" w:space="0" w:color="auto"/>
        <w:left w:val="none" w:sz="0" w:space="0" w:color="auto"/>
        <w:bottom w:val="none" w:sz="0" w:space="0" w:color="auto"/>
        <w:right w:val="none" w:sz="0" w:space="0" w:color="auto"/>
      </w:divBdr>
    </w:div>
    <w:div w:id="73355915">
      <w:marLeft w:val="640"/>
      <w:marRight w:val="0"/>
      <w:marTop w:val="0"/>
      <w:marBottom w:val="0"/>
      <w:divBdr>
        <w:top w:val="none" w:sz="0" w:space="0" w:color="auto"/>
        <w:left w:val="none" w:sz="0" w:space="0" w:color="auto"/>
        <w:bottom w:val="none" w:sz="0" w:space="0" w:color="auto"/>
        <w:right w:val="none" w:sz="0" w:space="0" w:color="auto"/>
      </w:divBdr>
    </w:div>
    <w:div w:id="73356590">
      <w:marLeft w:val="640"/>
      <w:marRight w:val="0"/>
      <w:marTop w:val="0"/>
      <w:marBottom w:val="0"/>
      <w:divBdr>
        <w:top w:val="none" w:sz="0" w:space="0" w:color="auto"/>
        <w:left w:val="none" w:sz="0" w:space="0" w:color="auto"/>
        <w:bottom w:val="none" w:sz="0" w:space="0" w:color="auto"/>
        <w:right w:val="none" w:sz="0" w:space="0" w:color="auto"/>
      </w:divBdr>
    </w:div>
    <w:div w:id="73363323">
      <w:marLeft w:val="640"/>
      <w:marRight w:val="0"/>
      <w:marTop w:val="0"/>
      <w:marBottom w:val="0"/>
      <w:divBdr>
        <w:top w:val="none" w:sz="0" w:space="0" w:color="auto"/>
        <w:left w:val="none" w:sz="0" w:space="0" w:color="auto"/>
        <w:bottom w:val="none" w:sz="0" w:space="0" w:color="auto"/>
        <w:right w:val="none" w:sz="0" w:space="0" w:color="auto"/>
      </w:divBdr>
    </w:div>
    <w:div w:id="73363589">
      <w:marLeft w:val="640"/>
      <w:marRight w:val="0"/>
      <w:marTop w:val="0"/>
      <w:marBottom w:val="0"/>
      <w:divBdr>
        <w:top w:val="none" w:sz="0" w:space="0" w:color="auto"/>
        <w:left w:val="none" w:sz="0" w:space="0" w:color="auto"/>
        <w:bottom w:val="none" w:sz="0" w:space="0" w:color="auto"/>
        <w:right w:val="none" w:sz="0" w:space="0" w:color="auto"/>
      </w:divBdr>
    </w:div>
    <w:div w:id="73403537">
      <w:marLeft w:val="640"/>
      <w:marRight w:val="0"/>
      <w:marTop w:val="0"/>
      <w:marBottom w:val="0"/>
      <w:divBdr>
        <w:top w:val="none" w:sz="0" w:space="0" w:color="auto"/>
        <w:left w:val="none" w:sz="0" w:space="0" w:color="auto"/>
        <w:bottom w:val="none" w:sz="0" w:space="0" w:color="auto"/>
        <w:right w:val="none" w:sz="0" w:space="0" w:color="auto"/>
      </w:divBdr>
    </w:div>
    <w:div w:id="73473337">
      <w:marLeft w:val="640"/>
      <w:marRight w:val="0"/>
      <w:marTop w:val="0"/>
      <w:marBottom w:val="0"/>
      <w:divBdr>
        <w:top w:val="none" w:sz="0" w:space="0" w:color="auto"/>
        <w:left w:val="none" w:sz="0" w:space="0" w:color="auto"/>
        <w:bottom w:val="none" w:sz="0" w:space="0" w:color="auto"/>
        <w:right w:val="none" w:sz="0" w:space="0" w:color="auto"/>
      </w:divBdr>
    </w:div>
    <w:div w:id="73552925">
      <w:marLeft w:val="640"/>
      <w:marRight w:val="0"/>
      <w:marTop w:val="0"/>
      <w:marBottom w:val="0"/>
      <w:divBdr>
        <w:top w:val="none" w:sz="0" w:space="0" w:color="auto"/>
        <w:left w:val="none" w:sz="0" w:space="0" w:color="auto"/>
        <w:bottom w:val="none" w:sz="0" w:space="0" w:color="auto"/>
        <w:right w:val="none" w:sz="0" w:space="0" w:color="auto"/>
      </w:divBdr>
    </w:div>
    <w:div w:id="73665896">
      <w:marLeft w:val="640"/>
      <w:marRight w:val="0"/>
      <w:marTop w:val="0"/>
      <w:marBottom w:val="0"/>
      <w:divBdr>
        <w:top w:val="none" w:sz="0" w:space="0" w:color="auto"/>
        <w:left w:val="none" w:sz="0" w:space="0" w:color="auto"/>
        <w:bottom w:val="none" w:sz="0" w:space="0" w:color="auto"/>
        <w:right w:val="none" w:sz="0" w:space="0" w:color="auto"/>
      </w:divBdr>
    </w:div>
    <w:div w:id="73668473">
      <w:marLeft w:val="640"/>
      <w:marRight w:val="0"/>
      <w:marTop w:val="0"/>
      <w:marBottom w:val="0"/>
      <w:divBdr>
        <w:top w:val="none" w:sz="0" w:space="0" w:color="auto"/>
        <w:left w:val="none" w:sz="0" w:space="0" w:color="auto"/>
        <w:bottom w:val="none" w:sz="0" w:space="0" w:color="auto"/>
        <w:right w:val="none" w:sz="0" w:space="0" w:color="auto"/>
      </w:divBdr>
    </w:div>
    <w:div w:id="73742547">
      <w:marLeft w:val="640"/>
      <w:marRight w:val="0"/>
      <w:marTop w:val="0"/>
      <w:marBottom w:val="0"/>
      <w:divBdr>
        <w:top w:val="none" w:sz="0" w:space="0" w:color="auto"/>
        <w:left w:val="none" w:sz="0" w:space="0" w:color="auto"/>
        <w:bottom w:val="none" w:sz="0" w:space="0" w:color="auto"/>
        <w:right w:val="none" w:sz="0" w:space="0" w:color="auto"/>
      </w:divBdr>
    </w:div>
    <w:div w:id="73819585">
      <w:marLeft w:val="640"/>
      <w:marRight w:val="0"/>
      <w:marTop w:val="0"/>
      <w:marBottom w:val="0"/>
      <w:divBdr>
        <w:top w:val="none" w:sz="0" w:space="0" w:color="auto"/>
        <w:left w:val="none" w:sz="0" w:space="0" w:color="auto"/>
        <w:bottom w:val="none" w:sz="0" w:space="0" w:color="auto"/>
        <w:right w:val="none" w:sz="0" w:space="0" w:color="auto"/>
      </w:divBdr>
    </w:div>
    <w:div w:id="73862644">
      <w:marLeft w:val="640"/>
      <w:marRight w:val="0"/>
      <w:marTop w:val="0"/>
      <w:marBottom w:val="0"/>
      <w:divBdr>
        <w:top w:val="none" w:sz="0" w:space="0" w:color="auto"/>
        <w:left w:val="none" w:sz="0" w:space="0" w:color="auto"/>
        <w:bottom w:val="none" w:sz="0" w:space="0" w:color="auto"/>
        <w:right w:val="none" w:sz="0" w:space="0" w:color="auto"/>
      </w:divBdr>
    </w:div>
    <w:div w:id="73865605">
      <w:marLeft w:val="640"/>
      <w:marRight w:val="0"/>
      <w:marTop w:val="0"/>
      <w:marBottom w:val="0"/>
      <w:divBdr>
        <w:top w:val="none" w:sz="0" w:space="0" w:color="auto"/>
        <w:left w:val="none" w:sz="0" w:space="0" w:color="auto"/>
        <w:bottom w:val="none" w:sz="0" w:space="0" w:color="auto"/>
        <w:right w:val="none" w:sz="0" w:space="0" w:color="auto"/>
      </w:divBdr>
    </w:div>
    <w:div w:id="74013186">
      <w:marLeft w:val="640"/>
      <w:marRight w:val="0"/>
      <w:marTop w:val="0"/>
      <w:marBottom w:val="0"/>
      <w:divBdr>
        <w:top w:val="none" w:sz="0" w:space="0" w:color="auto"/>
        <w:left w:val="none" w:sz="0" w:space="0" w:color="auto"/>
        <w:bottom w:val="none" w:sz="0" w:space="0" w:color="auto"/>
        <w:right w:val="none" w:sz="0" w:space="0" w:color="auto"/>
      </w:divBdr>
    </w:div>
    <w:div w:id="74017137">
      <w:marLeft w:val="640"/>
      <w:marRight w:val="0"/>
      <w:marTop w:val="0"/>
      <w:marBottom w:val="0"/>
      <w:divBdr>
        <w:top w:val="none" w:sz="0" w:space="0" w:color="auto"/>
        <w:left w:val="none" w:sz="0" w:space="0" w:color="auto"/>
        <w:bottom w:val="none" w:sz="0" w:space="0" w:color="auto"/>
        <w:right w:val="none" w:sz="0" w:space="0" w:color="auto"/>
      </w:divBdr>
    </w:div>
    <w:div w:id="74086597">
      <w:marLeft w:val="640"/>
      <w:marRight w:val="0"/>
      <w:marTop w:val="0"/>
      <w:marBottom w:val="0"/>
      <w:divBdr>
        <w:top w:val="none" w:sz="0" w:space="0" w:color="auto"/>
        <w:left w:val="none" w:sz="0" w:space="0" w:color="auto"/>
        <w:bottom w:val="none" w:sz="0" w:space="0" w:color="auto"/>
        <w:right w:val="none" w:sz="0" w:space="0" w:color="auto"/>
      </w:divBdr>
    </w:div>
    <w:div w:id="74086838">
      <w:marLeft w:val="640"/>
      <w:marRight w:val="0"/>
      <w:marTop w:val="0"/>
      <w:marBottom w:val="0"/>
      <w:divBdr>
        <w:top w:val="none" w:sz="0" w:space="0" w:color="auto"/>
        <w:left w:val="none" w:sz="0" w:space="0" w:color="auto"/>
        <w:bottom w:val="none" w:sz="0" w:space="0" w:color="auto"/>
        <w:right w:val="none" w:sz="0" w:space="0" w:color="auto"/>
      </w:divBdr>
    </w:div>
    <w:div w:id="74086974">
      <w:marLeft w:val="640"/>
      <w:marRight w:val="0"/>
      <w:marTop w:val="0"/>
      <w:marBottom w:val="0"/>
      <w:divBdr>
        <w:top w:val="none" w:sz="0" w:space="0" w:color="auto"/>
        <w:left w:val="none" w:sz="0" w:space="0" w:color="auto"/>
        <w:bottom w:val="none" w:sz="0" w:space="0" w:color="auto"/>
        <w:right w:val="none" w:sz="0" w:space="0" w:color="auto"/>
      </w:divBdr>
    </w:div>
    <w:div w:id="74087375">
      <w:marLeft w:val="640"/>
      <w:marRight w:val="0"/>
      <w:marTop w:val="0"/>
      <w:marBottom w:val="0"/>
      <w:divBdr>
        <w:top w:val="none" w:sz="0" w:space="0" w:color="auto"/>
        <w:left w:val="none" w:sz="0" w:space="0" w:color="auto"/>
        <w:bottom w:val="none" w:sz="0" w:space="0" w:color="auto"/>
        <w:right w:val="none" w:sz="0" w:space="0" w:color="auto"/>
      </w:divBdr>
    </w:div>
    <w:div w:id="74205176">
      <w:marLeft w:val="640"/>
      <w:marRight w:val="0"/>
      <w:marTop w:val="0"/>
      <w:marBottom w:val="0"/>
      <w:divBdr>
        <w:top w:val="none" w:sz="0" w:space="0" w:color="auto"/>
        <w:left w:val="none" w:sz="0" w:space="0" w:color="auto"/>
        <w:bottom w:val="none" w:sz="0" w:space="0" w:color="auto"/>
        <w:right w:val="none" w:sz="0" w:space="0" w:color="auto"/>
      </w:divBdr>
    </w:div>
    <w:div w:id="74284334">
      <w:marLeft w:val="640"/>
      <w:marRight w:val="0"/>
      <w:marTop w:val="0"/>
      <w:marBottom w:val="0"/>
      <w:divBdr>
        <w:top w:val="none" w:sz="0" w:space="0" w:color="auto"/>
        <w:left w:val="none" w:sz="0" w:space="0" w:color="auto"/>
        <w:bottom w:val="none" w:sz="0" w:space="0" w:color="auto"/>
        <w:right w:val="none" w:sz="0" w:space="0" w:color="auto"/>
      </w:divBdr>
    </w:div>
    <w:div w:id="74321141">
      <w:marLeft w:val="640"/>
      <w:marRight w:val="0"/>
      <w:marTop w:val="0"/>
      <w:marBottom w:val="0"/>
      <w:divBdr>
        <w:top w:val="none" w:sz="0" w:space="0" w:color="auto"/>
        <w:left w:val="none" w:sz="0" w:space="0" w:color="auto"/>
        <w:bottom w:val="none" w:sz="0" w:space="0" w:color="auto"/>
        <w:right w:val="none" w:sz="0" w:space="0" w:color="auto"/>
      </w:divBdr>
    </w:div>
    <w:div w:id="74330157">
      <w:marLeft w:val="640"/>
      <w:marRight w:val="0"/>
      <w:marTop w:val="0"/>
      <w:marBottom w:val="0"/>
      <w:divBdr>
        <w:top w:val="none" w:sz="0" w:space="0" w:color="auto"/>
        <w:left w:val="none" w:sz="0" w:space="0" w:color="auto"/>
        <w:bottom w:val="none" w:sz="0" w:space="0" w:color="auto"/>
        <w:right w:val="none" w:sz="0" w:space="0" w:color="auto"/>
      </w:divBdr>
    </w:div>
    <w:div w:id="74400927">
      <w:marLeft w:val="640"/>
      <w:marRight w:val="0"/>
      <w:marTop w:val="0"/>
      <w:marBottom w:val="0"/>
      <w:divBdr>
        <w:top w:val="none" w:sz="0" w:space="0" w:color="auto"/>
        <w:left w:val="none" w:sz="0" w:space="0" w:color="auto"/>
        <w:bottom w:val="none" w:sz="0" w:space="0" w:color="auto"/>
        <w:right w:val="none" w:sz="0" w:space="0" w:color="auto"/>
      </w:divBdr>
    </w:div>
    <w:div w:id="74475201">
      <w:marLeft w:val="640"/>
      <w:marRight w:val="0"/>
      <w:marTop w:val="0"/>
      <w:marBottom w:val="0"/>
      <w:divBdr>
        <w:top w:val="none" w:sz="0" w:space="0" w:color="auto"/>
        <w:left w:val="none" w:sz="0" w:space="0" w:color="auto"/>
        <w:bottom w:val="none" w:sz="0" w:space="0" w:color="auto"/>
        <w:right w:val="none" w:sz="0" w:space="0" w:color="auto"/>
      </w:divBdr>
    </w:div>
    <w:div w:id="74742776">
      <w:marLeft w:val="640"/>
      <w:marRight w:val="0"/>
      <w:marTop w:val="0"/>
      <w:marBottom w:val="0"/>
      <w:divBdr>
        <w:top w:val="none" w:sz="0" w:space="0" w:color="auto"/>
        <w:left w:val="none" w:sz="0" w:space="0" w:color="auto"/>
        <w:bottom w:val="none" w:sz="0" w:space="0" w:color="auto"/>
        <w:right w:val="none" w:sz="0" w:space="0" w:color="auto"/>
      </w:divBdr>
    </w:div>
    <w:div w:id="74742966">
      <w:marLeft w:val="640"/>
      <w:marRight w:val="0"/>
      <w:marTop w:val="0"/>
      <w:marBottom w:val="0"/>
      <w:divBdr>
        <w:top w:val="none" w:sz="0" w:space="0" w:color="auto"/>
        <w:left w:val="none" w:sz="0" w:space="0" w:color="auto"/>
        <w:bottom w:val="none" w:sz="0" w:space="0" w:color="auto"/>
        <w:right w:val="none" w:sz="0" w:space="0" w:color="auto"/>
      </w:divBdr>
    </w:div>
    <w:div w:id="74787193">
      <w:marLeft w:val="640"/>
      <w:marRight w:val="0"/>
      <w:marTop w:val="0"/>
      <w:marBottom w:val="0"/>
      <w:divBdr>
        <w:top w:val="none" w:sz="0" w:space="0" w:color="auto"/>
        <w:left w:val="none" w:sz="0" w:space="0" w:color="auto"/>
        <w:bottom w:val="none" w:sz="0" w:space="0" w:color="auto"/>
        <w:right w:val="none" w:sz="0" w:space="0" w:color="auto"/>
      </w:divBdr>
    </w:div>
    <w:div w:id="74789606">
      <w:marLeft w:val="640"/>
      <w:marRight w:val="0"/>
      <w:marTop w:val="0"/>
      <w:marBottom w:val="0"/>
      <w:divBdr>
        <w:top w:val="none" w:sz="0" w:space="0" w:color="auto"/>
        <w:left w:val="none" w:sz="0" w:space="0" w:color="auto"/>
        <w:bottom w:val="none" w:sz="0" w:space="0" w:color="auto"/>
        <w:right w:val="none" w:sz="0" w:space="0" w:color="auto"/>
      </w:divBdr>
    </w:div>
    <w:div w:id="74865585">
      <w:marLeft w:val="640"/>
      <w:marRight w:val="0"/>
      <w:marTop w:val="0"/>
      <w:marBottom w:val="0"/>
      <w:divBdr>
        <w:top w:val="none" w:sz="0" w:space="0" w:color="auto"/>
        <w:left w:val="none" w:sz="0" w:space="0" w:color="auto"/>
        <w:bottom w:val="none" w:sz="0" w:space="0" w:color="auto"/>
        <w:right w:val="none" w:sz="0" w:space="0" w:color="auto"/>
      </w:divBdr>
    </w:div>
    <w:div w:id="74908378">
      <w:marLeft w:val="640"/>
      <w:marRight w:val="0"/>
      <w:marTop w:val="0"/>
      <w:marBottom w:val="0"/>
      <w:divBdr>
        <w:top w:val="none" w:sz="0" w:space="0" w:color="auto"/>
        <w:left w:val="none" w:sz="0" w:space="0" w:color="auto"/>
        <w:bottom w:val="none" w:sz="0" w:space="0" w:color="auto"/>
        <w:right w:val="none" w:sz="0" w:space="0" w:color="auto"/>
      </w:divBdr>
    </w:div>
    <w:div w:id="75053911">
      <w:marLeft w:val="640"/>
      <w:marRight w:val="0"/>
      <w:marTop w:val="0"/>
      <w:marBottom w:val="0"/>
      <w:divBdr>
        <w:top w:val="none" w:sz="0" w:space="0" w:color="auto"/>
        <w:left w:val="none" w:sz="0" w:space="0" w:color="auto"/>
        <w:bottom w:val="none" w:sz="0" w:space="0" w:color="auto"/>
        <w:right w:val="none" w:sz="0" w:space="0" w:color="auto"/>
      </w:divBdr>
    </w:div>
    <w:div w:id="75248420">
      <w:marLeft w:val="640"/>
      <w:marRight w:val="0"/>
      <w:marTop w:val="0"/>
      <w:marBottom w:val="0"/>
      <w:divBdr>
        <w:top w:val="none" w:sz="0" w:space="0" w:color="auto"/>
        <w:left w:val="none" w:sz="0" w:space="0" w:color="auto"/>
        <w:bottom w:val="none" w:sz="0" w:space="0" w:color="auto"/>
        <w:right w:val="none" w:sz="0" w:space="0" w:color="auto"/>
      </w:divBdr>
    </w:div>
    <w:div w:id="75439708">
      <w:marLeft w:val="640"/>
      <w:marRight w:val="0"/>
      <w:marTop w:val="0"/>
      <w:marBottom w:val="0"/>
      <w:divBdr>
        <w:top w:val="none" w:sz="0" w:space="0" w:color="auto"/>
        <w:left w:val="none" w:sz="0" w:space="0" w:color="auto"/>
        <w:bottom w:val="none" w:sz="0" w:space="0" w:color="auto"/>
        <w:right w:val="none" w:sz="0" w:space="0" w:color="auto"/>
      </w:divBdr>
    </w:div>
    <w:div w:id="75439902">
      <w:marLeft w:val="640"/>
      <w:marRight w:val="0"/>
      <w:marTop w:val="0"/>
      <w:marBottom w:val="0"/>
      <w:divBdr>
        <w:top w:val="none" w:sz="0" w:space="0" w:color="auto"/>
        <w:left w:val="none" w:sz="0" w:space="0" w:color="auto"/>
        <w:bottom w:val="none" w:sz="0" w:space="0" w:color="auto"/>
        <w:right w:val="none" w:sz="0" w:space="0" w:color="auto"/>
      </w:divBdr>
    </w:div>
    <w:div w:id="75514875">
      <w:marLeft w:val="640"/>
      <w:marRight w:val="0"/>
      <w:marTop w:val="0"/>
      <w:marBottom w:val="0"/>
      <w:divBdr>
        <w:top w:val="none" w:sz="0" w:space="0" w:color="auto"/>
        <w:left w:val="none" w:sz="0" w:space="0" w:color="auto"/>
        <w:bottom w:val="none" w:sz="0" w:space="0" w:color="auto"/>
        <w:right w:val="none" w:sz="0" w:space="0" w:color="auto"/>
      </w:divBdr>
    </w:div>
    <w:div w:id="75706891">
      <w:marLeft w:val="640"/>
      <w:marRight w:val="0"/>
      <w:marTop w:val="0"/>
      <w:marBottom w:val="0"/>
      <w:divBdr>
        <w:top w:val="none" w:sz="0" w:space="0" w:color="auto"/>
        <w:left w:val="none" w:sz="0" w:space="0" w:color="auto"/>
        <w:bottom w:val="none" w:sz="0" w:space="0" w:color="auto"/>
        <w:right w:val="none" w:sz="0" w:space="0" w:color="auto"/>
      </w:divBdr>
    </w:div>
    <w:div w:id="75782861">
      <w:marLeft w:val="640"/>
      <w:marRight w:val="0"/>
      <w:marTop w:val="0"/>
      <w:marBottom w:val="0"/>
      <w:divBdr>
        <w:top w:val="none" w:sz="0" w:space="0" w:color="auto"/>
        <w:left w:val="none" w:sz="0" w:space="0" w:color="auto"/>
        <w:bottom w:val="none" w:sz="0" w:space="0" w:color="auto"/>
        <w:right w:val="none" w:sz="0" w:space="0" w:color="auto"/>
      </w:divBdr>
    </w:div>
    <w:div w:id="75908222">
      <w:marLeft w:val="640"/>
      <w:marRight w:val="0"/>
      <w:marTop w:val="0"/>
      <w:marBottom w:val="0"/>
      <w:divBdr>
        <w:top w:val="none" w:sz="0" w:space="0" w:color="auto"/>
        <w:left w:val="none" w:sz="0" w:space="0" w:color="auto"/>
        <w:bottom w:val="none" w:sz="0" w:space="0" w:color="auto"/>
        <w:right w:val="none" w:sz="0" w:space="0" w:color="auto"/>
      </w:divBdr>
    </w:div>
    <w:div w:id="75981231">
      <w:marLeft w:val="640"/>
      <w:marRight w:val="0"/>
      <w:marTop w:val="0"/>
      <w:marBottom w:val="0"/>
      <w:divBdr>
        <w:top w:val="none" w:sz="0" w:space="0" w:color="auto"/>
        <w:left w:val="none" w:sz="0" w:space="0" w:color="auto"/>
        <w:bottom w:val="none" w:sz="0" w:space="0" w:color="auto"/>
        <w:right w:val="none" w:sz="0" w:space="0" w:color="auto"/>
      </w:divBdr>
    </w:div>
    <w:div w:id="76023400">
      <w:marLeft w:val="640"/>
      <w:marRight w:val="0"/>
      <w:marTop w:val="0"/>
      <w:marBottom w:val="0"/>
      <w:divBdr>
        <w:top w:val="none" w:sz="0" w:space="0" w:color="auto"/>
        <w:left w:val="none" w:sz="0" w:space="0" w:color="auto"/>
        <w:bottom w:val="none" w:sz="0" w:space="0" w:color="auto"/>
        <w:right w:val="none" w:sz="0" w:space="0" w:color="auto"/>
      </w:divBdr>
    </w:div>
    <w:div w:id="76024660">
      <w:marLeft w:val="640"/>
      <w:marRight w:val="0"/>
      <w:marTop w:val="0"/>
      <w:marBottom w:val="0"/>
      <w:divBdr>
        <w:top w:val="none" w:sz="0" w:space="0" w:color="auto"/>
        <w:left w:val="none" w:sz="0" w:space="0" w:color="auto"/>
        <w:bottom w:val="none" w:sz="0" w:space="0" w:color="auto"/>
        <w:right w:val="none" w:sz="0" w:space="0" w:color="auto"/>
      </w:divBdr>
    </w:div>
    <w:div w:id="76052453">
      <w:marLeft w:val="640"/>
      <w:marRight w:val="0"/>
      <w:marTop w:val="0"/>
      <w:marBottom w:val="0"/>
      <w:divBdr>
        <w:top w:val="none" w:sz="0" w:space="0" w:color="auto"/>
        <w:left w:val="none" w:sz="0" w:space="0" w:color="auto"/>
        <w:bottom w:val="none" w:sz="0" w:space="0" w:color="auto"/>
        <w:right w:val="none" w:sz="0" w:space="0" w:color="auto"/>
      </w:divBdr>
    </w:div>
    <w:div w:id="76101460">
      <w:marLeft w:val="640"/>
      <w:marRight w:val="0"/>
      <w:marTop w:val="0"/>
      <w:marBottom w:val="0"/>
      <w:divBdr>
        <w:top w:val="none" w:sz="0" w:space="0" w:color="auto"/>
        <w:left w:val="none" w:sz="0" w:space="0" w:color="auto"/>
        <w:bottom w:val="none" w:sz="0" w:space="0" w:color="auto"/>
        <w:right w:val="none" w:sz="0" w:space="0" w:color="auto"/>
      </w:divBdr>
    </w:div>
    <w:div w:id="76174858">
      <w:marLeft w:val="640"/>
      <w:marRight w:val="0"/>
      <w:marTop w:val="0"/>
      <w:marBottom w:val="0"/>
      <w:divBdr>
        <w:top w:val="none" w:sz="0" w:space="0" w:color="auto"/>
        <w:left w:val="none" w:sz="0" w:space="0" w:color="auto"/>
        <w:bottom w:val="none" w:sz="0" w:space="0" w:color="auto"/>
        <w:right w:val="none" w:sz="0" w:space="0" w:color="auto"/>
      </w:divBdr>
    </w:div>
    <w:div w:id="76293017">
      <w:marLeft w:val="640"/>
      <w:marRight w:val="0"/>
      <w:marTop w:val="0"/>
      <w:marBottom w:val="0"/>
      <w:divBdr>
        <w:top w:val="none" w:sz="0" w:space="0" w:color="auto"/>
        <w:left w:val="none" w:sz="0" w:space="0" w:color="auto"/>
        <w:bottom w:val="none" w:sz="0" w:space="0" w:color="auto"/>
        <w:right w:val="none" w:sz="0" w:space="0" w:color="auto"/>
      </w:divBdr>
    </w:div>
    <w:div w:id="76632772">
      <w:marLeft w:val="640"/>
      <w:marRight w:val="0"/>
      <w:marTop w:val="0"/>
      <w:marBottom w:val="0"/>
      <w:divBdr>
        <w:top w:val="none" w:sz="0" w:space="0" w:color="auto"/>
        <w:left w:val="none" w:sz="0" w:space="0" w:color="auto"/>
        <w:bottom w:val="none" w:sz="0" w:space="0" w:color="auto"/>
        <w:right w:val="none" w:sz="0" w:space="0" w:color="auto"/>
      </w:divBdr>
    </w:div>
    <w:div w:id="76679095">
      <w:marLeft w:val="640"/>
      <w:marRight w:val="0"/>
      <w:marTop w:val="0"/>
      <w:marBottom w:val="0"/>
      <w:divBdr>
        <w:top w:val="none" w:sz="0" w:space="0" w:color="auto"/>
        <w:left w:val="none" w:sz="0" w:space="0" w:color="auto"/>
        <w:bottom w:val="none" w:sz="0" w:space="0" w:color="auto"/>
        <w:right w:val="none" w:sz="0" w:space="0" w:color="auto"/>
      </w:divBdr>
    </w:div>
    <w:div w:id="76752169">
      <w:marLeft w:val="640"/>
      <w:marRight w:val="0"/>
      <w:marTop w:val="0"/>
      <w:marBottom w:val="0"/>
      <w:divBdr>
        <w:top w:val="none" w:sz="0" w:space="0" w:color="auto"/>
        <w:left w:val="none" w:sz="0" w:space="0" w:color="auto"/>
        <w:bottom w:val="none" w:sz="0" w:space="0" w:color="auto"/>
        <w:right w:val="none" w:sz="0" w:space="0" w:color="auto"/>
      </w:divBdr>
    </w:div>
    <w:div w:id="77168512">
      <w:marLeft w:val="640"/>
      <w:marRight w:val="0"/>
      <w:marTop w:val="0"/>
      <w:marBottom w:val="0"/>
      <w:divBdr>
        <w:top w:val="none" w:sz="0" w:space="0" w:color="auto"/>
        <w:left w:val="none" w:sz="0" w:space="0" w:color="auto"/>
        <w:bottom w:val="none" w:sz="0" w:space="0" w:color="auto"/>
        <w:right w:val="none" w:sz="0" w:space="0" w:color="auto"/>
      </w:divBdr>
    </w:div>
    <w:div w:id="77294897">
      <w:marLeft w:val="640"/>
      <w:marRight w:val="0"/>
      <w:marTop w:val="0"/>
      <w:marBottom w:val="0"/>
      <w:divBdr>
        <w:top w:val="none" w:sz="0" w:space="0" w:color="auto"/>
        <w:left w:val="none" w:sz="0" w:space="0" w:color="auto"/>
        <w:bottom w:val="none" w:sz="0" w:space="0" w:color="auto"/>
        <w:right w:val="none" w:sz="0" w:space="0" w:color="auto"/>
      </w:divBdr>
    </w:div>
    <w:div w:id="77480709">
      <w:marLeft w:val="640"/>
      <w:marRight w:val="0"/>
      <w:marTop w:val="0"/>
      <w:marBottom w:val="0"/>
      <w:divBdr>
        <w:top w:val="none" w:sz="0" w:space="0" w:color="auto"/>
        <w:left w:val="none" w:sz="0" w:space="0" w:color="auto"/>
        <w:bottom w:val="none" w:sz="0" w:space="0" w:color="auto"/>
        <w:right w:val="none" w:sz="0" w:space="0" w:color="auto"/>
      </w:divBdr>
    </w:div>
    <w:div w:id="77598365">
      <w:marLeft w:val="640"/>
      <w:marRight w:val="0"/>
      <w:marTop w:val="0"/>
      <w:marBottom w:val="0"/>
      <w:divBdr>
        <w:top w:val="none" w:sz="0" w:space="0" w:color="auto"/>
        <w:left w:val="none" w:sz="0" w:space="0" w:color="auto"/>
        <w:bottom w:val="none" w:sz="0" w:space="0" w:color="auto"/>
        <w:right w:val="none" w:sz="0" w:space="0" w:color="auto"/>
      </w:divBdr>
    </w:div>
    <w:div w:id="77604501">
      <w:marLeft w:val="640"/>
      <w:marRight w:val="0"/>
      <w:marTop w:val="0"/>
      <w:marBottom w:val="0"/>
      <w:divBdr>
        <w:top w:val="none" w:sz="0" w:space="0" w:color="auto"/>
        <w:left w:val="none" w:sz="0" w:space="0" w:color="auto"/>
        <w:bottom w:val="none" w:sz="0" w:space="0" w:color="auto"/>
        <w:right w:val="none" w:sz="0" w:space="0" w:color="auto"/>
      </w:divBdr>
    </w:div>
    <w:div w:id="77678956">
      <w:marLeft w:val="640"/>
      <w:marRight w:val="0"/>
      <w:marTop w:val="0"/>
      <w:marBottom w:val="0"/>
      <w:divBdr>
        <w:top w:val="none" w:sz="0" w:space="0" w:color="auto"/>
        <w:left w:val="none" w:sz="0" w:space="0" w:color="auto"/>
        <w:bottom w:val="none" w:sz="0" w:space="0" w:color="auto"/>
        <w:right w:val="none" w:sz="0" w:space="0" w:color="auto"/>
      </w:divBdr>
    </w:div>
    <w:div w:id="77755194">
      <w:marLeft w:val="640"/>
      <w:marRight w:val="0"/>
      <w:marTop w:val="0"/>
      <w:marBottom w:val="0"/>
      <w:divBdr>
        <w:top w:val="none" w:sz="0" w:space="0" w:color="auto"/>
        <w:left w:val="none" w:sz="0" w:space="0" w:color="auto"/>
        <w:bottom w:val="none" w:sz="0" w:space="0" w:color="auto"/>
        <w:right w:val="none" w:sz="0" w:space="0" w:color="auto"/>
      </w:divBdr>
    </w:div>
    <w:div w:id="77798566">
      <w:marLeft w:val="640"/>
      <w:marRight w:val="0"/>
      <w:marTop w:val="0"/>
      <w:marBottom w:val="0"/>
      <w:divBdr>
        <w:top w:val="none" w:sz="0" w:space="0" w:color="auto"/>
        <w:left w:val="none" w:sz="0" w:space="0" w:color="auto"/>
        <w:bottom w:val="none" w:sz="0" w:space="0" w:color="auto"/>
        <w:right w:val="none" w:sz="0" w:space="0" w:color="auto"/>
      </w:divBdr>
    </w:div>
    <w:div w:id="77867284">
      <w:marLeft w:val="640"/>
      <w:marRight w:val="0"/>
      <w:marTop w:val="0"/>
      <w:marBottom w:val="0"/>
      <w:divBdr>
        <w:top w:val="none" w:sz="0" w:space="0" w:color="auto"/>
        <w:left w:val="none" w:sz="0" w:space="0" w:color="auto"/>
        <w:bottom w:val="none" w:sz="0" w:space="0" w:color="auto"/>
        <w:right w:val="none" w:sz="0" w:space="0" w:color="auto"/>
      </w:divBdr>
    </w:div>
    <w:div w:id="78064662">
      <w:marLeft w:val="640"/>
      <w:marRight w:val="0"/>
      <w:marTop w:val="0"/>
      <w:marBottom w:val="0"/>
      <w:divBdr>
        <w:top w:val="none" w:sz="0" w:space="0" w:color="auto"/>
        <w:left w:val="none" w:sz="0" w:space="0" w:color="auto"/>
        <w:bottom w:val="none" w:sz="0" w:space="0" w:color="auto"/>
        <w:right w:val="none" w:sz="0" w:space="0" w:color="auto"/>
      </w:divBdr>
    </w:div>
    <w:div w:id="78214492">
      <w:marLeft w:val="640"/>
      <w:marRight w:val="0"/>
      <w:marTop w:val="0"/>
      <w:marBottom w:val="0"/>
      <w:divBdr>
        <w:top w:val="none" w:sz="0" w:space="0" w:color="auto"/>
        <w:left w:val="none" w:sz="0" w:space="0" w:color="auto"/>
        <w:bottom w:val="none" w:sz="0" w:space="0" w:color="auto"/>
        <w:right w:val="none" w:sz="0" w:space="0" w:color="auto"/>
      </w:divBdr>
    </w:div>
    <w:div w:id="78411779">
      <w:marLeft w:val="640"/>
      <w:marRight w:val="0"/>
      <w:marTop w:val="0"/>
      <w:marBottom w:val="0"/>
      <w:divBdr>
        <w:top w:val="none" w:sz="0" w:space="0" w:color="auto"/>
        <w:left w:val="none" w:sz="0" w:space="0" w:color="auto"/>
        <w:bottom w:val="none" w:sz="0" w:space="0" w:color="auto"/>
        <w:right w:val="none" w:sz="0" w:space="0" w:color="auto"/>
      </w:divBdr>
    </w:div>
    <w:div w:id="78525204">
      <w:marLeft w:val="640"/>
      <w:marRight w:val="0"/>
      <w:marTop w:val="0"/>
      <w:marBottom w:val="0"/>
      <w:divBdr>
        <w:top w:val="none" w:sz="0" w:space="0" w:color="auto"/>
        <w:left w:val="none" w:sz="0" w:space="0" w:color="auto"/>
        <w:bottom w:val="none" w:sz="0" w:space="0" w:color="auto"/>
        <w:right w:val="none" w:sz="0" w:space="0" w:color="auto"/>
      </w:divBdr>
    </w:div>
    <w:div w:id="78717373">
      <w:marLeft w:val="640"/>
      <w:marRight w:val="0"/>
      <w:marTop w:val="0"/>
      <w:marBottom w:val="0"/>
      <w:divBdr>
        <w:top w:val="none" w:sz="0" w:space="0" w:color="auto"/>
        <w:left w:val="none" w:sz="0" w:space="0" w:color="auto"/>
        <w:bottom w:val="none" w:sz="0" w:space="0" w:color="auto"/>
        <w:right w:val="none" w:sz="0" w:space="0" w:color="auto"/>
      </w:divBdr>
    </w:div>
    <w:div w:id="78865522">
      <w:marLeft w:val="640"/>
      <w:marRight w:val="0"/>
      <w:marTop w:val="0"/>
      <w:marBottom w:val="0"/>
      <w:divBdr>
        <w:top w:val="none" w:sz="0" w:space="0" w:color="auto"/>
        <w:left w:val="none" w:sz="0" w:space="0" w:color="auto"/>
        <w:bottom w:val="none" w:sz="0" w:space="0" w:color="auto"/>
        <w:right w:val="none" w:sz="0" w:space="0" w:color="auto"/>
      </w:divBdr>
    </w:div>
    <w:div w:id="78871462">
      <w:marLeft w:val="640"/>
      <w:marRight w:val="0"/>
      <w:marTop w:val="0"/>
      <w:marBottom w:val="0"/>
      <w:divBdr>
        <w:top w:val="none" w:sz="0" w:space="0" w:color="auto"/>
        <w:left w:val="none" w:sz="0" w:space="0" w:color="auto"/>
        <w:bottom w:val="none" w:sz="0" w:space="0" w:color="auto"/>
        <w:right w:val="none" w:sz="0" w:space="0" w:color="auto"/>
      </w:divBdr>
    </w:div>
    <w:div w:id="79060964">
      <w:marLeft w:val="640"/>
      <w:marRight w:val="0"/>
      <w:marTop w:val="0"/>
      <w:marBottom w:val="0"/>
      <w:divBdr>
        <w:top w:val="none" w:sz="0" w:space="0" w:color="auto"/>
        <w:left w:val="none" w:sz="0" w:space="0" w:color="auto"/>
        <w:bottom w:val="none" w:sz="0" w:space="0" w:color="auto"/>
        <w:right w:val="none" w:sz="0" w:space="0" w:color="auto"/>
      </w:divBdr>
    </w:div>
    <w:div w:id="79066273">
      <w:marLeft w:val="640"/>
      <w:marRight w:val="0"/>
      <w:marTop w:val="0"/>
      <w:marBottom w:val="0"/>
      <w:divBdr>
        <w:top w:val="none" w:sz="0" w:space="0" w:color="auto"/>
        <w:left w:val="none" w:sz="0" w:space="0" w:color="auto"/>
        <w:bottom w:val="none" w:sz="0" w:space="0" w:color="auto"/>
        <w:right w:val="none" w:sz="0" w:space="0" w:color="auto"/>
      </w:divBdr>
    </w:div>
    <w:div w:id="79066333">
      <w:marLeft w:val="640"/>
      <w:marRight w:val="0"/>
      <w:marTop w:val="0"/>
      <w:marBottom w:val="0"/>
      <w:divBdr>
        <w:top w:val="none" w:sz="0" w:space="0" w:color="auto"/>
        <w:left w:val="none" w:sz="0" w:space="0" w:color="auto"/>
        <w:bottom w:val="none" w:sz="0" w:space="0" w:color="auto"/>
        <w:right w:val="none" w:sz="0" w:space="0" w:color="auto"/>
      </w:divBdr>
    </w:div>
    <w:div w:id="79110452">
      <w:marLeft w:val="640"/>
      <w:marRight w:val="0"/>
      <w:marTop w:val="0"/>
      <w:marBottom w:val="0"/>
      <w:divBdr>
        <w:top w:val="none" w:sz="0" w:space="0" w:color="auto"/>
        <w:left w:val="none" w:sz="0" w:space="0" w:color="auto"/>
        <w:bottom w:val="none" w:sz="0" w:space="0" w:color="auto"/>
        <w:right w:val="none" w:sz="0" w:space="0" w:color="auto"/>
      </w:divBdr>
    </w:div>
    <w:div w:id="79134461">
      <w:marLeft w:val="640"/>
      <w:marRight w:val="0"/>
      <w:marTop w:val="0"/>
      <w:marBottom w:val="0"/>
      <w:divBdr>
        <w:top w:val="none" w:sz="0" w:space="0" w:color="auto"/>
        <w:left w:val="none" w:sz="0" w:space="0" w:color="auto"/>
        <w:bottom w:val="none" w:sz="0" w:space="0" w:color="auto"/>
        <w:right w:val="none" w:sz="0" w:space="0" w:color="auto"/>
      </w:divBdr>
    </w:div>
    <w:div w:id="79299681">
      <w:marLeft w:val="640"/>
      <w:marRight w:val="0"/>
      <w:marTop w:val="0"/>
      <w:marBottom w:val="0"/>
      <w:divBdr>
        <w:top w:val="none" w:sz="0" w:space="0" w:color="auto"/>
        <w:left w:val="none" w:sz="0" w:space="0" w:color="auto"/>
        <w:bottom w:val="none" w:sz="0" w:space="0" w:color="auto"/>
        <w:right w:val="none" w:sz="0" w:space="0" w:color="auto"/>
      </w:divBdr>
    </w:div>
    <w:div w:id="79329822">
      <w:marLeft w:val="640"/>
      <w:marRight w:val="0"/>
      <w:marTop w:val="0"/>
      <w:marBottom w:val="0"/>
      <w:divBdr>
        <w:top w:val="none" w:sz="0" w:space="0" w:color="auto"/>
        <w:left w:val="none" w:sz="0" w:space="0" w:color="auto"/>
        <w:bottom w:val="none" w:sz="0" w:space="0" w:color="auto"/>
        <w:right w:val="none" w:sz="0" w:space="0" w:color="auto"/>
      </w:divBdr>
    </w:div>
    <w:div w:id="79568706">
      <w:marLeft w:val="640"/>
      <w:marRight w:val="0"/>
      <w:marTop w:val="0"/>
      <w:marBottom w:val="0"/>
      <w:divBdr>
        <w:top w:val="none" w:sz="0" w:space="0" w:color="auto"/>
        <w:left w:val="none" w:sz="0" w:space="0" w:color="auto"/>
        <w:bottom w:val="none" w:sz="0" w:space="0" w:color="auto"/>
        <w:right w:val="none" w:sz="0" w:space="0" w:color="auto"/>
      </w:divBdr>
    </w:div>
    <w:div w:id="79639971">
      <w:marLeft w:val="640"/>
      <w:marRight w:val="0"/>
      <w:marTop w:val="0"/>
      <w:marBottom w:val="0"/>
      <w:divBdr>
        <w:top w:val="none" w:sz="0" w:space="0" w:color="auto"/>
        <w:left w:val="none" w:sz="0" w:space="0" w:color="auto"/>
        <w:bottom w:val="none" w:sz="0" w:space="0" w:color="auto"/>
        <w:right w:val="none" w:sz="0" w:space="0" w:color="auto"/>
      </w:divBdr>
    </w:div>
    <w:div w:id="79641856">
      <w:marLeft w:val="640"/>
      <w:marRight w:val="0"/>
      <w:marTop w:val="0"/>
      <w:marBottom w:val="0"/>
      <w:divBdr>
        <w:top w:val="none" w:sz="0" w:space="0" w:color="auto"/>
        <w:left w:val="none" w:sz="0" w:space="0" w:color="auto"/>
        <w:bottom w:val="none" w:sz="0" w:space="0" w:color="auto"/>
        <w:right w:val="none" w:sz="0" w:space="0" w:color="auto"/>
      </w:divBdr>
    </w:div>
    <w:div w:id="79718051">
      <w:marLeft w:val="640"/>
      <w:marRight w:val="0"/>
      <w:marTop w:val="0"/>
      <w:marBottom w:val="0"/>
      <w:divBdr>
        <w:top w:val="none" w:sz="0" w:space="0" w:color="auto"/>
        <w:left w:val="none" w:sz="0" w:space="0" w:color="auto"/>
        <w:bottom w:val="none" w:sz="0" w:space="0" w:color="auto"/>
        <w:right w:val="none" w:sz="0" w:space="0" w:color="auto"/>
      </w:divBdr>
    </w:div>
    <w:div w:id="79723290">
      <w:marLeft w:val="640"/>
      <w:marRight w:val="0"/>
      <w:marTop w:val="0"/>
      <w:marBottom w:val="0"/>
      <w:divBdr>
        <w:top w:val="none" w:sz="0" w:space="0" w:color="auto"/>
        <w:left w:val="none" w:sz="0" w:space="0" w:color="auto"/>
        <w:bottom w:val="none" w:sz="0" w:space="0" w:color="auto"/>
        <w:right w:val="none" w:sz="0" w:space="0" w:color="auto"/>
      </w:divBdr>
    </w:div>
    <w:div w:id="79909745">
      <w:marLeft w:val="640"/>
      <w:marRight w:val="0"/>
      <w:marTop w:val="0"/>
      <w:marBottom w:val="0"/>
      <w:divBdr>
        <w:top w:val="none" w:sz="0" w:space="0" w:color="auto"/>
        <w:left w:val="none" w:sz="0" w:space="0" w:color="auto"/>
        <w:bottom w:val="none" w:sz="0" w:space="0" w:color="auto"/>
        <w:right w:val="none" w:sz="0" w:space="0" w:color="auto"/>
      </w:divBdr>
    </w:div>
    <w:div w:id="79954118">
      <w:marLeft w:val="640"/>
      <w:marRight w:val="0"/>
      <w:marTop w:val="0"/>
      <w:marBottom w:val="0"/>
      <w:divBdr>
        <w:top w:val="none" w:sz="0" w:space="0" w:color="auto"/>
        <w:left w:val="none" w:sz="0" w:space="0" w:color="auto"/>
        <w:bottom w:val="none" w:sz="0" w:space="0" w:color="auto"/>
        <w:right w:val="none" w:sz="0" w:space="0" w:color="auto"/>
      </w:divBdr>
    </w:div>
    <w:div w:id="80176689">
      <w:marLeft w:val="640"/>
      <w:marRight w:val="0"/>
      <w:marTop w:val="0"/>
      <w:marBottom w:val="0"/>
      <w:divBdr>
        <w:top w:val="none" w:sz="0" w:space="0" w:color="auto"/>
        <w:left w:val="none" w:sz="0" w:space="0" w:color="auto"/>
        <w:bottom w:val="none" w:sz="0" w:space="0" w:color="auto"/>
        <w:right w:val="none" w:sz="0" w:space="0" w:color="auto"/>
      </w:divBdr>
    </w:div>
    <w:div w:id="80226577">
      <w:marLeft w:val="640"/>
      <w:marRight w:val="0"/>
      <w:marTop w:val="0"/>
      <w:marBottom w:val="0"/>
      <w:divBdr>
        <w:top w:val="none" w:sz="0" w:space="0" w:color="auto"/>
        <w:left w:val="none" w:sz="0" w:space="0" w:color="auto"/>
        <w:bottom w:val="none" w:sz="0" w:space="0" w:color="auto"/>
        <w:right w:val="none" w:sz="0" w:space="0" w:color="auto"/>
      </w:divBdr>
    </w:div>
    <w:div w:id="80303282">
      <w:marLeft w:val="640"/>
      <w:marRight w:val="0"/>
      <w:marTop w:val="0"/>
      <w:marBottom w:val="0"/>
      <w:divBdr>
        <w:top w:val="none" w:sz="0" w:space="0" w:color="auto"/>
        <w:left w:val="none" w:sz="0" w:space="0" w:color="auto"/>
        <w:bottom w:val="none" w:sz="0" w:space="0" w:color="auto"/>
        <w:right w:val="none" w:sz="0" w:space="0" w:color="auto"/>
      </w:divBdr>
    </w:div>
    <w:div w:id="80562667">
      <w:marLeft w:val="640"/>
      <w:marRight w:val="0"/>
      <w:marTop w:val="0"/>
      <w:marBottom w:val="0"/>
      <w:divBdr>
        <w:top w:val="none" w:sz="0" w:space="0" w:color="auto"/>
        <w:left w:val="none" w:sz="0" w:space="0" w:color="auto"/>
        <w:bottom w:val="none" w:sz="0" w:space="0" w:color="auto"/>
        <w:right w:val="none" w:sz="0" w:space="0" w:color="auto"/>
      </w:divBdr>
    </w:div>
    <w:div w:id="80757669">
      <w:marLeft w:val="640"/>
      <w:marRight w:val="0"/>
      <w:marTop w:val="0"/>
      <w:marBottom w:val="0"/>
      <w:divBdr>
        <w:top w:val="none" w:sz="0" w:space="0" w:color="auto"/>
        <w:left w:val="none" w:sz="0" w:space="0" w:color="auto"/>
        <w:bottom w:val="none" w:sz="0" w:space="0" w:color="auto"/>
        <w:right w:val="none" w:sz="0" w:space="0" w:color="auto"/>
      </w:divBdr>
    </w:div>
    <w:div w:id="80760968">
      <w:marLeft w:val="640"/>
      <w:marRight w:val="0"/>
      <w:marTop w:val="0"/>
      <w:marBottom w:val="0"/>
      <w:divBdr>
        <w:top w:val="none" w:sz="0" w:space="0" w:color="auto"/>
        <w:left w:val="none" w:sz="0" w:space="0" w:color="auto"/>
        <w:bottom w:val="none" w:sz="0" w:space="0" w:color="auto"/>
        <w:right w:val="none" w:sz="0" w:space="0" w:color="auto"/>
      </w:divBdr>
    </w:div>
    <w:div w:id="80956837">
      <w:marLeft w:val="640"/>
      <w:marRight w:val="0"/>
      <w:marTop w:val="0"/>
      <w:marBottom w:val="0"/>
      <w:divBdr>
        <w:top w:val="none" w:sz="0" w:space="0" w:color="auto"/>
        <w:left w:val="none" w:sz="0" w:space="0" w:color="auto"/>
        <w:bottom w:val="none" w:sz="0" w:space="0" w:color="auto"/>
        <w:right w:val="none" w:sz="0" w:space="0" w:color="auto"/>
      </w:divBdr>
    </w:div>
    <w:div w:id="81028995">
      <w:marLeft w:val="640"/>
      <w:marRight w:val="0"/>
      <w:marTop w:val="0"/>
      <w:marBottom w:val="0"/>
      <w:divBdr>
        <w:top w:val="none" w:sz="0" w:space="0" w:color="auto"/>
        <w:left w:val="none" w:sz="0" w:space="0" w:color="auto"/>
        <w:bottom w:val="none" w:sz="0" w:space="0" w:color="auto"/>
        <w:right w:val="none" w:sz="0" w:space="0" w:color="auto"/>
      </w:divBdr>
    </w:div>
    <w:div w:id="81029679">
      <w:marLeft w:val="640"/>
      <w:marRight w:val="0"/>
      <w:marTop w:val="0"/>
      <w:marBottom w:val="0"/>
      <w:divBdr>
        <w:top w:val="none" w:sz="0" w:space="0" w:color="auto"/>
        <w:left w:val="none" w:sz="0" w:space="0" w:color="auto"/>
        <w:bottom w:val="none" w:sz="0" w:space="0" w:color="auto"/>
        <w:right w:val="none" w:sz="0" w:space="0" w:color="auto"/>
      </w:divBdr>
    </w:div>
    <w:div w:id="81073408">
      <w:marLeft w:val="640"/>
      <w:marRight w:val="0"/>
      <w:marTop w:val="0"/>
      <w:marBottom w:val="0"/>
      <w:divBdr>
        <w:top w:val="none" w:sz="0" w:space="0" w:color="auto"/>
        <w:left w:val="none" w:sz="0" w:space="0" w:color="auto"/>
        <w:bottom w:val="none" w:sz="0" w:space="0" w:color="auto"/>
        <w:right w:val="none" w:sz="0" w:space="0" w:color="auto"/>
      </w:divBdr>
    </w:div>
    <w:div w:id="81219362">
      <w:marLeft w:val="640"/>
      <w:marRight w:val="0"/>
      <w:marTop w:val="0"/>
      <w:marBottom w:val="0"/>
      <w:divBdr>
        <w:top w:val="none" w:sz="0" w:space="0" w:color="auto"/>
        <w:left w:val="none" w:sz="0" w:space="0" w:color="auto"/>
        <w:bottom w:val="none" w:sz="0" w:space="0" w:color="auto"/>
        <w:right w:val="none" w:sz="0" w:space="0" w:color="auto"/>
      </w:divBdr>
    </w:div>
    <w:div w:id="81609485">
      <w:marLeft w:val="640"/>
      <w:marRight w:val="0"/>
      <w:marTop w:val="0"/>
      <w:marBottom w:val="0"/>
      <w:divBdr>
        <w:top w:val="none" w:sz="0" w:space="0" w:color="auto"/>
        <w:left w:val="none" w:sz="0" w:space="0" w:color="auto"/>
        <w:bottom w:val="none" w:sz="0" w:space="0" w:color="auto"/>
        <w:right w:val="none" w:sz="0" w:space="0" w:color="auto"/>
      </w:divBdr>
    </w:div>
    <w:div w:id="81680458">
      <w:marLeft w:val="640"/>
      <w:marRight w:val="0"/>
      <w:marTop w:val="0"/>
      <w:marBottom w:val="0"/>
      <w:divBdr>
        <w:top w:val="none" w:sz="0" w:space="0" w:color="auto"/>
        <w:left w:val="none" w:sz="0" w:space="0" w:color="auto"/>
        <w:bottom w:val="none" w:sz="0" w:space="0" w:color="auto"/>
        <w:right w:val="none" w:sz="0" w:space="0" w:color="auto"/>
      </w:divBdr>
    </w:div>
    <w:div w:id="81685696">
      <w:marLeft w:val="640"/>
      <w:marRight w:val="0"/>
      <w:marTop w:val="0"/>
      <w:marBottom w:val="0"/>
      <w:divBdr>
        <w:top w:val="none" w:sz="0" w:space="0" w:color="auto"/>
        <w:left w:val="none" w:sz="0" w:space="0" w:color="auto"/>
        <w:bottom w:val="none" w:sz="0" w:space="0" w:color="auto"/>
        <w:right w:val="none" w:sz="0" w:space="0" w:color="auto"/>
      </w:divBdr>
    </w:div>
    <w:div w:id="81723753">
      <w:marLeft w:val="640"/>
      <w:marRight w:val="0"/>
      <w:marTop w:val="0"/>
      <w:marBottom w:val="0"/>
      <w:divBdr>
        <w:top w:val="none" w:sz="0" w:space="0" w:color="auto"/>
        <w:left w:val="none" w:sz="0" w:space="0" w:color="auto"/>
        <w:bottom w:val="none" w:sz="0" w:space="0" w:color="auto"/>
        <w:right w:val="none" w:sz="0" w:space="0" w:color="auto"/>
      </w:divBdr>
    </w:div>
    <w:div w:id="81755205">
      <w:marLeft w:val="640"/>
      <w:marRight w:val="0"/>
      <w:marTop w:val="0"/>
      <w:marBottom w:val="0"/>
      <w:divBdr>
        <w:top w:val="none" w:sz="0" w:space="0" w:color="auto"/>
        <w:left w:val="none" w:sz="0" w:space="0" w:color="auto"/>
        <w:bottom w:val="none" w:sz="0" w:space="0" w:color="auto"/>
        <w:right w:val="none" w:sz="0" w:space="0" w:color="auto"/>
      </w:divBdr>
    </w:div>
    <w:div w:id="81804713">
      <w:marLeft w:val="640"/>
      <w:marRight w:val="0"/>
      <w:marTop w:val="0"/>
      <w:marBottom w:val="0"/>
      <w:divBdr>
        <w:top w:val="none" w:sz="0" w:space="0" w:color="auto"/>
        <w:left w:val="none" w:sz="0" w:space="0" w:color="auto"/>
        <w:bottom w:val="none" w:sz="0" w:space="0" w:color="auto"/>
        <w:right w:val="none" w:sz="0" w:space="0" w:color="auto"/>
      </w:divBdr>
    </w:div>
    <w:div w:id="81877995">
      <w:marLeft w:val="640"/>
      <w:marRight w:val="0"/>
      <w:marTop w:val="0"/>
      <w:marBottom w:val="0"/>
      <w:divBdr>
        <w:top w:val="none" w:sz="0" w:space="0" w:color="auto"/>
        <w:left w:val="none" w:sz="0" w:space="0" w:color="auto"/>
        <w:bottom w:val="none" w:sz="0" w:space="0" w:color="auto"/>
        <w:right w:val="none" w:sz="0" w:space="0" w:color="auto"/>
      </w:divBdr>
    </w:div>
    <w:div w:id="81882076">
      <w:marLeft w:val="640"/>
      <w:marRight w:val="0"/>
      <w:marTop w:val="0"/>
      <w:marBottom w:val="0"/>
      <w:divBdr>
        <w:top w:val="none" w:sz="0" w:space="0" w:color="auto"/>
        <w:left w:val="none" w:sz="0" w:space="0" w:color="auto"/>
        <w:bottom w:val="none" w:sz="0" w:space="0" w:color="auto"/>
        <w:right w:val="none" w:sz="0" w:space="0" w:color="auto"/>
      </w:divBdr>
    </w:div>
    <w:div w:id="81996230">
      <w:marLeft w:val="640"/>
      <w:marRight w:val="0"/>
      <w:marTop w:val="0"/>
      <w:marBottom w:val="0"/>
      <w:divBdr>
        <w:top w:val="none" w:sz="0" w:space="0" w:color="auto"/>
        <w:left w:val="none" w:sz="0" w:space="0" w:color="auto"/>
        <w:bottom w:val="none" w:sz="0" w:space="0" w:color="auto"/>
        <w:right w:val="none" w:sz="0" w:space="0" w:color="auto"/>
      </w:divBdr>
    </w:div>
    <w:div w:id="82067692">
      <w:marLeft w:val="640"/>
      <w:marRight w:val="0"/>
      <w:marTop w:val="0"/>
      <w:marBottom w:val="0"/>
      <w:divBdr>
        <w:top w:val="none" w:sz="0" w:space="0" w:color="auto"/>
        <w:left w:val="none" w:sz="0" w:space="0" w:color="auto"/>
        <w:bottom w:val="none" w:sz="0" w:space="0" w:color="auto"/>
        <w:right w:val="none" w:sz="0" w:space="0" w:color="auto"/>
      </w:divBdr>
    </w:div>
    <w:div w:id="82070179">
      <w:marLeft w:val="640"/>
      <w:marRight w:val="0"/>
      <w:marTop w:val="0"/>
      <w:marBottom w:val="0"/>
      <w:divBdr>
        <w:top w:val="none" w:sz="0" w:space="0" w:color="auto"/>
        <w:left w:val="none" w:sz="0" w:space="0" w:color="auto"/>
        <w:bottom w:val="none" w:sz="0" w:space="0" w:color="auto"/>
        <w:right w:val="none" w:sz="0" w:space="0" w:color="auto"/>
      </w:divBdr>
    </w:div>
    <w:div w:id="82144282">
      <w:marLeft w:val="640"/>
      <w:marRight w:val="0"/>
      <w:marTop w:val="0"/>
      <w:marBottom w:val="0"/>
      <w:divBdr>
        <w:top w:val="none" w:sz="0" w:space="0" w:color="auto"/>
        <w:left w:val="none" w:sz="0" w:space="0" w:color="auto"/>
        <w:bottom w:val="none" w:sz="0" w:space="0" w:color="auto"/>
        <w:right w:val="none" w:sz="0" w:space="0" w:color="auto"/>
      </w:divBdr>
    </w:div>
    <w:div w:id="82453947">
      <w:marLeft w:val="640"/>
      <w:marRight w:val="0"/>
      <w:marTop w:val="0"/>
      <w:marBottom w:val="0"/>
      <w:divBdr>
        <w:top w:val="none" w:sz="0" w:space="0" w:color="auto"/>
        <w:left w:val="none" w:sz="0" w:space="0" w:color="auto"/>
        <w:bottom w:val="none" w:sz="0" w:space="0" w:color="auto"/>
        <w:right w:val="none" w:sz="0" w:space="0" w:color="auto"/>
      </w:divBdr>
    </w:div>
    <w:div w:id="82460677">
      <w:marLeft w:val="640"/>
      <w:marRight w:val="0"/>
      <w:marTop w:val="0"/>
      <w:marBottom w:val="0"/>
      <w:divBdr>
        <w:top w:val="none" w:sz="0" w:space="0" w:color="auto"/>
        <w:left w:val="none" w:sz="0" w:space="0" w:color="auto"/>
        <w:bottom w:val="none" w:sz="0" w:space="0" w:color="auto"/>
        <w:right w:val="none" w:sz="0" w:space="0" w:color="auto"/>
      </w:divBdr>
    </w:div>
    <w:div w:id="82534209">
      <w:marLeft w:val="640"/>
      <w:marRight w:val="0"/>
      <w:marTop w:val="0"/>
      <w:marBottom w:val="0"/>
      <w:divBdr>
        <w:top w:val="none" w:sz="0" w:space="0" w:color="auto"/>
        <w:left w:val="none" w:sz="0" w:space="0" w:color="auto"/>
        <w:bottom w:val="none" w:sz="0" w:space="0" w:color="auto"/>
        <w:right w:val="none" w:sz="0" w:space="0" w:color="auto"/>
      </w:divBdr>
    </w:div>
    <w:div w:id="82991752">
      <w:marLeft w:val="640"/>
      <w:marRight w:val="0"/>
      <w:marTop w:val="0"/>
      <w:marBottom w:val="0"/>
      <w:divBdr>
        <w:top w:val="none" w:sz="0" w:space="0" w:color="auto"/>
        <w:left w:val="none" w:sz="0" w:space="0" w:color="auto"/>
        <w:bottom w:val="none" w:sz="0" w:space="0" w:color="auto"/>
        <w:right w:val="none" w:sz="0" w:space="0" w:color="auto"/>
      </w:divBdr>
    </w:div>
    <w:div w:id="83041235">
      <w:marLeft w:val="640"/>
      <w:marRight w:val="0"/>
      <w:marTop w:val="0"/>
      <w:marBottom w:val="0"/>
      <w:divBdr>
        <w:top w:val="none" w:sz="0" w:space="0" w:color="auto"/>
        <w:left w:val="none" w:sz="0" w:space="0" w:color="auto"/>
        <w:bottom w:val="none" w:sz="0" w:space="0" w:color="auto"/>
        <w:right w:val="none" w:sz="0" w:space="0" w:color="auto"/>
      </w:divBdr>
    </w:div>
    <w:div w:id="83262282">
      <w:marLeft w:val="640"/>
      <w:marRight w:val="0"/>
      <w:marTop w:val="0"/>
      <w:marBottom w:val="0"/>
      <w:divBdr>
        <w:top w:val="none" w:sz="0" w:space="0" w:color="auto"/>
        <w:left w:val="none" w:sz="0" w:space="0" w:color="auto"/>
        <w:bottom w:val="none" w:sz="0" w:space="0" w:color="auto"/>
        <w:right w:val="none" w:sz="0" w:space="0" w:color="auto"/>
      </w:divBdr>
    </w:div>
    <w:div w:id="83301909">
      <w:marLeft w:val="640"/>
      <w:marRight w:val="0"/>
      <w:marTop w:val="0"/>
      <w:marBottom w:val="0"/>
      <w:divBdr>
        <w:top w:val="none" w:sz="0" w:space="0" w:color="auto"/>
        <w:left w:val="none" w:sz="0" w:space="0" w:color="auto"/>
        <w:bottom w:val="none" w:sz="0" w:space="0" w:color="auto"/>
        <w:right w:val="none" w:sz="0" w:space="0" w:color="auto"/>
      </w:divBdr>
    </w:div>
    <w:div w:id="83453709">
      <w:marLeft w:val="640"/>
      <w:marRight w:val="0"/>
      <w:marTop w:val="0"/>
      <w:marBottom w:val="0"/>
      <w:divBdr>
        <w:top w:val="none" w:sz="0" w:space="0" w:color="auto"/>
        <w:left w:val="none" w:sz="0" w:space="0" w:color="auto"/>
        <w:bottom w:val="none" w:sz="0" w:space="0" w:color="auto"/>
        <w:right w:val="none" w:sz="0" w:space="0" w:color="auto"/>
      </w:divBdr>
    </w:div>
    <w:div w:id="84232518">
      <w:marLeft w:val="640"/>
      <w:marRight w:val="0"/>
      <w:marTop w:val="0"/>
      <w:marBottom w:val="0"/>
      <w:divBdr>
        <w:top w:val="none" w:sz="0" w:space="0" w:color="auto"/>
        <w:left w:val="none" w:sz="0" w:space="0" w:color="auto"/>
        <w:bottom w:val="none" w:sz="0" w:space="0" w:color="auto"/>
        <w:right w:val="none" w:sz="0" w:space="0" w:color="auto"/>
      </w:divBdr>
    </w:div>
    <w:div w:id="84309180">
      <w:marLeft w:val="640"/>
      <w:marRight w:val="0"/>
      <w:marTop w:val="0"/>
      <w:marBottom w:val="0"/>
      <w:divBdr>
        <w:top w:val="none" w:sz="0" w:space="0" w:color="auto"/>
        <w:left w:val="none" w:sz="0" w:space="0" w:color="auto"/>
        <w:bottom w:val="none" w:sz="0" w:space="0" w:color="auto"/>
        <w:right w:val="none" w:sz="0" w:space="0" w:color="auto"/>
      </w:divBdr>
    </w:div>
    <w:div w:id="84348945">
      <w:marLeft w:val="640"/>
      <w:marRight w:val="0"/>
      <w:marTop w:val="0"/>
      <w:marBottom w:val="0"/>
      <w:divBdr>
        <w:top w:val="none" w:sz="0" w:space="0" w:color="auto"/>
        <w:left w:val="none" w:sz="0" w:space="0" w:color="auto"/>
        <w:bottom w:val="none" w:sz="0" w:space="0" w:color="auto"/>
        <w:right w:val="none" w:sz="0" w:space="0" w:color="auto"/>
      </w:divBdr>
    </w:div>
    <w:div w:id="84617920">
      <w:marLeft w:val="640"/>
      <w:marRight w:val="0"/>
      <w:marTop w:val="0"/>
      <w:marBottom w:val="0"/>
      <w:divBdr>
        <w:top w:val="none" w:sz="0" w:space="0" w:color="auto"/>
        <w:left w:val="none" w:sz="0" w:space="0" w:color="auto"/>
        <w:bottom w:val="none" w:sz="0" w:space="0" w:color="auto"/>
        <w:right w:val="none" w:sz="0" w:space="0" w:color="auto"/>
      </w:divBdr>
    </w:div>
    <w:div w:id="84770657">
      <w:marLeft w:val="640"/>
      <w:marRight w:val="0"/>
      <w:marTop w:val="0"/>
      <w:marBottom w:val="0"/>
      <w:divBdr>
        <w:top w:val="none" w:sz="0" w:space="0" w:color="auto"/>
        <w:left w:val="none" w:sz="0" w:space="0" w:color="auto"/>
        <w:bottom w:val="none" w:sz="0" w:space="0" w:color="auto"/>
        <w:right w:val="none" w:sz="0" w:space="0" w:color="auto"/>
      </w:divBdr>
    </w:div>
    <w:div w:id="85076256">
      <w:marLeft w:val="640"/>
      <w:marRight w:val="0"/>
      <w:marTop w:val="0"/>
      <w:marBottom w:val="0"/>
      <w:divBdr>
        <w:top w:val="none" w:sz="0" w:space="0" w:color="auto"/>
        <w:left w:val="none" w:sz="0" w:space="0" w:color="auto"/>
        <w:bottom w:val="none" w:sz="0" w:space="0" w:color="auto"/>
        <w:right w:val="none" w:sz="0" w:space="0" w:color="auto"/>
      </w:divBdr>
    </w:div>
    <w:div w:id="85200072">
      <w:marLeft w:val="640"/>
      <w:marRight w:val="0"/>
      <w:marTop w:val="0"/>
      <w:marBottom w:val="0"/>
      <w:divBdr>
        <w:top w:val="none" w:sz="0" w:space="0" w:color="auto"/>
        <w:left w:val="none" w:sz="0" w:space="0" w:color="auto"/>
        <w:bottom w:val="none" w:sz="0" w:space="0" w:color="auto"/>
        <w:right w:val="none" w:sz="0" w:space="0" w:color="auto"/>
      </w:divBdr>
    </w:div>
    <w:div w:id="85228768">
      <w:marLeft w:val="640"/>
      <w:marRight w:val="0"/>
      <w:marTop w:val="0"/>
      <w:marBottom w:val="0"/>
      <w:divBdr>
        <w:top w:val="none" w:sz="0" w:space="0" w:color="auto"/>
        <w:left w:val="none" w:sz="0" w:space="0" w:color="auto"/>
        <w:bottom w:val="none" w:sz="0" w:space="0" w:color="auto"/>
        <w:right w:val="none" w:sz="0" w:space="0" w:color="auto"/>
      </w:divBdr>
    </w:div>
    <w:div w:id="85545580">
      <w:marLeft w:val="640"/>
      <w:marRight w:val="0"/>
      <w:marTop w:val="0"/>
      <w:marBottom w:val="0"/>
      <w:divBdr>
        <w:top w:val="none" w:sz="0" w:space="0" w:color="auto"/>
        <w:left w:val="none" w:sz="0" w:space="0" w:color="auto"/>
        <w:bottom w:val="none" w:sz="0" w:space="0" w:color="auto"/>
        <w:right w:val="none" w:sz="0" w:space="0" w:color="auto"/>
      </w:divBdr>
    </w:div>
    <w:div w:id="85811505">
      <w:marLeft w:val="640"/>
      <w:marRight w:val="0"/>
      <w:marTop w:val="0"/>
      <w:marBottom w:val="0"/>
      <w:divBdr>
        <w:top w:val="none" w:sz="0" w:space="0" w:color="auto"/>
        <w:left w:val="none" w:sz="0" w:space="0" w:color="auto"/>
        <w:bottom w:val="none" w:sz="0" w:space="0" w:color="auto"/>
        <w:right w:val="none" w:sz="0" w:space="0" w:color="auto"/>
      </w:divBdr>
    </w:div>
    <w:div w:id="85931936">
      <w:marLeft w:val="640"/>
      <w:marRight w:val="0"/>
      <w:marTop w:val="0"/>
      <w:marBottom w:val="0"/>
      <w:divBdr>
        <w:top w:val="none" w:sz="0" w:space="0" w:color="auto"/>
        <w:left w:val="none" w:sz="0" w:space="0" w:color="auto"/>
        <w:bottom w:val="none" w:sz="0" w:space="0" w:color="auto"/>
        <w:right w:val="none" w:sz="0" w:space="0" w:color="auto"/>
      </w:divBdr>
    </w:div>
    <w:div w:id="86191790">
      <w:marLeft w:val="640"/>
      <w:marRight w:val="0"/>
      <w:marTop w:val="0"/>
      <w:marBottom w:val="0"/>
      <w:divBdr>
        <w:top w:val="none" w:sz="0" w:space="0" w:color="auto"/>
        <w:left w:val="none" w:sz="0" w:space="0" w:color="auto"/>
        <w:bottom w:val="none" w:sz="0" w:space="0" w:color="auto"/>
        <w:right w:val="none" w:sz="0" w:space="0" w:color="auto"/>
      </w:divBdr>
    </w:div>
    <w:div w:id="86192566">
      <w:marLeft w:val="640"/>
      <w:marRight w:val="0"/>
      <w:marTop w:val="0"/>
      <w:marBottom w:val="0"/>
      <w:divBdr>
        <w:top w:val="none" w:sz="0" w:space="0" w:color="auto"/>
        <w:left w:val="none" w:sz="0" w:space="0" w:color="auto"/>
        <w:bottom w:val="none" w:sz="0" w:space="0" w:color="auto"/>
        <w:right w:val="none" w:sz="0" w:space="0" w:color="auto"/>
      </w:divBdr>
    </w:div>
    <w:div w:id="86312067">
      <w:marLeft w:val="640"/>
      <w:marRight w:val="0"/>
      <w:marTop w:val="0"/>
      <w:marBottom w:val="0"/>
      <w:divBdr>
        <w:top w:val="none" w:sz="0" w:space="0" w:color="auto"/>
        <w:left w:val="none" w:sz="0" w:space="0" w:color="auto"/>
        <w:bottom w:val="none" w:sz="0" w:space="0" w:color="auto"/>
        <w:right w:val="none" w:sz="0" w:space="0" w:color="auto"/>
      </w:divBdr>
    </w:div>
    <w:div w:id="86317019">
      <w:marLeft w:val="640"/>
      <w:marRight w:val="0"/>
      <w:marTop w:val="0"/>
      <w:marBottom w:val="0"/>
      <w:divBdr>
        <w:top w:val="none" w:sz="0" w:space="0" w:color="auto"/>
        <w:left w:val="none" w:sz="0" w:space="0" w:color="auto"/>
        <w:bottom w:val="none" w:sz="0" w:space="0" w:color="auto"/>
        <w:right w:val="none" w:sz="0" w:space="0" w:color="auto"/>
      </w:divBdr>
    </w:div>
    <w:div w:id="86464511">
      <w:marLeft w:val="640"/>
      <w:marRight w:val="0"/>
      <w:marTop w:val="0"/>
      <w:marBottom w:val="0"/>
      <w:divBdr>
        <w:top w:val="none" w:sz="0" w:space="0" w:color="auto"/>
        <w:left w:val="none" w:sz="0" w:space="0" w:color="auto"/>
        <w:bottom w:val="none" w:sz="0" w:space="0" w:color="auto"/>
        <w:right w:val="none" w:sz="0" w:space="0" w:color="auto"/>
      </w:divBdr>
    </w:div>
    <w:div w:id="86578796">
      <w:marLeft w:val="640"/>
      <w:marRight w:val="0"/>
      <w:marTop w:val="0"/>
      <w:marBottom w:val="0"/>
      <w:divBdr>
        <w:top w:val="none" w:sz="0" w:space="0" w:color="auto"/>
        <w:left w:val="none" w:sz="0" w:space="0" w:color="auto"/>
        <w:bottom w:val="none" w:sz="0" w:space="0" w:color="auto"/>
        <w:right w:val="none" w:sz="0" w:space="0" w:color="auto"/>
      </w:divBdr>
    </w:div>
    <w:div w:id="86657199">
      <w:marLeft w:val="640"/>
      <w:marRight w:val="0"/>
      <w:marTop w:val="0"/>
      <w:marBottom w:val="0"/>
      <w:divBdr>
        <w:top w:val="none" w:sz="0" w:space="0" w:color="auto"/>
        <w:left w:val="none" w:sz="0" w:space="0" w:color="auto"/>
        <w:bottom w:val="none" w:sz="0" w:space="0" w:color="auto"/>
        <w:right w:val="none" w:sz="0" w:space="0" w:color="auto"/>
      </w:divBdr>
    </w:div>
    <w:div w:id="86661723">
      <w:marLeft w:val="640"/>
      <w:marRight w:val="0"/>
      <w:marTop w:val="0"/>
      <w:marBottom w:val="0"/>
      <w:divBdr>
        <w:top w:val="none" w:sz="0" w:space="0" w:color="auto"/>
        <w:left w:val="none" w:sz="0" w:space="0" w:color="auto"/>
        <w:bottom w:val="none" w:sz="0" w:space="0" w:color="auto"/>
        <w:right w:val="none" w:sz="0" w:space="0" w:color="auto"/>
      </w:divBdr>
    </w:div>
    <w:div w:id="86929482">
      <w:marLeft w:val="640"/>
      <w:marRight w:val="0"/>
      <w:marTop w:val="0"/>
      <w:marBottom w:val="0"/>
      <w:divBdr>
        <w:top w:val="none" w:sz="0" w:space="0" w:color="auto"/>
        <w:left w:val="none" w:sz="0" w:space="0" w:color="auto"/>
        <w:bottom w:val="none" w:sz="0" w:space="0" w:color="auto"/>
        <w:right w:val="none" w:sz="0" w:space="0" w:color="auto"/>
      </w:divBdr>
    </w:div>
    <w:div w:id="86930629">
      <w:marLeft w:val="640"/>
      <w:marRight w:val="0"/>
      <w:marTop w:val="0"/>
      <w:marBottom w:val="0"/>
      <w:divBdr>
        <w:top w:val="none" w:sz="0" w:space="0" w:color="auto"/>
        <w:left w:val="none" w:sz="0" w:space="0" w:color="auto"/>
        <w:bottom w:val="none" w:sz="0" w:space="0" w:color="auto"/>
        <w:right w:val="none" w:sz="0" w:space="0" w:color="auto"/>
      </w:divBdr>
    </w:div>
    <w:div w:id="87241879">
      <w:marLeft w:val="640"/>
      <w:marRight w:val="0"/>
      <w:marTop w:val="0"/>
      <w:marBottom w:val="0"/>
      <w:divBdr>
        <w:top w:val="none" w:sz="0" w:space="0" w:color="auto"/>
        <w:left w:val="none" w:sz="0" w:space="0" w:color="auto"/>
        <w:bottom w:val="none" w:sz="0" w:space="0" w:color="auto"/>
        <w:right w:val="none" w:sz="0" w:space="0" w:color="auto"/>
      </w:divBdr>
    </w:div>
    <w:div w:id="87623496">
      <w:marLeft w:val="640"/>
      <w:marRight w:val="0"/>
      <w:marTop w:val="0"/>
      <w:marBottom w:val="0"/>
      <w:divBdr>
        <w:top w:val="none" w:sz="0" w:space="0" w:color="auto"/>
        <w:left w:val="none" w:sz="0" w:space="0" w:color="auto"/>
        <w:bottom w:val="none" w:sz="0" w:space="0" w:color="auto"/>
        <w:right w:val="none" w:sz="0" w:space="0" w:color="auto"/>
      </w:divBdr>
    </w:div>
    <w:div w:id="87695861">
      <w:marLeft w:val="640"/>
      <w:marRight w:val="0"/>
      <w:marTop w:val="0"/>
      <w:marBottom w:val="0"/>
      <w:divBdr>
        <w:top w:val="none" w:sz="0" w:space="0" w:color="auto"/>
        <w:left w:val="none" w:sz="0" w:space="0" w:color="auto"/>
        <w:bottom w:val="none" w:sz="0" w:space="0" w:color="auto"/>
        <w:right w:val="none" w:sz="0" w:space="0" w:color="auto"/>
      </w:divBdr>
    </w:div>
    <w:div w:id="87897660">
      <w:marLeft w:val="640"/>
      <w:marRight w:val="0"/>
      <w:marTop w:val="0"/>
      <w:marBottom w:val="0"/>
      <w:divBdr>
        <w:top w:val="none" w:sz="0" w:space="0" w:color="auto"/>
        <w:left w:val="none" w:sz="0" w:space="0" w:color="auto"/>
        <w:bottom w:val="none" w:sz="0" w:space="0" w:color="auto"/>
        <w:right w:val="none" w:sz="0" w:space="0" w:color="auto"/>
      </w:divBdr>
    </w:div>
    <w:div w:id="87967247">
      <w:marLeft w:val="640"/>
      <w:marRight w:val="0"/>
      <w:marTop w:val="0"/>
      <w:marBottom w:val="0"/>
      <w:divBdr>
        <w:top w:val="none" w:sz="0" w:space="0" w:color="auto"/>
        <w:left w:val="none" w:sz="0" w:space="0" w:color="auto"/>
        <w:bottom w:val="none" w:sz="0" w:space="0" w:color="auto"/>
        <w:right w:val="none" w:sz="0" w:space="0" w:color="auto"/>
      </w:divBdr>
    </w:div>
    <w:div w:id="88042742">
      <w:marLeft w:val="640"/>
      <w:marRight w:val="0"/>
      <w:marTop w:val="0"/>
      <w:marBottom w:val="0"/>
      <w:divBdr>
        <w:top w:val="none" w:sz="0" w:space="0" w:color="auto"/>
        <w:left w:val="none" w:sz="0" w:space="0" w:color="auto"/>
        <w:bottom w:val="none" w:sz="0" w:space="0" w:color="auto"/>
        <w:right w:val="none" w:sz="0" w:space="0" w:color="auto"/>
      </w:divBdr>
    </w:div>
    <w:div w:id="88044004">
      <w:marLeft w:val="640"/>
      <w:marRight w:val="0"/>
      <w:marTop w:val="0"/>
      <w:marBottom w:val="0"/>
      <w:divBdr>
        <w:top w:val="none" w:sz="0" w:space="0" w:color="auto"/>
        <w:left w:val="none" w:sz="0" w:space="0" w:color="auto"/>
        <w:bottom w:val="none" w:sz="0" w:space="0" w:color="auto"/>
        <w:right w:val="none" w:sz="0" w:space="0" w:color="auto"/>
      </w:divBdr>
    </w:div>
    <w:div w:id="88045547">
      <w:marLeft w:val="640"/>
      <w:marRight w:val="0"/>
      <w:marTop w:val="0"/>
      <w:marBottom w:val="0"/>
      <w:divBdr>
        <w:top w:val="none" w:sz="0" w:space="0" w:color="auto"/>
        <w:left w:val="none" w:sz="0" w:space="0" w:color="auto"/>
        <w:bottom w:val="none" w:sz="0" w:space="0" w:color="auto"/>
        <w:right w:val="none" w:sz="0" w:space="0" w:color="auto"/>
      </w:divBdr>
    </w:div>
    <w:div w:id="88086223">
      <w:marLeft w:val="640"/>
      <w:marRight w:val="0"/>
      <w:marTop w:val="0"/>
      <w:marBottom w:val="0"/>
      <w:divBdr>
        <w:top w:val="none" w:sz="0" w:space="0" w:color="auto"/>
        <w:left w:val="none" w:sz="0" w:space="0" w:color="auto"/>
        <w:bottom w:val="none" w:sz="0" w:space="0" w:color="auto"/>
        <w:right w:val="none" w:sz="0" w:space="0" w:color="auto"/>
      </w:divBdr>
    </w:div>
    <w:div w:id="88239824">
      <w:marLeft w:val="640"/>
      <w:marRight w:val="0"/>
      <w:marTop w:val="0"/>
      <w:marBottom w:val="0"/>
      <w:divBdr>
        <w:top w:val="none" w:sz="0" w:space="0" w:color="auto"/>
        <w:left w:val="none" w:sz="0" w:space="0" w:color="auto"/>
        <w:bottom w:val="none" w:sz="0" w:space="0" w:color="auto"/>
        <w:right w:val="none" w:sz="0" w:space="0" w:color="auto"/>
      </w:divBdr>
    </w:div>
    <w:div w:id="88358883">
      <w:marLeft w:val="640"/>
      <w:marRight w:val="0"/>
      <w:marTop w:val="0"/>
      <w:marBottom w:val="0"/>
      <w:divBdr>
        <w:top w:val="none" w:sz="0" w:space="0" w:color="auto"/>
        <w:left w:val="none" w:sz="0" w:space="0" w:color="auto"/>
        <w:bottom w:val="none" w:sz="0" w:space="0" w:color="auto"/>
        <w:right w:val="none" w:sz="0" w:space="0" w:color="auto"/>
      </w:divBdr>
    </w:div>
    <w:div w:id="88426683">
      <w:marLeft w:val="640"/>
      <w:marRight w:val="0"/>
      <w:marTop w:val="0"/>
      <w:marBottom w:val="0"/>
      <w:divBdr>
        <w:top w:val="none" w:sz="0" w:space="0" w:color="auto"/>
        <w:left w:val="none" w:sz="0" w:space="0" w:color="auto"/>
        <w:bottom w:val="none" w:sz="0" w:space="0" w:color="auto"/>
        <w:right w:val="none" w:sz="0" w:space="0" w:color="auto"/>
      </w:divBdr>
    </w:div>
    <w:div w:id="88431600">
      <w:marLeft w:val="640"/>
      <w:marRight w:val="0"/>
      <w:marTop w:val="0"/>
      <w:marBottom w:val="0"/>
      <w:divBdr>
        <w:top w:val="none" w:sz="0" w:space="0" w:color="auto"/>
        <w:left w:val="none" w:sz="0" w:space="0" w:color="auto"/>
        <w:bottom w:val="none" w:sz="0" w:space="0" w:color="auto"/>
        <w:right w:val="none" w:sz="0" w:space="0" w:color="auto"/>
      </w:divBdr>
    </w:div>
    <w:div w:id="88435311">
      <w:marLeft w:val="640"/>
      <w:marRight w:val="0"/>
      <w:marTop w:val="0"/>
      <w:marBottom w:val="0"/>
      <w:divBdr>
        <w:top w:val="none" w:sz="0" w:space="0" w:color="auto"/>
        <w:left w:val="none" w:sz="0" w:space="0" w:color="auto"/>
        <w:bottom w:val="none" w:sz="0" w:space="0" w:color="auto"/>
        <w:right w:val="none" w:sz="0" w:space="0" w:color="auto"/>
      </w:divBdr>
    </w:div>
    <w:div w:id="88624268">
      <w:marLeft w:val="640"/>
      <w:marRight w:val="0"/>
      <w:marTop w:val="0"/>
      <w:marBottom w:val="0"/>
      <w:divBdr>
        <w:top w:val="none" w:sz="0" w:space="0" w:color="auto"/>
        <w:left w:val="none" w:sz="0" w:space="0" w:color="auto"/>
        <w:bottom w:val="none" w:sz="0" w:space="0" w:color="auto"/>
        <w:right w:val="none" w:sz="0" w:space="0" w:color="auto"/>
      </w:divBdr>
    </w:div>
    <w:div w:id="88700756">
      <w:marLeft w:val="640"/>
      <w:marRight w:val="0"/>
      <w:marTop w:val="0"/>
      <w:marBottom w:val="0"/>
      <w:divBdr>
        <w:top w:val="none" w:sz="0" w:space="0" w:color="auto"/>
        <w:left w:val="none" w:sz="0" w:space="0" w:color="auto"/>
        <w:bottom w:val="none" w:sz="0" w:space="0" w:color="auto"/>
        <w:right w:val="none" w:sz="0" w:space="0" w:color="auto"/>
      </w:divBdr>
    </w:div>
    <w:div w:id="88744603">
      <w:marLeft w:val="640"/>
      <w:marRight w:val="0"/>
      <w:marTop w:val="0"/>
      <w:marBottom w:val="0"/>
      <w:divBdr>
        <w:top w:val="none" w:sz="0" w:space="0" w:color="auto"/>
        <w:left w:val="none" w:sz="0" w:space="0" w:color="auto"/>
        <w:bottom w:val="none" w:sz="0" w:space="0" w:color="auto"/>
        <w:right w:val="none" w:sz="0" w:space="0" w:color="auto"/>
      </w:divBdr>
    </w:div>
    <w:div w:id="88896670">
      <w:marLeft w:val="640"/>
      <w:marRight w:val="0"/>
      <w:marTop w:val="0"/>
      <w:marBottom w:val="0"/>
      <w:divBdr>
        <w:top w:val="none" w:sz="0" w:space="0" w:color="auto"/>
        <w:left w:val="none" w:sz="0" w:space="0" w:color="auto"/>
        <w:bottom w:val="none" w:sz="0" w:space="0" w:color="auto"/>
        <w:right w:val="none" w:sz="0" w:space="0" w:color="auto"/>
      </w:divBdr>
    </w:div>
    <w:div w:id="88938343">
      <w:marLeft w:val="640"/>
      <w:marRight w:val="0"/>
      <w:marTop w:val="0"/>
      <w:marBottom w:val="0"/>
      <w:divBdr>
        <w:top w:val="none" w:sz="0" w:space="0" w:color="auto"/>
        <w:left w:val="none" w:sz="0" w:space="0" w:color="auto"/>
        <w:bottom w:val="none" w:sz="0" w:space="0" w:color="auto"/>
        <w:right w:val="none" w:sz="0" w:space="0" w:color="auto"/>
      </w:divBdr>
    </w:div>
    <w:div w:id="89014939">
      <w:marLeft w:val="640"/>
      <w:marRight w:val="0"/>
      <w:marTop w:val="0"/>
      <w:marBottom w:val="0"/>
      <w:divBdr>
        <w:top w:val="none" w:sz="0" w:space="0" w:color="auto"/>
        <w:left w:val="none" w:sz="0" w:space="0" w:color="auto"/>
        <w:bottom w:val="none" w:sz="0" w:space="0" w:color="auto"/>
        <w:right w:val="none" w:sz="0" w:space="0" w:color="auto"/>
      </w:divBdr>
    </w:div>
    <w:div w:id="89130816">
      <w:marLeft w:val="640"/>
      <w:marRight w:val="0"/>
      <w:marTop w:val="0"/>
      <w:marBottom w:val="0"/>
      <w:divBdr>
        <w:top w:val="none" w:sz="0" w:space="0" w:color="auto"/>
        <w:left w:val="none" w:sz="0" w:space="0" w:color="auto"/>
        <w:bottom w:val="none" w:sz="0" w:space="0" w:color="auto"/>
        <w:right w:val="none" w:sz="0" w:space="0" w:color="auto"/>
      </w:divBdr>
    </w:div>
    <w:div w:id="89160669">
      <w:marLeft w:val="640"/>
      <w:marRight w:val="0"/>
      <w:marTop w:val="0"/>
      <w:marBottom w:val="0"/>
      <w:divBdr>
        <w:top w:val="none" w:sz="0" w:space="0" w:color="auto"/>
        <w:left w:val="none" w:sz="0" w:space="0" w:color="auto"/>
        <w:bottom w:val="none" w:sz="0" w:space="0" w:color="auto"/>
        <w:right w:val="none" w:sz="0" w:space="0" w:color="auto"/>
      </w:divBdr>
    </w:div>
    <w:div w:id="89274729">
      <w:marLeft w:val="640"/>
      <w:marRight w:val="0"/>
      <w:marTop w:val="0"/>
      <w:marBottom w:val="0"/>
      <w:divBdr>
        <w:top w:val="none" w:sz="0" w:space="0" w:color="auto"/>
        <w:left w:val="none" w:sz="0" w:space="0" w:color="auto"/>
        <w:bottom w:val="none" w:sz="0" w:space="0" w:color="auto"/>
        <w:right w:val="none" w:sz="0" w:space="0" w:color="auto"/>
      </w:divBdr>
    </w:div>
    <w:div w:id="89274805">
      <w:marLeft w:val="640"/>
      <w:marRight w:val="0"/>
      <w:marTop w:val="0"/>
      <w:marBottom w:val="0"/>
      <w:divBdr>
        <w:top w:val="none" w:sz="0" w:space="0" w:color="auto"/>
        <w:left w:val="none" w:sz="0" w:space="0" w:color="auto"/>
        <w:bottom w:val="none" w:sz="0" w:space="0" w:color="auto"/>
        <w:right w:val="none" w:sz="0" w:space="0" w:color="auto"/>
      </w:divBdr>
    </w:div>
    <w:div w:id="89278343">
      <w:marLeft w:val="640"/>
      <w:marRight w:val="0"/>
      <w:marTop w:val="0"/>
      <w:marBottom w:val="0"/>
      <w:divBdr>
        <w:top w:val="none" w:sz="0" w:space="0" w:color="auto"/>
        <w:left w:val="none" w:sz="0" w:space="0" w:color="auto"/>
        <w:bottom w:val="none" w:sz="0" w:space="0" w:color="auto"/>
        <w:right w:val="none" w:sz="0" w:space="0" w:color="auto"/>
      </w:divBdr>
    </w:div>
    <w:div w:id="89350811">
      <w:marLeft w:val="640"/>
      <w:marRight w:val="0"/>
      <w:marTop w:val="0"/>
      <w:marBottom w:val="0"/>
      <w:divBdr>
        <w:top w:val="none" w:sz="0" w:space="0" w:color="auto"/>
        <w:left w:val="none" w:sz="0" w:space="0" w:color="auto"/>
        <w:bottom w:val="none" w:sz="0" w:space="0" w:color="auto"/>
        <w:right w:val="none" w:sz="0" w:space="0" w:color="auto"/>
      </w:divBdr>
    </w:div>
    <w:div w:id="89357737">
      <w:marLeft w:val="640"/>
      <w:marRight w:val="0"/>
      <w:marTop w:val="0"/>
      <w:marBottom w:val="0"/>
      <w:divBdr>
        <w:top w:val="none" w:sz="0" w:space="0" w:color="auto"/>
        <w:left w:val="none" w:sz="0" w:space="0" w:color="auto"/>
        <w:bottom w:val="none" w:sz="0" w:space="0" w:color="auto"/>
        <w:right w:val="none" w:sz="0" w:space="0" w:color="auto"/>
      </w:divBdr>
    </w:div>
    <w:div w:id="89401470">
      <w:marLeft w:val="640"/>
      <w:marRight w:val="0"/>
      <w:marTop w:val="0"/>
      <w:marBottom w:val="0"/>
      <w:divBdr>
        <w:top w:val="none" w:sz="0" w:space="0" w:color="auto"/>
        <w:left w:val="none" w:sz="0" w:space="0" w:color="auto"/>
        <w:bottom w:val="none" w:sz="0" w:space="0" w:color="auto"/>
        <w:right w:val="none" w:sz="0" w:space="0" w:color="auto"/>
      </w:divBdr>
    </w:div>
    <w:div w:id="89476812">
      <w:marLeft w:val="640"/>
      <w:marRight w:val="0"/>
      <w:marTop w:val="0"/>
      <w:marBottom w:val="0"/>
      <w:divBdr>
        <w:top w:val="none" w:sz="0" w:space="0" w:color="auto"/>
        <w:left w:val="none" w:sz="0" w:space="0" w:color="auto"/>
        <w:bottom w:val="none" w:sz="0" w:space="0" w:color="auto"/>
        <w:right w:val="none" w:sz="0" w:space="0" w:color="auto"/>
      </w:divBdr>
    </w:div>
    <w:div w:id="89588128">
      <w:marLeft w:val="640"/>
      <w:marRight w:val="0"/>
      <w:marTop w:val="0"/>
      <w:marBottom w:val="0"/>
      <w:divBdr>
        <w:top w:val="none" w:sz="0" w:space="0" w:color="auto"/>
        <w:left w:val="none" w:sz="0" w:space="0" w:color="auto"/>
        <w:bottom w:val="none" w:sz="0" w:space="0" w:color="auto"/>
        <w:right w:val="none" w:sz="0" w:space="0" w:color="auto"/>
      </w:divBdr>
    </w:div>
    <w:div w:id="89667099">
      <w:marLeft w:val="640"/>
      <w:marRight w:val="0"/>
      <w:marTop w:val="0"/>
      <w:marBottom w:val="0"/>
      <w:divBdr>
        <w:top w:val="none" w:sz="0" w:space="0" w:color="auto"/>
        <w:left w:val="none" w:sz="0" w:space="0" w:color="auto"/>
        <w:bottom w:val="none" w:sz="0" w:space="0" w:color="auto"/>
        <w:right w:val="none" w:sz="0" w:space="0" w:color="auto"/>
      </w:divBdr>
    </w:div>
    <w:div w:id="89863104">
      <w:marLeft w:val="640"/>
      <w:marRight w:val="0"/>
      <w:marTop w:val="0"/>
      <w:marBottom w:val="0"/>
      <w:divBdr>
        <w:top w:val="none" w:sz="0" w:space="0" w:color="auto"/>
        <w:left w:val="none" w:sz="0" w:space="0" w:color="auto"/>
        <w:bottom w:val="none" w:sz="0" w:space="0" w:color="auto"/>
        <w:right w:val="none" w:sz="0" w:space="0" w:color="auto"/>
      </w:divBdr>
    </w:div>
    <w:div w:id="89932364">
      <w:marLeft w:val="640"/>
      <w:marRight w:val="0"/>
      <w:marTop w:val="0"/>
      <w:marBottom w:val="0"/>
      <w:divBdr>
        <w:top w:val="none" w:sz="0" w:space="0" w:color="auto"/>
        <w:left w:val="none" w:sz="0" w:space="0" w:color="auto"/>
        <w:bottom w:val="none" w:sz="0" w:space="0" w:color="auto"/>
        <w:right w:val="none" w:sz="0" w:space="0" w:color="auto"/>
      </w:divBdr>
    </w:div>
    <w:div w:id="89934739">
      <w:marLeft w:val="640"/>
      <w:marRight w:val="0"/>
      <w:marTop w:val="0"/>
      <w:marBottom w:val="0"/>
      <w:divBdr>
        <w:top w:val="none" w:sz="0" w:space="0" w:color="auto"/>
        <w:left w:val="none" w:sz="0" w:space="0" w:color="auto"/>
        <w:bottom w:val="none" w:sz="0" w:space="0" w:color="auto"/>
        <w:right w:val="none" w:sz="0" w:space="0" w:color="auto"/>
      </w:divBdr>
    </w:div>
    <w:div w:id="89935666">
      <w:marLeft w:val="640"/>
      <w:marRight w:val="0"/>
      <w:marTop w:val="0"/>
      <w:marBottom w:val="0"/>
      <w:divBdr>
        <w:top w:val="none" w:sz="0" w:space="0" w:color="auto"/>
        <w:left w:val="none" w:sz="0" w:space="0" w:color="auto"/>
        <w:bottom w:val="none" w:sz="0" w:space="0" w:color="auto"/>
        <w:right w:val="none" w:sz="0" w:space="0" w:color="auto"/>
      </w:divBdr>
    </w:div>
    <w:div w:id="90127419">
      <w:marLeft w:val="640"/>
      <w:marRight w:val="0"/>
      <w:marTop w:val="0"/>
      <w:marBottom w:val="0"/>
      <w:divBdr>
        <w:top w:val="none" w:sz="0" w:space="0" w:color="auto"/>
        <w:left w:val="none" w:sz="0" w:space="0" w:color="auto"/>
        <w:bottom w:val="none" w:sz="0" w:space="0" w:color="auto"/>
        <w:right w:val="none" w:sz="0" w:space="0" w:color="auto"/>
      </w:divBdr>
    </w:div>
    <w:div w:id="90132499">
      <w:marLeft w:val="640"/>
      <w:marRight w:val="0"/>
      <w:marTop w:val="0"/>
      <w:marBottom w:val="0"/>
      <w:divBdr>
        <w:top w:val="none" w:sz="0" w:space="0" w:color="auto"/>
        <w:left w:val="none" w:sz="0" w:space="0" w:color="auto"/>
        <w:bottom w:val="none" w:sz="0" w:space="0" w:color="auto"/>
        <w:right w:val="none" w:sz="0" w:space="0" w:color="auto"/>
      </w:divBdr>
    </w:div>
    <w:div w:id="90325101">
      <w:marLeft w:val="640"/>
      <w:marRight w:val="0"/>
      <w:marTop w:val="0"/>
      <w:marBottom w:val="0"/>
      <w:divBdr>
        <w:top w:val="none" w:sz="0" w:space="0" w:color="auto"/>
        <w:left w:val="none" w:sz="0" w:space="0" w:color="auto"/>
        <w:bottom w:val="none" w:sz="0" w:space="0" w:color="auto"/>
        <w:right w:val="none" w:sz="0" w:space="0" w:color="auto"/>
      </w:divBdr>
    </w:div>
    <w:div w:id="90394798">
      <w:marLeft w:val="640"/>
      <w:marRight w:val="0"/>
      <w:marTop w:val="0"/>
      <w:marBottom w:val="0"/>
      <w:divBdr>
        <w:top w:val="none" w:sz="0" w:space="0" w:color="auto"/>
        <w:left w:val="none" w:sz="0" w:space="0" w:color="auto"/>
        <w:bottom w:val="none" w:sz="0" w:space="0" w:color="auto"/>
        <w:right w:val="none" w:sz="0" w:space="0" w:color="auto"/>
      </w:divBdr>
    </w:div>
    <w:div w:id="90587866">
      <w:marLeft w:val="640"/>
      <w:marRight w:val="0"/>
      <w:marTop w:val="0"/>
      <w:marBottom w:val="0"/>
      <w:divBdr>
        <w:top w:val="none" w:sz="0" w:space="0" w:color="auto"/>
        <w:left w:val="none" w:sz="0" w:space="0" w:color="auto"/>
        <w:bottom w:val="none" w:sz="0" w:space="0" w:color="auto"/>
        <w:right w:val="none" w:sz="0" w:space="0" w:color="auto"/>
      </w:divBdr>
    </w:div>
    <w:div w:id="90667547">
      <w:marLeft w:val="640"/>
      <w:marRight w:val="0"/>
      <w:marTop w:val="0"/>
      <w:marBottom w:val="0"/>
      <w:divBdr>
        <w:top w:val="none" w:sz="0" w:space="0" w:color="auto"/>
        <w:left w:val="none" w:sz="0" w:space="0" w:color="auto"/>
        <w:bottom w:val="none" w:sz="0" w:space="0" w:color="auto"/>
        <w:right w:val="none" w:sz="0" w:space="0" w:color="auto"/>
      </w:divBdr>
    </w:div>
    <w:div w:id="90668308">
      <w:marLeft w:val="640"/>
      <w:marRight w:val="0"/>
      <w:marTop w:val="0"/>
      <w:marBottom w:val="0"/>
      <w:divBdr>
        <w:top w:val="none" w:sz="0" w:space="0" w:color="auto"/>
        <w:left w:val="none" w:sz="0" w:space="0" w:color="auto"/>
        <w:bottom w:val="none" w:sz="0" w:space="0" w:color="auto"/>
        <w:right w:val="none" w:sz="0" w:space="0" w:color="auto"/>
      </w:divBdr>
    </w:div>
    <w:div w:id="90783026">
      <w:marLeft w:val="640"/>
      <w:marRight w:val="0"/>
      <w:marTop w:val="0"/>
      <w:marBottom w:val="0"/>
      <w:divBdr>
        <w:top w:val="none" w:sz="0" w:space="0" w:color="auto"/>
        <w:left w:val="none" w:sz="0" w:space="0" w:color="auto"/>
        <w:bottom w:val="none" w:sz="0" w:space="0" w:color="auto"/>
        <w:right w:val="none" w:sz="0" w:space="0" w:color="auto"/>
      </w:divBdr>
    </w:div>
    <w:div w:id="90905340">
      <w:marLeft w:val="640"/>
      <w:marRight w:val="0"/>
      <w:marTop w:val="0"/>
      <w:marBottom w:val="0"/>
      <w:divBdr>
        <w:top w:val="none" w:sz="0" w:space="0" w:color="auto"/>
        <w:left w:val="none" w:sz="0" w:space="0" w:color="auto"/>
        <w:bottom w:val="none" w:sz="0" w:space="0" w:color="auto"/>
        <w:right w:val="none" w:sz="0" w:space="0" w:color="auto"/>
      </w:divBdr>
    </w:div>
    <w:div w:id="91240502">
      <w:marLeft w:val="640"/>
      <w:marRight w:val="0"/>
      <w:marTop w:val="0"/>
      <w:marBottom w:val="0"/>
      <w:divBdr>
        <w:top w:val="none" w:sz="0" w:space="0" w:color="auto"/>
        <w:left w:val="none" w:sz="0" w:space="0" w:color="auto"/>
        <w:bottom w:val="none" w:sz="0" w:space="0" w:color="auto"/>
        <w:right w:val="none" w:sz="0" w:space="0" w:color="auto"/>
      </w:divBdr>
    </w:div>
    <w:div w:id="91242128">
      <w:marLeft w:val="640"/>
      <w:marRight w:val="0"/>
      <w:marTop w:val="0"/>
      <w:marBottom w:val="0"/>
      <w:divBdr>
        <w:top w:val="none" w:sz="0" w:space="0" w:color="auto"/>
        <w:left w:val="none" w:sz="0" w:space="0" w:color="auto"/>
        <w:bottom w:val="none" w:sz="0" w:space="0" w:color="auto"/>
        <w:right w:val="none" w:sz="0" w:space="0" w:color="auto"/>
      </w:divBdr>
    </w:div>
    <w:div w:id="91315703">
      <w:marLeft w:val="640"/>
      <w:marRight w:val="0"/>
      <w:marTop w:val="0"/>
      <w:marBottom w:val="0"/>
      <w:divBdr>
        <w:top w:val="none" w:sz="0" w:space="0" w:color="auto"/>
        <w:left w:val="none" w:sz="0" w:space="0" w:color="auto"/>
        <w:bottom w:val="none" w:sz="0" w:space="0" w:color="auto"/>
        <w:right w:val="none" w:sz="0" w:space="0" w:color="auto"/>
      </w:divBdr>
    </w:div>
    <w:div w:id="91358467">
      <w:marLeft w:val="640"/>
      <w:marRight w:val="0"/>
      <w:marTop w:val="0"/>
      <w:marBottom w:val="0"/>
      <w:divBdr>
        <w:top w:val="none" w:sz="0" w:space="0" w:color="auto"/>
        <w:left w:val="none" w:sz="0" w:space="0" w:color="auto"/>
        <w:bottom w:val="none" w:sz="0" w:space="0" w:color="auto"/>
        <w:right w:val="none" w:sz="0" w:space="0" w:color="auto"/>
      </w:divBdr>
    </w:div>
    <w:div w:id="91435930">
      <w:marLeft w:val="640"/>
      <w:marRight w:val="0"/>
      <w:marTop w:val="0"/>
      <w:marBottom w:val="0"/>
      <w:divBdr>
        <w:top w:val="none" w:sz="0" w:space="0" w:color="auto"/>
        <w:left w:val="none" w:sz="0" w:space="0" w:color="auto"/>
        <w:bottom w:val="none" w:sz="0" w:space="0" w:color="auto"/>
        <w:right w:val="none" w:sz="0" w:space="0" w:color="auto"/>
      </w:divBdr>
    </w:div>
    <w:div w:id="91436242">
      <w:marLeft w:val="640"/>
      <w:marRight w:val="0"/>
      <w:marTop w:val="0"/>
      <w:marBottom w:val="0"/>
      <w:divBdr>
        <w:top w:val="none" w:sz="0" w:space="0" w:color="auto"/>
        <w:left w:val="none" w:sz="0" w:space="0" w:color="auto"/>
        <w:bottom w:val="none" w:sz="0" w:space="0" w:color="auto"/>
        <w:right w:val="none" w:sz="0" w:space="0" w:color="auto"/>
      </w:divBdr>
    </w:div>
    <w:div w:id="91442746">
      <w:marLeft w:val="640"/>
      <w:marRight w:val="0"/>
      <w:marTop w:val="0"/>
      <w:marBottom w:val="0"/>
      <w:divBdr>
        <w:top w:val="none" w:sz="0" w:space="0" w:color="auto"/>
        <w:left w:val="none" w:sz="0" w:space="0" w:color="auto"/>
        <w:bottom w:val="none" w:sz="0" w:space="0" w:color="auto"/>
        <w:right w:val="none" w:sz="0" w:space="0" w:color="auto"/>
      </w:divBdr>
    </w:div>
    <w:div w:id="91516303">
      <w:marLeft w:val="640"/>
      <w:marRight w:val="0"/>
      <w:marTop w:val="0"/>
      <w:marBottom w:val="0"/>
      <w:divBdr>
        <w:top w:val="none" w:sz="0" w:space="0" w:color="auto"/>
        <w:left w:val="none" w:sz="0" w:space="0" w:color="auto"/>
        <w:bottom w:val="none" w:sz="0" w:space="0" w:color="auto"/>
        <w:right w:val="none" w:sz="0" w:space="0" w:color="auto"/>
      </w:divBdr>
    </w:div>
    <w:div w:id="91557207">
      <w:marLeft w:val="640"/>
      <w:marRight w:val="0"/>
      <w:marTop w:val="0"/>
      <w:marBottom w:val="0"/>
      <w:divBdr>
        <w:top w:val="none" w:sz="0" w:space="0" w:color="auto"/>
        <w:left w:val="none" w:sz="0" w:space="0" w:color="auto"/>
        <w:bottom w:val="none" w:sz="0" w:space="0" w:color="auto"/>
        <w:right w:val="none" w:sz="0" w:space="0" w:color="auto"/>
      </w:divBdr>
    </w:div>
    <w:div w:id="91634539">
      <w:marLeft w:val="640"/>
      <w:marRight w:val="0"/>
      <w:marTop w:val="0"/>
      <w:marBottom w:val="0"/>
      <w:divBdr>
        <w:top w:val="none" w:sz="0" w:space="0" w:color="auto"/>
        <w:left w:val="none" w:sz="0" w:space="0" w:color="auto"/>
        <w:bottom w:val="none" w:sz="0" w:space="0" w:color="auto"/>
        <w:right w:val="none" w:sz="0" w:space="0" w:color="auto"/>
      </w:divBdr>
    </w:div>
    <w:div w:id="91780030">
      <w:bodyDiv w:val="1"/>
      <w:marLeft w:val="0"/>
      <w:marRight w:val="0"/>
      <w:marTop w:val="0"/>
      <w:marBottom w:val="0"/>
      <w:divBdr>
        <w:top w:val="none" w:sz="0" w:space="0" w:color="auto"/>
        <w:left w:val="none" w:sz="0" w:space="0" w:color="auto"/>
        <w:bottom w:val="none" w:sz="0" w:space="0" w:color="auto"/>
        <w:right w:val="none" w:sz="0" w:space="0" w:color="auto"/>
      </w:divBdr>
    </w:div>
    <w:div w:id="91902403">
      <w:marLeft w:val="640"/>
      <w:marRight w:val="0"/>
      <w:marTop w:val="0"/>
      <w:marBottom w:val="0"/>
      <w:divBdr>
        <w:top w:val="none" w:sz="0" w:space="0" w:color="auto"/>
        <w:left w:val="none" w:sz="0" w:space="0" w:color="auto"/>
        <w:bottom w:val="none" w:sz="0" w:space="0" w:color="auto"/>
        <w:right w:val="none" w:sz="0" w:space="0" w:color="auto"/>
      </w:divBdr>
    </w:div>
    <w:div w:id="92016975">
      <w:marLeft w:val="640"/>
      <w:marRight w:val="0"/>
      <w:marTop w:val="0"/>
      <w:marBottom w:val="0"/>
      <w:divBdr>
        <w:top w:val="none" w:sz="0" w:space="0" w:color="auto"/>
        <w:left w:val="none" w:sz="0" w:space="0" w:color="auto"/>
        <w:bottom w:val="none" w:sz="0" w:space="0" w:color="auto"/>
        <w:right w:val="none" w:sz="0" w:space="0" w:color="auto"/>
      </w:divBdr>
    </w:div>
    <w:div w:id="92213580">
      <w:marLeft w:val="640"/>
      <w:marRight w:val="0"/>
      <w:marTop w:val="0"/>
      <w:marBottom w:val="0"/>
      <w:divBdr>
        <w:top w:val="none" w:sz="0" w:space="0" w:color="auto"/>
        <w:left w:val="none" w:sz="0" w:space="0" w:color="auto"/>
        <w:bottom w:val="none" w:sz="0" w:space="0" w:color="auto"/>
        <w:right w:val="none" w:sz="0" w:space="0" w:color="auto"/>
      </w:divBdr>
    </w:div>
    <w:div w:id="92215224">
      <w:marLeft w:val="640"/>
      <w:marRight w:val="0"/>
      <w:marTop w:val="0"/>
      <w:marBottom w:val="0"/>
      <w:divBdr>
        <w:top w:val="none" w:sz="0" w:space="0" w:color="auto"/>
        <w:left w:val="none" w:sz="0" w:space="0" w:color="auto"/>
        <w:bottom w:val="none" w:sz="0" w:space="0" w:color="auto"/>
        <w:right w:val="none" w:sz="0" w:space="0" w:color="auto"/>
      </w:divBdr>
    </w:div>
    <w:div w:id="92241318">
      <w:marLeft w:val="640"/>
      <w:marRight w:val="0"/>
      <w:marTop w:val="0"/>
      <w:marBottom w:val="0"/>
      <w:divBdr>
        <w:top w:val="none" w:sz="0" w:space="0" w:color="auto"/>
        <w:left w:val="none" w:sz="0" w:space="0" w:color="auto"/>
        <w:bottom w:val="none" w:sz="0" w:space="0" w:color="auto"/>
        <w:right w:val="none" w:sz="0" w:space="0" w:color="auto"/>
      </w:divBdr>
    </w:div>
    <w:div w:id="92283349">
      <w:marLeft w:val="640"/>
      <w:marRight w:val="0"/>
      <w:marTop w:val="0"/>
      <w:marBottom w:val="0"/>
      <w:divBdr>
        <w:top w:val="none" w:sz="0" w:space="0" w:color="auto"/>
        <w:left w:val="none" w:sz="0" w:space="0" w:color="auto"/>
        <w:bottom w:val="none" w:sz="0" w:space="0" w:color="auto"/>
        <w:right w:val="none" w:sz="0" w:space="0" w:color="auto"/>
      </w:divBdr>
    </w:div>
    <w:div w:id="92436543">
      <w:marLeft w:val="640"/>
      <w:marRight w:val="0"/>
      <w:marTop w:val="0"/>
      <w:marBottom w:val="0"/>
      <w:divBdr>
        <w:top w:val="none" w:sz="0" w:space="0" w:color="auto"/>
        <w:left w:val="none" w:sz="0" w:space="0" w:color="auto"/>
        <w:bottom w:val="none" w:sz="0" w:space="0" w:color="auto"/>
        <w:right w:val="none" w:sz="0" w:space="0" w:color="auto"/>
      </w:divBdr>
    </w:div>
    <w:div w:id="92483016">
      <w:marLeft w:val="640"/>
      <w:marRight w:val="0"/>
      <w:marTop w:val="0"/>
      <w:marBottom w:val="0"/>
      <w:divBdr>
        <w:top w:val="none" w:sz="0" w:space="0" w:color="auto"/>
        <w:left w:val="none" w:sz="0" w:space="0" w:color="auto"/>
        <w:bottom w:val="none" w:sz="0" w:space="0" w:color="auto"/>
        <w:right w:val="none" w:sz="0" w:space="0" w:color="auto"/>
      </w:divBdr>
    </w:div>
    <w:div w:id="92744066">
      <w:marLeft w:val="640"/>
      <w:marRight w:val="0"/>
      <w:marTop w:val="0"/>
      <w:marBottom w:val="0"/>
      <w:divBdr>
        <w:top w:val="none" w:sz="0" w:space="0" w:color="auto"/>
        <w:left w:val="none" w:sz="0" w:space="0" w:color="auto"/>
        <w:bottom w:val="none" w:sz="0" w:space="0" w:color="auto"/>
        <w:right w:val="none" w:sz="0" w:space="0" w:color="auto"/>
      </w:divBdr>
    </w:div>
    <w:div w:id="92747274">
      <w:marLeft w:val="640"/>
      <w:marRight w:val="0"/>
      <w:marTop w:val="0"/>
      <w:marBottom w:val="0"/>
      <w:divBdr>
        <w:top w:val="none" w:sz="0" w:space="0" w:color="auto"/>
        <w:left w:val="none" w:sz="0" w:space="0" w:color="auto"/>
        <w:bottom w:val="none" w:sz="0" w:space="0" w:color="auto"/>
        <w:right w:val="none" w:sz="0" w:space="0" w:color="auto"/>
      </w:divBdr>
    </w:div>
    <w:div w:id="92748324">
      <w:marLeft w:val="640"/>
      <w:marRight w:val="0"/>
      <w:marTop w:val="0"/>
      <w:marBottom w:val="0"/>
      <w:divBdr>
        <w:top w:val="none" w:sz="0" w:space="0" w:color="auto"/>
        <w:left w:val="none" w:sz="0" w:space="0" w:color="auto"/>
        <w:bottom w:val="none" w:sz="0" w:space="0" w:color="auto"/>
        <w:right w:val="none" w:sz="0" w:space="0" w:color="auto"/>
      </w:divBdr>
    </w:div>
    <w:div w:id="92866587">
      <w:marLeft w:val="640"/>
      <w:marRight w:val="0"/>
      <w:marTop w:val="0"/>
      <w:marBottom w:val="0"/>
      <w:divBdr>
        <w:top w:val="none" w:sz="0" w:space="0" w:color="auto"/>
        <w:left w:val="none" w:sz="0" w:space="0" w:color="auto"/>
        <w:bottom w:val="none" w:sz="0" w:space="0" w:color="auto"/>
        <w:right w:val="none" w:sz="0" w:space="0" w:color="auto"/>
      </w:divBdr>
    </w:div>
    <w:div w:id="92938364">
      <w:marLeft w:val="640"/>
      <w:marRight w:val="0"/>
      <w:marTop w:val="0"/>
      <w:marBottom w:val="0"/>
      <w:divBdr>
        <w:top w:val="none" w:sz="0" w:space="0" w:color="auto"/>
        <w:left w:val="none" w:sz="0" w:space="0" w:color="auto"/>
        <w:bottom w:val="none" w:sz="0" w:space="0" w:color="auto"/>
        <w:right w:val="none" w:sz="0" w:space="0" w:color="auto"/>
      </w:divBdr>
    </w:div>
    <w:div w:id="92939386">
      <w:marLeft w:val="640"/>
      <w:marRight w:val="0"/>
      <w:marTop w:val="0"/>
      <w:marBottom w:val="0"/>
      <w:divBdr>
        <w:top w:val="none" w:sz="0" w:space="0" w:color="auto"/>
        <w:left w:val="none" w:sz="0" w:space="0" w:color="auto"/>
        <w:bottom w:val="none" w:sz="0" w:space="0" w:color="auto"/>
        <w:right w:val="none" w:sz="0" w:space="0" w:color="auto"/>
      </w:divBdr>
    </w:div>
    <w:div w:id="93017838">
      <w:marLeft w:val="640"/>
      <w:marRight w:val="0"/>
      <w:marTop w:val="0"/>
      <w:marBottom w:val="0"/>
      <w:divBdr>
        <w:top w:val="none" w:sz="0" w:space="0" w:color="auto"/>
        <w:left w:val="none" w:sz="0" w:space="0" w:color="auto"/>
        <w:bottom w:val="none" w:sz="0" w:space="0" w:color="auto"/>
        <w:right w:val="none" w:sz="0" w:space="0" w:color="auto"/>
      </w:divBdr>
    </w:div>
    <w:div w:id="93327490">
      <w:marLeft w:val="640"/>
      <w:marRight w:val="0"/>
      <w:marTop w:val="0"/>
      <w:marBottom w:val="0"/>
      <w:divBdr>
        <w:top w:val="none" w:sz="0" w:space="0" w:color="auto"/>
        <w:left w:val="none" w:sz="0" w:space="0" w:color="auto"/>
        <w:bottom w:val="none" w:sz="0" w:space="0" w:color="auto"/>
        <w:right w:val="none" w:sz="0" w:space="0" w:color="auto"/>
      </w:divBdr>
    </w:div>
    <w:div w:id="93403254">
      <w:marLeft w:val="640"/>
      <w:marRight w:val="0"/>
      <w:marTop w:val="0"/>
      <w:marBottom w:val="0"/>
      <w:divBdr>
        <w:top w:val="none" w:sz="0" w:space="0" w:color="auto"/>
        <w:left w:val="none" w:sz="0" w:space="0" w:color="auto"/>
        <w:bottom w:val="none" w:sz="0" w:space="0" w:color="auto"/>
        <w:right w:val="none" w:sz="0" w:space="0" w:color="auto"/>
      </w:divBdr>
    </w:div>
    <w:div w:id="93475548">
      <w:marLeft w:val="640"/>
      <w:marRight w:val="0"/>
      <w:marTop w:val="0"/>
      <w:marBottom w:val="0"/>
      <w:divBdr>
        <w:top w:val="none" w:sz="0" w:space="0" w:color="auto"/>
        <w:left w:val="none" w:sz="0" w:space="0" w:color="auto"/>
        <w:bottom w:val="none" w:sz="0" w:space="0" w:color="auto"/>
        <w:right w:val="none" w:sz="0" w:space="0" w:color="auto"/>
      </w:divBdr>
    </w:div>
    <w:div w:id="93477505">
      <w:marLeft w:val="640"/>
      <w:marRight w:val="0"/>
      <w:marTop w:val="0"/>
      <w:marBottom w:val="0"/>
      <w:divBdr>
        <w:top w:val="none" w:sz="0" w:space="0" w:color="auto"/>
        <w:left w:val="none" w:sz="0" w:space="0" w:color="auto"/>
        <w:bottom w:val="none" w:sz="0" w:space="0" w:color="auto"/>
        <w:right w:val="none" w:sz="0" w:space="0" w:color="auto"/>
      </w:divBdr>
    </w:div>
    <w:div w:id="93477892">
      <w:marLeft w:val="640"/>
      <w:marRight w:val="0"/>
      <w:marTop w:val="0"/>
      <w:marBottom w:val="0"/>
      <w:divBdr>
        <w:top w:val="none" w:sz="0" w:space="0" w:color="auto"/>
        <w:left w:val="none" w:sz="0" w:space="0" w:color="auto"/>
        <w:bottom w:val="none" w:sz="0" w:space="0" w:color="auto"/>
        <w:right w:val="none" w:sz="0" w:space="0" w:color="auto"/>
      </w:divBdr>
    </w:div>
    <w:div w:id="93525697">
      <w:marLeft w:val="640"/>
      <w:marRight w:val="0"/>
      <w:marTop w:val="0"/>
      <w:marBottom w:val="0"/>
      <w:divBdr>
        <w:top w:val="none" w:sz="0" w:space="0" w:color="auto"/>
        <w:left w:val="none" w:sz="0" w:space="0" w:color="auto"/>
        <w:bottom w:val="none" w:sz="0" w:space="0" w:color="auto"/>
        <w:right w:val="none" w:sz="0" w:space="0" w:color="auto"/>
      </w:divBdr>
    </w:div>
    <w:div w:id="93594558">
      <w:marLeft w:val="640"/>
      <w:marRight w:val="0"/>
      <w:marTop w:val="0"/>
      <w:marBottom w:val="0"/>
      <w:divBdr>
        <w:top w:val="none" w:sz="0" w:space="0" w:color="auto"/>
        <w:left w:val="none" w:sz="0" w:space="0" w:color="auto"/>
        <w:bottom w:val="none" w:sz="0" w:space="0" w:color="auto"/>
        <w:right w:val="none" w:sz="0" w:space="0" w:color="auto"/>
      </w:divBdr>
    </w:div>
    <w:div w:id="94061477">
      <w:marLeft w:val="640"/>
      <w:marRight w:val="0"/>
      <w:marTop w:val="0"/>
      <w:marBottom w:val="0"/>
      <w:divBdr>
        <w:top w:val="none" w:sz="0" w:space="0" w:color="auto"/>
        <w:left w:val="none" w:sz="0" w:space="0" w:color="auto"/>
        <w:bottom w:val="none" w:sz="0" w:space="0" w:color="auto"/>
        <w:right w:val="none" w:sz="0" w:space="0" w:color="auto"/>
      </w:divBdr>
    </w:div>
    <w:div w:id="94399977">
      <w:marLeft w:val="640"/>
      <w:marRight w:val="0"/>
      <w:marTop w:val="0"/>
      <w:marBottom w:val="0"/>
      <w:divBdr>
        <w:top w:val="none" w:sz="0" w:space="0" w:color="auto"/>
        <w:left w:val="none" w:sz="0" w:space="0" w:color="auto"/>
        <w:bottom w:val="none" w:sz="0" w:space="0" w:color="auto"/>
        <w:right w:val="none" w:sz="0" w:space="0" w:color="auto"/>
      </w:divBdr>
    </w:div>
    <w:div w:id="94401464">
      <w:marLeft w:val="640"/>
      <w:marRight w:val="0"/>
      <w:marTop w:val="0"/>
      <w:marBottom w:val="0"/>
      <w:divBdr>
        <w:top w:val="none" w:sz="0" w:space="0" w:color="auto"/>
        <w:left w:val="none" w:sz="0" w:space="0" w:color="auto"/>
        <w:bottom w:val="none" w:sz="0" w:space="0" w:color="auto"/>
        <w:right w:val="none" w:sz="0" w:space="0" w:color="auto"/>
      </w:divBdr>
    </w:div>
    <w:div w:id="94443503">
      <w:marLeft w:val="640"/>
      <w:marRight w:val="0"/>
      <w:marTop w:val="0"/>
      <w:marBottom w:val="0"/>
      <w:divBdr>
        <w:top w:val="none" w:sz="0" w:space="0" w:color="auto"/>
        <w:left w:val="none" w:sz="0" w:space="0" w:color="auto"/>
        <w:bottom w:val="none" w:sz="0" w:space="0" w:color="auto"/>
        <w:right w:val="none" w:sz="0" w:space="0" w:color="auto"/>
      </w:divBdr>
    </w:div>
    <w:div w:id="94599296">
      <w:marLeft w:val="640"/>
      <w:marRight w:val="0"/>
      <w:marTop w:val="0"/>
      <w:marBottom w:val="0"/>
      <w:divBdr>
        <w:top w:val="none" w:sz="0" w:space="0" w:color="auto"/>
        <w:left w:val="none" w:sz="0" w:space="0" w:color="auto"/>
        <w:bottom w:val="none" w:sz="0" w:space="0" w:color="auto"/>
        <w:right w:val="none" w:sz="0" w:space="0" w:color="auto"/>
      </w:divBdr>
    </w:div>
    <w:div w:id="94634850">
      <w:marLeft w:val="640"/>
      <w:marRight w:val="0"/>
      <w:marTop w:val="0"/>
      <w:marBottom w:val="0"/>
      <w:divBdr>
        <w:top w:val="none" w:sz="0" w:space="0" w:color="auto"/>
        <w:left w:val="none" w:sz="0" w:space="0" w:color="auto"/>
        <w:bottom w:val="none" w:sz="0" w:space="0" w:color="auto"/>
        <w:right w:val="none" w:sz="0" w:space="0" w:color="auto"/>
      </w:divBdr>
    </w:div>
    <w:div w:id="94643141">
      <w:marLeft w:val="640"/>
      <w:marRight w:val="0"/>
      <w:marTop w:val="0"/>
      <w:marBottom w:val="0"/>
      <w:divBdr>
        <w:top w:val="none" w:sz="0" w:space="0" w:color="auto"/>
        <w:left w:val="none" w:sz="0" w:space="0" w:color="auto"/>
        <w:bottom w:val="none" w:sz="0" w:space="0" w:color="auto"/>
        <w:right w:val="none" w:sz="0" w:space="0" w:color="auto"/>
      </w:divBdr>
    </w:div>
    <w:div w:id="94710252">
      <w:marLeft w:val="640"/>
      <w:marRight w:val="0"/>
      <w:marTop w:val="0"/>
      <w:marBottom w:val="0"/>
      <w:divBdr>
        <w:top w:val="none" w:sz="0" w:space="0" w:color="auto"/>
        <w:left w:val="none" w:sz="0" w:space="0" w:color="auto"/>
        <w:bottom w:val="none" w:sz="0" w:space="0" w:color="auto"/>
        <w:right w:val="none" w:sz="0" w:space="0" w:color="auto"/>
      </w:divBdr>
    </w:div>
    <w:div w:id="94711394">
      <w:marLeft w:val="640"/>
      <w:marRight w:val="0"/>
      <w:marTop w:val="0"/>
      <w:marBottom w:val="0"/>
      <w:divBdr>
        <w:top w:val="none" w:sz="0" w:space="0" w:color="auto"/>
        <w:left w:val="none" w:sz="0" w:space="0" w:color="auto"/>
        <w:bottom w:val="none" w:sz="0" w:space="0" w:color="auto"/>
        <w:right w:val="none" w:sz="0" w:space="0" w:color="auto"/>
      </w:divBdr>
    </w:div>
    <w:div w:id="94909707">
      <w:marLeft w:val="640"/>
      <w:marRight w:val="0"/>
      <w:marTop w:val="0"/>
      <w:marBottom w:val="0"/>
      <w:divBdr>
        <w:top w:val="none" w:sz="0" w:space="0" w:color="auto"/>
        <w:left w:val="none" w:sz="0" w:space="0" w:color="auto"/>
        <w:bottom w:val="none" w:sz="0" w:space="0" w:color="auto"/>
        <w:right w:val="none" w:sz="0" w:space="0" w:color="auto"/>
      </w:divBdr>
    </w:div>
    <w:div w:id="94978523">
      <w:marLeft w:val="640"/>
      <w:marRight w:val="0"/>
      <w:marTop w:val="0"/>
      <w:marBottom w:val="0"/>
      <w:divBdr>
        <w:top w:val="none" w:sz="0" w:space="0" w:color="auto"/>
        <w:left w:val="none" w:sz="0" w:space="0" w:color="auto"/>
        <w:bottom w:val="none" w:sz="0" w:space="0" w:color="auto"/>
        <w:right w:val="none" w:sz="0" w:space="0" w:color="auto"/>
      </w:divBdr>
    </w:div>
    <w:div w:id="95055700">
      <w:marLeft w:val="640"/>
      <w:marRight w:val="0"/>
      <w:marTop w:val="0"/>
      <w:marBottom w:val="0"/>
      <w:divBdr>
        <w:top w:val="none" w:sz="0" w:space="0" w:color="auto"/>
        <w:left w:val="none" w:sz="0" w:space="0" w:color="auto"/>
        <w:bottom w:val="none" w:sz="0" w:space="0" w:color="auto"/>
        <w:right w:val="none" w:sz="0" w:space="0" w:color="auto"/>
      </w:divBdr>
    </w:div>
    <w:div w:id="95100598">
      <w:marLeft w:val="640"/>
      <w:marRight w:val="0"/>
      <w:marTop w:val="0"/>
      <w:marBottom w:val="0"/>
      <w:divBdr>
        <w:top w:val="none" w:sz="0" w:space="0" w:color="auto"/>
        <w:left w:val="none" w:sz="0" w:space="0" w:color="auto"/>
        <w:bottom w:val="none" w:sz="0" w:space="0" w:color="auto"/>
        <w:right w:val="none" w:sz="0" w:space="0" w:color="auto"/>
      </w:divBdr>
    </w:div>
    <w:div w:id="95174061">
      <w:marLeft w:val="640"/>
      <w:marRight w:val="0"/>
      <w:marTop w:val="0"/>
      <w:marBottom w:val="0"/>
      <w:divBdr>
        <w:top w:val="none" w:sz="0" w:space="0" w:color="auto"/>
        <w:left w:val="none" w:sz="0" w:space="0" w:color="auto"/>
        <w:bottom w:val="none" w:sz="0" w:space="0" w:color="auto"/>
        <w:right w:val="none" w:sz="0" w:space="0" w:color="auto"/>
      </w:divBdr>
    </w:div>
    <w:div w:id="95179108">
      <w:marLeft w:val="640"/>
      <w:marRight w:val="0"/>
      <w:marTop w:val="0"/>
      <w:marBottom w:val="0"/>
      <w:divBdr>
        <w:top w:val="none" w:sz="0" w:space="0" w:color="auto"/>
        <w:left w:val="none" w:sz="0" w:space="0" w:color="auto"/>
        <w:bottom w:val="none" w:sz="0" w:space="0" w:color="auto"/>
        <w:right w:val="none" w:sz="0" w:space="0" w:color="auto"/>
      </w:divBdr>
    </w:div>
    <w:div w:id="95256480">
      <w:marLeft w:val="640"/>
      <w:marRight w:val="0"/>
      <w:marTop w:val="0"/>
      <w:marBottom w:val="0"/>
      <w:divBdr>
        <w:top w:val="none" w:sz="0" w:space="0" w:color="auto"/>
        <w:left w:val="none" w:sz="0" w:space="0" w:color="auto"/>
        <w:bottom w:val="none" w:sz="0" w:space="0" w:color="auto"/>
        <w:right w:val="none" w:sz="0" w:space="0" w:color="auto"/>
      </w:divBdr>
    </w:div>
    <w:div w:id="95293139">
      <w:marLeft w:val="640"/>
      <w:marRight w:val="0"/>
      <w:marTop w:val="0"/>
      <w:marBottom w:val="0"/>
      <w:divBdr>
        <w:top w:val="none" w:sz="0" w:space="0" w:color="auto"/>
        <w:left w:val="none" w:sz="0" w:space="0" w:color="auto"/>
        <w:bottom w:val="none" w:sz="0" w:space="0" w:color="auto"/>
        <w:right w:val="none" w:sz="0" w:space="0" w:color="auto"/>
      </w:divBdr>
    </w:div>
    <w:div w:id="95948779">
      <w:marLeft w:val="640"/>
      <w:marRight w:val="0"/>
      <w:marTop w:val="0"/>
      <w:marBottom w:val="0"/>
      <w:divBdr>
        <w:top w:val="none" w:sz="0" w:space="0" w:color="auto"/>
        <w:left w:val="none" w:sz="0" w:space="0" w:color="auto"/>
        <w:bottom w:val="none" w:sz="0" w:space="0" w:color="auto"/>
        <w:right w:val="none" w:sz="0" w:space="0" w:color="auto"/>
      </w:divBdr>
    </w:div>
    <w:div w:id="95949517">
      <w:marLeft w:val="640"/>
      <w:marRight w:val="0"/>
      <w:marTop w:val="0"/>
      <w:marBottom w:val="0"/>
      <w:divBdr>
        <w:top w:val="none" w:sz="0" w:space="0" w:color="auto"/>
        <w:left w:val="none" w:sz="0" w:space="0" w:color="auto"/>
        <w:bottom w:val="none" w:sz="0" w:space="0" w:color="auto"/>
        <w:right w:val="none" w:sz="0" w:space="0" w:color="auto"/>
      </w:divBdr>
    </w:div>
    <w:div w:id="96095631">
      <w:marLeft w:val="640"/>
      <w:marRight w:val="0"/>
      <w:marTop w:val="0"/>
      <w:marBottom w:val="0"/>
      <w:divBdr>
        <w:top w:val="none" w:sz="0" w:space="0" w:color="auto"/>
        <w:left w:val="none" w:sz="0" w:space="0" w:color="auto"/>
        <w:bottom w:val="none" w:sz="0" w:space="0" w:color="auto"/>
        <w:right w:val="none" w:sz="0" w:space="0" w:color="auto"/>
      </w:divBdr>
    </w:div>
    <w:div w:id="96102007">
      <w:marLeft w:val="640"/>
      <w:marRight w:val="0"/>
      <w:marTop w:val="0"/>
      <w:marBottom w:val="0"/>
      <w:divBdr>
        <w:top w:val="none" w:sz="0" w:space="0" w:color="auto"/>
        <w:left w:val="none" w:sz="0" w:space="0" w:color="auto"/>
        <w:bottom w:val="none" w:sz="0" w:space="0" w:color="auto"/>
        <w:right w:val="none" w:sz="0" w:space="0" w:color="auto"/>
      </w:divBdr>
    </w:div>
    <w:div w:id="96105124">
      <w:marLeft w:val="640"/>
      <w:marRight w:val="0"/>
      <w:marTop w:val="0"/>
      <w:marBottom w:val="0"/>
      <w:divBdr>
        <w:top w:val="none" w:sz="0" w:space="0" w:color="auto"/>
        <w:left w:val="none" w:sz="0" w:space="0" w:color="auto"/>
        <w:bottom w:val="none" w:sz="0" w:space="0" w:color="auto"/>
        <w:right w:val="none" w:sz="0" w:space="0" w:color="auto"/>
      </w:divBdr>
    </w:div>
    <w:div w:id="96105224">
      <w:marLeft w:val="640"/>
      <w:marRight w:val="0"/>
      <w:marTop w:val="0"/>
      <w:marBottom w:val="0"/>
      <w:divBdr>
        <w:top w:val="none" w:sz="0" w:space="0" w:color="auto"/>
        <w:left w:val="none" w:sz="0" w:space="0" w:color="auto"/>
        <w:bottom w:val="none" w:sz="0" w:space="0" w:color="auto"/>
        <w:right w:val="none" w:sz="0" w:space="0" w:color="auto"/>
      </w:divBdr>
    </w:div>
    <w:div w:id="96294512">
      <w:marLeft w:val="640"/>
      <w:marRight w:val="0"/>
      <w:marTop w:val="0"/>
      <w:marBottom w:val="0"/>
      <w:divBdr>
        <w:top w:val="none" w:sz="0" w:space="0" w:color="auto"/>
        <w:left w:val="none" w:sz="0" w:space="0" w:color="auto"/>
        <w:bottom w:val="none" w:sz="0" w:space="0" w:color="auto"/>
        <w:right w:val="none" w:sz="0" w:space="0" w:color="auto"/>
      </w:divBdr>
    </w:div>
    <w:div w:id="96296523">
      <w:marLeft w:val="640"/>
      <w:marRight w:val="0"/>
      <w:marTop w:val="0"/>
      <w:marBottom w:val="0"/>
      <w:divBdr>
        <w:top w:val="none" w:sz="0" w:space="0" w:color="auto"/>
        <w:left w:val="none" w:sz="0" w:space="0" w:color="auto"/>
        <w:bottom w:val="none" w:sz="0" w:space="0" w:color="auto"/>
        <w:right w:val="none" w:sz="0" w:space="0" w:color="auto"/>
      </w:divBdr>
    </w:div>
    <w:div w:id="96365709">
      <w:marLeft w:val="640"/>
      <w:marRight w:val="0"/>
      <w:marTop w:val="0"/>
      <w:marBottom w:val="0"/>
      <w:divBdr>
        <w:top w:val="none" w:sz="0" w:space="0" w:color="auto"/>
        <w:left w:val="none" w:sz="0" w:space="0" w:color="auto"/>
        <w:bottom w:val="none" w:sz="0" w:space="0" w:color="auto"/>
        <w:right w:val="none" w:sz="0" w:space="0" w:color="auto"/>
      </w:divBdr>
    </w:div>
    <w:div w:id="96490162">
      <w:marLeft w:val="640"/>
      <w:marRight w:val="0"/>
      <w:marTop w:val="0"/>
      <w:marBottom w:val="0"/>
      <w:divBdr>
        <w:top w:val="none" w:sz="0" w:space="0" w:color="auto"/>
        <w:left w:val="none" w:sz="0" w:space="0" w:color="auto"/>
        <w:bottom w:val="none" w:sz="0" w:space="0" w:color="auto"/>
        <w:right w:val="none" w:sz="0" w:space="0" w:color="auto"/>
      </w:divBdr>
    </w:div>
    <w:div w:id="96565035">
      <w:marLeft w:val="640"/>
      <w:marRight w:val="0"/>
      <w:marTop w:val="0"/>
      <w:marBottom w:val="0"/>
      <w:divBdr>
        <w:top w:val="none" w:sz="0" w:space="0" w:color="auto"/>
        <w:left w:val="none" w:sz="0" w:space="0" w:color="auto"/>
        <w:bottom w:val="none" w:sz="0" w:space="0" w:color="auto"/>
        <w:right w:val="none" w:sz="0" w:space="0" w:color="auto"/>
      </w:divBdr>
    </w:div>
    <w:div w:id="96567279">
      <w:marLeft w:val="640"/>
      <w:marRight w:val="0"/>
      <w:marTop w:val="0"/>
      <w:marBottom w:val="0"/>
      <w:divBdr>
        <w:top w:val="none" w:sz="0" w:space="0" w:color="auto"/>
        <w:left w:val="none" w:sz="0" w:space="0" w:color="auto"/>
        <w:bottom w:val="none" w:sz="0" w:space="0" w:color="auto"/>
        <w:right w:val="none" w:sz="0" w:space="0" w:color="auto"/>
      </w:divBdr>
    </w:div>
    <w:div w:id="96603359">
      <w:marLeft w:val="640"/>
      <w:marRight w:val="0"/>
      <w:marTop w:val="0"/>
      <w:marBottom w:val="0"/>
      <w:divBdr>
        <w:top w:val="none" w:sz="0" w:space="0" w:color="auto"/>
        <w:left w:val="none" w:sz="0" w:space="0" w:color="auto"/>
        <w:bottom w:val="none" w:sz="0" w:space="0" w:color="auto"/>
        <w:right w:val="none" w:sz="0" w:space="0" w:color="auto"/>
      </w:divBdr>
    </w:div>
    <w:div w:id="96608749">
      <w:marLeft w:val="640"/>
      <w:marRight w:val="0"/>
      <w:marTop w:val="0"/>
      <w:marBottom w:val="0"/>
      <w:divBdr>
        <w:top w:val="none" w:sz="0" w:space="0" w:color="auto"/>
        <w:left w:val="none" w:sz="0" w:space="0" w:color="auto"/>
        <w:bottom w:val="none" w:sz="0" w:space="0" w:color="auto"/>
        <w:right w:val="none" w:sz="0" w:space="0" w:color="auto"/>
      </w:divBdr>
    </w:div>
    <w:div w:id="96758501">
      <w:marLeft w:val="640"/>
      <w:marRight w:val="0"/>
      <w:marTop w:val="0"/>
      <w:marBottom w:val="0"/>
      <w:divBdr>
        <w:top w:val="none" w:sz="0" w:space="0" w:color="auto"/>
        <w:left w:val="none" w:sz="0" w:space="0" w:color="auto"/>
        <w:bottom w:val="none" w:sz="0" w:space="0" w:color="auto"/>
        <w:right w:val="none" w:sz="0" w:space="0" w:color="auto"/>
      </w:divBdr>
    </w:div>
    <w:div w:id="96799638">
      <w:marLeft w:val="640"/>
      <w:marRight w:val="0"/>
      <w:marTop w:val="0"/>
      <w:marBottom w:val="0"/>
      <w:divBdr>
        <w:top w:val="none" w:sz="0" w:space="0" w:color="auto"/>
        <w:left w:val="none" w:sz="0" w:space="0" w:color="auto"/>
        <w:bottom w:val="none" w:sz="0" w:space="0" w:color="auto"/>
        <w:right w:val="none" w:sz="0" w:space="0" w:color="auto"/>
      </w:divBdr>
    </w:div>
    <w:div w:id="96828285">
      <w:marLeft w:val="640"/>
      <w:marRight w:val="0"/>
      <w:marTop w:val="0"/>
      <w:marBottom w:val="0"/>
      <w:divBdr>
        <w:top w:val="none" w:sz="0" w:space="0" w:color="auto"/>
        <w:left w:val="none" w:sz="0" w:space="0" w:color="auto"/>
        <w:bottom w:val="none" w:sz="0" w:space="0" w:color="auto"/>
        <w:right w:val="none" w:sz="0" w:space="0" w:color="auto"/>
      </w:divBdr>
    </w:div>
    <w:div w:id="96870372">
      <w:marLeft w:val="640"/>
      <w:marRight w:val="0"/>
      <w:marTop w:val="0"/>
      <w:marBottom w:val="0"/>
      <w:divBdr>
        <w:top w:val="none" w:sz="0" w:space="0" w:color="auto"/>
        <w:left w:val="none" w:sz="0" w:space="0" w:color="auto"/>
        <w:bottom w:val="none" w:sz="0" w:space="0" w:color="auto"/>
        <w:right w:val="none" w:sz="0" w:space="0" w:color="auto"/>
      </w:divBdr>
    </w:div>
    <w:div w:id="96873278">
      <w:marLeft w:val="640"/>
      <w:marRight w:val="0"/>
      <w:marTop w:val="0"/>
      <w:marBottom w:val="0"/>
      <w:divBdr>
        <w:top w:val="none" w:sz="0" w:space="0" w:color="auto"/>
        <w:left w:val="none" w:sz="0" w:space="0" w:color="auto"/>
        <w:bottom w:val="none" w:sz="0" w:space="0" w:color="auto"/>
        <w:right w:val="none" w:sz="0" w:space="0" w:color="auto"/>
      </w:divBdr>
    </w:div>
    <w:div w:id="96878278">
      <w:marLeft w:val="640"/>
      <w:marRight w:val="0"/>
      <w:marTop w:val="0"/>
      <w:marBottom w:val="0"/>
      <w:divBdr>
        <w:top w:val="none" w:sz="0" w:space="0" w:color="auto"/>
        <w:left w:val="none" w:sz="0" w:space="0" w:color="auto"/>
        <w:bottom w:val="none" w:sz="0" w:space="0" w:color="auto"/>
        <w:right w:val="none" w:sz="0" w:space="0" w:color="auto"/>
      </w:divBdr>
    </w:div>
    <w:div w:id="96946412">
      <w:marLeft w:val="640"/>
      <w:marRight w:val="0"/>
      <w:marTop w:val="0"/>
      <w:marBottom w:val="0"/>
      <w:divBdr>
        <w:top w:val="none" w:sz="0" w:space="0" w:color="auto"/>
        <w:left w:val="none" w:sz="0" w:space="0" w:color="auto"/>
        <w:bottom w:val="none" w:sz="0" w:space="0" w:color="auto"/>
        <w:right w:val="none" w:sz="0" w:space="0" w:color="auto"/>
      </w:divBdr>
    </w:div>
    <w:div w:id="97019641">
      <w:marLeft w:val="640"/>
      <w:marRight w:val="0"/>
      <w:marTop w:val="0"/>
      <w:marBottom w:val="0"/>
      <w:divBdr>
        <w:top w:val="none" w:sz="0" w:space="0" w:color="auto"/>
        <w:left w:val="none" w:sz="0" w:space="0" w:color="auto"/>
        <w:bottom w:val="none" w:sz="0" w:space="0" w:color="auto"/>
        <w:right w:val="none" w:sz="0" w:space="0" w:color="auto"/>
      </w:divBdr>
    </w:div>
    <w:div w:id="97022123">
      <w:marLeft w:val="640"/>
      <w:marRight w:val="0"/>
      <w:marTop w:val="0"/>
      <w:marBottom w:val="0"/>
      <w:divBdr>
        <w:top w:val="none" w:sz="0" w:space="0" w:color="auto"/>
        <w:left w:val="none" w:sz="0" w:space="0" w:color="auto"/>
        <w:bottom w:val="none" w:sz="0" w:space="0" w:color="auto"/>
        <w:right w:val="none" w:sz="0" w:space="0" w:color="auto"/>
      </w:divBdr>
    </w:div>
    <w:div w:id="97064542">
      <w:marLeft w:val="640"/>
      <w:marRight w:val="0"/>
      <w:marTop w:val="0"/>
      <w:marBottom w:val="0"/>
      <w:divBdr>
        <w:top w:val="none" w:sz="0" w:space="0" w:color="auto"/>
        <w:left w:val="none" w:sz="0" w:space="0" w:color="auto"/>
        <w:bottom w:val="none" w:sz="0" w:space="0" w:color="auto"/>
        <w:right w:val="none" w:sz="0" w:space="0" w:color="auto"/>
      </w:divBdr>
    </w:div>
    <w:div w:id="97139988">
      <w:marLeft w:val="640"/>
      <w:marRight w:val="0"/>
      <w:marTop w:val="0"/>
      <w:marBottom w:val="0"/>
      <w:divBdr>
        <w:top w:val="none" w:sz="0" w:space="0" w:color="auto"/>
        <w:left w:val="none" w:sz="0" w:space="0" w:color="auto"/>
        <w:bottom w:val="none" w:sz="0" w:space="0" w:color="auto"/>
        <w:right w:val="none" w:sz="0" w:space="0" w:color="auto"/>
      </w:divBdr>
    </w:div>
    <w:div w:id="97339810">
      <w:marLeft w:val="640"/>
      <w:marRight w:val="0"/>
      <w:marTop w:val="0"/>
      <w:marBottom w:val="0"/>
      <w:divBdr>
        <w:top w:val="none" w:sz="0" w:space="0" w:color="auto"/>
        <w:left w:val="none" w:sz="0" w:space="0" w:color="auto"/>
        <w:bottom w:val="none" w:sz="0" w:space="0" w:color="auto"/>
        <w:right w:val="none" w:sz="0" w:space="0" w:color="auto"/>
      </w:divBdr>
    </w:div>
    <w:div w:id="97455211">
      <w:marLeft w:val="640"/>
      <w:marRight w:val="0"/>
      <w:marTop w:val="0"/>
      <w:marBottom w:val="0"/>
      <w:divBdr>
        <w:top w:val="none" w:sz="0" w:space="0" w:color="auto"/>
        <w:left w:val="none" w:sz="0" w:space="0" w:color="auto"/>
        <w:bottom w:val="none" w:sz="0" w:space="0" w:color="auto"/>
        <w:right w:val="none" w:sz="0" w:space="0" w:color="auto"/>
      </w:divBdr>
    </w:div>
    <w:div w:id="97602285">
      <w:marLeft w:val="640"/>
      <w:marRight w:val="0"/>
      <w:marTop w:val="0"/>
      <w:marBottom w:val="0"/>
      <w:divBdr>
        <w:top w:val="none" w:sz="0" w:space="0" w:color="auto"/>
        <w:left w:val="none" w:sz="0" w:space="0" w:color="auto"/>
        <w:bottom w:val="none" w:sz="0" w:space="0" w:color="auto"/>
        <w:right w:val="none" w:sz="0" w:space="0" w:color="auto"/>
      </w:divBdr>
    </w:div>
    <w:div w:id="97676047">
      <w:marLeft w:val="640"/>
      <w:marRight w:val="0"/>
      <w:marTop w:val="0"/>
      <w:marBottom w:val="0"/>
      <w:divBdr>
        <w:top w:val="none" w:sz="0" w:space="0" w:color="auto"/>
        <w:left w:val="none" w:sz="0" w:space="0" w:color="auto"/>
        <w:bottom w:val="none" w:sz="0" w:space="0" w:color="auto"/>
        <w:right w:val="none" w:sz="0" w:space="0" w:color="auto"/>
      </w:divBdr>
    </w:div>
    <w:div w:id="97794870">
      <w:marLeft w:val="640"/>
      <w:marRight w:val="0"/>
      <w:marTop w:val="0"/>
      <w:marBottom w:val="0"/>
      <w:divBdr>
        <w:top w:val="none" w:sz="0" w:space="0" w:color="auto"/>
        <w:left w:val="none" w:sz="0" w:space="0" w:color="auto"/>
        <w:bottom w:val="none" w:sz="0" w:space="0" w:color="auto"/>
        <w:right w:val="none" w:sz="0" w:space="0" w:color="auto"/>
      </w:divBdr>
    </w:div>
    <w:div w:id="97870636">
      <w:marLeft w:val="640"/>
      <w:marRight w:val="0"/>
      <w:marTop w:val="0"/>
      <w:marBottom w:val="0"/>
      <w:divBdr>
        <w:top w:val="none" w:sz="0" w:space="0" w:color="auto"/>
        <w:left w:val="none" w:sz="0" w:space="0" w:color="auto"/>
        <w:bottom w:val="none" w:sz="0" w:space="0" w:color="auto"/>
        <w:right w:val="none" w:sz="0" w:space="0" w:color="auto"/>
      </w:divBdr>
    </w:div>
    <w:div w:id="97874016">
      <w:marLeft w:val="640"/>
      <w:marRight w:val="0"/>
      <w:marTop w:val="0"/>
      <w:marBottom w:val="0"/>
      <w:divBdr>
        <w:top w:val="none" w:sz="0" w:space="0" w:color="auto"/>
        <w:left w:val="none" w:sz="0" w:space="0" w:color="auto"/>
        <w:bottom w:val="none" w:sz="0" w:space="0" w:color="auto"/>
        <w:right w:val="none" w:sz="0" w:space="0" w:color="auto"/>
      </w:divBdr>
    </w:div>
    <w:div w:id="97988992">
      <w:marLeft w:val="640"/>
      <w:marRight w:val="0"/>
      <w:marTop w:val="0"/>
      <w:marBottom w:val="0"/>
      <w:divBdr>
        <w:top w:val="none" w:sz="0" w:space="0" w:color="auto"/>
        <w:left w:val="none" w:sz="0" w:space="0" w:color="auto"/>
        <w:bottom w:val="none" w:sz="0" w:space="0" w:color="auto"/>
        <w:right w:val="none" w:sz="0" w:space="0" w:color="auto"/>
      </w:divBdr>
    </w:div>
    <w:div w:id="98067545">
      <w:marLeft w:val="640"/>
      <w:marRight w:val="0"/>
      <w:marTop w:val="0"/>
      <w:marBottom w:val="0"/>
      <w:divBdr>
        <w:top w:val="none" w:sz="0" w:space="0" w:color="auto"/>
        <w:left w:val="none" w:sz="0" w:space="0" w:color="auto"/>
        <w:bottom w:val="none" w:sz="0" w:space="0" w:color="auto"/>
        <w:right w:val="none" w:sz="0" w:space="0" w:color="auto"/>
      </w:divBdr>
    </w:div>
    <w:div w:id="98258902">
      <w:marLeft w:val="640"/>
      <w:marRight w:val="0"/>
      <w:marTop w:val="0"/>
      <w:marBottom w:val="0"/>
      <w:divBdr>
        <w:top w:val="none" w:sz="0" w:space="0" w:color="auto"/>
        <w:left w:val="none" w:sz="0" w:space="0" w:color="auto"/>
        <w:bottom w:val="none" w:sz="0" w:space="0" w:color="auto"/>
        <w:right w:val="none" w:sz="0" w:space="0" w:color="auto"/>
      </w:divBdr>
    </w:div>
    <w:div w:id="98376147">
      <w:marLeft w:val="640"/>
      <w:marRight w:val="0"/>
      <w:marTop w:val="0"/>
      <w:marBottom w:val="0"/>
      <w:divBdr>
        <w:top w:val="none" w:sz="0" w:space="0" w:color="auto"/>
        <w:left w:val="none" w:sz="0" w:space="0" w:color="auto"/>
        <w:bottom w:val="none" w:sz="0" w:space="0" w:color="auto"/>
        <w:right w:val="none" w:sz="0" w:space="0" w:color="auto"/>
      </w:divBdr>
    </w:div>
    <w:div w:id="98450756">
      <w:marLeft w:val="640"/>
      <w:marRight w:val="0"/>
      <w:marTop w:val="0"/>
      <w:marBottom w:val="0"/>
      <w:divBdr>
        <w:top w:val="none" w:sz="0" w:space="0" w:color="auto"/>
        <w:left w:val="none" w:sz="0" w:space="0" w:color="auto"/>
        <w:bottom w:val="none" w:sz="0" w:space="0" w:color="auto"/>
        <w:right w:val="none" w:sz="0" w:space="0" w:color="auto"/>
      </w:divBdr>
    </w:div>
    <w:div w:id="98524509">
      <w:marLeft w:val="640"/>
      <w:marRight w:val="0"/>
      <w:marTop w:val="0"/>
      <w:marBottom w:val="0"/>
      <w:divBdr>
        <w:top w:val="none" w:sz="0" w:space="0" w:color="auto"/>
        <w:left w:val="none" w:sz="0" w:space="0" w:color="auto"/>
        <w:bottom w:val="none" w:sz="0" w:space="0" w:color="auto"/>
        <w:right w:val="none" w:sz="0" w:space="0" w:color="auto"/>
      </w:divBdr>
    </w:div>
    <w:div w:id="98644022">
      <w:marLeft w:val="640"/>
      <w:marRight w:val="0"/>
      <w:marTop w:val="0"/>
      <w:marBottom w:val="0"/>
      <w:divBdr>
        <w:top w:val="none" w:sz="0" w:space="0" w:color="auto"/>
        <w:left w:val="none" w:sz="0" w:space="0" w:color="auto"/>
        <w:bottom w:val="none" w:sz="0" w:space="0" w:color="auto"/>
        <w:right w:val="none" w:sz="0" w:space="0" w:color="auto"/>
      </w:divBdr>
    </w:div>
    <w:div w:id="98722755">
      <w:bodyDiv w:val="1"/>
      <w:marLeft w:val="0"/>
      <w:marRight w:val="0"/>
      <w:marTop w:val="0"/>
      <w:marBottom w:val="0"/>
      <w:divBdr>
        <w:top w:val="none" w:sz="0" w:space="0" w:color="auto"/>
        <w:left w:val="none" w:sz="0" w:space="0" w:color="auto"/>
        <w:bottom w:val="none" w:sz="0" w:space="0" w:color="auto"/>
        <w:right w:val="none" w:sz="0" w:space="0" w:color="auto"/>
      </w:divBdr>
    </w:div>
    <w:div w:id="98764150">
      <w:marLeft w:val="640"/>
      <w:marRight w:val="0"/>
      <w:marTop w:val="0"/>
      <w:marBottom w:val="0"/>
      <w:divBdr>
        <w:top w:val="none" w:sz="0" w:space="0" w:color="auto"/>
        <w:left w:val="none" w:sz="0" w:space="0" w:color="auto"/>
        <w:bottom w:val="none" w:sz="0" w:space="0" w:color="auto"/>
        <w:right w:val="none" w:sz="0" w:space="0" w:color="auto"/>
      </w:divBdr>
    </w:div>
    <w:div w:id="98835048">
      <w:marLeft w:val="640"/>
      <w:marRight w:val="0"/>
      <w:marTop w:val="0"/>
      <w:marBottom w:val="0"/>
      <w:divBdr>
        <w:top w:val="none" w:sz="0" w:space="0" w:color="auto"/>
        <w:left w:val="none" w:sz="0" w:space="0" w:color="auto"/>
        <w:bottom w:val="none" w:sz="0" w:space="0" w:color="auto"/>
        <w:right w:val="none" w:sz="0" w:space="0" w:color="auto"/>
      </w:divBdr>
    </w:div>
    <w:div w:id="99302745">
      <w:marLeft w:val="640"/>
      <w:marRight w:val="0"/>
      <w:marTop w:val="0"/>
      <w:marBottom w:val="0"/>
      <w:divBdr>
        <w:top w:val="none" w:sz="0" w:space="0" w:color="auto"/>
        <w:left w:val="none" w:sz="0" w:space="0" w:color="auto"/>
        <w:bottom w:val="none" w:sz="0" w:space="0" w:color="auto"/>
        <w:right w:val="none" w:sz="0" w:space="0" w:color="auto"/>
      </w:divBdr>
    </w:div>
    <w:div w:id="99449948">
      <w:marLeft w:val="640"/>
      <w:marRight w:val="0"/>
      <w:marTop w:val="0"/>
      <w:marBottom w:val="0"/>
      <w:divBdr>
        <w:top w:val="none" w:sz="0" w:space="0" w:color="auto"/>
        <w:left w:val="none" w:sz="0" w:space="0" w:color="auto"/>
        <w:bottom w:val="none" w:sz="0" w:space="0" w:color="auto"/>
        <w:right w:val="none" w:sz="0" w:space="0" w:color="auto"/>
      </w:divBdr>
    </w:div>
    <w:div w:id="100075438">
      <w:marLeft w:val="640"/>
      <w:marRight w:val="0"/>
      <w:marTop w:val="0"/>
      <w:marBottom w:val="0"/>
      <w:divBdr>
        <w:top w:val="none" w:sz="0" w:space="0" w:color="auto"/>
        <w:left w:val="none" w:sz="0" w:space="0" w:color="auto"/>
        <w:bottom w:val="none" w:sz="0" w:space="0" w:color="auto"/>
        <w:right w:val="none" w:sz="0" w:space="0" w:color="auto"/>
      </w:divBdr>
    </w:div>
    <w:div w:id="100298816">
      <w:marLeft w:val="640"/>
      <w:marRight w:val="0"/>
      <w:marTop w:val="0"/>
      <w:marBottom w:val="0"/>
      <w:divBdr>
        <w:top w:val="none" w:sz="0" w:space="0" w:color="auto"/>
        <w:left w:val="none" w:sz="0" w:space="0" w:color="auto"/>
        <w:bottom w:val="none" w:sz="0" w:space="0" w:color="auto"/>
        <w:right w:val="none" w:sz="0" w:space="0" w:color="auto"/>
      </w:divBdr>
    </w:div>
    <w:div w:id="100415723">
      <w:marLeft w:val="640"/>
      <w:marRight w:val="0"/>
      <w:marTop w:val="0"/>
      <w:marBottom w:val="0"/>
      <w:divBdr>
        <w:top w:val="none" w:sz="0" w:space="0" w:color="auto"/>
        <w:left w:val="none" w:sz="0" w:space="0" w:color="auto"/>
        <w:bottom w:val="none" w:sz="0" w:space="0" w:color="auto"/>
        <w:right w:val="none" w:sz="0" w:space="0" w:color="auto"/>
      </w:divBdr>
    </w:div>
    <w:div w:id="100534265">
      <w:marLeft w:val="640"/>
      <w:marRight w:val="0"/>
      <w:marTop w:val="0"/>
      <w:marBottom w:val="0"/>
      <w:divBdr>
        <w:top w:val="none" w:sz="0" w:space="0" w:color="auto"/>
        <w:left w:val="none" w:sz="0" w:space="0" w:color="auto"/>
        <w:bottom w:val="none" w:sz="0" w:space="0" w:color="auto"/>
        <w:right w:val="none" w:sz="0" w:space="0" w:color="auto"/>
      </w:divBdr>
    </w:div>
    <w:div w:id="100683751">
      <w:marLeft w:val="640"/>
      <w:marRight w:val="0"/>
      <w:marTop w:val="0"/>
      <w:marBottom w:val="0"/>
      <w:divBdr>
        <w:top w:val="none" w:sz="0" w:space="0" w:color="auto"/>
        <w:left w:val="none" w:sz="0" w:space="0" w:color="auto"/>
        <w:bottom w:val="none" w:sz="0" w:space="0" w:color="auto"/>
        <w:right w:val="none" w:sz="0" w:space="0" w:color="auto"/>
      </w:divBdr>
    </w:div>
    <w:div w:id="100685072">
      <w:marLeft w:val="640"/>
      <w:marRight w:val="0"/>
      <w:marTop w:val="0"/>
      <w:marBottom w:val="0"/>
      <w:divBdr>
        <w:top w:val="none" w:sz="0" w:space="0" w:color="auto"/>
        <w:left w:val="none" w:sz="0" w:space="0" w:color="auto"/>
        <w:bottom w:val="none" w:sz="0" w:space="0" w:color="auto"/>
        <w:right w:val="none" w:sz="0" w:space="0" w:color="auto"/>
      </w:divBdr>
    </w:div>
    <w:div w:id="100685207">
      <w:marLeft w:val="640"/>
      <w:marRight w:val="0"/>
      <w:marTop w:val="0"/>
      <w:marBottom w:val="0"/>
      <w:divBdr>
        <w:top w:val="none" w:sz="0" w:space="0" w:color="auto"/>
        <w:left w:val="none" w:sz="0" w:space="0" w:color="auto"/>
        <w:bottom w:val="none" w:sz="0" w:space="0" w:color="auto"/>
        <w:right w:val="none" w:sz="0" w:space="0" w:color="auto"/>
      </w:divBdr>
    </w:div>
    <w:div w:id="100951352">
      <w:marLeft w:val="640"/>
      <w:marRight w:val="0"/>
      <w:marTop w:val="0"/>
      <w:marBottom w:val="0"/>
      <w:divBdr>
        <w:top w:val="none" w:sz="0" w:space="0" w:color="auto"/>
        <w:left w:val="none" w:sz="0" w:space="0" w:color="auto"/>
        <w:bottom w:val="none" w:sz="0" w:space="0" w:color="auto"/>
        <w:right w:val="none" w:sz="0" w:space="0" w:color="auto"/>
      </w:divBdr>
    </w:div>
    <w:div w:id="101071657">
      <w:marLeft w:val="640"/>
      <w:marRight w:val="0"/>
      <w:marTop w:val="0"/>
      <w:marBottom w:val="0"/>
      <w:divBdr>
        <w:top w:val="none" w:sz="0" w:space="0" w:color="auto"/>
        <w:left w:val="none" w:sz="0" w:space="0" w:color="auto"/>
        <w:bottom w:val="none" w:sz="0" w:space="0" w:color="auto"/>
        <w:right w:val="none" w:sz="0" w:space="0" w:color="auto"/>
      </w:divBdr>
    </w:div>
    <w:div w:id="101384570">
      <w:marLeft w:val="640"/>
      <w:marRight w:val="0"/>
      <w:marTop w:val="0"/>
      <w:marBottom w:val="0"/>
      <w:divBdr>
        <w:top w:val="none" w:sz="0" w:space="0" w:color="auto"/>
        <w:left w:val="none" w:sz="0" w:space="0" w:color="auto"/>
        <w:bottom w:val="none" w:sz="0" w:space="0" w:color="auto"/>
        <w:right w:val="none" w:sz="0" w:space="0" w:color="auto"/>
      </w:divBdr>
    </w:div>
    <w:div w:id="101388184">
      <w:marLeft w:val="640"/>
      <w:marRight w:val="0"/>
      <w:marTop w:val="0"/>
      <w:marBottom w:val="0"/>
      <w:divBdr>
        <w:top w:val="none" w:sz="0" w:space="0" w:color="auto"/>
        <w:left w:val="none" w:sz="0" w:space="0" w:color="auto"/>
        <w:bottom w:val="none" w:sz="0" w:space="0" w:color="auto"/>
        <w:right w:val="none" w:sz="0" w:space="0" w:color="auto"/>
      </w:divBdr>
    </w:div>
    <w:div w:id="101414948">
      <w:marLeft w:val="640"/>
      <w:marRight w:val="0"/>
      <w:marTop w:val="0"/>
      <w:marBottom w:val="0"/>
      <w:divBdr>
        <w:top w:val="none" w:sz="0" w:space="0" w:color="auto"/>
        <w:left w:val="none" w:sz="0" w:space="0" w:color="auto"/>
        <w:bottom w:val="none" w:sz="0" w:space="0" w:color="auto"/>
        <w:right w:val="none" w:sz="0" w:space="0" w:color="auto"/>
      </w:divBdr>
    </w:div>
    <w:div w:id="101458896">
      <w:marLeft w:val="640"/>
      <w:marRight w:val="0"/>
      <w:marTop w:val="0"/>
      <w:marBottom w:val="0"/>
      <w:divBdr>
        <w:top w:val="none" w:sz="0" w:space="0" w:color="auto"/>
        <w:left w:val="none" w:sz="0" w:space="0" w:color="auto"/>
        <w:bottom w:val="none" w:sz="0" w:space="0" w:color="auto"/>
        <w:right w:val="none" w:sz="0" w:space="0" w:color="auto"/>
      </w:divBdr>
    </w:div>
    <w:div w:id="101532786">
      <w:marLeft w:val="640"/>
      <w:marRight w:val="0"/>
      <w:marTop w:val="0"/>
      <w:marBottom w:val="0"/>
      <w:divBdr>
        <w:top w:val="none" w:sz="0" w:space="0" w:color="auto"/>
        <w:left w:val="none" w:sz="0" w:space="0" w:color="auto"/>
        <w:bottom w:val="none" w:sz="0" w:space="0" w:color="auto"/>
        <w:right w:val="none" w:sz="0" w:space="0" w:color="auto"/>
      </w:divBdr>
    </w:div>
    <w:div w:id="101609753">
      <w:marLeft w:val="640"/>
      <w:marRight w:val="0"/>
      <w:marTop w:val="0"/>
      <w:marBottom w:val="0"/>
      <w:divBdr>
        <w:top w:val="none" w:sz="0" w:space="0" w:color="auto"/>
        <w:left w:val="none" w:sz="0" w:space="0" w:color="auto"/>
        <w:bottom w:val="none" w:sz="0" w:space="0" w:color="auto"/>
        <w:right w:val="none" w:sz="0" w:space="0" w:color="auto"/>
      </w:divBdr>
    </w:div>
    <w:div w:id="101610290">
      <w:marLeft w:val="640"/>
      <w:marRight w:val="0"/>
      <w:marTop w:val="0"/>
      <w:marBottom w:val="0"/>
      <w:divBdr>
        <w:top w:val="none" w:sz="0" w:space="0" w:color="auto"/>
        <w:left w:val="none" w:sz="0" w:space="0" w:color="auto"/>
        <w:bottom w:val="none" w:sz="0" w:space="0" w:color="auto"/>
        <w:right w:val="none" w:sz="0" w:space="0" w:color="auto"/>
      </w:divBdr>
    </w:div>
    <w:div w:id="101652565">
      <w:marLeft w:val="640"/>
      <w:marRight w:val="0"/>
      <w:marTop w:val="0"/>
      <w:marBottom w:val="0"/>
      <w:divBdr>
        <w:top w:val="none" w:sz="0" w:space="0" w:color="auto"/>
        <w:left w:val="none" w:sz="0" w:space="0" w:color="auto"/>
        <w:bottom w:val="none" w:sz="0" w:space="0" w:color="auto"/>
        <w:right w:val="none" w:sz="0" w:space="0" w:color="auto"/>
      </w:divBdr>
    </w:div>
    <w:div w:id="101729030">
      <w:marLeft w:val="640"/>
      <w:marRight w:val="0"/>
      <w:marTop w:val="0"/>
      <w:marBottom w:val="0"/>
      <w:divBdr>
        <w:top w:val="none" w:sz="0" w:space="0" w:color="auto"/>
        <w:left w:val="none" w:sz="0" w:space="0" w:color="auto"/>
        <w:bottom w:val="none" w:sz="0" w:space="0" w:color="auto"/>
        <w:right w:val="none" w:sz="0" w:space="0" w:color="auto"/>
      </w:divBdr>
    </w:div>
    <w:div w:id="101995260">
      <w:marLeft w:val="640"/>
      <w:marRight w:val="0"/>
      <w:marTop w:val="0"/>
      <w:marBottom w:val="0"/>
      <w:divBdr>
        <w:top w:val="none" w:sz="0" w:space="0" w:color="auto"/>
        <w:left w:val="none" w:sz="0" w:space="0" w:color="auto"/>
        <w:bottom w:val="none" w:sz="0" w:space="0" w:color="auto"/>
        <w:right w:val="none" w:sz="0" w:space="0" w:color="auto"/>
      </w:divBdr>
    </w:div>
    <w:div w:id="102044746">
      <w:marLeft w:val="640"/>
      <w:marRight w:val="0"/>
      <w:marTop w:val="0"/>
      <w:marBottom w:val="0"/>
      <w:divBdr>
        <w:top w:val="none" w:sz="0" w:space="0" w:color="auto"/>
        <w:left w:val="none" w:sz="0" w:space="0" w:color="auto"/>
        <w:bottom w:val="none" w:sz="0" w:space="0" w:color="auto"/>
        <w:right w:val="none" w:sz="0" w:space="0" w:color="auto"/>
      </w:divBdr>
    </w:div>
    <w:div w:id="102188452">
      <w:marLeft w:val="640"/>
      <w:marRight w:val="0"/>
      <w:marTop w:val="0"/>
      <w:marBottom w:val="0"/>
      <w:divBdr>
        <w:top w:val="none" w:sz="0" w:space="0" w:color="auto"/>
        <w:left w:val="none" w:sz="0" w:space="0" w:color="auto"/>
        <w:bottom w:val="none" w:sz="0" w:space="0" w:color="auto"/>
        <w:right w:val="none" w:sz="0" w:space="0" w:color="auto"/>
      </w:divBdr>
    </w:div>
    <w:div w:id="102767297">
      <w:marLeft w:val="640"/>
      <w:marRight w:val="0"/>
      <w:marTop w:val="0"/>
      <w:marBottom w:val="0"/>
      <w:divBdr>
        <w:top w:val="none" w:sz="0" w:space="0" w:color="auto"/>
        <w:left w:val="none" w:sz="0" w:space="0" w:color="auto"/>
        <w:bottom w:val="none" w:sz="0" w:space="0" w:color="auto"/>
        <w:right w:val="none" w:sz="0" w:space="0" w:color="auto"/>
      </w:divBdr>
    </w:div>
    <w:div w:id="102771991">
      <w:marLeft w:val="640"/>
      <w:marRight w:val="0"/>
      <w:marTop w:val="0"/>
      <w:marBottom w:val="0"/>
      <w:divBdr>
        <w:top w:val="none" w:sz="0" w:space="0" w:color="auto"/>
        <w:left w:val="none" w:sz="0" w:space="0" w:color="auto"/>
        <w:bottom w:val="none" w:sz="0" w:space="0" w:color="auto"/>
        <w:right w:val="none" w:sz="0" w:space="0" w:color="auto"/>
      </w:divBdr>
    </w:div>
    <w:div w:id="102772297">
      <w:marLeft w:val="640"/>
      <w:marRight w:val="0"/>
      <w:marTop w:val="0"/>
      <w:marBottom w:val="0"/>
      <w:divBdr>
        <w:top w:val="none" w:sz="0" w:space="0" w:color="auto"/>
        <w:left w:val="none" w:sz="0" w:space="0" w:color="auto"/>
        <w:bottom w:val="none" w:sz="0" w:space="0" w:color="auto"/>
        <w:right w:val="none" w:sz="0" w:space="0" w:color="auto"/>
      </w:divBdr>
    </w:div>
    <w:div w:id="102842622">
      <w:marLeft w:val="640"/>
      <w:marRight w:val="0"/>
      <w:marTop w:val="0"/>
      <w:marBottom w:val="0"/>
      <w:divBdr>
        <w:top w:val="none" w:sz="0" w:space="0" w:color="auto"/>
        <w:left w:val="none" w:sz="0" w:space="0" w:color="auto"/>
        <w:bottom w:val="none" w:sz="0" w:space="0" w:color="auto"/>
        <w:right w:val="none" w:sz="0" w:space="0" w:color="auto"/>
      </w:divBdr>
    </w:div>
    <w:div w:id="103035332">
      <w:marLeft w:val="640"/>
      <w:marRight w:val="0"/>
      <w:marTop w:val="0"/>
      <w:marBottom w:val="0"/>
      <w:divBdr>
        <w:top w:val="none" w:sz="0" w:space="0" w:color="auto"/>
        <w:left w:val="none" w:sz="0" w:space="0" w:color="auto"/>
        <w:bottom w:val="none" w:sz="0" w:space="0" w:color="auto"/>
        <w:right w:val="none" w:sz="0" w:space="0" w:color="auto"/>
      </w:divBdr>
    </w:div>
    <w:div w:id="103311468">
      <w:marLeft w:val="640"/>
      <w:marRight w:val="0"/>
      <w:marTop w:val="0"/>
      <w:marBottom w:val="0"/>
      <w:divBdr>
        <w:top w:val="none" w:sz="0" w:space="0" w:color="auto"/>
        <w:left w:val="none" w:sz="0" w:space="0" w:color="auto"/>
        <w:bottom w:val="none" w:sz="0" w:space="0" w:color="auto"/>
        <w:right w:val="none" w:sz="0" w:space="0" w:color="auto"/>
      </w:divBdr>
    </w:div>
    <w:div w:id="103380103">
      <w:marLeft w:val="640"/>
      <w:marRight w:val="0"/>
      <w:marTop w:val="0"/>
      <w:marBottom w:val="0"/>
      <w:divBdr>
        <w:top w:val="none" w:sz="0" w:space="0" w:color="auto"/>
        <w:left w:val="none" w:sz="0" w:space="0" w:color="auto"/>
        <w:bottom w:val="none" w:sz="0" w:space="0" w:color="auto"/>
        <w:right w:val="none" w:sz="0" w:space="0" w:color="auto"/>
      </w:divBdr>
    </w:div>
    <w:div w:id="103426107">
      <w:marLeft w:val="640"/>
      <w:marRight w:val="0"/>
      <w:marTop w:val="0"/>
      <w:marBottom w:val="0"/>
      <w:divBdr>
        <w:top w:val="none" w:sz="0" w:space="0" w:color="auto"/>
        <w:left w:val="none" w:sz="0" w:space="0" w:color="auto"/>
        <w:bottom w:val="none" w:sz="0" w:space="0" w:color="auto"/>
        <w:right w:val="none" w:sz="0" w:space="0" w:color="auto"/>
      </w:divBdr>
    </w:div>
    <w:div w:id="103428757">
      <w:marLeft w:val="640"/>
      <w:marRight w:val="0"/>
      <w:marTop w:val="0"/>
      <w:marBottom w:val="0"/>
      <w:divBdr>
        <w:top w:val="none" w:sz="0" w:space="0" w:color="auto"/>
        <w:left w:val="none" w:sz="0" w:space="0" w:color="auto"/>
        <w:bottom w:val="none" w:sz="0" w:space="0" w:color="auto"/>
        <w:right w:val="none" w:sz="0" w:space="0" w:color="auto"/>
      </w:divBdr>
    </w:div>
    <w:div w:id="103692378">
      <w:marLeft w:val="640"/>
      <w:marRight w:val="0"/>
      <w:marTop w:val="0"/>
      <w:marBottom w:val="0"/>
      <w:divBdr>
        <w:top w:val="none" w:sz="0" w:space="0" w:color="auto"/>
        <w:left w:val="none" w:sz="0" w:space="0" w:color="auto"/>
        <w:bottom w:val="none" w:sz="0" w:space="0" w:color="auto"/>
        <w:right w:val="none" w:sz="0" w:space="0" w:color="auto"/>
      </w:divBdr>
    </w:div>
    <w:div w:id="103810745">
      <w:marLeft w:val="640"/>
      <w:marRight w:val="0"/>
      <w:marTop w:val="0"/>
      <w:marBottom w:val="0"/>
      <w:divBdr>
        <w:top w:val="none" w:sz="0" w:space="0" w:color="auto"/>
        <w:left w:val="none" w:sz="0" w:space="0" w:color="auto"/>
        <w:bottom w:val="none" w:sz="0" w:space="0" w:color="auto"/>
        <w:right w:val="none" w:sz="0" w:space="0" w:color="auto"/>
      </w:divBdr>
    </w:div>
    <w:div w:id="103814865">
      <w:marLeft w:val="640"/>
      <w:marRight w:val="0"/>
      <w:marTop w:val="0"/>
      <w:marBottom w:val="0"/>
      <w:divBdr>
        <w:top w:val="none" w:sz="0" w:space="0" w:color="auto"/>
        <w:left w:val="none" w:sz="0" w:space="0" w:color="auto"/>
        <w:bottom w:val="none" w:sz="0" w:space="0" w:color="auto"/>
        <w:right w:val="none" w:sz="0" w:space="0" w:color="auto"/>
      </w:divBdr>
    </w:div>
    <w:div w:id="103815528">
      <w:marLeft w:val="640"/>
      <w:marRight w:val="0"/>
      <w:marTop w:val="0"/>
      <w:marBottom w:val="0"/>
      <w:divBdr>
        <w:top w:val="none" w:sz="0" w:space="0" w:color="auto"/>
        <w:left w:val="none" w:sz="0" w:space="0" w:color="auto"/>
        <w:bottom w:val="none" w:sz="0" w:space="0" w:color="auto"/>
        <w:right w:val="none" w:sz="0" w:space="0" w:color="auto"/>
      </w:divBdr>
    </w:div>
    <w:div w:id="104007705">
      <w:marLeft w:val="640"/>
      <w:marRight w:val="0"/>
      <w:marTop w:val="0"/>
      <w:marBottom w:val="0"/>
      <w:divBdr>
        <w:top w:val="none" w:sz="0" w:space="0" w:color="auto"/>
        <w:left w:val="none" w:sz="0" w:space="0" w:color="auto"/>
        <w:bottom w:val="none" w:sz="0" w:space="0" w:color="auto"/>
        <w:right w:val="none" w:sz="0" w:space="0" w:color="auto"/>
      </w:divBdr>
    </w:div>
    <w:div w:id="104081302">
      <w:marLeft w:val="640"/>
      <w:marRight w:val="0"/>
      <w:marTop w:val="0"/>
      <w:marBottom w:val="0"/>
      <w:divBdr>
        <w:top w:val="none" w:sz="0" w:space="0" w:color="auto"/>
        <w:left w:val="none" w:sz="0" w:space="0" w:color="auto"/>
        <w:bottom w:val="none" w:sz="0" w:space="0" w:color="auto"/>
        <w:right w:val="none" w:sz="0" w:space="0" w:color="auto"/>
      </w:divBdr>
    </w:div>
    <w:div w:id="104159084">
      <w:marLeft w:val="640"/>
      <w:marRight w:val="0"/>
      <w:marTop w:val="0"/>
      <w:marBottom w:val="0"/>
      <w:divBdr>
        <w:top w:val="none" w:sz="0" w:space="0" w:color="auto"/>
        <w:left w:val="none" w:sz="0" w:space="0" w:color="auto"/>
        <w:bottom w:val="none" w:sz="0" w:space="0" w:color="auto"/>
        <w:right w:val="none" w:sz="0" w:space="0" w:color="auto"/>
      </w:divBdr>
    </w:div>
    <w:div w:id="104203693">
      <w:marLeft w:val="640"/>
      <w:marRight w:val="0"/>
      <w:marTop w:val="0"/>
      <w:marBottom w:val="0"/>
      <w:divBdr>
        <w:top w:val="none" w:sz="0" w:space="0" w:color="auto"/>
        <w:left w:val="none" w:sz="0" w:space="0" w:color="auto"/>
        <w:bottom w:val="none" w:sz="0" w:space="0" w:color="auto"/>
        <w:right w:val="none" w:sz="0" w:space="0" w:color="auto"/>
      </w:divBdr>
    </w:div>
    <w:div w:id="104543782">
      <w:marLeft w:val="640"/>
      <w:marRight w:val="0"/>
      <w:marTop w:val="0"/>
      <w:marBottom w:val="0"/>
      <w:divBdr>
        <w:top w:val="none" w:sz="0" w:space="0" w:color="auto"/>
        <w:left w:val="none" w:sz="0" w:space="0" w:color="auto"/>
        <w:bottom w:val="none" w:sz="0" w:space="0" w:color="auto"/>
        <w:right w:val="none" w:sz="0" w:space="0" w:color="auto"/>
      </w:divBdr>
    </w:div>
    <w:div w:id="104543806">
      <w:marLeft w:val="640"/>
      <w:marRight w:val="0"/>
      <w:marTop w:val="0"/>
      <w:marBottom w:val="0"/>
      <w:divBdr>
        <w:top w:val="none" w:sz="0" w:space="0" w:color="auto"/>
        <w:left w:val="none" w:sz="0" w:space="0" w:color="auto"/>
        <w:bottom w:val="none" w:sz="0" w:space="0" w:color="auto"/>
        <w:right w:val="none" w:sz="0" w:space="0" w:color="auto"/>
      </w:divBdr>
    </w:div>
    <w:div w:id="104548081">
      <w:marLeft w:val="640"/>
      <w:marRight w:val="0"/>
      <w:marTop w:val="0"/>
      <w:marBottom w:val="0"/>
      <w:divBdr>
        <w:top w:val="none" w:sz="0" w:space="0" w:color="auto"/>
        <w:left w:val="none" w:sz="0" w:space="0" w:color="auto"/>
        <w:bottom w:val="none" w:sz="0" w:space="0" w:color="auto"/>
        <w:right w:val="none" w:sz="0" w:space="0" w:color="auto"/>
      </w:divBdr>
    </w:div>
    <w:div w:id="104616761">
      <w:marLeft w:val="640"/>
      <w:marRight w:val="0"/>
      <w:marTop w:val="0"/>
      <w:marBottom w:val="0"/>
      <w:divBdr>
        <w:top w:val="none" w:sz="0" w:space="0" w:color="auto"/>
        <w:left w:val="none" w:sz="0" w:space="0" w:color="auto"/>
        <w:bottom w:val="none" w:sz="0" w:space="0" w:color="auto"/>
        <w:right w:val="none" w:sz="0" w:space="0" w:color="auto"/>
      </w:divBdr>
    </w:div>
    <w:div w:id="104662797">
      <w:marLeft w:val="640"/>
      <w:marRight w:val="0"/>
      <w:marTop w:val="0"/>
      <w:marBottom w:val="0"/>
      <w:divBdr>
        <w:top w:val="none" w:sz="0" w:space="0" w:color="auto"/>
        <w:left w:val="none" w:sz="0" w:space="0" w:color="auto"/>
        <w:bottom w:val="none" w:sz="0" w:space="0" w:color="auto"/>
        <w:right w:val="none" w:sz="0" w:space="0" w:color="auto"/>
      </w:divBdr>
    </w:div>
    <w:div w:id="104741744">
      <w:marLeft w:val="640"/>
      <w:marRight w:val="0"/>
      <w:marTop w:val="0"/>
      <w:marBottom w:val="0"/>
      <w:divBdr>
        <w:top w:val="none" w:sz="0" w:space="0" w:color="auto"/>
        <w:left w:val="none" w:sz="0" w:space="0" w:color="auto"/>
        <w:bottom w:val="none" w:sz="0" w:space="0" w:color="auto"/>
        <w:right w:val="none" w:sz="0" w:space="0" w:color="auto"/>
      </w:divBdr>
    </w:div>
    <w:div w:id="104885056">
      <w:marLeft w:val="640"/>
      <w:marRight w:val="0"/>
      <w:marTop w:val="0"/>
      <w:marBottom w:val="0"/>
      <w:divBdr>
        <w:top w:val="none" w:sz="0" w:space="0" w:color="auto"/>
        <w:left w:val="none" w:sz="0" w:space="0" w:color="auto"/>
        <w:bottom w:val="none" w:sz="0" w:space="0" w:color="auto"/>
        <w:right w:val="none" w:sz="0" w:space="0" w:color="auto"/>
      </w:divBdr>
    </w:div>
    <w:div w:id="105082074">
      <w:marLeft w:val="640"/>
      <w:marRight w:val="0"/>
      <w:marTop w:val="0"/>
      <w:marBottom w:val="0"/>
      <w:divBdr>
        <w:top w:val="none" w:sz="0" w:space="0" w:color="auto"/>
        <w:left w:val="none" w:sz="0" w:space="0" w:color="auto"/>
        <w:bottom w:val="none" w:sz="0" w:space="0" w:color="auto"/>
        <w:right w:val="none" w:sz="0" w:space="0" w:color="auto"/>
      </w:divBdr>
    </w:div>
    <w:div w:id="105152493">
      <w:marLeft w:val="640"/>
      <w:marRight w:val="0"/>
      <w:marTop w:val="0"/>
      <w:marBottom w:val="0"/>
      <w:divBdr>
        <w:top w:val="none" w:sz="0" w:space="0" w:color="auto"/>
        <w:left w:val="none" w:sz="0" w:space="0" w:color="auto"/>
        <w:bottom w:val="none" w:sz="0" w:space="0" w:color="auto"/>
        <w:right w:val="none" w:sz="0" w:space="0" w:color="auto"/>
      </w:divBdr>
    </w:div>
    <w:div w:id="105201179">
      <w:marLeft w:val="640"/>
      <w:marRight w:val="0"/>
      <w:marTop w:val="0"/>
      <w:marBottom w:val="0"/>
      <w:divBdr>
        <w:top w:val="none" w:sz="0" w:space="0" w:color="auto"/>
        <w:left w:val="none" w:sz="0" w:space="0" w:color="auto"/>
        <w:bottom w:val="none" w:sz="0" w:space="0" w:color="auto"/>
        <w:right w:val="none" w:sz="0" w:space="0" w:color="auto"/>
      </w:divBdr>
    </w:div>
    <w:div w:id="105269574">
      <w:marLeft w:val="640"/>
      <w:marRight w:val="0"/>
      <w:marTop w:val="0"/>
      <w:marBottom w:val="0"/>
      <w:divBdr>
        <w:top w:val="none" w:sz="0" w:space="0" w:color="auto"/>
        <w:left w:val="none" w:sz="0" w:space="0" w:color="auto"/>
        <w:bottom w:val="none" w:sz="0" w:space="0" w:color="auto"/>
        <w:right w:val="none" w:sz="0" w:space="0" w:color="auto"/>
      </w:divBdr>
    </w:div>
    <w:div w:id="105345209">
      <w:marLeft w:val="640"/>
      <w:marRight w:val="0"/>
      <w:marTop w:val="0"/>
      <w:marBottom w:val="0"/>
      <w:divBdr>
        <w:top w:val="none" w:sz="0" w:space="0" w:color="auto"/>
        <w:left w:val="none" w:sz="0" w:space="0" w:color="auto"/>
        <w:bottom w:val="none" w:sz="0" w:space="0" w:color="auto"/>
        <w:right w:val="none" w:sz="0" w:space="0" w:color="auto"/>
      </w:divBdr>
    </w:div>
    <w:div w:id="105345351">
      <w:marLeft w:val="640"/>
      <w:marRight w:val="0"/>
      <w:marTop w:val="0"/>
      <w:marBottom w:val="0"/>
      <w:divBdr>
        <w:top w:val="none" w:sz="0" w:space="0" w:color="auto"/>
        <w:left w:val="none" w:sz="0" w:space="0" w:color="auto"/>
        <w:bottom w:val="none" w:sz="0" w:space="0" w:color="auto"/>
        <w:right w:val="none" w:sz="0" w:space="0" w:color="auto"/>
      </w:divBdr>
    </w:div>
    <w:div w:id="105347282">
      <w:marLeft w:val="640"/>
      <w:marRight w:val="0"/>
      <w:marTop w:val="0"/>
      <w:marBottom w:val="0"/>
      <w:divBdr>
        <w:top w:val="none" w:sz="0" w:space="0" w:color="auto"/>
        <w:left w:val="none" w:sz="0" w:space="0" w:color="auto"/>
        <w:bottom w:val="none" w:sz="0" w:space="0" w:color="auto"/>
        <w:right w:val="none" w:sz="0" w:space="0" w:color="auto"/>
      </w:divBdr>
    </w:div>
    <w:div w:id="105545648">
      <w:marLeft w:val="640"/>
      <w:marRight w:val="0"/>
      <w:marTop w:val="0"/>
      <w:marBottom w:val="0"/>
      <w:divBdr>
        <w:top w:val="none" w:sz="0" w:space="0" w:color="auto"/>
        <w:left w:val="none" w:sz="0" w:space="0" w:color="auto"/>
        <w:bottom w:val="none" w:sz="0" w:space="0" w:color="auto"/>
        <w:right w:val="none" w:sz="0" w:space="0" w:color="auto"/>
      </w:divBdr>
    </w:div>
    <w:div w:id="105659188">
      <w:marLeft w:val="640"/>
      <w:marRight w:val="0"/>
      <w:marTop w:val="0"/>
      <w:marBottom w:val="0"/>
      <w:divBdr>
        <w:top w:val="none" w:sz="0" w:space="0" w:color="auto"/>
        <w:left w:val="none" w:sz="0" w:space="0" w:color="auto"/>
        <w:bottom w:val="none" w:sz="0" w:space="0" w:color="auto"/>
        <w:right w:val="none" w:sz="0" w:space="0" w:color="auto"/>
      </w:divBdr>
    </w:div>
    <w:div w:id="105933435">
      <w:marLeft w:val="640"/>
      <w:marRight w:val="0"/>
      <w:marTop w:val="0"/>
      <w:marBottom w:val="0"/>
      <w:divBdr>
        <w:top w:val="none" w:sz="0" w:space="0" w:color="auto"/>
        <w:left w:val="none" w:sz="0" w:space="0" w:color="auto"/>
        <w:bottom w:val="none" w:sz="0" w:space="0" w:color="auto"/>
        <w:right w:val="none" w:sz="0" w:space="0" w:color="auto"/>
      </w:divBdr>
    </w:div>
    <w:div w:id="106168874">
      <w:marLeft w:val="640"/>
      <w:marRight w:val="0"/>
      <w:marTop w:val="0"/>
      <w:marBottom w:val="0"/>
      <w:divBdr>
        <w:top w:val="none" w:sz="0" w:space="0" w:color="auto"/>
        <w:left w:val="none" w:sz="0" w:space="0" w:color="auto"/>
        <w:bottom w:val="none" w:sz="0" w:space="0" w:color="auto"/>
        <w:right w:val="none" w:sz="0" w:space="0" w:color="auto"/>
      </w:divBdr>
    </w:div>
    <w:div w:id="106627138">
      <w:marLeft w:val="640"/>
      <w:marRight w:val="0"/>
      <w:marTop w:val="0"/>
      <w:marBottom w:val="0"/>
      <w:divBdr>
        <w:top w:val="none" w:sz="0" w:space="0" w:color="auto"/>
        <w:left w:val="none" w:sz="0" w:space="0" w:color="auto"/>
        <w:bottom w:val="none" w:sz="0" w:space="0" w:color="auto"/>
        <w:right w:val="none" w:sz="0" w:space="0" w:color="auto"/>
      </w:divBdr>
    </w:div>
    <w:div w:id="106631471">
      <w:marLeft w:val="640"/>
      <w:marRight w:val="0"/>
      <w:marTop w:val="0"/>
      <w:marBottom w:val="0"/>
      <w:divBdr>
        <w:top w:val="none" w:sz="0" w:space="0" w:color="auto"/>
        <w:left w:val="none" w:sz="0" w:space="0" w:color="auto"/>
        <w:bottom w:val="none" w:sz="0" w:space="0" w:color="auto"/>
        <w:right w:val="none" w:sz="0" w:space="0" w:color="auto"/>
      </w:divBdr>
    </w:div>
    <w:div w:id="106775553">
      <w:marLeft w:val="640"/>
      <w:marRight w:val="0"/>
      <w:marTop w:val="0"/>
      <w:marBottom w:val="0"/>
      <w:divBdr>
        <w:top w:val="none" w:sz="0" w:space="0" w:color="auto"/>
        <w:left w:val="none" w:sz="0" w:space="0" w:color="auto"/>
        <w:bottom w:val="none" w:sz="0" w:space="0" w:color="auto"/>
        <w:right w:val="none" w:sz="0" w:space="0" w:color="auto"/>
      </w:divBdr>
    </w:div>
    <w:div w:id="106776601">
      <w:marLeft w:val="640"/>
      <w:marRight w:val="0"/>
      <w:marTop w:val="0"/>
      <w:marBottom w:val="0"/>
      <w:divBdr>
        <w:top w:val="none" w:sz="0" w:space="0" w:color="auto"/>
        <w:left w:val="none" w:sz="0" w:space="0" w:color="auto"/>
        <w:bottom w:val="none" w:sz="0" w:space="0" w:color="auto"/>
        <w:right w:val="none" w:sz="0" w:space="0" w:color="auto"/>
      </w:divBdr>
    </w:div>
    <w:div w:id="106855916">
      <w:marLeft w:val="640"/>
      <w:marRight w:val="0"/>
      <w:marTop w:val="0"/>
      <w:marBottom w:val="0"/>
      <w:divBdr>
        <w:top w:val="none" w:sz="0" w:space="0" w:color="auto"/>
        <w:left w:val="none" w:sz="0" w:space="0" w:color="auto"/>
        <w:bottom w:val="none" w:sz="0" w:space="0" w:color="auto"/>
        <w:right w:val="none" w:sz="0" w:space="0" w:color="auto"/>
      </w:divBdr>
    </w:div>
    <w:div w:id="107430507">
      <w:marLeft w:val="640"/>
      <w:marRight w:val="0"/>
      <w:marTop w:val="0"/>
      <w:marBottom w:val="0"/>
      <w:divBdr>
        <w:top w:val="none" w:sz="0" w:space="0" w:color="auto"/>
        <w:left w:val="none" w:sz="0" w:space="0" w:color="auto"/>
        <w:bottom w:val="none" w:sz="0" w:space="0" w:color="auto"/>
        <w:right w:val="none" w:sz="0" w:space="0" w:color="auto"/>
      </w:divBdr>
    </w:div>
    <w:div w:id="107435684">
      <w:marLeft w:val="640"/>
      <w:marRight w:val="0"/>
      <w:marTop w:val="0"/>
      <w:marBottom w:val="0"/>
      <w:divBdr>
        <w:top w:val="none" w:sz="0" w:space="0" w:color="auto"/>
        <w:left w:val="none" w:sz="0" w:space="0" w:color="auto"/>
        <w:bottom w:val="none" w:sz="0" w:space="0" w:color="auto"/>
        <w:right w:val="none" w:sz="0" w:space="0" w:color="auto"/>
      </w:divBdr>
    </w:div>
    <w:div w:id="107437492">
      <w:marLeft w:val="640"/>
      <w:marRight w:val="0"/>
      <w:marTop w:val="0"/>
      <w:marBottom w:val="0"/>
      <w:divBdr>
        <w:top w:val="none" w:sz="0" w:space="0" w:color="auto"/>
        <w:left w:val="none" w:sz="0" w:space="0" w:color="auto"/>
        <w:bottom w:val="none" w:sz="0" w:space="0" w:color="auto"/>
        <w:right w:val="none" w:sz="0" w:space="0" w:color="auto"/>
      </w:divBdr>
    </w:div>
    <w:div w:id="107504353">
      <w:marLeft w:val="640"/>
      <w:marRight w:val="0"/>
      <w:marTop w:val="0"/>
      <w:marBottom w:val="0"/>
      <w:divBdr>
        <w:top w:val="none" w:sz="0" w:space="0" w:color="auto"/>
        <w:left w:val="none" w:sz="0" w:space="0" w:color="auto"/>
        <w:bottom w:val="none" w:sz="0" w:space="0" w:color="auto"/>
        <w:right w:val="none" w:sz="0" w:space="0" w:color="auto"/>
      </w:divBdr>
    </w:div>
    <w:div w:id="107509746">
      <w:marLeft w:val="640"/>
      <w:marRight w:val="0"/>
      <w:marTop w:val="0"/>
      <w:marBottom w:val="0"/>
      <w:divBdr>
        <w:top w:val="none" w:sz="0" w:space="0" w:color="auto"/>
        <w:left w:val="none" w:sz="0" w:space="0" w:color="auto"/>
        <w:bottom w:val="none" w:sz="0" w:space="0" w:color="auto"/>
        <w:right w:val="none" w:sz="0" w:space="0" w:color="auto"/>
      </w:divBdr>
    </w:div>
    <w:div w:id="107547601">
      <w:marLeft w:val="640"/>
      <w:marRight w:val="0"/>
      <w:marTop w:val="0"/>
      <w:marBottom w:val="0"/>
      <w:divBdr>
        <w:top w:val="none" w:sz="0" w:space="0" w:color="auto"/>
        <w:left w:val="none" w:sz="0" w:space="0" w:color="auto"/>
        <w:bottom w:val="none" w:sz="0" w:space="0" w:color="auto"/>
        <w:right w:val="none" w:sz="0" w:space="0" w:color="auto"/>
      </w:divBdr>
    </w:div>
    <w:div w:id="107550688">
      <w:marLeft w:val="640"/>
      <w:marRight w:val="0"/>
      <w:marTop w:val="0"/>
      <w:marBottom w:val="0"/>
      <w:divBdr>
        <w:top w:val="none" w:sz="0" w:space="0" w:color="auto"/>
        <w:left w:val="none" w:sz="0" w:space="0" w:color="auto"/>
        <w:bottom w:val="none" w:sz="0" w:space="0" w:color="auto"/>
        <w:right w:val="none" w:sz="0" w:space="0" w:color="auto"/>
      </w:divBdr>
    </w:div>
    <w:div w:id="107701531">
      <w:marLeft w:val="640"/>
      <w:marRight w:val="0"/>
      <w:marTop w:val="0"/>
      <w:marBottom w:val="0"/>
      <w:divBdr>
        <w:top w:val="none" w:sz="0" w:space="0" w:color="auto"/>
        <w:left w:val="none" w:sz="0" w:space="0" w:color="auto"/>
        <w:bottom w:val="none" w:sz="0" w:space="0" w:color="auto"/>
        <w:right w:val="none" w:sz="0" w:space="0" w:color="auto"/>
      </w:divBdr>
    </w:div>
    <w:div w:id="107703740">
      <w:marLeft w:val="640"/>
      <w:marRight w:val="0"/>
      <w:marTop w:val="0"/>
      <w:marBottom w:val="0"/>
      <w:divBdr>
        <w:top w:val="none" w:sz="0" w:space="0" w:color="auto"/>
        <w:left w:val="none" w:sz="0" w:space="0" w:color="auto"/>
        <w:bottom w:val="none" w:sz="0" w:space="0" w:color="auto"/>
        <w:right w:val="none" w:sz="0" w:space="0" w:color="auto"/>
      </w:divBdr>
    </w:div>
    <w:div w:id="107741713">
      <w:marLeft w:val="640"/>
      <w:marRight w:val="0"/>
      <w:marTop w:val="0"/>
      <w:marBottom w:val="0"/>
      <w:divBdr>
        <w:top w:val="none" w:sz="0" w:space="0" w:color="auto"/>
        <w:left w:val="none" w:sz="0" w:space="0" w:color="auto"/>
        <w:bottom w:val="none" w:sz="0" w:space="0" w:color="auto"/>
        <w:right w:val="none" w:sz="0" w:space="0" w:color="auto"/>
      </w:divBdr>
    </w:div>
    <w:div w:id="107747383">
      <w:marLeft w:val="640"/>
      <w:marRight w:val="0"/>
      <w:marTop w:val="0"/>
      <w:marBottom w:val="0"/>
      <w:divBdr>
        <w:top w:val="none" w:sz="0" w:space="0" w:color="auto"/>
        <w:left w:val="none" w:sz="0" w:space="0" w:color="auto"/>
        <w:bottom w:val="none" w:sz="0" w:space="0" w:color="auto"/>
        <w:right w:val="none" w:sz="0" w:space="0" w:color="auto"/>
      </w:divBdr>
    </w:div>
    <w:div w:id="107815126">
      <w:marLeft w:val="640"/>
      <w:marRight w:val="0"/>
      <w:marTop w:val="0"/>
      <w:marBottom w:val="0"/>
      <w:divBdr>
        <w:top w:val="none" w:sz="0" w:space="0" w:color="auto"/>
        <w:left w:val="none" w:sz="0" w:space="0" w:color="auto"/>
        <w:bottom w:val="none" w:sz="0" w:space="0" w:color="auto"/>
        <w:right w:val="none" w:sz="0" w:space="0" w:color="auto"/>
      </w:divBdr>
    </w:div>
    <w:div w:id="107896200">
      <w:marLeft w:val="640"/>
      <w:marRight w:val="0"/>
      <w:marTop w:val="0"/>
      <w:marBottom w:val="0"/>
      <w:divBdr>
        <w:top w:val="none" w:sz="0" w:space="0" w:color="auto"/>
        <w:left w:val="none" w:sz="0" w:space="0" w:color="auto"/>
        <w:bottom w:val="none" w:sz="0" w:space="0" w:color="auto"/>
        <w:right w:val="none" w:sz="0" w:space="0" w:color="auto"/>
      </w:divBdr>
    </w:div>
    <w:div w:id="107940287">
      <w:marLeft w:val="640"/>
      <w:marRight w:val="0"/>
      <w:marTop w:val="0"/>
      <w:marBottom w:val="0"/>
      <w:divBdr>
        <w:top w:val="none" w:sz="0" w:space="0" w:color="auto"/>
        <w:left w:val="none" w:sz="0" w:space="0" w:color="auto"/>
        <w:bottom w:val="none" w:sz="0" w:space="0" w:color="auto"/>
        <w:right w:val="none" w:sz="0" w:space="0" w:color="auto"/>
      </w:divBdr>
    </w:div>
    <w:div w:id="107968862">
      <w:marLeft w:val="640"/>
      <w:marRight w:val="0"/>
      <w:marTop w:val="0"/>
      <w:marBottom w:val="0"/>
      <w:divBdr>
        <w:top w:val="none" w:sz="0" w:space="0" w:color="auto"/>
        <w:left w:val="none" w:sz="0" w:space="0" w:color="auto"/>
        <w:bottom w:val="none" w:sz="0" w:space="0" w:color="auto"/>
        <w:right w:val="none" w:sz="0" w:space="0" w:color="auto"/>
      </w:divBdr>
    </w:div>
    <w:div w:id="108210605">
      <w:marLeft w:val="640"/>
      <w:marRight w:val="0"/>
      <w:marTop w:val="0"/>
      <w:marBottom w:val="0"/>
      <w:divBdr>
        <w:top w:val="none" w:sz="0" w:space="0" w:color="auto"/>
        <w:left w:val="none" w:sz="0" w:space="0" w:color="auto"/>
        <w:bottom w:val="none" w:sz="0" w:space="0" w:color="auto"/>
        <w:right w:val="none" w:sz="0" w:space="0" w:color="auto"/>
      </w:divBdr>
    </w:div>
    <w:div w:id="108428968">
      <w:marLeft w:val="640"/>
      <w:marRight w:val="0"/>
      <w:marTop w:val="0"/>
      <w:marBottom w:val="0"/>
      <w:divBdr>
        <w:top w:val="none" w:sz="0" w:space="0" w:color="auto"/>
        <w:left w:val="none" w:sz="0" w:space="0" w:color="auto"/>
        <w:bottom w:val="none" w:sz="0" w:space="0" w:color="auto"/>
        <w:right w:val="none" w:sz="0" w:space="0" w:color="auto"/>
      </w:divBdr>
    </w:div>
    <w:div w:id="108473296">
      <w:marLeft w:val="640"/>
      <w:marRight w:val="0"/>
      <w:marTop w:val="0"/>
      <w:marBottom w:val="0"/>
      <w:divBdr>
        <w:top w:val="none" w:sz="0" w:space="0" w:color="auto"/>
        <w:left w:val="none" w:sz="0" w:space="0" w:color="auto"/>
        <w:bottom w:val="none" w:sz="0" w:space="0" w:color="auto"/>
        <w:right w:val="none" w:sz="0" w:space="0" w:color="auto"/>
      </w:divBdr>
    </w:div>
    <w:div w:id="108549370">
      <w:marLeft w:val="640"/>
      <w:marRight w:val="0"/>
      <w:marTop w:val="0"/>
      <w:marBottom w:val="0"/>
      <w:divBdr>
        <w:top w:val="none" w:sz="0" w:space="0" w:color="auto"/>
        <w:left w:val="none" w:sz="0" w:space="0" w:color="auto"/>
        <w:bottom w:val="none" w:sz="0" w:space="0" w:color="auto"/>
        <w:right w:val="none" w:sz="0" w:space="0" w:color="auto"/>
      </w:divBdr>
    </w:div>
    <w:div w:id="108549736">
      <w:marLeft w:val="640"/>
      <w:marRight w:val="0"/>
      <w:marTop w:val="0"/>
      <w:marBottom w:val="0"/>
      <w:divBdr>
        <w:top w:val="none" w:sz="0" w:space="0" w:color="auto"/>
        <w:left w:val="none" w:sz="0" w:space="0" w:color="auto"/>
        <w:bottom w:val="none" w:sz="0" w:space="0" w:color="auto"/>
        <w:right w:val="none" w:sz="0" w:space="0" w:color="auto"/>
      </w:divBdr>
    </w:div>
    <w:div w:id="108593930">
      <w:marLeft w:val="640"/>
      <w:marRight w:val="0"/>
      <w:marTop w:val="0"/>
      <w:marBottom w:val="0"/>
      <w:divBdr>
        <w:top w:val="none" w:sz="0" w:space="0" w:color="auto"/>
        <w:left w:val="none" w:sz="0" w:space="0" w:color="auto"/>
        <w:bottom w:val="none" w:sz="0" w:space="0" w:color="auto"/>
        <w:right w:val="none" w:sz="0" w:space="0" w:color="auto"/>
      </w:divBdr>
    </w:div>
    <w:div w:id="108669800">
      <w:marLeft w:val="640"/>
      <w:marRight w:val="0"/>
      <w:marTop w:val="0"/>
      <w:marBottom w:val="0"/>
      <w:divBdr>
        <w:top w:val="none" w:sz="0" w:space="0" w:color="auto"/>
        <w:left w:val="none" w:sz="0" w:space="0" w:color="auto"/>
        <w:bottom w:val="none" w:sz="0" w:space="0" w:color="auto"/>
        <w:right w:val="none" w:sz="0" w:space="0" w:color="auto"/>
      </w:divBdr>
    </w:div>
    <w:div w:id="108859557">
      <w:marLeft w:val="640"/>
      <w:marRight w:val="0"/>
      <w:marTop w:val="0"/>
      <w:marBottom w:val="0"/>
      <w:divBdr>
        <w:top w:val="none" w:sz="0" w:space="0" w:color="auto"/>
        <w:left w:val="none" w:sz="0" w:space="0" w:color="auto"/>
        <w:bottom w:val="none" w:sz="0" w:space="0" w:color="auto"/>
        <w:right w:val="none" w:sz="0" w:space="0" w:color="auto"/>
      </w:divBdr>
    </w:div>
    <w:div w:id="108865476">
      <w:marLeft w:val="640"/>
      <w:marRight w:val="0"/>
      <w:marTop w:val="0"/>
      <w:marBottom w:val="0"/>
      <w:divBdr>
        <w:top w:val="none" w:sz="0" w:space="0" w:color="auto"/>
        <w:left w:val="none" w:sz="0" w:space="0" w:color="auto"/>
        <w:bottom w:val="none" w:sz="0" w:space="0" w:color="auto"/>
        <w:right w:val="none" w:sz="0" w:space="0" w:color="auto"/>
      </w:divBdr>
    </w:div>
    <w:div w:id="108932808">
      <w:marLeft w:val="640"/>
      <w:marRight w:val="0"/>
      <w:marTop w:val="0"/>
      <w:marBottom w:val="0"/>
      <w:divBdr>
        <w:top w:val="none" w:sz="0" w:space="0" w:color="auto"/>
        <w:left w:val="none" w:sz="0" w:space="0" w:color="auto"/>
        <w:bottom w:val="none" w:sz="0" w:space="0" w:color="auto"/>
        <w:right w:val="none" w:sz="0" w:space="0" w:color="auto"/>
      </w:divBdr>
    </w:div>
    <w:div w:id="108941859">
      <w:marLeft w:val="640"/>
      <w:marRight w:val="0"/>
      <w:marTop w:val="0"/>
      <w:marBottom w:val="0"/>
      <w:divBdr>
        <w:top w:val="none" w:sz="0" w:space="0" w:color="auto"/>
        <w:left w:val="none" w:sz="0" w:space="0" w:color="auto"/>
        <w:bottom w:val="none" w:sz="0" w:space="0" w:color="auto"/>
        <w:right w:val="none" w:sz="0" w:space="0" w:color="auto"/>
      </w:divBdr>
    </w:div>
    <w:div w:id="109052328">
      <w:marLeft w:val="640"/>
      <w:marRight w:val="0"/>
      <w:marTop w:val="0"/>
      <w:marBottom w:val="0"/>
      <w:divBdr>
        <w:top w:val="none" w:sz="0" w:space="0" w:color="auto"/>
        <w:left w:val="none" w:sz="0" w:space="0" w:color="auto"/>
        <w:bottom w:val="none" w:sz="0" w:space="0" w:color="auto"/>
        <w:right w:val="none" w:sz="0" w:space="0" w:color="auto"/>
      </w:divBdr>
    </w:div>
    <w:div w:id="109055232">
      <w:marLeft w:val="640"/>
      <w:marRight w:val="0"/>
      <w:marTop w:val="0"/>
      <w:marBottom w:val="0"/>
      <w:divBdr>
        <w:top w:val="none" w:sz="0" w:space="0" w:color="auto"/>
        <w:left w:val="none" w:sz="0" w:space="0" w:color="auto"/>
        <w:bottom w:val="none" w:sz="0" w:space="0" w:color="auto"/>
        <w:right w:val="none" w:sz="0" w:space="0" w:color="auto"/>
      </w:divBdr>
    </w:div>
    <w:div w:id="109058661">
      <w:marLeft w:val="640"/>
      <w:marRight w:val="0"/>
      <w:marTop w:val="0"/>
      <w:marBottom w:val="0"/>
      <w:divBdr>
        <w:top w:val="none" w:sz="0" w:space="0" w:color="auto"/>
        <w:left w:val="none" w:sz="0" w:space="0" w:color="auto"/>
        <w:bottom w:val="none" w:sz="0" w:space="0" w:color="auto"/>
        <w:right w:val="none" w:sz="0" w:space="0" w:color="auto"/>
      </w:divBdr>
    </w:div>
    <w:div w:id="109278612">
      <w:marLeft w:val="640"/>
      <w:marRight w:val="0"/>
      <w:marTop w:val="0"/>
      <w:marBottom w:val="0"/>
      <w:divBdr>
        <w:top w:val="none" w:sz="0" w:space="0" w:color="auto"/>
        <w:left w:val="none" w:sz="0" w:space="0" w:color="auto"/>
        <w:bottom w:val="none" w:sz="0" w:space="0" w:color="auto"/>
        <w:right w:val="none" w:sz="0" w:space="0" w:color="auto"/>
      </w:divBdr>
    </w:div>
    <w:div w:id="109396202">
      <w:marLeft w:val="640"/>
      <w:marRight w:val="0"/>
      <w:marTop w:val="0"/>
      <w:marBottom w:val="0"/>
      <w:divBdr>
        <w:top w:val="none" w:sz="0" w:space="0" w:color="auto"/>
        <w:left w:val="none" w:sz="0" w:space="0" w:color="auto"/>
        <w:bottom w:val="none" w:sz="0" w:space="0" w:color="auto"/>
        <w:right w:val="none" w:sz="0" w:space="0" w:color="auto"/>
      </w:divBdr>
    </w:div>
    <w:div w:id="109402325">
      <w:marLeft w:val="640"/>
      <w:marRight w:val="0"/>
      <w:marTop w:val="0"/>
      <w:marBottom w:val="0"/>
      <w:divBdr>
        <w:top w:val="none" w:sz="0" w:space="0" w:color="auto"/>
        <w:left w:val="none" w:sz="0" w:space="0" w:color="auto"/>
        <w:bottom w:val="none" w:sz="0" w:space="0" w:color="auto"/>
        <w:right w:val="none" w:sz="0" w:space="0" w:color="auto"/>
      </w:divBdr>
    </w:div>
    <w:div w:id="109589891">
      <w:marLeft w:val="640"/>
      <w:marRight w:val="0"/>
      <w:marTop w:val="0"/>
      <w:marBottom w:val="0"/>
      <w:divBdr>
        <w:top w:val="none" w:sz="0" w:space="0" w:color="auto"/>
        <w:left w:val="none" w:sz="0" w:space="0" w:color="auto"/>
        <w:bottom w:val="none" w:sz="0" w:space="0" w:color="auto"/>
        <w:right w:val="none" w:sz="0" w:space="0" w:color="auto"/>
      </w:divBdr>
    </w:div>
    <w:div w:id="109707793">
      <w:marLeft w:val="640"/>
      <w:marRight w:val="0"/>
      <w:marTop w:val="0"/>
      <w:marBottom w:val="0"/>
      <w:divBdr>
        <w:top w:val="none" w:sz="0" w:space="0" w:color="auto"/>
        <w:left w:val="none" w:sz="0" w:space="0" w:color="auto"/>
        <w:bottom w:val="none" w:sz="0" w:space="0" w:color="auto"/>
        <w:right w:val="none" w:sz="0" w:space="0" w:color="auto"/>
      </w:divBdr>
    </w:div>
    <w:div w:id="109863924">
      <w:marLeft w:val="640"/>
      <w:marRight w:val="0"/>
      <w:marTop w:val="0"/>
      <w:marBottom w:val="0"/>
      <w:divBdr>
        <w:top w:val="none" w:sz="0" w:space="0" w:color="auto"/>
        <w:left w:val="none" w:sz="0" w:space="0" w:color="auto"/>
        <w:bottom w:val="none" w:sz="0" w:space="0" w:color="auto"/>
        <w:right w:val="none" w:sz="0" w:space="0" w:color="auto"/>
      </w:divBdr>
    </w:div>
    <w:div w:id="109975782">
      <w:marLeft w:val="640"/>
      <w:marRight w:val="0"/>
      <w:marTop w:val="0"/>
      <w:marBottom w:val="0"/>
      <w:divBdr>
        <w:top w:val="none" w:sz="0" w:space="0" w:color="auto"/>
        <w:left w:val="none" w:sz="0" w:space="0" w:color="auto"/>
        <w:bottom w:val="none" w:sz="0" w:space="0" w:color="auto"/>
        <w:right w:val="none" w:sz="0" w:space="0" w:color="auto"/>
      </w:divBdr>
    </w:div>
    <w:div w:id="110058720">
      <w:marLeft w:val="640"/>
      <w:marRight w:val="0"/>
      <w:marTop w:val="0"/>
      <w:marBottom w:val="0"/>
      <w:divBdr>
        <w:top w:val="none" w:sz="0" w:space="0" w:color="auto"/>
        <w:left w:val="none" w:sz="0" w:space="0" w:color="auto"/>
        <w:bottom w:val="none" w:sz="0" w:space="0" w:color="auto"/>
        <w:right w:val="none" w:sz="0" w:space="0" w:color="auto"/>
      </w:divBdr>
    </w:div>
    <w:div w:id="110129779">
      <w:marLeft w:val="640"/>
      <w:marRight w:val="0"/>
      <w:marTop w:val="0"/>
      <w:marBottom w:val="0"/>
      <w:divBdr>
        <w:top w:val="none" w:sz="0" w:space="0" w:color="auto"/>
        <w:left w:val="none" w:sz="0" w:space="0" w:color="auto"/>
        <w:bottom w:val="none" w:sz="0" w:space="0" w:color="auto"/>
        <w:right w:val="none" w:sz="0" w:space="0" w:color="auto"/>
      </w:divBdr>
    </w:div>
    <w:div w:id="110173259">
      <w:marLeft w:val="640"/>
      <w:marRight w:val="0"/>
      <w:marTop w:val="0"/>
      <w:marBottom w:val="0"/>
      <w:divBdr>
        <w:top w:val="none" w:sz="0" w:space="0" w:color="auto"/>
        <w:left w:val="none" w:sz="0" w:space="0" w:color="auto"/>
        <w:bottom w:val="none" w:sz="0" w:space="0" w:color="auto"/>
        <w:right w:val="none" w:sz="0" w:space="0" w:color="auto"/>
      </w:divBdr>
    </w:div>
    <w:div w:id="110176000">
      <w:marLeft w:val="640"/>
      <w:marRight w:val="0"/>
      <w:marTop w:val="0"/>
      <w:marBottom w:val="0"/>
      <w:divBdr>
        <w:top w:val="none" w:sz="0" w:space="0" w:color="auto"/>
        <w:left w:val="none" w:sz="0" w:space="0" w:color="auto"/>
        <w:bottom w:val="none" w:sz="0" w:space="0" w:color="auto"/>
        <w:right w:val="none" w:sz="0" w:space="0" w:color="auto"/>
      </w:divBdr>
    </w:div>
    <w:div w:id="110705358">
      <w:marLeft w:val="640"/>
      <w:marRight w:val="0"/>
      <w:marTop w:val="0"/>
      <w:marBottom w:val="0"/>
      <w:divBdr>
        <w:top w:val="none" w:sz="0" w:space="0" w:color="auto"/>
        <w:left w:val="none" w:sz="0" w:space="0" w:color="auto"/>
        <w:bottom w:val="none" w:sz="0" w:space="0" w:color="auto"/>
        <w:right w:val="none" w:sz="0" w:space="0" w:color="auto"/>
      </w:divBdr>
    </w:div>
    <w:div w:id="110708614">
      <w:marLeft w:val="640"/>
      <w:marRight w:val="0"/>
      <w:marTop w:val="0"/>
      <w:marBottom w:val="0"/>
      <w:divBdr>
        <w:top w:val="none" w:sz="0" w:space="0" w:color="auto"/>
        <w:left w:val="none" w:sz="0" w:space="0" w:color="auto"/>
        <w:bottom w:val="none" w:sz="0" w:space="0" w:color="auto"/>
        <w:right w:val="none" w:sz="0" w:space="0" w:color="auto"/>
      </w:divBdr>
    </w:div>
    <w:div w:id="110709406">
      <w:marLeft w:val="640"/>
      <w:marRight w:val="0"/>
      <w:marTop w:val="0"/>
      <w:marBottom w:val="0"/>
      <w:divBdr>
        <w:top w:val="none" w:sz="0" w:space="0" w:color="auto"/>
        <w:left w:val="none" w:sz="0" w:space="0" w:color="auto"/>
        <w:bottom w:val="none" w:sz="0" w:space="0" w:color="auto"/>
        <w:right w:val="none" w:sz="0" w:space="0" w:color="auto"/>
      </w:divBdr>
    </w:div>
    <w:div w:id="110782512">
      <w:marLeft w:val="640"/>
      <w:marRight w:val="0"/>
      <w:marTop w:val="0"/>
      <w:marBottom w:val="0"/>
      <w:divBdr>
        <w:top w:val="none" w:sz="0" w:space="0" w:color="auto"/>
        <w:left w:val="none" w:sz="0" w:space="0" w:color="auto"/>
        <w:bottom w:val="none" w:sz="0" w:space="0" w:color="auto"/>
        <w:right w:val="none" w:sz="0" w:space="0" w:color="auto"/>
      </w:divBdr>
    </w:div>
    <w:div w:id="110978965">
      <w:marLeft w:val="640"/>
      <w:marRight w:val="0"/>
      <w:marTop w:val="0"/>
      <w:marBottom w:val="0"/>
      <w:divBdr>
        <w:top w:val="none" w:sz="0" w:space="0" w:color="auto"/>
        <w:left w:val="none" w:sz="0" w:space="0" w:color="auto"/>
        <w:bottom w:val="none" w:sz="0" w:space="0" w:color="auto"/>
        <w:right w:val="none" w:sz="0" w:space="0" w:color="auto"/>
      </w:divBdr>
    </w:div>
    <w:div w:id="111096716">
      <w:marLeft w:val="640"/>
      <w:marRight w:val="0"/>
      <w:marTop w:val="0"/>
      <w:marBottom w:val="0"/>
      <w:divBdr>
        <w:top w:val="none" w:sz="0" w:space="0" w:color="auto"/>
        <w:left w:val="none" w:sz="0" w:space="0" w:color="auto"/>
        <w:bottom w:val="none" w:sz="0" w:space="0" w:color="auto"/>
        <w:right w:val="none" w:sz="0" w:space="0" w:color="auto"/>
      </w:divBdr>
    </w:div>
    <w:div w:id="111284799">
      <w:marLeft w:val="640"/>
      <w:marRight w:val="0"/>
      <w:marTop w:val="0"/>
      <w:marBottom w:val="0"/>
      <w:divBdr>
        <w:top w:val="none" w:sz="0" w:space="0" w:color="auto"/>
        <w:left w:val="none" w:sz="0" w:space="0" w:color="auto"/>
        <w:bottom w:val="none" w:sz="0" w:space="0" w:color="auto"/>
        <w:right w:val="none" w:sz="0" w:space="0" w:color="auto"/>
      </w:divBdr>
    </w:div>
    <w:div w:id="111366038">
      <w:marLeft w:val="640"/>
      <w:marRight w:val="0"/>
      <w:marTop w:val="0"/>
      <w:marBottom w:val="0"/>
      <w:divBdr>
        <w:top w:val="none" w:sz="0" w:space="0" w:color="auto"/>
        <w:left w:val="none" w:sz="0" w:space="0" w:color="auto"/>
        <w:bottom w:val="none" w:sz="0" w:space="0" w:color="auto"/>
        <w:right w:val="none" w:sz="0" w:space="0" w:color="auto"/>
      </w:divBdr>
    </w:div>
    <w:div w:id="111747997">
      <w:marLeft w:val="640"/>
      <w:marRight w:val="0"/>
      <w:marTop w:val="0"/>
      <w:marBottom w:val="0"/>
      <w:divBdr>
        <w:top w:val="none" w:sz="0" w:space="0" w:color="auto"/>
        <w:left w:val="none" w:sz="0" w:space="0" w:color="auto"/>
        <w:bottom w:val="none" w:sz="0" w:space="0" w:color="auto"/>
        <w:right w:val="none" w:sz="0" w:space="0" w:color="auto"/>
      </w:divBdr>
    </w:div>
    <w:div w:id="111750238">
      <w:marLeft w:val="640"/>
      <w:marRight w:val="0"/>
      <w:marTop w:val="0"/>
      <w:marBottom w:val="0"/>
      <w:divBdr>
        <w:top w:val="none" w:sz="0" w:space="0" w:color="auto"/>
        <w:left w:val="none" w:sz="0" w:space="0" w:color="auto"/>
        <w:bottom w:val="none" w:sz="0" w:space="0" w:color="auto"/>
        <w:right w:val="none" w:sz="0" w:space="0" w:color="auto"/>
      </w:divBdr>
    </w:div>
    <w:div w:id="111751795">
      <w:marLeft w:val="640"/>
      <w:marRight w:val="0"/>
      <w:marTop w:val="0"/>
      <w:marBottom w:val="0"/>
      <w:divBdr>
        <w:top w:val="none" w:sz="0" w:space="0" w:color="auto"/>
        <w:left w:val="none" w:sz="0" w:space="0" w:color="auto"/>
        <w:bottom w:val="none" w:sz="0" w:space="0" w:color="auto"/>
        <w:right w:val="none" w:sz="0" w:space="0" w:color="auto"/>
      </w:divBdr>
    </w:div>
    <w:div w:id="112021011">
      <w:marLeft w:val="640"/>
      <w:marRight w:val="0"/>
      <w:marTop w:val="0"/>
      <w:marBottom w:val="0"/>
      <w:divBdr>
        <w:top w:val="none" w:sz="0" w:space="0" w:color="auto"/>
        <w:left w:val="none" w:sz="0" w:space="0" w:color="auto"/>
        <w:bottom w:val="none" w:sz="0" w:space="0" w:color="auto"/>
        <w:right w:val="none" w:sz="0" w:space="0" w:color="auto"/>
      </w:divBdr>
    </w:div>
    <w:div w:id="112021824">
      <w:marLeft w:val="640"/>
      <w:marRight w:val="0"/>
      <w:marTop w:val="0"/>
      <w:marBottom w:val="0"/>
      <w:divBdr>
        <w:top w:val="none" w:sz="0" w:space="0" w:color="auto"/>
        <w:left w:val="none" w:sz="0" w:space="0" w:color="auto"/>
        <w:bottom w:val="none" w:sz="0" w:space="0" w:color="auto"/>
        <w:right w:val="none" w:sz="0" w:space="0" w:color="auto"/>
      </w:divBdr>
    </w:div>
    <w:div w:id="112405386">
      <w:marLeft w:val="640"/>
      <w:marRight w:val="0"/>
      <w:marTop w:val="0"/>
      <w:marBottom w:val="0"/>
      <w:divBdr>
        <w:top w:val="none" w:sz="0" w:space="0" w:color="auto"/>
        <w:left w:val="none" w:sz="0" w:space="0" w:color="auto"/>
        <w:bottom w:val="none" w:sz="0" w:space="0" w:color="auto"/>
        <w:right w:val="none" w:sz="0" w:space="0" w:color="auto"/>
      </w:divBdr>
    </w:div>
    <w:div w:id="112479651">
      <w:marLeft w:val="640"/>
      <w:marRight w:val="0"/>
      <w:marTop w:val="0"/>
      <w:marBottom w:val="0"/>
      <w:divBdr>
        <w:top w:val="none" w:sz="0" w:space="0" w:color="auto"/>
        <w:left w:val="none" w:sz="0" w:space="0" w:color="auto"/>
        <w:bottom w:val="none" w:sz="0" w:space="0" w:color="auto"/>
        <w:right w:val="none" w:sz="0" w:space="0" w:color="auto"/>
      </w:divBdr>
    </w:div>
    <w:div w:id="112670658">
      <w:marLeft w:val="640"/>
      <w:marRight w:val="0"/>
      <w:marTop w:val="0"/>
      <w:marBottom w:val="0"/>
      <w:divBdr>
        <w:top w:val="none" w:sz="0" w:space="0" w:color="auto"/>
        <w:left w:val="none" w:sz="0" w:space="0" w:color="auto"/>
        <w:bottom w:val="none" w:sz="0" w:space="0" w:color="auto"/>
        <w:right w:val="none" w:sz="0" w:space="0" w:color="auto"/>
      </w:divBdr>
    </w:div>
    <w:div w:id="112678650">
      <w:marLeft w:val="640"/>
      <w:marRight w:val="0"/>
      <w:marTop w:val="0"/>
      <w:marBottom w:val="0"/>
      <w:divBdr>
        <w:top w:val="none" w:sz="0" w:space="0" w:color="auto"/>
        <w:left w:val="none" w:sz="0" w:space="0" w:color="auto"/>
        <w:bottom w:val="none" w:sz="0" w:space="0" w:color="auto"/>
        <w:right w:val="none" w:sz="0" w:space="0" w:color="auto"/>
      </w:divBdr>
    </w:div>
    <w:div w:id="112753162">
      <w:marLeft w:val="640"/>
      <w:marRight w:val="0"/>
      <w:marTop w:val="0"/>
      <w:marBottom w:val="0"/>
      <w:divBdr>
        <w:top w:val="none" w:sz="0" w:space="0" w:color="auto"/>
        <w:left w:val="none" w:sz="0" w:space="0" w:color="auto"/>
        <w:bottom w:val="none" w:sz="0" w:space="0" w:color="auto"/>
        <w:right w:val="none" w:sz="0" w:space="0" w:color="auto"/>
      </w:divBdr>
    </w:div>
    <w:div w:id="112792968">
      <w:marLeft w:val="640"/>
      <w:marRight w:val="0"/>
      <w:marTop w:val="0"/>
      <w:marBottom w:val="0"/>
      <w:divBdr>
        <w:top w:val="none" w:sz="0" w:space="0" w:color="auto"/>
        <w:left w:val="none" w:sz="0" w:space="0" w:color="auto"/>
        <w:bottom w:val="none" w:sz="0" w:space="0" w:color="auto"/>
        <w:right w:val="none" w:sz="0" w:space="0" w:color="auto"/>
      </w:divBdr>
    </w:div>
    <w:div w:id="112866463">
      <w:marLeft w:val="640"/>
      <w:marRight w:val="0"/>
      <w:marTop w:val="0"/>
      <w:marBottom w:val="0"/>
      <w:divBdr>
        <w:top w:val="none" w:sz="0" w:space="0" w:color="auto"/>
        <w:left w:val="none" w:sz="0" w:space="0" w:color="auto"/>
        <w:bottom w:val="none" w:sz="0" w:space="0" w:color="auto"/>
        <w:right w:val="none" w:sz="0" w:space="0" w:color="auto"/>
      </w:divBdr>
    </w:div>
    <w:div w:id="112944728">
      <w:marLeft w:val="640"/>
      <w:marRight w:val="0"/>
      <w:marTop w:val="0"/>
      <w:marBottom w:val="0"/>
      <w:divBdr>
        <w:top w:val="none" w:sz="0" w:space="0" w:color="auto"/>
        <w:left w:val="none" w:sz="0" w:space="0" w:color="auto"/>
        <w:bottom w:val="none" w:sz="0" w:space="0" w:color="auto"/>
        <w:right w:val="none" w:sz="0" w:space="0" w:color="auto"/>
      </w:divBdr>
    </w:div>
    <w:div w:id="112945964">
      <w:marLeft w:val="640"/>
      <w:marRight w:val="0"/>
      <w:marTop w:val="0"/>
      <w:marBottom w:val="0"/>
      <w:divBdr>
        <w:top w:val="none" w:sz="0" w:space="0" w:color="auto"/>
        <w:left w:val="none" w:sz="0" w:space="0" w:color="auto"/>
        <w:bottom w:val="none" w:sz="0" w:space="0" w:color="auto"/>
        <w:right w:val="none" w:sz="0" w:space="0" w:color="auto"/>
      </w:divBdr>
    </w:div>
    <w:div w:id="112987160">
      <w:bodyDiv w:val="1"/>
      <w:marLeft w:val="0"/>
      <w:marRight w:val="0"/>
      <w:marTop w:val="0"/>
      <w:marBottom w:val="0"/>
      <w:divBdr>
        <w:top w:val="none" w:sz="0" w:space="0" w:color="auto"/>
        <w:left w:val="none" w:sz="0" w:space="0" w:color="auto"/>
        <w:bottom w:val="none" w:sz="0" w:space="0" w:color="auto"/>
        <w:right w:val="none" w:sz="0" w:space="0" w:color="auto"/>
      </w:divBdr>
    </w:div>
    <w:div w:id="113057507">
      <w:marLeft w:val="640"/>
      <w:marRight w:val="0"/>
      <w:marTop w:val="0"/>
      <w:marBottom w:val="0"/>
      <w:divBdr>
        <w:top w:val="none" w:sz="0" w:space="0" w:color="auto"/>
        <w:left w:val="none" w:sz="0" w:space="0" w:color="auto"/>
        <w:bottom w:val="none" w:sz="0" w:space="0" w:color="auto"/>
        <w:right w:val="none" w:sz="0" w:space="0" w:color="auto"/>
      </w:divBdr>
    </w:div>
    <w:div w:id="113065390">
      <w:marLeft w:val="640"/>
      <w:marRight w:val="0"/>
      <w:marTop w:val="0"/>
      <w:marBottom w:val="0"/>
      <w:divBdr>
        <w:top w:val="none" w:sz="0" w:space="0" w:color="auto"/>
        <w:left w:val="none" w:sz="0" w:space="0" w:color="auto"/>
        <w:bottom w:val="none" w:sz="0" w:space="0" w:color="auto"/>
        <w:right w:val="none" w:sz="0" w:space="0" w:color="auto"/>
      </w:divBdr>
    </w:div>
    <w:div w:id="113132960">
      <w:marLeft w:val="640"/>
      <w:marRight w:val="0"/>
      <w:marTop w:val="0"/>
      <w:marBottom w:val="0"/>
      <w:divBdr>
        <w:top w:val="none" w:sz="0" w:space="0" w:color="auto"/>
        <w:left w:val="none" w:sz="0" w:space="0" w:color="auto"/>
        <w:bottom w:val="none" w:sz="0" w:space="0" w:color="auto"/>
        <w:right w:val="none" w:sz="0" w:space="0" w:color="auto"/>
      </w:divBdr>
    </w:div>
    <w:div w:id="113141455">
      <w:marLeft w:val="640"/>
      <w:marRight w:val="0"/>
      <w:marTop w:val="0"/>
      <w:marBottom w:val="0"/>
      <w:divBdr>
        <w:top w:val="none" w:sz="0" w:space="0" w:color="auto"/>
        <w:left w:val="none" w:sz="0" w:space="0" w:color="auto"/>
        <w:bottom w:val="none" w:sz="0" w:space="0" w:color="auto"/>
        <w:right w:val="none" w:sz="0" w:space="0" w:color="auto"/>
      </w:divBdr>
    </w:div>
    <w:div w:id="113256127">
      <w:marLeft w:val="640"/>
      <w:marRight w:val="0"/>
      <w:marTop w:val="0"/>
      <w:marBottom w:val="0"/>
      <w:divBdr>
        <w:top w:val="none" w:sz="0" w:space="0" w:color="auto"/>
        <w:left w:val="none" w:sz="0" w:space="0" w:color="auto"/>
        <w:bottom w:val="none" w:sz="0" w:space="0" w:color="auto"/>
        <w:right w:val="none" w:sz="0" w:space="0" w:color="auto"/>
      </w:divBdr>
    </w:div>
    <w:div w:id="113326163">
      <w:marLeft w:val="640"/>
      <w:marRight w:val="0"/>
      <w:marTop w:val="0"/>
      <w:marBottom w:val="0"/>
      <w:divBdr>
        <w:top w:val="none" w:sz="0" w:space="0" w:color="auto"/>
        <w:left w:val="none" w:sz="0" w:space="0" w:color="auto"/>
        <w:bottom w:val="none" w:sz="0" w:space="0" w:color="auto"/>
        <w:right w:val="none" w:sz="0" w:space="0" w:color="auto"/>
      </w:divBdr>
    </w:div>
    <w:div w:id="113403517">
      <w:marLeft w:val="640"/>
      <w:marRight w:val="0"/>
      <w:marTop w:val="0"/>
      <w:marBottom w:val="0"/>
      <w:divBdr>
        <w:top w:val="none" w:sz="0" w:space="0" w:color="auto"/>
        <w:left w:val="none" w:sz="0" w:space="0" w:color="auto"/>
        <w:bottom w:val="none" w:sz="0" w:space="0" w:color="auto"/>
        <w:right w:val="none" w:sz="0" w:space="0" w:color="auto"/>
      </w:divBdr>
    </w:div>
    <w:div w:id="113524182">
      <w:marLeft w:val="640"/>
      <w:marRight w:val="0"/>
      <w:marTop w:val="0"/>
      <w:marBottom w:val="0"/>
      <w:divBdr>
        <w:top w:val="none" w:sz="0" w:space="0" w:color="auto"/>
        <w:left w:val="none" w:sz="0" w:space="0" w:color="auto"/>
        <w:bottom w:val="none" w:sz="0" w:space="0" w:color="auto"/>
        <w:right w:val="none" w:sz="0" w:space="0" w:color="auto"/>
      </w:divBdr>
    </w:div>
    <w:div w:id="113598343">
      <w:marLeft w:val="640"/>
      <w:marRight w:val="0"/>
      <w:marTop w:val="0"/>
      <w:marBottom w:val="0"/>
      <w:divBdr>
        <w:top w:val="none" w:sz="0" w:space="0" w:color="auto"/>
        <w:left w:val="none" w:sz="0" w:space="0" w:color="auto"/>
        <w:bottom w:val="none" w:sz="0" w:space="0" w:color="auto"/>
        <w:right w:val="none" w:sz="0" w:space="0" w:color="auto"/>
      </w:divBdr>
    </w:div>
    <w:div w:id="113716048">
      <w:marLeft w:val="640"/>
      <w:marRight w:val="0"/>
      <w:marTop w:val="0"/>
      <w:marBottom w:val="0"/>
      <w:divBdr>
        <w:top w:val="none" w:sz="0" w:space="0" w:color="auto"/>
        <w:left w:val="none" w:sz="0" w:space="0" w:color="auto"/>
        <w:bottom w:val="none" w:sz="0" w:space="0" w:color="auto"/>
        <w:right w:val="none" w:sz="0" w:space="0" w:color="auto"/>
      </w:divBdr>
    </w:div>
    <w:div w:id="113789950">
      <w:marLeft w:val="640"/>
      <w:marRight w:val="0"/>
      <w:marTop w:val="0"/>
      <w:marBottom w:val="0"/>
      <w:divBdr>
        <w:top w:val="none" w:sz="0" w:space="0" w:color="auto"/>
        <w:left w:val="none" w:sz="0" w:space="0" w:color="auto"/>
        <w:bottom w:val="none" w:sz="0" w:space="0" w:color="auto"/>
        <w:right w:val="none" w:sz="0" w:space="0" w:color="auto"/>
      </w:divBdr>
    </w:div>
    <w:div w:id="113793357">
      <w:marLeft w:val="640"/>
      <w:marRight w:val="0"/>
      <w:marTop w:val="0"/>
      <w:marBottom w:val="0"/>
      <w:divBdr>
        <w:top w:val="none" w:sz="0" w:space="0" w:color="auto"/>
        <w:left w:val="none" w:sz="0" w:space="0" w:color="auto"/>
        <w:bottom w:val="none" w:sz="0" w:space="0" w:color="auto"/>
        <w:right w:val="none" w:sz="0" w:space="0" w:color="auto"/>
      </w:divBdr>
    </w:div>
    <w:div w:id="113796591">
      <w:marLeft w:val="640"/>
      <w:marRight w:val="0"/>
      <w:marTop w:val="0"/>
      <w:marBottom w:val="0"/>
      <w:divBdr>
        <w:top w:val="none" w:sz="0" w:space="0" w:color="auto"/>
        <w:left w:val="none" w:sz="0" w:space="0" w:color="auto"/>
        <w:bottom w:val="none" w:sz="0" w:space="0" w:color="auto"/>
        <w:right w:val="none" w:sz="0" w:space="0" w:color="auto"/>
      </w:divBdr>
    </w:div>
    <w:div w:id="113837873">
      <w:marLeft w:val="640"/>
      <w:marRight w:val="0"/>
      <w:marTop w:val="0"/>
      <w:marBottom w:val="0"/>
      <w:divBdr>
        <w:top w:val="none" w:sz="0" w:space="0" w:color="auto"/>
        <w:left w:val="none" w:sz="0" w:space="0" w:color="auto"/>
        <w:bottom w:val="none" w:sz="0" w:space="0" w:color="auto"/>
        <w:right w:val="none" w:sz="0" w:space="0" w:color="auto"/>
      </w:divBdr>
    </w:div>
    <w:div w:id="113839642">
      <w:marLeft w:val="640"/>
      <w:marRight w:val="0"/>
      <w:marTop w:val="0"/>
      <w:marBottom w:val="0"/>
      <w:divBdr>
        <w:top w:val="none" w:sz="0" w:space="0" w:color="auto"/>
        <w:left w:val="none" w:sz="0" w:space="0" w:color="auto"/>
        <w:bottom w:val="none" w:sz="0" w:space="0" w:color="auto"/>
        <w:right w:val="none" w:sz="0" w:space="0" w:color="auto"/>
      </w:divBdr>
    </w:div>
    <w:div w:id="113907634">
      <w:marLeft w:val="640"/>
      <w:marRight w:val="0"/>
      <w:marTop w:val="0"/>
      <w:marBottom w:val="0"/>
      <w:divBdr>
        <w:top w:val="none" w:sz="0" w:space="0" w:color="auto"/>
        <w:left w:val="none" w:sz="0" w:space="0" w:color="auto"/>
        <w:bottom w:val="none" w:sz="0" w:space="0" w:color="auto"/>
        <w:right w:val="none" w:sz="0" w:space="0" w:color="auto"/>
      </w:divBdr>
    </w:div>
    <w:div w:id="114177197">
      <w:marLeft w:val="640"/>
      <w:marRight w:val="0"/>
      <w:marTop w:val="0"/>
      <w:marBottom w:val="0"/>
      <w:divBdr>
        <w:top w:val="none" w:sz="0" w:space="0" w:color="auto"/>
        <w:left w:val="none" w:sz="0" w:space="0" w:color="auto"/>
        <w:bottom w:val="none" w:sz="0" w:space="0" w:color="auto"/>
        <w:right w:val="none" w:sz="0" w:space="0" w:color="auto"/>
      </w:divBdr>
    </w:div>
    <w:div w:id="114178882">
      <w:marLeft w:val="640"/>
      <w:marRight w:val="0"/>
      <w:marTop w:val="0"/>
      <w:marBottom w:val="0"/>
      <w:divBdr>
        <w:top w:val="none" w:sz="0" w:space="0" w:color="auto"/>
        <w:left w:val="none" w:sz="0" w:space="0" w:color="auto"/>
        <w:bottom w:val="none" w:sz="0" w:space="0" w:color="auto"/>
        <w:right w:val="none" w:sz="0" w:space="0" w:color="auto"/>
      </w:divBdr>
    </w:div>
    <w:div w:id="114300939">
      <w:marLeft w:val="640"/>
      <w:marRight w:val="0"/>
      <w:marTop w:val="0"/>
      <w:marBottom w:val="0"/>
      <w:divBdr>
        <w:top w:val="none" w:sz="0" w:space="0" w:color="auto"/>
        <w:left w:val="none" w:sz="0" w:space="0" w:color="auto"/>
        <w:bottom w:val="none" w:sz="0" w:space="0" w:color="auto"/>
        <w:right w:val="none" w:sz="0" w:space="0" w:color="auto"/>
      </w:divBdr>
    </w:div>
    <w:div w:id="114569714">
      <w:marLeft w:val="640"/>
      <w:marRight w:val="0"/>
      <w:marTop w:val="0"/>
      <w:marBottom w:val="0"/>
      <w:divBdr>
        <w:top w:val="none" w:sz="0" w:space="0" w:color="auto"/>
        <w:left w:val="none" w:sz="0" w:space="0" w:color="auto"/>
        <w:bottom w:val="none" w:sz="0" w:space="0" w:color="auto"/>
        <w:right w:val="none" w:sz="0" w:space="0" w:color="auto"/>
      </w:divBdr>
    </w:div>
    <w:div w:id="114715100">
      <w:marLeft w:val="640"/>
      <w:marRight w:val="0"/>
      <w:marTop w:val="0"/>
      <w:marBottom w:val="0"/>
      <w:divBdr>
        <w:top w:val="none" w:sz="0" w:space="0" w:color="auto"/>
        <w:left w:val="none" w:sz="0" w:space="0" w:color="auto"/>
        <w:bottom w:val="none" w:sz="0" w:space="0" w:color="auto"/>
        <w:right w:val="none" w:sz="0" w:space="0" w:color="auto"/>
      </w:divBdr>
    </w:div>
    <w:div w:id="114954107">
      <w:marLeft w:val="640"/>
      <w:marRight w:val="0"/>
      <w:marTop w:val="0"/>
      <w:marBottom w:val="0"/>
      <w:divBdr>
        <w:top w:val="none" w:sz="0" w:space="0" w:color="auto"/>
        <w:left w:val="none" w:sz="0" w:space="0" w:color="auto"/>
        <w:bottom w:val="none" w:sz="0" w:space="0" w:color="auto"/>
        <w:right w:val="none" w:sz="0" w:space="0" w:color="auto"/>
      </w:divBdr>
    </w:div>
    <w:div w:id="114982291">
      <w:marLeft w:val="640"/>
      <w:marRight w:val="0"/>
      <w:marTop w:val="0"/>
      <w:marBottom w:val="0"/>
      <w:divBdr>
        <w:top w:val="none" w:sz="0" w:space="0" w:color="auto"/>
        <w:left w:val="none" w:sz="0" w:space="0" w:color="auto"/>
        <w:bottom w:val="none" w:sz="0" w:space="0" w:color="auto"/>
        <w:right w:val="none" w:sz="0" w:space="0" w:color="auto"/>
      </w:divBdr>
    </w:div>
    <w:div w:id="115099548">
      <w:marLeft w:val="640"/>
      <w:marRight w:val="0"/>
      <w:marTop w:val="0"/>
      <w:marBottom w:val="0"/>
      <w:divBdr>
        <w:top w:val="none" w:sz="0" w:space="0" w:color="auto"/>
        <w:left w:val="none" w:sz="0" w:space="0" w:color="auto"/>
        <w:bottom w:val="none" w:sz="0" w:space="0" w:color="auto"/>
        <w:right w:val="none" w:sz="0" w:space="0" w:color="auto"/>
      </w:divBdr>
    </w:div>
    <w:div w:id="115147152">
      <w:marLeft w:val="640"/>
      <w:marRight w:val="0"/>
      <w:marTop w:val="0"/>
      <w:marBottom w:val="0"/>
      <w:divBdr>
        <w:top w:val="none" w:sz="0" w:space="0" w:color="auto"/>
        <w:left w:val="none" w:sz="0" w:space="0" w:color="auto"/>
        <w:bottom w:val="none" w:sz="0" w:space="0" w:color="auto"/>
        <w:right w:val="none" w:sz="0" w:space="0" w:color="auto"/>
      </w:divBdr>
    </w:div>
    <w:div w:id="115219285">
      <w:marLeft w:val="640"/>
      <w:marRight w:val="0"/>
      <w:marTop w:val="0"/>
      <w:marBottom w:val="0"/>
      <w:divBdr>
        <w:top w:val="none" w:sz="0" w:space="0" w:color="auto"/>
        <w:left w:val="none" w:sz="0" w:space="0" w:color="auto"/>
        <w:bottom w:val="none" w:sz="0" w:space="0" w:color="auto"/>
        <w:right w:val="none" w:sz="0" w:space="0" w:color="auto"/>
      </w:divBdr>
    </w:div>
    <w:div w:id="115300672">
      <w:marLeft w:val="640"/>
      <w:marRight w:val="0"/>
      <w:marTop w:val="0"/>
      <w:marBottom w:val="0"/>
      <w:divBdr>
        <w:top w:val="none" w:sz="0" w:space="0" w:color="auto"/>
        <w:left w:val="none" w:sz="0" w:space="0" w:color="auto"/>
        <w:bottom w:val="none" w:sz="0" w:space="0" w:color="auto"/>
        <w:right w:val="none" w:sz="0" w:space="0" w:color="auto"/>
      </w:divBdr>
    </w:div>
    <w:div w:id="115300676">
      <w:marLeft w:val="640"/>
      <w:marRight w:val="0"/>
      <w:marTop w:val="0"/>
      <w:marBottom w:val="0"/>
      <w:divBdr>
        <w:top w:val="none" w:sz="0" w:space="0" w:color="auto"/>
        <w:left w:val="none" w:sz="0" w:space="0" w:color="auto"/>
        <w:bottom w:val="none" w:sz="0" w:space="0" w:color="auto"/>
        <w:right w:val="none" w:sz="0" w:space="0" w:color="auto"/>
      </w:divBdr>
    </w:div>
    <w:div w:id="115371957">
      <w:marLeft w:val="640"/>
      <w:marRight w:val="0"/>
      <w:marTop w:val="0"/>
      <w:marBottom w:val="0"/>
      <w:divBdr>
        <w:top w:val="none" w:sz="0" w:space="0" w:color="auto"/>
        <w:left w:val="none" w:sz="0" w:space="0" w:color="auto"/>
        <w:bottom w:val="none" w:sz="0" w:space="0" w:color="auto"/>
        <w:right w:val="none" w:sz="0" w:space="0" w:color="auto"/>
      </w:divBdr>
    </w:div>
    <w:div w:id="115411552">
      <w:marLeft w:val="640"/>
      <w:marRight w:val="0"/>
      <w:marTop w:val="0"/>
      <w:marBottom w:val="0"/>
      <w:divBdr>
        <w:top w:val="none" w:sz="0" w:space="0" w:color="auto"/>
        <w:left w:val="none" w:sz="0" w:space="0" w:color="auto"/>
        <w:bottom w:val="none" w:sz="0" w:space="0" w:color="auto"/>
        <w:right w:val="none" w:sz="0" w:space="0" w:color="auto"/>
      </w:divBdr>
    </w:div>
    <w:div w:id="115411686">
      <w:marLeft w:val="640"/>
      <w:marRight w:val="0"/>
      <w:marTop w:val="0"/>
      <w:marBottom w:val="0"/>
      <w:divBdr>
        <w:top w:val="none" w:sz="0" w:space="0" w:color="auto"/>
        <w:left w:val="none" w:sz="0" w:space="0" w:color="auto"/>
        <w:bottom w:val="none" w:sz="0" w:space="0" w:color="auto"/>
        <w:right w:val="none" w:sz="0" w:space="0" w:color="auto"/>
      </w:divBdr>
    </w:div>
    <w:div w:id="115563774">
      <w:marLeft w:val="640"/>
      <w:marRight w:val="0"/>
      <w:marTop w:val="0"/>
      <w:marBottom w:val="0"/>
      <w:divBdr>
        <w:top w:val="none" w:sz="0" w:space="0" w:color="auto"/>
        <w:left w:val="none" w:sz="0" w:space="0" w:color="auto"/>
        <w:bottom w:val="none" w:sz="0" w:space="0" w:color="auto"/>
        <w:right w:val="none" w:sz="0" w:space="0" w:color="auto"/>
      </w:divBdr>
    </w:div>
    <w:div w:id="115834614">
      <w:marLeft w:val="640"/>
      <w:marRight w:val="0"/>
      <w:marTop w:val="0"/>
      <w:marBottom w:val="0"/>
      <w:divBdr>
        <w:top w:val="none" w:sz="0" w:space="0" w:color="auto"/>
        <w:left w:val="none" w:sz="0" w:space="0" w:color="auto"/>
        <w:bottom w:val="none" w:sz="0" w:space="0" w:color="auto"/>
        <w:right w:val="none" w:sz="0" w:space="0" w:color="auto"/>
      </w:divBdr>
    </w:div>
    <w:div w:id="116267612">
      <w:marLeft w:val="640"/>
      <w:marRight w:val="0"/>
      <w:marTop w:val="0"/>
      <w:marBottom w:val="0"/>
      <w:divBdr>
        <w:top w:val="none" w:sz="0" w:space="0" w:color="auto"/>
        <w:left w:val="none" w:sz="0" w:space="0" w:color="auto"/>
        <w:bottom w:val="none" w:sz="0" w:space="0" w:color="auto"/>
        <w:right w:val="none" w:sz="0" w:space="0" w:color="auto"/>
      </w:divBdr>
    </w:div>
    <w:div w:id="116416419">
      <w:marLeft w:val="640"/>
      <w:marRight w:val="0"/>
      <w:marTop w:val="0"/>
      <w:marBottom w:val="0"/>
      <w:divBdr>
        <w:top w:val="none" w:sz="0" w:space="0" w:color="auto"/>
        <w:left w:val="none" w:sz="0" w:space="0" w:color="auto"/>
        <w:bottom w:val="none" w:sz="0" w:space="0" w:color="auto"/>
        <w:right w:val="none" w:sz="0" w:space="0" w:color="auto"/>
      </w:divBdr>
    </w:div>
    <w:div w:id="116880202">
      <w:marLeft w:val="640"/>
      <w:marRight w:val="0"/>
      <w:marTop w:val="0"/>
      <w:marBottom w:val="0"/>
      <w:divBdr>
        <w:top w:val="none" w:sz="0" w:space="0" w:color="auto"/>
        <w:left w:val="none" w:sz="0" w:space="0" w:color="auto"/>
        <w:bottom w:val="none" w:sz="0" w:space="0" w:color="auto"/>
        <w:right w:val="none" w:sz="0" w:space="0" w:color="auto"/>
      </w:divBdr>
    </w:div>
    <w:div w:id="116919282">
      <w:marLeft w:val="640"/>
      <w:marRight w:val="0"/>
      <w:marTop w:val="0"/>
      <w:marBottom w:val="0"/>
      <w:divBdr>
        <w:top w:val="none" w:sz="0" w:space="0" w:color="auto"/>
        <w:left w:val="none" w:sz="0" w:space="0" w:color="auto"/>
        <w:bottom w:val="none" w:sz="0" w:space="0" w:color="auto"/>
        <w:right w:val="none" w:sz="0" w:space="0" w:color="auto"/>
      </w:divBdr>
    </w:div>
    <w:div w:id="117066890">
      <w:marLeft w:val="640"/>
      <w:marRight w:val="0"/>
      <w:marTop w:val="0"/>
      <w:marBottom w:val="0"/>
      <w:divBdr>
        <w:top w:val="none" w:sz="0" w:space="0" w:color="auto"/>
        <w:left w:val="none" w:sz="0" w:space="0" w:color="auto"/>
        <w:bottom w:val="none" w:sz="0" w:space="0" w:color="auto"/>
        <w:right w:val="none" w:sz="0" w:space="0" w:color="auto"/>
      </w:divBdr>
    </w:div>
    <w:div w:id="117071902">
      <w:marLeft w:val="640"/>
      <w:marRight w:val="0"/>
      <w:marTop w:val="0"/>
      <w:marBottom w:val="0"/>
      <w:divBdr>
        <w:top w:val="none" w:sz="0" w:space="0" w:color="auto"/>
        <w:left w:val="none" w:sz="0" w:space="0" w:color="auto"/>
        <w:bottom w:val="none" w:sz="0" w:space="0" w:color="auto"/>
        <w:right w:val="none" w:sz="0" w:space="0" w:color="auto"/>
      </w:divBdr>
    </w:div>
    <w:div w:id="117182325">
      <w:marLeft w:val="640"/>
      <w:marRight w:val="0"/>
      <w:marTop w:val="0"/>
      <w:marBottom w:val="0"/>
      <w:divBdr>
        <w:top w:val="none" w:sz="0" w:space="0" w:color="auto"/>
        <w:left w:val="none" w:sz="0" w:space="0" w:color="auto"/>
        <w:bottom w:val="none" w:sz="0" w:space="0" w:color="auto"/>
        <w:right w:val="none" w:sz="0" w:space="0" w:color="auto"/>
      </w:divBdr>
    </w:div>
    <w:div w:id="117259511">
      <w:marLeft w:val="640"/>
      <w:marRight w:val="0"/>
      <w:marTop w:val="0"/>
      <w:marBottom w:val="0"/>
      <w:divBdr>
        <w:top w:val="none" w:sz="0" w:space="0" w:color="auto"/>
        <w:left w:val="none" w:sz="0" w:space="0" w:color="auto"/>
        <w:bottom w:val="none" w:sz="0" w:space="0" w:color="auto"/>
        <w:right w:val="none" w:sz="0" w:space="0" w:color="auto"/>
      </w:divBdr>
    </w:div>
    <w:div w:id="117332927">
      <w:marLeft w:val="640"/>
      <w:marRight w:val="0"/>
      <w:marTop w:val="0"/>
      <w:marBottom w:val="0"/>
      <w:divBdr>
        <w:top w:val="none" w:sz="0" w:space="0" w:color="auto"/>
        <w:left w:val="none" w:sz="0" w:space="0" w:color="auto"/>
        <w:bottom w:val="none" w:sz="0" w:space="0" w:color="auto"/>
        <w:right w:val="none" w:sz="0" w:space="0" w:color="auto"/>
      </w:divBdr>
    </w:div>
    <w:div w:id="117335424">
      <w:marLeft w:val="640"/>
      <w:marRight w:val="0"/>
      <w:marTop w:val="0"/>
      <w:marBottom w:val="0"/>
      <w:divBdr>
        <w:top w:val="none" w:sz="0" w:space="0" w:color="auto"/>
        <w:left w:val="none" w:sz="0" w:space="0" w:color="auto"/>
        <w:bottom w:val="none" w:sz="0" w:space="0" w:color="auto"/>
        <w:right w:val="none" w:sz="0" w:space="0" w:color="auto"/>
      </w:divBdr>
    </w:div>
    <w:div w:id="117646561">
      <w:marLeft w:val="640"/>
      <w:marRight w:val="0"/>
      <w:marTop w:val="0"/>
      <w:marBottom w:val="0"/>
      <w:divBdr>
        <w:top w:val="none" w:sz="0" w:space="0" w:color="auto"/>
        <w:left w:val="none" w:sz="0" w:space="0" w:color="auto"/>
        <w:bottom w:val="none" w:sz="0" w:space="0" w:color="auto"/>
        <w:right w:val="none" w:sz="0" w:space="0" w:color="auto"/>
      </w:divBdr>
    </w:div>
    <w:div w:id="117728186">
      <w:marLeft w:val="640"/>
      <w:marRight w:val="0"/>
      <w:marTop w:val="0"/>
      <w:marBottom w:val="0"/>
      <w:divBdr>
        <w:top w:val="none" w:sz="0" w:space="0" w:color="auto"/>
        <w:left w:val="none" w:sz="0" w:space="0" w:color="auto"/>
        <w:bottom w:val="none" w:sz="0" w:space="0" w:color="auto"/>
        <w:right w:val="none" w:sz="0" w:space="0" w:color="auto"/>
      </w:divBdr>
    </w:div>
    <w:div w:id="117913406">
      <w:marLeft w:val="640"/>
      <w:marRight w:val="0"/>
      <w:marTop w:val="0"/>
      <w:marBottom w:val="0"/>
      <w:divBdr>
        <w:top w:val="none" w:sz="0" w:space="0" w:color="auto"/>
        <w:left w:val="none" w:sz="0" w:space="0" w:color="auto"/>
        <w:bottom w:val="none" w:sz="0" w:space="0" w:color="auto"/>
        <w:right w:val="none" w:sz="0" w:space="0" w:color="auto"/>
      </w:divBdr>
    </w:div>
    <w:div w:id="117921842">
      <w:marLeft w:val="640"/>
      <w:marRight w:val="0"/>
      <w:marTop w:val="0"/>
      <w:marBottom w:val="0"/>
      <w:divBdr>
        <w:top w:val="none" w:sz="0" w:space="0" w:color="auto"/>
        <w:left w:val="none" w:sz="0" w:space="0" w:color="auto"/>
        <w:bottom w:val="none" w:sz="0" w:space="0" w:color="auto"/>
        <w:right w:val="none" w:sz="0" w:space="0" w:color="auto"/>
      </w:divBdr>
    </w:div>
    <w:div w:id="118108888">
      <w:marLeft w:val="640"/>
      <w:marRight w:val="0"/>
      <w:marTop w:val="0"/>
      <w:marBottom w:val="0"/>
      <w:divBdr>
        <w:top w:val="none" w:sz="0" w:space="0" w:color="auto"/>
        <w:left w:val="none" w:sz="0" w:space="0" w:color="auto"/>
        <w:bottom w:val="none" w:sz="0" w:space="0" w:color="auto"/>
        <w:right w:val="none" w:sz="0" w:space="0" w:color="auto"/>
      </w:divBdr>
    </w:div>
    <w:div w:id="118228491">
      <w:marLeft w:val="640"/>
      <w:marRight w:val="0"/>
      <w:marTop w:val="0"/>
      <w:marBottom w:val="0"/>
      <w:divBdr>
        <w:top w:val="none" w:sz="0" w:space="0" w:color="auto"/>
        <w:left w:val="none" w:sz="0" w:space="0" w:color="auto"/>
        <w:bottom w:val="none" w:sz="0" w:space="0" w:color="auto"/>
        <w:right w:val="none" w:sz="0" w:space="0" w:color="auto"/>
      </w:divBdr>
    </w:div>
    <w:div w:id="118258702">
      <w:marLeft w:val="640"/>
      <w:marRight w:val="0"/>
      <w:marTop w:val="0"/>
      <w:marBottom w:val="0"/>
      <w:divBdr>
        <w:top w:val="none" w:sz="0" w:space="0" w:color="auto"/>
        <w:left w:val="none" w:sz="0" w:space="0" w:color="auto"/>
        <w:bottom w:val="none" w:sz="0" w:space="0" w:color="auto"/>
        <w:right w:val="none" w:sz="0" w:space="0" w:color="auto"/>
      </w:divBdr>
    </w:div>
    <w:div w:id="118382396">
      <w:marLeft w:val="640"/>
      <w:marRight w:val="0"/>
      <w:marTop w:val="0"/>
      <w:marBottom w:val="0"/>
      <w:divBdr>
        <w:top w:val="none" w:sz="0" w:space="0" w:color="auto"/>
        <w:left w:val="none" w:sz="0" w:space="0" w:color="auto"/>
        <w:bottom w:val="none" w:sz="0" w:space="0" w:color="auto"/>
        <w:right w:val="none" w:sz="0" w:space="0" w:color="auto"/>
      </w:divBdr>
    </w:div>
    <w:div w:id="118494163">
      <w:marLeft w:val="640"/>
      <w:marRight w:val="0"/>
      <w:marTop w:val="0"/>
      <w:marBottom w:val="0"/>
      <w:divBdr>
        <w:top w:val="none" w:sz="0" w:space="0" w:color="auto"/>
        <w:left w:val="none" w:sz="0" w:space="0" w:color="auto"/>
        <w:bottom w:val="none" w:sz="0" w:space="0" w:color="auto"/>
        <w:right w:val="none" w:sz="0" w:space="0" w:color="auto"/>
      </w:divBdr>
    </w:div>
    <w:div w:id="118686511">
      <w:marLeft w:val="640"/>
      <w:marRight w:val="0"/>
      <w:marTop w:val="0"/>
      <w:marBottom w:val="0"/>
      <w:divBdr>
        <w:top w:val="none" w:sz="0" w:space="0" w:color="auto"/>
        <w:left w:val="none" w:sz="0" w:space="0" w:color="auto"/>
        <w:bottom w:val="none" w:sz="0" w:space="0" w:color="auto"/>
        <w:right w:val="none" w:sz="0" w:space="0" w:color="auto"/>
      </w:divBdr>
    </w:div>
    <w:div w:id="118687504">
      <w:marLeft w:val="640"/>
      <w:marRight w:val="0"/>
      <w:marTop w:val="0"/>
      <w:marBottom w:val="0"/>
      <w:divBdr>
        <w:top w:val="none" w:sz="0" w:space="0" w:color="auto"/>
        <w:left w:val="none" w:sz="0" w:space="0" w:color="auto"/>
        <w:bottom w:val="none" w:sz="0" w:space="0" w:color="auto"/>
        <w:right w:val="none" w:sz="0" w:space="0" w:color="auto"/>
      </w:divBdr>
    </w:div>
    <w:div w:id="118763946">
      <w:marLeft w:val="640"/>
      <w:marRight w:val="0"/>
      <w:marTop w:val="0"/>
      <w:marBottom w:val="0"/>
      <w:divBdr>
        <w:top w:val="none" w:sz="0" w:space="0" w:color="auto"/>
        <w:left w:val="none" w:sz="0" w:space="0" w:color="auto"/>
        <w:bottom w:val="none" w:sz="0" w:space="0" w:color="auto"/>
        <w:right w:val="none" w:sz="0" w:space="0" w:color="auto"/>
      </w:divBdr>
    </w:div>
    <w:div w:id="118765566">
      <w:marLeft w:val="640"/>
      <w:marRight w:val="0"/>
      <w:marTop w:val="0"/>
      <w:marBottom w:val="0"/>
      <w:divBdr>
        <w:top w:val="none" w:sz="0" w:space="0" w:color="auto"/>
        <w:left w:val="none" w:sz="0" w:space="0" w:color="auto"/>
        <w:bottom w:val="none" w:sz="0" w:space="0" w:color="auto"/>
        <w:right w:val="none" w:sz="0" w:space="0" w:color="auto"/>
      </w:divBdr>
    </w:div>
    <w:div w:id="118837486">
      <w:marLeft w:val="640"/>
      <w:marRight w:val="0"/>
      <w:marTop w:val="0"/>
      <w:marBottom w:val="0"/>
      <w:divBdr>
        <w:top w:val="none" w:sz="0" w:space="0" w:color="auto"/>
        <w:left w:val="none" w:sz="0" w:space="0" w:color="auto"/>
        <w:bottom w:val="none" w:sz="0" w:space="0" w:color="auto"/>
        <w:right w:val="none" w:sz="0" w:space="0" w:color="auto"/>
      </w:divBdr>
    </w:div>
    <w:div w:id="118885349">
      <w:marLeft w:val="640"/>
      <w:marRight w:val="0"/>
      <w:marTop w:val="0"/>
      <w:marBottom w:val="0"/>
      <w:divBdr>
        <w:top w:val="none" w:sz="0" w:space="0" w:color="auto"/>
        <w:left w:val="none" w:sz="0" w:space="0" w:color="auto"/>
        <w:bottom w:val="none" w:sz="0" w:space="0" w:color="auto"/>
        <w:right w:val="none" w:sz="0" w:space="0" w:color="auto"/>
      </w:divBdr>
    </w:div>
    <w:div w:id="119155061">
      <w:marLeft w:val="640"/>
      <w:marRight w:val="0"/>
      <w:marTop w:val="0"/>
      <w:marBottom w:val="0"/>
      <w:divBdr>
        <w:top w:val="none" w:sz="0" w:space="0" w:color="auto"/>
        <w:left w:val="none" w:sz="0" w:space="0" w:color="auto"/>
        <w:bottom w:val="none" w:sz="0" w:space="0" w:color="auto"/>
        <w:right w:val="none" w:sz="0" w:space="0" w:color="auto"/>
      </w:divBdr>
    </w:div>
    <w:div w:id="119344980">
      <w:marLeft w:val="640"/>
      <w:marRight w:val="0"/>
      <w:marTop w:val="0"/>
      <w:marBottom w:val="0"/>
      <w:divBdr>
        <w:top w:val="none" w:sz="0" w:space="0" w:color="auto"/>
        <w:left w:val="none" w:sz="0" w:space="0" w:color="auto"/>
        <w:bottom w:val="none" w:sz="0" w:space="0" w:color="auto"/>
        <w:right w:val="none" w:sz="0" w:space="0" w:color="auto"/>
      </w:divBdr>
    </w:div>
    <w:div w:id="119345311">
      <w:marLeft w:val="640"/>
      <w:marRight w:val="0"/>
      <w:marTop w:val="0"/>
      <w:marBottom w:val="0"/>
      <w:divBdr>
        <w:top w:val="none" w:sz="0" w:space="0" w:color="auto"/>
        <w:left w:val="none" w:sz="0" w:space="0" w:color="auto"/>
        <w:bottom w:val="none" w:sz="0" w:space="0" w:color="auto"/>
        <w:right w:val="none" w:sz="0" w:space="0" w:color="auto"/>
      </w:divBdr>
    </w:div>
    <w:div w:id="119419168">
      <w:marLeft w:val="640"/>
      <w:marRight w:val="0"/>
      <w:marTop w:val="0"/>
      <w:marBottom w:val="0"/>
      <w:divBdr>
        <w:top w:val="none" w:sz="0" w:space="0" w:color="auto"/>
        <w:left w:val="none" w:sz="0" w:space="0" w:color="auto"/>
        <w:bottom w:val="none" w:sz="0" w:space="0" w:color="auto"/>
        <w:right w:val="none" w:sz="0" w:space="0" w:color="auto"/>
      </w:divBdr>
    </w:div>
    <w:div w:id="119619592">
      <w:marLeft w:val="640"/>
      <w:marRight w:val="0"/>
      <w:marTop w:val="0"/>
      <w:marBottom w:val="0"/>
      <w:divBdr>
        <w:top w:val="none" w:sz="0" w:space="0" w:color="auto"/>
        <w:left w:val="none" w:sz="0" w:space="0" w:color="auto"/>
        <w:bottom w:val="none" w:sz="0" w:space="0" w:color="auto"/>
        <w:right w:val="none" w:sz="0" w:space="0" w:color="auto"/>
      </w:divBdr>
    </w:div>
    <w:div w:id="119685642">
      <w:marLeft w:val="640"/>
      <w:marRight w:val="0"/>
      <w:marTop w:val="0"/>
      <w:marBottom w:val="0"/>
      <w:divBdr>
        <w:top w:val="none" w:sz="0" w:space="0" w:color="auto"/>
        <w:left w:val="none" w:sz="0" w:space="0" w:color="auto"/>
        <w:bottom w:val="none" w:sz="0" w:space="0" w:color="auto"/>
        <w:right w:val="none" w:sz="0" w:space="0" w:color="auto"/>
      </w:divBdr>
    </w:div>
    <w:div w:id="119689575">
      <w:marLeft w:val="640"/>
      <w:marRight w:val="0"/>
      <w:marTop w:val="0"/>
      <w:marBottom w:val="0"/>
      <w:divBdr>
        <w:top w:val="none" w:sz="0" w:space="0" w:color="auto"/>
        <w:left w:val="none" w:sz="0" w:space="0" w:color="auto"/>
        <w:bottom w:val="none" w:sz="0" w:space="0" w:color="auto"/>
        <w:right w:val="none" w:sz="0" w:space="0" w:color="auto"/>
      </w:divBdr>
    </w:div>
    <w:div w:id="119804704">
      <w:marLeft w:val="640"/>
      <w:marRight w:val="0"/>
      <w:marTop w:val="0"/>
      <w:marBottom w:val="0"/>
      <w:divBdr>
        <w:top w:val="none" w:sz="0" w:space="0" w:color="auto"/>
        <w:left w:val="none" w:sz="0" w:space="0" w:color="auto"/>
        <w:bottom w:val="none" w:sz="0" w:space="0" w:color="auto"/>
        <w:right w:val="none" w:sz="0" w:space="0" w:color="auto"/>
      </w:divBdr>
    </w:div>
    <w:div w:id="119959315">
      <w:marLeft w:val="640"/>
      <w:marRight w:val="0"/>
      <w:marTop w:val="0"/>
      <w:marBottom w:val="0"/>
      <w:divBdr>
        <w:top w:val="none" w:sz="0" w:space="0" w:color="auto"/>
        <w:left w:val="none" w:sz="0" w:space="0" w:color="auto"/>
        <w:bottom w:val="none" w:sz="0" w:space="0" w:color="auto"/>
        <w:right w:val="none" w:sz="0" w:space="0" w:color="auto"/>
      </w:divBdr>
    </w:div>
    <w:div w:id="119996692">
      <w:marLeft w:val="640"/>
      <w:marRight w:val="0"/>
      <w:marTop w:val="0"/>
      <w:marBottom w:val="0"/>
      <w:divBdr>
        <w:top w:val="none" w:sz="0" w:space="0" w:color="auto"/>
        <w:left w:val="none" w:sz="0" w:space="0" w:color="auto"/>
        <w:bottom w:val="none" w:sz="0" w:space="0" w:color="auto"/>
        <w:right w:val="none" w:sz="0" w:space="0" w:color="auto"/>
      </w:divBdr>
    </w:div>
    <w:div w:id="120002684">
      <w:marLeft w:val="640"/>
      <w:marRight w:val="0"/>
      <w:marTop w:val="0"/>
      <w:marBottom w:val="0"/>
      <w:divBdr>
        <w:top w:val="none" w:sz="0" w:space="0" w:color="auto"/>
        <w:left w:val="none" w:sz="0" w:space="0" w:color="auto"/>
        <w:bottom w:val="none" w:sz="0" w:space="0" w:color="auto"/>
        <w:right w:val="none" w:sz="0" w:space="0" w:color="auto"/>
      </w:divBdr>
    </w:div>
    <w:div w:id="120267846">
      <w:marLeft w:val="640"/>
      <w:marRight w:val="0"/>
      <w:marTop w:val="0"/>
      <w:marBottom w:val="0"/>
      <w:divBdr>
        <w:top w:val="none" w:sz="0" w:space="0" w:color="auto"/>
        <w:left w:val="none" w:sz="0" w:space="0" w:color="auto"/>
        <w:bottom w:val="none" w:sz="0" w:space="0" w:color="auto"/>
        <w:right w:val="none" w:sz="0" w:space="0" w:color="auto"/>
      </w:divBdr>
    </w:div>
    <w:div w:id="120417914">
      <w:marLeft w:val="640"/>
      <w:marRight w:val="0"/>
      <w:marTop w:val="0"/>
      <w:marBottom w:val="0"/>
      <w:divBdr>
        <w:top w:val="none" w:sz="0" w:space="0" w:color="auto"/>
        <w:left w:val="none" w:sz="0" w:space="0" w:color="auto"/>
        <w:bottom w:val="none" w:sz="0" w:space="0" w:color="auto"/>
        <w:right w:val="none" w:sz="0" w:space="0" w:color="auto"/>
      </w:divBdr>
    </w:div>
    <w:div w:id="120418845">
      <w:marLeft w:val="640"/>
      <w:marRight w:val="0"/>
      <w:marTop w:val="0"/>
      <w:marBottom w:val="0"/>
      <w:divBdr>
        <w:top w:val="none" w:sz="0" w:space="0" w:color="auto"/>
        <w:left w:val="none" w:sz="0" w:space="0" w:color="auto"/>
        <w:bottom w:val="none" w:sz="0" w:space="0" w:color="auto"/>
        <w:right w:val="none" w:sz="0" w:space="0" w:color="auto"/>
      </w:divBdr>
    </w:div>
    <w:div w:id="120465504">
      <w:marLeft w:val="640"/>
      <w:marRight w:val="0"/>
      <w:marTop w:val="0"/>
      <w:marBottom w:val="0"/>
      <w:divBdr>
        <w:top w:val="none" w:sz="0" w:space="0" w:color="auto"/>
        <w:left w:val="none" w:sz="0" w:space="0" w:color="auto"/>
        <w:bottom w:val="none" w:sz="0" w:space="0" w:color="auto"/>
        <w:right w:val="none" w:sz="0" w:space="0" w:color="auto"/>
      </w:divBdr>
    </w:div>
    <w:div w:id="120535025">
      <w:marLeft w:val="640"/>
      <w:marRight w:val="0"/>
      <w:marTop w:val="0"/>
      <w:marBottom w:val="0"/>
      <w:divBdr>
        <w:top w:val="none" w:sz="0" w:space="0" w:color="auto"/>
        <w:left w:val="none" w:sz="0" w:space="0" w:color="auto"/>
        <w:bottom w:val="none" w:sz="0" w:space="0" w:color="auto"/>
        <w:right w:val="none" w:sz="0" w:space="0" w:color="auto"/>
      </w:divBdr>
    </w:div>
    <w:div w:id="120539273">
      <w:marLeft w:val="640"/>
      <w:marRight w:val="0"/>
      <w:marTop w:val="0"/>
      <w:marBottom w:val="0"/>
      <w:divBdr>
        <w:top w:val="none" w:sz="0" w:space="0" w:color="auto"/>
        <w:left w:val="none" w:sz="0" w:space="0" w:color="auto"/>
        <w:bottom w:val="none" w:sz="0" w:space="0" w:color="auto"/>
        <w:right w:val="none" w:sz="0" w:space="0" w:color="auto"/>
      </w:divBdr>
    </w:div>
    <w:div w:id="120610776">
      <w:marLeft w:val="640"/>
      <w:marRight w:val="0"/>
      <w:marTop w:val="0"/>
      <w:marBottom w:val="0"/>
      <w:divBdr>
        <w:top w:val="none" w:sz="0" w:space="0" w:color="auto"/>
        <w:left w:val="none" w:sz="0" w:space="0" w:color="auto"/>
        <w:bottom w:val="none" w:sz="0" w:space="0" w:color="auto"/>
        <w:right w:val="none" w:sz="0" w:space="0" w:color="auto"/>
      </w:divBdr>
    </w:div>
    <w:div w:id="120617088">
      <w:marLeft w:val="640"/>
      <w:marRight w:val="0"/>
      <w:marTop w:val="0"/>
      <w:marBottom w:val="0"/>
      <w:divBdr>
        <w:top w:val="none" w:sz="0" w:space="0" w:color="auto"/>
        <w:left w:val="none" w:sz="0" w:space="0" w:color="auto"/>
        <w:bottom w:val="none" w:sz="0" w:space="0" w:color="auto"/>
        <w:right w:val="none" w:sz="0" w:space="0" w:color="auto"/>
      </w:divBdr>
    </w:div>
    <w:div w:id="120803416">
      <w:marLeft w:val="640"/>
      <w:marRight w:val="0"/>
      <w:marTop w:val="0"/>
      <w:marBottom w:val="0"/>
      <w:divBdr>
        <w:top w:val="none" w:sz="0" w:space="0" w:color="auto"/>
        <w:left w:val="none" w:sz="0" w:space="0" w:color="auto"/>
        <w:bottom w:val="none" w:sz="0" w:space="0" w:color="auto"/>
        <w:right w:val="none" w:sz="0" w:space="0" w:color="auto"/>
      </w:divBdr>
    </w:div>
    <w:div w:id="120852741">
      <w:marLeft w:val="640"/>
      <w:marRight w:val="0"/>
      <w:marTop w:val="0"/>
      <w:marBottom w:val="0"/>
      <w:divBdr>
        <w:top w:val="none" w:sz="0" w:space="0" w:color="auto"/>
        <w:left w:val="none" w:sz="0" w:space="0" w:color="auto"/>
        <w:bottom w:val="none" w:sz="0" w:space="0" w:color="auto"/>
        <w:right w:val="none" w:sz="0" w:space="0" w:color="auto"/>
      </w:divBdr>
    </w:div>
    <w:div w:id="120854475">
      <w:marLeft w:val="640"/>
      <w:marRight w:val="0"/>
      <w:marTop w:val="0"/>
      <w:marBottom w:val="0"/>
      <w:divBdr>
        <w:top w:val="none" w:sz="0" w:space="0" w:color="auto"/>
        <w:left w:val="none" w:sz="0" w:space="0" w:color="auto"/>
        <w:bottom w:val="none" w:sz="0" w:space="0" w:color="auto"/>
        <w:right w:val="none" w:sz="0" w:space="0" w:color="auto"/>
      </w:divBdr>
    </w:div>
    <w:div w:id="121045554">
      <w:marLeft w:val="640"/>
      <w:marRight w:val="0"/>
      <w:marTop w:val="0"/>
      <w:marBottom w:val="0"/>
      <w:divBdr>
        <w:top w:val="none" w:sz="0" w:space="0" w:color="auto"/>
        <w:left w:val="none" w:sz="0" w:space="0" w:color="auto"/>
        <w:bottom w:val="none" w:sz="0" w:space="0" w:color="auto"/>
        <w:right w:val="none" w:sz="0" w:space="0" w:color="auto"/>
      </w:divBdr>
    </w:div>
    <w:div w:id="121123018">
      <w:marLeft w:val="640"/>
      <w:marRight w:val="0"/>
      <w:marTop w:val="0"/>
      <w:marBottom w:val="0"/>
      <w:divBdr>
        <w:top w:val="none" w:sz="0" w:space="0" w:color="auto"/>
        <w:left w:val="none" w:sz="0" w:space="0" w:color="auto"/>
        <w:bottom w:val="none" w:sz="0" w:space="0" w:color="auto"/>
        <w:right w:val="none" w:sz="0" w:space="0" w:color="auto"/>
      </w:divBdr>
    </w:div>
    <w:div w:id="121189890">
      <w:marLeft w:val="640"/>
      <w:marRight w:val="0"/>
      <w:marTop w:val="0"/>
      <w:marBottom w:val="0"/>
      <w:divBdr>
        <w:top w:val="none" w:sz="0" w:space="0" w:color="auto"/>
        <w:left w:val="none" w:sz="0" w:space="0" w:color="auto"/>
        <w:bottom w:val="none" w:sz="0" w:space="0" w:color="auto"/>
        <w:right w:val="none" w:sz="0" w:space="0" w:color="auto"/>
      </w:divBdr>
    </w:div>
    <w:div w:id="121265044">
      <w:marLeft w:val="640"/>
      <w:marRight w:val="0"/>
      <w:marTop w:val="0"/>
      <w:marBottom w:val="0"/>
      <w:divBdr>
        <w:top w:val="none" w:sz="0" w:space="0" w:color="auto"/>
        <w:left w:val="none" w:sz="0" w:space="0" w:color="auto"/>
        <w:bottom w:val="none" w:sz="0" w:space="0" w:color="auto"/>
        <w:right w:val="none" w:sz="0" w:space="0" w:color="auto"/>
      </w:divBdr>
    </w:div>
    <w:div w:id="121579181">
      <w:marLeft w:val="640"/>
      <w:marRight w:val="0"/>
      <w:marTop w:val="0"/>
      <w:marBottom w:val="0"/>
      <w:divBdr>
        <w:top w:val="none" w:sz="0" w:space="0" w:color="auto"/>
        <w:left w:val="none" w:sz="0" w:space="0" w:color="auto"/>
        <w:bottom w:val="none" w:sz="0" w:space="0" w:color="auto"/>
        <w:right w:val="none" w:sz="0" w:space="0" w:color="auto"/>
      </w:divBdr>
    </w:div>
    <w:div w:id="121653677">
      <w:marLeft w:val="640"/>
      <w:marRight w:val="0"/>
      <w:marTop w:val="0"/>
      <w:marBottom w:val="0"/>
      <w:divBdr>
        <w:top w:val="none" w:sz="0" w:space="0" w:color="auto"/>
        <w:left w:val="none" w:sz="0" w:space="0" w:color="auto"/>
        <w:bottom w:val="none" w:sz="0" w:space="0" w:color="auto"/>
        <w:right w:val="none" w:sz="0" w:space="0" w:color="auto"/>
      </w:divBdr>
    </w:div>
    <w:div w:id="121848481">
      <w:marLeft w:val="640"/>
      <w:marRight w:val="0"/>
      <w:marTop w:val="0"/>
      <w:marBottom w:val="0"/>
      <w:divBdr>
        <w:top w:val="none" w:sz="0" w:space="0" w:color="auto"/>
        <w:left w:val="none" w:sz="0" w:space="0" w:color="auto"/>
        <w:bottom w:val="none" w:sz="0" w:space="0" w:color="auto"/>
        <w:right w:val="none" w:sz="0" w:space="0" w:color="auto"/>
      </w:divBdr>
    </w:div>
    <w:div w:id="122425826">
      <w:marLeft w:val="640"/>
      <w:marRight w:val="0"/>
      <w:marTop w:val="0"/>
      <w:marBottom w:val="0"/>
      <w:divBdr>
        <w:top w:val="none" w:sz="0" w:space="0" w:color="auto"/>
        <w:left w:val="none" w:sz="0" w:space="0" w:color="auto"/>
        <w:bottom w:val="none" w:sz="0" w:space="0" w:color="auto"/>
        <w:right w:val="none" w:sz="0" w:space="0" w:color="auto"/>
      </w:divBdr>
    </w:div>
    <w:div w:id="122699488">
      <w:marLeft w:val="640"/>
      <w:marRight w:val="0"/>
      <w:marTop w:val="0"/>
      <w:marBottom w:val="0"/>
      <w:divBdr>
        <w:top w:val="none" w:sz="0" w:space="0" w:color="auto"/>
        <w:left w:val="none" w:sz="0" w:space="0" w:color="auto"/>
        <w:bottom w:val="none" w:sz="0" w:space="0" w:color="auto"/>
        <w:right w:val="none" w:sz="0" w:space="0" w:color="auto"/>
      </w:divBdr>
    </w:div>
    <w:div w:id="122845455">
      <w:marLeft w:val="640"/>
      <w:marRight w:val="0"/>
      <w:marTop w:val="0"/>
      <w:marBottom w:val="0"/>
      <w:divBdr>
        <w:top w:val="none" w:sz="0" w:space="0" w:color="auto"/>
        <w:left w:val="none" w:sz="0" w:space="0" w:color="auto"/>
        <w:bottom w:val="none" w:sz="0" w:space="0" w:color="auto"/>
        <w:right w:val="none" w:sz="0" w:space="0" w:color="auto"/>
      </w:divBdr>
    </w:div>
    <w:div w:id="122966442">
      <w:marLeft w:val="640"/>
      <w:marRight w:val="0"/>
      <w:marTop w:val="0"/>
      <w:marBottom w:val="0"/>
      <w:divBdr>
        <w:top w:val="none" w:sz="0" w:space="0" w:color="auto"/>
        <w:left w:val="none" w:sz="0" w:space="0" w:color="auto"/>
        <w:bottom w:val="none" w:sz="0" w:space="0" w:color="auto"/>
        <w:right w:val="none" w:sz="0" w:space="0" w:color="auto"/>
      </w:divBdr>
    </w:div>
    <w:div w:id="123087968">
      <w:marLeft w:val="640"/>
      <w:marRight w:val="0"/>
      <w:marTop w:val="0"/>
      <w:marBottom w:val="0"/>
      <w:divBdr>
        <w:top w:val="none" w:sz="0" w:space="0" w:color="auto"/>
        <w:left w:val="none" w:sz="0" w:space="0" w:color="auto"/>
        <w:bottom w:val="none" w:sz="0" w:space="0" w:color="auto"/>
        <w:right w:val="none" w:sz="0" w:space="0" w:color="auto"/>
      </w:divBdr>
    </w:div>
    <w:div w:id="123155665">
      <w:marLeft w:val="640"/>
      <w:marRight w:val="0"/>
      <w:marTop w:val="0"/>
      <w:marBottom w:val="0"/>
      <w:divBdr>
        <w:top w:val="none" w:sz="0" w:space="0" w:color="auto"/>
        <w:left w:val="none" w:sz="0" w:space="0" w:color="auto"/>
        <w:bottom w:val="none" w:sz="0" w:space="0" w:color="auto"/>
        <w:right w:val="none" w:sz="0" w:space="0" w:color="auto"/>
      </w:divBdr>
    </w:div>
    <w:div w:id="123474306">
      <w:marLeft w:val="640"/>
      <w:marRight w:val="0"/>
      <w:marTop w:val="0"/>
      <w:marBottom w:val="0"/>
      <w:divBdr>
        <w:top w:val="none" w:sz="0" w:space="0" w:color="auto"/>
        <w:left w:val="none" w:sz="0" w:space="0" w:color="auto"/>
        <w:bottom w:val="none" w:sz="0" w:space="0" w:color="auto"/>
        <w:right w:val="none" w:sz="0" w:space="0" w:color="auto"/>
      </w:divBdr>
    </w:div>
    <w:div w:id="123696725">
      <w:marLeft w:val="640"/>
      <w:marRight w:val="0"/>
      <w:marTop w:val="0"/>
      <w:marBottom w:val="0"/>
      <w:divBdr>
        <w:top w:val="none" w:sz="0" w:space="0" w:color="auto"/>
        <w:left w:val="none" w:sz="0" w:space="0" w:color="auto"/>
        <w:bottom w:val="none" w:sz="0" w:space="0" w:color="auto"/>
        <w:right w:val="none" w:sz="0" w:space="0" w:color="auto"/>
      </w:divBdr>
    </w:div>
    <w:div w:id="123741941">
      <w:marLeft w:val="640"/>
      <w:marRight w:val="0"/>
      <w:marTop w:val="0"/>
      <w:marBottom w:val="0"/>
      <w:divBdr>
        <w:top w:val="none" w:sz="0" w:space="0" w:color="auto"/>
        <w:left w:val="none" w:sz="0" w:space="0" w:color="auto"/>
        <w:bottom w:val="none" w:sz="0" w:space="0" w:color="auto"/>
        <w:right w:val="none" w:sz="0" w:space="0" w:color="auto"/>
      </w:divBdr>
    </w:div>
    <w:div w:id="124080501">
      <w:marLeft w:val="640"/>
      <w:marRight w:val="0"/>
      <w:marTop w:val="0"/>
      <w:marBottom w:val="0"/>
      <w:divBdr>
        <w:top w:val="none" w:sz="0" w:space="0" w:color="auto"/>
        <w:left w:val="none" w:sz="0" w:space="0" w:color="auto"/>
        <w:bottom w:val="none" w:sz="0" w:space="0" w:color="auto"/>
        <w:right w:val="none" w:sz="0" w:space="0" w:color="auto"/>
      </w:divBdr>
    </w:div>
    <w:div w:id="124087657">
      <w:marLeft w:val="640"/>
      <w:marRight w:val="0"/>
      <w:marTop w:val="0"/>
      <w:marBottom w:val="0"/>
      <w:divBdr>
        <w:top w:val="none" w:sz="0" w:space="0" w:color="auto"/>
        <w:left w:val="none" w:sz="0" w:space="0" w:color="auto"/>
        <w:bottom w:val="none" w:sz="0" w:space="0" w:color="auto"/>
        <w:right w:val="none" w:sz="0" w:space="0" w:color="auto"/>
      </w:divBdr>
    </w:div>
    <w:div w:id="124129520">
      <w:marLeft w:val="640"/>
      <w:marRight w:val="0"/>
      <w:marTop w:val="0"/>
      <w:marBottom w:val="0"/>
      <w:divBdr>
        <w:top w:val="none" w:sz="0" w:space="0" w:color="auto"/>
        <w:left w:val="none" w:sz="0" w:space="0" w:color="auto"/>
        <w:bottom w:val="none" w:sz="0" w:space="0" w:color="auto"/>
        <w:right w:val="none" w:sz="0" w:space="0" w:color="auto"/>
      </w:divBdr>
    </w:div>
    <w:div w:id="124198336">
      <w:marLeft w:val="640"/>
      <w:marRight w:val="0"/>
      <w:marTop w:val="0"/>
      <w:marBottom w:val="0"/>
      <w:divBdr>
        <w:top w:val="none" w:sz="0" w:space="0" w:color="auto"/>
        <w:left w:val="none" w:sz="0" w:space="0" w:color="auto"/>
        <w:bottom w:val="none" w:sz="0" w:space="0" w:color="auto"/>
        <w:right w:val="none" w:sz="0" w:space="0" w:color="auto"/>
      </w:divBdr>
    </w:div>
    <w:div w:id="124275672">
      <w:marLeft w:val="640"/>
      <w:marRight w:val="0"/>
      <w:marTop w:val="0"/>
      <w:marBottom w:val="0"/>
      <w:divBdr>
        <w:top w:val="none" w:sz="0" w:space="0" w:color="auto"/>
        <w:left w:val="none" w:sz="0" w:space="0" w:color="auto"/>
        <w:bottom w:val="none" w:sz="0" w:space="0" w:color="auto"/>
        <w:right w:val="none" w:sz="0" w:space="0" w:color="auto"/>
      </w:divBdr>
    </w:div>
    <w:div w:id="124322849">
      <w:marLeft w:val="640"/>
      <w:marRight w:val="0"/>
      <w:marTop w:val="0"/>
      <w:marBottom w:val="0"/>
      <w:divBdr>
        <w:top w:val="none" w:sz="0" w:space="0" w:color="auto"/>
        <w:left w:val="none" w:sz="0" w:space="0" w:color="auto"/>
        <w:bottom w:val="none" w:sz="0" w:space="0" w:color="auto"/>
        <w:right w:val="none" w:sz="0" w:space="0" w:color="auto"/>
      </w:divBdr>
    </w:div>
    <w:div w:id="124395789">
      <w:marLeft w:val="640"/>
      <w:marRight w:val="0"/>
      <w:marTop w:val="0"/>
      <w:marBottom w:val="0"/>
      <w:divBdr>
        <w:top w:val="none" w:sz="0" w:space="0" w:color="auto"/>
        <w:left w:val="none" w:sz="0" w:space="0" w:color="auto"/>
        <w:bottom w:val="none" w:sz="0" w:space="0" w:color="auto"/>
        <w:right w:val="none" w:sz="0" w:space="0" w:color="auto"/>
      </w:divBdr>
    </w:div>
    <w:div w:id="124467407">
      <w:marLeft w:val="640"/>
      <w:marRight w:val="0"/>
      <w:marTop w:val="0"/>
      <w:marBottom w:val="0"/>
      <w:divBdr>
        <w:top w:val="none" w:sz="0" w:space="0" w:color="auto"/>
        <w:left w:val="none" w:sz="0" w:space="0" w:color="auto"/>
        <w:bottom w:val="none" w:sz="0" w:space="0" w:color="auto"/>
        <w:right w:val="none" w:sz="0" w:space="0" w:color="auto"/>
      </w:divBdr>
    </w:div>
    <w:div w:id="124541493">
      <w:marLeft w:val="640"/>
      <w:marRight w:val="0"/>
      <w:marTop w:val="0"/>
      <w:marBottom w:val="0"/>
      <w:divBdr>
        <w:top w:val="none" w:sz="0" w:space="0" w:color="auto"/>
        <w:left w:val="none" w:sz="0" w:space="0" w:color="auto"/>
        <w:bottom w:val="none" w:sz="0" w:space="0" w:color="auto"/>
        <w:right w:val="none" w:sz="0" w:space="0" w:color="auto"/>
      </w:divBdr>
    </w:div>
    <w:div w:id="124587382">
      <w:marLeft w:val="640"/>
      <w:marRight w:val="0"/>
      <w:marTop w:val="0"/>
      <w:marBottom w:val="0"/>
      <w:divBdr>
        <w:top w:val="none" w:sz="0" w:space="0" w:color="auto"/>
        <w:left w:val="none" w:sz="0" w:space="0" w:color="auto"/>
        <w:bottom w:val="none" w:sz="0" w:space="0" w:color="auto"/>
        <w:right w:val="none" w:sz="0" w:space="0" w:color="auto"/>
      </w:divBdr>
    </w:div>
    <w:div w:id="124660305">
      <w:marLeft w:val="640"/>
      <w:marRight w:val="0"/>
      <w:marTop w:val="0"/>
      <w:marBottom w:val="0"/>
      <w:divBdr>
        <w:top w:val="none" w:sz="0" w:space="0" w:color="auto"/>
        <w:left w:val="none" w:sz="0" w:space="0" w:color="auto"/>
        <w:bottom w:val="none" w:sz="0" w:space="0" w:color="auto"/>
        <w:right w:val="none" w:sz="0" w:space="0" w:color="auto"/>
      </w:divBdr>
    </w:div>
    <w:div w:id="124783336">
      <w:marLeft w:val="640"/>
      <w:marRight w:val="0"/>
      <w:marTop w:val="0"/>
      <w:marBottom w:val="0"/>
      <w:divBdr>
        <w:top w:val="none" w:sz="0" w:space="0" w:color="auto"/>
        <w:left w:val="none" w:sz="0" w:space="0" w:color="auto"/>
        <w:bottom w:val="none" w:sz="0" w:space="0" w:color="auto"/>
        <w:right w:val="none" w:sz="0" w:space="0" w:color="auto"/>
      </w:divBdr>
    </w:div>
    <w:div w:id="124785860">
      <w:marLeft w:val="640"/>
      <w:marRight w:val="0"/>
      <w:marTop w:val="0"/>
      <w:marBottom w:val="0"/>
      <w:divBdr>
        <w:top w:val="none" w:sz="0" w:space="0" w:color="auto"/>
        <w:left w:val="none" w:sz="0" w:space="0" w:color="auto"/>
        <w:bottom w:val="none" w:sz="0" w:space="0" w:color="auto"/>
        <w:right w:val="none" w:sz="0" w:space="0" w:color="auto"/>
      </w:divBdr>
    </w:div>
    <w:div w:id="124932314">
      <w:marLeft w:val="640"/>
      <w:marRight w:val="0"/>
      <w:marTop w:val="0"/>
      <w:marBottom w:val="0"/>
      <w:divBdr>
        <w:top w:val="none" w:sz="0" w:space="0" w:color="auto"/>
        <w:left w:val="none" w:sz="0" w:space="0" w:color="auto"/>
        <w:bottom w:val="none" w:sz="0" w:space="0" w:color="auto"/>
        <w:right w:val="none" w:sz="0" w:space="0" w:color="auto"/>
      </w:divBdr>
    </w:div>
    <w:div w:id="125246322">
      <w:marLeft w:val="640"/>
      <w:marRight w:val="0"/>
      <w:marTop w:val="0"/>
      <w:marBottom w:val="0"/>
      <w:divBdr>
        <w:top w:val="none" w:sz="0" w:space="0" w:color="auto"/>
        <w:left w:val="none" w:sz="0" w:space="0" w:color="auto"/>
        <w:bottom w:val="none" w:sz="0" w:space="0" w:color="auto"/>
        <w:right w:val="none" w:sz="0" w:space="0" w:color="auto"/>
      </w:divBdr>
    </w:div>
    <w:div w:id="125323094">
      <w:marLeft w:val="640"/>
      <w:marRight w:val="0"/>
      <w:marTop w:val="0"/>
      <w:marBottom w:val="0"/>
      <w:divBdr>
        <w:top w:val="none" w:sz="0" w:space="0" w:color="auto"/>
        <w:left w:val="none" w:sz="0" w:space="0" w:color="auto"/>
        <w:bottom w:val="none" w:sz="0" w:space="0" w:color="auto"/>
        <w:right w:val="none" w:sz="0" w:space="0" w:color="auto"/>
      </w:divBdr>
    </w:div>
    <w:div w:id="125511846">
      <w:marLeft w:val="640"/>
      <w:marRight w:val="0"/>
      <w:marTop w:val="0"/>
      <w:marBottom w:val="0"/>
      <w:divBdr>
        <w:top w:val="none" w:sz="0" w:space="0" w:color="auto"/>
        <w:left w:val="none" w:sz="0" w:space="0" w:color="auto"/>
        <w:bottom w:val="none" w:sz="0" w:space="0" w:color="auto"/>
        <w:right w:val="none" w:sz="0" w:space="0" w:color="auto"/>
      </w:divBdr>
    </w:div>
    <w:div w:id="126051383">
      <w:marLeft w:val="640"/>
      <w:marRight w:val="0"/>
      <w:marTop w:val="0"/>
      <w:marBottom w:val="0"/>
      <w:divBdr>
        <w:top w:val="none" w:sz="0" w:space="0" w:color="auto"/>
        <w:left w:val="none" w:sz="0" w:space="0" w:color="auto"/>
        <w:bottom w:val="none" w:sz="0" w:space="0" w:color="auto"/>
        <w:right w:val="none" w:sz="0" w:space="0" w:color="auto"/>
      </w:divBdr>
    </w:div>
    <w:div w:id="126167572">
      <w:marLeft w:val="640"/>
      <w:marRight w:val="0"/>
      <w:marTop w:val="0"/>
      <w:marBottom w:val="0"/>
      <w:divBdr>
        <w:top w:val="none" w:sz="0" w:space="0" w:color="auto"/>
        <w:left w:val="none" w:sz="0" w:space="0" w:color="auto"/>
        <w:bottom w:val="none" w:sz="0" w:space="0" w:color="auto"/>
        <w:right w:val="none" w:sz="0" w:space="0" w:color="auto"/>
      </w:divBdr>
    </w:div>
    <w:div w:id="126361307">
      <w:marLeft w:val="640"/>
      <w:marRight w:val="0"/>
      <w:marTop w:val="0"/>
      <w:marBottom w:val="0"/>
      <w:divBdr>
        <w:top w:val="none" w:sz="0" w:space="0" w:color="auto"/>
        <w:left w:val="none" w:sz="0" w:space="0" w:color="auto"/>
        <w:bottom w:val="none" w:sz="0" w:space="0" w:color="auto"/>
        <w:right w:val="none" w:sz="0" w:space="0" w:color="auto"/>
      </w:divBdr>
    </w:div>
    <w:div w:id="126627624">
      <w:marLeft w:val="640"/>
      <w:marRight w:val="0"/>
      <w:marTop w:val="0"/>
      <w:marBottom w:val="0"/>
      <w:divBdr>
        <w:top w:val="none" w:sz="0" w:space="0" w:color="auto"/>
        <w:left w:val="none" w:sz="0" w:space="0" w:color="auto"/>
        <w:bottom w:val="none" w:sz="0" w:space="0" w:color="auto"/>
        <w:right w:val="none" w:sz="0" w:space="0" w:color="auto"/>
      </w:divBdr>
    </w:div>
    <w:div w:id="127087901">
      <w:marLeft w:val="640"/>
      <w:marRight w:val="0"/>
      <w:marTop w:val="0"/>
      <w:marBottom w:val="0"/>
      <w:divBdr>
        <w:top w:val="none" w:sz="0" w:space="0" w:color="auto"/>
        <w:left w:val="none" w:sz="0" w:space="0" w:color="auto"/>
        <w:bottom w:val="none" w:sz="0" w:space="0" w:color="auto"/>
        <w:right w:val="none" w:sz="0" w:space="0" w:color="auto"/>
      </w:divBdr>
    </w:div>
    <w:div w:id="127285021">
      <w:marLeft w:val="640"/>
      <w:marRight w:val="0"/>
      <w:marTop w:val="0"/>
      <w:marBottom w:val="0"/>
      <w:divBdr>
        <w:top w:val="none" w:sz="0" w:space="0" w:color="auto"/>
        <w:left w:val="none" w:sz="0" w:space="0" w:color="auto"/>
        <w:bottom w:val="none" w:sz="0" w:space="0" w:color="auto"/>
        <w:right w:val="none" w:sz="0" w:space="0" w:color="auto"/>
      </w:divBdr>
    </w:div>
    <w:div w:id="127287711">
      <w:marLeft w:val="640"/>
      <w:marRight w:val="0"/>
      <w:marTop w:val="0"/>
      <w:marBottom w:val="0"/>
      <w:divBdr>
        <w:top w:val="none" w:sz="0" w:space="0" w:color="auto"/>
        <w:left w:val="none" w:sz="0" w:space="0" w:color="auto"/>
        <w:bottom w:val="none" w:sz="0" w:space="0" w:color="auto"/>
        <w:right w:val="none" w:sz="0" w:space="0" w:color="auto"/>
      </w:divBdr>
    </w:div>
    <w:div w:id="127364832">
      <w:marLeft w:val="640"/>
      <w:marRight w:val="0"/>
      <w:marTop w:val="0"/>
      <w:marBottom w:val="0"/>
      <w:divBdr>
        <w:top w:val="none" w:sz="0" w:space="0" w:color="auto"/>
        <w:left w:val="none" w:sz="0" w:space="0" w:color="auto"/>
        <w:bottom w:val="none" w:sz="0" w:space="0" w:color="auto"/>
        <w:right w:val="none" w:sz="0" w:space="0" w:color="auto"/>
      </w:divBdr>
    </w:div>
    <w:div w:id="127628449">
      <w:marLeft w:val="640"/>
      <w:marRight w:val="0"/>
      <w:marTop w:val="0"/>
      <w:marBottom w:val="0"/>
      <w:divBdr>
        <w:top w:val="none" w:sz="0" w:space="0" w:color="auto"/>
        <w:left w:val="none" w:sz="0" w:space="0" w:color="auto"/>
        <w:bottom w:val="none" w:sz="0" w:space="0" w:color="auto"/>
        <w:right w:val="none" w:sz="0" w:space="0" w:color="auto"/>
      </w:divBdr>
    </w:div>
    <w:div w:id="127748776">
      <w:marLeft w:val="640"/>
      <w:marRight w:val="0"/>
      <w:marTop w:val="0"/>
      <w:marBottom w:val="0"/>
      <w:divBdr>
        <w:top w:val="none" w:sz="0" w:space="0" w:color="auto"/>
        <w:left w:val="none" w:sz="0" w:space="0" w:color="auto"/>
        <w:bottom w:val="none" w:sz="0" w:space="0" w:color="auto"/>
        <w:right w:val="none" w:sz="0" w:space="0" w:color="auto"/>
      </w:divBdr>
    </w:div>
    <w:div w:id="127750360">
      <w:marLeft w:val="640"/>
      <w:marRight w:val="0"/>
      <w:marTop w:val="0"/>
      <w:marBottom w:val="0"/>
      <w:divBdr>
        <w:top w:val="none" w:sz="0" w:space="0" w:color="auto"/>
        <w:left w:val="none" w:sz="0" w:space="0" w:color="auto"/>
        <w:bottom w:val="none" w:sz="0" w:space="0" w:color="auto"/>
        <w:right w:val="none" w:sz="0" w:space="0" w:color="auto"/>
      </w:divBdr>
    </w:div>
    <w:div w:id="127862807">
      <w:marLeft w:val="640"/>
      <w:marRight w:val="0"/>
      <w:marTop w:val="0"/>
      <w:marBottom w:val="0"/>
      <w:divBdr>
        <w:top w:val="none" w:sz="0" w:space="0" w:color="auto"/>
        <w:left w:val="none" w:sz="0" w:space="0" w:color="auto"/>
        <w:bottom w:val="none" w:sz="0" w:space="0" w:color="auto"/>
        <w:right w:val="none" w:sz="0" w:space="0" w:color="auto"/>
      </w:divBdr>
    </w:div>
    <w:div w:id="128011409">
      <w:marLeft w:val="640"/>
      <w:marRight w:val="0"/>
      <w:marTop w:val="0"/>
      <w:marBottom w:val="0"/>
      <w:divBdr>
        <w:top w:val="none" w:sz="0" w:space="0" w:color="auto"/>
        <w:left w:val="none" w:sz="0" w:space="0" w:color="auto"/>
        <w:bottom w:val="none" w:sz="0" w:space="0" w:color="auto"/>
        <w:right w:val="none" w:sz="0" w:space="0" w:color="auto"/>
      </w:divBdr>
    </w:div>
    <w:div w:id="128135617">
      <w:marLeft w:val="640"/>
      <w:marRight w:val="0"/>
      <w:marTop w:val="0"/>
      <w:marBottom w:val="0"/>
      <w:divBdr>
        <w:top w:val="none" w:sz="0" w:space="0" w:color="auto"/>
        <w:left w:val="none" w:sz="0" w:space="0" w:color="auto"/>
        <w:bottom w:val="none" w:sz="0" w:space="0" w:color="auto"/>
        <w:right w:val="none" w:sz="0" w:space="0" w:color="auto"/>
      </w:divBdr>
    </w:div>
    <w:div w:id="128400702">
      <w:marLeft w:val="640"/>
      <w:marRight w:val="0"/>
      <w:marTop w:val="0"/>
      <w:marBottom w:val="0"/>
      <w:divBdr>
        <w:top w:val="none" w:sz="0" w:space="0" w:color="auto"/>
        <w:left w:val="none" w:sz="0" w:space="0" w:color="auto"/>
        <w:bottom w:val="none" w:sz="0" w:space="0" w:color="auto"/>
        <w:right w:val="none" w:sz="0" w:space="0" w:color="auto"/>
      </w:divBdr>
    </w:div>
    <w:div w:id="128479796">
      <w:marLeft w:val="640"/>
      <w:marRight w:val="0"/>
      <w:marTop w:val="0"/>
      <w:marBottom w:val="0"/>
      <w:divBdr>
        <w:top w:val="none" w:sz="0" w:space="0" w:color="auto"/>
        <w:left w:val="none" w:sz="0" w:space="0" w:color="auto"/>
        <w:bottom w:val="none" w:sz="0" w:space="0" w:color="auto"/>
        <w:right w:val="none" w:sz="0" w:space="0" w:color="auto"/>
      </w:divBdr>
    </w:div>
    <w:div w:id="128519122">
      <w:marLeft w:val="640"/>
      <w:marRight w:val="0"/>
      <w:marTop w:val="0"/>
      <w:marBottom w:val="0"/>
      <w:divBdr>
        <w:top w:val="none" w:sz="0" w:space="0" w:color="auto"/>
        <w:left w:val="none" w:sz="0" w:space="0" w:color="auto"/>
        <w:bottom w:val="none" w:sz="0" w:space="0" w:color="auto"/>
        <w:right w:val="none" w:sz="0" w:space="0" w:color="auto"/>
      </w:divBdr>
    </w:div>
    <w:div w:id="128714881">
      <w:marLeft w:val="640"/>
      <w:marRight w:val="0"/>
      <w:marTop w:val="0"/>
      <w:marBottom w:val="0"/>
      <w:divBdr>
        <w:top w:val="none" w:sz="0" w:space="0" w:color="auto"/>
        <w:left w:val="none" w:sz="0" w:space="0" w:color="auto"/>
        <w:bottom w:val="none" w:sz="0" w:space="0" w:color="auto"/>
        <w:right w:val="none" w:sz="0" w:space="0" w:color="auto"/>
      </w:divBdr>
    </w:div>
    <w:div w:id="128980279">
      <w:marLeft w:val="640"/>
      <w:marRight w:val="0"/>
      <w:marTop w:val="0"/>
      <w:marBottom w:val="0"/>
      <w:divBdr>
        <w:top w:val="none" w:sz="0" w:space="0" w:color="auto"/>
        <w:left w:val="none" w:sz="0" w:space="0" w:color="auto"/>
        <w:bottom w:val="none" w:sz="0" w:space="0" w:color="auto"/>
        <w:right w:val="none" w:sz="0" w:space="0" w:color="auto"/>
      </w:divBdr>
    </w:div>
    <w:div w:id="129054078">
      <w:marLeft w:val="640"/>
      <w:marRight w:val="0"/>
      <w:marTop w:val="0"/>
      <w:marBottom w:val="0"/>
      <w:divBdr>
        <w:top w:val="none" w:sz="0" w:space="0" w:color="auto"/>
        <w:left w:val="none" w:sz="0" w:space="0" w:color="auto"/>
        <w:bottom w:val="none" w:sz="0" w:space="0" w:color="auto"/>
        <w:right w:val="none" w:sz="0" w:space="0" w:color="auto"/>
      </w:divBdr>
    </w:div>
    <w:div w:id="129060987">
      <w:marLeft w:val="640"/>
      <w:marRight w:val="0"/>
      <w:marTop w:val="0"/>
      <w:marBottom w:val="0"/>
      <w:divBdr>
        <w:top w:val="none" w:sz="0" w:space="0" w:color="auto"/>
        <w:left w:val="none" w:sz="0" w:space="0" w:color="auto"/>
        <w:bottom w:val="none" w:sz="0" w:space="0" w:color="auto"/>
        <w:right w:val="none" w:sz="0" w:space="0" w:color="auto"/>
      </w:divBdr>
    </w:div>
    <w:div w:id="129128656">
      <w:marLeft w:val="640"/>
      <w:marRight w:val="0"/>
      <w:marTop w:val="0"/>
      <w:marBottom w:val="0"/>
      <w:divBdr>
        <w:top w:val="none" w:sz="0" w:space="0" w:color="auto"/>
        <w:left w:val="none" w:sz="0" w:space="0" w:color="auto"/>
        <w:bottom w:val="none" w:sz="0" w:space="0" w:color="auto"/>
        <w:right w:val="none" w:sz="0" w:space="0" w:color="auto"/>
      </w:divBdr>
    </w:div>
    <w:div w:id="129132497">
      <w:marLeft w:val="640"/>
      <w:marRight w:val="0"/>
      <w:marTop w:val="0"/>
      <w:marBottom w:val="0"/>
      <w:divBdr>
        <w:top w:val="none" w:sz="0" w:space="0" w:color="auto"/>
        <w:left w:val="none" w:sz="0" w:space="0" w:color="auto"/>
        <w:bottom w:val="none" w:sz="0" w:space="0" w:color="auto"/>
        <w:right w:val="none" w:sz="0" w:space="0" w:color="auto"/>
      </w:divBdr>
    </w:div>
    <w:div w:id="129133439">
      <w:marLeft w:val="640"/>
      <w:marRight w:val="0"/>
      <w:marTop w:val="0"/>
      <w:marBottom w:val="0"/>
      <w:divBdr>
        <w:top w:val="none" w:sz="0" w:space="0" w:color="auto"/>
        <w:left w:val="none" w:sz="0" w:space="0" w:color="auto"/>
        <w:bottom w:val="none" w:sz="0" w:space="0" w:color="auto"/>
        <w:right w:val="none" w:sz="0" w:space="0" w:color="auto"/>
      </w:divBdr>
    </w:div>
    <w:div w:id="129172515">
      <w:marLeft w:val="640"/>
      <w:marRight w:val="0"/>
      <w:marTop w:val="0"/>
      <w:marBottom w:val="0"/>
      <w:divBdr>
        <w:top w:val="none" w:sz="0" w:space="0" w:color="auto"/>
        <w:left w:val="none" w:sz="0" w:space="0" w:color="auto"/>
        <w:bottom w:val="none" w:sz="0" w:space="0" w:color="auto"/>
        <w:right w:val="none" w:sz="0" w:space="0" w:color="auto"/>
      </w:divBdr>
    </w:div>
    <w:div w:id="129173732">
      <w:marLeft w:val="640"/>
      <w:marRight w:val="0"/>
      <w:marTop w:val="0"/>
      <w:marBottom w:val="0"/>
      <w:divBdr>
        <w:top w:val="none" w:sz="0" w:space="0" w:color="auto"/>
        <w:left w:val="none" w:sz="0" w:space="0" w:color="auto"/>
        <w:bottom w:val="none" w:sz="0" w:space="0" w:color="auto"/>
        <w:right w:val="none" w:sz="0" w:space="0" w:color="auto"/>
      </w:divBdr>
    </w:div>
    <w:div w:id="129252978">
      <w:marLeft w:val="640"/>
      <w:marRight w:val="0"/>
      <w:marTop w:val="0"/>
      <w:marBottom w:val="0"/>
      <w:divBdr>
        <w:top w:val="none" w:sz="0" w:space="0" w:color="auto"/>
        <w:left w:val="none" w:sz="0" w:space="0" w:color="auto"/>
        <w:bottom w:val="none" w:sz="0" w:space="0" w:color="auto"/>
        <w:right w:val="none" w:sz="0" w:space="0" w:color="auto"/>
      </w:divBdr>
    </w:div>
    <w:div w:id="129322180">
      <w:marLeft w:val="640"/>
      <w:marRight w:val="0"/>
      <w:marTop w:val="0"/>
      <w:marBottom w:val="0"/>
      <w:divBdr>
        <w:top w:val="none" w:sz="0" w:space="0" w:color="auto"/>
        <w:left w:val="none" w:sz="0" w:space="0" w:color="auto"/>
        <w:bottom w:val="none" w:sz="0" w:space="0" w:color="auto"/>
        <w:right w:val="none" w:sz="0" w:space="0" w:color="auto"/>
      </w:divBdr>
    </w:div>
    <w:div w:id="129327165">
      <w:marLeft w:val="640"/>
      <w:marRight w:val="0"/>
      <w:marTop w:val="0"/>
      <w:marBottom w:val="0"/>
      <w:divBdr>
        <w:top w:val="none" w:sz="0" w:space="0" w:color="auto"/>
        <w:left w:val="none" w:sz="0" w:space="0" w:color="auto"/>
        <w:bottom w:val="none" w:sz="0" w:space="0" w:color="auto"/>
        <w:right w:val="none" w:sz="0" w:space="0" w:color="auto"/>
      </w:divBdr>
    </w:div>
    <w:div w:id="129327938">
      <w:marLeft w:val="640"/>
      <w:marRight w:val="0"/>
      <w:marTop w:val="0"/>
      <w:marBottom w:val="0"/>
      <w:divBdr>
        <w:top w:val="none" w:sz="0" w:space="0" w:color="auto"/>
        <w:left w:val="none" w:sz="0" w:space="0" w:color="auto"/>
        <w:bottom w:val="none" w:sz="0" w:space="0" w:color="auto"/>
        <w:right w:val="none" w:sz="0" w:space="0" w:color="auto"/>
      </w:divBdr>
    </w:div>
    <w:div w:id="129329395">
      <w:marLeft w:val="640"/>
      <w:marRight w:val="0"/>
      <w:marTop w:val="0"/>
      <w:marBottom w:val="0"/>
      <w:divBdr>
        <w:top w:val="none" w:sz="0" w:space="0" w:color="auto"/>
        <w:left w:val="none" w:sz="0" w:space="0" w:color="auto"/>
        <w:bottom w:val="none" w:sz="0" w:space="0" w:color="auto"/>
        <w:right w:val="none" w:sz="0" w:space="0" w:color="auto"/>
      </w:divBdr>
    </w:div>
    <w:div w:id="129400070">
      <w:marLeft w:val="640"/>
      <w:marRight w:val="0"/>
      <w:marTop w:val="0"/>
      <w:marBottom w:val="0"/>
      <w:divBdr>
        <w:top w:val="none" w:sz="0" w:space="0" w:color="auto"/>
        <w:left w:val="none" w:sz="0" w:space="0" w:color="auto"/>
        <w:bottom w:val="none" w:sz="0" w:space="0" w:color="auto"/>
        <w:right w:val="none" w:sz="0" w:space="0" w:color="auto"/>
      </w:divBdr>
    </w:div>
    <w:div w:id="129440866">
      <w:marLeft w:val="640"/>
      <w:marRight w:val="0"/>
      <w:marTop w:val="0"/>
      <w:marBottom w:val="0"/>
      <w:divBdr>
        <w:top w:val="none" w:sz="0" w:space="0" w:color="auto"/>
        <w:left w:val="none" w:sz="0" w:space="0" w:color="auto"/>
        <w:bottom w:val="none" w:sz="0" w:space="0" w:color="auto"/>
        <w:right w:val="none" w:sz="0" w:space="0" w:color="auto"/>
      </w:divBdr>
    </w:div>
    <w:div w:id="129637781">
      <w:marLeft w:val="640"/>
      <w:marRight w:val="0"/>
      <w:marTop w:val="0"/>
      <w:marBottom w:val="0"/>
      <w:divBdr>
        <w:top w:val="none" w:sz="0" w:space="0" w:color="auto"/>
        <w:left w:val="none" w:sz="0" w:space="0" w:color="auto"/>
        <w:bottom w:val="none" w:sz="0" w:space="0" w:color="auto"/>
        <w:right w:val="none" w:sz="0" w:space="0" w:color="auto"/>
      </w:divBdr>
    </w:div>
    <w:div w:id="129902661">
      <w:marLeft w:val="640"/>
      <w:marRight w:val="0"/>
      <w:marTop w:val="0"/>
      <w:marBottom w:val="0"/>
      <w:divBdr>
        <w:top w:val="none" w:sz="0" w:space="0" w:color="auto"/>
        <w:left w:val="none" w:sz="0" w:space="0" w:color="auto"/>
        <w:bottom w:val="none" w:sz="0" w:space="0" w:color="auto"/>
        <w:right w:val="none" w:sz="0" w:space="0" w:color="auto"/>
      </w:divBdr>
    </w:div>
    <w:div w:id="130028417">
      <w:marLeft w:val="640"/>
      <w:marRight w:val="0"/>
      <w:marTop w:val="0"/>
      <w:marBottom w:val="0"/>
      <w:divBdr>
        <w:top w:val="none" w:sz="0" w:space="0" w:color="auto"/>
        <w:left w:val="none" w:sz="0" w:space="0" w:color="auto"/>
        <w:bottom w:val="none" w:sz="0" w:space="0" w:color="auto"/>
        <w:right w:val="none" w:sz="0" w:space="0" w:color="auto"/>
      </w:divBdr>
    </w:div>
    <w:div w:id="130054250">
      <w:marLeft w:val="640"/>
      <w:marRight w:val="0"/>
      <w:marTop w:val="0"/>
      <w:marBottom w:val="0"/>
      <w:divBdr>
        <w:top w:val="none" w:sz="0" w:space="0" w:color="auto"/>
        <w:left w:val="none" w:sz="0" w:space="0" w:color="auto"/>
        <w:bottom w:val="none" w:sz="0" w:space="0" w:color="auto"/>
        <w:right w:val="none" w:sz="0" w:space="0" w:color="auto"/>
      </w:divBdr>
    </w:div>
    <w:div w:id="130295703">
      <w:marLeft w:val="640"/>
      <w:marRight w:val="0"/>
      <w:marTop w:val="0"/>
      <w:marBottom w:val="0"/>
      <w:divBdr>
        <w:top w:val="none" w:sz="0" w:space="0" w:color="auto"/>
        <w:left w:val="none" w:sz="0" w:space="0" w:color="auto"/>
        <w:bottom w:val="none" w:sz="0" w:space="0" w:color="auto"/>
        <w:right w:val="none" w:sz="0" w:space="0" w:color="auto"/>
      </w:divBdr>
    </w:div>
    <w:div w:id="130365951">
      <w:marLeft w:val="640"/>
      <w:marRight w:val="0"/>
      <w:marTop w:val="0"/>
      <w:marBottom w:val="0"/>
      <w:divBdr>
        <w:top w:val="none" w:sz="0" w:space="0" w:color="auto"/>
        <w:left w:val="none" w:sz="0" w:space="0" w:color="auto"/>
        <w:bottom w:val="none" w:sz="0" w:space="0" w:color="auto"/>
        <w:right w:val="none" w:sz="0" w:space="0" w:color="auto"/>
      </w:divBdr>
    </w:div>
    <w:div w:id="130370769">
      <w:marLeft w:val="640"/>
      <w:marRight w:val="0"/>
      <w:marTop w:val="0"/>
      <w:marBottom w:val="0"/>
      <w:divBdr>
        <w:top w:val="none" w:sz="0" w:space="0" w:color="auto"/>
        <w:left w:val="none" w:sz="0" w:space="0" w:color="auto"/>
        <w:bottom w:val="none" w:sz="0" w:space="0" w:color="auto"/>
        <w:right w:val="none" w:sz="0" w:space="0" w:color="auto"/>
      </w:divBdr>
    </w:div>
    <w:div w:id="130371668">
      <w:marLeft w:val="640"/>
      <w:marRight w:val="0"/>
      <w:marTop w:val="0"/>
      <w:marBottom w:val="0"/>
      <w:divBdr>
        <w:top w:val="none" w:sz="0" w:space="0" w:color="auto"/>
        <w:left w:val="none" w:sz="0" w:space="0" w:color="auto"/>
        <w:bottom w:val="none" w:sz="0" w:space="0" w:color="auto"/>
        <w:right w:val="none" w:sz="0" w:space="0" w:color="auto"/>
      </w:divBdr>
    </w:div>
    <w:div w:id="130439727">
      <w:marLeft w:val="640"/>
      <w:marRight w:val="0"/>
      <w:marTop w:val="0"/>
      <w:marBottom w:val="0"/>
      <w:divBdr>
        <w:top w:val="none" w:sz="0" w:space="0" w:color="auto"/>
        <w:left w:val="none" w:sz="0" w:space="0" w:color="auto"/>
        <w:bottom w:val="none" w:sz="0" w:space="0" w:color="auto"/>
        <w:right w:val="none" w:sz="0" w:space="0" w:color="auto"/>
      </w:divBdr>
    </w:div>
    <w:div w:id="130485834">
      <w:marLeft w:val="640"/>
      <w:marRight w:val="0"/>
      <w:marTop w:val="0"/>
      <w:marBottom w:val="0"/>
      <w:divBdr>
        <w:top w:val="none" w:sz="0" w:space="0" w:color="auto"/>
        <w:left w:val="none" w:sz="0" w:space="0" w:color="auto"/>
        <w:bottom w:val="none" w:sz="0" w:space="0" w:color="auto"/>
        <w:right w:val="none" w:sz="0" w:space="0" w:color="auto"/>
      </w:divBdr>
    </w:div>
    <w:div w:id="130565768">
      <w:marLeft w:val="640"/>
      <w:marRight w:val="0"/>
      <w:marTop w:val="0"/>
      <w:marBottom w:val="0"/>
      <w:divBdr>
        <w:top w:val="none" w:sz="0" w:space="0" w:color="auto"/>
        <w:left w:val="none" w:sz="0" w:space="0" w:color="auto"/>
        <w:bottom w:val="none" w:sz="0" w:space="0" w:color="auto"/>
        <w:right w:val="none" w:sz="0" w:space="0" w:color="auto"/>
      </w:divBdr>
    </w:div>
    <w:div w:id="130750286">
      <w:marLeft w:val="640"/>
      <w:marRight w:val="0"/>
      <w:marTop w:val="0"/>
      <w:marBottom w:val="0"/>
      <w:divBdr>
        <w:top w:val="none" w:sz="0" w:space="0" w:color="auto"/>
        <w:left w:val="none" w:sz="0" w:space="0" w:color="auto"/>
        <w:bottom w:val="none" w:sz="0" w:space="0" w:color="auto"/>
        <w:right w:val="none" w:sz="0" w:space="0" w:color="auto"/>
      </w:divBdr>
    </w:div>
    <w:div w:id="130757485">
      <w:marLeft w:val="640"/>
      <w:marRight w:val="0"/>
      <w:marTop w:val="0"/>
      <w:marBottom w:val="0"/>
      <w:divBdr>
        <w:top w:val="none" w:sz="0" w:space="0" w:color="auto"/>
        <w:left w:val="none" w:sz="0" w:space="0" w:color="auto"/>
        <w:bottom w:val="none" w:sz="0" w:space="0" w:color="auto"/>
        <w:right w:val="none" w:sz="0" w:space="0" w:color="auto"/>
      </w:divBdr>
    </w:div>
    <w:div w:id="130826116">
      <w:marLeft w:val="640"/>
      <w:marRight w:val="0"/>
      <w:marTop w:val="0"/>
      <w:marBottom w:val="0"/>
      <w:divBdr>
        <w:top w:val="none" w:sz="0" w:space="0" w:color="auto"/>
        <w:left w:val="none" w:sz="0" w:space="0" w:color="auto"/>
        <w:bottom w:val="none" w:sz="0" w:space="0" w:color="auto"/>
        <w:right w:val="none" w:sz="0" w:space="0" w:color="auto"/>
      </w:divBdr>
    </w:div>
    <w:div w:id="130830276">
      <w:marLeft w:val="640"/>
      <w:marRight w:val="0"/>
      <w:marTop w:val="0"/>
      <w:marBottom w:val="0"/>
      <w:divBdr>
        <w:top w:val="none" w:sz="0" w:space="0" w:color="auto"/>
        <w:left w:val="none" w:sz="0" w:space="0" w:color="auto"/>
        <w:bottom w:val="none" w:sz="0" w:space="0" w:color="auto"/>
        <w:right w:val="none" w:sz="0" w:space="0" w:color="auto"/>
      </w:divBdr>
    </w:div>
    <w:div w:id="131138622">
      <w:marLeft w:val="640"/>
      <w:marRight w:val="0"/>
      <w:marTop w:val="0"/>
      <w:marBottom w:val="0"/>
      <w:divBdr>
        <w:top w:val="none" w:sz="0" w:space="0" w:color="auto"/>
        <w:left w:val="none" w:sz="0" w:space="0" w:color="auto"/>
        <w:bottom w:val="none" w:sz="0" w:space="0" w:color="auto"/>
        <w:right w:val="none" w:sz="0" w:space="0" w:color="auto"/>
      </w:divBdr>
    </w:div>
    <w:div w:id="131139049">
      <w:marLeft w:val="640"/>
      <w:marRight w:val="0"/>
      <w:marTop w:val="0"/>
      <w:marBottom w:val="0"/>
      <w:divBdr>
        <w:top w:val="none" w:sz="0" w:space="0" w:color="auto"/>
        <w:left w:val="none" w:sz="0" w:space="0" w:color="auto"/>
        <w:bottom w:val="none" w:sz="0" w:space="0" w:color="auto"/>
        <w:right w:val="none" w:sz="0" w:space="0" w:color="auto"/>
      </w:divBdr>
    </w:div>
    <w:div w:id="131336839">
      <w:marLeft w:val="640"/>
      <w:marRight w:val="0"/>
      <w:marTop w:val="0"/>
      <w:marBottom w:val="0"/>
      <w:divBdr>
        <w:top w:val="none" w:sz="0" w:space="0" w:color="auto"/>
        <w:left w:val="none" w:sz="0" w:space="0" w:color="auto"/>
        <w:bottom w:val="none" w:sz="0" w:space="0" w:color="auto"/>
        <w:right w:val="none" w:sz="0" w:space="0" w:color="auto"/>
      </w:divBdr>
    </w:div>
    <w:div w:id="131338932">
      <w:marLeft w:val="640"/>
      <w:marRight w:val="0"/>
      <w:marTop w:val="0"/>
      <w:marBottom w:val="0"/>
      <w:divBdr>
        <w:top w:val="none" w:sz="0" w:space="0" w:color="auto"/>
        <w:left w:val="none" w:sz="0" w:space="0" w:color="auto"/>
        <w:bottom w:val="none" w:sz="0" w:space="0" w:color="auto"/>
        <w:right w:val="none" w:sz="0" w:space="0" w:color="auto"/>
      </w:divBdr>
    </w:div>
    <w:div w:id="131412280">
      <w:marLeft w:val="640"/>
      <w:marRight w:val="0"/>
      <w:marTop w:val="0"/>
      <w:marBottom w:val="0"/>
      <w:divBdr>
        <w:top w:val="none" w:sz="0" w:space="0" w:color="auto"/>
        <w:left w:val="none" w:sz="0" w:space="0" w:color="auto"/>
        <w:bottom w:val="none" w:sz="0" w:space="0" w:color="auto"/>
        <w:right w:val="none" w:sz="0" w:space="0" w:color="auto"/>
      </w:divBdr>
    </w:div>
    <w:div w:id="131800126">
      <w:marLeft w:val="640"/>
      <w:marRight w:val="0"/>
      <w:marTop w:val="0"/>
      <w:marBottom w:val="0"/>
      <w:divBdr>
        <w:top w:val="none" w:sz="0" w:space="0" w:color="auto"/>
        <w:left w:val="none" w:sz="0" w:space="0" w:color="auto"/>
        <w:bottom w:val="none" w:sz="0" w:space="0" w:color="auto"/>
        <w:right w:val="none" w:sz="0" w:space="0" w:color="auto"/>
      </w:divBdr>
    </w:div>
    <w:div w:id="131870957">
      <w:marLeft w:val="640"/>
      <w:marRight w:val="0"/>
      <w:marTop w:val="0"/>
      <w:marBottom w:val="0"/>
      <w:divBdr>
        <w:top w:val="none" w:sz="0" w:space="0" w:color="auto"/>
        <w:left w:val="none" w:sz="0" w:space="0" w:color="auto"/>
        <w:bottom w:val="none" w:sz="0" w:space="0" w:color="auto"/>
        <w:right w:val="none" w:sz="0" w:space="0" w:color="auto"/>
      </w:divBdr>
    </w:div>
    <w:div w:id="131871363">
      <w:marLeft w:val="640"/>
      <w:marRight w:val="0"/>
      <w:marTop w:val="0"/>
      <w:marBottom w:val="0"/>
      <w:divBdr>
        <w:top w:val="none" w:sz="0" w:space="0" w:color="auto"/>
        <w:left w:val="none" w:sz="0" w:space="0" w:color="auto"/>
        <w:bottom w:val="none" w:sz="0" w:space="0" w:color="auto"/>
        <w:right w:val="none" w:sz="0" w:space="0" w:color="auto"/>
      </w:divBdr>
    </w:div>
    <w:div w:id="132141240">
      <w:marLeft w:val="640"/>
      <w:marRight w:val="0"/>
      <w:marTop w:val="0"/>
      <w:marBottom w:val="0"/>
      <w:divBdr>
        <w:top w:val="none" w:sz="0" w:space="0" w:color="auto"/>
        <w:left w:val="none" w:sz="0" w:space="0" w:color="auto"/>
        <w:bottom w:val="none" w:sz="0" w:space="0" w:color="auto"/>
        <w:right w:val="none" w:sz="0" w:space="0" w:color="auto"/>
      </w:divBdr>
    </w:div>
    <w:div w:id="132408655">
      <w:marLeft w:val="640"/>
      <w:marRight w:val="0"/>
      <w:marTop w:val="0"/>
      <w:marBottom w:val="0"/>
      <w:divBdr>
        <w:top w:val="none" w:sz="0" w:space="0" w:color="auto"/>
        <w:left w:val="none" w:sz="0" w:space="0" w:color="auto"/>
        <w:bottom w:val="none" w:sz="0" w:space="0" w:color="auto"/>
        <w:right w:val="none" w:sz="0" w:space="0" w:color="auto"/>
      </w:divBdr>
    </w:div>
    <w:div w:id="132605112">
      <w:marLeft w:val="640"/>
      <w:marRight w:val="0"/>
      <w:marTop w:val="0"/>
      <w:marBottom w:val="0"/>
      <w:divBdr>
        <w:top w:val="none" w:sz="0" w:space="0" w:color="auto"/>
        <w:left w:val="none" w:sz="0" w:space="0" w:color="auto"/>
        <w:bottom w:val="none" w:sz="0" w:space="0" w:color="auto"/>
        <w:right w:val="none" w:sz="0" w:space="0" w:color="auto"/>
      </w:divBdr>
    </w:div>
    <w:div w:id="133135951">
      <w:marLeft w:val="640"/>
      <w:marRight w:val="0"/>
      <w:marTop w:val="0"/>
      <w:marBottom w:val="0"/>
      <w:divBdr>
        <w:top w:val="none" w:sz="0" w:space="0" w:color="auto"/>
        <w:left w:val="none" w:sz="0" w:space="0" w:color="auto"/>
        <w:bottom w:val="none" w:sz="0" w:space="0" w:color="auto"/>
        <w:right w:val="none" w:sz="0" w:space="0" w:color="auto"/>
      </w:divBdr>
    </w:div>
    <w:div w:id="133260197">
      <w:marLeft w:val="640"/>
      <w:marRight w:val="0"/>
      <w:marTop w:val="0"/>
      <w:marBottom w:val="0"/>
      <w:divBdr>
        <w:top w:val="none" w:sz="0" w:space="0" w:color="auto"/>
        <w:left w:val="none" w:sz="0" w:space="0" w:color="auto"/>
        <w:bottom w:val="none" w:sz="0" w:space="0" w:color="auto"/>
        <w:right w:val="none" w:sz="0" w:space="0" w:color="auto"/>
      </w:divBdr>
    </w:div>
    <w:div w:id="133446661">
      <w:marLeft w:val="640"/>
      <w:marRight w:val="0"/>
      <w:marTop w:val="0"/>
      <w:marBottom w:val="0"/>
      <w:divBdr>
        <w:top w:val="none" w:sz="0" w:space="0" w:color="auto"/>
        <w:left w:val="none" w:sz="0" w:space="0" w:color="auto"/>
        <w:bottom w:val="none" w:sz="0" w:space="0" w:color="auto"/>
        <w:right w:val="none" w:sz="0" w:space="0" w:color="auto"/>
      </w:divBdr>
    </w:div>
    <w:div w:id="133448644">
      <w:marLeft w:val="640"/>
      <w:marRight w:val="0"/>
      <w:marTop w:val="0"/>
      <w:marBottom w:val="0"/>
      <w:divBdr>
        <w:top w:val="none" w:sz="0" w:space="0" w:color="auto"/>
        <w:left w:val="none" w:sz="0" w:space="0" w:color="auto"/>
        <w:bottom w:val="none" w:sz="0" w:space="0" w:color="auto"/>
        <w:right w:val="none" w:sz="0" w:space="0" w:color="auto"/>
      </w:divBdr>
    </w:div>
    <w:div w:id="133454396">
      <w:marLeft w:val="640"/>
      <w:marRight w:val="0"/>
      <w:marTop w:val="0"/>
      <w:marBottom w:val="0"/>
      <w:divBdr>
        <w:top w:val="none" w:sz="0" w:space="0" w:color="auto"/>
        <w:left w:val="none" w:sz="0" w:space="0" w:color="auto"/>
        <w:bottom w:val="none" w:sz="0" w:space="0" w:color="auto"/>
        <w:right w:val="none" w:sz="0" w:space="0" w:color="auto"/>
      </w:divBdr>
    </w:div>
    <w:div w:id="133566167">
      <w:marLeft w:val="640"/>
      <w:marRight w:val="0"/>
      <w:marTop w:val="0"/>
      <w:marBottom w:val="0"/>
      <w:divBdr>
        <w:top w:val="none" w:sz="0" w:space="0" w:color="auto"/>
        <w:left w:val="none" w:sz="0" w:space="0" w:color="auto"/>
        <w:bottom w:val="none" w:sz="0" w:space="0" w:color="auto"/>
        <w:right w:val="none" w:sz="0" w:space="0" w:color="auto"/>
      </w:divBdr>
    </w:div>
    <w:div w:id="133639851">
      <w:marLeft w:val="640"/>
      <w:marRight w:val="0"/>
      <w:marTop w:val="0"/>
      <w:marBottom w:val="0"/>
      <w:divBdr>
        <w:top w:val="none" w:sz="0" w:space="0" w:color="auto"/>
        <w:left w:val="none" w:sz="0" w:space="0" w:color="auto"/>
        <w:bottom w:val="none" w:sz="0" w:space="0" w:color="auto"/>
        <w:right w:val="none" w:sz="0" w:space="0" w:color="auto"/>
      </w:divBdr>
    </w:div>
    <w:div w:id="133647469">
      <w:marLeft w:val="640"/>
      <w:marRight w:val="0"/>
      <w:marTop w:val="0"/>
      <w:marBottom w:val="0"/>
      <w:divBdr>
        <w:top w:val="none" w:sz="0" w:space="0" w:color="auto"/>
        <w:left w:val="none" w:sz="0" w:space="0" w:color="auto"/>
        <w:bottom w:val="none" w:sz="0" w:space="0" w:color="auto"/>
        <w:right w:val="none" w:sz="0" w:space="0" w:color="auto"/>
      </w:divBdr>
    </w:div>
    <w:div w:id="133908615">
      <w:marLeft w:val="640"/>
      <w:marRight w:val="0"/>
      <w:marTop w:val="0"/>
      <w:marBottom w:val="0"/>
      <w:divBdr>
        <w:top w:val="none" w:sz="0" w:space="0" w:color="auto"/>
        <w:left w:val="none" w:sz="0" w:space="0" w:color="auto"/>
        <w:bottom w:val="none" w:sz="0" w:space="0" w:color="auto"/>
        <w:right w:val="none" w:sz="0" w:space="0" w:color="auto"/>
      </w:divBdr>
    </w:div>
    <w:div w:id="133986353">
      <w:marLeft w:val="640"/>
      <w:marRight w:val="0"/>
      <w:marTop w:val="0"/>
      <w:marBottom w:val="0"/>
      <w:divBdr>
        <w:top w:val="none" w:sz="0" w:space="0" w:color="auto"/>
        <w:left w:val="none" w:sz="0" w:space="0" w:color="auto"/>
        <w:bottom w:val="none" w:sz="0" w:space="0" w:color="auto"/>
        <w:right w:val="none" w:sz="0" w:space="0" w:color="auto"/>
      </w:divBdr>
    </w:div>
    <w:div w:id="134177717">
      <w:marLeft w:val="640"/>
      <w:marRight w:val="0"/>
      <w:marTop w:val="0"/>
      <w:marBottom w:val="0"/>
      <w:divBdr>
        <w:top w:val="none" w:sz="0" w:space="0" w:color="auto"/>
        <w:left w:val="none" w:sz="0" w:space="0" w:color="auto"/>
        <w:bottom w:val="none" w:sz="0" w:space="0" w:color="auto"/>
        <w:right w:val="none" w:sz="0" w:space="0" w:color="auto"/>
      </w:divBdr>
    </w:div>
    <w:div w:id="134178132">
      <w:marLeft w:val="640"/>
      <w:marRight w:val="0"/>
      <w:marTop w:val="0"/>
      <w:marBottom w:val="0"/>
      <w:divBdr>
        <w:top w:val="none" w:sz="0" w:space="0" w:color="auto"/>
        <w:left w:val="none" w:sz="0" w:space="0" w:color="auto"/>
        <w:bottom w:val="none" w:sz="0" w:space="0" w:color="auto"/>
        <w:right w:val="none" w:sz="0" w:space="0" w:color="auto"/>
      </w:divBdr>
    </w:div>
    <w:div w:id="134181625">
      <w:marLeft w:val="640"/>
      <w:marRight w:val="0"/>
      <w:marTop w:val="0"/>
      <w:marBottom w:val="0"/>
      <w:divBdr>
        <w:top w:val="none" w:sz="0" w:space="0" w:color="auto"/>
        <w:left w:val="none" w:sz="0" w:space="0" w:color="auto"/>
        <w:bottom w:val="none" w:sz="0" w:space="0" w:color="auto"/>
        <w:right w:val="none" w:sz="0" w:space="0" w:color="auto"/>
      </w:divBdr>
    </w:div>
    <w:div w:id="134221502">
      <w:marLeft w:val="640"/>
      <w:marRight w:val="0"/>
      <w:marTop w:val="0"/>
      <w:marBottom w:val="0"/>
      <w:divBdr>
        <w:top w:val="none" w:sz="0" w:space="0" w:color="auto"/>
        <w:left w:val="none" w:sz="0" w:space="0" w:color="auto"/>
        <w:bottom w:val="none" w:sz="0" w:space="0" w:color="auto"/>
        <w:right w:val="none" w:sz="0" w:space="0" w:color="auto"/>
      </w:divBdr>
    </w:div>
    <w:div w:id="134497307">
      <w:marLeft w:val="640"/>
      <w:marRight w:val="0"/>
      <w:marTop w:val="0"/>
      <w:marBottom w:val="0"/>
      <w:divBdr>
        <w:top w:val="none" w:sz="0" w:space="0" w:color="auto"/>
        <w:left w:val="none" w:sz="0" w:space="0" w:color="auto"/>
        <w:bottom w:val="none" w:sz="0" w:space="0" w:color="auto"/>
        <w:right w:val="none" w:sz="0" w:space="0" w:color="auto"/>
      </w:divBdr>
    </w:div>
    <w:div w:id="134837868">
      <w:marLeft w:val="640"/>
      <w:marRight w:val="0"/>
      <w:marTop w:val="0"/>
      <w:marBottom w:val="0"/>
      <w:divBdr>
        <w:top w:val="none" w:sz="0" w:space="0" w:color="auto"/>
        <w:left w:val="none" w:sz="0" w:space="0" w:color="auto"/>
        <w:bottom w:val="none" w:sz="0" w:space="0" w:color="auto"/>
        <w:right w:val="none" w:sz="0" w:space="0" w:color="auto"/>
      </w:divBdr>
    </w:div>
    <w:div w:id="134879657">
      <w:marLeft w:val="640"/>
      <w:marRight w:val="0"/>
      <w:marTop w:val="0"/>
      <w:marBottom w:val="0"/>
      <w:divBdr>
        <w:top w:val="none" w:sz="0" w:space="0" w:color="auto"/>
        <w:left w:val="none" w:sz="0" w:space="0" w:color="auto"/>
        <w:bottom w:val="none" w:sz="0" w:space="0" w:color="auto"/>
        <w:right w:val="none" w:sz="0" w:space="0" w:color="auto"/>
      </w:divBdr>
    </w:div>
    <w:div w:id="134951385">
      <w:marLeft w:val="640"/>
      <w:marRight w:val="0"/>
      <w:marTop w:val="0"/>
      <w:marBottom w:val="0"/>
      <w:divBdr>
        <w:top w:val="none" w:sz="0" w:space="0" w:color="auto"/>
        <w:left w:val="none" w:sz="0" w:space="0" w:color="auto"/>
        <w:bottom w:val="none" w:sz="0" w:space="0" w:color="auto"/>
        <w:right w:val="none" w:sz="0" w:space="0" w:color="auto"/>
      </w:divBdr>
    </w:div>
    <w:div w:id="135144350">
      <w:marLeft w:val="640"/>
      <w:marRight w:val="0"/>
      <w:marTop w:val="0"/>
      <w:marBottom w:val="0"/>
      <w:divBdr>
        <w:top w:val="none" w:sz="0" w:space="0" w:color="auto"/>
        <w:left w:val="none" w:sz="0" w:space="0" w:color="auto"/>
        <w:bottom w:val="none" w:sz="0" w:space="0" w:color="auto"/>
        <w:right w:val="none" w:sz="0" w:space="0" w:color="auto"/>
      </w:divBdr>
    </w:div>
    <w:div w:id="135221354">
      <w:marLeft w:val="640"/>
      <w:marRight w:val="0"/>
      <w:marTop w:val="0"/>
      <w:marBottom w:val="0"/>
      <w:divBdr>
        <w:top w:val="none" w:sz="0" w:space="0" w:color="auto"/>
        <w:left w:val="none" w:sz="0" w:space="0" w:color="auto"/>
        <w:bottom w:val="none" w:sz="0" w:space="0" w:color="auto"/>
        <w:right w:val="none" w:sz="0" w:space="0" w:color="auto"/>
      </w:divBdr>
    </w:div>
    <w:div w:id="135221558">
      <w:marLeft w:val="640"/>
      <w:marRight w:val="0"/>
      <w:marTop w:val="0"/>
      <w:marBottom w:val="0"/>
      <w:divBdr>
        <w:top w:val="none" w:sz="0" w:space="0" w:color="auto"/>
        <w:left w:val="none" w:sz="0" w:space="0" w:color="auto"/>
        <w:bottom w:val="none" w:sz="0" w:space="0" w:color="auto"/>
        <w:right w:val="none" w:sz="0" w:space="0" w:color="auto"/>
      </w:divBdr>
    </w:div>
    <w:div w:id="135530583">
      <w:marLeft w:val="640"/>
      <w:marRight w:val="0"/>
      <w:marTop w:val="0"/>
      <w:marBottom w:val="0"/>
      <w:divBdr>
        <w:top w:val="none" w:sz="0" w:space="0" w:color="auto"/>
        <w:left w:val="none" w:sz="0" w:space="0" w:color="auto"/>
        <w:bottom w:val="none" w:sz="0" w:space="0" w:color="auto"/>
        <w:right w:val="none" w:sz="0" w:space="0" w:color="auto"/>
      </w:divBdr>
    </w:div>
    <w:div w:id="135683900">
      <w:marLeft w:val="640"/>
      <w:marRight w:val="0"/>
      <w:marTop w:val="0"/>
      <w:marBottom w:val="0"/>
      <w:divBdr>
        <w:top w:val="none" w:sz="0" w:space="0" w:color="auto"/>
        <w:left w:val="none" w:sz="0" w:space="0" w:color="auto"/>
        <w:bottom w:val="none" w:sz="0" w:space="0" w:color="auto"/>
        <w:right w:val="none" w:sz="0" w:space="0" w:color="auto"/>
      </w:divBdr>
    </w:div>
    <w:div w:id="135802316">
      <w:marLeft w:val="640"/>
      <w:marRight w:val="0"/>
      <w:marTop w:val="0"/>
      <w:marBottom w:val="0"/>
      <w:divBdr>
        <w:top w:val="none" w:sz="0" w:space="0" w:color="auto"/>
        <w:left w:val="none" w:sz="0" w:space="0" w:color="auto"/>
        <w:bottom w:val="none" w:sz="0" w:space="0" w:color="auto"/>
        <w:right w:val="none" w:sz="0" w:space="0" w:color="auto"/>
      </w:divBdr>
    </w:div>
    <w:div w:id="135807497">
      <w:marLeft w:val="640"/>
      <w:marRight w:val="0"/>
      <w:marTop w:val="0"/>
      <w:marBottom w:val="0"/>
      <w:divBdr>
        <w:top w:val="none" w:sz="0" w:space="0" w:color="auto"/>
        <w:left w:val="none" w:sz="0" w:space="0" w:color="auto"/>
        <w:bottom w:val="none" w:sz="0" w:space="0" w:color="auto"/>
        <w:right w:val="none" w:sz="0" w:space="0" w:color="auto"/>
      </w:divBdr>
    </w:div>
    <w:div w:id="135954382">
      <w:marLeft w:val="640"/>
      <w:marRight w:val="0"/>
      <w:marTop w:val="0"/>
      <w:marBottom w:val="0"/>
      <w:divBdr>
        <w:top w:val="none" w:sz="0" w:space="0" w:color="auto"/>
        <w:left w:val="none" w:sz="0" w:space="0" w:color="auto"/>
        <w:bottom w:val="none" w:sz="0" w:space="0" w:color="auto"/>
        <w:right w:val="none" w:sz="0" w:space="0" w:color="auto"/>
      </w:divBdr>
    </w:div>
    <w:div w:id="136194689">
      <w:marLeft w:val="640"/>
      <w:marRight w:val="0"/>
      <w:marTop w:val="0"/>
      <w:marBottom w:val="0"/>
      <w:divBdr>
        <w:top w:val="none" w:sz="0" w:space="0" w:color="auto"/>
        <w:left w:val="none" w:sz="0" w:space="0" w:color="auto"/>
        <w:bottom w:val="none" w:sz="0" w:space="0" w:color="auto"/>
        <w:right w:val="none" w:sz="0" w:space="0" w:color="auto"/>
      </w:divBdr>
    </w:div>
    <w:div w:id="136264503">
      <w:marLeft w:val="640"/>
      <w:marRight w:val="0"/>
      <w:marTop w:val="0"/>
      <w:marBottom w:val="0"/>
      <w:divBdr>
        <w:top w:val="none" w:sz="0" w:space="0" w:color="auto"/>
        <w:left w:val="none" w:sz="0" w:space="0" w:color="auto"/>
        <w:bottom w:val="none" w:sz="0" w:space="0" w:color="auto"/>
        <w:right w:val="none" w:sz="0" w:space="0" w:color="auto"/>
      </w:divBdr>
    </w:div>
    <w:div w:id="136265809">
      <w:marLeft w:val="640"/>
      <w:marRight w:val="0"/>
      <w:marTop w:val="0"/>
      <w:marBottom w:val="0"/>
      <w:divBdr>
        <w:top w:val="none" w:sz="0" w:space="0" w:color="auto"/>
        <w:left w:val="none" w:sz="0" w:space="0" w:color="auto"/>
        <w:bottom w:val="none" w:sz="0" w:space="0" w:color="auto"/>
        <w:right w:val="none" w:sz="0" w:space="0" w:color="auto"/>
      </w:divBdr>
    </w:div>
    <w:div w:id="136344298">
      <w:marLeft w:val="640"/>
      <w:marRight w:val="0"/>
      <w:marTop w:val="0"/>
      <w:marBottom w:val="0"/>
      <w:divBdr>
        <w:top w:val="none" w:sz="0" w:space="0" w:color="auto"/>
        <w:left w:val="none" w:sz="0" w:space="0" w:color="auto"/>
        <w:bottom w:val="none" w:sz="0" w:space="0" w:color="auto"/>
        <w:right w:val="none" w:sz="0" w:space="0" w:color="auto"/>
      </w:divBdr>
    </w:div>
    <w:div w:id="136381653">
      <w:marLeft w:val="640"/>
      <w:marRight w:val="0"/>
      <w:marTop w:val="0"/>
      <w:marBottom w:val="0"/>
      <w:divBdr>
        <w:top w:val="none" w:sz="0" w:space="0" w:color="auto"/>
        <w:left w:val="none" w:sz="0" w:space="0" w:color="auto"/>
        <w:bottom w:val="none" w:sz="0" w:space="0" w:color="auto"/>
        <w:right w:val="none" w:sz="0" w:space="0" w:color="auto"/>
      </w:divBdr>
    </w:div>
    <w:div w:id="136604957">
      <w:marLeft w:val="640"/>
      <w:marRight w:val="0"/>
      <w:marTop w:val="0"/>
      <w:marBottom w:val="0"/>
      <w:divBdr>
        <w:top w:val="none" w:sz="0" w:space="0" w:color="auto"/>
        <w:left w:val="none" w:sz="0" w:space="0" w:color="auto"/>
        <w:bottom w:val="none" w:sz="0" w:space="0" w:color="auto"/>
        <w:right w:val="none" w:sz="0" w:space="0" w:color="auto"/>
      </w:divBdr>
    </w:div>
    <w:div w:id="136653022">
      <w:marLeft w:val="640"/>
      <w:marRight w:val="0"/>
      <w:marTop w:val="0"/>
      <w:marBottom w:val="0"/>
      <w:divBdr>
        <w:top w:val="none" w:sz="0" w:space="0" w:color="auto"/>
        <w:left w:val="none" w:sz="0" w:space="0" w:color="auto"/>
        <w:bottom w:val="none" w:sz="0" w:space="0" w:color="auto"/>
        <w:right w:val="none" w:sz="0" w:space="0" w:color="auto"/>
      </w:divBdr>
    </w:div>
    <w:div w:id="136844693">
      <w:marLeft w:val="640"/>
      <w:marRight w:val="0"/>
      <w:marTop w:val="0"/>
      <w:marBottom w:val="0"/>
      <w:divBdr>
        <w:top w:val="none" w:sz="0" w:space="0" w:color="auto"/>
        <w:left w:val="none" w:sz="0" w:space="0" w:color="auto"/>
        <w:bottom w:val="none" w:sz="0" w:space="0" w:color="auto"/>
        <w:right w:val="none" w:sz="0" w:space="0" w:color="auto"/>
      </w:divBdr>
    </w:div>
    <w:div w:id="136845812">
      <w:marLeft w:val="640"/>
      <w:marRight w:val="0"/>
      <w:marTop w:val="0"/>
      <w:marBottom w:val="0"/>
      <w:divBdr>
        <w:top w:val="none" w:sz="0" w:space="0" w:color="auto"/>
        <w:left w:val="none" w:sz="0" w:space="0" w:color="auto"/>
        <w:bottom w:val="none" w:sz="0" w:space="0" w:color="auto"/>
        <w:right w:val="none" w:sz="0" w:space="0" w:color="auto"/>
      </w:divBdr>
    </w:div>
    <w:div w:id="136920859">
      <w:marLeft w:val="640"/>
      <w:marRight w:val="0"/>
      <w:marTop w:val="0"/>
      <w:marBottom w:val="0"/>
      <w:divBdr>
        <w:top w:val="none" w:sz="0" w:space="0" w:color="auto"/>
        <w:left w:val="none" w:sz="0" w:space="0" w:color="auto"/>
        <w:bottom w:val="none" w:sz="0" w:space="0" w:color="auto"/>
        <w:right w:val="none" w:sz="0" w:space="0" w:color="auto"/>
      </w:divBdr>
    </w:div>
    <w:div w:id="136923675">
      <w:marLeft w:val="640"/>
      <w:marRight w:val="0"/>
      <w:marTop w:val="0"/>
      <w:marBottom w:val="0"/>
      <w:divBdr>
        <w:top w:val="none" w:sz="0" w:space="0" w:color="auto"/>
        <w:left w:val="none" w:sz="0" w:space="0" w:color="auto"/>
        <w:bottom w:val="none" w:sz="0" w:space="0" w:color="auto"/>
        <w:right w:val="none" w:sz="0" w:space="0" w:color="auto"/>
      </w:divBdr>
    </w:div>
    <w:div w:id="137309089">
      <w:marLeft w:val="640"/>
      <w:marRight w:val="0"/>
      <w:marTop w:val="0"/>
      <w:marBottom w:val="0"/>
      <w:divBdr>
        <w:top w:val="none" w:sz="0" w:space="0" w:color="auto"/>
        <w:left w:val="none" w:sz="0" w:space="0" w:color="auto"/>
        <w:bottom w:val="none" w:sz="0" w:space="0" w:color="auto"/>
        <w:right w:val="none" w:sz="0" w:space="0" w:color="auto"/>
      </w:divBdr>
    </w:div>
    <w:div w:id="137378997">
      <w:marLeft w:val="640"/>
      <w:marRight w:val="0"/>
      <w:marTop w:val="0"/>
      <w:marBottom w:val="0"/>
      <w:divBdr>
        <w:top w:val="none" w:sz="0" w:space="0" w:color="auto"/>
        <w:left w:val="none" w:sz="0" w:space="0" w:color="auto"/>
        <w:bottom w:val="none" w:sz="0" w:space="0" w:color="auto"/>
        <w:right w:val="none" w:sz="0" w:space="0" w:color="auto"/>
      </w:divBdr>
    </w:div>
    <w:div w:id="137504029">
      <w:marLeft w:val="640"/>
      <w:marRight w:val="0"/>
      <w:marTop w:val="0"/>
      <w:marBottom w:val="0"/>
      <w:divBdr>
        <w:top w:val="none" w:sz="0" w:space="0" w:color="auto"/>
        <w:left w:val="none" w:sz="0" w:space="0" w:color="auto"/>
        <w:bottom w:val="none" w:sz="0" w:space="0" w:color="auto"/>
        <w:right w:val="none" w:sz="0" w:space="0" w:color="auto"/>
      </w:divBdr>
    </w:div>
    <w:div w:id="137915250">
      <w:marLeft w:val="640"/>
      <w:marRight w:val="0"/>
      <w:marTop w:val="0"/>
      <w:marBottom w:val="0"/>
      <w:divBdr>
        <w:top w:val="none" w:sz="0" w:space="0" w:color="auto"/>
        <w:left w:val="none" w:sz="0" w:space="0" w:color="auto"/>
        <w:bottom w:val="none" w:sz="0" w:space="0" w:color="auto"/>
        <w:right w:val="none" w:sz="0" w:space="0" w:color="auto"/>
      </w:divBdr>
    </w:div>
    <w:div w:id="137917578">
      <w:marLeft w:val="640"/>
      <w:marRight w:val="0"/>
      <w:marTop w:val="0"/>
      <w:marBottom w:val="0"/>
      <w:divBdr>
        <w:top w:val="none" w:sz="0" w:space="0" w:color="auto"/>
        <w:left w:val="none" w:sz="0" w:space="0" w:color="auto"/>
        <w:bottom w:val="none" w:sz="0" w:space="0" w:color="auto"/>
        <w:right w:val="none" w:sz="0" w:space="0" w:color="auto"/>
      </w:divBdr>
    </w:div>
    <w:div w:id="137957708">
      <w:marLeft w:val="640"/>
      <w:marRight w:val="0"/>
      <w:marTop w:val="0"/>
      <w:marBottom w:val="0"/>
      <w:divBdr>
        <w:top w:val="none" w:sz="0" w:space="0" w:color="auto"/>
        <w:left w:val="none" w:sz="0" w:space="0" w:color="auto"/>
        <w:bottom w:val="none" w:sz="0" w:space="0" w:color="auto"/>
        <w:right w:val="none" w:sz="0" w:space="0" w:color="auto"/>
      </w:divBdr>
    </w:div>
    <w:div w:id="138036113">
      <w:marLeft w:val="640"/>
      <w:marRight w:val="0"/>
      <w:marTop w:val="0"/>
      <w:marBottom w:val="0"/>
      <w:divBdr>
        <w:top w:val="none" w:sz="0" w:space="0" w:color="auto"/>
        <w:left w:val="none" w:sz="0" w:space="0" w:color="auto"/>
        <w:bottom w:val="none" w:sz="0" w:space="0" w:color="auto"/>
        <w:right w:val="none" w:sz="0" w:space="0" w:color="auto"/>
      </w:divBdr>
    </w:div>
    <w:div w:id="138038870">
      <w:marLeft w:val="640"/>
      <w:marRight w:val="0"/>
      <w:marTop w:val="0"/>
      <w:marBottom w:val="0"/>
      <w:divBdr>
        <w:top w:val="none" w:sz="0" w:space="0" w:color="auto"/>
        <w:left w:val="none" w:sz="0" w:space="0" w:color="auto"/>
        <w:bottom w:val="none" w:sz="0" w:space="0" w:color="auto"/>
        <w:right w:val="none" w:sz="0" w:space="0" w:color="auto"/>
      </w:divBdr>
    </w:div>
    <w:div w:id="138231955">
      <w:marLeft w:val="640"/>
      <w:marRight w:val="0"/>
      <w:marTop w:val="0"/>
      <w:marBottom w:val="0"/>
      <w:divBdr>
        <w:top w:val="none" w:sz="0" w:space="0" w:color="auto"/>
        <w:left w:val="none" w:sz="0" w:space="0" w:color="auto"/>
        <w:bottom w:val="none" w:sz="0" w:space="0" w:color="auto"/>
        <w:right w:val="none" w:sz="0" w:space="0" w:color="auto"/>
      </w:divBdr>
    </w:div>
    <w:div w:id="138302115">
      <w:marLeft w:val="640"/>
      <w:marRight w:val="0"/>
      <w:marTop w:val="0"/>
      <w:marBottom w:val="0"/>
      <w:divBdr>
        <w:top w:val="none" w:sz="0" w:space="0" w:color="auto"/>
        <w:left w:val="none" w:sz="0" w:space="0" w:color="auto"/>
        <w:bottom w:val="none" w:sz="0" w:space="0" w:color="auto"/>
        <w:right w:val="none" w:sz="0" w:space="0" w:color="auto"/>
      </w:divBdr>
    </w:div>
    <w:div w:id="138420930">
      <w:marLeft w:val="640"/>
      <w:marRight w:val="0"/>
      <w:marTop w:val="0"/>
      <w:marBottom w:val="0"/>
      <w:divBdr>
        <w:top w:val="none" w:sz="0" w:space="0" w:color="auto"/>
        <w:left w:val="none" w:sz="0" w:space="0" w:color="auto"/>
        <w:bottom w:val="none" w:sz="0" w:space="0" w:color="auto"/>
        <w:right w:val="none" w:sz="0" w:space="0" w:color="auto"/>
      </w:divBdr>
    </w:div>
    <w:div w:id="138575009">
      <w:marLeft w:val="640"/>
      <w:marRight w:val="0"/>
      <w:marTop w:val="0"/>
      <w:marBottom w:val="0"/>
      <w:divBdr>
        <w:top w:val="none" w:sz="0" w:space="0" w:color="auto"/>
        <w:left w:val="none" w:sz="0" w:space="0" w:color="auto"/>
        <w:bottom w:val="none" w:sz="0" w:space="0" w:color="auto"/>
        <w:right w:val="none" w:sz="0" w:space="0" w:color="auto"/>
      </w:divBdr>
    </w:div>
    <w:div w:id="138885628">
      <w:marLeft w:val="640"/>
      <w:marRight w:val="0"/>
      <w:marTop w:val="0"/>
      <w:marBottom w:val="0"/>
      <w:divBdr>
        <w:top w:val="none" w:sz="0" w:space="0" w:color="auto"/>
        <w:left w:val="none" w:sz="0" w:space="0" w:color="auto"/>
        <w:bottom w:val="none" w:sz="0" w:space="0" w:color="auto"/>
        <w:right w:val="none" w:sz="0" w:space="0" w:color="auto"/>
      </w:divBdr>
    </w:div>
    <w:div w:id="138886299">
      <w:marLeft w:val="640"/>
      <w:marRight w:val="0"/>
      <w:marTop w:val="0"/>
      <w:marBottom w:val="0"/>
      <w:divBdr>
        <w:top w:val="none" w:sz="0" w:space="0" w:color="auto"/>
        <w:left w:val="none" w:sz="0" w:space="0" w:color="auto"/>
        <w:bottom w:val="none" w:sz="0" w:space="0" w:color="auto"/>
        <w:right w:val="none" w:sz="0" w:space="0" w:color="auto"/>
      </w:divBdr>
    </w:div>
    <w:div w:id="138962408">
      <w:marLeft w:val="640"/>
      <w:marRight w:val="0"/>
      <w:marTop w:val="0"/>
      <w:marBottom w:val="0"/>
      <w:divBdr>
        <w:top w:val="none" w:sz="0" w:space="0" w:color="auto"/>
        <w:left w:val="none" w:sz="0" w:space="0" w:color="auto"/>
        <w:bottom w:val="none" w:sz="0" w:space="0" w:color="auto"/>
        <w:right w:val="none" w:sz="0" w:space="0" w:color="auto"/>
      </w:divBdr>
    </w:div>
    <w:div w:id="139078430">
      <w:marLeft w:val="640"/>
      <w:marRight w:val="0"/>
      <w:marTop w:val="0"/>
      <w:marBottom w:val="0"/>
      <w:divBdr>
        <w:top w:val="none" w:sz="0" w:space="0" w:color="auto"/>
        <w:left w:val="none" w:sz="0" w:space="0" w:color="auto"/>
        <w:bottom w:val="none" w:sz="0" w:space="0" w:color="auto"/>
        <w:right w:val="none" w:sz="0" w:space="0" w:color="auto"/>
      </w:divBdr>
    </w:div>
    <w:div w:id="139081615">
      <w:marLeft w:val="640"/>
      <w:marRight w:val="0"/>
      <w:marTop w:val="0"/>
      <w:marBottom w:val="0"/>
      <w:divBdr>
        <w:top w:val="none" w:sz="0" w:space="0" w:color="auto"/>
        <w:left w:val="none" w:sz="0" w:space="0" w:color="auto"/>
        <w:bottom w:val="none" w:sz="0" w:space="0" w:color="auto"/>
        <w:right w:val="none" w:sz="0" w:space="0" w:color="auto"/>
      </w:divBdr>
    </w:div>
    <w:div w:id="139158034">
      <w:marLeft w:val="640"/>
      <w:marRight w:val="0"/>
      <w:marTop w:val="0"/>
      <w:marBottom w:val="0"/>
      <w:divBdr>
        <w:top w:val="none" w:sz="0" w:space="0" w:color="auto"/>
        <w:left w:val="none" w:sz="0" w:space="0" w:color="auto"/>
        <w:bottom w:val="none" w:sz="0" w:space="0" w:color="auto"/>
        <w:right w:val="none" w:sz="0" w:space="0" w:color="auto"/>
      </w:divBdr>
    </w:div>
    <w:div w:id="139199591">
      <w:marLeft w:val="640"/>
      <w:marRight w:val="0"/>
      <w:marTop w:val="0"/>
      <w:marBottom w:val="0"/>
      <w:divBdr>
        <w:top w:val="none" w:sz="0" w:space="0" w:color="auto"/>
        <w:left w:val="none" w:sz="0" w:space="0" w:color="auto"/>
        <w:bottom w:val="none" w:sz="0" w:space="0" w:color="auto"/>
        <w:right w:val="none" w:sz="0" w:space="0" w:color="auto"/>
      </w:divBdr>
    </w:div>
    <w:div w:id="139421179">
      <w:marLeft w:val="640"/>
      <w:marRight w:val="0"/>
      <w:marTop w:val="0"/>
      <w:marBottom w:val="0"/>
      <w:divBdr>
        <w:top w:val="none" w:sz="0" w:space="0" w:color="auto"/>
        <w:left w:val="none" w:sz="0" w:space="0" w:color="auto"/>
        <w:bottom w:val="none" w:sz="0" w:space="0" w:color="auto"/>
        <w:right w:val="none" w:sz="0" w:space="0" w:color="auto"/>
      </w:divBdr>
    </w:div>
    <w:div w:id="139470716">
      <w:marLeft w:val="640"/>
      <w:marRight w:val="0"/>
      <w:marTop w:val="0"/>
      <w:marBottom w:val="0"/>
      <w:divBdr>
        <w:top w:val="none" w:sz="0" w:space="0" w:color="auto"/>
        <w:left w:val="none" w:sz="0" w:space="0" w:color="auto"/>
        <w:bottom w:val="none" w:sz="0" w:space="0" w:color="auto"/>
        <w:right w:val="none" w:sz="0" w:space="0" w:color="auto"/>
      </w:divBdr>
    </w:div>
    <w:div w:id="139621474">
      <w:marLeft w:val="640"/>
      <w:marRight w:val="0"/>
      <w:marTop w:val="0"/>
      <w:marBottom w:val="0"/>
      <w:divBdr>
        <w:top w:val="none" w:sz="0" w:space="0" w:color="auto"/>
        <w:left w:val="none" w:sz="0" w:space="0" w:color="auto"/>
        <w:bottom w:val="none" w:sz="0" w:space="0" w:color="auto"/>
        <w:right w:val="none" w:sz="0" w:space="0" w:color="auto"/>
      </w:divBdr>
    </w:div>
    <w:div w:id="139884563">
      <w:marLeft w:val="640"/>
      <w:marRight w:val="0"/>
      <w:marTop w:val="0"/>
      <w:marBottom w:val="0"/>
      <w:divBdr>
        <w:top w:val="none" w:sz="0" w:space="0" w:color="auto"/>
        <w:left w:val="none" w:sz="0" w:space="0" w:color="auto"/>
        <w:bottom w:val="none" w:sz="0" w:space="0" w:color="auto"/>
        <w:right w:val="none" w:sz="0" w:space="0" w:color="auto"/>
      </w:divBdr>
    </w:div>
    <w:div w:id="139930258">
      <w:marLeft w:val="640"/>
      <w:marRight w:val="0"/>
      <w:marTop w:val="0"/>
      <w:marBottom w:val="0"/>
      <w:divBdr>
        <w:top w:val="none" w:sz="0" w:space="0" w:color="auto"/>
        <w:left w:val="none" w:sz="0" w:space="0" w:color="auto"/>
        <w:bottom w:val="none" w:sz="0" w:space="0" w:color="auto"/>
        <w:right w:val="none" w:sz="0" w:space="0" w:color="auto"/>
      </w:divBdr>
    </w:div>
    <w:div w:id="140005843">
      <w:marLeft w:val="640"/>
      <w:marRight w:val="0"/>
      <w:marTop w:val="0"/>
      <w:marBottom w:val="0"/>
      <w:divBdr>
        <w:top w:val="none" w:sz="0" w:space="0" w:color="auto"/>
        <w:left w:val="none" w:sz="0" w:space="0" w:color="auto"/>
        <w:bottom w:val="none" w:sz="0" w:space="0" w:color="auto"/>
        <w:right w:val="none" w:sz="0" w:space="0" w:color="auto"/>
      </w:divBdr>
    </w:div>
    <w:div w:id="140079038">
      <w:marLeft w:val="640"/>
      <w:marRight w:val="0"/>
      <w:marTop w:val="0"/>
      <w:marBottom w:val="0"/>
      <w:divBdr>
        <w:top w:val="none" w:sz="0" w:space="0" w:color="auto"/>
        <w:left w:val="none" w:sz="0" w:space="0" w:color="auto"/>
        <w:bottom w:val="none" w:sz="0" w:space="0" w:color="auto"/>
        <w:right w:val="none" w:sz="0" w:space="0" w:color="auto"/>
      </w:divBdr>
    </w:div>
    <w:div w:id="140120142">
      <w:marLeft w:val="640"/>
      <w:marRight w:val="0"/>
      <w:marTop w:val="0"/>
      <w:marBottom w:val="0"/>
      <w:divBdr>
        <w:top w:val="none" w:sz="0" w:space="0" w:color="auto"/>
        <w:left w:val="none" w:sz="0" w:space="0" w:color="auto"/>
        <w:bottom w:val="none" w:sz="0" w:space="0" w:color="auto"/>
        <w:right w:val="none" w:sz="0" w:space="0" w:color="auto"/>
      </w:divBdr>
    </w:div>
    <w:div w:id="140344961">
      <w:marLeft w:val="640"/>
      <w:marRight w:val="0"/>
      <w:marTop w:val="0"/>
      <w:marBottom w:val="0"/>
      <w:divBdr>
        <w:top w:val="none" w:sz="0" w:space="0" w:color="auto"/>
        <w:left w:val="none" w:sz="0" w:space="0" w:color="auto"/>
        <w:bottom w:val="none" w:sz="0" w:space="0" w:color="auto"/>
        <w:right w:val="none" w:sz="0" w:space="0" w:color="auto"/>
      </w:divBdr>
    </w:div>
    <w:div w:id="140541798">
      <w:marLeft w:val="640"/>
      <w:marRight w:val="0"/>
      <w:marTop w:val="0"/>
      <w:marBottom w:val="0"/>
      <w:divBdr>
        <w:top w:val="none" w:sz="0" w:space="0" w:color="auto"/>
        <w:left w:val="none" w:sz="0" w:space="0" w:color="auto"/>
        <w:bottom w:val="none" w:sz="0" w:space="0" w:color="auto"/>
        <w:right w:val="none" w:sz="0" w:space="0" w:color="auto"/>
      </w:divBdr>
    </w:div>
    <w:div w:id="140578825">
      <w:marLeft w:val="640"/>
      <w:marRight w:val="0"/>
      <w:marTop w:val="0"/>
      <w:marBottom w:val="0"/>
      <w:divBdr>
        <w:top w:val="none" w:sz="0" w:space="0" w:color="auto"/>
        <w:left w:val="none" w:sz="0" w:space="0" w:color="auto"/>
        <w:bottom w:val="none" w:sz="0" w:space="0" w:color="auto"/>
        <w:right w:val="none" w:sz="0" w:space="0" w:color="auto"/>
      </w:divBdr>
    </w:div>
    <w:div w:id="140584120">
      <w:marLeft w:val="640"/>
      <w:marRight w:val="0"/>
      <w:marTop w:val="0"/>
      <w:marBottom w:val="0"/>
      <w:divBdr>
        <w:top w:val="none" w:sz="0" w:space="0" w:color="auto"/>
        <w:left w:val="none" w:sz="0" w:space="0" w:color="auto"/>
        <w:bottom w:val="none" w:sz="0" w:space="0" w:color="auto"/>
        <w:right w:val="none" w:sz="0" w:space="0" w:color="auto"/>
      </w:divBdr>
    </w:div>
    <w:div w:id="140654234">
      <w:marLeft w:val="640"/>
      <w:marRight w:val="0"/>
      <w:marTop w:val="0"/>
      <w:marBottom w:val="0"/>
      <w:divBdr>
        <w:top w:val="none" w:sz="0" w:space="0" w:color="auto"/>
        <w:left w:val="none" w:sz="0" w:space="0" w:color="auto"/>
        <w:bottom w:val="none" w:sz="0" w:space="0" w:color="auto"/>
        <w:right w:val="none" w:sz="0" w:space="0" w:color="auto"/>
      </w:divBdr>
    </w:div>
    <w:div w:id="140655619">
      <w:marLeft w:val="640"/>
      <w:marRight w:val="0"/>
      <w:marTop w:val="0"/>
      <w:marBottom w:val="0"/>
      <w:divBdr>
        <w:top w:val="none" w:sz="0" w:space="0" w:color="auto"/>
        <w:left w:val="none" w:sz="0" w:space="0" w:color="auto"/>
        <w:bottom w:val="none" w:sz="0" w:space="0" w:color="auto"/>
        <w:right w:val="none" w:sz="0" w:space="0" w:color="auto"/>
      </w:divBdr>
    </w:div>
    <w:div w:id="140780806">
      <w:marLeft w:val="640"/>
      <w:marRight w:val="0"/>
      <w:marTop w:val="0"/>
      <w:marBottom w:val="0"/>
      <w:divBdr>
        <w:top w:val="none" w:sz="0" w:space="0" w:color="auto"/>
        <w:left w:val="none" w:sz="0" w:space="0" w:color="auto"/>
        <w:bottom w:val="none" w:sz="0" w:space="0" w:color="auto"/>
        <w:right w:val="none" w:sz="0" w:space="0" w:color="auto"/>
      </w:divBdr>
    </w:div>
    <w:div w:id="140850037">
      <w:marLeft w:val="640"/>
      <w:marRight w:val="0"/>
      <w:marTop w:val="0"/>
      <w:marBottom w:val="0"/>
      <w:divBdr>
        <w:top w:val="none" w:sz="0" w:space="0" w:color="auto"/>
        <w:left w:val="none" w:sz="0" w:space="0" w:color="auto"/>
        <w:bottom w:val="none" w:sz="0" w:space="0" w:color="auto"/>
        <w:right w:val="none" w:sz="0" w:space="0" w:color="auto"/>
      </w:divBdr>
    </w:div>
    <w:div w:id="141043706">
      <w:marLeft w:val="640"/>
      <w:marRight w:val="0"/>
      <w:marTop w:val="0"/>
      <w:marBottom w:val="0"/>
      <w:divBdr>
        <w:top w:val="none" w:sz="0" w:space="0" w:color="auto"/>
        <w:left w:val="none" w:sz="0" w:space="0" w:color="auto"/>
        <w:bottom w:val="none" w:sz="0" w:space="0" w:color="auto"/>
        <w:right w:val="none" w:sz="0" w:space="0" w:color="auto"/>
      </w:divBdr>
    </w:div>
    <w:div w:id="141193924">
      <w:marLeft w:val="640"/>
      <w:marRight w:val="0"/>
      <w:marTop w:val="0"/>
      <w:marBottom w:val="0"/>
      <w:divBdr>
        <w:top w:val="none" w:sz="0" w:space="0" w:color="auto"/>
        <w:left w:val="none" w:sz="0" w:space="0" w:color="auto"/>
        <w:bottom w:val="none" w:sz="0" w:space="0" w:color="auto"/>
        <w:right w:val="none" w:sz="0" w:space="0" w:color="auto"/>
      </w:divBdr>
    </w:div>
    <w:div w:id="141314208">
      <w:marLeft w:val="640"/>
      <w:marRight w:val="0"/>
      <w:marTop w:val="0"/>
      <w:marBottom w:val="0"/>
      <w:divBdr>
        <w:top w:val="none" w:sz="0" w:space="0" w:color="auto"/>
        <w:left w:val="none" w:sz="0" w:space="0" w:color="auto"/>
        <w:bottom w:val="none" w:sz="0" w:space="0" w:color="auto"/>
        <w:right w:val="none" w:sz="0" w:space="0" w:color="auto"/>
      </w:divBdr>
    </w:div>
    <w:div w:id="141387682">
      <w:marLeft w:val="640"/>
      <w:marRight w:val="0"/>
      <w:marTop w:val="0"/>
      <w:marBottom w:val="0"/>
      <w:divBdr>
        <w:top w:val="none" w:sz="0" w:space="0" w:color="auto"/>
        <w:left w:val="none" w:sz="0" w:space="0" w:color="auto"/>
        <w:bottom w:val="none" w:sz="0" w:space="0" w:color="auto"/>
        <w:right w:val="none" w:sz="0" w:space="0" w:color="auto"/>
      </w:divBdr>
    </w:div>
    <w:div w:id="141506793">
      <w:marLeft w:val="640"/>
      <w:marRight w:val="0"/>
      <w:marTop w:val="0"/>
      <w:marBottom w:val="0"/>
      <w:divBdr>
        <w:top w:val="none" w:sz="0" w:space="0" w:color="auto"/>
        <w:left w:val="none" w:sz="0" w:space="0" w:color="auto"/>
        <w:bottom w:val="none" w:sz="0" w:space="0" w:color="auto"/>
        <w:right w:val="none" w:sz="0" w:space="0" w:color="auto"/>
      </w:divBdr>
    </w:div>
    <w:div w:id="141579556">
      <w:marLeft w:val="640"/>
      <w:marRight w:val="0"/>
      <w:marTop w:val="0"/>
      <w:marBottom w:val="0"/>
      <w:divBdr>
        <w:top w:val="none" w:sz="0" w:space="0" w:color="auto"/>
        <w:left w:val="none" w:sz="0" w:space="0" w:color="auto"/>
        <w:bottom w:val="none" w:sz="0" w:space="0" w:color="auto"/>
        <w:right w:val="none" w:sz="0" w:space="0" w:color="auto"/>
      </w:divBdr>
    </w:div>
    <w:div w:id="141585304">
      <w:marLeft w:val="640"/>
      <w:marRight w:val="0"/>
      <w:marTop w:val="0"/>
      <w:marBottom w:val="0"/>
      <w:divBdr>
        <w:top w:val="none" w:sz="0" w:space="0" w:color="auto"/>
        <w:left w:val="none" w:sz="0" w:space="0" w:color="auto"/>
        <w:bottom w:val="none" w:sz="0" w:space="0" w:color="auto"/>
        <w:right w:val="none" w:sz="0" w:space="0" w:color="auto"/>
      </w:divBdr>
    </w:div>
    <w:div w:id="141626581">
      <w:marLeft w:val="640"/>
      <w:marRight w:val="0"/>
      <w:marTop w:val="0"/>
      <w:marBottom w:val="0"/>
      <w:divBdr>
        <w:top w:val="none" w:sz="0" w:space="0" w:color="auto"/>
        <w:left w:val="none" w:sz="0" w:space="0" w:color="auto"/>
        <w:bottom w:val="none" w:sz="0" w:space="0" w:color="auto"/>
        <w:right w:val="none" w:sz="0" w:space="0" w:color="auto"/>
      </w:divBdr>
    </w:div>
    <w:div w:id="141628359">
      <w:marLeft w:val="640"/>
      <w:marRight w:val="0"/>
      <w:marTop w:val="0"/>
      <w:marBottom w:val="0"/>
      <w:divBdr>
        <w:top w:val="none" w:sz="0" w:space="0" w:color="auto"/>
        <w:left w:val="none" w:sz="0" w:space="0" w:color="auto"/>
        <w:bottom w:val="none" w:sz="0" w:space="0" w:color="auto"/>
        <w:right w:val="none" w:sz="0" w:space="0" w:color="auto"/>
      </w:divBdr>
    </w:div>
    <w:div w:id="141964558">
      <w:marLeft w:val="640"/>
      <w:marRight w:val="0"/>
      <w:marTop w:val="0"/>
      <w:marBottom w:val="0"/>
      <w:divBdr>
        <w:top w:val="none" w:sz="0" w:space="0" w:color="auto"/>
        <w:left w:val="none" w:sz="0" w:space="0" w:color="auto"/>
        <w:bottom w:val="none" w:sz="0" w:space="0" w:color="auto"/>
        <w:right w:val="none" w:sz="0" w:space="0" w:color="auto"/>
      </w:divBdr>
    </w:div>
    <w:div w:id="142047284">
      <w:marLeft w:val="640"/>
      <w:marRight w:val="0"/>
      <w:marTop w:val="0"/>
      <w:marBottom w:val="0"/>
      <w:divBdr>
        <w:top w:val="none" w:sz="0" w:space="0" w:color="auto"/>
        <w:left w:val="none" w:sz="0" w:space="0" w:color="auto"/>
        <w:bottom w:val="none" w:sz="0" w:space="0" w:color="auto"/>
        <w:right w:val="none" w:sz="0" w:space="0" w:color="auto"/>
      </w:divBdr>
    </w:div>
    <w:div w:id="142158838">
      <w:marLeft w:val="640"/>
      <w:marRight w:val="0"/>
      <w:marTop w:val="0"/>
      <w:marBottom w:val="0"/>
      <w:divBdr>
        <w:top w:val="none" w:sz="0" w:space="0" w:color="auto"/>
        <w:left w:val="none" w:sz="0" w:space="0" w:color="auto"/>
        <w:bottom w:val="none" w:sz="0" w:space="0" w:color="auto"/>
        <w:right w:val="none" w:sz="0" w:space="0" w:color="auto"/>
      </w:divBdr>
    </w:div>
    <w:div w:id="142353839">
      <w:marLeft w:val="640"/>
      <w:marRight w:val="0"/>
      <w:marTop w:val="0"/>
      <w:marBottom w:val="0"/>
      <w:divBdr>
        <w:top w:val="none" w:sz="0" w:space="0" w:color="auto"/>
        <w:left w:val="none" w:sz="0" w:space="0" w:color="auto"/>
        <w:bottom w:val="none" w:sz="0" w:space="0" w:color="auto"/>
        <w:right w:val="none" w:sz="0" w:space="0" w:color="auto"/>
      </w:divBdr>
    </w:div>
    <w:div w:id="142475419">
      <w:marLeft w:val="640"/>
      <w:marRight w:val="0"/>
      <w:marTop w:val="0"/>
      <w:marBottom w:val="0"/>
      <w:divBdr>
        <w:top w:val="none" w:sz="0" w:space="0" w:color="auto"/>
        <w:left w:val="none" w:sz="0" w:space="0" w:color="auto"/>
        <w:bottom w:val="none" w:sz="0" w:space="0" w:color="auto"/>
        <w:right w:val="none" w:sz="0" w:space="0" w:color="auto"/>
      </w:divBdr>
    </w:div>
    <w:div w:id="142550725">
      <w:marLeft w:val="640"/>
      <w:marRight w:val="0"/>
      <w:marTop w:val="0"/>
      <w:marBottom w:val="0"/>
      <w:divBdr>
        <w:top w:val="none" w:sz="0" w:space="0" w:color="auto"/>
        <w:left w:val="none" w:sz="0" w:space="0" w:color="auto"/>
        <w:bottom w:val="none" w:sz="0" w:space="0" w:color="auto"/>
        <w:right w:val="none" w:sz="0" w:space="0" w:color="auto"/>
      </w:divBdr>
    </w:div>
    <w:div w:id="142701731">
      <w:marLeft w:val="640"/>
      <w:marRight w:val="0"/>
      <w:marTop w:val="0"/>
      <w:marBottom w:val="0"/>
      <w:divBdr>
        <w:top w:val="none" w:sz="0" w:space="0" w:color="auto"/>
        <w:left w:val="none" w:sz="0" w:space="0" w:color="auto"/>
        <w:bottom w:val="none" w:sz="0" w:space="0" w:color="auto"/>
        <w:right w:val="none" w:sz="0" w:space="0" w:color="auto"/>
      </w:divBdr>
    </w:div>
    <w:div w:id="142818565">
      <w:marLeft w:val="640"/>
      <w:marRight w:val="0"/>
      <w:marTop w:val="0"/>
      <w:marBottom w:val="0"/>
      <w:divBdr>
        <w:top w:val="none" w:sz="0" w:space="0" w:color="auto"/>
        <w:left w:val="none" w:sz="0" w:space="0" w:color="auto"/>
        <w:bottom w:val="none" w:sz="0" w:space="0" w:color="auto"/>
        <w:right w:val="none" w:sz="0" w:space="0" w:color="auto"/>
      </w:divBdr>
    </w:div>
    <w:div w:id="142935228">
      <w:marLeft w:val="640"/>
      <w:marRight w:val="0"/>
      <w:marTop w:val="0"/>
      <w:marBottom w:val="0"/>
      <w:divBdr>
        <w:top w:val="none" w:sz="0" w:space="0" w:color="auto"/>
        <w:left w:val="none" w:sz="0" w:space="0" w:color="auto"/>
        <w:bottom w:val="none" w:sz="0" w:space="0" w:color="auto"/>
        <w:right w:val="none" w:sz="0" w:space="0" w:color="auto"/>
      </w:divBdr>
    </w:div>
    <w:div w:id="142938678">
      <w:marLeft w:val="640"/>
      <w:marRight w:val="0"/>
      <w:marTop w:val="0"/>
      <w:marBottom w:val="0"/>
      <w:divBdr>
        <w:top w:val="none" w:sz="0" w:space="0" w:color="auto"/>
        <w:left w:val="none" w:sz="0" w:space="0" w:color="auto"/>
        <w:bottom w:val="none" w:sz="0" w:space="0" w:color="auto"/>
        <w:right w:val="none" w:sz="0" w:space="0" w:color="auto"/>
      </w:divBdr>
    </w:div>
    <w:div w:id="143085605">
      <w:marLeft w:val="640"/>
      <w:marRight w:val="0"/>
      <w:marTop w:val="0"/>
      <w:marBottom w:val="0"/>
      <w:divBdr>
        <w:top w:val="none" w:sz="0" w:space="0" w:color="auto"/>
        <w:left w:val="none" w:sz="0" w:space="0" w:color="auto"/>
        <w:bottom w:val="none" w:sz="0" w:space="0" w:color="auto"/>
        <w:right w:val="none" w:sz="0" w:space="0" w:color="auto"/>
      </w:divBdr>
    </w:div>
    <w:div w:id="143162863">
      <w:marLeft w:val="640"/>
      <w:marRight w:val="0"/>
      <w:marTop w:val="0"/>
      <w:marBottom w:val="0"/>
      <w:divBdr>
        <w:top w:val="none" w:sz="0" w:space="0" w:color="auto"/>
        <w:left w:val="none" w:sz="0" w:space="0" w:color="auto"/>
        <w:bottom w:val="none" w:sz="0" w:space="0" w:color="auto"/>
        <w:right w:val="none" w:sz="0" w:space="0" w:color="auto"/>
      </w:divBdr>
    </w:div>
    <w:div w:id="143209299">
      <w:marLeft w:val="640"/>
      <w:marRight w:val="0"/>
      <w:marTop w:val="0"/>
      <w:marBottom w:val="0"/>
      <w:divBdr>
        <w:top w:val="none" w:sz="0" w:space="0" w:color="auto"/>
        <w:left w:val="none" w:sz="0" w:space="0" w:color="auto"/>
        <w:bottom w:val="none" w:sz="0" w:space="0" w:color="auto"/>
        <w:right w:val="none" w:sz="0" w:space="0" w:color="auto"/>
      </w:divBdr>
    </w:div>
    <w:div w:id="143275671">
      <w:marLeft w:val="640"/>
      <w:marRight w:val="0"/>
      <w:marTop w:val="0"/>
      <w:marBottom w:val="0"/>
      <w:divBdr>
        <w:top w:val="none" w:sz="0" w:space="0" w:color="auto"/>
        <w:left w:val="none" w:sz="0" w:space="0" w:color="auto"/>
        <w:bottom w:val="none" w:sz="0" w:space="0" w:color="auto"/>
        <w:right w:val="none" w:sz="0" w:space="0" w:color="auto"/>
      </w:divBdr>
    </w:div>
    <w:div w:id="143352537">
      <w:marLeft w:val="640"/>
      <w:marRight w:val="0"/>
      <w:marTop w:val="0"/>
      <w:marBottom w:val="0"/>
      <w:divBdr>
        <w:top w:val="none" w:sz="0" w:space="0" w:color="auto"/>
        <w:left w:val="none" w:sz="0" w:space="0" w:color="auto"/>
        <w:bottom w:val="none" w:sz="0" w:space="0" w:color="auto"/>
        <w:right w:val="none" w:sz="0" w:space="0" w:color="auto"/>
      </w:divBdr>
    </w:div>
    <w:div w:id="143355187">
      <w:marLeft w:val="640"/>
      <w:marRight w:val="0"/>
      <w:marTop w:val="0"/>
      <w:marBottom w:val="0"/>
      <w:divBdr>
        <w:top w:val="none" w:sz="0" w:space="0" w:color="auto"/>
        <w:left w:val="none" w:sz="0" w:space="0" w:color="auto"/>
        <w:bottom w:val="none" w:sz="0" w:space="0" w:color="auto"/>
        <w:right w:val="none" w:sz="0" w:space="0" w:color="auto"/>
      </w:divBdr>
    </w:div>
    <w:div w:id="143355546">
      <w:marLeft w:val="640"/>
      <w:marRight w:val="0"/>
      <w:marTop w:val="0"/>
      <w:marBottom w:val="0"/>
      <w:divBdr>
        <w:top w:val="none" w:sz="0" w:space="0" w:color="auto"/>
        <w:left w:val="none" w:sz="0" w:space="0" w:color="auto"/>
        <w:bottom w:val="none" w:sz="0" w:space="0" w:color="auto"/>
        <w:right w:val="none" w:sz="0" w:space="0" w:color="auto"/>
      </w:divBdr>
    </w:div>
    <w:div w:id="143393096">
      <w:marLeft w:val="640"/>
      <w:marRight w:val="0"/>
      <w:marTop w:val="0"/>
      <w:marBottom w:val="0"/>
      <w:divBdr>
        <w:top w:val="none" w:sz="0" w:space="0" w:color="auto"/>
        <w:left w:val="none" w:sz="0" w:space="0" w:color="auto"/>
        <w:bottom w:val="none" w:sz="0" w:space="0" w:color="auto"/>
        <w:right w:val="none" w:sz="0" w:space="0" w:color="auto"/>
      </w:divBdr>
    </w:div>
    <w:div w:id="143395270">
      <w:marLeft w:val="640"/>
      <w:marRight w:val="0"/>
      <w:marTop w:val="0"/>
      <w:marBottom w:val="0"/>
      <w:divBdr>
        <w:top w:val="none" w:sz="0" w:space="0" w:color="auto"/>
        <w:left w:val="none" w:sz="0" w:space="0" w:color="auto"/>
        <w:bottom w:val="none" w:sz="0" w:space="0" w:color="auto"/>
        <w:right w:val="none" w:sz="0" w:space="0" w:color="auto"/>
      </w:divBdr>
    </w:div>
    <w:div w:id="143472823">
      <w:marLeft w:val="640"/>
      <w:marRight w:val="0"/>
      <w:marTop w:val="0"/>
      <w:marBottom w:val="0"/>
      <w:divBdr>
        <w:top w:val="none" w:sz="0" w:space="0" w:color="auto"/>
        <w:left w:val="none" w:sz="0" w:space="0" w:color="auto"/>
        <w:bottom w:val="none" w:sz="0" w:space="0" w:color="auto"/>
        <w:right w:val="none" w:sz="0" w:space="0" w:color="auto"/>
      </w:divBdr>
    </w:div>
    <w:div w:id="143786249">
      <w:marLeft w:val="640"/>
      <w:marRight w:val="0"/>
      <w:marTop w:val="0"/>
      <w:marBottom w:val="0"/>
      <w:divBdr>
        <w:top w:val="none" w:sz="0" w:space="0" w:color="auto"/>
        <w:left w:val="none" w:sz="0" w:space="0" w:color="auto"/>
        <w:bottom w:val="none" w:sz="0" w:space="0" w:color="auto"/>
        <w:right w:val="none" w:sz="0" w:space="0" w:color="auto"/>
      </w:divBdr>
    </w:div>
    <w:div w:id="143817236">
      <w:marLeft w:val="640"/>
      <w:marRight w:val="0"/>
      <w:marTop w:val="0"/>
      <w:marBottom w:val="0"/>
      <w:divBdr>
        <w:top w:val="none" w:sz="0" w:space="0" w:color="auto"/>
        <w:left w:val="none" w:sz="0" w:space="0" w:color="auto"/>
        <w:bottom w:val="none" w:sz="0" w:space="0" w:color="auto"/>
        <w:right w:val="none" w:sz="0" w:space="0" w:color="auto"/>
      </w:divBdr>
    </w:div>
    <w:div w:id="144014456">
      <w:marLeft w:val="640"/>
      <w:marRight w:val="0"/>
      <w:marTop w:val="0"/>
      <w:marBottom w:val="0"/>
      <w:divBdr>
        <w:top w:val="none" w:sz="0" w:space="0" w:color="auto"/>
        <w:left w:val="none" w:sz="0" w:space="0" w:color="auto"/>
        <w:bottom w:val="none" w:sz="0" w:space="0" w:color="auto"/>
        <w:right w:val="none" w:sz="0" w:space="0" w:color="auto"/>
      </w:divBdr>
    </w:div>
    <w:div w:id="144245872">
      <w:marLeft w:val="640"/>
      <w:marRight w:val="0"/>
      <w:marTop w:val="0"/>
      <w:marBottom w:val="0"/>
      <w:divBdr>
        <w:top w:val="none" w:sz="0" w:space="0" w:color="auto"/>
        <w:left w:val="none" w:sz="0" w:space="0" w:color="auto"/>
        <w:bottom w:val="none" w:sz="0" w:space="0" w:color="auto"/>
        <w:right w:val="none" w:sz="0" w:space="0" w:color="auto"/>
      </w:divBdr>
    </w:div>
    <w:div w:id="144320972">
      <w:marLeft w:val="640"/>
      <w:marRight w:val="0"/>
      <w:marTop w:val="0"/>
      <w:marBottom w:val="0"/>
      <w:divBdr>
        <w:top w:val="none" w:sz="0" w:space="0" w:color="auto"/>
        <w:left w:val="none" w:sz="0" w:space="0" w:color="auto"/>
        <w:bottom w:val="none" w:sz="0" w:space="0" w:color="auto"/>
        <w:right w:val="none" w:sz="0" w:space="0" w:color="auto"/>
      </w:divBdr>
    </w:div>
    <w:div w:id="144394303">
      <w:marLeft w:val="640"/>
      <w:marRight w:val="0"/>
      <w:marTop w:val="0"/>
      <w:marBottom w:val="0"/>
      <w:divBdr>
        <w:top w:val="none" w:sz="0" w:space="0" w:color="auto"/>
        <w:left w:val="none" w:sz="0" w:space="0" w:color="auto"/>
        <w:bottom w:val="none" w:sz="0" w:space="0" w:color="auto"/>
        <w:right w:val="none" w:sz="0" w:space="0" w:color="auto"/>
      </w:divBdr>
    </w:div>
    <w:div w:id="144394887">
      <w:marLeft w:val="640"/>
      <w:marRight w:val="0"/>
      <w:marTop w:val="0"/>
      <w:marBottom w:val="0"/>
      <w:divBdr>
        <w:top w:val="none" w:sz="0" w:space="0" w:color="auto"/>
        <w:left w:val="none" w:sz="0" w:space="0" w:color="auto"/>
        <w:bottom w:val="none" w:sz="0" w:space="0" w:color="auto"/>
        <w:right w:val="none" w:sz="0" w:space="0" w:color="auto"/>
      </w:divBdr>
    </w:div>
    <w:div w:id="144397497">
      <w:marLeft w:val="640"/>
      <w:marRight w:val="0"/>
      <w:marTop w:val="0"/>
      <w:marBottom w:val="0"/>
      <w:divBdr>
        <w:top w:val="none" w:sz="0" w:space="0" w:color="auto"/>
        <w:left w:val="none" w:sz="0" w:space="0" w:color="auto"/>
        <w:bottom w:val="none" w:sz="0" w:space="0" w:color="auto"/>
        <w:right w:val="none" w:sz="0" w:space="0" w:color="auto"/>
      </w:divBdr>
    </w:div>
    <w:div w:id="144471136">
      <w:marLeft w:val="640"/>
      <w:marRight w:val="0"/>
      <w:marTop w:val="0"/>
      <w:marBottom w:val="0"/>
      <w:divBdr>
        <w:top w:val="none" w:sz="0" w:space="0" w:color="auto"/>
        <w:left w:val="none" w:sz="0" w:space="0" w:color="auto"/>
        <w:bottom w:val="none" w:sz="0" w:space="0" w:color="auto"/>
        <w:right w:val="none" w:sz="0" w:space="0" w:color="auto"/>
      </w:divBdr>
    </w:div>
    <w:div w:id="144855867">
      <w:marLeft w:val="640"/>
      <w:marRight w:val="0"/>
      <w:marTop w:val="0"/>
      <w:marBottom w:val="0"/>
      <w:divBdr>
        <w:top w:val="none" w:sz="0" w:space="0" w:color="auto"/>
        <w:left w:val="none" w:sz="0" w:space="0" w:color="auto"/>
        <w:bottom w:val="none" w:sz="0" w:space="0" w:color="auto"/>
        <w:right w:val="none" w:sz="0" w:space="0" w:color="auto"/>
      </w:divBdr>
    </w:div>
    <w:div w:id="144900244">
      <w:marLeft w:val="640"/>
      <w:marRight w:val="0"/>
      <w:marTop w:val="0"/>
      <w:marBottom w:val="0"/>
      <w:divBdr>
        <w:top w:val="none" w:sz="0" w:space="0" w:color="auto"/>
        <w:left w:val="none" w:sz="0" w:space="0" w:color="auto"/>
        <w:bottom w:val="none" w:sz="0" w:space="0" w:color="auto"/>
        <w:right w:val="none" w:sz="0" w:space="0" w:color="auto"/>
      </w:divBdr>
    </w:div>
    <w:div w:id="144930195">
      <w:marLeft w:val="640"/>
      <w:marRight w:val="0"/>
      <w:marTop w:val="0"/>
      <w:marBottom w:val="0"/>
      <w:divBdr>
        <w:top w:val="none" w:sz="0" w:space="0" w:color="auto"/>
        <w:left w:val="none" w:sz="0" w:space="0" w:color="auto"/>
        <w:bottom w:val="none" w:sz="0" w:space="0" w:color="auto"/>
        <w:right w:val="none" w:sz="0" w:space="0" w:color="auto"/>
      </w:divBdr>
    </w:div>
    <w:div w:id="145243817">
      <w:marLeft w:val="640"/>
      <w:marRight w:val="0"/>
      <w:marTop w:val="0"/>
      <w:marBottom w:val="0"/>
      <w:divBdr>
        <w:top w:val="none" w:sz="0" w:space="0" w:color="auto"/>
        <w:left w:val="none" w:sz="0" w:space="0" w:color="auto"/>
        <w:bottom w:val="none" w:sz="0" w:space="0" w:color="auto"/>
        <w:right w:val="none" w:sz="0" w:space="0" w:color="auto"/>
      </w:divBdr>
    </w:div>
    <w:div w:id="145316618">
      <w:marLeft w:val="640"/>
      <w:marRight w:val="0"/>
      <w:marTop w:val="0"/>
      <w:marBottom w:val="0"/>
      <w:divBdr>
        <w:top w:val="none" w:sz="0" w:space="0" w:color="auto"/>
        <w:left w:val="none" w:sz="0" w:space="0" w:color="auto"/>
        <w:bottom w:val="none" w:sz="0" w:space="0" w:color="auto"/>
        <w:right w:val="none" w:sz="0" w:space="0" w:color="auto"/>
      </w:divBdr>
    </w:div>
    <w:div w:id="145319116">
      <w:marLeft w:val="640"/>
      <w:marRight w:val="0"/>
      <w:marTop w:val="0"/>
      <w:marBottom w:val="0"/>
      <w:divBdr>
        <w:top w:val="none" w:sz="0" w:space="0" w:color="auto"/>
        <w:left w:val="none" w:sz="0" w:space="0" w:color="auto"/>
        <w:bottom w:val="none" w:sz="0" w:space="0" w:color="auto"/>
        <w:right w:val="none" w:sz="0" w:space="0" w:color="auto"/>
      </w:divBdr>
    </w:div>
    <w:div w:id="145319711">
      <w:marLeft w:val="640"/>
      <w:marRight w:val="0"/>
      <w:marTop w:val="0"/>
      <w:marBottom w:val="0"/>
      <w:divBdr>
        <w:top w:val="none" w:sz="0" w:space="0" w:color="auto"/>
        <w:left w:val="none" w:sz="0" w:space="0" w:color="auto"/>
        <w:bottom w:val="none" w:sz="0" w:space="0" w:color="auto"/>
        <w:right w:val="none" w:sz="0" w:space="0" w:color="auto"/>
      </w:divBdr>
    </w:div>
    <w:div w:id="145322771">
      <w:marLeft w:val="640"/>
      <w:marRight w:val="0"/>
      <w:marTop w:val="0"/>
      <w:marBottom w:val="0"/>
      <w:divBdr>
        <w:top w:val="none" w:sz="0" w:space="0" w:color="auto"/>
        <w:left w:val="none" w:sz="0" w:space="0" w:color="auto"/>
        <w:bottom w:val="none" w:sz="0" w:space="0" w:color="auto"/>
        <w:right w:val="none" w:sz="0" w:space="0" w:color="auto"/>
      </w:divBdr>
    </w:div>
    <w:div w:id="145514848">
      <w:marLeft w:val="640"/>
      <w:marRight w:val="0"/>
      <w:marTop w:val="0"/>
      <w:marBottom w:val="0"/>
      <w:divBdr>
        <w:top w:val="none" w:sz="0" w:space="0" w:color="auto"/>
        <w:left w:val="none" w:sz="0" w:space="0" w:color="auto"/>
        <w:bottom w:val="none" w:sz="0" w:space="0" w:color="auto"/>
        <w:right w:val="none" w:sz="0" w:space="0" w:color="auto"/>
      </w:divBdr>
    </w:div>
    <w:div w:id="145636987">
      <w:marLeft w:val="640"/>
      <w:marRight w:val="0"/>
      <w:marTop w:val="0"/>
      <w:marBottom w:val="0"/>
      <w:divBdr>
        <w:top w:val="none" w:sz="0" w:space="0" w:color="auto"/>
        <w:left w:val="none" w:sz="0" w:space="0" w:color="auto"/>
        <w:bottom w:val="none" w:sz="0" w:space="0" w:color="auto"/>
        <w:right w:val="none" w:sz="0" w:space="0" w:color="auto"/>
      </w:divBdr>
    </w:div>
    <w:div w:id="145826061">
      <w:marLeft w:val="640"/>
      <w:marRight w:val="0"/>
      <w:marTop w:val="0"/>
      <w:marBottom w:val="0"/>
      <w:divBdr>
        <w:top w:val="none" w:sz="0" w:space="0" w:color="auto"/>
        <w:left w:val="none" w:sz="0" w:space="0" w:color="auto"/>
        <w:bottom w:val="none" w:sz="0" w:space="0" w:color="auto"/>
        <w:right w:val="none" w:sz="0" w:space="0" w:color="auto"/>
      </w:divBdr>
    </w:div>
    <w:div w:id="146093493">
      <w:marLeft w:val="640"/>
      <w:marRight w:val="0"/>
      <w:marTop w:val="0"/>
      <w:marBottom w:val="0"/>
      <w:divBdr>
        <w:top w:val="none" w:sz="0" w:space="0" w:color="auto"/>
        <w:left w:val="none" w:sz="0" w:space="0" w:color="auto"/>
        <w:bottom w:val="none" w:sz="0" w:space="0" w:color="auto"/>
        <w:right w:val="none" w:sz="0" w:space="0" w:color="auto"/>
      </w:divBdr>
    </w:div>
    <w:div w:id="146171482">
      <w:marLeft w:val="640"/>
      <w:marRight w:val="0"/>
      <w:marTop w:val="0"/>
      <w:marBottom w:val="0"/>
      <w:divBdr>
        <w:top w:val="none" w:sz="0" w:space="0" w:color="auto"/>
        <w:left w:val="none" w:sz="0" w:space="0" w:color="auto"/>
        <w:bottom w:val="none" w:sz="0" w:space="0" w:color="auto"/>
        <w:right w:val="none" w:sz="0" w:space="0" w:color="auto"/>
      </w:divBdr>
    </w:div>
    <w:div w:id="146288118">
      <w:marLeft w:val="640"/>
      <w:marRight w:val="0"/>
      <w:marTop w:val="0"/>
      <w:marBottom w:val="0"/>
      <w:divBdr>
        <w:top w:val="none" w:sz="0" w:space="0" w:color="auto"/>
        <w:left w:val="none" w:sz="0" w:space="0" w:color="auto"/>
        <w:bottom w:val="none" w:sz="0" w:space="0" w:color="auto"/>
        <w:right w:val="none" w:sz="0" w:space="0" w:color="auto"/>
      </w:divBdr>
    </w:div>
    <w:div w:id="146439782">
      <w:marLeft w:val="640"/>
      <w:marRight w:val="0"/>
      <w:marTop w:val="0"/>
      <w:marBottom w:val="0"/>
      <w:divBdr>
        <w:top w:val="none" w:sz="0" w:space="0" w:color="auto"/>
        <w:left w:val="none" w:sz="0" w:space="0" w:color="auto"/>
        <w:bottom w:val="none" w:sz="0" w:space="0" w:color="auto"/>
        <w:right w:val="none" w:sz="0" w:space="0" w:color="auto"/>
      </w:divBdr>
    </w:div>
    <w:div w:id="146677902">
      <w:marLeft w:val="640"/>
      <w:marRight w:val="0"/>
      <w:marTop w:val="0"/>
      <w:marBottom w:val="0"/>
      <w:divBdr>
        <w:top w:val="none" w:sz="0" w:space="0" w:color="auto"/>
        <w:left w:val="none" w:sz="0" w:space="0" w:color="auto"/>
        <w:bottom w:val="none" w:sz="0" w:space="0" w:color="auto"/>
        <w:right w:val="none" w:sz="0" w:space="0" w:color="auto"/>
      </w:divBdr>
    </w:div>
    <w:div w:id="146870094">
      <w:marLeft w:val="640"/>
      <w:marRight w:val="0"/>
      <w:marTop w:val="0"/>
      <w:marBottom w:val="0"/>
      <w:divBdr>
        <w:top w:val="none" w:sz="0" w:space="0" w:color="auto"/>
        <w:left w:val="none" w:sz="0" w:space="0" w:color="auto"/>
        <w:bottom w:val="none" w:sz="0" w:space="0" w:color="auto"/>
        <w:right w:val="none" w:sz="0" w:space="0" w:color="auto"/>
      </w:divBdr>
    </w:div>
    <w:div w:id="146895310">
      <w:marLeft w:val="640"/>
      <w:marRight w:val="0"/>
      <w:marTop w:val="0"/>
      <w:marBottom w:val="0"/>
      <w:divBdr>
        <w:top w:val="none" w:sz="0" w:space="0" w:color="auto"/>
        <w:left w:val="none" w:sz="0" w:space="0" w:color="auto"/>
        <w:bottom w:val="none" w:sz="0" w:space="0" w:color="auto"/>
        <w:right w:val="none" w:sz="0" w:space="0" w:color="auto"/>
      </w:divBdr>
    </w:div>
    <w:div w:id="147020292">
      <w:marLeft w:val="640"/>
      <w:marRight w:val="0"/>
      <w:marTop w:val="0"/>
      <w:marBottom w:val="0"/>
      <w:divBdr>
        <w:top w:val="none" w:sz="0" w:space="0" w:color="auto"/>
        <w:left w:val="none" w:sz="0" w:space="0" w:color="auto"/>
        <w:bottom w:val="none" w:sz="0" w:space="0" w:color="auto"/>
        <w:right w:val="none" w:sz="0" w:space="0" w:color="auto"/>
      </w:divBdr>
    </w:div>
    <w:div w:id="147136172">
      <w:marLeft w:val="640"/>
      <w:marRight w:val="0"/>
      <w:marTop w:val="0"/>
      <w:marBottom w:val="0"/>
      <w:divBdr>
        <w:top w:val="none" w:sz="0" w:space="0" w:color="auto"/>
        <w:left w:val="none" w:sz="0" w:space="0" w:color="auto"/>
        <w:bottom w:val="none" w:sz="0" w:space="0" w:color="auto"/>
        <w:right w:val="none" w:sz="0" w:space="0" w:color="auto"/>
      </w:divBdr>
    </w:div>
    <w:div w:id="147136344">
      <w:marLeft w:val="640"/>
      <w:marRight w:val="0"/>
      <w:marTop w:val="0"/>
      <w:marBottom w:val="0"/>
      <w:divBdr>
        <w:top w:val="none" w:sz="0" w:space="0" w:color="auto"/>
        <w:left w:val="none" w:sz="0" w:space="0" w:color="auto"/>
        <w:bottom w:val="none" w:sz="0" w:space="0" w:color="auto"/>
        <w:right w:val="none" w:sz="0" w:space="0" w:color="auto"/>
      </w:divBdr>
    </w:div>
    <w:div w:id="147137726">
      <w:marLeft w:val="640"/>
      <w:marRight w:val="0"/>
      <w:marTop w:val="0"/>
      <w:marBottom w:val="0"/>
      <w:divBdr>
        <w:top w:val="none" w:sz="0" w:space="0" w:color="auto"/>
        <w:left w:val="none" w:sz="0" w:space="0" w:color="auto"/>
        <w:bottom w:val="none" w:sz="0" w:space="0" w:color="auto"/>
        <w:right w:val="none" w:sz="0" w:space="0" w:color="auto"/>
      </w:divBdr>
    </w:div>
    <w:div w:id="147138930">
      <w:marLeft w:val="640"/>
      <w:marRight w:val="0"/>
      <w:marTop w:val="0"/>
      <w:marBottom w:val="0"/>
      <w:divBdr>
        <w:top w:val="none" w:sz="0" w:space="0" w:color="auto"/>
        <w:left w:val="none" w:sz="0" w:space="0" w:color="auto"/>
        <w:bottom w:val="none" w:sz="0" w:space="0" w:color="auto"/>
        <w:right w:val="none" w:sz="0" w:space="0" w:color="auto"/>
      </w:divBdr>
    </w:div>
    <w:div w:id="147139238">
      <w:marLeft w:val="640"/>
      <w:marRight w:val="0"/>
      <w:marTop w:val="0"/>
      <w:marBottom w:val="0"/>
      <w:divBdr>
        <w:top w:val="none" w:sz="0" w:space="0" w:color="auto"/>
        <w:left w:val="none" w:sz="0" w:space="0" w:color="auto"/>
        <w:bottom w:val="none" w:sz="0" w:space="0" w:color="auto"/>
        <w:right w:val="none" w:sz="0" w:space="0" w:color="auto"/>
      </w:divBdr>
    </w:div>
    <w:div w:id="147208904">
      <w:marLeft w:val="640"/>
      <w:marRight w:val="0"/>
      <w:marTop w:val="0"/>
      <w:marBottom w:val="0"/>
      <w:divBdr>
        <w:top w:val="none" w:sz="0" w:space="0" w:color="auto"/>
        <w:left w:val="none" w:sz="0" w:space="0" w:color="auto"/>
        <w:bottom w:val="none" w:sz="0" w:space="0" w:color="auto"/>
        <w:right w:val="none" w:sz="0" w:space="0" w:color="auto"/>
      </w:divBdr>
    </w:div>
    <w:div w:id="147477443">
      <w:marLeft w:val="640"/>
      <w:marRight w:val="0"/>
      <w:marTop w:val="0"/>
      <w:marBottom w:val="0"/>
      <w:divBdr>
        <w:top w:val="none" w:sz="0" w:space="0" w:color="auto"/>
        <w:left w:val="none" w:sz="0" w:space="0" w:color="auto"/>
        <w:bottom w:val="none" w:sz="0" w:space="0" w:color="auto"/>
        <w:right w:val="none" w:sz="0" w:space="0" w:color="auto"/>
      </w:divBdr>
    </w:div>
    <w:div w:id="147671459">
      <w:marLeft w:val="640"/>
      <w:marRight w:val="0"/>
      <w:marTop w:val="0"/>
      <w:marBottom w:val="0"/>
      <w:divBdr>
        <w:top w:val="none" w:sz="0" w:space="0" w:color="auto"/>
        <w:left w:val="none" w:sz="0" w:space="0" w:color="auto"/>
        <w:bottom w:val="none" w:sz="0" w:space="0" w:color="auto"/>
        <w:right w:val="none" w:sz="0" w:space="0" w:color="auto"/>
      </w:divBdr>
    </w:div>
    <w:div w:id="147984265">
      <w:marLeft w:val="640"/>
      <w:marRight w:val="0"/>
      <w:marTop w:val="0"/>
      <w:marBottom w:val="0"/>
      <w:divBdr>
        <w:top w:val="none" w:sz="0" w:space="0" w:color="auto"/>
        <w:left w:val="none" w:sz="0" w:space="0" w:color="auto"/>
        <w:bottom w:val="none" w:sz="0" w:space="0" w:color="auto"/>
        <w:right w:val="none" w:sz="0" w:space="0" w:color="auto"/>
      </w:divBdr>
    </w:div>
    <w:div w:id="148062403">
      <w:marLeft w:val="640"/>
      <w:marRight w:val="0"/>
      <w:marTop w:val="0"/>
      <w:marBottom w:val="0"/>
      <w:divBdr>
        <w:top w:val="none" w:sz="0" w:space="0" w:color="auto"/>
        <w:left w:val="none" w:sz="0" w:space="0" w:color="auto"/>
        <w:bottom w:val="none" w:sz="0" w:space="0" w:color="auto"/>
        <w:right w:val="none" w:sz="0" w:space="0" w:color="auto"/>
      </w:divBdr>
    </w:div>
    <w:div w:id="148136073">
      <w:marLeft w:val="640"/>
      <w:marRight w:val="0"/>
      <w:marTop w:val="0"/>
      <w:marBottom w:val="0"/>
      <w:divBdr>
        <w:top w:val="none" w:sz="0" w:space="0" w:color="auto"/>
        <w:left w:val="none" w:sz="0" w:space="0" w:color="auto"/>
        <w:bottom w:val="none" w:sz="0" w:space="0" w:color="auto"/>
        <w:right w:val="none" w:sz="0" w:space="0" w:color="auto"/>
      </w:divBdr>
    </w:div>
    <w:div w:id="148256161">
      <w:marLeft w:val="640"/>
      <w:marRight w:val="0"/>
      <w:marTop w:val="0"/>
      <w:marBottom w:val="0"/>
      <w:divBdr>
        <w:top w:val="none" w:sz="0" w:space="0" w:color="auto"/>
        <w:left w:val="none" w:sz="0" w:space="0" w:color="auto"/>
        <w:bottom w:val="none" w:sz="0" w:space="0" w:color="auto"/>
        <w:right w:val="none" w:sz="0" w:space="0" w:color="auto"/>
      </w:divBdr>
    </w:div>
    <w:div w:id="148373783">
      <w:marLeft w:val="640"/>
      <w:marRight w:val="0"/>
      <w:marTop w:val="0"/>
      <w:marBottom w:val="0"/>
      <w:divBdr>
        <w:top w:val="none" w:sz="0" w:space="0" w:color="auto"/>
        <w:left w:val="none" w:sz="0" w:space="0" w:color="auto"/>
        <w:bottom w:val="none" w:sz="0" w:space="0" w:color="auto"/>
        <w:right w:val="none" w:sz="0" w:space="0" w:color="auto"/>
      </w:divBdr>
    </w:div>
    <w:div w:id="148446324">
      <w:marLeft w:val="640"/>
      <w:marRight w:val="0"/>
      <w:marTop w:val="0"/>
      <w:marBottom w:val="0"/>
      <w:divBdr>
        <w:top w:val="none" w:sz="0" w:space="0" w:color="auto"/>
        <w:left w:val="none" w:sz="0" w:space="0" w:color="auto"/>
        <w:bottom w:val="none" w:sz="0" w:space="0" w:color="auto"/>
        <w:right w:val="none" w:sz="0" w:space="0" w:color="auto"/>
      </w:divBdr>
    </w:div>
    <w:div w:id="148449900">
      <w:marLeft w:val="640"/>
      <w:marRight w:val="0"/>
      <w:marTop w:val="0"/>
      <w:marBottom w:val="0"/>
      <w:divBdr>
        <w:top w:val="none" w:sz="0" w:space="0" w:color="auto"/>
        <w:left w:val="none" w:sz="0" w:space="0" w:color="auto"/>
        <w:bottom w:val="none" w:sz="0" w:space="0" w:color="auto"/>
        <w:right w:val="none" w:sz="0" w:space="0" w:color="auto"/>
      </w:divBdr>
    </w:div>
    <w:div w:id="148521361">
      <w:marLeft w:val="640"/>
      <w:marRight w:val="0"/>
      <w:marTop w:val="0"/>
      <w:marBottom w:val="0"/>
      <w:divBdr>
        <w:top w:val="none" w:sz="0" w:space="0" w:color="auto"/>
        <w:left w:val="none" w:sz="0" w:space="0" w:color="auto"/>
        <w:bottom w:val="none" w:sz="0" w:space="0" w:color="auto"/>
        <w:right w:val="none" w:sz="0" w:space="0" w:color="auto"/>
      </w:divBdr>
    </w:div>
    <w:div w:id="148644546">
      <w:marLeft w:val="640"/>
      <w:marRight w:val="0"/>
      <w:marTop w:val="0"/>
      <w:marBottom w:val="0"/>
      <w:divBdr>
        <w:top w:val="none" w:sz="0" w:space="0" w:color="auto"/>
        <w:left w:val="none" w:sz="0" w:space="0" w:color="auto"/>
        <w:bottom w:val="none" w:sz="0" w:space="0" w:color="auto"/>
        <w:right w:val="none" w:sz="0" w:space="0" w:color="auto"/>
      </w:divBdr>
    </w:div>
    <w:div w:id="148716681">
      <w:marLeft w:val="640"/>
      <w:marRight w:val="0"/>
      <w:marTop w:val="0"/>
      <w:marBottom w:val="0"/>
      <w:divBdr>
        <w:top w:val="none" w:sz="0" w:space="0" w:color="auto"/>
        <w:left w:val="none" w:sz="0" w:space="0" w:color="auto"/>
        <w:bottom w:val="none" w:sz="0" w:space="0" w:color="auto"/>
        <w:right w:val="none" w:sz="0" w:space="0" w:color="auto"/>
      </w:divBdr>
    </w:div>
    <w:div w:id="148791597">
      <w:marLeft w:val="640"/>
      <w:marRight w:val="0"/>
      <w:marTop w:val="0"/>
      <w:marBottom w:val="0"/>
      <w:divBdr>
        <w:top w:val="none" w:sz="0" w:space="0" w:color="auto"/>
        <w:left w:val="none" w:sz="0" w:space="0" w:color="auto"/>
        <w:bottom w:val="none" w:sz="0" w:space="0" w:color="auto"/>
        <w:right w:val="none" w:sz="0" w:space="0" w:color="auto"/>
      </w:divBdr>
    </w:div>
    <w:div w:id="148834013">
      <w:marLeft w:val="640"/>
      <w:marRight w:val="0"/>
      <w:marTop w:val="0"/>
      <w:marBottom w:val="0"/>
      <w:divBdr>
        <w:top w:val="none" w:sz="0" w:space="0" w:color="auto"/>
        <w:left w:val="none" w:sz="0" w:space="0" w:color="auto"/>
        <w:bottom w:val="none" w:sz="0" w:space="0" w:color="auto"/>
        <w:right w:val="none" w:sz="0" w:space="0" w:color="auto"/>
      </w:divBdr>
    </w:div>
    <w:div w:id="148909647">
      <w:marLeft w:val="640"/>
      <w:marRight w:val="0"/>
      <w:marTop w:val="0"/>
      <w:marBottom w:val="0"/>
      <w:divBdr>
        <w:top w:val="none" w:sz="0" w:space="0" w:color="auto"/>
        <w:left w:val="none" w:sz="0" w:space="0" w:color="auto"/>
        <w:bottom w:val="none" w:sz="0" w:space="0" w:color="auto"/>
        <w:right w:val="none" w:sz="0" w:space="0" w:color="auto"/>
      </w:divBdr>
    </w:div>
    <w:div w:id="148910449">
      <w:marLeft w:val="640"/>
      <w:marRight w:val="0"/>
      <w:marTop w:val="0"/>
      <w:marBottom w:val="0"/>
      <w:divBdr>
        <w:top w:val="none" w:sz="0" w:space="0" w:color="auto"/>
        <w:left w:val="none" w:sz="0" w:space="0" w:color="auto"/>
        <w:bottom w:val="none" w:sz="0" w:space="0" w:color="auto"/>
        <w:right w:val="none" w:sz="0" w:space="0" w:color="auto"/>
      </w:divBdr>
    </w:div>
    <w:div w:id="148986500">
      <w:marLeft w:val="640"/>
      <w:marRight w:val="0"/>
      <w:marTop w:val="0"/>
      <w:marBottom w:val="0"/>
      <w:divBdr>
        <w:top w:val="none" w:sz="0" w:space="0" w:color="auto"/>
        <w:left w:val="none" w:sz="0" w:space="0" w:color="auto"/>
        <w:bottom w:val="none" w:sz="0" w:space="0" w:color="auto"/>
        <w:right w:val="none" w:sz="0" w:space="0" w:color="auto"/>
      </w:divBdr>
    </w:div>
    <w:div w:id="149058566">
      <w:marLeft w:val="640"/>
      <w:marRight w:val="0"/>
      <w:marTop w:val="0"/>
      <w:marBottom w:val="0"/>
      <w:divBdr>
        <w:top w:val="none" w:sz="0" w:space="0" w:color="auto"/>
        <w:left w:val="none" w:sz="0" w:space="0" w:color="auto"/>
        <w:bottom w:val="none" w:sz="0" w:space="0" w:color="auto"/>
        <w:right w:val="none" w:sz="0" w:space="0" w:color="auto"/>
      </w:divBdr>
    </w:div>
    <w:div w:id="149060246">
      <w:marLeft w:val="640"/>
      <w:marRight w:val="0"/>
      <w:marTop w:val="0"/>
      <w:marBottom w:val="0"/>
      <w:divBdr>
        <w:top w:val="none" w:sz="0" w:space="0" w:color="auto"/>
        <w:left w:val="none" w:sz="0" w:space="0" w:color="auto"/>
        <w:bottom w:val="none" w:sz="0" w:space="0" w:color="auto"/>
        <w:right w:val="none" w:sz="0" w:space="0" w:color="auto"/>
      </w:divBdr>
    </w:div>
    <w:div w:id="149176053">
      <w:marLeft w:val="640"/>
      <w:marRight w:val="0"/>
      <w:marTop w:val="0"/>
      <w:marBottom w:val="0"/>
      <w:divBdr>
        <w:top w:val="none" w:sz="0" w:space="0" w:color="auto"/>
        <w:left w:val="none" w:sz="0" w:space="0" w:color="auto"/>
        <w:bottom w:val="none" w:sz="0" w:space="0" w:color="auto"/>
        <w:right w:val="none" w:sz="0" w:space="0" w:color="auto"/>
      </w:divBdr>
    </w:div>
    <w:div w:id="149179529">
      <w:marLeft w:val="640"/>
      <w:marRight w:val="0"/>
      <w:marTop w:val="0"/>
      <w:marBottom w:val="0"/>
      <w:divBdr>
        <w:top w:val="none" w:sz="0" w:space="0" w:color="auto"/>
        <w:left w:val="none" w:sz="0" w:space="0" w:color="auto"/>
        <w:bottom w:val="none" w:sz="0" w:space="0" w:color="auto"/>
        <w:right w:val="none" w:sz="0" w:space="0" w:color="auto"/>
      </w:divBdr>
    </w:div>
    <w:div w:id="149371406">
      <w:marLeft w:val="640"/>
      <w:marRight w:val="0"/>
      <w:marTop w:val="0"/>
      <w:marBottom w:val="0"/>
      <w:divBdr>
        <w:top w:val="none" w:sz="0" w:space="0" w:color="auto"/>
        <w:left w:val="none" w:sz="0" w:space="0" w:color="auto"/>
        <w:bottom w:val="none" w:sz="0" w:space="0" w:color="auto"/>
        <w:right w:val="none" w:sz="0" w:space="0" w:color="auto"/>
      </w:divBdr>
    </w:div>
    <w:div w:id="149520271">
      <w:marLeft w:val="640"/>
      <w:marRight w:val="0"/>
      <w:marTop w:val="0"/>
      <w:marBottom w:val="0"/>
      <w:divBdr>
        <w:top w:val="none" w:sz="0" w:space="0" w:color="auto"/>
        <w:left w:val="none" w:sz="0" w:space="0" w:color="auto"/>
        <w:bottom w:val="none" w:sz="0" w:space="0" w:color="auto"/>
        <w:right w:val="none" w:sz="0" w:space="0" w:color="auto"/>
      </w:divBdr>
    </w:div>
    <w:div w:id="149716113">
      <w:marLeft w:val="640"/>
      <w:marRight w:val="0"/>
      <w:marTop w:val="0"/>
      <w:marBottom w:val="0"/>
      <w:divBdr>
        <w:top w:val="none" w:sz="0" w:space="0" w:color="auto"/>
        <w:left w:val="none" w:sz="0" w:space="0" w:color="auto"/>
        <w:bottom w:val="none" w:sz="0" w:space="0" w:color="auto"/>
        <w:right w:val="none" w:sz="0" w:space="0" w:color="auto"/>
      </w:divBdr>
    </w:div>
    <w:div w:id="150021905">
      <w:marLeft w:val="640"/>
      <w:marRight w:val="0"/>
      <w:marTop w:val="0"/>
      <w:marBottom w:val="0"/>
      <w:divBdr>
        <w:top w:val="none" w:sz="0" w:space="0" w:color="auto"/>
        <w:left w:val="none" w:sz="0" w:space="0" w:color="auto"/>
        <w:bottom w:val="none" w:sz="0" w:space="0" w:color="auto"/>
        <w:right w:val="none" w:sz="0" w:space="0" w:color="auto"/>
      </w:divBdr>
    </w:div>
    <w:div w:id="150222382">
      <w:marLeft w:val="640"/>
      <w:marRight w:val="0"/>
      <w:marTop w:val="0"/>
      <w:marBottom w:val="0"/>
      <w:divBdr>
        <w:top w:val="none" w:sz="0" w:space="0" w:color="auto"/>
        <w:left w:val="none" w:sz="0" w:space="0" w:color="auto"/>
        <w:bottom w:val="none" w:sz="0" w:space="0" w:color="auto"/>
        <w:right w:val="none" w:sz="0" w:space="0" w:color="auto"/>
      </w:divBdr>
    </w:div>
    <w:div w:id="150369543">
      <w:marLeft w:val="640"/>
      <w:marRight w:val="0"/>
      <w:marTop w:val="0"/>
      <w:marBottom w:val="0"/>
      <w:divBdr>
        <w:top w:val="none" w:sz="0" w:space="0" w:color="auto"/>
        <w:left w:val="none" w:sz="0" w:space="0" w:color="auto"/>
        <w:bottom w:val="none" w:sz="0" w:space="0" w:color="auto"/>
        <w:right w:val="none" w:sz="0" w:space="0" w:color="auto"/>
      </w:divBdr>
    </w:div>
    <w:div w:id="150414809">
      <w:marLeft w:val="640"/>
      <w:marRight w:val="0"/>
      <w:marTop w:val="0"/>
      <w:marBottom w:val="0"/>
      <w:divBdr>
        <w:top w:val="none" w:sz="0" w:space="0" w:color="auto"/>
        <w:left w:val="none" w:sz="0" w:space="0" w:color="auto"/>
        <w:bottom w:val="none" w:sz="0" w:space="0" w:color="auto"/>
        <w:right w:val="none" w:sz="0" w:space="0" w:color="auto"/>
      </w:divBdr>
    </w:div>
    <w:div w:id="150756113">
      <w:marLeft w:val="640"/>
      <w:marRight w:val="0"/>
      <w:marTop w:val="0"/>
      <w:marBottom w:val="0"/>
      <w:divBdr>
        <w:top w:val="none" w:sz="0" w:space="0" w:color="auto"/>
        <w:left w:val="none" w:sz="0" w:space="0" w:color="auto"/>
        <w:bottom w:val="none" w:sz="0" w:space="0" w:color="auto"/>
        <w:right w:val="none" w:sz="0" w:space="0" w:color="auto"/>
      </w:divBdr>
    </w:div>
    <w:div w:id="150798891">
      <w:marLeft w:val="640"/>
      <w:marRight w:val="0"/>
      <w:marTop w:val="0"/>
      <w:marBottom w:val="0"/>
      <w:divBdr>
        <w:top w:val="none" w:sz="0" w:space="0" w:color="auto"/>
        <w:left w:val="none" w:sz="0" w:space="0" w:color="auto"/>
        <w:bottom w:val="none" w:sz="0" w:space="0" w:color="auto"/>
        <w:right w:val="none" w:sz="0" w:space="0" w:color="auto"/>
      </w:divBdr>
    </w:div>
    <w:div w:id="150948016">
      <w:marLeft w:val="640"/>
      <w:marRight w:val="0"/>
      <w:marTop w:val="0"/>
      <w:marBottom w:val="0"/>
      <w:divBdr>
        <w:top w:val="none" w:sz="0" w:space="0" w:color="auto"/>
        <w:left w:val="none" w:sz="0" w:space="0" w:color="auto"/>
        <w:bottom w:val="none" w:sz="0" w:space="0" w:color="auto"/>
        <w:right w:val="none" w:sz="0" w:space="0" w:color="auto"/>
      </w:divBdr>
    </w:div>
    <w:div w:id="151144454">
      <w:marLeft w:val="640"/>
      <w:marRight w:val="0"/>
      <w:marTop w:val="0"/>
      <w:marBottom w:val="0"/>
      <w:divBdr>
        <w:top w:val="none" w:sz="0" w:space="0" w:color="auto"/>
        <w:left w:val="none" w:sz="0" w:space="0" w:color="auto"/>
        <w:bottom w:val="none" w:sz="0" w:space="0" w:color="auto"/>
        <w:right w:val="none" w:sz="0" w:space="0" w:color="auto"/>
      </w:divBdr>
    </w:div>
    <w:div w:id="151261239">
      <w:marLeft w:val="640"/>
      <w:marRight w:val="0"/>
      <w:marTop w:val="0"/>
      <w:marBottom w:val="0"/>
      <w:divBdr>
        <w:top w:val="none" w:sz="0" w:space="0" w:color="auto"/>
        <w:left w:val="none" w:sz="0" w:space="0" w:color="auto"/>
        <w:bottom w:val="none" w:sz="0" w:space="0" w:color="auto"/>
        <w:right w:val="none" w:sz="0" w:space="0" w:color="auto"/>
      </w:divBdr>
    </w:div>
    <w:div w:id="151600587">
      <w:marLeft w:val="640"/>
      <w:marRight w:val="0"/>
      <w:marTop w:val="0"/>
      <w:marBottom w:val="0"/>
      <w:divBdr>
        <w:top w:val="none" w:sz="0" w:space="0" w:color="auto"/>
        <w:left w:val="none" w:sz="0" w:space="0" w:color="auto"/>
        <w:bottom w:val="none" w:sz="0" w:space="0" w:color="auto"/>
        <w:right w:val="none" w:sz="0" w:space="0" w:color="auto"/>
      </w:divBdr>
    </w:div>
    <w:div w:id="151609750">
      <w:marLeft w:val="640"/>
      <w:marRight w:val="0"/>
      <w:marTop w:val="0"/>
      <w:marBottom w:val="0"/>
      <w:divBdr>
        <w:top w:val="none" w:sz="0" w:space="0" w:color="auto"/>
        <w:left w:val="none" w:sz="0" w:space="0" w:color="auto"/>
        <w:bottom w:val="none" w:sz="0" w:space="0" w:color="auto"/>
        <w:right w:val="none" w:sz="0" w:space="0" w:color="auto"/>
      </w:divBdr>
    </w:div>
    <w:div w:id="151680064">
      <w:marLeft w:val="640"/>
      <w:marRight w:val="0"/>
      <w:marTop w:val="0"/>
      <w:marBottom w:val="0"/>
      <w:divBdr>
        <w:top w:val="none" w:sz="0" w:space="0" w:color="auto"/>
        <w:left w:val="none" w:sz="0" w:space="0" w:color="auto"/>
        <w:bottom w:val="none" w:sz="0" w:space="0" w:color="auto"/>
        <w:right w:val="none" w:sz="0" w:space="0" w:color="auto"/>
      </w:divBdr>
    </w:div>
    <w:div w:id="151681405">
      <w:marLeft w:val="640"/>
      <w:marRight w:val="0"/>
      <w:marTop w:val="0"/>
      <w:marBottom w:val="0"/>
      <w:divBdr>
        <w:top w:val="none" w:sz="0" w:space="0" w:color="auto"/>
        <w:left w:val="none" w:sz="0" w:space="0" w:color="auto"/>
        <w:bottom w:val="none" w:sz="0" w:space="0" w:color="auto"/>
        <w:right w:val="none" w:sz="0" w:space="0" w:color="auto"/>
      </w:divBdr>
    </w:div>
    <w:div w:id="151682752">
      <w:marLeft w:val="640"/>
      <w:marRight w:val="0"/>
      <w:marTop w:val="0"/>
      <w:marBottom w:val="0"/>
      <w:divBdr>
        <w:top w:val="none" w:sz="0" w:space="0" w:color="auto"/>
        <w:left w:val="none" w:sz="0" w:space="0" w:color="auto"/>
        <w:bottom w:val="none" w:sz="0" w:space="0" w:color="auto"/>
        <w:right w:val="none" w:sz="0" w:space="0" w:color="auto"/>
      </w:divBdr>
    </w:div>
    <w:div w:id="151913754">
      <w:marLeft w:val="640"/>
      <w:marRight w:val="0"/>
      <w:marTop w:val="0"/>
      <w:marBottom w:val="0"/>
      <w:divBdr>
        <w:top w:val="none" w:sz="0" w:space="0" w:color="auto"/>
        <w:left w:val="none" w:sz="0" w:space="0" w:color="auto"/>
        <w:bottom w:val="none" w:sz="0" w:space="0" w:color="auto"/>
        <w:right w:val="none" w:sz="0" w:space="0" w:color="auto"/>
      </w:divBdr>
    </w:div>
    <w:div w:id="151988650">
      <w:marLeft w:val="640"/>
      <w:marRight w:val="0"/>
      <w:marTop w:val="0"/>
      <w:marBottom w:val="0"/>
      <w:divBdr>
        <w:top w:val="none" w:sz="0" w:space="0" w:color="auto"/>
        <w:left w:val="none" w:sz="0" w:space="0" w:color="auto"/>
        <w:bottom w:val="none" w:sz="0" w:space="0" w:color="auto"/>
        <w:right w:val="none" w:sz="0" w:space="0" w:color="auto"/>
      </w:divBdr>
    </w:div>
    <w:div w:id="151993270">
      <w:marLeft w:val="640"/>
      <w:marRight w:val="0"/>
      <w:marTop w:val="0"/>
      <w:marBottom w:val="0"/>
      <w:divBdr>
        <w:top w:val="none" w:sz="0" w:space="0" w:color="auto"/>
        <w:left w:val="none" w:sz="0" w:space="0" w:color="auto"/>
        <w:bottom w:val="none" w:sz="0" w:space="0" w:color="auto"/>
        <w:right w:val="none" w:sz="0" w:space="0" w:color="auto"/>
      </w:divBdr>
    </w:div>
    <w:div w:id="152065024">
      <w:marLeft w:val="640"/>
      <w:marRight w:val="0"/>
      <w:marTop w:val="0"/>
      <w:marBottom w:val="0"/>
      <w:divBdr>
        <w:top w:val="none" w:sz="0" w:space="0" w:color="auto"/>
        <w:left w:val="none" w:sz="0" w:space="0" w:color="auto"/>
        <w:bottom w:val="none" w:sz="0" w:space="0" w:color="auto"/>
        <w:right w:val="none" w:sz="0" w:space="0" w:color="auto"/>
      </w:divBdr>
    </w:div>
    <w:div w:id="152114505">
      <w:marLeft w:val="640"/>
      <w:marRight w:val="0"/>
      <w:marTop w:val="0"/>
      <w:marBottom w:val="0"/>
      <w:divBdr>
        <w:top w:val="none" w:sz="0" w:space="0" w:color="auto"/>
        <w:left w:val="none" w:sz="0" w:space="0" w:color="auto"/>
        <w:bottom w:val="none" w:sz="0" w:space="0" w:color="auto"/>
        <w:right w:val="none" w:sz="0" w:space="0" w:color="auto"/>
      </w:divBdr>
    </w:div>
    <w:div w:id="152180304">
      <w:marLeft w:val="640"/>
      <w:marRight w:val="0"/>
      <w:marTop w:val="0"/>
      <w:marBottom w:val="0"/>
      <w:divBdr>
        <w:top w:val="none" w:sz="0" w:space="0" w:color="auto"/>
        <w:left w:val="none" w:sz="0" w:space="0" w:color="auto"/>
        <w:bottom w:val="none" w:sz="0" w:space="0" w:color="auto"/>
        <w:right w:val="none" w:sz="0" w:space="0" w:color="auto"/>
      </w:divBdr>
    </w:div>
    <w:div w:id="152376252">
      <w:marLeft w:val="640"/>
      <w:marRight w:val="0"/>
      <w:marTop w:val="0"/>
      <w:marBottom w:val="0"/>
      <w:divBdr>
        <w:top w:val="none" w:sz="0" w:space="0" w:color="auto"/>
        <w:left w:val="none" w:sz="0" w:space="0" w:color="auto"/>
        <w:bottom w:val="none" w:sz="0" w:space="0" w:color="auto"/>
        <w:right w:val="none" w:sz="0" w:space="0" w:color="auto"/>
      </w:divBdr>
    </w:div>
    <w:div w:id="152649264">
      <w:marLeft w:val="640"/>
      <w:marRight w:val="0"/>
      <w:marTop w:val="0"/>
      <w:marBottom w:val="0"/>
      <w:divBdr>
        <w:top w:val="none" w:sz="0" w:space="0" w:color="auto"/>
        <w:left w:val="none" w:sz="0" w:space="0" w:color="auto"/>
        <w:bottom w:val="none" w:sz="0" w:space="0" w:color="auto"/>
        <w:right w:val="none" w:sz="0" w:space="0" w:color="auto"/>
      </w:divBdr>
    </w:div>
    <w:div w:id="152838322">
      <w:marLeft w:val="640"/>
      <w:marRight w:val="0"/>
      <w:marTop w:val="0"/>
      <w:marBottom w:val="0"/>
      <w:divBdr>
        <w:top w:val="none" w:sz="0" w:space="0" w:color="auto"/>
        <w:left w:val="none" w:sz="0" w:space="0" w:color="auto"/>
        <w:bottom w:val="none" w:sz="0" w:space="0" w:color="auto"/>
        <w:right w:val="none" w:sz="0" w:space="0" w:color="auto"/>
      </w:divBdr>
    </w:div>
    <w:div w:id="152990769">
      <w:marLeft w:val="640"/>
      <w:marRight w:val="0"/>
      <w:marTop w:val="0"/>
      <w:marBottom w:val="0"/>
      <w:divBdr>
        <w:top w:val="none" w:sz="0" w:space="0" w:color="auto"/>
        <w:left w:val="none" w:sz="0" w:space="0" w:color="auto"/>
        <w:bottom w:val="none" w:sz="0" w:space="0" w:color="auto"/>
        <w:right w:val="none" w:sz="0" w:space="0" w:color="auto"/>
      </w:divBdr>
    </w:div>
    <w:div w:id="153029299">
      <w:marLeft w:val="640"/>
      <w:marRight w:val="0"/>
      <w:marTop w:val="0"/>
      <w:marBottom w:val="0"/>
      <w:divBdr>
        <w:top w:val="none" w:sz="0" w:space="0" w:color="auto"/>
        <w:left w:val="none" w:sz="0" w:space="0" w:color="auto"/>
        <w:bottom w:val="none" w:sz="0" w:space="0" w:color="auto"/>
        <w:right w:val="none" w:sz="0" w:space="0" w:color="auto"/>
      </w:divBdr>
    </w:div>
    <w:div w:id="153111020">
      <w:marLeft w:val="640"/>
      <w:marRight w:val="0"/>
      <w:marTop w:val="0"/>
      <w:marBottom w:val="0"/>
      <w:divBdr>
        <w:top w:val="none" w:sz="0" w:space="0" w:color="auto"/>
        <w:left w:val="none" w:sz="0" w:space="0" w:color="auto"/>
        <w:bottom w:val="none" w:sz="0" w:space="0" w:color="auto"/>
        <w:right w:val="none" w:sz="0" w:space="0" w:color="auto"/>
      </w:divBdr>
    </w:div>
    <w:div w:id="153113110">
      <w:marLeft w:val="640"/>
      <w:marRight w:val="0"/>
      <w:marTop w:val="0"/>
      <w:marBottom w:val="0"/>
      <w:divBdr>
        <w:top w:val="none" w:sz="0" w:space="0" w:color="auto"/>
        <w:left w:val="none" w:sz="0" w:space="0" w:color="auto"/>
        <w:bottom w:val="none" w:sz="0" w:space="0" w:color="auto"/>
        <w:right w:val="none" w:sz="0" w:space="0" w:color="auto"/>
      </w:divBdr>
    </w:div>
    <w:div w:id="153184275">
      <w:marLeft w:val="640"/>
      <w:marRight w:val="0"/>
      <w:marTop w:val="0"/>
      <w:marBottom w:val="0"/>
      <w:divBdr>
        <w:top w:val="none" w:sz="0" w:space="0" w:color="auto"/>
        <w:left w:val="none" w:sz="0" w:space="0" w:color="auto"/>
        <w:bottom w:val="none" w:sz="0" w:space="0" w:color="auto"/>
        <w:right w:val="none" w:sz="0" w:space="0" w:color="auto"/>
      </w:divBdr>
    </w:div>
    <w:div w:id="153298691">
      <w:marLeft w:val="640"/>
      <w:marRight w:val="0"/>
      <w:marTop w:val="0"/>
      <w:marBottom w:val="0"/>
      <w:divBdr>
        <w:top w:val="none" w:sz="0" w:space="0" w:color="auto"/>
        <w:left w:val="none" w:sz="0" w:space="0" w:color="auto"/>
        <w:bottom w:val="none" w:sz="0" w:space="0" w:color="auto"/>
        <w:right w:val="none" w:sz="0" w:space="0" w:color="auto"/>
      </w:divBdr>
    </w:div>
    <w:div w:id="153500065">
      <w:marLeft w:val="640"/>
      <w:marRight w:val="0"/>
      <w:marTop w:val="0"/>
      <w:marBottom w:val="0"/>
      <w:divBdr>
        <w:top w:val="none" w:sz="0" w:space="0" w:color="auto"/>
        <w:left w:val="none" w:sz="0" w:space="0" w:color="auto"/>
        <w:bottom w:val="none" w:sz="0" w:space="0" w:color="auto"/>
        <w:right w:val="none" w:sz="0" w:space="0" w:color="auto"/>
      </w:divBdr>
    </w:div>
    <w:div w:id="153686958">
      <w:marLeft w:val="640"/>
      <w:marRight w:val="0"/>
      <w:marTop w:val="0"/>
      <w:marBottom w:val="0"/>
      <w:divBdr>
        <w:top w:val="none" w:sz="0" w:space="0" w:color="auto"/>
        <w:left w:val="none" w:sz="0" w:space="0" w:color="auto"/>
        <w:bottom w:val="none" w:sz="0" w:space="0" w:color="auto"/>
        <w:right w:val="none" w:sz="0" w:space="0" w:color="auto"/>
      </w:divBdr>
    </w:div>
    <w:div w:id="153881498">
      <w:marLeft w:val="640"/>
      <w:marRight w:val="0"/>
      <w:marTop w:val="0"/>
      <w:marBottom w:val="0"/>
      <w:divBdr>
        <w:top w:val="none" w:sz="0" w:space="0" w:color="auto"/>
        <w:left w:val="none" w:sz="0" w:space="0" w:color="auto"/>
        <w:bottom w:val="none" w:sz="0" w:space="0" w:color="auto"/>
        <w:right w:val="none" w:sz="0" w:space="0" w:color="auto"/>
      </w:divBdr>
    </w:div>
    <w:div w:id="153881599">
      <w:marLeft w:val="640"/>
      <w:marRight w:val="0"/>
      <w:marTop w:val="0"/>
      <w:marBottom w:val="0"/>
      <w:divBdr>
        <w:top w:val="none" w:sz="0" w:space="0" w:color="auto"/>
        <w:left w:val="none" w:sz="0" w:space="0" w:color="auto"/>
        <w:bottom w:val="none" w:sz="0" w:space="0" w:color="auto"/>
        <w:right w:val="none" w:sz="0" w:space="0" w:color="auto"/>
      </w:divBdr>
    </w:div>
    <w:div w:id="153884433">
      <w:marLeft w:val="640"/>
      <w:marRight w:val="0"/>
      <w:marTop w:val="0"/>
      <w:marBottom w:val="0"/>
      <w:divBdr>
        <w:top w:val="none" w:sz="0" w:space="0" w:color="auto"/>
        <w:left w:val="none" w:sz="0" w:space="0" w:color="auto"/>
        <w:bottom w:val="none" w:sz="0" w:space="0" w:color="auto"/>
        <w:right w:val="none" w:sz="0" w:space="0" w:color="auto"/>
      </w:divBdr>
    </w:div>
    <w:div w:id="153885560">
      <w:marLeft w:val="640"/>
      <w:marRight w:val="0"/>
      <w:marTop w:val="0"/>
      <w:marBottom w:val="0"/>
      <w:divBdr>
        <w:top w:val="none" w:sz="0" w:space="0" w:color="auto"/>
        <w:left w:val="none" w:sz="0" w:space="0" w:color="auto"/>
        <w:bottom w:val="none" w:sz="0" w:space="0" w:color="auto"/>
        <w:right w:val="none" w:sz="0" w:space="0" w:color="auto"/>
      </w:divBdr>
    </w:div>
    <w:div w:id="154035659">
      <w:marLeft w:val="640"/>
      <w:marRight w:val="0"/>
      <w:marTop w:val="0"/>
      <w:marBottom w:val="0"/>
      <w:divBdr>
        <w:top w:val="none" w:sz="0" w:space="0" w:color="auto"/>
        <w:left w:val="none" w:sz="0" w:space="0" w:color="auto"/>
        <w:bottom w:val="none" w:sz="0" w:space="0" w:color="auto"/>
        <w:right w:val="none" w:sz="0" w:space="0" w:color="auto"/>
      </w:divBdr>
    </w:div>
    <w:div w:id="154078797">
      <w:marLeft w:val="640"/>
      <w:marRight w:val="0"/>
      <w:marTop w:val="0"/>
      <w:marBottom w:val="0"/>
      <w:divBdr>
        <w:top w:val="none" w:sz="0" w:space="0" w:color="auto"/>
        <w:left w:val="none" w:sz="0" w:space="0" w:color="auto"/>
        <w:bottom w:val="none" w:sz="0" w:space="0" w:color="auto"/>
        <w:right w:val="none" w:sz="0" w:space="0" w:color="auto"/>
      </w:divBdr>
    </w:div>
    <w:div w:id="154145885">
      <w:marLeft w:val="640"/>
      <w:marRight w:val="0"/>
      <w:marTop w:val="0"/>
      <w:marBottom w:val="0"/>
      <w:divBdr>
        <w:top w:val="none" w:sz="0" w:space="0" w:color="auto"/>
        <w:left w:val="none" w:sz="0" w:space="0" w:color="auto"/>
        <w:bottom w:val="none" w:sz="0" w:space="0" w:color="auto"/>
        <w:right w:val="none" w:sz="0" w:space="0" w:color="auto"/>
      </w:divBdr>
    </w:div>
    <w:div w:id="154223108">
      <w:marLeft w:val="640"/>
      <w:marRight w:val="0"/>
      <w:marTop w:val="0"/>
      <w:marBottom w:val="0"/>
      <w:divBdr>
        <w:top w:val="none" w:sz="0" w:space="0" w:color="auto"/>
        <w:left w:val="none" w:sz="0" w:space="0" w:color="auto"/>
        <w:bottom w:val="none" w:sz="0" w:space="0" w:color="auto"/>
        <w:right w:val="none" w:sz="0" w:space="0" w:color="auto"/>
      </w:divBdr>
    </w:div>
    <w:div w:id="154423895">
      <w:marLeft w:val="640"/>
      <w:marRight w:val="0"/>
      <w:marTop w:val="0"/>
      <w:marBottom w:val="0"/>
      <w:divBdr>
        <w:top w:val="none" w:sz="0" w:space="0" w:color="auto"/>
        <w:left w:val="none" w:sz="0" w:space="0" w:color="auto"/>
        <w:bottom w:val="none" w:sz="0" w:space="0" w:color="auto"/>
        <w:right w:val="none" w:sz="0" w:space="0" w:color="auto"/>
      </w:divBdr>
    </w:div>
    <w:div w:id="154609055">
      <w:marLeft w:val="640"/>
      <w:marRight w:val="0"/>
      <w:marTop w:val="0"/>
      <w:marBottom w:val="0"/>
      <w:divBdr>
        <w:top w:val="none" w:sz="0" w:space="0" w:color="auto"/>
        <w:left w:val="none" w:sz="0" w:space="0" w:color="auto"/>
        <w:bottom w:val="none" w:sz="0" w:space="0" w:color="auto"/>
        <w:right w:val="none" w:sz="0" w:space="0" w:color="auto"/>
      </w:divBdr>
    </w:div>
    <w:div w:id="154611336">
      <w:marLeft w:val="640"/>
      <w:marRight w:val="0"/>
      <w:marTop w:val="0"/>
      <w:marBottom w:val="0"/>
      <w:divBdr>
        <w:top w:val="none" w:sz="0" w:space="0" w:color="auto"/>
        <w:left w:val="none" w:sz="0" w:space="0" w:color="auto"/>
        <w:bottom w:val="none" w:sz="0" w:space="0" w:color="auto"/>
        <w:right w:val="none" w:sz="0" w:space="0" w:color="auto"/>
      </w:divBdr>
    </w:div>
    <w:div w:id="154802570">
      <w:marLeft w:val="640"/>
      <w:marRight w:val="0"/>
      <w:marTop w:val="0"/>
      <w:marBottom w:val="0"/>
      <w:divBdr>
        <w:top w:val="none" w:sz="0" w:space="0" w:color="auto"/>
        <w:left w:val="none" w:sz="0" w:space="0" w:color="auto"/>
        <w:bottom w:val="none" w:sz="0" w:space="0" w:color="auto"/>
        <w:right w:val="none" w:sz="0" w:space="0" w:color="auto"/>
      </w:divBdr>
    </w:div>
    <w:div w:id="154995013">
      <w:marLeft w:val="640"/>
      <w:marRight w:val="0"/>
      <w:marTop w:val="0"/>
      <w:marBottom w:val="0"/>
      <w:divBdr>
        <w:top w:val="none" w:sz="0" w:space="0" w:color="auto"/>
        <w:left w:val="none" w:sz="0" w:space="0" w:color="auto"/>
        <w:bottom w:val="none" w:sz="0" w:space="0" w:color="auto"/>
        <w:right w:val="none" w:sz="0" w:space="0" w:color="auto"/>
      </w:divBdr>
    </w:div>
    <w:div w:id="155073071">
      <w:marLeft w:val="640"/>
      <w:marRight w:val="0"/>
      <w:marTop w:val="0"/>
      <w:marBottom w:val="0"/>
      <w:divBdr>
        <w:top w:val="none" w:sz="0" w:space="0" w:color="auto"/>
        <w:left w:val="none" w:sz="0" w:space="0" w:color="auto"/>
        <w:bottom w:val="none" w:sz="0" w:space="0" w:color="auto"/>
        <w:right w:val="none" w:sz="0" w:space="0" w:color="auto"/>
      </w:divBdr>
    </w:div>
    <w:div w:id="155195740">
      <w:marLeft w:val="640"/>
      <w:marRight w:val="0"/>
      <w:marTop w:val="0"/>
      <w:marBottom w:val="0"/>
      <w:divBdr>
        <w:top w:val="none" w:sz="0" w:space="0" w:color="auto"/>
        <w:left w:val="none" w:sz="0" w:space="0" w:color="auto"/>
        <w:bottom w:val="none" w:sz="0" w:space="0" w:color="auto"/>
        <w:right w:val="none" w:sz="0" w:space="0" w:color="auto"/>
      </w:divBdr>
    </w:div>
    <w:div w:id="155197318">
      <w:marLeft w:val="640"/>
      <w:marRight w:val="0"/>
      <w:marTop w:val="0"/>
      <w:marBottom w:val="0"/>
      <w:divBdr>
        <w:top w:val="none" w:sz="0" w:space="0" w:color="auto"/>
        <w:left w:val="none" w:sz="0" w:space="0" w:color="auto"/>
        <w:bottom w:val="none" w:sz="0" w:space="0" w:color="auto"/>
        <w:right w:val="none" w:sz="0" w:space="0" w:color="auto"/>
      </w:divBdr>
    </w:div>
    <w:div w:id="155413877">
      <w:marLeft w:val="640"/>
      <w:marRight w:val="0"/>
      <w:marTop w:val="0"/>
      <w:marBottom w:val="0"/>
      <w:divBdr>
        <w:top w:val="none" w:sz="0" w:space="0" w:color="auto"/>
        <w:left w:val="none" w:sz="0" w:space="0" w:color="auto"/>
        <w:bottom w:val="none" w:sz="0" w:space="0" w:color="auto"/>
        <w:right w:val="none" w:sz="0" w:space="0" w:color="auto"/>
      </w:divBdr>
    </w:div>
    <w:div w:id="155803601">
      <w:marLeft w:val="640"/>
      <w:marRight w:val="0"/>
      <w:marTop w:val="0"/>
      <w:marBottom w:val="0"/>
      <w:divBdr>
        <w:top w:val="none" w:sz="0" w:space="0" w:color="auto"/>
        <w:left w:val="none" w:sz="0" w:space="0" w:color="auto"/>
        <w:bottom w:val="none" w:sz="0" w:space="0" w:color="auto"/>
        <w:right w:val="none" w:sz="0" w:space="0" w:color="auto"/>
      </w:divBdr>
    </w:div>
    <w:div w:id="155876638">
      <w:marLeft w:val="640"/>
      <w:marRight w:val="0"/>
      <w:marTop w:val="0"/>
      <w:marBottom w:val="0"/>
      <w:divBdr>
        <w:top w:val="none" w:sz="0" w:space="0" w:color="auto"/>
        <w:left w:val="none" w:sz="0" w:space="0" w:color="auto"/>
        <w:bottom w:val="none" w:sz="0" w:space="0" w:color="auto"/>
        <w:right w:val="none" w:sz="0" w:space="0" w:color="auto"/>
      </w:divBdr>
    </w:div>
    <w:div w:id="155923966">
      <w:marLeft w:val="640"/>
      <w:marRight w:val="0"/>
      <w:marTop w:val="0"/>
      <w:marBottom w:val="0"/>
      <w:divBdr>
        <w:top w:val="none" w:sz="0" w:space="0" w:color="auto"/>
        <w:left w:val="none" w:sz="0" w:space="0" w:color="auto"/>
        <w:bottom w:val="none" w:sz="0" w:space="0" w:color="auto"/>
        <w:right w:val="none" w:sz="0" w:space="0" w:color="auto"/>
      </w:divBdr>
    </w:div>
    <w:div w:id="156117929">
      <w:marLeft w:val="640"/>
      <w:marRight w:val="0"/>
      <w:marTop w:val="0"/>
      <w:marBottom w:val="0"/>
      <w:divBdr>
        <w:top w:val="none" w:sz="0" w:space="0" w:color="auto"/>
        <w:left w:val="none" w:sz="0" w:space="0" w:color="auto"/>
        <w:bottom w:val="none" w:sz="0" w:space="0" w:color="auto"/>
        <w:right w:val="none" w:sz="0" w:space="0" w:color="auto"/>
      </w:divBdr>
    </w:div>
    <w:div w:id="156308253">
      <w:marLeft w:val="640"/>
      <w:marRight w:val="0"/>
      <w:marTop w:val="0"/>
      <w:marBottom w:val="0"/>
      <w:divBdr>
        <w:top w:val="none" w:sz="0" w:space="0" w:color="auto"/>
        <w:left w:val="none" w:sz="0" w:space="0" w:color="auto"/>
        <w:bottom w:val="none" w:sz="0" w:space="0" w:color="auto"/>
        <w:right w:val="none" w:sz="0" w:space="0" w:color="auto"/>
      </w:divBdr>
    </w:div>
    <w:div w:id="156311843">
      <w:marLeft w:val="640"/>
      <w:marRight w:val="0"/>
      <w:marTop w:val="0"/>
      <w:marBottom w:val="0"/>
      <w:divBdr>
        <w:top w:val="none" w:sz="0" w:space="0" w:color="auto"/>
        <w:left w:val="none" w:sz="0" w:space="0" w:color="auto"/>
        <w:bottom w:val="none" w:sz="0" w:space="0" w:color="auto"/>
        <w:right w:val="none" w:sz="0" w:space="0" w:color="auto"/>
      </w:divBdr>
    </w:div>
    <w:div w:id="156385551">
      <w:marLeft w:val="640"/>
      <w:marRight w:val="0"/>
      <w:marTop w:val="0"/>
      <w:marBottom w:val="0"/>
      <w:divBdr>
        <w:top w:val="none" w:sz="0" w:space="0" w:color="auto"/>
        <w:left w:val="none" w:sz="0" w:space="0" w:color="auto"/>
        <w:bottom w:val="none" w:sz="0" w:space="0" w:color="auto"/>
        <w:right w:val="none" w:sz="0" w:space="0" w:color="auto"/>
      </w:divBdr>
    </w:div>
    <w:div w:id="156389553">
      <w:marLeft w:val="640"/>
      <w:marRight w:val="0"/>
      <w:marTop w:val="0"/>
      <w:marBottom w:val="0"/>
      <w:divBdr>
        <w:top w:val="none" w:sz="0" w:space="0" w:color="auto"/>
        <w:left w:val="none" w:sz="0" w:space="0" w:color="auto"/>
        <w:bottom w:val="none" w:sz="0" w:space="0" w:color="auto"/>
        <w:right w:val="none" w:sz="0" w:space="0" w:color="auto"/>
      </w:divBdr>
    </w:div>
    <w:div w:id="156575061">
      <w:marLeft w:val="640"/>
      <w:marRight w:val="0"/>
      <w:marTop w:val="0"/>
      <w:marBottom w:val="0"/>
      <w:divBdr>
        <w:top w:val="none" w:sz="0" w:space="0" w:color="auto"/>
        <w:left w:val="none" w:sz="0" w:space="0" w:color="auto"/>
        <w:bottom w:val="none" w:sz="0" w:space="0" w:color="auto"/>
        <w:right w:val="none" w:sz="0" w:space="0" w:color="auto"/>
      </w:divBdr>
    </w:div>
    <w:div w:id="156925648">
      <w:marLeft w:val="640"/>
      <w:marRight w:val="0"/>
      <w:marTop w:val="0"/>
      <w:marBottom w:val="0"/>
      <w:divBdr>
        <w:top w:val="none" w:sz="0" w:space="0" w:color="auto"/>
        <w:left w:val="none" w:sz="0" w:space="0" w:color="auto"/>
        <w:bottom w:val="none" w:sz="0" w:space="0" w:color="auto"/>
        <w:right w:val="none" w:sz="0" w:space="0" w:color="auto"/>
      </w:divBdr>
    </w:div>
    <w:div w:id="156961788">
      <w:marLeft w:val="640"/>
      <w:marRight w:val="0"/>
      <w:marTop w:val="0"/>
      <w:marBottom w:val="0"/>
      <w:divBdr>
        <w:top w:val="none" w:sz="0" w:space="0" w:color="auto"/>
        <w:left w:val="none" w:sz="0" w:space="0" w:color="auto"/>
        <w:bottom w:val="none" w:sz="0" w:space="0" w:color="auto"/>
        <w:right w:val="none" w:sz="0" w:space="0" w:color="auto"/>
      </w:divBdr>
    </w:div>
    <w:div w:id="156965735">
      <w:marLeft w:val="640"/>
      <w:marRight w:val="0"/>
      <w:marTop w:val="0"/>
      <w:marBottom w:val="0"/>
      <w:divBdr>
        <w:top w:val="none" w:sz="0" w:space="0" w:color="auto"/>
        <w:left w:val="none" w:sz="0" w:space="0" w:color="auto"/>
        <w:bottom w:val="none" w:sz="0" w:space="0" w:color="auto"/>
        <w:right w:val="none" w:sz="0" w:space="0" w:color="auto"/>
      </w:divBdr>
    </w:div>
    <w:div w:id="157163031">
      <w:marLeft w:val="640"/>
      <w:marRight w:val="0"/>
      <w:marTop w:val="0"/>
      <w:marBottom w:val="0"/>
      <w:divBdr>
        <w:top w:val="none" w:sz="0" w:space="0" w:color="auto"/>
        <w:left w:val="none" w:sz="0" w:space="0" w:color="auto"/>
        <w:bottom w:val="none" w:sz="0" w:space="0" w:color="auto"/>
        <w:right w:val="none" w:sz="0" w:space="0" w:color="auto"/>
      </w:divBdr>
    </w:div>
    <w:div w:id="157313634">
      <w:marLeft w:val="640"/>
      <w:marRight w:val="0"/>
      <w:marTop w:val="0"/>
      <w:marBottom w:val="0"/>
      <w:divBdr>
        <w:top w:val="none" w:sz="0" w:space="0" w:color="auto"/>
        <w:left w:val="none" w:sz="0" w:space="0" w:color="auto"/>
        <w:bottom w:val="none" w:sz="0" w:space="0" w:color="auto"/>
        <w:right w:val="none" w:sz="0" w:space="0" w:color="auto"/>
      </w:divBdr>
    </w:div>
    <w:div w:id="157425775">
      <w:marLeft w:val="640"/>
      <w:marRight w:val="0"/>
      <w:marTop w:val="0"/>
      <w:marBottom w:val="0"/>
      <w:divBdr>
        <w:top w:val="none" w:sz="0" w:space="0" w:color="auto"/>
        <w:left w:val="none" w:sz="0" w:space="0" w:color="auto"/>
        <w:bottom w:val="none" w:sz="0" w:space="0" w:color="auto"/>
        <w:right w:val="none" w:sz="0" w:space="0" w:color="auto"/>
      </w:divBdr>
    </w:div>
    <w:div w:id="157503794">
      <w:marLeft w:val="640"/>
      <w:marRight w:val="0"/>
      <w:marTop w:val="0"/>
      <w:marBottom w:val="0"/>
      <w:divBdr>
        <w:top w:val="none" w:sz="0" w:space="0" w:color="auto"/>
        <w:left w:val="none" w:sz="0" w:space="0" w:color="auto"/>
        <w:bottom w:val="none" w:sz="0" w:space="0" w:color="auto"/>
        <w:right w:val="none" w:sz="0" w:space="0" w:color="auto"/>
      </w:divBdr>
    </w:div>
    <w:div w:id="157615601">
      <w:marLeft w:val="640"/>
      <w:marRight w:val="0"/>
      <w:marTop w:val="0"/>
      <w:marBottom w:val="0"/>
      <w:divBdr>
        <w:top w:val="none" w:sz="0" w:space="0" w:color="auto"/>
        <w:left w:val="none" w:sz="0" w:space="0" w:color="auto"/>
        <w:bottom w:val="none" w:sz="0" w:space="0" w:color="auto"/>
        <w:right w:val="none" w:sz="0" w:space="0" w:color="auto"/>
      </w:divBdr>
    </w:div>
    <w:div w:id="157698155">
      <w:marLeft w:val="640"/>
      <w:marRight w:val="0"/>
      <w:marTop w:val="0"/>
      <w:marBottom w:val="0"/>
      <w:divBdr>
        <w:top w:val="none" w:sz="0" w:space="0" w:color="auto"/>
        <w:left w:val="none" w:sz="0" w:space="0" w:color="auto"/>
        <w:bottom w:val="none" w:sz="0" w:space="0" w:color="auto"/>
        <w:right w:val="none" w:sz="0" w:space="0" w:color="auto"/>
      </w:divBdr>
    </w:div>
    <w:div w:id="157810930">
      <w:marLeft w:val="640"/>
      <w:marRight w:val="0"/>
      <w:marTop w:val="0"/>
      <w:marBottom w:val="0"/>
      <w:divBdr>
        <w:top w:val="none" w:sz="0" w:space="0" w:color="auto"/>
        <w:left w:val="none" w:sz="0" w:space="0" w:color="auto"/>
        <w:bottom w:val="none" w:sz="0" w:space="0" w:color="auto"/>
        <w:right w:val="none" w:sz="0" w:space="0" w:color="auto"/>
      </w:divBdr>
    </w:div>
    <w:div w:id="157962271">
      <w:marLeft w:val="640"/>
      <w:marRight w:val="0"/>
      <w:marTop w:val="0"/>
      <w:marBottom w:val="0"/>
      <w:divBdr>
        <w:top w:val="none" w:sz="0" w:space="0" w:color="auto"/>
        <w:left w:val="none" w:sz="0" w:space="0" w:color="auto"/>
        <w:bottom w:val="none" w:sz="0" w:space="0" w:color="auto"/>
        <w:right w:val="none" w:sz="0" w:space="0" w:color="auto"/>
      </w:divBdr>
    </w:div>
    <w:div w:id="158078066">
      <w:marLeft w:val="640"/>
      <w:marRight w:val="0"/>
      <w:marTop w:val="0"/>
      <w:marBottom w:val="0"/>
      <w:divBdr>
        <w:top w:val="none" w:sz="0" w:space="0" w:color="auto"/>
        <w:left w:val="none" w:sz="0" w:space="0" w:color="auto"/>
        <w:bottom w:val="none" w:sz="0" w:space="0" w:color="auto"/>
        <w:right w:val="none" w:sz="0" w:space="0" w:color="auto"/>
      </w:divBdr>
    </w:div>
    <w:div w:id="158236513">
      <w:marLeft w:val="640"/>
      <w:marRight w:val="0"/>
      <w:marTop w:val="0"/>
      <w:marBottom w:val="0"/>
      <w:divBdr>
        <w:top w:val="none" w:sz="0" w:space="0" w:color="auto"/>
        <w:left w:val="none" w:sz="0" w:space="0" w:color="auto"/>
        <w:bottom w:val="none" w:sz="0" w:space="0" w:color="auto"/>
        <w:right w:val="none" w:sz="0" w:space="0" w:color="auto"/>
      </w:divBdr>
    </w:div>
    <w:div w:id="158354256">
      <w:marLeft w:val="640"/>
      <w:marRight w:val="0"/>
      <w:marTop w:val="0"/>
      <w:marBottom w:val="0"/>
      <w:divBdr>
        <w:top w:val="none" w:sz="0" w:space="0" w:color="auto"/>
        <w:left w:val="none" w:sz="0" w:space="0" w:color="auto"/>
        <w:bottom w:val="none" w:sz="0" w:space="0" w:color="auto"/>
        <w:right w:val="none" w:sz="0" w:space="0" w:color="auto"/>
      </w:divBdr>
    </w:div>
    <w:div w:id="158424691">
      <w:marLeft w:val="640"/>
      <w:marRight w:val="0"/>
      <w:marTop w:val="0"/>
      <w:marBottom w:val="0"/>
      <w:divBdr>
        <w:top w:val="none" w:sz="0" w:space="0" w:color="auto"/>
        <w:left w:val="none" w:sz="0" w:space="0" w:color="auto"/>
        <w:bottom w:val="none" w:sz="0" w:space="0" w:color="auto"/>
        <w:right w:val="none" w:sz="0" w:space="0" w:color="auto"/>
      </w:divBdr>
    </w:div>
    <w:div w:id="158429050">
      <w:marLeft w:val="640"/>
      <w:marRight w:val="0"/>
      <w:marTop w:val="0"/>
      <w:marBottom w:val="0"/>
      <w:divBdr>
        <w:top w:val="none" w:sz="0" w:space="0" w:color="auto"/>
        <w:left w:val="none" w:sz="0" w:space="0" w:color="auto"/>
        <w:bottom w:val="none" w:sz="0" w:space="0" w:color="auto"/>
        <w:right w:val="none" w:sz="0" w:space="0" w:color="auto"/>
      </w:divBdr>
    </w:div>
    <w:div w:id="158470119">
      <w:marLeft w:val="640"/>
      <w:marRight w:val="0"/>
      <w:marTop w:val="0"/>
      <w:marBottom w:val="0"/>
      <w:divBdr>
        <w:top w:val="none" w:sz="0" w:space="0" w:color="auto"/>
        <w:left w:val="none" w:sz="0" w:space="0" w:color="auto"/>
        <w:bottom w:val="none" w:sz="0" w:space="0" w:color="auto"/>
        <w:right w:val="none" w:sz="0" w:space="0" w:color="auto"/>
      </w:divBdr>
    </w:div>
    <w:div w:id="158691003">
      <w:marLeft w:val="640"/>
      <w:marRight w:val="0"/>
      <w:marTop w:val="0"/>
      <w:marBottom w:val="0"/>
      <w:divBdr>
        <w:top w:val="none" w:sz="0" w:space="0" w:color="auto"/>
        <w:left w:val="none" w:sz="0" w:space="0" w:color="auto"/>
        <w:bottom w:val="none" w:sz="0" w:space="0" w:color="auto"/>
        <w:right w:val="none" w:sz="0" w:space="0" w:color="auto"/>
      </w:divBdr>
    </w:div>
    <w:div w:id="159002908">
      <w:marLeft w:val="640"/>
      <w:marRight w:val="0"/>
      <w:marTop w:val="0"/>
      <w:marBottom w:val="0"/>
      <w:divBdr>
        <w:top w:val="none" w:sz="0" w:space="0" w:color="auto"/>
        <w:left w:val="none" w:sz="0" w:space="0" w:color="auto"/>
        <w:bottom w:val="none" w:sz="0" w:space="0" w:color="auto"/>
        <w:right w:val="none" w:sz="0" w:space="0" w:color="auto"/>
      </w:divBdr>
    </w:div>
    <w:div w:id="159006757">
      <w:marLeft w:val="640"/>
      <w:marRight w:val="0"/>
      <w:marTop w:val="0"/>
      <w:marBottom w:val="0"/>
      <w:divBdr>
        <w:top w:val="none" w:sz="0" w:space="0" w:color="auto"/>
        <w:left w:val="none" w:sz="0" w:space="0" w:color="auto"/>
        <w:bottom w:val="none" w:sz="0" w:space="0" w:color="auto"/>
        <w:right w:val="none" w:sz="0" w:space="0" w:color="auto"/>
      </w:divBdr>
    </w:div>
    <w:div w:id="159271295">
      <w:marLeft w:val="640"/>
      <w:marRight w:val="0"/>
      <w:marTop w:val="0"/>
      <w:marBottom w:val="0"/>
      <w:divBdr>
        <w:top w:val="none" w:sz="0" w:space="0" w:color="auto"/>
        <w:left w:val="none" w:sz="0" w:space="0" w:color="auto"/>
        <w:bottom w:val="none" w:sz="0" w:space="0" w:color="auto"/>
        <w:right w:val="none" w:sz="0" w:space="0" w:color="auto"/>
      </w:divBdr>
    </w:div>
    <w:div w:id="159274693">
      <w:marLeft w:val="640"/>
      <w:marRight w:val="0"/>
      <w:marTop w:val="0"/>
      <w:marBottom w:val="0"/>
      <w:divBdr>
        <w:top w:val="none" w:sz="0" w:space="0" w:color="auto"/>
        <w:left w:val="none" w:sz="0" w:space="0" w:color="auto"/>
        <w:bottom w:val="none" w:sz="0" w:space="0" w:color="auto"/>
        <w:right w:val="none" w:sz="0" w:space="0" w:color="auto"/>
      </w:divBdr>
    </w:div>
    <w:div w:id="159661204">
      <w:marLeft w:val="640"/>
      <w:marRight w:val="0"/>
      <w:marTop w:val="0"/>
      <w:marBottom w:val="0"/>
      <w:divBdr>
        <w:top w:val="none" w:sz="0" w:space="0" w:color="auto"/>
        <w:left w:val="none" w:sz="0" w:space="0" w:color="auto"/>
        <w:bottom w:val="none" w:sz="0" w:space="0" w:color="auto"/>
        <w:right w:val="none" w:sz="0" w:space="0" w:color="auto"/>
      </w:divBdr>
    </w:div>
    <w:div w:id="159661797">
      <w:marLeft w:val="640"/>
      <w:marRight w:val="0"/>
      <w:marTop w:val="0"/>
      <w:marBottom w:val="0"/>
      <w:divBdr>
        <w:top w:val="none" w:sz="0" w:space="0" w:color="auto"/>
        <w:left w:val="none" w:sz="0" w:space="0" w:color="auto"/>
        <w:bottom w:val="none" w:sz="0" w:space="0" w:color="auto"/>
        <w:right w:val="none" w:sz="0" w:space="0" w:color="auto"/>
      </w:divBdr>
    </w:div>
    <w:div w:id="159780173">
      <w:marLeft w:val="640"/>
      <w:marRight w:val="0"/>
      <w:marTop w:val="0"/>
      <w:marBottom w:val="0"/>
      <w:divBdr>
        <w:top w:val="none" w:sz="0" w:space="0" w:color="auto"/>
        <w:left w:val="none" w:sz="0" w:space="0" w:color="auto"/>
        <w:bottom w:val="none" w:sz="0" w:space="0" w:color="auto"/>
        <w:right w:val="none" w:sz="0" w:space="0" w:color="auto"/>
      </w:divBdr>
    </w:div>
    <w:div w:id="159808007">
      <w:marLeft w:val="640"/>
      <w:marRight w:val="0"/>
      <w:marTop w:val="0"/>
      <w:marBottom w:val="0"/>
      <w:divBdr>
        <w:top w:val="none" w:sz="0" w:space="0" w:color="auto"/>
        <w:left w:val="none" w:sz="0" w:space="0" w:color="auto"/>
        <w:bottom w:val="none" w:sz="0" w:space="0" w:color="auto"/>
        <w:right w:val="none" w:sz="0" w:space="0" w:color="auto"/>
      </w:divBdr>
    </w:div>
    <w:div w:id="159850138">
      <w:marLeft w:val="640"/>
      <w:marRight w:val="0"/>
      <w:marTop w:val="0"/>
      <w:marBottom w:val="0"/>
      <w:divBdr>
        <w:top w:val="none" w:sz="0" w:space="0" w:color="auto"/>
        <w:left w:val="none" w:sz="0" w:space="0" w:color="auto"/>
        <w:bottom w:val="none" w:sz="0" w:space="0" w:color="auto"/>
        <w:right w:val="none" w:sz="0" w:space="0" w:color="auto"/>
      </w:divBdr>
    </w:div>
    <w:div w:id="159859164">
      <w:marLeft w:val="640"/>
      <w:marRight w:val="0"/>
      <w:marTop w:val="0"/>
      <w:marBottom w:val="0"/>
      <w:divBdr>
        <w:top w:val="none" w:sz="0" w:space="0" w:color="auto"/>
        <w:left w:val="none" w:sz="0" w:space="0" w:color="auto"/>
        <w:bottom w:val="none" w:sz="0" w:space="0" w:color="auto"/>
        <w:right w:val="none" w:sz="0" w:space="0" w:color="auto"/>
      </w:divBdr>
    </w:div>
    <w:div w:id="159934610">
      <w:marLeft w:val="640"/>
      <w:marRight w:val="0"/>
      <w:marTop w:val="0"/>
      <w:marBottom w:val="0"/>
      <w:divBdr>
        <w:top w:val="none" w:sz="0" w:space="0" w:color="auto"/>
        <w:left w:val="none" w:sz="0" w:space="0" w:color="auto"/>
        <w:bottom w:val="none" w:sz="0" w:space="0" w:color="auto"/>
        <w:right w:val="none" w:sz="0" w:space="0" w:color="auto"/>
      </w:divBdr>
    </w:div>
    <w:div w:id="160047059">
      <w:marLeft w:val="640"/>
      <w:marRight w:val="0"/>
      <w:marTop w:val="0"/>
      <w:marBottom w:val="0"/>
      <w:divBdr>
        <w:top w:val="none" w:sz="0" w:space="0" w:color="auto"/>
        <w:left w:val="none" w:sz="0" w:space="0" w:color="auto"/>
        <w:bottom w:val="none" w:sz="0" w:space="0" w:color="auto"/>
        <w:right w:val="none" w:sz="0" w:space="0" w:color="auto"/>
      </w:divBdr>
    </w:div>
    <w:div w:id="160052534">
      <w:marLeft w:val="640"/>
      <w:marRight w:val="0"/>
      <w:marTop w:val="0"/>
      <w:marBottom w:val="0"/>
      <w:divBdr>
        <w:top w:val="none" w:sz="0" w:space="0" w:color="auto"/>
        <w:left w:val="none" w:sz="0" w:space="0" w:color="auto"/>
        <w:bottom w:val="none" w:sz="0" w:space="0" w:color="auto"/>
        <w:right w:val="none" w:sz="0" w:space="0" w:color="auto"/>
      </w:divBdr>
    </w:div>
    <w:div w:id="160195882">
      <w:marLeft w:val="640"/>
      <w:marRight w:val="0"/>
      <w:marTop w:val="0"/>
      <w:marBottom w:val="0"/>
      <w:divBdr>
        <w:top w:val="none" w:sz="0" w:space="0" w:color="auto"/>
        <w:left w:val="none" w:sz="0" w:space="0" w:color="auto"/>
        <w:bottom w:val="none" w:sz="0" w:space="0" w:color="auto"/>
        <w:right w:val="none" w:sz="0" w:space="0" w:color="auto"/>
      </w:divBdr>
    </w:div>
    <w:div w:id="160237187">
      <w:marLeft w:val="640"/>
      <w:marRight w:val="0"/>
      <w:marTop w:val="0"/>
      <w:marBottom w:val="0"/>
      <w:divBdr>
        <w:top w:val="none" w:sz="0" w:space="0" w:color="auto"/>
        <w:left w:val="none" w:sz="0" w:space="0" w:color="auto"/>
        <w:bottom w:val="none" w:sz="0" w:space="0" w:color="auto"/>
        <w:right w:val="none" w:sz="0" w:space="0" w:color="auto"/>
      </w:divBdr>
    </w:div>
    <w:div w:id="160239158">
      <w:marLeft w:val="640"/>
      <w:marRight w:val="0"/>
      <w:marTop w:val="0"/>
      <w:marBottom w:val="0"/>
      <w:divBdr>
        <w:top w:val="none" w:sz="0" w:space="0" w:color="auto"/>
        <w:left w:val="none" w:sz="0" w:space="0" w:color="auto"/>
        <w:bottom w:val="none" w:sz="0" w:space="0" w:color="auto"/>
        <w:right w:val="none" w:sz="0" w:space="0" w:color="auto"/>
      </w:divBdr>
    </w:div>
    <w:div w:id="160435591">
      <w:marLeft w:val="640"/>
      <w:marRight w:val="0"/>
      <w:marTop w:val="0"/>
      <w:marBottom w:val="0"/>
      <w:divBdr>
        <w:top w:val="none" w:sz="0" w:space="0" w:color="auto"/>
        <w:left w:val="none" w:sz="0" w:space="0" w:color="auto"/>
        <w:bottom w:val="none" w:sz="0" w:space="0" w:color="auto"/>
        <w:right w:val="none" w:sz="0" w:space="0" w:color="auto"/>
      </w:divBdr>
    </w:div>
    <w:div w:id="160436819">
      <w:marLeft w:val="640"/>
      <w:marRight w:val="0"/>
      <w:marTop w:val="0"/>
      <w:marBottom w:val="0"/>
      <w:divBdr>
        <w:top w:val="none" w:sz="0" w:space="0" w:color="auto"/>
        <w:left w:val="none" w:sz="0" w:space="0" w:color="auto"/>
        <w:bottom w:val="none" w:sz="0" w:space="0" w:color="auto"/>
        <w:right w:val="none" w:sz="0" w:space="0" w:color="auto"/>
      </w:divBdr>
    </w:div>
    <w:div w:id="160463925">
      <w:marLeft w:val="640"/>
      <w:marRight w:val="0"/>
      <w:marTop w:val="0"/>
      <w:marBottom w:val="0"/>
      <w:divBdr>
        <w:top w:val="none" w:sz="0" w:space="0" w:color="auto"/>
        <w:left w:val="none" w:sz="0" w:space="0" w:color="auto"/>
        <w:bottom w:val="none" w:sz="0" w:space="0" w:color="auto"/>
        <w:right w:val="none" w:sz="0" w:space="0" w:color="auto"/>
      </w:divBdr>
    </w:div>
    <w:div w:id="160513066">
      <w:marLeft w:val="640"/>
      <w:marRight w:val="0"/>
      <w:marTop w:val="0"/>
      <w:marBottom w:val="0"/>
      <w:divBdr>
        <w:top w:val="none" w:sz="0" w:space="0" w:color="auto"/>
        <w:left w:val="none" w:sz="0" w:space="0" w:color="auto"/>
        <w:bottom w:val="none" w:sz="0" w:space="0" w:color="auto"/>
        <w:right w:val="none" w:sz="0" w:space="0" w:color="auto"/>
      </w:divBdr>
    </w:div>
    <w:div w:id="160700796">
      <w:marLeft w:val="640"/>
      <w:marRight w:val="0"/>
      <w:marTop w:val="0"/>
      <w:marBottom w:val="0"/>
      <w:divBdr>
        <w:top w:val="none" w:sz="0" w:space="0" w:color="auto"/>
        <w:left w:val="none" w:sz="0" w:space="0" w:color="auto"/>
        <w:bottom w:val="none" w:sz="0" w:space="0" w:color="auto"/>
        <w:right w:val="none" w:sz="0" w:space="0" w:color="auto"/>
      </w:divBdr>
    </w:div>
    <w:div w:id="160968465">
      <w:marLeft w:val="640"/>
      <w:marRight w:val="0"/>
      <w:marTop w:val="0"/>
      <w:marBottom w:val="0"/>
      <w:divBdr>
        <w:top w:val="none" w:sz="0" w:space="0" w:color="auto"/>
        <w:left w:val="none" w:sz="0" w:space="0" w:color="auto"/>
        <w:bottom w:val="none" w:sz="0" w:space="0" w:color="auto"/>
        <w:right w:val="none" w:sz="0" w:space="0" w:color="auto"/>
      </w:divBdr>
    </w:div>
    <w:div w:id="161047724">
      <w:marLeft w:val="640"/>
      <w:marRight w:val="0"/>
      <w:marTop w:val="0"/>
      <w:marBottom w:val="0"/>
      <w:divBdr>
        <w:top w:val="none" w:sz="0" w:space="0" w:color="auto"/>
        <w:left w:val="none" w:sz="0" w:space="0" w:color="auto"/>
        <w:bottom w:val="none" w:sz="0" w:space="0" w:color="auto"/>
        <w:right w:val="none" w:sz="0" w:space="0" w:color="auto"/>
      </w:divBdr>
    </w:div>
    <w:div w:id="161087711">
      <w:marLeft w:val="640"/>
      <w:marRight w:val="0"/>
      <w:marTop w:val="0"/>
      <w:marBottom w:val="0"/>
      <w:divBdr>
        <w:top w:val="none" w:sz="0" w:space="0" w:color="auto"/>
        <w:left w:val="none" w:sz="0" w:space="0" w:color="auto"/>
        <w:bottom w:val="none" w:sz="0" w:space="0" w:color="auto"/>
        <w:right w:val="none" w:sz="0" w:space="0" w:color="auto"/>
      </w:divBdr>
    </w:div>
    <w:div w:id="161091624">
      <w:marLeft w:val="640"/>
      <w:marRight w:val="0"/>
      <w:marTop w:val="0"/>
      <w:marBottom w:val="0"/>
      <w:divBdr>
        <w:top w:val="none" w:sz="0" w:space="0" w:color="auto"/>
        <w:left w:val="none" w:sz="0" w:space="0" w:color="auto"/>
        <w:bottom w:val="none" w:sz="0" w:space="0" w:color="auto"/>
        <w:right w:val="none" w:sz="0" w:space="0" w:color="auto"/>
      </w:divBdr>
    </w:div>
    <w:div w:id="161119634">
      <w:bodyDiv w:val="1"/>
      <w:marLeft w:val="0"/>
      <w:marRight w:val="0"/>
      <w:marTop w:val="0"/>
      <w:marBottom w:val="0"/>
      <w:divBdr>
        <w:top w:val="none" w:sz="0" w:space="0" w:color="auto"/>
        <w:left w:val="none" w:sz="0" w:space="0" w:color="auto"/>
        <w:bottom w:val="none" w:sz="0" w:space="0" w:color="auto"/>
        <w:right w:val="none" w:sz="0" w:space="0" w:color="auto"/>
      </w:divBdr>
    </w:div>
    <w:div w:id="161165300">
      <w:marLeft w:val="640"/>
      <w:marRight w:val="0"/>
      <w:marTop w:val="0"/>
      <w:marBottom w:val="0"/>
      <w:divBdr>
        <w:top w:val="none" w:sz="0" w:space="0" w:color="auto"/>
        <w:left w:val="none" w:sz="0" w:space="0" w:color="auto"/>
        <w:bottom w:val="none" w:sz="0" w:space="0" w:color="auto"/>
        <w:right w:val="none" w:sz="0" w:space="0" w:color="auto"/>
      </w:divBdr>
    </w:div>
    <w:div w:id="161236959">
      <w:marLeft w:val="640"/>
      <w:marRight w:val="0"/>
      <w:marTop w:val="0"/>
      <w:marBottom w:val="0"/>
      <w:divBdr>
        <w:top w:val="none" w:sz="0" w:space="0" w:color="auto"/>
        <w:left w:val="none" w:sz="0" w:space="0" w:color="auto"/>
        <w:bottom w:val="none" w:sz="0" w:space="0" w:color="auto"/>
        <w:right w:val="none" w:sz="0" w:space="0" w:color="auto"/>
      </w:divBdr>
    </w:div>
    <w:div w:id="161285192">
      <w:marLeft w:val="640"/>
      <w:marRight w:val="0"/>
      <w:marTop w:val="0"/>
      <w:marBottom w:val="0"/>
      <w:divBdr>
        <w:top w:val="none" w:sz="0" w:space="0" w:color="auto"/>
        <w:left w:val="none" w:sz="0" w:space="0" w:color="auto"/>
        <w:bottom w:val="none" w:sz="0" w:space="0" w:color="auto"/>
        <w:right w:val="none" w:sz="0" w:space="0" w:color="auto"/>
      </w:divBdr>
    </w:div>
    <w:div w:id="161286529">
      <w:marLeft w:val="640"/>
      <w:marRight w:val="0"/>
      <w:marTop w:val="0"/>
      <w:marBottom w:val="0"/>
      <w:divBdr>
        <w:top w:val="none" w:sz="0" w:space="0" w:color="auto"/>
        <w:left w:val="none" w:sz="0" w:space="0" w:color="auto"/>
        <w:bottom w:val="none" w:sz="0" w:space="0" w:color="auto"/>
        <w:right w:val="none" w:sz="0" w:space="0" w:color="auto"/>
      </w:divBdr>
    </w:div>
    <w:div w:id="161431937">
      <w:marLeft w:val="640"/>
      <w:marRight w:val="0"/>
      <w:marTop w:val="0"/>
      <w:marBottom w:val="0"/>
      <w:divBdr>
        <w:top w:val="none" w:sz="0" w:space="0" w:color="auto"/>
        <w:left w:val="none" w:sz="0" w:space="0" w:color="auto"/>
        <w:bottom w:val="none" w:sz="0" w:space="0" w:color="auto"/>
        <w:right w:val="none" w:sz="0" w:space="0" w:color="auto"/>
      </w:divBdr>
    </w:div>
    <w:div w:id="161747459">
      <w:marLeft w:val="640"/>
      <w:marRight w:val="0"/>
      <w:marTop w:val="0"/>
      <w:marBottom w:val="0"/>
      <w:divBdr>
        <w:top w:val="none" w:sz="0" w:space="0" w:color="auto"/>
        <w:left w:val="none" w:sz="0" w:space="0" w:color="auto"/>
        <w:bottom w:val="none" w:sz="0" w:space="0" w:color="auto"/>
        <w:right w:val="none" w:sz="0" w:space="0" w:color="auto"/>
      </w:divBdr>
    </w:div>
    <w:div w:id="161825329">
      <w:marLeft w:val="640"/>
      <w:marRight w:val="0"/>
      <w:marTop w:val="0"/>
      <w:marBottom w:val="0"/>
      <w:divBdr>
        <w:top w:val="none" w:sz="0" w:space="0" w:color="auto"/>
        <w:left w:val="none" w:sz="0" w:space="0" w:color="auto"/>
        <w:bottom w:val="none" w:sz="0" w:space="0" w:color="auto"/>
        <w:right w:val="none" w:sz="0" w:space="0" w:color="auto"/>
      </w:divBdr>
    </w:div>
    <w:div w:id="162206845">
      <w:marLeft w:val="640"/>
      <w:marRight w:val="0"/>
      <w:marTop w:val="0"/>
      <w:marBottom w:val="0"/>
      <w:divBdr>
        <w:top w:val="none" w:sz="0" w:space="0" w:color="auto"/>
        <w:left w:val="none" w:sz="0" w:space="0" w:color="auto"/>
        <w:bottom w:val="none" w:sz="0" w:space="0" w:color="auto"/>
        <w:right w:val="none" w:sz="0" w:space="0" w:color="auto"/>
      </w:divBdr>
    </w:div>
    <w:div w:id="162279220">
      <w:marLeft w:val="640"/>
      <w:marRight w:val="0"/>
      <w:marTop w:val="0"/>
      <w:marBottom w:val="0"/>
      <w:divBdr>
        <w:top w:val="none" w:sz="0" w:space="0" w:color="auto"/>
        <w:left w:val="none" w:sz="0" w:space="0" w:color="auto"/>
        <w:bottom w:val="none" w:sz="0" w:space="0" w:color="auto"/>
        <w:right w:val="none" w:sz="0" w:space="0" w:color="auto"/>
      </w:divBdr>
    </w:div>
    <w:div w:id="162402885">
      <w:marLeft w:val="640"/>
      <w:marRight w:val="0"/>
      <w:marTop w:val="0"/>
      <w:marBottom w:val="0"/>
      <w:divBdr>
        <w:top w:val="none" w:sz="0" w:space="0" w:color="auto"/>
        <w:left w:val="none" w:sz="0" w:space="0" w:color="auto"/>
        <w:bottom w:val="none" w:sz="0" w:space="0" w:color="auto"/>
        <w:right w:val="none" w:sz="0" w:space="0" w:color="auto"/>
      </w:divBdr>
    </w:div>
    <w:div w:id="162471539">
      <w:marLeft w:val="640"/>
      <w:marRight w:val="0"/>
      <w:marTop w:val="0"/>
      <w:marBottom w:val="0"/>
      <w:divBdr>
        <w:top w:val="none" w:sz="0" w:space="0" w:color="auto"/>
        <w:left w:val="none" w:sz="0" w:space="0" w:color="auto"/>
        <w:bottom w:val="none" w:sz="0" w:space="0" w:color="auto"/>
        <w:right w:val="none" w:sz="0" w:space="0" w:color="auto"/>
      </w:divBdr>
    </w:div>
    <w:div w:id="162550334">
      <w:marLeft w:val="640"/>
      <w:marRight w:val="0"/>
      <w:marTop w:val="0"/>
      <w:marBottom w:val="0"/>
      <w:divBdr>
        <w:top w:val="none" w:sz="0" w:space="0" w:color="auto"/>
        <w:left w:val="none" w:sz="0" w:space="0" w:color="auto"/>
        <w:bottom w:val="none" w:sz="0" w:space="0" w:color="auto"/>
        <w:right w:val="none" w:sz="0" w:space="0" w:color="auto"/>
      </w:divBdr>
    </w:div>
    <w:div w:id="162555338">
      <w:marLeft w:val="640"/>
      <w:marRight w:val="0"/>
      <w:marTop w:val="0"/>
      <w:marBottom w:val="0"/>
      <w:divBdr>
        <w:top w:val="none" w:sz="0" w:space="0" w:color="auto"/>
        <w:left w:val="none" w:sz="0" w:space="0" w:color="auto"/>
        <w:bottom w:val="none" w:sz="0" w:space="0" w:color="auto"/>
        <w:right w:val="none" w:sz="0" w:space="0" w:color="auto"/>
      </w:divBdr>
    </w:div>
    <w:div w:id="162555494">
      <w:marLeft w:val="640"/>
      <w:marRight w:val="0"/>
      <w:marTop w:val="0"/>
      <w:marBottom w:val="0"/>
      <w:divBdr>
        <w:top w:val="none" w:sz="0" w:space="0" w:color="auto"/>
        <w:left w:val="none" w:sz="0" w:space="0" w:color="auto"/>
        <w:bottom w:val="none" w:sz="0" w:space="0" w:color="auto"/>
        <w:right w:val="none" w:sz="0" w:space="0" w:color="auto"/>
      </w:divBdr>
    </w:div>
    <w:div w:id="162623538">
      <w:marLeft w:val="640"/>
      <w:marRight w:val="0"/>
      <w:marTop w:val="0"/>
      <w:marBottom w:val="0"/>
      <w:divBdr>
        <w:top w:val="none" w:sz="0" w:space="0" w:color="auto"/>
        <w:left w:val="none" w:sz="0" w:space="0" w:color="auto"/>
        <w:bottom w:val="none" w:sz="0" w:space="0" w:color="auto"/>
        <w:right w:val="none" w:sz="0" w:space="0" w:color="auto"/>
      </w:divBdr>
    </w:div>
    <w:div w:id="162823556">
      <w:marLeft w:val="640"/>
      <w:marRight w:val="0"/>
      <w:marTop w:val="0"/>
      <w:marBottom w:val="0"/>
      <w:divBdr>
        <w:top w:val="none" w:sz="0" w:space="0" w:color="auto"/>
        <w:left w:val="none" w:sz="0" w:space="0" w:color="auto"/>
        <w:bottom w:val="none" w:sz="0" w:space="0" w:color="auto"/>
        <w:right w:val="none" w:sz="0" w:space="0" w:color="auto"/>
      </w:divBdr>
    </w:div>
    <w:div w:id="162938503">
      <w:marLeft w:val="640"/>
      <w:marRight w:val="0"/>
      <w:marTop w:val="0"/>
      <w:marBottom w:val="0"/>
      <w:divBdr>
        <w:top w:val="none" w:sz="0" w:space="0" w:color="auto"/>
        <w:left w:val="none" w:sz="0" w:space="0" w:color="auto"/>
        <w:bottom w:val="none" w:sz="0" w:space="0" w:color="auto"/>
        <w:right w:val="none" w:sz="0" w:space="0" w:color="auto"/>
      </w:divBdr>
    </w:div>
    <w:div w:id="163015357">
      <w:marLeft w:val="640"/>
      <w:marRight w:val="0"/>
      <w:marTop w:val="0"/>
      <w:marBottom w:val="0"/>
      <w:divBdr>
        <w:top w:val="none" w:sz="0" w:space="0" w:color="auto"/>
        <w:left w:val="none" w:sz="0" w:space="0" w:color="auto"/>
        <w:bottom w:val="none" w:sz="0" w:space="0" w:color="auto"/>
        <w:right w:val="none" w:sz="0" w:space="0" w:color="auto"/>
      </w:divBdr>
    </w:div>
    <w:div w:id="163320932">
      <w:marLeft w:val="640"/>
      <w:marRight w:val="0"/>
      <w:marTop w:val="0"/>
      <w:marBottom w:val="0"/>
      <w:divBdr>
        <w:top w:val="none" w:sz="0" w:space="0" w:color="auto"/>
        <w:left w:val="none" w:sz="0" w:space="0" w:color="auto"/>
        <w:bottom w:val="none" w:sz="0" w:space="0" w:color="auto"/>
        <w:right w:val="none" w:sz="0" w:space="0" w:color="auto"/>
      </w:divBdr>
    </w:div>
    <w:div w:id="163321220">
      <w:marLeft w:val="640"/>
      <w:marRight w:val="0"/>
      <w:marTop w:val="0"/>
      <w:marBottom w:val="0"/>
      <w:divBdr>
        <w:top w:val="none" w:sz="0" w:space="0" w:color="auto"/>
        <w:left w:val="none" w:sz="0" w:space="0" w:color="auto"/>
        <w:bottom w:val="none" w:sz="0" w:space="0" w:color="auto"/>
        <w:right w:val="none" w:sz="0" w:space="0" w:color="auto"/>
      </w:divBdr>
    </w:div>
    <w:div w:id="163328545">
      <w:marLeft w:val="640"/>
      <w:marRight w:val="0"/>
      <w:marTop w:val="0"/>
      <w:marBottom w:val="0"/>
      <w:divBdr>
        <w:top w:val="none" w:sz="0" w:space="0" w:color="auto"/>
        <w:left w:val="none" w:sz="0" w:space="0" w:color="auto"/>
        <w:bottom w:val="none" w:sz="0" w:space="0" w:color="auto"/>
        <w:right w:val="none" w:sz="0" w:space="0" w:color="auto"/>
      </w:divBdr>
    </w:div>
    <w:div w:id="163473371">
      <w:marLeft w:val="640"/>
      <w:marRight w:val="0"/>
      <w:marTop w:val="0"/>
      <w:marBottom w:val="0"/>
      <w:divBdr>
        <w:top w:val="none" w:sz="0" w:space="0" w:color="auto"/>
        <w:left w:val="none" w:sz="0" w:space="0" w:color="auto"/>
        <w:bottom w:val="none" w:sz="0" w:space="0" w:color="auto"/>
        <w:right w:val="none" w:sz="0" w:space="0" w:color="auto"/>
      </w:divBdr>
    </w:div>
    <w:div w:id="163514335">
      <w:marLeft w:val="640"/>
      <w:marRight w:val="0"/>
      <w:marTop w:val="0"/>
      <w:marBottom w:val="0"/>
      <w:divBdr>
        <w:top w:val="none" w:sz="0" w:space="0" w:color="auto"/>
        <w:left w:val="none" w:sz="0" w:space="0" w:color="auto"/>
        <w:bottom w:val="none" w:sz="0" w:space="0" w:color="auto"/>
        <w:right w:val="none" w:sz="0" w:space="0" w:color="auto"/>
      </w:divBdr>
    </w:div>
    <w:div w:id="163590952">
      <w:marLeft w:val="640"/>
      <w:marRight w:val="0"/>
      <w:marTop w:val="0"/>
      <w:marBottom w:val="0"/>
      <w:divBdr>
        <w:top w:val="none" w:sz="0" w:space="0" w:color="auto"/>
        <w:left w:val="none" w:sz="0" w:space="0" w:color="auto"/>
        <w:bottom w:val="none" w:sz="0" w:space="0" w:color="auto"/>
        <w:right w:val="none" w:sz="0" w:space="0" w:color="auto"/>
      </w:divBdr>
    </w:div>
    <w:div w:id="163977602">
      <w:marLeft w:val="640"/>
      <w:marRight w:val="0"/>
      <w:marTop w:val="0"/>
      <w:marBottom w:val="0"/>
      <w:divBdr>
        <w:top w:val="none" w:sz="0" w:space="0" w:color="auto"/>
        <w:left w:val="none" w:sz="0" w:space="0" w:color="auto"/>
        <w:bottom w:val="none" w:sz="0" w:space="0" w:color="auto"/>
        <w:right w:val="none" w:sz="0" w:space="0" w:color="auto"/>
      </w:divBdr>
    </w:div>
    <w:div w:id="164058817">
      <w:marLeft w:val="640"/>
      <w:marRight w:val="0"/>
      <w:marTop w:val="0"/>
      <w:marBottom w:val="0"/>
      <w:divBdr>
        <w:top w:val="none" w:sz="0" w:space="0" w:color="auto"/>
        <w:left w:val="none" w:sz="0" w:space="0" w:color="auto"/>
        <w:bottom w:val="none" w:sz="0" w:space="0" w:color="auto"/>
        <w:right w:val="none" w:sz="0" w:space="0" w:color="auto"/>
      </w:divBdr>
    </w:div>
    <w:div w:id="164125904">
      <w:marLeft w:val="640"/>
      <w:marRight w:val="0"/>
      <w:marTop w:val="0"/>
      <w:marBottom w:val="0"/>
      <w:divBdr>
        <w:top w:val="none" w:sz="0" w:space="0" w:color="auto"/>
        <w:left w:val="none" w:sz="0" w:space="0" w:color="auto"/>
        <w:bottom w:val="none" w:sz="0" w:space="0" w:color="auto"/>
        <w:right w:val="none" w:sz="0" w:space="0" w:color="auto"/>
      </w:divBdr>
    </w:div>
    <w:div w:id="164172660">
      <w:marLeft w:val="640"/>
      <w:marRight w:val="0"/>
      <w:marTop w:val="0"/>
      <w:marBottom w:val="0"/>
      <w:divBdr>
        <w:top w:val="none" w:sz="0" w:space="0" w:color="auto"/>
        <w:left w:val="none" w:sz="0" w:space="0" w:color="auto"/>
        <w:bottom w:val="none" w:sz="0" w:space="0" w:color="auto"/>
        <w:right w:val="none" w:sz="0" w:space="0" w:color="auto"/>
      </w:divBdr>
    </w:div>
    <w:div w:id="164251824">
      <w:marLeft w:val="640"/>
      <w:marRight w:val="0"/>
      <w:marTop w:val="0"/>
      <w:marBottom w:val="0"/>
      <w:divBdr>
        <w:top w:val="none" w:sz="0" w:space="0" w:color="auto"/>
        <w:left w:val="none" w:sz="0" w:space="0" w:color="auto"/>
        <w:bottom w:val="none" w:sz="0" w:space="0" w:color="auto"/>
        <w:right w:val="none" w:sz="0" w:space="0" w:color="auto"/>
      </w:divBdr>
    </w:div>
    <w:div w:id="164321407">
      <w:marLeft w:val="640"/>
      <w:marRight w:val="0"/>
      <w:marTop w:val="0"/>
      <w:marBottom w:val="0"/>
      <w:divBdr>
        <w:top w:val="none" w:sz="0" w:space="0" w:color="auto"/>
        <w:left w:val="none" w:sz="0" w:space="0" w:color="auto"/>
        <w:bottom w:val="none" w:sz="0" w:space="0" w:color="auto"/>
        <w:right w:val="none" w:sz="0" w:space="0" w:color="auto"/>
      </w:divBdr>
    </w:div>
    <w:div w:id="164368604">
      <w:marLeft w:val="640"/>
      <w:marRight w:val="0"/>
      <w:marTop w:val="0"/>
      <w:marBottom w:val="0"/>
      <w:divBdr>
        <w:top w:val="none" w:sz="0" w:space="0" w:color="auto"/>
        <w:left w:val="none" w:sz="0" w:space="0" w:color="auto"/>
        <w:bottom w:val="none" w:sz="0" w:space="0" w:color="auto"/>
        <w:right w:val="none" w:sz="0" w:space="0" w:color="auto"/>
      </w:divBdr>
    </w:div>
    <w:div w:id="164443340">
      <w:marLeft w:val="640"/>
      <w:marRight w:val="0"/>
      <w:marTop w:val="0"/>
      <w:marBottom w:val="0"/>
      <w:divBdr>
        <w:top w:val="none" w:sz="0" w:space="0" w:color="auto"/>
        <w:left w:val="none" w:sz="0" w:space="0" w:color="auto"/>
        <w:bottom w:val="none" w:sz="0" w:space="0" w:color="auto"/>
        <w:right w:val="none" w:sz="0" w:space="0" w:color="auto"/>
      </w:divBdr>
    </w:div>
    <w:div w:id="164515488">
      <w:marLeft w:val="640"/>
      <w:marRight w:val="0"/>
      <w:marTop w:val="0"/>
      <w:marBottom w:val="0"/>
      <w:divBdr>
        <w:top w:val="none" w:sz="0" w:space="0" w:color="auto"/>
        <w:left w:val="none" w:sz="0" w:space="0" w:color="auto"/>
        <w:bottom w:val="none" w:sz="0" w:space="0" w:color="auto"/>
        <w:right w:val="none" w:sz="0" w:space="0" w:color="auto"/>
      </w:divBdr>
    </w:div>
    <w:div w:id="164826120">
      <w:marLeft w:val="640"/>
      <w:marRight w:val="0"/>
      <w:marTop w:val="0"/>
      <w:marBottom w:val="0"/>
      <w:divBdr>
        <w:top w:val="none" w:sz="0" w:space="0" w:color="auto"/>
        <w:left w:val="none" w:sz="0" w:space="0" w:color="auto"/>
        <w:bottom w:val="none" w:sz="0" w:space="0" w:color="auto"/>
        <w:right w:val="none" w:sz="0" w:space="0" w:color="auto"/>
      </w:divBdr>
    </w:div>
    <w:div w:id="164828183">
      <w:marLeft w:val="640"/>
      <w:marRight w:val="0"/>
      <w:marTop w:val="0"/>
      <w:marBottom w:val="0"/>
      <w:divBdr>
        <w:top w:val="none" w:sz="0" w:space="0" w:color="auto"/>
        <w:left w:val="none" w:sz="0" w:space="0" w:color="auto"/>
        <w:bottom w:val="none" w:sz="0" w:space="0" w:color="auto"/>
        <w:right w:val="none" w:sz="0" w:space="0" w:color="auto"/>
      </w:divBdr>
    </w:div>
    <w:div w:id="164906427">
      <w:marLeft w:val="640"/>
      <w:marRight w:val="0"/>
      <w:marTop w:val="0"/>
      <w:marBottom w:val="0"/>
      <w:divBdr>
        <w:top w:val="none" w:sz="0" w:space="0" w:color="auto"/>
        <w:left w:val="none" w:sz="0" w:space="0" w:color="auto"/>
        <w:bottom w:val="none" w:sz="0" w:space="0" w:color="auto"/>
        <w:right w:val="none" w:sz="0" w:space="0" w:color="auto"/>
      </w:divBdr>
    </w:div>
    <w:div w:id="165100914">
      <w:marLeft w:val="640"/>
      <w:marRight w:val="0"/>
      <w:marTop w:val="0"/>
      <w:marBottom w:val="0"/>
      <w:divBdr>
        <w:top w:val="none" w:sz="0" w:space="0" w:color="auto"/>
        <w:left w:val="none" w:sz="0" w:space="0" w:color="auto"/>
        <w:bottom w:val="none" w:sz="0" w:space="0" w:color="auto"/>
        <w:right w:val="none" w:sz="0" w:space="0" w:color="auto"/>
      </w:divBdr>
    </w:div>
    <w:div w:id="165362811">
      <w:marLeft w:val="640"/>
      <w:marRight w:val="0"/>
      <w:marTop w:val="0"/>
      <w:marBottom w:val="0"/>
      <w:divBdr>
        <w:top w:val="none" w:sz="0" w:space="0" w:color="auto"/>
        <w:left w:val="none" w:sz="0" w:space="0" w:color="auto"/>
        <w:bottom w:val="none" w:sz="0" w:space="0" w:color="auto"/>
        <w:right w:val="none" w:sz="0" w:space="0" w:color="auto"/>
      </w:divBdr>
    </w:div>
    <w:div w:id="165366432">
      <w:marLeft w:val="640"/>
      <w:marRight w:val="0"/>
      <w:marTop w:val="0"/>
      <w:marBottom w:val="0"/>
      <w:divBdr>
        <w:top w:val="none" w:sz="0" w:space="0" w:color="auto"/>
        <w:left w:val="none" w:sz="0" w:space="0" w:color="auto"/>
        <w:bottom w:val="none" w:sz="0" w:space="0" w:color="auto"/>
        <w:right w:val="none" w:sz="0" w:space="0" w:color="auto"/>
      </w:divBdr>
    </w:div>
    <w:div w:id="165900782">
      <w:marLeft w:val="640"/>
      <w:marRight w:val="0"/>
      <w:marTop w:val="0"/>
      <w:marBottom w:val="0"/>
      <w:divBdr>
        <w:top w:val="none" w:sz="0" w:space="0" w:color="auto"/>
        <w:left w:val="none" w:sz="0" w:space="0" w:color="auto"/>
        <w:bottom w:val="none" w:sz="0" w:space="0" w:color="auto"/>
        <w:right w:val="none" w:sz="0" w:space="0" w:color="auto"/>
      </w:divBdr>
    </w:div>
    <w:div w:id="165941329">
      <w:marLeft w:val="640"/>
      <w:marRight w:val="0"/>
      <w:marTop w:val="0"/>
      <w:marBottom w:val="0"/>
      <w:divBdr>
        <w:top w:val="none" w:sz="0" w:space="0" w:color="auto"/>
        <w:left w:val="none" w:sz="0" w:space="0" w:color="auto"/>
        <w:bottom w:val="none" w:sz="0" w:space="0" w:color="auto"/>
        <w:right w:val="none" w:sz="0" w:space="0" w:color="auto"/>
      </w:divBdr>
    </w:div>
    <w:div w:id="166142083">
      <w:marLeft w:val="640"/>
      <w:marRight w:val="0"/>
      <w:marTop w:val="0"/>
      <w:marBottom w:val="0"/>
      <w:divBdr>
        <w:top w:val="none" w:sz="0" w:space="0" w:color="auto"/>
        <w:left w:val="none" w:sz="0" w:space="0" w:color="auto"/>
        <w:bottom w:val="none" w:sz="0" w:space="0" w:color="auto"/>
        <w:right w:val="none" w:sz="0" w:space="0" w:color="auto"/>
      </w:divBdr>
    </w:div>
    <w:div w:id="166287900">
      <w:marLeft w:val="640"/>
      <w:marRight w:val="0"/>
      <w:marTop w:val="0"/>
      <w:marBottom w:val="0"/>
      <w:divBdr>
        <w:top w:val="none" w:sz="0" w:space="0" w:color="auto"/>
        <w:left w:val="none" w:sz="0" w:space="0" w:color="auto"/>
        <w:bottom w:val="none" w:sz="0" w:space="0" w:color="auto"/>
        <w:right w:val="none" w:sz="0" w:space="0" w:color="auto"/>
      </w:divBdr>
    </w:div>
    <w:div w:id="166289655">
      <w:marLeft w:val="640"/>
      <w:marRight w:val="0"/>
      <w:marTop w:val="0"/>
      <w:marBottom w:val="0"/>
      <w:divBdr>
        <w:top w:val="none" w:sz="0" w:space="0" w:color="auto"/>
        <w:left w:val="none" w:sz="0" w:space="0" w:color="auto"/>
        <w:bottom w:val="none" w:sz="0" w:space="0" w:color="auto"/>
        <w:right w:val="none" w:sz="0" w:space="0" w:color="auto"/>
      </w:divBdr>
    </w:div>
    <w:div w:id="166337028">
      <w:marLeft w:val="640"/>
      <w:marRight w:val="0"/>
      <w:marTop w:val="0"/>
      <w:marBottom w:val="0"/>
      <w:divBdr>
        <w:top w:val="none" w:sz="0" w:space="0" w:color="auto"/>
        <w:left w:val="none" w:sz="0" w:space="0" w:color="auto"/>
        <w:bottom w:val="none" w:sz="0" w:space="0" w:color="auto"/>
        <w:right w:val="none" w:sz="0" w:space="0" w:color="auto"/>
      </w:divBdr>
    </w:div>
    <w:div w:id="166404156">
      <w:marLeft w:val="640"/>
      <w:marRight w:val="0"/>
      <w:marTop w:val="0"/>
      <w:marBottom w:val="0"/>
      <w:divBdr>
        <w:top w:val="none" w:sz="0" w:space="0" w:color="auto"/>
        <w:left w:val="none" w:sz="0" w:space="0" w:color="auto"/>
        <w:bottom w:val="none" w:sz="0" w:space="0" w:color="auto"/>
        <w:right w:val="none" w:sz="0" w:space="0" w:color="auto"/>
      </w:divBdr>
    </w:div>
    <w:div w:id="166673384">
      <w:marLeft w:val="640"/>
      <w:marRight w:val="0"/>
      <w:marTop w:val="0"/>
      <w:marBottom w:val="0"/>
      <w:divBdr>
        <w:top w:val="none" w:sz="0" w:space="0" w:color="auto"/>
        <w:left w:val="none" w:sz="0" w:space="0" w:color="auto"/>
        <w:bottom w:val="none" w:sz="0" w:space="0" w:color="auto"/>
        <w:right w:val="none" w:sz="0" w:space="0" w:color="auto"/>
      </w:divBdr>
    </w:div>
    <w:div w:id="166796617">
      <w:marLeft w:val="640"/>
      <w:marRight w:val="0"/>
      <w:marTop w:val="0"/>
      <w:marBottom w:val="0"/>
      <w:divBdr>
        <w:top w:val="none" w:sz="0" w:space="0" w:color="auto"/>
        <w:left w:val="none" w:sz="0" w:space="0" w:color="auto"/>
        <w:bottom w:val="none" w:sz="0" w:space="0" w:color="auto"/>
        <w:right w:val="none" w:sz="0" w:space="0" w:color="auto"/>
      </w:divBdr>
    </w:div>
    <w:div w:id="166871535">
      <w:marLeft w:val="640"/>
      <w:marRight w:val="0"/>
      <w:marTop w:val="0"/>
      <w:marBottom w:val="0"/>
      <w:divBdr>
        <w:top w:val="none" w:sz="0" w:space="0" w:color="auto"/>
        <w:left w:val="none" w:sz="0" w:space="0" w:color="auto"/>
        <w:bottom w:val="none" w:sz="0" w:space="0" w:color="auto"/>
        <w:right w:val="none" w:sz="0" w:space="0" w:color="auto"/>
      </w:divBdr>
    </w:div>
    <w:div w:id="167016014">
      <w:marLeft w:val="640"/>
      <w:marRight w:val="0"/>
      <w:marTop w:val="0"/>
      <w:marBottom w:val="0"/>
      <w:divBdr>
        <w:top w:val="none" w:sz="0" w:space="0" w:color="auto"/>
        <w:left w:val="none" w:sz="0" w:space="0" w:color="auto"/>
        <w:bottom w:val="none" w:sz="0" w:space="0" w:color="auto"/>
        <w:right w:val="none" w:sz="0" w:space="0" w:color="auto"/>
      </w:divBdr>
    </w:div>
    <w:div w:id="167139922">
      <w:marLeft w:val="640"/>
      <w:marRight w:val="0"/>
      <w:marTop w:val="0"/>
      <w:marBottom w:val="0"/>
      <w:divBdr>
        <w:top w:val="none" w:sz="0" w:space="0" w:color="auto"/>
        <w:left w:val="none" w:sz="0" w:space="0" w:color="auto"/>
        <w:bottom w:val="none" w:sz="0" w:space="0" w:color="auto"/>
        <w:right w:val="none" w:sz="0" w:space="0" w:color="auto"/>
      </w:divBdr>
    </w:div>
    <w:div w:id="167529254">
      <w:marLeft w:val="640"/>
      <w:marRight w:val="0"/>
      <w:marTop w:val="0"/>
      <w:marBottom w:val="0"/>
      <w:divBdr>
        <w:top w:val="none" w:sz="0" w:space="0" w:color="auto"/>
        <w:left w:val="none" w:sz="0" w:space="0" w:color="auto"/>
        <w:bottom w:val="none" w:sz="0" w:space="0" w:color="auto"/>
        <w:right w:val="none" w:sz="0" w:space="0" w:color="auto"/>
      </w:divBdr>
    </w:div>
    <w:div w:id="167717135">
      <w:marLeft w:val="640"/>
      <w:marRight w:val="0"/>
      <w:marTop w:val="0"/>
      <w:marBottom w:val="0"/>
      <w:divBdr>
        <w:top w:val="none" w:sz="0" w:space="0" w:color="auto"/>
        <w:left w:val="none" w:sz="0" w:space="0" w:color="auto"/>
        <w:bottom w:val="none" w:sz="0" w:space="0" w:color="auto"/>
        <w:right w:val="none" w:sz="0" w:space="0" w:color="auto"/>
      </w:divBdr>
    </w:div>
    <w:div w:id="167789962">
      <w:marLeft w:val="640"/>
      <w:marRight w:val="0"/>
      <w:marTop w:val="0"/>
      <w:marBottom w:val="0"/>
      <w:divBdr>
        <w:top w:val="none" w:sz="0" w:space="0" w:color="auto"/>
        <w:left w:val="none" w:sz="0" w:space="0" w:color="auto"/>
        <w:bottom w:val="none" w:sz="0" w:space="0" w:color="auto"/>
        <w:right w:val="none" w:sz="0" w:space="0" w:color="auto"/>
      </w:divBdr>
    </w:div>
    <w:div w:id="168109589">
      <w:marLeft w:val="640"/>
      <w:marRight w:val="0"/>
      <w:marTop w:val="0"/>
      <w:marBottom w:val="0"/>
      <w:divBdr>
        <w:top w:val="none" w:sz="0" w:space="0" w:color="auto"/>
        <w:left w:val="none" w:sz="0" w:space="0" w:color="auto"/>
        <w:bottom w:val="none" w:sz="0" w:space="0" w:color="auto"/>
        <w:right w:val="none" w:sz="0" w:space="0" w:color="auto"/>
      </w:divBdr>
    </w:div>
    <w:div w:id="168180358">
      <w:marLeft w:val="640"/>
      <w:marRight w:val="0"/>
      <w:marTop w:val="0"/>
      <w:marBottom w:val="0"/>
      <w:divBdr>
        <w:top w:val="none" w:sz="0" w:space="0" w:color="auto"/>
        <w:left w:val="none" w:sz="0" w:space="0" w:color="auto"/>
        <w:bottom w:val="none" w:sz="0" w:space="0" w:color="auto"/>
        <w:right w:val="none" w:sz="0" w:space="0" w:color="auto"/>
      </w:divBdr>
    </w:div>
    <w:div w:id="168182208">
      <w:marLeft w:val="640"/>
      <w:marRight w:val="0"/>
      <w:marTop w:val="0"/>
      <w:marBottom w:val="0"/>
      <w:divBdr>
        <w:top w:val="none" w:sz="0" w:space="0" w:color="auto"/>
        <w:left w:val="none" w:sz="0" w:space="0" w:color="auto"/>
        <w:bottom w:val="none" w:sz="0" w:space="0" w:color="auto"/>
        <w:right w:val="none" w:sz="0" w:space="0" w:color="auto"/>
      </w:divBdr>
    </w:div>
    <w:div w:id="168257384">
      <w:marLeft w:val="640"/>
      <w:marRight w:val="0"/>
      <w:marTop w:val="0"/>
      <w:marBottom w:val="0"/>
      <w:divBdr>
        <w:top w:val="none" w:sz="0" w:space="0" w:color="auto"/>
        <w:left w:val="none" w:sz="0" w:space="0" w:color="auto"/>
        <w:bottom w:val="none" w:sz="0" w:space="0" w:color="auto"/>
        <w:right w:val="none" w:sz="0" w:space="0" w:color="auto"/>
      </w:divBdr>
    </w:div>
    <w:div w:id="168369603">
      <w:marLeft w:val="640"/>
      <w:marRight w:val="0"/>
      <w:marTop w:val="0"/>
      <w:marBottom w:val="0"/>
      <w:divBdr>
        <w:top w:val="none" w:sz="0" w:space="0" w:color="auto"/>
        <w:left w:val="none" w:sz="0" w:space="0" w:color="auto"/>
        <w:bottom w:val="none" w:sz="0" w:space="0" w:color="auto"/>
        <w:right w:val="none" w:sz="0" w:space="0" w:color="auto"/>
      </w:divBdr>
    </w:div>
    <w:div w:id="168452265">
      <w:marLeft w:val="640"/>
      <w:marRight w:val="0"/>
      <w:marTop w:val="0"/>
      <w:marBottom w:val="0"/>
      <w:divBdr>
        <w:top w:val="none" w:sz="0" w:space="0" w:color="auto"/>
        <w:left w:val="none" w:sz="0" w:space="0" w:color="auto"/>
        <w:bottom w:val="none" w:sz="0" w:space="0" w:color="auto"/>
        <w:right w:val="none" w:sz="0" w:space="0" w:color="auto"/>
      </w:divBdr>
    </w:div>
    <w:div w:id="168562871">
      <w:marLeft w:val="640"/>
      <w:marRight w:val="0"/>
      <w:marTop w:val="0"/>
      <w:marBottom w:val="0"/>
      <w:divBdr>
        <w:top w:val="none" w:sz="0" w:space="0" w:color="auto"/>
        <w:left w:val="none" w:sz="0" w:space="0" w:color="auto"/>
        <w:bottom w:val="none" w:sz="0" w:space="0" w:color="auto"/>
        <w:right w:val="none" w:sz="0" w:space="0" w:color="auto"/>
      </w:divBdr>
    </w:div>
    <w:div w:id="168644916">
      <w:marLeft w:val="640"/>
      <w:marRight w:val="0"/>
      <w:marTop w:val="0"/>
      <w:marBottom w:val="0"/>
      <w:divBdr>
        <w:top w:val="none" w:sz="0" w:space="0" w:color="auto"/>
        <w:left w:val="none" w:sz="0" w:space="0" w:color="auto"/>
        <w:bottom w:val="none" w:sz="0" w:space="0" w:color="auto"/>
        <w:right w:val="none" w:sz="0" w:space="0" w:color="auto"/>
      </w:divBdr>
    </w:div>
    <w:div w:id="168722080">
      <w:marLeft w:val="640"/>
      <w:marRight w:val="0"/>
      <w:marTop w:val="0"/>
      <w:marBottom w:val="0"/>
      <w:divBdr>
        <w:top w:val="none" w:sz="0" w:space="0" w:color="auto"/>
        <w:left w:val="none" w:sz="0" w:space="0" w:color="auto"/>
        <w:bottom w:val="none" w:sz="0" w:space="0" w:color="auto"/>
        <w:right w:val="none" w:sz="0" w:space="0" w:color="auto"/>
      </w:divBdr>
    </w:div>
    <w:div w:id="168838121">
      <w:marLeft w:val="640"/>
      <w:marRight w:val="0"/>
      <w:marTop w:val="0"/>
      <w:marBottom w:val="0"/>
      <w:divBdr>
        <w:top w:val="none" w:sz="0" w:space="0" w:color="auto"/>
        <w:left w:val="none" w:sz="0" w:space="0" w:color="auto"/>
        <w:bottom w:val="none" w:sz="0" w:space="0" w:color="auto"/>
        <w:right w:val="none" w:sz="0" w:space="0" w:color="auto"/>
      </w:divBdr>
    </w:div>
    <w:div w:id="168915337">
      <w:marLeft w:val="640"/>
      <w:marRight w:val="0"/>
      <w:marTop w:val="0"/>
      <w:marBottom w:val="0"/>
      <w:divBdr>
        <w:top w:val="none" w:sz="0" w:space="0" w:color="auto"/>
        <w:left w:val="none" w:sz="0" w:space="0" w:color="auto"/>
        <w:bottom w:val="none" w:sz="0" w:space="0" w:color="auto"/>
        <w:right w:val="none" w:sz="0" w:space="0" w:color="auto"/>
      </w:divBdr>
    </w:div>
    <w:div w:id="169026540">
      <w:marLeft w:val="640"/>
      <w:marRight w:val="0"/>
      <w:marTop w:val="0"/>
      <w:marBottom w:val="0"/>
      <w:divBdr>
        <w:top w:val="none" w:sz="0" w:space="0" w:color="auto"/>
        <w:left w:val="none" w:sz="0" w:space="0" w:color="auto"/>
        <w:bottom w:val="none" w:sz="0" w:space="0" w:color="auto"/>
        <w:right w:val="none" w:sz="0" w:space="0" w:color="auto"/>
      </w:divBdr>
    </w:div>
    <w:div w:id="169105329">
      <w:marLeft w:val="640"/>
      <w:marRight w:val="0"/>
      <w:marTop w:val="0"/>
      <w:marBottom w:val="0"/>
      <w:divBdr>
        <w:top w:val="none" w:sz="0" w:space="0" w:color="auto"/>
        <w:left w:val="none" w:sz="0" w:space="0" w:color="auto"/>
        <w:bottom w:val="none" w:sz="0" w:space="0" w:color="auto"/>
        <w:right w:val="none" w:sz="0" w:space="0" w:color="auto"/>
      </w:divBdr>
    </w:div>
    <w:div w:id="169217865">
      <w:marLeft w:val="640"/>
      <w:marRight w:val="0"/>
      <w:marTop w:val="0"/>
      <w:marBottom w:val="0"/>
      <w:divBdr>
        <w:top w:val="none" w:sz="0" w:space="0" w:color="auto"/>
        <w:left w:val="none" w:sz="0" w:space="0" w:color="auto"/>
        <w:bottom w:val="none" w:sz="0" w:space="0" w:color="auto"/>
        <w:right w:val="none" w:sz="0" w:space="0" w:color="auto"/>
      </w:divBdr>
    </w:div>
    <w:div w:id="169294607">
      <w:marLeft w:val="640"/>
      <w:marRight w:val="0"/>
      <w:marTop w:val="0"/>
      <w:marBottom w:val="0"/>
      <w:divBdr>
        <w:top w:val="none" w:sz="0" w:space="0" w:color="auto"/>
        <w:left w:val="none" w:sz="0" w:space="0" w:color="auto"/>
        <w:bottom w:val="none" w:sz="0" w:space="0" w:color="auto"/>
        <w:right w:val="none" w:sz="0" w:space="0" w:color="auto"/>
      </w:divBdr>
    </w:div>
    <w:div w:id="169297259">
      <w:marLeft w:val="640"/>
      <w:marRight w:val="0"/>
      <w:marTop w:val="0"/>
      <w:marBottom w:val="0"/>
      <w:divBdr>
        <w:top w:val="none" w:sz="0" w:space="0" w:color="auto"/>
        <w:left w:val="none" w:sz="0" w:space="0" w:color="auto"/>
        <w:bottom w:val="none" w:sz="0" w:space="0" w:color="auto"/>
        <w:right w:val="none" w:sz="0" w:space="0" w:color="auto"/>
      </w:divBdr>
    </w:div>
    <w:div w:id="169298540">
      <w:marLeft w:val="640"/>
      <w:marRight w:val="0"/>
      <w:marTop w:val="0"/>
      <w:marBottom w:val="0"/>
      <w:divBdr>
        <w:top w:val="none" w:sz="0" w:space="0" w:color="auto"/>
        <w:left w:val="none" w:sz="0" w:space="0" w:color="auto"/>
        <w:bottom w:val="none" w:sz="0" w:space="0" w:color="auto"/>
        <w:right w:val="none" w:sz="0" w:space="0" w:color="auto"/>
      </w:divBdr>
    </w:div>
    <w:div w:id="169375958">
      <w:marLeft w:val="640"/>
      <w:marRight w:val="0"/>
      <w:marTop w:val="0"/>
      <w:marBottom w:val="0"/>
      <w:divBdr>
        <w:top w:val="none" w:sz="0" w:space="0" w:color="auto"/>
        <w:left w:val="none" w:sz="0" w:space="0" w:color="auto"/>
        <w:bottom w:val="none" w:sz="0" w:space="0" w:color="auto"/>
        <w:right w:val="none" w:sz="0" w:space="0" w:color="auto"/>
      </w:divBdr>
    </w:div>
    <w:div w:id="169417150">
      <w:marLeft w:val="640"/>
      <w:marRight w:val="0"/>
      <w:marTop w:val="0"/>
      <w:marBottom w:val="0"/>
      <w:divBdr>
        <w:top w:val="none" w:sz="0" w:space="0" w:color="auto"/>
        <w:left w:val="none" w:sz="0" w:space="0" w:color="auto"/>
        <w:bottom w:val="none" w:sz="0" w:space="0" w:color="auto"/>
        <w:right w:val="none" w:sz="0" w:space="0" w:color="auto"/>
      </w:divBdr>
    </w:div>
    <w:div w:id="169418345">
      <w:marLeft w:val="640"/>
      <w:marRight w:val="0"/>
      <w:marTop w:val="0"/>
      <w:marBottom w:val="0"/>
      <w:divBdr>
        <w:top w:val="none" w:sz="0" w:space="0" w:color="auto"/>
        <w:left w:val="none" w:sz="0" w:space="0" w:color="auto"/>
        <w:bottom w:val="none" w:sz="0" w:space="0" w:color="auto"/>
        <w:right w:val="none" w:sz="0" w:space="0" w:color="auto"/>
      </w:divBdr>
    </w:div>
    <w:div w:id="169683708">
      <w:marLeft w:val="640"/>
      <w:marRight w:val="0"/>
      <w:marTop w:val="0"/>
      <w:marBottom w:val="0"/>
      <w:divBdr>
        <w:top w:val="none" w:sz="0" w:space="0" w:color="auto"/>
        <w:left w:val="none" w:sz="0" w:space="0" w:color="auto"/>
        <w:bottom w:val="none" w:sz="0" w:space="0" w:color="auto"/>
        <w:right w:val="none" w:sz="0" w:space="0" w:color="auto"/>
      </w:divBdr>
    </w:div>
    <w:div w:id="169834634">
      <w:marLeft w:val="640"/>
      <w:marRight w:val="0"/>
      <w:marTop w:val="0"/>
      <w:marBottom w:val="0"/>
      <w:divBdr>
        <w:top w:val="none" w:sz="0" w:space="0" w:color="auto"/>
        <w:left w:val="none" w:sz="0" w:space="0" w:color="auto"/>
        <w:bottom w:val="none" w:sz="0" w:space="0" w:color="auto"/>
        <w:right w:val="none" w:sz="0" w:space="0" w:color="auto"/>
      </w:divBdr>
    </w:div>
    <w:div w:id="169875618">
      <w:marLeft w:val="640"/>
      <w:marRight w:val="0"/>
      <w:marTop w:val="0"/>
      <w:marBottom w:val="0"/>
      <w:divBdr>
        <w:top w:val="none" w:sz="0" w:space="0" w:color="auto"/>
        <w:left w:val="none" w:sz="0" w:space="0" w:color="auto"/>
        <w:bottom w:val="none" w:sz="0" w:space="0" w:color="auto"/>
        <w:right w:val="none" w:sz="0" w:space="0" w:color="auto"/>
      </w:divBdr>
    </w:div>
    <w:div w:id="169880227">
      <w:marLeft w:val="640"/>
      <w:marRight w:val="0"/>
      <w:marTop w:val="0"/>
      <w:marBottom w:val="0"/>
      <w:divBdr>
        <w:top w:val="none" w:sz="0" w:space="0" w:color="auto"/>
        <w:left w:val="none" w:sz="0" w:space="0" w:color="auto"/>
        <w:bottom w:val="none" w:sz="0" w:space="0" w:color="auto"/>
        <w:right w:val="none" w:sz="0" w:space="0" w:color="auto"/>
      </w:divBdr>
    </w:div>
    <w:div w:id="169953332">
      <w:marLeft w:val="640"/>
      <w:marRight w:val="0"/>
      <w:marTop w:val="0"/>
      <w:marBottom w:val="0"/>
      <w:divBdr>
        <w:top w:val="none" w:sz="0" w:space="0" w:color="auto"/>
        <w:left w:val="none" w:sz="0" w:space="0" w:color="auto"/>
        <w:bottom w:val="none" w:sz="0" w:space="0" w:color="auto"/>
        <w:right w:val="none" w:sz="0" w:space="0" w:color="auto"/>
      </w:divBdr>
    </w:div>
    <w:div w:id="169957291">
      <w:marLeft w:val="640"/>
      <w:marRight w:val="0"/>
      <w:marTop w:val="0"/>
      <w:marBottom w:val="0"/>
      <w:divBdr>
        <w:top w:val="none" w:sz="0" w:space="0" w:color="auto"/>
        <w:left w:val="none" w:sz="0" w:space="0" w:color="auto"/>
        <w:bottom w:val="none" w:sz="0" w:space="0" w:color="auto"/>
        <w:right w:val="none" w:sz="0" w:space="0" w:color="auto"/>
      </w:divBdr>
    </w:div>
    <w:div w:id="170337507">
      <w:marLeft w:val="640"/>
      <w:marRight w:val="0"/>
      <w:marTop w:val="0"/>
      <w:marBottom w:val="0"/>
      <w:divBdr>
        <w:top w:val="none" w:sz="0" w:space="0" w:color="auto"/>
        <w:left w:val="none" w:sz="0" w:space="0" w:color="auto"/>
        <w:bottom w:val="none" w:sz="0" w:space="0" w:color="auto"/>
        <w:right w:val="none" w:sz="0" w:space="0" w:color="auto"/>
      </w:divBdr>
    </w:div>
    <w:div w:id="170341954">
      <w:marLeft w:val="640"/>
      <w:marRight w:val="0"/>
      <w:marTop w:val="0"/>
      <w:marBottom w:val="0"/>
      <w:divBdr>
        <w:top w:val="none" w:sz="0" w:space="0" w:color="auto"/>
        <w:left w:val="none" w:sz="0" w:space="0" w:color="auto"/>
        <w:bottom w:val="none" w:sz="0" w:space="0" w:color="auto"/>
        <w:right w:val="none" w:sz="0" w:space="0" w:color="auto"/>
      </w:divBdr>
    </w:div>
    <w:div w:id="170459219">
      <w:marLeft w:val="640"/>
      <w:marRight w:val="0"/>
      <w:marTop w:val="0"/>
      <w:marBottom w:val="0"/>
      <w:divBdr>
        <w:top w:val="none" w:sz="0" w:space="0" w:color="auto"/>
        <w:left w:val="none" w:sz="0" w:space="0" w:color="auto"/>
        <w:bottom w:val="none" w:sz="0" w:space="0" w:color="auto"/>
        <w:right w:val="none" w:sz="0" w:space="0" w:color="auto"/>
      </w:divBdr>
    </w:div>
    <w:div w:id="170723768">
      <w:marLeft w:val="640"/>
      <w:marRight w:val="0"/>
      <w:marTop w:val="0"/>
      <w:marBottom w:val="0"/>
      <w:divBdr>
        <w:top w:val="none" w:sz="0" w:space="0" w:color="auto"/>
        <w:left w:val="none" w:sz="0" w:space="0" w:color="auto"/>
        <w:bottom w:val="none" w:sz="0" w:space="0" w:color="auto"/>
        <w:right w:val="none" w:sz="0" w:space="0" w:color="auto"/>
      </w:divBdr>
    </w:div>
    <w:div w:id="170796426">
      <w:marLeft w:val="640"/>
      <w:marRight w:val="0"/>
      <w:marTop w:val="0"/>
      <w:marBottom w:val="0"/>
      <w:divBdr>
        <w:top w:val="none" w:sz="0" w:space="0" w:color="auto"/>
        <w:left w:val="none" w:sz="0" w:space="0" w:color="auto"/>
        <w:bottom w:val="none" w:sz="0" w:space="0" w:color="auto"/>
        <w:right w:val="none" w:sz="0" w:space="0" w:color="auto"/>
      </w:divBdr>
    </w:div>
    <w:div w:id="170798985">
      <w:marLeft w:val="640"/>
      <w:marRight w:val="0"/>
      <w:marTop w:val="0"/>
      <w:marBottom w:val="0"/>
      <w:divBdr>
        <w:top w:val="none" w:sz="0" w:space="0" w:color="auto"/>
        <w:left w:val="none" w:sz="0" w:space="0" w:color="auto"/>
        <w:bottom w:val="none" w:sz="0" w:space="0" w:color="auto"/>
        <w:right w:val="none" w:sz="0" w:space="0" w:color="auto"/>
      </w:divBdr>
    </w:div>
    <w:div w:id="170871878">
      <w:marLeft w:val="640"/>
      <w:marRight w:val="0"/>
      <w:marTop w:val="0"/>
      <w:marBottom w:val="0"/>
      <w:divBdr>
        <w:top w:val="none" w:sz="0" w:space="0" w:color="auto"/>
        <w:left w:val="none" w:sz="0" w:space="0" w:color="auto"/>
        <w:bottom w:val="none" w:sz="0" w:space="0" w:color="auto"/>
        <w:right w:val="none" w:sz="0" w:space="0" w:color="auto"/>
      </w:divBdr>
    </w:div>
    <w:div w:id="170998866">
      <w:marLeft w:val="640"/>
      <w:marRight w:val="0"/>
      <w:marTop w:val="0"/>
      <w:marBottom w:val="0"/>
      <w:divBdr>
        <w:top w:val="none" w:sz="0" w:space="0" w:color="auto"/>
        <w:left w:val="none" w:sz="0" w:space="0" w:color="auto"/>
        <w:bottom w:val="none" w:sz="0" w:space="0" w:color="auto"/>
        <w:right w:val="none" w:sz="0" w:space="0" w:color="auto"/>
      </w:divBdr>
    </w:div>
    <w:div w:id="171144967">
      <w:marLeft w:val="640"/>
      <w:marRight w:val="0"/>
      <w:marTop w:val="0"/>
      <w:marBottom w:val="0"/>
      <w:divBdr>
        <w:top w:val="none" w:sz="0" w:space="0" w:color="auto"/>
        <w:left w:val="none" w:sz="0" w:space="0" w:color="auto"/>
        <w:bottom w:val="none" w:sz="0" w:space="0" w:color="auto"/>
        <w:right w:val="none" w:sz="0" w:space="0" w:color="auto"/>
      </w:divBdr>
    </w:div>
    <w:div w:id="171339342">
      <w:marLeft w:val="640"/>
      <w:marRight w:val="0"/>
      <w:marTop w:val="0"/>
      <w:marBottom w:val="0"/>
      <w:divBdr>
        <w:top w:val="none" w:sz="0" w:space="0" w:color="auto"/>
        <w:left w:val="none" w:sz="0" w:space="0" w:color="auto"/>
        <w:bottom w:val="none" w:sz="0" w:space="0" w:color="auto"/>
        <w:right w:val="none" w:sz="0" w:space="0" w:color="auto"/>
      </w:divBdr>
    </w:div>
    <w:div w:id="171576717">
      <w:marLeft w:val="640"/>
      <w:marRight w:val="0"/>
      <w:marTop w:val="0"/>
      <w:marBottom w:val="0"/>
      <w:divBdr>
        <w:top w:val="none" w:sz="0" w:space="0" w:color="auto"/>
        <w:left w:val="none" w:sz="0" w:space="0" w:color="auto"/>
        <w:bottom w:val="none" w:sz="0" w:space="0" w:color="auto"/>
        <w:right w:val="none" w:sz="0" w:space="0" w:color="auto"/>
      </w:divBdr>
    </w:div>
    <w:div w:id="171720560">
      <w:marLeft w:val="640"/>
      <w:marRight w:val="0"/>
      <w:marTop w:val="0"/>
      <w:marBottom w:val="0"/>
      <w:divBdr>
        <w:top w:val="none" w:sz="0" w:space="0" w:color="auto"/>
        <w:left w:val="none" w:sz="0" w:space="0" w:color="auto"/>
        <w:bottom w:val="none" w:sz="0" w:space="0" w:color="auto"/>
        <w:right w:val="none" w:sz="0" w:space="0" w:color="auto"/>
      </w:divBdr>
    </w:div>
    <w:div w:id="171727601">
      <w:marLeft w:val="640"/>
      <w:marRight w:val="0"/>
      <w:marTop w:val="0"/>
      <w:marBottom w:val="0"/>
      <w:divBdr>
        <w:top w:val="none" w:sz="0" w:space="0" w:color="auto"/>
        <w:left w:val="none" w:sz="0" w:space="0" w:color="auto"/>
        <w:bottom w:val="none" w:sz="0" w:space="0" w:color="auto"/>
        <w:right w:val="none" w:sz="0" w:space="0" w:color="auto"/>
      </w:divBdr>
    </w:div>
    <w:div w:id="171728330">
      <w:marLeft w:val="640"/>
      <w:marRight w:val="0"/>
      <w:marTop w:val="0"/>
      <w:marBottom w:val="0"/>
      <w:divBdr>
        <w:top w:val="none" w:sz="0" w:space="0" w:color="auto"/>
        <w:left w:val="none" w:sz="0" w:space="0" w:color="auto"/>
        <w:bottom w:val="none" w:sz="0" w:space="0" w:color="auto"/>
        <w:right w:val="none" w:sz="0" w:space="0" w:color="auto"/>
      </w:divBdr>
    </w:div>
    <w:div w:id="171800571">
      <w:marLeft w:val="640"/>
      <w:marRight w:val="0"/>
      <w:marTop w:val="0"/>
      <w:marBottom w:val="0"/>
      <w:divBdr>
        <w:top w:val="none" w:sz="0" w:space="0" w:color="auto"/>
        <w:left w:val="none" w:sz="0" w:space="0" w:color="auto"/>
        <w:bottom w:val="none" w:sz="0" w:space="0" w:color="auto"/>
        <w:right w:val="none" w:sz="0" w:space="0" w:color="auto"/>
      </w:divBdr>
    </w:div>
    <w:div w:id="171997154">
      <w:marLeft w:val="640"/>
      <w:marRight w:val="0"/>
      <w:marTop w:val="0"/>
      <w:marBottom w:val="0"/>
      <w:divBdr>
        <w:top w:val="none" w:sz="0" w:space="0" w:color="auto"/>
        <w:left w:val="none" w:sz="0" w:space="0" w:color="auto"/>
        <w:bottom w:val="none" w:sz="0" w:space="0" w:color="auto"/>
        <w:right w:val="none" w:sz="0" w:space="0" w:color="auto"/>
      </w:divBdr>
    </w:div>
    <w:div w:id="172689020">
      <w:marLeft w:val="640"/>
      <w:marRight w:val="0"/>
      <w:marTop w:val="0"/>
      <w:marBottom w:val="0"/>
      <w:divBdr>
        <w:top w:val="none" w:sz="0" w:space="0" w:color="auto"/>
        <w:left w:val="none" w:sz="0" w:space="0" w:color="auto"/>
        <w:bottom w:val="none" w:sz="0" w:space="0" w:color="auto"/>
        <w:right w:val="none" w:sz="0" w:space="0" w:color="auto"/>
      </w:divBdr>
    </w:div>
    <w:div w:id="173308819">
      <w:bodyDiv w:val="1"/>
      <w:marLeft w:val="0"/>
      <w:marRight w:val="0"/>
      <w:marTop w:val="0"/>
      <w:marBottom w:val="0"/>
      <w:divBdr>
        <w:top w:val="none" w:sz="0" w:space="0" w:color="auto"/>
        <w:left w:val="none" w:sz="0" w:space="0" w:color="auto"/>
        <w:bottom w:val="none" w:sz="0" w:space="0" w:color="auto"/>
        <w:right w:val="none" w:sz="0" w:space="0" w:color="auto"/>
      </w:divBdr>
    </w:div>
    <w:div w:id="173349532">
      <w:marLeft w:val="640"/>
      <w:marRight w:val="0"/>
      <w:marTop w:val="0"/>
      <w:marBottom w:val="0"/>
      <w:divBdr>
        <w:top w:val="none" w:sz="0" w:space="0" w:color="auto"/>
        <w:left w:val="none" w:sz="0" w:space="0" w:color="auto"/>
        <w:bottom w:val="none" w:sz="0" w:space="0" w:color="auto"/>
        <w:right w:val="none" w:sz="0" w:space="0" w:color="auto"/>
      </w:divBdr>
    </w:div>
    <w:div w:id="173616149">
      <w:marLeft w:val="640"/>
      <w:marRight w:val="0"/>
      <w:marTop w:val="0"/>
      <w:marBottom w:val="0"/>
      <w:divBdr>
        <w:top w:val="none" w:sz="0" w:space="0" w:color="auto"/>
        <w:left w:val="none" w:sz="0" w:space="0" w:color="auto"/>
        <w:bottom w:val="none" w:sz="0" w:space="0" w:color="auto"/>
        <w:right w:val="none" w:sz="0" w:space="0" w:color="auto"/>
      </w:divBdr>
    </w:div>
    <w:div w:id="173687819">
      <w:marLeft w:val="640"/>
      <w:marRight w:val="0"/>
      <w:marTop w:val="0"/>
      <w:marBottom w:val="0"/>
      <w:divBdr>
        <w:top w:val="none" w:sz="0" w:space="0" w:color="auto"/>
        <w:left w:val="none" w:sz="0" w:space="0" w:color="auto"/>
        <w:bottom w:val="none" w:sz="0" w:space="0" w:color="auto"/>
        <w:right w:val="none" w:sz="0" w:space="0" w:color="auto"/>
      </w:divBdr>
    </w:div>
    <w:div w:id="173691416">
      <w:marLeft w:val="640"/>
      <w:marRight w:val="0"/>
      <w:marTop w:val="0"/>
      <w:marBottom w:val="0"/>
      <w:divBdr>
        <w:top w:val="none" w:sz="0" w:space="0" w:color="auto"/>
        <w:left w:val="none" w:sz="0" w:space="0" w:color="auto"/>
        <w:bottom w:val="none" w:sz="0" w:space="0" w:color="auto"/>
        <w:right w:val="none" w:sz="0" w:space="0" w:color="auto"/>
      </w:divBdr>
    </w:div>
    <w:div w:id="173768113">
      <w:marLeft w:val="640"/>
      <w:marRight w:val="0"/>
      <w:marTop w:val="0"/>
      <w:marBottom w:val="0"/>
      <w:divBdr>
        <w:top w:val="none" w:sz="0" w:space="0" w:color="auto"/>
        <w:left w:val="none" w:sz="0" w:space="0" w:color="auto"/>
        <w:bottom w:val="none" w:sz="0" w:space="0" w:color="auto"/>
        <w:right w:val="none" w:sz="0" w:space="0" w:color="auto"/>
      </w:divBdr>
    </w:div>
    <w:div w:id="173954952">
      <w:marLeft w:val="640"/>
      <w:marRight w:val="0"/>
      <w:marTop w:val="0"/>
      <w:marBottom w:val="0"/>
      <w:divBdr>
        <w:top w:val="none" w:sz="0" w:space="0" w:color="auto"/>
        <w:left w:val="none" w:sz="0" w:space="0" w:color="auto"/>
        <w:bottom w:val="none" w:sz="0" w:space="0" w:color="auto"/>
        <w:right w:val="none" w:sz="0" w:space="0" w:color="auto"/>
      </w:divBdr>
    </w:div>
    <w:div w:id="173956606">
      <w:marLeft w:val="640"/>
      <w:marRight w:val="0"/>
      <w:marTop w:val="0"/>
      <w:marBottom w:val="0"/>
      <w:divBdr>
        <w:top w:val="none" w:sz="0" w:space="0" w:color="auto"/>
        <w:left w:val="none" w:sz="0" w:space="0" w:color="auto"/>
        <w:bottom w:val="none" w:sz="0" w:space="0" w:color="auto"/>
        <w:right w:val="none" w:sz="0" w:space="0" w:color="auto"/>
      </w:divBdr>
    </w:div>
    <w:div w:id="174000845">
      <w:marLeft w:val="640"/>
      <w:marRight w:val="0"/>
      <w:marTop w:val="0"/>
      <w:marBottom w:val="0"/>
      <w:divBdr>
        <w:top w:val="none" w:sz="0" w:space="0" w:color="auto"/>
        <w:left w:val="none" w:sz="0" w:space="0" w:color="auto"/>
        <w:bottom w:val="none" w:sz="0" w:space="0" w:color="auto"/>
        <w:right w:val="none" w:sz="0" w:space="0" w:color="auto"/>
      </w:divBdr>
    </w:div>
    <w:div w:id="174001605">
      <w:marLeft w:val="640"/>
      <w:marRight w:val="0"/>
      <w:marTop w:val="0"/>
      <w:marBottom w:val="0"/>
      <w:divBdr>
        <w:top w:val="none" w:sz="0" w:space="0" w:color="auto"/>
        <w:left w:val="none" w:sz="0" w:space="0" w:color="auto"/>
        <w:bottom w:val="none" w:sz="0" w:space="0" w:color="auto"/>
        <w:right w:val="none" w:sz="0" w:space="0" w:color="auto"/>
      </w:divBdr>
    </w:div>
    <w:div w:id="174072753">
      <w:marLeft w:val="640"/>
      <w:marRight w:val="0"/>
      <w:marTop w:val="0"/>
      <w:marBottom w:val="0"/>
      <w:divBdr>
        <w:top w:val="none" w:sz="0" w:space="0" w:color="auto"/>
        <w:left w:val="none" w:sz="0" w:space="0" w:color="auto"/>
        <w:bottom w:val="none" w:sz="0" w:space="0" w:color="auto"/>
        <w:right w:val="none" w:sz="0" w:space="0" w:color="auto"/>
      </w:divBdr>
    </w:div>
    <w:div w:id="174153231">
      <w:marLeft w:val="640"/>
      <w:marRight w:val="0"/>
      <w:marTop w:val="0"/>
      <w:marBottom w:val="0"/>
      <w:divBdr>
        <w:top w:val="none" w:sz="0" w:space="0" w:color="auto"/>
        <w:left w:val="none" w:sz="0" w:space="0" w:color="auto"/>
        <w:bottom w:val="none" w:sz="0" w:space="0" w:color="auto"/>
        <w:right w:val="none" w:sz="0" w:space="0" w:color="auto"/>
      </w:divBdr>
    </w:div>
    <w:div w:id="174418472">
      <w:marLeft w:val="640"/>
      <w:marRight w:val="0"/>
      <w:marTop w:val="0"/>
      <w:marBottom w:val="0"/>
      <w:divBdr>
        <w:top w:val="none" w:sz="0" w:space="0" w:color="auto"/>
        <w:left w:val="none" w:sz="0" w:space="0" w:color="auto"/>
        <w:bottom w:val="none" w:sz="0" w:space="0" w:color="auto"/>
        <w:right w:val="none" w:sz="0" w:space="0" w:color="auto"/>
      </w:divBdr>
    </w:div>
    <w:div w:id="174543027">
      <w:marLeft w:val="640"/>
      <w:marRight w:val="0"/>
      <w:marTop w:val="0"/>
      <w:marBottom w:val="0"/>
      <w:divBdr>
        <w:top w:val="none" w:sz="0" w:space="0" w:color="auto"/>
        <w:left w:val="none" w:sz="0" w:space="0" w:color="auto"/>
        <w:bottom w:val="none" w:sz="0" w:space="0" w:color="auto"/>
        <w:right w:val="none" w:sz="0" w:space="0" w:color="auto"/>
      </w:divBdr>
    </w:div>
    <w:div w:id="174655420">
      <w:marLeft w:val="640"/>
      <w:marRight w:val="0"/>
      <w:marTop w:val="0"/>
      <w:marBottom w:val="0"/>
      <w:divBdr>
        <w:top w:val="none" w:sz="0" w:space="0" w:color="auto"/>
        <w:left w:val="none" w:sz="0" w:space="0" w:color="auto"/>
        <w:bottom w:val="none" w:sz="0" w:space="0" w:color="auto"/>
        <w:right w:val="none" w:sz="0" w:space="0" w:color="auto"/>
      </w:divBdr>
    </w:div>
    <w:div w:id="174660546">
      <w:marLeft w:val="640"/>
      <w:marRight w:val="0"/>
      <w:marTop w:val="0"/>
      <w:marBottom w:val="0"/>
      <w:divBdr>
        <w:top w:val="none" w:sz="0" w:space="0" w:color="auto"/>
        <w:left w:val="none" w:sz="0" w:space="0" w:color="auto"/>
        <w:bottom w:val="none" w:sz="0" w:space="0" w:color="auto"/>
        <w:right w:val="none" w:sz="0" w:space="0" w:color="auto"/>
      </w:divBdr>
    </w:div>
    <w:div w:id="174728459">
      <w:marLeft w:val="640"/>
      <w:marRight w:val="0"/>
      <w:marTop w:val="0"/>
      <w:marBottom w:val="0"/>
      <w:divBdr>
        <w:top w:val="none" w:sz="0" w:space="0" w:color="auto"/>
        <w:left w:val="none" w:sz="0" w:space="0" w:color="auto"/>
        <w:bottom w:val="none" w:sz="0" w:space="0" w:color="auto"/>
        <w:right w:val="none" w:sz="0" w:space="0" w:color="auto"/>
      </w:divBdr>
    </w:div>
    <w:div w:id="174922410">
      <w:marLeft w:val="640"/>
      <w:marRight w:val="0"/>
      <w:marTop w:val="0"/>
      <w:marBottom w:val="0"/>
      <w:divBdr>
        <w:top w:val="none" w:sz="0" w:space="0" w:color="auto"/>
        <w:left w:val="none" w:sz="0" w:space="0" w:color="auto"/>
        <w:bottom w:val="none" w:sz="0" w:space="0" w:color="auto"/>
        <w:right w:val="none" w:sz="0" w:space="0" w:color="auto"/>
      </w:divBdr>
    </w:div>
    <w:div w:id="174927782">
      <w:marLeft w:val="640"/>
      <w:marRight w:val="0"/>
      <w:marTop w:val="0"/>
      <w:marBottom w:val="0"/>
      <w:divBdr>
        <w:top w:val="none" w:sz="0" w:space="0" w:color="auto"/>
        <w:left w:val="none" w:sz="0" w:space="0" w:color="auto"/>
        <w:bottom w:val="none" w:sz="0" w:space="0" w:color="auto"/>
        <w:right w:val="none" w:sz="0" w:space="0" w:color="auto"/>
      </w:divBdr>
    </w:div>
    <w:div w:id="174998419">
      <w:marLeft w:val="640"/>
      <w:marRight w:val="0"/>
      <w:marTop w:val="0"/>
      <w:marBottom w:val="0"/>
      <w:divBdr>
        <w:top w:val="none" w:sz="0" w:space="0" w:color="auto"/>
        <w:left w:val="none" w:sz="0" w:space="0" w:color="auto"/>
        <w:bottom w:val="none" w:sz="0" w:space="0" w:color="auto"/>
        <w:right w:val="none" w:sz="0" w:space="0" w:color="auto"/>
      </w:divBdr>
    </w:div>
    <w:div w:id="175006043">
      <w:marLeft w:val="640"/>
      <w:marRight w:val="0"/>
      <w:marTop w:val="0"/>
      <w:marBottom w:val="0"/>
      <w:divBdr>
        <w:top w:val="none" w:sz="0" w:space="0" w:color="auto"/>
        <w:left w:val="none" w:sz="0" w:space="0" w:color="auto"/>
        <w:bottom w:val="none" w:sz="0" w:space="0" w:color="auto"/>
        <w:right w:val="none" w:sz="0" w:space="0" w:color="auto"/>
      </w:divBdr>
    </w:div>
    <w:div w:id="175312932">
      <w:marLeft w:val="640"/>
      <w:marRight w:val="0"/>
      <w:marTop w:val="0"/>
      <w:marBottom w:val="0"/>
      <w:divBdr>
        <w:top w:val="none" w:sz="0" w:space="0" w:color="auto"/>
        <w:left w:val="none" w:sz="0" w:space="0" w:color="auto"/>
        <w:bottom w:val="none" w:sz="0" w:space="0" w:color="auto"/>
        <w:right w:val="none" w:sz="0" w:space="0" w:color="auto"/>
      </w:divBdr>
    </w:div>
    <w:div w:id="175464438">
      <w:marLeft w:val="640"/>
      <w:marRight w:val="0"/>
      <w:marTop w:val="0"/>
      <w:marBottom w:val="0"/>
      <w:divBdr>
        <w:top w:val="none" w:sz="0" w:space="0" w:color="auto"/>
        <w:left w:val="none" w:sz="0" w:space="0" w:color="auto"/>
        <w:bottom w:val="none" w:sz="0" w:space="0" w:color="auto"/>
        <w:right w:val="none" w:sz="0" w:space="0" w:color="auto"/>
      </w:divBdr>
    </w:div>
    <w:div w:id="175584680">
      <w:marLeft w:val="640"/>
      <w:marRight w:val="0"/>
      <w:marTop w:val="0"/>
      <w:marBottom w:val="0"/>
      <w:divBdr>
        <w:top w:val="none" w:sz="0" w:space="0" w:color="auto"/>
        <w:left w:val="none" w:sz="0" w:space="0" w:color="auto"/>
        <w:bottom w:val="none" w:sz="0" w:space="0" w:color="auto"/>
        <w:right w:val="none" w:sz="0" w:space="0" w:color="auto"/>
      </w:divBdr>
    </w:div>
    <w:div w:id="175733848">
      <w:marLeft w:val="640"/>
      <w:marRight w:val="0"/>
      <w:marTop w:val="0"/>
      <w:marBottom w:val="0"/>
      <w:divBdr>
        <w:top w:val="none" w:sz="0" w:space="0" w:color="auto"/>
        <w:left w:val="none" w:sz="0" w:space="0" w:color="auto"/>
        <w:bottom w:val="none" w:sz="0" w:space="0" w:color="auto"/>
        <w:right w:val="none" w:sz="0" w:space="0" w:color="auto"/>
      </w:divBdr>
    </w:div>
    <w:div w:id="175734352">
      <w:marLeft w:val="640"/>
      <w:marRight w:val="0"/>
      <w:marTop w:val="0"/>
      <w:marBottom w:val="0"/>
      <w:divBdr>
        <w:top w:val="none" w:sz="0" w:space="0" w:color="auto"/>
        <w:left w:val="none" w:sz="0" w:space="0" w:color="auto"/>
        <w:bottom w:val="none" w:sz="0" w:space="0" w:color="auto"/>
        <w:right w:val="none" w:sz="0" w:space="0" w:color="auto"/>
      </w:divBdr>
    </w:div>
    <w:div w:id="175734548">
      <w:marLeft w:val="640"/>
      <w:marRight w:val="0"/>
      <w:marTop w:val="0"/>
      <w:marBottom w:val="0"/>
      <w:divBdr>
        <w:top w:val="none" w:sz="0" w:space="0" w:color="auto"/>
        <w:left w:val="none" w:sz="0" w:space="0" w:color="auto"/>
        <w:bottom w:val="none" w:sz="0" w:space="0" w:color="auto"/>
        <w:right w:val="none" w:sz="0" w:space="0" w:color="auto"/>
      </w:divBdr>
    </w:div>
    <w:div w:id="175776078">
      <w:marLeft w:val="640"/>
      <w:marRight w:val="0"/>
      <w:marTop w:val="0"/>
      <w:marBottom w:val="0"/>
      <w:divBdr>
        <w:top w:val="none" w:sz="0" w:space="0" w:color="auto"/>
        <w:left w:val="none" w:sz="0" w:space="0" w:color="auto"/>
        <w:bottom w:val="none" w:sz="0" w:space="0" w:color="auto"/>
        <w:right w:val="none" w:sz="0" w:space="0" w:color="auto"/>
      </w:divBdr>
    </w:div>
    <w:div w:id="175854273">
      <w:marLeft w:val="640"/>
      <w:marRight w:val="0"/>
      <w:marTop w:val="0"/>
      <w:marBottom w:val="0"/>
      <w:divBdr>
        <w:top w:val="none" w:sz="0" w:space="0" w:color="auto"/>
        <w:left w:val="none" w:sz="0" w:space="0" w:color="auto"/>
        <w:bottom w:val="none" w:sz="0" w:space="0" w:color="auto"/>
        <w:right w:val="none" w:sz="0" w:space="0" w:color="auto"/>
      </w:divBdr>
    </w:div>
    <w:div w:id="175926893">
      <w:marLeft w:val="640"/>
      <w:marRight w:val="0"/>
      <w:marTop w:val="0"/>
      <w:marBottom w:val="0"/>
      <w:divBdr>
        <w:top w:val="none" w:sz="0" w:space="0" w:color="auto"/>
        <w:left w:val="none" w:sz="0" w:space="0" w:color="auto"/>
        <w:bottom w:val="none" w:sz="0" w:space="0" w:color="auto"/>
        <w:right w:val="none" w:sz="0" w:space="0" w:color="auto"/>
      </w:divBdr>
    </w:div>
    <w:div w:id="175971147">
      <w:marLeft w:val="640"/>
      <w:marRight w:val="0"/>
      <w:marTop w:val="0"/>
      <w:marBottom w:val="0"/>
      <w:divBdr>
        <w:top w:val="none" w:sz="0" w:space="0" w:color="auto"/>
        <w:left w:val="none" w:sz="0" w:space="0" w:color="auto"/>
        <w:bottom w:val="none" w:sz="0" w:space="0" w:color="auto"/>
        <w:right w:val="none" w:sz="0" w:space="0" w:color="auto"/>
      </w:divBdr>
    </w:div>
    <w:div w:id="176046810">
      <w:marLeft w:val="640"/>
      <w:marRight w:val="0"/>
      <w:marTop w:val="0"/>
      <w:marBottom w:val="0"/>
      <w:divBdr>
        <w:top w:val="none" w:sz="0" w:space="0" w:color="auto"/>
        <w:left w:val="none" w:sz="0" w:space="0" w:color="auto"/>
        <w:bottom w:val="none" w:sz="0" w:space="0" w:color="auto"/>
        <w:right w:val="none" w:sz="0" w:space="0" w:color="auto"/>
      </w:divBdr>
    </w:div>
    <w:div w:id="176114622">
      <w:marLeft w:val="640"/>
      <w:marRight w:val="0"/>
      <w:marTop w:val="0"/>
      <w:marBottom w:val="0"/>
      <w:divBdr>
        <w:top w:val="none" w:sz="0" w:space="0" w:color="auto"/>
        <w:left w:val="none" w:sz="0" w:space="0" w:color="auto"/>
        <w:bottom w:val="none" w:sz="0" w:space="0" w:color="auto"/>
        <w:right w:val="none" w:sz="0" w:space="0" w:color="auto"/>
      </w:divBdr>
    </w:div>
    <w:div w:id="176358795">
      <w:marLeft w:val="640"/>
      <w:marRight w:val="0"/>
      <w:marTop w:val="0"/>
      <w:marBottom w:val="0"/>
      <w:divBdr>
        <w:top w:val="none" w:sz="0" w:space="0" w:color="auto"/>
        <w:left w:val="none" w:sz="0" w:space="0" w:color="auto"/>
        <w:bottom w:val="none" w:sz="0" w:space="0" w:color="auto"/>
        <w:right w:val="none" w:sz="0" w:space="0" w:color="auto"/>
      </w:divBdr>
    </w:div>
    <w:div w:id="176426660">
      <w:marLeft w:val="640"/>
      <w:marRight w:val="0"/>
      <w:marTop w:val="0"/>
      <w:marBottom w:val="0"/>
      <w:divBdr>
        <w:top w:val="none" w:sz="0" w:space="0" w:color="auto"/>
        <w:left w:val="none" w:sz="0" w:space="0" w:color="auto"/>
        <w:bottom w:val="none" w:sz="0" w:space="0" w:color="auto"/>
        <w:right w:val="none" w:sz="0" w:space="0" w:color="auto"/>
      </w:divBdr>
    </w:div>
    <w:div w:id="176429491">
      <w:marLeft w:val="640"/>
      <w:marRight w:val="0"/>
      <w:marTop w:val="0"/>
      <w:marBottom w:val="0"/>
      <w:divBdr>
        <w:top w:val="none" w:sz="0" w:space="0" w:color="auto"/>
        <w:left w:val="none" w:sz="0" w:space="0" w:color="auto"/>
        <w:bottom w:val="none" w:sz="0" w:space="0" w:color="auto"/>
        <w:right w:val="none" w:sz="0" w:space="0" w:color="auto"/>
      </w:divBdr>
    </w:div>
    <w:div w:id="176701818">
      <w:marLeft w:val="640"/>
      <w:marRight w:val="0"/>
      <w:marTop w:val="0"/>
      <w:marBottom w:val="0"/>
      <w:divBdr>
        <w:top w:val="none" w:sz="0" w:space="0" w:color="auto"/>
        <w:left w:val="none" w:sz="0" w:space="0" w:color="auto"/>
        <w:bottom w:val="none" w:sz="0" w:space="0" w:color="auto"/>
        <w:right w:val="none" w:sz="0" w:space="0" w:color="auto"/>
      </w:divBdr>
    </w:div>
    <w:div w:id="176778709">
      <w:marLeft w:val="640"/>
      <w:marRight w:val="0"/>
      <w:marTop w:val="0"/>
      <w:marBottom w:val="0"/>
      <w:divBdr>
        <w:top w:val="none" w:sz="0" w:space="0" w:color="auto"/>
        <w:left w:val="none" w:sz="0" w:space="0" w:color="auto"/>
        <w:bottom w:val="none" w:sz="0" w:space="0" w:color="auto"/>
        <w:right w:val="none" w:sz="0" w:space="0" w:color="auto"/>
      </w:divBdr>
    </w:div>
    <w:div w:id="176821209">
      <w:marLeft w:val="640"/>
      <w:marRight w:val="0"/>
      <w:marTop w:val="0"/>
      <w:marBottom w:val="0"/>
      <w:divBdr>
        <w:top w:val="none" w:sz="0" w:space="0" w:color="auto"/>
        <w:left w:val="none" w:sz="0" w:space="0" w:color="auto"/>
        <w:bottom w:val="none" w:sz="0" w:space="0" w:color="auto"/>
        <w:right w:val="none" w:sz="0" w:space="0" w:color="auto"/>
      </w:divBdr>
    </w:div>
    <w:div w:id="176967661">
      <w:marLeft w:val="640"/>
      <w:marRight w:val="0"/>
      <w:marTop w:val="0"/>
      <w:marBottom w:val="0"/>
      <w:divBdr>
        <w:top w:val="none" w:sz="0" w:space="0" w:color="auto"/>
        <w:left w:val="none" w:sz="0" w:space="0" w:color="auto"/>
        <w:bottom w:val="none" w:sz="0" w:space="0" w:color="auto"/>
        <w:right w:val="none" w:sz="0" w:space="0" w:color="auto"/>
      </w:divBdr>
    </w:div>
    <w:div w:id="177044121">
      <w:marLeft w:val="640"/>
      <w:marRight w:val="0"/>
      <w:marTop w:val="0"/>
      <w:marBottom w:val="0"/>
      <w:divBdr>
        <w:top w:val="none" w:sz="0" w:space="0" w:color="auto"/>
        <w:left w:val="none" w:sz="0" w:space="0" w:color="auto"/>
        <w:bottom w:val="none" w:sz="0" w:space="0" w:color="auto"/>
        <w:right w:val="none" w:sz="0" w:space="0" w:color="auto"/>
      </w:divBdr>
    </w:div>
    <w:div w:id="177084144">
      <w:marLeft w:val="640"/>
      <w:marRight w:val="0"/>
      <w:marTop w:val="0"/>
      <w:marBottom w:val="0"/>
      <w:divBdr>
        <w:top w:val="none" w:sz="0" w:space="0" w:color="auto"/>
        <w:left w:val="none" w:sz="0" w:space="0" w:color="auto"/>
        <w:bottom w:val="none" w:sz="0" w:space="0" w:color="auto"/>
        <w:right w:val="none" w:sz="0" w:space="0" w:color="auto"/>
      </w:divBdr>
    </w:div>
    <w:div w:id="177158345">
      <w:marLeft w:val="640"/>
      <w:marRight w:val="0"/>
      <w:marTop w:val="0"/>
      <w:marBottom w:val="0"/>
      <w:divBdr>
        <w:top w:val="none" w:sz="0" w:space="0" w:color="auto"/>
        <w:left w:val="none" w:sz="0" w:space="0" w:color="auto"/>
        <w:bottom w:val="none" w:sz="0" w:space="0" w:color="auto"/>
        <w:right w:val="none" w:sz="0" w:space="0" w:color="auto"/>
      </w:divBdr>
    </w:div>
    <w:div w:id="177159334">
      <w:marLeft w:val="640"/>
      <w:marRight w:val="0"/>
      <w:marTop w:val="0"/>
      <w:marBottom w:val="0"/>
      <w:divBdr>
        <w:top w:val="none" w:sz="0" w:space="0" w:color="auto"/>
        <w:left w:val="none" w:sz="0" w:space="0" w:color="auto"/>
        <w:bottom w:val="none" w:sz="0" w:space="0" w:color="auto"/>
        <w:right w:val="none" w:sz="0" w:space="0" w:color="auto"/>
      </w:divBdr>
    </w:div>
    <w:div w:id="177283045">
      <w:marLeft w:val="640"/>
      <w:marRight w:val="0"/>
      <w:marTop w:val="0"/>
      <w:marBottom w:val="0"/>
      <w:divBdr>
        <w:top w:val="none" w:sz="0" w:space="0" w:color="auto"/>
        <w:left w:val="none" w:sz="0" w:space="0" w:color="auto"/>
        <w:bottom w:val="none" w:sz="0" w:space="0" w:color="auto"/>
        <w:right w:val="none" w:sz="0" w:space="0" w:color="auto"/>
      </w:divBdr>
    </w:div>
    <w:div w:id="177433769">
      <w:marLeft w:val="640"/>
      <w:marRight w:val="0"/>
      <w:marTop w:val="0"/>
      <w:marBottom w:val="0"/>
      <w:divBdr>
        <w:top w:val="none" w:sz="0" w:space="0" w:color="auto"/>
        <w:left w:val="none" w:sz="0" w:space="0" w:color="auto"/>
        <w:bottom w:val="none" w:sz="0" w:space="0" w:color="auto"/>
        <w:right w:val="none" w:sz="0" w:space="0" w:color="auto"/>
      </w:divBdr>
    </w:div>
    <w:div w:id="177502546">
      <w:marLeft w:val="640"/>
      <w:marRight w:val="0"/>
      <w:marTop w:val="0"/>
      <w:marBottom w:val="0"/>
      <w:divBdr>
        <w:top w:val="none" w:sz="0" w:space="0" w:color="auto"/>
        <w:left w:val="none" w:sz="0" w:space="0" w:color="auto"/>
        <w:bottom w:val="none" w:sz="0" w:space="0" w:color="auto"/>
        <w:right w:val="none" w:sz="0" w:space="0" w:color="auto"/>
      </w:divBdr>
    </w:div>
    <w:div w:id="177620050">
      <w:marLeft w:val="640"/>
      <w:marRight w:val="0"/>
      <w:marTop w:val="0"/>
      <w:marBottom w:val="0"/>
      <w:divBdr>
        <w:top w:val="none" w:sz="0" w:space="0" w:color="auto"/>
        <w:left w:val="none" w:sz="0" w:space="0" w:color="auto"/>
        <w:bottom w:val="none" w:sz="0" w:space="0" w:color="auto"/>
        <w:right w:val="none" w:sz="0" w:space="0" w:color="auto"/>
      </w:divBdr>
    </w:div>
    <w:div w:id="177744993">
      <w:marLeft w:val="640"/>
      <w:marRight w:val="0"/>
      <w:marTop w:val="0"/>
      <w:marBottom w:val="0"/>
      <w:divBdr>
        <w:top w:val="none" w:sz="0" w:space="0" w:color="auto"/>
        <w:left w:val="none" w:sz="0" w:space="0" w:color="auto"/>
        <w:bottom w:val="none" w:sz="0" w:space="0" w:color="auto"/>
        <w:right w:val="none" w:sz="0" w:space="0" w:color="auto"/>
      </w:divBdr>
    </w:div>
    <w:div w:id="177935054">
      <w:marLeft w:val="640"/>
      <w:marRight w:val="0"/>
      <w:marTop w:val="0"/>
      <w:marBottom w:val="0"/>
      <w:divBdr>
        <w:top w:val="none" w:sz="0" w:space="0" w:color="auto"/>
        <w:left w:val="none" w:sz="0" w:space="0" w:color="auto"/>
        <w:bottom w:val="none" w:sz="0" w:space="0" w:color="auto"/>
        <w:right w:val="none" w:sz="0" w:space="0" w:color="auto"/>
      </w:divBdr>
    </w:div>
    <w:div w:id="178007913">
      <w:marLeft w:val="640"/>
      <w:marRight w:val="0"/>
      <w:marTop w:val="0"/>
      <w:marBottom w:val="0"/>
      <w:divBdr>
        <w:top w:val="none" w:sz="0" w:space="0" w:color="auto"/>
        <w:left w:val="none" w:sz="0" w:space="0" w:color="auto"/>
        <w:bottom w:val="none" w:sz="0" w:space="0" w:color="auto"/>
        <w:right w:val="none" w:sz="0" w:space="0" w:color="auto"/>
      </w:divBdr>
    </w:div>
    <w:div w:id="178012149">
      <w:marLeft w:val="640"/>
      <w:marRight w:val="0"/>
      <w:marTop w:val="0"/>
      <w:marBottom w:val="0"/>
      <w:divBdr>
        <w:top w:val="none" w:sz="0" w:space="0" w:color="auto"/>
        <w:left w:val="none" w:sz="0" w:space="0" w:color="auto"/>
        <w:bottom w:val="none" w:sz="0" w:space="0" w:color="auto"/>
        <w:right w:val="none" w:sz="0" w:space="0" w:color="auto"/>
      </w:divBdr>
    </w:div>
    <w:div w:id="178085125">
      <w:marLeft w:val="640"/>
      <w:marRight w:val="0"/>
      <w:marTop w:val="0"/>
      <w:marBottom w:val="0"/>
      <w:divBdr>
        <w:top w:val="none" w:sz="0" w:space="0" w:color="auto"/>
        <w:left w:val="none" w:sz="0" w:space="0" w:color="auto"/>
        <w:bottom w:val="none" w:sz="0" w:space="0" w:color="auto"/>
        <w:right w:val="none" w:sz="0" w:space="0" w:color="auto"/>
      </w:divBdr>
    </w:div>
    <w:div w:id="178127716">
      <w:marLeft w:val="640"/>
      <w:marRight w:val="0"/>
      <w:marTop w:val="0"/>
      <w:marBottom w:val="0"/>
      <w:divBdr>
        <w:top w:val="none" w:sz="0" w:space="0" w:color="auto"/>
        <w:left w:val="none" w:sz="0" w:space="0" w:color="auto"/>
        <w:bottom w:val="none" w:sz="0" w:space="0" w:color="auto"/>
        <w:right w:val="none" w:sz="0" w:space="0" w:color="auto"/>
      </w:divBdr>
    </w:div>
    <w:div w:id="178200485">
      <w:marLeft w:val="640"/>
      <w:marRight w:val="0"/>
      <w:marTop w:val="0"/>
      <w:marBottom w:val="0"/>
      <w:divBdr>
        <w:top w:val="none" w:sz="0" w:space="0" w:color="auto"/>
        <w:left w:val="none" w:sz="0" w:space="0" w:color="auto"/>
        <w:bottom w:val="none" w:sz="0" w:space="0" w:color="auto"/>
        <w:right w:val="none" w:sz="0" w:space="0" w:color="auto"/>
      </w:divBdr>
    </w:div>
    <w:div w:id="178356219">
      <w:marLeft w:val="640"/>
      <w:marRight w:val="0"/>
      <w:marTop w:val="0"/>
      <w:marBottom w:val="0"/>
      <w:divBdr>
        <w:top w:val="none" w:sz="0" w:space="0" w:color="auto"/>
        <w:left w:val="none" w:sz="0" w:space="0" w:color="auto"/>
        <w:bottom w:val="none" w:sz="0" w:space="0" w:color="auto"/>
        <w:right w:val="none" w:sz="0" w:space="0" w:color="auto"/>
      </w:divBdr>
    </w:div>
    <w:div w:id="178398427">
      <w:marLeft w:val="640"/>
      <w:marRight w:val="0"/>
      <w:marTop w:val="0"/>
      <w:marBottom w:val="0"/>
      <w:divBdr>
        <w:top w:val="none" w:sz="0" w:space="0" w:color="auto"/>
        <w:left w:val="none" w:sz="0" w:space="0" w:color="auto"/>
        <w:bottom w:val="none" w:sz="0" w:space="0" w:color="auto"/>
        <w:right w:val="none" w:sz="0" w:space="0" w:color="auto"/>
      </w:divBdr>
    </w:div>
    <w:div w:id="178660981">
      <w:marLeft w:val="640"/>
      <w:marRight w:val="0"/>
      <w:marTop w:val="0"/>
      <w:marBottom w:val="0"/>
      <w:divBdr>
        <w:top w:val="none" w:sz="0" w:space="0" w:color="auto"/>
        <w:left w:val="none" w:sz="0" w:space="0" w:color="auto"/>
        <w:bottom w:val="none" w:sz="0" w:space="0" w:color="auto"/>
        <w:right w:val="none" w:sz="0" w:space="0" w:color="auto"/>
      </w:divBdr>
    </w:div>
    <w:div w:id="178661599">
      <w:marLeft w:val="640"/>
      <w:marRight w:val="0"/>
      <w:marTop w:val="0"/>
      <w:marBottom w:val="0"/>
      <w:divBdr>
        <w:top w:val="none" w:sz="0" w:space="0" w:color="auto"/>
        <w:left w:val="none" w:sz="0" w:space="0" w:color="auto"/>
        <w:bottom w:val="none" w:sz="0" w:space="0" w:color="auto"/>
        <w:right w:val="none" w:sz="0" w:space="0" w:color="auto"/>
      </w:divBdr>
    </w:div>
    <w:div w:id="178813620">
      <w:marLeft w:val="640"/>
      <w:marRight w:val="0"/>
      <w:marTop w:val="0"/>
      <w:marBottom w:val="0"/>
      <w:divBdr>
        <w:top w:val="none" w:sz="0" w:space="0" w:color="auto"/>
        <w:left w:val="none" w:sz="0" w:space="0" w:color="auto"/>
        <w:bottom w:val="none" w:sz="0" w:space="0" w:color="auto"/>
        <w:right w:val="none" w:sz="0" w:space="0" w:color="auto"/>
      </w:divBdr>
    </w:div>
    <w:div w:id="178854490">
      <w:marLeft w:val="640"/>
      <w:marRight w:val="0"/>
      <w:marTop w:val="0"/>
      <w:marBottom w:val="0"/>
      <w:divBdr>
        <w:top w:val="none" w:sz="0" w:space="0" w:color="auto"/>
        <w:left w:val="none" w:sz="0" w:space="0" w:color="auto"/>
        <w:bottom w:val="none" w:sz="0" w:space="0" w:color="auto"/>
        <w:right w:val="none" w:sz="0" w:space="0" w:color="auto"/>
      </w:divBdr>
    </w:div>
    <w:div w:id="178932865">
      <w:marLeft w:val="640"/>
      <w:marRight w:val="0"/>
      <w:marTop w:val="0"/>
      <w:marBottom w:val="0"/>
      <w:divBdr>
        <w:top w:val="none" w:sz="0" w:space="0" w:color="auto"/>
        <w:left w:val="none" w:sz="0" w:space="0" w:color="auto"/>
        <w:bottom w:val="none" w:sz="0" w:space="0" w:color="auto"/>
        <w:right w:val="none" w:sz="0" w:space="0" w:color="auto"/>
      </w:divBdr>
    </w:div>
    <w:div w:id="178937578">
      <w:marLeft w:val="640"/>
      <w:marRight w:val="0"/>
      <w:marTop w:val="0"/>
      <w:marBottom w:val="0"/>
      <w:divBdr>
        <w:top w:val="none" w:sz="0" w:space="0" w:color="auto"/>
        <w:left w:val="none" w:sz="0" w:space="0" w:color="auto"/>
        <w:bottom w:val="none" w:sz="0" w:space="0" w:color="auto"/>
        <w:right w:val="none" w:sz="0" w:space="0" w:color="auto"/>
      </w:divBdr>
    </w:div>
    <w:div w:id="179007904">
      <w:marLeft w:val="640"/>
      <w:marRight w:val="0"/>
      <w:marTop w:val="0"/>
      <w:marBottom w:val="0"/>
      <w:divBdr>
        <w:top w:val="none" w:sz="0" w:space="0" w:color="auto"/>
        <w:left w:val="none" w:sz="0" w:space="0" w:color="auto"/>
        <w:bottom w:val="none" w:sz="0" w:space="0" w:color="auto"/>
        <w:right w:val="none" w:sz="0" w:space="0" w:color="auto"/>
      </w:divBdr>
    </w:div>
    <w:div w:id="179129162">
      <w:marLeft w:val="640"/>
      <w:marRight w:val="0"/>
      <w:marTop w:val="0"/>
      <w:marBottom w:val="0"/>
      <w:divBdr>
        <w:top w:val="none" w:sz="0" w:space="0" w:color="auto"/>
        <w:left w:val="none" w:sz="0" w:space="0" w:color="auto"/>
        <w:bottom w:val="none" w:sz="0" w:space="0" w:color="auto"/>
        <w:right w:val="none" w:sz="0" w:space="0" w:color="auto"/>
      </w:divBdr>
    </w:div>
    <w:div w:id="179129799">
      <w:marLeft w:val="640"/>
      <w:marRight w:val="0"/>
      <w:marTop w:val="0"/>
      <w:marBottom w:val="0"/>
      <w:divBdr>
        <w:top w:val="none" w:sz="0" w:space="0" w:color="auto"/>
        <w:left w:val="none" w:sz="0" w:space="0" w:color="auto"/>
        <w:bottom w:val="none" w:sz="0" w:space="0" w:color="auto"/>
        <w:right w:val="none" w:sz="0" w:space="0" w:color="auto"/>
      </w:divBdr>
    </w:div>
    <w:div w:id="179246323">
      <w:marLeft w:val="640"/>
      <w:marRight w:val="0"/>
      <w:marTop w:val="0"/>
      <w:marBottom w:val="0"/>
      <w:divBdr>
        <w:top w:val="none" w:sz="0" w:space="0" w:color="auto"/>
        <w:left w:val="none" w:sz="0" w:space="0" w:color="auto"/>
        <w:bottom w:val="none" w:sz="0" w:space="0" w:color="auto"/>
        <w:right w:val="none" w:sz="0" w:space="0" w:color="auto"/>
      </w:divBdr>
    </w:div>
    <w:div w:id="179322008">
      <w:marLeft w:val="640"/>
      <w:marRight w:val="0"/>
      <w:marTop w:val="0"/>
      <w:marBottom w:val="0"/>
      <w:divBdr>
        <w:top w:val="none" w:sz="0" w:space="0" w:color="auto"/>
        <w:left w:val="none" w:sz="0" w:space="0" w:color="auto"/>
        <w:bottom w:val="none" w:sz="0" w:space="0" w:color="auto"/>
        <w:right w:val="none" w:sz="0" w:space="0" w:color="auto"/>
      </w:divBdr>
    </w:div>
    <w:div w:id="179323793">
      <w:marLeft w:val="640"/>
      <w:marRight w:val="0"/>
      <w:marTop w:val="0"/>
      <w:marBottom w:val="0"/>
      <w:divBdr>
        <w:top w:val="none" w:sz="0" w:space="0" w:color="auto"/>
        <w:left w:val="none" w:sz="0" w:space="0" w:color="auto"/>
        <w:bottom w:val="none" w:sz="0" w:space="0" w:color="auto"/>
        <w:right w:val="none" w:sz="0" w:space="0" w:color="auto"/>
      </w:divBdr>
    </w:div>
    <w:div w:id="179508691">
      <w:marLeft w:val="640"/>
      <w:marRight w:val="0"/>
      <w:marTop w:val="0"/>
      <w:marBottom w:val="0"/>
      <w:divBdr>
        <w:top w:val="none" w:sz="0" w:space="0" w:color="auto"/>
        <w:left w:val="none" w:sz="0" w:space="0" w:color="auto"/>
        <w:bottom w:val="none" w:sz="0" w:space="0" w:color="auto"/>
        <w:right w:val="none" w:sz="0" w:space="0" w:color="auto"/>
      </w:divBdr>
    </w:div>
    <w:div w:id="179666867">
      <w:marLeft w:val="640"/>
      <w:marRight w:val="0"/>
      <w:marTop w:val="0"/>
      <w:marBottom w:val="0"/>
      <w:divBdr>
        <w:top w:val="none" w:sz="0" w:space="0" w:color="auto"/>
        <w:left w:val="none" w:sz="0" w:space="0" w:color="auto"/>
        <w:bottom w:val="none" w:sz="0" w:space="0" w:color="auto"/>
        <w:right w:val="none" w:sz="0" w:space="0" w:color="auto"/>
      </w:divBdr>
    </w:div>
    <w:div w:id="179709304">
      <w:marLeft w:val="640"/>
      <w:marRight w:val="0"/>
      <w:marTop w:val="0"/>
      <w:marBottom w:val="0"/>
      <w:divBdr>
        <w:top w:val="none" w:sz="0" w:space="0" w:color="auto"/>
        <w:left w:val="none" w:sz="0" w:space="0" w:color="auto"/>
        <w:bottom w:val="none" w:sz="0" w:space="0" w:color="auto"/>
        <w:right w:val="none" w:sz="0" w:space="0" w:color="auto"/>
      </w:divBdr>
    </w:div>
    <w:div w:id="180051859">
      <w:marLeft w:val="640"/>
      <w:marRight w:val="0"/>
      <w:marTop w:val="0"/>
      <w:marBottom w:val="0"/>
      <w:divBdr>
        <w:top w:val="none" w:sz="0" w:space="0" w:color="auto"/>
        <w:left w:val="none" w:sz="0" w:space="0" w:color="auto"/>
        <w:bottom w:val="none" w:sz="0" w:space="0" w:color="auto"/>
        <w:right w:val="none" w:sz="0" w:space="0" w:color="auto"/>
      </w:divBdr>
    </w:div>
    <w:div w:id="180054708">
      <w:marLeft w:val="640"/>
      <w:marRight w:val="0"/>
      <w:marTop w:val="0"/>
      <w:marBottom w:val="0"/>
      <w:divBdr>
        <w:top w:val="none" w:sz="0" w:space="0" w:color="auto"/>
        <w:left w:val="none" w:sz="0" w:space="0" w:color="auto"/>
        <w:bottom w:val="none" w:sz="0" w:space="0" w:color="auto"/>
        <w:right w:val="none" w:sz="0" w:space="0" w:color="auto"/>
      </w:divBdr>
    </w:div>
    <w:div w:id="180094113">
      <w:marLeft w:val="640"/>
      <w:marRight w:val="0"/>
      <w:marTop w:val="0"/>
      <w:marBottom w:val="0"/>
      <w:divBdr>
        <w:top w:val="none" w:sz="0" w:space="0" w:color="auto"/>
        <w:left w:val="none" w:sz="0" w:space="0" w:color="auto"/>
        <w:bottom w:val="none" w:sz="0" w:space="0" w:color="auto"/>
        <w:right w:val="none" w:sz="0" w:space="0" w:color="auto"/>
      </w:divBdr>
    </w:div>
    <w:div w:id="180095468">
      <w:marLeft w:val="640"/>
      <w:marRight w:val="0"/>
      <w:marTop w:val="0"/>
      <w:marBottom w:val="0"/>
      <w:divBdr>
        <w:top w:val="none" w:sz="0" w:space="0" w:color="auto"/>
        <w:left w:val="none" w:sz="0" w:space="0" w:color="auto"/>
        <w:bottom w:val="none" w:sz="0" w:space="0" w:color="auto"/>
        <w:right w:val="none" w:sz="0" w:space="0" w:color="auto"/>
      </w:divBdr>
    </w:div>
    <w:div w:id="180121197">
      <w:marLeft w:val="640"/>
      <w:marRight w:val="0"/>
      <w:marTop w:val="0"/>
      <w:marBottom w:val="0"/>
      <w:divBdr>
        <w:top w:val="none" w:sz="0" w:space="0" w:color="auto"/>
        <w:left w:val="none" w:sz="0" w:space="0" w:color="auto"/>
        <w:bottom w:val="none" w:sz="0" w:space="0" w:color="auto"/>
        <w:right w:val="none" w:sz="0" w:space="0" w:color="auto"/>
      </w:divBdr>
    </w:div>
    <w:div w:id="180121479">
      <w:marLeft w:val="640"/>
      <w:marRight w:val="0"/>
      <w:marTop w:val="0"/>
      <w:marBottom w:val="0"/>
      <w:divBdr>
        <w:top w:val="none" w:sz="0" w:space="0" w:color="auto"/>
        <w:left w:val="none" w:sz="0" w:space="0" w:color="auto"/>
        <w:bottom w:val="none" w:sz="0" w:space="0" w:color="auto"/>
        <w:right w:val="none" w:sz="0" w:space="0" w:color="auto"/>
      </w:divBdr>
    </w:div>
    <w:div w:id="180359192">
      <w:marLeft w:val="640"/>
      <w:marRight w:val="0"/>
      <w:marTop w:val="0"/>
      <w:marBottom w:val="0"/>
      <w:divBdr>
        <w:top w:val="none" w:sz="0" w:space="0" w:color="auto"/>
        <w:left w:val="none" w:sz="0" w:space="0" w:color="auto"/>
        <w:bottom w:val="none" w:sz="0" w:space="0" w:color="auto"/>
        <w:right w:val="none" w:sz="0" w:space="0" w:color="auto"/>
      </w:divBdr>
    </w:div>
    <w:div w:id="180508524">
      <w:marLeft w:val="640"/>
      <w:marRight w:val="0"/>
      <w:marTop w:val="0"/>
      <w:marBottom w:val="0"/>
      <w:divBdr>
        <w:top w:val="none" w:sz="0" w:space="0" w:color="auto"/>
        <w:left w:val="none" w:sz="0" w:space="0" w:color="auto"/>
        <w:bottom w:val="none" w:sz="0" w:space="0" w:color="auto"/>
        <w:right w:val="none" w:sz="0" w:space="0" w:color="auto"/>
      </w:divBdr>
    </w:div>
    <w:div w:id="180975471">
      <w:marLeft w:val="640"/>
      <w:marRight w:val="0"/>
      <w:marTop w:val="0"/>
      <w:marBottom w:val="0"/>
      <w:divBdr>
        <w:top w:val="none" w:sz="0" w:space="0" w:color="auto"/>
        <w:left w:val="none" w:sz="0" w:space="0" w:color="auto"/>
        <w:bottom w:val="none" w:sz="0" w:space="0" w:color="auto"/>
        <w:right w:val="none" w:sz="0" w:space="0" w:color="auto"/>
      </w:divBdr>
    </w:div>
    <w:div w:id="181239137">
      <w:marLeft w:val="640"/>
      <w:marRight w:val="0"/>
      <w:marTop w:val="0"/>
      <w:marBottom w:val="0"/>
      <w:divBdr>
        <w:top w:val="none" w:sz="0" w:space="0" w:color="auto"/>
        <w:left w:val="none" w:sz="0" w:space="0" w:color="auto"/>
        <w:bottom w:val="none" w:sz="0" w:space="0" w:color="auto"/>
        <w:right w:val="none" w:sz="0" w:space="0" w:color="auto"/>
      </w:divBdr>
    </w:div>
    <w:div w:id="181288613">
      <w:marLeft w:val="640"/>
      <w:marRight w:val="0"/>
      <w:marTop w:val="0"/>
      <w:marBottom w:val="0"/>
      <w:divBdr>
        <w:top w:val="none" w:sz="0" w:space="0" w:color="auto"/>
        <w:left w:val="none" w:sz="0" w:space="0" w:color="auto"/>
        <w:bottom w:val="none" w:sz="0" w:space="0" w:color="auto"/>
        <w:right w:val="none" w:sz="0" w:space="0" w:color="auto"/>
      </w:divBdr>
    </w:div>
    <w:div w:id="181288651">
      <w:marLeft w:val="640"/>
      <w:marRight w:val="0"/>
      <w:marTop w:val="0"/>
      <w:marBottom w:val="0"/>
      <w:divBdr>
        <w:top w:val="none" w:sz="0" w:space="0" w:color="auto"/>
        <w:left w:val="none" w:sz="0" w:space="0" w:color="auto"/>
        <w:bottom w:val="none" w:sz="0" w:space="0" w:color="auto"/>
        <w:right w:val="none" w:sz="0" w:space="0" w:color="auto"/>
      </w:divBdr>
    </w:div>
    <w:div w:id="181475308">
      <w:marLeft w:val="640"/>
      <w:marRight w:val="0"/>
      <w:marTop w:val="0"/>
      <w:marBottom w:val="0"/>
      <w:divBdr>
        <w:top w:val="none" w:sz="0" w:space="0" w:color="auto"/>
        <w:left w:val="none" w:sz="0" w:space="0" w:color="auto"/>
        <w:bottom w:val="none" w:sz="0" w:space="0" w:color="auto"/>
        <w:right w:val="none" w:sz="0" w:space="0" w:color="auto"/>
      </w:divBdr>
    </w:div>
    <w:div w:id="181475472">
      <w:marLeft w:val="640"/>
      <w:marRight w:val="0"/>
      <w:marTop w:val="0"/>
      <w:marBottom w:val="0"/>
      <w:divBdr>
        <w:top w:val="none" w:sz="0" w:space="0" w:color="auto"/>
        <w:left w:val="none" w:sz="0" w:space="0" w:color="auto"/>
        <w:bottom w:val="none" w:sz="0" w:space="0" w:color="auto"/>
        <w:right w:val="none" w:sz="0" w:space="0" w:color="auto"/>
      </w:divBdr>
    </w:div>
    <w:div w:id="181478920">
      <w:marLeft w:val="640"/>
      <w:marRight w:val="0"/>
      <w:marTop w:val="0"/>
      <w:marBottom w:val="0"/>
      <w:divBdr>
        <w:top w:val="none" w:sz="0" w:space="0" w:color="auto"/>
        <w:left w:val="none" w:sz="0" w:space="0" w:color="auto"/>
        <w:bottom w:val="none" w:sz="0" w:space="0" w:color="auto"/>
        <w:right w:val="none" w:sz="0" w:space="0" w:color="auto"/>
      </w:divBdr>
    </w:div>
    <w:div w:id="181550699">
      <w:marLeft w:val="640"/>
      <w:marRight w:val="0"/>
      <w:marTop w:val="0"/>
      <w:marBottom w:val="0"/>
      <w:divBdr>
        <w:top w:val="none" w:sz="0" w:space="0" w:color="auto"/>
        <w:left w:val="none" w:sz="0" w:space="0" w:color="auto"/>
        <w:bottom w:val="none" w:sz="0" w:space="0" w:color="auto"/>
        <w:right w:val="none" w:sz="0" w:space="0" w:color="auto"/>
      </w:divBdr>
    </w:div>
    <w:div w:id="181625653">
      <w:marLeft w:val="640"/>
      <w:marRight w:val="0"/>
      <w:marTop w:val="0"/>
      <w:marBottom w:val="0"/>
      <w:divBdr>
        <w:top w:val="none" w:sz="0" w:space="0" w:color="auto"/>
        <w:left w:val="none" w:sz="0" w:space="0" w:color="auto"/>
        <w:bottom w:val="none" w:sz="0" w:space="0" w:color="auto"/>
        <w:right w:val="none" w:sz="0" w:space="0" w:color="auto"/>
      </w:divBdr>
    </w:div>
    <w:div w:id="181744777">
      <w:marLeft w:val="640"/>
      <w:marRight w:val="0"/>
      <w:marTop w:val="0"/>
      <w:marBottom w:val="0"/>
      <w:divBdr>
        <w:top w:val="none" w:sz="0" w:space="0" w:color="auto"/>
        <w:left w:val="none" w:sz="0" w:space="0" w:color="auto"/>
        <w:bottom w:val="none" w:sz="0" w:space="0" w:color="auto"/>
        <w:right w:val="none" w:sz="0" w:space="0" w:color="auto"/>
      </w:divBdr>
    </w:div>
    <w:div w:id="181820367">
      <w:marLeft w:val="640"/>
      <w:marRight w:val="0"/>
      <w:marTop w:val="0"/>
      <w:marBottom w:val="0"/>
      <w:divBdr>
        <w:top w:val="none" w:sz="0" w:space="0" w:color="auto"/>
        <w:left w:val="none" w:sz="0" w:space="0" w:color="auto"/>
        <w:bottom w:val="none" w:sz="0" w:space="0" w:color="auto"/>
        <w:right w:val="none" w:sz="0" w:space="0" w:color="auto"/>
      </w:divBdr>
    </w:div>
    <w:div w:id="181863033">
      <w:marLeft w:val="640"/>
      <w:marRight w:val="0"/>
      <w:marTop w:val="0"/>
      <w:marBottom w:val="0"/>
      <w:divBdr>
        <w:top w:val="none" w:sz="0" w:space="0" w:color="auto"/>
        <w:left w:val="none" w:sz="0" w:space="0" w:color="auto"/>
        <w:bottom w:val="none" w:sz="0" w:space="0" w:color="auto"/>
        <w:right w:val="none" w:sz="0" w:space="0" w:color="auto"/>
      </w:divBdr>
    </w:div>
    <w:div w:id="181893789">
      <w:marLeft w:val="640"/>
      <w:marRight w:val="0"/>
      <w:marTop w:val="0"/>
      <w:marBottom w:val="0"/>
      <w:divBdr>
        <w:top w:val="none" w:sz="0" w:space="0" w:color="auto"/>
        <w:left w:val="none" w:sz="0" w:space="0" w:color="auto"/>
        <w:bottom w:val="none" w:sz="0" w:space="0" w:color="auto"/>
        <w:right w:val="none" w:sz="0" w:space="0" w:color="auto"/>
      </w:divBdr>
    </w:div>
    <w:div w:id="182086652">
      <w:marLeft w:val="640"/>
      <w:marRight w:val="0"/>
      <w:marTop w:val="0"/>
      <w:marBottom w:val="0"/>
      <w:divBdr>
        <w:top w:val="none" w:sz="0" w:space="0" w:color="auto"/>
        <w:left w:val="none" w:sz="0" w:space="0" w:color="auto"/>
        <w:bottom w:val="none" w:sz="0" w:space="0" w:color="auto"/>
        <w:right w:val="none" w:sz="0" w:space="0" w:color="auto"/>
      </w:divBdr>
    </w:div>
    <w:div w:id="182087160">
      <w:marLeft w:val="640"/>
      <w:marRight w:val="0"/>
      <w:marTop w:val="0"/>
      <w:marBottom w:val="0"/>
      <w:divBdr>
        <w:top w:val="none" w:sz="0" w:space="0" w:color="auto"/>
        <w:left w:val="none" w:sz="0" w:space="0" w:color="auto"/>
        <w:bottom w:val="none" w:sz="0" w:space="0" w:color="auto"/>
        <w:right w:val="none" w:sz="0" w:space="0" w:color="auto"/>
      </w:divBdr>
    </w:div>
    <w:div w:id="182283733">
      <w:marLeft w:val="640"/>
      <w:marRight w:val="0"/>
      <w:marTop w:val="0"/>
      <w:marBottom w:val="0"/>
      <w:divBdr>
        <w:top w:val="none" w:sz="0" w:space="0" w:color="auto"/>
        <w:left w:val="none" w:sz="0" w:space="0" w:color="auto"/>
        <w:bottom w:val="none" w:sz="0" w:space="0" w:color="auto"/>
        <w:right w:val="none" w:sz="0" w:space="0" w:color="auto"/>
      </w:divBdr>
    </w:div>
    <w:div w:id="182325019">
      <w:marLeft w:val="640"/>
      <w:marRight w:val="0"/>
      <w:marTop w:val="0"/>
      <w:marBottom w:val="0"/>
      <w:divBdr>
        <w:top w:val="none" w:sz="0" w:space="0" w:color="auto"/>
        <w:left w:val="none" w:sz="0" w:space="0" w:color="auto"/>
        <w:bottom w:val="none" w:sz="0" w:space="0" w:color="auto"/>
        <w:right w:val="none" w:sz="0" w:space="0" w:color="auto"/>
      </w:divBdr>
    </w:div>
    <w:div w:id="182473511">
      <w:marLeft w:val="640"/>
      <w:marRight w:val="0"/>
      <w:marTop w:val="0"/>
      <w:marBottom w:val="0"/>
      <w:divBdr>
        <w:top w:val="none" w:sz="0" w:space="0" w:color="auto"/>
        <w:left w:val="none" w:sz="0" w:space="0" w:color="auto"/>
        <w:bottom w:val="none" w:sz="0" w:space="0" w:color="auto"/>
        <w:right w:val="none" w:sz="0" w:space="0" w:color="auto"/>
      </w:divBdr>
    </w:div>
    <w:div w:id="182523586">
      <w:marLeft w:val="640"/>
      <w:marRight w:val="0"/>
      <w:marTop w:val="0"/>
      <w:marBottom w:val="0"/>
      <w:divBdr>
        <w:top w:val="none" w:sz="0" w:space="0" w:color="auto"/>
        <w:left w:val="none" w:sz="0" w:space="0" w:color="auto"/>
        <w:bottom w:val="none" w:sz="0" w:space="0" w:color="auto"/>
        <w:right w:val="none" w:sz="0" w:space="0" w:color="auto"/>
      </w:divBdr>
    </w:div>
    <w:div w:id="182599195">
      <w:marLeft w:val="640"/>
      <w:marRight w:val="0"/>
      <w:marTop w:val="0"/>
      <w:marBottom w:val="0"/>
      <w:divBdr>
        <w:top w:val="none" w:sz="0" w:space="0" w:color="auto"/>
        <w:left w:val="none" w:sz="0" w:space="0" w:color="auto"/>
        <w:bottom w:val="none" w:sz="0" w:space="0" w:color="auto"/>
        <w:right w:val="none" w:sz="0" w:space="0" w:color="auto"/>
      </w:divBdr>
    </w:div>
    <w:div w:id="182672492">
      <w:marLeft w:val="640"/>
      <w:marRight w:val="0"/>
      <w:marTop w:val="0"/>
      <w:marBottom w:val="0"/>
      <w:divBdr>
        <w:top w:val="none" w:sz="0" w:space="0" w:color="auto"/>
        <w:left w:val="none" w:sz="0" w:space="0" w:color="auto"/>
        <w:bottom w:val="none" w:sz="0" w:space="0" w:color="auto"/>
        <w:right w:val="none" w:sz="0" w:space="0" w:color="auto"/>
      </w:divBdr>
    </w:div>
    <w:div w:id="182935583">
      <w:marLeft w:val="640"/>
      <w:marRight w:val="0"/>
      <w:marTop w:val="0"/>
      <w:marBottom w:val="0"/>
      <w:divBdr>
        <w:top w:val="none" w:sz="0" w:space="0" w:color="auto"/>
        <w:left w:val="none" w:sz="0" w:space="0" w:color="auto"/>
        <w:bottom w:val="none" w:sz="0" w:space="0" w:color="auto"/>
        <w:right w:val="none" w:sz="0" w:space="0" w:color="auto"/>
      </w:divBdr>
    </w:div>
    <w:div w:id="183054310">
      <w:marLeft w:val="640"/>
      <w:marRight w:val="0"/>
      <w:marTop w:val="0"/>
      <w:marBottom w:val="0"/>
      <w:divBdr>
        <w:top w:val="none" w:sz="0" w:space="0" w:color="auto"/>
        <w:left w:val="none" w:sz="0" w:space="0" w:color="auto"/>
        <w:bottom w:val="none" w:sz="0" w:space="0" w:color="auto"/>
        <w:right w:val="none" w:sz="0" w:space="0" w:color="auto"/>
      </w:divBdr>
    </w:div>
    <w:div w:id="183177209">
      <w:marLeft w:val="640"/>
      <w:marRight w:val="0"/>
      <w:marTop w:val="0"/>
      <w:marBottom w:val="0"/>
      <w:divBdr>
        <w:top w:val="none" w:sz="0" w:space="0" w:color="auto"/>
        <w:left w:val="none" w:sz="0" w:space="0" w:color="auto"/>
        <w:bottom w:val="none" w:sz="0" w:space="0" w:color="auto"/>
        <w:right w:val="none" w:sz="0" w:space="0" w:color="auto"/>
      </w:divBdr>
    </w:div>
    <w:div w:id="183448828">
      <w:marLeft w:val="640"/>
      <w:marRight w:val="0"/>
      <w:marTop w:val="0"/>
      <w:marBottom w:val="0"/>
      <w:divBdr>
        <w:top w:val="none" w:sz="0" w:space="0" w:color="auto"/>
        <w:left w:val="none" w:sz="0" w:space="0" w:color="auto"/>
        <w:bottom w:val="none" w:sz="0" w:space="0" w:color="auto"/>
        <w:right w:val="none" w:sz="0" w:space="0" w:color="auto"/>
      </w:divBdr>
    </w:div>
    <w:div w:id="183516048">
      <w:marLeft w:val="640"/>
      <w:marRight w:val="0"/>
      <w:marTop w:val="0"/>
      <w:marBottom w:val="0"/>
      <w:divBdr>
        <w:top w:val="none" w:sz="0" w:space="0" w:color="auto"/>
        <w:left w:val="none" w:sz="0" w:space="0" w:color="auto"/>
        <w:bottom w:val="none" w:sz="0" w:space="0" w:color="auto"/>
        <w:right w:val="none" w:sz="0" w:space="0" w:color="auto"/>
      </w:divBdr>
    </w:div>
    <w:div w:id="183524341">
      <w:marLeft w:val="640"/>
      <w:marRight w:val="0"/>
      <w:marTop w:val="0"/>
      <w:marBottom w:val="0"/>
      <w:divBdr>
        <w:top w:val="none" w:sz="0" w:space="0" w:color="auto"/>
        <w:left w:val="none" w:sz="0" w:space="0" w:color="auto"/>
        <w:bottom w:val="none" w:sz="0" w:space="0" w:color="auto"/>
        <w:right w:val="none" w:sz="0" w:space="0" w:color="auto"/>
      </w:divBdr>
    </w:div>
    <w:div w:id="183639428">
      <w:marLeft w:val="640"/>
      <w:marRight w:val="0"/>
      <w:marTop w:val="0"/>
      <w:marBottom w:val="0"/>
      <w:divBdr>
        <w:top w:val="none" w:sz="0" w:space="0" w:color="auto"/>
        <w:left w:val="none" w:sz="0" w:space="0" w:color="auto"/>
        <w:bottom w:val="none" w:sz="0" w:space="0" w:color="auto"/>
        <w:right w:val="none" w:sz="0" w:space="0" w:color="auto"/>
      </w:divBdr>
    </w:div>
    <w:div w:id="183712162">
      <w:marLeft w:val="640"/>
      <w:marRight w:val="0"/>
      <w:marTop w:val="0"/>
      <w:marBottom w:val="0"/>
      <w:divBdr>
        <w:top w:val="none" w:sz="0" w:space="0" w:color="auto"/>
        <w:left w:val="none" w:sz="0" w:space="0" w:color="auto"/>
        <w:bottom w:val="none" w:sz="0" w:space="0" w:color="auto"/>
        <w:right w:val="none" w:sz="0" w:space="0" w:color="auto"/>
      </w:divBdr>
    </w:div>
    <w:div w:id="183793060">
      <w:marLeft w:val="640"/>
      <w:marRight w:val="0"/>
      <w:marTop w:val="0"/>
      <w:marBottom w:val="0"/>
      <w:divBdr>
        <w:top w:val="none" w:sz="0" w:space="0" w:color="auto"/>
        <w:left w:val="none" w:sz="0" w:space="0" w:color="auto"/>
        <w:bottom w:val="none" w:sz="0" w:space="0" w:color="auto"/>
        <w:right w:val="none" w:sz="0" w:space="0" w:color="auto"/>
      </w:divBdr>
    </w:div>
    <w:div w:id="183907064">
      <w:marLeft w:val="640"/>
      <w:marRight w:val="0"/>
      <w:marTop w:val="0"/>
      <w:marBottom w:val="0"/>
      <w:divBdr>
        <w:top w:val="none" w:sz="0" w:space="0" w:color="auto"/>
        <w:left w:val="none" w:sz="0" w:space="0" w:color="auto"/>
        <w:bottom w:val="none" w:sz="0" w:space="0" w:color="auto"/>
        <w:right w:val="none" w:sz="0" w:space="0" w:color="auto"/>
      </w:divBdr>
    </w:div>
    <w:div w:id="183978355">
      <w:marLeft w:val="640"/>
      <w:marRight w:val="0"/>
      <w:marTop w:val="0"/>
      <w:marBottom w:val="0"/>
      <w:divBdr>
        <w:top w:val="none" w:sz="0" w:space="0" w:color="auto"/>
        <w:left w:val="none" w:sz="0" w:space="0" w:color="auto"/>
        <w:bottom w:val="none" w:sz="0" w:space="0" w:color="auto"/>
        <w:right w:val="none" w:sz="0" w:space="0" w:color="auto"/>
      </w:divBdr>
    </w:div>
    <w:div w:id="184055991">
      <w:marLeft w:val="640"/>
      <w:marRight w:val="0"/>
      <w:marTop w:val="0"/>
      <w:marBottom w:val="0"/>
      <w:divBdr>
        <w:top w:val="none" w:sz="0" w:space="0" w:color="auto"/>
        <w:left w:val="none" w:sz="0" w:space="0" w:color="auto"/>
        <w:bottom w:val="none" w:sz="0" w:space="0" w:color="auto"/>
        <w:right w:val="none" w:sz="0" w:space="0" w:color="auto"/>
      </w:divBdr>
    </w:div>
    <w:div w:id="184251523">
      <w:marLeft w:val="640"/>
      <w:marRight w:val="0"/>
      <w:marTop w:val="0"/>
      <w:marBottom w:val="0"/>
      <w:divBdr>
        <w:top w:val="none" w:sz="0" w:space="0" w:color="auto"/>
        <w:left w:val="none" w:sz="0" w:space="0" w:color="auto"/>
        <w:bottom w:val="none" w:sz="0" w:space="0" w:color="auto"/>
        <w:right w:val="none" w:sz="0" w:space="0" w:color="auto"/>
      </w:divBdr>
    </w:div>
    <w:div w:id="184252077">
      <w:marLeft w:val="640"/>
      <w:marRight w:val="0"/>
      <w:marTop w:val="0"/>
      <w:marBottom w:val="0"/>
      <w:divBdr>
        <w:top w:val="none" w:sz="0" w:space="0" w:color="auto"/>
        <w:left w:val="none" w:sz="0" w:space="0" w:color="auto"/>
        <w:bottom w:val="none" w:sz="0" w:space="0" w:color="auto"/>
        <w:right w:val="none" w:sz="0" w:space="0" w:color="auto"/>
      </w:divBdr>
    </w:div>
    <w:div w:id="184442439">
      <w:marLeft w:val="640"/>
      <w:marRight w:val="0"/>
      <w:marTop w:val="0"/>
      <w:marBottom w:val="0"/>
      <w:divBdr>
        <w:top w:val="none" w:sz="0" w:space="0" w:color="auto"/>
        <w:left w:val="none" w:sz="0" w:space="0" w:color="auto"/>
        <w:bottom w:val="none" w:sz="0" w:space="0" w:color="auto"/>
        <w:right w:val="none" w:sz="0" w:space="0" w:color="auto"/>
      </w:divBdr>
    </w:div>
    <w:div w:id="184566663">
      <w:marLeft w:val="640"/>
      <w:marRight w:val="0"/>
      <w:marTop w:val="0"/>
      <w:marBottom w:val="0"/>
      <w:divBdr>
        <w:top w:val="none" w:sz="0" w:space="0" w:color="auto"/>
        <w:left w:val="none" w:sz="0" w:space="0" w:color="auto"/>
        <w:bottom w:val="none" w:sz="0" w:space="0" w:color="auto"/>
        <w:right w:val="none" w:sz="0" w:space="0" w:color="auto"/>
      </w:divBdr>
    </w:div>
    <w:div w:id="184632628">
      <w:marLeft w:val="640"/>
      <w:marRight w:val="0"/>
      <w:marTop w:val="0"/>
      <w:marBottom w:val="0"/>
      <w:divBdr>
        <w:top w:val="none" w:sz="0" w:space="0" w:color="auto"/>
        <w:left w:val="none" w:sz="0" w:space="0" w:color="auto"/>
        <w:bottom w:val="none" w:sz="0" w:space="0" w:color="auto"/>
        <w:right w:val="none" w:sz="0" w:space="0" w:color="auto"/>
      </w:divBdr>
    </w:div>
    <w:div w:id="184637633">
      <w:marLeft w:val="640"/>
      <w:marRight w:val="0"/>
      <w:marTop w:val="0"/>
      <w:marBottom w:val="0"/>
      <w:divBdr>
        <w:top w:val="none" w:sz="0" w:space="0" w:color="auto"/>
        <w:left w:val="none" w:sz="0" w:space="0" w:color="auto"/>
        <w:bottom w:val="none" w:sz="0" w:space="0" w:color="auto"/>
        <w:right w:val="none" w:sz="0" w:space="0" w:color="auto"/>
      </w:divBdr>
    </w:div>
    <w:div w:id="184904709">
      <w:marLeft w:val="640"/>
      <w:marRight w:val="0"/>
      <w:marTop w:val="0"/>
      <w:marBottom w:val="0"/>
      <w:divBdr>
        <w:top w:val="none" w:sz="0" w:space="0" w:color="auto"/>
        <w:left w:val="none" w:sz="0" w:space="0" w:color="auto"/>
        <w:bottom w:val="none" w:sz="0" w:space="0" w:color="auto"/>
        <w:right w:val="none" w:sz="0" w:space="0" w:color="auto"/>
      </w:divBdr>
    </w:div>
    <w:div w:id="185094760">
      <w:marLeft w:val="640"/>
      <w:marRight w:val="0"/>
      <w:marTop w:val="0"/>
      <w:marBottom w:val="0"/>
      <w:divBdr>
        <w:top w:val="none" w:sz="0" w:space="0" w:color="auto"/>
        <w:left w:val="none" w:sz="0" w:space="0" w:color="auto"/>
        <w:bottom w:val="none" w:sz="0" w:space="0" w:color="auto"/>
        <w:right w:val="none" w:sz="0" w:space="0" w:color="auto"/>
      </w:divBdr>
    </w:div>
    <w:div w:id="185097890">
      <w:marLeft w:val="640"/>
      <w:marRight w:val="0"/>
      <w:marTop w:val="0"/>
      <w:marBottom w:val="0"/>
      <w:divBdr>
        <w:top w:val="none" w:sz="0" w:space="0" w:color="auto"/>
        <w:left w:val="none" w:sz="0" w:space="0" w:color="auto"/>
        <w:bottom w:val="none" w:sz="0" w:space="0" w:color="auto"/>
        <w:right w:val="none" w:sz="0" w:space="0" w:color="auto"/>
      </w:divBdr>
    </w:div>
    <w:div w:id="185100077">
      <w:marLeft w:val="640"/>
      <w:marRight w:val="0"/>
      <w:marTop w:val="0"/>
      <w:marBottom w:val="0"/>
      <w:divBdr>
        <w:top w:val="none" w:sz="0" w:space="0" w:color="auto"/>
        <w:left w:val="none" w:sz="0" w:space="0" w:color="auto"/>
        <w:bottom w:val="none" w:sz="0" w:space="0" w:color="auto"/>
        <w:right w:val="none" w:sz="0" w:space="0" w:color="auto"/>
      </w:divBdr>
    </w:div>
    <w:div w:id="185169635">
      <w:marLeft w:val="640"/>
      <w:marRight w:val="0"/>
      <w:marTop w:val="0"/>
      <w:marBottom w:val="0"/>
      <w:divBdr>
        <w:top w:val="none" w:sz="0" w:space="0" w:color="auto"/>
        <w:left w:val="none" w:sz="0" w:space="0" w:color="auto"/>
        <w:bottom w:val="none" w:sz="0" w:space="0" w:color="auto"/>
        <w:right w:val="none" w:sz="0" w:space="0" w:color="auto"/>
      </w:divBdr>
    </w:div>
    <w:div w:id="185221791">
      <w:marLeft w:val="640"/>
      <w:marRight w:val="0"/>
      <w:marTop w:val="0"/>
      <w:marBottom w:val="0"/>
      <w:divBdr>
        <w:top w:val="none" w:sz="0" w:space="0" w:color="auto"/>
        <w:left w:val="none" w:sz="0" w:space="0" w:color="auto"/>
        <w:bottom w:val="none" w:sz="0" w:space="0" w:color="auto"/>
        <w:right w:val="none" w:sz="0" w:space="0" w:color="auto"/>
      </w:divBdr>
    </w:div>
    <w:div w:id="185339675">
      <w:marLeft w:val="640"/>
      <w:marRight w:val="0"/>
      <w:marTop w:val="0"/>
      <w:marBottom w:val="0"/>
      <w:divBdr>
        <w:top w:val="none" w:sz="0" w:space="0" w:color="auto"/>
        <w:left w:val="none" w:sz="0" w:space="0" w:color="auto"/>
        <w:bottom w:val="none" w:sz="0" w:space="0" w:color="auto"/>
        <w:right w:val="none" w:sz="0" w:space="0" w:color="auto"/>
      </w:divBdr>
    </w:div>
    <w:div w:id="185483080">
      <w:marLeft w:val="640"/>
      <w:marRight w:val="0"/>
      <w:marTop w:val="0"/>
      <w:marBottom w:val="0"/>
      <w:divBdr>
        <w:top w:val="none" w:sz="0" w:space="0" w:color="auto"/>
        <w:left w:val="none" w:sz="0" w:space="0" w:color="auto"/>
        <w:bottom w:val="none" w:sz="0" w:space="0" w:color="auto"/>
        <w:right w:val="none" w:sz="0" w:space="0" w:color="auto"/>
      </w:divBdr>
    </w:div>
    <w:div w:id="185560760">
      <w:marLeft w:val="640"/>
      <w:marRight w:val="0"/>
      <w:marTop w:val="0"/>
      <w:marBottom w:val="0"/>
      <w:divBdr>
        <w:top w:val="none" w:sz="0" w:space="0" w:color="auto"/>
        <w:left w:val="none" w:sz="0" w:space="0" w:color="auto"/>
        <w:bottom w:val="none" w:sz="0" w:space="0" w:color="auto"/>
        <w:right w:val="none" w:sz="0" w:space="0" w:color="auto"/>
      </w:divBdr>
    </w:div>
    <w:div w:id="185676059">
      <w:marLeft w:val="640"/>
      <w:marRight w:val="0"/>
      <w:marTop w:val="0"/>
      <w:marBottom w:val="0"/>
      <w:divBdr>
        <w:top w:val="none" w:sz="0" w:space="0" w:color="auto"/>
        <w:left w:val="none" w:sz="0" w:space="0" w:color="auto"/>
        <w:bottom w:val="none" w:sz="0" w:space="0" w:color="auto"/>
        <w:right w:val="none" w:sz="0" w:space="0" w:color="auto"/>
      </w:divBdr>
    </w:div>
    <w:div w:id="185676636">
      <w:marLeft w:val="640"/>
      <w:marRight w:val="0"/>
      <w:marTop w:val="0"/>
      <w:marBottom w:val="0"/>
      <w:divBdr>
        <w:top w:val="none" w:sz="0" w:space="0" w:color="auto"/>
        <w:left w:val="none" w:sz="0" w:space="0" w:color="auto"/>
        <w:bottom w:val="none" w:sz="0" w:space="0" w:color="auto"/>
        <w:right w:val="none" w:sz="0" w:space="0" w:color="auto"/>
      </w:divBdr>
    </w:div>
    <w:div w:id="185754882">
      <w:marLeft w:val="640"/>
      <w:marRight w:val="0"/>
      <w:marTop w:val="0"/>
      <w:marBottom w:val="0"/>
      <w:divBdr>
        <w:top w:val="none" w:sz="0" w:space="0" w:color="auto"/>
        <w:left w:val="none" w:sz="0" w:space="0" w:color="auto"/>
        <w:bottom w:val="none" w:sz="0" w:space="0" w:color="auto"/>
        <w:right w:val="none" w:sz="0" w:space="0" w:color="auto"/>
      </w:divBdr>
    </w:div>
    <w:div w:id="186019511">
      <w:marLeft w:val="640"/>
      <w:marRight w:val="0"/>
      <w:marTop w:val="0"/>
      <w:marBottom w:val="0"/>
      <w:divBdr>
        <w:top w:val="none" w:sz="0" w:space="0" w:color="auto"/>
        <w:left w:val="none" w:sz="0" w:space="0" w:color="auto"/>
        <w:bottom w:val="none" w:sz="0" w:space="0" w:color="auto"/>
        <w:right w:val="none" w:sz="0" w:space="0" w:color="auto"/>
      </w:divBdr>
    </w:div>
    <w:div w:id="186021375">
      <w:marLeft w:val="640"/>
      <w:marRight w:val="0"/>
      <w:marTop w:val="0"/>
      <w:marBottom w:val="0"/>
      <w:divBdr>
        <w:top w:val="none" w:sz="0" w:space="0" w:color="auto"/>
        <w:left w:val="none" w:sz="0" w:space="0" w:color="auto"/>
        <w:bottom w:val="none" w:sz="0" w:space="0" w:color="auto"/>
        <w:right w:val="none" w:sz="0" w:space="0" w:color="auto"/>
      </w:divBdr>
    </w:div>
    <w:div w:id="186068396">
      <w:marLeft w:val="640"/>
      <w:marRight w:val="0"/>
      <w:marTop w:val="0"/>
      <w:marBottom w:val="0"/>
      <w:divBdr>
        <w:top w:val="none" w:sz="0" w:space="0" w:color="auto"/>
        <w:left w:val="none" w:sz="0" w:space="0" w:color="auto"/>
        <w:bottom w:val="none" w:sz="0" w:space="0" w:color="auto"/>
        <w:right w:val="none" w:sz="0" w:space="0" w:color="auto"/>
      </w:divBdr>
    </w:div>
    <w:div w:id="186139698">
      <w:marLeft w:val="640"/>
      <w:marRight w:val="0"/>
      <w:marTop w:val="0"/>
      <w:marBottom w:val="0"/>
      <w:divBdr>
        <w:top w:val="none" w:sz="0" w:space="0" w:color="auto"/>
        <w:left w:val="none" w:sz="0" w:space="0" w:color="auto"/>
        <w:bottom w:val="none" w:sz="0" w:space="0" w:color="auto"/>
        <w:right w:val="none" w:sz="0" w:space="0" w:color="auto"/>
      </w:divBdr>
    </w:div>
    <w:div w:id="186259920">
      <w:marLeft w:val="640"/>
      <w:marRight w:val="0"/>
      <w:marTop w:val="0"/>
      <w:marBottom w:val="0"/>
      <w:divBdr>
        <w:top w:val="none" w:sz="0" w:space="0" w:color="auto"/>
        <w:left w:val="none" w:sz="0" w:space="0" w:color="auto"/>
        <w:bottom w:val="none" w:sz="0" w:space="0" w:color="auto"/>
        <w:right w:val="none" w:sz="0" w:space="0" w:color="auto"/>
      </w:divBdr>
    </w:div>
    <w:div w:id="186451904">
      <w:marLeft w:val="640"/>
      <w:marRight w:val="0"/>
      <w:marTop w:val="0"/>
      <w:marBottom w:val="0"/>
      <w:divBdr>
        <w:top w:val="none" w:sz="0" w:space="0" w:color="auto"/>
        <w:left w:val="none" w:sz="0" w:space="0" w:color="auto"/>
        <w:bottom w:val="none" w:sz="0" w:space="0" w:color="auto"/>
        <w:right w:val="none" w:sz="0" w:space="0" w:color="auto"/>
      </w:divBdr>
    </w:div>
    <w:div w:id="186481993">
      <w:marLeft w:val="640"/>
      <w:marRight w:val="0"/>
      <w:marTop w:val="0"/>
      <w:marBottom w:val="0"/>
      <w:divBdr>
        <w:top w:val="none" w:sz="0" w:space="0" w:color="auto"/>
        <w:left w:val="none" w:sz="0" w:space="0" w:color="auto"/>
        <w:bottom w:val="none" w:sz="0" w:space="0" w:color="auto"/>
        <w:right w:val="none" w:sz="0" w:space="0" w:color="auto"/>
      </w:divBdr>
    </w:div>
    <w:div w:id="186599774">
      <w:marLeft w:val="640"/>
      <w:marRight w:val="0"/>
      <w:marTop w:val="0"/>
      <w:marBottom w:val="0"/>
      <w:divBdr>
        <w:top w:val="none" w:sz="0" w:space="0" w:color="auto"/>
        <w:left w:val="none" w:sz="0" w:space="0" w:color="auto"/>
        <w:bottom w:val="none" w:sz="0" w:space="0" w:color="auto"/>
        <w:right w:val="none" w:sz="0" w:space="0" w:color="auto"/>
      </w:divBdr>
    </w:div>
    <w:div w:id="186599933">
      <w:marLeft w:val="640"/>
      <w:marRight w:val="0"/>
      <w:marTop w:val="0"/>
      <w:marBottom w:val="0"/>
      <w:divBdr>
        <w:top w:val="none" w:sz="0" w:space="0" w:color="auto"/>
        <w:left w:val="none" w:sz="0" w:space="0" w:color="auto"/>
        <w:bottom w:val="none" w:sz="0" w:space="0" w:color="auto"/>
        <w:right w:val="none" w:sz="0" w:space="0" w:color="auto"/>
      </w:divBdr>
    </w:div>
    <w:div w:id="186649160">
      <w:marLeft w:val="640"/>
      <w:marRight w:val="0"/>
      <w:marTop w:val="0"/>
      <w:marBottom w:val="0"/>
      <w:divBdr>
        <w:top w:val="none" w:sz="0" w:space="0" w:color="auto"/>
        <w:left w:val="none" w:sz="0" w:space="0" w:color="auto"/>
        <w:bottom w:val="none" w:sz="0" w:space="0" w:color="auto"/>
        <w:right w:val="none" w:sz="0" w:space="0" w:color="auto"/>
      </w:divBdr>
    </w:div>
    <w:div w:id="186718333">
      <w:marLeft w:val="640"/>
      <w:marRight w:val="0"/>
      <w:marTop w:val="0"/>
      <w:marBottom w:val="0"/>
      <w:divBdr>
        <w:top w:val="none" w:sz="0" w:space="0" w:color="auto"/>
        <w:left w:val="none" w:sz="0" w:space="0" w:color="auto"/>
        <w:bottom w:val="none" w:sz="0" w:space="0" w:color="auto"/>
        <w:right w:val="none" w:sz="0" w:space="0" w:color="auto"/>
      </w:divBdr>
    </w:div>
    <w:div w:id="186796518">
      <w:marLeft w:val="640"/>
      <w:marRight w:val="0"/>
      <w:marTop w:val="0"/>
      <w:marBottom w:val="0"/>
      <w:divBdr>
        <w:top w:val="none" w:sz="0" w:space="0" w:color="auto"/>
        <w:left w:val="none" w:sz="0" w:space="0" w:color="auto"/>
        <w:bottom w:val="none" w:sz="0" w:space="0" w:color="auto"/>
        <w:right w:val="none" w:sz="0" w:space="0" w:color="auto"/>
      </w:divBdr>
    </w:div>
    <w:div w:id="186871505">
      <w:marLeft w:val="640"/>
      <w:marRight w:val="0"/>
      <w:marTop w:val="0"/>
      <w:marBottom w:val="0"/>
      <w:divBdr>
        <w:top w:val="none" w:sz="0" w:space="0" w:color="auto"/>
        <w:left w:val="none" w:sz="0" w:space="0" w:color="auto"/>
        <w:bottom w:val="none" w:sz="0" w:space="0" w:color="auto"/>
        <w:right w:val="none" w:sz="0" w:space="0" w:color="auto"/>
      </w:divBdr>
    </w:div>
    <w:div w:id="186988973">
      <w:marLeft w:val="640"/>
      <w:marRight w:val="0"/>
      <w:marTop w:val="0"/>
      <w:marBottom w:val="0"/>
      <w:divBdr>
        <w:top w:val="none" w:sz="0" w:space="0" w:color="auto"/>
        <w:left w:val="none" w:sz="0" w:space="0" w:color="auto"/>
        <w:bottom w:val="none" w:sz="0" w:space="0" w:color="auto"/>
        <w:right w:val="none" w:sz="0" w:space="0" w:color="auto"/>
      </w:divBdr>
    </w:div>
    <w:div w:id="187106018">
      <w:marLeft w:val="640"/>
      <w:marRight w:val="0"/>
      <w:marTop w:val="0"/>
      <w:marBottom w:val="0"/>
      <w:divBdr>
        <w:top w:val="none" w:sz="0" w:space="0" w:color="auto"/>
        <w:left w:val="none" w:sz="0" w:space="0" w:color="auto"/>
        <w:bottom w:val="none" w:sz="0" w:space="0" w:color="auto"/>
        <w:right w:val="none" w:sz="0" w:space="0" w:color="auto"/>
      </w:divBdr>
    </w:div>
    <w:div w:id="187184389">
      <w:marLeft w:val="640"/>
      <w:marRight w:val="0"/>
      <w:marTop w:val="0"/>
      <w:marBottom w:val="0"/>
      <w:divBdr>
        <w:top w:val="none" w:sz="0" w:space="0" w:color="auto"/>
        <w:left w:val="none" w:sz="0" w:space="0" w:color="auto"/>
        <w:bottom w:val="none" w:sz="0" w:space="0" w:color="auto"/>
        <w:right w:val="none" w:sz="0" w:space="0" w:color="auto"/>
      </w:divBdr>
    </w:div>
    <w:div w:id="187379815">
      <w:marLeft w:val="640"/>
      <w:marRight w:val="0"/>
      <w:marTop w:val="0"/>
      <w:marBottom w:val="0"/>
      <w:divBdr>
        <w:top w:val="none" w:sz="0" w:space="0" w:color="auto"/>
        <w:left w:val="none" w:sz="0" w:space="0" w:color="auto"/>
        <w:bottom w:val="none" w:sz="0" w:space="0" w:color="auto"/>
        <w:right w:val="none" w:sz="0" w:space="0" w:color="auto"/>
      </w:divBdr>
    </w:div>
    <w:div w:id="187529599">
      <w:marLeft w:val="640"/>
      <w:marRight w:val="0"/>
      <w:marTop w:val="0"/>
      <w:marBottom w:val="0"/>
      <w:divBdr>
        <w:top w:val="none" w:sz="0" w:space="0" w:color="auto"/>
        <w:left w:val="none" w:sz="0" w:space="0" w:color="auto"/>
        <w:bottom w:val="none" w:sz="0" w:space="0" w:color="auto"/>
        <w:right w:val="none" w:sz="0" w:space="0" w:color="auto"/>
      </w:divBdr>
    </w:div>
    <w:div w:id="187529603">
      <w:marLeft w:val="640"/>
      <w:marRight w:val="0"/>
      <w:marTop w:val="0"/>
      <w:marBottom w:val="0"/>
      <w:divBdr>
        <w:top w:val="none" w:sz="0" w:space="0" w:color="auto"/>
        <w:left w:val="none" w:sz="0" w:space="0" w:color="auto"/>
        <w:bottom w:val="none" w:sz="0" w:space="0" w:color="auto"/>
        <w:right w:val="none" w:sz="0" w:space="0" w:color="auto"/>
      </w:divBdr>
    </w:div>
    <w:div w:id="187640503">
      <w:marLeft w:val="640"/>
      <w:marRight w:val="0"/>
      <w:marTop w:val="0"/>
      <w:marBottom w:val="0"/>
      <w:divBdr>
        <w:top w:val="none" w:sz="0" w:space="0" w:color="auto"/>
        <w:left w:val="none" w:sz="0" w:space="0" w:color="auto"/>
        <w:bottom w:val="none" w:sz="0" w:space="0" w:color="auto"/>
        <w:right w:val="none" w:sz="0" w:space="0" w:color="auto"/>
      </w:divBdr>
    </w:div>
    <w:div w:id="187721374">
      <w:marLeft w:val="640"/>
      <w:marRight w:val="0"/>
      <w:marTop w:val="0"/>
      <w:marBottom w:val="0"/>
      <w:divBdr>
        <w:top w:val="none" w:sz="0" w:space="0" w:color="auto"/>
        <w:left w:val="none" w:sz="0" w:space="0" w:color="auto"/>
        <w:bottom w:val="none" w:sz="0" w:space="0" w:color="auto"/>
        <w:right w:val="none" w:sz="0" w:space="0" w:color="auto"/>
      </w:divBdr>
    </w:div>
    <w:div w:id="187767442">
      <w:marLeft w:val="640"/>
      <w:marRight w:val="0"/>
      <w:marTop w:val="0"/>
      <w:marBottom w:val="0"/>
      <w:divBdr>
        <w:top w:val="none" w:sz="0" w:space="0" w:color="auto"/>
        <w:left w:val="none" w:sz="0" w:space="0" w:color="auto"/>
        <w:bottom w:val="none" w:sz="0" w:space="0" w:color="auto"/>
        <w:right w:val="none" w:sz="0" w:space="0" w:color="auto"/>
      </w:divBdr>
    </w:div>
    <w:div w:id="187791549">
      <w:marLeft w:val="640"/>
      <w:marRight w:val="0"/>
      <w:marTop w:val="0"/>
      <w:marBottom w:val="0"/>
      <w:divBdr>
        <w:top w:val="none" w:sz="0" w:space="0" w:color="auto"/>
        <w:left w:val="none" w:sz="0" w:space="0" w:color="auto"/>
        <w:bottom w:val="none" w:sz="0" w:space="0" w:color="auto"/>
        <w:right w:val="none" w:sz="0" w:space="0" w:color="auto"/>
      </w:divBdr>
    </w:div>
    <w:div w:id="187793345">
      <w:marLeft w:val="640"/>
      <w:marRight w:val="0"/>
      <w:marTop w:val="0"/>
      <w:marBottom w:val="0"/>
      <w:divBdr>
        <w:top w:val="none" w:sz="0" w:space="0" w:color="auto"/>
        <w:left w:val="none" w:sz="0" w:space="0" w:color="auto"/>
        <w:bottom w:val="none" w:sz="0" w:space="0" w:color="auto"/>
        <w:right w:val="none" w:sz="0" w:space="0" w:color="auto"/>
      </w:divBdr>
    </w:div>
    <w:div w:id="187839517">
      <w:marLeft w:val="640"/>
      <w:marRight w:val="0"/>
      <w:marTop w:val="0"/>
      <w:marBottom w:val="0"/>
      <w:divBdr>
        <w:top w:val="none" w:sz="0" w:space="0" w:color="auto"/>
        <w:left w:val="none" w:sz="0" w:space="0" w:color="auto"/>
        <w:bottom w:val="none" w:sz="0" w:space="0" w:color="auto"/>
        <w:right w:val="none" w:sz="0" w:space="0" w:color="auto"/>
      </w:divBdr>
    </w:div>
    <w:div w:id="187959524">
      <w:marLeft w:val="640"/>
      <w:marRight w:val="0"/>
      <w:marTop w:val="0"/>
      <w:marBottom w:val="0"/>
      <w:divBdr>
        <w:top w:val="none" w:sz="0" w:space="0" w:color="auto"/>
        <w:left w:val="none" w:sz="0" w:space="0" w:color="auto"/>
        <w:bottom w:val="none" w:sz="0" w:space="0" w:color="auto"/>
        <w:right w:val="none" w:sz="0" w:space="0" w:color="auto"/>
      </w:divBdr>
    </w:div>
    <w:div w:id="187986620">
      <w:marLeft w:val="640"/>
      <w:marRight w:val="0"/>
      <w:marTop w:val="0"/>
      <w:marBottom w:val="0"/>
      <w:divBdr>
        <w:top w:val="none" w:sz="0" w:space="0" w:color="auto"/>
        <w:left w:val="none" w:sz="0" w:space="0" w:color="auto"/>
        <w:bottom w:val="none" w:sz="0" w:space="0" w:color="auto"/>
        <w:right w:val="none" w:sz="0" w:space="0" w:color="auto"/>
      </w:divBdr>
    </w:div>
    <w:div w:id="188026988">
      <w:marLeft w:val="640"/>
      <w:marRight w:val="0"/>
      <w:marTop w:val="0"/>
      <w:marBottom w:val="0"/>
      <w:divBdr>
        <w:top w:val="none" w:sz="0" w:space="0" w:color="auto"/>
        <w:left w:val="none" w:sz="0" w:space="0" w:color="auto"/>
        <w:bottom w:val="none" w:sz="0" w:space="0" w:color="auto"/>
        <w:right w:val="none" w:sz="0" w:space="0" w:color="auto"/>
      </w:divBdr>
    </w:div>
    <w:div w:id="188034473">
      <w:marLeft w:val="640"/>
      <w:marRight w:val="0"/>
      <w:marTop w:val="0"/>
      <w:marBottom w:val="0"/>
      <w:divBdr>
        <w:top w:val="none" w:sz="0" w:space="0" w:color="auto"/>
        <w:left w:val="none" w:sz="0" w:space="0" w:color="auto"/>
        <w:bottom w:val="none" w:sz="0" w:space="0" w:color="auto"/>
        <w:right w:val="none" w:sz="0" w:space="0" w:color="auto"/>
      </w:divBdr>
    </w:div>
    <w:div w:id="188419437">
      <w:marLeft w:val="640"/>
      <w:marRight w:val="0"/>
      <w:marTop w:val="0"/>
      <w:marBottom w:val="0"/>
      <w:divBdr>
        <w:top w:val="none" w:sz="0" w:space="0" w:color="auto"/>
        <w:left w:val="none" w:sz="0" w:space="0" w:color="auto"/>
        <w:bottom w:val="none" w:sz="0" w:space="0" w:color="auto"/>
        <w:right w:val="none" w:sz="0" w:space="0" w:color="auto"/>
      </w:divBdr>
    </w:div>
    <w:div w:id="188421483">
      <w:marLeft w:val="640"/>
      <w:marRight w:val="0"/>
      <w:marTop w:val="0"/>
      <w:marBottom w:val="0"/>
      <w:divBdr>
        <w:top w:val="none" w:sz="0" w:space="0" w:color="auto"/>
        <w:left w:val="none" w:sz="0" w:space="0" w:color="auto"/>
        <w:bottom w:val="none" w:sz="0" w:space="0" w:color="auto"/>
        <w:right w:val="none" w:sz="0" w:space="0" w:color="auto"/>
      </w:divBdr>
    </w:div>
    <w:div w:id="188682961">
      <w:marLeft w:val="640"/>
      <w:marRight w:val="0"/>
      <w:marTop w:val="0"/>
      <w:marBottom w:val="0"/>
      <w:divBdr>
        <w:top w:val="none" w:sz="0" w:space="0" w:color="auto"/>
        <w:left w:val="none" w:sz="0" w:space="0" w:color="auto"/>
        <w:bottom w:val="none" w:sz="0" w:space="0" w:color="auto"/>
        <w:right w:val="none" w:sz="0" w:space="0" w:color="auto"/>
      </w:divBdr>
    </w:div>
    <w:div w:id="188878393">
      <w:marLeft w:val="640"/>
      <w:marRight w:val="0"/>
      <w:marTop w:val="0"/>
      <w:marBottom w:val="0"/>
      <w:divBdr>
        <w:top w:val="none" w:sz="0" w:space="0" w:color="auto"/>
        <w:left w:val="none" w:sz="0" w:space="0" w:color="auto"/>
        <w:bottom w:val="none" w:sz="0" w:space="0" w:color="auto"/>
        <w:right w:val="none" w:sz="0" w:space="0" w:color="auto"/>
      </w:divBdr>
    </w:div>
    <w:div w:id="188883111">
      <w:marLeft w:val="640"/>
      <w:marRight w:val="0"/>
      <w:marTop w:val="0"/>
      <w:marBottom w:val="0"/>
      <w:divBdr>
        <w:top w:val="none" w:sz="0" w:space="0" w:color="auto"/>
        <w:left w:val="none" w:sz="0" w:space="0" w:color="auto"/>
        <w:bottom w:val="none" w:sz="0" w:space="0" w:color="auto"/>
        <w:right w:val="none" w:sz="0" w:space="0" w:color="auto"/>
      </w:divBdr>
    </w:div>
    <w:div w:id="189029749">
      <w:marLeft w:val="640"/>
      <w:marRight w:val="0"/>
      <w:marTop w:val="0"/>
      <w:marBottom w:val="0"/>
      <w:divBdr>
        <w:top w:val="none" w:sz="0" w:space="0" w:color="auto"/>
        <w:left w:val="none" w:sz="0" w:space="0" w:color="auto"/>
        <w:bottom w:val="none" w:sz="0" w:space="0" w:color="auto"/>
        <w:right w:val="none" w:sz="0" w:space="0" w:color="auto"/>
      </w:divBdr>
    </w:div>
    <w:div w:id="189072980">
      <w:marLeft w:val="640"/>
      <w:marRight w:val="0"/>
      <w:marTop w:val="0"/>
      <w:marBottom w:val="0"/>
      <w:divBdr>
        <w:top w:val="none" w:sz="0" w:space="0" w:color="auto"/>
        <w:left w:val="none" w:sz="0" w:space="0" w:color="auto"/>
        <w:bottom w:val="none" w:sz="0" w:space="0" w:color="auto"/>
        <w:right w:val="none" w:sz="0" w:space="0" w:color="auto"/>
      </w:divBdr>
    </w:div>
    <w:div w:id="189145522">
      <w:marLeft w:val="640"/>
      <w:marRight w:val="0"/>
      <w:marTop w:val="0"/>
      <w:marBottom w:val="0"/>
      <w:divBdr>
        <w:top w:val="none" w:sz="0" w:space="0" w:color="auto"/>
        <w:left w:val="none" w:sz="0" w:space="0" w:color="auto"/>
        <w:bottom w:val="none" w:sz="0" w:space="0" w:color="auto"/>
        <w:right w:val="none" w:sz="0" w:space="0" w:color="auto"/>
      </w:divBdr>
    </w:div>
    <w:div w:id="189149331">
      <w:marLeft w:val="640"/>
      <w:marRight w:val="0"/>
      <w:marTop w:val="0"/>
      <w:marBottom w:val="0"/>
      <w:divBdr>
        <w:top w:val="none" w:sz="0" w:space="0" w:color="auto"/>
        <w:left w:val="none" w:sz="0" w:space="0" w:color="auto"/>
        <w:bottom w:val="none" w:sz="0" w:space="0" w:color="auto"/>
        <w:right w:val="none" w:sz="0" w:space="0" w:color="auto"/>
      </w:divBdr>
    </w:div>
    <w:div w:id="189269284">
      <w:marLeft w:val="640"/>
      <w:marRight w:val="0"/>
      <w:marTop w:val="0"/>
      <w:marBottom w:val="0"/>
      <w:divBdr>
        <w:top w:val="none" w:sz="0" w:space="0" w:color="auto"/>
        <w:left w:val="none" w:sz="0" w:space="0" w:color="auto"/>
        <w:bottom w:val="none" w:sz="0" w:space="0" w:color="auto"/>
        <w:right w:val="none" w:sz="0" w:space="0" w:color="auto"/>
      </w:divBdr>
    </w:div>
    <w:div w:id="189337381">
      <w:marLeft w:val="640"/>
      <w:marRight w:val="0"/>
      <w:marTop w:val="0"/>
      <w:marBottom w:val="0"/>
      <w:divBdr>
        <w:top w:val="none" w:sz="0" w:space="0" w:color="auto"/>
        <w:left w:val="none" w:sz="0" w:space="0" w:color="auto"/>
        <w:bottom w:val="none" w:sz="0" w:space="0" w:color="auto"/>
        <w:right w:val="none" w:sz="0" w:space="0" w:color="auto"/>
      </w:divBdr>
    </w:div>
    <w:div w:id="189342074">
      <w:marLeft w:val="640"/>
      <w:marRight w:val="0"/>
      <w:marTop w:val="0"/>
      <w:marBottom w:val="0"/>
      <w:divBdr>
        <w:top w:val="none" w:sz="0" w:space="0" w:color="auto"/>
        <w:left w:val="none" w:sz="0" w:space="0" w:color="auto"/>
        <w:bottom w:val="none" w:sz="0" w:space="0" w:color="auto"/>
        <w:right w:val="none" w:sz="0" w:space="0" w:color="auto"/>
      </w:divBdr>
    </w:div>
    <w:div w:id="189417314">
      <w:marLeft w:val="640"/>
      <w:marRight w:val="0"/>
      <w:marTop w:val="0"/>
      <w:marBottom w:val="0"/>
      <w:divBdr>
        <w:top w:val="none" w:sz="0" w:space="0" w:color="auto"/>
        <w:left w:val="none" w:sz="0" w:space="0" w:color="auto"/>
        <w:bottom w:val="none" w:sz="0" w:space="0" w:color="auto"/>
        <w:right w:val="none" w:sz="0" w:space="0" w:color="auto"/>
      </w:divBdr>
    </w:div>
    <w:div w:id="189535183">
      <w:marLeft w:val="640"/>
      <w:marRight w:val="0"/>
      <w:marTop w:val="0"/>
      <w:marBottom w:val="0"/>
      <w:divBdr>
        <w:top w:val="none" w:sz="0" w:space="0" w:color="auto"/>
        <w:left w:val="none" w:sz="0" w:space="0" w:color="auto"/>
        <w:bottom w:val="none" w:sz="0" w:space="0" w:color="auto"/>
        <w:right w:val="none" w:sz="0" w:space="0" w:color="auto"/>
      </w:divBdr>
    </w:div>
    <w:div w:id="189611439">
      <w:marLeft w:val="640"/>
      <w:marRight w:val="0"/>
      <w:marTop w:val="0"/>
      <w:marBottom w:val="0"/>
      <w:divBdr>
        <w:top w:val="none" w:sz="0" w:space="0" w:color="auto"/>
        <w:left w:val="none" w:sz="0" w:space="0" w:color="auto"/>
        <w:bottom w:val="none" w:sz="0" w:space="0" w:color="auto"/>
        <w:right w:val="none" w:sz="0" w:space="0" w:color="auto"/>
      </w:divBdr>
    </w:div>
    <w:div w:id="189688447">
      <w:marLeft w:val="640"/>
      <w:marRight w:val="0"/>
      <w:marTop w:val="0"/>
      <w:marBottom w:val="0"/>
      <w:divBdr>
        <w:top w:val="none" w:sz="0" w:space="0" w:color="auto"/>
        <w:left w:val="none" w:sz="0" w:space="0" w:color="auto"/>
        <w:bottom w:val="none" w:sz="0" w:space="0" w:color="auto"/>
        <w:right w:val="none" w:sz="0" w:space="0" w:color="auto"/>
      </w:divBdr>
    </w:div>
    <w:div w:id="189950621">
      <w:marLeft w:val="640"/>
      <w:marRight w:val="0"/>
      <w:marTop w:val="0"/>
      <w:marBottom w:val="0"/>
      <w:divBdr>
        <w:top w:val="none" w:sz="0" w:space="0" w:color="auto"/>
        <w:left w:val="none" w:sz="0" w:space="0" w:color="auto"/>
        <w:bottom w:val="none" w:sz="0" w:space="0" w:color="auto"/>
        <w:right w:val="none" w:sz="0" w:space="0" w:color="auto"/>
      </w:divBdr>
    </w:div>
    <w:div w:id="189951328">
      <w:marLeft w:val="640"/>
      <w:marRight w:val="0"/>
      <w:marTop w:val="0"/>
      <w:marBottom w:val="0"/>
      <w:divBdr>
        <w:top w:val="none" w:sz="0" w:space="0" w:color="auto"/>
        <w:left w:val="none" w:sz="0" w:space="0" w:color="auto"/>
        <w:bottom w:val="none" w:sz="0" w:space="0" w:color="auto"/>
        <w:right w:val="none" w:sz="0" w:space="0" w:color="auto"/>
      </w:divBdr>
    </w:div>
    <w:div w:id="189992450">
      <w:marLeft w:val="640"/>
      <w:marRight w:val="0"/>
      <w:marTop w:val="0"/>
      <w:marBottom w:val="0"/>
      <w:divBdr>
        <w:top w:val="none" w:sz="0" w:space="0" w:color="auto"/>
        <w:left w:val="none" w:sz="0" w:space="0" w:color="auto"/>
        <w:bottom w:val="none" w:sz="0" w:space="0" w:color="auto"/>
        <w:right w:val="none" w:sz="0" w:space="0" w:color="auto"/>
      </w:divBdr>
    </w:div>
    <w:div w:id="189999926">
      <w:marLeft w:val="640"/>
      <w:marRight w:val="0"/>
      <w:marTop w:val="0"/>
      <w:marBottom w:val="0"/>
      <w:divBdr>
        <w:top w:val="none" w:sz="0" w:space="0" w:color="auto"/>
        <w:left w:val="none" w:sz="0" w:space="0" w:color="auto"/>
        <w:bottom w:val="none" w:sz="0" w:space="0" w:color="auto"/>
        <w:right w:val="none" w:sz="0" w:space="0" w:color="auto"/>
      </w:divBdr>
    </w:div>
    <w:div w:id="190338671">
      <w:marLeft w:val="640"/>
      <w:marRight w:val="0"/>
      <w:marTop w:val="0"/>
      <w:marBottom w:val="0"/>
      <w:divBdr>
        <w:top w:val="none" w:sz="0" w:space="0" w:color="auto"/>
        <w:left w:val="none" w:sz="0" w:space="0" w:color="auto"/>
        <w:bottom w:val="none" w:sz="0" w:space="0" w:color="auto"/>
        <w:right w:val="none" w:sz="0" w:space="0" w:color="auto"/>
      </w:divBdr>
    </w:div>
    <w:div w:id="190340712">
      <w:marLeft w:val="640"/>
      <w:marRight w:val="0"/>
      <w:marTop w:val="0"/>
      <w:marBottom w:val="0"/>
      <w:divBdr>
        <w:top w:val="none" w:sz="0" w:space="0" w:color="auto"/>
        <w:left w:val="none" w:sz="0" w:space="0" w:color="auto"/>
        <w:bottom w:val="none" w:sz="0" w:space="0" w:color="auto"/>
        <w:right w:val="none" w:sz="0" w:space="0" w:color="auto"/>
      </w:divBdr>
    </w:div>
    <w:div w:id="190341472">
      <w:marLeft w:val="640"/>
      <w:marRight w:val="0"/>
      <w:marTop w:val="0"/>
      <w:marBottom w:val="0"/>
      <w:divBdr>
        <w:top w:val="none" w:sz="0" w:space="0" w:color="auto"/>
        <w:left w:val="none" w:sz="0" w:space="0" w:color="auto"/>
        <w:bottom w:val="none" w:sz="0" w:space="0" w:color="auto"/>
        <w:right w:val="none" w:sz="0" w:space="0" w:color="auto"/>
      </w:divBdr>
    </w:div>
    <w:div w:id="190462749">
      <w:marLeft w:val="640"/>
      <w:marRight w:val="0"/>
      <w:marTop w:val="0"/>
      <w:marBottom w:val="0"/>
      <w:divBdr>
        <w:top w:val="none" w:sz="0" w:space="0" w:color="auto"/>
        <w:left w:val="none" w:sz="0" w:space="0" w:color="auto"/>
        <w:bottom w:val="none" w:sz="0" w:space="0" w:color="auto"/>
        <w:right w:val="none" w:sz="0" w:space="0" w:color="auto"/>
      </w:divBdr>
    </w:div>
    <w:div w:id="190654189">
      <w:marLeft w:val="640"/>
      <w:marRight w:val="0"/>
      <w:marTop w:val="0"/>
      <w:marBottom w:val="0"/>
      <w:divBdr>
        <w:top w:val="none" w:sz="0" w:space="0" w:color="auto"/>
        <w:left w:val="none" w:sz="0" w:space="0" w:color="auto"/>
        <w:bottom w:val="none" w:sz="0" w:space="0" w:color="auto"/>
        <w:right w:val="none" w:sz="0" w:space="0" w:color="auto"/>
      </w:divBdr>
    </w:div>
    <w:div w:id="190723692">
      <w:marLeft w:val="640"/>
      <w:marRight w:val="0"/>
      <w:marTop w:val="0"/>
      <w:marBottom w:val="0"/>
      <w:divBdr>
        <w:top w:val="none" w:sz="0" w:space="0" w:color="auto"/>
        <w:left w:val="none" w:sz="0" w:space="0" w:color="auto"/>
        <w:bottom w:val="none" w:sz="0" w:space="0" w:color="auto"/>
        <w:right w:val="none" w:sz="0" w:space="0" w:color="auto"/>
      </w:divBdr>
    </w:div>
    <w:div w:id="190802222">
      <w:marLeft w:val="640"/>
      <w:marRight w:val="0"/>
      <w:marTop w:val="0"/>
      <w:marBottom w:val="0"/>
      <w:divBdr>
        <w:top w:val="none" w:sz="0" w:space="0" w:color="auto"/>
        <w:left w:val="none" w:sz="0" w:space="0" w:color="auto"/>
        <w:bottom w:val="none" w:sz="0" w:space="0" w:color="auto"/>
        <w:right w:val="none" w:sz="0" w:space="0" w:color="auto"/>
      </w:divBdr>
    </w:div>
    <w:div w:id="190844321">
      <w:marLeft w:val="640"/>
      <w:marRight w:val="0"/>
      <w:marTop w:val="0"/>
      <w:marBottom w:val="0"/>
      <w:divBdr>
        <w:top w:val="none" w:sz="0" w:space="0" w:color="auto"/>
        <w:left w:val="none" w:sz="0" w:space="0" w:color="auto"/>
        <w:bottom w:val="none" w:sz="0" w:space="0" w:color="auto"/>
        <w:right w:val="none" w:sz="0" w:space="0" w:color="auto"/>
      </w:divBdr>
    </w:div>
    <w:div w:id="190849832">
      <w:marLeft w:val="640"/>
      <w:marRight w:val="0"/>
      <w:marTop w:val="0"/>
      <w:marBottom w:val="0"/>
      <w:divBdr>
        <w:top w:val="none" w:sz="0" w:space="0" w:color="auto"/>
        <w:left w:val="none" w:sz="0" w:space="0" w:color="auto"/>
        <w:bottom w:val="none" w:sz="0" w:space="0" w:color="auto"/>
        <w:right w:val="none" w:sz="0" w:space="0" w:color="auto"/>
      </w:divBdr>
    </w:div>
    <w:div w:id="190920710">
      <w:marLeft w:val="640"/>
      <w:marRight w:val="0"/>
      <w:marTop w:val="0"/>
      <w:marBottom w:val="0"/>
      <w:divBdr>
        <w:top w:val="none" w:sz="0" w:space="0" w:color="auto"/>
        <w:left w:val="none" w:sz="0" w:space="0" w:color="auto"/>
        <w:bottom w:val="none" w:sz="0" w:space="0" w:color="auto"/>
        <w:right w:val="none" w:sz="0" w:space="0" w:color="auto"/>
      </w:divBdr>
    </w:div>
    <w:div w:id="191190262">
      <w:marLeft w:val="640"/>
      <w:marRight w:val="0"/>
      <w:marTop w:val="0"/>
      <w:marBottom w:val="0"/>
      <w:divBdr>
        <w:top w:val="none" w:sz="0" w:space="0" w:color="auto"/>
        <w:left w:val="none" w:sz="0" w:space="0" w:color="auto"/>
        <w:bottom w:val="none" w:sz="0" w:space="0" w:color="auto"/>
        <w:right w:val="none" w:sz="0" w:space="0" w:color="auto"/>
      </w:divBdr>
    </w:div>
    <w:div w:id="191194585">
      <w:marLeft w:val="640"/>
      <w:marRight w:val="0"/>
      <w:marTop w:val="0"/>
      <w:marBottom w:val="0"/>
      <w:divBdr>
        <w:top w:val="none" w:sz="0" w:space="0" w:color="auto"/>
        <w:left w:val="none" w:sz="0" w:space="0" w:color="auto"/>
        <w:bottom w:val="none" w:sz="0" w:space="0" w:color="auto"/>
        <w:right w:val="none" w:sz="0" w:space="0" w:color="auto"/>
      </w:divBdr>
    </w:div>
    <w:div w:id="191656134">
      <w:marLeft w:val="640"/>
      <w:marRight w:val="0"/>
      <w:marTop w:val="0"/>
      <w:marBottom w:val="0"/>
      <w:divBdr>
        <w:top w:val="none" w:sz="0" w:space="0" w:color="auto"/>
        <w:left w:val="none" w:sz="0" w:space="0" w:color="auto"/>
        <w:bottom w:val="none" w:sz="0" w:space="0" w:color="auto"/>
        <w:right w:val="none" w:sz="0" w:space="0" w:color="auto"/>
      </w:divBdr>
    </w:div>
    <w:div w:id="191767892">
      <w:marLeft w:val="640"/>
      <w:marRight w:val="0"/>
      <w:marTop w:val="0"/>
      <w:marBottom w:val="0"/>
      <w:divBdr>
        <w:top w:val="none" w:sz="0" w:space="0" w:color="auto"/>
        <w:left w:val="none" w:sz="0" w:space="0" w:color="auto"/>
        <w:bottom w:val="none" w:sz="0" w:space="0" w:color="auto"/>
        <w:right w:val="none" w:sz="0" w:space="0" w:color="auto"/>
      </w:divBdr>
    </w:div>
    <w:div w:id="191967516">
      <w:marLeft w:val="640"/>
      <w:marRight w:val="0"/>
      <w:marTop w:val="0"/>
      <w:marBottom w:val="0"/>
      <w:divBdr>
        <w:top w:val="none" w:sz="0" w:space="0" w:color="auto"/>
        <w:left w:val="none" w:sz="0" w:space="0" w:color="auto"/>
        <w:bottom w:val="none" w:sz="0" w:space="0" w:color="auto"/>
        <w:right w:val="none" w:sz="0" w:space="0" w:color="auto"/>
      </w:divBdr>
    </w:div>
    <w:div w:id="192114902">
      <w:marLeft w:val="640"/>
      <w:marRight w:val="0"/>
      <w:marTop w:val="0"/>
      <w:marBottom w:val="0"/>
      <w:divBdr>
        <w:top w:val="none" w:sz="0" w:space="0" w:color="auto"/>
        <w:left w:val="none" w:sz="0" w:space="0" w:color="auto"/>
        <w:bottom w:val="none" w:sz="0" w:space="0" w:color="auto"/>
        <w:right w:val="none" w:sz="0" w:space="0" w:color="auto"/>
      </w:divBdr>
    </w:div>
    <w:div w:id="192380584">
      <w:marLeft w:val="640"/>
      <w:marRight w:val="0"/>
      <w:marTop w:val="0"/>
      <w:marBottom w:val="0"/>
      <w:divBdr>
        <w:top w:val="none" w:sz="0" w:space="0" w:color="auto"/>
        <w:left w:val="none" w:sz="0" w:space="0" w:color="auto"/>
        <w:bottom w:val="none" w:sz="0" w:space="0" w:color="auto"/>
        <w:right w:val="none" w:sz="0" w:space="0" w:color="auto"/>
      </w:divBdr>
    </w:div>
    <w:div w:id="192574086">
      <w:marLeft w:val="640"/>
      <w:marRight w:val="0"/>
      <w:marTop w:val="0"/>
      <w:marBottom w:val="0"/>
      <w:divBdr>
        <w:top w:val="none" w:sz="0" w:space="0" w:color="auto"/>
        <w:left w:val="none" w:sz="0" w:space="0" w:color="auto"/>
        <w:bottom w:val="none" w:sz="0" w:space="0" w:color="auto"/>
        <w:right w:val="none" w:sz="0" w:space="0" w:color="auto"/>
      </w:divBdr>
    </w:div>
    <w:div w:id="192615878">
      <w:marLeft w:val="640"/>
      <w:marRight w:val="0"/>
      <w:marTop w:val="0"/>
      <w:marBottom w:val="0"/>
      <w:divBdr>
        <w:top w:val="none" w:sz="0" w:space="0" w:color="auto"/>
        <w:left w:val="none" w:sz="0" w:space="0" w:color="auto"/>
        <w:bottom w:val="none" w:sz="0" w:space="0" w:color="auto"/>
        <w:right w:val="none" w:sz="0" w:space="0" w:color="auto"/>
      </w:divBdr>
    </w:div>
    <w:div w:id="192622179">
      <w:marLeft w:val="640"/>
      <w:marRight w:val="0"/>
      <w:marTop w:val="0"/>
      <w:marBottom w:val="0"/>
      <w:divBdr>
        <w:top w:val="none" w:sz="0" w:space="0" w:color="auto"/>
        <w:left w:val="none" w:sz="0" w:space="0" w:color="auto"/>
        <w:bottom w:val="none" w:sz="0" w:space="0" w:color="auto"/>
        <w:right w:val="none" w:sz="0" w:space="0" w:color="auto"/>
      </w:divBdr>
    </w:div>
    <w:div w:id="192690035">
      <w:marLeft w:val="640"/>
      <w:marRight w:val="0"/>
      <w:marTop w:val="0"/>
      <w:marBottom w:val="0"/>
      <w:divBdr>
        <w:top w:val="none" w:sz="0" w:space="0" w:color="auto"/>
        <w:left w:val="none" w:sz="0" w:space="0" w:color="auto"/>
        <w:bottom w:val="none" w:sz="0" w:space="0" w:color="auto"/>
        <w:right w:val="none" w:sz="0" w:space="0" w:color="auto"/>
      </w:divBdr>
    </w:div>
    <w:div w:id="192764664">
      <w:marLeft w:val="640"/>
      <w:marRight w:val="0"/>
      <w:marTop w:val="0"/>
      <w:marBottom w:val="0"/>
      <w:divBdr>
        <w:top w:val="none" w:sz="0" w:space="0" w:color="auto"/>
        <w:left w:val="none" w:sz="0" w:space="0" w:color="auto"/>
        <w:bottom w:val="none" w:sz="0" w:space="0" w:color="auto"/>
        <w:right w:val="none" w:sz="0" w:space="0" w:color="auto"/>
      </w:divBdr>
    </w:div>
    <w:div w:id="192767572">
      <w:marLeft w:val="640"/>
      <w:marRight w:val="0"/>
      <w:marTop w:val="0"/>
      <w:marBottom w:val="0"/>
      <w:divBdr>
        <w:top w:val="none" w:sz="0" w:space="0" w:color="auto"/>
        <w:left w:val="none" w:sz="0" w:space="0" w:color="auto"/>
        <w:bottom w:val="none" w:sz="0" w:space="0" w:color="auto"/>
        <w:right w:val="none" w:sz="0" w:space="0" w:color="auto"/>
      </w:divBdr>
    </w:div>
    <w:div w:id="192813766">
      <w:marLeft w:val="640"/>
      <w:marRight w:val="0"/>
      <w:marTop w:val="0"/>
      <w:marBottom w:val="0"/>
      <w:divBdr>
        <w:top w:val="none" w:sz="0" w:space="0" w:color="auto"/>
        <w:left w:val="none" w:sz="0" w:space="0" w:color="auto"/>
        <w:bottom w:val="none" w:sz="0" w:space="0" w:color="auto"/>
        <w:right w:val="none" w:sz="0" w:space="0" w:color="auto"/>
      </w:divBdr>
    </w:div>
    <w:div w:id="193005337">
      <w:marLeft w:val="640"/>
      <w:marRight w:val="0"/>
      <w:marTop w:val="0"/>
      <w:marBottom w:val="0"/>
      <w:divBdr>
        <w:top w:val="none" w:sz="0" w:space="0" w:color="auto"/>
        <w:left w:val="none" w:sz="0" w:space="0" w:color="auto"/>
        <w:bottom w:val="none" w:sz="0" w:space="0" w:color="auto"/>
        <w:right w:val="none" w:sz="0" w:space="0" w:color="auto"/>
      </w:divBdr>
    </w:div>
    <w:div w:id="193005782">
      <w:marLeft w:val="640"/>
      <w:marRight w:val="0"/>
      <w:marTop w:val="0"/>
      <w:marBottom w:val="0"/>
      <w:divBdr>
        <w:top w:val="none" w:sz="0" w:space="0" w:color="auto"/>
        <w:left w:val="none" w:sz="0" w:space="0" w:color="auto"/>
        <w:bottom w:val="none" w:sz="0" w:space="0" w:color="auto"/>
        <w:right w:val="none" w:sz="0" w:space="0" w:color="auto"/>
      </w:divBdr>
    </w:div>
    <w:div w:id="193076538">
      <w:marLeft w:val="640"/>
      <w:marRight w:val="0"/>
      <w:marTop w:val="0"/>
      <w:marBottom w:val="0"/>
      <w:divBdr>
        <w:top w:val="none" w:sz="0" w:space="0" w:color="auto"/>
        <w:left w:val="none" w:sz="0" w:space="0" w:color="auto"/>
        <w:bottom w:val="none" w:sz="0" w:space="0" w:color="auto"/>
        <w:right w:val="none" w:sz="0" w:space="0" w:color="auto"/>
      </w:divBdr>
    </w:div>
    <w:div w:id="193083989">
      <w:marLeft w:val="640"/>
      <w:marRight w:val="0"/>
      <w:marTop w:val="0"/>
      <w:marBottom w:val="0"/>
      <w:divBdr>
        <w:top w:val="none" w:sz="0" w:space="0" w:color="auto"/>
        <w:left w:val="none" w:sz="0" w:space="0" w:color="auto"/>
        <w:bottom w:val="none" w:sz="0" w:space="0" w:color="auto"/>
        <w:right w:val="none" w:sz="0" w:space="0" w:color="auto"/>
      </w:divBdr>
    </w:div>
    <w:div w:id="193151847">
      <w:marLeft w:val="640"/>
      <w:marRight w:val="0"/>
      <w:marTop w:val="0"/>
      <w:marBottom w:val="0"/>
      <w:divBdr>
        <w:top w:val="none" w:sz="0" w:space="0" w:color="auto"/>
        <w:left w:val="none" w:sz="0" w:space="0" w:color="auto"/>
        <w:bottom w:val="none" w:sz="0" w:space="0" w:color="auto"/>
        <w:right w:val="none" w:sz="0" w:space="0" w:color="auto"/>
      </w:divBdr>
    </w:div>
    <w:div w:id="193268721">
      <w:marLeft w:val="640"/>
      <w:marRight w:val="0"/>
      <w:marTop w:val="0"/>
      <w:marBottom w:val="0"/>
      <w:divBdr>
        <w:top w:val="none" w:sz="0" w:space="0" w:color="auto"/>
        <w:left w:val="none" w:sz="0" w:space="0" w:color="auto"/>
        <w:bottom w:val="none" w:sz="0" w:space="0" w:color="auto"/>
        <w:right w:val="none" w:sz="0" w:space="0" w:color="auto"/>
      </w:divBdr>
    </w:div>
    <w:div w:id="193271013">
      <w:marLeft w:val="640"/>
      <w:marRight w:val="0"/>
      <w:marTop w:val="0"/>
      <w:marBottom w:val="0"/>
      <w:divBdr>
        <w:top w:val="none" w:sz="0" w:space="0" w:color="auto"/>
        <w:left w:val="none" w:sz="0" w:space="0" w:color="auto"/>
        <w:bottom w:val="none" w:sz="0" w:space="0" w:color="auto"/>
        <w:right w:val="none" w:sz="0" w:space="0" w:color="auto"/>
      </w:divBdr>
    </w:div>
    <w:div w:id="193422640">
      <w:marLeft w:val="640"/>
      <w:marRight w:val="0"/>
      <w:marTop w:val="0"/>
      <w:marBottom w:val="0"/>
      <w:divBdr>
        <w:top w:val="none" w:sz="0" w:space="0" w:color="auto"/>
        <w:left w:val="none" w:sz="0" w:space="0" w:color="auto"/>
        <w:bottom w:val="none" w:sz="0" w:space="0" w:color="auto"/>
        <w:right w:val="none" w:sz="0" w:space="0" w:color="auto"/>
      </w:divBdr>
    </w:div>
    <w:div w:id="193467327">
      <w:marLeft w:val="640"/>
      <w:marRight w:val="0"/>
      <w:marTop w:val="0"/>
      <w:marBottom w:val="0"/>
      <w:divBdr>
        <w:top w:val="none" w:sz="0" w:space="0" w:color="auto"/>
        <w:left w:val="none" w:sz="0" w:space="0" w:color="auto"/>
        <w:bottom w:val="none" w:sz="0" w:space="0" w:color="auto"/>
        <w:right w:val="none" w:sz="0" w:space="0" w:color="auto"/>
      </w:divBdr>
    </w:div>
    <w:div w:id="193546449">
      <w:marLeft w:val="640"/>
      <w:marRight w:val="0"/>
      <w:marTop w:val="0"/>
      <w:marBottom w:val="0"/>
      <w:divBdr>
        <w:top w:val="none" w:sz="0" w:space="0" w:color="auto"/>
        <w:left w:val="none" w:sz="0" w:space="0" w:color="auto"/>
        <w:bottom w:val="none" w:sz="0" w:space="0" w:color="auto"/>
        <w:right w:val="none" w:sz="0" w:space="0" w:color="auto"/>
      </w:divBdr>
    </w:div>
    <w:div w:id="193617265">
      <w:marLeft w:val="640"/>
      <w:marRight w:val="0"/>
      <w:marTop w:val="0"/>
      <w:marBottom w:val="0"/>
      <w:divBdr>
        <w:top w:val="none" w:sz="0" w:space="0" w:color="auto"/>
        <w:left w:val="none" w:sz="0" w:space="0" w:color="auto"/>
        <w:bottom w:val="none" w:sz="0" w:space="0" w:color="auto"/>
        <w:right w:val="none" w:sz="0" w:space="0" w:color="auto"/>
      </w:divBdr>
    </w:div>
    <w:div w:id="193618214">
      <w:marLeft w:val="640"/>
      <w:marRight w:val="0"/>
      <w:marTop w:val="0"/>
      <w:marBottom w:val="0"/>
      <w:divBdr>
        <w:top w:val="none" w:sz="0" w:space="0" w:color="auto"/>
        <w:left w:val="none" w:sz="0" w:space="0" w:color="auto"/>
        <w:bottom w:val="none" w:sz="0" w:space="0" w:color="auto"/>
        <w:right w:val="none" w:sz="0" w:space="0" w:color="auto"/>
      </w:divBdr>
    </w:div>
    <w:div w:id="193812469">
      <w:marLeft w:val="640"/>
      <w:marRight w:val="0"/>
      <w:marTop w:val="0"/>
      <w:marBottom w:val="0"/>
      <w:divBdr>
        <w:top w:val="none" w:sz="0" w:space="0" w:color="auto"/>
        <w:left w:val="none" w:sz="0" w:space="0" w:color="auto"/>
        <w:bottom w:val="none" w:sz="0" w:space="0" w:color="auto"/>
        <w:right w:val="none" w:sz="0" w:space="0" w:color="auto"/>
      </w:divBdr>
    </w:div>
    <w:div w:id="193887631">
      <w:marLeft w:val="640"/>
      <w:marRight w:val="0"/>
      <w:marTop w:val="0"/>
      <w:marBottom w:val="0"/>
      <w:divBdr>
        <w:top w:val="none" w:sz="0" w:space="0" w:color="auto"/>
        <w:left w:val="none" w:sz="0" w:space="0" w:color="auto"/>
        <w:bottom w:val="none" w:sz="0" w:space="0" w:color="auto"/>
        <w:right w:val="none" w:sz="0" w:space="0" w:color="auto"/>
      </w:divBdr>
    </w:div>
    <w:div w:id="194077803">
      <w:marLeft w:val="640"/>
      <w:marRight w:val="0"/>
      <w:marTop w:val="0"/>
      <w:marBottom w:val="0"/>
      <w:divBdr>
        <w:top w:val="none" w:sz="0" w:space="0" w:color="auto"/>
        <w:left w:val="none" w:sz="0" w:space="0" w:color="auto"/>
        <w:bottom w:val="none" w:sz="0" w:space="0" w:color="auto"/>
        <w:right w:val="none" w:sz="0" w:space="0" w:color="auto"/>
      </w:divBdr>
    </w:div>
    <w:div w:id="194078832">
      <w:marLeft w:val="640"/>
      <w:marRight w:val="0"/>
      <w:marTop w:val="0"/>
      <w:marBottom w:val="0"/>
      <w:divBdr>
        <w:top w:val="none" w:sz="0" w:space="0" w:color="auto"/>
        <w:left w:val="none" w:sz="0" w:space="0" w:color="auto"/>
        <w:bottom w:val="none" w:sz="0" w:space="0" w:color="auto"/>
        <w:right w:val="none" w:sz="0" w:space="0" w:color="auto"/>
      </w:divBdr>
    </w:div>
    <w:div w:id="194125559">
      <w:marLeft w:val="640"/>
      <w:marRight w:val="0"/>
      <w:marTop w:val="0"/>
      <w:marBottom w:val="0"/>
      <w:divBdr>
        <w:top w:val="none" w:sz="0" w:space="0" w:color="auto"/>
        <w:left w:val="none" w:sz="0" w:space="0" w:color="auto"/>
        <w:bottom w:val="none" w:sz="0" w:space="0" w:color="auto"/>
        <w:right w:val="none" w:sz="0" w:space="0" w:color="auto"/>
      </w:divBdr>
    </w:div>
    <w:div w:id="194125577">
      <w:marLeft w:val="640"/>
      <w:marRight w:val="0"/>
      <w:marTop w:val="0"/>
      <w:marBottom w:val="0"/>
      <w:divBdr>
        <w:top w:val="none" w:sz="0" w:space="0" w:color="auto"/>
        <w:left w:val="none" w:sz="0" w:space="0" w:color="auto"/>
        <w:bottom w:val="none" w:sz="0" w:space="0" w:color="auto"/>
        <w:right w:val="none" w:sz="0" w:space="0" w:color="auto"/>
      </w:divBdr>
    </w:div>
    <w:div w:id="194127084">
      <w:marLeft w:val="640"/>
      <w:marRight w:val="0"/>
      <w:marTop w:val="0"/>
      <w:marBottom w:val="0"/>
      <w:divBdr>
        <w:top w:val="none" w:sz="0" w:space="0" w:color="auto"/>
        <w:left w:val="none" w:sz="0" w:space="0" w:color="auto"/>
        <w:bottom w:val="none" w:sz="0" w:space="0" w:color="auto"/>
        <w:right w:val="none" w:sz="0" w:space="0" w:color="auto"/>
      </w:divBdr>
    </w:div>
    <w:div w:id="194659229">
      <w:marLeft w:val="640"/>
      <w:marRight w:val="0"/>
      <w:marTop w:val="0"/>
      <w:marBottom w:val="0"/>
      <w:divBdr>
        <w:top w:val="none" w:sz="0" w:space="0" w:color="auto"/>
        <w:left w:val="none" w:sz="0" w:space="0" w:color="auto"/>
        <w:bottom w:val="none" w:sz="0" w:space="0" w:color="auto"/>
        <w:right w:val="none" w:sz="0" w:space="0" w:color="auto"/>
      </w:divBdr>
    </w:div>
    <w:div w:id="194659462">
      <w:marLeft w:val="640"/>
      <w:marRight w:val="0"/>
      <w:marTop w:val="0"/>
      <w:marBottom w:val="0"/>
      <w:divBdr>
        <w:top w:val="none" w:sz="0" w:space="0" w:color="auto"/>
        <w:left w:val="none" w:sz="0" w:space="0" w:color="auto"/>
        <w:bottom w:val="none" w:sz="0" w:space="0" w:color="auto"/>
        <w:right w:val="none" w:sz="0" w:space="0" w:color="auto"/>
      </w:divBdr>
    </w:div>
    <w:div w:id="195045145">
      <w:marLeft w:val="640"/>
      <w:marRight w:val="0"/>
      <w:marTop w:val="0"/>
      <w:marBottom w:val="0"/>
      <w:divBdr>
        <w:top w:val="none" w:sz="0" w:space="0" w:color="auto"/>
        <w:left w:val="none" w:sz="0" w:space="0" w:color="auto"/>
        <w:bottom w:val="none" w:sz="0" w:space="0" w:color="auto"/>
        <w:right w:val="none" w:sz="0" w:space="0" w:color="auto"/>
      </w:divBdr>
    </w:div>
    <w:div w:id="195314052">
      <w:marLeft w:val="640"/>
      <w:marRight w:val="0"/>
      <w:marTop w:val="0"/>
      <w:marBottom w:val="0"/>
      <w:divBdr>
        <w:top w:val="none" w:sz="0" w:space="0" w:color="auto"/>
        <w:left w:val="none" w:sz="0" w:space="0" w:color="auto"/>
        <w:bottom w:val="none" w:sz="0" w:space="0" w:color="auto"/>
        <w:right w:val="none" w:sz="0" w:space="0" w:color="auto"/>
      </w:divBdr>
    </w:div>
    <w:div w:id="195318610">
      <w:marLeft w:val="640"/>
      <w:marRight w:val="0"/>
      <w:marTop w:val="0"/>
      <w:marBottom w:val="0"/>
      <w:divBdr>
        <w:top w:val="none" w:sz="0" w:space="0" w:color="auto"/>
        <w:left w:val="none" w:sz="0" w:space="0" w:color="auto"/>
        <w:bottom w:val="none" w:sz="0" w:space="0" w:color="auto"/>
        <w:right w:val="none" w:sz="0" w:space="0" w:color="auto"/>
      </w:divBdr>
    </w:div>
    <w:div w:id="195389817">
      <w:marLeft w:val="640"/>
      <w:marRight w:val="0"/>
      <w:marTop w:val="0"/>
      <w:marBottom w:val="0"/>
      <w:divBdr>
        <w:top w:val="none" w:sz="0" w:space="0" w:color="auto"/>
        <w:left w:val="none" w:sz="0" w:space="0" w:color="auto"/>
        <w:bottom w:val="none" w:sz="0" w:space="0" w:color="auto"/>
        <w:right w:val="none" w:sz="0" w:space="0" w:color="auto"/>
      </w:divBdr>
    </w:div>
    <w:div w:id="195578794">
      <w:marLeft w:val="640"/>
      <w:marRight w:val="0"/>
      <w:marTop w:val="0"/>
      <w:marBottom w:val="0"/>
      <w:divBdr>
        <w:top w:val="none" w:sz="0" w:space="0" w:color="auto"/>
        <w:left w:val="none" w:sz="0" w:space="0" w:color="auto"/>
        <w:bottom w:val="none" w:sz="0" w:space="0" w:color="auto"/>
        <w:right w:val="none" w:sz="0" w:space="0" w:color="auto"/>
      </w:divBdr>
    </w:div>
    <w:div w:id="195851053">
      <w:marLeft w:val="640"/>
      <w:marRight w:val="0"/>
      <w:marTop w:val="0"/>
      <w:marBottom w:val="0"/>
      <w:divBdr>
        <w:top w:val="none" w:sz="0" w:space="0" w:color="auto"/>
        <w:left w:val="none" w:sz="0" w:space="0" w:color="auto"/>
        <w:bottom w:val="none" w:sz="0" w:space="0" w:color="auto"/>
        <w:right w:val="none" w:sz="0" w:space="0" w:color="auto"/>
      </w:divBdr>
    </w:div>
    <w:div w:id="195890987">
      <w:marLeft w:val="640"/>
      <w:marRight w:val="0"/>
      <w:marTop w:val="0"/>
      <w:marBottom w:val="0"/>
      <w:divBdr>
        <w:top w:val="none" w:sz="0" w:space="0" w:color="auto"/>
        <w:left w:val="none" w:sz="0" w:space="0" w:color="auto"/>
        <w:bottom w:val="none" w:sz="0" w:space="0" w:color="auto"/>
        <w:right w:val="none" w:sz="0" w:space="0" w:color="auto"/>
      </w:divBdr>
    </w:div>
    <w:div w:id="195898548">
      <w:marLeft w:val="640"/>
      <w:marRight w:val="0"/>
      <w:marTop w:val="0"/>
      <w:marBottom w:val="0"/>
      <w:divBdr>
        <w:top w:val="none" w:sz="0" w:space="0" w:color="auto"/>
        <w:left w:val="none" w:sz="0" w:space="0" w:color="auto"/>
        <w:bottom w:val="none" w:sz="0" w:space="0" w:color="auto"/>
        <w:right w:val="none" w:sz="0" w:space="0" w:color="auto"/>
      </w:divBdr>
    </w:div>
    <w:div w:id="196506028">
      <w:marLeft w:val="640"/>
      <w:marRight w:val="0"/>
      <w:marTop w:val="0"/>
      <w:marBottom w:val="0"/>
      <w:divBdr>
        <w:top w:val="none" w:sz="0" w:space="0" w:color="auto"/>
        <w:left w:val="none" w:sz="0" w:space="0" w:color="auto"/>
        <w:bottom w:val="none" w:sz="0" w:space="0" w:color="auto"/>
        <w:right w:val="none" w:sz="0" w:space="0" w:color="auto"/>
      </w:divBdr>
    </w:div>
    <w:div w:id="196628897">
      <w:marLeft w:val="640"/>
      <w:marRight w:val="0"/>
      <w:marTop w:val="0"/>
      <w:marBottom w:val="0"/>
      <w:divBdr>
        <w:top w:val="none" w:sz="0" w:space="0" w:color="auto"/>
        <w:left w:val="none" w:sz="0" w:space="0" w:color="auto"/>
        <w:bottom w:val="none" w:sz="0" w:space="0" w:color="auto"/>
        <w:right w:val="none" w:sz="0" w:space="0" w:color="auto"/>
      </w:divBdr>
    </w:div>
    <w:div w:id="196740209">
      <w:marLeft w:val="640"/>
      <w:marRight w:val="0"/>
      <w:marTop w:val="0"/>
      <w:marBottom w:val="0"/>
      <w:divBdr>
        <w:top w:val="none" w:sz="0" w:space="0" w:color="auto"/>
        <w:left w:val="none" w:sz="0" w:space="0" w:color="auto"/>
        <w:bottom w:val="none" w:sz="0" w:space="0" w:color="auto"/>
        <w:right w:val="none" w:sz="0" w:space="0" w:color="auto"/>
      </w:divBdr>
    </w:div>
    <w:div w:id="196890596">
      <w:marLeft w:val="640"/>
      <w:marRight w:val="0"/>
      <w:marTop w:val="0"/>
      <w:marBottom w:val="0"/>
      <w:divBdr>
        <w:top w:val="none" w:sz="0" w:space="0" w:color="auto"/>
        <w:left w:val="none" w:sz="0" w:space="0" w:color="auto"/>
        <w:bottom w:val="none" w:sz="0" w:space="0" w:color="auto"/>
        <w:right w:val="none" w:sz="0" w:space="0" w:color="auto"/>
      </w:divBdr>
    </w:div>
    <w:div w:id="197356339">
      <w:marLeft w:val="640"/>
      <w:marRight w:val="0"/>
      <w:marTop w:val="0"/>
      <w:marBottom w:val="0"/>
      <w:divBdr>
        <w:top w:val="none" w:sz="0" w:space="0" w:color="auto"/>
        <w:left w:val="none" w:sz="0" w:space="0" w:color="auto"/>
        <w:bottom w:val="none" w:sz="0" w:space="0" w:color="auto"/>
        <w:right w:val="none" w:sz="0" w:space="0" w:color="auto"/>
      </w:divBdr>
    </w:div>
    <w:div w:id="197594377">
      <w:marLeft w:val="640"/>
      <w:marRight w:val="0"/>
      <w:marTop w:val="0"/>
      <w:marBottom w:val="0"/>
      <w:divBdr>
        <w:top w:val="none" w:sz="0" w:space="0" w:color="auto"/>
        <w:left w:val="none" w:sz="0" w:space="0" w:color="auto"/>
        <w:bottom w:val="none" w:sz="0" w:space="0" w:color="auto"/>
        <w:right w:val="none" w:sz="0" w:space="0" w:color="auto"/>
      </w:divBdr>
    </w:div>
    <w:div w:id="197816876">
      <w:marLeft w:val="640"/>
      <w:marRight w:val="0"/>
      <w:marTop w:val="0"/>
      <w:marBottom w:val="0"/>
      <w:divBdr>
        <w:top w:val="none" w:sz="0" w:space="0" w:color="auto"/>
        <w:left w:val="none" w:sz="0" w:space="0" w:color="auto"/>
        <w:bottom w:val="none" w:sz="0" w:space="0" w:color="auto"/>
        <w:right w:val="none" w:sz="0" w:space="0" w:color="auto"/>
      </w:divBdr>
    </w:div>
    <w:div w:id="197819436">
      <w:marLeft w:val="640"/>
      <w:marRight w:val="0"/>
      <w:marTop w:val="0"/>
      <w:marBottom w:val="0"/>
      <w:divBdr>
        <w:top w:val="none" w:sz="0" w:space="0" w:color="auto"/>
        <w:left w:val="none" w:sz="0" w:space="0" w:color="auto"/>
        <w:bottom w:val="none" w:sz="0" w:space="0" w:color="auto"/>
        <w:right w:val="none" w:sz="0" w:space="0" w:color="auto"/>
      </w:divBdr>
    </w:div>
    <w:div w:id="197857226">
      <w:marLeft w:val="640"/>
      <w:marRight w:val="0"/>
      <w:marTop w:val="0"/>
      <w:marBottom w:val="0"/>
      <w:divBdr>
        <w:top w:val="none" w:sz="0" w:space="0" w:color="auto"/>
        <w:left w:val="none" w:sz="0" w:space="0" w:color="auto"/>
        <w:bottom w:val="none" w:sz="0" w:space="0" w:color="auto"/>
        <w:right w:val="none" w:sz="0" w:space="0" w:color="auto"/>
      </w:divBdr>
    </w:div>
    <w:div w:id="198014369">
      <w:marLeft w:val="640"/>
      <w:marRight w:val="0"/>
      <w:marTop w:val="0"/>
      <w:marBottom w:val="0"/>
      <w:divBdr>
        <w:top w:val="none" w:sz="0" w:space="0" w:color="auto"/>
        <w:left w:val="none" w:sz="0" w:space="0" w:color="auto"/>
        <w:bottom w:val="none" w:sz="0" w:space="0" w:color="auto"/>
        <w:right w:val="none" w:sz="0" w:space="0" w:color="auto"/>
      </w:divBdr>
    </w:div>
    <w:div w:id="198128547">
      <w:marLeft w:val="640"/>
      <w:marRight w:val="0"/>
      <w:marTop w:val="0"/>
      <w:marBottom w:val="0"/>
      <w:divBdr>
        <w:top w:val="none" w:sz="0" w:space="0" w:color="auto"/>
        <w:left w:val="none" w:sz="0" w:space="0" w:color="auto"/>
        <w:bottom w:val="none" w:sz="0" w:space="0" w:color="auto"/>
        <w:right w:val="none" w:sz="0" w:space="0" w:color="auto"/>
      </w:divBdr>
    </w:div>
    <w:div w:id="198131227">
      <w:marLeft w:val="640"/>
      <w:marRight w:val="0"/>
      <w:marTop w:val="0"/>
      <w:marBottom w:val="0"/>
      <w:divBdr>
        <w:top w:val="none" w:sz="0" w:space="0" w:color="auto"/>
        <w:left w:val="none" w:sz="0" w:space="0" w:color="auto"/>
        <w:bottom w:val="none" w:sz="0" w:space="0" w:color="auto"/>
        <w:right w:val="none" w:sz="0" w:space="0" w:color="auto"/>
      </w:divBdr>
    </w:div>
    <w:div w:id="198206875">
      <w:marLeft w:val="640"/>
      <w:marRight w:val="0"/>
      <w:marTop w:val="0"/>
      <w:marBottom w:val="0"/>
      <w:divBdr>
        <w:top w:val="none" w:sz="0" w:space="0" w:color="auto"/>
        <w:left w:val="none" w:sz="0" w:space="0" w:color="auto"/>
        <w:bottom w:val="none" w:sz="0" w:space="0" w:color="auto"/>
        <w:right w:val="none" w:sz="0" w:space="0" w:color="auto"/>
      </w:divBdr>
    </w:div>
    <w:div w:id="198246897">
      <w:marLeft w:val="640"/>
      <w:marRight w:val="0"/>
      <w:marTop w:val="0"/>
      <w:marBottom w:val="0"/>
      <w:divBdr>
        <w:top w:val="none" w:sz="0" w:space="0" w:color="auto"/>
        <w:left w:val="none" w:sz="0" w:space="0" w:color="auto"/>
        <w:bottom w:val="none" w:sz="0" w:space="0" w:color="auto"/>
        <w:right w:val="none" w:sz="0" w:space="0" w:color="auto"/>
      </w:divBdr>
    </w:div>
    <w:div w:id="198393819">
      <w:marLeft w:val="640"/>
      <w:marRight w:val="0"/>
      <w:marTop w:val="0"/>
      <w:marBottom w:val="0"/>
      <w:divBdr>
        <w:top w:val="none" w:sz="0" w:space="0" w:color="auto"/>
        <w:left w:val="none" w:sz="0" w:space="0" w:color="auto"/>
        <w:bottom w:val="none" w:sz="0" w:space="0" w:color="auto"/>
        <w:right w:val="none" w:sz="0" w:space="0" w:color="auto"/>
      </w:divBdr>
    </w:div>
    <w:div w:id="198518632">
      <w:marLeft w:val="640"/>
      <w:marRight w:val="0"/>
      <w:marTop w:val="0"/>
      <w:marBottom w:val="0"/>
      <w:divBdr>
        <w:top w:val="none" w:sz="0" w:space="0" w:color="auto"/>
        <w:left w:val="none" w:sz="0" w:space="0" w:color="auto"/>
        <w:bottom w:val="none" w:sz="0" w:space="0" w:color="auto"/>
        <w:right w:val="none" w:sz="0" w:space="0" w:color="auto"/>
      </w:divBdr>
    </w:div>
    <w:div w:id="198590898">
      <w:marLeft w:val="640"/>
      <w:marRight w:val="0"/>
      <w:marTop w:val="0"/>
      <w:marBottom w:val="0"/>
      <w:divBdr>
        <w:top w:val="none" w:sz="0" w:space="0" w:color="auto"/>
        <w:left w:val="none" w:sz="0" w:space="0" w:color="auto"/>
        <w:bottom w:val="none" w:sz="0" w:space="0" w:color="auto"/>
        <w:right w:val="none" w:sz="0" w:space="0" w:color="auto"/>
      </w:divBdr>
    </w:div>
    <w:div w:id="198709103">
      <w:marLeft w:val="640"/>
      <w:marRight w:val="0"/>
      <w:marTop w:val="0"/>
      <w:marBottom w:val="0"/>
      <w:divBdr>
        <w:top w:val="none" w:sz="0" w:space="0" w:color="auto"/>
        <w:left w:val="none" w:sz="0" w:space="0" w:color="auto"/>
        <w:bottom w:val="none" w:sz="0" w:space="0" w:color="auto"/>
        <w:right w:val="none" w:sz="0" w:space="0" w:color="auto"/>
      </w:divBdr>
    </w:div>
    <w:div w:id="198711901">
      <w:marLeft w:val="640"/>
      <w:marRight w:val="0"/>
      <w:marTop w:val="0"/>
      <w:marBottom w:val="0"/>
      <w:divBdr>
        <w:top w:val="none" w:sz="0" w:space="0" w:color="auto"/>
        <w:left w:val="none" w:sz="0" w:space="0" w:color="auto"/>
        <w:bottom w:val="none" w:sz="0" w:space="0" w:color="auto"/>
        <w:right w:val="none" w:sz="0" w:space="0" w:color="auto"/>
      </w:divBdr>
    </w:div>
    <w:div w:id="198780796">
      <w:marLeft w:val="640"/>
      <w:marRight w:val="0"/>
      <w:marTop w:val="0"/>
      <w:marBottom w:val="0"/>
      <w:divBdr>
        <w:top w:val="none" w:sz="0" w:space="0" w:color="auto"/>
        <w:left w:val="none" w:sz="0" w:space="0" w:color="auto"/>
        <w:bottom w:val="none" w:sz="0" w:space="0" w:color="auto"/>
        <w:right w:val="none" w:sz="0" w:space="0" w:color="auto"/>
      </w:divBdr>
    </w:div>
    <w:div w:id="198974376">
      <w:marLeft w:val="640"/>
      <w:marRight w:val="0"/>
      <w:marTop w:val="0"/>
      <w:marBottom w:val="0"/>
      <w:divBdr>
        <w:top w:val="none" w:sz="0" w:space="0" w:color="auto"/>
        <w:left w:val="none" w:sz="0" w:space="0" w:color="auto"/>
        <w:bottom w:val="none" w:sz="0" w:space="0" w:color="auto"/>
        <w:right w:val="none" w:sz="0" w:space="0" w:color="auto"/>
      </w:divBdr>
    </w:div>
    <w:div w:id="198979238">
      <w:marLeft w:val="640"/>
      <w:marRight w:val="0"/>
      <w:marTop w:val="0"/>
      <w:marBottom w:val="0"/>
      <w:divBdr>
        <w:top w:val="none" w:sz="0" w:space="0" w:color="auto"/>
        <w:left w:val="none" w:sz="0" w:space="0" w:color="auto"/>
        <w:bottom w:val="none" w:sz="0" w:space="0" w:color="auto"/>
        <w:right w:val="none" w:sz="0" w:space="0" w:color="auto"/>
      </w:divBdr>
    </w:div>
    <w:div w:id="199124095">
      <w:marLeft w:val="640"/>
      <w:marRight w:val="0"/>
      <w:marTop w:val="0"/>
      <w:marBottom w:val="0"/>
      <w:divBdr>
        <w:top w:val="none" w:sz="0" w:space="0" w:color="auto"/>
        <w:left w:val="none" w:sz="0" w:space="0" w:color="auto"/>
        <w:bottom w:val="none" w:sz="0" w:space="0" w:color="auto"/>
        <w:right w:val="none" w:sz="0" w:space="0" w:color="auto"/>
      </w:divBdr>
    </w:div>
    <w:div w:id="199124096">
      <w:marLeft w:val="640"/>
      <w:marRight w:val="0"/>
      <w:marTop w:val="0"/>
      <w:marBottom w:val="0"/>
      <w:divBdr>
        <w:top w:val="none" w:sz="0" w:space="0" w:color="auto"/>
        <w:left w:val="none" w:sz="0" w:space="0" w:color="auto"/>
        <w:bottom w:val="none" w:sz="0" w:space="0" w:color="auto"/>
        <w:right w:val="none" w:sz="0" w:space="0" w:color="auto"/>
      </w:divBdr>
    </w:div>
    <w:div w:id="199127683">
      <w:marLeft w:val="640"/>
      <w:marRight w:val="0"/>
      <w:marTop w:val="0"/>
      <w:marBottom w:val="0"/>
      <w:divBdr>
        <w:top w:val="none" w:sz="0" w:space="0" w:color="auto"/>
        <w:left w:val="none" w:sz="0" w:space="0" w:color="auto"/>
        <w:bottom w:val="none" w:sz="0" w:space="0" w:color="auto"/>
        <w:right w:val="none" w:sz="0" w:space="0" w:color="auto"/>
      </w:divBdr>
    </w:div>
    <w:div w:id="199558942">
      <w:marLeft w:val="640"/>
      <w:marRight w:val="0"/>
      <w:marTop w:val="0"/>
      <w:marBottom w:val="0"/>
      <w:divBdr>
        <w:top w:val="none" w:sz="0" w:space="0" w:color="auto"/>
        <w:left w:val="none" w:sz="0" w:space="0" w:color="auto"/>
        <w:bottom w:val="none" w:sz="0" w:space="0" w:color="auto"/>
        <w:right w:val="none" w:sz="0" w:space="0" w:color="auto"/>
      </w:divBdr>
    </w:div>
    <w:div w:id="199637878">
      <w:marLeft w:val="640"/>
      <w:marRight w:val="0"/>
      <w:marTop w:val="0"/>
      <w:marBottom w:val="0"/>
      <w:divBdr>
        <w:top w:val="none" w:sz="0" w:space="0" w:color="auto"/>
        <w:left w:val="none" w:sz="0" w:space="0" w:color="auto"/>
        <w:bottom w:val="none" w:sz="0" w:space="0" w:color="auto"/>
        <w:right w:val="none" w:sz="0" w:space="0" w:color="auto"/>
      </w:divBdr>
    </w:div>
    <w:div w:id="199828907">
      <w:marLeft w:val="640"/>
      <w:marRight w:val="0"/>
      <w:marTop w:val="0"/>
      <w:marBottom w:val="0"/>
      <w:divBdr>
        <w:top w:val="none" w:sz="0" w:space="0" w:color="auto"/>
        <w:left w:val="none" w:sz="0" w:space="0" w:color="auto"/>
        <w:bottom w:val="none" w:sz="0" w:space="0" w:color="auto"/>
        <w:right w:val="none" w:sz="0" w:space="0" w:color="auto"/>
      </w:divBdr>
    </w:div>
    <w:div w:id="199897656">
      <w:marLeft w:val="640"/>
      <w:marRight w:val="0"/>
      <w:marTop w:val="0"/>
      <w:marBottom w:val="0"/>
      <w:divBdr>
        <w:top w:val="none" w:sz="0" w:space="0" w:color="auto"/>
        <w:left w:val="none" w:sz="0" w:space="0" w:color="auto"/>
        <w:bottom w:val="none" w:sz="0" w:space="0" w:color="auto"/>
        <w:right w:val="none" w:sz="0" w:space="0" w:color="auto"/>
      </w:divBdr>
    </w:div>
    <w:div w:id="199900447">
      <w:marLeft w:val="640"/>
      <w:marRight w:val="0"/>
      <w:marTop w:val="0"/>
      <w:marBottom w:val="0"/>
      <w:divBdr>
        <w:top w:val="none" w:sz="0" w:space="0" w:color="auto"/>
        <w:left w:val="none" w:sz="0" w:space="0" w:color="auto"/>
        <w:bottom w:val="none" w:sz="0" w:space="0" w:color="auto"/>
        <w:right w:val="none" w:sz="0" w:space="0" w:color="auto"/>
      </w:divBdr>
    </w:div>
    <w:div w:id="200212763">
      <w:marLeft w:val="640"/>
      <w:marRight w:val="0"/>
      <w:marTop w:val="0"/>
      <w:marBottom w:val="0"/>
      <w:divBdr>
        <w:top w:val="none" w:sz="0" w:space="0" w:color="auto"/>
        <w:left w:val="none" w:sz="0" w:space="0" w:color="auto"/>
        <w:bottom w:val="none" w:sz="0" w:space="0" w:color="auto"/>
        <w:right w:val="none" w:sz="0" w:space="0" w:color="auto"/>
      </w:divBdr>
    </w:div>
    <w:div w:id="200290040">
      <w:marLeft w:val="640"/>
      <w:marRight w:val="0"/>
      <w:marTop w:val="0"/>
      <w:marBottom w:val="0"/>
      <w:divBdr>
        <w:top w:val="none" w:sz="0" w:space="0" w:color="auto"/>
        <w:left w:val="none" w:sz="0" w:space="0" w:color="auto"/>
        <w:bottom w:val="none" w:sz="0" w:space="0" w:color="auto"/>
        <w:right w:val="none" w:sz="0" w:space="0" w:color="auto"/>
      </w:divBdr>
    </w:div>
    <w:div w:id="200485676">
      <w:marLeft w:val="640"/>
      <w:marRight w:val="0"/>
      <w:marTop w:val="0"/>
      <w:marBottom w:val="0"/>
      <w:divBdr>
        <w:top w:val="none" w:sz="0" w:space="0" w:color="auto"/>
        <w:left w:val="none" w:sz="0" w:space="0" w:color="auto"/>
        <w:bottom w:val="none" w:sz="0" w:space="0" w:color="auto"/>
        <w:right w:val="none" w:sz="0" w:space="0" w:color="auto"/>
      </w:divBdr>
    </w:div>
    <w:div w:id="200676925">
      <w:marLeft w:val="640"/>
      <w:marRight w:val="0"/>
      <w:marTop w:val="0"/>
      <w:marBottom w:val="0"/>
      <w:divBdr>
        <w:top w:val="none" w:sz="0" w:space="0" w:color="auto"/>
        <w:left w:val="none" w:sz="0" w:space="0" w:color="auto"/>
        <w:bottom w:val="none" w:sz="0" w:space="0" w:color="auto"/>
        <w:right w:val="none" w:sz="0" w:space="0" w:color="auto"/>
      </w:divBdr>
    </w:div>
    <w:div w:id="200828736">
      <w:marLeft w:val="640"/>
      <w:marRight w:val="0"/>
      <w:marTop w:val="0"/>
      <w:marBottom w:val="0"/>
      <w:divBdr>
        <w:top w:val="none" w:sz="0" w:space="0" w:color="auto"/>
        <w:left w:val="none" w:sz="0" w:space="0" w:color="auto"/>
        <w:bottom w:val="none" w:sz="0" w:space="0" w:color="auto"/>
        <w:right w:val="none" w:sz="0" w:space="0" w:color="auto"/>
      </w:divBdr>
    </w:div>
    <w:div w:id="200948390">
      <w:marLeft w:val="640"/>
      <w:marRight w:val="0"/>
      <w:marTop w:val="0"/>
      <w:marBottom w:val="0"/>
      <w:divBdr>
        <w:top w:val="none" w:sz="0" w:space="0" w:color="auto"/>
        <w:left w:val="none" w:sz="0" w:space="0" w:color="auto"/>
        <w:bottom w:val="none" w:sz="0" w:space="0" w:color="auto"/>
        <w:right w:val="none" w:sz="0" w:space="0" w:color="auto"/>
      </w:divBdr>
    </w:div>
    <w:div w:id="201135162">
      <w:marLeft w:val="640"/>
      <w:marRight w:val="0"/>
      <w:marTop w:val="0"/>
      <w:marBottom w:val="0"/>
      <w:divBdr>
        <w:top w:val="none" w:sz="0" w:space="0" w:color="auto"/>
        <w:left w:val="none" w:sz="0" w:space="0" w:color="auto"/>
        <w:bottom w:val="none" w:sz="0" w:space="0" w:color="auto"/>
        <w:right w:val="none" w:sz="0" w:space="0" w:color="auto"/>
      </w:divBdr>
    </w:div>
    <w:div w:id="201553455">
      <w:marLeft w:val="640"/>
      <w:marRight w:val="0"/>
      <w:marTop w:val="0"/>
      <w:marBottom w:val="0"/>
      <w:divBdr>
        <w:top w:val="none" w:sz="0" w:space="0" w:color="auto"/>
        <w:left w:val="none" w:sz="0" w:space="0" w:color="auto"/>
        <w:bottom w:val="none" w:sz="0" w:space="0" w:color="auto"/>
        <w:right w:val="none" w:sz="0" w:space="0" w:color="auto"/>
      </w:divBdr>
    </w:div>
    <w:div w:id="201594231">
      <w:marLeft w:val="640"/>
      <w:marRight w:val="0"/>
      <w:marTop w:val="0"/>
      <w:marBottom w:val="0"/>
      <w:divBdr>
        <w:top w:val="none" w:sz="0" w:space="0" w:color="auto"/>
        <w:left w:val="none" w:sz="0" w:space="0" w:color="auto"/>
        <w:bottom w:val="none" w:sz="0" w:space="0" w:color="auto"/>
        <w:right w:val="none" w:sz="0" w:space="0" w:color="auto"/>
      </w:divBdr>
    </w:div>
    <w:div w:id="201602883">
      <w:marLeft w:val="640"/>
      <w:marRight w:val="0"/>
      <w:marTop w:val="0"/>
      <w:marBottom w:val="0"/>
      <w:divBdr>
        <w:top w:val="none" w:sz="0" w:space="0" w:color="auto"/>
        <w:left w:val="none" w:sz="0" w:space="0" w:color="auto"/>
        <w:bottom w:val="none" w:sz="0" w:space="0" w:color="auto"/>
        <w:right w:val="none" w:sz="0" w:space="0" w:color="auto"/>
      </w:divBdr>
    </w:div>
    <w:div w:id="201750046">
      <w:marLeft w:val="640"/>
      <w:marRight w:val="0"/>
      <w:marTop w:val="0"/>
      <w:marBottom w:val="0"/>
      <w:divBdr>
        <w:top w:val="none" w:sz="0" w:space="0" w:color="auto"/>
        <w:left w:val="none" w:sz="0" w:space="0" w:color="auto"/>
        <w:bottom w:val="none" w:sz="0" w:space="0" w:color="auto"/>
        <w:right w:val="none" w:sz="0" w:space="0" w:color="auto"/>
      </w:divBdr>
    </w:div>
    <w:div w:id="201791299">
      <w:marLeft w:val="640"/>
      <w:marRight w:val="0"/>
      <w:marTop w:val="0"/>
      <w:marBottom w:val="0"/>
      <w:divBdr>
        <w:top w:val="none" w:sz="0" w:space="0" w:color="auto"/>
        <w:left w:val="none" w:sz="0" w:space="0" w:color="auto"/>
        <w:bottom w:val="none" w:sz="0" w:space="0" w:color="auto"/>
        <w:right w:val="none" w:sz="0" w:space="0" w:color="auto"/>
      </w:divBdr>
    </w:div>
    <w:div w:id="201937908">
      <w:marLeft w:val="640"/>
      <w:marRight w:val="0"/>
      <w:marTop w:val="0"/>
      <w:marBottom w:val="0"/>
      <w:divBdr>
        <w:top w:val="none" w:sz="0" w:space="0" w:color="auto"/>
        <w:left w:val="none" w:sz="0" w:space="0" w:color="auto"/>
        <w:bottom w:val="none" w:sz="0" w:space="0" w:color="auto"/>
        <w:right w:val="none" w:sz="0" w:space="0" w:color="auto"/>
      </w:divBdr>
    </w:div>
    <w:div w:id="201945934">
      <w:marLeft w:val="640"/>
      <w:marRight w:val="0"/>
      <w:marTop w:val="0"/>
      <w:marBottom w:val="0"/>
      <w:divBdr>
        <w:top w:val="none" w:sz="0" w:space="0" w:color="auto"/>
        <w:left w:val="none" w:sz="0" w:space="0" w:color="auto"/>
        <w:bottom w:val="none" w:sz="0" w:space="0" w:color="auto"/>
        <w:right w:val="none" w:sz="0" w:space="0" w:color="auto"/>
      </w:divBdr>
    </w:div>
    <w:div w:id="202057588">
      <w:marLeft w:val="640"/>
      <w:marRight w:val="0"/>
      <w:marTop w:val="0"/>
      <w:marBottom w:val="0"/>
      <w:divBdr>
        <w:top w:val="none" w:sz="0" w:space="0" w:color="auto"/>
        <w:left w:val="none" w:sz="0" w:space="0" w:color="auto"/>
        <w:bottom w:val="none" w:sz="0" w:space="0" w:color="auto"/>
        <w:right w:val="none" w:sz="0" w:space="0" w:color="auto"/>
      </w:divBdr>
    </w:div>
    <w:div w:id="202062259">
      <w:marLeft w:val="640"/>
      <w:marRight w:val="0"/>
      <w:marTop w:val="0"/>
      <w:marBottom w:val="0"/>
      <w:divBdr>
        <w:top w:val="none" w:sz="0" w:space="0" w:color="auto"/>
        <w:left w:val="none" w:sz="0" w:space="0" w:color="auto"/>
        <w:bottom w:val="none" w:sz="0" w:space="0" w:color="auto"/>
        <w:right w:val="none" w:sz="0" w:space="0" w:color="auto"/>
      </w:divBdr>
    </w:div>
    <w:div w:id="202132236">
      <w:marLeft w:val="640"/>
      <w:marRight w:val="0"/>
      <w:marTop w:val="0"/>
      <w:marBottom w:val="0"/>
      <w:divBdr>
        <w:top w:val="none" w:sz="0" w:space="0" w:color="auto"/>
        <w:left w:val="none" w:sz="0" w:space="0" w:color="auto"/>
        <w:bottom w:val="none" w:sz="0" w:space="0" w:color="auto"/>
        <w:right w:val="none" w:sz="0" w:space="0" w:color="auto"/>
      </w:divBdr>
    </w:div>
    <w:div w:id="202140371">
      <w:marLeft w:val="640"/>
      <w:marRight w:val="0"/>
      <w:marTop w:val="0"/>
      <w:marBottom w:val="0"/>
      <w:divBdr>
        <w:top w:val="none" w:sz="0" w:space="0" w:color="auto"/>
        <w:left w:val="none" w:sz="0" w:space="0" w:color="auto"/>
        <w:bottom w:val="none" w:sz="0" w:space="0" w:color="auto"/>
        <w:right w:val="none" w:sz="0" w:space="0" w:color="auto"/>
      </w:divBdr>
    </w:div>
    <w:div w:id="202209737">
      <w:marLeft w:val="640"/>
      <w:marRight w:val="0"/>
      <w:marTop w:val="0"/>
      <w:marBottom w:val="0"/>
      <w:divBdr>
        <w:top w:val="none" w:sz="0" w:space="0" w:color="auto"/>
        <w:left w:val="none" w:sz="0" w:space="0" w:color="auto"/>
        <w:bottom w:val="none" w:sz="0" w:space="0" w:color="auto"/>
        <w:right w:val="none" w:sz="0" w:space="0" w:color="auto"/>
      </w:divBdr>
    </w:div>
    <w:div w:id="202252456">
      <w:marLeft w:val="640"/>
      <w:marRight w:val="0"/>
      <w:marTop w:val="0"/>
      <w:marBottom w:val="0"/>
      <w:divBdr>
        <w:top w:val="none" w:sz="0" w:space="0" w:color="auto"/>
        <w:left w:val="none" w:sz="0" w:space="0" w:color="auto"/>
        <w:bottom w:val="none" w:sz="0" w:space="0" w:color="auto"/>
        <w:right w:val="none" w:sz="0" w:space="0" w:color="auto"/>
      </w:divBdr>
    </w:div>
    <w:div w:id="202376426">
      <w:marLeft w:val="640"/>
      <w:marRight w:val="0"/>
      <w:marTop w:val="0"/>
      <w:marBottom w:val="0"/>
      <w:divBdr>
        <w:top w:val="none" w:sz="0" w:space="0" w:color="auto"/>
        <w:left w:val="none" w:sz="0" w:space="0" w:color="auto"/>
        <w:bottom w:val="none" w:sz="0" w:space="0" w:color="auto"/>
        <w:right w:val="none" w:sz="0" w:space="0" w:color="auto"/>
      </w:divBdr>
    </w:div>
    <w:div w:id="202401912">
      <w:marLeft w:val="640"/>
      <w:marRight w:val="0"/>
      <w:marTop w:val="0"/>
      <w:marBottom w:val="0"/>
      <w:divBdr>
        <w:top w:val="none" w:sz="0" w:space="0" w:color="auto"/>
        <w:left w:val="none" w:sz="0" w:space="0" w:color="auto"/>
        <w:bottom w:val="none" w:sz="0" w:space="0" w:color="auto"/>
        <w:right w:val="none" w:sz="0" w:space="0" w:color="auto"/>
      </w:divBdr>
    </w:div>
    <w:div w:id="202445305">
      <w:marLeft w:val="640"/>
      <w:marRight w:val="0"/>
      <w:marTop w:val="0"/>
      <w:marBottom w:val="0"/>
      <w:divBdr>
        <w:top w:val="none" w:sz="0" w:space="0" w:color="auto"/>
        <w:left w:val="none" w:sz="0" w:space="0" w:color="auto"/>
        <w:bottom w:val="none" w:sz="0" w:space="0" w:color="auto"/>
        <w:right w:val="none" w:sz="0" w:space="0" w:color="auto"/>
      </w:divBdr>
    </w:div>
    <w:div w:id="202445493">
      <w:marLeft w:val="640"/>
      <w:marRight w:val="0"/>
      <w:marTop w:val="0"/>
      <w:marBottom w:val="0"/>
      <w:divBdr>
        <w:top w:val="none" w:sz="0" w:space="0" w:color="auto"/>
        <w:left w:val="none" w:sz="0" w:space="0" w:color="auto"/>
        <w:bottom w:val="none" w:sz="0" w:space="0" w:color="auto"/>
        <w:right w:val="none" w:sz="0" w:space="0" w:color="auto"/>
      </w:divBdr>
    </w:div>
    <w:div w:id="202446549">
      <w:marLeft w:val="640"/>
      <w:marRight w:val="0"/>
      <w:marTop w:val="0"/>
      <w:marBottom w:val="0"/>
      <w:divBdr>
        <w:top w:val="none" w:sz="0" w:space="0" w:color="auto"/>
        <w:left w:val="none" w:sz="0" w:space="0" w:color="auto"/>
        <w:bottom w:val="none" w:sz="0" w:space="0" w:color="auto"/>
        <w:right w:val="none" w:sz="0" w:space="0" w:color="auto"/>
      </w:divBdr>
    </w:div>
    <w:div w:id="202598918">
      <w:marLeft w:val="640"/>
      <w:marRight w:val="0"/>
      <w:marTop w:val="0"/>
      <w:marBottom w:val="0"/>
      <w:divBdr>
        <w:top w:val="none" w:sz="0" w:space="0" w:color="auto"/>
        <w:left w:val="none" w:sz="0" w:space="0" w:color="auto"/>
        <w:bottom w:val="none" w:sz="0" w:space="0" w:color="auto"/>
        <w:right w:val="none" w:sz="0" w:space="0" w:color="auto"/>
      </w:divBdr>
    </w:div>
    <w:div w:id="202718680">
      <w:marLeft w:val="640"/>
      <w:marRight w:val="0"/>
      <w:marTop w:val="0"/>
      <w:marBottom w:val="0"/>
      <w:divBdr>
        <w:top w:val="none" w:sz="0" w:space="0" w:color="auto"/>
        <w:left w:val="none" w:sz="0" w:space="0" w:color="auto"/>
        <w:bottom w:val="none" w:sz="0" w:space="0" w:color="auto"/>
        <w:right w:val="none" w:sz="0" w:space="0" w:color="auto"/>
      </w:divBdr>
    </w:div>
    <w:div w:id="202787811">
      <w:marLeft w:val="640"/>
      <w:marRight w:val="0"/>
      <w:marTop w:val="0"/>
      <w:marBottom w:val="0"/>
      <w:divBdr>
        <w:top w:val="none" w:sz="0" w:space="0" w:color="auto"/>
        <w:left w:val="none" w:sz="0" w:space="0" w:color="auto"/>
        <w:bottom w:val="none" w:sz="0" w:space="0" w:color="auto"/>
        <w:right w:val="none" w:sz="0" w:space="0" w:color="auto"/>
      </w:divBdr>
    </w:div>
    <w:div w:id="202863035">
      <w:marLeft w:val="640"/>
      <w:marRight w:val="0"/>
      <w:marTop w:val="0"/>
      <w:marBottom w:val="0"/>
      <w:divBdr>
        <w:top w:val="none" w:sz="0" w:space="0" w:color="auto"/>
        <w:left w:val="none" w:sz="0" w:space="0" w:color="auto"/>
        <w:bottom w:val="none" w:sz="0" w:space="0" w:color="auto"/>
        <w:right w:val="none" w:sz="0" w:space="0" w:color="auto"/>
      </w:divBdr>
    </w:div>
    <w:div w:id="202979985">
      <w:marLeft w:val="640"/>
      <w:marRight w:val="0"/>
      <w:marTop w:val="0"/>
      <w:marBottom w:val="0"/>
      <w:divBdr>
        <w:top w:val="none" w:sz="0" w:space="0" w:color="auto"/>
        <w:left w:val="none" w:sz="0" w:space="0" w:color="auto"/>
        <w:bottom w:val="none" w:sz="0" w:space="0" w:color="auto"/>
        <w:right w:val="none" w:sz="0" w:space="0" w:color="auto"/>
      </w:divBdr>
    </w:div>
    <w:div w:id="203101962">
      <w:marLeft w:val="640"/>
      <w:marRight w:val="0"/>
      <w:marTop w:val="0"/>
      <w:marBottom w:val="0"/>
      <w:divBdr>
        <w:top w:val="none" w:sz="0" w:space="0" w:color="auto"/>
        <w:left w:val="none" w:sz="0" w:space="0" w:color="auto"/>
        <w:bottom w:val="none" w:sz="0" w:space="0" w:color="auto"/>
        <w:right w:val="none" w:sz="0" w:space="0" w:color="auto"/>
      </w:divBdr>
    </w:div>
    <w:div w:id="203300698">
      <w:marLeft w:val="640"/>
      <w:marRight w:val="0"/>
      <w:marTop w:val="0"/>
      <w:marBottom w:val="0"/>
      <w:divBdr>
        <w:top w:val="none" w:sz="0" w:space="0" w:color="auto"/>
        <w:left w:val="none" w:sz="0" w:space="0" w:color="auto"/>
        <w:bottom w:val="none" w:sz="0" w:space="0" w:color="auto"/>
        <w:right w:val="none" w:sz="0" w:space="0" w:color="auto"/>
      </w:divBdr>
    </w:div>
    <w:div w:id="203369627">
      <w:marLeft w:val="640"/>
      <w:marRight w:val="0"/>
      <w:marTop w:val="0"/>
      <w:marBottom w:val="0"/>
      <w:divBdr>
        <w:top w:val="none" w:sz="0" w:space="0" w:color="auto"/>
        <w:left w:val="none" w:sz="0" w:space="0" w:color="auto"/>
        <w:bottom w:val="none" w:sz="0" w:space="0" w:color="auto"/>
        <w:right w:val="none" w:sz="0" w:space="0" w:color="auto"/>
      </w:divBdr>
    </w:div>
    <w:div w:id="203442713">
      <w:marLeft w:val="640"/>
      <w:marRight w:val="0"/>
      <w:marTop w:val="0"/>
      <w:marBottom w:val="0"/>
      <w:divBdr>
        <w:top w:val="none" w:sz="0" w:space="0" w:color="auto"/>
        <w:left w:val="none" w:sz="0" w:space="0" w:color="auto"/>
        <w:bottom w:val="none" w:sz="0" w:space="0" w:color="auto"/>
        <w:right w:val="none" w:sz="0" w:space="0" w:color="auto"/>
      </w:divBdr>
    </w:div>
    <w:div w:id="203644450">
      <w:marLeft w:val="640"/>
      <w:marRight w:val="0"/>
      <w:marTop w:val="0"/>
      <w:marBottom w:val="0"/>
      <w:divBdr>
        <w:top w:val="none" w:sz="0" w:space="0" w:color="auto"/>
        <w:left w:val="none" w:sz="0" w:space="0" w:color="auto"/>
        <w:bottom w:val="none" w:sz="0" w:space="0" w:color="auto"/>
        <w:right w:val="none" w:sz="0" w:space="0" w:color="auto"/>
      </w:divBdr>
    </w:div>
    <w:div w:id="203757008">
      <w:marLeft w:val="640"/>
      <w:marRight w:val="0"/>
      <w:marTop w:val="0"/>
      <w:marBottom w:val="0"/>
      <w:divBdr>
        <w:top w:val="none" w:sz="0" w:space="0" w:color="auto"/>
        <w:left w:val="none" w:sz="0" w:space="0" w:color="auto"/>
        <w:bottom w:val="none" w:sz="0" w:space="0" w:color="auto"/>
        <w:right w:val="none" w:sz="0" w:space="0" w:color="auto"/>
      </w:divBdr>
    </w:div>
    <w:div w:id="203759429">
      <w:marLeft w:val="640"/>
      <w:marRight w:val="0"/>
      <w:marTop w:val="0"/>
      <w:marBottom w:val="0"/>
      <w:divBdr>
        <w:top w:val="none" w:sz="0" w:space="0" w:color="auto"/>
        <w:left w:val="none" w:sz="0" w:space="0" w:color="auto"/>
        <w:bottom w:val="none" w:sz="0" w:space="0" w:color="auto"/>
        <w:right w:val="none" w:sz="0" w:space="0" w:color="auto"/>
      </w:divBdr>
    </w:div>
    <w:div w:id="204174141">
      <w:marLeft w:val="640"/>
      <w:marRight w:val="0"/>
      <w:marTop w:val="0"/>
      <w:marBottom w:val="0"/>
      <w:divBdr>
        <w:top w:val="none" w:sz="0" w:space="0" w:color="auto"/>
        <w:left w:val="none" w:sz="0" w:space="0" w:color="auto"/>
        <w:bottom w:val="none" w:sz="0" w:space="0" w:color="auto"/>
        <w:right w:val="none" w:sz="0" w:space="0" w:color="auto"/>
      </w:divBdr>
    </w:div>
    <w:div w:id="204215859">
      <w:marLeft w:val="640"/>
      <w:marRight w:val="0"/>
      <w:marTop w:val="0"/>
      <w:marBottom w:val="0"/>
      <w:divBdr>
        <w:top w:val="none" w:sz="0" w:space="0" w:color="auto"/>
        <w:left w:val="none" w:sz="0" w:space="0" w:color="auto"/>
        <w:bottom w:val="none" w:sz="0" w:space="0" w:color="auto"/>
        <w:right w:val="none" w:sz="0" w:space="0" w:color="auto"/>
      </w:divBdr>
    </w:div>
    <w:div w:id="204217959">
      <w:marLeft w:val="640"/>
      <w:marRight w:val="0"/>
      <w:marTop w:val="0"/>
      <w:marBottom w:val="0"/>
      <w:divBdr>
        <w:top w:val="none" w:sz="0" w:space="0" w:color="auto"/>
        <w:left w:val="none" w:sz="0" w:space="0" w:color="auto"/>
        <w:bottom w:val="none" w:sz="0" w:space="0" w:color="auto"/>
        <w:right w:val="none" w:sz="0" w:space="0" w:color="auto"/>
      </w:divBdr>
    </w:div>
    <w:div w:id="204222665">
      <w:marLeft w:val="640"/>
      <w:marRight w:val="0"/>
      <w:marTop w:val="0"/>
      <w:marBottom w:val="0"/>
      <w:divBdr>
        <w:top w:val="none" w:sz="0" w:space="0" w:color="auto"/>
        <w:left w:val="none" w:sz="0" w:space="0" w:color="auto"/>
        <w:bottom w:val="none" w:sz="0" w:space="0" w:color="auto"/>
        <w:right w:val="none" w:sz="0" w:space="0" w:color="auto"/>
      </w:divBdr>
    </w:div>
    <w:div w:id="204224312">
      <w:marLeft w:val="640"/>
      <w:marRight w:val="0"/>
      <w:marTop w:val="0"/>
      <w:marBottom w:val="0"/>
      <w:divBdr>
        <w:top w:val="none" w:sz="0" w:space="0" w:color="auto"/>
        <w:left w:val="none" w:sz="0" w:space="0" w:color="auto"/>
        <w:bottom w:val="none" w:sz="0" w:space="0" w:color="auto"/>
        <w:right w:val="none" w:sz="0" w:space="0" w:color="auto"/>
      </w:divBdr>
    </w:div>
    <w:div w:id="204291634">
      <w:marLeft w:val="640"/>
      <w:marRight w:val="0"/>
      <w:marTop w:val="0"/>
      <w:marBottom w:val="0"/>
      <w:divBdr>
        <w:top w:val="none" w:sz="0" w:space="0" w:color="auto"/>
        <w:left w:val="none" w:sz="0" w:space="0" w:color="auto"/>
        <w:bottom w:val="none" w:sz="0" w:space="0" w:color="auto"/>
        <w:right w:val="none" w:sz="0" w:space="0" w:color="auto"/>
      </w:divBdr>
    </w:div>
    <w:div w:id="204416481">
      <w:marLeft w:val="640"/>
      <w:marRight w:val="0"/>
      <w:marTop w:val="0"/>
      <w:marBottom w:val="0"/>
      <w:divBdr>
        <w:top w:val="none" w:sz="0" w:space="0" w:color="auto"/>
        <w:left w:val="none" w:sz="0" w:space="0" w:color="auto"/>
        <w:bottom w:val="none" w:sz="0" w:space="0" w:color="auto"/>
        <w:right w:val="none" w:sz="0" w:space="0" w:color="auto"/>
      </w:divBdr>
    </w:div>
    <w:div w:id="204568392">
      <w:marLeft w:val="640"/>
      <w:marRight w:val="0"/>
      <w:marTop w:val="0"/>
      <w:marBottom w:val="0"/>
      <w:divBdr>
        <w:top w:val="none" w:sz="0" w:space="0" w:color="auto"/>
        <w:left w:val="none" w:sz="0" w:space="0" w:color="auto"/>
        <w:bottom w:val="none" w:sz="0" w:space="0" w:color="auto"/>
        <w:right w:val="none" w:sz="0" w:space="0" w:color="auto"/>
      </w:divBdr>
    </w:div>
    <w:div w:id="204677625">
      <w:marLeft w:val="640"/>
      <w:marRight w:val="0"/>
      <w:marTop w:val="0"/>
      <w:marBottom w:val="0"/>
      <w:divBdr>
        <w:top w:val="none" w:sz="0" w:space="0" w:color="auto"/>
        <w:left w:val="none" w:sz="0" w:space="0" w:color="auto"/>
        <w:bottom w:val="none" w:sz="0" w:space="0" w:color="auto"/>
        <w:right w:val="none" w:sz="0" w:space="0" w:color="auto"/>
      </w:divBdr>
    </w:div>
    <w:div w:id="204681096">
      <w:marLeft w:val="640"/>
      <w:marRight w:val="0"/>
      <w:marTop w:val="0"/>
      <w:marBottom w:val="0"/>
      <w:divBdr>
        <w:top w:val="none" w:sz="0" w:space="0" w:color="auto"/>
        <w:left w:val="none" w:sz="0" w:space="0" w:color="auto"/>
        <w:bottom w:val="none" w:sz="0" w:space="0" w:color="auto"/>
        <w:right w:val="none" w:sz="0" w:space="0" w:color="auto"/>
      </w:divBdr>
    </w:div>
    <w:div w:id="204830916">
      <w:marLeft w:val="640"/>
      <w:marRight w:val="0"/>
      <w:marTop w:val="0"/>
      <w:marBottom w:val="0"/>
      <w:divBdr>
        <w:top w:val="none" w:sz="0" w:space="0" w:color="auto"/>
        <w:left w:val="none" w:sz="0" w:space="0" w:color="auto"/>
        <w:bottom w:val="none" w:sz="0" w:space="0" w:color="auto"/>
        <w:right w:val="none" w:sz="0" w:space="0" w:color="auto"/>
      </w:divBdr>
    </w:div>
    <w:div w:id="204873547">
      <w:marLeft w:val="640"/>
      <w:marRight w:val="0"/>
      <w:marTop w:val="0"/>
      <w:marBottom w:val="0"/>
      <w:divBdr>
        <w:top w:val="none" w:sz="0" w:space="0" w:color="auto"/>
        <w:left w:val="none" w:sz="0" w:space="0" w:color="auto"/>
        <w:bottom w:val="none" w:sz="0" w:space="0" w:color="auto"/>
        <w:right w:val="none" w:sz="0" w:space="0" w:color="auto"/>
      </w:divBdr>
    </w:div>
    <w:div w:id="205222574">
      <w:marLeft w:val="640"/>
      <w:marRight w:val="0"/>
      <w:marTop w:val="0"/>
      <w:marBottom w:val="0"/>
      <w:divBdr>
        <w:top w:val="none" w:sz="0" w:space="0" w:color="auto"/>
        <w:left w:val="none" w:sz="0" w:space="0" w:color="auto"/>
        <w:bottom w:val="none" w:sz="0" w:space="0" w:color="auto"/>
        <w:right w:val="none" w:sz="0" w:space="0" w:color="auto"/>
      </w:divBdr>
    </w:div>
    <w:div w:id="205290526">
      <w:marLeft w:val="640"/>
      <w:marRight w:val="0"/>
      <w:marTop w:val="0"/>
      <w:marBottom w:val="0"/>
      <w:divBdr>
        <w:top w:val="none" w:sz="0" w:space="0" w:color="auto"/>
        <w:left w:val="none" w:sz="0" w:space="0" w:color="auto"/>
        <w:bottom w:val="none" w:sz="0" w:space="0" w:color="auto"/>
        <w:right w:val="none" w:sz="0" w:space="0" w:color="auto"/>
      </w:divBdr>
    </w:div>
    <w:div w:id="205334660">
      <w:marLeft w:val="640"/>
      <w:marRight w:val="0"/>
      <w:marTop w:val="0"/>
      <w:marBottom w:val="0"/>
      <w:divBdr>
        <w:top w:val="none" w:sz="0" w:space="0" w:color="auto"/>
        <w:left w:val="none" w:sz="0" w:space="0" w:color="auto"/>
        <w:bottom w:val="none" w:sz="0" w:space="0" w:color="auto"/>
        <w:right w:val="none" w:sz="0" w:space="0" w:color="auto"/>
      </w:divBdr>
    </w:div>
    <w:div w:id="205339012">
      <w:marLeft w:val="640"/>
      <w:marRight w:val="0"/>
      <w:marTop w:val="0"/>
      <w:marBottom w:val="0"/>
      <w:divBdr>
        <w:top w:val="none" w:sz="0" w:space="0" w:color="auto"/>
        <w:left w:val="none" w:sz="0" w:space="0" w:color="auto"/>
        <w:bottom w:val="none" w:sz="0" w:space="0" w:color="auto"/>
        <w:right w:val="none" w:sz="0" w:space="0" w:color="auto"/>
      </w:divBdr>
    </w:div>
    <w:div w:id="205410486">
      <w:marLeft w:val="640"/>
      <w:marRight w:val="0"/>
      <w:marTop w:val="0"/>
      <w:marBottom w:val="0"/>
      <w:divBdr>
        <w:top w:val="none" w:sz="0" w:space="0" w:color="auto"/>
        <w:left w:val="none" w:sz="0" w:space="0" w:color="auto"/>
        <w:bottom w:val="none" w:sz="0" w:space="0" w:color="auto"/>
        <w:right w:val="none" w:sz="0" w:space="0" w:color="auto"/>
      </w:divBdr>
    </w:div>
    <w:div w:id="205720488">
      <w:marLeft w:val="640"/>
      <w:marRight w:val="0"/>
      <w:marTop w:val="0"/>
      <w:marBottom w:val="0"/>
      <w:divBdr>
        <w:top w:val="none" w:sz="0" w:space="0" w:color="auto"/>
        <w:left w:val="none" w:sz="0" w:space="0" w:color="auto"/>
        <w:bottom w:val="none" w:sz="0" w:space="0" w:color="auto"/>
        <w:right w:val="none" w:sz="0" w:space="0" w:color="auto"/>
      </w:divBdr>
    </w:div>
    <w:div w:id="205877972">
      <w:marLeft w:val="640"/>
      <w:marRight w:val="0"/>
      <w:marTop w:val="0"/>
      <w:marBottom w:val="0"/>
      <w:divBdr>
        <w:top w:val="none" w:sz="0" w:space="0" w:color="auto"/>
        <w:left w:val="none" w:sz="0" w:space="0" w:color="auto"/>
        <w:bottom w:val="none" w:sz="0" w:space="0" w:color="auto"/>
        <w:right w:val="none" w:sz="0" w:space="0" w:color="auto"/>
      </w:divBdr>
    </w:div>
    <w:div w:id="205918523">
      <w:marLeft w:val="640"/>
      <w:marRight w:val="0"/>
      <w:marTop w:val="0"/>
      <w:marBottom w:val="0"/>
      <w:divBdr>
        <w:top w:val="none" w:sz="0" w:space="0" w:color="auto"/>
        <w:left w:val="none" w:sz="0" w:space="0" w:color="auto"/>
        <w:bottom w:val="none" w:sz="0" w:space="0" w:color="auto"/>
        <w:right w:val="none" w:sz="0" w:space="0" w:color="auto"/>
      </w:divBdr>
    </w:div>
    <w:div w:id="205989428">
      <w:marLeft w:val="640"/>
      <w:marRight w:val="0"/>
      <w:marTop w:val="0"/>
      <w:marBottom w:val="0"/>
      <w:divBdr>
        <w:top w:val="none" w:sz="0" w:space="0" w:color="auto"/>
        <w:left w:val="none" w:sz="0" w:space="0" w:color="auto"/>
        <w:bottom w:val="none" w:sz="0" w:space="0" w:color="auto"/>
        <w:right w:val="none" w:sz="0" w:space="0" w:color="auto"/>
      </w:divBdr>
    </w:div>
    <w:div w:id="205992271">
      <w:marLeft w:val="640"/>
      <w:marRight w:val="0"/>
      <w:marTop w:val="0"/>
      <w:marBottom w:val="0"/>
      <w:divBdr>
        <w:top w:val="none" w:sz="0" w:space="0" w:color="auto"/>
        <w:left w:val="none" w:sz="0" w:space="0" w:color="auto"/>
        <w:bottom w:val="none" w:sz="0" w:space="0" w:color="auto"/>
        <w:right w:val="none" w:sz="0" w:space="0" w:color="auto"/>
      </w:divBdr>
    </w:div>
    <w:div w:id="206139270">
      <w:marLeft w:val="640"/>
      <w:marRight w:val="0"/>
      <w:marTop w:val="0"/>
      <w:marBottom w:val="0"/>
      <w:divBdr>
        <w:top w:val="none" w:sz="0" w:space="0" w:color="auto"/>
        <w:left w:val="none" w:sz="0" w:space="0" w:color="auto"/>
        <w:bottom w:val="none" w:sz="0" w:space="0" w:color="auto"/>
        <w:right w:val="none" w:sz="0" w:space="0" w:color="auto"/>
      </w:divBdr>
    </w:div>
    <w:div w:id="206257043">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206260800">
      <w:marLeft w:val="640"/>
      <w:marRight w:val="0"/>
      <w:marTop w:val="0"/>
      <w:marBottom w:val="0"/>
      <w:divBdr>
        <w:top w:val="none" w:sz="0" w:space="0" w:color="auto"/>
        <w:left w:val="none" w:sz="0" w:space="0" w:color="auto"/>
        <w:bottom w:val="none" w:sz="0" w:space="0" w:color="auto"/>
        <w:right w:val="none" w:sz="0" w:space="0" w:color="auto"/>
      </w:divBdr>
    </w:div>
    <w:div w:id="206262619">
      <w:marLeft w:val="640"/>
      <w:marRight w:val="0"/>
      <w:marTop w:val="0"/>
      <w:marBottom w:val="0"/>
      <w:divBdr>
        <w:top w:val="none" w:sz="0" w:space="0" w:color="auto"/>
        <w:left w:val="none" w:sz="0" w:space="0" w:color="auto"/>
        <w:bottom w:val="none" w:sz="0" w:space="0" w:color="auto"/>
        <w:right w:val="none" w:sz="0" w:space="0" w:color="auto"/>
      </w:divBdr>
    </w:div>
    <w:div w:id="206336024">
      <w:marLeft w:val="640"/>
      <w:marRight w:val="0"/>
      <w:marTop w:val="0"/>
      <w:marBottom w:val="0"/>
      <w:divBdr>
        <w:top w:val="none" w:sz="0" w:space="0" w:color="auto"/>
        <w:left w:val="none" w:sz="0" w:space="0" w:color="auto"/>
        <w:bottom w:val="none" w:sz="0" w:space="0" w:color="auto"/>
        <w:right w:val="none" w:sz="0" w:space="0" w:color="auto"/>
      </w:divBdr>
    </w:div>
    <w:div w:id="206336970">
      <w:marLeft w:val="640"/>
      <w:marRight w:val="0"/>
      <w:marTop w:val="0"/>
      <w:marBottom w:val="0"/>
      <w:divBdr>
        <w:top w:val="none" w:sz="0" w:space="0" w:color="auto"/>
        <w:left w:val="none" w:sz="0" w:space="0" w:color="auto"/>
        <w:bottom w:val="none" w:sz="0" w:space="0" w:color="auto"/>
        <w:right w:val="none" w:sz="0" w:space="0" w:color="auto"/>
      </w:divBdr>
    </w:div>
    <w:div w:id="206339702">
      <w:marLeft w:val="640"/>
      <w:marRight w:val="0"/>
      <w:marTop w:val="0"/>
      <w:marBottom w:val="0"/>
      <w:divBdr>
        <w:top w:val="none" w:sz="0" w:space="0" w:color="auto"/>
        <w:left w:val="none" w:sz="0" w:space="0" w:color="auto"/>
        <w:bottom w:val="none" w:sz="0" w:space="0" w:color="auto"/>
        <w:right w:val="none" w:sz="0" w:space="0" w:color="auto"/>
      </w:divBdr>
    </w:div>
    <w:div w:id="206375044">
      <w:marLeft w:val="640"/>
      <w:marRight w:val="0"/>
      <w:marTop w:val="0"/>
      <w:marBottom w:val="0"/>
      <w:divBdr>
        <w:top w:val="none" w:sz="0" w:space="0" w:color="auto"/>
        <w:left w:val="none" w:sz="0" w:space="0" w:color="auto"/>
        <w:bottom w:val="none" w:sz="0" w:space="0" w:color="auto"/>
        <w:right w:val="none" w:sz="0" w:space="0" w:color="auto"/>
      </w:divBdr>
    </w:div>
    <w:div w:id="206451932">
      <w:marLeft w:val="640"/>
      <w:marRight w:val="0"/>
      <w:marTop w:val="0"/>
      <w:marBottom w:val="0"/>
      <w:divBdr>
        <w:top w:val="none" w:sz="0" w:space="0" w:color="auto"/>
        <w:left w:val="none" w:sz="0" w:space="0" w:color="auto"/>
        <w:bottom w:val="none" w:sz="0" w:space="0" w:color="auto"/>
        <w:right w:val="none" w:sz="0" w:space="0" w:color="auto"/>
      </w:divBdr>
    </w:div>
    <w:div w:id="206452334">
      <w:marLeft w:val="640"/>
      <w:marRight w:val="0"/>
      <w:marTop w:val="0"/>
      <w:marBottom w:val="0"/>
      <w:divBdr>
        <w:top w:val="none" w:sz="0" w:space="0" w:color="auto"/>
        <w:left w:val="none" w:sz="0" w:space="0" w:color="auto"/>
        <w:bottom w:val="none" w:sz="0" w:space="0" w:color="auto"/>
        <w:right w:val="none" w:sz="0" w:space="0" w:color="auto"/>
      </w:divBdr>
    </w:div>
    <w:div w:id="206452469">
      <w:marLeft w:val="640"/>
      <w:marRight w:val="0"/>
      <w:marTop w:val="0"/>
      <w:marBottom w:val="0"/>
      <w:divBdr>
        <w:top w:val="none" w:sz="0" w:space="0" w:color="auto"/>
        <w:left w:val="none" w:sz="0" w:space="0" w:color="auto"/>
        <w:bottom w:val="none" w:sz="0" w:space="0" w:color="auto"/>
        <w:right w:val="none" w:sz="0" w:space="0" w:color="auto"/>
      </w:divBdr>
    </w:div>
    <w:div w:id="206527896">
      <w:marLeft w:val="640"/>
      <w:marRight w:val="0"/>
      <w:marTop w:val="0"/>
      <w:marBottom w:val="0"/>
      <w:divBdr>
        <w:top w:val="none" w:sz="0" w:space="0" w:color="auto"/>
        <w:left w:val="none" w:sz="0" w:space="0" w:color="auto"/>
        <w:bottom w:val="none" w:sz="0" w:space="0" w:color="auto"/>
        <w:right w:val="none" w:sz="0" w:space="0" w:color="auto"/>
      </w:divBdr>
    </w:div>
    <w:div w:id="206532922">
      <w:marLeft w:val="640"/>
      <w:marRight w:val="0"/>
      <w:marTop w:val="0"/>
      <w:marBottom w:val="0"/>
      <w:divBdr>
        <w:top w:val="none" w:sz="0" w:space="0" w:color="auto"/>
        <w:left w:val="none" w:sz="0" w:space="0" w:color="auto"/>
        <w:bottom w:val="none" w:sz="0" w:space="0" w:color="auto"/>
        <w:right w:val="none" w:sz="0" w:space="0" w:color="auto"/>
      </w:divBdr>
    </w:div>
    <w:div w:id="206569940">
      <w:marLeft w:val="640"/>
      <w:marRight w:val="0"/>
      <w:marTop w:val="0"/>
      <w:marBottom w:val="0"/>
      <w:divBdr>
        <w:top w:val="none" w:sz="0" w:space="0" w:color="auto"/>
        <w:left w:val="none" w:sz="0" w:space="0" w:color="auto"/>
        <w:bottom w:val="none" w:sz="0" w:space="0" w:color="auto"/>
        <w:right w:val="none" w:sz="0" w:space="0" w:color="auto"/>
      </w:divBdr>
    </w:div>
    <w:div w:id="206725974">
      <w:marLeft w:val="640"/>
      <w:marRight w:val="0"/>
      <w:marTop w:val="0"/>
      <w:marBottom w:val="0"/>
      <w:divBdr>
        <w:top w:val="none" w:sz="0" w:space="0" w:color="auto"/>
        <w:left w:val="none" w:sz="0" w:space="0" w:color="auto"/>
        <w:bottom w:val="none" w:sz="0" w:space="0" w:color="auto"/>
        <w:right w:val="none" w:sz="0" w:space="0" w:color="auto"/>
      </w:divBdr>
    </w:div>
    <w:div w:id="206726246">
      <w:marLeft w:val="640"/>
      <w:marRight w:val="0"/>
      <w:marTop w:val="0"/>
      <w:marBottom w:val="0"/>
      <w:divBdr>
        <w:top w:val="none" w:sz="0" w:space="0" w:color="auto"/>
        <w:left w:val="none" w:sz="0" w:space="0" w:color="auto"/>
        <w:bottom w:val="none" w:sz="0" w:space="0" w:color="auto"/>
        <w:right w:val="none" w:sz="0" w:space="0" w:color="auto"/>
      </w:divBdr>
    </w:div>
    <w:div w:id="206798473">
      <w:marLeft w:val="640"/>
      <w:marRight w:val="0"/>
      <w:marTop w:val="0"/>
      <w:marBottom w:val="0"/>
      <w:divBdr>
        <w:top w:val="none" w:sz="0" w:space="0" w:color="auto"/>
        <w:left w:val="none" w:sz="0" w:space="0" w:color="auto"/>
        <w:bottom w:val="none" w:sz="0" w:space="0" w:color="auto"/>
        <w:right w:val="none" w:sz="0" w:space="0" w:color="auto"/>
      </w:divBdr>
    </w:div>
    <w:div w:id="206841122">
      <w:marLeft w:val="640"/>
      <w:marRight w:val="0"/>
      <w:marTop w:val="0"/>
      <w:marBottom w:val="0"/>
      <w:divBdr>
        <w:top w:val="none" w:sz="0" w:space="0" w:color="auto"/>
        <w:left w:val="none" w:sz="0" w:space="0" w:color="auto"/>
        <w:bottom w:val="none" w:sz="0" w:space="0" w:color="auto"/>
        <w:right w:val="none" w:sz="0" w:space="0" w:color="auto"/>
      </w:divBdr>
    </w:div>
    <w:div w:id="206841763">
      <w:marLeft w:val="640"/>
      <w:marRight w:val="0"/>
      <w:marTop w:val="0"/>
      <w:marBottom w:val="0"/>
      <w:divBdr>
        <w:top w:val="none" w:sz="0" w:space="0" w:color="auto"/>
        <w:left w:val="none" w:sz="0" w:space="0" w:color="auto"/>
        <w:bottom w:val="none" w:sz="0" w:space="0" w:color="auto"/>
        <w:right w:val="none" w:sz="0" w:space="0" w:color="auto"/>
      </w:divBdr>
    </w:div>
    <w:div w:id="207032696">
      <w:marLeft w:val="640"/>
      <w:marRight w:val="0"/>
      <w:marTop w:val="0"/>
      <w:marBottom w:val="0"/>
      <w:divBdr>
        <w:top w:val="none" w:sz="0" w:space="0" w:color="auto"/>
        <w:left w:val="none" w:sz="0" w:space="0" w:color="auto"/>
        <w:bottom w:val="none" w:sz="0" w:space="0" w:color="auto"/>
        <w:right w:val="none" w:sz="0" w:space="0" w:color="auto"/>
      </w:divBdr>
    </w:div>
    <w:div w:id="207035755">
      <w:marLeft w:val="640"/>
      <w:marRight w:val="0"/>
      <w:marTop w:val="0"/>
      <w:marBottom w:val="0"/>
      <w:divBdr>
        <w:top w:val="none" w:sz="0" w:space="0" w:color="auto"/>
        <w:left w:val="none" w:sz="0" w:space="0" w:color="auto"/>
        <w:bottom w:val="none" w:sz="0" w:space="0" w:color="auto"/>
        <w:right w:val="none" w:sz="0" w:space="0" w:color="auto"/>
      </w:divBdr>
    </w:div>
    <w:div w:id="207105854">
      <w:marLeft w:val="640"/>
      <w:marRight w:val="0"/>
      <w:marTop w:val="0"/>
      <w:marBottom w:val="0"/>
      <w:divBdr>
        <w:top w:val="none" w:sz="0" w:space="0" w:color="auto"/>
        <w:left w:val="none" w:sz="0" w:space="0" w:color="auto"/>
        <w:bottom w:val="none" w:sz="0" w:space="0" w:color="auto"/>
        <w:right w:val="none" w:sz="0" w:space="0" w:color="auto"/>
      </w:divBdr>
    </w:div>
    <w:div w:id="207109579">
      <w:marLeft w:val="640"/>
      <w:marRight w:val="0"/>
      <w:marTop w:val="0"/>
      <w:marBottom w:val="0"/>
      <w:divBdr>
        <w:top w:val="none" w:sz="0" w:space="0" w:color="auto"/>
        <w:left w:val="none" w:sz="0" w:space="0" w:color="auto"/>
        <w:bottom w:val="none" w:sz="0" w:space="0" w:color="auto"/>
        <w:right w:val="none" w:sz="0" w:space="0" w:color="auto"/>
      </w:divBdr>
    </w:div>
    <w:div w:id="207182586">
      <w:marLeft w:val="640"/>
      <w:marRight w:val="0"/>
      <w:marTop w:val="0"/>
      <w:marBottom w:val="0"/>
      <w:divBdr>
        <w:top w:val="none" w:sz="0" w:space="0" w:color="auto"/>
        <w:left w:val="none" w:sz="0" w:space="0" w:color="auto"/>
        <w:bottom w:val="none" w:sz="0" w:space="0" w:color="auto"/>
        <w:right w:val="none" w:sz="0" w:space="0" w:color="auto"/>
      </w:divBdr>
    </w:div>
    <w:div w:id="207185622">
      <w:marLeft w:val="640"/>
      <w:marRight w:val="0"/>
      <w:marTop w:val="0"/>
      <w:marBottom w:val="0"/>
      <w:divBdr>
        <w:top w:val="none" w:sz="0" w:space="0" w:color="auto"/>
        <w:left w:val="none" w:sz="0" w:space="0" w:color="auto"/>
        <w:bottom w:val="none" w:sz="0" w:space="0" w:color="auto"/>
        <w:right w:val="none" w:sz="0" w:space="0" w:color="auto"/>
      </w:divBdr>
    </w:div>
    <w:div w:id="207188159">
      <w:marLeft w:val="640"/>
      <w:marRight w:val="0"/>
      <w:marTop w:val="0"/>
      <w:marBottom w:val="0"/>
      <w:divBdr>
        <w:top w:val="none" w:sz="0" w:space="0" w:color="auto"/>
        <w:left w:val="none" w:sz="0" w:space="0" w:color="auto"/>
        <w:bottom w:val="none" w:sz="0" w:space="0" w:color="auto"/>
        <w:right w:val="none" w:sz="0" w:space="0" w:color="auto"/>
      </w:divBdr>
    </w:div>
    <w:div w:id="207500931">
      <w:marLeft w:val="640"/>
      <w:marRight w:val="0"/>
      <w:marTop w:val="0"/>
      <w:marBottom w:val="0"/>
      <w:divBdr>
        <w:top w:val="none" w:sz="0" w:space="0" w:color="auto"/>
        <w:left w:val="none" w:sz="0" w:space="0" w:color="auto"/>
        <w:bottom w:val="none" w:sz="0" w:space="0" w:color="auto"/>
        <w:right w:val="none" w:sz="0" w:space="0" w:color="auto"/>
      </w:divBdr>
    </w:div>
    <w:div w:id="207649956">
      <w:marLeft w:val="640"/>
      <w:marRight w:val="0"/>
      <w:marTop w:val="0"/>
      <w:marBottom w:val="0"/>
      <w:divBdr>
        <w:top w:val="none" w:sz="0" w:space="0" w:color="auto"/>
        <w:left w:val="none" w:sz="0" w:space="0" w:color="auto"/>
        <w:bottom w:val="none" w:sz="0" w:space="0" w:color="auto"/>
        <w:right w:val="none" w:sz="0" w:space="0" w:color="auto"/>
      </w:divBdr>
    </w:div>
    <w:div w:id="207767498">
      <w:marLeft w:val="640"/>
      <w:marRight w:val="0"/>
      <w:marTop w:val="0"/>
      <w:marBottom w:val="0"/>
      <w:divBdr>
        <w:top w:val="none" w:sz="0" w:space="0" w:color="auto"/>
        <w:left w:val="none" w:sz="0" w:space="0" w:color="auto"/>
        <w:bottom w:val="none" w:sz="0" w:space="0" w:color="auto"/>
        <w:right w:val="none" w:sz="0" w:space="0" w:color="auto"/>
      </w:divBdr>
    </w:div>
    <w:div w:id="207835661">
      <w:marLeft w:val="640"/>
      <w:marRight w:val="0"/>
      <w:marTop w:val="0"/>
      <w:marBottom w:val="0"/>
      <w:divBdr>
        <w:top w:val="none" w:sz="0" w:space="0" w:color="auto"/>
        <w:left w:val="none" w:sz="0" w:space="0" w:color="auto"/>
        <w:bottom w:val="none" w:sz="0" w:space="0" w:color="auto"/>
        <w:right w:val="none" w:sz="0" w:space="0" w:color="auto"/>
      </w:divBdr>
    </w:div>
    <w:div w:id="207842415">
      <w:marLeft w:val="640"/>
      <w:marRight w:val="0"/>
      <w:marTop w:val="0"/>
      <w:marBottom w:val="0"/>
      <w:divBdr>
        <w:top w:val="none" w:sz="0" w:space="0" w:color="auto"/>
        <w:left w:val="none" w:sz="0" w:space="0" w:color="auto"/>
        <w:bottom w:val="none" w:sz="0" w:space="0" w:color="auto"/>
        <w:right w:val="none" w:sz="0" w:space="0" w:color="auto"/>
      </w:divBdr>
    </w:div>
    <w:div w:id="208347258">
      <w:marLeft w:val="640"/>
      <w:marRight w:val="0"/>
      <w:marTop w:val="0"/>
      <w:marBottom w:val="0"/>
      <w:divBdr>
        <w:top w:val="none" w:sz="0" w:space="0" w:color="auto"/>
        <w:left w:val="none" w:sz="0" w:space="0" w:color="auto"/>
        <w:bottom w:val="none" w:sz="0" w:space="0" w:color="auto"/>
        <w:right w:val="none" w:sz="0" w:space="0" w:color="auto"/>
      </w:divBdr>
    </w:div>
    <w:div w:id="208495587">
      <w:marLeft w:val="640"/>
      <w:marRight w:val="0"/>
      <w:marTop w:val="0"/>
      <w:marBottom w:val="0"/>
      <w:divBdr>
        <w:top w:val="none" w:sz="0" w:space="0" w:color="auto"/>
        <w:left w:val="none" w:sz="0" w:space="0" w:color="auto"/>
        <w:bottom w:val="none" w:sz="0" w:space="0" w:color="auto"/>
        <w:right w:val="none" w:sz="0" w:space="0" w:color="auto"/>
      </w:divBdr>
    </w:div>
    <w:div w:id="208610010">
      <w:marLeft w:val="640"/>
      <w:marRight w:val="0"/>
      <w:marTop w:val="0"/>
      <w:marBottom w:val="0"/>
      <w:divBdr>
        <w:top w:val="none" w:sz="0" w:space="0" w:color="auto"/>
        <w:left w:val="none" w:sz="0" w:space="0" w:color="auto"/>
        <w:bottom w:val="none" w:sz="0" w:space="0" w:color="auto"/>
        <w:right w:val="none" w:sz="0" w:space="0" w:color="auto"/>
      </w:divBdr>
    </w:div>
    <w:div w:id="208692289">
      <w:marLeft w:val="640"/>
      <w:marRight w:val="0"/>
      <w:marTop w:val="0"/>
      <w:marBottom w:val="0"/>
      <w:divBdr>
        <w:top w:val="none" w:sz="0" w:space="0" w:color="auto"/>
        <w:left w:val="none" w:sz="0" w:space="0" w:color="auto"/>
        <w:bottom w:val="none" w:sz="0" w:space="0" w:color="auto"/>
        <w:right w:val="none" w:sz="0" w:space="0" w:color="auto"/>
      </w:divBdr>
    </w:div>
    <w:div w:id="208807949">
      <w:marLeft w:val="640"/>
      <w:marRight w:val="0"/>
      <w:marTop w:val="0"/>
      <w:marBottom w:val="0"/>
      <w:divBdr>
        <w:top w:val="none" w:sz="0" w:space="0" w:color="auto"/>
        <w:left w:val="none" w:sz="0" w:space="0" w:color="auto"/>
        <w:bottom w:val="none" w:sz="0" w:space="0" w:color="auto"/>
        <w:right w:val="none" w:sz="0" w:space="0" w:color="auto"/>
      </w:divBdr>
    </w:div>
    <w:div w:id="208882604">
      <w:marLeft w:val="640"/>
      <w:marRight w:val="0"/>
      <w:marTop w:val="0"/>
      <w:marBottom w:val="0"/>
      <w:divBdr>
        <w:top w:val="none" w:sz="0" w:space="0" w:color="auto"/>
        <w:left w:val="none" w:sz="0" w:space="0" w:color="auto"/>
        <w:bottom w:val="none" w:sz="0" w:space="0" w:color="auto"/>
        <w:right w:val="none" w:sz="0" w:space="0" w:color="auto"/>
      </w:divBdr>
    </w:div>
    <w:div w:id="209147694">
      <w:marLeft w:val="640"/>
      <w:marRight w:val="0"/>
      <w:marTop w:val="0"/>
      <w:marBottom w:val="0"/>
      <w:divBdr>
        <w:top w:val="none" w:sz="0" w:space="0" w:color="auto"/>
        <w:left w:val="none" w:sz="0" w:space="0" w:color="auto"/>
        <w:bottom w:val="none" w:sz="0" w:space="0" w:color="auto"/>
        <w:right w:val="none" w:sz="0" w:space="0" w:color="auto"/>
      </w:divBdr>
    </w:div>
    <w:div w:id="209153415">
      <w:marLeft w:val="640"/>
      <w:marRight w:val="0"/>
      <w:marTop w:val="0"/>
      <w:marBottom w:val="0"/>
      <w:divBdr>
        <w:top w:val="none" w:sz="0" w:space="0" w:color="auto"/>
        <w:left w:val="none" w:sz="0" w:space="0" w:color="auto"/>
        <w:bottom w:val="none" w:sz="0" w:space="0" w:color="auto"/>
        <w:right w:val="none" w:sz="0" w:space="0" w:color="auto"/>
      </w:divBdr>
    </w:div>
    <w:div w:id="209345390">
      <w:marLeft w:val="640"/>
      <w:marRight w:val="0"/>
      <w:marTop w:val="0"/>
      <w:marBottom w:val="0"/>
      <w:divBdr>
        <w:top w:val="none" w:sz="0" w:space="0" w:color="auto"/>
        <w:left w:val="none" w:sz="0" w:space="0" w:color="auto"/>
        <w:bottom w:val="none" w:sz="0" w:space="0" w:color="auto"/>
        <w:right w:val="none" w:sz="0" w:space="0" w:color="auto"/>
      </w:divBdr>
    </w:div>
    <w:div w:id="209388092">
      <w:marLeft w:val="640"/>
      <w:marRight w:val="0"/>
      <w:marTop w:val="0"/>
      <w:marBottom w:val="0"/>
      <w:divBdr>
        <w:top w:val="none" w:sz="0" w:space="0" w:color="auto"/>
        <w:left w:val="none" w:sz="0" w:space="0" w:color="auto"/>
        <w:bottom w:val="none" w:sz="0" w:space="0" w:color="auto"/>
        <w:right w:val="none" w:sz="0" w:space="0" w:color="auto"/>
      </w:divBdr>
    </w:div>
    <w:div w:id="209459139">
      <w:marLeft w:val="640"/>
      <w:marRight w:val="0"/>
      <w:marTop w:val="0"/>
      <w:marBottom w:val="0"/>
      <w:divBdr>
        <w:top w:val="none" w:sz="0" w:space="0" w:color="auto"/>
        <w:left w:val="none" w:sz="0" w:space="0" w:color="auto"/>
        <w:bottom w:val="none" w:sz="0" w:space="0" w:color="auto"/>
        <w:right w:val="none" w:sz="0" w:space="0" w:color="auto"/>
      </w:divBdr>
    </w:div>
    <w:div w:id="209536378">
      <w:marLeft w:val="640"/>
      <w:marRight w:val="0"/>
      <w:marTop w:val="0"/>
      <w:marBottom w:val="0"/>
      <w:divBdr>
        <w:top w:val="none" w:sz="0" w:space="0" w:color="auto"/>
        <w:left w:val="none" w:sz="0" w:space="0" w:color="auto"/>
        <w:bottom w:val="none" w:sz="0" w:space="0" w:color="auto"/>
        <w:right w:val="none" w:sz="0" w:space="0" w:color="auto"/>
      </w:divBdr>
    </w:div>
    <w:div w:id="209659741">
      <w:marLeft w:val="640"/>
      <w:marRight w:val="0"/>
      <w:marTop w:val="0"/>
      <w:marBottom w:val="0"/>
      <w:divBdr>
        <w:top w:val="none" w:sz="0" w:space="0" w:color="auto"/>
        <w:left w:val="none" w:sz="0" w:space="0" w:color="auto"/>
        <w:bottom w:val="none" w:sz="0" w:space="0" w:color="auto"/>
        <w:right w:val="none" w:sz="0" w:space="0" w:color="auto"/>
      </w:divBdr>
    </w:div>
    <w:div w:id="209849467">
      <w:marLeft w:val="640"/>
      <w:marRight w:val="0"/>
      <w:marTop w:val="0"/>
      <w:marBottom w:val="0"/>
      <w:divBdr>
        <w:top w:val="none" w:sz="0" w:space="0" w:color="auto"/>
        <w:left w:val="none" w:sz="0" w:space="0" w:color="auto"/>
        <w:bottom w:val="none" w:sz="0" w:space="0" w:color="auto"/>
        <w:right w:val="none" w:sz="0" w:space="0" w:color="auto"/>
      </w:divBdr>
    </w:div>
    <w:div w:id="209998747">
      <w:marLeft w:val="640"/>
      <w:marRight w:val="0"/>
      <w:marTop w:val="0"/>
      <w:marBottom w:val="0"/>
      <w:divBdr>
        <w:top w:val="none" w:sz="0" w:space="0" w:color="auto"/>
        <w:left w:val="none" w:sz="0" w:space="0" w:color="auto"/>
        <w:bottom w:val="none" w:sz="0" w:space="0" w:color="auto"/>
        <w:right w:val="none" w:sz="0" w:space="0" w:color="auto"/>
      </w:divBdr>
    </w:div>
    <w:div w:id="210046373">
      <w:marLeft w:val="640"/>
      <w:marRight w:val="0"/>
      <w:marTop w:val="0"/>
      <w:marBottom w:val="0"/>
      <w:divBdr>
        <w:top w:val="none" w:sz="0" w:space="0" w:color="auto"/>
        <w:left w:val="none" w:sz="0" w:space="0" w:color="auto"/>
        <w:bottom w:val="none" w:sz="0" w:space="0" w:color="auto"/>
        <w:right w:val="none" w:sz="0" w:space="0" w:color="auto"/>
      </w:divBdr>
    </w:div>
    <w:div w:id="210113735">
      <w:marLeft w:val="640"/>
      <w:marRight w:val="0"/>
      <w:marTop w:val="0"/>
      <w:marBottom w:val="0"/>
      <w:divBdr>
        <w:top w:val="none" w:sz="0" w:space="0" w:color="auto"/>
        <w:left w:val="none" w:sz="0" w:space="0" w:color="auto"/>
        <w:bottom w:val="none" w:sz="0" w:space="0" w:color="auto"/>
        <w:right w:val="none" w:sz="0" w:space="0" w:color="auto"/>
      </w:divBdr>
    </w:div>
    <w:div w:id="210504462">
      <w:marLeft w:val="640"/>
      <w:marRight w:val="0"/>
      <w:marTop w:val="0"/>
      <w:marBottom w:val="0"/>
      <w:divBdr>
        <w:top w:val="none" w:sz="0" w:space="0" w:color="auto"/>
        <w:left w:val="none" w:sz="0" w:space="0" w:color="auto"/>
        <w:bottom w:val="none" w:sz="0" w:space="0" w:color="auto"/>
        <w:right w:val="none" w:sz="0" w:space="0" w:color="auto"/>
      </w:divBdr>
    </w:div>
    <w:div w:id="210730002">
      <w:marLeft w:val="640"/>
      <w:marRight w:val="0"/>
      <w:marTop w:val="0"/>
      <w:marBottom w:val="0"/>
      <w:divBdr>
        <w:top w:val="none" w:sz="0" w:space="0" w:color="auto"/>
        <w:left w:val="none" w:sz="0" w:space="0" w:color="auto"/>
        <w:bottom w:val="none" w:sz="0" w:space="0" w:color="auto"/>
        <w:right w:val="none" w:sz="0" w:space="0" w:color="auto"/>
      </w:divBdr>
    </w:div>
    <w:div w:id="211234092">
      <w:marLeft w:val="640"/>
      <w:marRight w:val="0"/>
      <w:marTop w:val="0"/>
      <w:marBottom w:val="0"/>
      <w:divBdr>
        <w:top w:val="none" w:sz="0" w:space="0" w:color="auto"/>
        <w:left w:val="none" w:sz="0" w:space="0" w:color="auto"/>
        <w:bottom w:val="none" w:sz="0" w:space="0" w:color="auto"/>
        <w:right w:val="none" w:sz="0" w:space="0" w:color="auto"/>
      </w:divBdr>
    </w:div>
    <w:div w:id="211236630">
      <w:marLeft w:val="640"/>
      <w:marRight w:val="0"/>
      <w:marTop w:val="0"/>
      <w:marBottom w:val="0"/>
      <w:divBdr>
        <w:top w:val="none" w:sz="0" w:space="0" w:color="auto"/>
        <w:left w:val="none" w:sz="0" w:space="0" w:color="auto"/>
        <w:bottom w:val="none" w:sz="0" w:space="0" w:color="auto"/>
        <w:right w:val="none" w:sz="0" w:space="0" w:color="auto"/>
      </w:divBdr>
    </w:div>
    <w:div w:id="211576204">
      <w:marLeft w:val="640"/>
      <w:marRight w:val="0"/>
      <w:marTop w:val="0"/>
      <w:marBottom w:val="0"/>
      <w:divBdr>
        <w:top w:val="none" w:sz="0" w:space="0" w:color="auto"/>
        <w:left w:val="none" w:sz="0" w:space="0" w:color="auto"/>
        <w:bottom w:val="none" w:sz="0" w:space="0" w:color="auto"/>
        <w:right w:val="none" w:sz="0" w:space="0" w:color="auto"/>
      </w:divBdr>
    </w:div>
    <w:div w:id="211618806">
      <w:marLeft w:val="640"/>
      <w:marRight w:val="0"/>
      <w:marTop w:val="0"/>
      <w:marBottom w:val="0"/>
      <w:divBdr>
        <w:top w:val="none" w:sz="0" w:space="0" w:color="auto"/>
        <w:left w:val="none" w:sz="0" w:space="0" w:color="auto"/>
        <w:bottom w:val="none" w:sz="0" w:space="0" w:color="auto"/>
        <w:right w:val="none" w:sz="0" w:space="0" w:color="auto"/>
      </w:divBdr>
    </w:div>
    <w:div w:id="211620201">
      <w:marLeft w:val="640"/>
      <w:marRight w:val="0"/>
      <w:marTop w:val="0"/>
      <w:marBottom w:val="0"/>
      <w:divBdr>
        <w:top w:val="none" w:sz="0" w:space="0" w:color="auto"/>
        <w:left w:val="none" w:sz="0" w:space="0" w:color="auto"/>
        <w:bottom w:val="none" w:sz="0" w:space="0" w:color="auto"/>
        <w:right w:val="none" w:sz="0" w:space="0" w:color="auto"/>
      </w:divBdr>
    </w:div>
    <w:div w:id="211625732">
      <w:marLeft w:val="640"/>
      <w:marRight w:val="0"/>
      <w:marTop w:val="0"/>
      <w:marBottom w:val="0"/>
      <w:divBdr>
        <w:top w:val="none" w:sz="0" w:space="0" w:color="auto"/>
        <w:left w:val="none" w:sz="0" w:space="0" w:color="auto"/>
        <w:bottom w:val="none" w:sz="0" w:space="0" w:color="auto"/>
        <w:right w:val="none" w:sz="0" w:space="0" w:color="auto"/>
      </w:divBdr>
    </w:div>
    <w:div w:id="211771891">
      <w:marLeft w:val="640"/>
      <w:marRight w:val="0"/>
      <w:marTop w:val="0"/>
      <w:marBottom w:val="0"/>
      <w:divBdr>
        <w:top w:val="none" w:sz="0" w:space="0" w:color="auto"/>
        <w:left w:val="none" w:sz="0" w:space="0" w:color="auto"/>
        <w:bottom w:val="none" w:sz="0" w:space="0" w:color="auto"/>
        <w:right w:val="none" w:sz="0" w:space="0" w:color="auto"/>
      </w:divBdr>
    </w:div>
    <w:div w:id="211816860">
      <w:marLeft w:val="640"/>
      <w:marRight w:val="0"/>
      <w:marTop w:val="0"/>
      <w:marBottom w:val="0"/>
      <w:divBdr>
        <w:top w:val="none" w:sz="0" w:space="0" w:color="auto"/>
        <w:left w:val="none" w:sz="0" w:space="0" w:color="auto"/>
        <w:bottom w:val="none" w:sz="0" w:space="0" w:color="auto"/>
        <w:right w:val="none" w:sz="0" w:space="0" w:color="auto"/>
      </w:divBdr>
    </w:div>
    <w:div w:id="211960978">
      <w:marLeft w:val="640"/>
      <w:marRight w:val="0"/>
      <w:marTop w:val="0"/>
      <w:marBottom w:val="0"/>
      <w:divBdr>
        <w:top w:val="none" w:sz="0" w:space="0" w:color="auto"/>
        <w:left w:val="none" w:sz="0" w:space="0" w:color="auto"/>
        <w:bottom w:val="none" w:sz="0" w:space="0" w:color="auto"/>
        <w:right w:val="none" w:sz="0" w:space="0" w:color="auto"/>
      </w:divBdr>
    </w:div>
    <w:div w:id="211968495">
      <w:marLeft w:val="640"/>
      <w:marRight w:val="0"/>
      <w:marTop w:val="0"/>
      <w:marBottom w:val="0"/>
      <w:divBdr>
        <w:top w:val="none" w:sz="0" w:space="0" w:color="auto"/>
        <w:left w:val="none" w:sz="0" w:space="0" w:color="auto"/>
        <w:bottom w:val="none" w:sz="0" w:space="0" w:color="auto"/>
        <w:right w:val="none" w:sz="0" w:space="0" w:color="auto"/>
      </w:divBdr>
    </w:div>
    <w:div w:id="211969832">
      <w:marLeft w:val="640"/>
      <w:marRight w:val="0"/>
      <w:marTop w:val="0"/>
      <w:marBottom w:val="0"/>
      <w:divBdr>
        <w:top w:val="none" w:sz="0" w:space="0" w:color="auto"/>
        <w:left w:val="none" w:sz="0" w:space="0" w:color="auto"/>
        <w:bottom w:val="none" w:sz="0" w:space="0" w:color="auto"/>
        <w:right w:val="none" w:sz="0" w:space="0" w:color="auto"/>
      </w:divBdr>
    </w:div>
    <w:div w:id="212035683">
      <w:marLeft w:val="640"/>
      <w:marRight w:val="0"/>
      <w:marTop w:val="0"/>
      <w:marBottom w:val="0"/>
      <w:divBdr>
        <w:top w:val="none" w:sz="0" w:space="0" w:color="auto"/>
        <w:left w:val="none" w:sz="0" w:space="0" w:color="auto"/>
        <w:bottom w:val="none" w:sz="0" w:space="0" w:color="auto"/>
        <w:right w:val="none" w:sz="0" w:space="0" w:color="auto"/>
      </w:divBdr>
    </w:div>
    <w:div w:id="212041124">
      <w:marLeft w:val="640"/>
      <w:marRight w:val="0"/>
      <w:marTop w:val="0"/>
      <w:marBottom w:val="0"/>
      <w:divBdr>
        <w:top w:val="none" w:sz="0" w:space="0" w:color="auto"/>
        <w:left w:val="none" w:sz="0" w:space="0" w:color="auto"/>
        <w:bottom w:val="none" w:sz="0" w:space="0" w:color="auto"/>
        <w:right w:val="none" w:sz="0" w:space="0" w:color="auto"/>
      </w:divBdr>
    </w:div>
    <w:div w:id="212080263">
      <w:marLeft w:val="640"/>
      <w:marRight w:val="0"/>
      <w:marTop w:val="0"/>
      <w:marBottom w:val="0"/>
      <w:divBdr>
        <w:top w:val="none" w:sz="0" w:space="0" w:color="auto"/>
        <w:left w:val="none" w:sz="0" w:space="0" w:color="auto"/>
        <w:bottom w:val="none" w:sz="0" w:space="0" w:color="auto"/>
        <w:right w:val="none" w:sz="0" w:space="0" w:color="auto"/>
      </w:divBdr>
    </w:div>
    <w:div w:id="212237666">
      <w:marLeft w:val="640"/>
      <w:marRight w:val="0"/>
      <w:marTop w:val="0"/>
      <w:marBottom w:val="0"/>
      <w:divBdr>
        <w:top w:val="none" w:sz="0" w:space="0" w:color="auto"/>
        <w:left w:val="none" w:sz="0" w:space="0" w:color="auto"/>
        <w:bottom w:val="none" w:sz="0" w:space="0" w:color="auto"/>
        <w:right w:val="none" w:sz="0" w:space="0" w:color="auto"/>
      </w:divBdr>
    </w:div>
    <w:div w:id="212350943">
      <w:marLeft w:val="640"/>
      <w:marRight w:val="0"/>
      <w:marTop w:val="0"/>
      <w:marBottom w:val="0"/>
      <w:divBdr>
        <w:top w:val="none" w:sz="0" w:space="0" w:color="auto"/>
        <w:left w:val="none" w:sz="0" w:space="0" w:color="auto"/>
        <w:bottom w:val="none" w:sz="0" w:space="0" w:color="auto"/>
        <w:right w:val="none" w:sz="0" w:space="0" w:color="auto"/>
      </w:divBdr>
    </w:div>
    <w:div w:id="212352044">
      <w:marLeft w:val="640"/>
      <w:marRight w:val="0"/>
      <w:marTop w:val="0"/>
      <w:marBottom w:val="0"/>
      <w:divBdr>
        <w:top w:val="none" w:sz="0" w:space="0" w:color="auto"/>
        <w:left w:val="none" w:sz="0" w:space="0" w:color="auto"/>
        <w:bottom w:val="none" w:sz="0" w:space="0" w:color="auto"/>
        <w:right w:val="none" w:sz="0" w:space="0" w:color="auto"/>
      </w:divBdr>
    </w:div>
    <w:div w:id="212353041">
      <w:marLeft w:val="640"/>
      <w:marRight w:val="0"/>
      <w:marTop w:val="0"/>
      <w:marBottom w:val="0"/>
      <w:divBdr>
        <w:top w:val="none" w:sz="0" w:space="0" w:color="auto"/>
        <w:left w:val="none" w:sz="0" w:space="0" w:color="auto"/>
        <w:bottom w:val="none" w:sz="0" w:space="0" w:color="auto"/>
        <w:right w:val="none" w:sz="0" w:space="0" w:color="auto"/>
      </w:divBdr>
    </w:div>
    <w:div w:id="212471910">
      <w:marLeft w:val="640"/>
      <w:marRight w:val="0"/>
      <w:marTop w:val="0"/>
      <w:marBottom w:val="0"/>
      <w:divBdr>
        <w:top w:val="none" w:sz="0" w:space="0" w:color="auto"/>
        <w:left w:val="none" w:sz="0" w:space="0" w:color="auto"/>
        <w:bottom w:val="none" w:sz="0" w:space="0" w:color="auto"/>
        <w:right w:val="none" w:sz="0" w:space="0" w:color="auto"/>
      </w:divBdr>
    </w:div>
    <w:div w:id="212618275">
      <w:marLeft w:val="640"/>
      <w:marRight w:val="0"/>
      <w:marTop w:val="0"/>
      <w:marBottom w:val="0"/>
      <w:divBdr>
        <w:top w:val="none" w:sz="0" w:space="0" w:color="auto"/>
        <w:left w:val="none" w:sz="0" w:space="0" w:color="auto"/>
        <w:bottom w:val="none" w:sz="0" w:space="0" w:color="auto"/>
        <w:right w:val="none" w:sz="0" w:space="0" w:color="auto"/>
      </w:divBdr>
    </w:div>
    <w:div w:id="212741916">
      <w:marLeft w:val="640"/>
      <w:marRight w:val="0"/>
      <w:marTop w:val="0"/>
      <w:marBottom w:val="0"/>
      <w:divBdr>
        <w:top w:val="none" w:sz="0" w:space="0" w:color="auto"/>
        <w:left w:val="none" w:sz="0" w:space="0" w:color="auto"/>
        <w:bottom w:val="none" w:sz="0" w:space="0" w:color="auto"/>
        <w:right w:val="none" w:sz="0" w:space="0" w:color="auto"/>
      </w:divBdr>
    </w:div>
    <w:div w:id="212886491">
      <w:marLeft w:val="640"/>
      <w:marRight w:val="0"/>
      <w:marTop w:val="0"/>
      <w:marBottom w:val="0"/>
      <w:divBdr>
        <w:top w:val="none" w:sz="0" w:space="0" w:color="auto"/>
        <w:left w:val="none" w:sz="0" w:space="0" w:color="auto"/>
        <w:bottom w:val="none" w:sz="0" w:space="0" w:color="auto"/>
        <w:right w:val="none" w:sz="0" w:space="0" w:color="auto"/>
      </w:divBdr>
    </w:div>
    <w:div w:id="213006172">
      <w:marLeft w:val="640"/>
      <w:marRight w:val="0"/>
      <w:marTop w:val="0"/>
      <w:marBottom w:val="0"/>
      <w:divBdr>
        <w:top w:val="none" w:sz="0" w:space="0" w:color="auto"/>
        <w:left w:val="none" w:sz="0" w:space="0" w:color="auto"/>
        <w:bottom w:val="none" w:sz="0" w:space="0" w:color="auto"/>
        <w:right w:val="none" w:sz="0" w:space="0" w:color="auto"/>
      </w:divBdr>
    </w:div>
    <w:div w:id="213084711">
      <w:marLeft w:val="640"/>
      <w:marRight w:val="0"/>
      <w:marTop w:val="0"/>
      <w:marBottom w:val="0"/>
      <w:divBdr>
        <w:top w:val="none" w:sz="0" w:space="0" w:color="auto"/>
        <w:left w:val="none" w:sz="0" w:space="0" w:color="auto"/>
        <w:bottom w:val="none" w:sz="0" w:space="0" w:color="auto"/>
        <w:right w:val="none" w:sz="0" w:space="0" w:color="auto"/>
      </w:divBdr>
    </w:div>
    <w:div w:id="213468525">
      <w:marLeft w:val="640"/>
      <w:marRight w:val="0"/>
      <w:marTop w:val="0"/>
      <w:marBottom w:val="0"/>
      <w:divBdr>
        <w:top w:val="none" w:sz="0" w:space="0" w:color="auto"/>
        <w:left w:val="none" w:sz="0" w:space="0" w:color="auto"/>
        <w:bottom w:val="none" w:sz="0" w:space="0" w:color="auto"/>
        <w:right w:val="none" w:sz="0" w:space="0" w:color="auto"/>
      </w:divBdr>
    </w:div>
    <w:div w:id="213540875">
      <w:marLeft w:val="640"/>
      <w:marRight w:val="0"/>
      <w:marTop w:val="0"/>
      <w:marBottom w:val="0"/>
      <w:divBdr>
        <w:top w:val="none" w:sz="0" w:space="0" w:color="auto"/>
        <w:left w:val="none" w:sz="0" w:space="0" w:color="auto"/>
        <w:bottom w:val="none" w:sz="0" w:space="0" w:color="auto"/>
        <w:right w:val="none" w:sz="0" w:space="0" w:color="auto"/>
      </w:divBdr>
    </w:div>
    <w:div w:id="213587311">
      <w:marLeft w:val="640"/>
      <w:marRight w:val="0"/>
      <w:marTop w:val="0"/>
      <w:marBottom w:val="0"/>
      <w:divBdr>
        <w:top w:val="none" w:sz="0" w:space="0" w:color="auto"/>
        <w:left w:val="none" w:sz="0" w:space="0" w:color="auto"/>
        <w:bottom w:val="none" w:sz="0" w:space="0" w:color="auto"/>
        <w:right w:val="none" w:sz="0" w:space="0" w:color="auto"/>
      </w:divBdr>
    </w:div>
    <w:div w:id="213659547">
      <w:marLeft w:val="640"/>
      <w:marRight w:val="0"/>
      <w:marTop w:val="0"/>
      <w:marBottom w:val="0"/>
      <w:divBdr>
        <w:top w:val="none" w:sz="0" w:space="0" w:color="auto"/>
        <w:left w:val="none" w:sz="0" w:space="0" w:color="auto"/>
        <w:bottom w:val="none" w:sz="0" w:space="0" w:color="auto"/>
        <w:right w:val="none" w:sz="0" w:space="0" w:color="auto"/>
      </w:divBdr>
    </w:div>
    <w:div w:id="213661678">
      <w:marLeft w:val="640"/>
      <w:marRight w:val="0"/>
      <w:marTop w:val="0"/>
      <w:marBottom w:val="0"/>
      <w:divBdr>
        <w:top w:val="none" w:sz="0" w:space="0" w:color="auto"/>
        <w:left w:val="none" w:sz="0" w:space="0" w:color="auto"/>
        <w:bottom w:val="none" w:sz="0" w:space="0" w:color="auto"/>
        <w:right w:val="none" w:sz="0" w:space="0" w:color="auto"/>
      </w:divBdr>
    </w:div>
    <w:div w:id="213738376">
      <w:marLeft w:val="640"/>
      <w:marRight w:val="0"/>
      <w:marTop w:val="0"/>
      <w:marBottom w:val="0"/>
      <w:divBdr>
        <w:top w:val="none" w:sz="0" w:space="0" w:color="auto"/>
        <w:left w:val="none" w:sz="0" w:space="0" w:color="auto"/>
        <w:bottom w:val="none" w:sz="0" w:space="0" w:color="auto"/>
        <w:right w:val="none" w:sz="0" w:space="0" w:color="auto"/>
      </w:divBdr>
    </w:div>
    <w:div w:id="213739206">
      <w:marLeft w:val="640"/>
      <w:marRight w:val="0"/>
      <w:marTop w:val="0"/>
      <w:marBottom w:val="0"/>
      <w:divBdr>
        <w:top w:val="none" w:sz="0" w:space="0" w:color="auto"/>
        <w:left w:val="none" w:sz="0" w:space="0" w:color="auto"/>
        <w:bottom w:val="none" w:sz="0" w:space="0" w:color="auto"/>
        <w:right w:val="none" w:sz="0" w:space="0" w:color="auto"/>
      </w:divBdr>
    </w:div>
    <w:div w:id="213809417">
      <w:marLeft w:val="640"/>
      <w:marRight w:val="0"/>
      <w:marTop w:val="0"/>
      <w:marBottom w:val="0"/>
      <w:divBdr>
        <w:top w:val="none" w:sz="0" w:space="0" w:color="auto"/>
        <w:left w:val="none" w:sz="0" w:space="0" w:color="auto"/>
        <w:bottom w:val="none" w:sz="0" w:space="0" w:color="auto"/>
        <w:right w:val="none" w:sz="0" w:space="0" w:color="auto"/>
      </w:divBdr>
    </w:div>
    <w:div w:id="213809730">
      <w:marLeft w:val="640"/>
      <w:marRight w:val="0"/>
      <w:marTop w:val="0"/>
      <w:marBottom w:val="0"/>
      <w:divBdr>
        <w:top w:val="none" w:sz="0" w:space="0" w:color="auto"/>
        <w:left w:val="none" w:sz="0" w:space="0" w:color="auto"/>
        <w:bottom w:val="none" w:sz="0" w:space="0" w:color="auto"/>
        <w:right w:val="none" w:sz="0" w:space="0" w:color="auto"/>
      </w:divBdr>
    </w:div>
    <w:div w:id="213851761">
      <w:marLeft w:val="640"/>
      <w:marRight w:val="0"/>
      <w:marTop w:val="0"/>
      <w:marBottom w:val="0"/>
      <w:divBdr>
        <w:top w:val="none" w:sz="0" w:space="0" w:color="auto"/>
        <w:left w:val="none" w:sz="0" w:space="0" w:color="auto"/>
        <w:bottom w:val="none" w:sz="0" w:space="0" w:color="auto"/>
        <w:right w:val="none" w:sz="0" w:space="0" w:color="auto"/>
      </w:divBdr>
    </w:div>
    <w:div w:id="213854525">
      <w:marLeft w:val="640"/>
      <w:marRight w:val="0"/>
      <w:marTop w:val="0"/>
      <w:marBottom w:val="0"/>
      <w:divBdr>
        <w:top w:val="none" w:sz="0" w:space="0" w:color="auto"/>
        <w:left w:val="none" w:sz="0" w:space="0" w:color="auto"/>
        <w:bottom w:val="none" w:sz="0" w:space="0" w:color="auto"/>
        <w:right w:val="none" w:sz="0" w:space="0" w:color="auto"/>
      </w:divBdr>
    </w:div>
    <w:div w:id="214321013">
      <w:marLeft w:val="640"/>
      <w:marRight w:val="0"/>
      <w:marTop w:val="0"/>
      <w:marBottom w:val="0"/>
      <w:divBdr>
        <w:top w:val="none" w:sz="0" w:space="0" w:color="auto"/>
        <w:left w:val="none" w:sz="0" w:space="0" w:color="auto"/>
        <w:bottom w:val="none" w:sz="0" w:space="0" w:color="auto"/>
        <w:right w:val="none" w:sz="0" w:space="0" w:color="auto"/>
      </w:divBdr>
    </w:div>
    <w:div w:id="214389214">
      <w:marLeft w:val="640"/>
      <w:marRight w:val="0"/>
      <w:marTop w:val="0"/>
      <w:marBottom w:val="0"/>
      <w:divBdr>
        <w:top w:val="none" w:sz="0" w:space="0" w:color="auto"/>
        <w:left w:val="none" w:sz="0" w:space="0" w:color="auto"/>
        <w:bottom w:val="none" w:sz="0" w:space="0" w:color="auto"/>
        <w:right w:val="none" w:sz="0" w:space="0" w:color="auto"/>
      </w:divBdr>
    </w:div>
    <w:div w:id="214583504">
      <w:marLeft w:val="640"/>
      <w:marRight w:val="0"/>
      <w:marTop w:val="0"/>
      <w:marBottom w:val="0"/>
      <w:divBdr>
        <w:top w:val="none" w:sz="0" w:space="0" w:color="auto"/>
        <w:left w:val="none" w:sz="0" w:space="0" w:color="auto"/>
        <w:bottom w:val="none" w:sz="0" w:space="0" w:color="auto"/>
        <w:right w:val="none" w:sz="0" w:space="0" w:color="auto"/>
      </w:divBdr>
    </w:div>
    <w:div w:id="214661473">
      <w:marLeft w:val="640"/>
      <w:marRight w:val="0"/>
      <w:marTop w:val="0"/>
      <w:marBottom w:val="0"/>
      <w:divBdr>
        <w:top w:val="none" w:sz="0" w:space="0" w:color="auto"/>
        <w:left w:val="none" w:sz="0" w:space="0" w:color="auto"/>
        <w:bottom w:val="none" w:sz="0" w:space="0" w:color="auto"/>
        <w:right w:val="none" w:sz="0" w:space="0" w:color="auto"/>
      </w:divBdr>
    </w:div>
    <w:div w:id="214706907">
      <w:marLeft w:val="640"/>
      <w:marRight w:val="0"/>
      <w:marTop w:val="0"/>
      <w:marBottom w:val="0"/>
      <w:divBdr>
        <w:top w:val="none" w:sz="0" w:space="0" w:color="auto"/>
        <w:left w:val="none" w:sz="0" w:space="0" w:color="auto"/>
        <w:bottom w:val="none" w:sz="0" w:space="0" w:color="auto"/>
        <w:right w:val="none" w:sz="0" w:space="0" w:color="auto"/>
      </w:divBdr>
    </w:div>
    <w:div w:id="214778302">
      <w:marLeft w:val="640"/>
      <w:marRight w:val="0"/>
      <w:marTop w:val="0"/>
      <w:marBottom w:val="0"/>
      <w:divBdr>
        <w:top w:val="none" w:sz="0" w:space="0" w:color="auto"/>
        <w:left w:val="none" w:sz="0" w:space="0" w:color="auto"/>
        <w:bottom w:val="none" w:sz="0" w:space="0" w:color="auto"/>
        <w:right w:val="none" w:sz="0" w:space="0" w:color="auto"/>
      </w:divBdr>
    </w:div>
    <w:div w:id="214854309">
      <w:marLeft w:val="640"/>
      <w:marRight w:val="0"/>
      <w:marTop w:val="0"/>
      <w:marBottom w:val="0"/>
      <w:divBdr>
        <w:top w:val="none" w:sz="0" w:space="0" w:color="auto"/>
        <w:left w:val="none" w:sz="0" w:space="0" w:color="auto"/>
        <w:bottom w:val="none" w:sz="0" w:space="0" w:color="auto"/>
        <w:right w:val="none" w:sz="0" w:space="0" w:color="auto"/>
      </w:divBdr>
    </w:div>
    <w:div w:id="214899788">
      <w:marLeft w:val="640"/>
      <w:marRight w:val="0"/>
      <w:marTop w:val="0"/>
      <w:marBottom w:val="0"/>
      <w:divBdr>
        <w:top w:val="none" w:sz="0" w:space="0" w:color="auto"/>
        <w:left w:val="none" w:sz="0" w:space="0" w:color="auto"/>
        <w:bottom w:val="none" w:sz="0" w:space="0" w:color="auto"/>
        <w:right w:val="none" w:sz="0" w:space="0" w:color="auto"/>
      </w:divBdr>
    </w:div>
    <w:div w:id="215049831">
      <w:marLeft w:val="640"/>
      <w:marRight w:val="0"/>
      <w:marTop w:val="0"/>
      <w:marBottom w:val="0"/>
      <w:divBdr>
        <w:top w:val="none" w:sz="0" w:space="0" w:color="auto"/>
        <w:left w:val="none" w:sz="0" w:space="0" w:color="auto"/>
        <w:bottom w:val="none" w:sz="0" w:space="0" w:color="auto"/>
        <w:right w:val="none" w:sz="0" w:space="0" w:color="auto"/>
      </w:divBdr>
    </w:div>
    <w:div w:id="215090279">
      <w:marLeft w:val="640"/>
      <w:marRight w:val="0"/>
      <w:marTop w:val="0"/>
      <w:marBottom w:val="0"/>
      <w:divBdr>
        <w:top w:val="none" w:sz="0" w:space="0" w:color="auto"/>
        <w:left w:val="none" w:sz="0" w:space="0" w:color="auto"/>
        <w:bottom w:val="none" w:sz="0" w:space="0" w:color="auto"/>
        <w:right w:val="none" w:sz="0" w:space="0" w:color="auto"/>
      </w:divBdr>
    </w:div>
    <w:div w:id="215242159">
      <w:marLeft w:val="640"/>
      <w:marRight w:val="0"/>
      <w:marTop w:val="0"/>
      <w:marBottom w:val="0"/>
      <w:divBdr>
        <w:top w:val="none" w:sz="0" w:space="0" w:color="auto"/>
        <w:left w:val="none" w:sz="0" w:space="0" w:color="auto"/>
        <w:bottom w:val="none" w:sz="0" w:space="0" w:color="auto"/>
        <w:right w:val="none" w:sz="0" w:space="0" w:color="auto"/>
      </w:divBdr>
    </w:div>
    <w:div w:id="215288657">
      <w:marLeft w:val="640"/>
      <w:marRight w:val="0"/>
      <w:marTop w:val="0"/>
      <w:marBottom w:val="0"/>
      <w:divBdr>
        <w:top w:val="none" w:sz="0" w:space="0" w:color="auto"/>
        <w:left w:val="none" w:sz="0" w:space="0" w:color="auto"/>
        <w:bottom w:val="none" w:sz="0" w:space="0" w:color="auto"/>
        <w:right w:val="none" w:sz="0" w:space="0" w:color="auto"/>
      </w:divBdr>
    </w:div>
    <w:div w:id="215314195">
      <w:marLeft w:val="640"/>
      <w:marRight w:val="0"/>
      <w:marTop w:val="0"/>
      <w:marBottom w:val="0"/>
      <w:divBdr>
        <w:top w:val="none" w:sz="0" w:space="0" w:color="auto"/>
        <w:left w:val="none" w:sz="0" w:space="0" w:color="auto"/>
        <w:bottom w:val="none" w:sz="0" w:space="0" w:color="auto"/>
        <w:right w:val="none" w:sz="0" w:space="0" w:color="auto"/>
      </w:divBdr>
    </w:div>
    <w:div w:id="215431133">
      <w:marLeft w:val="640"/>
      <w:marRight w:val="0"/>
      <w:marTop w:val="0"/>
      <w:marBottom w:val="0"/>
      <w:divBdr>
        <w:top w:val="none" w:sz="0" w:space="0" w:color="auto"/>
        <w:left w:val="none" w:sz="0" w:space="0" w:color="auto"/>
        <w:bottom w:val="none" w:sz="0" w:space="0" w:color="auto"/>
        <w:right w:val="none" w:sz="0" w:space="0" w:color="auto"/>
      </w:divBdr>
    </w:div>
    <w:div w:id="215511307">
      <w:marLeft w:val="640"/>
      <w:marRight w:val="0"/>
      <w:marTop w:val="0"/>
      <w:marBottom w:val="0"/>
      <w:divBdr>
        <w:top w:val="none" w:sz="0" w:space="0" w:color="auto"/>
        <w:left w:val="none" w:sz="0" w:space="0" w:color="auto"/>
        <w:bottom w:val="none" w:sz="0" w:space="0" w:color="auto"/>
        <w:right w:val="none" w:sz="0" w:space="0" w:color="auto"/>
      </w:divBdr>
    </w:div>
    <w:div w:id="215550115">
      <w:marLeft w:val="640"/>
      <w:marRight w:val="0"/>
      <w:marTop w:val="0"/>
      <w:marBottom w:val="0"/>
      <w:divBdr>
        <w:top w:val="none" w:sz="0" w:space="0" w:color="auto"/>
        <w:left w:val="none" w:sz="0" w:space="0" w:color="auto"/>
        <w:bottom w:val="none" w:sz="0" w:space="0" w:color="auto"/>
        <w:right w:val="none" w:sz="0" w:space="0" w:color="auto"/>
      </w:divBdr>
    </w:div>
    <w:div w:id="215702292">
      <w:marLeft w:val="640"/>
      <w:marRight w:val="0"/>
      <w:marTop w:val="0"/>
      <w:marBottom w:val="0"/>
      <w:divBdr>
        <w:top w:val="none" w:sz="0" w:space="0" w:color="auto"/>
        <w:left w:val="none" w:sz="0" w:space="0" w:color="auto"/>
        <w:bottom w:val="none" w:sz="0" w:space="0" w:color="auto"/>
        <w:right w:val="none" w:sz="0" w:space="0" w:color="auto"/>
      </w:divBdr>
    </w:div>
    <w:div w:id="215707545">
      <w:marLeft w:val="640"/>
      <w:marRight w:val="0"/>
      <w:marTop w:val="0"/>
      <w:marBottom w:val="0"/>
      <w:divBdr>
        <w:top w:val="none" w:sz="0" w:space="0" w:color="auto"/>
        <w:left w:val="none" w:sz="0" w:space="0" w:color="auto"/>
        <w:bottom w:val="none" w:sz="0" w:space="0" w:color="auto"/>
        <w:right w:val="none" w:sz="0" w:space="0" w:color="auto"/>
      </w:divBdr>
    </w:div>
    <w:div w:id="215774298">
      <w:marLeft w:val="640"/>
      <w:marRight w:val="0"/>
      <w:marTop w:val="0"/>
      <w:marBottom w:val="0"/>
      <w:divBdr>
        <w:top w:val="none" w:sz="0" w:space="0" w:color="auto"/>
        <w:left w:val="none" w:sz="0" w:space="0" w:color="auto"/>
        <w:bottom w:val="none" w:sz="0" w:space="0" w:color="auto"/>
        <w:right w:val="none" w:sz="0" w:space="0" w:color="auto"/>
      </w:divBdr>
    </w:div>
    <w:div w:id="216017961">
      <w:marLeft w:val="640"/>
      <w:marRight w:val="0"/>
      <w:marTop w:val="0"/>
      <w:marBottom w:val="0"/>
      <w:divBdr>
        <w:top w:val="none" w:sz="0" w:space="0" w:color="auto"/>
        <w:left w:val="none" w:sz="0" w:space="0" w:color="auto"/>
        <w:bottom w:val="none" w:sz="0" w:space="0" w:color="auto"/>
        <w:right w:val="none" w:sz="0" w:space="0" w:color="auto"/>
      </w:divBdr>
    </w:div>
    <w:div w:id="216093307">
      <w:marLeft w:val="640"/>
      <w:marRight w:val="0"/>
      <w:marTop w:val="0"/>
      <w:marBottom w:val="0"/>
      <w:divBdr>
        <w:top w:val="none" w:sz="0" w:space="0" w:color="auto"/>
        <w:left w:val="none" w:sz="0" w:space="0" w:color="auto"/>
        <w:bottom w:val="none" w:sz="0" w:space="0" w:color="auto"/>
        <w:right w:val="none" w:sz="0" w:space="0" w:color="auto"/>
      </w:divBdr>
    </w:div>
    <w:div w:id="216401076">
      <w:marLeft w:val="640"/>
      <w:marRight w:val="0"/>
      <w:marTop w:val="0"/>
      <w:marBottom w:val="0"/>
      <w:divBdr>
        <w:top w:val="none" w:sz="0" w:space="0" w:color="auto"/>
        <w:left w:val="none" w:sz="0" w:space="0" w:color="auto"/>
        <w:bottom w:val="none" w:sz="0" w:space="0" w:color="auto"/>
        <w:right w:val="none" w:sz="0" w:space="0" w:color="auto"/>
      </w:divBdr>
    </w:div>
    <w:div w:id="216402599">
      <w:marLeft w:val="640"/>
      <w:marRight w:val="0"/>
      <w:marTop w:val="0"/>
      <w:marBottom w:val="0"/>
      <w:divBdr>
        <w:top w:val="none" w:sz="0" w:space="0" w:color="auto"/>
        <w:left w:val="none" w:sz="0" w:space="0" w:color="auto"/>
        <w:bottom w:val="none" w:sz="0" w:space="0" w:color="auto"/>
        <w:right w:val="none" w:sz="0" w:space="0" w:color="auto"/>
      </w:divBdr>
    </w:div>
    <w:div w:id="216402962">
      <w:marLeft w:val="640"/>
      <w:marRight w:val="0"/>
      <w:marTop w:val="0"/>
      <w:marBottom w:val="0"/>
      <w:divBdr>
        <w:top w:val="none" w:sz="0" w:space="0" w:color="auto"/>
        <w:left w:val="none" w:sz="0" w:space="0" w:color="auto"/>
        <w:bottom w:val="none" w:sz="0" w:space="0" w:color="auto"/>
        <w:right w:val="none" w:sz="0" w:space="0" w:color="auto"/>
      </w:divBdr>
    </w:div>
    <w:div w:id="216552690">
      <w:marLeft w:val="640"/>
      <w:marRight w:val="0"/>
      <w:marTop w:val="0"/>
      <w:marBottom w:val="0"/>
      <w:divBdr>
        <w:top w:val="none" w:sz="0" w:space="0" w:color="auto"/>
        <w:left w:val="none" w:sz="0" w:space="0" w:color="auto"/>
        <w:bottom w:val="none" w:sz="0" w:space="0" w:color="auto"/>
        <w:right w:val="none" w:sz="0" w:space="0" w:color="auto"/>
      </w:divBdr>
    </w:div>
    <w:div w:id="216554823">
      <w:marLeft w:val="640"/>
      <w:marRight w:val="0"/>
      <w:marTop w:val="0"/>
      <w:marBottom w:val="0"/>
      <w:divBdr>
        <w:top w:val="none" w:sz="0" w:space="0" w:color="auto"/>
        <w:left w:val="none" w:sz="0" w:space="0" w:color="auto"/>
        <w:bottom w:val="none" w:sz="0" w:space="0" w:color="auto"/>
        <w:right w:val="none" w:sz="0" w:space="0" w:color="auto"/>
      </w:divBdr>
    </w:div>
    <w:div w:id="216673819">
      <w:marLeft w:val="640"/>
      <w:marRight w:val="0"/>
      <w:marTop w:val="0"/>
      <w:marBottom w:val="0"/>
      <w:divBdr>
        <w:top w:val="none" w:sz="0" w:space="0" w:color="auto"/>
        <w:left w:val="none" w:sz="0" w:space="0" w:color="auto"/>
        <w:bottom w:val="none" w:sz="0" w:space="0" w:color="auto"/>
        <w:right w:val="none" w:sz="0" w:space="0" w:color="auto"/>
      </w:divBdr>
    </w:div>
    <w:div w:id="216743386">
      <w:marLeft w:val="640"/>
      <w:marRight w:val="0"/>
      <w:marTop w:val="0"/>
      <w:marBottom w:val="0"/>
      <w:divBdr>
        <w:top w:val="none" w:sz="0" w:space="0" w:color="auto"/>
        <w:left w:val="none" w:sz="0" w:space="0" w:color="auto"/>
        <w:bottom w:val="none" w:sz="0" w:space="0" w:color="auto"/>
        <w:right w:val="none" w:sz="0" w:space="0" w:color="auto"/>
      </w:divBdr>
    </w:div>
    <w:div w:id="216936167">
      <w:marLeft w:val="640"/>
      <w:marRight w:val="0"/>
      <w:marTop w:val="0"/>
      <w:marBottom w:val="0"/>
      <w:divBdr>
        <w:top w:val="none" w:sz="0" w:space="0" w:color="auto"/>
        <w:left w:val="none" w:sz="0" w:space="0" w:color="auto"/>
        <w:bottom w:val="none" w:sz="0" w:space="0" w:color="auto"/>
        <w:right w:val="none" w:sz="0" w:space="0" w:color="auto"/>
      </w:divBdr>
    </w:div>
    <w:div w:id="217016095">
      <w:marLeft w:val="640"/>
      <w:marRight w:val="0"/>
      <w:marTop w:val="0"/>
      <w:marBottom w:val="0"/>
      <w:divBdr>
        <w:top w:val="none" w:sz="0" w:space="0" w:color="auto"/>
        <w:left w:val="none" w:sz="0" w:space="0" w:color="auto"/>
        <w:bottom w:val="none" w:sz="0" w:space="0" w:color="auto"/>
        <w:right w:val="none" w:sz="0" w:space="0" w:color="auto"/>
      </w:divBdr>
    </w:div>
    <w:div w:id="217130210">
      <w:marLeft w:val="640"/>
      <w:marRight w:val="0"/>
      <w:marTop w:val="0"/>
      <w:marBottom w:val="0"/>
      <w:divBdr>
        <w:top w:val="none" w:sz="0" w:space="0" w:color="auto"/>
        <w:left w:val="none" w:sz="0" w:space="0" w:color="auto"/>
        <w:bottom w:val="none" w:sz="0" w:space="0" w:color="auto"/>
        <w:right w:val="none" w:sz="0" w:space="0" w:color="auto"/>
      </w:divBdr>
    </w:div>
    <w:div w:id="217253177">
      <w:marLeft w:val="640"/>
      <w:marRight w:val="0"/>
      <w:marTop w:val="0"/>
      <w:marBottom w:val="0"/>
      <w:divBdr>
        <w:top w:val="none" w:sz="0" w:space="0" w:color="auto"/>
        <w:left w:val="none" w:sz="0" w:space="0" w:color="auto"/>
        <w:bottom w:val="none" w:sz="0" w:space="0" w:color="auto"/>
        <w:right w:val="none" w:sz="0" w:space="0" w:color="auto"/>
      </w:divBdr>
    </w:div>
    <w:div w:id="217254058">
      <w:marLeft w:val="640"/>
      <w:marRight w:val="0"/>
      <w:marTop w:val="0"/>
      <w:marBottom w:val="0"/>
      <w:divBdr>
        <w:top w:val="none" w:sz="0" w:space="0" w:color="auto"/>
        <w:left w:val="none" w:sz="0" w:space="0" w:color="auto"/>
        <w:bottom w:val="none" w:sz="0" w:space="0" w:color="auto"/>
        <w:right w:val="none" w:sz="0" w:space="0" w:color="auto"/>
      </w:divBdr>
    </w:div>
    <w:div w:id="217278958">
      <w:marLeft w:val="640"/>
      <w:marRight w:val="0"/>
      <w:marTop w:val="0"/>
      <w:marBottom w:val="0"/>
      <w:divBdr>
        <w:top w:val="none" w:sz="0" w:space="0" w:color="auto"/>
        <w:left w:val="none" w:sz="0" w:space="0" w:color="auto"/>
        <w:bottom w:val="none" w:sz="0" w:space="0" w:color="auto"/>
        <w:right w:val="none" w:sz="0" w:space="0" w:color="auto"/>
      </w:divBdr>
    </w:div>
    <w:div w:id="217284424">
      <w:marLeft w:val="640"/>
      <w:marRight w:val="0"/>
      <w:marTop w:val="0"/>
      <w:marBottom w:val="0"/>
      <w:divBdr>
        <w:top w:val="none" w:sz="0" w:space="0" w:color="auto"/>
        <w:left w:val="none" w:sz="0" w:space="0" w:color="auto"/>
        <w:bottom w:val="none" w:sz="0" w:space="0" w:color="auto"/>
        <w:right w:val="none" w:sz="0" w:space="0" w:color="auto"/>
      </w:divBdr>
    </w:div>
    <w:div w:id="217474243">
      <w:marLeft w:val="640"/>
      <w:marRight w:val="0"/>
      <w:marTop w:val="0"/>
      <w:marBottom w:val="0"/>
      <w:divBdr>
        <w:top w:val="none" w:sz="0" w:space="0" w:color="auto"/>
        <w:left w:val="none" w:sz="0" w:space="0" w:color="auto"/>
        <w:bottom w:val="none" w:sz="0" w:space="0" w:color="auto"/>
        <w:right w:val="none" w:sz="0" w:space="0" w:color="auto"/>
      </w:divBdr>
    </w:div>
    <w:div w:id="217598672">
      <w:marLeft w:val="640"/>
      <w:marRight w:val="0"/>
      <w:marTop w:val="0"/>
      <w:marBottom w:val="0"/>
      <w:divBdr>
        <w:top w:val="none" w:sz="0" w:space="0" w:color="auto"/>
        <w:left w:val="none" w:sz="0" w:space="0" w:color="auto"/>
        <w:bottom w:val="none" w:sz="0" w:space="0" w:color="auto"/>
        <w:right w:val="none" w:sz="0" w:space="0" w:color="auto"/>
      </w:divBdr>
    </w:div>
    <w:div w:id="217786458">
      <w:marLeft w:val="640"/>
      <w:marRight w:val="0"/>
      <w:marTop w:val="0"/>
      <w:marBottom w:val="0"/>
      <w:divBdr>
        <w:top w:val="none" w:sz="0" w:space="0" w:color="auto"/>
        <w:left w:val="none" w:sz="0" w:space="0" w:color="auto"/>
        <w:bottom w:val="none" w:sz="0" w:space="0" w:color="auto"/>
        <w:right w:val="none" w:sz="0" w:space="0" w:color="auto"/>
      </w:divBdr>
    </w:div>
    <w:div w:id="217791720">
      <w:marLeft w:val="640"/>
      <w:marRight w:val="0"/>
      <w:marTop w:val="0"/>
      <w:marBottom w:val="0"/>
      <w:divBdr>
        <w:top w:val="none" w:sz="0" w:space="0" w:color="auto"/>
        <w:left w:val="none" w:sz="0" w:space="0" w:color="auto"/>
        <w:bottom w:val="none" w:sz="0" w:space="0" w:color="auto"/>
        <w:right w:val="none" w:sz="0" w:space="0" w:color="auto"/>
      </w:divBdr>
    </w:div>
    <w:div w:id="217939483">
      <w:marLeft w:val="640"/>
      <w:marRight w:val="0"/>
      <w:marTop w:val="0"/>
      <w:marBottom w:val="0"/>
      <w:divBdr>
        <w:top w:val="none" w:sz="0" w:space="0" w:color="auto"/>
        <w:left w:val="none" w:sz="0" w:space="0" w:color="auto"/>
        <w:bottom w:val="none" w:sz="0" w:space="0" w:color="auto"/>
        <w:right w:val="none" w:sz="0" w:space="0" w:color="auto"/>
      </w:divBdr>
    </w:div>
    <w:div w:id="218050970">
      <w:marLeft w:val="640"/>
      <w:marRight w:val="0"/>
      <w:marTop w:val="0"/>
      <w:marBottom w:val="0"/>
      <w:divBdr>
        <w:top w:val="none" w:sz="0" w:space="0" w:color="auto"/>
        <w:left w:val="none" w:sz="0" w:space="0" w:color="auto"/>
        <w:bottom w:val="none" w:sz="0" w:space="0" w:color="auto"/>
        <w:right w:val="none" w:sz="0" w:space="0" w:color="auto"/>
      </w:divBdr>
    </w:div>
    <w:div w:id="218057813">
      <w:marLeft w:val="640"/>
      <w:marRight w:val="0"/>
      <w:marTop w:val="0"/>
      <w:marBottom w:val="0"/>
      <w:divBdr>
        <w:top w:val="none" w:sz="0" w:space="0" w:color="auto"/>
        <w:left w:val="none" w:sz="0" w:space="0" w:color="auto"/>
        <w:bottom w:val="none" w:sz="0" w:space="0" w:color="auto"/>
        <w:right w:val="none" w:sz="0" w:space="0" w:color="auto"/>
      </w:divBdr>
    </w:div>
    <w:div w:id="218059605">
      <w:marLeft w:val="640"/>
      <w:marRight w:val="0"/>
      <w:marTop w:val="0"/>
      <w:marBottom w:val="0"/>
      <w:divBdr>
        <w:top w:val="none" w:sz="0" w:space="0" w:color="auto"/>
        <w:left w:val="none" w:sz="0" w:space="0" w:color="auto"/>
        <w:bottom w:val="none" w:sz="0" w:space="0" w:color="auto"/>
        <w:right w:val="none" w:sz="0" w:space="0" w:color="auto"/>
      </w:divBdr>
    </w:div>
    <w:div w:id="218253810">
      <w:marLeft w:val="640"/>
      <w:marRight w:val="0"/>
      <w:marTop w:val="0"/>
      <w:marBottom w:val="0"/>
      <w:divBdr>
        <w:top w:val="none" w:sz="0" w:space="0" w:color="auto"/>
        <w:left w:val="none" w:sz="0" w:space="0" w:color="auto"/>
        <w:bottom w:val="none" w:sz="0" w:space="0" w:color="auto"/>
        <w:right w:val="none" w:sz="0" w:space="0" w:color="auto"/>
      </w:divBdr>
    </w:div>
    <w:div w:id="218513126">
      <w:marLeft w:val="640"/>
      <w:marRight w:val="0"/>
      <w:marTop w:val="0"/>
      <w:marBottom w:val="0"/>
      <w:divBdr>
        <w:top w:val="none" w:sz="0" w:space="0" w:color="auto"/>
        <w:left w:val="none" w:sz="0" w:space="0" w:color="auto"/>
        <w:bottom w:val="none" w:sz="0" w:space="0" w:color="auto"/>
        <w:right w:val="none" w:sz="0" w:space="0" w:color="auto"/>
      </w:divBdr>
    </w:div>
    <w:div w:id="218563731">
      <w:marLeft w:val="640"/>
      <w:marRight w:val="0"/>
      <w:marTop w:val="0"/>
      <w:marBottom w:val="0"/>
      <w:divBdr>
        <w:top w:val="none" w:sz="0" w:space="0" w:color="auto"/>
        <w:left w:val="none" w:sz="0" w:space="0" w:color="auto"/>
        <w:bottom w:val="none" w:sz="0" w:space="0" w:color="auto"/>
        <w:right w:val="none" w:sz="0" w:space="0" w:color="auto"/>
      </w:divBdr>
    </w:div>
    <w:div w:id="218634254">
      <w:marLeft w:val="640"/>
      <w:marRight w:val="0"/>
      <w:marTop w:val="0"/>
      <w:marBottom w:val="0"/>
      <w:divBdr>
        <w:top w:val="none" w:sz="0" w:space="0" w:color="auto"/>
        <w:left w:val="none" w:sz="0" w:space="0" w:color="auto"/>
        <w:bottom w:val="none" w:sz="0" w:space="0" w:color="auto"/>
        <w:right w:val="none" w:sz="0" w:space="0" w:color="auto"/>
      </w:divBdr>
    </w:div>
    <w:div w:id="218635171">
      <w:marLeft w:val="640"/>
      <w:marRight w:val="0"/>
      <w:marTop w:val="0"/>
      <w:marBottom w:val="0"/>
      <w:divBdr>
        <w:top w:val="none" w:sz="0" w:space="0" w:color="auto"/>
        <w:left w:val="none" w:sz="0" w:space="0" w:color="auto"/>
        <w:bottom w:val="none" w:sz="0" w:space="0" w:color="auto"/>
        <w:right w:val="none" w:sz="0" w:space="0" w:color="auto"/>
      </w:divBdr>
    </w:div>
    <w:div w:id="218637193">
      <w:marLeft w:val="640"/>
      <w:marRight w:val="0"/>
      <w:marTop w:val="0"/>
      <w:marBottom w:val="0"/>
      <w:divBdr>
        <w:top w:val="none" w:sz="0" w:space="0" w:color="auto"/>
        <w:left w:val="none" w:sz="0" w:space="0" w:color="auto"/>
        <w:bottom w:val="none" w:sz="0" w:space="0" w:color="auto"/>
        <w:right w:val="none" w:sz="0" w:space="0" w:color="auto"/>
      </w:divBdr>
    </w:div>
    <w:div w:id="218640291">
      <w:marLeft w:val="640"/>
      <w:marRight w:val="0"/>
      <w:marTop w:val="0"/>
      <w:marBottom w:val="0"/>
      <w:divBdr>
        <w:top w:val="none" w:sz="0" w:space="0" w:color="auto"/>
        <w:left w:val="none" w:sz="0" w:space="0" w:color="auto"/>
        <w:bottom w:val="none" w:sz="0" w:space="0" w:color="auto"/>
        <w:right w:val="none" w:sz="0" w:space="0" w:color="auto"/>
      </w:divBdr>
    </w:div>
    <w:div w:id="219023998">
      <w:marLeft w:val="640"/>
      <w:marRight w:val="0"/>
      <w:marTop w:val="0"/>
      <w:marBottom w:val="0"/>
      <w:divBdr>
        <w:top w:val="none" w:sz="0" w:space="0" w:color="auto"/>
        <w:left w:val="none" w:sz="0" w:space="0" w:color="auto"/>
        <w:bottom w:val="none" w:sz="0" w:space="0" w:color="auto"/>
        <w:right w:val="none" w:sz="0" w:space="0" w:color="auto"/>
      </w:divBdr>
    </w:div>
    <w:div w:id="219094150">
      <w:marLeft w:val="640"/>
      <w:marRight w:val="0"/>
      <w:marTop w:val="0"/>
      <w:marBottom w:val="0"/>
      <w:divBdr>
        <w:top w:val="none" w:sz="0" w:space="0" w:color="auto"/>
        <w:left w:val="none" w:sz="0" w:space="0" w:color="auto"/>
        <w:bottom w:val="none" w:sz="0" w:space="0" w:color="auto"/>
        <w:right w:val="none" w:sz="0" w:space="0" w:color="auto"/>
      </w:divBdr>
    </w:div>
    <w:div w:id="219563201">
      <w:marLeft w:val="640"/>
      <w:marRight w:val="0"/>
      <w:marTop w:val="0"/>
      <w:marBottom w:val="0"/>
      <w:divBdr>
        <w:top w:val="none" w:sz="0" w:space="0" w:color="auto"/>
        <w:left w:val="none" w:sz="0" w:space="0" w:color="auto"/>
        <w:bottom w:val="none" w:sz="0" w:space="0" w:color="auto"/>
        <w:right w:val="none" w:sz="0" w:space="0" w:color="auto"/>
      </w:divBdr>
    </w:div>
    <w:div w:id="219824437">
      <w:marLeft w:val="640"/>
      <w:marRight w:val="0"/>
      <w:marTop w:val="0"/>
      <w:marBottom w:val="0"/>
      <w:divBdr>
        <w:top w:val="none" w:sz="0" w:space="0" w:color="auto"/>
        <w:left w:val="none" w:sz="0" w:space="0" w:color="auto"/>
        <w:bottom w:val="none" w:sz="0" w:space="0" w:color="auto"/>
        <w:right w:val="none" w:sz="0" w:space="0" w:color="auto"/>
      </w:divBdr>
    </w:div>
    <w:div w:id="219875823">
      <w:marLeft w:val="640"/>
      <w:marRight w:val="0"/>
      <w:marTop w:val="0"/>
      <w:marBottom w:val="0"/>
      <w:divBdr>
        <w:top w:val="none" w:sz="0" w:space="0" w:color="auto"/>
        <w:left w:val="none" w:sz="0" w:space="0" w:color="auto"/>
        <w:bottom w:val="none" w:sz="0" w:space="0" w:color="auto"/>
        <w:right w:val="none" w:sz="0" w:space="0" w:color="auto"/>
      </w:divBdr>
    </w:div>
    <w:div w:id="219947775">
      <w:marLeft w:val="640"/>
      <w:marRight w:val="0"/>
      <w:marTop w:val="0"/>
      <w:marBottom w:val="0"/>
      <w:divBdr>
        <w:top w:val="none" w:sz="0" w:space="0" w:color="auto"/>
        <w:left w:val="none" w:sz="0" w:space="0" w:color="auto"/>
        <w:bottom w:val="none" w:sz="0" w:space="0" w:color="auto"/>
        <w:right w:val="none" w:sz="0" w:space="0" w:color="auto"/>
      </w:divBdr>
    </w:div>
    <w:div w:id="219950058">
      <w:marLeft w:val="640"/>
      <w:marRight w:val="0"/>
      <w:marTop w:val="0"/>
      <w:marBottom w:val="0"/>
      <w:divBdr>
        <w:top w:val="none" w:sz="0" w:space="0" w:color="auto"/>
        <w:left w:val="none" w:sz="0" w:space="0" w:color="auto"/>
        <w:bottom w:val="none" w:sz="0" w:space="0" w:color="auto"/>
        <w:right w:val="none" w:sz="0" w:space="0" w:color="auto"/>
      </w:divBdr>
    </w:div>
    <w:div w:id="220018463">
      <w:marLeft w:val="640"/>
      <w:marRight w:val="0"/>
      <w:marTop w:val="0"/>
      <w:marBottom w:val="0"/>
      <w:divBdr>
        <w:top w:val="none" w:sz="0" w:space="0" w:color="auto"/>
        <w:left w:val="none" w:sz="0" w:space="0" w:color="auto"/>
        <w:bottom w:val="none" w:sz="0" w:space="0" w:color="auto"/>
        <w:right w:val="none" w:sz="0" w:space="0" w:color="auto"/>
      </w:divBdr>
    </w:div>
    <w:div w:id="220096586">
      <w:marLeft w:val="640"/>
      <w:marRight w:val="0"/>
      <w:marTop w:val="0"/>
      <w:marBottom w:val="0"/>
      <w:divBdr>
        <w:top w:val="none" w:sz="0" w:space="0" w:color="auto"/>
        <w:left w:val="none" w:sz="0" w:space="0" w:color="auto"/>
        <w:bottom w:val="none" w:sz="0" w:space="0" w:color="auto"/>
        <w:right w:val="none" w:sz="0" w:space="0" w:color="auto"/>
      </w:divBdr>
    </w:div>
    <w:div w:id="220141707">
      <w:marLeft w:val="640"/>
      <w:marRight w:val="0"/>
      <w:marTop w:val="0"/>
      <w:marBottom w:val="0"/>
      <w:divBdr>
        <w:top w:val="none" w:sz="0" w:space="0" w:color="auto"/>
        <w:left w:val="none" w:sz="0" w:space="0" w:color="auto"/>
        <w:bottom w:val="none" w:sz="0" w:space="0" w:color="auto"/>
        <w:right w:val="none" w:sz="0" w:space="0" w:color="auto"/>
      </w:divBdr>
    </w:div>
    <w:div w:id="220412551">
      <w:marLeft w:val="640"/>
      <w:marRight w:val="0"/>
      <w:marTop w:val="0"/>
      <w:marBottom w:val="0"/>
      <w:divBdr>
        <w:top w:val="none" w:sz="0" w:space="0" w:color="auto"/>
        <w:left w:val="none" w:sz="0" w:space="0" w:color="auto"/>
        <w:bottom w:val="none" w:sz="0" w:space="0" w:color="auto"/>
        <w:right w:val="none" w:sz="0" w:space="0" w:color="auto"/>
      </w:divBdr>
    </w:div>
    <w:div w:id="220481635">
      <w:marLeft w:val="640"/>
      <w:marRight w:val="0"/>
      <w:marTop w:val="0"/>
      <w:marBottom w:val="0"/>
      <w:divBdr>
        <w:top w:val="none" w:sz="0" w:space="0" w:color="auto"/>
        <w:left w:val="none" w:sz="0" w:space="0" w:color="auto"/>
        <w:bottom w:val="none" w:sz="0" w:space="0" w:color="auto"/>
        <w:right w:val="none" w:sz="0" w:space="0" w:color="auto"/>
      </w:divBdr>
    </w:div>
    <w:div w:id="220554403">
      <w:marLeft w:val="640"/>
      <w:marRight w:val="0"/>
      <w:marTop w:val="0"/>
      <w:marBottom w:val="0"/>
      <w:divBdr>
        <w:top w:val="none" w:sz="0" w:space="0" w:color="auto"/>
        <w:left w:val="none" w:sz="0" w:space="0" w:color="auto"/>
        <w:bottom w:val="none" w:sz="0" w:space="0" w:color="auto"/>
        <w:right w:val="none" w:sz="0" w:space="0" w:color="auto"/>
      </w:divBdr>
    </w:div>
    <w:div w:id="220605298">
      <w:marLeft w:val="640"/>
      <w:marRight w:val="0"/>
      <w:marTop w:val="0"/>
      <w:marBottom w:val="0"/>
      <w:divBdr>
        <w:top w:val="none" w:sz="0" w:space="0" w:color="auto"/>
        <w:left w:val="none" w:sz="0" w:space="0" w:color="auto"/>
        <w:bottom w:val="none" w:sz="0" w:space="0" w:color="auto"/>
        <w:right w:val="none" w:sz="0" w:space="0" w:color="auto"/>
      </w:divBdr>
    </w:div>
    <w:div w:id="220750410">
      <w:marLeft w:val="640"/>
      <w:marRight w:val="0"/>
      <w:marTop w:val="0"/>
      <w:marBottom w:val="0"/>
      <w:divBdr>
        <w:top w:val="none" w:sz="0" w:space="0" w:color="auto"/>
        <w:left w:val="none" w:sz="0" w:space="0" w:color="auto"/>
        <w:bottom w:val="none" w:sz="0" w:space="0" w:color="auto"/>
        <w:right w:val="none" w:sz="0" w:space="0" w:color="auto"/>
      </w:divBdr>
    </w:div>
    <w:div w:id="220753559">
      <w:marLeft w:val="640"/>
      <w:marRight w:val="0"/>
      <w:marTop w:val="0"/>
      <w:marBottom w:val="0"/>
      <w:divBdr>
        <w:top w:val="none" w:sz="0" w:space="0" w:color="auto"/>
        <w:left w:val="none" w:sz="0" w:space="0" w:color="auto"/>
        <w:bottom w:val="none" w:sz="0" w:space="0" w:color="auto"/>
        <w:right w:val="none" w:sz="0" w:space="0" w:color="auto"/>
      </w:divBdr>
    </w:div>
    <w:div w:id="220796723">
      <w:marLeft w:val="640"/>
      <w:marRight w:val="0"/>
      <w:marTop w:val="0"/>
      <w:marBottom w:val="0"/>
      <w:divBdr>
        <w:top w:val="none" w:sz="0" w:space="0" w:color="auto"/>
        <w:left w:val="none" w:sz="0" w:space="0" w:color="auto"/>
        <w:bottom w:val="none" w:sz="0" w:space="0" w:color="auto"/>
        <w:right w:val="none" w:sz="0" w:space="0" w:color="auto"/>
      </w:divBdr>
    </w:div>
    <w:div w:id="220872236">
      <w:marLeft w:val="640"/>
      <w:marRight w:val="0"/>
      <w:marTop w:val="0"/>
      <w:marBottom w:val="0"/>
      <w:divBdr>
        <w:top w:val="none" w:sz="0" w:space="0" w:color="auto"/>
        <w:left w:val="none" w:sz="0" w:space="0" w:color="auto"/>
        <w:bottom w:val="none" w:sz="0" w:space="0" w:color="auto"/>
        <w:right w:val="none" w:sz="0" w:space="0" w:color="auto"/>
      </w:divBdr>
    </w:div>
    <w:div w:id="220873704">
      <w:marLeft w:val="640"/>
      <w:marRight w:val="0"/>
      <w:marTop w:val="0"/>
      <w:marBottom w:val="0"/>
      <w:divBdr>
        <w:top w:val="none" w:sz="0" w:space="0" w:color="auto"/>
        <w:left w:val="none" w:sz="0" w:space="0" w:color="auto"/>
        <w:bottom w:val="none" w:sz="0" w:space="0" w:color="auto"/>
        <w:right w:val="none" w:sz="0" w:space="0" w:color="auto"/>
      </w:divBdr>
    </w:div>
    <w:div w:id="220874262">
      <w:marLeft w:val="640"/>
      <w:marRight w:val="0"/>
      <w:marTop w:val="0"/>
      <w:marBottom w:val="0"/>
      <w:divBdr>
        <w:top w:val="none" w:sz="0" w:space="0" w:color="auto"/>
        <w:left w:val="none" w:sz="0" w:space="0" w:color="auto"/>
        <w:bottom w:val="none" w:sz="0" w:space="0" w:color="auto"/>
        <w:right w:val="none" w:sz="0" w:space="0" w:color="auto"/>
      </w:divBdr>
    </w:div>
    <w:div w:id="220991796">
      <w:marLeft w:val="640"/>
      <w:marRight w:val="0"/>
      <w:marTop w:val="0"/>
      <w:marBottom w:val="0"/>
      <w:divBdr>
        <w:top w:val="none" w:sz="0" w:space="0" w:color="auto"/>
        <w:left w:val="none" w:sz="0" w:space="0" w:color="auto"/>
        <w:bottom w:val="none" w:sz="0" w:space="0" w:color="auto"/>
        <w:right w:val="none" w:sz="0" w:space="0" w:color="auto"/>
      </w:divBdr>
    </w:div>
    <w:div w:id="220993060">
      <w:marLeft w:val="640"/>
      <w:marRight w:val="0"/>
      <w:marTop w:val="0"/>
      <w:marBottom w:val="0"/>
      <w:divBdr>
        <w:top w:val="none" w:sz="0" w:space="0" w:color="auto"/>
        <w:left w:val="none" w:sz="0" w:space="0" w:color="auto"/>
        <w:bottom w:val="none" w:sz="0" w:space="0" w:color="auto"/>
        <w:right w:val="none" w:sz="0" w:space="0" w:color="auto"/>
      </w:divBdr>
    </w:div>
    <w:div w:id="221211457">
      <w:marLeft w:val="640"/>
      <w:marRight w:val="0"/>
      <w:marTop w:val="0"/>
      <w:marBottom w:val="0"/>
      <w:divBdr>
        <w:top w:val="none" w:sz="0" w:space="0" w:color="auto"/>
        <w:left w:val="none" w:sz="0" w:space="0" w:color="auto"/>
        <w:bottom w:val="none" w:sz="0" w:space="0" w:color="auto"/>
        <w:right w:val="none" w:sz="0" w:space="0" w:color="auto"/>
      </w:divBdr>
    </w:div>
    <w:div w:id="221257400">
      <w:marLeft w:val="640"/>
      <w:marRight w:val="0"/>
      <w:marTop w:val="0"/>
      <w:marBottom w:val="0"/>
      <w:divBdr>
        <w:top w:val="none" w:sz="0" w:space="0" w:color="auto"/>
        <w:left w:val="none" w:sz="0" w:space="0" w:color="auto"/>
        <w:bottom w:val="none" w:sz="0" w:space="0" w:color="auto"/>
        <w:right w:val="none" w:sz="0" w:space="0" w:color="auto"/>
      </w:divBdr>
    </w:div>
    <w:div w:id="221327459">
      <w:marLeft w:val="640"/>
      <w:marRight w:val="0"/>
      <w:marTop w:val="0"/>
      <w:marBottom w:val="0"/>
      <w:divBdr>
        <w:top w:val="none" w:sz="0" w:space="0" w:color="auto"/>
        <w:left w:val="none" w:sz="0" w:space="0" w:color="auto"/>
        <w:bottom w:val="none" w:sz="0" w:space="0" w:color="auto"/>
        <w:right w:val="none" w:sz="0" w:space="0" w:color="auto"/>
      </w:divBdr>
    </w:div>
    <w:div w:id="221406207">
      <w:marLeft w:val="640"/>
      <w:marRight w:val="0"/>
      <w:marTop w:val="0"/>
      <w:marBottom w:val="0"/>
      <w:divBdr>
        <w:top w:val="none" w:sz="0" w:space="0" w:color="auto"/>
        <w:left w:val="none" w:sz="0" w:space="0" w:color="auto"/>
        <w:bottom w:val="none" w:sz="0" w:space="0" w:color="auto"/>
        <w:right w:val="none" w:sz="0" w:space="0" w:color="auto"/>
      </w:divBdr>
    </w:div>
    <w:div w:id="221447006">
      <w:marLeft w:val="640"/>
      <w:marRight w:val="0"/>
      <w:marTop w:val="0"/>
      <w:marBottom w:val="0"/>
      <w:divBdr>
        <w:top w:val="none" w:sz="0" w:space="0" w:color="auto"/>
        <w:left w:val="none" w:sz="0" w:space="0" w:color="auto"/>
        <w:bottom w:val="none" w:sz="0" w:space="0" w:color="auto"/>
        <w:right w:val="none" w:sz="0" w:space="0" w:color="auto"/>
      </w:divBdr>
    </w:div>
    <w:div w:id="221454054">
      <w:marLeft w:val="640"/>
      <w:marRight w:val="0"/>
      <w:marTop w:val="0"/>
      <w:marBottom w:val="0"/>
      <w:divBdr>
        <w:top w:val="none" w:sz="0" w:space="0" w:color="auto"/>
        <w:left w:val="none" w:sz="0" w:space="0" w:color="auto"/>
        <w:bottom w:val="none" w:sz="0" w:space="0" w:color="auto"/>
        <w:right w:val="none" w:sz="0" w:space="0" w:color="auto"/>
      </w:divBdr>
    </w:div>
    <w:div w:id="221603021">
      <w:marLeft w:val="640"/>
      <w:marRight w:val="0"/>
      <w:marTop w:val="0"/>
      <w:marBottom w:val="0"/>
      <w:divBdr>
        <w:top w:val="none" w:sz="0" w:space="0" w:color="auto"/>
        <w:left w:val="none" w:sz="0" w:space="0" w:color="auto"/>
        <w:bottom w:val="none" w:sz="0" w:space="0" w:color="auto"/>
        <w:right w:val="none" w:sz="0" w:space="0" w:color="auto"/>
      </w:divBdr>
    </w:div>
    <w:div w:id="221716808">
      <w:marLeft w:val="640"/>
      <w:marRight w:val="0"/>
      <w:marTop w:val="0"/>
      <w:marBottom w:val="0"/>
      <w:divBdr>
        <w:top w:val="none" w:sz="0" w:space="0" w:color="auto"/>
        <w:left w:val="none" w:sz="0" w:space="0" w:color="auto"/>
        <w:bottom w:val="none" w:sz="0" w:space="0" w:color="auto"/>
        <w:right w:val="none" w:sz="0" w:space="0" w:color="auto"/>
      </w:divBdr>
    </w:div>
    <w:div w:id="221721767">
      <w:marLeft w:val="640"/>
      <w:marRight w:val="0"/>
      <w:marTop w:val="0"/>
      <w:marBottom w:val="0"/>
      <w:divBdr>
        <w:top w:val="none" w:sz="0" w:space="0" w:color="auto"/>
        <w:left w:val="none" w:sz="0" w:space="0" w:color="auto"/>
        <w:bottom w:val="none" w:sz="0" w:space="0" w:color="auto"/>
        <w:right w:val="none" w:sz="0" w:space="0" w:color="auto"/>
      </w:divBdr>
    </w:div>
    <w:div w:id="221796433">
      <w:marLeft w:val="640"/>
      <w:marRight w:val="0"/>
      <w:marTop w:val="0"/>
      <w:marBottom w:val="0"/>
      <w:divBdr>
        <w:top w:val="none" w:sz="0" w:space="0" w:color="auto"/>
        <w:left w:val="none" w:sz="0" w:space="0" w:color="auto"/>
        <w:bottom w:val="none" w:sz="0" w:space="0" w:color="auto"/>
        <w:right w:val="none" w:sz="0" w:space="0" w:color="auto"/>
      </w:divBdr>
    </w:div>
    <w:div w:id="221839466">
      <w:marLeft w:val="640"/>
      <w:marRight w:val="0"/>
      <w:marTop w:val="0"/>
      <w:marBottom w:val="0"/>
      <w:divBdr>
        <w:top w:val="none" w:sz="0" w:space="0" w:color="auto"/>
        <w:left w:val="none" w:sz="0" w:space="0" w:color="auto"/>
        <w:bottom w:val="none" w:sz="0" w:space="0" w:color="auto"/>
        <w:right w:val="none" w:sz="0" w:space="0" w:color="auto"/>
      </w:divBdr>
    </w:div>
    <w:div w:id="221984749">
      <w:marLeft w:val="640"/>
      <w:marRight w:val="0"/>
      <w:marTop w:val="0"/>
      <w:marBottom w:val="0"/>
      <w:divBdr>
        <w:top w:val="none" w:sz="0" w:space="0" w:color="auto"/>
        <w:left w:val="none" w:sz="0" w:space="0" w:color="auto"/>
        <w:bottom w:val="none" w:sz="0" w:space="0" w:color="auto"/>
        <w:right w:val="none" w:sz="0" w:space="0" w:color="auto"/>
      </w:divBdr>
    </w:div>
    <w:div w:id="221991913">
      <w:marLeft w:val="640"/>
      <w:marRight w:val="0"/>
      <w:marTop w:val="0"/>
      <w:marBottom w:val="0"/>
      <w:divBdr>
        <w:top w:val="none" w:sz="0" w:space="0" w:color="auto"/>
        <w:left w:val="none" w:sz="0" w:space="0" w:color="auto"/>
        <w:bottom w:val="none" w:sz="0" w:space="0" w:color="auto"/>
        <w:right w:val="none" w:sz="0" w:space="0" w:color="auto"/>
      </w:divBdr>
    </w:div>
    <w:div w:id="222060709">
      <w:marLeft w:val="640"/>
      <w:marRight w:val="0"/>
      <w:marTop w:val="0"/>
      <w:marBottom w:val="0"/>
      <w:divBdr>
        <w:top w:val="none" w:sz="0" w:space="0" w:color="auto"/>
        <w:left w:val="none" w:sz="0" w:space="0" w:color="auto"/>
        <w:bottom w:val="none" w:sz="0" w:space="0" w:color="auto"/>
        <w:right w:val="none" w:sz="0" w:space="0" w:color="auto"/>
      </w:divBdr>
    </w:div>
    <w:div w:id="222066068">
      <w:marLeft w:val="640"/>
      <w:marRight w:val="0"/>
      <w:marTop w:val="0"/>
      <w:marBottom w:val="0"/>
      <w:divBdr>
        <w:top w:val="none" w:sz="0" w:space="0" w:color="auto"/>
        <w:left w:val="none" w:sz="0" w:space="0" w:color="auto"/>
        <w:bottom w:val="none" w:sz="0" w:space="0" w:color="auto"/>
        <w:right w:val="none" w:sz="0" w:space="0" w:color="auto"/>
      </w:divBdr>
    </w:div>
    <w:div w:id="222110082">
      <w:marLeft w:val="640"/>
      <w:marRight w:val="0"/>
      <w:marTop w:val="0"/>
      <w:marBottom w:val="0"/>
      <w:divBdr>
        <w:top w:val="none" w:sz="0" w:space="0" w:color="auto"/>
        <w:left w:val="none" w:sz="0" w:space="0" w:color="auto"/>
        <w:bottom w:val="none" w:sz="0" w:space="0" w:color="auto"/>
        <w:right w:val="none" w:sz="0" w:space="0" w:color="auto"/>
      </w:divBdr>
    </w:div>
    <w:div w:id="222181457">
      <w:marLeft w:val="640"/>
      <w:marRight w:val="0"/>
      <w:marTop w:val="0"/>
      <w:marBottom w:val="0"/>
      <w:divBdr>
        <w:top w:val="none" w:sz="0" w:space="0" w:color="auto"/>
        <w:left w:val="none" w:sz="0" w:space="0" w:color="auto"/>
        <w:bottom w:val="none" w:sz="0" w:space="0" w:color="auto"/>
        <w:right w:val="none" w:sz="0" w:space="0" w:color="auto"/>
      </w:divBdr>
    </w:div>
    <w:div w:id="222258817">
      <w:marLeft w:val="640"/>
      <w:marRight w:val="0"/>
      <w:marTop w:val="0"/>
      <w:marBottom w:val="0"/>
      <w:divBdr>
        <w:top w:val="none" w:sz="0" w:space="0" w:color="auto"/>
        <w:left w:val="none" w:sz="0" w:space="0" w:color="auto"/>
        <w:bottom w:val="none" w:sz="0" w:space="0" w:color="auto"/>
        <w:right w:val="none" w:sz="0" w:space="0" w:color="auto"/>
      </w:divBdr>
    </w:div>
    <w:div w:id="222298697">
      <w:marLeft w:val="640"/>
      <w:marRight w:val="0"/>
      <w:marTop w:val="0"/>
      <w:marBottom w:val="0"/>
      <w:divBdr>
        <w:top w:val="none" w:sz="0" w:space="0" w:color="auto"/>
        <w:left w:val="none" w:sz="0" w:space="0" w:color="auto"/>
        <w:bottom w:val="none" w:sz="0" w:space="0" w:color="auto"/>
        <w:right w:val="none" w:sz="0" w:space="0" w:color="auto"/>
      </w:divBdr>
    </w:div>
    <w:div w:id="222329102">
      <w:marLeft w:val="640"/>
      <w:marRight w:val="0"/>
      <w:marTop w:val="0"/>
      <w:marBottom w:val="0"/>
      <w:divBdr>
        <w:top w:val="none" w:sz="0" w:space="0" w:color="auto"/>
        <w:left w:val="none" w:sz="0" w:space="0" w:color="auto"/>
        <w:bottom w:val="none" w:sz="0" w:space="0" w:color="auto"/>
        <w:right w:val="none" w:sz="0" w:space="0" w:color="auto"/>
      </w:divBdr>
    </w:div>
    <w:div w:id="222375440">
      <w:marLeft w:val="640"/>
      <w:marRight w:val="0"/>
      <w:marTop w:val="0"/>
      <w:marBottom w:val="0"/>
      <w:divBdr>
        <w:top w:val="none" w:sz="0" w:space="0" w:color="auto"/>
        <w:left w:val="none" w:sz="0" w:space="0" w:color="auto"/>
        <w:bottom w:val="none" w:sz="0" w:space="0" w:color="auto"/>
        <w:right w:val="none" w:sz="0" w:space="0" w:color="auto"/>
      </w:divBdr>
    </w:div>
    <w:div w:id="222495913">
      <w:marLeft w:val="640"/>
      <w:marRight w:val="0"/>
      <w:marTop w:val="0"/>
      <w:marBottom w:val="0"/>
      <w:divBdr>
        <w:top w:val="none" w:sz="0" w:space="0" w:color="auto"/>
        <w:left w:val="none" w:sz="0" w:space="0" w:color="auto"/>
        <w:bottom w:val="none" w:sz="0" w:space="0" w:color="auto"/>
        <w:right w:val="none" w:sz="0" w:space="0" w:color="auto"/>
      </w:divBdr>
    </w:div>
    <w:div w:id="222562801">
      <w:marLeft w:val="640"/>
      <w:marRight w:val="0"/>
      <w:marTop w:val="0"/>
      <w:marBottom w:val="0"/>
      <w:divBdr>
        <w:top w:val="none" w:sz="0" w:space="0" w:color="auto"/>
        <w:left w:val="none" w:sz="0" w:space="0" w:color="auto"/>
        <w:bottom w:val="none" w:sz="0" w:space="0" w:color="auto"/>
        <w:right w:val="none" w:sz="0" w:space="0" w:color="auto"/>
      </w:divBdr>
    </w:div>
    <w:div w:id="222721839">
      <w:marLeft w:val="640"/>
      <w:marRight w:val="0"/>
      <w:marTop w:val="0"/>
      <w:marBottom w:val="0"/>
      <w:divBdr>
        <w:top w:val="none" w:sz="0" w:space="0" w:color="auto"/>
        <w:left w:val="none" w:sz="0" w:space="0" w:color="auto"/>
        <w:bottom w:val="none" w:sz="0" w:space="0" w:color="auto"/>
        <w:right w:val="none" w:sz="0" w:space="0" w:color="auto"/>
      </w:divBdr>
    </w:div>
    <w:div w:id="222789165">
      <w:marLeft w:val="640"/>
      <w:marRight w:val="0"/>
      <w:marTop w:val="0"/>
      <w:marBottom w:val="0"/>
      <w:divBdr>
        <w:top w:val="none" w:sz="0" w:space="0" w:color="auto"/>
        <w:left w:val="none" w:sz="0" w:space="0" w:color="auto"/>
        <w:bottom w:val="none" w:sz="0" w:space="0" w:color="auto"/>
        <w:right w:val="none" w:sz="0" w:space="0" w:color="auto"/>
      </w:divBdr>
    </w:div>
    <w:div w:id="222836201">
      <w:marLeft w:val="640"/>
      <w:marRight w:val="0"/>
      <w:marTop w:val="0"/>
      <w:marBottom w:val="0"/>
      <w:divBdr>
        <w:top w:val="none" w:sz="0" w:space="0" w:color="auto"/>
        <w:left w:val="none" w:sz="0" w:space="0" w:color="auto"/>
        <w:bottom w:val="none" w:sz="0" w:space="0" w:color="auto"/>
        <w:right w:val="none" w:sz="0" w:space="0" w:color="auto"/>
      </w:divBdr>
    </w:div>
    <w:div w:id="222839337">
      <w:marLeft w:val="640"/>
      <w:marRight w:val="0"/>
      <w:marTop w:val="0"/>
      <w:marBottom w:val="0"/>
      <w:divBdr>
        <w:top w:val="none" w:sz="0" w:space="0" w:color="auto"/>
        <w:left w:val="none" w:sz="0" w:space="0" w:color="auto"/>
        <w:bottom w:val="none" w:sz="0" w:space="0" w:color="auto"/>
        <w:right w:val="none" w:sz="0" w:space="0" w:color="auto"/>
      </w:divBdr>
    </w:div>
    <w:div w:id="222914910">
      <w:marLeft w:val="640"/>
      <w:marRight w:val="0"/>
      <w:marTop w:val="0"/>
      <w:marBottom w:val="0"/>
      <w:divBdr>
        <w:top w:val="none" w:sz="0" w:space="0" w:color="auto"/>
        <w:left w:val="none" w:sz="0" w:space="0" w:color="auto"/>
        <w:bottom w:val="none" w:sz="0" w:space="0" w:color="auto"/>
        <w:right w:val="none" w:sz="0" w:space="0" w:color="auto"/>
      </w:divBdr>
    </w:div>
    <w:div w:id="222982948">
      <w:marLeft w:val="640"/>
      <w:marRight w:val="0"/>
      <w:marTop w:val="0"/>
      <w:marBottom w:val="0"/>
      <w:divBdr>
        <w:top w:val="none" w:sz="0" w:space="0" w:color="auto"/>
        <w:left w:val="none" w:sz="0" w:space="0" w:color="auto"/>
        <w:bottom w:val="none" w:sz="0" w:space="0" w:color="auto"/>
        <w:right w:val="none" w:sz="0" w:space="0" w:color="auto"/>
      </w:divBdr>
    </w:div>
    <w:div w:id="223100314">
      <w:marLeft w:val="640"/>
      <w:marRight w:val="0"/>
      <w:marTop w:val="0"/>
      <w:marBottom w:val="0"/>
      <w:divBdr>
        <w:top w:val="none" w:sz="0" w:space="0" w:color="auto"/>
        <w:left w:val="none" w:sz="0" w:space="0" w:color="auto"/>
        <w:bottom w:val="none" w:sz="0" w:space="0" w:color="auto"/>
        <w:right w:val="none" w:sz="0" w:space="0" w:color="auto"/>
      </w:divBdr>
    </w:div>
    <w:div w:id="223104251">
      <w:marLeft w:val="640"/>
      <w:marRight w:val="0"/>
      <w:marTop w:val="0"/>
      <w:marBottom w:val="0"/>
      <w:divBdr>
        <w:top w:val="none" w:sz="0" w:space="0" w:color="auto"/>
        <w:left w:val="none" w:sz="0" w:space="0" w:color="auto"/>
        <w:bottom w:val="none" w:sz="0" w:space="0" w:color="auto"/>
        <w:right w:val="none" w:sz="0" w:space="0" w:color="auto"/>
      </w:divBdr>
    </w:div>
    <w:div w:id="223220745">
      <w:marLeft w:val="640"/>
      <w:marRight w:val="0"/>
      <w:marTop w:val="0"/>
      <w:marBottom w:val="0"/>
      <w:divBdr>
        <w:top w:val="none" w:sz="0" w:space="0" w:color="auto"/>
        <w:left w:val="none" w:sz="0" w:space="0" w:color="auto"/>
        <w:bottom w:val="none" w:sz="0" w:space="0" w:color="auto"/>
        <w:right w:val="none" w:sz="0" w:space="0" w:color="auto"/>
      </w:divBdr>
    </w:div>
    <w:div w:id="223413200">
      <w:marLeft w:val="640"/>
      <w:marRight w:val="0"/>
      <w:marTop w:val="0"/>
      <w:marBottom w:val="0"/>
      <w:divBdr>
        <w:top w:val="none" w:sz="0" w:space="0" w:color="auto"/>
        <w:left w:val="none" w:sz="0" w:space="0" w:color="auto"/>
        <w:bottom w:val="none" w:sz="0" w:space="0" w:color="auto"/>
        <w:right w:val="none" w:sz="0" w:space="0" w:color="auto"/>
      </w:divBdr>
    </w:div>
    <w:div w:id="223562658">
      <w:marLeft w:val="640"/>
      <w:marRight w:val="0"/>
      <w:marTop w:val="0"/>
      <w:marBottom w:val="0"/>
      <w:divBdr>
        <w:top w:val="none" w:sz="0" w:space="0" w:color="auto"/>
        <w:left w:val="none" w:sz="0" w:space="0" w:color="auto"/>
        <w:bottom w:val="none" w:sz="0" w:space="0" w:color="auto"/>
        <w:right w:val="none" w:sz="0" w:space="0" w:color="auto"/>
      </w:divBdr>
    </w:div>
    <w:div w:id="223613744">
      <w:marLeft w:val="640"/>
      <w:marRight w:val="0"/>
      <w:marTop w:val="0"/>
      <w:marBottom w:val="0"/>
      <w:divBdr>
        <w:top w:val="none" w:sz="0" w:space="0" w:color="auto"/>
        <w:left w:val="none" w:sz="0" w:space="0" w:color="auto"/>
        <w:bottom w:val="none" w:sz="0" w:space="0" w:color="auto"/>
        <w:right w:val="none" w:sz="0" w:space="0" w:color="auto"/>
      </w:divBdr>
    </w:div>
    <w:div w:id="223833680">
      <w:marLeft w:val="640"/>
      <w:marRight w:val="0"/>
      <w:marTop w:val="0"/>
      <w:marBottom w:val="0"/>
      <w:divBdr>
        <w:top w:val="none" w:sz="0" w:space="0" w:color="auto"/>
        <w:left w:val="none" w:sz="0" w:space="0" w:color="auto"/>
        <w:bottom w:val="none" w:sz="0" w:space="0" w:color="auto"/>
        <w:right w:val="none" w:sz="0" w:space="0" w:color="auto"/>
      </w:divBdr>
    </w:div>
    <w:div w:id="223875098">
      <w:marLeft w:val="640"/>
      <w:marRight w:val="0"/>
      <w:marTop w:val="0"/>
      <w:marBottom w:val="0"/>
      <w:divBdr>
        <w:top w:val="none" w:sz="0" w:space="0" w:color="auto"/>
        <w:left w:val="none" w:sz="0" w:space="0" w:color="auto"/>
        <w:bottom w:val="none" w:sz="0" w:space="0" w:color="auto"/>
        <w:right w:val="none" w:sz="0" w:space="0" w:color="auto"/>
      </w:divBdr>
    </w:div>
    <w:div w:id="223882482">
      <w:marLeft w:val="640"/>
      <w:marRight w:val="0"/>
      <w:marTop w:val="0"/>
      <w:marBottom w:val="0"/>
      <w:divBdr>
        <w:top w:val="none" w:sz="0" w:space="0" w:color="auto"/>
        <w:left w:val="none" w:sz="0" w:space="0" w:color="auto"/>
        <w:bottom w:val="none" w:sz="0" w:space="0" w:color="auto"/>
        <w:right w:val="none" w:sz="0" w:space="0" w:color="auto"/>
      </w:divBdr>
    </w:div>
    <w:div w:id="224027992">
      <w:marLeft w:val="640"/>
      <w:marRight w:val="0"/>
      <w:marTop w:val="0"/>
      <w:marBottom w:val="0"/>
      <w:divBdr>
        <w:top w:val="none" w:sz="0" w:space="0" w:color="auto"/>
        <w:left w:val="none" w:sz="0" w:space="0" w:color="auto"/>
        <w:bottom w:val="none" w:sz="0" w:space="0" w:color="auto"/>
        <w:right w:val="none" w:sz="0" w:space="0" w:color="auto"/>
      </w:divBdr>
    </w:div>
    <w:div w:id="224343929">
      <w:marLeft w:val="640"/>
      <w:marRight w:val="0"/>
      <w:marTop w:val="0"/>
      <w:marBottom w:val="0"/>
      <w:divBdr>
        <w:top w:val="none" w:sz="0" w:space="0" w:color="auto"/>
        <w:left w:val="none" w:sz="0" w:space="0" w:color="auto"/>
        <w:bottom w:val="none" w:sz="0" w:space="0" w:color="auto"/>
        <w:right w:val="none" w:sz="0" w:space="0" w:color="auto"/>
      </w:divBdr>
    </w:div>
    <w:div w:id="224414533">
      <w:marLeft w:val="640"/>
      <w:marRight w:val="0"/>
      <w:marTop w:val="0"/>
      <w:marBottom w:val="0"/>
      <w:divBdr>
        <w:top w:val="none" w:sz="0" w:space="0" w:color="auto"/>
        <w:left w:val="none" w:sz="0" w:space="0" w:color="auto"/>
        <w:bottom w:val="none" w:sz="0" w:space="0" w:color="auto"/>
        <w:right w:val="none" w:sz="0" w:space="0" w:color="auto"/>
      </w:divBdr>
    </w:div>
    <w:div w:id="224493311">
      <w:marLeft w:val="640"/>
      <w:marRight w:val="0"/>
      <w:marTop w:val="0"/>
      <w:marBottom w:val="0"/>
      <w:divBdr>
        <w:top w:val="none" w:sz="0" w:space="0" w:color="auto"/>
        <w:left w:val="none" w:sz="0" w:space="0" w:color="auto"/>
        <w:bottom w:val="none" w:sz="0" w:space="0" w:color="auto"/>
        <w:right w:val="none" w:sz="0" w:space="0" w:color="auto"/>
      </w:divBdr>
    </w:div>
    <w:div w:id="224535918">
      <w:marLeft w:val="640"/>
      <w:marRight w:val="0"/>
      <w:marTop w:val="0"/>
      <w:marBottom w:val="0"/>
      <w:divBdr>
        <w:top w:val="none" w:sz="0" w:space="0" w:color="auto"/>
        <w:left w:val="none" w:sz="0" w:space="0" w:color="auto"/>
        <w:bottom w:val="none" w:sz="0" w:space="0" w:color="auto"/>
        <w:right w:val="none" w:sz="0" w:space="0" w:color="auto"/>
      </w:divBdr>
    </w:div>
    <w:div w:id="224680159">
      <w:marLeft w:val="640"/>
      <w:marRight w:val="0"/>
      <w:marTop w:val="0"/>
      <w:marBottom w:val="0"/>
      <w:divBdr>
        <w:top w:val="none" w:sz="0" w:space="0" w:color="auto"/>
        <w:left w:val="none" w:sz="0" w:space="0" w:color="auto"/>
        <w:bottom w:val="none" w:sz="0" w:space="0" w:color="auto"/>
        <w:right w:val="none" w:sz="0" w:space="0" w:color="auto"/>
      </w:divBdr>
    </w:div>
    <w:div w:id="224727739">
      <w:marLeft w:val="640"/>
      <w:marRight w:val="0"/>
      <w:marTop w:val="0"/>
      <w:marBottom w:val="0"/>
      <w:divBdr>
        <w:top w:val="none" w:sz="0" w:space="0" w:color="auto"/>
        <w:left w:val="none" w:sz="0" w:space="0" w:color="auto"/>
        <w:bottom w:val="none" w:sz="0" w:space="0" w:color="auto"/>
        <w:right w:val="none" w:sz="0" w:space="0" w:color="auto"/>
      </w:divBdr>
    </w:div>
    <w:div w:id="224876592">
      <w:marLeft w:val="640"/>
      <w:marRight w:val="0"/>
      <w:marTop w:val="0"/>
      <w:marBottom w:val="0"/>
      <w:divBdr>
        <w:top w:val="none" w:sz="0" w:space="0" w:color="auto"/>
        <w:left w:val="none" w:sz="0" w:space="0" w:color="auto"/>
        <w:bottom w:val="none" w:sz="0" w:space="0" w:color="auto"/>
        <w:right w:val="none" w:sz="0" w:space="0" w:color="auto"/>
      </w:divBdr>
    </w:div>
    <w:div w:id="224923110">
      <w:marLeft w:val="640"/>
      <w:marRight w:val="0"/>
      <w:marTop w:val="0"/>
      <w:marBottom w:val="0"/>
      <w:divBdr>
        <w:top w:val="none" w:sz="0" w:space="0" w:color="auto"/>
        <w:left w:val="none" w:sz="0" w:space="0" w:color="auto"/>
        <w:bottom w:val="none" w:sz="0" w:space="0" w:color="auto"/>
        <w:right w:val="none" w:sz="0" w:space="0" w:color="auto"/>
      </w:divBdr>
    </w:div>
    <w:div w:id="225148244">
      <w:marLeft w:val="640"/>
      <w:marRight w:val="0"/>
      <w:marTop w:val="0"/>
      <w:marBottom w:val="0"/>
      <w:divBdr>
        <w:top w:val="none" w:sz="0" w:space="0" w:color="auto"/>
        <w:left w:val="none" w:sz="0" w:space="0" w:color="auto"/>
        <w:bottom w:val="none" w:sz="0" w:space="0" w:color="auto"/>
        <w:right w:val="none" w:sz="0" w:space="0" w:color="auto"/>
      </w:divBdr>
    </w:div>
    <w:div w:id="225184119">
      <w:marLeft w:val="640"/>
      <w:marRight w:val="0"/>
      <w:marTop w:val="0"/>
      <w:marBottom w:val="0"/>
      <w:divBdr>
        <w:top w:val="none" w:sz="0" w:space="0" w:color="auto"/>
        <w:left w:val="none" w:sz="0" w:space="0" w:color="auto"/>
        <w:bottom w:val="none" w:sz="0" w:space="0" w:color="auto"/>
        <w:right w:val="none" w:sz="0" w:space="0" w:color="auto"/>
      </w:divBdr>
    </w:div>
    <w:div w:id="225191916">
      <w:marLeft w:val="640"/>
      <w:marRight w:val="0"/>
      <w:marTop w:val="0"/>
      <w:marBottom w:val="0"/>
      <w:divBdr>
        <w:top w:val="none" w:sz="0" w:space="0" w:color="auto"/>
        <w:left w:val="none" w:sz="0" w:space="0" w:color="auto"/>
        <w:bottom w:val="none" w:sz="0" w:space="0" w:color="auto"/>
        <w:right w:val="none" w:sz="0" w:space="0" w:color="auto"/>
      </w:divBdr>
    </w:div>
    <w:div w:id="225383080">
      <w:marLeft w:val="640"/>
      <w:marRight w:val="0"/>
      <w:marTop w:val="0"/>
      <w:marBottom w:val="0"/>
      <w:divBdr>
        <w:top w:val="none" w:sz="0" w:space="0" w:color="auto"/>
        <w:left w:val="none" w:sz="0" w:space="0" w:color="auto"/>
        <w:bottom w:val="none" w:sz="0" w:space="0" w:color="auto"/>
        <w:right w:val="none" w:sz="0" w:space="0" w:color="auto"/>
      </w:divBdr>
    </w:div>
    <w:div w:id="225383908">
      <w:marLeft w:val="640"/>
      <w:marRight w:val="0"/>
      <w:marTop w:val="0"/>
      <w:marBottom w:val="0"/>
      <w:divBdr>
        <w:top w:val="none" w:sz="0" w:space="0" w:color="auto"/>
        <w:left w:val="none" w:sz="0" w:space="0" w:color="auto"/>
        <w:bottom w:val="none" w:sz="0" w:space="0" w:color="auto"/>
        <w:right w:val="none" w:sz="0" w:space="0" w:color="auto"/>
      </w:divBdr>
    </w:div>
    <w:div w:id="225534290">
      <w:marLeft w:val="640"/>
      <w:marRight w:val="0"/>
      <w:marTop w:val="0"/>
      <w:marBottom w:val="0"/>
      <w:divBdr>
        <w:top w:val="none" w:sz="0" w:space="0" w:color="auto"/>
        <w:left w:val="none" w:sz="0" w:space="0" w:color="auto"/>
        <w:bottom w:val="none" w:sz="0" w:space="0" w:color="auto"/>
        <w:right w:val="none" w:sz="0" w:space="0" w:color="auto"/>
      </w:divBdr>
    </w:div>
    <w:div w:id="225574968">
      <w:marLeft w:val="640"/>
      <w:marRight w:val="0"/>
      <w:marTop w:val="0"/>
      <w:marBottom w:val="0"/>
      <w:divBdr>
        <w:top w:val="none" w:sz="0" w:space="0" w:color="auto"/>
        <w:left w:val="none" w:sz="0" w:space="0" w:color="auto"/>
        <w:bottom w:val="none" w:sz="0" w:space="0" w:color="auto"/>
        <w:right w:val="none" w:sz="0" w:space="0" w:color="auto"/>
      </w:divBdr>
    </w:div>
    <w:div w:id="225724839">
      <w:marLeft w:val="640"/>
      <w:marRight w:val="0"/>
      <w:marTop w:val="0"/>
      <w:marBottom w:val="0"/>
      <w:divBdr>
        <w:top w:val="none" w:sz="0" w:space="0" w:color="auto"/>
        <w:left w:val="none" w:sz="0" w:space="0" w:color="auto"/>
        <w:bottom w:val="none" w:sz="0" w:space="0" w:color="auto"/>
        <w:right w:val="none" w:sz="0" w:space="0" w:color="auto"/>
      </w:divBdr>
    </w:div>
    <w:div w:id="225800404">
      <w:marLeft w:val="640"/>
      <w:marRight w:val="0"/>
      <w:marTop w:val="0"/>
      <w:marBottom w:val="0"/>
      <w:divBdr>
        <w:top w:val="none" w:sz="0" w:space="0" w:color="auto"/>
        <w:left w:val="none" w:sz="0" w:space="0" w:color="auto"/>
        <w:bottom w:val="none" w:sz="0" w:space="0" w:color="auto"/>
        <w:right w:val="none" w:sz="0" w:space="0" w:color="auto"/>
      </w:divBdr>
    </w:div>
    <w:div w:id="226111802">
      <w:marLeft w:val="640"/>
      <w:marRight w:val="0"/>
      <w:marTop w:val="0"/>
      <w:marBottom w:val="0"/>
      <w:divBdr>
        <w:top w:val="none" w:sz="0" w:space="0" w:color="auto"/>
        <w:left w:val="none" w:sz="0" w:space="0" w:color="auto"/>
        <w:bottom w:val="none" w:sz="0" w:space="0" w:color="auto"/>
        <w:right w:val="none" w:sz="0" w:space="0" w:color="auto"/>
      </w:divBdr>
    </w:div>
    <w:div w:id="226113527">
      <w:marLeft w:val="640"/>
      <w:marRight w:val="0"/>
      <w:marTop w:val="0"/>
      <w:marBottom w:val="0"/>
      <w:divBdr>
        <w:top w:val="none" w:sz="0" w:space="0" w:color="auto"/>
        <w:left w:val="none" w:sz="0" w:space="0" w:color="auto"/>
        <w:bottom w:val="none" w:sz="0" w:space="0" w:color="auto"/>
        <w:right w:val="none" w:sz="0" w:space="0" w:color="auto"/>
      </w:divBdr>
    </w:div>
    <w:div w:id="226114905">
      <w:marLeft w:val="640"/>
      <w:marRight w:val="0"/>
      <w:marTop w:val="0"/>
      <w:marBottom w:val="0"/>
      <w:divBdr>
        <w:top w:val="none" w:sz="0" w:space="0" w:color="auto"/>
        <w:left w:val="none" w:sz="0" w:space="0" w:color="auto"/>
        <w:bottom w:val="none" w:sz="0" w:space="0" w:color="auto"/>
        <w:right w:val="none" w:sz="0" w:space="0" w:color="auto"/>
      </w:divBdr>
    </w:div>
    <w:div w:id="226259106">
      <w:marLeft w:val="640"/>
      <w:marRight w:val="0"/>
      <w:marTop w:val="0"/>
      <w:marBottom w:val="0"/>
      <w:divBdr>
        <w:top w:val="none" w:sz="0" w:space="0" w:color="auto"/>
        <w:left w:val="none" w:sz="0" w:space="0" w:color="auto"/>
        <w:bottom w:val="none" w:sz="0" w:space="0" w:color="auto"/>
        <w:right w:val="none" w:sz="0" w:space="0" w:color="auto"/>
      </w:divBdr>
    </w:div>
    <w:div w:id="226305113">
      <w:marLeft w:val="640"/>
      <w:marRight w:val="0"/>
      <w:marTop w:val="0"/>
      <w:marBottom w:val="0"/>
      <w:divBdr>
        <w:top w:val="none" w:sz="0" w:space="0" w:color="auto"/>
        <w:left w:val="none" w:sz="0" w:space="0" w:color="auto"/>
        <w:bottom w:val="none" w:sz="0" w:space="0" w:color="auto"/>
        <w:right w:val="none" w:sz="0" w:space="0" w:color="auto"/>
      </w:divBdr>
    </w:div>
    <w:div w:id="226645436">
      <w:marLeft w:val="640"/>
      <w:marRight w:val="0"/>
      <w:marTop w:val="0"/>
      <w:marBottom w:val="0"/>
      <w:divBdr>
        <w:top w:val="none" w:sz="0" w:space="0" w:color="auto"/>
        <w:left w:val="none" w:sz="0" w:space="0" w:color="auto"/>
        <w:bottom w:val="none" w:sz="0" w:space="0" w:color="auto"/>
        <w:right w:val="none" w:sz="0" w:space="0" w:color="auto"/>
      </w:divBdr>
    </w:div>
    <w:div w:id="226645974">
      <w:marLeft w:val="640"/>
      <w:marRight w:val="0"/>
      <w:marTop w:val="0"/>
      <w:marBottom w:val="0"/>
      <w:divBdr>
        <w:top w:val="none" w:sz="0" w:space="0" w:color="auto"/>
        <w:left w:val="none" w:sz="0" w:space="0" w:color="auto"/>
        <w:bottom w:val="none" w:sz="0" w:space="0" w:color="auto"/>
        <w:right w:val="none" w:sz="0" w:space="0" w:color="auto"/>
      </w:divBdr>
    </w:div>
    <w:div w:id="226765781">
      <w:marLeft w:val="640"/>
      <w:marRight w:val="0"/>
      <w:marTop w:val="0"/>
      <w:marBottom w:val="0"/>
      <w:divBdr>
        <w:top w:val="none" w:sz="0" w:space="0" w:color="auto"/>
        <w:left w:val="none" w:sz="0" w:space="0" w:color="auto"/>
        <w:bottom w:val="none" w:sz="0" w:space="0" w:color="auto"/>
        <w:right w:val="none" w:sz="0" w:space="0" w:color="auto"/>
      </w:divBdr>
    </w:div>
    <w:div w:id="226771781">
      <w:marLeft w:val="640"/>
      <w:marRight w:val="0"/>
      <w:marTop w:val="0"/>
      <w:marBottom w:val="0"/>
      <w:divBdr>
        <w:top w:val="none" w:sz="0" w:space="0" w:color="auto"/>
        <w:left w:val="none" w:sz="0" w:space="0" w:color="auto"/>
        <w:bottom w:val="none" w:sz="0" w:space="0" w:color="auto"/>
        <w:right w:val="none" w:sz="0" w:space="0" w:color="auto"/>
      </w:divBdr>
    </w:div>
    <w:div w:id="226844252">
      <w:marLeft w:val="640"/>
      <w:marRight w:val="0"/>
      <w:marTop w:val="0"/>
      <w:marBottom w:val="0"/>
      <w:divBdr>
        <w:top w:val="none" w:sz="0" w:space="0" w:color="auto"/>
        <w:left w:val="none" w:sz="0" w:space="0" w:color="auto"/>
        <w:bottom w:val="none" w:sz="0" w:space="0" w:color="auto"/>
        <w:right w:val="none" w:sz="0" w:space="0" w:color="auto"/>
      </w:divBdr>
    </w:div>
    <w:div w:id="226887284">
      <w:marLeft w:val="640"/>
      <w:marRight w:val="0"/>
      <w:marTop w:val="0"/>
      <w:marBottom w:val="0"/>
      <w:divBdr>
        <w:top w:val="none" w:sz="0" w:space="0" w:color="auto"/>
        <w:left w:val="none" w:sz="0" w:space="0" w:color="auto"/>
        <w:bottom w:val="none" w:sz="0" w:space="0" w:color="auto"/>
        <w:right w:val="none" w:sz="0" w:space="0" w:color="auto"/>
      </w:divBdr>
    </w:div>
    <w:div w:id="226913567">
      <w:marLeft w:val="640"/>
      <w:marRight w:val="0"/>
      <w:marTop w:val="0"/>
      <w:marBottom w:val="0"/>
      <w:divBdr>
        <w:top w:val="none" w:sz="0" w:space="0" w:color="auto"/>
        <w:left w:val="none" w:sz="0" w:space="0" w:color="auto"/>
        <w:bottom w:val="none" w:sz="0" w:space="0" w:color="auto"/>
        <w:right w:val="none" w:sz="0" w:space="0" w:color="auto"/>
      </w:divBdr>
    </w:div>
    <w:div w:id="226957916">
      <w:marLeft w:val="640"/>
      <w:marRight w:val="0"/>
      <w:marTop w:val="0"/>
      <w:marBottom w:val="0"/>
      <w:divBdr>
        <w:top w:val="none" w:sz="0" w:space="0" w:color="auto"/>
        <w:left w:val="none" w:sz="0" w:space="0" w:color="auto"/>
        <w:bottom w:val="none" w:sz="0" w:space="0" w:color="auto"/>
        <w:right w:val="none" w:sz="0" w:space="0" w:color="auto"/>
      </w:divBdr>
    </w:div>
    <w:div w:id="226958141">
      <w:marLeft w:val="640"/>
      <w:marRight w:val="0"/>
      <w:marTop w:val="0"/>
      <w:marBottom w:val="0"/>
      <w:divBdr>
        <w:top w:val="none" w:sz="0" w:space="0" w:color="auto"/>
        <w:left w:val="none" w:sz="0" w:space="0" w:color="auto"/>
        <w:bottom w:val="none" w:sz="0" w:space="0" w:color="auto"/>
        <w:right w:val="none" w:sz="0" w:space="0" w:color="auto"/>
      </w:divBdr>
    </w:div>
    <w:div w:id="226962049">
      <w:marLeft w:val="640"/>
      <w:marRight w:val="0"/>
      <w:marTop w:val="0"/>
      <w:marBottom w:val="0"/>
      <w:divBdr>
        <w:top w:val="none" w:sz="0" w:space="0" w:color="auto"/>
        <w:left w:val="none" w:sz="0" w:space="0" w:color="auto"/>
        <w:bottom w:val="none" w:sz="0" w:space="0" w:color="auto"/>
        <w:right w:val="none" w:sz="0" w:space="0" w:color="auto"/>
      </w:divBdr>
    </w:div>
    <w:div w:id="226963136">
      <w:marLeft w:val="640"/>
      <w:marRight w:val="0"/>
      <w:marTop w:val="0"/>
      <w:marBottom w:val="0"/>
      <w:divBdr>
        <w:top w:val="none" w:sz="0" w:space="0" w:color="auto"/>
        <w:left w:val="none" w:sz="0" w:space="0" w:color="auto"/>
        <w:bottom w:val="none" w:sz="0" w:space="0" w:color="auto"/>
        <w:right w:val="none" w:sz="0" w:space="0" w:color="auto"/>
      </w:divBdr>
    </w:div>
    <w:div w:id="227034656">
      <w:marLeft w:val="640"/>
      <w:marRight w:val="0"/>
      <w:marTop w:val="0"/>
      <w:marBottom w:val="0"/>
      <w:divBdr>
        <w:top w:val="none" w:sz="0" w:space="0" w:color="auto"/>
        <w:left w:val="none" w:sz="0" w:space="0" w:color="auto"/>
        <w:bottom w:val="none" w:sz="0" w:space="0" w:color="auto"/>
        <w:right w:val="none" w:sz="0" w:space="0" w:color="auto"/>
      </w:divBdr>
    </w:div>
    <w:div w:id="227036457">
      <w:marLeft w:val="640"/>
      <w:marRight w:val="0"/>
      <w:marTop w:val="0"/>
      <w:marBottom w:val="0"/>
      <w:divBdr>
        <w:top w:val="none" w:sz="0" w:space="0" w:color="auto"/>
        <w:left w:val="none" w:sz="0" w:space="0" w:color="auto"/>
        <w:bottom w:val="none" w:sz="0" w:space="0" w:color="auto"/>
        <w:right w:val="none" w:sz="0" w:space="0" w:color="auto"/>
      </w:divBdr>
    </w:div>
    <w:div w:id="227040383">
      <w:marLeft w:val="640"/>
      <w:marRight w:val="0"/>
      <w:marTop w:val="0"/>
      <w:marBottom w:val="0"/>
      <w:divBdr>
        <w:top w:val="none" w:sz="0" w:space="0" w:color="auto"/>
        <w:left w:val="none" w:sz="0" w:space="0" w:color="auto"/>
        <w:bottom w:val="none" w:sz="0" w:space="0" w:color="auto"/>
        <w:right w:val="none" w:sz="0" w:space="0" w:color="auto"/>
      </w:divBdr>
    </w:div>
    <w:div w:id="227082601">
      <w:marLeft w:val="640"/>
      <w:marRight w:val="0"/>
      <w:marTop w:val="0"/>
      <w:marBottom w:val="0"/>
      <w:divBdr>
        <w:top w:val="none" w:sz="0" w:space="0" w:color="auto"/>
        <w:left w:val="none" w:sz="0" w:space="0" w:color="auto"/>
        <w:bottom w:val="none" w:sz="0" w:space="0" w:color="auto"/>
        <w:right w:val="none" w:sz="0" w:space="0" w:color="auto"/>
      </w:divBdr>
    </w:div>
    <w:div w:id="227301673">
      <w:marLeft w:val="640"/>
      <w:marRight w:val="0"/>
      <w:marTop w:val="0"/>
      <w:marBottom w:val="0"/>
      <w:divBdr>
        <w:top w:val="none" w:sz="0" w:space="0" w:color="auto"/>
        <w:left w:val="none" w:sz="0" w:space="0" w:color="auto"/>
        <w:bottom w:val="none" w:sz="0" w:space="0" w:color="auto"/>
        <w:right w:val="none" w:sz="0" w:space="0" w:color="auto"/>
      </w:divBdr>
    </w:div>
    <w:div w:id="227307860">
      <w:marLeft w:val="640"/>
      <w:marRight w:val="0"/>
      <w:marTop w:val="0"/>
      <w:marBottom w:val="0"/>
      <w:divBdr>
        <w:top w:val="none" w:sz="0" w:space="0" w:color="auto"/>
        <w:left w:val="none" w:sz="0" w:space="0" w:color="auto"/>
        <w:bottom w:val="none" w:sz="0" w:space="0" w:color="auto"/>
        <w:right w:val="none" w:sz="0" w:space="0" w:color="auto"/>
      </w:divBdr>
    </w:div>
    <w:div w:id="227495085">
      <w:marLeft w:val="640"/>
      <w:marRight w:val="0"/>
      <w:marTop w:val="0"/>
      <w:marBottom w:val="0"/>
      <w:divBdr>
        <w:top w:val="none" w:sz="0" w:space="0" w:color="auto"/>
        <w:left w:val="none" w:sz="0" w:space="0" w:color="auto"/>
        <w:bottom w:val="none" w:sz="0" w:space="0" w:color="auto"/>
        <w:right w:val="none" w:sz="0" w:space="0" w:color="auto"/>
      </w:divBdr>
    </w:div>
    <w:div w:id="227762916">
      <w:marLeft w:val="640"/>
      <w:marRight w:val="0"/>
      <w:marTop w:val="0"/>
      <w:marBottom w:val="0"/>
      <w:divBdr>
        <w:top w:val="none" w:sz="0" w:space="0" w:color="auto"/>
        <w:left w:val="none" w:sz="0" w:space="0" w:color="auto"/>
        <w:bottom w:val="none" w:sz="0" w:space="0" w:color="auto"/>
        <w:right w:val="none" w:sz="0" w:space="0" w:color="auto"/>
      </w:divBdr>
    </w:div>
    <w:div w:id="227765123">
      <w:marLeft w:val="640"/>
      <w:marRight w:val="0"/>
      <w:marTop w:val="0"/>
      <w:marBottom w:val="0"/>
      <w:divBdr>
        <w:top w:val="none" w:sz="0" w:space="0" w:color="auto"/>
        <w:left w:val="none" w:sz="0" w:space="0" w:color="auto"/>
        <w:bottom w:val="none" w:sz="0" w:space="0" w:color="auto"/>
        <w:right w:val="none" w:sz="0" w:space="0" w:color="auto"/>
      </w:divBdr>
    </w:div>
    <w:div w:id="227812674">
      <w:marLeft w:val="640"/>
      <w:marRight w:val="0"/>
      <w:marTop w:val="0"/>
      <w:marBottom w:val="0"/>
      <w:divBdr>
        <w:top w:val="none" w:sz="0" w:space="0" w:color="auto"/>
        <w:left w:val="none" w:sz="0" w:space="0" w:color="auto"/>
        <w:bottom w:val="none" w:sz="0" w:space="0" w:color="auto"/>
        <w:right w:val="none" w:sz="0" w:space="0" w:color="auto"/>
      </w:divBdr>
    </w:div>
    <w:div w:id="227881748">
      <w:marLeft w:val="640"/>
      <w:marRight w:val="0"/>
      <w:marTop w:val="0"/>
      <w:marBottom w:val="0"/>
      <w:divBdr>
        <w:top w:val="none" w:sz="0" w:space="0" w:color="auto"/>
        <w:left w:val="none" w:sz="0" w:space="0" w:color="auto"/>
        <w:bottom w:val="none" w:sz="0" w:space="0" w:color="auto"/>
        <w:right w:val="none" w:sz="0" w:space="0" w:color="auto"/>
      </w:divBdr>
    </w:div>
    <w:div w:id="227885008">
      <w:marLeft w:val="640"/>
      <w:marRight w:val="0"/>
      <w:marTop w:val="0"/>
      <w:marBottom w:val="0"/>
      <w:divBdr>
        <w:top w:val="none" w:sz="0" w:space="0" w:color="auto"/>
        <w:left w:val="none" w:sz="0" w:space="0" w:color="auto"/>
        <w:bottom w:val="none" w:sz="0" w:space="0" w:color="auto"/>
        <w:right w:val="none" w:sz="0" w:space="0" w:color="auto"/>
      </w:divBdr>
    </w:div>
    <w:div w:id="227960993">
      <w:marLeft w:val="640"/>
      <w:marRight w:val="0"/>
      <w:marTop w:val="0"/>
      <w:marBottom w:val="0"/>
      <w:divBdr>
        <w:top w:val="none" w:sz="0" w:space="0" w:color="auto"/>
        <w:left w:val="none" w:sz="0" w:space="0" w:color="auto"/>
        <w:bottom w:val="none" w:sz="0" w:space="0" w:color="auto"/>
        <w:right w:val="none" w:sz="0" w:space="0" w:color="auto"/>
      </w:divBdr>
    </w:div>
    <w:div w:id="228003433">
      <w:marLeft w:val="640"/>
      <w:marRight w:val="0"/>
      <w:marTop w:val="0"/>
      <w:marBottom w:val="0"/>
      <w:divBdr>
        <w:top w:val="none" w:sz="0" w:space="0" w:color="auto"/>
        <w:left w:val="none" w:sz="0" w:space="0" w:color="auto"/>
        <w:bottom w:val="none" w:sz="0" w:space="0" w:color="auto"/>
        <w:right w:val="none" w:sz="0" w:space="0" w:color="auto"/>
      </w:divBdr>
    </w:div>
    <w:div w:id="228006488">
      <w:marLeft w:val="640"/>
      <w:marRight w:val="0"/>
      <w:marTop w:val="0"/>
      <w:marBottom w:val="0"/>
      <w:divBdr>
        <w:top w:val="none" w:sz="0" w:space="0" w:color="auto"/>
        <w:left w:val="none" w:sz="0" w:space="0" w:color="auto"/>
        <w:bottom w:val="none" w:sz="0" w:space="0" w:color="auto"/>
        <w:right w:val="none" w:sz="0" w:space="0" w:color="auto"/>
      </w:divBdr>
    </w:div>
    <w:div w:id="228155132">
      <w:marLeft w:val="640"/>
      <w:marRight w:val="0"/>
      <w:marTop w:val="0"/>
      <w:marBottom w:val="0"/>
      <w:divBdr>
        <w:top w:val="none" w:sz="0" w:space="0" w:color="auto"/>
        <w:left w:val="none" w:sz="0" w:space="0" w:color="auto"/>
        <w:bottom w:val="none" w:sz="0" w:space="0" w:color="auto"/>
        <w:right w:val="none" w:sz="0" w:space="0" w:color="auto"/>
      </w:divBdr>
    </w:div>
    <w:div w:id="228342175">
      <w:marLeft w:val="640"/>
      <w:marRight w:val="0"/>
      <w:marTop w:val="0"/>
      <w:marBottom w:val="0"/>
      <w:divBdr>
        <w:top w:val="none" w:sz="0" w:space="0" w:color="auto"/>
        <w:left w:val="none" w:sz="0" w:space="0" w:color="auto"/>
        <w:bottom w:val="none" w:sz="0" w:space="0" w:color="auto"/>
        <w:right w:val="none" w:sz="0" w:space="0" w:color="auto"/>
      </w:divBdr>
    </w:div>
    <w:div w:id="228421254">
      <w:marLeft w:val="640"/>
      <w:marRight w:val="0"/>
      <w:marTop w:val="0"/>
      <w:marBottom w:val="0"/>
      <w:divBdr>
        <w:top w:val="none" w:sz="0" w:space="0" w:color="auto"/>
        <w:left w:val="none" w:sz="0" w:space="0" w:color="auto"/>
        <w:bottom w:val="none" w:sz="0" w:space="0" w:color="auto"/>
        <w:right w:val="none" w:sz="0" w:space="0" w:color="auto"/>
      </w:divBdr>
    </w:div>
    <w:div w:id="228656101">
      <w:marLeft w:val="640"/>
      <w:marRight w:val="0"/>
      <w:marTop w:val="0"/>
      <w:marBottom w:val="0"/>
      <w:divBdr>
        <w:top w:val="none" w:sz="0" w:space="0" w:color="auto"/>
        <w:left w:val="none" w:sz="0" w:space="0" w:color="auto"/>
        <w:bottom w:val="none" w:sz="0" w:space="0" w:color="auto"/>
        <w:right w:val="none" w:sz="0" w:space="0" w:color="auto"/>
      </w:divBdr>
    </w:div>
    <w:div w:id="228810113">
      <w:marLeft w:val="640"/>
      <w:marRight w:val="0"/>
      <w:marTop w:val="0"/>
      <w:marBottom w:val="0"/>
      <w:divBdr>
        <w:top w:val="none" w:sz="0" w:space="0" w:color="auto"/>
        <w:left w:val="none" w:sz="0" w:space="0" w:color="auto"/>
        <w:bottom w:val="none" w:sz="0" w:space="0" w:color="auto"/>
        <w:right w:val="none" w:sz="0" w:space="0" w:color="auto"/>
      </w:divBdr>
    </w:div>
    <w:div w:id="228810678">
      <w:marLeft w:val="640"/>
      <w:marRight w:val="0"/>
      <w:marTop w:val="0"/>
      <w:marBottom w:val="0"/>
      <w:divBdr>
        <w:top w:val="none" w:sz="0" w:space="0" w:color="auto"/>
        <w:left w:val="none" w:sz="0" w:space="0" w:color="auto"/>
        <w:bottom w:val="none" w:sz="0" w:space="0" w:color="auto"/>
        <w:right w:val="none" w:sz="0" w:space="0" w:color="auto"/>
      </w:divBdr>
    </w:div>
    <w:div w:id="228813714">
      <w:marLeft w:val="640"/>
      <w:marRight w:val="0"/>
      <w:marTop w:val="0"/>
      <w:marBottom w:val="0"/>
      <w:divBdr>
        <w:top w:val="none" w:sz="0" w:space="0" w:color="auto"/>
        <w:left w:val="none" w:sz="0" w:space="0" w:color="auto"/>
        <w:bottom w:val="none" w:sz="0" w:space="0" w:color="auto"/>
        <w:right w:val="none" w:sz="0" w:space="0" w:color="auto"/>
      </w:divBdr>
    </w:div>
    <w:div w:id="228929099">
      <w:marLeft w:val="640"/>
      <w:marRight w:val="0"/>
      <w:marTop w:val="0"/>
      <w:marBottom w:val="0"/>
      <w:divBdr>
        <w:top w:val="none" w:sz="0" w:space="0" w:color="auto"/>
        <w:left w:val="none" w:sz="0" w:space="0" w:color="auto"/>
        <w:bottom w:val="none" w:sz="0" w:space="0" w:color="auto"/>
        <w:right w:val="none" w:sz="0" w:space="0" w:color="auto"/>
      </w:divBdr>
    </w:div>
    <w:div w:id="229120763">
      <w:marLeft w:val="640"/>
      <w:marRight w:val="0"/>
      <w:marTop w:val="0"/>
      <w:marBottom w:val="0"/>
      <w:divBdr>
        <w:top w:val="none" w:sz="0" w:space="0" w:color="auto"/>
        <w:left w:val="none" w:sz="0" w:space="0" w:color="auto"/>
        <w:bottom w:val="none" w:sz="0" w:space="0" w:color="auto"/>
        <w:right w:val="none" w:sz="0" w:space="0" w:color="auto"/>
      </w:divBdr>
    </w:div>
    <w:div w:id="229192514">
      <w:marLeft w:val="640"/>
      <w:marRight w:val="0"/>
      <w:marTop w:val="0"/>
      <w:marBottom w:val="0"/>
      <w:divBdr>
        <w:top w:val="none" w:sz="0" w:space="0" w:color="auto"/>
        <w:left w:val="none" w:sz="0" w:space="0" w:color="auto"/>
        <w:bottom w:val="none" w:sz="0" w:space="0" w:color="auto"/>
        <w:right w:val="none" w:sz="0" w:space="0" w:color="auto"/>
      </w:divBdr>
    </w:div>
    <w:div w:id="229386268">
      <w:marLeft w:val="640"/>
      <w:marRight w:val="0"/>
      <w:marTop w:val="0"/>
      <w:marBottom w:val="0"/>
      <w:divBdr>
        <w:top w:val="none" w:sz="0" w:space="0" w:color="auto"/>
        <w:left w:val="none" w:sz="0" w:space="0" w:color="auto"/>
        <w:bottom w:val="none" w:sz="0" w:space="0" w:color="auto"/>
        <w:right w:val="none" w:sz="0" w:space="0" w:color="auto"/>
      </w:divBdr>
    </w:div>
    <w:div w:id="229390325">
      <w:marLeft w:val="640"/>
      <w:marRight w:val="0"/>
      <w:marTop w:val="0"/>
      <w:marBottom w:val="0"/>
      <w:divBdr>
        <w:top w:val="none" w:sz="0" w:space="0" w:color="auto"/>
        <w:left w:val="none" w:sz="0" w:space="0" w:color="auto"/>
        <w:bottom w:val="none" w:sz="0" w:space="0" w:color="auto"/>
        <w:right w:val="none" w:sz="0" w:space="0" w:color="auto"/>
      </w:divBdr>
    </w:div>
    <w:div w:id="229393418">
      <w:marLeft w:val="640"/>
      <w:marRight w:val="0"/>
      <w:marTop w:val="0"/>
      <w:marBottom w:val="0"/>
      <w:divBdr>
        <w:top w:val="none" w:sz="0" w:space="0" w:color="auto"/>
        <w:left w:val="none" w:sz="0" w:space="0" w:color="auto"/>
        <w:bottom w:val="none" w:sz="0" w:space="0" w:color="auto"/>
        <w:right w:val="none" w:sz="0" w:space="0" w:color="auto"/>
      </w:divBdr>
    </w:div>
    <w:div w:id="229659897">
      <w:marLeft w:val="640"/>
      <w:marRight w:val="0"/>
      <w:marTop w:val="0"/>
      <w:marBottom w:val="0"/>
      <w:divBdr>
        <w:top w:val="none" w:sz="0" w:space="0" w:color="auto"/>
        <w:left w:val="none" w:sz="0" w:space="0" w:color="auto"/>
        <w:bottom w:val="none" w:sz="0" w:space="0" w:color="auto"/>
        <w:right w:val="none" w:sz="0" w:space="0" w:color="auto"/>
      </w:divBdr>
    </w:div>
    <w:div w:id="229704094">
      <w:marLeft w:val="640"/>
      <w:marRight w:val="0"/>
      <w:marTop w:val="0"/>
      <w:marBottom w:val="0"/>
      <w:divBdr>
        <w:top w:val="none" w:sz="0" w:space="0" w:color="auto"/>
        <w:left w:val="none" w:sz="0" w:space="0" w:color="auto"/>
        <w:bottom w:val="none" w:sz="0" w:space="0" w:color="auto"/>
        <w:right w:val="none" w:sz="0" w:space="0" w:color="auto"/>
      </w:divBdr>
    </w:div>
    <w:div w:id="229775653">
      <w:marLeft w:val="640"/>
      <w:marRight w:val="0"/>
      <w:marTop w:val="0"/>
      <w:marBottom w:val="0"/>
      <w:divBdr>
        <w:top w:val="none" w:sz="0" w:space="0" w:color="auto"/>
        <w:left w:val="none" w:sz="0" w:space="0" w:color="auto"/>
        <w:bottom w:val="none" w:sz="0" w:space="0" w:color="auto"/>
        <w:right w:val="none" w:sz="0" w:space="0" w:color="auto"/>
      </w:divBdr>
    </w:div>
    <w:div w:id="229777359">
      <w:marLeft w:val="640"/>
      <w:marRight w:val="0"/>
      <w:marTop w:val="0"/>
      <w:marBottom w:val="0"/>
      <w:divBdr>
        <w:top w:val="none" w:sz="0" w:space="0" w:color="auto"/>
        <w:left w:val="none" w:sz="0" w:space="0" w:color="auto"/>
        <w:bottom w:val="none" w:sz="0" w:space="0" w:color="auto"/>
        <w:right w:val="none" w:sz="0" w:space="0" w:color="auto"/>
      </w:divBdr>
    </w:div>
    <w:div w:id="229778472">
      <w:marLeft w:val="640"/>
      <w:marRight w:val="0"/>
      <w:marTop w:val="0"/>
      <w:marBottom w:val="0"/>
      <w:divBdr>
        <w:top w:val="none" w:sz="0" w:space="0" w:color="auto"/>
        <w:left w:val="none" w:sz="0" w:space="0" w:color="auto"/>
        <w:bottom w:val="none" w:sz="0" w:space="0" w:color="auto"/>
        <w:right w:val="none" w:sz="0" w:space="0" w:color="auto"/>
      </w:divBdr>
    </w:div>
    <w:div w:id="229930239">
      <w:marLeft w:val="640"/>
      <w:marRight w:val="0"/>
      <w:marTop w:val="0"/>
      <w:marBottom w:val="0"/>
      <w:divBdr>
        <w:top w:val="none" w:sz="0" w:space="0" w:color="auto"/>
        <w:left w:val="none" w:sz="0" w:space="0" w:color="auto"/>
        <w:bottom w:val="none" w:sz="0" w:space="0" w:color="auto"/>
        <w:right w:val="none" w:sz="0" w:space="0" w:color="auto"/>
      </w:divBdr>
    </w:div>
    <w:div w:id="229972766">
      <w:marLeft w:val="640"/>
      <w:marRight w:val="0"/>
      <w:marTop w:val="0"/>
      <w:marBottom w:val="0"/>
      <w:divBdr>
        <w:top w:val="none" w:sz="0" w:space="0" w:color="auto"/>
        <w:left w:val="none" w:sz="0" w:space="0" w:color="auto"/>
        <w:bottom w:val="none" w:sz="0" w:space="0" w:color="auto"/>
        <w:right w:val="none" w:sz="0" w:space="0" w:color="auto"/>
      </w:divBdr>
    </w:div>
    <w:div w:id="230045259">
      <w:marLeft w:val="640"/>
      <w:marRight w:val="0"/>
      <w:marTop w:val="0"/>
      <w:marBottom w:val="0"/>
      <w:divBdr>
        <w:top w:val="none" w:sz="0" w:space="0" w:color="auto"/>
        <w:left w:val="none" w:sz="0" w:space="0" w:color="auto"/>
        <w:bottom w:val="none" w:sz="0" w:space="0" w:color="auto"/>
        <w:right w:val="none" w:sz="0" w:space="0" w:color="auto"/>
      </w:divBdr>
    </w:div>
    <w:div w:id="230190541">
      <w:marLeft w:val="640"/>
      <w:marRight w:val="0"/>
      <w:marTop w:val="0"/>
      <w:marBottom w:val="0"/>
      <w:divBdr>
        <w:top w:val="none" w:sz="0" w:space="0" w:color="auto"/>
        <w:left w:val="none" w:sz="0" w:space="0" w:color="auto"/>
        <w:bottom w:val="none" w:sz="0" w:space="0" w:color="auto"/>
        <w:right w:val="none" w:sz="0" w:space="0" w:color="auto"/>
      </w:divBdr>
    </w:div>
    <w:div w:id="230314450">
      <w:marLeft w:val="640"/>
      <w:marRight w:val="0"/>
      <w:marTop w:val="0"/>
      <w:marBottom w:val="0"/>
      <w:divBdr>
        <w:top w:val="none" w:sz="0" w:space="0" w:color="auto"/>
        <w:left w:val="none" w:sz="0" w:space="0" w:color="auto"/>
        <w:bottom w:val="none" w:sz="0" w:space="0" w:color="auto"/>
        <w:right w:val="none" w:sz="0" w:space="0" w:color="auto"/>
      </w:divBdr>
    </w:div>
    <w:div w:id="230508478">
      <w:marLeft w:val="640"/>
      <w:marRight w:val="0"/>
      <w:marTop w:val="0"/>
      <w:marBottom w:val="0"/>
      <w:divBdr>
        <w:top w:val="none" w:sz="0" w:space="0" w:color="auto"/>
        <w:left w:val="none" w:sz="0" w:space="0" w:color="auto"/>
        <w:bottom w:val="none" w:sz="0" w:space="0" w:color="auto"/>
        <w:right w:val="none" w:sz="0" w:space="0" w:color="auto"/>
      </w:divBdr>
    </w:div>
    <w:div w:id="230702758">
      <w:marLeft w:val="640"/>
      <w:marRight w:val="0"/>
      <w:marTop w:val="0"/>
      <w:marBottom w:val="0"/>
      <w:divBdr>
        <w:top w:val="none" w:sz="0" w:space="0" w:color="auto"/>
        <w:left w:val="none" w:sz="0" w:space="0" w:color="auto"/>
        <w:bottom w:val="none" w:sz="0" w:space="0" w:color="auto"/>
        <w:right w:val="none" w:sz="0" w:space="0" w:color="auto"/>
      </w:divBdr>
    </w:div>
    <w:div w:id="230820574">
      <w:marLeft w:val="640"/>
      <w:marRight w:val="0"/>
      <w:marTop w:val="0"/>
      <w:marBottom w:val="0"/>
      <w:divBdr>
        <w:top w:val="none" w:sz="0" w:space="0" w:color="auto"/>
        <w:left w:val="none" w:sz="0" w:space="0" w:color="auto"/>
        <w:bottom w:val="none" w:sz="0" w:space="0" w:color="auto"/>
        <w:right w:val="none" w:sz="0" w:space="0" w:color="auto"/>
      </w:divBdr>
    </w:div>
    <w:div w:id="230821007">
      <w:marLeft w:val="640"/>
      <w:marRight w:val="0"/>
      <w:marTop w:val="0"/>
      <w:marBottom w:val="0"/>
      <w:divBdr>
        <w:top w:val="none" w:sz="0" w:space="0" w:color="auto"/>
        <w:left w:val="none" w:sz="0" w:space="0" w:color="auto"/>
        <w:bottom w:val="none" w:sz="0" w:space="0" w:color="auto"/>
        <w:right w:val="none" w:sz="0" w:space="0" w:color="auto"/>
      </w:divBdr>
    </w:div>
    <w:div w:id="230972538">
      <w:marLeft w:val="640"/>
      <w:marRight w:val="0"/>
      <w:marTop w:val="0"/>
      <w:marBottom w:val="0"/>
      <w:divBdr>
        <w:top w:val="none" w:sz="0" w:space="0" w:color="auto"/>
        <w:left w:val="none" w:sz="0" w:space="0" w:color="auto"/>
        <w:bottom w:val="none" w:sz="0" w:space="0" w:color="auto"/>
        <w:right w:val="none" w:sz="0" w:space="0" w:color="auto"/>
      </w:divBdr>
    </w:div>
    <w:div w:id="231044751">
      <w:marLeft w:val="640"/>
      <w:marRight w:val="0"/>
      <w:marTop w:val="0"/>
      <w:marBottom w:val="0"/>
      <w:divBdr>
        <w:top w:val="none" w:sz="0" w:space="0" w:color="auto"/>
        <w:left w:val="none" w:sz="0" w:space="0" w:color="auto"/>
        <w:bottom w:val="none" w:sz="0" w:space="0" w:color="auto"/>
        <w:right w:val="none" w:sz="0" w:space="0" w:color="auto"/>
      </w:divBdr>
    </w:div>
    <w:div w:id="231081111">
      <w:marLeft w:val="640"/>
      <w:marRight w:val="0"/>
      <w:marTop w:val="0"/>
      <w:marBottom w:val="0"/>
      <w:divBdr>
        <w:top w:val="none" w:sz="0" w:space="0" w:color="auto"/>
        <w:left w:val="none" w:sz="0" w:space="0" w:color="auto"/>
        <w:bottom w:val="none" w:sz="0" w:space="0" w:color="auto"/>
        <w:right w:val="none" w:sz="0" w:space="0" w:color="auto"/>
      </w:divBdr>
    </w:div>
    <w:div w:id="231164432">
      <w:marLeft w:val="640"/>
      <w:marRight w:val="0"/>
      <w:marTop w:val="0"/>
      <w:marBottom w:val="0"/>
      <w:divBdr>
        <w:top w:val="none" w:sz="0" w:space="0" w:color="auto"/>
        <w:left w:val="none" w:sz="0" w:space="0" w:color="auto"/>
        <w:bottom w:val="none" w:sz="0" w:space="0" w:color="auto"/>
        <w:right w:val="none" w:sz="0" w:space="0" w:color="auto"/>
      </w:divBdr>
    </w:div>
    <w:div w:id="231238575">
      <w:marLeft w:val="640"/>
      <w:marRight w:val="0"/>
      <w:marTop w:val="0"/>
      <w:marBottom w:val="0"/>
      <w:divBdr>
        <w:top w:val="none" w:sz="0" w:space="0" w:color="auto"/>
        <w:left w:val="none" w:sz="0" w:space="0" w:color="auto"/>
        <w:bottom w:val="none" w:sz="0" w:space="0" w:color="auto"/>
        <w:right w:val="none" w:sz="0" w:space="0" w:color="auto"/>
      </w:divBdr>
    </w:div>
    <w:div w:id="231280835">
      <w:marLeft w:val="640"/>
      <w:marRight w:val="0"/>
      <w:marTop w:val="0"/>
      <w:marBottom w:val="0"/>
      <w:divBdr>
        <w:top w:val="none" w:sz="0" w:space="0" w:color="auto"/>
        <w:left w:val="none" w:sz="0" w:space="0" w:color="auto"/>
        <w:bottom w:val="none" w:sz="0" w:space="0" w:color="auto"/>
        <w:right w:val="none" w:sz="0" w:space="0" w:color="auto"/>
      </w:divBdr>
    </w:div>
    <w:div w:id="231307647">
      <w:marLeft w:val="640"/>
      <w:marRight w:val="0"/>
      <w:marTop w:val="0"/>
      <w:marBottom w:val="0"/>
      <w:divBdr>
        <w:top w:val="none" w:sz="0" w:space="0" w:color="auto"/>
        <w:left w:val="none" w:sz="0" w:space="0" w:color="auto"/>
        <w:bottom w:val="none" w:sz="0" w:space="0" w:color="auto"/>
        <w:right w:val="none" w:sz="0" w:space="0" w:color="auto"/>
      </w:divBdr>
    </w:div>
    <w:div w:id="231473446">
      <w:marLeft w:val="640"/>
      <w:marRight w:val="0"/>
      <w:marTop w:val="0"/>
      <w:marBottom w:val="0"/>
      <w:divBdr>
        <w:top w:val="none" w:sz="0" w:space="0" w:color="auto"/>
        <w:left w:val="none" w:sz="0" w:space="0" w:color="auto"/>
        <w:bottom w:val="none" w:sz="0" w:space="0" w:color="auto"/>
        <w:right w:val="none" w:sz="0" w:space="0" w:color="auto"/>
      </w:divBdr>
    </w:div>
    <w:div w:id="231743558">
      <w:marLeft w:val="640"/>
      <w:marRight w:val="0"/>
      <w:marTop w:val="0"/>
      <w:marBottom w:val="0"/>
      <w:divBdr>
        <w:top w:val="none" w:sz="0" w:space="0" w:color="auto"/>
        <w:left w:val="none" w:sz="0" w:space="0" w:color="auto"/>
        <w:bottom w:val="none" w:sz="0" w:space="0" w:color="auto"/>
        <w:right w:val="none" w:sz="0" w:space="0" w:color="auto"/>
      </w:divBdr>
    </w:div>
    <w:div w:id="231811857">
      <w:marLeft w:val="640"/>
      <w:marRight w:val="0"/>
      <w:marTop w:val="0"/>
      <w:marBottom w:val="0"/>
      <w:divBdr>
        <w:top w:val="none" w:sz="0" w:space="0" w:color="auto"/>
        <w:left w:val="none" w:sz="0" w:space="0" w:color="auto"/>
        <w:bottom w:val="none" w:sz="0" w:space="0" w:color="auto"/>
        <w:right w:val="none" w:sz="0" w:space="0" w:color="auto"/>
      </w:divBdr>
    </w:div>
    <w:div w:id="231818695">
      <w:marLeft w:val="640"/>
      <w:marRight w:val="0"/>
      <w:marTop w:val="0"/>
      <w:marBottom w:val="0"/>
      <w:divBdr>
        <w:top w:val="none" w:sz="0" w:space="0" w:color="auto"/>
        <w:left w:val="none" w:sz="0" w:space="0" w:color="auto"/>
        <w:bottom w:val="none" w:sz="0" w:space="0" w:color="auto"/>
        <w:right w:val="none" w:sz="0" w:space="0" w:color="auto"/>
      </w:divBdr>
    </w:div>
    <w:div w:id="231889976">
      <w:marLeft w:val="640"/>
      <w:marRight w:val="0"/>
      <w:marTop w:val="0"/>
      <w:marBottom w:val="0"/>
      <w:divBdr>
        <w:top w:val="none" w:sz="0" w:space="0" w:color="auto"/>
        <w:left w:val="none" w:sz="0" w:space="0" w:color="auto"/>
        <w:bottom w:val="none" w:sz="0" w:space="0" w:color="auto"/>
        <w:right w:val="none" w:sz="0" w:space="0" w:color="auto"/>
      </w:divBdr>
    </w:div>
    <w:div w:id="231935767">
      <w:marLeft w:val="640"/>
      <w:marRight w:val="0"/>
      <w:marTop w:val="0"/>
      <w:marBottom w:val="0"/>
      <w:divBdr>
        <w:top w:val="none" w:sz="0" w:space="0" w:color="auto"/>
        <w:left w:val="none" w:sz="0" w:space="0" w:color="auto"/>
        <w:bottom w:val="none" w:sz="0" w:space="0" w:color="auto"/>
        <w:right w:val="none" w:sz="0" w:space="0" w:color="auto"/>
      </w:divBdr>
    </w:div>
    <w:div w:id="232081359">
      <w:marLeft w:val="640"/>
      <w:marRight w:val="0"/>
      <w:marTop w:val="0"/>
      <w:marBottom w:val="0"/>
      <w:divBdr>
        <w:top w:val="none" w:sz="0" w:space="0" w:color="auto"/>
        <w:left w:val="none" w:sz="0" w:space="0" w:color="auto"/>
        <w:bottom w:val="none" w:sz="0" w:space="0" w:color="auto"/>
        <w:right w:val="none" w:sz="0" w:space="0" w:color="auto"/>
      </w:divBdr>
    </w:div>
    <w:div w:id="232087918">
      <w:marLeft w:val="640"/>
      <w:marRight w:val="0"/>
      <w:marTop w:val="0"/>
      <w:marBottom w:val="0"/>
      <w:divBdr>
        <w:top w:val="none" w:sz="0" w:space="0" w:color="auto"/>
        <w:left w:val="none" w:sz="0" w:space="0" w:color="auto"/>
        <w:bottom w:val="none" w:sz="0" w:space="0" w:color="auto"/>
        <w:right w:val="none" w:sz="0" w:space="0" w:color="auto"/>
      </w:divBdr>
    </w:div>
    <w:div w:id="232160689">
      <w:marLeft w:val="640"/>
      <w:marRight w:val="0"/>
      <w:marTop w:val="0"/>
      <w:marBottom w:val="0"/>
      <w:divBdr>
        <w:top w:val="none" w:sz="0" w:space="0" w:color="auto"/>
        <w:left w:val="none" w:sz="0" w:space="0" w:color="auto"/>
        <w:bottom w:val="none" w:sz="0" w:space="0" w:color="auto"/>
        <w:right w:val="none" w:sz="0" w:space="0" w:color="auto"/>
      </w:divBdr>
    </w:div>
    <w:div w:id="232274272">
      <w:marLeft w:val="640"/>
      <w:marRight w:val="0"/>
      <w:marTop w:val="0"/>
      <w:marBottom w:val="0"/>
      <w:divBdr>
        <w:top w:val="none" w:sz="0" w:space="0" w:color="auto"/>
        <w:left w:val="none" w:sz="0" w:space="0" w:color="auto"/>
        <w:bottom w:val="none" w:sz="0" w:space="0" w:color="auto"/>
        <w:right w:val="none" w:sz="0" w:space="0" w:color="auto"/>
      </w:divBdr>
    </w:div>
    <w:div w:id="232278701">
      <w:marLeft w:val="640"/>
      <w:marRight w:val="0"/>
      <w:marTop w:val="0"/>
      <w:marBottom w:val="0"/>
      <w:divBdr>
        <w:top w:val="none" w:sz="0" w:space="0" w:color="auto"/>
        <w:left w:val="none" w:sz="0" w:space="0" w:color="auto"/>
        <w:bottom w:val="none" w:sz="0" w:space="0" w:color="auto"/>
        <w:right w:val="none" w:sz="0" w:space="0" w:color="auto"/>
      </w:divBdr>
    </w:div>
    <w:div w:id="232325455">
      <w:marLeft w:val="640"/>
      <w:marRight w:val="0"/>
      <w:marTop w:val="0"/>
      <w:marBottom w:val="0"/>
      <w:divBdr>
        <w:top w:val="none" w:sz="0" w:space="0" w:color="auto"/>
        <w:left w:val="none" w:sz="0" w:space="0" w:color="auto"/>
        <w:bottom w:val="none" w:sz="0" w:space="0" w:color="auto"/>
        <w:right w:val="none" w:sz="0" w:space="0" w:color="auto"/>
      </w:divBdr>
    </w:div>
    <w:div w:id="232392260">
      <w:marLeft w:val="640"/>
      <w:marRight w:val="0"/>
      <w:marTop w:val="0"/>
      <w:marBottom w:val="0"/>
      <w:divBdr>
        <w:top w:val="none" w:sz="0" w:space="0" w:color="auto"/>
        <w:left w:val="none" w:sz="0" w:space="0" w:color="auto"/>
        <w:bottom w:val="none" w:sz="0" w:space="0" w:color="auto"/>
        <w:right w:val="none" w:sz="0" w:space="0" w:color="auto"/>
      </w:divBdr>
    </w:div>
    <w:div w:id="232550685">
      <w:marLeft w:val="640"/>
      <w:marRight w:val="0"/>
      <w:marTop w:val="0"/>
      <w:marBottom w:val="0"/>
      <w:divBdr>
        <w:top w:val="none" w:sz="0" w:space="0" w:color="auto"/>
        <w:left w:val="none" w:sz="0" w:space="0" w:color="auto"/>
        <w:bottom w:val="none" w:sz="0" w:space="0" w:color="auto"/>
        <w:right w:val="none" w:sz="0" w:space="0" w:color="auto"/>
      </w:divBdr>
    </w:div>
    <w:div w:id="232660212">
      <w:marLeft w:val="640"/>
      <w:marRight w:val="0"/>
      <w:marTop w:val="0"/>
      <w:marBottom w:val="0"/>
      <w:divBdr>
        <w:top w:val="none" w:sz="0" w:space="0" w:color="auto"/>
        <w:left w:val="none" w:sz="0" w:space="0" w:color="auto"/>
        <w:bottom w:val="none" w:sz="0" w:space="0" w:color="auto"/>
        <w:right w:val="none" w:sz="0" w:space="0" w:color="auto"/>
      </w:divBdr>
    </w:div>
    <w:div w:id="232744219">
      <w:marLeft w:val="640"/>
      <w:marRight w:val="0"/>
      <w:marTop w:val="0"/>
      <w:marBottom w:val="0"/>
      <w:divBdr>
        <w:top w:val="none" w:sz="0" w:space="0" w:color="auto"/>
        <w:left w:val="none" w:sz="0" w:space="0" w:color="auto"/>
        <w:bottom w:val="none" w:sz="0" w:space="0" w:color="auto"/>
        <w:right w:val="none" w:sz="0" w:space="0" w:color="auto"/>
      </w:divBdr>
    </w:div>
    <w:div w:id="232857363">
      <w:marLeft w:val="640"/>
      <w:marRight w:val="0"/>
      <w:marTop w:val="0"/>
      <w:marBottom w:val="0"/>
      <w:divBdr>
        <w:top w:val="none" w:sz="0" w:space="0" w:color="auto"/>
        <w:left w:val="none" w:sz="0" w:space="0" w:color="auto"/>
        <w:bottom w:val="none" w:sz="0" w:space="0" w:color="auto"/>
        <w:right w:val="none" w:sz="0" w:space="0" w:color="auto"/>
      </w:divBdr>
    </w:div>
    <w:div w:id="232860281">
      <w:marLeft w:val="640"/>
      <w:marRight w:val="0"/>
      <w:marTop w:val="0"/>
      <w:marBottom w:val="0"/>
      <w:divBdr>
        <w:top w:val="none" w:sz="0" w:space="0" w:color="auto"/>
        <w:left w:val="none" w:sz="0" w:space="0" w:color="auto"/>
        <w:bottom w:val="none" w:sz="0" w:space="0" w:color="auto"/>
        <w:right w:val="none" w:sz="0" w:space="0" w:color="auto"/>
      </w:divBdr>
    </w:div>
    <w:div w:id="233012159">
      <w:marLeft w:val="640"/>
      <w:marRight w:val="0"/>
      <w:marTop w:val="0"/>
      <w:marBottom w:val="0"/>
      <w:divBdr>
        <w:top w:val="none" w:sz="0" w:space="0" w:color="auto"/>
        <w:left w:val="none" w:sz="0" w:space="0" w:color="auto"/>
        <w:bottom w:val="none" w:sz="0" w:space="0" w:color="auto"/>
        <w:right w:val="none" w:sz="0" w:space="0" w:color="auto"/>
      </w:divBdr>
    </w:div>
    <w:div w:id="233049483">
      <w:marLeft w:val="640"/>
      <w:marRight w:val="0"/>
      <w:marTop w:val="0"/>
      <w:marBottom w:val="0"/>
      <w:divBdr>
        <w:top w:val="none" w:sz="0" w:space="0" w:color="auto"/>
        <w:left w:val="none" w:sz="0" w:space="0" w:color="auto"/>
        <w:bottom w:val="none" w:sz="0" w:space="0" w:color="auto"/>
        <w:right w:val="none" w:sz="0" w:space="0" w:color="auto"/>
      </w:divBdr>
    </w:div>
    <w:div w:id="233049509">
      <w:marLeft w:val="640"/>
      <w:marRight w:val="0"/>
      <w:marTop w:val="0"/>
      <w:marBottom w:val="0"/>
      <w:divBdr>
        <w:top w:val="none" w:sz="0" w:space="0" w:color="auto"/>
        <w:left w:val="none" w:sz="0" w:space="0" w:color="auto"/>
        <w:bottom w:val="none" w:sz="0" w:space="0" w:color="auto"/>
        <w:right w:val="none" w:sz="0" w:space="0" w:color="auto"/>
      </w:divBdr>
    </w:div>
    <w:div w:id="233127796">
      <w:marLeft w:val="640"/>
      <w:marRight w:val="0"/>
      <w:marTop w:val="0"/>
      <w:marBottom w:val="0"/>
      <w:divBdr>
        <w:top w:val="none" w:sz="0" w:space="0" w:color="auto"/>
        <w:left w:val="none" w:sz="0" w:space="0" w:color="auto"/>
        <w:bottom w:val="none" w:sz="0" w:space="0" w:color="auto"/>
        <w:right w:val="none" w:sz="0" w:space="0" w:color="auto"/>
      </w:divBdr>
    </w:div>
    <w:div w:id="233197623">
      <w:marLeft w:val="640"/>
      <w:marRight w:val="0"/>
      <w:marTop w:val="0"/>
      <w:marBottom w:val="0"/>
      <w:divBdr>
        <w:top w:val="none" w:sz="0" w:space="0" w:color="auto"/>
        <w:left w:val="none" w:sz="0" w:space="0" w:color="auto"/>
        <w:bottom w:val="none" w:sz="0" w:space="0" w:color="auto"/>
        <w:right w:val="none" w:sz="0" w:space="0" w:color="auto"/>
      </w:divBdr>
    </w:div>
    <w:div w:id="233204851">
      <w:marLeft w:val="640"/>
      <w:marRight w:val="0"/>
      <w:marTop w:val="0"/>
      <w:marBottom w:val="0"/>
      <w:divBdr>
        <w:top w:val="none" w:sz="0" w:space="0" w:color="auto"/>
        <w:left w:val="none" w:sz="0" w:space="0" w:color="auto"/>
        <w:bottom w:val="none" w:sz="0" w:space="0" w:color="auto"/>
        <w:right w:val="none" w:sz="0" w:space="0" w:color="auto"/>
      </w:divBdr>
    </w:div>
    <w:div w:id="233206217">
      <w:marLeft w:val="640"/>
      <w:marRight w:val="0"/>
      <w:marTop w:val="0"/>
      <w:marBottom w:val="0"/>
      <w:divBdr>
        <w:top w:val="none" w:sz="0" w:space="0" w:color="auto"/>
        <w:left w:val="none" w:sz="0" w:space="0" w:color="auto"/>
        <w:bottom w:val="none" w:sz="0" w:space="0" w:color="auto"/>
        <w:right w:val="none" w:sz="0" w:space="0" w:color="auto"/>
      </w:divBdr>
    </w:div>
    <w:div w:id="233247871">
      <w:marLeft w:val="640"/>
      <w:marRight w:val="0"/>
      <w:marTop w:val="0"/>
      <w:marBottom w:val="0"/>
      <w:divBdr>
        <w:top w:val="none" w:sz="0" w:space="0" w:color="auto"/>
        <w:left w:val="none" w:sz="0" w:space="0" w:color="auto"/>
        <w:bottom w:val="none" w:sz="0" w:space="0" w:color="auto"/>
        <w:right w:val="none" w:sz="0" w:space="0" w:color="auto"/>
      </w:divBdr>
    </w:div>
    <w:div w:id="233319215">
      <w:marLeft w:val="640"/>
      <w:marRight w:val="0"/>
      <w:marTop w:val="0"/>
      <w:marBottom w:val="0"/>
      <w:divBdr>
        <w:top w:val="none" w:sz="0" w:space="0" w:color="auto"/>
        <w:left w:val="none" w:sz="0" w:space="0" w:color="auto"/>
        <w:bottom w:val="none" w:sz="0" w:space="0" w:color="auto"/>
        <w:right w:val="none" w:sz="0" w:space="0" w:color="auto"/>
      </w:divBdr>
    </w:div>
    <w:div w:id="233392920">
      <w:marLeft w:val="640"/>
      <w:marRight w:val="0"/>
      <w:marTop w:val="0"/>
      <w:marBottom w:val="0"/>
      <w:divBdr>
        <w:top w:val="none" w:sz="0" w:space="0" w:color="auto"/>
        <w:left w:val="none" w:sz="0" w:space="0" w:color="auto"/>
        <w:bottom w:val="none" w:sz="0" w:space="0" w:color="auto"/>
        <w:right w:val="none" w:sz="0" w:space="0" w:color="auto"/>
      </w:divBdr>
    </w:div>
    <w:div w:id="233470321">
      <w:marLeft w:val="640"/>
      <w:marRight w:val="0"/>
      <w:marTop w:val="0"/>
      <w:marBottom w:val="0"/>
      <w:divBdr>
        <w:top w:val="none" w:sz="0" w:space="0" w:color="auto"/>
        <w:left w:val="none" w:sz="0" w:space="0" w:color="auto"/>
        <w:bottom w:val="none" w:sz="0" w:space="0" w:color="auto"/>
        <w:right w:val="none" w:sz="0" w:space="0" w:color="auto"/>
      </w:divBdr>
    </w:div>
    <w:div w:id="233511270">
      <w:marLeft w:val="640"/>
      <w:marRight w:val="0"/>
      <w:marTop w:val="0"/>
      <w:marBottom w:val="0"/>
      <w:divBdr>
        <w:top w:val="none" w:sz="0" w:space="0" w:color="auto"/>
        <w:left w:val="none" w:sz="0" w:space="0" w:color="auto"/>
        <w:bottom w:val="none" w:sz="0" w:space="0" w:color="auto"/>
        <w:right w:val="none" w:sz="0" w:space="0" w:color="auto"/>
      </w:divBdr>
    </w:div>
    <w:div w:id="233666553">
      <w:marLeft w:val="640"/>
      <w:marRight w:val="0"/>
      <w:marTop w:val="0"/>
      <w:marBottom w:val="0"/>
      <w:divBdr>
        <w:top w:val="none" w:sz="0" w:space="0" w:color="auto"/>
        <w:left w:val="none" w:sz="0" w:space="0" w:color="auto"/>
        <w:bottom w:val="none" w:sz="0" w:space="0" w:color="auto"/>
        <w:right w:val="none" w:sz="0" w:space="0" w:color="auto"/>
      </w:divBdr>
    </w:div>
    <w:div w:id="233779571">
      <w:marLeft w:val="640"/>
      <w:marRight w:val="0"/>
      <w:marTop w:val="0"/>
      <w:marBottom w:val="0"/>
      <w:divBdr>
        <w:top w:val="none" w:sz="0" w:space="0" w:color="auto"/>
        <w:left w:val="none" w:sz="0" w:space="0" w:color="auto"/>
        <w:bottom w:val="none" w:sz="0" w:space="0" w:color="auto"/>
        <w:right w:val="none" w:sz="0" w:space="0" w:color="auto"/>
      </w:divBdr>
    </w:div>
    <w:div w:id="233856108">
      <w:marLeft w:val="640"/>
      <w:marRight w:val="0"/>
      <w:marTop w:val="0"/>
      <w:marBottom w:val="0"/>
      <w:divBdr>
        <w:top w:val="none" w:sz="0" w:space="0" w:color="auto"/>
        <w:left w:val="none" w:sz="0" w:space="0" w:color="auto"/>
        <w:bottom w:val="none" w:sz="0" w:space="0" w:color="auto"/>
        <w:right w:val="none" w:sz="0" w:space="0" w:color="auto"/>
      </w:divBdr>
    </w:div>
    <w:div w:id="234242653">
      <w:marLeft w:val="640"/>
      <w:marRight w:val="0"/>
      <w:marTop w:val="0"/>
      <w:marBottom w:val="0"/>
      <w:divBdr>
        <w:top w:val="none" w:sz="0" w:space="0" w:color="auto"/>
        <w:left w:val="none" w:sz="0" w:space="0" w:color="auto"/>
        <w:bottom w:val="none" w:sz="0" w:space="0" w:color="auto"/>
        <w:right w:val="none" w:sz="0" w:space="0" w:color="auto"/>
      </w:divBdr>
    </w:div>
    <w:div w:id="234316241">
      <w:marLeft w:val="640"/>
      <w:marRight w:val="0"/>
      <w:marTop w:val="0"/>
      <w:marBottom w:val="0"/>
      <w:divBdr>
        <w:top w:val="none" w:sz="0" w:space="0" w:color="auto"/>
        <w:left w:val="none" w:sz="0" w:space="0" w:color="auto"/>
        <w:bottom w:val="none" w:sz="0" w:space="0" w:color="auto"/>
        <w:right w:val="none" w:sz="0" w:space="0" w:color="auto"/>
      </w:divBdr>
    </w:div>
    <w:div w:id="234359396">
      <w:marLeft w:val="640"/>
      <w:marRight w:val="0"/>
      <w:marTop w:val="0"/>
      <w:marBottom w:val="0"/>
      <w:divBdr>
        <w:top w:val="none" w:sz="0" w:space="0" w:color="auto"/>
        <w:left w:val="none" w:sz="0" w:space="0" w:color="auto"/>
        <w:bottom w:val="none" w:sz="0" w:space="0" w:color="auto"/>
        <w:right w:val="none" w:sz="0" w:space="0" w:color="auto"/>
      </w:divBdr>
    </w:div>
    <w:div w:id="234363636">
      <w:marLeft w:val="640"/>
      <w:marRight w:val="0"/>
      <w:marTop w:val="0"/>
      <w:marBottom w:val="0"/>
      <w:divBdr>
        <w:top w:val="none" w:sz="0" w:space="0" w:color="auto"/>
        <w:left w:val="none" w:sz="0" w:space="0" w:color="auto"/>
        <w:bottom w:val="none" w:sz="0" w:space="0" w:color="auto"/>
        <w:right w:val="none" w:sz="0" w:space="0" w:color="auto"/>
      </w:divBdr>
    </w:div>
    <w:div w:id="234363848">
      <w:marLeft w:val="640"/>
      <w:marRight w:val="0"/>
      <w:marTop w:val="0"/>
      <w:marBottom w:val="0"/>
      <w:divBdr>
        <w:top w:val="none" w:sz="0" w:space="0" w:color="auto"/>
        <w:left w:val="none" w:sz="0" w:space="0" w:color="auto"/>
        <w:bottom w:val="none" w:sz="0" w:space="0" w:color="auto"/>
        <w:right w:val="none" w:sz="0" w:space="0" w:color="auto"/>
      </w:divBdr>
    </w:div>
    <w:div w:id="234434915">
      <w:marLeft w:val="640"/>
      <w:marRight w:val="0"/>
      <w:marTop w:val="0"/>
      <w:marBottom w:val="0"/>
      <w:divBdr>
        <w:top w:val="none" w:sz="0" w:space="0" w:color="auto"/>
        <w:left w:val="none" w:sz="0" w:space="0" w:color="auto"/>
        <w:bottom w:val="none" w:sz="0" w:space="0" w:color="auto"/>
        <w:right w:val="none" w:sz="0" w:space="0" w:color="auto"/>
      </w:divBdr>
    </w:div>
    <w:div w:id="234437488">
      <w:marLeft w:val="640"/>
      <w:marRight w:val="0"/>
      <w:marTop w:val="0"/>
      <w:marBottom w:val="0"/>
      <w:divBdr>
        <w:top w:val="none" w:sz="0" w:space="0" w:color="auto"/>
        <w:left w:val="none" w:sz="0" w:space="0" w:color="auto"/>
        <w:bottom w:val="none" w:sz="0" w:space="0" w:color="auto"/>
        <w:right w:val="none" w:sz="0" w:space="0" w:color="auto"/>
      </w:divBdr>
    </w:div>
    <w:div w:id="234442236">
      <w:marLeft w:val="640"/>
      <w:marRight w:val="0"/>
      <w:marTop w:val="0"/>
      <w:marBottom w:val="0"/>
      <w:divBdr>
        <w:top w:val="none" w:sz="0" w:space="0" w:color="auto"/>
        <w:left w:val="none" w:sz="0" w:space="0" w:color="auto"/>
        <w:bottom w:val="none" w:sz="0" w:space="0" w:color="auto"/>
        <w:right w:val="none" w:sz="0" w:space="0" w:color="auto"/>
      </w:divBdr>
    </w:div>
    <w:div w:id="234513983">
      <w:marLeft w:val="640"/>
      <w:marRight w:val="0"/>
      <w:marTop w:val="0"/>
      <w:marBottom w:val="0"/>
      <w:divBdr>
        <w:top w:val="none" w:sz="0" w:space="0" w:color="auto"/>
        <w:left w:val="none" w:sz="0" w:space="0" w:color="auto"/>
        <w:bottom w:val="none" w:sz="0" w:space="0" w:color="auto"/>
        <w:right w:val="none" w:sz="0" w:space="0" w:color="auto"/>
      </w:divBdr>
    </w:div>
    <w:div w:id="234555897">
      <w:marLeft w:val="640"/>
      <w:marRight w:val="0"/>
      <w:marTop w:val="0"/>
      <w:marBottom w:val="0"/>
      <w:divBdr>
        <w:top w:val="none" w:sz="0" w:space="0" w:color="auto"/>
        <w:left w:val="none" w:sz="0" w:space="0" w:color="auto"/>
        <w:bottom w:val="none" w:sz="0" w:space="0" w:color="auto"/>
        <w:right w:val="none" w:sz="0" w:space="0" w:color="auto"/>
      </w:divBdr>
    </w:div>
    <w:div w:id="234705692">
      <w:marLeft w:val="640"/>
      <w:marRight w:val="0"/>
      <w:marTop w:val="0"/>
      <w:marBottom w:val="0"/>
      <w:divBdr>
        <w:top w:val="none" w:sz="0" w:space="0" w:color="auto"/>
        <w:left w:val="none" w:sz="0" w:space="0" w:color="auto"/>
        <w:bottom w:val="none" w:sz="0" w:space="0" w:color="auto"/>
        <w:right w:val="none" w:sz="0" w:space="0" w:color="auto"/>
      </w:divBdr>
    </w:div>
    <w:div w:id="234751478">
      <w:marLeft w:val="640"/>
      <w:marRight w:val="0"/>
      <w:marTop w:val="0"/>
      <w:marBottom w:val="0"/>
      <w:divBdr>
        <w:top w:val="none" w:sz="0" w:space="0" w:color="auto"/>
        <w:left w:val="none" w:sz="0" w:space="0" w:color="auto"/>
        <w:bottom w:val="none" w:sz="0" w:space="0" w:color="auto"/>
        <w:right w:val="none" w:sz="0" w:space="0" w:color="auto"/>
      </w:divBdr>
    </w:div>
    <w:div w:id="234823901">
      <w:marLeft w:val="640"/>
      <w:marRight w:val="0"/>
      <w:marTop w:val="0"/>
      <w:marBottom w:val="0"/>
      <w:divBdr>
        <w:top w:val="none" w:sz="0" w:space="0" w:color="auto"/>
        <w:left w:val="none" w:sz="0" w:space="0" w:color="auto"/>
        <w:bottom w:val="none" w:sz="0" w:space="0" w:color="auto"/>
        <w:right w:val="none" w:sz="0" w:space="0" w:color="auto"/>
      </w:divBdr>
    </w:div>
    <w:div w:id="234825136">
      <w:marLeft w:val="640"/>
      <w:marRight w:val="0"/>
      <w:marTop w:val="0"/>
      <w:marBottom w:val="0"/>
      <w:divBdr>
        <w:top w:val="none" w:sz="0" w:space="0" w:color="auto"/>
        <w:left w:val="none" w:sz="0" w:space="0" w:color="auto"/>
        <w:bottom w:val="none" w:sz="0" w:space="0" w:color="auto"/>
        <w:right w:val="none" w:sz="0" w:space="0" w:color="auto"/>
      </w:divBdr>
    </w:div>
    <w:div w:id="234826549">
      <w:marLeft w:val="640"/>
      <w:marRight w:val="0"/>
      <w:marTop w:val="0"/>
      <w:marBottom w:val="0"/>
      <w:divBdr>
        <w:top w:val="none" w:sz="0" w:space="0" w:color="auto"/>
        <w:left w:val="none" w:sz="0" w:space="0" w:color="auto"/>
        <w:bottom w:val="none" w:sz="0" w:space="0" w:color="auto"/>
        <w:right w:val="none" w:sz="0" w:space="0" w:color="auto"/>
      </w:divBdr>
    </w:div>
    <w:div w:id="234901976">
      <w:marLeft w:val="640"/>
      <w:marRight w:val="0"/>
      <w:marTop w:val="0"/>
      <w:marBottom w:val="0"/>
      <w:divBdr>
        <w:top w:val="none" w:sz="0" w:space="0" w:color="auto"/>
        <w:left w:val="none" w:sz="0" w:space="0" w:color="auto"/>
        <w:bottom w:val="none" w:sz="0" w:space="0" w:color="auto"/>
        <w:right w:val="none" w:sz="0" w:space="0" w:color="auto"/>
      </w:divBdr>
    </w:div>
    <w:div w:id="234977257">
      <w:marLeft w:val="640"/>
      <w:marRight w:val="0"/>
      <w:marTop w:val="0"/>
      <w:marBottom w:val="0"/>
      <w:divBdr>
        <w:top w:val="none" w:sz="0" w:space="0" w:color="auto"/>
        <w:left w:val="none" w:sz="0" w:space="0" w:color="auto"/>
        <w:bottom w:val="none" w:sz="0" w:space="0" w:color="auto"/>
        <w:right w:val="none" w:sz="0" w:space="0" w:color="auto"/>
      </w:divBdr>
    </w:div>
    <w:div w:id="234978585">
      <w:marLeft w:val="640"/>
      <w:marRight w:val="0"/>
      <w:marTop w:val="0"/>
      <w:marBottom w:val="0"/>
      <w:divBdr>
        <w:top w:val="none" w:sz="0" w:space="0" w:color="auto"/>
        <w:left w:val="none" w:sz="0" w:space="0" w:color="auto"/>
        <w:bottom w:val="none" w:sz="0" w:space="0" w:color="auto"/>
        <w:right w:val="none" w:sz="0" w:space="0" w:color="auto"/>
      </w:divBdr>
    </w:div>
    <w:div w:id="235014227">
      <w:marLeft w:val="640"/>
      <w:marRight w:val="0"/>
      <w:marTop w:val="0"/>
      <w:marBottom w:val="0"/>
      <w:divBdr>
        <w:top w:val="none" w:sz="0" w:space="0" w:color="auto"/>
        <w:left w:val="none" w:sz="0" w:space="0" w:color="auto"/>
        <w:bottom w:val="none" w:sz="0" w:space="0" w:color="auto"/>
        <w:right w:val="none" w:sz="0" w:space="0" w:color="auto"/>
      </w:divBdr>
    </w:div>
    <w:div w:id="235089575">
      <w:marLeft w:val="640"/>
      <w:marRight w:val="0"/>
      <w:marTop w:val="0"/>
      <w:marBottom w:val="0"/>
      <w:divBdr>
        <w:top w:val="none" w:sz="0" w:space="0" w:color="auto"/>
        <w:left w:val="none" w:sz="0" w:space="0" w:color="auto"/>
        <w:bottom w:val="none" w:sz="0" w:space="0" w:color="auto"/>
        <w:right w:val="none" w:sz="0" w:space="0" w:color="auto"/>
      </w:divBdr>
    </w:div>
    <w:div w:id="235095180">
      <w:marLeft w:val="640"/>
      <w:marRight w:val="0"/>
      <w:marTop w:val="0"/>
      <w:marBottom w:val="0"/>
      <w:divBdr>
        <w:top w:val="none" w:sz="0" w:space="0" w:color="auto"/>
        <w:left w:val="none" w:sz="0" w:space="0" w:color="auto"/>
        <w:bottom w:val="none" w:sz="0" w:space="0" w:color="auto"/>
        <w:right w:val="none" w:sz="0" w:space="0" w:color="auto"/>
      </w:divBdr>
    </w:div>
    <w:div w:id="235170532">
      <w:marLeft w:val="640"/>
      <w:marRight w:val="0"/>
      <w:marTop w:val="0"/>
      <w:marBottom w:val="0"/>
      <w:divBdr>
        <w:top w:val="none" w:sz="0" w:space="0" w:color="auto"/>
        <w:left w:val="none" w:sz="0" w:space="0" w:color="auto"/>
        <w:bottom w:val="none" w:sz="0" w:space="0" w:color="auto"/>
        <w:right w:val="none" w:sz="0" w:space="0" w:color="auto"/>
      </w:divBdr>
    </w:div>
    <w:div w:id="235212787">
      <w:marLeft w:val="640"/>
      <w:marRight w:val="0"/>
      <w:marTop w:val="0"/>
      <w:marBottom w:val="0"/>
      <w:divBdr>
        <w:top w:val="none" w:sz="0" w:space="0" w:color="auto"/>
        <w:left w:val="none" w:sz="0" w:space="0" w:color="auto"/>
        <w:bottom w:val="none" w:sz="0" w:space="0" w:color="auto"/>
        <w:right w:val="none" w:sz="0" w:space="0" w:color="auto"/>
      </w:divBdr>
    </w:div>
    <w:div w:id="235437156">
      <w:marLeft w:val="640"/>
      <w:marRight w:val="0"/>
      <w:marTop w:val="0"/>
      <w:marBottom w:val="0"/>
      <w:divBdr>
        <w:top w:val="none" w:sz="0" w:space="0" w:color="auto"/>
        <w:left w:val="none" w:sz="0" w:space="0" w:color="auto"/>
        <w:bottom w:val="none" w:sz="0" w:space="0" w:color="auto"/>
        <w:right w:val="none" w:sz="0" w:space="0" w:color="auto"/>
      </w:divBdr>
    </w:div>
    <w:div w:id="235554667">
      <w:marLeft w:val="640"/>
      <w:marRight w:val="0"/>
      <w:marTop w:val="0"/>
      <w:marBottom w:val="0"/>
      <w:divBdr>
        <w:top w:val="none" w:sz="0" w:space="0" w:color="auto"/>
        <w:left w:val="none" w:sz="0" w:space="0" w:color="auto"/>
        <w:bottom w:val="none" w:sz="0" w:space="0" w:color="auto"/>
        <w:right w:val="none" w:sz="0" w:space="0" w:color="auto"/>
      </w:divBdr>
    </w:div>
    <w:div w:id="235625358">
      <w:marLeft w:val="640"/>
      <w:marRight w:val="0"/>
      <w:marTop w:val="0"/>
      <w:marBottom w:val="0"/>
      <w:divBdr>
        <w:top w:val="none" w:sz="0" w:space="0" w:color="auto"/>
        <w:left w:val="none" w:sz="0" w:space="0" w:color="auto"/>
        <w:bottom w:val="none" w:sz="0" w:space="0" w:color="auto"/>
        <w:right w:val="none" w:sz="0" w:space="0" w:color="auto"/>
      </w:divBdr>
    </w:div>
    <w:div w:id="235669153">
      <w:marLeft w:val="640"/>
      <w:marRight w:val="0"/>
      <w:marTop w:val="0"/>
      <w:marBottom w:val="0"/>
      <w:divBdr>
        <w:top w:val="none" w:sz="0" w:space="0" w:color="auto"/>
        <w:left w:val="none" w:sz="0" w:space="0" w:color="auto"/>
        <w:bottom w:val="none" w:sz="0" w:space="0" w:color="auto"/>
        <w:right w:val="none" w:sz="0" w:space="0" w:color="auto"/>
      </w:divBdr>
    </w:div>
    <w:div w:id="235673558">
      <w:marLeft w:val="640"/>
      <w:marRight w:val="0"/>
      <w:marTop w:val="0"/>
      <w:marBottom w:val="0"/>
      <w:divBdr>
        <w:top w:val="none" w:sz="0" w:space="0" w:color="auto"/>
        <w:left w:val="none" w:sz="0" w:space="0" w:color="auto"/>
        <w:bottom w:val="none" w:sz="0" w:space="0" w:color="auto"/>
        <w:right w:val="none" w:sz="0" w:space="0" w:color="auto"/>
      </w:divBdr>
    </w:div>
    <w:div w:id="235866107">
      <w:marLeft w:val="640"/>
      <w:marRight w:val="0"/>
      <w:marTop w:val="0"/>
      <w:marBottom w:val="0"/>
      <w:divBdr>
        <w:top w:val="none" w:sz="0" w:space="0" w:color="auto"/>
        <w:left w:val="none" w:sz="0" w:space="0" w:color="auto"/>
        <w:bottom w:val="none" w:sz="0" w:space="0" w:color="auto"/>
        <w:right w:val="none" w:sz="0" w:space="0" w:color="auto"/>
      </w:divBdr>
    </w:div>
    <w:div w:id="235896194">
      <w:marLeft w:val="640"/>
      <w:marRight w:val="0"/>
      <w:marTop w:val="0"/>
      <w:marBottom w:val="0"/>
      <w:divBdr>
        <w:top w:val="none" w:sz="0" w:space="0" w:color="auto"/>
        <w:left w:val="none" w:sz="0" w:space="0" w:color="auto"/>
        <w:bottom w:val="none" w:sz="0" w:space="0" w:color="auto"/>
        <w:right w:val="none" w:sz="0" w:space="0" w:color="auto"/>
      </w:divBdr>
    </w:div>
    <w:div w:id="235940861">
      <w:marLeft w:val="640"/>
      <w:marRight w:val="0"/>
      <w:marTop w:val="0"/>
      <w:marBottom w:val="0"/>
      <w:divBdr>
        <w:top w:val="none" w:sz="0" w:space="0" w:color="auto"/>
        <w:left w:val="none" w:sz="0" w:space="0" w:color="auto"/>
        <w:bottom w:val="none" w:sz="0" w:space="0" w:color="auto"/>
        <w:right w:val="none" w:sz="0" w:space="0" w:color="auto"/>
      </w:divBdr>
    </w:div>
    <w:div w:id="236018093">
      <w:marLeft w:val="640"/>
      <w:marRight w:val="0"/>
      <w:marTop w:val="0"/>
      <w:marBottom w:val="0"/>
      <w:divBdr>
        <w:top w:val="none" w:sz="0" w:space="0" w:color="auto"/>
        <w:left w:val="none" w:sz="0" w:space="0" w:color="auto"/>
        <w:bottom w:val="none" w:sz="0" w:space="0" w:color="auto"/>
        <w:right w:val="none" w:sz="0" w:space="0" w:color="auto"/>
      </w:divBdr>
    </w:div>
    <w:div w:id="236257410">
      <w:marLeft w:val="640"/>
      <w:marRight w:val="0"/>
      <w:marTop w:val="0"/>
      <w:marBottom w:val="0"/>
      <w:divBdr>
        <w:top w:val="none" w:sz="0" w:space="0" w:color="auto"/>
        <w:left w:val="none" w:sz="0" w:space="0" w:color="auto"/>
        <w:bottom w:val="none" w:sz="0" w:space="0" w:color="auto"/>
        <w:right w:val="none" w:sz="0" w:space="0" w:color="auto"/>
      </w:divBdr>
    </w:div>
    <w:div w:id="236324591">
      <w:marLeft w:val="640"/>
      <w:marRight w:val="0"/>
      <w:marTop w:val="0"/>
      <w:marBottom w:val="0"/>
      <w:divBdr>
        <w:top w:val="none" w:sz="0" w:space="0" w:color="auto"/>
        <w:left w:val="none" w:sz="0" w:space="0" w:color="auto"/>
        <w:bottom w:val="none" w:sz="0" w:space="0" w:color="auto"/>
        <w:right w:val="none" w:sz="0" w:space="0" w:color="auto"/>
      </w:divBdr>
    </w:div>
    <w:div w:id="236331447">
      <w:marLeft w:val="640"/>
      <w:marRight w:val="0"/>
      <w:marTop w:val="0"/>
      <w:marBottom w:val="0"/>
      <w:divBdr>
        <w:top w:val="none" w:sz="0" w:space="0" w:color="auto"/>
        <w:left w:val="none" w:sz="0" w:space="0" w:color="auto"/>
        <w:bottom w:val="none" w:sz="0" w:space="0" w:color="auto"/>
        <w:right w:val="none" w:sz="0" w:space="0" w:color="auto"/>
      </w:divBdr>
    </w:div>
    <w:div w:id="236474149">
      <w:marLeft w:val="640"/>
      <w:marRight w:val="0"/>
      <w:marTop w:val="0"/>
      <w:marBottom w:val="0"/>
      <w:divBdr>
        <w:top w:val="none" w:sz="0" w:space="0" w:color="auto"/>
        <w:left w:val="none" w:sz="0" w:space="0" w:color="auto"/>
        <w:bottom w:val="none" w:sz="0" w:space="0" w:color="auto"/>
        <w:right w:val="none" w:sz="0" w:space="0" w:color="auto"/>
      </w:divBdr>
    </w:div>
    <w:div w:id="236674244">
      <w:marLeft w:val="640"/>
      <w:marRight w:val="0"/>
      <w:marTop w:val="0"/>
      <w:marBottom w:val="0"/>
      <w:divBdr>
        <w:top w:val="none" w:sz="0" w:space="0" w:color="auto"/>
        <w:left w:val="none" w:sz="0" w:space="0" w:color="auto"/>
        <w:bottom w:val="none" w:sz="0" w:space="0" w:color="auto"/>
        <w:right w:val="none" w:sz="0" w:space="0" w:color="auto"/>
      </w:divBdr>
    </w:div>
    <w:div w:id="236785483">
      <w:marLeft w:val="640"/>
      <w:marRight w:val="0"/>
      <w:marTop w:val="0"/>
      <w:marBottom w:val="0"/>
      <w:divBdr>
        <w:top w:val="none" w:sz="0" w:space="0" w:color="auto"/>
        <w:left w:val="none" w:sz="0" w:space="0" w:color="auto"/>
        <w:bottom w:val="none" w:sz="0" w:space="0" w:color="auto"/>
        <w:right w:val="none" w:sz="0" w:space="0" w:color="auto"/>
      </w:divBdr>
    </w:div>
    <w:div w:id="237327926">
      <w:marLeft w:val="640"/>
      <w:marRight w:val="0"/>
      <w:marTop w:val="0"/>
      <w:marBottom w:val="0"/>
      <w:divBdr>
        <w:top w:val="none" w:sz="0" w:space="0" w:color="auto"/>
        <w:left w:val="none" w:sz="0" w:space="0" w:color="auto"/>
        <w:bottom w:val="none" w:sz="0" w:space="0" w:color="auto"/>
        <w:right w:val="none" w:sz="0" w:space="0" w:color="auto"/>
      </w:divBdr>
    </w:div>
    <w:div w:id="237443332">
      <w:marLeft w:val="640"/>
      <w:marRight w:val="0"/>
      <w:marTop w:val="0"/>
      <w:marBottom w:val="0"/>
      <w:divBdr>
        <w:top w:val="none" w:sz="0" w:space="0" w:color="auto"/>
        <w:left w:val="none" w:sz="0" w:space="0" w:color="auto"/>
        <w:bottom w:val="none" w:sz="0" w:space="0" w:color="auto"/>
        <w:right w:val="none" w:sz="0" w:space="0" w:color="auto"/>
      </w:divBdr>
    </w:div>
    <w:div w:id="237516140">
      <w:marLeft w:val="640"/>
      <w:marRight w:val="0"/>
      <w:marTop w:val="0"/>
      <w:marBottom w:val="0"/>
      <w:divBdr>
        <w:top w:val="none" w:sz="0" w:space="0" w:color="auto"/>
        <w:left w:val="none" w:sz="0" w:space="0" w:color="auto"/>
        <w:bottom w:val="none" w:sz="0" w:space="0" w:color="auto"/>
        <w:right w:val="none" w:sz="0" w:space="0" w:color="auto"/>
      </w:divBdr>
    </w:div>
    <w:div w:id="237785325">
      <w:marLeft w:val="640"/>
      <w:marRight w:val="0"/>
      <w:marTop w:val="0"/>
      <w:marBottom w:val="0"/>
      <w:divBdr>
        <w:top w:val="none" w:sz="0" w:space="0" w:color="auto"/>
        <w:left w:val="none" w:sz="0" w:space="0" w:color="auto"/>
        <w:bottom w:val="none" w:sz="0" w:space="0" w:color="auto"/>
        <w:right w:val="none" w:sz="0" w:space="0" w:color="auto"/>
      </w:divBdr>
    </w:div>
    <w:div w:id="237793399">
      <w:marLeft w:val="640"/>
      <w:marRight w:val="0"/>
      <w:marTop w:val="0"/>
      <w:marBottom w:val="0"/>
      <w:divBdr>
        <w:top w:val="none" w:sz="0" w:space="0" w:color="auto"/>
        <w:left w:val="none" w:sz="0" w:space="0" w:color="auto"/>
        <w:bottom w:val="none" w:sz="0" w:space="0" w:color="auto"/>
        <w:right w:val="none" w:sz="0" w:space="0" w:color="auto"/>
      </w:divBdr>
    </w:div>
    <w:div w:id="237910090">
      <w:marLeft w:val="640"/>
      <w:marRight w:val="0"/>
      <w:marTop w:val="0"/>
      <w:marBottom w:val="0"/>
      <w:divBdr>
        <w:top w:val="none" w:sz="0" w:space="0" w:color="auto"/>
        <w:left w:val="none" w:sz="0" w:space="0" w:color="auto"/>
        <w:bottom w:val="none" w:sz="0" w:space="0" w:color="auto"/>
        <w:right w:val="none" w:sz="0" w:space="0" w:color="auto"/>
      </w:divBdr>
    </w:div>
    <w:div w:id="237911778">
      <w:marLeft w:val="640"/>
      <w:marRight w:val="0"/>
      <w:marTop w:val="0"/>
      <w:marBottom w:val="0"/>
      <w:divBdr>
        <w:top w:val="none" w:sz="0" w:space="0" w:color="auto"/>
        <w:left w:val="none" w:sz="0" w:space="0" w:color="auto"/>
        <w:bottom w:val="none" w:sz="0" w:space="0" w:color="auto"/>
        <w:right w:val="none" w:sz="0" w:space="0" w:color="auto"/>
      </w:divBdr>
    </w:div>
    <w:div w:id="237981775">
      <w:marLeft w:val="640"/>
      <w:marRight w:val="0"/>
      <w:marTop w:val="0"/>
      <w:marBottom w:val="0"/>
      <w:divBdr>
        <w:top w:val="none" w:sz="0" w:space="0" w:color="auto"/>
        <w:left w:val="none" w:sz="0" w:space="0" w:color="auto"/>
        <w:bottom w:val="none" w:sz="0" w:space="0" w:color="auto"/>
        <w:right w:val="none" w:sz="0" w:space="0" w:color="auto"/>
      </w:divBdr>
    </w:div>
    <w:div w:id="237984896">
      <w:marLeft w:val="640"/>
      <w:marRight w:val="0"/>
      <w:marTop w:val="0"/>
      <w:marBottom w:val="0"/>
      <w:divBdr>
        <w:top w:val="none" w:sz="0" w:space="0" w:color="auto"/>
        <w:left w:val="none" w:sz="0" w:space="0" w:color="auto"/>
        <w:bottom w:val="none" w:sz="0" w:space="0" w:color="auto"/>
        <w:right w:val="none" w:sz="0" w:space="0" w:color="auto"/>
      </w:divBdr>
    </w:div>
    <w:div w:id="238294531">
      <w:marLeft w:val="640"/>
      <w:marRight w:val="0"/>
      <w:marTop w:val="0"/>
      <w:marBottom w:val="0"/>
      <w:divBdr>
        <w:top w:val="none" w:sz="0" w:space="0" w:color="auto"/>
        <w:left w:val="none" w:sz="0" w:space="0" w:color="auto"/>
        <w:bottom w:val="none" w:sz="0" w:space="0" w:color="auto"/>
        <w:right w:val="none" w:sz="0" w:space="0" w:color="auto"/>
      </w:divBdr>
    </w:div>
    <w:div w:id="238486207">
      <w:marLeft w:val="640"/>
      <w:marRight w:val="0"/>
      <w:marTop w:val="0"/>
      <w:marBottom w:val="0"/>
      <w:divBdr>
        <w:top w:val="none" w:sz="0" w:space="0" w:color="auto"/>
        <w:left w:val="none" w:sz="0" w:space="0" w:color="auto"/>
        <w:bottom w:val="none" w:sz="0" w:space="0" w:color="auto"/>
        <w:right w:val="none" w:sz="0" w:space="0" w:color="auto"/>
      </w:divBdr>
    </w:div>
    <w:div w:id="238566875">
      <w:marLeft w:val="640"/>
      <w:marRight w:val="0"/>
      <w:marTop w:val="0"/>
      <w:marBottom w:val="0"/>
      <w:divBdr>
        <w:top w:val="none" w:sz="0" w:space="0" w:color="auto"/>
        <w:left w:val="none" w:sz="0" w:space="0" w:color="auto"/>
        <w:bottom w:val="none" w:sz="0" w:space="0" w:color="auto"/>
        <w:right w:val="none" w:sz="0" w:space="0" w:color="auto"/>
      </w:divBdr>
    </w:div>
    <w:div w:id="238640509">
      <w:marLeft w:val="640"/>
      <w:marRight w:val="0"/>
      <w:marTop w:val="0"/>
      <w:marBottom w:val="0"/>
      <w:divBdr>
        <w:top w:val="none" w:sz="0" w:space="0" w:color="auto"/>
        <w:left w:val="none" w:sz="0" w:space="0" w:color="auto"/>
        <w:bottom w:val="none" w:sz="0" w:space="0" w:color="auto"/>
        <w:right w:val="none" w:sz="0" w:space="0" w:color="auto"/>
      </w:divBdr>
    </w:div>
    <w:div w:id="238908790">
      <w:marLeft w:val="640"/>
      <w:marRight w:val="0"/>
      <w:marTop w:val="0"/>
      <w:marBottom w:val="0"/>
      <w:divBdr>
        <w:top w:val="none" w:sz="0" w:space="0" w:color="auto"/>
        <w:left w:val="none" w:sz="0" w:space="0" w:color="auto"/>
        <w:bottom w:val="none" w:sz="0" w:space="0" w:color="auto"/>
        <w:right w:val="none" w:sz="0" w:space="0" w:color="auto"/>
      </w:divBdr>
    </w:div>
    <w:div w:id="239028202">
      <w:marLeft w:val="640"/>
      <w:marRight w:val="0"/>
      <w:marTop w:val="0"/>
      <w:marBottom w:val="0"/>
      <w:divBdr>
        <w:top w:val="none" w:sz="0" w:space="0" w:color="auto"/>
        <w:left w:val="none" w:sz="0" w:space="0" w:color="auto"/>
        <w:bottom w:val="none" w:sz="0" w:space="0" w:color="auto"/>
        <w:right w:val="none" w:sz="0" w:space="0" w:color="auto"/>
      </w:divBdr>
    </w:div>
    <w:div w:id="239102410">
      <w:marLeft w:val="640"/>
      <w:marRight w:val="0"/>
      <w:marTop w:val="0"/>
      <w:marBottom w:val="0"/>
      <w:divBdr>
        <w:top w:val="none" w:sz="0" w:space="0" w:color="auto"/>
        <w:left w:val="none" w:sz="0" w:space="0" w:color="auto"/>
        <w:bottom w:val="none" w:sz="0" w:space="0" w:color="auto"/>
        <w:right w:val="none" w:sz="0" w:space="0" w:color="auto"/>
      </w:divBdr>
    </w:div>
    <w:div w:id="239147160">
      <w:marLeft w:val="640"/>
      <w:marRight w:val="0"/>
      <w:marTop w:val="0"/>
      <w:marBottom w:val="0"/>
      <w:divBdr>
        <w:top w:val="none" w:sz="0" w:space="0" w:color="auto"/>
        <w:left w:val="none" w:sz="0" w:space="0" w:color="auto"/>
        <w:bottom w:val="none" w:sz="0" w:space="0" w:color="auto"/>
        <w:right w:val="none" w:sz="0" w:space="0" w:color="auto"/>
      </w:divBdr>
    </w:div>
    <w:div w:id="239487109">
      <w:marLeft w:val="640"/>
      <w:marRight w:val="0"/>
      <w:marTop w:val="0"/>
      <w:marBottom w:val="0"/>
      <w:divBdr>
        <w:top w:val="none" w:sz="0" w:space="0" w:color="auto"/>
        <w:left w:val="none" w:sz="0" w:space="0" w:color="auto"/>
        <w:bottom w:val="none" w:sz="0" w:space="0" w:color="auto"/>
        <w:right w:val="none" w:sz="0" w:space="0" w:color="auto"/>
      </w:divBdr>
    </w:div>
    <w:div w:id="239557176">
      <w:marLeft w:val="640"/>
      <w:marRight w:val="0"/>
      <w:marTop w:val="0"/>
      <w:marBottom w:val="0"/>
      <w:divBdr>
        <w:top w:val="none" w:sz="0" w:space="0" w:color="auto"/>
        <w:left w:val="none" w:sz="0" w:space="0" w:color="auto"/>
        <w:bottom w:val="none" w:sz="0" w:space="0" w:color="auto"/>
        <w:right w:val="none" w:sz="0" w:space="0" w:color="auto"/>
      </w:divBdr>
    </w:div>
    <w:div w:id="239562379">
      <w:marLeft w:val="640"/>
      <w:marRight w:val="0"/>
      <w:marTop w:val="0"/>
      <w:marBottom w:val="0"/>
      <w:divBdr>
        <w:top w:val="none" w:sz="0" w:space="0" w:color="auto"/>
        <w:left w:val="none" w:sz="0" w:space="0" w:color="auto"/>
        <w:bottom w:val="none" w:sz="0" w:space="0" w:color="auto"/>
        <w:right w:val="none" w:sz="0" w:space="0" w:color="auto"/>
      </w:divBdr>
    </w:div>
    <w:div w:id="239600327">
      <w:marLeft w:val="640"/>
      <w:marRight w:val="0"/>
      <w:marTop w:val="0"/>
      <w:marBottom w:val="0"/>
      <w:divBdr>
        <w:top w:val="none" w:sz="0" w:space="0" w:color="auto"/>
        <w:left w:val="none" w:sz="0" w:space="0" w:color="auto"/>
        <w:bottom w:val="none" w:sz="0" w:space="0" w:color="auto"/>
        <w:right w:val="none" w:sz="0" w:space="0" w:color="auto"/>
      </w:divBdr>
    </w:div>
    <w:div w:id="239604618">
      <w:marLeft w:val="640"/>
      <w:marRight w:val="0"/>
      <w:marTop w:val="0"/>
      <w:marBottom w:val="0"/>
      <w:divBdr>
        <w:top w:val="none" w:sz="0" w:space="0" w:color="auto"/>
        <w:left w:val="none" w:sz="0" w:space="0" w:color="auto"/>
        <w:bottom w:val="none" w:sz="0" w:space="0" w:color="auto"/>
        <w:right w:val="none" w:sz="0" w:space="0" w:color="auto"/>
      </w:divBdr>
    </w:div>
    <w:div w:id="239750782">
      <w:marLeft w:val="640"/>
      <w:marRight w:val="0"/>
      <w:marTop w:val="0"/>
      <w:marBottom w:val="0"/>
      <w:divBdr>
        <w:top w:val="none" w:sz="0" w:space="0" w:color="auto"/>
        <w:left w:val="none" w:sz="0" w:space="0" w:color="auto"/>
        <w:bottom w:val="none" w:sz="0" w:space="0" w:color="auto"/>
        <w:right w:val="none" w:sz="0" w:space="0" w:color="auto"/>
      </w:divBdr>
    </w:div>
    <w:div w:id="239799583">
      <w:marLeft w:val="640"/>
      <w:marRight w:val="0"/>
      <w:marTop w:val="0"/>
      <w:marBottom w:val="0"/>
      <w:divBdr>
        <w:top w:val="none" w:sz="0" w:space="0" w:color="auto"/>
        <w:left w:val="none" w:sz="0" w:space="0" w:color="auto"/>
        <w:bottom w:val="none" w:sz="0" w:space="0" w:color="auto"/>
        <w:right w:val="none" w:sz="0" w:space="0" w:color="auto"/>
      </w:divBdr>
    </w:div>
    <w:div w:id="240146111">
      <w:marLeft w:val="640"/>
      <w:marRight w:val="0"/>
      <w:marTop w:val="0"/>
      <w:marBottom w:val="0"/>
      <w:divBdr>
        <w:top w:val="none" w:sz="0" w:space="0" w:color="auto"/>
        <w:left w:val="none" w:sz="0" w:space="0" w:color="auto"/>
        <w:bottom w:val="none" w:sz="0" w:space="0" w:color="auto"/>
        <w:right w:val="none" w:sz="0" w:space="0" w:color="auto"/>
      </w:divBdr>
    </w:div>
    <w:div w:id="240261645">
      <w:marLeft w:val="640"/>
      <w:marRight w:val="0"/>
      <w:marTop w:val="0"/>
      <w:marBottom w:val="0"/>
      <w:divBdr>
        <w:top w:val="none" w:sz="0" w:space="0" w:color="auto"/>
        <w:left w:val="none" w:sz="0" w:space="0" w:color="auto"/>
        <w:bottom w:val="none" w:sz="0" w:space="0" w:color="auto"/>
        <w:right w:val="none" w:sz="0" w:space="0" w:color="auto"/>
      </w:divBdr>
    </w:div>
    <w:div w:id="240333972">
      <w:marLeft w:val="640"/>
      <w:marRight w:val="0"/>
      <w:marTop w:val="0"/>
      <w:marBottom w:val="0"/>
      <w:divBdr>
        <w:top w:val="none" w:sz="0" w:space="0" w:color="auto"/>
        <w:left w:val="none" w:sz="0" w:space="0" w:color="auto"/>
        <w:bottom w:val="none" w:sz="0" w:space="0" w:color="auto"/>
        <w:right w:val="none" w:sz="0" w:space="0" w:color="auto"/>
      </w:divBdr>
    </w:div>
    <w:div w:id="240334101">
      <w:marLeft w:val="640"/>
      <w:marRight w:val="0"/>
      <w:marTop w:val="0"/>
      <w:marBottom w:val="0"/>
      <w:divBdr>
        <w:top w:val="none" w:sz="0" w:space="0" w:color="auto"/>
        <w:left w:val="none" w:sz="0" w:space="0" w:color="auto"/>
        <w:bottom w:val="none" w:sz="0" w:space="0" w:color="auto"/>
        <w:right w:val="none" w:sz="0" w:space="0" w:color="auto"/>
      </w:divBdr>
    </w:div>
    <w:div w:id="240412623">
      <w:marLeft w:val="640"/>
      <w:marRight w:val="0"/>
      <w:marTop w:val="0"/>
      <w:marBottom w:val="0"/>
      <w:divBdr>
        <w:top w:val="none" w:sz="0" w:space="0" w:color="auto"/>
        <w:left w:val="none" w:sz="0" w:space="0" w:color="auto"/>
        <w:bottom w:val="none" w:sz="0" w:space="0" w:color="auto"/>
        <w:right w:val="none" w:sz="0" w:space="0" w:color="auto"/>
      </w:divBdr>
    </w:div>
    <w:div w:id="240530357">
      <w:marLeft w:val="640"/>
      <w:marRight w:val="0"/>
      <w:marTop w:val="0"/>
      <w:marBottom w:val="0"/>
      <w:divBdr>
        <w:top w:val="none" w:sz="0" w:space="0" w:color="auto"/>
        <w:left w:val="none" w:sz="0" w:space="0" w:color="auto"/>
        <w:bottom w:val="none" w:sz="0" w:space="0" w:color="auto"/>
        <w:right w:val="none" w:sz="0" w:space="0" w:color="auto"/>
      </w:divBdr>
    </w:div>
    <w:div w:id="240599277">
      <w:marLeft w:val="640"/>
      <w:marRight w:val="0"/>
      <w:marTop w:val="0"/>
      <w:marBottom w:val="0"/>
      <w:divBdr>
        <w:top w:val="none" w:sz="0" w:space="0" w:color="auto"/>
        <w:left w:val="none" w:sz="0" w:space="0" w:color="auto"/>
        <w:bottom w:val="none" w:sz="0" w:space="0" w:color="auto"/>
        <w:right w:val="none" w:sz="0" w:space="0" w:color="auto"/>
      </w:divBdr>
    </w:div>
    <w:div w:id="240599390">
      <w:marLeft w:val="640"/>
      <w:marRight w:val="0"/>
      <w:marTop w:val="0"/>
      <w:marBottom w:val="0"/>
      <w:divBdr>
        <w:top w:val="none" w:sz="0" w:space="0" w:color="auto"/>
        <w:left w:val="none" w:sz="0" w:space="0" w:color="auto"/>
        <w:bottom w:val="none" w:sz="0" w:space="0" w:color="auto"/>
        <w:right w:val="none" w:sz="0" w:space="0" w:color="auto"/>
      </w:divBdr>
    </w:div>
    <w:div w:id="240649907">
      <w:marLeft w:val="640"/>
      <w:marRight w:val="0"/>
      <w:marTop w:val="0"/>
      <w:marBottom w:val="0"/>
      <w:divBdr>
        <w:top w:val="none" w:sz="0" w:space="0" w:color="auto"/>
        <w:left w:val="none" w:sz="0" w:space="0" w:color="auto"/>
        <w:bottom w:val="none" w:sz="0" w:space="0" w:color="auto"/>
        <w:right w:val="none" w:sz="0" w:space="0" w:color="auto"/>
      </w:divBdr>
    </w:div>
    <w:div w:id="240726072">
      <w:marLeft w:val="640"/>
      <w:marRight w:val="0"/>
      <w:marTop w:val="0"/>
      <w:marBottom w:val="0"/>
      <w:divBdr>
        <w:top w:val="none" w:sz="0" w:space="0" w:color="auto"/>
        <w:left w:val="none" w:sz="0" w:space="0" w:color="auto"/>
        <w:bottom w:val="none" w:sz="0" w:space="0" w:color="auto"/>
        <w:right w:val="none" w:sz="0" w:space="0" w:color="auto"/>
      </w:divBdr>
    </w:div>
    <w:div w:id="240868070">
      <w:marLeft w:val="640"/>
      <w:marRight w:val="0"/>
      <w:marTop w:val="0"/>
      <w:marBottom w:val="0"/>
      <w:divBdr>
        <w:top w:val="none" w:sz="0" w:space="0" w:color="auto"/>
        <w:left w:val="none" w:sz="0" w:space="0" w:color="auto"/>
        <w:bottom w:val="none" w:sz="0" w:space="0" w:color="auto"/>
        <w:right w:val="none" w:sz="0" w:space="0" w:color="auto"/>
      </w:divBdr>
    </w:div>
    <w:div w:id="240917617">
      <w:marLeft w:val="640"/>
      <w:marRight w:val="0"/>
      <w:marTop w:val="0"/>
      <w:marBottom w:val="0"/>
      <w:divBdr>
        <w:top w:val="none" w:sz="0" w:space="0" w:color="auto"/>
        <w:left w:val="none" w:sz="0" w:space="0" w:color="auto"/>
        <w:bottom w:val="none" w:sz="0" w:space="0" w:color="auto"/>
        <w:right w:val="none" w:sz="0" w:space="0" w:color="auto"/>
      </w:divBdr>
    </w:div>
    <w:div w:id="240987583">
      <w:marLeft w:val="640"/>
      <w:marRight w:val="0"/>
      <w:marTop w:val="0"/>
      <w:marBottom w:val="0"/>
      <w:divBdr>
        <w:top w:val="none" w:sz="0" w:space="0" w:color="auto"/>
        <w:left w:val="none" w:sz="0" w:space="0" w:color="auto"/>
        <w:bottom w:val="none" w:sz="0" w:space="0" w:color="auto"/>
        <w:right w:val="none" w:sz="0" w:space="0" w:color="auto"/>
      </w:divBdr>
    </w:div>
    <w:div w:id="241066815">
      <w:marLeft w:val="640"/>
      <w:marRight w:val="0"/>
      <w:marTop w:val="0"/>
      <w:marBottom w:val="0"/>
      <w:divBdr>
        <w:top w:val="none" w:sz="0" w:space="0" w:color="auto"/>
        <w:left w:val="none" w:sz="0" w:space="0" w:color="auto"/>
        <w:bottom w:val="none" w:sz="0" w:space="0" w:color="auto"/>
        <w:right w:val="none" w:sz="0" w:space="0" w:color="auto"/>
      </w:divBdr>
    </w:div>
    <w:div w:id="241110455">
      <w:marLeft w:val="640"/>
      <w:marRight w:val="0"/>
      <w:marTop w:val="0"/>
      <w:marBottom w:val="0"/>
      <w:divBdr>
        <w:top w:val="none" w:sz="0" w:space="0" w:color="auto"/>
        <w:left w:val="none" w:sz="0" w:space="0" w:color="auto"/>
        <w:bottom w:val="none" w:sz="0" w:space="0" w:color="auto"/>
        <w:right w:val="none" w:sz="0" w:space="0" w:color="auto"/>
      </w:divBdr>
    </w:div>
    <w:div w:id="241256596">
      <w:marLeft w:val="640"/>
      <w:marRight w:val="0"/>
      <w:marTop w:val="0"/>
      <w:marBottom w:val="0"/>
      <w:divBdr>
        <w:top w:val="none" w:sz="0" w:space="0" w:color="auto"/>
        <w:left w:val="none" w:sz="0" w:space="0" w:color="auto"/>
        <w:bottom w:val="none" w:sz="0" w:space="0" w:color="auto"/>
        <w:right w:val="none" w:sz="0" w:space="0" w:color="auto"/>
      </w:divBdr>
    </w:div>
    <w:div w:id="241261348">
      <w:marLeft w:val="640"/>
      <w:marRight w:val="0"/>
      <w:marTop w:val="0"/>
      <w:marBottom w:val="0"/>
      <w:divBdr>
        <w:top w:val="none" w:sz="0" w:space="0" w:color="auto"/>
        <w:left w:val="none" w:sz="0" w:space="0" w:color="auto"/>
        <w:bottom w:val="none" w:sz="0" w:space="0" w:color="auto"/>
        <w:right w:val="none" w:sz="0" w:space="0" w:color="auto"/>
      </w:divBdr>
    </w:div>
    <w:div w:id="241330088">
      <w:marLeft w:val="640"/>
      <w:marRight w:val="0"/>
      <w:marTop w:val="0"/>
      <w:marBottom w:val="0"/>
      <w:divBdr>
        <w:top w:val="none" w:sz="0" w:space="0" w:color="auto"/>
        <w:left w:val="none" w:sz="0" w:space="0" w:color="auto"/>
        <w:bottom w:val="none" w:sz="0" w:space="0" w:color="auto"/>
        <w:right w:val="none" w:sz="0" w:space="0" w:color="auto"/>
      </w:divBdr>
    </w:div>
    <w:div w:id="241380007">
      <w:marLeft w:val="640"/>
      <w:marRight w:val="0"/>
      <w:marTop w:val="0"/>
      <w:marBottom w:val="0"/>
      <w:divBdr>
        <w:top w:val="none" w:sz="0" w:space="0" w:color="auto"/>
        <w:left w:val="none" w:sz="0" w:space="0" w:color="auto"/>
        <w:bottom w:val="none" w:sz="0" w:space="0" w:color="auto"/>
        <w:right w:val="none" w:sz="0" w:space="0" w:color="auto"/>
      </w:divBdr>
    </w:div>
    <w:div w:id="241381286">
      <w:marLeft w:val="640"/>
      <w:marRight w:val="0"/>
      <w:marTop w:val="0"/>
      <w:marBottom w:val="0"/>
      <w:divBdr>
        <w:top w:val="none" w:sz="0" w:space="0" w:color="auto"/>
        <w:left w:val="none" w:sz="0" w:space="0" w:color="auto"/>
        <w:bottom w:val="none" w:sz="0" w:space="0" w:color="auto"/>
        <w:right w:val="none" w:sz="0" w:space="0" w:color="auto"/>
      </w:divBdr>
    </w:div>
    <w:div w:id="241573046">
      <w:marLeft w:val="640"/>
      <w:marRight w:val="0"/>
      <w:marTop w:val="0"/>
      <w:marBottom w:val="0"/>
      <w:divBdr>
        <w:top w:val="none" w:sz="0" w:space="0" w:color="auto"/>
        <w:left w:val="none" w:sz="0" w:space="0" w:color="auto"/>
        <w:bottom w:val="none" w:sz="0" w:space="0" w:color="auto"/>
        <w:right w:val="none" w:sz="0" w:space="0" w:color="auto"/>
      </w:divBdr>
    </w:div>
    <w:div w:id="241716775">
      <w:marLeft w:val="640"/>
      <w:marRight w:val="0"/>
      <w:marTop w:val="0"/>
      <w:marBottom w:val="0"/>
      <w:divBdr>
        <w:top w:val="none" w:sz="0" w:space="0" w:color="auto"/>
        <w:left w:val="none" w:sz="0" w:space="0" w:color="auto"/>
        <w:bottom w:val="none" w:sz="0" w:space="0" w:color="auto"/>
        <w:right w:val="none" w:sz="0" w:space="0" w:color="auto"/>
      </w:divBdr>
    </w:div>
    <w:div w:id="241912121">
      <w:bodyDiv w:val="1"/>
      <w:marLeft w:val="0"/>
      <w:marRight w:val="0"/>
      <w:marTop w:val="0"/>
      <w:marBottom w:val="0"/>
      <w:divBdr>
        <w:top w:val="none" w:sz="0" w:space="0" w:color="auto"/>
        <w:left w:val="none" w:sz="0" w:space="0" w:color="auto"/>
        <w:bottom w:val="none" w:sz="0" w:space="0" w:color="auto"/>
        <w:right w:val="none" w:sz="0" w:space="0" w:color="auto"/>
      </w:divBdr>
    </w:div>
    <w:div w:id="241915245">
      <w:marLeft w:val="640"/>
      <w:marRight w:val="0"/>
      <w:marTop w:val="0"/>
      <w:marBottom w:val="0"/>
      <w:divBdr>
        <w:top w:val="none" w:sz="0" w:space="0" w:color="auto"/>
        <w:left w:val="none" w:sz="0" w:space="0" w:color="auto"/>
        <w:bottom w:val="none" w:sz="0" w:space="0" w:color="auto"/>
        <w:right w:val="none" w:sz="0" w:space="0" w:color="auto"/>
      </w:divBdr>
    </w:div>
    <w:div w:id="241961219">
      <w:marLeft w:val="640"/>
      <w:marRight w:val="0"/>
      <w:marTop w:val="0"/>
      <w:marBottom w:val="0"/>
      <w:divBdr>
        <w:top w:val="none" w:sz="0" w:space="0" w:color="auto"/>
        <w:left w:val="none" w:sz="0" w:space="0" w:color="auto"/>
        <w:bottom w:val="none" w:sz="0" w:space="0" w:color="auto"/>
        <w:right w:val="none" w:sz="0" w:space="0" w:color="auto"/>
      </w:divBdr>
    </w:div>
    <w:div w:id="242030615">
      <w:marLeft w:val="640"/>
      <w:marRight w:val="0"/>
      <w:marTop w:val="0"/>
      <w:marBottom w:val="0"/>
      <w:divBdr>
        <w:top w:val="none" w:sz="0" w:space="0" w:color="auto"/>
        <w:left w:val="none" w:sz="0" w:space="0" w:color="auto"/>
        <w:bottom w:val="none" w:sz="0" w:space="0" w:color="auto"/>
        <w:right w:val="none" w:sz="0" w:space="0" w:color="auto"/>
      </w:divBdr>
    </w:div>
    <w:div w:id="242104613">
      <w:marLeft w:val="640"/>
      <w:marRight w:val="0"/>
      <w:marTop w:val="0"/>
      <w:marBottom w:val="0"/>
      <w:divBdr>
        <w:top w:val="none" w:sz="0" w:space="0" w:color="auto"/>
        <w:left w:val="none" w:sz="0" w:space="0" w:color="auto"/>
        <w:bottom w:val="none" w:sz="0" w:space="0" w:color="auto"/>
        <w:right w:val="none" w:sz="0" w:space="0" w:color="auto"/>
      </w:divBdr>
    </w:div>
    <w:div w:id="242108870">
      <w:marLeft w:val="640"/>
      <w:marRight w:val="0"/>
      <w:marTop w:val="0"/>
      <w:marBottom w:val="0"/>
      <w:divBdr>
        <w:top w:val="none" w:sz="0" w:space="0" w:color="auto"/>
        <w:left w:val="none" w:sz="0" w:space="0" w:color="auto"/>
        <w:bottom w:val="none" w:sz="0" w:space="0" w:color="auto"/>
        <w:right w:val="none" w:sz="0" w:space="0" w:color="auto"/>
      </w:divBdr>
    </w:div>
    <w:div w:id="242222276">
      <w:marLeft w:val="640"/>
      <w:marRight w:val="0"/>
      <w:marTop w:val="0"/>
      <w:marBottom w:val="0"/>
      <w:divBdr>
        <w:top w:val="none" w:sz="0" w:space="0" w:color="auto"/>
        <w:left w:val="none" w:sz="0" w:space="0" w:color="auto"/>
        <w:bottom w:val="none" w:sz="0" w:space="0" w:color="auto"/>
        <w:right w:val="none" w:sz="0" w:space="0" w:color="auto"/>
      </w:divBdr>
    </w:div>
    <w:div w:id="242227786">
      <w:marLeft w:val="640"/>
      <w:marRight w:val="0"/>
      <w:marTop w:val="0"/>
      <w:marBottom w:val="0"/>
      <w:divBdr>
        <w:top w:val="none" w:sz="0" w:space="0" w:color="auto"/>
        <w:left w:val="none" w:sz="0" w:space="0" w:color="auto"/>
        <w:bottom w:val="none" w:sz="0" w:space="0" w:color="auto"/>
        <w:right w:val="none" w:sz="0" w:space="0" w:color="auto"/>
      </w:divBdr>
    </w:div>
    <w:div w:id="242372461">
      <w:marLeft w:val="640"/>
      <w:marRight w:val="0"/>
      <w:marTop w:val="0"/>
      <w:marBottom w:val="0"/>
      <w:divBdr>
        <w:top w:val="none" w:sz="0" w:space="0" w:color="auto"/>
        <w:left w:val="none" w:sz="0" w:space="0" w:color="auto"/>
        <w:bottom w:val="none" w:sz="0" w:space="0" w:color="auto"/>
        <w:right w:val="none" w:sz="0" w:space="0" w:color="auto"/>
      </w:divBdr>
    </w:div>
    <w:div w:id="242380975">
      <w:marLeft w:val="640"/>
      <w:marRight w:val="0"/>
      <w:marTop w:val="0"/>
      <w:marBottom w:val="0"/>
      <w:divBdr>
        <w:top w:val="none" w:sz="0" w:space="0" w:color="auto"/>
        <w:left w:val="none" w:sz="0" w:space="0" w:color="auto"/>
        <w:bottom w:val="none" w:sz="0" w:space="0" w:color="auto"/>
        <w:right w:val="none" w:sz="0" w:space="0" w:color="auto"/>
      </w:divBdr>
    </w:div>
    <w:div w:id="242418236">
      <w:marLeft w:val="640"/>
      <w:marRight w:val="0"/>
      <w:marTop w:val="0"/>
      <w:marBottom w:val="0"/>
      <w:divBdr>
        <w:top w:val="none" w:sz="0" w:space="0" w:color="auto"/>
        <w:left w:val="none" w:sz="0" w:space="0" w:color="auto"/>
        <w:bottom w:val="none" w:sz="0" w:space="0" w:color="auto"/>
        <w:right w:val="none" w:sz="0" w:space="0" w:color="auto"/>
      </w:divBdr>
    </w:div>
    <w:div w:id="242449779">
      <w:marLeft w:val="640"/>
      <w:marRight w:val="0"/>
      <w:marTop w:val="0"/>
      <w:marBottom w:val="0"/>
      <w:divBdr>
        <w:top w:val="none" w:sz="0" w:space="0" w:color="auto"/>
        <w:left w:val="none" w:sz="0" w:space="0" w:color="auto"/>
        <w:bottom w:val="none" w:sz="0" w:space="0" w:color="auto"/>
        <w:right w:val="none" w:sz="0" w:space="0" w:color="auto"/>
      </w:divBdr>
    </w:div>
    <w:div w:id="242688549">
      <w:marLeft w:val="640"/>
      <w:marRight w:val="0"/>
      <w:marTop w:val="0"/>
      <w:marBottom w:val="0"/>
      <w:divBdr>
        <w:top w:val="none" w:sz="0" w:space="0" w:color="auto"/>
        <w:left w:val="none" w:sz="0" w:space="0" w:color="auto"/>
        <w:bottom w:val="none" w:sz="0" w:space="0" w:color="auto"/>
        <w:right w:val="none" w:sz="0" w:space="0" w:color="auto"/>
      </w:divBdr>
    </w:div>
    <w:div w:id="242842065">
      <w:marLeft w:val="640"/>
      <w:marRight w:val="0"/>
      <w:marTop w:val="0"/>
      <w:marBottom w:val="0"/>
      <w:divBdr>
        <w:top w:val="none" w:sz="0" w:space="0" w:color="auto"/>
        <w:left w:val="none" w:sz="0" w:space="0" w:color="auto"/>
        <w:bottom w:val="none" w:sz="0" w:space="0" w:color="auto"/>
        <w:right w:val="none" w:sz="0" w:space="0" w:color="auto"/>
      </w:divBdr>
    </w:div>
    <w:div w:id="242957746">
      <w:marLeft w:val="640"/>
      <w:marRight w:val="0"/>
      <w:marTop w:val="0"/>
      <w:marBottom w:val="0"/>
      <w:divBdr>
        <w:top w:val="none" w:sz="0" w:space="0" w:color="auto"/>
        <w:left w:val="none" w:sz="0" w:space="0" w:color="auto"/>
        <w:bottom w:val="none" w:sz="0" w:space="0" w:color="auto"/>
        <w:right w:val="none" w:sz="0" w:space="0" w:color="auto"/>
      </w:divBdr>
    </w:div>
    <w:div w:id="243533806">
      <w:marLeft w:val="640"/>
      <w:marRight w:val="0"/>
      <w:marTop w:val="0"/>
      <w:marBottom w:val="0"/>
      <w:divBdr>
        <w:top w:val="none" w:sz="0" w:space="0" w:color="auto"/>
        <w:left w:val="none" w:sz="0" w:space="0" w:color="auto"/>
        <w:bottom w:val="none" w:sz="0" w:space="0" w:color="auto"/>
        <w:right w:val="none" w:sz="0" w:space="0" w:color="auto"/>
      </w:divBdr>
    </w:div>
    <w:div w:id="243685981">
      <w:marLeft w:val="640"/>
      <w:marRight w:val="0"/>
      <w:marTop w:val="0"/>
      <w:marBottom w:val="0"/>
      <w:divBdr>
        <w:top w:val="none" w:sz="0" w:space="0" w:color="auto"/>
        <w:left w:val="none" w:sz="0" w:space="0" w:color="auto"/>
        <w:bottom w:val="none" w:sz="0" w:space="0" w:color="auto"/>
        <w:right w:val="none" w:sz="0" w:space="0" w:color="auto"/>
      </w:divBdr>
    </w:div>
    <w:div w:id="243730325">
      <w:marLeft w:val="640"/>
      <w:marRight w:val="0"/>
      <w:marTop w:val="0"/>
      <w:marBottom w:val="0"/>
      <w:divBdr>
        <w:top w:val="none" w:sz="0" w:space="0" w:color="auto"/>
        <w:left w:val="none" w:sz="0" w:space="0" w:color="auto"/>
        <w:bottom w:val="none" w:sz="0" w:space="0" w:color="auto"/>
        <w:right w:val="none" w:sz="0" w:space="0" w:color="auto"/>
      </w:divBdr>
    </w:div>
    <w:div w:id="243801063">
      <w:marLeft w:val="640"/>
      <w:marRight w:val="0"/>
      <w:marTop w:val="0"/>
      <w:marBottom w:val="0"/>
      <w:divBdr>
        <w:top w:val="none" w:sz="0" w:space="0" w:color="auto"/>
        <w:left w:val="none" w:sz="0" w:space="0" w:color="auto"/>
        <w:bottom w:val="none" w:sz="0" w:space="0" w:color="auto"/>
        <w:right w:val="none" w:sz="0" w:space="0" w:color="auto"/>
      </w:divBdr>
    </w:div>
    <w:div w:id="243957154">
      <w:marLeft w:val="640"/>
      <w:marRight w:val="0"/>
      <w:marTop w:val="0"/>
      <w:marBottom w:val="0"/>
      <w:divBdr>
        <w:top w:val="none" w:sz="0" w:space="0" w:color="auto"/>
        <w:left w:val="none" w:sz="0" w:space="0" w:color="auto"/>
        <w:bottom w:val="none" w:sz="0" w:space="0" w:color="auto"/>
        <w:right w:val="none" w:sz="0" w:space="0" w:color="auto"/>
      </w:divBdr>
    </w:div>
    <w:div w:id="243995572">
      <w:marLeft w:val="640"/>
      <w:marRight w:val="0"/>
      <w:marTop w:val="0"/>
      <w:marBottom w:val="0"/>
      <w:divBdr>
        <w:top w:val="none" w:sz="0" w:space="0" w:color="auto"/>
        <w:left w:val="none" w:sz="0" w:space="0" w:color="auto"/>
        <w:bottom w:val="none" w:sz="0" w:space="0" w:color="auto"/>
        <w:right w:val="none" w:sz="0" w:space="0" w:color="auto"/>
      </w:divBdr>
    </w:div>
    <w:div w:id="244072088">
      <w:marLeft w:val="640"/>
      <w:marRight w:val="0"/>
      <w:marTop w:val="0"/>
      <w:marBottom w:val="0"/>
      <w:divBdr>
        <w:top w:val="none" w:sz="0" w:space="0" w:color="auto"/>
        <w:left w:val="none" w:sz="0" w:space="0" w:color="auto"/>
        <w:bottom w:val="none" w:sz="0" w:space="0" w:color="auto"/>
        <w:right w:val="none" w:sz="0" w:space="0" w:color="auto"/>
      </w:divBdr>
    </w:div>
    <w:div w:id="244075677">
      <w:marLeft w:val="640"/>
      <w:marRight w:val="0"/>
      <w:marTop w:val="0"/>
      <w:marBottom w:val="0"/>
      <w:divBdr>
        <w:top w:val="none" w:sz="0" w:space="0" w:color="auto"/>
        <w:left w:val="none" w:sz="0" w:space="0" w:color="auto"/>
        <w:bottom w:val="none" w:sz="0" w:space="0" w:color="auto"/>
        <w:right w:val="none" w:sz="0" w:space="0" w:color="auto"/>
      </w:divBdr>
    </w:div>
    <w:div w:id="244075876">
      <w:marLeft w:val="640"/>
      <w:marRight w:val="0"/>
      <w:marTop w:val="0"/>
      <w:marBottom w:val="0"/>
      <w:divBdr>
        <w:top w:val="none" w:sz="0" w:space="0" w:color="auto"/>
        <w:left w:val="none" w:sz="0" w:space="0" w:color="auto"/>
        <w:bottom w:val="none" w:sz="0" w:space="0" w:color="auto"/>
        <w:right w:val="none" w:sz="0" w:space="0" w:color="auto"/>
      </w:divBdr>
    </w:div>
    <w:div w:id="244194403">
      <w:marLeft w:val="640"/>
      <w:marRight w:val="0"/>
      <w:marTop w:val="0"/>
      <w:marBottom w:val="0"/>
      <w:divBdr>
        <w:top w:val="none" w:sz="0" w:space="0" w:color="auto"/>
        <w:left w:val="none" w:sz="0" w:space="0" w:color="auto"/>
        <w:bottom w:val="none" w:sz="0" w:space="0" w:color="auto"/>
        <w:right w:val="none" w:sz="0" w:space="0" w:color="auto"/>
      </w:divBdr>
    </w:div>
    <w:div w:id="244268337">
      <w:marLeft w:val="640"/>
      <w:marRight w:val="0"/>
      <w:marTop w:val="0"/>
      <w:marBottom w:val="0"/>
      <w:divBdr>
        <w:top w:val="none" w:sz="0" w:space="0" w:color="auto"/>
        <w:left w:val="none" w:sz="0" w:space="0" w:color="auto"/>
        <w:bottom w:val="none" w:sz="0" w:space="0" w:color="auto"/>
        <w:right w:val="none" w:sz="0" w:space="0" w:color="auto"/>
      </w:divBdr>
    </w:div>
    <w:div w:id="244343775">
      <w:marLeft w:val="640"/>
      <w:marRight w:val="0"/>
      <w:marTop w:val="0"/>
      <w:marBottom w:val="0"/>
      <w:divBdr>
        <w:top w:val="none" w:sz="0" w:space="0" w:color="auto"/>
        <w:left w:val="none" w:sz="0" w:space="0" w:color="auto"/>
        <w:bottom w:val="none" w:sz="0" w:space="0" w:color="auto"/>
        <w:right w:val="none" w:sz="0" w:space="0" w:color="auto"/>
      </w:divBdr>
    </w:div>
    <w:div w:id="244345523">
      <w:marLeft w:val="640"/>
      <w:marRight w:val="0"/>
      <w:marTop w:val="0"/>
      <w:marBottom w:val="0"/>
      <w:divBdr>
        <w:top w:val="none" w:sz="0" w:space="0" w:color="auto"/>
        <w:left w:val="none" w:sz="0" w:space="0" w:color="auto"/>
        <w:bottom w:val="none" w:sz="0" w:space="0" w:color="auto"/>
        <w:right w:val="none" w:sz="0" w:space="0" w:color="auto"/>
      </w:divBdr>
    </w:div>
    <w:div w:id="244412585">
      <w:marLeft w:val="640"/>
      <w:marRight w:val="0"/>
      <w:marTop w:val="0"/>
      <w:marBottom w:val="0"/>
      <w:divBdr>
        <w:top w:val="none" w:sz="0" w:space="0" w:color="auto"/>
        <w:left w:val="none" w:sz="0" w:space="0" w:color="auto"/>
        <w:bottom w:val="none" w:sz="0" w:space="0" w:color="auto"/>
        <w:right w:val="none" w:sz="0" w:space="0" w:color="auto"/>
      </w:divBdr>
    </w:div>
    <w:div w:id="244650374">
      <w:marLeft w:val="640"/>
      <w:marRight w:val="0"/>
      <w:marTop w:val="0"/>
      <w:marBottom w:val="0"/>
      <w:divBdr>
        <w:top w:val="none" w:sz="0" w:space="0" w:color="auto"/>
        <w:left w:val="none" w:sz="0" w:space="0" w:color="auto"/>
        <w:bottom w:val="none" w:sz="0" w:space="0" w:color="auto"/>
        <w:right w:val="none" w:sz="0" w:space="0" w:color="auto"/>
      </w:divBdr>
    </w:div>
    <w:div w:id="244726067">
      <w:marLeft w:val="640"/>
      <w:marRight w:val="0"/>
      <w:marTop w:val="0"/>
      <w:marBottom w:val="0"/>
      <w:divBdr>
        <w:top w:val="none" w:sz="0" w:space="0" w:color="auto"/>
        <w:left w:val="none" w:sz="0" w:space="0" w:color="auto"/>
        <w:bottom w:val="none" w:sz="0" w:space="0" w:color="auto"/>
        <w:right w:val="none" w:sz="0" w:space="0" w:color="auto"/>
      </w:divBdr>
    </w:div>
    <w:div w:id="244733036">
      <w:marLeft w:val="640"/>
      <w:marRight w:val="0"/>
      <w:marTop w:val="0"/>
      <w:marBottom w:val="0"/>
      <w:divBdr>
        <w:top w:val="none" w:sz="0" w:space="0" w:color="auto"/>
        <w:left w:val="none" w:sz="0" w:space="0" w:color="auto"/>
        <w:bottom w:val="none" w:sz="0" w:space="0" w:color="auto"/>
        <w:right w:val="none" w:sz="0" w:space="0" w:color="auto"/>
      </w:divBdr>
    </w:div>
    <w:div w:id="244874691">
      <w:marLeft w:val="640"/>
      <w:marRight w:val="0"/>
      <w:marTop w:val="0"/>
      <w:marBottom w:val="0"/>
      <w:divBdr>
        <w:top w:val="none" w:sz="0" w:space="0" w:color="auto"/>
        <w:left w:val="none" w:sz="0" w:space="0" w:color="auto"/>
        <w:bottom w:val="none" w:sz="0" w:space="0" w:color="auto"/>
        <w:right w:val="none" w:sz="0" w:space="0" w:color="auto"/>
      </w:divBdr>
    </w:div>
    <w:div w:id="245383853">
      <w:marLeft w:val="640"/>
      <w:marRight w:val="0"/>
      <w:marTop w:val="0"/>
      <w:marBottom w:val="0"/>
      <w:divBdr>
        <w:top w:val="none" w:sz="0" w:space="0" w:color="auto"/>
        <w:left w:val="none" w:sz="0" w:space="0" w:color="auto"/>
        <w:bottom w:val="none" w:sz="0" w:space="0" w:color="auto"/>
        <w:right w:val="none" w:sz="0" w:space="0" w:color="auto"/>
      </w:divBdr>
    </w:div>
    <w:div w:id="245454922">
      <w:marLeft w:val="640"/>
      <w:marRight w:val="0"/>
      <w:marTop w:val="0"/>
      <w:marBottom w:val="0"/>
      <w:divBdr>
        <w:top w:val="none" w:sz="0" w:space="0" w:color="auto"/>
        <w:left w:val="none" w:sz="0" w:space="0" w:color="auto"/>
        <w:bottom w:val="none" w:sz="0" w:space="0" w:color="auto"/>
        <w:right w:val="none" w:sz="0" w:space="0" w:color="auto"/>
      </w:divBdr>
    </w:div>
    <w:div w:id="245504673">
      <w:marLeft w:val="640"/>
      <w:marRight w:val="0"/>
      <w:marTop w:val="0"/>
      <w:marBottom w:val="0"/>
      <w:divBdr>
        <w:top w:val="none" w:sz="0" w:space="0" w:color="auto"/>
        <w:left w:val="none" w:sz="0" w:space="0" w:color="auto"/>
        <w:bottom w:val="none" w:sz="0" w:space="0" w:color="auto"/>
        <w:right w:val="none" w:sz="0" w:space="0" w:color="auto"/>
      </w:divBdr>
    </w:div>
    <w:div w:id="245505143">
      <w:marLeft w:val="640"/>
      <w:marRight w:val="0"/>
      <w:marTop w:val="0"/>
      <w:marBottom w:val="0"/>
      <w:divBdr>
        <w:top w:val="none" w:sz="0" w:space="0" w:color="auto"/>
        <w:left w:val="none" w:sz="0" w:space="0" w:color="auto"/>
        <w:bottom w:val="none" w:sz="0" w:space="0" w:color="auto"/>
        <w:right w:val="none" w:sz="0" w:space="0" w:color="auto"/>
      </w:divBdr>
    </w:div>
    <w:div w:id="245574063">
      <w:marLeft w:val="640"/>
      <w:marRight w:val="0"/>
      <w:marTop w:val="0"/>
      <w:marBottom w:val="0"/>
      <w:divBdr>
        <w:top w:val="none" w:sz="0" w:space="0" w:color="auto"/>
        <w:left w:val="none" w:sz="0" w:space="0" w:color="auto"/>
        <w:bottom w:val="none" w:sz="0" w:space="0" w:color="auto"/>
        <w:right w:val="none" w:sz="0" w:space="0" w:color="auto"/>
      </w:divBdr>
    </w:div>
    <w:div w:id="245574296">
      <w:marLeft w:val="640"/>
      <w:marRight w:val="0"/>
      <w:marTop w:val="0"/>
      <w:marBottom w:val="0"/>
      <w:divBdr>
        <w:top w:val="none" w:sz="0" w:space="0" w:color="auto"/>
        <w:left w:val="none" w:sz="0" w:space="0" w:color="auto"/>
        <w:bottom w:val="none" w:sz="0" w:space="0" w:color="auto"/>
        <w:right w:val="none" w:sz="0" w:space="0" w:color="auto"/>
      </w:divBdr>
    </w:div>
    <w:div w:id="245775005">
      <w:marLeft w:val="640"/>
      <w:marRight w:val="0"/>
      <w:marTop w:val="0"/>
      <w:marBottom w:val="0"/>
      <w:divBdr>
        <w:top w:val="none" w:sz="0" w:space="0" w:color="auto"/>
        <w:left w:val="none" w:sz="0" w:space="0" w:color="auto"/>
        <w:bottom w:val="none" w:sz="0" w:space="0" w:color="auto"/>
        <w:right w:val="none" w:sz="0" w:space="0" w:color="auto"/>
      </w:divBdr>
    </w:div>
    <w:div w:id="245847524">
      <w:marLeft w:val="640"/>
      <w:marRight w:val="0"/>
      <w:marTop w:val="0"/>
      <w:marBottom w:val="0"/>
      <w:divBdr>
        <w:top w:val="none" w:sz="0" w:space="0" w:color="auto"/>
        <w:left w:val="none" w:sz="0" w:space="0" w:color="auto"/>
        <w:bottom w:val="none" w:sz="0" w:space="0" w:color="auto"/>
        <w:right w:val="none" w:sz="0" w:space="0" w:color="auto"/>
      </w:divBdr>
    </w:div>
    <w:div w:id="245961759">
      <w:marLeft w:val="640"/>
      <w:marRight w:val="0"/>
      <w:marTop w:val="0"/>
      <w:marBottom w:val="0"/>
      <w:divBdr>
        <w:top w:val="none" w:sz="0" w:space="0" w:color="auto"/>
        <w:left w:val="none" w:sz="0" w:space="0" w:color="auto"/>
        <w:bottom w:val="none" w:sz="0" w:space="0" w:color="auto"/>
        <w:right w:val="none" w:sz="0" w:space="0" w:color="auto"/>
      </w:divBdr>
    </w:div>
    <w:div w:id="245968442">
      <w:marLeft w:val="640"/>
      <w:marRight w:val="0"/>
      <w:marTop w:val="0"/>
      <w:marBottom w:val="0"/>
      <w:divBdr>
        <w:top w:val="none" w:sz="0" w:space="0" w:color="auto"/>
        <w:left w:val="none" w:sz="0" w:space="0" w:color="auto"/>
        <w:bottom w:val="none" w:sz="0" w:space="0" w:color="auto"/>
        <w:right w:val="none" w:sz="0" w:space="0" w:color="auto"/>
      </w:divBdr>
    </w:div>
    <w:div w:id="246034455">
      <w:marLeft w:val="640"/>
      <w:marRight w:val="0"/>
      <w:marTop w:val="0"/>
      <w:marBottom w:val="0"/>
      <w:divBdr>
        <w:top w:val="none" w:sz="0" w:space="0" w:color="auto"/>
        <w:left w:val="none" w:sz="0" w:space="0" w:color="auto"/>
        <w:bottom w:val="none" w:sz="0" w:space="0" w:color="auto"/>
        <w:right w:val="none" w:sz="0" w:space="0" w:color="auto"/>
      </w:divBdr>
    </w:div>
    <w:div w:id="246111843">
      <w:marLeft w:val="640"/>
      <w:marRight w:val="0"/>
      <w:marTop w:val="0"/>
      <w:marBottom w:val="0"/>
      <w:divBdr>
        <w:top w:val="none" w:sz="0" w:space="0" w:color="auto"/>
        <w:left w:val="none" w:sz="0" w:space="0" w:color="auto"/>
        <w:bottom w:val="none" w:sz="0" w:space="0" w:color="auto"/>
        <w:right w:val="none" w:sz="0" w:space="0" w:color="auto"/>
      </w:divBdr>
    </w:div>
    <w:div w:id="246112361">
      <w:marLeft w:val="640"/>
      <w:marRight w:val="0"/>
      <w:marTop w:val="0"/>
      <w:marBottom w:val="0"/>
      <w:divBdr>
        <w:top w:val="none" w:sz="0" w:space="0" w:color="auto"/>
        <w:left w:val="none" w:sz="0" w:space="0" w:color="auto"/>
        <w:bottom w:val="none" w:sz="0" w:space="0" w:color="auto"/>
        <w:right w:val="none" w:sz="0" w:space="0" w:color="auto"/>
      </w:divBdr>
    </w:div>
    <w:div w:id="246113417">
      <w:marLeft w:val="640"/>
      <w:marRight w:val="0"/>
      <w:marTop w:val="0"/>
      <w:marBottom w:val="0"/>
      <w:divBdr>
        <w:top w:val="none" w:sz="0" w:space="0" w:color="auto"/>
        <w:left w:val="none" w:sz="0" w:space="0" w:color="auto"/>
        <w:bottom w:val="none" w:sz="0" w:space="0" w:color="auto"/>
        <w:right w:val="none" w:sz="0" w:space="0" w:color="auto"/>
      </w:divBdr>
    </w:div>
    <w:div w:id="246116044">
      <w:marLeft w:val="640"/>
      <w:marRight w:val="0"/>
      <w:marTop w:val="0"/>
      <w:marBottom w:val="0"/>
      <w:divBdr>
        <w:top w:val="none" w:sz="0" w:space="0" w:color="auto"/>
        <w:left w:val="none" w:sz="0" w:space="0" w:color="auto"/>
        <w:bottom w:val="none" w:sz="0" w:space="0" w:color="auto"/>
        <w:right w:val="none" w:sz="0" w:space="0" w:color="auto"/>
      </w:divBdr>
    </w:div>
    <w:div w:id="246156216">
      <w:marLeft w:val="640"/>
      <w:marRight w:val="0"/>
      <w:marTop w:val="0"/>
      <w:marBottom w:val="0"/>
      <w:divBdr>
        <w:top w:val="none" w:sz="0" w:space="0" w:color="auto"/>
        <w:left w:val="none" w:sz="0" w:space="0" w:color="auto"/>
        <w:bottom w:val="none" w:sz="0" w:space="0" w:color="auto"/>
        <w:right w:val="none" w:sz="0" w:space="0" w:color="auto"/>
      </w:divBdr>
    </w:div>
    <w:div w:id="246306071">
      <w:marLeft w:val="640"/>
      <w:marRight w:val="0"/>
      <w:marTop w:val="0"/>
      <w:marBottom w:val="0"/>
      <w:divBdr>
        <w:top w:val="none" w:sz="0" w:space="0" w:color="auto"/>
        <w:left w:val="none" w:sz="0" w:space="0" w:color="auto"/>
        <w:bottom w:val="none" w:sz="0" w:space="0" w:color="auto"/>
        <w:right w:val="none" w:sz="0" w:space="0" w:color="auto"/>
      </w:divBdr>
    </w:div>
    <w:div w:id="246421866">
      <w:marLeft w:val="640"/>
      <w:marRight w:val="0"/>
      <w:marTop w:val="0"/>
      <w:marBottom w:val="0"/>
      <w:divBdr>
        <w:top w:val="none" w:sz="0" w:space="0" w:color="auto"/>
        <w:left w:val="none" w:sz="0" w:space="0" w:color="auto"/>
        <w:bottom w:val="none" w:sz="0" w:space="0" w:color="auto"/>
        <w:right w:val="none" w:sz="0" w:space="0" w:color="auto"/>
      </w:divBdr>
    </w:div>
    <w:div w:id="246429304">
      <w:marLeft w:val="640"/>
      <w:marRight w:val="0"/>
      <w:marTop w:val="0"/>
      <w:marBottom w:val="0"/>
      <w:divBdr>
        <w:top w:val="none" w:sz="0" w:space="0" w:color="auto"/>
        <w:left w:val="none" w:sz="0" w:space="0" w:color="auto"/>
        <w:bottom w:val="none" w:sz="0" w:space="0" w:color="auto"/>
        <w:right w:val="none" w:sz="0" w:space="0" w:color="auto"/>
      </w:divBdr>
    </w:div>
    <w:div w:id="246430605">
      <w:marLeft w:val="640"/>
      <w:marRight w:val="0"/>
      <w:marTop w:val="0"/>
      <w:marBottom w:val="0"/>
      <w:divBdr>
        <w:top w:val="none" w:sz="0" w:space="0" w:color="auto"/>
        <w:left w:val="none" w:sz="0" w:space="0" w:color="auto"/>
        <w:bottom w:val="none" w:sz="0" w:space="0" w:color="auto"/>
        <w:right w:val="none" w:sz="0" w:space="0" w:color="auto"/>
      </w:divBdr>
    </w:div>
    <w:div w:id="246693894">
      <w:marLeft w:val="640"/>
      <w:marRight w:val="0"/>
      <w:marTop w:val="0"/>
      <w:marBottom w:val="0"/>
      <w:divBdr>
        <w:top w:val="none" w:sz="0" w:space="0" w:color="auto"/>
        <w:left w:val="none" w:sz="0" w:space="0" w:color="auto"/>
        <w:bottom w:val="none" w:sz="0" w:space="0" w:color="auto"/>
        <w:right w:val="none" w:sz="0" w:space="0" w:color="auto"/>
      </w:divBdr>
    </w:div>
    <w:div w:id="246696083">
      <w:marLeft w:val="640"/>
      <w:marRight w:val="0"/>
      <w:marTop w:val="0"/>
      <w:marBottom w:val="0"/>
      <w:divBdr>
        <w:top w:val="none" w:sz="0" w:space="0" w:color="auto"/>
        <w:left w:val="none" w:sz="0" w:space="0" w:color="auto"/>
        <w:bottom w:val="none" w:sz="0" w:space="0" w:color="auto"/>
        <w:right w:val="none" w:sz="0" w:space="0" w:color="auto"/>
      </w:divBdr>
    </w:div>
    <w:div w:id="246964308">
      <w:marLeft w:val="640"/>
      <w:marRight w:val="0"/>
      <w:marTop w:val="0"/>
      <w:marBottom w:val="0"/>
      <w:divBdr>
        <w:top w:val="none" w:sz="0" w:space="0" w:color="auto"/>
        <w:left w:val="none" w:sz="0" w:space="0" w:color="auto"/>
        <w:bottom w:val="none" w:sz="0" w:space="0" w:color="auto"/>
        <w:right w:val="none" w:sz="0" w:space="0" w:color="auto"/>
      </w:divBdr>
    </w:div>
    <w:div w:id="246964436">
      <w:marLeft w:val="640"/>
      <w:marRight w:val="0"/>
      <w:marTop w:val="0"/>
      <w:marBottom w:val="0"/>
      <w:divBdr>
        <w:top w:val="none" w:sz="0" w:space="0" w:color="auto"/>
        <w:left w:val="none" w:sz="0" w:space="0" w:color="auto"/>
        <w:bottom w:val="none" w:sz="0" w:space="0" w:color="auto"/>
        <w:right w:val="none" w:sz="0" w:space="0" w:color="auto"/>
      </w:divBdr>
    </w:div>
    <w:div w:id="247034511">
      <w:marLeft w:val="640"/>
      <w:marRight w:val="0"/>
      <w:marTop w:val="0"/>
      <w:marBottom w:val="0"/>
      <w:divBdr>
        <w:top w:val="none" w:sz="0" w:space="0" w:color="auto"/>
        <w:left w:val="none" w:sz="0" w:space="0" w:color="auto"/>
        <w:bottom w:val="none" w:sz="0" w:space="0" w:color="auto"/>
        <w:right w:val="none" w:sz="0" w:space="0" w:color="auto"/>
      </w:divBdr>
    </w:div>
    <w:div w:id="247082707">
      <w:marLeft w:val="640"/>
      <w:marRight w:val="0"/>
      <w:marTop w:val="0"/>
      <w:marBottom w:val="0"/>
      <w:divBdr>
        <w:top w:val="none" w:sz="0" w:space="0" w:color="auto"/>
        <w:left w:val="none" w:sz="0" w:space="0" w:color="auto"/>
        <w:bottom w:val="none" w:sz="0" w:space="0" w:color="auto"/>
        <w:right w:val="none" w:sz="0" w:space="0" w:color="auto"/>
      </w:divBdr>
    </w:div>
    <w:div w:id="247151932">
      <w:marLeft w:val="640"/>
      <w:marRight w:val="0"/>
      <w:marTop w:val="0"/>
      <w:marBottom w:val="0"/>
      <w:divBdr>
        <w:top w:val="none" w:sz="0" w:space="0" w:color="auto"/>
        <w:left w:val="none" w:sz="0" w:space="0" w:color="auto"/>
        <w:bottom w:val="none" w:sz="0" w:space="0" w:color="auto"/>
        <w:right w:val="none" w:sz="0" w:space="0" w:color="auto"/>
      </w:divBdr>
    </w:div>
    <w:div w:id="247152231">
      <w:marLeft w:val="640"/>
      <w:marRight w:val="0"/>
      <w:marTop w:val="0"/>
      <w:marBottom w:val="0"/>
      <w:divBdr>
        <w:top w:val="none" w:sz="0" w:space="0" w:color="auto"/>
        <w:left w:val="none" w:sz="0" w:space="0" w:color="auto"/>
        <w:bottom w:val="none" w:sz="0" w:space="0" w:color="auto"/>
        <w:right w:val="none" w:sz="0" w:space="0" w:color="auto"/>
      </w:divBdr>
    </w:div>
    <w:div w:id="247352778">
      <w:marLeft w:val="640"/>
      <w:marRight w:val="0"/>
      <w:marTop w:val="0"/>
      <w:marBottom w:val="0"/>
      <w:divBdr>
        <w:top w:val="none" w:sz="0" w:space="0" w:color="auto"/>
        <w:left w:val="none" w:sz="0" w:space="0" w:color="auto"/>
        <w:bottom w:val="none" w:sz="0" w:space="0" w:color="auto"/>
        <w:right w:val="none" w:sz="0" w:space="0" w:color="auto"/>
      </w:divBdr>
    </w:div>
    <w:div w:id="247465133">
      <w:marLeft w:val="640"/>
      <w:marRight w:val="0"/>
      <w:marTop w:val="0"/>
      <w:marBottom w:val="0"/>
      <w:divBdr>
        <w:top w:val="none" w:sz="0" w:space="0" w:color="auto"/>
        <w:left w:val="none" w:sz="0" w:space="0" w:color="auto"/>
        <w:bottom w:val="none" w:sz="0" w:space="0" w:color="auto"/>
        <w:right w:val="none" w:sz="0" w:space="0" w:color="auto"/>
      </w:divBdr>
    </w:div>
    <w:div w:id="247621827">
      <w:marLeft w:val="640"/>
      <w:marRight w:val="0"/>
      <w:marTop w:val="0"/>
      <w:marBottom w:val="0"/>
      <w:divBdr>
        <w:top w:val="none" w:sz="0" w:space="0" w:color="auto"/>
        <w:left w:val="none" w:sz="0" w:space="0" w:color="auto"/>
        <w:bottom w:val="none" w:sz="0" w:space="0" w:color="auto"/>
        <w:right w:val="none" w:sz="0" w:space="0" w:color="auto"/>
      </w:divBdr>
    </w:div>
    <w:div w:id="247814725">
      <w:marLeft w:val="640"/>
      <w:marRight w:val="0"/>
      <w:marTop w:val="0"/>
      <w:marBottom w:val="0"/>
      <w:divBdr>
        <w:top w:val="none" w:sz="0" w:space="0" w:color="auto"/>
        <w:left w:val="none" w:sz="0" w:space="0" w:color="auto"/>
        <w:bottom w:val="none" w:sz="0" w:space="0" w:color="auto"/>
        <w:right w:val="none" w:sz="0" w:space="0" w:color="auto"/>
      </w:divBdr>
    </w:div>
    <w:div w:id="248002940">
      <w:marLeft w:val="640"/>
      <w:marRight w:val="0"/>
      <w:marTop w:val="0"/>
      <w:marBottom w:val="0"/>
      <w:divBdr>
        <w:top w:val="none" w:sz="0" w:space="0" w:color="auto"/>
        <w:left w:val="none" w:sz="0" w:space="0" w:color="auto"/>
        <w:bottom w:val="none" w:sz="0" w:space="0" w:color="auto"/>
        <w:right w:val="none" w:sz="0" w:space="0" w:color="auto"/>
      </w:divBdr>
    </w:div>
    <w:div w:id="248007126">
      <w:marLeft w:val="640"/>
      <w:marRight w:val="0"/>
      <w:marTop w:val="0"/>
      <w:marBottom w:val="0"/>
      <w:divBdr>
        <w:top w:val="none" w:sz="0" w:space="0" w:color="auto"/>
        <w:left w:val="none" w:sz="0" w:space="0" w:color="auto"/>
        <w:bottom w:val="none" w:sz="0" w:space="0" w:color="auto"/>
        <w:right w:val="none" w:sz="0" w:space="0" w:color="auto"/>
      </w:divBdr>
    </w:div>
    <w:div w:id="248077443">
      <w:marLeft w:val="640"/>
      <w:marRight w:val="0"/>
      <w:marTop w:val="0"/>
      <w:marBottom w:val="0"/>
      <w:divBdr>
        <w:top w:val="none" w:sz="0" w:space="0" w:color="auto"/>
        <w:left w:val="none" w:sz="0" w:space="0" w:color="auto"/>
        <w:bottom w:val="none" w:sz="0" w:space="0" w:color="auto"/>
        <w:right w:val="none" w:sz="0" w:space="0" w:color="auto"/>
      </w:divBdr>
    </w:div>
    <w:div w:id="248084394">
      <w:marLeft w:val="640"/>
      <w:marRight w:val="0"/>
      <w:marTop w:val="0"/>
      <w:marBottom w:val="0"/>
      <w:divBdr>
        <w:top w:val="none" w:sz="0" w:space="0" w:color="auto"/>
        <w:left w:val="none" w:sz="0" w:space="0" w:color="auto"/>
        <w:bottom w:val="none" w:sz="0" w:space="0" w:color="auto"/>
        <w:right w:val="none" w:sz="0" w:space="0" w:color="auto"/>
      </w:divBdr>
    </w:div>
    <w:div w:id="248119337">
      <w:marLeft w:val="640"/>
      <w:marRight w:val="0"/>
      <w:marTop w:val="0"/>
      <w:marBottom w:val="0"/>
      <w:divBdr>
        <w:top w:val="none" w:sz="0" w:space="0" w:color="auto"/>
        <w:left w:val="none" w:sz="0" w:space="0" w:color="auto"/>
        <w:bottom w:val="none" w:sz="0" w:space="0" w:color="auto"/>
        <w:right w:val="none" w:sz="0" w:space="0" w:color="auto"/>
      </w:divBdr>
    </w:div>
    <w:div w:id="248119909">
      <w:marLeft w:val="640"/>
      <w:marRight w:val="0"/>
      <w:marTop w:val="0"/>
      <w:marBottom w:val="0"/>
      <w:divBdr>
        <w:top w:val="none" w:sz="0" w:space="0" w:color="auto"/>
        <w:left w:val="none" w:sz="0" w:space="0" w:color="auto"/>
        <w:bottom w:val="none" w:sz="0" w:space="0" w:color="auto"/>
        <w:right w:val="none" w:sz="0" w:space="0" w:color="auto"/>
      </w:divBdr>
    </w:div>
    <w:div w:id="248121327">
      <w:marLeft w:val="640"/>
      <w:marRight w:val="0"/>
      <w:marTop w:val="0"/>
      <w:marBottom w:val="0"/>
      <w:divBdr>
        <w:top w:val="none" w:sz="0" w:space="0" w:color="auto"/>
        <w:left w:val="none" w:sz="0" w:space="0" w:color="auto"/>
        <w:bottom w:val="none" w:sz="0" w:space="0" w:color="auto"/>
        <w:right w:val="none" w:sz="0" w:space="0" w:color="auto"/>
      </w:divBdr>
    </w:div>
    <w:div w:id="248317504">
      <w:marLeft w:val="640"/>
      <w:marRight w:val="0"/>
      <w:marTop w:val="0"/>
      <w:marBottom w:val="0"/>
      <w:divBdr>
        <w:top w:val="none" w:sz="0" w:space="0" w:color="auto"/>
        <w:left w:val="none" w:sz="0" w:space="0" w:color="auto"/>
        <w:bottom w:val="none" w:sz="0" w:space="0" w:color="auto"/>
        <w:right w:val="none" w:sz="0" w:space="0" w:color="auto"/>
      </w:divBdr>
    </w:div>
    <w:div w:id="248581274">
      <w:marLeft w:val="640"/>
      <w:marRight w:val="0"/>
      <w:marTop w:val="0"/>
      <w:marBottom w:val="0"/>
      <w:divBdr>
        <w:top w:val="none" w:sz="0" w:space="0" w:color="auto"/>
        <w:left w:val="none" w:sz="0" w:space="0" w:color="auto"/>
        <w:bottom w:val="none" w:sz="0" w:space="0" w:color="auto"/>
        <w:right w:val="none" w:sz="0" w:space="0" w:color="auto"/>
      </w:divBdr>
    </w:div>
    <w:div w:id="248587962">
      <w:marLeft w:val="640"/>
      <w:marRight w:val="0"/>
      <w:marTop w:val="0"/>
      <w:marBottom w:val="0"/>
      <w:divBdr>
        <w:top w:val="none" w:sz="0" w:space="0" w:color="auto"/>
        <w:left w:val="none" w:sz="0" w:space="0" w:color="auto"/>
        <w:bottom w:val="none" w:sz="0" w:space="0" w:color="auto"/>
        <w:right w:val="none" w:sz="0" w:space="0" w:color="auto"/>
      </w:divBdr>
    </w:div>
    <w:div w:id="248656950">
      <w:marLeft w:val="640"/>
      <w:marRight w:val="0"/>
      <w:marTop w:val="0"/>
      <w:marBottom w:val="0"/>
      <w:divBdr>
        <w:top w:val="none" w:sz="0" w:space="0" w:color="auto"/>
        <w:left w:val="none" w:sz="0" w:space="0" w:color="auto"/>
        <w:bottom w:val="none" w:sz="0" w:space="0" w:color="auto"/>
        <w:right w:val="none" w:sz="0" w:space="0" w:color="auto"/>
      </w:divBdr>
    </w:div>
    <w:div w:id="248660326">
      <w:marLeft w:val="640"/>
      <w:marRight w:val="0"/>
      <w:marTop w:val="0"/>
      <w:marBottom w:val="0"/>
      <w:divBdr>
        <w:top w:val="none" w:sz="0" w:space="0" w:color="auto"/>
        <w:left w:val="none" w:sz="0" w:space="0" w:color="auto"/>
        <w:bottom w:val="none" w:sz="0" w:space="0" w:color="auto"/>
        <w:right w:val="none" w:sz="0" w:space="0" w:color="auto"/>
      </w:divBdr>
    </w:div>
    <w:div w:id="248665105">
      <w:marLeft w:val="640"/>
      <w:marRight w:val="0"/>
      <w:marTop w:val="0"/>
      <w:marBottom w:val="0"/>
      <w:divBdr>
        <w:top w:val="none" w:sz="0" w:space="0" w:color="auto"/>
        <w:left w:val="none" w:sz="0" w:space="0" w:color="auto"/>
        <w:bottom w:val="none" w:sz="0" w:space="0" w:color="auto"/>
        <w:right w:val="none" w:sz="0" w:space="0" w:color="auto"/>
      </w:divBdr>
    </w:div>
    <w:div w:id="248927621">
      <w:marLeft w:val="640"/>
      <w:marRight w:val="0"/>
      <w:marTop w:val="0"/>
      <w:marBottom w:val="0"/>
      <w:divBdr>
        <w:top w:val="none" w:sz="0" w:space="0" w:color="auto"/>
        <w:left w:val="none" w:sz="0" w:space="0" w:color="auto"/>
        <w:bottom w:val="none" w:sz="0" w:space="0" w:color="auto"/>
        <w:right w:val="none" w:sz="0" w:space="0" w:color="auto"/>
      </w:divBdr>
    </w:div>
    <w:div w:id="249050660">
      <w:marLeft w:val="640"/>
      <w:marRight w:val="0"/>
      <w:marTop w:val="0"/>
      <w:marBottom w:val="0"/>
      <w:divBdr>
        <w:top w:val="none" w:sz="0" w:space="0" w:color="auto"/>
        <w:left w:val="none" w:sz="0" w:space="0" w:color="auto"/>
        <w:bottom w:val="none" w:sz="0" w:space="0" w:color="auto"/>
        <w:right w:val="none" w:sz="0" w:space="0" w:color="auto"/>
      </w:divBdr>
    </w:div>
    <w:div w:id="249314876">
      <w:marLeft w:val="640"/>
      <w:marRight w:val="0"/>
      <w:marTop w:val="0"/>
      <w:marBottom w:val="0"/>
      <w:divBdr>
        <w:top w:val="none" w:sz="0" w:space="0" w:color="auto"/>
        <w:left w:val="none" w:sz="0" w:space="0" w:color="auto"/>
        <w:bottom w:val="none" w:sz="0" w:space="0" w:color="auto"/>
        <w:right w:val="none" w:sz="0" w:space="0" w:color="auto"/>
      </w:divBdr>
    </w:div>
    <w:div w:id="249317480">
      <w:marLeft w:val="640"/>
      <w:marRight w:val="0"/>
      <w:marTop w:val="0"/>
      <w:marBottom w:val="0"/>
      <w:divBdr>
        <w:top w:val="none" w:sz="0" w:space="0" w:color="auto"/>
        <w:left w:val="none" w:sz="0" w:space="0" w:color="auto"/>
        <w:bottom w:val="none" w:sz="0" w:space="0" w:color="auto"/>
        <w:right w:val="none" w:sz="0" w:space="0" w:color="auto"/>
      </w:divBdr>
    </w:div>
    <w:div w:id="249387553">
      <w:marLeft w:val="640"/>
      <w:marRight w:val="0"/>
      <w:marTop w:val="0"/>
      <w:marBottom w:val="0"/>
      <w:divBdr>
        <w:top w:val="none" w:sz="0" w:space="0" w:color="auto"/>
        <w:left w:val="none" w:sz="0" w:space="0" w:color="auto"/>
        <w:bottom w:val="none" w:sz="0" w:space="0" w:color="auto"/>
        <w:right w:val="none" w:sz="0" w:space="0" w:color="auto"/>
      </w:divBdr>
    </w:div>
    <w:div w:id="249389278">
      <w:marLeft w:val="640"/>
      <w:marRight w:val="0"/>
      <w:marTop w:val="0"/>
      <w:marBottom w:val="0"/>
      <w:divBdr>
        <w:top w:val="none" w:sz="0" w:space="0" w:color="auto"/>
        <w:left w:val="none" w:sz="0" w:space="0" w:color="auto"/>
        <w:bottom w:val="none" w:sz="0" w:space="0" w:color="auto"/>
        <w:right w:val="none" w:sz="0" w:space="0" w:color="auto"/>
      </w:divBdr>
    </w:div>
    <w:div w:id="249435162">
      <w:marLeft w:val="640"/>
      <w:marRight w:val="0"/>
      <w:marTop w:val="0"/>
      <w:marBottom w:val="0"/>
      <w:divBdr>
        <w:top w:val="none" w:sz="0" w:space="0" w:color="auto"/>
        <w:left w:val="none" w:sz="0" w:space="0" w:color="auto"/>
        <w:bottom w:val="none" w:sz="0" w:space="0" w:color="auto"/>
        <w:right w:val="none" w:sz="0" w:space="0" w:color="auto"/>
      </w:divBdr>
    </w:div>
    <w:div w:id="249509843">
      <w:marLeft w:val="640"/>
      <w:marRight w:val="0"/>
      <w:marTop w:val="0"/>
      <w:marBottom w:val="0"/>
      <w:divBdr>
        <w:top w:val="none" w:sz="0" w:space="0" w:color="auto"/>
        <w:left w:val="none" w:sz="0" w:space="0" w:color="auto"/>
        <w:bottom w:val="none" w:sz="0" w:space="0" w:color="auto"/>
        <w:right w:val="none" w:sz="0" w:space="0" w:color="auto"/>
      </w:divBdr>
    </w:div>
    <w:div w:id="249583732">
      <w:marLeft w:val="640"/>
      <w:marRight w:val="0"/>
      <w:marTop w:val="0"/>
      <w:marBottom w:val="0"/>
      <w:divBdr>
        <w:top w:val="none" w:sz="0" w:space="0" w:color="auto"/>
        <w:left w:val="none" w:sz="0" w:space="0" w:color="auto"/>
        <w:bottom w:val="none" w:sz="0" w:space="0" w:color="auto"/>
        <w:right w:val="none" w:sz="0" w:space="0" w:color="auto"/>
      </w:divBdr>
    </w:div>
    <w:div w:id="249587305">
      <w:marLeft w:val="640"/>
      <w:marRight w:val="0"/>
      <w:marTop w:val="0"/>
      <w:marBottom w:val="0"/>
      <w:divBdr>
        <w:top w:val="none" w:sz="0" w:space="0" w:color="auto"/>
        <w:left w:val="none" w:sz="0" w:space="0" w:color="auto"/>
        <w:bottom w:val="none" w:sz="0" w:space="0" w:color="auto"/>
        <w:right w:val="none" w:sz="0" w:space="0" w:color="auto"/>
      </w:divBdr>
    </w:div>
    <w:div w:id="249699891">
      <w:marLeft w:val="640"/>
      <w:marRight w:val="0"/>
      <w:marTop w:val="0"/>
      <w:marBottom w:val="0"/>
      <w:divBdr>
        <w:top w:val="none" w:sz="0" w:space="0" w:color="auto"/>
        <w:left w:val="none" w:sz="0" w:space="0" w:color="auto"/>
        <w:bottom w:val="none" w:sz="0" w:space="0" w:color="auto"/>
        <w:right w:val="none" w:sz="0" w:space="0" w:color="auto"/>
      </w:divBdr>
    </w:div>
    <w:div w:id="249773987">
      <w:marLeft w:val="640"/>
      <w:marRight w:val="0"/>
      <w:marTop w:val="0"/>
      <w:marBottom w:val="0"/>
      <w:divBdr>
        <w:top w:val="none" w:sz="0" w:space="0" w:color="auto"/>
        <w:left w:val="none" w:sz="0" w:space="0" w:color="auto"/>
        <w:bottom w:val="none" w:sz="0" w:space="0" w:color="auto"/>
        <w:right w:val="none" w:sz="0" w:space="0" w:color="auto"/>
      </w:divBdr>
    </w:div>
    <w:div w:id="249969259">
      <w:marLeft w:val="640"/>
      <w:marRight w:val="0"/>
      <w:marTop w:val="0"/>
      <w:marBottom w:val="0"/>
      <w:divBdr>
        <w:top w:val="none" w:sz="0" w:space="0" w:color="auto"/>
        <w:left w:val="none" w:sz="0" w:space="0" w:color="auto"/>
        <w:bottom w:val="none" w:sz="0" w:space="0" w:color="auto"/>
        <w:right w:val="none" w:sz="0" w:space="0" w:color="auto"/>
      </w:divBdr>
    </w:div>
    <w:div w:id="250165982">
      <w:marLeft w:val="640"/>
      <w:marRight w:val="0"/>
      <w:marTop w:val="0"/>
      <w:marBottom w:val="0"/>
      <w:divBdr>
        <w:top w:val="none" w:sz="0" w:space="0" w:color="auto"/>
        <w:left w:val="none" w:sz="0" w:space="0" w:color="auto"/>
        <w:bottom w:val="none" w:sz="0" w:space="0" w:color="auto"/>
        <w:right w:val="none" w:sz="0" w:space="0" w:color="auto"/>
      </w:divBdr>
    </w:div>
    <w:div w:id="250167072">
      <w:marLeft w:val="640"/>
      <w:marRight w:val="0"/>
      <w:marTop w:val="0"/>
      <w:marBottom w:val="0"/>
      <w:divBdr>
        <w:top w:val="none" w:sz="0" w:space="0" w:color="auto"/>
        <w:left w:val="none" w:sz="0" w:space="0" w:color="auto"/>
        <w:bottom w:val="none" w:sz="0" w:space="0" w:color="auto"/>
        <w:right w:val="none" w:sz="0" w:space="0" w:color="auto"/>
      </w:divBdr>
    </w:div>
    <w:div w:id="250283460">
      <w:marLeft w:val="640"/>
      <w:marRight w:val="0"/>
      <w:marTop w:val="0"/>
      <w:marBottom w:val="0"/>
      <w:divBdr>
        <w:top w:val="none" w:sz="0" w:space="0" w:color="auto"/>
        <w:left w:val="none" w:sz="0" w:space="0" w:color="auto"/>
        <w:bottom w:val="none" w:sz="0" w:space="0" w:color="auto"/>
        <w:right w:val="none" w:sz="0" w:space="0" w:color="auto"/>
      </w:divBdr>
    </w:div>
    <w:div w:id="250432004">
      <w:marLeft w:val="640"/>
      <w:marRight w:val="0"/>
      <w:marTop w:val="0"/>
      <w:marBottom w:val="0"/>
      <w:divBdr>
        <w:top w:val="none" w:sz="0" w:space="0" w:color="auto"/>
        <w:left w:val="none" w:sz="0" w:space="0" w:color="auto"/>
        <w:bottom w:val="none" w:sz="0" w:space="0" w:color="auto"/>
        <w:right w:val="none" w:sz="0" w:space="0" w:color="auto"/>
      </w:divBdr>
    </w:div>
    <w:div w:id="250700643">
      <w:marLeft w:val="640"/>
      <w:marRight w:val="0"/>
      <w:marTop w:val="0"/>
      <w:marBottom w:val="0"/>
      <w:divBdr>
        <w:top w:val="none" w:sz="0" w:space="0" w:color="auto"/>
        <w:left w:val="none" w:sz="0" w:space="0" w:color="auto"/>
        <w:bottom w:val="none" w:sz="0" w:space="0" w:color="auto"/>
        <w:right w:val="none" w:sz="0" w:space="0" w:color="auto"/>
      </w:divBdr>
    </w:div>
    <w:div w:id="250700706">
      <w:marLeft w:val="640"/>
      <w:marRight w:val="0"/>
      <w:marTop w:val="0"/>
      <w:marBottom w:val="0"/>
      <w:divBdr>
        <w:top w:val="none" w:sz="0" w:space="0" w:color="auto"/>
        <w:left w:val="none" w:sz="0" w:space="0" w:color="auto"/>
        <w:bottom w:val="none" w:sz="0" w:space="0" w:color="auto"/>
        <w:right w:val="none" w:sz="0" w:space="0" w:color="auto"/>
      </w:divBdr>
    </w:div>
    <w:div w:id="250818629">
      <w:marLeft w:val="640"/>
      <w:marRight w:val="0"/>
      <w:marTop w:val="0"/>
      <w:marBottom w:val="0"/>
      <w:divBdr>
        <w:top w:val="none" w:sz="0" w:space="0" w:color="auto"/>
        <w:left w:val="none" w:sz="0" w:space="0" w:color="auto"/>
        <w:bottom w:val="none" w:sz="0" w:space="0" w:color="auto"/>
        <w:right w:val="none" w:sz="0" w:space="0" w:color="auto"/>
      </w:divBdr>
    </w:div>
    <w:div w:id="250938803">
      <w:marLeft w:val="640"/>
      <w:marRight w:val="0"/>
      <w:marTop w:val="0"/>
      <w:marBottom w:val="0"/>
      <w:divBdr>
        <w:top w:val="none" w:sz="0" w:space="0" w:color="auto"/>
        <w:left w:val="none" w:sz="0" w:space="0" w:color="auto"/>
        <w:bottom w:val="none" w:sz="0" w:space="0" w:color="auto"/>
        <w:right w:val="none" w:sz="0" w:space="0" w:color="auto"/>
      </w:divBdr>
    </w:div>
    <w:div w:id="251010121">
      <w:marLeft w:val="640"/>
      <w:marRight w:val="0"/>
      <w:marTop w:val="0"/>
      <w:marBottom w:val="0"/>
      <w:divBdr>
        <w:top w:val="none" w:sz="0" w:space="0" w:color="auto"/>
        <w:left w:val="none" w:sz="0" w:space="0" w:color="auto"/>
        <w:bottom w:val="none" w:sz="0" w:space="0" w:color="auto"/>
        <w:right w:val="none" w:sz="0" w:space="0" w:color="auto"/>
      </w:divBdr>
    </w:div>
    <w:div w:id="251014833">
      <w:marLeft w:val="640"/>
      <w:marRight w:val="0"/>
      <w:marTop w:val="0"/>
      <w:marBottom w:val="0"/>
      <w:divBdr>
        <w:top w:val="none" w:sz="0" w:space="0" w:color="auto"/>
        <w:left w:val="none" w:sz="0" w:space="0" w:color="auto"/>
        <w:bottom w:val="none" w:sz="0" w:space="0" w:color="auto"/>
        <w:right w:val="none" w:sz="0" w:space="0" w:color="auto"/>
      </w:divBdr>
    </w:div>
    <w:div w:id="251015398">
      <w:marLeft w:val="640"/>
      <w:marRight w:val="0"/>
      <w:marTop w:val="0"/>
      <w:marBottom w:val="0"/>
      <w:divBdr>
        <w:top w:val="none" w:sz="0" w:space="0" w:color="auto"/>
        <w:left w:val="none" w:sz="0" w:space="0" w:color="auto"/>
        <w:bottom w:val="none" w:sz="0" w:space="0" w:color="auto"/>
        <w:right w:val="none" w:sz="0" w:space="0" w:color="auto"/>
      </w:divBdr>
    </w:div>
    <w:div w:id="251089090">
      <w:marLeft w:val="640"/>
      <w:marRight w:val="0"/>
      <w:marTop w:val="0"/>
      <w:marBottom w:val="0"/>
      <w:divBdr>
        <w:top w:val="none" w:sz="0" w:space="0" w:color="auto"/>
        <w:left w:val="none" w:sz="0" w:space="0" w:color="auto"/>
        <w:bottom w:val="none" w:sz="0" w:space="0" w:color="auto"/>
        <w:right w:val="none" w:sz="0" w:space="0" w:color="auto"/>
      </w:divBdr>
    </w:div>
    <w:div w:id="251165573">
      <w:bodyDiv w:val="1"/>
      <w:marLeft w:val="0"/>
      <w:marRight w:val="0"/>
      <w:marTop w:val="0"/>
      <w:marBottom w:val="0"/>
      <w:divBdr>
        <w:top w:val="none" w:sz="0" w:space="0" w:color="auto"/>
        <w:left w:val="none" w:sz="0" w:space="0" w:color="auto"/>
        <w:bottom w:val="none" w:sz="0" w:space="0" w:color="auto"/>
        <w:right w:val="none" w:sz="0" w:space="0" w:color="auto"/>
      </w:divBdr>
    </w:div>
    <w:div w:id="251210791">
      <w:marLeft w:val="640"/>
      <w:marRight w:val="0"/>
      <w:marTop w:val="0"/>
      <w:marBottom w:val="0"/>
      <w:divBdr>
        <w:top w:val="none" w:sz="0" w:space="0" w:color="auto"/>
        <w:left w:val="none" w:sz="0" w:space="0" w:color="auto"/>
        <w:bottom w:val="none" w:sz="0" w:space="0" w:color="auto"/>
        <w:right w:val="none" w:sz="0" w:space="0" w:color="auto"/>
      </w:divBdr>
    </w:div>
    <w:div w:id="251474479">
      <w:marLeft w:val="640"/>
      <w:marRight w:val="0"/>
      <w:marTop w:val="0"/>
      <w:marBottom w:val="0"/>
      <w:divBdr>
        <w:top w:val="none" w:sz="0" w:space="0" w:color="auto"/>
        <w:left w:val="none" w:sz="0" w:space="0" w:color="auto"/>
        <w:bottom w:val="none" w:sz="0" w:space="0" w:color="auto"/>
        <w:right w:val="none" w:sz="0" w:space="0" w:color="auto"/>
      </w:divBdr>
    </w:div>
    <w:div w:id="251551227">
      <w:marLeft w:val="640"/>
      <w:marRight w:val="0"/>
      <w:marTop w:val="0"/>
      <w:marBottom w:val="0"/>
      <w:divBdr>
        <w:top w:val="none" w:sz="0" w:space="0" w:color="auto"/>
        <w:left w:val="none" w:sz="0" w:space="0" w:color="auto"/>
        <w:bottom w:val="none" w:sz="0" w:space="0" w:color="auto"/>
        <w:right w:val="none" w:sz="0" w:space="0" w:color="auto"/>
      </w:divBdr>
    </w:div>
    <w:div w:id="251551245">
      <w:marLeft w:val="640"/>
      <w:marRight w:val="0"/>
      <w:marTop w:val="0"/>
      <w:marBottom w:val="0"/>
      <w:divBdr>
        <w:top w:val="none" w:sz="0" w:space="0" w:color="auto"/>
        <w:left w:val="none" w:sz="0" w:space="0" w:color="auto"/>
        <w:bottom w:val="none" w:sz="0" w:space="0" w:color="auto"/>
        <w:right w:val="none" w:sz="0" w:space="0" w:color="auto"/>
      </w:divBdr>
    </w:div>
    <w:div w:id="251663943">
      <w:marLeft w:val="640"/>
      <w:marRight w:val="0"/>
      <w:marTop w:val="0"/>
      <w:marBottom w:val="0"/>
      <w:divBdr>
        <w:top w:val="none" w:sz="0" w:space="0" w:color="auto"/>
        <w:left w:val="none" w:sz="0" w:space="0" w:color="auto"/>
        <w:bottom w:val="none" w:sz="0" w:space="0" w:color="auto"/>
        <w:right w:val="none" w:sz="0" w:space="0" w:color="auto"/>
      </w:divBdr>
    </w:div>
    <w:div w:id="251664602">
      <w:marLeft w:val="640"/>
      <w:marRight w:val="0"/>
      <w:marTop w:val="0"/>
      <w:marBottom w:val="0"/>
      <w:divBdr>
        <w:top w:val="none" w:sz="0" w:space="0" w:color="auto"/>
        <w:left w:val="none" w:sz="0" w:space="0" w:color="auto"/>
        <w:bottom w:val="none" w:sz="0" w:space="0" w:color="auto"/>
        <w:right w:val="none" w:sz="0" w:space="0" w:color="auto"/>
      </w:divBdr>
    </w:div>
    <w:div w:id="251790472">
      <w:marLeft w:val="640"/>
      <w:marRight w:val="0"/>
      <w:marTop w:val="0"/>
      <w:marBottom w:val="0"/>
      <w:divBdr>
        <w:top w:val="none" w:sz="0" w:space="0" w:color="auto"/>
        <w:left w:val="none" w:sz="0" w:space="0" w:color="auto"/>
        <w:bottom w:val="none" w:sz="0" w:space="0" w:color="auto"/>
        <w:right w:val="none" w:sz="0" w:space="0" w:color="auto"/>
      </w:divBdr>
    </w:div>
    <w:div w:id="252249874">
      <w:marLeft w:val="640"/>
      <w:marRight w:val="0"/>
      <w:marTop w:val="0"/>
      <w:marBottom w:val="0"/>
      <w:divBdr>
        <w:top w:val="none" w:sz="0" w:space="0" w:color="auto"/>
        <w:left w:val="none" w:sz="0" w:space="0" w:color="auto"/>
        <w:bottom w:val="none" w:sz="0" w:space="0" w:color="auto"/>
        <w:right w:val="none" w:sz="0" w:space="0" w:color="auto"/>
      </w:divBdr>
    </w:div>
    <w:div w:id="252277990">
      <w:marLeft w:val="640"/>
      <w:marRight w:val="0"/>
      <w:marTop w:val="0"/>
      <w:marBottom w:val="0"/>
      <w:divBdr>
        <w:top w:val="none" w:sz="0" w:space="0" w:color="auto"/>
        <w:left w:val="none" w:sz="0" w:space="0" w:color="auto"/>
        <w:bottom w:val="none" w:sz="0" w:space="0" w:color="auto"/>
        <w:right w:val="none" w:sz="0" w:space="0" w:color="auto"/>
      </w:divBdr>
    </w:div>
    <w:div w:id="252402143">
      <w:marLeft w:val="640"/>
      <w:marRight w:val="0"/>
      <w:marTop w:val="0"/>
      <w:marBottom w:val="0"/>
      <w:divBdr>
        <w:top w:val="none" w:sz="0" w:space="0" w:color="auto"/>
        <w:left w:val="none" w:sz="0" w:space="0" w:color="auto"/>
        <w:bottom w:val="none" w:sz="0" w:space="0" w:color="auto"/>
        <w:right w:val="none" w:sz="0" w:space="0" w:color="auto"/>
      </w:divBdr>
    </w:div>
    <w:div w:id="252516388">
      <w:marLeft w:val="640"/>
      <w:marRight w:val="0"/>
      <w:marTop w:val="0"/>
      <w:marBottom w:val="0"/>
      <w:divBdr>
        <w:top w:val="none" w:sz="0" w:space="0" w:color="auto"/>
        <w:left w:val="none" w:sz="0" w:space="0" w:color="auto"/>
        <w:bottom w:val="none" w:sz="0" w:space="0" w:color="auto"/>
        <w:right w:val="none" w:sz="0" w:space="0" w:color="auto"/>
      </w:divBdr>
    </w:div>
    <w:div w:id="252516423">
      <w:marLeft w:val="640"/>
      <w:marRight w:val="0"/>
      <w:marTop w:val="0"/>
      <w:marBottom w:val="0"/>
      <w:divBdr>
        <w:top w:val="none" w:sz="0" w:space="0" w:color="auto"/>
        <w:left w:val="none" w:sz="0" w:space="0" w:color="auto"/>
        <w:bottom w:val="none" w:sz="0" w:space="0" w:color="auto"/>
        <w:right w:val="none" w:sz="0" w:space="0" w:color="auto"/>
      </w:divBdr>
    </w:div>
    <w:div w:id="252520948">
      <w:marLeft w:val="640"/>
      <w:marRight w:val="0"/>
      <w:marTop w:val="0"/>
      <w:marBottom w:val="0"/>
      <w:divBdr>
        <w:top w:val="none" w:sz="0" w:space="0" w:color="auto"/>
        <w:left w:val="none" w:sz="0" w:space="0" w:color="auto"/>
        <w:bottom w:val="none" w:sz="0" w:space="0" w:color="auto"/>
        <w:right w:val="none" w:sz="0" w:space="0" w:color="auto"/>
      </w:divBdr>
    </w:div>
    <w:div w:id="252592427">
      <w:marLeft w:val="640"/>
      <w:marRight w:val="0"/>
      <w:marTop w:val="0"/>
      <w:marBottom w:val="0"/>
      <w:divBdr>
        <w:top w:val="none" w:sz="0" w:space="0" w:color="auto"/>
        <w:left w:val="none" w:sz="0" w:space="0" w:color="auto"/>
        <w:bottom w:val="none" w:sz="0" w:space="0" w:color="auto"/>
        <w:right w:val="none" w:sz="0" w:space="0" w:color="auto"/>
      </w:divBdr>
    </w:div>
    <w:div w:id="252738528">
      <w:marLeft w:val="640"/>
      <w:marRight w:val="0"/>
      <w:marTop w:val="0"/>
      <w:marBottom w:val="0"/>
      <w:divBdr>
        <w:top w:val="none" w:sz="0" w:space="0" w:color="auto"/>
        <w:left w:val="none" w:sz="0" w:space="0" w:color="auto"/>
        <w:bottom w:val="none" w:sz="0" w:space="0" w:color="auto"/>
        <w:right w:val="none" w:sz="0" w:space="0" w:color="auto"/>
      </w:divBdr>
    </w:div>
    <w:div w:id="252783196">
      <w:marLeft w:val="640"/>
      <w:marRight w:val="0"/>
      <w:marTop w:val="0"/>
      <w:marBottom w:val="0"/>
      <w:divBdr>
        <w:top w:val="none" w:sz="0" w:space="0" w:color="auto"/>
        <w:left w:val="none" w:sz="0" w:space="0" w:color="auto"/>
        <w:bottom w:val="none" w:sz="0" w:space="0" w:color="auto"/>
        <w:right w:val="none" w:sz="0" w:space="0" w:color="auto"/>
      </w:divBdr>
    </w:div>
    <w:div w:id="252784480">
      <w:marLeft w:val="640"/>
      <w:marRight w:val="0"/>
      <w:marTop w:val="0"/>
      <w:marBottom w:val="0"/>
      <w:divBdr>
        <w:top w:val="none" w:sz="0" w:space="0" w:color="auto"/>
        <w:left w:val="none" w:sz="0" w:space="0" w:color="auto"/>
        <w:bottom w:val="none" w:sz="0" w:space="0" w:color="auto"/>
        <w:right w:val="none" w:sz="0" w:space="0" w:color="auto"/>
      </w:divBdr>
    </w:div>
    <w:div w:id="252786008">
      <w:marLeft w:val="640"/>
      <w:marRight w:val="0"/>
      <w:marTop w:val="0"/>
      <w:marBottom w:val="0"/>
      <w:divBdr>
        <w:top w:val="none" w:sz="0" w:space="0" w:color="auto"/>
        <w:left w:val="none" w:sz="0" w:space="0" w:color="auto"/>
        <w:bottom w:val="none" w:sz="0" w:space="0" w:color="auto"/>
        <w:right w:val="none" w:sz="0" w:space="0" w:color="auto"/>
      </w:divBdr>
    </w:div>
    <w:div w:id="252862935">
      <w:marLeft w:val="640"/>
      <w:marRight w:val="0"/>
      <w:marTop w:val="0"/>
      <w:marBottom w:val="0"/>
      <w:divBdr>
        <w:top w:val="none" w:sz="0" w:space="0" w:color="auto"/>
        <w:left w:val="none" w:sz="0" w:space="0" w:color="auto"/>
        <w:bottom w:val="none" w:sz="0" w:space="0" w:color="auto"/>
        <w:right w:val="none" w:sz="0" w:space="0" w:color="auto"/>
      </w:divBdr>
    </w:div>
    <w:div w:id="253049074">
      <w:marLeft w:val="640"/>
      <w:marRight w:val="0"/>
      <w:marTop w:val="0"/>
      <w:marBottom w:val="0"/>
      <w:divBdr>
        <w:top w:val="none" w:sz="0" w:space="0" w:color="auto"/>
        <w:left w:val="none" w:sz="0" w:space="0" w:color="auto"/>
        <w:bottom w:val="none" w:sz="0" w:space="0" w:color="auto"/>
        <w:right w:val="none" w:sz="0" w:space="0" w:color="auto"/>
      </w:divBdr>
    </w:div>
    <w:div w:id="253439593">
      <w:marLeft w:val="640"/>
      <w:marRight w:val="0"/>
      <w:marTop w:val="0"/>
      <w:marBottom w:val="0"/>
      <w:divBdr>
        <w:top w:val="none" w:sz="0" w:space="0" w:color="auto"/>
        <w:left w:val="none" w:sz="0" w:space="0" w:color="auto"/>
        <w:bottom w:val="none" w:sz="0" w:space="0" w:color="auto"/>
        <w:right w:val="none" w:sz="0" w:space="0" w:color="auto"/>
      </w:divBdr>
    </w:div>
    <w:div w:id="253443346">
      <w:marLeft w:val="640"/>
      <w:marRight w:val="0"/>
      <w:marTop w:val="0"/>
      <w:marBottom w:val="0"/>
      <w:divBdr>
        <w:top w:val="none" w:sz="0" w:space="0" w:color="auto"/>
        <w:left w:val="none" w:sz="0" w:space="0" w:color="auto"/>
        <w:bottom w:val="none" w:sz="0" w:space="0" w:color="auto"/>
        <w:right w:val="none" w:sz="0" w:space="0" w:color="auto"/>
      </w:divBdr>
    </w:div>
    <w:div w:id="253443443">
      <w:marLeft w:val="640"/>
      <w:marRight w:val="0"/>
      <w:marTop w:val="0"/>
      <w:marBottom w:val="0"/>
      <w:divBdr>
        <w:top w:val="none" w:sz="0" w:space="0" w:color="auto"/>
        <w:left w:val="none" w:sz="0" w:space="0" w:color="auto"/>
        <w:bottom w:val="none" w:sz="0" w:space="0" w:color="auto"/>
        <w:right w:val="none" w:sz="0" w:space="0" w:color="auto"/>
      </w:divBdr>
    </w:div>
    <w:div w:id="253516639">
      <w:marLeft w:val="640"/>
      <w:marRight w:val="0"/>
      <w:marTop w:val="0"/>
      <w:marBottom w:val="0"/>
      <w:divBdr>
        <w:top w:val="none" w:sz="0" w:space="0" w:color="auto"/>
        <w:left w:val="none" w:sz="0" w:space="0" w:color="auto"/>
        <w:bottom w:val="none" w:sz="0" w:space="0" w:color="auto"/>
        <w:right w:val="none" w:sz="0" w:space="0" w:color="auto"/>
      </w:divBdr>
    </w:div>
    <w:div w:id="253560550">
      <w:marLeft w:val="640"/>
      <w:marRight w:val="0"/>
      <w:marTop w:val="0"/>
      <w:marBottom w:val="0"/>
      <w:divBdr>
        <w:top w:val="none" w:sz="0" w:space="0" w:color="auto"/>
        <w:left w:val="none" w:sz="0" w:space="0" w:color="auto"/>
        <w:bottom w:val="none" w:sz="0" w:space="0" w:color="auto"/>
        <w:right w:val="none" w:sz="0" w:space="0" w:color="auto"/>
      </w:divBdr>
    </w:div>
    <w:div w:id="253633887">
      <w:marLeft w:val="640"/>
      <w:marRight w:val="0"/>
      <w:marTop w:val="0"/>
      <w:marBottom w:val="0"/>
      <w:divBdr>
        <w:top w:val="none" w:sz="0" w:space="0" w:color="auto"/>
        <w:left w:val="none" w:sz="0" w:space="0" w:color="auto"/>
        <w:bottom w:val="none" w:sz="0" w:space="0" w:color="auto"/>
        <w:right w:val="none" w:sz="0" w:space="0" w:color="auto"/>
      </w:divBdr>
    </w:div>
    <w:div w:id="253634515">
      <w:marLeft w:val="640"/>
      <w:marRight w:val="0"/>
      <w:marTop w:val="0"/>
      <w:marBottom w:val="0"/>
      <w:divBdr>
        <w:top w:val="none" w:sz="0" w:space="0" w:color="auto"/>
        <w:left w:val="none" w:sz="0" w:space="0" w:color="auto"/>
        <w:bottom w:val="none" w:sz="0" w:space="0" w:color="auto"/>
        <w:right w:val="none" w:sz="0" w:space="0" w:color="auto"/>
      </w:divBdr>
    </w:div>
    <w:div w:id="253707412">
      <w:marLeft w:val="640"/>
      <w:marRight w:val="0"/>
      <w:marTop w:val="0"/>
      <w:marBottom w:val="0"/>
      <w:divBdr>
        <w:top w:val="none" w:sz="0" w:space="0" w:color="auto"/>
        <w:left w:val="none" w:sz="0" w:space="0" w:color="auto"/>
        <w:bottom w:val="none" w:sz="0" w:space="0" w:color="auto"/>
        <w:right w:val="none" w:sz="0" w:space="0" w:color="auto"/>
      </w:divBdr>
    </w:div>
    <w:div w:id="253710354">
      <w:marLeft w:val="640"/>
      <w:marRight w:val="0"/>
      <w:marTop w:val="0"/>
      <w:marBottom w:val="0"/>
      <w:divBdr>
        <w:top w:val="none" w:sz="0" w:space="0" w:color="auto"/>
        <w:left w:val="none" w:sz="0" w:space="0" w:color="auto"/>
        <w:bottom w:val="none" w:sz="0" w:space="0" w:color="auto"/>
        <w:right w:val="none" w:sz="0" w:space="0" w:color="auto"/>
      </w:divBdr>
    </w:div>
    <w:div w:id="254020627">
      <w:marLeft w:val="640"/>
      <w:marRight w:val="0"/>
      <w:marTop w:val="0"/>
      <w:marBottom w:val="0"/>
      <w:divBdr>
        <w:top w:val="none" w:sz="0" w:space="0" w:color="auto"/>
        <w:left w:val="none" w:sz="0" w:space="0" w:color="auto"/>
        <w:bottom w:val="none" w:sz="0" w:space="0" w:color="auto"/>
        <w:right w:val="none" w:sz="0" w:space="0" w:color="auto"/>
      </w:divBdr>
    </w:div>
    <w:div w:id="254094328">
      <w:marLeft w:val="640"/>
      <w:marRight w:val="0"/>
      <w:marTop w:val="0"/>
      <w:marBottom w:val="0"/>
      <w:divBdr>
        <w:top w:val="none" w:sz="0" w:space="0" w:color="auto"/>
        <w:left w:val="none" w:sz="0" w:space="0" w:color="auto"/>
        <w:bottom w:val="none" w:sz="0" w:space="0" w:color="auto"/>
        <w:right w:val="none" w:sz="0" w:space="0" w:color="auto"/>
      </w:divBdr>
    </w:div>
    <w:div w:id="254096086">
      <w:marLeft w:val="640"/>
      <w:marRight w:val="0"/>
      <w:marTop w:val="0"/>
      <w:marBottom w:val="0"/>
      <w:divBdr>
        <w:top w:val="none" w:sz="0" w:space="0" w:color="auto"/>
        <w:left w:val="none" w:sz="0" w:space="0" w:color="auto"/>
        <w:bottom w:val="none" w:sz="0" w:space="0" w:color="auto"/>
        <w:right w:val="none" w:sz="0" w:space="0" w:color="auto"/>
      </w:divBdr>
    </w:div>
    <w:div w:id="254168296">
      <w:marLeft w:val="640"/>
      <w:marRight w:val="0"/>
      <w:marTop w:val="0"/>
      <w:marBottom w:val="0"/>
      <w:divBdr>
        <w:top w:val="none" w:sz="0" w:space="0" w:color="auto"/>
        <w:left w:val="none" w:sz="0" w:space="0" w:color="auto"/>
        <w:bottom w:val="none" w:sz="0" w:space="0" w:color="auto"/>
        <w:right w:val="none" w:sz="0" w:space="0" w:color="auto"/>
      </w:divBdr>
    </w:div>
    <w:div w:id="254171819">
      <w:marLeft w:val="640"/>
      <w:marRight w:val="0"/>
      <w:marTop w:val="0"/>
      <w:marBottom w:val="0"/>
      <w:divBdr>
        <w:top w:val="none" w:sz="0" w:space="0" w:color="auto"/>
        <w:left w:val="none" w:sz="0" w:space="0" w:color="auto"/>
        <w:bottom w:val="none" w:sz="0" w:space="0" w:color="auto"/>
        <w:right w:val="none" w:sz="0" w:space="0" w:color="auto"/>
      </w:divBdr>
    </w:div>
    <w:div w:id="254635159">
      <w:marLeft w:val="640"/>
      <w:marRight w:val="0"/>
      <w:marTop w:val="0"/>
      <w:marBottom w:val="0"/>
      <w:divBdr>
        <w:top w:val="none" w:sz="0" w:space="0" w:color="auto"/>
        <w:left w:val="none" w:sz="0" w:space="0" w:color="auto"/>
        <w:bottom w:val="none" w:sz="0" w:space="0" w:color="auto"/>
        <w:right w:val="none" w:sz="0" w:space="0" w:color="auto"/>
      </w:divBdr>
    </w:div>
    <w:div w:id="254821527">
      <w:marLeft w:val="640"/>
      <w:marRight w:val="0"/>
      <w:marTop w:val="0"/>
      <w:marBottom w:val="0"/>
      <w:divBdr>
        <w:top w:val="none" w:sz="0" w:space="0" w:color="auto"/>
        <w:left w:val="none" w:sz="0" w:space="0" w:color="auto"/>
        <w:bottom w:val="none" w:sz="0" w:space="0" w:color="auto"/>
        <w:right w:val="none" w:sz="0" w:space="0" w:color="auto"/>
      </w:divBdr>
    </w:div>
    <w:div w:id="255016541">
      <w:marLeft w:val="640"/>
      <w:marRight w:val="0"/>
      <w:marTop w:val="0"/>
      <w:marBottom w:val="0"/>
      <w:divBdr>
        <w:top w:val="none" w:sz="0" w:space="0" w:color="auto"/>
        <w:left w:val="none" w:sz="0" w:space="0" w:color="auto"/>
        <w:bottom w:val="none" w:sz="0" w:space="0" w:color="auto"/>
        <w:right w:val="none" w:sz="0" w:space="0" w:color="auto"/>
      </w:divBdr>
    </w:div>
    <w:div w:id="255094151">
      <w:marLeft w:val="640"/>
      <w:marRight w:val="0"/>
      <w:marTop w:val="0"/>
      <w:marBottom w:val="0"/>
      <w:divBdr>
        <w:top w:val="none" w:sz="0" w:space="0" w:color="auto"/>
        <w:left w:val="none" w:sz="0" w:space="0" w:color="auto"/>
        <w:bottom w:val="none" w:sz="0" w:space="0" w:color="auto"/>
        <w:right w:val="none" w:sz="0" w:space="0" w:color="auto"/>
      </w:divBdr>
    </w:div>
    <w:div w:id="255095959">
      <w:marLeft w:val="640"/>
      <w:marRight w:val="0"/>
      <w:marTop w:val="0"/>
      <w:marBottom w:val="0"/>
      <w:divBdr>
        <w:top w:val="none" w:sz="0" w:space="0" w:color="auto"/>
        <w:left w:val="none" w:sz="0" w:space="0" w:color="auto"/>
        <w:bottom w:val="none" w:sz="0" w:space="0" w:color="auto"/>
        <w:right w:val="none" w:sz="0" w:space="0" w:color="auto"/>
      </w:divBdr>
    </w:div>
    <w:div w:id="255329600">
      <w:marLeft w:val="640"/>
      <w:marRight w:val="0"/>
      <w:marTop w:val="0"/>
      <w:marBottom w:val="0"/>
      <w:divBdr>
        <w:top w:val="none" w:sz="0" w:space="0" w:color="auto"/>
        <w:left w:val="none" w:sz="0" w:space="0" w:color="auto"/>
        <w:bottom w:val="none" w:sz="0" w:space="0" w:color="auto"/>
        <w:right w:val="none" w:sz="0" w:space="0" w:color="auto"/>
      </w:divBdr>
    </w:div>
    <w:div w:id="255402825">
      <w:marLeft w:val="640"/>
      <w:marRight w:val="0"/>
      <w:marTop w:val="0"/>
      <w:marBottom w:val="0"/>
      <w:divBdr>
        <w:top w:val="none" w:sz="0" w:space="0" w:color="auto"/>
        <w:left w:val="none" w:sz="0" w:space="0" w:color="auto"/>
        <w:bottom w:val="none" w:sz="0" w:space="0" w:color="auto"/>
        <w:right w:val="none" w:sz="0" w:space="0" w:color="auto"/>
      </w:divBdr>
    </w:div>
    <w:div w:id="255484295">
      <w:marLeft w:val="640"/>
      <w:marRight w:val="0"/>
      <w:marTop w:val="0"/>
      <w:marBottom w:val="0"/>
      <w:divBdr>
        <w:top w:val="none" w:sz="0" w:space="0" w:color="auto"/>
        <w:left w:val="none" w:sz="0" w:space="0" w:color="auto"/>
        <w:bottom w:val="none" w:sz="0" w:space="0" w:color="auto"/>
        <w:right w:val="none" w:sz="0" w:space="0" w:color="auto"/>
      </w:divBdr>
    </w:div>
    <w:div w:id="255989680">
      <w:marLeft w:val="640"/>
      <w:marRight w:val="0"/>
      <w:marTop w:val="0"/>
      <w:marBottom w:val="0"/>
      <w:divBdr>
        <w:top w:val="none" w:sz="0" w:space="0" w:color="auto"/>
        <w:left w:val="none" w:sz="0" w:space="0" w:color="auto"/>
        <w:bottom w:val="none" w:sz="0" w:space="0" w:color="auto"/>
        <w:right w:val="none" w:sz="0" w:space="0" w:color="auto"/>
      </w:divBdr>
    </w:div>
    <w:div w:id="256057392">
      <w:marLeft w:val="640"/>
      <w:marRight w:val="0"/>
      <w:marTop w:val="0"/>
      <w:marBottom w:val="0"/>
      <w:divBdr>
        <w:top w:val="none" w:sz="0" w:space="0" w:color="auto"/>
        <w:left w:val="none" w:sz="0" w:space="0" w:color="auto"/>
        <w:bottom w:val="none" w:sz="0" w:space="0" w:color="auto"/>
        <w:right w:val="none" w:sz="0" w:space="0" w:color="auto"/>
      </w:divBdr>
    </w:div>
    <w:div w:id="256250859">
      <w:marLeft w:val="640"/>
      <w:marRight w:val="0"/>
      <w:marTop w:val="0"/>
      <w:marBottom w:val="0"/>
      <w:divBdr>
        <w:top w:val="none" w:sz="0" w:space="0" w:color="auto"/>
        <w:left w:val="none" w:sz="0" w:space="0" w:color="auto"/>
        <w:bottom w:val="none" w:sz="0" w:space="0" w:color="auto"/>
        <w:right w:val="none" w:sz="0" w:space="0" w:color="auto"/>
      </w:divBdr>
    </w:div>
    <w:div w:id="256255695">
      <w:marLeft w:val="640"/>
      <w:marRight w:val="0"/>
      <w:marTop w:val="0"/>
      <w:marBottom w:val="0"/>
      <w:divBdr>
        <w:top w:val="none" w:sz="0" w:space="0" w:color="auto"/>
        <w:left w:val="none" w:sz="0" w:space="0" w:color="auto"/>
        <w:bottom w:val="none" w:sz="0" w:space="0" w:color="auto"/>
        <w:right w:val="none" w:sz="0" w:space="0" w:color="auto"/>
      </w:divBdr>
    </w:div>
    <w:div w:id="256331271">
      <w:marLeft w:val="640"/>
      <w:marRight w:val="0"/>
      <w:marTop w:val="0"/>
      <w:marBottom w:val="0"/>
      <w:divBdr>
        <w:top w:val="none" w:sz="0" w:space="0" w:color="auto"/>
        <w:left w:val="none" w:sz="0" w:space="0" w:color="auto"/>
        <w:bottom w:val="none" w:sz="0" w:space="0" w:color="auto"/>
        <w:right w:val="none" w:sz="0" w:space="0" w:color="auto"/>
      </w:divBdr>
    </w:div>
    <w:div w:id="256406405">
      <w:marLeft w:val="640"/>
      <w:marRight w:val="0"/>
      <w:marTop w:val="0"/>
      <w:marBottom w:val="0"/>
      <w:divBdr>
        <w:top w:val="none" w:sz="0" w:space="0" w:color="auto"/>
        <w:left w:val="none" w:sz="0" w:space="0" w:color="auto"/>
        <w:bottom w:val="none" w:sz="0" w:space="0" w:color="auto"/>
        <w:right w:val="none" w:sz="0" w:space="0" w:color="auto"/>
      </w:divBdr>
    </w:div>
    <w:div w:id="256450020">
      <w:marLeft w:val="640"/>
      <w:marRight w:val="0"/>
      <w:marTop w:val="0"/>
      <w:marBottom w:val="0"/>
      <w:divBdr>
        <w:top w:val="none" w:sz="0" w:space="0" w:color="auto"/>
        <w:left w:val="none" w:sz="0" w:space="0" w:color="auto"/>
        <w:bottom w:val="none" w:sz="0" w:space="0" w:color="auto"/>
        <w:right w:val="none" w:sz="0" w:space="0" w:color="auto"/>
      </w:divBdr>
    </w:div>
    <w:div w:id="256452884">
      <w:marLeft w:val="640"/>
      <w:marRight w:val="0"/>
      <w:marTop w:val="0"/>
      <w:marBottom w:val="0"/>
      <w:divBdr>
        <w:top w:val="none" w:sz="0" w:space="0" w:color="auto"/>
        <w:left w:val="none" w:sz="0" w:space="0" w:color="auto"/>
        <w:bottom w:val="none" w:sz="0" w:space="0" w:color="auto"/>
        <w:right w:val="none" w:sz="0" w:space="0" w:color="auto"/>
      </w:divBdr>
    </w:div>
    <w:div w:id="256518670">
      <w:marLeft w:val="640"/>
      <w:marRight w:val="0"/>
      <w:marTop w:val="0"/>
      <w:marBottom w:val="0"/>
      <w:divBdr>
        <w:top w:val="none" w:sz="0" w:space="0" w:color="auto"/>
        <w:left w:val="none" w:sz="0" w:space="0" w:color="auto"/>
        <w:bottom w:val="none" w:sz="0" w:space="0" w:color="auto"/>
        <w:right w:val="none" w:sz="0" w:space="0" w:color="auto"/>
      </w:divBdr>
    </w:div>
    <w:div w:id="256721143">
      <w:marLeft w:val="640"/>
      <w:marRight w:val="0"/>
      <w:marTop w:val="0"/>
      <w:marBottom w:val="0"/>
      <w:divBdr>
        <w:top w:val="none" w:sz="0" w:space="0" w:color="auto"/>
        <w:left w:val="none" w:sz="0" w:space="0" w:color="auto"/>
        <w:bottom w:val="none" w:sz="0" w:space="0" w:color="auto"/>
        <w:right w:val="none" w:sz="0" w:space="0" w:color="auto"/>
      </w:divBdr>
    </w:div>
    <w:div w:id="256983853">
      <w:marLeft w:val="640"/>
      <w:marRight w:val="0"/>
      <w:marTop w:val="0"/>
      <w:marBottom w:val="0"/>
      <w:divBdr>
        <w:top w:val="none" w:sz="0" w:space="0" w:color="auto"/>
        <w:left w:val="none" w:sz="0" w:space="0" w:color="auto"/>
        <w:bottom w:val="none" w:sz="0" w:space="0" w:color="auto"/>
        <w:right w:val="none" w:sz="0" w:space="0" w:color="auto"/>
      </w:divBdr>
    </w:div>
    <w:div w:id="256985004">
      <w:marLeft w:val="640"/>
      <w:marRight w:val="0"/>
      <w:marTop w:val="0"/>
      <w:marBottom w:val="0"/>
      <w:divBdr>
        <w:top w:val="none" w:sz="0" w:space="0" w:color="auto"/>
        <w:left w:val="none" w:sz="0" w:space="0" w:color="auto"/>
        <w:bottom w:val="none" w:sz="0" w:space="0" w:color="auto"/>
        <w:right w:val="none" w:sz="0" w:space="0" w:color="auto"/>
      </w:divBdr>
    </w:div>
    <w:div w:id="256988959">
      <w:marLeft w:val="640"/>
      <w:marRight w:val="0"/>
      <w:marTop w:val="0"/>
      <w:marBottom w:val="0"/>
      <w:divBdr>
        <w:top w:val="none" w:sz="0" w:space="0" w:color="auto"/>
        <w:left w:val="none" w:sz="0" w:space="0" w:color="auto"/>
        <w:bottom w:val="none" w:sz="0" w:space="0" w:color="auto"/>
        <w:right w:val="none" w:sz="0" w:space="0" w:color="auto"/>
      </w:divBdr>
    </w:div>
    <w:div w:id="257064180">
      <w:marLeft w:val="640"/>
      <w:marRight w:val="0"/>
      <w:marTop w:val="0"/>
      <w:marBottom w:val="0"/>
      <w:divBdr>
        <w:top w:val="none" w:sz="0" w:space="0" w:color="auto"/>
        <w:left w:val="none" w:sz="0" w:space="0" w:color="auto"/>
        <w:bottom w:val="none" w:sz="0" w:space="0" w:color="auto"/>
        <w:right w:val="none" w:sz="0" w:space="0" w:color="auto"/>
      </w:divBdr>
    </w:div>
    <w:div w:id="257102087">
      <w:marLeft w:val="640"/>
      <w:marRight w:val="0"/>
      <w:marTop w:val="0"/>
      <w:marBottom w:val="0"/>
      <w:divBdr>
        <w:top w:val="none" w:sz="0" w:space="0" w:color="auto"/>
        <w:left w:val="none" w:sz="0" w:space="0" w:color="auto"/>
        <w:bottom w:val="none" w:sz="0" w:space="0" w:color="auto"/>
        <w:right w:val="none" w:sz="0" w:space="0" w:color="auto"/>
      </w:divBdr>
    </w:div>
    <w:div w:id="257175956">
      <w:marLeft w:val="640"/>
      <w:marRight w:val="0"/>
      <w:marTop w:val="0"/>
      <w:marBottom w:val="0"/>
      <w:divBdr>
        <w:top w:val="none" w:sz="0" w:space="0" w:color="auto"/>
        <w:left w:val="none" w:sz="0" w:space="0" w:color="auto"/>
        <w:bottom w:val="none" w:sz="0" w:space="0" w:color="auto"/>
        <w:right w:val="none" w:sz="0" w:space="0" w:color="auto"/>
      </w:divBdr>
    </w:div>
    <w:div w:id="257177059">
      <w:marLeft w:val="640"/>
      <w:marRight w:val="0"/>
      <w:marTop w:val="0"/>
      <w:marBottom w:val="0"/>
      <w:divBdr>
        <w:top w:val="none" w:sz="0" w:space="0" w:color="auto"/>
        <w:left w:val="none" w:sz="0" w:space="0" w:color="auto"/>
        <w:bottom w:val="none" w:sz="0" w:space="0" w:color="auto"/>
        <w:right w:val="none" w:sz="0" w:space="0" w:color="auto"/>
      </w:divBdr>
    </w:div>
    <w:div w:id="257251691">
      <w:marLeft w:val="640"/>
      <w:marRight w:val="0"/>
      <w:marTop w:val="0"/>
      <w:marBottom w:val="0"/>
      <w:divBdr>
        <w:top w:val="none" w:sz="0" w:space="0" w:color="auto"/>
        <w:left w:val="none" w:sz="0" w:space="0" w:color="auto"/>
        <w:bottom w:val="none" w:sz="0" w:space="0" w:color="auto"/>
        <w:right w:val="none" w:sz="0" w:space="0" w:color="auto"/>
      </w:divBdr>
    </w:div>
    <w:div w:id="257639457">
      <w:marLeft w:val="640"/>
      <w:marRight w:val="0"/>
      <w:marTop w:val="0"/>
      <w:marBottom w:val="0"/>
      <w:divBdr>
        <w:top w:val="none" w:sz="0" w:space="0" w:color="auto"/>
        <w:left w:val="none" w:sz="0" w:space="0" w:color="auto"/>
        <w:bottom w:val="none" w:sz="0" w:space="0" w:color="auto"/>
        <w:right w:val="none" w:sz="0" w:space="0" w:color="auto"/>
      </w:divBdr>
    </w:div>
    <w:div w:id="257717150">
      <w:marLeft w:val="640"/>
      <w:marRight w:val="0"/>
      <w:marTop w:val="0"/>
      <w:marBottom w:val="0"/>
      <w:divBdr>
        <w:top w:val="none" w:sz="0" w:space="0" w:color="auto"/>
        <w:left w:val="none" w:sz="0" w:space="0" w:color="auto"/>
        <w:bottom w:val="none" w:sz="0" w:space="0" w:color="auto"/>
        <w:right w:val="none" w:sz="0" w:space="0" w:color="auto"/>
      </w:divBdr>
    </w:div>
    <w:div w:id="257905340">
      <w:marLeft w:val="640"/>
      <w:marRight w:val="0"/>
      <w:marTop w:val="0"/>
      <w:marBottom w:val="0"/>
      <w:divBdr>
        <w:top w:val="none" w:sz="0" w:space="0" w:color="auto"/>
        <w:left w:val="none" w:sz="0" w:space="0" w:color="auto"/>
        <w:bottom w:val="none" w:sz="0" w:space="0" w:color="auto"/>
        <w:right w:val="none" w:sz="0" w:space="0" w:color="auto"/>
      </w:divBdr>
    </w:div>
    <w:div w:id="257906909">
      <w:marLeft w:val="640"/>
      <w:marRight w:val="0"/>
      <w:marTop w:val="0"/>
      <w:marBottom w:val="0"/>
      <w:divBdr>
        <w:top w:val="none" w:sz="0" w:space="0" w:color="auto"/>
        <w:left w:val="none" w:sz="0" w:space="0" w:color="auto"/>
        <w:bottom w:val="none" w:sz="0" w:space="0" w:color="auto"/>
        <w:right w:val="none" w:sz="0" w:space="0" w:color="auto"/>
      </w:divBdr>
    </w:div>
    <w:div w:id="257951394">
      <w:marLeft w:val="640"/>
      <w:marRight w:val="0"/>
      <w:marTop w:val="0"/>
      <w:marBottom w:val="0"/>
      <w:divBdr>
        <w:top w:val="none" w:sz="0" w:space="0" w:color="auto"/>
        <w:left w:val="none" w:sz="0" w:space="0" w:color="auto"/>
        <w:bottom w:val="none" w:sz="0" w:space="0" w:color="auto"/>
        <w:right w:val="none" w:sz="0" w:space="0" w:color="auto"/>
      </w:divBdr>
    </w:div>
    <w:div w:id="257954104">
      <w:marLeft w:val="640"/>
      <w:marRight w:val="0"/>
      <w:marTop w:val="0"/>
      <w:marBottom w:val="0"/>
      <w:divBdr>
        <w:top w:val="none" w:sz="0" w:space="0" w:color="auto"/>
        <w:left w:val="none" w:sz="0" w:space="0" w:color="auto"/>
        <w:bottom w:val="none" w:sz="0" w:space="0" w:color="auto"/>
        <w:right w:val="none" w:sz="0" w:space="0" w:color="auto"/>
      </w:divBdr>
    </w:div>
    <w:div w:id="258098330">
      <w:marLeft w:val="640"/>
      <w:marRight w:val="0"/>
      <w:marTop w:val="0"/>
      <w:marBottom w:val="0"/>
      <w:divBdr>
        <w:top w:val="none" w:sz="0" w:space="0" w:color="auto"/>
        <w:left w:val="none" w:sz="0" w:space="0" w:color="auto"/>
        <w:bottom w:val="none" w:sz="0" w:space="0" w:color="auto"/>
        <w:right w:val="none" w:sz="0" w:space="0" w:color="auto"/>
      </w:divBdr>
    </w:div>
    <w:div w:id="258106656">
      <w:marLeft w:val="640"/>
      <w:marRight w:val="0"/>
      <w:marTop w:val="0"/>
      <w:marBottom w:val="0"/>
      <w:divBdr>
        <w:top w:val="none" w:sz="0" w:space="0" w:color="auto"/>
        <w:left w:val="none" w:sz="0" w:space="0" w:color="auto"/>
        <w:bottom w:val="none" w:sz="0" w:space="0" w:color="auto"/>
        <w:right w:val="none" w:sz="0" w:space="0" w:color="auto"/>
      </w:divBdr>
    </w:div>
    <w:div w:id="258297033">
      <w:marLeft w:val="640"/>
      <w:marRight w:val="0"/>
      <w:marTop w:val="0"/>
      <w:marBottom w:val="0"/>
      <w:divBdr>
        <w:top w:val="none" w:sz="0" w:space="0" w:color="auto"/>
        <w:left w:val="none" w:sz="0" w:space="0" w:color="auto"/>
        <w:bottom w:val="none" w:sz="0" w:space="0" w:color="auto"/>
        <w:right w:val="none" w:sz="0" w:space="0" w:color="auto"/>
      </w:divBdr>
    </w:div>
    <w:div w:id="258375679">
      <w:marLeft w:val="640"/>
      <w:marRight w:val="0"/>
      <w:marTop w:val="0"/>
      <w:marBottom w:val="0"/>
      <w:divBdr>
        <w:top w:val="none" w:sz="0" w:space="0" w:color="auto"/>
        <w:left w:val="none" w:sz="0" w:space="0" w:color="auto"/>
        <w:bottom w:val="none" w:sz="0" w:space="0" w:color="auto"/>
        <w:right w:val="none" w:sz="0" w:space="0" w:color="auto"/>
      </w:divBdr>
    </w:div>
    <w:div w:id="258415426">
      <w:marLeft w:val="640"/>
      <w:marRight w:val="0"/>
      <w:marTop w:val="0"/>
      <w:marBottom w:val="0"/>
      <w:divBdr>
        <w:top w:val="none" w:sz="0" w:space="0" w:color="auto"/>
        <w:left w:val="none" w:sz="0" w:space="0" w:color="auto"/>
        <w:bottom w:val="none" w:sz="0" w:space="0" w:color="auto"/>
        <w:right w:val="none" w:sz="0" w:space="0" w:color="auto"/>
      </w:divBdr>
    </w:div>
    <w:div w:id="258487640">
      <w:marLeft w:val="640"/>
      <w:marRight w:val="0"/>
      <w:marTop w:val="0"/>
      <w:marBottom w:val="0"/>
      <w:divBdr>
        <w:top w:val="none" w:sz="0" w:space="0" w:color="auto"/>
        <w:left w:val="none" w:sz="0" w:space="0" w:color="auto"/>
        <w:bottom w:val="none" w:sz="0" w:space="0" w:color="auto"/>
        <w:right w:val="none" w:sz="0" w:space="0" w:color="auto"/>
      </w:divBdr>
    </w:div>
    <w:div w:id="258636403">
      <w:marLeft w:val="640"/>
      <w:marRight w:val="0"/>
      <w:marTop w:val="0"/>
      <w:marBottom w:val="0"/>
      <w:divBdr>
        <w:top w:val="none" w:sz="0" w:space="0" w:color="auto"/>
        <w:left w:val="none" w:sz="0" w:space="0" w:color="auto"/>
        <w:bottom w:val="none" w:sz="0" w:space="0" w:color="auto"/>
        <w:right w:val="none" w:sz="0" w:space="0" w:color="auto"/>
      </w:divBdr>
    </w:div>
    <w:div w:id="258759072">
      <w:marLeft w:val="640"/>
      <w:marRight w:val="0"/>
      <w:marTop w:val="0"/>
      <w:marBottom w:val="0"/>
      <w:divBdr>
        <w:top w:val="none" w:sz="0" w:space="0" w:color="auto"/>
        <w:left w:val="none" w:sz="0" w:space="0" w:color="auto"/>
        <w:bottom w:val="none" w:sz="0" w:space="0" w:color="auto"/>
        <w:right w:val="none" w:sz="0" w:space="0" w:color="auto"/>
      </w:divBdr>
    </w:div>
    <w:div w:id="258949187">
      <w:marLeft w:val="640"/>
      <w:marRight w:val="0"/>
      <w:marTop w:val="0"/>
      <w:marBottom w:val="0"/>
      <w:divBdr>
        <w:top w:val="none" w:sz="0" w:space="0" w:color="auto"/>
        <w:left w:val="none" w:sz="0" w:space="0" w:color="auto"/>
        <w:bottom w:val="none" w:sz="0" w:space="0" w:color="auto"/>
        <w:right w:val="none" w:sz="0" w:space="0" w:color="auto"/>
      </w:divBdr>
    </w:div>
    <w:div w:id="258953687">
      <w:marLeft w:val="640"/>
      <w:marRight w:val="0"/>
      <w:marTop w:val="0"/>
      <w:marBottom w:val="0"/>
      <w:divBdr>
        <w:top w:val="none" w:sz="0" w:space="0" w:color="auto"/>
        <w:left w:val="none" w:sz="0" w:space="0" w:color="auto"/>
        <w:bottom w:val="none" w:sz="0" w:space="0" w:color="auto"/>
        <w:right w:val="none" w:sz="0" w:space="0" w:color="auto"/>
      </w:divBdr>
    </w:div>
    <w:div w:id="259027560">
      <w:marLeft w:val="640"/>
      <w:marRight w:val="0"/>
      <w:marTop w:val="0"/>
      <w:marBottom w:val="0"/>
      <w:divBdr>
        <w:top w:val="none" w:sz="0" w:space="0" w:color="auto"/>
        <w:left w:val="none" w:sz="0" w:space="0" w:color="auto"/>
        <w:bottom w:val="none" w:sz="0" w:space="0" w:color="auto"/>
        <w:right w:val="none" w:sz="0" w:space="0" w:color="auto"/>
      </w:divBdr>
    </w:div>
    <w:div w:id="259146154">
      <w:marLeft w:val="640"/>
      <w:marRight w:val="0"/>
      <w:marTop w:val="0"/>
      <w:marBottom w:val="0"/>
      <w:divBdr>
        <w:top w:val="none" w:sz="0" w:space="0" w:color="auto"/>
        <w:left w:val="none" w:sz="0" w:space="0" w:color="auto"/>
        <w:bottom w:val="none" w:sz="0" w:space="0" w:color="auto"/>
        <w:right w:val="none" w:sz="0" w:space="0" w:color="auto"/>
      </w:divBdr>
    </w:div>
    <w:div w:id="259265550">
      <w:marLeft w:val="640"/>
      <w:marRight w:val="0"/>
      <w:marTop w:val="0"/>
      <w:marBottom w:val="0"/>
      <w:divBdr>
        <w:top w:val="none" w:sz="0" w:space="0" w:color="auto"/>
        <w:left w:val="none" w:sz="0" w:space="0" w:color="auto"/>
        <w:bottom w:val="none" w:sz="0" w:space="0" w:color="auto"/>
        <w:right w:val="none" w:sz="0" w:space="0" w:color="auto"/>
      </w:divBdr>
    </w:div>
    <w:div w:id="259417033">
      <w:marLeft w:val="640"/>
      <w:marRight w:val="0"/>
      <w:marTop w:val="0"/>
      <w:marBottom w:val="0"/>
      <w:divBdr>
        <w:top w:val="none" w:sz="0" w:space="0" w:color="auto"/>
        <w:left w:val="none" w:sz="0" w:space="0" w:color="auto"/>
        <w:bottom w:val="none" w:sz="0" w:space="0" w:color="auto"/>
        <w:right w:val="none" w:sz="0" w:space="0" w:color="auto"/>
      </w:divBdr>
    </w:div>
    <w:div w:id="259460451">
      <w:marLeft w:val="640"/>
      <w:marRight w:val="0"/>
      <w:marTop w:val="0"/>
      <w:marBottom w:val="0"/>
      <w:divBdr>
        <w:top w:val="none" w:sz="0" w:space="0" w:color="auto"/>
        <w:left w:val="none" w:sz="0" w:space="0" w:color="auto"/>
        <w:bottom w:val="none" w:sz="0" w:space="0" w:color="auto"/>
        <w:right w:val="none" w:sz="0" w:space="0" w:color="auto"/>
      </w:divBdr>
    </w:div>
    <w:div w:id="259487061">
      <w:marLeft w:val="640"/>
      <w:marRight w:val="0"/>
      <w:marTop w:val="0"/>
      <w:marBottom w:val="0"/>
      <w:divBdr>
        <w:top w:val="none" w:sz="0" w:space="0" w:color="auto"/>
        <w:left w:val="none" w:sz="0" w:space="0" w:color="auto"/>
        <w:bottom w:val="none" w:sz="0" w:space="0" w:color="auto"/>
        <w:right w:val="none" w:sz="0" w:space="0" w:color="auto"/>
      </w:divBdr>
    </w:div>
    <w:div w:id="259606643">
      <w:marLeft w:val="640"/>
      <w:marRight w:val="0"/>
      <w:marTop w:val="0"/>
      <w:marBottom w:val="0"/>
      <w:divBdr>
        <w:top w:val="none" w:sz="0" w:space="0" w:color="auto"/>
        <w:left w:val="none" w:sz="0" w:space="0" w:color="auto"/>
        <w:bottom w:val="none" w:sz="0" w:space="0" w:color="auto"/>
        <w:right w:val="none" w:sz="0" w:space="0" w:color="auto"/>
      </w:divBdr>
    </w:div>
    <w:div w:id="259795381">
      <w:marLeft w:val="640"/>
      <w:marRight w:val="0"/>
      <w:marTop w:val="0"/>
      <w:marBottom w:val="0"/>
      <w:divBdr>
        <w:top w:val="none" w:sz="0" w:space="0" w:color="auto"/>
        <w:left w:val="none" w:sz="0" w:space="0" w:color="auto"/>
        <w:bottom w:val="none" w:sz="0" w:space="0" w:color="auto"/>
        <w:right w:val="none" w:sz="0" w:space="0" w:color="auto"/>
      </w:divBdr>
    </w:div>
    <w:div w:id="259874975">
      <w:marLeft w:val="640"/>
      <w:marRight w:val="0"/>
      <w:marTop w:val="0"/>
      <w:marBottom w:val="0"/>
      <w:divBdr>
        <w:top w:val="none" w:sz="0" w:space="0" w:color="auto"/>
        <w:left w:val="none" w:sz="0" w:space="0" w:color="auto"/>
        <w:bottom w:val="none" w:sz="0" w:space="0" w:color="auto"/>
        <w:right w:val="none" w:sz="0" w:space="0" w:color="auto"/>
      </w:divBdr>
    </w:div>
    <w:div w:id="259991049">
      <w:marLeft w:val="640"/>
      <w:marRight w:val="0"/>
      <w:marTop w:val="0"/>
      <w:marBottom w:val="0"/>
      <w:divBdr>
        <w:top w:val="none" w:sz="0" w:space="0" w:color="auto"/>
        <w:left w:val="none" w:sz="0" w:space="0" w:color="auto"/>
        <w:bottom w:val="none" w:sz="0" w:space="0" w:color="auto"/>
        <w:right w:val="none" w:sz="0" w:space="0" w:color="auto"/>
      </w:divBdr>
    </w:div>
    <w:div w:id="260114827">
      <w:marLeft w:val="640"/>
      <w:marRight w:val="0"/>
      <w:marTop w:val="0"/>
      <w:marBottom w:val="0"/>
      <w:divBdr>
        <w:top w:val="none" w:sz="0" w:space="0" w:color="auto"/>
        <w:left w:val="none" w:sz="0" w:space="0" w:color="auto"/>
        <w:bottom w:val="none" w:sz="0" w:space="0" w:color="auto"/>
        <w:right w:val="none" w:sz="0" w:space="0" w:color="auto"/>
      </w:divBdr>
    </w:div>
    <w:div w:id="260139567">
      <w:marLeft w:val="640"/>
      <w:marRight w:val="0"/>
      <w:marTop w:val="0"/>
      <w:marBottom w:val="0"/>
      <w:divBdr>
        <w:top w:val="none" w:sz="0" w:space="0" w:color="auto"/>
        <w:left w:val="none" w:sz="0" w:space="0" w:color="auto"/>
        <w:bottom w:val="none" w:sz="0" w:space="0" w:color="auto"/>
        <w:right w:val="none" w:sz="0" w:space="0" w:color="auto"/>
      </w:divBdr>
    </w:div>
    <w:div w:id="260142337">
      <w:marLeft w:val="640"/>
      <w:marRight w:val="0"/>
      <w:marTop w:val="0"/>
      <w:marBottom w:val="0"/>
      <w:divBdr>
        <w:top w:val="none" w:sz="0" w:space="0" w:color="auto"/>
        <w:left w:val="none" w:sz="0" w:space="0" w:color="auto"/>
        <w:bottom w:val="none" w:sz="0" w:space="0" w:color="auto"/>
        <w:right w:val="none" w:sz="0" w:space="0" w:color="auto"/>
      </w:divBdr>
    </w:div>
    <w:div w:id="260144386">
      <w:marLeft w:val="640"/>
      <w:marRight w:val="0"/>
      <w:marTop w:val="0"/>
      <w:marBottom w:val="0"/>
      <w:divBdr>
        <w:top w:val="none" w:sz="0" w:space="0" w:color="auto"/>
        <w:left w:val="none" w:sz="0" w:space="0" w:color="auto"/>
        <w:bottom w:val="none" w:sz="0" w:space="0" w:color="auto"/>
        <w:right w:val="none" w:sz="0" w:space="0" w:color="auto"/>
      </w:divBdr>
    </w:div>
    <w:div w:id="260186763">
      <w:marLeft w:val="640"/>
      <w:marRight w:val="0"/>
      <w:marTop w:val="0"/>
      <w:marBottom w:val="0"/>
      <w:divBdr>
        <w:top w:val="none" w:sz="0" w:space="0" w:color="auto"/>
        <w:left w:val="none" w:sz="0" w:space="0" w:color="auto"/>
        <w:bottom w:val="none" w:sz="0" w:space="0" w:color="auto"/>
        <w:right w:val="none" w:sz="0" w:space="0" w:color="auto"/>
      </w:divBdr>
    </w:div>
    <w:div w:id="260262428">
      <w:marLeft w:val="640"/>
      <w:marRight w:val="0"/>
      <w:marTop w:val="0"/>
      <w:marBottom w:val="0"/>
      <w:divBdr>
        <w:top w:val="none" w:sz="0" w:space="0" w:color="auto"/>
        <w:left w:val="none" w:sz="0" w:space="0" w:color="auto"/>
        <w:bottom w:val="none" w:sz="0" w:space="0" w:color="auto"/>
        <w:right w:val="none" w:sz="0" w:space="0" w:color="auto"/>
      </w:divBdr>
    </w:div>
    <w:div w:id="260451709">
      <w:marLeft w:val="640"/>
      <w:marRight w:val="0"/>
      <w:marTop w:val="0"/>
      <w:marBottom w:val="0"/>
      <w:divBdr>
        <w:top w:val="none" w:sz="0" w:space="0" w:color="auto"/>
        <w:left w:val="none" w:sz="0" w:space="0" w:color="auto"/>
        <w:bottom w:val="none" w:sz="0" w:space="0" w:color="auto"/>
        <w:right w:val="none" w:sz="0" w:space="0" w:color="auto"/>
      </w:divBdr>
    </w:div>
    <w:div w:id="260457564">
      <w:marLeft w:val="640"/>
      <w:marRight w:val="0"/>
      <w:marTop w:val="0"/>
      <w:marBottom w:val="0"/>
      <w:divBdr>
        <w:top w:val="none" w:sz="0" w:space="0" w:color="auto"/>
        <w:left w:val="none" w:sz="0" w:space="0" w:color="auto"/>
        <w:bottom w:val="none" w:sz="0" w:space="0" w:color="auto"/>
        <w:right w:val="none" w:sz="0" w:space="0" w:color="auto"/>
      </w:divBdr>
    </w:div>
    <w:div w:id="260575695">
      <w:marLeft w:val="640"/>
      <w:marRight w:val="0"/>
      <w:marTop w:val="0"/>
      <w:marBottom w:val="0"/>
      <w:divBdr>
        <w:top w:val="none" w:sz="0" w:space="0" w:color="auto"/>
        <w:left w:val="none" w:sz="0" w:space="0" w:color="auto"/>
        <w:bottom w:val="none" w:sz="0" w:space="0" w:color="auto"/>
        <w:right w:val="none" w:sz="0" w:space="0" w:color="auto"/>
      </w:divBdr>
    </w:div>
    <w:div w:id="260720951">
      <w:marLeft w:val="640"/>
      <w:marRight w:val="0"/>
      <w:marTop w:val="0"/>
      <w:marBottom w:val="0"/>
      <w:divBdr>
        <w:top w:val="none" w:sz="0" w:space="0" w:color="auto"/>
        <w:left w:val="none" w:sz="0" w:space="0" w:color="auto"/>
        <w:bottom w:val="none" w:sz="0" w:space="0" w:color="auto"/>
        <w:right w:val="none" w:sz="0" w:space="0" w:color="auto"/>
      </w:divBdr>
    </w:div>
    <w:div w:id="260769837">
      <w:marLeft w:val="640"/>
      <w:marRight w:val="0"/>
      <w:marTop w:val="0"/>
      <w:marBottom w:val="0"/>
      <w:divBdr>
        <w:top w:val="none" w:sz="0" w:space="0" w:color="auto"/>
        <w:left w:val="none" w:sz="0" w:space="0" w:color="auto"/>
        <w:bottom w:val="none" w:sz="0" w:space="0" w:color="auto"/>
        <w:right w:val="none" w:sz="0" w:space="0" w:color="auto"/>
      </w:divBdr>
    </w:div>
    <w:div w:id="260841179">
      <w:marLeft w:val="640"/>
      <w:marRight w:val="0"/>
      <w:marTop w:val="0"/>
      <w:marBottom w:val="0"/>
      <w:divBdr>
        <w:top w:val="none" w:sz="0" w:space="0" w:color="auto"/>
        <w:left w:val="none" w:sz="0" w:space="0" w:color="auto"/>
        <w:bottom w:val="none" w:sz="0" w:space="0" w:color="auto"/>
        <w:right w:val="none" w:sz="0" w:space="0" w:color="auto"/>
      </w:divBdr>
    </w:div>
    <w:div w:id="261034768">
      <w:marLeft w:val="640"/>
      <w:marRight w:val="0"/>
      <w:marTop w:val="0"/>
      <w:marBottom w:val="0"/>
      <w:divBdr>
        <w:top w:val="none" w:sz="0" w:space="0" w:color="auto"/>
        <w:left w:val="none" w:sz="0" w:space="0" w:color="auto"/>
        <w:bottom w:val="none" w:sz="0" w:space="0" w:color="auto"/>
        <w:right w:val="none" w:sz="0" w:space="0" w:color="auto"/>
      </w:divBdr>
    </w:div>
    <w:div w:id="261304423">
      <w:marLeft w:val="640"/>
      <w:marRight w:val="0"/>
      <w:marTop w:val="0"/>
      <w:marBottom w:val="0"/>
      <w:divBdr>
        <w:top w:val="none" w:sz="0" w:space="0" w:color="auto"/>
        <w:left w:val="none" w:sz="0" w:space="0" w:color="auto"/>
        <w:bottom w:val="none" w:sz="0" w:space="0" w:color="auto"/>
        <w:right w:val="none" w:sz="0" w:space="0" w:color="auto"/>
      </w:divBdr>
    </w:div>
    <w:div w:id="261307674">
      <w:marLeft w:val="640"/>
      <w:marRight w:val="0"/>
      <w:marTop w:val="0"/>
      <w:marBottom w:val="0"/>
      <w:divBdr>
        <w:top w:val="none" w:sz="0" w:space="0" w:color="auto"/>
        <w:left w:val="none" w:sz="0" w:space="0" w:color="auto"/>
        <w:bottom w:val="none" w:sz="0" w:space="0" w:color="auto"/>
        <w:right w:val="none" w:sz="0" w:space="0" w:color="auto"/>
      </w:divBdr>
    </w:div>
    <w:div w:id="261308389">
      <w:marLeft w:val="640"/>
      <w:marRight w:val="0"/>
      <w:marTop w:val="0"/>
      <w:marBottom w:val="0"/>
      <w:divBdr>
        <w:top w:val="none" w:sz="0" w:space="0" w:color="auto"/>
        <w:left w:val="none" w:sz="0" w:space="0" w:color="auto"/>
        <w:bottom w:val="none" w:sz="0" w:space="0" w:color="auto"/>
        <w:right w:val="none" w:sz="0" w:space="0" w:color="auto"/>
      </w:divBdr>
    </w:div>
    <w:div w:id="261378782">
      <w:marLeft w:val="640"/>
      <w:marRight w:val="0"/>
      <w:marTop w:val="0"/>
      <w:marBottom w:val="0"/>
      <w:divBdr>
        <w:top w:val="none" w:sz="0" w:space="0" w:color="auto"/>
        <w:left w:val="none" w:sz="0" w:space="0" w:color="auto"/>
        <w:bottom w:val="none" w:sz="0" w:space="0" w:color="auto"/>
        <w:right w:val="none" w:sz="0" w:space="0" w:color="auto"/>
      </w:divBdr>
    </w:div>
    <w:div w:id="261571918">
      <w:marLeft w:val="640"/>
      <w:marRight w:val="0"/>
      <w:marTop w:val="0"/>
      <w:marBottom w:val="0"/>
      <w:divBdr>
        <w:top w:val="none" w:sz="0" w:space="0" w:color="auto"/>
        <w:left w:val="none" w:sz="0" w:space="0" w:color="auto"/>
        <w:bottom w:val="none" w:sz="0" w:space="0" w:color="auto"/>
        <w:right w:val="none" w:sz="0" w:space="0" w:color="auto"/>
      </w:divBdr>
    </w:div>
    <w:div w:id="261643946">
      <w:marLeft w:val="640"/>
      <w:marRight w:val="0"/>
      <w:marTop w:val="0"/>
      <w:marBottom w:val="0"/>
      <w:divBdr>
        <w:top w:val="none" w:sz="0" w:space="0" w:color="auto"/>
        <w:left w:val="none" w:sz="0" w:space="0" w:color="auto"/>
        <w:bottom w:val="none" w:sz="0" w:space="0" w:color="auto"/>
        <w:right w:val="none" w:sz="0" w:space="0" w:color="auto"/>
      </w:divBdr>
    </w:div>
    <w:div w:id="261844655">
      <w:marLeft w:val="640"/>
      <w:marRight w:val="0"/>
      <w:marTop w:val="0"/>
      <w:marBottom w:val="0"/>
      <w:divBdr>
        <w:top w:val="none" w:sz="0" w:space="0" w:color="auto"/>
        <w:left w:val="none" w:sz="0" w:space="0" w:color="auto"/>
        <w:bottom w:val="none" w:sz="0" w:space="0" w:color="auto"/>
        <w:right w:val="none" w:sz="0" w:space="0" w:color="auto"/>
      </w:divBdr>
    </w:div>
    <w:div w:id="262418966">
      <w:marLeft w:val="640"/>
      <w:marRight w:val="0"/>
      <w:marTop w:val="0"/>
      <w:marBottom w:val="0"/>
      <w:divBdr>
        <w:top w:val="none" w:sz="0" w:space="0" w:color="auto"/>
        <w:left w:val="none" w:sz="0" w:space="0" w:color="auto"/>
        <w:bottom w:val="none" w:sz="0" w:space="0" w:color="auto"/>
        <w:right w:val="none" w:sz="0" w:space="0" w:color="auto"/>
      </w:divBdr>
    </w:div>
    <w:div w:id="262422295">
      <w:marLeft w:val="640"/>
      <w:marRight w:val="0"/>
      <w:marTop w:val="0"/>
      <w:marBottom w:val="0"/>
      <w:divBdr>
        <w:top w:val="none" w:sz="0" w:space="0" w:color="auto"/>
        <w:left w:val="none" w:sz="0" w:space="0" w:color="auto"/>
        <w:bottom w:val="none" w:sz="0" w:space="0" w:color="auto"/>
        <w:right w:val="none" w:sz="0" w:space="0" w:color="auto"/>
      </w:divBdr>
    </w:div>
    <w:div w:id="262542851">
      <w:marLeft w:val="640"/>
      <w:marRight w:val="0"/>
      <w:marTop w:val="0"/>
      <w:marBottom w:val="0"/>
      <w:divBdr>
        <w:top w:val="none" w:sz="0" w:space="0" w:color="auto"/>
        <w:left w:val="none" w:sz="0" w:space="0" w:color="auto"/>
        <w:bottom w:val="none" w:sz="0" w:space="0" w:color="auto"/>
        <w:right w:val="none" w:sz="0" w:space="0" w:color="auto"/>
      </w:divBdr>
    </w:div>
    <w:div w:id="262688764">
      <w:marLeft w:val="640"/>
      <w:marRight w:val="0"/>
      <w:marTop w:val="0"/>
      <w:marBottom w:val="0"/>
      <w:divBdr>
        <w:top w:val="none" w:sz="0" w:space="0" w:color="auto"/>
        <w:left w:val="none" w:sz="0" w:space="0" w:color="auto"/>
        <w:bottom w:val="none" w:sz="0" w:space="0" w:color="auto"/>
        <w:right w:val="none" w:sz="0" w:space="0" w:color="auto"/>
      </w:divBdr>
    </w:div>
    <w:div w:id="262693168">
      <w:marLeft w:val="640"/>
      <w:marRight w:val="0"/>
      <w:marTop w:val="0"/>
      <w:marBottom w:val="0"/>
      <w:divBdr>
        <w:top w:val="none" w:sz="0" w:space="0" w:color="auto"/>
        <w:left w:val="none" w:sz="0" w:space="0" w:color="auto"/>
        <w:bottom w:val="none" w:sz="0" w:space="0" w:color="auto"/>
        <w:right w:val="none" w:sz="0" w:space="0" w:color="auto"/>
      </w:divBdr>
    </w:div>
    <w:div w:id="263071708">
      <w:marLeft w:val="640"/>
      <w:marRight w:val="0"/>
      <w:marTop w:val="0"/>
      <w:marBottom w:val="0"/>
      <w:divBdr>
        <w:top w:val="none" w:sz="0" w:space="0" w:color="auto"/>
        <w:left w:val="none" w:sz="0" w:space="0" w:color="auto"/>
        <w:bottom w:val="none" w:sz="0" w:space="0" w:color="auto"/>
        <w:right w:val="none" w:sz="0" w:space="0" w:color="auto"/>
      </w:divBdr>
    </w:div>
    <w:div w:id="263342571">
      <w:marLeft w:val="640"/>
      <w:marRight w:val="0"/>
      <w:marTop w:val="0"/>
      <w:marBottom w:val="0"/>
      <w:divBdr>
        <w:top w:val="none" w:sz="0" w:space="0" w:color="auto"/>
        <w:left w:val="none" w:sz="0" w:space="0" w:color="auto"/>
        <w:bottom w:val="none" w:sz="0" w:space="0" w:color="auto"/>
        <w:right w:val="none" w:sz="0" w:space="0" w:color="auto"/>
      </w:divBdr>
    </w:div>
    <w:div w:id="263421115">
      <w:marLeft w:val="640"/>
      <w:marRight w:val="0"/>
      <w:marTop w:val="0"/>
      <w:marBottom w:val="0"/>
      <w:divBdr>
        <w:top w:val="none" w:sz="0" w:space="0" w:color="auto"/>
        <w:left w:val="none" w:sz="0" w:space="0" w:color="auto"/>
        <w:bottom w:val="none" w:sz="0" w:space="0" w:color="auto"/>
        <w:right w:val="none" w:sz="0" w:space="0" w:color="auto"/>
      </w:divBdr>
    </w:div>
    <w:div w:id="263617494">
      <w:marLeft w:val="640"/>
      <w:marRight w:val="0"/>
      <w:marTop w:val="0"/>
      <w:marBottom w:val="0"/>
      <w:divBdr>
        <w:top w:val="none" w:sz="0" w:space="0" w:color="auto"/>
        <w:left w:val="none" w:sz="0" w:space="0" w:color="auto"/>
        <w:bottom w:val="none" w:sz="0" w:space="0" w:color="auto"/>
        <w:right w:val="none" w:sz="0" w:space="0" w:color="auto"/>
      </w:divBdr>
    </w:div>
    <w:div w:id="263652039">
      <w:marLeft w:val="640"/>
      <w:marRight w:val="0"/>
      <w:marTop w:val="0"/>
      <w:marBottom w:val="0"/>
      <w:divBdr>
        <w:top w:val="none" w:sz="0" w:space="0" w:color="auto"/>
        <w:left w:val="none" w:sz="0" w:space="0" w:color="auto"/>
        <w:bottom w:val="none" w:sz="0" w:space="0" w:color="auto"/>
        <w:right w:val="none" w:sz="0" w:space="0" w:color="auto"/>
      </w:divBdr>
    </w:div>
    <w:div w:id="263920131">
      <w:marLeft w:val="640"/>
      <w:marRight w:val="0"/>
      <w:marTop w:val="0"/>
      <w:marBottom w:val="0"/>
      <w:divBdr>
        <w:top w:val="none" w:sz="0" w:space="0" w:color="auto"/>
        <w:left w:val="none" w:sz="0" w:space="0" w:color="auto"/>
        <w:bottom w:val="none" w:sz="0" w:space="0" w:color="auto"/>
        <w:right w:val="none" w:sz="0" w:space="0" w:color="auto"/>
      </w:divBdr>
    </w:div>
    <w:div w:id="264072260">
      <w:marLeft w:val="640"/>
      <w:marRight w:val="0"/>
      <w:marTop w:val="0"/>
      <w:marBottom w:val="0"/>
      <w:divBdr>
        <w:top w:val="none" w:sz="0" w:space="0" w:color="auto"/>
        <w:left w:val="none" w:sz="0" w:space="0" w:color="auto"/>
        <w:bottom w:val="none" w:sz="0" w:space="0" w:color="auto"/>
        <w:right w:val="none" w:sz="0" w:space="0" w:color="auto"/>
      </w:divBdr>
    </w:div>
    <w:div w:id="264118080">
      <w:marLeft w:val="640"/>
      <w:marRight w:val="0"/>
      <w:marTop w:val="0"/>
      <w:marBottom w:val="0"/>
      <w:divBdr>
        <w:top w:val="none" w:sz="0" w:space="0" w:color="auto"/>
        <w:left w:val="none" w:sz="0" w:space="0" w:color="auto"/>
        <w:bottom w:val="none" w:sz="0" w:space="0" w:color="auto"/>
        <w:right w:val="none" w:sz="0" w:space="0" w:color="auto"/>
      </w:divBdr>
    </w:div>
    <w:div w:id="264122653">
      <w:marLeft w:val="640"/>
      <w:marRight w:val="0"/>
      <w:marTop w:val="0"/>
      <w:marBottom w:val="0"/>
      <w:divBdr>
        <w:top w:val="none" w:sz="0" w:space="0" w:color="auto"/>
        <w:left w:val="none" w:sz="0" w:space="0" w:color="auto"/>
        <w:bottom w:val="none" w:sz="0" w:space="0" w:color="auto"/>
        <w:right w:val="none" w:sz="0" w:space="0" w:color="auto"/>
      </w:divBdr>
    </w:div>
    <w:div w:id="264384375">
      <w:marLeft w:val="640"/>
      <w:marRight w:val="0"/>
      <w:marTop w:val="0"/>
      <w:marBottom w:val="0"/>
      <w:divBdr>
        <w:top w:val="none" w:sz="0" w:space="0" w:color="auto"/>
        <w:left w:val="none" w:sz="0" w:space="0" w:color="auto"/>
        <w:bottom w:val="none" w:sz="0" w:space="0" w:color="auto"/>
        <w:right w:val="none" w:sz="0" w:space="0" w:color="auto"/>
      </w:divBdr>
    </w:div>
    <w:div w:id="264506500">
      <w:marLeft w:val="640"/>
      <w:marRight w:val="0"/>
      <w:marTop w:val="0"/>
      <w:marBottom w:val="0"/>
      <w:divBdr>
        <w:top w:val="none" w:sz="0" w:space="0" w:color="auto"/>
        <w:left w:val="none" w:sz="0" w:space="0" w:color="auto"/>
        <w:bottom w:val="none" w:sz="0" w:space="0" w:color="auto"/>
        <w:right w:val="none" w:sz="0" w:space="0" w:color="auto"/>
      </w:divBdr>
    </w:div>
    <w:div w:id="264580145">
      <w:marLeft w:val="640"/>
      <w:marRight w:val="0"/>
      <w:marTop w:val="0"/>
      <w:marBottom w:val="0"/>
      <w:divBdr>
        <w:top w:val="none" w:sz="0" w:space="0" w:color="auto"/>
        <w:left w:val="none" w:sz="0" w:space="0" w:color="auto"/>
        <w:bottom w:val="none" w:sz="0" w:space="0" w:color="auto"/>
        <w:right w:val="none" w:sz="0" w:space="0" w:color="auto"/>
      </w:divBdr>
    </w:div>
    <w:div w:id="264730526">
      <w:marLeft w:val="640"/>
      <w:marRight w:val="0"/>
      <w:marTop w:val="0"/>
      <w:marBottom w:val="0"/>
      <w:divBdr>
        <w:top w:val="none" w:sz="0" w:space="0" w:color="auto"/>
        <w:left w:val="none" w:sz="0" w:space="0" w:color="auto"/>
        <w:bottom w:val="none" w:sz="0" w:space="0" w:color="auto"/>
        <w:right w:val="none" w:sz="0" w:space="0" w:color="auto"/>
      </w:divBdr>
    </w:div>
    <w:div w:id="264966440">
      <w:marLeft w:val="640"/>
      <w:marRight w:val="0"/>
      <w:marTop w:val="0"/>
      <w:marBottom w:val="0"/>
      <w:divBdr>
        <w:top w:val="none" w:sz="0" w:space="0" w:color="auto"/>
        <w:left w:val="none" w:sz="0" w:space="0" w:color="auto"/>
        <w:bottom w:val="none" w:sz="0" w:space="0" w:color="auto"/>
        <w:right w:val="none" w:sz="0" w:space="0" w:color="auto"/>
      </w:divBdr>
    </w:div>
    <w:div w:id="265307823">
      <w:marLeft w:val="640"/>
      <w:marRight w:val="0"/>
      <w:marTop w:val="0"/>
      <w:marBottom w:val="0"/>
      <w:divBdr>
        <w:top w:val="none" w:sz="0" w:space="0" w:color="auto"/>
        <w:left w:val="none" w:sz="0" w:space="0" w:color="auto"/>
        <w:bottom w:val="none" w:sz="0" w:space="0" w:color="auto"/>
        <w:right w:val="none" w:sz="0" w:space="0" w:color="auto"/>
      </w:divBdr>
    </w:div>
    <w:div w:id="265426529">
      <w:marLeft w:val="640"/>
      <w:marRight w:val="0"/>
      <w:marTop w:val="0"/>
      <w:marBottom w:val="0"/>
      <w:divBdr>
        <w:top w:val="none" w:sz="0" w:space="0" w:color="auto"/>
        <w:left w:val="none" w:sz="0" w:space="0" w:color="auto"/>
        <w:bottom w:val="none" w:sz="0" w:space="0" w:color="auto"/>
        <w:right w:val="none" w:sz="0" w:space="0" w:color="auto"/>
      </w:divBdr>
    </w:div>
    <w:div w:id="265430467">
      <w:marLeft w:val="640"/>
      <w:marRight w:val="0"/>
      <w:marTop w:val="0"/>
      <w:marBottom w:val="0"/>
      <w:divBdr>
        <w:top w:val="none" w:sz="0" w:space="0" w:color="auto"/>
        <w:left w:val="none" w:sz="0" w:space="0" w:color="auto"/>
        <w:bottom w:val="none" w:sz="0" w:space="0" w:color="auto"/>
        <w:right w:val="none" w:sz="0" w:space="0" w:color="auto"/>
      </w:divBdr>
    </w:div>
    <w:div w:id="265503776">
      <w:marLeft w:val="640"/>
      <w:marRight w:val="0"/>
      <w:marTop w:val="0"/>
      <w:marBottom w:val="0"/>
      <w:divBdr>
        <w:top w:val="none" w:sz="0" w:space="0" w:color="auto"/>
        <w:left w:val="none" w:sz="0" w:space="0" w:color="auto"/>
        <w:bottom w:val="none" w:sz="0" w:space="0" w:color="auto"/>
        <w:right w:val="none" w:sz="0" w:space="0" w:color="auto"/>
      </w:divBdr>
    </w:div>
    <w:div w:id="265504345">
      <w:marLeft w:val="640"/>
      <w:marRight w:val="0"/>
      <w:marTop w:val="0"/>
      <w:marBottom w:val="0"/>
      <w:divBdr>
        <w:top w:val="none" w:sz="0" w:space="0" w:color="auto"/>
        <w:left w:val="none" w:sz="0" w:space="0" w:color="auto"/>
        <w:bottom w:val="none" w:sz="0" w:space="0" w:color="auto"/>
        <w:right w:val="none" w:sz="0" w:space="0" w:color="auto"/>
      </w:divBdr>
    </w:div>
    <w:div w:id="265620210">
      <w:marLeft w:val="640"/>
      <w:marRight w:val="0"/>
      <w:marTop w:val="0"/>
      <w:marBottom w:val="0"/>
      <w:divBdr>
        <w:top w:val="none" w:sz="0" w:space="0" w:color="auto"/>
        <w:left w:val="none" w:sz="0" w:space="0" w:color="auto"/>
        <w:bottom w:val="none" w:sz="0" w:space="0" w:color="auto"/>
        <w:right w:val="none" w:sz="0" w:space="0" w:color="auto"/>
      </w:divBdr>
    </w:div>
    <w:div w:id="265694062">
      <w:marLeft w:val="640"/>
      <w:marRight w:val="0"/>
      <w:marTop w:val="0"/>
      <w:marBottom w:val="0"/>
      <w:divBdr>
        <w:top w:val="none" w:sz="0" w:space="0" w:color="auto"/>
        <w:left w:val="none" w:sz="0" w:space="0" w:color="auto"/>
        <w:bottom w:val="none" w:sz="0" w:space="0" w:color="auto"/>
        <w:right w:val="none" w:sz="0" w:space="0" w:color="auto"/>
      </w:divBdr>
    </w:div>
    <w:div w:id="265696463">
      <w:marLeft w:val="640"/>
      <w:marRight w:val="0"/>
      <w:marTop w:val="0"/>
      <w:marBottom w:val="0"/>
      <w:divBdr>
        <w:top w:val="none" w:sz="0" w:space="0" w:color="auto"/>
        <w:left w:val="none" w:sz="0" w:space="0" w:color="auto"/>
        <w:bottom w:val="none" w:sz="0" w:space="0" w:color="auto"/>
        <w:right w:val="none" w:sz="0" w:space="0" w:color="auto"/>
      </w:divBdr>
    </w:div>
    <w:div w:id="265814316">
      <w:marLeft w:val="640"/>
      <w:marRight w:val="0"/>
      <w:marTop w:val="0"/>
      <w:marBottom w:val="0"/>
      <w:divBdr>
        <w:top w:val="none" w:sz="0" w:space="0" w:color="auto"/>
        <w:left w:val="none" w:sz="0" w:space="0" w:color="auto"/>
        <w:bottom w:val="none" w:sz="0" w:space="0" w:color="auto"/>
        <w:right w:val="none" w:sz="0" w:space="0" w:color="auto"/>
      </w:divBdr>
    </w:div>
    <w:div w:id="265843674">
      <w:marLeft w:val="640"/>
      <w:marRight w:val="0"/>
      <w:marTop w:val="0"/>
      <w:marBottom w:val="0"/>
      <w:divBdr>
        <w:top w:val="none" w:sz="0" w:space="0" w:color="auto"/>
        <w:left w:val="none" w:sz="0" w:space="0" w:color="auto"/>
        <w:bottom w:val="none" w:sz="0" w:space="0" w:color="auto"/>
        <w:right w:val="none" w:sz="0" w:space="0" w:color="auto"/>
      </w:divBdr>
    </w:div>
    <w:div w:id="265843894">
      <w:marLeft w:val="640"/>
      <w:marRight w:val="0"/>
      <w:marTop w:val="0"/>
      <w:marBottom w:val="0"/>
      <w:divBdr>
        <w:top w:val="none" w:sz="0" w:space="0" w:color="auto"/>
        <w:left w:val="none" w:sz="0" w:space="0" w:color="auto"/>
        <w:bottom w:val="none" w:sz="0" w:space="0" w:color="auto"/>
        <w:right w:val="none" w:sz="0" w:space="0" w:color="auto"/>
      </w:divBdr>
    </w:div>
    <w:div w:id="266012608">
      <w:marLeft w:val="640"/>
      <w:marRight w:val="0"/>
      <w:marTop w:val="0"/>
      <w:marBottom w:val="0"/>
      <w:divBdr>
        <w:top w:val="none" w:sz="0" w:space="0" w:color="auto"/>
        <w:left w:val="none" w:sz="0" w:space="0" w:color="auto"/>
        <w:bottom w:val="none" w:sz="0" w:space="0" w:color="auto"/>
        <w:right w:val="none" w:sz="0" w:space="0" w:color="auto"/>
      </w:divBdr>
    </w:div>
    <w:div w:id="266236024">
      <w:marLeft w:val="640"/>
      <w:marRight w:val="0"/>
      <w:marTop w:val="0"/>
      <w:marBottom w:val="0"/>
      <w:divBdr>
        <w:top w:val="none" w:sz="0" w:space="0" w:color="auto"/>
        <w:left w:val="none" w:sz="0" w:space="0" w:color="auto"/>
        <w:bottom w:val="none" w:sz="0" w:space="0" w:color="auto"/>
        <w:right w:val="none" w:sz="0" w:space="0" w:color="auto"/>
      </w:divBdr>
    </w:div>
    <w:div w:id="266237329">
      <w:marLeft w:val="640"/>
      <w:marRight w:val="0"/>
      <w:marTop w:val="0"/>
      <w:marBottom w:val="0"/>
      <w:divBdr>
        <w:top w:val="none" w:sz="0" w:space="0" w:color="auto"/>
        <w:left w:val="none" w:sz="0" w:space="0" w:color="auto"/>
        <w:bottom w:val="none" w:sz="0" w:space="0" w:color="auto"/>
        <w:right w:val="none" w:sz="0" w:space="0" w:color="auto"/>
      </w:divBdr>
    </w:div>
    <w:div w:id="266281482">
      <w:marLeft w:val="640"/>
      <w:marRight w:val="0"/>
      <w:marTop w:val="0"/>
      <w:marBottom w:val="0"/>
      <w:divBdr>
        <w:top w:val="none" w:sz="0" w:space="0" w:color="auto"/>
        <w:left w:val="none" w:sz="0" w:space="0" w:color="auto"/>
        <w:bottom w:val="none" w:sz="0" w:space="0" w:color="auto"/>
        <w:right w:val="none" w:sz="0" w:space="0" w:color="auto"/>
      </w:divBdr>
    </w:div>
    <w:div w:id="266355493">
      <w:marLeft w:val="640"/>
      <w:marRight w:val="0"/>
      <w:marTop w:val="0"/>
      <w:marBottom w:val="0"/>
      <w:divBdr>
        <w:top w:val="none" w:sz="0" w:space="0" w:color="auto"/>
        <w:left w:val="none" w:sz="0" w:space="0" w:color="auto"/>
        <w:bottom w:val="none" w:sz="0" w:space="0" w:color="auto"/>
        <w:right w:val="none" w:sz="0" w:space="0" w:color="auto"/>
      </w:divBdr>
    </w:div>
    <w:div w:id="266475269">
      <w:marLeft w:val="640"/>
      <w:marRight w:val="0"/>
      <w:marTop w:val="0"/>
      <w:marBottom w:val="0"/>
      <w:divBdr>
        <w:top w:val="none" w:sz="0" w:space="0" w:color="auto"/>
        <w:left w:val="none" w:sz="0" w:space="0" w:color="auto"/>
        <w:bottom w:val="none" w:sz="0" w:space="0" w:color="auto"/>
        <w:right w:val="none" w:sz="0" w:space="0" w:color="auto"/>
      </w:divBdr>
    </w:div>
    <w:div w:id="266618341">
      <w:marLeft w:val="640"/>
      <w:marRight w:val="0"/>
      <w:marTop w:val="0"/>
      <w:marBottom w:val="0"/>
      <w:divBdr>
        <w:top w:val="none" w:sz="0" w:space="0" w:color="auto"/>
        <w:left w:val="none" w:sz="0" w:space="0" w:color="auto"/>
        <w:bottom w:val="none" w:sz="0" w:space="0" w:color="auto"/>
        <w:right w:val="none" w:sz="0" w:space="0" w:color="auto"/>
      </w:divBdr>
    </w:div>
    <w:div w:id="266736171">
      <w:marLeft w:val="640"/>
      <w:marRight w:val="0"/>
      <w:marTop w:val="0"/>
      <w:marBottom w:val="0"/>
      <w:divBdr>
        <w:top w:val="none" w:sz="0" w:space="0" w:color="auto"/>
        <w:left w:val="none" w:sz="0" w:space="0" w:color="auto"/>
        <w:bottom w:val="none" w:sz="0" w:space="0" w:color="auto"/>
        <w:right w:val="none" w:sz="0" w:space="0" w:color="auto"/>
      </w:divBdr>
    </w:div>
    <w:div w:id="266894330">
      <w:marLeft w:val="640"/>
      <w:marRight w:val="0"/>
      <w:marTop w:val="0"/>
      <w:marBottom w:val="0"/>
      <w:divBdr>
        <w:top w:val="none" w:sz="0" w:space="0" w:color="auto"/>
        <w:left w:val="none" w:sz="0" w:space="0" w:color="auto"/>
        <w:bottom w:val="none" w:sz="0" w:space="0" w:color="auto"/>
        <w:right w:val="none" w:sz="0" w:space="0" w:color="auto"/>
      </w:divBdr>
    </w:div>
    <w:div w:id="267009480">
      <w:marLeft w:val="640"/>
      <w:marRight w:val="0"/>
      <w:marTop w:val="0"/>
      <w:marBottom w:val="0"/>
      <w:divBdr>
        <w:top w:val="none" w:sz="0" w:space="0" w:color="auto"/>
        <w:left w:val="none" w:sz="0" w:space="0" w:color="auto"/>
        <w:bottom w:val="none" w:sz="0" w:space="0" w:color="auto"/>
        <w:right w:val="none" w:sz="0" w:space="0" w:color="auto"/>
      </w:divBdr>
    </w:div>
    <w:div w:id="267080392">
      <w:marLeft w:val="640"/>
      <w:marRight w:val="0"/>
      <w:marTop w:val="0"/>
      <w:marBottom w:val="0"/>
      <w:divBdr>
        <w:top w:val="none" w:sz="0" w:space="0" w:color="auto"/>
        <w:left w:val="none" w:sz="0" w:space="0" w:color="auto"/>
        <w:bottom w:val="none" w:sz="0" w:space="0" w:color="auto"/>
        <w:right w:val="none" w:sz="0" w:space="0" w:color="auto"/>
      </w:divBdr>
    </w:div>
    <w:div w:id="267083892">
      <w:marLeft w:val="640"/>
      <w:marRight w:val="0"/>
      <w:marTop w:val="0"/>
      <w:marBottom w:val="0"/>
      <w:divBdr>
        <w:top w:val="none" w:sz="0" w:space="0" w:color="auto"/>
        <w:left w:val="none" w:sz="0" w:space="0" w:color="auto"/>
        <w:bottom w:val="none" w:sz="0" w:space="0" w:color="auto"/>
        <w:right w:val="none" w:sz="0" w:space="0" w:color="auto"/>
      </w:divBdr>
    </w:div>
    <w:div w:id="267201218">
      <w:marLeft w:val="640"/>
      <w:marRight w:val="0"/>
      <w:marTop w:val="0"/>
      <w:marBottom w:val="0"/>
      <w:divBdr>
        <w:top w:val="none" w:sz="0" w:space="0" w:color="auto"/>
        <w:left w:val="none" w:sz="0" w:space="0" w:color="auto"/>
        <w:bottom w:val="none" w:sz="0" w:space="0" w:color="auto"/>
        <w:right w:val="none" w:sz="0" w:space="0" w:color="auto"/>
      </w:divBdr>
    </w:div>
    <w:div w:id="267273151">
      <w:marLeft w:val="640"/>
      <w:marRight w:val="0"/>
      <w:marTop w:val="0"/>
      <w:marBottom w:val="0"/>
      <w:divBdr>
        <w:top w:val="none" w:sz="0" w:space="0" w:color="auto"/>
        <w:left w:val="none" w:sz="0" w:space="0" w:color="auto"/>
        <w:bottom w:val="none" w:sz="0" w:space="0" w:color="auto"/>
        <w:right w:val="none" w:sz="0" w:space="0" w:color="auto"/>
      </w:divBdr>
    </w:div>
    <w:div w:id="267276460">
      <w:marLeft w:val="640"/>
      <w:marRight w:val="0"/>
      <w:marTop w:val="0"/>
      <w:marBottom w:val="0"/>
      <w:divBdr>
        <w:top w:val="none" w:sz="0" w:space="0" w:color="auto"/>
        <w:left w:val="none" w:sz="0" w:space="0" w:color="auto"/>
        <w:bottom w:val="none" w:sz="0" w:space="0" w:color="auto"/>
        <w:right w:val="none" w:sz="0" w:space="0" w:color="auto"/>
      </w:divBdr>
    </w:div>
    <w:div w:id="267468227">
      <w:marLeft w:val="640"/>
      <w:marRight w:val="0"/>
      <w:marTop w:val="0"/>
      <w:marBottom w:val="0"/>
      <w:divBdr>
        <w:top w:val="none" w:sz="0" w:space="0" w:color="auto"/>
        <w:left w:val="none" w:sz="0" w:space="0" w:color="auto"/>
        <w:bottom w:val="none" w:sz="0" w:space="0" w:color="auto"/>
        <w:right w:val="none" w:sz="0" w:space="0" w:color="auto"/>
      </w:divBdr>
    </w:div>
    <w:div w:id="267544359">
      <w:marLeft w:val="640"/>
      <w:marRight w:val="0"/>
      <w:marTop w:val="0"/>
      <w:marBottom w:val="0"/>
      <w:divBdr>
        <w:top w:val="none" w:sz="0" w:space="0" w:color="auto"/>
        <w:left w:val="none" w:sz="0" w:space="0" w:color="auto"/>
        <w:bottom w:val="none" w:sz="0" w:space="0" w:color="auto"/>
        <w:right w:val="none" w:sz="0" w:space="0" w:color="auto"/>
      </w:divBdr>
    </w:div>
    <w:div w:id="267589907">
      <w:marLeft w:val="640"/>
      <w:marRight w:val="0"/>
      <w:marTop w:val="0"/>
      <w:marBottom w:val="0"/>
      <w:divBdr>
        <w:top w:val="none" w:sz="0" w:space="0" w:color="auto"/>
        <w:left w:val="none" w:sz="0" w:space="0" w:color="auto"/>
        <w:bottom w:val="none" w:sz="0" w:space="0" w:color="auto"/>
        <w:right w:val="none" w:sz="0" w:space="0" w:color="auto"/>
      </w:divBdr>
    </w:div>
    <w:div w:id="267667351">
      <w:marLeft w:val="640"/>
      <w:marRight w:val="0"/>
      <w:marTop w:val="0"/>
      <w:marBottom w:val="0"/>
      <w:divBdr>
        <w:top w:val="none" w:sz="0" w:space="0" w:color="auto"/>
        <w:left w:val="none" w:sz="0" w:space="0" w:color="auto"/>
        <w:bottom w:val="none" w:sz="0" w:space="0" w:color="auto"/>
        <w:right w:val="none" w:sz="0" w:space="0" w:color="auto"/>
      </w:divBdr>
    </w:div>
    <w:div w:id="267740359">
      <w:marLeft w:val="640"/>
      <w:marRight w:val="0"/>
      <w:marTop w:val="0"/>
      <w:marBottom w:val="0"/>
      <w:divBdr>
        <w:top w:val="none" w:sz="0" w:space="0" w:color="auto"/>
        <w:left w:val="none" w:sz="0" w:space="0" w:color="auto"/>
        <w:bottom w:val="none" w:sz="0" w:space="0" w:color="auto"/>
        <w:right w:val="none" w:sz="0" w:space="0" w:color="auto"/>
      </w:divBdr>
    </w:div>
    <w:div w:id="267812651">
      <w:marLeft w:val="640"/>
      <w:marRight w:val="0"/>
      <w:marTop w:val="0"/>
      <w:marBottom w:val="0"/>
      <w:divBdr>
        <w:top w:val="none" w:sz="0" w:space="0" w:color="auto"/>
        <w:left w:val="none" w:sz="0" w:space="0" w:color="auto"/>
        <w:bottom w:val="none" w:sz="0" w:space="0" w:color="auto"/>
        <w:right w:val="none" w:sz="0" w:space="0" w:color="auto"/>
      </w:divBdr>
    </w:div>
    <w:div w:id="267852132">
      <w:marLeft w:val="640"/>
      <w:marRight w:val="0"/>
      <w:marTop w:val="0"/>
      <w:marBottom w:val="0"/>
      <w:divBdr>
        <w:top w:val="none" w:sz="0" w:space="0" w:color="auto"/>
        <w:left w:val="none" w:sz="0" w:space="0" w:color="auto"/>
        <w:bottom w:val="none" w:sz="0" w:space="0" w:color="auto"/>
        <w:right w:val="none" w:sz="0" w:space="0" w:color="auto"/>
      </w:divBdr>
    </w:div>
    <w:div w:id="267856459">
      <w:marLeft w:val="640"/>
      <w:marRight w:val="0"/>
      <w:marTop w:val="0"/>
      <w:marBottom w:val="0"/>
      <w:divBdr>
        <w:top w:val="none" w:sz="0" w:space="0" w:color="auto"/>
        <w:left w:val="none" w:sz="0" w:space="0" w:color="auto"/>
        <w:bottom w:val="none" w:sz="0" w:space="0" w:color="auto"/>
        <w:right w:val="none" w:sz="0" w:space="0" w:color="auto"/>
      </w:divBdr>
    </w:div>
    <w:div w:id="267930768">
      <w:marLeft w:val="640"/>
      <w:marRight w:val="0"/>
      <w:marTop w:val="0"/>
      <w:marBottom w:val="0"/>
      <w:divBdr>
        <w:top w:val="none" w:sz="0" w:space="0" w:color="auto"/>
        <w:left w:val="none" w:sz="0" w:space="0" w:color="auto"/>
        <w:bottom w:val="none" w:sz="0" w:space="0" w:color="auto"/>
        <w:right w:val="none" w:sz="0" w:space="0" w:color="auto"/>
      </w:divBdr>
    </w:div>
    <w:div w:id="268044831">
      <w:marLeft w:val="640"/>
      <w:marRight w:val="0"/>
      <w:marTop w:val="0"/>
      <w:marBottom w:val="0"/>
      <w:divBdr>
        <w:top w:val="none" w:sz="0" w:space="0" w:color="auto"/>
        <w:left w:val="none" w:sz="0" w:space="0" w:color="auto"/>
        <w:bottom w:val="none" w:sz="0" w:space="0" w:color="auto"/>
        <w:right w:val="none" w:sz="0" w:space="0" w:color="auto"/>
      </w:divBdr>
    </w:div>
    <w:div w:id="268121419">
      <w:marLeft w:val="640"/>
      <w:marRight w:val="0"/>
      <w:marTop w:val="0"/>
      <w:marBottom w:val="0"/>
      <w:divBdr>
        <w:top w:val="none" w:sz="0" w:space="0" w:color="auto"/>
        <w:left w:val="none" w:sz="0" w:space="0" w:color="auto"/>
        <w:bottom w:val="none" w:sz="0" w:space="0" w:color="auto"/>
        <w:right w:val="none" w:sz="0" w:space="0" w:color="auto"/>
      </w:divBdr>
    </w:div>
    <w:div w:id="268196732">
      <w:marLeft w:val="640"/>
      <w:marRight w:val="0"/>
      <w:marTop w:val="0"/>
      <w:marBottom w:val="0"/>
      <w:divBdr>
        <w:top w:val="none" w:sz="0" w:space="0" w:color="auto"/>
        <w:left w:val="none" w:sz="0" w:space="0" w:color="auto"/>
        <w:bottom w:val="none" w:sz="0" w:space="0" w:color="auto"/>
        <w:right w:val="none" w:sz="0" w:space="0" w:color="auto"/>
      </w:divBdr>
    </w:div>
    <w:div w:id="268246600">
      <w:marLeft w:val="640"/>
      <w:marRight w:val="0"/>
      <w:marTop w:val="0"/>
      <w:marBottom w:val="0"/>
      <w:divBdr>
        <w:top w:val="none" w:sz="0" w:space="0" w:color="auto"/>
        <w:left w:val="none" w:sz="0" w:space="0" w:color="auto"/>
        <w:bottom w:val="none" w:sz="0" w:space="0" w:color="auto"/>
        <w:right w:val="none" w:sz="0" w:space="0" w:color="auto"/>
      </w:divBdr>
    </w:div>
    <w:div w:id="268508965">
      <w:marLeft w:val="640"/>
      <w:marRight w:val="0"/>
      <w:marTop w:val="0"/>
      <w:marBottom w:val="0"/>
      <w:divBdr>
        <w:top w:val="none" w:sz="0" w:space="0" w:color="auto"/>
        <w:left w:val="none" w:sz="0" w:space="0" w:color="auto"/>
        <w:bottom w:val="none" w:sz="0" w:space="0" w:color="auto"/>
        <w:right w:val="none" w:sz="0" w:space="0" w:color="auto"/>
      </w:divBdr>
    </w:div>
    <w:div w:id="268509167">
      <w:marLeft w:val="640"/>
      <w:marRight w:val="0"/>
      <w:marTop w:val="0"/>
      <w:marBottom w:val="0"/>
      <w:divBdr>
        <w:top w:val="none" w:sz="0" w:space="0" w:color="auto"/>
        <w:left w:val="none" w:sz="0" w:space="0" w:color="auto"/>
        <w:bottom w:val="none" w:sz="0" w:space="0" w:color="auto"/>
        <w:right w:val="none" w:sz="0" w:space="0" w:color="auto"/>
      </w:divBdr>
    </w:div>
    <w:div w:id="268512774">
      <w:marLeft w:val="640"/>
      <w:marRight w:val="0"/>
      <w:marTop w:val="0"/>
      <w:marBottom w:val="0"/>
      <w:divBdr>
        <w:top w:val="none" w:sz="0" w:space="0" w:color="auto"/>
        <w:left w:val="none" w:sz="0" w:space="0" w:color="auto"/>
        <w:bottom w:val="none" w:sz="0" w:space="0" w:color="auto"/>
        <w:right w:val="none" w:sz="0" w:space="0" w:color="auto"/>
      </w:divBdr>
    </w:div>
    <w:div w:id="268587253">
      <w:marLeft w:val="640"/>
      <w:marRight w:val="0"/>
      <w:marTop w:val="0"/>
      <w:marBottom w:val="0"/>
      <w:divBdr>
        <w:top w:val="none" w:sz="0" w:space="0" w:color="auto"/>
        <w:left w:val="none" w:sz="0" w:space="0" w:color="auto"/>
        <w:bottom w:val="none" w:sz="0" w:space="0" w:color="auto"/>
        <w:right w:val="none" w:sz="0" w:space="0" w:color="auto"/>
      </w:divBdr>
    </w:div>
    <w:div w:id="268588484">
      <w:marLeft w:val="640"/>
      <w:marRight w:val="0"/>
      <w:marTop w:val="0"/>
      <w:marBottom w:val="0"/>
      <w:divBdr>
        <w:top w:val="none" w:sz="0" w:space="0" w:color="auto"/>
        <w:left w:val="none" w:sz="0" w:space="0" w:color="auto"/>
        <w:bottom w:val="none" w:sz="0" w:space="0" w:color="auto"/>
        <w:right w:val="none" w:sz="0" w:space="0" w:color="auto"/>
      </w:divBdr>
    </w:div>
    <w:div w:id="268779753">
      <w:marLeft w:val="640"/>
      <w:marRight w:val="0"/>
      <w:marTop w:val="0"/>
      <w:marBottom w:val="0"/>
      <w:divBdr>
        <w:top w:val="none" w:sz="0" w:space="0" w:color="auto"/>
        <w:left w:val="none" w:sz="0" w:space="0" w:color="auto"/>
        <w:bottom w:val="none" w:sz="0" w:space="0" w:color="auto"/>
        <w:right w:val="none" w:sz="0" w:space="0" w:color="auto"/>
      </w:divBdr>
    </w:div>
    <w:div w:id="268851395">
      <w:marLeft w:val="640"/>
      <w:marRight w:val="0"/>
      <w:marTop w:val="0"/>
      <w:marBottom w:val="0"/>
      <w:divBdr>
        <w:top w:val="none" w:sz="0" w:space="0" w:color="auto"/>
        <w:left w:val="none" w:sz="0" w:space="0" w:color="auto"/>
        <w:bottom w:val="none" w:sz="0" w:space="0" w:color="auto"/>
        <w:right w:val="none" w:sz="0" w:space="0" w:color="auto"/>
      </w:divBdr>
    </w:div>
    <w:div w:id="268853916">
      <w:marLeft w:val="640"/>
      <w:marRight w:val="0"/>
      <w:marTop w:val="0"/>
      <w:marBottom w:val="0"/>
      <w:divBdr>
        <w:top w:val="none" w:sz="0" w:space="0" w:color="auto"/>
        <w:left w:val="none" w:sz="0" w:space="0" w:color="auto"/>
        <w:bottom w:val="none" w:sz="0" w:space="0" w:color="auto"/>
        <w:right w:val="none" w:sz="0" w:space="0" w:color="auto"/>
      </w:divBdr>
    </w:div>
    <w:div w:id="268895431">
      <w:marLeft w:val="640"/>
      <w:marRight w:val="0"/>
      <w:marTop w:val="0"/>
      <w:marBottom w:val="0"/>
      <w:divBdr>
        <w:top w:val="none" w:sz="0" w:space="0" w:color="auto"/>
        <w:left w:val="none" w:sz="0" w:space="0" w:color="auto"/>
        <w:bottom w:val="none" w:sz="0" w:space="0" w:color="auto"/>
        <w:right w:val="none" w:sz="0" w:space="0" w:color="auto"/>
      </w:divBdr>
    </w:div>
    <w:div w:id="268902518">
      <w:marLeft w:val="640"/>
      <w:marRight w:val="0"/>
      <w:marTop w:val="0"/>
      <w:marBottom w:val="0"/>
      <w:divBdr>
        <w:top w:val="none" w:sz="0" w:space="0" w:color="auto"/>
        <w:left w:val="none" w:sz="0" w:space="0" w:color="auto"/>
        <w:bottom w:val="none" w:sz="0" w:space="0" w:color="auto"/>
        <w:right w:val="none" w:sz="0" w:space="0" w:color="auto"/>
      </w:divBdr>
    </w:div>
    <w:div w:id="269045312">
      <w:marLeft w:val="640"/>
      <w:marRight w:val="0"/>
      <w:marTop w:val="0"/>
      <w:marBottom w:val="0"/>
      <w:divBdr>
        <w:top w:val="none" w:sz="0" w:space="0" w:color="auto"/>
        <w:left w:val="none" w:sz="0" w:space="0" w:color="auto"/>
        <w:bottom w:val="none" w:sz="0" w:space="0" w:color="auto"/>
        <w:right w:val="none" w:sz="0" w:space="0" w:color="auto"/>
      </w:divBdr>
    </w:div>
    <w:div w:id="269095323">
      <w:marLeft w:val="640"/>
      <w:marRight w:val="0"/>
      <w:marTop w:val="0"/>
      <w:marBottom w:val="0"/>
      <w:divBdr>
        <w:top w:val="none" w:sz="0" w:space="0" w:color="auto"/>
        <w:left w:val="none" w:sz="0" w:space="0" w:color="auto"/>
        <w:bottom w:val="none" w:sz="0" w:space="0" w:color="auto"/>
        <w:right w:val="none" w:sz="0" w:space="0" w:color="auto"/>
      </w:divBdr>
    </w:div>
    <w:div w:id="269162399">
      <w:marLeft w:val="640"/>
      <w:marRight w:val="0"/>
      <w:marTop w:val="0"/>
      <w:marBottom w:val="0"/>
      <w:divBdr>
        <w:top w:val="none" w:sz="0" w:space="0" w:color="auto"/>
        <w:left w:val="none" w:sz="0" w:space="0" w:color="auto"/>
        <w:bottom w:val="none" w:sz="0" w:space="0" w:color="auto"/>
        <w:right w:val="none" w:sz="0" w:space="0" w:color="auto"/>
      </w:divBdr>
    </w:div>
    <w:div w:id="269164827">
      <w:marLeft w:val="640"/>
      <w:marRight w:val="0"/>
      <w:marTop w:val="0"/>
      <w:marBottom w:val="0"/>
      <w:divBdr>
        <w:top w:val="none" w:sz="0" w:space="0" w:color="auto"/>
        <w:left w:val="none" w:sz="0" w:space="0" w:color="auto"/>
        <w:bottom w:val="none" w:sz="0" w:space="0" w:color="auto"/>
        <w:right w:val="none" w:sz="0" w:space="0" w:color="auto"/>
      </w:divBdr>
    </w:div>
    <w:div w:id="269431812">
      <w:marLeft w:val="640"/>
      <w:marRight w:val="0"/>
      <w:marTop w:val="0"/>
      <w:marBottom w:val="0"/>
      <w:divBdr>
        <w:top w:val="none" w:sz="0" w:space="0" w:color="auto"/>
        <w:left w:val="none" w:sz="0" w:space="0" w:color="auto"/>
        <w:bottom w:val="none" w:sz="0" w:space="0" w:color="auto"/>
        <w:right w:val="none" w:sz="0" w:space="0" w:color="auto"/>
      </w:divBdr>
    </w:div>
    <w:div w:id="269511198">
      <w:marLeft w:val="640"/>
      <w:marRight w:val="0"/>
      <w:marTop w:val="0"/>
      <w:marBottom w:val="0"/>
      <w:divBdr>
        <w:top w:val="none" w:sz="0" w:space="0" w:color="auto"/>
        <w:left w:val="none" w:sz="0" w:space="0" w:color="auto"/>
        <w:bottom w:val="none" w:sz="0" w:space="0" w:color="auto"/>
        <w:right w:val="none" w:sz="0" w:space="0" w:color="auto"/>
      </w:divBdr>
    </w:div>
    <w:div w:id="269707929">
      <w:bodyDiv w:val="1"/>
      <w:marLeft w:val="0"/>
      <w:marRight w:val="0"/>
      <w:marTop w:val="0"/>
      <w:marBottom w:val="0"/>
      <w:divBdr>
        <w:top w:val="none" w:sz="0" w:space="0" w:color="auto"/>
        <w:left w:val="none" w:sz="0" w:space="0" w:color="auto"/>
        <w:bottom w:val="none" w:sz="0" w:space="0" w:color="auto"/>
        <w:right w:val="none" w:sz="0" w:space="0" w:color="auto"/>
      </w:divBdr>
    </w:div>
    <w:div w:id="269751494">
      <w:marLeft w:val="640"/>
      <w:marRight w:val="0"/>
      <w:marTop w:val="0"/>
      <w:marBottom w:val="0"/>
      <w:divBdr>
        <w:top w:val="none" w:sz="0" w:space="0" w:color="auto"/>
        <w:left w:val="none" w:sz="0" w:space="0" w:color="auto"/>
        <w:bottom w:val="none" w:sz="0" w:space="0" w:color="auto"/>
        <w:right w:val="none" w:sz="0" w:space="0" w:color="auto"/>
      </w:divBdr>
    </w:div>
    <w:div w:id="269821922">
      <w:marLeft w:val="640"/>
      <w:marRight w:val="0"/>
      <w:marTop w:val="0"/>
      <w:marBottom w:val="0"/>
      <w:divBdr>
        <w:top w:val="none" w:sz="0" w:space="0" w:color="auto"/>
        <w:left w:val="none" w:sz="0" w:space="0" w:color="auto"/>
        <w:bottom w:val="none" w:sz="0" w:space="0" w:color="auto"/>
        <w:right w:val="none" w:sz="0" w:space="0" w:color="auto"/>
      </w:divBdr>
    </w:div>
    <w:div w:id="269973799">
      <w:marLeft w:val="640"/>
      <w:marRight w:val="0"/>
      <w:marTop w:val="0"/>
      <w:marBottom w:val="0"/>
      <w:divBdr>
        <w:top w:val="none" w:sz="0" w:space="0" w:color="auto"/>
        <w:left w:val="none" w:sz="0" w:space="0" w:color="auto"/>
        <w:bottom w:val="none" w:sz="0" w:space="0" w:color="auto"/>
        <w:right w:val="none" w:sz="0" w:space="0" w:color="auto"/>
      </w:divBdr>
    </w:div>
    <w:div w:id="270665884">
      <w:marLeft w:val="640"/>
      <w:marRight w:val="0"/>
      <w:marTop w:val="0"/>
      <w:marBottom w:val="0"/>
      <w:divBdr>
        <w:top w:val="none" w:sz="0" w:space="0" w:color="auto"/>
        <w:left w:val="none" w:sz="0" w:space="0" w:color="auto"/>
        <w:bottom w:val="none" w:sz="0" w:space="0" w:color="auto"/>
        <w:right w:val="none" w:sz="0" w:space="0" w:color="auto"/>
      </w:divBdr>
    </w:div>
    <w:div w:id="270819453">
      <w:marLeft w:val="640"/>
      <w:marRight w:val="0"/>
      <w:marTop w:val="0"/>
      <w:marBottom w:val="0"/>
      <w:divBdr>
        <w:top w:val="none" w:sz="0" w:space="0" w:color="auto"/>
        <w:left w:val="none" w:sz="0" w:space="0" w:color="auto"/>
        <w:bottom w:val="none" w:sz="0" w:space="0" w:color="auto"/>
        <w:right w:val="none" w:sz="0" w:space="0" w:color="auto"/>
      </w:divBdr>
    </w:div>
    <w:div w:id="270824374">
      <w:marLeft w:val="640"/>
      <w:marRight w:val="0"/>
      <w:marTop w:val="0"/>
      <w:marBottom w:val="0"/>
      <w:divBdr>
        <w:top w:val="none" w:sz="0" w:space="0" w:color="auto"/>
        <w:left w:val="none" w:sz="0" w:space="0" w:color="auto"/>
        <w:bottom w:val="none" w:sz="0" w:space="0" w:color="auto"/>
        <w:right w:val="none" w:sz="0" w:space="0" w:color="auto"/>
      </w:divBdr>
    </w:div>
    <w:div w:id="270825060">
      <w:marLeft w:val="640"/>
      <w:marRight w:val="0"/>
      <w:marTop w:val="0"/>
      <w:marBottom w:val="0"/>
      <w:divBdr>
        <w:top w:val="none" w:sz="0" w:space="0" w:color="auto"/>
        <w:left w:val="none" w:sz="0" w:space="0" w:color="auto"/>
        <w:bottom w:val="none" w:sz="0" w:space="0" w:color="auto"/>
        <w:right w:val="none" w:sz="0" w:space="0" w:color="auto"/>
      </w:divBdr>
    </w:div>
    <w:div w:id="270866828">
      <w:marLeft w:val="640"/>
      <w:marRight w:val="0"/>
      <w:marTop w:val="0"/>
      <w:marBottom w:val="0"/>
      <w:divBdr>
        <w:top w:val="none" w:sz="0" w:space="0" w:color="auto"/>
        <w:left w:val="none" w:sz="0" w:space="0" w:color="auto"/>
        <w:bottom w:val="none" w:sz="0" w:space="0" w:color="auto"/>
        <w:right w:val="none" w:sz="0" w:space="0" w:color="auto"/>
      </w:divBdr>
    </w:div>
    <w:div w:id="270892999">
      <w:marLeft w:val="640"/>
      <w:marRight w:val="0"/>
      <w:marTop w:val="0"/>
      <w:marBottom w:val="0"/>
      <w:divBdr>
        <w:top w:val="none" w:sz="0" w:space="0" w:color="auto"/>
        <w:left w:val="none" w:sz="0" w:space="0" w:color="auto"/>
        <w:bottom w:val="none" w:sz="0" w:space="0" w:color="auto"/>
        <w:right w:val="none" w:sz="0" w:space="0" w:color="auto"/>
      </w:divBdr>
    </w:div>
    <w:div w:id="270935977">
      <w:marLeft w:val="640"/>
      <w:marRight w:val="0"/>
      <w:marTop w:val="0"/>
      <w:marBottom w:val="0"/>
      <w:divBdr>
        <w:top w:val="none" w:sz="0" w:space="0" w:color="auto"/>
        <w:left w:val="none" w:sz="0" w:space="0" w:color="auto"/>
        <w:bottom w:val="none" w:sz="0" w:space="0" w:color="auto"/>
        <w:right w:val="none" w:sz="0" w:space="0" w:color="auto"/>
      </w:divBdr>
    </w:div>
    <w:div w:id="270936243">
      <w:marLeft w:val="640"/>
      <w:marRight w:val="0"/>
      <w:marTop w:val="0"/>
      <w:marBottom w:val="0"/>
      <w:divBdr>
        <w:top w:val="none" w:sz="0" w:space="0" w:color="auto"/>
        <w:left w:val="none" w:sz="0" w:space="0" w:color="auto"/>
        <w:bottom w:val="none" w:sz="0" w:space="0" w:color="auto"/>
        <w:right w:val="none" w:sz="0" w:space="0" w:color="auto"/>
      </w:divBdr>
    </w:div>
    <w:div w:id="271404762">
      <w:marLeft w:val="640"/>
      <w:marRight w:val="0"/>
      <w:marTop w:val="0"/>
      <w:marBottom w:val="0"/>
      <w:divBdr>
        <w:top w:val="none" w:sz="0" w:space="0" w:color="auto"/>
        <w:left w:val="none" w:sz="0" w:space="0" w:color="auto"/>
        <w:bottom w:val="none" w:sz="0" w:space="0" w:color="auto"/>
        <w:right w:val="none" w:sz="0" w:space="0" w:color="auto"/>
      </w:divBdr>
    </w:div>
    <w:div w:id="271937117">
      <w:marLeft w:val="640"/>
      <w:marRight w:val="0"/>
      <w:marTop w:val="0"/>
      <w:marBottom w:val="0"/>
      <w:divBdr>
        <w:top w:val="none" w:sz="0" w:space="0" w:color="auto"/>
        <w:left w:val="none" w:sz="0" w:space="0" w:color="auto"/>
        <w:bottom w:val="none" w:sz="0" w:space="0" w:color="auto"/>
        <w:right w:val="none" w:sz="0" w:space="0" w:color="auto"/>
      </w:divBdr>
    </w:div>
    <w:div w:id="272177580">
      <w:marLeft w:val="640"/>
      <w:marRight w:val="0"/>
      <w:marTop w:val="0"/>
      <w:marBottom w:val="0"/>
      <w:divBdr>
        <w:top w:val="none" w:sz="0" w:space="0" w:color="auto"/>
        <w:left w:val="none" w:sz="0" w:space="0" w:color="auto"/>
        <w:bottom w:val="none" w:sz="0" w:space="0" w:color="auto"/>
        <w:right w:val="none" w:sz="0" w:space="0" w:color="auto"/>
      </w:divBdr>
    </w:div>
    <w:div w:id="272252986">
      <w:marLeft w:val="640"/>
      <w:marRight w:val="0"/>
      <w:marTop w:val="0"/>
      <w:marBottom w:val="0"/>
      <w:divBdr>
        <w:top w:val="none" w:sz="0" w:space="0" w:color="auto"/>
        <w:left w:val="none" w:sz="0" w:space="0" w:color="auto"/>
        <w:bottom w:val="none" w:sz="0" w:space="0" w:color="auto"/>
        <w:right w:val="none" w:sz="0" w:space="0" w:color="auto"/>
      </w:divBdr>
    </w:div>
    <w:div w:id="272396937">
      <w:marLeft w:val="640"/>
      <w:marRight w:val="0"/>
      <w:marTop w:val="0"/>
      <w:marBottom w:val="0"/>
      <w:divBdr>
        <w:top w:val="none" w:sz="0" w:space="0" w:color="auto"/>
        <w:left w:val="none" w:sz="0" w:space="0" w:color="auto"/>
        <w:bottom w:val="none" w:sz="0" w:space="0" w:color="auto"/>
        <w:right w:val="none" w:sz="0" w:space="0" w:color="auto"/>
      </w:divBdr>
    </w:div>
    <w:div w:id="272442117">
      <w:marLeft w:val="640"/>
      <w:marRight w:val="0"/>
      <w:marTop w:val="0"/>
      <w:marBottom w:val="0"/>
      <w:divBdr>
        <w:top w:val="none" w:sz="0" w:space="0" w:color="auto"/>
        <w:left w:val="none" w:sz="0" w:space="0" w:color="auto"/>
        <w:bottom w:val="none" w:sz="0" w:space="0" w:color="auto"/>
        <w:right w:val="none" w:sz="0" w:space="0" w:color="auto"/>
      </w:divBdr>
    </w:div>
    <w:div w:id="272444315">
      <w:marLeft w:val="640"/>
      <w:marRight w:val="0"/>
      <w:marTop w:val="0"/>
      <w:marBottom w:val="0"/>
      <w:divBdr>
        <w:top w:val="none" w:sz="0" w:space="0" w:color="auto"/>
        <w:left w:val="none" w:sz="0" w:space="0" w:color="auto"/>
        <w:bottom w:val="none" w:sz="0" w:space="0" w:color="auto"/>
        <w:right w:val="none" w:sz="0" w:space="0" w:color="auto"/>
      </w:divBdr>
    </w:div>
    <w:div w:id="272444561">
      <w:bodyDiv w:val="1"/>
      <w:marLeft w:val="0"/>
      <w:marRight w:val="0"/>
      <w:marTop w:val="0"/>
      <w:marBottom w:val="0"/>
      <w:divBdr>
        <w:top w:val="none" w:sz="0" w:space="0" w:color="auto"/>
        <w:left w:val="none" w:sz="0" w:space="0" w:color="auto"/>
        <w:bottom w:val="none" w:sz="0" w:space="0" w:color="auto"/>
        <w:right w:val="none" w:sz="0" w:space="0" w:color="auto"/>
      </w:divBdr>
    </w:div>
    <w:div w:id="272712137">
      <w:marLeft w:val="640"/>
      <w:marRight w:val="0"/>
      <w:marTop w:val="0"/>
      <w:marBottom w:val="0"/>
      <w:divBdr>
        <w:top w:val="none" w:sz="0" w:space="0" w:color="auto"/>
        <w:left w:val="none" w:sz="0" w:space="0" w:color="auto"/>
        <w:bottom w:val="none" w:sz="0" w:space="0" w:color="auto"/>
        <w:right w:val="none" w:sz="0" w:space="0" w:color="auto"/>
      </w:divBdr>
    </w:div>
    <w:div w:id="273051227">
      <w:marLeft w:val="640"/>
      <w:marRight w:val="0"/>
      <w:marTop w:val="0"/>
      <w:marBottom w:val="0"/>
      <w:divBdr>
        <w:top w:val="none" w:sz="0" w:space="0" w:color="auto"/>
        <w:left w:val="none" w:sz="0" w:space="0" w:color="auto"/>
        <w:bottom w:val="none" w:sz="0" w:space="0" w:color="auto"/>
        <w:right w:val="none" w:sz="0" w:space="0" w:color="auto"/>
      </w:divBdr>
    </w:div>
    <w:div w:id="273052785">
      <w:marLeft w:val="640"/>
      <w:marRight w:val="0"/>
      <w:marTop w:val="0"/>
      <w:marBottom w:val="0"/>
      <w:divBdr>
        <w:top w:val="none" w:sz="0" w:space="0" w:color="auto"/>
        <w:left w:val="none" w:sz="0" w:space="0" w:color="auto"/>
        <w:bottom w:val="none" w:sz="0" w:space="0" w:color="auto"/>
        <w:right w:val="none" w:sz="0" w:space="0" w:color="auto"/>
      </w:divBdr>
    </w:div>
    <w:div w:id="273172388">
      <w:marLeft w:val="640"/>
      <w:marRight w:val="0"/>
      <w:marTop w:val="0"/>
      <w:marBottom w:val="0"/>
      <w:divBdr>
        <w:top w:val="none" w:sz="0" w:space="0" w:color="auto"/>
        <w:left w:val="none" w:sz="0" w:space="0" w:color="auto"/>
        <w:bottom w:val="none" w:sz="0" w:space="0" w:color="auto"/>
        <w:right w:val="none" w:sz="0" w:space="0" w:color="auto"/>
      </w:divBdr>
    </w:div>
    <w:div w:id="273177871">
      <w:marLeft w:val="640"/>
      <w:marRight w:val="0"/>
      <w:marTop w:val="0"/>
      <w:marBottom w:val="0"/>
      <w:divBdr>
        <w:top w:val="none" w:sz="0" w:space="0" w:color="auto"/>
        <w:left w:val="none" w:sz="0" w:space="0" w:color="auto"/>
        <w:bottom w:val="none" w:sz="0" w:space="0" w:color="auto"/>
        <w:right w:val="none" w:sz="0" w:space="0" w:color="auto"/>
      </w:divBdr>
    </w:div>
    <w:div w:id="273289918">
      <w:marLeft w:val="640"/>
      <w:marRight w:val="0"/>
      <w:marTop w:val="0"/>
      <w:marBottom w:val="0"/>
      <w:divBdr>
        <w:top w:val="none" w:sz="0" w:space="0" w:color="auto"/>
        <w:left w:val="none" w:sz="0" w:space="0" w:color="auto"/>
        <w:bottom w:val="none" w:sz="0" w:space="0" w:color="auto"/>
        <w:right w:val="none" w:sz="0" w:space="0" w:color="auto"/>
      </w:divBdr>
    </w:div>
    <w:div w:id="273291143">
      <w:marLeft w:val="640"/>
      <w:marRight w:val="0"/>
      <w:marTop w:val="0"/>
      <w:marBottom w:val="0"/>
      <w:divBdr>
        <w:top w:val="none" w:sz="0" w:space="0" w:color="auto"/>
        <w:left w:val="none" w:sz="0" w:space="0" w:color="auto"/>
        <w:bottom w:val="none" w:sz="0" w:space="0" w:color="auto"/>
        <w:right w:val="none" w:sz="0" w:space="0" w:color="auto"/>
      </w:divBdr>
    </w:div>
    <w:div w:id="273561599">
      <w:marLeft w:val="640"/>
      <w:marRight w:val="0"/>
      <w:marTop w:val="0"/>
      <w:marBottom w:val="0"/>
      <w:divBdr>
        <w:top w:val="none" w:sz="0" w:space="0" w:color="auto"/>
        <w:left w:val="none" w:sz="0" w:space="0" w:color="auto"/>
        <w:bottom w:val="none" w:sz="0" w:space="0" w:color="auto"/>
        <w:right w:val="none" w:sz="0" w:space="0" w:color="auto"/>
      </w:divBdr>
    </w:div>
    <w:div w:id="273631660">
      <w:marLeft w:val="640"/>
      <w:marRight w:val="0"/>
      <w:marTop w:val="0"/>
      <w:marBottom w:val="0"/>
      <w:divBdr>
        <w:top w:val="none" w:sz="0" w:space="0" w:color="auto"/>
        <w:left w:val="none" w:sz="0" w:space="0" w:color="auto"/>
        <w:bottom w:val="none" w:sz="0" w:space="0" w:color="auto"/>
        <w:right w:val="none" w:sz="0" w:space="0" w:color="auto"/>
      </w:divBdr>
    </w:div>
    <w:div w:id="273758467">
      <w:marLeft w:val="640"/>
      <w:marRight w:val="0"/>
      <w:marTop w:val="0"/>
      <w:marBottom w:val="0"/>
      <w:divBdr>
        <w:top w:val="none" w:sz="0" w:space="0" w:color="auto"/>
        <w:left w:val="none" w:sz="0" w:space="0" w:color="auto"/>
        <w:bottom w:val="none" w:sz="0" w:space="0" w:color="auto"/>
        <w:right w:val="none" w:sz="0" w:space="0" w:color="auto"/>
      </w:divBdr>
    </w:div>
    <w:div w:id="274019705">
      <w:marLeft w:val="640"/>
      <w:marRight w:val="0"/>
      <w:marTop w:val="0"/>
      <w:marBottom w:val="0"/>
      <w:divBdr>
        <w:top w:val="none" w:sz="0" w:space="0" w:color="auto"/>
        <w:left w:val="none" w:sz="0" w:space="0" w:color="auto"/>
        <w:bottom w:val="none" w:sz="0" w:space="0" w:color="auto"/>
        <w:right w:val="none" w:sz="0" w:space="0" w:color="auto"/>
      </w:divBdr>
    </w:div>
    <w:div w:id="274287222">
      <w:marLeft w:val="640"/>
      <w:marRight w:val="0"/>
      <w:marTop w:val="0"/>
      <w:marBottom w:val="0"/>
      <w:divBdr>
        <w:top w:val="none" w:sz="0" w:space="0" w:color="auto"/>
        <w:left w:val="none" w:sz="0" w:space="0" w:color="auto"/>
        <w:bottom w:val="none" w:sz="0" w:space="0" w:color="auto"/>
        <w:right w:val="none" w:sz="0" w:space="0" w:color="auto"/>
      </w:divBdr>
    </w:div>
    <w:div w:id="274562201">
      <w:marLeft w:val="640"/>
      <w:marRight w:val="0"/>
      <w:marTop w:val="0"/>
      <w:marBottom w:val="0"/>
      <w:divBdr>
        <w:top w:val="none" w:sz="0" w:space="0" w:color="auto"/>
        <w:left w:val="none" w:sz="0" w:space="0" w:color="auto"/>
        <w:bottom w:val="none" w:sz="0" w:space="0" w:color="auto"/>
        <w:right w:val="none" w:sz="0" w:space="0" w:color="auto"/>
      </w:divBdr>
    </w:div>
    <w:div w:id="274603794">
      <w:marLeft w:val="640"/>
      <w:marRight w:val="0"/>
      <w:marTop w:val="0"/>
      <w:marBottom w:val="0"/>
      <w:divBdr>
        <w:top w:val="none" w:sz="0" w:space="0" w:color="auto"/>
        <w:left w:val="none" w:sz="0" w:space="0" w:color="auto"/>
        <w:bottom w:val="none" w:sz="0" w:space="0" w:color="auto"/>
        <w:right w:val="none" w:sz="0" w:space="0" w:color="auto"/>
      </w:divBdr>
    </w:div>
    <w:div w:id="274681172">
      <w:marLeft w:val="640"/>
      <w:marRight w:val="0"/>
      <w:marTop w:val="0"/>
      <w:marBottom w:val="0"/>
      <w:divBdr>
        <w:top w:val="none" w:sz="0" w:space="0" w:color="auto"/>
        <w:left w:val="none" w:sz="0" w:space="0" w:color="auto"/>
        <w:bottom w:val="none" w:sz="0" w:space="0" w:color="auto"/>
        <w:right w:val="none" w:sz="0" w:space="0" w:color="auto"/>
      </w:divBdr>
    </w:div>
    <w:div w:id="274991399">
      <w:marLeft w:val="640"/>
      <w:marRight w:val="0"/>
      <w:marTop w:val="0"/>
      <w:marBottom w:val="0"/>
      <w:divBdr>
        <w:top w:val="none" w:sz="0" w:space="0" w:color="auto"/>
        <w:left w:val="none" w:sz="0" w:space="0" w:color="auto"/>
        <w:bottom w:val="none" w:sz="0" w:space="0" w:color="auto"/>
        <w:right w:val="none" w:sz="0" w:space="0" w:color="auto"/>
      </w:divBdr>
    </w:div>
    <w:div w:id="274992160">
      <w:marLeft w:val="640"/>
      <w:marRight w:val="0"/>
      <w:marTop w:val="0"/>
      <w:marBottom w:val="0"/>
      <w:divBdr>
        <w:top w:val="none" w:sz="0" w:space="0" w:color="auto"/>
        <w:left w:val="none" w:sz="0" w:space="0" w:color="auto"/>
        <w:bottom w:val="none" w:sz="0" w:space="0" w:color="auto"/>
        <w:right w:val="none" w:sz="0" w:space="0" w:color="auto"/>
      </w:divBdr>
    </w:div>
    <w:div w:id="275067246">
      <w:marLeft w:val="640"/>
      <w:marRight w:val="0"/>
      <w:marTop w:val="0"/>
      <w:marBottom w:val="0"/>
      <w:divBdr>
        <w:top w:val="none" w:sz="0" w:space="0" w:color="auto"/>
        <w:left w:val="none" w:sz="0" w:space="0" w:color="auto"/>
        <w:bottom w:val="none" w:sz="0" w:space="0" w:color="auto"/>
        <w:right w:val="none" w:sz="0" w:space="0" w:color="auto"/>
      </w:divBdr>
    </w:div>
    <w:div w:id="275142212">
      <w:marLeft w:val="640"/>
      <w:marRight w:val="0"/>
      <w:marTop w:val="0"/>
      <w:marBottom w:val="0"/>
      <w:divBdr>
        <w:top w:val="none" w:sz="0" w:space="0" w:color="auto"/>
        <w:left w:val="none" w:sz="0" w:space="0" w:color="auto"/>
        <w:bottom w:val="none" w:sz="0" w:space="0" w:color="auto"/>
        <w:right w:val="none" w:sz="0" w:space="0" w:color="auto"/>
      </w:divBdr>
    </w:div>
    <w:div w:id="275215691">
      <w:marLeft w:val="640"/>
      <w:marRight w:val="0"/>
      <w:marTop w:val="0"/>
      <w:marBottom w:val="0"/>
      <w:divBdr>
        <w:top w:val="none" w:sz="0" w:space="0" w:color="auto"/>
        <w:left w:val="none" w:sz="0" w:space="0" w:color="auto"/>
        <w:bottom w:val="none" w:sz="0" w:space="0" w:color="auto"/>
        <w:right w:val="none" w:sz="0" w:space="0" w:color="auto"/>
      </w:divBdr>
    </w:div>
    <w:div w:id="275253838">
      <w:marLeft w:val="640"/>
      <w:marRight w:val="0"/>
      <w:marTop w:val="0"/>
      <w:marBottom w:val="0"/>
      <w:divBdr>
        <w:top w:val="none" w:sz="0" w:space="0" w:color="auto"/>
        <w:left w:val="none" w:sz="0" w:space="0" w:color="auto"/>
        <w:bottom w:val="none" w:sz="0" w:space="0" w:color="auto"/>
        <w:right w:val="none" w:sz="0" w:space="0" w:color="auto"/>
      </w:divBdr>
    </w:div>
    <w:div w:id="275448457">
      <w:marLeft w:val="640"/>
      <w:marRight w:val="0"/>
      <w:marTop w:val="0"/>
      <w:marBottom w:val="0"/>
      <w:divBdr>
        <w:top w:val="none" w:sz="0" w:space="0" w:color="auto"/>
        <w:left w:val="none" w:sz="0" w:space="0" w:color="auto"/>
        <w:bottom w:val="none" w:sz="0" w:space="0" w:color="auto"/>
        <w:right w:val="none" w:sz="0" w:space="0" w:color="auto"/>
      </w:divBdr>
    </w:div>
    <w:div w:id="275448653">
      <w:marLeft w:val="640"/>
      <w:marRight w:val="0"/>
      <w:marTop w:val="0"/>
      <w:marBottom w:val="0"/>
      <w:divBdr>
        <w:top w:val="none" w:sz="0" w:space="0" w:color="auto"/>
        <w:left w:val="none" w:sz="0" w:space="0" w:color="auto"/>
        <w:bottom w:val="none" w:sz="0" w:space="0" w:color="auto"/>
        <w:right w:val="none" w:sz="0" w:space="0" w:color="auto"/>
      </w:divBdr>
    </w:div>
    <w:div w:id="275521862">
      <w:marLeft w:val="640"/>
      <w:marRight w:val="0"/>
      <w:marTop w:val="0"/>
      <w:marBottom w:val="0"/>
      <w:divBdr>
        <w:top w:val="none" w:sz="0" w:space="0" w:color="auto"/>
        <w:left w:val="none" w:sz="0" w:space="0" w:color="auto"/>
        <w:bottom w:val="none" w:sz="0" w:space="0" w:color="auto"/>
        <w:right w:val="none" w:sz="0" w:space="0" w:color="auto"/>
      </w:divBdr>
    </w:div>
    <w:div w:id="275602482">
      <w:marLeft w:val="640"/>
      <w:marRight w:val="0"/>
      <w:marTop w:val="0"/>
      <w:marBottom w:val="0"/>
      <w:divBdr>
        <w:top w:val="none" w:sz="0" w:space="0" w:color="auto"/>
        <w:left w:val="none" w:sz="0" w:space="0" w:color="auto"/>
        <w:bottom w:val="none" w:sz="0" w:space="0" w:color="auto"/>
        <w:right w:val="none" w:sz="0" w:space="0" w:color="auto"/>
      </w:divBdr>
    </w:div>
    <w:div w:id="275646709">
      <w:marLeft w:val="640"/>
      <w:marRight w:val="0"/>
      <w:marTop w:val="0"/>
      <w:marBottom w:val="0"/>
      <w:divBdr>
        <w:top w:val="none" w:sz="0" w:space="0" w:color="auto"/>
        <w:left w:val="none" w:sz="0" w:space="0" w:color="auto"/>
        <w:bottom w:val="none" w:sz="0" w:space="0" w:color="auto"/>
        <w:right w:val="none" w:sz="0" w:space="0" w:color="auto"/>
      </w:divBdr>
    </w:div>
    <w:div w:id="275672248">
      <w:marLeft w:val="640"/>
      <w:marRight w:val="0"/>
      <w:marTop w:val="0"/>
      <w:marBottom w:val="0"/>
      <w:divBdr>
        <w:top w:val="none" w:sz="0" w:space="0" w:color="auto"/>
        <w:left w:val="none" w:sz="0" w:space="0" w:color="auto"/>
        <w:bottom w:val="none" w:sz="0" w:space="0" w:color="auto"/>
        <w:right w:val="none" w:sz="0" w:space="0" w:color="auto"/>
      </w:divBdr>
    </w:div>
    <w:div w:id="275722555">
      <w:bodyDiv w:val="1"/>
      <w:marLeft w:val="0"/>
      <w:marRight w:val="0"/>
      <w:marTop w:val="0"/>
      <w:marBottom w:val="0"/>
      <w:divBdr>
        <w:top w:val="none" w:sz="0" w:space="0" w:color="auto"/>
        <w:left w:val="none" w:sz="0" w:space="0" w:color="auto"/>
        <w:bottom w:val="none" w:sz="0" w:space="0" w:color="auto"/>
        <w:right w:val="none" w:sz="0" w:space="0" w:color="auto"/>
      </w:divBdr>
    </w:div>
    <w:div w:id="275914569">
      <w:marLeft w:val="640"/>
      <w:marRight w:val="0"/>
      <w:marTop w:val="0"/>
      <w:marBottom w:val="0"/>
      <w:divBdr>
        <w:top w:val="none" w:sz="0" w:space="0" w:color="auto"/>
        <w:left w:val="none" w:sz="0" w:space="0" w:color="auto"/>
        <w:bottom w:val="none" w:sz="0" w:space="0" w:color="auto"/>
        <w:right w:val="none" w:sz="0" w:space="0" w:color="auto"/>
      </w:divBdr>
    </w:div>
    <w:div w:id="275986219">
      <w:marLeft w:val="640"/>
      <w:marRight w:val="0"/>
      <w:marTop w:val="0"/>
      <w:marBottom w:val="0"/>
      <w:divBdr>
        <w:top w:val="none" w:sz="0" w:space="0" w:color="auto"/>
        <w:left w:val="none" w:sz="0" w:space="0" w:color="auto"/>
        <w:bottom w:val="none" w:sz="0" w:space="0" w:color="auto"/>
        <w:right w:val="none" w:sz="0" w:space="0" w:color="auto"/>
      </w:divBdr>
    </w:div>
    <w:div w:id="276302638">
      <w:marLeft w:val="640"/>
      <w:marRight w:val="0"/>
      <w:marTop w:val="0"/>
      <w:marBottom w:val="0"/>
      <w:divBdr>
        <w:top w:val="none" w:sz="0" w:space="0" w:color="auto"/>
        <w:left w:val="none" w:sz="0" w:space="0" w:color="auto"/>
        <w:bottom w:val="none" w:sz="0" w:space="0" w:color="auto"/>
        <w:right w:val="none" w:sz="0" w:space="0" w:color="auto"/>
      </w:divBdr>
    </w:div>
    <w:div w:id="276303597">
      <w:marLeft w:val="640"/>
      <w:marRight w:val="0"/>
      <w:marTop w:val="0"/>
      <w:marBottom w:val="0"/>
      <w:divBdr>
        <w:top w:val="none" w:sz="0" w:space="0" w:color="auto"/>
        <w:left w:val="none" w:sz="0" w:space="0" w:color="auto"/>
        <w:bottom w:val="none" w:sz="0" w:space="0" w:color="auto"/>
        <w:right w:val="none" w:sz="0" w:space="0" w:color="auto"/>
      </w:divBdr>
    </w:div>
    <w:div w:id="276521096">
      <w:marLeft w:val="640"/>
      <w:marRight w:val="0"/>
      <w:marTop w:val="0"/>
      <w:marBottom w:val="0"/>
      <w:divBdr>
        <w:top w:val="none" w:sz="0" w:space="0" w:color="auto"/>
        <w:left w:val="none" w:sz="0" w:space="0" w:color="auto"/>
        <w:bottom w:val="none" w:sz="0" w:space="0" w:color="auto"/>
        <w:right w:val="none" w:sz="0" w:space="0" w:color="auto"/>
      </w:divBdr>
    </w:div>
    <w:div w:id="276523729">
      <w:marLeft w:val="640"/>
      <w:marRight w:val="0"/>
      <w:marTop w:val="0"/>
      <w:marBottom w:val="0"/>
      <w:divBdr>
        <w:top w:val="none" w:sz="0" w:space="0" w:color="auto"/>
        <w:left w:val="none" w:sz="0" w:space="0" w:color="auto"/>
        <w:bottom w:val="none" w:sz="0" w:space="0" w:color="auto"/>
        <w:right w:val="none" w:sz="0" w:space="0" w:color="auto"/>
      </w:divBdr>
    </w:div>
    <w:div w:id="276527244">
      <w:marLeft w:val="640"/>
      <w:marRight w:val="0"/>
      <w:marTop w:val="0"/>
      <w:marBottom w:val="0"/>
      <w:divBdr>
        <w:top w:val="none" w:sz="0" w:space="0" w:color="auto"/>
        <w:left w:val="none" w:sz="0" w:space="0" w:color="auto"/>
        <w:bottom w:val="none" w:sz="0" w:space="0" w:color="auto"/>
        <w:right w:val="none" w:sz="0" w:space="0" w:color="auto"/>
      </w:divBdr>
    </w:div>
    <w:div w:id="276570165">
      <w:marLeft w:val="640"/>
      <w:marRight w:val="0"/>
      <w:marTop w:val="0"/>
      <w:marBottom w:val="0"/>
      <w:divBdr>
        <w:top w:val="none" w:sz="0" w:space="0" w:color="auto"/>
        <w:left w:val="none" w:sz="0" w:space="0" w:color="auto"/>
        <w:bottom w:val="none" w:sz="0" w:space="0" w:color="auto"/>
        <w:right w:val="none" w:sz="0" w:space="0" w:color="auto"/>
      </w:divBdr>
    </w:div>
    <w:div w:id="276642405">
      <w:marLeft w:val="640"/>
      <w:marRight w:val="0"/>
      <w:marTop w:val="0"/>
      <w:marBottom w:val="0"/>
      <w:divBdr>
        <w:top w:val="none" w:sz="0" w:space="0" w:color="auto"/>
        <w:left w:val="none" w:sz="0" w:space="0" w:color="auto"/>
        <w:bottom w:val="none" w:sz="0" w:space="0" w:color="auto"/>
        <w:right w:val="none" w:sz="0" w:space="0" w:color="auto"/>
      </w:divBdr>
    </w:div>
    <w:div w:id="276916257">
      <w:marLeft w:val="640"/>
      <w:marRight w:val="0"/>
      <w:marTop w:val="0"/>
      <w:marBottom w:val="0"/>
      <w:divBdr>
        <w:top w:val="none" w:sz="0" w:space="0" w:color="auto"/>
        <w:left w:val="none" w:sz="0" w:space="0" w:color="auto"/>
        <w:bottom w:val="none" w:sz="0" w:space="0" w:color="auto"/>
        <w:right w:val="none" w:sz="0" w:space="0" w:color="auto"/>
      </w:divBdr>
    </w:div>
    <w:div w:id="276957766">
      <w:marLeft w:val="640"/>
      <w:marRight w:val="0"/>
      <w:marTop w:val="0"/>
      <w:marBottom w:val="0"/>
      <w:divBdr>
        <w:top w:val="none" w:sz="0" w:space="0" w:color="auto"/>
        <w:left w:val="none" w:sz="0" w:space="0" w:color="auto"/>
        <w:bottom w:val="none" w:sz="0" w:space="0" w:color="auto"/>
        <w:right w:val="none" w:sz="0" w:space="0" w:color="auto"/>
      </w:divBdr>
    </w:div>
    <w:div w:id="276982712">
      <w:marLeft w:val="640"/>
      <w:marRight w:val="0"/>
      <w:marTop w:val="0"/>
      <w:marBottom w:val="0"/>
      <w:divBdr>
        <w:top w:val="none" w:sz="0" w:space="0" w:color="auto"/>
        <w:left w:val="none" w:sz="0" w:space="0" w:color="auto"/>
        <w:bottom w:val="none" w:sz="0" w:space="0" w:color="auto"/>
        <w:right w:val="none" w:sz="0" w:space="0" w:color="auto"/>
      </w:divBdr>
    </w:div>
    <w:div w:id="277028646">
      <w:marLeft w:val="640"/>
      <w:marRight w:val="0"/>
      <w:marTop w:val="0"/>
      <w:marBottom w:val="0"/>
      <w:divBdr>
        <w:top w:val="none" w:sz="0" w:space="0" w:color="auto"/>
        <w:left w:val="none" w:sz="0" w:space="0" w:color="auto"/>
        <w:bottom w:val="none" w:sz="0" w:space="0" w:color="auto"/>
        <w:right w:val="none" w:sz="0" w:space="0" w:color="auto"/>
      </w:divBdr>
    </w:div>
    <w:div w:id="277219295">
      <w:marLeft w:val="640"/>
      <w:marRight w:val="0"/>
      <w:marTop w:val="0"/>
      <w:marBottom w:val="0"/>
      <w:divBdr>
        <w:top w:val="none" w:sz="0" w:space="0" w:color="auto"/>
        <w:left w:val="none" w:sz="0" w:space="0" w:color="auto"/>
        <w:bottom w:val="none" w:sz="0" w:space="0" w:color="auto"/>
        <w:right w:val="none" w:sz="0" w:space="0" w:color="auto"/>
      </w:divBdr>
    </w:div>
    <w:div w:id="277371527">
      <w:marLeft w:val="640"/>
      <w:marRight w:val="0"/>
      <w:marTop w:val="0"/>
      <w:marBottom w:val="0"/>
      <w:divBdr>
        <w:top w:val="none" w:sz="0" w:space="0" w:color="auto"/>
        <w:left w:val="none" w:sz="0" w:space="0" w:color="auto"/>
        <w:bottom w:val="none" w:sz="0" w:space="0" w:color="auto"/>
        <w:right w:val="none" w:sz="0" w:space="0" w:color="auto"/>
      </w:divBdr>
    </w:div>
    <w:div w:id="277444621">
      <w:marLeft w:val="640"/>
      <w:marRight w:val="0"/>
      <w:marTop w:val="0"/>
      <w:marBottom w:val="0"/>
      <w:divBdr>
        <w:top w:val="none" w:sz="0" w:space="0" w:color="auto"/>
        <w:left w:val="none" w:sz="0" w:space="0" w:color="auto"/>
        <w:bottom w:val="none" w:sz="0" w:space="0" w:color="auto"/>
        <w:right w:val="none" w:sz="0" w:space="0" w:color="auto"/>
      </w:divBdr>
    </w:div>
    <w:div w:id="277490258">
      <w:marLeft w:val="640"/>
      <w:marRight w:val="0"/>
      <w:marTop w:val="0"/>
      <w:marBottom w:val="0"/>
      <w:divBdr>
        <w:top w:val="none" w:sz="0" w:space="0" w:color="auto"/>
        <w:left w:val="none" w:sz="0" w:space="0" w:color="auto"/>
        <w:bottom w:val="none" w:sz="0" w:space="0" w:color="auto"/>
        <w:right w:val="none" w:sz="0" w:space="0" w:color="auto"/>
      </w:divBdr>
    </w:div>
    <w:div w:id="277496328">
      <w:marLeft w:val="640"/>
      <w:marRight w:val="0"/>
      <w:marTop w:val="0"/>
      <w:marBottom w:val="0"/>
      <w:divBdr>
        <w:top w:val="none" w:sz="0" w:space="0" w:color="auto"/>
        <w:left w:val="none" w:sz="0" w:space="0" w:color="auto"/>
        <w:bottom w:val="none" w:sz="0" w:space="0" w:color="auto"/>
        <w:right w:val="none" w:sz="0" w:space="0" w:color="auto"/>
      </w:divBdr>
    </w:div>
    <w:div w:id="277681856">
      <w:marLeft w:val="640"/>
      <w:marRight w:val="0"/>
      <w:marTop w:val="0"/>
      <w:marBottom w:val="0"/>
      <w:divBdr>
        <w:top w:val="none" w:sz="0" w:space="0" w:color="auto"/>
        <w:left w:val="none" w:sz="0" w:space="0" w:color="auto"/>
        <w:bottom w:val="none" w:sz="0" w:space="0" w:color="auto"/>
        <w:right w:val="none" w:sz="0" w:space="0" w:color="auto"/>
      </w:divBdr>
    </w:div>
    <w:div w:id="277683130">
      <w:marLeft w:val="640"/>
      <w:marRight w:val="0"/>
      <w:marTop w:val="0"/>
      <w:marBottom w:val="0"/>
      <w:divBdr>
        <w:top w:val="none" w:sz="0" w:space="0" w:color="auto"/>
        <w:left w:val="none" w:sz="0" w:space="0" w:color="auto"/>
        <w:bottom w:val="none" w:sz="0" w:space="0" w:color="auto"/>
        <w:right w:val="none" w:sz="0" w:space="0" w:color="auto"/>
      </w:divBdr>
    </w:div>
    <w:div w:id="277684685">
      <w:marLeft w:val="640"/>
      <w:marRight w:val="0"/>
      <w:marTop w:val="0"/>
      <w:marBottom w:val="0"/>
      <w:divBdr>
        <w:top w:val="none" w:sz="0" w:space="0" w:color="auto"/>
        <w:left w:val="none" w:sz="0" w:space="0" w:color="auto"/>
        <w:bottom w:val="none" w:sz="0" w:space="0" w:color="auto"/>
        <w:right w:val="none" w:sz="0" w:space="0" w:color="auto"/>
      </w:divBdr>
    </w:div>
    <w:div w:id="277761844">
      <w:marLeft w:val="640"/>
      <w:marRight w:val="0"/>
      <w:marTop w:val="0"/>
      <w:marBottom w:val="0"/>
      <w:divBdr>
        <w:top w:val="none" w:sz="0" w:space="0" w:color="auto"/>
        <w:left w:val="none" w:sz="0" w:space="0" w:color="auto"/>
        <w:bottom w:val="none" w:sz="0" w:space="0" w:color="auto"/>
        <w:right w:val="none" w:sz="0" w:space="0" w:color="auto"/>
      </w:divBdr>
    </w:div>
    <w:div w:id="277877071">
      <w:marLeft w:val="640"/>
      <w:marRight w:val="0"/>
      <w:marTop w:val="0"/>
      <w:marBottom w:val="0"/>
      <w:divBdr>
        <w:top w:val="none" w:sz="0" w:space="0" w:color="auto"/>
        <w:left w:val="none" w:sz="0" w:space="0" w:color="auto"/>
        <w:bottom w:val="none" w:sz="0" w:space="0" w:color="auto"/>
        <w:right w:val="none" w:sz="0" w:space="0" w:color="auto"/>
      </w:divBdr>
    </w:div>
    <w:div w:id="277951100">
      <w:marLeft w:val="640"/>
      <w:marRight w:val="0"/>
      <w:marTop w:val="0"/>
      <w:marBottom w:val="0"/>
      <w:divBdr>
        <w:top w:val="none" w:sz="0" w:space="0" w:color="auto"/>
        <w:left w:val="none" w:sz="0" w:space="0" w:color="auto"/>
        <w:bottom w:val="none" w:sz="0" w:space="0" w:color="auto"/>
        <w:right w:val="none" w:sz="0" w:space="0" w:color="auto"/>
      </w:divBdr>
    </w:div>
    <w:div w:id="277955662">
      <w:marLeft w:val="640"/>
      <w:marRight w:val="0"/>
      <w:marTop w:val="0"/>
      <w:marBottom w:val="0"/>
      <w:divBdr>
        <w:top w:val="none" w:sz="0" w:space="0" w:color="auto"/>
        <w:left w:val="none" w:sz="0" w:space="0" w:color="auto"/>
        <w:bottom w:val="none" w:sz="0" w:space="0" w:color="auto"/>
        <w:right w:val="none" w:sz="0" w:space="0" w:color="auto"/>
      </w:divBdr>
    </w:div>
    <w:div w:id="277958384">
      <w:marLeft w:val="640"/>
      <w:marRight w:val="0"/>
      <w:marTop w:val="0"/>
      <w:marBottom w:val="0"/>
      <w:divBdr>
        <w:top w:val="none" w:sz="0" w:space="0" w:color="auto"/>
        <w:left w:val="none" w:sz="0" w:space="0" w:color="auto"/>
        <w:bottom w:val="none" w:sz="0" w:space="0" w:color="auto"/>
        <w:right w:val="none" w:sz="0" w:space="0" w:color="auto"/>
      </w:divBdr>
    </w:div>
    <w:div w:id="278026472">
      <w:marLeft w:val="640"/>
      <w:marRight w:val="0"/>
      <w:marTop w:val="0"/>
      <w:marBottom w:val="0"/>
      <w:divBdr>
        <w:top w:val="none" w:sz="0" w:space="0" w:color="auto"/>
        <w:left w:val="none" w:sz="0" w:space="0" w:color="auto"/>
        <w:bottom w:val="none" w:sz="0" w:space="0" w:color="auto"/>
        <w:right w:val="none" w:sz="0" w:space="0" w:color="auto"/>
      </w:divBdr>
    </w:div>
    <w:div w:id="278221857">
      <w:marLeft w:val="640"/>
      <w:marRight w:val="0"/>
      <w:marTop w:val="0"/>
      <w:marBottom w:val="0"/>
      <w:divBdr>
        <w:top w:val="none" w:sz="0" w:space="0" w:color="auto"/>
        <w:left w:val="none" w:sz="0" w:space="0" w:color="auto"/>
        <w:bottom w:val="none" w:sz="0" w:space="0" w:color="auto"/>
        <w:right w:val="none" w:sz="0" w:space="0" w:color="auto"/>
      </w:divBdr>
    </w:div>
    <w:div w:id="278295585">
      <w:marLeft w:val="640"/>
      <w:marRight w:val="0"/>
      <w:marTop w:val="0"/>
      <w:marBottom w:val="0"/>
      <w:divBdr>
        <w:top w:val="none" w:sz="0" w:space="0" w:color="auto"/>
        <w:left w:val="none" w:sz="0" w:space="0" w:color="auto"/>
        <w:bottom w:val="none" w:sz="0" w:space="0" w:color="auto"/>
        <w:right w:val="none" w:sz="0" w:space="0" w:color="auto"/>
      </w:divBdr>
    </w:div>
    <w:div w:id="278336474">
      <w:marLeft w:val="640"/>
      <w:marRight w:val="0"/>
      <w:marTop w:val="0"/>
      <w:marBottom w:val="0"/>
      <w:divBdr>
        <w:top w:val="none" w:sz="0" w:space="0" w:color="auto"/>
        <w:left w:val="none" w:sz="0" w:space="0" w:color="auto"/>
        <w:bottom w:val="none" w:sz="0" w:space="0" w:color="auto"/>
        <w:right w:val="none" w:sz="0" w:space="0" w:color="auto"/>
      </w:divBdr>
    </w:div>
    <w:div w:id="278343981">
      <w:marLeft w:val="640"/>
      <w:marRight w:val="0"/>
      <w:marTop w:val="0"/>
      <w:marBottom w:val="0"/>
      <w:divBdr>
        <w:top w:val="none" w:sz="0" w:space="0" w:color="auto"/>
        <w:left w:val="none" w:sz="0" w:space="0" w:color="auto"/>
        <w:bottom w:val="none" w:sz="0" w:space="0" w:color="auto"/>
        <w:right w:val="none" w:sz="0" w:space="0" w:color="auto"/>
      </w:divBdr>
    </w:div>
    <w:div w:id="278417638">
      <w:marLeft w:val="640"/>
      <w:marRight w:val="0"/>
      <w:marTop w:val="0"/>
      <w:marBottom w:val="0"/>
      <w:divBdr>
        <w:top w:val="none" w:sz="0" w:space="0" w:color="auto"/>
        <w:left w:val="none" w:sz="0" w:space="0" w:color="auto"/>
        <w:bottom w:val="none" w:sz="0" w:space="0" w:color="auto"/>
        <w:right w:val="none" w:sz="0" w:space="0" w:color="auto"/>
      </w:divBdr>
    </w:div>
    <w:div w:id="278418947">
      <w:marLeft w:val="640"/>
      <w:marRight w:val="0"/>
      <w:marTop w:val="0"/>
      <w:marBottom w:val="0"/>
      <w:divBdr>
        <w:top w:val="none" w:sz="0" w:space="0" w:color="auto"/>
        <w:left w:val="none" w:sz="0" w:space="0" w:color="auto"/>
        <w:bottom w:val="none" w:sz="0" w:space="0" w:color="auto"/>
        <w:right w:val="none" w:sz="0" w:space="0" w:color="auto"/>
      </w:divBdr>
    </w:div>
    <w:div w:id="278612206">
      <w:marLeft w:val="640"/>
      <w:marRight w:val="0"/>
      <w:marTop w:val="0"/>
      <w:marBottom w:val="0"/>
      <w:divBdr>
        <w:top w:val="none" w:sz="0" w:space="0" w:color="auto"/>
        <w:left w:val="none" w:sz="0" w:space="0" w:color="auto"/>
        <w:bottom w:val="none" w:sz="0" w:space="0" w:color="auto"/>
        <w:right w:val="none" w:sz="0" w:space="0" w:color="auto"/>
      </w:divBdr>
    </w:div>
    <w:div w:id="278682306">
      <w:marLeft w:val="640"/>
      <w:marRight w:val="0"/>
      <w:marTop w:val="0"/>
      <w:marBottom w:val="0"/>
      <w:divBdr>
        <w:top w:val="none" w:sz="0" w:space="0" w:color="auto"/>
        <w:left w:val="none" w:sz="0" w:space="0" w:color="auto"/>
        <w:bottom w:val="none" w:sz="0" w:space="0" w:color="auto"/>
        <w:right w:val="none" w:sz="0" w:space="0" w:color="auto"/>
      </w:divBdr>
    </w:div>
    <w:div w:id="278684971">
      <w:marLeft w:val="640"/>
      <w:marRight w:val="0"/>
      <w:marTop w:val="0"/>
      <w:marBottom w:val="0"/>
      <w:divBdr>
        <w:top w:val="none" w:sz="0" w:space="0" w:color="auto"/>
        <w:left w:val="none" w:sz="0" w:space="0" w:color="auto"/>
        <w:bottom w:val="none" w:sz="0" w:space="0" w:color="auto"/>
        <w:right w:val="none" w:sz="0" w:space="0" w:color="auto"/>
      </w:divBdr>
    </w:div>
    <w:div w:id="278729035">
      <w:marLeft w:val="640"/>
      <w:marRight w:val="0"/>
      <w:marTop w:val="0"/>
      <w:marBottom w:val="0"/>
      <w:divBdr>
        <w:top w:val="none" w:sz="0" w:space="0" w:color="auto"/>
        <w:left w:val="none" w:sz="0" w:space="0" w:color="auto"/>
        <w:bottom w:val="none" w:sz="0" w:space="0" w:color="auto"/>
        <w:right w:val="none" w:sz="0" w:space="0" w:color="auto"/>
      </w:divBdr>
    </w:div>
    <w:div w:id="278875516">
      <w:marLeft w:val="640"/>
      <w:marRight w:val="0"/>
      <w:marTop w:val="0"/>
      <w:marBottom w:val="0"/>
      <w:divBdr>
        <w:top w:val="none" w:sz="0" w:space="0" w:color="auto"/>
        <w:left w:val="none" w:sz="0" w:space="0" w:color="auto"/>
        <w:bottom w:val="none" w:sz="0" w:space="0" w:color="auto"/>
        <w:right w:val="none" w:sz="0" w:space="0" w:color="auto"/>
      </w:divBdr>
    </w:div>
    <w:div w:id="278881158">
      <w:marLeft w:val="640"/>
      <w:marRight w:val="0"/>
      <w:marTop w:val="0"/>
      <w:marBottom w:val="0"/>
      <w:divBdr>
        <w:top w:val="none" w:sz="0" w:space="0" w:color="auto"/>
        <w:left w:val="none" w:sz="0" w:space="0" w:color="auto"/>
        <w:bottom w:val="none" w:sz="0" w:space="0" w:color="auto"/>
        <w:right w:val="none" w:sz="0" w:space="0" w:color="auto"/>
      </w:divBdr>
    </w:div>
    <w:div w:id="279000618">
      <w:marLeft w:val="640"/>
      <w:marRight w:val="0"/>
      <w:marTop w:val="0"/>
      <w:marBottom w:val="0"/>
      <w:divBdr>
        <w:top w:val="none" w:sz="0" w:space="0" w:color="auto"/>
        <w:left w:val="none" w:sz="0" w:space="0" w:color="auto"/>
        <w:bottom w:val="none" w:sz="0" w:space="0" w:color="auto"/>
        <w:right w:val="none" w:sz="0" w:space="0" w:color="auto"/>
      </w:divBdr>
    </w:div>
    <w:div w:id="279148603">
      <w:marLeft w:val="640"/>
      <w:marRight w:val="0"/>
      <w:marTop w:val="0"/>
      <w:marBottom w:val="0"/>
      <w:divBdr>
        <w:top w:val="none" w:sz="0" w:space="0" w:color="auto"/>
        <w:left w:val="none" w:sz="0" w:space="0" w:color="auto"/>
        <w:bottom w:val="none" w:sz="0" w:space="0" w:color="auto"/>
        <w:right w:val="none" w:sz="0" w:space="0" w:color="auto"/>
      </w:divBdr>
    </w:div>
    <w:div w:id="279267427">
      <w:marLeft w:val="640"/>
      <w:marRight w:val="0"/>
      <w:marTop w:val="0"/>
      <w:marBottom w:val="0"/>
      <w:divBdr>
        <w:top w:val="none" w:sz="0" w:space="0" w:color="auto"/>
        <w:left w:val="none" w:sz="0" w:space="0" w:color="auto"/>
        <w:bottom w:val="none" w:sz="0" w:space="0" w:color="auto"/>
        <w:right w:val="none" w:sz="0" w:space="0" w:color="auto"/>
      </w:divBdr>
    </w:div>
    <w:div w:id="279386343">
      <w:marLeft w:val="640"/>
      <w:marRight w:val="0"/>
      <w:marTop w:val="0"/>
      <w:marBottom w:val="0"/>
      <w:divBdr>
        <w:top w:val="none" w:sz="0" w:space="0" w:color="auto"/>
        <w:left w:val="none" w:sz="0" w:space="0" w:color="auto"/>
        <w:bottom w:val="none" w:sz="0" w:space="0" w:color="auto"/>
        <w:right w:val="none" w:sz="0" w:space="0" w:color="auto"/>
      </w:divBdr>
    </w:div>
    <w:div w:id="279458518">
      <w:marLeft w:val="640"/>
      <w:marRight w:val="0"/>
      <w:marTop w:val="0"/>
      <w:marBottom w:val="0"/>
      <w:divBdr>
        <w:top w:val="none" w:sz="0" w:space="0" w:color="auto"/>
        <w:left w:val="none" w:sz="0" w:space="0" w:color="auto"/>
        <w:bottom w:val="none" w:sz="0" w:space="0" w:color="auto"/>
        <w:right w:val="none" w:sz="0" w:space="0" w:color="auto"/>
      </w:divBdr>
    </w:div>
    <w:div w:id="279536183">
      <w:marLeft w:val="640"/>
      <w:marRight w:val="0"/>
      <w:marTop w:val="0"/>
      <w:marBottom w:val="0"/>
      <w:divBdr>
        <w:top w:val="none" w:sz="0" w:space="0" w:color="auto"/>
        <w:left w:val="none" w:sz="0" w:space="0" w:color="auto"/>
        <w:bottom w:val="none" w:sz="0" w:space="0" w:color="auto"/>
        <w:right w:val="none" w:sz="0" w:space="0" w:color="auto"/>
      </w:divBdr>
    </w:div>
    <w:div w:id="279537387">
      <w:marLeft w:val="640"/>
      <w:marRight w:val="0"/>
      <w:marTop w:val="0"/>
      <w:marBottom w:val="0"/>
      <w:divBdr>
        <w:top w:val="none" w:sz="0" w:space="0" w:color="auto"/>
        <w:left w:val="none" w:sz="0" w:space="0" w:color="auto"/>
        <w:bottom w:val="none" w:sz="0" w:space="0" w:color="auto"/>
        <w:right w:val="none" w:sz="0" w:space="0" w:color="auto"/>
      </w:divBdr>
    </w:div>
    <w:div w:id="279651435">
      <w:marLeft w:val="640"/>
      <w:marRight w:val="0"/>
      <w:marTop w:val="0"/>
      <w:marBottom w:val="0"/>
      <w:divBdr>
        <w:top w:val="none" w:sz="0" w:space="0" w:color="auto"/>
        <w:left w:val="none" w:sz="0" w:space="0" w:color="auto"/>
        <w:bottom w:val="none" w:sz="0" w:space="0" w:color="auto"/>
        <w:right w:val="none" w:sz="0" w:space="0" w:color="auto"/>
      </w:divBdr>
    </w:div>
    <w:div w:id="279728786">
      <w:marLeft w:val="640"/>
      <w:marRight w:val="0"/>
      <w:marTop w:val="0"/>
      <w:marBottom w:val="0"/>
      <w:divBdr>
        <w:top w:val="none" w:sz="0" w:space="0" w:color="auto"/>
        <w:left w:val="none" w:sz="0" w:space="0" w:color="auto"/>
        <w:bottom w:val="none" w:sz="0" w:space="0" w:color="auto"/>
        <w:right w:val="none" w:sz="0" w:space="0" w:color="auto"/>
      </w:divBdr>
    </w:div>
    <w:div w:id="279799157">
      <w:marLeft w:val="640"/>
      <w:marRight w:val="0"/>
      <w:marTop w:val="0"/>
      <w:marBottom w:val="0"/>
      <w:divBdr>
        <w:top w:val="none" w:sz="0" w:space="0" w:color="auto"/>
        <w:left w:val="none" w:sz="0" w:space="0" w:color="auto"/>
        <w:bottom w:val="none" w:sz="0" w:space="0" w:color="auto"/>
        <w:right w:val="none" w:sz="0" w:space="0" w:color="auto"/>
      </w:divBdr>
    </w:div>
    <w:div w:id="279919161">
      <w:marLeft w:val="640"/>
      <w:marRight w:val="0"/>
      <w:marTop w:val="0"/>
      <w:marBottom w:val="0"/>
      <w:divBdr>
        <w:top w:val="none" w:sz="0" w:space="0" w:color="auto"/>
        <w:left w:val="none" w:sz="0" w:space="0" w:color="auto"/>
        <w:bottom w:val="none" w:sz="0" w:space="0" w:color="auto"/>
        <w:right w:val="none" w:sz="0" w:space="0" w:color="auto"/>
      </w:divBdr>
    </w:div>
    <w:div w:id="280117760">
      <w:marLeft w:val="640"/>
      <w:marRight w:val="0"/>
      <w:marTop w:val="0"/>
      <w:marBottom w:val="0"/>
      <w:divBdr>
        <w:top w:val="none" w:sz="0" w:space="0" w:color="auto"/>
        <w:left w:val="none" w:sz="0" w:space="0" w:color="auto"/>
        <w:bottom w:val="none" w:sz="0" w:space="0" w:color="auto"/>
        <w:right w:val="none" w:sz="0" w:space="0" w:color="auto"/>
      </w:divBdr>
    </w:div>
    <w:div w:id="280384267">
      <w:marLeft w:val="640"/>
      <w:marRight w:val="0"/>
      <w:marTop w:val="0"/>
      <w:marBottom w:val="0"/>
      <w:divBdr>
        <w:top w:val="none" w:sz="0" w:space="0" w:color="auto"/>
        <w:left w:val="none" w:sz="0" w:space="0" w:color="auto"/>
        <w:bottom w:val="none" w:sz="0" w:space="0" w:color="auto"/>
        <w:right w:val="none" w:sz="0" w:space="0" w:color="auto"/>
      </w:divBdr>
    </w:div>
    <w:div w:id="280460443">
      <w:marLeft w:val="640"/>
      <w:marRight w:val="0"/>
      <w:marTop w:val="0"/>
      <w:marBottom w:val="0"/>
      <w:divBdr>
        <w:top w:val="none" w:sz="0" w:space="0" w:color="auto"/>
        <w:left w:val="none" w:sz="0" w:space="0" w:color="auto"/>
        <w:bottom w:val="none" w:sz="0" w:space="0" w:color="auto"/>
        <w:right w:val="none" w:sz="0" w:space="0" w:color="auto"/>
      </w:divBdr>
    </w:div>
    <w:div w:id="280460625">
      <w:marLeft w:val="640"/>
      <w:marRight w:val="0"/>
      <w:marTop w:val="0"/>
      <w:marBottom w:val="0"/>
      <w:divBdr>
        <w:top w:val="none" w:sz="0" w:space="0" w:color="auto"/>
        <w:left w:val="none" w:sz="0" w:space="0" w:color="auto"/>
        <w:bottom w:val="none" w:sz="0" w:space="0" w:color="auto"/>
        <w:right w:val="none" w:sz="0" w:space="0" w:color="auto"/>
      </w:divBdr>
    </w:div>
    <w:div w:id="280495243">
      <w:marLeft w:val="640"/>
      <w:marRight w:val="0"/>
      <w:marTop w:val="0"/>
      <w:marBottom w:val="0"/>
      <w:divBdr>
        <w:top w:val="none" w:sz="0" w:space="0" w:color="auto"/>
        <w:left w:val="none" w:sz="0" w:space="0" w:color="auto"/>
        <w:bottom w:val="none" w:sz="0" w:space="0" w:color="auto"/>
        <w:right w:val="none" w:sz="0" w:space="0" w:color="auto"/>
      </w:divBdr>
    </w:div>
    <w:div w:id="280498234">
      <w:marLeft w:val="640"/>
      <w:marRight w:val="0"/>
      <w:marTop w:val="0"/>
      <w:marBottom w:val="0"/>
      <w:divBdr>
        <w:top w:val="none" w:sz="0" w:space="0" w:color="auto"/>
        <w:left w:val="none" w:sz="0" w:space="0" w:color="auto"/>
        <w:bottom w:val="none" w:sz="0" w:space="0" w:color="auto"/>
        <w:right w:val="none" w:sz="0" w:space="0" w:color="auto"/>
      </w:divBdr>
    </w:div>
    <w:div w:id="280649577">
      <w:marLeft w:val="640"/>
      <w:marRight w:val="0"/>
      <w:marTop w:val="0"/>
      <w:marBottom w:val="0"/>
      <w:divBdr>
        <w:top w:val="none" w:sz="0" w:space="0" w:color="auto"/>
        <w:left w:val="none" w:sz="0" w:space="0" w:color="auto"/>
        <w:bottom w:val="none" w:sz="0" w:space="0" w:color="auto"/>
        <w:right w:val="none" w:sz="0" w:space="0" w:color="auto"/>
      </w:divBdr>
    </w:div>
    <w:div w:id="280723257">
      <w:marLeft w:val="640"/>
      <w:marRight w:val="0"/>
      <w:marTop w:val="0"/>
      <w:marBottom w:val="0"/>
      <w:divBdr>
        <w:top w:val="none" w:sz="0" w:space="0" w:color="auto"/>
        <w:left w:val="none" w:sz="0" w:space="0" w:color="auto"/>
        <w:bottom w:val="none" w:sz="0" w:space="0" w:color="auto"/>
        <w:right w:val="none" w:sz="0" w:space="0" w:color="auto"/>
      </w:divBdr>
    </w:div>
    <w:div w:id="281040190">
      <w:marLeft w:val="640"/>
      <w:marRight w:val="0"/>
      <w:marTop w:val="0"/>
      <w:marBottom w:val="0"/>
      <w:divBdr>
        <w:top w:val="none" w:sz="0" w:space="0" w:color="auto"/>
        <w:left w:val="none" w:sz="0" w:space="0" w:color="auto"/>
        <w:bottom w:val="none" w:sz="0" w:space="0" w:color="auto"/>
        <w:right w:val="none" w:sz="0" w:space="0" w:color="auto"/>
      </w:divBdr>
    </w:div>
    <w:div w:id="281041265">
      <w:marLeft w:val="640"/>
      <w:marRight w:val="0"/>
      <w:marTop w:val="0"/>
      <w:marBottom w:val="0"/>
      <w:divBdr>
        <w:top w:val="none" w:sz="0" w:space="0" w:color="auto"/>
        <w:left w:val="none" w:sz="0" w:space="0" w:color="auto"/>
        <w:bottom w:val="none" w:sz="0" w:space="0" w:color="auto"/>
        <w:right w:val="none" w:sz="0" w:space="0" w:color="auto"/>
      </w:divBdr>
    </w:div>
    <w:div w:id="281228524">
      <w:marLeft w:val="640"/>
      <w:marRight w:val="0"/>
      <w:marTop w:val="0"/>
      <w:marBottom w:val="0"/>
      <w:divBdr>
        <w:top w:val="none" w:sz="0" w:space="0" w:color="auto"/>
        <w:left w:val="none" w:sz="0" w:space="0" w:color="auto"/>
        <w:bottom w:val="none" w:sz="0" w:space="0" w:color="auto"/>
        <w:right w:val="none" w:sz="0" w:space="0" w:color="auto"/>
      </w:divBdr>
    </w:div>
    <w:div w:id="281232889">
      <w:marLeft w:val="640"/>
      <w:marRight w:val="0"/>
      <w:marTop w:val="0"/>
      <w:marBottom w:val="0"/>
      <w:divBdr>
        <w:top w:val="none" w:sz="0" w:space="0" w:color="auto"/>
        <w:left w:val="none" w:sz="0" w:space="0" w:color="auto"/>
        <w:bottom w:val="none" w:sz="0" w:space="0" w:color="auto"/>
        <w:right w:val="none" w:sz="0" w:space="0" w:color="auto"/>
      </w:divBdr>
    </w:div>
    <w:div w:id="281306564">
      <w:marLeft w:val="640"/>
      <w:marRight w:val="0"/>
      <w:marTop w:val="0"/>
      <w:marBottom w:val="0"/>
      <w:divBdr>
        <w:top w:val="none" w:sz="0" w:space="0" w:color="auto"/>
        <w:left w:val="none" w:sz="0" w:space="0" w:color="auto"/>
        <w:bottom w:val="none" w:sz="0" w:space="0" w:color="auto"/>
        <w:right w:val="none" w:sz="0" w:space="0" w:color="auto"/>
      </w:divBdr>
    </w:div>
    <w:div w:id="281377488">
      <w:marLeft w:val="640"/>
      <w:marRight w:val="0"/>
      <w:marTop w:val="0"/>
      <w:marBottom w:val="0"/>
      <w:divBdr>
        <w:top w:val="none" w:sz="0" w:space="0" w:color="auto"/>
        <w:left w:val="none" w:sz="0" w:space="0" w:color="auto"/>
        <w:bottom w:val="none" w:sz="0" w:space="0" w:color="auto"/>
        <w:right w:val="none" w:sz="0" w:space="0" w:color="auto"/>
      </w:divBdr>
    </w:div>
    <w:div w:id="281569515">
      <w:marLeft w:val="640"/>
      <w:marRight w:val="0"/>
      <w:marTop w:val="0"/>
      <w:marBottom w:val="0"/>
      <w:divBdr>
        <w:top w:val="none" w:sz="0" w:space="0" w:color="auto"/>
        <w:left w:val="none" w:sz="0" w:space="0" w:color="auto"/>
        <w:bottom w:val="none" w:sz="0" w:space="0" w:color="auto"/>
        <w:right w:val="none" w:sz="0" w:space="0" w:color="auto"/>
      </w:divBdr>
    </w:div>
    <w:div w:id="281575020">
      <w:marLeft w:val="640"/>
      <w:marRight w:val="0"/>
      <w:marTop w:val="0"/>
      <w:marBottom w:val="0"/>
      <w:divBdr>
        <w:top w:val="none" w:sz="0" w:space="0" w:color="auto"/>
        <w:left w:val="none" w:sz="0" w:space="0" w:color="auto"/>
        <w:bottom w:val="none" w:sz="0" w:space="0" w:color="auto"/>
        <w:right w:val="none" w:sz="0" w:space="0" w:color="auto"/>
      </w:divBdr>
    </w:div>
    <w:div w:id="281692672">
      <w:marLeft w:val="640"/>
      <w:marRight w:val="0"/>
      <w:marTop w:val="0"/>
      <w:marBottom w:val="0"/>
      <w:divBdr>
        <w:top w:val="none" w:sz="0" w:space="0" w:color="auto"/>
        <w:left w:val="none" w:sz="0" w:space="0" w:color="auto"/>
        <w:bottom w:val="none" w:sz="0" w:space="0" w:color="auto"/>
        <w:right w:val="none" w:sz="0" w:space="0" w:color="auto"/>
      </w:divBdr>
    </w:div>
    <w:div w:id="281889403">
      <w:marLeft w:val="640"/>
      <w:marRight w:val="0"/>
      <w:marTop w:val="0"/>
      <w:marBottom w:val="0"/>
      <w:divBdr>
        <w:top w:val="none" w:sz="0" w:space="0" w:color="auto"/>
        <w:left w:val="none" w:sz="0" w:space="0" w:color="auto"/>
        <w:bottom w:val="none" w:sz="0" w:space="0" w:color="auto"/>
        <w:right w:val="none" w:sz="0" w:space="0" w:color="auto"/>
      </w:divBdr>
    </w:div>
    <w:div w:id="282005849">
      <w:marLeft w:val="640"/>
      <w:marRight w:val="0"/>
      <w:marTop w:val="0"/>
      <w:marBottom w:val="0"/>
      <w:divBdr>
        <w:top w:val="none" w:sz="0" w:space="0" w:color="auto"/>
        <w:left w:val="none" w:sz="0" w:space="0" w:color="auto"/>
        <w:bottom w:val="none" w:sz="0" w:space="0" w:color="auto"/>
        <w:right w:val="none" w:sz="0" w:space="0" w:color="auto"/>
      </w:divBdr>
    </w:div>
    <w:div w:id="282076499">
      <w:marLeft w:val="640"/>
      <w:marRight w:val="0"/>
      <w:marTop w:val="0"/>
      <w:marBottom w:val="0"/>
      <w:divBdr>
        <w:top w:val="none" w:sz="0" w:space="0" w:color="auto"/>
        <w:left w:val="none" w:sz="0" w:space="0" w:color="auto"/>
        <w:bottom w:val="none" w:sz="0" w:space="0" w:color="auto"/>
        <w:right w:val="none" w:sz="0" w:space="0" w:color="auto"/>
      </w:divBdr>
    </w:div>
    <w:div w:id="282267422">
      <w:marLeft w:val="640"/>
      <w:marRight w:val="0"/>
      <w:marTop w:val="0"/>
      <w:marBottom w:val="0"/>
      <w:divBdr>
        <w:top w:val="none" w:sz="0" w:space="0" w:color="auto"/>
        <w:left w:val="none" w:sz="0" w:space="0" w:color="auto"/>
        <w:bottom w:val="none" w:sz="0" w:space="0" w:color="auto"/>
        <w:right w:val="none" w:sz="0" w:space="0" w:color="auto"/>
      </w:divBdr>
    </w:div>
    <w:div w:id="282466648">
      <w:marLeft w:val="640"/>
      <w:marRight w:val="0"/>
      <w:marTop w:val="0"/>
      <w:marBottom w:val="0"/>
      <w:divBdr>
        <w:top w:val="none" w:sz="0" w:space="0" w:color="auto"/>
        <w:left w:val="none" w:sz="0" w:space="0" w:color="auto"/>
        <w:bottom w:val="none" w:sz="0" w:space="0" w:color="auto"/>
        <w:right w:val="none" w:sz="0" w:space="0" w:color="auto"/>
      </w:divBdr>
    </w:div>
    <w:div w:id="282467504">
      <w:marLeft w:val="640"/>
      <w:marRight w:val="0"/>
      <w:marTop w:val="0"/>
      <w:marBottom w:val="0"/>
      <w:divBdr>
        <w:top w:val="none" w:sz="0" w:space="0" w:color="auto"/>
        <w:left w:val="none" w:sz="0" w:space="0" w:color="auto"/>
        <w:bottom w:val="none" w:sz="0" w:space="0" w:color="auto"/>
        <w:right w:val="none" w:sz="0" w:space="0" w:color="auto"/>
      </w:divBdr>
    </w:div>
    <w:div w:id="282658704">
      <w:marLeft w:val="640"/>
      <w:marRight w:val="0"/>
      <w:marTop w:val="0"/>
      <w:marBottom w:val="0"/>
      <w:divBdr>
        <w:top w:val="none" w:sz="0" w:space="0" w:color="auto"/>
        <w:left w:val="none" w:sz="0" w:space="0" w:color="auto"/>
        <w:bottom w:val="none" w:sz="0" w:space="0" w:color="auto"/>
        <w:right w:val="none" w:sz="0" w:space="0" w:color="auto"/>
      </w:divBdr>
    </w:div>
    <w:div w:id="282660332">
      <w:marLeft w:val="640"/>
      <w:marRight w:val="0"/>
      <w:marTop w:val="0"/>
      <w:marBottom w:val="0"/>
      <w:divBdr>
        <w:top w:val="none" w:sz="0" w:space="0" w:color="auto"/>
        <w:left w:val="none" w:sz="0" w:space="0" w:color="auto"/>
        <w:bottom w:val="none" w:sz="0" w:space="0" w:color="auto"/>
        <w:right w:val="none" w:sz="0" w:space="0" w:color="auto"/>
      </w:divBdr>
    </w:div>
    <w:div w:id="282730227">
      <w:marLeft w:val="640"/>
      <w:marRight w:val="0"/>
      <w:marTop w:val="0"/>
      <w:marBottom w:val="0"/>
      <w:divBdr>
        <w:top w:val="none" w:sz="0" w:space="0" w:color="auto"/>
        <w:left w:val="none" w:sz="0" w:space="0" w:color="auto"/>
        <w:bottom w:val="none" w:sz="0" w:space="0" w:color="auto"/>
        <w:right w:val="none" w:sz="0" w:space="0" w:color="auto"/>
      </w:divBdr>
    </w:div>
    <w:div w:id="282730516">
      <w:marLeft w:val="640"/>
      <w:marRight w:val="0"/>
      <w:marTop w:val="0"/>
      <w:marBottom w:val="0"/>
      <w:divBdr>
        <w:top w:val="none" w:sz="0" w:space="0" w:color="auto"/>
        <w:left w:val="none" w:sz="0" w:space="0" w:color="auto"/>
        <w:bottom w:val="none" w:sz="0" w:space="0" w:color="auto"/>
        <w:right w:val="none" w:sz="0" w:space="0" w:color="auto"/>
      </w:divBdr>
    </w:div>
    <w:div w:id="282734999">
      <w:marLeft w:val="640"/>
      <w:marRight w:val="0"/>
      <w:marTop w:val="0"/>
      <w:marBottom w:val="0"/>
      <w:divBdr>
        <w:top w:val="none" w:sz="0" w:space="0" w:color="auto"/>
        <w:left w:val="none" w:sz="0" w:space="0" w:color="auto"/>
        <w:bottom w:val="none" w:sz="0" w:space="0" w:color="auto"/>
        <w:right w:val="none" w:sz="0" w:space="0" w:color="auto"/>
      </w:divBdr>
    </w:div>
    <w:div w:id="282805321">
      <w:marLeft w:val="640"/>
      <w:marRight w:val="0"/>
      <w:marTop w:val="0"/>
      <w:marBottom w:val="0"/>
      <w:divBdr>
        <w:top w:val="none" w:sz="0" w:space="0" w:color="auto"/>
        <w:left w:val="none" w:sz="0" w:space="0" w:color="auto"/>
        <w:bottom w:val="none" w:sz="0" w:space="0" w:color="auto"/>
        <w:right w:val="none" w:sz="0" w:space="0" w:color="auto"/>
      </w:divBdr>
    </w:div>
    <w:div w:id="282805638">
      <w:marLeft w:val="640"/>
      <w:marRight w:val="0"/>
      <w:marTop w:val="0"/>
      <w:marBottom w:val="0"/>
      <w:divBdr>
        <w:top w:val="none" w:sz="0" w:space="0" w:color="auto"/>
        <w:left w:val="none" w:sz="0" w:space="0" w:color="auto"/>
        <w:bottom w:val="none" w:sz="0" w:space="0" w:color="auto"/>
        <w:right w:val="none" w:sz="0" w:space="0" w:color="auto"/>
      </w:divBdr>
    </w:div>
    <w:div w:id="282854010">
      <w:marLeft w:val="640"/>
      <w:marRight w:val="0"/>
      <w:marTop w:val="0"/>
      <w:marBottom w:val="0"/>
      <w:divBdr>
        <w:top w:val="none" w:sz="0" w:space="0" w:color="auto"/>
        <w:left w:val="none" w:sz="0" w:space="0" w:color="auto"/>
        <w:bottom w:val="none" w:sz="0" w:space="0" w:color="auto"/>
        <w:right w:val="none" w:sz="0" w:space="0" w:color="auto"/>
      </w:divBdr>
    </w:div>
    <w:div w:id="283004491">
      <w:marLeft w:val="640"/>
      <w:marRight w:val="0"/>
      <w:marTop w:val="0"/>
      <w:marBottom w:val="0"/>
      <w:divBdr>
        <w:top w:val="none" w:sz="0" w:space="0" w:color="auto"/>
        <w:left w:val="none" w:sz="0" w:space="0" w:color="auto"/>
        <w:bottom w:val="none" w:sz="0" w:space="0" w:color="auto"/>
        <w:right w:val="none" w:sz="0" w:space="0" w:color="auto"/>
      </w:divBdr>
    </w:div>
    <w:div w:id="283076395">
      <w:marLeft w:val="640"/>
      <w:marRight w:val="0"/>
      <w:marTop w:val="0"/>
      <w:marBottom w:val="0"/>
      <w:divBdr>
        <w:top w:val="none" w:sz="0" w:space="0" w:color="auto"/>
        <w:left w:val="none" w:sz="0" w:space="0" w:color="auto"/>
        <w:bottom w:val="none" w:sz="0" w:space="0" w:color="auto"/>
        <w:right w:val="none" w:sz="0" w:space="0" w:color="auto"/>
      </w:divBdr>
    </w:div>
    <w:div w:id="283077518">
      <w:marLeft w:val="640"/>
      <w:marRight w:val="0"/>
      <w:marTop w:val="0"/>
      <w:marBottom w:val="0"/>
      <w:divBdr>
        <w:top w:val="none" w:sz="0" w:space="0" w:color="auto"/>
        <w:left w:val="none" w:sz="0" w:space="0" w:color="auto"/>
        <w:bottom w:val="none" w:sz="0" w:space="0" w:color="auto"/>
        <w:right w:val="none" w:sz="0" w:space="0" w:color="auto"/>
      </w:divBdr>
    </w:div>
    <w:div w:id="283116700">
      <w:marLeft w:val="640"/>
      <w:marRight w:val="0"/>
      <w:marTop w:val="0"/>
      <w:marBottom w:val="0"/>
      <w:divBdr>
        <w:top w:val="none" w:sz="0" w:space="0" w:color="auto"/>
        <w:left w:val="none" w:sz="0" w:space="0" w:color="auto"/>
        <w:bottom w:val="none" w:sz="0" w:space="0" w:color="auto"/>
        <w:right w:val="none" w:sz="0" w:space="0" w:color="auto"/>
      </w:divBdr>
    </w:div>
    <w:div w:id="283120835">
      <w:marLeft w:val="640"/>
      <w:marRight w:val="0"/>
      <w:marTop w:val="0"/>
      <w:marBottom w:val="0"/>
      <w:divBdr>
        <w:top w:val="none" w:sz="0" w:space="0" w:color="auto"/>
        <w:left w:val="none" w:sz="0" w:space="0" w:color="auto"/>
        <w:bottom w:val="none" w:sz="0" w:space="0" w:color="auto"/>
        <w:right w:val="none" w:sz="0" w:space="0" w:color="auto"/>
      </w:divBdr>
    </w:div>
    <w:div w:id="283195171">
      <w:marLeft w:val="640"/>
      <w:marRight w:val="0"/>
      <w:marTop w:val="0"/>
      <w:marBottom w:val="0"/>
      <w:divBdr>
        <w:top w:val="none" w:sz="0" w:space="0" w:color="auto"/>
        <w:left w:val="none" w:sz="0" w:space="0" w:color="auto"/>
        <w:bottom w:val="none" w:sz="0" w:space="0" w:color="auto"/>
        <w:right w:val="none" w:sz="0" w:space="0" w:color="auto"/>
      </w:divBdr>
    </w:div>
    <w:div w:id="283198486">
      <w:marLeft w:val="640"/>
      <w:marRight w:val="0"/>
      <w:marTop w:val="0"/>
      <w:marBottom w:val="0"/>
      <w:divBdr>
        <w:top w:val="none" w:sz="0" w:space="0" w:color="auto"/>
        <w:left w:val="none" w:sz="0" w:space="0" w:color="auto"/>
        <w:bottom w:val="none" w:sz="0" w:space="0" w:color="auto"/>
        <w:right w:val="none" w:sz="0" w:space="0" w:color="auto"/>
      </w:divBdr>
    </w:div>
    <w:div w:id="283537016">
      <w:marLeft w:val="640"/>
      <w:marRight w:val="0"/>
      <w:marTop w:val="0"/>
      <w:marBottom w:val="0"/>
      <w:divBdr>
        <w:top w:val="none" w:sz="0" w:space="0" w:color="auto"/>
        <w:left w:val="none" w:sz="0" w:space="0" w:color="auto"/>
        <w:bottom w:val="none" w:sz="0" w:space="0" w:color="auto"/>
        <w:right w:val="none" w:sz="0" w:space="0" w:color="auto"/>
      </w:divBdr>
    </w:div>
    <w:div w:id="283656732">
      <w:marLeft w:val="640"/>
      <w:marRight w:val="0"/>
      <w:marTop w:val="0"/>
      <w:marBottom w:val="0"/>
      <w:divBdr>
        <w:top w:val="none" w:sz="0" w:space="0" w:color="auto"/>
        <w:left w:val="none" w:sz="0" w:space="0" w:color="auto"/>
        <w:bottom w:val="none" w:sz="0" w:space="0" w:color="auto"/>
        <w:right w:val="none" w:sz="0" w:space="0" w:color="auto"/>
      </w:divBdr>
    </w:div>
    <w:div w:id="283657009">
      <w:marLeft w:val="640"/>
      <w:marRight w:val="0"/>
      <w:marTop w:val="0"/>
      <w:marBottom w:val="0"/>
      <w:divBdr>
        <w:top w:val="none" w:sz="0" w:space="0" w:color="auto"/>
        <w:left w:val="none" w:sz="0" w:space="0" w:color="auto"/>
        <w:bottom w:val="none" w:sz="0" w:space="0" w:color="auto"/>
        <w:right w:val="none" w:sz="0" w:space="0" w:color="auto"/>
      </w:divBdr>
    </w:div>
    <w:div w:id="283734076">
      <w:marLeft w:val="640"/>
      <w:marRight w:val="0"/>
      <w:marTop w:val="0"/>
      <w:marBottom w:val="0"/>
      <w:divBdr>
        <w:top w:val="none" w:sz="0" w:space="0" w:color="auto"/>
        <w:left w:val="none" w:sz="0" w:space="0" w:color="auto"/>
        <w:bottom w:val="none" w:sz="0" w:space="0" w:color="auto"/>
        <w:right w:val="none" w:sz="0" w:space="0" w:color="auto"/>
      </w:divBdr>
    </w:div>
    <w:div w:id="283735478">
      <w:marLeft w:val="640"/>
      <w:marRight w:val="0"/>
      <w:marTop w:val="0"/>
      <w:marBottom w:val="0"/>
      <w:divBdr>
        <w:top w:val="none" w:sz="0" w:space="0" w:color="auto"/>
        <w:left w:val="none" w:sz="0" w:space="0" w:color="auto"/>
        <w:bottom w:val="none" w:sz="0" w:space="0" w:color="auto"/>
        <w:right w:val="none" w:sz="0" w:space="0" w:color="auto"/>
      </w:divBdr>
    </w:div>
    <w:div w:id="283773392">
      <w:marLeft w:val="640"/>
      <w:marRight w:val="0"/>
      <w:marTop w:val="0"/>
      <w:marBottom w:val="0"/>
      <w:divBdr>
        <w:top w:val="none" w:sz="0" w:space="0" w:color="auto"/>
        <w:left w:val="none" w:sz="0" w:space="0" w:color="auto"/>
        <w:bottom w:val="none" w:sz="0" w:space="0" w:color="auto"/>
        <w:right w:val="none" w:sz="0" w:space="0" w:color="auto"/>
      </w:divBdr>
    </w:div>
    <w:div w:id="283969518">
      <w:marLeft w:val="640"/>
      <w:marRight w:val="0"/>
      <w:marTop w:val="0"/>
      <w:marBottom w:val="0"/>
      <w:divBdr>
        <w:top w:val="none" w:sz="0" w:space="0" w:color="auto"/>
        <w:left w:val="none" w:sz="0" w:space="0" w:color="auto"/>
        <w:bottom w:val="none" w:sz="0" w:space="0" w:color="auto"/>
        <w:right w:val="none" w:sz="0" w:space="0" w:color="auto"/>
      </w:divBdr>
    </w:div>
    <w:div w:id="284041742">
      <w:marLeft w:val="640"/>
      <w:marRight w:val="0"/>
      <w:marTop w:val="0"/>
      <w:marBottom w:val="0"/>
      <w:divBdr>
        <w:top w:val="none" w:sz="0" w:space="0" w:color="auto"/>
        <w:left w:val="none" w:sz="0" w:space="0" w:color="auto"/>
        <w:bottom w:val="none" w:sz="0" w:space="0" w:color="auto"/>
        <w:right w:val="none" w:sz="0" w:space="0" w:color="auto"/>
      </w:divBdr>
    </w:div>
    <w:div w:id="284049441">
      <w:marLeft w:val="640"/>
      <w:marRight w:val="0"/>
      <w:marTop w:val="0"/>
      <w:marBottom w:val="0"/>
      <w:divBdr>
        <w:top w:val="none" w:sz="0" w:space="0" w:color="auto"/>
        <w:left w:val="none" w:sz="0" w:space="0" w:color="auto"/>
        <w:bottom w:val="none" w:sz="0" w:space="0" w:color="auto"/>
        <w:right w:val="none" w:sz="0" w:space="0" w:color="auto"/>
      </w:divBdr>
    </w:div>
    <w:div w:id="284191491">
      <w:marLeft w:val="640"/>
      <w:marRight w:val="0"/>
      <w:marTop w:val="0"/>
      <w:marBottom w:val="0"/>
      <w:divBdr>
        <w:top w:val="none" w:sz="0" w:space="0" w:color="auto"/>
        <w:left w:val="none" w:sz="0" w:space="0" w:color="auto"/>
        <w:bottom w:val="none" w:sz="0" w:space="0" w:color="auto"/>
        <w:right w:val="none" w:sz="0" w:space="0" w:color="auto"/>
      </w:divBdr>
    </w:div>
    <w:div w:id="284315326">
      <w:marLeft w:val="640"/>
      <w:marRight w:val="0"/>
      <w:marTop w:val="0"/>
      <w:marBottom w:val="0"/>
      <w:divBdr>
        <w:top w:val="none" w:sz="0" w:space="0" w:color="auto"/>
        <w:left w:val="none" w:sz="0" w:space="0" w:color="auto"/>
        <w:bottom w:val="none" w:sz="0" w:space="0" w:color="auto"/>
        <w:right w:val="none" w:sz="0" w:space="0" w:color="auto"/>
      </w:divBdr>
    </w:div>
    <w:div w:id="284509561">
      <w:marLeft w:val="640"/>
      <w:marRight w:val="0"/>
      <w:marTop w:val="0"/>
      <w:marBottom w:val="0"/>
      <w:divBdr>
        <w:top w:val="none" w:sz="0" w:space="0" w:color="auto"/>
        <w:left w:val="none" w:sz="0" w:space="0" w:color="auto"/>
        <w:bottom w:val="none" w:sz="0" w:space="0" w:color="auto"/>
        <w:right w:val="none" w:sz="0" w:space="0" w:color="auto"/>
      </w:divBdr>
    </w:div>
    <w:div w:id="284778424">
      <w:marLeft w:val="640"/>
      <w:marRight w:val="0"/>
      <w:marTop w:val="0"/>
      <w:marBottom w:val="0"/>
      <w:divBdr>
        <w:top w:val="none" w:sz="0" w:space="0" w:color="auto"/>
        <w:left w:val="none" w:sz="0" w:space="0" w:color="auto"/>
        <w:bottom w:val="none" w:sz="0" w:space="0" w:color="auto"/>
        <w:right w:val="none" w:sz="0" w:space="0" w:color="auto"/>
      </w:divBdr>
    </w:div>
    <w:div w:id="284819474">
      <w:marLeft w:val="640"/>
      <w:marRight w:val="0"/>
      <w:marTop w:val="0"/>
      <w:marBottom w:val="0"/>
      <w:divBdr>
        <w:top w:val="none" w:sz="0" w:space="0" w:color="auto"/>
        <w:left w:val="none" w:sz="0" w:space="0" w:color="auto"/>
        <w:bottom w:val="none" w:sz="0" w:space="0" w:color="auto"/>
        <w:right w:val="none" w:sz="0" w:space="0" w:color="auto"/>
      </w:divBdr>
    </w:div>
    <w:div w:id="284847130">
      <w:marLeft w:val="640"/>
      <w:marRight w:val="0"/>
      <w:marTop w:val="0"/>
      <w:marBottom w:val="0"/>
      <w:divBdr>
        <w:top w:val="none" w:sz="0" w:space="0" w:color="auto"/>
        <w:left w:val="none" w:sz="0" w:space="0" w:color="auto"/>
        <w:bottom w:val="none" w:sz="0" w:space="0" w:color="auto"/>
        <w:right w:val="none" w:sz="0" w:space="0" w:color="auto"/>
      </w:divBdr>
    </w:div>
    <w:div w:id="284896938">
      <w:marLeft w:val="640"/>
      <w:marRight w:val="0"/>
      <w:marTop w:val="0"/>
      <w:marBottom w:val="0"/>
      <w:divBdr>
        <w:top w:val="none" w:sz="0" w:space="0" w:color="auto"/>
        <w:left w:val="none" w:sz="0" w:space="0" w:color="auto"/>
        <w:bottom w:val="none" w:sz="0" w:space="0" w:color="auto"/>
        <w:right w:val="none" w:sz="0" w:space="0" w:color="auto"/>
      </w:divBdr>
    </w:div>
    <w:div w:id="285166272">
      <w:marLeft w:val="640"/>
      <w:marRight w:val="0"/>
      <w:marTop w:val="0"/>
      <w:marBottom w:val="0"/>
      <w:divBdr>
        <w:top w:val="none" w:sz="0" w:space="0" w:color="auto"/>
        <w:left w:val="none" w:sz="0" w:space="0" w:color="auto"/>
        <w:bottom w:val="none" w:sz="0" w:space="0" w:color="auto"/>
        <w:right w:val="none" w:sz="0" w:space="0" w:color="auto"/>
      </w:divBdr>
    </w:div>
    <w:div w:id="285241678">
      <w:marLeft w:val="640"/>
      <w:marRight w:val="0"/>
      <w:marTop w:val="0"/>
      <w:marBottom w:val="0"/>
      <w:divBdr>
        <w:top w:val="none" w:sz="0" w:space="0" w:color="auto"/>
        <w:left w:val="none" w:sz="0" w:space="0" w:color="auto"/>
        <w:bottom w:val="none" w:sz="0" w:space="0" w:color="auto"/>
        <w:right w:val="none" w:sz="0" w:space="0" w:color="auto"/>
      </w:divBdr>
    </w:div>
    <w:div w:id="285280637">
      <w:marLeft w:val="640"/>
      <w:marRight w:val="0"/>
      <w:marTop w:val="0"/>
      <w:marBottom w:val="0"/>
      <w:divBdr>
        <w:top w:val="none" w:sz="0" w:space="0" w:color="auto"/>
        <w:left w:val="none" w:sz="0" w:space="0" w:color="auto"/>
        <w:bottom w:val="none" w:sz="0" w:space="0" w:color="auto"/>
        <w:right w:val="none" w:sz="0" w:space="0" w:color="auto"/>
      </w:divBdr>
    </w:div>
    <w:div w:id="285351873">
      <w:marLeft w:val="640"/>
      <w:marRight w:val="0"/>
      <w:marTop w:val="0"/>
      <w:marBottom w:val="0"/>
      <w:divBdr>
        <w:top w:val="none" w:sz="0" w:space="0" w:color="auto"/>
        <w:left w:val="none" w:sz="0" w:space="0" w:color="auto"/>
        <w:bottom w:val="none" w:sz="0" w:space="0" w:color="auto"/>
        <w:right w:val="none" w:sz="0" w:space="0" w:color="auto"/>
      </w:divBdr>
    </w:div>
    <w:div w:id="285429364">
      <w:marLeft w:val="640"/>
      <w:marRight w:val="0"/>
      <w:marTop w:val="0"/>
      <w:marBottom w:val="0"/>
      <w:divBdr>
        <w:top w:val="none" w:sz="0" w:space="0" w:color="auto"/>
        <w:left w:val="none" w:sz="0" w:space="0" w:color="auto"/>
        <w:bottom w:val="none" w:sz="0" w:space="0" w:color="auto"/>
        <w:right w:val="none" w:sz="0" w:space="0" w:color="auto"/>
      </w:divBdr>
    </w:div>
    <w:div w:id="285476274">
      <w:marLeft w:val="640"/>
      <w:marRight w:val="0"/>
      <w:marTop w:val="0"/>
      <w:marBottom w:val="0"/>
      <w:divBdr>
        <w:top w:val="none" w:sz="0" w:space="0" w:color="auto"/>
        <w:left w:val="none" w:sz="0" w:space="0" w:color="auto"/>
        <w:bottom w:val="none" w:sz="0" w:space="0" w:color="auto"/>
        <w:right w:val="none" w:sz="0" w:space="0" w:color="auto"/>
      </w:divBdr>
    </w:div>
    <w:div w:id="285507496">
      <w:marLeft w:val="640"/>
      <w:marRight w:val="0"/>
      <w:marTop w:val="0"/>
      <w:marBottom w:val="0"/>
      <w:divBdr>
        <w:top w:val="none" w:sz="0" w:space="0" w:color="auto"/>
        <w:left w:val="none" w:sz="0" w:space="0" w:color="auto"/>
        <w:bottom w:val="none" w:sz="0" w:space="0" w:color="auto"/>
        <w:right w:val="none" w:sz="0" w:space="0" w:color="auto"/>
      </w:divBdr>
    </w:div>
    <w:div w:id="285550380">
      <w:marLeft w:val="640"/>
      <w:marRight w:val="0"/>
      <w:marTop w:val="0"/>
      <w:marBottom w:val="0"/>
      <w:divBdr>
        <w:top w:val="none" w:sz="0" w:space="0" w:color="auto"/>
        <w:left w:val="none" w:sz="0" w:space="0" w:color="auto"/>
        <w:bottom w:val="none" w:sz="0" w:space="0" w:color="auto"/>
        <w:right w:val="none" w:sz="0" w:space="0" w:color="auto"/>
      </w:divBdr>
    </w:div>
    <w:div w:id="285814618">
      <w:marLeft w:val="640"/>
      <w:marRight w:val="0"/>
      <w:marTop w:val="0"/>
      <w:marBottom w:val="0"/>
      <w:divBdr>
        <w:top w:val="none" w:sz="0" w:space="0" w:color="auto"/>
        <w:left w:val="none" w:sz="0" w:space="0" w:color="auto"/>
        <w:bottom w:val="none" w:sz="0" w:space="0" w:color="auto"/>
        <w:right w:val="none" w:sz="0" w:space="0" w:color="auto"/>
      </w:divBdr>
    </w:div>
    <w:div w:id="285815679">
      <w:marLeft w:val="640"/>
      <w:marRight w:val="0"/>
      <w:marTop w:val="0"/>
      <w:marBottom w:val="0"/>
      <w:divBdr>
        <w:top w:val="none" w:sz="0" w:space="0" w:color="auto"/>
        <w:left w:val="none" w:sz="0" w:space="0" w:color="auto"/>
        <w:bottom w:val="none" w:sz="0" w:space="0" w:color="auto"/>
        <w:right w:val="none" w:sz="0" w:space="0" w:color="auto"/>
      </w:divBdr>
    </w:div>
    <w:div w:id="286081570">
      <w:marLeft w:val="640"/>
      <w:marRight w:val="0"/>
      <w:marTop w:val="0"/>
      <w:marBottom w:val="0"/>
      <w:divBdr>
        <w:top w:val="none" w:sz="0" w:space="0" w:color="auto"/>
        <w:left w:val="none" w:sz="0" w:space="0" w:color="auto"/>
        <w:bottom w:val="none" w:sz="0" w:space="0" w:color="auto"/>
        <w:right w:val="none" w:sz="0" w:space="0" w:color="auto"/>
      </w:divBdr>
    </w:div>
    <w:div w:id="286203787">
      <w:marLeft w:val="640"/>
      <w:marRight w:val="0"/>
      <w:marTop w:val="0"/>
      <w:marBottom w:val="0"/>
      <w:divBdr>
        <w:top w:val="none" w:sz="0" w:space="0" w:color="auto"/>
        <w:left w:val="none" w:sz="0" w:space="0" w:color="auto"/>
        <w:bottom w:val="none" w:sz="0" w:space="0" w:color="auto"/>
        <w:right w:val="none" w:sz="0" w:space="0" w:color="auto"/>
      </w:divBdr>
    </w:div>
    <w:div w:id="286203875">
      <w:marLeft w:val="640"/>
      <w:marRight w:val="0"/>
      <w:marTop w:val="0"/>
      <w:marBottom w:val="0"/>
      <w:divBdr>
        <w:top w:val="none" w:sz="0" w:space="0" w:color="auto"/>
        <w:left w:val="none" w:sz="0" w:space="0" w:color="auto"/>
        <w:bottom w:val="none" w:sz="0" w:space="0" w:color="auto"/>
        <w:right w:val="none" w:sz="0" w:space="0" w:color="auto"/>
      </w:divBdr>
    </w:div>
    <w:div w:id="286393122">
      <w:marLeft w:val="640"/>
      <w:marRight w:val="0"/>
      <w:marTop w:val="0"/>
      <w:marBottom w:val="0"/>
      <w:divBdr>
        <w:top w:val="none" w:sz="0" w:space="0" w:color="auto"/>
        <w:left w:val="none" w:sz="0" w:space="0" w:color="auto"/>
        <w:bottom w:val="none" w:sz="0" w:space="0" w:color="auto"/>
        <w:right w:val="none" w:sz="0" w:space="0" w:color="auto"/>
      </w:divBdr>
    </w:div>
    <w:div w:id="286661458">
      <w:marLeft w:val="640"/>
      <w:marRight w:val="0"/>
      <w:marTop w:val="0"/>
      <w:marBottom w:val="0"/>
      <w:divBdr>
        <w:top w:val="none" w:sz="0" w:space="0" w:color="auto"/>
        <w:left w:val="none" w:sz="0" w:space="0" w:color="auto"/>
        <w:bottom w:val="none" w:sz="0" w:space="0" w:color="auto"/>
        <w:right w:val="none" w:sz="0" w:space="0" w:color="auto"/>
      </w:divBdr>
    </w:div>
    <w:div w:id="286787455">
      <w:marLeft w:val="640"/>
      <w:marRight w:val="0"/>
      <w:marTop w:val="0"/>
      <w:marBottom w:val="0"/>
      <w:divBdr>
        <w:top w:val="none" w:sz="0" w:space="0" w:color="auto"/>
        <w:left w:val="none" w:sz="0" w:space="0" w:color="auto"/>
        <w:bottom w:val="none" w:sz="0" w:space="0" w:color="auto"/>
        <w:right w:val="none" w:sz="0" w:space="0" w:color="auto"/>
      </w:divBdr>
    </w:div>
    <w:div w:id="287206728">
      <w:marLeft w:val="640"/>
      <w:marRight w:val="0"/>
      <w:marTop w:val="0"/>
      <w:marBottom w:val="0"/>
      <w:divBdr>
        <w:top w:val="none" w:sz="0" w:space="0" w:color="auto"/>
        <w:left w:val="none" w:sz="0" w:space="0" w:color="auto"/>
        <w:bottom w:val="none" w:sz="0" w:space="0" w:color="auto"/>
        <w:right w:val="none" w:sz="0" w:space="0" w:color="auto"/>
      </w:divBdr>
    </w:div>
    <w:div w:id="287275136">
      <w:marLeft w:val="640"/>
      <w:marRight w:val="0"/>
      <w:marTop w:val="0"/>
      <w:marBottom w:val="0"/>
      <w:divBdr>
        <w:top w:val="none" w:sz="0" w:space="0" w:color="auto"/>
        <w:left w:val="none" w:sz="0" w:space="0" w:color="auto"/>
        <w:bottom w:val="none" w:sz="0" w:space="0" w:color="auto"/>
        <w:right w:val="none" w:sz="0" w:space="0" w:color="auto"/>
      </w:divBdr>
    </w:div>
    <w:div w:id="287323752">
      <w:marLeft w:val="640"/>
      <w:marRight w:val="0"/>
      <w:marTop w:val="0"/>
      <w:marBottom w:val="0"/>
      <w:divBdr>
        <w:top w:val="none" w:sz="0" w:space="0" w:color="auto"/>
        <w:left w:val="none" w:sz="0" w:space="0" w:color="auto"/>
        <w:bottom w:val="none" w:sz="0" w:space="0" w:color="auto"/>
        <w:right w:val="none" w:sz="0" w:space="0" w:color="auto"/>
      </w:divBdr>
    </w:div>
    <w:div w:id="287473505">
      <w:marLeft w:val="640"/>
      <w:marRight w:val="0"/>
      <w:marTop w:val="0"/>
      <w:marBottom w:val="0"/>
      <w:divBdr>
        <w:top w:val="none" w:sz="0" w:space="0" w:color="auto"/>
        <w:left w:val="none" w:sz="0" w:space="0" w:color="auto"/>
        <w:bottom w:val="none" w:sz="0" w:space="0" w:color="auto"/>
        <w:right w:val="none" w:sz="0" w:space="0" w:color="auto"/>
      </w:divBdr>
    </w:div>
    <w:div w:id="287704771">
      <w:bodyDiv w:val="1"/>
      <w:marLeft w:val="0"/>
      <w:marRight w:val="0"/>
      <w:marTop w:val="0"/>
      <w:marBottom w:val="0"/>
      <w:divBdr>
        <w:top w:val="none" w:sz="0" w:space="0" w:color="auto"/>
        <w:left w:val="none" w:sz="0" w:space="0" w:color="auto"/>
        <w:bottom w:val="none" w:sz="0" w:space="0" w:color="auto"/>
        <w:right w:val="none" w:sz="0" w:space="0" w:color="auto"/>
      </w:divBdr>
    </w:div>
    <w:div w:id="287712548">
      <w:marLeft w:val="640"/>
      <w:marRight w:val="0"/>
      <w:marTop w:val="0"/>
      <w:marBottom w:val="0"/>
      <w:divBdr>
        <w:top w:val="none" w:sz="0" w:space="0" w:color="auto"/>
        <w:left w:val="none" w:sz="0" w:space="0" w:color="auto"/>
        <w:bottom w:val="none" w:sz="0" w:space="0" w:color="auto"/>
        <w:right w:val="none" w:sz="0" w:space="0" w:color="auto"/>
      </w:divBdr>
    </w:div>
    <w:div w:id="287782991">
      <w:marLeft w:val="640"/>
      <w:marRight w:val="0"/>
      <w:marTop w:val="0"/>
      <w:marBottom w:val="0"/>
      <w:divBdr>
        <w:top w:val="none" w:sz="0" w:space="0" w:color="auto"/>
        <w:left w:val="none" w:sz="0" w:space="0" w:color="auto"/>
        <w:bottom w:val="none" w:sz="0" w:space="0" w:color="auto"/>
        <w:right w:val="none" w:sz="0" w:space="0" w:color="auto"/>
      </w:divBdr>
    </w:div>
    <w:div w:id="287861653">
      <w:marLeft w:val="640"/>
      <w:marRight w:val="0"/>
      <w:marTop w:val="0"/>
      <w:marBottom w:val="0"/>
      <w:divBdr>
        <w:top w:val="none" w:sz="0" w:space="0" w:color="auto"/>
        <w:left w:val="none" w:sz="0" w:space="0" w:color="auto"/>
        <w:bottom w:val="none" w:sz="0" w:space="0" w:color="auto"/>
        <w:right w:val="none" w:sz="0" w:space="0" w:color="auto"/>
      </w:divBdr>
    </w:div>
    <w:div w:id="287930007">
      <w:marLeft w:val="640"/>
      <w:marRight w:val="0"/>
      <w:marTop w:val="0"/>
      <w:marBottom w:val="0"/>
      <w:divBdr>
        <w:top w:val="none" w:sz="0" w:space="0" w:color="auto"/>
        <w:left w:val="none" w:sz="0" w:space="0" w:color="auto"/>
        <w:bottom w:val="none" w:sz="0" w:space="0" w:color="auto"/>
        <w:right w:val="none" w:sz="0" w:space="0" w:color="auto"/>
      </w:divBdr>
    </w:div>
    <w:div w:id="287931374">
      <w:marLeft w:val="640"/>
      <w:marRight w:val="0"/>
      <w:marTop w:val="0"/>
      <w:marBottom w:val="0"/>
      <w:divBdr>
        <w:top w:val="none" w:sz="0" w:space="0" w:color="auto"/>
        <w:left w:val="none" w:sz="0" w:space="0" w:color="auto"/>
        <w:bottom w:val="none" w:sz="0" w:space="0" w:color="auto"/>
        <w:right w:val="none" w:sz="0" w:space="0" w:color="auto"/>
      </w:divBdr>
    </w:div>
    <w:div w:id="287972490">
      <w:marLeft w:val="640"/>
      <w:marRight w:val="0"/>
      <w:marTop w:val="0"/>
      <w:marBottom w:val="0"/>
      <w:divBdr>
        <w:top w:val="none" w:sz="0" w:space="0" w:color="auto"/>
        <w:left w:val="none" w:sz="0" w:space="0" w:color="auto"/>
        <w:bottom w:val="none" w:sz="0" w:space="0" w:color="auto"/>
        <w:right w:val="none" w:sz="0" w:space="0" w:color="auto"/>
      </w:divBdr>
    </w:div>
    <w:div w:id="287973144">
      <w:marLeft w:val="640"/>
      <w:marRight w:val="0"/>
      <w:marTop w:val="0"/>
      <w:marBottom w:val="0"/>
      <w:divBdr>
        <w:top w:val="none" w:sz="0" w:space="0" w:color="auto"/>
        <w:left w:val="none" w:sz="0" w:space="0" w:color="auto"/>
        <w:bottom w:val="none" w:sz="0" w:space="0" w:color="auto"/>
        <w:right w:val="none" w:sz="0" w:space="0" w:color="auto"/>
      </w:divBdr>
    </w:div>
    <w:div w:id="288248519">
      <w:marLeft w:val="640"/>
      <w:marRight w:val="0"/>
      <w:marTop w:val="0"/>
      <w:marBottom w:val="0"/>
      <w:divBdr>
        <w:top w:val="none" w:sz="0" w:space="0" w:color="auto"/>
        <w:left w:val="none" w:sz="0" w:space="0" w:color="auto"/>
        <w:bottom w:val="none" w:sz="0" w:space="0" w:color="auto"/>
        <w:right w:val="none" w:sz="0" w:space="0" w:color="auto"/>
      </w:divBdr>
    </w:div>
    <w:div w:id="288366053">
      <w:marLeft w:val="640"/>
      <w:marRight w:val="0"/>
      <w:marTop w:val="0"/>
      <w:marBottom w:val="0"/>
      <w:divBdr>
        <w:top w:val="none" w:sz="0" w:space="0" w:color="auto"/>
        <w:left w:val="none" w:sz="0" w:space="0" w:color="auto"/>
        <w:bottom w:val="none" w:sz="0" w:space="0" w:color="auto"/>
        <w:right w:val="none" w:sz="0" w:space="0" w:color="auto"/>
      </w:divBdr>
    </w:div>
    <w:div w:id="288703445">
      <w:marLeft w:val="640"/>
      <w:marRight w:val="0"/>
      <w:marTop w:val="0"/>
      <w:marBottom w:val="0"/>
      <w:divBdr>
        <w:top w:val="none" w:sz="0" w:space="0" w:color="auto"/>
        <w:left w:val="none" w:sz="0" w:space="0" w:color="auto"/>
        <w:bottom w:val="none" w:sz="0" w:space="0" w:color="auto"/>
        <w:right w:val="none" w:sz="0" w:space="0" w:color="auto"/>
      </w:divBdr>
    </w:div>
    <w:div w:id="288752732">
      <w:marLeft w:val="640"/>
      <w:marRight w:val="0"/>
      <w:marTop w:val="0"/>
      <w:marBottom w:val="0"/>
      <w:divBdr>
        <w:top w:val="none" w:sz="0" w:space="0" w:color="auto"/>
        <w:left w:val="none" w:sz="0" w:space="0" w:color="auto"/>
        <w:bottom w:val="none" w:sz="0" w:space="0" w:color="auto"/>
        <w:right w:val="none" w:sz="0" w:space="0" w:color="auto"/>
      </w:divBdr>
    </w:div>
    <w:div w:id="288779361">
      <w:marLeft w:val="640"/>
      <w:marRight w:val="0"/>
      <w:marTop w:val="0"/>
      <w:marBottom w:val="0"/>
      <w:divBdr>
        <w:top w:val="none" w:sz="0" w:space="0" w:color="auto"/>
        <w:left w:val="none" w:sz="0" w:space="0" w:color="auto"/>
        <w:bottom w:val="none" w:sz="0" w:space="0" w:color="auto"/>
        <w:right w:val="none" w:sz="0" w:space="0" w:color="auto"/>
      </w:divBdr>
    </w:div>
    <w:div w:id="288780408">
      <w:marLeft w:val="640"/>
      <w:marRight w:val="0"/>
      <w:marTop w:val="0"/>
      <w:marBottom w:val="0"/>
      <w:divBdr>
        <w:top w:val="none" w:sz="0" w:space="0" w:color="auto"/>
        <w:left w:val="none" w:sz="0" w:space="0" w:color="auto"/>
        <w:bottom w:val="none" w:sz="0" w:space="0" w:color="auto"/>
        <w:right w:val="none" w:sz="0" w:space="0" w:color="auto"/>
      </w:divBdr>
    </w:div>
    <w:div w:id="288826949">
      <w:marLeft w:val="640"/>
      <w:marRight w:val="0"/>
      <w:marTop w:val="0"/>
      <w:marBottom w:val="0"/>
      <w:divBdr>
        <w:top w:val="none" w:sz="0" w:space="0" w:color="auto"/>
        <w:left w:val="none" w:sz="0" w:space="0" w:color="auto"/>
        <w:bottom w:val="none" w:sz="0" w:space="0" w:color="auto"/>
        <w:right w:val="none" w:sz="0" w:space="0" w:color="auto"/>
      </w:divBdr>
    </w:div>
    <w:div w:id="288827031">
      <w:marLeft w:val="640"/>
      <w:marRight w:val="0"/>
      <w:marTop w:val="0"/>
      <w:marBottom w:val="0"/>
      <w:divBdr>
        <w:top w:val="none" w:sz="0" w:space="0" w:color="auto"/>
        <w:left w:val="none" w:sz="0" w:space="0" w:color="auto"/>
        <w:bottom w:val="none" w:sz="0" w:space="0" w:color="auto"/>
        <w:right w:val="none" w:sz="0" w:space="0" w:color="auto"/>
      </w:divBdr>
    </w:div>
    <w:div w:id="288902419">
      <w:marLeft w:val="640"/>
      <w:marRight w:val="0"/>
      <w:marTop w:val="0"/>
      <w:marBottom w:val="0"/>
      <w:divBdr>
        <w:top w:val="none" w:sz="0" w:space="0" w:color="auto"/>
        <w:left w:val="none" w:sz="0" w:space="0" w:color="auto"/>
        <w:bottom w:val="none" w:sz="0" w:space="0" w:color="auto"/>
        <w:right w:val="none" w:sz="0" w:space="0" w:color="auto"/>
      </w:divBdr>
    </w:div>
    <w:div w:id="289210807">
      <w:marLeft w:val="640"/>
      <w:marRight w:val="0"/>
      <w:marTop w:val="0"/>
      <w:marBottom w:val="0"/>
      <w:divBdr>
        <w:top w:val="none" w:sz="0" w:space="0" w:color="auto"/>
        <w:left w:val="none" w:sz="0" w:space="0" w:color="auto"/>
        <w:bottom w:val="none" w:sz="0" w:space="0" w:color="auto"/>
        <w:right w:val="none" w:sz="0" w:space="0" w:color="auto"/>
      </w:divBdr>
    </w:div>
    <w:div w:id="289291516">
      <w:marLeft w:val="640"/>
      <w:marRight w:val="0"/>
      <w:marTop w:val="0"/>
      <w:marBottom w:val="0"/>
      <w:divBdr>
        <w:top w:val="none" w:sz="0" w:space="0" w:color="auto"/>
        <w:left w:val="none" w:sz="0" w:space="0" w:color="auto"/>
        <w:bottom w:val="none" w:sz="0" w:space="0" w:color="auto"/>
        <w:right w:val="none" w:sz="0" w:space="0" w:color="auto"/>
      </w:divBdr>
    </w:div>
    <w:div w:id="289366576">
      <w:marLeft w:val="640"/>
      <w:marRight w:val="0"/>
      <w:marTop w:val="0"/>
      <w:marBottom w:val="0"/>
      <w:divBdr>
        <w:top w:val="none" w:sz="0" w:space="0" w:color="auto"/>
        <w:left w:val="none" w:sz="0" w:space="0" w:color="auto"/>
        <w:bottom w:val="none" w:sz="0" w:space="0" w:color="auto"/>
        <w:right w:val="none" w:sz="0" w:space="0" w:color="auto"/>
      </w:divBdr>
    </w:div>
    <w:div w:id="289408702">
      <w:marLeft w:val="640"/>
      <w:marRight w:val="0"/>
      <w:marTop w:val="0"/>
      <w:marBottom w:val="0"/>
      <w:divBdr>
        <w:top w:val="none" w:sz="0" w:space="0" w:color="auto"/>
        <w:left w:val="none" w:sz="0" w:space="0" w:color="auto"/>
        <w:bottom w:val="none" w:sz="0" w:space="0" w:color="auto"/>
        <w:right w:val="none" w:sz="0" w:space="0" w:color="auto"/>
      </w:divBdr>
    </w:div>
    <w:div w:id="289434728">
      <w:marLeft w:val="640"/>
      <w:marRight w:val="0"/>
      <w:marTop w:val="0"/>
      <w:marBottom w:val="0"/>
      <w:divBdr>
        <w:top w:val="none" w:sz="0" w:space="0" w:color="auto"/>
        <w:left w:val="none" w:sz="0" w:space="0" w:color="auto"/>
        <w:bottom w:val="none" w:sz="0" w:space="0" w:color="auto"/>
        <w:right w:val="none" w:sz="0" w:space="0" w:color="auto"/>
      </w:divBdr>
    </w:div>
    <w:div w:id="289481370">
      <w:marLeft w:val="640"/>
      <w:marRight w:val="0"/>
      <w:marTop w:val="0"/>
      <w:marBottom w:val="0"/>
      <w:divBdr>
        <w:top w:val="none" w:sz="0" w:space="0" w:color="auto"/>
        <w:left w:val="none" w:sz="0" w:space="0" w:color="auto"/>
        <w:bottom w:val="none" w:sz="0" w:space="0" w:color="auto"/>
        <w:right w:val="none" w:sz="0" w:space="0" w:color="auto"/>
      </w:divBdr>
    </w:div>
    <w:div w:id="289554901">
      <w:marLeft w:val="640"/>
      <w:marRight w:val="0"/>
      <w:marTop w:val="0"/>
      <w:marBottom w:val="0"/>
      <w:divBdr>
        <w:top w:val="none" w:sz="0" w:space="0" w:color="auto"/>
        <w:left w:val="none" w:sz="0" w:space="0" w:color="auto"/>
        <w:bottom w:val="none" w:sz="0" w:space="0" w:color="auto"/>
        <w:right w:val="none" w:sz="0" w:space="0" w:color="auto"/>
      </w:divBdr>
    </w:div>
    <w:div w:id="289556229">
      <w:marLeft w:val="640"/>
      <w:marRight w:val="0"/>
      <w:marTop w:val="0"/>
      <w:marBottom w:val="0"/>
      <w:divBdr>
        <w:top w:val="none" w:sz="0" w:space="0" w:color="auto"/>
        <w:left w:val="none" w:sz="0" w:space="0" w:color="auto"/>
        <w:bottom w:val="none" w:sz="0" w:space="0" w:color="auto"/>
        <w:right w:val="none" w:sz="0" w:space="0" w:color="auto"/>
      </w:divBdr>
    </w:div>
    <w:div w:id="289556921">
      <w:marLeft w:val="640"/>
      <w:marRight w:val="0"/>
      <w:marTop w:val="0"/>
      <w:marBottom w:val="0"/>
      <w:divBdr>
        <w:top w:val="none" w:sz="0" w:space="0" w:color="auto"/>
        <w:left w:val="none" w:sz="0" w:space="0" w:color="auto"/>
        <w:bottom w:val="none" w:sz="0" w:space="0" w:color="auto"/>
        <w:right w:val="none" w:sz="0" w:space="0" w:color="auto"/>
      </w:divBdr>
    </w:div>
    <w:div w:id="289627306">
      <w:marLeft w:val="640"/>
      <w:marRight w:val="0"/>
      <w:marTop w:val="0"/>
      <w:marBottom w:val="0"/>
      <w:divBdr>
        <w:top w:val="none" w:sz="0" w:space="0" w:color="auto"/>
        <w:left w:val="none" w:sz="0" w:space="0" w:color="auto"/>
        <w:bottom w:val="none" w:sz="0" w:space="0" w:color="auto"/>
        <w:right w:val="none" w:sz="0" w:space="0" w:color="auto"/>
      </w:divBdr>
    </w:div>
    <w:div w:id="289632947">
      <w:marLeft w:val="640"/>
      <w:marRight w:val="0"/>
      <w:marTop w:val="0"/>
      <w:marBottom w:val="0"/>
      <w:divBdr>
        <w:top w:val="none" w:sz="0" w:space="0" w:color="auto"/>
        <w:left w:val="none" w:sz="0" w:space="0" w:color="auto"/>
        <w:bottom w:val="none" w:sz="0" w:space="0" w:color="auto"/>
        <w:right w:val="none" w:sz="0" w:space="0" w:color="auto"/>
      </w:divBdr>
    </w:div>
    <w:div w:id="289633134">
      <w:marLeft w:val="640"/>
      <w:marRight w:val="0"/>
      <w:marTop w:val="0"/>
      <w:marBottom w:val="0"/>
      <w:divBdr>
        <w:top w:val="none" w:sz="0" w:space="0" w:color="auto"/>
        <w:left w:val="none" w:sz="0" w:space="0" w:color="auto"/>
        <w:bottom w:val="none" w:sz="0" w:space="0" w:color="auto"/>
        <w:right w:val="none" w:sz="0" w:space="0" w:color="auto"/>
      </w:divBdr>
    </w:div>
    <w:div w:id="289747531">
      <w:marLeft w:val="640"/>
      <w:marRight w:val="0"/>
      <w:marTop w:val="0"/>
      <w:marBottom w:val="0"/>
      <w:divBdr>
        <w:top w:val="none" w:sz="0" w:space="0" w:color="auto"/>
        <w:left w:val="none" w:sz="0" w:space="0" w:color="auto"/>
        <w:bottom w:val="none" w:sz="0" w:space="0" w:color="auto"/>
        <w:right w:val="none" w:sz="0" w:space="0" w:color="auto"/>
      </w:divBdr>
    </w:div>
    <w:div w:id="289748176">
      <w:marLeft w:val="640"/>
      <w:marRight w:val="0"/>
      <w:marTop w:val="0"/>
      <w:marBottom w:val="0"/>
      <w:divBdr>
        <w:top w:val="none" w:sz="0" w:space="0" w:color="auto"/>
        <w:left w:val="none" w:sz="0" w:space="0" w:color="auto"/>
        <w:bottom w:val="none" w:sz="0" w:space="0" w:color="auto"/>
        <w:right w:val="none" w:sz="0" w:space="0" w:color="auto"/>
      </w:divBdr>
    </w:div>
    <w:div w:id="289751139">
      <w:marLeft w:val="640"/>
      <w:marRight w:val="0"/>
      <w:marTop w:val="0"/>
      <w:marBottom w:val="0"/>
      <w:divBdr>
        <w:top w:val="none" w:sz="0" w:space="0" w:color="auto"/>
        <w:left w:val="none" w:sz="0" w:space="0" w:color="auto"/>
        <w:bottom w:val="none" w:sz="0" w:space="0" w:color="auto"/>
        <w:right w:val="none" w:sz="0" w:space="0" w:color="auto"/>
      </w:divBdr>
    </w:div>
    <w:div w:id="289823289">
      <w:marLeft w:val="640"/>
      <w:marRight w:val="0"/>
      <w:marTop w:val="0"/>
      <w:marBottom w:val="0"/>
      <w:divBdr>
        <w:top w:val="none" w:sz="0" w:space="0" w:color="auto"/>
        <w:left w:val="none" w:sz="0" w:space="0" w:color="auto"/>
        <w:bottom w:val="none" w:sz="0" w:space="0" w:color="auto"/>
        <w:right w:val="none" w:sz="0" w:space="0" w:color="auto"/>
      </w:divBdr>
    </w:div>
    <w:div w:id="289868873">
      <w:marLeft w:val="640"/>
      <w:marRight w:val="0"/>
      <w:marTop w:val="0"/>
      <w:marBottom w:val="0"/>
      <w:divBdr>
        <w:top w:val="none" w:sz="0" w:space="0" w:color="auto"/>
        <w:left w:val="none" w:sz="0" w:space="0" w:color="auto"/>
        <w:bottom w:val="none" w:sz="0" w:space="0" w:color="auto"/>
        <w:right w:val="none" w:sz="0" w:space="0" w:color="auto"/>
      </w:divBdr>
    </w:div>
    <w:div w:id="289869780">
      <w:marLeft w:val="640"/>
      <w:marRight w:val="0"/>
      <w:marTop w:val="0"/>
      <w:marBottom w:val="0"/>
      <w:divBdr>
        <w:top w:val="none" w:sz="0" w:space="0" w:color="auto"/>
        <w:left w:val="none" w:sz="0" w:space="0" w:color="auto"/>
        <w:bottom w:val="none" w:sz="0" w:space="0" w:color="auto"/>
        <w:right w:val="none" w:sz="0" w:space="0" w:color="auto"/>
      </w:divBdr>
    </w:div>
    <w:div w:id="289944149">
      <w:marLeft w:val="640"/>
      <w:marRight w:val="0"/>
      <w:marTop w:val="0"/>
      <w:marBottom w:val="0"/>
      <w:divBdr>
        <w:top w:val="none" w:sz="0" w:space="0" w:color="auto"/>
        <w:left w:val="none" w:sz="0" w:space="0" w:color="auto"/>
        <w:bottom w:val="none" w:sz="0" w:space="0" w:color="auto"/>
        <w:right w:val="none" w:sz="0" w:space="0" w:color="auto"/>
      </w:divBdr>
    </w:div>
    <w:div w:id="290062757">
      <w:marLeft w:val="640"/>
      <w:marRight w:val="0"/>
      <w:marTop w:val="0"/>
      <w:marBottom w:val="0"/>
      <w:divBdr>
        <w:top w:val="none" w:sz="0" w:space="0" w:color="auto"/>
        <w:left w:val="none" w:sz="0" w:space="0" w:color="auto"/>
        <w:bottom w:val="none" w:sz="0" w:space="0" w:color="auto"/>
        <w:right w:val="none" w:sz="0" w:space="0" w:color="auto"/>
      </w:divBdr>
    </w:div>
    <w:div w:id="290328494">
      <w:marLeft w:val="640"/>
      <w:marRight w:val="0"/>
      <w:marTop w:val="0"/>
      <w:marBottom w:val="0"/>
      <w:divBdr>
        <w:top w:val="none" w:sz="0" w:space="0" w:color="auto"/>
        <w:left w:val="none" w:sz="0" w:space="0" w:color="auto"/>
        <w:bottom w:val="none" w:sz="0" w:space="0" w:color="auto"/>
        <w:right w:val="none" w:sz="0" w:space="0" w:color="auto"/>
      </w:divBdr>
    </w:div>
    <w:div w:id="290330237">
      <w:marLeft w:val="640"/>
      <w:marRight w:val="0"/>
      <w:marTop w:val="0"/>
      <w:marBottom w:val="0"/>
      <w:divBdr>
        <w:top w:val="none" w:sz="0" w:space="0" w:color="auto"/>
        <w:left w:val="none" w:sz="0" w:space="0" w:color="auto"/>
        <w:bottom w:val="none" w:sz="0" w:space="0" w:color="auto"/>
        <w:right w:val="none" w:sz="0" w:space="0" w:color="auto"/>
      </w:divBdr>
    </w:div>
    <w:div w:id="290405812">
      <w:marLeft w:val="640"/>
      <w:marRight w:val="0"/>
      <w:marTop w:val="0"/>
      <w:marBottom w:val="0"/>
      <w:divBdr>
        <w:top w:val="none" w:sz="0" w:space="0" w:color="auto"/>
        <w:left w:val="none" w:sz="0" w:space="0" w:color="auto"/>
        <w:bottom w:val="none" w:sz="0" w:space="0" w:color="auto"/>
        <w:right w:val="none" w:sz="0" w:space="0" w:color="auto"/>
      </w:divBdr>
    </w:div>
    <w:div w:id="290525327">
      <w:marLeft w:val="640"/>
      <w:marRight w:val="0"/>
      <w:marTop w:val="0"/>
      <w:marBottom w:val="0"/>
      <w:divBdr>
        <w:top w:val="none" w:sz="0" w:space="0" w:color="auto"/>
        <w:left w:val="none" w:sz="0" w:space="0" w:color="auto"/>
        <w:bottom w:val="none" w:sz="0" w:space="0" w:color="auto"/>
        <w:right w:val="none" w:sz="0" w:space="0" w:color="auto"/>
      </w:divBdr>
    </w:div>
    <w:div w:id="290747749">
      <w:marLeft w:val="640"/>
      <w:marRight w:val="0"/>
      <w:marTop w:val="0"/>
      <w:marBottom w:val="0"/>
      <w:divBdr>
        <w:top w:val="none" w:sz="0" w:space="0" w:color="auto"/>
        <w:left w:val="none" w:sz="0" w:space="0" w:color="auto"/>
        <w:bottom w:val="none" w:sz="0" w:space="0" w:color="auto"/>
        <w:right w:val="none" w:sz="0" w:space="0" w:color="auto"/>
      </w:divBdr>
    </w:div>
    <w:div w:id="290786671">
      <w:marLeft w:val="640"/>
      <w:marRight w:val="0"/>
      <w:marTop w:val="0"/>
      <w:marBottom w:val="0"/>
      <w:divBdr>
        <w:top w:val="none" w:sz="0" w:space="0" w:color="auto"/>
        <w:left w:val="none" w:sz="0" w:space="0" w:color="auto"/>
        <w:bottom w:val="none" w:sz="0" w:space="0" w:color="auto"/>
        <w:right w:val="none" w:sz="0" w:space="0" w:color="auto"/>
      </w:divBdr>
    </w:div>
    <w:div w:id="290787530">
      <w:marLeft w:val="640"/>
      <w:marRight w:val="0"/>
      <w:marTop w:val="0"/>
      <w:marBottom w:val="0"/>
      <w:divBdr>
        <w:top w:val="none" w:sz="0" w:space="0" w:color="auto"/>
        <w:left w:val="none" w:sz="0" w:space="0" w:color="auto"/>
        <w:bottom w:val="none" w:sz="0" w:space="0" w:color="auto"/>
        <w:right w:val="none" w:sz="0" w:space="0" w:color="auto"/>
      </w:divBdr>
    </w:div>
    <w:div w:id="290867222">
      <w:marLeft w:val="640"/>
      <w:marRight w:val="0"/>
      <w:marTop w:val="0"/>
      <w:marBottom w:val="0"/>
      <w:divBdr>
        <w:top w:val="none" w:sz="0" w:space="0" w:color="auto"/>
        <w:left w:val="none" w:sz="0" w:space="0" w:color="auto"/>
        <w:bottom w:val="none" w:sz="0" w:space="0" w:color="auto"/>
        <w:right w:val="none" w:sz="0" w:space="0" w:color="auto"/>
      </w:divBdr>
    </w:div>
    <w:div w:id="290940434">
      <w:marLeft w:val="640"/>
      <w:marRight w:val="0"/>
      <w:marTop w:val="0"/>
      <w:marBottom w:val="0"/>
      <w:divBdr>
        <w:top w:val="none" w:sz="0" w:space="0" w:color="auto"/>
        <w:left w:val="none" w:sz="0" w:space="0" w:color="auto"/>
        <w:bottom w:val="none" w:sz="0" w:space="0" w:color="auto"/>
        <w:right w:val="none" w:sz="0" w:space="0" w:color="auto"/>
      </w:divBdr>
    </w:div>
    <w:div w:id="291253708">
      <w:marLeft w:val="640"/>
      <w:marRight w:val="0"/>
      <w:marTop w:val="0"/>
      <w:marBottom w:val="0"/>
      <w:divBdr>
        <w:top w:val="none" w:sz="0" w:space="0" w:color="auto"/>
        <w:left w:val="none" w:sz="0" w:space="0" w:color="auto"/>
        <w:bottom w:val="none" w:sz="0" w:space="0" w:color="auto"/>
        <w:right w:val="none" w:sz="0" w:space="0" w:color="auto"/>
      </w:divBdr>
    </w:div>
    <w:div w:id="291330695">
      <w:marLeft w:val="640"/>
      <w:marRight w:val="0"/>
      <w:marTop w:val="0"/>
      <w:marBottom w:val="0"/>
      <w:divBdr>
        <w:top w:val="none" w:sz="0" w:space="0" w:color="auto"/>
        <w:left w:val="none" w:sz="0" w:space="0" w:color="auto"/>
        <w:bottom w:val="none" w:sz="0" w:space="0" w:color="auto"/>
        <w:right w:val="none" w:sz="0" w:space="0" w:color="auto"/>
      </w:divBdr>
    </w:div>
    <w:div w:id="291517898">
      <w:marLeft w:val="640"/>
      <w:marRight w:val="0"/>
      <w:marTop w:val="0"/>
      <w:marBottom w:val="0"/>
      <w:divBdr>
        <w:top w:val="none" w:sz="0" w:space="0" w:color="auto"/>
        <w:left w:val="none" w:sz="0" w:space="0" w:color="auto"/>
        <w:bottom w:val="none" w:sz="0" w:space="0" w:color="auto"/>
        <w:right w:val="none" w:sz="0" w:space="0" w:color="auto"/>
      </w:divBdr>
    </w:div>
    <w:div w:id="291522643">
      <w:marLeft w:val="640"/>
      <w:marRight w:val="0"/>
      <w:marTop w:val="0"/>
      <w:marBottom w:val="0"/>
      <w:divBdr>
        <w:top w:val="none" w:sz="0" w:space="0" w:color="auto"/>
        <w:left w:val="none" w:sz="0" w:space="0" w:color="auto"/>
        <w:bottom w:val="none" w:sz="0" w:space="0" w:color="auto"/>
        <w:right w:val="none" w:sz="0" w:space="0" w:color="auto"/>
      </w:divBdr>
    </w:div>
    <w:div w:id="291593293">
      <w:marLeft w:val="640"/>
      <w:marRight w:val="0"/>
      <w:marTop w:val="0"/>
      <w:marBottom w:val="0"/>
      <w:divBdr>
        <w:top w:val="none" w:sz="0" w:space="0" w:color="auto"/>
        <w:left w:val="none" w:sz="0" w:space="0" w:color="auto"/>
        <w:bottom w:val="none" w:sz="0" w:space="0" w:color="auto"/>
        <w:right w:val="none" w:sz="0" w:space="0" w:color="auto"/>
      </w:divBdr>
    </w:div>
    <w:div w:id="291599059">
      <w:marLeft w:val="640"/>
      <w:marRight w:val="0"/>
      <w:marTop w:val="0"/>
      <w:marBottom w:val="0"/>
      <w:divBdr>
        <w:top w:val="none" w:sz="0" w:space="0" w:color="auto"/>
        <w:left w:val="none" w:sz="0" w:space="0" w:color="auto"/>
        <w:bottom w:val="none" w:sz="0" w:space="0" w:color="auto"/>
        <w:right w:val="none" w:sz="0" w:space="0" w:color="auto"/>
      </w:divBdr>
    </w:div>
    <w:div w:id="291635677">
      <w:marLeft w:val="640"/>
      <w:marRight w:val="0"/>
      <w:marTop w:val="0"/>
      <w:marBottom w:val="0"/>
      <w:divBdr>
        <w:top w:val="none" w:sz="0" w:space="0" w:color="auto"/>
        <w:left w:val="none" w:sz="0" w:space="0" w:color="auto"/>
        <w:bottom w:val="none" w:sz="0" w:space="0" w:color="auto"/>
        <w:right w:val="none" w:sz="0" w:space="0" w:color="auto"/>
      </w:divBdr>
    </w:div>
    <w:div w:id="291667683">
      <w:marLeft w:val="640"/>
      <w:marRight w:val="0"/>
      <w:marTop w:val="0"/>
      <w:marBottom w:val="0"/>
      <w:divBdr>
        <w:top w:val="none" w:sz="0" w:space="0" w:color="auto"/>
        <w:left w:val="none" w:sz="0" w:space="0" w:color="auto"/>
        <w:bottom w:val="none" w:sz="0" w:space="0" w:color="auto"/>
        <w:right w:val="none" w:sz="0" w:space="0" w:color="auto"/>
      </w:divBdr>
    </w:div>
    <w:div w:id="291714519">
      <w:marLeft w:val="640"/>
      <w:marRight w:val="0"/>
      <w:marTop w:val="0"/>
      <w:marBottom w:val="0"/>
      <w:divBdr>
        <w:top w:val="none" w:sz="0" w:space="0" w:color="auto"/>
        <w:left w:val="none" w:sz="0" w:space="0" w:color="auto"/>
        <w:bottom w:val="none" w:sz="0" w:space="0" w:color="auto"/>
        <w:right w:val="none" w:sz="0" w:space="0" w:color="auto"/>
      </w:divBdr>
    </w:div>
    <w:div w:id="291833576">
      <w:marLeft w:val="640"/>
      <w:marRight w:val="0"/>
      <w:marTop w:val="0"/>
      <w:marBottom w:val="0"/>
      <w:divBdr>
        <w:top w:val="none" w:sz="0" w:space="0" w:color="auto"/>
        <w:left w:val="none" w:sz="0" w:space="0" w:color="auto"/>
        <w:bottom w:val="none" w:sz="0" w:space="0" w:color="auto"/>
        <w:right w:val="none" w:sz="0" w:space="0" w:color="auto"/>
      </w:divBdr>
    </w:div>
    <w:div w:id="292180849">
      <w:marLeft w:val="640"/>
      <w:marRight w:val="0"/>
      <w:marTop w:val="0"/>
      <w:marBottom w:val="0"/>
      <w:divBdr>
        <w:top w:val="none" w:sz="0" w:space="0" w:color="auto"/>
        <w:left w:val="none" w:sz="0" w:space="0" w:color="auto"/>
        <w:bottom w:val="none" w:sz="0" w:space="0" w:color="auto"/>
        <w:right w:val="none" w:sz="0" w:space="0" w:color="auto"/>
      </w:divBdr>
    </w:div>
    <w:div w:id="292255886">
      <w:marLeft w:val="640"/>
      <w:marRight w:val="0"/>
      <w:marTop w:val="0"/>
      <w:marBottom w:val="0"/>
      <w:divBdr>
        <w:top w:val="none" w:sz="0" w:space="0" w:color="auto"/>
        <w:left w:val="none" w:sz="0" w:space="0" w:color="auto"/>
        <w:bottom w:val="none" w:sz="0" w:space="0" w:color="auto"/>
        <w:right w:val="none" w:sz="0" w:space="0" w:color="auto"/>
      </w:divBdr>
    </w:div>
    <w:div w:id="292294686">
      <w:marLeft w:val="640"/>
      <w:marRight w:val="0"/>
      <w:marTop w:val="0"/>
      <w:marBottom w:val="0"/>
      <w:divBdr>
        <w:top w:val="none" w:sz="0" w:space="0" w:color="auto"/>
        <w:left w:val="none" w:sz="0" w:space="0" w:color="auto"/>
        <w:bottom w:val="none" w:sz="0" w:space="0" w:color="auto"/>
        <w:right w:val="none" w:sz="0" w:space="0" w:color="auto"/>
      </w:divBdr>
    </w:div>
    <w:div w:id="292373236">
      <w:marLeft w:val="640"/>
      <w:marRight w:val="0"/>
      <w:marTop w:val="0"/>
      <w:marBottom w:val="0"/>
      <w:divBdr>
        <w:top w:val="none" w:sz="0" w:space="0" w:color="auto"/>
        <w:left w:val="none" w:sz="0" w:space="0" w:color="auto"/>
        <w:bottom w:val="none" w:sz="0" w:space="0" w:color="auto"/>
        <w:right w:val="none" w:sz="0" w:space="0" w:color="auto"/>
      </w:divBdr>
    </w:div>
    <w:div w:id="292442055">
      <w:marLeft w:val="640"/>
      <w:marRight w:val="0"/>
      <w:marTop w:val="0"/>
      <w:marBottom w:val="0"/>
      <w:divBdr>
        <w:top w:val="none" w:sz="0" w:space="0" w:color="auto"/>
        <w:left w:val="none" w:sz="0" w:space="0" w:color="auto"/>
        <w:bottom w:val="none" w:sz="0" w:space="0" w:color="auto"/>
        <w:right w:val="none" w:sz="0" w:space="0" w:color="auto"/>
      </w:divBdr>
    </w:div>
    <w:div w:id="292754363">
      <w:marLeft w:val="640"/>
      <w:marRight w:val="0"/>
      <w:marTop w:val="0"/>
      <w:marBottom w:val="0"/>
      <w:divBdr>
        <w:top w:val="none" w:sz="0" w:space="0" w:color="auto"/>
        <w:left w:val="none" w:sz="0" w:space="0" w:color="auto"/>
        <w:bottom w:val="none" w:sz="0" w:space="0" w:color="auto"/>
        <w:right w:val="none" w:sz="0" w:space="0" w:color="auto"/>
      </w:divBdr>
    </w:div>
    <w:div w:id="292905015">
      <w:marLeft w:val="640"/>
      <w:marRight w:val="0"/>
      <w:marTop w:val="0"/>
      <w:marBottom w:val="0"/>
      <w:divBdr>
        <w:top w:val="none" w:sz="0" w:space="0" w:color="auto"/>
        <w:left w:val="none" w:sz="0" w:space="0" w:color="auto"/>
        <w:bottom w:val="none" w:sz="0" w:space="0" w:color="auto"/>
        <w:right w:val="none" w:sz="0" w:space="0" w:color="auto"/>
      </w:divBdr>
    </w:div>
    <w:div w:id="293146812">
      <w:marLeft w:val="640"/>
      <w:marRight w:val="0"/>
      <w:marTop w:val="0"/>
      <w:marBottom w:val="0"/>
      <w:divBdr>
        <w:top w:val="none" w:sz="0" w:space="0" w:color="auto"/>
        <w:left w:val="none" w:sz="0" w:space="0" w:color="auto"/>
        <w:bottom w:val="none" w:sz="0" w:space="0" w:color="auto"/>
        <w:right w:val="none" w:sz="0" w:space="0" w:color="auto"/>
      </w:divBdr>
    </w:div>
    <w:div w:id="293173566">
      <w:marLeft w:val="640"/>
      <w:marRight w:val="0"/>
      <w:marTop w:val="0"/>
      <w:marBottom w:val="0"/>
      <w:divBdr>
        <w:top w:val="none" w:sz="0" w:space="0" w:color="auto"/>
        <w:left w:val="none" w:sz="0" w:space="0" w:color="auto"/>
        <w:bottom w:val="none" w:sz="0" w:space="0" w:color="auto"/>
        <w:right w:val="none" w:sz="0" w:space="0" w:color="auto"/>
      </w:divBdr>
    </w:div>
    <w:div w:id="293222059">
      <w:marLeft w:val="640"/>
      <w:marRight w:val="0"/>
      <w:marTop w:val="0"/>
      <w:marBottom w:val="0"/>
      <w:divBdr>
        <w:top w:val="none" w:sz="0" w:space="0" w:color="auto"/>
        <w:left w:val="none" w:sz="0" w:space="0" w:color="auto"/>
        <w:bottom w:val="none" w:sz="0" w:space="0" w:color="auto"/>
        <w:right w:val="none" w:sz="0" w:space="0" w:color="auto"/>
      </w:divBdr>
    </w:div>
    <w:div w:id="293412472">
      <w:marLeft w:val="640"/>
      <w:marRight w:val="0"/>
      <w:marTop w:val="0"/>
      <w:marBottom w:val="0"/>
      <w:divBdr>
        <w:top w:val="none" w:sz="0" w:space="0" w:color="auto"/>
        <w:left w:val="none" w:sz="0" w:space="0" w:color="auto"/>
        <w:bottom w:val="none" w:sz="0" w:space="0" w:color="auto"/>
        <w:right w:val="none" w:sz="0" w:space="0" w:color="auto"/>
      </w:divBdr>
    </w:div>
    <w:div w:id="293951543">
      <w:marLeft w:val="640"/>
      <w:marRight w:val="0"/>
      <w:marTop w:val="0"/>
      <w:marBottom w:val="0"/>
      <w:divBdr>
        <w:top w:val="none" w:sz="0" w:space="0" w:color="auto"/>
        <w:left w:val="none" w:sz="0" w:space="0" w:color="auto"/>
        <w:bottom w:val="none" w:sz="0" w:space="0" w:color="auto"/>
        <w:right w:val="none" w:sz="0" w:space="0" w:color="auto"/>
      </w:divBdr>
    </w:div>
    <w:div w:id="293951926">
      <w:marLeft w:val="640"/>
      <w:marRight w:val="0"/>
      <w:marTop w:val="0"/>
      <w:marBottom w:val="0"/>
      <w:divBdr>
        <w:top w:val="none" w:sz="0" w:space="0" w:color="auto"/>
        <w:left w:val="none" w:sz="0" w:space="0" w:color="auto"/>
        <w:bottom w:val="none" w:sz="0" w:space="0" w:color="auto"/>
        <w:right w:val="none" w:sz="0" w:space="0" w:color="auto"/>
      </w:divBdr>
    </w:div>
    <w:div w:id="294216587">
      <w:marLeft w:val="640"/>
      <w:marRight w:val="0"/>
      <w:marTop w:val="0"/>
      <w:marBottom w:val="0"/>
      <w:divBdr>
        <w:top w:val="none" w:sz="0" w:space="0" w:color="auto"/>
        <w:left w:val="none" w:sz="0" w:space="0" w:color="auto"/>
        <w:bottom w:val="none" w:sz="0" w:space="0" w:color="auto"/>
        <w:right w:val="none" w:sz="0" w:space="0" w:color="auto"/>
      </w:divBdr>
    </w:div>
    <w:div w:id="294332484">
      <w:marLeft w:val="640"/>
      <w:marRight w:val="0"/>
      <w:marTop w:val="0"/>
      <w:marBottom w:val="0"/>
      <w:divBdr>
        <w:top w:val="none" w:sz="0" w:space="0" w:color="auto"/>
        <w:left w:val="none" w:sz="0" w:space="0" w:color="auto"/>
        <w:bottom w:val="none" w:sz="0" w:space="0" w:color="auto"/>
        <w:right w:val="none" w:sz="0" w:space="0" w:color="auto"/>
      </w:divBdr>
    </w:div>
    <w:div w:id="294529694">
      <w:marLeft w:val="640"/>
      <w:marRight w:val="0"/>
      <w:marTop w:val="0"/>
      <w:marBottom w:val="0"/>
      <w:divBdr>
        <w:top w:val="none" w:sz="0" w:space="0" w:color="auto"/>
        <w:left w:val="none" w:sz="0" w:space="0" w:color="auto"/>
        <w:bottom w:val="none" w:sz="0" w:space="0" w:color="auto"/>
        <w:right w:val="none" w:sz="0" w:space="0" w:color="auto"/>
      </w:divBdr>
    </w:div>
    <w:div w:id="294532982">
      <w:marLeft w:val="640"/>
      <w:marRight w:val="0"/>
      <w:marTop w:val="0"/>
      <w:marBottom w:val="0"/>
      <w:divBdr>
        <w:top w:val="none" w:sz="0" w:space="0" w:color="auto"/>
        <w:left w:val="none" w:sz="0" w:space="0" w:color="auto"/>
        <w:bottom w:val="none" w:sz="0" w:space="0" w:color="auto"/>
        <w:right w:val="none" w:sz="0" w:space="0" w:color="auto"/>
      </w:divBdr>
    </w:div>
    <w:div w:id="294719088">
      <w:marLeft w:val="640"/>
      <w:marRight w:val="0"/>
      <w:marTop w:val="0"/>
      <w:marBottom w:val="0"/>
      <w:divBdr>
        <w:top w:val="none" w:sz="0" w:space="0" w:color="auto"/>
        <w:left w:val="none" w:sz="0" w:space="0" w:color="auto"/>
        <w:bottom w:val="none" w:sz="0" w:space="0" w:color="auto"/>
        <w:right w:val="none" w:sz="0" w:space="0" w:color="auto"/>
      </w:divBdr>
    </w:div>
    <w:div w:id="294723352">
      <w:marLeft w:val="640"/>
      <w:marRight w:val="0"/>
      <w:marTop w:val="0"/>
      <w:marBottom w:val="0"/>
      <w:divBdr>
        <w:top w:val="none" w:sz="0" w:space="0" w:color="auto"/>
        <w:left w:val="none" w:sz="0" w:space="0" w:color="auto"/>
        <w:bottom w:val="none" w:sz="0" w:space="0" w:color="auto"/>
        <w:right w:val="none" w:sz="0" w:space="0" w:color="auto"/>
      </w:divBdr>
    </w:div>
    <w:div w:id="294915876">
      <w:marLeft w:val="640"/>
      <w:marRight w:val="0"/>
      <w:marTop w:val="0"/>
      <w:marBottom w:val="0"/>
      <w:divBdr>
        <w:top w:val="none" w:sz="0" w:space="0" w:color="auto"/>
        <w:left w:val="none" w:sz="0" w:space="0" w:color="auto"/>
        <w:bottom w:val="none" w:sz="0" w:space="0" w:color="auto"/>
        <w:right w:val="none" w:sz="0" w:space="0" w:color="auto"/>
      </w:divBdr>
    </w:div>
    <w:div w:id="295066104">
      <w:marLeft w:val="640"/>
      <w:marRight w:val="0"/>
      <w:marTop w:val="0"/>
      <w:marBottom w:val="0"/>
      <w:divBdr>
        <w:top w:val="none" w:sz="0" w:space="0" w:color="auto"/>
        <w:left w:val="none" w:sz="0" w:space="0" w:color="auto"/>
        <w:bottom w:val="none" w:sz="0" w:space="0" w:color="auto"/>
        <w:right w:val="none" w:sz="0" w:space="0" w:color="auto"/>
      </w:divBdr>
    </w:div>
    <w:div w:id="295109336">
      <w:marLeft w:val="640"/>
      <w:marRight w:val="0"/>
      <w:marTop w:val="0"/>
      <w:marBottom w:val="0"/>
      <w:divBdr>
        <w:top w:val="none" w:sz="0" w:space="0" w:color="auto"/>
        <w:left w:val="none" w:sz="0" w:space="0" w:color="auto"/>
        <w:bottom w:val="none" w:sz="0" w:space="0" w:color="auto"/>
        <w:right w:val="none" w:sz="0" w:space="0" w:color="auto"/>
      </w:divBdr>
    </w:div>
    <w:div w:id="295184537">
      <w:marLeft w:val="640"/>
      <w:marRight w:val="0"/>
      <w:marTop w:val="0"/>
      <w:marBottom w:val="0"/>
      <w:divBdr>
        <w:top w:val="none" w:sz="0" w:space="0" w:color="auto"/>
        <w:left w:val="none" w:sz="0" w:space="0" w:color="auto"/>
        <w:bottom w:val="none" w:sz="0" w:space="0" w:color="auto"/>
        <w:right w:val="none" w:sz="0" w:space="0" w:color="auto"/>
      </w:divBdr>
    </w:div>
    <w:div w:id="295188483">
      <w:marLeft w:val="640"/>
      <w:marRight w:val="0"/>
      <w:marTop w:val="0"/>
      <w:marBottom w:val="0"/>
      <w:divBdr>
        <w:top w:val="none" w:sz="0" w:space="0" w:color="auto"/>
        <w:left w:val="none" w:sz="0" w:space="0" w:color="auto"/>
        <w:bottom w:val="none" w:sz="0" w:space="0" w:color="auto"/>
        <w:right w:val="none" w:sz="0" w:space="0" w:color="auto"/>
      </w:divBdr>
    </w:div>
    <w:div w:id="295376856">
      <w:marLeft w:val="640"/>
      <w:marRight w:val="0"/>
      <w:marTop w:val="0"/>
      <w:marBottom w:val="0"/>
      <w:divBdr>
        <w:top w:val="none" w:sz="0" w:space="0" w:color="auto"/>
        <w:left w:val="none" w:sz="0" w:space="0" w:color="auto"/>
        <w:bottom w:val="none" w:sz="0" w:space="0" w:color="auto"/>
        <w:right w:val="none" w:sz="0" w:space="0" w:color="auto"/>
      </w:divBdr>
    </w:div>
    <w:div w:id="295380178">
      <w:marLeft w:val="640"/>
      <w:marRight w:val="0"/>
      <w:marTop w:val="0"/>
      <w:marBottom w:val="0"/>
      <w:divBdr>
        <w:top w:val="none" w:sz="0" w:space="0" w:color="auto"/>
        <w:left w:val="none" w:sz="0" w:space="0" w:color="auto"/>
        <w:bottom w:val="none" w:sz="0" w:space="0" w:color="auto"/>
        <w:right w:val="none" w:sz="0" w:space="0" w:color="auto"/>
      </w:divBdr>
    </w:div>
    <w:div w:id="295381732">
      <w:marLeft w:val="640"/>
      <w:marRight w:val="0"/>
      <w:marTop w:val="0"/>
      <w:marBottom w:val="0"/>
      <w:divBdr>
        <w:top w:val="none" w:sz="0" w:space="0" w:color="auto"/>
        <w:left w:val="none" w:sz="0" w:space="0" w:color="auto"/>
        <w:bottom w:val="none" w:sz="0" w:space="0" w:color="auto"/>
        <w:right w:val="none" w:sz="0" w:space="0" w:color="auto"/>
      </w:divBdr>
    </w:div>
    <w:div w:id="295645997">
      <w:marLeft w:val="640"/>
      <w:marRight w:val="0"/>
      <w:marTop w:val="0"/>
      <w:marBottom w:val="0"/>
      <w:divBdr>
        <w:top w:val="none" w:sz="0" w:space="0" w:color="auto"/>
        <w:left w:val="none" w:sz="0" w:space="0" w:color="auto"/>
        <w:bottom w:val="none" w:sz="0" w:space="0" w:color="auto"/>
        <w:right w:val="none" w:sz="0" w:space="0" w:color="auto"/>
      </w:divBdr>
    </w:div>
    <w:div w:id="295765580">
      <w:marLeft w:val="640"/>
      <w:marRight w:val="0"/>
      <w:marTop w:val="0"/>
      <w:marBottom w:val="0"/>
      <w:divBdr>
        <w:top w:val="none" w:sz="0" w:space="0" w:color="auto"/>
        <w:left w:val="none" w:sz="0" w:space="0" w:color="auto"/>
        <w:bottom w:val="none" w:sz="0" w:space="0" w:color="auto"/>
        <w:right w:val="none" w:sz="0" w:space="0" w:color="auto"/>
      </w:divBdr>
    </w:div>
    <w:div w:id="295840125">
      <w:marLeft w:val="640"/>
      <w:marRight w:val="0"/>
      <w:marTop w:val="0"/>
      <w:marBottom w:val="0"/>
      <w:divBdr>
        <w:top w:val="none" w:sz="0" w:space="0" w:color="auto"/>
        <w:left w:val="none" w:sz="0" w:space="0" w:color="auto"/>
        <w:bottom w:val="none" w:sz="0" w:space="0" w:color="auto"/>
        <w:right w:val="none" w:sz="0" w:space="0" w:color="auto"/>
      </w:divBdr>
    </w:div>
    <w:div w:id="295842220">
      <w:marLeft w:val="640"/>
      <w:marRight w:val="0"/>
      <w:marTop w:val="0"/>
      <w:marBottom w:val="0"/>
      <w:divBdr>
        <w:top w:val="none" w:sz="0" w:space="0" w:color="auto"/>
        <w:left w:val="none" w:sz="0" w:space="0" w:color="auto"/>
        <w:bottom w:val="none" w:sz="0" w:space="0" w:color="auto"/>
        <w:right w:val="none" w:sz="0" w:space="0" w:color="auto"/>
      </w:divBdr>
    </w:div>
    <w:div w:id="296103598">
      <w:marLeft w:val="640"/>
      <w:marRight w:val="0"/>
      <w:marTop w:val="0"/>
      <w:marBottom w:val="0"/>
      <w:divBdr>
        <w:top w:val="none" w:sz="0" w:space="0" w:color="auto"/>
        <w:left w:val="none" w:sz="0" w:space="0" w:color="auto"/>
        <w:bottom w:val="none" w:sz="0" w:space="0" w:color="auto"/>
        <w:right w:val="none" w:sz="0" w:space="0" w:color="auto"/>
      </w:divBdr>
    </w:div>
    <w:div w:id="296182681">
      <w:marLeft w:val="640"/>
      <w:marRight w:val="0"/>
      <w:marTop w:val="0"/>
      <w:marBottom w:val="0"/>
      <w:divBdr>
        <w:top w:val="none" w:sz="0" w:space="0" w:color="auto"/>
        <w:left w:val="none" w:sz="0" w:space="0" w:color="auto"/>
        <w:bottom w:val="none" w:sz="0" w:space="0" w:color="auto"/>
        <w:right w:val="none" w:sz="0" w:space="0" w:color="auto"/>
      </w:divBdr>
    </w:div>
    <w:div w:id="296184117">
      <w:marLeft w:val="640"/>
      <w:marRight w:val="0"/>
      <w:marTop w:val="0"/>
      <w:marBottom w:val="0"/>
      <w:divBdr>
        <w:top w:val="none" w:sz="0" w:space="0" w:color="auto"/>
        <w:left w:val="none" w:sz="0" w:space="0" w:color="auto"/>
        <w:bottom w:val="none" w:sz="0" w:space="0" w:color="auto"/>
        <w:right w:val="none" w:sz="0" w:space="0" w:color="auto"/>
      </w:divBdr>
    </w:div>
    <w:div w:id="296230111">
      <w:marLeft w:val="640"/>
      <w:marRight w:val="0"/>
      <w:marTop w:val="0"/>
      <w:marBottom w:val="0"/>
      <w:divBdr>
        <w:top w:val="none" w:sz="0" w:space="0" w:color="auto"/>
        <w:left w:val="none" w:sz="0" w:space="0" w:color="auto"/>
        <w:bottom w:val="none" w:sz="0" w:space="0" w:color="auto"/>
        <w:right w:val="none" w:sz="0" w:space="0" w:color="auto"/>
      </w:divBdr>
    </w:div>
    <w:div w:id="296296920">
      <w:marLeft w:val="640"/>
      <w:marRight w:val="0"/>
      <w:marTop w:val="0"/>
      <w:marBottom w:val="0"/>
      <w:divBdr>
        <w:top w:val="none" w:sz="0" w:space="0" w:color="auto"/>
        <w:left w:val="none" w:sz="0" w:space="0" w:color="auto"/>
        <w:bottom w:val="none" w:sz="0" w:space="0" w:color="auto"/>
        <w:right w:val="none" w:sz="0" w:space="0" w:color="auto"/>
      </w:divBdr>
    </w:div>
    <w:div w:id="296304285">
      <w:marLeft w:val="640"/>
      <w:marRight w:val="0"/>
      <w:marTop w:val="0"/>
      <w:marBottom w:val="0"/>
      <w:divBdr>
        <w:top w:val="none" w:sz="0" w:space="0" w:color="auto"/>
        <w:left w:val="none" w:sz="0" w:space="0" w:color="auto"/>
        <w:bottom w:val="none" w:sz="0" w:space="0" w:color="auto"/>
        <w:right w:val="none" w:sz="0" w:space="0" w:color="auto"/>
      </w:divBdr>
    </w:div>
    <w:div w:id="296305485">
      <w:marLeft w:val="640"/>
      <w:marRight w:val="0"/>
      <w:marTop w:val="0"/>
      <w:marBottom w:val="0"/>
      <w:divBdr>
        <w:top w:val="none" w:sz="0" w:space="0" w:color="auto"/>
        <w:left w:val="none" w:sz="0" w:space="0" w:color="auto"/>
        <w:bottom w:val="none" w:sz="0" w:space="0" w:color="auto"/>
        <w:right w:val="none" w:sz="0" w:space="0" w:color="auto"/>
      </w:divBdr>
    </w:div>
    <w:div w:id="296573590">
      <w:marLeft w:val="640"/>
      <w:marRight w:val="0"/>
      <w:marTop w:val="0"/>
      <w:marBottom w:val="0"/>
      <w:divBdr>
        <w:top w:val="none" w:sz="0" w:space="0" w:color="auto"/>
        <w:left w:val="none" w:sz="0" w:space="0" w:color="auto"/>
        <w:bottom w:val="none" w:sz="0" w:space="0" w:color="auto"/>
        <w:right w:val="none" w:sz="0" w:space="0" w:color="auto"/>
      </w:divBdr>
    </w:div>
    <w:div w:id="296647581">
      <w:marLeft w:val="640"/>
      <w:marRight w:val="0"/>
      <w:marTop w:val="0"/>
      <w:marBottom w:val="0"/>
      <w:divBdr>
        <w:top w:val="none" w:sz="0" w:space="0" w:color="auto"/>
        <w:left w:val="none" w:sz="0" w:space="0" w:color="auto"/>
        <w:bottom w:val="none" w:sz="0" w:space="0" w:color="auto"/>
        <w:right w:val="none" w:sz="0" w:space="0" w:color="auto"/>
      </w:divBdr>
    </w:div>
    <w:div w:id="296685103">
      <w:marLeft w:val="640"/>
      <w:marRight w:val="0"/>
      <w:marTop w:val="0"/>
      <w:marBottom w:val="0"/>
      <w:divBdr>
        <w:top w:val="none" w:sz="0" w:space="0" w:color="auto"/>
        <w:left w:val="none" w:sz="0" w:space="0" w:color="auto"/>
        <w:bottom w:val="none" w:sz="0" w:space="0" w:color="auto"/>
        <w:right w:val="none" w:sz="0" w:space="0" w:color="auto"/>
      </w:divBdr>
    </w:div>
    <w:div w:id="296692476">
      <w:marLeft w:val="640"/>
      <w:marRight w:val="0"/>
      <w:marTop w:val="0"/>
      <w:marBottom w:val="0"/>
      <w:divBdr>
        <w:top w:val="none" w:sz="0" w:space="0" w:color="auto"/>
        <w:left w:val="none" w:sz="0" w:space="0" w:color="auto"/>
        <w:bottom w:val="none" w:sz="0" w:space="0" w:color="auto"/>
        <w:right w:val="none" w:sz="0" w:space="0" w:color="auto"/>
      </w:divBdr>
    </w:div>
    <w:div w:id="296766388">
      <w:marLeft w:val="640"/>
      <w:marRight w:val="0"/>
      <w:marTop w:val="0"/>
      <w:marBottom w:val="0"/>
      <w:divBdr>
        <w:top w:val="none" w:sz="0" w:space="0" w:color="auto"/>
        <w:left w:val="none" w:sz="0" w:space="0" w:color="auto"/>
        <w:bottom w:val="none" w:sz="0" w:space="0" w:color="auto"/>
        <w:right w:val="none" w:sz="0" w:space="0" w:color="auto"/>
      </w:divBdr>
    </w:div>
    <w:div w:id="296885921">
      <w:marLeft w:val="640"/>
      <w:marRight w:val="0"/>
      <w:marTop w:val="0"/>
      <w:marBottom w:val="0"/>
      <w:divBdr>
        <w:top w:val="none" w:sz="0" w:space="0" w:color="auto"/>
        <w:left w:val="none" w:sz="0" w:space="0" w:color="auto"/>
        <w:bottom w:val="none" w:sz="0" w:space="0" w:color="auto"/>
        <w:right w:val="none" w:sz="0" w:space="0" w:color="auto"/>
      </w:divBdr>
    </w:div>
    <w:div w:id="297031282">
      <w:marLeft w:val="640"/>
      <w:marRight w:val="0"/>
      <w:marTop w:val="0"/>
      <w:marBottom w:val="0"/>
      <w:divBdr>
        <w:top w:val="none" w:sz="0" w:space="0" w:color="auto"/>
        <w:left w:val="none" w:sz="0" w:space="0" w:color="auto"/>
        <w:bottom w:val="none" w:sz="0" w:space="0" w:color="auto"/>
        <w:right w:val="none" w:sz="0" w:space="0" w:color="auto"/>
      </w:divBdr>
    </w:div>
    <w:div w:id="297493121">
      <w:marLeft w:val="640"/>
      <w:marRight w:val="0"/>
      <w:marTop w:val="0"/>
      <w:marBottom w:val="0"/>
      <w:divBdr>
        <w:top w:val="none" w:sz="0" w:space="0" w:color="auto"/>
        <w:left w:val="none" w:sz="0" w:space="0" w:color="auto"/>
        <w:bottom w:val="none" w:sz="0" w:space="0" w:color="auto"/>
        <w:right w:val="none" w:sz="0" w:space="0" w:color="auto"/>
      </w:divBdr>
    </w:div>
    <w:div w:id="297493935">
      <w:marLeft w:val="640"/>
      <w:marRight w:val="0"/>
      <w:marTop w:val="0"/>
      <w:marBottom w:val="0"/>
      <w:divBdr>
        <w:top w:val="none" w:sz="0" w:space="0" w:color="auto"/>
        <w:left w:val="none" w:sz="0" w:space="0" w:color="auto"/>
        <w:bottom w:val="none" w:sz="0" w:space="0" w:color="auto"/>
        <w:right w:val="none" w:sz="0" w:space="0" w:color="auto"/>
      </w:divBdr>
    </w:div>
    <w:div w:id="297565641">
      <w:marLeft w:val="640"/>
      <w:marRight w:val="0"/>
      <w:marTop w:val="0"/>
      <w:marBottom w:val="0"/>
      <w:divBdr>
        <w:top w:val="none" w:sz="0" w:space="0" w:color="auto"/>
        <w:left w:val="none" w:sz="0" w:space="0" w:color="auto"/>
        <w:bottom w:val="none" w:sz="0" w:space="0" w:color="auto"/>
        <w:right w:val="none" w:sz="0" w:space="0" w:color="auto"/>
      </w:divBdr>
    </w:div>
    <w:div w:id="297565830">
      <w:marLeft w:val="640"/>
      <w:marRight w:val="0"/>
      <w:marTop w:val="0"/>
      <w:marBottom w:val="0"/>
      <w:divBdr>
        <w:top w:val="none" w:sz="0" w:space="0" w:color="auto"/>
        <w:left w:val="none" w:sz="0" w:space="0" w:color="auto"/>
        <w:bottom w:val="none" w:sz="0" w:space="0" w:color="auto"/>
        <w:right w:val="none" w:sz="0" w:space="0" w:color="auto"/>
      </w:divBdr>
    </w:div>
    <w:div w:id="297610449">
      <w:marLeft w:val="640"/>
      <w:marRight w:val="0"/>
      <w:marTop w:val="0"/>
      <w:marBottom w:val="0"/>
      <w:divBdr>
        <w:top w:val="none" w:sz="0" w:space="0" w:color="auto"/>
        <w:left w:val="none" w:sz="0" w:space="0" w:color="auto"/>
        <w:bottom w:val="none" w:sz="0" w:space="0" w:color="auto"/>
        <w:right w:val="none" w:sz="0" w:space="0" w:color="auto"/>
      </w:divBdr>
    </w:div>
    <w:div w:id="297689334">
      <w:marLeft w:val="640"/>
      <w:marRight w:val="0"/>
      <w:marTop w:val="0"/>
      <w:marBottom w:val="0"/>
      <w:divBdr>
        <w:top w:val="none" w:sz="0" w:space="0" w:color="auto"/>
        <w:left w:val="none" w:sz="0" w:space="0" w:color="auto"/>
        <w:bottom w:val="none" w:sz="0" w:space="0" w:color="auto"/>
        <w:right w:val="none" w:sz="0" w:space="0" w:color="auto"/>
      </w:divBdr>
    </w:div>
    <w:div w:id="297730395">
      <w:marLeft w:val="640"/>
      <w:marRight w:val="0"/>
      <w:marTop w:val="0"/>
      <w:marBottom w:val="0"/>
      <w:divBdr>
        <w:top w:val="none" w:sz="0" w:space="0" w:color="auto"/>
        <w:left w:val="none" w:sz="0" w:space="0" w:color="auto"/>
        <w:bottom w:val="none" w:sz="0" w:space="0" w:color="auto"/>
        <w:right w:val="none" w:sz="0" w:space="0" w:color="auto"/>
      </w:divBdr>
    </w:div>
    <w:div w:id="297760277">
      <w:marLeft w:val="640"/>
      <w:marRight w:val="0"/>
      <w:marTop w:val="0"/>
      <w:marBottom w:val="0"/>
      <w:divBdr>
        <w:top w:val="none" w:sz="0" w:space="0" w:color="auto"/>
        <w:left w:val="none" w:sz="0" w:space="0" w:color="auto"/>
        <w:bottom w:val="none" w:sz="0" w:space="0" w:color="auto"/>
        <w:right w:val="none" w:sz="0" w:space="0" w:color="auto"/>
      </w:divBdr>
    </w:div>
    <w:div w:id="297884083">
      <w:marLeft w:val="640"/>
      <w:marRight w:val="0"/>
      <w:marTop w:val="0"/>
      <w:marBottom w:val="0"/>
      <w:divBdr>
        <w:top w:val="none" w:sz="0" w:space="0" w:color="auto"/>
        <w:left w:val="none" w:sz="0" w:space="0" w:color="auto"/>
        <w:bottom w:val="none" w:sz="0" w:space="0" w:color="auto"/>
        <w:right w:val="none" w:sz="0" w:space="0" w:color="auto"/>
      </w:divBdr>
    </w:div>
    <w:div w:id="297884435">
      <w:marLeft w:val="640"/>
      <w:marRight w:val="0"/>
      <w:marTop w:val="0"/>
      <w:marBottom w:val="0"/>
      <w:divBdr>
        <w:top w:val="none" w:sz="0" w:space="0" w:color="auto"/>
        <w:left w:val="none" w:sz="0" w:space="0" w:color="auto"/>
        <w:bottom w:val="none" w:sz="0" w:space="0" w:color="auto"/>
        <w:right w:val="none" w:sz="0" w:space="0" w:color="auto"/>
      </w:divBdr>
    </w:div>
    <w:div w:id="297959348">
      <w:marLeft w:val="640"/>
      <w:marRight w:val="0"/>
      <w:marTop w:val="0"/>
      <w:marBottom w:val="0"/>
      <w:divBdr>
        <w:top w:val="none" w:sz="0" w:space="0" w:color="auto"/>
        <w:left w:val="none" w:sz="0" w:space="0" w:color="auto"/>
        <w:bottom w:val="none" w:sz="0" w:space="0" w:color="auto"/>
        <w:right w:val="none" w:sz="0" w:space="0" w:color="auto"/>
      </w:divBdr>
    </w:div>
    <w:div w:id="298069809">
      <w:marLeft w:val="640"/>
      <w:marRight w:val="0"/>
      <w:marTop w:val="0"/>
      <w:marBottom w:val="0"/>
      <w:divBdr>
        <w:top w:val="none" w:sz="0" w:space="0" w:color="auto"/>
        <w:left w:val="none" w:sz="0" w:space="0" w:color="auto"/>
        <w:bottom w:val="none" w:sz="0" w:space="0" w:color="auto"/>
        <w:right w:val="none" w:sz="0" w:space="0" w:color="auto"/>
      </w:divBdr>
    </w:div>
    <w:div w:id="298413778">
      <w:marLeft w:val="640"/>
      <w:marRight w:val="0"/>
      <w:marTop w:val="0"/>
      <w:marBottom w:val="0"/>
      <w:divBdr>
        <w:top w:val="none" w:sz="0" w:space="0" w:color="auto"/>
        <w:left w:val="none" w:sz="0" w:space="0" w:color="auto"/>
        <w:bottom w:val="none" w:sz="0" w:space="0" w:color="auto"/>
        <w:right w:val="none" w:sz="0" w:space="0" w:color="auto"/>
      </w:divBdr>
    </w:div>
    <w:div w:id="298457025">
      <w:marLeft w:val="640"/>
      <w:marRight w:val="0"/>
      <w:marTop w:val="0"/>
      <w:marBottom w:val="0"/>
      <w:divBdr>
        <w:top w:val="none" w:sz="0" w:space="0" w:color="auto"/>
        <w:left w:val="none" w:sz="0" w:space="0" w:color="auto"/>
        <w:bottom w:val="none" w:sz="0" w:space="0" w:color="auto"/>
        <w:right w:val="none" w:sz="0" w:space="0" w:color="auto"/>
      </w:divBdr>
    </w:div>
    <w:div w:id="298610606">
      <w:marLeft w:val="640"/>
      <w:marRight w:val="0"/>
      <w:marTop w:val="0"/>
      <w:marBottom w:val="0"/>
      <w:divBdr>
        <w:top w:val="none" w:sz="0" w:space="0" w:color="auto"/>
        <w:left w:val="none" w:sz="0" w:space="0" w:color="auto"/>
        <w:bottom w:val="none" w:sz="0" w:space="0" w:color="auto"/>
        <w:right w:val="none" w:sz="0" w:space="0" w:color="auto"/>
      </w:divBdr>
    </w:div>
    <w:div w:id="298649155">
      <w:marLeft w:val="640"/>
      <w:marRight w:val="0"/>
      <w:marTop w:val="0"/>
      <w:marBottom w:val="0"/>
      <w:divBdr>
        <w:top w:val="none" w:sz="0" w:space="0" w:color="auto"/>
        <w:left w:val="none" w:sz="0" w:space="0" w:color="auto"/>
        <w:bottom w:val="none" w:sz="0" w:space="0" w:color="auto"/>
        <w:right w:val="none" w:sz="0" w:space="0" w:color="auto"/>
      </w:divBdr>
    </w:div>
    <w:div w:id="298649985">
      <w:marLeft w:val="640"/>
      <w:marRight w:val="0"/>
      <w:marTop w:val="0"/>
      <w:marBottom w:val="0"/>
      <w:divBdr>
        <w:top w:val="none" w:sz="0" w:space="0" w:color="auto"/>
        <w:left w:val="none" w:sz="0" w:space="0" w:color="auto"/>
        <w:bottom w:val="none" w:sz="0" w:space="0" w:color="auto"/>
        <w:right w:val="none" w:sz="0" w:space="0" w:color="auto"/>
      </w:divBdr>
    </w:div>
    <w:div w:id="298733148">
      <w:marLeft w:val="640"/>
      <w:marRight w:val="0"/>
      <w:marTop w:val="0"/>
      <w:marBottom w:val="0"/>
      <w:divBdr>
        <w:top w:val="none" w:sz="0" w:space="0" w:color="auto"/>
        <w:left w:val="none" w:sz="0" w:space="0" w:color="auto"/>
        <w:bottom w:val="none" w:sz="0" w:space="0" w:color="auto"/>
        <w:right w:val="none" w:sz="0" w:space="0" w:color="auto"/>
      </w:divBdr>
    </w:div>
    <w:div w:id="298807657">
      <w:marLeft w:val="640"/>
      <w:marRight w:val="0"/>
      <w:marTop w:val="0"/>
      <w:marBottom w:val="0"/>
      <w:divBdr>
        <w:top w:val="none" w:sz="0" w:space="0" w:color="auto"/>
        <w:left w:val="none" w:sz="0" w:space="0" w:color="auto"/>
        <w:bottom w:val="none" w:sz="0" w:space="0" w:color="auto"/>
        <w:right w:val="none" w:sz="0" w:space="0" w:color="auto"/>
      </w:divBdr>
    </w:div>
    <w:div w:id="298851680">
      <w:marLeft w:val="640"/>
      <w:marRight w:val="0"/>
      <w:marTop w:val="0"/>
      <w:marBottom w:val="0"/>
      <w:divBdr>
        <w:top w:val="none" w:sz="0" w:space="0" w:color="auto"/>
        <w:left w:val="none" w:sz="0" w:space="0" w:color="auto"/>
        <w:bottom w:val="none" w:sz="0" w:space="0" w:color="auto"/>
        <w:right w:val="none" w:sz="0" w:space="0" w:color="auto"/>
      </w:divBdr>
    </w:div>
    <w:div w:id="298922213">
      <w:marLeft w:val="640"/>
      <w:marRight w:val="0"/>
      <w:marTop w:val="0"/>
      <w:marBottom w:val="0"/>
      <w:divBdr>
        <w:top w:val="none" w:sz="0" w:space="0" w:color="auto"/>
        <w:left w:val="none" w:sz="0" w:space="0" w:color="auto"/>
        <w:bottom w:val="none" w:sz="0" w:space="0" w:color="auto"/>
        <w:right w:val="none" w:sz="0" w:space="0" w:color="auto"/>
      </w:divBdr>
    </w:div>
    <w:div w:id="298995983">
      <w:marLeft w:val="640"/>
      <w:marRight w:val="0"/>
      <w:marTop w:val="0"/>
      <w:marBottom w:val="0"/>
      <w:divBdr>
        <w:top w:val="none" w:sz="0" w:space="0" w:color="auto"/>
        <w:left w:val="none" w:sz="0" w:space="0" w:color="auto"/>
        <w:bottom w:val="none" w:sz="0" w:space="0" w:color="auto"/>
        <w:right w:val="none" w:sz="0" w:space="0" w:color="auto"/>
      </w:divBdr>
    </w:div>
    <w:div w:id="298999937">
      <w:marLeft w:val="640"/>
      <w:marRight w:val="0"/>
      <w:marTop w:val="0"/>
      <w:marBottom w:val="0"/>
      <w:divBdr>
        <w:top w:val="none" w:sz="0" w:space="0" w:color="auto"/>
        <w:left w:val="none" w:sz="0" w:space="0" w:color="auto"/>
        <w:bottom w:val="none" w:sz="0" w:space="0" w:color="auto"/>
        <w:right w:val="none" w:sz="0" w:space="0" w:color="auto"/>
      </w:divBdr>
    </w:div>
    <w:div w:id="299263160">
      <w:marLeft w:val="640"/>
      <w:marRight w:val="0"/>
      <w:marTop w:val="0"/>
      <w:marBottom w:val="0"/>
      <w:divBdr>
        <w:top w:val="none" w:sz="0" w:space="0" w:color="auto"/>
        <w:left w:val="none" w:sz="0" w:space="0" w:color="auto"/>
        <w:bottom w:val="none" w:sz="0" w:space="0" w:color="auto"/>
        <w:right w:val="none" w:sz="0" w:space="0" w:color="auto"/>
      </w:divBdr>
    </w:div>
    <w:div w:id="299264063">
      <w:marLeft w:val="640"/>
      <w:marRight w:val="0"/>
      <w:marTop w:val="0"/>
      <w:marBottom w:val="0"/>
      <w:divBdr>
        <w:top w:val="none" w:sz="0" w:space="0" w:color="auto"/>
        <w:left w:val="none" w:sz="0" w:space="0" w:color="auto"/>
        <w:bottom w:val="none" w:sz="0" w:space="0" w:color="auto"/>
        <w:right w:val="none" w:sz="0" w:space="0" w:color="auto"/>
      </w:divBdr>
    </w:div>
    <w:div w:id="299501107">
      <w:marLeft w:val="640"/>
      <w:marRight w:val="0"/>
      <w:marTop w:val="0"/>
      <w:marBottom w:val="0"/>
      <w:divBdr>
        <w:top w:val="none" w:sz="0" w:space="0" w:color="auto"/>
        <w:left w:val="none" w:sz="0" w:space="0" w:color="auto"/>
        <w:bottom w:val="none" w:sz="0" w:space="0" w:color="auto"/>
        <w:right w:val="none" w:sz="0" w:space="0" w:color="auto"/>
      </w:divBdr>
    </w:div>
    <w:div w:id="299507170">
      <w:marLeft w:val="640"/>
      <w:marRight w:val="0"/>
      <w:marTop w:val="0"/>
      <w:marBottom w:val="0"/>
      <w:divBdr>
        <w:top w:val="none" w:sz="0" w:space="0" w:color="auto"/>
        <w:left w:val="none" w:sz="0" w:space="0" w:color="auto"/>
        <w:bottom w:val="none" w:sz="0" w:space="0" w:color="auto"/>
        <w:right w:val="none" w:sz="0" w:space="0" w:color="auto"/>
      </w:divBdr>
    </w:div>
    <w:div w:id="299581493">
      <w:marLeft w:val="640"/>
      <w:marRight w:val="0"/>
      <w:marTop w:val="0"/>
      <w:marBottom w:val="0"/>
      <w:divBdr>
        <w:top w:val="none" w:sz="0" w:space="0" w:color="auto"/>
        <w:left w:val="none" w:sz="0" w:space="0" w:color="auto"/>
        <w:bottom w:val="none" w:sz="0" w:space="0" w:color="auto"/>
        <w:right w:val="none" w:sz="0" w:space="0" w:color="auto"/>
      </w:divBdr>
    </w:div>
    <w:div w:id="299657683">
      <w:marLeft w:val="640"/>
      <w:marRight w:val="0"/>
      <w:marTop w:val="0"/>
      <w:marBottom w:val="0"/>
      <w:divBdr>
        <w:top w:val="none" w:sz="0" w:space="0" w:color="auto"/>
        <w:left w:val="none" w:sz="0" w:space="0" w:color="auto"/>
        <w:bottom w:val="none" w:sz="0" w:space="0" w:color="auto"/>
        <w:right w:val="none" w:sz="0" w:space="0" w:color="auto"/>
      </w:divBdr>
    </w:div>
    <w:div w:id="299697256">
      <w:marLeft w:val="640"/>
      <w:marRight w:val="0"/>
      <w:marTop w:val="0"/>
      <w:marBottom w:val="0"/>
      <w:divBdr>
        <w:top w:val="none" w:sz="0" w:space="0" w:color="auto"/>
        <w:left w:val="none" w:sz="0" w:space="0" w:color="auto"/>
        <w:bottom w:val="none" w:sz="0" w:space="0" w:color="auto"/>
        <w:right w:val="none" w:sz="0" w:space="0" w:color="auto"/>
      </w:divBdr>
    </w:div>
    <w:div w:id="299921294">
      <w:marLeft w:val="640"/>
      <w:marRight w:val="0"/>
      <w:marTop w:val="0"/>
      <w:marBottom w:val="0"/>
      <w:divBdr>
        <w:top w:val="none" w:sz="0" w:space="0" w:color="auto"/>
        <w:left w:val="none" w:sz="0" w:space="0" w:color="auto"/>
        <w:bottom w:val="none" w:sz="0" w:space="0" w:color="auto"/>
        <w:right w:val="none" w:sz="0" w:space="0" w:color="auto"/>
      </w:divBdr>
    </w:div>
    <w:div w:id="299962357">
      <w:marLeft w:val="640"/>
      <w:marRight w:val="0"/>
      <w:marTop w:val="0"/>
      <w:marBottom w:val="0"/>
      <w:divBdr>
        <w:top w:val="none" w:sz="0" w:space="0" w:color="auto"/>
        <w:left w:val="none" w:sz="0" w:space="0" w:color="auto"/>
        <w:bottom w:val="none" w:sz="0" w:space="0" w:color="auto"/>
        <w:right w:val="none" w:sz="0" w:space="0" w:color="auto"/>
      </w:divBdr>
    </w:div>
    <w:div w:id="300115842">
      <w:marLeft w:val="640"/>
      <w:marRight w:val="0"/>
      <w:marTop w:val="0"/>
      <w:marBottom w:val="0"/>
      <w:divBdr>
        <w:top w:val="none" w:sz="0" w:space="0" w:color="auto"/>
        <w:left w:val="none" w:sz="0" w:space="0" w:color="auto"/>
        <w:bottom w:val="none" w:sz="0" w:space="0" w:color="auto"/>
        <w:right w:val="none" w:sz="0" w:space="0" w:color="auto"/>
      </w:divBdr>
    </w:div>
    <w:div w:id="300155924">
      <w:marLeft w:val="640"/>
      <w:marRight w:val="0"/>
      <w:marTop w:val="0"/>
      <w:marBottom w:val="0"/>
      <w:divBdr>
        <w:top w:val="none" w:sz="0" w:space="0" w:color="auto"/>
        <w:left w:val="none" w:sz="0" w:space="0" w:color="auto"/>
        <w:bottom w:val="none" w:sz="0" w:space="0" w:color="auto"/>
        <w:right w:val="none" w:sz="0" w:space="0" w:color="auto"/>
      </w:divBdr>
    </w:div>
    <w:div w:id="300355842">
      <w:marLeft w:val="640"/>
      <w:marRight w:val="0"/>
      <w:marTop w:val="0"/>
      <w:marBottom w:val="0"/>
      <w:divBdr>
        <w:top w:val="none" w:sz="0" w:space="0" w:color="auto"/>
        <w:left w:val="none" w:sz="0" w:space="0" w:color="auto"/>
        <w:bottom w:val="none" w:sz="0" w:space="0" w:color="auto"/>
        <w:right w:val="none" w:sz="0" w:space="0" w:color="auto"/>
      </w:divBdr>
    </w:div>
    <w:div w:id="300422020">
      <w:marLeft w:val="640"/>
      <w:marRight w:val="0"/>
      <w:marTop w:val="0"/>
      <w:marBottom w:val="0"/>
      <w:divBdr>
        <w:top w:val="none" w:sz="0" w:space="0" w:color="auto"/>
        <w:left w:val="none" w:sz="0" w:space="0" w:color="auto"/>
        <w:bottom w:val="none" w:sz="0" w:space="0" w:color="auto"/>
        <w:right w:val="none" w:sz="0" w:space="0" w:color="auto"/>
      </w:divBdr>
    </w:div>
    <w:div w:id="300431052">
      <w:marLeft w:val="640"/>
      <w:marRight w:val="0"/>
      <w:marTop w:val="0"/>
      <w:marBottom w:val="0"/>
      <w:divBdr>
        <w:top w:val="none" w:sz="0" w:space="0" w:color="auto"/>
        <w:left w:val="none" w:sz="0" w:space="0" w:color="auto"/>
        <w:bottom w:val="none" w:sz="0" w:space="0" w:color="auto"/>
        <w:right w:val="none" w:sz="0" w:space="0" w:color="auto"/>
      </w:divBdr>
    </w:div>
    <w:div w:id="300497283">
      <w:marLeft w:val="640"/>
      <w:marRight w:val="0"/>
      <w:marTop w:val="0"/>
      <w:marBottom w:val="0"/>
      <w:divBdr>
        <w:top w:val="none" w:sz="0" w:space="0" w:color="auto"/>
        <w:left w:val="none" w:sz="0" w:space="0" w:color="auto"/>
        <w:bottom w:val="none" w:sz="0" w:space="0" w:color="auto"/>
        <w:right w:val="none" w:sz="0" w:space="0" w:color="auto"/>
      </w:divBdr>
    </w:div>
    <w:div w:id="300573431">
      <w:marLeft w:val="640"/>
      <w:marRight w:val="0"/>
      <w:marTop w:val="0"/>
      <w:marBottom w:val="0"/>
      <w:divBdr>
        <w:top w:val="none" w:sz="0" w:space="0" w:color="auto"/>
        <w:left w:val="none" w:sz="0" w:space="0" w:color="auto"/>
        <w:bottom w:val="none" w:sz="0" w:space="0" w:color="auto"/>
        <w:right w:val="none" w:sz="0" w:space="0" w:color="auto"/>
      </w:divBdr>
    </w:div>
    <w:div w:id="300620729">
      <w:marLeft w:val="640"/>
      <w:marRight w:val="0"/>
      <w:marTop w:val="0"/>
      <w:marBottom w:val="0"/>
      <w:divBdr>
        <w:top w:val="none" w:sz="0" w:space="0" w:color="auto"/>
        <w:left w:val="none" w:sz="0" w:space="0" w:color="auto"/>
        <w:bottom w:val="none" w:sz="0" w:space="0" w:color="auto"/>
        <w:right w:val="none" w:sz="0" w:space="0" w:color="auto"/>
      </w:divBdr>
    </w:div>
    <w:div w:id="300690995">
      <w:marLeft w:val="640"/>
      <w:marRight w:val="0"/>
      <w:marTop w:val="0"/>
      <w:marBottom w:val="0"/>
      <w:divBdr>
        <w:top w:val="none" w:sz="0" w:space="0" w:color="auto"/>
        <w:left w:val="none" w:sz="0" w:space="0" w:color="auto"/>
        <w:bottom w:val="none" w:sz="0" w:space="0" w:color="auto"/>
        <w:right w:val="none" w:sz="0" w:space="0" w:color="auto"/>
      </w:divBdr>
    </w:div>
    <w:div w:id="300699709">
      <w:marLeft w:val="640"/>
      <w:marRight w:val="0"/>
      <w:marTop w:val="0"/>
      <w:marBottom w:val="0"/>
      <w:divBdr>
        <w:top w:val="none" w:sz="0" w:space="0" w:color="auto"/>
        <w:left w:val="none" w:sz="0" w:space="0" w:color="auto"/>
        <w:bottom w:val="none" w:sz="0" w:space="0" w:color="auto"/>
        <w:right w:val="none" w:sz="0" w:space="0" w:color="auto"/>
      </w:divBdr>
    </w:div>
    <w:div w:id="300959537">
      <w:marLeft w:val="640"/>
      <w:marRight w:val="0"/>
      <w:marTop w:val="0"/>
      <w:marBottom w:val="0"/>
      <w:divBdr>
        <w:top w:val="none" w:sz="0" w:space="0" w:color="auto"/>
        <w:left w:val="none" w:sz="0" w:space="0" w:color="auto"/>
        <w:bottom w:val="none" w:sz="0" w:space="0" w:color="auto"/>
        <w:right w:val="none" w:sz="0" w:space="0" w:color="auto"/>
      </w:divBdr>
    </w:div>
    <w:div w:id="301160323">
      <w:marLeft w:val="640"/>
      <w:marRight w:val="0"/>
      <w:marTop w:val="0"/>
      <w:marBottom w:val="0"/>
      <w:divBdr>
        <w:top w:val="none" w:sz="0" w:space="0" w:color="auto"/>
        <w:left w:val="none" w:sz="0" w:space="0" w:color="auto"/>
        <w:bottom w:val="none" w:sz="0" w:space="0" w:color="auto"/>
        <w:right w:val="none" w:sz="0" w:space="0" w:color="auto"/>
      </w:divBdr>
    </w:div>
    <w:div w:id="301272903">
      <w:marLeft w:val="640"/>
      <w:marRight w:val="0"/>
      <w:marTop w:val="0"/>
      <w:marBottom w:val="0"/>
      <w:divBdr>
        <w:top w:val="none" w:sz="0" w:space="0" w:color="auto"/>
        <w:left w:val="none" w:sz="0" w:space="0" w:color="auto"/>
        <w:bottom w:val="none" w:sz="0" w:space="0" w:color="auto"/>
        <w:right w:val="none" w:sz="0" w:space="0" w:color="auto"/>
      </w:divBdr>
    </w:div>
    <w:div w:id="301275202">
      <w:marLeft w:val="640"/>
      <w:marRight w:val="0"/>
      <w:marTop w:val="0"/>
      <w:marBottom w:val="0"/>
      <w:divBdr>
        <w:top w:val="none" w:sz="0" w:space="0" w:color="auto"/>
        <w:left w:val="none" w:sz="0" w:space="0" w:color="auto"/>
        <w:bottom w:val="none" w:sz="0" w:space="0" w:color="auto"/>
        <w:right w:val="none" w:sz="0" w:space="0" w:color="auto"/>
      </w:divBdr>
    </w:div>
    <w:div w:id="301276224">
      <w:marLeft w:val="640"/>
      <w:marRight w:val="0"/>
      <w:marTop w:val="0"/>
      <w:marBottom w:val="0"/>
      <w:divBdr>
        <w:top w:val="none" w:sz="0" w:space="0" w:color="auto"/>
        <w:left w:val="none" w:sz="0" w:space="0" w:color="auto"/>
        <w:bottom w:val="none" w:sz="0" w:space="0" w:color="auto"/>
        <w:right w:val="none" w:sz="0" w:space="0" w:color="auto"/>
      </w:divBdr>
    </w:div>
    <w:div w:id="301471243">
      <w:marLeft w:val="640"/>
      <w:marRight w:val="0"/>
      <w:marTop w:val="0"/>
      <w:marBottom w:val="0"/>
      <w:divBdr>
        <w:top w:val="none" w:sz="0" w:space="0" w:color="auto"/>
        <w:left w:val="none" w:sz="0" w:space="0" w:color="auto"/>
        <w:bottom w:val="none" w:sz="0" w:space="0" w:color="auto"/>
        <w:right w:val="none" w:sz="0" w:space="0" w:color="auto"/>
      </w:divBdr>
    </w:div>
    <w:div w:id="301740239">
      <w:marLeft w:val="640"/>
      <w:marRight w:val="0"/>
      <w:marTop w:val="0"/>
      <w:marBottom w:val="0"/>
      <w:divBdr>
        <w:top w:val="none" w:sz="0" w:space="0" w:color="auto"/>
        <w:left w:val="none" w:sz="0" w:space="0" w:color="auto"/>
        <w:bottom w:val="none" w:sz="0" w:space="0" w:color="auto"/>
        <w:right w:val="none" w:sz="0" w:space="0" w:color="auto"/>
      </w:divBdr>
    </w:div>
    <w:div w:id="301925428">
      <w:marLeft w:val="640"/>
      <w:marRight w:val="0"/>
      <w:marTop w:val="0"/>
      <w:marBottom w:val="0"/>
      <w:divBdr>
        <w:top w:val="none" w:sz="0" w:space="0" w:color="auto"/>
        <w:left w:val="none" w:sz="0" w:space="0" w:color="auto"/>
        <w:bottom w:val="none" w:sz="0" w:space="0" w:color="auto"/>
        <w:right w:val="none" w:sz="0" w:space="0" w:color="auto"/>
      </w:divBdr>
    </w:div>
    <w:div w:id="301933070">
      <w:marLeft w:val="640"/>
      <w:marRight w:val="0"/>
      <w:marTop w:val="0"/>
      <w:marBottom w:val="0"/>
      <w:divBdr>
        <w:top w:val="none" w:sz="0" w:space="0" w:color="auto"/>
        <w:left w:val="none" w:sz="0" w:space="0" w:color="auto"/>
        <w:bottom w:val="none" w:sz="0" w:space="0" w:color="auto"/>
        <w:right w:val="none" w:sz="0" w:space="0" w:color="auto"/>
      </w:divBdr>
    </w:div>
    <w:div w:id="302009829">
      <w:marLeft w:val="640"/>
      <w:marRight w:val="0"/>
      <w:marTop w:val="0"/>
      <w:marBottom w:val="0"/>
      <w:divBdr>
        <w:top w:val="none" w:sz="0" w:space="0" w:color="auto"/>
        <w:left w:val="none" w:sz="0" w:space="0" w:color="auto"/>
        <w:bottom w:val="none" w:sz="0" w:space="0" w:color="auto"/>
        <w:right w:val="none" w:sz="0" w:space="0" w:color="auto"/>
      </w:divBdr>
    </w:div>
    <w:div w:id="302121443">
      <w:marLeft w:val="640"/>
      <w:marRight w:val="0"/>
      <w:marTop w:val="0"/>
      <w:marBottom w:val="0"/>
      <w:divBdr>
        <w:top w:val="none" w:sz="0" w:space="0" w:color="auto"/>
        <w:left w:val="none" w:sz="0" w:space="0" w:color="auto"/>
        <w:bottom w:val="none" w:sz="0" w:space="0" w:color="auto"/>
        <w:right w:val="none" w:sz="0" w:space="0" w:color="auto"/>
      </w:divBdr>
    </w:div>
    <w:div w:id="302203055">
      <w:marLeft w:val="640"/>
      <w:marRight w:val="0"/>
      <w:marTop w:val="0"/>
      <w:marBottom w:val="0"/>
      <w:divBdr>
        <w:top w:val="none" w:sz="0" w:space="0" w:color="auto"/>
        <w:left w:val="none" w:sz="0" w:space="0" w:color="auto"/>
        <w:bottom w:val="none" w:sz="0" w:space="0" w:color="auto"/>
        <w:right w:val="none" w:sz="0" w:space="0" w:color="auto"/>
      </w:divBdr>
    </w:div>
    <w:div w:id="302277923">
      <w:marLeft w:val="640"/>
      <w:marRight w:val="0"/>
      <w:marTop w:val="0"/>
      <w:marBottom w:val="0"/>
      <w:divBdr>
        <w:top w:val="none" w:sz="0" w:space="0" w:color="auto"/>
        <w:left w:val="none" w:sz="0" w:space="0" w:color="auto"/>
        <w:bottom w:val="none" w:sz="0" w:space="0" w:color="auto"/>
        <w:right w:val="none" w:sz="0" w:space="0" w:color="auto"/>
      </w:divBdr>
    </w:div>
    <w:div w:id="302321331">
      <w:marLeft w:val="640"/>
      <w:marRight w:val="0"/>
      <w:marTop w:val="0"/>
      <w:marBottom w:val="0"/>
      <w:divBdr>
        <w:top w:val="none" w:sz="0" w:space="0" w:color="auto"/>
        <w:left w:val="none" w:sz="0" w:space="0" w:color="auto"/>
        <w:bottom w:val="none" w:sz="0" w:space="0" w:color="auto"/>
        <w:right w:val="none" w:sz="0" w:space="0" w:color="auto"/>
      </w:divBdr>
    </w:div>
    <w:div w:id="302467407">
      <w:marLeft w:val="640"/>
      <w:marRight w:val="0"/>
      <w:marTop w:val="0"/>
      <w:marBottom w:val="0"/>
      <w:divBdr>
        <w:top w:val="none" w:sz="0" w:space="0" w:color="auto"/>
        <w:left w:val="none" w:sz="0" w:space="0" w:color="auto"/>
        <w:bottom w:val="none" w:sz="0" w:space="0" w:color="auto"/>
        <w:right w:val="none" w:sz="0" w:space="0" w:color="auto"/>
      </w:divBdr>
    </w:div>
    <w:div w:id="302470899">
      <w:marLeft w:val="640"/>
      <w:marRight w:val="0"/>
      <w:marTop w:val="0"/>
      <w:marBottom w:val="0"/>
      <w:divBdr>
        <w:top w:val="none" w:sz="0" w:space="0" w:color="auto"/>
        <w:left w:val="none" w:sz="0" w:space="0" w:color="auto"/>
        <w:bottom w:val="none" w:sz="0" w:space="0" w:color="auto"/>
        <w:right w:val="none" w:sz="0" w:space="0" w:color="auto"/>
      </w:divBdr>
    </w:div>
    <w:div w:id="302538260">
      <w:marLeft w:val="640"/>
      <w:marRight w:val="0"/>
      <w:marTop w:val="0"/>
      <w:marBottom w:val="0"/>
      <w:divBdr>
        <w:top w:val="none" w:sz="0" w:space="0" w:color="auto"/>
        <w:left w:val="none" w:sz="0" w:space="0" w:color="auto"/>
        <w:bottom w:val="none" w:sz="0" w:space="0" w:color="auto"/>
        <w:right w:val="none" w:sz="0" w:space="0" w:color="auto"/>
      </w:divBdr>
    </w:div>
    <w:div w:id="302538808">
      <w:marLeft w:val="640"/>
      <w:marRight w:val="0"/>
      <w:marTop w:val="0"/>
      <w:marBottom w:val="0"/>
      <w:divBdr>
        <w:top w:val="none" w:sz="0" w:space="0" w:color="auto"/>
        <w:left w:val="none" w:sz="0" w:space="0" w:color="auto"/>
        <w:bottom w:val="none" w:sz="0" w:space="0" w:color="auto"/>
        <w:right w:val="none" w:sz="0" w:space="0" w:color="auto"/>
      </w:divBdr>
    </w:div>
    <w:div w:id="302545262">
      <w:marLeft w:val="640"/>
      <w:marRight w:val="0"/>
      <w:marTop w:val="0"/>
      <w:marBottom w:val="0"/>
      <w:divBdr>
        <w:top w:val="none" w:sz="0" w:space="0" w:color="auto"/>
        <w:left w:val="none" w:sz="0" w:space="0" w:color="auto"/>
        <w:bottom w:val="none" w:sz="0" w:space="0" w:color="auto"/>
        <w:right w:val="none" w:sz="0" w:space="0" w:color="auto"/>
      </w:divBdr>
    </w:div>
    <w:div w:id="302587771">
      <w:marLeft w:val="640"/>
      <w:marRight w:val="0"/>
      <w:marTop w:val="0"/>
      <w:marBottom w:val="0"/>
      <w:divBdr>
        <w:top w:val="none" w:sz="0" w:space="0" w:color="auto"/>
        <w:left w:val="none" w:sz="0" w:space="0" w:color="auto"/>
        <w:bottom w:val="none" w:sz="0" w:space="0" w:color="auto"/>
        <w:right w:val="none" w:sz="0" w:space="0" w:color="auto"/>
      </w:divBdr>
    </w:div>
    <w:div w:id="302734741">
      <w:marLeft w:val="640"/>
      <w:marRight w:val="0"/>
      <w:marTop w:val="0"/>
      <w:marBottom w:val="0"/>
      <w:divBdr>
        <w:top w:val="none" w:sz="0" w:space="0" w:color="auto"/>
        <w:left w:val="none" w:sz="0" w:space="0" w:color="auto"/>
        <w:bottom w:val="none" w:sz="0" w:space="0" w:color="auto"/>
        <w:right w:val="none" w:sz="0" w:space="0" w:color="auto"/>
      </w:divBdr>
    </w:div>
    <w:div w:id="303003158">
      <w:marLeft w:val="640"/>
      <w:marRight w:val="0"/>
      <w:marTop w:val="0"/>
      <w:marBottom w:val="0"/>
      <w:divBdr>
        <w:top w:val="none" w:sz="0" w:space="0" w:color="auto"/>
        <w:left w:val="none" w:sz="0" w:space="0" w:color="auto"/>
        <w:bottom w:val="none" w:sz="0" w:space="0" w:color="auto"/>
        <w:right w:val="none" w:sz="0" w:space="0" w:color="auto"/>
      </w:divBdr>
    </w:div>
    <w:div w:id="303049605">
      <w:marLeft w:val="640"/>
      <w:marRight w:val="0"/>
      <w:marTop w:val="0"/>
      <w:marBottom w:val="0"/>
      <w:divBdr>
        <w:top w:val="none" w:sz="0" w:space="0" w:color="auto"/>
        <w:left w:val="none" w:sz="0" w:space="0" w:color="auto"/>
        <w:bottom w:val="none" w:sz="0" w:space="0" w:color="auto"/>
        <w:right w:val="none" w:sz="0" w:space="0" w:color="auto"/>
      </w:divBdr>
    </w:div>
    <w:div w:id="303127407">
      <w:marLeft w:val="640"/>
      <w:marRight w:val="0"/>
      <w:marTop w:val="0"/>
      <w:marBottom w:val="0"/>
      <w:divBdr>
        <w:top w:val="none" w:sz="0" w:space="0" w:color="auto"/>
        <w:left w:val="none" w:sz="0" w:space="0" w:color="auto"/>
        <w:bottom w:val="none" w:sz="0" w:space="0" w:color="auto"/>
        <w:right w:val="none" w:sz="0" w:space="0" w:color="auto"/>
      </w:divBdr>
    </w:div>
    <w:div w:id="303432741">
      <w:marLeft w:val="640"/>
      <w:marRight w:val="0"/>
      <w:marTop w:val="0"/>
      <w:marBottom w:val="0"/>
      <w:divBdr>
        <w:top w:val="none" w:sz="0" w:space="0" w:color="auto"/>
        <w:left w:val="none" w:sz="0" w:space="0" w:color="auto"/>
        <w:bottom w:val="none" w:sz="0" w:space="0" w:color="auto"/>
        <w:right w:val="none" w:sz="0" w:space="0" w:color="auto"/>
      </w:divBdr>
    </w:div>
    <w:div w:id="303507376">
      <w:marLeft w:val="640"/>
      <w:marRight w:val="0"/>
      <w:marTop w:val="0"/>
      <w:marBottom w:val="0"/>
      <w:divBdr>
        <w:top w:val="none" w:sz="0" w:space="0" w:color="auto"/>
        <w:left w:val="none" w:sz="0" w:space="0" w:color="auto"/>
        <w:bottom w:val="none" w:sz="0" w:space="0" w:color="auto"/>
        <w:right w:val="none" w:sz="0" w:space="0" w:color="auto"/>
      </w:divBdr>
    </w:div>
    <w:div w:id="303701275">
      <w:marLeft w:val="640"/>
      <w:marRight w:val="0"/>
      <w:marTop w:val="0"/>
      <w:marBottom w:val="0"/>
      <w:divBdr>
        <w:top w:val="none" w:sz="0" w:space="0" w:color="auto"/>
        <w:left w:val="none" w:sz="0" w:space="0" w:color="auto"/>
        <w:bottom w:val="none" w:sz="0" w:space="0" w:color="auto"/>
        <w:right w:val="none" w:sz="0" w:space="0" w:color="auto"/>
      </w:divBdr>
    </w:div>
    <w:div w:id="303702609">
      <w:marLeft w:val="640"/>
      <w:marRight w:val="0"/>
      <w:marTop w:val="0"/>
      <w:marBottom w:val="0"/>
      <w:divBdr>
        <w:top w:val="none" w:sz="0" w:space="0" w:color="auto"/>
        <w:left w:val="none" w:sz="0" w:space="0" w:color="auto"/>
        <w:bottom w:val="none" w:sz="0" w:space="0" w:color="auto"/>
        <w:right w:val="none" w:sz="0" w:space="0" w:color="auto"/>
      </w:divBdr>
    </w:div>
    <w:div w:id="303777185">
      <w:marLeft w:val="640"/>
      <w:marRight w:val="0"/>
      <w:marTop w:val="0"/>
      <w:marBottom w:val="0"/>
      <w:divBdr>
        <w:top w:val="none" w:sz="0" w:space="0" w:color="auto"/>
        <w:left w:val="none" w:sz="0" w:space="0" w:color="auto"/>
        <w:bottom w:val="none" w:sz="0" w:space="0" w:color="auto"/>
        <w:right w:val="none" w:sz="0" w:space="0" w:color="auto"/>
      </w:divBdr>
    </w:div>
    <w:div w:id="303892802">
      <w:marLeft w:val="640"/>
      <w:marRight w:val="0"/>
      <w:marTop w:val="0"/>
      <w:marBottom w:val="0"/>
      <w:divBdr>
        <w:top w:val="none" w:sz="0" w:space="0" w:color="auto"/>
        <w:left w:val="none" w:sz="0" w:space="0" w:color="auto"/>
        <w:bottom w:val="none" w:sz="0" w:space="0" w:color="auto"/>
        <w:right w:val="none" w:sz="0" w:space="0" w:color="auto"/>
      </w:divBdr>
    </w:div>
    <w:div w:id="303892927">
      <w:marLeft w:val="640"/>
      <w:marRight w:val="0"/>
      <w:marTop w:val="0"/>
      <w:marBottom w:val="0"/>
      <w:divBdr>
        <w:top w:val="none" w:sz="0" w:space="0" w:color="auto"/>
        <w:left w:val="none" w:sz="0" w:space="0" w:color="auto"/>
        <w:bottom w:val="none" w:sz="0" w:space="0" w:color="auto"/>
        <w:right w:val="none" w:sz="0" w:space="0" w:color="auto"/>
      </w:divBdr>
    </w:div>
    <w:div w:id="303894119">
      <w:marLeft w:val="640"/>
      <w:marRight w:val="0"/>
      <w:marTop w:val="0"/>
      <w:marBottom w:val="0"/>
      <w:divBdr>
        <w:top w:val="none" w:sz="0" w:space="0" w:color="auto"/>
        <w:left w:val="none" w:sz="0" w:space="0" w:color="auto"/>
        <w:bottom w:val="none" w:sz="0" w:space="0" w:color="auto"/>
        <w:right w:val="none" w:sz="0" w:space="0" w:color="auto"/>
      </w:divBdr>
    </w:div>
    <w:div w:id="304088716">
      <w:marLeft w:val="640"/>
      <w:marRight w:val="0"/>
      <w:marTop w:val="0"/>
      <w:marBottom w:val="0"/>
      <w:divBdr>
        <w:top w:val="none" w:sz="0" w:space="0" w:color="auto"/>
        <w:left w:val="none" w:sz="0" w:space="0" w:color="auto"/>
        <w:bottom w:val="none" w:sz="0" w:space="0" w:color="auto"/>
        <w:right w:val="none" w:sz="0" w:space="0" w:color="auto"/>
      </w:divBdr>
    </w:div>
    <w:div w:id="304165056">
      <w:marLeft w:val="640"/>
      <w:marRight w:val="0"/>
      <w:marTop w:val="0"/>
      <w:marBottom w:val="0"/>
      <w:divBdr>
        <w:top w:val="none" w:sz="0" w:space="0" w:color="auto"/>
        <w:left w:val="none" w:sz="0" w:space="0" w:color="auto"/>
        <w:bottom w:val="none" w:sz="0" w:space="0" w:color="auto"/>
        <w:right w:val="none" w:sz="0" w:space="0" w:color="auto"/>
      </w:divBdr>
    </w:div>
    <w:div w:id="304436868">
      <w:marLeft w:val="640"/>
      <w:marRight w:val="0"/>
      <w:marTop w:val="0"/>
      <w:marBottom w:val="0"/>
      <w:divBdr>
        <w:top w:val="none" w:sz="0" w:space="0" w:color="auto"/>
        <w:left w:val="none" w:sz="0" w:space="0" w:color="auto"/>
        <w:bottom w:val="none" w:sz="0" w:space="0" w:color="auto"/>
        <w:right w:val="none" w:sz="0" w:space="0" w:color="auto"/>
      </w:divBdr>
    </w:div>
    <w:div w:id="304628851">
      <w:marLeft w:val="640"/>
      <w:marRight w:val="0"/>
      <w:marTop w:val="0"/>
      <w:marBottom w:val="0"/>
      <w:divBdr>
        <w:top w:val="none" w:sz="0" w:space="0" w:color="auto"/>
        <w:left w:val="none" w:sz="0" w:space="0" w:color="auto"/>
        <w:bottom w:val="none" w:sz="0" w:space="0" w:color="auto"/>
        <w:right w:val="none" w:sz="0" w:space="0" w:color="auto"/>
      </w:divBdr>
    </w:div>
    <w:div w:id="304699153">
      <w:marLeft w:val="640"/>
      <w:marRight w:val="0"/>
      <w:marTop w:val="0"/>
      <w:marBottom w:val="0"/>
      <w:divBdr>
        <w:top w:val="none" w:sz="0" w:space="0" w:color="auto"/>
        <w:left w:val="none" w:sz="0" w:space="0" w:color="auto"/>
        <w:bottom w:val="none" w:sz="0" w:space="0" w:color="auto"/>
        <w:right w:val="none" w:sz="0" w:space="0" w:color="auto"/>
      </w:divBdr>
    </w:div>
    <w:div w:id="304942401">
      <w:marLeft w:val="640"/>
      <w:marRight w:val="0"/>
      <w:marTop w:val="0"/>
      <w:marBottom w:val="0"/>
      <w:divBdr>
        <w:top w:val="none" w:sz="0" w:space="0" w:color="auto"/>
        <w:left w:val="none" w:sz="0" w:space="0" w:color="auto"/>
        <w:bottom w:val="none" w:sz="0" w:space="0" w:color="auto"/>
        <w:right w:val="none" w:sz="0" w:space="0" w:color="auto"/>
      </w:divBdr>
    </w:div>
    <w:div w:id="305010309">
      <w:marLeft w:val="640"/>
      <w:marRight w:val="0"/>
      <w:marTop w:val="0"/>
      <w:marBottom w:val="0"/>
      <w:divBdr>
        <w:top w:val="none" w:sz="0" w:space="0" w:color="auto"/>
        <w:left w:val="none" w:sz="0" w:space="0" w:color="auto"/>
        <w:bottom w:val="none" w:sz="0" w:space="0" w:color="auto"/>
        <w:right w:val="none" w:sz="0" w:space="0" w:color="auto"/>
      </w:divBdr>
    </w:div>
    <w:div w:id="305018184">
      <w:marLeft w:val="640"/>
      <w:marRight w:val="0"/>
      <w:marTop w:val="0"/>
      <w:marBottom w:val="0"/>
      <w:divBdr>
        <w:top w:val="none" w:sz="0" w:space="0" w:color="auto"/>
        <w:left w:val="none" w:sz="0" w:space="0" w:color="auto"/>
        <w:bottom w:val="none" w:sz="0" w:space="0" w:color="auto"/>
        <w:right w:val="none" w:sz="0" w:space="0" w:color="auto"/>
      </w:divBdr>
    </w:div>
    <w:div w:id="305085565">
      <w:marLeft w:val="640"/>
      <w:marRight w:val="0"/>
      <w:marTop w:val="0"/>
      <w:marBottom w:val="0"/>
      <w:divBdr>
        <w:top w:val="none" w:sz="0" w:space="0" w:color="auto"/>
        <w:left w:val="none" w:sz="0" w:space="0" w:color="auto"/>
        <w:bottom w:val="none" w:sz="0" w:space="0" w:color="auto"/>
        <w:right w:val="none" w:sz="0" w:space="0" w:color="auto"/>
      </w:divBdr>
    </w:div>
    <w:div w:id="305162469">
      <w:marLeft w:val="640"/>
      <w:marRight w:val="0"/>
      <w:marTop w:val="0"/>
      <w:marBottom w:val="0"/>
      <w:divBdr>
        <w:top w:val="none" w:sz="0" w:space="0" w:color="auto"/>
        <w:left w:val="none" w:sz="0" w:space="0" w:color="auto"/>
        <w:bottom w:val="none" w:sz="0" w:space="0" w:color="auto"/>
        <w:right w:val="none" w:sz="0" w:space="0" w:color="auto"/>
      </w:divBdr>
    </w:div>
    <w:div w:id="305166535">
      <w:marLeft w:val="640"/>
      <w:marRight w:val="0"/>
      <w:marTop w:val="0"/>
      <w:marBottom w:val="0"/>
      <w:divBdr>
        <w:top w:val="none" w:sz="0" w:space="0" w:color="auto"/>
        <w:left w:val="none" w:sz="0" w:space="0" w:color="auto"/>
        <w:bottom w:val="none" w:sz="0" w:space="0" w:color="auto"/>
        <w:right w:val="none" w:sz="0" w:space="0" w:color="auto"/>
      </w:divBdr>
    </w:div>
    <w:div w:id="305664971">
      <w:marLeft w:val="640"/>
      <w:marRight w:val="0"/>
      <w:marTop w:val="0"/>
      <w:marBottom w:val="0"/>
      <w:divBdr>
        <w:top w:val="none" w:sz="0" w:space="0" w:color="auto"/>
        <w:left w:val="none" w:sz="0" w:space="0" w:color="auto"/>
        <w:bottom w:val="none" w:sz="0" w:space="0" w:color="auto"/>
        <w:right w:val="none" w:sz="0" w:space="0" w:color="auto"/>
      </w:divBdr>
    </w:div>
    <w:div w:id="305668060">
      <w:marLeft w:val="640"/>
      <w:marRight w:val="0"/>
      <w:marTop w:val="0"/>
      <w:marBottom w:val="0"/>
      <w:divBdr>
        <w:top w:val="none" w:sz="0" w:space="0" w:color="auto"/>
        <w:left w:val="none" w:sz="0" w:space="0" w:color="auto"/>
        <w:bottom w:val="none" w:sz="0" w:space="0" w:color="auto"/>
        <w:right w:val="none" w:sz="0" w:space="0" w:color="auto"/>
      </w:divBdr>
    </w:div>
    <w:div w:id="305668144">
      <w:marLeft w:val="640"/>
      <w:marRight w:val="0"/>
      <w:marTop w:val="0"/>
      <w:marBottom w:val="0"/>
      <w:divBdr>
        <w:top w:val="none" w:sz="0" w:space="0" w:color="auto"/>
        <w:left w:val="none" w:sz="0" w:space="0" w:color="auto"/>
        <w:bottom w:val="none" w:sz="0" w:space="0" w:color="auto"/>
        <w:right w:val="none" w:sz="0" w:space="0" w:color="auto"/>
      </w:divBdr>
    </w:div>
    <w:div w:id="305741068">
      <w:marLeft w:val="640"/>
      <w:marRight w:val="0"/>
      <w:marTop w:val="0"/>
      <w:marBottom w:val="0"/>
      <w:divBdr>
        <w:top w:val="none" w:sz="0" w:space="0" w:color="auto"/>
        <w:left w:val="none" w:sz="0" w:space="0" w:color="auto"/>
        <w:bottom w:val="none" w:sz="0" w:space="0" w:color="auto"/>
        <w:right w:val="none" w:sz="0" w:space="0" w:color="auto"/>
      </w:divBdr>
    </w:div>
    <w:div w:id="305744754">
      <w:marLeft w:val="640"/>
      <w:marRight w:val="0"/>
      <w:marTop w:val="0"/>
      <w:marBottom w:val="0"/>
      <w:divBdr>
        <w:top w:val="none" w:sz="0" w:space="0" w:color="auto"/>
        <w:left w:val="none" w:sz="0" w:space="0" w:color="auto"/>
        <w:bottom w:val="none" w:sz="0" w:space="0" w:color="auto"/>
        <w:right w:val="none" w:sz="0" w:space="0" w:color="auto"/>
      </w:divBdr>
    </w:div>
    <w:div w:id="305817479">
      <w:marLeft w:val="640"/>
      <w:marRight w:val="0"/>
      <w:marTop w:val="0"/>
      <w:marBottom w:val="0"/>
      <w:divBdr>
        <w:top w:val="none" w:sz="0" w:space="0" w:color="auto"/>
        <w:left w:val="none" w:sz="0" w:space="0" w:color="auto"/>
        <w:bottom w:val="none" w:sz="0" w:space="0" w:color="auto"/>
        <w:right w:val="none" w:sz="0" w:space="0" w:color="auto"/>
      </w:divBdr>
    </w:div>
    <w:div w:id="305818845">
      <w:marLeft w:val="640"/>
      <w:marRight w:val="0"/>
      <w:marTop w:val="0"/>
      <w:marBottom w:val="0"/>
      <w:divBdr>
        <w:top w:val="none" w:sz="0" w:space="0" w:color="auto"/>
        <w:left w:val="none" w:sz="0" w:space="0" w:color="auto"/>
        <w:bottom w:val="none" w:sz="0" w:space="0" w:color="auto"/>
        <w:right w:val="none" w:sz="0" w:space="0" w:color="auto"/>
      </w:divBdr>
    </w:div>
    <w:div w:id="305861206">
      <w:marLeft w:val="640"/>
      <w:marRight w:val="0"/>
      <w:marTop w:val="0"/>
      <w:marBottom w:val="0"/>
      <w:divBdr>
        <w:top w:val="none" w:sz="0" w:space="0" w:color="auto"/>
        <w:left w:val="none" w:sz="0" w:space="0" w:color="auto"/>
        <w:bottom w:val="none" w:sz="0" w:space="0" w:color="auto"/>
        <w:right w:val="none" w:sz="0" w:space="0" w:color="auto"/>
      </w:divBdr>
    </w:div>
    <w:div w:id="305933659">
      <w:marLeft w:val="640"/>
      <w:marRight w:val="0"/>
      <w:marTop w:val="0"/>
      <w:marBottom w:val="0"/>
      <w:divBdr>
        <w:top w:val="none" w:sz="0" w:space="0" w:color="auto"/>
        <w:left w:val="none" w:sz="0" w:space="0" w:color="auto"/>
        <w:bottom w:val="none" w:sz="0" w:space="0" w:color="auto"/>
        <w:right w:val="none" w:sz="0" w:space="0" w:color="auto"/>
      </w:divBdr>
    </w:div>
    <w:div w:id="306013257">
      <w:marLeft w:val="640"/>
      <w:marRight w:val="0"/>
      <w:marTop w:val="0"/>
      <w:marBottom w:val="0"/>
      <w:divBdr>
        <w:top w:val="none" w:sz="0" w:space="0" w:color="auto"/>
        <w:left w:val="none" w:sz="0" w:space="0" w:color="auto"/>
        <w:bottom w:val="none" w:sz="0" w:space="0" w:color="auto"/>
        <w:right w:val="none" w:sz="0" w:space="0" w:color="auto"/>
      </w:divBdr>
    </w:div>
    <w:div w:id="306053605">
      <w:marLeft w:val="640"/>
      <w:marRight w:val="0"/>
      <w:marTop w:val="0"/>
      <w:marBottom w:val="0"/>
      <w:divBdr>
        <w:top w:val="none" w:sz="0" w:space="0" w:color="auto"/>
        <w:left w:val="none" w:sz="0" w:space="0" w:color="auto"/>
        <w:bottom w:val="none" w:sz="0" w:space="0" w:color="auto"/>
        <w:right w:val="none" w:sz="0" w:space="0" w:color="auto"/>
      </w:divBdr>
    </w:div>
    <w:div w:id="306130866">
      <w:marLeft w:val="640"/>
      <w:marRight w:val="0"/>
      <w:marTop w:val="0"/>
      <w:marBottom w:val="0"/>
      <w:divBdr>
        <w:top w:val="none" w:sz="0" w:space="0" w:color="auto"/>
        <w:left w:val="none" w:sz="0" w:space="0" w:color="auto"/>
        <w:bottom w:val="none" w:sz="0" w:space="0" w:color="auto"/>
        <w:right w:val="none" w:sz="0" w:space="0" w:color="auto"/>
      </w:divBdr>
    </w:div>
    <w:div w:id="306130999">
      <w:marLeft w:val="640"/>
      <w:marRight w:val="0"/>
      <w:marTop w:val="0"/>
      <w:marBottom w:val="0"/>
      <w:divBdr>
        <w:top w:val="none" w:sz="0" w:space="0" w:color="auto"/>
        <w:left w:val="none" w:sz="0" w:space="0" w:color="auto"/>
        <w:bottom w:val="none" w:sz="0" w:space="0" w:color="auto"/>
        <w:right w:val="none" w:sz="0" w:space="0" w:color="auto"/>
      </w:divBdr>
    </w:div>
    <w:div w:id="306205671">
      <w:marLeft w:val="640"/>
      <w:marRight w:val="0"/>
      <w:marTop w:val="0"/>
      <w:marBottom w:val="0"/>
      <w:divBdr>
        <w:top w:val="none" w:sz="0" w:space="0" w:color="auto"/>
        <w:left w:val="none" w:sz="0" w:space="0" w:color="auto"/>
        <w:bottom w:val="none" w:sz="0" w:space="0" w:color="auto"/>
        <w:right w:val="none" w:sz="0" w:space="0" w:color="auto"/>
      </w:divBdr>
    </w:div>
    <w:div w:id="306250513">
      <w:marLeft w:val="640"/>
      <w:marRight w:val="0"/>
      <w:marTop w:val="0"/>
      <w:marBottom w:val="0"/>
      <w:divBdr>
        <w:top w:val="none" w:sz="0" w:space="0" w:color="auto"/>
        <w:left w:val="none" w:sz="0" w:space="0" w:color="auto"/>
        <w:bottom w:val="none" w:sz="0" w:space="0" w:color="auto"/>
        <w:right w:val="none" w:sz="0" w:space="0" w:color="auto"/>
      </w:divBdr>
    </w:div>
    <w:div w:id="306282226">
      <w:marLeft w:val="640"/>
      <w:marRight w:val="0"/>
      <w:marTop w:val="0"/>
      <w:marBottom w:val="0"/>
      <w:divBdr>
        <w:top w:val="none" w:sz="0" w:space="0" w:color="auto"/>
        <w:left w:val="none" w:sz="0" w:space="0" w:color="auto"/>
        <w:bottom w:val="none" w:sz="0" w:space="0" w:color="auto"/>
        <w:right w:val="none" w:sz="0" w:space="0" w:color="auto"/>
      </w:divBdr>
    </w:div>
    <w:div w:id="306396602">
      <w:marLeft w:val="640"/>
      <w:marRight w:val="0"/>
      <w:marTop w:val="0"/>
      <w:marBottom w:val="0"/>
      <w:divBdr>
        <w:top w:val="none" w:sz="0" w:space="0" w:color="auto"/>
        <w:left w:val="none" w:sz="0" w:space="0" w:color="auto"/>
        <w:bottom w:val="none" w:sz="0" w:space="0" w:color="auto"/>
        <w:right w:val="none" w:sz="0" w:space="0" w:color="auto"/>
      </w:divBdr>
    </w:div>
    <w:div w:id="306473134">
      <w:marLeft w:val="640"/>
      <w:marRight w:val="0"/>
      <w:marTop w:val="0"/>
      <w:marBottom w:val="0"/>
      <w:divBdr>
        <w:top w:val="none" w:sz="0" w:space="0" w:color="auto"/>
        <w:left w:val="none" w:sz="0" w:space="0" w:color="auto"/>
        <w:bottom w:val="none" w:sz="0" w:space="0" w:color="auto"/>
        <w:right w:val="none" w:sz="0" w:space="0" w:color="auto"/>
      </w:divBdr>
    </w:div>
    <w:div w:id="306514546">
      <w:marLeft w:val="640"/>
      <w:marRight w:val="0"/>
      <w:marTop w:val="0"/>
      <w:marBottom w:val="0"/>
      <w:divBdr>
        <w:top w:val="none" w:sz="0" w:space="0" w:color="auto"/>
        <w:left w:val="none" w:sz="0" w:space="0" w:color="auto"/>
        <w:bottom w:val="none" w:sz="0" w:space="0" w:color="auto"/>
        <w:right w:val="none" w:sz="0" w:space="0" w:color="auto"/>
      </w:divBdr>
    </w:div>
    <w:div w:id="306711435">
      <w:marLeft w:val="640"/>
      <w:marRight w:val="0"/>
      <w:marTop w:val="0"/>
      <w:marBottom w:val="0"/>
      <w:divBdr>
        <w:top w:val="none" w:sz="0" w:space="0" w:color="auto"/>
        <w:left w:val="none" w:sz="0" w:space="0" w:color="auto"/>
        <w:bottom w:val="none" w:sz="0" w:space="0" w:color="auto"/>
        <w:right w:val="none" w:sz="0" w:space="0" w:color="auto"/>
      </w:divBdr>
    </w:div>
    <w:div w:id="306739610">
      <w:marLeft w:val="640"/>
      <w:marRight w:val="0"/>
      <w:marTop w:val="0"/>
      <w:marBottom w:val="0"/>
      <w:divBdr>
        <w:top w:val="none" w:sz="0" w:space="0" w:color="auto"/>
        <w:left w:val="none" w:sz="0" w:space="0" w:color="auto"/>
        <w:bottom w:val="none" w:sz="0" w:space="0" w:color="auto"/>
        <w:right w:val="none" w:sz="0" w:space="0" w:color="auto"/>
      </w:divBdr>
    </w:div>
    <w:div w:id="306863445">
      <w:marLeft w:val="640"/>
      <w:marRight w:val="0"/>
      <w:marTop w:val="0"/>
      <w:marBottom w:val="0"/>
      <w:divBdr>
        <w:top w:val="none" w:sz="0" w:space="0" w:color="auto"/>
        <w:left w:val="none" w:sz="0" w:space="0" w:color="auto"/>
        <w:bottom w:val="none" w:sz="0" w:space="0" w:color="auto"/>
        <w:right w:val="none" w:sz="0" w:space="0" w:color="auto"/>
      </w:divBdr>
    </w:div>
    <w:div w:id="306978327">
      <w:marLeft w:val="640"/>
      <w:marRight w:val="0"/>
      <w:marTop w:val="0"/>
      <w:marBottom w:val="0"/>
      <w:divBdr>
        <w:top w:val="none" w:sz="0" w:space="0" w:color="auto"/>
        <w:left w:val="none" w:sz="0" w:space="0" w:color="auto"/>
        <w:bottom w:val="none" w:sz="0" w:space="0" w:color="auto"/>
        <w:right w:val="none" w:sz="0" w:space="0" w:color="auto"/>
      </w:divBdr>
    </w:div>
    <w:div w:id="306982459">
      <w:marLeft w:val="640"/>
      <w:marRight w:val="0"/>
      <w:marTop w:val="0"/>
      <w:marBottom w:val="0"/>
      <w:divBdr>
        <w:top w:val="none" w:sz="0" w:space="0" w:color="auto"/>
        <w:left w:val="none" w:sz="0" w:space="0" w:color="auto"/>
        <w:bottom w:val="none" w:sz="0" w:space="0" w:color="auto"/>
        <w:right w:val="none" w:sz="0" w:space="0" w:color="auto"/>
      </w:divBdr>
    </w:div>
    <w:div w:id="307131035">
      <w:marLeft w:val="640"/>
      <w:marRight w:val="0"/>
      <w:marTop w:val="0"/>
      <w:marBottom w:val="0"/>
      <w:divBdr>
        <w:top w:val="none" w:sz="0" w:space="0" w:color="auto"/>
        <w:left w:val="none" w:sz="0" w:space="0" w:color="auto"/>
        <w:bottom w:val="none" w:sz="0" w:space="0" w:color="auto"/>
        <w:right w:val="none" w:sz="0" w:space="0" w:color="auto"/>
      </w:divBdr>
    </w:div>
    <w:div w:id="307176998">
      <w:marLeft w:val="640"/>
      <w:marRight w:val="0"/>
      <w:marTop w:val="0"/>
      <w:marBottom w:val="0"/>
      <w:divBdr>
        <w:top w:val="none" w:sz="0" w:space="0" w:color="auto"/>
        <w:left w:val="none" w:sz="0" w:space="0" w:color="auto"/>
        <w:bottom w:val="none" w:sz="0" w:space="0" w:color="auto"/>
        <w:right w:val="none" w:sz="0" w:space="0" w:color="auto"/>
      </w:divBdr>
    </w:div>
    <w:div w:id="307561955">
      <w:marLeft w:val="640"/>
      <w:marRight w:val="0"/>
      <w:marTop w:val="0"/>
      <w:marBottom w:val="0"/>
      <w:divBdr>
        <w:top w:val="none" w:sz="0" w:space="0" w:color="auto"/>
        <w:left w:val="none" w:sz="0" w:space="0" w:color="auto"/>
        <w:bottom w:val="none" w:sz="0" w:space="0" w:color="auto"/>
        <w:right w:val="none" w:sz="0" w:space="0" w:color="auto"/>
      </w:divBdr>
    </w:div>
    <w:div w:id="307631224">
      <w:marLeft w:val="640"/>
      <w:marRight w:val="0"/>
      <w:marTop w:val="0"/>
      <w:marBottom w:val="0"/>
      <w:divBdr>
        <w:top w:val="none" w:sz="0" w:space="0" w:color="auto"/>
        <w:left w:val="none" w:sz="0" w:space="0" w:color="auto"/>
        <w:bottom w:val="none" w:sz="0" w:space="0" w:color="auto"/>
        <w:right w:val="none" w:sz="0" w:space="0" w:color="auto"/>
      </w:divBdr>
    </w:div>
    <w:div w:id="307785009">
      <w:marLeft w:val="640"/>
      <w:marRight w:val="0"/>
      <w:marTop w:val="0"/>
      <w:marBottom w:val="0"/>
      <w:divBdr>
        <w:top w:val="none" w:sz="0" w:space="0" w:color="auto"/>
        <w:left w:val="none" w:sz="0" w:space="0" w:color="auto"/>
        <w:bottom w:val="none" w:sz="0" w:space="0" w:color="auto"/>
        <w:right w:val="none" w:sz="0" w:space="0" w:color="auto"/>
      </w:divBdr>
    </w:div>
    <w:div w:id="307824507">
      <w:marLeft w:val="640"/>
      <w:marRight w:val="0"/>
      <w:marTop w:val="0"/>
      <w:marBottom w:val="0"/>
      <w:divBdr>
        <w:top w:val="none" w:sz="0" w:space="0" w:color="auto"/>
        <w:left w:val="none" w:sz="0" w:space="0" w:color="auto"/>
        <w:bottom w:val="none" w:sz="0" w:space="0" w:color="auto"/>
        <w:right w:val="none" w:sz="0" w:space="0" w:color="auto"/>
      </w:divBdr>
    </w:div>
    <w:div w:id="307906400">
      <w:marLeft w:val="640"/>
      <w:marRight w:val="0"/>
      <w:marTop w:val="0"/>
      <w:marBottom w:val="0"/>
      <w:divBdr>
        <w:top w:val="none" w:sz="0" w:space="0" w:color="auto"/>
        <w:left w:val="none" w:sz="0" w:space="0" w:color="auto"/>
        <w:bottom w:val="none" w:sz="0" w:space="0" w:color="auto"/>
        <w:right w:val="none" w:sz="0" w:space="0" w:color="auto"/>
      </w:divBdr>
    </w:div>
    <w:div w:id="307906525">
      <w:marLeft w:val="640"/>
      <w:marRight w:val="0"/>
      <w:marTop w:val="0"/>
      <w:marBottom w:val="0"/>
      <w:divBdr>
        <w:top w:val="none" w:sz="0" w:space="0" w:color="auto"/>
        <w:left w:val="none" w:sz="0" w:space="0" w:color="auto"/>
        <w:bottom w:val="none" w:sz="0" w:space="0" w:color="auto"/>
        <w:right w:val="none" w:sz="0" w:space="0" w:color="auto"/>
      </w:divBdr>
    </w:div>
    <w:div w:id="307907917">
      <w:marLeft w:val="640"/>
      <w:marRight w:val="0"/>
      <w:marTop w:val="0"/>
      <w:marBottom w:val="0"/>
      <w:divBdr>
        <w:top w:val="none" w:sz="0" w:space="0" w:color="auto"/>
        <w:left w:val="none" w:sz="0" w:space="0" w:color="auto"/>
        <w:bottom w:val="none" w:sz="0" w:space="0" w:color="auto"/>
        <w:right w:val="none" w:sz="0" w:space="0" w:color="auto"/>
      </w:divBdr>
    </w:div>
    <w:div w:id="308022343">
      <w:marLeft w:val="640"/>
      <w:marRight w:val="0"/>
      <w:marTop w:val="0"/>
      <w:marBottom w:val="0"/>
      <w:divBdr>
        <w:top w:val="none" w:sz="0" w:space="0" w:color="auto"/>
        <w:left w:val="none" w:sz="0" w:space="0" w:color="auto"/>
        <w:bottom w:val="none" w:sz="0" w:space="0" w:color="auto"/>
        <w:right w:val="none" w:sz="0" w:space="0" w:color="auto"/>
      </w:divBdr>
    </w:div>
    <w:div w:id="308050239">
      <w:marLeft w:val="640"/>
      <w:marRight w:val="0"/>
      <w:marTop w:val="0"/>
      <w:marBottom w:val="0"/>
      <w:divBdr>
        <w:top w:val="none" w:sz="0" w:space="0" w:color="auto"/>
        <w:left w:val="none" w:sz="0" w:space="0" w:color="auto"/>
        <w:bottom w:val="none" w:sz="0" w:space="0" w:color="auto"/>
        <w:right w:val="none" w:sz="0" w:space="0" w:color="auto"/>
      </w:divBdr>
    </w:div>
    <w:div w:id="308218489">
      <w:marLeft w:val="640"/>
      <w:marRight w:val="0"/>
      <w:marTop w:val="0"/>
      <w:marBottom w:val="0"/>
      <w:divBdr>
        <w:top w:val="none" w:sz="0" w:space="0" w:color="auto"/>
        <w:left w:val="none" w:sz="0" w:space="0" w:color="auto"/>
        <w:bottom w:val="none" w:sz="0" w:space="0" w:color="auto"/>
        <w:right w:val="none" w:sz="0" w:space="0" w:color="auto"/>
      </w:divBdr>
    </w:div>
    <w:div w:id="308441268">
      <w:marLeft w:val="640"/>
      <w:marRight w:val="0"/>
      <w:marTop w:val="0"/>
      <w:marBottom w:val="0"/>
      <w:divBdr>
        <w:top w:val="none" w:sz="0" w:space="0" w:color="auto"/>
        <w:left w:val="none" w:sz="0" w:space="0" w:color="auto"/>
        <w:bottom w:val="none" w:sz="0" w:space="0" w:color="auto"/>
        <w:right w:val="none" w:sz="0" w:space="0" w:color="auto"/>
      </w:divBdr>
    </w:div>
    <w:div w:id="308555344">
      <w:marLeft w:val="640"/>
      <w:marRight w:val="0"/>
      <w:marTop w:val="0"/>
      <w:marBottom w:val="0"/>
      <w:divBdr>
        <w:top w:val="none" w:sz="0" w:space="0" w:color="auto"/>
        <w:left w:val="none" w:sz="0" w:space="0" w:color="auto"/>
        <w:bottom w:val="none" w:sz="0" w:space="0" w:color="auto"/>
        <w:right w:val="none" w:sz="0" w:space="0" w:color="auto"/>
      </w:divBdr>
    </w:div>
    <w:div w:id="308635872">
      <w:marLeft w:val="640"/>
      <w:marRight w:val="0"/>
      <w:marTop w:val="0"/>
      <w:marBottom w:val="0"/>
      <w:divBdr>
        <w:top w:val="none" w:sz="0" w:space="0" w:color="auto"/>
        <w:left w:val="none" w:sz="0" w:space="0" w:color="auto"/>
        <w:bottom w:val="none" w:sz="0" w:space="0" w:color="auto"/>
        <w:right w:val="none" w:sz="0" w:space="0" w:color="auto"/>
      </w:divBdr>
    </w:div>
    <w:div w:id="308678960">
      <w:marLeft w:val="640"/>
      <w:marRight w:val="0"/>
      <w:marTop w:val="0"/>
      <w:marBottom w:val="0"/>
      <w:divBdr>
        <w:top w:val="none" w:sz="0" w:space="0" w:color="auto"/>
        <w:left w:val="none" w:sz="0" w:space="0" w:color="auto"/>
        <w:bottom w:val="none" w:sz="0" w:space="0" w:color="auto"/>
        <w:right w:val="none" w:sz="0" w:space="0" w:color="auto"/>
      </w:divBdr>
    </w:div>
    <w:div w:id="309015588">
      <w:marLeft w:val="640"/>
      <w:marRight w:val="0"/>
      <w:marTop w:val="0"/>
      <w:marBottom w:val="0"/>
      <w:divBdr>
        <w:top w:val="none" w:sz="0" w:space="0" w:color="auto"/>
        <w:left w:val="none" w:sz="0" w:space="0" w:color="auto"/>
        <w:bottom w:val="none" w:sz="0" w:space="0" w:color="auto"/>
        <w:right w:val="none" w:sz="0" w:space="0" w:color="auto"/>
      </w:divBdr>
    </w:div>
    <w:div w:id="309139455">
      <w:marLeft w:val="640"/>
      <w:marRight w:val="0"/>
      <w:marTop w:val="0"/>
      <w:marBottom w:val="0"/>
      <w:divBdr>
        <w:top w:val="none" w:sz="0" w:space="0" w:color="auto"/>
        <w:left w:val="none" w:sz="0" w:space="0" w:color="auto"/>
        <w:bottom w:val="none" w:sz="0" w:space="0" w:color="auto"/>
        <w:right w:val="none" w:sz="0" w:space="0" w:color="auto"/>
      </w:divBdr>
    </w:div>
    <w:div w:id="309211237">
      <w:marLeft w:val="640"/>
      <w:marRight w:val="0"/>
      <w:marTop w:val="0"/>
      <w:marBottom w:val="0"/>
      <w:divBdr>
        <w:top w:val="none" w:sz="0" w:space="0" w:color="auto"/>
        <w:left w:val="none" w:sz="0" w:space="0" w:color="auto"/>
        <w:bottom w:val="none" w:sz="0" w:space="0" w:color="auto"/>
        <w:right w:val="none" w:sz="0" w:space="0" w:color="auto"/>
      </w:divBdr>
    </w:div>
    <w:div w:id="309330177">
      <w:marLeft w:val="640"/>
      <w:marRight w:val="0"/>
      <w:marTop w:val="0"/>
      <w:marBottom w:val="0"/>
      <w:divBdr>
        <w:top w:val="none" w:sz="0" w:space="0" w:color="auto"/>
        <w:left w:val="none" w:sz="0" w:space="0" w:color="auto"/>
        <w:bottom w:val="none" w:sz="0" w:space="0" w:color="auto"/>
        <w:right w:val="none" w:sz="0" w:space="0" w:color="auto"/>
      </w:divBdr>
    </w:div>
    <w:div w:id="309410122">
      <w:marLeft w:val="640"/>
      <w:marRight w:val="0"/>
      <w:marTop w:val="0"/>
      <w:marBottom w:val="0"/>
      <w:divBdr>
        <w:top w:val="none" w:sz="0" w:space="0" w:color="auto"/>
        <w:left w:val="none" w:sz="0" w:space="0" w:color="auto"/>
        <w:bottom w:val="none" w:sz="0" w:space="0" w:color="auto"/>
        <w:right w:val="none" w:sz="0" w:space="0" w:color="auto"/>
      </w:divBdr>
    </w:div>
    <w:div w:id="309482171">
      <w:marLeft w:val="640"/>
      <w:marRight w:val="0"/>
      <w:marTop w:val="0"/>
      <w:marBottom w:val="0"/>
      <w:divBdr>
        <w:top w:val="none" w:sz="0" w:space="0" w:color="auto"/>
        <w:left w:val="none" w:sz="0" w:space="0" w:color="auto"/>
        <w:bottom w:val="none" w:sz="0" w:space="0" w:color="auto"/>
        <w:right w:val="none" w:sz="0" w:space="0" w:color="auto"/>
      </w:divBdr>
    </w:div>
    <w:div w:id="309486265">
      <w:marLeft w:val="640"/>
      <w:marRight w:val="0"/>
      <w:marTop w:val="0"/>
      <w:marBottom w:val="0"/>
      <w:divBdr>
        <w:top w:val="none" w:sz="0" w:space="0" w:color="auto"/>
        <w:left w:val="none" w:sz="0" w:space="0" w:color="auto"/>
        <w:bottom w:val="none" w:sz="0" w:space="0" w:color="auto"/>
        <w:right w:val="none" w:sz="0" w:space="0" w:color="auto"/>
      </w:divBdr>
    </w:div>
    <w:div w:id="309599809">
      <w:marLeft w:val="640"/>
      <w:marRight w:val="0"/>
      <w:marTop w:val="0"/>
      <w:marBottom w:val="0"/>
      <w:divBdr>
        <w:top w:val="none" w:sz="0" w:space="0" w:color="auto"/>
        <w:left w:val="none" w:sz="0" w:space="0" w:color="auto"/>
        <w:bottom w:val="none" w:sz="0" w:space="0" w:color="auto"/>
        <w:right w:val="none" w:sz="0" w:space="0" w:color="auto"/>
      </w:divBdr>
    </w:div>
    <w:div w:id="309672772">
      <w:marLeft w:val="640"/>
      <w:marRight w:val="0"/>
      <w:marTop w:val="0"/>
      <w:marBottom w:val="0"/>
      <w:divBdr>
        <w:top w:val="none" w:sz="0" w:space="0" w:color="auto"/>
        <w:left w:val="none" w:sz="0" w:space="0" w:color="auto"/>
        <w:bottom w:val="none" w:sz="0" w:space="0" w:color="auto"/>
        <w:right w:val="none" w:sz="0" w:space="0" w:color="auto"/>
      </w:divBdr>
    </w:div>
    <w:div w:id="309755547">
      <w:marLeft w:val="640"/>
      <w:marRight w:val="0"/>
      <w:marTop w:val="0"/>
      <w:marBottom w:val="0"/>
      <w:divBdr>
        <w:top w:val="none" w:sz="0" w:space="0" w:color="auto"/>
        <w:left w:val="none" w:sz="0" w:space="0" w:color="auto"/>
        <w:bottom w:val="none" w:sz="0" w:space="0" w:color="auto"/>
        <w:right w:val="none" w:sz="0" w:space="0" w:color="auto"/>
      </w:divBdr>
    </w:div>
    <w:div w:id="309794050">
      <w:marLeft w:val="640"/>
      <w:marRight w:val="0"/>
      <w:marTop w:val="0"/>
      <w:marBottom w:val="0"/>
      <w:divBdr>
        <w:top w:val="none" w:sz="0" w:space="0" w:color="auto"/>
        <w:left w:val="none" w:sz="0" w:space="0" w:color="auto"/>
        <w:bottom w:val="none" w:sz="0" w:space="0" w:color="auto"/>
        <w:right w:val="none" w:sz="0" w:space="0" w:color="auto"/>
      </w:divBdr>
    </w:div>
    <w:div w:id="309872539">
      <w:marLeft w:val="640"/>
      <w:marRight w:val="0"/>
      <w:marTop w:val="0"/>
      <w:marBottom w:val="0"/>
      <w:divBdr>
        <w:top w:val="none" w:sz="0" w:space="0" w:color="auto"/>
        <w:left w:val="none" w:sz="0" w:space="0" w:color="auto"/>
        <w:bottom w:val="none" w:sz="0" w:space="0" w:color="auto"/>
        <w:right w:val="none" w:sz="0" w:space="0" w:color="auto"/>
      </w:divBdr>
    </w:div>
    <w:div w:id="310134820">
      <w:marLeft w:val="640"/>
      <w:marRight w:val="0"/>
      <w:marTop w:val="0"/>
      <w:marBottom w:val="0"/>
      <w:divBdr>
        <w:top w:val="none" w:sz="0" w:space="0" w:color="auto"/>
        <w:left w:val="none" w:sz="0" w:space="0" w:color="auto"/>
        <w:bottom w:val="none" w:sz="0" w:space="0" w:color="auto"/>
        <w:right w:val="none" w:sz="0" w:space="0" w:color="auto"/>
      </w:divBdr>
    </w:div>
    <w:div w:id="310183227">
      <w:marLeft w:val="640"/>
      <w:marRight w:val="0"/>
      <w:marTop w:val="0"/>
      <w:marBottom w:val="0"/>
      <w:divBdr>
        <w:top w:val="none" w:sz="0" w:space="0" w:color="auto"/>
        <w:left w:val="none" w:sz="0" w:space="0" w:color="auto"/>
        <w:bottom w:val="none" w:sz="0" w:space="0" w:color="auto"/>
        <w:right w:val="none" w:sz="0" w:space="0" w:color="auto"/>
      </w:divBdr>
    </w:div>
    <w:div w:id="310330682">
      <w:marLeft w:val="640"/>
      <w:marRight w:val="0"/>
      <w:marTop w:val="0"/>
      <w:marBottom w:val="0"/>
      <w:divBdr>
        <w:top w:val="none" w:sz="0" w:space="0" w:color="auto"/>
        <w:left w:val="none" w:sz="0" w:space="0" w:color="auto"/>
        <w:bottom w:val="none" w:sz="0" w:space="0" w:color="auto"/>
        <w:right w:val="none" w:sz="0" w:space="0" w:color="auto"/>
      </w:divBdr>
    </w:div>
    <w:div w:id="310332580">
      <w:marLeft w:val="640"/>
      <w:marRight w:val="0"/>
      <w:marTop w:val="0"/>
      <w:marBottom w:val="0"/>
      <w:divBdr>
        <w:top w:val="none" w:sz="0" w:space="0" w:color="auto"/>
        <w:left w:val="none" w:sz="0" w:space="0" w:color="auto"/>
        <w:bottom w:val="none" w:sz="0" w:space="0" w:color="auto"/>
        <w:right w:val="none" w:sz="0" w:space="0" w:color="auto"/>
      </w:divBdr>
    </w:div>
    <w:div w:id="310333297">
      <w:marLeft w:val="640"/>
      <w:marRight w:val="0"/>
      <w:marTop w:val="0"/>
      <w:marBottom w:val="0"/>
      <w:divBdr>
        <w:top w:val="none" w:sz="0" w:space="0" w:color="auto"/>
        <w:left w:val="none" w:sz="0" w:space="0" w:color="auto"/>
        <w:bottom w:val="none" w:sz="0" w:space="0" w:color="auto"/>
        <w:right w:val="none" w:sz="0" w:space="0" w:color="auto"/>
      </w:divBdr>
    </w:div>
    <w:div w:id="310715792">
      <w:marLeft w:val="640"/>
      <w:marRight w:val="0"/>
      <w:marTop w:val="0"/>
      <w:marBottom w:val="0"/>
      <w:divBdr>
        <w:top w:val="none" w:sz="0" w:space="0" w:color="auto"/>
        <w:left w:val="none" w:sz="0" w:space="0" w:color="auto"/>
        <w:bottom w:val="none" w:sz="0" w:space="0" w:color="auto"/>
        <w:right w:val="none" w:sz="0" w:space="0" w:color="auto"/>
      </w:divBdr>
    </w:div>
    <w:div w:id="310795297">
      <w:marLeft w:val="640"/>
      <w:marRight w:val="0"/>
      <w:marTop w:val="0"/>
      <w:marBottom w:val="0"/>
      <w:divBdr>
        <w:top w:val="none" w:sz="0" w:space="0" w:color="auto"/>
        <w:left w:val="none" w:sz="0" w:space="0" w:color="auto"/>
        <w:bottom w:val="none" w:sz="0" w:space="0" w:color="auto"/>
        <w:right w:val="none" w:sz="0" w:space="0" w:color="auto"/>
      </w:divBdr>
    </w:div>
    <w:div w:id="310907935">
      <w:marLeft w:val="640"/>
      <w:marRight w:val="0"/>
      <w:marTop w:val="0"/>
      <w:marBottom w:val="0"/>
      <w:divBdr>
        <w:top w:val="none" w:sz="0" w:space="0" w:color="auto"/>
        <w:left w:val="none" w:sz="0" w:space="0" w:color="auto"/>
        <w:bottom w:val="none" w:sz="0" w:space="0" w:color="auto"/>
        <w:right w:val="none" w:sz="0" w:space="0" w:color="auto"/>
      </w:divBdr>
    </w:div>
    <w:div w:id="310909052">
      <w:marLeft w:val="640"/>
      <w:marRight w:val="0"/>
      <w:marTop w:val="0"/>
      <w:marBottom w:val="0"/>
      <w:divBdr>
        <w:top w:val="none" w:sz="0" w:space="0" w:color="auto"/>
        <w:left w:val="none" w:sz="0" w:space="0" w:color="auto"/>
        <w:bottom w:val="none" w:sz="0" w:space="0" w:color="auto"/>
        <w:right w:val="none" w:sz="0" w:space="0" w:color="auto"/>
      </w:divBdr>
    </w:div>
    <w:div w:id="311106477">
      <w:marLeft w:val="640"/>
      <w:marRight w:val="0"/>
      <w:marTop w:val="0"/>
      <w:marBottom w:val="0"/>
      <w:divBdr>
        <w:top w:val="none" w:sz="0" w:space="0" w:color="auto"/>
        <w:left w:val="none" w:sz="0" w:space="0" w:color="auto"/>
        <w:bottom w:val="none" w:sz="0" w:space="0" w:color="auto"/>
        <w:right w:val="none" w:sz="0" w:space="0" w:color="auto"/>
      </w:divBdr>
    </w:div>
    <w:div w:id="311372220">
      <w:marLeft w:val="640"/>
      <w:marRight w:val="0"/>
      <w:marTop w:val="0"/>
      <w:marBottom w:val="0"/>
      <w:divBdr>
        <w:top w:val="none" w:sz="0" w:space="0" w:color="auto"/>
        <w:left w:val="none" w:sz="0" w:space="0" w:color="auto"/>
        <w:bottom w:val="none" w:sz="0" w:space="0" w:color="auto"/>
        <w:right w:val="none" w:sz="0" w:space="0" w:color="auto"/>
      </w:divBdr>
    </w:div>
    <w:div w:id="311642822">
      <w:marLeft w:val="640"/>
      <w:marRight w:val="0"/>
      <w:marTop w:val="0"/>
      <w:marBottom w:val="0"/>
      <w:divBdr>
        <w:top w:val="none" w:sz="0" w:space="0" w:color="auto"/>
        <w:left w:val="none" w:sz="0" w:space="0" w:color="auto"/>
        <w:bottom w:val="none" w:sz="0" w:space="0" w:color="auto"/>
        <w:right w:val="none" w:sz="0" w:space="0" w:color="auto"/>
      </w:divBdr>
    </w:div>
    <w:div w:id="311712808">
      <w:marLeft w:val="640"/>
      <w:marRight w:val="0"/>
      <w:marTop w:val="0"/>
      <w:marBottom w:val="0"/>
      <w:divBdr>
        <w:top w:val="none" w:sz="0" w:space="0" w:color="auto"/>
        <w:left w:val="none" w:sz="0" w:space="0" w:color="auto"/>
        <w:bottom w:val="none" w:sz="0" w:space="0" w:color="auto"/>
        <w:right w:val="none" w:sz="0" w:space="0" w:color="auto"/>
      </w:divBdr>
    </w:div>
    <w:div w:id="312174702">
      <w:marLeft w:val="640"/>
      <w:marRight w:val="0"/>
      <w:marTop w:val="0"/>
      <w:marBottom w:val="0"/>
      <w:divBdr>
        <w:top w:val="none" w:sz="0" w:space="0" w:color="auto"/>
        <w:left w:val="none" w:sz="0" w:space="0" w:color="auto"/>
        <w:bottom w:val="none" w:sz="0" w:space="0" w:color="auto"/>
        <w:right w:val="none" w:sz="0" w:space="0" w:color="auto"/>
      </w:divBdr>
    </w:div>
    <w:div w:id="312487935">
      <w:marLeft w:val="640"/>
      <w:marRight w:val="0"/>
      <w:marTop w:val="0"/>
      <w:marBottom w:val="0"/>
      <w:divBdr>
        <w:top w:val="none" w:sz="0" w:space="0" w:color="auto"/>
        <w:left w:val="none" w:sz="0" w:space="0" w:color="auto"/>
        <w:bottom w:val="none" w:sz="0" w:space="0" w:color="auto"/>
        <w:right w:val="none" w:sz="0" w:space="0" w:color="auto"/>
      </w:divBdr>
    </w:div>
    <w:div w:id="312488174">
      <w:marLeft w:val="640"/>
      <w:marRight w:val="0"/>
      <w:marTop w:val="0"/>
      <w:marBottom w:val="0"/>
      <w:divBdr>
        <w:top w:val="none" w:sz="0" w:space="0" w:color="auto"/>
        <w:left w:val="none" w:sz="0" w:space="0" w:color="auto"/>
        <w:bottom w:val="none" w:sz="0" w:space="0" w:color="auto"/>
        <w:right w:val="none" w:sz="0" w:space="0" w:color="auto"/>
      </w:divBdr>
    </w:div>
    <w:div w:id="312566580">
      <w:marLeft w:val="640"/>
      <w:marRight w:val="0"/>
      <w:marTop w:val="0"/>
      <w:marBottom w:val="0"/>
      <w:divBdr>
        <w:top w:val="none" w:sz="0" w:space="0" w:color="auto"/>
        <w:left w:val="none" w:sz="0" w:space="0" w:color="auto"/>
        <w:bottom w:val="none" w:sz="0" w:space="0" w:color="auto"/>
        <w:right w:val="none" w:sz="0" w:space="0" w:color="auto"/>
      </w:divBdr>
    </w:div>
    <w:div w:id="312680456">
      <w:marLeft w:val="640"/>
      <w:marRight w:val="0"/>
      <w:marTop w:val="0"/>
      <w:marBottom w:val="0"/>
      <w:divBdr>
        <w:top w:val="none" w:sz="0" w:space="0" w:color="auto"/>
        <w:left w:val="none" w:sz="0" w:space="0" w:color="auto"/>
        <w:bottom w:val="none" w:sz="0" w:space="0" w:color="auto"/>
        <w:right w:val="none" w:sz="0" w:space="0" w:color="auto"/>
      </w:divBdr>
    </w:div>
    <w:div w:id="312687752">
      <w:marLeft w:val="640"/>
      <w:marRight w:val="0"/>
      <w:marTop w:val="0"/>
      <w:marBottom w:val="0"/>
      <w:divBdr>
        <w:top w:val="none" w:sz="0" w:space="0" w:color="auto"/>
        <w:left w:val="none" w:sz="0" w:space="0" w:color="auto"/>
        <w:bottom w:val="none" w:sz="0" w:space="0" w:color="auto"/>
        <w:right w:val="none" w:sz="0" w:space="0" w:color="auto"/>
      </w:divBdr>
    </w:div>
    <w:div w:id="312755390">
      <w:marLeft w:val="640"/>
      <w:marRight w:val="0"/>
      <w:marTop w:val="0"/>
      <w:marBottom w:val="0"/>
      <w:divBdr>
        <w:top w:val="none" w:sz="0" w:space="0" w:color="auto"/>
        <w:left w:val="none" w:sz="0" w:space="0" w:color="auto"/>
        <w:bottom w:val="none" w:sz="0" w:space="0" w:color="auto"/>
        <w:right w:val="none" w:sz="0" w:space="0" w:color="auto"/>
      </w:divBdr>
    </w:div>
    <w:div w:id="312872318">
      <w:marLeft w:val="640"/>
      <w:marRight w:val="0"/>
      <w:marTop w:val="0"/>
      <w:marBottom w:val="0"/>
      <w:divBdr>
        <w:top w:val="none" w:sz="0" w:space="0" w:color="auto"/>
        <w:left w:val="none" w:sz="0" w:space="0" w:color="auto"/>
        <w:bottom w:val="none" w:sz="0" w:space="0" w:color="auto"/>
        <w:right w:val="none" w:sz="0" w:space="0" w:color="auto"/>
      </w:divBdr>
    </w:div>
    <w:div w:id="312951952">
      <w:marLeft w:val="640"/>
      <w:marRight w:val="0"/>
      <w:marTop w:val="0"/>
      <w:marBottom w:val="0"/>
      <w:divBdr>
        <w:top w:val="none" w:sz="0" w:space="0" w:color="auto"/>
        <w:left w:val="none" w:sz="0" w:space="0" w:color="auto"/>
        <w:bottom w:val="none" w:sz="0" w:space="0" w:color="auto"/>
        <w:right w:val="none" w:sz="0" w:space="0" w:color="auto"/>
      </w:divBdr>
    </w:div>
    <w:div w:id="313220512">
      <w:marLeft w:val="640"/>
      <w:marRight w:val="0"/>
      <w:marTop w:val="0"/>
      <w:marBottom w:val="0"/>
      <w:divBdr>
        <w:top w:val="none" w:sz="0" w:space="0" w:color="auto"/>
        <w:left w:val="none" w:sz="0" w:space="0" w:color="auto"/>
        <w:bottom w:val="none" w:sz="0" w:space="0" w:color="auto"/>
        <w:right w:val="none" w:sz="0" w:space="0" w:color="auto"/>
      </w:divBdr>
    </w:div>
    <w:div w:id="313486685">
      <w:marLeft w:val="640"/>
      <w:marRight w:val="0"/>
      <w:marTop w:val="0"/>
      <w:marBottom w:val="0"/>
      <w:divBdr>
        <w:top w:val="none" w:sz="0" w:space="0" w:color="auto"/>
        <w:left w:val="none" w:sz="0" w:space="0" w:color="auto"/>
        <w:bottom w:val="none" w:sz="0" w:space="0" w:color="auto"/>
        <w:right w:val="none" w:sz="0" w:space="0" w:color="auto"/>
      </w:divBdr>
    </w:div>
    <w:div w:id="313681558">
      <w:marLeft w:val="640"/>
      <w:marRight w:val="0"/>
      <w:marTop w:val="0"/>
      <w:marBottom w:val="0"/>
      <w:divBdr>
        <w:top w:val="none" w:sz="0" w:space="0" w:color="auto"/>
        <w:left w:val="none" w:sz="0" w:space="0" w:color="auto"/>
        <w:bottom w:val="none" w:sz="0" w:space="0" w:color="auto"/>
        <w:right w:val="none" w:sz="0" w:space="0" w:color="auto"/>
      </w:divBdr>
    </w:div>
    <w:div w:id="313797539">
      <w:marLeft w:val="640"/>
      <w:marRight w:val="0"/>
      <w:marTop w:val="0"/>
      <w:marBottom w:val="0"/>
      <w:divBdr>
        <w:top w:val="none" w:sz="0" w:space="0" w:color="auto"/>
        <w:left w:val="none" w:sz="0" w:space="0" w:color="auto"/>
        <w:bottom w:val="none" w:sz="0" w:space="0" w:color="auto"/>
        <w:right w:val="none" w:sz="0" w:space="0" w:color="auto"/>
      </w:divBdr>
    </w:div>
    <w:div w:id="313871628">
      <w:marLeft w:val="640"/>
      <w:marRight w:val="0"/>
      <w:marTop w:val="0"/>
      <w:marBottom w:val="0"/>
      <w:divBdr>
        <w:top w:val="none" w:sz="0" w:space="0" w:color="auto"/>
        <w:left w:val="none" w:sz="0" w:space="0" w:color="auto"/>
        <w:bottom w:val="none" w:sz="0" w:space="0" w:color="auto"/>
        <w:right w:val="none" w:sz="0" w:space="0" w:color="auto"/>
      </w:divBdr>
    </w:div>
    <w:div w:id="313921620">
      <w:marLeft w:val="640"/>
      <w:marRight w:val="0"/>
      <w:marTop w:val="0"/>
      <w:marBottom w:val="0"/>
      <w:divBdr>
        <w:top w:val="none" w:sz="0" w:space="0" w:color="auto"/>
        <w:left w:val="none" w:sz="0" w:space="0" w:color="auto"/>
        <w:bottom w:val="none" w:sz="0" w:space="0" w:color="auto"/>
        <w:right w:val="none" w:sz="0" w:space="0" w:color="auto"/>
      </w:divBdr>
    </w:div>
    <w:div w:id="313993261">
      <w:marLeft w:val="640"/>
      <w:marRight w:val="0"/>
      <w:marTop w:val="0"/>
      <w:marBottom w:val="0"/>
      <w:divBdr>
        <w:top w:val="none" w:sz="0" w:space="0" w:color="auto"/>
        <w:left w:val="none" w:sz="0" w:space="0" w:color="auto"/>
        <w:bottom w:val="none" w:sz="0" w:space="0" w:color="auto"/>
        <w:right w:val="none" w:sz="0" w:space="0" w:color="auto"/>
      </w:divBdr>
    </w:div>
    <w:div w:id="313998257">
      <w:marLeft w:val="640"/>
      <w:marRight w:val="0"/>
      <w:marTop w:val="0"/>
      <w:marBottom w:val="0"/>
      <w:divBdr>
        <w:top w:val="none" w:sz="0" w:space="0" w:color="auto"/>
        <w:left w:val="none" w:sz="0" w:space="0" w:color="auto"/>
        <w:bottom w:val="none" w:sz="0" w:space="0" w:color="auto"/>
        <w:right w:val="none" w:sz="0" w:space="0" w:color="auto"/>
      </w:divBdr>
    </w:div>
    <w:div w:id="314145523">
      <w:marLeft w:val="640"/>
      <w:marRight w:val="0"/>
      <w:marTop w:val="0"/>
      <w:marBottom w:val="0"/>
      <w:divBdr>
        <w:top w:val="none" w:sz="0" w:space="0" w:color="auto"/>
        <w:left w:val="none" w:sz="0" w:space="0" w:color="auto"/>
        <w:bottom w:val="none" w:sz="0" w:space="0" w:color="auto"/>
        <w:right w:val="none" w:sz="0" w:space="0" w:color="auto"/>
      </w:divBdr>
    </w:div>
    <w:div w:id="314334040">
      <w:marLeft w:val="640"/>
      <w:marRight w:val="0"/>
      <w:marTop w:val="0"/>
      <w:marBottom w:val="0"/>
      <w:divBdr>
        <w:top w:val="none" w:sz="0" w:space="0" w:color="auto"/>
        <w:left w:val="none" w:sz="0" w:space="0" w:color="auto"/>
        <w:bottom w:val="none" w:sz="0" w:space="0" w:color="auto"/>
        <w:right w:val="none" w:sz="0" w:space="0" w:color="auto"/>
      </w:divBdr>
    </w:div>
    <w:div w:id="314381557">
      <w:marLeft w:val="640"/>
      <w:marRight w:val="0"/>
      <w:marTop w:val="0"/>
      <w:marBottom w:val="0"/>
      <w:divBdr>
        <w:top w:val="none" w:sz="0" w:space="0" w:color="auto"/>
        <w:left w:val="none" w:sz="0" w:space="0" w:color="auto"/>
        <w:bottom w:val="none" w:sz="0" w:space="0" w:color="auto"/>
        <w:right w:val="none" w:sz="0" w:space="0" w:color="auto"/>
      </w:divBdr>
    </w:div>
    <w:div w:id="314408574">
      <w:marLeft w:val="640"/>
      <w:marRight w:val="0"/>
      <w:marTop w:val="0"/>
      <w:marBottom w:val="0"/>
      <w:divBdr>
        <w:top w:val="none" w:sz="0" w:space="0" w:color="auto"/>
        <w:left w:val="none" w:sz="0" w:space="0" w:color="auto"/>
        <w:bottom w:val="none" w:sz="0" w:space="0" w:color="auto"/>
        <w:right w:val="none" w:sz="0" w:space="0" w:color="auto"/>
      </w:divBdr>
    </w:div>
    <w:div w:id="314529242">
      <w:marLeft w:val="640"/>
      <w:marRight w:val="0"/>
      <w:marTop w:val="0"/>
      <w:marBottom w:val="0"/>
      <w:divBdr>
        <w:top w:val="none" w:sz="0" w:space="0" w:color="auto"/>
        <w:left w:val="none" w:sz="0" w:space="0" w:color="auto"/>
        <w:bottom w:val="none" w:sz="0" w:space="0" w:color="auto"/>
        <w:right w:val="none" w:sz="0" w:space="0" w:color="auto"/>
      </w:divBdr>
    </w:div>
    <w:div w:id="314531311">
      <w:marLeft w:val="640"/>
      <w:marRight w:val="0"/>
      <w:marTop w:val="0"/>
      <w:marBottom w:val="0"/>
      <w:divBdr>
        <w:top w:val="none" w:sz="0" w:space="0" w:color="auto"/>
        <w:left w:val="none" w:sz="0" w:space="0" w:color="auto"/>
        <w:bottom w:val="none" w:sz="0" w:space="0" w:color="auto"/>
        <w:right w:val="none" w:sz="0" w:space="0" w:color="auto"/>
      </w:divBdr>
    </w:div>
    <w:div w:id="314602278">
      <w:marLeft w:val="640"/>
      <w:marRight w:val="0"/>
      <w:marTop w:val="0"/>
      <w:marBottom w:val="0"/>
      <w:divBdr>
        <w:top w:val="none" w:sz="0" w:space="0" w:color="auto"/>
        <w:left w:val="none" w:sz="0" w:space="0" w:color="auto"/>
        <w:bottom w:val="none" w:sz="0" w:space="0" w:color="auto"/>
        <w:right w:val="none" w:sz="0" w:space="0" w:color="auto"/>
      </w:divBdr>
    </w:div>
    <w:div w:id="314603243">
      <w:marLeft w:val="640"/>
      <w:marRight w:val="0"/>
      <w:marTop w:val="0"/>
      <w:marBottom w:val="0"/>
      <w:divBdr>
        <w:top w:val="none" w:sz="0" w:space="0" w:color="auto"/>
        <w:left w:val="none" w:sz="0" w:space="0" w:color="auto"/>
        <w:bottom w:val="none" w:sz="0" w:space="0" w:color="auto"/>
        <w:right w:val="none" w:sz="0" w:space="0" w:color="auto"/>
      </w:divBdr>
    </w:div>
    <w:div w:id="314647752">
      <w:marLeft w:val="640"/>
      <w:marRight w:val="0"/>
      <w:marTop w:val="0"/>
      <w:marBottom w:val="0"/>
      <w:divBdr>
        <w:top w:val="none" w:sz="0" w:space="0" w:color="auto"/>
        <w:left w:val="none" w:sz="0" w:space="0" w:color="auto"/>
        <w:bottom w:val="none" w:sz="0" w:space="0" w:color="auto"/>
        <w:right w:val="none" w:sz="0" w:space="0" w:color="auto"/>
      </w:divBdr>
    </w:div>
    <w:div w:id="314799327">
      <w:marLeft w:val="640"/>
      <w:marRight w:val="0"/>
      <w:marTop w:val="0"/>
      <w:marBottom w:val="0"/>
      <w:divBdr>
        <w:top w:val="none" w:sz="0" w:space="0" w:color="auto"/>
        <w:left w:val="none" w:sz="0" w:space="0" w:color="auto"/>
        <w:bottom w:val="none" w:sz="0" w:space="0" w:color="auto"/>
        <w:right w:val="none" w:sz="0" w:space="0" w:color="auto"/>
      </w:divBdr>
    </w:div>
    <w:div w:id="315031751">
      <w:marLeft w:val="640"/>
      <w:marRight w:val="0"/>
      <w:marTop w:val="0"/>
      <w:marBottom w:val="0"/>
      <w:divBdr>
        <w:top w:val="none" w:sz="0" w:space="0" w:color="auto"/>
        <w:left w:val="none" w:sz="0" w:space="0" w:color="auto"/>
        <w:bottom w:val="none" w:sz="0" w:space="0" w:color="auto"/>
        <w:right w:val="none" w:sz="0" w:space="0" w:color="auto"/>
      </w:divBdr>
    </w:div>
    <w:div w:id="315111209">
      <w:marLeft w:val="640"/>
      <w:marRight w:val="0"/>
      <w:marTop w:val="0"/>
      <w:marBottom w:val="0"/>
      <w:divBdr>
        <w:top w:val="none" w:sz="0" w:space="0" w:color="auto"/>
        <w:left w:val="none" w:sz="0" w:space="0" w:color="auto"/>
        <w:bottom w:val="none" w:sz="0" w:space="0" w:color="auto"/>
        <w:right w:val="none" w:sz="0" w:space="0" w:color="auto"/>
      </w:divBdr>
    </w:div>
    <w:div w:id="315305927">
      <w:marLeft w:val="640"/>
      <w:marRight w:val="0"/>
      <w:marTop w:val="0"/>
      <w:marBottom w:val="0"/>
      <w:divBdr>
        <w:top w:val="none" w:sz="0" w:space="0" w:color="auto"/>
        <w:left w:val="none" w:sz="0" w:space="0" w:color="auto"/>
        <w:bottom w:val="none" w:sz="0" w:space="0" w:color="auto"/>
        <w:right w:val="none" w:sz="0" w:space="0" w:color="auto"/>
      </w:divBdr>
    </w:div>
    <w:div w:id="315306079">
      <w:marLeft w:val="640"/>
      <w:marRight w:val="0"/>
      <w:marTop w:val="0"/>
      <w:marBottom w:val="0"/>
      <w:divBdr>
        <w:top w:val="none" w:sz="0" w:space="0" w:color="auto"/>
        <w:left w:val="none" w:sz="0" w:space="0" w:color="auto"/>
        <w:bottom w:val="none" w:sz="0" w:space="0" w:color="auto"/>
        <w:right w:val="none" w:sz="0" w:space="0" w:color="auto"/>
      </w:divBdr>
    </w:div>
    <w:div w:id="315375289">
      <w:marLeft w:val="640"/>
      <w:marRight w:val="0"/>
      <w:marTop w:val="0"/>
      <w:marBottom w:val="0"/>
      <w:divBdr>
        <w:top w:val="none" w:sz="0" w:space="0" w:color="auto"/>
        <w:left w:val="none" w:sz="0" w:space="0" w:color="auto"/>
        <w:bottom w:val="none" w:sz="0" w:space="0" w:color="auto"/>
        <w:right w:val="none" w:sz="0" w:space="0" w:color="auto"/>
      </w:divBdr>
    </w:div>
    <w:div w:id="315383904">
      <w:marLeft w:val="640"/>
      <w:marRight w:val="0"/>
      <w:marTop w:val="0"/>
      <w:marBottom w:val="0"/>
      <w:divBdr>
        <w:top w:val="none" w:sz="0" w:space="0" w:color="auto"/>
        <w:left w:val="none" w:sz="0" w:space="0" w:color="auto"/>
        <w:bottom w:val="none" w:sz="0" w:space="0" w:color="auto"/>
        <w:right w:val="none" w:sz="0" w:space="0" w:color="auto"/>
      </w:divBdr>
    </w:div>
    <w:div w:id="315577264">
      <w:marLeft w:val="640"/>
      <w:marRight w:val="0"/>
      <w:marTop w:val="0"/>
      <w:marBottom w:val="0"/>
      <w:divBdr>
        <w:top w:val="none" w:sz="0" w:space="0" w:color="auto"/>
        <w:left w:val="none" w:sz="0" w:space="0" w:color="auto"/>
        <w:bottom w:val="none" w:sz="0" w:space="0" w:color="auto"/>
        <w:right w:val="none" w:sz="0" w:space="0" w:color="auto"/>
      </w:divBdr>
    </w:div>
    <w:div w:id="315764721">
      <w:marLeft w:val="640"/>
      <w:marRight w:val="0"/>
      <w:marTop w:val="0"/>
      <w:marBottom w:val="0"/>
      <w:divBdr>
        <w:top w:val="none" w:sz="0" w:space="0" w:color="auto"/>
        <w:left w:val="none" w:sz="0" w:space="0" w:color="auto"/>
        <w:bottom w:val="none" w:sz="0" w:space="0" w:color="auto"/>
        <w:right w:val="none" w:sz="0" w:space="0" w:color="auto"/>
      </w:divBdr>
    </w:div>
    <w:div w:id="315765939">
      <w:marLeft w:val="640"/>
      <w:marRight w:val="0"/>
      <w:marTop w:val="0"/>
      <w:marBottom w:val="0"/>
      <w:divBdr>
        <w:top w:val="none" w:sz="0" w:space="0" w:color="auto"/>
        <w:left w:val="none" w:sz="0" w:space="0" w:color="auto"/>
        <w:bottom w:val="none" w:sz="0" w:space="0" w:color="auto"/>
        <w:right w:val="none" w:sz="0" w:space="0" w:color="auto"/>
      </w:divBdr>
    </w:div>
    <w:div w:id="315843187">
      <w:marLeft w:val="640"/>
      <w:marRight w:val="0"/>
      <w:marTop w:val="0"/>
      <w:marBottom w:val="0"/>
      <w:divBdr>
        <w:top w:val="none" w:sz="0" w:space="0" w:color="auto"/>
        <w:left w:val="none" w:sz="0" w:space="0" w:color="auto"/>
        <w:bottom w:val="none" w:sz="0" w:space="0" w:color="auto"/>
        <w:right w:val="none" w:sz="0" w:space="0" w:color="auto"/>
      </w:divBdr>
    </w:div>
    <w:div w:id="316110871">
      <w:marLeft w:val="640"/>
      <w:marRight w:val="0"/>
      <w:marTop w:val="0"/>
      <w:marBottom w:val="0"/>
      <w:divBdr>
        <w:top w:val="none" w:sz="0" w:space="0" w:color="auto"/>
        <w:left w:val="none" w:sz="0" w:space="0" w:color="auto"/>
        <w:bottom w:val="none" w:sz="0" w:space="0" w:color="auto"/>
        <w:right w:val="none" w:sz="0" w:space="0" w:color="auto"/>
      </w:divBdr>
    </w:div>
    <w:div w:id="316227883">
      <w:marLeft w:val="640"/>
      <w:marRight w:val="0"/>
      <w:marTop w:val="0"/>
      <w:marBottom w:val="0"/>
      <w:divBdr>
        <w:top w:val="none" w:sz="0" w:space="0" w:color="auto"/>
        <w:left w:val="none" w:sz="0" w:space="0" w:color="auto"/>
        <w:bottom w:val="none" w:sz="0" w:space="0" w:color="auto"/>
        <w:right w:val="none" w:sz="0" w:space="0" w:color="auto"/>
      </w:divBdr>
    </w:div>
    <w:div w:id="316229297">
      <w:marLeft w:val="640"/>
      <w:marRight w:val="0"/>
      <w:marTop w:val="0"/>
      <w:marBottom w:val="0"/>
      <w:divBdr>
        <w:top w:val="none" w:sz="0" w:space="0" w:color="auto"/>
        <w:left w:val="none" w:sz="0" w:space="0" w:color="auto"/>
        <w:bottom w:val="none" w:sz="0" w:space="0" w:color="auto"/>
        <w:right w:val="none" w:sz="0" w:space="0" w:color="auto"/>
      </w:divBdr>
    </w:div>
    <w:div w:id="316231265">
      <w:marLeft w:val="640"/>
      <w:marRight w:val="0"/>
      <w:marTop w:val="0"/>
      <w:marBottom w:val="0"/>
      <w:divBdr>
        <w:top w:val="none" w:sz="0" w:space="0" w:color="auto"/>
        <w:left w:val="none" w:sz="0" w:space="0" w:color="auto"/>
        <w:bottom w:val="none" w:sz="0" w:space="0" w:color="auto"/>
        <w:right w:val="none" w:sz="0" w:space="0" w:color="auto"/>
      </w:divBdr>
    </w:div>
    <w:div w:id="316301961">
      <w:marLeft w:val="640"/>
      <w:marRight w:val="0"/>
      <w:marTop w:val="0"/>
      <w:marBottom w:val="0"/>
      <w:divBdr>
        <w:top w:val="none" w:sz="0" w:space="0" w:color="auto"/>
        <w:left w:val="none" w:sz="0" w:space="0" w:color="auto"/>
        <w:bottom w:val="none" w:sz="0" w:space="0" w:color="auto"/>
        <w:right w:val="none" w:sz="0" w:space="0" w:color="auto"/>
      </w:divBdr>
    </w:div>
    <w:div w:id="316303727">
      <w:marLeft w:val="640"/>
      <w:marRight w:val="0"/>
      <w:marTop w:val="0"/>
      <w:marBottom w:val="0"/>
      <w:divBdr>
        <w:top w:val="none" w:sz="0" w:space="0" w:color="auto"/>
        <w:left w:val="none" w:sz="0" w:space="0" w:color="auto"/>
        <w:bottom w:val="none" w:sz="0" w:space="0" w:color="auto"/>
        <w:right w:val="none" w:sz="0" w:space="0" w:color="auto"/>
      </w:divBdr>
    </w:div>
    <w:div w:id="316348535">
      <w:marLeft w:val="640"/>
      <w:marRight w:val="0"/>
      <w:marTop w:val="0"/>
      <w:marBottom w:val="0"/>
      <w:divBdr>
        <w:top w:val="none" w:sz="0" w:space="0" w:color="auto"/>
        <w:left w:val="none" w:sz="0" w:space="0" w:color="auto"/>
        <w:bottom w:val="none" w:sz="0" w:space="0" w:color="auto"/>
        <w:right w:val="none" w:sz="0" w:space="0" w:color="auto"/>
      </w:divBdr>
    </w:div>
    <w:div w:id="316349463">
      <w:marLeft w:val="640"/>
      <w:marRight w:val="0"/>
      <w:marTop w:val="0"/>
      <w:marBottom w:val="0"/>
      <w:divBdr>
        <w:top w:val="none" w:sz="0" w:space="0" w:color="auto"/>
        <w:left w:val="none" w:sz="0" w:space="0" w:color="auto"/>
        <w:bottom w:val="none" w:sz="0" w:space="0" w:color="auto"/>
        <w:right w:val="none" w:sz="0" w:space="0" w:color="auto"/>
      </w:divBdr>
    </w:div>
    <w:div w:id="316421677">
      <w:marLeft w:val="640"/>
      <w:marRight w:val="0"/>
      <w:marTop w:val="0"/>
      <w:marBottom w:val="0"/>
      <w:divBdr>
        <w:top w:val="none" w:sz="0" w:space="0" w:color="auto"/>
        <w:left w:val="none" w:sz="0" w:space="0" w:color="auto"/>
        <w:bottom w:val="none" w:sz="0" w:space="0" w:color="auto"/>
        <w:right w:val="none" w:sz="0" w:space="0" w:color="auto"/>
      </w:divBdr>
    </w:div>
    <w:div w:id="316811937">
      <w:marLeft w:val="640"/>
      <w:marRight w:val="0"/>
      <w:marTop w:val="0"/>
      <w:marBottom w:val="0"/>
      <w:divBdr>
        <w:top w:val="none" w:sz="0" w:space="0" w:color="auto"/>
        <w:left w:val="none" w:sz="0" w:space="0" w:color="auto"/>
        <w:bottom w:val="none" w:sz="0" w:space="0" w:color="auto"/>
        <w:right w:val="none" w:sz="0" w:space="0" w:color="auto"/>
      </w:divBdr>
    </w:div>
    <w:div w:id="316956199">
      <w:marLeft w:val="640"/>
      <w:marRight w:val="0"/>
      <w:marTop w:val="0"/>
      <w:marBottom w:val="0"/>
      <w:divBdr>
        <w:top w:val="none" w:sz="0" w:space="0" w:color="auto"/>
        <w:left w:val="none" w:sz="0" w:space="0" w:color="auto"/>
        <w:bottom w:val="none" w:sz="0" w:space="0" w:color="auto"/>
        <w:right w:val="none" w:sz="0" w:space="0" w:color="auto"/>
      </w:divBdr>
    </w:div>
    <w:div w:id="317081417">
      <w:marLeft w:val="640"/>
      <w:marRight w:val="0"/>
      <w:marTop w:val="0"/>
      <w:marBottom w:val="0"/>
      <w:divBdr>
        <w:top w:val="none" w:sz="0" w:space="0" w:color="auto"/>
        <w:left w:val="none" w:sz="0" w:space="0" w:color="auto"/>
        <w:bottom w:val="none" w:sz="0" w:space="0" w:color="auto"/>
        <w:right w:val="none" w:sz="0" w:space="0" w:color="auto"/>
      </w:divBdr>
    </w:div>
    <w:div w:id="317196905">
      <w:marLeft w:val="640"/>
      <w:marRight w:val="0"/>
      <w:marTop w:val="0"/>
      <w:marBottom w:val="0"/>
      <w:divBdr>
        <w:top w:val="none" w:sz="0" w:space="0" w:color="auto"/>
        <w:left w:val="none" w:sz="0" w:space="0" w:color="auto"/>
        <w:bottom w:val="none" w:sz="0" w:space="0" w:color="auto"/>
        <w:right w:val="none" w:sz="0" w:space="0" w:color="auto"/>
      </w:divBdr>
    </w:div>
    <w:div w:id="317199519">
      <w:marLeft w:val="640"/>
      <w:marRight w:val="0"/>
      <w:marTop w:val="0"/>
      <w:marBottom w:val="0"/>
      <w:divBdr>
        <w:top w:val="none" w:sz="0" w:space="0" w:color="auto"/>
        <w:left w:val="none" w:sz="0" w:space="0" w:color="auto"/>
        <w:bottom w:val="none" w:sz="0" w:space="0" w:color="auto"/>
        <w:right w:val="none" w:sz="0" w:space="0" w:color="auto"/>
      </w:divBdr>
    </w:div>
    <w:div w:id="317270709">
      <w:marLeft w:val="640"/>
      <w:marRight w:val="0"/>
      <w:marTop w:val="0"/>
      <w:marBottom w:val="0"/>
      <w:divBdr>
        <w:top w:val="none" w:sz="0" w:space="0" w:color="auto"/>
        <w:left w:val="none" w:sz="0" w:space="0" w:color="auto"/>
        <w:bottom w:val="none" w:sz="0" w:space="0" w:color="auto"/>
        <w:right w:val="none" w:sz="0" w:space="0" w:color="auto"/>
      </w:divBdr>
    </w:div>
    <w:div w:id="317613375">
      <w:marLeft w:val="640"/>
      <w:marRight w:val="0"/>
      <w:marTop w:val="0"/>
      <w:marBottom w:val="0"/>
      <w:divBdr>
        <w:top w:val="none" w:sz="0" w:space="0" w:color="auto"/>
        <w:left w:val="none" w:sz="0" w:space="0" w:color="auto"/>
        <w:bottom w:val="none" w:sz="0" w:space="0" w:color="auto"/>
        <w:right w:val="none" w:sz="0" w:space="0" w:color="auto"/>
      </w:divBdr>
    </w:div>
    <w:div w:id="317654566">
      <w:marLeft w:val="640"/>
      <w:marRight w:val="0"/>
      <w:marTop w:val="0"/>
      <w:marBottom w:val="0"/>
      <w:divBdr>
        <w:top w:val="none" w:sz="0" w:space="0" w:color="auto"/>
        <w:left w:val="none" w:sz="0" w:space="0" w:color="auto"/>
        <w:bottom w:val="none" w:sz="0" w:space="0" w:color="auto"/>
        <w:right w:val="none" w:sz="0" w:space="0" w:color="auto"/>
      </w:divBdr>
    </w:div>
    <w:div w:id="317734702">
      <w:marLeft w:val="640"/>
      <w:marRight w:val="0"/>
      <w:marTop w:val="0"/>
      <w:marBottom w:val="0"/>
      <w:divBdr>
        <w:top w:val="none" w:sz="0" w:space="0" w:color="auto"/>
        <w:left w:val="none" w:sz="0" w:space="0" w:color="auto"/>
        <w:bottom w:val="none" w:sz="0" w:space="0" w:color="auto"/>
        <w:right w:val="none" w:sz="0" w:space="0" w:color="auto"/>
      </w:divBdr>
    </w:div>
    <w:div w:id="317735119">
      <w:marLeft w:val="640"/>
      <w:marRight w:val="0"/>
      <w:marTop w:val="0"/>
      <w:marBottom w:val="0"/>
      <w:divBdr>
        <w:top w:val="none" w:sz="0" w:space="0" w:color="auto"/>
        <w:left w:val="none" w:sz="0" w:space="0" w:color="auto"/>
        <w:bottom w:val="none" w:sz="0" w:space="0" w:color="auto"/>
        <w:right w:val="none" w:sz="0" w:space="0" w:color="auto"/>
      </w:divBdr>
    </w:div>
    <w:div w:id="317807954">
      <w:marLeft w:val="640"/>
      <w:marRight w:val="0"/>
      <w:marTop w:val="0"/>
      <w:marBottom w:val="0"/>
      <w:divBdr>
        <w:top w:val="none" w:sz="0" w:space="0" w:color="auto"/>
        <w:left w:val="none" w:sz="0" w:space="0" w:color="auto"/>
        <w:bottom w:val="none" w:sz="0" w:space="0" w:color="auto"/>
        <w:right w:val="none" w:sz="0" w:space="0" w:color="auto"/>
      </w:divBdr>
    </w:div>
    <w:div w:id="317812181">
      <w:marLeft w:val="640"/>
      <w:marRight w:val="0"/>
      <w:marTop w:val="0"/>
      <w:marBottom w:val="0"/>
      <w:divBdr>
        <w:top w:val="none" w:sz="0" w:space="0" w:color="auto"/>
        <w:left w:val="none" w:sz="0" w:space="0" w:color="auto"/>
        <w:bottom w:val="none" w:sz="0" w:space="0" w:color="auto"/>
        <w:right w:val="none" w:sz="0" w:space="0" w:color="auto"/>
      </w:divBdr>
    </w:div>
    <w:div w:id="317996350">
      <w:marLeft w:val="640"/>
      <w:marRight w:val="0"/>
      <w:marTop w:val="0"/>
      <w:marBottom w:val="0"/>
      <w:divBdr>
        <w:top w:val="none" w:sz="0" w:space="0" w:color="auto"/>
        <w:left w:val="none" w:sz="0" w:space="0" w:color="auto"/>
        <w:bottom w:val="none" w:sz="0" w:space="0" w:color="auto"/>
        <w:right w:val="none" w:sz="0" w:space="0" w:color="auto"/>
      </w:divBdr>
    </w:div>
    <w:div w:id="318074311">
      <w:marLeft w:val="640"/>
      <w:marRight w:val="0"/>
      <w:marTop w:val="0"/>
      <w:marBottom w:val="0"/>
      <w:divBdr>
        <w:top w:val="none" w:sz="0" w:space="0" w:color="auto"/>
        <w:left w:val="none" w:sz="0" w:space="0" w:color="auto"/>
        <w:bottom w:val="none" w:sz="0" w:space="0" w:color="auto"/>
        <w:right w:val="none" w:sz="0" w:space="0" w:color="auto"/>
      </w:divBdr>
    </w:div>
    <w:div w:id="318271202">
      <w:marLeft w:val="640"/>
      <w:marRight w:val="0"/>
      <w:marTop w:val="0"/>
      <w:marBottom w:val="0"/>
      <w:divBdr>
        <w:top w:val="none" w:sz="0" w:space="0" w:color="auto"/>
        <w:left w:val="none" w:sz="0" w:space="0" w:color="auto"/>
        <w:bottom w:val="none" w:sz="0" w:space="0" w:color="auto"/>
        <w:right w:val="none" w:sz="0" w:space="0" w:color="auto"/>
      </w:divBdr>
    </w:div>
    <w:div w:id="318273639">
      <w:marLeft w:val="640"/>
      <w:marRight w:val="0"/>
      <w:marTop w:val="0"/>
      <w:marBottom w:val="0"/>
      <w:divBdr>
        <w:top w:val="none" w:sz="0" w:space="0" w:color="auto"/>
        <w:left w:val="none" w:sz="0" w:space="0" w:color="auto"/>
        <w:bottom w:val="none" w:sz="0" w:space="0" w:color="auto"/>
        <w:right w:val="none" w:sz="0" w:space="0" w:color="auto"/>
      </w:divBdr>
    </w:div>
    <w:div w:id="318311342">
      <w:marLeft w:val="640"/>
      <w:marRight w:val="0"/>
      <w:marTop w:val="0"/>
      <w:marBottom w:val="0"/>
      <w:divBdr>
        <w:top w:val="none" w:sz="0" w:space="0" w:color="auto"/>
        <w:left w:val="none" w:sz="0" w:space="0" w:color="auto"/>
        <w:bottom w:val="none" w:sz="0" w:space="0" w:color="auto"/>
        <w:right w:val="none" w:sz="0" w:space="0" w:color="auto"/>
      </w:divBdr>
    </w:div>
    <w:div w:id="318461003">
      <w:marLeft w:val="640"/>
      <w:marRight w:val="0"/>
      <w:marTop w:val="0"/>
      <w:marBottom w:val="0"/>
      <w:divBdr>
        <w:top w:val="none" w:sz="0" w:space="0" w:color="auto"/>
        <w:left w:val="none" w:sz="0" w:space="0" w:color="auto"/>
        <w:bottom w:val="none" w:sz="0" w:space="0" w:color="auto"/>
        <w:right w:val="none" w:sz="0" w:space="0" w:color="auto"/>
      </w:divBdr>
    </w:div>
    <w:div w:id="318508836">
      <w:marLeft w:val="640"/>
      <w:marRight w:val="0"/>
      <w:marTop w:val="0"/>
      <w:marBottom w:val="0"/>
      <w:divBdr>
        <w:top w:val="none" w:sz="0" w:space="0" w:color="auto"/>
        <w:left w:val="none" w:sz="0" w:space="0" w:color="auto"/>
        <w:bottom w:val="none" w:sz="0" w:space="0" w:color="auto"/>
        <w:right w:val="none" w:sz="0" w:space="0" w:color="auto"/>
      </w:divBdr>
    </w:div>
    <w:div w:id="318927334">
      <w:marLeft w:val="640"/>
      <w:marRight w:val="0"/>
      <w:marTop w:val="0"/>
      <w:marBottom w:val="0"/>
      <w:divBdr>
        <w:top w:val="none" w:sz="0" w:space="0" w:color="auto"/>
        <w:left w:val="none" w:sz="0" w:space="0" w:color="auto"/>
        <w:bottom w:val="none" w:sz="0" w:space="0" w:color="auto"/>
        <w:right w:val="none" w:sz="0" w:space="0" w:color="auto"/>
      </w:divBdr>
    </w:div>
    <w:div w:id="319039195">
      <w:marLeft w:val="640"/>
      <w:marRight w:val="0"/>
      <w:marTop w:val="0"/>
      <w:marBottom w:val="0"/>
      <w:divBdr>
        <w:top w:val="none" w:sz="0" w:space="0" w:color="auto"/>
        <w:left w:val="none" w:sz="0" w:space="0" w:color="auto"/>
        <w:bottom w:val="none" w:sz="0" w:space="0" w:color="auto"/>
        <w:right w:val="none" w:sz="0" w:space="0" w:color="auto"/>
      </w:divBdr>
    </w:div>
    <w:div w:id="319121780">
      <w:marLeft w:val="640"/>
      <w:marRight w:val="0"/>
      <w:marTop w:val="0"/>
      <w:marBottom w:val="0"/>
      <w:divBdr>
        <w:top w:val="none" w:sz="0" w:space="0" w:color="auto"/>
        <w:left w:val="none" w:sz="0" w:space="0" w:color="auto"/>
        <w:bottom w:val="none" w:sz="0" w:space="0" w:color="auto"/>
        <w:right w:val="none" w:sz="0" w:space="0" w:color="auto"/>
      </w:divBdr>
    </w:div>
    <w:div w:id="319163245">
      <w:marLeft w:val="640"/>
      <w:marRight w:val="0"/>
      <w:marTop w:val="0"/>
      <w:marBottom w:val="0"/>
      <w:divBdr>
        <w:top w:val="none" w:sz="0" w:space="0" w:color="auto"/>
        <w:left w:val="none" w:sz="0" w:space="0" w:color="auto"/>
        <w:bottom w:val="none" w:sz="0" w:space="0" w:color="auto"/>
        <w:right w:val="none" w:sz="0" w:space="0" w:color="auto"/>
      </w:divBdr>
    </w:div>
    <w:div w:id="319314754">
      <w:marLeft w:val="640"/>
      <w:marRight w:val="0"/>
      <w:marTop w:val="0"/>
      <w:marBottom w:val="0"/>
      <w:divBdr>
        <w:top w:val="none" w:sz="0" w:space="0" w:color="auto"/>
        <w:left w:val="none" w:sz="0" w:space="0" w:color="auto"/>
        <w:bottom w:val="none" w:sz="0" w:space="0" w:color="auto"/>
        <w:right w:val="none" w:sz="0" w:space="0" w:color="auto"/>
      </w:divBdr>
    </w:div>
    <w:div w:id="319389252">
      <w:marLeft w:val="640"/>
      <w:marRight w:val="0"/>
      <w:marTop w:val="0"/>
      <w:marBottom w:val="0"/>
      <w:divBdr>
        <w:top w:val="none" w:sz="0" w:space="0" w:color="auto"/>
        <w:left w:val="none" w:sz="0" w:space="0" w:color="auto"/>
        <w:bottom w:val="none" w:sz="0" w:space="0" w:color="auto"/>
        <w:right w:val="none" w:sz="0" w:space="0" w:color="auto"/>
      </w:divBdr>
    </w:div>
    <w:div w:id="319424922">
      <w:marLeft w:val="640"/>
      <w:marRight w:val="0"/>
      <w:marTop w:val="0"/>
      <w:marBottom w:val="0"/>
      <w:divBdr>
        <w:top w:val="none" w:sz="0" w:space="0" w:color="auto"/>
        <w:left w:val="none" w:sz="0" w:space="0" w:color="auto"/>
        <w:bottom w:val="none" w:sz="0" w:space="0" w:color="auto"/>
        <w:right w:val="none" w:sz="0" w:space="0" w:color="auto"/>
      </w:divBdr>
    </w:div>
    <w:div w:id="319432888">
      <w:marLeft w:val="640"/>
      <w:marRight w:val="0"/>
      <w:marTop w:val="0"/>
      <w:marBottom w:val="0"/>
      <w:divBdr>
        <w:top w:val="none" w:sz="0" w:space="0" w:color="auto"/>
        <w:left w:val="none" w:sz="0" w:space="0" w:color="auto"/>
        <w:bottom w:val="none" w:sz="0" w:space="0" w:color="auto"/>
        <w:right w:val="none" w:sz="0" w:space="0" w:color="auto"/>
      </w:divBdr>
    </w:div>
    <w:div w:id="319577877">
      <w:marLeft w:val="640"/>
      <w:marRight w:val="0"/>
      <w:marTop w:val="0"/>
      <w:marBottom w:val="0"/>
      <w:divBdr>
        <w:top w:val="none" w:sz="0" w:space="0" w:color="auto"/>
        <w:left w:val="none" w:sz="0" w:space="0" w:color="auto"/>
        <w:bottom w:val="none" w:sz="0" w:space="0" w:color="auto"/>
        <w:right w:val="none" w:sz="0" w:space="0" w:color="auto"/>
      </w:divBdr>
    </w:div>
    <w:div w:id="319698850">
      <w:marLeft w:val="640"/>
      <w:marRight w:val="0"/>
      <w:marTop w:val="0"/>
      <w:marBottom w:val="0"/>
      <w:divBdr>
        <w:top w:val="none" w:sz="0" w:space="0" w:color="auto"/>
        <w:left w:val="none" w:sz="0" w:space="0" w:color="auto"/>
        <w:bottom w:val="none" w:sz="0" w:space="0" w:color="auto"/>
        <w:right w:val="none" w:sz="0" w:space="0" w:color="auto"/>
      </w:divBdr>
    </w:div>
    <w:div w:id="319963894">
      <w:marLeft w:val="640"/>
      <w:marRight w:val="0"/>
      <w:marTop w:val="0"/>
      <w:marBottom w:val="0"/>
      <w:divBdr>
        <w:top w:val="none" w:sz="0" w:space="0" w:color="auto"/>
        <w:left w:val="none" w:sz="0" w:space="0" w:color="auto"/>
        <w:bottom w:val="none" w:sz="0" w:space="0" w:color="auto"/>
        <w:right w:val="none" w:sz="0" w:space="0" w:color="auto"/>
      </w:divBdr>
    </w:div>
    <w:div w:id="319968544">
      <w:marLeft w:val="640"/>
      <w:marRight w:val="0"/>
      <w:marTop w:val="0"/>
      <w:marBottom w:val="0"/>
      <w:divBdr>
        <w:top w:val="none" w:sz="0" w:space="0" w:color="auto"/>
        <w:left w:val="none" w:sz="0" w:space="0" w:color="auto"/>
        <w:bottom w:val="none" w:sz="0" w:space="0" w:color="auto"/>
        <w:right w:val="none" w:sz="0" w:space="0" w:color="auto"/>
      </w:divBdr>
    </w:div>
    <w:div w:id="320012944">
      <w:marLeft w:val="640"/>
      <w:marRight w:val="0"/>
      <w:marTop w:val="0"/>
      <w:marBottom w:val="0"/>
      <w:divBdr>
        <w:top w:val="none" w:sz="0" w:space="0" w:color="auto"/>
        <w:left w:val="none" w:sz="0" w:space="0" w:color="auto"/>
        <w:bottom w:val="none" w:sz="0" w:space="0" w:color="auto"/>
        <w:right w:val="none" w:sz="0" w:space="0" w:color="auto"/>
      </w:divBdr>
    </w:div>
    <w:div w:id="320088951">
      <w:marLeft w:val="640"/>
      <w:marRight w:val="0"/>
      <w:marTop w:val="0"/>
      <w:marBottom w:val="0"/>
      <w:divBdr>
        <w:top w:val="none" w:sz="0" w:space="0" w:color="auto"/>
        <w:left w:val="none" w:sz="0" w:space="0" w:color="auto"/>
        <w:bottom w:val="none" w:sz="0" w:space="0" w:color="auto"/>
        <w:right w:val="none" w:sz="0" w:space="0" w:color="auto"/>
      </w:divBdr>
    </w:div>
    <w:div w:id="320355008">
      <w:marLeft w:val="640"/>
      <w:marRight w:val="0"/>
      <w:marTop w:val="0"/>
      <w:marBottom w:val="0"/>
      <w:divBdr>
        <w:top w:val="none" w:sz="0" w:space="0" w:color="auto"/>
        <w:left w:val="none" w:sz="0" w:space="0" w:color="auto"/>
        <w:bottom w:val="none" w:sz="0" w:space="0" w:color="auto"/>
        <w:right w:val="none" w:sz="0" w:space="0" w:color="auto"/>
      </w:divBdr>
    </w:div>
    <w:div w:id="320542337">
      <w:marLeft w:val="640"/>
      <w:marRight w:val="0"/>
      <w:marTop w:val="0"/>
      <w:marBottom w:val="0"/>
      <w:divBdr>
        <w:top w:val="none" w:sz="0" w:space="0" w:color="auto"/>
        <w:left w:val="none" w:sz="0" w:space="0" w:color="auto"/>
        <w:bottom w:val="none" w:sz="0" w:space="0" w:color="auto"/>
        <w:right w:val="none" w:sz="0" w:space="0" w:color="auto"/>
      </w:divBdr>
    </w:div>
    <w:div w:id="320618117">
      <w:marLeft w:val="640"/>
      <w:marRight w:val="0"/>
      <w:marTop w:val="0"/>
      <w:marBottom w:val="0"/>
      <w:divBdr>
        <w:top w:val="none" w:sz="0" w:space="0" w:color="auto"/>
        <w:left w:val="none" w:sz="0" w:space="0" w:color="auto"/>
        <w:bottom w:val="none" w:sz="0" w:space="0" w:color="auto"/>
        <w:right w:val="none" w:sz="0" w:space="0" w:color="auto"/>
      </w:divBdr>
    </w:div>
    <w:div w:id="320618746">
      <w:marLeft w:val="640"/>
      <w:marRight w:val="0"/>
      <w:marTop w:val="0"/>
      <w:marBottom w:val="0"/>
      <w:divBdr>
        <w:top w:val="none" w:sz="0" w:space="0" w:color="auto"/>
        <w:left w:val="none" w:sz="0" w:space="0" w:color="auto"/>
        <w:bottom w:val="none" w:sz="0" w:space="0" w:color="auto"/>
        <w:right w:val="none" w:sz="0" w:space="0" w:color="auto"/>
      </w:divBdr>
    </w:div>
    <w:div w:id="320934766">
      <w:marLeft w:val="640"/>
      <w:marRight w:val="0"/>
      <w:marTop w:val="0"/>
      <w:marBottom w:val="0"/>
      <w:divBdr>
        <w:top w:val="none" w:sz="0" w:space="0" w:color="auto"/>
        <w:left w:val="none" w:sz="0" w:space="0" w:color="auto"/>
        <w:bottom w:val="none" w:sz="0" w:space="0" w:color="auto"/>
        <w:right w:val="none" w:sz="0" w:space="0" w:color="auto"/>
      </w:divBdr>
    </w:div>
    <w:div w:id="321083263">
      <w:marLeft w:val="640"/>
      <w:marRight w:val="0"/>
      <w:marTop w:val="0"/>
      <w:marBottom w:val="0"/>
      <w:divBdr>
        <w:top w:val="none" w:sz="0" w:space="0" w:color="auto"/>
        <w:left w:val="none" w:sz="0" w:space="0" w:color="auto"/>
        <w:bottom w:val="none" w:sz="0" w:space="0" w:color="auto"/>
        <w:right w:val="none" w:sz="0" w:space="0" w:color="auto"/>
      </w:divBdr>
    </w:div>
    <w:div w:id="321157873">
      <w:marLeft w:val="640"/>
      <w:marRight w:val="0"/>
      <w:marTop w:val="0"/>
      <w:marBottom w:val="0"/>
      <w:divBdr>
        <w:top w:val="none" w:sz="0" w:space="0" w:color="auto"/>
        <w:left w:val="none" w:sz="0" w:space="0" w:color="auto"/>
        <w:bottom w:val="none" w:sz="0" w:space="0" w:color="auto"/>
        <w:right w:val="none" w:sz="0" w:space="0" w:color="auto"/>
      </w:divBdr>
    </w:div>
    <w:div w:id="321205444">
      <w:marLeft w:val="640"/>
      <w:marRight w:val="0"/>
      <w:marTop w:val="0"/>
      <w:marBottom w:val="0"/>
      <w:divBdr>
        <w:top w:val="none" w:sz="0" w:space="0" w:color="auto"/>
        <w:left w:val="none" w:sz="0" w:space="0" w:color="auto"/>
        <w:bottom w:val="none" w:sz="0" w:space="0" w:color="auto"/>
        <w:right w:val="none" w:sz="0" w:space="0" w:color="auto"/>
      </w:divBdr>
    </w:div>
    <w:div w:id="321353152">
      <w:marLeft w:val="640"/>
      <w:marRight w:val="0"/>
      <w:marTop w:val="0"/>
      <w:marBottom w:val="0"/>
      <w:divBdr>
        <w:top w:val="none" w:sz="0" w:space="0" w:color="auto"/>
        <w:left w:val="none" w:sz="0" w:space="0" w:color="auto"/>
        <w:bottom w:val="none" w:sz="0" w:space="0" w:color="auto"/>
        <w:right w:val="none" w:sz="0" w:space="0" w:color="auto"/>
      </w:divBdr>
    </w:div>
    <w:div w:id="321399814">
      <w:marLeft w:val="640"/>
      <w:marRight w:val="0"/>
      <w:marTop w:val="0"/>
      <w:marBottom w:val="0"/>
      <w:divBdr>
        <w:top w:val="none" w:sz="0" w:space="0" w:color="auto"/>
        <w:left w:val="none" w:sz="0" w:space="0" w:color="auto"/>
        <w:bottom w:val="none" w:sz="0" w:space="0" w:color="auto"/>
        <w:right w:val="none" w:sz="0" w:space="0" w:color="auto"/>
      </w:divBdr>
    </w:div>
    <w:div w:id="321473262">
      <w:marLeft w:val="640"/>
      <w:marRight w:val="0"/>
      <w:marTop w:val="0"/>
      <w:marBottom w:val="0"/>
      <w:divBdr>
        <w:top w:val="none" w:sz="0" w:space="0" w:color="auto"/>
        <w:left w:val="none" w:sz="0" w:space="0" w:color="auto"/>
        <w:bottom w:val="none" w:sz="0" w:space="0" w:color="auto"/>
        <w:right w:val="none" w:sz="0" w:space="0" w:color="auto"/>
      </w:divBdr>
    </w:div>
    <w:div w:id="321541001">
      <w:marLeft w:val="640"/>
      <w:marRight w:val="0"/>
      <w:marTop w:val="0"/>
      <w:marBottom w:val="0"/>
      <w:divBdr>
        <w:top w:val="none" w:sz="0" w:space="0" w:color="auto"/>
        <w:left w:val="none" w:sz="0" w:space="0" w:color="auto"/>
        <w:bottom w:val="none" w:sz="0" w:space="0" w:color="auto"/>
        <w:right w:val="none" w:sz="0" w:space="0" w:color="auto"/>
      </w:divBdr>
    </w:div>
    <w:div w:id="321586031">
      <w:marLeft w:val="640"/>
      <w:marRight w:val="0"/>
      <w:marTop w:val="0"/>
      <w:marBottom w:val="0"/>
      <w:divBdr>
        <w:top w:val="none" w:sz="0" w:space="0" w:color="auto"/>
        <w:left w:val="none" w:sz="0" w:space="0" w:color="auto"/>
        <w:bottom w:val="none" w:sz="0" w:space="0" w:color="auto"/>
        <w:right w:val="none" w:sz="0" w:space="0" w:color="auto"/>
      </w:divBdr>
    </w:div>
    <w:div w:id="321814522">
      <w:marLeft w:val="640"/>
      <w:marRight w:val="0"/>
      <w:marTop w:val="0"/>
      <w:marBottom w:val="0"/>
      <w:divBdr>
        <w:top w:val="none" w:sz="0" w:space="0" w:color="auto"/>
        <w:left w:val="none" w:sz="0" w:space="0" w:color="auto"/>
        <w:bottom w:val="none" w:sz="0" w:space="0" w:color="auto"/>
        <w:right w:val="none" w:sz="0" w:space="0" w:color="auto"/>
      </w:divBdr>
    </w:div>
    <w:div w:id="322007069">
      <w:marLeft w:val="640"/>
      <w:marRight w:val="0"/>
      <w:marTop w:val="0"/>
      <w:marBottom w:val="0"/>
      <w:divBdr>
        <w:top w:val="none" w:sz="0" w:space="0" w:color="auto"/>
        <w:left w:val="none" w:sz="0" w:space="0" w:color="auto"/>
        <w:bottom w:val="none" w:sz="0" w:space="0" w:color="auto"/>
        <w:right w:val="none" w:sz="0" w:space="0" w:color="auto"/>
      </w:divBdr>
    </w:div>
    <w:div w:id="322123366">
      <w:marLeft w:val="640"/>
      <w:marRight w:val="0"/>
      <w:marTop w:val="0"/>
      <w:marBottom w:val="0"/>
      <w:divBdr>
        <w:top w:val="none" w:sz="0" w:space="0" w:color="auto"/>
        <w:left w:val="none" w:sz="0" w:space="0" w:color="auto"/>
        <w:bottom w:val="none" w:sz="0" w:space="0" w:color="auto"/>
        <w:right w:val="none" w:sz="0" w:space="0" w:color="auto"/>
      </w:divBdr>
    </w:div>
    <w:div w:id="322437348">
      <w:marLeft w:val="640"/>
      <w:marRight w:val="0"/>
      <w:marTop w:val="0"/>
      <w:marBottom w:val="0"/>
      <w:divBdr>
        <w:top w:val="none" w:sz="0" w:space="0" w:color="auto"/>
        <w:left w:val="none" w:sz="0" w:space="0" w:color="auto"/>
        <w:bottom w:val="none" w:sz="0" w:space="0" w:color="auto"/>
        <w:right w:val="none" w:sz="0" w:space="0" w:color="auto"/>
      </w:divBdr>
    </w:div>
    <w:div w:id="322513010">
      <w:marLeft w:val="640"/>
      <w:marRight w:val="0"/>
      <w:marTop w:val="0"/>
      <w:marBottom w:val="0"/>
      <w:divBdr>
        <w:top w:val="none" w:sz="0" w:space="0" w:color="auto"/>
        <w:left w:val="none" w:sz="0" w:space="0" w:color="auto"/>
        <w:bottom w:val="none" w:sz="0" w:space="0" w:color="auto"/>
        <w:right w:val="none" w:sz="0" w:space="0" w:color="auto"/>
      </w:divBdr>
    </w:div>
    <w:div w:id="322515190">
      <w:marLeft w:val="640"/>
      <w:marRight w:val="0"/>
      <w:marTop w:val="0"/>
      <w:marBottom w:val="0"/>
      <w:divBdr>
        <w:top w:val="none" w:sz="0" w:space="0" w:color="auto"/>
        <w:left w:val="none" w:sz="0" w:space="0" w:color="auto"/>
        <w:bottom w:val="none" w:sz="0" w:space="0" w:color="auto"/>
        <w:right w:val="none" w:sz="0" w:space="0" w:color="auto"/>
      </w:divBdr>
    </w:div>
    <w:div w:id="323045216">
      <w:marLeft w:val="640"/>
      <w:marRight w:val="0"/>
      <w:marTop w:val="0"/>
      <w:marBottom w:val="0"/>
      <w:divBdr>
        <w:top w:val="none" w:sz="0" w:space="0" w:color="auto"/>
        <w:left w:val="none" w:sz="0" w:space="0" w:color="auto"/>
        <w:bottom w:val="none" w:sz="0" w:space="0" w:color="auto"/>
        <w:right w:val="none" w:sz="0" w:space="0" w:color="auto"/>
      </w:divBdr>
    </w:div>
    <w:div w:id="323051549">
      <w:marLeft w:val="640"/>
      <w:marRight w:val="0"/>
      <w:marTop w:val="0"/>
      <w:marBottom w:val="0"/>
      <w:divBdr>
        <w:top w:val="none" w:sz="0" w:space="0" w:color="auto"/>
        <w:left w:val="none" w:sz="0" w:space="0" w:color="auto"/>
        <w:bottom w:val="none" w:sz="0" w:space="0" w:color="auto"/>
        <w:right w:val="none" w:sz="0" w:space="0" w:color="auto"/>
      </w:divBdr>
    </w:div>
    <w:div w:id="323120410">
      <w:marLeft w:val="640"/>
      <w:marRight w:val="0"/>
      <w:marTop w:val="0"/>
      <w:marBottom w:val="0"/>
      <w:divBdr>
        <w:top w:val="none" w:sz="0" w:space="0" w:color="auto"/>
        <w:left w:val="none" w:sz="0" w:space="0" w:color="auto"/>
        <w:bottom w:val="none" w:sz="0" w:space="0" w:color="auto"/>
        <w:right w:val="none" w:sz="0" w:space="0" w:color="auto"/>
      </w:divBdr>
    </w:div>
    <w:div w:id="323240245">
      <w:marLeft w:val="640"/>
      <w:marRight w:val="0"/>
      <w:marTop w:val="0"/>
      <w:marBottom w:val="0"/>
      <w:divBdr>
        <w:top w:val="none" w:sz="0" w:space="0" w:color="auto"/>
        <w:left w:val="none" w:sz="0" w:space="0" w:color="auto"/>
        <w:bottom w:val="none" w:sz="0" w:space="0" w:color="auto"/>
        <w:right w:val="none" w:sz="0" w:space="0" w:color="auto"/>
      </w:divBdr>
    </w:div>
    <w:div w:id="323242521">
      <w:marLeft w:val="640"/>
      <w:marRight w:val="0"/>
      <w:marTop w:val="0"/>
      <w:marBottom w:val="0"/>
      <w:divBdr>
        <w:top w:val="none" w:sz="0" w:space="0" w:color="auto"/>
        <w:left w:val="none" w:sz="0" w:space="0" w:color="auto"/>
        <w:bottom w:val="none" w:sz="0" w:space="0" w:color="auto"/>
        <w:right w:val="none" w:sz="0" w:space="0" w:color="auto"/>
      </w:divBdr>
    </w:div>
    <w:div w:id="323242958">
      <w:marLeft w:val="640"/>
      <w:marRight w:val="0"/>
      <w:marTop w:val="0"/>
      <w:marBottom w:val="0"/>
      <w:divBdr>
        <w:top w:val="none" w:sz="0" w:space="0" w:color="auto"/>
        <w:left w:val="none" w:sz="0" w:space="0" w:color="auto"/>
        <w:bottom w:val="none" w:sz="0" w:space="0" w:color="auto"/>
        <w:right w:val="none" w:sz="0" w:space="0" w:color="auto"/>
      </w:divBdr>
    </w:div>
    <w:div w:id="323321776">
      <w:marLeft w:val="640"/>
      <w:marRight w:val="0"/>
      <w:marTop w:val="0"/>
      <w:marBottom w:val="0"/>
      <w:divBdr>
        <w:top w:val="none" w:sz="0" w:space="0" w:color="auto"/>
        <w:left w:val="none" w:sz="0" w:space="0" w:color="auto"/>
        <w:bottom w:val="none" w:sz="0" w:space="0" w:color="auto"/>
        <w:right w:val="none" w:sz="0" w:space="0" w:color="auto"/>
      </w:divBdr>
    </w:div>
    <w:div w:id="323359388">
      <w:marLeft w:val="640"/>
      <w:marRight w:val="0"/>
      <w:marTop w:val="0"/>
      <w:marBottom w:val="0"/>
      <w:divBdr>
        <w:top w:val="none" w:sz="0" w:space="0" w:color="auto"/>
        <w:left w:val="none" w:sz="0" w:space="0" w:color="auto"/>
        <w:bottom w:val="none" w:sz="0" w:space="0" w:color="auto"/>
        <w:right w:val="none" w:sz="0" w:space="0" w:color="auto"/>
      </w:divBdr>
    </w:div>
    <w:div w:id="323431528">
      <w:marLeft w:val="640"/>
      <w:marRight w:val="0"/>
      <w:marTop w:val="0"/>
      <w:marBottom w:val="0"/>
      <w:divBdr>
        <w:top w:val="none" w:sz="0" w:space="0" w:color="auto"/>
        <w:left w:val="none" w:sz="0" w:space="0" w:color="auto"/>
        <w:bottom w:val="none" w:sz="0" w:space="0" w:color="auto"/>
        <w:right w:val="none" w:sz="0" w:space="0" w:color="auto"/>
      </w:divBdr>
    </w:div>
    <w:div w:id="323432019">
      <w:marLeft w:val="640"/>
      <w:marRight w:val="0"/>
      <w:marTop w:val="0"/>
      <w:marBottom w:val="0"/>
      <w:divBdr>
        <w:top w:val="none" w:sz="0" w:space="0" w:color="auto"/>
        <w:left w:val="none" w:sz="0" w:space="0" w:color="auto"/>
        <w:bottom w:val="none" w:sz="0" w:space="0" w:color="auto"/>
        <w:right w:val="none" w:sz="0" w:space="0" w:color="auto"/>
      </w:divBdr>
    </w:div>
    <w:div w:id="323438198">
      <w:marLeft w:val="640"/>
      <w:marRight w:val="0"/>
      <w:marTop w:val="0"/>
      <w:marBottom w:val="0"/>
      <w:divBdr>
        <w:top w:val="none" w:sz="0" w:space="0" w:color="auto"/>
        <w:left w:val="none" w:sz="0" w:space="0" w:color="auto"/>
        <w:bottom w:val="none" w:sz="0" w:space="0" w:color="auto"/>
        <w:right w:val="none" w:sz="0" w:space="0" w:color="auto"/>
      </w:divBdr>
    </w:div>
    <w:div w:id="323555728">
      <w:marLeft w:val="640"/>
      <w:marRight w:val="0"/>
      <w:marTop w:val="0"/>
      <w:marBottom w:val="0"/>
      <w:divBdr>
        <w:top w:val="none" w:sz="0" w:space="0" w:color="auto"/>
        <w:left w:val="none" w:sz="0" w:space="0" w:color="auto"/>
        <w:bottom w:val="none" w:sz="0" w:space="0" w:color="auto"/>
        <w:right w:val="none" w:sz="0" w:space="0" w:color="auto"/>
      </w:divBdr>
    </w:div>
    <w:div w:id="323702473">
      <w:marLeft w:val="640"/>
      <w:marRight w:val="0"/>
      <w:marTop w:val="0"/>
      <w:marBottom w:val="0"/>
      <w:divBdr>
        <w:top w:val="none" w:sz="0" w:space="0" w:color="auto"/>
        <w:left w:val="none" w:sz="0" w:space="0" w:color="auto"/>
        <w:bottom w:val="none" w:sz="0" w:space="0" w:color="auto"/>
        <w:right w:val="none" w:sz="0" w:space="0" w:color="auto"/>
      </w:divBdr>
    </w:div>
    <w:div w:id="323705013">
      <w:marLeft w:val="640"/>
      <w:marRight w:val="0"/>
      <w:marTop w:val="0"/>
      <w:marBottom w:val="0"/>
      <w:divBdr>
        <w:top w:val="none" w:sz="0" w:space="0" w:color="auto"/>
        <w:left w:val="none" w:sz="0" w:space="0" w:color="auto"/>
        <w:bottom w:val="none" w:sz="0" w:space="0" w:color="auto"/>
        <w:right w:val="none" w:sz="0" w:space="0" w:color="auto"/>
      </w:divBdr>
    </w:div>
    <w:div w:id="323779014">
      <w:marLeft w:val="640"/>
      <w:marRight w:val="0"/>
      <w:marTop w:val="0"/>
      <w:marBottom w:val="0"/>
      <w:divBdr>
        <w:top w:val="none" w:sz="0" w:space="0" w:color="auto"/>
        <w:left w:val="none" w:sz="0" w:space="0" w:color="auto"/>
        <w:bottom w:val="none" w:sz="0" w:space="0" w:color="auto"/>
        <w:right w:val="none" w:sz="0" w:space="0" w:color="auto"/>
      </w:divBdr>
    </w:div>
    <w:div w:id="323821864">
      <w:marLeft w:val="640"/>
      <w:marRight w:val="0"/>
      <w:marTop w:val="0"/>
      <w:marBottom w:val="0"/>
      <w:divBdr>
        <w:top w:val="none" w:sz="0" w:space="0" w:color="auto"/>
        <w:left w:val="none" w:sz="0" w:space="0" w:color="auto"/>
        <w:bottom w:val="none" w:sz="0" w:space="0" w:color="auto"/>
        <w:right w:val="none" w:sz="0" w:space="0" w:color="auto"/>
      </w:divBdr>
    </w:div>
    <w:div w:id="323898611">
      <w:marLeft w:val="640"/>
      <w:marRight w:val="0"/>
      <w:marTop w:val="0"/>
      <w:marBottom w:val="0"/>
      <w:divBdr>
        <w:top w:val="none" w:sz="0" w:space="0" w:color="auto"/>
        <w:left w:val="none" w:sz="0" w:space="0" w:color="auto"/>
        <w:bottom w:val="none" w:sz="0" w:space="0" w:color="auto"/>
        <w:right w:val="none" w:sz="0" w:space="0" w:color="auto"/>
      </w:divBdr>
    </w:div>
    <w:div w:id="324017553">
      <w:marLeft w:val="640"/>
      <w:marRight w:val="0"/>
      <w:marTop w:val="0"/>
      <w:marBottom w:val="0"/>
      <w:divBdr>
        <w:top w:val="none" w:sz="0" w:space="0" w:color="auto"/>
        <w:left w:val="none" w:sz="0" w:space="0" w:color="auto"/>
        <w:bottom w:val="none" w:sz="0" w:space="0" w:color="auto"/>
        <w:right w:val="none" w:sz="0" w:space="0" w:color="auto"/>
      </w:divBdr>
    </w:div>
    <w:div w:id="324020241">
      <w:marLeft w:val="640"/>
      <w:marRight w:val="0"/>
      <w:marTop w:val="0"/>
      <w:marBottom w:val="0"/>
      <w:divBdr>
        <w:top w:val="none" w:sz="0" w:space="0" w:color="auto"/>
        <w:left w:val="none" w:sz="0" w:space="0" w:color="auto"/>
        <w:bottom w:val="none" w:sz="0" w:space="0" w:color="auto"/>
        <w:right w:val="none" w:sz="0" w:space="0" w:color="auto"/>
      </w:divBdr>
    </w:div>
    <w:div w:id="324745127">
      <w:marLeft w:val="640"/>
      <w:marRight w:val="0"/>
      <w:marTop w:val="0"/>
      <w:marBottom w:val="0"/>
      <w:divBdr>
        <w:top w:val="none" w:sz="0" w:space="0" w:color="auto"/>
        <w:left w:val="none" w:sz="0" w:space="0" w:color="auto"/>
        <w:bottom w:val="none" w:sz="0" w:space="0" w:color="auto"/>
        <w:right w:val="none" w:sz="0" w:space="0" w:color="auto"/>
      </w:divBdr>
    </w:div>
    <w:div w:id="324747750">
      <w:marLeft w:val="640"/>
      <w:marRight w:val="0"/>
      <w:marTop w:val="0"/>
      <w:marBottom w:val="0"/>
      <w:divBdr>
        <w:top w:val="none" w:sz="0" w:space="0" w:color="auto"/>
        <w:left w:val="none" w:sz="0" w:space="0" w:color="auto"/>
        <w:bottom w:val="none" w:sz="0" w:space="0" w:color="auto"/>
        <w:right w:val="none" w:sz="0" w:space="0" w:color="auto"/>
      </w:divBdr>
    </w:div>
    <w:div w:id="324864178">
      <w:marLeft w:val="640"/>
      <w:marRight w:val="0"/>
      <w:marTop w:val="0"/>
      <w:marBottom w:val="0"/>
      <w:divBdr>
        <w:top w:val="none" w:sz="0" w:space="0" w:color="auto"/>
        <w:left w:val="none" w:sz="0" w:space="0" w:color="auto"/>
        <w:bottom w:val="none" w:sz="0" w:space="0" w:color="auto"/>
        <w:right w:val="none" w:sz="0" w:space="0" w:color="auto"/>
      </w:divBdr>
    </w:div>
    <w:div w:id="324865752">
      <w:marLeft w:val="640"/>
      <w:marRight w:val="0"/>
      <w:marTop w:val="0"/>
      <w:marBottom w:val="0"/>
      <w:divBdr>
        <w:top w:val="none" w:sz="0" w:space="0" w:color="auto"/>
        <w:left w:val="none" w:sz="0" w:space="0" w:color="auto"/>
        <w:bottom w:val="none" w:sz="0" w:space="0" w:color="auto"/>
        <w:right w:val="none" w:sz="0" w:space="0" w:color="auto"/>
      </w:divBdr>
    </w:div>
    <w:div w:id="324937234">
      <w:marLeft w:val="640"/>
      <w:marRight w:val="0"/>
      <w:marTop w:val="0"/>
      <w:marBottom w:val="0"/>
      <w:divBdr>
        <w:top w:val="none" w:sz="0" w:space="0" w:color="auto"/>
        <w:left w:val="none" w:sz="0" w:space="0" w:color="auto"/>
        <w:bottom w:val="none" w:sz="0" w:space="0" w:color="auto"/>
        <w:right w:val="none" w:sz="0" w:space="0" w:color="auto"/>
      </w:divBdr>
    </w:div>
    <w:div w:id="324941779">
      <w:marLeft w:val="640"/>
      <w:marRight w:val="0"/>
      <w:marTop w:val="0"/>
      <w:marBottom w:val="0"/>
      <w:divBdr>
        <w:top w:val="none" w:sz="0" w:space="0" w:color="auto"/>
        <w:left w:val="none" w:sz="0" w:space="0" w:color="auto"/>
        <w:bottom w:val="none" w:sz="0" w:space="0" w:color="auto"/>
        <w:right w:val="none" w:sz="0" w:space="0" w:color="auto"/>
      </w:divBdr>
    </w:div>
    <w:div w:id="325014260">
      <w:marLeft w:val="640"/>
      <w:marRight w:val="0"/>
      <w:marTop w:val="0"/>
      <w:marBottom w:val="0"/>
      <w:divBdr>
        <w:top w:val="none" w:sz="0" w:space="0" w:color="auto"/>
        <w:left w:val="none" w:sz="0" w:space="0" w:color="auto"/>
        <w:bottom w:val="none" w:sz="0" w:space="0" w:color="auto"/>
        <w:right w:val="none" w:sz="0" w:space="0" w:color="auto"/>
      </w:divBdr>
    </w:div>
    <w:div w:id="325134614">
      <w:marLeft w:val="640"/>
      <w:marRight w:val="0"/>
      <w:marTop w:val="0"/>
      <w:marBottom w:val="0"/>
      <w:divBdr>
        <w:top w:val="none" w:sz="0" w:space="0" w:color="auto"/>
        <w:left w:val="none" w:sz="0" w:space="0" w:color="auto"/>
        <w:bottom w:val="none" w:sz="0" w:space="0" w:color="auto"/>
        <w:right w:val="none" w:sz="0" w:space="0" w:color="auto"/>
      </w:divBdr>
    </w:div>
    <w:div w:id="325474672">
      <w:marLeft w:val="640"/>
      <w:marRight w:val="0"/>
      <w:marTop w:val="0"/>
      <w:marBottom w:val="0"/>
      <w:divBdr>
        <w:top w:val="none" w:sz="0" w:space="0" w:color="auto"/>
        <w:left w:val="none" w:sz="0" w:space="0" w:color="auto"/>
        <w:bottom w:val="none" w:sz="0" w:space="0" w:color="auto"/>
        <w:right w:val="none" w:sz="0" w:space="0" w:color="auto"/>
      </w:divBdr>
    </w:div>
    <w:div w:id="325591910">
      <w:marLeft w:val="640"/>
      <w:marRight w:val="0"/>
      <w:marTop w:val="0"/>
      <w:marBottom w:val="0"/>
      <w:divBdr>
        <w:top w:val="none" w:sz="0" w:space="0" w:color="auto"/>
        <w:left w:val="none" w:sz="0" w:space="0" w:color="auto"/>
        <w:bottom w:val="none" w:sz="0" w:space="0" w:color="auto"/>
        <w:right w:val="none" w:sz="0" w:space="0" w:color="auto"/>
      </w:divBdr>
    </w:div>
    <w:div w:id="325666390">
      <w:marLeft w:val="640"/>
      <w:marRight w:val="0"/>
      <w:marTop w:val="0"/>
      <w:marBottom w:val="0"/>
      <w:divBdr>
        <w:top w:val="none" w:sz="0" w:space="0" w:color="auto"/>
        <w:left w:val="none" w:sz="0" w:space="0" w:color="auto"/>
        <w:bottom w:val="none" w:sz="0" w:space="0" w:color="auto"/>
        <w:right w:val="none" w:sz="0" w:space="0" w:color="auto"/>
      </w:divBdr>
    </w:div>
    <w:div w:id="325671358">
      <w:marLeft w:val="640"/>
      <w:marRight w:val="0"/>
      <w:marTop w:val="0"/>
      <w:marBottom w:val="0"/>
      <w:divBdr>
        <w:top w:val="none" w:sz="0" w:space="0" w:color="auto"/>
        <w:left w:val="none" w:sz="0" w:space="0" w:color="auto"/>
        <w:bottom w:val="none" w:sz="0" w:space="0" w:color="auto"/>
        <w:right w:val="none" w:sz="0" w:space="0" w:color="auto"/>
      </w:divBdr>
    </w:div>
    <w:div w:id="325784858">
      <w:marLeft w:val="640"/>
      <w:marRight w:val="0"/>
      <w:marTop w:val="0"/>
      <w:marBottom w:val="0"/>
      <w:divBdr>
        <w:top w:val="none" w:sz="0" w:space="0" w:color="auto"/>
        <w:left w:val="none" w:sz="0" w:space="0" w:color="auto"/>
        <w:bottom w:val="none" w:sz="0" w:space="0" w:color="auto"/>
        <w:right w:val="none" w:sz="0" w:space="0" w:color="auto"/>
      </w:divBdr>
    </w:div>
    <w:div w:id="325786640">
      <w:marLeft w:val="640"/>
      <w:marRight w:val="0"/>
      <w:marTop w:val="0"/>
      <w:marBottom w:val="0"/>
      <w:divBdr>
        <w:top w:val="none" w:sz="0" w:space="0" w:color="auto"/>
        <w:left w:val="none" w:sz="0" w:space="0" w:color="auto"/>
        <w:bottom w:val="none" w:sz="0" w:space="0" w:color="auto"/>
        <w:right w:val="none" w:sz="0" w:space="0" w:color="auto"/>
      </w:divBdr>
    </w:div>
    <w:div w:id="325792917">
      <w:marLeft w:val="640"/>
      <w:marRight w:val="0"/>
      <w:marTop w:val="0"/>
      <w:marBottom w:val="0"/>
      <w:divBdr>
        <w:top w:val="none" w:sz="0" w:space="0" w:color="auto"/>
        <w:left w:val="none" w:sz="0" w:space="0" w:color="auto"/>
        <w:bottom w:val="none" w:sz="0" w:space="0" w:color="auto"/>
        <w:right w:val="none" w:sz="0" w:space="0" w:color="auto"/>
      </w:divBdr>
    </w:div>
    <w:div w:id="325941964">
      <w:marLeft w:val="640"/>
      <w:marRight w:val="0"/>
      <w:marTop w:val="0"/>
      <w:marBottom w:val="0"/>
      <w:divBdr>
        <w:top w:val="none" w:sz="0" w:space="0" w:color="auto"/>
        <w:left w:val="none" w:sz="0" w:space="0" w:color="auto"/>
        <w:bottom w:val="none" w:sz="0" w:space="0" w:color="auto"/>
        <w:right w:val="none" w:sz="0" w:space="0" w:color="auto"/>
      </w:divBdr>
    </w:div>
    <w:div w:id="326060038">
      <w:marLeft w:val="640"/>
      <w:marRight w:val="0"/>
      <w:marTop w:val="0"/>
      <w:marBottom w:val="0"/>
      <w:divBdr>
        <w:top w:val="none" w:sz="0" w:space="0" w:color="auto"/>
        <w:left w:val="none" w:sz="0" w:space="0" w:color="auto"/>
        <w:bottom w:val="none" w:sz="0" w:space="0" w:color="auto"/>
        <w:right w:val="none" w:sz="0" w:space="0" w:color="auto"/>
      </w:divBdr>
    </w:div>
    <w:div w:id="326174940">
      <w:marLeft w:val="640"/>
      <w:marRight w:val="0"/>
      <w:marTop w:val="0"/>
      <w:marBottom w:val="0"/>
      <w:divBdr>
        <w:top w:val="none" w:sz="0" w:space="0" w:color="auto"/>
        <w:left w:val="none" w:sz="0" w:space="0" w:color="auto"/>
        <w:bottom w:val="none" w:sz="0" w:space="0" w:color="auto"/>
        <w:right w:val="none" w:sz="0" w:space="0" w:color="auto"/>
      </w:divBdr>
    </w:div>
    <w:div w:id="326321595">
      <w:marLeft w:val="640"/>
      <w:marRight w:val="0"/>
      <w:marTop w:val="0"/>
      <w:marBottom w:val="0"/>
      <w:divBdr>
        <w:top w:val="none" w:sz="0" w:space="0" w:color="auto"/>
        <w:left w:val="none" w:sz="0" w:space="0" w:color="auto"/>
        <w:bottom w:val="none" w:sz="0" w:space="0" w:color="auto"/>
        <w:right w:val="none" w:sz="0" w:space="0" w:color="auto"/>
      </w:divBdr>
    </w:div>
    <w:div w:id="326325149">
      <w:marLeft w:val="640"/>
      <w:marRight w:val="0"/>
      <w:marTop w:val="0"/>
      <w:marBottom w:val="0"/>
      <w:divBdr>
        <w:top w:val="none" w:sz="0" w:space="0" w:color="auto"/>
        <w:left w:val="none" w:sz="0" w:space="0" w:color="auto"/>
        <w:bottom w:val="none" w:sz="0" w:space="0" w:color="auto"/>
        <w:right w:val="none" w:sz="0" w:space="0" w:color="auto"/>
      </w:divBdr>
    </w:div>
    <w:div w:id="326515286">
      <w:marLeft w:val="640"/>
      <w:marRight w:val="0"/>
      <w:marTop w:val="0"/>
      <w:marBottom w:val="0"/>
      <w:divBdr>
        <w:top w:val="none" w:sz="0" w:space="0" w:color="auto"/>
        <w:left w:val="none" w:sz="0" w:space="0" w:color="auto"/>
        <w:bottom w:val="none" w:sz="0" w:space="0" w:color="auto"/>
        <w:right w:val="none" w:sz="0" w:space="0" w:color="auto"/>
      </w:divBdr>
    </w:div>
    <w:div w:id="326590110">
      <w:marLeft w:val="640"/>
      <w:marRight w:val="0"/>
      <w:marTop w:val="0"/>
      <w:marBottom w:val="0"/>
      <w:divBdr>
        <w:top w:val="none" w:sz="0" w:space="0" w:color="auto"/>
        <w:left w:val="none" w:sz="0" w:space="0" w:color="auto"/>
        <w:bottom w:val="none" w:sz="0" w:space="0" w:color="auto"/>
        <w:right w:val="none" w:sz="0" w:space="0" w:color="auto"/>
      </w:divBdr>
    </w:div>
    <w:div w:id="326590340">
      <w:marLeft w:val="640"/>
      <w:marRight w:val="0"/>
      <w:marTop w:val="0"/>
      <w:marBottom w:val="0"/>
      <w:divBdr>
        <w:top w:val="none" w:sz="0" w:space="0" w:color="auto"/>
        <w:left w:val="none" w:sz="0" w:space="0" w:color="auto"/>
        <w:bottom w:val="none" w:sz="0" w:space="0" w:color="auto"/>
        <w:right w:val="none" w:sz="0" w:space="0" w:color="auto"/>
      </w:divBdr>
    </w:div>
    <w:div w:id="327095701">
      <w:marLeft w:val="640"/>
      <w:marRight w:val="0"/>
      <w:marTop w:val="0"/>
      <w:marBottom w:val="0"/>
      <w:divBdr>
        <w:top w:val="none" w:sz="0" w:space="0" w:color="auto"/>
        <w:left w:val="none" w:sz="0" w:space="0" w:color="auto"/>
        <w:bottom w:val="none" w:sz="0" w:space="0" w:color="auto"/>
        <w:right w:val="none" w:sz="0" w:space="0" w:color="auto"/>
      </w:divBdr>
    </w:div>
    <w:div w:id="327365024">
      <w:marLeft w:val="640"/>
      <w:marRight w:val="0"/>
      <w:marTop w:val="0"/>
      <w:marBottom w:val="0"/>
      <w:divBdr>
        <w:top w:val="none" w:sz="0" w:space="0" w:color="auto"/>
        <w:left w:val="none" w:sz="0" w:space="0" w:color="auto"/>
        <w:bottom w:val="none" w:sz="0" w:space="0" w:color="auto"/>
        <w:right w:val="none" w:sz="0" w:space="0" w:color="auto"/>
      </w:divBdr>
    </w:div>
    <w:div w:id="327367349">
      <w:marLeft w:val="640"/>
      <w:marRight w:val="0"/>
      <w:marTop w:val="0"/>
      <w:marBottom w:val="0"/>
      <w:divBdr>
        <w:top w:val="none" w:sz="0" w:space="0" w:color="auto"/>
        <w:left w:val="none" w:sz="0" w:space="0" w:color="auto"/>
        <w:bottom w:val="none" w:sz="0" w:space="0" w:color="auto"/>
        <w:right w:val="none" w:sz="0" w:space="0" w:color="auto"/>
      </w:divBdr>
    </w:div>
    <w:div w:id="327371052">
      <w:marLeft w:val="640"/>
      <w:marRight w:val="0"/>
      <w:marTop w:val="0"/>
      <w:marBottom w:val="0"/>
      <w:divBdr>
        <w:top w:val="none" w:sz="0" w:space="0" w:color="auto"/>
        <w:left w:val="none" w:sz="0" w:space="0" w:color="auto"/>
        <w:bottom w:val="none" w:sz="0" w:space="0" w:color="auto"/>
        <w:right w:val="none" w:sz="0" w:space="0" w:color="auto"/>
      </w:divBdr>
    </w:div>
    <w:div w:id="327490150">
      <w:marLeft w:val="640"/>
      <w:marRight w:val="0"/>
      <w:marTop w:val="0"/>
      <w:marBottom w:val="0"/>
      <w:divBdr>
        <w:top w:val="none" w:sz="0" w:space="0" w:color="auto"/>
        <w:left w:val="none" w:sz="0" w:space="0" w:color="auto"/>
        <w:bottom w:val="none" w:sz="0" w:space="0" w:color="auto"/>
        <w:right w:val="none" w:sz="0" w:space="0" w:color="auto"/>
      </w:divBdr>
    </w:div>
    <w:div w:id="327557034">
      <w:marLeft w:val="640"/>
      <w:marRight w:val="0"/>
      <w:marTop w:val="0"/>
      <w:marBottom w:val="0"/>
      <w:divBdr>
        <w:top w:val="none" w:sz="0" w:space="0" w:color="auto"/>
        <w:left w:val="none" w:sz="0" w:space="0" w:color="auto"/>
        <w:bottom w:val="none" w:sz="0" w:space="0" w:color="auto"/>
        <w:right w:val="none" w:sz="0" w:space="0" w:color="auto"/>
      </w:divBdr>
    </w:div>
    <w:div w:id="327683998">
      <w:marLeft w:val="640"/>
      <w:marRight w:val="0"/>
      <w:marTop w:val="0"/>
      <w:marBottom w:val="0"/>
      <w:divBdr>
        <w:top w:val="none" w:sz="0" w:space="0" w:color="auto"/>
        <w:left w:val="none" w:sz="0" w:space="0" w:color="auto"/>
        <w:bottom w:val="none" w:sz="0" w:space="0" w:color="auto"/>
        <w:right w:val="none" w:sz="0" w:space="0" w:color="auto"/>
      </w:divBdr>
    </w:div>
    <w:div w:id="327754885">
      <w:marLeft w:val="640"/>
      <w:marRight w:val="0"/>
      <w:marTop w:val="0"/>
      <w:marBottom w:val="0"/>
      <w:divBdr>
        <w:top w:val="none" w:sz="0" w:space="0" w:color="auto"/>
        <w:left w:val="none" w:sz="0" w:space="0" w:color="auto"/>
        <w:bottom w:val="none" w:sz="0" w:space="0" w:color="auto"/>
        <w:right w:val="none" w:sz="0" w:space="0" w:color="auto"/>
      </w:divBdr>
    </w:div>
    <w:div w:id="327756663">
      <w:marLeft w:val="640"/>
      <w:marRight w:val="0"/>
      <w:marTop w:val="0"/>
      <w:marBottom w:val="0"/>
      <w:divBdr>
        <w:top w:val="none" w:sz="0" w:space="0" w:color="auto"/>
        <w:left w:val="none" w:sz="0" w:space="0" w:color="auto"/>
        <w:bottom w:val="none" w:sz="0" w:space="0" w:color="auto"/>
        <w:right w:val="none" w:sz="0" w:space="0" w:color="auto"/>
      </w:divBdr>
    </w:div>
    <w:div w:id="327825021">
      <w:marLeft w:val="640"/>
      <w:marRight w:val="0"/>
      <w:marTop w:val="0"/>
      <w:marBottom w:val="0"/>
      <w:divBdr>
        <w:top w:val="none" w:sz="0" w:space="0" w:color="auto"/>
        <w:left w:val="none" w:sz="0" w:space="0" w:color="auto"/>
        <w:bottom w:val="none" w:sz="0" w:space="0" w:color="auto"/>
        <w:right w:val="none" w:sz="0" w:space="0" w:color="auto"/>
      </w:divBdr>
    </w:div>
    <w:div w:id="327829199">
      <w:marLeft w:val="640"/>
      <w:marRight w:val="0"/>
      <w:marTop w:val="0"/>
      <w:marBottom w:val="0"/>
      <w:divBdr>
        <w:top w:val="none" w:sz="0" w:space="0" w:color="auto"/>
        <w:left w:val="none" w:sz="0" w:space="0" w:color="auto"/>
        <w:bottom w:val="none" w:sz="0" w:space="0" w:color="auto"/>
        <w:right w:val="none" w:sz="0" w:space="0" w:color="auto"/>
      </w:divBdr>
    </w:div>
    <w:div w:id="327831216">
      <w:marLeft w:val="640"/>
      <w:marRight w:val="0"/>
      <w:marTop w:val="0"/>
      <w:marBottom w:val="0"/>
      <w:divBdr>
        <w:top w:val="none" w:sz="0" w:space="0" w:color="auto"/>
        <w:left w:val="none" w:sz="0" w:space="0" w:color="auto"/>
        <w:bottom w:val="none" w:sz="0" w:space="0" w:color="auto"/>
        <w:right w:val="none" w:sz="0" w:space="0" w:color="auto"/>
      </w:divBdr>
    </w:div>
    <w:div w:id="327903340">
      <w:marLeft w:val="640"/>
      <w:marRight w:val="0"/>
      <w:marTop w:val="0"/>
      <w:marBottom w:val="0"/>
      <w:divBdr>
        <w:top w:val="none" w:sz="0" w:space="0" w:color="auto"/>
        <w:left w:val="none" w:sz="0" w:space="0" w:color="auto"/>
        <w:bottom w:val="none" w:sz="0" w:space="0" w:color="auto"/>
        <w:right w:val="none" w:sz="0" w:space="0" w:color="auto"/>
      </w:divBdr>
    </w:div>
    <w:div w:id="327909187">
      <w:marLeft w:val="640"/>
      <w:marRight w:val="0"/>
      <w:marTop w:val="0"/>
      <w:marBottom w:val="0"/>
      <w:divBdr>
        <w:top w:val="none" w:sz="0" w:space="0" w:color="auto"/>
        <w:left w:val="none" w:sz="0" w:space="0" w:color="auto"/>
        <w:bottom w:val="none" w:sz="0" w:space="0" w:color="auto"/>
        <w:right w:val="none" w:sz="0" w:space="0" w:color="auto"/>
      </w:divBdr>
    </w:div>
    <w:div w:id="327944052">
      <w:marLeft w:val="640"/>
      <w:marRight w:val="0"/>
      <w:marTop w:val="0"/>
      <w:marBottom w:val="0"/>
      <w:divBdr>
        <w:top w:val="none" w:sz="0" w:space="0" w:color="auto"/>
        <w:left w:val="none" w:sz="0" w:space="0" w:color="auto"/>
        <w:bottom w:val="none" w:sz="0" w:space="0" w:color="auto"/>
        <w:right w:val="none" w:sz="0" w:space="0" w:color="auto"/>
      </w:divBdr>
    </w:div>
    <w:div w:id="327951215">
      <w:marLeft w:val="640"/>
      <w:marRight w:val="0"/>
      <w:marTop w:val="0"/>
      <w:marBottom w:val="0"/>
      <w:divBdr>
        <w:top w:val="none" w:sz="0" w:space="0" w:color="auto"/>
        <w:left w:val="none" w:sz="0" w:space="0" w:color="auto"/>
        <w:bottom w:val="none" w:sz="0" w:space="0" w:color="auto"/>
        <w:right w:val="none" w:sz="0" w:space="0" w:color="auto"/>
      </w:divBdr>
    </w:div>
    <w:div w:id="328338004">
      <w:marLeft w:val="640"/>
      <w:marRight w:val="0"/>
      <w:marTop w:val="0"/>
      <w:marBottom w:val="0"/>
      <w:divBdr>
        <w:top w:val="none" w:sz="0" w:space="0" w:color="auto"/>
        <w:left w:val="none" w:sz="0" w:space="0" w:color="auto"/>
        <w:bottom w:val="none" w:sz="0" w:space="0" w:color="auto"/>
        <w:right w:val="none" w:sz="0" w:space="0" w:color="auto"/>
      </w:divBdr>
    </w:div>
    <w:div w:id="328362561">
      <w:marLeft w:val="640"/>
      <w:marRight w:val="0"/>
      <w:marTop w:val="0"/>
      <w:marBottom w:val="0"/>
      <w:divBdr>
        <w:top w:val="none" w:sz="0" w:space="0" w:color="auto"/>
        <w:left w:val="none" w:sz="0" w:space="0" w:color="auto"/>
        <w:bottom w:val="none" w:sz="0" w:space="0" w:color="auto"/>
        <w:right w:val="none" w:sz="0" w:space="0" w:color="auto"/>
      </w:divBdr>
    </w:div>
    <w:div w:id="328405030">
      <w:marLeft w:val="640"/>
      <w:marRight w:val="0"/>
      <w:marTop w:val="0"/>
      <w:marBottom w:val="0"/>
      <w:divBdr>
        <w:top w:val="none" w:sz="0" w:space="0" w:color="auto"/>
        <w:left w:val="none" w:sz="0" w:space="0" w:color="auto"/>
        <w:bottom w:val="none" w:sz="0" w:space="0" w:color="auto"/>
        <w:right w:val="none" w:sz="0" w:space="0" w:color="auto"/>
      </w:divBdr>
    </w:div>
    <w:div w:id="328410601">
      <w:marLeft w:val="640"/>
      <w:marRight w:val="0"/>
      <w:marTop w:val="0"/>
      <w:marBottom w:val="0"/>
      <w:divBdr>
        <w:top w:val="none" w:sz="0" w:space="0" w:color="auto"/>
        <w:left w:val="none" w:sz="0" w:space="0" w:color="auto"/>
        <w:bottom w:val="none" w:sz="0" w:space="0" w:color="auto"/>
        <w:right w:val="none" w:sz="0" w:space="0" w:color="auto"/>
      </w:divBdr>
    </w:div>
    <w:div w:id="328487585">
      <w:marLeft w:val="640"/>
      <w:marRight w:val="0"/>
      <w:marTop w:val="0"/>
      <w:marBottom w:val="0"/>
      <w:divBdr>
        <w:top w:val="none" w:sz="0" w:space="0" w:color="auto"/>
        <w:left w:val="none" w:sz="0" w:space="0" w:color="auto"/>
        <w:bottom w:val="none" w:sz="0" w:space="0" w:color="auto"/>
        <w:right w:val="none" w:sz="0" w:space="0" w:color="auto"/>
      </w:divBdr>
    </w:div>
    <w:div w:id="328599027">
      <w:marLeft w:val="640"/>
      <w:marRight w:val="0"/>
      <w:marTop w:val="0"/>
      <w:marBottom w:val="0"/>
      <w:divBdr>
        <w:top w:val="none" w:sz="0" w:space="0" w:color="auto"/>
        <w:left w:val="none" w:sz="0" w:space="0" w:color="auto"/>
        <w:bottom w:val="none" w:sz="0" w:space="0" w:color="auto"/>
        <w:right w:val="none" w:sz="0" w:space="0" w:color="auto"/>
      </w:divBdr>
    </w:div>
    <w:div w:id="328606753">
      <w:marLeft w:val="640"/>
      <w:marRight w:val="0"/>
      <w:marTop w:val="0"/>
      <w:marBottom w:val="0"/>
      <w:divBdr>
        <w:top w:val="none" w:sz="0" w:space="0" w:color="auto"/>
        <w:left w:val="none" w:sz="0" w:space="0" w:color="auto"/>
        <w:bottom w:val="none" w:sz="0" w:space="0" w:color="auto"/>
        <w:right w:val="none" w:sz="0" w:space="0" w:color="auto"/>
      </w:divBdr>
    </w:div>
    <w:div w:id="328676435">
      <w:marLeft w:val="640"/>
      <w:marRight w:val="0"/>
      <w:marTop w:val="0"/>
      <w:marBottom w:val="0"/>
      <w:divBdr>
        <w:top w:val="none" w:sz="0" w:space="0" w:color="auto"/>
        <w:left w:val="none" w:sz="0" w:space="0" w:color="auto"/>
        <w:bottom w:val="none" w:sz="0" w:space="0" w:color="auto"/>
        <w:right w:val="none" w:sz="0" w:space="0" w:color="auto"/>
      </w:divBdr>
    </w:div>
    <w:div w:id="328682057">
      <w:marLeft w:val="640"/>
      <w:marRight w:val="0"/>
      <w:marTop w:val="0"/>
      <w:marBottom w:val="0"/>
      <w:divBdr>
        <w:top w:val="none" w:sz="0" w:space="0" w:color="auto"/>
        <w:left w:val="none" w:sz="0" w:space="0" w:color="auto"/>
        <w:bottom w:val="none" w:sz="0" w:space="0" w:color="auto"/>
        <w:right w:val="none" w:sz="0" w:space="0" w:color="auto"/>
      </w:divBdr>
    </w:div>
    <w:div w:id="328753422">
      <w:marLeft w:val="640"/>
      <w:marRight w:val="0"/>
      <w:marTop w:val="0"/>
      <w:marBottom w:val="0"/>
      <w:divBdr>
        <w:top w:val="none" w:sz="0" w:space="0" w:color="auto"/>
        <w:left w:val="none" w:sz="0" w:space="0" w:color="auto"/>
        <w:bottom w:val="none" w:sz="0" w:space="0" w:color="auto"/>
        <w:right w:val="none" w:sz="0" w:space="0" w:color="auto"/>
      </w:divBdr>
    </w:div>
    <w:div w:id="328944293">
      <w:marLeft w:val="640"/>
      <w:marRight w:val="0"/>
      <w:marTop w:val="0"/>
      <w:marBottom w:val="0"/>
      <w:divBdr>
        <w:top w:val="none" w:sz="0" w:space="0" w:color="auto"/>
        <w:left w:val="none" w:sz="0" w:space="0" w:color="auto"/>
        <w:bottom w:val="none" w:sz="0" w:space="0" w:color="auto"/>
        <w:right w:val="none" w:sz="0" w:space="0" w:color="auto"/>
      </w:divBdr>
    </w:div>
    <w:div w:id="329020420">
      <w:marLeft w:val="640"/>
      <w:marRight w:val="0"/>
      <w:marTop w:val="0"/>
      <w:marBottom w:val="0"/>
      <w:divBdr>
        <w:top w:val="none" w:sz="0" w:space="0" w:color="auto"/>
        <w:left w:val="none" w:sz="0" w:space="0" w:color="auto"/>
        <w:bottom w:val="none" w:sz="0" w:space="0" w:color="auto"/>
        <w:right w:val="none" w:sz="0" w:space="0" w:color="auto"/>
      </w:divBdr>
    </w:div>
    <w:div w:id="329259001">
      <w:marLeft w:val="640"/>
      <w:marRight w:val="0"/>
      <w:marTop w:val="0"/>
      <w:marBottom w:val="0"/>
      <w:divBdr>
        <w:top w:val="none" w:sz="0" w:space="0" w:color="auto"/>
        <w:left w:val="none" w:sz="0" w:space="0" w:color="auto"/>
        <w:bottom w:val="none" w:sz="0" w:space="0" w:color="auto"/>
        <w:right w:val="none" w:sz="0" w:space="0" w:color="auto"/>
      </w:divBdr>
    </w:div>
    <w:div w:id="329336863">
      <w:marLeft w:val="640"/>
      <w:marRight w:val="0"/>
      <w:marTop w:val="0"/>
      <w:marBottom w:val="0"/>
      <w:divBdr>
        <w:top w:val="none" w:sz="0" w:space="0" w:color="auto"/>
        <w:left w:val="none" w:sz="0" w:space="0" w:color="auto"/>
        <w:bottom w:val="none" w:sz="0" w:space="0" w:color="auto"/>
        <w:right w:val="none" w:sz="0" w:space="0" w:color="auto"/>
      </w:divBdr>
    </w:div>
    <w:div w:id="329408105">
      <w:marLeft w:val="640"/>
      <w:marRight w:val="0"/>
      <w:marTop w:val="0"/>
      <w:marBottom w:val="0"/>
      <w:divBdr>
        <w:top w:val="none" w:sz="0" w:space="0" w:color="auto"/>
        <w:left w:val="none" w:sz="0" w:space="0" w:color="auto"/>
        <w:bottom w:val="none" w:sz="0" w:space="0" w:color="auto"/>
        <w:right w:val="none" w:sz="0" w:space="0" w:color="auto"/>
      </w:divBdr>
    </w:div>
    <w:div w:id="329605960">
      <w:marLeft w:val="640"/>
      <w:marRight w:val="0"/>
      <w:marTop w:val="0"/>
      <w:marBottom w:val="0"/>
      <w:divBdr>
        <w:top w:val="none" w:sz="0" w:space="0" w:color="auto"/>
        <w:left w:val="none" w:sz="0" w:space="0" w:color="auto"/>
        <w:bottom w:val="none" w:sz="0" w:space="0" w:color="auto"/>
        <w:right w:val="none" w:sz="0" w:space="0" w:color="auto"/>
      </w:divBdr>
    </w:div>
    <w:div w:id="329722483">
      <w:marLeft w:val="640"/>
      <w:marRight w:val="0"/>
      <w:marTop w:val="0"/>
      <w:marBottom w:val="0"/>
      <w:divBdr>
        <w:top w:val="none" w:sz="0" w:space="0" w:color="auto"/>
        <w:left w:val="none" w:sz="0" w:space="0" w:color="auto"/>
        <w:bottom w:val="none" w:sz="0" w:space="0" w:color="auto"/>
        <w:right w:val="none" w:sz="0" w:space="0" w:color="auto"/>
      </w:divBdr>
    </w:div>
    <w:div w:id="329915042">
      <w:marLeft w:val="640"/>
      <w:marRight w:val="0"/>
      <w:marTop w:val="0"/>
      <w:marBottom w:val="0"/>
      <w:divBdr>
        <w:top w:val="none" w:sz="0" w:space="0" w:color="auto"/>
        <w:left w:val="none" w:sz="0" w:space="0" w:color="auto"/>
        <w:bottom w:val="none" w:sz="0" w:space="0" w:color="auto"/>
        <w:right w:val="none" w:sz="0" w:space="0" w:color="auto"/>
      </w:divBdr>
    </w:div>
    <w:div w:id="329915582">
      <w:marLeft w:val="640"/>
      <w:marRight w:val="0"/>
      <w:marTop w:val="0"/>
      <w:marBottom w:val="0"/>
      <w:divBdr>
        <w:top w:val="none" w:sz="0" w:space="0" w:color="auto"/>
        <w:left w:val="none" w:sz="0" w:space="0" w:color="auto"/>
        <w:bottom w:val="none" w:sz="0" w:space="0" w:color="auto"/>
        <w:right w:val="none" w:sz="0" w:space="0" w:color="auto"/>
      </w:divBdr>
    </w:div>
    <w:div w:id="329986132">
      <w:marLeft w:val="640"/>
      <w:marRight w:val="0"/>
      <w:marTop w:val="0"/>
      <w:marBottom w:val="0"/>
      <w:divBdr>
        <w:top w:val="none" w:sz="0" w:space="0" w:color="auto"/>
        <w:left w:val="none" w:sz="0" w:space="0" w:color="auto"/>
        <w:bottom w:val="none" w:sz="0" w:space="0" w:color="auto"/>
        <w:right w:val="none" w:sz="0" w:space="0" w:color="auto"/>
      </w:divBdr>
    </w:div>
    <w:div w:id="329988483">
      <w:marLeft w:val="640"/>
      <w:marRight w:val="0"/>
      <w:marTop w:val="0"/>
      <w:marBottom w:val="0"/>
      <w:divBdr>
        <w:top w:val="none" w:sz="0" w:space="0" w:color="auto"/>
        <w:left w:val="none" w:sz="0" w:space="0" w:color="auto"/>
        <w:bottom w:val="none" w:sz="0" w:space="0" w:color="auto"/>
        <w:right w:val="none" w:sz="0" w:space="0" w:color="auto"/>
      </w:divBdr>
    </w:div>
    <w:div w:id="330063792">
      <w:marLeft w:val="640"/>
      <w:marRight w:val="0"/>
      <w:marTop w:val="0"/>
      <w:marBottom w:val="0"/>
      <w:divBdr>
        <w:top w:val="none" w:sz="0" w:space="0" w:color="auto"/>
        <w:left w:val="none" w:sz="0" w:space="0" w:color="auto"/>
        <w:bottom w:val="none" w:sz="0" w:space="0" w:color="auto"/>
        <w:right w:val="none" w:sz="0" w:space="0" w:color="auto"/>
      </w:divBdr>
    </w:div>
    <w:div w:id="330179988">
      <w:marLeft w:val="640"/>
      <w:marRight w:val="0"/>
      <w:marTop w:val="0"/>
      <w:marBottom w:val="0"/>
      <w:divBdr>
        <w:top w:val="none" w:sz="0" w:space="0" w:color="auto"/>
        <w:left w:val="none" w:sz="0" w:space="0" w:color="auto"/>
        <w:bottom w:val="none" w:sz="0" w:space="0" w:color="auto"/>
        <w:right w:val="none" w:sz="0" w:space="0" w:color="auto"/>
      </w:divBdr>
    </w:div>
    <w:div w:id="330185107">
      <w:marLeft w:val="640"/>
      <w:marRight w:val="0"/>
      <w:marTop w:val="0"/>
      <w:marBottom w:val="0"/>
      <w:divBdr>
        <w:top w:val="none" w:sz="0" w:space="0" w:color="auto"/>
        <w:left w:val="none" w:sz="0" w:space="0" w:color="auto"/>
        <w:bottom w:val="none" w:sz="0" w:space="0" w:color="auto"/>
        <w:right w:val="none" w:sz="0" w:space="0" w:color="auto"/>
      </w:divBdr>
    </w:div>
    <w:div w:id="330524457">
      <w:marLeft w:val="640"/>
      <w:marRight w:val="0"/>
      <w:marTop w:val="0"/>
      <w:marBottom w:val="0"/>
      <w:divBdr>
        <w:top w:val="none" w:sz="0" w:space="0" w:color="auto"/>
        <w:left w:val="none" w:sz="0" w:space="0" w:color="auto"/>
        <w:bottom w:val="none" w:sz="0" w:space="0" w:color="auto"/>
        <w:right w:val="none" w:sz="0" w:space="0" w:color="auto"/>
      </w:divBdr>
    </w:div>
    <w:div w:id="330565326">
      <w:marLeft w:val="640"/>
      <w:marRight w:val="0"/>
      <w:marTop w:val="0"/>
      <w:marBottom w:val="0"/>
      <w:divBdr>
        <w:top w:val="none" w:sz="0" w:space="0" w:color="auto"/>
        <w:left w:val="none" w:sz="0" w:space="0" w:color="auto"/>
        <w:bottom w:val="none" w:sz="0" w:space="0" w:color="auto"/>
        <w:right w:val="none" w:sz="0" w:space="0" w:color="auto"/>
      </w:divBdr>
    </w:div>
    <w:div w:id="330569368">
      <w:marLeft w:val="640"/>
      <w:marRight w:val="0"/>
      <w:marTop w:val="0"/>
      <w:marBottom w:val="0"/>
      <w:divBdr>
        <w:top w:val="none" w:sz="0" w:space="0" w:color="auto"/>
        <w:left w:val="none" w:sz="0" w:space="0" w:color="auto"/>
        <w:bottom w:val="none" w:sz="0" w:space="0" w:color="auto"/>
        <w:right w:val="none" w:sz="0" w:space="0" w:color="auto"/>
      </w:divBdr>
    </w:div>
    <w:div w:id="330644774">
      <w:marLeft w:val="640"/>
      <w:marRight w:val="0"/>
      <w:marTop w:val="0"/>
      <w:marBottom w:val="0"/>
      <w:divBdr>
        <w:top w:val="none" w:sz="0" w:space="0" w:color="auto"/>
        <w:left w:val="none" w:sz="0" w:space="0" w:color="auto"/>
        <w:bottom w:val="none" w:sz="0" w:space="0" w:color="auto"/>
        <w:right w:val="none" w:sz="0" w:space="0" w:color="auto"/>
      </w:divBdr>
    </w:div>
    <w:div w:id="330792447">
      <w:marLeft w:val="640"/>
      <w:marRight w:val="0"/>
      <w:marTop w:val="0"/>
      <w:marBottom w:val="0"/>
      <w:divBdr>
        <w:top w:val="none" w:sz="0" w:space="0" w:color="auto"/>
        <w:left w:val="none" w:sz="0" w:space="0" w:color="auto"/>
        <w:bottom w:val="none" w:sz="0" w:space="0" w:color="auto"/>
        <w:right w:val="none" w:sz="0" w:space="0" w:color="auto"/>
      </w:divBdr>
    </w:div>
    <w:div w:id="330917002">
      <w:marLeft w:val="640"/>
      <w:marRight w:val="0"/>
      <w:marTop w:val="0"/>
      <w:marBottom w:val="0"/>
      <w:divBdr>
        <w:top w:val="none" w:sz="0" w:space="0" w:color="auto"/>
        <w:left w:val="none" w:sz="0" w:space="0" w:color="auto"/>
        <w:bottom w:val="none" w:sz="0" w:space="0" w:color="auto"/>
        <w:right w:val="none" w:sz="0" w:space="0" w:color="auto"/>
      </w:divBdr>
    </w:div>
    <w:div w:id="330957863">
      <w:marLeft w:val="640"/>
      <w:marRight w:val="0"/>
      <w:marTop w:val="0"/>
      <w:marBottom w:val="0"/>
      <w:divBdr>
        <w:top w:val="none" w:sz="0" w:space="0" w:color="auto"/>
        <w:left w:val="none" w:sz="0" w:space="0" w:color="auto"/>
        <w:bottom w:val="none" w:sz="0" w:space="0" w:color="auto"/>
        <w:right w:val="none" w:sz="0" w:space="0" w:color="auto"/>
      </w:divBdr>
    </w:div>
    <w:div w:id="330959890">
      <w:marLeft w:val="640"/>
      <w:marRight w:val="0"/>
      <w:marTop w:val="0"/>
      <w:marBottom w:val="0"/>
      <w:divBdr>
        <w:top w:val="none" w:sz="0" w:space="0" w:color="auto"/>
        <w:left w:val="none" w:sz="0" w:space="0" w:color="auto"/>
        <w:bottom w:val="none" w:sz="0" w:space="0" w:color="auto"/>
        <w:right w:val="none" w:sz="0" w:space="0" w:color="auto"/>
      </w:divBdr>
    </w:div>
    <w:div w:id="330988047">
      <w:marLeft w:val="640"/>
      <w:marRight w:val="0"/>
      <w:marTop w:val="0"/>
      <w:marBottom w:val="0"/>
      <w:divBdr>
        <w:top w:val="none" w:sz="0" w:space="0" w:color="auto"/>
        <w:left w:val="none" w:sz="0" w:space="0" w:color="auto"/>
        <w:bottom w:val="none" w:sz="0" w:space="0" w:color="auto"/>
        <w:right w:val="none" w:sz="0" w:space="0" w:color="auto"/>
      </w:divBdr>
    </w:div>
    <w:div w:id="331032483">
      <w:marLeft w:val="640"/>
      <w:marRight w:val="0"/>
      <w:marTop w:val="0"/>
      <w:marBottom w:val="0"/>
      <w:divBdr>
        <w:top w:val="none" w:sz="0" w:space="0" w:color="auto"/>
        <w:left w:val="none" w:sz="0" w:space="0" w:color="auto"/>
        <w:bottom w:val="none" w:sz="0" w:space="0" w:color="auto"/>
        <w:right w:val="none" w:sz="0" w:space="0" w:color="auto"/>
      </w:divBdr>
    </w:div>
    <w:div w:id="331034205">
      <w:marLeft w:val="640"/>
      <w:marRight w:val="0"/>
      <w:marTop w:val="0"/>
      <w:marBottom w:val="0"/>
      <w:divBdr>
        <w:top w:val="none" w:sz="0" w:space="0" w:color="auto"/>
        <w:left w:val="none" w:sz="0" w:space="0" w:color="auto"/>
        <w:bottom w:val="none" w:sz="0" w:space="0" w:color="auto"/>
        <w:right w:val="none" w:sz="0" w:space="0" w:color="auto"/>
      </w:divBdr>
    </w:div>
    <w:div w:id="331034382">
      <w:marLeft w:val="640"/>
      <w:marRight w:val="0"/>
      <w:marTop w:val="0"/>
      <w:marBottom w:val="0"/>
      <w:divBdr>
        <w:top w:val="none" w:sz="0" w:space="0" w:color="auto"/>
        <w:left w:val="none" w:sz="0" w:space="0" w:color="auto"/>
        <w:bottom w:val="none" w:sz="0" w:space="0" w:color="auto"/>
        <w:right w:val="none" w:sz="0" w:space="0" w:color="auto"/>
      </w:divBdr>
    </w:div>
    <w:div w:id="331219931">
      <w:marLeft w:val="640"/>
      <w:marRight w:val="0"/>
      <w:marTop w:val="0"/>
      <w:marBottom w:val="0"/>
      <w:divBdr>
        <w:top w:val="none" w:sz="0" w:space="0" w:color="auto"/>
        <w:left w:val="none" w:sz="0" w:space="0" w:color="auto"/>
        <w:bottom w:val="none" w:sz="0" w:space="0" w:color="auto"/>
        <w:right w:val="none" w:sz="0" w:space="0" w:color="auto"/>
      </w:divBdr>
    </w:div>
    <w:div w:id="331295343">
      <w:marLeft w:val="640"/>
      <w:marRight w:val="0"/>
      <w:marTop w:val="0"/>
      <w:marBottom w:val="0"/>
      <w:divBdr>
        <w:top w:val="none" w:sz="0" w:space="0" w:color="auto"/>
        <w:left w:val="none" w:sz="0" w:space="0" w:color="auto"/>
        <w:bottom w:val="none" w:sz="0" w:space="0" w:color="auto"/>
        <w:right w:val="none" w:sz="0" w:space="0" w:color="auto"/>
      </w:divBdr>
    </w:div>
    <w:div w:id="331379117">
      <w:marLeft w:val="640"/>
      <w:marRight w:val="0"/>
      <w:marTop w:val="0"/>
      <w:marBottom w:val="0"/>
      <w:divBdr>
        <w:top w:val="none" w:sz="0" w:space="0" w:color="auto"/>
        <w:left w:val="none" w:sz="0" w:space="0" w:color="auto"/>
        <w:bottom w:val="none" w:sz="0" w:space="0" w:color="auto"/>
        <w:right w:val="none" w:sz="0" w:space="0" w:color="auto"/>
      </w:divBdr>
    </w:div>
    <w:div w:id="331613993">
      <w:marLeft w:val="640"/>
      <w:marRight w:val="0"/>
      <w:marTop w:val="0"/>
      <w:marBottom w:val="0"/>
      <w:divBdr>
        <w:top w:val="none" w:sz="0" w:space="0" w:color="auto"/>
        <w:left w:val="none" w:sz="0" w:space="0" w:color="auto"/>
        <w:bottom w:val="none" w:sz="0" w:space="0" w:color="auto"/>
        <w:right w:val="none" w:sz="0" w:space="0" w:color="auto"/>
      </w:divBdr>
    </w:div>
    <w:div w:id="331639337">
      <w:marLeft w:val="640"/>
      <w:marRight w:val="0"/>
      <w:marTop w:val="0"/>
      <w:marBottom w:val="0"/>
      <w:divBdr>
        <w:top w:val="none" w:sz="0" w:space="0" w:color="auto"/>
        <w:left w:val="none" w:sz="0" w:space="0" w:color="auto"/>
        <w:bottom w:val="none" w:sz="0" w:space="0" w:color="auto"/>
        <w:right w:val="none" w:sz="0" w:space="0" w:color="auto"/>
      </w:divBdr>
    </w:div>
    <w:div w:id="331687998">
      <w:marLeft w:val="640"/>
      <w:marRight w:val="0"/>
      <w:marTop w:val="0"/>
      <w:marBottom w:val="0"/>
      <w:divBdr>
        <w:top w:val="none" w:sz="0" w:space="0" w:color="auto"/>
        <w:left w:val="none" w:sz="0" w:space="0" w:color="auto"/>
        <w:bottom w:val="none" w:sz="0" w:space="0" w:color="auto"/>
        <w:right w:val="none" w:sz="0" w:space="0" w:color="auto"/>
      </w:divBdr>
    </w:div>
    <w:div w:id="331759901">
      <w:marLeft w:val="640"/>
      <w:marRight w:val="0"/>
      <w:marTop w:val="0"/>
      <w:marBottom w:val="0"/>
      <w:divBdr>
        <w:top w:val="none" w:sz="0" w:space="0" w:color="auto"/>
        <w:left w:val="none" w:sz="0" w:space="0" w:color="auto"/>
        <w:bottom w:val="none" w:sz="0" w:space="0" w:color="auto"/>
        <w:right w:val="none" w:sz="0" w:space="0" w:color="auto"/>
      </w:divBdr>
    </w:div>
    <w:div w:id="331841034">
      <w:marLeft w:val="640"/>
      <w:marRight w:val="0"/>
      <w:marTop w:val="0"/>
      <w:marBottom w:val="0"/>
      <w:divBdr>
        <w:top w:val="none" w:sz="0" w:space="0" w:color="auto"/>
        <w:left w:val="none" w:sz="0" w:space="0" w:color="auto"/>
        <w:bottom w:val="none" w:sz="0" w:space="0" w:color="auto"/>
        <w:right w:val="none" w:sz="0" w:space="0" w:color="auto"/>
      </w:divBdr>
    </w:div>
    <w:div w:id="331877116">
      <w:marLeft w:val="640"/>
      <w:marRight w:val="0"/>
      <w:marTop w:val="0"/>
      <w:marBottom w:val="0"/>
      <w:divBdr>
        <w:top w:val="none" w:sz="0" w:space="0" w:color="auto"/>
        <w:left w:val="none" w:sz="0" w:space="0" w:color="auto"/>
        <w:bottom w:val="none" w:sz="0" w:space="0" w:color="auto"/>
        <w:right w:val="none" w:sz="0" w:space="0" w:color="auto"/>
      </w:divBdr>
    </w:div>
    <w:div w:id="331881687">
      <w:marLeft w:val="640"/>
      <w:marRight w:val="0"/>
      <w:marTop w:val="0"/>
      <w:marBottom w:val="0"/>
      <w:divBdr>
        <w:top w:val="none" w:sz="0" w:space="0" w:color="auto"/>
        <w:left w:val="none" w:sz="0" w:space="0" w:color="auto"/>
        <w:bottom w:val="none" w:sz="0" w:space="0" w:color="auto"/>
        <w:right w:val="none" w:sz="0" w:space="0" w:color="auto"/>
      </w:divBdr>
    </w:div>
    <w:div w:id="332073398">
      <w:marLeft w:val="640"/>
      <w:marRight w:val="0"/>
      <w:marTop w:val="0"/>
      <w:marBottom w:val="0"/>
      <w:divBdr>
        <w:top w:val="none" w:sz="0" w:space="0" w:color="auto"/>
        <w:left w:val="none" w:sz="0" w:space="0" w:color="auto"/>
        <w:bottom w:val="none" w:sz="0" w:space="0" w:color="auto"/>
        <w:right w:val="none" w:sz="0" w:space="0" w:color="auto"/>
      </w:divBdr>
    </w:div>
    <w:div w:id="332537065">
      <w:marLeft w:val="640"/>
      <w:marRight w:val="0"/>
      <w:marTop w:val="0"/>
      <w:marBottom w:val="0"/>
      <w:divBdr>
        <w:top w:val="none" w:sz="0" w:space="0" w:color="auto"/>
        <w:left w:val="none" w:sz="0" w:space="0" w:color="auto"/>
        <w:bottom w:val="none" w:sz="0" w:space="0" w:color="auto"/>
        <w:right w:val="none" w:sz="0" w:space="0" w:color="auto"/>
      </w:divBdr>
    </w:div>
    <w:div w:id="332605890">
      <w:marLeft w:val="640"/>
      <w:marRight w:val="0"/>
      <w:marTop w:val="0"/>
      <w:marBottom w:val="0"/>
      <w:divBdr>
        <w:top w:val="none" w:sz="0" w:space="0" w:color="auto"/>
        <w:left w:val="none" w:sz="0" w:space="0" w:color="auto"/>
        <w:bottom w:val="none" w:sz="0" w:space="0" w:color="auto"/>
        <w:right w:val="none" w:sz="0" w:space="0" w:color="auto"/>
      </w:divBdr>
    </w:div>
    <w:div w:id="332606578">
      <w:marLeft w:val="640"/>
      <w:marRight w:val="0"/>
      <w:marTop w:val="0"/>
      <w:marBottom w:val="0"/>
      <w:divBdr>
        <w:top w:val="none" w:sz="0" w:space="0" w:color="auto"/>
        <w:left w:val="none" w:sz="0" w:space="0" w:color="auto"/>
        <w:bottom w:val="none" w:sz="0" w:space="0" w:color="auto"/>
        <w:right w:val="none" w:sz="0" w:space="0" w:color="auto"/>
      </w:divBdr>
    </w:div>
    <w:div w:id="332688609">
      <w:marLeft w:val="640"/>
      <w:marRight w:val="0"/>
      <w:marTop w:val="0"/>
      <w:marBottom w:val="0"/>
      <w:divBdr>
        <w:top w:val="none" w:sz="0" w:space="0" w:color="auto"/>
        <w:left w:val="none" w:sz="0" w:space="0" w:color="auto"/>
        <w:bottom w:val="none" w:sz="0" w:space="0" w:color="auto"/>
        <w:right w:val="none" w:sz="0" w:space="0" w:color="auto"/>
      </w:divBdr>
    </w:div>
    <w:div w:id="332802755">
      <w:marLeft w:val="640"/>
      <w:marRight w:val="0"/>
      <w:marTop w:val="0"/>
      <w:marBottom w:val="0"/>
      <w:divBdr>
        <w:top w:val="none" w:sz="0" w:space="0" w:color="auto"/>
        <w:left w:val="none" w:sz="0" w:space="0" w:color="auto"/>
        <w:bottom w:val="none" w:sz="0" w:space="0" w:color="auto"/>
        <w:right w:val="none" w:sz="0" w:space="0" w:color="auto"/>
      </w:divBdr>
    </w:div>
    <w:div w:id="333338595">
      <w:marLeft w:val="640"/>
      <w:marRight w:val="0"/>
      <w:marTop w:val="0"/>
      <w:marBottom w:val="0"/>
      <w:divBdr>
        <w:top w:val="none" w:sz="0" w:space="0" w:color="auto"/>
        <w:left w:val="none" w:sz="0" w:space="0" w:color="auto"/>
        <w:bottom w:val="none" w:sz="0" w:space="0" w:color="auto"/>
        <w:right w:val="none" w:sz="0" w:space="0" w:color="auto"/>
      </w:divBdr>
    </w:div>
    <w:div w:id="333341666">
      <w:marLeft w:val="640"/>
      <w:marRight w:val="0"/>
      <w:marTop w:val="0"/>
      <w:marBottom w:val="0"/>
      <w:divBdr>
        <w:top w:val="none" w:sz="0" w:space="0" w:color="auto"/>
        <w:left w:val="none" w:sz="0" w:space="0" w:color="auto"/>
        <w:bottom w:val="none" w:sz="0" w:space="0" w:color="auto"/>
        <w:right w:val="none" w:sz="0" w:space="0" w:color="auto"/>
      </w:divBdr>
    </w:div>
    <w:div w:id="333387849">
      <w:marLeft w:val="640"/>
      <w:marRight w:val="0"/>
      <w:marTop w:val="0"/>
      <w:marBottom w:val="0"/>
      <w:divBdr>
        <w:top w:val="none" w:sz="0" w:space="0" w:color="auto"/>
        <w:left w:val="none" w:sz="0" w:space="0" w:color="auto"/>
        <w:bottom w:val="none" w:sz="0" w:space="0" w:color="auto"/>
        <w:right w:val="none" w:sz="0" w:space="0" w:color="auto"/>
      </w:divBdr>
    </w:div>
    <w:div w:id="333456930">
      <w:marLeft w:val="640"/>
      <w:marRight w:val="0"/>
      <w:marTop w:val="0"/>
      <w:marBottom w:val="0"/>
      <w:divBdr>
        <w:top w:val="none" w:sz="0" w:space="0" w:color="auto"/>
        <w:left w:val="none" w:sz="0" w:space="0" w:color="auto"/>
        <w:bottom w:val="none" w:sz="0" w:space="0" w:color="auto"/>
        <w:right w:val="none" w:sz="0" w:space="0" w:color="auto"/>
      </w:divBdr>
    </w:div>
    <w:div w:id="333532778">
      <w:marLeft w:val="640"/>
      <w:marRight w:val="0"/>
      <w:marTop w:val="0"/>
      <w:marBottom w:val="0"/>
      <w:divBdr>
        <w:top w:val="none" w:sz="0" w:space="0" w:color="auto"/>
        <w:left w:val="none" w:sz="0" w:space="0" w:color="auto"/>
        <w:bottom w:val="none" w:sz="0" w:space="0" w:color="auto"/>
        <w:right w:val="none" w:sz="0" w:space="0" w:color="auto"/>
      </w:divBdr>
    </w:div>
    <w:div w:id="333581204">
      <w:marLeft w:val="640"/>
      <w:marRight w:val="0"/>
      <w:marTop w:val="0"/>
      <w:marBottom w:val="0"/>
      <w:divBdr>
        <w:top w:val="none" w:sz="0" w:space="0" w:color="auto"/>
        <w:left w:val="none" w:sz="0" w:space="0" w:color="auto"/>
        <w:bottom w:val="none" w:sz="0" w:space="0" w:color="auto"/>
        <w:right w:val="none" w:sz="0" w:space="0" w:color="auto"/>
      </w:divBdr>
    </w:div>
    <w:div w:id="333609577">
      <w:marLeft w:val="640"/>
      <w:marRight w:val="0"/>
      <w:marTop w:val="0"/>
      <w:marBottom w:val="0"/>
      <w:divBdr>
        <w:top w:val="none" w:sz="0" w:space="0" w:color="auto"/>
        <w:left w:val="none" w:sz="0" w:space="0" w:color="auto"/>
        <w:bottom w:val="none" w:sz="0" w:space="0" w:color="auto"/>
        <w:right w:val="none" w:sz="0" w:space="0" w:color="auto"/>
      </w:divBdr>
    </w:div>
    <w:div w:id="333845335">
      <w:marLeft w:val="640"/>
      <w:marRight w:val="0"/>
      <w:marTop w:val="0"/>
      <w:marBottom w:val="0"/>
      <w:divBdr>
        <w:top w:val="none" w:sz="0" w:space="0" w:color="auto"/>
        <w:left w:val="none" w:sz="0" w:space="0" w:color="auto"/>
        <w:bottom w:val="none" w:sz="0" w:space="0" w:color="auto"/>
        <w:right w:val="none" w:sz="0" w:space="0" w:color="auto"/>
      </w:divBdr>
    </w:div>
    <w:div w:id="333846847">
      <w:marLeft w:val="640"/>
      <w:marRight w:val="0"/>
      <w:marTop w:val="0"/>
      <w:marBottom w:val="0"/>
      <w:divBdr>
        <w:top w:val="none" w:sz="0" w:space="0" w:color="auto"/>
        <w:left w:val="none" w:sz="0" w:space="0" w:color="auto"/>
        <w:bottom w:val="none" w:sz="0" w:space="0" w:color="auto"/>
        <w:right w:val="none" w:sz="0" w:space="0" w:color="auto"/>
      </w:divBdr>
    </w:div>
    <w:div w:id="333915826">
      <w:marLeft w:val="640"/>
      <w:marRight w:val="0"/>
      <w:marTop w:val="0"/>
      <w:marBottom w:val="0"/>
      <w:divBdr>
        <w:top w:val="none" w:sz="0" w:space="0" w:color="auto"/>
        <w:left w:val="none" w:sz="0" w:space="0" w:color="auto"/>
        <w:bottom w:val="none" w:sz="0" w:space="0" w:color="auto"/>
        <w:right w:val="none" w:sz="0" w:space="0" w:color="auto"/>
      </w:divBdr>
    </w:div>
    <w:div w:id="333916293">
      <w:marLeft w:val="640"/>
      <w:marRight w:val="0"/>
      <w:marTop w:val="0"/>
      <w:marBottom w:val="0"/>
      <w:divBdr>
        <w:top w:val="none" w:sz="0" w:space="0" w:color="auto"/>
        <w:left w:val="none" w:sz="0" w:space="0" w:color="auto"/>
        <w:bottom w:val="none" w:sz="0" w:space="0" w:color="auto"/>
        <w:right w:val="none" w:sz="0" w:space="0" w:color="auto"/>
      </w:divBdr>
    </w:div>
    <w:div w:id="334303168">
      <w:marLeft w:val="640"/>
      <w:marRight w:val="0"/>
      <w:marTop w:val="0"/>
      <w:marBottom w:val="0"/>
      <w:divBdr>
        <w:top w:val="none" w:sz="0" w:space="0" w:color="auto"/>
        <w:left w:val="none" w:sz="0" w:space="0" w:color="auto"/>
        <w:bottom w:val="none" w:sz="0" w:space="0" w:color="auto"/>
        <w:right w:val="none" w:sz="0" w:space="0" w:color="auto"/>
      </w:divBdr>
    </w:div>
    <w:div w:id="334307165">
      <w:marLeft w:val="640"/>
      <w:marRight w:val="0"/>
      <w:marTop w:val="0"/>
      <w:marBottom w:val="0"/>
      <w:divBdr>
        <w:top w:val="none" w:sz="0" w:space="0" w:color="auto"/>
        <w:left w:val="none" w:sz="0" w:space="0" w:color="auto"/>
        <w:bottom w:val="none" w:sz="0" w:space="0" w:color="auto"/>
        <w:right w:val="none" w:sz="0" w:space="0" w:color="auto"/>
      </w:divBdr>
    </w:div>
    <w:div w:id="334307592">
      <w:marLeft w:val="640"/>
      <w:marRight w:val="0"/>
      <w:marTop w:val="0"/>
      <w:marBottom w:val="0"/>
      <w:divBdr>
        <w:top w:val="none" w:sz="0" w:space="0" w:color="auto"/>
        <w:left w:val="none" w:sz="0" w:space="0" w:color="auto"/>
        <w:bottom w:val="none" w:sz="0" w:space="0" w:color="auto"/>
        <w:right w:val="none" w:sz="0" w:space="0" w:color="auto"/>
      </w:divBdr>
    </w:div>
    <w:div w:id="334311658">
      <w:marLeft w:val="640"/>
      <w:marRight w:val="0"/>
      <w:marTop w:val="0"/>
      <w:marBottom w:val="0"/>
      <w:divBdr>
        <w:top w:val="none" w:sz="0" w:space="0" w:color="auto"/>
        <w:left w:val="none" w:sz="0" w:space="0" w:color="auto"/>
        <w:bottom w:val="none" w:sz="0" w:space="0" w:color="auto"/>
        <w:right w:val="none" w:sz="0" w:space="0" w:color="auto"/>
      </w:divBdr>
    </w:div>
    <w:div w:id="334386293">
      <w:marLeft w:val="640"/>
      <w:marRight w:val="0"/>
      <w:marTop w:val="0"/>
      <w:marBottom w:val="0"/>
      <w:divBdr>
        <w:top w:val="none" w:sz="0" w:space="0" w:color="auto"/>
        <w:left w:val="none" w:sz="0" w:space="0" w:color="auto"/>
        <w:bottom w:val="none" w:sz="0" w:space="0" w:color="auto"/>
        <w:right w:val="none" w:sz="0" w:space="0" w:color="auto"/>
      </w:divBdr>
    </w:div>
    <w:div w:id="334580647">
      <w:marLeft w:val="640"/>
      <w:marRight w:val="0"/>
      <w:marTop w:val="0"/>
      <w:marBottom w:val="0"/>
      <w:divBdr>
        <w:top w:val="none" w:sz="0" w:space="0" w:color="auto"/>
        <w:left w:val="none" w:sz="0" w:space="0" w:color="auto"/>
        <w:bottom w:val="none" w:sz="0" w:space="0" w:color="auto"/>
        <w:right w:val="none" w:sz="0" w:space="0" w:color="auto"/>
      </w:divBdr>
    </w:div>
    <w:div w:id="334648110">
      <w:marLeft w:val="640"/>
      <w:marRight w:val="0"/>
      <w:marTop w:val="0"/>
      <w:marBottom w:val="0"/>
      <w:divBdr>
        <w:top w:val="none" w:sz="0" w:space="0" w:color="auto"/>
        <w:left w:val="none" w:sz="0" w:space="0" w:color="auto"/>
        <w:bottom w:val="none" w:sz="0" w:space="0" w:color="auto"/>
        <w:right w:val="none" w:sz="0" w:space="0" w:color="auto"/>
      </w:divBdr>
    </w:div>
    <w:div w:id="334692788">
      <w:marLeft w:val="640"/>
      <w:marRight w:val="0"/>
      <w:marTop w:val="0"/>
      <w:marBottom w:val="0"/>
      <w:divBdr>
        <w:top w:val="none" w:sz="0" w:space="0" w:color="auto"/>
        <w:left w:val="none" w:sz="0" w:space="0" w:color="auto"/>
        <w:bottom w:val="none" w:sz="0" w:space="0" w:color="auto"/>
        <w:right w:val="none" w:sz="0" w:space="0" w:color="auto"/>
      </w:divBdr>
    </w:div>
    <w:div w:id="334843803">
      <w:marLeft w:val="640"/>
      <w:marRight w:val="0"/>
      <w:marTop w:val="0"/>
      <w:marBottom w:val="0"/>
      <w:divBdr>
        <w:top w:val="none" w:sz="0" w:space="0" w:color="auto"/>
        <w:left w:val="none" w:sz="0" w:space="0" w:color="auto"/>
        <w:bottom w:val="none" w:sz="0" w:space="0" w:color="auto"/>
        <w:right w:val="none" w:sz="0" w:space="0" w:color="auto"/>
      </w:divBdr>
    </w:div>
    <w:div w:id="334846422">
      <w:marLeft w:val="640"/>
      <w:marRight w:val="0"/>
      <w:marTop w:val="0"/>
      <w:marBottom w:val="0"/>
      <w:divBdr>
        <w:top w:val="none" w:sz="0" w:space="0" w:color="auto"/>
        <w:left w:val="none" w:sz="0" w:space="0" w:color="auto"/>
        <w:bottom w:val="none" w:sz="0" w:space="0" w:color="auto"/>
        <w:right w:val="none" w:sz="0" w:space="0" w:color="auto"/>
      </w:divBdr>
    </w:div>
    <w:div w:id="335036999">
      <w:marLeft w:val="640"/>
      <w:marRight w:val="0"/>
      <w:marTop w:val="0"/>
      <w:marBottom w:val="0"/>
      <w:divBdr>
        <w:top w:val="none" w:sz="0" w:space="0" w:color="auto"/>
        <w:left w:val="none" w:sz="0" w:space="0" w:color="auto"/>
        <w:bottom w:val="none" w:sz="0" w:space="0" w:color="auto"/>
        <w:right w:val="none" w:sz="0" w:space="0" w:color="auto"/>
      </w:divBdr>
    </w:div>
    <w:div w:id="335116748">
      <w:marLeft w:val="640"/>
      <w:marRight w:val="0"/>
      <w:marTop w:val="0"/>
      <w:marBottom w:val="0"/>
      <w:divBdr>
        <w:top w:val="none" w:sz="0" w:space="0" w:color="auto"/>
        <w:left w:val="none" w:sz="0" w:space="0" w:color="auto"/>
        <w:bottom w:val="none" w:sz="0" w:space="0" w:color="auto"/>
        <w:right w:val="none" w:sz="0" w:space="0" w:color="auto"/>
      </w:divBdr>
    </w:div>
    <w:div w:id="335231349">
      <w:marLeft w:val="640"/>
      <w:marRight w:val="0"/>
      <w:marTop w:val="0"/>
      <w:marBottom w:val="0"/>
      <w:divBdr>
        <w:top w:val="none" w:sz="0" w:space="0" w:color="auto"/>
        <w:left w:val="none" w:sz="0" w:space="0" w:color="auto"/>
        <w:bottom w:val="none" w:sz="0" w:space="0" w:color="auto"/>
        <w:right w:val="none" w:sz="0" w:space="0" w:color="auto"/>
      </w:divBdr>
    </w:div>
    <w:div w:id="335235116">
      <w:marLeft w:val="640"/>
      <w:marRight w:val="0"/>
      <w:marTop w:val="0"/>
      <w:marBottom w:val="0"/>
      <w:divBdr>
        <w:top w:val="none" w:sz="0" w:space="0" w:color="auto"/>
        <w:left w:val="none" w:sz="0" w:space="0" w:color="auto"/>
        <w:bottom w:val="none" w:sz="0" w:space="0" w:color="auto"/>
        <w:right w:val="none" w:sz="0" w:space="0" w:color="auto"/>
      </w:divBdr>
    </w:div>
    <w:div w:id="335309772">
      <w:marLeft w:val="640"/>
      <w:marRight w:val="0"/>
      <w:marTop w:val="0"/>
      <w:marBottom w:val="0"/>
      <w:divBdr>
        <w:top w:val="none" w:sz="0" w:space="0" w:color="auto"/>
        <w:left w:val="none" w:sz="0" w:space="0" w:color="auto"/>
        <w:bottom w:val="none" w:sz="0" w:space="0" w:color="auto"/>
        <w:right w:val="none" w:sz="0" w:space="0" w:color="auto"/>
      </w:divBdr>
    </w:div>
    <w:div w:id="335617726">
      <w:marLeft w:val="640"/>
      <w:marRight w:val="0"/>
      <w:marTop w:val="0"/>
      <w:marBottom w:val="0"/>
      <w:divBdr>
        <w:top w:val="none" w:sz="0" w:space="0" w:color="auto"/>
        <w:left w:val="none" w:sz="0" w:space="0" w:color="auto"/>
        <w:bottom w:val="none" w:sz="0" w:space="0" w:color="auto"/>
        <w:right w:val="none" w:sz="0" w:space="0" w:color="auto"/>
      </w:divBdr>
    </w:div>
    <w:div w:id="335764571">
      <w:marLeft w:val="640"/>
      <w:marRight w:val="0"/>
      <w:marTop w:val="0"/>
      <w:marBottom w:val="0"/>
      <w:divBdr>
        <w:top w:val="none" w:sz="0" w:space="0" w:color="auto"/>
        <w:left w:val="none" w:sz="0" w:space="0" w:color="auto"/>
        <w:bottom w:val="none" w:sz="0" w:space="0" w:color="auto"/>
        <w:right w:val="none" w:sz="0" w:space="0" w:color="auto"/>
      </w:divBdr>
    </w:div>
    <w:div w:id="335767019">
      <w:marLeft w:val="640"/>
      <w:marRight w:val="0"/>
      <w:marTop w:val="0"/>
      <w:marBottom w:val="0"/>
      <w:divBdr>
        <w:top w:val="none" w:sz="0" w:space="0" w:color="auto"/>
        <w:left w:val="none" w:sz="0" w:space="0" w:color="auto"/>
        <w:bottom w:val="none" w:sz="0" w:space="0" w:color="auto"/>
        <w:right w:val="none" w:sz="0" w:space="0" w:color="auto"/>
      </w:divBdr>
    </w:div>
    <w:div w:id="335770447">
      <w:marLeft w:val="640"/>
      <w:marRight w:val="0"/>
      <w:marTop w:val="0"/>
      <w:marBottom w:val="0"/>
      <w:divBdr>
        <w:top w:val="none" w:sz="0" w:space="0" w:color="auto"/>
        <w:left w:val="none" w:sz="0" w:space="0" w:color="auto"/>
        <w:bottom w:val="none" w:sz="0" w:space="0" w:color="auto"/>
        <w:right w:val="none" w:sz="0" w:space="0" w:color="auto"/>
      </w:divBdr>
    </w:div>
    <w:div w:id="335959776">
      <w:marLeft w:val="640"/>
      <w:marRight w:val="0"/>
      <w:marTop w:val="0"/>
      <w:marBottom w:val="0"/>
      <w:divBdr>
        <w:top w:val="none" w:sz="0" w:space="0" w:color="auto"/>
        <w:left w:val="none" w:sz="0" w:space="0" w:color="auto"/>
        <w:bottom w:val="none" w:sz="0" w:space="0" w:color="auto"/>
        <w:right w:val="none" w:sz="0" w:space="0" w:color="auto"/>
      </w:divBdr>
    </w:div>
    <w:div w:id="336035286">
      <w:marLeft w:val="640"/>
      <w:marRight w:val="0"/>
      <w:marTop w:val="0"/>
      <w:marBottom w:val="0"/>
      <w:divBdr>
        <w:top w:val="none" w:sz="0" w:space="0" w:color="auto"/>
        <w:left w:val="none" w:sz="0" w:space="0" w:color="auto"/>
        <w:bottom w:val="none" w:sz="0" w:space="0" w:color="auto"/>
        <w:right w:val="none" w:sz="0" w:space="0" w:color="auto"/>
      </w:divBdr>
    </w:div>
    <w:div w:id="336078689">
      <w:marLeft w:val="640"/>
      <w:marRight w:val="0"/>
      <w:marTop w:val="0"/>
      <w:marBottom w:val="0"/>
      <w:divBdr>
        <w:top w:val="none" w:sz="0" w:space="0" w:color="auto"/>
        <w:left w:val="none" w:sz="0" w:space="0" w:color="auto"/>
        <w:bottom w:val="none" w:sz="0" w:space="0" w:color="auto"/>
        <w:right w:val="none" w:sz="0" w:space="0" w:color="auto"/>
      </w:divBdr>
    </w:div>
    <w:div w:id="336154435">
      <w:marLeft w:val="640"/>
      <w:marRight w:val="0"/>
      <w:marTop w:val="0"/>
      <w:marBottom w:val="0"/>
      <w:divBdr>
        <w:top w:val="none" w:sz="0" w:space="0" w:color="auto"/>
        <w:left w:val="none" w:sz="0" w:space="0" w:color="auto"/>
        <w:bottom w:val="none" w:sz="0" w:space="0" w:color="auto"/>
        <w:right w:val="none" w:sz="0" w:space="0" w:color="auto"/>
      </w:divBdr>
    </w:div>
    <w:div w:id="336155709">
      <w:marLeft w:val="640"/>
      <w:marRight w:val="0"/>
      <w:marTop w:val="0"/>
      <w:marBottom w:val="0"/>
      <w:divBdr>
        <w:top w:val="none" w:sz="0" w:space="0" w:color="auto"/>
        <w:left w:val="none" w:sz="0" w:space="0" w:color="auto"/>
        <w:bottom w:val="none" w:sz="0" w:space="0" w:color="auto"/>
        <w:right w:val="none" w:sz="0" w:space="0" w:color="auto"/>
      </w:divBdr>
    </w:div>
    <w:div w:id="336271435">
      <w:marLeft w:val="640"/>
      <w:marRight w:val="0"/>
      <w:marTop w:val="0"/>
      <w:marBottom w:val="0"/>
      <w:divBdr>
        <w:top w:val="none" w:sz="0" w:space="0" w:color="auto"/>
        <w:left w:val="none" w:sz="0" w:space="0" w:color="auto"/>
        <w:bottom w:val="none" w:sz="0" w:space="0" w:color="auto"/>
        <w:right w:val="none" w:sz="0" w:space="0" w:color="auto"/>
      </w:divBdr>
    </w:div>
    <w:div w:id="336353105">
      <w:marLeft w:val="640"/>
      <w:marRight w:val="0"/>
      <w:marTop w:val="0"/>
      <w:marBottom w:val="0"/>
      <w:divBdr>
        <w:top w:val="none" w:sz="0" w:space="0" w:color="auto"/>
        <w:left w:val="none" w:sz="0" w:space="0" w:color="auto"/>
        <w:bottom w:val="none" w:sz="0" w:space="0" w:color="auto"/>
        <w:right w:val="none" w:sz="0" w:space="0" w:color="auto"/>
      </w:divBdr>
    </w:div>
    <w:div w:id="336732739">
      <w:marLeft w:val="640"/>
      <w:marRight w:val="0"/>
      <w:marTop w:val="0"/>
      <w:marBottom w:val="0"/>
      <w:divBdr>
        <w:top w:val="none" w:sz="0" w:space="0" w:color="auto"/>
        <w:left w:val="none" w:sz="0" w:space="0" w:color="auto"/>
        <w:bottom w:val="none" w:sz="0" w:space="0" w:color="auto"/>
        <w:right w:val="none" w:sz="0" w:space="0" w:color="auto"/>
      </w:divBdr>
    </w:div>
    <w:div w:id="336736081">
      <w:marLeft w:val="640"/>
      <w:marRight w:val="0"/>
      <w:marTop w:val="0"/>
      <w:marBottom w:val="0"/>
      <w:divBdr>
        <w:top w:val="none" w:sz="0" w:space="0" w:color="auto"/>
        <w:left w:val="none" w:sz="0" w:space="0" w:color="auto"/>
        <w:bottom w:val="none" w:sz="0" w:space="0" w:color="auto"/>
        <w:right w:val="none" w:sz="0" w:space="0" w:color="auto"/>
      </w:divBdr>
    </w:div>
    <w:div w:id="336807170">
      <w:marLeft w:val="640"/>
      <w:marRight w:val="0"/>
      <w:marTop w:val="0"/>
      <w:marBottom w:val="0"/>
      <w:divBdr>
        <w:top w:val="none" w:sz="0" w:space="0" w:color="auto"/>
        <w:left w:val="none" w:sz="0" w:space="0" w:color="auto"/>
        <w:bottom w:val="none" w:sz="0" w:space="0" w:color="auto"/>
        <w:right w:val="none" w:sz="0" w:space="0" w:color="auto"/>
      </w:divBdr>
    </w:div>
    <w:div w:id="336856709">
      <w:marLeft w:val="640"/>
      <w:marRight w:val="0"/>
      <w:marTop w:val="0"/>
      <w:marBottom w:val="0"/>
      <w:divBdr>
        <w:top w:val="none" w:sz="0" w:space="0" w:color="auto"/>
        <w:left w:val="none" w:sz="0" w:space="0" w:color="auto"/>
        <w:bottom w:val="none" w:sz="0" w:space="0" w:color="auto"/>
        <w:right w:val="none" w:sz="0" w:space="0" w:color="auto"/>
      </w:divBdr>
    </w:div>
    <w:div w:id="336927943">
      <w:marLeft w:val="640"/>
      <w:marRight w:val="0"/>
      <w:marTop w:val="0"/>
      <w:marBottom w:val="0"/>
      <w:divBdr>
        <w:top w:val="none" w:sz="0" w:space="0" w:color="auto"/>
        <w:left w:val="none" w:sz="0" w:space="0" w:color="auto"/>
        <w:bottom w:val="none" w:sz="0" w:space="0" w:color="auto"/>
        <w:right w:val="none" w:sz="0" w:space="0" w:color="auto"/>
      </w:divBdr>
    </w:div>
    <w:div w:id="336929924">
      <w:marLeft w:val="640"/>
      <w:marRight w:val="0"/>
      <w:marTop w:val="0"/>
      <w:marBottom w:val="0"/>
      <w:divBdr>
        <w:top w:val="none" w:sz="0" w:space="0" w:color="auto"/>
        <w:left w:val="none" w:sz="0" w:space="0" w:color="auto"/>
        <w:bottom w:val="none" w:sz="0" w:space="0" w:color="auto"/>
        <w:right w:val="none" w:sz="0" w:space="0" w:color="auto"/>
      </w:divBdr>
    </w:div>
    <w:div w:id="336931730">
      <w:marLeft w:val="640"/>
      <w:marRight w:val="0"/>
      <w:marTop w:val="0"/>
      <w:marBottom w:val="0"/>
      <w:divBdr>
        <w:top w:val="none" w:sz="0" w:space="0" w:color="auto"/>
        <w:left w:val="none" w:sz="0" w:space="0" w:color="auto"/>
        <w:bottom w:val="none" w:sz="0" w:space="0" w:color="auto"/>
        <w:right w:val="none" w:sz="0" w:space="0" w:color="auto"/>
      </w:divBdr>
    </w:div>
    <w:div w:id="337193278">
      <w:marLeft w:val="640"/>
      <w:marRight w:val="0"/>
      <w:marTop w:val="0"/>
      <w:marBottom w:val="0"/>
      <w:divBdr>
        <w:top w:val="none" w:sz="0" w:space="0" w:color="auto"/>
        <w:left w:val="none" w:sz="0" w:space="0" w:color="auto"/>
        <w:bottom w:val="none" w:sz="0" w:space="0" w:color="auto"/>
        <w:right w:val="none" w:sz="0" w:space="0" w:color="auto"/>
      </w:divBdr>
    </w:div>
    <w:div w:id="337201587">
      <w:marLeft w:val="640"/>
      <w:marRight w:val="0"/>
      <w:marTop w:val="0"/>
      <w:marBottom w:val="0"/>
      <w:divBdr>
        <w:top w:val="none" w:sz="0" w:space="0" w:color="auto"/>
        <w:left w:val="none" w:sz="0" w:space="0" w:color="auto"/>
        <w:bottom w:val="none" w:sz="0" w:space="0" w:color="auto"/>
        <w:right w:val="none" w:sz="0" w:space="0" w:color="auto"/>
      </w:divBdr>
    </w:div>
    <w:div w:id="337463697">
      <w:marLeft w:val="640"/>
      <w:marRight w:val="0"/>
      <w:marTop w:val="0"/>
      <w:marBottom w:val="0"/>
      <w:divBdr>
        <w:top w:val="none" w:sz="0" w:space="0" w:color="auto"/>
        <w:left w:val="none" w:sz="0" w:space="0" w:color="auto"/>
        <w:bottom w:val="none" w:sz="0" w:space="0" w:color="auto"/>
        <w:right w:val="none" w:sz="0" w:space="0" w:color="auto"/>
      </w:divBdr>
    </w:div>
    <w:div w:id="337778629">
      <w:marLeft w:val="640"/>
      <w:marRight w:val="0"/>
      <w:marTop w:val="0"/>
      <w:marBottom w:val="0"/>
      <w:divBdr>
        <w:top w:val="none" w:sz="0" w:space="0" w:color="auto"/>
        <w:left w:val="none" w:sz="0" w:space="0" w:color="auto"/>
        <w:bottom w:val="none" w:sz="0" w:space="0" w:color="auto"/>
        <w:right w:val="none" w:sz="0" w:space="0" w:color="auto"/>
      </w:divBdr>
    </w:div>
    <w:div w:id="337927013">
      <w:marLeft w:val="640"/>
      <w:marRight w:val="0"/>
      <w:marTop w:val="0"/>
      <w:marBottom w:val="0"/>
      <w:divBdr>
        <w:top w:val="none" w:sz="0" w:space="0" w:color="auto"/>
        <w:left w:val="none" w:sz="0" w:space="0" w:color="auto"/>
        <w:bottom w:val="none" w:sz="0" w:space="0" w:color="auto"/>
        <w:right w:val="none" w:sz="0" w:space="0" w:color="auto"/>
      </w:divBdr>
    </w:div>
    <w:div w:id="338116759">
      <w:marLeft w:val="640"/>
      <w:marRight w:val="0"/>
      <w:marTop w:val="0"/>
      <w:marBottom w:val="0"/>
      <w:divBdr>
        <w:top w:val="none" w:sz="0" w:space="0" w:color="auto"/>
        <w:left w:val="none" w:sz="0" w:space="0" w:color="auto"/>
        <w:bottom w:val="none" w:sz="0" w:space="0" w:color="auto"/>
        <w:right w:val="none" w:sz="0" w:space="0" w:color="auto"/>
      </w:divBdr>
    </w:div>
    <w:div w:id="338392548">
      <w:marLeft w:val="640"/>
      <w:marRight w:val="0"/>
      <w:marTop w:val="0"/>
      <w:marBottom w:val="0"/>
      <w:divBdr>
        <w:top w:val="none" w:sz="0" w:space="0" w:color="auto"/>
        <w:left w:val="none" w:sz="0" w:space="0" w:color="auto"/>
        <w:bottom w:val="none" w:sz="0" w:space="0" w:color="auto"/>
        <w:right w:val="none" w:sz="0" w:space="0" w:color="auto"/>
      </w:divBdr>
    </w:div>
    <w:div w:id="338505049">
      <w:marLeft w:val="640"/>
      <w:marRight w:val="0"/>
      <w:marTop w:val="0"/>
      <w:marBottom w:val="0"/>
      <w:divBdr>
        <w:top w:val="none" w:sz="0" w:space="0" w:color="auto"/>
        <w:left w:val="none" w:sz="0" w:space="0" w:color="auto"/>
        <w:bottom w:val="none" w:sz="0" w:space="0" w:color="auto"/>
        <w:right w:val="none" w:sz="0" w:space="0" w:color="auto"/>
      </w:divBdr>
    </w:div>
    <w:div w:id="338625218">
      <w:marLeft w:val="640"/>
      <w:marRight w:val="0"/>
      <w:marTop w:val="0"/>
      <w:marBottom w:val="0"/>
      <w:divBdr>
        <w:top w:val="none" w:sz="0" w:space="0" w:color="auto"/>
        <w:left w:val="none" w:sz="0" w:space="0" w:color="auto"/>
        <w:bottom w:val="none" w:sz="0" w:space="0" w:color="auto"/>
        <w:right w:val="none" w:sz="0" w:space="0" w:color="auto"/>
      </w:divBdr>
    </w:div>
    <w:div w:id="338700175">
      <w:marLeft w:val="640"/>
      <w:marRight w:val="0"/>
      <w:marTop w:val="0"/>
      <w:marBottom w:val="0"/>
      <w:divBdr>
        <w:top w:val="none" w:sz="0" w:space="0" w:color="auto"/>
        <w:left w:val="none" w:sz="0" w:space="0" w:color="auto"/>
        <w:bottom w:val="none" w:sz="0" w:space="0" w:color="auto"/>
        <w:right w:val="none" w:sz="0" w:space="0" w:color="auto"/>
      </w:divBdr>
    </w:div>
    <w:div w:id="338778231">
      <w:marLeft w:val="640"/>
      <w:marRight w:val="0"/>
      <w:marTop w:val="0"/>
      <w:marBottom w:val="0"/>
      <w:divBdr>
        <w:top w:val="none" w:sz="0" w:space="0" w:color="auto"/>
        <w:left w:val="none" w:sz="0" w:space="0" w:color="auto"/>
        <w:bottom w:val="none" w:sz="0" w:space="0" w:color="auto"/>
        <w:right w:val="none" w:sz="0" w:space="0" w:color="auto"/>
      </w:divBdr>
    </w:div>
    <w:div w:id="338890109">
      <w:marLeft w:val="640"/>
      <w:marRight w:val="0"/>
      <w:marTop w:val="0"/>
      <w:marBottom w:val="0"/>
      <w:divBdr>
        <w:top w:val="none" w:sz="0" w:space="0" w:color="auto"/>
        <w:left w:val="none" w:sz="0" w:space="0" w:color="auto"/>
        <w:bottom w:val="none" w:sz="0" w:space="0" w:color="auto"/>
        <w:right w:val="none" w:sz="0" w:space="0" w:color="auto"/>
      </w:divBdr>
    </w:div>
    <w:div w:id="339089223">
      <w:marLeft w:val="640"/>
      <w:marRight w:val="0"/>
      <w:marTop w:val="0"/>
      <w:marBottom w:val="0"/>
      <w:divBdr>
        <w:top w:val="none" w:sz="0" w:space="0" w:color="auto"/>
        <w:left w:val="none" w:sz="0" w:space="0" w:color="auto"/>
        <w:bottom w:val="none" w:sz="0" w:space="0" w:color="auto"/>
        <w:right w:val="none" w:sz="0" w:space="0" w:color="auto"/>
      </w:divBdr>
    </w:div>
    <w:div w:id="339234290">
      <w:marLeft w:val="640"/>
      <w:marRight w:val="0"/>
      <w:marTop w:val="0"/>
      <w:marBottom w:val="0"/>
      <w:divBdr>
        <w:top w:val="none" w:sz="0" w:space="0" w:color="auto"/>
        <w:left w:val="none" w:sz="0" w:space="0" w:color="auto"/>
        <w:bottom w:val="none" w:sz="0" w:space="0" w:color="auto"/>
        <w:right w:val="none" w:sz="0" w:space="0" w:color="auto"/>
      </w:divBdr>
    </w:div>
    <w:div w:id="339355659">
      <w:marLeft w:val="640"/>
      <w:marRight w:val="0"/>
      <w:marTop w:val="0"/>
      <w:marBottom w:val="0"/>
      <w:divBdr>
        <w:top w:val="none" w:sz="0" w:space="0" w:color="auto"/>
        <w:left w:val="none" w:sz="0" w:space="0" w:color="auto"/>
        <w:bottom w:val="none" w:sz="0" w:space="0" w:color="auto"/>
        <w:right w:val="none" w:sz="0" w:space="0" w:color="auto"/>
      </w:divBdr>
    </w:div>
    <w:div w:id="339434323">
      <w:marLeft w:val="640"/>
      <w:marRight w:val="0"/>
      <w:marTop w:val="0"/>
      <w:marBottom w:val="0"/>
      <w:divBdr>
        <w:top w:val="none" w:sz="0" w:space="0" w:color="auto"/>
        <w:left w:val="none" w:sz="0" w:space="0" w:color="auto"/>
        <w:bottom w:val="none" w:sz="0" w:space="0" w:color="auto"/>
        <w:right w:val="none" w:sz="0" w:space="0" w:color="auto"/>
      </w:divBdr>
    </w:div>
    <w:div w:id="339544526">
      <w:marLeft w:val="640"/>
      <w:marRight w:val="0"/>
      <w:marTop w:val="0"/>
      <w:marBottom w:val="0"/>
      <w:divBdr>
        <w:top w:val="none" w:sz="0" w:space="0" w:color="auto"/>
        <w:left w:val="none" w:sz="0" w:space="0" w:color="auto"/>
        <w:bottom w:val="none" w:sz="0" w:space="0" w:color="auto"/>
        <w:right w:val="none" w:sz="0" w:space="0" w:color="auto"/>
      </w:divBdr>
    </w:div>
    <w:div w:id="339621063">
      <w:marLeft w:val="640"/>
      <w:marRight w:val="0"/>
      <w:marTop w:val="0"/>
      <w:marBottom w:val="0"/>
      <w:divBdr>
        <w:top w:val="none" w:sz="0" w:space="0" w:color="auto"/>
        <w:left w:val="none" w:sz="0" w:space="0" w:color="auto"/>
        <w:bottom w:val="none" w:sz="0" w:space="0" w:color="auto"/>
        <w:right w:val="none" w:sz="0" w:space="0" w:color="auto"/>
      </w:divBdr>
    </w:div>
    <w:div w:id="339626543">
      <w:marLeft w:val="640"/>
      <w:marRight w:val="0"/>
      <w:marTop w:val="0"/>
      <w:marBottom w:val="0"/>
      <w:divBdr>
        <w:top w:val="none" w:sz="0" w:space="0" w:color="auto"/>
        <w:left w:val="none" w:sz="0" w:space="0" w:color="auto"/>
        <w:bottom w:val="none" w:sz="0" w:space="0" w:color="auto"/>
        <w:right w:val="none" w:sz="0" w:space="0" w:color="auto"/>
      </w:divBdr>
    </w:div>
    <w:div w:id="339704229">
      <w:marLeft w:val="640"/>
      <w:marRight w:val="0"/>
      <w:marTop w:val="0"/>
      <w:marBottom w:val="0"/>
      <w:divBdr>
        <w:top w:val="none" w:sz="0" w:space="0" w:color="auto"/>
        <w:left w:val="none" w:sz="0" w:space="0" w:color="auto"/>
        <w:bottom w:val="none" w:sz="0" w:space="0" w:color="auto"/>
        <w:right w:val="none" w:sz="0" w:space="0" w:color="auto"/>
      </w:divBdr>
    </w:div>
    <w:div w:id="339742716">
      <w:marLeft w:val="640"/>
      <w:marRight w:val="0"/>
      <w:marTop w:val="0"/>
      <w:marBottom w:val="0"/>
      <w:divBdr>
        <w:top w:val="none" w:sz="0" w:space="0" w:color="auto"/>
        <w:left w:val="none" w:sz="0" w:space="0" w:color="auto"/>
        <w:bottom w:val="none" w:sz="0" w:space="0" w:color="auto"/>
        <w:right w:val="none" w:sz="0" w:space="0" w:color="auto"/>
      </w:divBdr>
    </w:div>
    <w:div w:id="339818630">
      <w:marLeft w:val="640"/>
      <w:marRight w:val="0"/>
      <w:marTop w:val="0"/>
      <w:marBottom w:val="0"/>
      <w:divBdr>
        <w:top w:val="none" w:sz="0" w:space="0" w:color="auto"/>
        <w:left w:val="none" w:sz="0" w:space="0" w:color="auto"/>
        <w:bottom w:val="none" w:sz="0" w:space="0" w:color="auto"/>
        <w:right w:val="none" w:sz="0" w:space="0" w:color="auto"/>
      </w:divBdr>
    </w:div>
    <w:div w:id="339893801">
      <w:marLeft w:val="640"/>
      <w:marRight w:val="0"/>
      <w:marTop w:val="0"/>
      <w:marBottom w:val="0"/>
      <w:divBdr>
        <w:top w:val="none" w:sz="0" w:space="0" w:color="auto"/>
        <w:left w:val="none" w:sz="0" w:space="0" w:color="auto"/>
        <w:bottom w:val="none" w:sz="0" w:space="0" w:color="auto"/>
        <w:right w:val="none" w:sz="0" w:space="0" w:color="auto"/>
      </w:divBdr>
    </w:div>
    <w:div w:id="340159568">
      <w:marLeft w:val="640"/>
      <w:marRight w:val="0"/>
      <w:marTop w:val="0"/>
      <w:marBottom w:val="0"/>
      <w:divBdr>
        <w:top w:val="none" w:sz="0" w:space="0" w:color="auto"/>
        <w:left w:val="none" w:sz="0" w:space="0" w:color="auto"/>
        <w:bottom w:val="none" w:sz="0" w:space="0" w:color="auto"/>
        <w:right w:val="none" w:sz="0" w:space="0" w:color="auto"/>
      </w:divBdr>
    </w:div>
    <w:div w:id="340159874">
      <w:marLeft w:val="640"/>
      <w:marRight w:val="0"/>
      <w:marTop w:val="0"/>
      <w:marBottom w:val="0"/>
      <w:divBdr>
        <w:top w:val="none" w:sz="0" w:space="0" w:color="auto"/>
        <w:left w:val="none" w:sz="0" w:space="0" w:color="auto"/>
        <w:bottom w:val="none" w:sz="0" w:space="0" w:color="auto"/>
        <w:right w:val="none" w:sz="0" w:space="0" w:color="auto"/>
      </w:divBdr>
    </w:div>
    <w:div w:id="340163795">
      <w:marLeft w:val="640"/>
      <w:marRight w:val="0"/>
      <w:marTop w:val="0"/>
      <w:marBottom w:val="0"/>
      <w:divBdr>
        <w:top w:val="none" w:sz="0" w:space="0" w:color="auto"/>
        <w:left w:val="none" w:sz="0" w:space="0" w:color="auto"/>
        <w:bottom w:val="none" w:sz="0" w:space="0" w:color="auto"/>
        <w:right w:val="none" w:sz="0" w:space="0" w:color="auto"/>
      </w:divBdr>
    </w:div>
    <w:div w:id="340164079">
      <w:marLeft w:val="640"/>
      <w:marRight w:val="0"/>
      <w:marTop w:val="0"/>
      <w:marBottom w:val="0"/>
      <w:divBdr>
        <w:top w:val="none" w:sz="0" w:space="0" w:color="auto"/>
        <w:left w:val="none" w:sz="0" w:space="0" w:color="auto"/>
        <w:bottom w:val="none" w:sz="0" w:space="0" w:color="auto"/>
        <w:right w:val="none" w:sz="0" w:space="0" w:color="auto"/>
      </w:divBdr>
    </w:div>
    <w:div w:id="340280390">
      <w:marLeft w:val="640"/>
      <w:marRight w:val="0"/>
      <w:marTop w:val="0"/>
      <w:marBottom w:val="0"/>
      <w:divBdr>
        <w:top w:val="none" w:sz="0" w:space="0" w:color="auto"/>
        <w:left w:val="none" w:sz="0" w:space="0" w:color="auto"/>
        <w:bottom w:val="none" w:sz="0" w:space="0" w:color="auto"/>
        <w:right w:val="none" w:sz="0" w:space="0" w:color="auto"/>
      </w:divBdr>
    </w:div>
    <w:div w:id="340425766">
      <w:marLeft w:val="640"/>
      <w:marRight w:val="0"/>
      <w:marTop w:val="0"/>
      <w:marBottom w:val="0"/>
      <w:divBdr>
        <w:top w:val="none" w:sz="0" w:space="0" w:color="auto"/>
        <w:left w:val="none" w:sz="0" w:space="0" w:color="auto"/>
        <w:bottom w:val="none" w:sz="0" w:space="0" w:color="auto"/>
        <w:right w:val="none" w:sz="0" w:space="0" w:color="auto"/>
      </w:divBdr>
    </w:div>
    <w:div w:id="340469776">
      <w:marLeft w:val="640"/>
      <w:marRight w:val="0"/>
      <w:marTop w:val="0"/>
      <w:marBottom w:val="0"/>
      <w:divBdr>
        <w:top w:val="none" w:sz="0" w:space="0" w:color="auto"/>
        <w:left w:val="none" w:sz="0" w:space="0" w:color="auto"/>
        <w:bottom w:val="none" w:sz="0" w:space="0" w:color="auto"/>
        <w:right w:val="none" w:sz="0" w:space="0" w:color="auto"/>
      </w:divBdr>
    </w:div>
    <w:div w:id="340473605">
      <w:marLeft w:val="640"/>
      <w:marRight w:val="0"/>
      <w:marTop w:val="0"/>
      <w:marBottom w:val="0"/>
      <w:divBdr>
        <w:top w:val="none" w:sz="0" w:space="0" w:color="auto"/>
        <w:left w:val="none" w:sz="0" w:space="0" w:color="auto"/>
        <w:bottom w:val="none" w:sz="0" w:space="0" w:color="auto"/>
        <w:right w:val="none" w:sz="0" w:space="0" w:color="auto"/>
      </w:divBdr>
    </w:div>
    <w:div w:id="340546608">
      <w:marLeft w:val="640"/>
      <w:marRight w:val="0"/>
      <w:marTop w:val="0"/>
      <w:marBottom w:val="0"/>
      <w:divBdr>
        <w:top w:val="none" w:sz="0" w:space="0" w:color="auto"/>
        <w:left w:val="none" w:sz="0" w:space="0" w:color="auto"/>
        <w:bottom w:val="none" w:sz="0" w:space="0" w:color="auto"/>
        <w:right w:val="none" w:sz="0" w:space="0" w:color="auto"/>
      </w:divBdr>
    </w:div>
    <w:div w:id="340550609">
      <w:marLeft w:val="640"/>
      <w:marRight w:val="0"/>
      <w:marTop w:val="0"/>
      <w:marBottom w:val="0"/>
      <w:divBdr>
        <w:top w:val="none" w:sz="0" w:space="0" w:color="auto"/>
        <w:left w:val="none" w:sz="0" w:space="0" w:color="auto"/>
        <w:bottom w:val="none" w:sz="0" w:space="0" w:color="auto"/>
        <w:right w:val="none" w:sz="0" w:space="0" w:color="auto"/>
      </w:divBdr>
    </w:div>
    <w:div w:id="340817302">
      <w:marLeft w:val="640"/>
      <w:marRight w:val="0"/>
      <w:marTop w:val="0"/>
      <w:marBottom w:val="0"/>
      <w:divBdr>
        <w:top w:val="none" w:sz="0" w:space="0" w:color="auto"/>
        <w:left w:val="none" w:sz="0" w:space="0" w:color="auto"/>
        <w:bottom w:val="none" w:sz="0" w:space="0" w:color="auto"/>
        <w:right w:val="none" w:sz="0" w:space="0" w:color="auto"/>
      </w:divBdr>
    </w:div>
    <w:div w:id="340932194">
      <w:marLeft w:val="640"/>
      <w:marRight w:val="0"/>
      <w:marTop w:val="0"/>
      <w:marBottom w:val="0"/>
      <w:divBdr>
        <w:top w:val="none" w:sz="0" w:space="0" w:color="auto"/>
        <w:left w:val="none" w:sz="0" w:space="0" w:color="auto"/>
        <w:bottom w:val="none" w:sz="0" w:space="0" w:color="auto"/>
        <w:right w:val="none" w:sz="0" w:space="0" w:color="auto"/>
      </w:divBdr>
    </w:div>
    <w:div w:id="340938606">
      <w:marLeft w:val="640"/>
      <w:marRight w:val="0"/>
      <w:marTop w:val="0"/>
      <w:marBottom w:val="0"/>
      <w:divBdr>
        <w:top w:val="none" w:sz="0" w:space="0" w:color="auto"/>
        <w:left w:val="none" w:sz="0" w:space="0" w:color="auto"/>
        <w:bottom w:val="none" w:sz="0" w:space="0" w:color="auto"/>
        <w:right w:val="none" w:sz="0" w:space="0" w:color="auto"/>
      </w:divBdr>
    </w:div>
    <w:div w:id="341007468">
      <w:marLeft w:val="640"/>
      <w:marRight w:val="0"/>
      <w:marTop w:val="0"/>
      <w:marBottom w:val="0"/>
      <w:divBdr>
        <w:top w:val="none" w:sz="0" w:space="0" w:color="auto"/>
        <w:left w:val="none" w:sz="0" w:space="0" w:color="auto"/>
        <w:bottom w:val="none" w:sz="0" w:space="0" w:color="auto"/>
        <w:right w:val="none" w:sz="0" w:space="0" w:color="auto"/>
      </w:divBdr>
    </w:div>
    <w:div w:id="341011633">
      <w:marLeft w:val="640"/>
      <w:marRight w:val="0"/>
      <w:marTop w:val="0"/>
      <w:marBottom w:val="0"/>
      <w:divBdr>
        <w:top w:val="none" w:sz="0" w:space="0" w:color="auto"/>
        <w:left w:val="none" w:sz="0" w:space="0" w:color="auto"/>
        <w:bottom w:val="none" w:sz="0" w:space="0" w:color="auto"/>
        <w:right w:val="none" w:sz="0" w:space="0" w:color="auto"/>
      </w:divBdr>
    </w:div>
    <w:div w:id="341011679">
      <w:marLeft w:val="640"/>
      <w:marRight w:val="0"/>
      <w:marTop w:val="0"/>
      <w:marBottom w:val="0"/>
      <w:divBdr>
        <w:top w:val="none" w:sz="0" w:space="0" w:color="auto"/>
        <w:left w:val="none" w:sz="0" w:space="0" w:color="auto"/>
        <w:bottom w:val="none" w:sz="0" w:space="0" w:color="auto"/>
        <w:right w:val="none" w:sz="0" w:space="0" w:color="auto"/>
      </w:divBdr>
    </w:div>
    <w:div w:id="341199236">
      <w:marLeft w:val="640"/>
      <w:marRight w:val="0"/>
      <w:marTop w:val="0"/>
      <w:marBottom w:val="0"/>
      <w:divBdr>
        <w:top w:val="none" w:sz="0" w:space="0" w:color="auto"/>
        <w:left w:val="none" w:sz="0" w:space="0" w:color="auto"/>
        <w:bottom w:val="none" w:sz="0" w:space="0" w:color="auto"/>
        <w:right w:val="none" w:sz="0" w:space="0" w:color="auto"/>
      </w:divBdr>
    </w:div>
    <w:div w:id="341208372">
      <w:marLeft w:val="640"/>
      <w:marRight w:val="0"/>
      <w:marTop w:val="0"/>
      <w:marBottom w:val="0"/>
      <w:divBdr>
        <w:top w:val="none" w:sz="0" w:space="0" w:color="auto"/>
        <w:left w:val="none" w:sz="0" w:space="0" w:color="auto"/>
        <w:bottom w:val="none" w:sz="0" w:space="0" w:color="auto"/>
        <w:right w:val="none" w:sz="0" w:space="0" w:color="auto"/>
      </w:divBdr>
    </w:div>
    <w:div w:id="341321983">
      <w:marLeft w:val="640"/>
      <w:marRight w:val="0"/>
      <w:marTop w:val="0"/>
      <w:marBottom w:val="0"/>
      <w:divBdr>
        <w:top w:val="none" w:sz="0" w:space="0" w:color="auto"/>
        <w:left w:val="none" w:sz="0" w:space="0" w:color="auto"/>
        <w:bottom w:val="none" w:sz="0" w:space="0" w:color="auto"/>
        <w:right w:val="none" w:sz="0" w:space="0" w:color="auto"/>
      </w:divBdr>
    </w:div>
    <w:div w:id="341399560">
      <w:marLeft w:val="640"/>
      <w:marRight w:val="0"/>
      <w:marTop w:val="0"/>
      <w:marBottom w:val="0"/>
      <w:divBdr>
        <w:top w:val="none" w:sz="0" w:space="0" w:color="auto"/>
        <w:left w:val="none" w:sz="0" w:space="0" w:color="auto"/>
        <w:bottom w:val="none" w:sz="0" w:space="0" w:color="auto"/>
        <w:right w:val="none" w:sz="0" w:space="0" w:color="auto"/>
      </w:divBdr>
    </w:div>
    <w:div w:id="341473836">
      <w:marLeft w:val="640"/>
      <w:marRight w:val="0"/>
      <w:marTop w:val="0"/>
      <w:marBottom w:val="0"/>
      <w:divBdr>
        <w:top w:val="none" w:sz="0" w:space="0" w:color="auto"/>
        <w:left w:val="none" w:sz="0" w:space="0" w:color="auto"/>
        <w:bottom w:val="none" w:sz="0" w:space="0" w:color="auto"/>
        <w:right w:val="none" w:sz="0" w:space="0" w:color="auto"/>
      </w:divBdr>
    </w:div>
    <w:div w:id="341591282">
      <w:marLeft w:val="640"/>
      <w:marRight w:val="0"/>
      <w:marTop w:val="0"/>
      <w:marBottom w:val="0"/>
      <w:divBdr>
        <w:top w:val="none" w:sz="0" w:space="0" w:color="auto"/>
        <w:left w:val="none" w:sz="0" w:space="0" w:color="auto"/>
        <w:bottom w:val="none" w:sz="0" w:space="0" w:color="auto"/>
        <w:right w:val="none" w:sz="0" w:space="0" w:color="auto"/>
      </w:divBdr>
    </w:div>
    <w:div w:id="342054426">
      <w:marLeft w:val="640"/>
      <w:marRight w:val="0"/>
      <w:marTop w:val="0"/>
      <w:marBottom w:val="0"/>
      <w:divBdr>
        <w:top w:val="none" w:sz="0" w:space="0" w:color="auto"/>
        <w:left w:val="none" w:sz="0" w:space="0" w:color="auto"/>
        <w:bottom w:val="none" w:sz="0" w:space="0" w:color="auto"/>
        <w:right w:val="none" w:sz="0" w:space="0" w:color="auto"/>
      </w:divBdr>
    </w:div>
    <w:div w:id="342165764">
      <w:marLeft w:val="640"/>
      <w:marRight w:val="0"/>
      <w:marTop w:val="0"/>
      <w:marBottom w:val="0"/>
      <w:divBdr>
        <w:top w:val="none" w:sz="0" w:space="0" w:color="auto"/>
        <w:left w:val="none" w:sz="0" w:space="0" w:color="auto"/>
        <w:bottom w:val="none" w:sz="0" w:space="0" w:color="auto"/>
        <w:right w:val="none" w:sz="0" w:space="0" w:color="auto"/>
      </w:divBdr>
    </w:div>
    <w:div w:id="342510738">
      <w:marLeft w:val="640"/>
      <w:marRight w:val="0"/>
      <w:marTop w:val="0"/>
      <w:marBottom w:val="0"/>
      <w:divBdr>
        <w:top w:val="none" w:sz="0" w:space="0" w:color="auto"/>
        <w:left w:val="none" w:sz="0" w:space="0" w:color="auto"/>
        <w:bottom w:val="none" w:sz="0" w:space="0" w:color="auto"/>
        <w:right w:val="none" w:sz="0" w:space="0" w:color="auto"/>
      </w:divBdr>
    </w:div>
    <w:div w:id="342780548">
      <w:marLeft w:val="640"/>
      <w:marRight w:val="0"/>
      <w:marTop w:val="0"/>
      <w:marBottom w:val="0"/>
      <w:divBdr>
        <w:top w:val="none" w:sz="0" w:space="0" w:color="auto"/>
        <w:left w:val="none" w:sz="0" w:space="0" w:color="auto"/>
        <w:bottom w:val="none" w:sz="0" w:space="0" w:color="auto"/>
        <w:right w:val="none" w:sz="0" w:space="0" w:color="auto"/>
      </w:divBdr>
    </w:div>
    <w:div w:id="342783033">
      <w:marLeft w:val="640"/>
      <w:marRight w:val="0"/>
      <w:marTop w:val="0"/>
      <w:marBottom w:val="0"/>
      <w:divBdr>
        <w:top w:val="none" w:sz="0" w:space="0" w:color="auto"/>
        <w:left w:val="none" w:sz="0" w:space="0" w:color="auto"/>
        <w:bottom w:val="none" w:sz="0" w:space="0" w:color="auto"/>
        <w:right w:val="none" w:sz="0" w:space="0" w:color="auto"/>
      </w:divBdr>
    </w:div>
    <w:div w:id="342821337">
      <w:marLeft w:val="640"/>
      <w:marRight w:val="0"/>
      <w:marTop w:val="0"/>
      <w:marBottom w:val="0"/>
      <w:divBdr>
        <w:top w:val="none" w:sz="0" w:space="0" w:color="auto"/>
        <w:left w:val="none" w:sz="0" w:space="0" w:color="auto"/>
        <w:bottom w:val="none" w:sz="0" w:space="0" w:color="auto"/>
        <w:right w:val="none" w:sz="0" w:space="0" w:color="auto"/>
      </w:divBdr>
    </w:div>
    <w:div w:id="342821477">
      <w:marLeft w:val="640"/>
      <w:marRight w:val="0"/>
      <w:marTop w:val="0"/>
      <w:marBottom w:val="0"/>
      <w:divBdr>
        <w:top w:val="none" w:sz="0" w:space="0" w:color="auto"/>
        <w:left w:val="none" w:sz="0" w:space="0" w:color="auto"/>
        <w:bottom w:val="none" w:sz="0" w:space="0" w:color="auto"/>
        <w:right w:val="none" w:sz="0" w:space="0" w:color="auto"/>
      </w:divBdr>
    </w:div>
    <w:div w:id="343018200">
      <w:marLeft w:val="640"/>
      <w:marRight w:val="0"/>
      <w:marTop w:val="0"/>
      <w:marBottom w:val="0"/>
      <w:divBdr>
        <w:top w:val="none" w:sz="0" w:space="0" w:color="auto"/>
        <w:left w:val="none" w:sz="0" w:space="0" w:color="auto"/>
        <w:bottom w:val="none" w:sz="0" w:space="0" w:color="auto"/>
        <w:right w:val="none" w:sz="0" w:space="0" w:color="auto"/>
      </w:divBdr>
    </w:div>
    <w:div w:id="343019434">
      <w:marLeft w:val="640"/>
      <w:marRight w:val="0"/>
      <w:marTop w:val="0"/>
      <w:marBottom w:val="0"/>
      <w:divBdr>
        <w:top w:val="none" w:sz="0" w:space="0" w:color="auto"/>
        <w:left w:val="none" w:sz="0" w:space="0" w:color="auto"/>
        <w:bottom w:val="none" w:sz="0" w:space="0" w:color="auto"/>
        <w:right w:val="none" w:sz="0" w:space="0" w:color="auto"/>
      </w:divBdr>
    </w:div>
    <w:div w:id="343172751">
      <w:marLeft w:val="640"/>
      <w:marRight w:val="0"/>
      <w:marTop w:val="0"/>
      <w:marBottom w:val="0"/>
      <w:divBdr>
        <w:top w:val="none" w:sz="0" w:space="0" w:color="auto"/>
        <w:left w:val="none" w:sz="0" w:space="0" w:color="auto"/>
        <w:bottom w:val="none" w:sz="0" w:space="0" w:color="auto"/>
        <w:right w:val="none" w:sz="0" w:space="0" w:color="auto"/>
      </w:divBdr>
    </w:div>
    <w:div w:id="343362083">
      <w:marLeft w:val="640"/>
      <w:marRight w:val="0"/>
      <w:marTop w:val="0"/>
      <w:marBottom w:val="0"/>
      <w:divBdr>
        <w:top w:val="none" w:sz="0" w:space="0" w:color="auto"/>
        <w:left w:val="none" w:sz="0" w:space="0" w:color="auto"/>
        <w:bottom w:val="none" w:sz="0" w:space="0" w:color="auto"/>
        <w:right w:val="none" w:sz="0" w:space="0" w:color="auto"/>
      </w:divBdr>
    </w:div>
    <w:div w:id="343362542">
      <w:marLeft w:val="640"/>
      <w:marRight w:val="0"/>
      <w:marTop w:val="0"/>
      <w:marBottom w:val="0"/>
      <w:divBdr>
        <w:top w:val="none" w:sz="0" w:space="0" w:color="auto"/>
        <w:left w:val="none" w:sz="0" w:space="0" w:color="auto"/>
        <w:bottom w:val="none" w:sz="0" w:space="0" w:color="auto"/>
        <w:right w:val="none" w:sz="0" w:space="0" w:color="auto"/>
      </w:divBdr>
    </w:div>
    <w:div w:id="343630114">
      <w:marLeft w:val="640"/>
      <w:marRight w:val="0"/>
      <w:marTop w:val="0"/>
      <w:marBottom w:val="0"/>
      <w:divBdr>
        <w:top w:val="none" w:sz="0" w:space="0" w:color="auto"/>
        <w:left w:val="none" w:sz="0" w:space="0" w:color="auto"/>
        <w:bottom w:val="none" w:sz="0" w:space="0" w:color="auto"/>
        <w:right w:val="none" w:sz="0" w:space="0" w:color="auto"/>
      </w:divBdr>
    </w:div>
    <w:div w:id="343676043">
      <w:marLeft w:val="640"/>
      <w:marRight w:val="0"/>
      <w:marTop w:val="0"/>
      <w:marBottom w:val="0"/>
      <w:divBdr>
        <w:top w:val="none" w:sz="0" w:space="0" w:color="auto"/>
        <w:left w:val="none" w:sz="0" w:space="0" w:color="auto"/>
        <w:bottom w:val="none" w:sz="0" w:space="0" w:color="auto"/>
        <w:right w:val="none" w:sz="0" w:space="0" w:color="auto"/>
      </w:divBdr>
    </w:div>
    <w:div w:id="343826031">
      <w:marLeft w:val="640"/>
      <w:marRight w:val="0"/>
      <w:marTop w:val="0"/>
      <w:marBottom w:val="0"/>
      <w:divBdr>
        <w:top w:val="none" w:sz="0" w:space="0" w:color="auto"/>
        <w:left w:val="none" w:sz="0" w:space="0" w:color="auto"/>
        <w:bottom w:val="none" w:sz="0" w:space="0" w:color="auto"/>
        <w:right w:val="none" w:sz="0" w:space="0" w:color="auto"/>
      </w:divBdr>
    </w:div>
    <w:div w:id="343829694">
      <w:marLeft w:val="640"/>
      <w:marRight w:val="0"/>
      <w:marTop w:val="0"/>
      <w:marBottom w:val="0"/>
      <w:divBdr>
        <w:top w:val="none" w:sz="0" w:space="0" w:color="auto"/>
        <w:left w:val="none" w:sz="0" w:space="0" w:color="auto"/>
        <w:bottom w:val="none" w:sz="0" w:space="0" w:color="auto"/>
        <w:right w:val="none" w:sz="0" w:space="0" w:color="auto"/>
      </w:divBdr>
    </w:div>
    <w:div w:id="343899115">
      <w:marLeft w:val="640"/>
      <w:marRight w:val="0"/>
      <w:marTop w:val="0"/>
      <w:marBottom w:val="0"/>
      <w:divBdr>
        <w:top w:val="none" w:sz="0" w:space="0" w:color="auto"/>
        <w:left w:val="none" w:sz="0" w:space="0" w:color="auto"/>
        <w:bottom w:val="none" w:sz="0" w:space="0" w:color="auto"/>
        <w:right w:val="none" w:sz="0" w:space="0" w:color="auto"/>
      </w:divBdr>
    </w:div>
    <w:div w:id="343943660">
      <w:marLeft w:val="640"/>
      <w:marRight w:val="0"/>
      <w:marTop w:val="0"/>
      <w:marBottom w:val="0"/>
      <w:divBdr>
        <w:top w:val="none" w:sz="0" w:space="0" w:color="auto"/>
        <w:left w:val="none" w:sz="0" w:space="0" w:color="auto"/>
        <w:bottom w:val="none" w:sz="0" w:space="0" w:color="auto"/>
        <w:right w:val="none" w:sz="0" w:space="0" w:color="auto"/>
      </w:divBdr>
    </w:div>
    <w:div w:id="344016817">
      <w:marLeft w:val="640"/>
      <w:marRight w:val="0"/>
      <w:marTop w:val="0"/>
      <w:marBottom w:val="0"/>
      <w:divBdr>
        <w:top w:val="none" w:sz="0" w:space="0" w:color="auto"/>
        <w:left w:val="none" w:sz="0" w:space="0" w:color="auto"/>
        <w:bottom w:val="none" w:sz="0" w:space="0" w:color="auto"/>
        <w:right w:val="none" w:sz="0" w:space="0" w:color="auto"/>
      </w:divBdr>
    </w:div>
    <w:div w:id="344022256">
      <w:marLeft w:val="640"/>
      <w:marRight w:val="0"/>
      <w:marTop w:val="0"/>
      <w:marBottom w:val="0"/>
      <w:divBdr>
        <w:top w:val="none" w:sz="0" w:space="0" w:color="auto"/>
        <w:left w:val="none" w:sz="0" w:space="0" w:color="auto"/>
        <w:bottom w:val="none" w:sz="0" w:space="0" w:color="auto"/>
        <w:right w:val="none" w:sz="0" w:space="0" w:color="auto"/>
      </w:divBdr>
    </w:div>
    <w:div w:id="344286999">
      <w:marLeft w:val="640"/>
      <w:marRight w:val="0"/>
      <w:marTop w:val="0"/>
      <w:marBottom w:val="0"/>
      <w:divBdr>
        <w:top w:val="none" w:sz="0" w:space="0" w:color="auto"/>
        <w:left w:val="none" w:sz="0" w:space="0" w:color="auto"/>
        <w:bottom w:val="none" w:sz="0" w:space="0" w:color="auto"/>
        <w:right w:val="none" w:sz="0" w:space="0" w:color="auto"/>
      </w:divBdr>
    </w:div>
    <w:div w:id="344326692">
      <w:marLeft w:val="640"/>
      <w:marRight w:val="0"/>
      <w:marTop w:val="0"/>
      <w:marBottom w:val="0"/>
      <w:divBdr>
        <w:top w:val="none" w:sz="0" w:space="0" w:color="auto"/>
        <w:left w:val="none" w:sz="0" w:space="0" w:color="auto"/>
        <w:bottom w:val="none" w:sz="0" w:space="0" w:color="auto"/>
        <w:right w:val="none" w:sz="0" w:space="0" w:color="auto"/>
      </w:divBdr>
    </w:div>
    <w:div w:id="344402762">
      <w:marLeft w:val="640"/>
      <w:marRight w:val="0"/>
      <w:marTop w:val="0"/>
      <w:marBottom w:val="0"/>
      <w:divBdr>
        <w:top w:val="none" w:sz="0" w:space="0" w:color="auto"/>
        <w:left w:val="none" w:sz="0" w:space="0" w:color="auto"/>
        <w:bottom w:val="none" w:sz="0" w:space="0" w:color="auto"/>
        <w:right w:val="none" w:sz="0" w:space="0" w:color="auto"/>
      </w:divBdr>
    </w:div>
    <w:div w:id="344551131">
      <w:marLeft w:val="640"/>
      <w:marRight w:val="0"/>
      <w:marTop w:val="0"/>
      <w:marBottom w:val="0"/>
      <w:divBdr>
        <w:top w:val="none" w:sz="0" w:space="0" w:color="auto"/>
        <w:left w:val="none" w:sz="0" w:space="0" w:color="auto"/>
        <w:bottom w:val="none" w:sz="0" w:space="0" w:color="auto"/>
        <w:right w:val="none" w:sz="0" w:space="0" w:color="auto"/>
      </w:divBdr>
    </w:div>
    <w:div w:id="344600872">
      <w:marLeft w:val="640"/>
      <w:marRight w:val="0"/>
      <w:marTop w:val="0"/>
      <w:marBottom w:val="0"/>
      <w:divBdr>
        <w:top w:val="none" w:sz="0" w:space="0" w:color="auto"/>
        <w:left w:val="none" w:sz="0" w:space="0" w:color="auto"/>
        <w:bottom w:val="none" w:sz="0" w:space="0" w:color="auto"/>
        <w:right w:val="none" w:sz="0" w:space="0" w:color="auto"/>
      </w:divBdr>
    </w:div>
    <w:div w:id="344669246">
      <w:marLeft w:val="640"/>
      <w:marRight w:val="0"/>
      <w:marTop w:val="0"/>
      <w:marBottom w:val="0"/>
      <w:divBdr>
        <w:top w:val="none" w:sz="0" w:space="0" w:color="auto"/>
        <w:left w:val="none" w:sz="0" w:space="0" w:color="auto"/>
        <w:bottom w:val="none" w:sz="0" w:space="0" w:color="auto"/>
        <w:right w:val="none" w:sz="0" w:space="0" w:color="auto"/>
      </w:divBdr>
    </w:div>
    <w:div w:id="344670521">
      <w:marLeft w:val="640"/>
      <w:marRight w:val="0"/>
      <w:marTop w:val="0"/>
      <w:marBottom w:val="0"/>
      <w:divBdr>
        <w:top w:val="none" w:sz="0" w:space="0" w:color="auto"/>
        <w:left w:val="none" w:sz="0" w:space="0" w:color="auto"/>
        <w:bottom w:val="none" w:sz="0" w:space="0" w:color="auto"/>
        <w:right w:val="none" w:sz="0" w:space="0" w:color="auto"/>
      </w:divBdr>
    </w:div>
    <w:div w:id="344745868">
      <w:marLeft w:val="640"/>
      <w:marRight w:val="0"/>
      <w:marTop w:val="0"/>
      <w:marBottom w:val="0"/>
      <w:divBdr>
        <w:top w:val="none" w:sz="0" w:space="0" w:color="auto"/>
        <w:left w:val="none" w:sz="0" w:space="0" w:color="auto"/>
        <w:bottom w:val="none" w:sz="0" w:space="0" w:color="auto"/>
        <w:right w:val="none" w:sz="0" w:space="0" w:color="auto"/>
      </w:divBdr>
    </w:div>
    <w:div w:id="344747711">
      <w:marLeft w:val="640"/>
      <w:marRight w:val="0"/>
      <w:marTop w:val="0"/>
      <w:marBottom w:val="0"/>
      <w:divBdr>
        <w:top w:val="none" w:sz="0" w:space="0" w:color="auto"/>
        <w:left w:val="none" w:sz="0" w:space="0" w:color="auto"/>
        <w:bottom w:val="none" w:sz="0" w:space="0" w:color="auto"/>
        <w:right w:val="none" w:sz="0" w:space="0" w:color="auto"/>
      </w:divBdr>
    </w:div>
    <w:div w:id="344789079">
      <w:marLeft w:val="640"/>
      <w:marRight w:val="0"/>
      <w:marTop w:val="0"/>
      <w:marBottom w:val="0"/>
      <w:divBdr>
        <w:top w:val="none" w:sz="0" w:space="0" w:color="auto"/>
        <w:left w:val="none" w:sz="0" w:space="0" w:color="auto"/>
        <w:bottom w:val="none" w:sz="0" w:space="0" w:color="auto"/>
        <w:right w:val="none" w:sz="0" w:space="0" w:color="auto"/>
      </w:divBdr>
    </w:div>
    <w:div w:id="344937356">
      <w:marLeft w:val="640"/>
      <w:marRight w:val="0"/>
      <w:marTop w:val="0"/>
      <w:marBottom w:val="0"/>
      <w:divBdr>
        <w:top w:val="none" w:sz="0" w:space="0" w:color="auto"/>
        <w:left w:val="none" w:sz="0" w:space="0" w:color="auto"/>
        <w:bottom w:val="none" w:sz="0" w:space="0" w:color="auto"/>
        <w:right w:val="none" w:sz="0" w:space="0" w:color="auto"/>
      </w:divBdr>
    </w:div>
    <w:div w:id="345013501">
      <w:marLeft w:val="640"/>
      <w:marRight w:val="0"/>
      <w:marTop w:val="0"/>
      <w:marBottom w:val="0"/>
      <w:divBdr>
        <w:top w:val="none" w:sz="0" w:space="0" w:color="auto"/>
        <w:left w:val="none" w:sz="0" w:space="0" w:color="auto"/>
        <w:bottom w:val="none" w:sz="0" w:space="0" w:color="auto"/>
        <w:right w:val="none" w:sz="0" w:space="0" w:color="auto"/>
      </w:divBdr>
    </w:div>
    <w:div w:id="345057674">
      <w:marLeft w:val="640"/>
      <w:marRight w:val="0"/>
      <w:marTop w:val="0"/>
      <w:marBottom w:val="0"/>
      <w:divBdr>
        <w:top w:val="none" w:sz="0" w:space="0" w:color="auto"/>
        <w:left w:val="none" w:sz="0" w:space="0" w:color="auto"/>
        <w:bottom w:val="none" w:sz="0" w:space="0" w:color="auto"/>
        <w:right w:val="none" w:sz="0" w:space="0" w:color="auto"/>
      </w:divBdr>
    </w:div>
    <w:div w:id="345181821">
      <w:marLeft w:val="640"/>
      <w:marRight w:val="0"/>
      <w:marTop w:val="0"/>
      <w:marBottom w:val="0"/>
      <w:divBdr>
        <w:top w:val="none" w:sz="0" w:space="0" w:color="auto"/>
        <w:left w:val="none" w:sz="0" w:space="0" w:color="auto"/>
        <w:bottom w:val="none" w:sz="0" w:space="0" w:color="auto"/>
        <w:right w:val="none" w:sz="0" w:space="0" w:color="auto"/>
      </w:divBdr>
    </w:div>
    <w:div w:id="345249815">
      <w:marLeft w:val="640"/>
      <w:marRight w:val="0"/>
      <w:marTop w:val="0"/>
      <w:marBottom w:val="0"/>
      <w:divBdr>
        <w:top w:val="none" w:sz="0" w:space="0" w:color="auto"/>
        <w:left w:val="none" w:sz="0" w:space="0" w:color="auto"/>
        <w:bottom w:val="none" w:sz="0" w:space="0" w:color="auto"/>
        <w:right w:val="none" w:sz="0" w:space="0" w:color="auto"/>
      </w:divBdr>
    </w:div>
    <w:div w:id="345327845">
      <w:marLeft w:val="640"/>
      <w:marRight w:val="0"/>
      <w:marTop w:val="0"/>
      <w:marBottom w:val="0"/>
      <w:divBdr>
        <w:top w:val="none" w:sz="0" w:space="0" w:color="auto"/>
        <w:left w:val="none" w:sz="0" w:space="0" w:color="auto"/>
        <w:bottom w:val="none" w:sz="0" w:space="0" w:color="auto"/>
        <w:right w:val="none" w:sz="0" w:space="0" w:color="auto"/>
      </w:divBdr>
    </w:div>
    <w:div w:id="345399456">
      <w:marLeft w:val="640"/>
      <w:marRight w:val="0"/>
      <w:marTop w:val="0"/>
      <w:marBottom w:val="0"/>
      <w:divBdr>
        <w:top w:val="none" w:sz="0" w:space="0" w:color="auto"/>
        <w:left w:val="none" w:sz="0" w:space="0" w:color="auto"/>
        <w:bottom w:val="none" w:sz="0" w:space="0" w:color="auto"/>
        <w:right w:val="none" w:sz="0" w:space="0" w:color="auto"/>
      </w:divBdr>
    </w:div>
    <w:div w:id="345401261">
      <w:marLeft w:val="640"/>
      <w:marRight w:val="0"/>
      <w:marTop w:val="0"/>
      <w:marBottom w:val="0"/>
      <w:divBdr>
        <w:top w:val="none" w:sz="0" w:space="0" w:color="auto"/>
        <w:left w:val="none" w:sz="0" w:space="0" w:color="auto"/>
        <w:bottom w:val="none" w:sz="0" w:space="0" w:color="auto"/>
        <w:right w:val="none" w:sz="0" w:space="0" w:color="auto"/>
      </w:divBdr>
    </w:div>
    <w:div w:id="345404521">
      <w:marLeft w:val="640"/>
      <w:marRight w:val="0"/>
      <w:marTop w:val="0"/>
      <w:marBottom w:val="0"/>
      <w:divBdr>
        <w:top w:val="none" w:sz="0" w:space="0" w:color="auto"/>
        <w:left w:val="none" w:sz="0" w:space="0" w:color="auto"/>
        <w:bottom w:val="none" w:sz="0" w:space="0" w:color="auto"/>
        <w:right w:val="none" w:sz="0" w:space="0" w:color="auto"/>
      </w:divBdr>
    </w:div>
    <w:div w:id="345520618">
      <w:marLeft w:val="640"/>
      <w:marRight w:val="0"/>
      <w:marTop w:val="0"/>
      <w:marBottom w:val="0"/>
      <w:divBdr>
        <w:top w:val="none" w:sz="0" w:space="0" w:color="auto"/>
        <w:left w:val="none" w:sz="0" w:space="0" w:color="auto"/>
        <w:bottom w:val="none" w:sz="0" w:space="0" w:color="auto"/>
        <w:right w:val="none" w:sz="0" w:space="0" w:color="auto"/>
      </w:divBdr>
    </w:div>
    <w:div w:id="345521601">
      <w:marLeft w:val="640"/>
      <w:marRight w:val="0"/>
      <w:marTop w:val="0"/>
      <w:marBottom w:val="0"/>
      <w:divBdr>
        <w:top w:val="none" w:sz="0" w:space="0" w:color="auto"/>
        <w:left w:val="none" w:sz="0" w:space="0" w:color="auto"/>
        <w:bottom w:val="none" w:sz="0" w:space="0" w:color="auto"/>
        <w:right w:val="none" w:sz="0" w:space="0" w:color="auto"/>
      </w:divBdr>
    </w:div>
    <w:div w:id="345794965">
      <w:marLeft w:val="640"/>
      <w:marRight w:val="0"/>
      <w:marTop w:val="0"/>
      <w:marBottom w:val="0"/>
      <w:divBdr>
        <w:top w:val="none" w:sz="0" w:space="0" w:color="auto"/>
        <w:left w:val="none" w:sz="0" w:space="0" w:color="auto"/>
        <w:bottom w:val="none" w:sz="0" w:space="0" w:color="auto"/>
        <w:right w:val="none" w:sz="0" w:space="0" w:color="auto"/>
      </w:divBdr>
    </w:div>
    <w:div w:id="345863488">
      <w:marLeft w:val="640"/>
      <w:marRight w:val="0"/>
      <w:marTop w:val="0"/>
      <w:marBottom w:val="0"/>
      <w:divBdr>
        <w:top w:val="none" w:sz="0" w:space="0" w:color="auto"/>
        <w:left w:val="none" w:sz="0" w:space="0" w:color="auto"/>
        <w:bottom w:val="none" w:sz="0" w:space="0" w:color="auto"/>
        <w:right w:val="none" w:sz="0" w:space="0" w:color="auto"/>
      </w:divBdr>
    </w:div>
    <w:div w:id="345904013">
      <w:marLeft w:val="640"/>
      <w:marRight w:val="0"/>
      <w:marTop w:val="0"/>
      <w:marBottom w:val="0"/>
      <w:divBdr>
        <w:top w:val="none" w:sz="0" w:space="0" w:color="auto"/>
        <w:left w:val="none" w:sz="0" w:space="0" w:color="auto"/>
        <w:bottom w:val="none" w:sz="0" w:space="0" w:color="auto"/>
        <w:right w:val="none" w:sz="0" w:space="0" w:color="auto"/>
      </w:divBdr>
    </w:div>
    <w:div w:id="345985222">
      <w:marLeft w:val="640"/>
      <w:marRight w:val="0"/>
      <w:marTop w:val="0"/>
      <w:marBottom w:val="0"/>
      <w:divBdr>
        <w:top w:val="none" w:sz="0" w:space="0" w:color="auto"/>
        <w:left w:val="none" w:sz="0" w:space="0" w:color="auto"/>
        <w:bottom w:val="none" w:sz="0" w:space="0" w:color="auto"/>
        <w:right w:val="none" w:sz="0" w:space="0" w:color="auto"/>
      </w:divBdr>
    </w:div>
    <w:div w:id="346058798">
      <w:marLeft w:val="640"/>
      <w:marRight w:val="0"/>
      <w:marTop w:val="0"/>
      <w:marBottom w:val="0"/>
      <w:divBdr>
        <w:top w:val="none" w:sz="0" w:space="0" w:color="auto"/>
        <w:left w:val="none" w:sz="0" w:space="0" w:color="auto"/>
        <w:bottom w:val="none" w:sz="0" w:space="0" w:color="auto"/>
        <w:right w:val="none" w:sz="0" w:space="0" w:color="auto"/>
      </w:divBdr>
    </w:div>
    <w:div w:id="346179706">
      <w:marLeft w:val="640"/>
      <w:marRight w:val="0"/>
      <w:marTop w:val="0"/>
      <w:marBottom w:val="0"/>
      <w:divBdr>
        <w:top w:val="none" w:sz="0" w:space="0" w:color="auto"/>
        <w:left w:val="none" w:sz="0" w:space="0" w:color="auto"/>
        <w:bottom w:val="none" w:sz="0" w:space="0" w:color="auto"/>
        <w:right w:val="none" w:sz="0" w:space="0" w:color="auto"/>
      </w:divBdr>
    </w:div>
    <w:div w:id="346250999">
      <w:marLeft w:val="640"/>
      <w:marRight w:val="0"/>
      <w:marTop w:val="0"/>
      <w:marBottom w:val="0"/>
      <w:divBdr>
        <w:top w:val="none" w:sz="0" w:space="0" w:color="auto"/>
        <w:left w:val="none" w:sz="0" w:space="0" w:color="auto"/>
        <w:bottom w:val="none" w:sz="0" w:space="0" w:color="auto"/>
        <w:right w:val="none" w:sz="0" w:space="0" w:color="auto"/>
      </w:divBdr>
    </w:div>
    <w:div w:id="346830001">
      <w:marLeft w:val="640"/>
      <w:marRight w:val="0"/>
      <w:marTop w:val="0"/>
      <w:marBottom w:val="0"/>
      <w:divBdr>
        <w:top w:val="none" w:sz="0" w:space="0" w:color="auto"/>
        <w:left w:val="none" w:sz="0" w:space="0" w:color="auto"/>
        <w:bottom w:val="none" w:sz="0" w:space="0" w:color="auto"/>
        <w:right w:val="none" w:sz="0" w:space="0" w:color="auto"/>
      </w:divBdr>
    </w:div>
    <w:div w:id="346911038">
      <w:marLeft w:val="640"/>
      <w:marRight w:val="0"/>
      <w:marTop w:val="0"/>
      <w:marBottom w:val="0"/>
      <w:divBdr>
        <w:top w:val="none" w:sz="0" w:space="0" w:color="auto"/>
        <w:left w:val="none" w:sz="0" w:space="0" w:color="auto"/>
        <w:bottom w:val="none" w:sz="0" w:space="0" w:color="auto"/>
        <w:right w:val="none" w:sz="0" w:space="0" w:color="auto"/>
      </w:divBdr>
    </w:div>
    <w:div w:id="347148407">
      <w:marLeft w:val="640"/>
      <w:marRight w:val="0"/>
      <w:marTop w:val="0"/>
      <w:marBottom w:val="0"/>
      <w:divBdr>
        <w:top w:val="none" w:sz="0" w:space="0" w:color="auto"/>
        <w:left w:val="none" w:sz="0" w:space="0" w:color="auto"/>
        <w:bottom w:val="none" w:sz="0" w:space="0" w:color="auto"/>
        <w:right w:val="none" w:sz="0" w:space="0" w:color="auto"/>
      </w:divBdr>
    </w:div>
    <w:div w:id="347172020">
      <w:marLeft w:val="640"/>
      <w:marRight w:val="0"/>
      <w:marTop w:val="0"/>
      <w:marBottom w:val="0"/>
      <w:divBdr>
        <w:top w:val="none" w:sz="0" w:space="0" w:color="auto"/>
        <w:left w:val="none" w:sz="0" w:space="0" w:color="auto"/>
        <w:bottom w:val="none" w:sz="0" w:space="0" w:color="auto"/>
        <w:right w:val="none" w:sz="0" w:space="0" w:color="auto"/>
      </w:divBdr>
    </w:div>
    <w:div w:id="347174744">
      <w:marLeft w:val="640"/>
      <w:marRight w:val="0"/>
      <w:marTop w:val="0"/>
      <w:marBottom w:val="0"/>
      <w:divBdr>
        <w:top w:val="none" w:sz="0" w:space="0" w:color="auto"/>
        <w:left w:val="none" w:sz="0" w:space="0" w:color="auto"/>
        <w:bottom w:val="none" w:sz="0" w:space="0" w:color="auto"/>
        <w:right w:val="none" w:sz="0" w:space="0" w:color="auto"/>
      </w:divBdr>
    </w:div>
    <w:div w:id="347294673">
      <w:marLeft w:val="640"/>
      <w:marRight w:val="0"/>
      <w:marTop w:val="0"/>
      <w:marBottom w:val="0"/>
      <w:divBdr>
        <w:top w:val="none" w:sz="0" w:space="0" w:color="auto"/>
        <w:left w:val="none" w:sz="0" w:space="0" w:color="auto"/>
        <w:bottom w:val="none" w:sz="0" w:space="0" w:color="auto"/>
        <w:right w:val="none" w:sz="0" w:space="0" w:color="auto"/>
      </w:divBdr>
    </w:div>
    <w:div w:id="347295787">
      <w:marLeft w:val="640"/>
      <w:marRight w:val="0"/>
      <w:marTop w:val="0"/>
      <w:marBottom w:val="0"/>
      <w:divBdr>
        <w:top w:val="none" w:sz="0" w:space="0" w:color="auto"/>
        <w:left w:val="none" w:sz="0" w:space="0" w:color="auto"/>
        <w:bottom w:val="none" w:sz="0" w:space="0" w:color="auto"/>
        <w:right w:val="none" w:sz="0" w:space="0" w:color="auto"/>
      </w:divBdr>
    </w:div>
    <w:div w:id="347341395">
      <w:marLeft w:val="640"/>
      <w:marRight w:val="0"/>
      <w:marTop w:val="0"/>
      <w:marBottom w:val="0"/>
      <w:divBdr>
        <w:top w:val="none" w:sz="0" w:space="0" w:color="auto"/>
        <w:left w:val="none" w:sz="0" w:space="0" w:color="auto"/>
        <w:bottom w:val="none" w:sz="0" w:space="0" w:color="auto"/>
        <w:right w:val="none" w:sz="0" w:space="0" w:color="auto"/>
      </w:divBdr>
    </w:div>
    <w:div w:id="347558446">
      <w:marLeft w:val="640"/>
      <w:marRight w:val="0"/>
      <w:marTop w:val="0"/>
      <w:marBottom w:val="0"/>
      <w:divBdr>
        <w:top w:val="none" w:sz="0" w:space="0" w:color="auto"/>
        <w:left w:val="none" w:sz="0" w:space="0" w:color="auto"/>
        <w:bottom w:val="none" w:sz="0" w:space="0" w:color="auto"/>
        <w:right w:val="none" w:sz="0" w:space="0" w:color="auto"/>
      </w:divBdr>
    </w:div>
    <w:div w:id="347609363">
      <w:marLeft w:val="640"/>
      <w:marRight w:val="0"/>
      <w:marTop w:val="0"/>
      <w:marBottom w:val="0"/>
      <w:divBdr>
        <w:top w:val="none" w:sz="0" w:space="0" w:color="auto"/>
        <w:left w:val="none" w:sz="0" w:space="0" w:color="auto"/>
        <w:bottom w:val="none" w:sz="0" w:space="0" w:color="auto"/>
        <w:right w:val="none" w:sz="0" w:space="0" w:color="auto"/>
      </w:divBdr>
    </w:div>
    <w:div w:id="347676293">
      <w:marLeft w:val="640"/>
      <w:marRight w:val="0"/>
      <w:marTop w:val="0"/>
      <w:marBottom w:val="0"/>
      <w:divBdr>
        <w:top w:val="none" w:sz="0" w:space="0" w:color="auto"/>
        <w:left w:val="none" w:sz="0" w:space="0" w:color="auto"/>
        <w:bottom w:val="none" w:sz="0" w:space="0" w:color="auto"/>
        <w:right w:val="none" w:sz="0" w:space="0" w:color="auto"/>
      </w:divBdr>
    </w:div>
    <w:div w:id="348070307">
      <w:marLeft w:val="640"/>
      <w:marRight w:val="0"/>
      <w:marTop w:val="0"/>
      <w:marBottom w:val="0"/>
      <w:divBdr>
        <w:top w:val="none" w:sz="0" w:space="0" w:color="auto"/>
        <w:left w:val="none" w:sz="0" w:space="0" w:color="auto"/>
        <w:bottom w:val="none" w:sz="0" w:space="0" w:color="auto"/>
        <w:right w:val="none" w:sz="0" w:space="0" w:color="auto"/>
      </w:divBdr>
    </w:div>
    <w:div w:id="348218127">
      <w:marLeft w:val="640"/>
      <w:marRight w:val="0"/>
      <w:marTop w:val="0"/>
      <w:marBottom w:val="0"/>
      <w:divBdr>
        <w:top w:val="none" w:sz="0" w:space="0" w:color="auto"/>
        <w:left w:val="none" w:sz="0" w:space="0" w:color="auto"/>
        <w:bottom w:val="none" w:sz="0" w:space="0" w:color="auto"/>
        <w:right w:val="none" w:sz="0" w:space="0" w:color="auto"/>
      </w:divBdr>
    </w:div>
    <w:div w:id="348260205">
      <w:marLeft w:val="640"/>
      <w:marRight w:val="0"/>
      <w:marTop w:val="0"/>
      <w:marBottom w:val="0"/>
      <w:divBdr>
        <w:top w:val="none" w:sz="0" w:space="0" w:color="auto"/>
        <w:left w:val="none" w:sz="0" w:space="0" w:color="auto"/>
        <w:bottom w:val="none" w:sz="0" w:space="0" w:color="auto"/>
        <w:right w:val="none" w:sz="0" w:space="0" w:color="auto"/>
      </w:divBdr>
    </w:div>
    <w:div w:id="348335884">
      <w:marLeft w:val="640"/>
      <w:marRight w:val="0"/>
      <w:marTop w:val="0"/>
      <w:marBottom w:val="0"/>
      <w:divBdr>
        <w:top w:val="none" w:sz="0" w:space="0" w:color="auto"/>
        <w:left w:val="none" w:sz="0" w:space="0" w:color="auto"/>
        <w:bottom w:val="none" w:sz="0" w:space="0" w:color="auto"/>
        <w:right w:val="none" w:sz="0" w:space="0" w:color="auto"/>
      </w:divBdr>
    </w:div>
    <w:div w:id="348408310">
      <w:marLeft w:val="640"/>
      <w:marRight w:val="0"/>
      <w:marTop w:val="0"/>
      <w:marBottom w:val="0"/>
      <w:divBdr>
        <w:top w:val="none" w:sz="0" w:space="0" w:color="auto"/>
        <w:left w:val="none" w:sz="0" w:space="0" w:color="auto"/>
        <w:bottom w:val="none" w:sz="0" w:space="0" w:color="auto"/>
        <w:right w:val="none" w:sz="0" w:space="0" w:color="auto"/>
      </w:divBdr>
    </w:div>
    <w:div w:id="348600539">
      <w:marLeft w:val="640"/>
      <w:marRight w:val="0"/>
      <w:marTop w:val="0"/>
      <w:marBottom w:val="0"/>
      <w:divBdr>
        <w:top w:val="none" w:sz="0" w:space="0" w:color="auto"/>
        <w:left w:val="none" w:sz="0" w:space="0" w:color="auto"/>
        <w:bottom w:val="none" w:sz="0" w:space="0" w:color="auto"/>
        <w:right w:val="none" w:sz="0" w:space="0" w:color="auto"/>
      </w:divBdr>
    </w:div>
    <w:div w:id="349110374">
      <w:marLeft w:val="640"/>
      <w:marRight w:val="0"/>
      <w:marTop w:val="0"/>
      <w:marBottom w:val="0"/>
      <w:divBdr>
        <w:top w:val="none" w:sz="0" w:space="0" w:color="auto"/>
        <w:left w:val="none" w:sz="0" w:space="0" w:color="auto"/>
        <w:bottom w:val="none" w:sz="0" w:space="0" w:color="auto"/>
        <w:right w:val="none" w:sz="0" w:space="0" w:color="auto"/>
      </w:divBdr>
    </w:div>
    <w:div w:id="349180870">
      <w:marLeft w:val="640"/>
      <w:marRight w:val="0"/>
      <w:marTop w:val="0"/>
      <w:marBottom w:val="0"/>
      <w:divBdr>
        <w:top w:val="none" w:sz="0" w:space="0" w:color="auto"/>
        <w:left w:val="none" w:sz="0" w:space="0" w:color="auto"/>
        <w:bottom w:val="none" w:sz="0" w:space="0" w:color="auto"/>
        <w:right w:val="none" w:sz="0" w:space="0" w:color="auto"/>
      </w:divBdr>
    </w:div>
    <w:div w:id="349257651">
      <w:marLeft w:val="640"/>
      <w:marRight w:val="0"/>
      <w:marTop w:val="0"/>
      <w:marBottom w:val="0"/>
      <w:divBdr>
        <w:top w:val="none" w:sz="0" w:space="0" w:color="auto"/>
        <w:left w:val="none" w:sz="0" w:space="0" w:color="auto"/>
        <w:bottom w:val="none" w:sz="0" w:space="0" w:color="auto"/>
        <w:right w:val="none" w:sz="0" w:space="0" w:color="auto"/>
      </w:divBdr>
    </w:div>
    <w:div w:id="349263373">
      <w:marLeft w:val="640"/>
      <w:marRight w:val="0"/>
      <w:marTop w:val="0"/>
      <w:marBottom w:val="0"/>
      <w:divBdr>
        <w:top w:val="none" w:sz="0" w:space="0" w:color="auto"/>
        <w:left w:val="none" w:sz="0" w:space="0" w:color="auto"/>
        <w:bottom w:val="none" w:sz="0" w:space="0" w:color="auto"/>
        <w:right w:val="none" w:sz="0" w:space="0" w:color="auto"/>
      </w:divBdr>
    </w:div>
    <w:div w:id="349375269">
      <w:marLeft w:val="640"/>
      <w:marRight w:val="0"/>
      <w:marTop w:val="0"/>
      <w:marBottom w:val="0"/>
      <w:divBdr>
        <w:top w:val="none" w:sz="0" w:space="0" w:color="auto"/>
        <w:left w:val="none" w:sz="0" w:space="0" w:color="auto"/>
        <w:bottom w:val="none" w:sz="0" w:space="0" w:color="auto"/>
        <w:right w:val="none" w:sz="0" w:space="0" w:color="auto"/>
      </w:divBdr>
    </w:div>
    <w:div w:id="349377215">
      <w:marLeft w:val="640"/>
      <w:marRight w:val="0"/>
      <w:marTop w:val="0"/>
      <w:marBottom w:val="0"/>
      <w:divBdr>
        <w:top w:val="none" w:sz="0" w:space="0" w:color="auto"/>
        <w:left w:val="none" w:sz="0" w:space="0" w:color="auto"/>
        <w:bottom w:val="none" w:sz="0" w:space="0" w:color="auto"/>
        <w:right w:val="none" w:sz="0" w:space="0" w:color="auto"/>
      </w:divBdr>
    </w:div>
    <w:div w:id="349377694">
      <w:marLeft w:val="640"/>
      <w:marRight w:val="0"/>
      <w:marTop w:val="0"/>
      <w:marBottom w:val="0"/>
      <w:divBdr>
        <w:top w:val="none" w:sz="0" w:space="0" w:color="auto"/>
        <w:left w:val="none" w:sz="0" w:space="0" w:color="auto"/>
        <w:bottom w:val="none" w:sz="0" w:space="0" w:color="auto"/>
        <w:right w:val="none" w:sz="0" w:space="0" w:color="auto"/>
      </w:divBdr>
    </w:div>
    <w:div w:id="349454725">
      <w:marLeft w:val="640"/>
      <w:marRight w:val="0"/>
      <w:marTop w:val="0"/>
      <w:marBottom w:val="0"/>
      <w:divBdr>
        <w:top w:val="none" w:sz="0" w:space="0" w:color="auto"/>
        <w:left w:val="none" w:sz="0" w:space="0" w:color="auto"/>
        <w:bottom w:val="none" w:sz="0" w:space="0" w:color="auto"/>
        <w:right w:val="none" w:sz="0" w:space="0" w:color="auto"/>
      </w:divBdr>
    </w:div>
    <w:div w:id="349720725">
      <w:marLeft w:val="640"/>
      <w:marRight w:val="0"/>
      <w:marTop w:val="0"/>
      <w:marBottom w:val="0"/>
      <w:divBdr>
        <w:top w:val="none" w:sz="0" w:space="0" w:color="auto"/>
        <w:left w:val="none" w:sz="0" w:space="0" w:color="auto"/>
        <w:bottom w:val="none" w:sz="0" w:space="0" w:color="auto"/>
        <w:right w:val="none" w:sz="0" w:space="0" w:color="auto"/>
      </w:divBdr>
    </w:div>
    <w:div w:id="349796715">
      <w:marLeft w:val="640"/>
      <w:marRight w:val="0"/>
      <w:marTop w:val="0"/>
      <w:marBottom w:val="0"/>
      <w:divBdr>
        <w:top w:val="none" w:sz="0" w:space="0" w:color="auto"/>
        <w:left w:val="none" w:sz="0" w:space="0" w:color="auto"/>
        <w:bottom w:val="none" w:sz="0" w:space="0" w:color="auto"/>
        <w:right w:val="none" w:sz="0" w:space="0" w:color="auto"/>
      </w:divBdr>
    </w:div>
    <w:div w:id="349918869">
      <w:marLeft w:val="640"/>
      <w:marRight w:val="0"/>
      <w:marTop w:val="0"/>
      <w:marBottom w:val="0"/>
      <w:divBdr>
        <w:top w:val="none" w:sz="0" w:space="0" w:color="auto"/>
        <w:left w:val="none" w:sz="0" w:space="0" w:color="auto"/>
        <w:bottom w:val="none" w:sz="0" w:space="0" w:color="auto"/>
        <w:right w:val="none" w:sz="0" w:space="0" w:color="auto"/>
      </w:divBdr>
    </w:div>
    <w:div w:id="350379071">
      <w:marLeft w:val="640"/>
      <w:marRight w:val="0"/>
      <w:marTop w:val="0"/>
      <w:marBottom w:val="0"/>
      <w:divBdr>
        <w:top w:val="none" w:sz="0" w:space="0" w:color="auto"/>
        <w:left w:val="none" w:sz="0" w:space="0" w:color="auto"/>
        <w:bottom w:val="none" w:sz="0" w:space="0" w:color="auto"/>
        <w:right w:val="none" w:sz="0" w:space="0" w:color="auto"/>
      </w:divBdr>
    </w:div>
    <w:div w:id="350453699">
      <w:marLeft w:val="640"/>
      <w:marRight w:val="0"/>
      <w:marTop w:val="0"/>
      <w:marBottom w:val="0"/>
      <w:divBdr>
        <w:top w:val="none" w:sz="0" w:space="0" w:color="auto"/>
        <w:left w:val="none" w:sz="0" w:space="0" w:color="auto"/>
        <w:bottom w:val="none" w:sz="0" w:space="0" w:color="auto"/>
        <w:right w:val="none" w:sz="0" w:space="0" w:color="auto"/>
      </w:divBdr>
    </w:div>
    <w:div w:id="350572682">
      <w:marLeft w:val="640"/>
      <w:marRight w:val="0"/>
      <w:marTop w:val="0"/>
      <w:marBottom w:val="0"/>
      <w:divBdr>
        <w:top w:val="none" w:sz="0" w:space="0" w:color="auto"/>
        <w:left w:val="none" w:sz="0" w:space="0" w:color="auto"/>
        <w:bottom w:val="none" w:sz="0" w:space="0" w:color="auto"/>
        <w:right w:val="none" w:sz="0" w:space="0" w:color="auto"/>
      </w:divBdr>
    </w:div>
    <w:div w:id="350684986">
      <w:marLeft w:val="640"/>
      <w:marRight w:val="0"/>
      <w:marTop w:val="0"/>
      <w:marBottom w:val="0"/>
      <w:divBdr>
        <w:top w:val="none" w:sz="0" w:space="0" w:color="auto"/>
        <w:left w:val="none" w:sz="0" w:space="0" w:color="auto"/>
        <w:bottom w:val="none" w:sz="0" w:space="0" w:color="auto"/>
        <w:right w:val="none" w:sz="0" w:space="0" w:color="auto"/>
      </w:divBdr>
    </w:div>
    <w:div w:id="350685103">
      <w:marLeft w:val="640"/>
      <w:marRight w:val="0"/>
      <w:marTop w:val="0"/>
      <w:marBottom w:val="0"/>
      <w:divBdr>
        <w:top w:val="none" w:sz="0" w:space="0" w:color="auto"/>
        <w:left w:val="none" w:sz="0" w:space="0" w:color="auto"/>
        <w:bottom w:val="none" w:sz="0" w:space="0" w:color="auto"/>
        <w:right w:val="none" w:sz="0" w:space="0" w:color="auto"/>
      </w:divBdr>
    </w:div>
    <w:div w:id="350764274">
      <w:marLeft w:val="640"/>
      <w:marRight w:val="0"/>
      <w:marTop w:val="0"/>
      <w:marBottom w:val="0"/>
      <w:divBdr>
        <w:top w:val="none" w:sz="0" w:space="0" w:color="auto"/>
        <w:left w:val="none" w:sz="0" w:space="0" w:color="auto"/>
        <w:bottom w:val="none" w:sz="0" w:space="0" w:color="auto"/>
        <w:right w:val="none" w:sz="0" w:space="0" w:color="auto"/>
      </w:divBdr>
    </w:div>
    <w:div w:id="350911198">
      <w:marLeft w:val="640"/>
      <w:marRight w:val="0"/>
      <w:marTop w:val="0"/>
      <w:marBottom w:val="0"/>
      <w:divBdr>
        <w:top w:val="none" w:sz="0" w:space="0" w:color="auto"/>
        <w:left w:val="none" w:sz="0" w:space="0" w:color="auto"/>
        <w:bottom w:val="none" w:sz="0" w:space="0" w:color="auto"/>
        <w:right w:val="none" w:sz="0" w:space="0" w:color="auto"/>
      </w:divBdr>
    </w:div>
    <w:div w:id="350911899">
      <w:marLeft w:val="640"/>
      <w:marRight w:val="0"/>
      <w:marTop w:val="0"/>
      <w:marBottom w:val="0"/>
      <w:divBdr>
        <w:top w:val="none" w:sz="0" w:space="0" w:color="auto"/>
        <w:left w:val="none" w:sz="0" w:space="0" w:color="auto"/>
        <w:bottom w:val="none" w:sz="0" w:space="0" w:color="auto"/>
        <w:right w:val="none" w:sz="0" w:space="0" w:color="auto"/>
      </w:divBdr>
    </w:div>
    <w:div w:id="350912227">
      <w:marLeft w:val="640"/>
      <w:marRight w:val="0"/>
      <w:marTop w:val="0"/>
      <w:marBottom w:val="0"/>
      <w:divBdr>
        <w:top w:val="none" w:sz="0" w:space="0" w:color="auto"/>
        <w:left w:val="none" w:sz="0" w:space="0" w:color="auto"/>
        <w:bottom w:val="none" w:sz="0" w:space="0" w:color="auto"/>
        <w:right w:val="none" w:sz="0" w:space="0" w:color="auto"/>
      </w:divBdr>
    </w:div>
    <w:div w:id="350953172">
      <w:marLeft w:val="640"/>
      <w:marRight w:val="0"/>
      <w:marTop w:val="0"/>
      <w:marBottom w:val="0"/>
      <w:divBdr>
        <w:top w:val="none" w:sz="0" w:space="0" w:color="auto"/>
        <w:left w:val="none" w:sz="0" w:space="0" w:color="auto"/>
        <w:bottom w:val="none" w:sz="0" w:space="0" w:color="auto"/>
        <w:right w:val="none" w:sz="0" w:space="0" w:color="auto"/>
      </w:divBdr>
    </w:div>
    <w:div w:id="350954367">
      <w:marLeft w:val="640"/>
      <w:marRight w:val="0"/>
      <w:marTop w:val="0"/>
      <w:marBottom w:val="0"/>
      <w:divBdr>
        <w:top w:val="none" w:sz="0" w:space="0" w:color="auto"/>
        <w:left w:val="none" w:sz="0" w:space="0" w:color="auto"/>
        <w:bottom w:val="none" w:sz="0" w:space="0" w:color="auto"/>
        <w:right w:val="none" w:sz="0" w:space="0" w:color="auto"/>
      </w:divBdr>
    </w:div>
    <w:div w:id="351221324">
      <w:marLeft w:val="640"/>
      <w:marRight w:val="0"/>
      <w:marTop w:val="0"/>
      <w:marBottom w:val="0"/>
      <w:divBdr>
        <w:top w:val="none" w:sz="0" w:space="0" w:color="auto"/>
        <w:left w:val="none" w:sz="0" w:space="0" w:color="auto"/>
        <w:bottom w:val="none" w:sz="0" w:space="0" w:color="auto"/>
        <w:right w:val="none" w:sz="0" w:space="0" w:color="auto"/>
      </w:divBdr>
    </w:div>
    <w:div w:id="351493682">
      <w:marLeft w:val="640"/>
      <w:marRight w:val="0"/>
      <w:marTop w:val="0"/>
      <w:marBottom w:val="0"/>
      <w:divBdr>
        <w:top w:val="none" w:sz="0" w:space="0" w:color="auto"/>
        <w:left w:val="none" w:sz="0" w:space="0" w:color="auto"/>
        <w:bottom w:val="none" w:sz="0" w:space="0" w:color="auto"/>
        <w:right w:val="none" w:sz="0" w:space="0" w:color="auto"/>
      </w:divBdr>
    </w:div>
    <w:div w:id="351499230">
      <w:marLeft w:val="640"/>
      <w:marRight w:val="0"/>
      <w:marTop w:val="0"/>
      <w:marBottom w:val="0"/>
      <w:divBdr>
        <w:top w:val="none" w:sz="0" w:space="0" w:color="auto"/>
        <w:left w:val="none" w:sz="0" w:space="0" w:color="auto"/>
        <w:bottom w:val="none" w:sz="0" w:space="0" w:color="auto"/>
        <w:right w:val="none" w:sz="0" w:space="0" w:color="auto"/>
      </w:divBdr>
    </w:div>
    <w:div w:id="351539974">
      <w:marLeft w:val="640"/>
      <w:marRight w:val="0"/>
      <w:marTop w:val="0"/>
      <w:marBottom w:val="0"/>
      <w:divBdr>
        <w:top w:val="none" w:sz="0" w:space="0" w:color="auto"/>
        <w:left w:val="none" w:sz="0" w:space="0" w:color="auto"/>
        <w:bottom w:val="none" w:sz="0" w:space="0" w:color="auto"/>
        <w:right w:val="none" w:sz="0" w:space="0" w:color="auto"/>
      </w:divBdr>
    </w:div>
    <w:div w:id="351802755">
      <w:marLeft w:val="640"/>
      <w:marRight w:val="0"/>
      <w:marTop w:val="0"/>
      <w:marBottom w:val="0"/>
      <w:divBdr>
        <w:top w:val="none" w:sz="0" w:space="0" w:color="auto"/>
        <w:left w:val="none" w:sz="0" w:space="0" w:color="auto"/>
        <w:bottom w:val="none" w:sz="0" w:space="0" w:color="auto"/>
        <w:right w:val="none" w:sz="0" w:space="0" w:color="auto"/>
      </w:divBdr>
    </w:div>
    <w:div w:id="351878268">
      <w:marLeft w:val="640"/>
      <w:marRight w:val="0"/>
      <w:marTop w:val="0"/>
      <w:marBottom w:val="0"/>
      <w:divBdr>
        <w:top w:val="none" w:sz="0" w:space="0" w:color="auto"/>
        <w:left w:val="none" w:sz="0" w:space="0" w:color="auto"/>
        <w:bottom w:val="none" w:sz="0" w:space="0" w:color="auto"/>
        <w:right w:val="none" w:sz="0" w:space="0" w:color="auto"/>
      </w:divBdr>
    </w:div>
    <w:div w:id="351883428">
      <w:marLeft w:val="640"/>
      <w:marRight w:val="0"/>
      <w:marTop w:val="0"/>
      <w:marBottom w:val="0"/>
      <w:divBdr>
        <w:top w:val="none" w:sz="0" w:space="0" w:color="auto"/>
        <w:left w:val="none" w:sz="0" w:space="0" w:color="auto"/>
        <w:bottom w:val="none" w:sz="0" w:space="0" w:color="auto"/>
        <w:right w:val="none" w:sz="0" w:space="0" w:color="auto"/>
      </w:divBdr>
    </w:div>
    <w:div w:id="351953185">
      <w:marLeft w:val="640"/>
      <w:marRight w:val="0"/>
      <w:marTop w:val="0"/>
      <w:marBottom w:val="0"/>
      <w:divBdr>
        <w:top w:val="none" w:sz="0" w:space="0" w:color="auto"/>
        <w:left w:val="none" w:sz="0" w:space="0" w:color="auto"/>
        <w:bottom w:val="none" w:sz="0" w:space="0" w:color="auto"/>
        <w:right w:val="none" w:sz="0" w:space="0" w:color="auto"/>
      </w:divBdr>
    </w:div>
    <w:div w:id="352221171">
      <w:marLeft w:val="640"/>
      <w:marRight w:val="0"/>
      <w:marTop w:val="0"/>
      <w:marBottom w:val="0"/>
      <w:divBdr>
        <w:top w:val="none" w:sz="0" w:space="0" w:color="auto"/>
        <w:left w:val="none" w:sz="0" w:space="0" w:color="auto"/>
        <w:bottom w:val="none" w:sz="0" w:space="0" w:color="auto"/>
        <w:right w:val="none" w:sz="0" w:space="0" w:color="auto"/>
      </w:divBdr>
    </w:div>
    <w:div w:id="352608054">
      <w:marLeft w:val="640"/>
      <w:marRight w:val="0"/>
      <w:marTop w:val="0"/>
      <w:marBottom w:val="0"/>
      <w:divBdr>
        <w:top w:val="none" w:sz="0" w:space="0" w:color="auto"/>
        <w:left w:val="none" w:sz="0" w:space="0" w:color="auto"/>
        <w:bottom w:val="none" w:sz="0" w:space="0" w:color="auto"/>
        <w:right w:val="none" w:sz="0" w:space="0" w:color="auto"/>
      </w:divBdr>
    </w:div>
    <w:div w:id="352732156">
      <w:marLeft w:val="640"/>
      <w:marRight w:val="0"/>
      <w:marTop w:val="0"/>
      <w:marBottom w:val="0"/>
      <w:divBdr>
        <w:top w:val="none" w:sz="0" w:space="0" w:color="auto"/>
        <w:left w:val="none" w:sz="0" w:space="0" w:color="auto"/>
        <w:bottom w:val="none" w:sz="0" w:space="0" w:color="auto"/>
        <w:right w:val="none" w:sz="0" w:space="0" w:color="auto"/>
      </w:divBdr>
    </w:div>
    <w:div w:id="352809675">
      <w:marLeft w:val="640"/>
      <w:marRight w:val="0"/>
      <w:marTop w:val="0"/>
      <w:marBottom w:val="0"/>
      <w:divBdr>
        <w:top w:val="none" w:sz="0" w:space="0" w:color="auto"/>
        <w:left w:val="none" w:sz="0" w:space="0" w:color="auto"/>
        <w:bottom w:val="none" w:sz="0" w:space="0" w:color="auto"/>
        <w:right w:val="none" w:sz="0" w:space="0" w:color="auto"/>
      </w:divBdr>
    </w:div>
    <w:div w:id="352920601">
      <w:marLeft w:val="640"/>
      <w:marRight w:val="0"/>
      <w:marTop w:val="0"/>
      <w:marBottom w:val="0"/>
      <w:divBdr>
        <w:top w:val="none" w:sz="0" w:space="0" w:color="auto"/>
        <w:left w:val="none" w:sz="0" w:space="0" w:color="auto"/>
        <w:bottom w:val="none" w:sz="0" w:space="0" w:color="auto"/>
        <w:right w:val="none" w:sz="0" w:space="0" w:color="auto"/>
      </w:divBdr>
    </w:div>
    <w:div w:id="352922869">
      <w:marLeft w:val="640"/>
      <w:marRight w:val="0"/>
      <w:marTop w:val="0"/>
      <w:marBottom w:val="0"/>
      <w:divBdr>
        <w:top w:val="none" w:sz="0" w:space="0" w:color="auto"/>
        <w:left w:val="none" w:sz="0" w:space="0" w:color="auto"/>
        <w:bottom w:val="none" w:sz="0" w:space="0" w:color="auto"/>
        <w:right w:val="none" w:sz="0" w:space="0" w:color="auto"/>
      </w:divBdr>
    </w:div>
    <w:div w:id="352926549">
      <w:marLeft w:val="640"/>
      <w:marRight w:val="0"/>
      <w:marTop w:val="0"/>
      <w:marBottom w:val="0"/>
      <w:divBdr>
        <w:top w:val="none" w:sz="0" w:space="0" w:color="auto"/>
        <w:left w:val="none" w:sz="0" w:space="0" w:color="auto"/>
        <w:bottom w:val="none" w:sz="0" w:space="0" w:color="auto"/>
        <w:right w:val="none" w:sz="0" w:space="0" w:color="auto"/>
      </w:divBdr>
    </w:div>
    <w:div w:id="353388375">
      <w:marLeft w:val="640"/>
      <w:marRight w:val="0"/>
      <w:marTop w:val="0"/>
      <w:marBottom w:val="0"/>
      <w:divBdr>
        <w:top w:val="none" w:sz="0" w:space="0" w:color="auto"/>
        <w:left w:val="none" w:sz="0" w:space="0" w:color="auto"/>
        <w:bottom w:val="none" w:sz="0" w:space="0" w:color="auto"/>
        <w:right w:val="none" w:sz="0" w:space="0" w:color="auto"/>
      </w:divBdr>
    </w:div>
    <w:div w:id="353465566">
      <w:marLeft w:val="640"/>
      <w:marRight w:val="0"/>
      <w:marTop w:val="0"/>
      <w:marBottom w:val="0"/>
      <w:divBdr>
        <w:top w:val="none" w:sz="0" w:space="0" w:color="auto"/>
        <w:left w:val="none" w:sz="0" w:space="0" w:color="auto"/>
        <w:bottom w:val="none" w:sz="0" w:space="0" w:color="auto"/>
        <w:right w:val="none" w:sz="0" w:space="0" w:color="auto"/>
      </w:divBdr>
    </w:div>
    <w:div w:id="353579989">
      <w:marLeft w:val="640"/>
      <w:marRight w:val="0"/>
      <w:marTop w:val="0"/>
      <w:marBottom w:val="0"/>
      <w:divBdr>
        <w:top w:val="none" w:sz="0" w:space="0" w:color="auto"/>
        <w:left w:val="none" w:sz="0" w:space="0" w:color="auto"/>
        <w:bottom w:val="none" w:sz="0" w:space="0" w:color="auto"/>
        <w:right w:val="none" w:sz="0" w:space="0" w:color="auto"/>
      </w:divBdr>
    </w:div>
    <w:div w:id="353650016">
      <w:marLeft w:val="640"/>
      <w:marRight w:val="0"/>
      <w:marTop w:val="0"/>
      <w:marBottom w:val="0"/>
      <w:divBdr>
        <w:top w:val="none" w:sz="0" w:space="0" w:color="auto"/>
        <w:left w:val="none" w:sz="0" w:space="0" w:color="auto"/>
        <w:bottom w:val="none" w:sz="0" w:space="0" w:color="auto"/>
        <w:right w:val="none" w:sz="0" w:space="0" w:color="auto"/>
      </w:divBdr>
    </w:div>
    <w:div w:id="353657025">
      <w:marLeft w:val="640"/>
      <w:marRight w:val="0"/>
      <w:marTop w:val="0"/>
      <w:marBottom w:val="0"/>
      <w:divBdr>
        <w:top w:val="none" w:sz="0" w:space="0" w:color="auto"/>
        <w:left w:val="none" w:sz="0" w:space="0" w:color="auto"/>
        <w:bottom w:val="none" w:sz="0" w:space="0" w:color="auto"/>
        <w:right w:val="none" w:sz="0" w:space="0" w:color="auto"/>
      </w:divBdr>
    </w:div>
    <w:div w:id="353726449">
      <w:marLeft w:val="640"/>
      <w:marRight w:val="0"/>
      <w:marTop w:val="0"/>
      <w:marBottom w:val="0"/>
      <w:divBdr>
        <w:top w:val="none" w:sz="0" w:space="0" w:color="auto"/>
        <w:left w:val="none" w:sz="0" w:space="0" w:color="auto"/>
        <w:bottom w:val="none" w:sz="0" w:space="0" w:color="auto"/>
        <w:right w:val="none" w:sz="0" w:space="0" w:color="auto"/>
      </w:divBdr>
    </w:div>
    <w:div w:id="354112449">
      <w:marLeft w:val="640"/>
      <w:marRight w:val="0"/>
      <w:marTop w:val="0"/>
      <w:marBottom w:val="0"/>
      <w:divBdr>
        <w:top w:val="none" w:sz="0" w:space="0" w:color="auto"/>
        <w:left w:val="none" w:sz="0" w:space="0" w:color="auto"/>
        <w:bottom w:val="none" w:sz="0" w:space="0" w:color="auto"/>
        <w:right w:val="none" w:sz="0" w:space="0" w:color="auto"/>
      </w:divBdr>
    </w:div>
    <w:div w:id="354157932">
      <w:marLeft w:val="640"/>
      <w:marRight w:val="0"/>
      <w:marTop w:val="0"/>
      <w:marBottom w:val="0"/>
      <w:divBdr>
        <w:top w:val="none" w:sz="0" w:space="0" w:color="auto"/>
        <w:left w:val="none" w:sz="0" w:space="0" w:color="auto"/>
        <w:bottom w:val="none" w:sz="0" w:space="0" w:color="auto"/>
        <w:right w:val="none" w:sz="0" w:space="0" w:color="auto"/>
      </w:divBdr>
    </w:div>
    <w:div w:id="354229132">
      <w:marLeft w:val="640"/>
      <w:marRight w:val="0"/>
      <w:marTop w:val="0"/>
      <w:marBottom w:val="0"/>
      <w:divBdr>
        <w:top w:val="none" w:sz="0" w:space="0" w:color="auto"/>
        <w:left w:val="none" w:sz="0" w:space="0" w:color="auto"/>
        <w:bottom w:val="none" w:sz="0" w:space="0" w:color="auto"/>
        <w:right w:val="none" w:sz="0" w:space="0" w:color="auto"/>
      </w:divBdr>
    </w:div>
    <w:div w:id="354312813">
      <w:marLeft w:val="640"/>
      <w:marRight w:val="0"/>
      <w:marTop w:val="0"/>
      <w:marBottom w:val="0"/>
      <w:divBdr>
        <w:top w:val="none" w:sz="0" w:space="0" w:color="auto"/>
        <w:left w:val="none" w:sz="0" w:space="0" w:color="auto"/>
        <w:bottom w:val="none" w:sz="0" w:space="0" w:color="auto"/>
        <w:right w:val="none" w:sz="0" w:space="0" w:color="auto"/>
      </w:divBdr>
    </w:div>
    <w:div w:id="354384325">
      <w:marLeft w:val="640"/>
      <w:marRight w:val="0"/>
      <w:marTop w:val="0"/>
      <w:marBottom w:val="0"/>
      <w:divBdr>
        <w:top w:val="none" w:sz="0" w:space="0" w:color="auto"/>
        <w:left w:val="none" w:sz="0" w:space="0" w:color="auto"/>
        <w:bottom w:val="none" w:sz="0" w:space="0" w:color="auto"/>
        <w:right w:val="none" w:sz="0" w:space="0" w:color="auto"/>
      </w:divBdr>
    </w:div>
    <w:div w:id="354620718">
      <w:marLeft w:val="640"/>
      <w:marRight w:val="0"/>
      <w:marTop w:val="0"/>
      <w:marBottom w:val="0"/>
      <w:divBdr>
        <w:top w:val="none" w:sz="0" w:space="0" w:color="auto"/>
        <w:left w:val="none" w:sz="0" w:space="0" w:color="auto"/>
        <w:bottom w:val="none" w:sz="0" w:space="0" w:color="auto"/>
        <w:right w:val="none" w:sz="0" w:space="0" w:color="auto"/>
      </w:divBdr>
    </w:div>
    <w:div w:id="354842784">
      <w:marLeft w:val="640"/>
      <w:marRight w:val="0"/>
      <w:marTop w:val="0"/>
      <w:marBottom w:val="0"/>
      <w:divBdr>
        <w:top w:val="none" w:sz="0" w:space="0" w:color="auto"/>
        <w:left w:val="none" w:sz="0" w:space="0" w:color="auto"/>
        <w:bottom w:val="none" w:sz="0" w:space="0" w:color="auto"/>
        <w:right w:val="none" w:sz="0" w:space="0" w:color="auto"/>
      </w:divBdr>
    </w:div>
    <w:div w:id="354890574">
      <w:marLeft w:val="640"/>
      <w:marRight w:val="0"/>
      <w:marTop w:val="0"/>
      <w:marBottom w:val="0"/>
      <w:divBdr>
        <w:top w:val="none" w:sz="0" w:space="0" w:color="auto"/>
        <w:left w:val="none" w:sz="0" w:space="0" w:color="auto"/>
        <w:bottom w:val="none" w:sz="0" w:space="0" w:color="auto"/>
        <w:right w:val="none" w:sz="0" w:space="0" w:color="auto"/>
      </w:divBdr>
    </w:div>
    <w:div w:id="354966284">
      <w:marLeft w:val="640"/>
      <w:marRight w:val="0"/>
      <w:marTop w:val="0"/>
      <w:marBottom w:val="0"/>
      <w:divBdr>
        <w:top w:val="none" w:sz="0" w:space="0" w:color="auto"/>
        <w:left w:val="none" w:sz="0" w:space="0" w:color="auto"/>
        <w:bottom w:val="none" w:sz="0" w:space="0" w:color="auto"/>
        <w:right w:val="none" w:sz="0" w:space="0" w:color="auto"/>
      </w:divBdr>
    </w:div>
    <w:div w:id="354968445">
      <w:marLeft w:val="640"/>
      <w:marRight w:val="0"/>
      <w:marTop w:val="0"/>
      <w:marBottom w:val="0"/>
      <w:divBdr>
        <w:top w:val="none" w:sz="0" w:space="0" w:color="auto"/>
        <w:left w:val="none" w:sz="0" w:space="0" w:color="auto"/>
        <w:bottom w:val="none" w:sz="0" w:space="0" w:color="auto"/>
        <w:right w:val="none" w:sz="0" w:space="0" w:color="auto"/>
      </w:divBdr>
    </w:div>
    <w:div w:id="355009929">
      <w:marLeft w:val="640"/>
      <w:marRight w:val="0"/>
      <w:marTop w:val="0"/>
      <w:marBottom w:val="0"/>
      <w:divBdr>
        <w:top w:val="none" w:sz="0" w:space="0" w:color="auto"/>
        <w:left w:val="none" w:sz="0" w:space="0" w:color="auto"/>
        <w:bottom w:val="none" w:sz="0" w:space="0" w:color="auto"/>
        <w:right w:val="none" w:sz="0" w:space="0" w:color="auto"/>
      </w:divBdr>
    </w:div>
    <w:div w:id="355038873">
      <w:marLeft w:val="640"/>
      <w:marRight w:val="0"/>
      <w:marTop w:val="0"/>
      <w:marBottom w:val="0"/>
      <w:divBdr>
        <w:top w:val="none" w:sz="0" w:space="0" w:color="auto"/>
        <w:left w:val="none" w:sz="0" w:space="0" w:color="auto"/>
        <w:bottom w:val="none" w:sz="0" w:space="0" w:color="auto"/>
        <w:right w:val="none" w:sz="0" w:space="0" w:color="auto"/>
      </w:divBdr>
    </w:div>
    <w:div w:id="355080481">
      <w:marLeft w:val="640"/>
      <w:marRight w:val="0"/>
      <w:marTop w:val="0"/>
      <w:marBottom w:val="0"/>
      <w:divBdr>
        <w:top w:val="none" w:sz="0" w:space="0" w:color="auto"/>
        <w:left w:val="none" w:sz="0" w:space="0" w:color="auto"/>
        <w:bottom w:val="none" w:sz="0" w:space="0" w:color="auto"/>
        <w:right w:val="none" w:sz="0" w:space="0" w:color="auto"/>
      </w:divBdr>
    </w:div>
    <w:div w:id="355272649">
      <w:marLeft w:val="640"/>
      <w:marRight w:val="0"/>
      <w:marTop w:val="0"/>
      <w:marBottom w:val="0"/>
      <w:divBdr>
        <w:top w:val="none" w:sz="0" w:space="0" w:color="auto"/>
        <w:left w:val="none" w:sz="0" w:space="0" w:color="auto"/>
        <w:bottom w:val="none" w:sz="0" w:space="0" w:color="auto"/>
        <w:right w:val="none" w:sz="0" w:space="0" w:color="auto"/>
      </w:divBdr>
    </w:div>
    <w:div w:id="355347067">
      <w:marLeft w:val="640"/>
      <w:marRight w:val="0"/>
      <w:marTop w:val="0"/>
      <w:marBottom w:val="0"/>
      <w:divBdr>
        <w:top w:val="none" w:sz="0" w:space="0" w:color="auto"/>
        <w:left w:val="none" w:sz="0" w:space="0" w:color="auto"/>
        <w:bottom w:val="none" w:sz="0" w:space="0" w:color="auto"/>
        <w:right w:val="none" w:sz="0" w:space="0" w:color="auto"/>
      </w:divBdr>
    </w:div>
    <w:div w:id="355615243">
      <w:marLeft w:val="640"/>
      <w:marRight w:val="0"/>
      <w:marTop w:val="0"/>
      <w:marBottom w:val="0"/>
      <w:divBdr>
        <w:top w:val="none" w:sz="0" w:space="0" w:color="auto"/>
        <w:left w:val="none" w:sz="0" w:space="0" w:color="auto"/>
        <w:bottom w:val="none" w:sz="0" w:space="0" w:color="auto"/>
        <w:right w:val="none" w:sz="0" w:space="0" w:color="auto"/>
      </w:divBdr>
    </w:div>
    <w:div w:id="355623714">
      <w:marLeft w:val="640"/>
      <w:marRight w:val="0"/>
      <w:marTop w:val="0"/>
      <w:marBottom w:val="0"/>
      <w:divBdr>
        <w:top w:val="none" w:sz="0" w:space="0" w:color="auto"/>
        <w:left w:val="none" w:sz="0" w:space="0" w:color="auto"/>
        <w:bottom w:val="none" w:sz="0" w:space="0" w:color="auto"/>
        <w:right w:val="none" w:sz="0" w:space="0" w:color="auto"/>
      </w:divBdr>
    </w:div>
    <w:div w:id="355664892">
      <w:marLeft w:val="640"/>
      <w:marRight w:val="0"/>
      <w:marTop w:val="0"/>
      <w:marBottom w:val="0"/>
      <w:divBdr>
        <w:top w:val="none" w:sz="0" w:space="0" w:color="auto"/>
        <w:left w:val="none" w:sz="0" w:space="0" w:color="auto"/>
        <w:bottom w:val="none" w:sz="0" w:space="0" w:color="auto"/>
        <w:right w:val="none" w:sz="0" w:space="0" w:color="auto"/>
      </w:divBdr>
    </w:div>
    <w:div w:id="355694286">
      <w:marLeft w:val="640"/>
      <w:marRight w:val="0"/>
      <w:marTop w:val="0"/>
      <w:marBottom w:val="0"/>
      <w:divBdr>
        <w:top w:val="none" w:sz="0" w:space="0" w:color="auto"/>
        <w:left w:val="none" w:sz="0" w:space="0" w:color="auto"/>
        <w:bottom w:val="none" w:sz="0" w:space="0" w:color="auto"/>
        <w:right w:val="none" w:sz="0" w:space="0" w:color="auto"/>
      </w:divBdr>
    </w:div>
    <w:div w:id="355742343">
      <w:marLeft w:val="640"/>
      <w:marRight w:val="0"/>
      <w:marTop w:val="0"/>
      <w:marBottom w:val="0"/>
      <w:divBdr>
        <w:top w:val="none" w:sz="0" w:space="0" w:color="auto"/>
        <w:left w:val="none" w:sz="0" w:space="0" w:color="auto"/>
        <w:bottom w:val="none" w:sz="0" w:space="0" w:color="auto"/>
        <w:right w:val="none" w:sz="0" w:space="0" w:color="auto"/>
      </w:divBdr>
    </w:div>
    <w:div w:id="355930464">
      <w:marLeft w:val="640"/>
      <w:marRight w:val="0"/>
      <w:marTop w:val="0"/>
      <w:marBottom w:val="0"/>
      <w:divBdr>
        <w:top w:val="none" w:sz="0" w:space="0" w:color="auto"/>
        <w:left w:val="none" w:sz="0" w:space="0" w:color="auto"/>
        <w:bottom w:val="none" w:sz="0" w:space="0" w:color="auto"/>
        <w:right w:val="none" w:sz="0" w:space="0" w:color="auto"/>
      </w:divBdr>
    </w:div>
    <w:div w:id="356127532">
      <w:marLeft w:val="640"/>
      <w:marRight w:val="0"/>
      <w:marTop w:val="0"/>
      <w:marBottom w:val="0"/>
      <w:divBdr>
        <w:top w:val="none" w:sz="0" w:space="0" w:color="auto"/>
        <w:left w:val="none" w:sz="0" w:space="0" w:color="auto"/>
        <w:bottom w:val="none" w:sz="0" w:space="0" w:color="auto"/>
        <w:right w:val="none" w:sz="0" w:space="0" w:color="auto"/>
      </w:divBdr>
    </w:div>
    <w:div w:id="356199471">
      <w:marLeft w:val="640"/>
      <w:marRight w:val="0"/>
      <w:marTop w:val="0"/>
      <w:marBottom w:val="0"/>
      <w:divBdr>
        <w:top w:val="none" w:sz="0" w:space="0" w:color="auto"/>
        <w:left w:val="none" w:sz="0" w:space="0" w:color="auto"/>
        <w:bottom w:val="none" w:sz="0" w:space="0" w:color="auto"/>
        <w:right w:val="none" w:sz="0" w:space="0" w:color="auto"/>
      </w:divBdr>
    </w:div>
    <w:div w:id="356319664">
      <w:marLeft w:val="640"/>
      <w:marRight w:val="0"/>
      <w:marTop w:val="0"/>
      <w:marBottom w:val="0"/>
      <w:divBdr>
        <w:top w:val="none" w:sz="0" w:space="0" w:color="auto"/>
        <w:left w:val="none" w:sz="0" w:space="0" w:color="auto"/>
        <w:bottom w:val="none" w:sz="0" w:space="0" w:color="auto"/>
        <w:right w:val="none" w:sz="0" w:space="0" w:color="auto"/>
      </w:divBdr>
    </w:div>
    <w:div w:id="356394695">
      <w:marLeft w:val="640"/>
      <w:marRight w:val="0"/>
      <w:marTop w:val="0"/>
      <w:marBottom w:val="0"/>
      <w:divBdr>
        <w:top w:val="none" w:sz="0" w:space="0" w:color="auto"/>
        <w:left w:val="none" w:sz="0" w:space="0" w:color="auto"/>
        <w:bottom w:val="none" w:sz="0" w:space="0" w:color="auto"/>
        <w:right w:val="none" w:sz="0" w:space="0" w:color="auto"/>
      </w:divBdr>
    </w:div>
    <w:div w:id="356588311">
      <w:marLeft w:val="640"/>
      <w:marRight w:val="0"/>
      <w:marTop w:val="0"/>
      <w:marBottom w:val="0"/>
      <w:divBdr>
        <w:top w:val="none" w:sz="0" w:space="0" w:color="auto"/>
        <w:left w:val="none" w:sz="0" w:space="0" w:color="auto"/>
        <w:bottom w:val="none" w:sz="0" w:space="0" w:color="auto"/>
        <w:right w:val="none" w:sz="0" w:space="0" w:color="auto"/>
      </w:divBdr>
    </w:div>
    <w:div w:id="357002707">
      <w:marLeft w:val="640"/>
      <w:marRight w:val="0"/>
      <w:marTop w:val="0"/>
      <w:marBottom w:val="0"/>
      <w:divBdr>
        <w:top w:val="none" w:sz="0" w:space="0" w:color="auto"/>
        <w:left w:val="none" w:sz="0" w:space="0" w:color="auto"/>
        <w:bottom w:val="none" w:sz="0" w:space="0" w:color="auto"/>
        <w:right w:val="none" w:sz="0" w:space="0" w:color="auto"/>
      </w:divBdr>
    </w:div>
    <w:div w:id="357121012">
      <w:marLeft w:val="640"/>
      <w:marRight w:val="0"/>
      <w:marTop w:val="0"/>
      <w:marBottom w:val="0"/>
      <w:divBdr>
        <w:top w:val="none" w:sz="0" w:space="0" w:color="auto"/>
        <w:left w:val="none" w:sz="0" w:space="0" w:color="auto"/>
        <w:bottom w:val="none" w:sz="0" w:space="0" w:color="auto"/>
        <w:right w:val="none" w:sz="0" w:space="0" w:color="auto"/>
      </w:divBdr>
    </w:div>
    <w:div w:id="357121908">
      <w:marLeft w:val="640"/>
      <w:marRight w:val="0"/>
      <w:marTop w:val="0"/>
      <w:marBottom w:val="0"/>
      <w:divBdr>
        <w:top w:val="none" w:sz="0" w:space="0" w:color="auto"/>
        <w:left w:val="none" w:sz="0" w:space="0" w:color="auto"/>
        <w:bottom w:val="none" w:sz="0" w:space="0" w:color="auto"/>
        <w:right w:val="none" w:sz="0" w:space="0" w:color="auto"/>
      </w:divBdr>
    </w:div>
    <w:div w:id="357195914">
      <w:marLeft w:val="640"/>
      <w:marRight w:val="0"/>
      <w:marTop w:val="0"/>
      <w:marBottom w:val="0"/>
      <w:divBdr>
        <w:top w:val="none" w:sz="0" w:space="0" w:color="auto"/>
        <w:left w:val="none" w:sz="0" w:space="0" w:color="auto"/>
        <w:bottom w:val="none" w:sz="0" w:space="0" w:color="auto"/>
        <w:right w:val="none" w:sz="0" w:space="0" w:color="auto"/>
      </w:divBdr>
    </w:div>
    <w:div w:id="357238380">
      <w:marLeft w:val="640"/>
      <w:marRight w:val="0"/>
      <w:marTop w:val="0"/>
      <w:marBottom w:val="0"/>
      <w:divBdr>
        <w:top w:val="none" w:sz="0" w:space="0" w:color="auto"/>
        <w:left w:val="none" w:sz="0" w:space="0" w:color="auto"/>
        <w:bottom w:val="none" w:sz="0" w:space="0" w:color="auto"/>
        <w:right w:val="none" w:sz="0" w:space="0" w:color="auto"/>
      </w:divBdr>
    </w:div>
    <w:div w:id="357434925">
      <w:marLeft w:val="640"/>
      <w:marRight w:val="0"/>
      <w:marTop w:val="0"/>
      <w:marBottom w:val="0"/>
      <w:divBdr>
        <w:top w:val="none" w:sz="0" w:space="0" w:color="auto"/>
        <w:left w:val="none" w:sz="0" w:space="0" w:color="auto"/>
        <w:bottom w:val="none" w:sz="0" w:space="0" w:color="auto"/>
        <w:right w:val="none" w:sz="0" w:space="0" w:color="auto"/>
      </w:divBdr>
    </w:div>
    <w:div w:id="357583031">
      <w:marLeft w:val="640"/>
      <w:marRight w:val="0"/>
      <w:marTop w:val="0"/>
      <w:marBottom w:val="0"/>
      <w:divBdr>
        <w:top w:val="none" w:sz="0" w:space="0" w:color="auto"/>
        <w:left w:val="none" w:sz="0" w:space="0" w:color="auto"/>
        <w:bottom w:val="none" w:sz="0" w:space="0" w:color="auto"/>
        <w:right w:val="none" w:sz="0" w:space="0" w:color="auto"/>
      </w:divBdr>
    </w:div>
    <w:div w:id="357705055">
      <w:bodyDiv w:val="1"/>
      <w:marLeft w:val="0"/>
      <w:marRight w:val="0"/>
      <w:marTop w:val="0"/>
      <w:marBottom w:val="0"/>
      <w:divBdr>
        <w:top w:val="none" w:sz="0" w:space="0" w:color="auto"/>
        <w:left w:val="none" w:sz="0" w:space="0" w:color="auto"/>
        <w:bottom w:val="none" w:sz="0" w:space="0" w:color="auto"/>
        <w:right w:val="none" w:sz="0" w:space="0" w:color="auto"/>
      </w:divBdr>
    </w:div>
    <w:div w:id="357779344">
      <w:marLeft w:val="640"/>
      <w:marRight w:val="0"/>
      <w:marTop w:val="0"/>
      <w:marBottom w:val="0"/>
      <w:divBdr>
        <w:top w:val="none" w:sz="0" w:space="0" w:color="auto"/>
        <w:left w:val="none" w:sz="0" w:space="0" w:color="auto"/>
        <w:bottom w:val="none" w:sz="0" w:space="0" w:color="auto"/>
        <w:right w:val="none" w:sz="0" w:space="0" w:color="auto"/>
      </w:divBdr>
    </w:div>
    <w:div w:id="357782557">
      <w:marLeft w:val="640"/>
      <w:marRight w:val="0"/>
      <w:marTop w:val="0"/>
      <w:marBottom w:val="0"/>
      <w:divBdr>
        <w:top w:val="none" w:sz="0" w:space="0" w:color="auto"/>
        <w:left w:val="none" w:sz="0" w:space="0" w:color="auto"/>
        <w:bottom w:val="none" w:sz="0" w:space="0" w:color="auto"/>
        <w:right w:val="none" w:sz="0" w:space="0" w:color="auto"/>
      </w:divBdr>
    </w:div>
    <w:div w:id="357896499">
      <w:marLeft w:val="640"/>
      <w:marRight w:val="0"/>
      <w:marTop w:val="0"/>
      <w:marBottom w:val="0"/>
      <w:divBdr>
        <w:top w:val="none" w:sz="0" w:space="0" w:color="auto"/>
        <w:left w:val="none" w:sz="0" w:space="0" w:color="auto"/>
        <w:bottom w:val="none" w:sz="0" w:space="0" w:color="auto"/>
        <w:right w:val="none" w:sz="0" w:space="0" w:color="auto"/>
      </w:divBdr>
    </w:div>
    <w:div w:id="357899105">
      <w:marLeft w:val="640"/>
      <w:marRight w:val="0"/>
      <w:marTop w:val="0"/>
      <w:marBottom w:val="0"/>
      <w:divBdr>
        <w:top w:val="none" w:sz="0" w:space="0" w:color="auto"/>
        <w:left w:val="none" w:sz="0" w:space="0" w:color="auto"/>
        <w:bottom w:val="none" w:sz="0" w:space="0" w:color="auto"/>
        <w:right w:val="none" w:sz="0" w:space="0" w:color="auto"/>
      </w:divBdr>
    </w:div>
    <w:div w:id="358162928">
      <w:marLeft w:val="640"/>
      <w:marRight w:val="0"/>
      <w:marTop w:val="0"/>
      <w:marBottom w:val="0"/>
      <w:divBdr>
        <w:top w:val="none" w:sz="0" w:space="0" w:color="auto"/>
        <w:left w:val="none" w:sz="0" w:space="0" w:color="auto"/>
        <w:bottom w:val="none" w:sz="0" w:space="0" w:color="auto"/>
        <w:right w:val="none" w:sz="0" w:space="0" w:color="auto"/>
      </w:divBdr>
    </w:div>
    <w:div w:id="358242577">
      <w:marLeft w:val="640"/>
      <w:marRight w:val="0"/>
      <w:marTop w:val="0"/>
      <w:marBottom w:val="0"/>
      <w:divBdr>
        <w:top w:val="none" w:sz="0" w:space="0" w:color="auto"/>
        <w:left w:val="none" w:sz="0" w:space="0" w:color="auto"/>
        <w:bottom w:val="none" w:sz="0" w:space="0" w:color="auto"/>
        <w:right w:val="none" w:sz="0" w:space="0" w:color="auto"/>
      </w:divBdr>
    </w:div>
    <w:div w:id="358316277">
      <w:marLeft w:val="640"/>
      <w:marRight w:val="0"/>
      <w:marTop w:val="0"/>
      <w:marBottom w:val="0"/>
      <w:divBdr>
        <w:top w:val="none" w:sz="0" w:space="0" w:color="auto"/>
        <w:left w:val="none" w:sz="0" w:space="0" w:color="auto"/>
        <w:bottom w:val="none" w:sz="0" w:space="0" w:color="auto"/>
        <w:right w:val="none" w:sz="0" w:space="0" w:color="auto"/>
      </w:divBdr>
    </w:div>
    <w:div w:id="358354323">
      <w:marLeft w:val="640"/>
      <w:marRight w:val="0"/>
      <w:marTop w:val="0"/>
      <w:marBottom w:val="0"/>
      <w:divBdr>
        <w:top w:val="none" w:sz="0" w:space="0" w:color="auto"/>
        <w:left w:val="none" w:sz="0" w:space="0" w:color="auto"/>
        <w:bottom w:val="none" w:sz="0" w:space="0" w:color="auto"/>
        <w:right w:val="none" w:sz="0" w:space="0" w:color="auto"/>
      </w:divBdr>
    </w:div>
    <w:div w:id="358435707">
      <w:marLeft w:val="640"/>
      <w:marRight w:val="0"/>
      <w:marTop w:val="0"/>
      <w:marBottom w:val="0"/>
      <w:divBdr>
        <w:top w:val="none" w:sz="0" w:space="0" w:color="auto"/>
        <w:left w:val="none" w:sz="0" w:space="0" w:color="auto"/>
        <w:bottom w:val="none" w:sz="0" w:space="0" w:color="auto"/>
        <w:right w:val="none" w:sz="0" w:space="0" w:color="auto"/>
      </w:divBdr>
    </w:div>
    <w:div w:id="358507300">
      <w:marLeft w:val="640"/>
      <w:marRight w:val="0"/>
      <w:marTop w:val="0"/>
      <w:marBottom w:val="0"/>
      <w:divBdr>
        <w:top w:val="none" w:sz="0" w:space="0" w:color="auto"/>
        <w:left w:val="none" w:sz="0" w:space="0" w:color="auto"/>
        <w:bottom w:val="none" w:sz="0" w:space="0" w:color="auto"/>
        <w:right w:val="none" w:sz="0" w:space="0" w:color="auto"/>
      </w:divBdr>
    </w:div>
    <w:div w:id="358624282">
      <w:marLeft w:val="640"/>
      <w:marRight w:val="0"/>
      <w:marTop w:val="0"/>
      <w:marBottom w:val="0"/>
      <w:divBdr>
        <w:top w:val="none" w:sz="0" w:space="0" w:color="auto"/>
        <w:left w:val="none" w:sz="0" w:space="0" w:color="auto"/>
        <w:bottom w:val="none" w:sz="0" w:space="0" w:color="auto"/>
        <w:right w:val="none" w:sz="0" w:space="0" w:color="auto"/>
      </w:divBdr>
    </w:div>
    <w:div w:id="358705639">
      <w:marLeft w:val="640"/>
      <w:marRight w:val="0"/>
      <w:marTop w:val="0"/>
      <w:marBottom w:val="0"/>
      <w:divBdr>
        <w:top w:val="none" w:sz="0" w:space="0" w:color="auto"/>
        <w:left w:val="none" w:sz="0" w:space="0" w:color="auto"/>
        <w:bottom w:val="none" w:sz="0" w:space="0" w:color="auto"/>
        <w:right w:val="none" w:sz="0" w:space="0" w:color="auto"/>
      </w:divBdr>
    </w:div>
    <w:div w:id="358773958">
      <w:marLeft w:val="640"/>
      <w:marRight w:val="0"/>
      <w:marTop w:val="0"/>
      <w:marBottom w:val="0"/>
      <w:divBdr>
        <w:top w:val="none" w:sz="0" w:space="0" w:color="auto"/>
        <w:left w:val="none" w:sz="0" w:space="0" w:color="auto"/>
        <w:bottom w:val="none" w:sz="0" w:space="0" w:color="auto"/>
        <w:right w:val="none" w:sz="0" w:space="0" w:color="auto"/>
      </w:divBdr>
    </w:div>
    <w:div w:id="358943065">
      <w:marLeft w:val="640"/>
      <w:marRight w:val="0"/>
      <w:marTop w:val="0"/>
      <w:marBottom w:val="0"/>
      <w:divBdr>
        <w:top w:val="none" w:sz="0" w:space="0" w:color="auto"/>
        <w:left w:val="none" w:sz="0" w:space="0" w:color="auto"/>
        <w:bottom w:val="none" w:sz="0" w:space="0" w:color="auto"/>
        <w:right w:val="none" w:sz="0" w:space="0" w:color="auto"/>
      </w:divBdr>
    </w:div>
    <w:div w:id="359090089">
      <w:marLeft w:val="640"/>
      <w:marRight w:val="0"/>
      <w:marTop w:val="0"/>
      <w:marBottom w:val="0"/>
      <w:divBdr>
        <w:top w:val="none" w:sz="0" w:space="0" w:color="auto"/>
        <w:left w:val="none" w:sz="0" w:space="0" w:color="auto"/>
        <w:bottom w:val="none" w:sz="0" w:space="0" w:color="auto"/>
        <w:right w:val="none" w:sz="0" w:space="0" w:color="auto"/>
      </w:divBdr>
    </w:div>
    <w:div w:id="359477342">
      <w:marLeft w:val="640"/>
      <w:marRight w:val="0"/>
      <w:marTop w:val="0"/>
      <w:marBottom w:val="0"/>
      <w:divBdr>
        <w:top w:val="none" w:sz="0" w:space="0" w:color="auto"/>
        <w:left w:val="none" w:sz="0" w:space="0" w:color="auto"/>
        <w:bottom w:val="none" w:sz="0" w:space="0" w:color="auto"/>
        <w:right w:val="none" w:sz="0" w:space="0" w:color="auto"/>
      </w:divBdr>
    </w:div>
    <w:div w:id="359627289">
      <w:marLeft w:val="640"/>
      <w:marRight w:val="0"/>
      <w:marTop w:val="0"/>
      <w:marBottom w:val="0"/>
      <w:divBdr>
        <w:top w:val="none" w:sz="0" w:space="0" w:color="auto"/>
        <w:left w:val="none" w:sz="0" w:space="0" w:color="auto"/>
        <w:bottom w:val="none" w:sz="0" w:space="0" w:color="auto"/>
        <w:right w:val="none" w:sz="0" w:space="0" w:color="auto"/>
      </w:divBdr>
    </w:div>
    <w:div w:id="359667748">
      <w:marLeft w:val="640"/>
      <w:marRight w:val="0"/>
      <w:marTop w:val="0"/>
      <w:marBottom w:val="0"/>
      <w:divBdr>
        <w:top w:val="none" w:sz="0" w:space="0" w:color="auto"/>
        <w:left w:val="none" w:sz="0" w:space="0" w:color="auto"/>
        <w:bottom w:val="none" w:sz="0" w:space="0" w:color="auto"/>
        <w:right w:val="none" w:sz="0" w:space="0" w:color="auto"/>
      </w:divBdr>
    </w:div>
    <w:div w:id="359745520">
      <w:marLeft w:val="640"/>
      <w:marRight w:val="0"/>
      <w:marTop w:val="0"/>
      <w:marBottom w:val="0"/>
      <w:divBdr>
        <w:top w:val="none" w:sz="0" w:space="0" w:color="auto"/>
        <w:left w:val="none" w:sz="0" w:space="0" w:color="auto"/>
        <w:bottom w:val="none" w:sz="0" w:space="0" w:color="auto"/>
        <w:right w:val="none" w:sz="0" w:space="0" w:color="auto"/>
      </w:divBdr>
    </w:div>
    <w:div w:id="359746391">
      <w:marLeft w:val="640"/>
      <w:marRight w:val="0"/>
      <w:marTop w:val="0"/>
      <w:marBottom w:val="0"/>
      <w:divBdr>
        <w:top w:val="none" w:sz="0" w:space="0" w:color="auto"/>
        <w:left w:val="none" w:sz="0" w:space="0" w:color="auto"/>
        <w:bottom w:val="none" w:sz="0" w:space="0" w:color="auto"/>
        <w:right w:val="none" w:sz="0" w:space="0" w:color="auto"/>
      </w:divBdr>
    </w:div>
    <w:div w:id="359938170">
      <w:marLeft w:val="640"/>
      <w:marRight w:val="0"/>
      <w:marTop w:val="0"/>
      <w:marBottom w:val="0"/>
      <w:divBdr>
        <w:top w:val="none" w:sz="0" w:space="0" w:color="auto"/>
        <w:left w:val="none" w:sz="0" w:space="0" w:color="auto"/>
        <w:bottom w:val="none" w:sz="0" w:space="0" w:color="auto"/>
        <w:right w:val="none" w:sz="0" w:space="0" w:color="auto"/>
      </w:divBdr>
    </w:div>
    <w:div w:id="360207136">
      <w:marLeft w:val="640"/>
      <w:marRight w:val="0"/>
      <w:marTop w:val="0"/>
      <w:marBottom w:val="0"/>
      <w:divBdr>
        <w:top w:val="none" w:sz="0" w:space="0" w:color="auto"/>
        <w:left w:val="none" w:sz="0" w:space="0" w:color="auto"/>
        <w:bottom w:val="none" w:sz="0" w:space="0" w:color="auto"/>
        <w:right w:val="none" w:sz="0" w:space="0" w:color="auto"/>
      </w:divBdr>
    </w:div>
    <w:div w:id="360252961">
      <w:marLeft w:val="640"/>
      <w:marRight w:val="0"/>
      <w:marTop w:val="0"/>
      <w:marBottom w:val="0"/>
      <w:divBdr>
        <w:top w:val="none" w:sz="0" w:space="0" w:color="auto"/>
        <w:left w:val="none" w:sz="0" w:space="0" w:color="auto"/>
        <w:bottom w:val="none" w:sz="0" w:space="0" w:color="auto"/>
        <w:right w:val="none" w:sz="0" w:space="0" w:color="auto"/>
      </w:divBdr>
    </w:div>
    <w:div w:id="360521659">
      <w:marLeft w:val="640"/>
      <w:marRight w:val="0"/>
      <w:marTop w:val="0"/>
      <w:marBottom w:val="0"/>
      <w:divBdr>
        <w:top w:val="none" w:sz="0" w:space="0" w:color="auto"/>
        <w:left w:val="none" w:sz="0" w:space="0" w:color="auto"/>
        <w:bottom w:val="none" w:sz="0" w:space="0" w:color="auto"/>
        <w:right w:val="none" w:sz="0" w:space="0" w:color="auto"/>
      </w:divBdr>
    </w:div>
    <w:div w:id="360546256">
      <w:marLeft w:val="640"/>
      <w:marRight w:val="0"/>
      <w:marTop w:val="0"/>
      <w:marBottom w:val="0"/>
      <w:divBdr>
        <w:top w:val="none" w:sz="0" w:space="0" w:color="auto"/>
        <w:left w:val="none" w:sz="0" w:space="0" w:color="auto"/>
        <w:bottom w:val="none" w:sz="0" w:space="0" w:color="auto"/>
        <w:right w:val="none" w:sz="0" w:space="0" w:color="auto"/>
      </w:divBdr>
    </w:div>
    <w:div w:id="360595176">
      <w:marLeft w:val="640"/>
      <w:marRight w:val="0"/>
      <w:marTop w:val="0"/>
      <w:marBottom w:val="0"/>
      <w:divBdr>
        <w:top w:val="none" w:sz="0" w:space="0" w:color="auto"/>
        <w:left w:val="none" w:sz="0" w:space="0" w:color="auto"/>
        <w:bottom w:val="none" w:sz="0" w:space="0" w:color="auto"/>
        <w:right w:val="none" w:sz="0" w:space="0" w:color="auto"/>
      </w:divBdr>
    </w:div>
    <w:div w:id="360664867">
      <w:marLeft w:val="640"/>
      <w:marRight w:val="0"/>
      <w:marTop w:val="0"/>
      <w:marBottom w:val="0"/>
      <w:divBdr>
        <w:top w:val="none" w:sz="0" w:space="0" w:color="auto"/>
        <w:left w:val="none" w:sz="0" w:space="0" w:color="auto"/>
        <w:bottom w:val="none" w:sz="0" w:space="0" w:color="auto"/>
        <w:right w:val="none" w:sz="0" w:space="0" w:color="auto"/>
      </w:divBdr>
    </w:div>
    <w:div w:id="360669678">
      <w:marLeft w:val="640"/>
      <w:marRight w:val="0"/>
      <w:marTop w:val="0"/>
      <w:marBottom w:val="0"/>
      <w:divBdr>
        <w:top w:val="none" w:sz="0" w:space="0" w:color="auto"/>
        <w:left w:val="none" w:sz="0" w:space="0" w:color="auto"/>
        <w:bottom w:val="none" w:sz="0" w:space="0" w:color="auto"/>
        <w:right w:val="none" w:sz="0" w:space="0" w:color="auto"/>
      </w:divBdr>
    </w:div>
    <w:div w:id="360710767">
      <w:marLeft w:val="640"/>
      <w:marRight w:val="0"/>
      <w:marTop w:val="0"/>
      <w:marBottom w:val="0"/>
      <w:divBdr>
        <w:top w:val="none" w:sz="0" w:space="0" w:color="auto"/>
        <w:left w:val="none" w:sz="0" w:space="0" w:color="auto"/>
        <w:bottom w:val="none" w:sz="0" w:space="0" w:color="auto"/>
        <w:right w:val="none" w:sz="0" w:space="0" w:color="auto"/>
      </w:divBdr>
    </w:div>
    <w:div w:id="360711299">
      <w:marLeft w:val="640"/>
      <w:marRight w:val="0"/>
      <w:marTop w:val="0"/>
      <w:marBottom w:val="0"/>
      <w:divBdr>
        <w:top w:val="none" w:sz="0" w:space="0" w:color="auto"/>
        <w:left w:val="none" w:sz="0" w:space="0" w:color="auto"/>
        <w:bottom w:val="none" w:sz="0" w:space="0" w:color="auto"/>
        <w:right w:val="none" w:sz="0" w:space="0" w:color="auto"/>
      </w:divBdr>
    </w:div>
    <w:div w:id="361321426">
      <w:marLeft w:val="640"/>
      <w:marRight w:val="0"/>
      <w:marTop w:val="0"/>
      <w:marBottom w:val="0"/>
      <w:divBdr>
        <w:top w:val="none" w:sz="0" w:space="0" w:color="auto"/>
        <w:left w:val="none" w:sz="0" w:space="0" w:color="auto"/>
        <w:bottom w:val="none" w:sz="0" w:space="0" w:color="auto"/>
        <w:right w:val="none" w:sz="0" w:space="0" w:color="auto"/>
      </w:divBdr>
    </w:div>
    <w:div w:id="361517580">
      <w:marLeft w:val="640"/>
      <w:marRight w:val="0"/>
      <w:marTop w:val="0"/>
      <w:marBottom w:val="0"/>
      <w:divBdr>
        <w:top w:val="none" w:sz="0" w:space="0" w:color="auto"/>
        <w:left w:val="none" w:sz="0" w:space="0" w:color="auto"/>
        <w:bottom w:val="none" w:sz="0" w:space="0" w:color="auto"/>
        <w:right w:val="none" w:sz="0" w:space="0" w:color="auto"/>
      </w:divBdr>
    </w:div>
    <w:div w:id="361519032">
      <w:marLeft w:val="640"/>
      <w:marRight w:val="0"/>
      <w:marTop w:val="0"/>
      <w:marBottom w:val="0"/>
      <w:divBdr>
        <w:top w:val="none" w:sz="0" w:space="0" w:color="auto"/>
        <w:left w:val="none" w:sz="0" w:space="0" w:color="auto"/>
        <w:bottom w:val="none" w:sz="0" w:space="0" w:color="auto"/>
        <w:right w:val="none" w:sz="0" w:space="0" w:color="auto"/>
      </w:divBdr>
    </w:div>
    <w:div w:id="361588364">
      <w:marLeft w:val="640"/>
      <w:marRight w:val="0"/>
      <w:marTop w:val="0"/>
      <w:marBottom w:val="0"/>
      <w:divBdr>
        <w:top w:val="none" w:sz="0" w:space="0" w:color="auto"/>
        <w:left w:val="none" w:sz="0" w:space="0" w:color="auto"/>
        <w:bottom w:val="none" w:sz="0" w:space="0" w:color="auto"/>
        <w:right w:val="none" w:sz="0" w:space="0" w:color="auto"/>
      </w:divBdr>
    </w:div>
    <w:div w:id="361639569">
      <w:marLeft w:val="640"/>
      <w:marRight w:val="0"/>
      <w:marTop w:val="0"/>
      <w:marBottom w:val="0"/>
      <w:divBdr>
        <w:top w:val="none" w:sz="0" w:space="0" w:color="auto"/>
        <w:left w:val="none" w:sz="0" w:space="0" w:color="auto"/>
        <w:bottom w:val="none" w:sz="0" w:space="0" w:color="auto"/>
        <w:right w:val="none" w:sz="0" w:space="0" w:color="auto"/>
      </w:divBdr>
    </w:div>
    <w:div w:id="361711833">
      <w:marLeft w:val="640"/>
      <w:marRight w:val="0"/>
      <w:marTop w:val="0"/>
      <w:marBottom w:val="0"/>
      <w:divBdr>
        <w:top w:val="none" w:sz="0" w:space="0" w:color="auto"/>
        <w:left w:val="none" w:sz="0" w:space="0" w:color="auto"/>
        <w:bottom w:val="none" w:sz="0" w:space="0" w:color="auto"/>
        <w:right w:val="none" w:sz="0" w:space="0" w:color="auto"/>
      </w:divBdr>
    </w:div>
    <w:div w:id="361902789">
      <w:marLeft w:val="640"/>
      <w:marRight w:val="0"/>
      <w:marTop w:val="0"/>
      <w:marBottom w:val="0"/>
      <w:divBdr>
        <w:top w:val="none" w:sz="0" w:space="0" w:color="auto"/>
        <w:left w:val="none" w:sz="0" w:space="0" w:color="auto"/>
        <w:bottom w:val="none" w:sz="0" w:space="0" w:color="auto"/>
        <w:right w:val="none" w:sz="0" w:space="0" w:color="auto"/>
      </w:divBdr>
    </w:div>
    <w:div w:id="361980717">
      <w:marLeft w:val="640"/>
      <w:marRight w:val="0"/>
      <w:marTop w:val="0"/>
      <w:marBottom w:val="0"/>
      <w:divBdr>
        <w:top w:val="none" w:sz="0" w:space="0" w:color="auto"/>
        <w:left w:val="none" w:sz="0" w:space="0" w:color="auto"/>
        <w:bottom w:val="none" w:sz="0" w:space="0" w:color="auto"/>
        <w:right w:val="none" w:sz="0" w:space="0" w:color="auto"/>
      </w:divBdr>
    </w:div>
    <w:div w:id="362097038">
      <w:marLeft w:val="640"/>
      <w:marRight w:val="0"/>
      <w:marTop w:val="0"/>
      <w:marBottom w:val="0"/>
      <w:divBdr>
        <w:top w:val="none" w:sz="0" w:space="0" w:color="auto"/>
        <w:left w:val="none" w:sz="0" w:space="0" w:color="auto"/>
        <w:bottom w:val="none" w:sz="0" w:space="0" w:color="auto"/>
        <w:right w:val="none" w:sz="0" w:space="0" w:color="auto"/>
      </w:divBdr>
    </w:div>
    <w:div w:id="362173594">
      <w:marLeft w:val="640"/>
      <w:marRight w:val="0"/>
      <w:marTop w:val="0"/>
      <w:marBottom w:val="0"/>
      <w:divBdr>
        <w:top w:val="none" w:sz="0" w:space="0" w:color="auto"/>
        <w:left w:val="none" w:sz="0" w:space="0" w:color="auto"/>
        <w:bottom w:val="none" w:sz="0" w:space="0" w:color="auto"/>
        <w:right w:val="none" w:sz="0" w:space="0" w:color="auto"/>
      </w:divBdr>
    </w:div>
    <w:div w:id="362294369">
      <w:marLeft w:val="640"/>
      <w:marRight w:val="0"/>
      <w:marTop w:val="0"/>
      <w:marBottom w:val="0"/>
      <w:divBdr>
        <w:top w:val="none" w:sz="0" w:space="0" w:color="auto"/>
        <w:left w:val="none" w:sz="0" w:space="0" w:color="auto"/>
        <w:bottom w:val="none" w:sz="0" w:space="0" w:color="auto"/>
        <w:right w:val="none" w:sz="0" w:space="0" w:color="auto"/>
      </w:divBdr>
    </w:div>
    <w:div w:id="362365511">
      <w:marLeft w:val="640"/>
      <w:marRight w:val="0"/>
      <w:marTop w:val="0"/>
      <w:marBottom w:val="0"/>
      <w:divBdr>
        <w:top w:val="none" w:sz="0" w:space="0" w:color="auto"/>
        <w:left w:val="none" w:sz="0" w:space="0" w:color="auto"/>
        <w:bottom w:val="none" w:sz="0" w:space="0" w:color="auto"/>
        <w:right w:val="none" w:sz="0" w:space="0" w:color="auto"/>
      </w:divBdr>
    </w:div>
    <w:div w:id="362445639">
      <w:marLeft w:val="640"/>
      <w:marRight w:val="0"/>
      <w:marTop w:val="0"/>
      <w:marBottom w:val="0"/>
      <w:divBdr>
        <w:top w:val="none" w:sz="0" w:space="0" w:color="auto"/>
        <w:left w:val="none" w:sz="0" w:space="0" w:color="auto"/>
        <w:bottom w:val="none" w:sz="0" w:space="0" w:color="auto"/>
        <w:right w:val="none" w:sz="0" w:space="0" w:color="auto"/>
      </w:divBdr>
    </w:div>
    <w:div w:id="362677151">
      <w:marLeft w:val="640"/>
      <w:marRight w:val="0"/>
      <w:marTop w:val="0"/>
      <w:marBottom w:val="0"/>
      <w:divBdr>
        <w:top w:val="none" w:sz="0" w:space="0" w:color="auto"/>
        <w:left w:val="none" w:sz="0" w:space="0" w:color="auto"/>
        <w:bottom w:val="none" w:sz="0" w:space="0" w:color="auto"/>
        <w:right w:val="none" w:sz="0" w:space="0" w:color="auto"/>
      </w:divBdr>
    </w:div>
    <w:div w:id="362678598">
      <w:marLeft w:val="640"/>
      <w:marRight w:val="0"/>
      <w:marTop w:val="0"/>
      <w:marBottom w:val="0"/>
      <w:divBdr>
        <w:top w:val="none" w:sz="0" w:space="0" w:color="auto"/>
        <w:left w:val="none" w:sz="0" w:space="0" w:color="auto"/>
        <w:bottom w:val="none" w:sz="0" w:space="0" w:color="auto"/>
        <w:right w:val="none" w:sz="0" w:space="0" w:color="auto"/>
      </w:divBdr>
    </w:div>
    <w:div w:id="362830034">
      <w:marLeft w:val="640"/>
      <w:marRight w:val="0"/>
      <w:marTop w:val="0"/>
      <w:marBottom w:val="0"/>
      <w:divBdr>
        <w:top w:val="none" w:sz="0" w:space="0" w:color="auto"/>
        <w:left w:val="none" w:sz="0" w:space="0" w:color="auto"/>
        <w:bottom w:val="none" w:sz="0" w:space="0" w:color="auto"/>
        <w:right w:val="none" w:sz="0" w:space="0" w:color="auto"/>
      </w:divBdr>
    </w:div>
    <w:div w:id="363018050">
      <w:marLeft w:val="640"/>
      <w:marRight w:val="0"/>
      <w:marTop w:val="0"/>
      <w:marBottom w:val="0"/>
      <w:divBdr>
        <w:top w:val="none" w:sz="0" w:space="0" w:color="auto"/>
        <w:left w:val="none" w:sz="0" w:space="0" w:color="auto"/>
        <w:bottom w:val="none" w:sz="0" w:space="0" w:color="auto"/>
        <w:right w:val="none" w:sz="0" w:space="0" w:color="auto"/>
      </w:divBdr>
    </w:div>
    <w:div w:id="363021832">
      <w:marLeft w:val="640"/>
      <w:marRight w:val="0"/>
      <w:marTop w:val="0"/>
      <w:marBottom w:val="0"/>
      <w:divBdr>
        <w:top w:val="none" w:sz="0" w:space="0" w:color="auto"/>
        <w:left w:val="none" w:sz="0" w:space="0" w:color="auto"/>
        <w:bottom w:val="none" w:sz="0" w:space="0" w:color="auto"/>
        <w:right w:val="none" w:sz="0" w:space="0" w:color="auto"/>
      </w:divBdr>
    </w:div>
    <w:div w:id="363092243">
      <w:marLeft w:val="640"/>
      <w:marRight w:val="0"/>
      <w:marTop w:val="0"/>
      <w:marBottom w:val="0"/>
      <w:divBdr>
        <w:top w:val="none" w:sz="0" w:space="0" w:color="auto"/>
        <w:left w:val="none" w:sz="0" w:space="0" w:color="auto"/>
        <w:bottom w:val="none" w:sz="0" w:space="0" w:color="auto"/>
        <w:right w:val="none" w:sz="0" w:space="0" w:color="auto"/>
      </w:divBdr>
    </w:div>
    <w:div w:id="363097215">
      <w:marLeft w:val="640"/>
      <w:marRight w:val="0"/>
      <w:marTop w:val="0"/>
      <w:marBottom w:val="0"/>
      <w:divBdr>
        <w:top w:val="none" w:sz="0" w:space="0" w:color="auto"/>
        <w:left w:val="none" w:sz="0" w:space="0" w:color="auto"/>
        <w:bottom w:val="none" w:sz="0" w:space="0" w:color="auto"/>
        <w:right w:val="none" w:sz="0" w:space="0" w:color="auto"/>
      </w:divBdr>
    </w:div>
    <w:div w:id="363210078">
      <w:marLeft w:val="640"/>
      <w:marRight w:val="0"/>
      <w:marTop w:val="0"/>
      <w:marBottom w:val="0"/>
      <w:divBdr>
        <w:top w:val="none" w:sz="0" w:space="0" w:color="auto"/>
        <w:left w:val="none" w:sz="0" w:space="0" w:color="auto"/>
        <w:bottom w:val="none" w:sz="0" w:space="0" w:color="auto"/>
        <w:right w:val="none" w:sz="0" w:space="0" w:color="auto"/>
      </w:divBdr>
    </w:div>
    <w:div w:id="363219187">
      <w:marLeft w:val="640"/>
      <w:marRight w:val="0"/>
      <w:marTop w:val="0"/>
      <w:marBottom w:val="0"/>
      <w:divBdr>
        <w:top w:val="none" w:sz="0" w:space="0" w:color="auto"/>
        <w:left w:val="none" w:sz="0" w:space="0" w:color="auto"/>
        <w:bottom w:val="none" w:sz="0" w:space="0" w:color="auto"/>
        <w:right w:val="none" w:sz="0" w:space="0" w:color="auto"/>
      </w:divBdr>
    </w:div>
    <w:div w:id="363334798">
      <w:marLeft w:val="640"/>
      <w:marRight w:val="0"/>
      <w:marTop w:val="0"/>
      <w:marBottom w:val="0"/>
      <w:divBdr>
        <w:top w:val="none" w:sz="0" w:space="0" w:color="auto"/>
        <w:left w:val="none" w:sz="0" w:space="0" w:color="auto"/>
        <w:bottom w:val="none" w:sz="0" w:space="0" w:color="auto"/>
        <w:right w:val="none" w:sz="0" w:space="0" w:color="auto"/>
      </w:divBdr>
    </w:div>
    <w:div w:id="363406091">
      <w:marLeft w:val="640"/>
      <w:marRight w:val="0"/>
      <w:marTop w:val="0"/>
      <w:marBottom w:val="0"/>
      <w:divBdr>
        <w:top w:val="none" w:sz="0" w:space="0" w:color="auto"/>
        <w:left w:val="none" w:sz="0" w:space="0" w:color="auto"/>
        <w:bottom w:val="none" w:sz="0" w:space="0" w:color="auto"/>
        <w:right w:val="none" w:sz="0" w:space="0" w:color="auto"/>
      </w:divBdr>
    </w:div>
    <w:div w:id="364060066">
      <w:marLeft w:val="640"/>
      <w:marRight w:val="0"/>
      <w:marTop w:val="0"/>
      <w:marBottom w:val="0"/>
      <w:divBdr>
        <w:top w:val="none" w:sz="0" w:space="0" w:color="auto"/>
        <w:left w:val="none" w:sz="0" w:space="0" w:color="auto"/>
        <w:bottom w:val="none" w:sz="0" w:space="0" w:color="auto"/>
        <w:right w:val="none" w:sz="0" w:space="0" w:color="auto"/>
      </w:divBdr>
    </w:div>
    <w:div w:id="364257128">
      <w:marLeft w:val="640"/>
      <w:marRight w:val="0"/>
      <w:marTop w:val="0"/>
      <w:marBottom w:val="0"/>
      <w:divBdr>
        <w:top w:val="none" w:sz="0" w:space="0" w:color="auto"/>
        <w:left w:val="none" w:sz="0" w:space="0" w:color="auto"/>
        <w:bottom w:val="none" w:sz="0" w:space="0" w:color="auto"/>
        <w:right w:val="none" w:sz="0" w:space="0" w:color="auto"/>
      </w:divBdr>
    </w:div>
    <w:div w:id="364404520">
      <w:marLeft w:val="640"/>
      <w:marRight w:val="0"/>
      <w:marTop w:val="0"/>
      <w:marBottom w:val="0"/>
      <w:divBdr>
        <w:top w:val="none" w:sz="0" w:space="0" w:color="auto"/>
        <w:left w:val="none" w:sz="0" w:space="0" w:color="auto"/>
        <w:bottom w:val="none" w:sz="0" w:space="0" w:color="auto"/>
        <w:right w:val="none" w:sz="0" w:space="0" w:color="auto"/>
      </w:divBdr>
    </w:div>
    <w:div w:id="364405260">
      <w:marLeft w:val="640"/>
      <w:marRight w:val="0"/>
      <w:marTop w:val="0"/>
      <w:marBottom w:val="0"/>
      <w:divBdr>
        <w:top w:val="none" w:sz="0" w:space="0" w:color="auto"/>
        <w:left w:val="none" w:sz="0" w:space="0" w:color="auto"/>
        <w:bottom w:val="none" w:sz="0" w:space="0" w:color="auto"/>
        <w:right w:val="none" w:sz="0" w:space="0" w:color="auto"/>
      </w:divBdr>
    </w:div>
    <w:div w:id="364793505">
      <w:marLeft w:val="640"/>
      <w:marRight w:val="0"/>
      <w:marTop w:val="0"/>
      <w:marBottom w:val="0"/>
      <w:divBdr>
        <w:top w:val="none" w:sz="0" w:space="0" w:color="auto"/>
        <w:left w:val="none" w:sz="0" w:space="0" w:color="auto"/>
        <w:bottom w:val="none" w:sz="0" w:space="0" w:color="auto"/>
        <w:right w:val="none" w:sz="0" w:space="0" w:color="auto"/>
      </w:divBdr>
    </w:div>
    <w:div w:id="364797137">
      <w:marLeft w:val="640"/>
      <w:marRight w:val="0"/>
      <w:marTop w:val="0"/>
      <w:marBottom w:val="0"/>
      <w:divBdr>
        <w:top w:val="none" w:sz="0" w:space="0" w:color="auto"/>
        <w:left w:val="none" w:sz="0" w:space="0" w:color="auto"/>
        <w:bottom w:val="none" w:sz="0" w:space="0" w:color="auto"/>
        <w:right w:val="none" w:sz="0" w:space="0" w:color="auto"/>
      </w:divBdr>
    </w:div>
    <w:div w:id="364984867">
      <w:marLeft w:val="640"/>
      <w:marRight w:val="0"/>
      <w:marTop w:val="0"/>
      <w:marBottom w:val="0"/>
      <w:divBdr>
        <w:top w:val="none" w:sz="0" w:space="0" w:color="auto"/>
        <w:left w:val="none" w:sz="0" w:space="0" w:color="auto"/>
        <w:bottom w:val="none" w:sz="0" w:space="0" w:color="auto"/>
        <w:right w:val="none" w:sz="0" w:space="0" w:color="auto"/>
      </w:divBdr>
    </w:div>
    <w:div w:id="364987381">
      <w:marLeft w:val="640"/>
      <w:marRight w:val="0"/>
      <w:marTop w:val="0"/>
      <w:marBottom w:val="0"/>
      <w:divBdr>
        <w:top w:val="none" w:sz="0" w:space="0" w:color="auto"/>
        <w:left w:val="none" w:sz="0" w:space="0" w:color="auto"/>
        <w:bottom w:val="none" w:sz="0" w:space="0" w:color="auto"/>
        <w:right w:val="none" w:sz="0" w:space="0" w:color="auto"/>
      </w:divBdr>
    </w:div>
    <w:div w:id="365059415">
      <w:marLeft w:val="640"/>
      <w:marRight w:val="0"/>
      <w:marTop w:val="0"/>
      <w:marBottom w:val="0"/>
      <w:divBdr>
        <w:top w:val="none" w:sz="0" w:space="0" w:color="auto"/>
        <w:left w:val="none" w:sz="0" w:space="0" w:color="auto"/>
        <w:bottom w:val="none" w:sz="0" w:space="0" w:color="auto"/>
        <w:right w:val="none" w:sz="0" w:space="0" w:color="auto"/>
      </w:divBdr>
    </w:div>
    <w:div w:id="365104004">
      <w:bodyDiv w:val="1"/>
      <w:marLeft w:val="0"/>
      <w:marRight w:val="0"/>
      <w:marTop w:val="0"/>
      <w:marBottom w:val="0"/>
      <w:divBdr>
        <w:top w:val="none" w:sz="0" w:space="0" w:color="auto"/>
        <w:left w:val="none" w:sz="0" w:space="0" w:color="auto"/>
        <w:bottom w:val="none" w:sz="0" w:space="0" w:color="auto"/>
        <w:right w:val="none" w:sz="0" w:space="0" w:color="auto"/>
      </w:divBdr>
    </w:div>
    <w:div w:id="365300806">
      <w:marLeft w:val="640"/>
      <w:marRight w:val="0"/>
      <w:marTop w:val="0"/>
      <w:marBottom w:val="0"/>
      <w:divBdr>
        <w:top w:val="none" w:sz="0" w:space="0" w:color="auto"/>
        <w:left w:val="none" w:sz="0" w:space="0" w:color="auto"/>
        <w:bottom w:val="none" w:sz="0" w:space="0" w:color="auto"/>
        <w:right w:val="none" w:sz="0" w:space="0" w:color="auto"/>
      </w:divBdr>
    </w:div>
    <w:div w:id="365444632">
      <w:marLeft w:val="640"/>
      <w:marRight w:val="0"/>
      <w:marTop w:val="0"/>
      <w:marBottom w:val="0"/>
      <w:divBdr>
        <w:top w:val="none" w:sz="0" w:space="0" w:color="auto"/>
        <w:left w:val="none" w:sz="0" w:space="0" w:color="auto"/>
        <w:bottom w:val="none" w:sz="0" w:space="0" w:color="auto"/>
        <w:right w:val="none" w:sz="0" w:space="0" w:color="auto"/>
      </w:divBdr>
    </w:div>
    <w:div w:id="365519853">
      <w:marLeft w:val="640"/>
      <w:marRight w:val="0"/>
      <w:marTop w:val="0"/>
      <w:marBottom w:val="0"/>
      <w:divBdr>
        <w:top w:val="none" w:sz="0" w:space="0" w:color="auto"/>
        <w:left w:val="none" w:sz="0" w:space="0" w:color="auto"/>
        <w:bottom w:val="none" w:sz="0" w:space="0" w:color="auto"/>
        <w:right w:val="none" w:sz="0" w:space="0" w:color="auto"/>
      </w:divBdr>
    </w:div>
    <w:div w:id="365638346">
      <w:marLeft w:val="640"/>
      <w:marRight w:val="0"/>
      <w:marTop w:val="0"/>
      <w:marBottom w:val="0"/>
      <w:divBdr>
        <w:top w:val="none" w:sz="0" w:space="0" w:color="auto"/>
        <w:left w:val="none" w:sz="0" w:space="0" w:color="auto"/>
        <w:bottom w:val="none" w:sz="0" w:space="0" w:color="auto"/>
        <w:right w:val="none" w:sz="0" w:space="0" w:color="auto"/>
      </w:divBdr>
    </w:div>
    <w:div w:id="365639647">
      <w:marLeft w:val="640"/>
      <w:marRight w:val="0"/>
      <w:marTop w:val="0"/>
      <w:marBottom w:val="0"/>
      <w:divBdr>
        <w:top w:val="none" w:sz="0" w:space="0" w:color="auto"/>
        <w:left w:val="none" w:sz="0" w:space="0" w:color="auto"/>
        <w:bottom w:val="none" w:sz="0" w:space="0" w:color="auto"/>
        <w:right w:val="none" w:sz="0" w:space="0" w:color="auto"/>
      </w:divBdr>
    </w:div>
    <w:div w:id="365644727">
      <w:marLeft w:val="640"/>
      <w:marRight w:val="0"/>
      <w:marTop w:val="0"/>
      <w:marBottom w:val="0"/>
      <w:divBdr>
        <w:top w:val="none" w:sz="0" w:space="0" w:color="auto"/>
        <w:left w:val="none" w:sz="0" w:space="0" w:color="auto"/>
        <w:bottom w:val="none" w:sz="0" w:space="0" w:color="auto"/>
        <w:right w:val="none" w:sz="0" w:space="0" w:color="auto"/>
      </w:divBdr>
    </w:div>
    <w:div w:id="365719216">
      <w:marLeft w:val="640"/>
      <w:marRight w:val="0"/>
      <w:marTop w:val="0"/>
      <w:marBottom w:val="0"/>
      <w:divBdr>
        <w:top w:val="none" w:sz="0" w:space="0" w:color="auto"/>
        <w:left w:val="none" w:sz="0" w:space="0" w:color="auto"/>
        <w:bottom w:val="none" w:sz="0" w:space="0" w:color="auto"/>
        <w:right w:val="none" w:sz="0" w:space="0" w:color="auto"/>
      </w:divBdr>
    </w:div>
    <w:div w:id="365757927">
      <w:marLeft w:val="640"/>
      <w:marRight w:val="0"/>
      <w:marTop w:val="0"/>
      <w:marBottom w:val="0"/>
      <w:divBdr>
        <w:top w:val="none" w:sz="0" w:space="0" w:color="auto"/>
        <w:left w:val="none" w:sz="0" w:space="0" w:color="auto"/>
        <w:bottom w:val="none" w:sz="0" w:space="0" w:color="auto"/>
        <w:right w:val="none" w:sz="0" w:space="0" w:color="auto"/>
      </w:divBdr>
    </w:div>
    <w:div w:id="365788830">
      <w:marLeft w:val="640"/>
      <w:marRight w:val="0"/>
      <w:marTop w:val="0"/>
      <w:marBottom w:val="0"/>
      <w:divBdr>
        <w:top w:val="none" w:sz="0" w:space="0" w:color="auto"/>
        <w:left w:val="none" w:sz="0" w:space="0" w:color="auto"/>
        <w:bottom w:val="none" w:sz="0" w:space="0" w:color="auto"/>
        <w:right w:val="none" w:sz="0" w:space="0" w:color="auto"/>
      </w:divBdr>
    </w:div>
    <w:div w:id="365915575">
      <w:marLeft w:val="640"/>
      <w:marRight w:val="0"/>
      <w:marTop w:val="0"/>
      <w:marBottom w:val="0"/>
      <w:divBdr>
        <w:top w:val="none" w:sz="0" w:space="0" w:color="auto"/>
        <w:left w:val="none" w:sz="0" w:space="0" w:color="auto"/>
        <w:bottom w:val="none" w:sz="0" w:space="0" w:color="auto"/>
        <w:right w:val="none" w:sz="0" w:space="0" w:color="auto"/>
      </w:divBdr>
    </w:div>
    <w:div w:id="366029404">
      <w:marLeft w:val="640"/>
      <w:marRight w:val="0"/>
      <w:marTop w:val="0"/>
      <w:marBottom w:val="0"/>
      <w:divBdr>
        <w:top w:val="none" w:sz="0" w:space="0" w:color="auto"/>
        <w:left w:val="none" w:sz="0" w:space="0" w:color="auto"/>
        <w:bottom w:val="none" w:sz="0" w:space="0" w:color="auto"/>
        <w:right w:val="none" w:sz="0" w:space="0" w:color="auto"/>
      </w:divBdr>
    </w:div>
    <w:div w:id="366177342">
      <w:marLeft w:val="640"/>
      <w:marRight w:val="0"/>
      <w:marTop w:val="0"/>
      <w:marBottom w:val="0"/>
      <w:divBdr>
        <w:top w:val="none" w:sz="0" w:space="0" w:color="auto"/>
        <w:left w:val="none" w:sz="0" w:space="0" w:color="auto"/>
        <w:bottom w:val="none" w:sz="0" w:space="0" w:color="auto"/>
        <w:right w:val="none" w:sz="0" w:space="0" w:color="auto"/>
      </w:divBdr>
    </w:div>
    <w:div w:id="366217951">
      <w:marLeft w:val="640"/>
      <w:marRight w:val="0"/>
      <w:marTop w:val="0"/>
      <w:marBottom w:val="0"/>
      <w:divBdr>
        <w:top w:val="none" w:sz="0" w:space="0" w:color="auto"/>
        <w:left w:val="none" w:sz="0" w:space="0" w:color="auto"/>
        <w:bottom w:val="none" w:sz="0" w:space="0" w:color="auto"/>
        <w:right w:val="none" w:sz="0" w:space="0" w:color="auto"/>
      </w:divBdr>
    </w:div>
    <w:div w:id="366219354">
      <w:marLeft w:val="640"/>
      <w:marRight w:val="0"/>
      <w:marTop w:val="0"/>
      <w:marBottom w:val="0"/>
      <w:divBdr>
        <w:top w:val="none" w:sz="0" w:space="0" w:color="auto"/>
        <w:left w:val="none" w:sz="0" w:space="0" w:color="auto"/>
        <w:bottom w:val="none" w:sz="0" w:space="0" w:color="auto"/>
        <w:right w:val="none" w:sz="0" w:space="0" w:color="auto"/>
      </w:divBdr>
    </w:div>
    <w:div w:id="366293026">
      <w:marLeft w:val="640"/>
      <w:marRight w:val="0"/>
      <w:marTop w:val="0"/>
      <w:marBottom w:val="0"/>
      <w:divBdr>
        <w:top w:val="none" w:sz="0" w:space="0" w:color="auto"/>
        <w:left w:val="none" w:sz="0" w:space="0" w:color="auto"/>
        <w:bottom w:val="none" w:sz="0" w:space="0" w:color="auto"/>
        <w:right w:val="none" w:sz="0" w:space="0" w:color="auto"/>
      </w:divBdr>
    </w:div>
    <w:div w:id="366373791">
      <w:marLeft w:val="640"/>
      <w:marRight w:val="0"/>
      <w:marTop w:val="0"/>
      <w:marBottom w:val="0"/>
      <w:divBdr>
        <w:top w:val="none" w:sz="0" w:space="0" w:color="auto"/>
        <w:left w:val="none" w:sz="0" w:space="0" w:color="auto"/>
        <w:bottom w:val="none" w:sz="0" w:space="0" w:color="auto"/>
        <w:right w:val="none" w:sz="0" w:space="0" w:color="auto"/>
      </w:divBdr>
    </w:div>
    <w:div w:id="366415476">
      <w:marLeft w:val="640"/>
      <w:marRight w:val="0"/>
      <w:marTop w:val="0"/>
      <w:marBottom w:val="0"/>
      <w:divBdr>
        <w:top w:val="none" w:sz="0" w:space="0" w:color="auto"/>
        <w:left w:val="none" w:sz="0" w:space="0" w:color="auto"/>
        <w:bottom w:val="none" w:sz="0" w:space="0" w:color="auto"/>
        <w:right w:val="none" w:sz="0" w:space="0" w:color="auto"/>
      </w:divBdr>
    </w:div>
    <w:div w:id="366416576">
      <w:marLeft w:val="640"/>
      <w:marRight w:val="0"/>
      <w:marTop w:val="0"/>
      <w:marBottom w:val="0"/>
      <w:divBdr>
        <w:top w:val="none" w:sz="0" w:space="0" w:color="auto"/>
        <w:left w:val="none" w:sz="0" w:space="0" w:color="auto"/>
        <w:bottom w:val="none" w:sz="0" w:space="0" w:color="auto"/>
        <w:right w:val="none" w:sz="0" w:space="0" w:color="auto"/>
      </w:divBdr>
    </w:div>
    <w:div w:id="366636787">
      <w:marLeft w:val="640"/>
      <w:marRight w:val="0"/>
      <w:marTop w:val="0"/>
      <w:marBottom w:val="0"/>
      <w:divBdr>
        <w:top w:val="none" w:sz="0" w:space="0" w:color="auto"/>
        <w:left w:val="none" w:sz="0" w:space="0" w:color="auto"/>
        <w:bottom w:val="none" w:sz="0" w:space="0" w:color="auto"/>
        <w:right w:val="none" w:sz="0" w:space="0" w:color="auto"/>
      </w:divBdr>
    </w:div>
    <w:div w:id="366759675">
      <w:marLeft w:val="640"/>
      <w:marRight w:val="0"/>
      <w:marTop w:val="0"/>
      <w:marBottom w:val="0"/>
      <w:divBdr>
        <w:top w:val="none" w:sz="0" w:space="0" w:color="auto"/>
        <w:left w:val="none" w:sz="0" w:space="0" w:color="auto"/>
        <w:bottom w:val="none" w:sz="0" w:space="0" w:color="auto"/>
        <w:right w:val="none" w:sz="0" w:space="0" w:color="auto"/>
      </w:divBdr>
    </w:div>
    <w:div w:id="366954625">
      <w:marLeft w:val="640"/>
      <w:marRight w:val="0"/>
      <w:marTop w:val="0"/>
      <w:marBottom w:val="0"/>
      <w:divBdr>
        <w:top w:val="none" w:sz="0" w:space="0" w:color="auto"/>
        <w:left w:val="none" w:sz="0" w:space="0" w:color="auto"/>
        <w:bottom w:val="none" w:sz="0" w:space="0" w:color="auto"/>
        <w:right w:val="none" w:sz="0" w:space="0" w:color="auto"/>
      </w:divBdr>
    </w:div>
    <w:div w:id="367028651">
      <w:marLeft w:val="640"/>
      <w:marRight w:val="0"/>
      <w:marTop w:val="0"/>
      <w:marBottom w:val="0"/>
      <w:divBdr>
        <w:top w:val="none" w:sz="0" w:space="0" w:color="auto"/>
        <w:left w:val="none" w:sz="0" w:space="0" w:color="auto"/>
        <w:bottom w:val="none" w:sz="0" w:space="0" w:color="auto"/>
        <w:right w:val="none" w:sz="0" w:space="0" w:color="auto"/>
      </w:divBdr>
    </w:div>
    <w:div w:id="367146308">
      <w:marLeft w:val="640"/>
      <w:marRight w:val="0"/>
      <w:marTop w:val="0"/>
      <w:marBottom w:val="0"/>
      <w:divBdr>
        <w:top w:val="none" w:sz="0" w:space="0" w:color="auto"/>
        <w:left w:val="none" w:sz="0" w:space="0" w:color="auto"/>
        <w:bottom w:val="none" w:sz="0" w:space="0" w:color="auto"/>
        <w:right w:val="none" w:sz="0" w:space="0" w:color="auto"/>
      </w:divBdr>
    </w:div>
    <w:div w:id="367296448">
      <w:marLeft w:val="640"/>
      <w:marRight w:val="0"/>
      <w:marTop w:val="0"/>
      <w:marBottom w:val="0"/>
      <w:divBdr>
        <w:top w:val="none" w:sz="0" w:space="0" w:color="auto"/>
        <w:left w:val="none" w:sz="0" w:space="0" w:color="auto"/>
        <w:bottom w:val="none" w:sz="0" w:space="0" w:color="auto"/>
        <w:right w:val="none" w:sz="0" w:space="0" w:color="auto"/>
      </w:divBdr>
    </w:div>
    <w:div w:id="367461745">
      <w:marLeft w:val="640"/>
      <w:marRight w:val="0"/>
      <w:marTop w:val="0"/>
      <w:marBottom w:val="0"/>
      <w:divBdr>
        <w:top w:val="none" w:sz="0" w:space="0" w:color="auto"/>
        <w:left w:val="none" w:sz="0" w:space="0" w:color="auto"/>
        <w:bottom w:val="none" w:sz="0" w:space="0" w:color="auto"/>
        <w:right w:val="none" w:sz="0" w:space="0" w:color="auto"/>
      </w:divBdr>
    </w:div>
    <w:div w:id="367528533">
      <w:marLeft w:val="640"/>
      <w:marRight w:val="0"/>
      <w:marTop w:val="0"/>
      <w:marBottom w:val="0"/>
      <w:divBdr>
        <w:top w:val="none" w:sz="0" w:space="0" w:color="auto"/>
        <w:left w:val="none" w:sz="0" w:space="0" w:color="auto"/>
        <w:bottom w:val="none" w:sz="0" w:space="0" w:color="auto"/>
        <w:right w:val="none" w:sz="0" w:space="0" w:color="auto"/>
      </w:divBdr>
    </w:div>
    <w:div w:id="367727591">
      <w:marLeft w:val="640"/>
      <w:marRight w:val="0"/>
      <w:marTop w:val="0"/>
      <w:marBottom w:val="0"/>
      <w:divBdr>
        <w:top w:val="none" w:sz="0" w:space="0" w:color="auto"/>
        <w:left w:val="none" w:sz="0" w:space="0" w:color="auto"/>
        <w:bottom w:val="none" w:sz="0" w:space="0" w:color="auto"/>
        <w:right w:val="none" w:sz="0" w:space="0" w:color="auto"/>
      </w:divBdr>
    </w:div>
    <w:div w:id="367798241">
      <w:marLeft w:val="640"/>
      <w:marRight w:val="0"/>
      <w:marTop w:val="0"/>
      <w:marBottom w:val="0"/>
      <w:divBdr>
        <w:top w:val="none" w:sz="0" w:space="0" w:color="auto"/>
        <w:left w:val="none" w:sz="0" w:space="0" w:color="auto"/>
        <w:bottom w:val="none" w:sz="0" w:space="0" w:color="auto"/>
        <w:right w:val="none" w:sz="0" w:space="0" w:color="auto"/>
      </w:divBdr>
    </w:div>
    <w:div w:id="367873009">
      <w:marLeft w:val="640"/>
      <w:marRight w:val="0"/>
      <w:marTop w:val="0"/>
      <w:marBottom w:val="0"/>
      <w:divBdr>
        <w:top w:val="none" w:sz="0" w:space="0" w:color="auto"/>
        <w:left w:val="none" w:sz="0" w:space="0" w:color="auto"/>
        <w:bottom w:val="none" w:sz="0" w:space="0" w:color="auto"/>
        <w:right w:val="none" w:sz="0" w:space="0" w:color="auto"/>
      </w:divBdr>
    </w:div>
    <w:div w:id="368067227">
      <w:marLeft w:val="640"/>
      <w:marRight w:val="0"/>
      <w:marTop w:val="0"/>
      <w:marBottom w:val="0"/>
      <w:divBdr>
        <w:top w:val="none" w:sz="0" w:space="0" w:color="auto"/>
        <w:left w:val="none" w:sz="0" w:space="0" w:color="auto"/>
        <w:bottom w:val="none" w:sz="0" w:space="0" w:color="auto"/>
        <w:right w:val="none" w:sz="0" w:space="0" w:color="auto"/>
      </w:divBdr>
    </w:div>
    <w:div w:id="368189819">
      <w:marLeft w:val="640"/>
      <w:marRight w:val="0"/>
      <w:marTop w:val="0"/>
      <w:marBottom w:val="0"/>
      <w:divBdr>
        <w:top w:val="none" w:sz="0" w:space="0" w:color="auto"/>
        <w:left w:val="none" w:sz="0" w:space="0" w:color="auto"/>
        <w:bottom w:val="none" w:sz="0" w:space="0" w:color="auto"/>
        <w:right w:val="none" w:sz="0" w:space="0" w:color="auto"/>
      </w:divBdr>
    </w:div>
    <w:div w:id="368261844">
      <w:marLeft w:val="640"/>
      <w:marRight w:val="0"/>
      <w:marTop w:val="0"/>
      <w:marBottom w:val="0"/>
      <w:divBdr>
        <w:top w:val="none" w:sz="0" w:space="0" w:color="auto"/>
        <w:left w:val="none" w:sz="0" w:space="0" w:color="auto"/>
        <w:bottom w:val="none" w:sz="0" w:space="0" w:color="auto"/>
        <w:right w:val="none" w:sz="0" w:space="0" w:color="auto"/>
      </w:divBdr>
    </w:div>
    <w:div w:id="368410122">
      <w:marLeft w:val="640"/>
      <w:marRight w:val="0"/>
      <w:marTop w:val="0"/>
      <w:marBottom w:val="0"/>
      <w:divBdr>
        <w:top w:val="none" w:sz="0" w:space="0" w:color="auto"/>
        <w:left w:val="none" w:sz="0" w:space="0" w:color="auto"/>
        <w:bottom w:val="none" w:sz="0" w:space="0" w:color="auto"/>
        <w:right w:val="none" w:sz="0" w:space="0" w:color="auto"/>
      </w:divBdr>
    </w:div>
    <w:div w:id="368650034">
      <w:marLeft w:val="640"/>
      <w:marRight w:val="0"/>
      <w:marTop w:val="0"/>
      <w:marBottom w:val="0"/>
      <w:divBdr>
        <w:top w:val="none" w:sz="0" w:space="0" w:color="auto"/>
        <w:left w:val="none" w:sz="0" w:space="0" w:color="auto"/>
        <w:bottom w:val="none" w:sz="0" w:space="0" w:color="auto"/>
        <w:right w:val="none" w:sz="0" w:space="0" w:color="auto"/>
      </w:divBdr>
    </w:div>
    <w:div w:id="368723145">
      <w:marLeft w:val="640"/>
      <w:marRight w:val="0"/>
      <w:marTop w:val="0"/>
      <w:marBottom w:val="0"/>
      <w:divBdr>
        <w:top w:val="none" w:sz="0" w:space="0" w:color="auto"/>
        <w:left w:val="none" w:sz="0" w:space="0" w:color="auto"/>
        <w:bottom w:val="none" w:sz="0" w:space="0" w:color="auto"/>
        <w:right w:val="none" w:sz="0" w:space="0" w:color="auto"/>
      </w:divBdr>
    </w:div>
    <w:div w:id="368800064">
      <w:marLeft w:val="640"/>
      <w:marRight w:val="0"/>
      <w:marTop w:val="0"/>
      <w:marBottom w:val="0"/>
      <w:divBdr>
        <w:top w:val="none" w:sz="0" w:space="0" w:color="auto"/>
        <w:left w:val="none" w:sz="0" w:space="0" w:color="auto"/>
        <w:bottom w:val="none" w:sz="0" w:space="0" w:color="auto"/>
        <w:right w:val="none" w:sz="0" w:space="0" w:color="auto"/>
      </w:divBdr>
    </w:div>
    <w:div w:id="368802091">
      <w:marLeft w:val="640"/>
      <w:marRight w:val="0"/>
      <w:marTop w:val="0"/>
      <w:marBottom w:val="0"/>
      <w:divBdr>
        <w:top w:val="none" w:sz="0" w:space="0" w:color="auto"/>
        <w:left w:val="none" w:sz="0" w:space="0" w:color="auto"/>
        <w:bottom w:val="none" w:sz="0" w:space="0" w:color="auto"/>
        <w:right w:val="none" w:sz="0" w:space="0" w:color="auto"/>
      </w:divBdr>
    </w:div>
    <w:div w:id="368918855">
      <w:marLeft w:val="640"/>
      <w:marRight w:val="0"/>
      <w:marTop w:val="0"/>
      <w:marBottom w:val="0"/>
      <w:divBdr>
        <w:top w:val="none" w:sz="0" w:space="0" w:color="auto"/>
        <w:left w:val="none" w:sz="0" w:space="0" w:color="auto"/>
        <w:bottom w:val="none" w:sz="0" w:space="0" w:color="auto"/>
        <w:right w:val="none" w:sz="0" w:space="0" w:color="auto"/>
      </w:divBdr>
    </w:div>
    <w:div w:id="368920612">
      <w:marLeft w:val="640"/>
      <w:marRight w:val="0"/>
      <w:marTop w:val="0"/>
      <w:marBottom w:val="0"/>
      <w:divBdr>
        <w:top w:val="none" w:sz="0" w:space="0" w:color="auto"/>
        <w:left w:val="none" w:sz="0" w:space="0" w:color="auto"/>
        <w:bottom w:val="none" w:sz="0" w:space="0" w:color="auto"/>
        <w:right w:val="none" w:sz="0" w:space="0" w:color="auto"/>
      </w:divBdr>
    </w:div>
    <w:div w:id="369191630">
      <w:marLeft w:val="640"/>
      <w:marRight w:val="0"/>
      <w:marTop w:val="0"/>
      <w:marBottom w:val="0"/>
      <w:divBdr>
        <w:top w:val="none" w:sz="0" w:space="0" w:color="auto"/>
        <w:left w:val="none" w:sz="0" w:space="0" w:color="auto"/>
        <w:bottom w:val="none" w:sz="0" w:space="0" w:color="auto"/>
        <w:right w:val="none" w:sz="0" w:space="0" w:color="auto"/>
      </w:divBdr>
    </w:div>
    <w:div w:id="369301492">
      <w:marLeft w:val="640"/>
      <w:marRight w:val="0"/>
      <w:marTop w:val="0"/>
      <w:marBottom w:val="0"/>
      <w:divBdr>
        <w:top w:val="none" w:sz="0" w:space="0" w:color="auto"/>
        <w:left w:val="none" w:sz="0" w:space="0" w:color="auto"/>
        <w:bottom w:val="none" w:sz="0" w:space="0" w:color="auto"/>
        <w:right w:val="none" w:sz="0" w:space="0" w:color="auto"/>
      </w:divBdr>
    </w:div>
    <w:div w:id="369308326">
      <w:marLeft w:val="640"/>
      <w:marRight w:val="0"/>
      <w:marTop w:val="0"/>
      <w:marBottom w:val="0"/>
      <w:divBdr>
        <w:top w:val="none" w:sz="0" w:space="0" w:color="auto"/>
        <w:left w:val="none" w:sz="0" w:space="0" w:color="auto"/>
        <w:bottom w:val="none" w:sz="0" w:space="0" w:color="auto"/>
        <w:right w:val="none" w:sz="0" w:space="0" w:color="auto"/>
      </w:divBdr>
    </w:div>
    <w:div w:id="369382948">
      <w:marLeft w:val="640"/>
      <w:marRight w:val="0"/>
      <w:marTop w:val="0"/>
      <w:marBottom w:val="0"/>
      <w:divBdr>
        <w:top w:val="none" w:sz="0" w:space="0" w:color="auto"/>
        <w:left w:val="none" w:sz="0" w:space="0" w:color="auto"/>
        <w:bottom w:val="none" w:sz="0" w:space="0" w:color="auto"/>
        <w:right w:val="none" w:sz="0" w:space="0" w:color="auto"/>
      </w:divBdr>
    </w:div>
    <w:div w:id="369576377">
      <w:marLeft w:val="640"/>
      <w:marRight w:val="0"/>
      <w:marTop w:val="0"/>
      <w:marBottom w:val="0"/>
      <w:divBdr>
        <w:top w:val="none" w:sz="0" w:space="0" w:color="auto"/>
        <w:left w:val="none" w:sz="0" w:space="0" w:color="auto"/>
        <w:bottom w:val="none" w:sz="0" w:space="0" w:color="auto"/>
        <w:right w:val="none" w:sz="0" w:space="0" w:color="auto"/>
      </w:divBdr>
    </w:div>
    <w:div w:id="369649460">
      <w:marLeft w:val="640"/>
      <w:marRight w:val="0"/>
      <w:marTop w:val="0"/>
      <w:marBottom w:val="0"/>
      <w:divBdr>
        <w:top w:val="none" w:sz="0" w:space="0" w:color="auto"/>
        <w:left w:val="none" w:sz="0" w:space="0" w:color="auto"/>
        <w:bottom w:val="none" w:sz="0" w:space="0" w:color="auto"/>
        <w:right w:val="none" w:sz="0" w:space="0" w:color="auto"/>
      </w:divBdr>
    </w:div>
    <w:div w:id="369649810">
      <w:marLeft w:val="640"/>
      <w:marRight w:val="0"/>
      <w:marTop w:val="0"/>
      <w:marBottom w:val="0"/>
      <w:divBdr>
        <w:top w:val="none" w:sz="0" w:space="0" w:color="auto"/>
        <w:left w:val="none" w:sz="0" w:space="0" w:color="auto"/>
        <w:bottom w:val="none" w:sz="0" w:space="0" w:color="auto"/>
        <w:right w:val="none" w:sz="0" w:space="0" w:color="auto"/>
      </w:divBdr>
    </w:div>
    <w:div w:id="369650145">
      <w:marLeft w:val="640"/>
      <w:marRight w:val="0"/>
      <w:marTop w:val="0"/>
      <w:marBottom w:val="0"/>
      <w:divBdr>
        <w:top w:val="none" w:sz="0" w:space="0" w:color="auto"/>
        <w:left w:val="none" w:sz="0" w:space="0" w:color="auto"/>
        <w:bottom w:val="none" w:sz="0" w:space="0" w:color="auto"/>
        <w:right w:val="none" w:sz="0" w:space="0" w:color="auto"/>
      </w:divBdr>
    </w:div>
    <w:div w:id="369955912">
      <w:marLeft w:val="640"/>
      <w:marRight w:val="0"/>
      <w:marTop w:val="0"/>
      <w:marBottom w:val="0"/>
      <w:divBdr>
        <w:top w:val="none" w:sz="0" w:space="0" w:color="auto"/>
        <w:left w:val="none" w:sz="0" w:space="0" w:color="auto"/>
        <w:bottom w:val="none" w:sz="0" w:space="0" w:color="auto"/>
        <w:right w:val="none" w:sz="0" w:space="0" w:color="auto"/>
      </w:divBdr>
    </w:div>
    <w:div w:id="369963936">
      <w:marLeft w:val="640"/>
      <w:marRight w:val="0"/>
      <w:marTop w:val="0"/>
      <w:marBottom w:val="0"/>
      <w:divBdr>
        <w:top w:val="none" w:sz="0" w:space="0" w:color="auto"/>
        <w:left w:val="none" w:sz="0" w:space="0" w:color="auto"/>
        <w:bottom w:val="none" w:sz="0" w:space="0" w:color="auto"/>
        <w:right w:val="none" w:sz="0" w:space="0" w:color="auto"/>
      </w:divBdr>
    </w:div>
    <w:div w:id="369964876">
      <w:marLeft w:val="640"/>
      <w:marRight w:val="0"/>
      <w:marTop w:val="0"/>
      <w:marBottom w:val="0"/>
      <w:divBdr>
        <w:top w:val="none" w:sz="0" w:space="0" w:color="auto"/>
        <w:left w:val="none" w:sz="0" w:space="0" w:color="auto"/>
        <w:bottom w:val="none" w:sz="0" w:space="0" w:color="auto"/>
        <w:right w:val="none" w:sz="0" w:space="0" w:color="auto"/>
      </w:divBdr>
    </w:div>
    <w:div w:id="370154089">
      <w:marLeft w:val="640"/>
      <w:marRight w:val="0"/>
      <w:marTop w:val="0"/>
      <w:marBottom w:val="0"/>
      <w:divBdr>
        <w:top w:val="none" w:sz="0" w:space="0" w:color="auto"/>
        <w:left w:val="none" w:sz="0" w:space="0" w:color="auto"/>
        <w:bottom w:val="none" w:sz="0" w:space="0" w:color="auto"/>
        <w:right w:val="none" w:sz="0" w:space="0" w:color="auto"/>
      </w:divBdr>
    </w:div>
    <w:div w:id="370226135">
      <w:marLeft w:val="640"/>
      <w:marRight w:val="0"/>
      <w:marTop w:val="0"/>
      <w:marBottom w:val="0"/>
      <w:divBdr>
        <w:top w:val="none" w:sz="0" w:space="0" w:color="auto"/>
        <w:left w:val="none" w:sz="0" w:space="0" w:color="auto"/>
        <w:bottom w:val="none" w:sz="0" w:space="0" w:color="auto"/>
        <w:right w:val="none" w:sz="0" w:space="0" w:color="auto"/>
      </w:divBdr>
    </w:div>
    <w:div w:id="370422845">
      <w:marLeft w:val="640"/>
      <w:marRight w:val="0"/>
      <w:marTop w:val="0"/>
      <w:marBottom w:val="0"/>
      <w:divBdr>
        <w:top w:val="none" w:sz="0" w:space="0" w:color="auto"/>
        <w:left w:val="none" w:sz="0" w:space="0" w:color="auto"/>
        <w:bottom w:val="none" w:sz="0" w:space="0" w:color="auto"/>
        <w:right w:val="none" w:sz="0" w:space="0" w:color="auto"/>
      </w:divBdr>
    </w:div>
    <w:div w:id="370501113">
      <w:marLeft w:val="640"/>
      <w:marRight w:val="0"/>
      <w:marTop w:val="0"/>
      <w:marBottom w:val="0"/>
      <w:divBdr>
        <w:top w:val="none" w:sz="0" w:space="0" w:color="auto"/>
        <w:left w:val="none" w:sz="0" w:space="0" w:color="auto"/>
        <w:bottom w:val="none" w:sz="0" w:space="0" w:color="auto"/>
        <w:right w:val="none" w:sz="0" w:space="0" w:color="auto"/>
      </w:divBdr>
    </w:div>
    <w:div w:id="370569274">
      <w:marLeft w:val="640"/>
      <w:marRight w:val="0"/>
      <w:marTop w:val="0"/>
      <w:marBottom w:val="0"/>
      <w:divBdr>
        <w:top w:val="none" w:sz="0" w:space="0" w:color="auto"/>
        <w:left w:val="none" w:sz="0" w:space="0" w:color="auto"/>
        <w:bottom w:val="none" w:sz="0" w:space="0" w:color="auto"/>
        <w:right w:val="none" w:sz="0" w:space="0" w:color="auto"/>
      </w:divBdr>
    </w:div>
    <w:div w:id="370617543">
      <w:marLeft w:val="640"/>
      <w:marRight w:val="0"/>
      <w:marTop w:val="0"/>
      <w:marBottom w:val="0"/>
      <w:divBdr>
        <w:top w:val="none" w:sz="0" w:space="0" w:color="auto"/>
        <w:left w:val="none" w:sz="0" w:space="0" w:color="auto"/>
        <w:bottom w:val="none" w:sz="0" w:space="0" w:color="auto"/>
        <w:right w:val="none" w:sz="0" w:space="0" w:color="auto"/>
      </w:divBdr>
    </w:div>
    <w:div w:id="370688224">
      <w:marLeft w:val="640"/>
      <w:marRight w:val="0"/>
      <w:marTop w:val="0"/>
      <w:marBottom w:val="0"/>
      <w:divBdr>
        <w:top w:val="none" w:sz="0" w:space="0" w:color="auto"/>
        <w:left w:val="none" w:sz="0" w:space="0" w:color="auto"/>
        <w:bottom w:val="none" w:sz="0" w:space="0" w:color="auto"/>
        <w:right w:val="none" w:sz="0" w:space="0" w:color="auto"/>
      </w:divBdr>
    </w:div>
    <w:div w:id="370767351">
      <w:marLeft w:val="640"/>
      <w:marRight w:val="0"/>
      <w:marTop w:val="0"/>
      <w:marBottom w:val="0"/>
      <w:divBdr>
        <w:top w:val="none" w:sz="0" w:space="0" w:color="auto"/>
        <w:left w:val="none" w:sz="0" w:space="0" w:color="auto"/>
        <w:bottom w:val="none" w:sz="0" w:space="0" w:color="auto"/>
        <w:right w:val="none" w:sz="0" w:space="0" w:color="auto"/>
      </w:divBdr>
    </w:div>
    <w:div w:id="370999579">
      <w:marLeft w:val="640"/>
      <w:marRight w:val="0"/>
      <w:marTop w:val="0"/>
      <w:marBottom w:val="0"/>
      <w:divBdr>
        <w:top w:val="none" w:sz="0" w:space="0" w:color="auto"/>
        <w:left w:val="none" w:sz="0" w:space="0" w:color="auto"/>
        <w:bottom w:val="none" w:sz="0" w:space="0" w:color="auto"/>
        <w:right w:val="none" w:sz="0" w:space="0" w:color="auto"/>
      </w:divBdr>
    </w:div>
    <w:div w:id="371001304">
      <w:marLeft w:val="640"/>
      <w:marRight w:val="0"/>
      <w:marTop w:val="0"/>
      <w:marBottom w:val="0"/>
      <w:divBdr>
        <w:top w:val="none" w:sz="0" w:space="0" w:color="auto"/>
        <w:left w:val="none" w:sz="0" w:space="0" w:color="auto"/>
        <w:bottom w:val="none" w:sz="0" w:space="0" w:color="auto"/>
        <w:right w:val="none" w:sz="0" w:space="0" w:color="auto"/>
      </w:divBdr>
    </w:div>
    <w:div w:id="371078464">
      <w:marLeft w:val="640"/>
      <w:marRight w:val="0"/>
      <w:marTop w:val="0"/>
      <w:marBottom w:val="0"/>
      <w:divBdr>
        <w:top w:val="none" w:sz="0" w:space="0" w:color="auto"/>
        <w:left w:val="none" w:sz="0" w:space="0" w:color="auto"/>
        <w:bottom w:val="none" w:sz="0" w:space="0" w:color="auto"/>
        <w:right w:val="none" w:sz="0" w:space="0" w:color="auto"/>
      </w:divBdr>
    </w:div>
    <w:div w:id="371463858">
      <w:marLeft w:val="640"/>
      <w:marRight w:val="0"/>
      <w:marTop w:val="0"/>
      <w:marBottom w:val="0"/>
      <w:divBdr>
        <w:top w:val="none" w:sz="0" w:space="0" w:color="auto"/>
        <w:left w:val="none" w:sz="0" w:space="0" w:color="auto"/>
        <w:bottom w:val="none" w:sz="0" w:space="0" w:color="auto"/>
        <w:right w:val="none" w:sz="0" w:space="0" w:color="auto"/>
      </w:divBdr>
    </w:div>
    <w:div w:id="371464951">
      <w:marLeft w:val="640"/>
      <w:marRight w:val="0"/>
      <w:marTop w:val="0"/>
      <w:marBottom w:val="0"/>
      <w:divBdr>
        <w:top w:val="none" w:sz="0" w:space="0" w:color="auto"/>
        <w:left w:val="none" w:sz="0" w:space="0" w:color="auto"/>
        <w:bottom w:val="none" w:sz="0" w:space="0" w:color="auto"/>
        <w:right w:val="none" w:sz="0" w:space="0" w:color="auto"/>
      </w:divBdr>
    </w:div>
    <w:div w:id="371467238">
      <w:marLeft w:val="640"/>
      <w:marRight w:val="0"/>
      <w:marTop w:val="0"/>
      <w:marBottom w:val="0"/>
      <w:divBdr>
        <w:top w:val="none" w:sz="0" w:space="0" w:color="auto"/>
        <w:left w:val="none" w:sz="0" w:space="0" w:color="auto"/>
        <w:bottom w:val="none" w:sz="0" w:space="0" w:color="auto"/>
        <w:right w:val="none" w:sz="0" w:space="0" w:color="auto"/>
      </w:divBdr>
    </w:div>
    <w:div w:id="371615469">
      <w:marLeft w:val="640"/>
      <w:marRight w:val="0"/>
      <w:marTop w:val="0"/>
      <w:marBottom w:val="0"/>
      <w:divBdr>
        <w:top w:val="none" w:sz="0" w:space="0" w:color="auto"/>
        <w:left w:val="none" w:sz="0" w:space="0" w:color="auto"/>
        <w:bottom w:val="none" w:sz="0" w:space="0" w:color="auto"/>
        <w:right w:val="none" w:sz="0" w:space="0" w:color="auto"/>
      </w:divBdr>
    </w:div>
    <w:div w:id="371727931">
      <w:marLeft w:val="640"/>
      <w:marRight w:val="0"/>
      <w:marTop w:val="0"/>
      <w:marBottom w:val="0"/>
      <w:divBdr>
        <w:top w:val="none" w:sz="0" w:space="0" w:color="auto"/>
        <w:left w:val="none" w:sz="0" w:space="0" w:color="auto"/>
        <w:bottom w:val="none" w:sz="0" w:space="0" w:color="auto"/>
        <w:right w:val="none" w:sz="0" w:space="0" w:color="auto"/>
      </w:divBdr>
    </w:div>
    <w:div w:id="371878654">
      <w:marLeft w:val="640"/>
      <w:marRight w:val="0"/>
      <w:marTop w:val="0"/>
      <w:marBottom w:val="0"/>
      <w:divBdr>
        <w:top w:val="none" w:sz="0" w:space="0" w:color="auto"/>
        <w:left w:val="none" w:sz="0" w:space="0" w:color="auto"/>
        <w:bottom w:val="none" w:sz="0" w:space="0" w:color="auto"/>
        <w:right w:val="none" w:sz="0" w:space="0" w:color="auto"/>
      </w:divBdr>
    </w:div>
    <w:div w:id="371997508">
      <w:marLeft w:val="640"/>
      <w:marRight w:val="0"/>
      <w:marTop w:val="0"/>
      <w:marBottom w:val="0"/>
      <w:divBdr>
        <w:top w:val="none" w:sz="0" w:space="0" w:color="auto"/>
        <w:left w:val="none" w:sz="0" w:space="0" w:color="auto"/>
        <w:bottom w:val="none" w:sz="0" w:space="0" w:color="auto"/>
        <w:right w:val="none" w:sz="0" w:space="0" w:color="auto"/>
      </w:divBdr>
    </w:div>
    <w:div w:id="372004914">
      <w:marLeft w:val="640"/>
      <w:marRight w:val="0"/>
      <w:marTop w:val="0"/>
      <w:marBottom w:val="0"/>
      <w:divBdr>
        <w:top w:val="none" w:sz="0" w:space="0" w:color="auto"/>
        <w:left w:val="none" w:sz="0" w:space="0" w:color="auto"/>
        <w:bottom w:val="none" w:sz="0" w:space="0" w:color="auto"/>
        <w:right w:val="none" w:sz="0" w:space="0" w:color="auto"/>
      </w:divBdr>
    </w:div>
    <w:div w:id="372389413">
      <w:bodyDiv w:val="1"/>
      <w:marLeft w:val="0"/>
      <w:marRight w:val="0"/>
      <w:marTop w:val="0"/>
      <w:marBottom w:val="0"/>
      <w:divBdr>
        <w:top w:val="none" w:sz="0" w:space="0" w:color="auto"/>
        <w:left w:val="none" w:sz="0" w:space="0" w:color="auto"/>
        <w:bottom w:val="none" w:sz="0" w:space="0" w:color="auto"/>
        <w:right w:val="none" w:sz="0" w:space="0" w:color="auto"/>
      </w:divBdr>
    </w:div>
    <w:div w:id="372508943">
      <w:marLeft w:val="640"/>
      <w:marRight w:val="0"/>
      <w:marTop w:val="0"/>
      <w:marBottom w:val="0"/>
      <w:divBdr>
        <w:top w:val="none" w:sz="0" w:space="0" w:color="auto"/>
        <w:left w:val="none" w:sz="0" w:space="0" w:color="auto"/>
        <w:bottom w:val="none" w:sz="0" w:space="0" w:color="auto"/>
        <w:right w:val="none" w:sz="0" w:space="0" w:color="auto"/>
      </w:divBdr>
    </w:div>
    <w:div w:id="372585263">
      <w:marLeft w:val="640"/>
      <w:marRight w:val="0"/>
      <w:marTop w:val="0"/>
      <w:marBottom w:val="0"/>
      <w:divBdr>
        <w:top w:val="none" w:sz="0" w:space="0" w:color="auto"/>
        <w:left w:val="none" w:sz="0" w:space="0" w:color="auto"/>
        <w:bottom w:val="none" w:sz="0" w:space="0" w:color="auto"/>
        <w:right w:val="none" w:sz="0" w:space="0" w:color="auto"/>
      </w:divBdr>
    </w:div>
    <w:div w:id="372585952">
      <w:marLeft w:val="640"/>
      <w:marRight w:val="0"/>
      <w:marTop w:val="0"/>
      <w:marBottom w:val="0"/>
      <w:divBdr>
        <w:top w:val="none" w:sz="0" w:space="0" w:color="auto"/>
        <w:left w:val="none" w:sz="0" w:space="0" w:color="auto"/>
        <w:bottom w:val="none" w:sz="0" w:space="0" w:color="auto"/>
        <w:right w:val="none" w:sz="0" w:space="0" w:color="auto"/>
      </w:divBdr>
    </w:div>
    <w:div w:id="372728842">
      <w:marLeft w:val="640"/>
      <w:marRight w:val="0"/>
      <w:marTop w:val="0"/>
      <w:marBottom w:val="0"/>
      <w:divBdr>
        <w:top w:val="none" w:sz="0" w:space="0" w:color="auto"/>
        <w:left w:val="none" w:sz="0" w:space="0" w:color="auto"/>
        <w:bottom w:val="none" w:sz="0" w:space="0" w:color="auto"/>
        <w:right w:val="none" w:sz="0" w:space="0" w:color="auto"/>
      </w:divBdr>
    </w:div>
    <w:div w:id="372850670">
      <w:marLeft w:val="640"/>
      <w:marRight w:val="0"/>
      <w:marTop w:val="0"/>
      <w:marBottom w:val="0"/>
      <w:divBdr>
        <w:top w:val="none" w:sz="0" w:space="0" w:color="auto"/>
        <w:left w:val="none" w:sz="0" w:space="0" w:color="auto"/>
        <w:bottom w:val="none" w:sz="0" w:space="0" w:color="auto"/>
        <w:right w:val="none" w:sz="0" w:space="0" w:color="auto"/>
      </w:divBdr>
    </w:div>
    <w:div w:id="372996691">
      <w:marLeft w:val="640"/>
      <w:marRight w:val="0"/>
      <w:marTop w:val="0"/>
      <w:marBottom w:val="0"/>
      <w:divBdr>
        <w:top w:val="none" w:sz="0" w:space="0" w:color="auto"/>
        <w:left w:val="none" w:sz="0" w:space="0" w:color="auto"/>
        <w:bottom w:val="none" w:sz="0" w:space="0" w:color="auto"/>
        <w:right w:val="none" w:sz="0" w:space="0" w:color="auto"/>
      </w:divBdr>
    </w:div>
    <w:div w:id="373241501">
      <w:marLeft w:val="640"/>
      <w:marRight w:val="0"/>
      <w:marTop w:val="0"/>
      <w:marBottom w:val="0"/>
      <w:divBdr>
        <w:top w:val="none" w:sz="0" w:space="0" w:color="auto"/>
        <w:left w:val="none" w:sz="0" w:space="0" w:color="auto"/>
        <w:bottom w:val="none" w:sz="0" w:space="0" w:color="auto"/>
        <w:right w:val="none" w:sz="0" w:space="0" w:color="auto"/>
      </w:divBdr>
    </w:div>
    <w:div w:id="373387554">
      <w:marLeft w:val="640"/>
      <w:marRight w:val="0"/>
      <w:marTop w:val="0"/>
      <w:marBottom w:val="0"/>
      <w:divBdr>
        <w:top w:val="none" w:sz="0" w:space="0" w:color="auto"/>
        <w:left w:val="none" w:sz="0" w:space="0" w:color="auto"/>
        <w:bottom w:val="none" w:sz="0" w:space="0" w:color="auto"/>
        <w:right w:val="none" w:sz="0" w:space="0" w:color="auto"/>
      </w:divBdr>
    </w:div>
    <w:div w:id="373700860">
      <w:marLeft w:val="640"/>
      <w:marRight w:val="0"/>
      <w:marTop w:val="0"/>
      <w:marBottom w:val="0"/>
      <w:divBdr>
        <w:top w:val="none" w:sz="0" w:space="0" w:color="auto"/>
        <w:left w:val="none" w:sz="0" w:space="0" w:color="auto"/>
        <w:bottom w:val="none" w:sz="0" w:space="0" w:color="auto"/>
        <w:right w:val="none" w:sz="0" w:space="0" w:color="auto"/>
      </w:divBdr>
    </w:div>
    <w:div w:id="373703181">
      <w:marLeft w:val="640"/>
      <w:marRight w:val="0"/>
      <w:marTop w:val="0"/>
      <w:marBottom w:val="0"/>
      <w:divBdr>
        <w:top w:val="none" w:sz="0" w:space="0" w:color="auto"/>
        <w:left w:val="none" w:sz="0" w:space="0" w:color="auto"/>
        <w:bottom w:val="none" w:sz="0" w:space="0" w:color="auto"/>
        <w:right w:val="none" w:sz="0" w:space="0" w:color="auto"/>
      </w:divBdr>
    </w:div>
    <w:div w:id="373703239">
      <w:marLeft w:val="640"/>
      <w:marRight w:val="0"/>
      <w:marTop w:val="0"/>
      <w:marBottom w:val="0"/>
      <w:divBdr>
        <w:top w:val="none" w:sz="0" w:space="0" w:color="auto"/>
        <w:left w:val="none" w:sz="0" w:space="0" w:color="auto"/>
        <w:bottom w:val="none" w:sz="0" w:space="0" w:color="auto"/>
        <w:right w:val="none" w:sz="0" w:space="0" w:color="auto"/>
      </w:divBdr>
    </w:div>
    <w:div w:id="373776091">
      <w:marLeft w:val="640"/>
      <w:marRight w:val="0"/>
      <w:marTop w:val="0"/>
      <w:marBottom w:val="0"/>
      <w:divBdr>
        <w:top w:val="none" w:sz="0" w:space="0" w:color="auto"/>
        <w:left w:val="none" w:sz="0" w:space="0" w:color="auto"/>
        <w:bottom w:val="none" w:sz="0" w:space="0" w:color="auto"/>
        <w:right w:val="none" w:sz="0" w:space="0" w:color="auto"/>
      </w:divBdr>
    </w:div>
    <w:div w:id="374087955">
      <w:marLeft w:val="640"/>
      <w:marRight w:val="0"/>
      <w:marTop w:val="0"/>
      <w:marBottom w:val="0"/>
      <w:divBdr>
        <w:top w:val="none" w:sz="0" w:space="0" w:color="auto"/>
        <w:left w:val="none" w:sz="0" w:space="0" w:color="auto"/>
        <w:bottom w:val="none" w:sz="0" w:space="0" w:color="auto"/>
        <w:right w:val="none" w:sz="0" w:space="0" w:color="auto"/>
      </w:divBdr>
    </w:div>
    <w:div w:id="374277097">
      <w:marLeft w:val="640"/>
      <w:marRight w:val="0"/>
      <w:marTop w:val="0"/>
      <w:marBottom w:val="0"/>
      <w:divBdr>
        <w:top w:val="none" w:sz="0" w:space="0" w:color="auto"/>
        <w:left w:val="none" w:sz="0" w:space="0" w:color="auto"/>
        <w:bottom w:val="none" w:sz="0" w:space="0" w:color="auto"/>
        <w:right w:val="none" w:sz="0" w:space="0" w:color="auto"/>
      </w:divBdr>
    </w:div>
    <w:div w:id="374281884">
      <w:marLeft w:val="640"/>
      <w:marRight w:val="0"/>
      <w:marTop w:val="0"/>
      <w:marBottom w:val="0"/>
      <w:divBdr>
        <w:top w:val="none" w:sz="0" w:space="0" w:color="auto"/>
        <w:left w:val="none" w:sz="0" w:space="0" w:color="auto"/>
        <w:bottom w:val="none" w:sz="0" w:space="0" w:color="auto"/>
        <w:right w:val="none" w:sz="0" w:space="0" w:color="auto"/>
      </w:divBdr>
    </w:div>
    <w:div w:id="374283180">
      <w:marLeft w:val="640"/>
      <w:marRight w:val="0"/>
      <w:marTop w:val="0"/>
      <w:marBottom w:val="0"/>
      <w:divBdr>
        <w:top w:val="none" w:sz="0" w:space="0" w:color="auto"/>
        <w:left w:val="none" w:sz="0" w:space="0" w:color="auto"/>
        <w:bottom w:val="none" w:sz="0" w:space="0" w:color="auto"/>
        <w:right w:val="none" w:sz="0" w:space="0" w:color="auto"/>
      </w:divBdr>
    </w:div>
    <w:div w:id="374350451">
      <w:marLeft w:val="640"/>
      <w:marRight w:val="0"/>
      <w:marTop w:val="0"/>
      <w:marBottom w:val="0"/>
      <w:divBdr>
        <w:top w:val="none" w:sz="0" w:space="0" w:color="auto"/>
        <w:left w:val="none" w:sz="0" w:space="0" w:color="auto"/>
        <w:bottom w:val="none" w:sz="0" w:space="0" w:color="auto"/>
        <w:right w:val="none" w:sz="0" w:space="0" w:color="auto"/>
      </w:divBdr>
    </w:div>
    <w:div w:id="374350640">
      <w:marLeft w:val="640"/>
      <w:marRight w:val="0"/>
      <w:marTop w:val="0"/>
      <w:marBottom w:val="0"/>
      <w:divBdr>
        <w:top w:val="none" w:sz="0" w:space="0" w:color="auto"/>
        <w:left w:val="none" w:sz="0" w:space="0" w:color="auto"/>
        <w:bottom w:val="none" w:sz="0" w:space="0" w:color="auto"/>
        <w:right w:val="none" w:sz="0" w:space="0" w:color="auto"/>
      </w:divBdr>
    </w:div>
    <w:div w:id="374500104">
      <w:marLeft w:val="640"/>
      <w:marRight w:val="0"/>
      <w:marTop w:val="0"/>
      <w:marBottom w:val="0"/>
      <w:divBdr>
        <w:top w:val="none" w:sz="0" w:space="0" w:color="auto"/>
        <w:left w:val="none" w:sz="0" w:space="0" w:color="auto"/>
        <w:bottom w:val="none" w:sz="0" w:space="0" w:color="auto"/>
        <w:right w:val="none" w:sz="0" w:space="0" w:color="auto"/>
      </w:divBdr>
    </w:div>
    <w:div w:id="374502140">
      <w:marLeft w:val="640"/>
      <w:marRight w:val="0"/>
      <w:marTop w:val="0"/>
      <w:marBottom w:val="0"/>
      <w:divBdr>
        <w:top w:val="none" w:sz="0" w:space="0" w:color="auto"/>
        <w:left w:val="none" w:sz="0" w:space="0" w:color="auto"/>
        <w:bottom w:val="none" w:sz="0" w:space="0" w:color="auto"/>
        <w:right w:val="none" w:sz="0" w:space="0" w:color="auto"/>
      </w:divBdr>
    </w:div>
    <w:div w:id="374669984">
      <w:marLeft w:val="640"/>
      <w:marRight w:val="0"/>
      <w:marTop w:val="0"/>
      <w:marBottom w:val="0"/>
      <w:divBdr>
        <w:top w:val="none" w:sz="0" w:space="0" w:color="auto"/>
        <w:left w:val="none" w:sz="0" w:space="0" w:color="auto"/>
        <w:bottom w:val="none" w:sz="0" w:space="0" w:color="auto"/>
        <w:right w:val="none" w:sz="0" w:space="0" w:color="auto"/>
      </w:divBdr>
    </w:div>
    <w:div w:id="374890019">
      <w:marLeft w:val="640"/>
      <w:marRight w:val="0"/>
      <w:marTop w:val="0"/>
      <w:marBottom w:val="0"/>
      <w:divBdr>
        <w:top w:val="none" w:sz="0" w:space="0" w:color="auto"/>
        <w:left w:val="none" w:sz="0" w:space="0" w:color="auto"/>
        <w:bottom w:val="none" w:sz="0" w:space="0" w:color="auto"/>
        <w:right w:val="none" w:sz="0" w:space="0" w:color="auto"/>
      </w:divBdr>
    </w:div>
    <w:div w:id="375199382">
      <w:marLeft w:val="640"/>
      <w:marRight w:val="0"/>
      <w:marTop w:val="0"/>
      <w:marBottom w:val="0"/>
      <w:divBdr>
        <w:top w:val="none" w:sz="0" w:space="0" w:color="auto"/>
        <w:left w:val="none" w:sz="0" w:space="0" w:color="auto"/>
        <w:bottom w:val="none" w:sz="0" w:space="0" w:color="auto"/>
        <w:right w:val="none" w:sz="0" w:space="0" w:color="auto"/>
      </w:divBdr>
    </w:div>
    <w:div w:id="375203511">
      <w:marLeft w:val="640"/>
      <w:marRight w:val="0"/>
      <w:marTop w:val="0"/>
      <w:marBottom w:val="0"/>
      <w:divBdr>
        <w:top w:val="none" w:sz="0" w:space="0" w:color="auto"/>
        <w:left w:val="none" w:sz="0" w:space="0" w:color="auto"/>
        <w:bottom w:val="none" w:sz="0" w:space="0" w:color="auto"/>
        <w:right w:val="none" w:sz="0" w:space="0" w:color="auto"/>
      </w:divBdr>
    </w:div>
    <w:div w:id="375391718">
      <w:marLeft w:val="640"/>
      <w:marRight w:val="0"/>
      <w:marTop w:val="0"/>
      <w:marBottom w:val="0"/>
      <w:divBdr>
        <w:top w:val="none" w:sz="0" w:space="0" w:color="auto"/>
        <w:left w:val="none" w:sz="0" w:space="0" w:color="auto"/>
        <w:bottom w:val="none" w:sz="0" w:space="0" w:color="auto"/>
        <w:right w:val="none" w:sz="0" w:space="0" w:color="auto"/>
      </w:divBdr>
    </w:div>
    <w:div w:id="375475424">
      <w:marLeft w:val="640"/>
      <w:marRight w:val="0"/>
      <w:marTop w:val="0"/>
      <w:marBottom w:val="0"/>
      <w:divBdr>
        <w:top w:val="none" w:sz="0" w:space="0" w:color="auto"/>
        <w:left w:val="none" w:sz="0" w:space="0" w:color="auto"/>
        <w:bottom w:val="none" w:sz="0" w:space="0" w:color="auto"/>
        <w:right w:val="none" w:sz="0" w:space="0" w:color="auto"/>
      </w:divBdr>
    </w:div>
    <w:div w:id="375617312">
      <w:marLeft w:val="640"/>
      <w:marRight w:val="0"/>
      <w:marTop w:val="0"/>
      <w:marBottom w:val="0"/>
      <w:divBdr>
        <w:top w:val="none" w:sz="0" w:space="0" w:color="auto"/>
        <w:left w:val="none" w:sz="0" w:space="0" w:color="auto"/>
        <w:bottom w:val="none" w:sz="0" w:space="0" w:color="auto"/>
        <w:right w:val="none" w:sz="0" w:space="0" w:color="auto"/>
      </w:divBdr>
    </w:div>
    <w:div w:id="375737837">
      <w:marLeft w:val="640"/>
      <w:marRight w:val="0"/>
      <w:marTop w:val="0"/>
      <w:marBottom w:val="0"/>
      <w:divBdr>
        <w:top w:val="none" w:sz="0" w:space="0" w:color="auto"/>
        <w:left w:val="none" w:sz="0" w:space="0" w:color="auto"/>
        <w:bottom w:val="none" w:sz="0" w:space="0" w:color="auto"/>
        <w:right w:val="none" w:sz="0" w:space="0" w:color="auto"/>
      </w:divBdr>
    </w:div>
    <w:div w:id="375738845">
      <w:marLeft w:val="640"/>
      <w:marRight w:val="0"/>
      <w:marTop w:val="0"/>
      <w:marBottom w:val="0"/>
      <w:divBdr>
        <w:top w:val="none" w:sz="0" w:space="0" w:color="auto"/>
        <w:left w:val="none" w:sz="0" w:space="0" w:color="auto"/>
        <w:bottom w:val="none" w:sz="0" w:space="0" w:color="auto"/>
        <w:right w:val="none" w:sz="0" w:space="0" w:color="auto"/>
      </w:divBdr>
    </w:div>
    <w:div w:id="375744199">
      <w:marLeft w:val="640"/>
      <w:marRight w:val="0"/>
      <w:marTop w:val="0"/>
      <w:marBottom w:val="0"/>
      <w:divBdr>
        <w:top w:val="none" w:sz="0" w:space="0" w:color="auto"/>
        <w:left w:val="none" w:sz="0" w:space="0" w:color="auto"/>
        <w:bottom w:val="none" w:sz="0" w:space="0" w:color="auto"/>
        <w:right w:val="none" w:sz="0" w:space="0" w:color="auto"/>
      </w:divBdr>
    </w:div>
    <w:div w:id="375936076">
      <w:marLeft w:val="640"/>
      <w:marRight w:val="0"/>
      <w:marTop w:val="0"/>
      <w:marBottom w:val="0"/>
      <w:divBdr>
        <w:top w:val="none" w:sz="0" w:space="0" w:color="auto"/>
        <w:left w:val="none" w:sz="0" w:space="0" w:color="auto"/>
        <w:bottom w:val="none" w:sz="0" w:space="0" w:color="auto"/>
        <w:right w:val="none" w:sz="0" w:space="0" w:color="auto"/>
      </w:divBdr>
    </w:div>
    <w:div w:id="375937207">
      <w:marLeft w:val="640"/>
      <w:marRight w:val="0"/>
      <w:marTop w:val="0"/>
      <w:marBottom w:val="0"/>
      <w:divBdr>
        <w:top w:val="none" w:sz="0" w:space="0" w:color="auto"/>
        <w:left w:val="none" w:sz="0" w:space="0" w:color="auto"/>
        <w:bottom w:val="none" w:sz="0" w:space="0" w:color="auto"/>
        <w:right w:val="none" w:sz="0" w:space="0" w:color="auto"/>
      </w:divBdr>
    </w:div>
    <w:div w:id="376128498">
      <w:marLeft w:val="640"/>
      <w:marRight w:val="0"/>
      <w:marTop w:val="0"/>
      <w:marBottom w:val="0"/>
      <w:divBdr>
        <w:top w:val="none" w:sz="0" w:space="0" w:color="auto"/>
        <w:left w:val="none" w:sz="0" w:space="0" w:color="auto"/>
        <w:bottom w:val="none" w:sz="0" w:space="0" w:color="auto"/>
        <w:right w:val="none" w:sz="0" w:space="0" w:color="auto"/>
      </w:divBdr>
    </w:div>
    <w:div w:id="376198006">
      <w:marLeft w:val="640"/>
      <w:marRight w:val="0"/>
      <w:marTop w:val="0"/>
      <w:marBottom w:val="0"/>
      <w:divBdr>
        <w:top w:val="none" w:sz="0" w:space="0" w:color="auto"/>
        <w:left w:val="none" w:sz="0" w:space="0" w:color="auto"/>
        <w:bottom w:val="none" w:sz="0" w:space="0" w:color="auto"/>
        <w:right w:val="none" w:sz="0" w:space="0" w:color="auto"/>
      </w:divBdr>
    </w:div>
    <w:div w:id="376200689">
      <w:marLeft w:val="640"/>
      <w:marRight w:val="0"/>
      <w:marTop w:val="0"/>
      <w:marBottom w:val="0"/>
      <w:divBdr>
        <w:top w:val="none" w:sz="0" w:space="0" w:color="auto"/>
        <w:left w:val="none" w:sz="0" w:space="0" w:color="auto"/>
        <w:bottom w:val="none" w:sz="0" w:space="0" w:color="auto"/>
        <w:right w:val="none" w:sz="0" w:space="0" w:color="auto"/>
      </w:divBdr>
    </w:div>
    <w:div w:id="376248100">
      <w:marLeft w:val="640"/>
      <w:marRight w:val="0"/>
      <w:marTop w:val="0"/>
      <w:marBottom w:val="0"/>
      <w:divBdr>
        <w:top w:val="none" w:sz="0" w:space="0" w:color="auto"/>
        <w:left w:val="none" w:sz="0" w:space="0" w:color="auto"/>
        <w:bottom w:val="none" w:sz="0" w:space="0" w:color="auto"/>
        <w:right w:val="none" w:sz="0" w:space="0" w:color="auto"/>
      </w:divBdr>
    </w:div>
    <w:div w:id="376272985">
      <w:marLeft w:val="640"/>
      <w:marRight w:val="0"/>
      <w:marTop w:val="0"/>
      <w:marBottom w:val="0"/>
      <w:divBdr>
        <w:top w:val="none" w:sz="0" w:space="0" w:color="auto"/>
        <w:left w:val="none" w:sz="0" w:space="0" w:color="auto"/>
        <w:bottom w:val="none" w:sz="0" w:space="0" w:color="auto"/>
        <w:right w:val="none" w:sz="0" w:space="0" w:color="auto"/>
      </w:divBdr>
    </w:div>
    <w:div w:id="376322545">
      <w:marLeft w:val="640"/>
      <w:marRight w:val="0"/>
      <w:marTop w:val="0"/>
      <w:marBottom w:val="0"/>
      <w:divBdr>
        <w:top w:val="none" w:sz="0" w:space="0" w:color="auto"/>
        <w:left w:val="none" w:sz="0" w:space="0" w:color="auto"/>
        <w:bottom w:val="none" w:sz="0" w:space="0" w:color="auto"/>
        <w:right w:val="none" w:sz="0" w:space="0" w:color="auto"/>
      </w:divBdr>
    </w:div>
    <w:div w:id="376467533">
      <w:marLeft w:val="640"/>
      <w:marRight w:val="0"/>
      <w:marTop w:val="0"/>
      <w:marBottom w:val="0"/>
      <w:divBdr>
        <w:top w:val="none" w:sz="0" w:space="0" w:color="auto"/>
        <w:left w:val="none" w:sz="0" w:space="0" w:color="auto"/>
        <w:bottom w:val="none" w:sz="0" w:space="0" w:color="auto"/>
        <w:right w:val="none" w:sz="0" w:space="0" w:color="auto"/>
      </w:divBdr>
    </w:div>
    <w:div w:id="376593213">
      <w:marLeft w:val="640"/>
      <w:marRight w:val="0"/>
      <w:marTop w:val="0"/>
      <w:marBottom w:val="0"/>
      <w:divBdr>
        <w:top w:val="none" w:sz="0" w:space="0" w:color="auto"/>
        <w:left w:val="none" w:sz="0" w:space="0" w:color="auto"/>
        <w:bottom w:val="none" w:sz="0" w:space="0" w:color="auto"/>
        <w:right w:val="none" w:sz="0" w:space="0" w:color="auto"/>
      </w:divBdr>
    </w:div>
    <w:div w:id="376784445">
      <w:marLeft w:val="640"/>
      <w:marRight w:val="0"/>
      <w:marTop w:val="0"/>
      <w:marBottom w:val="0"/>
      <w:divBdr>
        <w:top w:val="none" w:sz="0" w:space="0" w:color="auto"/>
        <w:left w:val="none" w:sz="0" w:space="0" w:color="auto"/>
        <w:bottom w:val="none" w:sz="0" w:space="0" w:color="auto"/>
        <w:right w:val="none" w:sz="0" w:space="0" w:color="auto"/>
      </w:divBdr>
    </w:div>
    <w:div w:id="376858881">
      <w:marLeft w:val="640"/>
      <w:marRight w:val="0"/>
      <w:marTop w:val="0"/>
      <w:marBottom w:val="0"/>
      <w:divBdr>
        <w:top w:val="none" w:sz="0" w:space="0" w:color="auto"/>
        <w:left w:val="none" w:sz="0" w:space="0" w:color="auto"/>
        <w:bottom w:val="none" w:sz="0" w:space="0" w:color="auto"/>
        <w:right w:val="none" w:sz="0" w:space="0" w:color="auto"/>
      </w:divBdr>
    </w:div>
    <w:div w:id="377170943">
      <w:marLeft w:val="640"/>
      <w:marRight w:val="0"/>
      <w:marTop w:val="0"/>
      <w:marBottom w:val="0"/>
      <w:divBdr>
        <w:top w:val="none" w:sz="0" w:space="0" w:color="auto"/>
        <w:left w:val="none" w:sz="0" w:space="0" w:color="auto"/>
        <w:bottom w:val="none" w:sz="0" w:space="0" w:color="auto"/>
        <w:right w:val="none" w:sz="0" w:space="0" w:color="auto"/>
      </w:divBdr>
    </w:div>
    <w:div w:id="377172390">
      <w:marLeft w:val="640"/>
      <w:marRight w:val="0"/>
      <w:marTop w:val="0"/>
      <w:marBottom w:val="0"/>
      <w:divBdr>
        <w:top w:val="none" w:sz="0" w:space="0" w:color="auto"/>
        <w:left w:val="none" w:sz="0" w:space="0" w:color="auto"/>
        <w:bottom w:val="none" w:sz="0" w:space="0" w:color="auto"/>
        <w:right w:val="none" w:sz="0" w:space="0" w:color="auto"/>
      </w:divBdr>
    </w:div>
    <w:div w:id="377357084">
      <w:marLeft w:val="640"/>
      <w:marRight w:val="0"/>
      <w:marTop w:val="0"/>
      <w:marBottom w:val="0"/>
      <w:divBdr>
        <w:top w:val="none" w:sz="0" w:space="0" w:color="auto"/>
        <w:left w:val="none" w:sz="0" w:space="0" w:color="auto"/>
        <w:bottom w:val="none" w:sz="0" w:space="0" w:color="auto"/>
        <w:right w:val="none" w:sz="0" w:space="0" w:color="auto"/>
      </w:divBdr>
    </w:div>
    <w:div w:id="377436843">
      <w:marLeft w:val="640"/>
      <w:marRight w:val="0"/>
      <w:marTop w:val="0"/>
      <w:marBottom w:val="0"/>
      <w:divBdr>
        <w:top w:val="none" w:sz="0" w:space="0" w:color="auto"/>
        <w:left w:val="none" w:sz="0" w:space="0" w:color="auto"/>
        <w:bottom w:val="none" w:sz="0" w:space="0" w:color="auto"/>
        <w:right w:val="none" w:sz="0" w:space="0" w:color="auto"/>
      </w:divBdr>
    </w:div>
    <w:div w:id="377436953">
      <w:marLeft w:val="640"/>
      <w:marRight w:val="0"/>
      <w:marTop w:val="0"/>
      <w:marBottom w:val="0"/>
      <w:divBdr>
        <w:top w:val="none" w:sz="0" w:space="0" w:color="auto"/>
        <w:left w:val="none" w:sz="0" w:space="0" w:color="auto"/>
        <w:bottom w:val="none" w:sz="0" w:space="0" w:color="auto"/>
        <w:right w:val="none" w:sz="0" w:space="0" w:color="auto"/>
      </w:divBdr>
    </w:div>
    <w:div w:id="377440629">
      <w:marLeft w:val="640"/>
      <w:marRight w:val="0"/>
      <w:marTop w:val="0"/>
      <w:marBottom w:val="0"/>
      <w:divBdr>
        <w:top w:val="none" w:sz="0" w:space="0" w:color="auto"/>
        <w:left w:val="none" w:sz="0" w:space="0" w:color="auto"/>
        <w:bottom w:val="none" w:sz="0" w:space="0" w:color="auto"/>
        <w:right w:val="none" w:sz="0" w:space="0" w:color="auto"/>
      </w:divBdr>
    </w:div>
    <w:div w:id="377627074">
      <w:marLeft w:val="640"/>
      <w:marRight w:val="0"/>
      <w:marTop w:val="0"/>
      <w:marBottom w:val="0"/>
      <w:divBdr>
        <w:top w:val="none" w:sz="0" w:space="0" w:color="auto"/>
        <w:left w:val="none" w:sz="0" w:space="0" w:color="auto"/>
        <w:bottom w:val="none" w:sz="0" w:space="0" w:color="auto"/>
        <w:right w:val="none" w:sz="0" w:space="0" w:color="auto"/>
      </w:divBdr>
    </w:div>
    <w:div w:id="377902006">
      <w:marLeft w:val="640"/>
      <w:marRight w:val="0"/>
      <w:marTop w:val="0"/>
      <w:marBottom w:val="0"/>
      <w:divBdr>
        <w:top w:val="none" w:sz="0" w:space="0" w:color="auto"/>
        <w:left w:val="none" w:sz="0" w:space="0" w:color="auto"/>
        <w:bottom w:val="none" w:sz="0" w:space="0" w:color="auto"/>
        <w:right w:val="none" w:sz="0" w:space="0" w:color="auto"/>
      </w:divBdr>
    </w:div>
    <w:div w:id="377970841">
      <w:marLeft w:val="640"/>
      <w:marRight w:val="0"/>
      <w:marTop w:val="0"/>
      <w:marBottom w:val="0"/>
      <w:divBdr>
        <w:top w:val="none" w:sz="0" w:space="0" w:color="auto"/>
        <w:left w:val="none" w:sz="0" w:space="0" w:color="auto"/>
        <w:bottom w:val="none" w:sz="0" w:space="0" w:color="auto"/>
        <w:right w:val="none" w:sz="0" w:space="0" w:color="auto"/>
      </w:divBdr>
    </w:div>
    <w:div w:id="378014643">
      <w:marLeft w:val="640"/>
      <w:marRight w:val="0"/>
      <w:marTop w:val="0"/>
      <w:marBottom w:val="0"/>
      <w:divBdr>
        <w:top w:val="none" w:sz="0" w:space="0" w:color="auto"/>
        <w:left w:val="none" w:sz="0" w:space="0" w:color="auto"/>
        <w:bottom w:val="none" w:sz="0" w:space="0" w:color="auto"/>
        <w:right w:val="none" w:sz="0" w:space="0" w:color="auto"/>
      </w:divBdr>
    </w:div>
    <w:div w:id="378089329">
      <w:marLeft w:val="640"/>
      <w:marRight w:val="0"/>
      <w:marTop w:val="0"/>
      <w:marBottom w:val="0"/>
      <w:divBdr>
        <w:top w:val="none" w:sz="0" w:space="0" w:color="auto"/>
        <w:left w:val="none" w:sz="0" w:space="0" w:color="auto"/>
        <w:bottom w:val="none" w:sz="0" w:space="0" w:color="auto"/>
        <w:right w:val="none" w:sz="0" w:space="0" w:color="auto"/>
      </w:divBdr>
    </w:div>
    <w:div w:id="378166397">
      <w:marLeft w:val="640"/>
      <w:marRight w:val="0"/>
      <w:marTop w:val="0"/>
      <w:marBottom w:val="0"/>
      <w:divBdr>
        <w:top w:val="none" w:sz="0" w:space="0" w:color="auto"/>
        <w:left w:val="none" w:sz="0" w:space="0" w:color="auto"/>
        <w:bottom w:val="none" w:sz="0" w:space="0" w:color="auto"/>
        <w:right w:val="none" w:sz="0" w:space="0" w:color="auto"/>
      </w:divBdr>
    </w:div>
    <w:div w:id="378211346">
      <w:marLeft w:val="640"/>
      <w:marRight w:val="0"/>
      <w:marTop w:val="0"/>
      <w:marBottom w:val="0"/>
      <w:divBdr>
        <w:top w:val="none" w:sz="0" w:space="0" w:color="auto"/>
        <w:left w:val="none" w:sz="0" w:space="0" w:color="auto"/>
        <w:bottom w:val="none" w:sz="0" w:space="0" w:color="auto"/>
        <w:right w:val="none" w:sz="0" w:space="0" w:color="auto"/>
      </w:divBdr>
    </w:div>
    <w:div w:id="378360554">
      <w:marLeft w:val="640"/>
      <w:marRight w:val="0"/>
      <w:marTop w:val="0"/>
      <w:marBottom w:val="0"/>
      <w:divBdr>
        <w:top w:val="none" w:sz="0" w:space="0" w:color="auto"/>
        <w:left w:val="none" w:sz="0" w:space="0" w:color="auto"/>
        <w:bottom w:val="none" w:sz="0" w:space="0" w:color="auto"/>
        <w:right w:val="none" w:sz="0" w:space="0" w:color="auto"/>
      </w:divBdr>
    </w:div>
    <w:div w:id="378434175">
      <w:marLeft w:val="640"/>
      <w:marRight w:val="0"/>
      <w:marTop w:val="0"/>
      <w:marBottom w:val="0"/>
      <w:divBdr>
        <w:top w:val="none" w:sz="0" w:space="0" w:color="auto"/>
        <w:left w:val="none" w:sz="0" w:space="0" w:color="auto"/>
        <w:bottom w:val="none" w:sz="0" w:space="0" w:color="auto"/>
        <w:right w:val="none" w:sz="0" w:space="0" w:color="auto"/>
      </w:divBdr>
    </w:div>
    <w:div w:id="378629989">
      <w:marLeft w:val="640"/>
      <w:marRight w:val="0"/>
      <w:marTop w:val="0"/>
      <w:marBottom w:val="0"/>
      <w:divBdr>
        <w:top w:val="none" w:sz="0" w:space="0" w:color="auto"/>
        <w:left w:val="none" w:sz="0" w:space="0" w:color="auto"/>
        <w:bottom w:val="none" w:sz="0" w:space="0" w:color="auto"/>
        <w:right w:val="none" w:sz="0" w:space="0" w:color="auto"/>
      </w:divBdr>
    </w:div>
    <w:div w:id="378634079">
      <w:marLeft w:val="640"/>
      <w:marRight w:val="0"/>
      <w:marTop w:val="0"/>
      <w:marBottom w:val="0"/>
      <w:divBdr>
        <w:top w:val="none" w:sz="0" w:space="0" w:color="auto"/>
        <w:left w:val="none" w:sz="0" w:space="0" w:color="auto"/>
        <w:bottom w:val="none" w:sz="0" w:space="0" w:color="auto"/>
        <w:right w:val="none" w:sz="0" w:space="0" w:color="auto"/>
      </w:divBdr>
    </w:div>
    <w:div w:id="378750944">
      <w:marLeft w:val="640"/>
      <w:marRight w:val="0"/>
      <w:marTop w:val="0"/>
      <w:marBottom w:val="0"/>
      <w:divBdr>
        <w:top w:val="none" w:sz="0" w:space="0" w:color="auto"/>
        <w:left w:val="none" w:sz="0" w:space="0" w:color="auto"/>
        <w:bottom w:val="none" w:sz="0" w:space="0" w:color="auto"/>
        <w:right w:val="none" w:sz="0" w:space="0" w:color="auto"/>
      </w:divBdr>
    </w:div>
    <w:div w:id="378936652">
      <w:marLeft w:val="640"/>
      <w:marRight w:val="0"/>
      <w:marTop w:val="0"/>
      <w:marBottom w:val="0"/>
      <w:divBdr>
        <w:top w:val="none" w:sz="0" w:space="0" w:color="auto"/>
        <w:left w:val="none" w:sz="0" w:space="0" w:color="auto"/>
        <w:bottom w:val="none" w:sz="0" w:space="0" w:color="auto"/>
        <w:right w:val="none" w:sz="0" w:space="0" w:color="auto"/>
      </w:divBdr>
    </w:div>
    <w:div w:id="379129225">
      <w:marLeft w:val="640"/>
      <w:marRight w:val="0"/>
      <w:marTop w:val="0"/>
      <w:marBottom w:val="0"/>
      <w:divBdr>
        <w:top w:val="none" w:sz="0" w:space="0" w:color="auto"/>
        <w:left w:val="none" w:sz="0" w:space="0" w:color="auto"/>
        <w:bottom w:val="none" w:sz="0" w:space="0" w:color="auto"/>
        <w:right w:val="none" w:sz="0" w:space="0" w:color="auto"/>
      </w:divBdr>
    </w:div>
    <w:div w:id="379138010">
      <w:marLeft w:val="640"/>
      <w:marRight w:val="0"/>
      <w:marTop w:val="0"/>
      <w:marBottom w:val="0"/>
      <w:divBdr>
        <w:top w:val="none" w:sz="0" w:space="0" w:color="auto"/>
        <w:left w:val="none" w:sz="0" w:space="0" w:color="auto"/>
        <w:bottom w:val="none" w:sz="0" w:space="0" w:color="auto"/>
        <w:right w:val="none" w:sz="0" w:space="0" w:color="auto"/>
      </w:divBdr>
    </w:div>
    <w:div w:id="379213872">
      <w:marLeft w:val="640"/>
      <w:marRight w:val="0"/>
      <w:marTop w:val="0"/>
      <w:marBottom w:val="0"/>
      <w:divBdr>
        <w:top w:val="none" w:sz="0" w:space="0" w:color="auto"/>
        <w:left w:val="none" w:sz="0" w:space="0" w:color="auto"/>
        <w:bottom w:val="none" w:sz="0" w:space="0" w:color="auto"/>
        <w:right w:val="none" w:sz="0" w:space="0" w:color="auto"/>
      </w:divBdr>
    </w:div>
    <w:div w:id="379285198">
      <w:marLeft w:val="640"/>
      <w:marRight w:val="0"/>
      <w:marTop w:val="0"/>
      <w:marBottom w:val="0"/>
      <w:divBdr>
        <w:top w:val="none" w:sz="0" w:space="0" w:color="auto"/>
        <w:left w:val="none" w:sz="0" w:space="0" w:color="auto"/>
        <w:bottom w:val="none" w:sz="0" w:space="0" w:color="auto"/>
        <w:right w:val="none" w:sz="0" w:space="0" w:color="auto"/>
      </w:divBdr>
    </w:div>
    <w:div w:id="379400881">
      <w:marLeft w:val="640"/>
      <w:marRight w:val="0"/>
      <w:marTop w:val="0"/>
      <w:marBottom w:val="0"/>
      <w:divBdr>
        <w:top w:val="none" w:sz="0" w:space="0" w:color="auto"/>
        <w:left w:val="none" w:sz="0" w:space="0" w:color="auto"/>
        <w:bottom w:val="none" w:sz="0" w:space="0" w:color="auto"/>
        <w:right w:val="none" w:sz="0" w:space="0" w:color="auto"/>
      </w:divBdr>
    </w:div>
    <w:div w:id="379404038">
      <w:marLeft w:val="640"/>
      <w:marRight w:val="0"/>
      <w:marTop w:val="0"/>
      <w:marBottom w:val="0"/>
      <w:divBdr>
        <w:top w:val="none" w:sz="0" w:space="0" w:color="auto"/>
        <w:left w:val="none" w:sz="0" w:space="0" w:color="auto"/>
        <w:bottom w:val="none" w:sz="0" w:space="0" w:color="auto"/>
        <w:right w:val="none" w:sz="0" w:space="0" w:color="auto"/>
      </w:divBdr>
    </w:div>
    <w:div w:id="379548744">
      <w:marLeft w:val="640"/>
      <w:marRight w:val="0"/>
      <w:marTop w:val="0"/>
      <w:marBottom w:val="0"/>
      <w:divBdr>
        <w:top w:val="none" w:sz="0" w:space="0" w:color="auto"/>
        <w:left w:val="none" w:sz="0" w:space="0" w:color="auto"/>
        <w:bottom w:val="none" w:sz="0" w:space="0" w:color="auto"/>
        <w:right w:val="none" w:sz="0" w:space="0" w:color="auto"/>
      </w:divBdr>
    </w:div>
    <w:div w:id="379597431">
      <w:marLeft w:val="640"/>
      <w:marRight w:val="0"/>
      <w:marTop w:val="0"/>
      <w:marBottom w:val="0"/>
      <w:divBdr>
        <w:top w:val="none" w:sz="0" w:space="0" w:color="auto"/>
        <w:left w:val="none" w:sz="0" w:space="0" w:color="auto"/>
        <w:bottom w:val="none" w:sz="0" w:space="0" w:color="auto"/>
        <w:right w:val="none" w:sz="0" w:space="0" w:color="auto"/>
      </w:divBdr>
    </w:div>
    <w:div w:id="379670843">
      <w:marLeft w:val="640"/>
      <w:marRight w:val="0"/>
      <w:marTop w:val="0"/>
      <w:marBottom w:val="0"/>
      <w:divBdr>
        <w:top w:val="none" w:sz="0" w:space="0" w:color="auto"/>
        <w:left w:val="none" w:sz="0" w:space="0" w:color="auto"/>
        <w:bottom w:val="none" w:sz="0" w:space="0" w:color="auto"/>
        <w:right w:val="none" w:sz="0" w:space="0" w:color="auto"/>
      </w:divBdr>
    </w:div>
    <w:div w:id="379981489">
      <w:marLeft w:val="640"/>
      <w:marRight w:val="0"/>
      <w:marTop w:val="0"/>
      <w:marBottom w:val="0"/>
      <w:divBdr>
        <w:top w:val="none" w:sz="0" w:space="0" w:color="auto"/>
        <w:left w:val="none" w:sz="0" w:space="0" w:color="auto"/>
        <w:bottom w:val="none" w:sz="0" w:space="0" w:color="auto"/>
        <w:right w:val="none" w:sz="0" w:space="0" w:color="auto"/>
      </w:divBdr>
    </w:div>
    <w:div w:id="380055463">
      <w:marLeft w:val="640"/>
      <w:marRight w:val="0"/>
      <w:marTop w:val="0"/>
      <w:marBottom w:val="0"/>
      <w:divBdr>
        <w:top w:val="none" w:sz="0" w:space="0" w:color="auto"/>
        <w:left w:val="none" w:sz="0" w:space="0" w:color="auto"/>
        <w:bottom w:val="none" w:sz="0" w:space="0" w:color="auto"/>
        <w:right w:val="none" w:sz="0" w:space="0" w:color="auto"/>
      </w:divBdr>
    </w:div>
    <w:div w:id="380443848">
      <w:marLeft w:val="640"/>
      <w:marRight w:val="0"/>
      <w:marTop w:val="0"/>
      <w:marBottom w:val="0"/>
      <w:divBdr>
        <w:top w:val="none" w:sz="0" w:space="0" w:color="auto"/>
        <w:left w:val="none" w:sz="0" w:space="0" w:color="auto"/>
        <w:bottom w:val="none" w:sz="0" w:space="0" w:color="auto"/>
        <w:right w:val="none" w:sz="0" w:space="0" w:color="auto"/>
      </w:divBdr>
    </w:div>
    <w:div w:id="380515428">
      <w:marLeft w:val="640"/>
      <w:marRight w:val="0"/>
      <w:marTop w:val="0"/>
      <w:marBottom w:val="0"/>
      <w:divBdr>
        <w:top w:val="none" w:sz="0" w:space="0" w:color="auto"/>
        <w:left w:val="none" w:sz="0" w:space="0" w:color="auto"/>
        <w:bottom w:val="none" w:sz="0" w:space="0" w:color="auto"/>
        <w:right w:val="none" w:sz="0" w:space="0" w:color="auto"/>
      </w:divBdr>
    </w:div>
    <w:div w:id="380717735">
      <w:marLeft w:val="640"/>
      <w:marRight w:val="0"/>
      <w:marTop w:val="0"/>
      <w:marBottom w:val="0"/>
      <w:divBdr>
        <w:top w:val="none" w:sz="0" w:space="0" w:color="auto"/>
        <w:left w:val="none" w:sz="0" w:space="0" w:color="auto"/>
        <w:bottom w:val="none" w:sz="0" w:space="0" w:color="auto"/>
        <w:right w:val="none" w:sz="0" w:space="0" w:color="auto"/>
      </w:divBdr>
    </w:div>
    <w:div w:id="380830359">
      <w:marLeft w:val="640"/>
      <w:marRight w:val="0"/>
      <w:marTop w:val="0"/>
      <w:marBottom w:val="0"/>
      <w:divBdr>
        <w:top w:val="none" w:sz="0" w:space="0" w:color="auto"/>
        <w:left w:val="none" w:sz="0" w:space="0" w:color="auto"/>
        <w:bottom w:val="none" w:sz="0" w:space="0" w:color="auto"/>
        <w:right w:val="none" w:sz="0" w:space="0" w:color="auto"/>
      </w:divBdr>
    </w:div>
    <w:div w:id="380908507">
      <w:marLeft w:val="640"/>
      <w:marRight w:val="0"/>
      <w:marTop w:val="0"/>
      <w:marBottom w:val="0"/>
      <w:divBdr>
        <w:top w:val="none" w:sz="0" w:space="0" w:color="auto"/>
        <w:left w:val="none" w:sz="0" w:space="0" w:color="auto"/>
        <w:bottom w:val="none" w:sz="0" w:space="0" w:color="auto"/>
        <w:right w:val="none" w:sz="0" w:space="0" w:color="auto"/>
      </w:divBdr>
    </w:div>
    <w:div w:id="381171460">
      <w:marLeft w:val="640"/>
      <w:marRight w:val="0"/>
      <w:marTop w:val="0"/>
      <w:marBottom w:val="0"/>
      <w:divBdr>
        <w:top w:val="none" w:sz="0" w:space="0" w:color="auto"/>
        <w:left w:val="none" w:sz="0" w:space="0" w:color="auto"/>
        <w:bottom w:val="none" w:sz="0" w:space="0" w:color="auto"/>
        <w:right w:val="none" w:sz="0" w:space="0" w:color="auto"/>
      </w:divBdr>
    </w:div>
    <w:div w:id="381367165">
      <w:marLeft w:val="640"/>
      <w:marRight w:val="0"/>
      <w:marTop w:val="0"/>
      <w:marBottom w:val="0"/>
      <w:divBdr>
        <w:top w:val="none" w:sz="0" w:space="0" w:color="auto"/>
        <w:left w:val="none" w:sz="0" w:space="0" w:color="auto"/>
        <w:bottom w:val="none" w:sz="0" w:space="0" w:color="auto"/>
        <w:right w:val="none" w:sz="0" w:space="0" w:color="auto"/>
      </w:divBdr>
    </w:div>
    <w:div w:id="381373201">
      <w:marLeft w:val="640"/>
      <w:marRight w:val="0"/>
      <w:marTop w:val="0"/>
      <w:marBottom w:val="0"/>
      <w:divBdr>
        <w:top w:val="none" w:sz="0" w:space="0" w:color="auto"/>
        <w:left w:val="none" w:sz="0" w:space="0" w:color="auto"/>
        <w:bottom w:val="none" w:sz="0" w:space="0" w:color="auto"/>
        <w:right w:val="none" w:sz="0" w:space="0" w:color="auto"/>
      </w:divBdr>
    </w:div>
    <w:div w:id="381491232">
      <w:bodyDiv w:val="1"/>
      <w:marLeft w:val="0"/>
      <w:marRight w:val="0"/>
      <w:marTop w:val="0"/>
      <w:marBottom w:val="0"/>
      <w:divBdr>
        <w:top w:val="none" w:sz="0" w:space="0" w:color="auto"/>
        <w:left w:val="none" w:sz="0" w:space="0" w:color="auto"/>
        <w:bottom w:val="none" w:sz="0" w:space="0" w:color="auto"/>
        <w:right w:val="none" w:sz="0" w:space="0" w:color="auto"/>
      </w:divBdr>
    </w:div>
    <w:div w:id="381750887">
      <w:marLeft w:val="640"/>
      <w:marRight w:val="0"/>
      <w:marTop w:val="0"/>
      <w:marBottom w:val="0"/>
      <w:divBdr>
        <w:top w:val="none" w:sz="0" w:space="0" w:color="auto"/>
        <w:left w:val="none" w:sz="0" w:space="0" w:color="auto"/>
        <w:bottom w:val="none" w:sz="0" w:space="0" w:color="auto"/>
        <w:right w:val="none" w:sz="0" w:space="0" w:color="auto"/>
      </w:divBdr>
    </w:div>
    <w:div w:id="381830405">
      <w:marLeft w:val="640"/>
      <w:marRight w:val="0"/>
      <w:marTop w:val="0"/>
      <w:marBottom w:val="0"/>
      <w:divBdr>
        <w:top w:val="none" w:sz="0" w:space="0" w:color="auto"/>
        <w:left w:val="none" w:sz="0" w:space="0" w:color="auto"/>
        <w:bottom w:val="none" w:sz="0" w:space="0" w:color="auto"/>
        <w:right w:val="none" w:sz="0" w:space="0" w:color="auto"/>
      </w:divBdr>
    </w:div>
    <w:div w:id="381903597">
      <w:marLeft w:val="640"/>
      <w:marRight w:val="0"/>
      <w:marTop w:val="0"/>
      <w:marBottom w:val="0"/>
      <w:divBdr>
        <w:top w:val="none" w:sz="0" w:space="0" w:color="auto"/>
        <w:left w:val="none" w:sz="0" w:space="0" w:color="auto"/>
        <w:bottom w:val="none" w:sz="0" w:space="0" w:color="auto"/>
        <w:right w:val="none" w:sz="0" w:space="0" w:color="auto"/>
      </w:divBdr>
    </w:div>
    <w:div w:id="382140549">
      <w:marLeft w:val="640"/>
      <w:marRight w:val="0"/>
      <w:marTop w:val="0"/>
      <w:marBottom w:val="0"/>
      <w:divBdr>
        <w:top w:val="none" w:sz="0" w:space="0" w:color="auto"/>
        <w:left w:val="none" w:sz="0" w:space="0" w:color="auto"/>
        <w:bottom w:val="none" w:sz="0" w:space="0" w:color="auto"/>
        <w:right w:val="none" w:sz="0" w:space="0" w:color="auto"/>
      </w:divBdr>
    </w:div>
    <w:div w:id="382215097">
      <w:marLeft w:val="640"/>
      <w:marRight w:val="0"/>
      <w:marTop w:val="0"/>
      <w:marBottom w:val="0"/>
      <w:divBdr>
        <w:top w:val="none" w:sz="0" w:space="0" w:color="auto"/>
        <w:left w:val="none" w:sz="0" w:space="0" w:color="auto"/>
        <w:bottom w:val="none" w:sz="0" w:space="0" w:color="auto"/>
        <w:right w:val="none" w:sz="0" w:space="0" w:color="auto"/>
      </w:divBdr>
    </w:div>
    <w:div w:id="382294032">
      <w:marLeft w:val="640"/>
      <w:marRight w:val="0"/>
      <w:marTop w:val="0"/>
      <w:marBottom w:val="0"/>
      <w:divBdr>
        <w:top w:val="none" w:sz="0" w:space="0" w:color="auto"/>
        <w:left w:val="none" w:sz="0" w:space="0" w:color="auto"/>
        <w:bottom w:val="none" w:sz="0" w:space="0" w:color="auto"/>
        <w:right w:val="none" w:sz="0" w:space="0" w:color="auto"/>
      </w:divBdr>
    </w:div>
    <w:div w:id="382294552">
      <w:marLeft w:val="640"/>
      <w:marRight w:val="0"/>
      <w:marTop w:val="0"/>
      <w:marBottom w:val="0"/>
      <w:divBdr>
        <w:top w:val="none" w:sz="0" w:space="0" w:color="auto"/>
        <w:left w:val="none" w:sz="0" w:space="0" w:color="auto"/>
        <w:bottom w:val="none" w:sz="0" w:space="0" w:color="auto"/>
        <w:right w:val="none" w:sz="0" w:space="0" w:color="auto"/>
      </w:divBdr>
    </w:div>
    <w:div w:id="382297044">
      <w:marLeft w:val="640"/>
      <w:marRight w:val="0"/>
      <w:marTop w:val="0"/>
      <w:marBottom w:val="0"/>
      <w:divBdr>
        <w:top w:val="none" w:sz="0" w:space="0" w:color="auto"/>
        <w:left w:val="none" w:sz="0" w:space="0" w:color="auto"/>
        <w:bottom w:val="none" w:sz="0" w:space="0" w:color="auto"/>
        <w:right w:val="none" w:sz="0" w:space="0" w:color="auto"/>
      </w:divBdr>
    </w:div>
    <w:div w:id="382339597">
      <w:marLeft w:val="640"/>
      <w:marRight w:val="0"/>
      <w:marTop w:val="0"/>
      <w:marBottom w:val="0"/>
      <w:divBdr>
        <w:top w:val="none" w:sz="0" w:space="0" w:color="auto"/>
        <w:left w:val="none" w:sz="0" w:space="0" w:color="auto"/>
        <w:bottom w:val="none" w:sz="0" w:space="0" w:color="auto"/>
        <w:right w:val="none" w:sz="0" w:space="0" w:color="auto"/>
      </w:divBdr>
    </w:div>
    <w:div w:id="382559760">
      <w:marLeft w:val="640"/>
      <w:marRight w:val="0"/>
      <w:marTop w:val="0"/>
      <w:marBottom w:val="0"/>
      <w:divBdr>
        <w:top w:val="none" w:sz="0" w:space="0" w:color="auto"/>
        <w:left w:val="none" w:sz="0" w:space="0" w:color="auto"/>
        <w:bottom w:val="none" w:sz="0" w:space="0" w:color="auto"/>
        <w:right w:val="none" w:sz="0" w:space="0" w:color="auto"/>
      </w:divBdr>
    </w:div>
    <w:div w:id="382677351">
      <w:marLeft w:val="640"/>
      <w:marRight w:val="0"/>
      <w:marTop w:val="0"/>
      <w:marBottom w:val="0"/>
      <w:divBdr>
        <w:top w:val="none" w:sz="0" w:space="0" w:color="auto"/>
        <w:left w:val="none" w:sz="0" w:space="0" w:color="auto"/>
        <w:bottom w:val="none" w:sz="0" w:space="0" w:color="auto"/>
        <w:right w:val="none" w:sz="0" w:space="0" w:color="auto"/>
      </w:divBdr>
    </w:div>
    <w:div w:id="382683440">
      <w:marLeft w:val="640"/>
      <w:marRight w:val="0"/>
      <w:marTop w:val="0"/>
      <w:marBottom w:val="0"/>
      <w:divBdr>
        <w:top w:val="none" w:sz="0" w:space="0" w:color="auto"/>
        <w:left w:val="none" w:sz="0" w:space="0" w:color="auto"/>
        <w:bottom w:val="none" w:sz="0" w:space="0" w:color="auto"/>
        <w:right w:val="none" w:sz="0" w:space="0" w:color="auto"/>
      </w:divBdr>
    </w:div>
    <w:div w:id="382753481">
      <w:marLeft w:val="640"/>
      <w:marRight w:val="0"/>
      <w:marTop w:val="0"/>
      <w:marBottom w:val="0"/>
      <w:divBdr>
        <w:top w:val="none" w:sz="0" w:space="0" w:color="auto"/>
        <w:left w:val="none" w:sz="0" w:space="0" w:color="auto"/>
        <w:bottom w:val="none" w:sz="0" w:space="0" w:color="auto"/>
        <w:right w:val="none" w:sz="0" w:space="0" w:color="auto"/>
      </w:divBdr>
    </w:div>
    <w:div w:id="382756432">
      <w:marLeft w:val="640"/>
      <w:marRight w:val="0"/>
      <w:marTop w:val="0"/>
      <w:marBottom w:val="0"/>
      <w:divBdr>
        <w:top w:val="none" w:sz="0" w:space="0" w:color="auto"/>
        <w:left w:val="none" w:sz="0" w:space="0" w:color="auto"/>
        <w:bottom w:val="none" w:sz="0" w:space="0" w:color="auto"/>
        <w:right w:val="none" w:sz="0" w:space="0" w:color="auto"/>
      </w:divBdr>
    </w:div>
    <w:div w:id="382796991">
      <w:marLeft w:val="640"/>
      <w:marRight w:val="0"/>
      <w:marTop w:val="0"/>
      <w:marBottom w:val="0"/>
      <w:divBdr>
        <w:top w:val="none" w:sz="0" w:space="0" w:color="auto"/>
        <w:left w:val="none" w:sz="0" w:space="0" w:color="auto"/>
        <w:bottom w:val="none" w:sz="0" w:space="0" w:color="auto"/>
        <w:right w:val="none" w:sz="0" w:space="0" w:color="auto"/>
      </w:divBdr>
    </w:div>
    <w:div w:id="382868194">
      <w:marLeft w:val="640"/>
      <w:marRight w:val="0"/>
      <w:marTop w:val="0"/>
      <w:marBottom w:val="0"/>
      <w:divBdr>
        <w:top w:val="none" w:sz="0" w:space="0" w:color="auto"/>
        <w:left w:val="none" w:sz="0" w:space="0" w:color="auto"/>
        <w:bottom w:val="none" w:sz="0" w:space="0" w:color="auto"/>
        <w:right w:val="none" w:sz="0" w:space="0" w:color="auto"/>
      </w:divBdr>
    </w:div>
    <w:div w:id="382872423">
      <w:marLeft w:val="640"/>
      <w:marRight w:val="0"/>
      <w:marTop w:val="0"/>
      <w:marBottom w:val="0"/>
      <w:divBdr>
        <w:top w:val="none" w:sz="0" w:space="0" w:color="auto"/>
        <w:left w:val="none" w:sz="0" w:space="0" w:color="auto"/>
        <w:bottom w:val="none" w:sz="0" w:space="0" w:color="auto"/>
        <w:right w:val="none" w:sz="0" w:space="0" w:color="auto"/>
      </w:divBdr>
    </w:div>
    <w:div w:id="382872615">
      <w:marLeft w:val="640"/>
      <w:marRight w:val="0"/>
      <w:marTop w:val="0"/>
      <w:marBottom w:val="0"/>
      <w:divBdr>
        <w:top w:val="none" w:sz="0" w:space="0" w:color="auto"/>
        <w:left w:val="none" w:sz="0" w:space="0" w:color="auto"/>
        <w:bottom w:val="none" w:sz="0" w:space="0" w:color="auto"/>
        <w:right w:val="none" w:sz="0" w:space="0" w:color="auto"/>
      </w:divBdr>
    </w:div>
    <w:div w:id="382874384">
      <w:marLeft w:val="640"/>
      <w:marRight w:val="0"/>
      <w:marTop w:val="0"/>
      <w:marBottom w:val="0"/>
      <w:divBdr>
        <w:top w:val="none" w:sz="0" w:space="0" w:color="auto"/>
        <w:left w:val="none" w:sz="0" w:space="0" w:color="auto"/>
        <w:bottom w:val="none" w:sz="0" w:space="0" w:color="auto"/>
        <w:right w:val="none" w:sz="0" w:space="0" w:color="auto"/>
      </w:divBdr>
    </w:div>
    <w:div w:id="383061441">
      <w:marLeft w:val="640"/>
      <w:marRight w:val="0"/>
      <w:marTop w:val="0"/>
      <w:marBottom w:val="0"/>
      <w:divBdr>
        <w:top w:val="none" w:sz="0" w:space="0" w:color="auto"/>
        <w:left w:val="none" w:sz="0" w:space="0" w:color="auto"/>
        <w:bottom w:val="none" w:sz="0" w:space="0" w:color="auto"/>
        <w:right w:val="none" w:sz="0" w:space="0" w:color="auto"/>
      </w:divBdr>
    </w:div>
    <w:div w:id="383136246">
      <w:marLeft w:val="640"/>
      <w:marRight w:val="0"/>
      <w:marTop w:val="0"/>
      <w:marBottom w:val="0"/>
      <w:divBdr>
        <w:top w:val="none" w:sz="0" w:space="0" w:color="auto"/>
        <w:left w:val="none" w:sz="0" w:space="0" w:color="auto"/>
        <w:bottom w:val="none" w:sz="0" w:space="0" w:color="auto"/>
        <w:right w:val="none" w:sz="0" w:space="0" w:color="auto"/>
      </w:divBdr>
    </w:div>
    <w:div w:id="383213628">
      <w:marLeft w:val="640"/>
      <w:marRight w:val="0"/>
      <w:marTop w:val="0"/>
      <w:marBottom w:val="0"/>
      <w:divBdr>
        <w:top w:val="none" w:sz="0" w:space="0" w:color="auto"/>
        <w:left w:val="none" w:sz="0" w:space="0" w:color="auto"/>
        <w:bottom w:val="none" w:sz="0" w:space="0" w:color="auto"/>
        <w:right w:val="none" w:sz="0" w:space="0" w:color="auto"/>
      </w:divBdr>
    </w:div>
    <w:div w:id="383406832">
      <w:marLeft w:val="640"/>
      <w:marRight w:val="0"/>
      <w:marTop w:val="0"/>
      <w:marBottom w:val="0"/>
      <w:divBdr>
        <w:top w:val="none" w:sz="0" w:space="0" w:color="auto"/>
        <w:left w:val="none" w:sz="0" w:space="0" w:color="auto"/>
        <w:bottom w:val="none" w:sz="0" w:space="0" w:color="auto"/>
        <w:right w:val="none" w:sz="0" w:space="0" w:color="auto"/>
      </w:divBdr>
    </w:div>
    <w:div w:id="383526333">
      <w:marLeft w:val="640"/>
      <w:marRight w:val="0"/>
      <w:marTop w:val="0"/>
      <w:marBottom w:val="0"/>
      <w:divBdr>
        <w:top w:val="none" w:sz="0" w:space="0" w:color="auto"/>
        <w:left w:val="none" w:sz="0" w:space="0" w:color="auto"/>
        <w:bottom w:val="none" w:sz="0" w:space="0" w:color="auto"/>
        <w:right w:val="none" w:sz="0" w:space="0" w:color="auto"/>
      </w:divBdr>
    </w:div>
    <w:div w:id="383675555">
      <w:marLeft w:val="640"/>
      <w:marRight w:val="0"/>
      <w:marTop w:val="0"/>
      <w:marBottom w:val="0"/>
      <w:divBdr>
        <w:top w:val="none" w:sz="0" w:space="0" w:color="auto"/>
        <w:left w:val="none" w:sz="0" w:space="0" w:color="auto"/>
        <w:bottom w:val="none" w:sz="0" w:space="0" w:color="auto"/>
        <w:right w:val="none" w:sz="0" w:space="0" w:color="auto"/>
      </w:divBdr>
    </w:div>
    <w:div w:id="383676758">
      <w:marLeft w:val="640"/>
      <w:marRight w:val="0"/>
      <w:marTop w:val="0"/>
      <w:marBottom w:val="0"/>
      <w:divBdr>
        <w:top w:val="none" w:sz="0" w:space="0" w:color="auto"/>
        <w:left w:val="none" w:sz="0" w:space="0" w:color="auto"/>
        <w:bottom w:val="none" w:sz="0" w:space="0" w:color="auto"/>
        <w:right w:val="none" w:sz="0" w:space="0" w:color="auto"/>
      </w:divBdr>
    </w:div>
    <w:div w:id="383800492">
      <w:marLeft w:val="640"/>
      <w:marRight w:val="0"/>
      <w:marTop w:val="0"/>
      <w:marBottom w:val="0"/>
      <w:divBdr>
        <w:top w:val="none" w:sz="0" w:space="0" w:color="auto"/>
        <w:left w:val="none" w:sz="0" w:space="0" w:color="auto"/>
        <w:bottom w:val="none" w:sz="0" w:space="0" w:color="auto"/>
        <w:right w:val="none" w:sz="0" w:space="0" w:color="auto"/>
      </w:divBdr>
    </w:div>
    <w:div w:id="383868488">
      <w:marLeft w:val="640"/>
      <w:marRight w:val="0"/>
      <w:marTop w:val="0"/>
      <w:marBottom w:val="0"/>
      <w:divBdr>
        <w:top w:val="none" w:sz="0" w:space="0" w:color="auto"/>
        <w:left w:val="none" w:sz="0" w:space="0" w:color="auto"/>
        <w:bottom w:val="none" w:sz="0" w:space="0" w:color="auto"/>
        <w:right w:val="none" w:sz="0" w:space="0" w:color="auto"/>
      </w:divBdr>
    </w:div>
    <w:div w:id="383912547">
      <w:marLeft w:val="640"/>
      <w:marRight w:val="0"/>
      <w:marTop w:val="0"/>
      <w:marBottom w:val="0"/>
      <w:divBdr>
        <w:top w:val="none" w:sz="0" w:space="0" w:color="auto"/>
        <w:left w:val="none" w:sz="0" w:space="0" w:color="auto"/>
        <w:bottom w:val="none" w:sz="0" w:space="0" w:color="auto"/>
        <w:right w:val="none" w:sz="0" w:space="0" w:color="auto"/>
      </w:divBdr>
    </w:div>
    <w:div w:id="383914056">
      <w:marLeft w:val="640"/>
      <w:marRight w:val="0"/>
      <w:marTop w:val="0"/>
      <w:marBottom w:val="0"/>
      <w:divBdr>
        <w:top w:val="none" w:sz="0" w:space="0" w:color="auto"/>
        <w:left w:val="none" w:sz="0" w:space="0" w:color="auto"/>
        <w:bottom w:val="none" w:sz="0" w:space="0" w:color="auto"/>
        <w:right w:val="none" w:sz="0" w:space="0" w:color="auto"/>
      </w:divBdr>
    </w:div>
    <w:div w:id="383914205">
      <w:marLeft w:val="640"/>
      <w:marRight w:val="0"/>
      <w:marTop w:val="0"/>
      <w:marBottom w:val="0"/>
      <w:divBdr>
        <w:top w:val="none" w:sz="0" w:space="0" w:color="auto"/>
        <w:left w:val="none" w:sz="0" w:space="0" w:color="auto"/>
        <w:bottom w:val="none" w:sz="0" w:space="0" w:color="auto"/>
        <w:right w:val="none" w:sz="0" w:space="0" w:color="auto"/>
      </w:divBdr>
    </w:div>
    <w:div w:id="383990065">
      <w:marLeft w:val="640"/>
      <w:marRight w:val="0"/>
      <w:marTop w:val="0"/>
      <w:marBottom w:val="0"/>
      <w:divBdr>
        <w:top w:val="none" w:sz="0" w:space="0" w:color="auto"/>
        <w:left w:val="none" w:sz="0" w:space="0" w:color="auto"/>
        <w:bottom w:val="none" w:sz="0" w:space="0" w:color="auto"/>
        <w:right w:val="none" w:sz="0" w:space="0" w:color="auto"/>
      </w:divBdr>
    </w:div>
    <w:div w:id="383991072">
      <w:marLeft w:val="640"/>
      <w:marRight w:val="0"/>
      <w:marTop w:val="0"/>
      <w:marBottom w:val="0"/>
      <w:divBdr>
        <w:top w:val="none" w:sz="0" w:space="0" w:color="auto"/>
        <w:left w:val="none" w:sz="0" w:space="0" w:color="auto"/>
        <w:bottom w:val="none" w:sz="0" w:space="0" w:color="auto"/>
        <w:right w:val="none" w:sz="0" w:space="0" w:color="auto"/>
      </w:divBdr>
    </w:div>
    <w:div w:id="384069128">
      <w:marLeft w:val="640"/>
      <w:marRight w:val="0"/>
      <w:marTop w:val="0"/>
      <w:marBottom w:val="0"/>
      <w:divBdr>
        <w:top w:val="none" w:sz="0" w:space="0" w:color="auto"/>
        <w:left w:val="none" w:sz="0" w:space="0" w:color="auto"/>
        <w:bottom w:val="none" w:sz="0" w:space="0" w:color="auto"/>
        <w:right w:val="none" w:sz="0" w:space="0" w:color="auto"/>
      </w:divBdr>
    </w:div>
    <w:div w:id="384643169">
      <w:marLeft w:val="640"/>
      <w:marRight w:val="0"/>
      <w:marTop w:val="0"/>
      <w:marBottom w:val="0"/>
      <w:divBdr>
        <w:top w:val="none" w:sz="0" w:space="0" w:color="auto"/>
        <w:left w:val="none" w:sz="0" w:space="0" w:color="auto"/>
        <w:bottom w:val="none" w:sz="0" w:space="0" w:color="auto"/>
        <w:right w:val="none" w:sz="0" w:space="0" w:color="auto"/>
      </w:divBdr>
    </w:div>
    <w:div w:id="384644606">
      <w:marLeft w:val="640"/>
      <w:marRight w:val="0"/>
      <w:marTop w:val="0"/>
      <w:marBottom w:val="0"/>
      <w:divBdr>
        <w:top w:val="none" w:sz="0" w:space="0" w:color="auto"/>
        <w:left w:val="none" w:sz="0" w:space="0" w:color="auto"/>
        <w:bottom w:val="none" w:sz="0" w:space="0" w:color="auto"/>
        <w:right w:val="none" w:sz="0" w:space="0" w:color="auto"/>
      </w:divBdr>
    </w:div>
    <w:div w:id="384648507">
      <w:marLeft w:val="640"/>
      <w:marRight w:val="0"/>
      <w:marTop w:val="0"/>
      <w:marBottom w:val="0"/>
      <w:divBdr>
        <w:top w:val="none" w:sz="0" w:space="0" w:color="auto"/>
        <w:left w:val="none" w:sz="0" w:space="0" w:color="auto"/>
        <w:bottom w:val="none" w:sz="0" w:space="0" w:color="auto"/>
        <w:right w:val="none" w:sz="0" w:space="0" w:color="auto"/>
      </w:divBdr>
    </w:div>
    <w:div w:id="384649565">
      <w:marLeft w:val="640"/>
      <w:marRight w:val="0"/>
      <w:marTop w:val="0"/>
      <w:marBottom w:val="0"/>
      <w:divBdr>
        <w:top w:val="none" w:sz="0" w:space="0" w:color="auto"/>
        <w:left w:val="none" w:sz="0" w:space="0" w:color="auto"/>
        <w:bottom w:val="none" w:sz="0" w:space="0" w:color="auto"/>
        <w:right w:val="none" w:sz="0" w:space="0" w:color="auto"/>
      </w:divBdr>
    </w:div>
    <w:div w:id="384717429">
      <w:marLeft w:val="640"/>
      <w:marRight w:val="0"/>
      <w:marTop w:val="0"/>
      <w:marBottom w:val="0"/>
      <w:divBdr>
        <w:top w:val="none" w:sz="0" w:space="0" w:color="auto"/>
        <w:left w:val="none" w:sz="0" w:space="0" w:color="auto"/>
        <w:bottom w:val="none" w:sz="0" w:space="0" w:color="auto"/>
        <w:right w:val="none" w:sz="0" w:space="0" w:color="auto"/>
      </w:divBdr>
    </w:div>
    <w:div w:id="384766422">
      <w:marLeft w:val="640"/>
      <w:marRight w:val="0"/>
      <w:marTop w:val="0"/>
      <w:marBottom w:val="0"/>
      <w:divBdr>
        <w:top w:val="none" w:sz="0" w:space="0" w:color="auto"/>
        <w:left w:val="none" w:sz="0" w:space="0" w:color="auto"/>
        <w:bottom w:val="none" w:sz="0" w:space="0" w:color="auto"/>
        <w:right w:val="none" w:sz="0" w:space="0" w:color="auto"/>
      </w:divBdr>
    </w:div>
    <w:div w:id="384833346">
      <w:marLeft w:val="640"/>
      <w:marRight w:val="0"/>
      <w:marTop w:val="0"/>
      <w:marBottom w:val="0"/>
      <w:divBdr>
        <w:top w:val="none" w:sz="0" w:space="0" w:color="auto"/>
        <w:left w:val="none" w:sz="0" w:space="0" w:color="auto"/>
        <w:bottom w:val="none" w:sz="0" w:space="0" w:color="auto"/>
        <w:right w:val="none" w:sz="0" w:space="0" w:color="auto"/>
      </w:divBdr>
    </w:div>
    <w:div w:id="385105793">
      <w:marLeft w:val="640"/>
      <w:marRight w:val="0"/>
      <w:marTop w:val="0"/>
      <w:marBottom w:val="0"/>
      <w:divBdr>
        <w:top w:val="none" w:sz="0" w:space="0" w:color="auto"/>
        <w:left w:val="none" w:sz="0" w:space="0" w:color="auto"/>
        <w:bottom w:val="none" w:sz="0" w:space="0" w:color="auto"/>
        <w:right w:val="none" w:sz="0" w:space="0" w:color="auto"/>
      </w:divBdr>
    </w:div>
    <w:div w:id="385180921">
      <w:marLeft w:val="640"/>
      <w:marRight w:val="0"/>
      <w:marTop w:val="0"/>
      <w:marBottom w:val="0"/>
      <w:divBdr>
        <w:top w:val="none" w:sz="0" w:space="0" w:color="auto"/>
        <w:left w:val="none" w:sz="0" w:space="0" w:color="auto"/>
        <w:bottom w:val="none" w:sz="0" w:space="0" w:color="auto"/>
        <w:right w:val="none" w:sz="0" w:space="0" w:color="auto"/>
      </w:divBdr>
    </w:div>
    <w:div w:id="385297462">
      <w:marLeft w:val="640"/>
      <w:marRight w:val="0"/>
      <w:marTop w:val="0"/>
      <w:marBottom w:val="0"/>
      <w:divBdr>
        <w:top w:val="none" w:sz="0" w:space="0" w:color="auto"/>
        <w:left w:val="none" w:sz="0" w:space="0" w:color="auto"/>
        <w:bottom w:val="none" w:sz="0" w:space="0" w:color="auto"/>
        <w:right w:val="none" w:sz="0" w:space="0" w:color="auto"/>
      </w:divBdr>
    </w:div>
    <w:div w:id="385301236">
      <w:marLeft w:val="640"/>
      <w:marRight w:val="0"/>
      <w:marTop w:val="0"/>
      <w:marBottom w:val="0"/>
      <w:divBdr>
        <w:top w:val="none" w:sz="0" w:space="0" w:color="auto"/>
        <w:left w:val="none" w:sz="0" w:space="0" w:color="auto"/>
        <w:bottom w:val="none" w:sz="0" w:space="0" w:color="auto"/>
        <w:right w:val="none" w:sz="0" w:space="0" w:color="auto"/>
      </w:divBdr>
    </w:div>
    <w:div w:id="385449130">
      <w:marLeft w:val="640"/>
      <w:marRight w:val="0"/>
      <w:marTop w:val="0"/>
      <w:marBottom w:val="0"/>
      <w:divBdr>
        <w:top w:val="none" w:sz="0" w:space="0" w:color="auto"/>
        <w:left w:val="none" w:sz="0" w:space="0" w:color="auto"/>
        <w:bottom w:val="none" w:sz="0" w:space="0" w:color="auto"/>
        <w:right w:val="none" w:sz="0" w:space="0" w:color="auto"/>
      </w:divBdr>
    </w:div>
    <w:div w:id="385491425">
      <w:marLeft w:val="640"/>
      <w:marRight w:val="0"/>
      <w:marTop w:val="0"/>
      <w:marBottom w:val="0"/>
      <w:divBdr>
        <w:top w:val="none" w:sz="0" w:space="0" w:color="auto"/>
        <w:left w:val="none" w:sz="0" w:space="0" w:color="auto"/>
        <w:bottom w:val="none" w:sz="0" w:space="0" w:color="auto"/>
        <w:right w:val="none" w:sz="0" w:space="0" w:color="auto"/>
      </w:divBdr>
    </w:div>
    <w:div w:id="385688787">
      <w:marLeft w:val="640"/>
      <w:marRight w:val="0"/>
      <w:marTop w:val="0"/>
      <w:marBottom w:val="0"/>
      <w:divBdr>
        <w:top w:val="none" w:sz="0" w:space="0" w:color="auto"/>
        <w:left w:val="none" w:sz="0" w:space="0" w:color="auto"/>
        <w:bottom w:val="none" w:sz="0" w:space="0" w:color="auto"/>
        <w:right w:val="none" w:sz="0" w:space="0" w:color="auto"/>
      </w:divBdr>
    </w:div>
    <w:div w:id="385881732">
      <w:marLeft w:val="640"/>
      <w:marRight w:val="0"/>
      <w:marTop w:val="0"/>
      <w:marBottom w:val="0"/>
      <w:divBdr>
        <w:top w:val="none" w:sz="0" w:space="0" w:color="auto"/>
        <w:left w:val="none" w:sz="0" w:space="0" w:color="auto"/>
        <w:bottom w:val="none" w:sz="0" w:space="0" w:color="auto"/>
        <w:right w:val="none" w:sz="0" w:space="0" w:color="auto"/>
      </w:divBdr>
    </w:div>
    <w:div w:id="386026526">
      <w:marLeft w:val="640"/>
      <w:marRight w:val="0"/>
      <w:marTop w:val="0"/>
      <w:marBottom w:val="0"/>
      <w:divBdr>
        <w:top w:val="none" w:sz="0" w:space="0" w:color="auto"/>
        <w:left w:val="none" w:sz="0" w:space="0" w:color="auto"/>
        <w:bottom w:val="none" w:sz="0" w:space="0" w:color="auto"/>
        <w:right w:val="none" w:sz="0" w:space="0" w:color="auto"/>
      </w:divBdr>
    </w:div>
    <w:div w:id="386031631">
      <w:marLeft w:val="640"/>
      <w:marRight w:val="0"/>
      <w:marTop w:val="0"/>
      <w:marBottom w:val="0"/>
      <w:divBdr>
        <w:top w:val="none" w:sz="0" w:space="0" w:color="auto"/>
        <w:left w:val="none" w:sz="0" w:space="0" w:color="auto"/>
        <w:bottom w:val="none" w:sz="0" w:space="0" w:color="auto"/>
        <w:right w:val="none" w:sz="0" w:space="0" w:color="auto"/>
      </w:divBdr>
    </w:div>
    <w:div w:id="386299197">
      <w:marLeft w:val="640"/>
      <w:marRight w:val="0"/>
      <w:marTop w:val="0"/>
      <w:marBottom w:val="0"/>
      <w:divBdr>
        <w:top w:val="none" w:sz="0" w:space="0" w:color="auto"/>
        <w:left w:val="none" w:sz="0" w:space="0" w:color="auto"/>
        <w:bottom w:val="none" w:sz="0" w:space="0" w:color="auto"/>
        <w:right w:val="none" w:sz="0" w:space="0" w:color="auto"/>
      </w:divBdr>
    </w:div>
    <w:div w:id="386299941">
      <w:marLeft w:val="640"/>
      <w:marRight w:val="0"/>
      <w:marTop w:val="0"/>
      <w:marBottom w:val="0"/>
      <w:divBdr>
        <w:top w:val="none" w:sz="0" w:space="0" w:color="auto"/>
        <w:left w:val="none" w:sz="0" w:space="0" w:color="auto"/>
        <w:bottom w:val="none" w:sz="0" w:space="0" w:color="auto"/>
        <w:right w:val="none" w:sz="0" w:space="0" w:color="auto"/>
      </w:divBdr>
    </w:div>
    <w:div w:id="386686999">
      <w:marLeft w:val="640"/>
      <w:marRight w:val="0"/>
      <w:marTop w:val="0"/>
      <w:marBottom w:val="0"/>
      <w:divBdr>
        <w:top w:val="none" w:sz="0" w:space="0" w:color="auto"/>
        <w:left w:val="none" w:sz="0" w:space="0" w:color="auto"/>
        <w:bottom w:val="none" w:sz="0" w:space="0" w:color="auto"/>
        <w:right w:val="none" w:sz="0" w:space="0" w:color="auto"/>
      </w:divBdr>
    </w:div>
    <w:div w:id="386728469">
      <w:marLeft w:val="640"/>
      <w:marRight w:val="0"/>
      <w:marTop w:val="0"/>
      <w:marBottom w:val="0"/>
      <w:divBdr>
        <w:top w:val="none" w:sz="0" w:space="0" w:color="auto"/>
        <w:left w:val="none" w:sz="0" w:space="0" w:color="auto"/>
        <w:bottom w:val="none" w:sz="0" w:space="0" w:color="auto"/>
        <w:right w:val="none" w:sz="0" w:space="0" w:color="auto"/>
      </w:divBdr>
    </w:div>
    <w:div w:id="387077042">
      <w:marLeft w:val="640"/>
      <w:marRight w:val="0"/>
      <w:marTop w:val="0"/>
      <w:marBottom w:val="0"/>
      <w:divBdr>
        <w:top w:val="none" w:sz="0" w:space="0" w:color="auto"/>
        <w:left w:val="none" w:sz="0" w:space="0" w:color="auto"/>
        <w:bottom w:val="none" w:sz="0" w:space="0" w:color="auto"/>
        <w:right w:val="none" w:sz="0" w:space="0" w:color="auto"/>
      </w:divBdr>
    </w:div>
    <w:div w:id="387342310">
      <w:marLeft w:val="640"/>
      <w:marRight w:val="0"/>
      <w:marTop w:val="0"/>
      <w:marBottom w:val="0"/>
      <w:divBdr>
        <w:top w:val="none" w:sz="0" w:space="0" w:color="auto"/>
        <w:left w:val="none" w:sz="0" w:space="0" w:color="auto"/>
        <w:bottom w:val="none" w:sz="0" w:space="0" w:color="auto"/>
        <w:right w:val="none" w:sz="0" w:space="0" w:color="auto"/>
      </w:divBdr>
    </w:div>
    <w:div w:id="387343721">
      <w:marLeft w:val="640"/>
      <w:marRight w:val="0"/>
      <w:marTop w:val="0"/>
      <w:marBottom w:val="0"/>
      <w:divBdr>
        <w:top w:val="none" w:sz="0" w:space="0" w:color="auto"/>
        <w:left w:val="none" w:sz="0" w:space="0" w:color="auto"/>
        <w:bottom w:val="none" w:sz="0" w:space="0" w:color="auto"/>
        <w:right w:val="none" w:sz="0" w:space="0" w:color="auto"/>
      </w:divBdr>
    </w:div>
    <w:div w:id="387457452">
      <w:marLeft w:val="640"/>
      <w:marRight w:val="0"/>
      <w:marTop w:val="0"/>
      <w:marBottom w:val="0"/>
      <w:divBdr>
        <w:top w:val="none" w:sz="0" w:space="0" w:color="auto"/>
        <w:left w:val="none" w:sz="0" w:space="0" w:color="auto"/>
        <w:bottom w:val="none" w:sz="0" w:space="0" w:color="auto"/>
        <w:right w:val="none" w:sz="0" w:space="0" w:color="auto"/>
      </w:divBdr>
    </w:div>
    <w:div w:id="387537948">
      <w:marLeft w:val="640"/>
      <w:marRight w:val="0"/>
      <w:marTop w:val="0"/>
      <w:marBottom w:val="0"/>
      <w:divBdr>
        <w:top w:val="none" w:sz="0" w:space="0" w:color="auto"/>
        <w:left w:val="none" w:sz="0" w:space="0" w:color="auto"/>
        <w:bottom w:val="none" w:sz="0" w:space="0" w:color="auto"/>
        <w:right w:val="none" w:sz="0" w:space="0" w:color="auto"/>
      </w:divBdr>
    </w:div>
    <w:div w:id="388001081">
      <w:marLeft w:val="640"/>
      <w:marRight w:val="0"/>
      <w:marTop w:val="0"/>
      <w:marBottom w:val="0"/>
      <w:divBdr>
        <w:top w:val="none" w:sz="0" w:space="0" w:color="auto"/>
        <w:left w:val="none" w:sz="0" w:space="0" w:color="auto"/>
        <w:bottom w:val="none" w:sz="0" w:space="0" w:color="auto"/>
        <w:right w:val="none" w:sz="0" w:space="0" w:color="auto"/>
      </w:divBdr>
    </w:div>
    <w:div w:id="388067868">
      <w:marLeft w:val="640"/>
      <w:marRight w:val="0"/>
      <w:marTop w:val="0"/>
      <w:marBottom w:val="0"/>
      <w:divBdr>
        <w:top w:val="none" w:sz="0" w:space="0" w:color="auto"/>
        <w:left w:val="none" w:sz="0" w:space="0" w:color="auto"/>
        <w:bottom w:val="none" w:sz="0" w:space="0" w:color="auto"/>
        <w:right w:val="none" w:sz="0" w:space="0" w:color="auto"/>
      </w:divBdr>
    </w:div>
    <w:div w:id="388462710">
      <w:marLeft w:val="640"/>
      <w:marRight w:val="0"/>
      <w:marTop w:val="0"/>
      <w:marBottom w:val="0"/>
      <w:divBdr>
        <w:top w:val="none" w:sz="0" w:space="0" w:color="auto"/>
        <w:left w:val="none" w:sz="0" w:space="0" w:color="auto"/>
        <w:bottom w:val="none" w:sz="0" w:space="0" w:color="auto"/>
        <w:right w:val="none" w:sz="0" w:space="0" w:color="auto"/>
      </w:divBdr>
    </w:div>
    <w:div w:id="388505722">
      <w:marLeft w:val="640"/>
      <w:marRight w:val="0"/>
      <w:marTop w:val="0"/>
      <w:marBottom w:val="0"/>
      <w:divBdr>
        <w:top w:val="none" w:sz="0" w:space="0" w:color="auto"/>
        <w:left w:val="none" w:sz="0" w:space="0" w:color="auto"/>
        <w:bottom w:val="none" w:sz="0" w:space="0" w:color="auto"/>
        <w:right w:val="none" w:sz="0" w:space="0" w:color="auto"/>
      </w:divBdr>
    </w:div>
    <w:div w:id="388576456">
      <w:marLeft w:val="640"/>
      <w:marRight w:val="0"/>
      <w:marTop w:val="0"/>
      <w:marBottom w:val="0"/>
      <w:divBdr>
        <w:top w:val="none" w:sz="0" w:space="0" w:color="auto"/>
        <w:left w:val="none" w:sz="0" w:space="0" w:color="auto"/>
        <w:bottom w:val="none" w:sz="0" w:space="0" w:color="auto"/>
        <w:right w:val="none" w:sz="0" w:space="0" w:color="auto"/>
      </w:divBdr>
    </w:div>
    <w:div w:id="388651257">
      <w:marLeft w:val="640"/>
      <w:marRight w:val="0"/>
      <w:marTop w:val="0"/>
      <w:marBottom w:val="0"/>
      <w:divBdr>
        <w:top w:val="none" w:sz="0" w:space="0" w:color="auto"/>
        <w:left w:val="none" w:sz="0" w:space="0" w:color="auto"/>
        <w:bottom w:val="none" w:sz="0" w:space="0" w:color="auto"/>
        <w:right w:val="none" w:sz="0" w:space="0" w:color="auto"/>
      </w:divBdr>
    </w:div>
    <w:div w:id="388722373">
      <w:marLeft w:val="640"/>
      <w:marRight w:val="0"/>
      <w:marTop w:val="0"/>
      <w:marBottom w:val="0"/>
      <w:divBdr>
        <w:top w:val="none" w:sz="0" w:space="0" w:color="auto"/>
        <w:left w:val="none" w:sz="0" w:space="0" w:color="auto"/>
        <w:bottom w:val="none" w:sz="0" w:space="0" w:color="auto"/>
        <w:right w:val="none" w:sz="0" w:space="0" w:color="auto"/>
      </w:divBdr>
    </w:div>
    <w:div w:id="388842623">
      <w:marLeft w:val="640"/>
      <w:marRight w:val="0"/>
      <w:marTop w:val="0"/>
      <w:marBottom w:val="0"/>
      <w:divBdr>
        <w:top w:val="none" w:sz="0" w:space="0" w:color="auto"/>
        <w:left w:val="none" w:sz="0" w:space="0" w:color="auto"/>
        <w:bottom w:val="none" w:sz="0" w:space="0" w:color="auto"/>
        <w:right w:val="none" w:sz="0" w:space="0" w:color="auto"/>
      </w:divBdr>
    </w:div>
    <w:div w:id="388921578">
      <w:marLeft w:val="640"/>
      <w:marRight w:val="0"/>
      <w:marTop w:val="0"/>
      <w:marBottom w:val="0"/>
      <w:divBdr>
        <w:top w:val="none" w:sz="0" w:space="0" w:color="auto"/>
        <w:left w:val="none" w:sz="0" w:space="0" w:color="auto"/>
        <w:bottom w:val="none" w:sz="0" w:space="0" w:color="auto"/>
        <w:right w:val="none" w:sz="0" w:space="0" w:color="auto"/>
      </w:divBdr>
    </w:div>
    <w:div w:id="389039509">
      <w:marLeft w:val="640"/>
      <w:marRight w:val="0"/>
      <w:marTop w:val="0"/>
      <w:marBottom w:val="0"/>
      <w:divBdr>
        <w:top w:val="none" w:sz="0" w:space="0" w:color="auto"/>
        <w:left w:val="none" w:sz="0" w:space="0" w:color="auto"/>
        <w:bottom w:val="none" w:sz="0" w:space="0" w:color="auto"/>
        <w:right w:val="none" w:sz="0" w:space="0" w:color="auto"/>
      </w:divBdr>
    </w:div>
    <w:div w:id="389040492">
      <w:marLeft w:val="640"/>
      <w:marRight w:val="0"/>
      <w:marTop w:val="0"/>
      <w:marBottom w:val="0"/>
      <w:divBdr>
        <w:top w:val="none" w:sz="0" w:space="0" w:color="auto"/>
        <w:left w:val="none" w:sz="0" w:space="0" w:color="auto"/>
        <w:bottom w:val="none" w:sz="0" w:space="0" w:color="auto"/>
        <w:right w:val="none" w:sz="0" w:space="0" w:color="auto"/>
      </w:divBdr>
    </w:div>
    <w:div w:id="389115178">
      <w:marLeft w:val="640"/>
      <w:marRight w:val="0"/>
      <w:marTop w:val="0"/>
      <w:marBottom w:val="0"/>
      <w:divBdr>
        <w:top w:val="none" w:sz="0" w:space="0" w:color="auto"/>
        <w:left w:val="none" w:sz="0" w:space="0" w:color="auto"/>
        <w:bottom w:val="none" w:sz="0" w:space="0" w:color="auto"/>
        <w:right w:val="none" w:sz="0" w:space="0" w:color="auto"/>
      </w:divBdr>
    </w:div>
    <w:div w:id="389236277">
      <w:marLeft w:val="640"/>
      <w:marRight w:val="0"/>
      <w:marTop w:val="0"/>
      <w:marBottom w:val="0"/>
      <w:divBdr>
        <w:top w:val="none" w:sz="0" w:space="0" w:color="auto"/>
        <w:left w:val="none" w:sz="0" w:space="0" w:color="auto"/>
        <w:bottom w:val="none" w:sz="0" w:space="0" w:color="auto"/>
        <w:right w:val="none" w:sz="0" w:space="0" w:color="auto"/>
      </w:divBdr>
    </w:div>
    <w:div w:id="389307017">
      <w:marLeft w:val="640"/>
      <w:marRight w:val="0"/>
      <w:marTop w:val="0"/>
      <w:marBottom w:val="0"/>
      <w:divBdr>
        <w:top w:val="none" w:sz="0" w:space="0" w:color="auto"/>
        <w:left w:val="none" w:sz="0" w:space="0" w:color="auto"/>
        <w:bottom w:val="none" w:sz="0" w:space="0" w:color="auto"/>
        <w:right w:val="none" w:sz="0" w:space="0" w:color="auto"/>
      </w:divBdr>
    </w:div>
    <w:div w:id="389501754">
      <w:marLeft w:val="640"/>
      <w:marRight w:val="0"/>
      <w:marTop w:val="0"/>
      <w:marBottom w:val="0"/>
      <w:divBdr>
        <w:top w:val="none" w:sz="0" w:space="0" w:color="auto"/>
        <w:left w:val="none" w:sz="0" w:space="0" w:color="auto"/>
        <w:bottom w:val="none" w:sz="0" w:space="0" w:color="auto"/>
        <w:right w:val="none" w:sz="0" w:space="0" w:color="auto"/>
      </w:divBdr>
    </w:div>
    <w:div w:id="389575364">
      <w:marLeft w:val="640"/>
      <w:marRight w:val="0"/>
      <w:marTop w:val="0"/>
      <w:marBottom w:val="0"/>
      <w:divBdr>
        <w:top w:val="none" w:sz="0" w:space="0" w:color="auto"/>
        <w:left w:val="none" w:sz="0" w:space="0" w:color="auto"/>
        <w:bottom w:val="none" w:sz="0" w:space="0" w:color="auto"/>
        <w:right w:val="none" w:sz="0" w:space="0" w:color="auto"/>
      </w:divBdr>
    </w:div>
    <w:div w:id="389690668">
      <w:marLeft w:val="640"/>
      <w:marRight w:val="0"/>
      <w:marTop w:val="0"/>
      <w:marBottom w:val="0"/>
      <w:divBdr>
        <w:top w:val="none" w:sz="0" w:space="0" w:color="auto"/>
        <w:left w:val="none" w:sz="0" w:space="0" w:color="auto"/>
        <w:bottom w:val="none" w:sz="0" w:space="0" w:color="auto"/>
        <w:right w:val="none" w:sz="0" w:space="0" w:color="auto"/>
      </w:divBdr>
    </w:div>
    <w:div w:id="390152004">
      <w:marLeft w:val="640"/>
      <w:marRight w:val="0"/>
      <w:marTop w:val="0"/>
      <w:marBottom w:val="0"/>
      <w:divBdr>
        <w:top w:val="none" w:sz="0" w:space="0" w:color="auto"/>
        <w:left w:val="none" w:sz="0" w:space="0" w:color="auto"/>
        <w:bottom w:val="none" w:sz="0" w:space="0" w:color="auto"/>
        <w:right w:val="none" w:sz="0" w:space="0" w:color="auto"/>
      </w:divBdr>
    </w:div>
    <w:div w:id="390276183">
      <w:marLeft w:val="640"/>
      <w:marRight w:val="0"/>
      <w:marTop w:val="0"/>
      <w:marBottom w:val="0"/>
      <w:divBdr>
        <w:top w:val="none" w:sz="0" w:space="0" w:color="auto"/>
        <w:left w:val="none" w:sz="0" w:space="0" w:color="auto"/>
        <w:bottom w:val="none" w:sz="0" w:space="0" w:color="auto"/>
        <w:right w:val="none" w:sz="0" w:space="0" w:color="auto"/>
      </w:divBdr>
    </w:div>
    <w:div w:id="390276513">
      <w:marLeft w:val="640"/>
      <w:marRight w:val="0"/>
      <w:marTop w:val="0"/>
      <w:marBottom w:val="0"/>
      <w:divBdr>
        <w:top w:val="none" w:sz="0" w:space="0" w:color="auto"/>
        <w:left w:val="none" w:sz="0" w:space="0" w:color="auto"/>
        <w:bottom w:val="none" w:sz="0" w:space="0" w:color="auto"/>
        <w:right w:val="none" w:sz="0" w:space="0" w:color="auto"/>
      </w:divBdr>
    </w:div>
    <w:div w:id="390277150">
      <w:marLeft w:val="640"/>
      <w:marRight w:val="0"/>
      <w:marTop w:val="0"/>
      <w:marBottom w:val="0"/>
      <w:divBdr>
        <w:top w:val="none" w:sz="0" w:space="0" w:color="auto"/>
        <w:left w:val="none" w:sz="0" w:space="0" w:color="auto"/>
        <w:bottom w:val="none" w:sz="0" w:space="0" w:color="auto"/>
        <w:right w:val="none" w:sz="0" w:space="0" w:color="auto"/>
      </w:divBdr>
    </w:div>
    <w:div w:id="390277869">
      <w:marLeft w:val="640"/>
      <w:marRight w:val="0"/>
      <w:marTop w:val="0"/>
      <w:marBottom w:val="0"/>
      <w:divBdr>
        <w:top w:val="none" w:sz="0" w:space="0" w:color="auto"/>
        <w:left w:val="none" w:sz="0" w:space="0" w:color="auto"/>
        <w:bottom w:val="none" w:sz="0" w:space="0" w:color="auto"/>
        <w:right w:val="none" w:sz="0" w:space="0" w:color="auto"/>
      </w:divBdr>
    </w:div>
    <w:div w:id="390540970">
      <w:marLeft w:val="640"/>
      <w:marRight w:val="0"/>
      <w:marTop w:val="0"/>
      <w:marBottom w:val="0"/>
      <w:divBdr>
        <w:top w:val="none" w:sz="0" w:space="0" w:color="auto"/>
        <w:left w:val="none" w:sz="0" w:space="0" w:color="auto"/>
        <w:bottom w:val="none" w:sz="0" w:space="0" w:color="auto"/>
        <w:right w:val="none" w:sz="0" w:space="0" w:color="auto"/>
      </w:divBdr>
    </w:div>
    <w:div w:id="390810921">
      <w:marLeft w:val="640"/>
      <w:marRight w:val="0"/>
      <w:marTop w:val="0"/>
      <w:marBottom w:val="0"/>
      <w:divBdr>
        <w:top w:val="none" w:sz="0" w:space="0" w:color="auto"/>
        <w:left w:val="none" w:sz="0" w:space="0" w:color="auto"/>
        <w:bottom w:val="none" w:sz="0" w:space="0" w:color="auto"/>
        <w:right w:val="none" w:sz="0" w:space="0" w:color="auto"/>
      </w:divBdr>
    </w:div>
    <w:div w:id="390857030">
      <w:marLeft w:val="640"/>
      <w:marRight w:val="0"/>
      <w:marTop w:val="0"/>
      <w:marBottom w:val="0"/>
      <w:divBdr>
        <w:top w:val="none" w:sz="0" w:space="0" w:color="auto"/>
        <w:left w:val="none" w:sz="0" w:space="0" w:color="auto"/>
        <w:bottom w:val="none" w:sz="0" w:space="0" w:color="auto"/>
        <w:right w:val="none" w:sz="0" w:space="0" w:color="auto"/>
      </w:divBdr>
    </w:div>
    <w:div w:id="390888555">
      <w:marLeft w:val="640"/>
      <w:marRight w:val="0"/>
      <w:marTop w:val="0"/>
      <w:marBottom w:val="0"/>
      <w:divBdr>
        <w:top w:val="none" w:sz="0" w:space="0" w:color="auto"/>
        <w:left w:val="none" w:sz="0" w:space="0" w:color="auto"/>
        <w:bottom w:val="none" w:sz="0" w:space="0" w:color="auto"/>
        <w:right w:val="none" w:sz="0" w:space="0" w:color="auto"/>
      </w:divBdr>
    </w:div>
    <w:div w:id="390929889">
      <w:marLeft w:val="640"/>
      <w:marRight w:val="0"/>
      <w:marTop w:val="0"/>
      <w:marBottom w:val="0"/>
      <w:divBdr>
        <w:top w:val="none" w:sz="0" w:space="0" w:color="auto"/>
        <w:left w:val="none" w:sz="0" w:space="0" w:color="auto"/>
        <w:bottom w:val="none" w:sz="0" w:space="0" w:color="auto"/>
        <w:right w:val="none" w:sz="0" w:space="0" w:color="auto"/>
      </w:divBdr>
    </w:div>
    <w:div w:id="391002568">
      <w:marLeft w:val="640"/>
      <w:marRight w:val="0"/>
      <w:marTop w:val="0"/>
      <w:marBottom w:val="0"/>
      <w:divBdr>
        <w:top w:val="none" w:sz="0" w:space="0" w:color="auto"/>
        <w:left w:val="none" w:sz="0" w:space="0" w:color="auto"/>
        <w:bottom w:val="none" w:sz="0" w:space="0" w:color="auto"/>
        <w:right w:val="none" w:sz="0" w:space="0" w:color="auto"/>
      </w:divBdr>
    </w:div>
    <w:div w:id="391004505">
      <w:marLeft w:val="640"/>
      <w:marRight w:val="0"/>
      <w:marTop w:val="0"/>
      <w:marBottom w:val="0"/>
      <w:divBdr>
        <w:top w:val="none" w:sz="0" w:space="0" w:color="auto"/>
        <w:left w:val="none" w:sz="0" w:space="0" w:color="auto"/>
        <w:bottom w:val="none" w:sz="0" w:space="0" w:color="auto"/>
        <w:right w:val="none" w:sz="0" w:space="0" w:color="auto"/>
      </w:divBdr>
    </w:div>
    <w:div w:id="391150321">
      <w:marLeft w:val="640"/>
      <w:marRight w:val="0"/>
      <w:marTop w:val="0"/>
      <w:marBottom w:val="0"/>
      <w:divBdr>
        <w:top w:val="none" w:sz="0" w:space="0" w:color="auto"/>
        <w:left w:val="none" w:sz="0" w:space="0" w:color="auto"/>
        <w:bottom w:val="none" w:sz="0" w:space="0" w:color="auto"/>
        <w:right w:val="none" w:sz="0" w:space="0" w:color="auto"/>
      </w:divBdr>
    </w:div>
    <w:div w:id="391201625">
      <w:bodyDiv w:val="1"/>
      <w:marLeft w:val="0"/>
      <w:marRight w:val="0"/>
      <w:marTop w:val="0"/>
      <w:marBottom w:val="0"/>
      <w:divBdr>
        <w:top w:val="none" w:sz="0" w:space="0" w:color="auto"/>
        <w:left w:val="none" w:sz="0" w:space="0" w:color="auto"/>
        <w:bottom w:val="none" w:sz="0" w:space="0" w:color="auto"/>
        <w:right w:val="none" w:sz="0" w:space="0" w:color="auto"/>
      </w:divBdr>
    </w:div>
    <w:div w:id="391579883">
      <w:marLeft w:val="640"/>
      <w:marRight w:val="0"/>
      <w:marTop w:val="0"/>
      <w:marBottom w:val="0"/>
      <w:divBdr>
        <w:top w:val="none" w:sz="0" w:space="0" w:color="auto"/>
        <w:left w:val="none" w:sz="0" w:space="0" w:color="auto"/>
        <w:bottom w:val="none" w:sz="0" w:space="0" w:color="auto"/>
        <w:right w:val="none" w:sz="0" w:space="0" w:color="auto"/>
      </w:divBdr>
    </w:div>
    <w:div w:id="391735519">
      <w:marLeft w:val="640"/>
      <w:marRight w:val="0"/>
      <w:marTop w:val="0"/>
      <w:marBottom w:val="0"/>
      <w:divBdr>
        <w:top w:val="none" w:sz="0" w:space="0" w:color="auto"/>
        <w:left w:val="none" w:sz="0" w:space="0" w:color="auto"/>
        <w:bottom w:val="none" w:sz="0" w:space="0" w:color="auto"/>
        <w:right w:val="none" w:sz="0" w:space="0" w:color="auto"/>
      </w:divBdr>
    </w:div>
    <w:div w:id="391857042">
      <w:marLeft w:val="640"/>
      <w:marRight w:val="0"/>
      <w:marTop w:val="0"/>
      <w:marBottom w:val="0"/>
      <w:divBdr>
        <w:top w:val="none" w:sz="0" w:space="0" w:color="auto"/>
        <w:left w:val="none" w:sz="0" w:space="0" w:color="auto"/>
        <w:bottom w:val="none" w:sz="0" w:space="0" w:color="auto"/>
        <w:right w:val="none" w:sz="0" w:space="0" w:color="auto"/>
      </w:divBdr>
    </w:div>
    <w:div w:id="391932578">
      <w:marLeft w:val="640"/>
      <w:marRight w:val="0"/>
      <w:marTop w:val="0"/>
      <w:marBottom w:val="0"/>
      <w:divBdr>
        <w:top w:val="none" w:sz="0" w:space="0" w:color="auto"/>
        <w:left w:val="none" w:sz="0" w:space="0" w:color="auto"/>
        <w:bottom w:val="none" w:sz="0" w:space="0" w:color="auto"/>
        <w:right w:val="none" w:sz="0" w:space="0" w:color="auto"/>
      </w:divBdr>
    </w:div>
    <w:div w:id="392042474">
      <w:marLeft w:val="640"/>
      <w:marRight w:val="0"/>
      <w:marTop w:val="0"/>
      <w:marBottom w:val="0"/>
      <w:divBdr>
        <w:top w:val="none" w:sz="0" w:space="0" w:color="auto"/>
        <w:left w:val="none" w:sz="0" w:space="0" w:color="auto"/>
        <w:bottom w:val="none" w:sz="0" w:space="0" w:color="auto"/>
        <w:right w:val="none" w:sz="0" w:space="0" w:color="auto"/>
      </w:divBdr>
    </w:div>
    <w:div w:id="392123833">
      <w:marLeft w:val="640"/>
      <w:marRight w:val="0"/>
      <w:marTop w:val="0"/>
      <w:marBottom w:val="0"/>
      <w:divBdr>
        <w:top w:val="none" w:sz="0" w:space="0" w:color="auto"/>
        <w:left w:val="none" w:sz="0" w:space="0" w:color="auto"/>
        <w:bottom w:val="none" w:sz="0" w:space="0" w:color="auto"/>
        <w:right w:val="none" w:sz="0" w:space="0" w:color="auto"/>
      </w:divBdr>
    </w:div>
    <w:div w:id="392195442">
      <w:marLeft w:val="640"/>
      <w:marRight w:val="0"/>
      <w:marTop w:val="0"/>
      <w:marBottom w:val="0"/>
      <w:divBdr>
        <w:top w:val="none" w:sz="0" w:space="0" w:color="auto"/>
        <w:left w:val="none" w:sz="0" w:space="0" w:color="auto"/>
        <w:bottom w:val="none" w:sz="0" w:space="0" w:color="auto"/>
        <w:right w:val="none" w:sz="0" w:space="0" w:color="auto"/>
      </w:divBdr>
    </w:div>
    <w:div w:id="392196910">
      <w:marLeft w:val="640"/>
      <w:marRight w:val="0"/>
      <w:marTop w:val="0"/>
      <w:marBottom w:val="0"/>
      <w:divBdr>
        <w:top w:val="none" w:sz="0" w:space="0" w:color="auto"/>
        <w:left w:val="none" w:sz="0" w:space="0" w:color="auto"/>
        <w:bottom w:val="none" w:sz="0" w:space="0" w:color="auto"/>
        <w:right w:val="none" w:sz="0" w:space="0" w:color="auto"/>
      </w:divBdr>
    </w:div>
    <w:div w:id="392197675">
      <w:marLeft w:val="640"/>
      <w:marRight w:val="0"/>
      <w:marTop w:val="0"/>
      <w:marBottom w:val="0"/>
      <w:divBdr>
        <w:top w:val="none" w:sz="0" w:space="0" w:color="auto"/>
        <w:left w:val="none" w:sz="0" w:space="0" w:color="auto"/>
        <w:bottom w:val="none" w:sz="0" w:space="0" w:color="auto"/>
        <w:right w:val="none" w:sz="0" w:space="0" w:color="auto"/>
      </w:divBdr>
    </w:div>
    <w:div w:id="392200103">
      <w:marLeft w:val="640"/>
      <w:marRight w:val="0"/>
      <w:marTop w:val="0"/>
      <w:marBottom w:val="0"/>
      <w:divBdr>
        <w:top w:val="none" w:sz="0" w:space="0" w:color="auto"/>
        <w:left w:val="none" w:sz="0" w:space="0" w:color="auto"/>
        <w:bottom w:val="none" w:sz="0" w:space="0" w:color="auto"/>
        <w:right w:val="none" w:sz="0" w:space="0" w:color="auto"/>
      </w:divBdr>
    </w:div>
    <w:div w:id="392237685">
      <w:marLeft w:val="640"/>
      <w:marRight w:val="0"/>
      <w:marTop w:val="0"/>
      <w:marBottom w:val="0"/>
      <w:divBdr>
        <w:top w:val="none" w:sz="0" w:space="0" w:color="auto"/>
        <w:left w:val="none" w:sz="0" w:space="0" w:color="auto"/>
        <w:bottom w:val="none" w:sz="0" w:space="0" w:color="auto"/>
        <w:right w:val="none" w:sz="0" w:space="0" w:color="auto"/>
      </w:divBdr>
    </w:div>
    <w:div w:id="392772796">
      <w:marLeft w:val="640"/>
      <w:marRight w:val="0"/>
      <w:marTop w:val="0"/>
      <w:marBottom w:val="0"/>
      <w:divBdr>
        <w:top w:val="none" w:sz="0" w:space="0" w:color="auto"/>
        <w:left w:val="none" w:sz="0" w:space="0" w:color="auto"/>
        <w:bottom w:val="none" w:sz="0" w:space="0" w:color="auto"/>
        <w:right w:val="none" w:sz="0" w:space="0" w:color="auto"/>
      </w:divBdr>
    </w:div>
    <w:div w:id="392780752">
      <w:marLeft w:val="640"/>
      <w:marRight w:val="0"/>
      <w:marTop w:val="0"/>
      <w:marBottom w:val="0"/>
      <w:divBdr>
        <w:top w:val="none" w:sz="0" w:space="0" w:color="auto"/>
        <w:left w:val="none" w:sz="0" w:space="0" w:color="auto"/>
        <w:bottom w:val="none" w:sz="0" w:space="0" w:color="auto"/>
        <w:right w:val="none" w:sz="0" w:space="0" w:color="auto"/>
      </w:divBdr>
    </w:div>
    <w:div w:id="392852586">
      <w:marLeft w:val="640"/>
      <w:marRight w:val="0"/>
      <w:marTop w:val="0"/>
      <w:marBottom w:val="0"/>
      <w:divBdr>
        <w:top w:val="none" w:sz="0" w:space="0" w:color="auto"/>
        <w:left w:val="none" w:sz="0" w:space="0" w:color="auto"/>
        <w:bottom w:val="none" w:sz="0" w:space="0" w:color="auto"/>
        <w:right w:val="none" w:sz="0" w:space="0" w:color="auto"/>
      </w:divBdr>
    </w:div>
    <w:div w:id="392974083">
      <w:marLeft w:val="640"/>
      <w:marRight w:val="0"/>
      <w:marTop w:val="0"/>
      <w:marBottom w:val="0"/>
      <w:divBdr>
        <w:top w:val="none" w:sz="0" w:space="0" w:color="auto"/>
        <w:left w:val="none" w:sz="0" w:space="0" w:color="auto"/>
        <w:bottom w:val="none" w:sz="0" w:space="0" w:color="auto"/>
        <w:right w:val="none" w:sz="0" w:space="0" w:color="auto"/>
      </w:divBdr>
    </w:div>
    <w:div w:id="393166555">
      <w:marLeft w:val="640"/>
      <w:marRight w:val="0"/>
      <w:marTop w:val="0"/>
      <w:marBottom w:val="0"/>
      <w:divBdr>
        <w:top w:val="none" w:sz="0" w:space="0" w:color="auto"/>
        <w:left w:val="none" w:sz="0" w:space="0" w:color="auto"/>
        <w:bottom w:val="none" w:sz="0" w:space="0" w:color="auto"/>
        <w:right w:val="none" w:sz="0" w:space="0" w:color="auto"/>
      </w:divBdr>
    </w:div>
    <w:div w:id="393240154">
      <w:marLeft w:val="640"/>
      <w:marRight w:val="0"/>
      <w:marTop w:val="0"/>
      <w:marBottom w:val="0"/>
      <w:divBdr>
        <w:top w:val="none" w:sz="0" w:space="0" w:color="auto"/>
        <w:left w:val="none" w:sz="0" w:space="0" w:color="auto"/>
        <w:bottom w:val="none" w:sz="0" w:space="0" w:color="auto"/>
        <w:right w:val="none" w:sz="0" w:space="0" w:color="auto"/>
      </w:divBdr>
    </w:div>
    <w:div w:id="393356497">
      <w:marLeft w:val="640"/>
      <w:marRight w:val="0"/>
      <w:marTop w:val="0"/>
      <w:marBottom w:val="0"/>
      <w:divBdr>
        <w:top w:val="none" w:sz="0" w:space="0" w:color="auto"/>
        <w:left w:val="none" w:sz="0" w:space="0" w:color="auto"/>
        <w:bottom w:val="none" w:sz="0" w:space="0" w:color="auto"/>
        <w:right w:val="none" w:sz="0" w:space="0" w:color="auto"/>
      </w:divBdr>
    </w:div>
    <w:div w:id="393356761">
      <w:marLeft w:val="640"/>
      <w:marRight w:val="0"/>
      <w:marTop w:val="0"/>
      <w:marBottom w:val="0"/>
      <w:divBdr>
        <w:top w:val="none" w:sz="0" w:space="0" w:color="auto"/>
        <w:left w:val="none" w:sz="0" w:space="0" w:color="auto"/>
        <w:bottom w:val="none" w:sz="0" w:space="0" w:color="auto"/>
        <w:right w:val="none" w:sz="0" w:space="0" w:color="auto"/>
      </w:divBdr>
    </w:div>
    <w:div w:id="393428454">
      <w:marLeft w:val="640"/>
      <w:marRight w:val="0"/>
      <w:marTop w:val="0"/>
      <w:marBottom w:val="0"/>
      <w:divBdr>
        <w:top w:val="none" w:sz="0" w:space="0" w:color="auto"/>
        <w:left w:val="none" w:sz="0" w:space="0" w:color="auto"/>
        <w:bottom w:val="none" w:sz="0" w:space="0" w:color="auto"/>
        <w:right w:val="none" w:sz="0" w:space="0" w:color="auto"/>
      </w:divBdr>
    </w:div>
    <w:div w:id="393821271">
      <w:marLeft w:val="640"/>
      <w:marRight w:val="0"/>
      <w:marTop w:val="0"/>
      <w:marBottom w:val="0"/>
      <w:divBdr>
        <w:top w:val="none" w:sz="0" w:space="0" w:color="auto"/>
        <w:left w:val="none" w:sz="0" w:space="0" w:color="auto"/>
        <w:bottom w:val="none" w:sz="0" w:space="0" w:color="auto"/>
        <w:right w:val="none" w:sz="0" w:space="0" w:color="auto"/>
      </w:divBdr>
    </w:div>
    <w:div w:id="393939739">
      <w:marLeft w:val="640"/>
      <w:marRight w:val="0"/>
      <w:marTop w:val="0"/>
      <w:marBottom w:val="0"/>
      <w:divBdr>
        <w:top w:val="none" w:sz="0" w:space="0" w:color="auto"/>
        <w:left w:val="none" w:sz="0" w:space="0" w:color="auto"/>
        <w:bottom w:val="none" w:sz="0" w:space="0" w:color="auto"/>
        <w:right w:val="none" w:sz="0" w:space="0" w:color="auto"/>
      </w:divBdr>
    </w:div>
    <w:div w:id="394158846">
      <w:marLeft w:val="640"/>
      <w:marRight w:val="0"/>
      <w:marTop w:val="0"/>
      <w:marBottom w:val="0"/>
      <w:divBdr>
        <w:top w:val="none" w:sz="0" w:space="0" w:color="auto"/>
        <w:left w:val="none" w:sz="0" w:space="0" w:color="auto"/>
        <w:bottom w:val="none" w:sz="0" w:space="0" w:color="auto"/>
        <w:right w:val="none" w:sz="0" w:space="0" w:color="auto"/>
      </w:divBdr>
    </w:div>
    <w:div w:id="394276799">
      <w:marLeft w:val="640"/>
      <w:marRight w:val="0"/>
      <w:marTop w:val="0"/>
      <w:marBottom w:val="0"/>
      <w:divBdr>
        <w:top w:val="none" w:sz="0" w:space="0" w:color="auto"/>
        <w:left w:val="none" w:sz="0" w:space="0" w:color="auto"/>
        <w:bottom w:val="none" w:sz="0" w:space="0" w:color="auto"/>
        <w:right w:val="none" w:sz="0" w:space="0" w:color="auto"/>
      </w:divBdr>
    </w:div>
    <w:div w:id="394356651">
      <w:marLeft w:val="640"/>
      <w:marRight w:val="0"/>
      <w:marTop w:val="0"/>
      <w:marBottom w:val="0"/>
      <w:divBdr>
        <w:top w:val="none" w:sz="0" w:space="0" w:color="auto"/>
        <w:left w:val="none" w:sz="0" w:space="0" w:color="auto"/>
        <w:bottom w:val="none" w:sz="0" w:space="0" w:color="auto"/>
        <w:right w:val="none" w:sz="0" w:space="0" w:color="auto"/>
      </w:divBdr>
    </w:div>
    <w:div w:id="394427039">
      <w:marLeft w:val="640"/>
      <w:marRight w:val="0"/>
      <w:marTop w:val="0"/>
      <w:marBottom w:val="0"/>
      <w:divBdr>
        <w:top w:val="none" w:sz="0" w:space="0" w:color="auto"/>
        <w:left w:val="none" w:sz="0" w:space="0" w:color="auto"/>
        <w:bottom w:val="none" w:sz="0" w:space="0" w:color="auto"/>
        <w:right w:val="none" w:sz="0" w:space="0" w:color="auto"/>
      </w:divBdr>
    </w:div>
    <w:div w:id="394548922">
      <w:marLeft w:val="640"/>
      <w:marRight w:val="0"/>
      <w:marTop w:val="0"/>
      <w:marBottom w:val="0"/>
      <w:divBdr>
        <w:top w:val="none" w:sz="0" w:space="0" w:color="auto"/>
        <w:left w:val="none" w:sz="0" w:space="0" w:color="auto"/>
        <w:bottom w:val="none" w:sz="0" w:space="0" w:color="auto"/>
        <w:right w:val="none" w:sz="0" w:space="0" w:color="auto"/>
      </w:divBdr>
    </w:div>
    <w:div w:id="394551548">
      <w:marLeft w:val="640"/>
      <w:marRight w:val="0"/>
      <w:marTop w:val="0"/>
      <w:marBottom w:val="0"/>
      <w:divBdr>
        <w:top w:val="none" w:sz="0" w:space="0" w:color="auto"/>
        <w:left w:val="none" w:sz="0" w:space="0" w:color="auto"/>
        <w:bottom w:val="none" w:sz="0" w:space="0" w:color="auto"/>
        <w:right w:val="none" w:sz="0" w:space="0" w:color="auto"/>
      </w:divBdr>
    </w:div>
    <w:div w:id="394593994">
      <w:marLeft w:val="640"/>
      <w:marRight w:val="0"/>
      <w:marTop w:val="0"/>
      <w:marBottom w:val="0"/>
      <w:divBdr>
        <w:top w:val="none" w:sz="0" w:space="0" w:color="auto"/>
        <w:left w:val="none" w:sz="0" w:space="0" w:color="auto"/>
        <w:bottom w:val="none" w:sz="0" w:space="0" w:color="auto"/>
        <w:right w:val="none" w:sz="0" w:space="0" w:color="auto"/>
      </w:divBdr>
    </w:div>
    <w:div w:id="394671773">
      <w:marLeft w:val="640"/>
      <w:marRight w:val="0"/>
      <w:marTop w:val="0"/>
      <w:marBottom w:val="0"/>
      <w:divBdr>
        <w:top w:val="none" w:sz="0" w:space="0" w:color="auto"/>
        <w:left w:val="none" w:sz="0" w:space="0" w:color="auto"/>
        <w:bottom w:val="none" w:sz="0" w:space="0" w:color="auto"/>
        <w:right w:val="none" w:sz="0" w:space="0" w:color="auto"/>
      </w:divBdr>
    </w:div>
    <w:div w:id="394815772">
      <w:marLeft w:val="640"/>
      <w:marRight w:val="0"/>
      <w:marTop w:val="0"/>
      <w:marBottom w:val="0"/>
      <w:divBdr>
        <w:top w:val="none" w:sz="0" w:space="0" w:color="auto"/>
        <w:left w:val="none" w:sz="0" w:space="0" w:color="auto"/>
        <w:bottom w:val="none" w:sz="0" w:space="0" w:color="auto"/>
        <w:right w:val="none" w:sz="0" w:space="0" w:color="auto"/>
      </w:divBdr>
    </w:div>
    <w:div w:id="394856468">
      <w:marLeft w:val="640"/>
      <w:marRight w:val="0"/>
      <w:marTop w:val="0"/>
      <w:marBottom w:val="0"/>
      <w:divBdr>
        <w:top w:val="none" w:sz="0" w:space="0" w:color="auto"/>
        <w:left w:val="none" w:sz="0" w:space="0" w:color="auto"/>
        <w:bottom w:val="none" w:sz="0" w:space="0" w:color="auto"/>
        <w:right w:val="none" w:sz="0" w:space="0" w:color="auto"/>
      </w:divBdr>
    </w:div>
    <w:div w:id="394860763">
      <w:marLeft w:val="640"/>
      <w:marRight w:val="0"/>
      <w:marTop w:val="0"/>
      <w:marBottom w:val="0"/>
      <w:divBdr>
        <w:top w:val="none" w:sz="0" w:space="0" w:color="auto"/>
        <w:left w:val="none" w:sz="0" w:space="0" w:color="auto"/>
        <w:bottom w:val="none" w:sz="0" w:space="0" w:color="auto"/>
        <w:right w:val="none" w:sz="0" w:space="0" w:color="auto"/>
      </w:divBdr>
    </w:div>
    <w:div w:id="394933483">
      <w:marLeft w:val="640"/>
      <w:marRight w:val="0"/>
      <w:marTop w:val="0"/>
      <w:marBottom w:val="0"/>
      <w:divBdr>
        <w:top w:val="none" w:sz="0" w:space="0" w:color="auto"/>
        <w:left w:val="none" w:sz="0" w:space="0" w:color="auto"/>
        <w:bottom w:val="none" w:sz="0" w:space="0" w:color="auto"/>
        <w:right w:val="none" w:sz="0" w:space="0" w:color="auto"/>
      </w:divBdr>
    </w:div>
    <w:div w:id="395055756">
      <w:marLeft w:val="640"/>
      <w:marRight w:val="0"/>
      <w:marTop w:val="0"/>
      <w:marBottom w:val="0"/>
      <w:divBdr>
        <w:top w:val="none" w:sz="0" w:space="0" w:color="auto"/>
        <w:left w:val="none" w:sz="0" w:space="0" w:color="auto"/>
        <w:bottom w:val="none" w:sz="0" w:space="0" w:color="auto"/>
        <w:right w:val="none" w:sz="0" w:space="0" w:color="auto"/>
      </w:divBdr>
    </w:div>
    <w:div w:id="395056391">
      <w:marLeft w:val="640"/>
      <w:marRight w:val="0"/>
      <w:marTop w:val="0"/>
      <w:marBottom w:val="0"/>
      <w:divBdr>
        <w:top w:val="none" w:sz="0" w:space="0" w:color="auto"/>
        <w:left w:val="none" w:sz="0" w:space="0" w:color="auto"/>
        <w:bottom w:val="none" w:sz="0" w:space="0" w:color="auto"/>
        <w:right w:val="none" w:sz="0" w:space="0" w:color="auto"/>
      </w:divBdr>
    </w:div>
    <w:div w:id="395248231">
      <w:marLeft w:val="640"/>
      <w:marRight w:val="0"/>
      <w:marTop w:val="0"/>
      <w:marBottom w:val="0"/>
      <w:divBdr>
        <w:top w:val="none" w:sz="0" w:space="0" w:color="auto"/>
        <w:left w:val="none" w:sz="0" w:space="0" w:color="auto"/>
        <w:bottom w:val="none" w:sz="0" w:space="0" w:color="auto"/>
        <w:right w:val="none" w:sz="0" w:space="0" w:color="auto"/>
      </w:divBdr>
    </w:div>
    <w:div w:id="395322233">
      <w:marLeft w:val="640"/>
      <w:marRight w:val="0"/>
      <w:marTop w:val="0"/>
      <w:marBottom w:val="0"/>
      <w:divBdr>
        <w:top w:val="none" w:sz="0" w:space="0" w:color="auto"/>
        <w:left w:val="none" w:sz="0" w:space="0" w:color="auto"/>
        <w:bottom w:val="none" w:sz="0" w:space="0" w:color="auto"/>
        <w:right w:val="none" w:sz="0" w:space="0" w:color="auto"/>
      </w:divBdr>
    </w:div>
    <w:div w:id="395394007">
      <w:marLeft w:val="640"/>
      <w:marRight w:val="0"/>
      <w:marTop w:val="0"/>
      <w:marBottom w:val="0"/>
      <w:divBdr>
        <w:top w:val="none" w:sz="0" w:space="0" w:color="auto"/>
        <w:left w:val="none" w:sz="0" w:space="0" w:color="auto"/>
        <w:bottom w:val="none" w:sz="0" w:space="0" w:color="auto"/>
        <w:right w:val="none" w:sz="0" w:space="0" w:color="auto"/>
      </w:divBdr>
    </w:div>
    <w:div w:id="395398917">
      <w:marLeft w:val="640"/>
      <w:marRight w:val="0"/>
      <w:marTop w:val="0"/>
      <w:marBottom w:val="0"/>
      <w:divBdr>
        <w:top w:val="none" w:sz="0" w:space="0" w:color="auto"/>
        <w:left w:val="none" w:sz="0" w:space="0" w:color="auto"/>
        <w:bottom w:val="none" w:sz="0" w:space="0" w:color="auto"/>
        <w:right w:val="none" w:sz="0" w:space="0" w:color="auto"/>
      </w:divBdr>
    </w:div>
    <w:div w:id="395517832">
      <w:marLeft w:val="640"/>
      <w:marRight w:val="0"/>
      <w:marTop w:val="0"/>
      <w:marBottom w:val="0"/>
      <w:divBdr>
        <w:top w:val="none" w:sz="0" w:space="0" w:color="auto"/>
        <w:left w:val="none" w:sz="0" w:space="0" w:color="auto"/>
        <w:bottom w:val="none" w:sz="0" w:space="0" w:color="auto"/>
        <w:right w:val="none" w:sz="0" w:space="0" w:color="auto"/>
      </w:divBdr>
    </w:div>
    <w:div w:id="395586289">
      <w:marLeft w:val="640"/>
      <w:marRight w:val="0"/>
      <w:marTop w:val="0"/>
      <w:marBottom w:val="0"/>
      <w:divBdr>
        <w:top w:val="none" w:sz="0" w:space="0" w:color="auto"/>
        <w:left w:val="none" w:sz="0" w:space="0" w:color="auto"/>
        <w:bottom w:val="none" w:sz="0" w:space="0" w:color="auto"/>
        <w:right w:val="none" w:sz="0" w:space="0" w:color="auto"/>
      </w:divBdr>
    </w:div>
    <w:div w:id="395589793">
      <w:marLeft w:val="640"/>
      <w:marRight w:val="0"/>
      <w:marTop w:val="0"/>
      <w:marBottom w:val="0"/>
      <w:divBdr>
        <w:top w:val="none" w:sz="0" w:space="0" w:color="auto"/>
        <w:left w:val="none" w:sz="0" w:space="0" w:color="auto"/>
        <w:bottom w:val="none" w:sz="0" w:space="0" w:color="auto"/>
        <w:right w:val="none" w:sz="0" w:space="0" w:color="auto"/>
      </w:divBdr>
    </w:div>
    <w:div w:id="395737766">
      <w:marLeft w:val="640"/>
      <w:marRight w:val="0"/>
      <w:marTop w:val="0"/>
      <w:marBottom w:val="0"/>
      <w:divBdr>
        <w:top w:val="none" w:sz="0" w:space="0" w:color="auto"/>
        <w:left w:val="none" w:sz="0" w:space="0" w:color="auto"/>
        <w:bottom w:val="none" w:sz="0" w:space="0" w:color="auto"/>
        <w:right w:val="none" w:sz="0" w:space="0" w:color="auto"/>
      </w:divBdr>
    </w:div>
    <w:div w:id="395859886">
      <w:marLeft w:val="640"/>
      <w:marRight w:val="0"/>
      <w:marTop w:val="0"/>
      <w:marBottom w:val="0"/>
      <w:divBdr>
        <w:top w:val="none" w:sz="0" w:space="0" w:color="auto"/>
        <w:left w:val="none" w:sz="0" w:space="0" w:color="auto"/>
        <w:bottom w:val="none" w:sz="0" w:space="0" w:color="auto"/>
        <w:right w:val="none" w:sz="0" w:space="0" w:color="auto"/>
      </w:divBdr>
    </w:div>
    <w:div w:id="395980299">
      <w:marLeft w:val="640"/>
      <w:marRight w:val="0"/>
      <w:marTop w:val="0"/>
      <w:marBottom w:val="0"/>
      <w:divBdr>
        <w:top w:val="none" w:sz="0" w:space="0" w:color="auto"/>
        <w:left w:val="none" w:sz="0" w:space="0" w:color="auto"/>
        <w:bottom w:val="none" w:sz="0" w:space="0" w:color="auto"/>
        <w:right w:val="none" w:sz="0" w:space="0" w:color="auto"/>
      </w:divBdr>
    </w:div>
    <w:div w:id="395981056">
      <w:marLeft w:val="640"/>
      <w:marRight w:val="0"/>
      <w:marTop w:val="0"/>
      <w:marBottom w:val="0"/>
      <w:divBdr>
        <w:top w:val="none" w:sz="0" w:space="0" w:color="auto"/>
        <w:left w:val="none" w:sz="0" w:space="0" w:color="auto"/>
        <w:bottom w:val="none" w:sz="0" w:space="0" w:color="auto"/>
        <w:right w:val="none" w:sz="0" w:space="0" w:color="auto"/>
      </w:divBdr>
    </w:div>
    <w:div w:id="396363009">
      <w:marLeft w:val="640"/>
      <w:marRight w:val="0"/>
      <w:marTop w:val="0"/>
      <w:marBottom w:val="0"/>
      <w:divBdr>
        <w:top w:val="none" w:sz="0" w:space="0" w:color="auto"/>
        <w:left w:val="none" w:sz="0" w:space="0" w:color="auto"/>
        <w:bottom w:val="none" w:sz="0" w:space="0" w:color="auto"/>
        <w:right w:val="none" w:sz="0" w:space="0" w:color="auto"/>
      </w:divBdr>
    </w:div>
    <w:div w:id="396559973">
      <w:marLeft w:val="640"/>
      <w:marRight w:val="0"/>
      <w:marTop w:val="0"/>
      <w:marBottom w:val="0"/>
      <w:divBdr>
        <w:top w:val="none" w:sz="0" w:space="0" w:color="auto"/>
        <w:left w:val="none" w:sz="0" w:space="0" w:color="auto"/>
        <w:bottom w:val="none" w:sz="0" w:space="0" w:color="auto"/>
        <w:right w:val="none" w:sz="0" w:space="0" w:color="auto"/>
      </w:divBdr>
    </w:div>
    <w:div w:id="396631456">
      <w:marLeft w:val="640"/>
      <w:marRight w:val="0"/>
      <w:marTop w:val="0"/>
      <w:marBottom w:val="0"/>
      <w:divBdr>
        <w:top w:val="none" w:sz="0" w:space="0" w:color="auto"/>
        <w:left w:val="none" w:sz="0" w:space="0" w:color="auto"/>
        <w:bottom w:val="none" w:sz="0" w:space="0" w:color="auto"/>
        <w:right w:val="none" w:sz="0" w:space="0" w:color="auto"/>
      </w:divBdr>
    </w:div>
    <w:div w:id="396708741">
      <w:marLeft w:val="640"/>
      <w:marRight w:val="0"/>
      <w:marTop w:val="0"/>
      <w:marBottom w:val="0"/>
      <w:divBdr>
        <w:top w:val="none" w:sz="0" w:space="0" w:color="auto"/>
        <w:left w:val="none" w:sz="0" w:space="0" w:color="auto"/>
        <w:bottom w:val="none" w:sz="0" w:space="0" w:color="auto"/>
        <w:right w:val="none" w:sz="0" w:space="0" w:color="auto"/>
      </w:divBdr>
    </w:div>
    <w:div w:id="396787681">
      <w:marLeft w:val="640"/>
      <w:marRight w:val="0"/>
      <w:marTop w:val="0"/>
      <w:marBottom w:val="0"/>
      <w:divBdr>
        <w:top w:val="none" w:sz="0" w:space="0" w:color="auto"/>
        <w:left w:val="none" w:sz="0" w:space="0" w:color="auto"/>
        <w:bottom w:val="none" w:sz="0" w:space="0" w:color="auto"/>
        <w:right w:val="none" w:sz="0" w:space="0" w:color="auto"/>
      </w:divBdr>
    </w:div>
    <w:div w:id="396823426">
      <w:marLeft w:val="640"/>
      <w:marRight w:val="0"/>
      <w:marTop w:val="0"/>
      <w:marBottom w:val="0"/>
      <w:divBdr>
        <w:top w:val="none" w:sz="0" w:space="0" w:color="auto"/>
        <w:left w:val="none" w:sz="0" w:space="0" w:color="auto"/>
        <w:bottom w:val="none" w:sz="0" w:space="0" w:color="auto"/>
        <w:right w:val="none" w:sz="0" w:space="0" w:color="auto"/>
      </w:divBdr>
    </w:div>
    <w:div w:id="396897770">
      <w:marLeft w:val="640"/>
      <w:marRight w:val="0"/>
      <w:marTop w:val="0"/>
      <w:marBottom w:val="0"/>
      <w:divBdr>
        <w:top w:val="none" w:sz="0" w:space="0" w:color="auto"/>
        <w:left w:val="none" w:sz="0" w:space="0" w:color="auto"/>
        <w:bottom w:val="none" w:sz="0" w:space="0" w:color="auto"/>
        <w:right w:val="none" w:sz="0" w:space="0" w:color="auto"/>
      </w:divBdr>
    </w:div>
    <w:div w:id="397094942">
      <w:marLeft w:val="640"/>
      <w:marRight w:val="0"/>
      <w:marTop w:val="0"/>
      <w:marBottom w:val="0"/>
      <w:divBdr>
        <w:top w:val="none" w:sz="0" w:space="0" w:color="auto"/>
        <w:left w:val="none" w:sz="0" w:space="0" w:color="auto"/>
        <w:bottom w:val="none" w:sz="0" w:space="0" w:color="auto"/>
        <w:right w:val="none" w:sz="0" w:space="0" w:color="auto"/>
      </w:divBdr>
    </w:div>
    <w:div w:id="397243841">
      <w:marLeft w:val="640"/>
      <w:marRight w:val="0"/>
      <w:marTop w:val="0"/>
      <w:marBottom w:val="0"/>
      <w:divBdr>
        <w:top w:val="none" w:sz="0" w:space="0" w:color="auto"/>
        <w:left w:val="none" w:sz="0" w:space="0" w:color="auto"/>
        <w:bottom w:val="none" w:sz="0" w:space="0" w:color="auto"/>
        <w:right w:val="none" w:sz="0" w:space="0" w:color="auto"/>
      </w:divBdr>
    </w:div>
    <w:div w:id="397434566">
      <w:marLeft w:val="640"/>
      <w:marRight w:val="0"/>
      <w:marTop w:val="0"/>
      <w:marBottom w:val="0"/>
      <w:divBdr>
        <w:top w:val="none" w:sz="0" w:space="0" w:color="auto"/>
        <w:left w:val="none" w:sz="0" w:space="0" w:color="auto"/>
        <w:bottom w:val="none" w:sz="0" w:space="0" w:color="auto"/>
        <w:right w:val="none" w:sz="0" w:space="0" w:color="auto"/>
      </w:divBdr>
    </w:div>
    <w:div w:id="397631514">
      <w:marLeft w:val="640"/>
      <w:marRight w:val="0"/>
      <w:marTop w:val="0"/>
      <w:marBottom w:val="0"/>
      <w:divBdr>
        <w:top w:val="none" w:sz="0" w:space="0" w:color="auto"/>
        <w:left w:val="none" w:sz="0" w:space="0" w:color="auto"/>
        <w:bottom w:val="none" w:sz="0" w:space="0" w:color="auto"/>
        <w:right w:val="none" w:sz="0" w:space="0" w:color="auto"/>
      </w:divBdr>
    </w:div>
    <w:div w:id="397631761">
      <w:marLeft w:val="640"/>
      <w:marRight w:val="0"/>
      <w:marTop w:val="0"/>
      <w:marBottom w:val="0"/>
      <w:divBdr>
        <w:top w:val="none" w:sz="0" w:space="0" w:color="auto"/>
        <w:left w:val="none" w:sz="0" w:space="0" w:color="auto"/>
        <w:bottom w:val="none" w:sz="0" w:space="0" w:color="auto"/>
        <w:right w:val="none" w:sz="0" w:space="0" w:color="auto"/>
      </w:divBdr>
    </w:div>
    <w:div w:id="397702865">
      <w:marLeft w:val="640"/>
      <w:marRight w:val="0"/>
      <w:marTop w:val="0"/>
      <w:marBottom w:val="0"/>
      <w:divBdr>
        <w:top w:val="none" w:sz="0" w:space="0" w:color="auto"/>
        <w:left w:val="none" w:sz="0" w:space="0" w:color="auto"/>
        <w:bottom w:val="none" w:sz="0" w:space="0" w:color="auto"/>
        <w:right w:val="none" w:sz="0" w:space="0" w:color="auto"/>
      </w:divBdr>
    </w:div>
    <w:div w:id="397754162">
      <w:marLeft w:val="640"/>
      <w:marRight w:val="0"/>
      <w:marTop w:val="0"/>
      <w:marBottom w:val="0"/>
      <w:divBdr>
        <w:top w:val="none" w:sz="0" w:space="0" w:color="auto"/>
        <w:left w:val="none" w:sz="0" w:space="0" w:color="auto"/>
        <w:bottom w:val="none" w:sz="0" w:space="0" w:color="auto"/>
        <w:right w:val="none" w:sz="0" w:space="0" w:color="auto"/>
      </w:divBdr>
    </w:div>
    <w:div w:id="397821417">
      <w:marLeft w:val="640"/>
      <w:marRight w:val="0"/>
      <w:marTop w:val="0"/>
      <w:marBottom w:val="0"/>
      <w:divBdr>
        <w:top w:val="none" w:sz="0" w:space="0" w:color="auto"/>
        <w:left w:val="none" w:sz="0" w:space="0" w:color="auto"/>
        <w:bottom w:val="none" w:sz="0" w:space="0" w:color="auto"/>
        <w:right w:val="none" w:sz="0" w:space="0" w:color="auto"/>
      </w:divBdr>
    </w:div>
    <w:div w:id="397947236">
      <w:marLeft w:val="640"/>
      <w:marRight w:val="0"/>
      <w:marTop w:val="0"/>
      <w:marBottom w:val="0"/>
      <w:divBdr>
        <w:top w:val="none" w:sz="0" w:space="0" w:color="auto"/>
        <w:left w:val="none" w:sz="0" w:space="0" w:color="auto"/>
        <w:bottom w:val="none" w:sz="0" w:space="0" w:color="auto"/>
        <w:right w:val="none" w:sz="0" w:space="0" w:color="auto"/>
      </w:divBdr>
    </w:div>
    <w:div w:id="398018026">
      <w:marLeft w:val="640"/>
      <w:marRight w:val="0"/>
      <w:marTop w:val="0"/>
      <w:marBottom w:val="0"/>
      <w:divBdr>
        <w:top w:val="none" w:sz="0" w:space="0" w:color="auto"/>
        <w:left w:val="none" w:sz="0" w:space="0" w:color="auto"/>
        <w:bottom w:val="none" w:sz="0" w:space="0" w:color="auto"/>
        <w:right w:val="none" w:sz="0" w:space="0" w:color="auto"/>
      </w:divBdr>
    </w:div>
    <w:div w:id="398098314">
      <w:marLeft w:val="640"/>
      <w:marRight w:val="0"/>
      <w:marTop w:val="0"/>
      <w:marBottom w:val="0"/>
      <w:divBdr>
        <w:top w:val="none" w:sz="0" w:space="0" w:color="auto"/>
        <w:left w:val="none" w:sz="0" w:space="0" w:color="auto"/>
        <w:bottom w:val="none" w:sz="0" w:space="0" w:color="auto"/>
        <w:right w:val="none" w:sz="0" w:space="0" w:color="auto"/>
      </w:divBdr>
    </w:div>
    <w:div w:id="398401352">
      <w:marLeft w:val="640"/>
      <w:marRight w:val="0"/>
      <w:marTop w:val="0"/>
      <w:marBottom w:val="0"/>
      <w:divBdr>
        <w:top w:val="none" w:sz="0" w:space="0" w:color="auto"/>
        <w:left w:val="none" w:sz="0" w:space="0" w:color="auto"/>
        <w:bottom w:val="none" w:sz="0" w:space="0" w:color="auto"/>
        <w:right w:val="none" w:sz="0" w:space="0" w:color="auto"/>
      </w:divBdr>
    </w:div>
    <w:div w:id="398402705">
      <w:marLeft w:val="640"/>
      <w:marRight w:val="0"/>
      <w:marTop w:val="0"/>
      <w:marBottom w:val="0"/>
      <w:divBdr>
        <w:top w:val="none" w:sz="0" w:space="0" w:color="auto"/>
        <w:left w:val="none" w:sz="0" w:space="0" w:color="auto"/>
        <w:bottom w:val="none" w:sz="0" w:space="0" w:color="auto"/>
        <w:right w:val="none" w:sz="0" w:space="0" w:color="auto"/>
      </w:divBdr>
    </w:div>
    <w:div w:id="398403943">
      <w:marLeft w:val="640"/>
      <w:marRight w:val="0"/>
      <w:marTop w:val="0"/>
      <w:marBottom w:val="0"/>
      <w:divBdr>
        <w:top w:val="none" w:sz="0" w:space="0" w:color="auto"/>
        <w:left w:val="none" w:sz="0" w:space="0" w:color="auto"/>
        <w:bottom w:val="none" w:sz="0" w:space="0" w:color="auto"/>
        <w:right w:val="none" w:sz="0" w:space="0" w:color="auto"/>
      </w:divBdr>
    </w:div>
    <w:div w:id="398477559">
      <w:marLeft w:val="640"/>
      <w:marRight w:val="0"/>
      <w:marTop w:val="0"/>
      <w:marBottom w:val="0"/>
      <w:divBdr>
        <w:top w:val="none" w:sz="0" w:space="0" w:color="auto"/>
        <w:left w:val="none" w:sz="0" w:space="0" w:color="auto"/>
        <w:bottom w:val="none" w:sz="0" w:space="0" w:color="auto"/>
        <w:right w:val="none" w:sz="0" w:space="0" w:color="auto"/>
      </w:divBdr>
    </w:div>
    <w:div w:id="398552515">
      <w:marLeft w:val="640"/>
      <w:marRight w:val="0"/>
      <w:marTop w:val="0"/>
      <w:marBottom w:val="0"/>
      <w:divBdr>
        <w:top w:val="none" w:sz="0" w:space="0" w:color="auto"/>
        <w:left w:val="none" w:sz="0" w:space="0" w:color="auto"/>
        <w:bottom w:val="none" w:sz="0" w:space="0" w:color="auto"/>
        <w:right w:val="none" w:sz="0" w:space="0" w:color="auto"/>
      </w:divBdr>
    </w:div>
    <w:div w:id="398603280">
      <w:marLeft w:val="640"/>
      <w:marRight w:val="0"/>
      <w:marTop w:val="0"/>
      <w:marBottom w:val="0"/>
      <w:divBdr>
        <w:top w:val="none" w:sz="0" w:space="0" w:color="auto"/>
        <w:left w:val="none" w:sz="0" w:space="0" w:color="auto"/>
        <w:bottom w:val="none" w:sz="0" w:space="0" w:color="auto"/>
        <w:right w:val="none" w:sz="0" w:space="0" w:color="auto"/>
      </w:divBdr>
    </w:div>
    <w:div w:id="398864149">
      <w:marLeft w:val="640"/>
      <w:marRight w:val="0"/>
      <w:marTop w:val="0"/>
      <w:marBottom w:val="0"/>
      <w:divBdr>
        <w:top w:val="none" w:sz="0" w:space="0" w:color="auto"/>
        <w:left w:val="none" w:sz="0" w:space="0" w:color="auto"/>
        <w:bottom w:val="none" w:sz="0" w:space="0" w:color="auto"/>
        <w:right w:val="none" w:sz="0" w:space="0" w:color="auto"/>
      </w:divBdr>
    </w:div>
    <w:div w:id="398865355">
      <w:marLeft w:val="640"/>
      <w:marRight w:val="0"/>
      <w:marTop w:val="0"/>
      <w:marBottom w:val="0"/>
      <w:divBdr>
        <w:top w:val="none" w:sz="0" w:space="0" w:color="auto"/>
        <w:left w:val="none" w:sz="0" w:space="0" w:color="auto"/>
        <w:bottom w:val="none" w:sz="0" w:space="0" w:color="auto"/>
        <w:right w:val="none" w:sz="0" w:space="0" w:color="auto"/>
      </w:divBdr>
    </w:div>
    <w:div w:id="398870103">
      <w:marLeft w:val="640"/>
      <w:marRight w:val="0"/>
      <w:marTop w:val="0"/>
      <w:marBottom w:val="0"/>
      <w:divBdr>
        <w:top w:val="none" w:sz="0" w:space="0" w:color="auto"/>
        <w:left w:val="none" w:sz="0" w:space="0" w:color="auto"/>
        <w:bottom w:val="none" w:sz="0" w:space="0" w:color="auto"/>
        <w:right w:val="none" w:sz="0" w:space="0" w:color="auto"/>
      </w:divBdr>
    </w:div>
    <w:div w:id="398939143">
      <w:marLeft w:val="640"/>
      <w:marRight w:val="0"/>
      <w:marTop w:val="0"/>
      <w:marBottom w:val="0"/>
      <w:divBdr>
        <w:top w:val="none" w:sz="0" w:space="0" w:color="auto"/>
        <w:left w:val="none" w:sz="0" w:space="0" w:color="auto"/>
        <w:bottom w:val="none" w:sz="0" w:space="0" w:color="auto"/>
        <w:right w:val="none" w:sz="0" w:space="0" w:color="auto"/>
      </w:divBdr>
    </w:div>
    <w:div w:id="399014167">
      <w:marLeft w:val="640"/>
      <w:marRight w:val="0"/>
      <w:marTop w:val="0"/>
      <w:marBottom w:val="0"/>
      <w:divBdr>
        <w:top w:val="none" w:sz="0" w:space="0" w:color="auto"/>
        <w:left w:val="none" w:sz="0" w:space="0" w:color="auto"/>
        <w:bottom w:val="none" w:sz="0" w:space="0" w:color="auto"/>
        <w:right w:val="none" w:sz="0" w:space="0" w:color="auto"/>
      </w:divBdr>
    </w:div>
    <w:div w:id="399015841">
      <w:marLeft w:val="640"/>
      <w:marRight w:val="0"/>
      <w:marTop w:val="0"/>
      <w:marBottom w:val="0"/>
      <w:divBdr>
        <w:top w:val="none" w:sz="0" w:space="0" w:color="auto"/>
        <w:left w:val="none" w:sz="0" w:space="0" w:color="auto"/>
        <w:bottom w:val="none" w:sz="0" w:space="0" w:color="auto"/>
        <w:right w:val="none" w:sz="0" w:space="0" w:color="auto"/>
      </w:divBdr>
    </w:div>
    <w:div w:id="399063052">
      <w:marLeft w:val="640"/>
      <w:marRight w:val="0"/>
      <w:marTop w:val="0"/>
      <w:marBottom w:val="0"/>
      <w:divBdr>
        <w:top w:val="none" w:sz="0" w:space="0" w:color="auto"/>
        <w:left w:val="none" w:sz="0" w:space="0" w:color="auto"/>
        <w:bottom w:val="none" w:sz="0" w:space="0" w:color="auto"/>
        <w:right w:val="none" w:sz="0" w:space="0" w:color="auto"/>
      </w:divBdr>
    </w:div>
    <w:div w:id="399183119">
      <w:marLeft w:val="640"/>
      <w:marRight w:val="0"/>
      <w:marTop w:val="0"/>
      <w:marBottom w:val="0"/>
      <w:divBdr>
        <w:top w:val="none" w:sz="0" w:space="0" w:color="auto"/>
        <w:left w:val="none" w:sz="0" w:space="0" w:color="auto"/>
        <w:bottom w:val="none" w:sz="0" w:space="0" w:color="auto"/>
        <w:right w:val="none" w:sz="0" w:space="0" w:color="auto"/>
      </w:divBdr>
    </w:div>
    <w:div w:id="399208523">
      <w:marLeft w:val="640"/>
      <w:marRight w:val="0"/>
      <w:marTop w:val="0"/>
      <w:marBottom w:val="0"/>
      <w:divBdr>
        <w:top w:val="none" w:sz="0" w:space="0" w:color="auto"/>
        <w:left w:val="none" w:sz="0" w:space="0" w:color="auto"/>
        <w:bottom w:val="none" w:sz="0" w:space="0" w:color="auto"/>
        <w:right w:val="none" w:sz="0" w:space="0" w:color="auto"/>
      </w:divBdr>
    </w:div>
    <w:div w:id="399258207">
      <w:marLeft w:val="640"/>
      <w:marRight w:val="0"/>
      <w:marTop w:val="0"/>
      <w:marBottom w:val="0"/>
      <w:divBdr>
        <w:top w:val="none" w:sz="0" w:space="0" w:color="auto"/>
        <w:left w:val="none" w:sz="0" w:space="0" w:color="auto"/>
        <w:bottom w:val="none" w:sz="0" w:space="0" w:color="auto"/>
        <w:right w:val="none" w:sz="0" w:space="0" w:color="auto"/>
      </w:divBdr>
    </w:div>
    <w:div w:id="399442629">
      <w:marLeft w:val="640"/>
      <w:marRight w:val="0"/>
      <w:marTop w:val="0"/>
      <w:marBottom w:val="0"/>
      <w:divBdr>
        <w:top w:val="none" w:sz="0" w:space="0" w:color="auto"/>
        <w:left w:val="none" w:sz="0" w:space="0" w:color="auto"/>
        <w:bottom w:val="none" w:sz="0" w:space="0" w:color="auto"/>
        <w:right w:val="none" w:sz="0" w:space="0" w:color="auto"/>
      </w:divBdr>
    </w:div>
    <w:div w:id="399452333">
      <w:marLeft w:val="640"/>
      <w:marRight w:val="0"/>
      <w:marTop w:val="0"/>
      <w:marBottom w:val="0"/>
      <w:divBdr>
        <w:top w:val="none" w:sz="0" w:space="0" w:color="auto"/>
        <w:left w:val="none" w:sz="0" w:space="0" w:color="auto"/>
        <w:bottom w:val="none" w:sz="0" w:space="0" w:color="auto"/>
        <w:right w:val="none" w:sz="0" w:space="0" w:color="auto"/>
      </w:divBdr>
    </w:div>
    <w:div w:id="399639591">
      <w:marLeft w:val="640"/>
      <w:marRight w:val="0"/>
      <w:marTop w:val="0"/>
      <w:marBottom w:val="0"/>
      <w:divBdr>
        <w:top w:val="none" w:sz="0" w:space="0" w:color="auto"/>
        <w:left w:val="none" w:sz="0" w:space="0" w:color="auto"/>
        <w:bottom w:val="none" w:sz="0" w:space="0" w:color="auto"/>
        <w:right w:val="none" w:sz="0" w:space="0" w:color="auto"/>
      </w:divBdr>
    </w:div>
    <w:div w:id="399712950">
      <w:marLeft w:val="640"/>
      <w:marRight w:val="0"/>
      <w:marTop w:val="0"/>
      <w:marBottom w:val="0"/>
      <w:divBdr>
        <w:top w:val="none" w:sz="0" w:space="0" w:color="auto"/>
        <w:left w:val="none" w:sz="0" w:space="0" w:color="auto"/>
        <w:bottom w:val="none" w:sz="0" w:space="0" w:color="auto"/>
        <w:right w:val="none" w:sz="0" w:space="0" w:color="auto"/>
      </w:divBdr>
    </w:div>
    <w:div w:id="399790458">
      <w:marLeft w:val="640"/>
      <w:marRight w:val="0"/>
      <w:marTop w:val="0"/>
      <w:marBottom w:val="0"/>
      <w:divBdr>
        <w:top w:val="none" w:sz="0" w:space="0" w:color="auto"/>
        <w:left w:val="none" w:sz="0" w:space="0" w:color="auto"/>
        <w:bottom w:val="none" w:sz="0" w:space="0" w:color="auto"/>
        <w:right w:val="none" w:sz="0" w:space="0" w:color="auto"/>
      </w:divBdr>
    </w:div>
    <w:div w:id="399795401">
      <w:marLeft w:val="640"/>
      <w:marRight w:val="0"/>
      <w:marTop w:val="0"/>
      <w:marBottom w:val="0"/>
      <w:divBdr>
        <w:top w:val="none" w:sz="0" w:space="0" w:color="auto"/>
        <w:left w:val="none" w:sz="0" w:space="0" w:color="auto"/>
        <w:bottom w:val="none" w:sz="0" w:space="0" w:color="auto"/>
        <w:right w:val="none" w:sz="0" w:space="0" w:color="auto"/>
      </w:divBdr>
    </w:div>
    <w:div w:id="399910640">
      <w:marLeft w:val="640"/>
      <w:marRight w:val="0"/>
      <w:marTop w:val="0"/>
      <w:marBottom w:val="0"/>
      <w:divBdr>
        <w:top w:val="none" w:sz="0" w:space="0" w:color="auto"/>
        <w:left w:val="none" w:sz="0" w:space="0" w:color="auto"/>
        <w:bottom w:val="none" w:sz="0" w:space="0" w:color="auto"/>
        <w:right w:val="none" w:sz="0" w:space="0" w:color="auto"/>
      </w:divBdr>
    </w:div>
    <w:div w:id="399987013">
      <w:marLeft w:val="640"/>
      <w:marRight w:val="0"/>
      <w:marTop w:val="0"/>
      <w:marBottom w:val="0"/>
      <w:divBdr>
        <w:top w:val="none" w:sz="0" w:space="0" w:color="auto"/>
        <w:left w:val="none" w:sz="0" w:space="0" w:color="auto"/>
        <w:bottom w:val="none" w:sz="0" w:space="0" w:color="auto"/>
        <w:right w:val="none" w:sz="0" w:space="0" w:color="auto"/>
      </w:divBdr>
    </w:div>
    <w:div w:id="400104293">
      <w:marLeft w:val="640"/>
      <w:marRight w:val="0"/>
      <w:marTop w:val="0"/>
      <w:marBottom w:val="0"/>
      <w:divBdr>
        <w:top w:val="none" w:sz="0" w:space="0" w:color="auto"/>
        <w:left w:val="none" w:sz="0" w:space="0" w:color="auto"/>
        <w:bottom w:val="none" w:sz="0" w:space="0" w:color="auto"/>
        <w:right w:val="none" w:sz="0" w:space="0" w:color="auto"/>
      </w:divBdr>
    </w:div>
    <w:div w:id="400180418">
      <w:marLeft w:val="640"/>
      <w:marRight w:val="0"/>
      <w:marTop w:val="0"/>
      <w:marBottom w:val="0"/>
      <w:divBdr>
        <w:top w:val="none" w:sz="0" w:space="0" w:color="auto"/>
        <w:left w:val="none" w:sz="0" w:space="0" w:color="auto"/>
        <w:bottom w:val="none" w:sz="0" w:space="0" w:color="auto"/>
        <w:right w:val="none" w:sz="0" w:space="0" w:color="auto"/>
      </w:divBdr>
    </w:div>
    <w:div w:id="400294288">
      <w:marLeft w:val="640"/>
      <w:marRight w:val="0"/>
      <w:marTop w:val="0"/>
      <w:marBottom w:val="0"/>
      <w:divBdr>
        <w:top w:val="none" w:sz="0" w:space="0" w:color="auto"/>
        <w:left w:val="none" w:sz="0" w:space="0" w:color="auto"/>
        <w:bottom w:val="none" w:sz="0" w:space="0" w:color="auto"/>
        <w:right w:val="none" w:sz="0" w:space="0" w:color="auto"/>
      </w:divBdr>
    </w:div>
    <w:div w:id="400373635">
      <w:marLeft w:val="640"/>
      <w:marRight w:val="0"/>
      <w:marTop w:val="0"/>
      <w:marBottom w:val="0"/>
      <w:divBdr>
        <w:top w:val="none" w:sz="0" w:space="0" w:color="auto"/>
        <w:left w:val="none" w:sz="0" w:space="0" w:color="auto"/>
        <w:bottom w:val="none" w:sz="0" w:space="0" w:color="auto"/>
        <w:right w:val="none" w:sz="0" w:space="0" w:color="auto"/>
      </w:divBdr>
    </w:div>
    <w:div w:id="400444753">
      <w:marLeft w:val="640"/>
      <w:marRight w:val="0"/>
      <w:marTop w:val="0"/>
      <w:marBottom w:val="0"/>
      <w:divBdr>
        <w:top w:val="none" w:sz="0" w:space="0" w:color="auto"/>
        <w:left w:val="none" w:sz="0" w:space="0" w:color="auto"/>
        <w:bottom w:val="none" w:sz="0" w:space="0" w:color="auto"/>
        <w:right w:val="none" w:sz="0" w:space="0" w:color="auto"/>
      </w:divBdr>
    </w:div>
    <w:div w:id="400637204">
      <w:marLeft w:val="640"/>
      <w:marRight w:val="0"/>
      <w:marTop w:val="0"/>
      <w:marBottom w:val="0"/>
      <w:divBdr>
        <w:top w:val="none" w:sz="0" w:space="0" w:color="auto"/>
        <w:left w:val="none" w:sz="0" w:space="0" w:color="auto"/>
        <w:bottom w:val="none" w:sz="0" w:space="0" w:color="auto"/>
        <w:right w:val="none" w:sz="0" w:space="0" w:color="auto"/>
      </w:divBdr>
    </w:div>
    <w:div w:id="400641673">
      <w:marLeft w:val="640"/>
      <w:marRight w:val="0"/>
      <w:marTop w:val="0"/>
      <w:marBottom w:val="0"/>
      <w:divBdr>
        <w:top w:val="none" w:sz="0" w:space="0" w:color="auto"/>
        <w:left w:val="none" w:sz="0" w:space="0" w:color="auto"/>
        <w:bottom w:val="none" w:sz="0" w:space="0" w:color="auto"/>
        <w:right w:val="none" w:sz="0" w:space="0" w:color="auto"/>
      </w:divBdr>
    </w:div>
    <w:div w:id="400714813">
      <w:marLeft w:val="640"/>
      <w:marRight w:val="0"/>
      <w:marTop w:val="0"/>
      <w:marBottom w:val="0"/>
      <w:divBdr>
        <w:top w:val="none" w:sz="0" w:space="0" w:color="auto"/>
        <w:left w:val="none" w:sz="0" w:space="0" w:color="auto"/>
        <w:bottom w:val="none" w:sz="0" w:space="0" w:color="auto"/>
        <w:right w:val="none" w:sz="0" w:space="0" w:color="auto"/>
      </w:divBdr>
    </w:div>
    <w:div w:id="400753078">
      <w:marLeft w:val="640"/>
      <w:marRight w:val="0"/>
      <w:marTop w:val="0"/>
      <w:marBottom w:val="0"/>
      <w:divBdr>
        <w:top w:val="none" w:sz="0" w:space="0" w:color="auto"/>
        <w:left w:val="none" w:sz="0" w:space="0" w:color="auto"/>
        <w:bottom w:val="none" w:sz="0" w:space="0" w:color="auto"/>
        <w:right w:val="none" w:sz="0" w:space="0" w:color="auto"/>
      </w:divBdr>
    </w:div>
    <w:div w:id="400762477">
      <w:marLeft w:val="640"/>
      <w:marRight w:val="0"/>
      <w:marTop w:val="0"/>
      <w:marBottom w:val="0"/>
      <w:divBdr>
        <w:top w:val="none" w:sz="0" w:space="0" w:color="auto"/>
        <w:left w:val="none" w:sz="0" w:space="0" w:color="auto"/>
        <w:bottom w:val="none" w:sz="0" w:space="0" w:color="auto"/>
        <w:right w:val="none" w:sz="0" w:space="0" w:color="auto"/>
      </w:divBdr>
    </w:div>
    <w:div w:id="400913128">
      <w:marLeft w:val="640"/>
      <w:marRight w:val="0"/>
      <w:marTop w:val="0"/>
      <w:marBottom w:val="0"/>
      <w:divBdr>
        <w:top w:val="none" w:sz="0" w:space="0" w:color="auto"/>
        <w:left w:val="none" w:sz="0" w:space="0" w:color="auto"/>
        <w:bottom w:val="none" w:sz="0" w:space="0" w:color="auto"/>
        <w:right w:val="none" w:sz="0" w:space="0" w:color="auto"/>
      </w:divBdr>
    </w:div>
    <w:div w:id="401105510">
      <w:marLeft w:val="640"/>
      <w:marRight w:val="0"/>
      <w:marTop w:val="0"/>
      <w:marBottom w:val="0"/>
      <w:divBdr>
        <w:top w:val="none" w:sz="0" w:space="0" w:color="auto"/>
        <w:left w:val="none" w:sz="0" w:space="0" w:color="auto"/>
        <w:bottom w:val="none" w:sz="0" w:space="0" w:color="auto"/>
        <w:right w:val="none" w:sz="0" w:space="0" w:color="auto"/>
      </w:divBdr>
    </w:div>
    <w:div w:id="401146575">
      <w:marLeft w:val="640"/>
      <w:marRight w:val="0"/>
      <w:marTop w:val="0"/>
      <w:marBottom w:val="0"/>
      <w:divBdr>
        <w:top w:val="none" w:sz="0" w:space="0" w:color="auto"/>
        <w:left w:val="none" w:sz="0" w:space="0" w:color="auto"/>
        <w:bottom w:val="none" w:sz="0" w:space="0" w:color="auto"/>
        <w:right w:val="none" w:sz="0" w:space="0" w:color="auto"/>
      </w:divBdr>
    </w:div>
    <w:div w:id="401174498">
      <w:marLeft w:val="640"/>
      <w:marRight w:val="0"/>
      <w:marTop w:val="0"/>
      <w:marBottom w:val="0"/>
      <w:divBdr>
        <w:top w:val="none" w:sz="0" w:space="0" w:color="auto"/>
        <w:left w:val="none" w:sz="0" w:space="0" w:color="auto"/>
        <w:bottom w:val="none" w:sz="0" w:space="0" w:color="auto"/>
        <w:right w:val="none" w:sz="0" w:space="0" w:color="auto"/>
      </w:divBdr>
    </w:div>
    <w:div w:id="401216164">
      <w:marLeft w:val="640"/>
      <w:marRight w:val="0"/>
      <w:marTop w:val="0"/>
      <w:marBottom w:val="0"/>
      <w:divBdr>
        <w:top w:val="none" w:sz="0" w:space="0" w:color="auto"/>
        <w:left w:val="none" w:sz="0" w:space="0" w:color="auto"/>
        <w:bottom w:val="none" w:sz="0" w:space="0" w:color="auto"/>
        <w:right w:val="none" w:sz="0" w:space="0" w:color="auto"/>
      </w:divBdr>
    </w:div>
    <w:div w:id="401219419">
      <w:marLeft w:val="640"/>
      <w:marRight w:val="0"/>
      <w:marTop w:val="0"/>
      <w:marBottom w:val="0"/>
      <w:divBdr>
        <w:top w:val="none" w:sz="0" w:space="0" w:color="auto"/>
        <w:left w:val="none" w:sz="0" w:space="0" w:color="auto"/>
        <w:bottom w:val="none" w:sz="0" w:space="0" w:color="auto"/>
        <w:right w:val="none" w:sz="0" w:space="0" w:color="auto"/>
      </w:divBdr>
    </w:div>
    <w:div w:id="401220113">
      <w:marLeft w:val="640"/>
      <w:marRight w:val="0"/>
      <w:marTop w:val="0"/>
      <w:marBottom w:val="0"/>
      <w:divBdr>
        <w:top w:val="none" w:sz="0" w:space="0" w:color="auto"/>
        <w:left w:val="none" w:sz="0" w:space="0" w:color="auto"/>
        <w:bottom w:val="none" w:sz="0" w:space="0" w:color="auto"/>
        <w:right w:val="none" w:sz="0" w:space="0" w:color="auto"/>
      </w:divBdr>
    </w:div>
    <w:div w:id="401293588">
      <w:marLeft w:val="640"/>
      <w:marRight w:val="0"/>
      <w:marTop w:val="0"/>
      <w:marBottom w:val="0"/>
      <w:divBdr>
        <w:top w:val="none" w:sz="0" w:space="0" w:color="auto"/>
        <w:left w:val="none" w:sz="0" w:space="0" w:color="auto"/>
        <w:bottom w:val="none" w:sz="0" w:space="0" w:color="auto"/>
        <w:right w:val="none" w:sz="0" w:space="0" w:color="auto"/>
      </w:divBdr>
    </w:div>
    <w:div w:id="401365852">
      <w:marLeft w:val="640"/>
      <w:marRight w:val="0"/>
      <w:marTop w:val="0"/>
      <w:marBottom w:val="0"/>
      <w:divBdr>
        <w:top w:val="none" w:sz="0" w:space="0" w:color="auto"/>
        <w:left w:val="none" w:sz="0" w:space="0" w:color="auto"/>
        <w:bottom w:val="none" w:sz="0" w:space="0" w:color="auto"/>
        <w:right w:val="none" w:sz="0" w:space="0" w:color="auto"/>
      </w:divBdr>
    </w:div>
    <w:div w:id="401486237">
      <w:marLeft w:val="640"/>
      <w:marRight w:val="0"/>
      <w:marTop w:val="0"/>
      <w:marBottom w:val="0"/>
      <w:divBdr>
        <w:top w:val="none" w:sz="0" w:space="0" w:color="auto"/>
        <w:left w:val="none" w:sz="0" w:space="0" w:color="auto"/>
        <w:bottom w:val="none" w:sz="0" w:space="0" w:color="auto"/>
        <w:right w:val="none" w:sz="0" w:space="0" w:color="auto"/>
      </w:divBdr>
    </w:div>
    <w:div w:id="401637072">
      <w:marLeft w:val="640"/>
      <w:marRight w:val="0"/>
      <w:marTop w:val="0"/>
      <w:marBottom w:val="0"/>
      <w:divBdr>
        <w:top w:val="none" w:sz="0" w:space="0" w:color="auto"/>
        <w:left w:val="none" w:sz="0" w:space="0" w:color="auto"/>
        <w:bottom w:val="none" w:sz="0" w:space="0" w:color="auto"/>
        <w:right w:val="none" w:sz="0" w:space="0" w:color="auto"/>
      </w:divBdr>
    </w:div>
    <w:div w:id="401678751">
      <w:marLeft w:val="640"/>
      <w:marRight w:val="0"/>
      <w:marTop w:val="0"/>
      <w:marBottom w:val="0"/>
      <w:divBdr>
        <w:top w:val="none" w:sz="0" w:space="0" w:color="auto"/>
        <w:left w:val="none" w:sz="0" w:space="0" w:color="auto"/>
        <w:bottom w:val="none" w:sz="0" w:space="0" w:color="auto"/>
        <w:right w:val="none" w:sz="0" w:space="0" w:color="auto"/>
      </w:divBdr>
    </w:div>
    <w:div w:id="401682722">
      <w:marLeft w:val="640"/>
      <w:marRight w:val="0"/>
      <w:marTop w:val="0"/>
      <w:marBottom w:val="0"/>
      <w:divBdr>
        <w:top w:val="none" w:sz="0" w:space="0" w:color="auto"/>
        <w:left w:val="none" w:sz="0" w:space="0" w:color="auto"/>
        <w:bottom w:val="none" w:sz="0" w:space="0" w:color="auto"/>
        <w:right w:val="none" w:sz="0" w:space="0" w:color="auto"/>
      </w:divBdr>
    </w:div>
    <w:div w:id="401878160">
      <w:marLeft w:val="640"/>
      <w:marRight w:val="0"/>
      <w:marTop w:val="0"/>
      <w:marBottom w:val="0"/>
      <w:divBdr>
        <w:top w:val="none" w:sz="0" w:space="0" w:color="auto"/>
        <w:left w:val="none" w:sz="0" w:space="0" w:color="auto"/>
        <w:bottom w:val="none" w:sz="0" w:space="0" w:color="auto"/>
        <w:right w:val="none" w:sz="0" w:space="0" w:color="auto"/>
      </w:divBdr>
    </w:div>
    <w:div w:id="401955000">
      <w:marLeft w:val="640"/>
      <w:marRight w:val="0"/>
      <w:marTop w:val="0"/>
      <w:marBottom w:val="0"/>
      <w:divBdr>
        <w:top w:val="none" w:sz="0" w:space="0" w:color="auto"/>
        <w:left w:val="none" w:sz="0" w:space="0" w:color="auto"/>
        <w:bottom w:val="none" w:sz="0" w:space="0" w:color="auto"/>
        <w:right w:val="none" w:sz="0" w:space="0" w:color="auto"/>
      </w:divBdr>
    </w:div>
    <w:div w:id="402139541">
      <w:marLeft w:val="640"/>
      <w:marRight w:val="0"/>
      <w:marTop w:val="0"/>
      <w:marBottom w:val="0"/>
      <w:divBdr>
        <w:top w:val="none" w:sz="0" w:space="0" w:color="auto"/>
        <w:left w:val="none" w:sz="0" w:space="0" w:color="auto"/>
        <w:bottom w:val="none" w:sz="0" w:space="0" w:color="auto"/>
        <w:right w:val="none" w:sz="0" w:space="0" w:color="auto"/>
      </w:divBdr>
    </w:div>
    <w:div w:id="402141067">
      <w:marLeft w:val="640"/>
      <w:marRight w:val="0"/>
      <w:marTop w:val="0"/>
      <w:marBottom w:val="0"/>
      <w:divBdr>
        <w:top w:val="none" w:sz="0" w:space="0" w:color="auto"/>
        <w:left w:val="none" w:sz="0" w:space="0" w:color="auto"/>
        <w:bottom w:val="none" w:sz="0" w:space="0" w:color="auto"/>
        <w:right w:val="none" w:sz="0" w:space="0" w:color="auto"/>
      </w:divBdr>
    </w:div>
    <w:div w:id="402144791">
      <w:marLeft w:val="640"/>
      <w:marRight w:val="0"/>
      <w:marTop w:val="0"/>
      <w:marBottom w:val="0"/>
      <w:divBdr>
        <w:top w:val="none" w:sz="0" w:space="0" w:color="auto"/>
        <w:left w:val="none" w:sz="0" w:space="0" w:color="auto"/>
        <w:bottom w:val="none" w:sz="0" w:space="0" w:color="auto"/>
        <w:right w:val="none" w:sz="0" w:space="0" w:color="auto"/>
      </w:divBdr>
    </w:div>
    <w:div w:id="402216916">
      <w:marLeft w:val="640"/>
      <w:marRight w:val="0"/>
      <w:marTop w:val="0"/>
      <w:marBottom w:val="0"/>
      <w:divBdr>
        <w:top w:val="none" w:sz="0" w:space="0" w:color="auto"/>
        <w:left w:val="none" w:sz="0" w:space="0" w:color="auto"/>
        <w:bottom w:val="none" w:sz="0" w:space="0" w:color="auto"/>
        <w:right w:val="none" w:sz="0" w:space="0" w:color="auto"/>
      </w:divBdr>
    </w:div>
    <w:div w:id="402290211">
      <w:marLeft w:val="640"/>
      <w:marRight w:val="0"/>
      <w:marTop w:val="0"/>
      <w:marBottom w:val="0"/>
      <w:divBdr>
        <w:top w:val="none" w:sz="0" w:space="0" w:color="auto"/>
        <w:left w:val="none" w:sz="0" w:space="0" w:color="auto"/>
        <w:bottom w:val="none" w:sz="0" w:space="0" w:color="auto"/>
        <w:right w:val="none" w:sz="0" w:space="0" w:color="auto"/>
      </w:divBdr>
    </w:div>
    <w:div w:id="402485794">
      <w:marLeft w:val="640"/>
      <w:marRight w:val="0"/>
      <w:marTop w:val="0"/>
      <w:marBottom w:val="0"/>
      <w:divBdr>
        <w:top w:val="none" w:sz="0" w:space="0" w:color="auto"/>
        <w:left w:val="none" w:sz="0" w:space="0" w:color="auto"/>
        <w:bottom w:val="none" w:sz="0" w:space="0" w:color="auto"/>
        <w:right w:val="none" w:sz="0" w:space="0" w:color="auto"/>
      </w:divBdr>
    </w:div>
    <w:div w:id="402679242">
      <w:marLeft w:val="640"/>
      <w:marRight w:val="0"/>
      <w:marTop w:val="0"/>
      <w:marBottom w:val="0"/>
      <w:divBdr>
        <w:top w:val="none" w:sz="0" w:space="0" w:color="auto"/>
        <w:left w:val="none" w:sz="0" w:space="0" w:color="auto"/>
        <w:bottom w:val="none" w:sz="0" w:space="0" w:color="auto"/>
        <w:right w:val="none" w:sz="0" w:space="0" w:color="auto"/>
      </w:divBdr>
    </w:div>
    <w:div w:id="402724507">
      <w:marLeft w:val="640"/>
      <w:marRight w:val="0"/>
      <w:marTop w:val="0"/>
      <w:marBottom w:val="0"/>
      <w:divBdr>
        <w:top w:val="none" w:sz="0" w:space="0" w:color="auto"/>
        <w:left w:val="none" w:sz="0" w:space="0" w:color="auto"/>
        <w:bottom w:val="none" w:sz="0" w:space="0" w:color="auto"/>
        <w:right w:val="none" w:sz="0" w:space="0" w:color="auto"/>
      </w:divBdr>
    </w:div>
    <w:div w:id="402945847">
      <w:marLeft w:val="640"/>
      <w:marRight w:val="0"/>
      <w:marTop w:val="0"/>
      <w:marBottom w:val="0"/>
      <w:divBdr>
        <w:top w:val="none" w:sz="0" w:space="0" w:color="auto"/>
        <w:left w:val="none" w:sz="0" w:space="0" w:color="auto"/>
        <w:bottom w:val="none" w:sz="0" w:space="0" w:color="auto"/>
        <w:right w:val="none" w:sz="0" w:space="0" w:color="auto"/>
      </w:divBdr>
    </w:div>
    <w:div w:id="403263099">
      <w:marLeft w:val="640"/>
      <w:marRight w:val="0"/>
      <w:marTop w:val="0"/>
      <w:marBottom w:val="0"/>
      <w:divBdr>
        <w:top w:val="none" w:sz="0" w:space="0" w:color="auto"/>
        <w:left w:val="none" w:sz="0" w:space="0" w:color="auto"/>
        <w:bottom w:val="none" w:sz="0" w:space="0" w:color="auto"/>
        <w:right w:val="none" w:sz="0" w:space="0" w:color="auto"/>
      </w:divBdr>
    </w:div>
    <w:div w:id="403533900">
      <w:marLeft w:val="640"/>
      <w:marRight w:val="0"/>
      <w:marTop w:val="0"/>
      <w:marBottom w:val="0"/>
      <w:divBdr>
        <w:top w:val="none" w:sz="0" w:space="0" w:color="auto"/>
        <w:left w:val="none" w:sz="0" w:space="0" w:color="auto"/>
        <w:bottom w:val="none" w:sz="0" w:space="0" w:color="auto"/>
        <w:right w:val="none" w:sz="0" w:space="0" w:color="auto"/>
      </w:divBdr>
    </w:div>
    <w:div w:id="403603272">
      <w:marLeft w:val="640"/>
      <w:marRight w:val="0"/>
      <w:marTop w:val="0"/>
      <w:marBottom w:val="0"/>
      <w:divBdr>
        <w:top w:val="none" w:sz="0" w:space="0" w:color="auto"/>
        <w:left w:val="none" w:sz="0" w:space="0" w:color="auto"/>
        <w:bottom w:val="none" w:sz="0" w:space="0" w:color="auto"/>
        <w:right w:val="none" w:sz="0" w:space="0" w:color="auto"/>
      </w:divBdr>
    </w:div>
    <w:div w:id="403727140">
      <w:marLeft w:val="640"/>
      <w:marRight w:val="0"/>
      <w:marTop w:val="0"/>
      <w:marBottom w:val="0"/>
      <w:divBdr>
        <w:top w:val="none" w:sz="0" w:space="0" w:color="auto"/>
        <w:left w:val="none" w:sz="0" w:space="0" w:color="auto"/>
        <w:bottom w:val="none" w:sz="0" w:space="0" w:color="auto"/>
        <w:right w:val="none" w:sz="0" w:space="0" w:color="auto"/>
      </w:divBdr>
    </w:div>
    <w:div w:id="403769782">
      <w:marLeft w:val="640"/>
      <w:marRight w:val="0"/>
      <w:marTop w:val="0"/>
      <w:marBottom w:val="0"/>
      <w:divBdr>
        <w:top w:val="none" w:sz="0" w:space="0" w:color="auto"/>
        <w:left w:val="none" w:sz="0" w:space="0" w:color="auto"/>
        <w:bottom w:val="none" w:sz="0" w:space="0" w:color="auto"/>
        <w:right w:val="none" w:sz="0" w:space="0" w:color="auto"/>
      </w:divBdr>
    </w:div>
    <w:div w:id="403837196">
      <w:marLeft w:val="640"/>
      <w:marRight w:val="0"/>
      <w:marTop w:val="0"/>
      <w:marBottom w:val="0"/>
      <w:divBdr>
        <w:top w:val="none" w:sz="0" w:space="0" w:color="auto"/>
        <w:left w:val="none" w:sz="0" w:space="0" w:color="auto"/>
        <w:bottom w:val="none" w:sz="0" w:space="0" w:color="auto"/>
        <w:right w:val="none" w:sz="0" w:space="0" w:color="auto"/>
      </w:divBdr>
    </w:div>
    <w:div w:id="403843227">
      <w:marLeft w:val="640"/>
      <w:marRight w:val="0"/>
      <w:marTop w:val="0"/>
      <w:marBottom w:val="0"/>
      <w:divBdr>
        <w:top w:val="none" w:sz="0" w:space="0" w:color="auto"/>
        <w:left w:val="none" w:sz="0" w:space="0" w:color="auto"/>
        <w:bottom w:val="none" w:sz="0" w:space="0" w:color="auto"/>
        <w:right w:val="none" w:sz="0" w:space="0" w:color="auto"/>
      </w:divBdr>
    </w:div>
    <w:div w:id="403990412">
      <w:marLeft w:val="640"/>
      <w:marRight w:val="0"/>
      <w:marTop w:val="0"/>
      <w:marBottom w:val="0"/>
      <w:divBdr>
        <w:top w:val="none" w:sz="0" w:space="0" w:color="auto"/>
        <w:left w:val="none" w:sz="0" w:space="0" w:color="auto"/>
        <w:bottom w:val="none" w:sz="0" w:space="0" w:color="auto"/>
        <w:right w:val="none" w:sz="0" w:space="0" w:color="auto"/>
      </w:divBdr>
    </w:div>
    <w:div w:id="404035237">
      <w:marLeft w:val="640"/>
      <w:marRight w:val="0"/>
      <w:marTop w:val="0"/>
      <w:marBottom w:val="0"/>
      <w:divBdr>
        <w:top w:val="none" w:sz="0" w:space="0" w:color="auto"/>
        <w:left w:val="none" w:sz="0" w:space="0" w:color="auto"/>
        <w:bottom w:val="none" w:sz="0" w:space="0" w:color="auto"/>
        <w:right w:val="none" w:sz="0" w:space="0" w:color="auto"/>
      </w:divBdr>
    </w:div>
    <w:div w:id="404113597">
      <w:marLeft w:val="640"/>
      <w:marRight w:val="0"/>
      <w:marTop w:val="0"/>
      <w:marBottom w:val="0"/>
      <w:divBdr>
        <w:top w:val="none" w:sz="0" w:space="0" w:color="auto"/>
        <w:left w:val="none" w:sz="0" w:space="0" w:color="auto"/>
        <w:bottom w:val="none" w:sz="0" w:space="0" w:color="auto"/>
        <w:right w:val="none" w:sz="0" w:space="0" w:color="auto"/>
      </w:divBdr>
    </w:div>
    <w:div w:id="404373640">
      <w:marLeft w:val="640"/>
      <w:marRight w:val="0"/>
      <w:marTop w:val="0"/>
      <w:marBottom w:val="0"/>
      <w:divBdr>
        <w:top w:val="none" w:sz="0" w:space="0" w:color="auto"/>
        <w:left w:val="none" w:sz="0" w:space="0" w:color="auto"/>
        <w:bottom w:val="none" w:sz="0" w:space="0" w:color="auto"/>
        <w:right w:val="none" w:sz="0" w:space="0" w:color="auto"/>
      </w:divBdr>
    </w:div>
    <w:div w:id="404382310">
      <w:marLeft w:val="640"/>
      <w:marRight w:val="0"/>
      <w:marTop w:val="0"/>
      <w:marBottom w:val="0"/>
      <w:divBdr>
        <w:top w:val="none" w:sz="0" w:space="0" w:color="auto"/>
        <w:left w:val="none" w:sz="0" w:space="0" w:color="auto"/>
        <w:bottom w:val="none" w:sz="0" w:space="0" w:color="auto"/>
        <w:right w:val="none" w:sz="0" w:space="0" w:color="auto"/>
      </w:divBdr>
    </w:div>
    <w:div w:id="404494051">
      <w:marLeft w:val="640"/>
      <w:marRight w:val="0"/>
      <w:marTop w:val="0"/>
      <w:marBottom w:val="0"/>
      <w:divBdr>
        <w:top w:val="none" w:sz="0" w:space="0" w:color="auto"/>
        <w:left w:val="none" w:sz="0" w:space="0" w:color="auto"/>
        <w:bottom w:val="none" w:sz="0" w:space="0" w:color="auto"/>
        <w:right w:val="none" w:sz="0" w:space="0" w:color="auto"/>
      </w:divBdr>
    </w:div>
    <w:div w:id="404690156">
      <w:marLeft w:val="640"/>
      <w:marRight w:val="0"/>
      <w:marTop w:val="0"/>
      <w:marBottom w:val="0"/>
      <w:divBdr>
        <w:top w:val="none" w:sz="0" w:space="0" w:color="auto"/>
        <w:left w:val="none" w:sz="0" w:space="0" w:color="auto"/>
        <w:bottom w:val="none" w:sz="0" w:space="0" w:color="auto"/>
        <w:right w:val="none" w:sz="0" w:space="0" w:color="auto"/>
      </w:divBdr>
    </w:div>
    <w:div w:id="404956094">
      <w:marLeft w:val="640"/>
      <w:marRight w:val="0"/>
      <w:marTop w:val="0"/>
      <w:marBottom w:val="0"/>
      <w:divBdr>
        <w:top w:val="none" w:sz="0" w:space="0" w:color="auto"/>
        <w:left w:val="none" w:sz="0" w:space="0" w:color="auto"/>
        <w:bottom w:val="none" w:sz="0" w:space="0" w:color="auto"/>
        <w:right w:val="none" w:sz="0" w:space="0" w:color="auto"/>
      </w:divBdr>
    </w:div>
    <w:div w:id="405031483">
      <w:marLeft w:val="640"/>
      <w:marRight w:val="0"/>
      <w:marTop w:val="0"/>
      <w:marBottom w:val="0"/>
      <w:divBdr>
        <w:top w:val="none" w:sz="0" w:space="0" w:color="auto"/>
        <w:left w:val="none" w:sz="0" w:space="0" w:color="auto"/>
        <w:bottom w:val="none" w:sz="0" w:space="0" w:color="auto"/>
        <w:right w:val="none" w:sz="0" w:space="0" w:color="auto"/>
      </w:divBdr>
    </w:div>
    <w:div w:id="405038269">
      <w:marLeft w:val="640"/>
      <w:marRight w:val="0"/>
      <w:marTop w:val="0"/>
      <w:marBottom w:val="0"/>
      <w:divBdr>
        <w:top w:val="none" w:sz="0" w:space="0" w:color="auto"/>
        <w:left w:val="none" w:sz="0" w:space="0" w:color="auto"/>
        <w:bottom w:val="none" w:sz="0" w:space="0" w:color="auto"/>
        <w:right w:val="none" w:sz="0" w:space="0" w:color="auto"/>
      </w:divBdr>
    </w:div>
    <w:div w:id="405108053">
      <w:marLeft w:val="640"/>
      <w:marRight w:val="0"/>
      <w:marTop w:val="0"/>
      <w:marBottom w:val="0"/>
      <w:divBdr>
        <w:top w:val="none" w:sz="0" w:space="0" w:color="auto"/>
        <w:left w:val="none" w:sz="0" w:space="0" w:color="auto"/>
        <w:bottom w:val="none" w:sz="0" w:space="0" w:color="auto"/>
        <w:right w:val="none" w:sz="0" w:space="0" w:color="auto"/>
      </w:divBdr>
    </w:div>
    <w:div w:id="405147561">
      <w:marLeft w:val="640"/>
      <w:marRight w:val="0"/>
      <w:marTop w:val="0"/>
      <w:marBottom w:val="0"/>
      <w:divBdr>
        <w:top w:val="none" w:sz="0" w:space="0" w:color="auto"/>
        <w:left w:val="none" w:sz="0" w:space="0" w:color="auto"/>
        <w:bottom w:val="none" w:sz="0" w:space="0" w:color="auto"/>
        <w:right w:val="none" w:sz="0" w:space="0" w:color="auto"/>
      </w:divBdr>
    </w:div>
    <w:div w:id="405223824">
      <w:marLeft w:val="640"/>
      <w:marRight w:val="0"/>
      <w:marTop w:val="0"/>
      <w:marBottom w:val="0"/>
      <w:divBdr>
        <w:top w:val="none" w:sz="0" w:space="0" w:color="auto"/>
        <w:left w:val="none" w:sz="0" w:space="0" w:color="auto"/>
        <w:bottom w:val="none" w:sz="0" w:space="0" w:color="auto"/>
        <w:right w:val="none" w:sz="0" w:space="0" w:color="auto"/>
      </w:divBdr>
    </w:div>
    <w:div w:id="405303216">
      <w:marLeft w:val="640"/>
      <w:marRight w:val="0"/>
      <w:marTop w:val="0"/>
      <w:marBottom w:val="0"/>
      <w:divBdr>
        <w:top w:val="none" w:sz="0" w:space="0" w:color="auto"/>
        <w:left w:val="none" w:sz="0" w:space="0" w:color="auto"/>
        <w:bottom w:val="none" w:sz="0" w:space="0" w:color="auto"/>
        <w:right w:val="none" w:sz="0" w:space="0" w:color="auto"/>
      </w:divBdr>
    </w:div>
    <w:div w:id="405303289">
      <w:marLeft w:val="640"/>
      <w:marRight w:val="0"/>
      <w:marTop w:val="0"/>
      <w:marBottom w:val="0"/>
      <w:divBdr>
        <w:top w:val="none" w:sz="0" w:space="0" w:color="auto"/>
        <w:left w:val="none" w:sz="0" w:space="0" w:color="auto"/>
        <w:bottom w:val="none" w:sz="0" w:space="0" w:color="auto"/>
        <w:right w:val="none" w:sz="0" w:space="0" w:color="auto"/>
      </w:divBdr>
    </w:div>
    <w:div w:id="405344969">
      <w:marLeft w:val="640"/>
      <w:marRight w:val="0"/>
      <w:marTop w:val="0"/>
      <w:marBottom w:val="0"/>
      <w:divBdr>
        <w:top w:val="none" w:sz="0" w:space="0" w:color="auto"/>
        <w:left w:val="none" w:sz="0" w:space="0" w:color="auto"/>
        <w:bottom w:val="none" w:sz="0" w:space="0" w:color="auto"/>
        <w:right w:val="none" w:sz="0" w:space="0" w:color="auto"/>
      </w:divBdr>
    </w:div>
    <w:div w:id="405419114">
      <w:marLeft w:val="640"/>
      <w:marRight w:val="0"/>
      <w:marTop w:val="0"/>
      <w:marBottom w:val="0"/>
      <w:divBdr>
        <w:top w:val="none" w:sz="0" w:space="0" w:color="auto"/>
        <w:left w:val="none" w:sz="0" w:space="0" w:color="auto"/>
        <w:bottom w:val="none" w:sz="0" w:space="0" w:color="auto"/>
        <w:right w:val="none" w:sz="0" w:space="0" w:color="auto"/>
      </w:divBdr>
    </w:div>
    <w:div w:id="405491055">
      <w:marLeft w:val="640"/>
      <w:marRight w:val="0"/>
      <w:marTop w:val="0"/>
      <w:marBottom w:val="0"/>
      <w:divBdr>
        <w:top w:val="none" w:sz="0" w:space="0" w:color="auto"/>
        <w:left w:val="none" w:sz="0" w:space="0" w:color="auto"/>
        <w:bottom w:val="none" w:sz="0" w:space="0" w:color="auto"/>
        <w:right w:val="none" w:sz="0" w:space="0" w:color="auto"/>
      </w:divBdr>
    </w:div>
    <w:div w:id="405492883">
      <w:marLeft w:val="640"/>
      <w:marRight w:val="0"/>
      <w:marTop w:val="0"/>
      <w:marBottom w:val="0"/>
      <w:divBdr>
        <w:top w:val="none" w:sz="0" w:space="0" w:color="auto"/>
        <w:left w:val="none" w:sz="0" w:space="0" w:color="auto"/>
        <w:bottom w:val="none" w:sz="0" w:space="0" w:color="auto"/>
        <w:right w:val="none" w:sz="0" w:space="0" w:color="auto"/>
      </w:divBdr>
    </w:div>
    <w:div w:id="405541822">
      <w:marLeft w:val="640"/>
      <w:marRight w:val="0"/>
      <w:marTop w:val="0"/>
      <w:marBottom w:val="0"/>
      <w:divBdr>
        <w:top w:val="none" w:sz="0" w:space="0" w:color="auto"/>
        <w:left w:val="none" w:sz="0" w:space="0" w:color="auto"/>
        <w:bottom w:val="none" w:sz="0" w:space="0" w:color="auto"/>
        <w:right w:val="none" w:sz="0" w:space="0" w:color="auto"/>
      </w:divBdr>
    </w:div>
    <w:div w:id="405687049">
      <w:marLeft w:val="640"/>
      <w:marRight w:val="0"/>
      <w:marTop w:val="0"/>
      <w:marBottom w:val="0"/>
      <w:divBdr>
        <w:top w:val="none" w:sz="0" w:space="0" w:color="auto"/>
        <w:left w:val="none" w:sz="0" w:space="0" w:color="auto"/>
        <w:bottom w:val="none" w:sz="0" w:space="0" w:color="auto"/>
        <w:right w:val="none" w:sz="0" w:space="0" w:color="auto"/>
      </w:divBdr>
    </w:div>
    <w:div w:id="405884246">
      <w:marLeft w:val="640"/>
      <w:marRight w:val="0"/>
      <w:marTop w:val="0"/>
      <w:marBottom w:val="0"/>
      <w:divBdr>
        <w:top w:val="none" w:sz="0" w:space="0" w:color="auto"/>
        <w:left w:val="none" w:sz="0" w:space="0" w:color="auto"/>
        <w:bottom w:val="none" w:sz="0" w:space="0" w:color="auto"/>
        <w:right w:val="none" w:sz="0" w:space="0" w:color="auto"/>
      </w:divBdr>
    </w:div>
    <w:div w:id="405952852">
      <w:marLeft w:val="640"/>
      <w:marRight w:val="0"/>
      <w:marTop w:val="0"/>
      <w:marBottom w:val="0"/>
      <w:divBdr>
        <w:top w:val="none" w:sz="0" w:space="0" w:color="auto"/>
        <w:left w:val="none" w:sz="0" w:space="0" w:color="auto"/>
        <w:bottom w:val="none" w:sz="0" w:space="0" w:color="auto"/>
        <w:right w:val="none" w:sz="0" w:space="0" w:color="auto"/>
      </w:divBdr>
    </w:div>
    <w:div w:id="405998791">
      <w:marLeft w:val="640"/>
      <w:marRight w:val="0"/>
      <w:marTop w:val="0"/>
      <w:marBottom w:val="0"/>
      <w:divBdr>
        <w:top w:val="none" w:sz="0" w:space="0" w:color="auto"/>
        <w:left w:val="none" w:sz="0" w:space="0" w:color="auto"/>
        <w:bottom w:val="none" w:sz="0" w:space="0" w:color="auto"/>
        <w:right w:val="none" w:sz="0" w:space="0" w:color="auto"/>
      </w:divBdr>
    </w:div>
    <w:div w:id="406346757">
      <w:marLeft w:val="640"/>
      <w:marRight w:val="0"/>
      <w:marTop w:val="0"/>
      <w:marBottom w:val="0"/>
      <w:divBdr>
        <w:top w:val="none" w:sz="0" w:space="0" w:color="auto"/>
        <w:left w:val="none" w:sz="0" w:space="0" w:color="auto"/>
        <w:bottom w:val="none" w:sz="0" w:space="0" w:color="auto"/>
        <w:right w:val="none" w:sz="0" w:space="0" w:color="auto"/>
      </w:divBdr>
    </w:div>
    <w:div w:id="406416010">
      <w:marLeft w:val="640"/>
      <w:marRight w:val="0"/>
      <w:marTop w:val="0"/>
      <w:marBottom w:val="0"/>
      <w:divBdr>
        <w:top w:val="none" w:sz="0" w:space="0" w:color="auto"/>
        <w:left w:val="none" w:sz="0" w:space="0" w:color="auto"/>
        <w:bottom w:val="none" w:sz="0" w:space="0" w:color="auto"/>
        <w:right w:val="none" w:sz="0" w:space="0" w:color="auto"/>
      </w:divBdr>
    </w:div>
    <w:div w:id="406421247">
      <w:marLeft w:val="640"/>
      <w:marRight w:val="0"/>
      <w:marTop w:val="0"/>
      <w:marBottom w:val="0"/>
      <w:divBdr>
        <w:top w:val="none" w:sz="0" w:space="0" w:color="auto"/>
        <w:left w:val="none" w:sz="0" w:space="0" w:color="auto"/>
        <w:bottom w:val="none" w:sz="0" w:space="0" w:color="auto"/>
        <w:right w:val="none" w:sz="0" w:space="0" w:color="auto"/>
      </w:divBdr>
    </w:div>
    <w:div w:id="406532827">
      <w:marLeft w:val="640"/>
      <w:marRight w:val="0"/>
      <w:marTop w:val="0"/>
      <w:marBottom w:val="0"/>
      <w:divBdr>
        <w:top w:val="none" w:sz="0" w:space="0" w:color="auto"/>
        <w:left w:val="none" w:sz="0" w:space="0" w:color="auto"/>
        <w:bottom w:val="none" w:sz="0" w:space="0" w:color="auto"/>
        <w:right w:val="none" w:sz="0" w:space="0" w:color="auto"/>
      </w:divBdr>
    </w:div>
    <w:div w:id="406534354">
      <w:marLeft w:val="640"/>
      <w:marRight w:val="0"/>
      <w:marTop w:val="0"/>
      <w:marBottom w:val="0"/>
      <w:divBdr>
        <w:top w:val="none" w:sz="0" w:space="0" w:color="auto"/>
        <w:left w:val="none" w:sz="0" w:space="0" w:color="auto"/>
        <w:bottom w:val="none" w:sz="0" w:space="0" w:color="auto"/>
        <w:right w:val="none" w:sz="0" w:space="0" w:color="auto"/>
      </w:divBdr>
    </w:div>
    <w:div w:id="406535975">
      <w:marLeft w:val="640"/>
      <w:marRight w:val="0"/>
      <w:marTop w:val="0"/>
      <w:marBottom w:val="0"/>
      <w:divBdr>
        <w:top w:val="none" w:sz="0" w:space="0" w:color="auto"/>
        <w:left w:val="none" w:sz="0" w:space="0" w:color="auto"/>
        <w:bottom w:val="none" w:sz="0" w:space="0" w:color="auto"/>
        <w:right w:val="none" w:sz="0" w:space="0" w:color="auto"/>
      </w:divBdr>
    </w:div>
    <w:div w:id="406608826">
      <w:marLeft w:val="640"/>
      <w:marRight w:val="0"/>
      <w:marTop w:val="0"/>
      <w:marBottom w:val="0"/>
      <w:divBdr>
        <w:top w:val="none" w:sz="0" w:space="0" w:color="auto"/>
        <w:left w:val="none" w:sz="0" w:space="0" w:color="auto"/>
        <w:bottom w:val="none" w:sz="0" w:space="0" w:color="auto"/>
        <w:right w:val="none" w:sz="0" w:space="0" w:color="auto"/>
      </w:divBdr>
    </w:div>
    <w:div w:id="406655194">
      <w:marLeft w:val="640"/>
      <w:marRight w:val="0"/>
      <w:marTop w:val="0"/>
      <w:marBottom w:val="0"/>
      <w:divBdr>
        <w:top w:val="none" w:sz="0" w:space="0" w:color="auto"/>
        <w:left w:val="none" w:sz="0" w:space="0" w:color="auto"/>
        <w:bottom w:val="none" w:sz="0" w:space="0" w:color="auto"/>
        <w:right w:val="none" w:sz="0" w:space="0" w:color="auto"/>
      </w:divBdr>
    </w:div>
    <w:div w:id="406994948">
      <w:marLeft w:val="640"/>
      <w:marRight w:val="0"/>
      <w:marTop w:val="0"/>
      <w:marBottom w:val="0"/>
      <w:divBdr>
        <w:top w:val="none" w:sz="0" w:space="0" w:color="auto"/>
        <w:left w:val="none" w:sz="0" w:space="0" w:color="auto"/>
        <w:bottom w:val="none" w:sz="0" w:space="0" w:color="auto"/>
        <w:right w:val="none" w:sz="0" w:space="0" w:color="auto"/>
      </w:divBdr>
    </w:div>
    <w:div w:id="407307002">
      <w:marLeft w:val="640"/>
      <w:marRight w:val="0"/>
      <w:marTop w:val="0"/>
      <w:marBottom w:val="0"/>
      <w:divBdr>
        <w:top w:val="none" w:sz="0" w:space="0" w:color="auto"/>
        <w:left w:val="none" w:sz="0" w:space="0" w:color="auto"/>
        <w:bottom w:val="none" w:sz="0" w:space="0" w:color="auto"/>
        <w:right w:val="none" w:sz="0" w:space="0" w:color="auto"/>
      </w:divBdr>
    </w:div>
    <w:div w:id="407312971">
      <w:marLeft w:val="640"/>
      <w:marRight w:val="0"/>
      <w:marTop w:val="0"/>
      <w:marBottom w:val="0"/>
      <w:divBdr>
        <w:top w:val="none" w:sz="0" w:space="0" w:color="auto"/>
        <w:left w:val="none" w:sz="0" w:space="0" w:color="auto"/>
        <w:bottom w:val="none" w:sz="0" w:space="0" w:color="auto"/>
        <w:right w:val="none" w:sz="0" w:space="0" w:color="auto"/>
      </w:divBdr>
    </w:div>
    <w:div w:id="407463132">
      <w:marLeft w:val="640"/>
      <w:marRight w:val="0"/>
      <w:marTop w:val="0"/>
      <w:marBottom w:val="0"/>
      <w:divBdr>
        <w:top w:val="none" w:sz="0" w:space="0" w:color="auto"/>
        <w:left w:val="none" w:sz="0" w:space="0" w:color="auto"/>
        <w:bottom w:val="none" w:sz="0" w:space="0" w:color="auto"/>
        <w:right w:val="none" w:sz="0" w:space="0" w:color="auto"/>
      </w:divBdr>
    </w:div>
    <w:div w:id="407464364">
      <w:marLeft w:val="640"/>
      <w:marRight w:val="0"/>
      <w:marTop w:val="0"/>
      <w:marBottom w:val="0"/>
      <w:divBdr>
        <w:top w:val="none" w:sz="0" w:space="0" w:color="auto"/>
        <w:left w:val="none" w:sz="0" w:space="0" w:color="auto"/>
        <w:bottom w:val="none" w:sz="0" w:space="0" w:color="auto"/>
        <w:right w:val="none" w:sz="0" w:space="0" w:color="auto"/>
      </w:divBdr>
    </w:div>
    <w:div w:id="407503597">
      <w:marLeft w:val="640"/>
      <w:marRight w:val="0"/>
      <w:marTop w:val="0"/>
      <w:marBottom w:val="0"/>
      <w:divBdr>
        <w:top w:val="none" w:sz="0" w:space="0" w:color="auto"/>
        <w:left w:val="none" w:sz="0" w:space="0" w:color="auto"/>
        <w:bottom w:val="none" w:sz="0" w:space="0" w:color="auto"/>
        <w:right w:val="none" w:sz="0" w:space="0" w:color="auto"/>
      </w:divBdr>
    </w:div>
    <w:div w:id="407770261">
      <w:marLeft w:val="640"/>
      <w:marRight w:val="0"/>
      <w:marTop w:val="0"/>
      <w:marBottom w:val="0"/>
      <w:divBdr>
        <w:top w:val="none" w:sz="0" w:space="0" w:color="auto"/>
        <w:left w:val="none" w:sz="0" w:space="0" w:color="auto"/>
        <w:bottom w:val="none" w:sz="0" w:space="0" w:color="auto"/>
        <w:right w:val="none" w:sz="0" w:space="0" w:color="auto"/>
      </w:divBdr>
    </w:div>
    <w:div w:id="407771916">
      <w:marLeft w:val="640"/>
      <w:marRight w:val="0"/>
      <w:marTop w:val="0"/>
      <w:marBottom w:val="0"/>
      <w:divBdr>
        <w:top w:val="none" w:sz="0" w:space="0" w:color="auto"/>
        <w:left w:val="none" w:sz="0" w:space="0" w:color="auto"/>
        <w:bottom w:val="none" w:sz="0" w:space="0" w:color="auto"/>
        <w:right w:val="none" w:sz="0" w:space="0" w:color="auto"/>
      </w:divBdr>
    </w:div>
    <w:div w:id="407773771">
      <w:marLeft w:val="640"/>
      <w:marRight w:val="0"/>
      <w:marTop w:val="0"/>
      <w:marBottom w:val="0"/>
      <w:divBdr>
        <w:top w:val="none" w:sz="0" w:space="0" w:color="auto"/>
        <w:left w:val="none" w:sz="0" w:space="0" w:color="auto"/>
        <w:bottom w:val="none" w:sz="0" w:space="0" w:color="auto"/>
        <w:right w:val="none" w:sz="0" w:space="0" w:color="auto"/>
      </w:divBdr>
    </w:div>
    <w:div w:id="407774554">
      <w:marLeft w:val="640"/>
      <w:marRight w:val="0"/>
      <w:marTop w:val="0"/>
      <w:marBottom w:val="0"/>
      <w:divBdr>
        <w:top w:val="none" w:sz="0" w:space="0" w:color="auto"/>
        <w:left w:val="none" w:sz="0" w:space="0" w:color="auto"/>
        <w:bottom w:val="none" w:sz="0" w:space="0" w:color="auto"/>
        <w:right w:val="none" w:sz="0" w:space="0" w:color="auto"/>
      </w:divBdr>
    </w:div>
    <w:div w:id="407846226">
      <w:marLeft w:val="640"/>
      <w:marRight w:val="0"/>
      <w:marTop w:val="0"/>
      <w:marBottom w:val="0"/>
      <w:divBdr>
        <w:top w:val="none" w:sz="0" w:space="0" w:color="auto"/>
        <w:left w:val="none" w:sz="0" w:space="0" w:color="auto"/>
        <w:bottom w:val="none" w:sz="0" w:space="0" w:color="auto"/>
        <w:right w:val="none" w:sz="0" w:space="0" w:color="auto"/>
      </w:divBdr>
    </w:div>
    <w:div w:id="407852676">
      <w:marLeft w:val="640"/>
      <w:marRight w:val="0"/>
      <w:marTop w:val="0"/>
      <w:marBottom w:val="0"/>
      <w:divBdr>
        <w:top w:val="none" w:sz="0" w:space="0" w:color="auto"/>
        <w:left w:val="none" w:sz="0" w:space="0" w:color="auto"/>
        <w:bottom w:val="none" w:sz="0" w:space="0" w:color="auto"/>
        <w:right w:val="none" w:sz="0" w:space="0" w:color="auto"/>
      </w:divBdr>
    </w:div>
    <w:div w:id="407922605">
      <w:marLeft w:val="640"/>
      <w:marRight w:val="0"/>
      <w:marTop w:val="0"/>
      <w:marBottom w:val="0"/>
      <w:divBdr>
        <w:top w:val="none" w:sz="0" w:space="0" w:color="auto"/>
        <w:left w:val="none" w:sz="0" w:space="0" w:color="auto"/>
        <w:bottom w:val="none" w:sz="0" w:space="0" w:color="auto"/>
        <w:right w:val="none" w:sz="0" w:space="0" w:color="auto"/>
      </w:divBdr>
    </w:div>
    <w:div w:id="408041037">
      <w:marLeft w:val="640"/>
      <w:marRight w:val="0"/>
      <w:marTop w:val="0"/>
      <w:marBottom w:val="0"/>
      <w:divBdr>
        <w:top w:val="none" w:sz="0" w:space="0" w:color="auto"/>
        <w:left w:val="none" w:sz="0" w:space="0" w:color="auto"/>
        <w:bottom w:val="none" w:sz="0" w:space="0" w:color="auto"/>
        <w:right w:val="none" w:sz="0" w:space="0" w:color="auto"/>
      </w:divBdr>
    </w:div>
    <w:div w:id="408237257">
      <w:marLeft w:val="640"/>
      <w:marRight w:val="0"/>
      <w:marTop w:val="0"/>
      <w:marBottom w:val="0"/>
      <w:divBdr>
        <w:top w:val="none" w:sz="0" w:space="0" w:color="auto"/>
        <w:left w:val="none" w:sz="0" w:space="0" w:color="auto"/>
        <w:bottom w:val="none" w:sz="0" w:space="0" w:color="auto"/>
        <w:right w:val="none" w:sz="0" w:space="0" w:color="auto"/>
      </w:divBdr>
    </w:div>
    <w:div w:id="408237763">
      <w:marLeft w:val="640"/>
      <w:marRight w:val="0"/>
      <w:marTop w:val="0"/>
      <w:marBottom w:val="0"/>
      <w:divBdr>
        <w:top w:val="none" w:sz="0" w:space="0" w:color="auto"/>
        <w:left w:val="none" w:sz="0" w:space="0" w:color="auto"/>
        <w:bottom w:val="none" w:sz="0" w:space="0" w:color="auto"/>
        <w:right w:val="none" w:sz="0" w:space="0" w:color="auto"/>
      </w:divBdr>
    </w:div>
    <w:div w:id="408307348">
      <w:marLeft w:val="640"/>
      <w:marRight w:val="0"/>
      <w:marTop w:val="0"/>
      <w:marBottom w:val="0"/>
      <w:divBdr>
        <w:top w:val="none" w:sz="0" w:space="0" w:color="auto"/>
        <w:left w:val="none" w:sz="0" w:space="0" w:color="auto"/>
        <w:bottom w:val="none" w:sz="0" w:space="0" w:color="auto"/>
        <w:right w:val="none" w:sz="0" w:space="0" w:color="auto"/>
      </w:divBdr>
    </w:div>
    <w:div w:id="408500692">
      <w:marLeft w:val="640"/>
      <w:marRight w:val="0"/>
      <w:marTop w:val="0"/>
      <w:marBottom w:val="0"/>
      <w:divBdr>
        <w:top w:val="none" w:sz="0" w:space="0" w:color="auto"/>
        <w:left w:val="none" w:sz="0" w:space="0" w:color="auto"/>
        <w:bottom w:val="none" w:sz="0" w:space="0" w:color="auto"/>
        <w:right w:val="none" w:sz="0" w:space="0" w:color="auto"/>
      </w:divBdr>
    </w:div>
    <w:div w:id="408695828">
      <w:marLeft w:val="640"/>
      <w:marRight w:val="0"/>
      <w:marTop w:val="0"/>
      <w:marBottom w:val="0"/>
      <w:divBdr>
        <w:top w:val="none" w:sz="0" w:space="0" w:color="auto"/>
        <w:left w:val="none" w:sz="0" w:space="0" w:color="auto"/>
        <w:bottom w:val="none" w:sz="0" w:space="0" w:color="auto"/>
        <w:right w:val="none" w:sz="0" w:space="0" w:color="auto"/>
      </w:divBdr>
    </w:div>
    <w:div w:id="408816719">
      <w:marLeft w:val="640"/>
      <w:marRight w:val="0"/>
      <w:marTop w:val="0"/>
      <w:marBottom w:val="0"/>
      <w:divBdr>
        <w:top w:val="none" w:sz="0" w:space="0" w:color="auto"/>
        <w:left w:val="none" w:sz="0" w:space="0" w:color="auto"/>
        <w:bottom w:val="none" w:sz="0" w:space="0" w:color="auto"/>
        <w:right w:val="none" w:sz="0" w:space="0" w:color="auto"/>
      </w:divBdr>
    </w:div>
    <w:div w:id="408817406">
      <w:marLeft w:val="640"/>
      <w:marRight w:val="0"/>
      <w:marTop w:val="0"/>
      <w:marBottom w:val="0"/>
      <w:divBdr>
        <w:top w:val="none" w:sz="0" w:space="0" w:color="auto"/>
        <w:left w:val="none" w:sz="0" w:space="0" w:color="auto"/>
        <w:bottom w:val="none" w:sz="0" w:space="0" w:color="auto"/>
        <w:right w:val="none" w:sz="0" w:space="0" w:color="auto"/>
      </w:divBdr>
    </w:div>
    <w:div w:id="409039382">
      <w:marLeft w:val="640"/>
      <w:marRight w:val="0"/>
      <w:marTop w:val="0"/>
      <w:marBottom w:val="0"/>
      <w:divBdr>
        <w:top w:val="none" w:sz="0" w:space="0" w:color="auto"/>
        <w:left w:val="none" w:sz="0" w:space="0" w:color="auto"/>
        <w:bottom w:val="none" w:sz="0" w:space="0" w:color="auto"/>
        <w:right w:val="none" w:sz="0" w:space="0" w:color="auto"/>
      </w:divBdr>
    </w:div>
    <w:div w:id="409156450">
      <w:marLeft w:val="640"/>
      <w:marRight w:val="0"/>
      <w:marTop w:val="0"/>
      <w:marBottom w:val="0"/>
      <w:divBdr>
        <w:top w:val="none" w:sz="0" w:space="0" w:color="auto"/>
        <w:left w:val="none" w:sz="0" w:space="0" w:color="auto"/>
        <w:bottom w:val="none" w:sz="0" w:space="0" w:color="auto"/>
        <w:right w:val="none" w:sz="0" w:space="0" w:color="auto"/>
      </w:divBdr>
    </w:div>
    <w:div w:id="409162737">
      <w:marLeft w:val="640"/>
      <w:marRight w:val="0"/>
      <w:marTop w:val="0"/>
      <w:marBottom w:val="0"/>
      <w:divBdr>
        <w:top w:val="none" w:sz="0" w:space="0" w:color="auto"/>
        <w:left w:val="none" w:sz="0" w:space="0" w:color="auto"/>
        <w:bottom w:val="none" w:sz="0" w:space="0" w:color="auto"/>
        <w:right w:val="none" w:sz="0" w:space="0" w:color="auto"/>
      </w:divBdr>
    </w:div>
    <w:div w:id="409276344">
      <w:marLeft w:val="640"/>
      <w:marRight w:val="0"/>
      <w:marTop w:val="0"/>
      <w:marBottom w:val="0"/>
      <w:divBdr>
        <w:top w:val="none" w:sz="0" w:space="0" w:color="auto"/>
        <w:left w:val="none" w:sz="0" w:space="0" w:color="auto"/>
        <w:bottom w:val="none" w:sz="0" w:space="0" w:color="auto"/>
        <w:right w:val="none" w:sz="0" w:space="0" w:color="auto"/>
      </w:divBdr>
    </w:div>
    <w:div w:id="409349471">
      <w:marLeft w:val="640"/>
      <w:marRight w:val="0"/>
      <w:marTop w:val="0"/>
      <w:marBottom w:val="0"/>
      <w:divBdr>
        <w:top w:val="none" w:sz="0" w:space="0" w:color="auto"/>
        <w:left w:val="none" w:sz="0" w:space="0" w:color="auto"/>
        <w:bottom w:val="none" w:sz="0" w:space="0" w:color="auto"/>
        <w:right w:val="none" w:sz="0" w:space="0" w:color="auto"/>
      </w:divBdr>
    </w:div>
    <w:div w:id="409353871">
      <w:marLeft w:val="640"/>
      <w:marRight w:val="0"/>
      <w:marTop w:val="0"/>
      <w:marBottom w:val="0"/>
      <w:divBdr>
        <w:top w:val="none" w:sz="0" w:space="0" w:color="auto"/>
        <w:left w:val="none" w:sz="0" w:space="0" w:color="auto"/>
        <w:bottom w:val="none" w:sz="0" w:space="0" w:color="auto"/>
        <w:right w:val="none" w:sz="0" w:space="0" w:color="auto"/>
      </w:divBdr>
    </w:div>
    <w:div w:id="409546588">
      <w:marLeft w:val="640"/>
      <w:marRight w:val="0"/>
      <w:marTop w:val="0"/>
      <w:marBottom w:val="0"/>
      <w:divBdr>
        <w:top w:val="none" w:sz="0" w:space="0" w:color="auto"/>
        <w:left w:val="none" w:sz="0" w:space="0" w:color="auto"/>
        <w:bottom w:val="none" w:sz="0" w:space="0" w:color="auto"/>
        <w:right w:val="none" w:sz="0" w:space="0" w:color="auto"/>
      </w:divBdr>
    </w:div>
    <w:div w:id="409694091">
      <w:marLeft w:val="640"/>
      <w:marRight w:val="0"/>
      <w:marTop w:val="0"/>
      <w:marBottom w:val="0"/>
      <w:divBdr>
        <w:top w:val="none" w:sz="0" w:space="0" w:color="auto"/>
        <w:left w:val="none" w:sz="0" w:space="0" w:color="auto"/>
        <w:bottom w:val="none" w:sz="0" w:space="0" w:color="auto"/>
        <w:right w:val="none" w:sz="0" w:space="0" w:color="auto"/>
      </w:divBdr>
    </w:div>
    <w:div w:id="409735454">
      <w:marLeft w:val="640"/>
      <w:marRight w:val="0"/>
      <w:marTop w:val="0"/>
      <w:marBottom w:val="0"/>
      <w:divBdr>
        <w:top w:val="none" w:sz="0" w:space="0" w:color="auto"/>
        <w:left w:val="none" w:sz="0" w:space="0" w:color="auto"/>
        <w:bottom w:val="none" w:sz="0" w:space="0" w:color="auto"/>
        <w:right w:val="none" w:sz="0" w:space="0" w:color="auto"/>
      </w:divBdr>
    </w:div>
    <w:div w:id="409959673">
      <w:marLeft w:val="640"/>
      <w:marRight w:val="0"/>
      <w:marTop w:val="0"/>
      <w:marBottom w:val="0"/>
      <w:divBdr>
        <w:top w:val="none" w:sz="0" w:space="0" w:color="auto"/>
        <w:left w:val="none" w:sz="0" w:space="0" w:color="auto"/>
        <w:bottom w:val="none" w:sz="0" w:space="0" w:color="auto"/>
        <w:right w:val="none" w:sz="0" w:space="0" w:color="auto"/>
      </w:divBdr>
    </w:div>
    <w:div w:id="410082475">
      <w:marLeft w:val="640"/>
      <w:marRight w:val="0"/>
      <w:marTop w:val="0"/>
      <w:marBottom w:val="0"/>
      <w:divBdr>
        <w:top w:val="none" w:sz="0" w:space="0" w:color="auto"/>
        <w:left w:val="none" w:sz="0" w:space="0" w:color="auto"/>
        <w:bottom w:val="none" w:sz="0" w:space="0" w:color="auto"/>
        <w:right w:val="none" w:sz="0" w:space="0" w:color="auto"/>
      </w:divBdr>
    </w:div>
    <w:div w:id="410389578">
      <w:marLeft w:val="640"/>
      <w:marRight w:val="0"/>
      <w:marTop w:val="0"/>
      <w:marBottom w:val="0"/>
      <w:divBdr>
        <w:top w:val="none" w:sz="0" w:space="0" w:color="auto"/>
        <w:left w:val="none" w:sz="0" w:space="0" w:color="auto"/>
        <w:bottom w:val="none" w:sz="0" w:space="0" w:color="auto"/>
        <w:right w:val="none" w:sz="0" w:space="0" w:color="auto"/>
      </w:divBdr>
    </w:div>
    <w:div w:id="410471041">
      <w:marLeft w:val="640"/>
      <w:marRight w:val="0"/>
      <w:marTop w:val="0"/>
      <w:marBottom w:val="0"/>
      <w:divBdr>
        <w:top w:val="none" w:sz="0" w:space="0" w:color="auto"/>
        <w:left w:val="none" w:sz="0" w:space="0" w:color="auto"/>
        <w:bottom w:val="none" w:sz="0" w:space="0" w:color="auto"/>
        <w:right w:val="none" w:sz="0" w:space="0" w:color="auto"/>
      </w:divBdr>
    </w:div>
    <w:div w:id="410471956">
      <w:marLeft w:val="640"/>
      <w:marRight w:val="0"/>
      <w:marTop w:val="0"/>
      <w:marBottom w:val="0"/>
      <w:divBdr>
        <w:top w:val="none" w:sz="0" w:space="0" w:color="auto"/>
        <w:left w:val="none" w:sz="0" w:space="0" w:color="auto"/>
        <w:bottom w:val="none" w:sz="0" w:space="0" w:color="auto"/>
        <w:right w:val="none" w:sz="0" w:space="0" w:color="auto"/>
      </w:divBdr>
    </w:div>
    <w:div w:id="410615048">
      <w:marLeft w:val="640"/>
      <w:marRight w:val="0"/>
      <w:marTop w:val="0"/>
      <w:marBottom w:val="0"/>
      <w:divBdr>
        <w:top w:val="none" w:sz="0" w:space="0" w:color="auto"/>
        <w:left w:val="none" w:sz="0" w:space="0" w:color="auto"/>
        <w:bottom w:val="none" w:sz="0" w:space="0" w:color="auto"/>
        <w:right w:val="none" w:sz="0" w:space="0" w:color="auto"/>
      </w:divBdr>
    </w:div>
    <w:div w:id="410658788">
      <w:marLeft w:val="640"/>
      <w:marRight w:val="0"/>
      <w:marTop w:val="0"/>
      <w:marBottom w:val="0"/>
      <w:divBdr>
        <w:top w:val="none" w:sz="0" w:space="0" w:color="auto"/>
        <w:left w:val="none" w:sz="0" w:space="0" w:color="auto"/>
        <w:bottom w:val="none" w:sz="0" w:space="0" w:color="auto"/>
        <w:right w:val="none" w:sz="0" w:space="0" w:color="auto"/>
      </w:divBdr>
    </w:div>
    <w:div w:id="410739247">
      <w:marLeft w:val="640"/>
      <w:marRight w:val="0"/>
      <w:marTop w:val="0"/>
      <w:marBottom w:val="0"/>
      <w:divBdr>
        <w:top w:val="none" w:sz="0" w:space="0" w:color="auto"/>
        <w:left w:val="none" w:sz="0" w:space="0" w:color="auto"/>
        <w:bottom w:val="none" w:sz="0" w:space="0" w:color="auto"/>
        <w:right w:val="none" w:sz="0" w:space="0" w:color="auto"/>
      </w:divBdr>
    </w:div>
    <w:div w:id="410857871">
      <w:marLeft w:val="640"/>
      <w:marRight w:val="0"/>
      <w:marTop w:val="0"/>
      <w:marBottom w:val="0"/>
      <w:divBdr>
        <w:top w:val="none" w:sz="0" w:space="0" w:color="auto"/>
        <w:left w:val="none" w:sz="0" w:space="0" w:color="auto"/>
        <w:bottom w:val="none" w:sz="0" w:space="0" w:color="auto"/>
        <w:right w:val="none" w:sz="0" w:space="0" w:color="auto"/>
      </w:divBdr>
    </w:div>
    <w:div w:id="410927221">
      <w:marLeft w:val="640"/>
      <w:marRight w:val="0"/>
      <w:marTop w:val="0"/>
      <w:marBottom w:val="0"/>
      <w:divBdr>
        <w:top w:val="none" w:sz="0" w:space="0" w:color="auto"/>
        <w:left w:val="none" w:sz="0" w:space="0" w:color="auto"/>
        <w:bottom w:val="none" w:sz="0" w:space="0" w:color="auto"/>
        <w:right w:val="none" w:sz="0" w:space="0" w:color="auto"/>
      </w:divBdr>
    </w:div>
    <w:div w:id="411005430">
      <w:marLeft w:val="640"/>
      <w:marRight w:val="0"/>
      <w:marTop w:val="0"/>
      <w:marBottom w:val="0"/>
      <w:divBdr>
        <w:top w:val="none" w:sz="0" w:space="0" w:color="auto"/>
        <w:left w:val="none" w:sz="0" w:space="0" w:color="auto"/>
        <w:bottom w:val="none" w:sz="0" w:space="0" w:color="auto"/>
        <w:right w:val="none" w:sz="0" w:space="0" w:color="auto"/>
      </w:divBdr>
    </w:div>
    <w:div w:id="411200317">
      <w:marLeft w:val="640"/>
      <w:marRight w:val="0"/>
      <w:marTop w:val="0"/>
      <w:marBottom w:val="0"/>
      <w:divBdr>
        <w:top w:val="none" w:sz="0" w:space="0" w:color="auto"/>
        <w:left w:val="none" w:sz="0" w:space="0" w:color="auto"/>
        <w:bottom w:val="none" w:sz="0" w:space="0" w:color="auto"/>
        <w:right w:val="none" w:sz="0" w:space="0" w:color="auto"/>
      </w:divBdr>
    </w:div>
    <w:div w:id="411202674">
      <w:marLeft w:val="640"/>
      <w:marRight w:val="0"/>
      <w:marTop w:val="0"/>
      <w:marBottom w:val="0"/>
      <w:divBdr>
        <w:top w:val="none" w:sz="0" w:space="0" w:color="auto"/>
        <w:left w:val="none" w:sz="0" w:space="0" w:color="auto"/>
        <w:bottom w:val="none" w:sz="0" w:space="0" w:color="auto"/>
        <w:right w:val="none" w:sz="0" w:space="0" w:color="auto"/>
      </w:divBdr>
    </w:div>
    <w:div w:id="411202981">
      <w:marLeft w:val="640"/>
      <w:marRight w:val="0"/>
      <w:marTop w:val="0"/>
      <w:marBottom w:val="0"/>
      <w:divBdr>
        <w:top w:val="none" w:sz="0" w:space="0" w:color="auto"/>
        <w:left w:val="none" w:sz="0" w:space="0" w:color="auto"/>
        <w:bottom w:val="none" w:sz="0" w:space="0" w:color="auto"/>
        <w:right w:val="none" w:sz="0" w:space="0" w:color="auto"/>
      </w:divBdr>
    </w:div>
    <w:div w:id="411243608">
      <w:marLeft w:val="640"/>
      <w:marRight w:val="0"/>
      <w:marTop w:val="0"/>
      <w:marBottom w:val="0"/>
      <w:divBdr>
        <w:top w:val="none" w:sz="0" w:space="0" w:color="auto"/>
        <w:left w:val="none" w:sz="0" w:space="0" w:color="auto"/>
        <w:bottom w:val="none" w:sz="0" w:space="0" w:color="auto"/>
        <w:right w:val="none" w:sz="0" w:space="0" w:color="auto"/>
      </w:divBdr>
    </w:div>
    <w:div w:id="411438550">
      <w:marLeft w:val="640"/>
      <w:marRight w:val="0"/>
      <w:marTop w:val="0"/>
      <w:marBottom w:val="0"/>
      <w:divBdr>
        <w:top w:val="none" w:sz="0" w:space="0" w:color="auto"/>
        <w:left w:val="none" w:sz="0" w:space="0" w:color="auto"/>
        <w:bottom w:val="none" w:sz="0" w:space="0" w:color="auto"/>
        <w:right w:val="none" w:sz="0" w:space="0" w:color="auto"/>
      </w:divBdr>
    </w:div>
    <w:div w:id="411465539">
      <w:marLeft w:val="640"/>
      <w:marRight w:val="0"/>
      <w:marTop w:val="0"/>
      <w:marBottom w:val="0"/>
      <w:divBdr>
        <w:top w:val="none" w:sz="0" w:space="0" w:color="auto"/>
        <w:left w:val="none" w:sz="0" w:space="0" w:color="auto"/>
        <w:bottom w:val="none" w:sz="0" w:space="0" w:color="auto"/>
        <w:right w:val="none" w:sz="0" w:space="0" w:color="auto"/>
      </w:divBdr>
    </w:div>
    <w:div w:id="411590301">
      <w:marLeft w:val="640"/>
      <w:marRight w:val="0"/>
      <w:marTop w:val="0"/>
      <w:marBottom w:val="0"/>
      <w:divBdr>
        <w:top w:val="none" w:sz="0" w:space="0" w:color="auto"/>
        <w:left w:val="none" w:sz="0" w:space="0" w:color="auto"/>
        <w:bottom w:val="none" w:sz="0" w:space="0" w:color="auto"/>
        <w:right w:val="none" w:sz="0" w:space="0" w:color="auto"/>
      </w:divBdr>
    </w:div>
    <w:div w:id="411703923">
      <w:marLeft w:val="640"/>
      <w:marRight w:val="0"/>
      <w:marTop w:val="0"/>
      <w:marBottom w:val="0"/>
      <w:divBdr>
        <w:top w:val="none" w:sz="0" w:space="0" w:color="auto"/>
        <w:left w:val="none" w:sz="0" w:space="0" w:color="auto"/>
        <w:bottom w:val="none" w:sz="0" w:space="0" w:color="auto"/>
        <w:right w:val="none" w:sz="0" w:space="0" w:color="auto"/>
      </w:divBdr>
    </w:div>
    <w:div w:id="411704174">
      <w:marLeft w:val="640"/>
      <w:marRight w:val="0"/>
      <w:marTop w:val="0"/>
      <w:marBottom w:val="0"/>
      <w:divBdr>
        <w:top w:val="none" w:sz="0" w:space="0" w:color="auto"/>
        <w:left w:val="none" w:sz="0" w:space="0" w:color="auto"/>
        <w:bottom w:val="none" w:sz="0" w:space="0" w:color="auto"/>
        <w:right w:val="none" w:sz="0" w:space="0" w:color="auto"/>
      </w:divBdr>
    </w:div>
    <w:div w:id="411777192">
      <w:marLeft w:val="640"/>
      <w:marRight w:val="0"/>
      <w:marTop w:val="0"/>
      <w:marBottom w:val="0"/>
      <w:divBdr>
        <w:top w:val="none" w:sz="0" w:space="0" w:color="auto"/>
        <w:left w:val="none" w:sz="0" w:space="0" w:color="auto"/>
        <w:bottom w:val="none" w:sz="0" w:space="0" w:color="auto"/>
        <w:right w:val="none" w:sz="0" w:space="0" w:color="auto"/>
      </w:divBdr>
    </w:div>
    <w:div w:id="411856224">
      <w:marLeft w:val="640"/>
      <w:marRight w:val="0"/>
      <w:marTop w:val="0"/>
      <w:marBottom w:val="0"/>
      <w:divBdr>
        <w:top w:val="none" w:sz="0" w:space="0" w:color="auto"/>
        <w:left w:val="none" w:sz="0" w:space="0" w:color="auto"/>
        <w:bottom w:val="none" w:sz="0" w:space="0" w:color="auto"/>
        <w:right w:val="none" w:sz="0" w:space="0" w:color="auto"/>
      </w:divBdr>
    </w:div>
    <w:div w:id="411895098">
      <w:marLeft w:val="640"/>
      <w:marRight w:val="0"/>
      <w:marTop w:val="0"/>
      <w:marBottom w:val="0"/>
      <w:divBdr>
        <w:top w:val="none" w:sz="0" w:space="0" w:color="auto"/>
        <w:left w:val="none" w:sz="0" w:space="0" w:color="auto"/>
        <w:bottom w:val="none" w:sz="0" w:space="0" w:color="auto"/>
        <w:right w:val="none" w:sz="0" w:space="0" w:color="auto"/>
      </w:divBdr>
    </w:div>
    <w:div w:id="412312949">
      <w:marLeft w:val="640"/>
      <w:marRight w:val="0"/>
      <w:marTop w:val="0"/>
      <w:marBottom w:val="0"/>
      <w:divBdr>
        <w:top w:val="none" w:sz="0" w:space="0" w:color="auto"/>
        <w:left w:val="none" w:sz="0" w:space="0" w:color="auto"/>
        <w:bottom w:val="none" w:sz="0" w:space="0" w:color="auto"/>
        <w:right w:val="none" w:sz="0" w:space="0" w:color="auto"/>
      </w:divBdr>
    </w:div>
    <w:div w:id="412626023">
      <w:marLeft w:val="640"/>
      <w:marRight w:val="0"/>
      <w:marTop w:val="0"/>
      <w:marBottom w:val="0"/>
      <w:divBdr>
        <w:top w:val="none" w:sz="0" w:space="0" w:color="auto"/>
        <w:left w:val="none" w:sz="0" w:space="0" w:color="auto"/>
        <w:bottom w:val="none" w:sz="0" w:space="0" w:color="auto"/>
        <w:right w:val="none" w:sz="0" w:space="0" w:color="auto"/>
      </w:divBdr>
    </w:div>
    <w:div w:id="412818566">
      <w:marLeft w:val="640"/>
      <w:marRight w:val="0"/>
      <w:marTop w:val="0"/>
      <w:marBottom w:val="0"/>
      <w:divBdr>
        <w:top w:val="none" w:sz="0" w:space="0" w:color="auto"/>
        <w:left w:val="none" w:sz="0" w:space="0" w:color="auto"/>
        <w:bottom w:val="none" w:sz="0" w:space="0" w:color="auto"/>
        <w:right w:val="none" w:sz="0" w:space="0" w:color="auto"/>
      </w:divBdr>
    </w:div>
    <w:div w:id="412897431">
      <w:marLeft w:val="640"/>
      <w:marRight w:val="0"/>
      <w:marTop w:val="0"/>
      <w:marBottom w:val="0"/>
      <w:divBdr>
        <w:top w:val="none" w:sz="0" w:space="0" w:color="auto"/>
        <w:left w:val="none" w:sz="0" w:space="0" w:color="auto"/>
        <w:bottom w:val="none" w:sz="0" w:space="0" w:color="auto"/>
        <w:right w:val="none" w:sz="0" w:space="0" w:color="auto"/>
      </w:divBdr>
    </w:div>
    <w:div w:id="412970415">
      <w:marLeft w:val="640"/>
      <w:marRight w:val="0"/>
      <w:marTop w:val="0"/>
      <w:marBottom w:val="0"/>
      <w:divBdr>
        <w:top w:val="none" w:sz="0" w:space="0" w:color="auto"/>
        <w:left w:val="none" w:sz="0" w:space="0" w:color="auto"/>
        <w:bottom w:val="none" w:sz="0" w:space="0" w:color="auto"/>
        <w:right w:val="none" w:sz="0" w:space="0" w:color="auto"/>
      </w:divBdr>
    </w:div>
    <w:div w:id="412970796">
      <w:marLeft w:val="640"/>
      <w:marRight w:val="0"/>
      <w:marTop w:val="0"/>
      <w:marBottom w:val="0"/>
      <w:divBdr>
        <w:top w:val="none" w:sz="0" w:space="0" w:color="auto"/>
        <w:left w:val="none" w:sz="0" w:space="0" w:color="auto"/>
        <w:bottom w:val="none" w:sz="0" w:space="0" w:color="auto"/>
        <w:right w:val="none" w:sz="0" w:space="0" w:color="auto"/>
      </w:divBdr>
    </w:div>
    <w:div w:id="413019472">
      <w:marLeft w:val="640"/>
      <w:marRight w:val="0"/>
      <w:marTop w:val="0"/>
      <w:marBottom w:val="0"/>
      <w:divBdr>
        <w:top w:val="none" w:sz="0" w:space="0" w:color="auto"/>
        <w:left w:val="none" w:sz="0" w:space="0" w:color="auto"/>
        <w:bottom w:val="none" w:sz="0" w:space="0" w:color="auto"/>
        <w:right w:val="none" w:sz="0" w:space="0" w:color="auto"/>
      </w:divBdr>
    </w:div>
    <w:div w:id="413402354">
      <w:marLeft w:val="640"/>
      <w:marRight w:val="0"/>
      <w:marTop w:val="0"/>
      <w:marBottom w:val="0"/>
      <w:divBdr>
        <w:top w:val="none" w:sz="0" w:space="0" w:color="auto"/>
        <w:left w:val="none" w:sz="0" w:space="0" w:color="auto"/>
        <w:bottom w:val="none" w:sz="0" w:space="0" w:color="auto"/>
        <w:right w:val="none" w:sz="0" w:space="0" w:color="auto"/>
      </w:divBdr>
    </w:div>
    <w:div w:id="413549281">
      <w:marLeft w:val="640"/>
      <w:marRight w:val="0"/>
      <w:marTop w:val="0"/>
      <w:marBottom w:val="0"/>
      <w:divBdr>
        <w:top w:val="none" w:sz="0" w:space="0" w:color="auto"/>
        <w:left w:val="none" w:sz="0" w:space="0" w:color="auto"/>
        <w:bottom w:val="none" w:sz="0" w:space="0" w:color="auto"/>
        <w:right w:val="none" w:sz="0" w:space="0" w:color="auto"/>
      </w:divBdr>
    </w:div>
    <w:div w:id="413743429">
      <w:marLeft w:val="640"/>
      <w:marRight w:val="0"/>
      <w:marTop w:val="0"/>
      <w:marBottom w:val="0"/>
      <w:divBdr>
        <w:top w:val="none" w:sz="0" w:space="0" w:color="auto"/>
        <w:left w:val="none" w:sz="0" w:space="0" w:color="auto"/>
        <w:bottom w:val="none" w:sz="0" w:space="0" w:color="auto"/>
        <w:right w:val="none" w:sz="0" w:space="0" w:color="auto"/>
      </w:divBdr>
    </w:div>
    <w:div w:id="413816708">
      <w:marLeft w:val="640"/>
      <w:marRight w:val="0"/>
      <w:marTop w:val="0"/>
      <w:marBottom w:val="0"/>
      <w:divBdr>
        <w:top w:val="none" w:sz="0" w:space="0" w:color="auto"/>
        <w:left w:val="none" w:sz="0" w:space="0" w:color="auto"/>
        <w:bottom w:val="none" w:sz="0" w:space="0" w:color="auto"/>
        <w:right w:val="none" w:sz="0" w:space="0" w:color="auto"/>
      </w:divBdr>
    </w:div>
    <w:div w:id="413822088">
      <w:marLeft w:val="640"/>
      <w:marRight w:val="0"/>
      <w:marTop w:val="0"/>
      <w:marBottom w:val="0"/>
      <w:divBdr>
        <w:top w:val="none" w:sz="0" w:space="0" w:color="auto"/>
        <w:left w:val="none" w:sz="0" w:space="0" w:color="auto"/>
        <w:bottom w:val="none" w:sz="0" w:space="0" w:color="auto"/>
        <w:right w:val="none" w:sz="0" w:space="0" w:color="auto"/>
      </w:divBdr>
    </w:div>
    <w:div w:id="413822409">
      <w:marLeft w:val="640"/>
      <w:marRight w:val="0"/>
      <w:marTop w:val="0"/>
      <w:marBottom w:val="0"/>
      <w:divBdr>
        <w:top w:val="none" w:sz="0" w:space="0" w:color="auto"/>
        <w:left w:val="none" w:sz="0" w:space="0" w:color="auto"/>
        <w:bottom w:val="none" w:sz="0" w:space="0" w:color="auto"/>
        <w:right w:val="none" w:sz="0" w:space="0" w:color="auto"/>
      </w:divBdr>
    </w:div>
    <w:div w:id="413866589">
      <w:marLeft w:val="640"/>
      <w:marRight w:val="0"/>
      <w:marTop w:val="0"/>
      <w:marBottom w:val="0"/>
      <w:divBdr>
        <w:top w:val="none" w:sz="0" w:space="0" w:color="auto"/>
        <w:left w:val="none" w:sz="0" w:space="0" w:color="auto"/>
        <w:bottom w:val="none" w:sz="0" w:space="0" w:color="auto"/>
        <w:right w:val="none" w:sz="0" w:space="0" w:color="auto"/>
      </w:divBdr>
    </w:div>
    <w:div w:id="413938883">
      <w:marLeft w:val="640"/>
      <w:marRight w:val="0"/>
      <w:marTop w:val="0"/>
      <w:marBottom w:val="0"/>
      <w:divBdr>
        <w:top w:val="none" w:sz="0" w:space="0" w:color="auto"/>
        <w:left w:val="none" w:sz="0" w:space="0" w:color="auto"/>
        <w:bottom w:val="none" w:sz="0" w:space="0" w:color="auto"/>
        <w:right w:val="none" w:sz="0" w:space="0" w:color="auto"/>
      </w:divBdr>
    </w:div>
    <w:div w:id="414013736">
      <w:marLeft w:val="640"/>
      <w:marRight w:val="0"/>
      <w:marTop w:val="0"/>
      <w:marBottom w:val="0"/>
      <w:divBdr>
        <w:top w:val="none" w:sz="0" w:space="0" w:color="auto"/>
        <w:left w:val="none" w:sz="0" w:space="0" w:color="auto"/>
        <w:bottom w:val="none" w:sz="0" w:space="0" w:color="auto"/>
        <w:right w:val="none" w:sz="0" w:space="0" w:color="auto"/>
      </w:divBdr>
    </w:div>
    <w:div w:id="414132694">
      <w:marLeft w:val="640"/>
      <w:marRight w:val="0"/>
      <w:marTop w:val="0"/>
      <w:marBottom w:val="0"/>
      <w:divBdr>
        <w:top w:val="none" w:sz="0" w:space="0" w:color="auto"/>
        <w:left w:val="none" w:sz="0" w:space="0" w:color="auto"/>
        <w:bottom w:val="none" w:sz="0" w:space="0" w:color="auto"/>
        <w:right w:val="none" w:sz="0" w:space="0" w:color="auto"/>
      </w:divBdr>
    </w:div>
    <w:div w:id="414206378">
      <w:marLeft w:val="640"/>
      <w:marRight w:val="0"/>
      <w:marTop w:val="0"/>
      <w:marBottom w:val="0"/>
      <w:divBdr>
        <w:top w:val="none" w:sz="0" w:space="0" w:color="auto"/>
        <w:left w:val="none" w:sz="0" w:space="0" w:color="auto"/>
        <w:bottom w:val="none" w:sz="0" w:space="0" w:color="auto"/>
        <w:right w:val="none" w:sz="0" w:space="0" w:color="auto"/>
      </w:divBdr>
    </w:div>
    <w:div w:id="414254400">
      <w:marLeft w:val="640"/>
      <w:marRight w:val="0"/>
      <w:marTop w:val="0"/>
      <w:marBottom w:val="0"/>
      <w:divBdr>
        <w:top w:val="none" w:sz="0" w:space="0" w:color="auto"/>
        <w:left w:val="none" w:sz="0" w:space="0" w:color="auto"/>
        <w:bottom w:val="none" w:sz="0" w:space="0" w:color="auto"/>
        <w:right w:val="none" w:sz="0" w:space="0" w:color="auto"/>
      </w:divBdr>
    </w:div>
    <w:div w:id="414280232">
      <w:marLeft w:val="640"/>
      <w:marRight w:val="0"/>
      <w:marTop w:val="0"/>
      <w:marBottom w:val="0"/>
      <w:divBdr>
        <w:top w:val="none" w:sz="0" w:space="0" w:color="auto"/>
        <w:left w:val="none" w:sz="0" w:space="0" w:color="auto"/>
        <w:bottom w:val="none" w:sz="0" w:space="0" w:color="auto"/>
        <w:right w:val="none" w:sz="0" w:space="0" w:color="auto"/>
      </w:divBdr>
    </w:div>
    <w:div w:id="414478247">
      <w:marLeft w:val="640"/>
      <w:marRight w:val="0"/>
      <w:marTop w:val="0"/>
      <w:marBottom w:val="0"/>
      <w:divBdr>
        <w:top w:val="none" w:sz="0" w:space="0" w:color="auto"/>
        <w:left w:val="none" w:sz="0" w:space="0" w:color="auto"/>
        <w:bottom w:val="none" w:sz="0" w:space="0" w:color="auto"/>
        <w:right w:val="none" w:sz="0" w:space="0" w:color="auto"/>
      </w:divBdr>
    </w:div>
    <w:div w:id="414480786">
      <w:marLeft w:val="640"/>
      <w:marRight w:val="0"/>
      <w:marTop w:val="0"/>
      <w:marBottom w:val="0"/>
      <w:divBdr>
        <w:top w:val="none" w:sz="0" w:space="0" w:color="auto"/>
        <w:left w:val="none" w:sz="0" w:space="0" w:color="auto"/>
        <w:bottom w:val="none" w:sz="0" w:space="0" w:color="auto"/>
        <w:right w:val="none" w:sz="0" w:space="0" w:color="auto"/>
      </w:divBdr>
    </w:div>
    <w:div w:id="414595892">
      <w:marLeft w:val="640"/>
      <w:marRight w:val="0"/>
      <w:marTop w:val="0"/>
      <w:marBottom w:val="0"/>
      <w:divBdr>
        <w:top w:val="none" w:sz="0" w:space="0" w:color="auto"/>
        <w:left w:val="none" w:sz="0" w:space="0" w:color="auto"/>
        <w:bottom w:val="none" w:sz="0" w:space="0" w:color="auto"/>
        <w:right w:val="none" w:sz="0" w:space="0" w:color="auto"/>
      </w:divBdr>
    </w:div>
    <w:div w:id="414671809">
      <w:marLeft w:val="640"/>
      <w:marRight w:val="0"/>
      <w:marTop w:val="0"/>
      <w:marBottom w:val="0"/>
      <w:divBdr>
        <w:top w:val="none" w:sz="0" w:space="0" w:color="auto"/>
        <w:left w:val="none" w:sz="0" w:space="0" w:color="auto"/>
        <w:bottom w:val="none" w:sz="0" w:space="0" w:color="auto"/>
        <w:right w:val="none" w:sz="0" w:space="0" w:color="auto"/>
      </w:divBdr>
    </w:div>
    <w:div w:id="414785514">
      <w:marLeft w:val="640"/>
      <w:marRight w:val="0"/>
      <w:marTop w:val="0"/>
      <w:marBottom w:val="0"/>
      <w:divBdr>
        <w:top w:val="none" w:sz="0" w:space="0" w:color="auto"/>
        <w:left w:val="none" w:sz="0" w:space="0" w:color="auto"/>
        <w:bottom w:val="none" w:sz="0" w:space="0" w:color="auto"/>
        <w:right w:val="none" w:sz="0" w:space="0" w:color="auto"/>
      </w:divBdr>
    </w:div>
    <w:div w:id="414936517">
      <w:marLeft w:val="640"/>
      <w:marRight w:val="0"/>
      <w:marTop w:val="0"/>
      <w:marBottom w:val="0"/>
      <w:divBdr>
        <w:top w:val="none" w:sz="0" w:space="0" w:color="auto"/>
        <w:left w:val="none" w:sz="0" w:space="0" w:color="auto"/>
        <w:bottom w:val="none" w:sz="0" w:space="0" w:color="auto"/>
        <w:right w:val="none" w:sz="0" w:space="0" w:color="auto"/>
      </w:divBdr>
    </w:div>
    <w:div w:id="414939349">
      <w:marLeft w:val="640"/>
      <w:marRight w:val="0"/>
      <w:marTop w:val="0"/>
      <w:marBottom w:val="0"/>
      <w:divBdr>
        <w:top w:val="none" w:sz="0" w:space="0" w:color="auto"/>
        <w:left w:val="none" w:sz="0" w:space="0" w:color="auto"/>
        <w:bottom w:val="none" w:sz="0" w:space="0" w:color="auto"/>
        <w:right w:val="none" w:sz="0" w:space="0" w:color="auto"/>
      </w:divBdr>
    </w:div>
    <w:div w:id="414984351">
      <w:marLeft w:val="640"/>
      <w:marRight w:val="0"/>
      <w:marTop w:val="0"/>
      <w:marBottom w:val="0"/>
      <w:divBdr>
        <w:top w:val="none" w:sz="0" w:space="0" w:color="auto"/>
        <w:left w:val="none" w:sz="0" w:space="0" w:color="auto"/>
        <w:bottom w:val="none" w:sz="0" w:space="0" w:color="auto"/>
        <w:right w:val="none" w:sz="0" w:space="0" w:color="auto"/>
      </w:divBdr>
    </w:div>
    <w:div w:id="415057539">
      <w:marLeft w:val="640"/>
      <w:marRight w:val="0"/>
      <w:marTop w:val="0"/>
      <w:marBottom w:val="0"/>
      <w:divBdr>
        <w:top w:val="none" w:sz="0" w:space="0" w:color="auto"/>
        <w:left w:val="none" w:sz="0" w:space="0" w:color="auto"/>
        <w:bottom w:val="none" w:sz="0" w:space="0" w:color="auto"/>
        <w:right w:val="none" w:sz="0" w:space="0" w:color="auto"/>
      </w:divBdr>
    </w:div>
    <w:div w:id="415060410">
      <w:marLeft w:val="640"/>
      <w:marRight w:val="0"/>
      <w:marTop w:val="0"/>
      <w:marBottom w:val="0"/>
      <w:divBdr>
        <w:top w:val="none" w:sz="0" w:space="0" w:color="auto"/>
        <w:left w:val="none" w:sz="0" w:space="0" w:color="auto"/>
        <w:bottom w:val="none" w:sz="0" w:space="0" w:color="auto"/>
        <w:right w:val="none" w:sz="0" w:space="0" w:color="auto"/>
      </w:divBdr>
    </w:div>
    <w:div w:id="415395828">
      <w:marLeft w:val="640"/>
      <w:marRight w:val="0"/>
      <w:marTop w:val="0"/>
      <w:marBottom w:val="0"/>
      <w:divBdr>
        <w:top w:val="none" w:sz="0" w:space="0" w:color="auto"/>
        <w:left w:val="none" w:sz="0" w:space="0" w:color="auto"/>
        <w:bottom w:val="none" w:sz="0" w:space="0" w:color="auto"/>
        <w:right w:val="none" w:sz="0" w:space="0" w:color="auto"/>
      </w:divBdr>
    </w:div>
    <w:div w:id="415442383">
      <w:marLeft w:val="640"/>
      <w:marRight w:val="0"/>
      <w:marTop w:val="0"/>
      <w:marBottom w:val="0"/>
      <w:divBdr>
        <w:top w:val="none" w:sz="0" w:space="0" w:color="auto"/>
        <w:left w:val="none" w:sz="0" w:space="0" w:color="auto"/>
        <w:bottom w:val="none" w:sz="0" w:space="0" w:color="auto"/>
        <w:right w:val="none" w:sz="0" w:space="0" w:color="auto"/>
      </w:divBdr>
    </w:div>
    <w:div w:id="415514480">
      <w:marLeft w:val="640"/>
      <w:marRight w:val="0"/>
      <w:marTop w:val="0"/>
      <w:marBottom w:val="0"/>
      <w:divBdr>
        <w:top w:val="none" w:sz="0" w:space="0" w:color="auto"/>
        <w:left w:val="none" w:sz="0" w:space="0" w:color="auto"/>
        <w:bottom w:val="none" w:sz="0" w:space="0" w:color="auto"/>
        <w:right w:val="none" w:sz="0" w:space="0" w:color="auto"/>
      </w:divBdr>
    </w:div>
    <w:div w:id="415517218">
      <w:marLeft w:val="640"/>
      <w:marRight w:val="0"/>
      <w:marTop w:val="0"/>
      <w:marBottom w:val="0"/>
      <w:divBdr>
        <w:top w:val="none" w:sz="0" w:space="0" w:color="auto"/>
        <w:left w:val="none" w:sz="0" w:space="0" w:color="auto"/>
        <w:bottom w:val="none" w:sz="0" w:space="0" w:color="auto"/>
        <w:right w:val="none" w:sz="0" w:space="0" w:color="auto"/>
      </w:divBdr>
    </w:div>
    <w:div w:id="415592849">
      <w:marLeft w:val="640"/>
      <w:marRight w:val="0"/>
      <w:marTop w:val="0"/>
      <w:marBottom w:val="0"/>
      <w:divBdr>
        <w:top w:val="none" w:sz="0" w:space="0" w:color="auto"/>
        <w:left w:val="none" w:sz="0" w:space="0" w:color="auto"/>
        <w:bottom w:val="none" w:sz="0" w:space="0" w:color="auto"/>
        <w:right w:val="none" w:sz="0" w:space="0" w:color="auto"/>
      </w:divBdr>
    </w:div>
    <w:div w:id="415709673">
      <w:marLeft w:val="640"/>
      <w:marRight w:val="0"/>
      <w:marTop w:val="0"/>
      <w:marBottom w:val="0"/>
      <w:divBdr>
        <w:top w:val="none" w:sz="0" w:space="0" w:color="auto"/>
        <w:left w:val="none" w:sz="0" w:space="0" w:color="auto"/>
        <w:bottom w:val="none" w:sz="0" w:space="0" w:color="auto"/>
        <w:right w:val="none" w:sz="0" w:space="0" w:color="auto"/>
      </w:divBdr>
    </w:div>
    <w:div w:id="415710400">
      <w:marLeft w:val="640"/>
      <w:marRight w:val="0"/>
      <w:marTop w:val="0"/>
      <w:marBottom w:val="0"/>
      <w:divBdr>
        <w:top w:val="none" w:sz="0" w:space="0" w:color="auto"/>
        <w:left w:val="none" w:sz="0" w:space="0" w:color="auto"/>
        <w:bottom w:val="none" w:sz="0" w:space="0" w:color="auto"/>
        <w:right w:val="none" w:sz="0" w:space="0" w:color="auto"/>
      </w:divBdr>
    </w:div>
    <w:div w:id="415785311">
      <w:marLeft w:val="640"/>
      <w:marRight w:val="0"/>
      <w:marTop w:val="0"/>
      <w:marBottom w:val="0"/>
      <w:divBdr>
        <w:top w:val="none" w:sz="0" w:space="0" w:color="auto"/>
        <w:left w:val="none" w:sz="0" w:space="0" w:color="auto"/>
        <w:bottom w:val="none" w:sz="0" w:space="0" w:color="auto"/>
        <w:right w:val="none" w:sz="0" w:space="0" w:color="auto"/>
      </w:divBdr>
    </w:div>
    <w:div w:id="415788622">
      <w:marLeft w:val="640"/>
      <w:marRight w:val="0"/>
      <w:marTop w:val="0"/>
      <w:marBottom w:val="0"/>
      <w:divBdr>
        <w:top w:val="none" w:sz="0" w:space="0" w:color="auto"/>
        <w:left w:val="none" w:sz="0" w:space="0" w:color="auto"/>
        <w:bottom w:val="none" w:sz="0" w:space="0" w:color="auto"/>
        <w:right w:val="none" w:sz="0" w:space="0" w:color="auto"/>
      </w:divBdr>
    </w:div>
    <w:div w:id="415976855">
      <w:marLeft w:val="640"/>
      <w:marRight w:val="0"/>
      <w:marTop w:val="0"/>
      <w:marBottom w:val="0"/>
      <w:divBdr>
        <w:top w:val="none" w:sz="0" w:space="0" w:color="auto"/>
        <w:left w:val="none" w:sz="0" w:space="0" w:color="auto"/>
        <w:bottom w:val="none" w:sz="0" w:space="0" w:color="auto"/>
        <w:right w:val="none" w:sz="0" w:space="0" w:color="auto"/>
      </w:divBdr>
    </w:div>
    <w:div w:id="416026360">
      <w:marLeft w:val="640"/>
      <w:marRight w:val="0"/>
      <w:marTop w:val="0"/>
      <w:marBottom w:val="0"/>
      <w:divBdr>
        <w:top w:val="none" w:sz="0" w:space="0" w:color="auto"/>
        <w:left w:val="none" w:sz="0" w:space="0" w:color="auto"/>
        <w:bottom w:val="none" w:sz="0" w:space="0" w:color="auto"/>
        <w:right w:val="none" w:sz="0" w:space="0" w:color="auto"/>
      </w:divBdr>
    </w:div>
    <w:div w:id="416177104">
      <w:marLeft w:val="640"/>
      <w:marRight w:val="0"/>
      <w:marTop w:val="0"/>
      <w:marBottom w:val="0"/>
      <w:divBdr>
        <w:top w:val="none" w:sz="0" w:space="0" w:color="auto"/>
        <w:left w:val="none" w:sz="0" w:space="0" w:color="auto"/>
        <w:bottom w:val="none" w:sz="0" w:space="0" w:color="auto"/>
        <w:right w:val="none" w:sz="0" w:space="0" w:color="auto"/>
      </w:divBdr>
    </w:div>
    <w:div w:id="416364586">
      <w:marLeft w:val="640"/>
      <w:marRight w:val="0"/>
      <w:marTop w:val="0"/>
      <w:marBottom w:val="0"/>
      <w:divBdr>
        <w:top w:val="none" w:sz="0" w:space="0" w:color="auto"/>
        <w:left w:val="none" w:sz="0" w:space="0" w:color="auto"/>
        <w:bottom w:val="none" w:sz="0" w:space="0" w:color="auto"/>
        <w:right w:val="none" w:sz="0" w:space="0" w:color="auto"/>
      </w:divBdr>
    </w:div>
    <w:div w:id="416564448">
      <w:marLeft w:val="640"/>
      <w:marRight w:val="0"/>
      <w:marTop w:val="0"/>
      <w:marBottom w:val="0"/>
      <w:divBdr>
        <w:top w:val="none" w:sz="0" w:space="0" w:color="auto"/>
        <w:left w:val="none" w:sz="0" w:space="0" w:color="auto"/>
        <w:bottom w:val="none" w:sz="0" w:space="0" w:color="auto"/>
        <w:right w:val="none" w:sz="0" w:space="0" w:color="auto"/>
      </w:divBdr>
    </w:div>
    <w:div w:id="416636683">
      <w:marLeft w:val="640"/>
      <w:marRight w:val="0"/>
      <w:marTop w:val="0"/>
      <w:marBottom w:val="0"/>
      <w:divBdr>
        <w:top w:val="none" w:sz="0" w:space="0" w:color="auto"/>
        <w:left w:val="none" w:sz="0" w:space="0" w:color="auto"/>
        <w:bottom w:val="none" w:sz="0" w:space="0" w:color="auto"/>
        <w:right w:val="none" w:sz="0" w:space="0" w:color="auto"/>
      </w:divBdr>
    </w:div>
    <w:div w:id="416756213">
      <w:marLeft w:val="640"/>
      <w:marRight w:val="0"/>
      <w:marTop w:val="0"/>
      <w:marBottom w:val="0"/>
      <w:divBdr>
        <w:top w:val="none" w:sz="0" w:space="0" w:color="auto"/>
        <w:left w:val="none" w:sz="0" w:space="0" w:color="auto"/>
        <w:bottom w:val="none" w:sz="0" w:space="0" w:color="auto"/>
        <w:right w:val="none" w:sz="0" w:space="0" w:color="auto"/>
      </w:divBdr>
    </w:div>
    <w:div w:id="417139554">
      <w:marLeft w:val="640"/>
      <w:marRight w:val="0"/>
      <w:marTop w:val="0"/>
      <w:marBottom w:val="0"/>
      <w:divBdr>
        <w:top w:val="none" w:sz="0" w:space="0" w:color="auto"/>
        <w:left w:val="none" w:sz="0" w:space="0" w:color="auto"/>
        <w:bottom w:val="none" w:sz="0" w:space="0" w:color="auto"/>
        <w:right w:val="none" w:sz="0" w:space="0" w:color="auto"/>
      </w:divBdr>
    </w:div>
    <w:div w:id="417293135">
      <w:marLeft w:val="640"/>
      <w:marRight w:val="0"/>
      <w:marTop w:val="0"/>
      <w:marBottom w:val="0"/>
      <w:divBdr>
        <w:top w:val="none" w:sz="0" w:space="0" w:color="auto"/>
        <w:left w:val="none" w:sz="0" w:space="0" w:color="auto"/>
        <w:bottom w:val="none" w:sz="0" w:space="0" w:color="auto"/>
        <w:right w:val="none" w:sz="0" w:space="0" w:color="auto"/>
      </w:divBdr>
    </w:div>
    <w:div w:id="417480832">
      <w:marLeft w:val="640"/>
      <w:marRight w:val="0"/>
      <w:marTop w:val="0"/>
      <w:marBottom w:val="0"/>
      <w:divBdr>
        <w:top w:val="none" w:sz="0" w:space="0" w:color="auto"/>
        <w:left w:val="none" w:sz="0" w:space="0" w:color="auto"/>
        <w:bottom w:val="none" w:sz="0" w:space="0" w:color="auto"/>
        <w:right w:val="none" w:sz="0" w:space="0" w:color="auto"/>
      </w:divBdr>
    </w:div>
    <w:div w:id="417675829">
      <w:marLeft w:val="640"/>
      <w:marRight w:val="0"/>
      <w:marTop w:val="0"/>
      <w:marBottom w:val="0"/>
      <w:divBdr>
        <w:top w:val="none" w:sz="0" w:space="0" w:color="auto"/>
        <w:left w:val="none" w:sz="0" w:space="0" w:color="auto"/>
        <w:bottom w:val="none" w:sz="0" w:space="0" w:color="auto"/>
        <w:right w:val="none" w:sz="0" w:space="0" w:color="auto"/>
      </w:divBdr>
    </w:div>
    <w:div w:id="417792151">
      <w:marLeft w:val="640"/>
      <w:marRight w:val="0"/>
      <w:marTop w:val="0"/>
      <w:marBottom w:val="0"/>
      <w:divBdr>
        <w:top w:val="none" w:sz="0" w:space="0" w:color="auto"/>
        <w:left w:val="none" w:sz="0" w:space="0" w:color="auto"/>
        <w:bottom w:val="none" w:sz="0" w:space="0" w:color="auto"/>
        <w:right w:val="none" w:sz="0" w:space="0" w:color="auto"/>
      </w:divBdr>
    </w:div>
    <w:div w:id="417792206">
      <w:marLeft w:val="640"/>
      <w:marRight w:val="0"/>
      <w:marTop w:val="0"/>
      <w:marBottom w:val="0"/>
      <w:divBdr>
        <w:top w:val="none" w:sz="0" w:space="0" w:color="auto"/>
        <w:left w:val="none" w:sz="0" w:space="0" w:color="auto"/>
        <w:bottom w:val="none" w:sz="0" w:space="0" w:color="auto"/>
        <w:right w:val="none" w:sz="0" w:space="0" w:color="auto"/>
      </w:divBdr>
    </w:div>
    <w:div w:id="417793491">
      <w:marLeft w:val="640"/>
      <w:marRight w:val="0"/>
      <w:marTop w:val="0"/>
      <w:marBottom w:val="0"/>
      <w:divBdr>
        <w:top w:val="none" w:sz="0" w:space="0" w:color="auto"/>
        <w:left w:val="none" w:sz="0" w:space="0" w:color="auto"/>
        <w:bottom w:val="none" w:sz="0" w:space="0" w:color="auto"/>
        <w:right w:val="none" w:sz="0" w:space="0" w:color="auto"/>
      </w:divBdr>
    </w:div>
    <w:div w:id="417798654">
      <w:marLeft w:val="640"/>
      <w:marRight w:val="0"/>
      <w:marTop w:val="0"/>
      <w:marBottom w:val="0"/>
      <w:divBdr>
        <w:top w:val="none" w:sz="0" w:space="0" w:color="auto"/>
        <w:left w:val="none" w:sz="0" w:space="0" w:color="auto"/>
        <w:bottom w:val="none" w:sz="0" w:space="0" w:color="auto"/>
        <w:right w:val="none" w:sz="0" w:space="0" w:color="auto"/>
      </w:divBdr>
    </w:div>
    <w:div w:id="418020477">
      <w:marLeft w:val="640"/>
      <w:marRight w:val="0"/>
      <w:marTop w:val="0"/>
      <w:marBottom w:val="0"/>
      <w:divBdr>
        <w:top w:val="none" w:sz="0" w:space="0" w:color="auto"/>
        <w:left w:val="none" w:sz="0" w:space="0" w:color="auto"/>
        <w:bottom w:val="none" w:sz="0" w:space="0" w:color="auto"/>
        <w:right w:val="none" w:sz="0" w:space="0" w:color="auto"/>
      </w:divBdr>
    </w:div>
    <w:div w:id="418216139">
      <w:marLeft w:val="640"/>
      <w:marRight w:val="0"/>
      <w:marTop w:val="0"/>
      <w:marBottom w:val="0"/>
      <w:divBdr>
        <w:top w:val="none" w:sz="0" w:space="0" w:color="auto"/>
        <w:left w:val="none" w:sz="0" w:space="0" w:color="auto"/>
        <w:bottom w:val="none" w:sz="0" w:space="0" w:color="auto"/>
        <w:right w:val="none" w:sz="0" w:space="0" w:color="auto"/>
      </w:divBdr>
    </w:div>
    <w:div w:id="418254041">
      <w:marLeft w:val="640"/>
      <w:marRight w:val="0"/>
      <w:marTop w:val="0"/>
      <w:marBottom w:val="0"/>
      <w:divBdr>
        <w:top w:val="none" w:sz="0" w:space="0" w:color="auto"/>
        <w:left w:val="none" w:sz="0" w:space="0" w:color="auto"/>
        <w:bottom w:val="none" w:sz="0" w:space="0" w:color="auto"/>
        <w:right w:val="none" w:sz="0" w:space="0" w:color="auto"/>
      </w:divBdr>
    </w:div>
    <w:div w:id="418451091">
      <w:marLeft w:val="640"/>
      <w:marRight w:val="0"/>
      <w:marTop w:val="0"/>
      <w:marBottom w:val="0"/>
      <w:divBdr>
        <w:top w:val="none" w:sz="0" w:space="0" w:color="auto"/>
        <w:left w:val="none" w:sz="0" w:space="0" w:color="auto"/>
        <w:bottom w:val="none" w:sz="0" w:space="0" w:color="auto"/>
        <w:right w:val="none" w:sz="0" w:space="0" w:color="auto"/>
      </w:divBdr>
    </w:div>
    <w:div w:id="418647160">
      <w:marLeft w:val="640"/>
      <w:marRight w:val="0"/>
      <w:marTop w:val="0"/>
      <w:marBottom w:val="0"/>
      <w:divBdr>
        <w:top w:val="none" w:sz="0" w:space="0" w:color="auto"/>
        <w:left w:val="none" w:sz="0" w:space="0" w:color="auto"/>
        <w:bottom w:val="none" w:sz="0" w:space="0" w:color="auto"/>
        <w:right w:val="none" w:sz="0" w:space="0" w:color="auto"/>
      </w:divBdr>
    </w:div>
    <w:div w:id="418674411">
      <w:marLeft w:val="640"/>
      <w:marRight w:val="0"/>
      <w:marTop w:val="0"/>
      <w:marBottom w:val="0"/>
      <w:divBdr>
        <w:top w:val="none" w:sz="0" w:space="0" w:color="auto"/>
        <w:left w:val="none" w:sz="0" w:space="0" w:color="auto"/>
        <w:bottom w:val="none" w:sz="0" w:space="0" w:color="auto"/>
        <w:right w:val="none" w:sz="0" w:space="0" w:color="auto"/>
      </w:divBdr>
    </w:div>
    <w:div w:id="418718012">
      <w:marLeft w:val="640"/>
      <w:marRight w:val="0"/>
      <w:marTop w:val="0"/>
      <w:marBottom w:val="0"/>
      <w:divBdr>
        <w:top w:val="none" w:sz="0" w:space="0" w:color="auto"/>
        <w:left w:val="none" w:sz="0" w:space="0" w:color="auto"/>
        <w:bottom w:val="none" w:sz="0" w:space="0" w:color="auto"/>
        <w:right w:val="none" w:sz="0" w:space="0" w:color="auto"/>
      </w:divBdr>
    </w:div>
    <w:div w:id="418722600">
      <w:marLeft w:val="640"/>
      <w:marRight w:val="0"/>
      <w:marTop w:val="0"/>
      <w:marBottom w:val="0"/>
      <w:divBdr>
        <w:top w:val="none" w:sz="0" w:space="0" w:color="auto"/>
        <w:left w:val="none" w:sz="0" w:space="0" w:color="auto"/>
        <w:bottom w:val="none" w:sz="0" w:space="0" w:color="auto"/>
        <w:right w:val="none" w:sz="0" w:space="0" w:color="auto"/>
      </w:divBdr>
    </w:div>
    <w:div w:id="419062055">
      <w:marLeft w:val="640"/>
      <w:marRight w:val="0"/>
      <w:marTop w:val="0"/>
      <w:marBottom w:val="0"/>
      <w:divBdr>
        <w:top w:val="none" w:sz="0" w:space="0" w:color="auto"/>
        <w:left w:val="none" w:sz="0" w:space="0" w:color="auto"/>
        <w:bottom w:val="none" w:sz="0" w:space="0" w:color="auto"/>
        <w:right w:val="none" w:sz="0" w:space="0" w:color="auto"/>
      </w:divBdr>
    </w:div>
    <w:div w:id="419063709">
      <w:marLeft w:val="640"/>
      <w:marRight w:val="0"/>
      <w:marTop w:val="0"/>
      <w:marBottom w:val="0"/>
      <w:divBdr>
        <w:top w:val="none" w:sz="0" w:space="0" w:color="auto"/>
        <w:left w:val="none" w:sz="0" w:space="0" w:color="auto"/>
        <w:bottom w:val="none" w:sz="0" w:space="0" w:color="auto"/>
        <w:right w:val="none" w:sz="0" w:space="0" w:color="auto"/>
      </w:divBdr>
    </w:div>
    <w:div w:id="419102759">
      <w:marLeft w:val="640"/>
      <w:marRight w:val="0"/>
      <w:marTop w:val="0"/>
      <w:marBottom w:val="0"/>
      <w:divBdr>
        <w:top w:val="none" w:sz="0" w:space="0" w:color="auto"/>
        <w:left w:val="none" w:sz="0" w:space="0" w:color="auto"/>
        <w:bottom w:val="none" w:sz="0" w:space="0" w:color="auto"/>
        <w:right w:val="none" w:sz="0" w:space="0" w:color="auto"/>
      </w:divBdr>
    </w:div>
    <w:div w:id="419374121">
      <w:marLeft w:val="640"/>
      <w:marRight w:val="0"/>
      <w:marTop w:val="0"/>
      <w:marBottom w:val="0"/>
      <w:divBdr>
        <w:top w:val="none" w:sz="0" w:space="0" w:color="auto"/>
        <w:left w:val="none" w:sz="0" w:space="0" w:color="auto"/>
        <w:bottom w:val="none" w:sz="0" w:space="0" w:color="auto"/>
        <w:right w:val="none" w:sz="0" w:space="0" w:color="auto"/>
      </w:divBdr>
    </w:div>
    <w:div w:id="419454064">
      <w:marLeft w:val="640"/>
      <w:marRight w:val="0"/>
      <w:marTop w:val="0"/>
      <w:marBottom w:val="0"/>
      <w:divBdr>
        <w:top w:val="none" w:sz="0" w:space="0" w:color="auto"/>
        <w:left w:val="none" w:sz="0" w:space="0" w:color="auto"/>
        <w:bottom w:val="none" w:sz="0" w:space="0" w:color="auto"/>
        <w:right w:val="none" w:sz="0" w:space="0" w:color="auto"/>
      </w:divBdr>
    </w:div>
    <w:div w:id="419522527">
      <w:marLeft w:val="640"/>
      <w:marRight w:val="0"/>
      <w:marTop w:val="0"/>
      <w:marBottom w:val="0"/>
      <w:divBdr>
        <w:top w:val="none" w:sz="0" w:space="0" w:color="auto"/>
        <w:left w:val="none" w:sz="0" w:space="0" w:color="auto"/>
        <w:bottom w:val="none" w:sz="0" w:space="0" w:color="auto"/>
        <w:right w:val="none" w:sz="0" w:space="0" w:color="auto"/>
      </w:divBdr>
    </w:div>
    <w:div w:id="419565129">
      <w:marLeft w:val="640"/>
      <w:marRight w:val="0"/>
      <w:marTop w:val="0"/>
      <w:marBottom w:val="0"/>
      <w:divBdr>
        <w:top w:val="none" w:sz="0" w:space="0" w:color="auto"/>
        <w:left w:val="none" w:sz="0" w:space="0" w:color="auto"/>
        <w:bottom w:val="none" w:sz="0" w:space="0" w:color="auto"/>
        <w:right w:val="none" w:sz="0" w:space="0" w:color="auto"/>
      </w:divBdr>
    </w:div>
    <w:div w:id="419646390">
      <w:marLeft w:val="640"/>
      <w:marRight w:val="0"/>
      <w:marTop w:val="0"/>
      <w:marBottom w:val="0"/>
      <w:divBdr>
        <w:top w:val="none" w:sz="0" w:space="0" w:color="auto"/>
        <w:left w:val="none" w:sz="0" w:space="0" w:color="auto"/>
        <w:bottom w:val="none" w:sz="0" w:space="0" w:color="auto"/>
        <w:right w:val="none" w:sz="0" w:space="0" w:color="auto"/>
      </w:divBdr>
    </w:div>
    <w:div w:id="419956145">
      <w:marLeft w:val="640"/>
      <w:marRight w:val="0"/>
      <w:marTop w:val="0"/>
      <w:marBottom w:val="0"/>
      <w:divBdr>
        <w:top w:val="none" w:sz="0" w:space="0" w:color="auto"/>
        <w:left w:val="none" w:sz="0" w:space="0" w:color="auto"/>
        <w:bottom w:val="none" w:sz="0" w:space="0" w:color="auto"/>
        <w:right w:val="none" w:sz="0" w:space="0" w:color="auto"/>
      </w:divBdr>
    </w:div>
    <w:div w:id="420033464">
      <w:marLeft w:val="640"/>
      <w:marRight w:val="0"/>
      <w:marTop w:val="0"/>
      <w:marBottom w:val="0"/>
      <w:divBdr>
        <w:top w:val="none" w:sz="0" w:space="0" w:color="auto"/>
        <w:left w:val="none" w:sz="0" w:space="0" w:color="auto"/>
        <w:bottom w:val="none" w:sz="0" w:space="0" w:color="auto"/>
        <w:right w:val="none" w:sz="0" w:space="0" w:color="auto"/>
      </w:divBdr>
    </w:div>
    <w:div w:id="420224184">
      <w:marLeft w:val="640"/>
      <w:marRight w:val="0"/>
      <w:marTop w:val="0"/>
      <w:marBottom w:val="0"/>
      <w:divBdr>
        <w:top w:val="none" w:sz="0" w:space="0" w:color="auto"/>
        <w:left w:val="none" w:sz="0" w:space="0" w:color="auto"/>
        <w:bottom w:val="none" w:sz="0" w:space="0" w:color="auto"/>
        <w:right w:val="none" w:sz="0" w:space="0" w:color="auto"/>
      </w:divBdr>
    </w:div>
    <w:div w:id="420294638">
      <w:marLeft w:val="640"/>
      <w:marRight w:val="0"/>
      <w:marTop w:val="0"/>
      <w:marBottom w:val="0"/>
      <w:divBdr>
        <w:top w:val="none" w:sz="0" w:space="0" w:color="auto"/>
        <w:left w:val="none" w:sz="0" w:space="0" w:color="auto"/>
        <w:bottom w:val="none" w:sz="0" w:space="0" w:color="auto"/>
        <w:right w:val="none" w:sz="0" w:space="0" w:color="auto"/>
      </w:divBdr>
    </w:div>
    <w:div w:id="420419716">
      <w:marLeft w:val="640"/>
      <w:marRight w:val="0"/>
      <w:marTop w:val="0"/>
      <w:marBottom w:val="0"/>
      <w:divBdr>
        <w:top w:val="none" w:sz="0" w:space="0" w:color="auto"/>
        <w:left w:val="none" w:sz="0" w:space="0" w:color="auto"/>
        <w:bottom w:val="none" w:sz="0" w:space="0" w:color="auto"/>
        <w:right w:val="none" w:sz="0" w:space="0" w:color="auto"/>
      </w:divBdr>
    </w:div>
    <w:div w:id="420488248">
      <w:marLeft w:val="640"/>
      <w:marRight w:val="0"/>
      <w:marTop w:val="0"/>
      <w:marBottom w:val="0"/>
      <w:divBdr>
        <w:top w:val="none" w:sz="0" w:space="0" w:color="auto"/>
        <w:left w:val="none" w:sz="0" w:space="0" w:color="auto"/>
        <w:bottom w:val="none" w:sz="0" w:space="0" w:color="auto"/>
        <w:right w:val="none" w:sz="0" w:space="0" w:color="auto"/>
      </w:divBdr>
    </w:div>
    <w:div w:id="420565646">
      <w:marLeft w:val="640"/>
      <w:marRight w:val="0"/>
      <w:marTop w:val="0"/>
      <w:marBottom w:val="0"/>
      <w:divBdr>
        <w:top w:val="none" w:sz="0" w:space="0" w:color="auto"/>
        <w:left w:val="none" w:sz="0" w:space="0" w:color="auto"/>
        <w:bottom w:val="none" w:sz="0" w:space="0" w:color="auto"/>
        <w:right w:val="none" w:sz="0" w:space="0" w:color="auto"/>
      </w:divBdr>
    </w:div>
    <w:div w:id="420639745">
      <w:marLeft w:val="640"/>
      <w:marRight w:val="0"/>
      <w:marTop w:val="0"/>
      <w:marBottom w:val="0"/>
      <w:divBdr>
        <w:top w:val="none" w:sz="0" w:space="0" w:color="auto"/>
        <w:left w:val="none" w:sz="0" w:space="0" w:color="auto"/>
        <w:bottom w:val="none" w:sz="0" w:space="0" w:color="auto"/>
        <w:right w:val="none" w:sz="0" w:space="0" w:color="auto"/>
      </w:divBdr>
    </w:div>
    <w:div w:id="420640538">
      <w:marLeft w:val="640"/>
      <w:marRight w:val="0"/>
      <w:marTop w:val="0"/>
      <w:marBottom w:val="0"/>
      <w:divBdr>
        <w:top w:val="none" w:sz="0" w:space="0" w:color="auto"/>
        <w:left w:val="none" w:sz="0" w:space="0" w:color="auto"/>
        <w:bottom w:val="none" w:sz="0" w:space="0" w:color="auto"/>
        <w:right w:val="none" w:sz="0" w:space="0" w:color="auto"/>
      </w:divBdr>
    </w:div>
    <w:div w:id="421224507">
      <w:marLeft w:val="640"/>
      <w:marRight w:val="0"/>
      <w:marTop w:val="0"/>
      <w:marBottom w:val="0"/>
      <w:divBdr>
        <w:top w:val="none" w:sz="0" w:space="0" w:color="auto"/>
        <w:left w:val="none" w:sz="0" w:space="0" w:color="auto"/>
        <w:bottom w:val="none" w:sz="0" w:space="0" w:color="auto"/>
        <w:right w:val="none" w:sz="0" w:space="0" w:color="auto"/>
      </w:divBdr>
    </w:div>
    <w:div w:id="421489601">
      <w:marLeft w:val="640"/>
      <w:marRight w:val="0"/>
      <w:marTop w:val="0"/>
      <w:marBottom w:val="0"/>
      <w:divBdr>
        <w:top w:val="none" w:sz="0" w:space="0" w:color="auto"/>
        <w:left w:val="none" w:sz="0" w:space="0" w:color="auto"/>
        <w:bottom w:val="none" w:sz="0" w:space="0" w:color="auto"/>
        <w:right w:val="none" w:sz="0" w:space="0" w:color="auto"/>
      </w:divBdr>
    </w:div>
    <w:div w:id="421490993">
      <w:marLeft w:val="640"/>
      <w:marRight w:val="0"/>
      <w:marTop w:val="0"/>
      <w:marBottom w:val="0"/>
      <w:divBdr>
        <w:top w:val="none" w:sz="0" w:space="0" w:color="auto"/>
        <w:left w:val="none" w:sz="0" w:space="0" w:color="auto"/>
        <w:bottom w:val="none" w:sz="0" w:space="0" w:color="auto"/>
        <w:right w:val="none" w:sz="0" w:space="0" w:color="auto"/>
      </w:divBdr>
    </w:div>
    <w:div w:id="421607522">
      <w:marLeft w:val="640"/>
      <w:marRight w:val="0"/>
      <w:marTop w:val="0"/>
      <w:marBottom w:val="0"/>
      <w:divBdr>
        <w:top w:val="none" w:sz="0" w:space="0" w:color="auto"/>
        <w:left w:val="none" w:sz="0" w:space="0" w:color="auto"/>
        <w:bottom w:val="none" w:sz="0" w:space="0" w:color="auto"/>
        <w:right w:val="none" w:sz="0" w:space="0" w:color="auto"/>
      </w:divBdr>
    </w:div>
    <w:div w:id="421724409">
      <w:marLeft w:val="640"/>
      <w:marRight w:val="0"/>
      <w:marTop w:val="0"/>
      <w:marBottom w:val="0"/>
      <w:divBdr>
        <w:top w:val="none" w:sz="0" w:space="0" w:color="auto"/>
        <w:left w:val="none" w:sz="0" w:space="0" w:color="auto"/>
        <w:bottom w:val="none" w:sz="0" w:space="0" w:color="auto"/>
        <w:right w:val="none" w:sz="0" w:space="0" w:color="auto"/>
      </w:divBdr>
    </w:div>
    <w:div w:id="421801043">
      <w:marLeft w:val="640"/>
      <w:marRight w:val="0"/>
      <w:marTop w:val="0"/>
      <w:marBottom w:val="0"/>
      <w:divBdr>
        <w:top w:val="none" w:sz="0" w:space="0" w:color="auto"/>
        <w:left w:val="none" w:sz="0" w:space="0" w:color="auto"/>
        <w:bottom w:val="none" w:sz="0" w:space="0" w:color="auto"/>
        <w:right w:val="none" w:sz="0" w:space="0" w:color="auto"/>
      </w:divBdr>
    </w:div>
    <w:div w:id="421873157">
      <w:marLeft w:val="640"/>
      <w:marRight w:val="0"/>
      <w:marTop w:val="0"/>
      <w:marBottom w:val="0"/>
      <w:divBdr>
        <w:top w:val="none" w:sz="0" w:space="0" w:color="auto"/>
        <w:left w:val="none" w:sz="0" w:space="0" w:color="auto"/>
        <w:bottom w:val="none" w:sz="0" w:space="0" w:color="auto"/>
        <w:right w:val="none" w:sz="0" w:space="0" w:color="auto"/>
      </w:divBdr>
    </w:div>
    <w:div w:id="421879854">
      <w:marLeft w:val="640"/>
      <w:marRight w:val="0"/>
      <w:marTop w:val="0"/>
      <w:marBottom w:val="0"/>
      <w:divBdr>
        <w:top w:val="none" w:sz="0" w:space="0" w:color="auto"/>
        <w:left w:val="none" w:sz="0" w:space="0" w:color="auto"/>
        <w:bottom w:val="none" w:sz="0" w:space="0" w:color="auto"/>
        <w:right w:val="none" w:sz="0" w:space="0" w:color="auto"/>
      </w:divBdr>
    </w:div>
    <w:div w:id="421953512">
      <w:marLeft w:val="640"/>
      <w:marRight w:val="0"/>
      <w:marTop w:val="0"/>
      <w:marBottom w:val="0"/>
      <w:divBdr>
        <w:top w:val="none" w:sz="0" w:space="0" w:color="auto"/>
        <w:left w:val="none" w:sz="0" w:space="0" w:color="auto"/>
        <w:bottom w:val="none" w:sz="0" w:space="0" w:color="auto"/>
        <w:right w:val="none" w:sz="0" w:space="0" w:color="auto"/>
      </w:divBdr>
    </w:div>
    <w:div w:id="421990743">
      <w:marLeft w:val="640"/>
      <w:marRight w:val="0"/>
      <w:marTop w:val="0"/>
      <w:marBottom w:val="0"/>
      <w:divBdr>
        <w:top w:val="none" w:sz="0" w:space="0" w:color="auto"/>
        <w:left w:val="none" w:sz="0" w:space="0" w:color="auto"/>
        <w:bottom w:val="none" w:sz="0" w:space="0" w:color="auto"/>
        <w:right w:val="none" w:sz="0" w:space="0" w:color="auto"/>
      </w:divBdr>
    </w:div>
    <w:div w:id="421991377">
      <w:marLeft w:val="640"/>
      <w:marRight w:val="0"/>
      <w:marTop w:val="0"/>
      <w:marBottom w:val="0"/>
      <w:divBdr>
        <w:top w:val="none" w:sz="0" w:space="0" w:color="auto"/>
        <w:left w:val="none" w:sz="0" w:space="0" w:color="auto"/>
        <w:bottom w:val="none" w:sz="0" w:space="0" w:color="auto"/>
        <w:right w:val="none" w:sz="0" w:space="0" w:color="auto"/>
      </w:divBdr>
    </w:div>
    <w:div w:id="422185936">
      <w:marLeft w:val="640"/>
      <w:marRight w:val="0"/>
      <w:marTop w:val="0"/>
      <w:marBottom w:val="0"/>
      <w:divBdr>
        <w:top w:val="none" w:sz="0" w:space="0" w:color="auto"/>
        <w:left w:val="none" w:sz="0" w:space="0" w:color="auto"/>
        <w:bottom w:val="none" w:sz="0" w:space="0" w:color="auto"/>
        <w:right w:val="none" w:sz="0" w:space="0" w:color="auto"/>
      </w:divBdr>
    </w:div>
    <w:div w:id="422259705">
      <w:marLeft w:val="640"/>
      <w:marRight w:val="0"/>
      <w:marTop w:val="0"/>
      <w:marBottom w:val="0"/>
      <w:divBdr>
        <w:top w:val="none" w:sz="0" w:space="0" w:color="auto"/>
        <w:left w:val="none" w:sz="0" w:space="0" w:color="auto"/>
        <w:bottom w:val="none" w:sz="0" w:space="0" w:color="auto"/>
        <w:right w:val="none" w:sz="0" w:space="0" w:color="auto"/>
      </w:divBdr>
    </w:div>
    <w:div w:id="422383574">
      <w:marLeft w:val="640"/>
      <w:marRight w:val="0"/>
      <w:marTop w:val="0"/>
      <w:marBottom w:val="0"/>
      <w:divBdr>
        <w:top w:val="none" w:sz="0" w:space="0" w:color="auto"/>
        <w:left w:val="none" w:sz="0" w:space="0" w:color="auto"/>
        <w:bottom w:val="none" w:sz="0" w:space="0" w:color="auto"/>
        <w:right w:val="none" w:sz="0" w:space="0" w:color="auto"/>
      </w:divBdr>
    </w:div>
    <w:div w:id="422456555">
      <w:marLeft w:val="640"/>
      <w:marRight w:val="0"/>
      <w:marTop w:val="0"/>
      <w:marBottom w:val="0"/>
      <w:divBdr>
        <w:top w:val="none" w:sz="0" w:space="0" w:color="auto"/>
        <w:left w:val="none" w:sz="0" w:space="0" w:color="auto"/>
        <w:bottom w:val="none" w:sz="0" w:space="0" w:color="auto"/>
        <w:right w:val="none" w:sz="0" w:space="0" w:color="auto"/>
      </w:divBdr>
    </w:div>
    <w:div w:id="422803908">
      <w:marLeft w:val="640"/>
      <w:marRight w:val="0"/>
      <w:marTop w:val="0"/>
      <w:marBottom w:val="0"/>
      <w:divBdr>
        <w:top w:val="none" w:sz="0" w:space="0" w:color="auto"/>
        <w:left w:val="none" w:sz="0" w:space="0" w:color="auto"/>
        <w:bottom w:val="none" w:sz="0" w:space="0" w:color="auto"/>
        <w:right w:val="none" w:sz="0" w:space="0" w:color="auto"/>
      </w:divBdr>
    </w:div>
    <w:div w:id="422917784">
      <w:marLeft w:val="640"/>
      <w:marRight w:val="0"/>
      <w:marTop w:val="0"/>
      <w:marBottom w:val="0"/>
      <w:divBdr>
        <w:top w:val="none" w:sz="0" w:space="0" w:color="auto"/>
        <w:left w:val="none" w:sz="0" w:space="0" w:color="auto"/>
        <w:bottom w:val="none" w:sz="0" w:space="0" w:color="auto"/>
        <w:right w:val="none" w:sz="0" w:space="0" w:color="auto"/>
      </w:divBdr>
    </w:div>
    <w:div w:id="422917827">
      <w:marLeft w:val="640"/>
      <w:marRight w:val="0"/>
      <w:marTop w:val="0"/>
      <w:marBottom w:val="0"/>
      <w:divBdr>
        <w:top w:val="none" w:sz="0" w:space="0" w:color="auto"/>
        <w:left w:val="none" w:sz="0" w:space="0" w:color="auto"/>
        <w:bottom w:val="none" w:sz="0" w:space="0" w:color="auto"/>
        <w:right w:val="none" w:sz="0" w:space="0" w:color="auto"/>
      </w:divBdr>
    </w:div>
    <w:div w:id="422920976">
      <w:marLeft w:val="640"/>
      <w:marRight w:val="0"/>
      <w:marTop w:val="0"/>
      <w:marBottom w:val="0"/>
      <w:divBdr>
        <w:top w:val="none" w:sz="0" w:space="0" w:color="auto"/>
        <w:left w:val="none" w:sz="0" w:space="0" w:color="auto"/>
        <w:bottom w:val="none" w:sz="0" w:space="0" w:color="auto"/>
        <w:right w:val="none" w:sz="0" w:space="0" w:color="auto"/>
      </w:divBdr>
    </w:div>
    <w:div w:id="423186427">
      <w:marLeft w:val="640"/>
      <w:marRight w:val="0"/>
      <w:marTop w:val="0"/>
      <w:marBottom w:val="0"/>
      <w:divBdr>
        <w:top w:val="none" w:sz="0" w:space="0" w:color="auto"/>
        <w:left w:val="none" w:sz="0" w:space="0" w:color="auto"/>
        <w:bottom w:val="none" w:sz="0" w:space="0" w:color="auto"/>
        <w:right w:val="none" w:sz="0" w:space="0" w:color="auto"/>
      </w:divBdr>
    </w:div>
    <w:div w:id="423189847">
      <w:marLeft w:val="640"/>
      <w:marRight w:val="0"/>
      <w:marTop w:val="0"/>
      <w:marBottom w:val="0"/>
      <w:divBdr>
        <w:top w:val="none" w:sz="0" w:space="0" w:color="auto"/>
        <w:left w:val="none" w:sz="0" w:space="0" w:color="auto"/>
        <w:bottom w:val="none" w:sz="0" w:space="0" w:color="auto"/>
        <w:right w:val="none" w:sz="0" w:space="0" w:color="auto"/>
      </w:divBdr>
    </w:div>
    <w:div w:id="423302415">
      <w:marLeft w:val="640"/>
      <w:marRight w:val="0"/>
      <w:marTop w:val="0"/>
      <w:marBottom w:val="0"/>
      <w:divBdr>
        <w:top w:val="none" w:sz="0" w:space="0" w:color="auto"/>
        <w:left w:val="none" w:sz="0" w:space="0" w:color="auto"/>
        <w:bottom w:val="none" w:sz="0" w:space="0" w:color="auto"/>
        <w:right w:val="none" w:sz="0" w:space="0" w:color="auto"/>
      </w:divBdr>
    </w:div>
    <w:div w:id="423308539">
      <w:marLeft w:val="640"/>
      <w:marRight w:val="0"/>
      <w:marTop w:val="0"/>
      <w:marBottom w:val="0"/>
      <w:divBdr>
        <w:top w:val="none" w:sz="0" w:space="0" w:color="auto"/>
        <w:left w:val="none" w:sz="0" w:space="0" w:color="auto"/>
        <w:bottom w:val="none" w:sz="0" w:space="0" w:color="auto"/>
        <w:right w:val="none" w:sz="0" w:space="0" w:color="auto"/>
      </w:divBdr>
    </w:div>
    <w:div w:id="423376458">
      <w:marLeft w:val="640"/>
      <w:marRight w:val="0"/>
      <w:marTop w:val="0"/>
      <w:marBottom w:val="0"/>
      <w:divBdr>
        <w:top w:val="none" w:sz="0" w:space="0" w:color="auto"/>
        <w:left w:val="none" w:sz="0" w:space="0" w:color="auto"/>
        <w:bottom w:val="none" w:sz="0" w:space="0" w:color="auto"/>
        <w:right w:val="none" w:sz="0" w:space="0" w:color="auto"/>
      </w:divBdr>
    </w:div>
    <w:div w:id="423376703">
      <w:marLeft w:val="640"/>
      <w:marRight w:val="0"/>
      <w:marTop w:val="0"/>
      <w:marBottom w:val="0"/>
      <w:divBdr>
        <w:top w:val="none" w:sz="0" w:space="0" w:color="auto"/>
        <w:left w:val="none" w:sz="0" w:space="0" w:color="auto"/>
        <w:bottom w:val="none" w:sz="0" w:space="0" w:color="auto"/>
        <w:right w:val="none" w:sz="0" w:space="0" w:color="auto"/>
      </w:divBdr>
    </w:div>
    <w:div w:id="423453261">
      <w:marLeft w:val="640"/>
      <w:marRight w:val="0"/>
      <w:marTop w:val="0"/>
      <w:marBottom w:val="0"/>
      <w:divBdr>
        <w:top w:val="none" w:sz="0" w:space="0" w:color="auto"/>
        <w:left w:val="none" w:sz="0" w:space="0" w:color="auto"/>
        <w:bottom w:val="none" w:sz="0" w:space="0" w:color="auto"/>
        <w:right w:val="none" w:sz="0" w:space="0" w:color="auto"/>
      </w:divBdr>
    </w:div>
    <w:div w:id="423503464">
      <w:marLeft w:val="640"/>
      <w:marRight w:val="0"/>
      <w:marTop w:val="0"/>
      <w:marBottom w:val="0"/>
      <w:divBdr>
        <w:top w:val="none" w:sz="0" w:space="0" w:color="auto"/>
        <w:left w:val="none" w:sz="0" w:space="0" w:color="auto"/>
        <w:bottom w:val="none" w:sz="0" w:space="0" w:color="auto"/>
        <w:right w:val="none" w:sz="0" w:space="0" w:color="auto"/>
      </w:divBdr>
    </w:div>
    <w:div w:id="423694859">
      <w:marLeft w:val="640"/>
      <w:marRight w:val="0"/>
      <w:marTop w:val="0"/>
      <w:marBottom w:val="0"/>
      <w:divBdr>
        <w:top w:val="none" w:sz="0" w:space="0" w:color="auto"/>
        <w:left w:val="none" w:sz="0" w:space="0" w:color="auto"/>
        <w:bottom w:val="none" w:sz="0" w:space="0" w:color="auto"/>
        <w:right w:val="none" w:sz="0" w:space="0" w:color="auto"/>
      </w:divBdr>
    </w:div>
    <w:div w:id="423722090">
      <w:marLeft w:val="640"/>
      <w:marRight w:val="0"/>
      <w:marTop w:val="0"/>
      <w:marBottom w:val="0"/>
      <w:divBdr>
        <w:top w:val="none" w:sz="0" w:space="0" w:color="auto"/>
        <w:left w:val="none" w:sz="0" w:space="0" w:color="auto"/>
        <w:bottom w:val="none" w:sz="0" w:space="0" w:color="auto"/>
        <w:right w:val="none" w:sz="0" w:space="0" w:color="auto"/>
      </w:divBdr>
    </w:div>
    <w:div w:id="423957259">
      <w:marLeft w:val="640"/>
      <w:marRight w:val="0"/>
      <w:marTop w:val="0"/>
      <w:marBottom w:val="0"/>
      <w:divBdr>
        <w:top w:val="none" w:sz="0" w:space="0" w:color="auto"/>
        <w:left w:val="none" w:sz="0" w:space="0" w:color="auto"/>
        <w:bottom w:val="none" w:sz="0" w:space="0" w:color="auto"/>
        <w:right w:val="none" w:sz="0" w:space="0" w:color="auto"/>
      </w:divBdr>
    </w:div>
    <w:div w:id="424034175">
      <w:marLeft w:val="640"/>
      <w:marRight w:val="0"/>
      <w:marTop w:val="0"/>
      <w:marBottom w:val="0"/>
      <w:divBdr>
        <w:top w:val="none" w:sz="0" w:space="0" w:color="auto"/>
        <w:left w:val="none" w:sz="0" w:space="0" w:color="auto"/>
        <w:bottom w:val="none" w:sz="0" w:space="0" w:color="auto"/>
        <w:right w:val="none" w:sz="0" w:space="0" w:color="auto"/>
      </w:divBdr>
    </w:div>
    <w:div w:id="424153786">
      <w:marLeft w:val="640"/>
      <w:marRight w:val="0"/>
      <w:marTop w:val="0"/>
      <w:marBottom w:val="0"/>
      <w:divBdr>
        <w:top w:val="none" w:sz="0" w:space="0" w:color="auto"/>
        <w:left w:val="none" w:sz="0" w:space="0" w:color="auto"/>
        <w:bottom w:val="none" w:sz="0" w:space="0" w:color="auto"/>
        <w:right w:val="none" w:sz="0" w:space="0" w:color="auto"/>
      </w:divBdr>
    </w:div>
    <w:div w:id="424301739">
      <w:marLeft w:val="640"/>
      <w:marRight w:val="0"/>
      <w:marTop w:val="0"/>
      <w:marBottom w:val="0"/>
      <w:divBdr>
        <w:top w:val="none" w:sz="0" w:space="0" w:color="auto"/>
        <w:left w:val="none" w:sz="0" w:space="0" w:color="auto"/>
        <w:bottom w:val="none" w:sz="0" w:space="0" w:color="auto"/>
        <w:right w:val="none" w:sz="0" w:space="0" w:color="auto"/>
      </w:divBdr>
    </w:div>
    <w:div w:id="424420864">
      <w:marLeft w:val="640"/>
      <w:marRight w:val="0"/>
      <w:marTop w:val="0"/>
      <w:marBottom w:val="0"/>
      <w:divBdr>
        <w:top w:val="none" w:sz="0" w:space="0" w:color="auto"/>
        <w:left w:val="none" w:sz="0" w:space="0" w:color="auto"/>
        <w:bottom w:val="none" w:sz="0" w:space="0" w:color="auto"/>
        <w:right w:val="none" w:sz="0" w:space="0" w:color="auto"/>
      </w:divBdr>
    </w:div>
    <w:div w:id="424616378">
      <w:marLeft w:val="640"/>
      <w:marRight w:val="0"/>
      <w:marTop w:val="0"/>
      <w:marBottom w:val="0"/>
      <w:divBdr>
        <w:top w:val="none" w:sz="0" w:space="0" w:color="auto"/>
        <w:left w:val="none" w:sz="0" w:space="0" w:color="auto"/>
        <w:bottom w:val="none" w:sz="0" w:space="0" w:color="auto"/>
        <w:right w:val="none" w:sz="0" w:space="0" w:color="auto"/>
      </w:divBdr>
    </w:div>
    <w:div w:id="424694502">
      <w:marLeft w:val="640"/>
      <w:marRight w:val="0"/>
      <w:marTop w:val="0"/>
      <w:marBottom w:val="0"/>
      <w:divBdr>
        <w:top w:val="none" w:sz="0" w:space="0" w:color="auto"/>
        <w:left w:val="none" w:sz="0" w:space="0" w:color="auto"/>
        <w:bottom w:val="none" w:sz="0" w:space="0" w:color="auto"/>
        <w:right w:val="none" w:sz="0" w:space="0" w:color="auto"/>
      </w:divBdr>
    </w:div>
    <w:div w:id="424764343">
      <w:marLeft w:val="640"/>
      <w:marRight w:val="0"/>
      <w:marTop w:val="0"/>
      <w:marBottom w:val="0"/>
      <w:divBdr>
        <w:top w:val="none" w:sz="0" w:space="0" w:color="auto"/>
        <w:left w:val="none" w:sz="0" w:space="0" w:color="auto"/>
        <w:bottom w:val="none" w:sz="0" w:space="0" w:color="auto"/>
        <w:right w:val="none" w:sz="0" w:space="0" w:color="auto"/>
      </w:divBdr>
    </w:div>
    <w:div w:id="424764356">
      <w:marLeft w:val="640"/>
      <w:marRight w:val="0"/>
      <w:marTop w:val="0"/>
      <w:marBottom w:val="0"/>
      <w:divBdr>
        <w:top w:val="none" w:sz="0" w:space="0" w:color="auto"/>
        <w:left w:val="none" w:sz="0" w:space="0" w:color="auto"/>
        <w:bottom w:val="none" w:sz="0" w:space="0" w:color="auto"/>
        <w:right w:val="none" w:sz="0" w:space="0" w:color="auto"/>
      </w:divBdr>
    </w:div>
    <w:div w:id="424808831">
      <w:marLeft w:val="640"/>
      <w:marRight w:val="0"/>
      <w:marTop w:val="0"/>
      <w:marBottom w:val="0"/>
      <w:divBdr>
        <w:top w:val="none" w:sz="0" w:space="0" w:color="auto"/>
        <w:left w:val="none" w:sz="0" w:space="0" w:color="auto"/>
        <w:bottom w:val="none" w:sz="0" w:space="0" w:color="auto"/>
        <w:right w:val="none" w:sz="0" w:space="0" w:color="auto"/>
      </w:divBdr>
    </w:div>
    <w:div w:id="424813244">
      <w:marLeft w:val="640"/>
      <w:marRight w:val="0"/>
      <w:marTop w:val="0"/>
      <w:marBottom w:val="0"/>
      <w:divBdr>
        <w:top w:val="none" w:sz="0" w:space="0" w:color="auto"/>
        <w:left w:val="none" w:sz="0" w:space="0" w:color="auto"/>
        <w:bottom w:val="none" w:sz="0" w:space="0" w:color="auto"/>
        <w:right w:val="none" w:sz="0" w:space="0" w:color="auto"/>
      </w:divBdr>
    </w:div>
    <w:div w:id="425271294">
      <w:marLeft w:val="640"/>
      <w:marRight w:val="0"/>
      <w:marTop w:val="0"/>
      <w:marBottom w:val="0"/>
      <w:divBdr>
        <w:top w:val="none" w:sz="0" w:space="0" w:color="auto"/>
        <w:left w:val="none" w:sz="0" w:space="0" w:color="auto"/>
        <w:bottom w:val="none" w:sz="0" w:space="0" w:color="auto"/>
        <w:right w:val="none" w:sz="0" w:space="0" w:color="auto"/>
      </w:divBdr>
    </w:div>
    <w:div w:id="425462982">
      <w:marLeft w:val="640"/>
      <w:marRight w:val="0"/>
      <w:marTop w:val="0"/>
      <w:marBottom w:val="0"/>
      <w:divBdr>
        <w:top w:val="none" w:sz="0" w:space="0" w:color="auto"/>
        <w:left w:val="none" w:sz="0" w:space="0" w:color="auto"/>
        <w:bottom w:val="none" w:sz="0" w:space="0" w:color="auto"/>
        <w:right w:val="none" w:sz="0" w:space="0" w:color="auto"/>
      </w:divBdr>
    </w:div>
    <w:div w:id="425469342">
      <w:marLeft w:val="640"/>
      <w:marRight w:val="0"/>
      <w:marTop w:val="0"/>
      <w:marBottom w:val="0"/>
      <w:divBdr>
        <w:top w:val="none" w:sz="0" w:space="0" w:color="auto"/>
        <w:left w:val="none" w:sz="0" w:space="0" w:color="auto"/>
        <w:bottom w:val="none" w:sz="0" w:space="0" w:color="auto"/>
        <w:right w:val="none" w:sz="0" w:space="0" w:color="auto"/>
      </w:divBdr>
    </w:div>
    <w:div w:id="425535831">
      <w:marLeft w:val="640"/>
      <w:marRight w:val="0"/>
      <w:marTop w:val="0"/>
      <w:marBottom w:val="0"/>
      <w:divBdr>
        <w:top w:val="none" w:sz="0" w:space="0" w:color="auto"/>
        <w:left w:val="none" w:sz="0" w:space="0" w:color="auto"/>
        <w:bottom w:val="none" w:sz="0" w:space="0" w:color="auto"/>
        <w:right w:val="none" w:sz="0" w:space="0" w:color="auto"/>
      </w:divBdr>
    </w:div>
    <w:div w:id="425658012">
      <w:marLeft w:val="640"/>
      <w:marRight w:val="0"/>
      <w:marTop w:val="0"/>
      <w:marBottom w:val="0"/>
      <w:divBdr>
        <w:top w:val="none" w:sz="0" w:space="0" w:color="auto"/>
        <w:left w:val="none" w:sz="0" w:space="0" w:color="auto"/>
        <w:bottom w:val="none" w:sz="0" w:space="0" w:color="auto"/>
        <w:right w:val="none" w:sz="0" w:space="0" w:color="auto"/>
      </w:divBdr>
    </w:div>
    <w:div w:id="425853382">
      <w:marLeft w:val="640"/>
      <w:marRight w:val="0"/>
      <w:marTop w:val="0"/>
      <w:marBottom w:val="0"/>
      <w:divBdr>
        <w:top w:val="none" w:sz="0" w:space="0" w:color="auto"/>
        <w:left w:val="none" w:sz="0" w:space="0" w:color="auto"/>
        <w:bottom w:val="none" w:sz="0" w:space="0" w:color="auto"/>
        <w:right w:val="none" w:sz="0" w:space="0" w:color="auto"/>
      </w:divBdr>
    </w:div>
    <w:div w:id="426269719">
      <w:marLeft w:val="640"/>
      <w:marRight w:val="0"/>
      <w:marTop w:val="0"/>
      <w:marBottom w:val="0"/>
      <w:divBdr>
        <w:top w:val="none" w:sz="0" w:space="0" w:color="auto"/>
        <w:left w:val="none" w:sz="0" w:space="0" w:color="auto"/>
        <w:bottom w:val="none" w:sz="0" w:space="0" w:color="auto"/>
        <w:right w:val="none" w:sz="0" w:space="0" w:color="auto"/>
      </w:divBdr>
    </w:div>
    <w:div w:id="426317124">
      <w:marLeft w:val="640"/>
      <w:marRight w:val="0"/>
      <w:marTop w:val="0"/>
      <w:marBottom w:val="0"/>
      <w:divBdr>
        <w:top w:val="none" w:sz="0" w:space="0" w:color="auto"/>
        <w:left w:val="none" w:sz="0" w:space="0" w:color="auto"/>
        <w:bottom w:val="none" w:sz="0" w:space="0" w:color="auto"/>
        <w:right w:val="none" w:sz="0" w:space="0" w:color="auto"/>
      </w:divBdr>
    </w:div>
    <w:div w:id="426387009">
      <w:marLeft w:val="640"/>
      <w:marRight w:val="0"/>
      <w:marTop w:val="0"/>
      <w:marBottom w:val="0"/>
      <w:divBdr>
        <w:top w:val="none" w:sz="0" w:space="0" w:color="auto"/>
        <w:left w:val="none" w:sz="0" w:space="0" w:color="auto"/>
        <w:bottom w:val="none" w:sz="0" w:space="0" w:color="auto"/>
        <w:right w:val="none" w:sz="0" w:space="0" w:color="auto"/>
      </w:divBdr>
    </w:div>
    <w:div w:id="426461464">
      <w:marLeft w:val="640"/>
      <w:marRight w:val="0"/>
      <w:marTop w:val="0"/>
      <w:marBottom w:val="0"/>
      <w:divBdr>
        <w:top w:val="none" w:sz="0" w:space="0" w:color="auto"/>
        <w:left w:val="none" w:sz="0" w:space="0" w:color="auto"/>
        <w:bottom w:val="none" w:sz="0" w:space="0" w:color="auto"/>
        <w:right w:val="none" w:sz="0" w:space="0" w:color="auto"/>
      </w:divBdr>
    </w:div>
    <w:div w:id="426462176">
      <w:marLeft w:val="640"/>
      <w:marRight w:val="0"/>
      <w:marTop w:val="0"/>
      <w:marBottom w:val="0"/>
      <w:divBdr>
        <w:top w:val="none" w:sz="0" w:space="0" w:color="auto"/>
        <w:left w:val="none" w:sz="0" w:space="0" w:color="auto"/>
        <w:bottom w:val="none" w:sz="0" w:space="0" w:color="auto"/>
        <w:right w:val="none" w:sz="0" w:space="0" w:color="auto"/>
      </w:divBdr>
    </w:div>
    <w:div w:id="426577512">
      <w:marLeft w:val="640"/>
      <w:marRight w:val="0"/>
      <w:marTop w:val="0"/>
      <w:marBottom w:val="0"/>
      <w:divBdr>
        <w:top w:val="none" w:sz="0" w:space="0" w:color="auto"/>
        <w:left w:val="none" w:sz="0" w:space="0" w:color="auto"/>
        <w:bottom w:val="none" w:sz="0" w:space="0" w:color="auto"/>
        <w:right w:val="none" w:sz="0" w:space="0" w:color="auto"/>
      </w:divBdr>
    </w:div>
    <w:div w:id="426704952">
      <w:marLeft w:val="640"/>
      <w:marRight w:val="0"/>
      <w:marTop w:val="0"/>
      <w:marBottom w:val="0"/>
      <w:divBdr>
        <w:top w:val="none" w:sz="0" w:space="0" w:color="auto"/>
        <w:left w:val="none" w:sz="0" w:space="0" w:color="auto"/>
        <w:bottom w:val="none" w:sz="0" w:space="0" w:color="auto"/>
        <w:right w:val="none" w:sz="0" w:space="0" w:color="auto"/>
      </w:divBdr>
    </w:div>
    <w:div w:id="426847537">
      <w:marLeft w:val="640"/>
      <w:marRight w:val="0"/>
      <w:marTop w:val="0"/>
      <w:marBottom w:val="0"/>
      <w:divBdr>
        <w:top w:val="none" w:sz="0" w:space="0" w:color="auto"/>
        <w:left w:val="none" w:sz="0" w:space="0" w:color="auto"/>
        <w:bottom w:val="none" w:sz="0" w:space="0" w:color="auto"/>
        <w:right w:val="none" w:sz="0" w:space="0" w:color="auto"/>
      </w:divBdr>
    </w:div>
    <w:div w:id="426855170">
      <w:marLeft w:val="640"/>
      <w:marRight w:val="0"/>
      <w:marTop w:val="0"/>
      <w:marBottom w:val="0"/>
      <w:divBdr>
        <w:top w:val="none" w:sz="0" w:space="0" w:color="auto"/>
        <w:left w:val="none" w:sz="0" w:space="0" w:color="auto"/>
        <w:bottom w:val="none" w:sz="0" w:space="0" w:color="auto"/>
        <w:right w:val="none" w:sz="0" w:space="0" w:color="auto"/>
      </w:divBdr>
    </w:div>
    <w:div w:id="426929430">
      <w:marLeft w:val="640"/>
      <w:marRight w:val="0"/>
      <w:marTop w:val="0"/>
      <w:marBottom w:val="0"/>
      <w:divBdr>
        <w:top w:val="none" w:sz="0" w:space="0" w:color="auto"/>
        <w:left w:val="none" w:sz="0" w:space="0" w:color="auto"/>
        <w:bottom w:val="none" w:sz="0" w:space="0" w:color="auto"/>
        <w:right w:val="none" w:sz="0" w:space="0" w:color="auto"/>
      </w:divBdr>
    </w:div>
    <w:div w:id="427654139">
      <w:marLeft w:val="640"/>
      <w:marRight w:val="0"/>
      <w:marTop w:val="0"/>
      <w:marBottom w:val="0"/>
      <w:divBdr>
        <w:top w:val="none" w:sz="0" w:space="0" w:color="auto"/>
        <w:left w:val="none" w:sz="0" w:space="0" w:color="auto"/>
        <w:bottom w:val="none" w:sz="0" w:space="0" w:color="auto"/>
        <w:right w:val="none" w:sz="0" w:space="0" w:color="auto"/>
      </w:divBdr>
    </w:div>
    <w:div w:id="427696395">
      <w:marLeft w:val="640"/>
      <w:marRight w:val="0"/>
      <w:marTop w:val="0"/>
      <w:marBottom w:val="0"/>
      <w:divBdr>
        <w:top w:val="none" w:sz="0" w:space="0" w:color="auto"/>
        <w:left w:val="none" w:sz="0" w:space="0" w:color="auto"/>
        <w:bottom w:val="none" w:sz="0" w:space="0" w:color="auto"/>
        <w:right w:val="none" w:sz="0" w:space="0" w:color="auto"/>
      </w:divBdr>
    </w:div>
    <w:div w:id="427965729">
      <w:marLeft w:val="640"/>
      <w:marRight w:val="0"/>
      <w:marTop w:val="0"/>
      <w:marBottom w:val="0"/>
      <w:divBdr>
        <w:top w:val="none" w:sz="0" w:space="0" w:color="auto"/>
        <w:left w:val="none" w:sz="0" w:space="0" w:color="auto"/>
        <w:bottom w:val="none" w:sz="0" w:space="0" w:color="auto"/>
        <w:right w:val="none" w:sz="0" w:space="0" w:color="auto"/>
      </w:divBdr>
    </w:div>
    <w:div w:id="428039582">
      <w:marLeft w:val="640"/>
      <w:marRight w:val="0"/>
      <w:marTop w:val="0"/>
      <w:marBottom w:val="0"/>
      <w:divBdr>
        <w:top w:val="none" w:sz="0" w:space="0" w:color="auto"/>
        <w:left w:val="none" w:sz="0" w:space="0" w:color="auto"/>
        <w:bottom w:val="none" w:sz="0" w:space="0" w:color="auto"/>
        <w:right w:val="none" w:sz="0" w:space="0" w:color="auto"/>
      </w:divBdr>
    </w:div>
    <w:div w:id="428045964">
      <w:marLeft w:val="640"/>
      <w:marRight w:val="0"/>
      <w:marTop w:val="0"/>
      <w:marBottom w:val="0"/>
      <w:divBdr>
        <w:top w:val="none" w:sz="0" w:space="0" w:color="auto"/>
        <w:left w:val="none" w:sz="0" w:space="0" w:color="auto"/>
        <w:bottom w:val="none" w:sz="0" w:space="0" w:color="auto"/>
        <w:right w:val="none" w:sz="0" w:space="0" w:color="auto"/>
      </w:divBdr>
    </w:div>
    <w:div w:id="428090755">
      <w:marLeft w:val="640"/>
      <w:marRight w:val="0"/>
      <w:marTop w:val="0"/>
      <w:marBottom w:val="0"/>
      <w:divBdr>
        <w:top w:val="none" w:sz="0" w:space="0" w:color="auto"/>
        <w:left w:val="none" w:sz="0" w:space="0" w:color="auto"/>
        <w:bottom w:val="none" w:sz="0" w:space="0" w:color="auto"/>
        <w:right w:val="none" w:sz="0" w:space="0" w:color="auto"/>
      </w:divBdr>
    </w:div>
    <w:div w:id="428159318">
      <w:marLeft w:val="640"/>
      <w:marRight w:val="0"/>
      <w:marTop w:val="0"/>
      <w:marBottom w:val="0"/>
      <w:divBdr>
        <w:top w:val="none" w:sz="0" w:space="0" w:color="auto"/>
        <w:left w:val="none" w:sz="0" w:space="0" w:color="auto"/>
        <w:bottom w:val="none" w:sz="0" w:space="0" w:color="auto"/>
        <w:right w:val="none" w:sz="0" w:space="0" w:color="auto"/>
      </w:divBdr>
    </w:div>
    <w:div w:id="428162574">
      <w:marLeft w:val="640"/>
      <w:marRight w:val="0"/>
      <w:marTop w:val="0"/>
      <w:marBottom w:val="0"/>
      <w:divBdr>
        <w:top w:val="none" w:sz="0" w:space="0" w:color="auto"/>
        <w:left w:val="none" w:sz="0" w:space="0" w:color="auto"/>
        <w:bottom w:val="none" w:sz="0" w:space="0" w:color="auto"/>
        <w:right w:val="none" w:sz="0" w:space="0" w:color="auto"/>
      </w:divBdr>
    </w:div>
    <w:div w:id="428353099">
      <w:marLeft w:val="640"/>
      <w:marRight w:val="0"/>
      <w:marTop w:val="0"/>
      <w:marBottom w:val="0"/>
      <w:divBdr>
        <w:top w:val="none" w:sz="0" w:space="0" w:color="auto"/>
        <w:left w:val="none" w:sz="0" w:space="0" w:color="auto"/>
        <w:bottom w:val="none" w:sz="0" w:space="0" w:color="auto"/>
        <w:right w:val="none" w:sz="0" w:space="0" w:color="auto"/>
      </w:divBdr>
    </w:div>
    <w:div w:id="428430797">
      <w:marLeft w:val="640"/>
      <w:marRight w:val="0"/>
      <w:marTop w:val="0"/>
      <w:marBottom w:val="0"/>
      <w:divBdr>
        <w:top w:val="none" w:sz="0" w:space="0" w:color="auto"/>
        <w:left w:val="none" w:sz="0" w:space="0" w:color="auto"/>
        <w:bottom w:val="none" w:sz="0" w:space="0" w:color="auto"/>
        <w:right w:val="none" w:sz="0" w:space="0" w:color="auto"/>
      </w:divBdr>
    </w:div>
    <w:div w:id="428433791">
      <w:marLeft w:val="640"/>
      <w:marRight w:val="0"/>
      <w:marTop w:val="0"/>
      <w:marBottom w:val="0"/>
      <w:divBdr>
        <w:top w:val="none" w:sz="0" w:space="0" w:color="auto"/>
        <w:left w:val="none" w:sz="0" w:space="0" w:color="auto"/>
        <w:bottom w:val="none" w:sz="0" w:space="0" w:color="auto"/>
        <w:right w:val="none" w:sz="0" w:space="0" w:color="auto"/>
      </w:divBdr>
    </w:div>
    <w:div w:id="428506172">
      <w:marLeft w:val="640"/>
      <w:marRight w:val="0"/>
      <w:marTop w:val="0"/>
      <w:marBottom w:val="0"/>
      <w:divBdr>
        <w:top w:val="none" w:sz="0" w:space="0" w:color="auto"/>
        <w:left w:val="none" w:sz="0" w:space="0" w:color="auto"/>
        <w:bottom w:val="none" w:sz="0" w:space="0" w:color="auto"/>
        <w:right w:val="none" w:sz="0" w:space="0" w:color="auto"/>
      </w:divBdr>
    </w:div>
    <w:div w:id="428547995">
      <w:marLeft w:val="640"/>
      <w:marRight w:val="0"/>
      <w:marTop w:val="0"/>
      <w:marBottom w:val="0"/>
      <w:divBdr>
        <w:top w:val="none" w:sz="0" w:space="0" w:color="auto"/>
        <w:left w:val="none" w:sz="0" w:space="0" w:color="auto"/>
        <w:bottom w:val="none" w:sz="0" w:space="0" w:color="auto"/>
        <w:right w:val="none" w:sz="0" w:space="0" w:color="auto"/>
      </w:divBdr>
    </w:div>
    <w:div w:id="428626210">
      <w:marLeft w:val="640"/>
      <w:marRight w:val="0"/>
      <w:marTop w:val="0"/>
      <w:marBottom w:val="0"/>
      <w:divBdr>
        <w:top w:val="none" w:sz="0" w:space="0" w:color="auto"/>
        <w:left w:val="none" w:sz="0" w:space="0" w:color="auto"/>
        <w:bottom w:val="none" w:sz="0" w:space="0" w:color="auto"/>
        <w:right w:val="none" w:sz="0" w:space="0" w:color="auto"/>
      </w:divBdr>
    </w:div>
    <w:div w:id="428743771">
      <w:marLeft w:val="640"/>
      <w:marRight w:val="0"/>
      <w:marTop w:val="0"/>
      <w:marBottom w:val="0"/>
      <w:divBdr>
        <w:top w:val="none" w:sz="0" w:space="0" w:color="auto"/>
        <w:left w:val="none" w:sz="0" w:space="0" w:color="auto"/>
        <w:bottom w:val="none" w:sz="0" w:space="0" w:color="auto"/>
        <w:right w:val="none" w:sz="0" w:space="0" w:color="auto"/>
      </w:divBdr>
    </w:div>
    <w:div w:id="428745885">
      <w:marLeft w:val="640"/>
      <w:marRight w:val="0"/>
      <w:marTop w:val="0"/>
      <w:marBottom w:val="0"/>
      <w:divBdr>
        <w:top w:val="none" w:sz="0" w:space="0" w:color="auto"/>
        <w:left w:val="none" w:sz="0" w:space="0" w:color="auto"/>
        <w:bottom w:val="none" w:sz="0" w:space="0" w:color="auto"/>
        <w:right w:val="none" w:sz="0" w:space="0" w:color="auto"/>
      </w:divBdr>
    </w:div>
    <w:div w:id="428820350">
      <w:marLeft w:val="640"/>
      <w:marRight w:val="0"/>
      <w:marTop w:val="0"/>
      <w:marBottom w:val="0"/>
      <w:divBdr>
        <w:top w:val="none" w:sz="0" w:space="0" w:color="auto"/>
        <w:left w:val="none" w:sz="0" w:space="0" w:color="auto"/>
        <w:bottom w:val="none" w:sz="0" w:space="0" w:color="auto"/>
        <w:right w:val="none" w:sz="0" w:space="0" w:color="auto"/>
      </w:divBdr>
    </w:div>
    <w:div w:id="428887680">
      <w:marLeft w:val="640"/>
      <w:marRight w:val="0"/>
      <w:marTop w:val="0"/>
      <w:marBottom w:val="0"/>
      <w:divBdr>
        <w:top w:val="none" w:sz="0" w:space="0" w:color="auto"/>
        <w:left w:val="none" w:sz="0" w:space="0" w:color="auto"/>
        <w:bottom w:val="none" w:sz="0" w:space="0" w:color="auto"/>
        <w:right w:val="none" w:sz="0" w:space="0" w:color="auto"/>
      </w:divBdr>
    </w:div>
    <w:div w:id="428895819">
      <w:marLeft w:val="640"/>
      <w:marRight w:val="0"/>
      <w:marTop w:val="0"/>
      <w:marBottom w:val="0"/>
      <w:divBdr>
        <w:top w:val="none" w:sz="0" w:space="0" w:color="auto"/>
        <w:left w:val="none" w:sz="0" w:space="0" w:color="auto"/>
        <w:bottom w:val="none" w:sz="0" w:space="0" w:color="auto"/>
        <w:right w:val="none" w:sz="0" w:space="0" w:color="auto"/>
      </w:divBdr>
    </w:div>
    <w:div w:id="429009202">
      <w:bodyDiv w:val="1"/>
      <w:marLeft w:val="0"/>
      <w:marRight w:val="0"/>
      <w:marTop w:val="0"/>
      <w:marBottom w:val="0"/>
      <w:divBdr>
        <w:top w:val="none" w:sz="0" w:space="0" w:color="auto"/>
        <w:left w:val="none" w:sz="0" w:space="0" w:color="auto"/>
        <w:bottom w:val="none" w:sz="0" w:space="0" w:color="auto"/>
        <w:right w:val="none" w:sz="0" w:space="0" w:color="auto"/>
      </w:divBdr>
    </w:div>
    <w:div w:id="429083181">
      <w:marLeft w:val="640"/>
      <w:marRight w:val="0"/>
      <w:marTop w:val="0"/>
      <w:marBottom w:val="0"/>
      <w:divBdr>
        <w:top w:val="none" w:sz="0" w:space="0" w:color="auto"/>
        <w:left w:val="none" w:sz="0" w:space="0" w:color="auto"/>
        <w:bottom w:val="none" w:sz="0" w:space="0" w:color="auto"/>
        <w:right w:val="none" w:sz="0" w:space="0" w:color="auto"/>
      </w:divBdr>
    </w:div>
    <w:div w:id="429084342">
      <w:marLeft w:val="640"/>
      <w:marRight w:val="0"/>
      <w:marTop w:val="0"/>
      <w:marBottom w:val="0"/>
      <w:divBdr>
        <w:top w:val="none" w:sz="0" w:space="0" w:color="auto"/>
        <w:left w:val="none" w:sz="0" w:space="0" w:color="auto"/>
        <w:bottom w:val="none" w:sz="0" w:space="0" w:color="auto"/>
        <w:right w:val="none" w:sz="0" w:space="0" w:color="auto"/>
      </w:divBdr>
    </w:div>
    <w:div w:id="429089907">
      <w:marLeft w:val="640"/>
      <w:marRight w:val="0"/>
      <w:marTop w:val="0"/>
      <w:marBottom w:val="0"/>
      <w:divBdr>
        <w:top w:val="none" w:sz="0" w:space="0" w:color="auto"/>
        <w:left w:val="none" w:sz="0" w:space="0" w:color="auto"/>
        <w:bottom w:val="none" w:sz="0" w:space="0" w:color="auto"/>
        <w:right w:val="none" w:sz="0" w:space="0" w:color="auto"/>
      </w:divBdr>
    </w:div>
    <w:div w:id="429161203">
      <w:marLeft w:val="640"/>
      <w:marRight w:val="0"/>
      <w:marTop w:val="0"/>
      <w:marBottom w:val="0"/>
      <w:divBdr>
        <w:top w:val="none" w:sz="0" w:space="0" w:color="auto"/>
        <w:left w:val="none" w:sz="0" w:space="0" w:color="auto"/>
        <w:bottom w:val="none" w:sz="0" w:space="0" w:color="auto"/>
        <w:right w:val="none" w:sz="0" w:space="0" w:color="auto"/>
      </w:divBdr>
    </w:div>
    <w:div w:id="429282068">
      <w:marLeft w:val="640"/>
      <w:marRight w:val="0"/>
      <w:marTop w:val="0"/>
      <w:marBottom w:val="0"/>
      <w:divBdr>
        <w:top w:val="none" w:sz="0" w:space="0" w:color="auto"/>
        <w:left w:val="none" w:sz="0" w:space="0" w:color="auto"/>
        <w:bottom w:val="none" w:sz="0" w:space="0" w:color="auto"/>
        <w:right w:val="none" w:sz="0" w:space="0" w:color="auto"/>
      </w:divBdr>
    </w:div>
    <w:div w:id="429353504">
      <w:marLeft w:val="640"/>
      <w:marRight w:val="0"/>
      <w:marTop w:val="0"/>
      <w:marBottom w:val="0"/>
      <w:divBdr>
        <w:top w:val="none" w:sz="0" w:space="0" w:color="auto"/>
        <w:left w:val="none" w:sz="0" w:space="0" w:color="auto"/>
        <w:bottom w:val="none" w:sz="0" w:space="0" w:color="auto"/>
        <w:right w:val="none" w:sz="0" w:space="0" w:color="auto"/>
      </w:divBdr>
    </w:div>
    <w:div w:id="429470083">
      <w:marLeft w:val="640"/>
      <w:marRight w:val="0"/>
      <w:marTop w:val="0"/>
      <w:marBottom w:val="0"/>
      <w:divBdr>
        <w:top w:val="none" w:sz="0" w:space="0" w:color="auto"/>
        <w:left w:val="none" w:sz="0" w:space="0" w:color="auto"/>
        <w:bottom w:val="none" w:sz="0" w:space="0" w:color="auto"/>
        <w:right w:val="none" w:sz="0" w:space="0" w:color="auto"/>
      </w:divBdr>
    </w:div>
    <w:div w:id="429470644">
      <w:marLeft w:val="640"/>
      <w:marRight w:val="0"/>
      <w:marTop w:val="0"/>
      <w:marBottom w:val="0"/>
      <w:divBdr>
        <w:top w:val="none" w:sz="0" w:space="0" w:color="auto"/>
        <w:left w:val="none" w:sz="0" w:space="0" w:color="auto"/>
        <w:bottom w:val="none" w:sz="0" w:space="0" w:color="auto"/>
        <w:right w:val="none" w:sz="0" w:space="0" w:color="auto"/>
      </w:divBdr>
    </w:div>
    <w:div w:id="429590000">
      <w:marLeft w:val="640"/>
      <w:marRight w:val="0"/>
      <w:marTop w:val="0"/>
      <w:marBottom w:val="0"/>
      <w:divBdr>
        <w:top w:val="none" w:sz="0" w:space="0" w:color="auto"/>
        <w:left w:val="none" w:sz="0" w:space="0" w:color="auto"/>
        <w:bottom w:val="none" w:sz="0" w:space="0" w:color="auto"/>
        <w:right w:val="none" w:sz="0" w:space="0" w:color="auto"/>
      </w:divBdr>
    </w:div>
    <w:div w:id="429660448">
      <w:marLeft w:val="640"/>
      <w:marRight w:val="0"/>
      <w:marTop w:val="0"/>
      <w:marBottom w:val="0"/>
      <w:divBdr>
        <w:top w:val="none" w:sz="0" w:space="0" w:color="auto"/>
        <w:left w:val="none" w:sz="0" w:space="0" w:color="auto"/>
        <w:bottom w:val="none" w:sz="0" w:space="0" w:color="auto"/>
        <w:right w:val="none" w:sz="0" w:space="0" w:color="auto"/>
      </w:divBdr>
    </w:div>
    <w:div w:id="429736641">
      <w:marLeft w:val="640"/>
      <w:marRight w:val="0"/>
      <w:marTop w:val="0"/>
      <w:marBottom w:val="0"/>
      <w:divBdr>
        <w:top w:val="none" w:sz="0" w:space="0" w:color="auto"/>
        <w:left w:val="none" w:sz="0" w:space="0" w:color="auto"/>
        <w:bottom w:val="none" w:sz="0" w:space="0" w:color="auto"/>
        <w:right w:val="none" w:sz="0" w:space="0" w:color="auto"/>
      </w:divBdr>
    </w:div>
    <w:div w:id="429743904">
      <w:marLeft w:val="640"/>
      <w:marRight w:val="0"/>
      <w:marTop w:val="0"/>
      <w:marBottom w:val="0"/>
      <w:divBdr>
        <w:top w:val="none" w:sz="0" w:space="0" w:color="auto"/>
        <w:left w:val="none" w:sz="0" w:space="0" w:color="auto"/>
        <w:bottom w:val="none" w:sz="0" w:space="0" w:color="auto"/>
        <w:right w:val="none" w:sz="0" w:space="0" w:color="auto"/>
      </w:divBdr>
    </w:div>
    <w:div w:id="430006223">
      <w:marLeft w:val="640"/>
      <w:marRight w:val="0"/>
      <w:marTop w:val="0"/>
      <w:marBottom w:val="0"/>
      <w:divBdr>
        <w:top w:val="none" w:sz="0" w:space="0" w:color="auto"/>
        <w:left w:val="none" w:sz="0" w:space="0" w:color="auto"/>
        <w:bottom w:val="none" w:sz="0" w:space="0" w:color="auto"/>
        <w:right w:val="none" w:sz="0" w:space="0" w:color="auto"/>
      </w:divBdr>
    </w:div>
    <w:div w:id="430131712">
      <w:marLeft w:val="640"/>
      <w:marRight w:val="0"/>
      <w:marTop w:val="0"/>
      <w:marBottom w:val="0"/>
      <w:divBdr>
        <w:top w:val="none" w:sz="0" w:space="0" w:color="auto"/>
        <w:left w:val="none" w:sz="0" w:space="0" w:color="auto"/>
        <w:bottom w:val="none" w:sz="0" w:space="0" w:color="auto"/>
        <w:right w:val="none" w:sz="0" w:space="0" w:color="auto"/>
      </w:divBdr>
    </w:div>
    <w:div w:id="430204596">
      <w:marLeft w:val="640"/>
      <w:marRight w:val="0"/>
      <w:marTop w:val="0"/>
      <w:marBottom w:val="0"/>
      <w:divBdr>
        <w:top w:val="none" w:sz="0" w:space="0" w:color="auto"/>
        <w:left w:val="none" w:sz="0" w:space="0" w:color="auto"/>
        <w:bottom w:val="none" w:sz="0" w:space="0" w:color="auto"/>
        <w:right w:val="none" w:sz="0" w:space="0" w:color="auto"/>
      </w:divBdr>
    </w:div>
    <w:div w:id="430273059">
      <w:marLeft w:val="640"/>
      <w:marRight w:val="0"/>
      <w:marTop w:val="0"/>
      <w:marBottom w:val="0"/>
      <w:divBdr>
        <w:top w:val="none" w:sz="0" w:space="0" w:color="auto"/>
        <w:left w:val="none" w:sz="0" w:space="0" w:color="auto"/>
        <w:bottom w:val="none" w:sz="0" w:space="0" w:color="auto"/>
        <w:right w:val="none" w:sz="0" w:space="0" w:color="auto"/>
      </w:divBdr>
    </w:div>
    <w:div w:id="430275073">
      <w:marLeft w:val="640"/>
      <w:marRight w:val="0"/>
      <w:marTop w:val="0"/>
      <w:marBottom w:val="0"/>
      <w:divBdr>
        <w:top w:val="none" w:sz="0" w:space="0" w:color="auto"/>
        <w:left w:val="none" w:sz="0" w:space="0" w:color="auto"/>
        <w:bottom w:val="none" w:sz="0" w:space="0" w:color="auto"/>
        <w:right w:val="none" w:sz="0" w:space="0" w:color="auto"/>
      </w:divBdr>
    </w:div>
    <w:div w:id="430319291">
      <w:marLeft w:val="640"/>
      <w:marRight w:val="0"/>
      <w:marTop w:val="0"/>
      <w:marBottom w:val="0"/>
      <w:divBdr>
        <w:top w:val="none" w:sz="0" w:space="0" w:color="auto"/>
        <w:left w:val="none" w:sz="0" w:space="0" w:color="auto"/>
        <w:bottom w:val="none" w:sz="0" w:space="0" w:color="auto"/>
        <w:right w:val="none" w:sz="0" w:space="0" w:color="auto"/>
      </w:divBdr>
    </w:div>
    <w:div w:id="430441660">
      <w:marLeft w:val="640"/>
      <w:marRight w:val="0"/>
      <w:marTop w:val="0"/>
      <w:marBottom w:val="0"/>
      <w:divBdr>
        <w:top w:val="none" w:sz="0" w:space="0" w:color="auto"/>
        <w:left w:val="none" w:sz="0" w:space="0" w:color="auto"/>
        <w:bottom w:val="none" w:sz="0" w:space="0" w:color="auto"/>
        <w:right w:val="none" w:sz="0" w:space="0" w:color="auto"/>
      </w:divBdr>
    </w:div>
    <w:div w:id="430469008">
      <w:marLeft w:val="640"/>
      <w:marRight w:val="0"/>
      <w:marTop w:val="0"/>
      <w:marBottom w:val="0"/>
      <w:divBdr>
        <w:top w:val="none" w:sz="0" w:space="0" w:color="auto"/>
        <w:left w:val="none" w:sz="0" w:space="0" w:color="auto"/>
        <w:bottom w:val="none" w:sz="0" w:space="0" w:color="auto"/>
        <w:right w:val="none" w:sz="0" w:space="0" w:color="auto"/>
      </w:divBdr>
    </w:div>
    <w:div w:id="430585241">
      <w:marLeft w:val="640"/>
      <w:marRight w:val="0"/>
      <w:marTop w:val="0"/>
      <w:marBottom w:val="0"/>
      <w:divBdr>
        <w:top w:val="none" w:sz="0" w:space="0" w:color="auto"/>
        <w:left w:val="none" w:sz="0" w:space="0" w:color="auto"/>
        <w:bottom w:val="none" w:sz="0" w:space="0" w:color="auto"/>
        <w:right w:val="none" w:sz="0" w:space="0" w:color="auto"/>
      </w:divBdr>
    </w:div>
    <w:div w:id="430705985">
      <w:marLeft w:val="640"/>
      <w:marRight w:val="0"/>
      <w:marTop w:val="0"/>
      <w:marBottom w:val="0"/>
      <w:divBdr>
        <w:top w:val="none" w:sz="0" w:space="0" w:color="auto"/>
        <w:left w:val="none" w:sz="0" w:space="0" w:color="auto"/>
        <w:bottom w:val="none" w:sz="0" w:space="0" w:color="auto"/>
        <w:right w:val="none" w:sz="0" w:space="0" w:color="auto"/>
      </w:divBdr>
    </w:div>
    <w:div w:id="430858971">
      <w:marLeft w:val="640"/>
      <w:marRight w:val="0"/>
      <w:marTop w:val="0"/>
      <w:marBottom w:val="0"/>
      <w:divBdr>
        <w:top w:val="none" w:sz="0" w:space="0" w:color="auto"/>
        <w:left w:val="none" w:sz="0" w:space="0" w:color="auto"/>
        <w:bottom w:val="none" w:sz="0" w:space="0" w:color="auto"/>
        <w:right w:val="none" w:sz="0" w:space="0" w:color="auto"/>
      </w:divBdr>
    </w:div>
    <w:div w:id="430899386">
      <w:marLeft w:val="640"/>
      <w:marRight w:val="0"/>
      <w:marTop w:val="0"/>
      <w:marBottom w:val="0"/>
      <w:divBdr>
        <w:top w:val="none" w:sz="0" w:space="0" w:color="auto"/>
        <w:left w:val="none" w:sz="0" w:space="0" w:color="auto"/>
        <w:bottom w:val="none" w:sz="0" w:space="0" w:color="auto"/>
        <w:right w:val="none" w:sz="0" w:space="0" w:color="auto"/>
      </w:divBdr>
    </w:div>
    <w:div w:id="431241671">
      <w:marLeft w:val="640"/>
      <w:marRight w:val="0"/>
      <w:marTop w:val="0"/>
      <w:marBottom w:val="0"/>
      <w:divBdr>
        <w:top w:val="none" w:sz="0" w:space="0" w:color="auto"/>
        <w:left w:val="none" w:sz="0" w:space="0" w:color="auto"/>
        <w:bottom w:val="none" w:sz="0" w:space="0" w:color="auto"/>
        <w:right w:val="none" w:sz="0" w:space="0" w:color="auto"/>
      </w:divBdr>
    </w:div>
    <w:div w:id="431243107">
      <w:marLeft w:val="640"/>
      <w:marRight w:val="0"/>
      <w:marTop w:val="0"/>
      <w:marBottom w:val="0"/>
      <w:divBdr>
        <w:top w:val="none" w:sz="0" w:space="0" w:color="auto"/>
        <w:left w:val="none" w:sz="0" w:space="0" w:color="auto"/>
        <w:bottom w:val="none" w:sz="0" w:space="0" w:color="auto"/>
        <w:right w:val="none" w:sz="0" w:space="0" w:color="auto"/>
      </w:divBdr>
    </w:div>
    <w:div w:id="431358461">
      <w:marLeft w:val="640"/>
      <w:marRight w:val="0"/>
      <w:marTop w:val="0"/>
      <w:marBottom w:val="0"/>
      <w:divBdr>
        <w:top w:val="none" w:sz="0" w:space="0" w:color="auto"/>
        <w:left w:val="none" w:sz="0" w:space="0" w:color="auto"/>
        <w:bottom w:val="none" w:sz="0" w:space="0" w:color="auto"/>
        <w:right w:val="none" w:sz="0" w:space="0" w:color="auto"/>
      </w:divBdr>
    </w:div>
    <w:div w:id="431584893">
      <w:marLeft w:val="640"/>
      <w:marRight w:val="0"/>
      <w:marTop w:val="0"/>
      <w:marBottom w:val="0"/>
      <w:divBdr>
        <w:top w:val="none" w:sz="0" w:space="0" w:color="auto"/>
        <w:left w:val="none" w:sz="0" w:space="0" w:color="auto"/>
        <w:bottom w:val="none" w:sz="0" w:space="0" w:color="auto"/>
        <w:right w:val="none" w:sz="0" w:space="0" w:color="auto"/>
      </w:divBdr>
    </w:div>
    <w:div w:id="431586968">
      <w:marLeft w:val="640"/>
      <w:marRight w:val="0"/>
      <w:marTop w:val="0"/>
      <w:marBottom w:val="0"/>
      <w:divBdr>
        <w:top w:val="none" w:sz="0" w:space="0" w:color="auto"/>
        <w:left w:val="none" w:sz="0" w:space="0" w:color="auto"/>
        <w:bottom w:val="none" w:sz="0" w:space="0" w:color="auto"/>
        <w:right w:val="none" w:sz="0" w:space="0" w:color="auto"/>
      </w:divBdr>
    </w:div>
    <w:div w:id="431627587">
      <w:marLeft w:val="640"/>
      <w:marRight w:val="0"/>
      <w:marTop w:val="0"/>
      <w:marBottom w:val="0"/>
      <w:divBdr>
        <w:top w:val="none" w:sz="0" w:space="0" w:color="auto"/>
        <w:left w:val="none" w:sz="0" w:space="0" w:color="auto"/>
        <w:bottom w:val="none" w:sz="0" w:space="0" w:color="auto"/>
        <w:right w:val="none" w:sz="0" w:space="0" w:color="auto"/>
      </w:divBdr>
    </w:div>
    <w:div w:id="431780293">
      <w:marLeft w:val="640"/>
      <w:marRight w:val="0"/>
      <w:marTop w:val="0"/>
      <w:marBottom w:val="0"/>
      <w:divBdr>
        <w:top w:val="none" w:sz="0" w:space="0" w:color="auto"/>
        <w:left w:val="none" w:sz="0" w:space="0" w:color="auto"/>
        <w:bottom w:val="none" w:sz="0" w:space="0" w:color="auto"/>
        <w:right w:val="none" w:sz="0" w:space="0" w:color="auto"/>
      </w:divBdr>
    </w:div>
    <w:div w:id="431900805">
      <w:marLeft w:val="640"/>
      <w:marRight w:val="0"/>
      <w:marTop w:val="0"/>
      <w:marBottom w:val="0"/>
      <w:divBdr>
        <w:top w:val="none" w:sz="0" w:space="0" w:color="auto"/>
        <w:left w:val="none" w:sz="0" w:space="0" w:color="auto"/>
        <w:bottom w:val="none" w:sz="0" w:space="0" w:color="auto"/>
        <w:right w:val="none" w:sz="0" w:space="0" w:color="auto"/>
      </w:divBdr>
    </w:div>
    <w:div w:id="432095335">
      <w:marLeft w:val="640"/>
      <w:marRight w:val="0"/>
      <w:marTop w:val="0"/>
      <w:marBottom w:val="0"/>
      <w:divBdr>
        <w:top w:val="none" w:sz="0" w:space="0" w:color="auto"/>
        <w:left w:val="none" w:sz="0" w:space="0" w:color="auto"/>
        <w:bottom w:val="none" w:sz="0" w:space="0" w:color="auto"/>
        <w:right w:val="none" w:sz="0" w:space="0" w:color="auto"/>
      </w:divBdr>
    </w:div>
    <w:div w:id="432286603">
      <w:marLeft w:val="640"/>
      <w:marRight w:val="0"/>
      <w:marTop w:val="0"/>
      <w:marBottom w:val="0"/>
      <w:divBdr>
        <w:top w:val="none" w:sz="0" w:space="0" w:color="auto"/>
        <w:left w:val="none" w:sz="0" w:space="0" w:color="auto"/>
        <w:bottom w:val="none" w:sz="0" w:space="0" w:color="auto"/>
        <w:right w:val="none" w:sz="0" w:space="0" w:color="auto"/>
      </w:divBdr>
    </w:div>
    <w:div w:id="432288605">
      <w:marLeft w:val="640"/>
      <w:marRight w:val="0"/>
      <w:marTop w:val="0"/>
      <w:marBottom w:val="0"/>
      <w:divBdr>
        <w:top w:val="none" w:sz="0" w:space="0" w:color="auto"/>
        <w:left w:val="none" w:sz="0" w:space="0" w:color="auto"/>
        <w:bottom w:val="none" w:sz="0" w:space="0" w:color="auto"/>
        <w:right w:val="none" w:sz="0" w:space="0" w:color="auto"/>
      </w:divBdr>
    </w:div>
    <w:div w:id="432289647">
      <w:marLeft w:val="640"/>
      <w:marRight w:val="0"/>
      <w:marTop w:val="0"/>
      <w:marBottom w:val="0"/>
      <w:divBdr>
        <w:top w:val="none" w:sz="0" w:space="0" w:color="auto"/>
        <w:left w:val="none" w:sz="0" w:space="0" w:color="auto"/>
        <w:bottom w:val="none" w:sz="0" w:space="0" w:color="auto"/>
        <w:right w:val="none" w:sz="0" w:space="0" w:color="auto"/>
      </w:divBdr>
    </w:div>
    <w:div w:id="432407478">
      <w:marLeft w:val="640"/>
      <w:marRight w:val="0"/>
      <w:marTop w:val="0"/>
      <w:marBottom w:val="0"/>
      <w:divBdr>
        <w:top w:val="none" w:sz="0" w:space="0" w:color="auto"/>
        <w:left w:val="none" w:sz="0" w:space="0" w:color="auto"/>
        <w:bottom w:val="none" w:sz="0" w:space="0" w:color="auto"/>
        <w:right w:val="none" w:sz="0" w:space="0" w:color="auto"/>
      </w:divBdr>
    </w:div>
    <w:div w:id="432478570">
      <w:marLeft w:val="640"/>
      <w:marRight w:val="0"/>
      <w:marTop w:val="0"/>
      <w:marBottom w:val="0"/>
      <w:divBdr>
        <w:top w:val="none" w:sz="0" w:space="0" w:color="auto"/>
        <w:left w:val="none" w:sz="0" w:space="0" w:color="auto"/>
        <w:bottom w:val="none" w:sz="0" w:space="0" w:color="auto"/>
        <w:right w:val="none" w:sz="0" w:space="0" w:color="auto"/>
      </w:divBdr>
    </w:div>
    <w:div w:id="432480628">
      <w:marLeft w:val="640"/>
      <w:marRight w:val="0"/>
      <w:marTop w:val="0"/>
      <w:marBottom w:val="0"/>
      <w:divBdr>
        <w:top w:val="none" w:sz="0" w:space="0" w:color="auto"/>
        <w:left w:val="none" w:sz="0" w:space="0" w:color="auto"/>
        <w:bottom w:val="none" w:sz="0" w:space="0" w:color="auto"/>
        <w:right w:val="none" w:sz="0" w:space="0" w:color="auto"/>
      </w:divBdr>
    </w:div>
    <w:div w:id="432552084">
      <w:marLeft w:val="640"/>
      <w:marRight w:val="0"/>
      <w:marTop w:val="0"/>
      <w:marBottom w:val="0"/>
      <w:divBdr>
        <w:top w:val="none" w:sz="0" w:space="0" w:color="auto"/>
        <w:left w:val="none" w:sz="0" w:space="0" w:color="auto"/>
        <w:bottom w:val="none" w:sz="0" w:space="0" w:color="auto"/>
        <w:right w:val="none" w:sz="0" w:space="0" w:color="auto"/>
      </w:divBdr>
    </w:div>
    <w:div w:id="432556302">
      <w:marLeft w:val="640"/>
      <w:marRight w:val="0"/>
      <w:marTop w:val="0"/>
      <w:marBottom w:val="0"/>
      <w:divBdr>
        <w:top w:val="none" w:sz="0" w:space="0" w:color="auto"/>
        <w:left w:val="none" w:sz="0" w:space="0" w:color="auto"/>
        <w:bottom w:val="none" w:sz="0" w:space="0" w:color="auto"/>
        <w:right w:val="none" w:sz="0" w:space="0" w:color="auto"/>
      </w:divBdr>
    </w:div>
    <w:div w:id="432558744">
      <w:marLeft w:val="640"/>
      <w:marRight w:val="0"/>
      <w:marTop w:val="0"/>
      <w:marBottom w:val="0"/>
      <w:divBdr>
        <w:top w:val="none" w:sz="0" w:space="0" w:color="auto"/>
        <w:left w:val="none" w:sz="0" w:space="0" w:color="auto"/>
        <w:bottom w:val="none" w:sz="0" w:space="0" w:color="auto"/>
        <w:right w:val="none" w:sz="0" w:space="0" w:color="auto"/>
      </w:divBdr>
    </w:div>
    <w:div w:id="432751653">
      <w:marLeft w:val="640"/>
      <w:marRight w:val="0"/>
      <w:marTop w:val="0"/>
      <w:marBottom w:val="0"/>
      <w:divBdr>
        <w:top w:val="none" w:sz="0" w:space="0" w:color="auto"/>
        <w:left w:val="none" w:sz="0" w:space="0" w:color="auto"/>
        <w:bottom w:val="none" w:sz="0" w:space="0" w:color="auto"/>
        <w:right w:val="none" w:sz="0" w:space="0" w:color="auto"/>
      </w:divBdr>
    </w:div>
    <w:div w:id="432819310">
      <w:marLeft w:val="640"/>
      <w:marRight w:val="0"/>
      <w:marTop w:val="0"/>
      <w:marBottom w:val="0"/>
      <w:divBdr>
        <w:top w:val="none" w:sz="0" w:space="0" w:color="auto"/>
        <w:left w:val="none" w:sz="0" w:space="0" w:color="auto"/>
        <w:bottom w:val="none" w:sz="0" w:space="0" w:color="auto"/>
        <w:right w:val="none" w:sz="0" w:space="0" w:color="auto"/>
      </w:divBdr>
    </w:div>
    <w:div w:id="432938883">
      <w:marLeft w:val="640"/>
      <w:marRight w:val="0"/>
      <w:marTop w:val="0"/>
      <w:marBottom w:val="0"/>
      <w:divBdr>
        <w:top w:val="none" w:sz="0" w:space="0" w:color="auto"/>
        <w:left w:val="none" w:sz="0" w:space="0" w:color="auto"/>
        <w:bottom w:val="none" w:sz="0" w:space="0" w:color="auto"/>
        <w:right w:val="none" w:sz="0" w:space="0" w:color="auto"/>
      </w:divBdr>
    </w:div>
    <w:div w:id="433089797">
      <w:marLeft w:val="640"/>
      <w:marRight w:val="0"/>
      <w:marTop w:val="0"/>
      <w:marBottom w:val="0"/>
      <w:divBdr>
        <w:top w:val="none" w:sz="0" w:space="0" w:color="auto"/>
        <w:left w:val="none" w:sz="0" w:space="0" w:color="auto"/>
        <w:bottom w:val="none" w:sz="0" w:space="0" w:color="auto"/>
        <w:right w:val="none" w:sz="0" w:space="0" w:color="auto"/>
      </w:divBdr>
    </w:div>
    <w:div w:id="433131234">
      <w:marLeft w:val="640"/>
      <w:marRight w:val="0"/>
      <w:marTop w:val="0"/>
      <w:marBottom w:val="0"/>
      <w:divBdr>
        <w:top w:val="none" w:sz="0" w:space="0" w:color="auto"/>
        <w:left w:val="none" w:sz="0" w:space="0" w:color="auto"/>
        <w:bottom w:val="none" w:sz="0" w:space="0" w:color="auto"/>
        <w:right w:val="none" w:sz="0" w:space="0" w:color="auto"/>
      </w:divBdr>
    </w:div>
    <w:div w:id="433209026">
      <w:marLeft w:val="640"/>
      <w:marRight w:val="0"/>
      <w:marTop w:val="0"/>
      <w:marBottom w:val="0"/>
      <w:divBdr>
        <w:top w:val="none" w:sz="0" w:space="0" w:color="auto"/>
        <w:left w:val="none" w:sz="0" w:space="0" w:color="auto"/>
        <w:bottom w:val="none" w:sz="0" w:space="0" w:color="auto"/>
        <w:right w:val="none" w:sz="0" w:space="0" w:color="auto"/>
      </w:divBdr>
    </w:div>
    <w:div w:id="433213557">
      <w:marLeft w:val="640"/>
      <w:marRight w:val="0"/>
      <w:marTop w:val="0"/>
      <w:marBottom w:val="0"/>
      <w:divBdr>
        <w:top w:val="none" w:sz="0" w:space="0" w:color="auto"/>
        <w:left w:val="none" w:sz="0" w:space="0" w:color="auto"/>
        <w:bottom w:val="none" w:sz="0" w:space="0" w:color="auto"/>
        <w:right w:val="none" w:sz="0" w:space="0" w:color="auto"/>
      </w:divBdr>
    </w:div>
    <w:div w:id="433289155">
      <w:marLeft w:val="640"/>
      <w:marRight w:val="0"/>
      <w:marTop w:val="0"/>
      <w:marBottom w:val="0"/>
      <w:divBdr>
        <w:top w:val="none" w:sz="0" w:space="0" w:color="auto"/>
        <w:left w:val="none" w:sz="0" w:space="0" w:color="auto"/>
        <w:bottom w:val="none" w:sz="0" w:space="0" w:color="auto"/>
        <w:right w:val="none" w:sz="0" w:space="0" w:color="auto"/>
      </w:divBdr>
    </w:div>
    <w:div w:id="433521843">
      <w:marLeft w:val="640"/>
      <w:marRight w:val="0"/>
      <w:marTop w:val="0"/>
      <w:marBottom w:val="0"/>
      <w:divBdr>
        <w:top w:val="none" w:sz="0" w:space="0" w:color="auto"/>
        <w:left w:val="none" w:sz="0" w:space="0" w:color="auto"/>
        <w:bottom w:val="none" w:sz="0" w:space="0" w:color="auto"/>
        <w:right w:val="none" w:sz="0" w:space="0" w:color="auto"/>
      </w:divBdr>
    </w:div>
    <w:div w:id="433522021">
      <w:marLeft w:val="640"/>
      <w:marRight w:val="0"/>
      <w:marTop w:val="0"/>
      <w:marBottom w:val="0"/>
      <w:divBdr>
        <w:top w:val="none" w:sz="0" w:space="0" w:color="auto"/>
        <w:left w:val="none" w:sz="0" w:space="0" w:color="auto"/>
        <w:bottom w:val="none" w:sz="0" w:space="0" w:color="auto"/>
        <w:right w:val="none" w:sz="0" w:space="0" w:color="auto"/>
      </w:divBdr>
    </w:div>
    <w:div w:id="433525613">
      <w:marLeft w:val="640"/>
      <w:marRight w:val="0"/>
      <w:marTop w:val="0"/>
      <w:marBottom w:val="0"/>
      <w:divBdr>
        <w:top w:val="none" w:sz="0" w:space="0" w:color="auto"/>
        <w:left w:val="none" w:sz="0" w:space="0" w:color="auto"/>
        <w:bottom w:val="none" w:sz="0" w:space="0" w:color="auto"/>
        <w:right w:val="none" w:sz="0" w:space="0" w:color="auto"/>
      </w:divBdr>
    </w:div>
    <w:div w:id="433746890">
      <w:marLeft w:val="640"/>
      <w:marRight w:val="0"/>
      <w:marTop w:val="0"/>
      <w:marBottom w:val="0"/>
      <w:divBdr>
        <w:top w:val="none" w:sz="0" w:space="0" w:color="auto"/>
        <w:left w:val="none" w:sz="0" w:space="0" w:color="auto"/>
        <w:bottom w:val="none" w:sz="0" w:space="0" w:color="auto"/>
        <w:right w:val="none" w:sz="0" w:space="0" w:color="auto"/>
      </w:divBdr>
    </w:div>
    <w:div w:id="433747503">
      <w:marLeft w:val="640"/>
      <w:marRight w:val="0"/>
      <w:marTop w:val="0"/>
      <w:marBottom w:val="0"/>
      <w:divBdr>
        <w:top w:val="none" w:sz="0" w:space="0" w:color="auto"/>
        <w:left w:val="none" w:sz="0" w:space="0" w:color="auto"/>
        <w:bottom w:val="none" w:sz="0" w:space="0" w:color="auto"/>
        <w:right w:val="none" w:sz="0" w:space="0" w:color="auto"/>
      </w:divBdr>
    </w:div>
    <w:div w:id="433785853">
      <w:marLeft w:val="640"/>
      <w:marRight w:val="0"/>
      <w:marTop w:val="0"/>
      <w:marBottom w:val="0"/>
      <w:divBdr>
        <w:top w:val="none" w:sz="0" w:space="0" w:color="auto"/>
        <w:left w:val="none" w:sz="0" w:space="0" w:color="auto"/>
        <w:bottom w:val="none" w:sz="0" w:space="0" w:color="auto"/>
        <w:right w:val="none" w:sz="0" w:space="0" w:color="auto"/>
      </w:divBdr>
    </w:div>
    <w:div w:id="433937925">
      <w:marLeft w:val="640"/>
      <w:marRight w:val="0"/>
      <w:marTop w:val="0"/>
      <w:marBottom w:val="0"/>
      <w:divBdr>
        <w:top w:val="none" w:sz="0" w:space="0" w:color="auto"/>
        <w:left w:val="none" w:sz="0" w:space="0" w:color="auto"/>
        <w:bottom w:val="none" w:sz="0" w:space="0" w:color="auto"/>
        <w:right w:val="none" w:sz="0" w:space="0" w:color="auto"/>
      </w:divBdr>
    </w:div>
    <w:div w:id="433981747">
      <w:marLeft w:val="640"/>
      <w:marRight w:val="0"/>
      <w:marTop w:val="0"/>
      <w:marBottom w:val="0"/>
      <w:divBdr>
        <w:top w:val="none" w:sz="0" w:space="0" w:color="auto"/>
        <w:left w:val="none" w:sz="0" w:space="0" w:color="auto"/>
        <w:bottom w:val="none" w:sz="0" w:space="0" w:color="auto"/>
        <w:right w:val="none" w:sz="0" w:space="0" w:color="auto"/>
      </w:divBdr>
    </w:div>
    <w:div w:id="434059731">
      <w:marLeft w:val="640"/>
      <w:marRight w:val="0"/>
      <w:marTop w:val="0"/>
      <w:marBottom w:val="0"/>
      <w:divBdr>
        <w:top w:val="none" w:sz="0" w:space="0" w:color="auto"/>
        <w:left w:val="none" w:sz="0" w:space="0" w:color="auto"/>
        <w:bottom w:val="none" w:sz="0" w:space="0" w:color="auto"/>
        <w:right w:val="none" w:sz="0" w:space="0" w:color="auto"/>
      </w:divBdr>
    </w:div>
    <w:div w:id="434179738">
      <w:marLeft w:val="640"/>
      <w:marRight w:val="0"/>
      <w:marTop w:val="0"/>
      <w:marBottom w:val="0"/>
      <w:divBdr>
        <w:top w:val="none" w:sz="0" w:space="0" w:color="auto"/>
        <w:left w:val="none" w:sz="0" w:space="0" w:color="auto"/>
        <w:bottom w:val="none" w:sz="0" w:space="0" w:color="auto"/>
        <w:right w:val="none" w:sz="0" w:space="0" w:color="auto"/>
      </w:divBdr>
    </w:div>
    <w:div w:id="434254758">
      <w:marLeft w:val="640"/>
      <w:marRight w:val="0"/>
      <w:marTop w:val="0"/>
      <w:marBottom w:val="0"/>
      <w:divBdr>
        <w:top w:val="none" w:sz="0" w:space="0" w:color="auto"/>
        <w:left w:val="none" w:sz="0" w:space="0" w:color="auto"/>
        <w:bottom w:val="none" w:sz="0" w:space="0" w:color="auto"/>
        <w:right w:val="none" w:sz="0" w:space="0" w:color="auto"/>
      </w:divBdr>
    </w:div>
    <w:div w:id="434400775">
      <w:marLeft w:val="640"/>
      <w:marRight w:val="0"/>
      <w:marTop w:val="0"/>
      <w:marBottom w:val="0"/>
      <w:divBdr>
        <w:top w:val="none" w:sz="0" w:space="0" w:color="auto"/>
        <w:left w:val="none" w:sz="0" w:space="0" w:color="auto"/>
        <w:bottom w:val="none" w:sz="0" w:space="0" w:color="auto"/>
        <w:right w:val="none" w:sz="0" w:space="0" w:color="auto"/>
      </w:divBdr>
    </w:div>
    <w:div w:id="434447128">
      <w:marLeft w:val="640"/>
      <w:marRight w:val="0"/>
      <w:marTop w:val="0"/>
      <w:marBottom w:val="0"/>
      <w:divBdr>
        <w:top w:val="none" w:sz="0" w:space="0" w:color="auto"/>
        <w:left w:val="none" w:sz="0" w:space="0" w:color="auto"/>
        <w:bottom w:val="none" w:sz="0" w:space="0" w:color="auto"/>
        <w:right w:val="none" w:sz="0" w:space="0" w:color="auto"/>
      </w:divBdr>
    </w:div>
    <w:div w:id="434449335">
      <w:marLeft w:val="640"/>
      <w:marRight w:val="0"/>
      <w:marTop w:val="0"/>
      <w:marBottom w:val="0"/>
      <w:divBdr>
        <w:top w:val="none" w:sz="0" w:space="0" w:color="auto"/>
        <w:left w:val="none" w:sz="0" w:space="0" w:color="auto"/>
        <w:bottom w:val="none" w:sz="0" w:space="0" w:color="auto"/>
        <w:right w:val="none" w:sz="0" w:space="0" w:color="auto"/>
      </w:divBdr>
    </w:div>
    <w:div w:id="434591243">
      <w:marLeft w:val="640"/>
      <w:marRight w:val="0"/>
      <w:marTop w:val="0"/>
      <w:marBottom w:val="0"/>
      <w:divBdr>
        <w:top w:val="none" w:sz="0" w:space="0" w:color="auto"/>
        <w:left w:val="none" w:sz="0" w:space="0" w:color="auto"/>
        <w:bottom w:val="none" w:sz="0" w:space="0" w:color="auto"/>
        <w:right w:val="none" w:sz="0" w:space="0" w:color="auto"/>
      </w:divBdr>
    </w:div>
    <w:div w:id="434788297">
      <w:marLeft w:val="640"/>
      <w:marRight w:val="0"/>
      <w:marTop w:val="0"/>
      <w:marBottom w:val="0"/>
      <w:divBdr>
        <w:top w:val="none" w:sz="0" w:space="0" w:color="auto"/>
        <w:left w:val="none" w:sz="0" w:space="0" w:color="auto"/>
        <w:bottom w:val="none" w:sz="0" w:space="0" w:color="auto"/>
        <w:right w:val="none" w:sz="0" w:space="0" w:color="auto"/>
      </w:divBdr>
    </w:div>
    <w:div w:id="434788546">
      <w:marLeft w:val="640"/>
      <w:marRight w:val="0"/>
      <w:marTop w:val="0"/>
      <w:marBottom w:val="0"/>
      <w:divBdr>
        <w:top w:val="none" w:sz="0" w:space="0" w:color="auto"/>
        <w:left w:val="none" w:sz="0" w:space="0" w:color="auto"/>
        <w:bottom w:val="none" w:sz="0" w:space="0" w:color="auto"/>
        <w:right w:val="none" w:sz="0" w:space="0" w:color="auto"/>
      </w:divBdr>
    </w:div>
    <w:div w:id="434832656">
      <w:marLeft w:val="640"/>
      <w:marRight w:val="0"/>
      <w:marTop w:val="0"/>
      <w:marBottom w:val="0"/>
      <w:divBdr>
        <w:top w:val="none" w:sz="0" w:space="0" w:color="auto"/>
        <w:left w:val="none" w:sz="0" w:space="0" w:color="auto"/>
        <w:bottom w:val="none" w:sz="0" w:space="0" w:color="auto"/>
        <w:right w:val="none" w:sz="0" w:space="0" w:color="auto"/>
      </w:divBdr>
    </w:div>
    <w:div w:id="434836008">
      <w:marLeft w:val="640"/>
      <w:marRight w:val="0"/>
      <w:marTop w:val="0"/>
      <w:marBottom w:val="0"/>
      <w:divBdr>
        <w:top w:val="none" w:sz="0" w:space="0" w:color="auto"/>
        <w:left w:val="none" w:sz="0" w:space="0" w:color="auto"/>
        <w:bottom w:val="none" w:sz="0" w:space="0" w:color="auto"/>
        <w:right w:val="none" w:sz="0" w:space="0" w:color="auto"/>
      </w:divBdr>
    </w:div>
    <w:div w:id="434903682">
      <w:marLeft w:val="640"/>
      <w:marRight w:val="0"/>
      <w:marTop w:val="0"/>
      <w:marBottom w:val="0"/>
      <w:divBdr>
        <w:top w:val="none" w:sz="0" w:space="0" w:color="auto"/>
        <w:left w:val="none" w:sz="0" w:space="0" w:color="auto"/>
        <w:bottom w:val="none" w:sz="0" w:space="0" w:color="auto"/>
        <w:right w:val="none" w:sz="0" w:space="0" w:color="auto"/>
      </w:divBdr>
    </w:div>
    <w:div w:id="434987292">
      <w:marLeft w:val="640"/>
      <w:marRight w:val="0"/>
      <w:marTop w:val="0"/>
      <w:marBottom w:val="0"/>
      <w:divBdr>
        <w:top w:val="none" w:sz="0" w:space="0" w:color="auto"/>
        <w:left w:val="none" w:sz="0" w:space="0" w:color="auto"/>
        <w:bottom w:val="none" w:sz="0" w:space="0" w:color="auto"/>
        <w:right w:val="none" w:sz="0" w:space="0" w:color="auto"/>
      </w:divBdr>
    </w:div>
    <w:div w:id="435056452">
      <w:marLeft w:val="640"/>
      <w:marRight w:val="0"/>
      <w:marTop w:val="0"/>
      <w:marBottom w:val="0"/>
      <w:divBdr>
        <w:top w:val="none" w:sz="0" w:space="0" w:color="auto"/>
        <w:left w:val="none" w:sz="0" w:space="0" w:color="auto"/>
        <w:bottom w:val="none" w:sz="0" w:space="0" w:color="auto"/>
        <w:right w:val="none" w:sz="0" w:space="0" w:color="auto"/>
      </w:divBdr>
    </w:div>
    <w:div w:id="435180774">
      <w:marLeft w:val="640"/>
      <w:marRight w:val="0"/>
      <w:marTop w:val="0"/>
      <w:marBottom w:val="0"/>
      <w:divBdr>
        <w:top w:val="none" w:sz="0" w:space="0" w:color="auto"/>
        <w:left w:val="none" w:sz="0" w:space="0" w:color="auto"/>
        <w:bottom w:val="none" w:sz="0" w:space="0" w:color="auto"/>
        <w:right w:val="none" w:sz="0" w:space="0" w:color="auto"/>
      </w:divBdr>
    </w:div>
    <w:div w:id="435297673">
      <w:marLeft w:val="640"/>
      <w:marRight w:val="0"/>
      <w:marTop w:val="0"/>
      <w:marBottom w:val="0"/>
      <w:divBdr>
        <w:top w:val="none" w:sz="0" w:space="0" w:color="auto"/>
        <w:left w:val="none" w:sz="0" w:space="0" w:color="auto"/>
        <w:bottom w:val="none" w:sz="0" w:space="0" w:color="auto"/>
        <w:right w:val="none" w:sz="0" w:space="0" w:color="auto"/>
      </w:divBdr>
    </w:div>
    <w:div w:id="435369565">
      <w:marLeft w:val="640"/>
      <w:marRight w:val="0"/>
      <w:marTop w:val="0"/>
      <w:marBottom w:val="0"/>
      <w:divBdr>
        <w:top w:val="none" w:sz="0" w:space="0" w:color="auto"/>
        <w:left w:val="none" w:sz="0" w:space="0" w:color="auto"/>
        <w:bottom w:val="none" w:sz="0" w:space="0" w:color="auto"/>
        <w:right w:val="none" w:sz="0" w:space="0" w:color="auto"/>
      </w:divBdr>
    </w:div>
    <w:div w:id="435488754">
      <w:marLeft w:val="640"/>
      <w:marRight w:val="0"/>
      <w:marTop w:val="0"/>
      <w:marBottom w:val="0"/>
      <w:divBdr>
        <w:top w:val="none" w:sz="0" w:space="0" w:color="auto"/>
        <w:left w:val="none" w:sz="0" w:space="0" w:color="auto"/>
        <w:bottom w:val="none" w:sz="0" w:space="0" w:color="auto"/>
        <w:right w:val="none" w:sz="0" w:space="0" w:color="auto"/>
      </w:divBdr>
    </w:div>
    <w:div w:id="435488903">
      <w:marLeft w:val="640"/>
      <w:marRight w:val="0"/>
      <w:marTop w:val="0"/>
      <w:marBottom w:val="0"/>
      <w:divBdr>
        <w:top w:val="none" w:sz="0" w:space="0" w:color="auto"/>
        <w:left w:val="none" w:sz="0" w:space="0" w:color="auto"/>
        <w:bottom w:val="none" w:sz="0" w:space="0" w:color="auto"/>
        <w:right w:val="none" w:sz="0" w:space="0" w:color="auto"/>
      </w:divBdr>
    </w:div>
    <w:div w:id="435560894">
      <w:marLeft w:val="640"/>
      <w:marRight w:val="0"/>
      <w:marTop w:val="0"/>
      <w:marBottom w:val="0"/>
      <w:divBdr>
        <w:top w:val="none" w:sz="0" w:space="0" w:color="auto"/>
        <w:left w:val="none" w:sz="0" w:space="0" w:color="auto"/>
        <w:bottom w:val="none" w:sz="0" w:space="0" w:color="auto"/>
        <w:right w:val="none" w:sz="0" w:space="0" w:color="auto"/>
      </w:divBdr>
    </w:div>
    <w:div w:id="435562340">
      <w:marLeft w:val="640"/>
      <w:marRight w:val="0"/>
      <w:marTop w:val="0"/>
      <w:marBottom w:val="0"/>
      <w:divBdr>
        <w:top w:val="none" w:sz="0" w:space="0" w:color="auto"/>
        <w:left w:val="none" w:sz="0" w:space="0" w:color="auto"/>
        <w:bottom w:val="none" w:sz="0" w:space="0" w:color="auto"/>
        <w:right w:val="none" w:sz="0" w:space="0" w:color="auto"/>
      </w:divBdr>
    </w:div>
    <w:div w:id="435905023">
      <w:marLeft w:val="640"/>
      <w:marRight w:val="0"/>
      <w:marTop w:val="0"/>
      <w:marBottom w:val="0"/>
      <w:divBdr>
        <w:top w:val="none" w:sz="0" w:space="0" w:color="auto"/>
        <w:left w:val="none" w:sz="0" w:space="0" w:color="auto"/>
        <w:bottom w:val="none" w:sz="0" w:space="0" w:color="auto"/>
        <w:right w:val="none" w:sz="0" w:space="0" w:color="auto"/>
      </w:divBdr>
    </w:div>
    <w:div w:id="435905507">
      <w:marLeft w:val="640"/>
      <w:marRight w:val="0"/>
      <w:marTop w:val="0"/>
      <w:marBottom w:val="0"/>
      <w:divBdr>
        <w:top w:val="none" w:sz="0" w:space="0" w:color="auto"/>
        <w:left w:val="none" w:sz="0" w:space="0" w:color="auto"/>
        <w:bottom w:val="none" w:sz="0" w:space="0" w:color="auto"/>
        <w:right w:val="none" w:sz="0" w:space="0" w:color="auto"/>
      </w:divBdr>
    </w:div>
    <w:div w:id="436098252">
      <w:marLeft w:val="640"/>
      <w:marRight w:val="0"/>
      <w:marTop w:val="0"/>
      <w:marBottom w:val="0"/>
      <w:divBdr>
        <w:top w:val="none" w:sz="0" w:space="0" w:color="auto"/>
        <w:left w:val="none" w:sz="0" w:space="0" w:color="auto"/>
        <w:bottom w:val="none" w:sz="0" w:space="0" w:color="auto"/>
        <w:right w:val="none" w:sz="0" w:space="0" w:color="auto"/>
      </w:divBdr>
    </w:div>
    <w:div w:id="436144716">
      <w:marLeft w:val="640"/>
      <w:marRight w:val="0"/>
      <w:marTop w:val="0"/>
      <w:marBottom w:val="0"/>
      <w:divBdr>
        <w:top w:val="none" w:sz="0" w:space="0" w:color="auto"/>
        <w:left w:val="none" w:sz="0" w:space="0" w:color="auto"/>
        <w:bottom w:val="none" w:sz="0" w:space="0" w:color="auto"/>
        <w:right w:val="none" w:sz="0" w:space="0" w:color="auto"/>
      </w:divBdr>
    </w:div>
    <w:div w:id="436170832">
      <w:marLeft w:val="640"/>
      <w:marRight w:val="0"/>
      <w:marTop w:val="0"/>
      <w:marBottom w:val="0"/>
      <w:divBdr>
        <w:top w:val="none" w:sz="0" w:space="0" w:color="auto"/>
        <w:left w:val="none" w:sz="0" w:space="0" w:color="auto"/>
        <w:bottom w:val="none" w:sz="0" w:space="0" w:color="auto"/>
        <w:right w:val="none" w:sz="0" w:space="0" w:color="auto"/>
      </w:divBdr>
    </w:div>
    <w:div w:id="436288362">
      <w:marLeft w:val="640"/>
      <w:marRight w:val="0"/>
      <w:marTop w:val="0"/>
      <w:marBottom w:val="0"/>
      <w:divBdr>
        <w:top w:val="none" w:sz="0" w:space="0" w:color="auto"/>
        <w:left w:val="none" w:sz="0" w:space="0" w:color="auto"/>
        <w:bottom w:val="none" w:sz="0" w:space="0" w:color="auto"/>
        <w:right w:val="none" w:sz="0" w:space="0" w:color="auto"/>
      </w:divBdr>
    </w:div>
    <w:div w:id="436370460">
      <w:marLeft w:val="640"/>
      <w:marRight w:val="0"/>
      <w:marTop w:val="0"/>
      <w:marBottom w:val="0"/>
      <w:divBdr>
        <w:top w:val="none" w:sz="0" w:space="0" w:color="auto"/>
        <w:left w:val="none" w:sz="0" w:space="0" w:color="auto"/>
        <w:bottom w:val="none" w:sz="0" w:space="0" w:color="auto"/>
        <w:right w:val="none" w:sz="0" w:space="0" w:color="auto"/>
      </w:divBdr>
    </w:div>
    <w:div w:id="436370493">
      <w:marLeft w:val="640"/>
      <w:marRight w:val="0"/>
      <w:marTop w:val="0"/>
      <w:marBottom w:val="0"/>
      <w:divBdr>
        <w:top w:val="none" w:sz="0" w:space="0" w:color="auto"/>
        <w:left w:val="none" w:sz="0" w:space="0" w:color="auto"/>
        <w:bottom w:val="none" w:sz="0" w:space="0" w:color="auto"/>
        <w:right w:val="none" w:sz="0" w:space="0" w:color="auto"/>
      </w:divBdr>
    </w:div>
    <w:div w:id="436410414">
      <w:marLeft w:val="640"/>
      <w:marRight w:val="0"/>
      <w:marTop w:val="0"/>
      <w:marBottom w:val="0"/>
      <w:divBdr>
        <w:top w:val="none" w:sz="0" w:space="0" w:color="auto"/>
        <w:left w:val="none" w:sz="0" w:space="0" w:color="auto"/>
        <w:bottom w:val="none" w:sz="0" w:space="0" w:color="auto"/>
        <w:right w:val="none" w:sz="0" w:space="0" w:color="auto"/>
      </w:divBdr>
    </w:div>
    <w:div w:id="436410540">
      <w:marLeft w:val="640"/>
      <w:marRight w:val="0"/>
      <w:marTop w:val="0"/>
      <w:marBottom w:val="0"/>
      <w:divBdr>
        <w:top w:val="none" w:sz="0" w:space="0" w:color="auto"/>
        <w:left w:val="none" w:sz="0" w:space="0" w:color="auto"/>
        <w:bottom w:val="none" w:sz="0" w:space="0" w:color="auto"/>
        <w:right w:val="none" w:sz="0" w:space="0" w:color="auto"/>
      </w:divBdr>
    </w:div>
    <w:div w:id="436486113">
      <w:marLeft w:val="640"/>
      <w:marRight w:val="0"/>
      <w:marTop w:val="0"/>
      <w:marBottom w:val="0"/>
      <w:divBdr>
        <w:top w:val="none" w:sz="0" w:space="0" w:color="auto"/>
        <w:left w:val="none" w:sz="0" w:space="0" w:color="auto"/>
        <w:bottom w:val="none" w:sz="0" w:space="0" w:color="auto"/>
        <w:right w:val="none" w:sz="0" w:space="0" w:color="auto"/>
      </w:divBdr>
    </w:div>
    <w:div w:id="436601775">
      <w:marLeft w:val="640"/>
      <w:marRight w:val="0"/>
      <w:marTop w:val="0"/>
      <w:marBottom w:val="0"/>
      <w:divBdr>
        <w:top w:val="none" w:sz="0" w:space="0" w:color="auto"/>
        <w:left w:val="none" w:sz="0" w:space="0" w:color="auto"/>
        <w:bottom w:val="none" w:sz="0" w:space="0" w:color="auto"/>
        <w:right w:val="none" w:sz="0" w:space="0" w:color="auto"/>
      </w:divBdr>
    </w:div>
    <w:div w:id="436681150">
      <w:marLeft w:val="640"/>
      <w:marRight w:val="0"/>
      <w:marTop w:val="0"/>
      <w:marBottom w:val="0"/>
      <w:divBdr>
        <w:top w:val="none" w:sz="0" w:space="0" w:color="auto"/>
        <w:left w:val="none" w:sz="0" w:space="0" w:color="auto"/>
        <w:bottom w:val="none" w:sz="0" w:space="0" w:color="auto"/>
        <w:right w:val="none" w:sz="0" w:space="0" w:color="auto"/>
      </w:divBdr>
    </w:div>
    <w:div w:id="436947206">
      <w:marLeft w:val="640"/>
      <w:marRight w:val="0"/>
      <w:marTop w:val="0"/>
      <w:marBottom w:val="0"/>
      <w:divBdr>
        <w:top w:val="none" w:sz="0" w:space="0" w:color="auto"/>
        <w:left w:val="none" w:sz="0" w:space="0" w:color="auto"/>
        <w:bottom w:val="none" w:sz="0" w:space="0" w:color="auto"/>
        <w:right w:val="none" w:sz="0" w:space="0" w:color="auto"/>
      </w:divBdr>
    </w:div>
    <w:div w:id="437261080">
      <w:marLeft w:val="640"/>
      <w:marRight w:val="0"/>
      <w:marTop w:val="0"/>
      <w:marBottom w:val="0"/>
      <w:divBdr>
        <w:top w:val="none" w:sz="0" w:space="0" w:color="auto"/>
        <w:left w:val="none" w:sz="0" w:space="0" w:color="auto"/>
        <w:bottom w:val="none" w:sz="0" w:space="0" w:color="auto"/>
        <w:right w:val="none" w:sz="0" w:space="0" w:color="auto"/>
      </w:divBdr>
    </w:div>
    <w:div w:id="437408273">
      <w:marLeft w:val="640"/>
      <w:marRight w:val="0"/>
      <w:marTop w:val="0"/>
      <w:marBottom w:val="0"/>
      <w:divBdr>
        <w:top w:val="none" w:sz="0" w:space="0" w:color="auto"/>
        <w:left w:val="none" w:sz="0" w:space="0" w:color="auto"/>
        <w:bottom w:val="none" w:sz="0" w:space="0" w:color="auto"/>
        <w:right w:val="none" w:sz="0" w:space="0" w:color="auto"/>
      </w:divBdr>
    </w:div>
    <w:div w:id="437413932">
      <w:marLeft w:val="640"/>
      <w:marRight w:val="0"/>
      <w:marTop w:val="0"/>
      <w:marBottom w:val="0"/>
      <w:divBdr>
        <w:top w:val="none" w:sz="0" w:space="0" w:color="auto"/>
        <w:left w:val="none" w:sz="0" w:space="0" w:color="auto"/>
        <w:bottom w:val="none" w:sz="0" w:space="0" w:color="auto"/>
        <w:right w:val="none" w:sz="0" w:space="0" w:color="auto"/>
      </w:divBdr>
    </w:div>
    <w:div w:id="437677224">
      <w:marLeft w:val="640"/>
      <w:marRight w:val="0"/>
      <w:marTop w:val="0"/>
      <w:marBottom w:val="0"/>
      <w:divBdr>
        <w:top w:val="none" w:sz="0" w:space="0" w:color="auto"/>
        <w:left w:val="none" w:sz="0" w:space="0" w:color="auto"/>
        <w:bottom w:val="none" w:sz="0" w:space="0" w:color="auto"/>
        <w:right w:val="none" w:sz="0" w:space="0" w:color="auto"/>
      </w:divBdr>
    </w:div>
    <w:div w:id="437797196">
      <w:marLeft w:val="640"/>
      <w:marRight w:val="0"/>
      <w:marTop w:val="0"/>
      <w:marBottom w:val="0"/>
      <w:divBdr>
        <w:top w:val="none" w:sz="0" w:space="0" w:color="auto"/>
        <w:left w:val="none" w:sz="0" w:space="0" w:color="auto"/>
        <w:bottom w:val="none" w:sz="0" w:space="0" w:color="auto"/>
        <w:right w:val="none" w:sz="0" w:space="0" w:color="auto"/>
      </w:divBdr>
    </w:div>
    <w:div w:id="437869428">
      <w:marLeft w:val="640"/>
      <w:marRight w:val="0"/>
      <w:marTop w:val="0"/>
      <w:marBottom w:val="0"/>
      <w:divBdr>
        <w:top w:val="none" w:sz="0" w:space="0" w:color="auto"/>
        <w:left w:val="none" w:sz="0" w:space="0" w:color="auto"/>
        <w:bottom w:val="none" w:sz="0" w:space="0" w:color="auto"/>
        <w:right w:val="none" w:sz="0" w:space="0" w:color="auto"/>
      </w:divBdr>
    </w:div>
    <w:div w:id="437916228">
      <w:marLeft w:val="640"/>
      <w:marRight w:val="0"/>
      <w:marTop w:val="0"/>
      <w:marBottom w:val="0"/>
      <w:divBdr>
        <w:top w:val="none" w:sz="0" w:space="0" w:color="auto"/>
        <w:left w:val="none" w:sz="0" w:space="0" w:color="auto"/>
        <w:bottom w:val="none" w:sz="0" w:space="0" w:color="auto"/>
        <w:right w:val="none" w:sz="0" w:space="0" w:color="auto"/>
      </w:divBdr>
    </w:div>
    <w:div w:id="437985660">
      <w:marLeft w:val="640"/>
      <w:marRight w:val="0"/>
      <w:marTop w:val="0"/>
      <w:marBottom w:val="0"/>
      <w:divBdr>
        <w:top w:val="none" w:sz="0" w:space="0" w:color="auto"/>
        <w:left w:val="none" w:sz="0" w:space="0" w:color="auto"/>
        <w:bottom w:val="none" w:sz="0" w:space="0" w:color="auto"/>
        <w:right w:val="none" w:sz="0" w:space="0" w:color="auto"/>
      </w:divBdr>
    </w:div>
    <w:div w:id="437988212">
      <w:marLeft w:val="640"/>
      <w:marRight w:val="0"/>
      <w:marTop w:val="0"/>
      <w:marBottom w:val="0"/>
      <w:divBdr>
        <w:top w:val="none" w:sz="0" w:space="0" w:color="auto"/>
        <w:left w:val="none" w:sz="0" w:space="0" w:color="auto"/>
        <w:bottom w:val="none" w:sz="0" w:space="0" w:color="auto"/>
        <w:right w:val="none" w:sz="0" w:space="0" w:color="auto"/>
      </w:divBdr>
    </w:div>
    <w:div w:id="438110476">
      <w:marLeft w:val="640"/>
      <w:marRight w:val="0"/>
      <w:marTop w:val="0"/>
      <w:marBottom w:val="0"/>
      <w:divBdr>
        <w:top w:val="none" w:sz="0" w:space="0" w:color="auto"/>
        <w:left w:val="none" w:sz="0" w:space="0" w:color="auto"/>
        <w:bottom w:val="none" w:sz="0" w:space="0" w:color="auto"/>
        <w:right w:val="none" w:sz="0" w:space="0" w:color="auto"/>
      </w:divBdr>
    </w:div>
    <w:div w:id="438724656">
      <w:marLeft w:val="640"/>
      <w:marRight w:val="0"/>
      <w:marTop w:val="0"/>
      <w:marBottom w:val="0"/>
      <w:divBdr>
        <w:top w:val="none" w:sz="0" w:space="0" w:color="auto"/>
        <w:left w:val="none" w:sz="0" w:space="0" w:color="auto"/>
        <w:bottom w:val="none" w:sz="0" w:space="0" w:color="auto"/>
        <w:right w:val="none" w:sz="0" w:space="0" w:color="auto"/>
      </w:divBdr>
    </w:div>
    <w:div w:id="438909434">
      <w:marLeft w:val="640"/>
      <w:marRight w:val="0"/>
      <w:marTop w:val="0"/>
      <w:marBottom w:val="0"/>
      <w:divBdr>
        <w:top w:val="none" w:sz="0" w:space="0" w:color="auto"/>
        <w:left w:val="none" w:sz="0" w:space="0" w:color="auto"/>
        <w:bottom w:val="none" w:sz="0" w:space="0" w:color="auto"/>
        <w:right w:val="none" w:sz="0" w:space="0" w:color="auto"/>
      </w:divBdr>
    </w:div>
    <w:div w:id="438990124">
      <w:marLeft w:val="640"/>
      <w:marRight w:val="0"/>
      <w:marTop w:val="0"/>
      <w:marBottom w:val="0"/>
      <w:divBdr>
        <w:top w:val="none" w:sz="0" w:space="0" w:color="auto"/>
        <w:left w:val="none" w:sz="0" w:space="0" w:color="auto"/>
        <w:bottom w:val="none" w:sz="0" w:space="0" w:color="auto"/>
        <w:right w:val="none" w:sz="0" w:space="0" w:color="auto"/>
      </w:divBdr>
    </w:div>
    <w:div w:id="439181081">
      <w:marLeft w:val="640"/>
      <w:marRight w:val="0"/>
      <w:marTop w:val="0"/>
      <w:marBottom w:val="0"/>
      <w:divBdr>
        <w:top w:val="none" w:sz="0" w:space="0" w:color="auto"/>
        <w:left w:val="none" w:sz="0" w:space="0" w:color="auto"/>
        <w:bottom w:val="none" w:sz="0" w:space="0" w:color="auto"/>
        <w:right w:val="none" w:sz="0" w:space="0" w:color="auto"/>
      </w:divBdr>
    </w:div>
    <w:div w:id="439493905">
      <w:marLeft w:val="640"/>
      <w:marRight w:val="0"/>
      <w:marTop w:val="0"/>
      <w:marBottom w:val="0"/>
      <w:divBdr>
        <w:top w:val="none" w:sz="0" w:space="0" w:color="auto"/>
        <w:left w:val="none" w:sz="0" w:space="0" w:color="auto"/>
        <w:bottom w:val="none" w:sz="0" w:space="0" w:color="auto"/>
        <w:right w:val="none" w:sz="0" w:space="0" w:color="auto"/>
      </w:divBdr>
    </w:div>
    <w:div w:id="439615709">
      <w:marLeft w:val="640"/>
      <w:marRight w:val="0"/>
      <w:marTop w:val="0"/>
      <w:marBottom w:val="0"/>
      <w:divBdr>
        <w:top w:val="none" w:sz="0" w:space="0" w:color="auto"/>
        <w:left w:val="none" w:sz="0" w:space="0" w:color="auto"/>
        <w:bottom w:val="none" w:sz="0" w:space="0" w:color="auto"/>
        <w:right w:val="none" w:sz="0" w:space="0" w:color="auto"/>
      </w:divBdr>
    </w:div>
    <w:div w:id="439646485">
      <w:marLeft w:val="640"/>
      <w:marRight w:val="0"/>
      <w:marTop w:val="0"/>
      <w:marBottom w:val="0"/>
      <w:divBdr>
        <w:top w:val="none" w:sz="0" w:space="0" w:color="auto"/>
        <w:left w:val="none" w:sz="0" w:space="0" w:color="auto"/>
        <w:bottom w:val="none" w:sz="0" w:space="0" w:color="auto"/>
        <w:right w:val="none" w:sz="0" w:space="0" w:color="auto"/>
      </w:divBdr>
    </w:div>
    <w:div w:id="439956319">
      <w:marLeft w:val="640"/>
      <w:marRight w:val="0"/>
      <w:marTop w:val="0"/>
      <w:marBottom w:val="0"/>
      <w:divBdr>
        <w:top w:val="none" w:sz="0" w:space="0" w:color="auto"/>
        <w:left w:val="none" w:sz="0" w:space="0" w:color="auto"/>
        <w:bottom w:val="none" w:sz="0" w:space="0" w:color="auto"/>
        <w:right w:val="none" w:sz="0" w:space="0" w:color="auto"/>
      </w:divBdr>
    </w:div>
    <w:div w:id="439960998">
      <w:marLeft w:val="640"/>
      <w:marRight w:val="0"/>
      <w:marTop w:val="0"/>
      <w:marBottom w:val="0"/>
      <w:divBdr>
        <w:top w:val="none" w:sz="0" w:space="0" w:color="auto"/>
        <w:left w:val="none" w:sz="0" w:space="0" w:color="auto"/>
        <w:bottom w:val="none" w:sz="0" w:space="0" w:color="auto"/>
        <w:right w:val="none" w:sz="0" w:space="0" w:color="auto"/>
      </w:divBdr>
    </w:div>
    <w:div w:id="440340371">
      <w:marLeft w:val="640"/>
      <w:marRight w:val="0"/>
      <w:marTop w:val="0"/>
      <w:marBottom w:val="0"/>
      <w:divBdr>
        <w:top w:val="none" w:sz="0" w:space="0" w:color="auto"/>
        <w:left w:val="none" w:sz="0" w:space="0" w:color="auto"/>
        <w:bottom w:val="none" w:sz="0" w:space="0" w:color="auto"/>
        <w:right w:val="none" w:sz="0" w:space="0" w:color="auto"/>
      </w:divBdr>
    </w:div>
    <w:div w:id="440342268">
      <w:marLeft w:val="640"/>
      <w:marRight w:val="0"/>
      <w:marTop w:val="0"/>
      <w:marBottom w:val="0"/>
      <w:divBdr>
        <w:top w:val="none" w:sz="0" w:space="0" w:color="auto"/>
        <w:left w:val="none" w:sz="0" w:space="0" w:color="auto"/>
        <w:bottom w:val="none" w:sz="0" w:space="0" w:color="auto"/>
        <w:right w:val="none" w:sz="0" w:space="0" w:color="auto"/>
      </w:divBdr>
    </w:div>
    <w:div w:id="440343091">
      <w:marLeft w:val="640"/>
      <w:marRight w:val="0"/>
      <w:marTop w:val="0"/>
      <w:marBottom w:val="0"/>
      <w:divBdr>
        <w:top w:val="none" w:sz="0" w:space="0" w:color="auto"/>
        <w:left w:val="none" w:sz="0" w:space="0" w:color="auto"/>
        <w:bottom w:val="none" w:sz="0" w:space="0" w:color="auto"/>
        <w:right w:val="none" w:sz="0" w:space="0" w:color="auto"/>
      </w:divBdr>
    </w:div>
    <w:div w:id="440533849">
      <w:marLeft w:val="640"/>
      <w:marRight w:val="0"/>
      <w:marTop w:val="0"/>
      <w:marBottom w:val="0"/>
      <w:divBdr>
        <w:top w:val="none" w:sz="0" w:space="0" w:color="auto"/>
        <w:left w:val="none" w:sz="0" w:space="0" w:color="auto"/>
        <w:bottom w:val="none" w:sz="0" w:space="0" w:color="auto"/>
        <w:right w:val="none" w:sz="0" w:space="0" w:color="auto"/>
      </w:divBdr>
    </w:div>
    <w:div w:id="440801190">
      <w:marLeft w:val="640"/>
      <w:marRight w:val="0"/>
      <w:marTop w:val="0"/>
      <w:marBottom w:val="0"/>
      <w:divBdr>
        <w:top w:val="none" w:sz="0" w:space="0" w:color="auto"/>
        <w:left w:val="none" w:sz="0" w:space="0" w:color="auto"/>
        <w:bottom w:val="none" w:sz="0" w:space="0" w:color="auto"/>
        <w:right w:val="none" w:sz="0" w:space="0" w:color="auto"/>
      </w:divBdr>
    </w:div>
    <w:div w:id="440879942">
      <w:marLeft w:val="640"/>
      <w:marRight w:val="0"/>
      <w:marTop w:val="0"/>
      <w:marBottom w:val="0"/>
      <w:divBdr>
        <w:top w:val="none" w:sz="0" w:space="0" w:color="auto"/>
        <w:left w:val="none" w:sz="0" w:space="0" w:color="auto"/>
        <w:bottom w:val="none" w:sz="0" w:space="0" w:color="auto"/>
        <w:right w:val="none" w:sz="0" w:space="0" w:color="auto"/>
      </w:divBdr>
    </w:div>
    <w:div w:id="440880217">
      <w:marLeft w:val="640"/>
      <w:marRight w:val="0"/>
      <w:marTop w:val="0"/>
      <w:marBottom w:val="0"/>
      <w:divBdr>
        <w:top w:val="none" w:sz="0" w:space="0" w:color="auto"/>
        <w:left w:val="none" w:sz="0" w:space="0" w:color="auto"/>
        <w:bottom w:val="none" w:sz="0" w:space="0" w:color="auto"/>
        <w:right w:val="none" w:sz="0" w:space="0" w:color="auto"/>
      </w:divBdr>
    </w:div>
    <w:div w:id="440883308">
      <w:marLeft w:val="640"/>
      <w:marRight w:val="0"/>
      <w:marTop w:val="0"/>
      <w:marBottom w:val="0"/>
      <w:divBdr>
        <w:top w:val="none" w:sz="0" w:space="0" w:color="auto"/>
        <w:left w:val="none" w:sz="0" w:space="0" w:color="auto"/>
        <w:bottom w:val="none" w:sz="0" w:space="0" w:color="auto"/>
        <w:right w:val="none" w:sz="0" w:space="0" w:color="auto"/>
      </w:divBdr>
    </w:div>
    <w:div w:id="441192693">
      <w:marLeft w:val="640"/>
      <w:marRight w:val="0"/>
      <w:marTop w:val="0"/>
      <w:marBottom w:val="0"/>
      <w:divBdr>
        <w:top w:val="none" w:sz="0" w:space="0" w:color="auto"/>
        <w:left w:val="none" w:sz="0" w:space="0" w:color="auto"/>
        <w:bottom w:val="none" w:sz="0" w:space="0" w:color="auto"/>
        <w:right w:val="none" w:sz="0" w:space="0" w:color="auto"/>
      </w:divBdr>
    </w:div>
    <w:div w:id="441195324">
      <w:marLeft w:val="640"/>
      <w:marRight w:val="0"/>
      <w:marTop w:val="0"/>
      <w:marBottom w:val="0"/>
      <w:divBdr>
        <w:top w:val="none" w:sz="0" w:space="0" w:color="auto"/>
        <w:left w:val="none" w:sz="0" w:space="0" w:color="auto"/>
        <w:bottom w:val="none" w:sz="0" w:space="0" w:color="auto"/>
        <w:right w:val="none" w:sz="0" w:space="0" w:color="auto"/>
      </w:divBdr>
    </w:div>
    <w:div w:id="441414039">
      <w:marLeft w:val="640"/>
      <w:marRight w:val="0"/>
      <w:marTop w:val="0"/>
      <w:marBottom w:val="0"/>
      <w:divBdr>
        <w:top w:val="none" w:sz="0" w:space="0" w:color="auto"/>
        <w:left w:val="none" w:sz="0" w:space="0" w:color="auto"/>
        <w:bottom w:val="none" w:sz="0" w:space="0" w:color="auto"/>
        <w:right w:val="none" w:sz="0" w:space="0" w:color="auto"/>
      </w:divBdr>
    </w:div>
    <w:div w:id="441657442">
      <w:marLeft w:val="640"/>
      <w:marRight w:val="0"/>
      <w:marTop w:val="0"/>
      <w:marBottom w:val="0"/>
      <w:divBdr>
        <w:top w:val="none" w:sz="0" w:space="0" w:color="auto"/>
        <w:left w:val="none" w:sz="0" w:space="0" w:color="auto"/>
        <w:bottom w:val="none" w:sz="0" w:space="0" w:color="auto"/>
        <w:right w:val="none" w:sz="0" w:space="0" w:color="auto"/>
      </w:divBdr>
    </w:div>
    <w:div w:id="441727490">
      <w:marLeft w:val="640"/>
      <w:marRight w:val="0"/>
      <w:marTop w:val="0"/>
      <w:marBottom w:val="0"/>
      <w:divBdr>
        <w:top w:val="none" w:sz="0" w:space="0" w:color="auto"/>
        <w:left w:val="none" w:sz="0" w:space="0" w:color="auto"/>
        <w:bottom w:val="none" w:sz="0" w:space="0" w:color="auto"/>
        <w:right w:val="none" w:sz="0" w:space="0" w:color="auto"/>
      </w:divBdr>
    </w:div>
    <w:div w:id="441802332">
      <w:marLeft w:val="640"/>
      <w:marRight w:val="0"/>
      <w:marTop w:val="0"/>
      <w:marBottom w:val="0"/>
      <w:divBdr>
        <w:top w:val="none" w:sz="0" w:space="0" w:color="auto"/>
        <w:left w:val="none" w:sz="0" w:space="0" w:color="auto"/>
        <w:bottom w:val="none" w:sz="0" w:space="0" w:color="auto"/>
        <w:right w:val="none" w:sz="0" w:space="0" w:color="auto"/>
      </w:divBdr>
    </w:div>
    <w:div w:id="441807476">
      <w:marLeft w:val="640"/>
      <w:marRight w:val="0"/>
      <w:marTop w:val="0"/>
      <w:marBottom w:val="0"/>
      <w:divBdr>
        <w:top w:val="none" w:sz="0" w:space="0" w:color="auto"/>
        <w:left w:val="none" w:sz="0" w:space="0" w:color="auto"/>
        <w:bottom w:val="none" w:sz="0" w:space="0" w:color="auto"/>
        <w:right w:val="none" w:sz="0" w:space="0" w:color="auto"/>
      </w:divBdr>
    </w:div>
    <w:div w:id="441848631">
      <w:marLeft w:val="640"/>
      <w:marRight w:val="0"/>
      <w:marTop w:val="0"/>
      <w:marBottom w:val="0"/>
      <w:divBdr>
        <w:top w:val="none" w:sz="0" w:space="0" w:color="auto"/>
        <w:left w:val="none" w:sz="0" w:space="0" w:color="auto"/>
        <w:bottom w:val="none" w:sz="0" w:space="0" w:color="auto"/>
        <w:right w:val="none" w:sz="0" w:space="0" w:color="auto"/>
      </w:divBdr>
    </w:div>
    <w:div w:id="441918115">
      <w:marLeft w:val="640"/>
      <w:marRight w:val="0"/>
      <w:marTop w:val="0"/>
      <w:marBottom w:val="0"/>
      <w:divBdr>
        <w:top w:val="none" w:sz="0" w:space="0" w:color="auto"/>
        <w:left w:val="none" w:sz="0" w:space="0" w:color="auto"/>
        <w:bottom w:val="none" w:sz="0" w:space="0" w:color="auto"/>
        <w:right w:val="none" w:sz="0" w:space="0" w:color="auto"/>
      </w:divBdr>
    </w:div>
    <w:div w:id="442072583">
      <w:marLeft w:val="640"/>
      <w:marRight w:val="0"/>
      <w:marTop w:val="0"/>
      <w:marBottom w:val="0"/>
      <w:divBdr>
        <w:top w:val="none" w:sz="0" w:space="0" w:color="auto"/>
        <w:left w:val="none" w:sz="0" w:space="0" w:color="auto"/>
        <w:bottom w:val="none" w:sz="0" w:space="0" w:color="auto"/>
        <w:right w:val="none" w:sz="0" w:space="0" w:color="auto"/>
      </w:divBdr>
    </w:div>
    <w:div w:id="442115062">
      <w:marLeft w:val="640"/>
      <w:marRight w:val="0"/>
      <w:marTop w:val="0"/>
      <w:marBottom w:val="0"/>
      <w:divBdr>
        <w:top w:val="none" w:sz="0" w:space="0" w:color="auto"/>
        <w:left w:val="none" w:sz="0" w:space="0" w:color="auto"/>
        <w:bottom w:val="none" w:sz="0" w:space="0" w:color="auto"/>
        <w:right w:val="none" w:sz="0" w:space="0" w:color="auto"/>
      </w:divBdr>
    </w:div>
    <w:div w:id="442115183">
      <w:marLeft w:val="640"/>
      <w:marRight w:val="0"/>
      <w:marTop w:val="0"/>
      <w:marBottom w:val="0"/>
      <w:divBdr>
        <w:top w:val="none" w:sz="0" w:space="0" w:color="auto"/>
        <w:left w:val="none" w:sz="0" w:space="0" w:color="auto"/>
        <w:bottom w:val="none" w:sz="0" w:space="0" w:color="auto"/>
        <w:right w:val="none" w:sz="0" w:space="0" w:color="auto"/>
      </w:divBdr>
    </w:div>
    <w:div w:id="442117159">
      <w:marLeft w:val="640"/>
      <w:marRight w:val="0"/>
      <w:marTop w:val="0"/>
      <w:marBottom w:val="0"/>
      <w:divBdr>
        <w:top w:val="none" w:sz="0" w:space="0" w:color="auto"/>
        <w:left w:val="none" w:sz="0" w:space="0" w:color="auto"/>
        <w:bottom w:val="none" w:sz="0" w:space="0" w:color="auto"/>
        <w:right w:val="none" w:sz="0" w:space="0" w:color="auto"/>
      </w:divBdr>
    </w:div>
    <w:div w:id="442261106">
      <w:marLeft w:val="640"/>
      <w:marRight w:val="0"/>
      <w:marTop w:val="0"/>
      <w:marBottom w:val="0"/>
      <w:divBdr>
        <w:top w:val="none" w:sz="0" w:space="0" w:color="auto"/>
        <w:left w:val="none" w:sz="0" w:space="0" w:color="auto"/>
        <w:bottom w:val="none" w:sz="0" w:space="0" w:color="auto"/>
        <w:right w:val="none" w:sz="0" w:space="0" w:color="auto"/>
      </w:divBdr>
    </w:div>
    <w:div w:id="442262365">
      <w:marLeft w:val="640"/>
      <w:marRight w:val="0"/>
      <w:marTop w:val="0"/>
      <w:marBottom w:val="0"/>
      <w:divBdr>
        <w:top w:val="none" w:sz="0" w:space="0" w:color="auto"/>
        <w:left w:val="none" w:sz="0" w:space="0" w:color="auto"/>
        <w:bottom w:val="none" w:sz="0" w:space="0" w:color="auto"/>
        <w:right w:val="none" w:sz="0" w:space="0" w:color="auto"/>
      </w:divBdr>
    </w:div>
    <w:div w:id="442304504">
      <w:marLeft w:val="640"/>
      <w:marRight w:val="0"/>
      <w:marTop w:val="0"/>
      <w:marBottom w:val="0"/>
      <w:divBdr>
        <w:top w:val="none" w:sz="0" w:space="0" w:color="auto"/>
        <w:left w:val="none" w:sz="0" w:space="0" w:color="auto"/>
        <w:bottom w:val="none" w:sz="0" w:space="0" w:color="auto"/>
        <w:right w:val="none" w:sz="0" w:space="0" w:color="auto"/>
      </w:divBdr>
    </w:div>
    <w:div w:id="442461988">
      <w:marLeft w:val="640"/>
      <w:marRight w:val="0"/>
      <w:marTop w:val="0"/>
      <w:marBottom w:val="0"/>
      <w:divBdr>
        <w:top w:val="none" w:sz="0" w:space="0" w:color="auto"/>
        <w:left w:val="none" w:sz="0" w:space="0" w:color="auto"/>
        <w:bottom w:val="none" w:sz="0" w:space="0" w:color="auto"/>
        <w:right w:val="none" w:sz="0" w:space="0" w:color="auto"/>
      </w:divBdr>
    </w:div>
    <w:div w:id="442768107">
      <w:marLeft w:val="640"/>
      <w:marRight w:val="0"/>
      <w:marTop w:val="0"/>
      <w:marBottom w:val="0"/>
      <w:divBdr>
        <w:top w:val="none" w:sz="0" w:space="0" w:color="auto"/>
        <w:left w:val="none" w:sz="0" w:space="0" w:color="auto"/>
        <w:bottom w:val="none" w:sz="0" w:space="0" w:color="auto"/>
        <w:right w:val="none" w:sz="0" w:space="0" w:color="auto"/>
      </w:divBdr>
    </w:div>
    <w:div w:id="442773438">
      <w:marLeft w:val="640"/>
      <w:marRight w:val="0"/>
      <w:marTop w:val="0"/>
      <w:marBottom w:val="0"/>
      <w:divBdr>
        <w:top w:val="none" w:sz="0" w:space="0" w:color="auto"/>
        <w:left w:val="none" w:sz="0" w:space="0" w:color="auto"/>
        <w:bottom w:val="none" w:sz="0" w:space="0" w:color="auto"/>
        <w:right w:val="none" w:sz="0" w:space="0" w:color="auto"/>
      </w:divBdr>
    </w:div>
    <w:div w:id="443111000">
      <w:marLeft w:val="640"/>
      <w:marRight w:val="0"/>
      <w:marTop w:val="0"/>
      <w:marBottom w:val="0"/>
      <w:divBdr>
        <w:top w:val="none" w:sz="0" w:space="0" w:color="auto"/>
        <w:left w:val="none" w:sz="0" w:space="0" w:color="auto"/>
        <w:bottom w:val="none" w:sz="0" w:space="0" w:color="auto"/>
        <w:right w:val="none" w:sz="0" w:space="0" w:color="auto"/>
      </w:divBdr>
    </w:div>
    <w:div w:id="443424198">
      <w:marLeft w:val="640"/>
      <w:marRight w:val="0"/>
      <w:marTop w:val="0"/>
      <w:marBottom w:val="0"/>
      <w:divBdr>
        <w:top w:val="none" w:sz="0" w:space="0" w:color="auto"/>
        <w:left w:val="none" w:sz="0" w:space="0" w:color="auto"/>
        <w:bottom w:val="none" w:sz="0" w:space="0" w:color="auto"/>
        <w:right w:val="none" w:sz="0" w:space="0" w:color="auto"/>
      </w:divBdr>
    </w:div>
    <w:div w:id="443574025">
      <w:marLeft w:val="640"/>
      <w:marRight w:val="0"/>
      <w:marTop w:val="0"/>
      <w:marBottom w:val="0"/>
      <w:divBdr>
        <w:top w:val="none" w:sz="0" w:space="0" w:color="auto"/>
        <w:left w:val="none" w:sz="0" w:space="0" w:color="auto"/>
        <w:bottom w:val="none" w:sz="0" w:space="0" w:color="auto"/>
        <w:right w:val="none" w:sz="0" w:space="0" w:color="auto"/>
      </w:divBdr>
    </w:div>
    <w:div w:id="443618609">
      <w:marLeft w:val="640"/>
      <w:marRight w:val="0"/>
      <w:marTop w:val="0"/>
      <w:marBottom w:val="0"/>
      <w:divBdr>
        <w:top w:val="none" w:sz="0" w:space="0" w:color="auto"/>
        <w:left w:val="none" w:sz="0" w:space="0" w:color="auto"/>
        <w:bottom w:val="none" w:sz="0" w:space="0" w:color="auto"/>
        <w:right w:val="none" w:sz="0" w:space="0" w:color="auto"/>
      </w:divBdr>
    </w:div>
    <w:div w:id="443620215">
      <w:marLeft w:val="640"/>
      <w:marRight w:val="0"/>
      <w:marTop w:val="0"/>
      <w:marBottom w:val="0"/>
      <w:divBdr>
        <w:top w:val="none" w:sz="0" w:space="0" w:color="auto"/>
        <w:left w:val="none" w:sz="0" w:space="0" w:color="auto"/>
        <w:bottom w:val="none" w:sz="0" w:space="0" w:color="auto"/>
        <w:right w:val="none" w:sz="0" w:space="0" w:color="auto"/>
      </w:divBdr>
    </w:div>
    <w:div w:id="443813140">
      <w:marLeft w:val="640"/>
      <w:marRight w:val="0"/>
      <w:marTop w:val="0"/>
      <w:marBottom w:val="0"/>
      <w:divBdr>
        <w:top w:val="none" w:sz="0" w:space="0" w:color="auto"/>
        <w:left w:val="none" w:sz="0" w:space="0" w:color="auto"/>
        <w:bottom w:val="none" w:sz="0" w:space="0" w:color="auto"/>
        <w:right w:val="none" w:sz="0" w:space="0" w:color="auto"/>
      </w:divBdr>
    </w:div>
    <w:div w:id="443960647">
      <w:marLeft w:val="640"/>
      <w:marRight w:val="0"/>
      <w:marTop w:val="0"/>
      <w:marBottom w:val="0"/>
      <w:divBdr>
        <w:top w:val="none" w:sz="0" w:space="0" w:color="auto"/>
        <w:left w:val="none" w:sz="0" w:space="0" w:color="auto"/>
        <w:bottom w:val="none" w:sz="0" w:space="0" w:color="auto"/>
        <w:right w:val="none" w:sz="0" w:space="0" w:color="auto"/>
      </w:divBdr>
    </w:div>
    <w:div w:id="444007999">
      <w:marLeft w:val="640"/>
      <w:marRight w:val="0"/>
      <w:marTop w:val="0"/>
      <w:marBottom w:val="0"/>
      <w:divBdr>
        <w:top w:val="none" w:sz="0" w:space="0" w:color="auto"/>
        <w:left w:val="none" w:sz="0" w:space="0" w:color="auto"/>
        <w:bottom w:val="none" w:sz="0" w:space="0" w:color="auto"/>
        <w:right w:val="none" w:sz="0" w:space="0" w:color="auto"/>
      </w:divBdr>
    </w:div>
    <w:div w:id="444034221">
      <w:marLeft w:val="640"/>
      <w:marRight w:val="0"/>
      <w:marTop w:val="0"/>
      <w:marBottom w:val="0"/>
      <w:divBdr>
        <w:top w:val="none" w:sz="0" w:space="0" w:color="auto"/>
        <w:left w:val="none" w:sz="0" w:space="0" w:color="auto"/>
        <w:bottom w:val="none" w:sz="0" w:space="0" w:color="auto"/>
        <w:right w:val="none" w:sz="0" w:space="0" w:color="auto"/>
      </w:divBdr>
    </w:div>
    <w:div w:id="444037053">
      <w:marLeft w:val="640"/>
      <w:marRight w:val="0"/>
      <w:marTop w:val="0"/>
      <w:marBottom w:val="0"/>
      <w:divBdr>
        <w:top w:val="none" w:sz="0" w:space="0" w:color="auto"/>
        <w:left w:val="none" w:sz="0" w:space="0" w:color="auto"/>
        <w:bottom w:val="none" w:sz="0" w:space="0" w:color="auto"/>
        <w:right w:val="none" w:sz="0" w:space="0" w:color="auto"/>
      </w:divBdr>
    </w:div>
    <w:div w:id="444233636">
      <w:marLeft w:val="640"/>
      <w:marRight w:val="0"/>
      <w:marTop w:val="0"/>
      <w:marBottom w:val="0"/>
      <w:divBdr>
        <w:top w:val="none" w:sz="0" w:space="0" w:color="auto"/>
        <w:left w:val="none" w:sz="0" w:space="0" w:color="auto"/>
        <w:bottom w:val="none" w:sz="0" w:space="0" w:color="auto"/>
        <w:right w:val="none" w:sz="0" w:space="0" w:color="auto"/>
      </w:divBdr>
    </w:div>
    <w:div w:id="444429645">
      <w:marLeft w:val="640"/>
      <w:marRight w:val="0"/>
      <w:marTop w:val="0"/>
      <w:marBottom w:val="0"/>
      <w:divBdr>
        <w:top w:val="none" w:sz="0" w:space="0" w:color="auto"/>
        <w:left w:val="none" w:sz="0" w:space="0" w:color="auto"/>
        <w:bottom w:val="none" w:sz="0" w:space="0" w:color="auto"/>
        <w:right w:val="none" w:sz="0" w:space="0" w:color="auto"/>
      </w:divBdr>
    </w:div>
    <w:div w:id="444735270">
      <w:marLeft w:val="640"/>
      <w:marRight w:val="0"/>
      <w:marTop w:val="0"/>
      <w:marBottom w:val="0"/>
      <w:divBdr>
        <w:top w:val="none" w:sz="0" w:space="0" w:color="auto"/>
        <w:left w:val="none" w:sz="0" w:space="0" w:color="auto"/>
        <w:bottom w:val="none" w:sz="0" w:space="0" w:color="auto"/>
        <w:right w:val="none" w:sz="0" w:space="0" w:color="auto"/>
      </w:divBdr>
    </w:div>
    <w:div w:id="444737048">
      <w:marLeft w:val="640"/>
      <w:marRight w:val="0"/>
      <w:marTop w:val="0"/>
      <w:marBottom w:val="0"/>
      <w:divBdr>
        <w:top w:val="none" w:sz="0" w:space="0" w:color="auto"/>
        <w:left w:val="none" w:sz="0" w:space="0" w:color="auto"/>
        <w:bottom w:val="none" w:sz="0" w:space="0" w:color="auto"/>
        <w:right w:val="none" w:sz="0" w:space="0" w:color="auto"/>
      </w:divBdr>
    </w:div>
    <w:div w:id="444737466">
      <w:marLeft w:val="640"/>
      <w:marRight w:val="0"/>
      <w:marTop w:val="0"/>
      <w:marBottom w:val="0"/>
      <w:divBdr>
        <w:top w:val="none" w:sz="0" w:space="0" w:color="auto"/>
        <w:left w:val="none" w:sz="0" w:space="0" w:color="auto"/>
        <w:bottom w:val="none" w:sz="0" w:space="0" w:color="auto"/>
        <w:right w:val="none" w:sz="0" w:space="0" w:color="auto"/>
      </w:divBdr>
    </w:div>
    <w:div w:id="445003727">
      <w:marLeft w:val="640"/>
      <w:marRight w:val="0"/>
      <w:marTop w:val="0"/>
      <w:marBottom w:val="0"/>
      <w:divBdr>
        <w:top w:val="none" w:sz="0" w:space="0" w:color="auto"/>
        <w:left w:val="none" w:sz="0" w:space="0" w:color="auto"/>
        <w:bottom w:val="none" w:sz="0" w:space="0" w:color="auto"/>
        <w:right w:val="none" w:sz="0" w:space="0" w:color="auto"/>
      </w:divBdr>
    </w:div>
    <w:div w:id="445078159">
      <w:marLeft w:val="640"/>
      <w:marRight w:val="0"/>
      <w:marTop w:val="0"/>
      <w:marBottom w:val="0"/>
      <w:divBdr>
        <w:top w:val="none" w:sz="0" w:space="0" w:color="auto"/>
        <w:left w:val="none" w:sz="0" w:space="0" w:color="auto"/>
        <w:bottom w:val="none" w:sz="0" w:space="0" w:color="auto"/>
        <w:right w:val="none" w:sz="0" w:space="0" w:color="auto"/>
      </w:divBdr>
    </w:div>
    <w:div w:id="445080325">
      <w:marLeft w:val="640"/>
      <w:marRight w:val="0"/>
      <w:marTop w:val="0"/>
      <w:marBottom w:val="0"/>
      <w:divBdr>
        <w:top w:val="none" w:sz="0" w:space="0" w:color="auto"/>
        <w:left w:val="none" w:sz="0" w:space="0" w:color="auto"/>
        <w:bottom w:val="none" w:sz="0" w:space="0" w:color="auto"/>
        <w:right w:val="none" w:sz="0" w:space="0" w:color="auto"/>
      </w:divBdr>
    </w:div>
    <w:div w:id="445121085">
      <w:marLeft w:val="640"/>
      <w:marRight w:val="0"/>
      <w:marTop w:val="0"/>
      <w:marBottom w:val="0"/>
      <w:divBdr>
        <w:top w:val="none" w:sz="0" w:space="0" w:color="auto"/>
        <w:left w:val="none" w:sz="0" w:space="0" w:color="auto"/>
        <w:bottom w:val="none" w:sz="0" w:space="0" w:color="auto"/>
        <w:right w:val="none" w:sz="0" w:space="0" w:color="auto"/>
      </w:divBdr>
    </w:div>
    <w:div w:id="445270680">
      <w:marLeft w:val="640"/>
      <w:marRight w:val="0"/>
      <w:marTop w:val="0"/>
      <w:marBottom w:val="0"/>
      <w:divBdr>
        <w:top w:val="none" w:sz="0" w:space="0" w:color="auto"/>
        <w:left w:val="none" w:sz="0" w:space="0" w:color="auto"/>
        <w:bottom w:val="none" w:sz="0" w:space="0" w:color="auto"/>
        <w:right w:val="none" w:sz="0" w:space="0" w:color="auto"/>
      </w:divBdr>
    </w:div>
    <w:div w:id="445469862">
      <w:marLeft w:val="640"/>
      <w:marRight w:val="0"/>
      <w:marTop w:val="0"/>
      <w:marBottom w:val="0"/>
      <w:divBdr>
        <w:top w:val="none" w:sz="0" w:space="0" w:color="auto"/>
        <w:left w:val="none" w:sz="0" w:space="0" w:color="auto"/>
        <w:bottom w:val="none" w:sz="0" w:space="0" w:color="auto"/>
        <w:right w:val="none" w:sz="0" w:space="0" w:color="auto"/>
      </w:divBdr>
    </w:div>
    <w:div w:id="445808162">
      <w:marLeft w:val="640"/>
      <w:marRight w:val="0"/>
      <w:marTop w:val="0"/>
      <w:marBottom w:val="0"/>
      <w:divBdr>
        <w:top w:val="none" w:sz="0" w:space="0" w:color="auto"/>
        <w:left w:val="none" w:sz="0" w:space="0" w:color="auto"/>
        <w:bottom w:val="none" w:sz="0" w:space="0" w:color="auto"/>
        <w:right w:val="none" w:sz="0" w:space="0" w:color="auto"/>
      </w:divBdr>
    </w:div>
    <w:div w:id="446046387">
      <w:marLeft w:val="640"/>
      <w:marRight w:val="0"/>
      <w:marTop w:val="0"/>
      <w:marBottom w:val="0"/>
      <w:divBdr>
        <w:top w:val="none" w:sz="0" w:space="0" w:color="auto"/>
        <w:left w:val="none" w:sz="0" w:space="0" w:color="auto"/>
        <w:bottom w:val="none" w:sz="0" w:space="0" w:color="auto"/>
        <w:right w:val="none" w:sz="0" w:space="0" w:color="auto"/>
      </w:divBdr>
    </w:div>
    <w:div w:id="446048488">
      <w:marLeft w:val="640"/>
      <w:marRight w:val="0"/>
      <w:marTop w:val="0"/>
      <w:marBottom w:val="0"/>
      <w:divBdr>
        <w:top w:val="none" w:sz="0" w:space="0" w:color="auto"/>
        <w:left w:val="none" w:sz="0" w:space="0" w:color="auto"/>
        <w:bottom w:val="none" w:sz="0" w:space="0" w:color="auto"/>
        <w:right w:val="none" w:sz="0" w:space="0" w:color="auto"/>
      </w:divBdr>
    </w:div>
    <w:div w:id="446240845">
      <w:marLeft w:val="640"/>
      <w:marRight w:val="0"/>
      <w:marTop w:val="0"/>
      <w:marBottom w:val="0"/>
      <w:divBdr>
        <w:top w:val="none" w:sz="0" w:space="0" w:color="auto"/>
        <w:left w:val="none" w:sz="0" w:space="0" w:color="auto"/>
        <w:bottom w:val="none" w:sz="0" w:space="0" w:color="auto"/>
        <w:right w:val="none" w:sz="0" w:space="0" w:color="auto"/>
      </w:divBdr>
    </w:div>
    <w:div w:id="446387590">
      <w:marLeft w:val="640"/>
      <w:marRight w:val="0"/>
      <w:marTop w:val="0"/>
      <w:marBottom w:val="0"/>
      <w:divBdr>
        <w:top w:val="none" w:sz="0" w:space="0" w:color="auto"/>
        <w:left w:val="none" w:sz="0" w:space="0" w:color="auto"/>
        <w:bottom w:val="none" w:sz="0" w:space="0" w:color="auto"/>
        <w:right w:val="none" w:sz="0" w:space="0" w:color="auto"/>
      </w:divBdr>
    </w:div>
    <w:div w:id="446394456">
      <w:marLeft w:val="640"/>
      <w:marRight w:val="0"/>
      <w:marTop w:val="0"/>
      <w:marBottom w:val="0"/>
      <w:divBdr>
        <w:top w:val="none" w:sz="0" w:space="0" w:color="auto"/>
        <w:left w:val="none" w:sz="0" w:space="0" w:color="auto"/>
        <w:bottom w:val="none" w:sz="0" w:space="0" w:color="auto"/>
        <w:right w:val="none" w:sz="0" w:space="0" w:color="auto"/>
      </w:divBdr>
    </w:div>
    <w:div w:id="446580383">
      <w:marLeft w:val="640"/>
      <w:marRight w:val="0"/>
      <w:marTop w:val="0"/>
      <w:marBottom w:val="0"/>
      <w:divBdr>
        <w:top w:val="none" w:sz="0" w:space="0" w:color="auto"/>
        <w:left w:val="none" w:sz="0" w:space="0" w:color="auto"/>
        <w:bottom w:val="none" w:sz="0" w:space="0" w:color="auto"/>
        <w:right w:val="none" w:sz="0" w:space="0" w:color="auto"/>
      </w:divBdr>
    </w:div>
    <w:div w:id="446629607">
      <w:marLeft w:val="640"/>
      <w:marRight w:val="0"/>
      <w:marTop w:val="0"/>
      <w:marBottom w:val="0"/>
      <w:divBdr>
        <w:top w:val="none" w:sz="0" w:space="0" w:color="auto"/>
        <w:left w:val="none" w:sz="0" w:space="0" w:color="auto"/>
        <w:bottom w:val="none" w:sz="0" w:space="0" w:color="auto"/>
        <w:right w:val="none" w:sz="0" w:space="0" w:color="auto"/>
      </w:divBdr>
    </w:div>
    <w:div w:id="446658710">
      <w:marLeft w:val="640"/>
      <w:marRight w:val="0"/>
      <w:marTop w:val="0"/>
      <w:marBottom w:val="0"/>
      <w:divBdr>
        <w:top w:val="none" w:sz="0" w:space="0" w:color="auto"/>
        <w:left w:val="none" w:sz="0" w:space="0" w:color="auto"/>
        <w:bottom w:val="none" w:sz="0" w:space="0" w:color="auto"/>
        <w:right w:val="none" w:sz="0" w:space="0" w:color="auto"/>
      </w:divBdr>
    </w:div>
    <w:div w:id="446658833">
      <w:marLeft w:val="640"/>
      <w:marRight w:val="0"/>
      <w:marTop w:val="0"/>
      <w:marBottom w:val="0"/>
      <w:divBdr>
        <w:top w:val="none" w:sz="0" w:space="0" w:color="auto"/>
        <w:left w:val="none" w:sz="0" w:space="0" w:color="auto"/>
        <w:bottom w:val="none" w:sz="0" w:space="0" w:color="auto"/>
        <w:right w:val="none" w:sz="0" w:space="0" w:color="auto"/>
      </w:divBdr>
    </w:div>
    <w:div w:id="446700548">
      <w:marLeft w:val="640"/>
      <w:marRight w:val="0"/>
      <w:marTop w:val="0"/>
      <w:marBottom w:val="0"/>
      <w:divBdr>
        <w:top w:val="none" w:sz="0" w:space="0" w:color="auto"/>
        <w:left w:val="none" w:sz="0" w:space="0" w:color="auto"/>
        <w:bottom w:val="none" w:sz="0" w:space="0" w:color="auto"/>
        <w:right w:val="none" w:sz="0" w:space="0" w:color="auto"/>
      </w:divBdr>
    </w:div>
    <w:div w:id="446706419">
      <w:marLeft w:val="640"/>
      <w:marRight w:val="0"/>
      <w:marTop w:val="0"/>
      <w:marBottom w:val="0"/>
      <w:divBdr>
        <w:top w:val="none" w:sz="0" w:space="0" w:color="auto"/>
        <w:left w:val="none" w:sz="0" w:space="0" w:color="auto"/>
        <w:bottom w:val="none" w:sz="0" w:space="0" w:color="auto"/>
        <w:right w:val="none" w:sz="0" w:space="0" w:color="auto"/>
      </w:divBdr>
    </w:div>
    <w:div w:id="446781319">
      <w:marLeft w:val="640"/>
      <w:marRight w:val="0"/>
      <w:marTop w:val="0"/>
      <w:marBottom w:val="0"/>
      <w:divBdr>
        <w:top w:val="none" w:sz="0" w:space="0" w:color="auto"/>
        <w:left w:val="none" w:sz="0" w:space="0" w:color="auto"/>
        <w:bottom w:val="none" w:sz="0" w:space="0" w:color="auto"/>
        <w:right w:val="none" w:sz="0" w:space="0" w:color="auto"/>
      </w:divBdr>
    </w:div>
    <w:div w:id="446857003">
      <w:marLeft w:val="640"/>
      <w:marRight w:val="0"/>
      <w:marTop w:val="0"/>
      <w:marBottom w:val="0"/>
      <w:divBdr>
        <w:top w:val="none" w:sz="0" w:space="0" w:color="auto"/>
        <w:left w:val="none" w:sz="0" w:space="0" w:color="auto"/>
        <w:bottom w:val="none" w:sz="0" w:space="0" w:color="auto"/>
        <w:right w:val="none" w:sz="0" w:space="0" w:color="auto"/>
      </w:divBdr>
    </w:div>
    <w:div w:id="446893167">
      <w:marLeft w:val="640"/>
      <w:marRight w:val="0"/>
      <w:marTop w:val="0"/>
      <w:marBottom w:val="0"/>
      <w:divBdr>
        <w:top w:val="none" w:sz="0" w:space="0" w:color="auto"/>
        <w:left w:val="none" w:sz="0" w:space="0" w:color="auto"/>
        <w:bottom w:val="none" w:sz="0" w:space="0" w:color="auto"/>
        <w:right w:val="none" w:sz="0" w:space="0" w:color="auto"/>
      </w:divBdr>
    </w:div>
    <w:div w:id="446893970">
      <w:marLeft w:val="640"/>
      <w:marRight w:val="0"/>
      <w:marTop w:val="0"/>
      <w:marBottom w:val="0"/>
      <w:divBdr>
        <w:top w:val="none" w:sz="0" w:space="0" w:color="auto"/>
        <w:left w:val="none" w:sz="0" w:space="0" w:color="auto"/>
        <w:bottom w:val="none" w:sz="0" w:space="0" w:color="auto"/>
        <w:right w:val="none" w:sz="0" w:space="0" w:color="auto"/>
      </w:divBdr>
    </w:div>
    <w:div w:id="447088878">
      <w:marLeft w:val="640"/>
      <w:marRight w:val="0"/>
      <w:marTop w:val="0"/>
      <w:marBottom w:val="0"/>
      <w:divBdr>
        <w:top w:val="none" w:sz="0" w:space="0" w:color="auto"/>
        <w:left w:val="none" w:sz="0" w:space="0" w:color="auto"/>
        <w:bottom w:val="none" w:sz="0" w:space="0" w:color="auto"/>
        <w:right w:val="none" w:sz="0" w:space="0" w:color="auto"/>
      </w:divBdr>
    </w:div>
    <w:div w:id="447164374">
      <w:marLeft w:val="640"/>
      <w:marRight w:val="0"/>
      <w:marTop w:val="0"/>
      <w:marBottom w:val="0"/>
      <w:divBdr>
        <w:top w:val="none" w:sz="0" w:space="0" w:color="auto"/>
        <w:left w:val="none" w:sz="0" w:space="0" w:color="auto"/>
        <w:bottom w:val="none" w:sz="0" w:space="0" w:color="auto"/>
        <w:right w:val="none" w:sz="0" w:space="0" w:color="auto"/>
      </w:divBdr>
    </w:div>
    <w:div w:id="447166280">
      <w:marLeft w:val="640"/>
      <w:marRight w:val="0"/>
      <w:marTop w:val="0"/>
      <w:marBottom w:val="0"/>
      <w:divBdr>
        <w:top w:val="none" w:sz="0" w:space="0" w:color="auto"/>
        <w:left w:val="none" w:sz="0" w:space="0" w:color="auto"/>
        <w:bottom w:val="none" w:sz="0" w:space="0" w:color="auto"/>
        <w:right w:val="none" w:sz="0" w:space="0" w:color="auto"/>
      </w:divBdr>
    </w:div>
    <w:div w:id="447354612">
      <w:marLeft w:val="640"/>
      <w:marRight w:val="0"/>
      <w:marTop w:val="0"/>
      <w:marBottom w:val="0"/>
      <w:divBdr>
        <w:top w:val="none" w:sz="0" w:space="0" w:color="auto"/>
        <w:left w:val="none" w:sz="0" w:space="0" w:color="auto"/>
        <w:bottom w:val="none" w:sz="0" w:space="0" w:color="auto"/>
        <w:right w:val="none" w:sz="0" w:space="0" w:color="auto"/>
      </w:divBdr>
    </w:div>
    <w:div w:id="447359574">
      <w:marLeft w:val="640"/>
      <w:marRight w:val="0"/>
      <w:marTop w:val="0"/>
      <w:marBottom w:val="0"/>
      <w:divBdr>
        <w:top w:val="none" w:sz="0" w:space="0" w:color="auto"/>
        <w:left w:val="none" w:sz="0" w:space="0" w:color="auto"/>
        <w:bottom w:val="none" w:sz="0" w:space="0" w:color="auto"/>
        <w:right w:val="none" w:sz="0" w:space="0" w:color="auto"/>
      </w:divBdr>
    </w:div>
    <w:div w:id="447361201">
      <w:marLeft w:val="640"/>
      <w:marRight w:val="0"/>
      <w:marTop w:val="0"/>
      <w:marBottom w:val="0"/>
      <w:divBdr>
        <w:top w:val="none" w:sz="0" w:space="0" w:color="auto"/>
        <w:left w:val="none" w:sz="0" w:space="0" w:color="auto"/>
        <w:bottom w:val="none" w:sz="0" w:space="0" w:color="auto"/>
        <w:right w:val="none" w:sz="0" w:space="0" w:color="auto"/>
      </w:divBdr>
    </w:div>
    <w:div w:id="447628501">
      <w:marLeft w:val="640"/>
      <w:marRight w:val="0"/>
      <w:marTop w:val="0"/>
      <w:marBottom w:val="0"/>
      <w:divBdr>
        <w:top w:val="none" w:sz="0" w:space="0" w:color="auto"/>
        <w:left w:val="none" w:sz="0" w:space="0" w:color="auto"/>
        <w:bottom w:val="none" w:sz="0" w:space="0" w:color="auto"/>
        <w:right w:val="none" w:sz="0" w:space="0" w:color="auto"/>
      </w:divBdr>
    </w:div>
    <w:div w:id="447745336">
      <w:marLeft w:val="640"/>
      <w:marRight w:val="0"/>
      <w:marTop w:val="0"/>
      <w:marBottom w:val="0"/>
      <w:divBdr>
        <w:top w:val="none" w:sz="0" w:space="0" w:color="auto"/>
        <w:left w:val="none" w:sz="0" w:space="0" w:color="auto"/>
        <w:bottom w:val="none" w:sz="0" w:space="0" w:color="auto"/>
        <w:right w:val="none" w:sz="0" w:space="0" w:color="auto"/>
      </w:divBdr>
    </w:div>
    <w:div w:id="447815942">
      <w:marLeft w:val="640"/>
      <w:marRight w:val="0"/>
      <w:marTop w:val="0"/>
      <w:marBottom w:val="0"/>
      <w:divBdr>
        <w:top w:val="none" w:sz="0" w:space="0" w:color="auto"/>
        <w:left w:val="none" w:sz="0" w:space="0" w:color="auto"/>
        <w:bottom w:val="none" w:sz="0" w:space="0" w:color="auto"/>
        <w:right w:val="none" w:sz="0" w:space="0" w:color="auto"/>
      </w:divBdr>
    </w:div>
    <w:div w:id="447889917">
      <w:marLeft w:val="640"/>
      <w:marRight w:val="0"/>
      <w:marTop w:val="0"/>
      <w:marBottom w:val="0"/>
      <w:divBdr>
        <w:top w:val="none" w:sz="0" w:space="0" w:color="auto"/>
        <w:left w:val="none" w:sz="0" w:space="0" w:color="auto"/>
        <w:bottom w:val="none" w:sz="0" w:space="0" w:color="auto"/>
        <w:right w:val="none" w:sz="0" w:space="0" w:color="auto"/>
      </w:divBdr>
    </w:div>
    <w:div w:id="448015015">
      <w:marLeft w:val="640"/>
      <w:marRight w:val="0"/>
      <w:marTop w:val="0"/>
      <w:marBottom w:val="0"/>
      <w:divBdr>
        <w:top w:val="none" w:sz="0" w:space="0" w:color="auto"/>
        <w:left w:val="none" w:sz="0" w:space="0" w:color="auto"/>
        <w:bottom w:val="none" w:sz="0" w:space="0" w:color="auto"/>
        <w:right w:val="none" w:sz="0" w:space="0" w:color="auto"/>
      </w:divBdr>
    </w:div>
    <w:div w:id="448356688">
      <w:marLeft w:val="640"/>
      <w:marRight w:val="0"/>
      <w:marTop w:val="0"/>
      <w:marBottom w:val="0"/>
      <w:divBdr>
        <w:top w:val="none" w:sz="0" w:space="0" w:color="auto"/>
        <w:left w:val="none" w:sz="0" w:space="0" w:color="auto"/>
        <w:bottom w:val="none" w:sz="0" w:space="0" w:color="auto"/>
        <w:right w:val="none" w:sz="0" w:space="0" w:color="auto"/>
      </w:divBdr>
    </w:div>
    <w:div w:id="448397353">
      <w:marLeft w:val="640"/>
      <w:marRight w:val="0"/>
      <w:marTop w:val="0"/>
      <w:marBottom w:val="0"/>
      <w:divBdr>
        <w:top w:val="none" w:sz="0" w:space="0" w:color="auto"/>
        <w:left w:val="none" w:sz="0" w:space="0" w:color="auto"/>
        <w:bottom w:val="none" w:sz="0" w:space="0" w:color="auto"/>
        <w:right w:val="none" w:sz="0" w:space="0" w:color="auto"/>
      </w:divBdr>
    </w:div>
    <w:div w:id="448398072">
      <w:marLeft w:val="640"/>
      <w:marRight w:val="0"/>
      <w:marTop w:val="0"/>
      <w:marBottom w:val="0"/>
      <w:divBdr>
        <w:top w:val="none" w:sz="0" w:space="0" w:color="auto"/>
        <w:left w:val="none" w:sz="0" w:space="0" w:color="auto"/>
        <w:bottom w:val="none" w:sz="0" w:space="0" w:color="auto"/>
        <w:right w:val="none" w:sz="0" w:space="0" w:color="auto"/>
      </w:divBdr>
    </w:div>
    <w:div w:id="448427438">
      <w:marLeft w:val="640"/>
      <w:marRight w:val="0"/>
      <w:marTop w:val="0"/>
      <w:marBottom w:val="0"/>
      <w:divBdr>
        <w:top w:val="none" w:sz="0" w:space="0" w:color="auto"/>
        <w:left w:val="none" w:sz="0" w:space="0" w:color="auto"/>
        <w:bottom w:val="none" w:sz="0" w:space="0" w:color="auto"/>
        <w:right w:val="none" w:sz="0" w:space="0" w:color="auto"/>
      </w:divBdr>
    </w:div>
    <w:div w:id="448477735">
      <w:marLeft w:val="640"/>
      <w:marRight w:val="0"/>
      <w:marTop w:val="0"/>
      <w:marBottom w:val="0"/>
      <w:divBdr>
        <w:top w:val="none" w:sz="0" w:space="0" w:color="auto"/>
        <w:left w:val="none" w:sz="0" w:space="0" w:color="auto"/>
        <w:bottom w:val="none" w:sz="0" w:space="0" w:color="auto"/>
        <w:right w:val="none" w:sz="0" w:space="0" w:color="auto"/>
      </w:divBdr>
    </w:div>
    <w:div w:id="448672041">
      <w:marLeft w:val="640"/>
      <w:marRight w:val="0"/>
      <w:marTop w:val="0"/>
      <w:marBottom w:val="0"/>
      <w:divBdr>
        <w:top w:val="none" w:sz="0" w:space="0" w:color="auto"/>
        <w:left w:val="none" w:sz="0" w:space="0" w:color="auto"/>
        <w:bottom w:val="none" w:sz="0" w:space="0" w:color="auto"/>
        <w:right w:val="none" w:sz="0" w:space="0" w:color="auto"/>
      </w:divBdr>
    </w:div>
    <w:div w:id="448861191">
      <w:marLeft w:val="640"/>
      <w:marRight w:val="0"/>
      <w:marTop w:val="0"/>
      <w:marBottom w:val="0"/>
      <w:divBdr>
        <w:top w:val="none" w:sz="0" w:space="0" w:color="auto"/>
        <w:left w:val="none" w:sz="0" w:space="0" w:color="auto"/>
        <w:bottom w:val="none" w:sz="0" w:space="0" w:color="auto"/>
        <w:right w:val="none" w:sz="0" w:space="0" w:color="auto"/>
      </w:divBdr>
    </w:div>
    <w:div w:id="448862255">
      <w:marLeft w:val="640"/>
      <w:marRight w:val="0"/>
      <w:marTop w:val="0"/>
      <w:marBottom w:val="0"/>
      <w:divBdr>
        <w:top w:val="none" w:sz="0" w:space="0" w:color="auto"/>
        <w:left w:val="none" w:sz="0" w:space="0" w:color="auto"/>
        <w:bottom w:val="none" w:sz="0" w:space="0" w:color="auto"/>
        <w:right w:val="none" w:sz="0" w:space="0" w:color="auto"/>
      </w:divBdr>
    </w:div>
    <w:div w:id="449128547">
      <w:marLeft w:val="640"/>
      <w:marRight w:val="0"/>
      <w:marTop w:val="0"/>
      <w:marBottom w:val="0"/>
      <w:divBdr>
        <w:top w:val="none" w:sz="0" w:space="0" w:color="auto"/>
        <w:left w:val="none" w:sz="0" w:space="0" w:color="auto"/>
        <w:bottom w:val="none" w:sz="0" w:space="0" w:color="auto"/>
        <w:right w:val="none" w:sz="0" w:space="0" w:color="auto"/>
      </w:divBdr>
    </w:div>
    <w:div w:id="449251020">
      <w:marLeft w:val="640"/>
      <w:marRight w:val="0"/>
      <w:marTop w:val="0"/>
      <w:marBottom w:val="0"/>
      <w:divBdr>
        <w:top w:val="none" w:sz="0" w:space="0" w:color="auto"/>
        <w:left w:val="none" w:sz="0" w:space="0" w:color="auto"/>
        <w:bottom w:val="none" w:sz="0" w:space="0" w:color="auto"/>
        <w:right w:val="none" w:sz="0" w:space="0" w:color="auto"/>
      </w:divBdr>
    </w:div>
    <w:div w:id="449279115">
      <w:marLeft w:val="640"/>
      <w:marRight w:val="0"/>
      <w:marTop w:val="0"/>
      <w:marBottom w:val="0"/>
      <w:divBdr>
        <w:top w:val="none" w:sz="0" w:space="0" w:color="auto"/>
        <w:left w:val="none" w:sz="0" w:space="0" w:color="auto"/>
        <w:bottom w:val="none" w:sz="0" w:space="0" w:color="auto"/>
        <w:right w:val="none" w:sz="0" w:space="0" w:color="auto"/>
      </w:divBdr>
    </w:div>
    <w:div w:id="449279277">
      <w:marLeft w:val="640"/>
      <w:marRight w:val="0"/>
      <w:marTop w:val="0"/>
      <w:marBottom w:val="0"/>
      <w:divBdr>
        <w:top w:val="none" w:sz="0" w:space="0" w:color="auto"/>
        <w:left w:val="none" w:sz="0" w:space="0" w:color="auto"/>
        <w:bottom w:val="none" w:sz="0" w:space="0" w:color="auto"/>
        <w:right w:val="none" w:sz="0" w:space="0" w:color="auto"/>
      </w:divBdr>
    </w:div>
    <w:div w:id="449394703">
      <w:marLeft w:val="640"/>
      <w:marRight w:val="0"/>
      <w:marTop w:val="0"/>
      <w:marBottom w:val="0"/>
      <w:divBdr>
        <w:top w:val="none" w:sz="0" w:space="0" w:color="auto"/>
        <w:left w:val="none" w:sz="0" w:space="0" w:color="auto"/>
        <w:bottom w:val="none" w:sz="0" w:space="0" w:color="auto"/>
        <w:right w:val="none" w:sz="0" w:space="0" w:color="auto"/>
      </w:divBdr>
    </w:div>
    <w:div w:id="449402720">
      <w:marLeft w:val="640"/>
      <w:marRight w:val="0"/>
      <w:marTop w:val="0"/>
      <w:marBottom w:val="0"/>
      <w:divBdr>
        <w:top w:val="none" w:sz="0" w:space="0" w:color="auto"/>
        <w:left w:val="none" w:sz="0" w:space="0" w:color="auto"/>
        <w:bottom w:val="none" w:sz="0" w:space="0" w:color="auto"/>
        <w:right w:val="none" w:sz="0" w:space="0" w:color="auto"/>
      </w:divBdr>
    </w:div>
    <w:div w:id="449469269">
      <w:marLeft w:val="640"/>
      <w:marRight w:val="0"/>
      <w:marTop w:val="0"/>
      <w:marBottom w:val="0"/>
      <w:divBdr>
        <w:top w:val="none" w:sz="0" w:space="0" w:color="auto"/>
        <w:left w:val="none" w:sz="0" w:space="0" w:color="auto"/>
        <w:bottom w:val="none" w:sz="0" w:space="0" w:color="auto"/>
        <w:right w:val="none" w:sz="0" w:space="0" w:color="auto"/>
      </w:divBdr>
    </w:div>
    <w:div w:id="449474256">
      <w:marLeft w:val="640"/>
      <w:marRight w:val="0"/>
      <w:marTop w:val="0"/>
      <w:marBottom w:val="0"/>
      <w:divBdr>
        <w:top w:val="none" w:sz="0" w:space="0" w:color="auto"/>
        <w:left w:val="none" w:sz="0" w:space="0" w:color="auto"/>
        <w:bottom w:val="none" w:sz="0" w:space="0" w:color="auto"/>
        <w:right w:val="none" w:sz="0" w:space="0" w:color="auto"/>
      </w:divBdr>
    </w:div>
    <w:div w:id="449517005">
      <w:marLeft w:val="640"/>
      <w:marRight w:val="0"/>
      <w:marTop w:val="0"/>
      <w:marBottom w:val="0"/>
      <w:divBdr>
        <w:top w:val="none" w:sz="0" w:space="0" w:color="auto"/>
        <w:left w:val="none" w:sz="0" w:space="0" w:color="auto"/>
        <w:bottom w:val="none" w:sz="0" w:space="0" w:color="auto"/>
        <w:right w:val="none" w:sz="0" w:space="0" w:color="auto"/>
      </w:divBdr>
    </w:div>
    <w:div w:id="449589797">
      <w:marLeft w:val="640"/>
      <w:marRight w:val="0"/>
      <w:marTop w:val="0"/>
      <w:marBottom w:val="0"/>
      <w:divBdr>
        <w:top w:val="none" w:sz="0" w:space="0" w:color="auto"/>
        <w:left w:val="none" w:sz="0" w:space="0" w:color="auto"/>
        <w:bottom w:val="none" w:sz="0" w:space="0" w:color="auto"/>
        <w:right w:val="none" w:sz="0" w:space="0" w:color="auto"/>
      </w:divBdr>
    </w:div>
    <w:div w:id="449740740">
      <w:marLeft w:val="640"/>
      <w:marRight w:val="0"/>
      <w:marTop w:val="0"/>
      <w:marBottom w:val="0"/>
      <w:divBdr>
        <w:top w:val="none" w:sz="0" w:space="0" w:color="auto"/>
        <w:left w:val="none" w:sz="0" w:space="0" w:color="auto"/>
        <w:bottom w:val="none" w:sz="0" w:space="0" w:color="auto"/>
        <w:right w:val="none" w:sz="0" w:space="0" w:color="auto"/>
      </w:divBdr>
    </w:div>
    <w:div w:id="449786201">
      <w:marLeft w:val="640"/>
      <w:marRight w:val="0"/>
      <w:marTop w:val="0"/>
      <w:marBottom w:val="0"/>
      <w:divBdr>
        <w:top w:val="none" w:sz="0" w:space="0" w:color="auto"/>
        <w:left w:val="none" w:sz="0" w:space="0" w:color="auto"/>
        <w:bottom w:val="none" w:sz="0" w:space="0" w:color="auto"/>
        <w:right w:val="none" w:sz="0" w:space="0" w:color="auto"/>
      </w:divBdr>
    </w:div>
    <w:div w:id="449857414">
      <w:marLeft w:val="640"/>
      <w:marRight w:val="0"/>
      <w:marTop w:val="0"/>
      <w:marBottom w:val="0"/>
      <w:divBdr>
        <w:top w:val="none" w:sz="0" w:space="0" w:color="auto"/>
        <w:left w:val="none" w:sz="0" w:space="0" w:color="auto"/>
        <w:bottom w:val="none" w:sz="0" w:space="0" w:color="auto"/>
        <w:right w:val="none" w:sz="0" w:space="0" w:color="auto"/>
      </w:divBdr>
    </w:div>
    <w:div w:id="449982640">
      <w:marLeft w:val="640"/>
      <w:marRight w:val="0"/>
      <w:marTop w:val="0"/>
      <w:marBottom w:val="0"/>
      <w:divBdr>
        <w:top w:val="none" w:sz="0" w:space="0" w:color="auto"/>
        <w:left w:val="none" w:sz="0" w:space="0" w:color="auto"/>
        <w:bottom w:val="none" w:sz="0" w:space="0" w:color="auto"/>
        <w:right w:val="none" w:sz="0" w:space="0" w:color="auto"/>
      </w:divBdr>
    </w:div>
    <w:div w:id="450322825">
      <w:marLeft w:val="640"/>
      <w:marRight w:val="0"/>
      <w:marTop w:val="0"/>
      <w:marBottom w:val="0"/>
      <w:divBdr>
        <w:top w:val="none" w:sz="0" w:space="0" w:color="auto"/>
        <w:left w:val="none" w:sz="0" w:space="0" w:color="auto"/>
        <w:bottom w:val="none" w:sz="0" w:space="0" w:color="auto"/>
        <w:right w:val="none" w:sz="0" w:space="0" w:color="auto"/>
      </w:divBdr>
    </w:div>
    <w:div w:id="450364150">
      <w:marLeft w:val="640"/>
      <w:marRight w:val="0"/>
      <w:marTop w:val="0"/>
      <w:marBottom w:val="0"/>
      <w:divBdr>
        <w:top w:val="none" w:sz="0" w:space="0" w:color="auto"/>
        <w:left w:val="none" w:sz="0" w:space="0" w:color="auto"/>
        <w:bottom w:val="none" w:sz="0" w:space="0" w:color="auto"/>
        <w:right w:val="none" w:sz="0" w:space="0" w:color="auto"/>
      </w:divBdr>
    </w:div>
    <w:div w:id="450635476">
      <w:marLeft w:val="640"/>
      <w:marRight w:val="0"/>
      <w:marTop w:val="0"/>
      <w:marBottom w:val="0"/>
      <w:divBdr>
        <w:top w:val="none" w:sz="0" w:space="0" w:color="auto"/>
        <w:left w:val="none" w:sz="0" w:space="0" w:color="auto"/>
        <w:bottom w:val="none" w:sz="0" w:space="0" w:color="auto"/>
        <w:right w:val="none" w:sz="0" w:space="0" w:color="auto"/>
      </w:divBdr>
    </w:div>
    <w:div w:id="450708801">
      <w:marLeft w:val="640"/>
      <w:marRight w:val="0"/>
      <w:marTop w:val="0"/>
      <w:marBottom w:val="0"/>
      <w:divBdr>
        <w:top w:val="none" w:sz="0" w:space="0" w:color="auto"/>
        <w:left w:val="none" w:sz="0" w:space="0" w:color="auto"/>
        <w:bottom w:val="none" w:sz="0" w:space="0" w:color="auto"/>
        <w:right w:val="none" w:sz="0" w:space="0" w:color="auto"/>
      </w:divBdr>
    </w:div>
    <w:div w:id="450782323">
      <w:marLeft w:val="640"/>
      <w:marRight w:val="0"/>
      <w:marTop w:val="0"/>
      <w:marBottom w:val="0"/>
      <w:divBdr>
        <w:top w:val="none" w:sz="0" w:space="0" w:color="auto"/>
        <w:left w:val="none" w:sz="0" w:space="0" w:color="auto"/>
        <w:bottom w:val="none" w:sz="0" w:space="0" w:color="auto"/>
        <w:right w:val="none" w:sz="0" w:space="0" w:color="auto"/>
      </w:divBdr>
    </w:div>
    <w:div w:id="450782689">
      <w:marLeft w:val="640"/>
      <w:marRight w:val="0"/>
      <w:marTop w:val="0"/>
      <w:marBottom w:val="0"/>
      <w:divBdr>
        <w:top w:val="none" w:sz="0" w:space="0" w:color="auto"/>
        <w:left w:val="none" w:sz="0" w:space="0" w:color="auto"/>
        <w:bottom w:val="none" w:sz="0" w:space="0" w:color="auto"/>
        <w:right w:val="none" w:sz="0" w:space="0" w:color="auto"/>
      </w:divBdr>
    </w:div>
    <w:div w:id="450901631">
      <w:marLeft w:val="640"/>
      <w:marRight w:val="0"/>
      <w:marTop w:val="0"/>
      <w:marBottom w:val="0"/>
      <w:divBdr>
        <w:top w:val="none" w:sz="0" w:space="0" w:color="auto"/>
        <w:left w:val="none" w:sz="0" w:space="0" w:color="auto"/>
        <w:bottom w:val="none" w:sz="0" w:space="0" w:color="auto"/>
        <w:right w:val="none" w:sz="0" w:space="0" w:color="auto"/>
      </w:divBdr>
    </w:div>
    <w:div w:id="451022361">
      <w:marLeft w:val="640"/>
      <w:marRight w:val="0"/>
      <w:marTop w:val="0"/>
      <w:marBottom w:val="0"/>
      <w:divBdr>
        <w:top w:val="none" w:sz="0" w:space="0" w:color="auto"/>
        <w:left w:val="none" w:sz="0" w:space="0" w:color="auto"/>
        <w:bottom w:val="none" w:sz="0" w:space="0" w:color="auto"/>
        <w:right w:val="none" w:sz="0" w:space="0" w:color="auto"/>
      </w:divBdr>
    </w:div>
    <w:div w:id="451022925">
      <w:marLeft w:val="640"/>
      <w:marRight w:val="0"/>
      <w:marTop w:val="0"/>
      <w:marBottom w:val="0"/>
      <w:divBdr>
        <w:top w:val="none" w:sz="0" w:space="0" w:color="auto"/>
        <w:left w:val="none" w:sz="0" w:space="0" w:color="auto"/>
        <w:bottom w:val="none" w:sz="0" w:space="0" w:color="auto"/>
        <w:right w:val="none" w:sz="0" w:space="0" w:color="auto"/>
      </w:divBdr>
    </w:div>
    <w:div w:id="451290597">
      <w:marLeft w:val="640"/>
      <w:marRight w:val="0"/>
      <w:marTop w:val="0"/>
      <w:marBottom w:val="0"/>
      <w:divBdr>
        <w:top w:val="none" w:sz="0" w:space="0" w:color="auto"/>
        <w:left w:val="none" w:sz="0" w:space="0" w:color="auto"/>
        <w:bottom w:val="none" w:sz="0" w:space="0" w:color="auto"/>
        <w:right w:val="none" w:sz="0" w:space="0" w:color="auto"/>
      </w:divBdr>
    </w:div>
    <w:div w:id="451362019">
      <w:marLeft w:val="640"/>
      <w:marRight w:val="0"/>
      <w:marTop w:val="0"/>
      <w:marBottom w:val="0"/>
      <w:divBdr>
        <w:top w:val="none" w:sz="0" w:space="0" w:color="auto"/>
        <w:left w:val="none" w:sz="0" w:space="0" w:color="auto"/>
        <w:bottom w:val="none" w:sz="0" w:space="0" w:color="auto"/>
        <w:right w:val="none" w:sz="0" w:space="0" w:color="auto"/>
      </w:divBdr>
    </w:div>
    <w:div w:id="451435881">
      <w:marLeft w:val="640"/>
      <w:marRight w:val="0"/>
      <w:marTop w:val="0"/>
      <w:marBottom w:val="0"/>
      <w:divBdr>
        <w:top w:val="none" w:sz="0" w:space="0" w:color="auto"/>
        <w:left w:val="none" w:sz="0" w:space="0" w:color="auto"/>
        <w:bottom w:val="none" w:sz="0" w:space="0" w:color="auto"/>
        <w:right w:val="none" w:sz="0" w:space="0" w:color="auto"/>
      </w:divBdr>
    </w:div>
    <w:div w:id="451443385">
      <w:marLeft w:val="640"/>
      <w:marRight w:val="0"/>
      <w:marTop w:val="0"/>
      <w:marBottom w:val="0"/>
      <w:divBdr>
        <w:top w:val="none" w:sz="0" w:space="0" w:color="auto"/>
        <w:left w:val="none" w:sz="0" w:space="0" w:color="auto"/>
        <w:bottom w:val="none" w:sz="0" w:space="0" w:color="auto"/>
        <w:right w:val="none" w:sz="0" w:space="0" w:color="auto"/>
      </w:divBdr>
    </w:div>
    <w:div w:id="451479597">
      <w:marLeft w:val="640"/>
      <w:marRight w:val="0"/>
      <w:marTop w:val="0"/>
      <w:marBottom w:val="0"/>
      <w:divBdr>
        <w:top w:val="none" w:sz="0" w:space="0" w:color="auto"/>
        <w:left w:val="none" w:sz="0" w:space="0" w:color="auto"/>
        <w:bottom w:val="none" w:sz="0" w:space="0" w:color="auto"/>
        <w:right w:val="none" w:sz="0" w:space="0" w:color="auto"/>
      </w:divBdr>
    </w:div>
    <w:div w:id="451706651">
      <w:marLeft w:val="640"/>
      <w:marRight w:val="0"/>
      <w:marTop w:val="0"/>
      <w:marBottom w:val="0"/>
      <w:divBdr>
        <w:top w:val="none" w:sz="0" w:space="0" w:color="auto"/>
        <w:left w:val="none" w:sz="0" w:space="0" w:color="auto"/>
        <w:bottom w:val="none" w:sz="0" w:space="0" w:color="auto"/>
        <w:right w:val="none" w:sz="0" w:space="0" w:color="auto"/>
      </w:divBdr>
    </w:div>
    <w:div w:id="451747606">
      <w:marLeft w:val="640"/>
      <w:marRight w:val="0"/>
      <w:marTop w:val="0"/>
      <w:marBottom w:val="0"/>
      <w:divBdr>
        <w:top w:val="none" w:sz="0" w:space="0" w:color="auto"/>
        <w:left w:val="none" w:sz="0" w:space="0" w:color="auto"/>
        <w:bottom w:val="none" w:sz="0" w:space="0" w:color="auto"/>
        <w:right w:val="none" w:sz="0" w:space="0" w:color="auto"/>
      </w:divBdr>
    </w:div>
    <w:div w:id="451821522">
      <w:marLeft w:val="640"/>
      <w:marRight w:val="0"/>
      <w:marTop w:val="0"/>
      <w:marBottom w:val="0"/>
      <w:divBdr>
        <w:top w:val="none" w:sz="0" w:space="0" w:color="auto"/>
        <w:left w:val="none" w:sz="0" w:space="0" w:color="auto"/>
        <w:bottom w:val="none" w:sz="0" w:space="0" w:color="auto"/>
        <w:right w:val="none" w:sz="0" w:space="0" w:color="auto"/>
      </w:divBdr>
    </w:div>
    <w:div w:id="451824787">
      <w:marLeft w:val="640"/>
      <w:marRight w:val="0"/>
      <w:marTop w:val="0"/>
      <w:marBottom w:val="0"/>
      <w:divBdr>
        <w:top w:val="none" w:sz="0" w:space="0" w:color="auto"/>
        <w:left w:val="none" w:sz="0" w:space="0" w:color="auto"/>
        <w:bottom w:val="none" w:sz="0" w:space="0" w:color="auto"/>
        <w:right w:val="none" w:sz="0" w:space="0" w:color="auto"/>
      </w:divBdr>
    </w:div>
    <w:div w:id="451826851">
      <w:marLeft w:val="640"/>
      <w:marRight w:val="0"/>
      <w:marTop w:val="0"/>
      <w:marBottom w:val="0"/>
      <w:divBdr>
        <w:top w:val="none" w:sz="0" w:space="0" w:color="auto"/>
        <w:left w:val="none" w:sz="0" w:space="0" w:color="auto"/>
        <w:bottom w:val="none" w:sz="0" w:space="0" w:color="auto"/>
        <w:right w:val="none" w:sz="0" w:space="0" w:color="auto"/>
      </w:divBdr>
    </w:div>
    <w:div w:id="451870933">
      <w:marLeft w:val="640"/>
      <w:marRight w:val="0"/>
      <w:marTop w:val="0"/>
      <w:marBottom w:val="0"/>
      <w:divBdr>
        <w:top w:val="none" w:sz="0" w:space="0" w:color="auto"/>
        <w:left w:val="none" w:sz="0" w:space="0" w:color="auto"/>
        <w:bottom w:val="none" w:sz="0" w:space="0" w:color="auto"/>
        <w:right w:val="none" w:sz="0" w:space="0" w:color="auto"/>
      </w:divBdr>
    </w:div>
    <w:div w:id="451900006">
      <w:marLeft w:val="640"/>
      <w:marRight w:val="0"/>
      <w:marTop w:val="0"/>
      <w:marBottom w:val="0"/>
      <w:divBdr>
        <w:top w:val="none" w:sz="0" w:space="0" w:color="auto"/>
        <w:left w:val="none" w:sz="0" w:space="0" w:color="auto"/>
        <w:bottom w:val="none" w:sz="0" w:space="0" w:color="auto"/>
        <w:right w:val="none" w:sz="0" w:space="0" w:color="auto"/>
      </w:divBdr>
    </w:div>
    <w:div w:id="452015797">
      <w:marLeft w:val="640"/>
      <w:marRight w:val="0"/>
      <w:marTop w:val="0"/>
      <w:marBottom w:val="0"/>
      <w:divBdr>
        <w:top w:val="none" w:sz="0" w:space="0" w:color="auto"/>
        <w:left w:val="none" w:sz="0" w:space="0" w:color="auto"/>
        <w:bottom w:val="none" w:sz="0" w:space="0" w:color="auto"/>
        <w:right w:val="none" w:sz="0" w:space="0" w:color="auto"/>
      </w:divBdr>
    </w:div>
    <w:div w:id="452020165">
      <w:marLeft w:val="640"/>
      <w:marRight w:val="0"/>
      <w:marTop w:val="0"/>
      <w:marBottom w:val="0"/>
      <w:divBdr>
        <w:top w:val="none" w:sz="0" w:space="0" w:color="auto"/>
        <w:left w:val="none" w:sz="0" w:space="0" w:color="auto"/>
        <w:bottom w:val="none" w:sz="0" w:space="0" w:color="auto"/>
        <w:right w:val="none" w:sz="0" w:space="0" w:color="auto"/>
      </w:divBdr>
    </w:div>
    <w:div w:id="452140256">
      <w:marLeft w:val="640"/>
      <w:marRight w:val="0"/>
      <w:marTop w:val="0"/>
      <w:marBottom w:val="0"/>
      <w:divBdr>
        <w:top w:val="none" w:sz="0" w:space="0" w:color="auto"/>
        <w:left w:val="none" w:sz="0" w:space="0" w:color="auto"/>
        <w:bottom w:val="none" w:sz="0" w:space="0" w:color="auto"/>
        <w:right w:val="none" w:sz="0" w:space="0" w:color="auto"/>
      </w:divBdr>
    </w:div>
    <w:div w:id="452141483">
      <w:marLeft w:val="640"/>
      <w:marRight w:val="0"/>
      <w:marTop w:val="0"/>
      <w:marBottom w:val="0"/>
      <w:divBdr>
        <w:top w:val="none" w:sz="0" w:space="0" w:color="auto"/>
        <w:left w:val="none" w:sz="0" w:space="0" w:color="auto"/>
        <w:bottom w:val="none" w:sz="0" w:space="0" w:color="auto"/>
        <w:right w:val="none" w:sz="0" w:space="0" w:color="auto"/>
      </w:divBdr>
    </w:div>
    <w:div w:id="452209204">
      <w:marLeft w:val="640"/>
      <w:marRight w:val="0"/>
      <w:marTop w:val="0"/>
      <w:marBottom w:val="0"/>
      <w:divBdr>
        <w:top w:val="none" w:sz="0" w:space="0" w:color="auto"/>
        <w:left w:val="none" w:sz="0" w:space="0" w:color="auto"/>
        <w:bottom w:val="none" w:sz="0" w:space="0" w:color="auto"/>
        <w:right w:val="none" w:sz="0" w:space="0" w:color="auto"/>
      </w:divBdr>
    </w:div>
    <w:div w:id="452752652">
      <w:marLeft w:val="640"/>
      <w:marRight w:val="0"/>
      <w:marTop w:val="0"/>
      <w:marBottom w:val="0"/>
      <w:divBdr>
        <w:top w:val="none" w:sz="0" w:space="0" w:color="auto"/>
        <w:left w:val="none" w:sz="0" w:space="0" w:color="auto"/>
        <w:bottom w:val="none" w:sz="0" w:space="0" w:color="auto"/>
        <w:right w:val="none" w:sz="0" w:space="0" w:color="auto"/>
      </w:divBdr>
    </w:div>
    <w:div w:id="452790003">
      <w:marLeft w:val="640"/>
      <w:marRight w:val="0"/>
      <w:marTop w:val="0"/>
      <w:marBottom w:val="0"/>
      <w:divBdr>
        <w:top w:val="none" w:sz="0" w:space="0" w:color="auto"/>
        <w:left w:val="none" w:sz="0" w:space="0" w:color="auto"/>
        <w:bottom w:val="none" w:sz="0" w:space="0" w:color="auto"/>
        <w:right w:val="none" w:sz="0" w:space="0" w:color="auto"/>
      </w:divBdr>
    </w:div>
    <w:div w:id="452943319">
      <w:marLeft w:val="640"/>
      <w:marRight w:val="0"/>
      <w:marTop w:val="0"/>
      <w:marBottom w:val="0"/>
      <w:divBdr>
        <w:top w:val="none" w:sz="0" w:space="0" w:color="auto"/>
        <w:left w:val="none" w:sz="0" w:space="0" w:color="auto"/>
        <w:bottom w:val="none" w:sz="0" w:space="0" w:color="auto"/>
        <w:right w:val="none" w:sz="0" w:space="0" w:color="auto"/>
      </w:divBdr>
    </w:div>
    <w:div w:id="452947672">
      <w:marLeft w:val="640"/>
      <w:marRight w:val="0"/>
      <w:marTop w:val="0"/>
      <w:marBottom w:val="0"/>
      <w:divBdr>
        <w:top w:val="none" w:sz="0" w:space="0" w:color="auto"/>
        <w:left w:val="none" w:sz="0" w:space="0" w:color="auto"/>
        <w:bottom w:val="none" w:sz="0" w:space="0" w:color="auto"/>
        <w:right w:val="none" w:sz="0" w:space="0" w:color="auto"/>
      </w:divBdr>
    </w:div>
    <w:div w:id="453058433">
      <w:marLeft w:val="640"/>
      <w:marRight w:val="0"/>
      <w:marTop w:val="0"/>
      <w:marBottom w:val="0"/>
      <w:divBdr>
        <w:top w:val="none" w:sz="0" w:space="0" w:color="auto"/>
        <w:left w:val="none" w:sz="0" w:space="0" w:color="auto"/>
        <w:bottom w:val="none" w:sz="0" w:space="0" w:color="auto"/>
        <w:right w:val="none" w:sz="0" w:space="0" w:color="auto"/>
      </w:divBdr>
    </w:div>
    <w:div w:id="453140494">
      <w:marLeft w:val="640"/>
      <w:marRight w:val="0"/>
      <w:marTop w:val="0"/>
      <w:marBottom w:val="0"/>
      <w:divBdr>
        <w:top w:val="none" w:sz="0" w:space="0" w:color="auto"/>
        <w:left w:val="none" w:sz="0" w:space="0" w:color="auto"/>
        <w:bottom w:val="none" w:sz="0" w:space="0" w:color="auto"/>
        <w:right w:val="none" w:sz="0" w:space="0" w:color="auto"/>
      </w:divBdr>
    </w:div>
    <w:div w:id="453330346">
      <w:marLeft w:val="640"/>
      <w:marRight w:val="0"/>
      <w:marTop w:val="0"/>
      <w:marBottom w:val="0"/>
      <w:divBdr>
        <w:top w:val="none" w:sz="0" w:space="0" w:color="auto"/>
        <w:left w:val="none" w:sz="0" w:space="0" w:color="auto"/>
        <w:bottom w:val="none" w:sz="0" w:space="0" w:color="auto"/>
        <w:right w:val="none" w:sz="0" w:space="0" w:color="auto"/>
      </w:divBdr>
    </w:div>
    <w:div w:id="453444126">
      <w:marLeft w:val="640"/>
      <w:marRight w:val="0"/>
      <w:marTop w:val="0"/>
      <w:marBottom w:val="0"/>
      <w:divBdr>
        <w:top w:val="none" w:sz="0" w:space="0" w:color="auto"/>
        <w:left w:val="none" w:sz="0" w:space="0" w:color="auto"/>
        <w:bottom w:val="none" w:sz="0" w:space="0" w:color="auto"/>
        <w:right w:val="none" w:sz="0" w:space="0" w:color="auto"/>
      </w:divBdr>
    </w:div>
    <w:div w:id="453444269">
      <w:marLeft w:val="640"/>
      <w:marRight w:val="0"/>
      <w:marTop w:val="0"/>
      <w:marBottom w:val="0"/>
      <w:divBdr>
        <w:top w:val="none" w:sz="0" w:space="0" w:color="auto"/>
        <w:left w:val="none" w:sz="0" w:space="0" w:color="auto"/>
        <w:bottom w:val="none" w:sz="0" w:space="0" w:color="auto"/>
        <w:right w:val="none" w:sz="0" w:space="0" w:color="auto"/>
      </w:divBdr>
    </w:div>
    <w:div w:id="453598734">
      <w:marLeft w:val="640"/>
      <w:marRight w:val="0"/>
      <w:marTop w:val="0"/>
      <w:marBottom w:val="0"/>
      <w:divBdr>
        <w:top w:val="none" w:sz="0" w:space="0" w:color="auto"/>
        <w:left w:val="none" w:sz="0" w:space="0" w:color="auto"/>
        <w:bottom w:val="none" w:sz="0" w:space="0" w:color="auto"/>
        <w:right w:val="none" w:sz="0" w:space="0" w:color="auto"/>
      </w:divBdr>
    </w:div>
    <w:div w:id="453721731">
      <w:marLeft w:val="640"/>
      <w:marRight w:val="0"/>
      <w:marTop w:val="0"/>
      <w:marBottom w:val="0"/>
      <w:divBdr>
        <w:top w:val="none" w:sz="0" w:space="0" w:color="auto"/>
        <w:left w:val="none" w:sz="0" w:space="0" w:color="auto"/>
        <w:bottom w:val="none" w:sz="0" w:space="0" w:color="auto"/>
        <w:right w:val="none" w:sz="0" w:space="0" w:color="auto"/>
      </w:divBdr>
    </w:div>
    <w:div w:id="453793995">
      <w:marLeft w:val="640"/>
      <w:marRight w:val="0"/>
      <w:marTop w:val="0"/>
      <w:marBottom w:val="0"/>
      <w:divBdr>
        <w:top w:val="none" w:sz="0" w:space="0" w:color="auto"/>
        <w:left w:val="none" w:sz="0" w:space="0" w:color="auto"/>
        <w:bottom w:val="none" w:sz="0" w:space="0" w:color="auto"/>
        <w:right w:val="none" w:sz="0" w:space="0" w:color="auto"/>
      </w:divBdr>
    </w:div>
    <w:div w:id="453913845">
      <w:marLeft w:val="640"/>
      <w:marRight w:val="0"/>
      <w:marTop w:val="0"/>
      <w:marBottom w:val="0"/>
      <w:divBdr>
        <w:top w:val="none" w:sz="0" w:space="0" w:color="auto"/>
        <w:left w:val="none" w:sz="0" w:space="0" w:color="auto"/>
        <w:bottom w:val="none" w:sz="0" w:space="0" w:color="auto"/>
        <w:right w:val="none" w:sz="0" w:space="0" w:color="auto"/>
      </w:divBdr>
    </w:div>
    <w:div w:id="453981381">
      <w:marLeft w:val="640"/>
      <w:marRight w:val="0"/>
      <w:marTop w:val="0"/>
      <w:marBottom w:val="0"/>
      <w:divBdr>
        <w:top w:val="none" w:sz="0" w:space="0" w:color="auto"/>
        <w:left w:val="none" w:sz="0" w:space="0" w:color="auto"/>
        <w:bottom w:val="none" w:sz="0" w:space="0" w:color="auto"/>
        <w:right w:val="none" w:sz="0" w:space="0" w:color="auto"/>
      </w:divBdr>
    </w:div>
    <w:div w:id="453990296">
      <w:marLeft w:val="640"/>
      <w:marRight w:val="0"/>
      <w:marTop w:val="0"/>
      <w:marBottom w:val="0"/>
      <w:divBdr>
        <w:top w:val="none" w:sz="0" w:space="0" w:color="auto"/>
        <w:left w:val="none" w:sz="0" w:space="0" w:color="auto"/>
        <w:bottom w:val="none" w:sz="0" w:space="0" w:color="auto"/>
        <w:right w:val="none" w:sz="0" w:space="0" w:color="auto"/>
      </w:divBdr>
    </w:div>
    <w:div w:id="454058721">
      <w:marLeft w:val="640"/>
      <w:marRight w:val="0"/>
      <w:marTop w:val="0"/>
      <w:marBottom w:val="0"/>
      <w:divBdr>
        <w:top w:val="none" w:sz="0" w:space="0" w:color="auto"/>
        <w:left w:val="none" w:sz="0" w:space="0" w:color="auto"/>
        <w:bottom w:val="none" w:sz="0" w:space="0" w:color="auto"/>
        <w:right w:val="none" w:sz="0" w:space="0" w:color="auto"/>
      </w:divBdr>
    </w:div>
    <w:div w:id="454250944">
      <w:marLeft w:val="640"/>
      <w:marRight w:val="0"/>
      <w:marTop w:val="0"/>
      <w:marBottom w:val="0"/>
      <w:divBdr>
        <w:top w:val="none" w:sz="0" w:space="0" w:color="auto"/>
        <w:left w:val="none" w:sz="0" w:space="0" w:color="auto"/>
        <w:bottom w:val="none" w:sz="0" w:space="0" w:color="auto"/>
        <w:right w:val="none" w:sz="0" w:space="0" w:color="auto"/>
      </w:divBdr>
    </w:div>
    <w:div w:id="454371622">
      <w:marLeft w:val="640"/>
      <w:marRight w:val="0"/>
      <w:marTop w:val="0"/>
      <w:marBottom w:val="0"/>
      <w:divBdr>
        <w:top w:val="none" w:sz="0" w:space="0" w:color="auto"/>
        <w:left w:val="none" w:sz="0" w:space="0" w:color="auto"/>
        <w:bottom w:val="none" w:sz="0" w:space="0" w:color="auto"/>
        <w:right w:val="none" w:sz="0" w:space="0" w:color="auto"/>
      </w:divBdr>
    </w:div>
    <w:div w:id="454638133">
      <w:marLeft w:val="640"/>
      <w:marRight w:val="0"/>
      <w:marTop w:val="0"/>
      <w:marBottom w:val="0"/>
      <w:divBdr>
        <w:top w:val="none" w:sz="0" w:space="0" w:color="auto"/>
        <w:left w:val="none" w:sz="0" w:space="0" w:color="auto"/>
        <w:bottom w:val="none" w:sz="0" w:space="0" w:color="auto"/>
        <w:right w:val="none" w:sz="0" w:space="0" w:color="auto"/>
      </w:divBdr>
    </w:div>
    <w:div w:id="454645067">
      <w:marLeft w:val="640"/>
      <w:marRight w:val="0"/>
      <w:marTop w:val="0"/>
      <w:marBottom w:val="0"/>
      <w:divBdr>
        <w:top w:val="none" w:sz="0" w:space="0" w:color="auto"/>
        <w:left w:val="none" w:sz="0" w:space="0" w:color="auto"/>
        <w:bottom w:val="none" w:sz="0" w:space="0" w:color="auto"/>
        <w:right w:val="none" w:sz="0" w:space="0" w:color="auto"/>
      </w:divBdr>
    </w:div>
    <w:div w:id="454712382">
      <w:marLeft w:val="640"/>
      <w:marRight w:val="0"/>
      <w:marTop w:val="0"/>
      <w:marBottom w:val="0"/>
      <w:divBdr>
        <w:top w:val="none" w:sz="0" w:space="0" w:color="auto"/>
        <w:left w:val="none" w:sz="0" w:space="0" w:color="auto"/>
        <w:bottom w:val="none" w:sz="0" w:space="0" w:color="auto"/>
        <w:right w:val="none" w:sz="0" w:space="0" w:color="auto"/>
      </w:divBdr>
    </w:div>
    <w:div w:id="454760635">
      <w:marLeft w:val="640"/>
      <w:marRight w:val="0"/>
      <w:marTop w:val="0"/>
      <w:marBottom w:val="0"/>
      <w:divBdr>
        <w:top w:val="none" w:sz="0" w:space="0" w:color="auto"/>
        <w:left w:val="none" w:sz="0" w:space="0" w:color="auto"/>
        <w:bottom w:val="none" w:sz="0" w:space="0" w:color="auto"/>
        <w:right w:val="none" w:sz="0" w:space="0" w:color="auto"/>
      </w:divBdr>
    </w:div>
    <w:div w:id="454905680">
      <w:marLeft w:val="640"/>
      <w:marRight w:val="0"/>
      <w:marTop w:val="0"/>
      <w:marBottom w:val="0"/>
      <w:divBdr>
        <w:top w:val="none" w:sz="0" w:space="0" w:color="auto"/>
        <w:left w:val="none" w:sz="0" w:space="0" w:color="auto"/>
        <w:bottom w:val="none" w:sz="0" w:space="0" w:color="auto"/>
        <w:right w:val="none" w:sz="0" w:space="0" w:color="auto"/>
      </w:divBdr>
    </w:div>
    <w:div w:id="454953430">
      <w:marLeft w:val="640"/>
      <w:marRight w:val="0"/>
      <w:marTop w:val="0"/>
      <w:marBottom w:val="0"/>
      <w:divBdr>
        <w:top w:val="none" w:sz="0" w:space="0" w:color="auto"/>
        <w:left w:val="none" w:sz="0" w:space="0" w:color="auto"/>
        <w:bottom w:val="none" w:sz="0" w:space="0" w:color="auto"/>
        <w:right w:val="none" w:sz="0" w:space="0" w:color="auto"/>
      </w:divBdr>
    </w:div>
    <w:div w:id="455104304">
      <w:marLeft w:val="640"/>
      <w:marRight w:val="0"/>
      <w:marTop w:val="0"/>
      <w:marBottom w:val="0"/>
      <w:divBdr>
        <w:top w:val="none" w:sz="0" w:space="0" w:color="auto"/>
        <w:left w:val="none" w:sz="0" w:space="0" w:color="auto"/>
        <w:bottom w:val="none" w:sz="0" w:space="0" w:color="auto"/>
        <w:right w:val="none" w:sz="0" w:space="0" w:color="auto"/>
      </w:divBdr>
    </w:div>
    <w:div w:id="455178015">
      <w:marLeft w:val="640"/>
      <w:marRight w:val="0"/>
      <w:marTop w:val="0"/>
      <w:marBottom w:val="0"/>
      <w:divBdr>
        <w:top w:val="none" w:sz="0" w:space="0" w:color="auto"/>
        <w:left w:val="none" w:sz="0" w:space="0" w:color="auto"/>
        <w:bottom w:val="none" w:sz="0" w:space="0" w:color="auto"/>
        <w:right w:val="none" w:sz="0" w:space="0" w:color="auto"/>
      </w:divBdr>
    </w:div>
    <w:div w:id="455216359">
      <w:marLeft w:val="640"/>
      <w:marRight w:val="0"/>
      <w:marTop w:val="0"/>
      <w:marBottom w:val="0"/>
      <w:divBdr>
        <w:top w:val="none" w:sz="0" w:space="0" w:color="auto"/>
        <w:left w:val="none" w:sz="0" w:space="0" w:color="auto"/>
        <w:bottom w:val="none" w:sz="0" w:space="0" w:color="auto"/>
        <w:right w:val="none" w:sz="0" w:space="0" w:color="auto"/>
      </w:divBdr>
    </w:div>
    <w:div w:id="455222567">
      <w:marLeft w:val="640"/>
      <w:marRight w:val="0"/>
      <w:marTop w:val="0"/>
      <w:marBottom w:val="0"/>
      <w:divBdr>
        <w:top w:val="none" w:sz="0" w:space="0" w:color="auto"/>
        <w:left w:val="none" w:sz="0" w:space="0" w:color="auto"/>
        <w:bottom w:val="none" w:sz="0" w:space="0" w:color="auto"/>
        <w:right w:val="none" w:sz="0" w:space="0" w:color="auto"/>
      </w:divBdr>
    </w:div>
    <w:div w:id="455223726">
      <w:marLeft w:val="640"/>
      <w:marRight w:val="0"/>
      <w:marTop w:val="0"/>
      <w:marBottom w:val="0"/>
      <w:divBdr>
        <w:top w:val="none" w:sz="0" w:space="0" w:color="auto"/>
        <w:left w:val="none" w:sz="0" w:space="0" w:color="auto"/>
        <w:bottom w:val="none" w:sz="0" w:space="0" w:color="auto"/>
        <w:right w:val="none" w:sz="0" w:space="0" w:color="auto"/>
      </w:divBdr>
    </w:div>
    <w:div w:id="455607448">
      <w:marLeft w:val="640"/>
      <w:marRight w:val="0"/>
      <w:marTop w:val="0"/>
      <w:marBottom w:val="0"/>
      <w:divBdr>
        <w:top w:val="none" w:sz="0" w:space="0" w:color="auto"/>
        <w:left w:val="none" w:sz="0" w:space="0" w:color="auto"/>
        <w:bottom w:val="none" w:sz="0" w:space="0" w:color="auto"/>
        <w:right w:val="none" w:sz="0" w:space="0" w:color="auto"/>
      </w:divBdr>
    </w:div>
    <w:div w:id="455683366">
      <w:marLeft w:val="640"/>
      <w:marRight w:val="0"/>
      <w:marTop w:val="0"/>
      <w:marBottom w:val="0"/>
      <w:divBdr>
        <w:top w:val="none" w:sz="0" w:space="0" w:color="auto"/>
        <w:left w:val="none" w:sz="0" w:space="0" w:color="auto"/>
        <w:bottom w:val="none" w:sz="0" w:space="0" w:color="auto"/>
        <w:right w:val="none" w:sz="0" w:space="0" w:color="auto"/>
      </w:divBdr>
    </w:div>
    <w:div w:id="455877376">
      <w:marLeft w:val="640"/>
      <w:marRight w:val="0"/>
      <w:marTop w:val="0"/>
      <w:marBottom w:val="0"/>
      <w:divBdr>
        <w:top w:val="none" w:sz="0" w:space="0" w:color="auto"/>
        <w:left w:val="none" w:sz="0" w:space="0" w:color="auto"/>
        <w:bottom w:val="none" w:sz="0" w:space="0" w:color="auto"/>
        <w:right w:val="none" w:sz="0" w:space="0" w:color="auto"/>
      </w:divBdr>
    </w:div>
    <w:div w:id="455947182">
      <w:marLeft w:val="640"/>
      <w:marRight w:val="0"/>
      <w:marTop w:val="0"/>
      <w:marBottom w:val="0"/>
      <w:divBdr>
        <w:top w:val="none" w:sz="0" w:space="0" w:color="auto"/>
        <w:left w:val="none" w:sz="0" w:space="0" w:color="auto"/>
        <w:bottom w:val="none" w:sz="0" w:space="0" w:color="auto"/>
        <w:right w:val="none" w:sz="0" w:space="0" w:color="auto"/>
      </w:divBdr>
    </w:div>
    <w:div w:id="456073705">
      <w:marLeft w:val="640"/>
      <w:marRight w:val="0"/>
      <w:marTop w:val="0"/>
      <w:marBottom w:val="0"/>
      <w:divBdr>
        <w:top w:val="none" w:sz="0" w:space="0" w:color="auto"/>
        <w:left w:val="none" w:sz="0" w:space="0" w:color="auto"/>
        <w:bottom w:val="none" w:sz="0" w:space="0" w:color="auto"/>
        <w:right w:val="none" w:sz="0" w:space="0" w:color="auto"/>
      </w:divBdr>
    </w:div>
    <w:div w:id="456218238">
      <w:marLeft w:val="640"/>
      <w:marRight w:val="0"/>
      <w:marTop w:val="0"/>
      <w:marBottom w:val="0"/>
      <w:divBdr>
        <w:top w:val="none" w:sz="0" w:space="0" w:color="auto"/>
        <w:left w:val="none" w:sz="0" w:space="0" w:color="auto"/>
        <w:bottom w:val="none" w:sz="0" w:space="0" w:color="auto"/>
        <w:right w:val="none" w:sz="0" w:space="0" w:color="auto"/>
      </w:divBdr>
    </w:div>
    <w:div w:id="456409619">
      <w:marLeft w:val="640"/>
      <w:marRight w:val="0"/>
      <w:marTop w:val="0"/>
      <w:marBottom w:val="0"/>
      <w:divBdr>
        <w:top w:val="none" w:sz="0" w:space="0" w:color="auto"/>
        <w:left w:val="none" w:sz="0" w:space="0" w:color="auto"/>
        <w:bottom w:val="none" w:sz="0" w:space="0" w:color="auto"/>
        <w:right w:val="none" w:sz="0" w:space="0" w:color="auto"/>
      </w:divBdr>
    </w:div>
    <w:div w:id="456535042">
      <w:marLeft w:val="640"/>
      <w:marRight w:val="0"/>
      <w:marTop w:val="0"/>
      <w:marBottom w:val="0"/>
      <w:divBdr>
        <w:top w:val="none" w:sz="0" w:space="0" w:color="auto"/>
        <w:left w:val="none" w:sz="0" w:space="0" w:color="auto"/>
        <w:bottom w:val="none" w:sz="0" w:space="0" w:color="auto"/>
        <w:right w:val="none" w:sz="0" w:space="0" w:color="auto"/>
      </w:divBdr>
    </w:div>
    <w:div w:id="456602225">
      <w:marLeft w:val="640"/>
      <w:marRight w:val="0"/>
      <w:marTop w:val="0"/>
      <w:marBottom w:val="0"/>
      <w:divBdr>
        <w:top w:val="none" w:sz="0" w:space="0" w:color="auto"/>
        <w:left w:val="none" w:sz="0" w:space="0" w:color="auto"/>
        <w:bottom w:val="none" w:sz="0" w:space="0" w:color="auto"/>
        <w:right w:val="none" w:sz="0" w:space="0" w:color="auto"/>
      </w:divBdr>
    </w:div>
    <w:div w:id="456680514">
      <w:marLeft w:val="640"/>
      <w:marRight w:val="0"/>
      <w:marTop w:val="0"/>
      <w:marBottom w:val="0"/>
      <w:divBdr>
        <w:top w:val="none" w:sz="0" w:space="0" w:color="auto"/>
        <w:left w:val="none" w:sz="0" w:space="0" w:color="auto"/>
        <w:bottom w:val="none" w:sz="0" w:space="0" w:color="auto"/>
        <w:right w:val="none" w:sz="0" w:space="0" w:color="auto"/>
      </w:divBdr>
    </w:div>
    <w:div w:id="456873809">
      <w:marLeft w:val="640"/>
      <w:marRight w:val="0"/>
      <w:marTop w:val="0"/>
      <w:marBottom w:val="0"/>
      <w:divBdr>
        <w:top w:val="none" w:sz="0" w:space="0" w:color="auto"/>
        <w:left w:val="none" w:sz="0" w:space="0" w:color="auto"/>
        <w:bottom w:val="none" w:sz="0" w:space="0" w:color="auto"/>
        <w:right w:val="none" w:sz="0" w:space="0" w:color="auto"/>
      </w:divBdr>
    </w:div>
    <w:div w:id="456878814">
      <w:marLeft w:val="640"/>
      <w:marRight w:val="0"/>
      <w:marTop w:val="0"/>
      <w:marBottom w:val="0"/>
      <w:divBdr>
        <w:top w:val="none" w:sz="0" w:space="0" w:color="auto"/>
        <w:left w:val="none" w:sz="0" w:space="0" w:color="auto"/>
        <w:bottom w:val="none" w:sz="0" w:space="0" w:color="auto"/>
        <w:right w:val="none" w:sz="0" w:space="0" w:color="auto"/>
      </w:divBdr>
    </w:div>
    <w:div w:id="457066873">
      <w:marLeft w:val="640"/>
      <w:marRight w:val="0"/>
      <w:marTop w:val="0"/>
      <w:marBottom w:val="0"/>
      <w:divBdr>
        <w:top w:val="none" w:sz="0" w:space="0" w:color="auto"/>
        <w:left w:val="none" w:sz="0" w:space="0" w:color="auto"/>
        <w:bottom w:val="none" w:sz="0" w:space="0" w:color="auto"/>
        <w:right w:val="none" w:sz="0" w:space="0" w:color="auto"/>
      </w:divBdr>
    </w:div>
    <w:div w:id="457145809">
      <w:marLeft w:val="640"/>
      <w:marRight w:val="0"/>
      <w:marTop w:val="0"/>
      <w:marBottom w:val="0"/>
      <w:divBdr>
        <w:top w:val="none" w:sz="0" w:space="0" w:color="auto"/>
        <w:left w:val="none" w:sz="0" w:space="0" w:color="auto"/>
        <w:bottom w:val="none" w:sz="0" w:space="0" w:color="auto"/>
        <w:right w:val="none" w:sz="0" w:space="0" w:color="auto"/>
      </w:divBdr>
    </w:div>
    <w:div w:id="457381625">
      <w:marLeft w:val="640"/>
      <w:marRight w:val="0"/>
      <w:marTop w:val="0"/>
      <w:marBottom w:val="0"/>
      <w:divBdr>
        <w:top w:val="none" w:sz="0" w:space="0" w:color="auto"/>
        <w:left w:val="none" w:sz="0" w:space="0" w:color="auto"/>
        <w:bottom w:val="none" w:sz="0" w:space="0" w:color="auto"/>
        <w:right w:val="none" w:sz="0" w:space="0" w:color="auto"/>
      </w:divBdr>
    </w:div>
    <w:div w:id="457455604">
      <w:marLeft w:val="640"/>
      <w:marRight w:val="0"/>
      <w:marTop w:val="0"/>
      <w:marBottom w:val="0"/>
      <w:divBdr>
        <w:top w:val="none" w:sz="0" w:space="0" w:color="auto"/>
        <w:left w:val="none" w:sz="0" w:space="0" w:color="auto"/>
        <w:bottom w:val="none" w:sz="0" w:space="0" w:color="auto"/>
        <w:right w:val="none" w:sz="0" w:space="0" w:color="auto"/>
      </w:divBdr>
    </w:div>
    <w:div w:id="457534583">
      <w:marLeft w:val="640"/>
      <w:marRight w:val="0"/>
      <w:marTop w:val="0"/>
      <w:marBottom w:val="0"/>
      <w:divBdr>
        <w:top w:val="none" w:sz="0" w:space="0" w:color="auto"/>
        <w:left w:val="none" w:sz="0" w:space="0" w:color="auto"/>
        <w:bottom w:val="none" w:sz="0" w:space="0" w:color="auto"/>
        <w:right w:val="none" w:sz="0" w:space="0" w:color="auto"/>
      </w:divBdr>
    </w:div>
    <w:div w:id="457573169">
      <w:marLeft w:val="640"/>
      <w:marRight w:val="0"/>
      <w:marTop w:val="0"/>
      <w:marBottom w:val="0"/>
      <w:divBdr>
        <w:top w:val="none" w:sz="0" w:space="0" w:color="auto"/>
        <w:left w:val="none" w:sz="0" w:space="0" w:color="auto"/>
        <w:bottom w:val="none" w:sz="0" w:space="0" w:color="auto"/>
        <w:right w:val="none" w:sz="0" w:space="0" w:color="auto"/>
      </w:divBdr>
    </w:div>
    <w:div w:id="457801230">
      <w:marLeft w:val="640"/>
      <w:marRight w:val="0"/>
      <w:marTop w:val="0"/>
      <w:marBottom w:val="0"/>
      <w:divBdr>
        <w:top w:val="none" w:sz="0" w:space="0" w:color="auto"/>
        <w:left w:val="none" w:sz="0" w:space="0" w:color="auto"/>
        <w:bottom w:val="none" w:sz="0" w:space="0" w:color="auto"/>
        <w:right w:val="none" w:sz="0" w:space="0" w:color="auto"/>
      </w:divBdr>
    </w:div>
    <w:div w:id="458106833">
      <w:marLeft w:val="640"/>
      <w:marRight w:val="0"/>
      <w:marTop w:val="0"/>
      <w:marBottom w:val="0"/>
      <w:divBdr>
        <w:top w:val="none" w:sz="0" w:space="0" w:color="auto"/>
        <w:left w:val="none" w:sz="0" w:space="0" w:color="auto"/>
        <w:bottom w:val="none" w:sz="0" w:space="0" w:color="auto"/>
        <w:right w:val="none" w:sz="0" w:space="0" w:color="auto"/>
      </w:divBdr>
    </w:div>
    <w:div w:id="458112207">
      <w:marLeft w:val="640"/>
      <w:marRight w:val="0"/>
      <w:marTop w:val="0"/>
      <w:marBottom w:val="0"/>
      <w:divBdr>
        <w:top w:val="none" w:sz="0" w:space="0" w:color="auto"/>
        <w:left w:val="none" w:sz="0" w:space="0" w:color="auto"/>
        <w:bottom w:val="none" w:sz="0" w:space="0" w:color="auto"/>
        <w:right w:val="none" w:sz="0" w:space="0" w:color="auto"/>
      </w:divBdr>
    </w:div>
    <w:div w:id="458185791">
      <w:marLeft w:val="640"/>
      <w:marRight w:val="0"/>
      <w:marTop w:val="0"/>
      <w:marBottom w:val="0"/>
      <w:divBdr>
        <w:top w:val="none" w:sz="0" w:space="0" w:color="auto"/>
        <w:left w:val="none" w:sz="0" w:space="0" w:color="auto"/>
        <w:bottom w:val="none" w:sz="0" w:space="0" w:color="auto"/>
        <w:right w:val="none" w:sz="0" w:space="0" w:color="auto"/>
      </w:divBdr>
    </w:div>
    <w:div w:id="458300068">
      <w:marLeft w:val="640"/>
      <w:marRight w:val="0"/>
      <w:marTop w:val="0"/>
      <w:marBottom w:val="0"/>
      <w:divBdr>
        <w:top w:val="none" w:sz="0" w:space="0" w:color="auto"/>
        <w:left w:val="none" w:sz="0" w:space="0" w:color="auto"/>
        <w:bottom w:val="none" w:sz="0" w:space="0" w:color="auto"/>
        <w:right w:val="none" w:sz="0" w:space="0" w:color="auto"/>
      </w:divBdr>
    </w:div>
    <w:div w:id="458494390">
      <w:marLeft w:val="640"/>
      <w:marRight w:val="0"/>
      <w:marTop w:val="0"/>
      <w:marBottom w:val="0"/>
      <w:divBdr>
        <w:top w:val="none" w:sz="0" w:space="0" w:color="auto"/>
        <w:left w:val="none" w:sz="0" w:space="0" w:color="auto"/>
        <w:bottom w:val="none" w:sz="0" w:space="0" w:color="auto"/>
        <w:right w:val="none" w:sz="0" w:space="0" w:color="auto"/>
      </w:divBdr>
    </w:div>
    <w:div w:id="458651881">
      <w:marLeft w:val="640"/>
      <w:marRight w:val="0"/>
      <w:marTop w:val="0"/>
      <w:marBottom w:val="0"/>
      <w:divBdr>
        <w:top w:val="none" w:sz="0" w:space="0" w:color="auto"/>
        <w:left w:val="none" w:sz="0" w:space="0" w:color="auto"/>
        <w:bottom w:val="none" w:sz="0" w:space="0" w:color="auto"/>
        <w:right w:val="none" w:sz="0" w:space="0" w:color="auto"/>
      </w:divBdr>
    </w:div>
    <w:div w:id="458955270">
      <w:marLeft w:val="640"/>
      <w:marRight w:val="0"/>
      <w:marTop w:val="0"/>
      <w:marBottom w:val="0"/>
      <w:divBdr>
        <w:top w:val="none" w:sz="0" w:space="0" w:color="auto"/>
        <w:left w:val="none" w:sz="0" w:space="0" w:color="auto"/>
        <w:bottom w:val="none" w:sz="0" w:space="0" w:color="auto"/>
        <w:right w:val="none" w:sz="0" w:space="0" w:color="auto"/>
      </w:divBdr>
    </w:div>
    <w:div w:id="458956315">
      <w:marLeft w:val="640"/>
      <w:marRight w:val="0"/>
      <w:marTop w:val="0"/>
      <w:marBottom w:val="0"/>
      <w:divBdr>
        <w:top w:val="none" w:sz="0" w:space="0" w:color="auto"/>
        <w:left w:val="none" w:sz="0" w:space="0" w:color="auto"/>
        <w:bottom w:val="none" w:sz="0" w:space="0" w:color="auto"/>
        <w:right w:val="none" w:sz="0" w:space="0" w:color="auto"/>
      </w:divBdr>
    </w:div>
    <w:div w:id="458963313">
      <w:marLeft w:val="640"/>
      <w:marRight w:val="0"/>
      <w:marTop w:val="0"/>
      <w:marBottom w:val="0"/>
      <w:divBdr>
        <w:top w:val="none" w:sz="0" w:space="0" w:color="auto"/>
        <w:left w:val="none" w:sz="0" w:space="0" w:color="auto"/>
        <w:bottom w:val="none" w:sz="0" w:space="0" w:color="auto"/>
        <w:right w:val="none" w:sz="0" w:space="0" w:color="auto"/>
      </w:divBdr>
    </w:div>
    <w:div w:id="459419370">
      <w:marLeft w:val="640"/>
      <w:marRight w:val="0"/>
      <w:marTop w:val="0"/>
      <w:marBottom w:val="0"/>
      <w:divBdr>
        <w:top w:val="none" w:sz="0" w:space="0" w:color="auto"/>
        <w:left w:val="none" w:sz="0" w:space="0" w:color="auto"/>
        <w:bottom w:val="none" w:sz="0" w:space="0" w:color="auto"/>
        <w:right w:val="none" w:sz="0" w:space="0" w:color="auto"/>
      </w:divBdr>
    </w:div>
    <w:div w:id="459879678">
      <w:marLeft w:val="640"/>
      <w:marRight w:val="0"/>
      <w:marTop w:val="0"/>
      <w:marBottom w:val="0"/>
      <w:divBdr>
        <w:top w:val="none" w:sz="0" w:space="0" w:color="auto"/>
        <w:left w:val="none" w:sz="0" w:space="0" w:color="auto"/>
        <w:bottom w:val="none" w:sz="0" w:space="0" w:color="auto"/>
        <w:right w:val="none" w:sz="0" w:space="0" w:color="auto"/>
      </w:divBdr>
    </w:div>
    <w:div w:id="460000802">
      <w:marLeft w:val="640"/>
      <w:marRight w:val="0"/>
      <w:marTop w:val="0"/>
      <w:marBottom w:val="0"/>
      <w:divBdr>
        <w:top w:val="none" w:sz="0" w:space="0" w:color="auto"/>
        <w:left w:val="none" w:sz="0" w:space="0" w:color="auto"/>
        <w:bottom w:val="none" w:sz="0" w:space="0" w:color="auto"/>
        <w:right w:val="none" w:sz="0" w:space="0" w:color="auto"/>
      </w:divBdr>
    </w:div>
    <w:div w:id="460267692">
      <w:marLeft w:val="640"/>
      <w:marRight w:val="0"/>
      <w:marTop w:val="0"/>
      <w:marBottom w:val="0"/>
      <w:divBdr>
        <w:top w:val="none" w:sz="0" w:space="0" w:color="auto"/>
        <w:left w:val="none" w:sz="0" w:space="0" w:color="auto"/>
        <w:bottom w:val="none" w:sz="0" w:space="0" w:color="auto"/>
        <w:right w:val="none" w:sz="0" w:space="0" w:color="auto"/>
      </w:divBdr>
    </w:div>
    <w:div w:id="460346190">
      <w:marLeft w:val="640"/>
      <w:marRight w:val="0"/>
      <w:marTop w:val="0"/>
      <w:marBottom w:val="0"/>
      <w:divBdr>
        <w:top w:val="none" w:sz="0" w:space="0" w:color="auto"/>
        <w:left w:val="none" w:sz="0" w:space="0" w:color="auto"/>
        <w:bottom w:val="none" w:sz="0" w:space="0" w:color="auto"/>
        <w:right w:val="none" w:sz="0" w:space="0" w:color="auto"/>
      </w:divBdr>
    </w:div>
    <w:div w:id="460533323">
      <w:marLeft w:val="640"/>
      <w:marRight w:val="0"/>
      <w:marTop w:val="0"/>
      <w:marBottom w:val="0"/>
      <w:divBdr>
        <w:top w:val="none" w:sz="0" w:space="0" w:color="auto"/>
        <w:left w:val="none" w:sz="0" w:space="0" w:color="auto"/>
        <w:bottom w:val="none" w:sz="0" w:space="0" w:color="auto"/>
        <w:right w:val="none" w:sz="0" w:space="0" w:color="auto"/>
      </w:divBdr>
    </w:div>
    <w:div w:id="460802930">
      <w:marLeft w:val="640"/>
      <w:marRight w:val="0"/>
      <w:marTop w:val="0"/>
      <w:marBottom w:val="0"/>
      <w:divBdr>
        <w:top w:val="none" w:sz="0" w:space="0" w:color="auto"/>
        <w:left w:val="none" w:sz="0" w:space="0" w:color="auto"/>
        <w:bottom w:val="none" w:sz="0" w:space="0" w:color="auto"/>
        <w:right w:val="none" w:sz="0" w:space="0" w:color="auto"/>
      </w:divBdr>
    </w:div>
    <w:div w:id="460929032">
      <w:marLeft w:val="640"/>
      <w:marRight w:val="0"/>
      <w:marTop w:val="0"/>
      <w:marBottom w:val="0"/>
      <w:divBdr>
        <w:top w:val="none" w:sz="0" w:space="0" w:color="auto"/>
        <w:left w:val="none" w:sz="0" w:space="0" w:color="auto"/>
        <w:bottom w:val="none" w:sz="0" w:space="0" w:color="auto"/>
        <w:right w:val="none" w:sz="0" w:space="0" w:color="auto"/>
      </w:divBdr>
    </w:div>
    <w:div w:id="461190998">
      <w:marLeft w:val="640"/>
      <w:marRight w:val="0"/>
      <w:marTop w:val="0"/>
      <w:marBottom w:val="0"/>
      <w:divBdr>
        <w:top w:val="none" w:sz="0" w:space="0" w:color="auto"/>
        <w:left w:val="none" w:sz="0" w:space="0" w:color="auto"/>
        <w:bottom w:val="none" w:sz="0" w:space="0" w:color="auto"/>
        <w:right w:val="none" w:sz="0" w:space="0" w:color="auto"/>
      </w:divBdr>
    </w:div>
    <w:div w:id="461315520">
      <w:marLeft w:val="640"/>
      <w:marRight w:val="0"/>
      <w:marTop w:val="0"/>
      <w:marBottom w:val="0"/>
      <w:divBdr>
        <w:top w:val="none" w:sz="0" w:space="0" w:color="auto"/>
        <w:left w:val="none" w:sz="0" w:space="0" w:color="auto"/>
        <w:bottom w:val="none" w:sz="0" w:space="0" w:color="auto"/>
        <w:right w:val="none" w:sz="0" w:space="0" w:color="auto"/>
      </w:divBdr>
    </w:div>
    <w:div w:id="461391149">
      <w:marLeft w:val="640"/>
      <w:marRight w:val="0"/>
      <w:marTop w:val="0"/>
      <w:marBottom w:val="0"/>
      <w:divBdr>
        <w:top w:val="none" w:sz="0" w:space="0" w:color="auto"/>
        <w:left w:val="none" w:sz="0" w:space="0" w:color="auto"/>
        <w:bottom w:val="none" w:sz="0" w:space="0" w:color="auto"/>
        <w:right w:val="none" w:sz="0" w:space="0" w:color="auto"/>
      </w:divBdr>
    </w:div>
    <w:div w:id="461658538">
      <w:marLeft w:val="640"/>
      <w:marRight w:val="0"/>
      <w:marTop w:val="0"/>
      <w:marBottom w:val="0"/>
      <w:divBdr>
        <w:top w:val="none" w:sz="0" w:space="0" w:color="auto"/>
        <w:left w:val="none" w:sz="0" w:space="0" w:color="auto"/>
        <w:bottom w:val="none" w:sz="0" w:space="0" w:color="auto"/>
        <w:right w:val="none" w:sz="0" w:space="0" w:color="auto"/>
      </w:divBdr>
    </w:div>
    <w:div w:id="461777456">
      <w:marLeft w:val="640"/>
      <w:marRight w:val="0"/>
      <w:marTop w:val="0"/>
      <w:marBottom w:val="0"/>
      <w:divBdr>
        <w:top w:val="none" w:sz="0" w:space="0" w:color="auto"/>
        <w:left w:val="none" w:sz="0" w:space="0" w:color="auto"/>
        <w:bottom w:val="none" w:sz="0" w:space="0" w:color="auto"/>
        <w:right w:val="none" w:sz="0" w:space="0" w:color="auto"/>
      </w:divBdr>
    </w:div>
    <w:div w:id="461928701">
      <w:marLeft w:val="640"/>
      <w:marRight w:val="0"/>
      <w:marTop w:val="0"/>
      <w:marBottom w:val="0"/>
      <w:divBdr>
        <w:top w:val="none" w:sz="0" w:space="0" w:color="auto"/>
        <w:left w:val="none" w:sz="0" w:space="0" w:color="auto"/>
        <w:bottom w:val="none" w:sz="0" w:space="0" w:color="auto"/>
        <w:right w:val="none" w:sz="0" w:space="0" w:color="auto"/>
      </w:divBdr>
    </w:div>
    <w:div w:id="462113024">
      <w:marLeft w:val="640"/>
      <w:marRight w:val="0"/>
      <w:marTop w:val="0"/>
      <w:marBottom w:val="0"/>
      <w:divBdr>
        <w:top w:val="none" w:sz="0" w:space="0" w:color="auto"/>
        <w:left w:val="none" w:sz="0" w:space="0" w:color="auto"/>
        <w:bottom w:val="none" w:sz="0" w:space="0" w:color="auto"/>
        <w:right w:val="none" w:sz="0" w:space="0" w:color="auto"/>
      </w:divBdr>
    </w:div>
    <w:div w:id="462116968">
      <w:marLeft w:val="640"/>
      <w:marRight w:val="0"/>
      <w:marTop w:val="0"/>
      <w:marBottom w:val="0"/>
      <w:divBdr>
        <w:top w:val="none" w:sz="0" w:space="0" w:color="auto"/>
        <w:left w:val="none" w:sz="0" w:space="0" w:color="auto"/>
        <w:bottom w:val="none" w:sz="0" w:space="0" w:color="auto"/>
        <w:right w:val="none" w:sz="0" w:space="0" w:color="auto"/>
      </w:divBdr>
    </w:div>
    <w:div w:id="462190535">
      <w:marLeft w:val="640"/>
      <w:marRight w:val="0"/>
      <w:marTop w:val="0"/>
      <w:marBottom w:val="0"/>
      <w:divBdr>
        <w:top w:val="none" w:sz="0" w:space="0" w:color="auto"/>
        <w:left w:val="none" w:sz="0" w:space="0" w:color="auto"/>
        <w:bottom w:val="none" w:sz="0" w:space="0" w:color="auto"/>
        <w:right w:val="none" w:sz="0" w:space="0" w:color="auto"/>
      </w:divBdr>
    </w:div>
    <w:div w:id="462424058">
      <w:marLeft w:val="640"/>
      <w:marRight w:val="0"/>
      <w:marTop w:val="0"/>
      <w:marBottom w:val="0"/>
      <w:divBdr>
        <w:top w:val="none" w:sz="0" w:space="0" w:color="auto"/>
        <w:left w:val="none" w:sz="0" w:space="0" w:color="auto"/>
        <w:bottom w:val="none" w:sz="0" w:space="0" w:color="auto"/>
        <w:right w:val="none" w:sz="0" w:space="0" w:color="auto"/>
      </w:divBdr>
    </w:div>
    <w:div w:id="462428118">
      <w:marLeft w:val="640"/>
      <w:marRight w:val="0"/>
      <w:marTop w:val="0"/>
      <w:marBottom w:val="0"/>
      <w:divBdr>
        <w:top w:val="none" w:sz="0" w:space="0" w:color="auto"/>
        <w:left w:val="none" w:sz="0" w:space="0" w:color="auto"/>
        <w:bottom w:val="none" w:sz="0" w:space="0" w:color="auto"/>
        <w:right w:val="none" w:sz="0" w:space="0" w:color="auto"/>
      </w:divBdr>
    </w:div>
    <w:div w:id="462580356">
      <w:marLeft w:val="640"/>
      <w:marRight w:val="0"/>
      <w:marTop w:val="0"/>
      <w:marBottom w:val="0"/>
      <w:divBdr>
        <w:top w:val="none" w:sz="0" w:space="0" w:color="auto"/>
        <w:left w:val="none" w:sz="0" w:space="0" w:color="auto"/>
        <w:bottom w:val="none" w:sz="0" w:space="0" w:color="auto"/>
        <w:right w:val="none" w:sz="0" w:space="0" w:color="auto"/>
      </w:divBdr>
    </w:div>
    <w:div w:id="462622258">
      <w:marLeft w:val="640"/>
      <w:marRight w:val="0"/>
      <w:marTop w:val="0"/>
      <w:marBottom w:val="0"/>
      <w:divBdr>
        <w:top w:val="none" w:sz="0" w:space="0" w:color="auto"/>
        <w:left w:val="none" w:sz="0" w:space="0" w:color="auto"/>
        <w:bottom w:val="none" w:sz="0" w:space="0" w:color="auto"/>
        <w:right w:val="none" w:sz="0" w:space="0" w:color="auto"/>
      </w:divBdr>
    </w:div>
    <w:div w:id="462699349">
      <w:marLeft w:val="640"/>
      <w:marRight w:val="0"/>
      <w:marTop w:val="0"/>
      <w:marBottom w:val="0"/>
      <w:divBdr>
        <w:top w:val="none" w:sz="0" w:space="0" w:color="auto"/>
        <w:left w:val="none" w:sz="0" w:space="0" w:color="auto"/>
        <w:bottom w:val="none" w:sz="0" w:space="0" w:color="auto"/>
        <w:right w:val="none" w:sz="0" w:space="0" w:color="auto"/>
      </w:divBdr>
    </w:div>
    <w:div w:id="462775821">
      <w:marLeft w:val="640"/>
      <w:marRight w:val="0"/>
      <w:marTop w:val="0"/>
      <w:marBottom w:val="0"/>
      <w:divBdr>
        <w:top w:val="none" w:sz="0" w:space="0" w:color="auto"/>
        <w:left w:val="none" w:sz="0" w:space="0" w:color="auto"/>
        <w:bottom w:val="none" w:sz="0" w:space="0" w:color="auto"/>
        <w:right w:val="none" w:sz="0" w:space="0" w:color="auto"/>
      </w:divBdr>
    </w:div>
    <w:div w:id="462847010">
      <w:marLeft w:val="640"/>
      <w:marRight w:val="0"/>
      <w:marTop w:val="0"/>
      <w:marBottom w:val="0"/>
      <w:divBdr>
        <w:top w:val="none" w:sz="0" w:space="0" w:color="auto"/>
        <w:left w:val="none" w:sz="0" w:space="0" w:color="auto"/>
        <w:bottom w:val="none" w:sz="0" w:space="0" w:color="auto"/>
        <w:right w:val="none" w:sz="0" w:space="0" w:color="auto"/>
      </w:divBdr>
    </w:div>
    <w:div w:id="462888699">
      <w:marLeft w:val="640"/>
      <w:marRight w:val="0"/>
      <w:marTop w:val="0"/>
      <w:marBottom w:val="0"/>
      <w:divBdr>
        <w:top w:val="none" w:sz="0" w:space="0" w:color="auto"/>
        <w:left w:val="none" w:sz="0" w:space="0" w:color="auto"/>
        <w:bottom w:val="none" w:sz="0" w:space="0" w:color="auto"/>
        <w:right w:val="none" w:sz="0" w:space="0" w:color="auto"/>
      </w:divBdr>
    </w:div>
    <w:div w:id="463042767">
      <w:marLeft w:val="640"/>
      <w:marRight w:val="0"/>
      <w:marTop w:val="0"/>
      <w:marBottom w:val="0"/>
      <w:divBdr>
        <w:top w:val="none" w:sz="0" w:space="0" w:color="auto"/>
        <w:left w:val="none" w:sz="0" w:space="0" w:color="auto"/>
        <w:bottom w:val="none" w:sz="0" w:space="0" w:color="auto"/>
        <w:right w:val="none" w:sz="0" w:space="0" w:color="auto"/>
      </w:divBdr>
    </w:div>
    <w:div w:id="463087559">
      <w:marLeft w:val="640"/>
      <w:marRight w:val="0"/>
      <w:marTop w:val="0"/>
      <w:marBottom w:val="0"/>
      <w:divBdr>
        <w:top w:val="none" w:sz="0" w:space="0" w:color="auto"/>
        <w:left w:val="none" w:sz="0" w:space="0" w:color="auto"/>
        <w:bottom w:val="none" w:sz="0" w:space="0" w:color="auto"/>
        <w:right w:val="none" w:sz="0" w:space="0" w:color="auto"/>
      </w:divBdr>
    </w:div>
    <w:div w:id="463088616">
      <w:marLeft w:val="640"/>
      <w:marRight w:val="0"/>
      <w:marTop w:val="0"/>
      <w:marBottom w:val="0"/>
      <w:divBdr>
        <w:top w:val="none" w:sz="0" w:space="0" w:color="auto"/>
        <w:left w:val="none" w:sz="0" w:space="0" w:color="auto"/>
        <w:bottom w:val="none" w:sz="0" w:space="0" w:color="auto"/>
        <w:right w:val="none" w:sz="0" w:space="0" w:color="auto"/>
      </w:divBdr>
    </w:div>
    <w:div w:id="463348906">
      <w:marLeft w:val="640"/>
      <w:marRight w:val="0"/>
      <w:marTop w:val="0"/>
      <w:marBottom w:val="0"/>
      <w:divBdr>
        <w:top w:val="none" w:sz="0" w:space="0" w:color="auto"/>
        <w:left w:val="none" w:sz="0" w:space="0" w:color="auto"/>
        <w:bottom w:val="none" w:sz="0" w:space="0" w:color="auto"/>
        <w:right w:val="none" w:sz="0" w:space="0" w:color="auto"/>
      </w:divBdr>
    </w:div>
    <w:div w:id="463349531">
      <w:marLeft w:val="640"/>
      <w:marRight w:val="0"/>
      <w:marTop w:val="0"/>
      <w:marBottom w:val="0"/>
      <w:divBdr>
        <w:top w:val="none" w:sz="0" w:space="0" w:color="auto"/>
        <w:left w:val="none" w:sz="0" w:space="0" w:color="auto"/>
        <w:bottom w:val="none" w:sz="0" w:space="0" w:color="auto"/>
        <w:right w:val="none" w:sz="0" w:space="0" w:color="auto"/>
      </w:divBdr>
    </w:div>
    <w:div w:id="463356510">
      <w:marLeft w:val="640"/>
      <w:marRight w:val="0"/>
      <w:marTop w:val="0"/>
      <w:marBottom w:val="0"/>
      <w:divBdr>
        <w:top w:val="none" w:sz="0" w:space="0" w:color="auto"/>
        <w:left w:val="none" w:sz="0" w:space="0" w:color="auto"/>
        <w:bottom w:val="none" w:sz="0" w:space="0" w:color="auto"/>
        <w:right w:val="none" w:sz="0" w:space="0" w:color="auto"/>
      </w:divBdr>
    </w:div>
    <w:div w:id="463427349">
      <w:marLeft w:val="640"/>
      <w:marRight w:val="0"/>
      <w:marTop w:val="0"/>
      <w:marBottom w:val="0"/>
      <w:divBdr>
        <w:top w:val="none" w:sz="0" w:space="0" w:color="auto"/>
        <w:left w:val="none" w:sz="0" w:space="0" w:color="auto"/>
        <w:bottom w:val="none" w:sz="0" w:space="0" w:color="auto"/>
        <w:right w:val="none" w:sz="0" w:space="0" w:color="auto"/>
      </w:divBdr>
    </w:div>
    <w:div w:id="463549149">
      <w:marLeft w:val="640"/>
      <w:marRight w:val="0"/>
      <w:marTop w:val="0"/>
      <w:marBottom w:val="0"/>
      <w:divBdr>
        <w:top w:val="none" w:sz="0" w:space="0" w:color="auto"/>
        <w:left w:val="none" w:sz="0" w:space="0" w:color="auto"/>
        <w:bottom w:val="none" w:sz="0" w:space="0" w:color="auto"/>
        <w:right w:val="none" w:sz="0" w:space="0" w:color="auto"/>
      </w:divBdr>
    </w:div>
    <w:div w:id="463890039">
      <w:marLeft w:val="640"/>
      <w:marRight w:val="0"/>
      <w:marTop w:val="0"/>
      <w:marBottom w:val="0"/>
      <w:divBdr>
        <w:top w:val="none" w:sz="0" w:space="0" w:color="auto"/>
        <w:left w:val="none" w:sz="0" w:space="0" w:color="auto"/>
        <w:bottom w:val="none" w:sz="0" w:space="0" w:color="auto"/>
        <w:right w:val="none" w:sz="0" w:space="0" w:color="auto"/>
      </w:divBdr>
    </w:div>
    <w:div w:id="464156320">
      <w:marLeft w:val="640"/>
      <w:marRight w:val="0"/>
      <w:marTop w:val="0"/>
      <w:marBottom w:val="0"/>
      <w:divBdr>
        <w:top w:val="none" w:sz="0" w:space="0" w:color="auto"/>
        <w:left w:val="none" w:sz="0" w:space="0" w:color="auto"/>
        <w:bottom w:val="none" w:sz="0" w:space="0" w:color="auto"/>
        <w:right w:val="none" w:sz="0" w:space="0" w:color="auto"/>
      </w:divBdr>
    </w:div>
    <w:div w:id="464276256">
      <w:marLeft w:val="640"/>
      <w:marRight w:val="0"/>
      <w:marTop w:val="0"/>
      <w:marBottom w:val="0"/>
      <w:divBdr>
        <w:top w:val="none" w:sz="0" w:space="0" w:color="auto"/>
        <w:left w:val="none" w:sz="0" w:space="0" w:color="auto"/>
        <w:bottom w:val="none" w:sz="0" w:space="0" w:color="auto"/>
        <w:right w:val="none" w:sz="0" w:space="0" w:color="auto"/>
      </w:divBdr>
    </w:div>
    <w:div w:id="464391714">
      <w:marLeft w:val="640"/>
      <w:marRight w:val="0"/>
      <w:marTop w:val="0"/>
      <w:marBottom w:val="0"/>
      <w:divBdr>
        <w:top w:val="none" w:sz="0" w:space="0" w:color="auto"/>
        <w:left w:val="none" w:sz="0" w:space="0" w:color="auto"/>
        <w:bottom w:val="none" w:sz="0" w:space="0" w:color="auto"/>
        <w:right w:val="none" w:sz="0" w:space="0" w:color="auto"/>
      </w:divBdr>
    </w:div>
    <w:div w:id="464465346">
      <w:marLeft w:val="640"/>
      <w:marRight w:val="0"/>
      <w:marTop w:val="0"/>
      <w:marBottom w:val="0"/>
      <w:divBdr>
        <w:top w:val="none" w:sz="0" w:space="0" w:color="auto"/>
        <w:left w:val="none" w:sz="0" w:space="0" w:color="auto"/>
        <w:bottom w:val="none" w:sz="0" w:space="0" w:color="auto"/>
        <w:right w:val="none" w:sz="0" w:space="0" w:color="auto"/>
      </w:divBdr>
    </w:div>
    <w:div w:id="464545482">
      <w:marLeft w:val="640"/>
      <w:marRight w:val="0"/>
      <w:marTop w:val="0"/>
      <w:marBottom w:val="0"/>
      <w:divBdr>
        <w:top w:val="none" w:sz="0" w:space="0" w:color="auto"/>
        <w:left w:val="none" w:sz="0" w:space="0" w:color="auto"/>
        <w:bottom w:val="none" w:sz="0" w:space="0" w:color="auto"/>
        <w:right w:val="none" w:sz="0" w:space="0" w:color="auto"/>
      </w:divBdr>
    </w:div>
    <w:div w:id="464590619">
      <w:marLeft w:val="640"/>
      <w:marRight w:val="0"/>
      <w:marTop w:val="0"/>
      <w:marBottom w:val="0"/>
      <w:divBdr>
        <w:top w:val="none" w:sz="0" w:space="0" w:color="auto"/>
        <w:left w:val="none" w:sz="0" w:space="0" w:color="auto"/>
        <w:bottom w:val="none" w:sz="0" w:space="0" w:color="auto"/>
        <w:right w:val="none" w:sz="0" w:space="0" w:color="auto"/>
      </w:divBdr>
    </w:div>
    <w:div w:id="464662909">
      <w:marLeft w:val="640"/>
      <w:marRight w:val="0"/>
      <w:marTop w:val="0"/>
      <w:marBottom w:val="0"/>
      <w:divBdr>
        <w:top w:val="none" w:sz="0" w:space="0" w:color="auto"/>
        <w:left w:val="none" w:sz="0" w:space="0" w:color="auto"/>
        <w:bottom w:val="none" w:sz="0" w:space="0" w:color="auto"/>
        <w:right w:val="none" w:sz="0" w:space="0" w:color="auto"/>
      </w:divBdr>
    </w:div>
    <w:div w:id="464933242">
      <w:marLeft w:val="640"/>
      <w:marRight w:val="0"/>
      <w:marTop w:val="0"/>
      <w:marBottom w:val="0"/>
      <w:divBdr>
        <w:top w:val="none" w:sz="0" w:space="0" w:color="auto"/>
        <w:left w:val="none" w:sz="0" w:space="0" w:color="auto"/>
        <w:bottom w:val="none" w:sz="0" w:space="0" w:color="auto"/>
        <w:right w:val="none" w:sz="0" w:space="0" w:color="auto"/>
      </w:divBdr>
    </w:div>
    <w:div w:id="465005666">
      <w:marLeft w:val="640"/>
      <w:marRight w:val="0"/>
      <w:marTop w:val="0"/>
      <w:marBottom w:val="0"/>
      <w:divBdr>
        <w:top w:val="none" w:sz="0" w:space="0" w:color="auto"/>
        <w:left w:val="none" w:sz="0" w:space="0" w:color="auto"/>
        <w:bottom w:val="none" w:sz="0" w:space="0" w:color="auto"/>
        <w:right w:val="none" w:sz="0" w:space="0" w:color="auto"/>
      </w:divBdr>
    </w:div>
    <w:div w:id="465009795">
      <w:marLeft w:val="640"/>
      <w:marRight w:val="0"/>
      <w:marTop w:val="0"/>
      <w:marBottom w:val="0"/>
      <w:divBdr>
        <w:top w:val="none" w:sz="0" w:space="0" w:color="auto"/>
        <w:left w:val="none" w:sz="0" w:space="0" w:color="auto"/>
        <w:bottom w:val="none" w:sz="0" w:space="0" w:color="auto"/>
        <w:right w:val="none" w:sz="0" w:space="0" w:color="auto"/>
      </w:divBdr>
    </w:div>
    <w:div w:id="465127023">
      <w:marLeft w:val="640"/>
      <w:marRight w:val="0"/>
      <w:marTop w:val="0"/>
      <w:marBottom w:val="0"/>
      <w:divBdr>
        <w:top w:val="none" w:sz="0" w:space="0" w:color="auto"/>
        <w:left w:val="none" w:sz="0" w:space="0" w:color="auto"/>
        <w:bottom w:val="none" w:sz="0" w:space="0" w:color="auto"/>
        <w:right w:val="none" w:sz="0" w:space="0" w:color="auto"/>
      </w:divBdr>
    </w:div>
    <w:div w:id="465128955">
      <w:marLeft w:val="640"/>
      <w:marRight w:val="0"/>
      <w:marTop w:val="0"/>
      <w:marBottom w:val="0"/>
      <w:divBdr>
        <w:top w:val="none" w:sz="0" w:space="0" w:color="auto"/>
        <w:left w:val="none" w:sz="0" w:space="0" w:color="auto"/>
        <w:bottom w:val="none" w:sz="0" w:space="0" w:color="auto"/>
        <w:right w:val="none" w:sz="0" w:space="0" w:color="auto"/>
      </w:divBdr>
    </w:div>
    <w:div w:id="465199736">
      <w:marLeft w:val="640"/>
      <w:marRight w:val="0"/>
      <w:marTop w:val="0"/>
      <w:marBottom w:val="0"/>
      <w:divBdr>
        <w:top w:val="none" w:sz="0" w:space="0" w:color="auto"/>
        <w:left w:val="none" w:sz="0" w:space="0" w:color="auto"/>
        <w:bottom w:val="none" w:sz="0" w:space="0" w:color="auto"/>
        <w:right w:val="none" w:sz="0" w:space="0" w:color="auto"/>
      </w:divBdr>
    </w:div>
    <w:div w:id="465245237">
      <w:marLeft w:val="640"/>
      <w:marRight w:val="0"/>
      <w:marTop w:val="0"/>
      <w:marBottom w:val="0"/>
      <w:divBdr>
        <w:top w:val="none" w:sz="0" w:space="0" w:color="auto"/>
        <w:left w:val="none" w:sz="0" w:space="0" w:color="auto"/>
        <w:bottom w:val="none" w:sz="0" w:space="0" w:color="auto"/>
        <w:right w:val="none" w:sz="0" w:space="0" w:color="auto"/>
      </w:divBdr>
    </w:div>
    <w:div w:id="465272356">
      <w:marLeft w:val="640"/>
      <w:marRight w:val="0"/>
      <w:marTop w:val="0"/>
      <w:marBottom w:val="0"/>
      <w:divBdr>
        <w:top w:val="none" w:sz="0" w:space="0" w:color="auto"/>
        <w:left w:val="none" w:sz="0" w:space="0" w:color="auto"/>
        <w:bottom w:val="none" w:sz="0" w:space="0" w:color="auto"/>
        <w:right w:val="none" w:sz="0" w:space="0" w:color="auto"/>
      </w:divBdr>
    </w:div>
    <w:div w:id="465315921">
      <w:marLeft w:val="640"/>
      <w:marRight w:val="0"/>
      <w:marTop w:val="0"/>
      <w:marBottom w:val="0"/>
      <w:divBdr>
        <w:top w:val="none" w:sz="0" w:space="0" w:color="auto"/>
        <w:left w:val="none" w:sz="0" w:space="0" w:color="auto"/>
        <w:bottom w:val="none" w:sz="0" w:space="0" w:color="auto"/>
        <w:right w:val="none" w:sz="0" w:space="0" w:color="auto"/>
      </w:divBdr>
    </w:div>
    <w:div w:id="465390024">
      <w:marLeft w:val="640"/>
      <w:marRight w:val="0"/>
      <w:marTop w:val="0"/>
      <w:marBottom w:val="0"/>
      <w:divBdr>
        <w:top w:val="none" w:sz="0" w:space="0" w:color="auto"/>
        <w:left w:val="none" w:sz="0" w:space="0" w:color="auto"/>
        <w:bottom w:val="none" w:sz="0" w:space="0" w:color="auto"/>
        <w:right w:val="none" w:sz="0" w:space="0" w:color="auto"/>
      </w:divBdr>
    </w:div>
    <w:div w:id="465509702">
      <w:marLeft w:val="640"/>
      <w:marRight w:val="0"/>
      <w:marTop w:val="0"/>
      <w:marBottom w:val="0"/>
      <w:divBdr>
        <w:top w:val="none" w:sz="0" w:space="0" w:color="auto"/>
        <w:left w:val="none" w:sz="0" w:space="0" w:color="auto"/>
        <w:bottom w:val="none" w:sz="0" w:space="0" w:color="auto"/>
        <w:right w:val="none" w:sz="0" w:space="0" w:color="auto"/>
      </w:divBdr>
    </w:div>
    <w:div w:id="465516291">
      <w:marLeft w:val="640"/>
      <w:marRight w:val="0"/>
      <w:marTop w:val="0"/>
      <w:marBottom w:val="0"/>
      <w:divBdr>
        <w:top w:val="none" w:sz="0" w:space="0" w:color="auto"/>
        <w:left w:val="none" w:sz="0" w:space="0" w:color="auto"/>
        <w:bottom w:val="none" w:sz="0" w:space="0" w:color="auto"/>
        <w:right w:val="none" w:sz="0" w:space="0" w:color="auto"/>
      </w:divBdr>
    </w:div>
    <w:div w:id="465659107">
      <w:marLeft w:val="640"/>
      <w:marRight w:val="0"/>
      <w:marTop w:val="0"/>
      <w:marBottom w:val="0"/>
      <w:divBdr>
        <w:top w:val="none" w:sz="0" w:space="0" w:color="auto"/>
        <w:left w:val="none" w:sz="0" w:space="0" w:color="auto"/>
        <w:bottom w:val="none" w:sz="0" w:space="0" w:color="auto"/>
        <w:right w:val="none" w:sz="0" w:space="0" w:color="auto"/>
      </w:divBdr>
    </w:div>
    <w:div w:id="465664914">
      <w:marLeft w:val="640"/>
      <w:marRight w:val="0"/>
      <w:marTop w:val="0"/>
      <w:marBottom w:val="0"/>
      <w:divBdr>
        <w:top w:val="none" w:sz="0" w:space="0" w:color="auto"/>
        <w:left w:val="none" w:sz="0" w:space="0" w:color="auto"/>
        <w:bottom w:val="none" w:sz="0" w:space="0" w:color="auto"/>
        <w:right w:val="none" w:sz="0" w:space="0" w:color="auto"/>
      </w:divBdr>
    </w:div>
    <w:div w:id="465708489">
      <w:marLeft w:val="640"/>
      <w:marRight w:val="0"/>
      <w:marTop w:val="0"/>
      <w:marBottom w:val="0"/>
      <w:divBdr>
        <w:top w:val="none" w:sz="0" w:space="0" w:color="auto"/>
        <w:left w:val="none" w:sz="0" w:space="0" w:color="auto"/>
        <w:bottom w:val="none" w:sz="0" w:space="0" w:color="auto"/>
        <w:right w:val="none" w:sz="0" w:space="0" w:color="auto"/>
      </w:divBdr>
    </w:div>
    <w:div w:id="465779474">
      <w:marLeft w:val="640"/>
      <w:marRight w:val="0"/>
      <w:marTop w:val="0"/>
      <w:marBottom w:val="0"/>
      <w:divBdr>
        <w:top w:val="none" w:sz="0" w:space="0" w:color="auto"/>
        <w:left w:val="none" w:sz="0" w:space="0" w:color="auto"/>
        <w:bottom w:val="none" w:sz="0" w:space="0" w:color="auto"/>
        <w:right w:val="none" w:sz="0" w:space="0" w:color="auto"/>
      </w:divBdr>
    </w:div>
    <w:div w:id="465852719">
      <w:marLeft w:val="640"/>
      <w:marRight w:val="0"/>
      <w:marTop w:val="0"/>
      <w:marBottom w:val="0"/>
      <w:divBdr>
        <w:top w:val="none" w:sz="0" w:space="0" w:color="auto"/>
        <w:left w:val="none" w:sz="0" w:space="0" w:color="auto"/>
        <w:bottom w:val="none" w:sz="0" w:space="0" w:color="auto"/>
        <w:right w:val="none" w:sz="0" w:space="0" w:color="auto"/>
      </w:divBdr>
    </w:div>
    <w:div w:id="465898800">
      <w:marLeft w:val="640"/>
      <w:marRight w:val="0"/>
      <w:marTop w:val="0"/>
      <w:marBottom w:val="0"/>
      <w:divBdr>
        <w:top w:val="none" w:sz="0" w:space="0" w:color="auto"/>
        <w:left w:val="none" w:sz="0" w:space="0" w:color="auto"/>
        <w:bottom w:val="none" w:sz="0" w:space="0" w:color="auto"/>
        <w:right w:val="none" w:sz="0" w:space="0" w:color="auto"/>
      </w:divBdr>
    </w:div>
    <w:div w:id="466047345">
      <w:marLeft w:val="640"/>
      <w:marRight w:val="0"/>
      <w:marTop w:val="0"/>
      <w:marBottom w:val="0"/>
      <w:divBdr>
        <w:top w:val="none" w:sz="0" w:space="0" w:color="auto"/>
        <w:left w:val="none" w:sz="0" w:space="0" w:color="auto"/>
        <w:bottom w:val="none" w:sz="0" w:space="0" w:color="auto"/>
        <w:right w:val="none" w:sz="0" w:space="0" w:color="auto"/>
      </w:divBdr>
    </w:div>
    <w:div w:id="466237555">
      <w:marLeft w:val="640"/>
      <w:marRight w:val="0"/>
      <w:marTop w:val="0"/>
      <w:marBottom w:val="0"/>
      <w:divBdr>
        <w:top w:val="none" w:sz="0" w:space="0" w:color="auto"/>
        <w:left w:val="none" w:sz="0" w:space="0" w:color="auto"/>
        <w:bottom w:val="none" w:sz="0" w:space="0" w:color="auto"/>
        <w:right w:val="none" w:sz="0" w:space="0" w:color="auto"/>
      </w:divBdr>
    </w:div>
    <w:div w:id="466238921">
      <w:marLeft w:val="640"/>
      <w:marRight w:val="0"/>
      <w:marTop w:val="0"/>
      <w:marBottom w:val="0"/>
      <w:divBdr>
        <w:top w:val="none" w:sz="0" w:space="0" w:color="auto"/>
        <w:left w:val="none" w:sz="0" w:space="0" w:color="auto"/>
        <w:bottom w:val="none" w:sz="0" w:space="0" w:color="auto"/>
        <w:right w:val="none" w:sz="0" w:space="0" w:color="auto"/>
      </w:divBdr>
    </w:div>
    <w:div w:id="466288748">
      <w:marLeft w:val="640"/>
      <w:marRight w:val="0"/>
      <w:marTop w:val="0"/>
      <w:marBottom w:val="0"/>
      <w:divBdr>
        <w:top w:val="none" w:sz="0" w:space="0" w:color="auto"/>
        <w:left w:val="none" w:sz="0" w:space="0" w:color="auto"/>
        <w:bottom w:val="none" w:sz="0" w:space="0" w:color="auto"/>
        <w:right w:val="none" w:sz="0" w:space="0" w:color="auto"/>
      </w:divBdr>
    </w:div>
    <w:div w:id="466314366">
      <w:marLeft w:val="640"/>
      <w:marRight w:val="0"/>
      <w:marTop w:val="0"/>
      <w:marBottom w:val="0"/>
      <w:divBdr>
        <w:top w:val="none" w:sz="0" w:space="0" w:color="auto"/>
        <w:left w:val="none" w:sz="0" w:space="0" w:color="auto"/>
        <w:bottom w:val="none" w:sz="0" w:space="0" w:color="auto"/>
        <w:right w:val="none" w:sz="0" w:space="0" w:color="auto"/>
      </w:divBdr>
    </w:div>
    <w:div w:id="466314994">
      <w:marLeft w:val="640"/>
      <w:marRight w:val="0"/>
      <w:marTop w:val="0"/>
      <w:marBottom w:val="0"/>
      <w:divBdr>
        <w:top w:val="none" w:sz="0" w:space="0" w:color="auto"/>
        <w:left w:val="none" w:sz="0" w:space="0" w:color="auto"/>
        <w:bottom w:val="none" w:sz="0" w:space="0" w:color="auto"/>
        <w:right w:val="none" w:sz="0" w:space="0" w:color="auto"/>
      </w:divBdr>
    </w:div>
    <w:div w:id="466506891">
      <w:marLeft w:val="640"/>
      <w:marRight w:val="0"/>
      <w:marTop w:val="0"/>
      <w:marBottom w:val="0"/>
      <w:divBdr>
        <w:top w:val="none" w:sz="0" w:space="0" w:color="auto"/>
        <w:left w:val="none" w:sz="0" w:space="0" w:color="auto"/>
        <w:bottom w:val="none" w:sz="0" w:space="0" w:color="auto"/>
        <w:right w:val="none" w:sz="0" w:space="0" w:color="auto"/>
      </w:divBdr>
    </w:div>
    <w:div w:id="466512435">
      <w:marLeft w:val="640"/>
      <w:marRight w:val="0"/>
      <w:marTop w:val="0"/>
      <w:marBottom w:val="0"/>
      <w:divBdr>
        <w:top w:val="none" w:sz="0" w:space="0" w:color="auto"/>
        <w:left w:val="none" w:sz="0" w:space="0" w:color="auto"/>
        <w:bottom w:val="none" w:sz="0" w:space="0" w:color="auto"/>
        <w:right w:val="none" w:sz="0" w:space="0" w:color="auto"/>
      </w:divBdr>
    </w:div>
    <w:div w:id="466555897">
      <w:marLeft w:val="640"/>
      <w:marRight w:val="0"/>
      <w:marTop w:val="0"/>
      <w:marBottom w:val="0"/>
      <w:divBdr>
        <w:top w:val="none" w:sz="0" w:space="0" w:color="auto"/>
        <w:left w:val="none" w:sz="0" w:space="0" w:color="auto"/>
        <w:bottom w:val="none" w:sz="0" w:space="0" w:color="auto"/>
        <w:right w:val="none" w:sz="0" w:space="0" w:color="auto"/>
      </w:divBdr>
    </w:div>
    <w:div w:id="466581742">
      <w:marLeft w:val="640"/>
      <w:marRight w:val="0"/>
      <w:marTop w:val="0"/>
      <w:marBottom w:val="0"/>
      <w:divBdr>
        <w:top w:val="none" w:sz="0" w:space="0" w:color="auto"/>
        <w:left w:val="none" w:sz="0" w:space="0" w:color="auto"/>
        <w:bottom w:val="none" w:sz="0" w:space="0" w:color="auto"/>
        <w:right w:val="none" w:sz="0" w:space="0" w:color="auto"/>
      </w:divBdr>
    </w:div>
    <w:div w:id="466583261">
      <w:marLeft w:val="640"/>
      <w:marRight w:val="0"/>
      <w:marTop w:val="0"/>
      <w:marBottom w:val="0"/>
      <w:divBdr>
        <w:top w:val="none" w:sz="0" w:space="0" w:color="auto"/>
        <w:left w:val="none" w:sz="0" w:space="0" w:color="auto"/>
        <w:bottom w:val="none" w:sz="0" w:space="0" w:color="auto"/>
        <w:right w:val="none" w:sz="0" w:space="0" w:color="auto"/>
      </w:divBdr>
    </w:div>
    <w:div w:id="466624560">
      <w:marLeft w:val="640"/>
      <w:marRight w:val="0"/>
      <w:marTop w:val="0"/>
      <w:marBottom w:val="0"/>
      <w:divBdr>
        <w:top w:val="none" w:sz="0" w:space="0" w:color="auto"/>
        <w:left w:val="none" w:sz="0" w:space="0" w:color="auto"/>
        <w:bottom w:val="none" w:sz="0" w:space="0" w:color="auto"/>
        <w:right w:val="none" w:sz="0" w:space="0" w:color="auto"/>
      </w:divBdr>
    </w:div>
    <w:div w:id="466626067">
      <w:marLeft w:val="640"/>
      <w:marRight w:val="0"/>
      <w:marTop w:val="0"/>
      <w:marBottom w:val="0"/>
      <w:divBdr>
        <w:top w:val="none" w:sz="0" w:space="0" w:color="auto"/>
        <w:left w:val="none" w:sz="0" w:space="0" w:color="auto"/>
        <w:bottom w:val="none" w:sz="0" w:space="0" w:color="auto"/>
        <w:right w:val="none" w:sz="0" w:space="0" w:color="auto"/>
      </w:divBdr>
    </w:div>
    <w:div w:id="466776508">
      <w:marLeft w:val="640"/>
      <w:marRight w:val="0"/>
      <w:marTop w:val="0"/>
      <w:marBottom w:val="0"/>
      <w:divBdr>
        <w:top w:val="none" w:sz="0" w:space="0" w:color="auto"/>
        <w:left w:val="none" w:sz="0" w:space="0" w:color="auto"/>
        <w:bottom w:val="none" w:sz="0" w:space="0" w:color="auto"/>
        <w:right w:val="none" w:sz="0" w:space="0" w:color="auto"/>
      </w:divBdr>
    </w:div>
    <w:div w:id="466893078">
      <w:marLeft w:val="640"/>
      <w:marRight w:val="0"/>
      <w:marTop w:val="0"/>
      <w:marBottom w:val="0"/>
      <w:divBdr>
        <w:top w:val="none" w:sz="0" w:space="0" w:color="auto"/>
        <w:left w:val="none" w:sz="0" w:space="0" w:color="auto"/>
        <w:bottom w:val="none" w:sz="0" w:space="0" w:color="auto"/>
        <w:right w:val="none" w:sz="0" w:space="0" w:color="auto"/>
      </w:divBdr>
    </w:div>
    <w:div w:id="466976565">
      <w:marLeft w:val="640"/>
      <w:marRight w:val="0"/>
      <w:marTop w:val="0"/>
      <w:marBottom w:val="0"/>
      <w:divBdr>
        <w:top w:val="none" w:sz="0" w:space="0" w:color="auto"/>
        <w:left w:val="none" w:sz="0" w:space="0" w:color="auto"/>
        <w:bottom w:val="none" w:sz="0" w:space="0" w:color="auto"/>
        <w:right w:val="none" w:sz="0" w:space="0" w:color="auto"/>
      </w:divBdr>
    </w:div>
    <w:div w:id="467090728">
      <w:marLeft w:val="640"/>
      <w:marRight w:val="0"/>
      <w:marTop w:val="0"/>
      <w:marBottom w:val="0"/>
      <w:divBdr>
        <w:top w:val="none" w:sz="0" w:space="0" w:color="auto"/>
        <w:left w:val="none" w:sz="0" w:space="0" w:color="auto"/>
        <w:bottom w:val="none" w:sz="0" w:space="0" w:color="auto"/>
        <w:right w:val="none" w:sz="0" w:space="0" w:color="auto"/>
      </w:divBdr>
    </w:div>
    <w:div w:id="467166851">
      <w:marLeft w:val="640"/>
      <w:marRight w:val="0"/>
      <w:marTop w:val="0"/>
      <w:marBottom w:val="0"/>
      <w:divBdr>
        <w:top w:val="none" w:sz="0" w:space="0" w:color="auto"/>
        <w:left w:val="none" w:sz="0" w:space="0" w:color="auto"/>
        <w:bottom w:val="none" w:sz="0" w:space="0" w:color="auto"/>
        <w:right w:val="none" w:sz="0" w:space="0" w:color="auto"/>
      </w:divBdr>
    </w:div>
    <w:div w:id="467433007">
      <w:marLeft w:val="640"/>
      <w:marRight w:val="0"/>
      <w:marTop w:val="0"/>
      <w:marBottom w:val="0"/>
      <w:divBdr>
        <w:top w:val="none" w:sz="0" w:space="0" w:color="auto"/>
        <w:left w:val="none" w:sz="0" w:space="0" w:color="auto"/>
        <w:bottom w:val="none" w:sz="0" w:space="0" w:color="auto"/>
        <w:right w:val="none" w:sz="0" w:space="0" w:color="auto"/>
      </w:divBdr>
    </w:div>
    <w:div w:id="467475589">
      <w:marLeft w:val="640"/>
      <w:marRight w:val="0"/>
      <w:marTop w:val="0"/>
      <w:marBottom w:val="0"/>
      <w:divBdr>
        <w:top w:val="none" w:sz="0" w:space="0" w:color="auto"/>
        <w:left w:val="none" w:sz="0" w:space="0" w:color="auto"/>
        <w:bottom w:val="none" w:sz="0" w:space="0" w:color="auto"/>
        <w:right w:val="none" w:sz="0" w:space="0" w:color="auto"/>
      </w:divBdr>
    </w:div>
    <w:div w:id="467478537">
      <w:marLeft w:val="640"/>
      <w:marRight w:val="0"/>
      <w:marTop w:val="0"/>
      <w:marBottom w:val="0"/>
      <w:divBdr>
        <w:top w:val="none" w:sz="0" w:space="0" w:color="auto"/>
        <w:left w:val="none" w:sz="0" w:space="0" w:color="auto"/>
        <w:bottom w:val="none" w:sz="0" w:space="0" w:color="auto"/>
        <w:right w:val="none" w:sz="0" w:space="0" w:color="auto"/>
      </w:divBdr>
    </w:div>
    <w:div w:id="467557627">
      <w:marLeft w:val="640"/>
      <w:marRight w:val="0"/>
      <w:marTop w:val="0"/>
      <w:marBottom w:val="0"/>
      <w:divBdr>
        <w:top w:val="none" w:sz="0" w:space="0" w:color="auto"/>
        <w:left w:val="none" w:sz="0" w:space="0" w:color="auto"/>
        <w:bottom w:val="none" w:sz="0" w:space="0" w:color="auto"/>
        <w:right w:val="none" w:sz="0" w:space="0" w:color="auto"/>
      </w:divBdr>
    </w:div>
    <w:div w:id="467627389">
      <w:marLeft w:val="640"/>
      <w:marRight w:val="0"/>
      <w:marTop w:val="0"/>
      <w:marBottom w:val="0"/>
      <w:divBdr>
        <w:top w:val="none" w:sz="0" w:space="0" w:color="auto"/>
        <w:left w:val="none" w:sz="0" w:space="0" w:color="auto"/>
        <w:bottom w:val="none" w:sz="0" w:space="0" w:color="auto"/>
        <w:right w:val="none" w:sz="0" w:space="0" w:color="auto"/>
      </w:divBdr>
    </w:div>
    <w:div w:id="467628544">
      <w:marLeft w:val="640"/>
      <w:marRight w:val="0"/>
      <w:marTop w:val="0"/>
      <w:marBottom w:val="0"/>
      <w:divBdr>
        <w:top w:val="none" w:sz="0" w:space="0" w:color="auto"/>
        <w:left w:val="none" w:sz="0" w:space="0" w:color="auto"/>
        <w:bottom w:val="none" w:sz="0" w:space="0" w:color="auto"/>
        <w:right w:val="none" w:sz="0" w:space="0" w:color="auto"/>
      </w:divBdr>
    </w:div>
    <w:div w:id="467938211">
      <w:marLeft w:val="640"/>
      <w:marRight w:val="0"/>
      <w:marTop w:val="0"/>
      <w:marBottom w:val="0"/>
      <w:divBdr>
        <w:top w:val="none" w:sz="0" w:space="0" w:color="auto"/>
        <w:left w:val="none" w:sz="0" w:space="0" w:color="auto"/>
        <w:bottom w:val="none" w:sz="0" w:space="0" w:color="auto"/>
        <w:right w:val="none" w:sz="0" w:space="0" w:color="auto"/>
      </w:divBdr>
    </w:div>
    <w:div w:id="468085752">
      <w:marLeft w:val="640"/>
      <w:marRight w:val="0"/>
      <w:marTop w:val="0"/>
      <w:marBottom w:val="0"/>
      <w:divBdr>
        <w:top w:val="none" w:sz="0" w:space="0" w:color="auto"/>
        <w:left w:val="none" w:sz="0" w:space="0" w:color="auto"/>
        <w:bottom w:val="none" w:sz="0" w:space="0" w:color="auto"/>
        <w:right w:val="none" w:sz="0" w:space="0" w:color="auto"/>
      </w:divBdr>
    </w:div>
    <w:div w:id="468087729">
      <w:marLeft w:val="640"/>
      <w:marRight w:val="0"/>
      <w:marTop w:val="0"/>
      <w:marBottom w:val="0"/>
      <w:divBdr>
        <w:top w:val="none" w:sz="0" w:space="0" w:color="auto"/>
        <w:left w:val="none" w:sz="0" w:space="0" w:color="auto"/>
        <w:bottom w:val="none" w:sz="0" w:space="0" w:color="auto"/>
        <w:right w:val="none" w:sz="0" w:space="0" w:color="auto"/>
      </w:divBdr>
    </w:div>
    <w:div w:id="468129645">
      <w:marLeft w:val="640"/>
      <w:marRight w:val="0"/>
      <w:marTop w:val="0"/>
      <w:marBottom w:val="0"/>
      <w:divBdr>
        <w:top w:val="none" w:sz="0" w:space="0" w:color="auto"/>
        <w:left w:val="none" w:sz="0" w:space="0" w:color="auto"/>
        <w:bottom w:val="none" w:sz="0" w:space="0" w:color="auto"/>
        <w:right w:val="none" w:sz="0" w:space="0" w:color="auto"/>
      </w:divBdr>
    </w:div>
    <w:div w:id="468286457">
      <w:marLeft w:val="640"/>
      <w:marRight w:val="0"/>
      <w:marTop w:val="0"/>
      <w:marBottom w:val="0"/>
      <w:divBdr>
        <w:top w:val="none" w:sz="0" w:space="0" w:color="auto"/>
        <w:left w:val="none" w:sz="0" w:space="0" w:color="auto"/>
        <w:bottom w:val="none" w:sz="0" w:space="0" w:color="auto"/>
        <w:right w:val="none" w:sz="0" w:space="0" w:color="auto"/>
      </w:divBdr>
    </w:div>
    <w:div w:id="468519510">
      <w:marLeft w:val="640"/>
      <w:marRight w:val="0"/>
      <w:marTop w:val="0"/>
      <w:marBottom w:val="0"/>
      <w:divBdr>
        <w:top w:val="none" w:sz="0" w:space="0" w:color="auto"/>
        <w:left w:val="none" w:sz="0" w:space="0" w:color="auto"/>
        <w:bottom w:val="none" w:sz="0" w:space="0" w:color="auto"/>
        <w:right w:val="none" w:sz="0" w:space="0" w:color="auto"/>
      </w:divBdr>
    </w:div>
    <w:div w:id="468713741">
      <w:marLeft w:val="640"/>
      <w:marRight w:val="0"/>
      <w:marTop w:val="0"/>
      <w:marBottom w:val="0"/>
      <w:divBdr>
        <w:top w:val="none" w:sz="0" w:space="0" w:color="auto"/>
        <w:left w:val="none" w:sz="0" w:space="0" w:color="auto"/>
        <w:bottom w:val="none" w:sz="0" w:space="0" w:color="auto"/>
        <w:right w:val="none" w:sz="0" w:space="0" w:color="auto"/>
      </w:divBdr>
    </w:div>
    <w:div w:id="468785456">
      <w:marLeft w:val="640"/>
      <w:marRight w:val="0"/>
      <w:marTop w:val="0"/>
      <w:marBottom w:val="0"/>
      <w:divBdr>
        <w:top w:val="none" w:sz="0" w:space="0" w:color="auto"/>
        <w:left w:val="none" w:sz="0" w:space="0" w:color="auto"/>
        <w:bottom w:val="none" w:sz="0" w:space="0" w:color="auto"/>
        <w:right w:val="none" w:sz="0" w:space="0" w:color="auto"/>
      </w:divBdr>
    </w:div>
    <w:div w:id="468791973">
      <w:marLeft w:val="640"/>
      <w:marRight w:val="0"/>
      <w:marTop w:val="0"/>
      <w:marBottom w:val="0"/>
      <w:divBdr>
        <w:top w:val="none" w:sz="0" w:space="0" w:color="auto"/>
        <w:left w:val="none" w:sz="0" w:space="0" w:color="auto"/>
        <w:bottom w:val="none" w:sz="0" w:space="0" w:color="auto"/>
        <w:right w:val="none" w:sz="0" w:space="0" w:color="auto"/>
      </w:divBdr>
    </w:div>
    <w:div w:id="468858765">
      <w:marLeft w:val="640"/>
      <w:marRight w:val="0"/>
      <w:marTop w:val="0"/>
      <w:marBottom w:val="0"/>
      <w:divBdr>
        <w:top w:val="none" w:sz="0" w:space="0" w:color="auto"/>
        <w:left w:val="none" w:sz="0" w:space="0" w:color="auto"/>
        <w:bottom w:val="none" w:sz="0" w:space="0" w:color="auto"/>
        <w:right w:val="none" w:sz="0" w:space="0" w:color="auto"/>
      </w:divBdr>
    </w:div>
    <w:div w:id="468934331">
      <w:marLeft w:val="640"/>
      <w:marRight w:val="0"/>
      <w:marTop w:val="0"/>
      <w:marBottom w:val="0"/>
      <w:divBdr>
        <w:top w:val="none" w:sz="0" w:space="0" w:color="auto"/>
        <w:left w:val="none" w:sz="0" w:space="0" w:color="auto"/>
        <w:bottom w:val="none" w:sz="0" w:space="0" w:color="auto"/>
        <w:right w:val="none" w:sz="0" w:space="0" w:color="auto"/>
      </w:divBdr>
    </w:div>
    <w:div w:id="468940293">
      <w:marLeft w:val="640"/>
      <w:marRight w:val="0"/>
      <w:marTop w:val="0"/>
      <w:marBottom w:val="0"/>
      <w:divBdr>
        <w:top w:val="none" w:sz="0" w:space="0" w:color="auto"/>
        <w:left w:val="none" w:sz="0" w:space="0" w:color="auto"/>
        <w:bottom w:val="none" w:sz="0" w:space="0" w:color="auto"/>
        <w:right w:val="none" w:sz="0" w:space="0" w:color="auto"/>
      </w:divBdr>
    </w:div>
    <w:div w:id="469175604">
      <w:marLeft w:val="640"/>
      <w:marRight w:val="0"/>
      <w:marTop w:val="0"/>
      <w:marBottom w:val="0"/>
      <w:divBdr>
        <w:top w:val="none" w:sz="0" w:space="0" w:color="auto"/>
        <w:left w:val="none" w:sz="0" w:space="0" w:color="auto"/>
        <w:bottom w:val="none" w:sz="0" w:space="0" w:color="auto"/>
        <w:right w:val="none" w:sz="0" w:space="0" w:color="auto"/>
      </w:divBdr>
    </w:div>
    <w:div w:id="469178642">
      <w:marLeft w:val="640"/>
      <w:marRight w:val="0"/>
      <w:marTop w:val="0"/>
      <w:marBottom w:val="0"/>
      <w:divBdr>
        <w:top w:val="none" w:sz="0" w:space="0" w:color="auto"/>
        <w:left w:val="none" w:sz="0" w:space="0" w:color="auto"/>
        <w:bottom w:val="none" w:sz="0" w:space="0" w:color="auto"/>
        <w:right w:val="none" w:sz="0" w:space="0" w:color="auto"/>
      </w:divBdr>
    </w:div>
    <w:div w:id="469322470">
      <w:marLeft w:val="640"/>
      <w:marRight w:val="0"/>
      <w:marTop w:val="0"/>
      <w:marBottom w:val="0"/>
      <w:divBdr>
        <w:top w:val="none" w:sz="0" w:space="0" w:color="auto"/>
        <w:left w:val="none" w:sz="0" w:space="0" w:color="auto"/>
        <w:bottom w:val="none" w:sz="0" w:space="0" w:color="auto"/>
        <w:right w:val="none" w:sz="0" w:space="0" w:color="auto"/>
      </w:divBdr>
    </w:div>
    <w:div w:id="469399909">
      <w:marLeft w:val="640"/>
      <w:marRight w:val="0"/>
      <w:marTop w:val="0"/>
      <w:marBottom w:val="0"/>
      <w:divBdr>
        <w:top w:val="none" w:sz="0" w:space="0" w:color="auto"/>
        <w:left w:val="none" w:sz="0" w:space="0" w:color="auto"/>
        <w:bottom w:val="none" w:sz="0" w:space="0" w:color="auto"/>
        <w:right w:val="none" w:sz="0" w:space="0" w:color="auto"/>
      </w:divBdr>
    </w:div>
    <w:div w:id="469592964">
      <w:marLeft w:val="640"/>
      <w:marRight w:val="0"/>
      <w:marTop w:val="0"/>
      <w:marBottom w:val="0"/>
      <w:divBdr>
        <w:top w:val="none" w:sz="0" w:space="0" w:color="auto"/>
        <w:left w:val="none" w:sz="0" w:space="0" w:color="auto"/>
        <w:bottom w:val="none" w:sz="0" w:space="0" w:color="auto"/>
        <w:right w:val="none" w:sz="0" w:space="0" w:color="auto"/>
      </w:divBdr>
    </w:div>
    <w:div w:id="469594149">
      <w:marLeft w:val="640"/>
      <w:marRight w:val="0"/>
      <w:marTop w:val="0"/>
      <w:marBottom w:val="0"/>
      <w:divBdr>
        <w:top w:val="none" w:sz="0" w:space="0" w:color="auto"/>
        <w:left w:val="none" w:sz="0" w:space="0" w:color="auto"/>
        <w:bottom w:val="none" w:sz="0" w:space="0" w:color="auto"/>
        <w:right w:val="none" w:sz="0" w:space="0" w:color="auto"/>
      </w:divBdr>
    </w:div>
    <w:div w:id="469712993">
      <w:marLeft w:val="640"/>
      <w:marRight w:val="0"/>
      <w:marTop w:val="0"/>
      <w:marBottom w:val="0"/>
      <w:divBdr>
        <w:top w:val="none" w:sz="0" w:space="0" w:color="auto"/>
        <w:left w:val="none" w:sz="0" w:space="0" w:color="auto"/>
        <w:bottom w:val="none" w:sz="0" w:space="0" w:color="auto"/>
        <w:right w:val="none" w:sz="0" w:space="0" w:color="auto"/>
      </w:divBdr>
    </w:div>
    <w:div w:id="469784159">
      <w:marLeft w:val="640"/>
      <w:marRight w:val="0"/>
      <w:marTop w:val="0"/>
      <w:marBottom w:val="0"/>
      <w:divBdr>
        <w:top w:val="none" w:sz="0" w:space="0" w:color="auto"/>
        <w:left w:val="none" w:sz="0" w:space="0" w:color="auto"/>
        <w:bottom w:val="none" w:sz="0" w:space="0" w:color="auto"/>
        <w:right w:val="none" w:sz="0" w:space="0" w:color="auto"/>
      </w:divBdr>
    </w:div>
    <w:div w:id="469857871">
      <w:marLeft w:val="640"/>
      <w:marRight w:val="0"/>
      <w:marTop w:val="0"/>
      <w:marBottom w:val="0"/>
      <w:divBdr>
        <w:top w:val="none" w:sz="0" w:space="0" w:color="auto"/>
        <w:left w:val="none" w:sz="0" w:space="0" w:color="auto"/>
        <w:bottom w:val="none" w:sz="0" w:space="0" w:color="auto"/>
        <w:right w:val="none" w:sz="0" w:space="0" w:color="auto"/>
      </w:divBdr>
    </w:div>
    <w:div w:id="469859235">
      <w:marLeft w:val="640"/>
      <w:marRight w:val="0"/>
      <w:marTop w:val="0"/>
      <w:marBottom w:val="0"/>
      <w:divBdr>
        <w:top w:val="none" w:sz="0" w:space="0" w:color="auto"/>
        <w:left w:val="none" w:sz="0" w:space="0" w:color="auto"/>
        <w:bottom w:val="none" w:sz="0" w:space="0" w:color="auto"/>
        <w:right w:val="none" w:sz="0" w:space="0" w:color="auto"/>
      </w:divBdr>
    </w:div>
    <w:div w:id="469859932">
      <w:marLeft w:val="640"/>
      <w:marRight w:val="0"/>
      <w:marTop w:val="0"/>
      <w:marBottom w:val="0"/>
      <w:divBdr>
        <w:top w:val="none" w:sz="0" w:space="0" w:color="auto"/>
        <w:left w:val="none" w:sz="0" w:space="0" w:color="auto"/>
        <w:bottom w:val="none" w:sz="0" w:space="0" w:color="auto"/>
        <w:right w:val="none" w:sz="0" w:space="0" w:color="auto"/>
      </w:divBdr>
    </w:div>
    <w:div w:id="469976084">
      <w:marLeft w:val="640"/>
      <w:marRight w:val="0"/>
      <w:marTop w:val="0"/>
      <w:marBottom w:val="0"/>
      <w:divBdr>
        <w:top w:val="none" w:sz="0" w:space="0" w:color="auto"/>
        <w:left w:val="none" w:sz="0" w:space="0" w:color="auto"/>
        <w:bottom w:val="none" w:sz="0" w:space="0" w:color="auto"/>
        <w:right w:val="none" w:sz="0" w:space="0" w:color="auto"/>
      </w:divBdr>
    </w:div>
    <w:div w:id="469985124">
      <w:marLeft w:val="640"/>
      <w:marRight w:val="0"/>
      <w:marTop w:val="0"/>
      <w:marBottom w:val="0"/>
      <w:divBdr>
        <w:top w:val="none" w:sz="0" w:space="0" w:color="auto"/>
        <w:left w:val="none" w:sz="0" w:space="0" w:color="auto"/>
        <w:bottom w:val="none" w:sz="0" w:space="0" w:color="auto"/>
        <w:right w:val="none" w:sz="0" w:space="0" w:color="auto"/>
      </w:divBdr>
    </w:div>
    <w:div w:id="470026820">
      <w:marLeft w:val="640"/>
      <w:marRight w:val="0"/>
      <w:marTop w:val="0"/>
      <w:marBottom w:val="0"/>
      <w:divBdr>
        <w:top w:val="none" w:sz="0" w:space="0" w:color="auto"/>
        <w:left w:val="none" w:sz="0" w:space="0" w:color="auto"/>
        <w:bottom w:val="none" w:sz="0" w:space="0" w:color="auto"/>
        <w:right w:val="none" w:sz="0" w:space="0" w:color="auto"/>
      </w:divBdr>
    </w:div>
    <w:div w:id="470027687">
      <w:marLeft w:val="640"/>
      <w:marRight w:val="0"/>
      <w:marTop w:val="0"/>
      <w:marBottom w:val="0"/>
      <w:divBdr>
        <w:top w:val="none" w:sz="0" w:space="0" w:color="auto"/>
        <w:left w:val="none" w:sz="0" w:space="0" w:color="auto"/>
        <w:bottom w:val="none" w:sz="0" w:space="0" w:color="auto"/>
        <w:right w:val="none" w:sz="0" w:space="0" w:color="auto"/>
      </w:divBdr>
    </w:div>
    <w:div w:id="470288976">
      <w:marLeft w:val="640"/>
      <w:marRight w:val="0"/>
      <w:marTop w:val="0"/>
      <w:marBottom w:val="0"/>
      <w:divBdr>
        <w:top w:val="none" w:sz="0" w:space="0" w:color="auto"/>
        <w:left w:val="none" w:sz="0" w:space="0" w:color="auto"/>
        <w:bottom w:val="none" w:sz="0" w:space="0" w:color="auto"/>
        <w:right w:val="none" w:sz="0" w:space="0" w:color="auto"/>
      </w:divBdr>
    </w:div>
    <w:div w:id="470562081">
      <w:marLeft w:val="640"/>
      <w:marRight w:val="0"/>
      <w:marTop w:val="0"/>
      <w:marBottom w:val="0"/>
      <w:divBdr>
        <w:top w:val="none" w:sz="0" w:space="0" w:color="auto"/>
        <w:left w:val="none" w:sz="0" w:space="0" w:color="auto"/>
        <w:bottom w:val="none" w:sz="0" w:space="0" w:color="auto"/>
        <w:right w:val="none" w:sz="0" w:space="0" w:color="auto"/>
      </w:divBdr>
    </w:div>
    <w:div w:id="470709519">
      <w:marLeft w:val="640"/>
      <w:marRight w:val="0"/>
      <w:marTop w:val="0"/>
      <w:marBottom w:val="0"/>
      <w:divBdr>
        <w:top w:val="none" w:sz="0" w:space="0" w:color="auto"/>
        <w:left w:val="none" w:sz="0" w:space="0" w:color="auto"/>
        <w:bottom w:val="none" w:sz="0" w:space="0" w:color="auto"/>
        <w:right w:val="none" w:sz="0" w:space="0" w:color="auto"/>
      </w:divBdr>
    </w:div>
    <w:div w:id="470833167">
      <w:marLeft w:val="640"/>
      <w:marRight w:val="0"/>
      <w:marTop w:val="0"/>
      <w:marBottom w:val="0"/>
      <w:divBdr>
        <w:top w:val="none" w:sz="0" w:space="0" w:color="auto"/>
        <w:left w:val="none" w:sz="0" w:space="0" w:color="auto"/>
        <w:bottom w:val="none" w:sz="0" w:space="0" w:color="auto"/>
        <w:right w:val="none" w:sz="0" w:space="0" w:color="auto"/>
      </w:divBdr>
    </w:div>
    <w:div w:id="470949547">
      <w:marLeft w:val="640"/>
      <w:marRight w:val="0"/>
      <w:marTop w:val="0"/>
      <w:marBottom w:val="0"/>
      <w:divBdr>
        <w:top w:val="none" w:sz="0" w:space="0" w:color="auto"/>
        <w:left w:val="none" w:sz="0" w:space="0" w:color="auto"/>
        <w:bottom w:val="none" w:sz="0" w:space="0" w:color="auto"/>
        <w:right w:val="none" w:sz="0" w:space="0" w:color="auto"/>
      </w:divBdr>
    </w:div>
    <w:div w:id="471020855">
      <w:marLeft w:val="640"/>
      <w:marRight w:val="0"/>
      <w:marTop w:val="0"/>
      <w:marBottom w:val="0"/>
      <w:divBdr>
        <w:top w:val="none" w:sz="0" w:space="0" w:color="auto"/>
        <w:left w:val="none" w:sz="0" w:space="0" w:color="auto"/>
        <w:bottom w:val="none" w:sz="0" w:space="0" w:color="auto"/>
        <w:right w:val="none" w:sz="0" w:space="0" w:color="auto"/>
      </w:divBdr>
    </w:div>
    <w:div w:id="471211435">
      <w:marLeft w:val="640"/>
      <w:marRight w:val="0"/>
      <w:marTop w:val="0"/>
      <w:marBottom w:val="0"/>
      <w:divBdr>
        <w:top w:val="none" w:sz="0" w:space="0" w:color="auto"/>
        <w:left w:val="none" w:sz="0" w:space="0" w:color="auto"/>
        <w:bottom w:val="none" w:sz="0" w:space="0" w:color="auto"/>
        <w:right w:val="none" w:sz="0" w:space="0" w:color="auto"/>
      </w:divBdr>
    </w:div>
    <w:div w:id="471407114">
      <w:marLeft w:val="640"/>
      <w:marRight w:val="0"/>
      <w:marTop w:val="0"/>
      <w:marBottom w:val="0"/>
      <w:divBdr>
        <w:top w:val="none" w:sz="0" w:space="0" w:color="auto"/>
        <w:left w:val="none" w:sz="0" w:space="0" w:color="auto"/>
        <w:bottom w:val="none" w:sz="0" w:space="0" w:color="auto"/>
        <w:right w:val="none" w:sz="0" w:space="0" w:color="auto"/>
      </w:divBdr>
    </w:div>
    <w:div w:id="471410332">
      <w:marLeft w:val="640"/>
      <w:marRight w:val="0"/>
      <w:marTop w:val="0"/>
      <w:marBottom w:val="0"/>
      <w:divBdr>
        <w:top w:val="none" w:sz="0" w:space="0" w:color="auto"/>
        <w:left w:val="none" w:sz="0" w:space="0" w:color="auto"/>
        <w:bottom w:val="none" w:sz="0" w:space="0" w:color="auto"/>
        <w:right w:val="none" w:sz="0" w:space="0" w:color="auto"/>
      </w:divBdr>
    </w:div>
    <w:div w:id="471479997">
      <w:marLeft w:val="640"/>
      <w:marRight w:val="0"/>
      <w:marTop w:val="0"/>
      <w:marBottom w:val="0"/>
      <w:divBdr>
        <w:top w:val="none" w:sz="0" w:space="0" w:color="auto"/>
        <w:left w:val="none" w:sz="0" w:space="0" w:color="auto"/>
        <w:bottom w:val="none" w:sz="0" w:space="0" w:color="auto"/>
        <w:right w:val="none" w:sz="0" w:space="0" w:color="auto"/>
      </w:divBdr>
    </w:div>
    <w:div w:id="471556334">
      <w:marLeft w:val="640"/>
      <w:marRight w:val="0"/>
      <w:marTop w:val="0"/>
      <w:marBottom w:val="0"/>
      <w:divBdr>
        <w:top w:val="none" w:sz="0" w:space="0" w:color="auto"/>
        <w:left w:val="none" w:sz="0" w:space="0" w:color="auto"/>
        <w:bottom w:val="none" w:sz="0" w:space="0" w:color="auto"/>
        <w:right w:val="none" w:sz="0" w:space="0" w:color="auto"/>
      </w:divBdr>
    </w:div>
    <w:div w:id="471557002">
      <w:marLeft w:val="640"/>
      <w:marRight w:val="0"/>
      <w:marTop w:val="0"/>
      <w:marBottom w:val="0"/>
      <w:divBdr>
        <w:top w:val="none" w:sz="0" w:space="0" w:color="auto"/>
        <w:left w:val="none" w:sz="0" w:space="0" w:color="auto"/>
        <w:bottom w:val="none" w:sz="0" w:space="0" w:color="auto"/>
        <w:right w:val="none" w:sz="0" w:space="0" w:color="auto"/>
      </w:divBdr>
    </w:div>
    <w:div w:id="471794608">
      <w:marLeft w:val="640"/>
      <w:marRight w:val="0"/>
      <w:marTop w:val="0"/>
      <w:marBottom w:val="0"/>
      <w:divBdr>
        <w:top w:val="none" w:sz="0" w:space="0" w:color="auto"/>
        <w:left w:val="none" w:sz="0" w:space="0" w:color="auto"/>
        <w:bottom w:val="none" w:sz="0" w:space="0" w:color="auto"/>
        <w:right w:val="none" w:sz="0" w:space="0" w:color="auto"/>
      </w:divBdr>
    </w:div>
    <w:div w:id="471796280">
      <w:marLeft w:val="640"/>
      <w:marRight w:val="0"/>
      <w:marTop w:val="0"/>
      <w:marBottom w:val="0"/>
      <w:divBdr>
        <w:top w:val="none" w:sz="0" w:space="0" w:color="auto"/>
        <w:left w:val="none" w:sz="0" w:space="0" w:color="auto"/>
        <w:bottom w:val="none" w:sz="0" w:space="0" w:color="auto"/>
        <w:right w:val="none" w:sz="0" w:space="0" w:color="auto"/>
      </w:divBdr>
    </w:div>
    <w:div w:id="471874523">
      <w:marLeft w:val="640"/>
      <w:marRight w:val="0"/>
      <w:marTop w:val="0"/>
      <w:marBottom w:val="0"/>
      <w:divBdr>
        <w:top w:val="none" w:sz="0" w:space="0" w:color="auto"/>
        <w:left w:val="none" w:sz="0" w:space="0" w:color="auto"/>
        <w:bottom w:val="none" w:sz="0" w:space="0" w:color="auto"/>
        <w:right w:val="none" w:sz="0" w:space="0" w:color="auto"/>
      </w:divBdr>
    </w:div>
    <w:div w:id="471942434">
      <w:marLeft w:val="640"/>
      <w:marRight w:val="0"/>
      <w:marTop w:val="0"/>
      <w:marBottom w:val="0"/>
      <w:divBdr>
        <w:top w:val="none" w:sz="0" w:space="0" w:color="auto"/>
        <w:left w:val="none" w:sz="0" w:space="0" w:color="auto"/>
        <w:bottom w:val="none" w:sz="0" w:space="0" w:color="auto"/>
        <w:right w:val="none" w:sz="0" w:space="0" w:color="auto"/>
      </w:divBdr>
    </w:div>
    <w:div w:id="471993738">
      <w:marLeft w:val="640"/>
      <w:marRight w:val="0"/>
      <w:marTop w:val="0"/>
      <w:marBottom w:val="0"/>
      <w:divBdr>
        <w:top w:val="none" w:sz="0" w:space="0" w:color="auto"/>
        <w:left w:val="none" w:sz="0" w:space="0" w:color="auto"/>
        <w:bottom w:val="none" w:sz="0" w:space="0" w:color="auto"/>
        <w:right w:val="none" w:sz="0" w:space="0" w:color="auto"/>
      </w:divBdr>
    </w:div>
    <w:div w:id="472017316">
      <w:marLeft w:val="640"/>
      <w:marRight w:val="0"/>
      <w:marTop w:val="0"/>
      <w:marBottom w:val="0"/>
      <w:divBdr>
        <w:top w:val="none" w:sz="0" w:space="0" w:color="auto"/>
        <w:left w:val="none" w:sz="0" w:space="0" w:color="auto"/>
        <w:bottom w:val="none" w:sz="0" w:space="0" w:color="auto"/>
        <w:right w:val="none" w:sz="0" w:space="0" w:color="auto"/>
      </w:divBdr>
    </w:div>
    <w:div w:id="472019461">
      <w:marLeft w:val="640"/>
      <w:marRight w:val="0"/>
      <w:marTop w:val="0"/>
      <w:marBottom w:val="0"/>
      <w:divBdr>
        <w:top w:val="none" w:sz="0" w:space="0" w:color="auto"/>
        <w:left w:val="none" w:sz="0" w:space="0" w:color="auto"/>
        <w:bottom w:val="none" w:sz="0" w:space="0" w:color="auto"/>
        <w:right w:val="none" w:sz="0" w:space="0" w:color="auto"/>
      </w:divBdr>
    </w:div>
    <w:div w:id="472255912">
      <w:bodyDiv w:val="1"/>
      <w:marLeft w:val="0"/>
      <w:marRight w:val="0"/>
      <w:marTop w:val="0"/>
      <w:marBottom w:val="0"/>
      <w:divBdr>
        <w:top w:val="none" w:sz="0" w:space="0" w:color="auto"/>
        <w:left w:val="none" w:sz="0" w:space="0" w:color="auto"/>
        <w:bottom w:val="none" w:sz="0" w:space="0" w:color="auto"/>
        <w:right w:val="none" w:sz="0" w:space="0" w:color="auto"/>
      </w:divBdr>
    </w:div>
    <w:div w:id="472262078">
      <w:marLeft w:val="640"/>
      <w:marRight w:val="0"/>
      <w:marTop w:val="0"/>
      <w:marBottom w:val="0"/>
      <w:divBdr>
        <w:top w:val="none" w:sz="0" w:space="0" w:color="auto"/>
        <w:left w:val="none" w:sz="0" w:space="0" w:color="auto"/>
        <w:bottom w:val="none" w:sz="0" w:space="0" w:color="auto"/>
        <w:right w:val="none" w:sz="0" w:space="0" w:color="auto"/>
      </w:divBdr>
    </w:div>
    <w:div w:id="472262252">
      <w:marLeft w:val="640"/>
      <w:marRight w:val="0"/>
      <w:marTop w:val="0"/>
      <w:marBottom w:val="0"/>
      <w:divBdr>
        <w:top w:val="none" w:sz="0" w:space="0" w:color="auto"/>
        <w:left w:val="none" w:sz="0" w:space="0" w:color="auto"/>
        <w:bottom w:val="none" w:sz="0" w:space="0" w:color="auto"/>
        <w:right w:val="none" w:sz="0" w:space="0" w:color="auto"/>
      </w:divBdr>
    </w:div>
    <w:div w:id="472409968">
      <w:marLeft w:val="640"/>
      <w:marRight w:val="0"/>
      <w:marTop w:val="0"/>
      <w:marBottom w:val="0"/>
      <w:divBdr>
        <w:top w:val="none" w:sz="0" w:space="0" w:color="auto"/>
        <w:left w:val="none" w:sz="0" w:space="0" w:color="auto"/>
        <w:bottom w:val="none" w:sz="0" w:space="0" w:color="auto"/>
        <w:right w:val="none" w:sz="0" w:space="0" w:color="auto"/>
      </w:divBdr>
    </w:div>
    <w:div w:id="472527088">
      <w:marLeft w:val="640"/>
      <w:marRight w:val="0"/>
      <w:marTop w:val="0"/>
      <w:marBottom w:val="0"/>
      <w:divBdr>
        <w:top w:val="none" w:sz="0" w:space="0" w:color="auto"/>
        <w:left w:val="none" w:sz="0" w:space="0" w:color="auto"/>
        <w:bottom w:val="none" w:sz="0" w:space="0" w:color="auto"/>
        <w:right w:val="none" w:sz="0" w:space="0" w:color="auto"/>
      </w:divBdr>
    </w:div>
    <w:div w:id="472606279">
      <w:marLeft w:val="640"/>
      <w:marRight w:val="0"/>
      <w:marTop w:val="0"/>
      <w:marBottom w:val="0"/>
      <w:divBdr>
        <w:top w:val="none" w:sz="0" w:space="0" w:color="auto"/>
        <w:left w:val="none" w:sz="0" w:space="0" w:color="auto"/>
        <w:bottom w:val="none" w:sz="0" w:space="0" w:color="auto"/>
        <w:right w:val="none" w:sz="0" w:space="0" w:color="auto"/>
      </w:divBdr>
    </w:div>
    <w:div w:id="472793060">
      <w:marLeft w:val="640"/>
      <w:marRight w:val="0"/>
      <w:marTop w:val="0"/>
      <w:marBottom w:val="0"/>
      <w:divBdr>
        <w:top w:val="none" w:sz="0" w:space="0" w:color="auto"/>
        <w:left w:val="none" w:sz="0" w:space="0" w:color="auto"/>
        <w:bottom w:val="none" w:sz="0" w:space="0" w:color="auto"/>
        <w:right w:val="none" w:sz="0" w:space="0" w:color="auto"/>
      </w:divBdr>
    </w:div>
    <w:div w:id="473256311">
      <w:marLeft w:val="640"/>
      <w:marRight w:val="0"/>
      <w:marTop w:val="0"/>
      <w:marBottom w:val="0"/>
      <w:divBdr>
        <w:top w:val="none" w:sz="0" w:space="0" w:color="auto"/>
        <w:left w:val="none" w:sz="0" w:space="0" w:color="auto"/>
        <w:bottom w:val="none" w:sz="0" w:space="0" w:color="auto"/>
        <w:right w:val="none" w:sz="0" w:space="0" w:color="auto"/>
      </w:divBdr>
    </w:div>
    <w:div w:id="473331932">
      <w:marLeft w:val="640"/>
      <w:marRight w:val="0"/>
      <w:marTop w:val="0"/>
      <w:marBottom w:val="0"/>
      <w:divBdr>
        <w:top w:val="none" w:sz="0" w:space="0" w:color="auto"/>
        <w:left w:val="none" w:sz="0" w:space="0" w:color="auto"/>
        <w:bottom w:val="none" w:sz="0" w:space="0" w:color="auto"/>
        <w:right w:val="none" w:sz="0" w:space="0" w:color="auto"/>
      </w:divBdr>
    </w:div>
    <w:div w:id="473373498">
      <w:marLeft w:val="640"/>
      <w:marRight w:val="0"/>
      <w:marTop w:val="0"/>
      <w:marBottom w:val="0"/>
      <w:divBdr>
        <w:top w:val="none" w:sz="0" w:space="0" w:color="auto"/>
        <w:left w:val="none" w:sz="0" w:space="0" w:color="auto"/>
        <w:bottom w:val="none" w:sz="0" w:space="0" w:color="auto"/>
        <w:right w:val="none" w:sz="0" w:space="0" w:color="auto"/>
      </w:divBdr>
    </w:div>
    <w:div w:id="473453174">
      <w:marLeft w:val="640"/>
      <w:marRight w:val="0"/>
      <w:marTop w:val="0"/>
      <w:marBottom w:val="0"/>
      <w:divBdr>
        <w:top w:val="none" w:sz="0" w:space="0" w:color="auto"/>
        <w:left w:val="none" w:sz="0" w:space="0" w:color="auto"/>
        <w:bottom w:val="none" w:sz="0" w:space="0" w:color="auto"/>
        <w:right w:val="none" w:sz="0" w:space="0" w:color="auto"/>
      </w:divBdr>
    </w:div>
    <w:div w:id="473908228">
      <w:marLeft w:val="640"/>
      <w:marRight w:val="0"/>
      <w:marTop w:val="0"/>
      <w:marBottom w:val="0"/>
      <w:divBdr>
        <w:top w:val="none" w:sz="0" w:space="0" w:color="auto"/>
        <w:left w:val="none" w:sz="0" w:space="0" w:color="auto"/>
        <w:bottom w:val="none" w:sz="0" w:space="0" w:color="auto"/>
        <w:right w:val="none" w:sz="0" w:space="0" w:color="auto"/>
      </w:divBdr>
    </w:div>
    <w:div w:id="474178495">
      <w:marLeft w:val="640"/>
      <w:marRight w:val="0"/>
      <w:marTop w:val="0"/>
      <w:marBottom w:val="0"/>
      <w:divBdr>
        <w:top w:val="none" w:sz="0" w:space="0" w:color="auto"/>
        <w:left w:val="none" w:sz="0" w:space="0" w:color="auto"/>
        <w:bottom w:val="none" w:sz="0" w:space="0" w:color="auto"/>
        <w:right w:val="none" w:sz="0" w:space="0" w:color="auto"/>
      </w:divBdr>
    </w:div>
    <w:div w:id="474179361">
      <w:marLeft w:val="640"/>
      <w:marRight w:val="0"/>
      <w:marTop w:val="0"/>
      <w:marBottom w:val="0"/>
      <w:divBdr>
        <w:top w:val="none" w:sz="0" w:space="0" w:color="auto"/>
        <w:left w:val="none" w:sz="0" w:space="0" w:color="auto"/>
        <w:bottom w:val="none" w:sz="0" w:space="0" w:color="auto"/>
        <w:right w:val="none" w:sz="0" w:space="0" w:color="auto"/>
      </w:divBdr>
    </w:div>
    <w:div w:id="474296702">
      <w:marLeft w:val="640"/>
      <w:marRight w:val="0"/>
      <w:marTop w:val="0"/>
      <w:marBottom w:val="0"/>
      <w:divBdr>
        <w:top w:val="none" w:sz="0" w:space="0" w:color="auto"/>
        <w:left w:val="none" w:sz="0" w:space="0" w:color="auto"/>
        <w:bottom w:val="none" w:sz="0" w:space="0" w:color="auto"/>
        <w:right w:val="none" w:sz="0" w:space="0" w:color="auto"/>
      </w:divBdr>
    </w:div>
    <w:div w:id="474298776">
      <w:marLeft w:val="640"/>
      <w:marRight w:val="0"/>
      <w:marTop w:val="0"/>
      <w:marBottom w:val="0"/>
      <w:divBdr>
        <w:top w:val="none" w:sz="0" w:space="0" w:color="auto"/>
        <w:left w:val="none" w:sz="0" w:space="0" w:color="auto"/>
        <w:bottom w:val="none" w:sz="0" w:space="0" w:color="auto"/>
        <w:right w:val="none" w:sz="0" w:space="0" w:color="auto"/>
      </w:divBdr>
    </w:div>
    <w:div w:id="474301170">
      <w:marLeft w:val="640"/>
      <w:marRight w:val="0"/>
      <w:marTop w:val="0"/>
      <w:marBottom w:val="0"/>
      <w:divBdr>
        <w:top w:val="none" w:sz="0" w:space="0" w:color="auto"/>
        <w:left w:val="none" w:sz="0" w:space="0" w:color="auto"/>
        <w:bottom w:val="none" w:sz="0" w:space="0" w:color="auto"/>
        <w:right w:val="none" w:sz="0" w:space="0" w:color="auto"/>
      </w:divBdr>
    </w:div>
    <w:div w:id="474490670">
      <w:marLeft w:val="640"/>
      <w:marRight w:val="0"/>
      <w:marTop w:val="0"/>
      <w:marBottom w:val="0"/>
      <w:divBdr>
        <w:top w:val="none" w:sz="0" w:space="0" w:color="auto"/>
        <w:left w:val="none" w:sz="0" w:space="0" w:color="auto"/>
        <w:bottom w:val="none" w:sz="0" w:space="0" w:color="auto"/>
        <w:right w:val="none" w:sz="0" w:space="0" w:color="auto"/>
      </w:divBdr>
    </w:div>
    <w:div w:id="474689692">
      <w:marLeft w:val="640"/>
      <w:marRight w:val="0"/>
      <w:marTop w:val="0"/>
      <w:marBottom w:val="0"/>
      <w:divBdr>
        <w:top w:val="none" w:sz="0" w:space="0" w:color="auto"/>
        <w:left w:val="none" w:sz="0" w:space="0" w:color="auto"/>
        <w:bottom w:val="none" w:sz="0" w:space="0" w:color="auto"/>
        <w:right w:val="none" w:sz="0" w:space="0" w:color="auto"/>
      </w:divBdr>
    </w:div>
    <w:div w:id="474835607">
      <w:marLeft w:val="640"/>
      <w:marRight w:val="0"/>
      <w:marTop w:val="0"/>
      <w:marBottom w:val="0"/>
      <w:divBdr>
        <w:top w:val="none" w:sz="0" w:space="0" w:color="auto"/>
        <w:left w:val="none" w:sz="0" w:space="0" w:color="auto"/>
        <w:bottom w:val="none" w:sz="0" w:space="0" w:color="auto"/>
        <w:right w:val="none" w:sz="0" w:space="0" w:color="auto"/>
      </w:divBdr>
    </w:div>
    <w:div w:id="474958868">
      <w:marLeft w:val="640"/>
      <w:marRight w:val="0"/>
      <w:marTop w:val="0"/>
      <w:marBottom w:val="0"/>
      <w:divBdr>
        <w:top w:val="none" w:sz="0" w:space="0" w:color="auto"/>
        <w:left w:val="none" w:sz="0" w:space="0" w:color="auto"/>
        <w:bottom w:val="none" w:sz="0" w:space="0" w:color="auto"/>
        <w:right w:val="none" w:sz="0" w:space="0" w:color="auto"/>
      </w:divBdr>
    </w:div>
    <w:div w:id="475076238">
      <w:marLeft w:val="640"/>
      <w:marRight w:val="0"/>
      <w:marTop w:val="0"/>
      <w:marBottom w:val="0"/>
      <w:divBdr>
        <w:top w:val="none" w:sz="0" w:space="0" w:color="auto"/>
        <w:left w:val="none" w:sz="0" w:space="0" w:color="auto"/>
        <w:bottom w:val="none" w:sz="0" w:space="0" w:color="auto"/>
        <w:right w:val="none" w:sz="0" w:space="0" w:color="auto"/>
      </w:divBdr>
    </w:div>
    <w:div w:id="475102660">
      <w:marLeft w:val="640"/>
      <w:marRight w:val="0"/>
      <w:marTop w:val="0"/>
      <w:marBottom w:val="0"/>
      <w:divBdr>
        <w:top w:val="none" w:sz="0" w:space="0" w:color="auto"/>
        <w:left w:val="none" w:sz="0" w:space="0" w:color="auto"/>
        <w:bottom w:val="none" w:sz="0" w:space="0" w:color="auto"/>
        <w:right w:val="none" w:sz="0" w:space="0" w:color="auto"/>
      </w:divBdr>
    </w:div>
    <w:div w:id="475220519">
      <w:marLeft w:val="640"/>
      <w:marRight w:val="0"/>
      <w:marTop w:val="0"/>
      <w:marBottom w:val="0"/>
      <w:divBdr>
        <w:top w:val="none" w:sz="0" w:space="0" w:color="auto"/>
        <w:left w:val="none" w:sz="0" w:space="0" w:color="auto"/>
        <w:bottom w:val="none" w:sz="0" w:space="0" w:color="auto"/>
        <w:right w:val="none" w:sz="0" w:space="0" w:color="auto"/>
      </w:divBdr>
    </w:div>
    <w:div w:id="475293243">
      <w:marLeft w:val="640"/>
      <w:marRight w:val="0"/>
      <w:marTop w:val="0"/>
      <w:marBottom w:val="0"/>
      <w:divBdr>
        <w:top w:val="none" w:sz="0" w:space="0" w:color="auto"/>
        <w:left w:val="none" w:sz="0" w:space="0" w:color="auto"/>
        <w:bottom w:val="none" w:sz="0" w:space="0" w:color="auto"/>
        <w:right w:val="none" w:sz="0" w:space="0" w:color="auto"/>
      </w:divBdr>
    </w:div>
    <w:div w:id="475340950">
      <w:marLeft w:val="640"/>
      <w:marRight w:val="0"/>
      <w:marTop w:val="0"/>
      <w:marBottom w:val="0"/>
      <w:divBdr>
        <w:top w:val="none" w:sz="0" w:space="0" w:color="auto"/>
        <w:left w:val="none" w:sz="0" w:space="0" w:color="auto"/>
        <w:bottom w:val="none" w:sz="0" w:space="0" w:color="auto"/>
        <w:right w:val="none" w:sz="0" w:space="0" w:color="auto"/>
      </w:divBdr>
    </w:div>
    <w:div w:id="475345149">
      <w:marLeft w:val="640"/>
      <w:marRight w:val="0"/>
      <w:marTop w:val="0"/>
      <w:marBottom w:val="0"/>
      <w:divBdr>
        <w:top w:val="none" w:sz="0" w:space="0" w:color="auto"/>
        <w:left w:val="none" w:sz="0" w:space="0" w:color="auto"/>
        <w:bottom w:val="none" w:sz="0" w:space="0" w:color="auto"/>
        <w:right w:val="none" w:sz="0" w:space="0" w:color="auto"/>
      </w:divBdr>
    </w:div>
    <w:div w:id="475415050">
      <w:marLeft w:val="640"/>
      <w:marRight w:val="0"/>
      <w:marTop w:val="0"/>
      <w:marBottom w:val="0"/>
      <w:divBdr>
        <w:top w:val="none" w:sz="0" w:space="0" w:color="auto"/>
        <w:left w:val="none" w:sz="0" w:space="0" w:color="auto"/>
        <w:bottom w:val="none" w:sz="0" w:space="0" w:color="auto"/>
        <w:right w:val="none" w:sz="0" w:space="0" w:color="auto"/>
      </w:divBdr>
    </w:div>
    <w:div w:id="475419872">
      <w:marLeft w:val="640"/>
      <w:marRight w:val="0"/>
      <w:marTop w:val="0"/>
      <w:marBottom w:val="0"/>
      <w:divBdr>
        <w:top w:val="none" w:sz="0" w:space="0" w:color="auto"/>
        <w:left w:val="none" w:sz="0" w:space="0" w:color="auto"/>
        <w:bottom w:val="none" w:sz="0" w:space="0" w:color="auto"/>
        <w:right w:val="none" w:sz="0" w:space="0" w:color="auto"/>
      </w:divBdr>
    </w:div>
    <w:div w:id="475531400">
      <w:marLeft w:val="640"/>
      <w:marRight w:val="0"/>
      <w:marTop w:val="0"/>
      <w:marBottom w:val="0"/>
      <w:divBdr>
        <w:top w:val="none" w:sz="0" w:space="0" w:color="auto"/>
        <w:left w:val="none" w:sz="0" w:space="0" w:color="auto"/>
        <w:bottom w:val="none" w:sz="0" w:space="0" w:color="auto"/>
        <w:right w:val="none" w:sz="0" w:space="0" w:color="auto"/>
      </w:divBdr>
    </w:div>
    <w:div w:id="475685857">
      <w:marLeft w:val="640"/>
      <w:marRight w:val="0"/>
      <w:marTop w:val="0"/>
      <w:marBottom w:val="0"/>
      <w:divBdr>
        <w:top w:val="none" w:sz="0" w:space="0" w:color="auto"/>
        <w:left w:val="none" w:sz="0" w:space="0" w:color="auto"/>
        <w:bottom w:val="none" w:sz="0" w:space="0" w:color="auto"/>
        <w:right w:val="none" w:sz="0" w:space="0" w:color="auto"/>
      </w:divBdr>
    </w:div>
    <w:div w:id="475686812">
      <w:marLeft w:val="640"/>
      <w:marRight w:val="0"/>
      <w:marTop w:val="0"/>
      <w:marBottom w:val="0"/>
      <w:divBdr>
        <w:top w:val="none" w:sz="0" w:space="0" w:color="auto"/>
        <w:left w:val="none" w:sz="0" w:space="0" w:color="auto"/>
        <w:bottom w:val="none" w:sz="0" w:space="0" w:color="auto"/>
        <w:right w:val="none" w:sz="0" w:space="0" w:color="auto"/>
      </w:divBdr>
    </w:div>
    <w:div w:id="475873730">
      <w:marLeft w:val="640"/>
      <w:marRight w:val="0"/>
      <w:marTop w:val="0"/>
      <w:marBottom w:val="0"/>
      <w:divBdr>
        <w:top w:val="none" w:sz="0" w:space="0" w:color="auto"/>
        <w:left w:val="none" w:sz="0" w:space="0" w:color="auto"/>
        <w:bottom w:val="none" w:sz="0" w:space="0" w:color="auto"/>
        <w:right w:val="none" w:sz="0" w:space="0" w:color="auto"/>
      </w:divBdr>
    </w:div>
    <w:div w:id="475923288">
      <w:marLeft w:val="640"/>
      <w:marRight w:val="0"/>
      <w:marTop w:val="0"/>
      <w:marBottom w:val="0"/>
      <w:divBdr>
        <w:top w:val="none" w:sz="0" w:space="0" w:color="auto"/>
        <w:left w:val="none" w:sz="0" w:space="0" w:color="auto"/>
        <w:bottom w:val="none" w:sz="0" w:space="0" w:color="auto"/>
        <w:right w:val="none" w:sz="0" w:space="0" w:color="auto"/>
      </w:divBdr>
    </w:div>
    <w:div w:id="476261740">
      <w:marLeft w:val="640"/>
      <w:marRight w:val="0"/>
      <w:marTop w:val="0"/>
      <w:marBottom w:val="0"/>
      <w:divBdr>
        <w:top w:val="none" w:sz="0" w:space="0" w:color="auto"/>
        <w:left w:val="none" w:sz="0" w:space="0" w:color="auto"/>
        <w:bottom w:val="none" w:sz="0" w:space="0" w:color="auto"/>
        <w:right w:val="none" w:sz="0" w:space="0" w:color="auto"/>
      </w:divBdr>
    </w:div>
    <w:div w:id="476265833">
      <w:marLeft w:val="640"/>
      <w:marRight w:val="0"/>
      <w:marTop w:val="0"/>
      <w:marBottom w:val="0"/>
      <w:divBdr>
        <w:top w:val="none" w:sz="0" w:space="0" w:color="auto"/>
        <w:left w:val="none" w:sz="0" w:space="0" w:color="auto"/>
        <w:bottom w:val="none" w:sz="0" w:space="0" w:color="auto"/>
        <w:right w:val="none" w:sz="0" w:space="0" w:color="auto"/>
      </w:divBdr>
    </w:div>
    <w:div w:id="476268773">
      <w:marLeft w:val="640"/>
      <w:marRight w:val="0"/>
      <w:marTop w:val="0"/>
      <w:marBottom w:val="0"/>
      <w:divBdr>
        <w:top w:val="none" w:sz="0" w:space="0" w:color="auto"/>
        <w:left w:val="none" w:sz="0" w:space="0" w:color="auto"/>
        <w:bottom w:val="none" w:sz="0" w:space="0" w:color="auto"/>
        <w:right w:val="none" w:sz="0" w:space="0" w:color="auto"/>
      </w:divBdr>
    </w:div>
    <w:div w:id="476269211">
      <w:marLeft w:val="640"/>
      <w:marRight w:val="0"/>
      <w:marTop w:val="0"/>
      <w:marBottom w:val="0"/>
      <w:divBdr>
        <w:top w:val="none" w:sz="0" w:space="0" w:color="auto"/>
        <w:left w:val="none" w:sz="0" w:space="0" w:color="auto"/>
        <w:bottom w:val="none" w:sz="0" w:space="0" w:color="auto"/>
        <w:right w:val="none" w:sz="0" w:space="0" w:color="auto"/>
      </w:divBdr>
    </w:div>
    <w:div w:id="476340896">
      <w:marLeft w:val="640"/>
      <w:marRight w:val="0"/>
      <w:marTop w:val="0"/>
      <w:marBottom w:val="0"/>
      <w:divBdr>
        <w:top w:val="none" w:sz="0" w:space="0" w:color="auto"/>
        <w:left w:val="none" w:sz="0" w:space="0" w:color="auto"/>
        <w:bottom w:val="none" w:sz="0" w:space="0" w:color="auto"/>
        <w:right w:val="none" w:sz="0" w:space="0" w:color="auto"/>
      </w:divBdr>
    </w:div>
    <w:div w:id="476383299">
      <w:marLeft w:val="640"/>
      <w:marRight w:val="0"/>
      <w:marTop w:val="0"/>
      <w:marBottom w:val="0"/>
      <w:divBdr>
        <w:top w:val="none" w:sz="0" w:space="0" w:color="auto"/>
        <w:left w:val="none" w:sz="0" w:space="0" w:color="auto"/>
        <w:bottom w:val="none" w:sz="0" w:space="0" w:color="auto"/>
        <w:right w:val="none" w:sz="0" w:space="0" w:color="auto"/>
      </w:divBdr>
    </w:div>
    <w:div w:id="476654278">
      <w:marLeft w:val="640"/>
      <w:marRight w:val="0"/>
      <w:marTop w:val="0"/>
      <w:marBottom w:val="0"/>
      <w:divBdr>
        <w:top w:val="none" w:sz="0" w:space="0" w:color="auto"/>
        <w:left w:val="none" w:sz="0" w:space="0" w:color="auto"/>
        <w:bottom w:val="none" w:sz="0" w:space="0" w:color="auto"/>
        <w:right w:val="none" w:sz="0" w:space="0" w:color="auto"/>
      </w:divBdr>
    </w:div>
    <w:div w:id="476798690">
      <w:marLeft w:val="640"/>
      <w:marRight w:val="0"/>
      <w:marTop w:val="0"/>
      <w:marBottom w:val="0"/>
      <w:divBdr>
        <w:top w:val="none" w:sz="0" w:space="0" w:color="auto"/>
        <w:left w:val="none" w:sz="0" w:space="0" w:color="auto"/>
        <w:bottom w:val="none" w:sz="0" w:space="0" w:color="auto"/>
        <w:right w:val="none" w:sz="0" w:space="0" w:color="auto"/>
      </w:divBdr>
    </w:div>
    <w:div w:id="476998305">
      <w:marLeft w:val="640"/>
      <w:marRight w:val="0"/>
      <w:marTop w:val="0"/>
      <w:marBottom w:val="0"/>
      <w:divBdr>
        <w:top w:val="none" w:sz="0" w:space="0" w:color="auto"/>
        <w:left w:val="none" w:sz="0" w:space="0" w:color="auto"/>
        <w:bottom w:val="none" w:sz="0" w:space="0" w:color="auto"/>
        <w:right w:val="none" w:sz="0" w:space="0" w:color="auto"/>
      </w:divBdr>
    </w:div>
    <w:div w:id="477115867">
      <w:marLeft w:val="640"/>
      <w:marRight w:val="0"/>
      <w:marTop w:val="0"/>
      <w:marBottom w:val="0"/>
      <w:divBdr>
        <w:top w:val="none" w:sz="0" w:space="0" w:color="auto"/>
        <w:left w:val="none" w:sz="0" w:space="0" w:color="auto"/>
        <w:bottom w:val="none" w:sz="0" w:space="0" w:color="auto"/>
        <w:right w:val="none" w:sz="0" w:space="0" w:color="auto"/>
      </w:divBdr>
    </w:div>
    <w:div w:id="477186379">
      <w:marLeft w:val="640"/>
      <w:marRight w:val="0"/>
      <w:marTop w:val="0"/>
      <w:marBottom w:val="0"/>
      <w:divBdr>
        <w:top w:val="none" w:sz="0" w:space="0" w:color="auto"/>
        <w:left w:val="none" w:sz="0" w:space="0" w:color="auto"/>
        <w:bottom w:val="none" w:sz="0" w:space="0" w:color="auto"/>
        <w:right w:val="none" w:sz="0" w:space="0" w:color="auto"/>
      </w:divBdr>
    </w:div>
    <w:div w:id="477188473">
      <w:marLeft w:val="640"/>
      <w:marRight w:val="0"/>
      <w:marTop w:val="0"/>
      <w:marBottom w:val="0"/>
      <w:divBdr>
        <w:top w:val="none" w:sz="0" w:space="0" w:color="auto"/>
        <w:left w:val="none" w:sz="0" w:space="0" w:color="auto"/>
        <w:bottom w:val="none" w:sz="0" w:space="0" w:color="auto"/>
        <w:right w:val="none" w:sz="0" w:space="0" w:color="auto"/>
      </w:divBdr>
    </w:div>
    <w:div w:id="477302616">
      <w:marLeft w:val="640"/>
      <w:marRight w:val="0"/>
      <w:marTop w:val="0"/>
      <w:marBottom w:val="0"/>
      <w:divBdr>
        <w:top w:val="none" w:sz="0" w:space="0" w:color="auto"/>
        <w:left w:val="none" w:sz="0" w:space="0" w:color="auto"/>
        <w:bottom w:val="none" w:sz="0" w:space="0" w:color="auto"/>
        <w:right w:val="none" w:sz="0" w:space="0" w:color="auto"/>
      </w:divBdr>
    </w:div>
    <w:div w:id="477454578">
      <w:marLeft w:val="640"/>
      <w:marRight w:val="0"/>
      <w:marTop w:val="0"/>
      <w:marBottom w:val="0"/>
      <w:divBdr>
        <w:top w:val="none" w:sz="0" w:space="0" w:color="auto"/>
        <w:left w:val="none" w:sz="0" w:space="0" w:color="auto"/>
        <w:bottom w:val="none" w:sz="0" w:space="0" w:color="auto"/>
        <w:right w:val="none" w:sz="0" w:space="0" w:color="auto"/>
      </w:divBdr>
    </w:div>
    <w:div w:id="477501509">
      <w:marLeft w:val="640"/>
      <w:marRight w:val="0"/>
      <w:marTop w:val="0"/>
      <w:marBottom w:val="0"/>
      <w:divBdr>
        <w:top w:val="none" w:sz="0" w:space="0" w:color="auto"/>
        <w:left w:val="none" w:sz="0" w:space="0" w:color="auto"/>
        <w:bottom w:val="none" w:sz="0" w:space="0" w:color="auto"/>
        <w:right w:val="none" w:sz="0" w:space="0" w:color="auto"/>
      </w:divBdr>
    </w:div>
    <w:div w:id="477578731">
      <w:marLeft w:val="640"/>
      <w:marRight w:val="0"/>
      <w:marTop w:val="0"/>
      <w:marBottom w:val="0"/>
      <w:divBdr>
        <w:top w:val="none" w:sz="0" w:space="0" w:color="auto"/>
        <w:left w:val="none" w:sz="0" w:space="0" w:color="auto"/>
        <w:bottom w:val="none" w:sz="0" w:space="0" w:color="auto"/>
        <w:right w:val="none" w:sz="0" w:space="0" w:color="auto"/>
      </w:divBdr>
    </w:div>
    <w:div w:id="477645941">
      <w:marLeft w:val="640"/>
      <w:marRight w:val="0"/>
      <w:marTop w:val="0"/>
      <w:marBottom w:val="0"/>
      <w:divBdr>
        <w:top w:val="none" w:sz="0" w:space="0" w:color="auto"/>
        <w:left w:val="none" w:sz="0" w:space="0" w:color="auto"/>
        <w:bottom w:val="none" w:sz="0" w:space="0" w:color="auto"/>
        <w:right w:val="none" w:sz="0" w:space="0" w:color="auto"/>
      </w:divBdr>
    </w:div>
    <w:div w:id="477722184">
      <w:bodyDiv w:val="1"/>
      <w:marLeft w:val="0"/>
      <w:marRight w:val="0"/>
      <w:marTop w:val="0"/>
      <w:marBottom w:val="0"/>
      <w:divBdr>
        <w:top w:val="none" w:sz="0" w:space="0" w:color="auto"/>
        <w:left w:val="none" w:sz="0" w:space="0" w:color="auto"/>
        <w:bottom w:val="none" w:sz="0" w:space="0" w:color="auto"/>
        <w:right w:val="none" w:sz="0" w:space="0" w:color="auto"/>
      </w:divBdr>
    </w:div>
    <w:div w:id="477723335">
      <w:marLeft w:val="640"/>
      <w:marRight w:val="0"/>
      <w:marTop w:val="0"/>
      <w:marBottom w:val="0"/>
      <w:divBdr>
        <w:top w:val="none" w:sz="0" w:space="0" w:color="auto"/>
        <w:left w:val="none" w:sz="0" w:space="0" w:color="auto"/>
        <w:bottom w:val="none" w:sz="0" w:space="0" w:color="auto"/>
        <w:right w:val="none" w:sz="0" w:space="0" w:color="auto"/>
      </w:divBdr>
    </w:div>
    <w:div w:id="477841320">
      <w:marLeft w:val="640"/>
      <w:marRight w:val="0"/>
      <w:marTop w:val="0"/>
      <w:marBottom w:val="0"/>
      <w:divBdr>
        <w:top w:val="none" w:sz="0" w:space="0" w:color="auto"/>
        <w:left w:val="none" w:sz="0" w:space="0" w:color="auto"/>
        <w:bottom w:val="none" w:sz="0" w:space="0" w:color="auto"/>
        <w:right w:val="none" w:sz="0" w:space="0" w:color="auto"/>
      </w:divBdr>
    </w:div>
    <w:div w:id="477846318">
      <w:marLeft w:val="640"/>
      <w:marRight w:val="0"/>
      <w:marTop w:val="0"/>
      <w:marBottom w:val="0"/>
      <w:divBdr>
        <w:top w:val="none" w:sz="0" w:space="0" w:color="auto"/>
        <w:left w:val="none" w:sz="0" w:space="0" w:color="auto"/>
        <w:bottom w:val="none" w:sz="0" w:space="0" w:color="auto"/>
        <w:right w:val="none" w:sz="0" w:space="0" w:color="auto"/>
      </w:divBdr>
    </w:div>
    <w:div w:id="477889665">
      <w:marLeft w:val="640"/>
      <w:marRight w:val="0"/>
      <w:marTop w:val="0"/>
      <w:marBottom w:val="0"/>
      <w:divBdr>
        <w:top w:val="none" w:sz="0" w:space="0" w:color="auto"/>
        <w:left w:val="none" w:sz="0" w:space="0" w:color="auto"/>
        <w:bottom w:val="none" w:sz="0" w:space="0" w:color="auto"/>
        <w:right w:val="none" w:sz="0" w:space="0" w:color="auto"/>
      </w:divBdr>
    </w:div>
    <w:div w:id="478154884">
      <w:marLeft w:val="640"/>
      <w:marRight w:val="0"/>
      <w:marTop w:val="0"/>
      <w:marBottom w:val="0"/>
      <w:divBdr>
        <w:top w:val="none" w:sz="0" w:space="0" w:color="auto"/>
        <w:left w:val="none" w:sz="0" w:space="0" w:color="auto"/>
        <w:bottom w:val="none" w:sz="0" w:space="0" w:color="auto"/>
        <w:right w:val="none" w:sz="0" w:space="0" w:color="auto"/>
      </w:divBdr>
    </w:div>
    <w:div w:id="478226923">
      <w:marLeft w:val="640"/>
      <w:marRight w:val="0"/>
      <w:marTop w:val="0"/>
      <w:marBottom w:val="0"/>
      <w:divBdr>
        <w:top w:val="none" w:sz="0" w:space="0" w:color="auto"/>
        <w:left w:val="none" w:sz="0" w:space="0" w:color="auto"/>
        <w:bottom w:val="none" w:sz="0" w:space="0" w:color="auto"/>
        <w:right w:val="none" w:sz="0" w:space="0" w:color="auto"/>
      </w:divBdr>
    </w:div>
    <w:div w:id="478230662">
      <w:marLeft w:val="640"/>
      <w:marRight w:val="0"/>
      <w:marTop w:val="0"/>
      <w:marBottom w:val="0"/>
      <w:divBdr>
        <w:top w:val="none" w:sz="0" w:space="0" w:color="auto"/>
        <w:left w:val="none" w:sz="0" w:space="0" w:color="auto"/>
        <w:bottom w:val="none" w:sz="0" w:space="0" w:color="auto"/>
        <w:right w:val="none" w:sz="0" w:space="0" w:color="auto"/>
      </w:divBdr>
    </w:div>
    <w:div w:id="478232429">
      <w:marLeft w:val="640"/>
      <w:marRight w:val="0"/>
      <w:marTop w:val="0"/>
      <w:marBottom w:val="0"/>
      <w:divBdr>
        <w:top w:val="none" w:sz="0" w:space="0" w:color="auto"/>
        <w:left w:val="none" w:sz="0" w:space="0" w:color="auto"/>
        <w:bottom w:val="none" w:sz="0" w:space="0" w:color="auto"/>
        <w:right w:val="none" w:sz="0" w:space="0" w:color="auto"/>
      </w:divBdr>
    </w:div>
    <w:div w:id="478307518">
      <w:marLeft w:val="640"/>
      <w:marRight w:val="0"/>
      <w:marTop w:val="0"/>
      <w:marBottom w:val="0"/>
      <w:divBdr>
        <w:top w:val="none" w:sz="0" w:space="0" w:color="auto"/>
        <w:left w:val="none" w:sz="0" w:space="0" w:color="auto"/>
        <w:bottom w:val="none" w:sz="0" w:space="0" w:color="auto"/>
        <w:right w:val="none" w:sz="0" w:space="0" w:color="auto"/>
      </w:divBdr>
    </w:div>
    <w:div w:id="478378799">
      <w:marLeft w:val="640"/>
      <w:marRight w:val="0"/>
      <w:marTop w:val="0"/>
      <w:marBottom w:val="0"/>
      <w:divBdr>
        <w:top w:val="none" w:sz="0" w:space="0" w:color="auto"/>
        <w:left w:val="none" w:sz="0" w:space="0" w:color="auto"/>
        <w:bottom w:val="none" w:sz="0" w:space="0" w:color="auto"/>
        <w:right w:val="none" w:sz="0" w:space="0" w:color="auto"/>
      </w:divBdr>
    </w:div>
    <w:div w:id="478496488">
      <w:marLeft w:val="640"/>
      <w:marRight w:val="0"/>
      <w:marTop w:val="0"/>
      <w:marBottom w:val="0"/>
      <w:divBdr>
        <w:top w:val="none" w:sz="0" w:space="0" w:color="auto"/>
        <w:left w:val="none" w:sz="0" w:space="0" w:color="auto"/>
        <w:bottom w:val="none" w:sz="0" w:space="0" w:color="auto"/>
        <w:right w:val="none" w:sz="0" w:space="0" w:color="auto"/>
      </w:divBdr>
    </w:div>
    <w:div w:id="478498778">
      <w:marLeft w:val="640"/>
      <w:marRight w:val="0"/>
      <w:marTop w:val="0"/>
      <w:marBottom w:val="0"/>
      <w:divBdr>
        <w:top w:val="none" w:sz="0" w:space="0" w:color="auto"/>
        <w:left w:val="none" w:sz="0" w:space="0" w:color="auto"/>
        <w:bottom w:val="none" w:sz="0" w:space="0" w:color="auto"/>
        <w:right w:val="none" w:sz="0" w:space="0" w:color="auto"/>
      </w:divBdr>
    </w:div>
    <w:div w:id="478545446">
      <w:marLeft w:val="640"/>
      <w:marRight w:val="0"/>
      <w:marTop w:val="0"/>
      <w:marBottom w:val="0"/>
      <w:divBdr>
        <w:top w:val="none" w:sz="0" w:space="0" w:color="auto"/>
        <w:left w:val="none" w:sz="0" w:space="0" w:color="auto"/>
        <w:bottom w:val="none" w:sz="0" w:space="0" w:color="auto"/>
        <w:right w:val="none" w:sz="0" w:space="0" w:color="auto"/>
      </w:divBdr>
    </w:div>
    <w:div w:id="478693184">
      <w:marLeft w:val="640"/>
      <w:marRight w:val="0"/>
      <w:marTop w:val="0"/>
      <w:marBottom w:val="0"/>
      <w:divBdr>
        <w:top w:val="none" w:sz="0" w:space="0" w:color="auto"/>
        <w:left w:val="none" w:sz="0" w:space="0" w:color="auto"/>
        <w:bottom w:val="none" w:sz="0" w:space="0" w:color="auto"/>
        <w:right w:val="none" w:sz="0" w:space="0" w:color="auto"/>
      </w:divBdr>
    </w:div>
    <w:div w:id="478769627">
      <w:marLeft w:val="640"/>
      <w:marRight w:val="0"/>
      <w:marTop w:val="0"/>
      <w:marBottom w:val="0"/>
      <w:divBdr>
        <w:top w:val="none" w:sz="0" w:space="0" w:color="auto"/>
        <w:left w:val="none" w:sz="0" w:space="0" w:color="auto"/>
        <w:bottom w:val="none" w:sz="0" w:space="0" w:color="auto"/>
        <w:right w:val="none" w:sz="0" w:space="0" w:color="auto"/>
      </w:divBdr>
    </w:div>
    <w:div w:id="478808966">
      <w:marLeft w:val="640"/>
      <w:marRight w:val="0"/>
      <w:marTop w:val="0"/>
      <w:marBottom w:val="0"/>
      <w:divBdr>
        <w:top w:val="none" w:sz="0" w:space="0" w:color="auto"/>
        <w:left w:val="none" w:sz="0" w:space="0" w:color="auto"/>
        <w:bottom w:val="none" w:sz="0" w:space="0" w:color="auto"/>
        <w:right w:val="none" w:sz="0" w:space="0" w:color="auto"/>
      </w:divBdr>
    </w:div>
    <w:div w:id="479076558">
      <w:marLeft w:val="640"/>
      <w:marRight w:val="0"/>
      <w:marTop w:val="0"/>
      <w:marBottom w:val="0"/>
      <w:divBdr>
        <w:top w:val="none" w:sz="0" w:space="0" w:color="auto"/>
        <w:left w:val="none" w:sz="0" w:space="0" w:color="auto"/>
        <w:bottom w:val="none" w:sz="0" w:space="0" w:color="auto"/>
        <w:right w:val="none" w:sz="0" w:space="0" w:color="auto"/>
      </w:divBdr>
    </w:div>
    <w:div w:id="479156079">
      <w:marLeft w:val="640"/>
      <w:marRight w:val="0"/>
      <w:marTop w:val="0"/>
      <w:marBottom w:val="0"/>
      <w:divBdr>
        <w:top w:val="none" w:sz="0" w:space="0" w:color="auto"/>
        <w:left w:val="none" w:sz="0" w:space="0" w:color="auto"/>
        <w:bottom w:val="none" w:sz="0" w:space="0" w:color="auto"/>
        <w:right w:val="none" w:sz="0" w:space="0" w:color="auto"/>
      </w:divBdr>
    </w:div>
    <w:div w:id="479342937">
      <w:marLeft w:val="640"/>
      <w:marRight w:val="0"/>
      <w:marTop w:val="0"/>
      <w:marBottom w:val="0"/>
      <w:divBdr>
        <w:top w:val="none" w:sz="0" w:space="0" w:color="auto"/>
        <w:left w:val="none" w:sz="0" w:space="0" w:color="auto"/>
        <w:bottom w:val="none" w:sz="0" w:space="0" w:color="auto"/>
        <w:right w:val="none" w:sz="0" w:space="0" w:color="auto"/>
      </w:divBdr>
    </w:div>
    <w:div w:id="479425359">
      <w:marLeft w:val="640"/>
      <w:marRight w:val="0"/>
      <w:marTop w:val="0"/>
      <w:marBottom w:val="0"/>
      <w:divBdr>
        <w:top w:val="none" w:sz="0" w:space="0" w:color="auto"/>
        <w:left w:val="none" w:sz="0" w:space="0" w:color="auto"/>
        <w:bottom w:val="none" w:sz="0" w:space="0" w:color="auto"/>
        <w:right w:val="none" w:sz="0" w:space="0" w:color="auto"/>
      </w:divBdr>
    </w:div>
    <w:div w:id="479541835">
      <w:marLeft w:val="640"/>
      <w:marRight w:val="0"/>
      <w:marTop w:val="0"/>
      <w:marBottom w:val="0"/>
      <w:divBdr>
        <w:top w:val="none" w:sz="0" w:space="0" w:color="auto"/>
        <w:left w:val="none" w:sz="0" w:space="0" w:color="auto"/>
        <w:bottom w:val="none" w:sz="0" w:space="0" w:color="auto"/>
        <w:right w:val="none" w:sz="0" w:space="0" w:color="auto"/>
      </w:divBdr>
    </w:div>
    <w:div w:id="479611980">
      <w:marLeft w:val="640"/>
      <w:marRight w:val="0"/>
      <w:marTop w:val="0"/>
      <w:marBottom w:val="0"/>
      <w:divBdr>
        <w:top w:val="none" w:sz="0" w:space="0" w:color="auto"/>
        <w:left w:val="none" w:sz="0" w:space="0" w:color="auto"/>
        <w:bottom w:val="none" w:sz="0" w:space="0" w:color="auto"/>
        <w:right w:val="none" w:sz="0" w:space="0" w:color="auto"/>
      </w:divBdr>
    </w:div>
    <w:div w:id="479738111">
      <w:marLeft w:val="640"/>
      <w:marRight w:val="0"/>
      <w:marTop w:val="0"/>
      <w:marBottom w:val="0"/>
      <w:divBdr>
        <w:top w:val="none" w:sz="0" w:space="0" w:color="auto"/>
        <w:left w:val="none" w:sz="0" w:space="0" w:color="auto"/>
        <w:bottom w:val="none" w:sz="0" w:space="0" w:color="auto"/>
        <w:right w:val="none" w:sz="0" w:space="0" w:color="auto"/>
      </w:divBdr>
    </w:div>
    <w:div w:id="479805208">
      <w:marLeft w:val="640"/>
      <w:marRight w:val="0"/>
      <w:marTop w:val="0"/>
      <w:marBottom w:val="0"/>
      <w:divBdr>
        <w:top w:val="none" w:sz="0" w:space="0" w:color="auto"/>
        <w:left w:val="none" w:sz="0" w:space="0" w:color="auto"/>
        <w:bottom w:val="none" w:sz="0" w:space="0" w:color="auto"/>
        <w:right w:val="none" w:sz="0" w:space="0" w:color="auto"/>
      </w:divBdr>
    </w:div>
    <w:div w:id="479885369">
      <w:marLeft w:val="640"/>
      <w:marRight w:val="0"/>
      <w:marTop w:val="0"/>
      <w:marBottom w:val="0"/>
      <w:divBdr>
        <w:top w:val="none" w:sz="0" w:space="0" w:color="auto"/>
        <w:left w:val="none" w:sz="0" w:space="0" w:color="auto"/>
        <w:bottom w:val="none" w:sz="0" w:space="0" w:color="auto"/>
        <w:right w:val="none" w:sz="0" w:space="0" w:color="auto"/>
      </w:divBdr>
    </w:div>
    <w:div w:id="480002930">
      <w:marLeft w:val="640"/>
      <w:marRight w:val="0"/>
      <w:marTop w:val="0"/>
      <w:marBottom w:val="0"/>
      <w:divBdr>
        <w:top w:val="none" w:sz="0" w:space="0" w:color="auto"/>
        <w:left w:val="none" w:sz="0" w:space="0" w:color="auto"/>
        <w:bottom w:val="none" w:sz="0" w:space="0" w:color="auto"/>
        <w:right w:val="none" w:sz="0" w:space="0" w:color="auto"/>
      </w:divBdr>
    </w:div>
    <w:div w:id="480003684">
      <w:marLeft w:val="640"/>
      <w:marRight w:val="0"/>
      <w:marTop w:val="0"/>
      <w:marBottom w:val="0"/>
      <w:divBdr>
        <w:top w:val="none" w:sz="0" w:space="0" w:color="auto"/>
        <w:left w:val="none" w:sz="0" w:space="0" w:color="auto"/>
        <w:bottom w:val="none" w:sz="0" w:space="0" w:color="auto"/>
        <w:right w:val="none" w:sz="0" w:space="0" w:color="auto"/>
      </w:divBdr>
    </w:div>
    <w:div w:id="480005128">
      <w:marLeft w:val="640"/>
      <w:marRight w:val="0"/>
      <w:marTop w:val="0"/>
      <w:marBottom w:val="0"/>
      <w:divBdr>
        <w:top w:val="none" w:sz="0" w:space="0" w:color="auto"/>
        <w:left w:val="none" w:sz="0" w:space="0" w:color="auto"/>
        <w:bottom w:val="none" w:sz="0" w:space="0" w:color="auto"/>
        <w:right w:val="none" w:sz="0" w:space="0" w:color="auto"/>
      </w:divBdr>
    </w:div>
    <w:div w:id="480119808">
      <w:marLeft w:val="640"/>
      <w:marRight w:val="0"/>
      <w:marTop w:val="0"/>
      <w:marBottom w:val="0"/>
      <w:divBdr>
        <w:top w:val="none" w:sz="0" w:space="0" w:color="auto"/>
        <w:left w:val="none" w:sz="0" w:space="0" w:color="auto"/>
        <w:bottom w:val="none" w:sz="0" w:space="0" w:color="auto"/>
        <w:right w:val="none" w:sz="0" w:space="0" w:color="auto"/>
      </w:divBdr>
    </w:div>
    <w:div w:id="480271061">
      <w:marLeft w:val="640"/>
      <w:marRight w:val="0"/>
      <w:marTop w:val="0"/>
      <w:marBottom w:val="0"/>
      <w:divBdr>
        <w:top w:val="none" w:sz="0" w:space="0" w:color="auto"/>
        <w:left w:val="none" w:sz="0" w:space="0" w:color="auto"/>
        <w:bottom w:val="none" w:sz="0" w:space="0" w:color="auto"/>
        <w:right w:val="none" w:sz="0" w:space="0" w:color="auto"/>
      </w:divBdr>
    </w:div>
    <w:div w:id="480271588">
      <w:marLeft w:val="640"/>
      <w:marRight w:val="0"/>
      <w:marTop w:val="0"/>
      <w:marBottom w:val="0"/>
      <w:divBdr>
        <w:top w:val="none" w:sz="0" w:space="0" w:color="auto"/>
        <w:left w:val="none" w:sz="0" w:space="0" w:color="auto"/>
        <w:bottom w:val="none" w:sz="0" w:space="0" w:color="auto"/>
        <w:right w:val="none" w:sz="0" w:space="0" w:color="auto"/>
      </w:divBdr>
    </w:div>
    <w:div w:id="480314675">
      <w:marLeft w:val="640"/>
      <w:marRight w:val="0"/>
      <w:marTop w:val="0"/>
      <w:marBottom w:val="0"/>
      <w:divBdr>
        <w:top w:val="none" w:sz="0" w:space="0" w:color="auto"/>
        <w:left w:val="none" w:sz="0" w:space="0" w:color="auto"/>
        <w:bottom w:val="none" w:sz="0" w:space="0" w:color="auto"/>
        <w:right w:val="none" w:sz="0" w:space="0" w:color="auto"/>
      </w:divBdr>
    </w:div>
    <w:div w:id="480535510">
      <w:marLeft w:val="640"/>
      <w:marRight w:val="0"/>
      <w:marTop w:val="0"/>
      <w:marBottom w:val="0"/>
      <w:divBdr>
        <w:top w:val="none" w:sz="0" w:space="0" w:color="auto"/>
        <w:left w:val="none" w:sz="0" w:space="0" w:color="auto"/>
        <w:bottom w:val="none" w:sz="0" w:space="0" w:color="auto"/>
        <w:right w:val="none" w:sz="0" w:space="0" w:color="auto"/>
      </w:divBdr>
    </w:div>
    <w:div w:id="480538801">
      <w:marLeft w:val="640"/>
      <w:marRight w:val="0"/>
      <w:marTop w:val="0"/>
      <w:marBottom w:val="0"/>
      <w:divBdr>
        <w:top w:val="none" w:sz="0" w:space="0" w:color="auto"/>
        <w:left w:val="none" w:sz="0" w:space="0" w:color="auto"/>
        <w:bottom w:val="none" w:sz="0" w:space="0" w:color="auto"/>
        <w:right w:val="none" w:sz="0" w:space="0" w:color="auto"/>
      </w:divBdr>
    </w:div>
    <w:div w:id="480729364">
      <w:marLeft w:val="640"/>
      <w:marRight w:val="0"/>
      <w:marTop w:val="0"/>
      <w:marBottom w:val="0"/>
      <w:divBdr>
        <w:top w:val="none" w:sz="0" w:space="0" w:color="auto"/>
        <w:left w:val="none" w:sz="0" w:space="0" w:color="auto"/>
        <w:bottom w:val="none" w:sz="0" w:space="0" w:color="auto"/>
        <w:right w:val="none" w:sz="0" w:space="0" w:color="auto"/>
      </w:divBdr>
    </w:div>
    <w:div w:id="480848273">
      <w:marLeft w:val="640"/>
      <w:marRight w:val="0"/>
      <w:marTop w:val="0"/>
      <w:marBottom w:val="0"/>
      <w:divBdr>
        <w:top w:val="none" w:sz="0" w:space="0" w:color="auto"/>
        <w:left w:val="none" w:sz="0" w:space="0" w:color="auto"/>
        <w:bottom w:val="none" w:sz="0" w:space="0" w:color="auto"/>
        <w:right w:val="none" w:sz="0" w:space="0" w:color="auto"/>
      </w:divBdr>
    </w:div>
    <w:div w:id="480849835">
      <w:marLeft w:val="640"/>
      <w:marRight w:val="0"/>
      <w:marTop w:val="0"/>
      <w:marBottom w:val="0"/>
      <w:divBdr>
        <w:top w:val="none" w:sz="0" w:space="0" w:color="auto"/>
        <w:left w:val="none" w:sz="0" w:space="0" w:color="auto"/>
        <w:bottom w:val="none" w:sz="0" w:space="0" w:color="auto"/>
        <w:right w:val="none" w:sz="0" w:space="0" w:color="auto"/>
      </w:divBdr>
    </w:div>
    <w:div w:id="480851274">
      <w:marLeft w:val="640"/>
      <w:marRight w:val="0"/>
      <w:marTop w:val="0"/>
      <w:marBottom w:val="0"/>
      <w:divBdr>
        <w:top w:val="none" w:sz="0" w:space="0" w:color="auto"/>
        <w:left w:val="none" w:sz="0" w:space="0" w:color="auto"/>
        <w:bottom w:val="none" w:sz="0" w:space="0" w:color="auto"/>
        <w:right w:val="none" w:sz="0" w:space="0" w:color="auto"/>
      </w:divBdr>
    </w:div>
    <w:div w:id="480970708">
      <w:marLeft w:val="640"/>
      <w:marRight w:val="0"/>
      <w:marTop w:val="0"/>
      <w:marBottom w:val="0"/>
      <w:divBdr>
        <w:top w:val="none" w:sz="0" w:space="0" w:color="auto"/>
        <w:left w:val="none" w:sz="0" w:space="0" w:color="auto"/>
        <w:bottom w:val="none" w:sz="0" w:space="0" w:color="auto"/>
        <w:right w:val="none" w:sz="0" w:space="0" w:color="auto"/>
      </w:divBdr>
    </w:div>
    <w:div w:id="481191130">
      <w:marLeft w:val="640"/>
      <w:marRight w:val="0"/>
      <w:marTop w:val="0"/>
      <w:marBottom w:val="0"/>
      <w:divBdr>
        <w:top w:val="none" w:sz="0" w:space="0" w:color="auto"/>
        <w:left w:val="none" w:sz="0" w:space="0" w:color="auto"/>
        <w:bottom w:val="none" w:sz="0" w:space="0" w:color="auto"/>
        <w:right w:val="none" w:sz="0" w:space="0" w:color="auto"/>
      </w:divBdr>
    </w:div>
    <w:div w:id="481233976">
      <w:marLeft w:val="640"/>
      <w:marRight w:val="0"/>
      <w:marTop w:val="0"/>
      <w:marBottom w:val="0"/>
      <w:divBdr>
        <w:top w:val="none" w:sz="0" w:space="0" w:color="auto"/>
        <w:left w:val="none" w:sz="0" w:space="0" w:color="auto"/>
        <w:bottom w:val="none" w:sz="0" w:space="0" w:color="auto"/>
        <w:right w:val="none" w:sz="0" w:space="0" w:color="auto"/>
      </w:divBdr>
    </w:div>
    <w:div w:id="481316229">
      <w:marLeft w:val="640"/>
      <w:marRight w:val="0"/>
      <w:marTop w:val="0"/>
      <w:marBottom w:val="0"/>
      <w:divBdr>
        <w:top w:val="none" w:sz="0" w:space="0" w:color="auto"/>
        <w:left w:val="none" w:sz="0" w:space="0" w:color="auto"/>
        <w:bottom w:val="none" w:sz="0" w:space="0" w:color="auto"/>
        <w:right w:val="none" w:sz="0" w:space="0" w:color="auto"/>
      </w:divBdr>
    </w:div>
    <w:div w:id="481431383">
      <w:marLeft w:val="640"/>
      <w:marRight w:val="0"/>
      <w:marTop w:val="0"/>
      <w:marBottom w:val="0"/>
      <w:divBdr>
        <w:top w:val="none" w:sz="0" w:space="0" w:color="auto"/>
        <w:left w:val="none" w:sz="0" w:space="0" w:color="auto"/>
        <w:bottom w:val="none" w:sz="0" w:space="0" w:color="auto"/>
        <w:right w:val="none" w:sz="0" w:space="0" w:color="auto"/>
      </w:divBdr>
    </w:div>
    <w:div w:id="481704649">
      <w:marLeft w:val="640"/>
      <w:marRight w:val="0"/>
      <w:marTop w:val="0"/>
      <w:marBottom w:val="0"/>
      <w:divBdr>
        <w:top w:val="none" w:sz="0" w:space="0" w:color="auto"/>
        <w:left w:val="none" w:sz="0" w:space="0" w:color="auto"/>
        <w:bottom w:val="none" w:sz="0" w:space="0" w:color="auto"/>
        <w:right w:val="none" w:sz="0" w:space="0" w:color="auto"/>
      </w:divBdr>
    </w:div>
    <w:div w:id="481889801">
      <w:marLeft w:val="640"/>
      <w:marRight w:val="0"/>
      <w:marTop w:val="0"/>
      <w:marBottom w:val="0"/>
      <w:divBdr>
        <w:top w:val="none" w:sz="0" w:space="0" w:color="auto"/>
        <w:left w:val="none" w:sz="0" w:space="0" w:color="auto"/>
        <w:bottom w:val="none" w:sz="0" w:space="0" w:color="auto"/>
        <w:right w:val="none" w:sz="0" w:space="0" w:color="auto"/>
      </w:divBdr>
    </w:div>
    <w:div w:id="481892554">
      <w:marLeft w:val="640"/>
      <w:marRight w:val="0"/>
      <w:marTop w:val="0"/>
      <w:marBottom w:val="0"/>
      <w:divBdr>
        <w:top w:val="none" w:sz="0" w:space="0" w:color="auto"/>
        <w:left w:val="none" w:sz="0" w:space="0" w:color="auto"/>
        <w:bottom w:val="none" w:sz="0" w:space="0" w:color="auto"/>
        <w:right w:val="none" w:sz="0" w:space="0" w:color="auto"/>
      </w:divBdr>
    </w:div>
    <w:div w:id="482084072">
      <w:marLeft w:val="640"/>
      <w:marRight w:val="0"/>
      <w:marTop w:val="0"/>
      <w:marBottom w:val="0"/>
      <w:divBdr>
        <w:top w:val="none" w:sz="0" w:space="0" w:color="auto"/>
        <w:left w:val="none" w:sz="0" w:space="0" w:color="auto"/>
        <w:bottom w:val="none" w:sz="0" w:space="0" w:color="auto"/>
        <w:right w:val="none" w:sz="0" w:space="0" w:color="auto"/>
      </w:divBdr>
    </w:div>
    <w:div w:id="482115100">
      <w:marLeft w:val="640"/>
      <w:marRight w:val="0"/>
      <w:marTop w:val="0"/>
      <w:marBottom w:val="0"/>
      <w:divBdr>
        <w:top w:val="none" w:sz="0" w:space="0" w:color="auto"/>
        <w:left w:val="none" w:sz="0" w:space="0" w:color="auto"/>
        <w:bottom w:val="none" w:sz="0" w:space="0" w:color="auto"/>
        <w:right w:val="none" w:sz="0" w:space="0" w:color="auto"/>
      </w:divBdr>
    </w:div>
    <w:div w:id="482360045">
      <w:marLeft w:val="640"/>
      <w:marRight w:val="0"/>
      <w:marTop w:val="0"/>
      <w:marBottom w:val="0"/>
      <w:divBdr>
        <w:top w:val="none" w:sz="0" w:space="0" w:color="auto"/>
        <w:left w:val="none" w:sz="0" w:space="0" w:color="auto"/>
        <w:bottom w:val="none" w:sz="0" w:space="0" w:color="auto"/>
        <w:right w:val="none" w:sz="0" w:space="0" w:color="auto"/>
      </w:divBdr>
    </w:div>
    <w:div w:id="482507022">
      <w:marLeft w:val="640"/>
      <w:marRight w:val="0"/>
      <w:marTop w:val="0"/>
      <w:marBottom w:val="0"/>
      <w:divBdr>
        <w:top w:val="none" w:sz="0" w:space="0" w:color="auto"/>
        <w:left w:val="none" w:sz="0" w:space="0" w:color="auto"/>
        <w:bottom w:val="none" w:sz="0" w:space="0" w:color="auto"/>
        <w:right w:val="none" w:sz="0" w:space="0" w:color="auto"/>
      </w:divBdr>
    </w:div>
    <w:div w:id="482508050">
      <w:marLeft w:val="640"/>
      <w:marRight w:val="0"/>
      <w:marTop w:val="0"/>
      <w:marBottom w:val="0"/>
      <w:divBdr>
        <w:top w:val="none" w:sz="0" w:space="0" w:color="auto"/>
        <w:left w:val="none" w:sz="0" w:space="0" w:color="auto"/>
        <w:bottom w:val="none" w:sz="0" w:space="0" w:color="auto"/>
        <w:right w:val="none" w:sz="0" w:space="0" w:color="auto"/>
      </w:divBdr>
    </w:div>
    <w:div w:id="482508568">
      <w:marLeft w:val="640"/>
      <w:marRight w:val="0"/>
      <w:marTop w:val="0"/>
      <w:marBottom w:val="0"/>
      <w:divBdr>
        <w:top w:val="none" w:sz="0" w:space="0" w:color="auto"/>
        <w:left w:val="none" w:sz="0" w:space="0" w:color="auto"/>
        <w:bottom w:val="none" w:sz="0" w:space="0" w:color="auto"/>
        <w:right w:val="none" w:sz="0" w:space="0" w:color="auto"/>
      </w:divBdr>
    </w:div>
    <w:div w:id="482741112">
      <w:marLeft w:val="640"/>
      <w:marRight w:val="0"/>
      <w:marTop w:val="0"/>
      <w:marBottom w:val="0"/>
      <w:divBdr>
        <w:top w:val="none" w:sz="0" w:space="0" w:color="auto"/>
        <w:left w:val="none" w:sz="0" w:space="0" w:color="auto"/>
        <w:bottom w:val="none" w:sz="0" w:space="0" w:color="auto"/>
        <w:right w:val="none" w:sz="0" w:space="0" w:color="auto"/>
      </w:divBdr>
    </w:div>
    <w:div w:id="482963368">
      <w:marLeft w:val="640"/>
      <w:marRight w:val="0"/>
      <w:marTop w:val="0"/>
      <w:marBottom w:val="0"/>
      <w:divBdr>
        <w:top w:val="none" w:sz="0" w:space="0" w:color="auto"/>
        <w:left w:val="none" w:sz="0" w:space="0" w:color="auto"/>
        <w:bottom w:val="none" w:sz="0" w:space="0" w:color="auto"/>
        <w:right w:val="none" w:sz="0" w:space="0" w:color="auto"/>
      </w:divBdr>
    </w:div>
    <w:div w:id="482966744">
      <w:marLeft w:val="640"/>
      <w:marRight w:val="0"/>
      <w:marTop w:val="0"/>
      <w:marBottom w:val="0"/>
      <w:divBdr>
        <w:top w:val="none" w:sz="0" w:space="0" w:color="auto"/>
        <w:left w:val="none" w:sz="0" w:space="0" w:color="auto"/>
        <w:bottom w:val="none" w:sz="0" w:space="0" w:color="auto"/>
        <w:right w:val="none" w:sz="0" w:space="0" w:color="auto"/>
      </w:divBdr>
    </w:div>
    <w:div w:id="483005775">
      <w:marLeft w:val="640"/>
      <w:marRight w:val="0"/>
      <w:marTop w:val="0"/>
      <w:marBottom w:val="0"/>
      <w:divBdr>
        <w:top w:val="none" w:sz="0" w:space="0" w:color="auto"/>
        <w:left w:val="none" w:sz="0" w:space="0" w:color="auto"/>
        <w:bottom w:val="none" w:sz="0" w:space="0" w:color="auto"/>
        <w:right w:val="none" w:sz="0" w:space="0" w:color="auto"/>
      </w:divBdr>
    </w:div>
    <w:div w:id="483158080">
      <w:marLeft w:val="640"/>
      <w:marRight w:val="0"/>
      <w:marTop w:val="0"/>
      <w:marBottom w:val="0"/>
      <w:divBdr>
        <w:top w:val="none" w:sz="0" w:space="0" w:color="auto"/>
        <w:left w:val="none" w:sz="0" w:space="0" w:color="auto"/>
        <w:bottom w:val="none" w:sz="0" w:space="0" w:color="auto"/>
        <w:right w:val="none" w:sz="0" w:space="0" w:color="auto"/>
      </w:divBdr>
    </w:div>
    <w:div w:id="483161434">
      <w:marLeft w:val="640"/>
      <w:marRight w:val="0"/>
      <w:marTop w:val="0"/>
      <w:marBottom w:val="0"/>
      <w:divBdr>
        <w:top w:val="none" w:sz="0" w:space="0" w:color="auto"/>
        <w:left w:val="none" w:sz="0" w:space="0" w:color="auto"/>
        <w:bottom w:val="none" w:sz="0" w:space="0" w:color="auto"/>
        <w:right w:val="none" w:sz="0" w:space="0" w:color="auto"/>
      </w:divBdr>
    </w:div>
    <w:div w:id="483203505">
      <w:marLeft w:val="640"/>
      <w:marRight w:val="0"/>
      <w:marTop w:val="0"/>
      <w:marBottom w:val="0"/>
      <w:divBdr>
        <w:top w:val="none" w:sz="0" w:space="0" w:color="auto"/>
        <w:left w:val="none" w:sz="0" w:space="0" w:color="auto"/>
        <w:bottom w:val="none" w:sz="0" w:space="0" w:color="auto"/>
        <w:right w:val="none" w:sz="0" w:space="0" w:color="auto"/>
      </w:divBdr>
    </w:div>
    <w:div w:id="483277715">
      <w:marLeft w:val="640"/>
      <w:marRight w:val="0"/>
      <w:marTop w:val="0"/>
      <w:marBottom w:val="0"/>
      <w:divBdr>
        <w:top w:val="none" w:sz="0" w:space="0" w:color="auto"/>
        <w:left w:val="none" w:sz="0" w:space="0" w:color="auto"/>
        <w:bottom w:val="none" w:sz="0" w:space="0" w:color="auto"/>
        <w:right w:val="none" w:sz="0" w:space="0" w:color="auto"/>
      </w:divBdr>
    </w:div>
    <w:div w:id="483543542">
      <w:marLeft w:val="640"/>
      <w:marRight w:val="0"/>
      <w:marTop w:val="0"/>
      <w:marBottom w:val="0"/>
      <w:divBdr>
        <w:top w:val="none" w:sz="0" w:space="0" w:color="auto"/>
        <w:left w:val="none" w:sz="0" w:space="0" w:color="auto"/>
        <w:bottom w:val="none" w:sz="0" w:space="0" w:color="auto"/>
        <w:right w:val="none" w:sz="0" w:space="0" w:color="auto"/>
      </w:divBdr>
    </w:div>
    <w:div w:id="483546411">
      <w:marLeft w:val="640"/>
      <w:marRight w:val="0"/>
      <w:marTop w:val="0"/>
      <w:marBottom w:val="0"/>
      <w:divBdr>
        <w:top w:val="none" w:sz="0" w:space="0" w:color="auto"/>
        <w:left w:val="none" w:sz="0" w:space="0" w:color="auto"/>
        <w:bottom w:val="none" w:sz="0" w:space="0" w:color="auto"/>
        <w:right w:val="none" w:sz="0" w:space="0" w:color="auto"/>
      </w:divBdr>
    </w:div>
    <w:div w:id="483667937">
      <w:marLeft w:val="640"/>
      <w:marRight w:val="0"/>
      <w:marTop w:val="0"/>
      <w:marBottom w:val="0"/>
      <w:divBdr>
        <w:top w:val="none" w:sz="0" w:space="0" w:color="auto"/>
        <w:left w:val="none" w:sz="0" w:space="0" w:color="auto"/>
        <w:bottom w:val="none" w:sz="0" w:space="0" w:color="auto"/>
        <w:right w:val="none" w:sz="0" w:space="0" w:color="auto"/>
      </w:divBdr>
    </w:div>
    <w:div w:id="483812270">
      <w:marLeft w:val="640"/>
      <w:marRight w:val="0"/>
      <w:marTop w:val="0"/>
      <w:marBottom w:val="0"/>
      <w:divBdr>
        <w:top w:val="none" w:sz="0" w:space="0" w:color="auto"/>
        <w:left w:val="none" w:sz="0" w:space="0" w:color="auto"/>
        <w:bottom w:val="none" w:sz="0" w:space="0" w:color="auto"/>
        <w:right w:val="none" w:sz="0" w:space="0" w:color="auto"/>
      </w:divBdr>
    </w:div>
    <w:div w:id="483930777">
      <w:marLeft w:val="640"/>
      <w:marRight w:val="0"/>
      <w:marTop w:val="0"/>
      <w:marBottom w:val="0"/>
      <w:divBdr>
        <w:top w:val="none" w:sz="0" w:space="0" w:color="auto"/>
        <w:left w:val="none" w:sz="0" w:space="0" w:color="auto"/>
        <w:bottom w:val="none" w:sz="0" w:space="0" w:color="auto"/>
        <w:right w:val="none" w:sz="0" w:space="0" w:color="auto"/>
      </w:divBdr>
    </w:div>
    <w:div w:id="484049807">
      <w:marLeft w:val="640"/>
      <w:marRight w:val="0"/>
      <w:marTop w:val="0"/>
      <w:marBottom w:val="0"/>
      <w:divBdr>
        <w:top w:val="none" w:sz="0" w:space="0" w:color="auto"/>
        <w:left w:val="none" w:sz="0" w:space="0" w:color="auto"/>
        <w:bottom w:val="none" w:sz="0" w:space="0" w:color="auto"/>
        <w:right w:val="none" w:sz="0" w:space="0" w:color="auto"/>
      </w:divBdr>
    </w:div>
    <w:div w:id="484127107">
      <w:marLeft w:val="640"/>
      <w:marRight w:val="0"/>
      <w:marTop w:val="0"/>
      <w:marBottom w:val="0"/>
      <w:divBdr>
        <w:top w:val="none" w:sz="0" w:space="0" w:color="auto"/>
        <w:left w:val="none" w:sz="0" w:space="0" w:color="auto"/>
        <w:bottom w:val="none" w:sz="0" w:space="0" w:color="auto"/>
        <w:right w:val="none" w:sz="0" w:space="0" w:color="auto"/>
      </w:divBdr>
    </w:div>
    <w:div w:id="484510345">
      <w:marLeft w:val="640"/>
      <w:marRight w:val="0"/>
      <w:marTop w:val="0"/>
      <w:marBottom w:val="0"/>
      <w:divBdr>
        <w:top w:val="none" w:sz="0" w:space="0" w:color="auto"/>
        <w:left w:val="none" w:sz="0" w:space="0" w:color="auto"/>
        <w:bottom w:val="none" w:sz="0" w:space="0" w:color="auto"/>
        <w:right w:val="none" w:sz="0" w:space="0" w:color="auto"/>
      </w:divBdr>
    </w:div>
    <w:div w:id="484514986">
      <w:marLeft w:val="640"/>
      <w:marRight w:val="0"/>
      <w:marTop w:val="0"/>
      <w:marBottom w:val="0"/>
      <w:divBdr>
        <w:top w:val="none" w:sz="0" w:space="0" w:color="auto"/>
        <w:left w:val="none" w:sz="0" w:space="0" w:color="auto"/>
        <w:bottom w:val="none" w:sz="0" w:space="0" w:color="auto"/>
        <w:right w:val="none" w:sz="0" w:space="0" w:color="auto"/>
      </w:divBdr>
    </w:div>
    <w:div w:id="484585148">
      <w:marLeft w:val="640"/>
      <w:marRight w:val="0"/>
      <w:marTop w:val="0"/>
      <w:marBottom w:val="0"/>
      <w:divBdr>
        <w:top w:val="none" w:sz="0" w:space="0" w:color="auto"/>
        <w:left w:val="none" w:sz="0" w:space="0" w:color="auto"/>
        <w:bottom w:val="none" w:sz="0" w:space="0" w:color="auto"/>
        <w:right w:val="none" w:sz="0" w:space="0" w:color="auto"/>
      </w:divBdr>
    </w:div>
    <w:div w:id="484665660">
      <w:marLeft w:val="640"/>
      <w:marRight w:val="0"/>
      <w:marTop w:val="0"/>
      <w:marBottom w:val="0"/>
      <w:divBdr>
        <w:top w:val="none" w:sz="0" w:space="0" w:color="auto"/>
        <w:left w:val="none" w:sz="0" w:space="0" w:color="auto"/>
        <w:bottom w:val="none" w:sz="0" w:space="0" w:color="auto"/>
        <w:right w:val="none" w:sz="0" w:space="0" w:color="auto"/>
      </w:divBdr>
    </w:div>
    <w:div w:id="484861188">
      <w:marLeft w:val="640"/>
      <w:marRight w:val="0"/>
      <w:marTop w:val="0"/>
      <w:marBottom w:val="0"/>
      <w:divBdr>
        <w:top w:val="none" w:sz="0" w:space="0" w:color="auto"/>
        <w:left w:val="none" w:sz="0" w:space="0" w:color="auto"/>
        <w:bottom w:val="none" w:sz="0" w:space="0" w:color="auto"/>
        <w:right w:val="none" w:sz="0" w:space="0" w:color="auto"/>
      </w:divBdr>
    </w:div>
    <w:div w:id="485130020">
      <w:marLeft w:val="640"/>
      <w:marRight w:val="0"/>
      <w:marTop w:val="0"/>
      <w:marBottom w:val="0"/>
      <w:divBdr>
        <w:top w:val="none" w:sz="0" w:space="0" w:color="auto"/>
        <w:left w:val="none" w:sz="0" w:space="0" w:color="auto"/>
        <w:bottom w:val="none" w:sz="0" w:space="0" w:color="auto"/>
        <w:right w:val="none" w:sz="0" w:space="0" w:color="auto"/>
      </w:divBdr>
    </w:div>
    <w:div w:id="485172179">
      <w:marLeft w:val="640"/>
      <w:marRight w:val="0"/>
      <w:marTop w:val="0"/>
      <w:marBottom w:val="0"/>
      <w:divBdr>
        <w:top w:val="none" w:sz="0" w:space="0" w:color="auto"/>
        <w:left w:val="none" w:sz="0" w:space="0" w:color="auto"/>
        <w:bottom w:val="none" w:sz="0" w:space="0" w:color="auto"/>
        <w:right w:val="none" w:sz="0" w:space="0" w:color="auto"/>
      </w:divBdr>
    </w:div>
    <w:div w:id="485317153">
      <w:marLeft w:val="640"/>
      <w:marRight w:val="0"/>
      <w:marTop w:val="0"/>
      <w:marBottom w:val="0"/>
      <w:divBdr>
        <w:top w:val="none" w:sz="0" w:space="0" w:color="auto"/>
        <w:left w:val="none" w:sz="0" w:space="0" w:color="auto"/>
        <w:bottom w:val="none" w:sz="0" w:space="0" w:color="auto"/>
        <w:right w:val="none" w:sz="0" w:space="0" w:color="auto"/>
      </w:divBdr>
    </w:div>
    <w:div w:id="485518475">
      <w:marLeft w:val="640"/>
      <w:marRight w:val="0"/>
      <w:marTop w:val="0"/>
      <w:marBottom w:val="0"/>
      <w:divBdr>
        <w:top w:val="none" w:sz="0" w:space="0" w:color="auto"/>
        <w:left w:val="none" w:sz="0" w:space="0" w:color="auto"/>
        <w:bottom w:val="none" w:sz="0" w:space="0" w:color="auto"/>
        <w:right w:val="none" w:sz="0" w:space="0" w:color="auto"/>
      </w:divBdr>
    </w:div>
    <w:div w:id="485709414">
      <w:marLeft w:val="640"/>
      <w:marRight w:val="0"/>
      <w:marTop w:val="0"/>
      <w:marBottom w:val="0"/>
      <w:divBdr>
        <w:top w:val="none" w:sz="0" w:space="0" w:color="auto"/>
        <w:left w:val="none" w:sz="0" w:space="0" w:color="auto"/>
        <w:bottom w:val="none" w:sz="0" w:space="0" w:color="auto"/>
        <w:right w:val="none" w:sz="0" w:space="0" w:color="auto"/>
      </w:divBdr>
    </w:div>
    <w:div w:id="485900006">
      <w:marLeft w:val="640"/>
      <w:marRight w:val="0"/>
      <w:marTop w:val="0"/>
      <w:marBottom w:val="0"/>
      <w:divBdr>
        <w:top w:val="none" w:sz="0" w:space="0" w:color="auto"/>
        <w:left w:val="none" w:sz="0" w:space="0" w:color="auto"/>
        <w:bottom w:val="none" w:sz="0" w:space="0" w:color="auto"/>
        <w:right w:val="none" w:sz="0" w:space="0" w:color="auto"/>
      </w:divBdr>
    </w:div>
    <w:div w:id="485905069">
      <w:marLeft w:val="640"/>
      <w:marRight w:val="0"/>
      <w:marTop w:val="0"/>
      <w:marBottom w:val="0"/>
      <w:divBdr>
        <w:top w:val="none" w:sz="0" w:space="0" w:color="auto"/>
        <w:left w:val="none" w:sz="0" w:space="0" w:color="auto"/>
        <w:bottom w:val="none" w:sz="0" w:space="0" w:color="auto"/>
        <w:right w:val="none" w:sz="0" w:space="0" w:color="auto"/>
      </w:divBdr>
    </w:div>
    <w:div w:id="486435861">
      <w:marLeft w:val="640"/>
      <w:marRight w:val="0"/>
      <w:marTop w:val="0"/>
      <w:marBottom w:val="0"/>
      <w:divBdr>
        <w:top w:val="none" w:sz="0" w:space="0" w:color="auto"/>
        <w:left w:val="none" w:sz="0" w:space="0" w:color="auto"/>
        <w:bottom w:val="none" w:sz="0" w:space="0" w:color="auto"/>
        <w:right w:val="none" w:sz="0" w:space="0" w:color="auto"/>
      </w:divBdr>
    </w:div>
    <w:div w:id="486555934">
      <w:marLeft w:val="640"/>
      <w:marRight w:val="0"/>
      <w:marTop w:val="0"/>
      <w:marBottom w:val="0"/>
      <w:divBdr>
        <w:top w:val="none" w:sz="0" w:space="0" w:color="auto"/>
        <w:left w:val="none" w:sz="0" w:space="0" w:color="auto"/>
        <w:bottom w:val="none" w:sz="0" w:space="0" w:color="auto"/>
        <w:right w:val="none" w:sz="0" w:space="0" w:color="auto"/>
      </w:divBdr>
    </w:div>
    <w:div w:id="486557525">
      <w:marLeft w:val="640"/>
      <w:marRight w:val="0"/>
      <w:marTop w:val="0"/>
      <w:marBottom w:val="0"/>
      <w:divBdr>
        <w:top w:val="none" w:sz="0" w:space="0" w:color="auto"/>
        <w:left w:val="none" w:sz="0" w:space="0" w:color="auto"/>
        <w:bottom w:val="none" w:sz="0" w:space="0" w:color="auto"/>
        <w:right w:val="none" w:sz="0" w:space="0" w:color="auto"/>
      </w:divBdr>
    </w:div>
    <w:div w:id="486558870">
      <w:marLeft w:val="640"/>
      <w:marRight w:val="0"/>
      <w:marTop w:val="0"/>
      <w:marBottom w:val="0"/>
      <w:divBdr>
        <w:top w:val="none" w:sz="0" w:space="0" w:color="auto"/>
        <w:left w:val="none" w:sz="0" w:space="0" w:color="auto"/>
        <w:bottom w:val="none" w:sz="0" w:space="0" w:color="auto"/>
        <w:right w:val="none" w:sz="0" w:space="0" w:color="auto"/>
      </w:divBdr>
    </w:div>
    <w:div w:id="486627722">
      <w:marLeft w:val="640"/>
      <w:marRight w:val="0"/>
      <w:marTop w:val="0"/>
      <w:marBottom w:val="0"/>
      <w:divBdr>
        <w:top w:val="none" w:sz="0" w:space="0" w:color="auto"/>
        <w:left w:val="none" w:sz="0" w:space="0" w:color="auto"/>
        <w:bottom w:val="none" w:sz="0" w:space="0" w:color="auto"/>
        <w:right w:val="none" w:sz="0" w:space="0" w:color="auto"/>
      </w:divBdr>
    </w:div>
    <w:div w:id="486632602">
      <w:marLeft w:val="640"/>
      <w:marRight w:val="0"/>
      <w:marTop w:val="0"/>
      <w:marBottom w:val="0"/>
      <w:divBdr>
        <w:top w:val="none" w:sz="0" w:space="0" w:color="auto"/>
        <w:left w:val="none" w:sz="0" w:space="0" w:color="auto"/>
        <w:bottom w:val="none" w:sz="0" w:space="0" w:color="auto"/>
        <w:right w:val="none" w:sz="0" w:space="0" w:color="auto"/>
      </w:divBdr>
    </w:div>
    <w:div w:id="486941837">
      <w:marLeft w:val="640"/>
      <w:marRight w:val="0"/>
      <w:marTop w:val="0"/>
      <w:marBottom w:val="0"/>
      <w:divBdr>
        <w:top w:val="none" w:sz="0" w:space="0" w:color="auto"/>
        <w:left w:val="none" w:sz="0" w:space="0" w:color="auto"/>
        <w:bottom w:val="none" w:sz="0" w:space="0" w:color="auto"/>
        <w:right w:val="none" w:sz="0" w:space="0" w:color="auto"/>
      </w:divBdr>
    </w:div>
    <w:div w:id="487014826">
      <w:marLeft w:val="640"/>
      <w:marRight w:val="0"/>
      <w:marTop w:val="0"/>
      <w:marBottom w:val="0"/>
      <w:divBdr>
        <w:top w:val="none" w:sz="0" w:space="0" w:color="auto"/>
        <w:left w:val="none" w:sz="0" w:space="0" w:color="auto"/>
        <w:bottom w:val="none" w:sz="0" w:space="0" w:color="auto"/>
        <w:right w:val="none" w:sz="0" w:space="0" w:color="auto"/>
      </w:divBdr>
    </w:div>
    <w:div w:id="487017037">
      <w:marLeft w:val="640"/>
      <w:marRight w:val="0"/>
      <w:marTop w:val="0"/>
      <w:marBottom w:val="0"/>
      <w:divBdr>
        <w:top w:val="none" w:sz="0" w:space="0" w:color="auto"/>
        <w:left w:val="none" w:sz="0" w:space="0" w:color="auto"/>
        <w:bottom w:val="none" w:sz="0" w:space="0" w:color="auto"/>
        <w:right w:val="none" w:sz="0" w:space="0" w:color="auto"/>
      </w:divBdr>
    </w:div>
    <w:div w:id="487018860">
      <w:marLeft w:val="640"/>
      <w:marRight w:val="0"/>
      <w:marTop w:val="0"/>
      <w:marBottom w:val="0"/>
      <w:divBdr>
        <w:top w:val="none" w:sz="0" w:space="0" w:color="auto"/>
        <w:left w:val="none" w:sz="0" w:space="0" w:color="auto"/>
        <w:bottom w:val="none" w:sz="0" w:space="0" w:color="auto"/>
        <w:right w:val="none" w:sz="0" w:space="0" w:color="auto"/>
      </w:divBdr>
    </w:div>
    <w:div w:id="487215174">
      <w:marLeft w:val="640"/>
      <w:marRight w:val="0"/>
      <w:marTop w:val="0"/>
      <w:marBottom w:val="0"/>
      <w:divBdr>
        <w:top w:val="none" w:sz="0" w:space="0" w:color="auto"/>
        <w:left w:val="none" w:sz="0" w:space="0" w:color="auto"/>
        <w:bottom w:val="none" w:sz="0" w:space="0" w:color="auto"/>
        <w:right w:val="none" w:sz="0" w:space="0" w:color="auto"/>
      </w:divBdr>
    </w:div>
    <w:div w:id="487285841">
      <w:marLeft w:val="640"/>
      <w:marRight w:val="0"/>
      <w:marTop w:val="0"/>
      <w:marBottom w:val="0"/>
      <w:divBdr>
        <w:top w:val="none" w:sz="0" w:space="0" w:color="auto"/>
        <w:left w:val="none" w:sz="0" w:space="0" w:color="auto"/>
        <w:bottom w:val="none" w:sz="0" w:space="0" w:color="auto"/>
        <w:right w:val="none" w:sz="0" w:space="0" w:color="auto"/>
      </w:divBdr>
    </w:div>
    <w:div w:id="487333517">
      <w:marLeft w:val="640"/>
      <w:marRight w:val="0"/>
      <w:marTop w:val="0"/>
      <w:marBottom w:val="0"/>
      <w:divBdr>
        <w:top w:val="none" w:sz="0" w:space="0" w:color="auto"/>
        <w:left w:val="none" w:sz="0" w:space="0" w:color="auto"/>
        <w:bottom w:val="none" w:sz="0" w:space="0" w:color="auto"/>
        <w:right w:val="none" w:sz="0" w:space="0" w:color="auto"/>
      </w:divBdr>
    </w:div>
    <w:div w:id="487483303">
      <w:marLeft w:val="640"/>
      <w:marRight w:val="0"/>
      <w:marTop w:val="0"/>
      <w:marBottom w:val="0"/>
      <w:divBdr>
        <w:top w:val="none" w:sz="0" w:space="0" w:color="auto"/>
        <w:left w:val="none" w:sz="0" w:space="0" w:color="auto"/>
        <w:bottom w:val="none" w:sz="0" w:space="0" w:color="auto"/>
        <w:right w:val="none" w:sz="0" w:space="0" w:color="auto"/>
      </w:divBdr>
    </w:div>
    <w:div w:id="487553253">
      <w:marLeft w:val="640"/>
      <w:marRight w:val="0"/>
      <w:marTop w:val="0"/>
      <w:marBottom w:val="0"/>
      <w:divBdr>
        <w:top w:val="none" w:sz="0" w:space="0" w:color="auto"/>
        <w:left w:val="none" w:sz="0" w:space="0" w:color="auto"/>
        <w:bottom w:val="none" w:sz="0" w:space="0" w:color="auto"/>
        <w:right w:val="none" w:sz="0" w:space="0" w:color="auto"/>
      </w:divBdr>
    </w:div>
    <w:div w:id="487595348">
      <w:marLeft w:val="640"/>
      <w:marRight w:val="0"/>
      <w:marTop w:val="0"/>
      <w:marBottom w:val="0"/>
      <w:divBdr>
        <w:top w:val="none" w:sz="0" w:space="0" w:color="auto"/>
        <w:left w:val="none" w:sz="0" w:space="0" w:color="auto"/>
        <w:bottom w:val="none" w:sz="0" w:space="0" w:color="auto"/>
        <w:right w:val="none" w:sz="0" w:space="0" w:color="auto"/>
      </w:divBdr>
    </w:div>
    <w:div w:id="487671048">
      <w:marLeft w:val="640"/>
      <w:marRight w:val="0"/>
      <w:marTop w:val="0"/>
      <w:marBottom w:val="0"/>
      <w:divBdr>
        <w:top w:val="none" w:sz="0" w:space="0" w:color="auto"/>
        <w:left w:val="none" w:sz="0" w:space="0" w:color="auto"/>
        <w:bottom w:val="none" w:sz="0" w:space="0" w:color="auto"/>
        <w:right w:val="none" w:sz="0" w:space="0" w:color="auto"/>
      </w:divBdr>
    </w:div>
    <w:div w:id="487791052">
      <w:marLeft w:val="640"/>
      <w:marRight w:val="0"/>
      <w:marTop w:val="0"/>
      <w:marBottom w:val="0"/>
      <w:divBdr>
        <w:top w:val="none" w:sz="0" w:space="0" w:color="auto"/>
        <w:left w:val="none" w:sz="0" w:space="0" w:color="auto"/>
        <w:bottom w:val="none" w:sz="0" w:space="0" w:color="auto"/>
        <w:right w:val="none" w:sz="0" w:space="0" w:color="auto"/>
      </w:divBdr>
    </w:div>
    <w:div w:id="487866664">
      <w:marLeft w:val="640"/>
      <w:marRight w:val="0"/>
      <w:marTop w:val="0"/>
      <w:marBottom w:val="0"/>
      <w:divBdr>
        <w:top w:val="none" w:sz="0" w:space="0" w:color="auto"/>
        <w:left w:val="none" w:sz="0" w:space="0" w:color="auto"/>
        <w:bottom w:val="none" w:sz="0" w:space="0" w:color="auto"/>
        <w:right w:val="none" w:sz="0" w:space="0" w:color="auto"/>
      </w:divBdr>
    </w:div>
    <w:div w:id="488056465">
      <w:marLeft w:val="640"/>
      <w:marRight w:val="0"/>
      <w:marTop w:val="0"/>
      <w:marBottom w:val="0"/>
      <w:divBdr>
        <w:top w:val="none" w:sz="0" w:space="0" w:color="auto"/>
        <w:left w:val="none" w:sz="0" w:space="0" w:color="auto"/>
        <w:bottom w:val="none" w:sz="0" w:space="0" w:color="auto"/>
        <w:right w:val="none" w:sz="0" w:space="0" w:color="auto"/>
      </w:divBdr>
    </w:div>
    <w:div w:id="488520456">
      <w:marLeft w:val="640"/>
      <w:marRight w:val="0"/>
      <w:marTop w:val="0"/>
      <w:marBottom w:val="0"/>
      <w:divBdr>
        <w:top w:val="none" w:sz="0" w:space="0" w:color="auto"/>
        <w:left w:val="none" w:sz="0" w:space="0" w:color="auto"/>
        <w:bottom w:val="none" w:sz="0" w:space="0" w:color="auto"/>
        <w:right w:val="none" w:sz="0" w:space="0" w:color="auto"/>
      </w:divBdr>
    </w:div>
    <w:div w:id="488640721">
      <w:marLeft w:val="640"/>
      <w:marRight w:val="0"/>
      <w:marTop w:val="0"/>
      <w:marBottom w:val="0"/>
      <w:divBdr>
        <w:top w:val="none" w:sz="0" w:space="0" w:color="auto"/>
        <w:left w:val="none" w:sz="0" w:space="0" w:color="auto"/>
        <w:bottom w:val="none" w:sz="0" w:space="0" w:color="auto"/>
        <w:right w:val="none" w:sz="0" w:space="0" w:color="auto"/>
      </w:divBdr>
    </w:div>
    <w:div w:id="488860832">
      <w:marLeft w:val="640"/>
      <w:marRight w:val="0"/>
      <w:marTop w:val="0"/>
      <w:marBottom w:val="0"/>
      <w:divBdr>
        <w:top w:val="none" w:sz="0" w:space="0" w:color="auto"/>
        <w:left w:val="none" w:sz="0" w:space="0" w:color="auto"/>
        <w:bottom w:val="none" w:sz="0" w:space="0" w:color="auto"/>
        <w:right w:val="none" w:sz="0" w:space="0" w:color="auto"/>
      </w:divBdr>
    </w:div>
    <w:div w:id="488981247">
      <w:marLeft w:val="640"/>
      <w:marRight w:val="0"/>
      <w:marTop w:val="0"/>
      <w:marBottom w:val="0"/>
      <w:divBdr>
        <w:top w:val="none" w:sz="0" w:space="0" w:color="auto"/>
        <w:left w:val="none" w:sz="0" w:space="0" w:color="auto"/>
        <w:bottom w:val="none" w:sz="0" w:space="0" w:color="auto"/>
        <w:right w:val="none" w:sz="0" w:space="0" w:color="auto"/>
      </w:divBdr>
    </w:div>
    <w:div w:id="488987296">
      <w:marLeft w:val="640"/>
      <w:marRight w:val="0"/>
      <w:marTop w:val="0"/>
      <w:marBottom w:val="0"/>
      <w:divBdr>
        <w:top w:val="none" w:sz="0" w:space="0" w:color="auto"/>
        <w:left w:val="none" w:sz="0" w:space="0" w:color="auto"/>
        <w:bottom w:val="none" w:sz="0" w:space="0" w:color="auto"/>
        <w:right w:val="none" w:sz="0" w:space="0" w:color="auto"/>
      </w:divBdr>
    </w:div>
    <w:div w:id="489374459">
      <w:marLeft w:val="640"/>
      <w:marRight w:val="0"/>
      <w:marTop w:val="0"/>
      <w:marBottom w:val="0"/>
      <w:divBdr>
        <w:top w:val="none" w:sz="0" w:space="0" w:color="auto"/>
        <w:left w:val="none" w:sz="0" w:space="0" w:color="auto"/>
        <w:bottom w:val="none" w:sz="0" w:space="0" w:color="auto"/>
        <w:right w:val="none" w:sz="0" w:space="0" w:color="auto"/>
      </w:divBdr>
    </w:div>
    <w:div w:id="489443983">
      <w:marLeft w:val="640"/>
      <w:marRight w:val="0"/>
      <w:marTop w:val="0"/>
      <w:marBottom w:val="0"/>
      <w:divBdr>
        <w:top w:val="none" w:sz="0" w:space="0" w:color="auto"/>
        <w:left w:val="none" w:sz="0" w:space="0" w:color="auto"/>
        <w:bottom w:val="none" w:sz="0" w:space="0" w:color="auto"/>
        <w:right w:val="none" w:sz="0" w:space="0" w:color="auto"/>
      </w:divBdr>
    </w:div>
    <w:div w:id="489755551">
      <w:marLeft w:val="640"/>
      <w:marRight w:val="0"/>
      <w:marTop w:val="0"/>
      <w:marBottom w:val="0"/>
      <w:divBdr>
        <w:top w:val="none" w:sz="0" w:space="0" w:color="auto"/>
        <w:left w:val="none" w:sz="0" w:space="0" w:color="auto"/>
        <w:bottom w:val="none" w:sz="0" w:space="0" w:color="auto"/>
        <w:right w:val="none" w:sz="0" w:space="0" w:color="auto"/>
      </w:divBdr>
    </w:div>
    <w:div w:id="489908365">
      <w:marLeft w:val="640"/>
      <w:marRight w:val="0"/>
      <w:marTop w:val="0"/>
      <w:marBottom w:val="0"/>
      <w:divBdr>
        <w:top w:val="none" w:sz="0" w:space="0" w:color="auto"/>
        <w:left w:val="none" w:sz="0" w:space="0" w:color="auto"/>
        <w:bottom w:val="none" w:sz="0" w:space="0" w:color="auto"/>
        <w:right w:val="none" w:sz="0" w:space="0" w:color="auto"/>
      </w:divBdr>
    </w:div>
    <w:div w:id="490294338">
      <w:marLeft w:val="640"/>
      <w:marRight w:val="0"/>
      <w:marTop w:val="0"/>
      <w:marBottom w:val="0"/>
      <w:divBdr>
        <w:top w:val="none" w:sz="0" w:space="0" w:color="auto"/>
        <w:left w:val="none" w:sz="0" w:space="0" w:color="auto"/>
        <w:bottom w:val="none" w:sz="0" w:space="0" w:color="auto"/>
        <w:right w:val="none" w:sz="0" w:space="0" w:color="auto"/>
      </w:divBdr>
    </w:div>
    <w:div w:id="490408248">
      <w:marLeft w:val="640"/>
      <w:marRight w:val="0"/>
      <w:marTop w:val="0"/>
      <w:marBottom w:val="0"/>
      <w:divBdr>
        <w:top w:val="none" w:sz="0" w:space="0" w:color="auto"/>
        <w:left w:val="none" w:sz="0" w:space="0" w:color="auto"/>
        <w:bottom w:val="none" w:sz="0" w:space="0" w:color="auto"/>
        <w:right w:val="none" w:sz="0" w:space="0" w:color="auto"/>
      </w:divBdr>
    </w:div>
    <w:div w:id="490411122">
      <w:marLeft w:val="640"/>
      <w:marRight w:val="0"/>
      <w:marTop w:val="0"/>
      <w:marBottom w:val="0"/>
      <w:divBdr>
        <w:top w:val="none" w:sz="0" w:space="0" w:color="auto"/>
        <w:left w:val="none" w:sz="0" w:space="0" w:color="auto"/>
        <w:bottom w:val="none" w:sz="0" w:space="0" w:color="auto"/>
        <w:right w:val="none" w:sz="0" w:space="0" w:color="auto"/>
      </w:divBdr>
    </w:div>
    <w:div w:id="490487582">
      <w:marLeft w:val="640"/>
      <w:marRight w:val="0"/>
      <w:marTop w:val="0"/>
      <w:marBottom w:val="0"/>
      <w:divBdr>
        <w:top w:val="none" w:sz="0" w:space="0" w:color="auto"/>
        <w:left w:val="none" w:sz="0" w:space="0" w:color="auto"/>
        <w:bottom w:val="none" w:sz="0" w:space="0" w:color="auto"/>
        <w:right w:val="none" w:sz="0" w:space="0" w:color="auto"/>
      </w:divBdr>
    </w:div>
    <w:div w:id="490635104">
      <w:marLeft w:val="640"/>
      <w:marRight w:val="0"/>
      <w:marTop w:val="0"/>
      <w:marBottom w:val="0"/>
      <w:divBdr>
        <w:top w:val="none" w:sz="0" w:space="0" w:color="auto"/>
        <w:left w:val="none" w:sz="0" w:space="0" w:color="auto"/>
        <w:bottom w:val="none" w:sz="0" w:space="0" w:color="auto"/>
        <w:right w:val="none" w:sz="0" w:space="0" w:color="auto"/>
      </w:divBdr>
    </w:div>
    <w:div w:id="490679111">
      <w:marLeft w:val="640"/>
      <w:marRight w:val="0"/>
      <w:marTop w:val="0"/>
      <w:marBottom w:val="0"/>
      <w:divBdr>
        <w:top w:val="none" w:sz="0" w:space="0" w:color="auto"/>
        <w:left w:val="none" w:sz="0" w:space="0" w:color="auto"/>
        <w:bottom w:val="none" w:sz="0" w:space="0" w:color="auto"/>
        <w:right w:val="none" w:sz="0" w:space="0" w:color="auto"/>
      </w:divBdr>
    </w:div>
    <w:div w:id="490800467">
      <w:marLeft w:val="640"/>
      <w:marRight w:val="0"/>
      <w:marTop w:val="0"/>
      <w:marBottom w:val="0"/>
      <w:divBdr>
        <w:top w:val="none" w:sz="0" w:space="0" w:color="auto"/>
        <w:left w:val="none" w:sz="0" w:space="0" w:color="auto"/>
        <w:bottom w:val="none" w:sz="0" w:space="0" w:color="auto"/>
        <w:right w:val="none" w:sz="0" w:space="0" w:color="auto"/>
      </w:divBdr>
    </w:div>
    <w:div w:id="490877047">
      <w:marLeft w:val="640"/>
      <w:marRight w:val="0"/>
      <w:marTop w:val="0"/>
      <w:marBottom w:val="0"/>
      <w:divBdr>
        <w:top w:val="none" w:sz="0" w:space="0" w:color="auto"/>
        <w:left w:val="none" w:sz="0" w:space="0" w:color="auto"/>
        <w:bottom w:val="none" w:sz="0" w:space="0" w:color="auto"/>
        <w:right w:val="none" w:sz="0" w:space="0" w:color="auto"/>
      </w:divBdr>
    </w:div>
    <w:div w:id="491062971">
      <w:marLeft w:val="640"/>
      <w:marRight w:val="0"/>
      <w:marTop w:val="0"/>
      <w:marBottom w:val="0"/>
      <w:divBdr>
        <w:top w:val="none" w:sz="0" w:space="0" w:color="auto"/>
        <w:left w:val="none" w:sz="0" w:space="0" w:color="auto"/>
        <w:bottom w:val="none" w:sz="0" w:space="0" w:color="auto"/>
        <w:right w:val="none" w:sz="0" w:space="0" w:color="auto"/>
      </w:divBdr>
    </w:div>
    <w:div w:id="491071130">
      <w:marLeft w:val="640"/>
      <w:marRight w:val="0"/>
      <w:marTop w:val="0"/>
      <w:marBottom w:val="0"/>
      <w:divBdr>
        <w:top w:val="none" w:sz="0" w:space="0" w:color="auto"/>
        <w:left w:val="none" w:sz="0" w:space="0" w:color="auto"/>
        <w:bottom w:val="none" w:sz="0" w:space="0" w:color="auto"/>
        <w:right w:val="none" w:sz="0" w:space="0" w:color="auto"/>
      </w:divBdr>
    </w:div>
    <w:div w:id="491218660">
      <w:marLeft w:val="640"/>
      <w:marRight w:val="0"/>
      <w:marTop w:val="0"/>
      <w:marBottom w:val="0"/>
      <w:divBdr>
        <w:top w:val="none" w:sz="0" w:space="0" w:color="auto"/>
        <w:left w:val="none" w:sz="0" w:space="0" w:color="auto"/>
        <w:bottom w:val="none" w:sz="0" w:space="0" w:color="auto"/>
        <w:right w:val="none" w:sz="0" w:space="0" w:color="auto"/>
      </w:divBdr>
    </w:div>
    <w:div w:id="491483314">
      <w:marLeft w:val="640"/>
      <w:marRight w:val="0"/>
      <w:marTop w:val="0"/>
      <w:marBottom w:val="0"/>
      <w:divBdr>
        <w:top w:val="none" w:sz="0" w:space="0" w:color="auto"/>
        <w:left w:val="none" w:sz="0" w:space="0" w:color="auto"/>
        <w:bottom w:val="none" w:sz="0" w:space="0" w:color="auto"/>
        <w:right w:val="none" w:sz="0" w:space="0" w:color="auto"/>
      </w:divBdr>
    </w:div>
    <w:div w:id="491604329">
      <w:marLeft w:val="640"/>
      <w:marRight w:val="0"/>
      <w:marTop w:val="0"/>
      <w:marBottom w:val="0"/>
      <w:divBdr>
        <w:top w:val="none" w:sz="0" w:space="0" w:color="auto"/>
        <w:left w:val="none" w:sz="0" w:space="0" w:color="auto"/>
        <w:bottom w:val="none" w:sz="0" w:space="0" w:color="auto"/>
        <w:right w:val="none" w:sz="0" w:space="0" w:color="auto"/>
      </w:divBdr>
    </w:div>
    <w:div w:id="491607277">
      <w:marLeft w:val="640"/>
      <w:marRight w:val="0"/>
      <w:marTop w:val="0"/>
      <w:marBottom w:val="0"/>
      <w:divBdr>
        <w:top w:val="none" w:sz="0" w:space="0" w:color="auto"/>
        <w:left w:val="none" w:sz="0" w:space="0" w:color="auto"/>
        <w:bottom w:val="none" w:sz="0" w:space="0" w:color="auto"/>
        <w:right w:val="none" w:sz="0" w:space="0" w:color="auto"/>
      </w:divBdr>
    </w:div>
    <w:div w:id="491721667">
      <w:marLeft w:val="640"/>
      <w:marRight w:val="0"/>
      <w:marTop w:val="0"/>
      <w:marBottom w:val="0"/>
      <w:divBdr>
        <w:top w:val="none" w:sz="0" w:space="0" w:color="auto"/>
        <w:left w:val="none" w:sz="0" w:space="0" w:color="auto"/>
        <w:bottom w:val="none" w:sz="0" w:space="0" w:color="auto"/>
        <w:right w:val="none" w:sz="0" w:space="0" w:color="auto"/>
      </w:divBdr>
    </w:div>
    <w:div w:id="491725480">
      <w:marLeft w:val="640"/>
      <w:marRight w:val="0"/>
      <w:marTop w:val="0"/>
      <w:marBottom w:val="0"/>
      <w:divBdr>
        <w:top w:val="none" w:sz="0" w:space="0" w:color="auto"/>
        <w:left w:val="none" w:sz="0" w:space="0" w:color="auto"/>
        <w:bottom w:val="none" w:sz="0" w:space="0" w:color="auto"/>
        <w:right w:val="none" w:sz="0" w:space="0" w:color="auto"/>
      </w:divBdr>
    </w:div>
    <w:div w:id="491799273">
      <w:marLeft w:val="640"/>
      <w:marRight w:val="0"/>
      <w:marTop w:val="0"/>
      <w:marBottom w:val="0"/>
      <w:divBdr>
        <w:top w:val="none" w:sz="0" w:space="0" w:color="auto"/>
        <w:left w:val="none" w:sz="0" w:space="0" w:color="auto"/>
        <w:bottom w:val="none" w:sz="0" w:space="0" w:color="auto"/>
        <w:right w:val="none" w:sz="0" w:space="0" w:color="auto"/>
      </w:divBdr>
    </w:div>
    <w:div w:id="491944098">
      <w:marLeft w:val="640"/>
      <w:marRight w:val="0"/>
      <w:marTop w:val="0"/>
      <w:marBottom w:val="0"/>
      <w:divBdr>
        <w:top w:val="none" w:sz="0" w:space="0" w:color="auto"/>
        <w:left w:val="none" w:sz="0" w:space="0" w:color="auto"/>
        <w:bottom w:val="none" w:sz="0" w:space="0" w:color="auto"/>
        <w:right w:val="none" w:sz="0" w:space="0" w:color="auto"/>
      </w:divBdr>
    </w:div>
    <w:div w:id="491989292">
      <w:marLeft w:val="640"/>
      <w:marRight w:val="0"/>
      <w:marTop w:val="0"/>
      <w:marBottom w:val="0"/>
      <w:divBdr>
        <w:top w:val="none" w:sz="0" w:space="0" w:color="auto"/>
        <w:left w:val="none" w:sz="0" w:space="0" w:color="auto"/>
        <w:bottom w:val="none" w:sz="0" w:space="0" w:color="auto"/>
        <w:right w:val="none" w:sz="0" w:space="0" w:color="auto"/>
      </w:divBdr>
    </w:div>
    <w:div w:id="492063342">
      <w:marLeft w:val="640"/>
      <w:marRight w:val="0"/>
      <w:marTop w:val="0"/>
      <w:marBottom w:val="0"/>
      <w:divBdr>
        <w:top w:val="none" w:sz="0" w:space="0" w:color="auto"/>
        <w:left w:val="none" w:sz="0" w:space="0" w:color="auto"/>
        <w:bottom w:val="none" w:sz="0" w:space="0" w:color="auto"/>
        <w:right w:val="none" w:sz="0" w:space="0" w:color="auto"/>
      </w:divBdr>
    </w:div>
    <w:div w:id="492179727">
      <w:marLeft w:val="640"/>
      <w:marRight w:val="0"/>
      <w:marTop w:val="0"/>
      <w:marBottom w:val="0"/>
      <w:divBdr>
        <w:top w:val="none" w:sz="0" w:space="0" w:color="auto"/>
        <w:left w:val="none" w:sz="0" w:space="0" w:color="auto"/>
        <w:bottom w:val="none" w:sz="0" w:space="0" w:color="auto"/>
        <w:right w:val="none" w:sz="0" w:space="0" w:color="auto"/>
      </w:divBdr>
    </w:div>
    <w:div w:id="492189015">
      <w:marLeft w:val="640"/>
      <w:marRight w:val="0"/>
      <w:marTop w:val="0"/>
      <w:marBottom w:val="0"/>
      <w:divBdr>
        <w:top w:val="none" w:sz="0" w:space="0" w:color="auto"/>
        <w:left w:val="none" w:sz="0" w:space="0" w:color="auto"/>
        <w:bottom w:val="none" w:sz="0" w:space="0" w:color="auto"/>
        <w:right w:val="none" w:sz="0" w:space="0" w:color="auto"/>
      </w:divBdr>
    </w:div>
    <w:div w:id="492379246">
      <w:marLeft w:val="640"/>
      <w:marRight w:val="0"/>
      <w:marTop w:val="0"/>
      <w:marBottom w:val="0"/>
      <w:divBdr>
        <w:top w:val="none" w:sz="0" w:space="0" w:color="auto"/>
        <w:left w:val="none" w:sz="0" w:space="0" w:color="auto"/>
        <w:bottom w:val="none" w:sz="0" w:space="0" w:color="auto"/>
        <w:right w:val="none" w:sz="0" w:space="0" w:color="auto"/>
      </w:divBdr>
    </w:div>
    <w:div w:id="492448569">
      <w:marLeft w:val="640"/>
      <w:marRight w:val="0"/>
      <w:marTop w:val="0"/>
      <w:marBottom w:val="0"/>
      <w:divBdr>
        <w:top w:val="none" w:sz="0" w:space="0" w:color="auto"/>
        <w:left w:val="none" w:sz="0" w:space="0" w:color="auto"/>
        <w:bottom w:val="none" w:sz="0" w:space="0" w:color="auto"/>
        <w:right w:val="none" w:sz="0" w:space="0" w:color="auto"/>
      </w:divBdr>
    </w:div>
    <w:div w:id="492448584">
      <w:marLeft w:val="640"/>
      <w:marRight w:val="0"/>
      <w:marTop w:val="0"/>
      <w:marBottom w:val="0"/>
      <w:divBdr>
        <w:top w:val="none" w:sz="0" w:space="0" w:color="auto"/>
        <w:left w:val="none" w:sz="0" w:space="0" w:color="auto"/>
        <w:bottom w:val="none" w:sz="0" w:space="0" w:color="auto"/>
        <w:right w:val="none" w:sz="0" w:space="0" w:color="auto"/>
      </w:divBdr>
    </w:div>
    <w:div w:id="492452331">
      <w:marLeft w:val="640"/>
      <w:marRight w:val="0"/>
      <w:marTop w:val="0"/>
      <w:marBottom w:val="0"/>
      <w:divBdr>
        <w:top w:val="none" w:sz="0" w:space="0" w:color="auto"/>
        <w:left w:val="none" w:sz="0" w:space="0" w:color="auto"/>
        <w:bottom w:val="none" w:sz="0" w:space="0" w:color="auto"/>
        <w:right w:val="none" w:sz="0" w:space="0" w:color="auto"/>
      </w:divBdr>
    </w:div>
    <w:div w:id="492796829">
      <w:marLeft w:val="640"/>
      <w:marRight w:val="0"/>
      <w:marTop w:val="0"/>
      <w:marBottom w:val="0"/>
      <w:divBdr>
        <w:top w:val="none" w:sz="0" w:space="0" w:color="auto"/>
        <w:left w:val="none" w:sz="0" w:space="0" w:color="auto"/>
        <w:bottom w:val="none" w:sz="0" w:space="0" w:color="auto"/>
        <w:right w:val="none" w:sz="0" w:space="0" w:color="auto"/>
      </w:divBdr>
    </w:div>
    <w:div w:id="492918128">
      <w:marLeft w:val="640"/>
      <w:marRight w:val="0"/>
      <w:marTop w:val="0"/>
      <w:marBottom w:val="0"/>
      <w:divBdr>
        <w:top w:val="none" w:sz="0" w:space="0" w:color="auto"/>
        <w:left w:val="none" w:sz="0" w:space="0" w:color="auto"/>
        <w:bottom w:val="none" w:sz="0" w:space="0" w:color="auto"/>
        <w:right w:val="none" w:sz="0" w:space="0" w:color="auto"/>
      </w:divBdr>
    </w:div>
    <w:div w:id="493035119">
      <w:marLeft w:val="640"/>
      <w:marRight w:val="0"/>
      <w:marTop w:val="0"/>
      <w:marBottom w:val="0"/>
      <w:divBdr>
        <w:top w:val="none" w:sz="0" w:space="0" w:color="auto"/>
        <w:left w:val="none" w:sz="0" w:space="0" w:color="auto"/>
        <w:bottom w:val="none" w:sz="0" w:space="0" w:color="auto"/>
        <w:right w:val="none" w:sz="0" w:space="0" w:color="auto"/>
      </w:divBdr>
    </w:div>
    <w:div w:id="493035325">
      <w:marLeft w:val="640"/>
      <w:marRight w:val="0"/>
      <w:marTop w:val="0"/>
      <w:marBottom w:val="0"/>
      <w:divBdr>
        <w:top w:val="none" w:sz="0" w:space="0" w:color="auto"/>
        <w:left w:val="none" w:sz="0" w:space="0" w:color="auto"/>
        <w:bottom w:val="none" w:sz="0" w:space="0" w:color="auto"/>
        <w:right w:val="none" w:sz="0" w:space="0" w:color="auto"/>
      </w:divBdr>
    </w:div>
    <w:div w:id="493109514">
      <w:marLeft w:val="640"/>
      <w:marRight w:val="0"/>
      <w:marTop w:val="0"/>
      <w:marBottom w:val="0"/>
      <w:divBdr>
        <w:top w:val="none" w:sz="0" w:space="0" w:color="auto"/>
        <w:left w:val="none" w:sz="0" w:space="0" w:color="auto"/>
        <w:bottom w:val="none" w:sz="0" w:space="0" w:color="auto"/>
        <w:right w:val="none" w:sz="0" w:space="0" w:color="auto"/>
      </w:divBdr>
    </w:div>
    <w:div w:id="493297794">
      <w:marLeft w:val="640"/>
      <w:marRight w:val="0"/>
      <w:marTop w:val="0"/>
      <w:marBottom w:val="0"/>
      <w:divBdr>
        <w:top w:val="none" w:sz="0" w:space="0" w:color="auto"/>
        <w:left w:val="none" w:sz="0" w:space="0" w:color="auto"/>
        <w:bottom w:val="none" w:sz="0" w:space="0" w:color="auto"/>
        <w:right w:val="none" w:sz="0" w:space="0" w:color="auto"/>
      </w:divBdr>
    </w:div>
    <w:div w:id="493304960">
      <w:marLeft w:val="640"/>
      <w:marRight w:val="0"/>
      <w:marTop w:val="0"/>
      <w:marBottom w:val="0"/>
      <w:divBdr>
        <w:top w:val="none" w:sz="0" w:space="0" w:color="auto"/>
        <w:left w:val="none" w:sz="0" w:space="0" w:color="auto"/>
        <w:bottom w:val="none" w:sz="0" w:space="0" w:color="auto"/>
        <w:right w:val="none" w:sz="0" w:space="0" w:color="auto"/>
      </w:divBdr>
    </w:div>
    <w:div w:id="493448470">
      <w:marLeft w:val="640"/>
      <w:marRight w:val="0"/>
      <w:marTop w:val="0"/>
      <w:marBottom w:val="0"/>
      <w:divBdr>
        <w:top w:val="none" w:sz="0" w:space="0" w:color="auto"/>
        <w:left w:val="none" w:sz="0" w:space="0" w:color="auto"/>
        <w:bottom w:val="none" w:sz="0" w:space="0" w:color="auto"/>
        <w:right w:val="none" w:sz="0" w:space="0" w:color="auto"/>
      </w:divBdr>
    </w:div>
    <w:div w:id="493490215">
      <w:marLeft w:val="640"/>
      <w:marRight w:val="0"/>
      <w:marTop w:val="0"/>
      <w:marBottom w:val="0"/>
      <w:divBdr>
        <w:top w:val="none" w:sz="0" w:space="0" w:color="auto"/>
        <w:left w:val="none" w:sz="0" w:space="0" w:color="auto"/>
        <w:bottom w:val="none" w:sz="0" w:space="0" w:color="auto"/>
        <w:right w:val="none" w:sz="0" w:space="0" w:color="auto"/>
      </w:divBdr>
    </w:div>
    <w:div w:id="493494820">
      <w:marLeft w:val="640"/>
      <w:marRight w:val="0"/>
      <w:marTop w:val="0"/>
      <w:marBottom w:val="0"/>
      <w:divBdr>
        <w:top w:val="none" w:sz="0" w:space="0" w:color="auto"/>
        <w:left w:val="none" w:sz="0" w:space="0" w:color="auto"/>
        <w:bottom w:val="none" w:sz="0" w:space="0" w:color="auto"/>
        <w:right w:val="none" w:sz="0" w:space="0" w:color="auto"/>
      </w:divBdr>
    </w:div>
    <w:div w:id="493687479">
      <w:marLeft w:val="640"/>
      <w:marRight w:val="0"/>
      <w:marTop w:val="0"/>
      <w:marBottom w:val="0"/>
      <w:divBdr>
        <w:top w:val="none" w:sz="0" w:space="0" w:color="auto"/>
        <w:left w:val="none" w:sz="0" w:space="0" w:color="auto"/>
        <w:bottom w:val="none" w:sz="0" w:space="0" w:color="auto"/>
        <w:right w:val="none" w:sz="0" w:space="0" w:color="auto"/>
      </w:divBdr>
    </w:div>
    <w:div w:id="493767598">
      <w:marLeft w:val="640"/>
      <w:marRight w:val="0"/>
      <w:marTop w:val="0"/>
      <w:marBottom w:val="0"/>
      <w:divBdr>
        <w:top w:val="none" w:sz="0" w:space="0" w:color="auto"/>
        <w:left w:val="none" w:sz="0" w:space="0" w:color="auto"/>
        <w:bottom w:val="none" w:sz="0" w:space="0" w:color="auto"/>
        <w:right w:val="none" w:sz="0" w:space="0" w:color="auto"/>
      </w:divBdr>
    </w:div>
    <w:div w:id="493835578">
      <w:marLeft w:val="640"/>
      <w:marRight w:val="0"/>
      <w:marTop w:val="0"/>
      <w:marBottom w:val="0"/>
      <w:divBdr>
        <w:top w:val="none" w:sz="0" w:space="0" w:color="auto"/>
        <w:left w:val="none" w:sz="0" w:space="0" w:color="auto"/>
        <w:bottom w:val="none" w:sz="0" w:space="0" w:color="auto"/>
        <w:right w:val="none" w:sz="0" w:space="0" w:color="auto"/>
      </w:divBdr>
    </w:div>
    <w:div w:id="493842939">
      <w:marLeft w:val="640"/>
      <w:marRight w:val="0"/>
      <w:marTop w:val="0"/>
      <w:marBottom w:val="0"/>
      <w:divBdr>
        <w:top w:val="none" w:sz="0" w:space="0" w:color="auto"/>
        <w:left w:val="none" w:sz="0" w:space="0" w:color="auto"/>
        <w:bottom w:val="none" w:sz="0" w:space="0" w:color="auto"/>
        <w:right w:val="none" w:sz="0" w:space="0" w:color="auto"/>
      </w:divBdr>
    </w:div>
    <w:div w:id="493882372">
      <w:marLeft w:val="640"/>
      <w:marRight w:val="0"/>
      <w:marTop w:val="0"/>
      <w:marBottom w:val="0"/>
      <w:divBdr>
        <w:top w:val="none" w:sz="0" w:space="0" w:color="auto"/>
        <w:left w:val="none" w:sz="0" w:space="0" w:color="auto"/>
        <w:bottom w:val="none" w:sz="0" w:space="0" w:color="auto"/>
        <w:right w:val="none" w:sz="0" w:space="0" w:color="auto"/>
      </w:divBdr>
    </w:div>
    <w:div w:id="493884260">
      <w:marLeft w:val="640"/>
      <w:marRight w:val="0"/>
      <w:marTop w:val="0"/>
      <w:marBottom w:val="0"/>
      <w:divBdr>
        <w:top w:val="none" w:sz="0" w:space="0" w:color="auto"/>
        <w:left w:val="none" w:sz="0" w:space="0" w:color="auto"/>
        <w:bottom w:val="none" w:sz="0" w:space="0" w:color="auto"/>
        <w:right w:val="none" w:sz="0" w:space="0" w:color="auto"/>
      </w:divBdr>
    </w:div>
    <w:div w:id="493952148">
      <w:marLeft w:val="640"/>
      <w:marRight w:val="0"/>
      <w:marTop w:val="0"/>
      <w:marBottom w:val="0"/>
      <w:divBdr>
        <w:top w:val="none" w:sz="0" w:space="0" w:color="auto"/>
        <w:left w:val="none" w:sz="0" w:space="0" w:color="auto"/>
        <w:bottom w:val="none" w:sz="0" w:space="0" w:color="auto"/>
        <w:right w:val="none" w:sz="0" w:space="0" w:color="auto"/>
      </w:divBdr>
    </w:div>
    <w:div w:id="493952202">
      <w:marLeft w:val="640"/>
      <w:marRight w:val="0"/>
      <w:marTop w:val="0"/>
      <w:marBottom w:val="0"/>
      <w:divBdr>
        <w:top w:val="none" w:sz="0" w:space="0" w:color="auto"/>
        <w:left w:val="none" w:sz="0" w:space="0" w:color="auto"/>
        <w:bottom w:val="none" w:sz="0" w:space="0" w:color="auto"/>
        <w:right w:val="none" w:sz="0" w:space="0" w:color="auto"/>
      </w:divBdr>
    </w:div>
    <w:div w:id="494031382">
      <w:marLeft w:val="640"/>
      <w:marRight w:val="0"/>
      <w:marTop w:val="0"/>
      <w:marBottom w:val="0"/>
      <w:divBdr>
        <w:top w:val="none" w:sz="0" w:space="0" w:color="auto"/>
        <w:left w:val="none" w:sz="0" w:space="0" w:color="auto"/>
        <w:bottom w:val="none" w:sz="0" w:space="0" w:color="auto"/>
        <w:right w:val="none" w:sz="0" w:space="0" w:color="auto"/>
      </w:divBdr>
    </w:div>
    <w:div w:id="494222825">
      <w:marLeft w:val="640"/>
      <w:marRight w:val="0"/>
      <w:marTop w:val="0"/>
      <w:marBottom w:val="0"/>
      <w:divBdr>
        <w:top w:val="none" w:sz="0" w:space="0" w:color="auto"/>
        <w:left w:val="none" w:sz="0" w:space="0" w:color="auto"/>
        <w:bottom w:val="none" w:sz="0" w:space="0" w:color="auto"/>
        <w:right w:val="none" w:sz="0" w:space="0" w:color="auto"/>
      </w:divBdr>
    </w:div>
    <w:div w:id="494302472">
      <w:marLeft w:val="640"/>
      <w:marRight w:val="0"/>
      <w:marTop w:val="0"/>
      <w:marBottom w:val="0"/>
      <w:divBdr>
        <w:top w:val="none" w:sz="0" w:space="0" w:color="auto"/>
        <w:left w:val="none" w:sz="0" w:space="0" w:color="auto"/>
        <w:bottom w:val="none" w:sz="0" w:space="0" w:color="auto"/>
        <w:right w:val="none" w:sz="0" w:space="0" w:color="auto"/>
      </w:divBdr>
    </w:div>
    <w:div w:id="494877049">
      <w:marLeft w:val="640"/>
      <w:marRight w:val="0"/>
      <w:marTop w:val="0"/>
      <w:marBottom w:val="0"/>
      <w:divBdr>
        <w:top w:val="none" w:sz="0" w:space="0" w:color="auto"/>
        <w:left w:val="none" w:sz="0" w:space="0" w:color="auto"/>
        <w:bottom w:val="none" w:sz="0" w:space="0" w:color="auto"/>
        <w:right w:val="none" w:sz="0" w:space="0" w:color="auto"/>
      </w:divBdr>
    </w:div>
    <w:div w:id="494878938">
      <w:bodyDiv w:val="1"/>
      <w:marLeft w:val="0"/>
      <w:marRight w:val="0"/>
      <w:marTop w:val="0"/>
      <w:marBottom w:val="0"/>
      <w:divBdr>
        <w:top w:val="none" w:sz="0" w:space="0" w:color="auto"/>
        <w:left w:val="none" w:sz="0" w:space="0" w:color="auto"/>
        <w:bottom w:val="none" w:sz="0" w:space="0" w:color="auto"/>
        <w:right w:val="none" w:sz="0" w:space="0" w:color="auto"/>
      </w:divBdr>
    </w:div>
    <w:div w:id="494997367">
      <w:marLeft w:val="640"/>
      <w:marRight w:val="0"/>
      <w:marTop w:val="0"/>
      <w:marBottom w:val="0"/>
      <w:divBdr>
        <w:top w:val="none" w:sz="0" w:space="0" w:color="auto"/>
        <w:left w:val="none" w:sz="0" w:space="0" w:color="auto"/>
        <w:bottom w:val="none" w:sz="0" w:space="0" w:color="auto"/>
        <w:right w:val="none" w:sz="0" w:space="0" w:color="auto"/>
      </w:divBdr>
    </w:div>
    <w:div w:id="495221631">
      <w:marLeft w:val="640"/>
      <w:marRight w:val="0"/>
      <w:marTop w:val="0"/>
      <w:marBottom w:val="0"/>
      <w:divBdr>
        <w:top w:val="none" w:sz="0" w:space="0" w:color="auto"/>
        <w:left w:val="none" w:sz="0" w:space="0" w:color="auto"/>
        <w:bottom w:val="none" w:sz="0" w:space="0" w:color="auto"/>
        <w:right w:val="none" w:sz="0" w:space="0" w:color="auto"/>
      </w:divBdr>
    </w:div>
    <w:div w:id="495264463">
      <w:marLeft w:val="640"/>
      <w:marRight w:val="0"/>
      <w:marTop w:val="0"/>
      <w:marBottom w:val="0"/>
      <w:divBdr>
        <w:top w:val="none" w:sz="0" w:space="0" w:color="auto"/>
        <w:left w:val="none" w:sz="0" w:space="0" w:color="auto"/>
        <w:bottom w:val="none" w:sz="0" w:space="0" w:color="auto"/>
        <w:right w:val="none" w:sz="0" w:space="0" w:color="auto"/>
      </w:divBdr>
    </w:div>
    <w:div w:id="495534132">
      <w:marLeft w:val="640"/>
      <w:marRight w:val="0"/>
      <w:marTop w:val="0"/>
      <w:marBottom w:val="0"/>
      <w:divBdr>
        <w:top w:val="none" w:sz="0" w:space="0" w:color="auto"/>
        <w:left w:val="none" w:sz="0" w:space="0" w:color="auto"/>
        <w:bottom w:val="none" w:sz="0" w:space="0" w:color="auto"/>
        <w:right w:val="none" w:sz="0" w:space="0" w:color="auto"/>
      </w:divBdr>
    </w:div>
    <w:div w:id="495655808">
      <w:marLeft w:val="640"/>
      <w:marRight w:val="0"/>
      <w:marTop w:val="0"/>
      <w:marBottom w:val="0"/>
      <w:divBdr>
        <w:top w:val="none" w:sz="0" w:space="0" w:color="auto"/>
        <w:left w:val="none" w:sz="0" w:space="0" w:color="auto"/>
        <w:bottom w:val="none" w:sz="0" w:space="0" w:color="auto"/>
        <w:right w:val="none" w:sz="0" w:space="0" w:color="auto"/>
      </w:divBdr>
    </w:div>
    <w:div w:id="495724844">
      <w:marLeft w:val="640"/>
      <w:marRight w:val="0"/>
      <w:marTop w:val="0"/>
      <w:marBottom w:val="0"/>
      <w:divBdr>
        <w:top w:val="none" w:sz="0" w:space="0" w:color="auto"/>
        <w:left w:val="none" w:sz="0" w:space="0" w:color="auto"/>
        <w:bottom w:val="none" w:sz="0" w:space="0" w:color="auto"/>
        <w:right w:val="none" w:sz="0" w:space="0" w:color="auto"/>
      </w:divBdr>
    </w:div>
    <w:div w:id="495728298">
      <w:marLeft w:val="640"/>
      <w:marRight w:val="0"/>
      <w:marTop w:val="0"/>
      <w:marBottom w:val="0"/>
      <w:divBdr>
        <w:top w:val="none" w:sz="0" w:space="0" w:color="auto"/>
        <w:left w:val="none" w:sz="0" w:space="0" w:color="auto"/>
        <w:bottom w:val="none" w:sz="0" w:space="0" w:color="auto"/>
        <w:right w:val="none" w:sz="0" w:space="0" w:color="auto"/>
      </w:divBdr>
    </w:div>
    <w:div w:id="495803851">
      <w:marLeft w:val="640"/>
      <w:marRight w:val="0"/>
      <w:marTop w:val="0"/>
      <w:marBottom w:val="0"/>
      <w:divBdr>
        <w:top w:val="none" w:sz="0" w:space="0" w:color="auto"/>
        <w:left w:val="none" w:sz="0" w:space="0" w:color="auto"/>
        <w:bottom w:val="none" w:sz="0" w:space="0" w:color="auto"/>
        <w:right w:val="none" w:sz="0" w:space="0" w:color="auto"/>
      </w:divBdr>
    </w:div>
    <w:div w:id="495918289">
      <w:marLeft w:val="640"/>
      <w:marRight w:val="0"/>
      <w:marTop w:val="0"/>
      <w:marBottom w:val="0"/>
      <w:divBdr>
        <w:top w:val="none" w:sz="0" w:space="0" w:color="auto"/>
        <w:left w:val="none" w:sz="0" w:space="0" w:color="auto"/>
        <w:bottom w:val="none" w:sz="0" w:space="0" w:color="auto"/>
        <w:right w:val="none" w:sz="0" w:space="0" w:color="auto"/>
      </w:divBdr>
    </w:div>
    <w:div w:id="495926327">
      <w:marLeft w:val="640"/>
      <w:marRight w:val="0"/>
      <w:marTop w:val="0"/>
      <w:marBottom w:val="0"/>
      <w:divBdr>
        <w:top w:val="none" w:sz="0" w:space="0" w:color="auto"/>
        <w:left w:val="none" w:sz="0" w:space="0" w:color="auto"/>
        <w:bottom w:val="none" w:sz="0" w:space="0" w:color="auto"/>
        <w:right w:val="none" w:sz="0" w:space="0" w:color="auto"/>
      </w:divBdr>
    </w:div>
    <w:div w:id="496070153">
      <w:marLeft w:val="640"/>
      <w:marRight w:val="0"/>
      <w:marTop w:val="0"/>
      <w:marBottom w:val="0"/>
      <w:divBdr>
        <w:top w:val="none" w:sz="0" w:space="0" w:color="auto"/>
        <w:left w:val="none" w:sz="0" w:space="0" w:color="auto"/>
        <w:bottom w:val="none" w:sz="0" w:space="0" w:color="auto"/>
        <w:right w:val="none" w:sz="0" w:space="0" w:color="auto"/>
      </w:divBdr>
    </w:div>
    <w:div w:id="496120559">
      <w:marLeft w:val="640"/>
      <w:marRight w:val="0"/>
      <w:marTop w:val="0"/>
      <w:marBottom w:val="0"/>
      <w:divBdr>
        <w:top w:val="none" w:sz="0" w:space="0" w:color="auto"/>
        <w:left w:val="none" w:sz="0" w:space="0" w:color="auto"/>
        <w:bottom w:val="none" w:sz="0" w:space="0" w:color="auto"/>
        <w:right w:val="none" w:sz="0" w:space="0" w:color="auto"/>
      </w:divBdr>
    </w:div>
    <w:div w:id="496261937">
      <w:marLeft w:val="640"/>
      <w:marRight w:val="0"/>
      <w:marTop w:val="0"/>
      <w:marBottom w:val="0"/>
      <w:divBdr>
        <w:top w:val="none" w:sz="0" w:space="0" w:color="auto"/>
        <w:left w:val="none" w:sz="0" w:space="0" w:color="auto"/>
        <w:bottom w:val="none" w:sz="0" w:space="0" w:color="auto"/>
        <w:right w:val="none" w:sz="0" w:space="0" w:color="auto"/>
      </w:divBdr>
    </w:div>
    <w:div w:id="496264593">
      <w:marLeft w:val="640"/>
      <w:marRight w:val="0"/>
      <w:marTop w:val="0"/>
      <w:marBottom w:val="0"/>
      <w:divBdr>
        <w:top w:val="none" w:sz="0" w:space="0" w:color="auto"/>
        <w:left w:val="none" w:sz="0" w:space="0" w:color="auto"/>
        <w:bottom w:val="none" w:sz="0" w:space="0" w:color="auto"/>
        <w:right w:val="none" w:sz="0" w:space="0" w:color="auto"/>
      </w:divBdr>
    </w:div>
    <w:div w:id="496310186">
      <w:marLeft w:val="640"/>
      <w:marRight w:val="0"/>
      <w:marTop w:val="0"/>
      <w:marBottom w:val="0"/>
      <w:divBdr>
        <w:top w:val="none" w:sz="0" w:space="0" w:color="auto"/>
        <w:left w:val="none" w:sz="0" w:space="0" w:color="auto"/>
        <w:bottom w:val="none" w:sz="0" w:space="0" w:color="auto"/>
        <w:right w:val="none" w:sz="0" w:space="0" w:color="auto"/>
      </w:divBdr>
    </w:div>
    <w:div w:id="496573122">
      <w:marLeft w:val="640"/>
      <w:marRight w:val="0"/>
      <w:marTop w:val="0"/>
      <w:marBottom w:val="0"/>
      <w:divBdr>
        <w:top w:val="none" w:sz="0" w:space="0" w:color="auto"/>
        <w:left w:val="none" w:sz="0" w:space="0" w:color="auto"/>
        <w:bottom w:val="none" w:sz="0" w:space="0" w:color="auto"/>
        <w:right w:val="none" w:sz="0" w:space="0" w:color="auto"/>
      </w:divBdr>
    </w:div>
    <w:div w:id="496845469">
      <w:marLeft w:val="640"/>
      <w:marRight w:val="0"/>
      <w:marTop w:val="0"/>
      <w:marBottom w:val="0"/>
      <w:divBdr>
        <w:top w:val="none" w:sz="0" w:space="0" w:color="auto"/>
        <w:left w:val="none" w:sz="0" w:space="0" w:color="auto"/>
        <w:bottom w:val="none" w:sz="0" w:space="0" w:color="auto"/>
        <w:right w:val="none" w:sz="0" w:space="0" w:color="auto"/>
      </w:divBdr>
    </w:div>
    <w:div w:id="496848089">
      <w:marLeft w:val="640"/>
      <w:marRight w:val="0"/>
      <w:marTop w:val="0"/>
      <w:marBottom w:val="0"/>
      <w:divBdr>
        <w:top w:val="none" w:sz="0" w:space="0" w:color="auto"/>
        <w:left w:val="none" w:sz="0" w:space="0" w:color="auto"/>
        <w:bottom w:val="none" w:sz="0" w:space="0" w:color="auto"/>
        <w:right w:val="none" w:sz="0" w:space="0" w:color="auto"/>
      </w:divBdr>
    </w:div>
    <w:div w:id="496918118">
      <w:marLeft w:val="640"/>
      <w:marRight w:val="0"/>
      <w:marTop w:val="0"/>
      <w:marBottom w:val="0"/>
      <w:divBdr>
        <w:top w:val="none" w:sz="0" w:space="0" w:color="auto"/>
        <w:left w:val="none" w:sz="0" w:space="0" w:color="auto"/>
        <w:bottom w:val="none" w:sz="0" w:space="0" w:color="auto"/>
        <w:right w:val="none" w:sz="0" w:space="0" w:color="auto"/>
      </w:divBdr>
    </w:div>
    <w:div w:id="496918748">
      <w:marLeft w:val="640"/>
      <w:marRight w:val="0"/>
      <w:marTop w:val="0"/>
      <w:marBottom w:val="0"/>
      <w:divBdr>
        <w:top w:val="none" w:sz="0" w:space="0" w:color="auto"/>
        <w:left w:val="none" w:sz="0" w:space="0" w:color="auto"/>
        <w:bottom w:val="none" w:sz="0" w:space="0" w:color="auto"/>
        <w:right w:val="none" w:sz="0" w:space="0" w:color="auto"/>
      </w:divBdr>
    </w:div>
    <w:div w:id="496918856">
      <w:marLeft w:val="640"/>
      <w:marRight w:val="0"/>
      <w:marTop w:val="0"/>
      <w:marBottom w:val="0"/>
      <w:divBdr>
        <w:top w:val="none" w:sz="0" w:space="0" w:color="auto"/>
        <w:left w:val="none" w:sz="0" w:space="0" w:color="auto"/>
        <w:bottom w:val="none" w:sz="0" w:space="0" w:color="auto"/>
        <w:right w:val="none" w:sz="0" w:space="0" w:color="auto"/>
      </w:divBdr>
    </w:div>
    <w:div w:id="496922067">
      <w:marLeft w:val="640"/>
      <w:marRight w:val="0"/>
      <w:marTop w:val="0"/>
      <w:marBottom w:val="0"/>
      <w:divBdr>
        <w:top w:val="none" w:sz="0" w:space="0" w:color="auto"/>
        <w:left w:val="none" w:sz="0" w:space="0" w:color="auto"/>
        <w:bottom w:val="none" w:sz="0" w:space="0" w:color="auto"/>
        <w:right w:val="none" w:sz="0" w:space="0" w:color="auto"/>
      </w:divBdr>
    </w:div>
    <w:div w:id="497119849">
      <w:marLeft w:val="640"/>
      <w:marRight w:val="0"/>
      <w:marTop w:val="0"/>
      <w:marBottom w:val="0"/>
      <w:divBdr>
        <w:top w:val="none" w:sz="0" w:space="0" w:color="auto"/>
        <w:left w:val="none" w:sz="0" w:space="0" w:color="auto"/>
        <w:bottom w:val="none" w:sz="0" w:space="0" w:color="auto"/>
        <w:right w:val="none" w:sz="0" w:space="0" w:color="auto"/>
      </w:divBdr>
    </w:div>
    <w:div w:id="497422155">
      <w:marLeft w:val="640"/>
      <w:marRight w:val="0"/>
      <w:marTop w:val="0"/>
      <w:marBottom w:val="0"/>
      <w:divBdr>
        <w:top w:val="none" w:sz="0" w:space="0" w:color="auto"/>
        <w:left w:val="none" w:sz="0" w:space="0" w:color="auto"/>
        <w:bottom w:val="none" w:sz="0" w:space="0" w:color="auto"/>
        <w:right w:val="none" w:sz="0" w:space="0" w:color="auto"/>
      </w:divBdr>
    </w:div>
    <w:div w:id="497500084">
      <w:marLeft w:val="640"/>
      <w:marRight w:val="0"/>
      <w:marTop w:val="0"/>
      <w:marBottom w:val="0"/>
      <w:divBdr>
        <w:top w:val="none" w:sz="0" w:space="0" w:color="auto"/>
        <w:left w:val="none" w:sz="0" w:space="0" w:color="auto"/>
        <w:bottom w:val="none" w:sz="0" w:space="0" w:color="auto"/>
        <w:right w:val="none" w:sz="0" w:space="0" w:color="auto"/>
      </w:divBdr>
    </w:div>
    <w:div w:id="497624086">
      <w:marLeft w:val="640"/>
      <w:marRight w:val="0"/>
      <w:marTop w:val="0"/>
      <w:marBottom w:val="0"/>
      <w:divBdr>
        <w:top w:val="none" w:sz="0" w:space="0" w:color="auto"/>
        <w:left w:val="none" w:sz="0" w:space="0" w:color="auto"/>
        <w:bottom w:val="none" w:sz="0" w:space="0" w:color="auto"/>
        <w:right w:val="none" w:sz="0" w:space="0" w:color="auto"/>
      </w:divBdr>
    </w:div>
    <w:div w:id="497696876">
      <w:marLeft w:val="640"/>
      <w:marRight w:val="0"/>
      <w:marTop w:val="0"/>
      <w:marBottom w:val="0"/>
      <w:divBdr>
        <w:top w:val="none" w:sz="0" w:space="0" w:color="auto"/>
        <w:left w:val="none" w:sz="0" w:space="0" w:color="auto"/>
        <w:bottom w:val="none" w:sz="0" w:space="0" w:color="auto"/>
        <w:right w:val="none" w:sz="0" w:space="0" w:color="auto"/>
      </w:divBdr>
    </w:div>
    <w:div w:id="497772373">
      <w:marLeft w:val="640"/>
      <w:marRight w:val="0"/>
      <w:marTop w:val="0"/>
      <w:marBottom w:val="0"/>
      <w:divBdr>
        <w:top w:val="none" w:sz="0" w:space="0" w:color="auto"/>
        <w:left w:val="none" w:sz="0" w:space="0" w:color="auto"/>
        <w:bottom w:val="none" w:sz="0" w:space="0" w:color="auto"/>
        <w:right w:val="none" w:sz="0" w:space="0" w:color="auto"/>
      </w:divBdr>
    </w:div>
    <w:div w:id="497775036">
      <w:marLeft w:val="640"/>
      <w:marRight w:val="0"/>
      <w:marTop w:val="0"/>
      <w:marBottom w:val="0"/>
      <w:divBdr>
        <w:top w:val="none" w:sz="0" w:space="0" w:color="auto"/>
        <w:left w:val="none" w:sz="0" w:space="0" w:color="auto"/>
        <w:bottom w:val="none" w:sz="0" w:space="0" w:color="auto"/>
        <w:right w:val="none" w:sz="0" w:space="0" w:color="auto"/>
      </w:divBdr>
    </w:div>
    <w:div w:id="497883687">
      <w:marLeft w:val="640"/>
      <w:marRight w:val="0"/>
      <w:marTop w:val="0"/>
      <w:marBottom w:val="0"/>
      <w:divBdr>
        <w:top w:val="none" w:sz="0" w:space="0" w:color="auto"/>
        <w:left w:val="none" w:sz="0" w:space="0" w:color="auto"/>
        <w:bottom w:val="none" w:sz="0" w:space="0" w:color="auto"/>
        <w:right w:val="none" w:sz="0" w:space="0" w:color="auto"/>
      </w:divBdr>
    </w:div>
    <w:div w:id="497892049">
      <w:marLeft w:val="640"/>
      <w:marRight w:val="0"/>
      <w:marTop w:val="0"/>
      <w:marBottom w:val="0"/>
      <w:divBdr>
        <w:top w:val="none" w:sz="0" w:space="0" w:color="auto"/>
        <w:left w:val="none" w:sz="0" w:space="0" w:color="auto"/>
        <w:bottom w:val="none" w:sz="0" w:space="0" w:color="auto"/>
        <w:right w:val="none" w:sz="0" w:space="0" w:color="auto"/>
      </w:divBdr>
    </w:div>
    <w:div w:id="498084342">
      <w:marLeft w:val="640"/>
      <w:marRight w:val="0"/>
      <w:marTop w:val="0"/>
      <w:marBottom w:val="0"/>
      <w:divBdr>
        <w:top w:val="none" w:sz="0" w:space="0" w:color="auto"/>
        <w:left w:val="none" w:sz="0" w:space="0" w:color="auto"/>
        <w:bottom w:val="none" w:sz="0" w:space="0" w:color="auto"/>
        <w:right w:val="none" w:sz="0" w:space="0" w:color="auto"/>
      </w:divBdr>
    </w:div>
    <w:div w:id="498152518">
      <w:marLeft w:val="640"/>
      <w:marRight w:val="0"/>
      <w:marTop w:val="0"/>
      <w:marBottom w:val="0"/>
      <w:divBdr>
        <w:top w:val="none" w:sz="0" w:space="0" w:color="auto"/>
        <w:left w:val="none" w:sz="0" w:space="0" w:color="auto"/>
        <w:bottom w:val="none" w:sz="0" w:space="0" w:color="auto"/>
        <w:right w:val="none" w:sz="0" w:space="0" w:color="auto"/>
      </w:divBdr>
    </w:div>
    <w:div w:id="498153519">
      <w:marLeft w:val="640"/>
      <w:marRight w:val="0"/>
      <w:marTop w:val="0"/>
      <w:marBottom w:val="0"/>
      <w:divBdr>
        <w:top w:val="none" w:sz="0" w:space="0" w:color="auto"/>
        <w:left w:val="none" w:sz="0" w:space="0" w:color="auto"/>
        <w:bottom w:val="none" w:sz="0" w:space="0" w:color="auto"/>
        <w:right w:val="none" w:sz="0" w:space="0" w:color="auto"/>
      </w:divBdr>
    </w:div>
    <w:div w:id="498156864">
      <w:marLeft w:val="640"/>
      <w:marRight w:val="0"/>
      <w:marTop w:val="0"/>
      <w:marBottom w:val="0"/>
      <w:divBdr>
        <w:top w:val="none" w:sz="0" w:space="0" w:color="auto"/>
        <w:left w:val="none" w:sz="0" w:space="0" w:color="auto"/>
        <w:bottom w:val="none" w:sz="0" w:space="0" w:color="auto"/>
        <w:right w:val="none" w:sz="0" w:space="0" w:color="auto"/>
      </w:divBdr>
    </w:div>
    <w:div w:id="498162065">
      <w:marLeft w:val="640"/>
      <w:marRight w:val="0"/>
      <w:marTop w:val="0"/>
      <w:marBottom w:val="0"/>
      <w:divBdr>
        <w:top w:val="none" w:sz="0" w:space="0" w:color="auto"/>
        <w:left w:val="none" w:sz="0" w:space="0" w:color="auto"/>
        <w:bottom w:val="none" w:sz="0" w:space="0" w:color="auto"/>
        <w:right w:val="none" w:sz="0" w:space="0" w:color="auto"/>
      </w:divBdr>
    </w:div>
    <w:div w:id="498271596">
      <w:marLeft w:val="640"/>
      <w:marRight w:val="0"/>
      <w:marTop w:val="0"/>
      <w:marBottom w:val="0"/>
      <w:divBdr>
        <w:top w:val="none" w:sz="0" w:space="0" w:color="auto"/>
        <w:left w:val="none" w:sz="0" w:space="0" w:color="auto"/>
        <w:bottom w:val="none" w:sz="0" w:space="0" w:color="auto"/>
        <w:right w:val="none" w:sz="0" w:space="0" w:color="auto"/>
      </w:divBdr>
    </w:div>
    <w:div w:id="498348293">
      <w:marLeft w:val="640"/>
      <w:marRight w:val="0"/>
      <w:marTop w:val="0"/>
      <w:marBottom w:val="0"/>
      <w:divBdr>
        <w:top w:val="none" w:sz="0" w:space="0" w:color="auto"/>
        <w:left w:val="none" w:sz="0" w:space="0" w:color="auto"/>
        <w:bottom w:val="none" w:sz="0" w:space="0" w:color="auto"/>
        <w:right w:val="none" w:sz="0" w:space="0" w:color="auto"/>
      </w:divBdr>
    </w:div>
    <w:div w:id="498472714">
      <w:marLeft w:val="640"/>
      <w:marRight w:val="0"/>
      <w:marTop w:val="0"/>
      <w:marBottom w:val="0"/>
      <w:divBdr>
        <w:top w:val="none" w:sz="0" w:space="0" w:color="auto"/>
        <w:left w:val="none" w:sz="0" w:space="0" w:color="auto"/>
        <w:bottom w:val="none" w:sz="0" w:space="0" w:color="auto"/>
        <w:right w:val="none" w:sz="0" w:space="0" w:color="auto"/>
      </w:divBdr>
    </w:div>
    <w:div w:id="498736366">
      <w:marLeft w:val="640"/>
      <w:marRight w:val="0"/>
      <w:marTop w:val="0"/>
      <w:marBottom w:val="0"/>
      <w:divBdr>
        <w:top w:val="none" w:sz="0" w:space="0" w:color="auto"/>
        <w:left w:val="none" w:sz="0" w:space="0" w:color="auto"/>
        <w:bottom w:val="none" w:sz="0" w:space="0" w:color="auto"/>
        <w:right w:val="none" w:sz="0" w:space="0" w:color="auto"/>
      </w:divBdr>
    </w:div>
    <w:div w:id="498741971">
      <w:marLeft w:val="640"/>
      <w:marRight w:val="0"/>
      <w:marTop w:val="0"/>
      <w:marBottom w:val="0"/>
      <w:divBdr>
        <w:top w:val="none" w:sz="0" w:space="0" w:color="auto"/>
        <w:left w:val="none" w:sz="0" w:space="0" w:color="auto"/>
        <w:bottom w:val="none" w:sz="0" w:space="0" w:color="auto"/>
        <w:right w:val="none" w:sz="0" w:space="0" w:color="auto"/>
      </w:divBdr>
    </w:div>
    <w:div w:id="498816127">
      <w:marLeft w:val="640"/>
      <w:marRight w:val="0"/>
      <w:marTop w:val="0"/>
      <w:marBottom w:val="0"/>
      <w:divBdr>
        <w:top w:val="none" w:sz="0" w:space="0" w:color="auto"/>
        <w:left w:val="none" w:sz="0" w:space="0" w:color="auto"/>
        <w:bottom w:val="none" w:sz="0" w:space="0" w:color="auto"/>
        <w:right w:val="none" w:sz="0" w:space="0" w:color="auto"/>
      </w:divBdr>
    </w:div>
    <w:div w:id="499076759">
      <w:marLeft w:val="640"/>
      <w:marRight w:val="0"/>
      <w:marTop w:val="0"/>
      <w:marBottom w:val="0"/>
      <w:divBdr>
        <w:top w:val="none" w:sz="0" w:space="0" w:color="auto"/>
        <w:left w:val="none" w:sz="0" w:space="0" w:color="auto"/>
        <w:bottom w:val="none" w:sz="0" w:space="0" w:color="auto"/>
        <w:right w:val="none" w:sz="0" w:space="0" w:color="auto"/>
      </w:divBdr>
    </w:div>
    <w:div w:id="499083763">
      <w:marLeft w:val="640"/>
      <w:marRight w:val="0"/>
      <w:marTop w:val="0"/>
      <w:marBottom w:val="0"/>
      <w:divBdr>
        <w:top w:val="none" w:sz="0" w:space="0" w:color="auto"/>
        <w:left w:val="none" w:sz="0" w:space="0" w:color="auto"/>
        <w:bottom w:val="none" w:sz="0" w:space="0" w:color="auto"/>
        <w:right w:val="none" w:sz="0" w:space="0" w:color="auto"/>
      </w:divBdr>
    </w:div>
    <w:div w:id="499084046">
      <w:marLeft w:val="640"/>
      <w:marRight w:val="0"/>
      <w:marTop w:val="0"/>
      <w:marBottom w:val="0"/>
      <w:divBdr>
        <w:top w:val="none" w:sz="0" w:space="0" w:color="auto"/>
        <w:left w:val="none" w:sz="0" w:space="0" w:color="auto"/>
        <w:bottom w:val="none" w:sz="0" w:space="0" w:color="auto"/>
        <w:right w:val="none" w:sz="0" w:space="0" w:color="auto"/>
      </w:divBdr>
    </w:div>
    <w:div w:id="499084613">
      <w:marLeft w:val="640"/>
      <w:marRight w:val="0"/>
      <w:marTop w:val="0"/>
      <w:marBottom w:val="0"/>
      <w:divBdr>
        <w:top w:val="none" w:sz="0" w:space="0" w:color="auto"/>
        <w:left w:val="none" w:sz="0" w:space="0" w:color="auto"/>
        <w:bottom w:val="none" w:sz="0" w:space="0" w:color="auto"/>
        <w:right w:val="none" w:sz="0" w:space="0" w:color="auto"/>
      </w:divBdr>
    </w:div>
    <w:div w:id="499153031">
      <w:marLeft w:val="640"/>
      <w:marRight w:val="0"/>
      <w:marTop w:val="0"/>
      <w:marBottom w:val="0"/>
      <w:divBdr>
        <w:top w:val="none" w:sz="0" w:space="0" w:color="auto"/>
        <w:left w:val="none" w:sz="0" w:space="0" w:color="auto"/>
        <w:bottom w:val="none" w:sz="0" w:space="0" w:color="auto"/>
        <w:right w:val="none" w:sz="0" w:space="0" w:color="auto"/>
      </w:divBdr>
    </w:div>
    <w:div w:id="499269913">
      <w:marLeft w:val="640"/>
      <w:marRight w:val="0"/>
      <w:marTop w:val="0"/>
      <w:marBottom w:val="0"/>
      <w:divBdr>
        <w:top w:val="none" w:sz="0" w:space="0" w:color="auto"/>
        <w:left w:val="none" w:sz="0" w:space="0" w:color="auto"/>
        <w:bottom w:val="none" w:sz="0" w:space="0" w:color="auto"/>
        <w:right w:val="none" w:sz="0" w:space="0" w:color="auto"/>
      </w:divBdr>
    </w:div>
    <w:div w:id="499274568">
      <w:marLeft w:val="640"/>
      <w:marRight w:val="0"/>
      <w:marTop w:val="0"/>
      <w:marBottom w:val="0"/>
      <w:divBdr>
        <w:top w:val="none" w:sz="0" w:space="0" w:color="auto"/>
        <w:left w:val="none" w:sz="0" w:space="0" w:color="auto"/>
        <w:bottom w:val="none" w:sz="0" w:space="0" w:color="auto"/>
        <w:right w:val="none" w:sz="0" w:space="0" w:color="auto"/>
      </w:divBdr>
    </w:div>
    <w:div w:id="499348592">
      <w:marLeft w:val="640"/>
      <w:marRight w:val="0"/>
      <w:marTop w:val="0"/>
      <w:marBottom w:val="0"/>
      <w:divBdr>
        <w:top w:val="none" w:sz="0" w:space="0" w:color="auto"/>
        <w:left w:val="none" w:sz="0" w:space="0" w:color="auto"/>
        <w:bottom w:val="none" w:sz="0" w:space="0" w:color="auto"/>
        <w:right w:val="none" w:sz="0" w:space="0" w:color="auto"/>
      </w:divBdr>
    </w:div>
    <w:div w:id="499388995">
      <w:marLeft w:val="640"/>
      <w:marRight w:val="0"/>
      <w:marTop w:val="0"/>
      <w:marBottom w:val="0"/>
      <w:divBdr>
        <w:top w:val="none" w:sz="0" w:space="0" w:color="auto"/>
        <w:left w:val="none" w:sz="0" w:space="0" w:color="auto"/>
        <w:bottom w:val="none" w:sz="0" w:space="0" w:color="auto"/>
        <w:right w:val="none" w:sz="0" w:space="0" w:color="auto"/>
      </w:divBdr>
    </w:div>
    <w:div w:id="499393552">
      <w:marLeft w:val="640"/>
      <w:marRight w:val="0"/>
      <w:marTop w:val="0"/>
      <w:marBottom w:val="0"/>
      <w:divBdr>
        <w:top w:val="none" w:sz="0" w:space="0" w:color="auto"/>
        <w:left w:val="none" w:sz="0" w:space="0" w:color="auto"/>
        <w:bottom w:val="none" w:sz="0" w:space="0" w:color="auto"/>
        <w:right w:val="none" w:sz="0" w:space="0" w:color="auto"/>
      </w:divBdr>
    </w:div>
    <w:div w:id="499463531">
      <w:marLeft w:val="640"/>
      <w:marRight w:val="0"/>
      <w:marTop w:val="0"/>
      <w:marBottom w:val="0"/>
      <w:divBdr>
        <w:top w:val="none" w:sz="0" w:space="0" w:color="auto"/>
        <w:left w:val="none" w:sz="0" w:space="0" w:color="auto"/>
        <w:bottom w:val="none" w:sz="0" w:space="0" w:color="auto"/>
        <w:right w:val="none" w:sz="0" w:space="0" w:color="auto"/>
      </w:divBdr>
    </w:div>
    <w:div w:id="499472141">
      <w:marLeft w:val="640"/>
      <w:marRight w:val="0"/>
      <w:marTop w:val="0"/>
      <w:marBottom w:val="0"/>
      <w:divBdr>
        <w:top w:val="none" w:sz="0" w:space="0" w:color="auto"/>
        <w:left w:val="none" w:sz="0" w:space="0" w:color="auto"/>
        <w:bottom w:val="none" w:sz="0" w:space="0" w:color="auto"/>
        <w:right w:val="none" w:sz="0" w:space="0" w:color="auto"/>
      </w:divBdr>
    </w:div>
    <w:div w:id="499736484">
      <w:marLeft w:val="640"/>
      <w:marRight w:val="0"/>
      <w:marTop w:val="0"/>
      <w:marBottom w:val="0"/>
      <w:divBdr>
        <w:top w:val="none" w:sz="0" w:space="0" w:color="auto"/>
        <w:left w:val="none" w:sz="0" w:space="0" w:color="auto"/>
        <w:bottom w:val="none" w:sz="0" w:space="0" w:color="auto"/>
        <w:right w:val="none" w:sz="0" w:space="0" w:color="auto"/>
      </w:divBdr>
    </w:div>
    <w:div w:id="499926757">
      <w:marLeft w:val="640"/>
      <w:marRight w:val="0"/>
      <w:marTop w:val="0"/>
      <w:marBottom w:val="0"/>
      <w:divBdr>
        <w:top w:val="none" w:sz="0" w:space="0" w:color="auto"/>
        <w:left w:val="none" w:sz="0" w:space="0" w:color="auto"/>
        <w:bottom w:val="none" w:sz="0" w:space="0" w:color="auto"/>
        <w:right w:val="none" w:sz="0" w:space="0" w:color="auto"/>
      </w:divBdr>
    </w:div>
    <w:div w:id="499929886">
      <w:marLeft w:val="640"/>
      <w:marRight w:val="0"/>
      <w:marTop w:val="0"/>
      <w:marBottom w:val="0"/>
      <w:divBdr>
        <w:top w:val="none" w:sz="0" w:space="0" w:color="auto"/>
        <w:left w:val="none" w:sz="0" w:space="0" w:color="auto"/>
        <w:bottom w:val="none" w:sz="0" w:space="0" w:color="auto"/>
        <w:right w:val="none" w:sz="0" w:space="0" w:color="auto"/>
      </w:divBdr>
    </w:div>
    <w:div w:id="499933117">
      <w:marLeft w:val="640"/>
      <w:marRight w:val="0"/>
      <w:marTop w:val="0"/>
      <w:marBottom w:val="0"/>
      <w:divBdr>
        <w:top w:val="none" w:sz="0" w:space="0" w:color="auto"/>
        <w:left w:val="none" w:sz="0" w:space="0" w:color="auto"/>
        <w:bottom w:val="none" w:sz="0" w:space="0" w:color="auto"/>
        <w:right w:val="none" w:sz="0" w:space="0" w:color="auto"/>
      </w:divBdr>
    </w:div>
    <w:div w:id="499974909">
      <w:marLeft w:val="640"/>
      <w:marRight w:val="0"/>
      <w:marTop w:val="0"/>
      <w:marBottom w:val="0"/>
      <w:divBdr>
        <w:top w:val="none" w:sz="0" w:space="0" w:color="auto"/>
        <w:left w:val="none" w:sz="0" w:space="0" w:color="auto"/>
        <w:bottom w:val="none" w:sz="0" w:space="0" w:color="auto"/>
        <w:right w:val="none" w:sz="0" w:space="0" w:color="auto"/>
      </w:divBdr>
    </w:div>
    <w:div w:id="500006380">
      <w:marLeft w:val="640"/>
      <w:marRight w:val="0"/>
      <w:marTop w:val="0"/>
      <w:marBottom w:val="0"/>
      <w:divBdr>
        <w:top w:val="none" w:sz="0" w:space="0" w:color="auto"/>
        <w:left w:val="none" w:sz="0" w:space="0" w:color="auto"/>
        <w:bottom w:val="none" w:sz="0" w:space="0" w:color="auto"/>
        <w:right w:val="none" w:sz="0" w:space="0" w:color="auto"/>
      </w:divBdr>
    </w:div>
    <w:div w:id="500046255">
      <w:marLeft w:val="640"/>
      <w:marRight w:val="0"/>
      <w:marTop w:val="0"/>
      <w:marBottom w:val="0"/>
      <w:divBdr>
        <w:top w:val="none" w:sz="0" w:space="0" w:color="auto"/>
        <w:left w:val="none" w:sz="0" w:space="0" w:color="auto"/>
        <w:bottom w:val="none" w:sz="0" w:space="0" w:color="auto"/>
        <w:right w:val="none" w:sz="0" w:space="0" w:color="auto"/>
      </w:divBdr>
    </w:div>
    <w:div w:id="500121982">
      <w:marLeft w:val="640"/>
      <w:marRight w:val="0"/>
      <w:marTop w:val="0"/>
      <w:marBottom w:val="0"/>
      <w:divBdr>
        <w:top w:val="none" w:sz="0" w:space="0" w:color="auto"/>
        <w:left w:val="none" w:sz="0" w:space="0" w:color="auto"/>
        <w:bottom w:val="none" w:sz="0" w:space="0" w:color="auto"/>
        <w:right w:val="none" w:sz="0" w:space="0" w:color="auto"/>
      </w:divBdr>
    </w:div>
    <w:div w:id="500463795">
      <w:marLeft w:val="640"/>
      <w:marRight w:val="0"/>
      <w:marTop w:val="0"/>
      <w:marBottom w:val="0"/>
      <w:divBdr>
        <w:top w:val="none" w:sz="0" w:space="0" w:color="auto"/>
        <w:left w:val="none" w:sz="0" w:space="0" w:color="auto"/>
        <w:bottom w:val="none" w:sz="0" w:space="0" w:color="auto"/>
        <w:right w:val="none" w:sz="0" w:space="0" w:color="auto"/>
      </w:divBdr>
    </w:div>
    <w:div w:id="500510906">
      <w:marLeft w:val="640"/>
      <w:marRight w:val="0"/>
      <w:marTop w:val="0"/>
      <w:marBottom w:val="0"/>
      <w:divBdr>
        <w:top w:val="none" w:sz="0" w:space="0" w:color="auto"/>
        <w:left w:val="none" w:sz="0" w:space="0" w:color="auto"/>
        <w:bottom w:val="none" w:sz="0" w:space="0" w:color="auto"/>
        <w:right w:val="none" w:sz="0" w:space="0" w:color="auto"/>
      </w:divBdr>
    </w:div>
    <w:div w:id="500582636">
      <w:bodyDiv w:val="1"/>
      <w:marLeft w:val="0"/>
      <w:marRight w:val="0"/>
      <w:marTop w:val="0"/>
      <w:marBottom w:val="0"/>
      <w:divBdr>
        <w:top w:val="none" w:sz="0" w:space="0" w:color="auto"/>
        <w:left w:val="none" w:sz="0" w:space="0" w:color="auto"/>
        <w:bottom w:val="none" w:sz="0" w:space="0" w:color="auto"/>
        <w:right w:val="none" w:sz="0" w:space="0" w:color="auto"/>
      </w:divBdr>
    </w:div>
    <w:div w:id="500589202">
      <w:marLeft w:val="640"/>
      <w:marRight w:val="0"/>
      <w:marTop w:val="0"/>
      <w:marBottom w:val="0"/>
      <w:divBdr>
        <w:top w:val="none" w:sz="0" w:space="0" w:color="auto"/>
        <w:left w:val="none" w:sz="0" w:space="0" w:color="auto"/>
        <w:bottom w:val="none" w:sz="0" w:space="0" w:color="auto"/>
        <w:right w:val="none" w:sz="0" w:space="0" w:color="auto"/>
      </w:divBdr>
    </w:div>
    <w:div w:id="500631279">
      <w:marLeft w:val="640"/>
      <w:marRight w:val="0"/>
      <w:marTop w:val="0"/>
      <w:marBottom w:val="0"/>
      <w:divBdr>
        <w:top w:val="none" w:sz="0" w:space="0" w:color="auto"/>
        <w:left w:val="none" w:sz="0" w:space="0" w:color="auto"/>
        <w:bottom w:val="none" w:sz="0" w:space="0" w:color="auto"/>
        <w:right w:val="none" w:sz="0" w:space="0" w:color="auto"/>
      </w:divBdr>
    </w:div>
    <w:div w:id="500777963">
      <w:marLeft w:val="640"/>
      <w:marRight w:val="0"/>
      <w:marTop w:val="0"/>
      <w:marBottom w:val="0"/>
      <w:divBdr>
        <w:top w:val="none" w:sz="0" w:space="0" w:color="auto"/>
        <w:left w:val="none" w:sz="0" w:space="0" w:color="auto"/>
        <w:bottom w:val="none" w:sz="0" w:space="0" w:color="auto"/>
        <w:right w:val="none" w:sz="0" w:space="0" w:color="auto"/>
      </w:divBdr>
    </w:div>
    <w:div w:id="500898412">
      <w:marLeft w:val="640"/>
      <w:marRight w:val="0"/>
      <w:marTop w:val="0"/>
      <w:marBottom w:val="0"/>
      <w:divBdr>
        <w:top w:val="none" w:sz="0" w:space="0" w:color="auto"/>
        <w:left w:val="none" w:sz="0" w:space="0" w:color="auto"/>
        <w:bottom w:val="none" w:sz="0" w:space="0" w:color="auto"/>
        <w:right w:val="none" w:sz="0" w:space="0" w:color="auto"/>
      </w:divBdr>
    </w:div>
    <w:div w:id="500899740">
      <w:marLeft w:val="640"/>
      <w:marRight w:val="0"/>
      <w:marTop w:val="0"/>
      <w:marBottom w:val="0"/>
      <w:divBdr>
        <w:top w:val="none" w:sz="0" w:space="0" w:color="auto"/>
        <w:left w:val="none" w:sz="0" w:space="0" w:color="auto"/>
        <w:bottom w:val="none" w:sz="0" w:space="0" w:color="auto"/>
        <w:right w:val="none" w:sz="0" w:space="0" w:color="auto"/>
      </w:divBdr>
    </w:div>
    <w:div w:id="501119320">
      <w:marLeft w:val="640"/>
      <w:marRight w:val="0"/>
      <w:marTop w:val="0"/>
      <w:marBottom w:val="0"/>
      <w:divBdr>
        <w:top w:val="none" w:sz="0" w:space="0" w:color="auto"/>
        <w:left w:val="none" w:sz="0" w:space="0" w:color="auto"/>
        <w:bottom w:val="none" w:sz="0" w:space="0" w:color="auto"/>
        <w:right w:val="none" w:sz="0" w:space="0" w:color="auto"/>
      </w:divBdr>
    </w:div>
    <w:div w:id="501244239">
      <w:marLeft w:val="640"/>
      <w:marRight w:val="0"/>
      <w:marTop w:val="0"/>
      <w:marBottom w:val="0"/>
      <w:divBdr>
        <w:top w:val="none" w:sz="0" w:space="0" w:color="auto"/>
        <w:left w:val="none" w:sz="0" w:space="0" w:color="auto"/>
        <w:bottom w:val="none" w:sz="0" w:space="0" w:color="auto"/>
        <w:right w:val="none" w:sz="0" w:space="0" w:color="auto"/>
      </w:divBdr>
    </w:div>
    <w:div w:id="501555158">
      <w:marLeft w:val="640"/>
      <w:marRight w:val="0"/>
      <w:marTop w:val="0"/>
      <w:marBottom w:val="0"/>
      <w:divBdr>
        <w:top w:val="none" w:sz="0" w:space="0" w:color="auto"/>
        <w:left w:val="none" w:sz="0" w:space="0" w:color="auto"/>
        <w:bottom w:val="none" w:sz="0" w:space="0" w:color="auto"/>
        <w:right w:val="none" w:sz="0" w:space="0" w:color="auto"/>
      </w:divBdr>
    </w:div>
    <w:div w:id="501699345">
      <w:marLeft w:val="640"/>
      <w:marRight w:val="0"/>
      <w:marTop w:val="0"/>
      <w:marBottom w:val="0"/>
      <w:divBdr>
        <w:top w:val="none" w:sz="0" w:space="0" w:color="auto"/>
        <w:left w:val="none" w:sz="0" w:space="0" w:color="auto"/>
        <w:bottom w:val="none" w:sz="0" w:space="0" w:color="auto"/>
        <w:right w:val="none" w:sz="0" w:space="0" w:color="auto"/>
      </w:divBdr>
    </w:div>
    <w:div w:id="501704096">
      <w:marLeft w:val="640"/>
      <w:marRight w:val="0"/>
      <w:marTop w:val="0"/>
      <w:marBottom w:val="0"/>
      <w:divBdr>
        <w:top w:val="none" w:sz="0" w:space="0" w:color="auto"/>
        <w:left w:val="none" w:sz="0" w:space="0" w:color="auto"/>
        <w:bottom w:val="none" w:sz="0" w:space="0" w:color="auto"/>
        <w:right w:val="none" w:sz="0" w:space="0" w:color="auto"/>
      </w:divBdr>
    </w:div>
    <w:div w:id="501745710">
      <w:marLeft w:val="640"/>
      <w:marRight w:val="0"/>
      <w:marTop w:val="0"/>
      <w:marBottom w:val="0"/>
      <w:divBdr>
        <w:top w:val="none" w:sz="0" w:space="0" w:color="auto"/>
        <w:left w:val="none" w:sz="0" w:space="0" w:color="auto"/>
        <w:bottom w:val="none" w:sz="0" w:space="0" w:color="auto"/>
        <w:right w:val="none" w:sz="0" w:space="0" w:color="auto"/>
      </w:divBdr>
    </w:div>
    <w:div w:id="502161046">
      <w:marLeft w:val="640"/>
      <w:marRight w:val="0"/>
      <w:marTop w:val="0"/>
      <w:marBottom w:val="0"/>
      <w:divBdr>
        <w:top w:val="none" w:sz="0" w:space="0" w:color="auto"/>
        <w:left w:val="none" w:sz="0" w:space="0" w:color="auto"/>
        <w:bottom w:val="none" w:sz="0" w:space="0" w:color="auto"/>
        <w:right w:val="none" w:sz="0" w:space="0" w:color="auto"/>
      </w:divBdr>
    </w:div>
    <w:div w:id="502280918">
      <w:marLeft w:val="640"/>
      <w:marRight w:val="0"/>
      <w:marTop w:val="0"/>
      <w:marBottom w:val="0"/>
      <w:divBdr>
        <w:top w:val="none" w:sz="0" w:space="0" w:color="auto"/>
        <w:left w:val="none" w:sz="0" w:space="0" w:color="auto"/>
        <w:bottom w:val="none" w:sz="0" w:space="0" w:color="auto"/>
        <w:right w:val="none" w:sz="0" w:space="0" w:color="auto"/>
      </w:divBdr>
    </w:div>
    <w:div w:id="502282266">
      <w:marLeft w:val="640"/>
      <w:marRight w:val="0"/>
      <w:marTop w:val="0"/>
      <w:marBottom w:val="0"/>
      <w:divBdr>
        <w:top w:val="none" w:sz="0" w:space="0" w:color="auto"/>
        <w:left w:val="none" w:sz="0" w:space="0" w:color="auto"/>
        <w:bottom w:val="none" w:sz="0" w:space="0" w:color="auto"/>
        <w:right w:val="none" w:sz="0" w:space="0" w:color="auto"/>
      </w:divBdr>
    </w:div>
    <w:div w:id="502400350">
      <w:marLeft w:val="640"/>
      <w:marRight w:val="0"/>
      <w:marTop w:val="0"/>
      <w:marBottom w:val="0"/>
      <w:divBdr>
        <w:top w:val="none" w:sz="0" w:space="0" w:color="auto"/>
        <w:left w:val="none" w:sz="0" w:space="0" w:color="auto"/>
        <w:bottom w:val="none" w:sz="0" w:space="0" w:color="auto"/>
        <w:right w:val="none" w:sz="0" w:space="0" w:color="auto"/>
      </w:divBdr>
    </w:div>
    <w:div w:id="502428833">
      <w:marLeft w:val="640"/>
      <w:marRight w:val="0"/>
      <w:marTop w:val="0"/>
      <w:marBottom w:val="0"/>
      <w:divBdr>
        <w:top w:val="none" w:sz="0" w:space="0" w:color="auto"/>
        <w:left w:val="none" w:sz="0" w:space="0" w:color="auto"/>
        <w:bottom w:val="none" w:sz="0" w:space="0" w:color="auto"/>
        <w:right w:val="none" w:sz="0" w:space="0" w:color="auto"/>
      </w:divBdr>
    </w:div>
    <w:div w:id="502621826">
      <w:marLeft w:val="640"/>
      <w:marRight w:val="0"/>
      <w:marTop w:val="0"/>
      <w:marBottom w:val="0"/>
      <w:divBdr>
        <w:top w:val="none" w:sz="0" w:space="0" w:color="auto"/>
        <w:left w:val="none" w:sz="0" w:space="0" w:color="auto"/>
        <w:bottom w:val="none" w:sz="0" w:space="0" w:color="auto"/>
        <w:right w:val="none" w:sz="0" w:space="0" w:color="auto"/>
      </w:divBdr>
    </w:div>
    <w:div w:id="502744837">
      <w:marLeft w:val="640"/>
      <w:marRight w:val="0"/>
      <w:marTop w:val="0"/>
      <w:marBottom w:val="0"/>
      <w:divBdr>
        <w:top w:val="none" w:sz="0" w:space="0" w:color="auto"/>
        <w:left w:val="none" w:sz="0" w:space="0" w:color="auto"/>
        <w:bottom w:val="none" w:sz="0" w:space="0" w:color="auto"/>
        <w:right w:val="none" w:sz="0" w:space="0" w:color="auto"/>
      </w:divBdr>
    </w:div>
    <w:div w:id="502932570">
      <w:marLeft w:val="640"/>
      <w:marRight w:val="0"/>
      <w:marTop w:val="0"/>
      <w:marBottom w:val="0"/>
      <w:divBdr>
        <w:top w:val="none" w:sz="0" w:space="0" w:color="auto"/>
        <w:left w:val="none" w:sz="0" w:space="0" w:color="auto"/>
        <w:bottom w:val="none" w:sz="0" w:space="0" w:color="auto"/>
        <w:right w:val="none" w:sz="0" w:space="0" w:color="auto"/>
      </w:divBdr>
    </w:div>
    <w:div w:id="502933379">
      <w:marLeft w:val="640"/>
      <w:marRight w:val="0"/>
      <w:marTop w:val="0"/>
      <w:marBottom w:val="0"/>
      <w:divBdr>
        <w:top w:val="none" w:sz="0" w:space="0" w:color="auto"/>
        <w:left w:val="none" w:sz="0" w:space="0" w:color="auto"/>
        <w:bottom w:val="none" w:sz="0" w:space="0" w:color="auto"/>
        <w:right w:val="none" w:sz="0" w:space="0" w:color="auto"/>
      </w:divBdr>
    </w:div>
    <w:div w:id="502939185">
      <w:marLeft w:val="640"/>
      <w:marRight w:val="0"/>
      <w:marTop w:val="0"/>
      <w:marBottom w:val="0"/>
      <w:divBdr>
        <w:top w:val="none" w:sz="0" w:space="0" w:color="auto"/>
        <w:left w:val="none" w:sz="0" w:space="0" w:color="auto"/>
        <w:bottom w:val="none" w:sz="0" w:space="0" w:color="auto"/>
        <w:right w:val="none" w:sz="0" w:space="0" w:color="auto"/>
      </w:divBdr>
    </w:div>
    <w:div w:id="503010538">
      <w:marLeft w:val="640"/>
      <w:marRight w:val="0"/>
      <w:marTop w:val="0"/>
      <w:marBottom w:val="0"/>
      <w:divBdr>
        <w:top w:val="none" w:sz="0" w:space="0" w:color="auto"/>
        <w:left w:val="none" w:sz="0" w:space="0" w:color="auto"/>
        <w:bottom w:val="none" w:sz="0" w:space="0" w:color="auto"/>
        <w:right w:val="none" w:sz="0" w:space="0" w:color="auto"/>
      </w:divBdr>
    </w:div>
    <w:div w:id="503011309">
      <w:marLeft w:val="640"/>
      <w:marRight w:val="0"/>
      <w:marTop w:val="0"/>
      <w:marBottom w:val="0"/>
      <w:divBdr>
        <w:top w:val="none" w:sz="0" w:space="0" w:color="auto"/>
        <w:left w:val="none" w:sz="0" w:space="0" w:color="auto"/>
        <w:bottom w:val="none" w:sz="0" w:space="0" w:color="auto"/>
        <w:right w:val="none" w:sz="0" w:space="0" w:color="auto"/>
      </w:divBdr>
    </w:div>
    <w:div w:id="503015634">
      <w:marLeft w:val="640"/>
      <w:marRight w:val="0"/>
      <w:marTop w:val="0"/>
      <w:marBottom w:val="0"/>
      <w:divBdr>
        <w:top w:val="none" w:sz="0" w:space="0" w:color="auto"/>
        <w:left w:val="none" w:sz="0" w:space="0" w:color="auto"/>
        <w:bottom w:val="none" w:sz="0" w:space="0" w:color="auto"/>
        <w:right w:val="none" w:sz="0" w:space="0" w:color="auto"/>
      </w:divBdr>
    </w:div>
    <w:div w:id="503055187">
      <w:marLeft w:val="640"/>
      <w:marRight w:val="0"/>
      <w:marTop w:val="0"/>
      <w:marBottom w:val="0"/>
      <w:divBdr>
        <w:top w:val="none" w:sz="0" w:space="0" w:color="auto"/>
        <w:left w:val="none" w:sz="0" w:space="0" w:color="auto"/>
        <w:bottom w:val="none" w:sz="0" w:space="0" w:color="auto"/>
        <w:right w:val="none" w:sz="0" w:space="0" w:color="auto"/>
      </w:divBdr>
    </w:div>
    <w:div w:id="503057561">
      <w:marLeft w:val="640"/>
      <w:marRight w:val="0"/>
      <w:marTop w:val="0"/>
      <w:marBottom w:val="0"/>
      <w:divBdr>
        <w:top w:val="none" w:sz="0" w:space="0" w:color="auto"/>
        <w:left w:val="none" w:sz="0" w:space="0" w:color="auto"/>
        <w:bottom w:val="none" w:sz="0" w:space="0" w:color="auto"/>
        <w:right w:val="none" w:sz="0" w:space="0" w:color="auto"/>
      </w:divBdr>
    </w:div>
    <w:div w:id="503059818">
      <w:marLeft w:val="640"/>
      <w:marRight w:val="0"/>
      <w:marTop w:val="0"/>
      <w:marBottom w:val="0"/>
      <w:divBdr>
        <w:top w:val="none" w:sz="0" w:space="0" w:color="auto"/>
        <w:left w:val="none" w:sz="0" w:space="0" w:color="auto"/>
        <w:bottom w:val="none" w:sz="0" w:space="0" w:color="auto"/>
        <w:right w:val="none" w:sz="0" w:space="0" w:color="auto"/>
      </w:divBdr>
    </w:div>
    <w:div w:id="503251745">
      <w:marLeft w:val="640"/>
      <w:marRight w:val="0"/>
      <w:marTop w:val="0"/>
      <w:marBottom w:val="0"/>
      <w:divBdr>
        <w:top w:val="none" w:sz="0" w:space="0" w:color="auto"/>
        <w:left w:val="none" w:sz="0" w:space="0" w:color="auto"/>
        <w:bottom w:val="none" w:sz="0" w:space="0" w:color="auto"/>
        <w:right w:val="none" w:sz="0" w:space="0" w:color="auto"/>
      </w:divBdr>
    </w:div>
    <w:div w:id="503394847">
      <w:marLeft w:val="640"/>
      <w:marRight w:val="0"/>
      <w:marTop w:val="0"/>
      <w:marBottom w:val="0"/>
      <w:divBdr>
        <w:top w:val="none" w:sz="0" w:space="0" w:color="auto"/>
        <w:left w:val="none" w:sz="0" w:space="0" w:color="auto"/>
        <w:bottom w:val="none" w:sz="0" w:space="0" w:color="auto"/>
        <w:right w:val="none" w:sz="0" w:space="0" w:color="auto"/>
      </w:divBdr>
    </w:div>
    <w:div w:id="503395462">
      <w:marLeft w:val="640"/>
      <w:marRight w:val="0"/>
      <w:marTop w:val="0"/>
      <w:marBottom w:val="0"/>
      <w:divBdr>
        <w:top w:val="none" w:sz="0" w:space="0" w:color="auto"/>
        <w:left w:val="none" w:sz="0" w:space="0" w:color="auto"/>
        <w:bottom w:val="none" w:sz="0" w:space="0" w:color="auto"/>
        <w:right w:val="none" w:sz="0" w:space="0" w:color="auto"/>
      </w:divBdr>
    </w:div>
    <w:div w:id="503399546">
      <w:marLeft w:val="640"/>
      <w:marRight w:val="0"/>
      <w:marTop w:val="0"/>
      <w:marBottom w:val="0"/>
      <w:divBdr>
        <w:top w:val="none" w:sz="0" w:space="0" w:color="auto"/>
        <w:left w:val="none" w:sz="0" w:space="0" w:color="auto"/>
        <w:bottom w:val="none" w:sz="0" w:space="0" w:color="auto"/>
        <w:right w:val="none" w:sz="0" w:space="0" w:color="auto"/>
      </w:divBdr>
    </w:div>
    <w:div w:id="503479307">
      <w:marLeft w:val="640"/>
      <w:marRight w:val="0"/>
      <w:marTop w:val="0"/>
      <w:marBottom w:val="0"/>
      <w:divBdr>
        <w:top w:val="none" w:sz="0" w:space="0" w:color="auto"/>
        <w:left w:val="none" w:sz="0" w:space="0" w:color="auto"/>
        <w:bottom w:val="none" w:sz="0" w:space="0" w:color="auto"/>
        <w:right w:val="none" w:sz="0" w:space="0" w:color="auto"/>
      </w:divBdr>
    </w:div>
    <w:div w:id="503664752">
      <w:marLeft w:val="640"/>
      <w:marRight w:val="0"/>
      <w:marTop w:val="0"/>
      <w:marBottom w:val="0"/>
      <w:divBdr>
        <w:top w:val="none" w:sz="0" w:space="0" w:color="auto"/>
        <w:left w:val="none" w:sz="0" w:space="0" w:color="auto"/>
        <w:bottom w:val="none" w:sz="0" w:space="0" w:color="auto"/>
        <w:right w:val="none" w:sz="0" w:space="0" w:color="auto"/>
      </w:divBdr>
    </w:div>
    <w:div w:id="503670024">
      <w:marLeft w:val="640"/>
      <w:marRight w:val="0"/>
      <w:marTop w:val="0"/>
      <w:marBottom w:val="0"/>
      <w:divBdr>
        <w:top w:val="none" w:sz="0" w:space="0" w:color="auto"/>
        <w:left w:val="none" w:sz="0" w:space="0" w:color="auto"/>
        <w:bottom w:val="none" w:sz="0" w:space="0" w:color="auto"/>
        <w:right w:val="none" w:sz="0" w:space="0" w:color="auto"/>
      </w:divBdr>
    </w:div>
    <w:div w:id="503670613">
      <w:marLeft w:val="640"/>
      <w:marRight w:val="0"/>
      <w:marTop w:val="0"/>
      <w:marBottom w:val="0"/>
      <w:divBdr>
        <w:top w:val="none" w:sz="0" w:space="0" w:color="auto"/>
        <w:left w:val="none" w:sz="0" w:space="0" w:color="auto"/>
        <w:bottom w:val="none" w:sz="0" w:space="0" w:color="auto"/>
        <w:right w:val="none" w:sz="0" w:space="0" w:color="auto"/>
      </w:divBdr>
    </w:div>
    <w:div w:id="503932170">
      <w:marLeft w:val="640"/>
      <w:marRight w:val="0"/>
      <w:marTop w:val="0"/>
      <w:marBottom w:val="0"/>
      <w:divBdr>
        <w:top w:val="none" w:sz="0" w:space="0" w:color="auto"/>
        <w:left w:val="none" w:sz="0" w:space="0" w:color="auto"/>
        <w:bottom w:val="none" w:sz="0" w:space="0" w:color="auto"/>
        <w:right w:val="none" w:sz="0" w:space="0" w:color="auto"/>
      </w:divBdr>
    </w:div>
    <w:div w:id="503932975">
      <w:marLeft w:val="640"/>
      <w:marRight w:val="0"/>
      <w:marTop w:val="0"/>
      <w:marBottom w:val="0"/>
      <w:divBdr>
        <w:top w:val="none" w:sz="0" w:space="0" w:color="auto"/>
        <w:left w:val="none" w:sz="0" w:space="0" w:color="auto"/>
        <w:bottom w:val="none" w:sz="0" w:space="0" w:color="auto"/>
        <w:right w:val="none" w:sz="0" w:space="0" w:color="auto"/>
      </w:divBdr>
    </w:div>
    <w:div w:id="503978277">
      <w:marLeft w:val="640"/>
      <w:marRight w:val="0"/>
      <w:marTop w:val="0"/>
      <w:marBottom w:val="0"/>
      <w:divBdr>
        <w:top w:val="none" w:sz="0" w:space="0" w:color="auto"/>
        <w:left w:val="none" w:sz="0" w:space="0" w:color="auto"/>
        <w:bottom w:val="none" w:sz="0" w:space="0" w:color="auto"/>
        <w:right w:val="none" w:sz="0" w:space="0" w:color="auto"/>
      </w:divBdr>
    </w:div>
    <w:div w:id="504055036">
      <w:marLeft w:val="640"/>
      <w:marRight w:val="0"/>
      <w:marTop w:val="0"/>
      <w:marBottom w:val="0"/>
      <w:divBdr>
        <w:top w:val="none" w:sz="0" w:space="0" w:color="auto"/>
        <w:left w:val="none" w:sz="0" w:space="0" w:color="auto"/>
        <w:bottom w:val="none" w:sz="0" w:space="0" w:color="auto"/>
        <w:right w:val="none" w:sz="0" w:space="0" w:color="auto"/>
      </w:divBdr>
    </w:div>
    <w:div w:id="504059413">
      <w:marLeft w:val="640"/>
      <w:marRight w:val="0"/>
      <w:marTop w:val="0"/>
      <w:marBottom w:val="0"/>
      <w:divBdr>
        <w:top w:val="none" w:sz="0" w:space="0" w:color="auto"/>
        <w:left w:val="none" w:sz="0" w:space="0" w:color="auto"/>
        <w:bottom w:val="none" w:sz="0" w:space="0" w:color="auto"/>
        <w:right w:val="none" w:sz="0" w:space="0" w:color="auto"/>
      </w:divBdr>
    </w:div>
    <w:div w:id="504252317">
      <w:marLeft w:val="640"/>
      <w:marRight w:val="0"/>
      <w:marTop w:val="0"/>
      <w:marBottom w:val="0"/>
      <w:divBdr>
        <w:top w:val="none" w:sz="0" w:space="0" w:color="auto"/>
        <w:left w:val="none" w:sz="0" w:space="0" w:color="auto"/>
        <w:bottom w:val="none" w:sz="0" w:space="0" w:color="auto"/>
        <w:right w:val="none" w:sz="0" w:space="0" w:color="auto"/>
      </w:divBdr>
    </w:div>
    <w:div w:id="504395542">
      <w:marLeft w:val="640"/>
      <w:marRight w:val="0"/>
      <w:marTop w:val="0"/>
      <w:marBottom w:val="0"/>
      <w:divBdr>
        <w:top w:val="none" w:sz="0" w:space="0" w:color="auto"/>
        <w:left w:val="none" w:sz="0" w:space="0" w:color="auto"/>
        <w:bottom w:val="none" w:sz="0" w:space="0" w:color="auto"/>
        <w:right w:val="none" w:sz="0" w:space="0" w:color="auto"/>
      </w:divBdr>
    </w:div>
    <w:div w:id="504436778">
      <w:marLeft w:val="640"/>
      <w:marRight w:val="0"/>
      <w:marTop w:val="0"/>
      <w:marBottom w:val="0"/>
      <w:divBdr>
        <w:top w:val="none" w:sz="0" w:space="0" w:color="auto"/>
        <w:left w:val="none" w:sz="0" w:space="0" w:color="auto"/>
        <w:bottom w:val="none" w:sz="0" w:space="0" w:color="auto"/>
        <w:right w:val="none" w:sz="0" w:space="0" w:color="auto"/>
      </w:divBdr>
    </w:div>
    <w:div w:id="504440930">
      <w:marLeft w:val="640"/>
      <w:marRight w:val="0"/>
      <w:marTop w:val="0"/>
      <w:marBottom w:val="0"/>
      <w:divBdr>
        <w:top w:val="none" w:sz="0" w:space="0" w:color="auto"/>
        <w:left w:val="none" w:sz="0" w:space="0" w:color="auto"/>
        <w:bottom w:val="none" w:sz="0" w:space="0" w:color="auto"/>
        <w:right w:val="none" w:sz="0" w:space="0" w:color="auto"/>
      </w:divBdr>
    </w:div>
    <w:div w:id="504441312">
      <w:marLeft w:val="640"/>
      <w:marRight w:val="0"/>
      <w:marTop w:val="0"/>
      <w:marBottom w:val="0"/>
      <w:divBdr>
        <w:top w:val="none" w:sz="0" w:space="0" w:color="auto"/>
        <w:left w:val="none" w:sz="0" w:space="0" w:color="auto"/>
        <w:bottom w:val="none" w:sz="0" w:space="0" w:color="auto"/>
        <w:right w:val="none" w:sz="0" w:space="0" w:color="auto"/>
      </w:divBdr>
    </w:div>
    <w:div w:id="504707319">
      <w:marLeft w:val="640"/>
      <w:marRight w:val="0"/>
      <w:marTop w:val="0"/>
      <w:marBottom w:val="0"/>
      <w:divBdr>
        <w:top w:val="none" w:sz="0" w:space="0" w:color="auto"/>
        <w:left w:val="none" w:sz="0" w:space="0" w:color="auto"/>
        <w:bottom w:val="none" w:sz="0" w:space="0" w:color="auto"/>
        <w:right w:val="none" w:sz="0" w:space="0" w:color="auto"/>
      </w:divBdr>
    </w:div>
    <w:div w:id="504781218">
      <w:marLeft w:val="640"/>
      <w:marRight w:val="0"/>
      <w:marTop w:val="0"/>
      <w:marBottom w:val="0"/>
      <w:divBdr>
        <w:top w:val="none" w:sz="0" w:space="0" w:color="auto"/>
        <w:left w:val="none" w:sz="0" w:space="0" w:color="auto"/>
        <w:bottom w:val="none" w:sz="0" w:space="0" w:color="auto"/>
        <w:right w:val="none" w:sz="0" w:space="0" w:color="auto"/>
      </w:divBdr>
    </w:div>
    <w:div w:id="504978226">
      <w:marLeft w:val="640"/>
      <w:marRight w:val="0"/>
      <w:marTop w:val="0"/>
      <w:marBottom w:val="0"/>
      <w:divBdr>
        <w:top w:val="none" w:sz="0" w:space="0" w:color="auto"/>
        <w:left w:val="none" w:sz="0" w:space="0" w:color="auto"/>
        <w:bottom w:val="none" w:sz="0" w:space="0" w:color="auto"/>
        <w:right w:val="none" w:sz="0" w:space="0" w:color="auto"/>
      </w:divBdr>
    </w:div>
    <w:div w:id="505218897">
      <w:marLeft w:val="640"/>
      <w:marRight w:val="0"/>
      <w:marTop w:val="0"/>
      <w:marBottom w:val="0"/>
      <w:divBdr>
        <w:top w:val="none" w:sz="0" w:space="0" w:color="auto"/>
        <w:left w:val="none" w:sz="0" w:space="0" w:color="auto"/>
        <w:bottom w:val="none" w:sz="0" w:space="0" w:color="auto"/>
        <w:right w:val="none" w:sz="0" w:space="0" w:color="auto"/>
      </w:divBdr>
    </w:div>
    <w:div w:id="505287368">
      <w:marLeft w:val="640"/>
      <w:marRight w:val="0"/>
      <w:marTop w:val="0"/>
      <w:marBottom w:val="0"/>
      <w:divBdr>
        <w:top w:val="none" w:sz="0" w:space="0" w:color="auto"/>
        <w:left w:val="none" w:sz="0" w:space="0" w:color="auto"/>
        <w:bottom w:val="none" w:sz="0" w:space="0" w:color="auto"/>
        <w:right w:val="none" w:sz="0" w:space="0" w:color="auto"/>
      </w:divBdr>
    </w:div>
    <w:div w:id="505291110">
      <w:marLeft w:val="640"/>
      <w:marRight w:val="0"/>
      <w:marTop w:val="0"/>
      <w:marBottom w:val="0"/>
      <w:divBdr>
        <w:top w:val="none" w:sz="0" w:space="0" w:color="auto"/>
        <w:left w:val="none" w:sz="0" w:space="0" w:color="auto"/>
        <w:bottom w:val="none" w:sz="0" w:space="0" w:color="auto"/>
        <w:right w:val="none" w:sz="0" w:space="0" w:color="auto"/>
      </w:divBdr>
    </w:div>
    <w:div w:id="505367462">
      <w:marLeft w:val="640"/>
      <w:marRight w:val="0"/>
      <w:marTop w:val="0"/>
      <w:marBottom w:val="0"/>
      <w:divBdr>
        <w:top w:val="none" w:sz="0" w:space="0" w:color="auto"/>
        <w:left w:val="none" w:sz="0" w:space="0" w:color="auto"/>
        <w:bottom w:val="none" w:sz="0" w:space="0" w:color="auto"/>
        <w:right w:val="none" w:sz="0" w:space="0" w:color="auto"/>
      </w:divBdr>
    </w:div>
    <w:div w:id="505438243">
      <w:marLeft w:val="640"/>
      <w:marRight w:val="0"/>
      <w:marTop w:val="0"/>
      <w:marBottom w:val="0"/>
      <w:divBdr>
        <w:top w:val="none" w:sz="0" w:space="0" w:color="auto"/>
        <w:left w:val="none" w:sz="0" w:space="0" w:color="auto"/>
        <w:bottom w:val="none" w:sz="0" w:space="0" w:color="auto"/>
        <w:right w:val="none" w:sz="0" w:space="0" w:color="auto"/>
      </w:divBdr>
    </w:div>
    <w:div w:id="505486607">
      <w:marLeft w:val="640"/>
      <w:marRight w:val="0"/>
      <w:marTop w:val="0"/>
      <w:marBottom w:val="0"/>
      <w:divBdr>
        <w:top w:val="none" w:sz="0" w:space="0" w:color="auto"/>
        <w:left w:val="none" w:sz="0" w:space="0" w:color="auto"/>
        <w:bottom w:val="none" w:sz="0" w:space="0" w:color="auto"/>
        <w:right w:val="none" w:sz="0" w:space="0" w:color="auto"/>
      </w:divBdr>
    </w:div>
    <w:div w:id="505753725">
      <w:bodyDiv w:val="1"/>
      <w:marLeft w:val="0"/>
      <w:marRight w:val="0"/>
      <w:marTop w:val="0"/>
      <w:marBottom w:val="0"/>
      <w:divBdr>
        <w:top w:val="none" w:sz="0" w:space="0" w:color="auto"/>
        <w:left w:val="none" w:sz="0" w:space="0" w:color="auto"/>
        <w:bottom w:val="none" w:sz="0" w:space="0" w:color="auto"/>
        <w:right w:val="none" w:sz="0" w:space="0" w:color="auto"/>
      </w:divBdr>
    </w:div>
    <w:div w:id="506016673">
      <w:marLeft w:val="640"/>
      <w:marRight w:val="0"/>
      <w:marTop w:val="0"/>
      <w:marBottom w:val="0"/>
      <w:divBdr>
        <w:top w:val="none" w:sz="0" w:space="0" w:color="auto"/>
        <w:left w:val="none" w:sz="0" w:space="0" w:color="auto"/>
        <w:bottom w:val="none" w:sz="0" w:space="0" w:color="auto"/>
        <w:right w:val="none" w:sz="0" w:space="0" w:color="auto"/>
      </w:divBdr>
    </w:div>
    <w:div w:id="506092975">
      <w:marLeft w:val="640"/>
      <w:marRight w:val="0"/>
      <w:marTop w:val="0"/>
      <w:marBottom w:val="0"/>
      <w:divBdr>
        <w:top w:val="none" w:sz="0" w:space="0" w:color="auto"/>
        <w:left w:val="none" w:sz="0" w:space="0" w:color="auto"/>
        <w:bottom w:val="none" w:sz="0" w:space="0" w:color="auto"/>
        <w:right w:val="none" w:sz="0" w:space="0" w:color="auto"/>
      </w:divBdr>
    </w:div>
    <w:div w:id="506134968">
      <w:marLeft w:val="640"/>
      <w:marRight w:val="0"/>
      <w:marTop w:val="0"/>
      <w:marBottom w:val="0"/>
      <w:divBdr>
        <w:top w:val="none" w:sz="0" w:space="0" w:color="auto"/>
        <w:left w:val="none" w:sz="0" w:space="0" w:color="auto"/>
        <w:bottom w:val="none" w:sz="0" w:space="0" w:color="auto"/>
        <w:right w:val="none" w:sz="0" w:space="0" w:color="auto"/>
      </w:divBdr>
    </w:div>
    <w:div w:id="506210101">
      <w:marLeft w:val="640"/>
      <w:marRight w:val="0"/>
      <w:marTop w:val="0"/>
      <w:marBottom w:val="0"/>
      <w:divBdr>
        <w:top w:val="none" w:sz="0" w:space="0" w:color="auto"/>
        <w:left w:val="none" w:sz="0" w:space="0" w:color="auto"/>
        <w:bottom w:val="none" w:sz="0" w:space="0" w:color="auto"/>
        <w:right w:val="none" w:sz="0" w:space="0" w:color="auto"/>
      </w:divBdr>
    </w:div>
    <w:div w:id="506335634">
      <w:marLeft w:val="640"/>
      <w:marRight w:val="0"/>
      <w:marTop w:val="0"/>
      <w:marBottom w:val="0"/>
      <w:divBdr>
        <w:top w:val="none" w:sz="0" w:space="0" w:color="auto"/>
        <w:left w:val="none" w:sz="0" w:space="0" w:color="auto"/>
        <w:bottom w:val="none" w:sz="0" w:space="0" w:color="auto"/>
        <w:right w:val="none" w:sz="0" w:space="0" w:color="auto"/>
      </w:divBdr>
    </w:div>
    <w:div w:id="506360917">
      <w:marLeft w:val="640"/>
      <w:marRight w:val="0"/>
      <w:marTop w:val="0"/>
      <w:marBottom w:val="0"/>
      <w:divBdr>
        <w:top w:val="none" w:sz="0" w:space="0" w:color="auto"/>
        <w:left w:val="none" w:sz="0" w:space="0" w:color="auto"/>
        <w:bottom w:val="none" w:sz="0" w:space="0" w:color="auto"/>
        <w:right w:val="none" w:sz="0" w:space="0" w:color="auto"/>
      </w:divBdr>
    </w:div>
    <w:div w:id="506361199">
      <w:marLeft w:val="640"/>
      <w:marRight w:val="0"/>
      <w:marTop w:val="0"/>
      <w:marBottom w:val="0"/>
      <w:divBdr>
        <w:top w:val="none" w:sz="0" w:space="0" w:color="auto"/>
        <w:left w:val="none" w:sz="0" w:space="0" w:color="auto"/>
        <w:bottom w:val="none" w:sz="0" w:space="0" w:color="auto"/>
        <w:right w:val="none" w:sz="0" w:space="0" w:color="auto"/>
      </w:divBdr>
    </w:div>
    <w:div w:id="506362649">
      <w:marLeft w:val="640"/>
      <w:marRight w:val="0"/>
      <w:marTop w:val="0"/>
      <w:marBottom w:val="0"/>
      <w:divBdr>
        <w:top w:val="none" w:sz="0" w:space="0" w:color="auto"/>
        <w:left w:val="none" w:sz="0" w:space="0" w:color="auto"/>
        <w:bottom w:val="none" w:sz="0" w:space="0" w:color="auto"/>
        <w:right w:val="none" w:sz="0" w:space="0" w:color="auto"/>
      </w:divBdr>
    </w:div>
    <w:div w:id="506557545">
      <w:marLeft w:val="640"/>
      <w:marRight w:val="0"/>
      <w:marTop w:val="0"/>
      <w:marBottom w:val="0"/>
      <w:divBdr>
        <w:top w:val="none" w:sz="0" w:space="0" w:color="auto"/>
        <w:left w:val="none" w:sz="0" w:space="0" w:color="auto"/>
        <w:bottom w:val="none" w:sz="0" w:space="0" w:color="auto"/>
        <w:right w:val="none" w:sz="0" w:space="0" w:color="auto"/>
      </w:divBdr>
    </w:div>
    <w:div w:id="506752867">
      <w:marLeft w:val="640"/>
      <w:marRight w:val="0"/>
      <w:marTop w:val="0"/>
      <w:marBottom w:val="0"/>
      <w:divBdr>
        <w:top w:val="none" w:sz="0" w:space="0" w:color="auto"/>
        <w:left w:val="none" w:sz="0" w:space="0" w:color="auto"/>
        <w:bottom w:val="none" w:sz="0" w:space="0" w:color="auto"/>
        <w:right w:val="none" w:sz="0" w:space="0" w:color="auto"/>
      </w:divBdr>
    </w:div>
    <w:div w:id="506755587">
      <w:marLeft w:val="640"/>
      <w:marRight w:val="0"/>
      <w:marTop w:val="0"/>
      <w:marBottom w:val="0"/>
      <w:divBdr>
        <w:top w:val="none" w:sz="0" w:space="0" w:color="auto"/>
        <w:left w:val="none" w:sz="0" w:space="0" w:color="auto"/>
        <w:bottom w:val="none" w:sz="0" w:space="0" w:color="auto"/>
        <w:right w:val="none" w:sz="0" w:space="0" w:color="auto"/>
      </w:divBdr>
    </w:div>
    <w:div w:id="506793333">
      <w:marLeft w:val="640"/>
      <w:marRight w:val="0"/>
      <w:marTop w:val="0"/>
      <w:marBottom w:val="0"/>
      <w:divBdr>
        <w:top w:val="none" w:sz="0" w:space="0" w:color="auto"/>
        <w:left w:val="none" w:sz="0" w:space="0" w:color="auto"/>
        <w:bottom w:val="none" w:sz="0" w:space="0" w:color="auto"/>
        <w:right w:val="none" w:sz="0" w:space="0" w:color="auto"/>
      </w:divBdr>
    </w:div>
    <w:div w:id="506798013">
      <w:marLeft w:val="640"/>
      <w:marRight w:val="0"/>
      <w:marTop w:val="0"/>
      <w:marBottom w:val="0"/>
      <w:divBdr>
        <w:top w:val="none" w:sz="0" w:space="0" w:color="auto"/>
        <w:left w:val="none" w:sz="0" w:space="0" w:color="auto"/>
        <w:bottom w:val="none" w:sz="0" w:space="0" w:color="auto"/>
        <w:right w:val="none" w:sz="0" w:space="0" w:color="auto"/>
      </w:divBdr>
    </w:div>
    <w:div w:id="506939514">
      <w:marLeft w:val="640"/>
      <w:marRight w:val="0"/>
      <w:marTop w:val="0"/>
      <w:marBottom w:val="0"/>
      <w:divBdr>
        <w:top w:val="none" w:sz="0" w:space="0" w:color="auto"/>
        <w:left w:val="none" w:sz="0" w:space="0" w:color="auto"/>
        <w:bottom w:val="none" w:sz="0" w:space="0" w:color="auto"/>
        <w:right w:val="none" w:sz="0" w:space="0" w:color="auto"/>
      </w:divBdr>
    </w:div>
    <w:div w:id="506943208">
      <w:marLeft w:val="640"/>
      <w:marRight w:val="0"/>
      <w:marTop w:val="0"/>
      <w:marBottom w:val="0"/>
      <w:divBdr>
        <w:top w:val="none" w:sz="0" w:space="0" w:color="auto"/>
        <w:left w:val="none" w:sz="0" w:space="0" w:color="auto"/>
        <w:bottom w:val="none" w:sz="0" w:space="0" w:color="auto"/>
        <w:right w:val="none" w:sz="0" w:space="0" w:color="auto"/>
      </w:divBdr>
    </w:div>
    <w:div w:id="507066476">
      <w:marLeft w:val="640"/>
      <w:marRight w:val="0"/>
      <w:marTop w:val="0"/>
      <w:marBottom w:val="0"/>
      <w:divBdr>
        <w:top w:val="none" w:sz="0" w:space="0" w:color="auto"/>
        <w:left w:val="none" w:sz="0" w:space="0" w:color="auto"/>
        <w:bottom w:val="none" w:sz="0" w:space="0" w:color="auto"/>
        <w:right w:val="none" w:sz="0" w:space="0" w:color="auto"/>
      </w:divBdr>
    </w:div>
    <w:div w:id="507183533">
      <w:marLeft w:val="640"/>
      <w:marRight w:val="0"/>
      <w:marTop w:val="0"/>
      <w:marBottom w:val="0"/>
      <w:divBdr>
        <w:top w:val="none" w:sz="0" w:space="0" w:color="auto"/>
        <w:left w:val="none" w:sz="0" w:space="0" w:color="auto"/>
        <w:bottom w:val="none" w:sz="0" w:space="0" w:color="auto"/>
        <w:right w:val="none" w:sz="0" w:space="0" w:color="auto"/>
      </w:divBdr>
    </w:div>
    <w:div w:id="507256111">
      <w:marLeft w:val="640"/>
      <w:marRight w:val="0"/>
      <w:marTop w:val="0"/>
      <w:marBottom w:val="0"/>
      <w:divBdr>
        <w:top w:val="none" w:sz="0" w:space="0" w:color="auto"/>
        <w:left w:val="none" w:sz="0" w:space="0" w:color="auto"/>
        <w:bottom w:val="none" w:sz="0" w:space="0" w:color="auto"/>
        <w:right w:val="none" w:sz="0" w:space="0" w:color="auto"/>
      </w:divBdr>
    </w:div>
    <w:div w:id="507326842">
      <w:marLeft w:val="640"/>
      <w:marRight w:val="0"/>
      <w:marTop w:val="0"/>
      <w:marBottom w:val="0"/>
      <w:divBdr>
        <w:top w:val="none" w:sz="0" w:space="0" w:color="auto"/>
        <w:left w:val="none" w:sz="0" w:space="0" w:color="auto"/>
        <w:bottom w:val="none" w:sz="0" w:space="0" w:color="auto"/>
        <w:right w:val="none" w:sz="0" w:space="0" w:color="auto"/>
      </w:divBdr>
    </w:div>
    <w:div w:id="507328219">
      <w:marLeft w:val="640"/>
      <w:marRight w:val="0"/>
      <w:marTop w:val="0"/>
      <w:marBottom w:val="0"/>
      <w:divBdr>
        <w:top w:val="none" w:sz="0" w:space="0" w:color="auto"/>
        <w:left w:val="none" w:sz="0" w:space="0" w:color="auto"/>
        <w:bottom w:val="none" w:sz="0" w:space="0" w:color="auto"/>
        <w:right w:val="none" w:sz="0" w:space="0" w:color="auto"/>
      </w:divBdr>
    </w:div>
    <w:div w:id="507406567">
      <w:marLeft w:val="640"/>
      <w:marRight w:val="0"/>
      <w:marTop w:val="0"/>
      <w:marBottom w:val="0"/>
      <w:divBdr>
        <w:top w:val="none" w:sz="0" w:space="0" w:color="auto"/>
        <w:left w:val="none" w:sz="0" w:space="0" w:color="auto"/>
        <w:bottom w:val="none" w:sz="0" w:space="0" w:color="auto"/>
        <w:right w:val="none" w:sz="0" w:space="0" w:color="auto"/>
      </w:divBdr>
    </w:div>
    <w:div w:id="507644460">
      <w:marLeft w:val="640"/>
      <w:marRight w:val="0"/>
      <w:marTop w:val="0"/>
      <w:marBottom w:val="0"/>
      <w:divBdr>
        <w:top w:val="none" w:sz="0" w:space="0" w:color="auto"/>
        <w:left w:val="none" w:sz="0" w:space="0" w:color="auto"/>
        <w:bottom w:val="none" w:sz="0" w:space="0" w:color="auto"/>
        <w:right w:val="none" w:sz="0" w:space="0" w:color="auto"/>
      </w:divBdr>
    </w:div>
    <w:div w:id="507713533">
      <w:marLeft w:val="640"/>
      <w:marRight w:val="0"/>
      <w:marTop w:val="0"/>
      <w:marBottom w:val="0"/>
      <w:divBdr>
        <w:top w:val="none" w:sz="0" w:space="0" w:color="auto"/>
        <w:left w:val="none" w:sz="0" w:space="0" w:color="auto"/>
        <w:bottom w:val="none" w:sz="0" w:space="0" w:color="auto"/>
        <w:right w:val="none" w:sz="0" w:space="0" w:color="auto"/>
      </w:divBdr>
    </w:div>
    <w:div w:id="507714066">
      <w:marLeft w:val="640"/>
      <w:marRight w:val="0"/>
      <w:marTop w:val="0"/>
      <w:marBottom w:val="0"/>
      <w:divBdr>
        <w:top w:val="none" w:sz="0" w:space="0" w:color="auto"/>
        <w:left w:val="none" w:sz="0" w:space="0" w:color="auto"/>
        <w:bottom w:val="none" w:sz="0" w:space="0" w:color="auto"/>
        <w:right w:val="none" w:sz="0" w:space="0" w:color="auto"/>
      </w:divBdr>
    </w:div>
    <w:div w:id="507717844">
      <w:marLeft w:val="640"/>
      <w:marRight w:val="0"/>
      <w:marTop w:val="0"/>
      <w:marBottom w:val="0"/>
      <w:divBdr>
        <w:top w:val="none" w:sz="0" w:space="0" w:color="auto"/>
        <w:left w:val="none" w:sz="0" w:space="0" w:color="auto"/>
        <w:bottom w:val="none" w:sz="0" w:space="0" w:color="auto"/>
        <w:right w:val="none" w:sz="0" w:space="0" w:color="auto"/>
      </w:divBdr>
    </w:div>
    <w:div w:id="508107922">
      <w:marLeft w:val="640"/>
      <w:marRight w:val="0"/>
      <w:marTop w:val="0"/>
      <w:marBottom w:val="0"/>
      <w:divBdr>
        <w:top w:val="none" w:sz="0" w:space="0" w:color="auto"/>
        <w:left w:val="none" w:sz="0" w:space="0" w:color="auto"/>
        <w:bottom w:val="none" w:sz="0" w:space="0" w:color="auto"/>
        <w:right w:val="none" w:sz="0" w:space="0" w:color="auto"/>
      </w:divBdr>
    </w:div>
    <w:div w:id="508132545">
      <w:marLeft w:val="640"/>
      <w:marRight w:val="0"/>
      <w:marTop w:val="0"/>
      <w:marBottom w:val="0"/>
      <w:divBdr>
        <w:top w:val="none" w:sz="0" w:space="0" w:color="auto"/>
        <w:left w:val="none" w:sz="0" w:space="0" w:color="auto"/>
        <w:bottom w:val="none" w:sz="0" w:space="0" w:color="auto"/>
        <w:right w:val="none" w:sz="0" w:space="0" w:color="auto"/>
      </w:divBdr>
    </w:div>
    <w:div w:id="508180925">
      <w:marLeft w:val="640"/>
      <w:marRight w:val="0"/>
      <w:marTop w:val="0"/>
      <w:marBottom w:val="0"/>
      <w:divBdr>
        <w:top w:val="none" w:sz="0" w:space="0" w:color="auto"/>
        <w:left w:val="none" w:sz="0" w:space="0" w:color="auto"/>
        <w:bottom w:val="none" w:sz="0" w:space="0" w:color="auto"/>
        <w:right w:val="none" w:sz="0" w:space="0" w:color="auto"/>
      </w:divBdr>
    </w:div>
    <w:div w:id="508254483">
      <w:marLeft w:val="640"/>
      <w:marRight w:val="0"/>
      <w:marTop w:val="0"/>
      <w:marBottom w:val="0"/>
      <w:divBdr>
        <w:top w:val="none" w:sz="0" w:space="0" w:color="auto"/>
        <w:left w:val="none" w:sz="0" w:space="0" w:color="auto"/>
        <w:bottom w:val="none" w:sz="0" w:space="0" w:color="auto"/>
        <w:right w:val="none" w:sz="0" w:space="0" w:color="auto"/>
      </w:divBdr>
    </w:div>
    <w:div w:id="508520251">
      <w:marLeft w:val="640"/>
      <w:marRight w:val="0"/>
      <w:marTop w:val="0"/>
      <w:marBottom w:val="0"/>
      <w:divBdr>
        <w:top w:val="none" w:sz="0" w:space="0" w:color="auto"/>
        <w:left w:val="none" w:sz="0" w:space="0" w:color="auto"/>
        <w:bottom w:val="none" w:sz="0" w:space="0" w:color="auto"/>
        <w:right w:val="none" w:sz="0" w:space="0" w:color="auto"/>
      </w:divBdr>
    </w:div>
    <w:div w:id="508637232">
      <w:marLeft w:val="640"/>
      <w:marRight w:val="0"/>
      <w:marTop w:val="0"/>
      <w:marBottom w:val="0"/>
      <w:divBdr>
        <w:top w:val="none" w:sz="0" w:space="0" w:color="auto"/>
        <w:left w:val="none" w:sz="0" w:space="0" w:color="auto"/>
        <w:bottom w:val="none" w:sz="0" w:space="0" w:color="auto"/>
        <w:right w:val="none" w:sz="0" w:space="0" w:color="auto"/>
      </w:divBdr>
    </w:div>
    <w:div w:id="508645462">
      <w:marLeft w:val="640"/>
      <w:marRight w:val="0"/>
      <w:marTop w:val="0"/>
      <w:marBottom w:val="0"/>
      <w:divBdr>
        <w:top w:val="none" w:sz="0" w:space="0" w:color="auto"/>
        <w:left w:val="none" w:sz="0" w:space="0" w:color="auto"/>
        <w:bottom w:val="none" w:sz="0" w:space="0" w:color="auto"/>
        <w:right w:val="none" w:sz="0" w:space="0" w:color="auto"/>
      </w:divBdr>
    </w:div>
    <w:div w:id="508720221">
      <w:marLeft w:val="640"/>
      <w:marRight w:val="0"/>
      <w:marTop w:val="0"/>
      <w:marBottom w:val="0"/>
      <w:divBdr>
        <w:top w:val="none" w:sz="0" w:space="0" w:color="auto"/>
        <w:left w:val="none" w:sz="0" w:space="0" w:color="auto"/>
        <w:bottom w:val="none" w:sz="0" w:space="0" w:color="auto"/>
        <w:right w:val="none" w:sz="0" w:space="0" w:color="auto"/>
      </w:divBdr>
    </w:div>
    <w:div w:id="508756050">
      <w:marLeft w:val="640"/>
      <w:marRight w:val="0"/>
      <w:marTop w:val="0"/>
      <w:marBottom w:val="0"/>
      <w:divBdr>
        <w:top w:val="none" w:sz="0" w:space="0" w:color="auto"/>
        <w:left w:val="none" w:sz="0" w:space="0" w:color="auto"/>
        <w:bottom w:val="none" w:sz="0" w:space="0" w:color="auto"/>
        <w:right w:val="none" w:sz="0" w:space="0" w:color="auto"/>
      </w:divBdr>
    </w:div>
    <w:div w:id="508835146">
      <w:marLeft w:val="640"/>
      <w:marRight w:val="0"/>
      <w:marTop w:val="0"/>
      <w:marBottom w:val="0"/>
      <w:divBdr>
        <w:top w:val="none" w:sz="0" w:space="0" w:color="auto"/>
        <w:left w:val="none" w:sz="0" w:space="0" w:color="auto"/>
        <w:bottom w:val="none" w:sz="0" w:space="0" w:color="auto"/>
        <w:right w:val="none" w:sz="0" w:space="0" w:color="auto"/>
      </w:divBdr>
    </w:div>
    <w:div w:id="508908266">
      <w:marLeft w:val="640"/>
      <w:marRight w:val="0"/>
      <w:marTop w:val="0"/>
      <w:marBottom w:val="0"/>
      <w:divBdr>
        <w:top w:val="none" w:sz="0" w:space="0" w:color="auto"/>
        <w:left w:val="none" w:sz="0" w:space="0" w:color="auto"/>
        <w:bottom w:val="none" w:sz="0" w:space="0" w:color="auto"/>
        <w:right w:val="none" w:sz="0" w:space="0" w:color="auto"/>
      </w:divBdr>
    </w:div>
    <w:div w:id="509103821">
      <w:marLeft w:val="640"/>
      <w:marRight w:val="0"/>
      <w:marTop w:val="0"/>
      <w:marBottom w:val="0"/>
      <w:divBdr>
        <w:top w:val="none" w:sz="0" w:space="0" w:color="auto"/>
        <w:left w:val="none" w:sz="0" w:space="0" w:color="auto"/>
        <w:bottom w:val="none" w:sz="0" w:space="0" w:color="auto"/>
        <w:right w:val="none" w:sz="0" w:space="0" w:color="auto"/>
      </w:divBdr>
    </w:div>
    <w:div w:id="509107490">
      <w:marLeft w:val="640"/>
      <w:marRight w:val="0"/>
      <w:marTop w:val="0"/>
      <w:marBottom w:val="0"/>
      <w:divBdr>
        <w:top w:val="none" w:sz="0" w:space="0" w:color="auto"/>
        <w:left w:val="none" w:sz="0" w:space="0" w:color="auto"/>
        <w:bottom w:val="none" w:sz="0" w:space="0" w:color="auto"/>
        <w:right w:val="none" w:sz="0" w:space="0" w:color="auto"/>
      </w:divBdr>
    </w:div>
    <w:div w:id="509180393">
      <w:marLeft w:val="640"/>
      <w:marRight w:val="0"/>
      <w:marTop w:val="0"/>
      <w:marBottom w:val="0"/>
      <w:divBdr>
        <w:top w:val="none" w:sz="0" w:space="0" w:color="auto"/>
        <w:left w:val="none" w:sz="0" w:space="0" w:color="auto"/>
        <w:bottom w:val="none" w:sz="0" w:space="0" w:color="auto"/>
        <w:right w:val="none" w:sz="0" w:space="0" w:color="auto"/>
      </w:divBdr>
    </w:div>
    <w:div w:id="509300675">
      <w:marLeft w:val="640"/>
      <w:marRight w:val="0"/>
      <w:marTop w:val="0"/>
      <w:marBottom w:val="0"/>
      <w:divBdr>
        <w:top w:val="none" w:sz="0" w:space="0" w:color="auto"/>
        <w:left w:val="none" w:sz="0" w:space="0" w:color="auto"/>
        <w:bottom w:val="none" w:sz="0" w:space="0" w:color="auto"/>
        <w:right w:val="none" w:sz="0" w:space="0" w:color="auto"/>
      </w:divBdr>
    </w:div>
    <w:div w:id="509367762">
      <w:marLeft w:val="640"/>
      <w:marRight w:val="0"/>
      <w:marTop w:val="0"/>
      <w:marBottom w:val="0"/>
      <w:divBdr>
        <w:top w:val="none" w:sz="0" w:space="0" w:color="auto"/>
        <w:left w:val="none" w:sz="0" w:space="0" w:color="auto"/>
        <w:bottom w:val="none" w:sz="0" w:space="0" w:color="auto"/>
        <w:right w:val="none" w:sz="0" w:space="0" w:color="auto"/>
      </w:divBdr>
    </w:div>
    <w:div w:id="509414869">
      <w:marLeft w:val="640"/>
      <w:marRight w:val="0"/>
      <w:marTop w:val="0"/>
      <w:marBottom w:val="0"/>
      <w:divBdr>
        <w:top w:val="none" w:sz="0" w:space="0" w:color="auto"/>
        <w:left w:val="none" w:sz="0" w:space="0" w:color="auto"/>
        <w:bottom w:val="none" w:sz="0" w:space="0" w:color="auto"/>
        <w:right w:val="none" w:sz="0" w:space="0" w:color="auto"/>
      </w:divBdr>
    </w:div>
    <w:div w:id="509415220">
      <w:marLeft w:val="640"/>
      <w:marRight w:val="0"/>
      <w:marTop w:val="0"/>
      <w:marBottom w:val="0"/>
      <w:divBdr>
        <w:top w:val="none" w:sz="0" w:space="0" w:color="auto"/>
        <w:left w:val="none" w:sz="0" w:space="0" w:color="auto"/>
        <w:bottom w:val="none" w:sz="0" w:space="0" w:color="auto"/>
        <w:right w:val="none" w:sz="0" w:space="0" w:color="auto"/>
      </w:divBdr>
    </w:div>
    <w:div w:id="509487647">
      <w:marLeft w:val="640"/>
      <w:marRight w:val="0"/>
      <w:marTop w:val="0"/>
      <w:marBottom w:val="0"/>
      <w:divBdr>
        <w:top w:val="none" w:sz="0" w:space="0" w:color="auto"/>
        <w:left w:val="none" w:sz="0" w:space="0" w:color="auto"/>
        <w:bottom w:val="none" w:sz="0" w:space="0" w:color="auto"/>
        <w:right w:val="none" w:sz="0" w:space="0" w:color="auto"/>
      </w:divBdr>
    </w:div>
    <w:div w:id="509490171">
      <w:marLeft w:val="640"/>
      <w:marRight w:val="0"/>
      <w:marTop w:val="0"/>
      <w:marBottom w:val="0"/>
      <w:divBdr>
        <w:top w:val="none" w:sz="0" w:space="0" w:color="auto"/>
        <w:left w:val="none" w:sz="0" w:space="0" w:color="auto"/>
        <w:bottom w:val="none" w:sz="0" w:space="0" w:color="auto"/>
        <w:right w:val="none" w:sz="0" w:space="0" w:color="auto"/>
      </w:divBdr>
    </w:div>
    <w:div w:id="509565887">
      <w:marLeft w:val="640"/>
      <w:marRight w:val="0"/>
      <w:marTop w:val="0"/>
      <w:marBottom w:val="0"/>
      <w:divBdr>
        <w:top w:val="none" w:sz="0" w:space="0" w:color="auto"/>
        <w:left w:val="none" w:sz="0" w:space="0" w:color="auto"/>
        <w:bottom w:val="none" w:sz="0" w:space="0" w:color="auto"/>
        <w:right w:val="none" w:sz="0" w:space="0" w:color="auto"/>
      </w:divBdr>
    </w:div>
    <w:div w:id="509680308">
      <w:marLeft w:val="640"/>
      <w:marRight w:val="0"/>
      <w:marTop w:val="0"/>
      <w:marBottom w:val="0"/>
      <w:divBdr>
        <w:top w:val="none" w:sz="0" w:space="0" w:color="auto"/>
        <w:left w:val="none" w:sz="0" w:space="0" w:color="auto"/>
        <w:bottom w:val="none" w:sz="0" w:space="0" w:color="auto"/>
        <w:right w:val="none" w:sz="0" w:space="0" w:color="auto"/>
      </w:divBdr>
    </w:div>
    <w:div w:id="509757998">
      <w:marLeft w:val="640"/>
      <w:marRight w:val="0"/>
      <w:marTop w:val="0"/>
      <w:marBottom w:val="0"/>
      <w:divBdr>
        <w:top w:val="none" w:sz="0" w:space="0" w:color="auto"/>
        <w:left w:val="none" w:sz="0" w:space="0" w:color="auto"/>
        <w:bottom w:val="none" w:sz="0" w:space="0" w:color="auto"/>
        <w:right w:val="none" w:sz="0" w:space="0" w:color="auto"/>
      </w:divBdr>
    </w:div>
    <w:div w:id="509834025">
      <w:marLeft w:val="640"/>
      <w:marRight w:val="0"/>
      <w:marTop w:val="0"/>
      <w:marBottom w:val="0"/>
      <w:divBdr>
        <w:top w:val="none" w:sz="0" w:space="0" w:color="auto"/>
        <w:left w:val="none" w:sz="0" w:space="0" w:color="auto"/>
        <w:bottom w:val="none" w:sz="0" w:space="0" w:color="auto"/>
        <w:right w:val="none" w:sz="0" w:space="0" w:color="auto"/>
      </w:divBdr>
    </w:div>
    <w:div w:id="509876805">
      <w:marLeft w:val="640"/>
      <w:marRight w:val="0"/>
      <w:marTop w:val="0"/>
      <w:marBottom w:val="0"/>
      <w:divBdr>
        <w:top w:val="none" w:sz="0" w:space="0" w:color="auto"/>
        <w:left w:val="none" w:sz="0" w:space="0" w:color="auto"/>
        <w:bottom w:val="none" w:sz="0" w:space="0" w:color="auto"/>
        <w:right w:val="none" w:sz="0" w:space="0" w:color="auto"/>
      </w:divBdr>
    </w:div>
    <w:div w:id="510145386">
      <w:marLeft w:val="640"/>
      <w:marRight w:val="0"/>
      <w:marTop w:val="0"/>
      <w:marBottom w:val="0"/>
      <w:divBdr>
        <w:top w:val="none" w:sz="0" w:space="0" w:color="auto"/>
        <w:left w:val="none" w:sz="0" w:space="0" w:color="auto"/>
        <w:bottom w:val="none" w:sz="0" w:space="0" w:color="auto"/>
        <w:right w:val="none" w:sz="0" w:space="0" w:color="auto"/>
      </w:divBdr>
    </w:div>
    <w:div w:id="510265590">
      <w:marLeft w:val="640"/>
      <w:marRight w:val="0"/>
      <w:marTop w:val="0"/>
      <w:marBottom w:val="0"/>
      <w:divBdr>
        <w:top w:val="none" w:sz="0" w:space="0" w:color="auto"/>
        <w:left w:val="none" w:sz="0" w:space="0" w:color="auto"/>
        <w:bottom w:val="none" w:sz="0" w:space="0" w:color="auto"/>
        <w:right w:val="none" w:sz="0" w:space="0" w:color="auto"/>
      </w:divBdr>
    </w:div>
    <w:div w:id="510487238">
      <w:marLeft w:val="640"/>
      <w:marRight w:val="0"/>
      <w:marTop w:val="0"/>
      <w:marBottom w:val="0"/>
      <w:divBdr>
        <w:top w:val="none" w:sz="0" w:space="0" w:color="auto"/>
        <w:left w:val="none" w:sz="0" w:space="0" w:color="auto"/>
        <w:bottom w:val="none" w:sz="0" w:space="0" w:color="auto"/>
        <w:right w:val="none" w:sz="0" w:space="0" w:color="auto"/>
      </w:divBdr>
    </w:div>
    <w:div w:id="510489787">
      <w:marLeft w:val="640"/>
      <w:marRight w:val="0"/>
      <w:marTop w:val="0"/>
      <w:marBottom w:val="0"/>
      <w:divBdr>
        <w:top w:val="none" w:sz="0" w:space="0" w:color="auto"/>
        <w:left w:val="none" w:sz="0" w:space="0" w:color="auto"/>
        <w:bottom w:val="none" w:sz="0" w:space="0" w:color="auto"/>
        <w:right w:val="none" w:sz="0" w:space="0" w:color="auto"/>
      </w:divBdr>
    </w:div>
    <w:div w:id="510527571">
      <w:marLeft w:val="640"/>
      <w:marRight w:val="0"/>
      <w:marTop w:val="0"/>
      <w:marBottom w:val="0"/>
      <w:divBdr>
        <w:top w:val="none" w:sz="0" w:space="0" w:color="auto"/>
        <w:left w:val="none" w:sz="0" w:space="0" w:color="auto"/>
        <w:bottom w:val="none" w:sz="0" w:space="0" w:color="auto"/>
        <w:right w:val="none" w:sz="0" w:space="0" w:color="auto"/>
      </w:divBdr>
    </w:div>
    <w:div w:id="510532916">
      <w:marLeft w:val="640"/>
      <w:marRight w:val="0"/>
      <w:marTop w:val="0"/>
      <w:marBottom w:val="0"/>
      <w:divBdr>
        <w:top w:val="none" w:sz="0" w:space="0" w:color="auto"/>
        <w:left w:val="none" w:sz="0" w:space="0" w:color="auto"/>
        <w:bottom w:val="none" w:sz="0" w:space="0" w:color="auto"/>
        <w:right w:val="none" w:sz="0" w:space="0" w:color="auto"/>
      </w:divBdr>
    </w:div>
    <w:div w:id="510604979">
      <w:marLeft w:val="640"/>
      <w:marRight w:val="0"/>
      <w:marTop w:val="0"/>
      <w:marBottom w:val="0"/>
      <w:divBdr>
        <w:top w:val="none" w:sz="0" w:space="0" w:color="auto"/>
        <w:left w:val="none" w:sz="0" w:space="0" w:color="auto"/>
        <w:bottom w:val="none" w:sz="0" w:space="0" w:color="auto"/>
        <w:right w:val="none" w:sz="0" w:space="0" w:color="auto"/>
      </w:divBdr>
    </w:div>
    <w:div w:id="510608313">
      <w:marLeft w:val="640"/>
      <w:marRight w:val="0"/>
      <w:marTop w:val="0"/>
      <w:marBottom w:val="0"/>
      <w:divBdr>
        <w:top w:val="none" w:sz="0" w:space="0" w:color="auto"/>
        <w:left w:val="none" w:sz="0" w:space="0" w:color="auto"/>
        <w:bottom w:val="none" w:sz="0" w:space="0" w:color="auto"/>
        <w:right w:val="none" w:sz="0" w:space="0" w:color="auto"/>
      </w:divBdr>
    </w:div>
    <w:div w:id="510609785">
      <w:marLeft w:val="640"/>
      <w:marRight w:val="0"/>
      <w:marTop w:val="0"/>
      <w:marBottom w:val="0"/>
      <w:divBdr>
        <w:top w:val="none" w:sz="0" w:space="0" w:color="auto"/>
        <w:left w:val="none" w:sz="0" w:space="0" w:color="auto"/>
        <w:bottom w:val="none" w:sz="0" w:space="0" w:color="auto"/>
        <w:right w:val="none" w:sz="0" w:space="0" w:color="auto"/>
      </w:divBdr>
    </w:div>
    <w:div w:id="510803626">
      <w:marLeft w:val="640"/>
      <w:marRight w:val="0"/>
      <w:marTop w:val="0"/>
      <w:marBottom w:val="0"/>
      <w:divBdr>
        <w:top w:val="none" w:sz="0" w:space="0" w:color="auto"/>
        <w:left w:val="none" w:sz="0" w:space="0" w:color="auto"/>
        <w:bottom w:val="none" w:sz="0" w:space="0" w:color="auto"/>
        <w:right w:val="none" w:sz="0" w:space="0" w:color="auto"/>
      </w:divBdr>
    </w:div>
    <w:div w:id="510878546">
      <w:marLeft w:val="640"/>
      <w:marRight w:val="0"/>
      <w:marTop w:val="0"/>
      <w:marBottom w:val="0"/>
      <w:divBdr>
        <w:top w:val="none" w:sz="0" w:space="0" w:color="auto"/>
        <w:left w:val="none" w:sz="0" w:space="0" w:color="auto"/>
        <w:bottom w:val="none" w:sz="0" w:space="0" w:color="auto"/>
        <w:right w:val="none" w:sz="0" w:space="0" w:color="auto"/>
      </w:divBdr>
    </w:div>
    <w:div w:id="510950843">
      <w:marLeft w:val="640"/>
      <w:marRight w:val="0"/>
      <w:marTop w:val="0"/>
      <w:marBottom w:val="0"/>
      <w:divBdr>
        <w:top w:val="none" w:sz="0" w:space="0" w:color="auto"/>
        <w:left w:val="none" w:sz="0" w:space="0" w:color="auto"/>
        <w:bottom w:val="none" w:sz="0" w:space="0" w:color="auto"/>
        <w:right w:val="none" w:sz="0" w:space="0" w:color="auto"/>
      </w:divBdr>
    </w:div>
    <w:div w:id="510995777">
      <w:marLeft w:val="640"/>
      <w:marRight w:val="0"/>
      <w:marTop w:val="0"/>
      <w:marBottom w:val="0"/>
      <w:divBdr>
        <w:top w:val="none" w:sz="0" w:space="0" w:color="auto"/>
        <w:left w:val="none" w:sz="0" w:space="0" w:color="auto"/>
        <w:bottom w:val="none" w:sz="0" w:space="0" w:color="auto"/>
        <w:right w:val="none" w:sz="0" w:space="0" w:color="auto"/>
      </w:divBdr>
    </w:div>
    <w:div w:id="511184386">
      <w:marLeft w:val="640"/>
      <w:marRight w:val="0"/>
      <w:marTop w:val="0"/>
      <w:marBottom w:val="0"/>
      <w:divBdr>
        <w:top w:val="none" w:sz="0" w:space="0" w:color="auto"/>
        <w:left w:val="none" w:sz="0" w:space="0" w:color="auto"/>
        <w:bottom w:val="none" w:sz="0" w:space="0" w:color="auto"/>
        <w:right w:val="none" w:sz="0" w:space="0" w:color="auto"/>
      </w:divBdr>
    </w:div>
    <w:div w:id="511378196">
      <w:marLeft w:val="640"/>
      <w:marRight w:val="0"/>
      <w:marTop w:val="0"/>
      <w:marBottom w:val="0"/>
      <w:divBdr>
        <w:top w:val="none" w:sz="0" w:space="0" w:color="auto"/>
        <w:left w:val="none" w:sz="0" w:space="0" w:color="auto"/>
        <w:bottom w:val="none" w:sz="0" w:space="0" w:color="auto"/>
        <w:right w:val="none" w:sz="0" w:space="0" w:color="auto"/>
      </w:divBdr>
    </w:div>
    <w:div w:id="511457895">
      <w:marLeft w:val="640"/>
      <w:marRight w:val="0"/>
      <w:marTop w:val="0"/>
      <w:marBottom w:val="0"/>
      <w:divBdr>
        <w:top w:val="none" w:sz="0" w:space="0" w:color="auto"/>
        <w:left w:val="none" w:sz="0" w:space="0" w:color="auto"/>
        <w:bottom w:val="none" w:sz="0" w:space="0" w:color="auto"/>
        <w:right w:val="none" w:sz="0" w:space="0" w:color="auto"/>
      </w:divBdr>
    </w:div>
    <w:div w:id="511723877">
      <w:marLeft w:val="640"/>
      <w:marRight w:val="0"/>
      <w:marTop w:val="0"/>
      <w:marBottom w:val="0"/>
      <w:divBdr>
        <w:top w:val="none" w:sz="0" w:space="0" w:color="auto"/>
        <w:left w:val="none" w:sz="0" w:space="0" w:color="auto"/>
        <w:bottom w:val="none" w:sz="0" w:space="0" w:color="auto"/>
        <w:right w:val="none" w:sz="0" w:space="0" w:color="auto"/>
      </w:divBdr>
    </w:div>
    <w:div w:id="511796621">
      <w:marLeft w:val="640"/>
      <w:marRight w:val="0"/>
      <w:marTop w:val="0"/>
      <w:marBottom w:val="0"/>
      <w:divBdr>
        <w:top w:val="none" w:sz="0" w:space="0" w:color="auto"/>
        <w:left w:val="none" w:sz="0" w:space="0" w:color="auto"/>
        <w:bottom w:val="none" w:sz="0" w:space="0" w:color="auto"/>
        <w:right w:val="none" w:sz="0" w:space="0" w:color="auto"/>
      </w:divBdr>
    </w:div>
    <w:div w:id="511837960">
      <w:marLeft w:val="640"/>
      <w:marRight w:val="0"/>
      <w:marTop w:val="0"/>
      <w:marBottom w:val="0"/>
      <w:divBdr>
        <w:top w:val="none" w:sz="0" w:space="0" w:color="auto"/>
        <w:left w:val="none" w:sz="0" w:space="0" w:color="auto"/>
        <w:bottom w:val="none" w:sz="0" w:space="0" w:color="auto"/>
        <w:right w:val="none" w:sz="0" w:space="0" w:color="auto"/>
      </w:divBdr>
    </w:div>
    <w:div w:id="511841983">
      <w:marLeft w:val="640"/>
      <w:marRight w:val="0"/>
      <w:marTop w:val="0"/>
      <w:marBottom w:val="0"/>
      <w:divBdr>
        <w:top w:val="none" w:sz="0" w:space="0" w:color="auto"/>
        <w:left w:val="none" w:sz="0" w:space="0" w:color="auto"/>
        <w:bottom w:val="none" w:sz="0" w:space="0" w:color="auto"/>
        <w:right w:val="none" w:sz="0" w:space="0" w:color="auto"/>
      </w:divBdr>
    </w:div>
    <w:div w:id="511988459">
      <w:marLeft w:val="640"/>
      <w:marRight w:val="0"/>
      <w:marTop w:val="0"/>
      <w:marBottom w:val="0"/>
      <w:divBdr>
        <w:top w:val="none" w:sz="0" w:space="0" w:color="auto"/>
        <w:left w:val="none" w:sz="0" w:space="0" w:color="auto"/>
        <w:bottom w:val="none" w:sz="0" w:space="0" w:color="auto"/>
        <w:right w:val="none" w:sz="0" w:space="0" w:color="auto"/>
      </w:divBdr>
    </w:div>
    <w:div w:id="511997604">
      <w:marLeft w:val="640"/>
      <w:marRight w:val="0"/>
      <w:marTop w:val="0"/>
      <w:marBottom w:val="0"/>
      <w:divBdr>
        <w:top w:val="none" w:sz="0" w:space="0" w:color="auto"/>
        <w:left w:val="none" w:sz="0" w:space="0" w:color="auto"/>
        <w:bottom w:val="none" w:sz="0" w:space="0" w:color="auto"/>
        <w:right w:val="none" w:sz="0" w:space="0" w:color="auto"/>
      </w:divBdr>
    </w:div>
    <w:div w:id="512182952">
      <w:marLeft w:val="640"/>
      <w:marRight w:val="0"/>
      <w:marTop w:val="0"/>
      <w:marBottom w:val="0"/>
      <w:divBdr>
        <w:top w:val="none" w:sz="0" w:space="0" w:color="auto"/>
        <w:left w:val="none" w:sz="0" w:space="0" w:color="auto"/>
        <w:bottom w:val="none" w:sz="0" w:space="0" w:color="auto"/>
        <w:right w:val="none" w:sz="0" w:space="0" w:color="auto"/>
      </w:divBdr>
    </w:div>
    <w:div w:id="512230579">
      <w:marLeft w:val="640"/>
      <w:marRight w:val="0"/>
      <w:marTop w:val="0"/>
      <w:marBottom w:val="0"/>
      <w:divBdr>
        <w:top w:val="none" w:sz="0" w:space="0" w:color="auto"/>
        <w:left w:val="none" w:sz="0" w:space="0" w:color="auto"/>
        <w:bottom w:val="none" w:sz="0" w:space="0" w:color="auto"/>
        <w:right w:val="none" w:sz="0" w:space="0" w:color="auto"/>
      </w:divBdr>
    </w:div>
    <w:div w:id="512689868">
      <w:marLeft w:val="640"/>
      <w:marRight w:val="0"/>
      <w:marTop w:val="0"/>
      <w:marBottom w:val="0"/>
      <w:divBdr>
        <w:top w:val="none" w:sz="0" w:space="0" w:color="auto"/>
        <w:left w:val="none" w:sz="0" w:space="0" w:color="auto"/>
        <w:bottom w:val="none" w:sz="0" w:space="0" w:color="auto"/>
        <w:right w:val="none" w:sz="0" w:space="0" w:color="auto"/>
      </w:divBdr>
    </w:div>
    <w:div w:id="513149049">
      <w:marLeft w:val="640"/>
      <w:marRight w:val="0"/>
      <w:marTop w:val="0"/>
      <w:marBottom w:val="0"/>
      <w:divBdr>
        <w:top w:val="none" w:sz="0" w:space="0" w:color="auto"/>
        <w:left w:val="none" w:sz="0" w:space="0" w:color="auto"/>
        <w:bottom w:val="none" w:sz="0" w:space="0" w:color="auto"/>
        <w:right w:val="none" w:sz="0" w:space="0" w:color="auto"/>
      </w:divBdr>
    </w:div>
    <w:div w:id="513154282">
      <w:marLeft w:val="640"/>
      <w:marRight w:val="0"/>
      <w:marTop w:val="0"/>
      <w:marBottom w:val="0"/>
      <w:divBdr>
        <w:top w:val="none" w:sz="0" w:space="0" w:color="auto"/>
        <w:left w:val="none" w:sz="0" w:space="0" w:color="auto"/>
        <w:bottom w:val="none" w:sz="0" w:space="0" w:color="auto"/>
        <w:right w:val="none" w:sz="0" w:space="0" w:color="auto"/>
      </w:divBdr>
    </w:div>
    <w:div w:id="513228545">
      <w:marLeft w:val="640"/>
      <w:marRight w:val="0"/>
      <w:marTop w:val="0"/>
      <w:marBottom w:val="0"/>
      <w:divBdr>
        <w:top w:val="none" w:sz="0" w:space="0" w:color="auto"/>
        <w:left w:val="none" w:sz="0" w:space="0" w:color="auto"/>
        <w:bottom w:val="none" w:sz="0" w:space="0" w:color="auto"/>
        <w:right w:val="none" w:sz="0" w:space="0" w:color="auto"/>
      </w:divBdr>
    </w:div>
    <w:div w:id="513344994">
      <w:marLeft w:val="640"/>
      <w:marRight w:val="0"/>
      <w:marTop w:val="0"/>
      <w:marBottom w:val="0"/>
      <w:divBdr>
        <w:top w:val="none" w:sz="0" w:space="0" w:color="auto"/>
        <w:left w:val="none" w:sz="0" w:space="0" w:color="auto"/>
        <w:bottom w:val="none" w:sz="0" w:space="0" w:color="auto"/>
        <w:right w:val="none" w:sz="0" w:space="0" w:color="auto"/>
      </w:divBdr>
    </w:div>
    <w:div w:id="513347680">
      <w:marLeft w:val="640"/>
      <w:marRight w:val="0"/>
      <w:marTop w:val="0"/>
      <w:marBottom w:val="0"/>
      <w:divBdr>
        <w:top w:val="none" w:sz="0" w:space="0" w:color="auto"/>
        <w:left w:val="none" w:sz="0" w:space="0" w:color="auto"/>
        <w:bottom w:val="none" w:sz="0" w:space="0" w:color="auto"/>
        <w:right w:val="none" w:sz="0" w:space="0" w:color="auto"/>
      </w:divBdr>
    </w:div>
    <w:div w:id="513542889">
      <w:marLeft w:val="640"/>
      <w:marRight w:val="0"/>
      <w:marTop w:val="0"/>
      <w:marBottom w:val="0"/>
      <w:divBdr>
        <w:top w:val="none" w:sz="0" w:space="0" w:color="auto"/>
        <w:left w:val="none" w:sz="0" w:space="0" w:color="auto"/>
        <w:bottom w:val="none" w:sz="0" w:space="0" w:color="auto"/>
        <w:right w:val="none" w:sz="0" w:space="0" w:color="auto"/>
      </w:divBdr>
    </w:div>
    <w:div w:id="513767337">
      <w:marLeft w:val="640"/>
      <w:marRight w:val="0"/>
      <w:marTop w:val="0"/>
      <w:marBottom w:val="0"/>
      <w:divBdr>
        <w:top w:val="none" w:sz="0" w:space="0" w:color="auto"/>
        <w:left w:val="none" w:sz="0" w:space="0" w:color="auto"/>
        <w:bottom w:val="none" w:sz="0" w:space="0" w:color="auto"/>
        <w:right w:val="none" w:sz="0" w:space="0" w:color="auto"/>
      </w:divBdr>
    </w:div>
    <w:div w:id="514077406">
      <w:marLeft w:val="640"/>
      <w:marRight w:val="0"/>
      <w:marTop w:val="0"/>
      <w:marBottom w:val="0"/>
      <w:divBdr>
        <w:top w:val="none" w:sz="0" w:space="0" w:color="auto"/>
        <w:left w:val="none" w:sz="0" w:space="0" w:color="auto"/>
        <w:bottom w:val="none" w:sz="0" w:space="0" w:color="auto"/>
        <w:right w:val="none" w:sz="0" w:space="0" w:color="auto"/>
      </w:divBdr>
    </w:div>
    <w:div w:id="514150747">
      <w:marLeft w:val="640"/>
      <w:marRight w:val="0"/>
      <w:marTop w:val="0"/>
      <w:marBottom w:val="0"/>
      <w:divBdr>
        <w:top w:val="none" w:sz="0" w:space="0" w:color="auto"/>
        <w:left w:val="none" w:sz="0" w:space="0" w:color="auto"/>
        <w:bottom w:val="none" w:sz="0" w:space="0" w:color="auto"/>
        <w:right w:val="none" w:sz="0" w:space="0" w:color="auto"/>
      </w:divBdr>
    </w:div>
    <w:div w:id="514223797">
      <w:marLeft w:val="640"/>
      <w:marRight w:val="0"/>
      <w:marTop w:val="0"/>
      <w:marBottom w:val="0"/>
      <w:divBdr>
        <w:top w:val="none" w:sz="0" w:space="0" w:color="auto"/>
        <w:left w:val="none" w:sz="0" w:space="0" w:color="auto"/>
        <w:bottom w:val="none" w:sz="0" w:space="0" w:color="auto"/>
        <w:right w:val="none" w:sz="0" w:space="0" w:color="auto"/>
      </w:divBdr>
    </w:div>
    <w:div w:id="514270362">
      <w:marLeft w:val="640"/>
      <w:marRight w:val="0"/>
      <w:marTop w:val="0"/>
      <w:marBottom w:val="0"/>
      <w:divBdr>
        <w:top w:val="none" w:sz="0" w:space="0" w:color="auto"/>
        <w:left w:val="none" w:sz="0" w:space="0" w:color="auto"/>
        <w:bottom w:val="none" w:sz="0" w:space="0" w:color="auto"/>
        <w:right w:val="none" w:sz="0" w:space="0" w:color="auto"/>
      </w:divBdr>
    </w:div>
    <w:div w:id="514465620">
      <w:marLeft w:val="640"/>
      <w:marRight w:val="0"/>
      <w:marTop w:val="0"/>
      <w:marBottom w:val="0"/>
      <w:divBdr>
        <w:top w:val="none" w:sz="0" w:space="0" w:color="auto"/>
        <w:left w:val="none" w:sz="0" w:space="0" w:color="auto"/>
        <w:bottom w:val="none" w:sz="0" w:space="0" w:color="auto"/>
        <w:right w:val="none" w:sz="0" w:space="0" w:color="auto"/>
      </w:divBdr>
    </w:div>
    <w:div w:id="514537270">
      <w:marLeft w:val="640"/>
      <w:marRight w:val="0"/>
      <w:marTop w:val="0"/>
      <w:marBottom w:val="0"/>
      <w:divBdr>
        <w:top w:val="none" w:sz="0" w:space="0" w:color="auto"/>
        <w:left w:val="none" w:sz="0" w:space="0" w:color="auto"/>
        <w:bottom w:val="none" w:sz="0" w:space="0" w:color="auto"/>
        <w:right w:val="none" w:sz="0" w:space="0" w:color="auto"/>
      </w:divBdr>
    </w:div>
    <w:div w:id="514537896">
      <w:marLeft w:val="640"/>
      <w:marRight w:val="0"/>
      <w:marTop w:val="0"/>
      <w:marBottom w:val="0"/>
      <w:divBdr>
        <w:top w:val="none" w:sz="0" w:space="0" w:color="auto"/>
        <w:left w:val="none" w:sz="0" w:space="0" w:color="auto"/>
        <w:bottom w:val="none" w:sz="0" w:space="0" w:color="auto"/>
        <w:right w:val="none" w:sz="0" w:space="0" w:color="auto"/>
      </w:divBdr>
    </w:div>
    <w:div w:id="514727318">
      <w:marLeft w:val="640"/>
      <w:marRight w:val="0"/>
      <w:marTop w:val="0"/>
      <w:marBottom w:val="0"/>
      <w:divBdr>
        <w:top w:val="none" w:sz="0" w:space="0" w:color="auto"/>
        <w:left w:val="none" w:sz="0" w:space="0" w:color="auto"/>
        <w:bottom w:val="none" w:sz="0" w:space="0" w:color="auto"/>
        <w:right w:val="none" w:sz="0" w:space="0" w:color="auto"/>
      </w:divBdr>
    </w:div>
    <w:div w:id="514878685">
      <w:marLeft w:val="640"/>
      <w:marRight w:val="0"/>
      <w:marTop w:val="0"/>
      <w:marBottom w:val="0"/>
      <w:divBdr>
        <w:top w:val="none" w:sz="0" w:space="0" w:color="auto"/>
        <w:left w:val="none" w:sz="0" w:space="0" w:color="auto"/>
        <w:bottom w:val="none" w:sz="0" w:space="0" w:color="auto"/>
        <w:right w:val="none" w:sz="0" w:space="0" w:color="auto"/>
      </w:divBdr>
    </w:div>
    <w:div w:id="514997201">
      <w:marLeft w:val="640"/>
      <w:marRight w:val="0"/>
      <w:marTop w:val="0"/>
      <w:marBottom w:val="0"/>
      <w:divBdr>
        <w:top w:val="none" w:sz="0" w:space="0" w:color="auto"/>
        <w:left w:val="none" w:sz="0" w:space="0" w:color="auto"/>
        <w:bottom w:val="none" w:sz="0" w:space="0" w:color="auto"/>
        <w:right w:val="none" w:sz="0" w:space="0" w:color="auto"/>
      </w:divBdr>
    </w:div>
    <w:div w:id="515000983">
      <w:marLeft w:val="640"/>
      <w:marRight w:val="0"/>
      <w:marTop w:val="0"/>
      <w:marBottom w:val="0"/>
      <w:divBdr>
        <w:top w:val="none" w:sz="0" w:space="0" w:color="auto"/>
        <w:left w:val="none" w:sz="0" w:space="0" w:color="auto"/>
        <w:bottom w:val="none" w:sz="0" w:space="0" w:color="auto"/>
        <w:right w:val="none" w:sz="0" w:space="0" w:color="auto"/>
      </w:divBdr>
    </w:div>
    <w:div w:id="515076840">
      <w:marLeft w:val="640"/>
      <w:marRight w:val="0"/>
      <w:marTop w:val="0"/>
      <w:marBottom w:val="0"/>
      <w:divBdr>
        <w:top w:val="none" w:sz="0" w:space="0" w:color="auto"/>
        <w:left w:val="none" w:sz="0" w:space="0" w:color="auto"/>
        <w:bottom w:val="none" w:sz="0" w:space="0" w:color="auto"/>
        <w:right w:val="none" w:sz="0" w:space="0" w:color="auto"/>
      </w:divBdr>
    </w:div>
    <w:div w:id="515195314">
      <w:marLeft w:val="640"/>
      <w:marRight w:val="0"/>
      <w:marTop w:val="0"/>
      <w:marBottom w:val="0"/>
      <w:divBdr>
        <w:top w:val="none" w:sz="0" w:space="0" w:color="auto"/>
        <w:left w:val="none" w:sz="0" w:space="0" w:color="auto"/>
        <w:bottom w:val="none" w:sz="0" w:space="0" w:color="auto"/>
        <w:right w:val="none" w:sz="0" w:space="0" w:color="auto"/>
      </w:divBdr>
    </w:div>
    <w:div w:id="515266178">
      <w:marLeft w:val="640"/>
      <w:marRight w:val="0"/>
      <w:marTop w:val="0"/>
      <w:marBottom w:val="0"/>
      <w:divBdr>
        <w:top w:val="none" w:sz="0" w:space="0" w:color="auto"/>
        <w:left w:val="none" w:sz="0" w:space="0" w:color="auto"/>
        <w:bottom w:val="none" w:sz="0" w:space="0" w:color="auto"/>
        <w:right w:val="none" w:sz="0" w:space="0" w:color="auto"/>
      </w:divBdr>
    </w:div>
    <w:div w:id="515268588">
      <w:marLeft w:val="640"/>
      <w:marRight w:val="0"/>
      <w:marTop w:val="0"/>
      <w:marBottom w:val="0"/>
      <w:divBdr>
        <w:top w:val="none" w:sz="0" w:space="0" w:color="auto"/>
        <w:left w:val="none" w:sz="0" w:space="0" w:color="auto"/>
        <w:bottom w:val="none" w:sz="0" w:space="0" w:color="auto"/>
        <w:right w:val="none" w:sz="0" w:space="0" w:color="auto"/>
      </w:divBdr>
    </w:div>
    <w:div w:id="515389903">
      <w:marLeft w:val="640"/>
      <w:marRight w:val="0"/>
      <w:marTop w:val="0"/>
      <w:marBottom w:val="0"/>
      <w:divBdr>
        <w:top w:val="none" w:sz="0" w:space="0" w:color="auto"/>
        <w:left w:val="none" w:sz="0" w:space="0" w:color="auto"/>
        <w:bottom w:val="none" w:sz="0" w:space="0" w:color="auto"/>
        <w:right w:val="none" w:sz="0" w:space="0" w:color="auto"/>
      </w:divBdr>
    </w:div>
    <w:div w:id="515583417">
      <w:marLeft w:val="640"/>
      <w:marRight w:val="0"/>
      <w:marTop w:val="0"/>
      <w:marBottom w:val="0"/>
      <w:divBdr>
        <w:top w:val="none" w:sz="0" w:space="0" w:color="auto"/>
        <w:left w:val="none" w:sz="0" w:space="0" w:color="auto"/>
        <w:bottom w:val="none" w:sz="0" w:space="0" w:color="auto"/>
        <w:right w:val="none" w:sz="0" w:space="0" w:color="auto"/>
      </w:divBdr>
    </w:div>
    <w:div w:id="516189597">
      <w:marLeft w:val="640"/>
      <w:marRight w:val="0"/>
      <w:marTop w:val="0"/>
      <w:marBottom w:val="0"/>
      <w:divBdr>
        <w:top w:val="none" w:sz="0" w:space="0" w:color="auto"/>
        <w:left w:val="none" w:sz="0" w:space="0" w:color="auto"/>
        <w:bottom w:val="none" w:sz="0" w:space="0" w:color="auto"/>
        <w:right w:val="none" w:sz="0" w:space="0" w:color="auto"/>
      </w:divBdr>
    </w:div>
    <w:div w:id="516503044">
      <w:marLeft w:val="640"/>
      <w:marRight w:val="0"/>
      <w:marTop w:val="0"/>
      <w:marBottom w:val="0"/>
      <w:divBdr>
        <w:top w:val="none" w:sz="0" w:space="0" w:color="auto"/>
        <w:left w:val="none" w:sz="0" w:space="0" w:color="auto"/>
        <w:bottom w:val="none" w:sz="0" w:space="0" w:color="auto"/>
        <w:right w:val="none" w:sz="0" w:space="0" w:color="auto"/>
      </w:divBdr>
    </w:div>
    <w:div w:id="516848175">
      <w:marLeft w:val="640"/>
      <w:marRight w:val="0"/>
      <w:marTop w:val="0"/>
      <w:marBottom w:val="0"/>
      <w:divBdr>
        <w:top w:val="none" w:sz="0" w:space="0" w:color="auto"/>
        <w:left w:val="none" w:sz="0" w:space="0" w:color="auto"/>
        <w:bottom w:val="none" w:sz="0" w:space="0" w:color="auto"/>
        <w:right w:val="none" w:sz="0" w:space="0" w:color="auto"/>
      </w:divBdr>
    </w:div>
    <w:div w:id="517084245">
      <w:marLeft w:val="640"/>
      <w:marRight w:val="0"/>
      <w:marTop w:val="0"/>
      <w:marBottom w:val="0"/>
      <w:divBdr>
        <w:top w:val="none" w:sz="0" w:space="0" w:color="auto"/>
        <w:left w:val="none" w:sz="0" w:space="0" w:color="auto"/>
        <w:bottom w:val="none" w:sz="0" w:space="0" w:color="auto"/>
        <w:right w:val="none" w:sz="0" w:space="0" w:color="auto"/>
      </w:divBdr>
    </w:div>
    <w:div w:id="517086924">
      <w:marLeft w:val="640"/>
      <w:marRight w:val="0"/>
      <w:marTop w:val="0"/>
      <w:marBottom w:val="0"/>
      <w:divBdr>
        <w:top w:val="none" w:sz="0" w:space="0" w:color="auto"/>
        <w:left w:val="none" w:sz="0" w:space="0" w:color="auto"/>
        <w:bottom w:val="none" w:sz="0" w:space="0" w:color="auto"/>
        <w:right w:val="none" w:sz="0" w:space="0" w:color="auto"/>
      </w:divBdr>
    </w:div>
    <w:div w:id="517088562">
      <w:marLeft w:val="640"/>
      <w:marRight w:val="0"/>
      <w:marTop w:val="0"/>
      <w:marBottom w:val="0"/>
      <w:divBdr>
        <w:top w:val="none" w:sz="0" w:space="0" w:color="auto"/>
        <w:left w:val="none" w:sz="0" w:space="0" w:color="auto"/>
        <w:bottom w:val="none" w:sz="0" w:space="0" w:color="auto"/>
        <w:right w:val="none" w:sz="0" w:space="0" w:color="auto"/>
      </w:divBdr>
    </w:div>
    <w:div w:id="517282185">
      <w:marLeft w:val="640"/>
      <w:marRight w:val="0"/>
      <w:marTop w:val="0"/>
      <w:marBottom w:val="0"/>
      <w:divBdr>
        <w:top w:val="none" w:sz="0" w:space="0" w:color="auto"/>
        <w:left w:val="none" w:sz="0" w:space="0" w:color="auto"/>
        <w:bottom w:val="none" w:sz="0" w:space="0" w:color="auto"/>
        <w:right w:val="none" w:sz="0" w:space="0" w:color="auto"/>
      </w:divBdr>
    </w:div>
    <w:div w:id="517472406">
      <w:marLeft w:val="640"/>
      <w:marRight w:val="0"/>
      <w:marTop w:val="0"/>
      <w:marBottom w:val="0"/>
      <w:divBdr>
        <w:top w:val="none" w:sz="0" w:space="0" w:color="auto"/>
        <w:left w:val="none" w:sz="0" w:space="0" w:color="auto"/>
        <w:bottom w:val="none" w:sz="0" w:space="0" w:color="auto"/>
        <w:right w:val="none" w:sz="0" w:space="0" w:color="auto"/>
      </w:divBdr>
    </w:div>
    <w:div w:id="517549766">
      <w:marLeft w:val="640"/>
      <w:marRight w:val="0"/>
      <w:marTop w:val="0"/>
      <w:marBottom w:val="0"/>
      <w:divBdr>
        <w:top w:val="none" w:sz="0" w:space="0" w:color="auto"/>
        <w:left w:val="none" w:sz="0" w:space="0" w:color="auto"/>
        <w:bottom w:val="none" w:sz="0" w:space="0" w:color="auto"/>
        <w:right w:val="none" w:sz="0" w:space="0" w:color="auto"/>
      </w:divBdr>
    </w:div>
    <w:div w:id="517621776">
      <w:marLeft w:val="640"/>
      <w:marRight w:val="0"/>
      <w:marTop w:val="0"/>
      <w:marBottom w:val="0"/>
      <w:divBdr>
        <w:top w:val="none" w:sz="0" w:space="0" w:color="auto"/>
        <w:left w:val="none" w:sz="0" w:space="0" w:color="auto"/>
        <w:bottom w:val="none" w:sz="0" w:space="0" w:color="auto"/>
        <w:right w:val="none" w:sz="0" w:space="0" w:color="auto"/>
      </w:divBdr>
    </w:div>
    <w:div w:id="517736950">
      <w:marLeft w:val="640"/>
      <w:marRight w:val="0"/>
      <w:marTop w:val="0"/>
      <w:marBottom w:val="0"/>
      <w:divBdr>
        <w:top w:val="none" w:sz="0" w:space="0" w:color="auto"/>
        <w:left w:val="none" w:sz="0" w:space="0" w:color="auto"/>
        <w:bottom w:val="none" w:sz="0" w:space="0" w:color="auto"/>
        <w:right w:val="none" w:sz="0" w:space="0" w:color="auto"/>
      </w:divBdr>
    </w:div>
    <w:div w:id="517813137">
      <w:marLeft w:val="640"/>
      <w:marRight w:val="0"/>
      <w:marTop w:val="0"/>
      <w:marBottom w:val="0"/>
      <w:divBdr>
        <w:top w:val="none" w:sz="0" w:space="0" w:color="auto"/>
        <w:left w:val="none" w:sz="0" w:space="0" w:color="auto"/>
        <w:bottom w:val="none" w:sz="0" w:space="0" w:color="auto"/>
        <w:right w:val="none" w:sz="0" w:space="0" w:color="auto"/>
      </w:divBdr>
    </w:div>
    <w:div w:id="517819668">
      <w:marLeft w:val="640"/>
      <w:marRight w:val="0"/>
      <w:marTop w:val="0"/>
      <w:marBottom w:val="0"/>
      <w:divBdr>
        <w:top w:val="none" w:sz="0" w:space="0" w:color="auto"/>
        <w:left w:val="none" w:sz="0" w:space="0" w:color="auto"/>
        <w:bottom w:val="none" w:sz="0" w:space="0" w:color="auto"/>
        <w:right w:val="none" w:sz="0" w:space="0" w:color="auto"/>
      </w:divBdr>
    </w:div>
    <w:div w:id="518005254">
      <w:marLeft w:val="640"/>
      <w:marRight w:val="0"/>
      <w:marTop w:val="0"/>
      <w:marBottom w:val="0"/>
      <w:divBdr>
        <w:top w:val="none" w:sz="0" w:space="0" w:color="auto"/>
        <w:left w:val="none" w:sz="0" w:space="0" w:color="auto"/>
        <w:bottom w:val="none" w:sz="0" w:space="0" w:color="auto"/>
        <w:right w:val="none" w:sz="0" w:space="0" w:color="auto"/>
      </w:divBdr>
    </w:div>
    <w:div w:id="518158651">
      <w:marLeft w:val="640"/>
      <w:marRight w:val="0"/>
      <w:marTop w:val="0"/>
      <w:marBottom w:val="0"/>
      <w:divBdr>
        <w:top w:val="none" w:sz="0" w:space="0" w:color="auto"/>
        <w:left w:val="none" w:sz="0" w:space="0" w:color="auto"/>
        <w:bottom w:val="none" w:sz="0" w:space="0" w:color="auto"/>
        <w:right w:val="none" w:sz="0" w:space="0" w:color="auto"/>
      </w:divBdr>
    </w:div>
    <w:div w:id="518350457">
      <w:marLeft w:val="640"/>
      <w:marRight w:val="0"/>
      <w:marTop w:val="0"/>
      <w:marBottom w:val="0"/>
      <w:divBdr>
        <w:top w:val="none" w:sz="0" w:space="0" w:color="auto"/>
        <w:left w:val="none" w:sz="0" w:space="0" w:color="auto"/>
        <w:bottom w:val="none" w:sz="0" w:space="0" w:color="auto"/>
        <w:right w:val="none" w:sz="0" w:space="0" w:color="auto"/>
      </w:divBdr>
    </w:div>
    <w:div w:id="518391267">
      <w:marLeft w:val="640"/>
      <w:marRight w:val="0"/>
      <w:marTop w:val="0"/>
      <w:marBottom w:val="0"/>
      <w:divBdr>
        <w:top w:val="none" w:sz="0" w:space="0" w:color="auto"/>
        <w:left w:val="none" w:sz="0" w:space="0" w:color="auto"/>
        <w:bottom w:val="none" w:sz="0" w:space="0" w:color="auto"/>
        <w:right w:val="none" w:sz="0" w:space="0" w:color="auto"/>
      </w:divBdr>
    </w:div>
    <w:div w:id="518395695">
      <w:marLeft w:val="640"/>
      <w:marRight w:val="0"/>
      <w:marTop w:val="0"/>
      <w:marBottom w:val="0"/>
      <w:divBdr>
        <w:top w:val="none" w:sz="0" w:space="0" w:color="auto"/>
        <w:left w:val="none" w:sz="0" w:space="0" w:color="auto"/>
        <w:bottom w:val="none" w:sz="0" w:space="0" w:color="auto"/>
        <w:right w:val="none" w:sz="0" w:space="0" w:color="auto"/>
      </w:divBdr>
    </w:div>
    <w:div w:id="518542102">
      <w:marLeft w:val="640"/>
      <w:marRight w:val="0"/>
      <w:marTop w:val="0"/>
      <w:marBottom w:val="0"/>
      <w:divBdr>
        <w:top w:val="none" w:sz="0" w:space="0" w:color="auto"/>
        <w:left w:val="none" w:sz="0" w:space="0" w:color="auto"/>
        <w:bottom w:val="none" w:sz="0" w:space="0" w:color="auto"/>
        <w:right w:val="none" w:sz="0" w:space="0" w:color="auto"/>
      </w:divBdr>
    </w:div>
    <w:div w:id="518590482">
      <w:marLeft w:val="640"/>
      <w:marRight w:val="0"/>
      <w:marTop w:val="0"/>
      <w:marBottom w:val="0"/>
      <w:divBdr>
        <w:top w:val="none" w:sz="0" w:space="0" w:color="auto"/>
        <w:left w:val="none" w:sz="0" w:space="0" w:color="auto"/>
        <w:bottom w:val="none" w:sz="0" w:space="0" w:color="auto"/>
        <w:right w:val="none" w:sz="0" w:space="0" w:color="auto"/>
      </w:divBdr>
    </w:div>
    <w:div w:id="518663844">
      <w:marLeft w:val="640"/>
      <w:marRight w:val="0"/>
      <w:marTop w:val="0"/>
      <w:marBottom w:val="0"/>
      <w:divBdr>
        <w:top w:val="none" w:sz="0" w:space="0" w:color="auto"/>
        <w:left w:val="none" w:sz="0" w:space="0" w:color="auto"/>
        <w:bottom w:val="none" w:sz="0" w:space="0" w:color="auto"/>
        <w:right w:val="none" w:sz="0" w:space="0" w:color="auto"/>
      </w:divBdr>
    </w:div>
    <w:div w:id="518783035">
      <w:marLeft w:val="640"/>
      <w:marRight w:val="0"/>
      <w:marTop w:val="0"/>
      <w:marBottom w:val="0"/>
      <w:divBdr>
        <w:top w:val="none" w:sz="0" w:space="0" w:color="auto"/>
        <w:left w:val="none" w:sz="0" w:space="0" w:color="auto"/>
        <w:bottom w:val="none" w:sz="0" w:space="0" w:color="auto"/>
        <w:right w:val="none" w:sz="0" w:space="0" w:color="auto"/>
      </w:divBdr>
    </w:div>
    <w:div w:id="518812741">
      <w:marLeft w:val="640"/>
      <w:marRight w:val="0"/>
      <w:marTop w:val="0"/>
      <w:marBottom w:val="0"/>
      <w:divBdr>
        <w:top w:val="none" w:sz="0" w:space="0" w:color="auto"/>
        <w:left w:val="none" w:sz="0" w:space="0" w:color="auto"/>
        <w:bottom w:val="none" w:sz="0" w:space="0" w:color="auto"/>
        <w:right w:val="none" w:sz="0" w:space="0" w:color="auto"/>
      </w:divBdr>
    </w:div>
    <w:div w:id="518855416">
      <w:marLeft w:val="640"/>
      <w:marRight w:val="0"/>
      <w:marTop w:val="0"/>
      <w:marBottom w:val="0"/>
      <w:divBdr>
        <w:top w:val="none" w:sz="0" w:space="0" w:color="auto"/>
        <w:left w:val="none" w:sz="0" w:space="0" w:color="auto"/>
        <w:bottom w:val="none" w:sz="0" w:space="0" w:color="auto"/>
        <w:right w:val="none" w:sz="0" w:space="0" w:color="auto"/>
      </w:divBdr>
    </w:div>
    <w:div w:id="518855571">
      <w:marLeft w:val="640"/>
      <w:marRight w:val="0"/>
      <w:marTop w:val="0"/>
      <w:marBottom w:val="0"/>
      <w:divBdr>
        <w:top w:val="none" w:sz="0" w:space="0" w:color="auto"/>
        <w:left w:val="none" w:sz="0" w:space="0" w:color="auto"/>
        <w:bottom w:val="none" w:sz="0" w:space="0" w:color="auto"/>
        <w:right w:val="none" w:sz="0" w:space="0" w:color="auto"/>
      </w:divBdr>
    </w:div>
    <w:div w:id="518936426">
      <w:marLeft w:val="640"/>
      <w:marRight w:val="0"/>
      <w:marTop w:val="0"/>
      <w:marBottom w:val="0"/>
      <w:divBdr>
        <w:top w:val="none" w:sz="0" w:space="0" w:color="auto"/>
        <w:left w:val="none" w:sz="0" w:space="0" w:color="auto"/>
        <w:bottom w:val="none" w:sz="0" w:space="0" w:color="auto"/>
        <w:right w:val="none" w:sz="0" w:space="0" w:color="auto"/>
      </w:divBdr>
    </w:div>
    <w:div w:id="519196965">
      <w:marLeft w:val="640"/>
      <w:marRight w:val="0"/>
      <w:marTop w:val="0"/>
      <w:marBottom w:val="0"/>
      <w:divBdr>
        <w:top w:val="none" w:sz="0" w:space="0" w:color="auto"/>
        <w:left w:val="none" w:sz="0" w:space="0" w:color="auto"/>
        <w:bottom w:val="none" w:sz="0" w:space="0" w:color="auto"/>
        <w:right w:val="none" w:sz="0" w:space="0" w:color="auto"/>
      </w:divBdr>
    </w:div>
    <w:div w:id="519315332">
      <w:marLeft w:val="640"/>
      <w:marRight w:val="0"/>
      <w:marTop w:val="0"/>
      <w:marBottom w:val="0"/>
      <w:divBdr>
        <w:top w:val="none" w:sz="0" w:space="0" w:color="auto"/>
        <w:left w:val="none" w:sz="0" w:space="0" w:color="auto"/>
        <w:bottom w:val="none" w:sz="0" w:space="0" w:color="auto"/>
        <w:right w:val="none" w:sz="0" w:space="0" w:color="auto"/>
      </w:divBdr>
    </w:div>
    <w:div w:id="519393632">
      <w:marLeft w:val="640"/>
      <w:marRight w:val="0"/>
      <w:marTop w:val="0"/>
      <w:marBottom w:val="0"/>
      <w:divBdr>
        <w:top w:val="none" w:sz="0" w:space="0" w:color="auto"/>
        <w:left w:val="none" w:sz="0" w:space="0" w:color="auto"/>
        <w:bottom w:val="none" w:sz="0" w:space="0" w:color="auto"/>
        <w:right w:val="none" w:sz="0" w:space="0" w:color="auto"/>
      </w:divBdr>
    </w:div>
    <w:div w:id="519465016">
      <w:marLeft w:val="640"/>
      <w:marRight w:val="0"/>
      <w:marTop w:val="0"/>
      <w:marBottom w:val="0"/>
      <w:divBdr>
        <w:top w:val="none" w:sz="0" w:space="0" w:color="auto"/>
        <w:left w:val="none" w:sz="0" w:space="0" w:color="auto"/>
        <w:bottom w:val="none" w:sz="0" w:space="0" w:color="auto"/>
        <w:right w:val="none" w:sz="0" w:space="0" w:color="auto"/>
      </w:divBdr>
    </w:div>
    <w:div w:id="519591361">
      <w:marLeft w:val="640"/>
      <w:marRight w:val="0"/>
      <w:marTop w:val="0"/>
      <w:marBottom w:val="0"/>
      <w:divBdr>
        <w:top w:val="none" w:sz="0" w:space="0" w:color="auto"/>
        <w:left w:val="none" w:sz="0" w:space="0" w:color="auto"/>
        <w:bottom w:val="none" w:sz="0" w:space="0" w:color="auto"/>
        <w:right w:val="none" w:sz="0" w:space="0" w:color="auto"/>
      </w:divBdr>
    </w:div>
    <w:div w:id="519592025">
      <w:marLeft w:val="640"/>
      <w:marRight w:val="0"/>
      <w:marTop w:val="0"/>
      <w:marBottom w:val="0"/>
      <w:divBdr>
        <w:top w:val="none" w:sz="0" w:space="0" w:color="auto"/>
        <w:left w:val="none" w:sz="0" w:space="0" w:color="auto"/>
        <w:bottom w:val="none" w:sz="0" w:space="0" w:color="auto"/>
        <w:right w:val="none" w:sz="0" w:space="0" w:color="auto"/>
      </w:divBdr>
    </w:div>
    <w:div w:id="519708127">
      <w:marLeft w:val="640"/>
      <w:marRight w:val="0"/>
      <w:marTop w:val="0"/>
      <w:marBottom w:val="0"/>
      <w:divBdr>
        <w:top w:val="none" w:sz="0" w:space="0" w:color="auto"/>
        <w:left w:val="none" w:sz="0" w:space="0" w:color="auto"/>
        <w:bottom w:val="none" w:sz="0" w:space="0" w:color="auto"/>
        <w:right w:val="none" w:sz="0" w:space="0" w:color="auto"/>
      </w:divBdr>
    </w:div>
    <w:div w:id="519708985">
      <w:marLeft w:val="640"/>
      <w:marRight w:val="0"/>
      <w:marTop w:val="0"/>
      <w:marBottom w:val="0"/>
      <w:divBdr>
        <w:top w:val="none" w:sz="0" w:space="0" w:color="auto"/>
        <w:left w:val="none" w:sz="0" w:space="0" w:color="auto"/>
        <w:bottom w:val="none" w:sz="0" w:space="0" w:color="auto"/>
        <w:right w:val="none" w:sz="0" w:space="0" w:color="auto"/>
      </w:divBdr>
    </w:div>
    <w:div w:id="519860286">
      <w:marLeft w:val="640"/>
      <w:marRight w:val="0"/>
      <w:marTop w:val="0"/>
      <w:marBottom w:val="0"/>
      <w:divBdr>
        <w:top w:val="none" w:sz="0" w:space="0" w:color="auto"/>
        <w:left w:val="none" w:sz="0" w:space="0" w:color="auto"/>
        <w:bottom w:val="none" w:sz="0" w:space="0" w:color="auto"/>
        <w:right w:val="none" w:sz="0" w:space="0" w:color="auto"/>
      </w:divBdr>
    </w:div>
    <w:div w:id="519899957">
      <w:marLeft w:val="640"/>
      <w:marRight w:val="0"/>
      <w:marTop w:val="0"/>
      <w:marBottom w:val="0"/>
      <w:divBdr>
        <w:top w:val="none" w:sz="0" w:space="0" w:color="auto"/>
        <w:left w:val="none" w:sz="0" w:space="0" w:color="auto"/>
        <w:bottom w:val="none" w:sz="0" w:space="0" w:color="auto"/>
        <w:right w:val="none" w:sz="0" w:space="0" w:color="auto"/>
      </w:divBdr>
    </w:div>
    <w:div w:id="519974949">
      <w:marLeft w:val="640"/>
      <w:marRight w:val="0"/>
      <w:marTop w:val="0"/>
      <w:marBottom w:val="0"/>
      <w:divBdr>
        <w:top w:val="none" w:sz="0" w:space="0" w:color="auto"/>
        <w:left w:val="none" w:sz="0" w:space="0" w:color="auto"/>
        <w:bottom w:val="none" w:sz="0" w:space="0" w:color="auto"/>
        <w:right w:val="none" w:sz="0" w:space="0" w:color="auto"/>
      </w:divBdr>
    </w:div>
    <w:div w:id="519977457">
      <w:marLeft w:val="640"/>
      <w:marRight w:val="0"/>
      <w:marTop w:val="0"/>
      <w:marBottom w:val="0"/>
      <w:divBdr>
        <w:top w:val="none" w:sz="0" w:space="0" w:color="auto"/>
        <w:left w:val="none" w:sz="0" w:space="0" w:color="auto"/>
        <w:bottom w:val="none" w:sz="0" w:space="0" w:color="auto"/>
        <w:right w:val="none" w:sz="0" w:space="0" w:color="auto"/>
      </w:divBdr>
    </w:div>
    <w:div w:id="520046292">
      <w:marLeft w:val="640"/>
      <w:marRight w:val="0"/>
      <w:marTop w:val="0"/>
      <w:marBottom w:val="0"/>
      <w:divBdr>
        <w:top w:val="none" w:sz="0" w:space="0" w:color="auto"/>
        <w:left w:val="none" w:sz="0" w:space="0" w:color="auto"/>
        <w:bottom w:val="none" w:sz="0" w:space="0" w:color="auto"/>
        <w:right w:val="none" w:sz="0" w:space="0" w:color="auto"/>
      </w:divBdr>
    </w:div>
    <w:div w:id="520050593">
      <w:marLeft w:val="640"/>
      <w:marRight w:val="0"/>
      <w:marTop w:val="0"/>
      <w:marBottom w:val="0"/>
      <w:divBdr>
        <w:top w:val="none" w:sz="0" w:space="0" w:color="auto"/>
        <w:left w:val="none" w:sz="0" w:space="0" w:color="auto"/>
        <w:bottom w:val="none" w:sz="0" w:space="0" w:color="auto"/>
        <w:right w:val="none" w:sz="0" w:space="0" w:color="auto"/>
      </w:divBdr>
    </w:div>
    <w:div w:id="520364511">
      <w:marLeft w:val="640"/>
      <w:marRight w:val="0"/>
      <w:marTop w:val="0"/>
      <w:marBottom w:val="0"/>
      <w:divBdr>
        <w:top w:val="none" w:sz="0" w:space="0" w:color="auto"/>
        <w:left w:val="none" w:sz="0" w:space="0" w:color="auto"/>
        <w:bottom w:val="none" w:sz="0" w:space="0" w:color="auto"/>
        <w:right w:val="none" w:sz="0" w:space="0" w:color="auto"/>
      </w:divBdr>
    </w:div>
    <w:div w:id="520436624">
      <w:marLeft w:val="640"/>
      <w:marRight w:val="0"/>
      <w:marTop w:val="0"/>
      <w:marBottom w:val="0"/>
      <w:divBdr>
        <w:top w:val="none" w:sz="0" w:space="0" w:color="auto"/>
        <w:left w:val="none" w:sz="0" w:space="0" w:color="auto"/>
        <w:bottom w:val="none" w:sz="0" w:space="0" w:color="auto"/>
        <w:right w:val="none" w:sz="0" w:space="0" w:color="auto"/>
      </w:divBdr>
    </w:div>
    <w:div w:id="520700171">
      <w:marLeft w:val="640"/>
      <w:marRight w:val="0"/>
      <w:marTop w:val="0"/>
      <w:marBottom w:val="0"/>
      <w:divBdr>
        <w:top w:val="none" w:sz="0" w:space="0" w:color="auto"/>
        <w:left w:val="none" w:sz="0" w:space="0" w:color="auto"/>
        <w:bottom w:val="none" w:sz="0" w:space="0" w:color="auto"/>
        <w:right w:val="none" w:sz="0" w:space="0" w:color="auto"/>
      </w:divBdr>
    </w:div>
    <w:div w:id="520825178">
      <w:marLeft w:val="640"/>
      <w:marRight w:val="0"/>
      <w:marTop w:val="0"/>
      <w:marBottom w:val="0"/>
      <w:divBdr>
        <w:top w:val="none" w:sz="0" w:space="0" w:color="auto"/>
        <w:left w:val="none" w:sz="0" w:space="0" w:color="auto"/>
        <w:bottom w:val="none" w:sz="0" w:space="0" w:color="auto"/>
        <w:right w:val="none" w:sz="0" w:space="0" w:color="auto"/>
      </w:divBdr>
    </w:div>
    <w:div w:id="520900335">
      <w:marLeft w:val="640"/>
      <w:marRight w:val="0"/>
      <w:marTop w:val="0"/>
      <w:marBottom w:val="0"/>
      <w:divBdr>
        <w:top w:val="none" w:sz="0" w:space="0" w:color="auto"/>
        <w:left w:val="none" w:sz="0" w:space="0" w:color="auto"/>
        <w:bottom w:val="none" w:sz="0" w:space="0" w:color="auto"/>
        <w:right w:val="none" w:sz="0" w:space="0" w:color="auto"/>
      </w:divBdr>
    </w:div>
    <w:div w:id="520972411">
      <w:marLeft w:val="640"/>
      <w:marRight w:val="0"/>
      <w:marTop w:val="0"/>
      <w:marBottom w:val="0"/>
      <w:divBdr>
        <w:top w:val="none" w:sz="0" w:space="0" w:color="auto"/>
        <w:left w:val="none" w:sz="0" w:space="0" w:color="auto"/>
        <w:bottom w:val="none" w:sz="0" w:space="0" w:color="auto"/>
        <w:right w:val="none" w:sz="0" w:space="0" w:color="auto"/>
      </w:divBdr>
    </w:div>
    <w:div w:id="520974179">
      <w:marLeft w:val="640"/>
      <w:marRight w:val="0"/>
      <w:marTop w:val="0"/>
      <w:marBottom w:val="0"/>
      <w:divBdr>
        <w:top w:val="none" w:sz="0" w:space="0" w:color="auto"/>
        <w:left w:val="none" w:sz="0" w:space="0" w:color="auto"/>
        <w:bottom w:val="none" w:sz="0" w:space="0" w:color="auto"/>
        <w:right w:val="none" w:sz="0" w:space="0" w:color="auto"/>
      </w:divBdr>
    </w:div>
    <w:div w:id="521170086">
      <w:marLeft w:val="640"/>
      <w:marRight w:val="0"/>
      <w:marTop w:val="0"/>
      <w:marBottom w:val="0"/>
      <w:divBdr>
        <w:top w:val="none" w:sz="0" w:space="0" w:color="auto"/>
        <w:left w:val="none" w:sz="0" w:space="0" w:color="auto"/>
        <w:bottom w:val="none" w:sz="0" w:space="0" w:color="auto"/>
        <w:right w:val="none" w:sz="0" w:space="0" w:color="auto"/>
      </w:divBdr>
    </w:div>
    <w:div w:id="521285763">
      <w:marLeft w:val="640"/>
      <w:marRight w:val="0"/>
      <w:marTop w:val="0"/>
      <w:marBottom w:val="0"/>
      <w:divBdr>
        <w:top w:val="none" w:sz="0" w:space="0" w:color="auto"/>
        <w:left w:val="none" w:sz="0" w:space="0" w:color="auto"/>
        <w:bottom w:val="none" w:sz="0" w:space="0" w:color="auto"/>
        <w:right w:val="none" w:sz="0" w:space="0" w:color="auto"/>
      </w:divBdr>
    </w:div>
    <w:div w:id="521550288">
      <w:marLeft w:val="640"/>
      <w:marRight w:val="0"/>
      <w:marTop w:val="0"/>
      <w:marBottom w:val="0"/>
      <w:divBdr>
        <w:top w:val="none" w:sz="0" w:space="0" w:color="auto"/>
        <w:left w:val="none" w:sz="0" w:space="0" w:color="auto"/>
        <w:bottom w:val="none" w:sz="0" w:space="0" w:color="auto"/>
        <w:right w:val="none" w:sz="0" w:space="0" w:color="auto"/>
      </w:divBdr>
    </w:div>
    <w:div w:id="521550433">
      <w:marLeft w:val="640"/>
      <w:marRight w:val="0"/>
      <w:marTop w:val="0"/>
      <w:marBottom w:val="0"/>
      <w:divBdr>
        <w:top w:val="none" w:sz="0" w:space="0" w:color="auto"/>
        <w:left w:val="none" w:sz="0" w:space="0" w:color="auto"/>
        <w:bottom w:val="none" w:sz="0" w:space="0" w:color="auto"/>
        <w:right w:val="none" w:sz="0" w:space="0" w:color="auto"/>
      </w:divBdr>
    </w:div>
    <w:div w:id="521626205">
      <w:marLeft w:val="640"/>
      <w:marRight w:val="0"/>
      <w:marTop w:val="0"/>
      <w:marBottom w:val="0"/>
      <w:divBdr>
        <w:top w:val="none" w:sz="0" w:space="0" w:color="auto"/>
        <w:left w:val="none" w:sz="0" w:space="0" w:color="auto"/>
        <w:bottom w:val="none" w:sz="0" w:space="0" w:color="auto"/>
        <w:right w:val="none" w:sz="0" w:space="0" w:color="auto"/>
      </w:divBdr>
    </w:div>
    <w:div w:id="521626705">
      <w:marLeft w:val="640"/>
      <w:marRight w:val="0"/>
      <w:marTop w:val="0"/>
      <w:marBottom w:val="0"/>
      <w:divBdr>
        <w:top w:val="none" w:sz="0" w:space="0" w:color="auto"/>
        <w:left w:val="none" w:sz="0" w:space="0" w:color="auto"/>
        <w:bottom w:val="none" w:sz="0" w:space="0" w:color="auto"/>
        <w:right w:val="none" w:sz="0" w:space="0" w:color="auto"/>
      </w:divBdr>
    </w:div>
    <w:div w:id="521745133">
      <w:marLeft w:val="640"/>
      <w:marRight w:val="0"/>
      <w:marTop w:val="0"/>
      <w:marBottom w:val="0"/>
      <w:divBdr>
        <w:top w:val="none" w:sz="0" w:space="0" w:color="auto"/>
        <w:left w:val="none" w:sz="0" w:space="0" w:color="auto"/>
        <w:bottom w:val="none" w:sz="0" w:space="0" w:color="auto"/>
        <w:right w:val="none" w:sz="0" w:space="0" w:color="auto"/>
      </w:divBdr>
    </w:div>
    <w:div w:id="521865015">
      <w:marLeft w:val="640"/>
      <w:marRight w:val="0"/>
      <w:marTop w:val="0"/>
      <w:marBottom w:val="0"/>
      <w:divBdr>
        <w:top w:val="none" w:sz="0" w:space="0" w:color="auto"/>
        <w:left w:val="none" w:sz="0" w:space="0" w:color="auto"/>
        <w:bottom w:val="none" w:sz="0" w:space="0" w:color="auto"/>
        <w:right w:val="none" w:sz="0" w:space="0" w:color="auto"/>
      </w:divBdr>
    </w:div>
    <w:div w:id="521868047">
      <w:marLeft w:val="640"/>
      <w:marRight w:val="0"/>
      <w:marTop w:val="0"/>
      <w:marBottom w:val="0"/>
      <w:divBdr>
        <w:top w:val="none" w:sz="0" w:space="0" w:color="auto"/>
        <w:left w:val="none" w:sz="0" w:space="0" w:color="auto"/>
        <w:bottom w:val="none" w:sz="0" w:space="0" w:color="auto"/>
        <w:right w:val="none" w:sz="0" w:space="0" w:color="auto"/>
      </w:divBdr>
    </w:div>
    <w:div w:id="522015479">
      <w:marLeft w:val="640"/>
      <w:marRight w:val="0"/>
      <w:marTop w:val="0"/>
      <w:marBottom w:val="0"/>
      <w:divBdr>
        <w:top w:val="none" w:sz="0" w:space="0" w:color="auto"/>
        <w:left w:val="none" w:sz="0" w:space="0" w:color="auto"/>
        <w:bottom w:val="none" w:sz="0" w:space="0" w:color="auto"/>
        <w:right w:val="none" w:sz="0" w:space="0" w:color="auto"/>
      </w:divBdr>
    </w:div>
    <w:div w:id="522204494">
      <w:marLeft w:val="640"/>
      <w:marRight w:val="0"/>
      <w:marTop w:val="0"/>
      <w:marBottom w:val="0"/>
      <w:divBdr>
        <w:top w:val="none" w:sz="0" w:space="0" w:color="auto"/>
        <w:left w:val="none" w:sz="0" w:space="0" w:color="auto"/>
        <w:bottom w:val="none" w:sz="0" w:space="0" w:color="auto"/>
        <w:right w:val="none" w:sz="0" w:space="0" w:color="auto"/>
      </w:divBdr>
    </w:div>
    <w:div w:id="522210816">
      <w:marLeft w:val="640"/>
      <w:marRight w:val="0"/>
      <w:marTop w:val="0"/>
      <w:marBottom w:val="0"/>
      <w:divBdr>
        <w:top w:val="none" w:sz="0" w:space="0" w:color="auto"/>
        <w:left w:val="none" w:sz="0" w:space="0" w:color="auto"/>
        <w:bottom w:val="none" w:sz="0" w:space="0" w:color="auto"/>
        <w:right w:val="none" w:sz="0" w:space="0" w:color="auto"/>
      </w:divBdr>
    </w:div>
    <w:div w:id="522322668">
      <w:marLeft w:val="640"/>
      <w:marRight w:val="0"/>
      <w:marTop w:val="0"/>
      <w:marBottom w:val="0"/>
      <w:divBdr>
        <w:top w:val="none" w:sz="0" w:space="0" w:color="auto"/>
        <w:left w:val="none" w:sz="0" w:space="0" w:color="auto"/>
        <w:bottom w:val="none" w:sz="0" w:space="0" w:color="auto"/>
        <w:right w:val="none" w:sz="0" w:space="0" w:color="auto"/>
      </w:divBdr>
    </w:div>
    <w:div w:id="522326640">
      <w:marLeft w:val="640"/>
      <w:marRight w:val="0"/>
      <w:marTop w:val="0"/>
      <w:marBottom w:val="0"/>
      <w:divBdr>
        <w:top w:val="none" w:sz="0" w:space="0" w:color="auto"/>
        <w:left w:val="none" w:sz="0" w:space="0" w:color="auto"/>
        <w:bottom w:val="none" w:sz="0" w:space="0" w:color="auto"/>
        <w:right w:val="none" w:sz="0" w:space="0" w:color="auto"/>
      </w:divBdr>
    </w:div>
    <w:div w:id="522330958">
      <w:marLeft w:val="640"/>
      <w:marRight w:val="0"/>
      <w:marTop w:val="0"/>
      <w:marBottom w:val="0"/>
      <w:divBdr>
        <w:top w:val="none" w:sz="0" w:space="0" w:color="auto"/>
        <w:left w:val="none" w:sz="0" w:space="0" w:color="auto"/>
        <w:bottom w:val="none" w:sz="0" w:space="0" w:color="auto"/>
        <w:right w:val="none" w:sz="0" w:space="0" w:color="auto"/>
      </w:divBdr>
    </w:div>
    <w:div w:id="522473939">
      <w:marLeft w:val="640"/>
      <w:marRight w:val="0"/>
      <w:marTop w:val="0"/>
      <w:marBottom w:val="0"/>
      <w:divBdr>
        <w:top w:val="none" w:sz="0" w:space="0" w:color="auto"/>
        <w:left w:val="none" w:sz="0" w:space="0" w:color="auto"/>
        <w:bottom w:val="none" w:sz="0" w:space="0" w:color="auto"/>
        <w:right w:val="none" w:sz="0" w:space="0" w:color="auto"/>
      </w:divBdr>
    </w:div>
    <w:div w:id="522480768">
      <w:marLeft w:val="640"/>
      <w:marRight w:val="0"/>
      <w:marTop w:val="0"/>
      <w:marBottom w:val="0"/>
      <w:divBdr>
        <w:top w:val="none" w:sz="0" w:space="0" w:color="auto"/>
        <w:left w:val="none" w:sz="0" w:space="0" w:color="auto"/>
        <w:bottom w:val="none" w:sz="0" w:space="0" w:color="auto"/>
        <w:right w:val="none" w:sz="0" w:space="0" w:color="auto"/>
      </w:divBdr>
    </w:div>
    <w:div w:id="522593162">
      <w:marLeft w:val="640"/>
      <w:marRight w:val="0"/>
      <w:marTop w:val="0"/>
      <w:marBottom w:val="0"/>
      <w:divBdr>
        <w:top w:val="none" w:sz="0" w:space="0" w:color="auto"/>
        <w:left w:val="none" w:sz="0" w:space="0" w:color="auto"/>
        <w:bottom w:val="none" w:sz="0" w:space="0" w:color="auto"/>
        <w:right w:val="none" w:sz="0" w:space="0" w:color="auto"/>
      </w:divBdr>
    </w:div>
    <w:div w:id="522865066">
      <w:marLeft w:val="640"/>
      <w:marRight w:val="0"/>
      <w:marTop w:val="0"/>
      <w:marBottom w:val="0"/>
      <w:divBdr>
        <w:top w:val="none" w:sz="0" w:space="0" w:color="auto"/>
        <w:left w:val="none" w:sz="0" w:space="0" w:color="auto"/>
        <w:bottom w:val="none" w:sz="0" w:space="0" w:color="auto"/>
        <w:right w:val="none" w:sz="0" w:space="0" w:color="auto"/>
      </w:divBdr>
    </w:div>
    <w:div w:id="522982805">
      <w:marLeft w:val="640"/>
      <w:marRight w:val="0"/>
      <w:marTop w:val="0"/>
      <w:marBottom w:val="0"/>
      <w:divBdr>
        <w:top w:val="none" w:sz="0" w:space="0" w:color="auto"/>
        <w:left w:val="none" w:sz="0" w:space="0" w:color="auto"/>
        <w:bottom w:val="none" w:sz="0" w:space="0" w:color="auto"/>
        <w:right w:val="none" w:sz="0" w:space="0" w:color="auto"/>
      </w:divBdr>
    </w:div>
    <w:div w:id="523517422">
      <w:marLeft w:val="640"/>
      <w:marRight w:val="0"/>
      <w:marTop w:val="0"/>
      <w:marBottom w:val="0"/>
      <w:divBdr>
        <w:top w:val="none" w:sz="0" w:space="0" w:color="auto"/>
        <w:left w:val="none" w:sz="0" w:space="0" w:color="auto"/>
        <w:bottom w:val="none" w:sz="0" w:space="0" w:color="auto"/>
        <w:right w:val="none" w:sz="0" w:space="0" w:color="auto"/>
      </w:divBdr>
    </w:div>
    <w:div w:id="523597228">
      <w:marLeft w:val="640"/>
      <w:marRight w:val="0"/>
      <w:marTop w:val="0"/>
      <w:marBottom w:val="0"/>
      <w:divBdr>
        <w:top w:val="none" w:sz="0" w:space="0" w:color="auto"/>
        <w:left w:val="none" w:sz="0" w:space="0" w:color="auto"/>
        <w:bottom w:val="none" w:sz="0" w:space="0" w:color="auto"/>
        <w:right w:val="none" w:sz="0" w:space="0" w:color="auto"/>
      </w:divBdr>
    </w:div>
    <w:div w:id="523636416">
      <w:marLeft w:val="640"/>
      <w:marRight w:val="0"/>
      <w:marTop w:val="0"/>
      <w:marBottom w:val="0"/>
      <w:divBdr>
        <w:top w:val="none" w:sz="0" w:space="0" w:color="auto"/>
        <w:left w:val="none" w:sz="0" w:space="0" w:color="auto"/>
        <w:bottom w:val="none" w:sz="0" w:space="0" w:color="auto"/>
        <w:right w:val="none" w:sz="0" w:space="0" w:color="auto"/>
      </w:divBdr>
    </w:div>
    <w:div w:id="523637534">
      <w:marLeft w:val="640"/>
      <w:marRight w:val="0"/>
      <w:marTop w:val="0"/>
      <w:marBottom w:val="0"/>
      <w:divBdr>
        <w:top w:val="none" w:sz="0" w:space="0" w:color="auto"/>
        <w:left w:val="none" w:sz="0" w:space="0" w:color="auto"/>
        <w:bottom w:val="none" w:sz="0" w:space="0" w:color="auto"/>
        <w:right w:val="none" w:sz="0" w:space="0" w:color="auto"/>
      </w:divBdr>
    </w:div>
    <w:div w:id="523783891">
      <w:marLeft w:val="640"/>
      <w:marRight w:val="0"/>
      <w:marTop w:val="0"/>
      <w:marBottom w:val="0"/>
      <w:divBdr>
        <w:top w:val="none" w:sz="0" w:space="0" w:color="auto"/>
        <w:left w:val="none" w:sz="0" w:space="0" w:color="auto"/>
        <w:bottom w:val="none" w:sz="0" w:space="0" w:color="auto"/>
        <w:right w:val="none" w:sz="0" w:space="0" w:color="auto"/>
      </w:divBdr>
    </w:div>
    <w:div w:id="523785624">
      <w:bodyDiv w:val="1"/>
      <w:marLeft w:val="0"/>
      <w:marRight w:val="0"/>
      <w:marTop w:val="0"/>
      <w:marBottom w:val="0"/>
      <w:divBdr>
        <w:top w:val="none" w:sz="0" w:space="0" w:color="auto"/>
        <w:left w:val="none" w:sz="0" w:space="0" w:color="auto"/>
        <w:bottom w:val="none" w:sz="0" w:space="0" w:color="auto"/>
        <w:right w:val="none" w:sz="0" w:space="0" w:color="auto"/>
      </w:divBdr>
    </w:div>
    <w:div w:id="523789271">
      <w:marLeft w:val="640"/>
      <w:marRight w:val="0"/>
      <w:marTop w:val="0"/>
      <w:marBottom w:val="0"/>
      <w:divBdr>
        <w:top w:val="none" w:sz="0" w:space="0" w:color="auto"/>
        <w:left w:val="none" w:sz="0" w:space="0" w:color="auto"/>
        <w:bottom w:val="none" w:sz="0" w:space="0" w:color="auto"/>
        <w:right w:val="none" w:sz="0" w:space="0" w:color="auto"/>
      </w:divBdr>
    </w:div>
    <w:div w:id="523791004">
      <w:marLeft w:val="640"/>
      <w:marRight w:val="0"/>
      <w:marTop w:val="0"/>
      <w:marBottom w:val="0"/>
      <w:divBdr>
        <w:top w:val="none" w:sz="0" w:space="0" w:color="auto"/>
        <w:left w:val="none" w:sz="0" w:space="0" w:color="auto"/>
        <w:bottom w:val="none" w:sz="0" w:space="0" w:color="auto"/>
        <w:right w:val="none" w:sz="0" w:space="0" w:color="auto"/>
      </w:divBdr>
    </w:div>
    <w:div w:id="524055245">
      <w:marLeft w:val="640"/>
      <w:marRight w:val="0"/>
      <w:marTop w:val="0"/>
      <w:marBottom w:val="0"/>
      <w:divBdr>
        <w:top w:val="none" w:sz="0" w:space="0" w:color="auto"/>
        <w:left w:val="none" w:sz="0" w:space="0" w:color="auto"/>
        <w:bottom w:val="none" w:sz="0" w:space="0" w:color="auto"/>
        <w:right w:val="none" w:sz="0" w:space="0" w:color="auto"/>
      </w:divBdr>
    </w:div>
    <w:div w:id="524249775">
      <w:marLeft w:val="640"/>
      <w:marRight w:val="0"/>
      <w:marTop w:val="0"/>
      <w:marBottom w:val="0"/>
      <w:divBdr>
        <w:top w:val="none" w:sz="0" w:space="0" w:color="auto"/>
        <w:left w:val="none" w:sz="0" w:space="0" w:color="auto"/>
        <w:bottom w:val="none" w:sz="0" w:space="0" w:color="auto"/>
        <w:right w:val="none" w:sz="0" w:space="0" w:color="auto"/>
      </w:divBdr>
    </w:div>
    <w:div w:id="524251181">
      <w:marLeft w:val="640"/>
      <w:marRight w:val="0"/>
      <w:marTop w:val="0"/>
      <w:marBottom w:val="0"/>
      <w:divBdr>
        <w:top w:val="none" w:sz="0" w:space="0" w:color="auto"/>
        <w:left w:val="none" w:sz="0" w:space="0" w:color="auto"/>
        <w:bottom w:val="none" w:sz="0" w:space="0" w:color="auto"/>
        <w:right w:val="none" w:sz="0" w:space="0" w:color="auto"/>
      </w:divBdr>
    </w:div>
    <w:div w:id="524253695">
      <w:marLeft w:val="640"/>
      <w:marRight w:val="0"/>
      <w:marTop w:val="0"/>
      <w:marBottom w:val="0"/>
      <w:divBdr>
        <w:top w:val="none" w:sz="0" w:space="0" w:color="auto"/>
        <w:left w:val="none" w:sz="0" w:space="0" w:color="auto"/>
        <w:bottom w:val="none" w:sz="0" w:space="0" w:color="auto"/>
        <w:right w:val="none" w:sz="0" w:space="0" w:color="auto"/>
      </w:divBdr>
    </w:div>
    <w:div w:id="524294883">
      <w:marLeft w:val="640"/>
      <w:marRight w:val="0"/>
      <w:marTop w:val="0"/>
      <w:marBottom w:val="0"/>
      <w:divBdr>
        <w:top w:val="none" w:sz="0" w:space="0" w:color="auto"/>
        <w:left w:val="none" w:sz="0" w:space="0" w:color="auto"/>
        <w:bottom w:val="none" w:sz="0" w:space="0" w:color="auto"/>
        <w:right w:val="none" w:sz="0" w:space="0" w:color="auto"/>
      </w:divBdr>
    </w:div>
    <w:div w:id="524516748">
      <w:marLeft w:val="640"/>
      <w:marRight w:val="0"/>
      <w:marTop w:val="0"/>
      <w:marBottom w:val="0"/>
      <w:divBdr>
        <w:top w:val="none" w:sz="0" w:space="0" w:color="auto"/>
        <w:left w:val="none" w:sz="0" w:space="0" w:color="auto"/>
        <w:bottom w:val="none" w:sz="0" w:space="0" w:color="auto"/>
        <w:right w:val="none" w:sz="0" w:space="0" w:color="auto"/>
      </w:divBdr>
    </w:div>
    <w:div w:id="524635117">
      <w:marLeft w:val="640"/>
      <w:marRight w:val="0"/>
      <w:marTop w:val="0"/>
      <w:marBottom w:val="0"/>
      <w:divBdr>
        <w:top w:val="none" w:sz="0" w:space="0" w:color="auto"/>
        <w:left w:val="none" w:sz="0" w:space="0" w:color="auto"/>
        <w:bottom w:val="none" w:sz="0" w:space="0" w:color="auto"/>
        <w:right w:val="none" w:sz="0" w:space="0" w:color="auto"/>
      </w:divBdr>
    </w:div>
    <w:div w:id="524635755">
      <w:marLeft w:val="640"/>
      <w:marRight w:val="0"/>
      <w:marTop w:val="0"/>
      <w:marBottom w:val="0"/>
      <w:divBdr>
        <w:top w:val="none" w:sz="0" w:space="0" w:color="auto"/>
        <w:left w:val="none" w:sz="0" w:space="0" w:color="auto"/>
        <w:bottom w:val="none" w:sz="0" w:space="0" w:color="auto"/>
        <w:right w:val="none" w:sz="0" w:space="0" w:color="auto"/>
      </w:divBdr>
    </w:div>
    <w:div w:id="524710247">
      <w:marLeft w:val="640"/>
      <w:marRight w:val="0"/>
      <w:marTop w:val="0"/>
      <w:marBottom w:val="0"/>
      <w:divBdr>
        <w:top w:val="none" w:sz="0" w:space="0" w:color="auto"/>
        <w:left w:val="none" w:sz="0" w:space="0" w:color="auto"/>
        <w:bottom w:val="none" w:sz="0" w:space="0" w:color="auto"/>
        <w:right w:val="none" w:sz="0" w:space="0" w:color="auto"/>
      </w:divBdr>
    </w:div>
    <w:div w:id="524828201">
      <w:marLeft w:val="640"/>
      <w:marRight w:val="0"/>
      <w:marTop w:val="0"/>
      <w:marBottom w:val="0"/>
      <w:divBdr>
        <w:top w:val="none" w:sz="0" w:space="0" w:color="auto"/>
        <w:left w:val="none" w:sz="0" w:space="0" w:color="auto"/>
        <w:bottom w:val="none" w:sz="0" w:space="0" w:color="auto"/>
        <w:right w:val="none" w:sz="0" w:space="0" w:color="auto"/>
      </w:divBdr>
    </w:div>
    <w:div w:id="525097775">
      <w:marLeft w:val="640"/>
      <w:marRight w:val="0"/>
      <w:marTop w:val="0"/>
      <w:marBottom w:val="0"/>
      <w:divBdr>
        <w:top w:val="none" w:sz="0" w:space="0" w:color="auto"/>
        <w:left w:val="none" w:sz="0" w:space="0" w:color="auto"/>
        <w:bottom w:val="none" w:sz="0" w:space="0" w:color="auto"/>
        <w:right w:val="none" w:sz="0" w:space="0" w:color="auto"/>
      </w:divBdr>
    </w:div>
    <w:div w:id="525367950">
      <w:marLeft w:val="640"/>
      <w:marRight w:val="0"/>
      <w:marTop w:val="0"/>
      <w:marBottom w:val="0"/>
      <w:divBdr>
        <w:top w:val="none" w:sz="0" w:space="0" w:color="auto"/>
        <w:left w:val="none" w:sz="0" w:space="0" w:color="auto"/>
        <w:bottom w:val="none" w:sz="0" w:space="0" w:color="auto"/>
        <w:right w:val="none" w:sz="0" w:space="0" w:color="auto"/>
      </w:divBdr>
    </w:div>
    <w:div w:id="525561770">
      <w:marLeft w:val="640"/>
      <w:marRight w:val="0"/>
      <w:marTop w:val="0"/>
      <w:marBottom w:val="0"/>
      <w:divBdr>
        <w:top w:val="none" w:sz="0" w:space="0" w:color="auto"/>
        <w:left w:val="none" w:sz="0" w:space="0" w:color="auto"/>
        <w:bottom w:val="none" w:sz="0" w:space="0" w:color="auto"/>
        <w:right w:val="none" w:sz="0" w:space="0" w:color="auto"/>
      </w:divBdr>
    </w:div>
    <w:div w:id="525750577">
      <w:marLeft w:val="640"/>
      <w:marRight w:val="0"/>
      <w:marTop w:val="0"/>
      <w:marBottom w:val="0"/>
      <w:divBdr>
        <w:top w:val="none" w:sz="0" w:space="0" w:color="auto"/>
        <w:left w:val="none" w:sz="0" w:space="0" w:color="auto"/>
        <w:bottom w:val="none" w:sz="0" w:space="0" w:color="auto"/>
        <w:right w:val="none" w:sz="0" w:space="0" w:color="auto"/>
      </w:divBdr>
    </w:div>
    <w:div w:id="525826415">
      <w:marLeft w:val="640"/>
      <w:marRight w:val="0"/>
      <w:marTop w:val="0"/>
      <w:marBottom w:val="0"/>
      <w:divBdr>
        <w:top w:val="none" w:sz="0" w:space="0" w:color="auto"/>
        <w:left w:val="none" w:sz="0" w:space="0" w:color="auto"/>
        <w:bottom w:val="none" w:sz="0" w:space="0" w:color="auto"/>
        <w:right w:val="none" w:sz="0" w:space="0" w:color="auto"/>
      </w:divBdr>
    </w:div>
    <w:div w:id="525873504">
      <w:marLeft w:val="640"/>
      <w:marRight w:val="0"/>
      <w:marTop w:val="0"/>
      <w:marBottom w:val="0"/>
      <w:divBdr>
        <w:top w:val="none" w:sz="0" w:space="0" w:color="auto"/>
        <w:left w:val="none" w:sz="0" w:space="0" w:color="auto"/>
        <w:bottom w:val="none" w:sz="0" w:space="0" w:color="auto"/>
        <w:right w:val="none" w:sz="0" w:space="0" w:color="auto"/>
      </w:divBdr>
    </w:div>
    <w:div w:id="525942693">
      <w:marLeft w:val="640"/>
      <w:marRight w:val="0"/>
      <w:marTop w:val="0"/>
      <w:marBottom w:val="0"/>
      <w:divBdr>
        <w:top w:val="none" w:sz="0" w:space="0" w:color="auto"/>
        <w:left w:val="none" w:sz="0" w:space="0" w:color="auto"/>
        <w:bottom w:val="none" w:sz="0" w:space="0" w:color="auto"/>
        <w:right w:val="none" w:sz="0" w:space="0" w:color="auto"/>
      </w:divBdr>
    </w:div>
    <w:div w:id="526062006">
      <w:marLeft w:val="640"/>
      <w:marRight w:val="0"/>
      <w:marTop w:val="0"/>
      <w:marBottom w:val="0"/>
      <w:divBdr>
        <w:top w:val="none" w:sz="0" w:space="0" w:color="auto"/>
        <w:left w:val="none" w:sz="0" w:space="0" w:color="auto"/>
        <w:bottom w:val="none" w:sz="0" w:space="0" w:color="auto"/>
        <w:right w:val="none" w:sz="0" w:space="0" w:color="auto"/>
      </w:divBdr>
    </w:div>
    <w:div w:id="526258373">
      <w:marLeft w:val="640"/>
      <w:marRight w:val="0"/>
      <w:marTop w:val="0"/>
      <w:marBottom w:val="0"/>
      <w:divBdr>
        <w:top w:val="none" w:sz="0" w:space="0" w:color="auto"/>
        <w:left w:val="none" w:sz="0" w:space="0" w:color="auto"/>
        <w:bottom w:val="none" w:sz="0" w:space="0" w:color="auto"/>
        <w:right w:val="none" w:sz="0" w:space="0" w:color="auto"/>
      </w:divBdr>
    </w:div>
    <w:div w:id="526405723">
      <w:marLeft w:val="640"/>
      <w:marRight w:val="0"/>
      <w:marTop w:val="0"/>
      <w:marBottom w:val="0"/>
      <w:divBdr>
        <w:top w:val="none" w:sz="0" w:space="0" w:color="auto"/>
        <w:left w:val="none" w:sz="0" w:space="0" w:color="auto"/>
        <w:bottom w:val="none" w:sz="0" w:space="0" w:color="auto"/>
        <w:right w:val="none" w:sz="0" w:space="0" w:color="auto"/>
      </w:divBdr>
    </w:div>
    <w:div w:id="526412945">
      <w:marLeft w:val="640"/>
      <w:marRight w:val="0"/>
      <w:marTop w:val="0"/>
      <w:marBottom w:val="0"/>
      <w:divBdr>
        <w:top w:val="none" w:sz="0" w:space="0" w:color="auto"/>
        <w:left w:val="none" w:sz="0" w:space="0" w:color="auto"/>
        <w:bottom w:val="none" w:sz="0" w:space="0" w:color="auto"/>
        <w:right w:val="none" w:sz="0" w:space="0" w:color="auto"/>
      </w:divBdr>
    </w:div>
    <w:div w:id="526480018">
      <w:marLeft w:val="640"/>
      <w:marRight w:val="0"/>
      <w:marTop w:val="0"/>
      <w:marBottom w:val="0"/>
      <w:divBdr>
        <w:top w:val="none" w:sz="0" w:space="0" w:color="auto"/>
        <w:left w:val="none" w:sz="0" w:space="0" w:color="auto"/>
        <w:bottom w:val="none" w:sz="0" w:space="0" w:color="auto"/>
        <w:right w:val="none" w:sz="0" w:space="0" w:color="auto"/>
      </w:divBdr>
    </w:div>
    <w:div w:id="526874056">
      <w:marLeft w:val="640"/>
      <w:marRight w:val="0"/>
      <w:marTop w:val="0"/>
      <w:marBottom w:val="0"/>
      <w:divBdr>
        <w:top w:val="none" w:sz="0" w:space="0" w:color="auto"/>
        <w:left w:val="none" w:sz="0" w:space="0" w:color="auto"/>
        <w:bottom w:val="none" w:sz="0" w:space="0" w:color="auto"/>
        <w:right w:val="none" w:sz="0" w:space="0" w:color="auto"/>
      </w:divBdr>
    </w:div>
    <w:div w:id="526913705">
      <w:marLeft w:val="640"/>
      <w:marRight w:val="0"/>
      <w:marTop w:val="0"/>
      <w:marBottom w:val="0"/>
      <w:divBdr>
        <w:top w:val="none" w:sz="0" w:space="0" w:color="auto"/>
        <w:left w:val="none" w:sz="0" w:space="0" w:color="auto"/>
        <w:bottom w:val="none" w:sz="0" w:space="0" w:color="auto"/>
        <w:right w:val="none" w:sz="0" w:space="0" w:color="auto"/>
      </w:divBdr>
    </w:div>
    <w:div w:id="527254585">
      <w:marLeft w:val="640"/>
      <w:marRight w:val="0"/>
      <w:marTop w:val="0"/>
      <w:marBottom w:val="0"/>
      <w:divBdr>
        <w:top w:val="none" w:sz="0" w:space="0" w:color="auto"/>
        <w:left w:val="none" w:sz="0" w:space="0" w:color="auto"/>
        <w:bottom w:val="none" w:sz="0" w:space="0" w:color="auto"/>
        <w:right w:val="none" w:sz="0" w:space="0" w:color="auto"/>
      </w:divBdr>
    </w:div>
    <w:div w:id="527525962">
      <w:marLeft w:val="640"/>
      <w:marRight w:val="0"/>
      <w:marTop w:val="0"/>
      <w:marBottom w:val="0"/>
      <w:divBdr>
        <w:top w:val="none" w:sz="0" w:space="0" w:color="auto"/>
        <w:left w:val="none" w:sz="0" w:space="0" w:color="auto"/>
        <w:bottom w:val="none" w:sz="0" w:space="0" w:color="auto"/>
        <w:right w:val="none" w:sz="0" w:space="0" w:color="auto"/>
      </w:divBdr>
    </w:div>
    <w:div w:id="527527109">
      <w:marLeft w:val="640"/>
      <w:marRight w:val="0"/>
      <w:marTop w:val="0"/>
      <w:marBottom w:val="0"/>
      <w:divBdr>
        <w:top w:val="none" w:sz="0" w:space="0" w:color="auto"/>
        <w:left w:val="none" w:sz="0" w:space="0" w:color="auto"/>
        <w:bottom w:val="none" w:sz="0" w:space="0" w:color="auto"/>
        <w:right w:val="none" w:sz="0" w:space="0" w:color="auto"/>
      </w:divBdr>
    </w:div>
    <w:div w:id="527573459">
      <w:marLeft w:val="640"/>
      <w:marRight w:val="0"/>
      <w:marTop w:val="0"/>
      <w:marBottom w:val="0"/>
      <w:divBdr>
        <w:top w:val="none" w:sz="0" w:space="0" w:color="auto"/>
        <w:left w:val="none" w:sz="0" w:space="0" w:color="auto"/>
        <w:bottom w:val="none" w:sz="0" w:space="0" w:color="auto"/>
        <w:right w:val="none" w:sz="0" w:space="0" w:color="auto"/>
      </w:divBdr>
    </w:div>
    <w:div w:id="527642492">
      <w:marLeft w:val="640"/>
      <w:marRight w:val="0"/>
      <w:marTop w:val="0"/>
      <w:marBottom w:val="0"/>
      <w:divBdr>
        <w:top w:val="none" w:sz="0" w:space="0" w:color="auto"/>
        <w:left w:val="none" w:sz="0" w:space="0" w:color="auto"/>
        <w:bottom w:val="none" w:sz="0" w:space="0" w:color="auto"/>
        <w:right w:val="none" w:sz="0" w:space="0" w:color="auto"/>
      </w:divBdr>
    </w:div>
    <w:div w:id="527717344">
      <w:marLeft w:val="640"/>
      <w:marRight w:val="0"/>
      <w:marTop w:val="0"/>
      <w:marBottom w:val="0"/>
      <w:divBdr>
        <w:top w:val="none" w:sz="0" w:space="0" w:color="auto"/>
        <w:left w:val="none" w:sz="0" w:space="0" w:color="auto"/>
        <w:bottom w:val="none" w:sz="0" w:space="0" w:color="auto"/>
        <w:right w:val="none" w:sz="0" w:space="0" w:color="auto"/>
      </w:divBdr>
    </w:div>
    <w:div w:id="527719090">
      <w:marLeft w:val="640"/>
      <w:marRight w:val="0"/>
      <w:marTop w:val="0"/>
      <w:marBottom w:val="0"/>
      <w:divBdr>
        <w:top w:val="none" w:sz="0" w:space="0" w:color="auto"/>
        <w:left w:val="none" w:sz="0" w:space="0" w:color="auto"/>
        <w:bottom w:val="none" w:sz="0" w:space="0" w:color="auto"/>
        <w:right w:val="none" w:sz="0" w:space="0" w:color="auto"/>
      </w:divBdr>
    </w:div>
    <w:div w:id="527722970">
      <w:marLeft w:val="640"/>
      <w:marRight w:val="0"/>
      <w:marTop w:val="0"/>
      <w:marBottom w:val="0"/>
      <w:divBdr>
        <w:top w:val="none" w:sz="0" w:space="0" w:color="auto"/>
        <w:left w:val="none" w:sz="0" w:space="0" w:color="auto"/>
        <w:bottom w:val="none" w:sz="0" w:space="0" w:color="auto"/>
        <w:right w:val="none" w:sz="0" w:space="0" w:color="auto"/>
      </w:divBdr>
    </w:div>
    <w:div w:id="527762638">
      <w:marLeft w:val="640"/>
      <w:marRight w:val="0"/>
      <w:marTop w:val="0"/>
      <w:marBottom w:val="0"/>
      <w:divBdr>
        <w:top w:val="none" w:sz="0" w:space="0" w:color="auto"/>
        <w:left w:val="none" w:sz="0" w:space="0" w:color="auto"/>
        <w:bottom w:val="none" w:sz="0" w:space="0" w:color="auto"/>
        <w:right w:val="none" w:sz="0" w:space="0" w:color="auto"/>
      </w:divBdr>
    </w:div>
    <w:div w:id="527766378">
      <w:marLeft w:val="640"/>
      <w:marRight w:val="0"/>
      <w:marTop w:val="0"/>
      <w:marBottom w:val="0"/>
      <w:divBdr>
        <w:top w:val="none" w:sz="0" w:space="0" w:color="auto"/>
        <w:left w:val="none" w:sz="0" w:space="0" w:color="auto"/>
        <w:bottom w:val="none" w:sz="0" w:space="0" w:color="auto"/>
        <w:right w:val="none" w:sz="0" w:space="0" w:color="auto"/>
      </w:divBdr>
    </w:div>
    <w:div w:id="527917517">
      <w:marLeft w:val="640"/>
      <w:marRight w:val="0"/>
      <w:marTop w:val="0"/>
      <w:marBottom w:val="0"/>
      <w:divBdr>
        <w:top w:val="none" w:sz="0" w:space="0" w:color="auto"/>
        <w:left w:val="none" w:sz="0" w:space="0" w:color="auto"/>
        <w:bottom w:val="none" w:sz="0" w:space="0" w:color="auto"/>
        <w:right w:val="none" w:sz="0" w:space="0" w:color="auto"/>
      </w:divBdr>
    </w:div>
    <w:div w:id="528101453">
      <w:marLeft w:val="640"/>
      <w:marRight w:val="0"/>
      <w:marTop w:val="0"/>
      <w:marBottom w:val="0"/>
      <w:divBdr>
        <w:top w:val="none" w:sz="0" w:space="0" w:color="auto"/>
        <w:left w:val="none" w:sz="0" w:space="0" w:color="auto"/>
        <w:bottom w:val="none" w:sz="0" w:space="0" w:color="auto"/>
        <w:right w:val="none" w:sz="0" w:space="0" w:color="auto"/>
      </w:divBdr>
    </w:div>
    <w:div w:id="528221093">
      <w:marLeft w:val="640"/>
      <w:marRight w:val="0"/>
      <w:marTop w:val="0"/>
      <w:marBottom w:val="0"/>
      <w:divBdr>
        <w:top w:val="none" w:sz="0" w:space="0" w:color="auto"/>
        <w:left w:val="none" w:sz="0" w:space="0" w:color="auto"/>
        <w:bottom w:val="none" w:sz="0" w:space="0" w:color="auto"/>
        <w:right w:val="none" w:sz="0" w:space="0" w:color="auto"/>
      </w:divBdr>
    </w:div>
    <w:div w:id="528252513">
      <w:marLeft w:val="640"/>
      <w:marRight w:val="0"/>
      <w:marTop w:val="0"/>
      <w:marBottom w:val="0"/>
      <w:divBdr>
        <w:top w:val="none" w:sz="0" w:space="0" w:color="auto"/>
        <w:left w:val="none" w:sz="0" w:space="0" w:color="auto"/>
        <w:bottom w:val="none" w:sz="0" w:space="0" w:color="auto"/>
        <w:right w:val="none" w:sz="0" w:space="0" w:color="auto"/>
      </w:divBdr>
    </w:div>
    <w:div w:id="528683938">
      <w:marLeft w:val="640"/>
      <w:marRight w:val="0"/>
      <w:marTop w:val="0"/>
      <w:marBottom w:val="0"/>
      <w:divBdr>
        <w:top w:val="none" w:sz="0" w:space="0" w:color="auto"/>
        <w:left w:val="none" w:sz="0" w:space="0" w:color="auto"/>
        <w:bottom w:val="none" w:sz="0" w:space="0" w:color="auto"/>
        <w:right w:val="none" w:sz="0" w:space="0" w:color="auto"/>
      </w:divBdr>
    </w:div>
    <w:div w:id="528686512">
      <w:marLeft w:val="640"/>
      <w:marRight w:val="0"/>
      <w:marTop w:val="0"/>
      <w:marBottom w:val="0"/>
      <w:divBdr>
        <w:top w:val="none" w:sz="0" w:space="0" w:color="auto"/>
        <w:left w:val="none" w:sz="0" w:space="0" w:color="auto"/>
        <w:bottom w:val="none" w:sz="0" w:space="0" w:color="auto"/>
        <w:right w:val="none" w:sz="0" w:space="0" w:color="auto"/>
      </w:divBdr>
    </w:div>
    <w:div w:id="528878163">
      <w:marLeft w:val="640"/>
      <w:marRight w:val="0"/>
      <w:marTop w:val="0"/>
      <w:marBottom w:val="0"/>
      <w:divBdr>
        <w:top w:val="none" w:sz="0" w:space="0" w:color="auto"/>
        <w:left w:val="none" w:sz="0" w:space="0" w:color="auto"/>
        <w:bottom w:val="none" w:sz="0" w:space="0" w:color="auto"/>
        <w:right w:val="none" w:sz="0" w:space="0" w:color="auto"/>
      </w:divBdr>
    </w:div>
    <w:div w:id="529143268">
      <w:marLeft w:val="640"/>
      <w:marRight w:val="0"/>
      <w:marTop w:val="0"/>
      <w:marBottom w:val="0"/>
      <w:divBdr>
        <w:top w:val="none" w:sz="0" w:space="0" w:color="auto"/>
        <w:left w:val="none" w:sz="0" w:space="0" w:color="auto"/>
        <w:bottom w:val="none" w:sz="0" w:space="0" w:color="auto"/>
        <w:right w:val="none" w:sz="0" w:space="0" w:color="auto"/>
      </w:divBdr>
    </w:div>
    <w:div w:id="529147198">
      <w:marLeft w:val="640"/>
      <w:marRight w:val="0"/>
      <w:marTop w:val="0"/>
      <w:marBottom w:val="0"/>
      <w:divBdr>
        <w:top w:val="none" w:sz="0" w:space="0" w:color="auto"/>
        <w:left w:val="none" w:sz="0" w:space="0" w:color="auto"/>
        <w:bottom w:val="none" w:sz="0" w:space="0" w:color="auto"/>
        <w:right w:val="none" w:sz="0" w:space="0" w:color="auto"/>
      </w:divBdr>
    </w:div>
    <w:div w:id="529295476">
      <w:marLeft w:val="640"/>
      <w:marRight w:val="0"/>
      <w:marTop w:val="0"/>
      <w:marBottom w:val="0"/>
      <w:divBdr>
        <w:top w:val="none" w:sz="0" w:space="0" w:color="auto"/>
        <w:left w:val="none" w:sz="0" w:space="0" w:color="auto"/>
        <w:bottom w:val="none" w:sz="0" w:space="0" w:color="auto"/>
        <w:right w:val="none" w:sz="0" w:space="0" w:color="auto"/>
      </w:divBdr>
    </w:div>
    <w:div w:id="529343748">
      <w:marLeft w:val="640"/>
      <w:marRight w:val="0"/>
      <w:marTop w:val="0"/>
      <w:marBottom w:val="0"/>
      <w:divBdr>
        <w:top w:val="none" w:sz="0" w:space="0" w:color="auto"/>
        <w:left w:val="none" w:sz="0" w:space="0" w:color="auto"/>
        <w:bottom w:val="none" w:sz="0" w:space="0" w:color="auto"/>
        <w:right w:val="none" w:sz="0" w:space="0" w:color="auto"/>
      </w:divBdr>
    </w:div>
    <w:div w:id="529490416">
      <w:marLeft w:val="640"/>
      <w:marRight w:val="0"/>
      <w:marTop w:val="0"/>
      <w:marBottom w:val="0"/>
      <w:divBdr>
        <w:top w:val="none" w:sz="0" w:space="0" w:color="auto"/>
        <w:left w:val="none" w:sz="0" w:space="0" w:color="auto"/>
        <w:bottom w:val="none" w:sz="0" w:space="0" w:color="auto"/>
        <w:right w:val="none" w:sz="0" w:space="0" w:color="auto"/>
      </w:divBdr>
    </w:div>
    <w:div w:id="529532205">
      <w:marLeft w:val="640"/>
      <w:marRight w:val="0"/>
      <w:marTop w:val="0"/>
      <w:marBottom w:val="0"/>
      <w:divBdr>
        <w:top w:val="none" w:sz="0" w:space="0" w:color="auto"/>
        <w:left w:val="none" w:sz="0" w:space="0" w:color="auto"/>
        <w:bottom w:val="none" w:sz="0" w:space="0" w:color="auto"/>
        <w:right w:val="none" w:sz="0" w:space="0" w:color="auto"/>
      </w:divBdr>
    </w:div>
    <w:div w:id="529606788">
      <w:marLeft w:val="640"/>
      <w:marRight w:val="0"/>
      <w:marTop w:val="0"/>
      <w:marBottom w:val="0"/>
      <w:divBdr>
        <w:top w:val="none" w:sz="0" w:space="0" w:color="auto"/>
        <w:left w:val="none" w:sz="0" w:space="0" w:color="auto"/>
        <w:bottom w:val="none" w:sz="0" w:space="0" w:color="auto"/>
        <w:right w:val="none" w:sz="0" w:space="0" w:color="auto"/>
      </w:divBdr>
    </w:div>
    <w:div w:id="529880296">
      <w:marLeft w:val="640"/>
      <w:marRight w:val="0"/>
      <w:marTop w:val="0"/>
      <w:marBottom w:val="0"/>
      <w:divBdr>
        <w:top w:val="none" w:sz="0" w:space="0" w:color="auto"/>
        <w:left w:val="none" w:sz="0" w:space="0" w:color="auto"/>
        <w:bottom w:val="none" w:sz="0" w:space="0" w:color="auto"/>
        <w:right w:val="none" w:sz="0" w:space="0" w:color="auto"/>
      </w:divBdr>
    </w:div>
    <w:div w:id="529880352">
      <w:marLeft w:val="640"/>
      <w:marRight w:val="0"/>
      <w:marTop w:val="0"/>
      <w:marBottom w:val="0"/>
      <w:divBdr>
        <w:top w:val="none" w:sz="0" w:space="0" w:color="auto"/>
        <w:left w:val="none" w:sz="0" w:space="0" w:color="auto"/>
        <w:bottom w:val="none" w:sz="0" w:space="0" w:color="auto"/>
        <w:right w:val="none" w:sz="0" w:space="0" w:color="auto"/>
      </w:divBdr>
    </w:div>
    <w:div w:id="529953001">
      <w:marLeft w:val="640"/>
      <w:marRight w:val="0"/>
      <w:marTop w:val="0"/>
      <w:marBottom w:val="0"/>
      <w:divBdr>
        <w:top w:val="none" w:sz="0" w:space="0" w:color="auto"/>
        <w:left w:val="none" w:sz="0" w:space="0" w:color="auto"/>
        <w:bottom w:val="none" w:sz="0" w:space="0" w:color="auto"/>
        <w:right w:val="none" w:sz="0" w:space="0" w:color="auto"/>
      </w:divBdr>
    </w:div>
    <w:div w:id="529954030">
      <w:marLeft w:val="640"/>
      <w:marRight w:val="0"/>
      <w:marTop w:val="0"/>
      <w:marBottom w:val="0"/>
      <w:divBdr>
        <w:top w:val="none" w:sz="0" w:space="0" w:color="auto"/>
        <w:left w:val="none" w:sz="0" w:space="0" w:color="auto"/>
        <w:bottom w:val="none" w:sz="0" w:space="0" w:color="auto"/>
        <w:right w:val="none" w:sz="0" w:space="0" w:color="auto"/>
      </w:divBdr>
    </w:div>
    <w:div w:id="530070546">
      <w:marLeft w:val="640"/>
      <w:marRight w:val="0"/>
      <w:marTop w:val="0"/>
      <w:marBottom w:val="0"/>
      <w:divBdr>
        <w:top w:val="none" w:sz="0" w:space="0" w:color="auto"/>
        <w:left w:val="none" w:sz="0" w:space="0" w:color="auto"/>
        <w:bottom w:val="none" w:sz="0" w:space="0" w:color="auto"/>
        <w:right w:val="none" w:sz="0" w:space="0" w:color="auto"/>
      </w:divBdr>
    </w:div>
    <w:div w:id="530073457">
      <w:marLeft w:val="640"/>
      <w:marRight w:val="0"/>
      <w:marTop w:val="0"/>
      <w:marBottom w:val="0"/>
      <w:divBdr>
        <w:top w:val="none" w:sz="0" w:space="0" w:color="auto"/>
        <w:left w:val="none" w:sz="0" w:space="0" w:color="auto"/>
        <w:bottom w:val="none" w:sz="0" w:space="0" w:color="auto"/>
        <w:right w:val="none" w:sz="0" w:space="0" w:color="auto"/>
      </w:divBdr>
    </w:div>
    <w:div w:id="530147381">
      <w:marLeft w:val="640"/>
      <w:marRight w:val="0"/>
      <w:marTop w:val="0"/>
      <w:marBottom w:val="0"/>
      <w:divBdr>
        <w:top w:val="none" w:sz="0" w:space="0" w:color="auto"/>
        <w:left w:val="none" w:sz="0" w:space="0" w:color="auto"/>
        <w:bottom w:val="none" w:sz="0" w:space="0" w:color="auto"/>
        <w:right w:val="none" w:sz="0" w:space="0" w:color="auto"/>
      </w:divBdr>
    </w:div>
    <w:div w:id="530458373">
      <w:marLeft w:val="640"/>
      <w:marRight w:val="0"/>
      <w:marTop w:val="0"/>
      <w:marBottom w:val="0"/>
      <w:divBdr>
        <w:top w:val="none" w:sz="0" w:space="0" w:color="auto"/>
        <w:left w:val="none" w:sz="0" w:space="0" w:color="auto"/>
        <w:bottom w:val="none" w:sz="0" w:space="0" w:color="auto"/>
        <w:right w:val="none" w:sz="0" w:space="0" w:color="auto"/>
      </w:divBdr>
    </w:div>
    <w:div w:id="530458544">
      <w:marLeft w:val="640"/>
      <w:marRight w:val="0"/>
      <w:marTop w:val="0"/>
      <w:marBottom w:val="0"/>
      <w:divBdr>
        <w:top w:val="none" w:sz="0" w:space="0" w:color="auto"/>
        <w:left w:val="none" w:sz="0" w:space="0" w:color="auto"/>
        <w:bottom w:val="none" w:sz="0" w:space="0" w:color="auto"/>
        <w:right w:val="none" w:sz="0" w:space="0" w:color="auto"/>
      </w:divBdr>
    </w:div>
    <w:div w:id="530461922">
      <w:marLeft w:val="640"/>
      <w:marRight w:val="0"/>
      <w:marTop w:val="0"/>
      <w:marBottom w:val="0"/>
      <w:divBdr>
        <w:top w:val="none" w:sz="0" w:space="0" w:color="auto"/>
        <w:left w:val="none" w:sz="0" w:space="0" w:color="auto"/>
        <w:bottom w:val="none" w:sz="0" w:space="0" w:color="auto"/>
        <w:right w:val="none" w:sz="0" w:space="0" w:color="auto"/>
      </w:divBdr>
    </w:div>
    <w:div w:id="530463028">
      <w:marLeft w:val="640"/>
      <w:marRight w:val="0"/>
      <w:marTop w:val="0"/>
      <w:marBottom w:val="0"/>
      <w:divBdr>
        <w:top w:val="none" w:sz="0" w:space="0" w:color="auto"/>
        <w:left w:val="none" w:sz="0" w:space="0" w:color="auto"/>
        <w:bottom w:val="none" w:sz="0" w:space="0" w:color="auto"/>
        <w:right w:val="none" w:sz="0" w:space="0" w:color="auto"/>
      </w:divBdr>
    </w:div>
    <w:div w:id="530529942">
      <w:marLeft w:val="640"/>
      <w:marRight w:val="0"/>
      <w:marTop w:val="0"/>
      <w:marBottom w:val="0"/>
      <w:divBdr>
        <w:top w:val="none" w:sz="0" w:space="0" w:color="auto"/>
        <w:left w:val="none" w:sz="0" w:space="0" w:color="auto"/>
        <w:bottom w:val="none" w:sz="0" w:space="0" w:color="auto"/>
        <w:right w:val="none" w:sz="0" w:space="0" w:color="auto"/>
      </w:divBdr>
    </w:div>
    <w:div w:id="530607796">
      <w:marLeft w:val="640"/>
      <w:marRight w:val="0"/>
      <w:marTop w:val="0"/>
      <w:marBottom w:val="0"/>
      <w:divBdr>
        <w:top w:val="none" w:sz="0" w:space="0" w:color="auto"/>
        <w:left w:val="none" w:sz="0" w:space="0" w:color="auto"/>
        <w:bottom w:val="none" w:sz="0" w:space="0" w:color="auto"/>
        <w:right w:val="none" w:sz="0" w:space="0" w:color="auto"/>
      </w:divBdr>
    </w:div>
    <w:div w:id="530608774">
      <w:marLeft w:val="640"/>
      <w:marRight w:val="0"/>
      <w:marTop w:val="0"/>
      <w:marBottom w:val="0"/>
      <w:divBdr>
        <w:top w:val="none" w:sz="0" w:space="0" w:color="auto"/>
        <w:left w:val="none" w:sz="0" w:space="0" w:color="auto"/>
        <w:bottom w:val="none" w:sz="0" w:space="0" w:color="auto"/>
        <w:right w:val="none" w:sz="0" w:space="0" w:color="auto"/>
      </w:divBdr>
    </w:div>
    <w:div w:id="530725900">
      <w:marLeft w:val="640"/>
      <w:marRight w:val="0"/>
      <w:marTop w:val="0"/>
      <w:marBottom w:val="0"/>
      <w:divBdr>
        <w:top w:val="none" w:sz="0" w:space="0" w:color="auto"/>
        <w:left w:val="none" w:sz="0" w:space="0" w:color="auto"/>
        <w:bottom w:val="none" w:sz="0" w:space="0" w:color="auto"/>
        <w:right w:val="none" w:sz="0" w:space="0" w:color="auto"/>
      </w:divBdr>
    </w:div>
    <w:div w:id="530728122">
      <w:marLeft w:val="640"/>
      <w:marRight w:val="0"/>
      <w:marTop w:val="0"/>
      <w:marBottom w:val="0"/>
      <w:divBdr>
        <w:top w:val="none" w:sz="0" w:space="0" w:color="auto"/>
        <w:left w:val="none" w:sz="0" w:space="0" w:color="auto"/>
        <w:bottom w:val="none" w:sz="0" w:space="0" w:color="auto"/>
        <w:right w:val="none" w:sz="0" w:space="0" w:color="auto"/>
      </w:divBdr>
    </w:div>
    <w:div w:id="530843559">
      <w:marLeft w:val="640"/>
      <w:marRight w:val="0"/>
      <w:marTop w:val="0"/>
      <w:marBottom w:val="0"/>
      <w:divBdr>
        <w:top w:val="none" w:sz="0" w:space="0" w:color="auto"/>
        <w:left w:val="none" w:sz="0" w:space="0" w:color="auto"/>
        <w:bottom w:val="none" w:sz="0" w:space="0" w:color="auto"/>
        <w:right w:val="none" w:sz="0" w:space="0" w:color="auto"/>
      </w:divBdr>
    </w:div>
    <w:div w:id="530845853">
      <w:marLeft w:val="640"/>
      <w:marRight w:val="0"/>
      <w:marTop w:val="0"/>
      <w:marBottom w:val="0"/>
      <w:divBdr>
        <w:top w:val="none" w:sz="0" w:space="0" w:color="auto"/>
        <w:left w:val="none" w:sz="0" w:space="0" w:color="auto"/>
        <w:bottom w:val="none" w:sz="0" w:space="0" w:color="auto"/>
        <w:right w:val="none" w:sz="0" w:space="0" w:color="auto"/>
      </w:divBdr>
    </w:div>
    <w:div w:id="531191181">
      <w:marLeft w:val="640"/>
      <w:marRight w:val="0"/>
      <w:marTop w:val="0"/>
      <w:marBottom w:val="0"/>
      <w:divBdr>
        <w:top w:val="none" w:sz="0" w:space="0" w:color="auto"/>
        <w:left w:val="none" w:sz="0" w:space="0" w:color="auto"/>
        <w:bottom w:val="none" w:sz="0" w:space="0" w:color="auto"/>
        <w:right w:val="none" w:sz="0" w:space="0" w:color="auto"/>
      </w:divBdr>
    </w:div>
    <w:div w:id="531260006">
      <w:marLeft w:val="640"/>
      <w:marRight w:val="0"/>
      <w:marTop w:val="0"/>
      <w:marBottom w:val="0"/>
      <w:divBdr>
        <w:top w:val="none" w:sz="0" w:space="0" w:color="auto"/>
        <w:left w:val="none" w:sz="0" w:space="0" w:color="auto"/>
        <w:bottom w:val="none" w:sz="0" w:space="0" w:color="auto"/>
        <w:right w:val="none" w:sz="0" w:space="0" w:color="auto"/>
      </w:divBdr>
    </w:div>
    <w:div w:id="531308956">
      <w:marLeft w:val="640"/>
      <w:marRight w:val="0"/>
      <w:marTop w:val="0"/>
      <w:marBottom w:val="0"/>
      <w:divBdr>
        <w:top w:val="none" w:sz="0" w:space="0" w:color="auto"/>
        <w:left w:val="none" w:sz="0" w:space="0" w:color="auto"/>
        <w:bottom w:val="none" w:sz="0" w:space="0" w:color="auto"/>
        <w:right w:val="none" w:sz="0" w:space="0" w:color="auto"/>
      </w:divBdr>
    </w:div>
    <w:div w:id="531311767">
      <w:marLeft w:val="640"/>
      <w:marRight w:val="0"/>
      <w:marTop w:val="0"/>
      <w:marBottom w:val="0"/>
      <w:divBdr>
        <w:top w:val="none" w:sz="0" w:space="0" w:color="auto"/>
        <w:left w:val="none" w:sz="0" w:space="0" w:color="auto"/>
        <w:bottom w:val="none" w:sz="0" w:space="0" w:color="auto"/>
        <w:right w:val="none" w:sz="0" w:space="0" w:color="auto"/>
      </w:divBdr>
    </w:div>
    <w:div w:id="531579981">
      <w:marLeft w:val="640"/>
      <w:marRight w:val="0"/>
      <w:marTop w:val="0"/>
      <w:marBottom w:val="0"/>
      <w:divBdr>
        <w:top w:val="none" w:sz="0" w:space="0" w:color="auto"/>
        <w:left w:val="none" w:sz="0" w:space="0" w:color="auto"/>
        <w:bottom w:val="none" w:sz="0" w:space="0" w:color="auto"/>
        <w:right w:val="none" w:sz="0" w:space="0" w:color="auto"/>
      </w:divBdr>
    </w:div>
    <w:div w:id="531655745">
      <w:marLeft w:val="640"/>
      <w:marRight w:val="0"/>
      <w:marTop w:val="0"/>
      <w:marBottom w:val="0"/>
      <w:divBdr>
        <w:top w:val="none" w:sz="0" w:space="0" w:color="auto"/>
        <w:left w:val="none" w:sz="0" w:space="0" w:color="auto"/>
        <w:bottom w:val="none" w:sz="0" w:space="0" w:color="auto"/>
        <w:right w:val="none" w:sz="0" w:space="0" w:color="auto"/>
      </w:divBdr>
    </w:div>
    <w:div w:id="531697372">
      <w:marLeft w:val="640"/>
      <w:marRight w:val="0"/>
      <w:marTop w:val="0"/>
      <w:marBottom w:val="0"/>
      <w:divBdr>
        <w:top w:val="none" w:sz="0" w:space="0" w:color="auto"/>
        <w:left w:val="none" w:sz="0" w:space="0" w:color="auto"/>
        <w:bottom w:val="none" w:sz="0" w:space="0" w:color="auto"/>
        <w:right w:val="none" w:sz="0" w:space="0" w:color="auto"/>
      </w:divBdr>
    </w:div>
    <w:div w:id="531697757">
      <w:marLeft w:val="640"/>
      <w:marRight w:val="0"/>
      <w:marTop w:val="0"/>
      <w:marBottom w:val="0"/>
      <w:divBdr>
        <w:top w:val="none" w:sz="0" w:space="0" w:color="auto"/>
        <w:left w:val="none" w:sz="0" w:space="0" w:color="auto"/>
        <w:bottom w:val="none" w:sz="0" w:space="0" w:color="auto"/>
        <w:right w:val="none" w:sz="0" w:space="0" w:color="auto"/>
      </w:divBdr>
    </w:div>
    <w:div w:id="531766719">
      <w:marLeft w:val="640"/>
      <w:marRight w:val="0"/>
      <w:marTop w:val="0"/>
      <w:marBottom w:val="0"/>
      <w:divBdr>
        <w:top w:val="none" w:sz="0" w:space="0" w:color="auto"/>
        <w:left w:val="none" w:sz="0" w:space="0" w:color="auto"/>
        <w:bottom w:val="none" w:sz="0" w:space="0" w:color="auto"/>
        <w:right w:val="none" w:sz="0" w:space="0" w:color="auto"/>
      </w:divBdr>
    </w:div>
    <w:div w:id="531767444">
      <w:marLeft w:val="640"/>
      <w:marRight w:val="0"/>
      <w:marTop w:val="0"/>
      <w:marBottom w:val="0"/>
      <w:divBdr>
        <w:top w:val="none" w:sz="0" w:space="0" w:color="auto"/>
        <w:left w:val="none" w:sz="0" w:space="0" w:color="auto"/>
        <w:bottom w:val="none" w:sz="0" w:space="0" w:color="auto"/>
        <w:right w:val="none" w:sz="0" w:space="0" w:color="auto"/>
      </w:divBdr>
    </w:div>
    <w:div w:id="531769436">
      <w:marLeft w:val="640"/>
      <w:marRight w:val="0"/>
      <w:marTop w:val="0"/>
      <w:marBottom w:val="0"/>
      <w:divBdr>
        <w:top w:val="none" w:sz="0" w:space="0" w:color="auto"/>
        <w:left w:val="none" w:sz="0" w:space="0" w:color="auto"/>
        <w:bottom w:val="none" w:sz="0" w:space="0" w:color="auto"/>
        <w:right w:val="none" w:sz="0" w:space="0" w:color="auto"/>
      </w:divBdr>
    </w:div>
    <w:div w:id="531772183">
      <w:marLeft w:val="640"/>
      <w:marRight w:val="0"/>
      <w:marTop w:val="0"/>
      <w:marBottom w:val="0"/>
      <w:divBdr>
        <w:top w:val="none" w:sz="0" w:space="0" w:color="auto"/>
        <w:left w:val="none" w:sz="0" w:space="0" w:color="auto"/>
        <w:bottom w:val="none" w:sz="0" w:space="0" w:color="auto"/>
        <w:right w:val="none" w:sz="0" w:space="0" w:color="auto"/>
      </w:divBdr>
    </w:div>
    <w:div w:id="531772462">
      <w:marLeft w:val="640"/>
      <w:marRight w:val="0"/>
      <w:marTop w:val="0"/>
      <w:marBottom w:val="0"/>
      <w:divBdr>
        <w:top w:val="none" w:sz="0" w:space="0" w:color="auto"/>
        <w:left w:val="none" w:sz="0" w:space="0" w:color="auto"/>
        <w:bottom w:val="none" w:sz="0" w:space="0" w:color="auto"/>
        <w:right w:val="none" w:sz="0" w:space="0" w:color="auto"/>
      </w:divBdr>
    </w:div>
    <w:div w:id="531890690">
      <w:marLeft w:val="640"/>
      <w:marRight w:val="0"/>
      <w:marTop w:val="0"/>
      <w:marBottom w:val="0"/>
      <w:divBdr>
        <w:top w:val="none" w:sz="0" w:space="0" w:color="auto"/>
        <w:left w:val="none" w:sz="0" w:space="0" w:color="auto"/>
        <w:bottom w:val="none" w:sz="0" w:space="0" w:color="auto"/>
        <w:right w:val="none" w:sz="0" w:space="0" w:color="auto"/>
      </w:divBdr>
    </w:div>
    <w:div w:id="532112849">
      <w:marLeft w:val="640"/>
      <w:marRight w:val="0"/>
      <w:marTop w:val="0"/>
      <w:marBottom w:val="0"/>
      <w:divBdr>
        <w:top w:val="none" w:sz="0" w:space="0" w:color="auto"/>
        <w:left w:val="none" w:sz="0" w:space="0" w:color="auto"/>
        <w:bottom w:val="none" w:sz="0" w:space="0" w:color="auto"/>
        <w:right w:val="none" w:sz="0" w:space="0" w:color="auto"/>
      </w:divBdr>
    </w:div>
    <w:div w:id="532421088">
      <w:marLeft w:val="640"/>
      <w:marRight w:val="0"/>
      <w:marTop w:val="0"/>
      <w:marBottom w:val="0"/>
      <w:divBdr>
        <w:top w:val="none" w:sz="0" w:space="0" w:color="auto"/>
        <w:left w:val="none" w:sz="0" w:space="0" w:color="auto"/>
        <w:bottom w:val="none" w:sz="0" w:space="0" w:color="auto"/>
        <w:right w:val="none" w:sz="0" w:space="0" w:color="auto"/>
      </w:divBdr>
    </w:div>
    <w:div w:id="532497107">
      <w:marLeft w:val="640"/>
      <w:marRight w:val="0"/>
      <w:marTop w:val="0"/>
      <w:marBottom w:val="0"/>
      <w:divBdr>
        <w:top w:val="none" w:sz="0" w:space="0" w:color="auto"/>
        <w:left w:val="none" w:sz="0" w:space="0" w:color="auto"/>
        <w:bottom w:val="none" w:sz="0" w:space="0" w:color="auto"/>
        <w:right w:val="none" w:sz="0" w:space="0" w:color="auto"/>
      </w:divBdr>
    </w:div>
    <w:div w:id="532499647">
      <w:marLeft w:val="640"/>
      <w:marRight w:val="0"/>
      <w:marTop w:val="0"/>
      <w:marBottom w:val="0"/>
      <w:divBdr>
        <w:top w:val="none" w:sz="0" w:space="0" w:color="auto"/>
        <w:left w:val="none" w:sz="0" w:space="0" w:color="auto"/>
        <w:bottom w:val="none" w:sz="0" w:space="0" w:color="auto"/>
        <w:right w:val="none" w:sz="0" w:space="0" w:color="auto"/>
      </w:divBdr>
    </w:div>
    <w:div w:id="532501933">
      <w:marLeft w:val="640"/>
      <w:marRight w:val="0"/>
      <w:marTop w:val="0"/>
      <w:marBottom w:val="0"/>
      <w:divBdr>
        <w:top w:val="none" w:sz="0" w:space="0" w:color="auto"/>
        <w:left w:val="none" w:sz="0" w:space="0" w:color="auto"/>
        <w:bottom w:val="none" w:sz="0" w:space="0" w:color="auto"/>
        <w:right w:val="none" w:sz="0" w:space="0" w:color="auto"/>
      </w:divBdr>
    </w:div>
    <w:div w:id="532545982">
      <w:marLeft w:val="640"/>
      <w:marRight w:val="0"/>
      <w:marTop w:val="0"/>
      <w:marBottom w:val="0"/>
      <w:divBdr>
        <w:top w:val="none" w:sz="0" w:space="0" w:color="auto"/>
        <w:left w:val="none" w:sz="0" w:space="0" w:color="auto"/>
        <w:bottom w:val="none" w:sz="0" w:space="0" w:color="auto"/>
        <w:right w:val="none" w:sz="0" w:space="0" w:color="auto"/>
      </w:divBdr>
    </w:div>
    <w:div w:id="532546674">
      <w:marLeft w:val="640"/>
      <w:marRight w:val="0"/>
      <w:marTop w:val="0"/>
      <w:marBottom w:val="0"/>
      <w:divBdr>
        <w:top w:val="none" w:sz="0" w:space="0" w:color="auto"/>
        <w:left w:val="none" w:sz="0" w:space="0" w:color="auto"/>
        <w:bottom w:val="none" w:sz="0" w:space="0" w:color="auto"/>
        <w:right w:val="none" w:sz="0" w:space="0" w:color="auto"/>
      </w:divBdr>
    </w:div>
    <w:div w:id="532691189">
      <w:marLeft w:val="640"/>
      <w:marRight w:val="0"/>
      <w:marTop w:val="0"/>
      <w:marBottom w:val="0"/>
      <w:divBdr>
        <w:top w:val="none" w:sz="0" w:space="0" w:color="auto"/>
        <w:left w:val="none" w:sz="0" w:space="0" w:color="auto"/>
        <w:bottom w:val="none" w:sz="0" w:space="0" w:color="auto"/>
        <w:right w:val="none" w:sz="0" w:space="0" w:color="auto"/>
      </w:divBdr>
    </w:div>
    <w:div w:id="532767663">
      <w:marLeft w:val="640"/>
      <w:marRight w:val="0"/>
      <w:marTop w:val="0"/>
      <w:marBottom w:val="0"/>
      <w:divBdr>
        <w:top w:val="none" w:sz="0" w:space="0" w:color="auto"/>
        <w:left w:val="none" w:sz="0" w:space="0" w:color="auto"/>
        <w:bottom w:val="none" w:sz="0" w:space="0" w:color="auto"/>
        <w:right w:val="none" w:sz="0" w:space="0" w:color="auto"/>
      </w:divBdr>
    </w:div>
    <w:div w:id="532890799">
      <w:marLeft w:val="640"/>
      <w:marRight w:val="0"/>
      <w:marTop w:val="0"/>
      <w:marBottom w:val="0"/>
      <w:divBdr>
        <w:top w:val="none" w:sz="0" w:space="0" w:color="auto"/>
        <w:left w:val="none" w:sz="0" w:space="0" w:color="auto"/>
        <w:bottom w:val="none" w:sz="0" w:space="0" w:color="auto"/>
        <w:right w:val="none" w:sz="0" w:space="0" w:color="auto"/>
      </w:divBdr>
    </w:div>
    <w:div w:id="533154259">
      <w:marLeft w:val="640"/>
      <w:marRight w:val="0"/>
      <w:marTop w:val="0"/>
      <w:marBottom w:val="0"/>
      <w:divBdr>
        <w:top w:val="none" w:sz="0" w:space="0" w:color="auto"/>
        <w:left w:val="none" w:sz="0" w:space="0" w:color="auto"/>
        <w:bottom w:val="none" w:sz="0" w:space="0" w:color="auto"/>
        <w:right w:val="none" w:sz="0" w:space="0" w:color="auto"/>
      </w:divBdr>
    </w:div>
    <w:div w:id="533274431">
      <w:marLeft w:val="640"/>
      <w:marRight w:val="0"/>
      <w:marTop w:val="0"/>
      <w:marBottom w:val="0"/>
      <w:divBdr>
        <w:top w:val="none" w:sz="0" w:space="0" w:color="auto"/>
        <w:left w:val="none" w:sz="0" w:space="0" w:color="auto"/>
        <w:bottom w:val="none" w:sz="0" w:space="0" w:color="auto"/>
        <w:right w:val="none" w:sz="0" w:space="0" w:color="auto"/>
      </w:divBdr>
    </w:div>
    <w:div w:id="533353100">
      <w:marLeft w:val="640"/>
      <w:marRight w:val="0"/>
      <w:marTop w:val="0"/>
      <w:marBottom w:val="0"/>
      <w:divBdr>
        <w:top w:val="none" w:sz="0" w:space="0" w:color="auto"/>
        <w:left w:val="none" w:sz="0" w:space="0" w:color="auto"/>
        <w:bottom w:val="none" w:sz="0" w:space="0" w:color="auto"/>
        <w:right w:val="none" w:sz="0" w:space="0" w:color="auto"/>
      </w:divBdr>
    </w:div>
    <w:div w:id="533426003">
      <w:marLeft w:val="640"/>
      <w:marRight w:val="0"/>
      <w:marTop w:val="0"/>
      <w:marBottom w:val="0"/>
      <w:divBdr>
        <w:top w:val="none" w:sz="0" w:space="0" w:color="auto"/>
        <w:left w:val="none" w:sz="0" w:space="0" w:color="auto"/>
        <w:bottom w:val="none" w:sz="0" w:space="0" w:color="auto"/>
        <w:right w:val="none" w:sz="0" w:space="0" w:color="auto"/>
      </w:divBdr>
    </w:div>
    <w:div w:id="533613349">
      <w:marLeft w:val="640"/>
      <w:marRight w:val="0"/>
      <w:marTop w:val="0"/>
      <w:marBottom w:val="0"/>
      <w:divBdr>
        <w:top w:val="none" w:sz="0" w:space="0" w:color="auto"/>
        <w:left w:val="none" w:sz="0" w:space="0" w:color="auto"/>
        <w:bottom w:val="none" w:sz="0" w:space="0" w:color="auto"/>
        <w:right w:val="none" w:sz="0" w:space="0" w:color="auto"/>
      </w:divBdr>
    </w:div>
    <w:div w:id="533691445">
      <w:marLeft w:val="640"/>
      <w:marRight w:val="0"/>
      <w:marTop w:val="0"/>
      <w:marBottom w:val="0"/>
      <w:divBdr>
        <w:top w:val="none" w:sz="0" w:space="0" w:color="auto"/>
        <w:left w:val="none" w:sz="0" w:space="0" w:color="auto"/>
        <w:bottom w:val="none" w:sz="0" w:space="0" w:color="auto"/>
        <w:right w:val="none" w:sz="0" w:space="0" w:color="auto"/>
      </w:divBdr>
    </w:div>
    <w:div w:id="533806803">
      <w:marLeft w:val="640"/>
      <w:marRight w:val="0"/>
      <w:marTop w:val="0"/>
      <w:marBottom w:val="0"/>
      <w:divBdr>
        <w:top w:val="none" w:sz="0" w:space="0" w:color="auto"/>
        <w:left w:val="none" w:sz="0" w:space="0" w:color="auto"/>
        <w:bottom w:val="none" w:sz="0" w:space="0" w:color="auto"/>
        <w:right w:val="none" w:sz="0" w:space="0" w:color="auto"/>
      </w:divBdr>
    </w:div>
    <w:div w:id="534076688">
      <w:marLeft w:val="640"/>
      <w:marRight w:val="0"/>
      <w:marTop w:val="0"/>
      <w:marBottom w:val="0"/>
      <w:divBdr>
        <w:top w:val="none" w:sz="0" w:space="0" w:color="auto"/>
        <w:left w:val="none" w:sz="0" w:space="0" w:color="auto"/>
        <w:bottom w:val="none" w:sz="0" w:space="0" w:color="auto"/>
        <w:right w:val="none" w:sz="0" w:space="0" w:color="auto"/>
      </w:divBdr>
    </w:div>
    <w:div w:id="534078310">
      <w:marLeft w:val="640"/>
      <w:marRight w:val="0"/>
      <w:marTop w:val="0"/>
      <w:marBottom w:val="0"/>
      <w:divBdr>
        <w:top w:val="none" w:sz="0" w:space="0" w:color="auto"/>
        <w:left w:val="none" w:sz="0" w:space="0" w:color="auto"/>
        <w:bottom w:val="none" w:sz="0" w:space="0" w:color="auto"/>
        <w:right w:val="none" w:sz="0" w:space="0" w:color="auto"/>
      </w:divBdr>
    </w:div>
    <w:div w:id="534083665">
      <w:marLeft w:val="640"/>
      <w:marRight w:val="0"/>
      <w:marTop w:val="0"/>
      <w:marBottom w:val="0"/>
      <w:divBdr>
        <w:top w:val="none" w:sz="0" w:space="0" w:color="auto"/>
        <w:left w:val="none" w:sz="0" w:space="0" w:color="auto"/>
        <w:bottom w:val="none" w:sz="0" w:space="0" w:color="auto"/>
        <w:right w:val="none" w:sz="0" w:space="0" w:color="auto"/>
      </w:divBdr>
    </w:div>
    <w:div w:id="534121163">
      <w:marLeft w:val="640"/>
      <w:marRight w:val="0"/>
      <w:marTop w:val="0"/>
      <w:marBottom w:val="0"/>
      <w:divBdr>
        <w:top w:val="none" w:sz="0" w:space="0" w:color="auto"/>
        <w:left w:val="none" w:sz="0" w:space="0" w:color="auto"/>
        <w:bottom w:val="none" w:sz="0" w:space="0" w:color="auto"/>
        <w:right w:val="none" w:sz="0" w:space="0" w:color="auto"/>
      </w:divBdr>
    </w:div>
    <w:div w:id="534123322">
      <w:marLeft w:val="640"/>
      <w:marRight w:val="0"/>
      <w:marTop w:val="0"/>
      <w:marBottom w:val="0"/>
      <w:divBdr>
        <w:top w:val="none" w:sz="0" w:space="0" w:color="auto"/>
        <w:left w:val="none" w:sz="0" w:space="0" w:color="auto"/>
        <w:bottom w:val="none" w:sz="0" w:space="0" w:color="auto"/>
        <w:right w:val="none" w:sz="0" w:space="0" w:color="auto"/>
      </w:divBdr>
    </w:div>
    <w:div w:id="534149495">
      <w:marLeft w:val="640"/>
      <w:marRight w:val="0"/>
      <w:marTop w:val="0"/>
      <w:marBottom w:val="0"/>
      <w:divBdr>
        <w:top w:val="none" w:sz="0" w:space="0" w:color="auto"/>
        <w:left w:val="none" w:sz="0" w:space="0" w:color="auto"/>
        <w:bottom w:val="none" w:sz="0" w:space="0" w:color="auto"/>
        <w:right w:val="none" w:sz="0" w:space="0" w:color="auto"/>
      </w:divBdr>
    </w:div>
    <w:div w:id="534315324">
      <w:marLeft w:val="640"/>
      <w:marRight w:val="0"/>
      <w:marTop w:val="0"/>
      <w:marBottom w:val="0"/>
      <w:divBdr>
        <w:top w:val="none" w:sz="0" w:space="0" w:color="auto"/>
        <w:left w:val="none" w:sz="0" w:space="0" w:color="auto"/>
        <w:bottom w:val="none" w:sz="0" w:space="0" w:color="auto"/>
        <w:right w:val="none" w:sz="0" w:space="0" w:color="auto"/>
      </w:divBdr>
    </w:div>
    <w:div w:id="534463132">
      <w:marLeft w:val="640"/>
      <w:marRight w:val="0"/>
      <w:marTop w:val="0"/>
      <w:marBottom w:val="0"/>
      <w:divBdr>
        <w:top w:val="none" w:sz="0" w:space="0" w:color="auto"/>
        <w:left w:val="none" w:sz="0" w:space="0" w:color="auto"/>
        <w:bottom w:val="none" w:sz="0" w:space="0" w:color="auto"/>
        <w:right w:val="none" w:sz="0" w:space="0" w:color="auto"/>
      </w:divBdr>
    </w:div>
    <w:div w:id="534542113">
      <w:marLeft w:val="640"/>
      <w:marRight w:val="0"/>
      <w:marTop w:val="0"/>
      <w:marBottom w:val="0"/>
      <w:divBdr>
        <w:top w:val="none" w:sz="0" w:space="0" w:color="auto"/>
        <w:left w:val="none" w:sz="0" w:space="0" w:color="auto"/>
        <w:bottom w:val="none" w:sz="0" w:space="0" w:color="auto"/>
        <w:right w:val="none" w:sz="0" w:space="0" w:color="auto"/>
      </w:divBdr>
    </w:div>
    <w:div w:id="534777070">
      <w:marLeft w:val="640"/>
      <w:marRight w:val="0"/>
      <w:marTop w:val="0"/>
      <w:marBottom w:val="0"/>
      <w:divBdr>
        <w:top w:val="none" w:sz="0" w:space="0" w:color="auto"/>
        <w:left w:val="none" w:sz="0" w:space="0" w:color="auto"/>
        <w:bottom w:val="none" w:sz="0" w:space="0" w:color="auto"/>
        <w:right w:val="none" w:sz="0" w:space="0" w:color="auto"/>
      </w:divBdr>
    </w:div>
    <w:div w:id="534780246">
      <w:marLeft w:val="640"/>
      <w:marRight w:val="0"/>
      <w:marTop w:val="0"/>
      <w:marBottom w:val="0"/>
      <w:divBdr>
        <w:top w:val="none" w:sz="0" w:space="0" w:color="auto"/>
        <w:left w:val="none" w:sz="0" w:space="0" w:color="auto"/>
        <w:bottom w:val="none" w:sz="0" w:space="0" w:color="auto"/>
        <w:right w:val="none" w:sz="0" w:space="0" w:color="auto"/>
      </w:divBdr>
    </w:div>
    <w:div w:id="534928297">
      <w:marLeft w:val="640"/>
      <w:marRight w:val="0"/>
      <w:marTop w:val="0"/>
      <w:marBottom w:val="0"/>
      <w:divBdr>
        <w:top w:val="none" w:sz="0" w:space="0" w:color="auto"/>
        <w:left w:val="none" w:sz="0" w:space="0" w:color="auto"/>
        <w:bottom w:val="none" w:sz="0" w:space="0" w:color="auto"/>
        <w:right w:val="none" w:sz="0" w:space="0" w:color="auto"/>
      </w:divBdr>
    </w:div>
    <w:div w:id="534928764">
      <w:marLeft w:val="640"/>
      <w:marRight w:val="0"/>
      <w:marTop w:val="0"/>
      <w:marBottom w:val="0"/>
      <w:divBdr>
        <w:top w:val="none" w:sz="0" w:space="0" w:color="auto"/>
        <w:left w:val="none" w:sz="0" w:space="0" w:color="auto"/>
        <w:bottom w:val="none" w:sz="0" w:space="0" w:color="auto"/>
        <w:right w:val="none" w:sz="0" w:space="0" w:color="auto"/>
      </w:divBdr>
    </w:div>
    <w:div w:id="535001827">
      <w:marLeft w:val="640"/>
      <w:marRight w:val="0"/>
      <w:marTop w:val="0"/>
      <w:marBottom w:val="0"/>
      <w:divBdr>
        <w:top w:val="none" w:sz="0" w:space="0" w:color="auto"/>
        <w:left w:val="none" w:sz="0" w:space="0" w:color="auto"/>
        <w:bottom w:val="none" w:sz="0" w:space="0" w:color="auto"/>
        <w:right w:val="none" w:sz="0" w:space="0" w:color="auto"/>
      </w:divBdr>
    </w:div>
    <w:div w:id="535002219">
      <w:marLeft w:val="640"/>
      <w:marRight w:val="0"/>
      <w:marTop w:val="0"/>
      <w:marBottom w:val="0"/>
      <w:divBdr>
        <w:top w:val="none" w:sz="0" w:space="0" w:color="auto"/>
        <w:left w:val="none" w:sz="0" w:space="0" w:color="auto"/>
        <w:bottom w:val="none" w:sz="0" w:space="0" w:color="auto"/>
        <w:right w:val="none" w:sz="0" w:space="0" w:color="auto"/>
      </w:divBdr>
    </w:div>
    <w:div w:id="535198595">
      <w:marLeft w:val="640"/>
      <w:marRight w:val="0"/>
      <w:marTop w:val="0"/>
      <w:marBottom w:val="0"/>
      <w:divBdr>
        <w:top w:val="none" w:sz="0" w:space="0" w:color="auto"/>
        <w:left w:val="none" w:sz="0" w:space="0" w:color="auto"/>
        <w:bottom w:val="none" w:sz="0" w:space="0" w:color="auto"/>
        <w:right w:val="none" w:sz="0" w:space="0" w:color="auto"/>
      </w:divBdr>
    </w:div>
    <w:div w:id="535242564">
      <w:marLeft w:val="640"/>
      <w:marRight w:val="0"/>
      <w:marTop w:val="0"/>
      <w:marBottom w:val="0"/>
      <w:divBdr>
        <w:top w:val="none" w:sz="0" w:space="0" w:color="auto"/>
        <w:left w:val="none" w:sz="0" w:space="0" w:color="auto"/>
        <w:bottom w:val="none" w:sz="0" w:space="0" w:color="auto"/>
        <w:right w:val="none" w:sz="0" w:space="0" w:color="auto"/>
      </w:divBdr>
    </w:div>
    <w:div w:id="535311677">
      <w:marLeft w:val="640"/>
      <w:marRight w:val="0"/>
      <w:marTop w:val="0"/>
      <w:marBottom w:val="0"/>
      <w:divBdr>
        <w:top w:val="none" w:sz="0" w:space="0" w:color="auto"/>
        <w:left w:val="none" w:sz="0" w:space="0" w:color="auto"/>
        <w:bottom w:val="none" w:sz="0" w:space="0" w:color="auto"/>
        <w:right w:val="none" w:sz="0" w:space="0" w:color="auto"/>
      </w:divBdr>
    </w:div>
    <w:div w:id="535434047">
      <w:marLeft w:val="640"/>
      <w:marRight w:val="0"/>
      <w:marTop w:val="0"/>
      <w:marBottom w:val="0"/>
      <w:divBdr>
        <w:top w:val="none" w:sz="0" w:space="0" w:color="auto"/>
        <w:left w:val="none" w:sz="0" w:space="0" w:color="auto"/>
        <w:bottom w:val="none" w:sz="0" w:space="0" w:color="auto"/>
        <w:right w:val="none" w:sz="0" w:space="0" w:color="auto"/>
      </w:divBdr>
    </w:div>
    <w:div w:id="535436855">
      <w:marLeft w:val="640"/>
      <w:marRight w:val="0"/>
      <w:marTop w:val="0"/>
      <w:marBottom w:val="0"/>
      <w:divBdr>
        <w:top w:val="none" w:sz="0" w:space="0" w:color="auto"/>
        <w:left w:val="none" w:sz="0" w:space="0" w:color="auto"/>
        <w:bottom w:val="none" w:sz="0" w:space="0" w:color="auto"/>
        <w:right w:val="none" w:sz="0" w:space="0" w:color="auto"/>
      </w:divBdr>
    </w:div>
    <w:div w:id="535583202">
      <w:marLeft w:val="640"/>
      <w:marRight w:val="0"/>
      <w:marTop w:val="0"/>
      <w:marBottom w:val="0"/>
      <w:divBdr>
        <w:top w:val="none" w:sz="0" w:space="0" w:color="auto"/>
        <w:left w:val="none" w:sz="0" w:space="0" w:color="auto"/>
        <w:bottom w:val="none" w:sz="0" w:space="0" w:color="auto"/>
        <w:right w:val="none" w:sz="0" w:space="0" w:color="auto"/>
      </w:divBdr>
    </w:div>
    <w:div w:id="535653325">
      <w:marLeft w:val="640"/>
      <w:marRight w:val="0"/>
      <w:marTop w:val="0"/>
      <w:marBottom w:val="0"/>
      <w:divBdr>
        <w:top w:val="none" w:sz="0" w:space="0" w:color="auto"/>
        <w:left w:val="none" w:sz="0" w:space="0" w:color="auto"/>
        <w:bottom w:val="none" w:sz="0" w:space="0" w:color="auto"/>
        <w:right w:val="none" w:sz="0" w:space="0" w:color="auto"/>
      </w:divBdr>
    </w:div>
    <w:div w:id="535823498">
      <w:marLeft w:val="640"/>
      <w:marRight w:val="0"/>
      <w:marTop w:val="0"/>
      <w:marBottom w:val="0"/>
      <w:divBdr>
        <w:top w:val="none" w:sz="0" w:space="0" w:color="auto"/>
        <w:left w:val="none" w:sz="0" w:space="0" w:color="auto"/>
        <w:bottom w:val="none" w:sz="0" w:space="0" w:color="auto"/>
        <w:right w:val="none" w:sz="0" w:space="0" w:color="auto"/>
      </w:divBdr>
    </w:div>
    <w:div w:id="536046660">
      <w:bodyDiv w:val="1"/>
      <w:marLeft w:val="0"/>
      <w:marRight w:val="0"/>
      <w:marTop w:val="0"/>
      <w:marBottom w:val="0"/>
      <w:divBdr>
        <w:top w:val="none" w:sz="0" w:space="0" w:color="auto"/>
        <w:left w:val="none" w:sz="0" w:space="0" w:color="auto"/>
        <w:bottom w:val="none" w:sz="0" w:space="0" w:color="auto"/>
        <w:right w:val="none" w:sz="0" w:space="0" w:color="auto"/>
      </w:divBdr>
    </w:div>
    <w:div w:id="536046964">
      <w:marLeft w:val="640"/>
      <w:marRight w:val="0"/>
      <w:marTop w:val="0"/>
      <w:marBottom w:val="0"/>
      <w:divBdr>
        <w:top w:val="none" w:sz="0" w:space="0" w:color="auto"/>
        <w:left w:val="none" w:sz="0" w:space="0" w:color="auto"/>
        <w:bottom w:val="none" w:sz="0" w:space="0" w:color="auto"/>
        <w:right w:val="none" w:sz="0" w:space="0" w:color="auto"/>
      </w:divBdr>
    </w:div>
    <w:div w:id="536284656">
      <w:marLeft w:val="640"/>
      <w:marRight w:val="0"/>
      <w:marTop w:val="0"/>
      <w:marBottom w:val="0"/>
      <w:divBdr>
        <w:top w:val="none" w:sz="0" w:space="0" w:color="auto"/>
        <w:left w:val="none" w:sz="0" w:space="0" w:color="auto"/>
        <w:bottom w:val="none" w:sz="0" w:space="0" w:color="auto"/>
        <w:right w:val="none" w:sz="0" w:space="0" w:color="auto"/>
      </w:divBdr>
    </w:div>
    <w:div w:id="536351868">
      <w:marLeft w:val="640"/>
      <w:marRight w:val="0"/>
      <w:marTop w:val="0"/>
      <w:marBottom w:val="0"/>
      <w:divBdr>
        <w:top w:val="none" w:sz="0" w:space="0" w:color="auto"/>
        <w:left w:val="none" w:sz="0" w:space="0" w:color="auto"/>
        <w:bottom w:val="none" w:sz="0" w:space="0" w:color="auto"/>
        <w:right w:val="none" w:sz="0" w:space="0" w:color="auto"/>
      </w:divBdr>
    </w:div>
    <w:div w:id="536427252">
      <w:marLeft w:val="640"/>
      <w:marRight w:val="0"/>
      <w:marTop w:val="0"/>
      <w:marBottom w:val="0"/>
      <w:divBdr>
        <w:top w:val="none" w:sz="0" w:space="0" w:color="auto"/>
        <w:left w:val="none" w:sz="0" w:space="0" w:color="auto"/>
        <w:bottom w:val="none" w:sz="0" w:space="0" w:color="auto"/>
        <w:right w:val="none" w:sz="0" w:space="0" w:color="auto"/>
      </w:divBdr>
    </w:div>
    <w:div w:id="536502572">
      <w:marLeft w:val="640"/>
      <w:marRight w:val="0"/>
      <w:marTop w:val="0"/>
      <w:marBottom w:val="0"/>
      <w:divBdr>
        <w:top w:val="none" w:sz="0" w:space="0" w:color="auto"/>
        <w:left w:val="none" w:sz="0" w:space="0" w:color="auto"/>
        <w:bottom w:val="none" w:sz="0" w:space="0" w:color="auto"/>
        <w:right w:val="none" w:sz="0" w:space="0" w:color="auto"/>
      </w:divBdr>
    </w:div>
    <w:div w:id="536506095">
      <w:marLeft w:val="640"/>
      <w:marRight w:val="0"/>
      <w:marTop w:val="0"/>
      <w:marBottom w:val="0"/>
      <w:divBdr>
        <w:top w:val="none" w:sz="0" w:space="0" w:color="auto"/>
        <w:left w:val="none" w:sz="0" w:space="0" w:color="auto"/>
        <w:bottom w:val="none" w:sz="0" w:space="0" w:color="auto"/>
        <w:right w:val="none" w:sz="0" w:space="0" w:color="auto"/>
      </w:divBdr>
    </w:div>
    <w:div w:id="536544974">
      <w:marLeft w:val="640"/>
      <w:marRight w:val="0"/>
      <w:marTop w:val="0"/>
      <w:marBottom w:val="0"/>
      <w:divBdr>
        <w:top w:val="none" w:sz="0" w:space="0" w:color="auto"/>
        <w:left w:val="none" w:sz="0" w:space="0" w:color="auto"/>
        <w:bottom w:val="none" w:sz="0" w:space="0" w:color="auto"/>
        <w:right w:val="none" w:sz="0" w:space="0" w:color="auto"/>
      </w:divBdr>
    </w:div>
    <w:div w:id="536893145">
      <w:marLeft w:val="640"/>
      <w:marRight w:val="0"/>
      <w:marTop w:val="0"/>
      <w:marBottom w:val="0"/>
      <w:divBdr>
        <w:top w:val="none" w:sz="0" w:space="0" w:color="auto"/>
        <w:left w:val="none" w:sz="0" w:space="0" w:color="auto"/>
        <w:bottom w:val="none" w:sz="0" w:space="0" w:color="auto"/>
        <w:right w:val="none" w:sz="0" w:space="0" w:color="auto"/>
      </w:divBdr>
    </w:div>
    <w:div w:id="536936465">
      <w:marLeft w:val="640"/>
      <w:marRight w:val="0"/>
      <w:marTop w:val="0"/>
      <w:marBottom w:val="0"/>
      <w:divBdr>
        <w:top w:val="none" w:sz="0" w:space="0" w:color="auto"/>
        <w:left w:val="none" w:sz="0" w:space="0" w:color="auto"/>
        <w:bottom w:val="none" w:sz="0" w:space="0" w:color="auto"/>
        <w:right w:val="none" w:sz="0" w:space="0" w:color="auto"/>
      </w:divBdr>
    </w:div>
    <w:div w:id="536968672">
      <w:marLeft w:val="640"/>
      <w:marRight w:val="0"/>
      <w:marTop w:val="0"/>
      <w:marBottom w:val="0"/>
      <w:divBdr>
        <w:top w:val="none" w:sz="0" w:space="0" w:color="auto"/>
        <w:left w:val="none" w:sz="0" w:space="0" w:color="auto"/>
        <w:bottom w:val="none" w:sz="0" w:space="0" w:color="auto"/>
        <w:right w:val="none" w:sz="0" w:space="0" w:color="auto"/>
      </w:divBdr>
    </w:div>
    <w:div w:id="537087323">
      <w:marLeft w:val="640"/>
      <w:marRight w:val="0"/>
      <w:marTop w:val="0"/>
      <w:marBottom w:val="0"/>
      <w:divBdr>
        <w:top w:val="none" w:sz="0" w:space="0" w:color="auto"/>
        <w:left w:val="none" w:sz="0" w:space="0" w:color="auto"/>
        <w:bottom w:val="none" w:sz="0" w:space="0" w:color="auto"/>
        <w:right w:val="none" w:sz="0" w:space="0" w:color="auto"/>
      </w:divBdr>
    </w:div>
    <w:div w:id="537275404">
      <w:marLeft w:val="640"/>
      <w:marRight w:val="0"/>
      <w:marTop w:val="0"/>
      <w:marBottom w:val="0"/>
      <w:divBdr>
        <w:top w:val="none" w:sz="0" w:space="0" w:color="auto"/>
        <w:left w:val="none" w:sz="0" w:space="0" w:color="auto"/>
        <w:bottom w:val="none" w:sz="0" w:space="0" w:color="auto"/>
        <w:right w:val="none" w:sz="0" w:space="0" w:color="auto"/>
      </w:divBdr>
    </w:div>
    <w:div w:id="537357818">
      <w:marLeft w:val="640"/>
      <w:marRight w:val="0"/>
      <w:marTop w:val="0"/>
      <w:marBottom w:val="0"/>
      <w:divBdr>
        <w:top w:val="none" w:sz="0" w:space="0" w:color="auto"/>
        <w:left w:val="none" w:sz="0" w:space="0" w:color="auto"/>
        <w:bottom w:val="none" w:sz="0" w:space="0" w:color="auto"/>
        <w:right w:val="none" w:sz="0" w:space="0" w:color="auto"/>
      </w:divBdr>
    </w:div>
    <w:div w:id="537359710">
      <w:marLeft w:val="640"/>
      <w:marRight w:val="0"/>
      <w:marTop w:val="0"/>
      <w:marBottom w:val="0"/>
      <w:divBdr>
        <w:top w:val="none" w:sz="0" w:space="0" w:color="auto"/>
        <w:left w:val="none" w:sz="0" w:space="0" w:color="auto"/>
        <w:bottom w:val="none" w:sz="0" w:space="0" w:color="auto"/>
        <w:right w:val="none" w:sz="0" w:space="0" w:color="auto"/>
      </w:divBdr>
    </w:div>
    <w:div w:id="537740282">
      <w:marLeft w:val="640"/>
      <w:marRight w:val="0"/>
      <w:marTop w:val="0"/>
      <w:marBottom w:val="0"/>
      <w:divBdr>
        <w:top w:val="none" w:sz="0" w:space="0" w:color="auto"/>
        <w:left w:val="none" w:sz="0" w:space="0" w:color="auto"/>
        <w:bottom w:val="none" w:sz="0" w:space="0" w:color="auto"/>
        <w:right w:val="none" w:sz="0" w:space="0" w:color="auto"/>
      </w:divBdr>
    </w:div>
    <w:div w:id="537743375">
      <w:marLeft w:val="640"/>
      <w:marRight w:val="0"/>
      <w:marTop w:val="0"/>
      <w:marBottom w:val="0"/>
      <w:divBdr>
        <w:top w:val="none" w:sz="0" w:space="0" w:color="auto"/>
        <w:left w:val="none" w:sz="0" w:space="0" w:color="auto"/>
        <w:bottom w:val="none" w:sz="0" w:space="0" w:color="auto"/>
        <w:right w:val="none" w:sz="0" w:space="0" w:color="auto"/>
      </w:divBdr>
    </w:div>
    <w:div w:id="537746142">
      <w:marLeft w:val="640"/>
      <w:marRight w:val="0"/>
      <w:marTop w:val="0"/>
      <w:marBottom w:val="0"/>
      <w:divBdr>
        <w:top w:val="none" w:sz="0" w:space="0" w:color="auto"/>
        <w:left w:val="none" w:sz="0" w:space="0" w:color="auto"/>
        <w:bottom w:val="none" w:sz="0" w:space="0" w:color="auto"/>
        <w:right w:val="none" w:sz="0" w:space="0" w:color="auto"/>
      </w:divBdr>
    </w:div>
    <w:div w:id="537939688">
      <w:marLeft w:val="640"/>
      <w:marRight w:val="0"/>
      <w:marTop w:val="0"/>
      <w:marBottom w:val="0"/>
      <w:divBdr>
        <w:top w:val="none" w:sz="0" w:space="0" w:color="auto"/>
        <w:left w:val="none" w:sz="0" w:space="0" w:color="auto"/>
        <w:bottom w:val="none" w:sz="0" w:space="0" w:color="auto"/>
        <w:right w:val="none" w:sz="0" w:space="0" w:color="auto"/>
      </w:divBdr>
    </w:div>
    <w:div w:id="538056542">
      <w:marLeft w:val="640"/>
      <w:marRight w:val="0"/>
      <w:marTop w:val="0"/>
      <w:marBottom w:val="0"/>
      <w:divBdr>
        <w:top w:val="none" w:sz="0" w:space="0" w:color="auto"/>
        <w:left w:val="none" w:sz="0" w:space="0" w:color="auto"/>
        <w:bottom w:val="none" w:sz="0" w:space="0" w:color="auto"/>
        <w:right w:val="none" w:sz="0" w:space="0" w:color="auto"/>
      </w:divBdr>
    </w:div>
    <w:div w:id="538081221">
      <w:marLeft w:val="640"/>
      <w:marRight w:val="0"/>
      <w:marTop w:val="0"/>
      <w:marBottom w:val="0"/>
      <w:divBdr>
        <w:top w:val="none" w:sz="0" w:space="0" w:color="auto"/>
        <w:left w:val="none" w:sz="0" w:space="0" w:color="auto"/>
        <w:bottom w:val="none" w:sz="0" w:space="0" w:color="auto"/>
        <w:right w:val="none" w:sz="0" w:space="0" w:color="auto"/>
      </w:divBdr>
    </w:div>
    <w:div w:id="538710912">
      <w:marLeft w:val="640"/>
      <w:marRight w:val="0"/>
      <w:marTop w:val="0"/>
      <w:marBottom w:val="0"/>
      <w:divBdr>
        <w:top w:val="none" w:sz="0" w:space="0" w:color="auto"/>
        <w:left w:val="none" w:sz="0" w:space="0" w:color="auto"/>
        <w:bottom w:val="none" w:sz="0" w:space="0" w:color="auto"/>
        <w:right w:val="none" w:sz="0" w:space="0" w:color="auto"/>
      </w:divBdr>
    </w:div>
    <w:div w:id="538782933">
      <w:marLeft w:val="640"/>
      <w:marRight w:val="0"/>
      <w:marTop w:val="0"/>
      <w:marBottom w:val="0"/>
      <w:divBdr>
        <w:top w:val="none" w:sz="0" w:space="0" w:color="auto"/>
        <w:left w:val="none" w:sz="0" w:space="0" w:color="auto"/>
        <w:bottom w:val="none" w:sz="0" w:space="0" w:color="auto"/>
        <w:right w:val="none" w:sz="0" w:space="0" w:color="auto"/>
      </w:divBdr>
    </w:div>
    <w:div w:id="538977299">
      <w:marLeft w:val="640"/>
      <w:marRight w:val="0"/>
      <w:marTop w:val="0"/>
      <w:marBottom w:val="0"/>
      <w:divBdr>
        <w:top w:val="none" w:sz="0" w:space="0" w:color="auto"/>
        <w:left w:val="none" w:sz="0" w:space="0" w:color="auto"/>
        <w:bottom w:val="none" w:sz="0" w:space="0" w:color="auto"/>
        <w:right w:val="none" w:sz="0" w:space="0" w:color="auto"/>
      </w:divBdr>
    </w:div>
    <w:div w:id="538978450">
      <w:marLeft w:val="640"/>
      <w:marRight w:val="0"/>
      <w:marTop w:val="0"/>
      <w:marBottom w:val="0"/>
      <w:divBdr>
        <w:top w:val="none" w:sz="0" w:space="0" w:color="auto"/>
        <w:left w:val="none" w:sz="0" w:space="0" w:color="auto"/>
        <w:bottom w:val="none" w:sz="0" w:space="0" w:color="auto"/>
        <w:right w:val="none" w:sz="0" w:space="0" w:color="auto"/>
      </w:divBdr>
    </w:div>
    <w:div w:id="539051869">
      <w:marLeft w:val="640"/>
      <w:marRight w:val="0"/>
      <w:marTop w:val="0"/>
      <w:marBottom w:val="0"/>
      <w:divBdr>
        <w:top w:val="none" w:sz="0" w:space="0" w:color="auto"/>
        <w:left w:val="none" w:sz="0" w:space="0" w:color="auto"/>
        <w:bottom w:val="none" w:sz="0" w:space="0" w:color="auto"/>
        <w:right w:val="none" w:sz="0" w:space="0" w:color="auto"/>
      </w:divBdr>
    </w:div>
    <w:div w:id="539052323">
      <w:marLeft w:val="640"/>
      <w:marRight w:val="0"/>
      <w:marTop w:val="0"/>
      <w:marBottom w:val="0"/>
      <w:divBdr>
        <w:top w:val="none" w:sz="0" w:space="0" w:color="auto"/>
        <w:left w:val="none" w:sz="0" w:space="0" w:color="auto"/>
        <w:bottom w:val="none" w:sz="0" w:space="0" w:color="auto"/>
        <w:right w:val="none" w:sz="0" w:space="0" w:color="auto"/>
      </w:divBdr>
    </w:div>
    <w:div w:id="539126197">
      <w:marLeft w:val="640"/>
      <w:marRight w:val="0"/>
      <w:marTop w:val="0"/>
      <w:marBottom w:val="0"/>
      <w:divBdr>
        <w:top w:val="none" w:sz="0" w:space="0" w:color="auto"/>
        <w:left w:val="none" w:sz="0" w:space="0" w:color="auto"/>
        <w:bottom w:val="none" w:sz="0" w:space="0" w:color="auto"/>
        <w:right w:val="none" w:sz="0" w:space="0" w:color="auto"/>
      </w:divBdr>
    </w:div>
    <w:div w:id="539166848">
      <w:marLeft w:val="640"/>
      <w:marRight w:val="0"/>
      <w:marTop w:val="0"/>
      <w:marBottom w:val="0"/>
      <w:divBdr>
        <w:top w:val="none" w:sz="0" w:space="0" w:color="auto"/>
        <w:left w:val="none" w:sz="0" w:space="0" w:color="auto"/>
        <w:bottom w:val="none" w:sz="0" w:space="0" w:color="auto"/>
        <w:right w:val="none" w:sz="0" w:space="0" w:color="auto"/>
      </w:divBdr>
    </w:div>
    <w:div w:id="539250681">
      <w:marLeft w:val="640"/>
      <w:marRight w:val="0"/>
      <w:marTop w:val="0"/>
      <w:marBottom w:val="0"/>
      <w:divBdr>
        <w:top w:val="none" w:sz="0" w:space="0" w:color="auto"/>
        <w:left w:val="none" w:sz="0" w:space="0" w:color="auto"/>
        <w:bottom w:val="none" w:sz="0" w:space="0" w:color="auto"/>
        <w:right w:val="none" w:sz="0" w:space="0" w:color="auto"/>
      </w:divBdr>
    </w:div>
    <w:div w:id="539318803">
      <w:marLeft w:val="640"/>
      <w:marRight w:val="0"/>
      <w:marTop w:val="0"/>
      <w:marBottom w:val="0"/>
      <w:divBdr>
        <w:top w:val="none" w:sz="0" w:space="0" w:color="auto"/>
        <w:left w:val="none" w:sz="0" w:space="0" w:color="auto"/>
        <w:bottom w:val="none" w:sz="0" w:space="0" w:color="auto"/>
        <w:right w:val="none" w:sz="0" w:space="0" w:color="auto"/>
      </w:divBdr>
    </w:div>
    <w:div w:id="539822677">
      <w:marLeft w:val="640"/>
      <w:marRight w:val="0"/>
      <w:marTop w:val="0"/>
      <w:marBottom w:val="0"/>
      <w:divBdr>
        <w:top w:val="none" w:sz="0" w:space="0" w:color="auto"/>
        <w:left w:val="none" w:sz="0" w:space="0" w:color="auto"/>
        <w:bottom w:val="none" w:sz="0" w:space="0" w:color="auto"/>
        <w:right w:val="none" w:sz="0" w:space="0" w:color="auto"/>
      </w:divBdr>
    </w:div>
    <w:div w:id="539905685">
      <w:marLeft w:val="640"/>
      <w:marRight w:val="0"/>
      <w:marTop w:val="0"/>
      <w:marBottom w:val="0"/>
      <w:divBdr>
        <w:top w:val="none" w:sz="0" w:space="0" w:color="auto"/>
        <w:left w:val="none" w:sz="0" w:space="0" w:color="auto"/>
        <w:bottom w:val="none" w:sz="0" w:space="0" w:color="auto"/>
        <w:right w:val="none" w:sz="0" w:space="0" w:color="auto"/>
      </w:divBdr>
    </w:div>
    <w:div w:id="540017885">
      <w:marLeft w:val="640"/>
      <w:marRight w:val="0"/>
      <w:marTop w:val="0"/>
      <w:marBottom w:val="0"/>
      <w:divBdr>
        <w:top w:val="none" w:sz="0" w:space="0" w:color="auto"/>
        <w:left w:val="none" w:sz="0" w:space="0" w:color="auto"/>
        <w:bottom w:val="none" w:sz="0" w:space="0" w:color="auto"/>
        <w:right w:val="none" w:sz="0" w:space="0" w:color="auto"/>
      </w:divBdr>
    </w:div>
    <w:div w:id="540284833">
      <w:bodyDiv w:val="1"/>
      <w:marLeft w:val="0"/>
      <w:marRight w:val="0"/>
      <w:marTop w:val="0"/>
      <w:marBottom w:val="0"/>
      <w:divBdr>
        <w:top w:val="none" w:sz="0" w:space="0" w:color="auto"/>
        <w:left w:val="none" w:sz="0" w:space="0" w:color="auto"/>
        <w:bottom w:val="none" w:sz="0" w:space="0" w:color="auto"/>
        <w:right w:val="none" w:sz="0" w:space="0" w:color="auto"/>
      </w:divBdr>
    </w:div>
    <w:div w:id="540434480">
      <w:marLeft w:val="640"/>
      <w:marRight w:val="0"/>
      <w:marTop w:val="0"/>
      <w:marBottom w:val="0"/>
      <w:divBdr>
        <w:top w:val="none" w:sz="0" w:space="0" w:color="auto"/>
        <w:left w:val="none" w:sz="0" w:space="0" w:color="auto"/>
        <w:bottom w:val="none" w:sz="0" w:space="0" w:color="auto"/>
        <w:right w:val="none" w:sz="0" w:space="0" w:color="auto"/>
      </w:divBdr>
    </w:div>
    <w:div w:id="540442076">
      <w:marLeft w:val="640"/>
      <w:marRight w:val="0"/>
      <w:marTop w:val="0"/>
      <w:marBottom w:val="0"/>
      <w:divBdr>
        <w:top w:val="none" w:sz="0" w:space="0" w:color="auto"/>
        <w:left w:val="none" w:sz="0" w:space="0" w:color="auto"/>
        <w:bottom w:val="none" w:sz="0" w:space="0" w:color="auto"/>
        <w:right w:val="none" w:sz="0" w:space="0" w:color="auto"/>
      </w:divBdr>
    </w:div>
    <w:div w:id="540479321">
      <w:marLeft w:val="640"/>
      <w:marRight w:val="0"/>
      <w:marTop w:val="0"/>
      <w:marBottom w:val="0"/>
      <w:divBdr>
        <w:top w:val="none" w:sz="0" w:space="0" w:color="auto"/>
        <w:left w:val="none" w:sz="0" w:space="0" w:color="auto"/>
        <w:bottom w:val="none" w:sz="0" w:space="0" w:color="auto"/>
        <w:right w:val="none" w:sz="0" w:space="0" w:color="auto"/>
      </w:divBdr>
    </w:div>
    <w:div w:id="540629158">
      <w:marLeft w:val="640"/>
      <w:marRight w:val="0"/>
      <w:marTop w:val="0"/>
      <w:marBottom w:val="0"/>
      <w:divBdr>
        <w:top w:val="none" w:sz="0" w:space="0" w:color="auto"/>
        <w:left w:val="none" w:sz="0" w:space="0" w:color="auto"/>
        <w:bottom w:val="none" w:sz="0" w:space="0" w:color="auto"/>
        <w:right w:val="none" w:sz="0" w:space="0" w:color="auto"/>
      </w:divBdr>
    </w:div>
    <w:div w:id="540673859">
      <w:marLeft w:val="640"/>
      <w:marRight w:val="0"/>
      <w:marTop w:val="0"/>
      <w:marBottom w:val="0"/>
      <w:divBdr>
        <w:top w:val="none" w:sz="0" w:space="0" w:color="auto"/>
        <w:left w:val="none" w:sz="0" w:space="0" w:color="auto"/>
        <w:bottom w:val="none" w:sz="0" w:space="0" w:color="auto"/>
        <w:right w:val="none" w:sz="0" w:space="0" w:color="auto"/>
      </w:divBdr>
    </w:div>
    <w:div w:id="540947571">
      <w:marLeft w:val="640"/>
      <w:marRight w:val="0"/>
      <w:marTop w:val="0"/>
      <w:marBottom w:val="0"/>
      <w:divBdr>
        <w:top w:val="none" w:sz="0" w:space="0" w:color="auto"/>
        <w:left w:val="none" w:sz="0" w:space="0" w:color="auto"/>
        <w:bottom w:val="none" w:sz="0" w:space="0" w:color="auto"/>
        <w:right w:val="none" w:sz="0" w:space="0" w:color="auto"/>
      </w:divBdr>
    </w:div>
    <w:div w:id="541013596">
      <w:marLeft w:val="640"/>
      <w:marRight w:val="0"/>
      <w:marTop w:val="0"/>
      <w:marBottom w:val="0"/>
      <w:divBdr>
        <w:top w:val="none" w:sz="0" w:space="0" w:color="auto"/>
        <w:left w:val="none" w:sz="0" w:space="0" w:color="auto"/>
        <w:bottom w:val="none" w:sz="0" w:space="0" w:color="auto"/>
        <w:right w:val="none" w:sz="0" w:space="0" w:color="auto"/>
      </w:divBdr>
    </w:div>
    <w:div w:id="541095648">
      <w:marLeft w:val="640"/>
      <w:marRight w:val="0"/>
      <w:marTop w:val="0"/>
      <w:marBottom w:val="0"/>
      <w:divBdr>
        <w:top w:val="none" w:sz="0" w:space="0" w:color="auto"/>
        <w:left w:val="none" w:sz="0" w:space="0" w:color="auto"/>
        <w:bottom w:val="none" w:sz="0" w:space="0" w:color="auto"/>
        <w:right w:val="none" w:sz="0" w:space="0" w:color="auto"/>
      </w:divBdr>
    </w:div>
    <w:div w:id="541140932">
      <w:marLeft w:val="640"/>
      <w:marRight w:val="0"/>
      <w:marTop w:val="0"/>
      <w:marBottom w:val="0"/>
      <w:divBdr>
        <w:top w:val="none" w:sz="0" w:space="0" w:color="auto"/>
        <w:left w:val="none" w:sz="0" w:space="0" w:color="auto"/>
        <w:bottom w:val="none" w:sz="0" w:space="0" w:color="auto"/>
        <w:right w:val="none" w:sz="0" w:space="0" w:color="auto"/>
      </w:divBdr>
    </w:div>
    <w:div w:id="541215020">
      <w:marLeft w:val="640"/>
      <w:marRight w:val="0"/>
      <w:marTop w:val="0"/>
      <w:marBottom w:val="0"/>
      <w:divBdr>
        <w:top w:val="none" w:sz="0" w:space="0" w:color="auto"/>
        <w:left w:val="none" w:sz="0" w:space="0" w:color="auto"/>
        <w:bottom w:val="none" w:sz="0" w:space="0" w:color="auto"/>
        <w:right w:val="none" w:sz="0" w:space="0" w:color="auto"/>
      </w:divBdr>
    </w:div>
    <w:div w:id="541330000">
      <w:marLeft w:val="640"/>
      <w:marRight w:val="0"/>
      <w:marTop w:val="0"/>
      <w:marBottom w:val="0"/>
      <w:divBdr>
        <w:top w:val="none" w:sz="0" w:space="0" w:color="auto"/>
        <w:left w:val="none" w:sz="0" w:space="0" w:color="auto"/>
        <w:bottom w:val="none" w:sz="0" w:space="0" w:color="auto"/>
        <w:right w:val="none" w:sz="0" w:space="0" w:color="auto"/>
      </w:divBdr>
    </w:div>
    <w:div w:id="541332788">
      <w:marLeft w:val="640"/>
      <w:marRight w:val="0"/>
      <w:marTop w:val="0"/>
      <w:marBottom w:val="0"/>
      <w:divBdr>
        <w:top w:val="none" w:sz="0" w:space="0" w:color="auto"/>
        <w:left w:val="none" w:sz="0" w:space="0" w:color="auto"/>
        <w:bottom w:val="none" w:sz="0" w:space="0" w:color="auto"/>
        <w:right w:val="none" w:sz="0" w:space="0" w:color="auto"/>
      </w:divBdr>
    </w:div>
    <w:div w:id="541525616">
      <w:marLeft w:val="640"/>
      <w:marRight w:val="0"/>
      <w:marTop w:val="0"/>
      <w:marBottom w:val="0"/>
      <w:divBdr>
        <w:top w:val="none" w:sz="0" w:space="0" w:color="auto"/>
        <w:left w:val="none" w:sz="0" w:space="0" w:color="auto"/>
        <w:bottom w:val="none" w:sz="0" w:space="0" w:color="auto"/>
        <w:right w:val="none" w:sz="0" w:space="0" w:color="auto"/>
      </w:divBdr>
    </w:div>
    <w:div w:id="541551534">
      <w:marLeft w:val="640"/>
      <w:marRight w:val="0"/>
      <w:marTop w:val="0"/>
      <w:marBottom w:val="0"/>
      <w:divBdr>
        <w:top w:val="none" w:sz="0" w:space="0" w:color="auto"/>
        <w:left w:val="none" w:sz="0" w:space="0" w:color="auto"/>
        <w:bottom w:val="none" w:sz="0" w:space="0" w:color="auto"/>
        <w:right w:val="none" w:sz="0" w:space="0" w:color="auto"/>
      </w:divBdr>
    </w:div>
    <w:div w:id="541598206">
      <w:marLeft w:val="640"/>
      <w:marRight w:val="0"/>
      <w:marTop w:val="0"/>
      <w:marBottom w:val="0"/>
      <w:divBdr>
        <w:top w:val="none" w:sz="0" w:space="0" w:color="auto"/>
        <w:left w:val="none" w:sz="0" w:space="0" w:color="auto"/>
        <w:bottom w:val="none" w:sz="0" w:space="0" w:color="auto"/>
        <w:right w:val="none" w:sz="0" w:space="0" w:color="auto"/>
      </w:divBdr>
    </w:div>
    <w:div w:id="541598624">
      <w:marLeft w:val="640"/>
      <w:marRight w:val="0"/>
      <w:marTop w:val="0"/>
      <w:marBottom w:val="0"/>
      <w:divBdr>
        <w:top w:val="none" w:sz="0" w:space="0" w:color="auto"/>
        <w:left w:val="none" w:sz="0" w:space="0" w:color="auto"/>
        <w:bottom w:val="none" w:sz="0" w:space="0" w:color="auto"/>
        <w:right w:val="none" w:sz="0" w:space="0" w:color="auto"/>
      </w:divBdr>
    </w:div>
    <w:div w:id="541598744">
      <w:marLeft w:val="640"/>
      <w:marRight w:val="0"/>
      <w:marTop w:val="0"/>
      <w:marBottom w:val="0"/>
      <w:divBdr>
        <w:top w:val="none" w:sz="0" w:space="0" w:color="auto"/>
        <w:left w:val="none" w:sz="0" w:space="0" w:color="auto"/>
        <w:bottom w:val="none" w:sz="0" w:space="0" w:color="auto"/>
        <w:right w:val="none" w:sz="0" w:space="0" w:color="auto"/>
      </w:divBdr>
    </w:div>
    <w:div w:id="541602617">
      <w:marLeft w:val="640"/>
      <w:marRight w:val="0"/>
      <w:marTop w:val="0"/>
      <w:marBottom w:val="0"/>
      <w:divBdr>
        <w:top w:val="none" w:sz="0" w:space="0" w:color="auto"/>
        <w:left w:val="none" w:sz="0" w:space="0" w:color="auto"/>
        <w:bottom w:val="none" w:sz="0" w:space="0" w:color="auto"/>
        <w:right w:val="none" w:sz="0" w:space="0" w:color="auto"/>
      </w:divBdr>
    </w:div>
    <w:div w:id="541750828">
      <w:marLeft w:val="640"/>
      <w:marRight w:val="0"/>
      <w:marTop w:val="0"/>
      <w:marBottom w:val="0"/>
      <w:divBdr>
        <w:top w:val="none" w:sz="0" w:space="0" w:color="auto"/>
        <w:left w:val="none" w:sz="0" w:space="0" w:color="auto"/>
        <w:bottom w:val="none" w:sz="0" w:space="0" w:color="auto"/>
        <w:right w:val="none" w:sz="0" w:space="0" w:color="auto"/>
      </w:divBdr>
    </w:div>
    <w:div w:id="541863459">
      <w:marLeft w:val="640"/>
      <w:marRight w:val="0"/>
      <w:marTop w:val="0"/>
      <w:marBottom w:val="0"/>
      <w:divBdr>
        <w:top w:val="none" w:sz="0" w:space="0" w:color="auto"/>
        <w:left w:val="none" w:sz="0" w:space="0" w:color="auto"/>
        <w:bottom w:val="none" w:sz="0" w:space="0" w:color="auto"/>
        <w:right w:val="none" w:sz="0" w:space="0" w:color="auto"/>
      </w:divBdr>
    </w:div>
    <w:div w:id="541983969">
      <w:marLeft w:val="640"/>
      <w:marRight w:val="0"/>
      <w:marTop w:val="0"/>
      <w:marBottom w:val="0"/>
      <w:divBdr>
        <w:top w:val="none" w:sz="0" w:space="0" w:color="auto"/>
        <w:left w:val="none" w:sz="0" w:space="0" w:color="auto"/>
        <w:bottom w:val="none" w:sz="0" w:space="0" w:color="auto"/>
        <w:right w:val="none" w:sz="0" w:space="0" w:color="auto"/>
      </w:divBdr>
    </w:div>
    <w:div w:id="541984039">
      <w:marLeft w:val="640"/>
      <w:marRight w:val="0"/>
      <w:marTop w:val="0"/>
      <w:marBottom w:val="0"/>
      <w:divBdr>
        <w:top w:val="none" w:sz="0" w:space="0" w:color="auto"/>
        <w:left w:val="none" w:sz="0" w:space="0" w:color="auto"/>
        <w:bottom w:val="none" w:sz="0" w:space="0" w:color="auto"/>
        <w:right w:val="none" w:sz="0" w:space="0" w:color="auto"/>
      </w:divBdr>
    </w:div>
    <w:div w:id="541987814">
      <w:marLeft w:val="640"/>
      <w:marRight w:val="0"/>
      <w:marTop w:val="0"/>
      <w:marBottom w:val="0"/>
      <w:divBdr>
        <w:top w:val="none" w:sz="0" w:space="0" w:color="auto"/>
        <w:left w:val="none" w:sz="0" w:space="0" w:color="auto"/>
        <w:bottom w:val="none" w:sz="0" w:space="0" w:color="auto"/>
        <w:right w:val="none" w:sz="0" w:space="0" w:color="auto"/>
      </w:divBdr>
    </w:div>
    <w:div w:id="542056555">
      <w:marLeft w:val="640"/>
      <w:marRight w:val="0"/>
      <w:marTop w:val="0"/>
      <w:marBottom w:val="0"/>
      <w:divBdr>
        <w:top w:val="none" w:sz="0" w:space="0" w:color="auto"/>
        <w:left w:val="none" w:sz="0" w:space="0" w:color="auto"/>
        <w:bottom w:val="none" w:sz="0" w:space="0" w:color="auto"/>
        <w:right w:val="none" w:sz="0" w:space="0" w:color="auto"/>
      </w:divBdr>
    </w:div>
    <w:div w:id="542134100">
      <w:marLeft w:val="640"/>
      <w:marRight w:val="0"/>
      <w:marTop w:val="0"/>
      <w:marBottom w:val="0"/>
      <w:divBdr>
        <w:top w:val="none" w:sz="0" w:space="0" w:color="auto"/>
        <w:left w:val="none" w:sz="0" w:space="0" w:color="auto"/>
        <w:bottom w:val="none" w:sz="0" w:space="0" w:color="auto"/>
        <w:right w:val="none" w:sz="0" w:space="0" w:color="auto"/>
      </w:divBdr>
    </w:div>
    <w:div w:id="542207407">
      <w:marLeft w:val="640"/>
      <w:marRight w:val="0"/>
      <w:marTop w:val="0"/>
      <w:marBottom w:val="0"/>
      <w:divBdr>
        <w:top w:val="none" w:sz="0" w:space="0" w:color="auto"/>
        <w:left w:val="none" w:sz="0" w:space="0" w:color="auto"/>
        <w:bottom w:val="none" w:sz="0" w:space="0" w:color="auto"/>
        <w:right w:val="none" w:sz="0" w:space="0" w:color="auto"/>
      </w:divBdr>
    </w:div>
    <w:div w:id="542252533">
      <w:marLeft w:val="640"/>
      <w:marRight w:val="0"/>
      <w:marTop w:val="0"/>
      <w:marBottom w:val="0"/>
      <w:divBdr>
        <w:top w:val="none" w:sz="0" w:space="0" w:color="auto"/>
        <w:left w:val="none" w:sz="0" w:space="0" w:color="auto"/>
        <w:bottom w:val="none" w:sz="0" w:space="0" w:color="auto"/>
        <w:right w:val="none" w:sz="0" w:space="0" w:color="auto"/>
      </w:divBdr>
    </w:div>
    <w:div w:id="542254168">
      <w:marLeft w:val="640"/>
      <w:marRight w:val="0"/>
      <w:marTop w:val="0"/>
      <w:marBottom w:val="0"/>
      <w:divBdr>
        <w:top w:val="none" w:sz="0" w:space="0" w:color="auto"/>
        <w:left w:val="none" w:sz="0" w:space="0" w:color="auto"/>
        <w:bottom w:val="none" w:sz="0" w:space="0" w:color="auto"/>
        <w:right w:val="none" w:sz="0" w:space="0" w:color="auto"/>
      </w:divBdr>
    </w:div>
    <w:div w:id="542642201">
      <w:marLeft w:val="640"/>
      <w:marRight w:val="0"/>
      <w:marTop w:val="0"/>
      <w:marBottom w:val="0"/>
      <w:divBdr>
        <w:top w:val="none" w:sz="0" w:space="0" w:color="auto"/>
        <w:left w:val="none" w:sz="0" w:space="0" w:color="auto"/>
        <w:bottom w:val="none" w:sz="0" w:space="0" w:color="auto"/>
        <w:right w:val="none" w:sz="0" w:space="0" w:color="auto"/>
      </w:divBdr>
    </w:div>
    <w:div w:id="542669557">
      <w:marLeft w:val="640"/>
      <w:marRight w:val="0"/>
      <w:marTop w:val="0"/>
      <w:marBottom w:val="0"/>
      <w:divBdr>
        <w:top w:val="none" w:sz="0" w:space="0" w:color="auto"/>
        <w:left w:val="none" w:sz="0" w:space="0" w:color="auto"/>
        <w:bottom w:val="none" w:sz="0" w:space="0" w:color="auto"/>
        <w:right w:val="none" w:sz="0" w:space="0" w:color="auto"/>
      </w:divBdr>
    </w:div>
    <w:div w:id="542718902">
      <w:marLeft w:val="640"/>
      <w:marRight w:val="0"/>
      <w:marTop w:val="0"/>
      <w:marBottom w:val="0"/>
      <w:divBdr>
        <w:top w:val="none" w:sz="0" w:space="0" w:color="auto"/>
        <w:left w:val="none" w:sz="0" w:space="0" w:color="auto"/>
        <w:bottom w:val="none" w:sz="0" w:space="0" w:color="auto"/>
        <w:right w:val="none" w:sz="0" w:space="0" w:color="auto"/>
      </w:divBdr>
    </w:div>
    <w:div w:id="542794103">
      <w:marLeft w:val="640"/>
      <w:marRight w:val="0"/>
      <w:marTop w:val="0"/>
      <w:marBottom w:val="0"/>
      <w:divBdr>
        <w:top w:val="none" w:sz="0" w:space="0" w:color="auto"/>
        <w:left w:val="none" w:sz="0" w:space="0" w:color="auto"/>
        <w:bottom w:val="none" w:sz="0" w:space="0" w:color="auto"/>
        <w:right w:val="none" w:sz="0" w:space="0" w:color="auto"/>
      </w:divBdr>
    </w:div>
    <w:div w:id="542863741">
      <w:marLeft w:val="640"/>
      <w:marRight w:val="0"/>
      <w:marTop w:val="0"/>
      <w:marBottom w:val="0"/>
      <w:divBdr>
        <w:top w:val="none" w:sz="0" w:space="0" w:color="auto"/>
        <w:left w:val="none" w:sz="0" w:space="0" w:color="auto"/>
        <w:bottom w:val="none" w:sz="0" w:space="0" w:color="auto"/>
        <w:right w:val="none" w:sz="0" w:space="0" w:color="auto"/>
      </w:divBdr>
    </w:div>
    <w:div w:id="543055301">
      <w:marLeft w:val="640"/>
      <w:marRight w:val="0"/>
      <w:marTop w:val="0"/>
      <w:marBottom w:val="0"/>
      <w:divBdr>
        <w:top w:val="none" w:sz="0" w:space="0" w:color="auto"/>
        <w:left w:val="none" w:sz="0" w:space="0" w:color="auto"/>
        <w:bottom w:val="none" w:sz="0" w:space="0" w:color="auto"/>
        <w:right w:val="none" w:sz="0" w:space="0" w:color="auto"/>
      </w:divBdr>
    </w:div>
    <w:div w:id="543063063">
      <w:marLeft w:val="640"/>
      <w:marRight w:val="0"/>
      <w:marTop w:val="0"/>
      <w:marBottom w:val="0"/>
      <w:divBdr>
        <w:top w:val="none" w:sz="0" w:space="0" w:color="auto"/>
        <w:left w:val="none" w:sz="0" w:space="0" w:color="auto"/>
        <w:bottom w:val="none" w:sz="0" w:space="0" w:color="auto"/>
        <w:right w:val="none" w:sz="0" w:space="0" w:color="auto"/>
      </w:divBdr>
    </w:div>
    <w:div w:id="543105428">
      <w:marLeft w:val="640"/>
      <w:marRight w:val="0"/>
      <w:marTop w:val="0"/>
      <w:marBottom w:val="0"/>
      <w:divBdr>
        <w:top w:val="none" w:sz="0" w:space="0" w:color="auto"/>
        <w:left w:val="none" w:sz="0" w:space="0" w:color="auto"/>
        <w:bottom w:val="none" w:sz="0" w:space="0" w:color="auto"/>
        <w:right w:val="none" w:sz="0" w:space="0" w:color="auto"/>
      </w:divBdr>
    </w:div>
    <w:div w:id="543250165">
      <w:marLeft w:val="640"/>
      <w:marRight w:val="0"/>
      <w:marTop w:val="0"/>
      <w:marBottom w:val="0"/>
      <w:divBdr>
        <w:top w:val="none" w:sz="0" w:space="0" w:color="auto"/>
        <w:left w:val="none" w:sz="0" w:space="0" w:color="auto"/>
        <w:bottom w:val="none" w:sz="0" w:space="0" w:color="auto"/>
        <w:right w:val="none" w:sz="0" w:space="0" w:color="auto"/>
      </w:divBdr>
    </w:div>
    <w:div w:id="543293653">
      <w:marLeft w:val="640"/>
      <w:marRight w:val="0"/>
      <w:marTop w:val="0"/>
      <w:marBottom w:val="0"/>
      <w:divBdr>
        <w:top w:val="none" w:sz="0" w:space="0" w:color="auto"/>
        <w:left w:val="none" w:sz="0" w:space="0" w:color="auto"/>
        <w:bottom w:val="none" w:sz="0" w:space="0" w:color="auto"/>
        <w:right w:val="none" w:sz="0" w:space="0" w:color="auto"/>
      </w:divBdr>
    </w:div>
    <w:div w:id="543639110">
      <w:marLeft w:val="640"/>
      <w:marRight w:val="0"/>
      <w:marTop w:val="0"/>
      <w:marBottom w:val="0"/>
      <w:divBdr>
        <w:top w:val="none" w:sz="0" w:space="0" w:color="auto"/>
        <w:left w:val="none" w:sz="0" w:space="0" w:color="auto"/>
        <w:bottom w:val="none" w:sz="0" w:space="0" w:color="auto"/>
        <w:right w:val="none" w:sz="0" w:space="0" w:color="auto"/>
      </w:divBdr>
    </w:div>
    <w:div w:id="543641876">
      <w:marLeft w:val="640"/>
      <w:marRight w:val="0"/>
      <w:marTop w:val="0"/>
      <w:marBottom w:val="0"/>
      <w:divBdr>
        <w:top w:val="none" w:sz="0" w:space="0" w:color="auto"/>
        <w:left w:val="none" w:sz="0" w:space="0" w:color="auto"/>
        <w:bottom w:val="none" w:sz="0" w:space="0" w:color="auto"/>
        <w:right w:val="none" w:sz="0" w:space="0" w:color="auto"/>
      </w:divBdr>
    </w:div>
    <w:div w:id="543762228">
      <w:marLeft w:val="640"/>
      <w:marRight w:val="0"/>
      <w:marTop w:val="0"/>
      <w:marBottom w:val="0"/>
      <w:divBdr>
        <w:top w:val="none" w:sz="0" w:space="0" w:color="auto"/>
        <w:left w:val="none" w:sz="0" w:space="0" w:color="auto"/>
        <w:bottom w:val="none" w:sz="0" w:space="0" w:color="auto"/>
        <w:right w:val="none" w:sz="0" w:space="0" w:color="auto"/>
      </w:divBdr>
    </w:div>
    <w:div w:id="543832047">
      <w:marLeft w:val="640"/>
      <w:marRight w:val="0"/>
      <w:marTop w:val="0"/>
      <w:marBottom w:val="0"/>
      <w:divBdr>
        <w:top w:val="none" w:sz="0" w:space="0" w:color="auto"/>
        <w:left w:val="none" w:sz="0" w:space="0" w:color="auto"/>
        <w:bottom w:val="none" w:sz="0" w:space="0" w:color="auto"/>
        <w:right w:val="none" w:sz="0" w:space="0" w:color="auto"/>
      </w:divBdr>
    </w:div>
    <w:div w:id="543835180">
      <w:marLeft w:val="640"/>
      <w:marRight w:val="0"/>
      <w:marTop w:val="0"/>
      <w:marBottom w:val="0"/>
      <w:divBdr>
        <w:top w:val="none" w:sz="0" w:space="0" w:color="auto"/>
        <w:left w:val="none" w:sz="0" w:space="0" w:color="auto"/>
        <w:bottom w:val="none" w:sz="0" w:space="0" w:color="auto"/>
        <w:right w:val="none" w:sz="0" w:space="0" w:color="auto"/>
      </w:divBdr>
    </w:div>
    <w:div w:id="543835295">
      <w:marLeft w:val="640"/>
      <w:marRight w:val="0"/>
      <w:marTop w:val="0"/>
      <w:marBottom w:val="0"/>
      <w:divBdr>
        <w:top w:val="none" w:sz="0" w:space="0" w:color="auto"/>
        <w:left w:val="none" w:sz="0" w:space="0" w:color="auto"/>
        <w:bottom w:val="none" w:sz="0" w:space="0" w:color="auto"/>
        <w:right w:val="none" w:sz="0" w:space="0" w:color="auto"/>
      </w:divBdr>
    </w:div>
    <w:div w:id="543912623">
      <w:marLeft w:val="640"/>
      <w:marRight w:val="0"/>
      <w:marTop w:val="0"/>
      <w:marBottom w:val="0"/>
      <w:divBdr>
        <w:top w:val="none" w:sz="0" w:space="0" w:color="auto"/>
        <w:left w:val="none" w:sz="0" w:space="0" w:color="auto"/>
        <w:bottom w:val="none" w:sz="0" w:space="0" w:color="auto"/>
        <w:right w:val="none" w:sz="0" w:space="0" w:color="auto"/>
      </w:divBdr>
    </w:div>
    <w:div w:id="543978849">
      <w:marLeft w:val="640"/>
      <w:marRight w:val="0"/>
      <w:marTop w:val="0"/>
      <w:marBottom w:val="0"/>
      <w:divBdr>
        <w:top w:val="none" w:sz="0" w:space="0" w:color="auto"/>
        <w:left w:val="none" w:sz="0" w:space="0" w:color="auto"/>
        <w:bottom w:val="none" w:sz="0" w:space="0" w:color="auto"/>
        <w:right w:val="none" w:sz="0" w:space="0" w:color="auto"/>
      </w:divBdr>
    </w:div>
    <w:div w:id="544024101">
      <w:marLeft w:val="640"/>
      <w:marRight w:val="0"/>
      <w:marTop w:val="0"/>
      <w:marBottom w:val="0"/>
      <w:divBdr>
        <w:top w:val="none" w:sz="0" w:space="0" w:color="auto"/>
        <w:left w:val="none" w:sz="0" w:space="0" w:color="auto"/>
        <w:bottom w:val="none" w:sz="0" w:space="0" w:color="auto"/>
        <w:right w:val="none" w:sz="0" w:space="0" w:color="auto"/>
      </w:divBdr>
    </w:div>
    <w:div w:id="544099169">
      <w:marLeft w:val="640"/>
      <w:marRight w:val="0"/>
      <w:marTop w:val="0"/>
      <w:marBottom w:val="0"/>
      <w:divBdr>
        <w:top w:val="none" w:sz="0" w:space="0" w:color="auto"/>
        <w:left w:val="none" w:sz="0" w:space="0" w:color="auto"/>
        <w:bottom w:val="none" w:sz="0" w:space="0" w:color="auto"/>
        <w:right w:val="none" w:sz="0" w:space="0" w:color="auto"/>
      </w:divBdr>
    </w:div>
    <w:div w:id="544409421">
      <w:marLeft w:val="640"/>
      <w:marRight w:val="0"/>
      <w:marTop w:val="0"/>
      <w:marBottom w:val="0"/>
      <w:divBdr>
        <w:top w:val="none" w:sz="0" w:space="0" w:color="auto"/>
        <w:left w:val="none" w:sz="0" w:space="0" w:color="auto"/>
        <w:bottom w:val="none" w:sz="0" w:space="0" w:color="auto"/>
        <w:right w:val="none" w:sz="0" w:space="0" w:color="auto"/>
      </w:divBdr>
    </w:div>
    <w:div w:id="544412671">
      <w:marLeft w:val="640"/>
      <w:marRight w:val="0"/>
      <w:marTop w:val="0"/>
      <w:marBottom w:val="0"/>
      <w:divBdr>
        <w:top w:val="none" w:sz="0" w:space="0" w:color="auto"/>
        <w:left w:val="none" w:sz="0" w:space="0" w:color="auto"/>
        <w:bottom w:val="none" w:sz="0" w:space="0" w:color="auto"/>
        <w:right w:val="none" w:sz="0" w:space="0" w:color="auto"/>
      </w:divBdr>
    </w:div>
    <w:div w:id="544679739">
      <w:marLeft w:val="640"/>
      <w:marRight w:val="0"/>
      <w:marTop w:val="0"/>
      <w:marBottom w:val="0"/>
      <w:divBdr>
        <w:top w:val="none" w:sz="0" w:space="0" w:color="auto"/>
        <w:left w:val="none" w:sz="0" w:space="0" w:color="auto"/>
        <w:bottom w:val="none" w:sz="0" w:space="0" w:color="auto"/>
        <w:right w:val="none" w:sz="0" w:space="0" w:color="auto"/>
      </w:divBdr>
    </w:div>
    <w:div w:id="544752480">
      <w:marLeft w:val="640"/>
      <w:marRight w:val="0"/>
      <w:marTop w:val="0"/>
      <w:marBottom w:val="0"/>
      <w:divBdr>
        <w:top w:val="none" w:sz="0" w:space="0" w:color="auto"/>
        <w:left w:val="none" w:sz="0" w:space="0" w:color="auto"/>
        <w:bottom w:val="none" w:sz="0" w:space="0" w:color="auto"/>
        <w:right w:val="none" w:sz="0" w:space="0" w:color="auto"/>
      </w:divBdr>
    </w:div>
    <w:div w:id="544754868">
      <w:marLeft w:val="640"/>
      <w:marRight w:val="0"/>
      <w:marTop w:val="0"/>
      <w:marBottom w:val="0"/>
      <w:divBdr>
        <w:top w:val="none" w:sz="0" w:space="0" w:color="auto"/>
        <w:left w:val="none" w:sz="0" w:space="0" w:color="auto"/>
        <w:bottom w:val="none" w:sz="0" w:space="0" w:color="auto"/>
        <w:right w:val="none" w:sz="0" w:space="0" w:color="auto"/>
      </w:divBdr>
    </w:div>
    <w:div w:id="544802303">
      <w:marLeft w:val="640"/>
      <w:marRight w:val="0"/>
      <w:marTop w:val="0"/>
      <w:marBottom w:val="0"/>
      <w:divBdr>
        <w:top w:val="none" w:sz="0" w:space="0" w:color="auto"/>
        <w:left w:val="none" w:sz="0" w:space="0" w:color="auto"/>
        <w:bottom w:val="none" w:sz="0" w:space="0" w:color="auto"/>
        <w:right w:val="none" w:sz="0" w:space="0" w:color="auto"/>
      </w:divBdr>
    </w:div>
    <w:div w:id="544829733">
      <w:marLeft w:val="640"/>
      <w:marRight w:val="0"/>
      <w:marTop w:val="0"/>
      <w:marBottom w:val="0"/>
      <w:divBdr>
        <w:top w:val="none" w:sz="0" w:space="0" w:color="auto"/>
        <w:left w:val="none" w:sz="0" w:space="0" w:color="auto"/>
        <w:bottom w:val="none" w:sz="0" w:space="0" w:color="auto"/>
        <w:right w:val="none" w:sz="0" w:space="0" w:color="auto"/>
      </w:divBdr>
    </w:div>
    <w:div w:id="545021286">
      <w:marLeft w:val="640"/>
      <w:marRight w:val="0"/>
      <w:marTop w:val="0"/>
      <w:marBottom w:val="0"/>
      <w:divBdr>
        <w:top w:val="none" w:sz="0" w:space="0" w:color="auto"/>
        <w:left w:val="none" w:sz="0" w:space="0" w:color="auto"/>
        <w:bottom w:val="none" w:sz="0" w:space="0" w:color="auto"/>
        <w:right w:val="none" w:sz="0" w:space="0" w:color="auto"/>
      </w:divBdr>
    </w:div>
    <w:div w:id="545067965">
      <w:marLeft w:val="640"/>
      <w:marRight w:val="0"/>
      <w:marTop w:val="0"/>
      <w:marBottom w:val="0"/>
      <w:divBdr>
        <w:top w:val="none" w:sz="0" w:space="0" w:color="auto"/>
        <w:left w:val="none" w:sz="0" w:space="0" w:color="auto"/>
        <w:bottom w:val="none" w:sz="0" w:space="0" w:color="auto"/>
        <w:right w:val="none" w:sz="0" w:space="0" w:color="auto"/>
      </w:divBdr>
    </w:div>
    <w:div w:id="545219005">
      <w:marLeft w:val="640"/>
      <w:marRight w:val="0"/>
      <w:marTop w:val="0"/>
      <w:marBottom w:val="0"/>
      <w:divBdr>
        <w:top w:val="none" w:sz="0" w:space="0" w:color="auto"/>
        <w:left w:val="none" w:sz="0" w:space="0" w:color="auto"/>
        <w:bottom w:val="none" w:sz="0" w:space="0" w:color="auto"/>
        <w:right w:val="none" w:sz="0" w:space="0" w:color="auto"/>
      </w:divBdr>
    </w:div>
    <w:div w:id="545289932">
      <w:marLeft w:val="640"/>
      <w:marRight w:val="0"/>
      <w:marTop w:val="0"/>
      <w:marBottom w:val="0"/>
      <w:divBdr>
        <w:top w:val="none" w:sz="0" w:space="0" w:color="auto"/>
        <w:left w:val="none" w:sz="0" w:space="0" w:color="auto"/>
        <w:bottom w:val="none" w:sz="0" w:space="0" w:color="auto"/>
        <w:right w:val="none" w:sz="0" w:space="0" w:color="auto"/>
      </w:divBdr>
    </w:div>
    <w:div w:id="545289995">
      <w:marLeft w:val="640"/>
      <w:marRight w:val="0"/>
      <w:marTop w:val="0"/>
      <w:marBottom w:val="0"/>
      <w:divBdr>
        <w:top w:val="none" w:sz="0" w:space="0" w:color="auto"/>
        <w:left w:val="none" w:sz="0" w:space="0" w:color="auto"/>
        <w:bottom w:val="none" w:sz="0" w:space="0" w:color="auto"/>
        <w:right w:val="none" w:sz="0" w:space="0" w:color="auto"/>
      </w:divBdr>
    </w:div>
    <w:div w:id="545531344">
      <w:marLeft w:val="640"/>
      <w:marRight w:val="0"/>
      <w:marTop w:val="0"/>
      <w:marBottom w:val="0"/>
      <w:divBdr>
        <w:top w:val="none" w:sz="0" w:space="0" w:color="auto"/>
        <w:left w:val="none" w:sz="0" w:space="0" w:color="auto"/>
        <w:bottom w:val="none" w:sz="0" w:space="0" w:color="auto"/>
        <w:right w:val="none" w:sz="0" w:space="0" w:color="auto"/>
      </w:divBdr>
    </w:div>
    <w:div w:id="545722316">
      <w:marLeft w:val="640"/>
      <w:marRight w:val="0"/>
      <w:marTop w:val="0"/>
      <w:marBottom w:val="0"/>
      <w:divBdr>
        <w:top w:val="none" w:sz="0" w:space="0" w:color="auto"/>
        <w:left w:val="none" w:sz="0" w:space="0" w:color="auto"/>
        <w:bottom w:val="none" w:sz="0" w:space="0" w:color="auto"/>
        <w:right w:val="none" w:sz="0" w:space="0" w:color="auto"/>
      </w:divBdr>
    </w:div>
    <w:div w:id="545945848">
      <w:marLeft w:val="640"/>
      <w:marRight w:val="0"/>
      <w:marTop w:val="0"/>
      <w:marBottom w:val="0"/>
      <w:divBdr>
        <w:top w:val="none" w:sz="0" w:space="0" w:color="auto"/>
        <w:left w:val="none" w:sz="0" w:space="0" w:color="auto"/>
        <w:bottom w:val="none" w:sz="0" w:space="0" w:color="auto"/>
        <w:right w:val="none" w:sz="0" w:space="0" w:color="auto"/>
      </w:divBdr>
    </w:div>
    <w:div w:id="546063787">
      <w:marLeft w:val="640"/>
      <w:marRight w:val="0"/>
      <w:marTop w:val="0"/>
      <w:marBottom w:val="0"/>
      <w:divBdr>
        <w:top w:val="none" w:sz="0" w:space="0" w:color="auto"/>
        <w:left w:val="none" w:sz="0" w:space="0" w:color="auto"/>
        <w:bottom w:val="none" w:sz="0" w:space="0" w:color="auto"/>
        <w:right w:val="none" w:sz="0" w:space="0" w:color="auto"/>
      </w:divBdr>
    </w:div>
    <w:div w:id="546071578">
      <w:marLeft w:val="640"/>
      <w:marRight w:val="0"/>
      <w:marTop w:val="0"/>
      <w:marBottom w:val="0"/>
      <w:divBdr>
        <w:top w:val="none" w:sz="0" w:space="0" w:color="auto"/>
        <w:left w:val="none" w:sz="0" w:space="0" w:color="auto"/>
        <w:bottom w:val="none" w:sz="0" w:space="0" w:color="auto"/>
        <w:right w:val="none" w:sz="0" w:space="0" w:color="auto"/>
      </w:divBdr>
    </w:div>
    <w:div w:id="546187594">
      <w:marLeft w:val="640"/>
      <w:marRight w:val="0"/>
      <w:marTop w:val="0"/>
      <w:marBottom w:val="0"/>
      <w:divBdr>
        <w:top w:val="none" w:sz="0" w:space="0" w:color="auto"/>
        <w:left w:val="none" w:sz="0" w:space="0" w:color="auto"/>
        <w:bottom w:val="none" w:sz="0" w:space="0" w:color="auto"/>
        <w:right w:val="none" w:sz="0" w:space="0" w:color="auto"/>
      </w:divBdr>
    </w:div>
    <w:div w:id="546258509">
      <w:marLeft w:val="640"/>
      <w:marRight w:val="0"/>
      <w:marTop w:val="0"/>
      <w:marBottom w:val="0"/>
      <w:divBdr>
        <w:top w:val="none" w:sz="0" w:space="0" w:color="auto"/>
        <w:left w:val="none" w:sz="0" w:space="0" w:color="auto"/>
        <w:bottom w:val="none" w:sz="0" w:space="0" w:color="auto"/>
        <w:right w:val="none" w:sz="0" w:space="0" w:color="auto"/>
      </w:divBdr>
    </w:div>
    <w:div w:id="546263952">
      <w:marLeft w:val="640"/>
      <w:marRight w:val="0"/>
      <w:marTop w:val="0"/>
      <w:marBottom w:val="0"/>
      <w:divBdr>
        <w:top w:val="none" w:sz="0" w:space="0" w:color="auto"/>
        <w:left w:val="none" w:sz="0" w:space="0" w:color="auto"/>
        <w:bottom w:val="none" w:sz="0" w:space="0" w:color="auto"/>
        <w:right w:val="none" w:sz="0" w:space="0" w:color="auto"/>
      </w:divBdr>
    </w:div>
    <w:div w:id="546334854">
      <w:marLeft w:val="640"/>
      <w:marRight w:val="0"/>
      <w:marTop w:val="0"/>
      <w:marBottom w:val="0"/>
      <w:divBdr>
        <w:top w:val="none" w:sz="0" w:space="0" w:color="auto"/>
        <w:left w:val="none" w:sz="0" w:space="0" w:color="auto"/>
        <w:bottom w:val="none" w:sz="0" w:space="0" w:color="auto"/>
        <w:right w:val="none" w:sz="0" w:space="0" w:color="auto"/>
      </w:divBdr>
    </w:div>
    <w:div w:id="546374381">
      <w:marLeft w:val="640"/>
      <w:marRight w:val="0"/>
      <w:marTop w:val="0"/>
      <w:marBottom w:val="0"/>
      <w:divBdr>
        <w:top w:val="none" w:sz="0" w:space="0" w:color="auto"/>
        <w:left w:val="none" w:sz="0" w:space="0" w:color="auto"/>
        <w:bottom w:val="none" w:sz="0" w:space="0" w:color="auto"/>
        <w:right w:val="none" w:sz="0" w:space="0" w:color="auto"/>
      </w:divBdr>
    </w:div>
    <w:div w:id="546378155">
      <w:marLeft w:val="640"/>
      <w:marRight w:val="0"/>
      <w:marTop w:val="0"/>
      <w:marBottom w:val="0"/>
      <w:divBdr>
        <w:top w:val="none" w:sz="0" w:space="0" w:color="auto"/>
        <w:left w:val="none" w:sz="0" w:space="0" w:color="auto"/>
        <w:bottom w:val="none" w:sz="0" w:space="0" w:color="auto"/>
        <w:right w:val="none" w:sz="0" w:space="0" w:color="auto"/>
      </w:divBdr>
    </w:div>
    <w:div w:id="546451632">
      <w:marLeft w:val="640"/>
      <w:marRight w:val="0"/>
      <w:marTop w:val="0"/>
      <w:marBottom w:val="0"/>
      <w:divBdr>
        <w:top w:val="none" w:sz="0" w:space="0" w:color="auto"/>
        <w:left w:val="none" w:sz="0" w:space="0" w:color="auto"/>
        <w:bottom w:val="none" w:sz="0" w:space="0" w:color="auto"/>
        <w:right w:val="none" w:sz="0" w:space="0" w:color="auto"/>
      </w:divBdr>
    </w:div>
    <w:div w:id="546531320">
      <w:marLeft w:val="640"/>
      <w:marRight w:val="0"/>
      <w:marTop w:val="0"/>
      <w:marBottom w:val="0"/>
      <w:divBdr>
        <w:top w:val="none" w:sz="0" w:space="0" w:color="auto"/>
        <w:left w:val="none" w:sz="0" w:space="0" w:color="auto"/>
        <w:bottom w:val="none" w:sz="0" w:space="0" w:color="auto"/>
        <w:right w:val="none" w:sz="0" w:space="0" w:color="auto"/>
      </w:divBdr>
    </w:div>
    <w:div w:id="546797884">
      <w:marLeft w:val="640"/>
      <w:marRight w:val="0"/>
      <w:marTop w:val="0"/>
      <w:marBottom w:val="0"/>
      <w:divBdr>
        <w:top w:val="none" w:sz="0" w:space="0" w:color="auto"/>
        <w:left w:val="none" w:sz="0" w:space="0" w:color="auto"/>
        <w:bottom w:val="none" w:sz="0" w:space="0" w:color="auto"/>
        <w:right w:val="none" w:sz="0" w:space="0" w:color="auto"/>
      </w:divBdr>
    </w:div>
    <w:div w:id="546799077">
      <w:marLeft w:val="640"/>
      <w:marRight w:val="0"/>
      <w:marTop w:val="0"/>
      <w:marBottom w:val="0"/>
      <w:divBdr>
        <w:top w:val="none" w:sz="0" w:space="0" w:color="auto"/>
        <w:left w:val="none" w:sz="0" w:space="0" w:color="auto"/>
        <w:bottom w:val="none" w:sz="0" w:space="0" w:color="auto"/>
        <w:right w:val="none" w:sz="0" w:space="0" w:color="auto"/>
      </w:divBdr>
    </w:div>
    <w:div w:id="546919744">
      <w:marLeft w:val="640"/>
      <w:marRight w:val="0"/>
      <w:marTop w:val="0"/>
      <w:marBottom w:val="0"/>
      <w:divBdr>
        <w:top w:val="none" w:sz="0" w:space="0" w:color="auto"/>
        <w:left w:val="none" w:sz="0" w:space="0" w:color="auto"/>
        <w:bottom w:val="none" w:sz="0" w:space="0" w:color="auto"/>
        <w:right w:val="none" w:sz="0" w:space="0" w:color="auto"/>
      </w:divBdr>
    </w:div>
    <w:div w:id="547030849">
      <w:marLeft w:val="640"/>
      <w:marRight w:val="0"/>
      <w:marTop w:val="0"/>
      <w:marBottom w:val="0"/>
      <w:divBdr>
        <w:top w:val="none" w:sz="0" w:space="0" w:color="auto"/>
        <w:left w:val="none" w:sz="0" w:space="0" w:color="auto"/>
        <w:bottom w:val="none" w:sz="0" w:space="0" w:color="auto"/>
        <w:right w:val="none" w:sz="0" w:space="0" w:color="auto"/>
      </w:divBdr>
    </w:div>
    <w:div w:id="547105042">
      <w:marLeft w:val="640"/>
      <w:marRight w:val="0"/>
      <w:marTop w:val="0"/>
      <w:marBottom w:val="0"/>
      <w:divBdr>
        <w:top w:val="none" w:sz="0" w:space="0" w:color="auto"/>
        <w:left w:val="none" w:sz="0" w:space="0" w:color="auto"/>
        <w:bottom w:val="none" w:sz="0" w:space="0" w:color="auto"/>
        <w:right w:val="none" w:sz="0" w:space="0" w:color="auto"/>
      </w:divBdr>
    </w:div>
    <w:div w:id="547225750">
      <w:marLeft w:val="640"/>
      <w:marRight w:val="0"/>
      <w:marTop w:val="0"/>
      <w:marBottom w:val="0"/>
      <w:divBdr>
        <w:top w:val="none" w:sz="0" w:space="0" w:color="auto"/>
        <w:left w:val="none" w:sz="0" w:space="0" w:color="auto"/>
        <w:bottom w:val="none" w:sz="0" w:space="0" w:color="auto"/>
        <w:right w:val="none" w:sz="0" w:space="0" w:color="auto"/>
      </w:divBdr>
    </w:div>
    <w:div w:id="547301870">
      <w:marLeft w:val="640"/>
      <w:marRight w:val="0"/>
      <w:marTop w:val="0"/>
      <w:marBottom w:val="0"/>
      <w:divBdr>
        <w:top w:val="none" w:sz="0" w:space="0" w:color="auto"/>
        <w:left w:val="none" w:sz="0" w:space="0" w:color="auto"/>
        <w:bottom w:val="none" w:sz="0" w:space="0" w:color="auto"/>
        <w:right w:val="none" w:sz="0" w:space="0" w:color="auto"/>
      </w:divBdr>
    </w:div>
    <w:div w:id="547373464">
      <w:marLeft w:val="640"/>
      <w:marRight w:val="0"/>
      <w:marTop w:val="0"/>
      <w:marBottom w:val="0"/>
      <w:divBdr>
        <w:top w:val="none" w:sz="0" w:space="0" w:color="auto"/>
        <w:left w:val="none" w:sz="0" w:space="0" w:color="auto"/>
        <w:bottom w:val="none" w:sz="0" w:space="0" w:color="auto"/>
        <w:right w:val="none" w:sz="0" w:space="0" w:color="auto"/>
      </w:divBdr>
    </w:div>
    <w:div w:id="547375036">
      <w:marLeft w:val="640"/>
      <w:marRight w:val="0"/>
      <w:marTop w:val="0"/>
      <w:marBottom w:val="0"/>
      <w:divBdr>
        <w:top w:val="none" w:sz="0" w:space="0" w:color="auto"/>
        <w:left w:val="none" w:sz="0" w:space="0" w:color="auto"/>
        <w:bottom w:val="none" w:sz="0" w:space="0" w:color="auto"/>
        <w:right w:val="none" w:sz="0" w:space="0" w:color="auto"/>
      </w:divBdr>
    </w:div>
    <w:div w:id="547375728">
      <w:marLeft w:val="640"/>
      <w:marRight w:val="0"/>
      <w:marTop w:val="0"/>
      <w:marBottom w:val="0"/>
      <w:divBdr>
        <w:top w:val="none" w:sz="0" w:space="0" w:color="auto"/>
        <w:left w:val="none" w:sz="0" w:space="0" w:color="auto"/>
        <w:bottom w:val="none" w:sz="0" w:space="0" w:color="auto"/>
        <w:right w:val="none" w:sz="0" w:space="0" w:color="auto"/>
      </w:divBdr>
    </w:div>
    <w:div w:id="547496260">
      <w:marLeft w:val="640"/>
      <w:marRight w:val="0"/>
      <w:marTop w:val="0"/>
      <w:marBottom w:val="0"/>
      <w:divBdr>
        <w:top w:val="none" w:sz="0" w:space="0" w:color="auto"/>
        <w:left w:val="none" w:sz="0" w:space="0" w:color="auto"/>
        <w:bottom w:val="none" w:sz="0" w:space="0" w:color="auto"/>
        <w:right w:val="none" w:sz="0" w:space="0" w:color="auto"/>
      </w:divBdr>
    </w:div>
    <w:div w:id="547643571">
      <w:marLeft w:val="640"/>
      <w:marRight w:val="0"/>
      <w:marTop w:val="0"/>
      <w:marBottom w:val="0"/>
      <w:divBdr>
        <w:top w:val="none" w:sz="0" w:space="0" w:color="auto"/>
        <w:left w:val="none" w:sz="0" w:space="0" w:color="auto"/>
        <w:bottom w:val="none" w:sz="0" w:space="0" w:color="auto"/>
        <w:right w:val="none" w:sz="0" w:space="0" w:color="auto"/>
      </w:divBdr>
    </w:div>
    <w:div w:id="547954299">
      <w:marLeft w:val="640"/>
      <w:marRight w:val="0"/>
      <w:marTop w:val="0"/>
      <w:marBottom w:val="0"/>
      <w:divBdr>
        <w:top w:val="none" w:sz="0" w:space="0" w:color="auto"/>
        <w:left w:val="none" w:sz="0" w:space="0" w:color="auto"/>
        <w:bottom w:val="none" w:sz="0" w:space="0" w:color="auto"/>
        <w:right w:val="none" w:sz="0" w:space="0" w:color="auto"/>
      </w:divBdr>
    </w:div>
    <w:div w:id="548109022">
      <w:marLeft w:val="640"/>
      <w:marRight w:val="0"/>
      <w:marTop w:val="0"/>
      <w:marBottom w:val="0"/>
      <w:divBdr>
        <w:top w:val="none" w:sz="0" w:space="0" w:color="auto"/>
        <w:left w:val="none" w:sz="0" w:space="0" w:color="auto"/>
        <w:bottom w:val="none" w:sz="0" w:space="0" w:color="auto"/>
        <w:right w:val="none" w:sz="0" w:space="0" w:color="auto"/>
      </w:divBdr>
    </w:div>
    <w:div w:id="548153124">
      <w:marLeft w:val="640"/>
      <w:marRight w:val="0"/>
      <w:marTop w:val="0"/>
      <w:marBottom w:val="0"/>
      <w:divBdr>
        <w:top w:val="none" w:sz="0" w:space="0" w:color="auto"/>
        <w:left w:val="none" w:sz="0" w:space="0" w:color="auto"/>
        <w:bottom w:val="none" w:sz="0" w:space="0" w:color="auto"/>
        <w:right w:val="none" w:sz="0" w:space="0" w:color="auto"/>
      </w:divBdr>
    </w:div>
    <w:div w:id="548222671">
      <w:marLeft w:val="640"/>
      <w:marRight w:val="0"/>
      <w:marTop w:val="0"/>
      <w:marBottom w:val="0"/>
      <w:divBdr>
        <w:top w:val="none" w:sz="0" w:space="0" w:color="auto"/>
        <w:left w:val="none" w:sz="0" w:space="0" w:color="auto"/>
        <w:bottom w:val="none" w:sz="0" w:space="0" w:color="auto"/>
        <w:right w:val="none" w:sz="0" w:space="0" w:color="auto"/>
      </w:divBdr>
    </w:div>
    <w:div w:id="548303324">
      <w:marLeft w:val="640"/>
      <w:marRight w:val="0"/>
      <w:marTop w:val="0"/>
      <w:marBottom w:val="0"/>
      <w:divBdr>
        <w:top w:val="none" w:sz="0" w:space="0" w:color="auto"/>
        <w:left w:val="none" w:sz="0" w:space="0" w:color="auto"/>
        <w:bottom w:val="none" w:sz="0" w:space="0" w:color="auto"/>
        <w:right w:val="none" w:sz="0" w:space="0" w:color="auto"/>
      </w:divBdr>
    </w:div>
    <w:div w:id="548418698">
      <w:marLeft w:val="640"/>
      <w:marRight w:val="0"/>
      <w:marTop w:val="0"/>
      <w:marBottom w:val="0"/>
      <w:divBdr>
        <w:top w:val="none" w:sz="0" w:space="0" w:color="auto"/>
        <w:left w:val="none" w:sz="0" w:space="0" w:color="auto"/>
        <w:bottom w:val="none" w:sz="0" w:space="0" w:color="auto"/>
        <w:right w:val="none" w:sz="0" w:space="0" w:color="auto"/>
      </w:divBdr>
    </w:div>
    <w:div w:id="548490818">
      <w:marLeft w:val="640"/>
      <w:marRight w:val="0"/>
      <w:marTop w:val="0"/>
      <w:marBottom w:val="0"/>
      <w:divBdr>
        <w:top w:val="none" w:sz="0" w:space="0" w:color="auto"/>
        <w:left w:val="none" w:sz="0" w:space="0" w:color="auto"/>
        <w:bottom w:val="none" w:sz="0" w:space="0" w:color="auto"/>
        <w:right w:val="none" w:sz="0" w:space="0" w:color="auto"/>
      </w:divBdr>
    </w:div>
    <w:div w:id="548567135">
      <w:marLeft w:val="640"/>
      <w:marRight w:val="0"/>
      <w:marTop w:val="0"/>
      <w:marBottom w:val="0"/>
      <w:divBdr>
        <w:top w:val="none" w:sz="0" w:space="0" w:color="auto"/>
        <w:left w:val="none" w:sz="0" w:space="0" w:color="auto"/>
        <w:bottom w:val="none" w:sz="0" w:space="0" w:color="auto"/>
        <w:right w:val="none" w:sz="0" w:space="0" w:color="auto"/>
      </w:divBdr>
    </w:div>
    <w:div w:id="548568902">
      <w:marLeft w:val="640"/>
      <w:marRight w:val="0"/>
      <w:marTop w:val="0"/>
      <w:marBottom w:val="0"/>
      <w:divBdr>
        <w:top w:val="none" w:sz="0" w:space="0" w:color="auto"/>
        <w:left w:val="none" w:sz="0" w:space="0" w:color="auto"/>
        <w:bottom w:val="none" w:sz="0" w:space="0" w:color="auto"/>
        <w:right w:val="none" w:sz="0" w:space="0" w:color="auto"/>
      </w:divBdr>
    </w:div>
    <w:div w:id="548734399">
      <w:marLeft w:val="640"/>
      <w:marRight w:val="0"/>
      <w:marTop w:val="0"/>
      <w:marBottom w:val="0"/>
      <w:divBdr>
        <w:top w:val="none" w:sz="0" w:space="0" w:color="auto"/>
        <w:left w:val="none" w:sz="0" w:space="0" w:color="auto"/>
        <w:bottom w:val="none" w:sz="0" w:space="0" w:color="auto"/>
        <w:right w:val="none" w:sz="0" w:space="0" w:color="auto"/>
      </w:divBdr>
    </w:div>
    <w:div w:id="548759257">
      <w:marLeft w:val="640"/>
      <w:marRight w:val="0"/>
      <w:marTop w:val="0"/>
      <w:marBottom w:val="0"/>
      <w:divBdr>
        <w:top w:val="none" w:sz="0" w:space="0" w:color="auto"/>
        <w:left w:val="none" w:sz="0" w:space="0" w:color="auto"/>
        <w:bottom w:val="none" w:sz="0" w:space="0" w:color="auto"/>
        <w:right w:val="none" w:sz="0" w:space="0" w:color="auto"/>
      </w:divBdr>
    </w:div>
    <w:div w:id="548957656">
      <w:marLeft w:val="640"/>
      <w:marRight w:val="0"/>
      <w:marTop w:val="0"/>
      <w:marBottom w:val="0"/>
      <w:divBdr>
        <w:top w:val="none" w:sz="0" w:space="0" w:color="auto"/>
        <w:left w:val="none" w:sz="0" w:space="0" w:color="auto"/>
        <w:bottom w:val="none" w:sz="0" w:space="0" w:color="auto"/>
        <w:right w:val="none" w:sz="0" w:space="0" w:color="auto"/>
      </w:divBdr>
    </w:div>
    <w:div w:id="548959407">
      <w:marLeft w:val="640"/>
      <w:marRight w:val="0"/>
      <w:marTop w:val="0"/>
      <w:marBottom w:val="0"/>
      <w:divBdr>
        <w:top w:val="none" w:sz="0" w:space="0" w:color="auto"/>
        <w:left w:val="none" w:sz="0" w:space="0" w:color="auto"/>
        <w:bottom w:val="none" w:sz="0" w:space="0" w:color="auto"/>
        <w:right w:val="none" w:sz="0" w:space="0" w:color="auto"/>
      </w:divBdr>
    </w:div>
    <w:div w:id="548997982">
      <w:marLeft w:val="640"/>
      <w:marRight w:val="0"/>
      <w:marTop w:val="0"/>
      <w:marBottom w:val="0"/>
      <w:divBdr>
        <w:top w:val="none" w:sz="0" w:space="0" w:color="auto"/>
        <w:left w:val="none" w:sz="0" w:space="0" w:color="auto"/>
        <w:bottom w:val="none" w:sz="0" w:space="0" w:color="auto"/>
        <w:right w:val="none" w:sz="0" w:space="0" w:color="auto"/>
      </w:divBdr>
    </w:div>
    <w:div w:id="549070647">
      <w:marLeft w:val="640"/>
      <w:marRight w:val="0"/>
      <w:marTop w:val="0"/>
      <w:marBottom w:val="0"/>
      <w:divBdr>
        <w:top w:val="none" w:sz="0" w:space="0" w:color="auto"/>
        <w:left w:val="none" w:sz="0" w:space="0" w:color="auto"/>
        <w:bottom w:val="none" w:sz="0" w:space="0" w:color="auto"/>
        <w:right w:val="none" w:sz="0" w:space="0" w:color="auto"/>
      </w:divBdr>
    </w:div>
    <w:div w:id="549222626">
      <w:marLeft w:val="640"/>
      <w:marRight w:val="0"/>
      <w:marTop w:val="0"/>
      <w:marBottom w:val="0"/>
      <w:divBdr>
        <w:top w:val="none" w:sz="0" w:space="0" w:color="auto"/>
        <w:left w:val="none" w:sz="0" w:space="0" w:color="auto"/>
        <w:bottom w:val="none" w:sz="0" w:space="0" w:color="auto"/>
        <w:right w:val="none" w:sz="0" w:space="0" w:color="auto"/>
      </w:divBdr>
    </w:div>
    <w:div w:id="549270327">
      <w:marLeft w:val="640"/>
      <w:marRight w:val="0"/>
      <w:marTop w:val="0"/>
      <w:marBottom w:val="0"/>
      <w:divBdr>
        <w:top w:val="none" w:sz="0" w:space="0" w:color="auto"/>
        <w:left w:val="none" w:sz="0" w:space="0" w:color="auto"/>
        <w:bottom w:val="none" w:sz="0" w:space="0" w:color="auto"/>
        <w:right w:val="none" w:sz="0" w:space="0" w:color="auto"/>
      </w:divBdr>
    </w:div>
    <w:div w:id="549539680">
      <w:marLeft w:val="640"/>
      <w:marRight w:val="0"/>
      <w:marTop w:val="0"/>
      <w:marBottom w:val="0"/>
      <w:divBdr>
        <w:top w:val="none" w:sz="0" w:space="0" w:color="auto"/>
        <w:left w:val="none" w:sz="0" w:space="0" w:color="auto"/>
        <w:bottom w:val="none" w:sz="0" w:space="0" w:color="auto"/>
        <w:right w:val="none" w:sz="0" w:space="0" w:color="auto"/>
      </w:divBdr>
    </w:div>
    <w:div w:id="549658678">
      <w:marLeft w:val="640"/>
      <w:marRight w:val="0"/>
      <w:marTop w:val="0"/>
      <w:marBottom w:val="0"/>
      <w:divBdr>
        <w:top w:val="none" w:sz="0" w:space="0" w:color="auto"/>
        <w:left w:val="none" w:sz="0" w:space="0" w:color="auto"/>
        <w:bottom w:val="none" w:sz="0" w:space="0" w:color="auto"/>
        <w:right w:val="none" w:sz="0" w:space="0" w:color="auto"/>
      </w:divBdr>
    </w:div>
    <w:div w:id="549999070">
      <w:marLeft w:val="640"/>
      <w:marRight w:val="0"/>
      <w:marTop w:val="0"/>
      <w:marBottom w:val="0"/>
      <w:divBdr>
        <w:top w:val="none" w:sz="0" w:space="0" w:color="auto"/>
        <w:left w:val="none" w:sz="0" w:space="0" w:color="auto"/>
        <w:bottom w:val="none" w:sz="0" w:space="0" w:color="auto"/>
        <w:right w:val="none" w:sz="0" w:space="0" w:color="auto"/>
      </w:divBdr>
    </w:div>
    <w:div w:id="550001574">
      <w:marLeft w:val="640"/>
      <w:marRight w:val="0"/>
      <w:marTop w:val="0"/>
      <w:marBottom w:val="0"/>
      <w:divBdr>
        <w:top w:val="none" w:sz="0" w:space="0" w:color="auto"/>
        <w:left w:val="none" w:sz="0" w:space="0" w:color="auto"/>
        <w:bottom w:val="none" w:sz="0" w:space="0" w:color="auto"/>
        <w:right w:val="none" w:sz="0" w:space="0" w:color="auto"/>
      </w:divBdr>
    </w:div>
    <w:div w:id="550069577">
      <w:marLeft w:val="640"/>
      <w:marRight w:val="0"/>
      <w:marTop w:val="0"/>
      <w:marBottom w:val="0"/>
      <w:divBdr>
        <w:top w:val="none" w:sz="0" w:space="0" w:color="auto"/>
        <w:left w:val="none" w:sz="0" w:space="0" w:color="auto"/>
        <w:bottom w:val="none" w:sz="0" w:space="0" w:color="auto"/>
        <w:right w:val="none" w:sz="0" w:space="0" w:color="auto"/>
      </w:divBdr>
    </w:div>
    <w:div w:id="550116412">
      <w:marLeft w:val="640"/>
      <w:marRight w:val="0"/>
      <w:marTop w:val="0"/>
      <w:marBottom w:val="0"/>
      <w:divBdr>
        <w:top w:val="none" w:sz="0" w:space="0" w:color="auto"/>
        <w:left w:val="none" w:sz="0" w:space="0" w:color="auto"/>
        <w:bottom w:val="none" w:sz="0" w:space="0" w:color="auto"/>
        <w:right w:val="none" w:sz="0" w:space="0" w:color="auto"/>
      </w:divBdr>
    </w:div>
    <w:div w:id="550306237">
      <w:marLeft w:val="640"/>
      <w:marRight w:val="0"/>
      <w:marTop w:val="0"/>
      <w:marBottom w:val="0"/>
      <w:divBdr>
        <w:top w:val="none" w:sz="0" w:space="0" w:color="auto"/>
        <w:left w:val="none" w:sz="0" w:space="0" w:color="auto"/>
        <w:bottom w:val="none" w:sz="0" w:space="0" w:color="auto"/>
        <w:right w:val="none" w:sz="0" w:space="0" w:color="auto"/>
      </w:divBdr>
    </w:div>
    <w:div w:id="550531791">
      <w:marLeft w:val="640"/>
      <w:marRight w:val="0"/>
      <w:marTop w:val="0"/>
      <w:marBottom w:val="0"/>
      <w:divBdr>
        <w:top w:val="none" w:sz="0" w:space="0" w:color="auto"/>
        <w:left w:val="none" w:sz="0" w:space="0" w:color="auto"/>
        <w:bottom w:val="none" w:sz="0" w:space="0" w:color="auto"/>
        <w:right w:val="none" w:sz="0" w:space="0" w:color="auto"/>
      </w:divBdr>
    </w:div>
    <w:div w:id="550650664">
      <w:marLeft w:val="640"/>
      <w:marRight w:val="0"/>
      <w:marTop w:val="0"/>
      <w:marBottom w:val="0"/>
      <w:divBdr>
        <w:top w:val="none" w:sz="0" w:space="0" w:color="auto"/>
        <w:left w:val="none" w:sz="0" w:space="0" w:color="auto"/>
        <w:bottom w:val="none" w:sz="0" w:space="0" w:color="auto"/>
        <w:right w:val="none" w:sz="0" w:space="0" w:color="auto"/>
      </w:divBdr>
    </w:div>
    <w:div w:id="550775959">
      <w:marLeft w:val="640"/>
      <w:marRight w:val="0"/>
      <w:marTop w:val="0"/>
      <w:marBottom w:val="0"/>
      <w:divBdr>
        <w:top w:val="none" w:sz="0" w:space="0" w:color="auto"/>
        <w:left w:val="none" w:sz="0" w:space="0" w:color="auto"/>
        <w:bottom w:val="none" w:sz="0" w:space="0" w:color="auto"/>
        <w:right w:val="none" w:sz="0" w:space="0" w:color="auto"/>
      </w:divBdr>
    </w:div>
    <w:div w:id="550924137">
      <w:marLeft w:val="640"/>
      <w:marRight w:val="0"/>
      <w:marTop w:val="0"/>
      <w:marBottom w:val="0"/>
      <w:divBdr>
        <w:top w:val="none" w:sz="0" w:space="0" w:color="auto"/>
        <w:left w:val="none" w:sz="0" w:space="0" w:color="auto"/>
        <w:bottom w:val="none" w:sz="0" w:space="0" w:color="auto"/>
        <w:right w:val="none" w:sz="0" w:space="0" w:color="auto"/>
      </w:divBdr>
    </w:div>
    <w:div w:id="550924263">
      <w:marLeft w:val="640"/>
      <w:marRight w:val="0"/>
      <w:marTop w:val="0"/>
      <w:marBottom w:val="0"/>
      <w:divBdr>
        <w:top w:val="none" w:sz="0" w:space="0" w:color="auto"/>
        <w:left w:val="none" w:sz="0" w:space="0" w:color="auto"/>
        <w:bottom w:val="none" w:sz="0" w:space="0" w:color="auto"/>
        <w:right w:val="none" w:sz="0" w:space="0" w:color="auto"/>
      </w:divBdr>
    </w:div>
    <w:div w:id="550965533">
      <w:marLeft w:val="640"/>
      <w:marRight w:val="0"/>
      <w:marTop w:val="0"/>
      <w:marBottom w:val="0"/>
      <w:divBdr>
        <w:top w:val="none" w:sz="0" w:space="0" w:color="auto"/>
        <w:left w:val="none" w:sz="0" w:space="0" w:color="auto"/>
        <w:bottom w:val="none" w:sz="0" w:space="0" w:color="auto"/>
        <w:right w:val="none" w:sz="0" w:space="0" w:color="auto"/>
      </w:divBdr>
    </w:div>
    <w:div w:id="551425580">
      <w:marLeft w:val="640"/>
      <w:marRight w:val="0"/>
      <w:marTop w:val="0"/>
      <w:marBottom w:val="0"/>
      <w:divBdr>
        <w:top w:val="none" w:sz="0" w:space="0" w:color="auto"/>
        <w:left w:val="none" w:sz="0" w:space="0" w:color="auto"/>
        <w:bottom w:val="none" w:sz="0" w:space="0" w:color="auto"/>
        <w:right w:val="none" w:sz="0" w:space="0" w:color="auto"/>
      </w:divBdr>
    </w:div>
    <w:div w:id="551428550">
      <w:marLeft w:val="640"/>
      <w:marRight w:val="0"/>
      <w:marTop w:val="0"/>
      <w:marBottom w:val="0"/>
      <w:divBdr>
        <w:top w:val="none" w:sz="0" w:space="0" w:color="auto"/>
        <w:left w:val="none" w:sz="0" w:space="0" w:color="auto"/>
        <w:bottom w:val="none" w:sz="0" w:space="0" w:color="auto"/>
        <w:right w:val="none" w:sz="0" w:space="0" w:color="auto"/>
      </w:divBdr>
    </w:div>
    <w:div w:id="551575267">
      <w:marLeft w:val="640"/>
      <w:marRight w:val="0"/>
      <w:marTop w:val="0"/>
      <w:marBottom w:val="0"/>
      <w:divBdr>
        <w:top w:val="none" w:sz="0" w:space="0" w:color="auto"/>
        <w:left w:val="none" w:sz="0" w:space="0" w:color="auto"/>
        <w:bottom w:val="none" w:sz="0" w:space="0" w:color="auto"/>
        <w:right w:val="none" w:sz="0" w:space="0" w:color="auto"/>
      </w:divBdr>
    </w:div>
    <w:div w:id="551771563">
      <w:marLeft w:val="640"/>
      <w:marRight w:val="0"/>
      <w:marTop w:val="0"/>
      <w:marBottom w:val="0"/>
      <w:divBdr>
        <w:top w:val="none" w:sz="0" w:space="0" w:color="auto"/>
        <w:left w:val="none" w:sz="0" w:space="0" w:color="auto"/>
        <w:bottom w:val="none" w:sz="0" w:space="0" w:color="auto"/>
        <w:right w:val="none" w:sz="0" w:space="0" w:color="auto"/>
      </w:divBdr>
    </w:div>
    <w:div w:id="551813126">
      <w:marLeft w:val="640"/>
      <w:marRight w:val="0"/>
      <w:marTop w:val="0"/>
      <w:marBottom w:val="0"/>
      <w:divBdr>
        <w:top w:val="none" w:sz="0" w:space="0" w:color="auto"/>
        <w:left w:val="none" w:sz="0" w:space="0" w:color="auto"/>
        <w:bottom w:val="none" w:sz="0" w:space="0" w:color="auto"/>
        <w:right w:val="none" w:sz="0" w:space="0" w:color="auto"/>
      </w:divBdr>
    </w:div>
    <w:div w:id="551891948">
      <w:marLeft w:val="640"/>
      <w:marRight w:val="0"/>
      <w:marTop w:val="0"/>
      <w:marBottom w:val="0"/>
      <w:divBdr>
        <w:top w:val="none" w:sz="0" w:space="0" w:color="auto"/>
        <w:left w:val="none" w:sz="0" w:space="0" w:color="auto"/>
        <w:bottom w:val="none" w:sz="0" w:space="0" w:color="auto"/>
        <w:right w:val="none" w:sz="0" w:space="0" w:color="auto"/>
      </w:divBdr>
    </w:div>
    <w:div w:id="551962659">
      <w:marLeft w:val="640"/>
      <w:marRight w:val="0"/>
      <w:marTop w:val="0"/>
      <w:marBottom w:val="0"/>
      <w:divBdr>
        <w:top w:val="none" w:sz="0" w:space="0" w:color="auto"/>
        <w:left w:val="none" w:sz="0" w:space="0" w:color="auto"/>
        <w:bottom w:val="none" w:sz="0" w:space="0" w:color="auto"/>
        <w:right w:val="none" w:sz="0" w:space="0" w:color="auto"/>
      </w:divBdr>
    </w:div>
    <w:div w:id="552037538">
      <w:marLeft w:val="640"/>
      <w:marRight w:val="0"/>
      <w:marTop w:val="0"/>
      <w:marBottom w:val="0"/>
      <w:divBdr>
        <w:top w:val="none" w:sz="0" w:space="0" w:color="auto"/>
        <w:left w:val="none" w:sz="0" w:space="0" w:color="auto"/>
        <w:bottom w:val="none" w:sz="0" w:space="0" w:color="auto"/>
        <w:right w:val="none" w:sz="0" w:space="0" w:color="auto"/>
      </w:divBdr>
    </w:div>
    <w:div w:id="552039140">
      <w:marLeft w:val="640"/>
      <w:marRight w:val="0"/>
      <w:marTop w:val="0"/>
      <w:marBottom w:val="0"/>
      <w:divBdr>
        <w:top w:val="none" w:sz="0" w:space="0" w:color="auto"/>
        <w:left w:val="none" w:sz="0" w:space="0" w:color="auto"/>
        <w:bottom w:val="none" w:sz="0" w:space="0" w:color="auto"/>
        <w:right w:val="none" w:sz="0" w:space="0" w:color="auto"/>
      </w:divBdr>
    </w:div>
    <w:div w:id="552080681">
      <w:marLeft w:val="640"/>
      <w:marRight w:val="0"/>
      <w:marTop w:val="0"/>
      <w:marBottom w:val="0"/>
      <w:divBdr>
        <w:top w:val="none" w:sz="0" w:space="0" w:color="auto"/>
        <w:left w:val="none" w:sz="0" w:space="0" w:color="auto"/>
        <w:bottom w:val="none" w:sz="0" w:space="0" w:color="auto"/>
        <w:right w:val="none" w:sz="0" w:space="0" w:color="auto"/>
      </w:divBdr>
    </w:div>
    <w:div w:id="552082554">
      <w:marLeft w:val="640"/>
      <w:marRight w:val="0"/>
      <w:marTop w:val="0"/>
      <w:marBottom w:val="0"/>
      <w:divBdr>
        <w:top w:val="none" w:sz="0" w:space="0" w:color="auto"/>
        <w:left w:val="none" w:sz="0" w:space="0" w:color="auto"/>
        <w:bottom w:val="none" w:sz="0" w:space="0" w:color="auto"/>
        <w:right w:val="none" w:sz="0" w:space="0" w:color="auto"/>
      </w:divBdr>
    </w:div>
    <w:div w:id="552161133">
      <w:marLeft w:val="640"/>
      <w:marRight w:val="0"/>
      <w:marTop w:val="0"/>
      <w:marBottom w:val="0"/>
      <w:divBdr>
        <w:top w:val="none" w:sz="0" w:space="0" w:color="auto"/>
        <w:left w:val="none" w:sz="0" w:space="0" w:color="auto"/>
        <w:bottom w:val="none" w:sz="0" w:space="0" w:color="auto"/>
        <w:right w:val="none" w:sz="0" w:space="0" w:color="auto"/>
      </w:divBdr>
    </w:div>
    <w:div w:id="552346733">
      <w:marLeft w:val="640"/>
      <w:marRight w:val="0"/>
      <w:marTop w:val="0"/>
      <w:marBottom w:val="0"/>
      <w:divBdr>
        <w:top w:val="none" w:sz="0" w:space="0" w:color="auto"/>
        <w:left w:val="none" w:sz="0" w:space="0" w:color="auto"/>
        <w:bottom w:val="none" w:sz="0" w:space="0" w:color="auto"/>
        <w:right w:val="none" w:sz="0" w:space="0" w:color="auto"/>
      </w:divBdr>
    </w:div>
    <w:div w:id="552540969">
      <w:marLeft w:val="640"/>
      <w:marRight w:val="0"/>
      <w:marTop w:val="0"/>
      <w:marBottom w:val="0"/>
      <w:divBdr>
        <w:top w:val="none" w:sz="0" w:space="0" w:color="auto"/>
        <w:left w:val="none" w:sz="0" w:space="0" w:color="auto"/>
        <w:bottom w:val="none" w:sz="0" w:space="0" w:color="auto"/>
        <w:right w:val="none" w:sz="0" w:space="0" w:color="auto"/>
      </w:divBdr>
    </w:div>
    <w:div w:id="552622649">
      <w:marLeft w:val="640"/>
      <w:marRight w:val="0"/>
      <w:marTop w:val="0"/>
      <w:marBottom w:val="0"/>
      <w:divBdr>
        <w:top w:val="none" w:sz="0" w:space="0" w:color="auto"/>
        <w:left w:val="none" w:sz="0" w:space="0" w:color="auto"/>
        <w:bottom w:val="none" w:sz="0" w:space="0" w:color="auto"/>
        <w:right w:val="none" w:sz="0" w:space="0" w:color="auto"/>
      </w:divBdr>
    </w:div>
    <w:div w:id="552888982">
      <w:marLeft w:val="640"/>
      <w:marRight w:val="0"/>
      <w:marTop w:val="0"/>
      <w:marBottom w:val="0"/>
      <w:divBdr>
        <w:top w:val="none" w:sz="0" w:space="0" w:color="auto"/>
        <w:left w:val="none" w:sz="0" w:space="0" w:color="auto"/>
        <w:bottom w:val="none" w:sz="0" w:space="0" w:color="auto"/>
        <w:right w:val="none" w:sz="0" w:space="0" w:color="auto"/>
      </w:divBdr>
    </w:div>
    <w:div w:id="552930541">
      <w:marLeft w:val="640"/>
      <w:marRight w:val="0"/>
      <w:marTop w:val="0"/>
      <w:marBottom w:val="0"/>
      <w:divBdr>
        <w:top w:val="none" w:sz="0" w:space="0" w:color="auto"/>
        <w:left w:val="none" w:sz="0" w:space="0" w:color="auto"/>
        <w:bottom w:val="none" w:sz="0" w:space="0" w:color="auto"/>
        <w:right w:val="none" w:sz="0" w:space="0" w:color="auto"/>
      </w:divBdr>
    </w:div>
    <w:div w:id="553078916">
      <w:marLeft w:val="640"/>
      <w:marRight w:val="0"/>
      <w:marTop w:val="0"/>
      <w:marBottom w:val="0"/>
      <w:divBdr>
        <w:top w:val="none" w:sz="0" w:space="0" w:color="auto"/>
        <w:left w:val="none" w:sz="0" w:space="0" w:color="auto"/>
        <w:bottom w:val="none" w:sz="0" w:space="0" w:color="auto"/>
        <w:right w:val="none" w:sz="0" w:space="0" w:color="auto"/>
      </w:divBdr>
    </w:div>
    <w:div w:id="553195463">
      <w:marLeft w:val="640"/>
      <w:marRight w:val="0"/>
      <w:marTop w:val="0"/>
      <w:marBottom w:val="0"/>
      <w:divBdr>
        <w:top w:val="none" w:sz="0" w:space="0" w:color="auto"/>
        <w:left w:val="none" w:sz="0" w:space="0" w:color="auto"/>
        <w:bottom w:val="none" w:sz="0" w:space="0" w:color="auto"/>
        <w:right w:val="none" w:sz="0" w:space="0" w:color="auto"/>
      </w:divBdr>
    </w:div>
    <w:div w:id="553198063">
      <w:marLeft w:val="640"/>
      <w:marRight w:val="0"/>
      <w:marTop w:val="0"/>
      <w:marBottom w:val="0"/>
      <w:divBdr>
        <w:top w:val="none" w:sz="0" w:space="0" w:color="auto"/>
        <w:left w:val="none" w:sz="0" w:space="0" w:color="auto"/>
        <w:bottom w:val="none" w:sz="0" w:space="0" w:color="auto"/>
        <w:right w:val="none" w:sz="0" w:space="0" w:color="auto"/>
      </w:divBdr>
    </w:div>
    <w:div w:id="553270540">
      <w:marLeft w:val="640"/>
      <w:marRight w:val="0"/>
      <w:marTop w:val="0"/>
      <w:marBottom w:val="0"/>
      <w:divBdr>
        <w:top w:val="none" w:sz="0" w:space="0" w:color="auto"/>
        <w:left w:val="none" w:sz="0" w:space="0" w:color="auto"/>
        <w:bottom w:val="none" w:sz="0" w:space="0" w:color="auto"/>
        <w:right w:val="none" w:sz="0" w:space="0" w:color="auto"/>
      </w:divBdr>
    </w:div>
    <w:div w:id="553279311">
      <w:marLeft w:val="640"/>
      <w:marRight w:val="0"/>
      <w:marTop w:val="0"/>
      <w:marBottom w:val="0"/>
      <w:divBdr>
        <w:top w:val="none" w:sz="0" w:space="0" w:color="auto"/>
        <w:left w:val="none" w:sz="0" w:space="0" w:color="auto"/>
        <w:bottom w:val="none" w:sz="0" w:space="0" w:color="auto"/>
        <w:right w:val="none" w:sz="0" w:space="0" w:color="auto"/>
      </w:divBdr>
    </w:div>
    <w:div w:id="553279584">
      <w:marLeft w:val="640"/>
      <w:marRight w:val="0"/>
      <w:marTop w:val="0"/>
      <w:marBottom w:val="0"/>
      <w:divBdr>
        <w:top w:val="none" w:sz="0" w:space="0" w:color="auto"/>
        <w:left w:val="none" w:sz="0" w:space="0" w:color="auto"/>
        <w:bottom w:val="none" w:sz="0" w:space="0" w:color="auto"/>
        <w:right w:val="none" w:sz="0" w:space="0" w:color="auto"/>
      </w:divBdr>
    </w:div>
    <w:div w:id="553350906">
      <w:marLeft w:val="640"/>
      <w:marRight w:val="0"/>
      <w:marTop w:val="0"/>
      <w:marBottom w:val="0"/>
      <w:divBdr>
        <w:top w:val="none" w:sz="0" w:space="0" w:color="auto"/>
        <w:left w:val="none" w:sz="0" w:space="0" w:color="auto"/>
        <w:bottom w:val="none" w:sz="0" w:space="0" w:color="auto"/>
        <w:right w:val="none" w:sz="0" w:space="0" w:color="auto"/>
      </w:divBdr>
    </w:div>
    <w:div w:id="553394177">
      <w:marLeft w:val="640"/>
      <w:marRight w:val="0"/>
      <w:marTop w:val="0"/>
      <w:marBottom w:val="0"/>
      <w:divBdr>
        <w:top w:val="none" w:sz="0" w:space="0" w:color="auto"/>
        <w:left w:val="none" w:sz="0" w:space="0" w:color="auto"/>
        <w:bottom w:val="none" w:sz="0" w:space="0" w:color="auto"/>
        <w:right w:val="none" w:sz="0" w:space="0" w:color="auto"/>
      </w:divBdr>
    </w:div>
    <w:div w:id="553540944">
      <w:marLeft w:val="640"/>
      <w:marRight w:val="0"/>
      <w:marTop w:val="0"/>
      <w:marBottom w:val="0"/>
      <w:divBdr>
        <w:top w:val="none" w:sz="0" w:space="0" w:color="auto"/>
        <w:left w:val="none" w:sz="0" w:space="0" w:color="auto"/>
        <w:bottom w:val="none" w:sz="0" w:space="0" w:color="auto"/>
        <w:right w:val="none" w:sz="0" w:space="0" w:color="auto"/>
      </w:divBdr>
    </w:div>
    <w:div w:id="553588969">
      <w:marLeft w:val="640"/>
      <w:marRight w:val="0"/>
      <w:marTop w:val="0"/>
      <w:marBottom w:val="0"/>
      <w:divBdr>
        <w:top w:val="none" w:sz="0" w:space="0" w:color="auto"/>
        <w:left w:val="none" w:sz="0" w:space="0" w:color="auto"/>
        <w:bottom w:val="none" w:sz="0" w:space="0" w:color="auto"/>
        <w:right w:val="none" w:sz="0" w:space="0" w:color="auto"/>
      </w:divBdr>
    </w:div>
    <w:div w:id="553740030">
      <w:marLeft w:val="640"/>
      <w:marRight w:val="0"/>
      <w:marTop w:val="0"/>
      <w:marBottom w:val="0"/>
      <w:divBdr>
        <w:top w:val="none" w:sz="0" w:space="0" w:color="auto"/>
        <w:left w:val="none" w:sz="0" w:space="0" w:color="auto"/>
        <w:bottom w:val="none" w:sz="0" w:space="0" w:color="auto"/>
        <w:right w:val="none" w:sz="0" w:space="0" w:color="auto"/>
      </w:divBdr>
    </w:div>
    <w:div w:id="553741914">
      <w:marLeft w:val="640"/>
      <w:marRight w:val="0"/>
      <w:marTop w:val="0"/>
      <w:marBottom w:val="0"/>
      <w:divBdr>
        <w:top w:val="none" w:sz="0" w:space="0" w:color="auto"/>
        <w:left w:val="none" w:sz="0" w:space="0" w:color="auto"/>
        <w:bottom w:val="none" w:sz="0" w:space="0" w:color="auto"/>
        <w:right w:val="none" w:sz="0" w:space="0" w:color="auto"/>
      </w:divBdr>
    </w:div>
    <w:div w:id="553784486">
      <w:marLeft w:val="640"/>
      <w:marRight w:val="0"/>
      <w:marTop w:val="0"/>
      <w:marBottom w:val="0"/>
      <w:divBdr>
        <w:top w:val="none" w:sz="0" w:space="0" w:color="auto"/>
        <w:left w:val="none" w:sz="0" w:space="0" w:color="auto"/>
        <w:bottom w:val="none" w:sz="0" w:space="0" w:color="auto"/>
        <w:right w:val="none" w:sz="0" w:space="0" w:color="auto"/>
      </w:divBdr>
    </w:div>
    <w:div w:id="553857874">
      <w:marLeft w:val="640"/>
      <w:marRight w:val="0"/>
      <w:marTop w:val="0"/>
      <w:marBottom w:val="0"/>
      <w:divBdr>
        <w:top w:val="none" w:sz="0" w:space="0" w:color="auto"/>
        <w:left w:val="none" w:sz="0" w:space="0" w:color="auto"/>
        <w:bottom w:val="none" w:sz="0" w:space="0" w:color="auto"/>
        <w:right w:val="none" w:sz="0" w:space="0" w:color="auto"/>
      </w:divBdr>
    </w:div>
    <w:div w:id="553930421">
      <w:marLeft w:val="640"/>
      <w:marRight w:val="0"/>
      <w:marTop w:val="0"/>
      <w:marBottom w:val="0"/>
      <w:divBdr>
        <w:top w:val="none" w:sz="0" w:space="0" w:color="auto"/>
        <w:left w:val="none" w:sz="0" w:space="0" w:color="auto"/>
        <w:bottom w:val="none" w:sz="0" w:space="0" w:color="auto"/>
        <w:right w:val="none" w:sz="0" w:space="0" w:color="auto"/>
      </w:divBdr>
    </w:div>
    <w:div w:id="554051050">
      <w:marLeft w:val="640"/>
      <w:marRight w:val="0"/>
      <w:marTop w:val="0"/>
      <w:marBottom w:val="0"/>
      <w:divBdr>
        <w:top w:val="none" w:sz="0" w:space="0" w:color="auto"/>
        <w:left w:val="none" w:sz="0" w:space="0" w:color="auto"/>
        <w:bottom w:val="none" w:sz="0" w:space="0" w:color="auto"/>
        <w:right w:val="none" w:sz="0" w:space="0" w:color="auto"/>
      </w:divBdr>
    </w:div>
    <w:div w:id="554120689">
      <w:marLeft w:val="640"/>
      <w:marRight w:val="0"/>
      <w:marTop w:val="0"/>
      <w:marBottom w:val="0"/>
      <w:divBdr>
        <w:top w:val="none" w:sz="0" w:space="0" w:color="auto"/>
        <w:left w:val="none" w:sz="0" w:space="0" w:color="auto"/>
        <w:bottom w:val="none" w:sz="0" w:space="0" w:color="auto"/>
        <w:right w:val="none" w:sz="0" w:space="0" w:color="auto"/>
      </w:divBdr>
    </w:div>
    <w:div w:id="554241850">
      <w:marLeft w:val="640"/>
      <w:marRight w:val="0"/>
      <w:marTop w:val="0"/>
      <w:marBottom w:val="0"/>
      <w:divBdr>
        <w:top w:val="none" w:sz="0" w:space="0" w:color="auto"/>
        <w:left w:val="none" w:sz="0" w:space="0" w:color="auto"/>
        <w:bottom w:val="none" w:sz="0" w:space="0" w:color="auto"/>
        <w:right w:val="none" w:sz="0" w:space="0" w:color="auto"/>
      </w:divBdr>
    </w:div>
    <w:div w:id="554243841">
      <w:marLeft w:val="640"/>
      <w:marRight w:val="0"/>
      <w:marTop w:val="0"/>
      <w:marBottom w:val="0"/>
      <w:divBdr>
        <w:top w:val="none" w:sz="0" w:space="0" w:color="auto"/>
        <w:left w:val="none" w:sz="0" w:space="0" w:color="auto"/>
        <w:bottom w:val="none" w:sz="0" w:space="0" w:color="auto"/>
        <w:right w:val="none" w:sz="0" w:space="0" w:color="auto"/>
      </w:divBdr>
    </w:div>
    <w:div w:id="554245016">
      <w:marLeft w:val="640"/>
      <w:marRight w:val="0"/>
      <w:marTop w:val="0"/>
      <w:marBottom w:val="0"/>
      <w:divBdr>
        <w:top w:val="none" w:sz="0" w:space="0" w:color="auto"/>
        <w:left w:val="none" w:sz="0" w:space="0" w:color="auto"/>
        <w:bottom w:val="none" w:sz="0" w:space="0" w:color="auto"/>
        <w:right w:val="none" w:sz="0" w:space="0" w:color="auto"/>
      </w:divBdr>
    </w:div>
    <w:div w:id="554314899">
      <w:marLeft w:val="640"/>
      <w:marRight w:val="0"/>
      <w:marTop w:val="0"/>
      <w:marBottom w:val="0"/>
      <w:divBdr>
        <w:top w:val="none" w:sz="0" w:space="0" w:color="auto"/>
        <w:left w:val="none" w:sz="0" w:space="0" w:color="auto"/>
        <w:bottom w:val="none" w:sz="0" w:space="0" w:color="auto"/>
        <w:right w:val="none" w:sz="0" w:space="0" w:color="auto"/>
      </w:divBdr>
    </w:div>
    <w:div w:id="554463886">
      <w:marLeft w:val="640"/>
      <w:marRight w:val="0"/>
      <w:marTop w:val="0"/>
      <w:marBottom w:val="0"/>
      <w:divBdr>
        <w:top w:val="none" w:sz="0" w:space="0" w:color="auto"/>
        <w:left w:val="none" w:sz="0" w:space="0" w:color="auto"/>
        <w:bottom w:val="none" w:sz="0" w:space="0" w:color="auto"/>
        <w:right w:val="none" w:sz="0" w:space="0" w:color="auto"/>
      </w:divBdr>
    </w:div>
    <w:div w:id="554659505">
      <w:marLeft w:val="640"/>
      <w:marRight w:val="0"/>
      <w:marTop w:val="0"/>
      <w:marBottom w:val="0"/>
      <w:divBdr>
        <w:top w:val="none" w:sz="0" w:space="0" w:color="auto"/>
        <w:left w:val="none" w:sz="0" w:space="0" w:color="auto"/>
        <w:bottom w:val="none" w:sz="0" w:space="0" w:color="auto"/>
        <w:right w:val="none" w:sz="0" w:space="0" w:color="auto"/>
      </w:divBdr>
    </w:div>
    <w:div w:id="554973055">
      <w:marLeft w:val="640"/>
      <w:marRight w:val="0"/>
      <w:marTop w:val="0"/>
      <w:marBottom w:val="0"/>
      <w:divBdr>
        <w:top w:val="none" w:sz="0" w:space="0" w:color="auto"/>
        <w:left w:val="none" w:sz="0" w:space="0" w:color="auto"/>
        <w:bottom w:val="none" w:sz="0" w:space="0" w:color="auto"/>
        <w:right w:val="none" w:sz="0" w:space="0" w:color="auto"/>
      </w:divBdr>
    </w:div>
    <w:div w:id="555120504">
      <w:marLeft w:val="640"/>
      <w:marRight w:val="0"/>
      <w:marTop w:val="0"/>
      <w:marBottom w:val="0"/>
      <w:divBdr>
        <w:top w:val="none" w:sz="0" w:space="0" w:color="auto"/>
        <w:left w:val="none" w:sz="0" w:space="0" w:color="auto"/>
        <w:bottom w:val="none" w:sz="0" w:space="0" w:color="auto"/>
        <w:right w:val="none" w:sz="0" w:space="0" w:color="auto"/>
      </w:divBdr>
    </w:div>
    <w:div w:id="555168895">
      <w:marLeft w:val="640"/>
      <w:marRight w:val="0"/>
      <w:marTop w:val="0"/>
      <w:marBottom w:val="0"/>
      <w:divBdr>
        <w:top w:val="none" w:sz="0" w:space="0" w:color="auto"/>
        <w:left w:val="none" w:sz="0" w:space="0" w:color="auto"/>
        <w:bottom w:val="none" w:sz="0" w:space="0" w:color="auto"/>
        <w:right w:val="none" w:sz="0" w:space="0" w:color="auto"/>
      </w:divBdr>
    </w:div>
    <w:div w:id="555245535">
      <w:marLeft w:val="640"/>
      <w:marRight w:val="0"/>
      <w:marTop w:val="0"/>
      <w:marBottom w:val="0"/>
      <w:divBdr>
        <w:top w:val="none" w:sz="0" w:space="0" w:color="auto"/>
        <w:left w:val="none" w:sz="0" w:space="0" w:color="auto"/>
        <w:bottom w:val="none" w:sz="0" w:space="0" w:color="auto"/>
        <w:right w:val="none" w:sz="0" w:space="0" w:color="auto"/>
      </w:divBdr>
    </w:div>
    <w:div w:id="555358472">
      <w:marLeft w:val="640"/>
      <w:marRight w:val="0"/>
      <w:marTop w:val="0"/>
      <w:marBottom w:val="0"/>
      <w:divBdr>
        <w:top w:val="none" w:sz="0" w:space="0" w:color="auto"/>
        <w:left w:val="none" w:sz="0" w:space="0" w:color="auto"/>
        <w:bottom w:val="none" w:sz="0" w:space="0" w:color="auto"/>
        <w:right w:val="none" w:sz="0" w:space="0" w:color="auto"/>
      </w:divBdr>
    </w:div>
    <w:div w:id="555631993">
      <w:marLeft w:val="640"/>
      <w:marRight w:val="0"/>
      <w:marTop w:val="0"/>
      <w:marBottom w:val="0"/>
      <w:divBdr>
        <w:top w:val="none" w:sz="0" w:space="0" w:color="auto"/>
        <w:left w:val="none" w:sz="0" w:space="0" w:color="auto"/>
        <w:bottom w:val="none" w:sz="0" w:space="0" w:color="auto"/>
        <w:right w:val="none" w:sz="0" w:space="0" w:color="auto"/>
      </w:divBdr>
    </w:div>
    <w:div w:id="555707270">
      <w:marLeft w:val="640"/>
      <w:marRight w:val="0"/>
      <w:marTop w:val="0"/>
      <w:marBottom w:val="0"/>
      <w:divBdr>
        <w:top w:val="none" w:sz="0" w:space="0" w:color="auto"/>
        <w:left w:val="none" w:sz="0" w:space="0" w:color="auto"/>
        <w:bottom w:val="none" w:sz="0" w:space="0" w:color="auto"/>
        <w:right w:val="none" w:sz="0" w:space="0" w:color="auto"/>
      </w:divBdr>
    </w:div>
    <w:div w:id="555898851">
      <w:marLeft w:val="640"/>
      <w:marRight w:val="0"/>
      <w:marTop w:val="0"/>
      <w:marBottom w:val="0"/>
      <w:divBdr>
        <w:top w:val="none" w:sz="0" w:space="0" w:color="auto"/>
        <w:left w:val="none" w:sz="0" w:space="0" w:color="auto"/>
        <w:bottom w:val="none" w:sz="0" w:space="0" w:color="auto"/>
        <w:right w:val="none" w:sz="0" w:space="0" w:color="auto"/>
      </w:divBdr>
    </w:div>
    <w:div w:id="555971384">
      <w:marLeft w:val="640"/>
      <w:marRight w:val="0"/>
      <w:marTop w:val="0"/>
      <w:marBottom w:val="0"/>
      <w:divBdr>
        <w:top w:val="none" w:sz="0" w:space="0" w:color="auto"/>
        <w:left w:val="none" w:sz="0" w:space="0" w:color="auto"/>
        <w:bottom w:val="none" w:sz="0" w:space="0" w:color="auto"/>
        <w:right w:val="none" w:sz="0" w:space="0" w:color="auto"/>
      </w:divBdr>
    </w:div>
    <w:div w:id="556086147">
      <w:marLeft w:val="640"/>
      <w:marRight w:val="0"/>
      <w:marTop w:val="0"/>
      <w:marBottom w:val="0"/>
      <w:divBdr>
        <w:top w:val="none" w:sz="0" w:space="0" w:color="auto"/>
        <w:left w:val="none" w:sz="0" w:space="0" w:color="auto"/>
        <w:bottom w:val="none" w:sz="0" w:space="0" w:color="auto"/>
        <w:right w:val="none" w:sz="0" w:space="0" w:color="auto"/>
      </w:divBdr>
    </w:div>
    <w:div w:id="556286615">
      <w:marLeft w:val="640"/>
      <w:marRight w:val="0"/>
      <w:marTop w:val="0"/>
      <w:marBottom w:val="0"/>
      <w:divBdr>
        <w:top w:val="none" w:sz="0" w:space="0" w:color="auto"/>
        <w:left w:val="none" w:sz="0" w:space="0" w:color="auto"/>
        <w:bottom w:val="none" w:sz="0" w:space="0" w:color="auto"/>
        <w:right w:val="none" w:sz="0" w:space="0" w:color="auto"/>
      </w:divBdr>
    </w:div>
    <w:div w:id="556622928">
      <w:marLeft w:val="640"/>
      <w:marRight w:val="0"/>
      <w:marTop w:val="0"/>
      <w:marBottom w:val="0"/>
      <w:divBdr>
        <w:top w:val="none" w:sz="0" w:space="0" w:color="auto"/>
        <w:left w:val="none" w:sz="0" w:space="0" w:color="auto"/>
        <w:bottom w:val="none" w:sz="0" w:space="0" w:color="auto"/>
        <w:right w:val="none" w:sz="0" w:space="0" w:color="auto"/>
      </w:divBdr>
    </w:div>
    <w:div w:id="557204578">
      <w:marLeft w:val="640"/>
      <w:marRight w:val="0"/>
      <w:marTop w:val="0"/>
      <w:marBottom w:val="0"/>
      <w:divBdr>
        <w:top w:val="none" w:sz="0" w:space="0" w:color="auto"/>
        <w:left w:val="none" w:sz="0" w:space="0" w:color="auto"/>
        <w:bottom w:val="none" w:sz="0" w:space="0" w:color="auto"/>
        <w:right w:val="none" w:sz="0" w:space="0" w:color="auto"/>
      </w:divBdr>
    </w:div>
    <w:div w:id="557477285">
      <w:marLeft w:val="640"/>
      <w:marRight w:val="0"/>
      <w:marTop w:val="0"/>
      <w:marBottom w:val="0"/>
      <w:divBdr>
        <w:top w:val="none" w:sz="0" w:space="0" w:color="auto"/>
        <w:left w:val="none" w:sz="0" w:space="0" w:color="auto"/>
        <w:bottom w:val="none" w:sz="0" w:space="0" w:color="auto"/>
        <w:right w:val="none" w:sz="0" w:space="0" w:color="auto"/>
      </w:divBdr>
    </w:div>
    <w:div w:id="557520065">
      <w:marLeft w:val="640"/>
      <w:marRight w:val="0"/>
      <w:marTop w:val="0"/>
      <w:marBottom w:val="0"/>
      <w:divBdr>
        <w:top w:val="none" w:sz="0" w:space="0" w:color="auto"/>
        <w:left w:val="none" w:sz="0" w:space="0" w:color="auto"/>
        <w:bottom w:val="none" w:sz="0" w:space="0" w:color="auto"/>
        <w:right w:val="none" w:sz="0" w:space="0" w:color="auto"/>
      </w:divBdr>
    </w:div>
    <w:div w:id="557595014">
      <w:marLeft w:val="640"/>
      <w:marRight w:val="0"/>
      <w:marTop w:val="0"/>
      <w:marBottom w:val="0"/>
      <w:divBdr>
        <w:top w:val="none" w:sz="0" w:space="0" w:color="auto"/>
        <w:left w:val="none" w:sz="0" w:space="0" w:color="auto"/>
        <w:bottom w:val="none" w:sz="0" w:space="0" w:color="auto"/>
        <w:right w:val="none" w:sz="0" w:space="0" w:color="auto"/>
      </w:divBdr>
    </w:div>
    <w:div w:id="557715032">
      <w:marLeft w:val="640"/>
      <w:marRight w:val="0"/>
      <w:marTop w:val="0"/>
      <w:marBottom w:val="0"/>
      <w:divBdr>
        <w:top w:val="none" w:sz="0" w:space="0" w:color="auto"/>
        <w:left w:val="none" w:sz="0" w:space="0" w:color="auto"/>
        <w:bottom w:val="none" w:sz="0" w:space="0" w:color="auto"/>
        <w:right w:val="none" w:sz="0" w:space="0" w:color="auto"/>
      </w:divBdr>
    </w:div>
    <w:div w:id="557863837">
      <w:marLeft w:val="640"/>
      <w:marRight w:val="0"/>
      <w:marTop w:val="0"/>
      <w:marBottom w:val="0"/>
      <w:divBdr>
        <w:top w:val="none" w:sz="0" w:space="0" w:color="auto"/>
        <w:left w:val="none" w:sz="0" w:space="0" w:color="auto"/>
        <w:bottom w:val="none" w:sz="0" w:space="0" w:color="auto"/>
        <w:right w:val="none" w:sz="0" w:space="0" w:color="auto"/>
      </w:divBdr>
    </w:div>
    <w:div w:id="557937595">
      <w:marLeft w:val="640"/>
      <w:marRight w:val="0"/>
      <w:marTop w:val="0"/>
      <w:marBottom w:val="0"/>
      <w:divBdr>
        <w:top w:val="none" w:sz="0" w:space="0" w:color="auto"/>
        <w:left w:val="none" w:sz="0" w:space="0" w:color="auto"/>
        <w:bottom w:val="none" w:sz="0" w:space="0" w:color="auto"/>
        <w:right w:val="none" w:sz="0" w:space="0" w:color="auto"/>
      </w:divBdr>
    </w:div>
    <w:div w:id="558131498">
      <w:marLeft w:val="640"/>
      <w:marRight w:val="0"/>
      <w:marTop w:val="0"/>
      <w:marBottom w:val="0"/>
      <w:divBdr>
        <w:top w:val="none" w:sz="0" w:space="0" w:color="auto"/>
        <w:left w:val="none" w:sz="0" w:space="0" w:color="auto"/>
        <w:bottom w:val="none" w:sz="0" w:space="0" w:color="auto"/>
        <w:right w:val="none" w:sz="0" w:space="0" w:color="auto"/>
      </w:divBdr>
    </w:div>
    <w:div w:id="558324674">
      <w:marLeft w:val="640"/>
      <w:marRight w:val="0"/>
      <w:marTop w:val="0"/>
      <w:marBottom w:val="0"/>
      <w:divBdr>
        <w:top w:val="none" w:sz="0" w:space="0" w:color="auto"/>
        <w:left w:val="none" w:sz="0" w:space="0" w:color="auto"/>
        <w:bottom w:val="none" w:sz="0" w:space="0" w:color="auto"/>
        <w:right w:val="none" w:sz="0" w:space="0" w:color="auto"/>
      </w:divBdr>
    </w:div>
    <w:div w:id="558397097">
      <w:marLeft w:val="640"/>
      <w:marRight w:val="0"/>
      <w:marTop w:val="0"/>
      <w:marBottom w:val="0"/>
      <w:divBdr>
        <w:top w:val="none" w:sz="0" w:space="0" w:color="auto"/>
        <w:left w:val="none" w:sz="0" w:space="0" w:color="auto"/>
        <w:bottom w:val="none" w:sz="0" w:space="0" w:color="auto"/>
        <w:right w:val="none" w:sz="0" w:space="0" w:color="auto"/>
      </w:divBdr>
    </w:div>
    <w:div w:id="558442817">
      <w:marLeft w:val="640"/>
      <w:marRight w:val="0"/>
      <w:marTop w:val="0"/>
      <w:marBottom w:val="0"/>
      <w:divBdr>
        <w:top w:val="none" w:sz="0" w:space="0" w:color="auto"/>
        <w:left w:val="none" w:sz="0" w:space="0" w:color="auto"/>
        <w:bottom w:val="none" w:sz="0" w:space="0" w:color="auto"/>
        <w:right w:val="none" w:sz="0" w:space="0" w:color="auto"/>
      </w:divBdr>
    </w:div>
    <w:div w:id="558519321">
      <w:marLeft w:val="640"/>
      <w:marRight w:val="0"/>
      <w:marTop w:val="0"/>
      <w:marBottom w:val="0"/>
      <w:divBdr>
        <w:top w:val="none" w:sz="0" w:space="0" w:color="auto"/>
        <w:left w:val="none" w:sz="0" w:space="0" w:color="auto"/>
        <w:bottom w:val="none" w:sz="0" w:space="0" w:color="auto"/>
        <w:right w:val="none" w:sz="0" w:space="0" w:color="auto"/>
      </w:divBdr>
    </w:div>
    <w:div w:id="558706580">
      <w:marLeft w:val="640"/>
      <w:marRight w:val="0"/>
      <w:marTop w:val="0"/>
      <w:marBottom w:val="0"/>
      <w:divBdr>
        <w:top w:val="none" w:sz="0" w:space="0" w:color="auto"/>
        <w:left w:val="none" w:sz="0" w:space="0" w:color="auto"/>
        <w:bottom w:val="none" w:sz="0" w:space="0" w:color="auto"/>
        <w:right w:val="none" w:sz="0" w:space="0" w:color="auto"/>
      </w:divBdr>
    </w:div>
    <w:div w:id="558712836">
      <w:marLeft w:val="640"/>
      <w:marRight w:val="0"/>
      <w:marTop w:val="0"/>
      <w:marBottom w:val="0"/>
      <w:divBdr>
        <w:top w:val="none" w:sz="0" w:space="0" w:color="auto"/>
        <w:left w:val="none" w:sz="0" w:space="0" w:color="auto"/>
        <w:bottom w:val="none" w:sz="0" w:space="0" w:color="auto"/>
        <w:right w:val="none" w:sz="0" w:space="0" w:color="auto"/>
      </w:divBdr>
    </w:div>
    <w:div w:id="558714850">
      <w:marLeft w:val="640"/>
      <w:marRight w:val="0"/>
      <w:marTop w:val="0"/>
      <w:marBottom w:val="0"/>
      <w:divBdr>
        <w:top w:val="none" w:sz="0" w:space="0" w:color="auto"/>
        <w:left w:val="none" w:sz="0" w:space="0" w:color="auto"/>
        <w:bottom w:val="none" w:sz="0" w:space="0" w:color="auto"/>
        <w:right w:val="none" w:sz="0" w:space="0" w:color="auto"/>
      </w:divBdr>
    </w:div>
    <w:div w:id="558785073">
      <w:marLeft w:val="640"/>
      <w:marRight w:val="0"/>
      <w:marTop w:val="0"/>
      <w:marBottom w:val="0"/>
      <w:divBdr>
        <w:top w:val="none" w:sz="0" w:space="0" w:color="auto"/>
        <w:left w:val="none" w:sz="0" w:space="0" w:color="auto"/>
        <w:bottom w:val="none" w:sz="0" w:space="0" w:color="auto"/>
        <w:right w:val="none" w:sz="0" w:space="0" w:color="auto"/>
      </w:divBdr>
    </w:div>
    <w:div w:id="558787753">
      <w:marLeft w:val="640"/>
      <w:marRight w:val="0"/>
      <w:marTop w:val="0"/>
      <w:marBottom w:val="0"/>
      <w:divBdr>
        <w:top w:val="none" w:sz="0" w:space="0" w:color="auto"/>
        <w:left w:val="none" w:sz="0" w:space="0" w:color="auto"/>
        <w:bottom w:val="none" w:sz="0" w:space="0" w:color="auto"/>
        <w:right w:val="none" w:sz="0" w:space="0" w:color="auto"/>
      </w:divBdr>
    </w:div>
    <w:div w:id="558901841">
      <w:marLeft w:val="640"/>
      <w:marRight w:val="0"/>
      <w:marTop w:val="0"/>
      <w:marBottom w:val="0"/>
      <w:divBdr>
        <w:top w:val="none" w:sz="0" w:space="0" w:color="auto"/>
        <w:left w:val="none" w:sz="0" w:space="0" w:color="auto"/>
        <w:bottom w:val="none" w:sz="0" w:space="0" w:color="auto"/>
        <w:right w:val="none" w:sz="0" w:space="0" w:color="auto"/>
      </w:divBdr>
    </w:div>
    <w:div w:id="559026158">
      <w:marLeft w:val="640"/>
      <w:marRight w:val="0"/>
      <w:marTop w:val="0"/>
      <w:marBottom w:val="0"/>
      <w:divBdr>
        <w:top w:val="none" w:sz="0" w:space="0" w:color="auto"/>
        <w:left w:val="none" w:sz="0" w:space="0" w:color="auto"/>
        <w:bottom w:val="none" w:sz="0" w:space="0" w:color="auto"/>
        <w:right w:val="none" w:sz="0" w:space="0" w:color="auto"/>
      </w:divBdr>
    </w:div>
    <w:div w:id="559285806">
      <w:marLeft w:val="640"/>
      <w:marRight w:val="0"/>
      <w:marTop w:val="0"/>
      <w:marBottom w:val="0"/>
      <w:divBdr>
        <w:top w:val="none" w:sz="0" w:space="0" w:color="auto"/>
        <w:left w:val="none" w:sz="0" w:space="0" w:color="auto"/>
        <w:bottom w:val="none" w:sz="0" w:space="0" w:color="auto"/>
        <w:right w:val="none" w:sz="0" w:space="0" w:color="auto"/>
      </w:divBdr>
    </w:div>
    <w:div w:id="559440508">
      <w:marLeft w:val="640"/>
      <w:marRight w:val="0"/>
      <w:marTop w:val="0"/>
      <w:marBottom w:val="0"/>
      <w:divBdr>
        <w:top w:val="none" w:sz="0" w:space="0" w:color="auto"/>
        <w:left w:val="none" w:sz="0" w:space="0" w:color="auto"/>
        <w:bottom w:val="none" w:sz="0" w:space="0" w:color="auto"/>
        <w:right w:val="none" w:sz="0" w:space="0" w:color="auto"/>
      </w:divBdr>
    </w:div>
    <w:div w:id="559706999">
      <w:marLeft w:val="640"/>
      <w:marRight w:val="0"/>
      <w:marTop w:val="0"/>
      <w:marBottom w:val="0"/>
      <w:divBdr>
        <w:top w:val="none" w:sz="0" w:space="0" w:color="auto"/>
        <w:left w:val="none" w:sz="0" w:space="0" w:color="auto"/>
        <w:bottom w:val="none" w:sz="0" w:space="0" w:color="auto"/>
        <w:right w:val="none" w:sz="0" w:space="0" w:color="auto"/>
      </w:divBdr>
    </w:div>
    <w:div w:id="559752522">
      <w:marLeft w:val="640"/>
      <w:marRight w:val="0"/>
      <w:marTop w:val="0"/>
      <w:marBottom w:val="0"/>
      <w:divBdr>
        <w:top w:val="none" w:sz="0" w:space="0" w:color="auto"/>
        <w:left w:val="none" w:sz="0" w:space="0" w:color="auto"/>
        <w:bottom w:val="none" w:sz="0" w:space="0" w:color="auto"/>
        <w:right w:val="none" w:sz="0" w:space="0" w:color="auto"/>
      </w:divBdr>
    </w:div>
    <w:div w:id="559944091">
      <w:marLeft w:val="640"/>
      <w:marRight w:val="0"/>
      <w:marTop w:val="0"/>
      <w:marBottom w:val="0"/>
      <w:divBdr>
        <w:top w:val="none" w:sz="0" w:space="0" w:color="auto"/>
        <w:left w:val="none" w:sz="0" w:space="0" w:color="auto"/>
        <w:bottom w:val="none" w:sz="0" w:space="0" w:color="auto"/>
        <w:right w:val="none" w:sz="0" w:space="0" w:color="auto"/>
      </w:divBdr>
    </w:div>
    <w:div w:id="560093403">
      <w:marLeft w:val="640"/>
      <w:marRight w:val="0"/>
      <w:marTop w:val="0"/>
      <w:marBottom w:val="0"/>
      <w:divBdr>
        <w:top w:val="none" w:sz="0" w:space="0" w:color="auto"/>
        <w:left w:val="none" w:sz="0" w:space="0" w:color="auto"/>
        <w:bottom w:val="none" w:sz="0" w:space="0" w:color="auto"/>
        <w:right w:val="none" w:sz="0" w:space="0" w:color="auto"/>
      </w:divBdr>
    </w:div>
    <w:div w:id="560211821">
      <w:marLeft w:val="640"/>
      <w:marRight w:val="0"/>
      <w:marTop w:val="0"/>
      <w:marBottom w:val="0"/>
      <w:divBdr>
        <w:top w:val="none" w:sz="0" w:space="0" w:color="auto"/>
        <w:left w:val="none" w:sz="0" w:space="0" w:color="auto"/>
        <w:bottom w:val="none" w:sz="0" w:space="0" w:color="auto"/>
        <w:right w:val="none" w:sz="0" w:space="0" w:color="auto"/>
      </w:divBdr>
    </w:div>
    <w:div w:id="560214728">
      <w:marLeft w:val="640"/>
      <w:marRight w:val="0"/>
      <w:marTop w:val="0"/>
      <w:marBottom w:val="0"/>
      <w:divBdr>
        <w:top w:val="none" w:sz="0" w:space="0" w:color="auto"/>
        <w:left w:val="none" w:sz="0" w:space="0" w:color="auto"/>
        <w:bottom w:val="none" w:sz="0" w:space="0" w:color="auto"/>
        <w:right w:val="none" w:sz="0" w:space="0" w:color="auto"/>
      </w:divBdr>
    </w:div>
    <w:div w:id="561067385">
      <w:marLeft w:val="640"/>
      <w:marRight w:val="0"/>
      <w:marTop w:val="0"/>
      <w:marBottom w:val="0"/>
      <w:divBdr>
        <w:top w:val="none" w:sz="0" w:space="0" w:color="auto"/>
        <w:left w:val="none" w:sz="0" w:space="0" w:color="auto"/>
        <w:bottom w:val="none" w:sz="0" w:space="0" w:color="auto"/>
        <w:right w:val="none" w:sz="0" w:space="0" w:color="auto"/>
      </w:divBdr>
    </w:div>
    <w:div w:id="561255537">
      <w:marLeft w:val="640"/>
      <w:marRight w:val="0"/>
      <w:marTop w:val="0"/>
      <w:marBottom w:val="0"/>
      <w:divBdr>
        <w:top w:val="none" w:sz="0" w:space="0" w:color="auto"/>
        <w:left w:val="none" w:sz="0" w:space="0" w:color="auto"/>
        <w:bottom w:val="none" w:sz="0" w:space="0" w:color="auto"/>
        <w:right w:val="none" w:sz="0" w:space="0" w:color="auto"/>
      </w:divBdr>
    </w:div>
    <w:div w:id="561327786">
      <w:marLeft w:val="640"/>
      <w:marRight w:val="0"/>
      <w:marTop w:val="0"/>
      <w:marBottom w:val="0"/>
      <w:divBdr>
        <w:top w:val="none" w:sz="0" w:space="0" w:color="auto"/>
        <w:left w:val="none" w:sz="0" w:space="0" w:color="auto"/>
        <w:bottom w:val="none" w:sz="0" w:space="0" w:color="auto"/>
        <w:right w:val="none" w:sz="0" w:space="0" w:color="auto"/>
      </w:divBdr>
    </w:div>
    <w:div w:id="561448632">
      <w:marLeft w:val="640"/>
      <w:marRight w:val="0"/>
      <w:marTop w:val="0"/>
      <w:marBottom w:val="0"/>
      <w:divBdr>
        <w:top w:val="none" w:sz="0" w:space="0" w:color="auto"/>
        <w:left w:val="none" w:sz="0" w:space="0" w:color="auto"/>
        <w:bottom w:val="none" w:sz="0" w:space="0" w:color="auto"/>
        <w:right w:val="none" w:sz="0" w:space="0" w:color="auto"/>
      </w:divBdr>
    </w:div>
    <w:div w:id="561451515">
      <w:marLeft w:val="640"/>
      <w:marRight w:val="0"/>
      <w:marTop w:val="0"/>
      <w:marBottom w:val="0"/>
      <w:divBdr>
        <w:top w:val="none" w:sz="0" w:space="0" w:color="auto"/>
        <w:left w:val="none" w:sz="0" w:space="0" w:color="auto"/>
        <w:bottom w:val="none" w:sz="0" w:space="0" w:color="auto"/>
        <w:right w:val="none" w:sz="0" w:space="0" w:color="auto"/>
      </w:divBdr>
    </w:div>
    <w:div w:id="561477660">
      <w:marLeft w:val="640"/>
      <w:marRight w:val="0"/>
      <w:marTop w:val="0"/>
      <w:marBottom w:val="0"/>
      <w:divBdr>
        <w:top w:val="none" w:sz="0" w:space="0" w:color="auto"/>
        <w:left w:val="none" w:sz="0" w:space="0" w:color="auto"/>
        <w:bottom w:val="none" w:sz="0" w:space="0" w:color="auto"/>
        <w:right w:val="none" w:sz="0" w:space="0" w:color="auto"/>
      </w:divBdr>
    </w:div>
    <w:div w:id="561522402">
      <w:marLeft w:val="640"/>
      <w:marRight w:val="0"/>
      <w:marTop w:val="0"/>
      <w:marBottom w:val="0"/>
      <w:divBdr>
        <w:top w:val="none" w:sz="0" w:space="0" w:color="auto"/>
        <w:left w:val="none" w:sz="0" w:space="0" w:color="auto"/>
        <w:bottom w:val="none" w:sz="0" w:space="0" w:color="auto"/>
        <w:right w:val="none" w:sz="0" w:space="0" w:color="auto"/>
      </w:divBdr>
    </w:div>
    <w:div w:id="561673355">
      <w:marLeft w:val="640"/>
      <w:marRight w:val="0"/>
      <w:marTop w:val="0"/>
      <w:marBottom w:val="0"/>
      <w:divBdr>
        <w:top w:val="none" w:sz="0" w:space="0" w:color="auto"/>
        <w:left w:val="none" w:sz="0" w:space="0" w:color="auto"/>
        <w:bottom w:val="none" w:sz="0" w:space="0" w:color="auto"/>
        <w:right w:val="none" w:sz="0" w:space="0" w:color="auto"/>
      </w:divBdr>
    </w:div>
    <w:div w:id="561791993">
      <w:marLeft w:val="640"/>
      <w:marRight w:val="0"/>
      <w:marTop w:val="0"/>
      <w:marBottom w:val="0"/>
      <w:divBdr>
        <w:top w:val="none" w:sz="0" w:space="0" w:color="auto"/>
        <w:left w:val="none" w:sz="0" w:space="0" w:color="auto"/>
        <w:bottom w:val="none" w:sz="0" w:space="0" w:color="auto"/>
        <w:right w:val="none" w:sz="0" w:space="0" w:color="auto"/>
      </w:divBdr>
    </w:div>
    <w:div w:id="561866171">
      <w:marLeft w:val="640"/>
      <w:marRight w:val="0"/>
      <w:marTop w:val="0"/>
      <w:marBottom w:val="0"/>
      <w:divBdr>
        <w:top w:val="none" w:sz="0" w:space="0" w:color="auto"/>
        <w:left w:val="none" w:sz="0" w:space="0" w:color="auto"/>
        <w:bottom w:val="none" w:sz="0" w:space="0" w:color="auto"/>
        <w:right w:val="none" w:sz="0" w:space="0" w:color="auto"/>
      </w:divBdr>
    </w:div>
    <w:div w:id="561866536">
      <w:marLeft w:val="640"/>
      <w:marRight w:val="0"/>
      <w:marTop w:val="0"/>
      <w:marBottom w:val="0"/>
      <w:divBdr>
        <w:top w:val="none" w:sz="0" w:space="0" w:color="auto"/>
        <w:left w:val="none" w:sz="0" w:space="0" w:color="auto"/>
        <w:bottom w:val="none" w:sz="0" w:space="0" w:color="auto"/>
        <w:right w:val="none" w:sz="0" w:space="0" w:color="auto"/>
      </w:divBdr>
    </w:div>
    <w:div w:id="561910103">
      <w:marLeft w:val="640"/>
      <w:marRight w:val="0"/>
      <w:marTop w:val="0"/>
      <w:marBottom w:val="0"/>
      <w:divBdr>
        <w:top w:val="none" w:sz="0" w:space="0" w:color="auto"/>
        <w:left w:val="none" w:sz="0" w:space="0" w:color="auto"/>
        <w:bottom w:val="none" w:sz="0" w:space="0" w:color="auto"/>
        <w:right w:val="none" w:sz="0" w:space="0" w:color="auto"/>
      </w:divBdr>
    </w:div>
    <w:div w:id="561912105">
      <w:marLeft w:val="640"/>
      <w:marRight w:val="0"/>
      <w:marTop w:val="0"/>
      <w:marBottom w:val="0"/>
      <w:divBdr>
        <w:top w:val="none" w:sz="0" w:space="0" w:color="auto"/>
        <w:left w:val="none" w:sz="0" w:space="0" w:color="auto"/>
        <w:bottom w:val="none" w:sz="0" w:space="0" w:color="auto"/>
        <w:right w:val="none" w:sz="0" w:space="0" w:color="auto"/>
      </w:divBdr>
    </w:div>
    <w:div w:id="561985924">
      <w:marLeft w:val="640"/>
      <w:marRight w:val="0"/>
      <w:marTop w:val="0"/>
      <w:marBottom w:val="0"/>
      <w:divBdr>
        <w:top w:val="none" w:sz="0" w:space="0" w:color="auto"/>
        <w:left w:val="none" w:sz="0" w:space="0" w:color="auto"/>
        <w:bottom w:val="none" w:sz="0" w:space="0" w:color="auto"/>
        <w:right w:val="none" w:sz="0" w:space="0" w:color="auto"/>
      </w:divBdr>
    </w:div>
    <w:div w:id="561987874">
      <w:marLeft w:val="640"/>
      <w:marRight w:val="0"/>
      <w:marTop w:val="0"/>
      <w:marBottom w:val="0"/>
      <w:divBdr>
        <w:top w:val="none" w:sz="0" w:space="0" w:color="auto"/>
        <w:left w:val="none" w:sz="0" w:space="0" w:color="auto"/>
        <w:bottom w:val="none" w:sz="0" w:space="0" w:color="auto"/>
        <w:right w:val="none" w:sz="0" w:space="0" w:color="auto"/>
      </w:divBdr>
    </w:div>
    <w:div w:id="562063146">
      <w:marLeft w:val="640"/>
      <w:marRight w:val="0"/>
      <w:marTop w:val="0"/>
      <w:marBottom w:val="0"/>
      <w:divBdr>
        <w:top w:val="none" w:sz="0" w:space="0" w:color="auto"/>
        <w:left w:val="none" w:sz="0" w:space="0" w:color="auto"/>
        <w:bottom w:val="none" w:sz="0" w:space="0" w:color="auto"/>
        <w:right w:val="none" w:sz="0" w:space="0" w:color="auto"/>
      </w:divBdr>
    </w:div>
    <w:div w:id="562106605">
      <w:marLeft w:val="640"/>
      <w:marRight w:val="0"/>
      <w:marTop w:val="0"/>
      <w:marBottom w:val="0"/>
      <w:divBdr>
        <w:top w:val="none" w:sz="0" w:space="0" w:color="auto"/>
        <w:left w:val="none" w:sz="0" w:space="0" w:color="auto"/>
        <w:bottom w:val="none" w:sz="0" w:space="0" w:color="auto"/>
        <w:right w:val="none" w:sz="0" w:space="0" w:color="auto"/>
      </w:divBdr>
    </w:div>
    <w:div w:id="562176858">
      <w:marLeft w:val="640"/>
      <w:marRight w:val="0"/>
      <w:marTop w:val="0"/>
      <w:marBottom w:val="0"/>
      <w:divBdr>
        <w:top w:val="none" w:sz="0" w:space="0" w:color="auto"/>
        <w:left w:val="none" w:sz="0" w:space="0" w:color="auto"/>
        <w:bottom w:val="none" w:sz="0" w:space="0" w:color="auto"/>
        <w:right w:val="none" w:sz="0" w:space="0" w:color="auto"/>
      </w:divBdr>
    </w:div>
    <w:div w:id="562301495">
      <w:marLeft w:val="640"/>
      <w:marRight w:val="0"/>
      <w:marTop w:val="0"/>
      <w:marBottom w:val="0"/>
      <w:divBdr>
        <w:top w:val="none" w:sz="0" w:space="0" w:color="auto"/>
        <w:left w:val="none" w:sz="0" w:space="0" w:color="auto"/>
        <w:bottom w:val="none" w:sz="0" w:space="0" w:color="auto"/>
        <w:right w:val="none" w:sz="0" w:space="0" w:color="auto"/>
      </w:divBdr>
    </w:div>
    <w:div w:id="562444006">
      <w:marLeft w:val="640"/>
      <w:marRight w:val="0"/>
      <w:marTop w:val="0"/>
      <w:marBottom w:val="0"/>
      <w:divBdr>
        <w:top w:val="none" w:sz="0" w:space="0" w:color="auto"/>
        <w:left w:val="none" w:sz="0" w:space="0" w:color="auto"/>
        <w:bottom w:val="none" w:sz="0" w:space="0" w:color="auto"/>
        <w:right w:val="none" w:sz="0" w:space="0" w:color="auto"/>
      </w:divBdr>
    </w:div>
    <w:div w:id="562448925">
      <w:marLeft w:val="640"/>
      <w:marRight w:val="0"/>
      <w:marTop w:val="0"/>
      <w:marBottom w:val="0"/>
      <w:divBdr>
        <w:top w:val="none" w:sz="0" w:space="0" w:color="auto"/>
        <w:left w:val="none" w:sz="0" w:space="0" w:color="auto"/>
        <w:bottom w:val="none" w:sz="0" w:space="0" w:color="auto"/>
        <w:right w:val="none" w:sz="0" w:space="0" w:color="auto"/>
      </w:divBdr>
    </w:div>
    <w:div w:id="562453129">
      <w:marLeft w:val="640"/>
      <w:marRight w:val="0"/>
      <w:marTop w:val="0"/>
      <w:marBottom w:val="0"/>
      <w:divBdr>
        <w:top w:val="none" w:sz="0" w:space="0" w:color="auto"/>
        <w:left w:val="none" w:sz="0" w:space="0" w:color="auto"/>
        <w:bottom w:val="none" w:sz="0" w:space="0" w:color="auto"/>
        <w:right w:val="none" w:sz="0" w:space="0" w:color="auto"/>
      </w:divBdr>
    </w:div>
    <w:div w:id="562906016">
      <w:marLeft w:val="640"/>
      <w:marRight w:val="0"/>
      <w:marTop w:val="0"/>
      <w:marBottom w:val="0"/>
      <w:divBdr>
        <w:top w:val="none" w:sz="0" w:space="0" w:color="auto"/>
        <w:left w:val="none" w:sz="0" w:space="0" w:color="auto"/>
        <w:bottom w:val="none" w:sz="0" w:space="0" w:color="auto"/>
        <w:right w:val="none" w:sz="0" w:space="0" w:color="auto"/>
      </w:divBdr>
    </w:div>
    <w:div w:id="563295341">
      <w:marLeft w:val="640"/>
      <w:marRight w:val="0"/>
      <w:marTop w:val="0"/>
      <w:marBottom w:val="0"/>
      <w:divBdr>
        <w:top w:val="none" w:sz="0" w:space="0" w:color="auto"/>
        <w:left w:val="none" w:sz="0" w:space="0" w:color="auto"/>
        <w:bottom w:val="none" w:sz="0" w:space="0" w:color="auto"/>
        <w:right w:val="none" w:sz="0" w:space="0" w:color="auto"/>
      </w:divBdr>
    </w:div>
    <w:div w:id="563373256">
      <w:marLeft w:val="640"/>
      <w:marRight w:val="0"/>
      <w:marTop w:val="0"/>
      <w:marBottom w:val="0"/>
      <w:divBdr>
        <w:top w:val="none" w:sz="0" w:space="0" w:color="auto"/>
        <w:left w:val="none" w:sz="0" w:space="0" w:color="auto"/>
        <w:bottom w:val="none" w:sz="0" w:space="0" w:color="auto"/>
        <w:right w:val="none" w:sz="0" w:space="0" w:color="auto"/>
      </w:divBdr>
    </w:div>
    <w:div w:id="563561647">
      <w:marLeft w:val="640"/>
      <w:marRight w:val="0"/>
      <w:marTop w:val="0"/>
      <w:marBottom w:val="0"/>
      <w:divBdr>
        <w:top w:val="none" w:sz="0" w:space="0" w:color="auto"/>
        <w:left w:val="none" w:sz="0" w:space="0" w:color="auto"/>
        <w:bottom w:val="none" w:sz="0" w:space="0" w:color="auto"/>
        <w:right w:val="none" w:sz="0" w:space="0" w:color="auto"/>
      </w:divBdr>
    </w:div>
    <w:div w:id="563568606">
      <w:marLeft w:val="640"/>
      <w:marRight w:val="0"/>
      <w:marTop w:val="0"/>
      <w:marBottom w:val="0"/>
      <w:divBdr>
        <w:top w:val="none" w:sz="0" w:space="0" w:color="auto"/>
        <w:left w:val="none" w:sz="0" w:space="0" w:color="auto"/>
        <w:bottom w:val="none" w:sz="0" w:space="0" w:color="auto"/>
        <w:right w:val="none" w:sz="0" w:space="0" w:color="auto"/>
      </w:divBdr>
    </w:div>
    <w:div w:id="563610652">
      <w:marLeft w:val="640"/>
      <w:marRight w:val="0"/>
      <w:marTop w:val="0"/>
      <w:marBottom w:val="0"/>
      <w:divBdr>
        <w:top w:val="none" w:sz="0" w:space="0" w:color="auto"/>
        <w:left w:val="none" w:sz="0" w:space="0" w:color="auto"/>
        <w:bottom w:val="none" w:sz="0" w:space="0" w:color="auto"/>
        <w:right w:val="none" w:sz="0" w:space="0" w:color="auto"/>
      </w:divBdr>
    </w:div>
    <w:div w:id="563956109">
      <w:marLeft w:val="640"/>
      <w:marRight w:val="0"/>
      <w:marTop w:val="0"/>
      <w:marBottom w:val="0"/>
      <w:divBdr>
        <w:top w:val="none" w:sz="0" w:space="0" w:color="auto"/>
        <w:left w:val="none" w:sz="0" w:space="0" w:color="auto"/>
        <w:bottom w:val="none" w:sz="0" w:space="0" w:color="auto"/>
        <w:right w:val="none" w:sz="0" w:space="0" w:color="auto"/>
      </w:divBdr>
    </w:div>
    <w:div w:id="564068592">
      <w:marLeft w:val="640"/>
      <w:marRight w:val="0"/>
      <w:marTop w:val="0"/>
      <w:marBottom w:val="0"/>
      <w:divBdr>
        <w:top w:val="none" w:sz="0" w:space="0" w:color="auto"/>
        <w:left w:val="none" w:sz="0" w:space="0" w:color="auto"/>
        <w:bottom w:val="none" w:sz="0" w:space="0" w:color="auto"/>
        <w:right w:val="none" w:sz="0" w:space="0" w:color="auto"/>
      </w:divBdr>
    </w:div>
    <w:div w:id="564068750">
      <w:marLeft w:val="640"/>
      <w:marRight w:val="0"/>
      <w:marTop w:val="0"/>
      <w:marBottom w:val="0"/>
      <w:divBdr>
        <w:top w:val="none" w:sz="0" w:space="0" w:color="auto"/>
        <w:left w:val="none" w:sz="0" w:space="0" w:color="auto"/>
        <w:bottom w:val="none" w:sz="0" w:space="0" w:color="auto"/>
        <w:right w:val="none" w:sz="0" w:space="0" w:color="auto"/>
      </w:divBdr>
    </w:div>
    <w:div w:id="564142702">
      <w:marLeft w:val="640"/>
      <w:marRight w:val="0"/>
      <w:marTop w:val="0"/>
      <w:marBottom w:val="0"/>
      <w:divBdr>
        <w:top w:val="none" w:sz="0" w:space="0" w:color="auto"/>
        <w:left w:val="none" w:sz="0" w:space="0" w:color="auto"/>
        <w:bottom w:val="none" w:sz="0" w:space="0" w:color="auto"/>
        <w:right w:val="none" w:sz="0" w:space="0" w:color="auto"/>
      </w:divBdr>
    </w:div>
    <w:div w:id="564147440">
      <w:marLeft w:val="640"/>
      <w:marRight w:val="0"/>
      <w:marTop w:val="0"/>
      <w:marBottom w:val="0"/>
      <w:divBdr>
        <w:top w:val="none" w:sz="0" w:space="0" w:color="auto"/>
        <w:left w:val="none" w:sz="0" w:space="0" w:color="auto"/>
        <w:bottom w:val="none" w:sz="0" w:space="0" w:color="auto"/>
        <w:right w:val="none" w:sz="0" w:space="0" w:color="auto"/>
      </w:divBdr>
    </w:div>
    <w:div w:id="564219852">
      <w:marLeft w:val="640"/>
      <w:marRight w:val="0"/>
      <w:marTop w:val="0"/>
      <w:marBottom w:val="0"/>
      <w:divBdr>
        <w:top w:val="none" w:sz="0" w:space="0" w:color="auto"/>
        <w:left w:val="none" w:sz="0" w:space="0" w:color="auto"/>
        <w:bottom w:val="none" w:sz="0" w:space="0" w:color="auto"/>
        <w:right w:val="none" w:sz="0" w:space="0" w:color="auto"/>
      </w:divBdr>
    </w:div>
    <w:div w:id="564335890">
      <w:marLeft w:val="640"/>
      <w:marRight w:val="0"/>
      <w:marTop w:val="0"/>
      <w:marBottom w:val="0"/>
      <w:divBdr>
        <w:top w:val="none" w:sz="0" w:space="0" w:color="auto"/>
        <w:left w:val="none" w:sz="0" w:space="0" w:color="auto"/>
        <w:bottom w:val="none" w:sz="0" w:space="0" w:color="auto"/>
        <w:right w:val="none" w:sz="0" w:space="0" w:color="auto"/>
      </w:divBdr>
    </w:div>
    <w:div w:id="564338924">
      <w:marLeft w:val="640"/>
      <w:marRight w:val="0"/>
      <w:marTop w:val="0"/>
      <w:marBottom w:val="0"/>
      <w:divBdr>
        <w:top w:val="none" w:sz="0" w:space="0" w:color="auto"/>
        <w:left w:val="none" w:sz="0" w:space="0" w:color="auto"/>
        <w:bottom w:val="none" w:sz="0" w:space="0" w:color="auto"/>
        <w:right w:val="none" w:sz="0" w:space="0" w:color="auto"/>
      </w:divBdr>
    </w:div>
    <w:div w:id="564341384">
      <w:marLeft w:val="640"/>
      <w:marRight w:val="0"/>
      <w:marTop w:val="0"/>
      <w:marBottom w:val="0"/>
      <w:divBdr>
        <w:top w:val="none" w:sz="0" w:space="0" w:color="auto"/>
        <w:left w:val="none" w:sz="0" w:space="0" w:color="auto"/>
        <w:bottom w:val="none" w:sz="0" w:space="0" w:color="auto"/>
        <w:right w:val="none" w:sz="0" w:space="0" w:color="auto"/>
      </w:divBdr>
    </w:div>
    <w:div w:id="564341679">
      <w:marLeft w:val="640"/>
      <w:marRight w:val="0"/>
      <w:marTop w:val="0"/>
      <w:marBottom w:val="0"/>
      <w:divBdr>
        <w:top w:val="none" w:sz="0" w:space="0" w:color="auto"/>
        <w:left w:val="none" w:sz="0" w:space="0" w:color="auto"/>
        <w:bottom w:val="none" w:sz="0" w:space="0" w:color="auto"/>
        <w:right w:val="none" w:sz="0" w:space="0" w:color="auto"/>
      </w:divBdr>
    </w:div>
    <w:div w:id="564343921">
      <w:marLeft w:val="640"/>
      <w:marRight w:val="0"/>
      <w:marTop w:val="0"/>
      <w:marBottom w:val="0"/>
      <w:divBdr>
        <w:top w:val="none" w:sz="0" w:space="0" w:color="auto"/>
        <w:left w:val="none" w:sz="0" w:space="0" w:color="auto"/>
        <w:bottom w:val="none" w:sz="0" w:space="0" w:color="auto"/>
        <w:right w:val="none" w:sz="0" w:space="0" w:color="auto"/>
      </w:divBdr>
    </w:div>
    <w:div w:id="564413252">
      <w:marLeft w:val="640"/>
      <w:marRight w:val="0"/>
      <w:marTop w:val="0"/>
      <w:marBottom w:val="0"/>
      <w:divBdr>
        <w:top w:val="none" w:sz="0" w:space="0" w:color="auto"/>
        <w:left w:val="none" w:sz="0" w:space="0" w:color="auto"/>
        <w:bottom w:val="none" w:sz="0" w:space="0" w:color="auto"/>
        <w:right w:val="none" w:sz="0" w:space="0" w:color="auto"/>
      </w:divBdr>
    </w:div>
    <w:div w:id="564419058">
      <w:marLeft w:val="640"/>
      <w:marRight w:val="0"/>
      <w:marTop w:val="0"/>
      <w:marBottom w:val="0"/>
      <w:divBdr>
        <w:top w:val="none" w:sz="0" w:space="0" w:color="auto"/>
        <w:left w:val="none" w:sz="0" w:space="0" w:color="auto"/>
        <w:bottom w:val="none" w:sz="0" w:space="0" w:color="auto"/>
        <w:right w:val="none" w:sz="0" w:space="0" w:color="auto"/>
      </w:divBdr>
    </w:div>
    <w:div w:id="564485750">
      <w:marLeft w:val="640"/>
      <w:marRight w:val="0"/>
      <w:marTop w:val="0"/>
      <w:marBottom w:val="0"/>
      <w:divBdr>
        <w:top w:val="none" w:sz="0" w:space="0" w:color="auto"/>
        <w:left w:val="none" w:sz="0" w:space="0" w:color="auto"/>
        <w:bottom w:val="none" w:sz="0" w:space="0" w:color="auto"/>
        <w:right w:val="none" w:sz="0" w:space="0" w:color="auto"/>
      </w:divBdr>
    </w:div>
    <w:div w:id="564530733">
      <w:marLeft w:val="640"/>
      <w:marRight w:val="0"/>
      <w:marTop w:val="0"/>
      <w:marBottom w:val="0"/>
      <w:divBdr>
        <w:top w:val="none" w:sz="0" w:space="0" w:color="auto"/>
        <w:left w:val="none" w:sz="0" w:space="0" w:color="auto"/>
        <w:bottom w:val="none" w:sz="0" w:space="0" w:color="auto"/>
        <w:right w:val="none" w:sz="0" w:space="0" w:color="auto"/>
      </w:divBdr>
    </w:div>
    <w:div w:id="564532260">
      <w:marLeft w:val="640"/>
      <w:marRight w:val="0"/>
      <w:marTop w:val="0"/>
      <w:marBottom w:val="0"/>
      <w:divBdr>
        <w:top w:val="none" w:sz="0" w:space="0" w:color="auto"/>
        <w:left w:val="none" w:sz="0" w:space="0" w:color="auto"/>
        <w:bottom w:val="none" w:sz="0" w:space="0" w:color="auto"/>
        <w:right w:val="none" w:sz="0" w:space="0" w:color="auto"/>
      </w:divBdr>
    </w:div>
    <w:div w:id="564532387">
      <w:marLeft w:val="640"/>
      <w:marRight w:val="0"/>
      <w:marTop w:val="0"/>
      <w:marBottom w:val="0"/>
      <w:divBdr>
        <w:top w:val="none" w:sz="0" w:space="0" w:color="auto"/>
        <w:left w:val="none" w:sz="0" w:space="0" w:color="auto"/>
        <w:bottom w:val="none" w:sz="0" w:space="0" w:color="auto"/>
        <w:right w:val="none" w:sz="0" w:space="0" w:color="auto"/>
      </w:divBdr>
    </w:div>
    <w:div w:id="564611714">
      <w:marLeft w:val="640"/>
      <w:marRight w:val="0"/>
      <w:marTop w:val="0"/>
      <w:marBottom w:val="0"/>
      <w:divBdr>
        <w:top w:val="none" w:sz="0" w:space="0" w:color="auto"/>
        <w:left w:val="none" w:sz="0" w:space="0" w:color="auto"/>
        <w:bottom w:val="none" w:sz="0" w:space="0" w:color="auto"/>
        <w:right w:val="none" w:sz="0" w:space="0" w:color="auto"/>
      </w:divBdr>
    </w:div>
    <w:div w:id="564683729">
      <w:marLeft w:val="640"/>
      <w:marRight w:val="0"/>
      <w:marTop w:val="0"/>
      <w:marBottom w:val="0"/>
      <w:divBdr>
        <w:top w:val="none" w:sz="0" w:space="0" w:color="auto"/>
        <w:left w:val="none" w:sz="0" w:space="0" w:color="auto"/>
        <w:bottom w:val="none" w:sz="0" w:space="0" w:color="auto"/>
        <w:right w:val="none" w:sz="0" w:space="0" w:color="auto"/>
      </w:divBdr>
    </w:div>
    <w:div w:id="564876536">
      <w:marLeft w:val="640"/>
      <w:marRight w:val="0"/>
      <w:marTop w:val="0"/>
      <w:marBottom w:val="0"/>
      <w:divBdr>
        <w:top w:val="none" w:sz="0" w:space="0" w:color="auto"/>
        <w:left w:val="none" w:sz="0" w:space="0" w:color="auto"/>
        <w:bottom w:val="none" w:sz="0" w:space="0" w:color="auto"/>
        <w:right w:val="none" w:sz="0" w:space="0" w:color="auto"/>
      </w:divBdr>
    </w:div>
    <w:div w:id="565143230">
      <w:marLeft w:val="640"/>
      <w:marRight w:val="0"/>
      <w:marTop w:val="0"/>
      <w:marBottom w:val="0"/>
      <w:divBdr>
        <w:top w:val="none" w:sz="0" w:space="0" w:color="auto"/>
        <w:left w:val="none" w:sz="0" w:space="0" w:color="auto"/>
        <w:bottom w:val="none" w:sz="0" w:space="0" w:color="auto"/>
        <w:right w:val="none" w:sz="0" w:space="0" w:color="auto"/>
      </w:divBdr>
    </w:div>
    <w:div w:id="565267225">
      <w:marLeft w:val="640"/>
      <w:marRight w:val="0"/>
      <w:marTop w:val="0"/>
      <w:marBottom w:val="0"/>
      <w:divBdr>
        <w:top w:val="none" w:sz="0" w:space="0" w:color="auto"/>
        <w:left w:val="none" w:sz="0" w:space="0" w:color="auto"/>
        <w:bottom w:val="none" w:sz="0" w:space="0" w:color="auto"/>
        <w:right w:val="none" w:sz="0" w:space="0" w:color="auto"/>
      </w:divBdr>
    </w:div>
    <w:div w:id="565530186">
      <w:marLeft w:val="640"/>
      <w:marRight w:val="0"/>
      <w:marTop w:val="0"/>
      <w:marBottom w:val="0"/>
      <w:divBdr>
        <w:top w:val="none" w:sz="0" w:space="0" w:color="auto"/>
        <w:left w:val="none" w:sz="0" w:space="0" w:color="auto"/>
        <w:bottom w:val="none" w:sz="0" w:space="0" w:color="auto"/>
        <w:right w:val="none" w:sz="0" w:space="0" w:color="auto"/>
      </w:divBdr>
    </w:div>
    <w:div w:id="565646249">
      <w:marLeft w:val="640"/>
      <w:marRight w:val="0"/>
      <w:marTop w:val="0"/>
      <w:marBottom w:val="0"/>
      <w:divBdr>
        <w:top w:val="none" w:sz="0" w:space="0" w:color="auto"/>
        <w:left w:val="none" w:sz="0" w:space="0" w:color="auto"/>
        <w:bottom w:val="none" w:sz="0" w:space="0" w:color="auto"/>
        <w:right w:val="none" w:sz="0" w:space="0" w:color="auto"/>
      </w:divBdr>
    </w:div>
    <w:div w:id="565646599">
      <w:marLeft w:val="640"/>
      <w:marRight w:val="0"/>
      <w:marTop w:val="0"/>
      <w:marBottom w:val="0"/>
      <w:divBdr>
        <w:top w:val="none" w:sz="0" w:space="0" w:color="auto"/>
        <w:left w:val="none" w:sz="0" w:space="0" w:color="auto"/>
        <w:bottom w:val="none" w:sz="0" w:space="0" w:color="auto"/>
        <w:right w:val="none" w:sz="0" w:space="0" w:color="auto"/>
      </w:divBdr>
    </w:div>
    <w:div w:id="565842505">
      <w:marLeft w:val="640"/>
      <w:marRight w:val="0"/>
      <w:marTop w:val="0"/>
      <w:marBottom w:val="0"/>
      <w:divBdr>
        <w:top w:val="none" w:sz="0" w:space="0" w:color="auto"/>
        <w:left w:val="none" w:sz="0" w:space="0" w:color="auto"/>
        <w:bottom w:val="none" w:sz="0" w:space="0" w:color="auto"/>
        <w:right w:val="none" w:sz="0" w:space="0" w:color="auto"/>
      </w:divBdr>
    </w:div>
    <w:div w:id="566066668">
      <w:marLeft w:val="640"/>
      <w:marRight w:val="0"/>
      <w:marTop w:val="0"/>
      <w:marBottom w:val="0"/>
      <w:divBdr>
        <w:top w:val="none" w:sz="0" w:space="0" w:color="auto"/>
        <w:left w:val="none" w:sz="0" w:space="0" w:color="auto"/>
        <w:bottom w:val="none" w:sz="0" w:space="0" w:color="auto"/>
        <w:right w:val="none" w:sz="0" w:space="0" w:color="auto"/>
      </w:divBdr>
    </w:div>
    <w:div w:id="566191703">
      <w:marLeft w:val="640"/>
      <w:marRight w:val="0"/>
      <w:marTop w:val="0"/>
      <w:marBottom w:val="0"/>
      <w:divBdr>
        <w:top w:val="none" w:sz="0" w:space="0" w:color="auto"/>
        <w:left w:val="none" w:sz="0" w:space="0" w:color="auto"/>
        <w:bottom w:val="none" w:sz="0" w:space="0" w:color="auto"/>
        <w:right w:val="none" w:sz="0" w:space="0" w:color="auto"/>
      </w:divBdr>
    </w:div>
    <w:div w:id="566381549">
      <w:marLeft w:val="640"/>
      <w:marRight w:val="0"/>
      <w:marTop w:val="0"/>
      <w:marBottom w:val="0"/>
      <w:divBdr>
        <w:top w:val="none" w:sz="0" w:space="0" w:color="auto"/>
        <w:left w:val="none" w:sz="0" w:space="0" w:color="auto"/>
        <w:bottom w:val="none" w:sz="0" w:space="0" w:color="auto"/>
        <w:right w:val="none" w:sz="0" w:space="0" w:color="auto"/>
      </w:divBdr>
    </w:div>
    <w:div w:id="566458811">
      <w:marLeft w:val="640"/>
      <w:marRight w:val="0"/>
      <w:marTop w:val="0"/>
      <w:marBottom w:val="0"/>
      <w:divBdr>
        <w:top w:val="none" w:sz="0" w:space="0" w:color="auto"/>
        <w:left w:val="none" w:sz="0" w:space="0" w:color="auto"/>
        <w:bottom w:val="none" w:sz="0" w:space="0" w:color="auto"/>
        <w:right w:val="none" w:sz="0" w:space="0" w:color="auto"/>
      </w:divBdr>
    </w:div>
    <w:div w:id="566578538">
      <w:marLeft w:val="640"/>
      <w:marRight w:val="0"/>
      <w:marTop w:val="0"/>
      <w:marBottom w:val="0"/>
      <w:divBdr>
        <w:top w:val="none" w:sz="0" w:space="0" w:color="auto"/>
        <w:left w:val="none" w:sz="0" w:space="0" w:color="auto"/>
        <w:bottom w:val="none" w:sz="0" w:space="0" w:color="auto"/>
        <w:right w:val="none" w:sz="0" w:space="0" w:color="auto"/>
      </w:divBdr>
    </w:div>
    <w:div w:id="566720910">
      <w:marLeft w:val="640"/>
      <w:marRight w:val="0"/>
      <w:marTop w:val="0"/>
      <w:marBottom w:val="0"/>
      <w:divBdr>
        <w:top w:val="none" w:sz="0" w:space="0" w:color="auto"/>
        <w:left w:val="none" w:sz="0" w:space="0" w:color="auto"/>
        <w:bottom w:val="none" w:sz="0" w:space="0" w:color="auto"/>
        <w:right w:val="none" w:sz="0" w:space="0" w:color="auto"/>
      </w:divBdr>
    </w:div>
    <w:div w:id="566770974">
      <w:marLeft w:val="640"/>
      <w:marRight w:val="0"/>
      <w:marTop w:val="0"/>
      <w:marBottom w:val="0"/>
      <w:divBdr>
        <w:top w:val="none" w:sz="0" w:space="0" w:color="auto"/>
        <w:left w:val="none" w:sz="0" w:space="0" w:color="auto"/>
        <w:bottom w:val="none" w:sz="0" w:space="0" w:color="auto"/>
        <w:right w:val="none" w:sz="0" w:space="0" w:color="auto"/>
      </w:divBdr>
    </w:div>
    <w:div w:id="566771159">
      <w:marLeft w:val="640"/>
      <w:marRight w:val="0"/>
      <w:marTop w:val="0"/>
      <w:marBottom w:val="0"/>
      <w:divBdr>
        <w:top w:val="none" w:sz="0" w:space="0" w:color="auto"/>
        <w:left w:val="none" w:sz="0" w:space="0" w:color="auto"/>
        <w:bottom w:val="none" w:sz="0" w:space="0" w:color="auto"/>
        <w:right w:val="none" w:sz="0" w:space="0" w:color="auto"/>
      </w:divBdr>
    </w:div>
    <w:div w:id="566841504">
      <w:marLeft w:val="640"/>
      <w:marRight w:val="0"/>
      <w:marTop w:val="0"/>
      <w:marBottom w:val="0"/>
      <w:divBdr>
        <w:top w:val="none" w:sz="0" w:space="0" w:color="auto"/>
        <w:left w:val="none" w:sz="0" w:space="0" w:color="auto"/>
        <w:bottom w:val="none" w:sz="0" w:space="0" w:color="auto"/>
        <w:right w:val="none" w:sz="0" w:space="0" w:color="auto"/>
      </w:divBdr>
    </w:div>
    <w:div w:id="566917519">
      <w:marLeft w:val="640"/>
      <w:marRight w:val="0"/>
      <w:marTop w:val="0"/>
      <w:marBottom w:val="0"/>
      <w:divBdr>
        <w:top w:val="none" w:sz="0" w:space="0" w:color="auto"/>
        <w:left w:val="none" w:sz="0" w:space="0" w:color="auto"/>
        <w:bottom w:val="none" w:sz="0" w:space="0" w:color="auto"/>
        <w:right w:val="none" w:sz="0" w:space="0" w:color="auto"/>
      </w:divBdr>
    </w:div>
    <w:div w:id="566965206">
      <w:marLeft w:val="640"/>
      <w:marRight w:val="0"/>
      <w:marTop w:val="0"/>
      <w:marBottom w:val="0"/>
      <w:divBdr>
        <w:top w:val="none" w:sz="0" w:space="0" w:color="auto"/>
        <w:left w:val="none" w:sz="0" w:space="0" w:color="auto"/>
        <w:bottom w:val="none" w:sz="0" w:space="0" w:color="auto"/>
        <w:right w:val="none" w:sz="0" w:space="0" w:color="auto"/>
      </w:divBdr>
    </w:div>
    <w:div w:id="567036956">
      <w:marLeft w:val="640"/>
      <w:marRight w:val="0"/>
      <w:marTop w:val="0"/>
      <w:marBottom w:val="0"/>
      <w:divBdr>
        <w:top w:val="none" w:sz="0" w:space="0" w:color="auto"/>
        <w:left w:val="none" w:sz="0" w:space="0" w:color="auto"/>
        <w:bottom w:val="none" w:sz="0" w:space="0" w:color="auto"/>
        <w:right w:val="none" w:sz="0" w:space="0" w:color="auto"/>
      </w:divBdr>
    </w:div>
    <w:div w:id="567224949">
      <w:marLeft w:val="640"/>
      <w:marRight w:val="0"/>
      <w:marTop w:val="0"/>
      <w:marBottom w:val="0"/>
      <w:divBdr>
        <w:top w:val="none" w:sz="0" w:space="0" w:color="auto"/>
        <w:left w:val="none" w:sz="0" w:space="0" w:color="auto"/>
        <w:bottom w:val="none" w:sz="0" w:space="0" w:color="auto"/>
        <w:right w:val="none" w:sz="0" w:space="0" w:color="auto"/>
      </w:divBdr>
    </w:div>
    <w:div w:id="567304543">
      <w:marLeft w:val="640"/>
      <w:marRight w:val="0"/>
      <w:marTop w:val="0"/>
      <w:marBottom w:val="0"/>
      <w:divBdr>
        <w:top w:val="none" w:sz="0" w:space="0" w:color="auto"/>
        <w:left w:val="none" w:sz="0" w:space="0" w:color="auto"/>
        <w:bottom w:val="none" w:sz="0" w:space="0" w:color="auto"/>
        <w:right w:val="none" w:sz="0" w:space="0" w:color="auto"/>
      </w:divBdr>
    </w:div>
    <w:div w:id="567308461">
      <w:marLeft w:val="640"/>
      <w:marRight w:val="0"/>
      <w:marTop w:val="0"/>
      <w:marBottom w:val="0"/>
      <w:divBdr>
        <w:top w:val="none" w:sz="0" w:space="0" w:color="auto"/>
        <w:left w:val="none" w:sz="0" w:space="0" w:color="auto"/>
        <w:bottom w:val="none" w:sz="0" w:space="0" w:color="auto"/>
        <w:right w:val="none" w:sz="0" w:space="0" w:color="auto"/>
      </w:divBdr>
    </w:div>
    <w:div w:id="567494699">
      <w:marLeft w:val="640"/>
      <w:marRight w:val="0"/>
      <w:marTop w:val="0"/>
      <w:marBottom w:val="0"/>
      <w:divBdr>
        <w:top w:val="none" w:sz="0" w:space="0" w:color="auto"/>
        <w:left w:val="none" w:sz="0" w:space="0" w:color="auto"/>
        <w:bottom w:val="none" w:sz="0" w:space="0" w:color="auto"/>
        <w:right w:val="none" w:sz="0" w:space="0" w:color="auto"/>
      </w:divBdr>
    </w:div>
    <w:div w:id="567543893">
      <w:marLeft w:val="640"/>
      <w:marRight w:val="0"/>
      <w:marTop w:val="0"/>
      <w:marBottom w:val="0"/>
      <w:divBdr>
        <w:top w:val="none" w:sz="0" w:space="0" w:color="auto"/>
        <w:left w:val="none" w:sz="0" w:space="0" w:color="auto"/>
        <w:bottom w:val="none" w:sz="0" w:space="0" w:color="auto"/>
        <w:right w:val="none" w:sz="0" w:space="0" w:color="auto"/>
      </w:divBdr>
    </w:div>
    <w:div w:id="567617477">
      <w:marLeft w:val="640"/>
      <w:marRight w:val="0"/>
      <w:marTop w:val="0"/>
      <w:marBottom w:val="0"/>
      <w:divBdr>
        <w:top w:val="none" w:sz="0" w:space="0" w:color="auto"/>
        <w:left w:val="none" w:sz="0" w:space="0" w:color="auto"/>
        <w:bottom w:val="none" w:sz="0" w:space="0" w:color="auto"/>
        <w:right w:val="none" w:sz="0" w:space="0" w:color="auto"/>
      </w:divBdr>
    </w:div>
    <w:div w:id="567770191">
      <w:marLeft w:val="640"/>
      <w:marRight w:val="0"/>
      <w:marTop w:val="0"/>
      <w:marBottom w:val="0"/>
      <w:divBdr>
        <w:top w:val="none" w:sz="0" w:space="0" w:color="auto"/>
        <w:left w:val="none" w:sz="0" w:space="0" w:color="auto"/>
        <w:bottom w:val="none" w:sz="0" w:space="0" w:color="auto"/>
        <w:right w:val="none" w:sz="0" w:space="0" w:color="auto"/>
      </w:divBdr>
    </w:div>
    <w:div w:id="567808882">
      <w:marLeft w:val="640"/>
      <w:marRight w:val="0"/>
      <w:marTop w:val="0"/>
      <w:marBottom w:val="0"/>
      <w:divBdr>
        <w:top w:val="none" w:sz="0" w:space="0" w:color="auto"/>
        <w:left w:val="none" w:sz="0" w:space="0" w:color="auto"/>
        <w:bottom w:val="none" w:sz="0" w:space="0" w:color="auto"/>
        <w:right w:val="none" w:sz="0" w:space="0" w:color="auto"/>
      </w:divBdr>
    </w:div>
    <w:div w:id="567808945">
      <w:marLeft w:val="640"/>
      <w:marRight w:val="0"/>
      <w:marTop w:val="0"/>
      <w:marBottom w:val="0"/>
      <w:divBdr>
        <w:top w:val="none" w:sz="0" w:space="0" w:color="auto"/>
        <w:left w:val="none" w:sz="0" w:space="0" w:color="auto"/>
        <w:bottom w:val="none" w:sz="0" w:space="0" w:color="auto"/>
        <w:right w:val="none" w:sz="0" w:space="0" w:color="auto"/>
      </w:divBdr>
    </w:div>
    <w:div w:id="568075834">
      <w:marLeft w:val="640"/>
      <w:marRight w:val="0"/>
      <w:marTop w:val="0"/>
      <w:marBottom w:val="0"/>
      <w:divBdr>
        <w:top w:val="none" w:sz="0" w:space="0" w:color="auto"/>
        <w:left w:val="none" w:sz="0" w:space="0" w:color="auto"/>
        <w:bottom w:val="none" w:sz="0" w:space="0" w:color="auto"/>
        <w:right w:val="none" w:sz="0" w:space="0" w:color="auto"/>
      </w:divBdr>
    </w:div>
    <w:div w:id="568341743">
      <w:marLeft w:val="640"/>
      <w:marRight w:val="0"/>
      <w:marTop w:val="0"/>
      <w:marBottom w:val="0"/>
      <w:divBdr>
        <w:top w:val="none" w:sz="0" w:space="0" w:color="auto"/>
        <w:left w:val="none" w:sz="0" w:space="0" w:color="auto"/>
        <w:bottom w:val="none" w:sz="0" w:space="0" w:color="auto"/>
        <w:right w:val="none" w:sz="0" w:space="0" w:color="auto"/>
      </w:divBdr>
    </w:div>
    <w:div w:id="568349197">
      <w:marLeft w:val="640"/>
      <w:marRight w:val="0"/>
      <w:marTop w:val="0"/>
      <w:marBottom w:val="0"/>
      <w:divBdr>
        <w:top w:val="none" w:sz="0" w:space="0" w:color="auto"/>
        <w:left w:val="none" w:sz="0" w:space="0" w:color="auto"/>
        <w:bottom w:val="none" w:sz="0" w:space="0" w:color="auto"/>
        <w:right w:val="none" w:sz="0" w:space="0" w:color="auto"/>
      </w:divBdr>
    </w:div>
    <w:div w:id="568425300">
      <w:marLeft w:val="640"/>
      <w:marRight w:val="0"/>
      <w:marTop w:val="0"/>
      <w:marBottom w:val="0"/>
      <w:divBdr>
        <w:top w:val="none" w:sz="0" w:space="0" w:color="auto"/>
        <w:left w:val="none" w:sz="0" w:space="0" w:color="auto"/>
        <w:bottom w:val="none" w:sz="0" w:space="0" w:color="auto"/>
        <w:right w:val="none" w:sz="0" w:space="0" w:color="auto"/>
      </w:divBdr>
    </w:div>
    <w:div w:id="568425541">
      <w:marLeft w:val="640"/>
      <w:marRight w:val="0"/>
      <w:marTop w:val="0"/>
      <w:marBottom w:val="0"/>
      <w:divBdr>
        <w:top w:val="none" w:sz="0" w:space="0" w:color="auto"/>
        <w:left w:val="none" w:sz="0" w:space="0" w:color="auto"/>
        <w:bottom w:val="none" w:sz="0" w:space="0" w:color="auto"/>
        <w:right w:val="none" w:sz="0" w:space="0" w:color="auto"/>
      </w:divBdr>
    </w:div>
    <w:div w:id="568543774">
      <w:marLeft w:val="640"/>
      <w:marRight w:val="0"/>
      <w:marTop w:val="0"/>
      <w:marBottom w:val="0"/>
      <w:divBdr>
        <w:top w:val="none" w:sz="0" w:space="0" w:color="auto"/>
        <w:left w:val="none" w:sz="0" w:space="0" w:color="auto"/>
        <w:bottom w:val="none" w:sz="0" w:space="0" w:color="auto"/>
        <w:right w:val="none" w:sz="0" w:space="0" w:color="auto"/>
      </w:divBdr>
    </w:div>
    <w:div w:id="568618858">
      <w:marLeft w:val="640"/>
      <w:marRight w:val="0"/>
      <w:marTop w:val="0"/>
      <w:marBottom w:val="0"/>
      <w:divBdr>
        <w:top w:val="none" w:sz="0" w:space="0" w:color="auto"/>
        <w:left w:val="none" w:sz="0" w:space="0" w:color="auto"/>
        <w:bottom w:val="none" w:sz="0" w:space="0" w:color="auto"/>
        <w:right w:val="none" w:sz="0" w:space="0" w:color="auto"/>
      </w:divBdr>
    </w:div>
    <w:div w:id="568883059">
      <w:marLeft w:val="640"/>
      <w:marRight w:val="0"/>
      <w:marTop w:val="0"/>
      <w:marBottom w:val="0"/>
      <w:divBdr>
        <w:top w:val="none" w:sz="0" w:space="0" w:color="auto"/>
        <w:left w:val="none" w:sz="0" w:space="0" w:color="auto"/>
        <w:bottom w:val="none" w:sz="0" w:space="0" w:color="auto"/>
        <w:right w:val="none" w:sz="0" w:space="0" w:color="auto"/>
      </w:divBdr>
    </w:div>
    <w:div w:id="569075283">
      <w:marLeft w:val="640"/>
      <w:marRight w:val="0"/>
      <w:marTop w:val="0"/>
      <w:marBottom w:val="0"/>
      <w:divBdr>
        <w:top w:val="none" w:sz="0" w:space="0" w:color="auto"/>
        <w:left w:val="none" w:sz="0" w:space="0" w:color="auto"/>
        <w:bottom w:val="none" w:sz="0" w:space="0" w:color="auto"/>
        <w:right w:val="none" w:sz="0" w:space="0" w:color="auto"/>
      </w:divBdr>
    </w:div>
    <w:div w:id="569118965">
      <w:marLeft w:val="640"/>
      <w:marRight w:val="0"/>
      <w:marTop w:val="0"/>
      <w:marBottom w:val="0"/>
      <w:divBdr>
        <w:top w:val="none" w:sz="0" w:space="0" w:color="auto"/>
        <w:left w:val="none" w:sz="0" w:space="0" w:color="auto"/>
        <w:bottom w:val="none" w:sz="0" w:space="0" w:color="auto"/>
        <w:right w:val="none" w:sz="0" w:space="0" w:color="auto"/>
      </w:divBdr>
    </w:div>
    <w:div w:id="569387741">
      <w:marLeft w:val="640"/>
      <w:marRight w:val="0"/>
      <w:marTop w:val="0"/>
      <w:marBottom w:val="0"/>
      <w:divBdr>
        <w:top w:val="none" w:sz="0" w:space="0" w:color="auto"/>
        <w:left w:val="none" w:sz="0" w:space="0" w:color="auto"/>
        <w:bottom w:val="none" w:sz="0" w:space="0" w:color="auto"/>
        <w:right w:val="none" w:sz="0" w:space="0" w:color="auto"/>
      </w:divBdr>
    </w:div>
    <w:div w:id="569389104">
      <w:marLeft w:val="640"/>
      <w:marRight w:val="0"/>
      <w:marTop w:val="0"/>
      <w:marBottom w:val="0"/>
      <w:divBdr>
        <w:top w:val="none" w:sz="0" w:space="0" w:color="auto"/>
        <w:left w:val="none" w:sz="0" w:space="0" w:color="auto"/>
        <w:bottom w:val="none" w:sz="0" w:space="0" w:color="auto"/>
        <w:right w:val="none" w:sz="0" w:space="0" w:color="auto"/>
      </w:divBdr>
    </w:div>
    <w:div w:id="569460689">
      <w:marLeft w:val="640"/>
      <w:marRight w:val="0"/>
      <w:marTop w:val="0"/>
      <w:marBottom w:val="0"/>
      <w:divBdr>
        <w:top w:val="none" w:sz="0" w:space="0" w:color="auto"/>
        <w:left w:val="none" w:sz="0" w:space="0" w:color="auto"/>
        <w:bottom w:val="none" w:sz="0" w:space="0" w:color="auto"/>
        <w:right w:val="none" w:sz="0" w:space="0" w:color="auto"/>
      </w:divBdr>
    </w:div>
    <w:div w:id="569581255">
      <w:marLeft w:val="640"/>
      <w:marRight w:val="0"/>
      <w:marTop w:val="0"/>
      <w:marBottom w:val="0"/>
      <w:divBdr>
        <w:top w:val="none" w:sz="0" w:space="0" w:color="auto"/>
        <w:left w:val="none" w:sz="0" w:space="0" w:color="auto"/>
        <w:bottom w:val="none" w:sz="0" w:space="0" w:color="auto"/>
        <w:right w:val="none" w:sz="0" w:space="0" w:color="auto"/>
      </w:divBdr>
    </w:div>
    <w:div w:id="569655199">
      <w:marLeft w:val="640"/>
      <w:marRight w:val="0"/>
      <w:marTop w:val="0"/>
      <w:marBottom w:val="0"/>
      <w:divBdr>
        <w:top w:val="none" w:sz="0" w:space="0" w:color="auto"/>
        <w:left w:val="none" w:sz="0" w:space="0" w:color="auto"/>
        <w:bottom w:val="none" w:sz="0" w:space="0" w:color="auto"/>
        <w:right w:val="none" w:sz="0" w:space="0" w:color="auto"/>
      </w:divBdr>
    </w:div>
    <w:div w:id="569852868">
      <w:marLeft w:val="640"/>
      <w:marRight w:val="0"/>
      <w:marTop w:val="0"/>
      <w:marBottom w:val="0"/>
      <w:divBdr>
        <w:top w:val="none" w:sz="0" w:space="0" w:color="auto"/>
        <w:left w:val="none" w:sz="0" w:space="0" w:color="auto"/>
        <w:bottom w:val="none" w:sz="0" w:space="0" w:color="auto"/>
        <w:right w:val="none" w:sz="0" w:space="0" w:color="auto"/>
      </w:divBdr>
    </w:div>
    <w:div w:id="569929502">
      <w:marLeft w:val="640"/>
      <w:marRight w:val="0"/>
      <w:marTop w:val="0"/>
      <w:marBottom w:val="0"/>
      <w:divBdr>
        <w:top w:val="none" w:sz="0" w:space="0" w:color="auto"/>
        <w:left w:val="none" w:sz="0" w:space="0" w:color="auto"/>
        <w:bottom w:val="none" w:sz="0" w:space="0" w:color="auto"/>
        <w:right w:val="none" w:sz="0" w:space="0" w:color="auto"/>
      </w:divBdr>
    </w:div>
    <w:div w:id="570040566">
      <w:marLeft w:val="640"/>
      <w:marRight w:val="0"/>
      <w:marTop w:val="0"/>
      <w:marBottom w:val="0"/>
      <w:divBdr>
        <w:top w:val="none" w:sz="0" w:space="0" w:color="auto"/>
        <w:left w:val="none" w:sz="0" w:space="0" w:color="auto"/>
        <w:bottom w:val="none" w:sz="0" w:space="0" w:color="auto"/>
        <w:right w:val="none" w:sz="0" w:space="0" w:color="auto"/>
      </w:divBdr>
    </w:div>
    <w:div w:id="570045200">
      <w:marLeft w:val="640"/>
      <w:marRight w:val="0"/>
      <w:marTop w:val="0"/>
      <w:marBottom w:val="0"/>
      <w:divBdr>
        <w:top w:val="none" w:sz="0" w:space="0" w:color="auto"/>
        <w:left w:val="none" w:sz="0" w:space="0" w:color="auto"/>
        <w:bottom w:val="none" w:sz="0" w:space="0" w:color="auto"/>
        <w:right w:val="none" w:sz="0" w:space="0" w:color="auto"/>
      </w:divBdr>
    </w:div>
    <w:div w:id="570191477">
      <w:marLeft w:val="640"/>
      <w:marRight w:val="0"/>
      <w:marTop w:val="0"/>
      <w:marBottom w:val="0"/>
      <w:divBdr>
        <w:top w:val="none" w:sz="0" w:space="0" w:color="auto"/>
        <w:left w:val="none" w:sz="0" w:space="0" w:color="auto"/>
        <w:bottom w:val="none" w:sz="0" w:space="0" w:color="auto"/>
        <w:right w:val="none" w:sz="0" w:space="0" w:color="auto"/>
      </w:divBdr>
    </w:div>
    <w:div w:id="570241492">
      <w:marLeft w:val="640"/>
      <w:marRight w:val="0"/>
      <w:marTop w:val="0"/>
      <w:marBottom w:val="0"/>
      <w:divBdr>
        <w:top w:val="none" w:sz="0" w:space="0" w:color="auto"/>
        <w:left w:val="none" w:sz="0" w:space="0" w:color="auto"/>
        <w:bottom w:val="none" w:sz="0" w:space="0" w:color="auto"/>
        <w:right w:val="none" w:sz="0" w:space="0" w:color="auto"/>
      </w:divBdr>
    </w:div>
    <w:div w:id="570313149">
      <w:marLeft w:val="640"/>
      <w:marRight w:val="0"/>
      <w:marTop w:val="0"/>
      <w:marBottom w:val="0"/>
      <w:divBdr>
        <w:top w:val="none" w:sz="0" w:space="0" w:color="auto"/>
        <w:left w:val="none" w:sz="0" w:space="0" w:color="auto"/>
        <w:bottom w:val="none" w:sz="0" w:space="0" w:color="auto"/>
        <w:right w:val="none" w:sz="0" w:space="0" w:color="auto"/>
      </w:divBdr>
    </w:div>
    <w:div w:id="570388003">
      <w:marLeft w:val="640"/>
      <w:marRight w:val="0"/>
      <w:marTop w:val="0"/>
      <w:marBottom w:val="0"/>
      <w:divBdr>
        <w:top w:val="none" w:sz="0" w:space="0" w:color="auto"/>
        <w:left w:val="none" w:sz="0" w:space="0" w:color="auto"/>
        <w:bottom w:val="none" w:sz="0" w:space="0" w:color="auto"/>
        <w:right w:val="none" w:sz="0" w:space="0" w:color="auto"/>
      </w:divBdr>
    </w:div>
    <w:div w:id="570506322">
      <w:marLeft w:val="640"/>
      <w:marRight w:val="0"/>
      <w:marTop w:val="0"/>
      <w:marBottom w:val="0"/>
      <w:divBdr>
        <w:top w:val="none" w:sz="0" w:space="0" w:color="auto"/>
        <w:left w:val="none" w:sz="0" w:space="0" w:color="auto"/>
        <w:bottom w:val="none" w:sz="0" w:space="0" w:color="auto"/>
        <w:right w:val="none" w:sz="0" w:space="0" w:color="auto"/>
      </w:divBdr>
    </w:div>
    <w:div w:id="570651448">
      <w:marLeft w:val="640"/>
      <w:marRight w:val="0"/>
      <w:marTop w:val="0"/>
      <w:marBottom w:val="0"/>
      <w:divBdr>
        <w:top w:val="none" w:sz="0" w:space="0" w:color="auto"/>
        <w:left w:val="none" w:sz="0" w:space="0" w:color="auto"/>
        <w:bottom w:val="none" w:sz="0" w:space="0" w:color="auto"/>
        <w:right w:val="none" w:sz="0" w:space="0" w:color="auto"/>
      </w:divBdr>
    </w:div>
    <w:div w:id="570653408">
      <w:marLeft w:val="640"/>
      <w:marRight w:val="0"/>
      <w:marTop w:val="0"/>
      <w:marBottom w:val="0"/>
      <w:divBdr>
        <w:top w:val="none" w:sz="0" w:space="0" w:color="auto"/>
        <w:left w:val="none" w:sz="0" w:space="0" w:color="auto"/>
        <w:bottom w:val="none" w:sz="0" w:space="0" w:color="auto"/>
        <w:right w:val="none" w:sz="0" w:space="0" w:color="auto"/>
      </w:divBdr>
    </w:div>
    <w:div w:id="570653453">
      <w:marLeft w:val="640"/>
      <w:marRight w:val="0"/>
      <w:marTop w:val="0"/>
      <w:marBottom w:val="0"/>
      <w:divBdr>
        <w:top w:val="none" w:sz="0" w:space="0" w:color="auto"/>
        <w:left w:val="none" w:sz="0" w:space="0" w:color="auto"/>
        <w:bottom w:val="none" w:sz="0" w:space="0" w:color="auto"/>
        <w:right w:val="none" w:sz="0" w:space="0" w:color="auto"/>
      </w:divBdr>
    </w:div>
    <w:div w:id="570694394">
      <w:marLeft w:val="640"/>
      <w:marRight w:val="0"/>
      <w:marTop w:val="0"/>
      <w:marBottom w:val="0"/>
      <w:divBdr>
        <w:top w:val="none" w:sz="0" w:space="0" w:color="auto"/>
        <w:left w:val="none" w:sz="0" w:space="0" w:color="auto"/>
        <w:bottom w:val="none" w:sz="0" w:space="0" w:color="auto"/>
        <w:right w:val="none" w:sz="0" w:space="0" w:color="auto"/>
      </w:divBdr>
    </w:div>
    <w:div w:id="570772444">
      <w:marLeft w:val="640"/>
      <w:marRight w:val="0"/>
      <w:marTop w:val="0"/>
      <w:marBottom w:val="0"/>
      <w:divBdr>
        <w:top w:val="none" w:sz="0" w:space="0" w:color="auto"/>
        <w:left w:val="none" w:sz="0" w:space="0" w:color="auto"/>
        <w:bottom w:val="none" w:sz="0" w:space="0" w:color="auto"/>
        <w:right w:val="none" w:sz="0" w:space="0" w:color="auto"/>
      </w:divBdr>
    </w:div>
    <w:div w:id="570887808">
      <w:marLeft w:val="640"/>
      <w:marRight w:val="0"/>
      <w:marTop w:val="0"/>
      <w:marBottom w:val="0"/>
      <w:divBdr>
        <w:top w:val="none" w:sz="0" w:space="0" w:color="auto"/>
        <w:left w:val="none" w:sz="0" w:space="0" w:color="auto"/>
        <w:bottom w:val="none" w:sz="0" w:space="0" w:color="auto"/>
        <w:right w:val="none" w:sz="0" w:space="0" w:color="auto"/>
      </w:divBdr>
    </w:div>
    <w:div w:id="571039708">
      <w:marLeft w:val="640"/>
      <w:marRight w:val="0"/>
      <w:marTop w:val="0"/>
      <w:marBottom w:val="0"/>
      <w:divBdr>
        <w:top w:val="none" w:sz="0" w:space="0" w:color="auto"/>
        <w:left w:val="none" w:sz="0" w:space="0" w:color="auto"/>
        <w:bottom w:val="none" w:sz="0" w:space="0" w:color="auto"/>
        <w:right w:val="none" w:sz="0" w:space="0" w:color="auto"/>
      </w:divBdr>
    </w:div>
    <w:div w:id="571090099">
      <w:marLeft w:val="640"/>
      <w:marRight w:val="0"/>
      <w:marTop w:val="0"/>
      <w:marBottom w:val="0"/>
      <w:divBdr>
        <w:top w:val="none" w:sz="0" w:space="0" w:color="auto"/>
        <w:left w:val="none" w:sz="0" w:space="0" w:color="auto"/>
        <w:bottom w:val="none" w:sz="0" w:space="0" w:color="auto"/>
        <w:right w:val="none" w:sz="0" w:space="0" w:color="auto"/>
      </w:divBdr>
    </w:div>
    <w:div w:id="571232154">
      <w:marLeft w:val="640"/>
      <w:marRight w:val="0"/>
      <w:marTop w:val="0"/>
      <w:marBottom w:val="0"/>
      <w:divBdr>
        <w:top w:val="none" w:sz="0" w:space="0" w:color="auto"/>
        <w:left w:val="none" w:sz="0" w:space="0" w:color="auto"/>
        <w:bottom w:val="none" w:sz="0" w:space="0" w:color="auto"/>
        <w:right w:val="none" w:sz="0" w:space="0" w:color="auto"/>
      </w:divBdr>
    </w:div>
    <w:div w:id="571234168">
      <w:marLeft w:val="640"/>
      <w:marRight w:val="0"/>
      <w:marTop w:val="0"/>
      <w:marBottom w:val="0"/>
      <w:divBdr>
        <w:top w:val="none" w:sz="0" w:space="0" w:color="auto"/>
        <w:left w:val="none" w:sz="0" w:space="0" w:color="auto"/>
        <w:bottom w:val="none" w:sz="0" w:space="0" w:color="auto"/>
        <w:right w:val="none" w:sz="0" w:space="0" w:color="auto"/>
      </w:divBdr>
    </w:div>
    <w:div w:id="571237949">
      <w:marLeft w:val="640"/>
      <w:marRight w:val="0"/>
      <w:marTop w:val="0"/>
      <w:marBottom w:val="0"/>
      <w:divBdr>
        <w:top w:val="none" w:sz="0" w:space="0" w:color="auto"/>
        <w:left w:val="none" w:sz="0" w:space="0" w:color="auto"/>
        <w:bottom w:val="none" w:sz="0" w:space="0" w:color="auto"/>
        <w:right w:val="none" w:sz="0" w:space="0" w:color="auto"/>
      </w:divBdr>
    </w:div>
    <w:div w:id="571350431">
      <w:marLeft w:val="640"/>
      <w:marRight w:val="0"/>
      <w:marTop w:val="0"/>
      <w:marBottom w:val="0"/>
      <w:divBdr>
        <w:top w:val="none" w:sz="0" w:space="0" w:color="auto"/>
        <w:left w:val="none" w:sz="0" w:space="0" w:color="auto"/>
        <w:bottom w:val="none" w:sz="0" w:space="0" w:color="auto"/>
        <w:right w:val="none" w:sz="0" w:space="0" w:color="auto"/>
      </w:divBdr>
    </w:div>
    <w:div w:id="571429251">
      <w:marLeft w:val="640"/>
      <w:marRight w:val="0"/>
      <w:marTop w:val="0"/>
      <w:marBottom w:val="0"/>
      <w:divBdr>
        <w:top w:val="none" w:sz="0" w:space="0" w:color="auto"/>
        <w:left w:val="none" w:sz="0" w:space="0" w:color="auto"/>
        <w:bottom w:val="none" w:sz="0" w:space="0" w:color="auto"/>
        <w:right w:val="none" w:sz="0" w:space="0" w:color="auto"/>
      </w:divBdr>
    </w:div>
    <w:div w:id="571431413">
      <w:marLeft w:val="640"/>
      <w:marRight w:val="0"/>
      <w:marTop w:val="0"/>
      <w:marBottom w:val="0"/>
      <w:divBdr>
        <w:top w:val="none" w:sz="0" w:space="0" w:color="auto"/>
        <w:left w:val="none" w:sz="0" w:space="0" w:color="auto"/>
        <w:bottom w:val="none" w:sz="0" w:space="0" w:color="auto"/>
        <w:right w:val="none" w:sz="0" w:space="0" w:color="auto"/>
      </w:divBdr>
    </w:div>
    <w:div w:id="571433229">
      <w:marLeft w:val="640"/>
      <w:marRight w:val="0"/>
      <w:marTop w:val="0"/>
      <w:marBottom w:val="0"/>
      <w:divBdr>
        <w:top w:val="none" w:sz="0" w:space="0" w:color="auto"/>
        <w:left w:val="none" w:sz="0" w:space="0" w:color="auto"/>
        <w:bottom w:val="none" w:sz="0" w:space="0" w:color="auto"/>
        <w:right w:val="none" w:sz="0" w:space="0" w:color="auto"/>
      </w:divBdr>
    </w:div>
    <w:div w:id="571505508">
      <w:marLeft w:val="640"/>
      <w:marRight w:val="0"/>
      <w:marTop w:val="0"/>
      <w:marBottom w:val="0"/>
      <w:divBdr>
        <w:top w:val="none" w:sz="0" w:space="0" w:color="auto"/>
        <w:left w:val="none" w:sz="0" w:space="0" w:color="auto"/>
        <w:bottom w:val="none" w:sz="0" w:space="0" w:color="auto"/>
        <w:right w:val="none" w:sz="0" w:space="0" w:color="auto"/>
      </w:divBdr>
    </w:div>
    <w:div w:id="571624559">
      <w:marLeft w:val="640"/>
      <w:marRight w:val="0"/>
      <w:marTop w:val="0"/>
      <w:marBottom w:val="0"/>
      <w:divBdr>
        <w:top w:val="none" w:sz="0" w:space="0" w:color="auto"/>
        <w:left w:val="none" w:sz="0" w:space="0" w:color="auto"/>
        <w:bottom w:val="none" w:sz="0" w:space="0" w:color="auto"/>
        <w:right w:val="none" w:sz="0" w:space="0" w:color="auto"/>
      </w:divBdr>
    </w:div>
    <w:div w:id="571817992">
      <w:marLeft w:val="640"/>
      <w:marRight w:val="0"/>
      <w:marTop w:val="0"/>
      <w:marBottom w:val="0"/>
      <w:divBdr>
        <w:top w:val="none" w:sz="0" w:space="0" w:color="auto"/>
        <w:left w:val="none" w:sz="0" w:space="0" w:color="auto"/>
        <w:bottom w:val="none" w:sz="0" w:space="0" w:color="auto"/>
        <w:right w:val="none" w:sz="0" w:space="0" w:color="auto"/>
      </w:divBdr>
    </w:div>
    <w:div w:id="571894989">
      <w:marLeft w:val="640"/>
      <w:marRight w:val="0"/>
      <w:marTop w:val="0"/>
      <w:marBottom w:val="0"/>
      <w:divBdr>
        <w:top w:val="none" w:sz="0" w:space="0" w:color="auto"/>
        <w:left w:val="none" w:sz="0" w:space="0" w:color="auto"/>
        <w:bottom w:val="none" w:sz="0" w:space="0" w:color="auto"/>
        <w:right w:val="none" w:sz="0" w:space="0" w:color="auto"/>
      </w:divBdr>
    </w:div>
    <w:div w:id="571934062">
      <w:marLeft w:val="640"/>
      <w:marRight w:val="0"/>
      <w:marTop w:val="0"/>
      <w:marBottom w:val="0"/>
      <w:divBdr>
        <w:top w:val="none" w:sz="0" w:space="0" w:color="auto"/>
        <w:left w:val="none" w:sz="0" w:space="0" w:color="auto"/>
        <w:bottom w:val="none" w:sz="0" w:space="0" w:color="auto"/>
        <w:right w:val="none" w:sz="0" w:space="0" w:color="auto"/>
      </w:divBdr>
    </w:div>
    <w:div w:id="572619814">
      <w:marLeft w:val="640"/>
      <w:marRight w:val="0"/>
      <w:marTop w:val="0"/>
      <w:marBottom w:val="0"/>
      <w:divBdr>
        <w:top w:val="none" w:sz="0" w:space="0" w:color="auto"/>
        <w:left w:val="none" w:sz="0" w:space="0" w:color="auto"/>
        <w:bottom w:val="none" w:sz="0" w:space="0" w:color="auto"/>
        <w:right w:val="none" w:sz="0" w:space="0" w:color="auto"/>
      </w:divBdr>
    </w:div>
    <w:div w:id="572620152">
      <w:marLeft w:val="640"/>
      <w:marRight w:val="0"/>
      <w:marTop w:val="0"/>
      <w:marBottom w:val="0"/>
      <w:divBdr>
        <w:top w:val="none" w:sz="0" w:space="0" w:color="auto"/>
        <w:left w:val="none" w:sz="0" w:space="0" w:color="auto"/>
        <w:bottom w:val="none" w:sz="0" w:space="0" w:color="auto"/>
        <w:right w:val="none" w:sz="0" w:space="0" w:color="auto"/>
      </w:divBdr>
    </w:div>
    <w:div w:id="572813823">
      <w:marLeft w:val="640"/>
      <w:marRight w:val="0"/>
      <w:marTop w:val="0"/>
      <w:marBottom w:val="0"/>
      <w:divBdr>
        <w:top w:val="none" w:sz="0" w:space="0" w:color="auto"/>
        <w:left w:val="none" w:sz="0" w:space="0" w:color="auto"/>
        <w:bottom w:val="none" w:sz="0" w:space="0" w:color="auto"/>
        <w:right w:val="none" w:sz="0" w:space="0" w:color="auto"/>
      </w:divBdr>
    </w:div>
    <w:div w:id="572815971">
      <w:marLeft w:val="640"/>
      <w:marRight w:val="0"/>
      <w:marTop w:val="0"/>
      <w:marBottom w:val="0"/>
      <w:divBdr>
        <w:top w:val="none" w:sz="0" w:space="0" w:color="auto"/>
        <w:left w:val="none" w:sz="0" w:space="0" w:color="auto"/>
        <w:bottom w:val="none" w:sz="0" w:space="0" w:color="auto"/>
        <w:right w:val="none" w:sz="0" w:space="0" w:color="auto"/>
      </w:divBdr>
    </w:div>
    <w:div w:id="572817167">
      <w:marLeft w:val="640"/>
      <w:marRight w:val="0"/>
      <w:marTop w:val="0"/>
      <w:marBottom w:val="0"/>
      <w:divBdr>
        <w:top w:val="none" w:sz="0" w:space="0" w:color="auto"/>
        <w:left w:val="none" w:sz="0" w:space="0" w:color="auto"/>
        <w:bottom w:val="none" w:sz="0" w:space="0" w:color="auto"/>
        <w:right w:val="none" w:sz="0" w:space="0" w:color="auto"/>
      </w:divBdr>
    </w:div>
    <w:div w:id="572930848">
      <w:marLeft w:val="640"/>
      <w:marRight w:val="0"/>
      <w:marTop w:val="0"/>
      <w:marBottom w:val="0"/>
      <w:divBdr>
        <w:top w:val="none" w:sz="0" w:space="0" w:color="auto"/>
        <w:left w:val="none" w:sz="0" w:space="0" w:color="auto"/>
        <w:bottom w:val="none" w:sz="0" w:space="0" w:color="auto"/>
        <w:right w:val="none" w:sz="0" w:space="0" w:color="auto"/>
      </w:divBdr>
    </w:div>
    <w:div w:id="572931576">
      <w:marLeft w:val="640"/>
      <w:marRight w:val="0"/>
      <w:marTop w:val="0"/>
      <w:marBottom w:val="0"/>
      <w:divBdr>
        <w:top w:val="none" w:sz="0" w:space="0" w:color="auto"/>
        <w:left w:val="none" w:sz="0" w:space="0" w:color="auto"/>
        <w:bottom w:val="none" w:sz="0" w:space="0" w:color="auto"/>
        <w:right w:val="none" w:sz="0" w:space="0" w:color="auto"/>
      </w:divBdr>
    </w:div>
    <w:div w:id="573320997">
      <w:marLeft w:val="640"/>
      <w:marRight w:val="0"/>
      <w:marTop w:val="0"/>
      <w:marBottom w:val="0"/>
      <w:divBdr>
        <w:top w:val="none" w:sz="0" w:space="0" w:color="auto"/>
        <w:left w:val="none" w:sz="0" w:space="0" w:color="auto"/>
        <w:bottom w:val="none" w:sz="0" w:space="0" w:color="auto"/>
        <w:right w:val="none" w:sz="0" w:space="0" w:color="auto"/>
      </w:divBdr>
    </w:div>
    <w:div w:id="573321067">
      <w:marLeft w:val="640"/>
      <w:marRight w:val="0"/>
      <w:marTop w:val="0"/>
      <w:marBottom w:val="0"/>
      <w:divBdr>
        <w:top w:val="none" w:sz="0" w:space="0" w:color="auto"/>
        <w:left w:val="none" w:sz="0" w:space="0" w:color="auto"/>
        <w:bottom w:val="none" w:sz="0" w:space="0" w:color="auto"/>
        <w:right w:val="none" w:sz="0" w:space="0" w:color="auto"/>
      </w:divBdr>
    </w:div>
    <w:div w:id="573512915">
      <w:marLeft w:val="640"/>
      <w:marRight w:val="0"/>
      <w:marTop w:val="0"/>
      <w:marBottom w:val="0"/>
      <w:divBdr>
        <w:top w:val="none" w:sz="0" w:space="0" w:color="auto"/>
        <w:left w:val="none" w:sz="0" w:space="0" w:color="auto"/>
        <w:bottom w:val="none" w:sz="0" w:space="0" w:color="auto"/>
        <w:right w:val="none" w:sz="0" w:space="0" w:color="auto"/>
      </w:divBdr>
    </w:div>
    <w:div w:id="573861688">
      <w:marLeft w:val="640"/>
      <w:marRight w:val="0"/>
      <w:marTop w:val="0"/>
      <w:marBottom w:val="0"/>
      <w:divBdr>
        <w:top w:val="none" w:sz="0" w:space="0" w:color="auto"/>
        <w:left w:val="none" w:sz="0" w:space="0" w:color="auto"/>
        <w:bottom w:val="none" w:sz="0" w:space="0" w:color="auto"/>
        <w:right w:val="none" w:sz="0" w:space="0" w:color="auto"/>
      </w:divBdr>
    </w:div>
    <w:div w:id="573927827">
      <w:marLeft w:val="640"/>
      <w:marRight w:val="0"/>
      <w:marTop w:val="0"/>
      <w:marBottom w:val="0"/>
      <w:divBdr>
        <w:top w:val="none" w:sz="0" w:space="0" w:color="auto"/>
        <w:left w:val="none" w:sz="0" w:space="0" w:color="auto"/>
        <w:bottom w:val="none" w:sz="0" w:space="0" w:color="auto"/>
        <w:right w:val="none" w:sz="0" w:space="0" w:color="auto"/>
      </w:divBdr>
    </w:div>
    <w:div w:id="574241307">
      <w:marLeft w:val="640"/>
      <w:marRight w:val="0"/>
      <w:marTop w:val="0"/>
      <w:marBottom w:val="0"/>
      <w:divBdr>
        <w:top w:val="none" w:sz="0" w:space="0" w:color="auto"/>
        <w:left w:val="none" w:sz="0" w:space="0" w:color="auto"/>
        <w:bottom w:val="none" w:sz="0" w:space="0" w:color="auto"/>
        <w:right w:val="none" w:sz="0" w:space="0" w:color="auto"/>
      </w:divBdr>
    </w:div>
    <w:div w:id="574318086">
      <w:marLeft w:val="640"/>
      <w:marRight w:val="0"/>
      <w:marTop w:val="0"/>
      <w:marBottom w:val="0"/>
      <w:divBdr>
        <w:top w:val="none" w:sz="0" w:space="0" w:color="auto"/>
        <w:left w:val="none" w:sz="0" w:space="0" w:color="auto"/>
        <w:bottom w:val="none" w:sz="0" w:space="0" w:color="auto"/>
        <w:right w:val="none" w:sz="0" w:space="0" w:color="auto"/>
      </w:divBdr>
    </w:div>
    <w:div w:id="574321661">
      <w:marLeft w:val="640"/>
      <w:marRight w:val="0"/>
      <w:marTop w:val="0"/>
      <w:marBottom w:val="0"/>
      <w:divBdr>
        <w:top w:val="none" w:sz="0" w:space="0" w:color="auto"/>
        <w:left w:val="none" w:sz="0" w:space="0" w:color="auto"/>
        <w:bottom w:val="none" w:sz="0" w:space="0" w:color="auto"/>
        <w:right w:val="none" w:sz="0" w:space="0" w:color="auto"/>
      </w:divBdr>
    </w:div>
    <w:div w:id="574508494">
      <w:marLeft w:val="640"/>
      <w:marRight w:val="0"/>
      <w:marTop w:val="0"/>
      <w:marBottom w:val="0"/>
      <w:divBdr>
        <w:top w:val="none" w:sz="0" w:space="0" w:color="auto"/>
        <w:left w:val="none" w:sz="0" w:space="0" w:color="auto"/>
        <w:bottom w:val="none" w:sz="0" w:space="0" w:color="auto"/>
        <w:right w:val="none" w:sz="0" w:space="0" w:color="auto"/>
      </w:divBdr>
    </w:div>
    <w:div w:id="574584488">
      <w:marLeft w:val="640"/>
      <w:marRight w:val="0"/>
      <w:marTop w:val="0"/>
      <w:marBottom w:val="0"/>
      <w:divBdr>
        <w:top w:val="none" w:sz="0" w:space="0" w:color="auto"/>
        <w:left w:val="none" w:sz="0" w:space="0" w:color="auto"/>
        <w:bottom w:val="none" w:sz="0" w:space="0" w:color="auto"/>
        <w:right w:val="none" w:sz="0" w:space="0" w:color="auto"/>
      </w:divBdr>
    </w:div>
    <w:div w:id="574584830">
      <w:marLeft w:val="640"/>
      <w:marRight w:val="0"/>
      <w:marTop w:val="0"/>
      <w:marBottom w:val="0"/>
      <w:divBdr>
        <w:top w:val="none" w:sz="0" w:space="0" w:color="auto"/>
        <w:left w:val="none" w:sz="0" w:space="0" w:color="auto"/>
        <w:bottom w:val="none" w:sz="0" w:space="0" w:color="auto"/>
        <w:right w:val="none" w:sz="0" w:space="0" w:color="auto"/>
      </w:divBdr>
    </w:div>
    <w:div w:id="574894550">
      <w:bodyDiv w:val="1"/>
      <w:marLeft w:val="0"/>
      <w:marRight w:val="0"/>
      <w:marTop w:val="0"/>
      <w:marBottom w:val="0"/>
      <w:divBdr>
        <w:top w:val="none" w:sz="0" w:space="0" w:color="auto"/>
        <w:left w:val="none" w:sz="0" w:space="0" w:color="auto"/>
        <w:bottom w:val="none" w:sz="0" w:space="0" w:color="auto"/>
        <w:right w:val="none" w:sz="0" w:space="0" w:color="auto"/>
      </w:divBdr>
    </w:div>
    <w:div w:id="574895801">
      <w:marLeft w:val="640"/>
      <w:marRight w:val="0"/>
      <w:marTop w:val="0"/>
      <w:marBottom w:val="0"/>
      <w:divBdr>
        <w:top w:val="none" w:sz="0" w:space="0" w:color="auto"/>
        <w:left w:val="none" w:sz="0" w:space="0" w:color="auto"/>
        <w:bottom w:val="none" w:sz="0" w:space="0" w:color="auto"/>
        <w:right w:val="none" w:sz="0" w:space="0" w:color="auto"/>
      </w:divBdr>
    </w:div>
    <w:div w:id="575016851">
      <w:marLeft w:val="640"/>
      <w:marRight w:val="0"/>
      <w:marTop w:val="0"/>
      <w:marBottom w:val="0"/>
      <w:divBdr>
        <w:top w:val="none" w:sz="0" w:space="0" w:color="auto"/>
        <w:left w:val="none" w:sz="0" w:space="0" w:color="auto"/>
        <w:bottom w:val="none" w:sz="0" w:space="0" w:color="auto"/>
        <w:right w:val="none" w:sz="0" w:space="0" w:color="auto"/>
      </w:divBdr>
    </w:div>
    <w:div w:id="575018475">
      <w:marLeft w:val="640"/>
      <w:marRight w:val="0"/>
      <w:marTop w:val="0"/>
      <w:marBottom w:val="0"/>
      <w:divBdr>
        <w:top w:val="none" w:sz="0" w:space="0" w:color="auto"/>
        <w:left w:val="none" w:sz="0" w:space="0" w:color="auto"/>
        <w:bottom w:val="none" w:sz="0" w:space="0" w:color="auto"/>
        <w:right w:val="none" w:sz="0" w:space="0" w:color="auto"/>
      </w:divBdr>
    </w:div>
    <w:div w:id="575021609">
      <w:marLeft w:val="640"/>
      <w:marRight w:val="0"/>
      <w:marTop w:val="0"/>
      <w:marBottom w:val="0"/>
      <w:divBdr>
        <w:top w:val="none" w:sz="0" w:space="0" w:color="auto"/>
        <w:left w:val="none" w:sz="0" w:space="0" w:color="auto"/>
        <w:bottom w:val="none" w:sz="0" w:space="0" w:color="auto"/>
        <w:right w:val="none" w:sz="0" w:space="0" w:color="auto"/>
      </w:divBdr>
    </w:div>
    <w:div w:id="575164503">
      <w:marLeft w:val="640"/>
      <w:marRight w:val="0"/>
      <w:marTop w:val="0"/>
      <w:marBottom w:val="0"/>
      <w:divBdr>
        <w:top w:val="none" w:sz="0" w:space="0" w:color="auto"/>
        <w:left w:val="none" w:sz="0" w:space="0" w:color="auto"/>
        <w:bottom w:val="none" w:sz="0" w:space="0" w:color="auto"/>
        <w:right w:val="none" w:sz="0" w:space="0" w:color="auto"/>
      </w:divBdr>
    </w:div>
    <w:div w:id="575170633">
      <w:marLeft w:val="640"/>
      <w:marRight w:val="0"/>
      <w:marTop w:val="0"/>
      <w:marBottom w:val="0"/>
      <w:divBdr>
        <w:top w:val="none" w:sz="0" w:space="0" w:color="auto"/>
        <w:left w:val="none" w:sz="0" w:space="0" w:color="auto"/>
        <w:bottom w:val="none" w:sz="0" w:space="0" w:color="auto"/>
        <w:right w:val="none" w:sz="0" w:space="0" w:color="auto"/>
      </w:divBdr>
    </w:div>
    <w:div w:id="575356291">
      <w:marLeft w:val="640"/>
      <w:marRight w:val="0"/>
      <w:marTop w:val="0"/>
      <w:marBottom w:val="0"/>
      <w:divBdr>
        <w:top w:val="none" w:sz="0" w:space="0" w:color="auto"/>
        <w:left w:val="none" w:sz="0" w:space="0" w:color="auto"/>
        <w:bottom w:val="none" w:sz="0" w:space="0" w:color="auto"/>
        <w:right w:val="none" w:sz="0" w:space="0" w:color="auto"/>
      </w:divBdr>
    </w:div>
    <w:div w:id="575436078">
      <w:marLeft w:val="640"/>
      <w:marRight w:val="0"/>
      <w:marTop w:val="0"/>
      <w:marBottom w:val="0"/>
      <w:divBdr>
        <w:top w:val="none" w:sz="0" w:space="0" w:color="auto"/>
        <w:left w:val="none" w:sz="0" w:space="0" w:color="auto"/>
        <w:bottom w:val="none" w:sz="0" w:space="0" w:color="auto"/>
        <w:right w:val="none" w:sz="0" w:space="0" w:color="auto"/>
      </w:divBdr>
    </w:div>
    <w:div w:id="575477044">
      <w:marLeft w:val="640"/>
      <w:marRight w:val="0"/>
      <w:marTop w:val="0"/>
      <w:marBottom w:val="0"/>
      <w:divBdr>
        <w:top w:val="none" w:sz="0" w:space="0" w:color="auto"/>
        <w:left w:val="none" w:sz="0" w:space="0" w:color="auto"/>
        <w:bottom w:val="none" w:sz="0" w:space="0" w:color="auto"/>
        <w:right w:val="none" w:sz="0" w:space="0" w:color="auto"/>
      </w:divBdr>
    </w:div>
    <w:div w:id="575556086">
      <w:marLeft w:val="640"/>
      <w:marRight w:val="0"/>
      <w:marTop w:val="0"/>
      <w:marBottom w:val="0"/>
      <w:divBdr>
        <w:top w:val="none" w:sz="0" w:space="0" w:color="auto"/>
        <w:left w:val="none" w:sz="0" w:space="0" w:color="auto"/>
        <w:bottom w:val="none" w:sz="0" w:space="0" w:color="auto"/>
        <w:right w:val="none" w:sz="0" w:space="0" w:color="auto"/>
      </w:divBdr>
    </w:div>
    <w:div w:id="575631815">
      <w:marLeft w:val="640"/>
      <w:marRight w:val="0"/>
      <w:marTop w:val="0"/>
      <w:marBottom w:val="0"/>
      <w:divBdr>
        <w:top w:val="none" w:sz="0" w:space="0" w:color="auto"/>
        <w:left w:val="none" w:sz="0" w:space="0" w:color="auto"/>
        <w:bottom w:val="none" w:sz="0" w:space="0" w:color="auto"/>
        <w:right w:val="none" w:sz="0" w:space="0" w:color="auto"/>
      </w:divBdr>
    </w:div>
    <w:div w:id="575676020">
      <w:marLeft w:val="640"/>
      <w:marRight w:val="0"/>
      <w:marTop w:val="0"/>
      <w:marBottom w:val="0"/>
      <w:divBdr>
        <w:top w:val="none" w:sz="0" w:space="0" w:color="auto"/>
        <w:left w:val="none" w:sz="0" w:space="0" w:color="auto"/>
        <w:bottom w:val="none" w:sz="0" w:space="0" w:color="auto"/>
        <w:right w:val="none" w:sz="0" w:space="0" w:color="auto"/>
      </w:divBdr>
    </w:div>
    <w:div w:id="575942987">
      <w:marLeft w:val="640"/>
      <w:marRight w:val="0"/>
      <w:marTop w:val="0"/>
      <w:marBottom w:val="0"/>
      <w:divBdr>
        <w:top w:val="none" w:sz="0" w:space="0" w:color="auto"/>
        <w:left w:val="none" w:sz="0" w:space="0" w:color="auto"/>
        <w:bottom w:val="none" w:sz="0" w:space="0" w:color="auto"/>
        <w:right w:val="none" w:sz="0" w:space="0" w:color="auto"/>
      </w:divBdr>
    </w:div>
    <w:div w:id="576017541">
      <w:marLeft w:val="640"/>
      <w:marRight w:val="0"/>
      <w:marTop w:val="0"/>
      <w:marBottom w:val="0"/>
      <w:divBdr>
        <w:top w:val="none" w:sz="0" w:space="0" w:color="auto"/>
        <w:left w:val="none" w:sz="0" w:space="0" w:color="auto"/>
        <w:bottom w:val="none" w:sz="0" w:space="0" w:color="auto"/>
        <w:right w:val="none" w:sz="0" w:space="0" w:color="auto"/>
      </w:divBdr>
    </w:div>
    <w:div w:id="576208936">
      <w:marLeft w:val="640"/>
      <w:marRight w:val="0"/>
      <w:marTop w:val="0"/>
      <w:marBottom w:val="0"/>
      <w:divBdr>
        <w:top w:val="none" w:sz="0" w:space="0" w:color="auto"/>
        <w:left w:val="none" w:sz="0" w:space="0" w:color="auto"/>
        <w:bottom w:val="none" w:sz="0" w:space="0" w:color="auto"/>
        <w:right w:val="none" w:sz="0" w:space="0" w:color="auto"/>
      </w:divBdr>
    </w:div>
    <w:div w:id="576210100">
      <w:marLeft w:val="640"/>
      <w:marRight w:val="0"/>
      <w:marTop w:val="0"/>
      <w:marBottom w:val="0"/>
      <w:divBdr>
        <w:top w:val="none" w:sz="0" w:space="0" w:color="auto"/>
        <w:left w:val="none" w:sz="0" w:space="0" w:color="auto"/>
        <w:bottom w:val="none" w:sz="0" w:space="0" w:color="auto"/>
        <w:right w:val="none" w:sz="0" w:space="0" w:color="auto"/>
      </w:divBdr>
    </w:div>
    <w:div w:id="576287576">
      <w:marLeft w:val="640"/>
      <w:marRight w:val="0"/>
      <w:marTop w:val="0"/>
      <w:marBottom w:val="0"/>
      <w:divBdr>
        <w:top w:val="none" w:sz="0" w:space="0" w:color="auto"/>
        <w:left w:val="none" w:sz="0" w:space="0" w:color="auto"/>
        <w:bottom w:val="none" w:sz="0" w:space="0" w:color="auto"/>
        <w:right w:val="none" w:sz="0" w:space="0" w:color="auto"/>
      </w:divBdr>
    </w:div>
    <w:div w:id="576328470">
      <w:marLeft w:val="640"/>
      <w:marRight w:val="0"/>
      <w:marTop w:val="0"/>
      <w:marBottom w:val="0"/>
      <w:divBdr>
        <w:top w:val="none" w:sz="0" w:space="0" w:color="auto"/>
        <w:left w:val="none" w:sz="0" w:space="0" w:color="auto"/>
        <w:bottom w:val="none" w:sz="0" w:space="0" w:color="auto"/>
        <w:right w:val="none" w:sz="0" w:space="0" w:color="auto"/>
      </w:divBdr>
    </w:div>
    <w:div w:id="576522421">
      <w:marLeft w:val="640"/>
      <w:marRight w:val="0"/>
      <w:marTop w:val="0"/>
      <w:marBottom w:val="0"/>
      <w:divBdr>
        <w:top w:val="none" w:sz="0" w:space="0" w:color="auto"/>
        <w:left w:val="none" w:sz="0" w:space="0" w:color="auto"/>
        <w:bottom w:val="none" w:sz="0" w:space="0" w:color="auto"/>
        <w:right w:val="none" w:sz="0" w:space="0" w:color="auto"/>
      </w:divBdr>
    </w:div>
    <w:div w:id="576550127">
      <w:marLeft w:val="640"/>
      <w:marRight w:val="0"/>
      <w:marTop w:val="0"/>
      <w:marBottom w:val="0"/>
      <w:divBdr>
        <w:top w:val="none" w:sz="0" w:space="0" w:color="auto"/>
        <w:left w:val="none" w:sz="0" w:space="0" w:color="auto"/>
        <w:bottom w:val="none" w:sz="0" w:space="0" w:color="auto"/>
        <w:right w:val="none" w:sz="0" w:space="0" w:color="auto"/>
      </w:divBdr>
    </w:div>
    <w:div w:id="576746287">
      <w:marLeft w:val="640"/>
      <w:marRight w:val="0"/>
      <w:marTop w:val="0"/>
      <w:marBottom w:val="0"/>
      <w:divBdr>
        <w:top w:val="none" w:sz="0" w:space="0" w:color="auto"/>
        <w:left w:val="none" w:sz="0" w:space="0" w:color="auto"/>
        <w:bottom w:val="none" w:sz="0" w:space="0" w:color="auto"/>
        <w:right w:val="none" w:sz="0" w:space="0" w:color="auto"/>
      </w:divBdr>
    </w:div>
    <w:div w:id="576792433">
      <w:marLeft w:val="640"/>
      <w:marRight w:val="0"/>
      <w:marTop w:val="0"/>
      <w:marBottom w:val="0"/>
      <w:divBdr>
        <w:top w:val="none" w:sz="0" w:space="0" w:color="auto"/>
        <w:left w:val="none" w:sz="0" w:space="0" w:color="auto"/>
        <w:bottom w:val="none" w:sz="0" w:space="0" w:color="auto"/>
        <w:right w:val="none" w:sz="0" w:space="0" w:color="auto"/>
      </w:divBdr>
    </w:div>
    <w:div w:id="577137118">
      <w:marLeft w:val="640"/>
      <w:marRight w:val="0"/>
      <w:marTop w:val="0"/>
      <w:marBottom w:val="0"/>
      <w:divBdr>
        <w:top w:val="none" w:sz="0" w:space="0" w:color="auto"/>
        <w:left w:val="none" w:sz="0" w:space="0" w:color="auto"/>
        <w:bottom w:val="none" w:sz="0" w:space="0" w:color="auto"/>
        <w:right w:val="none" w:sz="0" w:space="0" w:color="auto"/>
      </w:divBdr>
    </w:div>
    <w:div w:id="577204501">
      <w:marLeft w:val="640"/>
      <w:marRight w:val="0"/>
      <w:marTop w:val="0"/>
      <w:marBottom w:val="0"/>
      <w:divBdr>
        <w:top w:val="none" w:sz="0" w:space="0" w:color="auto"/>
        <w:left w:val="none" w:sz="0" w:space="0" w:color="auto"/>
        <w:bottom w:val="none" w:sz="0" w:space="0" w:color="auto"/>
        <w:right w:val="none" w:sz="0" w:space="0" w:color="auto"/>
      </w:divBdr>
    </w:div>
    <w:div w:id="577330105">
      <w:marLeft w:val="640"/>
      <w:marRight w:val="0"/>
      <w:marTop w:val="0"/>
      <w:marBottom w:val="0"/>
      <w:divBdr>
        <w:top w:val="none" w:sz="0" w:space="0" w:color="auto"/>
        <w:left w:val="none" w:sz="0" w:space="0" w:color="auto"/>
        <w:bottom w:val="none" w:sz="0" w:space="0" w:color="auto"/>
        <w:right w:val="none" w:sz="0" w:space="0" w:color="auto"/>
      </w:divBdr>
    </w:div>
    <w:div w:id="577597074">
      <w:marLeft w:val="640"/>
      <w:marRight w:val="0"/>
      <w:marTop w:val="0"/>
      <w:marBottom w:val="0"/>
      <w:divBdr>
        <w:top w:val="none" w:sz="0" w:space="0" w:color="auto"/>
        <w:left w:val="none" w:sz="0" w:space="0" w:color="auto"/>
        <w:bottom w:val="none" w:sz="0" w:space="0" w:color="auto"/>
        <w:right w:val="none" w:sz="0" w:space="0" w:color="auto"/>
      </w:divBdr>
    </w:div>
    <w:div w:id="577635162">
      <w:marLeft w:val="640"/>
      <w:marRight w:val="0"/>
      <w:marTop w:val="0"/>
      <w:marBottom w:val="0"/>
      <w:divBdr>
        <w:top w:val="none" w:sz="0" w:space="0" w:color="auto"/>
        <w:left w:val="none" w:sz="0" w:space="0" w:color="auto"/>
        <w:bottom w:val="none" w:sz="0" w:space="0" w:color="auto"/>
        <w:right w:val="none" w:sz="0" w:space="0" w:color="auto"/>
      </w:divBdr>
    </w:div>
    <w:div w:id="577862454">
      <w:marLeft w:val="640"/>
      <w:marRight w:val="0"/>
      <w:marTop w:val="0"/>
      <w:marBottom w:val="0"/>
      <w:divBdr>
        <w:top w:val="none" w:sz="0" w:space="0" w:color="auto"/>
        <w:left w:val="none" w:sz="0" w:space="0" w:color="auto"/>
        <w:bottom w:val="none" w:sz="0" w:space="0" w:color="auto"/>
        <w:right w:val="none" w:sz="0" w:space="0" w:color="auto"/>
      </w:divBdr>
    </w:div>
    <w:div w:id="577904299">
      <w:marLeft w:val="640"/>
      <w:marRight w:val="0"/>
      <w:marTop w:val="0"/>
      <w:marBottom w:val="0"/>
      <w:divBdr>
        <w:top w:val="none" w:sz="0" w:space="0" w:color="auto"/>
        <w:left w:val="none" w:sz="0" w:space="0" w:color="auto"/>
        <w:bottom w:val="none" w:sz="0" w:space="0" w:color="auto"/>
        <w:right w:val="none" w:sz="0" w:space="0" w:color="auto"/>
      </w:divBdr>
    </w:div>
    <w:div w:id="578059217">
      <w:marLeft w:val="640"/>
      <w:marRight w:val="0"/>
      <w:marTop w:val="0"/>
      <w:marBottom w:val="0"/>
      <w:divBdr>
        <w:top w:val="none" w:sz="0" w:space="0" w:color="auto"/>
        <w:left w:val="none" w:sz="0" w:space="0" w:color="auto"/>
        <w:bottom w:val="none" w:sz="0" w:space="0" w:color="auto"/>
        <w:right w:val="none" w:sz="0" w:space="0" w:color="auto"/>
      </w:divBdr>
    </w:div>
    <w:div w:id="578171122">
      <w:marLeft w:val="640"/>
      <w:marRight w:val="0"/>
      <w:marTop w:val="0"/>
      <w:marBottom w:val="0"/>
      <w:divBdr>
        <w:top w:val="none" w:sz="0" w:space="0" w:color="auto"/>
        <w:left w:val="none" w:sz="0" w:space="0" w:color="auto"/>
        <w:bottom w:val="none" w:sz="0" w:space="0" w:color="auto"/>
        <w:right w:val="none" w:sz="0" w:space="0" w:color="auto"/>
      </w:divBdr>
    </w:div>
    <w:div w:id="578175787">
      <w:marLeft w:val="640"/>
      <w:marRight w:val="0"/>
      <w:marTop w:val="0"/>
      <w:marBottom w:val="0"/>
      <w:divBdr>
        <w:top w:val="none" w:sz="0" w:space="0" w:color="auto"/>
        <w:left w:val="none" w:sz="0" w:space="0" w:color="auto"/>
        <w:bottom w:val="none" w:sz="0" w:space="0" w:color="auto"/>
        <w:right w:val="none" w:sz="0" w:space="0" w:color="auto"/>
      </w:divBdr>
    </w:div>
    <w:div w:id="578251342">
      <w:marLeft w:val="640"/>
      <w:marRight w:val="0"/>
      <w:marTop w:val="0"/>
      <w:marBottom w:val="0"/>
      <w:divBdr>
        <w:top w:val="none" w:sz="0" w:space="0" w:color="auto"/>
        <w:left w:val="none" w:sz="0" w:space="0" w:color="auto"/>
        <w:bottom w:val="none" w:sz="0" w:space="0" w:color="auto"/>
        <w:right w:val="none" w:sz="0" w:space="0" w:color="auto"/>
      </w:divBdr>
    </w:div>
    <w:div w:id="578708377">
      <w:marLeft w:val="640"/>
      <w:marRight w:val="0"/>
      <w:marTop w:val="0"/>
      <w:marBottom w:val="0"/>
      <w:divBdr>
        <w:top w:val="none" w:sz="0" w:space="0" w:color="auto"/>
        <w:left w:val="none" w:sz="0" w:space="0" w:color="auto"/>
        <w:bottom w:val="none" w:sz="0" w:space="0" w:color="auto"/>
        <w:right w:val="none" w:sz="0" w:space="0" w:color="auto"/>
      </w:divBdr>
    </w:div>
    <w:div w:id="578708988">
      <w:marLeft w:val="640"/>
      <w:marRight w:val="0"/>
      <w:marTop w:val="0"/>
      <w:marBottom w:val="0"/>
      <w:divBdr>
        <w:top w:val="none" w:sz="0" w:space="0" w:color="auto"/>
        <w:left w:val="none" w:sz="0" w:space="0" w:color="auto"/>
        <w:bottom w:val="none" w:sz="0" w:space="0" w:color="auto"/>
        <w:right w:val="none" w:sz="0" w:space="0" w:color="auto"/>
      </w:divBdr>
    </w:div>
    <w:div w:id="578751928">
      <w:marLeft w:val="640"/>
      <w:marRight w:val="0"/>
      <w:marTop w:val="0"/>
      <w:marBottom w:val="0"/>
      <w:divBdr>
        <w:top w:val="none" w:sz="0" w:space="0" w:color="auto"/>
        <w:left w:val="none" w:sz="0" w:space="0" w:color="auto"/>
        <w:bottom w:val="none" w:sz="0" w:space="0" w:color="auto"/>
        <w:right w:val="none" w:sz="0" w:space="0" w:color="auto"/>
      </w:divBdr>
    </w:div>
    <w:div w:id="578756038">
      <w:marLeft w:val="640"/>
      <w:marRight w:val="0"/>
      <w:marTop w:val="0"/>
      <w:marBottom w:val="0"/>
      <w:divBdr>
        <w:top w:val="none" w:sz="0" w:space="0" w:color="auto"/>
        <w:left w:val="none" w:sz="0" w:space="0" w:color="auto"/>
        <w:bottom w:val="none" w:sz="0" w:space="0" w:color="auto"/>
        <w:right w:val="none" w:sz="0" w:space="0" w:color="auto"/>
      </w:divBdr>
    </w:div>
    <w:div w:id="578946870">
      <w:marLeft w:val="640"/>
      <w:marRight w:val="0"/>
      <w:marTop w:val="0"/>
      <w:marBottom w:val="0"/>
      <w:divBdr>
        <w:top w:val="none" w:sz="0" w:space="0" w:color="auto"/>
        <w:left w:val="none" w:sz="0" w:space="0" w:color="auto"/>
        <w:bottom w:val="none" w:sz="0" w:space="0" w:color="auto"/>
        <w:right w:val="none" w:sz="0" w:space="0" w:color="auto"/>
      </w:divBdr>
    </w:div>
    <w:div w:id="578953204">
      <w:marLeft w:val="640"/>
      <w:marRight w:val="0"/>
      <w:marTop w:val="0"/>
      <w:marBottom w:val="0"/>
      <w:divBdr>
        <w:top w:val="none" w:sz="0" w:space="0" w:color="auto"/>
        <w:left w:val="none" w:sz="0" w:space="0" w:color="auto"/>
        <w:bottom w:val="none" w:sz="0" w:space="0" w:color="auto"/>
        <w:right w:val="none" w:sz="0" w:space="0" w:color="auto"/>
      </w:divBdr>
    </w:div>
    <w:div w:id="578976756">
      <w:marLeft w:val="640"/>
      <w:marRight w:val="0"/>
      <w:marTop w:val="0"/>
      <w:marBottom w:val="0"/>
      <w:divBdr>
        <w:top w:val="none" w:sz="0" w:space="0" w:color="auto"/>
        <w:left w:val="none" w:sz="0" w:space="0" w:color="auto"/>
        <w:bottom w:val="none" w:sz="0" w:space="0" w:color="auto"/>
        <w:right w:val="none" w:sz="0" w:space="0" w:color="auto"/>
      </w:divBdr>
    </w:div>
    <w:div w:id="579363523">
      <w:marLeft w:val="640"/>
      <w:marRight w:val="0"/>
      <w:marTop w:val="0"/>
      <w:marBottom w:val="0"/>
      <w:divBdr>
        <w:top w:val="none" w:sz="0" w:space="0" w:color="auto"/>
        <w:left w:val="none" w:sz="0" w:space="0" w:color="auto"/>
        <w:bottom w:val="none" w:sz="0" w:space="0" w:color="auto"/>
        <w:right w:val="none" w:sz="0" w:space="0" w:color="auto"/>
      </w:divBdr>
    </w:div>
    <w:div w:id="579408043">
      <w:marLeft w:val="640"/>
      <w:marRight w:val="0"/>
      <w:marTop w:val="0"/>
      <w:marBottom w:val="0"/>
      <w:divBdr>
        <w:top w:val="none" w:sz="0" w:space="0" w:color="auto"/>
        <w:left w:val="none" w:sz="0" w:space="0" w:color="auto"/>
        <w:bottom w:val="none" w:sz="0" w:space="0" w:color="auto"/>
        <w:right w:val="none" w:sz="0" w:space="0" w:color="auto"/>
      </w:divBdr>
    </w:div>
    <w:div w:id="579483013">
      <w:marLeft w:val="640"/>
      <w:marRight w:val="0"/>
      <w:marTop w:val="0"/>
      <w:marBottom w:val="0"/>
      <w:divBdr>
        <w:top w:val="none" w:sz="0" w:space="0" w:color="auto"/>
        <w:left w:val="none" w:sz="0" w:space="0" w:color="auto"/>
        <w:bottom w:val="none" w:sz="0" w:space="0" w:color="auto"/>
        <w:right w:val="none" w:sz="0" w:space="0" w:color="auto"/>
      </w:divBdr>
    </w:div>
    <w:div w:id="579484039">
      <w:marLeft w:val="640"/>
      <w:marRight w:val="0"/>
      <w:marTop w:val="0"/>
      <w:marBottom w:val="0"/>
      <w:divBdr>
        <w:top w:val="none" w:sz="0" w:space="0" w:color="auto"/>
        <w:left w:val="none" w:sz="0" w:space="0" w:color="auto"/>
        <w:bottom w:val="none" w:sz="0" w:space="0" w:color="auto"/>
        <w:right w:val="none" w:sz="0" w:space="0" w:color="auto"/>
      </w:divBdr>
    </w:div>
    <w:div w:id="579485694">
      <w:marLeft w:val="640"/>
      <w:marRight w:val="0"/>
      <w:marTop w:val="0"/>
      <w:marBottom w:val="0"/>
      <w:divBdr>
        <w:top w:val="none" w:sz="0" w:space="0" w:color="auto"/>
        <w:left w:val="none" w:sz="0" w:space="0" w:color="auto"/>
        <w:bottom w:val="none" w:sz="0" w:space="0" w:color="auto"/>
        <w:right w:val="none" w:sz="0" w:space="0" w:color="auto"/>
      </w:divBdr>
    </w:div>
    <w:div w:id="579489121">
      <w:marLeft w:val="640"/>
      <w:marRight w:val="0"/>
      <w:marTop w:val="0"/>
      <w:marBottom w:val="0"/>
      <w:divBdr>
        <w:top w:val="none" w:sz="0" w:space="0" w:color="auto"/>
        <w:left w:val="none" w:sz="0" w:space="0" w:color="auto"/>
        <w:bottom w:val="none" w:sz="0" w:space="0" w:color="auto"/>
        <w:right w:val="none" w:sz="0" w:space="0" w:color="auto"/>
      </w:divBdr>
    </w:div>
    <w:div w:id="579559391">
      <w:marLeft w:val="640"/>
      <w:marRight w:val="0"/>
      <w:marTop w:val="0"/>
      <w:marBottom w:val="0"/>
      <w:divBdr>
        <w:top w:val="none" w:sz="0" w:space="0" w:color="auto"/>
        <w:left w:val="none" w:sz="0" w:space="0" w:color="auto"/>
        <w:bottom w:val="none" w:sz="0" w:space="0" w:color="auto"/>
        <w:right w:val="none" w:sz="0" w:space="0" w:color="auto"/>
      </w:divBdr>
    </w:div>
    <w:div w:id="579560212">
      <w:marLeft w:val="640"/>
      <w:marRight w:val="0"/>
      <w:marTop w:val="0"/>
      <w:marBottom w:val="0"/>
      <w:divBdr>
        <w:top w:val="none" w:sz="0" w:space="0" w:color="auto"/>
        <w:left w:val="none" w:sz="0" w:space="0" w:color="auto"/>
        <w:bottom w:val="none" w:sz="0" w:space="0" w:color="auto"/>
        <w:right w:val="none" w:sz="0" w:space="0" w:color="auto"/>
      </w:divBdr>
    </w:div>
    <w:div w:id="579565237">
      <w:marLeft w:val="640"/>
      <w:marRight w:val="0"/>
      <w:marTop w:val="0"/>
      <w:marBottom w:val="0"/>
      <w:divBdr>
        <w:top w:val="none" w:sz="0" w:space="0" w:color="auto"/>
        <w:left w:val="none" w:sz="0" w:space="0" w:color="auto"/>
        <w:bottom w:val="none" w:sz="0" w:space="0" w:color="auto"/>
        <w:right w:val="none" w:sz="0" w:space="0" w:color="auto"/>
      </w:divBdr>
    </w:div>
    <w:div w:id="579632428">
      <w:marLeft w:val="640"/>
      <w:marRight w:val="0"/>
      <w:marTop w:val="0"/>
      <w:marBottom w:val="0"/>
      <w:divBdr>
        <w:top w:val="none" w:sz="0" w:space="0" w:color="auto"/>
        <w:left w:val="none" w:sz="0" w:space="0" w:color="auto"/>
        <w:bottom w:val="none" w:sz="0" w:space="0" w:color="auto"/>
        <w:right w:val="none" w:sz="0" w:space="0" w:color="auto"/>
      </w:divBdr>
    </w:div>
    <w:div w:id="579677919">
      <w:marLeft w:val="640"/>
      <w:marRight w:val="0"/>
      <w:marTop w:val="0"/>
      <w:marBottom w:val="0"/>
      <w:divBdr>
        <w:top w:val="none" w:sz="0" w:space="0" w:color="auto"/>
        <w:left w:val="none" w:sz="0" w:space="0" w:color="auto"/>
        <w:bottom w:val="none" w:sz="0" w:space="0" w:color="auto"/>
        <w:right w:val="none" w:sz="0" w:space="0" w:color="auto"/>
      </w:divBdr>
    </w:div>
    <w:div w:id="579679469">
      <w:marLeft w:val="640"/>
      <w:marRight w:val="0"/>
      <w:marTop w:val="0"/>
      <w:marBottom w:val="0"/>
      <w:divBdr>
        <w:top w:val="none" w:sz="0" w:space="0" w:color="auto"/>
        <w:left w:val="none" w:sz="0" w:space="0" w:color="auto"/>
        <w:bottom w:val="none" w:sz="0" w:space="0" w:color="auto"/>
        <w:right w:val="none" w:sz="0" w:space="0" w:color="auto"/>
      </w:divBdr>
    </w:div>
    <w:div w:id="579825647">
      <w:marLeft w:val="640"/>
      <w:marRight w:val="0"/>
      <w:marTop w:val="0"/>
      <w:marBottom w:val="0"/>
      <w:divBdr>
        <w:top w:val="none" w:sz="0" w:space="0" w:color="auto"/>
        <w:left w:val="none" w:sz="0" w:space="0" w:color="auto"/>
        <w:bottom w:val="none" w:sz="0" w:space="0" w:color="auto"/>
        <w:right w:val="none" w:sz="0" w:space="0" w:color="auto"/>
      </w:divBdr>
    </w:div>
    <w:div w:id="579869187">
      <w:marLeft w:val="640"/>
      <w:marRight w:val="0"/>
      <w:marTop w:val="0"/>
      <w:marBottom w:val="0"/>
      <w:divBdr>
        <w:top w:val="none" w:sz="0" w:space="0" w:color="auto"/>
        <w:left w:val="none" w:sz="0" w:space="0" w:color="auto"/>
        <w:bottom w:val="none" w:sz="0" w:space="0" w:color="auto"/>
        <w:right w:val="none" w:sz="0" w:space="0" w:color="auto"/>
      </w:divBdr>
    </w:div>
    <w:div w:id="579875472">
      <w:marLeft w:val="640"/>
      <w:marRight w:val="0"/>
      <w:marTop w:val="0"/>
      <w:marBottom w:val="0"/>
      <w:divBdr>
        <w:top w:val="none" w:sz="0" w:space="0" w:color="auto"/>
        <w:left w:val="none" w:sz="0" w:space="0" w:color="auto"/>
        <w:bottom w:val="none" w:sz="0" w:space="0" w:color="auto"/>
        <w:right w:val="none" w:sz="0" w:space="0" w:color="auto"/>
      </w:divBdr>
    </w:div>
    <w:div w:id="579946337">
      <w:marLeft w:val="640"/>
      <w:marRight w:val="0"/>
      <w:marTop w:val="0"/>
      <w:marBottom w:val="0"/>
      <w:divBdr>
        <w:top w:val="none" w:sz="0" w:space="0" w:color="auto"/>
        <w:left w:val="none" w:sz="0" w:space="0" w:color="auto"/>
        <w:bottom w:val="none" w:sz="0" w:space="0" w:color="auto"/>
        <w:right w:val="none" w:sz="0" w:space="0" w:color="auto"/>
      </w:divBdr>
    </w:div>
    <w:div w:id="580063606">
      <w:marLeft w:val="640"/>
      <w:marRight w:val="0"/>
      <w:marTop w:val="0"/>
      <w:marBottom w:val="0"/>
      <w:divBdr>
        <w:top w:val="none" w:sz="0" w:space="0" w:color="auto"/>
        <w:left w:val="none" w:sz="0" w:space="0" w:color="auto"/>
        <w:bottom w:val="none" w:sz="0" w:space="0" w:color="auto"/>
        <w:right w:val="none" w:sz="0" w:space="0" w:color="auto"/>
      </w:divBdr>
    </w:div>
    <w:div w:id="580260797">
      <w:marLeft w:val="640"/>
      <w:marRight w:val="0"/>
      <w:marTop w:val="0"/>
      <w:marBottom w:val="0"/>
      <w:divBdr>
        <w:top w:val="none" w:sz="0" w:space="0" w:color="auto"/>
        <w:left w:val="none" w:sz="0" w:space="0" w:color="auto"/>
        <w:bottom w:val="none" w:sz="0" w:space="0" w:color="auto"/>
        <w:right w:val="none" w:sz="0" w:space="0" w:color="auto"/>
      </w:divBdr>
    </w:div>
    <w:div w:id="580791696">
      <w:marLeft w:val="640"/>
      <w:marRight w:val="0"/>
      <w:marTop w:val="0"/>
      <w:marBottom w:val="0"/>
      <w:divBdr>
        <w:top w:val="none" w:sz="0" w:space="0" w:color="auto"/>
        <w:left w:val="none" w:sz="0" w:space="0" w:color="auto"/>
        <w:bottom w:val="none" w:sz="0" w:space="0" w:color="auto"/>
        <w:right w:val="none" w:sz="0" w:space="0" w:color="auto"/>
      </w:divBdr>
    </w:div>
    <w:div w:id="580793302">
      <w:marLeft w:val="640"/>
      <w:marRight w:val="0"/>
      <w:marTop w:val="0"/>
      <w:marBottom w:val="0"/>
      <w:divBdr>
        <w:top w:val="none" w:sz="0" w:space="0" w:color="auto"/>
        <w:left w:val="none" w:sz="0" w:space="0" w:color="auto"/>
        <w:bottom w:val="none" w:sz="0" w:space="0" w:color="auto"/>
        <w:right w:val="none" w:sz="0" w:space="0" w:color="auto"/>
      </w:divBdr>
    </w:div>
    <w:div w:id="580916398">
      <w:marLeft w:val="640"/>
      <w:marRight w:val="0"/>
      <w:marTop w:val="0"/>
      <w:marBottom w:val="0"/>
      <w:divBdr>
        <w:top w:val="none" w:sz="0" w:space="0" w:color="auto"/>
        <w:left w:val="none" w:sz="0" w:space="0" w:color="auto"/>
        <w:bottom w:val="none" w:sz="0" w:space="0" w:color="auto"/>
        <w:right w:val="none" w:sz="0" w:space="0" w:color="auto"/>
      </w:divBdr>
    </w:div>
    <w:div w:id="581067208">
      <w:marLeft w:val="640"/>
      <w:marRight w:val="0"/>
      <w:marTop w:val="0"/>
      <w:marBottom w:val="0"/>
      <w:divBdr>
        <w:top w:val="none" w:sz="0" w:space="0" w:color="auto"/>
        <w:left w:val="none" w:sz="0" w:space="0" w:color="auto"/>
        <w:bottom w:val="none" w:sz="0" w:space="0" w:color="auto"/>
        <w:right w:val="none" w:sz="0" w:space="0" w:color="auto"/>
      </w:divBdr>
    </w:div>
    <w:div w:id="581259308">
      <w:marLeft w:val="640"/>
      <w:marRight w:val="0"/>
      <w:marTop w:val="0"/>
      <w:marBottom w:val="0"/>
      <w:divBdr>
        <w:top w:val="none" w:sz="0" w:space="0" w:color="auto"/>
        <w:left w:val="none" w:sz="0" w:space="0" w:color="auto"/>
        <w:bottom w:val="none" w:sz="0" w:space="0" w:color="auto"/>
        <w:right w:val="none" w:sz="0" w:space="0" w:color="auto"/>
      </w:divBdr>
    </w:div>
    <w:div w:id="581448870">
      <w:marLeft w:val="640"/>
      <w:marRight w:val="0"/>
      <w:marTop w:val="0"/>
      <w:marBottom w:val="0"/>
      <w:divBdr>
        <w:top w:val="none" w:sz="0" w:space="0" w:color="auto"/>
        <w:left w:val="none" w:sz="0" w:space="0" w:color="auto"/>
        <w:bottom w:val="none" w:sz="0" w:space="0" w:color="auto"/>
        <w:right w:val="none" w:sz="0" w:space="0" w:color="auto"/>
      </w:divBdr>
    </w:div>
    <w:div w:id="581451350">
      <w:marLeft w:val="640"/>
      <w:marRight w:val="0"/>
      <w:marTop w:val="0"/>
      <w:marBottom w:val="0"/>
      <w:divBdr>
        <w:top w:val="none" w:sz="0" w:space="0" w:color="auto"/>
        <w:left w:val="none" w:sz="0" w:space="0" w:color="auto"/>
        <w:bottom w:val="none" w:sz="0" w:space="0" w:color="auto"/>
        <w:right w:val="none" w:sz="0" w:space="0" w:color="auto"/>
      </w:divBdr>
    </w:div>
    <w:div w:id="581526039">
      <w:marLeft w:val="640"/>
      <w:marRight w:val="0"/>
      <w:marTop w:val="0"/>
      <w:marBottom w:val="0"/>
      <w:divBdr>
        <w:top w:val="none" w:sz="0" w:space="0" w:color="auto"/>
        <w:left w:val="none" w:sz="0" w:space="0" w:color="auto"/>
        <w:bottom w:val="none" w:sz="0" w:space="0" w:color="auto"/>
        <w:right w:val="none" w:sz="0" w:space="0" w:color="auto"/>
      </w:divBdr>
    </w:div>
    <w:div w:id="581566555">
      <w:marLeft w:val="640"/>
      <w:marRight w:val="0"/>
      <w:marTop w:val="0"/>
      <w:marBottom w:val="0"/>
      <w:divBdr>
        <w:top w:val="none" w:sz="0" w:space="0" w:color="auto"/>
        <w:left w:val="none" w:sz="0" w:space="0" w:color="auto"/>
        <w:bottom w:val="none" w:sz="0" w:space="0" w:color="auto"/>
        <w:right w:val="none" w:sz="0" w:space="0" w:color="auto"/>
      </w:divBdr>
    </w:div>
    <w:div w:id="581640575">
      <w:marLeft w:val="640"/>
      <w:marRight w:val="0"/>
      <w:marTop w:val="0"/>
      <w:marBottom w:val="0"/>
      <w:divBdr>
        <w:top w:val="none" w:sz="0" w:space="0" w:color="auto"/>
        <w:left w:val="none" w:sz="0" w:space="0" w:color="auto"/>
        <w:bottom w:val="none" w:sz="0" w:space="0" w:color="auto"/>
        <w:right w:val="none" w:sz="0" w:space="0" w:color="auto"/>
      </w:divBdr>
    </w:div>
    <w:div w:id="582034828">
      <w:marLeft w:val="640"/>
      <w:marRight w:val="0"/>
      <w:marTop w:val="0"/>
      <w:marBottom w:val="0"/>
      <w:divBdr>
        <w:top w:val="none" w:sz="0" w:space="0" w:color="auto"/>
        <w:left w:val="none" w:sz="0" w:space="0" w:color="auto"/>
        <w:bottom w:val="none" w:sz="0" w:space="0" w:color="auto"/>
        <w:right w:val="none" w:sz="0" w:space="0" w:color="auto"/>
      </w:divBdr>
    </w:div>
    <w:div w:id="582104546">
      <w:marLeft w:val="640"/>
      <w:marRight w:val="0"/>
      <w:marTop w:val="0"/>
      <w:marBottom w:val="0"/>
      <w:divBdr>
        <w:top w:val="none" w:sz="0" w:space="0" w:color="auto"/>
        <w:left w:val="none" w:sz="0" w:space="0" w:color="auto"/>
        <w:bottom w:val="none" w:sz="0" w:space="0" w:color="auto"/>
        <w:right w:val="none" w:sz="0" w:space="0" w:color="auto"/>
      </w:divBdr>
    </w:div>
    <w:div w:id="582111729">
      <w:marLeft w:val="640"/>
      <w:marRight w:val="0"/>
      <w:marTop w:val="0"/>
      <w:marBottom w:val="0"/>
      <w:divBdr>
        <w:top w:val="none" w:sz="0" w:space="0" w:color="auto"/>
        <w:left w:val="none" w:sz="0" w:space="0" w:color="auto"/>
        <w:bottom w:val="none" w:sz="0" w:space="0" w:color="auto"/>
        <w:right w:val="none" w:sz="0" w:space="0" w:color="auto"/>
      </w:divBdr>
    </w:div>
    <w:div w:id="582181352">
      <w:marLeft w:val="640"/>
      <w:marRight w:val="0"/>
      <w:marTop w:val="0"/>
      <w:marBottom w:val="0"/>
      <w:divBdr>
        <w:top w:val="none" w:sz="0" w:space="0" w:color="auto"/>
        <w:left w:val="none" w:sz="0" w:space="0" w:color="auto"/>
        <w:bottom w:val="none" w:sz="0" w:space="0" w:color="auto"/>
        <w:right w:val="none" w:sz="0" w:space="0" w:color="auto"/>
      </w:divBdr>
    </w:div>
    <w:div w:id="582299262">
      <w:marLeft w:val="640"/>
      <w:marRight w:val="0"/>
      <w:marTop w:val="0"/>
      <w:marBottom w:val="0"/>
      <w:divBdr>
        <w:top w:val="none" w:sz="0" w:space="0" w:color="auto"/>
        <w:left w:val="none" w:sz="0" w:space="0" w:color="auto"/>
        <w:bottom w:val="none" w:sz="0" w:space="0" w:color="auto"/>
        <w:right w:val="none" w:sz="0" w:space="0" w:color="auto"/>
      </w:divBdr>
    </w:div>
    <w:div w:id="582449760">
      <w:marLeft w:val="640"/>
      <w:marRight w:val="0"/>
      <w:marTop w:val="0"/>
      <w:marBottom w:val="0"/>
      <w:divBdr>
        <w:top w:val="none" w:sz="0" w:space="0" w:color="auto"/>
        <w:left w:val="none" w:sz="0" w:space="0" w:color="auto"/>
        <w:bottom w:val="none" w:sz="0" w:space="0" w:color="auto"/>
        <w:right w:val="none" w:sz="0" w:space="0" w:color="auto"/>
      </w:divBdr>
    </w:div>
    <w:div w:id="582567849">
      <w:marLeft w:val="640"/>
      <w:marRight w:val="0"/>
      <w:marTop w:val="0"/>
      <w:marBottom w:val="0"/>
      <w:divBdr>
        <w:top w:val="none" w:sz="0" w:space="0" w:color="auto"/>
        <w:left w:val="none" w:sz="0" w:space="0" w:color="auto"/>
        <w:bottom w:val="none" w:sz="0" w:space="0" w:color="auto"/>
        <w:right w:val="none" w:sz="0" w:space="0" w:color="auto"/>
      </w:divBdr>
    </w:div>
    <w:div w:id="582684789">
      <w:marLeft w:val="640"/>
      <w:marRight w:val="0"/>
      <w:marTop w:val="0"/>
      <w:marBottom w:val="0"/>
      <w:divBdr>
        <w:top w:val="none" w:sz="0" w:space="0" w:color="auto"/>
        <w:left w:val="none" w:sz="0" w:space="0" w:color="auto"/>
        <w:bottom w:val="none" w:sz="0" w:space="0" w:color="auto"/>
        <w:right w:val="none" w:sz="0" w:space="0" w:color="auto"/>
      </w:divBdr>
    </w:div>
    <w:div w:id="582764047">
      <w:marLeft w:val="640"/>
      <w:marRight w:val="0"/>
      <w:marTop w:val="0"/>
      <w:marBottom w:val="0"/>
      <w:divBdr>
        <w:top w:val="none" w:sz="0" w:space="0" w:color="auto"/>
        <w:left w:val="none" w:sz="0" w:space="0" w:color="auto"/>
        <w:bottom w:val="none" w:sz="0" w:space="0" w:color="auto"/>
        <w:right w:val="none" w:sz="0" w:space="0" w:color="auto"/>
      </w:divBdr>
    </w:div>
    <w:div w:id="582880637">
      <w:marLeft w:val="640"/>
      <w:marRight w:val="0"/>
      <w:marTop w:val="0"/>
      <w:marBottom w:val="0"/>
      <w:divBdr>
        <w:top w:val="none" w:sz="0" w:space="0" w:color="auto"/>
        <w:left w:val="none" w:sz="0" w:space="0" w:color="auto"/>
        <w:bottom w:val="none" w:sz="0" w:space="0" w:color="auto"/>
        <w:right w:val="none" w:sz="0" w:space="0" w:color="auto"/>
      </w:divBdr>
    </w:div>
    <w:div w:id="582909744">
      <w:marLeft w:val="640"/>
      <w:marRight w:val="0"/>
      <w:marTop w:val="0"/>
      <w:marBottom w:val="0"/>
      <w:divBdr>
        <w:top w:val="none" w:sz="0" w:space="0" w:color="auto"/>
        <w:left w:val="none" w:sz="0" w:space="0" w:color="auto"/>
        <w:bottom w:val="none" w:sz="0" w:space="0" w:color="auto"/>
        <w:right w:val="none" w:sz="0" w:space="0" w:color="auto"/>
      </w:divBdr>
    </w:div>
    <w:div w:id="583028076">
      <w:marLeft w:val="640"/>
      <w:marRight w:val="0"/>
      <w:marTop w:val="0"/>
      <w:marBottom w:val="0"/>
      <w:divBdr>
        <w:top w:val="none" w:sz="0" w:space="0" w:color="auto"/>
        <w:left w:val="none" w:sz="0" w:space="0" w:color="auto"/>
        <w:bottom w:val="none" w:sz="0" w:space="0" w:color="auto"/>
        <w:right w:val="none" w:sz="0" w:space="0" w:color="auto"/>
      </w:divBdr>
    </w:div>
    <w:div w:id="583030822">
      <w:marLeft w:val="640"/>
      <w:marRight w:val="0"/>
      <w:marTop w:val="0"/>
      <w:marBottom w:val="0"/>
      <w:divBdr>
        <w:top w:val="none" w:sz="0" w:space="0" w:color="auto"/>
        <w:left w:val="none" w:sz="0" w:space="0" w:color="auto"/>
        <w:bottom w:val="none" w:sz="0" w:space="0" w:color="auto"/>
        <w:right w:val="none" w:sz="0" w:space="0" w:color="auto"/>
      </w:divBdr>
    </w:div>
    <w:div w:id="583144258">
      <w:marLeft w:val="640"/>
      <w:marRight w:val="0"/>
      <w:marTop w:val="0"/>
      <w:marBottom w:val="0"/>
      <w:divBdr>
        <w:top w:val="none" w:sz="0" w:space="0" w:color="auto"/>
        <w:left w:val="none" w:sz="0" w:space="0" w:color="auto"/>
        <w:bottom w:val="none" w:sz="0" w:space="0" w:color="auto"/>
        <w:right w:val="none" w:sz="0" w:space="0" w:color="auto"/>
      </w:divBdr>
    </w:div>
    <w:div w:id="583221048">
      <w:marLeft w:val="640"/>
      <w:marRight w:val="0"/>
      <w:marTop w:val="0"/>
      <w:marBottom w:val="0"/>
      <w:divBdr>
        <w:top w:val="none" w:sz="0" w:space="0" w:color="auto"/>
        <w:left w:val="none" w:sz="0" w:space="0" w:color="auto"/>
        <w:bottom w:val="none" w:sz="0" w:space="0" w:color="auto"/>
        <w:right w:val="none" w:sz="0" w:space="0" w:color="auto"/>
      </w:divBdr>
    </w:div>
    <w:div w:id="583226272">
      <w:marLeft w:val="640"/>
      <w:marRight w:val="0"/>
      <w:marTop w:val="0"/>
      <w:marBottom w:val="0"/>
      <w:divBdr>
        <w:top w:val="none" w:sz="0" w:space="0" w:color="auto"/>
        <w:left w:val="none" w:sz="0" w:space="0" w:color="auto"/>
        <w:bottom w:val="none" w:sz="0" w:space="0" w:color="auto"/>
        <w:right w:val="none" w:sz="0" w:space="0" w:color="auto"/>
      </w:divBdr>
    </w:div>
    <w:div w:id="583536856">
      <w:marLeft w:val="640"/>
      <w:marRight w:val="0"/>
      <w:marTop w:val="0"/>
      <w:marBottom w:val="0"/>
      <w:divBdr>
        <w:top w:val="none" w:sz="0" w:space="0" w:color="auto"/>
        <w:left w:val="none" w:sz="0" w:space="0" w:color="auto"/>
        <w:bottom w:val="none" w:sz="0" w:space="0" w:color="auto"/>
        <w:right w:val="none" w:sz="0" w:space="0" w:color="auto"/>
      </w:divBdr>
    </w:div>
    <w:div w:id="583881686">
      <w:marLeft w:val="640"/>
      <w:marRight w:val="0"/>
      <w:marTop w:val="0"/>
      <w:marBottom w:val="0"/>
      <w:divBdr>
        <w:top w:val="none" w:sz="0" w:space="0" w:color="auto"/>
        <w:left w:val="none" w:sz="0" w:space="0" w:color="auto"/>
        <w:bottom w:val="none" w:sz="0" w:space="0" w:color="auto"/>
        <w:right w:val="none" w:sz="0" w:space="0" w:color="auto"/>
      </w:divBdr>
    </w:div>
    <w:div w:id="584147905">
      <w:marLeft w:val="640"/>
      <w:marRight w:val="0"/>
      <w:marTop w:val="0"/>
      <w:marBottom w:val="0"/>
      <w:divBdr>
        <w:top w:val="none" w:sz="0" w:space="0" w:color="auto"/>
        <w:left w:val="none" w:sz="0" w:space="0" w:color="auto"/>
        <w:bottom w:val="none" w:sz="0" w:space="0" w:color="auto"/>
        <w:right w:val="none" w:sz="0" w:space="0" w:color="auto"/>
      </w:divBdr>
    </w:div>
    <w:div w:id="584454944">
      <w:marLeft w:val="640"/>
      <w:marRight w:val="0"/>
      <w:marTop w:val="0"/>
      <w:marBottom w:val="0"/>
      <w:divBdr>
        <w:top w:val="none" w:sz="0" w:space="0" w:color="auto"/>
        <w:left w:val="none" w:sz="0" w:space="0" w:color="auto"/>
        <w:bottom w:val="none" w:sz="0" w:space="0" w:color="auto"/>
        <w:right w:val="none" w:sz="0" w:space="0" w:color="auto"/>
      </w:divBdr>
    </w:div>
    <w:div w:id="584606939">
      <w:marLeft w:val="640"/>
      <w:marRight w:val="0"/>
      <w:marTop w:val="0"/>
      <w:marBottom w:val="0"/>
      <w:divBdr>
        <w:top w:val="none" w:sz="0" w:space="0" w:color="auto"/>
        <w:left w:val="none" w:sz="0" w:space="0" w:color="auto"/>
        <w:bottom w:val="none" w:sz="0" w:space="0" w:color="auto"/>
        <w:right w:val="none" w:sz="0" w:space="0" w:color="auto"/>
      </w:divBdr>
    </w:div>
    <w:div w:id="584849695">
      <w:marLeft w:val="640"/>
      <w:marRight w:val="0"/>
      <w:marTop w:val="0"/>
      <w:marBottom w:val="0"/>
      <w:divBdr>
        <w:top w:val="none" w:sz="0" w:space="0" w:color="auto"/>
        <w:left w:val="none" w:sz="0" w:space="0" w:color="auto"/>
        <w:bottom w:val="none" w:sz="0" w:space="0" w:color="auto"/>
        <w:right w:val="none" w:sz="0" w:space="0" w:color="auto"/>
      </w:divBdr>
    </w:div>
    <w:div w:id="584917288">
      <w:marLeft w:val="640"/>
      <w:marRight w:val="0"/>
      <w:marTop w:val="0"/>
      <w:marBottom w:val="0"/>
      <w:divBdr>
        <w:top w:val="none" w:sz="0" w:space="0" w:color="auto"/>
        <w:left w:val="none" w:sz="0" w:space="0" w:color="auto"/>
        <w:bottom w:val="none" w:sz="0" w:space="0" w:color="auto"/>
        <w:right w:val="none" w:sz="0" w:space="0" w:color="auto"/>
      </w:divBdr>
    </w:div>
    <w:div w:id="584920445">
      <w:marLeft w:val="640"/>
      <w:marRight w:val="0"/>
      <w:marTop w:val="0"/>
      <w:marBottom w:val="0"/>
      <w:divBdr>
        <w:top w:val="none" w:sz="0" w:space="0" w:color="auto"/>
        <w:left w:val="none" w:sz="0" w:space="0" w:color="auto"/>
        <w:bottom w:val="none" w:sz="0" w:space="0" w:color="auto"/>
        <w:right w:val="none" w:sz="0" w:space="0" w:color="auto"/>
      </w:divBdr>
    </w:div>
    <w:div w:id="584925219">
      <w:marLeft w:val="640"/>
      <w:marRight w:val="0"/>
      <w:marTop w:val="0"/>
      <w:marBottom w:val="0"/>
      <w:divBdr>
        <w:top w:val="none" w:sz="0" w:space="0" w:color="auto"/>
        <w:left w:val="none" w:sz="0" w:space="0" w:color="auto"/>
        <w:bottom w:val="none" w:sz="0" w:space="0" w:color="auto"/>
        <w:right w:val="none" w:sz="0" w:space="0" w:color="auto"/>
      </w:divBdr>
    </w:div>
    <w:div w:id="584999998">
      <w:marLeft w:val="640"/>
      <w:marRight w:val="0"/>
      <w:marTop w:val="0"/>
      <w:marBottom w:val="0"/>
      <w:divBdr>
        <w:top w:val="none" w:sz="0" w:space="0" w:color="auto"/>
        <w:left w:val="none" w:sz="0" w:space="0" w:color="auto"/>
        <w:bottom w:val="none" w:sz="0" w:space="0" w:color="auto"/>
        <w:right w:val="none" w:sz="0" w:space="0" w:color="auto"/>
      </w:divBdr>
    </w:div>
    <w:div w:id="585067939">
      <w:marLeft w:val="640"/>
      <w:marRight w:val="0"/>
      <w:marTop w:val="0"/>
      <w:marBottom w:val="0"/>
      <w:divBdr>
        <w:top w:val="none" w:sz="0" w:space="0" w:color="auto"/>
        <w:left w:val="none" w:sz="0" w:space="0" w:color="auto"/>
        <w:bottom w:val="none" w:sz="0" w:space="0" w:color="auto"/>
        <w:right w:val="none" w:sz="0" w:space="0" w:color="auto"/>
      </w:divBdr>
    </w:div>
    <w:div w:id="585263322">
      <w:marLeft w:val="640"/>
      <w:marRight w:val="0"/>
      <w:marTop w:val="0"/>
      <w:marBottom w:val="0"/>
      <w:divBdr>
        <w:top w:val="none" w:sz="0" w:space="0" w:color="auto"/>
        <w:left w:val="none" w:sz="0" w:space="0" w:color="auto"/>
        <w:bottom w:val="none" w:sz="0" w:space="0" w:color="auto"/>
        <w:right w:val="none" w:sz="0" w:space="0" w:color="auto"/>
      </w:divBdr>
    </w:div>
    <w:div w:id="585502237">
      <w:marLeft w:val="640"/>
      <w:marRight w:val="0"/>
      <w:marTop w:val="0"/>
      <w:marBottom w:val="0"/>
      <w:divBdr>
        <w:top w:val="none" w:sz="0" w:space="0" w:color="auto"/>
        <w:left w:val="none" w:sz="0" w:space="0" w:color="auto"/>
        <w:bottom w:val="none" w:sz="0" w:space="0" w:color="auto"/>
        <w:right w:val="none" w:sz="0" w:space="0" w:color="auto"/>
      </w:divBdr>
    </w:div>
    <w:div w:id="585529762">
      <w:marLeft w:val="640"/>
      <w:marRight w:val="0"/>
      <w:marTop w:val="0"/>
      <w:marBottom w:val="0"/>
      <w:divBdr>
        <w:top w:val="none" w:sz="0" w:space="0" w:color="auto"/>
        <w:left w:val="none" w:sz="0" w:space="0" w:color="auto"/>
        <w:bottom w:val="none" w:sz="0" w:space="0" w:color="auto"/>
        <w:right w:val="none" w:sz="0" w:space="0" w:color="auto"/>
      </w:divBdr>
    </w:div>
    <w:div w:id="585648416">
      <w:marLeft w:val="640"/>
      <w:marRight w:val="0"/>
      <w:marTop w:val="0"/>
      <w:marBottom w:val="0"/>
      <w:divBdr>
        <w:top w:val="none" w:sz="0" w:space="0" w:color="auto"/>
        <w:left w:val="none" w:sz="0" w:space="0" w:color="auto"/>
        <w:bottom w:val="none" w:sz="0" w:space="0" w:color="auto"/>
        <w:right w:val="none" w:sz="0" w:space="0" w:color="auto"/>
      </w:divBdr>
    </w:div>
    <w:div w:id="586035992">
      <w:marLeft w:val="640"/>
      <w:marRight w:val="0"/>
      <w:marTop w:val="0"/>
      <w:marBottom w:val="0"/>
      <w:divBdr>
        <w:top w:val="none" w:sz="0" w:space="0" w:color="auto"/>
        <w:left w:val="none" w:sz="0" w:space="0" w:color="auto"/>
        <w:bottom w:val="none" w:sz="0" w:space="0" w:color="auto"/>
        <w:right w:val="none" w:sz="0" w:space="0" w:color="auto"/>
      </w:divBdr>
    </w:div>
    <w:div w:id="586038267">
      <w:marLeft w:val="640"/>
      <w:marRight w:val="0"/>
      <w:marTop w:val="0"/>
      <w:marBottom w:val="0"/>
      <w:divBdr>
        <w:top w:val="none" w:sz="0" w:space="0" w:color="auto"/>
        <w:left w:val="none" w:sz="0" w:space="0" w:color="auto"/>
        <w:bottom w:val="none" w:sz="0" w:space="0" w:color="auto"/>
        <w:right w:val="none" w:sz="0" w:space="0" w:color="auto"/>
      </w:divBdr>
    </w:div>
    <w:div w:id="586038519">
      <w:marLeft w:val="640"/>
      <w:marRight w:val="0"/>
      <w:marTop w:val="0"/>
      <w:marBottom w:val="0"/>
      <w:divBdr>
        <w:top w:val="none" w:sz="0" w:space="0" w:color="auto"/>
        <w:left w:val="none" w:sz="0" w:space="0" w:color="auto"/>
        <w:bottom w:val="none" w:sz="0" w:space="0" w:color="auto"/>
        <w:right w:val="none" w:sz="0" w:space="0" w:color="auto"/>
      </w:divBdr>
    </w:div>
    <w:div w:id="586118741">
      <w:marLeft w:val="640"/>
      <w:marRight w:val="0"/>
      <w:marTop w:val="0"/>
      <w:marBottom w:val="0"/>
      <w:divBdr>
        <w:top w:val="none" w:sz="0" w:space="0" w:color="auto"/>
        <w:left w:val="none" w:sz="0" w:space="0" w:color="auto"/>
        <w:bottom w:val="none" w:sz="0" w:space="0" w:color="auto"/>
        <w:right w:val="none" w:sz="0" w:space="0" w:color="auto"/>
      </w:divBdr>
    </w:div>
    <w:div w:id="586230442">
      <w:marLeft w:val="640"/>
      <w:marRight w:val="0"/>
      <w:marTop w:val="0"/>
      <w:marBottom w:val="0"/>
      <w:divBdr>
        <w:top w:val="none" w:sz="0" w:space="0" w:color="auto"/>
        <w:left w:val="none" w:sz="0" w:space="0" w:color="auto"/>
        <w:bottom w:val="none" w:sz="0" w:space="0" w:color="auto"/>
        <w:right w:val="none" w:sz="0" w:space="0" w:color="auto"/>
      </w:divBdr>
    </w:div>
    <w:div w:id="586379609">
      <w:marLeft w:val="640"/>
      <w:marRight w:val="0"/>
      <w:marTop w:val="0"/>
      <w:marBottom w:val="0"/>
      <w:divBdr>
        <w:top w:val="none" w:sz="0" w:space="0" w:color="auto"/>
        <w:left w:val="none" w:sz="0" w:space="0" w:color="auto"/>
        <w:bottom w:val="none" w:sz="0" w:space="0" w:color="auto"/>
        <w:right w:val="none" w:sz="0" w:space="0" w:color="auto"/>
      </w:divBdr>
    </w:div>
    <w:div w:id="586496647">
      <w:marLeft w:val="640"/>
      <w:marRight w:val="0"/>
      <w:marTop w:val="0"/>
      <w:marBottom w:val="0"/>
      <w:divBdr>
        <w:top w:val="none" w:sz="0" w:space="0" w:color="auto"/>
        <w:left w:val="none" w:sz="0" w:space="0" w:color="auto"/>
        <w:bottom w:val="none" w:sz="0" w:space="0" w:color="auto"/>
        <w:right w:val="none" w:sz="0" w:space="0" w:color="auto"/>
      </w:divBdr>
    </w:div>
    <w:div w:id="586574254">
      <w:marLeft w:val="640"/>
      <w:marRight w:val="0"/>
      <w:marTop w:val="0"/>
      <w:marBottom w:val="0"/>
      <w:divBdr>
        <w:top w:val="none" w:sz="0" w:space="0" w:color="auto"/>
        <w:left w:val="none" w:sz="0" w:space="0" w:color="auto"/>
        <w:bottom w:val="none" w:sz="0" w:space="0" w:color="auto"/>
        <w:right w:val="none" w:sz="0" w:space="0" w:color="auto"/>
      </w:divBdr>
    </w:div>
    <w:div w:id="586766502">
      <w:marLeft w:val="640"/>
      <w:marRight w:val="0"/>
      <w:marTop w:val="0"/>
      <w:marBottom w:val="0"/>
      <w:divBdr>
        <w:top w:val="none" w:sz="0" w:space="0" w:color="auto"/>
        <w:left w:val="none" w:sz="0" w:space="0" w:color="auto"/>
        <w:bottom w:val="none" w:sz="0" w:space="0" w:color="auto"/>
        <w:right w:val="none" w:sz="0" w:space="0" w:color="auto"/>
      </w:divBdr>
    </w:div>
    <w:div w:id="586889818">
      <w:marLeft w:val="640"/>
      <w:marRight w:val="0"/>
      <w:marTop w:val="0"/>
      <w:marBottom w:val="0"/>
      <w:divBdr>
        <w:top w:val="none" w:sz="0" w:space="0" w:color="auto"/>
        <w:left w:val="none" w:sz="0" w:space="0" w:color="auto"/>
        <w:bottom w:val="none" w:sz="0" w:space="0" w:color="auto"/>
        <w:right w:val="none" w:sz="0" w:space="0" w:color="auto"/>
      </w:divBdr>
    </w:div>
    <w:div w:id="586961445">
      <w:marLeft w:val="640"/>
      <w:marRight w:val="0"/>
      <w:marTop w:val="0"/>
      <w:marBottom w:val="0"/>
      <w:divBdr>
        <w:top w:val="none" w:sz="0" w:space="0" w:color="auto"/>
        <w:left w:val="none" w:sz="0" w:space="0" w:color="auto"/>
        <w:bottom w:val="none" w:sz="0" w:space="0" w:color="auto"/>
        <w:right w:val="none" w:sz="0" w:space="0" w:color="auto"/>
      </w:divBdr>
    </w:div>
    <w:div w:id="587077751">
      <w:bodyDiv w:val="1"/>
      <w:marLeft w:val="0"/>
      <w:marRight w:val="0"/>
      <w:marTop w:val="0"/>
      <w:marBottom w:val="0"/>
      <w:divBdr>
        <w:top w:val="none" w:sz="0" w:space="0" w:color="auto"/>
        <w:left w:val="none" w:sz="0" w:space="0" w:color="auto"/>
        <w:bottom w:val="none" w:sz="0" w:space="0" w:color="auto"/>
        <w:right w:val="none" w:sz="0" w:space="0" w:color="auto"/>
      </w:divBdr>
    </w:div>
    <w:div w:id="587155965">
      <w:marLeft w:val="640"/>
      <w:marRight w:val="0"/>
      <w:marTop w:val="0"/>
      <w:marBottom w:val="0"/>
      <w:divBdr>
        <w:top w:val="none" w:sz="0" w:space="0" w:color="auto"/>
        <w:left w:val="none" w:sz="0" w:space="0" w:color="auto"/>
        <w:bottom w:val="none" w:sz="0" w:space="0" w:color="auto"/>
        <w:right w:val="none" w:sz="0" w:space="0" w:color="auto"/>
      </w:divBdr>
    </w:div>
    <w:div w:id="587350970">
      <w:marLeft w:val="640"/>
      <w:marRight w:val="0"/>
      <w:marTop w:val="0"/>
      <w:marBottom w:val="0"/>
      <w:divBdr>
        <w:top w:val="none" w:sz="0" w:space="0" w:color="auto"/>
        <w:left w:val="none" w:sz="0" w:space="0" w:color="auto"/>
        <w:bottom w:val="none" w:sz="0" w:space="0" w:color="auto"/>
        <w:right w:val="none" w:sz="0" w:space="0" w:color="auto"/>
      </w:divBdr>
    </w:div>
    <w:div w:id="587426809">
      <w:marLeft w:val="640"/>
      <w:marRight w:val="0"/>
      <w:marTop w:val="0"/>
      <w:marBottom w:val="0"/>
      <w:divBdr>
        <w:top w:val="none" w:sz="0" w:space="0" w:color="auto"/>
        <w:left w:val="none" w:sz="0" w:space="0" w:color="auto"/>
        <w:bottom w:val="none" w:sz="0" w:space="0" w:color="auto"/>
        <w:right w:val="none" w:sz="0" w:space="0" w:color="auto"/>
      </w:divBdr>
    </w:div>
    <w:div w:id="587539446">
      <w:marLeft w:val="640"/>
      <w:marRight w:val="0"/>
      <w:marTop w:val="0"/>
      <w:marBottom w:val="0"/>
      <w:divBdr>
        <w:top w:val="none" w:sz="0" w:space="0" w:color="auto"/>
        <w:left w:val="none" w:sz="0" w:space="0" w:color="auto"/>
        <w:bottom w:val="none" w:sz="0" w:space="0" w:color="auto"/>
        <w:right w:val="none" w:sz="0" w:space="0" w:color="auto"/>
      </w:divBdr>
    </w:div>
    <w:div w:id="588080581">
      <w:marLeft w:val="640"/>
      <w:marRight w:val="0"/>
      <w:marTop w:val="0"/>
      <w:marBottom w:val="0"/>
      <w:divBdr>
        <w:top w:val="none" w:sz="0" w:space="0" w:color="auto"/>
        <w:left w:val="none" w:sz="0" w:space="0" w:color="auto"/>
        <w:bottom w:val="none" w:sz="0" w:space="0" w:color="auto"/>
        <w:right w:val="none" w:sz="0" w:space="0" w:color="auto"/>
      </w:divBdr>
    </w:div>
    <w:div w:id="588126420">
      <w:marLeft w:val="640"/>
      <w:marRight w:val="0"/>
      <w:marTop w:val="0"/>
      <w:marBottom w:val="0"/>
      <w:divBdr>
        <w:top w:val="none" w:sz="0" w:space="0" w:color="auto"/>
        <w:left w:val="none" w:sz="0" w:space="0" w:color="auto"/>
        <w:bottom w:val="none" w:sz="0" w:space="0" w:color="auto"/>
        <w:right w:val="none" w:sz="0" w:space="0" w:color="auto"/>
      </w:divBdr>
    </w:div>
    <w:div w:id="588196208">
      <w:marLeft w:val="640"/>
      <w:marRight w:val="0"/>
      <w:marTop w:val="0"/>
      <w:marBottom w:val="0"/>
      <w:divBdr>
        <w:top w:val="none" w:sz="0" w:space="0" w:color="auto"/>
        <w:left w:val="none" w:sz="0" w:space="0" w:color="auto"/>
        <w:bottom w:val="none" w:sz="0" w:space="0" w:color="auto"/>
        <w:right w:val="none" w:sz="0" w:space="0" w:color="auto"/>
      </w:divBdr>
    </w:div>
    <w:div w:id="588198040">
      <w:marLeft w:val="640"/>
      <w:marRight w:val="0"/>
      <w:marTop w:val="0"/>
      <w:marBottom w:val="0"/>
      <w:divBdr>
        <w:top w:val="none" w:sz="0" w:space="0" w:color="auto"/>
        <w:left w:val="none" w:sz="0" w:space="0" w:color="auto"/>
        <w:bottom w:val="none" w:sz="0" w:space="0" w:color="auto"/>
        <w:right w:val="none" w:sz="0" w:space="0" w:color="auto"/>
      </w:divBdr>
    </w:div>
    <w:div w:id="588344637">
      <w:marLeft w:val="640"/>
      <w:marRight w:val="0"/>
      <w:marTop w:val="0"/>
      <w:marBottom w:val="0"/>
      <w:divBdr>
        <w:top w:val="none" w:sz="0" w:space="0" w:color="auto"/>
        <w:left w:val="none" w:sz="0" w:space="0" w:color="auto"/>
        <w:bottom w:val="none" w:sz="0" w:space="0" w:color="auto"/>
        <w:right w:val="none" w:sz="0" w:space="0" w:color="auto"/>
      </w:divBdr>
    </w:div>
    <w:div w:id="588346848">
      <w:marLeft w:val="640"/>
      <w:marRight w:val="0"/>
      <w:marTop w:val="0"/>
      <w:marBottom w:val="0"/>
      <w:divBdr>
        <w:top w:val="none" w:sz="0" w:space="0" w:color="auto"/>
        <w:left w:val="none" w:sz="0" w:space="0" w:color="auto"/>
        <w:bottom w:val="none" w:sz="0" w:space="0" w:color="auto"/>
        <w:right w:val="none" w:sz="0" w:space="0" w:color="auto"/>
      </w:divBdr>
    </w:div>
    <w:div w:id="588581237">
      <w:marLeft w:val="640"/>
      <w:marRight w:val="0"/>
      <w:marTop w:val="0"/>
      <w:marBottom w:val="0"/>
      <w:divBdr>
        <w:top w:val="none" w:sz="0" w:space="0" w:color="auto"/>
        <w:left w:val="none" w:sz="0" w:space="0" w:color="auto"/>
        <w:bottom w:val="none" w:sz="0" w:space="0" w:color="auto"/>
        <w:right w:val="none" w:sz="0" w:space="0" w:color="auto"/>
      </w:divBdr>
    </w:div>
    <w:div w:id="588588103">
      <w:marLeft w:val="640"/>
      <w:marRight w:val="0"/>
      <w:marTop w:val="0"/>
      <w:marBottom w:val="0"/>
      <w:divBdr>
        <w:top w:val="none" w:sz="0" w:space="0" w:color="auto"/>
        <w:left w:val="none" w:sz="0" w:space="0" w:color="auto"/>
        <w:bottom w:val="none" w:sz="0" w:space="0" w:color="auto"/>
        <w:right w:val="none" w:sz="0" w:space="0" w:color="auto"/>
      </w:divBdr>
    </w:div>
    <w:div w:id="588855680">
      <w:marLeft w:val="640"/>
      <w:marRight w:val="0"/>
      <w:marTop w:val="0"/>
      <w:marBottom w:val="0"/>
      <w:divBdr>
        <w:top w:val="none" w:sz="0" w:space="0" w:color="auto"/>
        <w:left w:val="none" w:sz="0" w:space="0" w:color="auto"/>
        <w:bottom w:val="none" w:sz="0" w:space="0" w:color="auto"/>
        <w:right w:val="none" w:sz="0" w:space="0" w:color="auto"/>
      </w:divBdr>
    </w:div>
    <w:div w:id="589000172">
      <w:marLeft w:val="640"/>
      <w:marRight w:val="0"/>
      <w:marTop w:val="0"/>
      <w:marBottom w:val="0"/>
      <w:divBdr>
        <w:top w:val="none" w:sz="0" w:space="0" w:color="auto"/>
        <w:left w:val="none" w:sz="0" w:space="0" w:color="auto"/>
        <w:bottom w:val="none" w:sz="0" w:space="0" w:color="auto"/>
        <w:right w:val="none" w:sz="0" w:space="0" w:color="auto"/>
      </w:divBdr>
    </w:div>
    <w:div w:id="589126377">
      <w:marLeft w:val="640"/>
      <w:marRight w:val="0"/>
      <w:marTop w:val="0"/>
      <w:marBottom w:val="0"/>
      <w:divBdr>
        <w:top w:val="none" w:sz="0" w:space="0" w:color="auto"/>
        <w:left w:val="none" w:sz="0" w:space="0" w:color="auto"/>
        <w:bottom w:val="none" w:sz="0" w:space="0" w:color="auto"/>
        <w:right w:val="none" w:sz="0" w:space="0" w:color="auto"/>
      </w:divBdr>
    </w:div>
    <w:div w:id="589198593">
      <w:marLeft w:val="640"/>
      <w:marRight w:val="0"/>
      <w:marTop w:val="0"/>
      <w:marBottom w:val="0"/>
      <w:divBdr>
        <w:top w:val="none" w:sz="0" w:space="0" w:color="auto"/>
        <w:left w:val="none" w:sz="0" w:space="0" w:color="auto"/>
        <w:bottom w:val="none" w:sz="0" w:space="0" w:color="auto"/>
        <w:right w:val="none" w:sz="0" w:space="0" w:color="auto"/>
      </w:divBdr>
    </w:div>
    <w:div w:id="589199195">
      <w:marLeft w:val="640"/>
      <w:marRight w:val="0"/>
      <w:marTop w:val="0"/>
      <w:marBottom w:val="0"/>
      <w:divBdr>
        <w:top w:val="none" w:sz="0" w:space="0" w:color="auto"/>
        <w:left w:val="none" w:sz="0" w:space="0" w:color="auto"/>
        <w:bottom w:val="none" w:sz="0" w:space="0" w:color="auto"/>
        <w:right w:val="none" w:sz="0" w:space="0" w:color="auto"/>
      </w:divBdr>
    </w:div>
    <w:div w:id="589237328">
      <w:marLeft w:val="640"/>
      <w:marRight w:val="0"/>
      <w:marTop w:val="0"/>
      <w:marBottom w:val="0"/>
      <w:divBdr>
        <w:top w:val="none" w:sz="0" w:space="0" w:color="auto"/>
        <w:left w:val="none" w:sz="0" w:space="0" w:color="auto"/>
        <w:bottom w:val="none" w:sz="0" w:space="0" w:color="auto"/>
        <w:right w:val="none" w:sz="0" w:space="0" w:color="auto"/>
      </w:divBdr>
    </w:div>
    <w:div w:id="589313119">
      <w:marLeft w:val="640"/>
      <w:marRight w:val="0"/>
      <w:marTop w:val="0"/>
      <w:marBottom w:val="0"/>
      <w:divBdr>
        <w:top w:val="none" w:sz="0" w:space="0" w:color="auto"/>
        <w:left w:val="none" w:sz="0" w:space="0" w:color="auto"/>
        <w:bottom w:val="none" w:sz="0" w:space="0" w:color="auto"/>
        <w:right w:val="none" w:sz="0" w:space="0" w:color="auto"/>
      </w:divBdr>
    </w:div>
    <w:div w:id="589511555">
      <w:marLeft w:val="640"/>
      <w:marRight w:val="0"/>
      <w:marTop w:val="0"/>
      <w:marBottom w:val="0"/>
      <w:divBdr>
        <w:top w:val="none" w:sz="0" w:space="0" w:color="auto"/>
        <w:left w:val="none" w:sz="0" w:space="0" w:color="auto"/>
        <w:bottom w:val="none" w:sz="0" w:space="0" w:color="auto"/>
        <w:right w:val="none" w:sz="0" w:space="0" w:color="auto"/>
      </w:divBdr>
    </w:div>
    <w:div w:id="589581381">
      <w:marLeft w:val="640"/>
      <w:marRight w:val="0"/>
      <w:marTop w:val="0"/>
      <w:marBottom w:val="0"/>
      <w:divBdr>
        <w:top w:val="none" w:sz="0" w:space="0" w:color="auto"/>
        <w:left w:val="none" w:sz="0" w:space="0" w:color="auto"/>
        <w:bottom w:val="none" w:sz="0" w:space="0" w:color="auto"/>
        <w:right w:val="none" w:sz="0" w:space="0" w:color="auto"/>
      </w:divBdr>
    </w:div>
    <w:div w:id="589587443">
      <w:marLeft w:val="640"/>
      <w:marRight w:val="0"/>
      <w:marTop w:val="0"/>
      <w:marBottom w:val="0"/>
      <w:divBdr>
        <w:top w:val="none" w:sz="0" w:space="0" w:color="auto"/>
        <w:left w:val="none" w:sz="0" w:space="0" w:color="auto"/>
        <w:bottom w:val="none" w:sz="0" w:space="0" w:color="auto"/>
        <w:right w:val="none" w:sz="0" w:space="0" w:color="auto"/>
      </w:divBdr>
    </w:div>
    <w:div w:id="589655871">
      <w:marLeft w:val="640"/>
      <w:marRight w:val="0"/>
      <w:marTop w:val="0"/>
      <w:marBottom w:val="0"/>
      <w:divBdr>
        <w:top w:val="none" w:sz="0" w:space="0" w:color="auto"/>
        <w:left w:val="none" w:sz="0" w:space="0" w:color="auto"/>
        <w:bottom w:val="none" w:sz="0" w:space="0" w:color="auto"/>
        <w:right w:val="none" w:sz="0" w:space="0" w:color="auto"/>
      </w:divBdr>
    </w:div>
    <w:div w:id="589656418">
      <w:marLeft w:val="640"/>
      <w:marRight w:val="0"/>
      <w:marTop w:val="0"/>
      <w:marBottom w:val="0"/>
      <w:divBdr>
        <w:top w:val="none" w:sz="0" w:space="0" w:color="auto"/>
        <w:left w:val="none" w:sz="0" w:space="0" w:color="auto"/>
        <w:bottom w:val="none" w:sz="0" w:space="0" w:color="auto"/>
        <w:right w:val="none" w:sz="0" w:space="0" w:color="auto"/>
      </w:divBdr>
    </w:div>
    <w:div w:id="589659560">
      <w:marLeft w:val="640"/>
      <w:marRight w:val="0"/>
      <w:marTop w:val="0"/>
      <w:marBottom w:val="0"/>
      <w:divBdr>
        <w:top w:val="none" w:sz="0" w:space="0" w:color="auto"/>
        <w:left w:val="none" w:sz="0" w:space="0" w:color="auto"/>
        <w:bottom w:val="none" w:sz="0" w:space="0" w:color="auto"/>
        <w:right w:val="none" w:sz="0" w:space="0" w:color="auto"/>
      </w:divBdr>
    </w:div>
    <w:div w:id="589699076">
      <w:marLeft w:val="640"/>
      <w:marRight w:val="0"/>
      <w:marTop w:val="0"/>
      <w:marBottom w:val="0"/>
      <w:divBdr>
        <w:top w:val="none" w:sz="0" w:space="0" w:color="auto"/>
        <w:left w:val="none" w:sz="0" w:space="0" w:color="auto"/>
        <w:bottom w:val="none" w:sz="0" w:space="0" w:color="auto"/>
        <w:right w:val="none" w:sz="0" w:space="0" w:color="auto"/>
      </w:divBdr>
    </w:div>
    <w:div w:id="589772501">
      <w:marLeft w:val="640"/>
      <w:marRight w:val="0"/>
      <w:marTop w:val="0"/>
      <w:marBottom w:val="0"/>
      <w:divBdr>
        <w:top w:val="none" w:sz="0" w:space="0" w:color="auto"/>
        <w:left w:val="none" w:sz="0" w:space="0" w:color="auto"/>
        <w:bottom w:val="none" w:sz="0" w:space="0" w:color="auto"/>
        <w:right w:val="none" w:sz="0" w:space="0" w:color="auto"/>
      </w:divBdr>
    </w:div>
    <w:div w:id="589847814">
      <w:marLeft w:val="640"/>
      <w:marRight w:val="0"/>
      <w:marTop w:val="0"/>
      <w:marBottom w:val="0"/>
      <w:divBdr>
        <w:top w:val="none" w:sz="0" w:space="0" w:color="auto"/>
        <w:left w:val="none" w:sz="0" w:space="0" w:color="auto"/>
        <w:bottom w:val="none" w:sz="0" w:space="0" w:color="auto"/>
        <w:right w:val="none" w:sz="0" w:space="0" w:color="auto"/>
      </w:divBdr>
    </w:div>
    <w:div w:id="590089055">
      <w:marLeft w:val="640"/>
      <w:marRight w:val="0"/>
      <w:marTop w:val="0"/>
      <w:marBottom w:val="0"/>
      <w:divBdr>
        <w:top w:val="none" w:sz="0" w:space="0" w:color="auto"/>
        <w:left w:val="none" w:sz="0" w:space="0" w:color="auto"/>
        <w:bottom w:val="none" w:sz="0" w:space="0" w:color="auto"/>
        <w:right w:val="none" w:sz="0" w:space="0" w:color="auto"/>
      </w:divBdr>
    </w:div>
    <w:div w:id="590236179">
      <w:marLeft w:val="640"/>
      <w:marRight w:val="0"/>
      <w:marTop w:val="0"/>
      <w:marBottom w:val="0"/>
      <w:divBdr>
        <w:top w:val="none" w:sz="0" w:space="0" w:color="auto"/>
        <w:left w:val="none" w:sz="0" w:space="0" w:color="auto"/>
        <w:bottom w:val="none" w:sz="0" w:space="0" w:color="auto"/>
        <w:right w:val="none" w:sz="0" w:space="0" w:color="auto"/>
      </w:divBdr>
    </w:div>
    <w:div w:id="590315032">
      <w:marLeft w:val="640"/>
      <w:marRight w:val="0"/>
      <w:marTop w:val="0"/>
      <w:marBottom w:val="0"/>
      <w:divBdr>
        <w:top w:val="none" w:sz="0" w:space="0" w:color="auto"/>
        <w:left w:val="none" w:sz="0" w:space="0" w:color="auto"/>
        <w:bottom w:val="none" w:sz="0" w:space="0" w:color="auto"/>
        <w:right w:val="none" w:sz="0" w:space="0" w:color="auto"/>
      </w:divBdr>
    </w:div>
    <w:div w:id="590552404">
      <w:marLeft w:val="640"/>
      <w:marRight w:val="0"/>
      <w:marTop w:val="0"/>
      <w:marBottom w:val="0"/>
      <w:divBdr>
        <w:top w:val="none" w:sz="0" w:space="0" w:color="auto"/>
        <w:left w:val="none" w:sz="0" w:space="0" w:color="auto"/>
        <w:bottom w:val="none" w:sz="0" w:space="0" w:color="auto"/>
        <w:right w:val="none" w:sz="0" w:space="0" w:color="auto"/>
      </w:divBdr>
    </w:div>
    <w:div w:id="590702207">
      <w:marLeft w:val="640"/>
      <w:marRight w:val="0"/>
      <w:marTop w:val="0"/>
      <w:marBottom w:val="0"/>
      <w:divBdr>
        <w:top w:val="none" w:sz="0" w:space="0" w:color="auto"/>
        <w:left w:val="none" w:sz="0" w:space="0" w:color="auto"/>
        <w:bottom w:val="none" w:sz="0" w:space="0" w:color="auto"/>
        <w:right w:val="none" w:sz="0" w:space="0" w:color="auto"/>
      </w:divBdr>
    </w:div>
    <w:div w:id="590745704">
      <w:marLeft w:val="640"/>
      <w:marRight w:val="0"/>
      <w:marTop w:val="0"/>
      <w:marBottom w:val="0"/>
      <w:divBdr>
        <w:top w:val="none" w:sz="0" w:space="0" w:color="auto"/>
        <w:left w:val="none" w:sz="0" w:space="0" w:color="auto"/>
        <w:bottom w:val="none" w:sz="0" w:space="0" w:color="auto"/>
        <w:right w:val="none" w:sz="0" w:space="0" w:color="auto"/>
      </w:divBdr>
    </w:div>
    <w:div w:id="590774143">
      <w:marLeft w:val="640"/>
      <w:marRight w:val="0"/>
      <w:marTop w:val="0"/>
      <w:marBottom w:val="0"/>
      <w:divBdr>
        <w:top w:val="none" w:sz="0" w:space="0" w:color="auto"/>
        <w:left w:val="none" w:sz="0" w:space="0" w:color="auto"/>
        <w:bottom w:val="none" w:sz="0" w:space="0" w:color="auto"/>
        <w:right w:val="none" w:sz="0" w:space="0" w:color="auto"/>
      </w:divBdr>
    </w:div>
    <w:div w:id="590816144">
      <w:marLeft w:val="640"/>
      <w:marRight w:val="0"/>
      <w:marTop w:val="0"/>
      <w:marBottom w:val="0"/>
      <w:divBdr>
        <w:top w:val="none" w:sz="0" w:space="0" w:color="auto"/>
        <w:left w:val="none" w:sz="0" w:space="0" w:color="auto"/>
        <w:bottom w:val="none" w:sz="0" w:space="0" w:color="auto"/>
        <w:right w:val="none" w:sz="0" w:space="0" w:color="auto"/>
      </w:divBdr>
    </w:div>
    <w:div w:id="590816589">
      <w:marLeft w:val="640"/>
      <w:marRight w:val="0"/>
      <w:marTop w:val="0"/>
      <w:marBottom w:val="0"/>
      <w:divBdr>
        <w:top w:val="none" w:sz="0" w:space="0" w:color="auto"/>
        <w:left w:val="none" w:sz="0" w:space="0" w:color="auto"/>
        <w:bottom w:val="none" w:sz="0" w:space="0" w:color="auto"/>
        <w:right w:val="none" w:sz="0" w:space="0" w:color="auto"/>
      </w:divBdr>
    </w:div>
    <w:div w:id="590891654">
      <w:marLeft w:val="640"/>
      <w:marRight w:val="0"/>
      <w:marTop w:val="0"/>
      <w:marBottom w:val="0"/>
      <w:divBdr>
        <w:top w:val="none" w:sz="0" w:space="0" w:color="auto"/>
        <w:left w:val="none" w:sz="0" w:space="0" w:color="auto"/>
        <w:bottom w:val="none" w:sz="0" w:space="0" w:color="auto"/>
        <w:right w:val="none" w:sz="0" w:space="0" w:color="auto"/>
      </w:divBdr>
    </w:div>
    <w:div w:id="591206182">
      <w:marLeft w:val="640"/>
      <w:marRight w:val="0"/>
      <w:marTop w:val="0"/>
      <w:marBottom w:val="0"/>
      <w:divBdr>
        <w:top w:val="none" w:sz="0" w:space="0" w:color="auto"/>
        <w:left w:val="none" w:sz="0" w:space="0" w:color="auto"/>
        <w:bottom w:val="none" w:sz="0" w:space="0" w:color="auto"/>
        <w:right w:val="none" w:sz="0" w:space="0" w:color="auto"/>
      </w:divBdr>
    </w:div>
    <w:div w:id="591279312">
      <w:marLeft w:val="640"/>
      <w:marRight w:val="0"/>
      <w:marTop w:val="0"/>
      <w:marBottom w:val="0"/>
      <w:divBdr>
        <w:top w:val="none" w:sz="0" w:space="0" w:color="auto"/>
        <w:left w:val="none" w:sz="0" w:space="0" w:color="auto"/>
        <w:bottom w:val="none" w:sz="0" w:space="0" w:color="auto"/>
        <w:right w:val="none" w:sz="0" w:space="0" w:color="auto"/>
      </w:divBdr>
    </w:div>
    <w:div w:id="591283847">
      <w:marLeft w:val="640"/>
      <w:marRight w:val="0"/>
      <w:marTop w:val="0"/>
      <w:marBottom w:val="0"/>
      <w:divBdr>
        <w:top w:val="none" w:sz="0" w:space="0" w:color="auto"/>
        <w:left w:val="none" w:sz="0" w:space="0" w:color="auto"/>
        <w:bottom w:val="none" w:sz="0" w:space="0" w:color="auto"/>
        <w:right w:val="none" w:sz="0" w:space="0" w:color="auto"/>
      </w:divBdr>
    </w:div>
    <w:div w:id="591354350">
      <w:marLeft w:val="640"/>
      <w:marRight w:val="0"/>
      <w:marTop w:val="0"/>
      <w:marBottom w:val="0"/>
      <w:divBdr>
        <w:top w:val="none" w:sz="0" w:space="0" w:color="auto"/>
        <w:left w:val="none" w:sz="0" w:space="0" w:color="auto"/>
        <w:bottom w:val="none" w:sz="0" w:space="0" w:color="auto"/>
        <w:right w:val="none" w:sz="0" w:space="0" w:color="auto"/>
      </w:divBdr>
    </w:div>
    <w:div w:id="591401490">
      <w:marLeft w:val="640"/>
      <w:marRight w:val="0"/>
      <w:marTop w:val="0"/>
      <w:marBottom w:val="0"/>
      <w:divBdr>
        <w:top w:val="none" w:sz="0" w:space="0" w:color="auto"/>
        <w:left w:val="none" w:sz="0" w:space="0" w:color="auto"/>
        <w:bottom w:val="none" w:sz="0" w:space="0" w:color="auto"/>
        <w:right w:val="none" w:sz="0" w:space="0" w:color="auto"/>
      </w:divBdr>
    </w:div>
    <w:div w:id="591471794">
      <w:marLeft w:val="640"/>
      <w:marRight w:val="0"/>
      <w:marTop w:val="0"/>
      <w:marBottom w:val="0"/>
      <w:divBdr>
        <w:top w:val="none" w:sz="0" w:space="0" w:color="auto"/>
        <w:left w:val="none" w:sz="0" w:space="0" w:color="auto"/>
        <w:bottom w:val="none" w:sz="0" w:space="0" w:color="auto"/>
        <w:right w:val="none" w:sz="0" w:space="0" w:color="auto"/>
      </w:divBdr>
    </w:div>
    <w:div w:id="591474783">
      <w:marLeft w:val="640"/>
      <w:marRight w:val="0"/>
      <w:marTop w:val="0"/>
      <w:marBottom w:val="0"/>
      <w:divBdr>
        <w:top w:val="none" w:sz="0" w:space="0" w:color="auto"/>
        <w:left w:val="none" w:sz="0" w:space="0" w:color="auto"/>
        <w:bottom w:val="none" w:sz="0" w:space="0" w:color="auto"/>
        <w:right w:val="none" w:sz="0" w:space="0" w:color="auto"/>
      </w:divBdr>
    </w:div>
    <w:div w:id="591666819">
      <w:marLeft w:val="640"/>
      <w:marRight w:val="0"/>
      <w:marTop w:val="0"/>
      <w:marBottom w:val="0"/>
      <w:divBdr>
        <w:top w:val="none" w:sz="0" w:space="0" w:color="auto"/>
        <w:left w:val="none" w:sz="0" w:space="0" w:color="auto"/>
        <w:bottom w:val="none" w:sz="0" w:space="0" w:color="auto"/>
        <w:right w:val="none" w:sz="0" w:space="0" w:color="auto"/>
      </w:divBdr>
    </w:div>
    <w:div w:id="591819616">
      <w:marLeft w:val="640"/>
      <w:marRight w:val="0"/>
      <w:marTop w:val="0"/>
      <w:marBottom w:val="0"/>
      <w:divBdr>
        <w:top w:val="none" w:sz="0" w:space="0" w:color="auto"/>
        <w:left w:val="none" w:sz="0" w:space="0" w:color="auto"/>
        <w:bottom w:val="none" w:sz="0" w:space="0" w:color="auto"/>
        <w:right w:val="none" w:sz="0" w:space="0" w:color="auto"/>
      </w:divBdr>
    </w:div>
    <w:div w:id="592007196">
      <w:bodyDiv w:val="1"/>
      <w:marLeft w:val="0"/>
      <w:marRight w:val="0"/>
      <w:marTop w:val="0"/>
      <w:marBottom w:val="0"/>
      <w:divBdr>
        <w:top w:val="none" w:sz="0" w:space="0" w:color="auto"/>
        <w:left w:val="none" w:sz="0" w:space="0" w:color="auto"/>
        <w:bottom w:val="none" w:sz="0" w:space="0" w:color="auto"/>
        <w:right w:val="none" w:sz="0" w:space="0" w:color="auto"/>
      </w:divBdr>
    </w:div>
    <w:div w:id="592053849">
      <w:marLeft w:val="640"/>
      <w:marRight w:val="0"/>
      <w:marTop w:val="0"/>
      <w:marBottom w:val="0"/>
      <w:divBdr>
        <w:top w:val="none" w:sz="0" w:space="0" w:color="auto"/>
        <w:left w:val="none" w:sz="0" w:space="0" w:color="auto"/>
        <w:bottom w:val="none" w:sz="0" w:space="0" w:color="auto"/>
        <w:right w:val="none" w:sz="0" w:space="0" w:color="auto"/>
      </w:divBdr>
    </w:div>
    <w:div w:id="592055594">
      <w:marLeft w:val="640"/>
      <w:marRight w:val="0"/>
      <w:marTop w:val="0"/>
      <w:marBottom w:val="0"/>
      <w:divBdr>
        <w:top w:val="none" w:sz="0" w:space="0" w:color="auto"/>
        <w:left w:val="none" w:sz="0" w:space="0" w:color="auto"/>
        <w:bottom w:val="none" w:sz="0" w:space="0" w:color="auto"/>
        <w:right w:val="none" w:sz="0" w:space="0" w:color="auto"/>
      </w:divBdr>
    </w:div>
    <w:div w:id="592395270">
      <w:marLeft w:val="640"/>
      <w:marRight w:val="0"/>
      <w:marTop w:val="0"/>
      <w:marBottom w:val="0"/>
      <w:divBdr>
        <w:top w:val="none" w:sz="0" w:space="0" w:color="auto"/>
        <w:left w:val="none" w:sz="0" w:space="0" w:color="auto"/>
        <w:bottom w:val="none" w:sz="0" w:space="0" w:color="auto"/>
        <w:right w:val="none" w:sz="0" w:space="0" w:color="auto"/>
      </w:divBdr>
    </w:div>
    <w:div w:id="592469742">
      <w:marLeft w:val="640"/>
      <w:marRight w:val="0"/>
      <w:marTop w:val="0"/>
      <w:marBottom w:val="0"/>
      <w:divBdr>
        <w:top w:val="none" w:sz="0" w:space="0" w:color="auto"/>
        <w:left w:val="none" w:sz="0" w:space="0" w:color="auto"/>
        <w:bottom w:val="none" w:sz="0" w:space="0" w:color="auto"/>
        <w:right w:val="none" w:sz="0" w:space="0" w:color="auto"/>
      </w:divBdr>
    </w:div>
    <w:div w:id="592474680">
      <w:marLeft w:val="640"/>
      <w:marRight w:val="0"/>
      <w:marTop w:val="0"/>
      <w:marBottom w:val="0"/>
      <w:divBdr>
        <w:top w:val="none" w:sz="0" w:space="0" w:color="auto"/>
        <w:left w:val="none" w:sz="0" w:space="0" w:color="auto"/>
        <w:bottom w:val="none" w:sz="0" w:space="0" w:color="auto"/>
        <w:right w:val="none" w:sz="0" w:space="0" w:color="auto"/>
      </w:divBdr>
    </w:div>
    <w:div w:id="592520470">
      <w:marLeft w:val="640"/>
      <w:marRight w:val="0"/>
      <w:marTop w:val="0"/>
      <w:marBottom w:val="0"/>
      <w:divBdr>
        <w:top w:val="none" w:sz="0" w:space="0" w:color="auto"/>
        <w:left w:val="none" w:sz="0" w:space="0" w:color="auto"/>
        <w:bottom w:val="none" w:sz="0" w:space="0" w:color="auto"/>
        <w:right w:val="none" w:sz="0" w:space="0" w:color="auto"/>
      </w:divBdr>
    </w:div>
    <w:div w:id="592593382">
      <w:marLeft w:val="640"/>
      <w:marRight w:val="0"/>
      <w:marTop w:val="0"/>
      <w:marBottom w:val="0"/>
      <w:divBdr>
        <w:top w:val="none" w:sz="0" w:space="0" w:color="auto"/>
        <w:left w:val="none" w:sz="0" w:space="0" w:color="auto"/>
        <w:bottom w:val="none" w:sz="0" w:space="0" w:color="auto"/>
        <w:right w:val="none" w:sz="0" w:space="0" w:color="auto"/>
      </w:divBdr>
    </w:div>
    <w:div w:id="592662564">
      <w:marLeft w:val="640"/>
      <w:marRight w:val="0"/>
      <w:marTop w:val="0"/>
      <w:marBottom w:val="0"/>
      <w:divBdr>
        <w:top w:val="none" w:sz="0" w:space="0" w:color="auto"/>
        <w:left w:val="none" w:sz="0" w:space="0" w:color="auto"/>
        <w:bottom w:val="none" w:sz="0" w:space="0" w:color="auto"/>
        <w:right w:val="none" w:sz="0" w:space="0" w:color="auto"/>
      </w:divBdr>
    </w:div>
    <w:div w:id="592708611">
      <w:marLeft w:val="640"/>
      <w:marRight w:val="0"/>
      <w:marTop w:val="0"/>
      <w:marBottom w:val="0"/>
      <w:divBdr>
        <w:top w:val="none" w:sz="0" w:space="0" w:color="auto"/>
        <w:left w:val="none" w:sz="0" w:space="0" w:color="auto"/>
        <w:bottom w:val="none" w:sz="0" w:space="0" w:color="auto"/>
        <w:right w:val="none" w:sz="0" w:space="0" w:color="auto"/>
      </w:divBdr>
    </w:div>
    <w:div w:id="592981087">
      <w:marLeft w:val="640"/>
      <w:marRight w:val="0"/>
      <w:marTop w:val="0"/>
      <w:marBottom w:val="0"/>
      <w:divBdr>
        <w:top w:val="none" w:sz="0" w:space="0" w:color="auto"/>
        <w:left w:val="none" w:sz="0" w:space="0" w:color="auto"/>
        <w:bottom w:val="none" w:sz="0" w:space="0" w:color="auto"/>
        <w:right w:val="none" w:sz="0" w:space="0" w:color="auto"/>
      </w:divBdr>
    </w:div>
    <w:div w:id="593049999">
      <w:marLeft w:val="640"/>
      <w:marRight w:val="0"/>
      <w:marTop w:val="0"/>
      <w:marBottom w:val="0"/>
      <w:divBdr>
        <w:top w:val="none" w:sz="0" w:space="0" w:color="auto"/>
        <w:left w:val="none" w:sz="0" w:space="0" w:color="auto"/>
        <w:bottom w:val="none" w:sz="0" w:space="0" w:color="auto"/>
        <w:right w:val="none" w:sz="0" w:space="0" w:color="auto"/>
      </w:divBdr>
    </w:div>
    <w:div w:id="593057632">
      <w:marLeft w:val="640"/>
      <w:marRight w:val="0"/>
      <w:marTop w:val="0"/>
      <w:marBottom w:val="0"/>
      <w:divBdr>
        <w:top w:val="none" w:sz="0" w:space="0" w:color="auto"/>
        <w:left w:val="none" w:sz="0" w:space="0" w:color="auto"/>
        <w:bottom w:val="none" w:sz="0" w:space="0" w:color="auto"/>
        <w:right w:val="none" w:sz="0" w:space="0" w:color="auto"/>
      </w:divBdr>
    </w:div>
    <w:div w:id="593444212">
      <w:marLeft w:val="640"/>
      <w:marRight w:val="0"/>
      <w:marTop w:val="0"/>
      <w:marBottom w:val="0"/>
      <w:divBdr>
        <w:top w:val="none" w:sz="0" w:space="0" w:color="auto"/>
        <w:left w:val="none" w:sz="0" w:space="0" w:color="auto"/>
        <w:bottom w:val="none" w:sz="0" w:space="0" w:color="auto"/>
        <w:right w:val="none" w:sz="0" w:space="0" w:color="auto"/>
      </w:divBdr>
    </w:div>
    <w:div w:id="593510766">
      <w:marLeft w:val="640"/>
      <w:marRight w:val="0"/>
      <w:marTop w:val="0"/>
      <w:marBottom w:val="0"/>
      <w:divBdr>
        <w:top w:val="none" w:sz="0" w:space="0" w:color="auto"/>
        <w:left w:val="none" w:sz="0" w:space="0" w:color="auto"/>
        <w:bottom w:val="none" w:sz="0" w:space="0" w:color="auto"/>
        <w:right w:val="none" w:sz="0" w:space="0" w:color="auto"/>
      </w:divBdr>
    </w:div>
    <w:div w:id="593517746">
      <w:marLeft w:val="640"/>
      <w:marRight w:val="0"/>
      <w:marTop w:val="0"/>
      <w:marBottom w:val="0"/>
      <w:divBdr>
        <w:top w:val="none" w:sz="0" w:space="0" w:color="auto"/>
        <w:left w:val="none" w:sz="0" w:space="0" w:color="auto"/>
        <w:bottom w:val="none" w:sz="0" w:space="0" w:color="auto"/>
        <w:right w:val="none" w:sz="0" w:space="0" w:color="auto"/>
      </w:divBdr>
    </w:div>
    <w:div w:id="593781131">
      <w:marLeft w:val="640"/>
      <w:marRight w:val="0"/>
      <w:marTop w:val="0"/>
      <w:marBottom w:val="0"/>
      <w:divBdr>
        <w:top w:val="none" w:sz="0" w:space="0" w:color="auto"/>
        <w:left w:val="none" w:sz="0" w:space="0" w:color="auto"/>
        <w:bottom w:val="none" w:sz="0" w:space="0" w:color="auto"/>
        <w:right w:val="none" w:sz="0" w:space="0" w:color="auto"/>
      </w:divBdr>
    </w:div>
    <w:div w:id="593785217">
      <w:marLeft w:val="640"/>
      <w:marRight w:val="0"/>
      <w:marTop w:val="0"/>
      <w:marBottom w:val="0"/>
      <w:divBdr>
        <w:top w:val="none" w:sz="0" w:space="0" w:color="auto"/>
        <w:left w:val="none" w:sz="0" w:space="0" w:color="auto"/>
        <w:bottom w:val="none" w:sz="0" w:space="0" w:color="auto"/>
        <w:right w:val="none" w:sz="0" w:space="0" w:color="auto"/>
      </w:divBdr>
    </w:div>
    <w:div w:id="593903234">
      <w:marLeft w:val="640"/>
      <w:marRight w:val="0"/>
      <w:marTop w:val="0"/>
      <w:marBottom w:val="0"/>
      <w:divBdr>
        <w:top w:val="none" w:sz="0" w:space="0" w:color="auto"/>
        <w:left w:val="none" w:sz="0" w:space="0" w:color="auto"/>
        <w:bottom w:val="none" w:sz="0" w:space="0" w:color="auto"/>
        <w:right w:val="none" w:sz="0" w:space="0" w:color="auto"/>
      </w:divBdr>
    </w:div>
    <w:div w:id="594090549">
      <w:marLeft w:val="640"/>
      <w:marRight w:val="0"/>
      <w:marTop w:val="0"/>
      <w:marBottom w:val="0"/>
      <w:divBdr>
        <w:top w:val="none" w:sz="0" w:space="0" w:color="auto"/>
        <w:left w:val="none" w:sz="0" w:space="0" w:color="auto"/>
        <w:bottom w:val="none" w:sz="0" w:space="0" w:color="auto"/>
        <w:right w:val="none" w:sz="0" w:space="0" w:color="auto"/>
      </w:divBdr>
    </w:div>
    <w:div w:id="594094473">
      <w:marLeft w:val="640"/>
      <w:marRight w:val="0"/>
      <w:marTop w:val="0"/>
      <w:marBottom w:val="0"/>
      <w:divBdr>
        <w:top w:val="none" w:sz="0" w:space="0" w:color="auto"/>
        <w:left w:val="none" w:sz="0" w:space="0" w:color="auto"/>
        <w:bottom w:val="none" w:sz="0" w:space="0" w:color="auto"/>
        <w:right w:val="none" w:sz="0" w:space="0" w:color="auto"/>
      </w:divBdr>
    </w:div>
    <w:div w:id="594169730">
      <w:marLeft w:val="640"/>
      <w:marRight w:val="0"/>
      <w:marTop w:val="0"/>
      <w:marBottom w:val="0"/>
      <w:divBdr>
        <w:top w:val="none" w:sz="0" w:space="0" w:color="auto"/>
        <w:left w:val="none" w:sz="0" w:space="0" w:color="auto"/>
        <w:bottom w:val="none" w:sz="0" w:space="0" w:color="auto"/>
        <w:right w:val="none" w:sz="0" w:space="0" w:color="auto"/>
      </w:divBdr>
    </w:div>
    <w:div w:id="594243532">
      <w:bodyDiv w:val="1"/>
      <w:marLeft w:val="0"/>
      <w:marRight w:val="0"/>
      <w:marTop w:val="0"/>
      <w:marBottom w:val="0"/>
      <w:divBdr>
        <w:top w:val="none" w:sz="0" w:space="0" w:color="auto"/>
        <w:left w:val="none" w:sz="0" w:space="0" w:color="auto"/>
        <w:bottom w:val="none" w:sz="0" w:space="0" w:color="auto"/>
        <w:right w:val="none" w:sz="0" w:space="0" w:color="auto"/>
      </w:divBdr>
    </w:div>
    <w:div w:id="594247673">
      <w:marLeft w:val="640"/>
      <w:marRight w:val="0"/>
      <w:marTop w:val="0"/>
      <w:marBottom w:val="0"/>
      <w:divBdr>
        <w:top w:val="none" w:sz="0" w:space="0" w:color="auto"/>
        <w:left w:val="none" w:sz="0" w:space="0" w:color="auto"/>
        <w:bottom w:val="none" w:sz="0" w:space="0" w:color="auto"/>
        <w:right w:val="none" w:sz="0" w:space="0" w:color="auto"/>
      </w:divBdr>
    </w:div>
    <w:div w:id="594283666">
      <w:marLeft w:val="640"/>
      <w:marRight w:val="0"/>
      <w:marTop w:val="0"/>
      <w:marBottom w:val="0"/>
      <w:divBdr>
        <w:top w:val="none" w:sz="0" w:space="0" w:color="auto"/>
        <w:left w:val="none" w:sz="0" w:space="0" w:color="auto"/>
        <w:bottom w:val="none" w:sz="0" w:space="0" w:color="auto"/>
        <w:right w:val="none" w:sz="0" w:space="0" w:color="auto"/>
      </w:divBdr>
    </w:div>
    <w:div w:id="594284015">
      <w:marLeft w:val="640"/>
      <w:marRight w:val="0"/>
      <w:marTop w:val="0"/>
      <w:marBottom w:val="0"/>
      <w:divBdr>
        <w:top w:val="none" w:sz="0" w:space="0" w:color="auto"/>
        <w:left w:val="none" w:sz="0" w:space="0" w:color="auto"/>
        <w:bottom w:val="none" w:sz="0" w:space="0" w:color="auto"/>
        <w:right w:val="none" w:sz="0" w:space="0" w:color="auto"/>
      </w:divBdr>
    </w:div>
    <w:div w:id="594287729">
      <w:marLeft w:val="640"/>
      <w:marRight w:val="0"/>
      <w:marTop w:val="0"/>
      <w:marBottom w:val="0"/>
      <w:divBdr>
        <w:top w:val="none" w:sz="0" w:space="0" w:color="auto"/>
        <w:left w:val="none" w:sz="0" w:space="0" w:color="auto"/>
        <w:bottom w:val="none" w:sz="0" w:space="0" w:color="auto"/>
        <w:right w:val="none" w:sz="0" w:space="0" w:color="auto"/>
      </w:divBdr>
    </w:div>
    <w:div w:id="594291136">
      <w:marLeft w:val="640"/>
      <w:marRight w:val="0"/>
      <w:marTop w:val="0"/>
      <w:marBottom w:val="0"/>
      <w:divBdr>
        <w:top w:val="none" w:sz="0" w:space="0" w:color="auto"/>
        <w:left w:val="none" w:sz="0" w:space="0" w:color="auto"/>
        <w:bottom w:val="none" w:sz="0" w:space="0" w:color="auto"/>
        <w:right w:val="none" w:sz="0" w:space="0" w:color="auto"/>
      </w:divBdr>
    </w:div>
    <w:div w:id="594359179">
      <w:marLeft w:val="640"/>
      <w:marRight w:val="0"/>
      <w:marTop w:val="0"/>
      <w:marBottom w:val="0"/>
      <w:divBdr>
        <w:top w:val="none" w:sz="0" w:space="0" w:color="auto"/>
        <w:left w:val="none" w:sz="0" w:space="0" w:color="auto"/>
        <w:bottom w:val="none" w:sz="0" w:space="0" w:color="auto"/>
        <w:right w:val="none" w:sz="0" w:space="0" w:color="auto"/>
      </w:divBdr>
    </w:div>
    <w:div w:id="594675493">
      <w:marLeft w:val="640"/>
      <w:marRight w:val="0"/>
      <w:marTop w:val="0"/>
      <w:marBottom w:val="0"/>
      <w:divBdr>
        <w:top w:val="none" w:sz="0" w:space="0" w:color="auto"/>
        <w:left w:val="none" w:sz="0" w:space="0" w:color="auto"/>
        <w:bottom w:val="none" w:sz="0" w:space="0" w:color="auto"/>
        <w:right w:val="none" w:sz="0" w:space="0" w:color="auto"/>
      </w:divBdr>
    </w:div>
    <w:div w:id="594678284">
      <w:bodyDiv w:val="1"/>
      <w:marLeft w:val="0"/>
      <w:marRight w:val="0"/>
      <w:marTop w:val="0"/>
      <w:marBottom w:val="0"/>
      <w:divBdr>
        <w:top w:val="none" w:sz="0" w:space="0" w:color="auto"/>
        <w:left w:val="none" w:sz="0" w:space="0" w:color="auto"/>
        <w:bottom w:val="none" w:sz="0" w:space="0" w:color="auto"/>
        <w:right w:val="none" w:sz="0" w:space="0" w:color="auto"/>
      </w:divBdr>
    </w:div>
    <w:div w:id="594706060">
      <w:marLeft w:val="640"/>
      <w:marRight w:val="0"/>
      <w:marTop w:val="0"/>
      <w:marBottom w:val="0"/>
      <w:divBdr>
        <w:top w:val="none" w:sz="0" w:space="0" w:color="auto"/>
        <w:left w:val="none" w:sz="0" w:space="0" w:color="auto"/>
        <w:bottom w:val="none" w:sz="0" w:space="0" w:color="auto"/>
        <w:right w:val="none" w:sz="0" w:space="0" w:color="auto"/>
      </w:divBdr>
    </w:div>
    <w:div w:id="594825679">
      <w:marLeft w:val="640"/>
      <w:marRight w:val="0"/>
      <w:marTop w:val="0"/>
      <w:marBottom w:val="0"/>
      <w:divBdr>
        <w:top w:val="none" w:sz="0" w:space="0" w:color="auto"/>
        <w:left w:val="none" w:sz="0" w:space="0" w:color="auto"/>
        <w:bottom w:val="none" w:sz="0" w:space="0" w:color="auto"/>
        <w:right w:val="none" w:sz="0" w:space="0" w:color="auto"/>
      </w:divBdr>
    </w:div>
    <w:div w:id="594898699">
      <w:marLeft w:val="640"/>
      <w:marRight w:val="0"/>
      <w:marTop w:val="0"/>
      <w:marBottom w:val="0"/>
      <w:divBdr>
        <w:top w:val="none" w:sz="0" w:space="0" w:color="auto"/>
        <w:left w:val="none" w:sz="0" w:space="0" w:color="auto"/>
        <w:bottom w:val="none" w:sz="0" w:space="0" w:color="auto"/>
        <w:right w:val="none" w:sz="0" w:space="0" w:color="auto"/>
      </w:divBdr>
    </w:div>
    <w:div w:id="595015916">
      <w:marLeft w:val="640"/>
      <w:marRight w:val="0"/>
      <w:marTop w:val="0"/>
      <w:marBottom w:val="0"/>
      <w:divBdr>
        <w:top w:val="none" w:sz="0" w:space="0" w:color="auto"/>
        <w:left w:val="none" w:sz="0" w:space="0" w:color="auto"/>
        <w:bottom w:val="none" w:sz="0" w:space="0" w:color="auto"/>
        <w:right w:val="none" w:sz="0" w:space="0" w:color="auto"/>
      </w:divBdr>
    </w:div>
    <w:div w:id="595091809">
      <w:marLeft w:val="640"/>
      <w:marRight w:val="0"/>
      <w:marTop w:val="0"/>
      <w:marBottom w:val="0"/>
      <w:divBdr>
        <w:top w:val="none" w:sz="0" w:space="0" w:color="auto"/>
        <w:left w:val="none" w:sz="0" w:space="0" w:color="auto"/>
        <w:bottom w:val="none" w:sz="0" w:space="0" w:color="auto"/>
        <w:right w:val="none" w:sz="0" w:space="0" w:color="auto"/>
      </w:divBdr>
    </w:div>
    <w:div w:id="595286119">
      <w:marLeft w:val="640"/>
      <w:marRight w:val="0"/>
      <w:marTop w:val="0"/>
      <w:marBottom w:val="0"/>
      <w:divBdr>
        <w:top w:val="none" w:sz="0" w:space="0" w:color="auto"/>
        <w:left w:val="none" w:sz="0" w:space="0" w:color="auto"/>
        <w:bottom w:val="none" w:sz="0" w:space="0" w:color="auto"/>
        <w:right w:val="none" w:sz="0" w:space="0" w:color="auto"/>
      </w:divBdr>
    </w:div>
    <w:div w:id="595401454">
      <w:marLeft w:val="640"/>
      <w:marRight w:val="0"/>
      <w:marTop w:val="0"/>
      <w:marBottom w:val="0"/>
      <w:divBdr>
        <w:top w:val="none" w:sz="0" w:space="0" w:color="auto"/>
        <w:left w:val="none" w:sz="0" w:space="0" w:color="auto"/>
        <w:bottom w:val="none" w:sz="0" w:space="0" w:color="auto"/>
        <w:right w:val="none" w:sz="0" w:space="0" w:color="auto"/>
      </w:divBdr>
    </w:div>
    <w:div w:id="595404891">
      <w:marLeft w:val="640"/>
      <w:marRight w:val="0"/>
      <w:marTop w:val="0"/>
      <w:marBottom w:val="0"/>
      <w:divBdr>
        <w:top w:val="none" w:sz="0" w:space="0" w:color="auto"/>
        <w:left w:val="none" w:sz="0" w:space="0" w:color="auto"/>
        <w:bottom w:val="none" w:sz="0" w:space="0" w:color="auto"/>
        <w:right w:val="none" w:sz="0" w:space="0" w:color="auto"/>
      </w:divBdr>
    </w:div>
    <w:div w:id="595407465">
      <w:marLeft w:val="640"/>
      <w:marRight w:val="0"/>
      <w:marTop w:val="0"/>
      <w:marBottom w:val="0"/>
      <w:divBdr>
        <w:top w:val="none" w:sz="0" w:space="0" w:color="auto"/>
        <w:left w:val="none" w:sz="0" w:space="0" w:color="auto"/>
        <w:bottom w:val="none" w:sz="0" w:space="0" w:color="auto"/>
        <w:right w:val="none" w:sz="0" w:space="0" w:color="auto"/>
      </w:divBdr>
    </w:div>
    <w:div w:id="595553580">
      <w:marLeft w:val="640"/>
      <w:marRight w:val="0"/>
      <w:marTop w:val="0"/>
      <w:marBottom w:val="0"/>
      <w:divBdr>
        <w:top w:val="none" w:sz="0" w:space="0" w:color="auto"/>
        <w:left w:val="none" w:sz="0" w:space="0" w:color="auto"/>
        <w:bottom w:val="none" w:sz="0" w:space="0" w:color="auto"/>
        <w:right w:val="none" w:sz="0" w:space="0" w:color="auto"/>
      </w:divBdr>
    </w:div>
    <w:div w:id="595751914">
      <w:marLeft w:val="640"/>
      <w:marRight w:val="0"/>
      <w:marTop w:val="0"/>
      <w:marBottom w:val="0"/>
      <w:divBdr>
        <w:top w:val="none" w:sz="0" w:space="0" w:color="auto"/>
        <w:left w:val="none" w:sz="0" w:space="0" w:color="auto"/>
        <w:bottom w:val="none" w:sz="0" w:space="0" w:color="auto"/>
        <w:right w:val="none" w:sz="0" w:space="0" w:color="auto"/>
      </w:divBdr>
    </w:div>
    <w:div w:id="596133340">
      <w:marLeft w:val="640"/>
      <w:marRight w:val="0"/>
      <w:marTop w:val="0"/>
      <w:marBottom w:val="0"/>
      <w:divBdr>
        <w:top w:val="none" w:sz="0" w:space="0" w:color="auto"/>
        <w:left w:val="none" w:sz="0" w:space="0" w:color="auto"/>
        <w:bottom w:val="none" w:sz="0" w:space="0" w:color="auto"/>
        <w:right w:val="none" w:sz="0" w:space="0" w:color="auto"/>
      </w:divBdr>
    </w:div>
    <w:div w:id="596252382">
      <w:marLeft w:val="640"/>
      <w:marRight w:val="0"/>
      <w:marTop w:val="0"/>
      <w:marBottom w:val="0"/>
      <w:divBdr>
        <w:top w:val="none" w:sz="0" w:space="0" w:color="auto"/>
        <w:left w:val="none" w:sz="0" w:space="0" w:color="auto"/>
        <w:bottom w:val="none" w:sz="0" w:space="0" w:color="auto"/>
        <w:right w:val="none" w:sz="0" w:space="0" w:color="auto"/>
      </w:divBdr>
    </w:div>
    <w:div w:id="596326616">
      <w:marLeft w:val="640"/>
      <w:marRight w:val="0"/>
      <w:marTop w:val="0"/>
      <w:marBottom w:val="0"/>
      <w:divBdr>
        <w:top w:val="none" w:sz="0" w:space="0" w:color="auto"/>
        <w:left w:val="none" w:sz="0" w:space="0" w:color="auto"/>
        <w:bottom w:val="none" w:sz="0" w:space="0" w:color="auto"/>
        <w:right w:val="none" w:sz="0" w:space="0" w:color="auto"/>
      </w:divBdr>
    </w:div>
    <w:div w:id="596408003">
      <w:marLeft w:val="640"/>
      <w:marRight w:val="0"/>
      <w:marTop w:val="0"/>
      <w:marBottom w:val="0"/>
      <w:divBdr>
        <w:top w:val="none" w:sz="0" w:space="0" w:color="auto"/>
        <w:left w:val="none" w:sz="0" w:space="0" w:color="auto"/>
        <w:bottom w:val="none" w:sz="0" w:space="0" w:color="auto"/>
        <w:right w:val="none" w:sz="0" w:space="0" w:color="auto"/>
      </w:divBdr>
    </w:div>
    <w:div w:id="596599099">
      <w:marLeft w:val="640"/>
      <w:marRight w:val="0"/>
      <w:marTop w:val="0"/>
      <w:marBottom w:val="0"/>
      <w:divBdr>
        <w:top w:val="none" w:sz="0" w:space="0" w:color="auto"/>
        <w:left w:val="none" w:sz="0" w:space="0" w:color="auto"/>
        <w:bottom w:val="none" w:sz="0" w:space="0" w:color="auto"/>
        <w:right w:val="none" w:sz="0" w:space="0" w:color="auto"/>
      </w:divBdr>
    </w:div>
    <w:div w:id="596641595">
      <w:marLeft w:val="640"/>
      <w:marRight w:val="0"/>
      <w:marTop w:val="0"/>
      <w:marBottom w:val="0"/>
      <w:divBdr>
        <w:top w:val="none" w:sz="0" w:space="0" w:color="auto"/>
        <w:left w:val="none" w:sz="0" w:space="0" w:color="auto"/>
        <w:bottom w:val="none" w:sz="0" w:space="0" w:color="auto"/>
        <w:right w:val="none" w:sz="0" w:space="0" w:color="auto"/>
      </w:divBdr>
    </w:div>
    <w:div w:id="596713524">
      <w:marLeft w:val="640"/>
      <w:marRight w:val="0"/>
      <w:marTop w:val="0"/>
      <w:marBottom w:val="0"/>
      <w:divBdr>
        <w:top w:val="none" w:sz="0" w:space="0" w:color="auto"/>
        <w:left w:val="none" w:sz="0" w:space="0" w:color="auto"/>
        <w:bottom w:val="none" w:sz="0" w:space="0" w:color="auto"/>
        <w:right w:val="none" w:sz="0" w:space="0" w:color="auto"/>
      </w:divBdr>
    </w:div>
    <w:div w:id="596980269">
      <w:marLeft w:val="640"/>
      <w:marRight w:val="0"/>
      <w:marTop w:val="0"/>
      <w:marBottom w:val="0"/>
      <w:divBdr>
        <w:top w:val="none" w:sz="0" w:space="0" w:color="auto"/>
        <w:left w:val="none" w:sz="0" w:space="0" w:color="auto"/>
        <w:bottom w:val="none" w:sz="0" w:space="0" w:color="auto"/>
        <w:right w:val="none" w:sz="0" w:space="0" w:color="auto"/>
      </w:divBdr>
    </w:div>
    <w:div w:id="596983581">
      <w:marLeft w:val="640"/>
      <w:marRight w:val="0"/>
      <w:marTop w:val="0"/>
      <w:marBottom w:val="0"/>
      <w:divBdr>
        <w:top w:val="none" w:sz="0" w:space="0" w:color="auto"/>
        <w:left w:val="none" w:sz="0" w:space="0" w:color="auto"/>
        <w:bottom w:val="none" w:sz="0" w:space="0" w:color="auto"/>
        <w:right w:val="none" w:sz="0" w:space="0" w:color="auto"/>
      </w:divBdr>
    </w:div>
    <w:div w:id="597102022">
      <w:marLeft w:val="640"/>
      <w:marRight w:val="0"/>
      <w:marTop w:val="0"/>
      <w:marBottom w:val="0"/>
      <w:divBdr>
        <w:top w:val="none" w:sz="0" w:space="0" w:color="auto"/>
        <w:left w:val="none" w:sz="0" w:space="0" w:color="auto"/>
        <w:bottom w:val="none" w:sz="0" w:space="0" w:color="auto"/>
        <w:right w:val="none" w:sz="0" w:space="0" w:color="auto"/>
      </w:divBdr>
    </w:div>
    <w:div w:id="597252007">
      <w:marLeft w:val="640"/>
      <w:marRight w:val="0"/>
      <w:marTop w:val="0"/>
      <w:marBottom w:val="0"/>
      <w:divBdr>
        <w:top w:val="none" w:sz="0" w:space="0" w:color="auto"/>
        <w:left w:val="none" w:sz="0" w:space="0" w:color="auto"/>
        <w:bottom w:val="none" w:sz="0" w:space="0" w:color="auto"/>
        <w:right w:val="none" w:sz="0" w:space="0" w:color="auto"/>
      </w:divBdr>
    </w:div>
    <w:div w:id="597297219">
      <w:marLeft w:val="640"/>
      <w:marRight w:val="0"/>
      <w:marTop w:val="0"/>
      <w:marBottom w:val="0"/>
      <w:divBdr>
        <w:top w:val="none" w:sz="0" w:space="0" w:color="auto"/>
        <w:left w:val="none" w:sz="0" w:space="0" w:color="auto"/>
        <w:bottom w:val="none" w:sz="0" w:space="0" w:color="auto"/>
        <w:right w:val="none" w:sz="0" w:space="0" w:color="auto"/>
      </w:divBdr>
    </w:div>
    <w:div w:id="597375502">
      <w:marLeft w:val="640"/>
      <w:marRight w:val="0"/>
      <w:marTop w:val="0"/>
      <w:marBottom w:val="0"/>
      <w:divBdr>
        <w:top w:val="none" w:sz="0" w:space="0" w:color="auto"/>
        <w:left w:val="none" w:sz="0" w:space="0" w:color="auto"/>
        <w:bottom w:val="none" w:sz="0" w:space="0" w:color="auto"/>
        <w:right w:val="none" w:sz="0" w:space="0" w:color="auto"/>
      </w:divBdr>
    </w:div>
    <w:div w:id="597713636">
      <w:marLeft w:val="640"/>
      <w:marRight w:val="0"/>
      <w:marTop w:val="0"/>
      <w:marBottom w:val="0"/>
      <w:divBdr>
        <w:top w:val="none" w:sz="0" w:space="0" w:color="auto"/>
        <w:left w:val="none" w:sz="0" w:space="0" w:color="auto"/>
        <w:bottom w:val="none" w:sz="0" w:space="0" w:color="auto"/>
        <w:right w:val="none" w:sz="0" w:space="0" w:color="auto"/>
      </w:divBdr>
    </w:div>
    <w:div w:id="597754039">
      <w:marLeft w:val="640"/>
      <w:marRight w:val="0"/>
      <w:marTop w:val="0"/>
      <w:marBottom w:val="0"/>
      <w:divBdr>
        <w:top w:val="none" w:sz="0" w:space="0" w:color="auto"/>
        <w:left w:val="none" w:sz="0" w:space="0" w:color="auto"/>
        <w:bottom w:val="none" w:sz="0" w:space="0" w:color="auto"/>
        <w:right w:val="none" w:sz="0" w:space="0" w:color="auto"/>
      </w:divBdr>
    </w:div>
    <w:div w:id="597829538">
      <w:marLeft w:val="640"/>
      <w:marRight w:val="0"/>
      <w:marTop w:val="0"/>
      <w:marBottom w:val="0"/>
      <w:divBdr>
        <w:top w:val="none" w:sz="0" w:space="0" w:color="auto"/>
        <w:left w:val="none" w:sz="0" w:space="0" w:color="auto"/>
        <w:bottom w:val="none" w:sz="0" w:space="0" w:color="auto"/>
        <w:right w:val="none" w:sz="0" w:space="0" w:color="auto"/>
      </w:divBdr>
    </w:div>
    <w:div w:id="598030205">
      <w:marLeft w:val="640"/>
      <w:marRight w:val="0"/>
      <w:marTop w:val="0"/>
      <w:marBottom w:val="0"/>
      <w:divBdr>
        <w:top w:val="none" w:sz="0" w:space="0" w:color="auto"/>
        <w:left w:val="none" w:sz="0" w:space="0" w:color="auto"/>
        <w:bottom w:val="none" w:sz="0" w:space="0" w:color="auto"/>
        <w:right w:val="none" w:sz="0" w:space="0" w:color="auto"/>
      </w:divBdr>
    </w:div>
    <w:div w:id="598176691">
      <w:marLeft w:val="640"/>
      <w:marRight w:val="0"/>
      <w:marTop w:val="0"/>
      <w:marBottom w:val="0"/>
      <w:divBdr>
        <w:top w:val="none" w:sz="0" w:space="0" w:color="auto"/>
        <w:left w:val="none" w:sz="0" w:space="0" w:color="auto"/>
        <w:bottom w:val="none" w:sz="0" w:space="0" w:color="auto"/>
        <w:right w:val="none" w:sz="0" w:space="0" w:color="auto"/>
      </w:divBdr>
    </w:div>
    <w:div w:id="598298794">
      <w:marLeft w:val="640"/>
      <w:marRight w:val="0"/>
      <w:marTop w:val="0"/>
      <w:marBottom w:val="0"/>
      <w:divBdr>
        <w:top w:val="none" w:sz="0" w:space="0" w:color="auto"/>
        <w:left w:val="none" w:sz="0" w:space="0" w:color="auto"/>
        <w:bottom w:val="none" w:sz="0" w:space="0" w:color="auto"/>
        <w:right w:val="none" w:sz="0" w:space="0" w:color="auto"/>
      </w:divBdr>
    </w:div>
    <w:div w:id="598299669">
      <w:marLeft w:val="640"/>
      <w:marRight w:val="0"/>
      <w:marTop w:val="0"/>
      <w:marBottom w:val="0"/>
      <w:divBdr>
        <w:top w:val="none" w:sz="0" w:space="0" w:color="auto"/>
        <w:left w:val="none" w:sz="0" w:space="0" w:color="auto"/>
        <w:bottom w:val="none" w:sz="0" w:space="0" w:color="auto"/>
        <w:right w:val="none" w:sz="0" w:space="0" w:color="auto"/>
      </w:divBdr>
    </w:div>
    <w:div w:id="598371490">
      <w:marLeft w:val="640"/>
      <w:marRight w:val="0"/>
      <w:marTop w:val="0"/>
      <w:marBottom w:val="0"/>
      <w:divBdr>
        <w:top w:val="none" w:sz="0" w:space="0" w:color="auto"/>
        <w:left w:val="none" w:sz="0" w:space="0" w:color="auto"/>
        <w:bottom w:val="none" w:sz="0" w:space="0" w:color="auto"/>
        <w:right w:val="none" w:sz="0" w:space="0" w:color="auto"/>
      </w:divBdr>
    </w:div>
    <w:div w:id="598564324">
      <w:marLeft w:val="640"/>
      <w:marRight w:val="0"/>
      <w:marTop w:val="0"/>
      <w:marBottom w:val="0"/>
      <w:divBdr>
        <w:top w:val="none" w:sz="0" w:space="0" w:color="auto"/>
        <w:left w:val="none" w:sz="0" w:space="0" w:color="auto"/>
        <w:bottom w:val="none" w:sz="0" w:space="0" w:color="auto"/>
        <w:right w:val="none" w:sz="0" w:space="0" w:color="auto"/>
      </w:divBdr>
    </w:div>
    <w:div w:id="598567831">
      <w:marLeft w:val="640"/>
      <w:marRight w:val="0"/>
      <w:marTop w:val="0"/>
      <w:marBottom w:val="0"/>
      <w:divBdr>
        <w:top w:val="none" w:sz="0" w:space="0" w:color="auto"/>
        <w:left w:val="none" w:sz="0" w:space="0" w:color="auto"/>
        <w:bottom w:val="none" w:sz="0" w:space="0" w:color="auto"/>
        <w:right w:val="none" w:sz="0" w:space="0" w:color="auto"/>
      </w:divBdr>
    </w:div>
    <w:div w:id="598678580">
      <w:marLeft w:val="640"/>
      <w:marRight w:val="0"/>
      <w:marTop w:val="0"/>
      <w:marBottom w:val="0"/>
      <w:divBdr>
        <w:top w:val="none" w:sz="0" w:space="0" w:color="auto"/>
        <w:left w:val="none" w:sz="0" w:space="0" w:color="auto"/>
        <w:bottom w:val="none" w:sz="0" w:space="0" w:color="auto"/>
        <w:right w:val="none" w:sz="0" w:space="0" w:color="auto"/>
      </w:divBdr>
    </w:div>
    <w:div w:id="598683225">
      <w:marLeft w:val="640"/>
      <w:marRight w:val="0"/>
      <w:marTop w:val="0"/>
      <w:marBottom w:val="0"/>
      <w:divBdr>
        <w:top w:val="none" w:sz="0" w:space="0" w:color="auto"/>
        <w:left w:val="none" w:sz="0" w:space="0" w:color="auto"/>
        <w:bottom w:val="none" w:sz="0" w:space="0" w:color="auto"/>
        <w:right w:val="none" w:sz="0" w:space="0" w:color="auto"/>
      </w:divBdr>
    </w:div>
    <w:div w:id="598828454">
      <w:marLeft w:val="640"/>
      <w:marRight w:val="0"/>
      <w:marTop w:val="0"/>
      <w:marBottom w:val="0"/>
      <w:divBdr>
        <w:top w:val="none" w:sz="0" w:space="0" w:color="auto"/>
        <w:left w:val="none" w:sz="0" w:space="0" w:color="auto"/>
        <w:bottom w:val="none" w:sz="0" w:space="0" w:color="auto"/>
        <w:right w:val="none" w:sz="0" w:space="0" w:color="auto"/>
      </w:divBdr>
    </w:div>
    <w:div w:id="598828715">
      <w:marLeft w:val="640"/>
      <w:marRight w:val="0"/>
      <w:marTop w:val="0"/>
      <w:marBottom w:val="0"/>
      <w:divBdr>
        <w:top w:val="none" w:sz="0" w:space="0" w:color="auto"/>
        <w:left w:val="none" w:sz="0" w:space="0" w:color="auto"/>
        <w:bottom w:val="none" w:sz="0" w:space="0" w:color="auto"/>
        <w:right w:val="none" w:sz="0" w:space="0" w:color="auto"/>
      </w:divBdr>
    </w:div>
    <w:div w:id="598834880">
      <w:marLeft w:val="640"/>
      <w:marRight w:val="0"/>
      <w:marTop w:val="0"/>
      <w:marBottom w:val="0"/>
      <w:divBdr>
        <w:top w:val="none" w:sz="0" w:space="0" w:color="auto"/>
        <w:left w:val="none" w:sz="0" w:space="0" w:color="auto"/>
        <w:bottom w:val="none" w:sz="0" w:space="0" w:color="auto"/>
        <w:right w:val="none" w:sz="0" w:space="0" w:color="auto"/>
      </w:divBdr>
    </w:div>
    <w:div w:id="598952982">
      <w:marLeft w:val="640"/>
      <w:marRight w:val="0"/>
      <w:marTop w:val="0"/>
      <w:marBottom w:val="0"/>
      <w:divBdr>
        <w:top w:val="none" w:sz="0" w:space="0" w:color="auto"/>
        <w:left w:val="none" w:sz="0" w:space="0" w:color="auto"/>
        <w:bottom w:val="none" w:sz="0" w:space="0" w:color="auto"/>
        <w:right w:val="none" w:sz="0" w:space="0" w:color="auto"/>
      </w:divBdr>
    </w:div>
    <w:div w:id="599025204">
      <w:marLeft w:val="640"/>
      <w:marRight w:val="0"/>
      <w:marTop w:val="0"/>
      <w:marBottom w:val="0"/>
      <w:divBdr>
        <w:top w:val="none" w:sz="0" w:space="0" w:color="auto"/>
        <w:left w:val="none" w:sz="0" w:space="0" w:color="auto"/>
        <w:bottom w:val="none" w:sz="0" w:space="0" w:color="auto"/>
        <w:right w:val="none" w:sz="0" w:space="0" w:color="auto"/>
      </w:divBdr>
    </w:div>
    <w:div w:id="599028394">
      <w:marLeft w:val="640"/>
      <w:marRight w:val="0"/>
      <w:marTop w:val="0"/>
      <w:marBottom w:val="0"/>
      <w:divBdr>
        <w:top w:val="none" w:sz="0" w:space="0" w:color="auto"/>
        <w:left w:val="none" w:sz="0" w:space="0" w:color="auto"/>
        <w:bottom w:val="none" w:sz="0" w:space="0" w:color="auto"/>
        <w:right w:val="none" w:sz="0" w:space="0" w:color="auto"/>
      </w:divBdr>
    </w:div>
    <w:div w:id="599072834">
      <w:marLeft w:val="640"/>
      <w:marRight w:val="0"/>
      <w:marTop w:val="0"/>
      <w:marBottom w:val="0"/>
      <w:divBdr>
        <w:top w:val="none" w:sz="0" w:space="0" w:color="auto"/>
        <w:left w:val="none" w:sz="0" w:space="0" w:color="auto"/>
        <w:bottom w:val="none" w:sz="0" w:space="0" w:color="auto"/>
        <w:right w:val="none" w:sz="0" w:space="0" w:color="auto"/>
      </w:divBdr>
    </w:div>
    <w:div w:id="599146480">
      <w:marLeft w:val="640"/>
      <w:marRight w:val="0"/>
      <w:marTop w:val="0"/>
      <w:marBottom w:val="0"/>
      <w:divBdr>
        <w:top w:val="none" w:sz="0" w:space="0" w:color="auto"/>
        <w:left w:val="none" w:sz="0" w:space="0" w:color="auto"/>
        <w:bottom w:val="none" w:sz="0" w:space="0" w:color="auto"/>
        <w:right w:val="none" w:sz="0" w:space="0" w:color="auto"/>
      </w:divBdr>
    </w:div>
    <w:div w:id="599148639">
      <w:marLeft w:val="640"/>
      <w:marRight w:val="0"/>
      <w:marTop w:val="0"/>
      <w:marBottom w:val="0"/>
      <w:divBdr>
        <w:top w:val="none" w:sz="0" w:space="0" w:color="auto"/>
        <w:left w:val="none" w:sz="0" w:space="0" w:color="auto"/>
        <w:bottom w:val="none" w:sz="0" w:space="0" w:color="auto"/>
        <w:right w:val="none" w:sz="0" w:space="0" w:color="auto"/>
      </w:divBdr>
    </w:div>
    <w:div w:id="599264429">
      <w:marLeft w:val="640"/>
      <w:marRight w:val="0"/>
      <w:marTop w:val="0"/>
      <w:marBottom w:val="0"/>
      <w:divBdr>
        <w:top w:val="none" w:sz="0" w:space="0" w:color="auto"/>
        <w:left w:val="none" w:sz="0" w:space="0" w:color="auto"/>
        <w:bottom w:val="none" w:sz="0" w:space="0" w:color="auto"/>
        <w:right w:val="none" w:sz="0" w:space="0" w:color="auto"/>
      </w:divBdr>
    </w:div>
    <w:div w:id="599335184">
      <w:marLeft w:val="640"/>
      <w:marRight w:val="0"/>
      <w:marTop w:val="0"/>
      <w:marBottom w:val="0"/>
      <w:divBdr>
        <w:top w:val="none" w:sz="0" w:space="0" w:color="auto"/>
        <w:left w:val="none" w:sz="0" w:space="0" w:color="auto"/>
        <w:bottom w:val="none" w:sz="0" w:space="0" w:color="auto"/>
        <w:right w:val="none" w:sz="0" w:space="0" w:color="auto"/>
      </w:divBdr>
    </w:div>
    <w:div w:id="599723726">
      <w:marLeft w:val="640"/>
      <w:marRight w:val="0"/>
      <w:marTop w:val="0"/>
      <w:marBottom w:val="0"/>
      <w:divBdr>
        <w:top w:val="none" w:sz="0" w:space="0" w:color="auto"/>
        <w:left w:val="none" w:sz="0" w:space="0" w:color="auto"/>
        <w:bottom w:val="none" w:sz="0" w:space="0" w:color="auto"/>
        <w:right w:val="none" w:sz="0" w:space="0" w:color="auto"/>
      </w:divBdr>
    </w:div>
    <w:div w:id="599794900">
      <w:marLeft w:val="640"/>
      <w:marRight w:val="0"/>
      <w:marTop w:val="0"/>
      <w:marBottom w:val="0"/>
      <w:divBdr>
        <w:top w:val="none" w:sz="0" w:space="0" w:color="auto"/>
        <w:left w:val="none" w:sz="0" w:space="0" w:color="auto"/>
        <w:bottom w:val="none" w:sz="0" w:space="0" w:color="auto"/>
        <w:right w:val="none" w:sz="0" w:space="0" w:color="auto"/>
      </w:divBdr>
    </w:div>
    <w:div w:id="599916804">
      <w:marLeft w:val="640"/>
      <w:marRight w:val="0"/>
      <w:marTop w:val="0"/>
      <w:marBottom w:val="0"/>
      <w:divBdr>
        <w:top w:val="none" w:sz="0" w:space="0" w:color="auto"/>
        <w:left w:val="none" w:sz="0" w:space="0" w:color="auto"/>
        <w:bottom w:val="none" w:sz="0" w:space="0" w:color="auto"/>
        <w:right w:val="none" w:sz="0" w:space="0" w:color="auto"/>
      </w:divBdr>
    </w:div>
    <w:div w:id="599948873">
      <w:marLeft w:val="640"/>
      <w:marRight w:val="0"/>
      <w:marTop w:val="0"/>
      <w:marBottom w:val="0"/>
      <w:divBdr>
        <w:top w:val="none" w:sz="0" w:space="0" w:color="auto"/>
        <w:left w:val="none" w:sz="0" w:space="0" w:color="auto"/>
        <w:bottom w:val="none" w:sz="0" w:space="0" w:color="auto"/>
        <w:right w:val="none" w:sz="0" w:space="0" w:color="auto"/>
      </w:divBdr>
    </w:div>
    <w:div w:id="600113751">
      <w:marLeft w:val="640"/>
      <w:marRight w:val="0"/>
      <w:marTop w:val="0"/>
      <w:marBottom w:val="0"/>
      <w:divBdr>
        <w:top w:val="none" w:sz="0" w:space="0" w:color="auto"/>
        <w:left w:val="none" w:sz="0" w:space="0" w:color="auto"/>
        <w:bottom w:val="none" w:sz="0" w:space="0" w:color="auto"/>
        <w:right w:val="none" w:sz="0" w:space="0" w:color="auto"/>
      </w:divBdr>
    </w:div>
    <w:div w:id="600182280">
      <w:marLeft w:val="640"/>
      <w:marRight w:val="0"/>
      <w:marTop w:val="0"/>
      <w:marBottom w:val="0"/>
      <w:divBdr>
        <w:top w:val="none" w:sz="0" w:space="0" w:color="auto"/>
        <w:left w:val="none" w:sz="0" w:space="0" w:color="auto"/>
        <w:bottom w:val="none" w:sz="0" w:space="0" w:color="auto"/>
        <w:right w:val="none" w:sz="0" w:space="0" w:color="auto"/>
      </w:divBdr>
    </w:div>
    <w:div w:id="600187619">
      <w:marLeft w:val="640"/>
      <w:marRight w:val="0"/>
      <w:marTop w:val="0"/>
      <w:marBottom w:val="0"/>
      <w:divBdr>
        <w:top w:val="none" w:sz="0" w:space="0" w:color="auto"/>
        <w:left w:val="none" w:sz="0" w:space="0" w:color="auto"/>
        <w:bottom w:val="none" w:sz="0" w:space="0" w:color="auto"/>
        <w:right w:val="none" w:sz="0" w:space="0" w:color="auto"/>
      </w:divBdr>
    </w:div>
    <w:div w:id="600458467">
      <w:marLeft w:val="640"/>
      <w:marRight w:val="0"/>
      <w:marTop w:val="0"/>
      <w:marBottom w:val="0"/>
      <w:divBdr>
        <w:top w:val="none" w:sz="0" w:space="0" w:color="auto"/>
        <w:left w:val="none" w:sz="0" w:space="0" w:color="auto"/>
        <w:bottom w:val="none" w:sz="0" w:space="0" w:color="auto"/>
        <w:right w:val="none" w:sz="0" w:space="0" w:color="auto"/>
      </w:divBdr>
    </w:div>
    <w:div w:id="600458526">
      <w:marLeft w:val="640"/>
      <w:marRight w:val="0"/>
      <w:marTop w:val="0"/>
      <w:marBottom w:val="0"/>
      <w:divBdr>
        <w:top w:val="none" w:sz="0" w:space="0" w:color="auto"/>
        <w:left w:val="none" w:sz="0" w:space="0" w:color="auto"/>
        <w:bottom w:val="none" w:sz="0" w:space="0" w:color="auto"/>
        <w:right w:val="none" w:sz="0" w:space="0" w:color="auto"/>
      </w:divBdr>
    </w:div>
    <w:div w:id="600459189">
      <w:marLeft w:val="640"/>
      <w:marRight w:val="0"/>
      <w:marTop w:val="0"/>
      <w:marBottom w:val="0"/>
      <w:divBdr>
        <w:top w:val="none" w:sz="0" w:space="0" w:color="auto"/>
        <w:left w:val="none" w:sz="0" w:space="0" w:color="auto"/>
        <w:bottom w:val="none" w:sz="0" w:space="0" w:color="auto"/>
        <w:right w:val="none" w:sz="0" w:space="0" w:color="auto"/>
      </w:divBdr>
    </w:div>
    <w:div w:id="600529154">
      <w:marLeft w:val="640"/>
      <w:marRight w:val="0"/>
      <w:marTop w:val="0"/>
      <w:marBottom w:val="0"/>
      <w:divBdr>
        <w:top w:val="none" w:sz="0" w:space="0" w:color="auto"/>
        <w:left w:val="none" w:sz="0" w:space="0" w:color="auto"/>
        <w:bottom w:val="none" w:sz="0" w:space="0" w:color="auto"/>
        <w:right w:val="none" w:sz="0" w:space="0" w:color="auto"/>
      </w:divBdr>
    </w:div>
    <w:div w:id="600769283">
      <w:marLeft w:val="640"/>
      <w:marRight w:val="0"/>
      <w:marTop w:val="0"/>
      <w:marBottom w:val="0"/>
      <w:divBdr>
        <w:top w:val="none" w:sz="0" w:space="0" w:color="auto"/>
        <w:left w:val="none" w:sz="0" w:space="0" w:color="auto"/>
        <w:bottom w:val="none" w:sz="0" w:space="0" w:color="auto"/>
        <w:right w:val="none" w:sz="0" w:space="0" w:color="auto"/>
      </w:divBdr>
    </w:div>
    <w:div w:id="600795540">
      <w:marLeft w:val="640"/>
      <w:marRight w:val="0"/>
      <w:marTop w:val="0"/>
      <w:marBottom w:val="0"/>
      <w:divBdr>
        <w:top w:val="none" w:sz="0" w:space="0" w:color="auto"/>
        <w:left w:val="none" w:sz="0" w:space="0" w:color="auto"/>
        <w:bottom w:val="none" w:sz="0" w:space="0" w:color="auto"/>
        <w:right w:val="none" w:sz="0" w:space="0" w:color="auto"/>
      </w:divBdr>
    </w:div>
    <w:div w:id="600912826">
      <w:marLeft w:val="640"/>
      <w:marRight w:val="0"/>
      <w:marTop w:val="0"/>
      <w:marBottom w:val="0"/>
      <w:divBdr>
        <w:top w:val="none" w:sz="0" w:space="0" w:color="auto"/>
        <w:left w:val="none" w:sz="0" w:space="0" w:color="auto"/>
        <w:bottom w:val="none" w:sz="0" w:space="0" w:color="auto"/>
        <w:right w:val="none" w:sz="0" w:space="0" w:color="auto"/>
      </w:divBdr>
    </w:div>
    <w:div w:id="600912848">
      <w:marLeft w:val="640"/>
      <w:marRight w:val="0"/>
      <w:marTop w:val="0"/>
      <w:marBottom w:val="0"/>
      <w:divBdr>
        <w:top w:val="none" w:sz="0" w:space="0" w:color="auto"/>
        <w:left w:val="none" w:sz="0" w:space="0" w:color="auto"/>
        <w:bottom w:val="none" w:sz="0" w:space="0" w:color="auto"/>
        <w:right w:val="none" w:sz="0" w:space="0" w:color="auto"/>
      </w:divBdr>
    </w:div>
    <w:div w:id="600912904">
      <w:marLeft w:val="640"/>
      <w:marRight w:val="0"/>
      <w:marTop w:val="0"/>
      <w:marBottom w:val="0"/>
      <w:divBdr>
        <w:top w:val="none" w:sz="0" w:space="0" w:color="auto"/>
        <w:left w:val="none" w:sz="0" w:space="0" w:color="auto"/>
        <w:bottom w:val="none" w:sz="0" w:space="0" w:color="auto"/>
        <w:right w:val="none" w:sz="0" w:space="0" w:color="auto"/>
      </w:divBdr>
    </w:div>
    <w:div w:id="600918785">
      <w:marLeft w:val="640"/>
      <w:marRight w:val="0"/>
      <w:marTop w:val="0"/>
      <w:marBottom w:val="0"/>
      <w:divBdr>
        <w:top w:val="none" w:sz="0" w:space="0" w:color="auto"/>
        <w:left w:val="none" w:sz="0" w:space="0" w:color="auto"/>
        <w:bottom w:val="none" w:sz="0" w:space="0" w:color="auto"/>
        <w:right w:val="none" w:sz="0" w:space="0" w:color="auto"/>
      </w:divBdr>
    </w:div>
    <w:div w:id="600919292">
      <w:marLeft w:val="640"/>
      <w:marRight w:val="0"/>
      <w:marTop w:val="0"/>
      <w:marBottom w:val="0"/>
      <w:divBdr>
        <w:top w:val="none" w:sz="0" w:space="0" w:color="auto"/>
        <w:left w:val="none" w:sz="0" w:space="0" w:color="auto"/>
        <w:bottom w:val="none" w:sz="0" w:space="0" w:color="auto"/>
        <w:right w:val="none" w:sz="0" w:space="0" w:color="auto"/>
      </w:divBdr>
    </w:div>
    <w:div w:id="601034092">
      <w:marLeft w:val="640"/>
      <w:marRight w:val="0"/>
      <w:marTop w:val="0"/>
      <w:marBottom w:val="0"/>
      <w:divBdr>
        <w:top w:val="none" w:sz="0" w:space="0" w:color="auto"/>
        <w:left w:val="none" w:sz="0" w:space="0" w:color="auto"/>
        <w:bottom w:val="none" w:sz="0" w:space="0" w:color="auto"/>
        <w:right w:val="none" w:sz="0" w:space="0" w:color="auto"/>
      </w:divBdr>
    </w:div>
    <w:div w:id="601183580">
      <w:marLeft w:val="640"/>
      <w:marRight w:val="0"/>
      <w:marTop w:val="0"/>
      <w:marBottom w:val="0"/>
      <w:divBdr>
        <w:top w:val="none" w:sz="0" w:space="0" w:color="auto"/>
        <w:left w:val="none" w:sz="0" w:space="0" w:color="auto"/>
        <w:bottom w:val="none" w:sz="0" w:space="0" w:color="auto"/>
        <w:right w:val="none" w:sz="0" w:space="0" w:color="auto"/>
      </w:divBdr>
    </w:div>
    <w:div w:id="601186316">
      <w:marLeft w:val="640"/>
      <w:marRight w:val="0"/>
      <w:marTop w:val="0"/>
      <w:marBottom w:val="0"/>
      <w:divBdr>
        <w:top w:val="none" w:sz="0" w:space="0" w:color="auto"/>
        <w:left w:val="none" w:sz="0" w:space="0" w:color="auto"/>
        <w:bottom w:val="none" w:sz="0" w:space="0" w:color="auto"/>
        <w:right w:val="none" w:sz="0" w:space="0" w:color="auto"/>
      </w:divBdr>
    </w:div>
    <w:div w:id="601374479">
      <w:marLeft w:val="640"/>
      <w:marRight w:val="0"/>
      <w:marTop w:val="0"/>
      <w:marBottom w:val="0"/>
      <w:divBdr>
        <w:top w:val="none" w:sz="0" w:space="0" w:color="auto"/>
        <w:left w:val="none" w:sz="0" w:space="0" w:color="auto"/>
        <w:bottom w:val="none" w:sz="0" w:space="0" w:color="auto"/>
        <w:right w:val="none" w:sz="0" w:space="0" w:color="auto"/>
      </w:divBdr>
    </w:div>
    <w:div w:id="601375226">
      <w:marLeft w:val="640"/>
      <w:marRight w:val="0"/>
      <w:marTop w:val="0"/>
      <w:marBottom w:val="0"/>
      <w:divBdr>
        <w:top w:val="none" w:sz="0" w:space="0" w:color="auto"/>
        <w:left w:val="none" w:sz="0" w:space="0" w:color="auto"/>
        <w:bottom w:val="none" w:sz="0" w:space="0" w:color="auto"/>
        <w:right w:val="none" w:sz="0" w:space="0" w:color="auto"/>
      </w:divBdr>
    </w:div>
    <w:div w:id="601423997">
      <w:marLeft w:val="640"/>
      <w:marRight w:val="0"/>
      <w:marTop w:val="0"/>
      <w:marBottom w:val="0"/>
      <w:divBdr>
        <w:top w:val="none" w:sz="0" w:space="0" w:color="auto"/>
        <w:left w:val="none" w:sz="0" w:space="0" w:color="auto"/>
        <w:bottom w:val="none" w:sz="0" w:space="0" w:color="auto"/>
        <w:right w:val="none" w:sz="0" w:space="0" w:color="auto"/>
      </w:divBdr>
    </w:div>
    <w:div w:id="601644236">
      <w:marLeft w:val="640"/>
      <w:marRight w:val="0"/>
      <w:marTop w:val="0"/>
      <w:marBottom w:val="0"/>
      <w:divBdr>
        <w:top w:val="none" w:sz="0" w:space="0" w:color="auto"/>
        <w:left w:val="none" w:sz="0" w:space="0" w:color="auto"/>
        <w:bottom w:val="none" w:sz="0" w:space="0" w:color="auto"/>
        <w:right w:val="none" w:sz="0" w:space="0" w:color="auto"/>
      </w:divBdr>
    </w:div>
    <w:div w:id="601650248">
      <w:marLeft w:val="640"/>
      <w:marRight w:val="0"/>
      <w:marTop w:val="0"/>
      <w:marBottom w:val="0"/>
      <w:divBdr>
        <w:top w:val="none" w:sz="0" w:space="0" w:color="auto"/>
        <w:left w:val="none" w:sz="0" w:space="0" w:color="auto"/>
        <w:bottom w:val="none" w:sz="0" w:space="0" w:color="auto"/>
        <w:right w:val="none" w:sz="0" w:space="0" w:color="auto"/>
      </w:divBdr>
    </w:div>
    <w:div w:id="601760329">
      <w:marLeft w:val="640"/>
      <w:marRight w:val="0"/>
      <w:marTop w:val="0"/>
      <w:marBottom w:val="0"/>
      <w:divBdr>
        <w:top w:val="none" w:sz="0" w:space="0" w:color="auto"/>
        <w:left w:val="none" w:sz="0" w:space="0" w:color="auto"/>
        <w:bottom w:val="none" w:sz="0" w:space="0" w:color="auto"/>
        <w:right w:val="none" w:sz="0" w:space="0" w:color="auto"/>
      </w:divBdr>
    </w:div>
    <w:div w:id="601957217">
      <w:marLeft w:val="640"/>
      <w:marRight w:val="0"/>
      <w:marTop w:val="0"/>
      <w:marBottom w:val="0"/>
      <w:divBdr>
        <w:top w:val="none" w:sz="0" w:space="0" w:color="auto"/>
        <w:left w:val="none" w:sz="0" w:space="0" w:color="auto"/>
        <w:bottom w:val="none" w:sz="0" w:space="0" w:color="auto"/>
        <w:right w:val="none" w:sz="0" w:space="0" w:color="auto"/>
      </w:divBdr>
    </w:div>
    <w:div w:id="602155439">
      <w:marLeft w:val="640"/>
      <w:marRight w:val="0"/>
      <w:marTop w:val="0"/>
      <w:marBottom w:val="0"/>
      <w:divBdr>
        <w:top w:val="none" w:sz="0" w:space="0" w:color="auto"/>
        <w:left w:val="none" w:sz="0" w:space="0" w:color="auto"/>
        <w:bottom w:val="none" w:sz="0" w:space="0" w:color="auto"/>
        <w:right w:val="none" w:sz="0" w:space="0" w:color="auto"/>
      </w:divBdr>
    </w:div>
    <w:div w:id="602227362">
      <w:marLeft w:val="640"/>
      <w:marRight w:val="0"/>
      <w:marTop w:val="0"/>
      <w:marBottom w:val="0"/>
      <w:divBdr>
        <w:top w:val="none" w:sz="0" w:space="0" w:color="auto"/>
        <w:left w:val="none" w:sz="0" w:space="0" w:color="auto"/>
        <w:bottom w:val="none" w:sz="0" w:space="0" w:color="auto"/>
        <w:right w:val="none" w:sz="0" w:space="0" w:color="auto"/>
      </w:divBdr>
    </w:div>
    <w:div w:id="602569272">
      <w:marLeft w:val="640"/>
      <w:marRight w:val="0"/>
      <w:marTop w:val="0"/>
      <w:marBottom w:val="0"/>
      <w:divBdr>
        <w:top w:val="none" w:sz="0" w:space="0" w:color="auto"/>
        <w:left w:val="none" w:sz="0" w:space="0" w:color="auto"/>
        <w:bottom w:val="none" w:sz="0" w:space="0" w:color="auto"/>
        <w:right w:val="none" w:sz="0" w:space="0" w:color="auto"/>
      </w:divBdr>
    </w:div>
    <w:div w:id="602881391">
      <w:marLeft w:val="640"/>
      <w:marRight w:val="0"/>
      <w:marTop w:val="0"/>
      <w:marBottom w:val="0"/>
      <w:divBdr>
        <w:top w:val="none" w:sz="0" w:space="0" w:color="auto"/>
        <w:left w:val="none" w:sz="0" w:space="0" w:color="auto"/>
        <w:bottom w:val="none" w:sz="0" w:space="0" w:color="auto"/>
        <w:right w:val="none" w:sz="0" w:space="0" w:color="auto"/>
      </w:divBdr>
    </w:div>
    <w:div w:id="602882104">
      <w:marLeft w:val="640"/>
      <w:marRight w:val="0"/>
      <w:marTop w:val="0"/>
      <w:marBottom w:val="0"/>
      <w:divBdr>
        <w:top w:val="none" w:sz="0" w:space="0" w:color="auto"/>
        <w:left w:val="none" w:sz="0" w:space="0" w:color="auto"/>
        <w:bottom w:val="none" w:sz="0" w:space="0" w:color="auto"/>
        <w:right w:val="none" w:sz="0" w:space="0" w:color="auto"/>
      </w:divBdr>
    </w:div>
    <w:div w:id="602953834">
      <w:marLeft w:val="640"/>
      <w:marRight w:val="0"/>
      <w:marTop w:val="0"/>
      <w:marBottom w:val="0"/>
      <w:divBdr>
        <w:top w:val="none" w:sz="0" w:space="0" w:color="auto"/>
        <w:left w:val="none" w:sz="0" w:space="0" w:color="auto"/>
        <w:bottom w:val="none" w:sz="0" w:space="0" w:color="auto"/>
        <w:right w:val="none" w:sz="0" w:space="0" w:color="auto"/>
      </w:divBdr>
    </w:div>
    <w:div w:id="603002267">
      <w:marLeft w:val="640"/>
      <w:marRight w:val="0"/>
      <w:marTop w:val="0"/>
      <w:marBottom w:val="0"/>
      <w:divBdr>
        <w:top w:val="none" w:sz="0" w:space="0" w:color="auto"/>
        <w:left w:val="none" w:sz="0" w:space="0" w:color="auto"/>
        <w:bottom w:val="none" w:sz="0" w:space="0" w:color="auto"/>
        <w:right w:val="none" w:sz="0" w:space="0" w:color="auto"/>
      </w:divBdr>
    </w:div>
    <w:div w:id="603155244">
      <w:marLeft w:val="640"/>
      <w:marRight w:val="0"/>
      <w:marTop w:val="0"/>
      <w:marBottom w:val="0"/>
      <w:divBdr>
        <w:top w:val="none" w:sz="0" w:space="0" w:color="auto"/>
        <w:left w:val="none" w:sz="0" w:space="0" w:color="auto"/>
        <w:bottom w:val="none" w:sz="0" w:space="0" w:color="auto"/>
        <w:right w:val="none" w:sz="0" w:space="0" w:color="auto"/>
      </w:divBdr>
    </w:div>
    <w:div w:id="603267175">
      <w:marLeft w:val="640"/>
      <w:marRight w:val="0"/>
      <w:marTop w:val="0"/>
      <w:marBottom w:val="0"/>
      <w:divBdr>
        <w:top w:val="none" w:sz="0" w:space="0" w:color="auto"/>
        <w:left w:val="none" w:sz="0" w:space="0" w:color="auto"/>
        <w:bottom w:val="none" w:sz="0" w:space="0" w:color="auto"/>
        <w:right w:val="none" w:sz="0" w:space="0" w:color="auto"/>
      </w:divBdr>
    </w:div>
    <w:div w:id="603344263">
      <w:marLeft w:val="640"/>
      <w:marRight w:val="0"/>
      <w:marTop w:val="0"/>
      <w:marBottom w:val="0"/>
      <w:divBdr>
        <w:top w:val="none" w:sz="0" w:space="0" w:color="auto"/>
        <w:left w:val="none" w:sz="0" w:space="0" w:color="auto"/>
        <w:bottom w:val="none" w:sz="0" w:space="0" w:color="auto"/>
        <w:right w:val="none" w:sz="0" w:space="0" w:color="auto"/>
      </w:divBdr>
    </w:div>
    <w:div w:id="603535909">
      <w:marLeft w:val="640"/>
      <w:marRight w:val="0"/>
      <w:marTop w:val="0"/>
      <w:marBottom w:val="0"/>
      <w:divBdr>
        <w:top w:val="none" w:sz="0" w:space="0" w:color="auto"/>
        <w:left w:val="none" w:sz="0" w:space="0" w:color="auto"/>
        <w:bottom w:val="none" w:sz="0" w:space="0" w:color="auto"/>
        <w:right w:val="none" w:sz="0" w:space="0" w:color="auto"/>
      </w:divBdr>
    </w:div>
    <w:div w:id="603536405">
      <w:marLeft w:val="640"/>
      <w:marRight w:val="0"/>
      <w:marTop w:val="0"/>
      <w:marBottom w:val="0"/>
      <w:divBdr>
        <w:top w:val="none" w:sz="0" w:space="0" w:color="auto"/>
        <w:left w:val="none" w:sz="0" w:space="0" w:color="auto"/>
        <w:bottom w:val="none" w:sz="0" w:space="0" w:color="auto"/>
        <w:right w:val="none" w:sz="0" w:space="0" w:color="auto"/>
      </w:divBdr>
    </w:div>
    <w:div w:id="603611421">
      <w:marLeft w:val="640"/>
      <w:marRight w:val="0"/>
      <w:marTop w:val="0"/>
      <w:marBottom w:val="0"/>
      <w:divBdr>
        <w:top w:val="none" w:sz="0" w:space="0" w:color="auto"/>
        <w:left w:val="none" w:sz="0" w:space="0" w:color="auto"/>
        <w:bottom w:val="none" w:sz="0" w:space="0" w:color="auto"/>
        <w:right w:val="none" w:sz="0" w:space="0" w:color="auto"/>
      </w:divBdr>
    </w:div>
    <w:div w:id="603921789">
      <w:marLeft w:val="640"/>
      <w:marRight w:val="0"/>
      <w:marTop w:val="0"/>
      <w:marBottom w:val="0"/>
      <w:divBdr>
        <w:top w:val="none" w:sz="0" w:space="0" w:color="auto"/>
        <w:left w:val="none" w:sz="0" w:space="0" w:color="auto"/>
        <w:bottom w:val="none" w:sz="0" w:space="0" w:color="auto"/>
        <w:right w:val="none" w:sz="0" w:space="0" w:color="auto"/>
      </w:divBdr>
    </w:div>
    <w:div w:id="603924211">
      <w:marLeft w:val="640"/>
      <w:marRight w:val="0"/>
      <w:marTop w:val="0"/>
      <w:marBottom w:val="0"/>
      <w:divBdr>
        <w:top w:val="none" w:sz="0" w:space="0" w:color="auto"/>
        <w:left w:val="none" w:sz="0" w:space="0" w:color="auto"/>
        <w:bottom w:val="none" w:sz="0" w:space="0" w:color="auto"/>
        <w:right w:val="none" w:sz="0" w:space="0" w:color="auto"/>
      </w:divBdr>
    </w:div>
    <w:div w:id="603928702">
      <w:marLeft w:val="640"/>
      <w:marRight w:val="0"/>
      <w:marTop w:val="0"/>
      <w:marBottom w:val="0"/>
      <w:divBdr>
        <w:top w:val="none" w:sz="0" w:space="0" w:color="auto"/>
        <w:left w:val="none" w:sz="0" w:space="0" w:color="auto"/>
        <w:bottom w:val="none" w:sz="0" w:space="0" w:color="auto"/>
        <w:right w:val="none" w:sz="0" w:space="0" w:color="auto"/>
      </w:divBdr>
    </w:div>
    <w:div w:id="604075112">
      <w:marLeft w:val="640"/>
      <w:marRight w:val="0"/>
      <w:marTop w:val="0"/>
      <w:marBottom w:val="0"/>
      <w:divBdr>
        <w:top w:val="none" w:sz="0" w:space="0" w:color="auto"/>
        <w:left w:val="none" w:sz="0" w:space="0" w:color="auto"/>
        <w:bottom w:val="none" w:sz="0" w:space="0" w:color="auto"/>
        <w:right w:val="none" w:sz="0" w:space="0" w:color="auto"/>
      </w:divBdr>
    </w:div>
    <w:div w:id="604271593">
      <w:marLeft w:val="640"/>
      <w:marRight w:val="0"/>
      <w:marTop w:val="0"/>
      <w:marBottom w:val="0"/>
      <w:divBdr>
        <w:top w:val="none" w:sz="0" w:space="0" w:color="auto"/>
        <w:left w:val="none" w:sz="0" w:space="0" w:color="auto"/>
        <w:bottom w:val="none" w:sz="0" w:space="0" w:color="auto"/>
        <w:right w:val="none" w:sz="0" w:space="0" w:color="auto"/>
      </w:divBdr>
    </w:div>
    <w:div w:id="604312391">
      <w:marLeft w:val="640"/>
      <w:marRight w:val="0"/>
      <w:marTop w:val="0"/>
      <w:marBottom w:val="0"/>
      <w:divBdr>
        <w:top w:val="none" w:sz="0" w:space="0" w:color="auto"/>
        <w:left w:val="none" w:sz="0" w:space="0" w:color="auto"/>
        <w:bottom w:val="none" w:sz="0" w:space="0" w:color="auto"/>
        <w:right w:val="none" w:sz="0" w:space="0" w:color="auto"/>
      </w:divBdr>
    </w:div>
    <w:div w:id="604314046">
      <w:marLeft w:val="640"/>
      <w:marRight w:val="0"/>
      <w:marTop w:val="0"/>
      <w:marBottom w:val="0"/>
      <w:divBdr>
        <w:top w:val="none" w:sz="0" w:space="0" w:color="auto"/>
        <w:left w:val="none" w:sz="0" w:space="0" w:color="auto"/>
        <w:bottom w:val="none" w:sz="0" w:space="0" w:color="auto"/>
        <w:right w:val="none" w:sz="0" w:space="0" w:color="auto"/>
      </w:divBdr>
    </w:div>
    <w:div w:id="604383311">
      <w:marLeft w:val="640"/>
      <w:marRight w:val="0"/>
      <w:marTop w:val="0"/>
      <w:marBottom w:val="0"/>
      <w:divBdr>
        <w:top w:val="none" w:sz="0" w:space="0" w:color="auto"/>
        <w:left w:val="none" w:sz="0" w:space="0" w:color="auto"/>
        <w:bottom w:val="none" w:sz="0" w:space="0" w:color="auto"/>
        <w:right w:val="none" w:sz="0" w:space="0" w:color="auto"/>
      </w:divBdr>
    </w:div>
    <w:div w:id="604386322">
      <w:marLeft w:val="640"/>
      <w:marRight w:val="0"/>
      <w:marTop w:val="0"/>
      <w:marBottom w:val="0"/>
      <w:divBdr>
        <w:top w:val="none" w:sz="0" w:space="0" w:color="auto"/>
        <w:left w:val="none" w:sz="0" w:space="0" w:color="auto"/>
        <w:bottom w:val="none" w:sz="0" w:space="0" w:color="auto"/>
        <w:right w:val="none" w:sz="0" w:space="0" w:color="auto"/>
      </w:divBdr>
    </w:div>
    <w:div w:id="604460928">
      <w:marLeft w:val="640"/>
      <w:marRight w:val="0"/>
      <w:marTop w:val="0"/>
      <w:marBottom w:val="0"/>
      <w:divBdr>
        <w:top w:val="none" w:sz="0" w:space="0" w:color="auto"/>
        <w:left w:val="none" w:sz="0" w:space="0" w:color="auto"/>
        <w:bottom w:val="none" w:sz="0" w:space="0" w:color="auto"/>
        <w:right w:val="none" w:sz="0" w:space="0" w:color="auto"/>
      </w:divBdr>
    </w:div>
    <w:div w:id="604578450">
      <w:marLeft w:val="640"/>
      <w:marRight w:val="0"/>
      <w:marTop w:val="0"/>
      <w:marBottom w:val="0"/>
      <w:divBdr>
        <w:top w:val="none" w:sz="0" w:space="0" w:color="auto"/>
        <w:left w:val="none" w:sz="0" w:space="0" w:color="auto"/>
        <w:bottom w:val="none" w:sz="0" w:space="0" w:color="auto"/>
        <w:right w:val="none" w:sz="0" w:space="0" w:color="auto"/>
      </w:divBdr>
    </w:div>
    <w:div w:id="605116883">
      <w:marLeft w:val="640"/>
      <w:marRight w:val="0"/>
      <w:marTop w:val="0"/>
      <w:marBottom w:val="0"/>
      <w:divBdr>
        <w:top w:val="none" w:sz="0" w:space="0" w:color="auto"/>
        <w:left w:val="none" w:sz="0" w:space="0" w:color="auto"/>
        <w:bottom w:val="none" w:sz="0" w:space="0" w:color="auto"/>
        <w:right w:val="none" w:sz="0" w:space="0" w:color="auto"/>
      </w:divBdr>
    </w:div>
    <w:div w:id="605236286">
      <w:marLeft w:val="640"/>
      <w:marRight w:val="0"/>
      <w:marTop w:val="0"/>
      <w:marBottom w:val="0"/>
      <w:divBdr>
        <w:top w:val="none" w:sz="0" w:space="0" w:color="auto"/>
        <w:left w:val="none" w:sz="0" w:space="0" w:color="auto"/>
        <w:bottom w:val="none" w:sz="0" w:space="0" w:color="auto"/>
        <w:right w:val="none" w:sz="0" w:space="0" w:color="auto"/>
      </w:divBdr>
    </w:div>
    <w:div w:id="605424507">
      <w:marLeft w:val="640"/>
      <w:marRight w:val="0"/>
      <w:marTop w:val="0"/>
      <w:marBottom w:val="0"/>
      <w:divBdr>
        <w:top w:val="none" w:sz="0" w:space="0" w:color="auto"/>
        <w:left w:val="none" w:sz="0" w:space="0" w:color="auto"/>
        <w:bottom w:val="none" w:sz="0" w:space="0" w:color="auto"/>
        <w:right w:val="none" w:sz="0" w:space="0" w:color="auto"/>
      </w:divBdr>
    </w:div>
    <w:div w:id="605506588">
      <w:marLeft w:val="640"/>
      <w:marRight w:val="0"/>
      <w:marTop w:val="0"/>
      <w:marBottom w:val="0"/>
      <w:divBdr>
        <w:top w:val="none" w:sz="0" w:space="0" w:color="auto"/>
        <w:left w:val="none" w:sz="0" w:space="0" w:color="auto"/>
        <w:bottom w:val="none" w:sz="0" w:space="0" w:color="auto"/>
        <w:right w:val="none" w:sz="0" w:space="0" w:color="auto"/>
      </w:divBdr>
    </w:div>
    <w:div w:id="605577112">
      <w:marLeft w:val="640"/>
      <w:marRight w:val="0"/>
      <w:marTop w:val="0"/>
      <w:marBottom w:val="0"/>
      <w:divBdr>
        <w:top w:val="none" w:sz="0" w:space="0" w:color="auto"/>
        <w:left w:val="none" w:sz="0" w:space="0" w:color="auto"/>
        <w:bottom w:val="none" w:sz="0" w:space="0" w:color="auto"/>
        <w:right w:val="none" w:sz="0" w:space="0" w:color="auto"/>
      </w:divBdr>
    </w:div>
    <w:div w:id="605770331">
      <w:marLeft w:val="640"/>
      <w:marRight w:val="0"/>
      <w:marTop w:val="0"/>
      <w:marBottom w:val="0"/>
      <w:divBdr>
        <w:top w:val="none" w:sz="0" w:space="0" w:color="auto"/>
        <w:left w:val="none" w:sz="0" w:space="0" w:color="auto"/>
        <w:bottom w:val="none" w:sz="0" w:space="0" w:color="auto"/>
        <w:right w:val="none" w:sz="0" w:space="0" w:color="auto"/>
      </w:divBdr>
    </w:div>
    <w:div w:id="605843480">
      <w:marLeft w:val="640"/>
      <w:marRight w:val="0"/>
      <w:marTop w:val="0"/>
      <w:marBottom w:val="0"/>
      <w:divBdr>
        <w:top w:val="none" w:sz="0" w:space="0" w:color="auto"/>
        <w:left w:val="none" w:sz="0" w:space="0" w:color="auto"/>
        <w:bottom w:val="none" w:sz="0" w:space="0" w:color="auto"/>
        <w:right w:val="none" w:sz="0" w:space="0" w:color="auto"/>
      </w:divBdr>
    </w:div>
    <w:div w:id="605888526">
      <w:marLeft w:val="640"/>
      <w:marRight w:val="0"/>
      <w:marTop w:val="0"/>
      <w:marBottom w:val="0"/>
      <w:divBdr>
        <w:top w:val="none" w:sz="0" w:space="0" w:color="auto"/>
        <w:left w:val="none" w:sz="0" w:space="0" w:color="auto"/>
        <w:bottom w:val="none" w:sz="0" w:space="0" w:color="auto"/>
        <w:right w:val="none" w:sz="0" w:space="0" w:color="auto"/>
      </w:divBdr>
    </w:div>
    <w:div w:id="606012227">
      <w:marLeft w:val="640"/>
      <w:marRight w:val="0"/>
      <w:marTop w:val="0"/>
      <w:marBottom w:val="0"/>
      <w:divBdr>
        <w:top w:val="none" w:sz="0" w:space="0" w:color="auto"/>
        <w:left w:val="none" w:sz="0" w:space="0" w:color="auto"/>
        <w:bottom w:val="none" w:sz="0" w:space="0" w:color="auto"/>
        <w:right w:val="none" w:sz="0" w:space="0" w:color="auto"/>
      </w:divBdr>
    </w:div>
    <w:div w:id="606081474">
      <w:marLeft w:val="640"/>
      <w:marRight w:val="0"/>
      <w:marTop w:val="0"/>
      <w:marBottom w:val="0"/>
      <w:divBdr>
        <w:top w:val="none" w:sz="0" w:space="0" w:color="auto"/>
        <w:left w:val="none" w:sz="0" w:space="0" w:color="auto"/>
        <w:bottom w:val="none" w:sz="0" w:space="0" w:color="auto"/>
        <w:right w:val="none" w:sz="0" w:space="0" w:color="auto"/>
      </w:divBdr>
    </w:div>
    <w:div w:id="606347458">
      <w:marLeft w:val="640"/>
      <w:marRight w:val="0"/>
      <w:marTop w:val="0"/>
      <w:marBottom w:val="0"/>
      <w:divBdr>
        <w:top w:val="none" w:sz="0" w:space="0" w:color="auto"/>
        <w:left w:val="none" w:sz="0" w:space="0" w:color="auto"/>
        <w:bottom w:val="none" w:sz="0" w:space="0" w:color="auto"/>
        <w:right w:val="none" w:sz="0" w:space="0" w:color="auto"/>
      </w:divBdr>
    </w:div>
    <w:div w:id="606351197">
      <w:marLeft w:val="640"/>
      <w:marRight w:val="0"/>
      <w:marTop w:val="0"/>
      <w:marBottom w:val="0"/>
      <w:divBdr>
        <w:top w:val="none" w:sz="0" w:space="0" w:color="auto"/>
        <w:left w:val="none" w:sz="0" w:space="0" w:color="auto"/>
        <w:bottom w:val="none" w:sz="0" w:space="0" w:color="auto"/>
        <w:right w:val="none" w:sz="0" w:space="0" w:color="auto"/>
      </w:divBdr>
    </w:div>
    <w:div w:id="606424542">
      <w:marLeft w:val="640"/>
      <w:marRight w:val="0"/>
      <w:marTop w:val="0"/>
      <w:marBottom w:val="0"/>
      <w:divBdr>
        <w:top w:val="none" w:sz="0" w:space="0" w:color="auto"/>
        <w:left w:val="none" w:sz="0" w:space="0" w:color="auto"/>
        <w:bottom w:val="none" w:sz="0" w:space="0" w:color="auto"/>
        <w:right w:val="none" w:sz="0" w:space="0" w:color="auto"/>
      </w:divBdr>
    </w:div>
    <w:div w:id="606472220">
      <w:marLeft w:val="640"/>
      <w:marRight w:val="0"/>
      <w:marTop w:val="0"/>
      <w:marBottom w:val="0"/>
      <w:divBdr>
        <w:top w:val="none" w:sz="0" w:space="0" w:color="auto"/>
        <w:left w:val="none" w:sz="0" w:space="0" w:color="auto"/>
        <w:bottom w:val="none" w:sz="0" w:space="0" w:color="auto"/>
        <w:right w:val="none" w:sz="0" w:space="0" w:color="auto"/>
      </w:divBdr>
    </w:div>
    <w:div w:id="606549954">
      <w:marLeft w:val="640"/>
      <w:marRight w:val="0"/>
      <w:marTop w:val="0"/>
      <w:marBottom w:val="0"/>
      <w:divBdr>
        <w:top w:val="none" w:sz="0" w:space="0" w:color="auto"/>
        <w:left w:val="none" w:sz="0" w:space="0" w:color="auto"/>
        <w:bottom w:val="none" w:sz="0" w:space="0" w:color="auto"/>
        <w:right w:val="none" w:sz="0" w:space="0" w:color="auto"/>
      </w:divBdr>
    </w:div>
    <w:div w:id="606619102">
      <w:marLeft w:val="640"/>
      <w:marRight w:val="0"/>
      <w:marTop w:val="0"/>
      <w:marBottom w:val="0"/>
      <w:divBdr>
        <w:top w:val="none" w:sz="0" w:space="0" w:color="auto"/>
        <w:left w:val="none" w:sz="0" w:space="0" w:color="auto"/>
        <w:bottom w:val="none" w:sz="0" w:space="0" w:color="auto"/>
        <w:right w:val="none" w:sz="0" w:space="0" w:color="auto"/>
      </w:divBdr>
    </w:div>
    <w:div w:id="606694115">
      <w:marLeft w:val="640"/>
      <w:marRight w:val="0"/>
      <w:marTop w:val="0"/>
      <w:marBottom w:val="0"/>
      <w:divBdr>
        <w:top w:val="none" w:sz="0" w:space="0" w:color="auto"/>
        <w:left w:val="none" w:sz="0" w:space="0" w:color="auto"/>
        <w:bottom w:val="none" w:sz="0" w:space="0" w:color="auto"/>
        <w:right w:val="none" w:sz="0" w:space="0" w:color="auto"/>
      </w:divBdr>
    </w:div>
    <w:div w:id="607004573">
      <w:marLeft w:val="640"/>
      <w:marRight w:val="0"/>
      <w:marTop w:val="0"/>
      <w:marBottom w:val="0"/>
      <w:divBdr>
        <w:top w:val="none" w:sz="0" w:space="0" w:color="auto"/>
        <w:left w:val="none" w:sz="0" w:space="0" w:color="auto"/>
        <w:bottom w:val="none" w:sz="0" w:space="0" w:color="auto"/>
        <w:right w:val="none" w:sz="0" w:space="0" w:color="auto"/>
      </w:divBdr>
    </w:div>
    <w:div w:id="607197275">
      <w:marLeft w:val="640"/>
      <w:marRight w:val="0"/>
      <w:marTop w:val="0"/>
      <w:marBottom w:val="0"/>
      <w:divBdr>
        <w:top w:val="none" w:sz="0" w:space="0" w:color="auto"/>
        <w:left w:val="none" w:sz="0" w:space="0" w:color="auto"/>
        <w:bottom w:val="none" w:sz="0" w:space="0" w:color="auto"/>
        <w:right w:val="none" w:sz="0" w:space="0" w:color="auto"/>
      </w:divBdr>
    </w:div>
    <w:div w:id="607198926">
      <w:marLeft w:val="640"/>
      <w:marRight w:val="0"/>
      <w:marTop w:val="0"/>
      <w:marBottom w:val="0"/>
      <w:divBdr>
        <w:top w:val="none" w:sz="0" w:space="0" w:color="auto"/>
        <w:left w:val="none" w:sz="0" w:space="0" w:color="auto"/>
        <w:bottom w:val="none" w:sz="0" w:space="0" w:color="auto"/>
        <w:right w:val="none" w:sz="0" w:space="0" w:color="auto"/>
      </w:divBdr>
    </w:div>
    <w:div w:id="607276970">
      <w:marLeft w:val="640"/>
      <w:marRight w:val="0"/>
      <w:marTop w:val="0"/>
      <w:marBottom w:val="0"/>
      <w:divBdr>
        <w:top w:val="none" w:sz="0" w:space="0" w:color="auto"/>
        <w:left w:val="none" w:sz="0" w:space="0" w:color="auto"/>
        <w:bottom w:val="none" w:sz="0" w:space="0" w:color="auto"/>
        <w:right w:val="none" w:sz="0" w:space="0" w:color="auto"/>
      </w:divBdr>
    </w:div>
    <w:div w:id="607468329">
      <w:marLeft w:val="640"/>
      <w:marRight w:val="0"/>
      <w:marTop w:val="0"/>
      <w:marBottom w:val="0"/>
      <w:divBdr>
        <w:top w:val="none" w:sz="0" w:space="0" w:color="auto"/>
        <w:left w:val="none" w:sz="0" w:space="0" w:color="auto"/>
        <w:bottom w:val="none" w:sz="0" w:space="0" w:color="auto"/>
        <w:right w:val="none" w:sz="0" w:space="0" w:color="auto"/>
      </w:divBdr>
    </w:div>
    <w:div w:id="607544266">
      <w:marLeft w:val="640"/>
      <w:marRight w:val="0"/>
      <w:marTop w:val="0"/>
      <w:marBottom w:val="0"/>
      <w:divBdr>
        <w:top w:val="none" w:sz="0" w:space="0" w:color="auto"/>
        <w:left w:val="none" w:sz="0" w:space="0" w:color="auto"/>
        <w:bottom w:val="none" w:sz="0" w:space="0" w:color="auto"/>
        <w:right w:val="none" w:sz="0" w:space="0" w:color="auto"/>
      </w:divBdr>
    </w:div>
    <w:div w:id="607857328">
      <w:marLeft w:val="640"/>
      <w:marRight w:val="0"/>
      <w:marTop w:val="0"/>
      <w:marBottom w:val="0"/>
      <w:divBdr>
        <w:top w:val="none" w:sz="0" w:space="0" w:color="auto"/>
        <w:left w:val="none" w:sz="0" w:space="0" w:color="auto"/>
        <w:bottom w:val="none" w:sz="0" w:space="0" w:color="auto"/>
        <w:right w:val="none" w:sz="0" w:space="0" w:color="auto"/>
      </w:divBdr>
    </w:div>
    <w:div w:id="607978409">
      <w:marLeft w:val="640"/>
      <w:marRight w:val="0"/>
      <w:marTop w:val="0"/>
      <w:marBottom w:val="0"/>
      <w:divBdr>
        <w:top w:val="none" w:sz="0" w:space="0" w:color="auto"/>
        <w:left w:val="none" w:sz="0" w:space="0" w:color="auto"/>
        <w:bottom w:val="none" w:sz="0" w:space="0" w:color="auto"/>
        <w:right w:val="none" w:sz="0" w:space="0" w:color="auto"/>
      </w:divBdr>
    </w:div>
    <w:div w:id="608046348">
      <w:marLeft w:val="640"/>
      <w:marRight w:val="0"/>
      <w:marTop w:val="0"/>
      <w:marBottom w:val="0"/>
      <w:divBdr>
        <w:top w:val="none" w:sz="0" w:space="0" w:color="auto"/>
        <w:left w:val="none" w:sz="0" w:space="0" w:color="auto"/>
        <w:bottom w:val="none" w:sz="0" w:space="0" w:color="auto"/>
        <w:right w:val="none" w:sz="0" w:space="0" w:color="auto"/>
      </w:divBdr>
    </w:div>
    <w:div w:id="608049083">
      <w:marLeft w:val="640"/>
      <w:marRight w:val="0"/>
      <w:marTop w:val="0"/>
      <w:marBottom w:val="0"/>
      <w:divBdr>
        <w:top w:val="none" w:sz="0" w:space="0" w:color="auto"/>
        <w:left w:val="none" w:sz="0" w:space="0" w:color="auto"/>
        <w:bottom w:val="none" w:sz="0" w:space="0" w:color="auto"/>
        <w:right w:val="none" w:sz="0" w:space="0" w:color="auto"/>
      </w:divBdr>
    </w:div>
    <w:div w:id="608125367">
      <w:marLeft w:val="640"/>
      <w:marRight w:val="0"/>
      <w:marTop w:val="0"/>
      <w:marBottom w:val="0"/>
      <w:divBdr>
        <w:top w:val="none" w:sz="0" w:space="0" w:color="auto"/>
        <w:left w:val="none" w:sz="0" w:space="0" w:color="auto"/>
        <w:bottom w:val="none" w:sz="0" w:space="0" w:color="auto"/>
        <w:right w:val="none" w:sz="0" w:space="0" w:color="auto"/>
      </w:divBdr>
    </w:div>
    <w:div w:id="608127884">
      <w:marLeft w:val="640"/>
      <w:marRight w:val="0"/>
      <w:marTop w:val="0"/>
      <w:marBottom w:val="0"/>
      <w:divBdr>
        <w:top w:val="none" w:sz="0" w:space="0" w:color="auto"/>
        <w:left w:val="none" w:sz="0" w:space="0" w:color="auto"/>
        <w:bottom w:val="none" w:sz="0" w:space="0" w:color="auto"/>
        <w:right w:val="none" w:sz="0" w:space="0" w:color="auto"/>
      </w:divBdr>
    </w:div>
    <w:div w:id="608128226">
      <w:marLeft w:val="640"/>
      <w:marRight w:val="0"/>
      <w:marTop w:val="0"/>
      <w:marBottom w:val="0"/>
      <w:divBdr>
        <w:top w:val="none" w:sz="0" w:space="0" w:color="auto"/>
        <w:left w:val="none" w:sz="0" w:space="0" w:color="auto"/>
        <w:bottom w:val="none" w:sz="0" w:space="0" w:color="auto"/>
        <w:right w:val="none" w:sz="0" w:space="0" w:color="auto"/>
      </w:divBdr>
    </w:div>
    <w:div w:id="608195787">
      <w:marLeft w:val="640"/>
      <w:marRight w:val="0"/>
      <w:marTop w:val="0"/>
      <w:marBottom w:val="0"/>
      <w:divBdr>
        <w:top w:val="none" w:sz="0" w:space="0" w:color="auto"/>
        <w:left w:val="none" w:sz="0" w:space="0" w:color="auto"/>
        <w:bottom w:val="none" w:sz="0" w:space="0" w:color="auto"/>
        <w:right w:val="none" w:sz="0" w:space="0" w:color="auto"/>
      </w:divBdr>
    </w:div>
    <w:div w:id="608240706">
      <w:marLeft w:val="640"/>
      <w:marRight w:val="0"/>
      <w:marTop w:val="0"/>
      <w:marBottom w:val="0"/>
      <w:divBdr>
        <w:top w:val="none" w:sz="0" w:space="0" w:color="auto"/>
        <w:left w:val="none" w:sz="0" w:space="0" w:color="auto"/>
        <w:bottom w:val="none" w:sz="0" w:space="0" w:color="auto"/>
        <w:right w:val="none" w:sz="0" w:space="0" w:color="auto"/>
      </w:divBdr>
    </w:div>
    <w:div w:id="608315253">
      <w:marLeft w:val="640"/>
      <w:marRight w:val="0"/>
      <w:marTop w:val="0"/>
      <w:marBottom w:val="0"/>
      <w:divBdr>
        <w:top w:val="none" w:sz="0" w:space="0" w:color="auto"/>
        <w:left w:val="none" w:sz="0" w:space="0" w:color="auto"/>
        <w:bottom w:val="none" w:sz="0" w:space="0" w:color="auto"/>
        <w:right w:val="none" w:sz="0" w:space="0" w:color="auto"/>
      </w:divBdr>
    </w:div>
    <w:div w:id="608315357">
      <w:marLeft w:val="640"/>
      <w:marRight w:val="0"/>
      <w:marTop w:val="0"/>
      <w:marBottom w:val="0"/>
      <w:divBdr>
        <w:top w:val="none" w:sz="0" w:space="0" w:color="auto"/>
        <w:left w:val="none" w:sz="0" w:space="0" w:color="auto"/>
        <w:bottom w:val="none" w:sz="0" w:space="0" w:color="auto"/>
        <w:right w:val="none" w:sz="0" w:space="0" w:color="auto"/>
      </w:divBdr>
    </w:div>
    <w:div w:id="608390491">
      <w:marLeft w:val="640"/>
      <w:marRight w:val="0"/>
      <w:marTop w:val="0"/>
      <w:marBottom w:val="0"/>
      <w:divBdr>
        <w:top w:val="none" w:sz="0" w:space="0" w:color="auto"/>
        <w:left w:val="none" w:sz="0" w:space="0" w:color="auto"/>
        <w:bottom w:val="none" w:sz="0" w:space="0" w:color="auto"/>
        <w:right w:val="none" w:sz="0" w:space="0" w:color="auto"/>
      </w:divBdr>
    </w:div>
    <w:div w:id="608438014">
      <w:marLeft w:val="640"/>
      <w:marRight w:val="0"/>
      <w:marTop w:val="0"/>
      <w:marBottom w:val="0"/>
      <w:divBdr>
        <w:top w:val="none" w:sz="0" w:space="0" w:color="auto"/>
        <w:left w:val="none" w:sz="0" w:space="0" w:color="auto"/>
        <w:bottom w:val="none" w:sz="0" w:space="0" w:color="auto"/>
        <w:right w:val="none" w:sz="0" w:space="0" w:color="auto"/>
      </w:divBdr>
    </w:div>
    <w:div w:id="608464980">
      <w:marLeft w:val="640"/>
      <w:marRight w:val="0"/>
      <w:marTop w:val="0"/>
      <w:marBottom w:val="0"/>
      <w:divBdr>
        <w:top w:val="none" w:sz="0" w:space="0" w:color="auto"/>
        <w:left w:val="none" w:sz="0" w:space="0" w:color="auto"/>
        <w:bottom w:val="none" w:sz="0" w:space="0" w:color="auto"/>
        <w:right w:val="none" w:sz="0" w:space="0" w:color="auto"/>
      </w:divBdr>
    </w:div>
    <w:div w:id="608657256">
      <w:marLeft w:val="640"/>
      <w:marRight w:val="0"/>
      <w:marTop w:val="0"/>
      <w:marBottom w:val="0"/>
      <w:divBdr>
        <w:top w:val="none" w:sz="0" w:space="0" w:color="auto"/>
        <w:left w:val="none" w:sz="0" w:space="0" w:color="auto"/>
        <w:bottom w:val="none" w:sz="0" w:space="0" w:color="auto"/>
        <w:right w:val="none" w:sz="0" w:space="0" w:color="auto"/>
      </w:divBdr>
    </w:div>
    <w:div w:id="608775488">
      <w:marLeft w:val="640"/>
      <w:marRight w:val="0"/>
      <w:marTop w:val="0"/>
      <w:marBottom w:val="0"/>
      <w:divBdr>
        <w:top w:val="none" w:sz="0" w:space="0" w:color="auto"/>
        <w:left w:val="none" w:sz="0" w:space="0" w:color="auto"/>
        <w:bottom w:val="none" w:sz="0" w:space="0" w:color="auto"/>
        <w:right w:val="none" w:sz="0" w:space="0" w:color="auto"/>
      </w:divBdr>
    </w:div>
    <w:div w:id="608926274">
      <w:marLeft w:val="640"/>
      <w:marRight w:val="0"/>
      <w:marTop w:val="0"/>
      <w:marBottom w:val="0"/>
      <w:divBdr>
        <w:top w:val="none" w:sz="0" w:space="0" w:color="auto"/>
        <w:left w:val="none" w:sz="0" w:space="0" w:color="auto"/>
        <w:bottom w:val="none" w:sz="0" w:space="0" w:color="auto"/>
        <w:right w:val="none" w:sz="0" w:space="0" w:color="auto"/>
      </w:divBdr>
    </w:div>
    <w:div w:id="609095219">
      <w:marLeft w:val="640"/>
      <w:marRight w:val="0"/>
      <w:marTop w:val="0"/>
      <w:marBottom w:val="0"/>
      <w:divBdr>
        <w:top w:val="none" w:sz="0" w:space="0" w:color="auto"/>
        <w:left w:val="none" w:sz="0" w:space="0" w:color="auto"/>
        <w:bottom w:val="none" w:sz="0" w:space="0" w:color="auto"/>
        <w:right w:val="none" w:sz="0" w:space="0" w:color="auto"/>
      </w:divBdr>
    </w:div>
    <w:div w:id="609161878">
      <w:marLeft w:val="640"/>
      <w:marRight w:val="0"/>
      <w:marTop w:val="0"/>
      <w:marBottom w:val="0"/>
      <w:divBdr>
        <w:top w:val="none" w:sz="0" w:space="0" w:color="auto"/>
        <w:left w:val="none" w:sz="0" w:space="0" w:color="auto"/>
        <w:bottom w:val="none" w:sz="0" w:space="0" w:color="auto"/>
        <w:right w:val="none" w:sz="0" w:space="0" w:color="auto"/>
      </w:divBdr>
    </w:div>
    <w:div w:id="609244778">
      <w:marLeft w:val="640"/>
      <w:marRight w:val="0"/>
      <w:marTop w:val="0"/>
      <w:marBottom w:val="0"/>
      <w:divBdr>
        <w:top w:val="none" w:sz="0" w:space="0" w:color="auto"/>
        <w:left w:val="none" w:sz="0" w:space="0" w:color="auto"/>
        <w:bottom w:val="none" w:sz="0" w:space="0" w:color="auto"/>
        <w:right w:val="none" w:sz="0" w:space="0" w:color="auto"/>
      </w:divBdr>
    </w:div>
    <w:div w:id="609358121">
      <w:marLeft w:val="640"/>
      <w:marRight w:val="0"/>
      <w:marTop w:val="0"/>
      <w:marBottom w:val="0"/>
      <w:divBdr>
        <w:top w:val="none" w:sz="0" w:space="0" w:color="auto"/>
        <w:left w:val="none" w:sz="0" w:space="0" w:color="auto"/>
        <w:bottom w:val="none" w:sz="0" w:space="0" w:color="auto"/>
        <w:right w:val="none" w:sz="0" w:space="0" w:color="auto"/>
      </w:divBdr>
    </w:div>
    <w:div w:id="609430541">
      <w:marLeft w:val="640"/>
      <w:marRight w:val="0"/>
      <w:marTop w:val="0"/>
      <w:marBottom w:val="0"/>
      <w:divBdr>
        <w:top w:val="none" w:sz="0" w:space="0" w:color="auto"/>
        <w:left w:val="none" w:sz="0" w:space="0" w:color="auto"/>
        <w:bottom w:val="none" w:sz="0" w:space="0" w:color="auto"/>
        <w:right w:val="none" w:sz="0" w:space="0" w:color="auto"/>
      </w:divBdr>
    </w:div>
    <w:div w:id="609819174">
      <w:marLeft w:val="640"/>
      <w:marRight w:val="0"/>
      <w:marTop w:val="0"/>
      <w:marBottom w:val="0"/>
      <w:divBdr>
        <w:top w:val="none" w:sz="0" w:space="0" w:color="auto"/>
        <w:left w:val="none" w:sz="0" w:space="0" w:color="auto"/>
        <w:bottom w:val="none" w:sz="0" w:space="0" w:color="auto"/>
        <w:right w:val="none" w:sz="0" w:space="0" w:color="auto"/>
      </w:divBdr>
    </w:div>
    <w:div w:id="609823467">
      <w:marLeft w:val="640"/>
      <w:marRight w:val="0"/>
      <w:marTop w:val="0"/>
      <w:marBottom w:val="0"/>
      <w:divBdr>
        <w:top w:val="none" w:sz="0" w:space="0" w:color="auto"/>
        <w:left w:val="none" w:sz="0" w:space="0" w:color="auto"/>
        <w:bottom w:val="none" w:sz="0" w:space="0" w:color="auto"/>
        <w:right w:val="none" w:sz="0" w:space="0" w:color="auto"/>
      </w:divBdr>
    </w:div>
    <w:div w:id="609899837">
      <w:marLeft w:val="640"/>
      <w:marRight w:val="0"/>
      <w:marTop w:val="0"/>
      <w:marBottom w:val="0"/>
      <w:divBdr>
        <w:top w:val="none" w:sz="0" w:space="0" w:color="auto"/>
        <w:left w:val="none" w:sz="0" w:space="0" w:color="auto"/>
        <w:bottom w:val="none" w:sz="0" w:space="0" w:color="auto"/>
        <w:right w:val="none" w:sz="0" w:space="0" w:color="auto"/>
      </w:divBdr>
    </w:div>
    <w:div w:id="610012185">
      <w:marLeft w:val="640"/>
      <w:marRight w:val="0"/>
      <w:marTop w:val="0"/>
      <w:marBottom w:val="0"/>
      <w:divBdr>
        <w:top w:val="none" w:sz="0" w:space="0" w:color="auto"/>
        <w:left w:val="none" w:sz="0" w:space="0" w:color="auto"/>
        <w:bottom w:val="none" w:sz="0" w:space="0" w:color="auto"/>
        <w:right w:val="none" w:sz="0" w:space="0" w:color="auto"/>
      </w:divBdr>
    </w:div>
    <w:div w:id="610162293">
      <w:marLeft w:val="640"/>
      <w:marRight w:val="0"/>
      <w:marTop w:val="0"/>
      <w:marBottom w:val="0"/>
      <w:divBdr>
        <w:top w:val="none" w:sz="0" w:space="0" w:color="auto"/>
        <w:left w:val="none" w:sz="0" w:space="0" w:color="auto"/>
        <w:bottom w:val="none" w:sz="0" w:space="0" w:color="auto"/>
        <w:right w:val="none" w:sz="0" w:space="0" w:color="auto"/>
      </w:divBdr>
    </w:div>
    <w:div w:id="610353994">
      <w:marLeft w:val="640"/>
      <w:marRight w:val="0"/>
      <w:marTop w:val="0"/>
      <w:marBottom w:val="0"/>
      <w:divBdr>
        <w:top w:val="none" w:sz="0" w:space="0" w:color="auto"/>
        <w:left w:val="none" w:sz="0" w:space="0" w:color="auto"/>
        <w:bottom w:val="none" w:sz="0" w:space="0" w:color="auto"/>
        <w:right w:val="none" w:sz="0" w:space="0" w:color="auto"/>
      </w:divBdr>
    </w:div>
    <w:div w:id="610402486">
      <w:marLeft w:val="640"/>
      <w:marRight w:val="0"/>
      <w:marTop w:val="0"/>
      <w:marBottom w:val="0"/>
      <w:divBdr>
        <w:top w:val="none" w:sz="0" w:space="0" w:color="auto"/>
        <w:left w:val="none" w:sz="0" w:space="0" w:color="auto"/>
        <w:bottom w:val="none" w:sz="0" w:space="0" w:color="auto"/>
        <w:right w:val="none" w:sz="0" w:space="0" w:color="auto"/>
      </w:divBdr>
    </w:div>
    <w:div w:id="610481243">
      <w:marLeft w:val="640"/>
      <w:marRight w:val="0"/>
      <w:marTop w:val="0"/>
      <w:marBottom w:val="0"/>
      <w:divBdr>
        <w:top w:val="none" w:sz="0" w:space="0" w:color="auto"/>
        <w:left w:val="none" w:sz="0" w:space="0" w:color="auto"/>
        <w:bottom w:val="none" w:sz="0" w:space="0" w:color="auto"/>
        <w:right w:val="none" w:sz="0" w:space="0" w:color="auto"/>
      </w:divBdr>
    </w:div>
    <w:div w:id="610820612">
      <w:marLeft w:val="640"/>
      <w:marRight w:val="0"/>
      <w:marTop w:val="0"/>
      <w:marBottom w:val="0"/>
      <w:divBdr>
        <w:top w:val="none" w:sz="0" w:space="0" w:color="auto"/>
        <w:left w:val="none" w:sz="0" w:space="0" w:color="auto"/>
        <w:bottom w:val="none" w:sz="0" w:space="0" w:color="auto"/>
        <w:right w:val="none" w:sz="0" w:space="0" w:color="auto"/>
      </w:divBdr>
    </w:div>
    <w:div w:id="610935244">
      <w:marLeft w:val="640"/>
      <w:marRight w:val="0"/>
      <w:marTop w:val="0"/>
      <w:marBottom w:val="0"/>
      <w:divBdr>
        <w:top w:val="none" w:sz="0" w:space="0" w:color="auto"/>
        <w:left w:val="none" w:sz="0" w:space="0" w:color="auto"/>
        <w:bottom w:val="none" w:sz="0" w:space="0" w:color="auto"/>
        <w:right w:val="none" w:sz="0" w:space="0" w:color="auto"/>
      </w:divBdr>
    </w:div>
    <w:div w:id="611129349">
      <w:marLeft w:val="640"/>
      <w:marRight w:val="0"/>
      <w:marTop w:val="0"/>
      <w:marBottom w:val="0"/>
      <w:divBdr>
        <w:top w:val="none" w:sz="0" w:space="0" w:color="auto"/>
        <w:left w:val="none" w:sz="0" w:space="0" w:color="auto"/>
        <w:bottom w:val="none" w:sz="0" w:space="0" w:color="auto"/>
        <w:right w:val="none" w:sz="0" w:space="0" w:color="auto"/>
      </w:divBdr>
    </w:div>
    <w:div w:id="611329126">
      <w:marLeft w:val="640"/>
      <w:marRight w:val="0"/>
      <w:marTop w:val="0"/>
      <w:marBottom w:val="0"/>
      <w:divBdr>
        <w:top w:val="none" w:sz="0" w:space="0" w:color="auto"/>
        <w:left w:val="none" w:sz="0" w:space="0" w:color="auto"/>
        <w:bottom w:val="none" w:sz="0" w:space="0" w:color="auto"/>
        <w:right w:val="none" w:sz="0" w:space="0" w:color="auto"/>
      </w:divBdr>
    </w:div>
    <w:div w:id="611405285">
      <w:marLeft w:val="640"/>
      <w:marRight w:val="0"/>
      <w:marTop w:val="0"/>
      <w:marBottom w:val="0"/>
      <w:divBdr>
        <w:top w:val="none" w:sz="0" w:space="0" w:color="auto"/>
        <w:left w:val="none" w:sz="0" w:space="0" w:color="auto"/>
        <w:bottom w:val="none" w:sz="0" w:space="0" w:color="auto"/>
        <w:right w:val="none" w:sz="0" w:space="0" w:color="auto"/>
      </w:divBdr>
    </w:div>
    <w:div w:id="611593074">
      <w:marLeft w:val="640"/>
      <w:marRight w:val="0"/>
      <w:marTop w:val="0"/>
      <w:marBottom w:val="0"/>
      <w:divBdr>
        <w:top w:val="none" w:sz="0" w:space="0" w:color="auto"/>
        <w:left w:val="none" w:sz="0" w:space="0" w:color="auto"/>
        <w:bottom w:val="none" w:sz="0" w:space="0" w:color="auto"/>
        <w:right w:val="none" w:sz="0" w:space="0" w:color="auto"/>
      </w:divBdr>
    </w:div>
    <w:div w:id="611671930">
      <w:marLeft w:val="640"/>
      <w:marRight w:val="0"/>
      <w:marTop w:val="0"/>
      <w:marBottom w:val="0"/>
      <w:divBdr>
        <w:top w:val="none" w:sz="0" w:space="0" w:color="auto"/>
        <w:left w:val="none" w:sz="0" w:space="0" w:color="auto"/>
        <w:bottom w:val="none" w:sz="0" w:space="0" w:color="auto"/>
        <w:right w:val="none" w:sz="0" w:space="0" w:color="auto"/>
      </w:divBdr>
    </w:div>
    <w:div w:id="611741312">
      <w:marLeft w:val="640"/>
      <w:marRight w:val="0"/>
      <w:marTop w:val="0"/>
      <w:marBottom w:val="0"/>
      <w:divBdr>
        <w:top w:val="none" w:sz="0" w:space="0" w:color="auto"/>
        <w:left w:val="none" w:sz="0" w:space="0" w:color="auto"/>
        <w:bottom w:val="none" w:sz="0" w:space="0" w:color="auto"/>
        <w:right w:val="none" w:sz="0" w:space="0" w:color="auto"/>
      </w:divBdr>
    </w:div>
    <w:div w:id="611786189">
      <w:marLeft w:val="640"/>
      <w:marRight w:val="0"/>
      <w:marTop w:val="0"/>
      <w:marBottom w:val="0"/>
      <w:divBdr>
        <w:top w:val="none" w:sz="0" w:space="0" w:color="auto"/>
        <w:left w:val="none" w:sz="0" w:space="0" w:color="auto"/>
        <w:bottom w:val="none" w:sz="0" w:space="0" w:color="auto"/>
        <w:right w:val="none" w:sz="0" w:space="0" w:color="auto"/>
      </w:divBdr>
    </w:div>
    <w:div w:id="611867475">
      <w:marLeft w:val="640"/>
      <w:marRight w:val="0"/>
      <w:marTop w:val="0"/>
      <w:marBottom w:val="0"/>
      <w:divBdr>
        <w:top w:val="none" w:sz="0" w:space="0" w:color="auto"/>
        <w:left w:val="none" w:sz="0" w:space="0" w:color="auto"/>
        <w:bottom w:val="none" w:sz="0" w:space="0" w:color="auto"/>
        <w:right w:val="none" w:sz="0" w:space="0" w:color="auto"/>
      </w:divBdr>
    </w:div>
    <w:div w:id="612133058">
      <w:marLeft w:val="640"/>
      <w:marRight w:val="0"/>
      <w:marTop w:val="0"/>
      <w:marBottom w:val="0"/>
      <w:divBdr>
        <w:top w:val="none" w:sz="0" w:space="0" w:color="auto"/>
        <w:left w:val="none" w:sz="0" w:space="0" w:color="auto"/>
        <w:bottom w:val="none" w:sz="0" w:space="0" w:color="auto"/>
        <w:right w:val="none" w:sz="0" w:space="0" w:color="auto"/>
      </w:divBdr>
    </w:div>
    <w:div w:id="612246487">
      <w:marLeft w:val="640"/>
      <w:marRight w:val="0"/>
      <w:marTop w:val="0"/>
      <w:marBottom w:val="0"/>
      <w:divBdr>
        <w:top w:val="none" w:sz="0" w:space="0" w:color="auto"/>
        <w:left w:val="none" w:sz="0" w:space="0" w:color="auto"/>
        <w:bottom w:val="none" w:sz="0" w:space="0" w:color="auto"/>
        <w:right w:val="none" w:sz="0" w:space="0" w:color="auto"/>
      </w:divBdr>
    </w:div>
    <w:div w:id="612399387">
      <w:marLeft w:val="640"/>
      <w:marRight w:val="0"/>
      <w:marTop w:val="0"/>
      <w:marBottom w:val="0"/>
      <w:divBdr>
        <w:top w:val="none" w:sz="0" w:space="0" w:color="auto"/>
        <w:left w:val="none" w:sz="0" w:space="0" w:color="auto"/>
        <w:bottom w:val="none" w:sz="0" w:space="0" w:color="auto"/>
        <w:right w:val="none" w:sz="0" w:space="0" w:color="auto"/>
      </w:divBdr>
    </w:div>
    <w:div w:id="612516118">
      <w:marLeft w:val="640"/>
      <w:marRight w:val="0"/>
      <w:marTop w:val="0"/>
      <w:marBottom w:val="0"/>
      <w:divBdr>
        <w:top w:val="none" w:sz="0" w:space="0" w:color="auto"/>
        <w:left w:val="none" w:sz="0" w:space="0" w:color="auto"/>
        <w:bottom w:val="none" w:sz="0" w:space="0" w:color="auto"/>
        <w:right w:val="none" w:sz="0" w:space="0" w:color="auto"/>
      </w:divBdr>
    </w:div>
    <w:div w:id="612907967">
      <w:marLeft w:val="640"/>
      <w:marRight w:val="0"/>
      <w:marTop w:val="0"/>
      <w:marBottom w:val="0"/>
      <w:divBdr>
        <w:top w:val="none" w:sz="0" w:space="0" w:color="auto"/>
        <w:left w:val="none" w:sz="0" w:space="0" w:color="auto"/>
        <w:bottom w:val="none" w:sz="0" w:space="0" w:color="auto"/>
        <w:right w:val="none" w:sz="0" w:space="0" w:color="auto"/>
      </w:divBdr>
    </w:div>
    <w:div w:id="613093162">
      <w:marLeft w:val="640"/>
      <w:marRight w:val="0"/>
      <w:marTop w:val="0"/>
      <w:marBottom w:val="0"/>
      <w:divBdr>
        <w:top w:val="none" w:sz="0" w:space="0" w:color="auto"/>
        <w:left w:val="none" w:sz="0" w:space="0" w:color="auto"/>
        <w:bottom w:val="none" w:sz="0" w:space="0" w:color="auto"/>
        <w:right w:val="none" w:sz="0" w:space="0" w:color="auto"/>
      </w:divBdr>
    </w:div>
    <w:div w:id="613095560">
      <w:marLeft w:val="640"/>
      <w:marRight w:val="0"/>
      <w:marTop w:val="0"/>
      <w:marBottom w:val="0"/>
      <w:divBdr>
        <w:top w:val="none" w:sz="0" w:space="0" w:color="auto"/>
        <w:left w:val="none" w:sz="0" w:space="0" w:color="auto"/>
        <w:bottom w:val="none" w:sz="0" w:space="0" w:color="auto"/>
        <w:right w:val="none" w:sz="0" w:space="0" w:color="auto"/>
      </w:divBdr>
    </w:div>
    <w:div w:id="613096964">
      <w:marLeft w:val="640"/>
      <w:marRight w:val="0"/>
      <w:marTop w:val="0"/>
      <w:marBottom w:val="0"/>
      <w:divBdr>
        <w:top w:val="none" w:sz="0" w:space="0" w:color="auto"/>
        <w:left w:val="none" w:sz="0" w:space="0" w:color="auto"/>
        <w:bottom w:val="none" w:sz="0" w:space="0" w:color="auto"/>
        <w:right w:val="none" w:sz="0" w:space="0" w:color="auto"/>
      </w:divBdr>
    </w:div>
    <w:div w:id="613102090">
      <w:marLeft w:val="640"/>
      <w:marRight w:val="0"/>
      <w:marTop w:val="0"/>
      <w:marBottom w:val="0"/>
      <w:divBdr>
        <w:top w:val="none" w:sz="0" w:space="0" w:color="auto"/>
        <w:left w:val="none" w:sz="0" w:space="0" w:color="auto"/>
        <w:bottom w:val="none" w:sz="0" w:space="0" w:color="auto"/>
        <w:right w:val="none" w:sz="0" w:space="0" w:color="auto"/>
      </w:divBdr>
    </w:div>
    <w:div w:id="613176610">
      <w:marLeft w:val="640"/>
      <w:marRight w:val="0"/>
      <w:marTop w:val="0"/>
      <w:marBottom w:val="0"/>
      <w:divBdr>
        <w:top w:val="none" w:sz="0" w:space="0" w:color="auto"/>
        <w:left w:val="none" w:sz="0" w:space="0" w:color="auto"/>
        <w:bottom w:val="none" w:sz="0" w:space="0" w:color="auto"/>
        <w:right w:val="none" w:sz="0" w:space="0" w:color="auto"/>
      </w:divBdr>
    </w:div>
    <w:div w:id="613371346">
      <w:marLeft w:val="640"/>
      <w:marRight w:val="0"/>
      <w:marTop w:val="0"/>
      <w:marBottom w:val="0"/>
      <w:divBdr>
        <w:top w:val="none" w:sz="0" w:space="0" w:color="auto"/>
        <w:left w:val="none" w:sz="0" w:space="0" w:color="auto"/>
        <w:bottom w:val="none" w:sz="0" w:space="0" w:color="auto"/>
        <w:right w:val="none" w:sz="0" w:space="0" w:color="auto"/>
      </w:divBdr>
    </w:div>
    <w:div w:id="613513245">
      <w:marLeft w:val="640"/>
      <w:marRight w:val="0"/>
      <w:marTop w:val="0"/>
      <w:marBottom w:val="0"/>
      <w:divBdr>
        <w:top w:val="none" w:sz="0" w:space="0" w:color="auto"/>
        <w:left w:val="none" w:sz="0" w:space="0" w:color="auto"/>
        <w:bottom w:val="none" w:sz="0" w:space="0" w:color="auto"/>
        <w:right w:val="none" w:sz="0" w:space="0" w:color="auto"/>
      </w:divBdr>
    </w:div>
    <w:div w:id="613557999">
      <w:marLeft w:val="640"/>
      <w:marRight w:val="0"/>
      <w:marTop w:val="0"/>
      <w:marBottom w:val="0"/>
      <w:divBdr>
        <w:top w:val="none" w:sz="0" w:space="0" w:color="auto"/>
        <w:left w:val="none" w:sz="0" w:space="0" w:color="auto"/>
        <w:bottom w:val="none" w:sz="0" w:space="0" w:color="auto"/>
        <w:right w:val="none" w:sz="0" w:space="0" w:color="auto"/>
      </w:divBdr>
    </w:div>
    <w:div w:id="613636178">
      <w:marLeft w:val="640"/>
      <w:marRight w:val="0"/>
      <w:marTop w:val="0"/>
      <w:marBottom w:val="0"/>
      <w:divBdr>
        <w:top w:val="none" w:sz="0" w:space="0" w:color="auto"/>
        <w:left w:val="none" w:sz="0" w:space="0" w:color="auto"/>
        <w:bottom w:val="none" w:sz="0" w:space="0" w:color="auto"/>
        <w:right w:val="none" w:sz="0" w:space="0" w:color="auto"/>
      </w:divBdr>
    </w:div>
    <w:div w:id="613680911">
      <w:marLeft w:val="640"/>
      <w:marRight w:val="0"/>
      <w:marTop w:val="0"/>
      <w:marBottom w:val="0"/>
      <w:divBdr>
        <w:top w:val="none" w:sz="0" w:space="0" w:color="auto"/>
        <w:left w:val="none" w:sz="0" w:space="0" w:color="auto"/>
        <w:bottom w:val="none" w:sz="0" w:space="0" w:color="auto"/>
        <w:right w:val="none" w:sz="0" w:space="0" w:color="auto"/>
      </w:divBdr>
    </w:div>
    <w:div w:id="613831596">
      <w:marLeft w:val="640"/>
      <w:marRight w:val="0"/>
      <w:marTop w:val="0"/>
      <w:marBottom w:val="0"/>
      <w:divBdr>
        <w:top w:val="none" w:sz="0" w:space="0" w:color="auto"/>
        <w:left w:val="none" w:sz="0" w:space="0" w:color="auto"/>
        <w:bottom w:val="none" w:sz="0" w:space="0" w:color="auto"/>
        <w:right w:val="none" w:sz="0" w:space="0" w:color="auto"/>
      </w:divBdr>
    </w:div>
    <w:div w:id="613901240">
      <w:marLeft w:val="640"/>
      <w:marRight w:val="0"/>
      <w:marTop w:val="0"/>
      <w:marBottom w:val="0"/>
      <w:divBdr>
        <w:top w:val="none" w:sz="0" w:space="0" w:color="auto"/>
        <w:left w:val="none" w:sz="0" w:space="0" w:color="auto"/>
        <w:bottom w:val="none" w:sz="0" w:space="0" w:color="auto"/>
        <w:right w:val="none" w:sz="0" w:space="0" w:color="auto"/>
      </w:divBdr>
    </w:div>
    <w:div w:id="613908366">
      <w:marLeft w:val="640"/>
      <w:marRight w:val="0"/>
      <w:marTop w:val="0"/>
      <w:marBottom w:val="0"/>
      <w:divBdr>
        <w:top w:val="none" w:sz="0" w:space="0" w:color="auto"/>
        <w:left w:val="none" w:sz="0" w:space="0" w:color="auto"/>
        <w:bottom w:val="none" w:sz="0" w:space="0" w:color="auto"/>
        <w:right w:val="none" w:sz="0" w:space="0" w:color="auto"/>
      </w:divBdr>
    </w:div>
    <w:div w:id="614092329">
      <w:marLeft w:val="640"/>
      <w:marRight w:val="0"/>
      <w:marTop w:val="0"/>
      <w:marBottom w:val="0"/>
      <w:divBdr>
        <w:top w:val="none" w:sz="0" w:space="0" w:color="auto"/>
        <w:left w:val="none" w:sz="0" w:space="0" w:color="auto"/>
        <w:bottom w:val="none" w:sz="0" w:space="0" w:color="auto"/>
        <w:right w:val="none" w:sz="0" w:space="0" w:color="auto"/>
      </w:divBdr>
    </w:div>
    <w:div w:id="614100926">
      <w:marLeft w:val="640"/>
      <w:marRight w:val="0"/>
      <w:marTop w:val="0"/>
      <w:marBottom w:val="0"/>
      <w:divBdr>
        <w:top w:val="none" w:sz="0" w:space="0" w:color="auto"/>
        <w:left w:val="none" w:sz="0" w:space="0" w:color="auto"/>
        <w:bottom w:val="none" w:sz="0" w:space="0" w:color="auto"/>
        <w:right w:val="none" w:sz="0" w:space="0" w:color="auto"/>
      </w:divBdr>
    </w:div>
    <w:div w:id="614140314">
      <w:marLeft w:val="640"/>
      <w:marRight w:val="0"/>
      <w:marTop w:val="0"/>
      <w:marBottom w:val="0"/>
      <w:divBdr>
        <w:top w:val="none" w:sz="0" w:space="0" w:color="auto"/>
        <w:left w:val="none" w:sz="0" w:space="0" w:color="auto"/>
        <w:bottom w:val="none" w:sz="0" w:space="0" w:color="auto"/>
        <w:right w:val="none" w:sz="0" w:space="0" w:color="auto"/>
      </w:divBdr>
    </w:div>
    <w:div w:id="614482975">
      <w:marLeft w:val="640"/>
      <w:marRight w:val="0"/>
      <w:marTop w:val="0"/>
      <w:marBottom w:val="0"/>
      <w:divBdr>
        <w:top w:val="none" w:sz="0" w:space="0" w:color="auto"/>
        <w:left w:val="none" w:sz="0" w:space="0" w:color="auto"/>
        <w:bottom w:val="none" w:sz="0" w:space="0" w:color="auto"/>
        <w:right w:val="none" w:sz="0" w:space="0" w:color="auto"/>
      </w:divBdr>
    </w:div>
    <w:div w:id="614555739">
      <w:marLeft w:val="640"/>
      <w:marRight w:val="0"/>
      <w:marTop w:val="0"/>
      <w:marBottom w:val="0"/>
      <w:divBdr>
        <w:top w:val="none" w:sz="0" w:space="0" w:color="auto"/>
        <w:left w:val="none" w:sz="0" w:space="0" w:color="auto"/>
        <w:bottom w:val="none" w:sz="0" w:space="0" w:color="auto"/>
        <w:right w:val="none" w:sz="0" w:space="0" w:color="auto"/>
      </w:divBdr>
    </w:div>
    <w:div w:id="614672763">
      <w:marLeft w:val="640"/>
      <w:marRight w:val="0"/>
      <w:marTop w:val="0"/>
      <w:marBottom w:val="0"/>
      <w:divBdr>
        <w:top w:val="none" w:sz="0" w:space="0" w:color="auto"/>
        <w:left w:val="none" w:sz="0" w:space="0" w:color="auto"/>
        <w:bottom w:val="none" w:sz="0" w:space="0" w:color="auto"/>
        <w:right w:val="none" w:sz="0" w:space="0" w:color="auto"/>
      </w:divBdr>
    </w:div>
    <w:div w:id="614677833">
      <w:marLeft w:val="640"/>
      <w:marRight w:val="0"/>
      <w:marTop w:val="0"/>
      <w:marBottom w:val="0"/>
      <w:divBdr>
        <w:top w:val="none" w:sz="0" w:space="0" w:color="auto"/>
        <w:left w:val="none" w:sz="0" w:space="0" w:color="auto"/>
        <w:bottom w:val="none" w:sz="0" w:space="0" w:color="auto"/>
        <w:right w:val="none" w:sz="0" w:space="0" w:color="auto"/>
      </w:divBdr>
    </w:div>
    <w:div w:id="614747895">
      <w:marLeft w:val="640"/>
      <w:marRight w:val="0"/>
      <w:marTop w:val="0"/>
      <w:marBottom w:val="0"/>
      <w:divBdr>
        <w:top w:val="none" w:sz="0" w:space="0" w:color="auto"/>
        <w:left w:val="none" w:sz="0" w:space="0" w:color="auto"/>
        <w:bottom w:val="none" w:sz="0" w:space="0" w:color="auto"/>
        <w:right w:val="none" w:sz="0" w:space="0" w:color="auto"/>
      </w:divBdr>
    </w:div>
    <w:div w:id="614825210">
      <w:marLeft w:val="640"/>
      <w:marRight w:val="0"/>
      <w:marTop w:val="0"/>
      <w:marBottom w:val="0"/>
      <w:divBdr>
        <w:top w:val="none" w:sz="0" w:space="0" w:color="auto"/>
        <w:left w:val="none" w:sz="0" w:space="0" w:color="auto"/>
        <w:bottom w:val="none" w:sz="0" w:space="0" w:color="auto"/>
        <w:right w:val="none" w:sz="0" w:space="0" w:color="auto"/>
      </w:divBdr>
    </w:div>
    <w:div w:id="614948302">
      <w:marLeft w:val="640"/>
      <w:marRight w:val="0"/>
      <w:marTop w:val="0"/>
      <w:marBottom w:val="0"/>
      <w:divBdr>
        <w:top w:val="none" w:sz="0" w:space="0" w:color="auto"/>
        <w:left w:val="none" w:sz="0" w:space="0" w:color="auto"/>
        <w:bottom w:val="none" w:sz="0" w:space="0" w:color="auto"/>
        <w:right w:val="none" w:sz="0" w:space="0" w:color="auto"/>
      </w:divBdr>
    </w:div>
    <w:div w:id="615060086">
      <w:marLeft w:val="640"/>
      <w:marRight w:val="0"/>
      <w:marTop w:val="0"/>
      <w:marBottom w:val="0"/>
      <w:divBdr>
        <w:top w:val="none" w:sz="0" w:space="0" w:color="auto"/>
        <w:left w:val="none" w:sz="0" w:space="0" w:color="auto"/>
        <w:bottom w:val="none" w:sz="0" w:space="0" w:color="auto"/>
        <w:right w:val="none" w:sz="0" w:space="0" w:color="auto"/>
      </w:divBdr>
    </w:div>
    <w:div w:id="615064454">
      <w:marLeft w:val="640"/>
      <w:marRight w:val="0"/>
      <w:marTop w:val="0"/>
      <w:marBottom w:val="0"/>
      <w:divBdr>
        <w:top w:val="none" w:sz="0" w:space="0" w:color="auto"/>
        <w:left w:val="none" w:sz="0" w:space="0" w:color="auto"/>
        <w:bottom w:val="none" w:sz="0" w:space="0" w:color="auto"/>
        <w:right w:val="none" w:sz="0" w:space="0" w:color="auto"/>
      </w:divBdr>
    </w:div>
    <w:div w:id="615065893">
      <w:marLeft w:val="640"/>
      <w:marRight w:val="0"/>
      <w:marTop w:val="0"/>
      <w:marBottom w:val="0"/>
      <w:divBdr>
        <w:top w:val="none" w:sz="0" w:space="0" w:color="auto"/>
        <w:left w:val="none" w:sz="0" w:space="0" w:color="auto"/>
        <w:bottom w:val="none" w:sz="0" w:space="0" w:color="auto"/>
        <w:right w:val="none" w:sz="0" w:space="0" w:color="auto"/>
      </w:divBdr>
    </w:div>
    <w:div w:id="615140267">
      <w:marLeft w:val="640"/>
      <w:marRight w:val="0"/>
      <w:marTop w:val="0"/>
      <w:marBottom w:val="0"/>
      <w:divBdr>
        <w:top w:val="none" w:sz="0" w:space="0" w:color="auto"/>
        <w:left w:val="none" w:sz="0" w:space="0" w:color="auto"/>
        <w:bottom w:val="none" w:sz="0" w:space="0" w:color="auto"/>
        <w:right w:val="none" w:sz="0" w:space="0" w:color="auto"/>
      </w:divBdr>
    </w:div>
    <w:div w:id="615260725">
      <w:marLeft w:val="640"/>
      <w:marRight w:val="0"/>
      <w:marTop w:val="0"/>
      <w:marBottom w:val="0"/>
      <w:divBdr>
        <w:top w:val="none" w:sz="0" w:space="0" w:color="auto"/>
        <w:left w:val="none" w:sz="0" w:space="0" w:color="auto"/>
        <w:bottom w:val="none" w:sz="0" w:space="0" w:color="auto"/>
        <w:right w:val="none" w:sz="0" w:space="0" w:color="auto"/>
      </w:divBdr>
    </w:div>
    <w:div w:id="615329520">
      <w:marLeft w:val="640"/>
      <w:marRight w:val="0"/>
      <w:marTop w:val="0"/>
      <w:marBottom w:val="0"/>
      <w:divBdr>
        <w:top w:val="none" w:sz="0" w:space="0" w:color="auto"/>
        <w:left w:val="none" w:sz="0" w:space="0" w:color="auto"/>
        <w:bottom w:val="none" w:sz="0" w:space="0" w:color="auto"/>
        <w:right w:val="none" w:sz="0" w:space="0" w:color="auto"/>
      </w:divBdr>
    </w:div>
    <w:div w:id="615404572">
      <w:marLeft w:val="640"/>
      <w:marRight w:val="0"/>
      <w:marTop w:val="0"/>
      <w:marBottom w:val="0"/>
      <w:divBdr>
        <w:top w:val="none" w:sz="0" w:space="0" w:color="auto"/>
        <w:left w:val="none" w:sz="0" w:space="0" w:color="auto"/>
        <w:bottom w:val="none" w:sz="0" w:space="0" w:color="auto"/>
        <w:right w:val="none" w:sz="0" w:space="0" w:color="auto"/>
      </w:divBdr>
    </w:div>
    <w:div w:id="615454353">
      <w:marLeft w:val="640"/>
      <w:marRight w:val="0"/>
      <w:marTop w:val="0"/>
      <w:marBottom w:val="0"/>
      <w:divBdr>
        <w:top w:val="none" w:sz="0" w:space="0" w:color="auto"/>
        <w:left w:val="none" w:sz="0" w:space="0" w:color="auto"/>
        <w:bottom w:val="none" w:sz="0" w:space="0" w:color="auto"/>
        <w:right w:val="none" w:sz="0" w:space="0" w:color="auto"/>
      </w:divBdr>
    </w:div>
    <w:div w:id="615522960">
      <w:marLeft w:val="640"/>
      <w:marRight w:val="0"/>
      <w:marTop w:val="0"/>
      <w:marBottom w:val="0"/>
      <w:divBdr>
        <w:top w:val="none" w:sz="0" w:space="0" w:color="auto"/>
        <w:left w:val="none" w:sz="0" w:space="0" w:color="auto"/>
        <w:bottom w:val="none" w:sz="0" w:space="0" w:color="auto"/>
        <w:right w:val="none" w:sz="0" w:space="0" w:color="auto"/>
      </w:divBdr>
    </w:div>
    <w:div w:id="615530104">
      <w:marLeft w:val="640"/>
      <w:marRight w:val="0"/>
      <w:marTop w:val="0"/>
      <w:marBottom w:val="0"/>
      <w:divBdr>
        <w:top w:val="none" w:sz="0" w:space="0" w:color="auto"/>
        <w:left w:val="none" w:sz="0" w:space="0" w:color="auto"/>
        <w:bottom w:val="none" w:sz="0" w:space="0" w:color="auto"/>
        <w:right w:val="none" w:sz="0" w:space="0" w:color="auto"/>
      </w:divBdr>
    </w:div>
    <w:div w:id="615671954">
      <w:marLeft w:val="640"/>
      <w:marRight w:val="0"/>
      <w:marTop w:val="0"/>
      <w:marBottom w:val="0"/>
      <w:divBdr>
        <w:top w:val="none" w:sz="0" w:space="0" w:color="auto"/>
        <w:left w:val="none" w:sz="0" w:space="0" w:color="auto"/>
        <w:bottom w:val="none" w:sz="0" w:space="0" w:color="auto"/>
        <w:right w:val="none" w:sz="0" w:space="0" w:color="auto"/>
      </w:divBdr>
    </w:div>
    <w:div w:id="615715359">
      <w:marLeft w:val="640"/>
      <w:marRight w:val="0"/>
      <w:marTop w:val="0"/>
      <w:marBottom w:val="0"/>
      <w:divBdr>
        <w:top w:val="none" w:sz="0" w:space="0" w:color="auto"/>
        <w:left w:val="none" w:sz="0" w:space="0" w:color="auto"/>
        <w:bottom w:val="none" w:sz="0" w:space="0" w:color="auto"/>
        <w:right w:val="none" w:sz="0" w:space="0" w:color="auto"/>
      </w:divBdr>
    </w:div>
    <w:div w:id="615794384">
      <w:marLeft w:val="640"/>
      <w:marRight w:val="0"/>
      <w:marTop w:val="0"/>
      <w:marBottom w:val="0"/>
      <w:divBdr>
        <w:top w:val="none" w:sz="0" w:space="0" w:color="auto"/>
        <w:left w:val="none" w:sz="0" w:space="0" w:color="auto"/>
        <w:bottom w:val="none" w:sz="0" w:space="0" w:color="auto"/>
        <w:right w:val="none" w:sz="0" w:space="0" w:color="auto"/>
      </w:divBdr>
    </w:div>
    <w:div w:id="615865048">
      <w:marLeft w:val="640"/>
      <w:marRight w:val="0"/>
      <w:marTop w:val="0"/>
      <w:marBottom w:val="0"/>
      <w:divBdr>
        <w:top w:val="none" w:sz="0" w:space="0" w:color="auto"/>
        <w:left w:val="none" w:sz="0" w:space="0" w:color="auto"/>
        <w:bottom w:val="none" w:sz="0" w:space="0" w:color="auto"/>
        <w:right w:val="none" w:sz="0" w:space="0" w:color="auto"/>
      </w:divBdr>
    </w:div>
    <w:div w:id="615866720">
      <w:marLeft w:val="640"/>
      <w:marRight w:val="0"/>
      <w:marTop w:val="0"/>
      <w:marBottom w:val="0"/>
      <w:divBdr>
        <w:top w:val="none" w:sz="0" w:space="0" w:color="auto"/>
        <w:left w:val="none" w:sz="0" w:space="0" w:color="auto"/>
        <w:bottom w:val="none" w:sz="0" w:space="0" w:color="auto"/>
        <w:right w:val="none" w:sz="0" w:space="0" w:color="auto"/>
      </w:divBdr>
    </w:div>
    <w:div w:id="615989489">
      <w:marLeft w:val="640"/>
      <w:marRight w:val="0"/>
      <w:marTop w:val="0"/>
      <w:marBottom w:val="0"/>
      <w:divBdr>
        <w:top w:val="none" w:sz="0" w:space="0" w:color="auto"/>
        <w:left w:val="none" w:sz="0" w:space="0" w:color="auto"/>
        <w:bottom w:val="none" w:sz="0" w:space="0" w:color="auto"/>
        <w:right w:val="none" w:sz="0" w:space="0" w:color="auto"/>
      </w:divBdr>
    </w:div>
    <w:div w:id="616257354">
      <w:marLeft w:val="640"/>
      <w:marRight w:val="0"/>
      <w:marTop w:val="0"/>
      <w:marBottom w:val="0"/>
      <w:divBdr>
        <w:top w:val="none" w:sz="0" w:space="0" w:color="auto"/>
        <w:left w:val="none" w:sz="0" w:space="0" w:color="auto"/>
        <w:bottom w:val="none" w:sz="0" w:space="0" w:color="auto"/>
        <w:right w:val="none" w:sz="0" w:space="0" w:color="auto"/>
      </w:divBdr>
    </w:div>
    <w:div w:id="616445179">
      <w:marLeft w:val="640"/>
      <w:marRight w:val="0"/>
      <w:marTop w:val="0"/>
      <w:marBottom w:val="0"/>
      <w:divBdr>
        <w:top w:val="none" w:sz="0" w:space="0" w:color="auto"/>
        <w:left w:val="none" w:sz="0" w:space="0" w:color="auto"/>
        <w:bottom w:val="none" w:sz="0" w:space="0" w:color="auto"/>
        <w:right w:val="none" w:sz="0" w:space="0" w:color="auto"/>
      </w:divBdr>
    </w:div>
    <w:div w:id="616448609">
      <w:marLeft w:val="640"/>
      <w:marRight w:val="0"/>
      <w:marTop w:val="0"/>
      <w:marBottom w:val="0"/>
      <w:divBdr>
        <w:top w:val="none" w:sz="0" w:space="0" w:color="auto"/>
        <w:left w:val="none" w:sz="0" w:space="0" w:color="auto"/>
        <w:bottom w:val="none" w:sz="0" w:space="0" w:color="auto"/>
        <w:right w:val="none" w:sz="0" w:space="0" w:color="auto"/>
      </w:divBdr>
    </w:div>
    <w:div w:id="616566354">
      <w:marLeft w:val="640"/>
      <w:marRight w:val="0"/>
      <w:marTop w:val="0"/>
      <w:marBottom w:val="0"/>
      <w:divBdr>
        <w:top w:val="none" w:sz="0" w:space="0" w:color="auto"/>
        <w:left w:val="none" w:sz="0" w:space="0" w:color="auto"/>
        <w:bottom w:val="none" w:sz="0" w:space="0" w:color="auto"/>
        <w:right w:val="none" w:sz="0" w:space="0" w:color="auto"/>
      </w:divBdr>
    </w:div>
    <w:div w:id="616831731">
      <w:marLeft w:val="640"/>
      <w:marRight w:val="0"/>
      <w:marTop w:val="0"/>
      <w:marBottom w:val="0"/>
      <w:divBdr>
        <w:top w:val="none" w:sz="0" w:space="0" w:color="auto"/>
        <w:left w:val="none" w:sz="0" w:space="0" w:color="auto"/>
        <w:bottom w:val="none" w:sz="0" w:space="0" w:color="auto"/>
        <w:right w:val="none" w:sz="0" w:space="0" w:color="auto"/>
      </w:divBdr>
    </w:div>
    <w:div w:id="616839938">
      <w:marLeft w:val="640"/>
      <w:marRight w:val="0"/>
      <w:marTop w:val="0"/>
      <w:marBottom w:val="0"/>
      <w:divBdr>
        <w:top w:val="none" w:sz="0" w:space="0" w:color="auto"/>
        <w:left w:val="none" w:sz="0" w:space="0" w:color="auto"/>
        <w:bottom w:val="none" w:sz="0" w:space="0" w:color="auto"/>
        <w:right w:val="none" w:sz="0" w:space="0" w:color="auto"/>
      </w:divBdr>
    </w:div>
    <w:div w:id="616908655">
      <w:marLeft w:val="640"/>
      <w:marRight w:val="0"/>
      <w:marTop w:val="0"/>
      <w:marBottom w:val="0"/>
      <w:divBdr>
        <w:top w:val="none" w:sz="0" w:space="0" w:color="auto"/>
        <w:left w:val="none" w:sz="0" w:space="0" w:color="auto"/>
        <w:bottom w:val="none" w:sz="0" w:space="0" w:color="auto"/>
        <w:right w:val="none" w:sz="0" w:space="0" w:color="auto"/>
      </w:divBdr>
    </w:div>
    <w:div w:id="616916061">
      <w:marLeft w:val="640"/>
      <w:marRight w:val="0"/>
      <w:marTop w:val="0"/>
      <w:marBottom w:val="0"/>
      <w:divBdr>
        <w:top w:val="none" w:sz="0" w:space="0" w:color="auto"/>
        <w:left w:val="none" w:sz="0" w:space="0" w:color="auto"/>
        <w:bottom w:val="none" w:sz="0" w:space="0" w:color="auto"/>
        <w:right w:val="none" w:sz="0" w:space="0" w:color="auto"/>
      </w:divBdr>
    </w:div>
    <w:div w:id="616957377">
      <w:marLeft w:val="640"/>
      <w:marRight w:val="0"/>
      <w:marTop w:val="0"/>
      <w:marBottom w:val="0"/>
      <w:divBdr>
        <w:top w:val="none" w:sz="0" w:space="0" w:color="auto"/>
        <w:left w:val="none" w:sz="0" w:space="0" w:color="auto"/>
        <w:bottom w:val="none" w:sz="0" w:space="0" w:color="auto"/>
        <w:right w:val="none" w:sz="0" w:space="0" w:color="auto"/>
      </w:divBdr>
    </w:div>
    <w:div w:id="617220060">
      <w:marLeft w:val="640"/>
      <w:marRight w:val="0"/>
      <w:marTop w:val="0"/>
      <w:marBottom w:val="0"/>
      <w:divBdr>
        <w:top w:val="none" w:sz="0" w:space="0" w:color="auto"/>
        <w:left w:val="none" w:sz="0" w:space="0" w:color="auto"/>
        <w:bottom w:val="none" w:sz="0" w:space="0" w:color="auto"/>
        <w:right w:val="none" w:sz="0" w:space="0" w:color="auto"/>
      </w:divBdr>
    </w:div>
    <w:div w:id="617376419">
      <w:marLeft w:val="640"/>
      <w:marRight w:val="0"/>
      <w:marTop w:val="0"/>
      <w:marBottom w:val="0"/>
      <w:divBdr>
        <w:top w:val="none" w:sz="0" w:space="0" w:color="auto"/>
        <w:left w:val="none" w:sz="0" w:space="0" w:color="auto"/>
        <w:bottom w:val="none" w:sz="0" w:space="0" w:color="auto"/>
        <w:right w:val="none" w:sz="0" w:space="0" w:color="auto"/>
      </w:divBdr>
    </w:div>
    <w:div w:id="617414833">
      <w:marLeft w:val="640"/>
      <w:marRight w:val="0"/>
      <w:marTop w:val="0"/>
      <w:marBottom w:val="0"/>
      <w:divBdr>
        <w:top w:val="none" w:sz="0" w:space="0" w:color="auto"/>
        <w:left w:val="none" w:sz="0" w:space="0" w:color="auto"/>
        <w:bottom w:val="none" w:sz="0" w:space="0" w:color="auto"/>
        <w:right w:val="none" w:sz="0" w:space="0" w:color="auto"/>
      </w:divBdr>
    </w:div>
    <w:div w:id="618074272">
      <w:marLeft w:val="640"/>
      <w:marRight w:val="0"/>
      <w:marTop w:val="0"/>
      <w:marBottom w:val="0"/>
      <w:divBdr>
        <w:top w:val="none" w:sz="0" w:space="0" w:color="auto"/>
        <w:left w:val="none" w:sz="0" w:space="0" w:color="auto"/>
        <w:bottom w:val="none" w:sz="0" w:space="0" w:color="auto"/>
        <w:right w:val="none" w:sz="0" w:space="0" w:color="auto"/>
      </w:divBdr>
    </w:div>
    <w:div w:id="618150130">
      <w:marLeft w:val="640"/>
      <w:marRight w:val="0"/>
      <w:marTop w:val="0"/>
      <w:marBottom w:val="0"/>
      <w:divBdr>
        <w:top w:val="none" w:sz="0" w:space="0" w:color="auto"/>
        <w:left w:val="none" w:sz="0" w:space="0" w:color="auto"/>
        <w:bottom w:val="none" w:sz="0" w:space="0" w:color="auto"/>
        <w:right w:val="none" w:sz="0" w:space="0" w:color="auto"/>
      </w:divBdr>
    </w:div>
    <w:div w:id="618218552">
      <w:marLeft w:val="640"/>
      <w:marRight w:val="0"/>
      <w:marTop w:val="0"/>
      <w:marBottom w:val="0"/>
      <w:divBdr>
        <w:top w:val="none" w:sz="0" w:space="0" w:color="auto"/>
        <w:left w:val="none" w:sz="0" w:space="0" w:color="auto"/>
        <w:bottom w:val="none" w:sz="0" w:space="0" w:color="auto"/>
        <w:right w:val="none" w:sz="0" w:space="0" w:color="auto"/>
      </w:divBdr>
    </w:div>
    <w:div w:id="618298361">
      <w:marLeft w:val="640"/>
      <w:marRight w:val="0"/>
      <w:marTop w:val="0"/>
      <w:marBottom w:val="0"/>
      <w:divBdr>
        <w:top w:val="none" w:sz="0" w:space="0" w:color="auto"/>
        <w:left w:val="none" w:sz="0" w:space="0" w:color="auto"/>
        <w:bottom w:val="none" w:sz="0" w:space="0" w:color="auto"/>
        <w:right w:val="none" w:sz="0" w:space="0" w:color="auto"/>
      </w:divBdr>
    </w:div>
    <w:div w:id="618530813">
      <w:marLeft w:val="640"/>
      <w:marRight w:val="0"/>
      <w:marTop w:val="0"/>
      <w:marBottom w:val="0"/>
      <w:divBdr>
        <w:top w:val="none" w:sz="0" w:space="0" w:color="auto"/>
        <w:left w:val="none" w:sz="0" w:space="0" w:color="auto"/>
        <w:bottom w:val="none" w:sz="0" w:space="0" w:color="auto"/>
        <w:right w:val="none" w:sz="0" w:space="0" w:color="auto"/>
      </w:divBdr>
    </w:div>
    <w:div w:id="618608981">
      <w:marLeft w:val="640"/>
      <w:marRight w:val="0"/>
      <w:marTop w:val="0"/>
      <w:marBottom w:val="0"/>
      <w:divBdr>
        <w:top w:val="none" w:sz="0" w:space="0" w:color="auto"/>
        <w:left w:val="none" w:sz="0" w:space="0" w:color="auto"/>
        <w:bottom w:val="none" w:sz="0" w:space="0" w:color="auto"/>
        <w:right w:val="none" w:sz="0" w:space="0" w:color="auto"/>
      </w:divBdr>
    </w:div>
    <w:div w:id="618758017">
      <w:marLeft w:val="640"/>
      <w:marRight w:val="0"/>
      <w:marTop w:val="0"/>
      <w:marBottom w:val="0"/>
      <w:divBdr>
        <w:top w:val="none" w:sz="0" w:space="0" w:color="auto"/>
        <w:left w:val="none" w:sz="0" w:space="0" w:color="auto"/>
        <w:bottom w:val="none" w:sz="0" w:space="0" w:color="auto"/>
        <w:right w:val="none" w:sz="0" w:space="0" w:color="auto"/>
      </w:divBdr>
    </w:div>
    <w:div w:id="618802129">
      <w:marLeft w:val="640"/>
      <w:marRight w:val="0"/>
      <w:marTop w:val="0"/>
      <w:marBottom w:val="0"/>
      <w:divBdr>
        <w:top w:val="none" w:sz="0" w:space="0" w:color="auto"/>
        <w:left w:val="none" w:sz="0" w:space="0" w:color="auto"/>
        <w:bottom w:val="none" w:sz="0" w:space="0" w:color="auto"/>
        <w:right w:val="none" w:sz="0" w:space="0" w:color="auto"/>
      </w:divBdr>
    </w:div>
    <w:div w:id="618806077">
      <w:marLeft w:val="640"/>
      <w:marRight w:val="0"/>
      <w:marTop w:val="0"/>
      <w:marBottom w:val="0"/>
      <w:divBdr>
        <w:top w:val="none" w:sz="0" w:space="0" w:color="auto"/>
        <w:left w:val="none" w:sz="0" w:space="0" w:color="auto"/>
        <w:bottom w:val="none" w:sz="0" w:space="0" w:color="auto"/>
        <w:right w:val="none" w:sz="0" w:space="0" w:color="auto"/>
      </w:divBdr>
    </w:div>
    <w:div w:id="618880093">
      <w:marLeft w:val="640"/>
      <w:marRight w:val="0"/>
      <w:marTop w:val="0"/>
      <w:marBottom w:val="0"/>
      <w:divBdr>
        <w:top w:val="none" w:sz="0" w:space="0" w:color="auto"/>
        <w:left w:val="none" w:sz="0" w:space="0" w:color="auto"/>
        <w:bottom w:val="none" w:sz="0" w:space="0" w:color="auto"/>
        <w:right w:val="none" w:sz="0" w:space="0" w:color="auto"/>
      </w:divBdr>
    </w:div>
    <w:div w:id="618949001">
      <w:marLeft w:val="640"/>
      <w:marRight w:val="0"/>
      <w:marTop w:val="0"/>
      <w:marBottom w:val="0"/>
      <w:divBdr>
        <w:top w:val="none" w:sz="0" w:space="0" w:color="auto"/>
        <w:left w:val="none" w:sz="0" w:space="0" w:color="auto"/>
        <w:bottom w:val="none" w:sz="0" w:space="0" w:color="auto"/>
        <w:right w:val="none" w:sz="0" w:space="0" w:color="auto"/>
      </w:divBdr>
    </w:div>
    <w:div w:id="619190528">
      <w:marLeft w:val="640"/>
      <w:marRight w:val="0"/>
      <w:marTop w:val="0"/>
      <w:marBottom w:val="0"/>
      <w:divBdr>
        <w:top w:val="none" w:sz="0" w:space="0" w:color="auto"/>
        <w:left w:val="none" w:sz="0" w:space="0" w:color="auto"/>
        <w:bottom w:val="none" w:sz="0" w:space="0" w:color="auto"/>
        <w:right w:val="none" w:sz="0" w:space="0" w:color="auto"/>
      </w:divBdr>
    </w:div>
    <w:div w:id="619191022">
      <w:marLeft w:val="640"/>
      <w:marRight w:val="0"/>
      <w:marTop w:val="0"/>
      <w:marBottom w:val="0"/>
      <w:divBdr>
        <w:top w:val="none" w:sz="0" w:space="0" w:color="auto"/>
        <w:left w:val="none" w:sz="0" w:space="0" w:color="auto"/>
        <w:bottom w:val="none" w:sz="0" w:space="0" w:color="auto"/>
        <w:right w:val="none" w:sz="0" w:space="0" w:color="auto"/>
      </w:divBdr>
    </w:div>
    <w:div w:id="619263729">
      <w:marLeft w:val="640"/>
      <w:marRight w:val="0"/>
      <w:marTop w:val="0"/>
      <w:marBottom w:val="0"/>
      <w:divBdr>
        <w:top w:val="none" w:sz="0" w:space="0" w:color="auto"/>
        <w:left w:val="none" w:sz="0" w:space="0" w:color="auto"/>
        <w:bottom w:val="none" w:sz="0" w:space="0" w:color="auto"/>
        <w:right w:val="none" w:sz="0" w:space="0" w:color="auto"/>
      </w:divBdr>
    </w:div>
    <w:div w:id="619459966">
      <w:marLeft w:val="640"/>
      <w:marRight w:val="0"/>
      <w:marTop w:val="0"/>
      <w:marBottom w:val="0"/>
      <w:divBdr>
        <w:top w:val="none" w:sz="0" w:space="0" w:color="auto"/>
        <w:left w:val="none" w:sz="0" w:space="0" w:color="auto"/>
        <w:bottom w:val="none" w:sz="0" w:space="0" w:color="auto"/>
        <w:right w:val="none" w:sz="0" w:space="0" w:color="auto"/>
      </w:divBdr>
    </w:div>
    <w:div w:id="619914925">
      <w:marLeft w:val="640"/>
      <w:marRight w:val="0"/>
      <w:marTop w:val="0"/>
      <w:marBottom w:val="0"/>
      <w:divBdr>
        <w:top w:val="none" w:sz="0" w:space="0" w:color="auto"/>
        <w:left w:val="none" w:sz="0" w:space="0" w:color="auto"/>
        <w:bottom w:val="none" w:sz="0" w:space="0" w:color="auto"/>
        <w:right w:val="none" w:sz="0" w:space="0" w:color="auto"/>
      </w:divBdr>
    </w:div>
    <w:div w:id="620305145">
      <w:marLeft w:val="640"/>
      <w:marRight w:val="0"/>
      <w:marTop w:val="0"/>
      <w:marBottom w:val="0"/>
      <w:divBdr>
        <w:top w:val="none" w:sz="0" w:space="0" w:color="auto"/>
        <w:left w:val="none" w:sz="0" w:space="0" w:color="auto"/>
        <w:bottom w:val="none" w:sz="0" w:space="0" w:color="auto"/>
        <w:right w:val="none" w:sz="0" w:space="0" w:color="auto"/>
      </w:divBdr>
    </w:div>
    <w:div w:id="620495176">
      <w:marLeft w:val="640"/>
      <w:marRight w:val="0"/>
      <w:marTop w:val="0"/>
      <w:marBottom w:val="0"/>
      <w:divBdr>
        <w:top w:val="none" w:sz="0" w:space="0" w:color="auto"/>
        <w:left w:val="none" w:sz="0" w:space="0" w:color="auto"/>
        <w:bottom w:val="none" w:sz="0" w:space="0" w:color="auto"/>
        <w:right w:val="none" w:sz="0" w:space="0" w:color="auto"/>
      </w:divBdr>
    </w:div>
    <w:div w:id="620572966">
      <w:marLeft w:val="640"/>
      <w:marRight w:val="0"/>
      <w:marTop w:val="0"/>
      <w:marBottom w:val="0"/>
      <w:divBdr>
        <w:top w:val="none" w:sz="0" w:space="0" w:color="auto"/>
        <w:left w:val="none" w:sz="0" w:space="0" w:color="auto"/>
        <w:bottom w:val="none" w:sz="0" w:space="0" w:color="auto"/>
        <w:right w:val="none" w:sz="0" w:space="0" w:color="auto"/>
      </w:divBdr>
    </w:div>
    <w:div w:id="620573338">
      <w:marLeft w:val="640"/>
      <w:marRight w:val="0"/>
      <w:marTop w:val="0"/>
      <w:marBottom w:val="0"/>
      <w:divBdr>
        <w:top w:val="none" w:sz="0" w:space="0" w:color="auto"/>
        <w:left w:val="none" w:sz="0" w:space="0" w:color="auto"/>
        <w:bottom w:val="none" w:sz="0" w:space="0" w:color="auto"/>
        <w:right w:val="none" w:sz="0" w:space="0" w:color="auto"/>
      </w:divBdr>
    </w:div>
    <w:div w:id="620576049">
      <w:marLeft w:val="640"/>
      <w:marRight w:val="0"/>
      <w:marTop w:val="0"/>
      <w:marBottom w:val="0"/>
      <w:divBdr>
        <w:top w:val="none" w:sz="0" w:space="0" w:color="auto"/>
        <w:left w:val="none" w:sz="0" w:space="0" w:color="auto"/>
        <w:bottom w:val="none" w:sz="0" w:space="0" w:color="auto"/>
        <w:right w:val="none" w:sz="0" w:space="0" w:color="auto"/>
      </w:divBdr>
    </w:div>
    <w:div w:id="620842565">
      <w:marLeft w:val="640"/>
      <w:marRight w:val="0"/>
      <w:marTop w:val="0"/>
      <w:marBottom w:val="0"/>
      <w:divBdr>
        <w:top w:val="none" w:sz="0" w:space="0" w:color="auto"/>
        <w:left w:val="none" w:sz="0" w:space="0" w:color="auto"/>
        <w:bottom w:val="none" w:sz="0" w:space="0" w:color="auto"/>
        <w:right w:val="none" w:sz="0" w:space="0" w:color="auto"/>
      </w:divBdr>
    </w:div>
    <w:div w:id="620844223">
      <w:marLeft w:val="640"/>
      <w:marRight w:val="0"/>
      <w:marTop w:val="0"/>
      <w:marBottom w:val="0"/>
      <w:divBdr>
        <w:top w:val="none" w:sz="0" w:space="0" w:color="auto"/>
        <w:left w:val="none" w:sz="0" w:space="0" w:color="auto"/>
        <w:bottom w:val="none" w:sz="0" w:space="0" w:color="auto"/>
        <w:right w:val="none" w:sz="0" w:space="0" w:color="auto"/>
      </w:divBdr>
    </w:div>
    <w:div w:id="620889704">
      <w:marLeft w:val="640"/>
      <w:marRight w:val="0"/>
      <w:marTop w:val="0"/>
      <w:marBottom w:val="0"/>
      <w:divBdr>
        <w:top w:val="none" w:sz="0" w:space="0" w:color="auto"/>
        <w:left w:val="none" w:sz="0" w:space="0" w:color="auto"/>
        <w:bottom w:val="none" w:sz="0" w:space="0" w:color="auto"/>
        <w:right w:val="none" w:sz="0" w:space="0" w:color="auto"/>
      </w:divBdr>
    </w:div>
    <w:div w:id="621152550">
      <w:marLeft w:val="640"/>
      <w:marRight w:val="0"/>
      <w:marTop w:val="0"/>
      <w:marBottom w:val="0"/>
      <w:divBdr>
        <w:top w:val="none" w:sz="0" w:space="0" w:color="auto"/>
        <w:left w:val="none" w:sz="0" w:space="0" w:color="auto"/>
        <w:bottom w:val="none" w:sz="0" w:space="0" w:color="auto"/>
        <w:right w:val="none" w:sz="0" w:space="0" w:color="auto"/>
      </w:divBdr>
    </w:div>
    <w:div w:id="621302980">
      <w:marLeft w:val="640"/>
      <w:marRight w:val="0"/>
      <w:marTop w:val="0"/>
      <w:marBottom w:val="0"/>
      <w:divBdr>
        <w:top w:val="none" w:sz="0" w:space="0" w:color="auto"/>
        <w:left w:val="none" w:sz="0" w:space="0" w:color="auto"/>
        <w:bottom w:val="none" w:sz="0" w:space="0" w:color="auto"/>
        <w:right w:val="none" w:sz="0" w:space="0" w:color="auto"/>
      </w:divBdr>
    </w:div>
    <w:div w:id="621304711">
      <w:marLeft w:val="640"/>
      <w:marRight w:val="0"/>
      <w:marTop w:val="0"/>
      <w:marBottom w:val="0"/>
      <w:divBdr>
        <w:top w:val="none" w:sz="0" w:space="0" w:color="auto"/>
        <w:left w:val="none" w:sz="0" w:space="0" w:color="auto"/>
        <w:bottom w:val="none" w:sz="0" w:space="0" w:color="auto"/>
        <w:right w:val="none" w:sz="0" w:space="0" w:color="auto"/>
      </w:divBdr>
    </w:div>
    <w:div w:id="621307471">
      <w:marLeft w:val="640"/>
      <w:marRight w:val="0"/>
      <w:marTop w:val="0"/>
      <w:marBottom w:val="0"/>
      <w:divBdr>
        <w:top w:val="none" w:sz="0" w:space="0" w:color="auto"/>
        <w:left w:val="none" w:sz="0" w:space="0" w:color="auto"/>
        <w:bottom w:val="none" w:sz="0" w:space="0" w:color="auto"/>
        <w:right w:val="none" w:sz="0" w:space="0" w:color="auto"/>
      </w:divBdr>
    </w:div>
    <w:div w:id="621308720">
      <w:marLeft w:val="640"/>
      <w:marRight w:val="0"/>
      <w:marTop w:val="0"/>
      <w:marBottom w:val="0"/>
      <w:divBdr>
        <w:top w:val="none" w:sz="0" w:space="0" w:color="auto"/>
        <w:left w:val="none" w:sz="0" w:space="0" w:color="auto"/>
        <w:bottom w:val="none" w:sz="0" w:space="0" w:color="auto"/>
        <w:right w:val="none" w:sz="0" w:space="0" w:color="auto"/>
      </w:divBdr>
    </w:div>
    <w:div w:id="621309325">
      <w:marLeft w:val="640"/>
      <w:marRight w:val="0"/>
      <w:marTop w:val="0"/>
      <w:marBottom w:val="0"/>
      <w:divBdr>
        <w:top w:val="none" w:sz="0" w:space="0" w:color="auto"/>
        <w:left w:val="none" w:sz="0" w:space="0" w:color="auto"/>
        <w:bottom w:val="none" w:sz="0" w:space="0" w:color="auto"/>
        <w:right w:val="none" w:sz="0" w:space="0" w:color="auto"/>
      </w:divBdr>
    </w:div>
    <w:div w:id="621349280">
      <w:marLeft w:val="640"/>
      <w:marRight w:val="0"/>
      <w:marTop w:val="0"/>
      <w:marBottom w:val="0"/>
      <w:divBdr>
        <w:top w:val="none" w:sz="0" w:space="0" w:color="auto"/>
        <w:left w:val="none" w:sz="0" w:space="0" w:color="auto"/>
        <w:bottom w:val="none" w:sz="0" w:space="0" w:color="auto"/>
        <w:right w:val="none" w:sz="0" w:space="0" w:color="auto"/>
      </w:divBdr>
    </w:div>
    <w:div w:id="621350470">
      <w:marLeft w:val="640"/>
      <w:marRight w:val="0"/>
      <w:marTop w:val="0"/>
      <w:marBottom w:val="0"/>
      <w:divBdr>
        <w:top w:val="none" w:sz="0" w:space="0" w:color="auto"/>
        <w:left w:val="none" w:sz="0" w:space="0" w:color="auto"/>
        <w:bottom w:val="none" w:sz="0" w:space="0" w:color="auto"/>
        <w:right w:val="none" w:sz="0" w:space="0" w:color="auto"/>
      </w:divBdr>
    </w:div>
    <w:div w:id="621420435">
      <w:marLeft w:val="640"/>
      <w:marRight w:val="0"/>
      <w:marTop w:val="0"/>
      <w:marBottom w:val="0"/>
      <w:divBdr>
        <w:top w:val="none" w:sz="0" w:space="0" w:color="auto"/>
        <w:left w:val="none" w:sz="0" w:space="0" w:color="auto"/>
        <w:bottom w:val="none" w:sz="0" w:space="0" w:color="auto"/>
        <w:right w:val="none" w:sz="0" w:space="0" w:color="auto"/>
      </w:divBdr>
    </w:div>
    <w:div w:id="621425986">
      <w:marLeft w:val="640"/>
      <w:marRight w:val="0"/>
      <w:marTop w:val="0"/>
      <w:marBottom w:val="0"/>
      <w:divBdr>
        <w:top w:val="none" w:sz="0" w:space="0" w:color="auto"/>
        <w:left w:val="none" w:sz="0" w:space="0" w:color="auto"/>
        <w:bottom w:val="none" w:sz="0" w:space="0" w:color="auto"/>
        <w:right w:val="none" w:sz="0" w:space="0" w:color="auto"/>
      </w:divBdr>
    </w:div>
    <w:div w:id="621543833">
      <w:marLeft w:val="640"/>
      <w:marRight w:val="0"/>
      <w:marTop w:val="0"/>
      <w:marBottom w:val="0"/>
      <w:divBdr>
        <w:top w:val="none" w:sz="0" w:space="0" w:color="auto"/>
        <w:left w:val="none" w:sz="0" w:space="0" w:color="auto"/>
        <w:bottom w:val="none" w:sz="0" w:space="0" w:color="auto"/>
        <w:right w:val="none" w:sz="0" w:space="0" w:color="auto"/>
      </w:divBdr>
    </w:div>
    <w:div w:id="621621119">
      <w:marLeft w:val="640"/>
      <w:marRight w:val="0"/>
      <w:marTop w:val="0"/>
      <w:marBottom w:val="0"/>
      <w:divBdr>
        <w:top w:val="none" w:sz="0" w:space="0" w:color="auto"/>
        <w:left w:val="none" w:sz="0" w:space="0" w:color="auto"/>
        <w:bottom w:val="none" w:sz="0" w:space="0" w:color="auto"/>
        <w:right w:val="none" w:sz="0" w:space="0" w:color="auto"/>
      </w:divBdr>
    </w:div>
    <w:div w:id="621690410">
      <w:marLeft w:val="640"/>
      <w:marRight w:val="0"/>
      <w:marTop w:val="0"/>
      <w:marBottom w:val="0"/>
      <w:divBdr>
        <w:top w:val="none" w:sz="0" w:space="0" w:color="auto"/>
        <w:left w:val="none" w:sz="0" w:space="0" w:color="auto"/>
        <w:bottom w:val="none" w:sz="0" w:space="0" w:color="auto"/>
        <w:right w:val="none" w:sz="0" w:space="0" w:color="auto"/>
      </w:divBdr>
    </w:div>
    <w:div w:id="621763924">
      <w:marLeft w:val="640"/>
      <w:marRight w:val="0"/>
      <w:marTop w:val="0"/>
      <w:marBottom w:val="0"/>
      <w:divBdr>
        <w:top w:val="none" w:sz="0" w:space="0" w:color="auto"/>
        <w:left w:val="none" w:sz="0" w:space="0" w:color="auto"/>
        <w:bottom w:val="none" w:sz="0" w:space="0" w:color="auto"/>
        <w:right w:val="none" w:sz="0" w:space="0" w:color="auto"/>
      </w:divBdr>
    </w:div>
    <w:div w:id="621764721">
      <w:marLeft w:val="640"/>
      <w:marRight w:val="0"/>
      <w:marTop w:val="0"/>
      <w:marBottom w:val="0"/>
      <w:divBdr>
        <w:top w:val="none" w:sz="0" w:space="0" w:color="auto"/>
        <w:left w:val="none" w:sz="0" w:space="0" w:color="auto"/>
        <w:bottom w:val="none" w:sz="0" w:space="0" w:color="auto"/>
        <w:right w:val="none" w:sz="0" w:space="0" w:color="auto"/>
      </w:divBdr>
    </w:div>
    <w:div w:id="621767784">
      <w:marLeft w:val="640"/>
      <w:marRight w:val="0"/>
      <w:marTop w:val="0"/>
      <w:marBottom w:val="0"/>
      <w:divBdr>
        <w:top w:val="none" w:sz="0" w:space="0" w:color="auto"/>
        <w:left w:val="none" w:sz="0" w:space="0" w:color="auto"/>
        <w:bottom w:val="none" w:sz="0" w:space="0" w:color="auto"/>
        <w:right w:val="none" w:sz="0" w:space="0" w:color="auto"/>
      </w:divBdr>
    </w:div>
    <w:div w:id="621809278">
      <w:marLeft w:val="640"/>
      <w:marRight w:val="0"/>
      <w:marTop w:val="0"/>
      <w:marBottom w:val="0"/>
      <w:divBdr>
        <w:top w:val="none" w:sz="0" w:space="0" w:color="auto"/>
        <w:left w:val="none" w:sz="0" w:space="0" w:color="auto"/>
        <w:bottom w:val="none" w:sz="0" w:space="0" w:color="auto"/>
        <w:right w:val="none" w:sz="0" w:space="0" w:color="auto"/>
      </w:divBdr>
    </w:div>
    <w:div w:id="621886656">
      <w:marLeft w:val="640"/>
      <w:marRight w:val="0"/>
      <w:marTop w:val="0"/>
      <w:marBottom w:val="0"/>
      <w:divBdr>
        <w:top w:val="none" w:sz="0" w:space="0" w:color="auto"/>
        <w:left w:val="none" w:sz="0" w:space="0" w:color="auto"/>
        <w:bottom w:val="none" w:sz="0" w:space="0" w:color="auto"/>
        <w:right w:val="none" w:sz="0" w:space="0" w:color="auto"/>
      </w:divBdr>
    </w:div>
    <w:div w:id="622149602">
      <w:marLeft w:val="640"/>
      <w:marRight w:val="0"/>
      <w:marTop w:val="0"/>
      <w:marBottom w:val="0"/>
      <w:divBdr>
        <w:top w:val="none" w:sz="0" w:space="0" w:color="auto"/>
        <w:left w:val="none" w:sz="0" w:space="0" w:color="auto"/>
        <w:bottom w:val="none" w:sz="0" w:space="0" w:color="auto"/>
        <w:right w:val="none" w:sz="0" w:space="0" w:color="auto"/>
      </w:divBdr>
    </w:div>
    <w:div w:id="622231363">
      <w:marLeft w:val="640"/>
      <w:marRight w:val="0"/>
      <w:marTop w:val="0"/>
      <w:marBottom w:val="0"/>
      <w:divBdr>
        <w:top w:val="none" w:sz="0" w:space="0" w:color="auto"/>
        <w:left w:val="none" w:sz="0" w:space="0" w:color="auto"/>
        <w:bottom w:val="none" w:sz="0" w:space="0" w:color="auto"/>
        <w:right w:val="none" w:sz="0" w:space="0" w:color="auto"/>
      </w:divBdr>
    </w:div>
    <w:div w:id="622348629">
      <w:marLeft w:val="640"/>
      <w:marRight w:val="0"/>
      <w:marTop w:val="0"/>
      <w:marBottom w:val="0"/>
      <w:divBdr>
        <w:top w:val="none" w:sz="0" w:space="0" w:color="auto"/>
        <w:left w:val="none" w:sz="0" w:space="0" w:color="auto"/>
        <w:bottom w:val="none" w:sz="0" w:space="0" w:color="auto"/>
        <w:right w:val="none" w:sz="0" w:space="0" w:color="auto"/>
      </w:divBdr>
    </w:div>
    <w:div w:id="622418611">
      <w:marLeft w:val="640"/>
      <w:marRight w:val="0"/>
      <w:marTop w:val="0"/>
      <w:marBottom w:val="0"/>
      <w:divBdr>
        <w:top w:val="none" w:sz="0" w:space="0" w:color="auto"/>
        <w:left w:val="none" w:sz="0" w:space="0" w:color="auto"/>
        <w:bottom w:val="none" w:sz="0" w:space="0" w:color="auto"/>
        <w:right w:val="none" w:sz="0" w:space="0" w:color="auto"/>
      </w:divBdr>
    </w:div>
    <w:div w:id="622464770">
      <w:marLeft w:val="640"/>
      <w:marRight w:val="0"/>
      <w:marTop w:val="0"/>
      <w:marBottom w:val="0"/>
      <w:divBdr>
        <w:top w:val="none" w:sz="0" w:space="0" w:color="auto"/>
        <w:left w:val="none" w:sz="0" w:space="0" w:color="auto"/>
        <w:bottom w:val="none" w:sz="0" w:space="0" w:color="auto"/>
        <w:right w:val="none" w:sz="0" w:space="0" w:color="auto"/>
      </w:divBdr>
    </w:div>
    <w:div w:id="622469654">
      <w:marLeft w:val="640"/>
      <w:marRight w:val="0"/>
      <w:marTop w:val="0"/>
      <w:marBottom w:val="0"/>
      <w:divBdr>
        <w:top w:val="none" w:sz="0" w:space="0" w:color="auto"/>
        <w:left w:val="none" w:sz="0" w:space="0" w:color="auto"/>
        <w:bottom w:val="none" w:sz="0" w:space="0" w:color="auto"/>
        <w:right w:val="none" w:sz="0" w:space="0" w:color="auto"/>
      </w:divBdr>
    </w:div>
    <w:div w:id="622469849">
      <w:marLeft w:val="640"/>
      <w:marRight w:val="0"/>
      <w:marTop w:val="0"/>
      <w:marBottom w:val="0"/>
      <w:divBdr>
        <w:top w:val="none" w:sz="0" w:space="0" w:color="auto"/>
        <w:left w:val="none" w:sz="0" w:space="0" w:color="auto"/>
        <w:bottom w:val="none" w:sz="0" w:space="0" w:color="auto"/>
        <w:right w:val="none" w:sz="0" w:space="0" w:color="auto"/>
      </w:divBdr>
    </w:div>
    <w:div w:id="622686569">
      <w:marLeft w:val="640"/>
      <w:marRight w:val="0"/>
      <w:marTop w:val="0"/>
      <w:marBottom w:val="0"/>
      <w:divBdr>
        <w:top w:val="none" w:sz="0" w:space="0" w:color="auto"/>
        <w:left w:val="none" w:sz="0" w:space="0" w:color="auto"/>
        <w:bottom w:val="none" w:sz="0" w:space="0" w:color="auto"/>
        <w:right w:val="none" w:sz="0" w:space="0" w:color="auto"/>
      </w:divBdr>
    </w:div>
    <w:div w:id="622737954">
      <w:marLeft w:val="640"/>
      <w:marRight w:val="0"/>
      <w:marTop w:val="0"/>
      <w:marBottom w:val="0"/>
      <w:divBdr>
        <w:top w:val="none" w:sz="0" w:space="0" w:color="auto"/>
        <w:left w:val="none" w:sz="0" w:space="0" w:color="auto"/>
        <w:bottom w:val="none" w:sz="0" w:space="0" w:color="auto"/>
        <w:right w:val="none" w:sz="0" w:space="0" w:color="auto"/>
      </w:divBdr>
    </w:div>
    <w:div w:id="622810982">
      <w:marLeft w:val="640"/>
      <w:marRight w:val="0"/>
      <w:marTop w:val="0"/>
      <w:marBottom w:val="0"/>
      <w:divBdr>
        <w:top w:val="none" w:sz="0" w:space="0" w:color="auto"/>
        <w:left w:val="none" w:sz="0" w:space="0" w:color="auto"/>
        <w:bottom w:val="none" w:sz="0" w:space="0" w:color="auto"/>
        <w:right w:val="none" w:sz="0" w:space="0" w:color="auto"/>
      </w:divBdr>
    </w:div>
    <w:div w:id="623003645">
      <w:marLeft w:val="640"/>
      <w:marRight w:val="0"/>
      <w:marTop w:val="0"/>
      <w:marBottom w:val="0"/>
      <w:divBdr>
        <w:top w:val="none" w:sz="0" w:space="0" w:color="auto"/>
        <w:left w:val="none" w:sz="0" w:space="0" w:color="auto"/>
        <w:bottom w:val="none" w:sz="0" w:space="0" w:color="auto"/>
        <w:right w:val="none" w:sz="0" w:space="0" w:color="auto"/>
      </w:divBdr>
    </w:div>
    <w:div w:id="623072776">
      <w:marLeft w:val="640"/>
      <w:marRight w:val="0"/>
      <w:marTop w:val="0"/>
      <w:marBottom w:val="0"/>
      <w:divBdr>
        <w:top w:val="none" w:sz="0" w:space="0" w:color="auto"/>
        <w:left w:val="none" w:sz="0" w:space="0" w:color="auto"/>
        <w:bottom w:val="none" w:sz="0" w:space="0" w:color="auto"/>
        <w:right w:val="none" w:sz="0" w:space="0" w:color="auto"/>
      </w:divBdr>
    </w:div>
    <w:div w:id="623081334">
      <w:marLeft w:val="640"/>
      <w:marRight w:val="0"/>
      <w:marTop w:val="0"/>
      <w:marBottom w:val="0"/>
      <w:divBdr>
        <w:top w:val="none" w:sz="0" w:space="0" w:color="auto"/>
        <w:left w:val="none" w:sz="0" w:space="0" w:color="auto"/>
        <w:bottom w:val="none" w:sz="0" w:space="0" w:color="auto"/>
        <w:right w:val="none" w:sz="0" w:space="0" w:color="auto"/>
      </w:divBdr>
    </w:div>
    <w:div w:id="623193745">
      <w:marLeft w:val="640"/>
      <w:marRight w:val="0"/>
      <w:marTop w:val="0"/>
      <w:marBottom w:val="0"/>
      <w:divBdr>
        <w:top w:val="none" w:sz="0" w:space="0" w:color="auto"/>
        <w:left w:val="none" w:sz="0" w:space="0" w:color="auto"/>
        <w:bottom w:val="none" w:sz="0" w:space="0" w:color="auto"/>
        <w:right w:val="none" w:sz="0" w:space="0" w:color="auto"/>
      </w:divBdr>
    </w:div>
    <w:div w:id="623269845">
      <w:marLeft w:val="640"/>
      <w:marRight w:val="0"/>
      <w:marTop w:val="0"/>
      <w:marBottom w:val="0"/>
      <w:divBdr>
        <w:top w:val="none" w:sz="0" w:space="0" w:color="auto"/>
        <w:left w:val="none" w:sz="0" w:space="0" w:color="auto"/>
        <w:bottom w:val="none" w:sz="0" w:space="0" w:color="auto"/>
        <w:right w:val="none" w:sz="0" w:space="0" w:color="auto"/>
      </w:divBdr>
    </w:div>
    <w:div w:id="623271061">
      <w:marLeft w:val="640"/>
      <w:marRight w:val="0"/>
      <w:marTop w:val="0"/>
      <w:marBottom w:val="0"/>
      <w:divBdr>
        <w:top w:val="none" w:sz="0" w:space="0" w:color="auto"/>
        <w:left w:val="none" w:sz="0" w:space="0" w:color="auto"/>
        <w:bottom w:val="none" w:sz="0" w:space="0" w:color="auto"/>
        <w:right w:val="none" w:sz="0" w:space="0" w:color="auto"/>
      </w:divBdr>
    </w:div>
    <w:div w:id="623392991">
      <w:marLeft w:val="640"/>
      <w:marRight w:val="0"/>
      <w:marTop w:val="0"/>
      <w:marBottom w:val="0"/>
      <w:divBdr>
        <w:top w:val="none" w:sz="0" w:space="0" w:color="auto"/>
        <w:left w:val="none" w:sz="0" w:space="0" w:color="auto"/>
        <w:bottom w:val="none" w:sz="0" w:space="0" w:color="auto"/>
        <w:right w:val="none" w:sz="0" w:space="0" w:color="auto"/>
      </w:divBdr>
    </w:div>
    <w:div w:id="623462461">
      <w:marLeft w:val="640"/>
      <w:marRight w:val="0"/>
      <w:marTop w:val="0"/>
      <w:marBottom w:val="0"/>
      <w:divBdr>
        <w:top w:val="none" w:sz="0" w:space="0" w:color="auto"/>
        <w:left w:val="none" w:sz="0" w:space="0" w:color="auto"/>
        <w:bottom w:val="none" w:sz="0" w:space="0" w:color="auto"/>
        <w:right w:val="none" w:sz="0" w:space="0" w:color="auto"/>
      </w:divBdr>
    </w:div>
    <w:div w:id="623540419">
      <w:marLeft w:val="640"/>
      <w:marRight w:val="0"/>
      <w:marTop w:val="0"/>
      <w:marBottom w:val="0"/>
      <w:divBdr>
        <w:top w:val="none" w:sz="0" w:space="0" w:color="auto"/>
        <w:left w:val="none" w:sz="0" w:space="0" w:color="auto"/>
        <w:bottom w:val="none" w:sz="0" w:space="0" w:color="auto"/>
        <w:right w:val="none" w:sz="0" w:space="0" w:color="auto"/>
      </w:divBdr>
    </w:div>
    <w:div w:id="623659174">
      <w:marLeft w:val="640"/>
      <w:marRight w:val="0"/>
      <w:marTop w:val="0"/>
      <w:marBottom w:val="0"/>
      <w:divBdr>
        <w:top w:val="none" w:sz="0" w:space="0" w:color="auto"/>
        <w:left w:val="none" w:sz="0" w:space="0" w:color="auto"/>
        <w:bottom w:val="none" w:sz="0" w:space="0" w:color="auto"/>
        <w:right w:val="none" w:sz="0" w:space="0" w:color="auto"/>
      </w:divBdr>
    </w:div>
    <w:div w:id="623731818">
      <w:marLeft w:val="640"/>
      <w:marRight w:val="0"/>
      <w:marTop w:val="0"/>
      <w:marBottom w:val="0"/>
      <w:divBdr>
        <w:top w:val="none" w:sz="0" w:space="0" w:color="auto"/>
        <w:left w:val="none" w:sz="0" w:space="0" w:color="auto"/>
        <w:bottom w:val="none" w:sz="0" w:space="0" w:color="auto"/>
        <w:right w:val="none" w:sz="0" w:space="0" w:color="auto"/>
      </w:divBdr>
    </w:div>
    <w:div w:id="623854537">
      <w:bodyDiv w:val="1"/>
      <w:marLeft w:val="0"/>
      <w:marRight w:val="0"/>
      <w:marTop w:val="0"/>
      <w:marBottom w:val="0"/>
      <w:divBdr>
        <w:top w:val="none" w:sz="0" w:space="0" w:color="auto"/>
        <w:left w:val="none" w:sz="0" w:space="0" w:color="auto"/>
        <w:bottom w:val="none" w:sz="0" w:space="0" w:color="auto"/>
        <w:right w:val="none" w:sz="0" w:space="0" w:color="auto"/>
      </w:divBdr>
    </w:div>
    <w:div w:id="623930383">
      <w:marLeft w:val="640"/>
      <w:marRight w:val="0"/>
      <w:marTop w:val="0"/>
      <w:marBottom w:val="0"/>
      <w:divBdr>
        <w:top w:val="none" w:sz="0" w:space="0" w:color="auto"/>
        <w:left w:val="none" w:sz="0" w:space="0" w:color="auto"/>
        <w:bottom w:val="none" w:sz="0" w:space="0" w:color="auto"/>
        <w:right w:val="none" w:sz="0" w:space="0" w:color="auto"/>
      </w:divBdr>
    </w:div>
    <w:div w:id="623969780">
      <w:marLeft w:val="640"/>
      <w:marRight w:val="0"/>
      <w:marTop w:val="0"/>
      <w:marBottom w:val="0"/>
      <w:divBdr>
        <w:top w:val="none" w:sz="0" w:space="0" w:color="auto"/>
        <w:left w:val="none" w:sz="0" w:space="0" w:color="auto"/>
        <w:bottom w:val="none" w:sz="0" w:space="0" w:color="auto"/>
        <w:right w:val="none" w:sz="0" w:space="0" w:color="auto"/>
      </w:divBdr>
    </w:div>
    <w:div w:id="624046320">
      <w:marLeft w:val="640"/>
      <w:marRight w:val="0"/>
      <w:marTop w:val="0"/>
      <w:marBottom w:val="0"/>
      <w:divBdr>
        <w:top w:val="none" w:sz="0" w:space="0" w:color="auto"/>
        <w:left w:val="none" w:sz="0" w:space="0" w:color="auto"/>
        <w:bottom w:val="none" w:sz="0" w:space="0" w:color="auto"/>
        <w:right w:val="none" w:sz="0" w:space="0" w:color="auto"/>
      </w:divBdr>
    </w:div>
    <w:div w:id="624120273">
      <w:marLeft w:val="640"/>
      <w:marRight w:val="0"/>
      <w:marTop w:val="0"/>
      <w:marBottom w:val="0"/>
      <w:divBdr>
        <w:top w:val="none" w:sz="0" w:space="0" w:color="auto"/>
        <w:left w:val="none" w:sz="0" w:space="0" w:color="auto"/>
        <w:bottom w:val="none" w:sz="0" w:space="0" w:color="auto"/>
        <w:right w:val="none" w:sz="0" w:space="0" w:color="auto"/>
      </w:divBdr>
    </w:div>
    <w:div w:id="624315737">
      <w:marLeft w:val="640"/>
      <w:marRight w:val="0"/>
      <w:marTop w:val="0"/>
      <w:marBottom w:val="0"/>
      <w:divBdr>
        <w:top w:val="none" w:sz="0" w:space="0" w:color="auto"/>
        <w:left w:val="none" w:sz="0" w:space="0" w:color="auto"/>
        <w:bottom w:val="none" w:sz="0" w:space="0" w:color="auto"/>
        <w:right w:val="none" w:sz="0" w:space="0" w:color="auto"/>
      </w:divBdr>
    </w:div>
    <w:div w:id="624387418">
      <w:marLeft w:val="640"/>
      <w:marRight w:val="0"/>
      <w:marTop w:val="0"/>
      <w:marBottom w:val="0"/>
      <w:divBdr>
        <w:top w:val="none" w:sz="0" w:space="0" w:color="auto"/>
        <w:left w:val="none" w:sz="0" w:space="0" w:color="auto"/>
        <w:bottom w:val="none" w:sz="0" w:space="0" w:color="auto"/>
        <w:right w:val="none" w:sz="0" w:space="0" w:color="auto"/>
      </w:divBdr>
    </w:div>
    <w:div w:id="624507779">
      <w:marLeft w:val="640"/>
      <w:marRight w:val="0"/>
      <w:marTop w:val="0"/>
      <w:marBottom w:val="0"/>
      <w:divBdr>
        <w:top w:val="none" w:sz="0" w:space="0" w:color="auto"/>
        <w:left w:val="none" w:sz="0" w:space="0" w:color="auto"/>
        <w:bottom w:val="none" w:sz="0" w:space="0" w:color="auto"/>
        <w:right w:val="none" w:sz="0" w:space="0" w:color="auto"/>
      </w:divBdr>
    </w:div>
    <w:div w:id="624577826">
      <w:marLeft w:val="640"/>
      <w:marRight w:val="0"/>
      <w:marTop w:val="0"/>
      <w:marBottom w:val="0"/>
      <w:divBdr>
        <w:top w:val="none" w:sz="0" w:space="0" w:color="auto"/>
        <w:left w:val="none" w:sz="0" w:space="0" w:color="auto"/>
        <w:bottom w:val="none" w:sz="0" w:space="0" w:color="auto"/>
        <w:right w:val="none" w:sz="0" w:space="0" w:color="auto"/>
      </w:divBdr>
    </w:div>
    <w:div w:id="624581960">
      <w:marLeft w:val="640"/>
      <w:marRight w:val="0"/>
      <w:marTop w:val="0"/>
      <w:marBottom w:val="0"/>
      <w:divBdr>
        <w:top w:val="none" w:sz="0" w:space="0" w:color="auto"/>
        <w:left w:val="none" w:sz="0" w:space="0" w:color="auto"/>
        <w:bottom w:val="none" w:sz="0" w:space="0" w:color="auto"/>
        <w:right w:val="none" w:sz="0" w:space="0" w:color="auto"/>
      </w:divBdr>
    </w:div>
    <w:div w:id="624584413">
      <w:marLeft w:val="640"/>
      <w:marRight w:val="0"/>
      <w:marTop w:val="0"/>
      <w:marBottom w:val="0"/>
      <w:divBdr>
        <w:top w:val="none" w:sz="0" w:space="0" w:color="auto"/>
        <w:left w:val="none" w:sz="0" w:space="0" w:color="auto"/>
        <w:bottom w:val="none" w:sz="0" w:space="0" w:color="auto"/>
        <w:right w:val="none" w:sz="0" w:space="0" w:color="auto"/>
      </w:divBdr>
    </w:div>
    <w:div w:id="624628194">
      <w:marLeft w:val="640"/>
      <w:marRight w:val="0"/>
      <w:marTop w:val="0"/>
      <w:marBottom w:val="0"/>
      <w:divBdr>
        <w:top w:val="none" w:sz="0" w:space="0" w:color="auto"/>
        <w:left w:val="none" w:sz="0" w:space="0" w:color="auto"/>
        <w:bottom w:val="none" w:sz="0" w:space="0" w:color="auto"/>
        <w:right w:val="none" w:sz="0" w:space="0" w:color="auto"/>
      </w:divBdr>
    </w:div>
    <w:div w:id="624822243">
      <w:marLeft w:val="640"/>
      <w:marRight w:val="0"/>
      <w:marTop w:val="0"/>
      <w:marBottom w:val="0"/>
      <w:divBdr>
        <w:top w:val="none" w:sz="0" w:space="0" w:color="auto"/>
        <w:left w:val="none" w:sz="0" w:space="0" w:color="auto"/>
        <w:bottom w:val="none" w:sz="0" w:space="0" w:color="auto"/>
        <w:right w:val="none" w:sz="0" w:space="0" w:color="auto"/>
      </w:divBdr>
    </w:div>
    <w:div w:id="625044067">
      <w:marLeft w:val="640"/>
      <w:marRight w:val="0"/>
      <w:marTop w:val="0"/>
      <w:marBottom w:val="0"/>
      <w:divBdr>
        <w:top w:val="none" w:sz="0" w:space="0" w:color="auto"/>
        <w:left w:val="none" w:sz="0" w:space="0" w:color="auto"/>
        <w:bottom w:val="none" w:sz="0" w:space="0" w:color="auto"/>
        <w:right w:val="none" w:sz="0" w:space="0" w:color="auto"/>
      </w:divBdr>
    </w:div>
    <w:div w:id="625233631">
      <w:marLeft w:val="640"/>
      <w:marRight w:val="0"/>
      <w:marTop w:val="0"/>
      <w:marBottom w:val="0"/>
      <w:divBdr>
        <w:top w:val="none" w:sz="0" w:space="0" w:color="auto"/>
        <w:left w:val="none" w:sz="0" w:space="0" w:color="auto"/>
        <w:bottom w:val="none" w:sz="0" w:space="0" w:color="auto"/>
        <w:right w:val="none" w:sz="0" w:space="0" w:color="auto"/>
      </w:divBdr>
    </w:div>
    <w:div w:id="625355966">
      <w:marLeft w:val="640"/>
      <w:marRight w:val="0"/>
      <w:marTop w:val="0"/>
      <w:marBottom w:val="0"/>
      <w:divBdr>
        <w:top w:val="none" w:sz="0" w:space="0" w:color="auto"/>
        <w:left w:val="none" w:sz="0" w:space="0" w:color="auto"/>
        <w:bottom w:val="none" w:sz="0" w:space="0" w:color="auto"/>
        <w:right w:val="none" w:sz="0" w:space="0" w:color="auto"/>
      </w:divBdr>
    </w:div>
    <w:div w:id="625431799">
      <w:marLeft w:val="640"/>
      <w:marRight w:val="0"/>
      <w:marTop w:val="0"/>
      <w:marBottom w:val="0"/>
      <w:divBdr>
        <w:top w:val="none" w:sz="0" w:space="0" w:color="auto"/>
        <w:left w:val="none" w:sz="0" w:space="0" w:color="auto"/>
        <w:bottom w:val="none" w:sz="0" w:space="0" w:color="auto"/>
        <w:right w:val="none" w:sz="0" w:space="0" w:color="auto"/>
      </w:divBdr>
    </w:div>
    <w:div w:id="625504301">
      <w:marLeft w:val="640"/>
      <w:marRight w:val="0"/>
      <w:marTop w:val="0"/>
      <w:marBottom w:val="0"/>
      <w:divBdr>
        <w:top w:val="none" w:sz="0" w:space="0" w:color="auto"/>
        <w:left w:val="none" w:sz="0" w:space="0" w:color="auto"/>
        <w:bottom w:val="none" w:sz="0" w:space="0" w:color="auto"/>
        <w:right w:val="none" w:sz="0" w:space="0" w:color="auto"/>
      </w:divBdr>
    </w:div>
    <w:div w:id="625703081">
      <w:marLeft w:val="640"/>
      <w:marRight w:val="0"/>
      <w:marTop w:val="0"/>
      <w:marBottom w:val="0"/>
      <w:divBdr>
        <w:top w:val="none" w:sz="0" w:space="0" w:color="auto"/>
        <w:left w:val="none" w:sz="0" w:space="0" w:color="auto"/>
        <w:bottom w:val="none" w:sz="0" w:space="0" w:color="auto"/>
        <w:right w:val="none" w:sz="0" w:space="0" w:color="auto"/>
      </w:divBdr>
    </w:div>
    <w:div w:id="625894137">
      <w:marLeft w:val="640"/>
      <w:marRight w:val="0"/>
      <w:marTop w:val="0"/>
      <w:marBottom w:val="0"/>
      <w:divBdr>
        <w:top w:val="none" w:sz="0" w:space="0" w:color="auto"/>
        <w:left w:val="none" w:sz="0" w:space="0" w:color="auto"/>
        <w:bottom w:val="none" w:sz="0" w:space="0" w:color="auto"/>
        <w:right w:val="none" w:sz="0" w:space="0" w:color="auto"/>
      </w:divBdr>
    </w:div>
    <w:div w:id="625936557">
      <w:marLeft w:val="640"/>
      <w:marRight w:val="0"/>
      <w:marTop w:val="0"/>
      <w:marBottom w:val="0"/>
      <w:divBdr>
        <w:top w:val="none" w:sz="0" w:space="0" w:color="auto"/>
        <w:left w:val="none" w:sz="0" w:space="0" w:color="auto"/>
        <w:bottom w:val="none" w:sz="0" w:space="0" w:color="auto"/>
        <w:right w:val="none" w:sz="0" w:space="0" w:color="auto"/>
      </w:divBdr>
    </w:div>
    <w:div w:id="626132828">
      <w:marLeft w:val="640"/>
      <w:marRight w:val="0"/>
      <w:marTop w:val="0"/>
      <w:marBottom w:val="0"/>
      <w:divBdr>
        <w:top w:val="none" w:sz="0" w:space="0" w:color="auto"/>
        <w:left w:val="none" w:sz="0" w:space="0" w:color="auto"/>
        <w:bottom w:val="none" w:sz="0" w:space="0" w:color="auto"/>
        <w:right w:val="none" w:sz="0" w:space="0" w:color="auto"/>
      </w:divBdr>
    </w:div>
    <w:div w:id="626201687">
      <w:marLeft w:val="640"/>
      <w:marRight w:val="0"/>
      <w:marTop w:val="0"/>
      <w:marBottom w:val="0"/>
      <w:divBdr>
        <w:top w:val="none" w:sz="0" w:space="0" w:color="auto"/>
        <w:left w:val="none" w:sz="0" w:space="0" w:color="auto"/>
        <w:bottom w:val="none" w:sz="0" w:space="0" w:color="auto"/>
        <w:right w:val="none" w:sz="0" w:space="0" w:color="auto"/>
      </w:divBdr>
    </w:div>
    <w:div w:id="626202257">
      <w:marLeft w:val="640"/>
      <w:marRight w:val="0"/>
      <w:marTop w:val="0"/>
      <w:marBottom w:val="0"/>
      <w:divBdr>
        <w:top w:val="none" w:sz="0" w:space="0" w:color="auto"/>
        <w:left w:val="none" w:sz="0" w:space="0" w:color="auto"/>
        <w:bottom w:val="none" w:sz="0" w:space="0" w:color="auto"/>
        <w:right w:val="none" w:sz="0" w:space="0" w:color="auto"/>
      </w:divBdr>
    </w:div>
    <w:div w:id="626205428">
      <w:marLeft w:val="640"/>
      <w:marRight w:val="0"/>
      <w:marTop w:val="0"/>
      <w:marBottom w:val="0"/>
      <w:divBdr>
        <w:top w:val="none" w:sz="0" w:space="0" w:color="auto"/>
        <w:left w:val="none" w:sz="0" w:space="0" w:color="auto"/>
        <w:bottom w:val="none" w:sz="0" w:space="0" w:color="auto"/>
        <w:right w:val="none" w:sz="0" w:space="0" w:color="auto"/>
      </w:divBdr>
    </w:div>
    <w:div w:id="626274601">
      <w:marLeft w:val="640"/>
      <w:marRight w:val="0"/>
      <w:marTop w:val="0"/>
      <w:marBottom w:val="0"/>
      <w:divBdr>
        <w:top w:val="none" w:sz="0" w:space="0" w:color="auto"/>
        <w:left w:val="none" w:sz="0" w:space="0" w:color="auto"/>
        <w:bottom w:val="none" w:sz="0" w:space="0" w:color="auto"/>
        <w:right w:val="none" w:sz="0" w:space="0" w:color="auto"/>
      </w:divBdr>
    </w:div>
    <w:div w:id="626351834">
      <w:marLeft w:val="640"/>
      <w:marRight w:val="0"/>
      <w:marTop w:val="0"/>
      <w:marBottom w:val="0"/>
      <w:divBdr>
        <w:top w:val="none" w:sz="0" w:space="0" w:color="auto"/>
        <w:left w:val="none" w:sz="0" w:space="0" w:color="auto"/>
        <w:bottom w:val="none" w:sz="0" w:space="0" w:color="auto"/>
        <w:right w:val="none" w:sz="0" w:space="0" w:color="auto"/>
      </w:divBdr>
    </w:div>
    <w:div w:id="626424676">
      <w:marLeft w:val="640"/>
      <w:marRight w:val="0"/>
      <w:marTop w:val="0"/>
      <w:marBottom w:val="0"/>
      <w:divBdr>
        <w:top w:val="none" w:sz="0" w:space="0" w:color="auto"/>
        <w:left w:val="none" w:sz="0" w:space="0" w:color="auto"/>
        <w:bottom w:val="none" w:sz="0" w:space="0" w:color="auto"/>
        <w:right w:val="none" w:sz="0" w:space="0" w:color="auto"/>
      </w:divBdr>
    </w:div>
    <w:div w:id="626543008">
      <w:marLeft w:val="640"/>
      <w:marRight w:val="0"/>
      <w:marTop w:val="0"/>
      <w:marBottom w:val="0"/>
      <w:divBdr>
        <w:top w:val="none" w:sz="0" w:space="0" w:color="auto"/>
        <w:left w:val="none" w:sz="0" w:space="0" w:color="auto"/>
        <w:bottom w:val="none" w:sz="0" w:space="0" w:color="auto"/>
        <w:right w:val="none" w:sz="0" w:space="0" w:color="auto"/>
      </w:divBdr>
    </w:div>
    <w:div w:id="626551095">
      <w:marLeft w:val="640"/>
      <w:marRight w:val="0"/>
      <w:marTop w:val="0"/>
      <w:marBottom w:val="0"/>
      <w:divBdr>
        <w:top w:val="none" w:sz="0" w:space="0" w:color="auto"/>
        <w:left w:val="none" w:sz="0" w:space="0" w:color="auto"/>
        <w:bottom w:val="none" w:sz="0" w:space="0" w:color="auto"/>
        <w:right w:val="none" w:sz="0" w:space="0" w:color="auto"/>
      </w:divBdr>
    </w:div>
    <w:div w:id="626619518">
      <w:marLeft w:val="640"/>
      <w:marRight w:val="0"/>
      <w:marTop w:val="0"/>
      <w:marBottom w:val="0"/>
      <w:divBdr>
        <w:top w:val="none" w:sz="0" w:space="0" w:color="auto"/>
        <w:left w:val="none" w:sz="0" w:space="0" w:color="auto"/>
        <w:bottom w:val="none" w:sz="0" w:space="0" w:color="auto"/>
        <w:right w:val="none" w:sz="0" w:space="0" w:color="auto"/>
      </w:divBdr>
    </w:div>
    <w:div w:id="626620126">
      <w:marLeft w:val="640"/>
      <w:marRight w:val="0"/>
      <w:marTop w:val="0"/>
      <w:marBottom w:val="0"/>
      <w:divBdr>
        <w:top w:val="none" w:sz="0" w:space="0" w:color="auto"/>
        <w:left w:val="none" w:sz="0" w:space="0" w:color="auto"/>
        <w:bottom w:val="none" w:sz="0" w:space="0" w:color="auto"/>
        <w:right w:val="none" w:sz="0" w:space="0" w:color="auto"/>
      </w:divBdr>
    </w:div>
    <w:div w:id="626854016">
      <w:marLeft w:val="640"/>
      <w:marRight w:val="0"/>
      <w:marTop w:val="0"/>
      <w:marBottom w:val="0"/>
      <w:divBdr>
        <w:top w:val="none" w:sz="0" w:space="0" w:color="auto"/>
        <w:left w:val="none" w:sz="0" w:space="0" w:color="auto"/>
        <w:bottom w:val="none" w:sz="0" w:space="0" w:color="auto"/>
        <w:right w:val="none" w:sz="0" w:space="0" w:color="auto"/>
      </w:divBdr>
    </w:div>
    <w:div w:id="626854601">
      <w:marLeft w:val="640"/>
      <w:marRight w:val="0"/>
      <w:marTop w:val="0"/>
      <w:marBottom w:val="0"/>
      <w:divBdr>
        <w:top w:val="none" w:sz="0" w:space="0" w:color="auto"/>
        <w:left w:val="none" w:sz="0" w:space="0" w:color="auto"/>
        <w:bottom w:val="none" w:sz="0" w:space="0" w:color="auto"/>
        <w:right w:val="none" w:sz="0" w:space="0" w:color="auto"/>
      </w:divBdr>
    </w:div>
    <w:div w:id="626854920">
      <w:marLeft w:val="640"/>
      <w:marRight w:val="0"/>
      <w:marTop w:val="0"/>
      <w:marBottom w:val="0"/>
      <w:divBdr>
        <w:top w:val="none" w:sz="0" w:space="0" w:color="auto"/>
        <w:left w:val="none" w:sz="0" w:space="0" w:color="auto"/>
        <w:bottom w:val="none" w:sz="0" w:space="0" w:color="auto"/>
        <w:right w:val="none" w:sz="0" w:space="0" w:color="auto"/>
      </w:divBdr>
    </w:div>
    <w:div w:id="626938681">
      <w:marLeft w:val="640"/>
      <w:marRight w:val="0"/>
      <w:marTop w:val="0"/>
      <w:marBottom w:val="0"/>
      <w:divBdr>
        <w:top w:val="none" w:sz="0" w:space="0" w:color="auto"/>
        <w:left w:val="none" w:sz="0" w:space="0" w:color="auto"/>
        <w:bottom w:val="none" w:sz="0" w:space="0" w:color="auto"/>
        <w:right w:val="none" w:sz="0" w:space="0" w:color="auto"/>
      </w:divBdr>
    </w:div>
    <w:div w:id="627199441">
      <w:marLeft w:val="640"/>
      <w:marRight w:val="0"/>
      <w:marTop w:val="0"/>
      <w:marBottom w:val="0"/>
      <w:divBdr>
        <w:top w:val="none" w:sz="0" w:space="0" w:color="auto"/>
        <w:left w:val="none" w:sz="0" w:space="0" w:color="auto"/>
        <w:bottom w:val="none" w:sz="0" w:space="0" w:color="auto"/>
        <w:right w:val="none" w:sz="0" w:space="0" w:color="auto"/>
      </w:divBdr>
    </w:div>
    <w:div w:id="627319336">
      <w:marLeft w:val="640"/>
      <w:marRight w:val="0"/>
      <w:marTop w:val="0"/>
      <w:marBottom w:val="0"/>
      <w:divBdr>
        <w:top w:val="none" w:sz="0" w:space="0" w:color="auto"/>
        <w:left w:val="none" w:sz="0" w:space="0" w:color="auto"/>
        <w:bottom w:val="none" w:sz="0" w:space="0" w:color="auto"/>
        <w:right w:val="none" w:sz="0" w:space="0" w:color="auto"/>
      </w:divBdr>
    </w:div>
    <w:div w:id="627319621">
      <w:marLeft w:val="640"/>
      <w:marRight w:val="0"/>
      <w:marTop w:val="0"/>
      <w:marBottom w:val="0"/>
      <w:divBdr>
        <w:top w:val="none" w:sz="0" w:space="0" w:color="auto"/>
        <w:left w:val="none" w:sz="0" w:space="0" w:color="auto"/>
        <w:bottom w:val="none" w:sz="0" w:space="0" w:color="auto"/>
        <w:right w:val="none" w:sz="0" w:space="0" w:color="auto"/>
      </w:divBdr>
    </w:div>
    <w:div w:id="627474121">
      <w:marLeft w:val="640"/>
      <w:marRight w:val="0"/>
      <w:marTop w:val="0"/>
      <w:marBottom w:val="0"/>
      <w:divBdr>
        <w:top w:val="none" w:sz="0" w:space="0" w:color="auto"/>
        <w:left w:val="none" w:sz="0" w:space="0" w:color="auto"/>
        <w:bottom w:val="none" w:sz="0" w:space="0" w:color="auto"/>
        <w:right w:val="none" w:sz="0" w:space="0" w:color="auto"/>
      </w:divBdr>
    </w:div>
    <w:div w:id="627511433">
      <w:marLeft w:val="640"/>
      <w:marRight w:val="0"/>
      <w:marTop w:val="0"/>
      <w:marBottom w:val="0"/>
      <w:divBdr>
        <w:top w:val="none" w:sz="0" w:space="0" w:color="auto"/>
        <w:left w:val="none" w:sz="0" w:space="0" w:color="auto"/>
        <w:bottom w:val="none" w:sz="0" w:space="0" w:color="auto"/>
        <w:right w:val="none" w:sz="0" w:space="0" w:color="auto"/>
      </w:divBdr>
    </w:div>
    <w:div w:id="627516601">
      <w:marLeft w:val="640"/>
      <w:marRight w:val="0"/>
      <w:marTop w:val="0"/>
      <w:marBottom w:val="0"/>
      <w:divBdr>
        <w:top w:val="none" w:sz="0" w:space="0" w:color="auto"/>
        <w:left w:val="none" w:sz="0" w:space="0" w:color="auto"/>
        <w:bottom w:val="none" w:sz="0" w:space="0" w:color="auto"/>
        <w:right w:val="none" w:sz="0" w:space="0" w:color="auto"/>
      </w:divBdr>
    </w:div>
    <w:div w:id="627518304">
      <w:marLeft w:val="640"/>
      <w:marRight w:val="0"/>
      <w:marTop w:val="0"/>
      <w:marBottom w:val="0"/>
      <w:divBdr>
        <w:top w:val="none" w:sz="0" w:space="0" w:color="auto"/>
        <w:left w:val="none" w:sz="0" w:space="0" w:color="auto"/>
        <w:bottom w:val="none" w:sz="0" w:space="0" w:color="auto"/>
        <w:right w:val="none" w:sz="0" w:space="0" w:color="auto"/>
      </w:divBdr>
    </w:div>
    <w:div w:id="627862375">
      <w:marLeft w:val="640"/>
      <w:marRight w:val="0"/>
      <w:marTop w:val="0"/>
      <w:marBottom w:val="0"/>
      <w:divBdr>
        <w:top w:val="none" w:sz="0" w:space="0" w:color="auto"/>
        <w:left w:val="none" w:sz="0" w:space="0" w:color="auto"/>
        <w:bottom w:val="none" w:sz="0" w:space="0" w:color="auto"/>
        <w:right w:val="none" w:sz="0" w:space="0" w:color="auto"/>
      </w:divBdr>
    </w:div>
    <w:div w:id="627904538">
      <w:marLeft w:val="640"/>
      <w:marRight w:val="0"/>
      <w:marTop w:val="0"/>
      <w:marBottom w:val="0"/>
      <w:divBdr>
        <w:top w:val="none" w:sz="0" w:space="0" w:color="auto"/>
        <w:left w:val="none" w:sz="0" w:space="0" w:color="auto"/>
        <w:bottom w:val="none" w:sz="0" w:space="0" w:color="auto"/>
        <w:right w:val="none" w:sz="0" w:space="0" w:color="auto"/>
      </w:divBdr>
    </w:div>
    <w:div w:id="627931123">
      <w:marLeft w:val="640"/>
      <w:marRight w:val="0"/>
      <w:marTop w:val="0"/>
      <w:marBottom w:val="0"/>
      <w:divBdr>
        <w:top w:val="none" w:sz="0" w:space="0" w:color="auto"/>
        <w:left w:val="none" w:sz="0" w:space="0" w:color="auto"/>
        <w:bottom w:val="none" w:sz="0" w:space="0" w:color="auto"/>
        <w:right w:val="none" w:sz="0" w:space="0" w:color="auto"/>
      </w:divBdr>
    </w:div>
    <w:div w:id="628053122">
      <w:marLeft w:val="640"/>
      <w:marRight w:val="0"/>
      <w:marTop w:val="0"/>
      <w:marBottom w:val="0"/>
      <w:divBdr>
        <w:top w:val="none" w:sz="0" w:space="0" w:color="auto"/>
        <w:left w:val="none" w:sz="0" w:space="0" w:color="auto"/>
        <w:bottom w:val="none" w:sz="0" w:space="0" w:color="auto"/>
        <w:right w:val="none" w:sz="0" w:space="0" w:color="auto"/>
      </w:divBdr>
    </w:div>
    <w:div w:id="628127194">
      <w:marLeft w:val="640"/>
      <w:marRight w:val="0"/>
      <w:marTop w:val="0"/>
      <w:marBottom w:val="0"/>
      <w:divBdr>
        <w:top w:val="none" w:sz="0" w:space="0" w:color="auto"/>
        <w:left w:val="none" w:sz="0" w:space="0" w:color="auto"/>
        <w:bottom w:val="none" w:sz="0" w:space="0" w:color="auto"/>
        <w:right w:val="none" w:sz="0" w:space="0" w:color="auto"/>
      </w:divBdr>
    </w:div>
    <w:div w:id="628167862">
      <w:marLeft w:val="640"/>
      <w:marRight w:val="0"/>
      <w:marTop w:val="0"/>
      <w:marBottom w:val="0"/>
      <w:divBdr>
        <w:top w:val="none" w:sz="0" w:space="0" w:color="auto"/>
        <w:left w:val="none" w:sz="0" w:space="0" w:color="auto"/>
        <w:bottom w:val="none" w:sz="0" w:space="0" w:color="auto"/>
        <w:right w:val="none" w:sz="0" w:space="0" w:color="auto"/>
      </w:divBdr>
    </w:div>
    <w:div w:id="628362404">
      <w:marLeft w:val="640"/>
      <w:marRight w:val="0"/>
      <w:marTop w:val="0"/>
      <w:marBottom w:val="0"/>
      <w:divBdr>
        <w:top w:val="none" w:sz="0" w:space="0" w:color="auto"/>
        <w:left w:val="none" w:sz="0" w:space="0" w:color="auto"/>
        <w:bottom w:val="none" w:sz="0" w:space="0" w:color="auto"/>
        <w:right w:val="none" w:sz="0" w:space="0" w:color="auto"/>
      </w:divBdr>
    </w:div>
    <w:div w:id="628442604">
      <w:marLeft w:val="640"/>
      <w:marRight w:val="0"/>
      <w:marTop w:val="0"/>
      <w:marBottom w:val="0"/>
      <w:divBdr>
        <w:top w:val="none" w:sz="0" w:space="0" w:color="auto"/>
        <w:left w:val="none" w:sz="0" w:space="0" w:color="auto"/>
        <w:bottom w:val="none" w:sz="0" w:space="0" w:color="auto"/>
        <w:right w:val="none" w:sz="0" w:space="0" w:color="auto"/>
      </w:divBdr>
    </w:div>
    <w:div w:id="628508315">
      <w:marLeft w:val="640"/>
      <w:marRight w:val="0"/>
      <w:marTop w:val="0"/>
      <w:marBottom w:val="0"/>
      <w:divBdr>
        <w:top w:val="none" w:sz="0" w:space="0" w:color="auto"/>
        <w:left w:val="none" w:sz="0" w:space="0" w:color="auto"/>
        <w:bottom w:val="none" w:sz="0" w:space="0" w:color="auto"/>
        <w:right w:val="none" w:sz="0" w:space="0" w:color="auto"/>
      </w:divBdr>
    </w:div>
    <w:div w:id="628508962">
      <w:marLeft w:val="640"/>
      <w:marRight w:val="0"/>
      <w:marTop w:val="0"/>
      <w:marBottom w:val="0"/>
      <w:divBdr>
        <w:top w:val="none" w:sz="0" w:space="0" w:color="auto"/>
        <w:left w:val="none" w:sz="0" w:space="0" w:color="auto"/>
        <w:bottom w:val="none" w:sz="0" w:space="0" w:color="auto"/>
        <w:right w:val="none" w:sz="0" w:space="0" w:color="auto"/>
      </w:divBdr>
    </w:div>
    <w:div w:id="628558803">
      <w:marLeft w:val="640"/>
      <w:marRight w:val="0"/>
      <w:marTop w:val="0"/>
      <w:marBottom w:val="0"/>
      <w:divBdr>
        <w:top w:val="none" w:sz="0" w:space="0" w:color="auto"/>
        <w:left w:val="none" w:sz="0" w:space="0" w:color="auto"/>
        <w:bottom w:val="none" w:sz="0" w:space="0" w:color="auto"/>
        <w:right w:val="none" w:sz="0" w:space="0" w:color="auto"/>
      </w:divBdr>
    </w:div>
    <w:div w:id="628626981">
      <w:marLeft w:val="640"/>
      <w:marRight w:val="0"/>
      <w:marTop w:val="0"/>
      <w:marBottom w:val="0"/>
      <w:divBdr>
        <w:top w:val="none" w:sz="0" w:space="0" w:color="auto"/>
        <w:left w:val="none" w:sz="0" w:space="0" w:color="auto"/>
        <w:bottom w:val="none" w:sz="0" w:space="0" w:color="auto"/>
        <w:right w:val="none" w:sz="0" w:space="0" w:color="auto"/>
      </w:divBdr>
    </w:div>
    <w:div w:id="628628584">
      <w:marLeft w:val="640"/>
      <w:marRight w:val="0"/>
      <w:marTop w:val="0"/>
      <w:marBottom w:val="0"/>
      <w:divBdr>
        <w:top w:val="none" w:sz="0" w:space="0" w:color="auto"/>
        <w:left w:val="none" w:sz="0" w:space="0" w:color="auto"/>
        <w:bottom w:val="none" w:sz="0" w:space="0" w:color="auto"/>
        <w:right w:val="none" w:sz="0" w:space="0" w:color="auto"/>
      </w:divBdr>
    </w:div>
    <w:div w:id="628779771">
      <w:marLeft w:val="640"/>
      <w:marRight w:val="0"/>
      <w:marTop w:val="0"/>
      <w:marBottom w:val="0"/>
      <w:divBdr>
        <w:top w:val="none" w:sz="0" w:space="0" w:color="auto"/>
        <w:left w:val="none" w:sz="0" w:space="0" w:color="auto"/>
        <w:bottom w:val="none" w:sz="0" w:space="0" w:color="auto"/>
        <w:right w:val="none" w:sz="0" w:space="0" w:color="auto"/>
      </w:divBdr>
    </w:div>
    <w:div w:id="628783082">
      <w:marLeft w:val="640"/>
      <w:marRight w:val="0"/>
      <w:marTop w:val="0"/>
      <w:marBottom w:val="0"/>
      <w:divBdr>
        <w:top w:val="none" w:sz="0" w:space="0" w:color="auto"/>
        <w:left w:val="none" w:sz="0" w:space="0" w:color="auto"/>
        <w:bottom w:val="none" w:sz="0" w:space="0" w:color="auto"/>
        <w:right w:val="none" w:sz="0" w:space="0" w:color="auto"/>
      </w:divBdr>
    </w:div>
    <w:div w:id="628970728">
      <w:marLeft w:val="640"/>
      <w:marRight w:val="0"/>
      <w:marTop w:val="0"/>
      <w:marBottom w:val="0"/>
      <w:divBdr>
        <w:top w:val="none" w:sz="0" w:space="0" w:color="auto"/>
        <w:left w:val="none" w:sz="0" w:space="0" w:color="auto"/>
        <w:bottom w:val="none" w:sz="0" w:space="0" w:color="auto"/>
        <w:right w:val="none" w:sz="0" w:space="0" w:color="auto"/>
      </w:divBdr>
    </w:div>
    <w:div w:id="628970777">
      <w:marLeft w:val="640"/>
      <w:marRight w:val="0"/>
      <w:marTop w:val="0"/>
      <w:marBottom w:val="0"/>
      <w:divBdr>
        <w:top w:val="none" w:sz="0" w:space="0" w:color="auto"/>
        <w:left w:val="none" w:sz="0" w:space="0" w:color="auto"/>
        <w:bottom w:val="none" w:sz="0" w:space="0" w:color="auto"/>
        <w:right w:val="none" w:sz="0" w:space="0" w:color="auto"/>
      </w:divBdr>
    </w:div>
    <w:div w:id="629092439">
      <w:marLeft w:val="640"/>
      <w:marRight w:val="0"/>
      <w:marTop w:val="0"/>
      <w:marBottom w:val="0"/>
      <w:divBdr>
        <w:top w:val="none" w:sz="0" w:space="0" w:color="auto"/>
        <w:left w:val="none" w:sz="0" w:space="0" w:color="auto"/>
        <w:bottom w:val="none" w:sz="0" w:space="0" w:color="auto"/>
        <w:right w:val="none" w:sz="0" w:space="0" w:color="auto"/>
      </w:divBdr>
    </w:div>
    <w:div w:id="629212098">
      <w:marLeft w:val="640"/>
      <w:marRight w:val="0"/>
      <w:marTop w:val="0"/>
      <w:marBottom w:val="0"/>
      <w:divBdr>
        <w:top w:val="none" w:sz="0" w:space="0" w:color="auto"/>
        <w:left w:val="none" w:sz="0" w:space="0" w:color="auto"/>
        <w:bottom w:val="none" w:sz="0" w:space="0" w:color="auto"/>
        <w:right w:val="none" w:sz="0" w:space="0" w:color="auto"/>
      </w:divBdr>
    </w:div>
    <w:div w:id="629479398">
      <w:marLeft w:val="640"/>
      <w:marRight w:val="0"/>
      <w:marTop w:val="0"/>
      <w:marBottom w:val="0"/>
      <w:divBdr>
        <w:top w:val="none" w:sz="0" w:space="0" w:color="auto"/>
        <w:left w:val="none" w:sz="0" w:space="0" w:color="auto"/>
        <w:bottom w:val="none" w:sz="0" w:space="0" w:color="auto"/>
        <w:right w:val="none" w:sz="0" w:space="0" w:color="auto"/>
      </w:divBdr>
    </w:div>
    <w:div w:id="629553371">
      <w:marLeft w:val="640"/>
      <w:marRight w:val="0"/>
      <w:marTop w:val="0"/>
      <w:marBottom w:val="0"/>
      <w:divBdr>
        <w:top w:val="none" w:sz="0" w:space="0" w:color="auto"/>
        <w:left w:val="none" w:sz="0" w:space="0" w:color="auto"/>
        <w:bottom w:val="none" w:sz="0" w:space="0" w:color="auto"/>
        <w:right w:val="none" w:sz="0" w:space="0" w:color="auto"/>
      </w:divBdr>
    </w:div>
    <w:div w:id="629674166">
      <w:marLeft w:val="640"/>
      <w:marRight w:val="0"/>
      <w:marTop w:val="0"/>
      <w:marBottom w:val="0"/>
      <w:divBdr>
        <w:top w:val="none" w:sz="0" w:space="0" w:color="auto"/>
        <w:left w:val="none" w:sz="0" w:space="0" w:color="auto"/>
        <w:bottom w:val="none" w:sz="0" w:space="0" w:color="auto"/>
        <w:right w:val="none" w:sz="0" w:space="0" w:color="auto"/>
      </w:divBdr>
    </w:div>
    <w:div w:id="629701278">
      <w:marLeft w:val="640"/>
      <w:marRight w:val="0"/>
      <w:marTop w:val="0"/>
      <w:marBottom w:val="0"/>
      <w:divBdr>
        <w:top w:val="none" w:sz="0" w:space="0" w:color="auto"/>
        <w:left w:val="none" w:sz="0" w:space="0" w:color="auto"/>
        <w:bottom w:val="none" w:sz="0" w:space="0" w:color="auto"/>
        <w:right w:val="none" w:sz="0" w:space="0" w:color="auto"/>
      </w:divBdr>
    </w:div>
    <w:div w:id="629752419">
      <w:marLeft w:val="640"/>
      <w:marRight w:val="0"/>
      <w:marTop w:val="0"/>
      <w:marBottom w:val="0"/>
      <w:divBdr>
        <w:top w:val="none" w:sz="0" w:space="0" w:color="auto"/>
        <w:left w:val="none" w:sz="0" w:space="0" w:color="auto"/>
        <w:bottom w:val="none" w:sz="0" w:space="0" w:color="auto"/>
        <w:right w:val="none" w:sz="0" w:space="0" w:color="auto"/>
      </w:divBdr>
    </w:div>
    <w:div w:id="629867971">
      <w:marLeft w:val="640"/>
      <w:marRight w:val="0"/>
      <w:marTop w:val="0"/>
      <w:marBottom w:val="0"/>
      <w:divBdr>
        <w:top w:val="none" w:sz="0" w:space="0" w:color="auto"/>
        <w:left w:val="none" w:sz="0" w:space="0" w:color="auto"/>
        <w:bottom w:val="none" w:sz="0" w:space="0" w:color="auto"/>
        <w:right w:val="none" w:sz="0" w:space="0" w:color="auto"/>
      </w:divBdr>
    </w:div>
    <w:div w:id="629897353">
      <w:marLeft w:val="640"/>
      <w:marRight w:val="0"/>
      <w:marTop w:val="0"/>
      <w:marBottom w:val="0"/>
      <w:divBdr>
        <w:top w:val="none" w:sz="0" w:space="0" w:color="auto"/>
        <w:left w:val="none" w:sz="0" w:space="0" w:color="auto"/>
        <w:bottom w:val="none" w:sz="0" w:space="0" w:color="auto"/>
        <w:right w:val="none" w:sz="0" w:space="0" w:color="auto"/>
      </w:divBdr>
    </w:div>
    <w:div w:id="630130226">
      <w:marLeft w:val="640"/>
      <w:marRight w:val="0"/>
      <w:marTop w:val="0"/>
      <w:marBottom w:val="0"/>
      <w:divBdr>
        <w:top w:val="none" w:sz="0" w:space="0" w:color="auto"/>
        <w:left w:val="none" w:sz="0" w:space="0" w:color="auto"/>
        <w:bottom w:val="none" w:sz="0" w:space="0" w:color="auto"/>
        <w:right w:val="none" w:sz="0" w:space="0" w:color="auto"/>
      </w:divBdr>
    </w:div>
    <w:div w:id="630132948">
      <w:marLeft w:val="640"/>
      <w:marRight w:val="0"/>
      <w:marTop w:val="0"/>
      <w:marBottom w:val="0"/>
      <w:divBdr>
        <w:top w:val="none" w:sz="0" w:space="0" w:color="auto"/>
        <w:left w:val="none" w:sz="0" w:space="0" w:color="auto"/>
        <w:bottom w:val="none" w:sz="0" w:space="0" w:color="auto"/>
        <w:right w:val="none" w:sz="0" w:space="0" w:color="auto"/>
      </w:divBdr>
    </w:div>
    <w:div w:id="630132964">
      <w:marLeft w:val="640"/>
      <w:marRight w:val="0"/>
      <w:marTop w:val="0"/>
      <w:marBottom w:val="0"/>
      <w:divBdr>
        <w:top w:val="none" w:sz="0" w:space="0" w:color="auto"/>
        <w:left w:val="none" w:sz="0" w:space="0" w:color="auto"/>
        <w:bottom w:val="none" w:sz="0" w:space="0" w:color="auto"/>
        <w:right w:val="none" w:sz="0" w:space="0" w:color="auto"/>
      </w:divBdr>
    </w:div>
    <w:div w:id="630205424">
      <w:marLeft w:val="640"/>
      <w:marRight w:val="0"/>
      <w:marTop w:val="0"/>
      <w:marBottom w:val="0"/>
      <w:divBdr>
        <w:top w:val="none" w:sz="0" w:space="0" w:color="auto"/>
        <w:left w:val="none" w:sz="0" w:space="0" w:color="auto"/>
        <w:bottom w:val="none" w:sz="0" w:space="0" w:color="auto"/>
        <w:right w:val="none" w:sz="0" w:space="0" w:color="auto"/>
      </w:divBdr>
    </w:div>
    <w:div w:id="630286552">
      <w:marLeft w:val="640"/>
      <w:marRight w:val="0"/>
      <w:marTop w:val="0"/>
      <w:marBottom w:val="0"/>
      <w:divBdr>
        <w:top w:val="none" w:sz="0" w:space="0" w:color="auto"/>
        <w:left w:val="none" w:sz="0" w:space="0" w:color="auto"/>
        <w:bottom w:val="none" w:sz="0" w:space="0" w:color="auto"/>
        <w:right w:val="none" w:sz="0" w:space="0" w:color="auto"/>
      </w:divBdr>
    </w:div>
    <w:div w:id="630399017">
      <w:marLeft w:val="640"/>
      <w:marRight w:val="0"/>
      <w:marTop w:val="0"/>
      <w:marBottom w:val="0"/>
      <w:divBdr>
        <w:top w:val="none" w:sz="0" w:space="0" w:color="auto"/>
        <w:left w:val="none" w:sz="0" w:space="0" w:color="auto"/>
        <w:bottom w:val="none" w:sz="0" w:space="0" w:color="auto"/>
        <w:right w:val="none" w:sz="0" w:space="0" w:color="auto"/>
      </w:divBdr>
    </w:div>
    <w:div w:id="630478441">
      <w:marLeft w:val="640"/>
      <w:marRight w:val="0"/>
      <w:marTop w:val="0"/>
      <w:marBottom w:val="0"/>
      <w:divBdr>
        <w:top w:val="none" w:sz="0" w:space="0" w:color="auto"/>
        <w:left w:val="none" w:sz="0" w:space="0" w:color="auto"/>
        <w:bottom w:val="none" w:sz="0" w:space="0" w:color="auto"/>
        <w:right w:val="none" w:sz="0" w:space="0" w:color="auto"/>
      </w:divBdr>
    </w:div>
    <w:div w:id="630790684">
      <w:bodyDiv w:val="1"/>
      <w:marLeft w:val="0"/>
      <w:marRight w:val="0"/>
      <w:marTop w:val="0"/>
      <w:marBottom w:val="0"/>
      <w:divBdr>
        <w:top w:val="none" w:sz="0" w:space="0" w:color="auto"/>
        <w:left w:val="none" w:sz="0" w:space="0" w:color="auto"/>
        <w:bottom w:val="none" w:sz="0" w:space="0" w:color="auto"/>
        <w:right w:val="none" w:sz="0" w:space="0" w:color="auto"/>
      </w:divBdr>
    </w:div>
    <w:div w:id="630861347">
      <w:marLeft w:val="640"/>
      <w:marRight w:val="0"/>
      <w:marTop w:val="0"/>
      <w:marBottom w:val="0"/>
      <w:divBdr>
        <w:top w:val="none" w:sz="0" w:space="0" w:color="auto"/>
        <w:left w:val="none" w:sz="0" w:space="0" w:color="auto"/>
        <w:bottom w:val="none" w:sz="0" w:space="0" w:color="auto"/>
        <w:right w:val="none" w:sz="0" w:space="0" w:color="auto"/>
      </w:divBdr>
    </w:div>
    <w:div w:id="630863438">
      <w:marLeft w:val="640"/>
      <w:marRight w:val="0"/>
      <w:marTop w:val="0"/>
      <w:marBottom w:val="0"/>
      <w:divBdr>
        <w:top w:val="none" w:sz="0" w:space="0" w:color="auto"/>
        <w:left w:val="none" w:sz="0" w:space="0" w:color="auto"/>
        <w:bottom w:val="none" w:sz="0" w:space="0" w:color="auto"/>
        <w:right w:val="none" w:sz="0" w:space="0" w:color="auto"/>
      </w:divBdr>
    </w:div>
    <w:div w:id="630940787">
      <w:marLeft w:val="640"/>
      <w:marRight w:val="0"/>
      <w:marTop w:val="0"/>
      <w:marBottom w:val="0"/>
      <w:divBdr>
        <w:top w:val="none" w:sz="0" w:space="0" w:color="auto"/>
        <w:left w:val="none" w:sz="0" w:space="0" w:color="auto"/>
        <w:bottom w:val="none" w:sz="0" w:space="0" w:color="auto"/>
        <w:right w:val="none" w:sz="0" w:space="0" w:color="auto"/>
      </w:divBdr>
    </w:div>
    <w:div w:id="630988003">
      <w:marLeft w:val="640"/>
      <w:marRight w:val="0"/>
      <w:marTop w:val="0"/>
      <w:marBottom w:val="0"/>
      <w:divBdr>
        <w:top w:val="none" w:sz="0" w:space="0" w:color="auto"/>
        <w:left w:val="none" w:sz="0" w:space="0" w:color="auto"/>
        <w:bottom w:val="none" w:sz="0" w:space="0" w:color="auto"/>
        <w:right w:val="none" w:sz="0" w:space="0" w:color="auto"/>
      </w:divBdr>
    </w:div>
    <w:div w:id="631249953">
      <w:marLeft w:val="640"/>
      <w:marRight w:val="0"/>
      <w:marTop w:val="0"/>
      <w:marBottom w:val="0"/>
      <w:divBdr>
        <w:top w:val="none" w:sz="0" w:space="0" w:color="auto"/>
        <w:left w:val="none" w:sz="0" w:space="0" w:color="auto"/>
        <w:bottom w:val="none" w:sz="0" w:space="0" w:color="auto"/>
        <w:right w:val="none" w:sz="0" w:space="0" w:color="auto"/>
      </w:divBdr>
    </w:div>
    <w:div w:id="631250019">
      <w:marLeft w:val="640"/>
      <w:marRight w:val="0"/>
      <w:marTop w:val="0"/>
      <w:marBottom w:val="0"/>
      <w:divBdr>
        <w:top w:val="none" w:sz="0" w:space="0" w:color="auto"/>
        <w:left w:val="none" w:sz="0" w:space="0" w:color="auto"/>
        <w:bottom w:val="none" w:sz="0" w:space="0" w:color="auto"/>
        <w:right w:val="none" w:sz="0" w:space="0" w:color="auto"/>
      </w:divBdr>
    </w:div>
    <w:div w:id="631516868">
      <w:marLeft w:val="640"/>
      <w:marRight w:val="0"/>
      <w:marTop w:val="0"/>
      <w:marBottom w:val="0"/>
      <w:divBdr>
        <w:top w:val="none" w:sz="0" w:space="0" w:color="auto"/>
        <w:left w:val="none" w:sz="0" w:space="0" w:color="auto"/>
        <w:bottom w:val="none" w:sz="0" w:space="0" w:color="auto"/>
        <w:right w:val="none" w:sz="0" w:space="0" w:color="auto"/>
      </w:divBdr>
    </w:div>
    <w:div w:id="631789393">
      <w:marLeft w:val="640"/>
      <w:marRight w:val="0"/>
      <w:marTop w:val="0"/>
      <w:marBottom w:val="0"/>
      <w:divBdr>
        <w:top w:val="none" w:sz="0" w:space="0" w:color="auto"/>
        <w:left w:val="none" w:sz="0" w:space="0" w:color="auto"/>
        <w:bottom w:val="none" w:sz="0" w:space="0" w:color="auto"/>
        <w:right w:val="none" w:sz="0" w:space="0" w:color="auto"/>
      </w:divBdr>
    </w:div>
    <w:div w:id="631836291">
      <w:marLeft w:val="640"/>
      <w:marRight w:val="0"/>
      <w:marTop w:val="0"/>
      <w:marBottom w:val="0"/>
      <w:divBdr>
        <w:top w:val="none" w:sz="0" w:space="0" w:color="auto"/>
        <w:left w:val="none" w:sz="0" w:space="0" w:color="auto"/>
        <w:bottom w:val="none" w:sz="0" w:space="0" w:color="auto"/>
        <w:right w:val="none" w:sz="0" w:space="0" w:color="auto"/>
      </w:divBdr>
    </w:div>
    <w:div w:id="632246874">
      <w:marLeft w:val="640"/>
      <w:marRight w:val="0"/>
      <w:marTop w:val="0"/>
      <w:marBottom w:val="0"/>
      <w:divBdr>
        <w:top w:val="none" w:sz="0" w:space="0" w:color="auto"/>
        <w:left w:val="none" w:sz="0" w:space="0" w:color="auto"/>
        <w:bottom w:val="none" w:sz="0" w:space="0" w:color="auto"/>
        <w:right w:val="none" w:sz="0" w:space="0" w:color="auto"/>
      </w:divBdr>
    </w:div>
    <w:div w:id="632445626">
      <w:marLeft w:val="640"/>
      <w:marRight w:val="0"/>
      <w:marTop w:val="0"/>
      <w:marBottom w:val="0"/>
      <w:divBdr>
        <w:top w:val="none" w:sz="0" w:space="0" w:color="auto"/>
        <w:left w:val="none" w:sz="0" w:space="0" w:color="auto"/>
        <w:bottom w:val="none" w:sz="0" w:space="0" w:color="auto"/>
        <w:right w:val="none" w:sz="0" w:space="0" w:color="auto"/>
      </w:divBdr>
    </w:div>
    <w:div w:id="632446526">
      <w:marLeft w:val="640"/>
      <w:marRight w:val="0"/>
      <w:marTop w:val="0"/>
      <w:marBottom w:val="0"/>
      <w:divBdr>
        <w:top w:val="none" w:sz="0" w:space="0" w:color="auto"/>
        <w:left w:val="none" w:sz="0" w:space="0" w:color="auto"/>
        <w:bottom w:val="none" w:sz="0" w:space="0" w:color="auto"/>
        <w:right w:val="none" w:sz="0" w:space="0" w:color="auto"/>
      </w:divBdr>
    </w:div>
    <w:div w:id="632638852">
      <w:marLeft w:val="640"/>
      <w:marRight w:val="0"/>
      <w:marTop w:val="0"/>
      <w:marBottom w:val="0"/>
      <w:divBdr>
        <w:top w:val="none" w:sz="0" w:space="0" w:color="auto"/>
        <w:left w:val="none" w:sz="0" w:space="0" w:color="auto"/>
        <w:bottom w:val="none" w:sz="0" w:space="0" w:color="auto"/>
        <w:right w:val="none" w:sz="0" w:space="0" w:color="auto"/>
      </w:divBdr>
    </w:div>
    <w:div w:id="632835856">
      <w:marLeft w:val="640"/>
      <w:marRight w:val="0"/>
      <w:marTop w:val="0"/>
      <w:marBottom w:val="0"/>
      <w:divBdr>
        <w:top w:val="none" w:sz="0" w:space="0" w:color="auto"/>
        <w:left w:val="none" w:sz="0" w:space="0" w:color="auto"/>
        <w:bottom w:val="none" w:sz="0" w:space="0" w:color="auto"/>
        <w:right w:val="none" w:sz="0" w:space="0" w:color="auto"/>
      </w:divBdr>
    </w:div>
    <w:div w:id="633022266">
      <w:marLeft w:val="640"/>
      <w:marRight w:val="0"/>
      <w:marTop w:val="0"/>
      <w:marBottom w:val="0"/>
      <w:divBdr>
        <w:top w:val="none" w:sz="0" w:space="0" w:color="auto"/>
        <w:left w:val="none" w:sz="0" w:space="0" w:color="auto"/>
        <w:bottom w:val="none" w:sz="0" w:space="0" w:color="auto"/>
        <w:right w:val="none" w:sz="0" w:space="0" w:color="auto"/>
      </w:divBdr>
    </w:div>
    <w:div w:id="633145075">
      <w:marLeft w:val="640"/>
      <w:marRight w:val="0"/>
      <w:marTop w:val="0"/>
      <w:marBottom w:val="0"/>
      <w:divBdr>
        <w:top w:val="none" w:sz="0" w:space="0" w:color="auto"/>
        <w:left w:val="none" w:sz="0" w:space="0" w:color="auto"/>
        <w:bottom w:val="none" w:sz="0" w:space="0" w:color="auto"/>
        <w:right w:val="none" w:sz="0" w:space="0" w:color="auto"/>
      </w:divBdr>
    </w:div>
    <w:div w:id="633175393">
      <w:marLeft w:val="640"/>
      <w:marRight w:val="0"/>
      <w:marTop w:val="0"/>
      <w:marBottom w:val="0"/>
      <w:divBdr>
        <w:top w:val="none" w:sz="0" w:space="0" w:color="auto"/>
        <w:left w:val="none" w:sz="0" w:space="0" w:color="auto"/>
        <w:bottom w:val="none" w:sz="0" w:space="0" w:color="auto"/>
        <w:right w:val="none" w:sz="0" w:space="0" w:color="auto"/>
      </w:divBdr>
    </w:div>
    <w:div w:id="633482544">
      <w:marLeft w:val="640"/>
      <w:marRight w:val="0"/>
      <w:marTop w:val="0"/>
      <w:marBottom w:val="0"/>
      <w:divBdr>
        <w:top w:val="none" w:sz="0" w:space="0" w:color="auto"/>
        <w:left w:val="none" w:sz="0" w:space="0" w:color="auto"/>
        <w:bottom w:val="none" w:sz="0" w:space="0" w:color="auto"/>
        <w:right w:val="none" w:sz="0" w:space="0" w:color="auto"/>
      </w:divBdr>
    </w:div>
    <w:div w:id="633486387">
      <w:marLeft w:val="640"/>
      <w:marRight w:val="0"/>
      <w:marTop w:val="0"/>
      <w:marBottom w:val="0"/>
      <w:divBdr>
        <w:top w:val="none" w:sz="0" w:space="0" w:color="auto"/>
        <w:left w:val="none" w:sz="0" w:space="0" w:color="auto"/>
        <w:bottom w:val="none" w:sz="0" w:space="0" w:color="auto"/>
        <w:right w:val="none" w:sz="0" w:space="0" w:color="auto"/>
      </w:divBdr>
    </w:div>
    <w:div w:id="633603953">
      <w:marLeft w:val="640"/>
      <w:marRight w:val="0"/>
      <w:marTop w:val="0"/>
      <w:marBottom w:val="0"/>
      <w:divBdr>
        <w:top w:val="none" w:sz="0" w:space="0" w:color="auto"/>
        <w:left w:val="none" w:sz="0" w:space="0" w:color="auto"/>
        <w:bottom w:val="none" w:sz="0" w:space="0" w:color="auto"/>
        <w:right w:val="none" w:sz="0" w:space="0" w:color="auto"/>
      </w:divBdr>
    </w:div>
    <w:div w:id="633604690">
      <w:marLeft w:val="640"/>
      <w:marRight w:val="0"/>
      <w:marTop w:val="0"/>
      <w:marBottom w:val="0"/>
      <w:divBdr>
        <w:top w:val="none" w:sz="0" w:space="0" w:color="auto"/>
        <w:left w:val="none" w:sz="0" w:space="0" w:color="auto"/>
        <w:bottom w:val="none" w:sz="0" w:space="0" w:color="auto"/>
        <w:right w:val="none" w:sz="0" w:space="0" w:color="auto"/>
      </w:divBdr>
    </w:div>
    <w:div w:id="633799746">
      <w:marLeft w:val="640"/>
      <w:marRight w:val="0"/>
      <w:marTop w:val="0"/>
      <w:marBottom w:val="0"/>
      <w:divBdr>
        <w:top w:val="none" w:sz="0" w:space="0" w:color="auto"/>
        <w:left w:val="none" w:sz="0" w:space="0" w:color="auto"/>
        <w:bottom w:val="none" w:sz="0" w:space="0" w:color="auto"/>
        <w:right w:val="none" w:sz="0" w:space="0" w:color="auto"/>
      </w:divBdr>
    </w:div>
    <w:div w:id="633801952">
      <w:marLeft w:val="640"/>
      <w:marRight w:val="0"/>
      <w:marTop w:val="0"/>
      <w:marBottom w:val="0"/>
      <w:divBdr>
        <w:top w:val="none" w:sz="0" w:space="0" w:color="auto"/>
        <w:left w:val="none" w:sz="0" w:space="0" w:color="auto"/>
        <w:bottom w:val="none" w:sz="0" w:space="0" w:color="auto"/>
        <w:right w:val="none" w:sz="0" w:space="0" w:color="auto"/>
      </w:divBdr>
    </w:div>
    <w:div w:id="633828735">
      <w:marLeft w:val="640"/>
      <w:marRight w:val="0"/>
      <w:marTop w:val="0"/>
      <w:marBottom w:val="0"/>
      <w:divBdr>
        <w:top w:val="none" w:sz="0" w:space="0" w:color="auto"/>
        <w:left w:val="none" w:sz="0" w:space="0" w:color="auto"/>
        <w:bottom w:val="none" w:sz="0" w:space="0" w:color="auto"/>
        <w:right w:val="none" w:sz="0" w:space="0" w:color="auto"/>
      </w:divBdr>
    </w:div>
    <w:div w:id="633871346">
      <w:marLeft w:val="640"/>
      <w:marRight w:val="0"/>
      <w:marTop w:val="0"/>
      <w:marBottom w:val="0"/>
      <w:divBdr>
        <w:top w:val="none" w:sz="0" w:space="0" w:color="auto"/>
        <w:left w:val="none" w:sz="0" w:space="0" w:color="auto"/>
        <w:bottom w:val="none" w:sz="0" w:space="0" w:color="auto"/>
        <w:right w:val="none" w:sz="0" w:space="0" w:color="auto"/>
      </w:divBdr>
    </w:div>
    <w:div w:id="634221657">
      <w:marLeft w:val="640"/>
      <w:marRight w:val="0"/>
      <w:marTop w:val="0"/>
      <w:marBottom w:val="0"/>
      <w:divBdr>
        <w:top w:val="none" w:sz="0" w:space="0" w:color="auto"/>
        <w:left w:val="none" w:sz="0" w:space="0" w:color="auto"/>
        <w:bottom w:val="none" w:sz="0" w:space="0" w:color="auto"/>
        <w:right w:val="none" w:sz="0" w:space="0" w:color="auto"/>
      </w:divBdr>
    </w:div>
    <w:div w:id="634330466">
      <w:marLeft w:val="640"/>
      <w:marRight w:val="0"/>
      <w:marTop w:val="0"/>
      <w:marBottom w:val="0"/>
      <w:divBdr>
        <w:top w:val="none" w:sz="0" w:space="0" w:color="auto"/>
        <w:left w:val="none" w:sz="0" w:space="0" w:color="auto"/>
        <w:bottom w:val="none" w:sz="0" w:space="0" w:color="auto"/>
        <w:right w:val="none" w:sz="0" w:space="0" w:color="auto"/>
      </w:divBdr>
    </w:div>
    <w:div w:id="634413757">
      <w:marLeft w:val="640"/>
      <w:marRight w:val="0"/>
      <w:marTop w:val="0"/>
      <w:marBottom w:val="0"/>
      <w:divBdr>
        <w:top w:val="none" w:sz="0" w:space="0" w:color="auto"/>
        <w:left w:val="none" w:sz="0" w:space="0" w:color="auto"/>
        <w:bottom w:val="none" w:sz="0" w:space="0" w:color="auto"/>
        <w:right w:val="none" w:sz="0" w:space="0" w:color="auto"/>
      </w:divBdr>
    </w:div>
    <w:div w:id="634604953">
      <w:marLeft w:val="640"/>
      <w:marRight w:val="0"/>
      <w:marTop w:val="0"/>
      <w:marBottom w:val="0"/>
      <w:divBdr>
        <w:top w:val="none" w:sz="0" w:space="0" w:color="auto"/>
        <w:left w:val="none" w:sz="0" w:space="0" w:color="auto"/>
        <w:bottom w:val="none" w:sz="0" w:space="0" w:color="auto"/>
        <w:right w:val="none" w:sz="0" w:space="0" w:color="auto"/>
      </w:divBdr>
    </w:div>
    <w:div w:id="634681242">
      <w:marLeft w:val="640"/>
      <w:marRight w:val="0"/>
      <w:marTop w:val="0"/>
      <w:marBottom w:val="0"/>
      <w:divBdr>
        <w:top w:val="none" w:sz="0" w:space="0" w:color="auto"/>
        <w:left w:val="none" w:sz="0" w:space="0" w:color="auto"/>
        <w:bottom w:val="none" w:sz="0" w:space="0" w:color="auto"/>
        <w:right w:val="none" w:sz="0" w:space="0" w:color="auto"/>
      </w:divBdr>
    </w:div>
    <w:div w:id="634683089">
      <w:marLeft w:val="640"/>
      <w:marRight w:val="0"/>
      <w:marTop w:val="0"/>
      <w:marBottom w:val="0"/>
      <w:divBdr>
        <w:top w:val="none" w:sz="0" w:space="0" w:color="auto"/>
        <w:left w:val="none" w:sz="0" w:space="0" w:color="auto"/>
        <w:bottom w:val="none" w:sz="0" w:space="0" w:color="auto"/>
        <w:right w:val="none" w:sz="0" w:space="0" w:color="auto"/>
      </w:divBdr>
    </w:div>
    <w:div w:id="634723869">
      <w:marLeft w:val="640"/>
      <w:marRight w:val="0"/>
      <w:marTop w:val="0"/>
      <w:marBottom w:val="0"/>
      <w:divBdr>
        <w:top w:val="none" w:sz="0" w:space="0" w:color="auto"/>
        <w:left w:val="none" w:sz="0" w:space="0" w:color="auto"/>
        <w:bottom w:val="none" w:sz="0" w:space="0" w:color="auto"/>
        <w:right w:val="none" w:sz="0" w:space="0" w:color="auto"/>
      </w:divBdr>
    </w:div>
    <w:div w:id="634872114">
      <w:marLeft w:val="640"/>
      <w:marRight w:val="0"/>
      <w:marTop w:val="0"/>
      <w:marBottom w:val="0"/>
      <w:divBdr>
        <w:top w:val="none" w:sz="0" w:space="0" w:color="auto"/>
        <w:left w:val="none" w:sz="0" w:space="0" w:color="auto"/>
        <w:bottom w:val="none" w:sz="0" w:space="0" w:color="auto"/>
        <w:right w:val="none" w:sz="0" w:space="0" w:color="auto"/>
      </w:divBdr>
    </w:div>
    <w:div w:id="634994023">
      <w:marLeft w:val="640"/>
      <w:marRight w:val="0"/>
      <w:marTop w:val="0"/>
      <w:marBottom w:val="0"/>
      <w:divBdr>
        <w:top w:val="none" w:sz="0" w:space="0" w:color="auto"/>
        <w:left w:val="none" w:sz="0" w:space="0" w:color="auto"/>
        <w:bottom w:val="none" w:sz="0" w:space="0" w:color="auto"/>
        <w:right w:val="none" w:sz="0" w:space="0" w:color="auto"/>
      </w:divBdr>
    </w:div>
    <w:div w:id="635137091">
      <w:marLeft w:val="640"/>
      <w:marRight w:val="0"/>
      <w:marTop w:val="0"/>
      <w:marBottom w:val="0"/>
      <w:divBdr>
        <w:top w:val="none" w:sz="0" w:space="0" w:color="auto"/>
        <w:left w:val="none" w:sz="0" w:space="0" w:color="auto"/>
        <w:bottom w:val="none" w:sz="0" w:space="0" w:color="auto"/>
        <w:right w:val="none" w:sz="0" w:space="0" w:color="auto"/>
      </w:divBdr>
    </w:div>
    <w:div w:id="635262308">
      <w:marLeft w:val="640"/>
      <w:marRight w:val="0"/>
      <w:marTop w:val="0"/>
      <w:marBottom w:val="0"/>
      <w:divBdr>
        <w:top w:val="none" w:sz="0" w:space="0" w:color="auto"/>
        <w:left w:val="none" w:sz="0" w:space="0" w:color="auto"/>
        <w:bottom w:val="none" w:sz="0" w:space="0" w:color="auto"/>
        <w:right w:val="none" w:sz="0" w:space="0" w:color="auto"/>
      </w:divBdr>
    </w:div>
    <w:div w:id="635456956">
      <w:marLeft w:val="640"/>
      <w:marRight w:val="0"/>
      <w:marTop w:val="0"/>
      <w:marBottom w:val="0"/>
      <w:divBdr>
        <w:top w:val="none" w:sz="0" w:space="0" w:color="auto"/>
        <w:left w:val="none" w:sz="0" w:space="0" w:color="auto"/>
        <w:bottom w:val="none" w:sz="0" w:space="0" w:color="auto"/>
        <w:right w:val="none" w:sz="0" w:space="0" w:color="auto"/>
      </w:divBdr>
    </w:div>
    <w:div w:id="635523061">
      <w:marLeft w:val="640"/>
      <w:marRight w:val="0"/>
      <w:marTop w:val="0"/>
      <w:marBottom w:val="0"/>
      <w:divBdr>
        <w:top w:val="none" w:sz="0" w:space="0" w:color="auto"/>
        <w:left w:val="none" w:sz="0" w:space="0" w:color="auto"/>
        <w:bottom w:val="none" w:sz="0" w:space="0" w:color="auto"/>
        <w:right w:val="none" w:sz="0" w:space="0" w:color="auto"/>
      </w:divBdr>
    </w:div>
    <w:div w:id="635529474">
      <w:marLeft w:val="640"/>
      <w:marRight w:val="0"/>
      <w:marTop w:val="0"/>
      <w:marBottom w:val="0"/>
      <w:divBdr>
        <w:top w:val="none" w:sz="0" w:space="0" w:color="auto"/>
        <w:left w:val="none" w:sz="0" w:space="0" w:color="auto"/>
        <w:bottom w:val="none" w:sz="0" w:space="0" w:color="auto"/>
        <w:right w:val="none" w:sz="0" w:space="0" w:color="auto"/>
      </w:divBdr>
    </w:div>
    <w:div w:id="635532129">
      <w:marLeft w:val="640"/>
      <w:marRight w:val="0"/>
      <w:marTop w:val="0"/>
      <w:marBottom w:val="0"/>
      <w:divBdr>
        <w:top w:val="none" w:sz="0" w:space="0" w:color="auto"/>
        <w:left w:val="none" w:sz="0" w:space="0" w:color="auto"/>
        <w:bottom w:val="none" w:sz="0" w:space="0" w:color="auto"/>
        <w:right w:val="none" w:sz="0" w:space="0" w:color="auto"/>
      </w:divBdr>
    </w:div>
    <w:div w:id="635838089">
      <w:marLeft w:val="640"/>
      <w:marRight w:val="0"/>
      <w:marTop w:val="0"/>
      <w:marBottom w:val="0"/>
      <w:divBdr>
        <w:top w:val="none" w:sz="0" w:space="0" w:color="auto"/>
        <w:left w:val="none" w:sz="0" w:space="0" w:color="auto"/>
        <w:bottom w:val="none" w:sz="0" w:space="0" w:color="auto"/>
        <w:right w:val="none" w:sz="0" w:space="0" w:color="auto"/>
      </w:divBdr>
    </w:div>
    <w:div w:id="635838275">
      <w:marLeft w:val="640"/>
      <w:marRight w:val="0"/>
      <w:marTop w:val="0"/>
      <w:marBottom w:val="0"/>
      <w:divBdr>
        <w:top w:val="none" w:sz="0" w:space="0" w:color="auto"/>
        <w:left w:val="none" w:sz="0" w:space="0" w:color="auto"/>
        <w:bottom w:val="none" w:sz="0" w:space="0" w:color="auto"/>
        <w:right w:val="none" w:sz="0" w:space="0" w:color="auto"/>
      </w:divBdr>
    </w:div>
    <w:div w:id="635843356">
      <w:marLeft w:val="640"/>
      <w:marRight w:val="0"/>
      <w:marTop w:val="0"/>
      <w:marBottom w:val="0"/>
      <w:divBdr>
        <w:top w:val="none" w:sz="0" w:space="0" w:color="auto"/>
        <w:left w:val="none" w:sz="0" w:space="0" w:color="auto"/>
        <w:bottom w:val="none" w:sz="0" w:space="0" w:color="auto"/>
        <w:right w:val="none" w:sz="0" w:space="0" w:color="auto"/>
      </w:divBdr>
    </w:div>
    <w:div w:id="635988821">
      <w:marLeft w:val="640"/>
      <w:marRight w:val="0"/>
      <w:marTop w:val="0"/>
      <w:marBottom w:val="0"/>
      <w:divBdr>
        <w:top w:val="none" w:sz="0" w:space="0" w:color="auto"/>
        <w:left w:val="none" w:sz="0" w:space="0" w:color="auto"/>
        <w:bottom w:val="none" w:sz="0" w:space="0" w:color="auto"/>
        <w:right w:val="none" w:sz="0" w:space="0" w:color="auto"/>
      </w:divBdr>
    </w:div>
    <w:div w:id="635991516">
      <w:marLeft w:val="640"/>
      <w:marRight w:val="0"/>
      <w:marTop w:val="0"/>
      <w:marBottom w:val="0"/>
      <w:divBdr>
        <w:top w:val="none" w:sz="0" w:space="0" w:color="auto"/>
        <w:left w:val="none" w:sz="0" w:space="0" w:color="auto"/>
        <w:bottom w:val="none" w:sz="0" w:space="0" w:color="auto"/>
        <w:right w:val="none" w:sz="0" w:space="0" w:color="auto"/>
      </w:divBdr>
    </w:div>
    <w:div w:id="636230091">
      <w:marLeft w:val="640"/>
      <w:marRight w:val="0"/>
      <w:marTop w:val="0"/>
      <w:marBottom w:val="0"/>
      <w:divBdr>
        <w:top w:val="none" w:sz="0" w:space="0" w:color="auto"/>
        <w:left w:val="none" w:sz="0" w:space="0" w:color="auto"/>
        <w:bottom w:val="none" w:sz="0" w:space="0" w:color="auto"/>
        <w:right w:val="none" w:sz="0" w:space="0" w:color="auto"/>
      </w:divBdr>
    </w:div>
    <w:div w:id="636297443">
      <w:marLeft w:val="640"/>
      <w:marRight w:val="0"/>
      <w:marTop w:val="0"/>
      <w:marBottom w:val="0"/>
      <w:divBdr>
        <w:top w:val="none" w:sz="0" w:space="0" w:color="auto"/>
        <w:left w:val="none" w:sz="0" w:space="0" w:color="auto"/>
        <w:bottom w:val="none" w:sz="0" w:space="0" w:color="auto"/>
        <w:right w:val="none" w:sz="0" w:space="0" w:color="auto"/>
      </w:divBdr>
    </w:div>
    <w:div w:id="636302786">
      <w:marLeft w:val="640"/>
      <w:marRight w:val="0"/>
      <w:marTop w:val="0"/>
      <w:marBottom w:val="0"/>
      <w:divBdr>
        <w:top w:val="none" w:sz="0" w:space="0" w:color="auto"/>
        <w:left w:val="none" w:sz="0" w:space="0" w:color="auto"/>
        <w:bottom w:val="none" w:sz="0" w:space="0" w:color="auto"/>
        <w:right w:val="none" w:sz="0" w:space="0" w:color="auto"/>
      </w:divBdr>
    </w:div>
    <w:div w:id="636377285">
      <w:marLeft w:val="640"/>
      <w:marRight w:val="0"/>
      <w:marTop w:val="0"/>
      <w:marBottom w:val="0"/>
      <w:divBdr>
        <w:top w:val="none" w:sz="0" w:space="0" w:color="auto"/>
        <w:left w:val="none" w:sz="0" w:space="0" w:color="auto"/>
        <w:bottom w:val="none" w:sz="0" w:space="0" w:color="auto"/>
        <w:right w:val="none" w:sz="0" w:space="0" w:color="auto"/>
      </w:divBdr>
    </w:div>
    <w:div w:id="636420505">
      <w:marLeft w:val="640"/>
      <w:marRight w:val="0"/>
      <w:marTop w:val="0"/>
      <w:marBottom w:val="0"/>
      <w:divBdr>
        <w:top w:val="none" w:sz="0" w:space="0" w:color="auto"/>
        <w:left w:val="none" w:sz="0" w:space="0" w:color="auto"/>
        <w:bottom w:val="none" w:sz="0" w:space="0" w:color="auto"/>
        <w:right w:val="none" w:sz="0" w:space="0" w:color="auto"/>
      </w:divBdr>
    </w:div>
    <w:div w:id="636494988">
      <w:marLeft w:val="640"/>
      <w:marRight w:val="0"/>
      <w:marTop w:val="0"/>
      <w:marBottom w:val="0"/>
      <w:divBdr>
        <w:top w:val="none" w:sz="0" w:space="0" w:color="auto"/>
        <w:left w:val="none" w:sz="0" w:space="0" w:color="auto"/>
        <w:bottom w:val="none" w:sz="0" w:space="0" w:color="auto"/>
        <w:right w:val="none" w:sz="0" w:space="0" w:color="auto"/>
      </w:divBdr>
    </w:div>
    <w:div w:id="636762228">
      <w:marLeft w:val="640"/>
      <w:marRight w:val="0"/>
      <w:marTop w:val="0"/>
      <w:marBottom w:val="0"/>
      <w:divBdr>
        <w:top w:val="none" w:sz="0" w:space="0" w:color="auto"/>
        <w:left w:val="none" w:sz="0" w:space="0" w:color="auto"/>
        <w:bottom w:val="none" w:sz="0" w:space="0" w:color="auto"/>
        <w:right w:val="none" w:sz="0" w:space="0" w:color="auto"/>
      </w:divBdr>
    </w:div>
    <w:div w:id="636766052">
      <w:marLeft w:val="640"/>
      <w:marRight w:val="0"/>
      <w:marTop w:val="0"/>
      <w:marBottom w:val="0"/>
      <w:divBdr>
        <w:top w:val="none" w:sz="0" w:space="0" w:color="auto"/>
        <w:left w:val="none" w:sz="0" w:space="0" w:color="auto"/>
        <w:bottom w:val="none" w:sz="0" w:space="0" w:color="auto"/>
        <w:right w:val="none" w:sz="0" w:space="0" w:color="auto"/>
      </w:divBdr>
    </w:div>
    <w:div w:id="636837423">
      <w:marLeft w:val="640"/>
      <w:marRight w:val="0"/>
      <w:marTop w:val="0"/>
      <w:marBottom w:val="0"/>
      <w:divBdr>
        <w:top w:val="none" w:sz="0" w:space="0" w:color="auto"/>
        <w:left w:val="none" w:sz="0" w:space="0" w:color="auto"/>
        <w:bottom w:val="none" w:sz="0" w:space="0" w:color="auto"/>
        <w:right w:val="none" w:sz="0" w:space="0" w:color="auto"/>
      </w:divBdr>
    </w:div>
    <w:div w:id="636953181">
      <w:marLeft w:val="640"/>
      <w:marRight w:val="0"/>
      <w:marTop w:val="0"/>
      <w:marBottom w:val="0"/>
      <w:divBdr>
        <w:top w:val="none" w:sz="0" w:space="0" w:color="auto"/>
        <w:left w:val="none" w:sz="0" w:space="0" w:color="auto"/>
        <w:bottom w:val="none" w:sz="0" w:space="0" w:color="auto"/>
        <w:right w:val="none" w:sz="0" w:space="0" w:color="auto"/>
      </w:divBdr>
    </w:div>
    <w:div w:id="637154023">
      <w:marLeft w:val="640"/>
      <w:marRight w:val="0"/>
      <w:marTop w:val="0"/>
      <w:marBottom w:val="0"/>
      <w:divBdr>
        <w:top w:val="none" w:sz="0" w:space="0" w:color="auto"/>
        <w:left w:val="none" w:sz="0" w:space="0" w:color="auto"/>
        <w:bottom w:val="none" w:sz="0" w:space="0" w:color="auto"/>
        <w:right w:val="none" w:sz="0" w:space="0" w:color="auto"/>
      </w:divBdr>
    </w:div>
    <w:div w:id="637221657">
      <w:marLeft w:val="640"/>
      <w:marRight w:val="0"/>
      <w:marTop w:val="0"/>
      <w:marBottom w:val="0"/>
      <w:divBdr>
        <w:top w:val="none" w:sz="0" w:space="0" w:color="auto"/>
        <w:left w:val="none" w:sz="0" w:space="0" w:color="auto"/>
        <w:bottom w:val="none" w:sz="0" w:space="0" w:color="auto"/>
        <w:right w:val="none" w:sz="0" w:space="0" w:color="auto"/>
      </w:divBdr>
    </w:div>
    <w:div w:id="637225294">
      <w:marLeft w:val="640"/>
      <w:marRight w:val="0"/>
      <w:marTop w:val="0"/>
      <w:marBottom w:val="0"/>
      <w:divBdr>
        <w:top w:val="none" w:sz="0" w:space="0" w:color="auto"/>
        <w:left w:val="none" w:sz="0" w:space="0" w:color="auto"/>
        <w:bottom w:val="none" w:sz="0" w:space="0" w:color="auto"/>
        <w:right w:val="none" w:sz="0" w:space="0" w:color="auto"/>
      </w:divBdr>
    </w:div>
    <w:div w:id="637489790">
      <w:marLeft w:val="640"/>
      <w:marRight w:val="0"/>
      <w:marTop w:val="0"/>
      <w:marBottom w:val="0"/>
      <w:divBdr>
        <w:top w:val="none" w:sz="0" w:space="0" w:color="auto"/>
        <w:left w:val="none" w:sz="0" w:space="0" w:color="auto"/>
        <w:bottom w:val="none" w:sz="0" w:space="0" w:color="auto"/>
        <w:right w:val="none" w:sz="0" w:space="0" w:color="auto"/>
      </w:divBdr>
    </w:div>
    <w:div w:id="637496209">
      <w:marLeft w:val="640"/>
      <w:marRight w:val="0"/>
      <w:marTop w:val="0"/>
      <w:marBottom w:val="0"/>
      <w:divBdr>
        <w:top w:val="none" w:sz="0" w:space="0" w:color="auto"/>
        <w:left w:val="none" w:sz="0" w:space="0" w:color="auto"/>
        <w:bottom w:val="none" w:sz="0" w:space="0" w:color="auto"/>
        <w:right w:val="none" w:sz="0" w:space="0" w:color="auto"/>
      </w:divBdr>
    </w:div>
    <w:div w:id="637496918">
      <w:marLeft w:val="640"/>
      <w:marRight w:val="0"/>
      <w:marTop w:val="0"/>
      <w:marBottom w:val="0"/>
      <w:divBdr>
        <w:top w:val="none" w:sz="0" w:space="0" w:color="auto"/>
        <w:left w:val="none" w:sz="0" w:space="0" w:color="auto"/>
        <w:bottom w:val="none" w:sz="0" w:space="0" w:color="auto"/>
        <w:right w:val="none" w:sz="0" w:space="0" w:color="auto"/>
      </w:divBdr>
    </w:div>
    <w:div w:id="637566065">
      <w:marLeft w:val="640"/>
      <w:marRight w:val="0"/>
      <w:marTop w:val="0"/>
      <w:marBottom w:val="0"/>
      <w:divBdr>
        <w:top w:val="none" w:sz="0" w:space="0" w:color="auto"/>
        <w:left w:val="none" w:sz="0" w:space="0" w:color="auto"/>
        <w:bottom w:val="none" w:sz="0" w:space="0" w:color="auto"/>
        <w:right w:val="none" w:sz="0" w:space="0" w:color="auto"/>
      </w:divBdr>
    </w:div>
    <w:div w:id="637607285">
      <w:marLeft w:val="640"/>
      <w:marRight w:val="0"/>
      <w:marTop w:val="0"/>
      <w:marBottom w:val="0"/>
      <w:divBdr>
        <w:top w:val="none" w:sz="0" w:space="0" w:color="auto"/>
        <w:left w:val="none" w:sz="0" w:space="0" w:color="auto"/>
        <w:bottom w:val="none" w:sz="0" w:space="0" w:color="auto"/>
        <w:right w:val="none" w:sz="0" w:space="0" w:color="auto"/>
      </w:divBdr>
    </w:div>
    <w:div w:id="637612369">
      <w:marLeft w:val="640"/>
      <w:marRight w:val="0"/>
      <w:marTop w:val="0"/>
      <w:marBottom w:val="0"/>
      <w:divBdr>
        <w:top w:val="none" w:sz="0" w:space="0" w:color="auto"/>
        <w:left w:val="none" w:sz="0" w:space="0" w:color="auto"/>
        <w:bottom w:val="none" w:sz="0" w:space="0" w:color="auto"/>
        <w:right w:val="none" w:sz="0" w:space="0" w:color="auto"/>
      </w:divBdr>
    </w:div>
    <w:div w:id="637686980">
      <w:marLeft w:val="640"/>
      <w:marRight w:val="0"/>
      <w:marTop w:val="0"/>
      <w:marBottom w:val="0"/>
      <w:divBdr>
        <w:top w:val="none" w:sz="0" w:space="0" w:color="auto"/>
        <w:left w:val="none" w:sz="0" w:space="0" w:color="auto"/>
        <w:bottom w:val="none" w:sz="0" w:space="0" w:color="auto"/>
        <w:right w:val="none" w:sz="0" w:space="0" w:color="auto"/>
      </w:divBdr>
    </w:div>
    <w:div w:id="637690918">
      <w:marLeft w:val="640"/>
      <w:marRight w:val="0"/>
      <w:marTop w:val="0"/>
      <w:marBottom w:val="0"/>
      <w:divBdr>
        <w:top w:val="none" w:sz="0" w:space="0" w:color="auto"/>
        <w:left w:val="none" w:sz="0" w:space="0" w:color="auto"/>
        <w:bottom w:val="none" w:sz="0" w:space="0" w:color="auto"/>
        <w:right w:val="none" w:sz="0" w:space="0" w:color="auto"/>
      </w:divBdr>
    </w:div>
    <w:div w:id="637802540">
      <w:marLeft w:val="640"/>
      <w:marRight w:val="0"/>
      <w:marTop w:val="0"/>
      <w:marBottom w:val="0"/>
      <w:divBdr>
        <w:top w:val="none" w:sz="0" w:space="0" w:color="auto"/>
        <w:left w:val="none" w:sz="0" w:space="0" w:color="auto"/>
        <w:bottom w:val="none" w:sz="0" w:space="0" w:color="auto"/>
        <w:right w:val="none" w:sz="0" w:space="0" w:color="auto"/>
      </w:divBdr>
    </w:div>
    <w:div w:id="637951633">
      <w:marLeft w:val="640"/>
      <w:marRight w:val="0"/>
      <w:marTop w:val="0"/>
      <w:marBottom w:val="0"/>
      <w:divBdr>
        <w:top w:val="none" w:sz="0" w:space="0" w:color="auto"/>
        <w:left w:val="none" w:sz="0" w:space="0" w:color="auto"/>
        <w:bottom w:val="none" w:sz="0" w:space="0" w:color="auto"/>
        <w:right w:val="none" w:sz="0" w:space="0" w:color="auto"/>
      </w:divBdr>
    </w:div>
    <w:div w:id="637952449">
      <w:marLeft w:val="640"/>
      <w:marRight w:val="0"/>
      <w:marTop w:val="0"/>
      <w:marBottom w:val="0"/>
      <w:divBdr>
        <w:top w:val="none" w:sz="0" w:space="0" w:color="auto"/>
        <w:left w:val="none" w:sz="0" w:space="0" w:color="auto"/>
        <w:bottom w:val="none" w:sz="0" w:space="0" w:color="auto"/>
        <w:right w:val="none" w:sz="0" w:space="0" w:color="auto"/>
      </w:divBdr>
    </w:div>
    <w:div w:id="637955424">
      <w:marLeft w:val="640"/>
      <w:marRight w:val="0"/>
      <w:marTop w:val="0"/>
      <w:marBottom w:val="0"/>
      <w:divBdr>
        <w:top w:val="none" w:sz="0" w:space="0" w:color="auto"/>
        <w:left w:val="none" w:sz="0" w:space="0" w:color="auto"/>
        <w:bottom w:val="none" w:sz="0" w:space="0" w:color="auto"/>
        <w:right w:val="none" w:sz="0" w:space="0" w:color="auto"/>
      </w:divBdr>
    </w:div>
    <w:div w:id="637995549">
      <w:marLeft w:val="640"/>
      <w:marRight w:val="0"/>
      <w:marTop w:val="0"/>
      <w:marBottom w:val="0"/>
      <w:divBdr>
        <w:top w:val="none" w:sz="0" w:space="0" w:color="auto"/>
        <w:left w:val="none" w:sz="0" w:space="0" w:color="auto"/>
        <w:bottom w:val="none" w:sz="0" w:space="0" w:color="auto"/>
        <w:right w:val="none" w:sz="0" w:space="0" w:color="auto"/>
      </w:divBdr>
    </w:div>
    <w:div w:id="637996317">
      <w:marLeft w:val="640"/>
      <w:marRight w:val="0"/>
      <w:marTop w:val="0"/>
      <w:marBottom w:val="0"/>
      <w:divBdr>
        <w:top w:val="none" w:sz="0" w:space="0" w:color="auto"/>
        <w:left w:val="none" w:sz="0" w:space="0" w:color="auto"/>
        <w:bottom w:val="none" w:sz="0" w:space="0" w:color="auto"/>
        <w:right w:val="none" w:sz="0" w:space="0" w:color="auto"/>
      </w:divBdr>
    </w:div>
    <w:div w:id="637996880">
      <w:marLeft w:val="640"/>
      <w:marRight w:val="0"/>
      <w:marTop w:val="0"/>
      <w:marBottom w:val="0"/>
      <w:divBdr>
        <w:top w:val="none" w:sz="0" w:space="0" w:color="auto"/>
        <w:left w:val="none" w:sz="0" w:space="0" w:color="auto"/>
        <w:bottom w:val="none" w:sz="0" w:space="0" w:color="auto"/>
        <w:right w:val="none" w:sz="0" w:space="0" w:color="auto"/>
      </w:divBdr>
    </w:div>
    <w:div w:id="638153022">
      <w:marLeft w:val="640"/>
      <w:marRight w:val="0"/>
      <w:marTop w:val="0"/>
      <w:marBottom w:val="0"/>
      <w:divBdr>
        <w:top w:val="none" w:sz="0" w:space="0" w:color="auto"/>
        <w:left w:val="none" w:sz="0" w:space="0" w:color="auto"/>
        <w:bottom w:val="none" w:sz="0" w:space="0" w:color="auto"/>
        <w:right w:val="none" w:sz="0" w:space="0" w:color="auto"/>
      </w:divBdr>
    </w:div>
    <w:div w:id="638270094">
      <w:marLeft w:val="640"/>
      <w:marRight w:val="0"/>
      <w:marTop w:val="0"/>
      <w:marBottom w:val="0"/>
      <w:divBdr>
        <w:top w:val="none" w:sz="0" w:space="0" w:color="auto"/>
        <w:left w:val="none" w:sz="0" w:space="0" w:color="auto"/>
        <w:bottom w:val="none" w:sz="0" w:space="0" w:color="auto"/>
        <w:right w:val="none" w:sz="0" w:space="0" w:color="auto"/>
      </w:divBdr>
    </w:div>
    <w:div w:id="638338984">
      <w:marLeft w:val="640"/>
      <w:marRight w:val="0"/>
      <w:marTop w:val="0"/>
      <w:marBottom w:val="0"/>
      <w:divBdr>
        <w:top w:val="none" w:sz="0" w:space="0" w:color="auto"/>
        <w:left w:val="none" w:sz="0" w:space="0" w:color="auto"/>
        <w:bottom w:val="none" w:sz="0" w:space="0" w:color="auto"/>
        <w:right w:val="none" w:sz="0" w:space="0" w:color="auto"/>
      </w:divBdr>
    </w:div>
    <w:div w:id="638340897">
      <w:marLeft w:val="640"/>
      <w:marRight w:val="0"/>
      <w:marTop w:val="0"/>
      <w:marBottom w:val="0"/>
      <w:divBdr>
        <w:top w:val="none" w:sz="0" w:space="0" w:color="auto"/>
        <w:left w:val="none" w:sz="0" w:space="0" w:color="auto"/>
        <w:bottom w:val="none" w:sz="0" w:space="0" w:color="auto"/>
        <w:right w:val="none" w:sz="0" w:space="0" w:color="auto"/>
      </w:divBdr>
    </w:div>
    <w:div w:id="638416245">
      <w:marLeft w:val="640"/>
      <w:marRight w:val="0"/>
      <w:marTop w:val="0"/>
      <w:marBottom w:val="0"/>
      <w:divBdr>
        <w:top w:val="none" w:sz="0" w:space="0" w:color="auto"/>
        <w:left w:val="none" w:sz="0" w:space="0" w:color="auto"/>
        <w:bottom w:val="none" w:sz="0" w:space="0" w:color="auto"/>
        <w:right w:val="none" w:sz="0" w:space="0" w:color="auto"/>
      </w:divBdr>
    </w:div>
    <w:div w:id="638652261">
      <w:marLeft w:val="640"/>
      <w:marRight w:val="0"/>
      <w:marTop w:val="0"/>
      <w:marBottom w:val="0"/>
      <w:divBdr>
        <w:top w:val="none" w:sz="0" w:space="0" w:color="auto"/>
        <w:left w:val="none" w:sz="0" w:space="0" w:color="auto"/>
        <w:bottom w:val="none" w:sz="0" w:space="0" w:color="auto"/>
        <w:right w:val="none" w:sz="0" w:space="0" w:color="auto"/>
      </w:divBdr>
    </w:div>
    <w:div w:id="638730037">
      <w:marLeft w:val="640"/>
      <w:marRight w:val="0"/>
      <w:marTop w:val="0"/>
      <w:marBottom w:val="0"/>
      <w:divBdr>
        <w:top w:val="none" w:sz="0" w:space="0" w:color="auto"/>
        <w:left w:val="none" w:sz="0" w:space="0" w:color="auto"/>
        <w:bottom w:val="none" w:sz="0" w:space="0" w:color="auto"/>
        <w:right w:val="none" w:sz="0" w:space="0" w:color="auto"/>
      </w:divBdr>
    </w:div>
    <w:div w:id="638850836">
      <w:marLeft w:val="640"/>
      <w:marRight w:val="0"/>
      <w:marTop w:val="0"/>
      <w:marBottom w:val="0"/>
      <w:divBdr>
        <w:top w:val="none" w:sz="0" w:space="0" w:color="auto"/>
        <w:left w:val="none" w:sz="0" w:space="0" w:color="auto"/>
        <w:bottom w:val="none" w:sz="0" w:space="0" w:color="auto"/>
        <w:right w:val="none" w:sz="0" w:space="0" w:color="auto"/>
      </w:divBdr>
    </w:div>
    <w:div w:id="638875555">
      <w:marLeft w:val="640"/>
      <w:marRight w:val="0"/>
      <w:marTop w:val="0"/>
      <w:marBottom w:val="0"/>
      <w:divBdr>
        <w:top w:val="none" w:sz="0" w:space="0" w:color="auto"/>
        <w:left w:val="none" w:sz="0" w:space="0" w:color="auto"/>
        <w:bottom w:val="none" w:sz="0" w:space="0" w:color="auto"/>
        <w:right w:val="none" w:sz="0" w:space="0" w:color="auto"/>
      </w:divBdr>
    </w:div>
    <w:div w:id="639042514">
      <w:marLeft w:val="640"/>
      <w:marRight w:val="0"/>
      <w:marTop w:val="0"/>
      <w:marBottom w:val="0"/>
      <w:divBdr>
        <w:top w:val="none" w:sz="0" w:space="0" w:color="auto"/>
        <w:left w:val="none" w:sz="0" w:space="0" w:color="auto"/>
        <w:bottom w:val="none" w:sz="0" w:space="0" w:color="auto"/>
        <w:right w:val="none" w:sz="0" w:space="0" w:color="auto"/>
      </w:divBdr>
    </w:div>
    <w:div w:id="639118546">
      <w:marLeft w:val="640"/>
      <w:marRight w:val="0"/>
      <w:marTop w:val="0"/>
      <w:marBottom w:val="0"/>
      <w:divBdr>
        <w:top w:val="none" w:sz="0" w:space="0" w:color="auto"/>
        <w:left w:val="none" w:sz="0" w:space="0" w:color="auto"/>
        <w:bottom w:val="none" w:sz="0" w:space="0" w:color="auto"/>
        <w:right w:val="none" w:sz="0" w:space="0" w:color="auto"/>
      </w:divBdr>
    </w:div>
    <w:div w:id="639189314">
      <w:marLeft w:val="640"/>
      <w:marRight w:val="0"/>
      <w:marTop w:val="0"/>
      <w:marBottom w:val="0"/>
      <w:divBdr>
        <w:top w:val="none" w:sz="0" w:space="0" w:color="auto"/>
        <w:left w:val="none" w:sz="0" w:space="0" w:color="auto"/>
        <w:bottom w:val="none" w:sz="0" w:space="0" w:color="auto"/>
        <w:right w:val="none" w:sz="0" w:space="0" w:color="auto"/>
      </w:divBdr>
    </w:div>
    <w:div w:id="639265013">
      <w:marLeft w:val="640"/>
      <w:marRight w:val="0"/>
      <w:marTop w:val="0"/>
      <w:marBottom w:val="0"/>
      <w:divBdr>
        <w:top w:val="none" w:sz="0" w:space="0" w:color="auto"/>
        <w:left w:val="none" w:sz="0" w:space="0" w:color="auto"/>
        <w:bottom w:val="none" w:sz="0" w:space="0" w:color="auto"/>
        <w:right w:val="none" w:sz="0" w:space="0" w:color="auto"/>
      </w:divBdr>
    </w:div>
    <w:div w:id="639380314">
      <w:marLeft w:val="640"/>
      <w:marRight w:val="0"/>
      <w:marTop w:val="0"/>
      <w:marBottom w:val="0"/>
      <w:divBdr>
        <w:top w:val="none" w:sz="0" w:space="0" w:color="auto"/>
        <w:left w:val="none" w:sz="0" w:space="0" w:color="auto"/>
        <w:bottom w:val="none" w:sz="0" w:space="0" w:color="auto"/>
        <w:right w:val="none" w:sz="0" w:space="0" w:color="auto"/>
      </w:divBdr>
    </w:div>
    <w:div w:id="639381492">
      <w:marLeft w:val="640"/>
      <w:marRight w:val="0"/>
      <w:marTop w:val="0"/>
      <w:marBottom w:val="0"/>
      <w:divBdr>
        <w:top w:val="none" w:sz="0" w:space="0" w:color="auto"/>
        <w:left w:val="none" w:sz="0" w:space="0" w:color="auto"/>
        <w:bottom w:val="none" w:sz="0" w:space="0" w:color="auto"/>
        <w:right w:val="none" w:sz="0" w:space="0" w:color="auto"/>
      </w:divBdr>
    </w:div>
    <w:div w:id="639383849">
      <w:marLeft w:val="640"/>
      <w:marRight w:val="0"/>
      <w:marTop w:val="0"/>
      <w:marBottom w:val="0"/>
      <w:divBdr>
        <w:top w:val="none" w:sz="0" w:space="0" w:color="auto"/>
        <w:left w:val="none" w:sz="0" w:space="0" w:color="auto"/>
        <w:bottom w:val="none" w:sz="0" w:space="0" w:color="auto"/>
        <w:right w:val="none" w:sz="0" w:space="0" w:color="auto"/>
      </w:divBdr>
    </w:div>
    <w:div w:id="639580908">
      <w:marLeft w:val="640"/>
      <w:marRight w:val="0"/>
      <w:marTop w:val="0"/>
      <w:marBottom w:val="0"/>
      <w:divBdr>
        <w:top w:val="none" w:sz="0" w:space="0" w:color="auto"/>
        <w:left w:val="none" w:sz="0" w:space="0" w:color="auto"/>
        <w:bottom w:val="none" w:sz="0" w:space="0" w:color="auto"/>
        <w:right w:val="none" w:sz="0" w:space="0" w:color="auto"/>
      </w:divBdr>
    </w:div>
    <w:div w:id="639582099">
      <w:marLeft w:val="640"/>
      <w:marRight w:val="0"/>
      <w:marTop w:val="0"/>
      <w:marBottom w:val="0"/>
      <w:divBdr>
        <w:top w:val="none" w:sz="0" w:space="0" w:color="auto"/>
        <w:left w:val="none" w:sz="0" w:space="0" w:color="auto"/>
        <w:bottom w:val="none" w:sz="0" w:space="0" w:color="auto"/>
        <w:right w:val="none" w:sz="0" w:space="0" w:color="auto"/>
      </w:divBdr>
    </w:div>
    <w:div w:id="639723175">
      <w:marLeft w:val="640"/>
      <w:marRight w:val="0"/>
      <w:marTop w:val="0"/>
      <w:marBottom w:val="0"/>
      <w:divBdr>
        <w:top w:val="none" w:sz="0" w:space="0" w:color="auto"/>
        <w:left w:val="none" w:sz="0" w:space="0" w:color="auto"/>
        <w:bottom w:val="none" w:sz="0" w:space="0" w:color="auto"/>
        <w:right w:val="none" w:sz="0" w:space="0" w:color="auto"/>
      </w:divBdr>
    </w:div>
    <w:div w:id="639843700">
      <w:marLeft w:val="640"/>
      <w:marRight w:val="0"/>
      <w:marTop w:val="0"/>
      <w:marBottom w:val="0"/>
      <w:divBdr>
        <w:top w:val="none" w:sz="0" w:space="0" w:color="auto"/>
        <w:left w:val="none" w:sz="0" w:space="0" w:color="auto"/>
        <w:bottom w:val="none" w:sz="0" w:space="0" w:color="auto"/>
        <w:right w:val="none" w:sz="0" w:space="0" w:color="auto"/>
      </w:divBdr>
    </w:div>
    <w:div w:id="639920199">
      <w:marLeft w:val="640"/>
      <w:marRight w:val="0"/>
      <w:marTop w:val="0"/>
      <w:marBottom w:val="0"/>
      <w:divBdr>
        <w:top w:val="none" w:sz="0" w:space="0" w:color="auto"/>
        <w:left w:val="none" w:sz="0" w:space="0" w:color="auto"/>
        <w:bottom w:val="none" w:sz="0" w:space="0" w:color="auto"/>
        <w:right w:val="none" w:sz="0" w:space="0" w:color="auto"/>
      </w:divBdr>
    </w:div>
    <w:div w:id="640156662">
      <w:marLeft w:val="640"/>
      <w:marRight w:val="0"/>
      <w:marTop w:val="0"/>
      <w:marBottom w:val="0"/>
      <w:divBdr>
        <w:top w:val="none" w:sz="0" w:space="0" w:color="auto"/>
        <w:left w:val="none" w:sz="0" w:space="0" w:color="auto"/>
        <w:bottom w:val="none" w:sz="0" w:space="0" w:color="auto"/>
        <w:right w:val="none" w:sz="0" w:space="0" w:color="auto"/>
      </w:divBdr>
    </w:div>
    <w:div w:id="640228045">
      <w:marLeft w:val="640"/>
      <w:marRight w:val="0"/>
      <w:marTop w:val="0"/>
      <w:marBottom w:val="0"/>
      <w:divBdr>
        <w:top w:val="none" w:sz="0" w:space="0" w:color="auto"/>
        <w:left w:val="none" w:sz="0" w:space="0" w:color="auto"/>
        <w:bottom w:val="none" w:sz="0" w:space="0" w:color="auto"/>
        <w:right w:val="none" w:sz="0" w:space="0" w:color="auto"/>
      </w:divBdr>
    </w:div>
    <w:div w:id="640312098">
      <w:marLeft w:val="640"/>
      <w:marRight w:val="0"/>
      <w:marTop w:val="0"/>
      <w:marBottom w:val="0"/>
      <w:divBdr>
        <w:top w:val="none" w:sz="0" w:space="0" w:color="auto"/>
        <w:left w:val="none" w:sz="0" w:space="0" w:color="auto"/>
        <w:bottom w:val="none" w:sz="0" w:space="0" w:color="auto"/>
        <w:right w:val="none" w:sz="0" w:space="0" w:color="auto"/>
      </w:divBdr>
    </w:div>
    <w:div w:id="640504994">
      <w:marLeft w:val="640"/>
      <w:marRight w:val="0"/>
      <w:marTop w:val="0"/>
      <w:marBottom w:val="0"/>
      <w:divBdr>
        <w:top w:val="none" w:sz="0" w:space="0" w:color="auto"/>
        <w:left w:val="none" w:sz="0" w:space="0" w:color="auto"/>
        <w:bottom w:val="none" w:sz="0" w:space="0" w:color="auto"/>
        <w:right w:val="none" w:sz="0" w:space="0" w:color="auto"/>
      </w:divBdr>
    </w:div>
    <w:div w:id="640817155">
      <w:marLeft w:val="640"/>
      <w:marRight w:val="0"/>
      <w:marTop w:val="0"/>
      <w:marBottom w:val="0"/>
      <w:divBdr>
        <w:top w:val="none" w:sz="0" w:space="0" w:color="auto"/>
        <w:left w:val="none" w:sz="0" w:space="0" w:color="auto"/>
        <w:bottom w:val="none" w:sz="0" w:space="0" w:color="auto"/>
        <w:right w:val="none" w:sz="0" w:space="0" w:color="auto"/>
      </w:divBdr>
    </w:div>
    <w:div w:id="640883735">
      <w:marLeft w:val="640"/>
      <w:marRight w:val="0"/>
      <w:marTop w:val="0"/>
      <w:marBottom w:val="0"/>
      <w:divBdr>
        <w:top w:val="none" w:sz="0" w:space="0" w:color="auto"/>
        <w:left w:val="none" w:sz="0" w:space="0" w:color="auto"/>
        <w:bottom w:val="none" w:sz="0" w:space="0" w:color="auto"/>
        <w:right w:val="none" w:sz="0" w:space="0" w:color="auto"/>
      </w:divBdr>
    </w:div>
    <w:div w:id="640885766">
      <w:marLeft w:val="640"/>
      <w:marRight w:val="0"/>
      <w:marTop w:val="0"/>
      <w:marBottom w:val="0"/>
      <w:divBdr>
        <w:top w:val="none" w:sz="0" w:space="0" w:color="auto"/>
        <w:left w:val="none" w:sz="0" w:space="0" w:color="auto"/>
        <w:bottom w:val="none" w:sz="0" w:space="0" w:color="auto"/>
        <w:right w:val="none" w:sz="0" w:space="0" w:color="auto"/>
      </w:divBdr>
    </w:div>
    <w:div w:id="640886333">
      <w:marLeft w:val="640"/>
      <w:marRight w:val="0"/>
      <w:marTop w:val="0"/>
      <w:marBottom w:val="0"/>
      <w:divBdr>
        <w:top w:val="none" w:sz="0" w:space="0" w:color="auto"/>
        <w:left w:val="none" w:sz="0" w:space="0" w:color="auto"/>
        <w:bottom w:val="none" w:sz="0" w:space="0" w:color="auto"/>
        <w:right w:val="none" w:sz="0" w:space="0" w:color="auto"/>
      </w:divBdr>
    </w:div>
    <w:div w:id="640891063">
      <w:marLeft w:val="640"/>
      <w:marRight w:val="0"/>
      <w:marTop w:val="0"/>
      <w:marBottom w:val="0"/>
      <w:divBdr>
        <w:top w:val="none" w:sz="0" w:space="0" w:color="auto"/>
        <w:left w:val="none" w:sz="0" w:space="0" w:color="auto"/>
        <w:bottom w:val="none" w:sz="0" w:space="0" w:color="auto"/>
        <w:right w:val="none" w:sz="0" w:space="0" w:color="auto"/>
      </w:divBdr>
    </w:div>
    <w:div w:id="641010023">
      <w:marLeft w:val="640"/>
      <w:marRight w:val="0"/>
      <w:marTop w:val="0"/>
      <w:marBottom w:val="0"/>
      <w:divBdr>
        <w:top w:val="none" w:sz="0" w:space="0" w:color="auto"/>
        <w:left w:val="none" w:sz="0" w:space="0" w:color="auto"/>
        <w:bottom w:val="none" w:sz="0" w:space="0" w:color="auto"/>
        <w:right w:val="none" w:sz="0" w:space="0" w:color="auto"/>
      </w:divBdr>
    </w:div>
    <w:div w:id="641235479">
      <w:marLeft w:val="640"/>
      <w:marRight w:val="0"/>
      <w:marTop w:val="0"/>
      <w:marBottom w:val="0"/>
      <w:divBdr>
        <w:top w:val="none" w:sz="0" w:space="0" w:color="auto"/>
        <w:left w:val="none" w:sz="0" w:space="0" w:color="auto"/>
        <w:bottom w:val="none" w:sz="0" w:space="0" w:color="auto"/>
        <w:right w:val="none" w:sz="0" w:space="0" w:color="auto"/>
      </w:divBdr>
    </w:div>
    <w:div w:id="641351271">
      <w:marLeft w:val="640"/>
      <w:marRight w:val="0"/>
      <w:marTop w:val="0"/>
      <w:marBottom w:val="0"/>
      <w:divBdr>
        <w:top w:val="none" w:sz="0" w:space="0" w:color="auto"/>
        <w:left w:val="none" w:sz="0" w:space="0" w:color="auto"/>
        <w:bottom w:val="none" w:sz="0" w:space="0" w:color="auto"/>
        <w:right w:val="none" w:sz="0" w:space="0" w:color="auto"/>
      </w:divBdr>
    </w:div>
    <w:div w:id="641544422">
      <w:marLeft w:val="640"/>
      <w:marRight w:val="0"/>
      <w:marTop w:val="0"/>
      <w:marBottom w:val="0"/>
      <w:divBdr>
        <w:top w:val="none" w:sz="0" w:space="0" w:color="auto"/>
        <w:left w:val="none" w:sz="0" w:space="0" w:color="auto"/>
        <w:bottom w:val="none" w:sz="0" w:space="0" w:color="auto"/>
        <w:right w:val="none" w:sz="0" w:space="0" w:color="auto"/>
      </w:divBdr>
    </w:div>
    <w:div w:id="641618585">
      <w:marLeft w:val="640"/>
      <w:marRight w:val="0"/>
      <w:marTop w:val="0"/>
      <w:marBottom w:val="0"/>
      <w:divBdr>
        <w:top w:val="none" w:sz="0" w:space="0" w:color="auto"/>
        <w:left w:val="none" w:sz="0" w:space="0" w:color="auto"/>
        <w:bottom w:val="none" w:sz="0" w:space="0" w:color="auto"/>
        <w:right w:val="none" w:sz="0" w:space="0" w:color="auto"/>
      </w:divBdr>
    </w:div>
    <w:div w:id="641809901">
      <w:marLeft w:val="640"/>
      <w:marRight w:val="0"/>
      <w:marTop w:val="0"/>
      <w:marBottom w:val="0"/>
      <w:divBdr>
        <w:top w:val="none" w:sz="0" w:space="0" w:color="auto"/>
        <w:left w:val="none" w:sz="0" w:space="0" w:color="auto"/>
        <w:bottom w:val="none" w:sz="0" w:space="0" w:color="auto"/>
        <w:right w:val="none" w:sz="0" w:space="0" w:color="auto"/>
      </w:divBdr>
    </w:div>
    <w:div w:id="641815512">
      <w:marLeft w:val="640"/>
      <w:marRight w:val="0"/>
      <w:marTop w:val="0"/>
      <w:marBottom w:val="0"/>
      <w:divBdr>
        <w:top w:val="none" w:sz="0" w:space="0" w:color="auto"/>
        <w:left w:val="none" w:sz="0" w:space="0" w:color="auto"/>
        <w:bottom w:val="none" w:sz="0" w:space="0" w:color="auto"/>
        <w:right w:val="none" w:sz="0" w:space="0" w:color="auto"/>
      </w:divBdr>
    </w:div>
    <w:div w:id="641885616">
      <w:marLeft w:val="640"/>
      <w:marRight w:val="0"/>
      <w:marTop w:val="0"/>
      <w:marBottom w:val="0"/>
      <w:divBdr>
        <w:top w:val="none" w:sz="0" w:space="0" w:color="auto"/>
        <w:left w:val="none" w:sz="0" w:space="0" w:color="auto"/>
        <w:bottom w:val="none" w:sz="0" w:space="0" w:color="auto"/>
        <w:right w:val="none" w:sz="0" w:space="0" w:color="auto"/>
      </w:divBdr>
    </w:div>
    <w:div w:id="641890783">
      <w:marLeft w:val="640"/>
      <w:marRight w:val="0"/>
      <w:marTop w:val="0"/>
      <w:marBottom w:val="0"/>
      <w:divBdr>
        <w:top w:val="none" w:sz="0" w:space="0" w:color="auto"/>
        <w:left w:val="none" w:sz="0" w:space="0" w:color="auto"/>
        <w:bottom w:val="none" w:sz="0" w:space="0" w:color="auto"/>
        <w:right w:val="none" w:sz="0" w:space="0" w:color="auto"/>
      </w:divBdr>
    </w:div>
    <w:div w:id="641927061">
      <w:marLeft w:val="640"/>
      <w:marRight w:val="0"/>
      <w:marTop w:val="0"/>
      <w:marBottom w:val="0"/>
      <w:divBdr>
        <w:top w:val="none" w:sz="0" w:space="0" w:color="auto"/>
        <w:left w:val="none" w:sz="0" w:space="0" w:color="auto"/>
        <w:bottom w:val="none" w:sz="0" w:space="0" w:color="auto"/>
        <w:right w:val="none" w:sz="0" w:space="0" w:color="auto"/>
      </w:divBdr>
    </w:div>
    <w:div w:id="641931268">
      <w:marLeft w:val="640"/>
      <w:marRight w:val="0"/>
      <w:marTop w:val="0"/>
      <w:marBottom w:val="0"/>
      <w:divBdr>
        <w:top w:val="none" w:sz="0" w:space="0" w:color="auto"/>
        <w:left w:val="none" w:sz="0" w:space="0" w:color="auto"/>
        <w:bottom w:val="none" w:sz="0" w:space="0" w:color="auto"/>
        <w:right w:val="none" w:sz="0" w:space="0" w:color="auto"/>
      </w:divBdr>
    </w:div>
    <w:div w:id="642274856">
      <w:marLeft w:val="640"/>
      <w:marRight w:val="0"/>
      <w:marTop w:val="0"/>
      <w:marBottom w:val="0"/>
      <w:divBdr>
        <w:top w:val="none" w:sz="0" w:space="0" w:color="auto"/>
        <w:left w:val="none" w:sz="0" w:space="0" w:color="auto"/>
        <w:bottom w:val="none" w:sz="0" w:space="0" w:color="auto"/>
        <w:right w:val="none" w:sz="0" w:space="0" w:color="auto"/>
      </w:divBdr>
    </w:div>
    <w:div w:id="642468240">
      <w:marLeft w:val="640"/>
      <w:marRight w:val="0"/>
      <w:marTop w:val="0"/>
      <w:marBottom w:val="0"/>
      <w:divBdr>
        <w:top w:val="none" w:sz="0" w:space="0" w:color="auto"/>
        <w:left w:val="none" w:sz="0" w:space="0" w:color="auto"/>
        <w:bottom w:val="none" w:sz="0" w:space="0" w:color="auto"/>
        <w:right w:val="none" w:sz="0" w:space="0" w:color="auto"/>
      </w:divBdr>
    </w:div>
    <w:div w:id="642779676">
      <w:marLeft w:val="640"/>
      <w:marRight w:val="0"/>
      <w:marTop w:val="0"/>
      <w:marBottom w:val="0"/>
      <w:divBdr>
        <w:top w:val="none" w:sz="0" w:space="0" w:color="auto"/>
        <w:left w:val="none" w:sz="0" w:space="0" w:color="auto"/>
        <w:bottom w:val="none" w:sz="0" w:space="0" w:color="auto"/>
        <w:right w:val="none" w:sz="0" w:space="0" w:color="auto"/>
      </w:divBdr>
    </w:div>
    <w:div w:id="642779824">
      <w:marLeft w:val="640"/>
      <w:marRight w:val="0"/>
      <w:marTop w:val="0"/>
      <w:marBottom w:val="0"/>
      <w:divBdr>
        <w:top w:val="none" w:sz="0" w:space="0" w:color="auto"/>
        <w:left w:val="none" w:sz="0" w:space="0" w:color="auto"/>
        <w:bottom w:val="none" w:sz="0" w:space="0" w:color="auto"/>
        <w:right w:val="none" w:sz="0" w:space="0" w:color="auto"/>
      </w:divBdr>
    </w:div>
    <w:div w:id="642849420">
      <w:marLeft w:val="640"/>
      <w:marRight w:val="0"/>
      <w:marTop w:val="0"/>
      <w:marBottom w:val="0"/>
      <w:divBdr>
        <w:top w:val="none" w:sz="0" w:space="0" w:color="auto"/>
        <w:left w:val="none" w:sz="0" w:space="0" w:color="auto"/>
        <w:bottom w:val="none" w:sz="0" w:space="0" w:color="auto"/>
        <w:right w:val="none" w:sz="0" w:space="0" w:color="auto"/>
      </w:divBdr>
    </w:div>
    <w:div w:id="642858242">
      <w:marLeft w:val="640"/>
      <w:marRight w:val="0"/>
      <w:marTop w:val="0"/>
      <w:marBottom w:val="0"/>
      <w:divBdr>
        <w:top w:val="none" w:sz="0" w:space="0" w:color="auto"/>
        <w:left w:val="none" w:sz="0" w:space="0" w:color="auto"/>
        <w:bottom w:val="none" w:sz="0" w:space="0" w:color="auto"/>
        <w:right w:val="none" w:sz="0" w:space="0" w:color="auto"/>
      </w:divBdr>
    </w:div>
    <w:div w:id="643001746">
      <w:marLeft w:val="640"/>
      <w:marRight w:val="0"/>
      <w:marTop w:val="0"/>
      <w:marBottom w:val="0"/>
      <w:divBdr>
        <w:top w:val="none" w:sz="0" w:space="0" w:color="auto"/>
        <w:left w:val="none" w:sz="0" w:space="0" w:color="auto"/>
        <w:bottom w:val="none" w:sz="0" w:space="0" w:color="auto"/>
        <w:right w:val="none" w:sz="0" w:space="0" w:color="auto"/>
      </w:divBdr>
    </w:div>
    <w:div w:id="643050246">
      <w:marLeft w:val="640"/>
      <w:marRight w:val="0"/>
      <w:marTop w:val="0"/>
      <w:marBottom w:val="0"/>
      <w:divBdr>
        <w:top w:val="none" w:sz="0" w:space="0" w:color="auto"/>
        <w:left w:val="none" w:sz="0" w:space="0" w:color="auto"/>
        <w:bottom w:val="none" w:sz="0" w:space="0" w:color="auto"/>
        <w:right w:val="none" w:sz="0" w:space="0" w:color="auto"/>
      </w:divBdr>
    </w:div>
    <w:div w:id="643050858">
      <w:marLeft w:val="640"/>
      <w:marRight w:val="0"/>
      <w:marTop w:val="0"/>
      <w:marBottom w:val="0"/>
      <w:divBdr>
        <w:top w:val="none" w:sz="0" w:space="0" w:color="auto"/>
        <w:left w:val="none" w:sz="0" w:space="0" w:color="auto"/>
        <w:bottom w:val="none" w:sz="0" w:space="0" w:color="auto"/>
        <w:right w:val="none" w:sz="0" w:space="0" w:color="auto"/>
      </w:divBdr>
    </w:div>
    <w:div w:id="643120553">
      <w:marLeft w:val="640"/>
      <w:marRight w:val="0"/>
      <w:marTop w:val="0"/>
      <w:marBottom w:val="0"/>
      <w:divBdr>
        <w:top w:val="none" w:sz="0" w:space="0" w:color="auto"/>
        <w:left w:val="none" w:sz="0" w:space="0" w:color="auto"/>
        <w:bottom w:val="none" w:sz="0" w:space="0" w:color="auto"/>
        <w:right w:val="none" w:sz="0" w:space="0" w:color="auto"/>
      </w:divBdr>
    </w:div>
    <w:div w:id="643199877">
      <w:marLeft w:val="640"/>
      <w:marRight w:val="0"/>
      <w:marTop w:val="0"/>
      <w:marBottom w:val="0"/>
      <w:divBdr>
        <w:top w:val="none" w:sz="0" w:space="0" w:color="auto"/>
        <w:left w:val="none" w:sz="0" w:space="0" w:color="auto"/>
        <w:bottom w:val="none" w:sz="0" w:space="0" w:color="auto"/>
        <w:right w:val="none" w:sz="0" w:space="0" w:color="auto"/>
      </w:divBdr>
    </w:div>
    <w:div w:id="643317520">
      <w:marLeft w:val="640"/>
      <w:marRight w:val="0"/>
      <w:marTop w:val="0"/>
      <w:marBottom w:val="0"/>
      <w:divBdr>
        <w:top w:val="none" w:sz="0" w:space="0" w:color="auto"/>
        <w:left w:val="none" w:sz="0" w:space="0" w:color="auto"/>
        <w:bottom w:val="none" w:sz="0" w:space="0" w:color="auto"/>
        <w:right w:val="none" w:sz="0" w:space="0" w:color="auto"/>
      </w:divBdr>
    </w:div>
    <w:div w:id="643319293">
      <w:marLeft w:val="640"/>
      <w:marRight w:val="0"/>
      <w:marTop w:val="0"/>
      <w:marBottom w:val="0"/>
      <w:divBdr>
        <w:top w:val="none" w:sz="0" w:space="0" w:color="auto"/>
        <w:left w:val="none" w:sz="0" w:space="0" w:color="auto"/>
        <w:bottom w:val="none" w:sz="0" w:space="0" w:color="auto"/>
        <w:right w:val="none" w:sz="0" w:space="0" w:color="auto"/>
      </w:divBdr>
    </w:div>
    <w:div w:id="643387092">
      <w:marLeft w:val="640"/>
      <w:marRight w:val="0"/>
      <w:marTop w:val="0"/>
      <w:marBottom w:val="0"/>
      <w:divBdr>
        <w:top w:val="none" w:sz="0" w:space="0" w:color="auto"/>
        <w:left w:val="none" w:sz="0" w:space="0" w:color="auto"/>
        <w:bottom w:val="none" w:sz="0" w:space="0" w:color="auto"/>
        <w:right w:val="none" w:sz="0" w:space="0" w:color="auto"/>
      </w:divBdr>
    </w:div>
    <w:div w:id="643507693">
      <w:marLeft w:val="640"/>
      <w:marRight w:val="0"/>
      <w:marTop w:val="0"/>
      <w:marBottom w:val="0"/>
      <w:divBdr>
        <w:top w:val="none" w:sz="0" w:space="0" w:color="auto"/>
        <w:left w:val="none" w:sz="0" w:space="0" w:color="auto"/>
        <w:bottom w:val="none" w:sz="0" w:space="0" w:color="auto"/>
        <w:right w:val="none" w:sz="0" w:space="0" w:color="auto"/>
      </w:divBdr>
    </w:div>
    <w:div w:id="643508258">
      <w:marLeft w:val="640"/>
      <w:marRight w:val="0"/>
      <w:marTop w:val="0"/>
      <w:marBottom w:val="0"/>
      <w:divBdr>
        <w:top w:val="none" w:sz="0" w:space="0" w:color="auto"/>
        <w:left w:val="none" w:sz="0" w:space="0" w:color="auto"/>
        <w:bottom w:val="none" w:sz="0" w:space="0" w:color="auto"/>
        <w:right w:val="none" w:sz="0" w:space="0" w:color="auto"/>
      </w:divBdr>
    </w:div>
    <w:div w:id="643583050">
      <w:marLeft w:val="640"/>
      <w:marRight w:val="0"/>
      <w:marTop w:val="0"/>
      <w:marBottom w:val="0"/>
      <w:divBdr>
        <w:top w:val="none" w:sz="0" w:space="0" w:color="auto"/>
        <w:left w:val="none" w:sz="0" w:space="0" w:color="auto"/>
        <w:bottom w:val="none" w:sz="0" w:space="0" w:color="auto"/>
        <w:right w:val="none" w:sz="0" w:space="0" w:color="auto"/>
      </w:divBdr>
    </w:div>
    <w:div w:id="644117170">
      <w:marLeft w:val="640"/>
      <w:marRight w:val="0"/>
      <w:marTop w:val="0"/>
      <w:marBottom w:val="0"/>
      <w:divBdr>
        <w:top w:val="none" w:sz="0" w:space="0" w:color="auto"/>
        <w:left w:val="none" w:sz="0" w:space="0" w:color="auto"/>
        <w:bottom w:val="none" w:sz="0" w:space="0" w:color="auto"/>
        <w:right w:val="none" w:sz="0" w:space="0" w:color="auto"/>
      </w:divBdr>
    </w:div>
    <w:div w:id="644239454">
      <w:marLeft w:val="640"/>
      <w:marRight w:val="0"/>
      <w:marTop w:val="0"/>
      <w:marBottom w:val="0"/>
      <w:divBdr>
        <w:top w:val="none" w:sz="0" w:space="0" w:color="auto"/>
        <w:left w:val="none" w:sz="0" w:space="0" w:color="auto"/>
        <w:bottom w:val="none" w:sz="0" w:space="0" w:color="auto"/>
        <w:right w:val="none" w:sz="0" w:space="0" w:color="auto"/>
      </w:divBdr>
    </w:div>
    <w:div w:id="644355386">
      <w:marLeft w:val="640"/>
      <w:marRight w:val="0"/>
      <w:marTop w:val="0"/>
      <w:marBottom w:val="0"/>
      <w:divBdr>
        <w:top w:val="none" w:sz="0" w:space="0" w:color="auto"/>
        <w:left w:val="none" w:sz="0" w:space="0" w:color="auto"/>
        <w:bottom w:val="none" w:sz="0" w:space="0" w:color="auto"/>
        <w:right w:val="none" w:sz="0" w:space="0" w:color="auto"/>
      </w:divBdr>
    </w:div>
    <w:div w:id="644429242">
      <w:marLeft w:val="640"/>
      <w:marRight w:val="0"/>
      <w:marTop w:val="0"/>
      <w:marBottom w:val="0"/>
      <w:divBdr>
        <w:top w:val="none" w:sz="0" w:space="0" w:color="auto"/>
        <w:left w:val="none" w:sz="0" w:space="0" w:color="auto"/>
        <w:bottom w:val="none" w:sz="0" w:space="0" w:color="auto"/>
        <w:right w:val="none" w:sz="0" w:space="0" w:color="auto"/>
      </w:divBdr>
    </w:div>
    <w:div w:id="644704909">
      <w:marLeft w:val="640"/>
      <w:marRight w:val="0"/>
      <w:marTop w:val="0"/>
      <w:marBottom w:val="0"/>
      <w:divBdr>
        <w:top w:val="none" w:sz="0" w:space="0" w:color="auto"/>
        <w:left w:val="none" w:sz="0" w:space="0" w:color="auto"/>
        <w:bottom w:val="none" w:sz="0" w:space="0" w:color="auto"/>
        <w:right w:val="none" w:sz="0" w:space="0" w:color="auto"/>
      </w:divBdr>
    </w:div>
    <w:div w:id="644823386">
      <w:marLeft w:val="640"/>
      <w:marRight w:val="0"/>
      <w:marTop w:val="0"/>
      <w:marBottom w:val="0"/>
      <w:divBdr>
        <w:top w:val="none" w:sz="0" w:space="0" w:color="auto"/>
        <w:left w:val="none" w:sz="0" w:space="0" w:color="auto"/>
        <w:bottom w:val="none" w:sz="0" w:space="0" w:color="auto"/>
        <w:right w:val="none" w:sz="0" w:space="0" w:color="auto"/>
      </w:divBdr>
    </w:div>
    <w:div w:id="645092883">
      <w:marLeft w:val="640"/>
      <w:marRight w:val="0"/>
      <w:marTop w:val="0"/>
      <w:marBottom w:val="0"/>
      <w:divBdr>
        <w:top w:val="none" w:sz="0" w:space="0" w:color="auto"/>
        <w:left w:val="none" w:sz="0" w:space="0" w:color="auto"/>
        <w:bottom w:val="none" w:sz="0" w:space="0" w:color="auto"/>
        <w:right w:val="none" w:sz="0" w:space="0" w:color="auto"/>
      </w:divBdr>
    </w:div>
    <w:div w:id="645627721">
      <w:marLeft w:val="640"/>
      <w:marRight w:val="0"/>
      <w:marTop w:val="0"/>
      <w:marBottom w:val="0"/>
      <w:divBdr>
        <w:top w:val="none" w:sz="0" w:space="0" w:color="auto"/>
        <w:left w:val="none" w:sz="0" w:space="0" w:color="auto"/>
        <w:bottom w:val="none" w:sz="0" w:space="0" w:color="auto"/>
        <w:right w:val="none" w:sz="0" w:space="0" w:color="auto"/>
      </w:divBdr>
    </w:div>
    <w:div w:id="646082832">
      <w:marLeft w:val="640"/>
      <w:marRight w:val="0"/>
      <w:marTop w:val="0"/>
      <w:marBottom w:val="0"/>
      <w:divBdr>
        <w:top w:val="none" w:sz="0" w:space="0" w:color="auto"/>
        <w:left w:val="none" w:sz="0" w:space="0" w:color="auto"/>
        <w:bottom w:val="none" w:sz="0" w:space="0" w:color="auto"/>
        <w:right w:val="none" w:sz="0" w:space="0" w:color="auto"/>
      </w:divBdr>
    </w:div>
    <w:div w:id="646132426">
      <w:marLeft w:val="640"/>
      <w:marRight w:val="0"/>
      <w:marTop w:val="0"/>
      <w:marBottom w:val="0"/>
      <w:divBdr>
        <w:top w:val="none" w:sz="0" w:space="0" w:color="auto"/>
        <w:left w:val="none" w:sz="0" w:space="0" w:color="auto"/>
        <w:bottom w:val="none" w:sz="0" w:space="0" w:color="auto"/>
        <w:right w:val="none" w:sz="0" w:space="0" w:color="auto"/>
      </w:divBdr>
    </w:div>
    <w:div w:id="646252110">
      <w:marLeft w:val="640"/>
      <w:marRight w:val="0"/>
      <w:marTop w:val="0"/>
      <w:marBottom w:val="0"/>
      <w:divBdr>
        <w:top w:val="none" w:sz="0" w:space="0" w:color="auto"/>
        <w:left w:val="none" w:sz="0" w:space="0" w:color="auto"/>
        <w:bottom w:val="none" w:sz="0" w:space="0" w:color="auto"/>
        <w:right w:val="none" w:sz="0" w:space="0" w:color="auto"/>
      </w:divBdr>
    </w:div>
    <w:div w:id="646321479">
      <w:marLeft w:val="640"/>
      <w:marRight w:val="0"/>
      <w:marTop w:val="0"/>
      <w:marBottom w:val="0"/>
      <w:divBdr>
        <w:top w:val="none" w:sz="0" w:space="0" w:color="auto"/>
        <w:left w:val="none" w:sz="0" w:space="0" w:color="auto"/>
        <w:bottom w:val="none" w:sz="0" w:space="0" w:color="auto"/>
        <w:right w:val="none" w:sz="0" w:space="0" w:color="auto"/>
      </w:divBdr>
    </w:div>
    <w:div w:id="646321487">
      <w:marLeft w:val="640"/>
      <w:marRight w:val="0"/>
      <w:marTop w:val="0"/>
      <w:marBottom w:val="0"/>
      <w:divBdr>
        <w:top w:val="none" w:sz="0" w:space="0" w:color="auto"/>
        <w:left w:val="none" w:sz="0" w:space="0" w:color="auto"/>
        <w:bottom w:val="none" w:sz="0" w:space="0" w:color="auto"/>
        <w:right w:val="none" w:sz="0" w:space="0" w:color="auto"/>
      </w:divBdr>
    </w:div>
    <w:div w:id="646469288">
      <w:marLeft w:val="640"/>
      <w:marRight w:val="0"/>
      <w:marTop w:val="0"/>
      <w:marBottom w:val="0"/>
      <w:divBdr>
        <w:top w:val="none" w:sz="0" w:space="0" w:color="auto"/>
        <w:left w:val="none" w:sz="0" w:space="0" w:color="auto"/>
        <w:bottom w:val="none" w:sz="0" w:space="0" w:color="auto"/>
        <w:right w:val="none" w:sz="0" w:space="0" w:color="auto"/>
      </w:divBdr>
    </w:div>
    <w:div w:id="646595331">
      <w:marLeft w:val="640"/>
      <w:marRight w:val="0"/>
      <w:marTop w:val="0"/>
      <w:marBottom w:val="0"/>
      <w:divBdr>
        <w:top w:val="none" w:sz="0" w:space="0" w:color="auto"/>
        <w:left w:val="none" w:sz="0" w:space="0" w:color="auto"/>
        <w:bottom w:val="none" w:sz="0" w:space="0" w:color="auto"/>
        <w:right w:val="none" w:sz="0" w:space="0" w:color="auto"/>
      </w:divBdr>
    </w:div>
    <w:div w:id="646977575">
      <w:marLeft w:val="640"/>
      <w:marRight w:val="0"/>
      <w:marTop w:val="0"/>
      <w:marBottom w:val="0"/>
      <w:divBdr>
        <w:top w:val="none" w:sz="0" w:space="0" w:color="auto"/>
        <w:left w:val="none" w:sz="0" w:space="0" w:color="auto"/>
        <w:bottom w:val="none" w:sz="0" w:space="0" w:color="auto"/>
        <w:right w:val="none" w:sz="0" w:space="0" w:color="auto"/>
      </w:divBdr>
    </w:div>
    <w:div w:id="646978887">
      <w:marLeft w:val="640"/>
      <w:marRight w:val="0"/>
      <w:marTop w:val="0"/>
      <w:marBottom w:val="0"/>
      <w:divBdr>
        <w:top w:val="none" w:sz="0" w:space="0" w:color="auto"/>
        <w:left w:val="none" w:sz="0" w:space="0" w:color="auto"/>
        <w:bottom w:val="none" w:sz="0" w:space="0" w:color="auto"/>
        <w:right w:val="none" w:sz="0" w:space="0" w:color="auto"/>
      </w:divBdr>
    </w:div>
    <w:div w:id="647247402">
      <w:marLeft w:val="640"/>
      <w:marRight w:val="0"/>
      <w:marTop w:val="0"/>
      <w:marBottom w:val="0"/>
      <w:divBdr>
        <w:top w:val="none" w:sz="0" w:space="0" w:color="auto"/>
        <w:left w:val="none" w:sz="0" w:space="0" w:color="auto"/>
        <w:bottom w:val="none" w:sz="0" w:space="0" w:color="auto"/>
        <w:right w:val="none" w:sz="0" w:space="0" w:color="auto"/>
      </w:divBdr>
    </w:div>
    <w:div w:id="647248872">
      <w:marLeft w:val="640"/>
      <w:marRight w:val="0"/>
      <w:marTop w:val="0"/>
      <w:marBottom w:val="0"/>
      <w:divBdr>
        <w:top w:val="none" w:sz="0" w:space="0" w:color="auto"/>
        <w:left w:val="none" w:sz="0" w:space="0" w:color="auto"/>
        <w:bottom w:val="none" w:sz="0" w:space="0" w:color="auto"/>
        <w:right w:val="none" w:sz="0" w:space="0" w:color="auto"/>
      </w:divBdr>
    </w:div>
    <w:div w:id="647248998">
      <w:marLeft w:val="640"/>
      <w:marRight w:val="0"/>
      <w:marTop w:val="0"/>
      <w:marBottom w:val="0"/>
      <w:divBdr>
        <w:top w:val="none" w:sz="0" w:space="0" w:color="auto"/>
        <w:left w:val="none" w:sz="0" w:space="0" w:color="auto"/>
        <w:bottom w:val="none" w:sz="0" w:space="0" w:color="auto"/>
        <w:right w:val="none" w:sz="0" w:space="0" w:color="auto"/>
      </w:divBdr>
    </w:div>
    <w:div w:id="647320768">
      <w:marLeft w:val="640"/>
      <w:marRight w:val="0"/>
      <w:marTop w:val="0"/>
      <w:marBottom w:val="0"/>
      <w:divBdr>
        <w:top w:val="none" w:sz="0" w:space="0" w:color="auto"/>
        <w:left w:val="none" w:sz="0" w:space="0" w:color="auto"/>
        <w:bottom w:val="none" w:sz="0" w:space="0" w:color="auto"/>
        <w:right w:val="none" w:sz="0" w:space="0" w:color="auto"/>
      </w:divBdr>
    </w:div>
    <w:div w:id="647438484">
      <w:marLeft w:val="640"/>
      <w:marRight w:val="0"/>
      <w:marTop w:val="0"/>
      <w:marBottom w:val="0"/>
      <w:divBdr>
        <w:top w:val="none" w:sz="0" w:space="0" w:color="auto"/>
        <w:left w:val="none" w:sz="0" w:space="0" w:color="auto"/>
        <w:bottom w:val="none" w:sz="0" w:space="0" w:color="auto"/>
        <w:right w:val="none" w:sz="0" w:space="0" w:color="auto"/>
      </w:divBdr>
    </w:div>
    <w:div w:id="647516129">
      <w:marLeft w:val="640"/>
      <w:marRight w:val="0"/>
      <w:marTop w:val="0"/>
      <w:marBottom w:val="0"/>
      <w:divBdr>
        <w:top w:val="none" w:sz="0" w:space="0" w:color="auto"/>
        <w:left w:val="none" w:sz="0" w:space="0" w:color="auto"/>
        <w:bottom w:val="none" w:sz="0" w:space="0" w:color="auto"/>
        <w:right w:val="none" w:sz="0" w:space="0" w:color="auto"/>
      </w:divBdr>
    </w:div>
    <w:div w:id="647516172">
      <w:marLeft w:val="640"/>
      <w:marRight w:val="0"/>
      <w:marTop w:val="0"/>
      <w:marBottom w:val="0"/>
      <w:divBdr>
        <w:top w:val="none" w:sz="0" w:space="0" w:color="auto"/>
        <w:left w:val="none" w:sz="0" w:space="0" w:color="auto"/>
        <w:bottom w:val="none" w:sz="0" w:space="0" w:color="auto"/>
        <w:right w:val="none" w:sz="0" w:space="0" w:color="auto"/>
      </w:divBdr>
    </w:div>
    <w:div w:id="647829861">
      <w:marLeft w:val="640"/>
      <w:marRight w:val="0"/>
      <w:marTop w:val="0"/>
      <w:marBottom w:val="0"/>
      <w:divBdr>
        <w:top w:val="none" w:sz="0" w:space="0" w:color="auto"/>
        <w:left w:val="none" w:sz="0" w:space="0" w:color="auto"/>
        <w:bottom w:val="none" w:sz="0" w:space="0" w:color="auto"/>
        <w:right w:val="none" w:sz="0" w:space="0" w:color="auto"/>
      </w:divBdr>
    </w:div>
    <w:div w:id="648216747">
      <w:marLeft w:val="640"/>
      <w:marRight w:val="0"/>
      <w:marTop w:val="0"/>
      <w:marBottom w:val="0"/>
      <w:divBdr>
        <w:top w:val="none" w:sz="0" w:space="0" w:color="auto"/>
        <w:left w:val="none" w:sz="0" w:space="0" w:color="auto"/>
        <w:bottom w:val="none" w:sz="0" w:space="0" w:color="auto"/>
        <w:right w:val="none" w:sz="0" w:space="0" w:color="auto"/>
      </w:divBdr>
    </w:div>
    <w:div w:id="648438611">
      <w:marLeft w:val="640"/>
      <w:marRight w:val="0"/>
      <w:marTop w:val="0"/>
      <w:marBottom w:val="0"/>
      <w:divBdr>
        <w:top w:val="none" w:sz="0" w:space="0" w:color="auto"/>
        <w:left w:val="none" w:sz="0" w:space="0" w:color="auto"/>
        <w:bottom w:val="none" w:sz="0" w:space="0" w:color="auto"/>
        <w:right w:val="none" w:sz="0" w:space="0" w:color="auto"/>
      </w:divBdr>
    </w:div>
    <w:div w:id="648631544">
      <w:marLeft w:val="640"/>
      <w:marRight w:val="0"/>
      <w:marTop w:val="0"/>
      <w:marBottom w:val="0"/>
      <w:divBdr>
        <w:top w:val="none" w:sz="0" w:space="0" w:color="auto"/>
        <w:left w:val="none" w:sz="0" w:space="0" w:color="auto"/>
        <w:bottom w:val="none" w:sz="0" w:space="0" w:color="auto"/>
        <w:right w:val="none" w:sz="0" w:space="0" w:color="auto"/>
      </w:divBdr>
    </w:div>
    <w:div w:id="648825255">
      <w:marLeft w:val="640"/>
      <w:marRight w:val="0"/>
      <w:marTop w:val="0"/>
      <w:marBottom w:val="0"/>
      <w:divBdr>
        <w:top w:val="none" w:sz="0" w:space="0" w:color="auto"/>
        <w:left w:val="none" w:sz="0" w:space="0" w:color="auto"/>
        <w:bottom w:val="none" w:sz="0" w:space="0" w:color="auto"/>
        <w:right w:val="none" w:sz="0" w:space="0" w:color="auto"/>
      </w:divBdr>
    </w:div>
    <w:div w:id="648828554">
      <w:marLeft w:val="640"/>
      <w:marRight w:val="0"/>
      <w:marTop w:val="0"/>
      <w:marBottom w:val="0"/>
      <w:divBdr>
        <w:top w:val="none" w:sz="0" w:space="0" w:color="auto"/>
        <w:left w:val="none" w:sz="0" w:space="0" w:color="auto"/>
        <w:bottom w:val="none" w:sz="0" w:space="0" w:color="auto"/>
        <w:right w:val="none" w:sz="0" w:space="0" w:color="auto"/>
      </w:divBdr>
    </w:div>
    <w:div w:id="648901128">
      <w:marLeft w:val="640"/>
      <w:marRight w:val="0"/>
      <w:marTop w:val="0"/>
      <w:marBottom w:val="0"/>
      <w:divBdr>
        <w:top w:val="none" w:sz="0" w:space="0" w:color="auto"/>
        <w:left w:val="none" w:sz="0" w:space="0" w:color="auto"/>
        <w:bottom w:val="none" w:sz="0" w:space="0" w:color="auto"/>
        <w:right w:val="none" w:sz="0" w:space="0" w:color="auto"/>
      </w:divBdr>
    </w:div>
    <w:div w:id="648904252">
      <w:marLeft w:val="640"/>
      <w:marRight w:val="0"/>
      <w:marTop w:val="0"/>
      <w:marBottom w:val="0"/>
      <w:divBdr>
        <w:top w:val="none" w:sz="0" w:space="0" w:color="auto"/>
        <w:left w:val="none" w:sz="0" w:space="0" w:color="auto"/>
        <w:bottom w:val="none" w:sz="0" w:space="0" w:color="auto"/>
        <w:right w:val="none" w:sz="0" w:space="0" w:color="auto"/>
      </w:divBdr>
    </w:div>
    <w:div w:id="648941413">
      <w:marLeft w:val="640"/>
      <w:marRight w:val="0"/>
      <w:marTop w:val="0"/>
      <w:marBottom w:val="0"/>
      <w:divBdr>
        <w:top w:val="none" w:sz="0" w:space="0" w:color="auto"/>
        <w:left w:val="none" w:sz="0" w:space="0" w:color="auto"/>
        <w:bottom w:val="none" w:sz="0" w:space="0" w:color="auto"/>
        <w:right w:val="none" w:sz="0" w:space="0" w:color="auto"/>
      </w:divBdr>
    </w:div>
    <w:div w:id="649018587">
      <w:marLeft w:val="640"/>
      <w:marRight w:val="0"/>
      <w:marTop w:val="0"/>
      <w:marBottom w:val="0"/>
      <w:divBdr>
        <w:top w:val="none" w:sz="0" w:space="0" w:color="auto"/>
        <w:left w:val="none" w:sz="0" w:space="0" w:color="auto"/>
        <w:bottom w:val="none" w:sz="0" w:space="0" w:color="auto"/>
        <w:right w:val="none" w:sz="0" w:space="0" w:color="auto"/>
      </w:divBdr>
    </w:div>
    <w:div w:id="649020730">
      <w:marLeft w:val="640"/>
      <w:marRight w:val="0"/>
      <w:marTop w:val="0"/>
      <w:marBottom w:val="0"/>
      <w:divBdr>
        <w:top w:val="none" w:sz="0" w:space="0" w:color="auto"/>
        <w:left w:val="none" w:sz="0" w:space="0" w:color="auto"/>
        <w:bottom w:val="none" w:sz="0" w:space="0" w:color="auto"/>
        <w:right w:val="none" w:sz="0" w:space="0" w:color="auto"/>
      </w:divBdr>
    </w:div>
    <w:div w:id="649021912">
      <w:marLeft w:val="640"/>
      <w:marRight w:val="0"/>
      <w:marTop w:val="0"/>
      <w:marBottom w:val="0"/>
      <w:divBdr>
        <w:top w:val="none" w:sz="0" w:space="0" w:color="auto"/>
        <w:left w:val="none" w:sz="0" w:space="0" w:color="auto"/>
        <w:bottom w:val="none" w:sz="0" w:space="0" w:color="auto"/>
        <w:right w:val="none" w:sz="0" w:space="0" w:color="auto"/>
      </w:divBdr>
    </w:div>
    <w:div w:id="649095683">
      <w:marLeft w:val="640"/>
      <w:marRight w:val="0"/>
      <w:marTop w:val="0"/>
      <w:marBottom w:val="0"/>
      <w:divBdr>
        <w:top w:val="none" w:sz="0" w:space="0" w:color="auto"/>
        <w:left w:val="none" w:sz="0" w:space="0" w:color="auto"/>
        <w:bottom w:val="none" w:sz="0" w:space="0" w:color="auto"/>
        <w:right w:val="none" w:sz="0" w:space="0" w:color="auto"/>
      </w:divBdr>
    </w:div>
    <w:div w:id="649213634">
      <w:marLeft w:val="640"/>
      <w:marRight w:val="0"/>
      <w:marTop w:val="0"/>
      <w:marBottom w:val="0"/>
      <w:divBdr>
        <w:top w:val="none" w:sz="0" w:space="0" w:color="auto"/>
        <w:left w:val="none" w:sz="0" w:space="0" w:color="auto"/>
        <w:bottom w:val="none" w:sz="0" w:space="0" w:color="auto"/>
        <w:right w:val="none" w:sz="0" w:space="0" w:color="auto"/>
      </w:divBdr>
    </w:div>
    <w:div w:id="649215272">
      <w:marLeft w:val="640"/>
      <w:marRight w:val="0"/>
      <w:marTop w:val="0"/>
      <w:marBottom w:val="0"/>
      <w:divBdr>
        <w:top w:val="none" w:sz="0" w:space="0" w:color="auto"/>
        <w:left w:val="none" w:sz="0" w:space="0" w:color="auto"/>
        <w:bottom w:val="none" w:sz="0" w:space="0" w:color="auto"/>
        <w:right w:val="none" w:sz="0" w:space="0" w:color="auto"/>
      </w:divBdr>
    </w:div>
    <w:div w:id="649283666">
      <w:marLeft w:val="640"/>
      <w:marRight w:val="0"/>
      <w:marTop w:val="0"/>
      <w:marBottom w:val="0"/>
      <w:divBdr>
        <w:top w:val="none" w:sz="0" w:space="0" w:color="auto"/>
        <w:left w:val="none" w:sz="0" w:space="0" w:color="auto"/>
        <w:bottom w:val="none" w:sz="0" w:space="0" w:color="auto"/>
        <w:right w:val="none" w:sz="0" w:space="0" w:color="auto"/>
      </w:divBdr>
    </w:div>
    <w:div w:id="649292468">
      <w:marLeft w:val="640"/>
      <w:marRight w:val="0"/>
      <w:marTop w:val="0"/>
      <w:marBottom w:val="0"/>
      <w:divBdr>
        <w:top w:val="none" w:sz="0" w:space="0" w:color="auto"/>
        <w:left w:val="none" w:sz="0" w:space="0" w:color="auto"/>
        <w:bottom w:val="none" w:sz="0" w:space="0" w:color="auto"/>
        <w:right w:val="none" w:sz="0" w:space="0" w:color="auto"/>
      </w:divBdr>
    </w:div>
    <w:div w:id="649360897">
      <w:marLeft w:val="640"/>
      <w:marRight w:val="0"/>
      <w:marTop w:val="0"/>
      <w:marBottom w:val="0"/>
      <w:divBdr>
        <w:top w:val="none" w:sz="0" w:space="0" w:color="auto"/>
        <w:left w:val="none" w:sz="0" w:space="0" w:color="auto"/>
        <w:bottom w:val="none" w:sz="0" w:space="0" w:color="auto"/>
        <w:right w:val="none" w:sz="0" w:space="0" w:color="auto"/>
      </w:divBdr>
    </w:div>
    <w:div w:id="649410068">
      <w:marLeft w:val="640"/>
      <w:marRight w:val="0"/>
      <w:marTop w:val="0"/>
      <w:marBottom w:val="0"/>
      <w:divBdr>
        <w:top w:val="none" w:sz="0" w:space="0" w:color="auto"/>
        <w:left w:val="none" w:sz="0" w:space="0" w:color="auto"/>
        <w:bottom w:val="none" w:sz="0" w:space="0" w:color="auto"/>
        <w:right w:val="none" w:sz="0" w:space="0" w:color="auto"/>
      </w:divBdr>
    </w:div>
    <w:div w:id="649556886">
      <w:marLeft w:val="640"/>
      <w:marRight w:val="0"/>
      <w:marTop w:val="0"/>
      <w:marBottom w:val="0"/>
      <w:divBdr>
        <w:top w:val="none" w:sz="0" w:space="0" w:color="auto"/>
        <w:left w:val="none" w:sz="0" w:space="0" w:color="auto"/>
        <w:bottom w:val="none" w:sz="0" w:space="0" w:color="auto"/>
        <w:right w:val="none" w:sz="0" w:space="0" w:color="auto"/>
      </w:divBdr>
    </w:div>
    <w:div w:id="649595483">
      <w:marLeft w:val="640"/>
      <w:marRight w:val="0"/>
      <w:marTop w:val="0"/>
      <w:marBottom w:val="0"/>
      <w:divBdr>
        <w:top w:val="none" w:sz="0" w:space="0" w:color="auto"/>
        <w:left w:val="none" w:sz="0" w:space="0" w:color="auto"/>
        <w:bottom w:val="none" w:sz="0" w:space="0" w:color="auto"/>
        <w:right w:val="none" w:sz="0" w:space="0" w:color="auto"/>
      </w:divBdr>
    </w:div>
    <w:div w:id="649672566">
      <w:marLeft w:val="640"/>
      <w:marRight w:val="0"/>
      <w:marTop w:val="0"/>
      <w:marBottom w:val="0"/>
      <w:divBdr>
        <w:top w:val="none" w:sz="0" w:space="0" w:color="auto"/>
        <w:left w:val="none" w:sz="0" w:space="0" w:color="auto"/>
        <w:bottom w:val="none" w:sz="0" w:space="0" w:color="auto"/>
        <w:right w:val="none" w:sz="0" w:space="0" w:color="auto"/>
      </w:divBdr>
    </w:div>
    <w:div w:id="649674031">
      <w:marLeft w:val="640"/>
      <w:marRight w:val="0"/>
      <w:marTop w:val="0"/>
      <w:marBottom w:val="0"/>
      <w:divBdr>
        <w:top w:val="none" w:sz="0" w:space="0" w:color="auto"/>
        <w:left w:val="none" w:sz="0" w:space="0" w:color="auto"/>
        <w:bottom w:val="none" w:sz="0" w:space="0" w:color="auto"/>
        <w:right w:val="none" w:sz="0" w:space="0" w:color="auto"/>
      </w:divBdr>
    </w:div>
    <w:div w:id="649753581">
      <w:marLeft w:val="640"/>
      <w:marRight w:val="0"/>
      <w:marTop w:val="0"/>
      <w:marBottom w:val="0"/>
      <w:divBdr>
        <w:top w:val="none" w:sz="0" w:space="0" w:color="auto"/>
        <w:left w:val="none" w:sz="0" w:space="0" w:color="auto"/>
        <w:bottom w:val="none" w:sz="0" w:space="0" w:color="auto"/>
        <w:right w:val="none" w:sz="0" w:space="0" w:color="auto"/>
      </w:divBdr>
    </w:div>
    <w:div w:id="649795976">
      <w:marLeft w:val="640"/>
      <w:marRight w:val="0"/>
      <w:marTop w:val="0"/>
      <w:marBottom w:val="0"/>
      <w:divBdr>
        <w:top w:val="none" w:sz="0" w:space="0" w:color="auto"/>
        <w:left w:val="none" w:sz="0" w:space="0" w:color="auto"/>
        <w:bottom w:val="none" w:sz="0" w:space="0" w:color="auto"/>
        <w:right w:val="none" w:sz="0" w:space="0" w:color="auto"/>
      </w:divBdr>
    </w:div>
    <w:div w:id="649796867">
      <w:marLeft w:val="640"/>
      <w:marRight w:val="0"/>
      <w:marTop w:val="0"/>
      <w:marBottom w:val="0"/>
      <w:divBdr>
        <w:top w:val="none" w:sz="0" w:space="0" w:color="auto"/>
        <w:left w:val="none" w:sz="0" w:space="0" w:color="auto"/>
        <w:bottom w:val="none" w:sz="0" w:space="0" w:color="auto"/>
        <w:right w:val="none" w:sz="0" w:space="0" w:color="auto"/>
      </w:divBdr>
    </w:div>
    <w:div w:id="649871535">
      <w:marLeft w:val="640"/>
      <w:marRight w:val="0"/>
      <w:marTop w:val="0"/>
      <w:marBottom w:val="0"/>
      <w:divBdr>
        <w:top w:val="none" w:sz="0" w:space="0" w:color="auto"/>
        <w:left w:val="none" w:sz="0" w:space="0" w:color="auto"/>
        <w:bottom w:val="none" w:sz="0" w:space="0" w:color="auto"/>
        <w:right w:val="none" w:sz="0" w:space="0" w:color="auto"/>
      </w:divBdr>
    </w:div>
    <w:div w:id="650060980">
      <w:marLeft w:val="640"/>
      <w:marRight w:val="0"/>
      <w:marTop w:val="0"/>
      <w:marBottom w:val="0"/>
      <w:divBdr>
        <w:top w:val="none" w:sz="0" w:space="0" w:color="auto"/>
        <w:left w:val="none" w:sz="0" w:space="0" w:color="auto"/>
        <w:bottom w:val="none" w:sz="0" w:space="0" w:color="auto"/>
        <w:right w:val="none" w:sz="0" w:space="0" w:color="auto"/>
      </w:divBdr>
    </w:div>
    <w:div w:id="650136424">
      <w:marLeft w:val="640"/>
      <w:marRight w:val="0"/>
      <w:marTop w:val="0"/>
      <w:marBottom w:val="0"/>
      <w:divBdr>
        <w:top w:val="none" w:sz="0" w:space="0" w:color="auto"/>
        <w:left w:val="none" w:sz="0" w:space="0" w:color="auto"/>
        <w:bottom w:val="none" w:sz="0" w:space="0" w:color="auto"/>
        <w:right w:val="none" w:sz="0" w:space="0" w:color="auto"/>
      </w:divBdr>
    </w:div>
    <w:div w:id="650214853">
      <w:marLeft w:val="640"/>
      <w:marRight w:val="0"/>
      <w:marTop w:val="0"/>
      <w:marBottom w:val="0"/>
      <w:divBdr>
        <w:top w:val="none" w:sz="0" w:space="0" w:color="auto"/>
        <w:left w:val="none" w:sz="0" w:space="0" w:color="auto"/>
        <w:bottom w:val="none" w:sz="0" w:space="0" w:color="auto"/>
        <w:right w:val="none" w:sz="0" w:space="0" w:color="auto"/>
      </w:divBdr>
    </w:div>
    <w:div w:id="650253069">
      <w:marLeft w:val="640"/>
      <w:marRight w:val="0"/>
      <w:marTop w:val="0"/>
      <w:marBottom w:val="0"/>
      <w:divBdr>
        <w:top w:val="none" w:sz="0" w:space="0" w:color="auto"/>
        <w:left w:val="none" w:sz="0" w:space="0" w:color="auto"/>
        <w:bottom w:val="none" w:sz="0" w:space="0" w:color="auto"/>
        <w:right w:val="none" w:sz="0" w:space="0" w:color="auto"/>
      </w:divBdr>
    </w:div>
    <w:div w:id="650330051">
      <w:marLeft w:val="640"/>
      <w:marRight w:val="0"/>
      <w:marTop w:val="0"/>
      <w:marBottom w:val="0"/>
      <w:divBdr>
        <w:top w:val="none" w:sz="0" w:space="0" w:color="auto"/>
        <w:left w:val="none" w:sz="0" w:space="0" w:color="auto"/>
        <w:bottom w:val="none" w:sz="0" w:space="0" w:color="auto"/>
        <w:right w:val="none" w:sz="0" w:space="0" w:color="auto"/>
      </w:divBdr>
    </w:div>
    <w:div w:id="650477206">
      <w:marLeft w:val="640"/>
      <w:marRight w:val="0"/>
      <w:marTop w:val="0"/>
      <w:marBottom w:val="0"/>
      <w:divBdr>
        <w:top w:val="none" w:sz="0" w:space="0" w:color="auto"/>
        <w:left w:val="none" w:sz="0" w:space="0" w:color="auto"/>
        <w:bottom w:val="none" w:sz="0" w:space="0" w:color="auto"/>
        <w:right w:val="none" w:sz="0" w:space="0" w:color="auto"/>
      </w:divBdr>
    </w:div>
    <w:div w:id="650601615">
      <w:marLeft w:val="640"/>
      <w:marRight w:val="0"/>
      <w:marTop w:val="0"/>
      <w:marBottom w:val="0"/>
      <w:divBdr>
        <w:top w:val="none" w:sz="0" w:space="0" w:color="auto"/>
        <w:left w:val="none" w:sz="0" w:space="0" w:color="auto"/>
        <w:bottom w:val="none" w:sz="0" w:space="0" w:color="auto"/>
        <w:right w:val="none" w:sz="0" w:space="0" w:color="auto"/>
      </w:divBdr>
    </w:div>
    <w:div w:id="650673510">
      <w:marLeft w:val="640"/>
      <w:marRight w:val="0"/>
      <w:marTop w:val="0"/>
      <w:marBottom w:val="0"/>
      <w:divBdr>
        <w:top w:val="none" w:sz="0" w:space="0" w:color="auto"/>
        <w:left w:val="none" w:sz="0" w:space="0" w:color="auto"/>
        <w:bottom w:val="none" w:sz="0" w:space="0" w:color="auto"/>
        <w:right w:val="none" w:sz="0" w:space="0" w:color="auto"/>
      </w:divBdr>
    </w:div>
    <w:div w:id="650719391">
      <w:marLeft w:val="640"/>
      <w:marRight w:val="0"/>
      <w:marTop w:val="0"/>
      <w:marBottom w:val="0"/>
      <w:divBdr>
        <w:top w:val="none" w:sz="0" w:space="0" w:color="auto"/>
        <w:left w:val="none" w:sz="0" w:space="0" w:color="auto"/>
        <w:bottom w:val="none" w:sz="0" w:space="0" w:color="auto"/>
        <w:right w:val="none" w:sz="0" w:space="0" w:color="auto"/>
      </w:divBdr>
    </w:div>
    <w:div w:id="650719478">
      <w:marLeft w:val="640"/>
      <w:marRight w:val="0"/>
      <w:marTop w:val="0"/>
      <w:marBottom w:val="0"/>
      <w:divBdr>
        <w:top w:val="none" w:sz="0" w:space="0" w:color="auto"/>
        <w:left w:val="none" w:sz="0" w:space="0" w:color="auto"/>
        <w:bottom w:val="none" w:sz="0" w:space="0" w:color="auto"/>
        <w:right w:val="none" w:sz="0" w:space="0" w:color="auto"/>
      </w:divBdr>
    </w:div>
    <w:div w:id="650789642">
      <w:marLeft w:val="640"/>
      <w:marRight w:val="0"/>
      <w:marTop w:val="0"/>
      <w:marBottom w:val="0"/>
      <w:divBdr>
        <w:top w:val="none" w:sz="0" w:space="0" w:color="auto"/>
        <w:left w:val="none" w:sz="0" w:space="0" w:color="auto"/>
        <w:bottom w:val="none" w:sz="0" w:space="0" w:color="auto"/>
        <w:right w:val="none" w:sz="0" w:space="0" w:color="auto"/>
      </w:divBdr>
    </w:div>
    <w:div w:id="650794558">
      <w:marLeft w:val="640"/>
      <w:marRight w:val="0"/>
      <w:marTop w:val="0"/>
      <w:marBottom w:val="0"/>
      <w:divBdr>
        <w:top w:val="none" w:sz="0" w:space="0" w:color="auto"/>
        <w:left w:val="none" w:sz="0" w:space="0" w:color="auto"/>
        <w:bottom w:val="none" w:sz="0" w:space="0" w:color="auto"/>
        <w:right w:val="none" w:sz="0" w:space="0" w:color="auto"/>
      </w:divBdr>
    </w:div>
    <w:div w:id="650910479">
      <w:bodyDiv w:val="1"/>
      <w:marLeft w:val="0"/>
      <w:marRight w:val="0"/>
      <w:marTop w:val="0"/>
      <w:marBottom w:val="0"/>
      <w:divBdr>
        <w:top w:val="none" w:sz="0" w:space="0" w:color="auto"/>
        <w:left w:val="none" w:sz="0" w:space="0" w:color="auto"/>
        <w:bottom w:val="none" w:sz="0" w:space="0" w:color="auto"/>
        <w:right w:val="none" w:sz="0" w:space="0" w:color="auto"/>
      </w:divBdr>
    </w:div>
    <w:div w:id="650986492">
      <w:marLeft w:val="640"/>
      <w:marRight w:val="0"/>
      <w:marTop w:val="0"/>
      <w:marBottom w:val="0"/>
      <w:divBdr>
        <w:top w:val="none" w:sz="0" w:space="0" w:color="auto"/>
        <w:left w:val="none" w:sz="0" w:space="0" w:color="auto"/>
        <w:bottom w:val="none" w:sz="0" w:space="0" w:color="auto"/>
        <w:right w:val="none" w:sz="0" w:space="0" w:color="auto"/>
      </w:divBdr>
    </w:div>
    <w:div w:id="650986955">
      <w:marLeft w:val="640"/>
      <w:marRight w:val="0"/>
      <w:marTop w:val="0"/>
      <w:marBottom w:val="0"/>
      <w:divBdr>
        <w:top w:val="none" w:sz="0" w:space="0" w:color="auto"/>
        <w:left w:val="none" w:sz="0" w:space="0" w:color="auto"/>
        <w:bottom w:val="none" w:sz="0" w:space="0" w:color="auto"/>
        <w:right w:val="none" w:sz="0" w:space="0" w:color="auto"/>
      </w:divBdr>
    </w:div>
    <w:div w:id="650988126">
      <w:marLeft w:val="640"/>
      <w:marRight w:val="0"/>
      <w:marTop w:val="0"/>
      <w:marBottom w:val="0"/>
      <w:divBdr>
        <w:top w:val="none" w:sz="0" w:space="0" w:color="auto"/>
        <w:left w:val="none" w:sz="0" w:space="0" w:color="auto"/>
        <w:bottom w:val="none" w:sz="0" w:space="0" w:color="auto"/>
        <w:right w:val="none" w:sz="0" w:space="0" w:color="auto"/>
      </w:divBdr>
    </w:div>
    <w:div w:id="651057083">
      <w:marLeft w:val="640"/>
      <w:marRight w:val="0"/>
      <w:marTop w:val="0"/>
      <w:marBottom w:val="0"/>
      <w:divBdr>
        <w:top w:val="none" w:sz="0" w:space="0" w:color="auto"/>
        <w:left w:val="none" w:sz="0" w:space="0" w:color="auto"/>
        <w:bottom w:val="none" w:sz="0" w:space="0" w:color="auto"/>
        <w:right w:val="none" w:sz="0" w:space="0" w:color="auto"/>
      </w:divBdr>
    </w:div>
    <w:div w:id="651183303">
      <w:marLeft w:val="640"/>
      <w:marRight w:val="0"/>
      <w:marTop w:val="0"/>
      <w:marBottom w:val="0"/>
      <w:divBdr>
        <w:top w:val="none" w:sz="0" w:space="0" w:color="auto"/>
        <w:left w:val="none" w:sz="0" w:space="0" w:color="auto"/>
        <w:bottom w:val="none" w:sz="0" w:space="0" w:color="auto"/>
        <w:right w:val="none" w:sz="0" w:space="0" w:color="auto"/>
      </w:divBdr>
    </w:div>
    <w:div w:id="651251880">
      <w:marLeft w:val="640"/>
      <w:marRight w:val="0"/>
      <w:marTop w:val="0"/>
      <w:marBottom w:val="0"/>
      <w:divBdr>
        <w:top w:val="none" w:sz="0" w:space="0" w:color="auto"/>
        <w:left w:val="none" w:sz="0" w:space="0" w:color="auto"/>
        <w:bottom w:val="none" w:sz="0" w:space="0" w:color="auto"/>
        <w:right w:val="none" w:sz="0" w:space="0" w:color="auto"/>
      </w:divBdr>
    </w:div>
    <w:div w:id="651452226">
      <w:marLeft w:val="640"/>
      <w:marRight w:val="0"/>
      <w:marTop w:val="0"/>
      <w:marBottom w:val="0"/>
      <w:divBdr>
        <w:top w:val="none" w:sz="0" w:space="0" w:color="auto"/>
        <w:left w:val="none" w:sz="0" w:space="0" w:color="auto"/>
        <w:bottom w:val="none" w:sz="0" w:space="0" w:color="auto"/>
        <w:right w:val="none" w:sz="0" w:space="0" w:color="auto"/>
      </w:divBdr>
    </w:div>
    <w:div w:id="651757494">
      <w:marLeft w:val="640"/>
      <w:marRight w:val="0"/>
      <w:marTop w:val="0"/>
      <w:marBottom w:val="0"/>
      <w:divBdr>
        <w:top w:val="none" w:sz="0" w:space="0" w:color="auto"/>
        <w:left w:val="none" w:sz="0" w:space="0" w:color="auto"/>
        <w:bottom w:val="none" w:sz="0" w:space="0" w:color="auto"/>
        <w:right w:val="none" w:sz="0" w:space="0" w:color="auto"/>
      </w:divBdr>
    </w:div>
    <w:div w:id="651762930">
      <w:marLeft w:val="640"/>
      <w:marRight w:val="0"/>
      <w:marTop w:val="0"/>
      <w:marBottom w:val="0"/>
      <w:divBdr>
        <w:top w:val="none" w:sz="0" w:space="0" w:color="auto"/>
        <w:left w:val="none" w:sz="0" w:space="0" w:color="auto"/>
        <w:bottom w:val="none" w:sz="0" w:space="0" w:color="auto"/>
        <w:right w:val="none" w:sz="0" w:space="0" w:color="auto"/>
      </w:divBdr>
    </w:div>
    <w:div w:id="651763313">
      <w:marLeft w:val="640"/>
      <w:marRight w:val="0"/>
      <w:marTop w:val="0"/>
      <w:marBottom w:val="0"/>
      <w:divBdr>
        <w:top w:val="none" w:sz="0" w:space="0" w:color="auto"/>
        <w:left w:val="none" w:sz="0" w:space="0" w:color="auto"/>
        <w:bottom w:val="none" w:sz="0" w:space="0" w:color="auto"/>
        <w:right w:val="none" w:sz="0" w:space="0" w:color="auto"/>
      </w:divBdr>
    </w:div>
    <w:div w:id="651910771">
      <w:marLeft w:val="640"/>
      <w:marRight w:val="0"/>
      <w:marTop w:val="0"/>
      <w:marBottom w:val="0"/>
      <w:divBdr>
        <w:top w:val="none" w:sz="0" w:space="0" w:color="auto"/>
        <w:left w:val="none" w:sz="0" w:space="0" w:color="auto"/>
        <w:bottom w:val="none" w:sz="0" w:space="0" w:color="auto"/>
        <w:right w:val="none" w:sz="0" w:space="0" w:color="auto"/>
      </w:divBdr>
    </w:div>
    <w:div w:id="651954689">
      <w:marLeft w:val="640"/>
      <w:marRight w:val="0"/>
      <w:marTop w:val="0"/>
      <w:marBottom w:val="0"/>
      <w:divBdr>
        <w:top w:val="none" w:sz="0" w:space="0" w:color="auto"/>
        <w:left w:val="none" w:sz="0" w:space="0" w:color="auto"/>
        <w:bottom w:val="none" w:sz="0" w:space="0" w:color="auto"/>
        <w:right w:val="none" w:sz="0" w:space="0" w:color="auto"/>
      </w:divBdr>
    </w:div>
    <w:div w:id="652101160">
      <w:marLeft w:val="640"/>
      <w:marRight w:val="0"/>
      <w:marTop w:val="0"/>
      <w:marBottom w:val="0"/>
      <w:divBdr>
        <w:top w:val="none" w:sz="0" w:space="0" w:color="auto"/>
        <w:left w:val="none" w:sz="0" w:space="0" w:color="auto"/>
        <w:bottom w:val="none" w:sz="0" w:space="0" w:color="auto"/>
        <w:right w:val="none" w:sz="0" w:space="0" w:color="auto"/>
      </w:divBdr>
    </w:div>
    <w:div w:id="652103931">
      <w:marLeft w:val="640"/>
      <w:marRight w:val="0"/>
      <w:marTop w:val="0"/>
      <w:marBottom w:val="0"/>
      <w:divBdr>
        <w:top w:val="none" w:sz="0" w:space="0" w:color="auto"/>
        <w:left w:val="none" w:sz="0" w:space="0" w:color="auto"/>
        <w:bottom w:val="none" w:sz="0" w:space="0" w:color="auto"/>
        <w:right w:val="none" w:sz="0" w:space="0" w:color="auto"/>
      </w:divBdr>
    </w:div>
    <w:div w:id="652104980">
      <w:marLeft w:val="640"/>
      <w:marRight w:val="0"/>
      <w:marTop w:val="0"/>
      <w:marBottom w:val="0"/>
      <w:divBdr>
        <w:top w:val="none" w:sz="0" w:space="0" w:color="auto"/>
        <w:left w:val="none" w:sz="0" w:space="0" w:color="auto"/>
        <w:bottom w:val="none" w:sz="0" w:space="0" w:color="auto"/>
        <w:right w:val="none" w:sz="0" w:space="0" w:color="auto"/>
      </w:divBdr>
    </w:div>
    <w:div w:id="652177304">
      <w:marLeft w:val="640"/>
      <w:marRight w:val="0"/>
      <w:marTop w:val="0"/>
      <w:marBottom w:val="0"/>
      <w:divBdr>
        <w:top w:val="none" w:sz="0" w:space="0" w:color="auto"/>
        <w:left w:val="none" w:sz="0" w:space="0" w:color="auto"/>
        <w:bottom w:val="none" w:sz="0" w:space="0" w:color="auto"/>
        <w:right w:val="none" w:sz="0" w:space="0" w:color="auto"/>
      </w:divBdr>
    </w:div>
    <w:div w:id="652298488">
      <w:marLeft w:val="640"/>
      <w:marRight w:val="0"/>
      <w:marTop w:val="0"/>
      <w:marBottom w:val="0"/>
      <w:divBdr>
        <w:top w:val="none" w:sz="0" w:space="0" w:color="auto"/>
        <w:left w:val="none" w:sz="0" w:space="0" w:color="auto"/>
        <w:bottom w:val="none" w:sz="0" w:space="0" w:color="auto"/>
        <w:right w:val="none" w:sz="0" w:space="0" w:color="auto"/>
      </w:divBdr>
    </w:div>
    <w:div w:id="652485649">
      <w:marLeft w:val="640"/>
      <w:marRight w:val="0"/>
      <w:marTop w:val="0"/>
      <w:marBottom w:val="0"/>
      <w:divBdr>
        <w:top w:val="none" w:sz="0" w:space="0" w:color="auto"/>
        <w:left w:val="none" w:sz="0" w:space="0" w:color="auto"/>
        <w:bottom w:val="none" w:sz="0" w:space="0" w:color="auto"/>
        <w:right w:val="none" w:sz="0" w:space="0" w:color="auto"/>
      </w:divBdr>
    </w:div>
    <w:div w:id="652560845">
      <w:marLeft w:val="640"/>
      <w:marRight w:val="0"/>
      <w:marTop w:val="0"/>
      <w:marBottom w:val="0"/>
      <w:divBdr>
        <w:top w:val="none" w:sz="0" w:space="0" w:color="auto"/>
        <w:left w:val="none" w:sz="0" w:space="0" w:color="auto"/>
        <w:bottom w:val="none" w:sz="0" w:space="0" w:color="auto"/>
        <w:right w:val="none" w:sz="0" w:space="0" w:color="auto"/>
      </w:divBdr>
    </w:div>
    <w:div w:id="652760119">
      <w:marLeft w:val="640"/>
      <w:marRight w:val="0"/>
      <w:marTop w:val="0"/>
      <w:marBottom w:val="0"/>
      <w:divBdr>
        <w:top w:val="none" w:sz="0" w:space="0" w:color="auto"/>
        <w:left w:val="none" w:sz="0" w:space="0" w:color="auto"/>
        <w:bottom w:val="none" w:sz="0" w:space="0" w:color="auto"/>
        <w:right w:val="none" w:sz="0" w:space="0" w:color="auto"/>
      </w:divBdr>
    </w:div>
    <w:div w:id="652760829">
      <w:marLeft w:val="640"/>
      <w:marRight w:val="0"/>
      <w:marTop w:val="0"/>
      <w:marBottom w:val="0"/>
      <w:divBdr>
        <w:top w:val="none" w:sz="0" w:space="0" w:color="auto"/>
        <w:left w:val="none" w:sz="0" w:space="0" w:color="auto"/>
        <w:bottom w:val="none" w:sz="0" w:space="0" w:color="auto"/>
        <w:right w:val="none" w:sz="0" w:space="0" w:color="auto"/>
      </w:divBdr>
    </w:div>
    <w:div w:id="652761476">
      <w:marLeft w:val="640"/>
      <w:marRight w:val="0"/>
      <w:marTop w:val="0"/>
      <w:marBottom w:val="0"/>
      <w:divBdr>
        <w:top w:val="none" w:sz="0" w:space="0" w:color="auto"/>
        <w:left w:val="none" w:sz="0" w:space="0" w:color="auto"/>
        <w:bottom w:val="none" w:sz="0" w:space="0" w:color="auto"/>
        <w:right w:val="none" w:sz="0" w:space="0" w:color="auto"/>
      </w:divBdr>
    </w:div>
    <w:div w:id="652833619">
      <w:marLeft w:val="640"/>
      <w:marRight w:val="0"/>
      <w:marTop w:val="0"/>
      <w:marBottom w:val="0"/>
      <w:divBdr>
        <w:top w:val="none" w:sz="0" w:space="0" w:color="auto"/>
        <w:left w:val="none" w:sz="0" w:space="0" w:color="auto"/>
        <w:bottom w:val="none" w:sz="0" w:space="0" w:color="auto"/>
        <w:right w:val="none" w:sz="0" w:space="0" w:color="auto"/>
      </w:divBdr>
    </w:div>
    <w:div w:id="652876398">
      <w:marLeft w:val="640"/>
      <w:marRight w:val="0"/>
      <w:marTop w:val="0"/>
      <w:marBottom w:val="0"/>
      <w:divBdr>
        <w:top w:val="none" w:sz="0" w:space="0" w:color="auto"/>
        <w:left w:val="none" w:sz="0" w:space="0" w:color="auto"/>
        <w:bottom w:val="none" w:sz="0" w:space="0" w:color="auto"/>
        <w:right w:val="none" w:sz="0" w:space="0" w:color="auto"/>
      </w:divBdr>
    </w:div>
    <w:div w:id="652948750">
      <w:marLeft w:val="640"/>
      <w:marRight w:val="0"/>
      <w:marTop w:val="0"/>
      <w:marBottom w:val="0"/>
      <w:divBdr>
        <w:top w:val="none" w:sz="0" w:space="0" w:color="auto"/>
        <w:left w:val="none" w:sz="0" w:space="0" w:color="auto"/>
        <w:bottom w:val="none" w:sz="0" w:space="0" w:color="auto"/>
        <w:right w:val="none" w:sz="0" w:space="0" w:color="auto"/>
      </w:divBdr>
    </w:div>
    <w:div w:id="652950717">
      <w:marLeft w:val="640"/>
      <w:marRight w:val="0"/>
      <w:marTop w:val="0"/>
      <w:marBottom w:val="0"/>
      <w:divBdr>
        <w:top w:val="none" w:sz="0" w:space="0" w:color="auto"/>
        <w:left w:val="none" w:sz="0" w:space="0" w:color="auto"/>
        <w:bottom w:val="none" w:sz="0" w:space="0" w:color="auto"/>
        <w:right w:val="none" w:sz="0" w:space="0" w:color="auto"/>
      </w:divBdr>
    </w:div>
    <w:div w:id="652955599">
      <w:marLeft w:val="640"/>
      <w:marRight w:val="0"/>
      <w:marTop w:val="0"/>
      <w:marBottom w:val="0"/>
      <w:divBdr>
        <w:top w:val="none" w:sz="0" w:space="0" w:color="auto"/>
        <w:left w:val="none" w:sz="0" w:space="0" w:color="auto"/>
        <w:bottom w:val="none" w:sz="0" w:space="0" w:color="auto"/>
        <w:right w:val="none" w:sz="0" w:space="0" w:color="auto"/>
      </w:divBdr>
    </w:div>
    <w:div w:id="653024121">
      <w:marLeft w:val="640"/>
      <w:marRight w:val="0"/>
      <w:marTop w:val="0"/>
      <w:marBottom w:val="0"/>
      <w:divBdr>
        <w:top w:val="none" w:sz="0" w:space="0" w:color="auto"/>
        <w:left w:val="none" w:sz="0" w:space="0" w:color="auto"/>
        <w:bottom w:val="none" w:sz="0" w:space="0" w:color="auto"/>
        <w:right w:val="none" w:sz="0" w:space="0" w:color="auto"/>
      </w:divBdr>
    </w:div>
    <w:div w:id="653097875">
      <w:marLeft w:val="640"/>
      <w:marRight w:val="0"/>
      <w:marTop w:val="0"/>
      <w:marBottom w:val="0"/>
      <w:divBdr>
        <w:top w:val="none" w:sz="0" w:space="0" w:color="auto"/>
        <w:left w:val="none" w:sz="0" w:space="0" w:color="auto"/>
        <w:bottom w:val="none" w:sz="0" w:space="0" w:color="auto"/>
        <w:right w:val="none" w:sz="0" w:space="0" w:color="auto"/>
      </w:divBdr>
    </w:div>
    <w:div w:id="653142980">
      <w:marLeft w:val="640"/>
      <w:marRight w:val="0"/>
      <w:marTop w:val="0"/>
      <w:marBottom w:val="0"/>
      <w:divBdr>
        <w:top w:val="none" w:sz="0" w:space="0" w:color="auto"/>
        <w:left w:val="none" w:sz="0" w:space="0" w:color="auto"/>
        <w:bottom w:val="none" w:sz="0" w:space="0" w:color="auto"/>
        <w:right w:val="none" w:sz="0" w:space="0" w:color="auto"/>
      </w:divBdr>
    </w:div>
    <w:div w:id="653338374">
      <w:marLeft w:val="640"/>
      <w:marRight w:val="0"/>
      <w:marTop w:val="0"/>
      <w:marBottom w:val="0"/>
      <w:divBdr>
        <w:top w:val="none" w:sz="0" w:space="0" w:color="auto"/>
        <w:left w:val="none" w:sz="0" w:space="0" w:color="auto"/>
        <w:bottom w:val="none" w:sz="0" w:space="0" w:color="auto"/>
        <w:right w:val="none" w:sz="0" w:space="0" w:color="auto"/>
      </w:divBdr>
    </w:div>
    <w:div w:id="653416516">
      <w:marLeft w:val="640"/>
      <w:marRight w:val="0"/>
      <w:marTop w:val="0"/>
      <w:marBottom w:val="0"/>
      <w:divBdr>
        <w:top w:val="none" w:sz="0" w:space="0" w:color="auto"/>
        <w:left w:val="none" w:sz="0" w:space="0" w:color="auto"/>
        <w:bottom w:val="none" w:sz="0" w:space="0" w:color="auto"/>
        <w:right w:val="none" w:sz="0" w:space="0" w:color="auto"/>
      </w:divBdr>
    </w:div>
    <w:div w:id="653532259">
      <w:marLeft w:val="640"/>
      <w:marRight w:val="0"/>
      <w:marTop w:val="0"/>
      <w:marBottom w:val="0"/>
      <w:divBdr>
        <w:top w:val="none" w:sz="0" w:space="0" w:color="auto"/>
        <w:left w:val="none" w:sz="0" w:space="0" w:color="auto"/>
        <w:bottom w:val="none" w:sz="0" w:space="0" w:color="auto"/>
        <w:right w:val="none" w:sz="0" w:space="0" w:color="auto"/>
      </w:divBdr>
    </w:div>
    <w:div w:id="653533038">
      <w:marLeft w:val="640"/>
      <w:marRight w:val="0"/>
      <w:marTop w:val="0"/>
      <w:marBottom w:val="0"/>
      <w:divBdr>
        <w:top w:val="none" w:sz="0" w:space="0" w:color="auto"/>
        <w:left w:val="none" w:sz="0" w:space="0" w:color="auto"/>
        <w:bottom w:val="none" w:sz="0" w:space="0" w:color="auto"/>
        <w:right w:val="none" w:sz="0" w:space="0" w:color="auto"/>
      </w:divBdr>
    </w:div>
    <w:div w:id="653610236">
      <w:marLeft w:val="640"/>
      <w:marRight w:val="0"/>
      <w:marTop w:val="0"/>
      <w:marBottom w:val="0"/>
      <w:divBdr>
        <w:top w:val="none" w:sz="0" w:space="0" w:color="auto"/>
        <w:left w:val="none" w:sz="0" w:space="0" w:color="auto"/>
        <w:bottom w:val="none" w:sz="0" w:space="0" w:color="auto"/>
        <w:right w:val="none" w:sz="0" w:space="0" w:color="auto"/>
      </w:divBdr>
    </w:div>
    <w:div w:id="653874295">
      <w:marLeft w:val="640"/>
      <w:marRight w:val="0"/>
      <w:marTop w:val="0"/>
      <w:marBottom w:val="0"/>
      <w:divBdr>
        <w:top w:val="none" w:sz="0" w:space="0" w:color="auto"/>
        <w:left w:val="none" w:sz="0" w:space="0" w:color="auto"/>
        <w:bottom w:val="none" w:sz="0" w:space="0" w:color="auto"/>
        <w:right w:val="none" w:sz="0" w:space="0" w:color="auto"/>
      </w:divBdr>
    </w:div>
    <w:div w:id="653922170">
      <w:marLeft w:val="640"/>
      <w:marRight w:val="0"/>
      <w:marTop w:val="0"/>
      <w:marBottom w:val="0"/>
      <w:divBdr>
        <w:top w:val="none" w:sz="0" w:space="0" w:color="auto"/>
        <w:left w:val="none" w:sz="0" w:space="0" w:color="auto"/>
        <w:bottom w:val="none" w:sz="0" w:space="0" w:color="auto"/>
        <w:right w:val="none" w:sz="0" w:space="0" w:color="auto"/>
      </w:divBdr>
    </w:div>
    <w:div w:id="653947000">
      <w:marLeft w:val="640"/>
      <w:marRight w:val="0"/>
      <w:marTop w:val="0"/>
      <w:marBottom w:val="0"/>
      <w:divBdr>
        <w:top w:val="none" w:sz="0" w:space="0" w:color="auto"/>
        <w:left w:val="none" w:sz="0" w:space="0" w:color="auto"/>
        <w:bottom w:val="none" w:sz="0" w:space="0" w:color="auto"/>
        <w:right w:val="none" w:sz="0" w:space="0" w:color="auto"/>
      </w:divBdr>
    </w:div>
    <w:div w:id="653991547">
      <w:marLeft w:val="640"/>
      <w:marRight w:val="0"/>
      <w:marTop w:val="0"/>
      <w:marBottom w:val="0"/>
      <w:divBdr>
        <w:top w:val="none" w:sz="0" w:space="0" w:color="auto"/>
        <w:left w:val="none" w:sz="0" w:space="0" w:color="auto"/>
        <w:bottom w:val="none" w:sz="0" w:space="0" w:color="auto"/>
        <w:right w:val="none" w:sz="0" w:space="0" w:color="auto"/>
      </w:divBdr>
    </w:div>
    <w:div w:id="653998116">
      <w:marLeft w:val="640"/>
      <w:marRight w:val="0"/>
      <w:marTop w:val="0"/>
      <w:marBottom w:val="0"/>
      <w:divBdr>
        <w:top w:val="none" w:sz="0" w:space="0" w:color="auto"/>
        <w:left w:val="none" w:sz="0" w:space="0" w:color="auto"/>
        <w:bottom w:val="none" w:sz="0" w:space="0" w:color="auto"/>
        <w:right w:val="none" w:sz="0" w:space="0" w:color="auto"/>
      </w:divBdr>
    </w:div>
    <w:div w:id="654064371">
      <w:marLeft w:val="640"/>
      <w:marRight w:val="0"/>
      <w:marTop w:val="0"/>
      <w:marBottom w:val="0"/>
      <w:divBdr>
        <w:top w:val="none" w:sz="0" w:space="0" w:color="auto"/>
        <w:left w:val="none" w:sz="0" w:space="0" w:color="auto"/>
        <w:bottom w:val="none" w:sz="0" w:space="0" w:color="auto"/>
        <w:right w:val="none" w:sz="0" w:space="0" w:color="auto"/>
      </w:divBdr>
    </w:div>
    <w:div w:id="654381753">
      <w:marLeft w:val="640"/>
      <w:marRight w:val="0"/>
      <w:marTop w:val="0"/>
      <w:marBottom w:val="0"/>
      <w:divBdr>
        <w:top w:val="none" w:sz="0" w:space="0" w:color="auto"/>
        <w:left w:val="none" w:sz="0" w:space="0" w:color="auto"/>
        <w:bottom w:val="none" w:sz="0" w:space="0" w:color="auto"/>
        <w:right w:val="none" w:sz="0" w:space="0" w:color="auto"/>
      </w:divBdr>
    </w:div>
    <w:div w:id="654409036">
      <w:marLeft w:val="640"/>
      <w:marRight w:val="0"/>
      <w:marTop w:val="0"/>
      <w:marBottom w:val="0"/>
      <w:divBdr>
        <w:top w:val="none" w:sz="0" w:space="0" w:color="auto"/>
        <w:left w:val="none" w:sz="0" w:space="0" w:color="auto"/>
        <w:bottom w:val="none" w:sz="0" w:space="0" w:color="auto"/>
        <w:right w:val="none" w:sz="0" w:space="0" w:color="auto"/>
      </w:divBdr>
    </w:div>
    <w:div w:id="654456081">
      <w:marLeft w:val="640"/>
      <w:marRight w:val="0"/>
      <w:marTop w:val="0"/>
      <w:marBottom w:val="0"/>
      <w:divBdr>
        <w:top w:val="none" w:sz="0" w:space="0" w:color="auto"/>
        <w:left w:val="none" w:sz="0" w:space="0" w:color="auto"/>
        <w:bottom w:val="none" w:sz="0" w:space="0" w:color="auto"/>
        <w:right w:val="none" w:sz="0" w:space="0" w:color="auto"/>
      </w:divBdr>
    </w:div>
    <w:div w:id="654651543">
      <w:marLeft w:val="640"/>
      <w:marRight w:val="0"/>
      <w:marTop w:val="0"/>
      <w:marBottom w:val="0"/>
      <w:divBdr>
        <w:top w:val="none" w:sz="0" w:space="0" w:color="auto"/>
        <w:left w:val="none" w:sz="0" w:space="0" w:color="auto"/>
        <w:bottom w:val="none" w:sz="0" w:space="0" w:color="auto"/>
        <w:right w:val="none" w:sz="0" w:space="0" w:color="auto"/>
      </w:divBdr>
    </w:div>
    <w:div w:id="654721923">
      <w:marLeft w:val="640"/>
      <w:marRight w:val="0"/>
      <w:marTop w:val="0"/>
      <w:marBottom w:val="0"/>
      <w:divBdr>
        <w:top w:val="none" w:sz="0" w:space="0" w:color="auto"/>
        <w:left w:val="none" w:sz="0" w:space="0" w:color="auto"/>
        <w:bottom w:val="none" w:sz="0" w:space="0" w:color="auto"/>
        <w:right w:val="none" w:sz="0" w:space="0" w:color="auto"/>
      </w:divBdr>
    </w:div>
    <w:div w:id="654728383">
      <w:marLeft w:val="640"/>
      <w:marRight w:val="0"/>
      <w:marTop w:val="0"/>
      <w:marBottom w:val="0"/>
      <w:divBdr>
        <w:top w:val="none" w:sz="0" w:space="0" w:color="auto"/>
        <w:left w:val="none" w:sz="0" w:space="0" w:color="auto"/>
        <w:bottom w:val="none" w:sz="0" w:space="0" w:color="auto"/>
        <w:right w:val="none" w:sz="0" w:space="0" w:color="auto"/>
      </w:divBdr>
    </w:div>
    <w:div w:id="654794593">
      <w:marLeft w:val="640"/>
      <w:marRight w:val="0"/>
      <w:marTop w:val="0"/>
      <w:marBottom w:val="0"/>
      <w:divBdr>
        <w:top w:val="none" w:sz="0" w:space="0" w:color="auto"/>
        <w:left w:val="none" w:sz="0" w:space="0" w:color="auto"/>
        <w:bottom w:val="none" w:sz="0" w:space="0" w:color="auto"/>
        <w:right w:val="none" w:sz="0" w:space="0" w:color="auto"/>
      </w:divBdr>
    </w:div>
    <w:div w:id="654795732">
      <w:marLeft w:val="640"/>
      <w:marRight w:val="0"/>
      <w:marTop w:val="0"/>
      <w:marBottom w:val="0"/>
      <w:divBdr>
        <w:top w:val="none" w:sz="0" w:space="0" w:color="auto"/>
        <w:left w:val="none" w:sz="0" w:space="0" w:color="auto"/>
        <w:bottom w:val="none" w:sz="0" w:space="0" w:color="auto"/>
        <w:right w:val="none" w:sz="0" w:space="0" w:color="auto"/>
      </w:divBdr>
    </w:div>
    <w:div w:id="654917505">
      <w:marLeft w:val="640"/>
      <w:marRight w:val="0"/>
      <w:marTop w:val="0"/>
      <w:marBottom w:val="0"/>
      <w:divBdr>
        <w:top w:val="none" w:sz="0" w:space="0" w:color="auto"/>
        <w:left w:val="none" w:sz="0" w:space="0" w:color="auto"/>
        <w:bottom w:val="none" w:sz="0" w:space="0" w:color="auto"/>
        <w:right w:val="none" w:sz="0" w:space="0" w:color="auto"/>
      </w:divBdr>
    </w:div>
    <w:div w:id="655183910">
      <w:marLeft w:val="640"/>
      <w:marRight w:val="0"/>
      <w:marTop w:val="0"/>
      <w:marBottom w:val="0"/>
      <w:divBdr>
        <w:top w:val="none" w:sz="0" w:space="0" w:color="auto"/>
        <w:left w:val="none" w:sz="0" w:space="0" w:color="auto"/>
        <w:bottom w:val="none" w:sz="0" w:space="0" w:color="auto"/>
        <w:right w:val="none" w:sz="0" w:space="0" w:color="auto"/>
      </w:divBdr>
    </w:div>
    <w:div w:id="655184689">
      <w:marLeft w:val="640"/>
      <w:marRight w:val="0"/>
      <w:marTop w:val="0"/>
      <w:marBottom w:val="0"/>
      <w:divBdr>
        <w:top w:val="none" w:sz="0" w:space="0" w:color="auto"/>
        <w:left w:val="none" w:sz="0" w:space="0" w:color="auto"/>
        <w:bottom w:val="none" w:sz="0" w:space="0" w:color="auto"/>
        <w:right w:val="none" w:sz="0" w:space="0" w:color="auto"/>
      </w:divBdr>
    </w:div>
    <w:div w:id="655301114">
      <w:marLeft w:val="640"/>
      <w:marRight w:val="0"/>
      <w:marTop w:val="0"/>
      <w:marBottom w:val="0"/>
      <w:divBdr>
        <w:top w:val="none" w:sz="0" w:space="0" w:color="auto"/>
        <w:left w:val="none" w:sz="0" w:space="0" w:color="auto"/>
        <w:bottom w:val="none" w:sz="0" w:space="0" w:color="auto"/>
        <w:right w:val="none" w:sz="0" w:space="0" w:color="auto"/>
      </w:divBdr>
    </w:div>
    <w:div w:id="655302383">
      <w:marLeft w:val="640"/>
      <w:marRight w:val="0"/>
      <w:marTop w:val="0"/>
      <w:marBottom w:val="0"/>
      <w:divBdr>
        <w:top w:val="none" w:sz="0" w:space="0" w:color="auto"/>
        <w:left w:val="none" w:sz="0" w:space="0" w:color="auto"/>
        <w:bottom w:val="none" w:sz="0" w:space="0" w:color="auto"/>
        <w:right w:val="none" w:sz="0" w:space="0" w:color="auto"/>
      </w:divBdr>
    </w:div>
    <w:div w:id="655307399">
      <w:marLeft w:val="640"/>
      <w:marRight w:val="0"/>
      <w:marTop w:val="0"/>
      <w:marBottom w:val="0"/>
      <w:divBdr>
        <w:top w:val="none" w:sz="0" w:space="0" w:color="auto"/>
        <w:left w:val="none" w:sz="0" w:space="0" w:color="auto"/>
        <w:bottom w:val="none" w:sz="0" w:space="0" w:color="auto"/>
        <w:right w:val="none" w:sz="0" w:space="0" w:color="auto"/>
      </w:divBdr>
    </w:div>
    <w:div w:id="655455802">
      <w:marLeft w:val="640"/>
      <w:marRight w:val="0"/>
      <w:marTop w:val="0"/>
      <w:marBottom w:val="0"/>
      <w:divBdr>
        <w:top w:val="none" w:sz="0" w:space="0" w:color="auto"/>
        <w:left w:val="none" w:sz="0" w:space="0" w:color="auto"/>
        <w:bottom w:val="none" w:sz="0" w:space="0" w:color="auto"/>
        <w:right w:val="none" w:sz="0" w:space="0" w:color="auto"/>
      </w:divBdr>
    </w:div>
    <w:div w:id="655500151">
      <w:marLeft w:val="640"/>
      <w:marRight w:val="0"/>
      <w:marTop w:val="0"/>
      <w:marBottom w:val="0"/>
      <w:divBdr>
        <w:top w:val="none" w:sz="0" w:space="0" w:color="auto"/>
        <w:left w:val="none" w:sz="0" w:space="0" w:color="auto"/>
        <w:bottom w:val="none" w:sz="0" w:space="0" w:color="auto"/>
        <w:right w:val="none" w:sz="0" w:space="0" w:color="auto"/>
      </w:divBdr>
    </w:div>
    <w:div w:id="655646619">
      <w:marLeft w:val="640"/>
      <w:marRight w:val="0"/>
      <w:marTop w:val="0"/>
      <w:marBottom w:val="0"/>
      <w:divBdr>
        <w:top w:val="none" w:sz="0" w:space="0" w:color="auto"/>
        <w:left w:val="none" w:sz="0" w:space="0" w:color="auto"/>
        <w:bottom w:val="none" w:sz="0" w:space="0" w:color="auto"/>
        <w:right w:val="none" w:sz="0" w:space="0" w:color="auto"/>
      </w:divBdr>
    </w:div>
    <w:div w:id="655888431">
      <w:marLeft w:val="640"/>
      <w:marRight w:val="0"/>
      <w:marTop w:val="0"/>
      <w:marBottom w:val="0"/>
      <w:divBdr>
        <w:top w:val="none" w:sz="0" w:space="0" w:color="auto"/>
        <w:left w:val="none" w:sz="0" w:space="0" w:color="auto"/>
        <w:bottom w:val="none" w:sz="0" w:space="0" w:color="auto"/>
        <w:right w:val="none" w:sz="0" w:space="0" w:color="auto"/>
      </w:divBdr>
    </w:div>
    <w:div w:id="655916761">
      <w:marLeft w:val="640"/>
      <w:marRight w:val="0"/>
      <w:marTop w:val="0"/>
      <w:marBottom w:val="0"/>
      <w:divBdr>
        <w:top w:val="none" w:sz="0" w:space="0" w:color="auto"/>
        <w:left w:val="none" w:sz="0" w:space="0" w:color="auto"/>
        <w:bottom w:val="none" w:sz="0" w:space="0" w:color="auto"/>
        <w:right w:val="none" w:sz="0" w:space="0" w:color="auto"/>
      </w:divBdr>
    </w:div>
    <w:div w:id="656149839">
      <w:marLeft w:val="640"/>
      <w:marRight w:val="0"/>
      <w:marTop w:val="0"/>
      <w:marBottom w:val="0"/>
      <w:divBdr>
        <w:top w:val="none" w:sz="0" w:space="0" w:color="auto"/>
        <w:left w:val="none" w:sz="0" w:space="0" w:color="auto"/>
        <w:bottom w:val="none" w:sz="0" w:space="0" w:color="auto"/>
        <w:right w:val="none" w:sz="0" w:space="0" w:color="auto"/>
      </w:divBdr>
    </w:div>
    <w:div w:id="656345301">
      <w:marLeft w:val="640"/>
      <w:marRight w:val="0"/>
      <w:marTop w:val="0"/>
      <w:marBottom w:val="0"/>
      <w:divBdr>
        <w:top w:val="none" w:sz="0" w:space="0" w:color="auto"/>
        <w:left w:val="none" w:sz="0" w:space="0" w:color="auto"/>
        <w:bottom w:val="none" w:sz="0" w:space="0" w:color="auto"/>
        <w:right w:val="none" w:sz="0" w:space="0" w:color="auto"/>
      </w:divBdr>
    </w:div>
    <w:div w:id="656347372">
      <w:marLeft w:val="640"/>
      <w:marRight w:val="0"/>
      <w:marTop w:val="0"/>
      <w:marBottom w:val="0"/>
      <w:divBdr>
        <w:top w:val="none" w:sz="0" w:space="0" w:color="auto"/>
        <w:left w:val="none" w:sz="0" w:space="0" w:color="auto"/>
        <w:bottom w:val="none" w:sz="0" w:space="0" w:color="auto"/>
        <w:right w:val="none" w:sz="0" w:space="0" w:color="auto"/>
      </w:divBdr>
    </w:div>
    <w:div w:id="656492724">
      <w:marLeft w:val="640"/>
      <w:marRight w:val="0"/>
      <w:marTop w:val="0"/>
      <w:marBottom w:val="0"/>
      <w:divBdr>
        <w:top w:val="none" w:sz="0" w:space="0" w:color="auto"/>
        <w:left w:val="none" w:sz="0" w:space="0" w:color="auto"/>
        <w:bottom w:val="none" w:sz="0" w:space="0" w:color="auto"/>
        <w:right w:val="none" w:sz="0" w:space="0" w:color="auto"/>
      </w:divBdr>
    </w:div>
    <w:div w:id="656618412">
      <w:marLeft w:val="640"/>
      <w:marRight w:val="0"/>
      <w:marTop w:val="0"/>
      <w:marBottom w:val="0"/>
      <w:divBdr>
        <w:top w:val="none" w:sz="0" w:space="0" w:color="auto"/>
        <w:left w:val="none" w:sz="0" w:space="0" w:color="auto"/>
        <w:bottom w:val="none" w:sz="0" w:space="0" w:color="auto"/>
        <w:right w:val="none" w:sz="0" w:space="0" w:color="auto"/>
      </w:divBdr>
    </w:div>
    <w:div w:id="656686322">
      <w:marLeft w:val="640"/>
      <w:marRight w:val="0"/>
      <w:marTop w:val="0"/>
      <w:marBottom w:val="0"/>
      <w:divBdr>
        <w:top w:val="none" w:sz="0" w:space="0" w:color="auto"/>
        <w:left w:val="none" w:sz="0" w:space="0" w:color="auto"/>
        <w:bottom w:val="none" w:sz="0" w:space="0" w:color="auto"/>
        <w:right w:val="none" w:sz="0" w:space="0" w:color="auto"/>
      </w:divBdr>
    </w:div>
    <w:div w:id="656693339">
      <w:marLeft w:val="640"/>
      <w:marRight w:val="0"/>
      <w:marTop w:val="0"/>
      <w:marBottom w:val="0"/>
      <w:divBdr>
        <w:top w:val="none" w:sz="0" w:space="0" w:color="auto"/>
        <w:left w:val="none" w:sz="0" w:space="0" w:color="auto"/>
        <w:bottom w:val="none" w:sz="0" w:space="0" w:color="auto"/>
        <w:right w:val="none" w:sz="0" w:space="0" w:color="auto"/>
      </w:divBdr>
    </w:div>
    <w:div w:id="656764305">
      <w:marLeft w:val="640"/>
      <w:marRight w:val="0"/>
      <w:marTop w:val="0"/>
      <w:marBottom w:val="0"/>
      <w:divBdr>
        <w:top w:val="none" w:sz="0" w:space="0" w:color="auto"/>
        <w:left w:val="none" w:sz="0" w:space="0" w:color="auto"/>
        <w:bottom w:val="none" w:sz="0" w:space="0" w:color="auto"/>
        <w:right w:val="none" w:sz="0" w:space="0" w:color="auto"/>
      </w:divBdr>
    </w:div>
    <w:div w:id="656803538">
      <w:marLeft w:val="640"/>
      <w:marRight w:val="0"/>
      <w:marTop w:val="0"/>
      <w:marBottom w:val="0"/>
      <w:divBdr>
        <w:top w:val="none" w:sz="0" w:space="0" w:color="auto"/>
        <w:left w:val="none" w:sz="0" w:space="0" w:color="auto"/>
        <w:bottom w:val="none" w:sz="0" w:space="0" w:color="auto"/>
        <w:right w:val="none" w:sz="0" w:space="0" w:color="auto"/>
      </w:divBdr>
    </w:div>
    <w:div w:id="656878251">
      <w:marLeft w:val="640"/>
      <w:marRight w:val="0"/>
      <w:marTop w:val="0"/>
      <w:marBottom w:val="0"/>
      <w:divBdr>
        <w:top w:val="none" w:sz="0" w:space="0" w:color="auto"/>
        <w:left w:val="none" w:sz="0" w:space="0" w:color="auto"/>
        <w:bottom w:val="none" w:sz="0" w:space="0" w:color="auto"/>
        <w:right w:val="none" w:sz="0" w:space="0" w:color="auto"/>
      </w:divBdr>
    </w:div>
    <w:div w:id="656957899">
      <w:marLeft w:val="640"/>
      <w:marRight w:val="0"/>
      <w:marTop w:val="0"/>
      <w:marBottom w:val="0"/>
      <w:divBdr>
        <w:top w:val="none" w:sz="0" w:space="0" w:color="auto"/>
        <w:left w:val="none" w:sz="0" w:space="0" w:color="auto"/>
        <w:bottom w:val="none" w:sz="0" w:space="0" w:color="auto"/>
        <w:right w:val="none" w:sz="0" w:space="0" w:color="auto"/>
      </w:divBdr>
    </w:div>
    <w:div w:id="657151422">
      <w:marLeft w:val="640"/>
      <w:marRight w:val="0"/>
      <w:marTop w:val="0"/>
      <w:marBottom w:val="0"/>
      <w:divBdr>
        <w:top w:val="none" w:sz="0" w:space="0" w:color="auto"/>
        <w:left w:val="none" w:sz="0" w:space="0" w:color="auto"/>
        <w:bottom w:val="none" w:sz="0" w:space="0" w:color="auto"/>
        <w:right w:val="none" w:sz="0" w:space="0" w:color="auto"/>
      </w:divBdr>
    </w:div>
    <w:div w:id="657196118">
      <w:marLeft w:val="640"/>
      <w:marRight w:val="0"/>
      <w:marTop w:val="0"/>
      <w:marBottom w:val="0"/>
      <w:divBdr>
        <w:top w:val="none" w:sz="0" w:space="0" w:color="auto"/>
        <w:left w:val="none" w:sz="0" w:space="0" w:color="auto"/>
        <w:bottom w:val="none" w:sz="0" w:space="0" w:color="auto"/>
        <w:right w:val="none" w:sz="0" w:space="0" w:color="auto"/>
      </w:divBdr>
    </w:div>
    <w:div w:id="657272953">
      <w:marLeft w:val="640"/>
      <w:marRight w:val="0"/>
      <w:marTop w:val="0"/>
      <w:marBottom w:val="0"/>
      <w:divBdr>
        <w:top w:val="none" w:sz="0" w:space="0" w:color="auto"/>
        <w:left w:val="none" w:sz="0" w:space="0" w:color="auto"/>
        <w:bottom w:val="none" w:sz="0" w:space="0" w:color="auto"/>
        <w:right w:val="none" w:sz="0" w:space="0" w:color="auto"/>
      </w:divBdr>
    </w:div>
    <w:div w:id="657341639">
      <w:marLeft w:val="640"/>
      <w:marRight w:val="0"/>
      <w:marTop w:val="0"/>
      <w:marBottom w:val="0"/>
      <w:divBdr>
        <w:top w:val="none" w:sz="0" w:space="0" w:color="auto"/>
        <w:left w:val="none" w:sz="0" w:space="0" w:color="auto"/>
        <w:bottom w:val="none" w:sz="0" w:space="0" w:color="auto"/>
        <w:right w:val="none" w:sz="0" w:space="0" w:color="auto"/>
      </w:divBdr>
    </w:div>
    <w:div w:id="657613440">
      <w:marLeft w:val="640"/>
      <w:marRight w:val="0"/>
      <w:marTop w:val="0"/>
      <w:marBottom w:val="0"/>
      <w:divBdr>
        <w:top w:val="none" w:sz="0" w:space="0" w:color="auto"/>
        <w:left w:val="none" w:sz="0" w:space="0" w:color="auto"/>
        <w:bottom w:val="none" w:sz="0" w:space="0" w:color="auto"/>
        <w:right w:val="none" w:sz="0" w:space="0" w:color="auto"/>
      </w:divBdr>
    </w:div>
    <w:div w:id="657658835">
      <w:marLeft w:val="640"/>
      <w:marRight w:val="0"/>
      <w:marTop w:val="0"/>
      <w:marBottom w:val="0"/>
      <w:divBdr>
        <w:top w:val="none" w:sz="0" w:space="0" w:color="auto"/>
        <w:left w:val="none" w:sz="0" w:space="0" w:color="auto"/>
        <w:bottom w:val="none" w:sz="0" w:space="0" w:color="auto"/>
        <w:right w:val="none" w:sz="0" w:space="0" w:color="auto"/>
      </w:divBdr>
    </w:div>
    <w:div w:id="657685534">
      <w:marLeft w:val="640"/>
      <w:marRight w:val="0"/>
      <w:marTop w:val="0"/>
      <w:marBottom w:val="0"/>
      <w:divBdr>
        <w:top w:val="none" w:sz="0" w:space="0" w:color="auto"/>
        <w:left w:val="none" w:sz="0" w:space="0" w:color="auto"/>
        <w:bottom w:val="none" w:sz="0" w:space="0" w:color="auto"/>
        <w:right w:val="none" w:sz="0" w:space="0" w:color="auto"/>
      </w:divBdr>
    </w:div>
    <w:div w:id="657808306">
      <w:marLeft w:val="640"/>
      <w:marRight w:val="0"/>
      <w:marTop w:val="0"/>
      <w:marBottom w:val="0"/>
      <w:divBdr>
        <w:top w:val="none" w:sz="0" w:space="0" w:color="auto"/>
        <w:left w:val="none" w:sz="0" w:space="0" w:color="auto"/>
        <w:bottom w:val="none" w:sz="0" w:space="0" w:color="auto"/>
        <w:right w:val="none" w:sz="0" w:space="0" w:color="auto"/>
      </w:divBdr>
    </w:div>
    <w:div w:id="657927941">
      <w:marLeft w:val="640"/>
      <w:marRight w:val="0"/>
      <w:marTop w:val="0"/>
      <w:marBottom w:val="0"/>
      <w:divBdr>
        <w:top w:val="none" w:sz="0" w:space="0" w:color="auto"/>
        <w:left w:val="none" w:sz="0" w:space="0" w:color="auto"/>
        <w:bottom w:val="none" w:sz="0" w:space="0" w:color="auto"/>
        <w:right w:val="none" w:sz="0" w:space="0" w:color="auto"/>
      </w:divBdr>
    </w:div>
    <w:div w:id="658272727">
      <w:marLeft w:val="640"/>
      <w:marRight w:val="0"/>
      <w:marTop w:val="0"/>
      <w:marBottom w:val="0"/>
      <w:divBdr>
        <w:top w:val="none" w:sz="0" w:space="0" w:color="auto"/>
        <w:left w:val="none" w:sz="0" w:space="0" w:color="auto"/>
        <w:bottom w:val="none" w:sz="0" w:space="0" w:color="auto"/>
        <w:right w:val="none" w:sz="0" w:space="0" w:color="auto"/>
      </w:divBdr>
    </w:div>
    <w:div w:id="658382218">
      <w:marLeft w:val="640"/>
      <w:marRight w:val="0"/>
      <w:marTop w:val="0"/>
      <w:marBottom w:val="0"/>
      <w:divBdr>
        <w:top w:val="none" w:sz="0" w:space="0" w:color="auto"/>
        <w:left w:val="none" w:sz="0" w:space="0" w:color="auto"/>
        <w:bottom w:val="none" w:sz="0" w:space="0" w:color="auto"/>
        <w:right w:val="none" w:sz="0" w:space="0" w:color="auto"/>
      </w:divBdr>
    </w:div>
    <w:div w:id="658509180">
      <w:marLeft w:val="640"/>
      <w:marRight w:val="0"/>
      <w:marTop w:val="0"/>
      <w:marBottom w:val="0"/>
      <w:divBdr>
        <w:top w:val="none" w:sz="0" w:space="0" w:color="auto"/>
        <w:left w:val="none" w:sz="0" w:space="0" w:color="auto"/>
        <w:bottom w:val="none" w:sz="0" w:space="0" w:color="auto"/>
        <w:right w:val="none" w:sz="0" w:space="0" w:color="auto"/>
      </w:divBdr>
    </w:div>
    <w:div w:id="658575519">
      <w:marLeft w:val="640"/>
      <w:marRight w:val="0"/>
      <w:marTop w:val="0"/>
      <w:marBottom w:val="0"/>
      <w:divBdr>
        <w:top w:val="none" w:sz="0" w:space="0" w:color="auto"/>
        <w:left w:val="none" w:sz="0" w:space="0" w:color="auto"/>
        <w:bottom w:val="none" w:sz="0" w:space="0" w:color="auto"/>
        <w:right w:val="none" w:sz="0" w:space="0" w:color="auto"/>
      </w:divBdr>
    </w:div>
    <w:div w:id="658577233">
      <w:marLeft w:val="640"/>
      <w:marRight w:val="0"/>
      <w:marTop w:val="0"/>
      <w:marBottom w:val="0"/>
      <w:divBdr>
        <w:top w:val="none" w:sz="0" w:space="0" w:color="auto"/>
        <w:left w:val="none" w:sz="0" w:space="0" w:color="auto"/>
        <w:bottom w:val="none" w:sz="0" w:space="0" w:color="auto"/>
        <w:right w:val="none" w:sz="0" w:space="0" w:color="auto"/>
      </w:divBdr>
    </w:div>
    <w:div w:id="658846224">
      <w:marLeft w:val="640"/>
      <w:marRight w:val="0"/>
      <w:marTop w:val="0"/>
      <w:marBottom w:val="0"/>
      <w:divBdr>
        <w:top w:val="none" w:sz="0" w:space="0" w:color="auto"/>
        <w:left w:val="none" w:sz="0" w:space="0" w:color="auto"/>
        <w:bottom w:val="none" w:sz="0" w:space="0" w:color="auto"/>
        <w:right w:val="none" w:sz="0" w:space="0" w:color="auto"/>
      </w:divBdr>
    </w:div>
    <w:div w:id="658848803">
      <w:marLeft w:val="640"/>
      <w:marRight w:val="0"/>
      <w:marTop w:val="0"/>
      <w:marBottom w:val="0"/>
      <w:divBdr>
        <w:top w:val="none" w:sz="0" w:space="0" w:color="auto"/>
        <w:left w:val="none" w:sz="0" w:space="0" w:color="auto"/>
        <w:bottom w:val="none" w:sz="0" w:space="0" w:color="auto"/>
        <w:right w:val="none" w:sz="0" w:space="0" w:color="auto"/>
      </w:divBdr>
    </w:div>
    <w:div w:id="659189034">
      <w:marLeft w:val="640"/>
      <w:marRight w:val="0"/>
      <w:marTop w:val="0"/>
      <w:marBottom w:val="0"/>
      <w:divBdr>
        <w:top w:val="none" w:sz="0" w:space="0" w:color="auto"/>
        <w:left w:val="none" w:sz="0" w:space="0" w:color="auto"/>
        <w:bottom w:val="none" w:sz="0" w:space="0" w:color="auto"/>
        <w:right w:val="none" w:sz="0" w:space="0" w:color="auto"/>
      </w:divBdr>
    </w:div>
    <w:div w:id="659234178">
      <w:marLeft w:val="640"/>
      <w:marRight w:val="0"/>
      <w:marTop w:val="0"/>
      <w:marBottom w:val="0"/>
      <w:divBdr>
        <w:top w:val="none" w:sz="0" w:space="0" w:color="auto"/>
        <w:left w:val="none" w:sz="0" w:space="0" w:color="auto"/>
        <w:bottom w:val="none" w:sz="0" w:space="0" w:color="auto"/>
        <w:right w:val="none" w:sz="0" w:space="0" w:color="auto"/>
      </w:divBdr>
    </w:div>
    <w:div w:id="659390360">
      <w:marLeft w:val="640"/>
      <w:marRight w:val="0"/>
      <w:marTop w:val="0"/>
      <w:marBottom w:val="0"/>
      <w:divBdr>
        <w:top w:val="none" w:sz="0" w:space="0" w:color="auto"/>
        <w:left w:val="none" w:sz="0" w:space="0" w:color="auto"/>
        <w:bottom w:val="none" w:sz="0" w:space="0" w:color="auto"/>
        <w:right w:val="none" w:sz="0" w:space="0" w:color="auto"/>
      </w:divBdr>
    </w:div>
    <w:div w:id="659621845">
      <w:marLeft w:val="640"/>
      <w:marRight w:val="0"/>
      <w:marTop w:val="0"/>
      <w:marBottom w:val="0"/>
      <w:divBdr>
        <w:top w:val="none" w:sz="0" w:space="0" w:color="auto"/>
        <w:left w:val="none" w:sz="0" w:space="0" w:color="auto"/>
        <w:bottom w:val="none" w:sz="0" w:space="0" w:color="auto"/>
        <w:right w:val="none" w:sz="0" w:space="0" w:color="auto"/>
      </w:divBdr>
    </w:div>
    <w:div w:id="659625162">
      <w:marLeft w:val="640"/>
      <w:marRight w:val="0"/>
      <w:marTop w:val="0"/>
      <w:marBottom w:val="0"/>
      <w:divBdr>
        <w:top w:val="none" w:sz="0" w:space="0" w:color="auto"/>
        <w:left w:val="none" w:sz="0" w:space="0" w:color="auto"/>
        <w:bottom w:val="none" w:sz="0" w:space="0" w:color="auto"/>
        <w:right w:val="none" w:sz="0" w:space="0" w:color="auto"/>
      </w:divBdr>
    </w:div>
    <w:div w:id="659820107">
      <w:marLeft w:val="640"/>
      <w:marRight w:val="0"/>
      <w:marTop w:val="0"/>
      <w:marBottom w:val="0"/>
      <w:divBdr>
        <w:top w:val="none" w:sz="0" w:space="0" w:color="auto"/>
        <w:left w:val="none" w:sz="0" w:space="0" w:color="auto"/>
        <w:bottom w:val="none" w:sz="0" w:space="0" w:color="auto"/>
        <w:right w:val="none" w:sz="0" w:space="0" w:color="auto"/>
      </w:divBdr>
    </w:div>
    <w:div w:id="659886084">
      <w:marLeft w:val="640"/>
      <w:marRight w:val="0"/>
      <w:marTop w:val="0"/>
      <w:marBottom w:val="0"/>
      <w:divBdr>
        <w:top w:val="none" w:sz="0" w:space="0" w:color="auto"/>
        <w:left w:val="none" w:sz="0" w:space="0" w:color="auto"/>
        <w:bottom w:val="none" w:sz="0" w:space="0" w:color="auto"/>
        <w:right w:val="none" w:sz="0" w:space="0" w:color="auto"/>
      </w:divBdr>
    </w:div>
    <w:div w:id="660045570">
      <w:marLeft w:val="640"/>
      <w:marRight w:val="0"/>
      <w:marTop w:val="0"/>
      <w:marBottom w:val="0"/>
      <w:divBdr>
        <w:top w:val="none" w:sz="0" w:space="0" w:color="auto"/>
        <w:left w:val="none" w:sz="0" w:space="0" w:color="auto"/>
        <w:bottom w:val="none" w:sz="0" w:space="0" w:color="auto"/>
        <w:right w:val="none" w:sz="0" w:space="0" w:color="auto"/>
      </w:divBdr>
    </w:div>
    <w:div w:id="660079674">
      <w:marLeft w:val="640"/>
      <w:marRight w:val="0"/>
      <w:marTop w:val="0"/>
      <w:marBottom w:val="0"/>
      <w:divBdr>
        <w:top w:val="none" w:sz="0" w:space="0" w:color="auto"/>
        <w:left w:val="none" w:sz="0" w:space="0" w:color="auto"/>
        <w:bottom w:val="none" w:sz="0" w:space="0" w:color="auto"/>
        <w:right w:val="none" w:sz="0" w:space="0" w:color="auto"/>
      </w:divBdr>
    </w:div>
    <w:div w:id="660158238">
      <w:marLeft w:val="640"/>
      <w:marRight w:val="0"/>
      <w:marTop w:val="0"/>
      <w:marBottom w:val="0"/>
      <w:divBdr>
        <w:top w:val="none" w:sz="0" w:space="0" w:color="auto"/>
        <w:left w:val="none" w:sz="0" w:space="0" w:color="auto"/>
        <w:bottom w:val="none" w:sz="0" w:space="0" w:color="auto"/>
        <w:right w:val="none" w:sz="0" w:space="0" w:color="auto"/>
      </w:divBdr>
    </w:div>
    <w:div w:id="660424670">
      <w:marLeft w:val="640"/>
      <w:marRight w:val="0"/>
      <w:marTop w:val="0"/>
      <w:marBottom w:val="0"/>
      <w:divBdr>
        <w:top w:val="none" w:sz="0" w:space="0" w:color="auto"/>
        <w:left w:val="none" w:sz="0" w:space="0" w:color="auto"/>
        <w:bottom w:val="none" w:sz="0" w:space="0" w:color="auto"/>
        <w:right w:val="none" w:sz="0" w:space="0" w:color="auto"/>
      </w:divBdr>
    </w:div>
    <w:div w:id="660426745">
      <w:marLeft w:val="640"/>
      <w:marRight w:val="0"/>
      <w:marTop w:val="0"/>
      <w:marBottom w:val="0"/>
      <w:divBdr>
        <w:top w:val="none" w:sz="0" w:space="0" w:color="auto"/>
        <w:left w:val="none" w:sz="0" w:space="0" w:color="auto"/>
        <w:bottom w:val="none" w:sz="0" w:space="0" w:color="auto"/>
        <w:right w:val="none" w:sz="0" w:space="0" w:color="auto"/>
      </w:divBdr>
    </w:div>
    <w:div w:id="660499442">
      <w:marLeft w:val="640"/>
      <w:marRight w:val="0"/>
      <w:marTop w:val="0"/>
      <w:marBottom w:val="0"/>
      <w:divBdr>
        <w:top w:val="none" w:sz="0" w:space="0" w:color="auto"/>
        <w:left w:val="none" w:sz="0" w:space="0" w:color="auto"/>
        <w:bottom w:val="none" w:sz="0" w:space="0" w:color="auto"/>
        <w:right w:val="none" w:sz="0" w:space="0" w:color="auto"/>
      </w:divBdr>
    </w:div>
    <w:div w:id="660542782">
      <w:marLeft w:val="640"/>
      <w:marRight w:val="0"/>
      <w:marTop w:val="0"/>
      <w:marBottom w:val="0"/>
      <w:divBdr>
        <w:top w:val="none" w:sz="0" w:space="0" w:color="auto"/>
        <w:left w:val="none" w:sz="0" w:space="0" w:color="auto"/>
        <w:bottom w:val="none" w:sz="0" w:space="0" w:color="auto"/>
        <w:right w:val="none" w:sz="0" w:space="0" w:color="auto"/>
      </w:divBdr>
    </w:div>
    <w:div w:id="660548371">
      <w:marLeft w:val="640"/>
      <w:marRight w:val="0"/>
      <w:marTop w:val="0"/>
      <w:marBottom w:val="0"/>
      <w:divBdr>
        <w:top w:val="none" w:sz="0" w:space="0" w:color="auto"/>
        <w:left w:val="none" w:sz="0" w:space="0" w:color="auto"/>
        <w:bottom w:val="none" w:sz="0" w:space="0" w:color="auto"/>
        <w:right w:val="none" w:sz="0" w:space="0" w:color="auto"/>
      </w:divBdr>
    </w:div>
    <w:div w:id="660620614">
      <w:marLeft w:val="640"/>
      <w:marRight w:val="0"/>
      <w:marTop w:val="0"/>
      <w:marBottom w:val="0"/>
      <w:divBdr>
        <w:top w:val="none" w:sz="0" w:space="0" w:color="auto"/>
        <w:left w:val="none" w:sz="0" w:space="0" w:color="auto"/>
        <w:bottom w:val="none" w:sz="0" w:space="0" w:color="auto"/>
        <w:right w:val="none" w:sz="0" w:space="0" w:color="auto"/>
      </w:divBdr>
    </w:div>
    <w:div w:id="660624659">
      <w:marLeft w:val="640"/>
      <w:marRight w:val="0"/>
      <w:marTop w:val="0"/>
      <w:marBottom w:val="0"/>
      <w:divBdr>
        <w:top w:val="none" w:sz="0" w:space="0" w:color="auto"/>
        <w:left w:val="none" w:sz="0" w:space="0" w:color="auto"/>
        <w:bottom w:val="none" w:sz="0" w:space="0" w:color="auto"/>
        <w:right w:val="none" w:sz="0" w:space="0" w:color="auto"/>
      </w:divBdr>
    </w:div>
    <w:div w:id="660891026">
      <w:marLeft w:val="640"/>
      <w:marRight w:val="0"/>
      <w:marTop w:val="0"/>
      <w:marBottom w:val="0"/>
      <w:divBdr>
        <w:top w:val="none" w:sz="0" w:space="0" w:color="auto"/>
        <w:left w:val="none" w:sz="0" w:space="0" w:color="auto"/>
        <w:bottom w:val="none" w:sz="0" w:space="0" w:color="auto"/>
        <w:right w:val="none" w:sz="0" w:space="0" w:color="auto"/>
      </w:divBdr>
    </w:div>
    <w:div w:id="660960397">
      <w:marLeft w:val="640"/>
      <w:marRight w:val="0"/>
      <w:marTop w:val="0"/>
      <w:marBottom w:val="0"/>
      <w:divBdr>
        <w:top w:val="none" w:sz="0" w:space="0" w:color="auto"/>
        <w:left w:val="none" w:sz="0" w:space="0" w:color="auto"/>
        <w:bottom w:val="none" w:sz="0" w:space="0" w:color="auto"/>
        <w:right w:val="none" w:sz="0" w:space="0" w:color="auto"/>
      </w:divBdr>
    </w:div>
    <w:div w:id="661540310">
      <w:marLeft w:val="640"/>
      <w:marRight w:val="0"/>
      <w:marTop w:val="0"/>
      <w:marBottom w:val="0"/>
      <w:divBdr>
        <w:top w:val="none" w:sz="0" w:space="0" w:color="auto"/>
        <w:left w:val="none" w:sz="0" w:space="0" w:color="auto"/>
        <w:bottom w:val="none" w:sz="0" w:space="0" w:color="auto"/>
        <w:right w:val="none" w:sz="0" w:space="0" w:color="auto"/>
      </w:divBdr>
    </w:div>
    <w:div w:id="661740458">
      <w:marLeft w:val="640"/>
      <w:marRight w:val="0"/>
      <w:marTop w:val="0"/>
      <w:marBottom w:val="0"/>
      <w:divBdr>
        <w:top w:val="none" w:sz="0" w:space="0" w:color="auto"/>
        <w:left w:val="none" w:sz="0" w:space="0" w:color="auto"/>
        <w:bottom w:val="none" w:sz="0" w:space="0" w:color="auto"/>
        <w:right w:val="none" w:sz="0" w:space="0" w:color="auto"/>
      </w:divBdr>
    </w:div>
    <w:div w:id="661783462">
      <w:marLeft w:val="640"/>
      <w:marRight w:val="0"/>
      <w:marTop w:val="0"/>
      <w:marBottom w:val="0"/>
      <w:divBdr>
        <w:top w:val="none" w:sz="0" w:space="0" w:color="auto"/>
        <w:left w:val="none" w:sz="0" w:space="0" w:color="auto"/>
        <w:bottom w:val="none" w:sz="0" w:space="0" w:color="auto"/>
        <w:right w:val="none" w:sz="0" w:space="0" w:color="auto"/>
      </w:divBdr>
    </w:div>
    <w:div w:id="662010006">
      <w:marLeft w:val="640"/>
      <w:marRight w:val="0"/>
      <w:marTop w:val="0"/>
      <w:marBottom w:val="0"/>
      <w:divBdr>
        <w:top w:val="none" w:sz="0" w:space="0" w:color="auto"/>
        <w:left w:val="none" w:sz="0" w:space="0" w:color="auto"/>
        <w:bottom w:val="none" w:sz="0" w:space="0" w:color="auto"/>
        <w:right w:val="none" w:sz="0" w:space="0" w:color="auto"/>
      </w:divBdr>
    </w:div>
    <w:div w:id="662319972">
      <w:marLeft w:val="640"/>
      <w:marRight w:val="0"/>
      <w:marTop w:val="0"/>
      <w:marBottom w:val="0"/>
      <w:divBdr>
        <w:top w:val="none" w:sz="0" w:space="0" w:color="auto"/>
        <w:left w:val="none" w:sz="0" w:space="0" w:color="auto"/>
        <w:bottom w:val="none" w:sz="0" w:space="0" w:color="auto"/>
        <w:right w:val="none" w:sz="0" w:space="0" w:color="auto"/>
      </w:divBdr>
    </w:div>
    <w:div w:id="662321506">
      <w:marLeft w:val="640"/>
      <w:marRight w:val="0"/>
      <w:marTop w:val="0"/>
      <w:marBottom w:val="0"/>
      <w:divBdr>
        <w:top w:val="none" w:sz="0" w:space="0" w:color="auto"/>
        <w:left w:val="none" w:sz="0" w:space="0" w:color="auto"/>
        <w:bottom w:val="none" w:sz="0" w:space="0" w:color="auto"/>
        <w:right w:val="none" w:sz="0" w:space="0" w:color="auto"/>
      </w:divBdr>
    </w:div>
    <w:div w:id="662394161">
      <w:marLeft w:val="640"/>
      <w:marRight w:val="0"/>
      <w:marTop w:val="0"/>
      <w:marBottom w:val="0"/>
      <w:divBdr>
        <w:top w:val="none" w:sz="0" w:space="0" w:color="auto"/>
        <w:left w:val="none" w:sz="0" w:space="0" w:color="auto"/>
        <w:bottom w:val="none" w:sz="0" w:space="0" w:color="auto"/>
        <w:right w:val="none" w:sz="0" w:space="0" w:color="auto"/>
      </w:divBdr>
    </w:div>
    <w:div w:id="662395116">
      <w:marLeft w:val="640"/>
      <w:marRight w:val="0"/>
      <w:marTop w:val="0"/>
      <w:marBottom w:val="0"/>
      <w:divBdr>
        <w:top w:val="none" w:sz="0" w:space="0" w:color="auto"/>
        <w:left w:val="none" w:sz="0" w:space="0" w:color="auto"/>
        <w:bottom w:val="none" w:sz="0" w:space="0" w:color="auto"/>
        <w:right w:val="none" w:sz="0" w:space="0" w:color="auto"/>
      </w:divBdr>
    </w:div>
    <w:div w:id="662467134">
      <w:marLeft w:val="640"/>
      <w:marRight w:val="0"/>
      <w:marTop w:val="0"/>
      <w:marBottom w:val="0"/>
      <w:divBdr>
        <w:top w:val="none" w:sz="0" w:space="0" w:color="auto"/>
        <w:left w:val="none" w:sz="0" w:space="0" w:color="auto"/>
        <w:bottom w:val="none" w:sz="0" w:space="0" w:color="auto"/>
        <w:right w:val="none" w:sz="0" w:space="0" w:color="auto"/>
      </w:divBdr>
    </w:div>
    <w:div w:id="662659828">
      <w:marLeft w:val="640"/>
      <w:marRight w:val="0"/>
      <w:marTop w:val="0"/>
      <w:marBottom w:val="0"/>
      <w:divBdr>
        <w:top w:val="none" w:sz="0" w:space="0" w:color="auto"/>
        <w:left w:val="none" w:sz="0" w:space="0" w:color="auto"/>
        <w:bottom w:val="none" w:sz="0" w:space="0" w:color="auto"/>
        <w:right w:val="none" w:sz="0" w:space="0" w:color="auto"/>
      </w:divBdr>
    </w:div>
    <w:div w:id="662660840">
      <w:marLeft w:val="640"/>
      <w:marRight w:val="0"/>
      <w:marTop w:val="0"/>
      <w:marBottom w:val="0"/>
      <w:divBdr>
        <w:top w:val="none" w:sz="0" w:space="0" w:color="auto"/>
        <w:left w:val="none" w:sz="0" w:space="0" w:color="auto"/>
        <w:bottom w:val="none" w:sz="0" w:space="0" w:color="auto"/>
        <w:right w:val="none" w:sz="0" w:space="0" w:color="auto"/>
      </w:divBdr>
    </w:div>
    <w:div w:id="662704770">
      <w:marLeft w:val="640"/>
      <w:marRight w:val="0"/>
      <w:marTop w:val="0"/>
      <w:marBottom w:val="0"/>
      <w:divBdr>
        <w:top w:val="none" w:sz="0" w:space="0" w:color="auto"/>
        <w:left w:val="none" w:sz="0" w:space="0" w:color="auto"/>
        <w:bottom w:val="none" w:sz="0" w:space="0" w:color="auto"/>
        <w:right w:val="none" w:sz="0" w:space="0" w:color="auto"/>
      </w:divBdr>
    </w:div>
    <w:div w:id="662776311">
      <w:marLeft w:val="640"/>
      <w:marRight w:val="0"/>
      <w:marTop w:val="0"/>
      <w:marBottom w:val="0"/>
      <w:divBdr>
        <w:top w:val="none" w:sz="0" w:space="0" w:color="auto"/>
        <w:left w:val="none" w:sz="0" w:space="0" w:color="auto"/>
        <w:bottom w:val="none" w:sz="0" w:space="0" w:color="auto"/>
        <w:right w:val="none" w:sz="0" w:space="0" w:color="auto"/>
      </w:divBdr>
    </w:div>
    <w:div w:id="662856853">
      <w:marLeft w:val="640"/>
      <w:marRight w:val="0"/>
      <w:marTop w:val="0"/>
      <w:marBottom w:val="0"/>
      <w:divBdr>
        <w:top w:val="none" w:sz="0" w:space="0" w:color="auto"/>
        <w:left w:val="none" w:sz="0" w:space="0" w:color="auto"/>
        <w:bottom w:val="none" w:sz="0" w:space="0" w:color="auto"/>
        <w:right w:val="none" w:sz="0" w:space="0" w:color="auto"/>
      </w:divBdr>
    </w:div>
    <w:div w:id="662858376">
      <w:marLeft w:val="640"/>
      <w:marRight w:val="0"/>
      <w:marTop w:val="0"/>
      <w:marBottom w:val="0"/>
      <w:divBdr>
        <w:top w:val="none" w:sz="0" w:space="0" w:color="auto"/>
        <w:left w:val="none" w:sz="0" w:space="0" w:color="auto"/>
        <w:bottom w:val="none" w:sz="0" w:space="0" w:color="auto"/>
        <w:right w:val="none" w:sz="0" w:space="0" w:color="auto"/>
      </w:divBdr>
    </w:div>
    <w:div w:id="663048224">
      <w:marLeft w:val="640"/>
      <w:marRight w:val="0"/>
      <w:marTop w:val="0"/>
      <w:marBottom w:val="0"/>
      <w:divBdr>
        <w:top w:val="none" w:sz="0" w:space="0" w:color="auto"/>
        <w:left w:val="none" w:sz="0" w:space="0" w:color="auto"/>
        <w:bottom w:val="none" w:sz="0" w:space="0" w:color="auto"/>
        <w:right w:val="none" w:sz="0" w:space="0" w:color="auto"/>
      </w:divBdr>
    </w:div>
    <w:div w:id="663313018">
      <w:marLeft w:val="640"/>
      <w:marRight w:val="0"/>
      <w:marTop w:val="0"/>
      <w:marBottom w:val="0"/>
      <w:divBdr>
        <w:top w:val="none" w:sz="0" w:space="0" w:color="auto"/>
        <w:left w:val="none" w:sz="0" w:space="0" w:color="auto"/>
        <w:bottom w:val="none" w:sz="0" w:space="0" w:color="auto"/>
        <w:right w:val="none" w:sz="0" w:space="0" w:color="auto"/>
      </w:divBdr>
    </w:div>
    <w:div w:id="663314353">
      <w:marLeft w:val="640"/>
      <w:marRight w:val="0"/>
      <w:marTop w:val="0"/>
      <w:marBottom w:val="0"/>
      <w:divBdr>
        <w:top w:val="none" w:sz="0" w:space="0" w:color="auto"/>
        <w:left w:val="none" w:sz="0" w:space="0" w:color="auto"/>
        <w:bottom w:val="none" w:sz="0" w:space="0" w:color="auto"/>
        <w:right w:val="none" w:sz="0" w:space="0" w:color="auto"/>
      </w:divBdr>
    </w:div>
    <w:div w:id="663319923">
      <w:marLeft w:val="640"/>
      <w:marRight w:val="0"/>
      <w:marTop w:val="0"/>
      <w:marBottom w:val="0"/>
      <w:divBdr>
        <w:top w:val="none" w:sz="0" w:space="0" w:color="auto"/>
        <w:left w:val="none" w:sz="0" w:space="0" w:color="auto"/>
        <w:bottom w:val="none" w:sz="0" w:space="0" w:color="auto"/>
        <w:right w:val="none" w:sz="0" w:space="0" w:color="auto"/>
      </w:divBdr>
    </w:div>
    <w:div w:id="663431423">
      <w:marLeft w:val="640"/>
      <w:marRight w:val="0"/>
      <w:marTop w:val="0"/>
      <w:marBottom w:val="0"/>
      <w:divBdr>
        <w:top w:val="none" w:sz="0" w:space="0" w:color="auto"/>
        <w:left w:val="none" w:sz="0" w:space="0" w:color="auto"/>
        <w:bottom w:val="none" w:sz="0" w:space="0" w:color="auto"/>
        <w:right w:val="none" w:sz="0" w:space="0" w:color="auto"/>
      </w:divBdr>
    </w:div>
    <w:div w:id="663506227">
      <w:marLeft w:val="640"/>
      <w:marRight w:val="0"/>
      <w:marTop w:val="0"/>
      <w:marBottom w:val="0"/>
      <w:divBdr>
        <w:top w:val="none" w:sz="0" w:space="0" w:color="auto"/>
        <w:left w:val="none" w:sz="0" w:space="0" w:color="auto"/>
        <w:bottom w:val="none" w:sz="0" w:space="0" w:color="auto"/>
        <w:right w:val="none" w:sz="0" w:space="0" w:color="auto"/>
      </w:divBdr>
    </w:div>
    <w:div w:id="663626646">
      <w:marLeft w:val="640"/>
      <w:marRight w:val="0"/>
      <w:marTop w:val="0"/>
      <w:marBottom w:val="0"/>
      <w:divBdr>
        <w:top w:val="none" w:sz="0" w:space="0" w:color="auto"/>
        <w:left w:val="none" w:sz="0" w:space="0" w:color="auto"/>
        <w:bottom w:val="none" w:sz="0" w:space="0" w:color="auto"/>
        <w:right w:val="none" w:sz="0" w:space="0" w:color="auto"/>
      </w:divBdr>
    </w:div>
    <w:div w:id="663627243">
      <w:marLeft w:val="640"/>
      <w:marRight w:val="0"/>
      <w:marTop w:val="0"/>
      <w:marBottom w:val="0"/>
      <w:divBdr>
        <w:top w:val="none" w:sz="0" w:space="0" w:color="auto"/>
        <w:left w:val="none" w:sz="0" w:space="0" w:color="auto"/>
        <w:bottom w:val="none" w:sz="0" w:space="0" w:color="auto"/>
        <w:right w:val="none" w:sz="0" w:space="0" w:color="auto"/>
      </w:divBdr>
    </w:div>
    <w:div w:id="663631794">
      <w:marLeft w:val="640"/>
      <w:marRight w:val="0"/>
      <w:marTop w:val="0"/>
      <w:marBottom w:val="0"/>
      <w:divBdr>
        <w:top w:val="none" w:sz="0" w:space="0" w:color="auto"/>
        <w:left w:val="none" w:sz="0" w:space="0" w:color="auto"/>
        <w:bottom w:val="none" w:sz="0" w:space="0" w:color="auto"/>
        <w:right w:val="none" w:sz="0" w:space="0" w:color="auto"/>
      </w:divBdr>
    </w:div>
    <w:div w:id="663751186">
      <w:marLeft w:val="640"/>
      <w:marRight w:val="0"/>
      <w:marTop w:val="0"/>
      <w:marBottom w:val="0"/>
      <w:divBdr>
        <w:top w:val="none" w:sz="0" w:space="0" w:color="auto"/>
        <w:left w:val="none" w:sz="0" w:space="0" w:color="auto"/>
        <w:bottom w:val="none" w:sz="0" w:space="0" w:color="auto"/>
        <w:right w:val="none" w:sz="0" w:space="0" w:color="auto"/>
      </w:divBdr>
    </w:div>
    <w:div w:id="663826021">
      <w:marLeft w:val="640"/>
      <w:marRight w:val="0"/>
      <w:marTop w:val="0"/>
      <w:marBottom w:val="0"/>
      <w:divBdr>
        <w:top w:val="none" w:sz="0" w:space="0" w:color="auto"/>
        <w:left w:val="none" w:sz="0" w:space="0" w:color="auto"/>
        <w:bottom w:val="none" w:sz="0" w:space="0" w:color="auto"/>
        <w:right w:val="none" w:sz="0" w:space="0" w:color="auto"/>
      </w:divBdr>
    </w:div>
    <w:div w:id="664019160">
      <w:marLeft w:val="640"/>
      <w:marRight w:val="0"/>
      <w:marTop w:val="0"/>
      <w:marBottom w:val="0"/>
      <w:divBdr>
        <w:top w:val="none" w:sz="0" w:space="0" w:color="auto"/>
        <w:left w:val="none" w:sz="0" w:space="0" w:color="auto"/>
        <w:bottom w:val="none" w:sz="0" w:space="0" w:color="auto"/>
        <w:right w:val="none" w:sz="0" w:space="0" w:color="auto"/>
      </w:divBdr>
    </w:div>
    <w:div w:id="664088650">
      <w:marLeft w:val="640"/>
      <w:marRight w:val="0"/>
      <w:marTop w:val="0"/>
      <w:marBottom w:val="0"/>
      <w:divBdr>
        <w:top w:val="none" w:sz="0" w:space="0" w:color="auto"/>
        <w:left w:val="none" w:sz="0" w:space="0" w:color="auto"/>
        <w:bottom w:val="none" w:sz="0" w:space="0" w:color="auto"/>
        <w:right w:val="none" w:sz="0" w:space="0" w:color="auto"/>
      </w:divBdr>
    </w:div>
    <w:div w:id="664164239">
      <w:marLeft w:val="640"/>
      <w:marRight w:val="0"/>
      <w:marTop w:val="0"/>
      <w:marBottom w:val="0"/>
      <w:divBdr>
        <w:top w:val="none" w:sz="0" w:space="0" w:color="auto"/>
        <w:left w:val="none" w:sz="0" w:space="0" w:color="auto"/>
        <w:bottom w:val="none" w:sz="0" w:space="0" w:color="auto"/>
        <w:right w:val="none" w:sz="0" w:space="0" w:color="auto"/>
      </w:divBdr>
    </w:div>
    <w:div w:id="664166455">
      <w:marLeft w:val="640"/>
      <w:marRight w:val="0"/>
      <w:marTop w:val="0"/>
      <w:marBottom w:val="0"/>
      <w:divBdr>
        <w:top w:val="none" w:sz="0" w:space="0" w:color="auto"/>
        <w:left w:val="none" w:sz="0" w:space="0" w:color="auto"/>
        <w:bottom w:val="none" w:sz="0" w:space="0" w:color="auto"/>
        <w:right w:val="none" w:sz="0" w:space="0" w:color="auto"/>
      </w:divBdr>
    </w:div>
    <w:div w:id="664550930">
      <w:marLeft w:val="640"/>
      <w:marRight w:val="0"/>
      <w:marTop w:val="0"/>
      <w:marBottom w:val="0"/>
      <w:divBdr>
        <w:top w:val="none" w:sz="0" w:space="0" w:color="auto"/>
        <w:left w:val="none" w:sz="0" w:space="0" w:color="auto"/>
        <w:bottom w:val="none" w:sz="0" w:space="0" w:color="auto"/>
        <w:right w:val="none" w:sz="0" w:space="0" w:color="auto"/>
      </w:divBdr>
    </w:div>
    <w:div w:id="664625434">
      <w:marLeft w:val="640"/>
      <w:marRight w:val="0"/>
      <w:marTop w:val="0"/>
      <w:marBottom w:val="0"/>
      <w:divBdr>
        <w:top w:val="none" w:sz="0" w:space="0" w:color="auto"/>
        <w:left w:val="none" w:sz="0" w:space="0" w:color="auto"/>
        <w:bottom w:val="none" w:sz="0" w:space="0" w:color="auto"/>
        <w:right w:val="none" w:sz="0" w:space="0" w:color="auto"/>
      </w:divBdr>
    </w:div>
    <w:div w:id="664627139">
      <w:marLeft w:val="640"/>
      <w:marRight w:val="0"/>
      <w:marTop w:val="0"/>
      <w:marBottom w:val="0"/>
      <w:divBdr>
        <w:top w:val="none" w:sz="0" w:space="0" w:color="auto"/>
        <w:left w:val="none" w:sz="0" w:space="0" w:color="auto"/>
        <w:bottom w:val="none" w:sz="0" w:space="0" w:color="auto"/>
        <w:right w:val="none" w:sz="0" w:space="0" w:color="auto"/>
      </w:divBdr>
    </w:div>
    <w:div w:id="664674823">
      <w:marLeft w:val="640"/>
      <w:marRight w:val="0"/>
      <w:marTop w:val="0"/>
      <w:marBottom w:val="0"/>
      <w:divBdr>
        <w:top w:val="none" w:sz="0" w:space="0" w:color="auto"/>
        <w:left w:val="none" w:sz="0" w:space="0" w:color="auto"/>
        <w:bottom w:val="none" w:sz="0" w:space="0" w:color="auto"/>
        <w:right w:val="none" w:sz="0" w:space="0" w:color="auto"/>
      </w:divBdr>
    </w:div>
    <w:div w:id="664749169">
      <w:marLeft w:val="640"/>
      <w:marRight w:val="0"/>
      <w:marTop w:val="0"/>
      <w:marBottom w:val="0"/>
      <w:divBdr>
        <w:top w:val="none" w:sz="0" w:space="0" w:color="auto"/>
        <w:left w:val="none" w:sz="0" w:space="0" w:color="auto"/>
        <w:bottom w:val="none" w:sz="0" w:space="0" w:color="auto"/>
        <w:right w:val="none" w:sz="0" w:space="0" w:color="auto"/>
      </w:divBdr>
    </w:div>
    <w:div w:id="664822289">
      <w:marLeft w:val="640"/>
      <w:marRight w:val="0"/>
      <w:marTop w:val="0"/>
      <w:marBottom w:val="0"/>
      <w:divBdr>
        <w:top w:val="none" w:sz="0" w:space="0" w:color="auto"/>
        <w:left w:val="none" w:sz="0" w:space="0" w:color="auto"/>
        <w:bottom w:val="none" w:sz="0" w:space="0" w:color="auto"/>
        <w:right w:val="none" w:sz="0" w:space="0" w:color="auto"/>
      </w:divBdr>
    </w:div>
    <w:div w:id="665087050">
      <w:marLeft w:val="640"/>
      <w:marRight w:val="0"/>
      <w:marTop w:val="0"/>
      <w:marBottom w:val="0"/>
      <w:divBdr>
        <w:top w:val="none" w:sz="0" w:space="0" w:color="auto"/>
        <w:left w:val="none" w:sz="0" w:space="0" w:color="auto"/>
        <w:bottom w:val="none" w:sz="0" w:space="0" w:color="auto"/>
        <w:right w:val="none" w:sz="0" w:space="0" w:color="auto"/>
      </w:divBdr>
    </w:div>
    <w:div w:id="665088585">
      <w:marLeft w:val="640"/>
      <w:marRight w:val="0"/>
      <w:marTop w:val="0"/>
      <w:marBottom w:val="0"/>
      <w:divBdr>
        <w:top w:val="none" w:sz="0" w:space="0" w:color="auto"/>
        <w:left w:val="none" w:sz="0" w:space="0" w:color="auto"/>
        <w:bottom w:val="none" w:sz="0" w:space="0" w:color="auto"/>
        <w:right w:val="none" w:sz="0" w:space="0" w:color="auto"/>
      </w:divBdr>
    </w:div>
    <w:div w:id="665127907">
      <w:marLeft w:val="640"/>
      <w:marRight w:val="0"/>
      <w:marTop w:val="0"/>
      <w:marBottom w:val="0"/>
      <w:divBdr>
        <w:top w:val="none" w:sz="0" w:space="0" w:color="auto"/>
        <w:left w:val="none" w:sz="0" w:space="0" w:color="auto"/>
        <w:bottom w:val="none" w:sz="0" w:space="0" w:color="auto"/>
        <w:right w:val="none" w:sz="0" w:space="0" w:color="auto"/>
      </w:divBdr>
    </w:div>
    <w:div w:id="665135991">
      <w:marLeft w:val="640"/>
      <w:marRight w:val="0"/>
      <w:marTop w:val="0"/>
      <w:marBottom w:val="0"/>
      <w:divBdr>
        <w:top w:val="none" w:sz="0" w:space="0" w:color="auto"/>
        <w:left w:val="none" w:sz="0" w:space="0" w:color="auto"/>
        <w:bottom w:val="none" w:sz="0" w:space="0" w:color="auto"/>
        <w:right w:val="none" w:sz="0" w:space="0" w:color="auto"/>
      </w:divBdr>
    </w:div>
    <w:div w:id="665402170">
      <w:marLeft w:val="640"/>
      <w:marRight w:val="0"/>
      <w:marTop w:val="0"/>
      <w:marBottom w:val="0"/>
      <w:divBdr>
        <w:top w:val="none" w:sz="0" w:space="0" w:color="auto"/>
        <w:left w:val="none" w:sz="0" w:space="0" w:color="auto"/>
        <w:bottom w:val="none" w:sz="0" w:space="0" w:color="auto"/>
        <w:right w:val="none" w:sz="0" w:space="0" w:color="auto"/>
      </w:divBdr>
    </w:div>
    <w:div w:id="665476016">
      <w:marLeft w:val="640"/>
      <w:marRight w:val="0"/>
      <w:marTop w:val="0"/>
      <w:marBottom w:val="0"/>
      <w:divBdr>
        <w:top w:val="none" w:sz="0" w:space="0" w:color="auto"/>
        <w:left w:val="none" w:sz="0" w:space="0" w:color="auto"/>
        <w:bottom w:val="none" w:sz="0" w:space="0" w:color="auto"/>
        <w:right w:val="none" w:sz="0" w:space="0" w:color="auto"/>
      </w:divBdr>
    </w:div>
    <w:div w:id="665476407">
      <w:marLeft w:val="640"/>
      <w:marRight w:val="0"/>
      <w:marTop w:val="0"/>
      <w:marBottom w:val="0"/>
      <w:divBdr>
        <w:top w:val="none" w:sz="0" w:space="0" w:color="auto"/>
        <w:left w:val="none" w:sz="0" w:space="0" w:color="auto"/>
        <w:bottom w:val="none" w:sz="0" w:space="0" w:color="auto"/>
        <w:right w:val="none" w:sz="0" w:space="0" w:color="auto"/>
      </w:divBdr>
    </w:div>
    <w:div w:id="665477094">
      <w:marLeft w:val="640"/>
      <w:marRight w:val="0"/>
      <w:marTop w:val="0"/>
      <w:marBottom w:val="0"/>
      <w:divBdr>
        <w:top w:val="none" w:sz="0" w:space="0" w:color="auto"/>
        <w:left w:val="none" w:sz="0" w:space="0" w:color="auto"/>
        <w:bottom w:val="none" w:sz="0" w:space="0" w:color="auto"/>
        <w:right w:val="none" w:sz="0" w:space="0" w:color="auto"/>
      </w:divBdr>
    </w:div>
    <w:div w:id="665480608">
      <w:marLeft w:val="640"/>
      <w:marRight w:val="0"/>
      <w:marTop w:val="0"/>
      <w:marBottom w:val="0"/>
      <w:divBdr>
        <w:top w:val="none" w:sz="0" w:space="0" w:color="auto"/>
        <w:left w:val="none" w:sz="0" w:space="0" w:color="auto"/>
        <w:bottom w:val="none" w:sz="0" w:space="0" w:color="auto"/>
        <w:right w:val="none" w:sz="0" w:space="0" w:color="auto"/>
      </w:divBdr>
    </w:div>
    <w:div w:id="665592827">
      <w:marLeft w:val="640"/>
      <w:marRight w:val="0"/>
      <w:marTop w:val="0"/>
      <w:marBottom w:val="0"/>
      <w:divBdr>
        <w:top w:val="none" w:sz="0" w:space="0" w:color="auto"/>
        <w:left w:val="none" w:sz="0" w:space="0" w:color="auto"/>
        <w:bottom w:val="none" w:sz="0" w:space="0" w:color="auto"/>
        <w:right w:val="none" w:sz="0" w:space="0" w:color="auto"/>
      </w:divBdr>
    </w:div>
    <w:div w:id="665665472">
      <w:marLeft w:val="640"/>
      <w:marRight w:val="0"/>
      <w:marTop w:val="0"/>
      <w:marBottom w:val="0"/>
      <w:divBdr>
        <w:top w:val="none" w:sz="0" w:space="0" w:color="auto"/>
        <w:left w:val="none" w:sz="0" w:space="0" w:color="auto"/>
        <w:bottom w:val="none" w:sz="0" w:space="0" w:color="auto"/>
        <w:right w:val="none" w:sz="0" w:space="0" w:color="auto"/>
      </w:divBdr>
    </w:div>
    <w:div w:id="665744019">
      <w:marLeft w:val="640"/>
      <w:marRight w:val="0"/>
      <w:marTop w:val="0"/>
      <w:marBottom w:val="0"/>
      <w:divBdr>
        <w:top w:val="none" w:sz="0" w:space="0" w:color="auto"/>
        <w:left w:val="none" w:sz="0" w:space="0" w:color="auto"/>
        <w:bottom w:val="none" w:sz="0" w:space="0" w:color="auto"/>
        <w:right w:val="none" w:sz="0" w:space="0" w:color="auto"/>
      </w:divBdr>
    </w:div>
    <w:div w:id="665784946">
      <w:marLeft w:val="640"/>
      <w:marRight w:val="0"/>
      <w:marTop w:val="0"/>
      <w:marBottom w:val="0"/>
      <w:divBdr>
        <w:top w:val="none" w:sz="0" w:space="0" w:color="auto"/>
        <w:left w:val="none" w:sz="0" w:space="0" w:color="auto"/>
        <w:bottom w:val="none" w:sz="0" w:space="0" w:color="auto"/>
        <w:right w:val="none" w:sz="0" w:space="0" w:color="auto"/>
      </w:divBdr>
    </w:div>
    <w:div w:id="666059143">
      <w:marLeft w:val="640"/>
      <w:marRight w:val="0"/>
      <w:marTop w:val="0"/>
      <w:marBottom w:val="0"/>
      <w:divBdr>
        <w:top w:val="none" w:sz="0" w:space="0" w:color="auto"/>
        <w:left w:val="none" w:sz="0" w:space="0" w:color="auto"/>
        <w:bottom w:val="none" w:sz="0" w:space="0" w:color="auto"/>
        <w:right w:val="none" w:sz="0" w:space="0" w:color="auto"/>
      </w:divBdr>
    </w:div>
    <w:div w:id="666133428">
      <w:marLeft w:val="640"/>
      <w:marRight w:val="0"/>
      <w:marTop w:val="0"/>
      <w:marBottom w:val="0"/>
      <w:divBdr>
        <w:top w:val="none" w:sz="0" w:space="0" w:color="auto"/>
        <w:left w:val="none" w:sz="0" w:space="0" w:color="auto"/>
        <w:bottom w:val="none" w:sz="0" w:space="0" w:color="auto"/>
        <w:right w:val="none" w:sz="0" w:space="0" w:color="auto"/>
      </w:divBdr>
    </w:div>
    <w:div w:id="666176240">
      <w:marLeft w:val="640"/>
      <w:marRight w:val="0"/>
      <w:marTop w:val="0"/>
      <w:marBottom w:val="0"/>
      <w:divBdr>
        <w:top w:val="none" w:sz="0" w:space="0" w:color="auto"/>
        <w:left w:val="none" w:sz="0" w:space="0" w:color="auto"/>
        <w:bottom w:val="none" w:sz="0" w:space="0" w:color="auto"/>
        <w:right w:val="none" w:sz="0" w:space="0" w:color="auto"/>
      </w:divBdr>
    </w:div>
    <w:div w:id="666203555">
      <w:marLeft w:val="640"/>
      <w:marRight w:val="0"/>
      <w:marTop w:val="0"/>
      <w:marBottom w:val="0"/>
      <w:divBdr>
        <w:top w:val="none" w:sz="0" w:space="0" w:color="auto"/>
        <w:left w:val="none" w:sz="0" w:space="0" w:color="auto"/>
        <w:bottom w:val="none" w:sz="0" w:space="0" w:color="auto"/>
        <w:right w:val="none" w:sz="0" w:space="0" w:color="auto"/>
      </w:divBdr>
    </w:div>
    <w:div w:id="666397268">
      <w:marLeft w:val="640"/>
      <w:marRight w:val="0"/>
      <w:marTop w:val="0"/>
      <w:marBottom w:val="0"/>
      <w:divBdr>
        <w:top w:val="none" w:sz="0" w:space="0" w:color="auto"/>
        <w:left w:val="none" w:sz="0" w:space="0" w:color="auto"/>
        <w:bottom w:val="none" w:sz="0" w:space="0" w:color="auto"/>
        <w:right w:val="none" w:sz="0" w:space="0" w:color="auto"/>
      </w:divBdr>
    </w:div>
    <w:div w:id="666399350">
      <w:marLeft w:val="640"/>
      <w:marRight w:val="0"/>
      <w:marTop w:val="0"/>
      <w:marBottom w:val="0"/>
      <w:divBdr>
        <w:top w:val="none" w:sz="0" w:space="0" w:color="auto"/>
        <w:left w:val="none" w:sz="0" w:space="0" w:color="auto"/>
        <w:bottom w:val="none" w:sz="0" w:space="0" w:color="auto"/>
        <w:right w:val="none" w:sz="0" w:space="0" w:color="auto"/>
      </w:divBdr>
    </w:div>
    <w:div w:id="666514854">
      <w:marLeft w:val="640"/>
      <w:marRight w:val="0"/>
      <w:marTop w:val="0"/>
      <w:marBottom w:val="0"/>
      <w:divBdr>
        <w:top w:val="none" w:sz="0" w:space="0" w:color="auto"/>
        <w:left w:val="none" w:sz="0" w:space="0" w:color="auto"/>
        <w:bottom w:val="none" w:sz="0" w:space="0" w:color="auto"/>
        <w:right w:val="none" w:sz="0" w:space="0" w:color="auto"/>
      </w:divBdr>
    </w:div>
    <w:div w:id="666632407">
      <w:marLeft w:val="640"/>
      <w:marRight w:val="0"/>
      <w:marTop w:val="0"/>
      <w:marBottom w:val="0"/>
      <w:divBdr>
        <w:top w:val="none" w:sz="0" w:space="0" w:color="auto"/>
        <w:left w:val="none" w:sz="0" w:space="0" w:color="auto"/>
        <w:bottom w:val="none" w:sz="0" w:space="0" w:color="auto"/>
        <w:right w:val="none" w:sz="0" w:space="0" w:color="auto"/>
      </w:divBdr>
    </w:div>
    <w:div w:id="666638158">
      <w:marLeft w:val="640"/>
      <w:marRight w:val="0"/>
      <w:marTop w:val="0"/>
      <w:marBottom w:val="0"/>
      <w:divBdr>
        <w:top w:val="none" w:sz="0" w:space="0" w:color="auto"/>
        <w:left w:val="none" w:sz="0" w:space="0" w:color="auto"/>
        <w:bottom w:val="none" w:sz="0" w:space="0" w:color="auto"/>
        <w:right w:val="none" w:sz="0" w:space="0" w:color="auto"/>
      </w:divBdr>
    </w:div>
    <w:div w:id="666829315">
      <w:marLeft w:val="640"/>
      <w:marRight w:val="0"/>
      <w:marTop w:val="0"/>
      <w:marBottom w:val="0"/>
      <w:divBdr>
        <w:top w:val="none" w:sz="0" w:space="0" w:color="auto"/>
        <w:left w:val="none" w:sz="0" w:space="0" w:color="auto"/>
        <w:bottom w:val="none" w:sz="0" w:space="0" w:color="auto"/>
        <w:right w:val="none" w:sz="0" w:space="0" w:color="auto"/>
      </w:divBdr>
    </w:div>
    <w:div w:id="666834367">
      <w:marLeft w:val="640"/>
      <w:marRight w:val="0"/>
      <w:marTop w:val="0"/>
      <w:marBottom w:val="0"/>
      <w:divBdr>
        <w:top w:val="none" w:sz="0" w:space="0" w:color="auto"/>
        <w:left w:val="none" w:sz="0" w:space="0" w:color="auto"/>
        <w:bottom w:val="none" w:sz="0" w:space="0" w:color="auto"/>
        <w:right w:val="none" w:sz="0" w:space="0" w:color="auto"/>
      </w:divBdr>
    </w:div>
    <w:div w:id="667052494">
      <w:marLeft w:val="640"/>
      <w:marRight w:val="0"/>
      <w:marTop w:val="0"/>
      <w:marBottom w:val="0"/>
      <w:divBdr>
        <w:top w:val="none" w:sz="0" w:space="0" w:color="auto"/>
        <w:left w:val="none" w:sz="0" w:space="0" w:color="auto"/>
        <w:bottom w:val="none" w:sz="0" w:space="0" w:color="auto"/>
        <w:right w:val="none" w:sz="0" w:space="0" w:color="auto"/>
      </w:divBdr>
    </w:div>
    <w:div w:id="667055464">
      <w:marLeft w:val="640"/>
      <w:marRight w:val="0"/>
      <w:marTop w:val="0"/>
      <w:marBottom w:val="0"/>
      <w:divBdr>
        <w:top w:val="none" w:sz="0" w:space="0" w:color="auto"/>
        <w:left w:val="none" w:sz="0" w:space="0" w:color="auto"/>
        <w:bottom w:val="none" w:sz="0" w:space="0" w:color="auto"/>
        <w:right w:val="none" w:sz="0" w:space="0" w:color="auto"/>
      </w:divBdr>
    </w:div>
    <w:div w:id="667295481">
      <w:marLeft w:val="640"/>
      <w:marRight w:val="0"/>
      <w:marTop w:val="0"/>
      <w:marBottom w:val="0"/>
      <w:divBdr>
        <w:top w:val="none" w:sz="0" w:space="0" w:color="auto"/>
        <w:left w:val="none" w:sz="0" w:space="0" w:color="auto"/>
        <w:bottom w:val="none" w:sz="0" w:space="0" w:color="auto"/>
        <w:right w:val="none" w:sz="0" w:space="0" w:color="auto"/>
      </w:divBdr>
    </w:div>
    <w:div w:id="667366893">
      <w:marLeft w:val="640"/>
      <w:marRight w:val="0"/>
      <w:marTop w:val="0"/>
      <w:marBottom w:val="0"/>
      <w:divBdr>
        <w:top w:val="none" w:sz="0" w:space="0" w:color="auto"/>
        <w:left w:val="none" w:sz="0" w:space="0" w:color="auto"/>
        <w:bottom w:val="none" w:sz="0" w:space="0" w:color="auto"/>
        <w:right w:val="none" w:sz="0" w:space="0" w:color="auto"/>
      </w:divBdr>
    </w:div>
    <w:div w:id="667439930">
      <w:marLeft w:val="640"/>
      <w:marRight w:val="0"/>
      <w:marTop w:val="0"/>
      <w:marBottom w:val="0"/>
      <w:divBdr>
        <w:top w:val="none" w:sz="0" w:space="0" w:color="auto"/>
        <w:left w:val="none" w:sz="0" w:space="0" w:color="auto"/>
        <w:bottom w:val="none" w:sz="0" w:space="0" w:color="auto"/>
        <w:right w:val="none" w:sz="0" w:space="0" w:color="auto"/>
      </w:divBdr>
    </w:div>
    <w:div w:id="667564712">
      <w:marLeft w:val="640"/>
      <w:marRight w:val="0"/>
      <w:marTop w:val="0"/>
      <w:marBottom w:val="0"/>
      <w:divBdr>
        <w:top w:val="none" w:sz="0" w:space="0" w:color="auto"/>
        <w:left w:val="none" w:sz="0" w:space="0" w:color="auto"/>
        <w:bottom w:val="none" w:sz="0" w:space="0" w:color="auto"/>
        <w:right w:val="none" w:sz="0" w:space="0" w:color="auto"/>
      </w:divBdr>
    </w:div>
    <w:div w:id="667904856">
      <w:marLeft w:val="640"/>
      <w:marRight w:val="0"/>
      <w:marTop w:val="0"/>
      <w:marBottom w:val="0"/>
      <w:divBdr>
        <w:top w:val="none" w:sz="0" w:space="0" w:color="auto"/>
        <w:left w:val="none" w:sz="0" w:space="0" w:color="auto"/>
        <w:bottom w:val="none" w:sz="0" w:space="0" w:color="auto"/>
        <w:right w:val="none" w:sz="0" w:space="0" w:color="auto"/>
      </w:divBdr>
    </w:div>
    <w:div w:id="668021349">
      <w:marLeft w:val="640"/>
      <w:marRight w:val="0"/>
      <w:marTop w:val="0"/>
      <w:marBottom w:val="0"/>
      <w:divBdr>
        <w:top w:val="none" w:sz="0" w:space="0" w:color="auto"/>
        <w:left w:val="none" w:sz="0" w:space="0" w:color="auto"/>
        <w:bottom w:val="none" w:sz="0" w:space="0" w:color="auto"/>
        <w:right w:val="none" w:sz="0" w:space="0" w:color="auto"/>
      </w:divBdr>
    </w:div>
    <w:div w:id="668025393">
      <w:marLeft w:val="640"/>
      <w:marRight w:val="0"/>
      <w:marTop w:val="0"/>
      <w:marBottom w:val="0"/>
      <w:divBdr>
        <w:top w:val="none" w:sz="0" w:space="0" w:color="auto"/>
        <w:left w:val="none" w:sz="0" w:space="0" w:color="auto"/>
        <w:bottom w:val="none" w:sz="0" w:space="0" w:color="auto"/>
        <w:right w:val="none" w:sz="0" w:space="0" w:color="auto"/>
      </w:divBdr>
    </w:div>
    <w:div w:id="668098528">
      <w:marLeft w:val="640"/>
      <w:marRight w:val="0"/>
      <w:marTop w:val="0"/>
      <w:marBottom w:val="0"/>
      <w:divBdr>
        <w:top w:val="none" w:sz="0" w:space="0" w:color="auto"/>
        <w:left w:val="none" w:sz="0" w:space="0" w:color="auto"/>
        <w:bottom w:val="none" w:sz="0" w:space="0" w:color="auto"/>
        <w:right w:val="none" w:sz="0" w:space="0" w:color="auto"/>
      </w:divBdr>
    </w:div>
    <w:div w:id="668291338">
      <w:marLeft w:val="640"/>
      <w:marRight w:val="0"/>
      <w:marTop w:val="0"/>
      <w:marBottom w:val="0"/>
      <w:divBdr>
        <w:top w:val="none" w:sz="0" w:space="0" w:color="auto"/>
        <w:left w:val="none" w:sz="0" w:space="0" w:color="auto"/>
        <w:bottom w:val="none" w:sz="0" w:space="0" w:color="auto"/>
        <w:right w:val="none" w:sz="0" w:space="0" w:color="auto"/>
      </w:divBdr>
    </w:div>
    <w:div w:id="668405211">
      <w:marLeft w:val="640"/>
      <w:marRight w:val="0"/>
      <w:marTop w:val="0"/>
      <w:marBottom w:val="0"/>
      <w:divBdr>
        <w:top w:val="none" w:sz="0" w:space="0" w:color="auto"/>
        <w:left w:val="none" w:sz="0" w:space="0" w:color="auto"/>
        <w:bottom w:val="none" w:sz="0" w:space="0" w:color="auto"/>
        <w:right w:val="none" w:sz="0" w:space="0" w:color="auto"/>
      </w:divBdr>
    </w:div>
    <w:div w:id="668557144">
      <w:marLeft w:val="640"/>
      <w:marRight w:val="0"/>
      <w:marTop w:val="0"/>
      <w:marBottom w:val="0"/>
      <w:divBdr>
        <w:top w:val="none" w:sz="0" w:space="0" w:color="auto"/>
        <w:left w:val="none" w:sz="0" w:space="0" w:color="auto"/>
        <w:bottom w:val="none" w:sz="0" w:space="0" w:color="auto"/>
        <w:right w:val="none" w:sz="0" w:space="0" w:color="auto"/>
      </w:divBdr>
    </w:div>
    <w:div w:id="668560253">
      <w:marLeft w:val="640"/>
      <w:marRight w:val="0"/>
      <w:marTop w:val="0"/>
      <w:marBottom w:val="0"/>
      <w:divBdr>
        <w:top w:val="none" w:sz="0" w:space="0" w:color="auto"/>
        <w:left w:val="none" w:sz="0" w:space="0" w:color="auto"/>
        <w:bottom w:val="none" w:sz="0" w:space="0" w:color="auto"/>
        <w:right w:val="none" w:sz="0" w:space="0" w:color="auto"/>
      </w:divBdr>
    </w:div>
    <w:div w:id="668749456">
      <w:marLeft w:val="640"/>
      <w:marRight w:val="0"/>
      <w:marTop w:val="0"/>
      <w:marBottom w:val="0"/>
      <w:divBdr>
        <w:top w:val="none" w:sz="0" w:space="0" w:color="auto"/>
        <w:left w:val="none" w:sz="0" w:space="0" w:color="auto"/>
        <w:bottom w:val="none" w:sz="0" w:space="0" w:color="auto"/>
        <w:right w:val="none" w:sz="0" w:space="0" w:color="auto"/>
      </w:divBdr>
    </w:div>
    <w:div w:id="668795010">
      <w:marLeft w:val="640"/>
      <w:marRight w:val="0"/>
      <w:marTop w:val="0"/>
      <w:marBottom w:val="0"/>
      <w:divBdr>
        <w:top w:val="none" w:sz="0" w:space="0" w:color="auto"/>
        <w:left w:val="none" w:sz="0" w:space="0" w:color="auto"/>
        <w:bottom w:val="none" w:sz="0" w:space="0" w:color="auto"/>
        <w:right w:val="none" w:sz="0" w:space="0" w:color="auto"/>
      </w:divBdr>
    </w:div>
    <w:div w:id="669017056">
      <w:marLeft w:val="640"/>
      <w:marRight w:val="0"/>
      <w:marTop w:val="0"/>
      <w:marBottom w:val="0"/>
      <w:divBdr>
        <w:top w:val="none" w:sz="0" w:space="0" w:color="auto"/>
        <w:left w:val="none" w:sz="0" w:space="0" w:color="auto"/>
        <w:bottom w:val="none" w:sz="0" w:space="0" w:color="auto"/>
        <w:right w:val="none" w:sz="0" w:space="0" w:color="auto"/>
      </w:divBdr>
    </w:div>
    <w:div w:id="669065701">
      <w:marLeft w:val="640"/>
      <w:marRight w:val="0"/>
      <w:marTop w:val="0"/>
      <w:marBottom w:val="0"/>
      <w:divBdr>
        <w:top w:val="none" w:sz="0" w:space="0" w:color="auto"/>
        <w:left w:val="none" w:sz="0" w:space="0" w:color="auto"/>
        <w:bottom w:val="none" w:sz="0" w:space="0" w:color="auto"/>
        <w:right w:val="none" w:sz="0" w:space="0" w:color="auto"/>
      </w:divBdr>
    </w:div>
    <w:div w:id="669142538">
      <w:marLeft w:val="640"/>
      <w:marRight w:val="0"/>
      <w:marTop w:val="0"/>
      <w:marBottom w:val="0"/>
      <w:divBdr>
        <w:top w:val="none" w:sz="0" w:space="0" w:color="auto"/>
        <w:left w:val="none" w:sz="0" w:space="0" w:color="auto"/>
        <w:bottom w:val="none" w:sz="0" w:space="0" w:color="auto"/>
        <w:right w:val="none" w:sz="0" w:space="0" w:color="auto"/>
      </w:divBdr>
    </w:div>
    <w:div w:id="669143031">
      <w:marLeft w:val="640"/>
      <w:marRight w:val="0"/>
      <w:marTop w:val="0"/>
      <w:marBottom w:val="0"/>
      <w:divBdr>
        <w:top w:val="none" w:sz="0" w:space="0" w:color="auto"/>
        <w:left w:val="none" w:sz="0" w:space="0" w:color="auto"/>
        <w:bottom w:val="none" w:sz="0" w:space="0" w:color="auto"/>
        <w:right w:val="none" w:sz="0" w:space="0" w:color="auto"/>
      </w:divBdr>
    </w:div>
    <w:div w:id="669717794">
      <w:marLeft w:val="640"/>
      <w:marRight w:val="0"/>
      <w:marTop w:val="0"/>
      <w:marBottom w:val="0"/>
      <w:divBdr>
        <w:top w:val="none" w:sz="0" w:space="0" w:color="auto"/>
        <w:left w:val="none" w:sz="0" w:space="0" w:color="auto"/>
        <w:bottom w:val="none" w:sz="0" w:space="0" w:color="auto"/>
        <w:right w:val="none" w:sz="0" w:space="0" w:color="auto"/>
      </w:divBdr>
    </w:div>
    <w:div w:id="669868160">
      <w:marLeft w:val="640"/>
      <w:marRight w:val="0"/>
      <w:marTop w:val="0"/>
      <w:marBottom w:val="0"/>
      <w:divBdr>
        <w:top w:val="none" w:sz="0" w:space="0" w:color="auto"/>
        <w:left w:val="none" w:sz="0" w:space="0" w:color="auto"/>
        <w:bottom w:val="none" w:sz="0" w:space="0" w:color="auto"/>
        <w:right w:val="none" w:sz="0" w:space="0" w:color="auto"/>
      </w:divBdr>
    </w:div>
    <w:div w:id="669870849">
      <w:marLeft w:val="640"/>
      <w:marRight w:val="0"/>
      <w:marTop w:val="0"/>
      <w:marBottom w:val="0"/>
      <w:divBdr>
        <w:top w:val="none" w:sz="0" w:space="0" w:color="auto"/>
        <w:left w:val="none" w:sz="0" w:space="0" w:color="auto"/>
        <w:bottom w:val="none" w:sz="0" w:space="0" w:color="auto"/>
        <w:right w:val="none" w:sz="0" w:space="0" w:color="auto"/>
      </w:divBdr>
    </w:div>
    <w:div w:id="669909131">
      <w:marLeft w:val="640"/>
      <w:marRight w:val="0"/>
      <w:marTop w:val="0"/>
      <w:marBottom w:val="0"/>
      <w:divBdr>
        <w:top w:val="none" w:sz="0" w:space="0" w:color="auto"/>
        <w:left w:val="none" w:sz="0" w:space="0" w:color="auto"/>
        <w:bottom w:val="none" w:sz="0" w:space="0" w:color="auto"/>
        <w:right w:val="none" w:sz="0" w:space="0" w:color="auto"/>
      </w:divBdr>
    </w:div>
    <w:div w:id="669911432">
      <w:marLeft w:val="640"/>
      <w:marRight w:val="0"/>
      <w:marTop w:val="0"/>
      <w:marBottom w:val="0"/>
      <w:divBdr>
        <w:top w:val="none" w:sz="0" w:space="0" w:color="auto"/>
        <w:left w:val="none" w:sz="0" w:space="0" w:color="auto"/>
        <w:bottom w:val="none" w:sz="0" w:space="0" w:color="auto"/>
        <w:right w:val="none" w:sz="0" w:space="0" w:color="auto"/>
      </w:divBdr>
    </w:div>
    <w:div w:id="669915126">
      <w:marLeft w:val="640"/>
      <w:marRight w:val="0"/>
      <w:marTop w:val="0"/>
      <w:marBottom w:val="0"/>
      <w:divBdr>
        <w:top w:val="none" w:sz="0" w:space="0" w:color="auto"/>
        <w:left w:val="none" w:sz="0" w:space="0" w:color="auto"/>
        <w:bottom w:val="none" w:sz="0" w:space="0" w:color="auto"/>
        <w:right w:val="none" w:sz="0" w:space="0" w:color="auto"/>
      </w:divBdr>
    </w:div>
    <w:div w:id="669986916">
      <w:marLeft w:val="640"/>
      <w:marRight w:val="0"/>
      <w:marTop w:val="0"/>
      <w:marBottom w:val="0"/>
      <w:divBdr>
        <w:top w:val="none" w:sz="0" w:space="0" w:color="auto"/>
        <w:left w:val="none" w:sz="0" w:space="0" w:color="auto"/>
        <w:bottom w:val="none" w:sz="0" w:space="0" w:color="auto"/>
        <w:right w:val="none" w:sz="0" w:space="0" w:color="auto"/>
      </w:divBdr>
    </w:div>
    <w:div w:id="670376927">
      <w:marLeft w:val="640"/>
      <w:marRight w:val="0"/>
      <w:marTop w:val="0"/>
      <w:marBottom w:val="0"/>
      <w:divBdr>
        <w:top w:val="none" w:sz="0" w:space="0" w:color="auto"/>
        <w:left w:val="none" w:sz="0" w:space="0" w:color="auto"/>
        <w:bottom w:val="none" w:sz="0" w:space="0" w:color="auto"/>
        <w:right w:val="none" w:sz="0" w:space="0" w:color="auto"/>
      </w:divBdr>
    </w:div>
    <w:div w:id="670452430">
      <w:marLeft w:val="640"/>
      <w:marRight w:val="0"/>
      <w:marTop w:val="0"/>
      <w:marBottom w:val="0"/>
      <w:divBdr>
        <w:top w:val="none" w:sz="0" w:space="0" w:color="auto"/>
        <w:left w:val="none" w:sz="0" w:space="0" w:color="auto"/>
        <w:bottom w:val="none" w:sz="0" w:space="0" w:color="auto"/>
        <w:right w:val="none" w:sz="0" w:space="0" w:color="auto"/>
      </w:divBdr>
    </w:div>
    <w:div w:id="670453899">
      <w:marLeft w:val="640"/>
      <w:marRight w:val="0"/>
      <w:marTop w:val="0"/>
      <w:marBottom w:val="0"/>
      <w:divBdr>
        <w:top w:val="none" w:sz="0" w:space="0" w:color="auto"/>
        <w:left w:val="none" w:sz="0" w:space="0" w:color="auto"/>
        <w:bottom w:val="none" w:sz="0" w:space="0" w:color="auto"/>
        <w:right w:val="none" w:sz="0" w:space="0" w:color="auto"/>
      </w:divBdr>
    </w:div>
    <w:div w:id="671108909">
      <w:marLeft w:val="640"/>
      <w:marRight w:val="0"/>
      <w:marTop w:val="0"/>
      <w:marBottom w:val="0"/>
      <w:divBdr>
        <w:top w:val="none" w:sz="0" w:space="0" w:color="auto"/>
        <w:left w:val="none" w:sz="0" w:space="0" w:color="auto"/>
        <w:bottom w:val="none" w:sz="0" w:space="0" w:color="auto"/>
        <w:right w:val="none" w:sz="0" w:space="0" w:color="auto"/>
      </w:divBdr>
    </w:div>
    <w:div w:id="671109484">
      <w:marLeft w:val="640"/>
      <w:marRight w:val="0"/>
      <w:marTop w:val="0"/>
      <w:marBottom w:val="0"/>
      <w:divBdr>
        <w:top w:val="none" w:sz="0" w:space="0" w:color="auto"/>
        <w:left w:val="none" w:sz="0" w:space="0" w:color="auto"/>
        <w:bottom w:val="none" w:sz="0" w:space="0" w:color="auto"/>
        <w:right w:val="none" w:sz="0" w:space="0" w:color="auto"/>
      </w:divBdr>
    </w:div>
    <w:div w:id="671178048">
      <w:marLeft w:val="640"/>
      <w:marRight w:val="0"/>
      <w:marTop w:val="0"/>
      <w:marBottom w:val="0"/>
      <w:divBdr>
        <w:top w:val="none" w:sz="0" w:space="0" w:color="auto"/>
        <w:left w:val="none" w:sz="0" w:space="0" w:color="auto"/>
        <w:bottom w:val="none" w:sz="0" w:space="0" w:color="auto"/>
        <w:right w:val="none" w:sz="0" w:space="0" w:color="auto"/>
      </w:divBdr>
    </w:div>
    <w:div w:id="671178377">
      <w:marLeft w:val="640"/>
      <w:marRight w:val="0"/>
      <w:marTop w:val="0"/>
      <w:marBottom w:val="0"/>
      <w:divBdr>
        <w:top w:val="none" w:sz="0" w:space="0" w:color="auto"/>
        <w:left w:val="none" w:sz="0" w:space="0" w:color="auto"/>
        <w:bottom w:val="none" w:sz="0" w:space="0" w:color="auto"/>
        <w:right w:val="none" w:sz="0" w:space="0" w:color="auto"/>
      </w:divBdr>
    </w:div>
    <w:div w:id="671298326">
      <w:marLeft w:val="640"/>
      <w:marRight w:val="0"/>
      <w:marTop w:val="0"/>
      <w:marBottom w:val="0"/>
      <w:divBdr>
        <w:top w:val="none" w:sz="0" w:space="0" w:color="auto"/>
        <w:left w:val="none" w:sz="0" w:space="0" w:color="auto"/>
        <w:bottom w:val="none" w:sz="0" w:space="0" w:color="auto"/>
        <w:right w:val="none" w:sz="0" w:space="0" w:color="auto"/>
      </w:divBdr>
    </w:div>
    <w:div w:id="671492170">
      <w:marLeft w:val="640"/>
      <w:marRight w:val="0"/>
      <w:marTop w:val="0"/>
      <w:marBottom w:val="0"/>
      <w:divBdr>
        <w:top w:val="none" w:sz="0" w:space="0" w:color="auto"/>
        <w:left w:val="none" w:sz="0" w:space="0" w:color="auto"/>
        <w:bottom w:val="none" w:sz="0" w:space="0" w:color="auto"/>
        <w:right w:val="none" w:sz="0" w:space="0" w:color="auto"/>
      </w:divBdr>
    </w:div>
    <w:div w:id="671492323">
      <w:marLeft w:val="640"/>
      <w:marRight w:val="0"/>
      <w:marTop w:val="0"/>
      <w:marBottom w:val="0"/>
      <w:divBdr>
        <w:top w:val="none" w:sz="0" w:space="0" w:color="auto"/>
        <w:left w:val="none" w:sz="0" w:space="0" w:color="auto"/>
        <w:bottom w:val="none" w:sz="0" w:space="0" w:color="auto"/>
        <w:right w:val="none" w:sz="0" w:space="0" w:color="auto"/>
      </w:divBdr>
    </w:div>
    <w:div w:id="671644087">
      <w:marLeft w:val="640"/>
      <w:marRight w:val="0"/>
      <w:marTop w:val="0"/>
      <w:marBottom w:val="0"/>
      <w:divBdr>
        <w:top w:val="none" w:sz="0" w:space="0" w:color="auto"/>
        <w:left w:val="none" w:sz="0" w:space="0" w:color="auto"/>
        <w:bottom w:val="none" w:sz="0" w:space="0" w:color="auto"/>
        <w:right w:val="none" w:sz="0" w:space="0" w:color="auto"/>
      </w:divBdr>
    </w:div>
    <w:div w:id="671684507">
      <w:marLeft w:val="640"/>
      <w:marRight w:val="0"/>
      <w:marTop w:val="0"/>
      <w:marBottom w:val="0"/>
      <w:divBdr>
        <w:top w:val="none" w:sz="0" w:space="0" w:color="auto"/>
        <w:left w:val="none" w:sz="0" w:space="0" w:color="auto"/>
        <w:bottom w:val="none" w:sz="0" w:space="0" w:color="auto"/>
        <w:right w:val="none" w:sz="0" w:space="0" w:color="auto"/>
      </w:divBdr>
    </w:div>
    <w:div w:id="671690266">
      <w:marLeft w:val="640"/>
      <w:marRight w:val="0"/>
      <w:marTop w:val="0"/>
      <w:marBottom w:val="0"/>
      <w:divBdr>
        <w:top w:val="none" w:sz="0" w:space="0" w:color="auto"/>
        <w:left w:val="none" w:sz="0" w:space="0" w:color="auto"/>
        <w:bottom w:val="none" w:sz="0" w:space="0" w:color="auto"/>
        <w:right w:val="none" w:sz="0" w:space="0" w:color="auto"/>
      </w:divBdr>
    </w:div>
    <w:div w:id="671958719">
      <w:marLeft w:val="640"/>
      <w:marRight w:val="0"/>
      <w:marTop w:val="0"/>
      <w:marBottom w:val="0"/>
      <w:divBdr>
        <w:top w:val="none" w:sz="0" w:space="0" w:color="auto"/>
        <w:left w:val="none" w:sz="0" w:space="0" w:color="auto"/>
        <w:bottom w:val="none" w:sz="0" w:space="0" w:color="auto"/>
        <w:right w:val="none" w:sz="0" w:space="0" w:color="auto"/>
      </w:divBdr>
    </w:div>
    <w:div w:id="672102188">
      <w:marLeft w:val="640"/>
      <w:marRight w:val="0"/>
      <w:marTop w:val="0"/>
      <w:marBottom w:val="0"/>
      <w:divBdr>
        <w:top w:val="none" w:sz="0" w:space="0" w:color="auto"/>
        <w:left w:val="none" w:sz="0" w:space="0" w:color="auto"/>
        <w:bottom w:val="none" w:sz="0" w:space="0" w:color="auto"/>
        <w:right w:val="none" w:sz="0" w:space="0" w:color="auto"/>
      </w:divBdr>
    </w:div>
    <w:div w:id="672147667">
      <w:marLeft w:val="640"/>
      <w:marRight w:val="0"/>
      <w:marTop w:val="0"/>
      <w:marBottom w:val="0"/>
      <w:divBdr>
        <w:top w:val="none" w:sz="0" w:space="0" w:color="auto"/>
        <w:left w:val="none" w:sz="0" w:space="0" w:color="auto"/>
        <w:bottom w:val="none" w:sz="0" w:space="0" w:color="auto"/>
        <w:right w:val="none" w:sz="0" w:space="0" w:color="auto"/>
      </w:divBdr>
    </w:div>
    <w:div w:id="672226669">
      <w:marLeft w:val="640"/>
      <w:marRight w:val="0"/>
      <w:marTop w:val="0"/>
      <w:marBottom w:val="0"/>
      <w:divBdr>
        <w:top w:val="none" w:sz="0" w:space="0" w:color="auto"/>
        <w:left w:val="none" w:sz="0" w:space="0" w:color="auto"/>
        <w:bottom w:val="none" w:sz="0" w:space="0" w:color="auto"/>
        <w:right w:val="none" w:sz="0" w:space="0" w:color="auto"/>
      </w:divBdr>
    </w:div>
    <w:div w:id="672294940">
      <w:marLeft w:val="640"/>
      <w:marRight w:val="0"/>
      <w:marTop w:val="0"/>
      <w:marBottom w:val="0"/>
      <w:divBdr>
        <w:top w:val="none" w:sz="0" w:space="0" w:color="auto"/>
        <w:left w:val="none" w:sz="0" w:space="0" w:color="auto"/>
        <w:bottom w:val="none" w:sz="0" w:space="0" w:color="auto"/>
        <w:right w:val="none" w:sz="0" w:space="0" w:color="auto"/>
      </w:divBdr>
    </w:div>
    <w:div w:id="672338052">
      <w:marLeft w:val="640"/>
      <w:marRight w:val="0"/>
      <w:marTop w:val="0"/>
      <w:marBottom w:val="0"/>
      <w:divBdr>
        <w:top w:val="none" w:sz="0" w:space="0" w:color="auto"/>
        <w:left w:val="none" w:sz="0" w:space="0" w:color="auto"/>
        <w:bottom w:val="none" w:sz="0" w:space="0" w:color="auto"/>
        <w:right w:val="none" w:sz="0" w:space="0" w:color="auto"/>
      </w:divBdr>
    </w:div>
    <w:div w:id="672531666">
      <w:marLeft w:val="640"/>
      <w:marRight w:val="0"/>
      <w:marTop w:val="0"/>
      <w:marBottom w:val="0"/>
      <w:divBdr>
        <w:top w:val="none" w:sz="0" w:space="0" w:color="auto"/>
        <w:left w:val="none" w:sz="0" w:space="0" w:color="auto"/>
        <w:bottom w:val="none" w:sz="0" w:space="0" w:color="auto"/>
        <w:right w:val="none" w:sz="0" w:space="0" w:color="auto"/>
      </w:divBdr>
    </w:div>
    <w:div w:id="672533775">
      <w:marLeft w:val="640"/>
      <w:marRight w:val="0"/>
      <w:marTop w:val="0"/>
      <w:marBottom w:val="0"/>
      <w:divBdr>
        <w:top w:val="none" w:sz="0" w:space="0" w:color="auto"/>
        <w:left w:val="none" w:sz="0" w:space="0" w:color="auto"/>
        <w:bottom w:val="none" w:sz="0" w:space="0" w:color="auto"/>
        <w:right w:val="none" w:sz="0" w:space="0" w:color="auto"/>
      </w:divBdr>
    </w:div>
    <w:div w:id="672537663">
      <w:marLeft w:val="640"/>
      <w:marRight w:val="0"/>
      <w:marTop w:val="0"/>
      <w:marBottom w:val="0"/>
      <w:divBdr>
        <w:top w:val="none" w:sz="0" w:space="0" w:color="auto"/>
        <w:left w:val="none" w:sz="0" w:space="0" w:color="auto"/>
        <w:bottom w:val="none" w:sz="0" w:space="0" w:color="auto"/>
        <w:right w:val="none" w:sz="0" w:space="0" w:color="auto"/>
      </w:divBdr>
    </w:div>
    <w:div w:id="672685158">
      <w:marLeft w:val="640"/>
      <w:marRight w:val="0"/>
      <w:marTop w:val="0"/>
      <w:marBottom w:val="0"/>
      <w:divBdr>
        <w:top w:val="none" w:sz="0" w:space="0" w:color="auto"/>
        <w:left w:val="none" w:sz="0" w:space="0" w:color="auto"/>
        <w:bottom w:val="none" w:sz="0" w:space="0" w:color="auto"/>
        <w:right w:val="none" w:sz="0" w:space="0" w:color="auto"/>
      </w:divBdr>
    </w:div>
    <w:div w:id="672686293">
      <w:marLeft w:val="640"/>
      <w:marRight w:val="0"/>
      <w:marTop w:val="0"/>
      <w:marBottom w:val="0"/>
      <w:divBdr>
        <w:top w:val="none" w:sz="0" w:space="0" w:color="auto"/>
        <w:left w:val="none" w:sz="0" w:space="0" w:color="auto"/>
        <w:bottom w:val="none" w:sz="0" w:space="0" w:color="auto"/>
        <w:right w:val="none" w:sz="0" w:space="0" w:color="auto"/>
      </w:divBdr>
    </w:div>
    <w:div w:id="672755365">
      <w:marLeft w:val="640"/>
      <w:marRight w:val="0"/>
      <w:marTop w:val="0"/>
      <w:marBottom w:val="0"/>
      <w:divBdr>
        <w:top w:val="none" w:sz="0" w:space="0" w:color="auto"/>
        <w:left w:val="none" w:sz="0" w:space="0" w:color="auto"/>
        <w:bottom w:val="none" w:sz="0" w:space="0" w:color="auto"/>
        <w:right w:val="none" w:sz="0" w:space="0" w:color="auto"/>
      </w:divBdr>
    </w:div>
    <w:div w:id="672804701">
      <w:marLeft w:val="640"/>
      <w:marRight w:val="0"/>
      <w:marTop w:val="0"/>
      <w:marBottom w:val="0"/>
      <w:divBdr>
        <w:top w:val="none" w:sz="0" w:space="0" w:color="auto"/>
        <w:left w:val="none" w:sz="0" w:space="0" w:color="auto"/>
        <w:bottom w:val="none" w:sz="0" w:space="0" w:color="auto"/>
        <w:right w:val="none" w:sz="0" w:space="0" w:color="auto"/>
      </w:divBdr>
    </w:div>
    <w:div w:id="672874681">
      <w:marLeft w:val="640"/>
      <w:marRight w:val="0"/>
      <w:marTop w:val="0"/>
      <w:marBottom w:val="0"/>
      <w:divBdr>
        <w:top w:val="none" w:sz="0" w:space="0" w:color="auto"/>
        <w:left w:val="none" w:sz="0" w:space="0" w:color="auto"/>
        <w:bottom w:val="none" w:sz="0" w:space="0" w:color="auto"/>
        <w:right w:val="none" w:sz="0" w:space="0" w:color="auto"/>
      </w:divBdr>
    </w:div>
    <w:div w:id="672879904">
      <w:marLeft w:val="640"/>
      <w:marRight w:val="0"/>
      <w:marTop w:val="0"/>
      <w:marBottom w:val="0"/>
      <w:divBdr>
        <w:top w:val="none" w:sz="0" w:space="0" w:color="auto"/>
        <w:left w:val="none" w:sz="0" w:space="0" w:color="auto"/>
        <w:bottom w:val="none" w:sz="0" w:space="0" w:color="auto"/>
        <w:right w:val="none" w:sz="0" w:space="0" w:color="auto"/>
      </w:divBdr>
    </w:div>
    <w:div w:id="672999128">
      <w:marLeft w:val="640"/>
      <w:marRight w:val="0"/>
      <w:marTop w:val="0"/>
      <w:marBottom w:val="0"/>
      <w:divBdr>
        <w:top w:val="none" w:sz="0" w:space="0" w:color="auto"/>
        <w:left w:val="none" w:sz="0" w:space="0" w:color="auto"/>
        <w:bottom w:val="none" w:sz="0" w:space="0" w:color="auto"/>
        <w:right w:val="none" w:sz="0" w:space="0" w:color="auto"/>
      </w:divBdr>
    </w:div>
    <w:div w:id="673000048">
      <w:marLeft w:val="640"/>
      <w:marRight w:val="0"/>
      <w:marTop w:val="0"/>
      <w:marBottom w:val="0"/>
      <w:divBdr>
        <w:top w:val="none" w:sz="0" w:space="0" w:color="auto"/>
        <w:left w:val="none" w:sz="0" w:space="0" w:color="auto"/>
        <w:bottom w:val="none" w:sz="0" w:space="0" w:color="auto"/>
        <w:right w:val="none" w:sz="0" w:space="0" w:color="auto"/>
      </w:divBdr>
    </w:div>
    <w:div w:id="673072868">
      <w:marLeft w:val="640"/>
      <w:marRight w:val="0"/>
      <w:marTop w:val="0"/>
      <w:marBottom w:val="0"/>
      <w:divBdr>
        <w:top w:val="none" w:sz="0" w:space="0" w:color="auto"/>
        <w:left w:val="none" w:sz="0" w:space="0" w:color="auto"/>
        <w:bottom w:val="none" w:sz="0" w:space="0" w:color="auto"/>
        <w:right w:val="none" w:sz="0" w:space="0" w:color="auto"/>
      </w:divBdr>
    </w:div>
    <w:div w:id="673144846">
      <w:marLeft w:val="640"/>
      <w:marRight w:val="0"/>
      <w:marTop w:val="0"/>
      <w:marBottom w:val="0"/>
      <w:divBdr>
        <w:top w:val="none" w:sz="0" w:space="0" w:color="auto"/>
        <w:left w:val="none" w:sz="0" w:space="0" w:color="auto"/>
        <w:bottom w:val="none" w:sz="0" w:space="0" w:color="auto"/>
        <w:right w:val="none" w:sz="0" w:space="0" w:color="auto"/>
      </w:divBdr>
    </w:div>
    <w:div w:id="673188599">
      <w:marLeft w:val="640"/>
      <w:marRight w:val="0"/>
      <w:marTop w:val="0"/>
      <w:marBottom w:val="0"/>
      <w:divBdr>
        <w:top w:val="none" w:sz="0" w:space="0" w:color="auto"/>
        <w:left w:val="none" w:sz="0" w:space="0" w:color="auto"/>
        <w:bottom w:val="none" w:sz="0" w:space="0" w:color="auto"/>
        <w:right w:val="none" w:sz="0" w:space="0" w:color="auto"/>
      </w:divBdr>
    </w:div>
    <w:div w:id="673385615">
      <w:marLeft w:val="640"/>
      <w:marRight w:val="0"/>
      <w:marTop w:val="0"/>
      <w:marBottom w:val="0"/>
      <w:divBdr>
        <w:top w:val="none" w:sz="0" w:space="0" w:color="auto"/>
        <w:left w:val="none" w:sz="0" w:space="0" w:color="auto"/>
        <w:bottom w:val="none" w:sz="0" w:space="0" w:color="auto"/>
        <w:right w:val="none" w:sz="0" w:space="0" w:color="auto"/>
      </w:divBdr>
    </w:div>
    <w:div w:id="673456797">
      <w:marLeft w:val="640"/>
      <w:marRight w:val="0"/>
      <w:marTop w:val="0"/>
      <w:marBottom w:val="0"/>
      <w:divBdr>
        <w:top w:val="none" w:sz="0" w:space="0" w:color="auto"/>
        <w:left w:val="none" w:sz="0" w:space="0" w:color="auto"/>
        <w:bottom w:val="none" w:sz="0" w:space="0" w:color="auto"/>
        <w:right w:val="none" w:sz="0" w:space="0" w:color="auto"/>
      </w:divBdr>
    </w:div>
    <w:div w:id="673537585">
      <w:marLeft w:val="640"/>
      <w:marRight w:val="0"/>
      <w:marTop w:val="0"/>
      <w:marBottom w:val="0"/>
      <w:divBdr>
        <w:top w:val="none" w:sz="0" w:space="0" w:color="auto"/>
        <w:left w:val="none" w:sz="0" w:space="0" w:color="auto"/>
        <w:bottom w:val="none" w:sz="0" w:space="0" w:color="auto"/>
        <w:right w:val="none" w:sz="0" w:space="0" w:color="auto"/>
      </w:divBdr>
    </w:div>
    <w:div w:id="673606608">
      <w:marLeft w:val="640"/>
      <w:marRight w:val="0"/>
      <w:marTop w:val="0"/>
      <w:marBottom w:val="0"/>
      <w:divBdr>
        <w:top w:val="none" w:sz="0" w:space="0" w:color="auto"/>
        <w:left w:val="none" w:sz="0" w:space="0" w:color="auto"/>
        <w:bottom w:val="none" w:sz="0" w:space="0" w:color="auto"/>
        <w:right w:val="none" w:sz="0" w:space="0" w:color="auto"/>
      </w:divBdr>
    </w:div>
    <w:div w:id="673655763">
      <w:marLeft w:val="640"/>
      <w:marRight w:val="0"/>
      <w:marTop w:val="0"/>
      <w:marBottom w:val="0"/>
      <w:divBdr>
        <w:top w:val="none" w:sz="0" w:space="0" w:color="auto"/>
        <w:left w:val="none" w:sz="0" w:space="0" w:color="auto"/>
        <w:bottom w:val="none" w:sz="0" w:space="0" w:color="auto"/>
        <w:right w:val="none" w:sz="0" w:space="0" w:color="auto"/>
      </w:divBdr>
    </w:div>
    <w:div w:id="673800961">
      <w:marLeft w:val="640"/>
      <w:marRight w:val="0"/>
      <w:marTop w:val="0"/>
      <w:marBottom w:val="0"/>
      <w:divBdr>
        <w:top w:val="none" w:sz="0" w:space="0" w:color="auto"/>
        <w:left w:val="none" w:sz="0" w:space="0" w:color="auto"/>
        <w:bottom w:val="none" w:sz="0" w:space="0" w:color="auto"/>
        <w:right w:val="none" w:sz="0" w:space="0" w:color="auto"/>
      </w:divBdr>
    </w:div>
    <w:div w:id="673996182">
      <w:marLeft w:val="640"/>
      <w:marRight w:val="0"/>
      <w:marTop w:val="0"/>
      <w:marBottom w:val="0"/>
      <w:divBdr>
        <w:top w:val="none" w:sz="0" w:space="0" w:color="auto"/>
        <w:left w:val="none" w:sz="0" w:space="0" w:color="auto"/>
        <w:bottom w:val="none" w:sz="0" w:space="0" w:color="auto"/>
        <w:right w:val="none" w:sz="0" w:space="0" w:color="auto"/>
      </w:divBdr>
    </w:div>
    <w:div w:id="674041620">
      <w:marLeft w:val="640"/>
      <w:marRight w:val="0"/>
      <w:marTop w:val="0"/>
      <w:marBottom w:val="0"/>
      <w:divBdr>
        <w:top w:val="none" w:sz="0" w:space="0" w:color="auto"/>
        <w:left w:val="none" w:sz="0" w:space="0" w:color="auto"/>
        <w:bottom w:val="none" w:sz="0" w:space="0" w:color="auto"/>
        <w:right w:val="none" w:sz="0" w:space="0" w:color="auto"/>
      </w:divBdr>
    </w:div>
    <w:div w:id="674114767">
      <w:marLeft w:val="640"/>
      <w:marRight w:val="0"/>
      <w:marTop w:val="0"/>
      <w:marBottom w:val="0"/>
      <w:divBdr>
        <w:top w:val="none" w:sz="0" w:space="0" w:color="auto"/>
        <w:left w:val="none" w:sz="0" w:space="0" w:color="auto"/>
        <w:bottom w:val="none" w:sz="0" w:space="0" w:color="auto"/>
        <w:right w:val="none" w:sz="0" w:space="0" w:color="auto"/>
      </w:divBdr>
    </w:div>
    <w:div w:id="674453272">
      <w:marLeft w:val="640"/>
      <w:marRight w:val="0"/>
      <w:marTop w:val="0"/>
      <w:marBottom w:val="0"/>
      <w:divBdr>
        <w:top w:val="none" w:sz="0" w:space="0" w:color="auto"/>
        <w:left w:val="none" w:sz="0" w:space="0" w:color="auto"/>
        <w:bottom w:val="none" w:sz="0" w:space="0" w:color="auto"/>
        <w:right w:val="none" w:sz="0" w:space="0" w:color="auto"/>
      </w:divBdr>
    </w:div>
    <w:div w:id="674459632">
      <w:marLeft w:val="640"/>
      <w:marRight w:val="0"/>
      <w:marTop w:val="0"/>
      <w:marBottom w:val="0"/>
      <w:divBdr>
        <w:top w:val="none" w:sz="0" w:space="0" w:color="auto"/>
        <w:left w:val="none" w:sz="0" w:space="0" w:color="auto"/>
        <w:bottom w:val="none" w:sz="0" w:space="0" w:color="auto"/>
        <w:right w:val="none" w:sz="0" w:space="0" w:color="auto"/>
      </w:divBdr>
    </w:div>
    <w:div w:id="674655255">
      <w:marLeft w:val="640"/>
      <w:marRight w:val="0"/>
      <w:marTop w:val="0"/>
      <w:marBottom w:val="0"/>
      <w:divBdr>
        <w:top w:val="none" w:sz="0" w:space="0" w:color="auto"/>
        <w:left w:val="none" w:sz="0" w:space="0" w:color="auto"/>
        <w:bottom w:val="none" w:sz="0" w:space="0" w:color="auto"/>
        <w:right w:val="none" w:sz="0" w:space="0" w:color="auto"/>
      </w:divBdr>
    </w:div>
    <w:div w:id="674723460">
      <w:marLeft w:val="640"/>
      <w:marRight w:val="0"/>
      <w:marTop w:val="0"/>
      <w:marBottom w:val="0"/>
      <w:divBdr>
        <w:top w:val="none" w:sz="0" w:space="0" w:color="auto"/>
        <w:left w:val="none" w:sz="0" w:space="0" w:color="auto"/>
        <w:bottom w:val="none" w:sz="0" w:space="0" w:color="auto"/>
        <w:right w:val="none" w:sz="0" w:space="0" w:color="auto"/>
      </w:divBdr>
    </w:div>
    <w:div w:id="674769308">
      <w:marLeft w:val="640"/>
      <w:marRight w:val="0"/>
      <w:marTop w:val="0"/>
      <w:marBottom w:val="0"/>
      <w:divBdr>
        <w:top w:val="none" w:sz="0" w:space="0" w:color="auto"/>
        <w:left w:val="none" w:sz="0" w:space="0" w:color="auto"/>
        <w:bottom w:val="none" w:sz="0" w:space="0" w:color="auto"/>
        <w:right w:val="none" w:sz="0" w:space="0" w:color="auto"/>
      </w:divBdr>
    </w:div>
    <w:div w:id="674961888">
      <w:marLeft w:val="640"/>
      <w:marRight w:val="0"/>
      <w:marTop w:val="0"/>
      <w:marBottom w:val="0"/>
      <w:divBdr>
        <w:top w:val="none" w:sz="0" w:space="0" w:color="auto"/>
        <w:left w:val="none" w:sz="0" w:space="0" w:color="auto"/>
        <w:bottom w:val="none" w:sz="0" w:space="0" w:color="auto"/>
        <w:right w:val="none" w:sz="0" w:space="0" w:color="auto"/>
      </w:divBdr>
    </w:div>
    <w:div w:id="674963498">
      <w:marLeft w:val="640"/>
      <w:marRight w:val="0"/>
      <w:marTop w:val="0"/>
      <w:marBottom w:val="0"/>
      <w:divBdr>
        <w:top w:val="none" w:sz="0" w:space="0" w:color="auto"/>
        <w:left w:val="none" w:sz="0" w:space="0" w:color="auto"/>
        <w:bottom w:val="none" w:sz="0" w:space="0" w:color="auto"/>
        <w:right w:val="none" w:sz="0" w:space="0" w:color="auto"/>
      </w:divBdr>
    </w:div>
    <w:div w:id="674964067">
      <w:marLeft w:val="640"/>
      <w:marRight w:val="0"/>
      <w:marTop w:val="0"/>
      <w:marBottom w:val="0"/>
      <w:divBdr>
        <w:top w:val="none" w:sz="0" w:space="0" w:color="auto"/>
        <w:left w:val="none" w:sz="0" w:space="0" w:color="auto"/>
        <w:bottom w:val="none" w:sz="0" w:space="0" w:color="auto"/>
        <w:right w:val="none" w:sz="0" w:space="0" w:color="auto"/>
      </w:divBdr>
    </w:div>
    <w:div w:id="675427579">
      <w:marLeft w:val="640"/>
      <w:marRight w:val="0"/>
      <w:marTop w:val="0"/>
      <w:marBottom w:val="0"/>
      <w:divBdr>
        <w:top w:val="none" w:sz="0" w:space="0" w:color="auto"/>
        <w:left w:val="none" w:sz="0" w:space="0" w:color="auto"/>
        <w:bottom w:val="none" w:sz="0" w:space="0" w:color="auto"/>
        <w:right w:val="none" w:sz="0" w:space="0" w:color="auto"/>
      </w:divBdr>
    </w:div>
    <w:div w:id="675619290">
      <w:marLeft w:val="640"/>
      <w:marRight w:val="0"/>
      <w:marTop w:val="0"/>
      <w:marBottom w:val="0"/>
      <w:divBdr>
        <w:top w:val="none" w:sz="0" w:space="0" w:color="auto"/>
        <w:left w:val="none" w:sz="0" w:space="0" w:color="auto"/>
        <w:bottom w:val="none" w:sz="0" w:space="0" w:color="auto"/>
        <w:right w:val="none" w:sz="0" w:space="0" w:color="auto"/>
      </w:divBdr>
    </w:div>
    <w:div w:id="675765023">
      <w:marLeft w:val="640"/>
      <w:marRight w:val="0"/>
      <w:marTop w:val="0"/>
      <w:marBottom w:val="0"/>
      <w:divBdr>
        <w:top w:val="none" w:sz="0" w:space="0" w:color="auto"/>
        <w:left w:val="none" w:sz="0" w:space="0" w:color="auto"/>
        <w:bottom w:val="none" w:sz="0" w:space="0" w:color="auto"/>
        <w:right w:val="none" w:sz="0" w:space="0" w:color="auto"/>
      </w:divBdr>
    </w:div>
    <w:div w:id="675813717">
      <w:marLeft w:val="640"/>
      <w:marRight w:val="0"/>
      <w:marTop w:val="0"/>
      <w:marBottom w:val="0"/>
      <w:divBdr>
        <w:top w:val="none" w:sz="0" w:space="0" w:color="auto"/>
        <w:left w:val="none" w:sz="0" w:space="0" w:color="auto"/>
        <w:bottom w:val="none" w:sz="0" w:space="0" w:color="auto"/>
        <w:right w:val="none" w:sz="0" w:space="0" w:color="auto"/>
      </w:divBdr>
    </w:div>
    <w:div w:id="675889825">
      <w:marLeft w:val="640"/>
      <w:marRight w:val="0"/>
      <w:marTop w:val="0"/>
      <w:marBottom w:val="0"/>
      <w:divBdr>
        <w:top w:val="none" w:sz="0" w:space="0" w:color="auto"/>
        <w:left w:val="none" w:sz="0" w:space="0" w:color="auto"/>
        <w:bottom w:val="none" w:sz="0" w:space="0" w:color="auto"/>
        <w:right w:val="none" w:sz="0" w:space="0" w:color="auto"/>
      </w:divBdr>
    </w:div>
    <w:div w:id="676079640">
      <w:marLeft w:val="640"/>
      <w:marRight w:val="0"/>
      <w:marTop w:val="0"/>
      <w:marBottom w:val="0"/>
      <w:divBdr>
        <w:top w:val="none" w:sz="0" w:space="0" w:color="auto"/>
        <w:left w:val="none" w:sz="0" w:space="0" w:color="auto"/>
        <w:bottom w:val="none" w:sz="0" w:space="0" w:color="auto"/>
        <w:right w:val="none" w:sz="0" w:space="0" w:color="auto"/>
      </w:divBdr>
    </w:div>
    <w:div w:id="676080924">
      <w:marLeft w:val="640"/>
      <w:marRight w:val="0"/>
      <w:marTop w:val="0"/>
      <w:marBottom w:val="0"/>
      <w:divBdr>
        <w:top w:val="none" w:sz="0" w:space="0" w:color="auto"/>
        <w:left w:val="none" w:sz="0" w:space="0" w:color="auto"/>
        <w:bottom w:val="none" w:sz="0" w:space="0" w:color="auto"/>
        <w:right w:val="none" w:sz="0" w:space="0" w:color="auto"/>
      </w:divBdr>
    </w:div>
    <w:div w:id="676150558">
      <w:marLeft w:val="640"/>
      <w:marRight w:val="0"/>
      <w:marTop w:val="0"/>
      <w:marBottom w:val="0"/>
      <w:divBdr>
        <w:top w:val="none" w:sz="0" w:space="0" w:color="auto"/>
        <w:left w:val="none" w:sz="0" w:space="0" w:color="auto"/>
        <w:bottom w:val="none" w:sz="0" w:space="0" w:color="auto"/>
        <w:right w:val="none" w:sz="0" w:space="0" w:color="auto"/>
      </w:divBdr>
    </w:div>
    <w:div w:id="676150936">
      <w:marLeft w:val="640"/>
      <w:marRight w:val="0"/>
      <w:marTop w:val="0"/>
      <w:marBottom w:val="0"/>
      <w:divBdr>
        <w:top w:val="none" w:sz="0" w:space="0" w:color="auto"/>
        <w:left w:val="none" w:sz="0" w:space="0" w:color="auto"/>
        <w:bottom w:val="none" w:sz="0" w:space="0" w:color="auto"/>
        <w:right w:val="none" w:sz="0" w:space="0" w:color="auto"/>
      </w:divBdr>
    </w:div>
    <w:div w:id="676153669">
      <w:marLeft w:val="640"/>
      <w:marRight w:val="0"/>
      <w:marTop w:val="0"/>
      <w:marBottom w:val="0"/>
      <w:divBdr>
        <w:top w:val="none" w:sz="0" w:space="0" w:color="auto"/>
        <w:left w:val="none" w:sz="0" w:space="0" w:color="auto"/>
        <w:bottom w:val="none" w:sz="0" w:space="0" w:color="auto"/>
        <w:right w:val="none" w:sz="0" w:space="0" w:color="auto"/>
      </w:divBdr>
    </w:div>
    <w:div w:id="676225722">
      <w:marLeft w:val="640"/>
      <w:marRight w:val="0"/>
      <w:marTop w:val="0"/>
      <w:marBottom w:val="0"/>
      <w:divBdr>
        <w:top w:val="none" w:sz="0" w:space="0" w:color="auto"/>
        <w:left w:val="none" w:sz="0" w:space="0" w:color="auto"/>
        <w:bottom w:val="none" w:sz="0" w:space="0" w:color="auto"/>
        <w:right w:val="none" w:sz="0" w:space="0" w:color="auto"/>
      </w:divBdr>
    </w:div>
    <w:div w:id="676464508">
      <w:marLeft w:val="640"/>
      <w:marRight w:val="0"/>
      <w:marTop w:val="0"/>
      <w:marBottom w:val="0"/>
      <w:divBdr>
        <w:top w:val="none" w:sz="0" w:space="0" w:color="auto"/>
        <w:left w:val="none" w:sz="0" w:space="0" w:color="auto"/>
        <w:bottom w:val="none" w:sz="0" w:space="0" w:color="auto"/>
        <w:right w:val="none" w:sz="0" w:space="0" w:color="auto"/>
      </w:divBdr>
    </w:div>
    <w:div w:id="676495210">
      <w:marLeft w:val="640"/>
      <w:marRight w:val="0"/>
      <w:marTop w:val="0"/>
      <w:marBottom w:val="0"/>
      <w:divBdr>
        <w:top w:val="none" w:sz="0" w:space="0" w:color="auto"/>
        <w:left w:val="none" w:sz="0" w:space="0" w:color="auto"/>
        <w:bottom w:val="none" w:sz="0" w:space="0" w:color="auto"/>
        <w:right w:val="none" w:sz="0" w:space="0" w:color="auto"/>
      </w:divBdr>
    </w:div>
    <w:div w:id="676614901">
      <w:marLeft w:val="640"/>
      <w:marRight w:val="0"/>
      <w:marTop w:val="0"/>
      <w:marBottom w:val="0"/>
      <w:divBdr>
        <w:top w:val="none" w:sz="0" w:space="0" w:color="auto"/>
        <w:left w:val="none" w:sz="0" w:space="0" w:color="auto"/>
        <w:bottom w:val="none" w:sz="0" w:space="0" w:color="auto"/>
        <w:right w:val="none" w:sz="0" w:space="0" w:color="auto"/>
      </w:divBdr>
    </w:div>
    <w:div w:id="676617802">
      <w:marLeft w:val="640"/>
      <w:marRight w:val="0"/>
      <w:marTop w:val="0"/>
      <w:marBottom w:val="0"/>
      <w:divBdr>
        <w:top w:val="none" w:sz="0" w:space="0" w:color="auto"/>
        <w:left w:val="none" w:sz="0" w:space="0" w:color="auto"/>
        <w:bottom w:val="none" w:sz="0" w:space="0" w:color="auto"/>
        <w:right w:val="none" w:sz="0" w:space="0" w:color="auto"/>
      </w:divBdr>
    </w:div>
    <w:div w:id="676691131">
      <w:marLeft w:val="640"/>
      <w:marRight w:val="0"/>
      <w:marTop w:val="0"/>
      <w:marBottom w:val="0"/>
      <w:divBdr>
        <w:top w:val="none" w:sz="0" w:space="0" w:color="auto"/>
        <w:left w:val="none" w:sz="0" w:space="0" w:color="auto"/>
        <w:bottom w:val="none" w:sz="0" w:space="0" w:color="auto"/>
        <w:right w:val="none" w:sz="0" w:space="0" w:color="auto"/>
      </w:divBdr>
    </w:div>
    <w:div w:id="677122675">
      <w:marLeft w:val="640"/>
      <w:marRight w:val="0"/>
      <w:marTop w:val="0"/>
      <w:marBottom w:val="0"/>
      <w:divBdr>
        <w:top w:val="none" w:sz="0" w:space="0" w:color="auto"/>
        <w:left w:val="none" w:sz="0" w:space="0" w:color="auto"/>
        <w:bottom w:val="none" w:sz="0" w:space="0" w:color="auto"/>
        <w:right w:val="none" w:sz="0" w:space="0" w:color="auto"/>
      </w:divBdr>
    </w:div>
    <w:div w:id="677150469">
      <w:marLeft w:val="640"/>
      <w:marRight w:val="0"/>
      <w:marTop w:val="0"/>
      <w:marBottom w:val="0"/>
      <w:divBdr>
        <w:top w:val="none" w:sz="0" w:space="0" w:color="auto"/>
        <w:left w:val="none" w:sz="0" w:space="0" w:color="auto"/>
        <w:bottom w:val="none" w:sz="0" w:space="0" w:color="auto"/>
        <w:right w:val="none" w:sz="0" w:space="0" w:color="auto"/>
      </w:divBdr>
    </w:div>
    <w:div w:id="677270782">
      <w:marLeft w:val="640"/>
      <w:marRight w:val="0"/>
      <w:marTop w:val="0"/>
      <w:marBottom w:val="0"/>
      <w:divBdr>
        <w:top w:val="none" w:sz="0" w:space="0" w:color="auto"/>
        <w:left w:val="none" w:sz="0" w:space="0" w:color="auto"/>
        <w:bottom w:val="none" w:sz="0" w:space="0" w:color="auto"/>
        <w:right w:val="none" w:sz="0" w:space="0" w:color="auto"/>
      </w:divBdr>
    </w:div>
    <w:div w:id="677314747">
      <w:marLeft w:val="640"/>
      <w:marRight w:val="0"/>
      <w:marTop w:val="0"/>
      <w:marBottom w:val="0"/>
      <w:divBdr>
        <w:top w:val="none" w:sz="0" w:space="0" w:color="auto"/>
        <w:left w:val="none" w:sz="0" w:space="0" w:color="auto"/>
        <w:bottom w:val="none" w:sz="0" w:space="0" w:color="auto"/>
        <w:right w:val="none" w:sz="0" w:space="0" w:color="auto"/>
      </w:divBdr>
    </w:div>
    <w:div w:id="677318333">
      <w:marLeft w:val="640"/>
      <w:marRight w:val="0"/>
      <w:marTop w:val="0"/>
      <w:marBottom w:val="0"/>
      <w:divBdr>
        <w:top w:val="none" w:sz="0" w:space="0" w:color="auto"/>
        <w:left w:val="none" w:sz="0" w:space="0" w:color="auto"/>
        <w:bottom w:val="none" w:sz="0" w:space="0" w:color="auto"/>
        <w:right w:val="none" w:sz="0" w:space="0" w:color="auto"/>
      </w:divBdr>
    </w:div>
    <w:div w:id="677318415">
      <w:marLeft w:val="640"/>
      <w:marRight w:val="0"/>
      <w:marTop w:val="0"/>
      <w:marBottom w:val="0"/>
      <w:divBdr>
        <w:top w:val="none" w:sz="0" w:space="0" w:color="auto"/>
        <w:left w:val="none" w:sz="0" w:space="0" w:color="auto"/>
        <w:bottom w:val="none" w:sz="0" w:space="0" w:color="auto"/>
        <w:right w:val="none" w:sz="0" w:space="0" w:color="auto"/>
      </w:divBdr>
    </w:div>
    <w:div w:id="677465059">
      <w:marLeft w:val="640"/>
      <w:marRight w:val="0"/>
      <w:marTop w:val="0"/>
      <w:marBottom w:val="0"/>
      <w:divBdr>
        <w:top w:val="none" w:sz="0" w:space="0" w:color="auto"/>
        <w:left w:val="none" w:sz="0" w:space="0" w:color="auto"/>
        <w:bottom w:val="none" w:sz="0" w:space="0" w:color="auto"/>
        <w:right w:val="none" w:sz="0" w:space="0" w:color="auto"/>
      </w:divBdr>
    </w:div>
    <w:div w:id="677581456">
      <w:marLeft w:val="640"/>
      <w:marRight w:val="0"/>
      <w:marTop w:val="0"/>
      <w:marBottom w:val="0"/>
      <w:divBdr>
        <w:top w:val="none" w:sz="0" w:space="0" w:color="auto"/>
        <w:left w:val="none" w:sz="0" w:space="0" w:color="auto"/>
        <w:bottom w:val="none" w:sz="0" w:space="0" w:color="auto"/>
        <w:right w:val="none" w:sz="0" w:space="0" w:color="auto"/>
      </w:divBdr>
    </w:div>
    <w:div w:id="677657141">
      <w:marLeft w:val="640"/>
      <w:marRight w:val="0"/>
      <w:marTop w:val="0"/>
      <w:marBottom w:val="0"/>
      <w:divBdr>
        <w:top w:val="none" w:sz="0" w:space="0" w:color="auto"/>
        <w:left w:val="none" w:sz="0" w:space="0" w:color="auto"/>
        <w:bottom w:val="none" w:sz="0" w:space="0" w:color="auto"/>
        <w:right w:val="none" w:sz="0" w:space="0" w:color="auto"/>
      </w:divBdr>
    </w:div>
    <w:div w:id="677776450">
      <w:marLeft w:val="640"/>
      <w:marRight w:val="0"/>
      <w:marTop w:val="0"/>
      <w:marBottom w:val="0"/>
      <w:divBdr>
        <w:top w:val="none" w:sz="0" w:space="0" w:color="auto"/>
        <w:left w:val="none" w:sz="0" w:space="0" w:color="auto"/>
        <w:bottom w:val="none" w:sz="0" w:space="0" w:color="auto"/>
        <w:right w:val="none" w:sz="0" w:space="0" w:color="auto"/>
      </w:divBdr>
    </w:div>
    <w:div w:id="677805817">
      <w:marLeft w:val="640"/>
      <w:marRight w:val="0"/>
      <w:marTop w:val="0"/>
      <w:marBottom w:val="0"/>
      <w:divBdr>
        <w:top w:val="none" w:sz="0" w:space="0" w:color="auto"/>
        <w:left w:val="none" w:sz="0" w:space="0" w:color="auto"/>
        <w:bottom w:val="none" w:sz="0" w:space="0" w:color="auto"/>
        <w:right w:val="none" w:sz="0" w:space="0" w:color="auto"/>
      </w:divBdr>
    </w:div>
    <w:div w:id="677930507">
      <w:marLeft w:val="640"/>
      <w:marRight w:val="0"/>
      <w:marTop w:val="0"/>
      <w:marBottom w:val="0"/>
      <w:divBdr>
        <w:top w:val="none" w:sz="0" w:space="0" w:color="auto"/>
        <w:left w:val="none" w:sz="0" w:space="0" w:color="auto"/>
        <w:bottom w:val="none" w:sz="0" w:space="0" w:color="auto"/>
        <w:right w:val="none" w:sz="0" w:space="0" w:color="auto"/>
      </w:divBdr>
    </w:div>
    <w:div w:id="677971608">
      <w:marLeft w:val="640"/>
      <w:marRight w:val="0"/>
      <w:marTop w:val="0"/>
      <w:marBottom w:val="0"/>
      <w:divBdr>
        <w:top w:val="none" w:sz="0" w:space="0" w:color="auto"/>
        <w:left w:val="none" w:sz="0" w:space="0" w:color="auto"/>
        <w:bottom w:val="none" w:sz="0" w:space="0" w:color="auto"/>
        <w:right w:val="none" w:sz="0" w:space="0" w:color="auto"/>
      </w:divBdr>
    </w:div>
    <w:div w:id="677972755">
      <w:marLeft w:val="640"/>
      <w:marRight w:val="0"/>
      <w:marTop w:val="0"/>
      <w:marBottom w:val="0"/>
      <w:divBdr>
        <w:top w:val="none" w:sz="0" w:space="0" w:color="auto"/>
        <w:left w:val="none" w:sz="0" w:space="0" w:color="auto"/>
        <w:bottom w:val="none" w:sz="0" w:space="0" w:color="auto"/>
        <w:right w:val="none" w:sz="0" w:space="0" w:color="auto"/>
      </w:divBdr>
    </w:div>
    <w:div w:id="677998890">
      <w:marLeft w:val="640"/>
      <w:marRight w:val="0"/>
      <w:marTop w:val="0"/>
      <w:marBottom w:val="0"/>
      <w:divBdr>
        <w:top w:val="none" w:sz="0" w:space="0" w:color="auto"/>
        <w:left w:val="none" w:sz="0" w:space="0" w:color="auto"/>
        <w:bottom w:val="none" w:sz="0" w:space="0" w:color="auto"/>
        <w:right w:val="none" w:sz="0" w:space="0" w:color="auto"/>
      </w:divBdr>
    </w:div>
    <w:div w:id="678235125">
      <w:marLeft w:val="640"/>
      <w:marRight w:val="0"/>
      <w:marTop w:val="0"/>
      <w:marBottom w:val="0"/>
      <w:divBdr>
        <w:top w:val="none" w:sz="0" w:space="0" w:color="auto"/>
        <w:left w:val="none" w:sz="0" w:space="0" w:color="auto"/>
        <w:bottom w:val="none" w:sz="0" w:space="0" w:color="auto"/>
        <w:right w:val="none" w:sz="0" w:space="0" w:color="auto"/>
      </w:divBdr>
    </w:div>
    <w:div w:id="678238348">
      <w:marLeft w:val="640"/>
      <w:marRight w:val="0"/>
      <w:marTop w:val="0"/>
      <w:marBottom w:val="0"/>
      <w:divBdr>
        <w:top w:val="none" w:sz="0" w:space="0" w:color="auto"/>
        <w:left w:val="none" w:sz="0" w:space="0" w:color="auto"/>
        <w:bottom w:val="none" w:sz="0" w:space="0" w:color="auto"/>
        <w:right w:val="none" w:sz="0" w:space="0" w:color="auto"/>
      </w:divBdr>
    </w:div>
    <w:div w:id="678242947">
      <w:marLeft w:val="640"/>
      <w:marRight w:val="0"/>
      <w:marTop w:val="0"/>
      <w:marBottom w:val="0"/>
      <w:divBdr>
        <w:top w:val="none" w:sz="0" w:space="0" w:color="auto"/>
        <w:left w:val="none" w:sz="0" w:space="0" w:color="auto"/>
        <w:bottom w:val="none" w:sz="0" w:space="0" w:color="auto"/>
        <w:right w:val="none" w:sz="0" w:space="0" w:color="auto"/>
      </w:divBdr>
    </w:div>
    <w:div w:id="678654414">
      <w:marLeft w:val="640"/>
      <w:marRight w:val="0"/>
      <w:marTop w:val="0"/>
      <w:marBottom w:val="0"/>
      <w:divBdr>
        <w:top w:val="none" w:sz="0" w:space="0" w:color="auto"/>
        <w:left w:val="none" w:sz="0" w:space="0" w:color="auto"/>
        <w:bottom w:val="none" w:sz="0" w:space="0" w:color="auto"/>
        <w:right w:val="none" w:sz="0" w:space="0" w:color="auto"/>
      </w:divBdr>
    </w:div>
    <w:div w:id="678854161">
      <w:marLeft w:val="640"/>
      <w:marRight w:val="0"/>
      <w:marTop w:val="0"/>
      <w:marBottom w:val="0"/>
      <w:divBdr>
        <w:top w:val="none" w:sz="0" w:space="0" w:color="auto"/>
        <w:left w:val="none" w:sz="0" w:space="0" w:color="auto"/>
        <w:bottom w:val="none" w:sz="0" w:space="0" w:color="auto"/>
        <w:right w:val="none" w:sz="0" w:space="0" w:color="auto"/>
      </w:divBdr>
    </w:div>
    <w:div w:id="678890191">
      <w:marLeft w:val="640"/>
      <w:marRight w:val="0"/>
      <w:marTop w:val="0"/>
      <w:marBottom w:val="0"/>
      <w:divBdr>
        <w:top w:val="none" w:sz="0" w:space="0" w:color="auto"/>
        <w:left w:val="none" w:sz="0" w:space="0" w:color="auto"/>
        <w:bottom w:val="none" w:sz="0" w:space="0" w:color="auto"/>
        <w:right w:val="none" w:sz="0" w:space="0" w:color="auto"/>
      </w:divBdr>
    </w:div>
    <w:div w:id="678973582">
      <w:marLeft w:val="640"/>
      <w:marRight w:val="0"/>
      <w:marTop w:val="0"/>
      <w:marBottom w:val="0"/>
      <w:divBdr>
        <w:top w:val="none" w:sz="0" w:space="0" w:color="auto"/>
        <w:left w:val="none" w:sz="0" w:space="0" w:color="auto"/>
        <w:bottom w:val="none" w:sz="0" w:space="0" w:color="auto"/>
        <w:right w:val="none" w:sz="0" w:space="0" w:color="auto"/>
      </w:divBdr>
    </w:div>
    <w:div w:id="679282424">
      <w:marLeft w:val="640"/>
      <w:marRight w:val="0"/>
      <w:marTop w:val="0"/>
      <w:marBottom w:val="0"/>
      <w:divBdr>
        <w:top w:val="none" w:sz="0" w:space="0" w:color="auto"/>
        <w:left w:val="none" w:sz="0" w:space="0" w:color="auto"/>
        <w:bottom w:val="none" w:sz="0" w:space="0" w:color="auto"/>
        <w:right w:val="none" w:sz="0" w:space="0" w:color="auto"/>
      </w:divBdr>
    </w:div>
    <w:div w:id="679283122">
      <w:marLeft w:val="640"/>
      <w:marRight w:val="0"/>
      <w:marTop w:val="0"/>
      <w:marBottom w:val="0"/>
      <w:divBdr>
        <w:top w:val="none" w:sz="0" w:space="0" w:color="auto"/>
        <w:left w:val="none" w:sz="0" w:space="0" w:color="auto"/>
        <w:bottom w:val="none" w:sz="0" w:space="0" w:color="auto"/>
        <w:right w:val="none" w:sz="0" w:space="0" w:color="auto"/>
      </w:divBdr>
    </w:div>
    <w:div w:id="679427235">
      <w:marLeft w:val="640"/>
      <w:marRight w:val="0"/>
      <w:marTop w:val="0"/>
      <w:marBottom w:val="0"/>
      <w:divBdr>
        <w:top w:val="none" w:sz="0" w:space="0" w:color="auto"/>
        <w:left w:val="none" w:sz="0" w:space="0" w:color="auto"/>
        <w:bottom w:val="none" w:sz="0" w:space="0" w:color="auto"/>
        <w:right w:val="none" w:sz="0" w:space="0" w:color="auto"/>
      </w:divBdr>
    </w:div>
    <w:div w:id="679430760">
      <w:marLeft w:val="640"/>
      <w:marRight w:val="0"/>
      <w:marTop w:val="0"/>
      <w:marBottom w:val="0"/>
      <w:divBdr>
        <w:top w:val="none" w:sz="0" w:space="0" w:color="auto"/>
        <w:left w:val="none" w:sz="0" w:space="0" w:color="auto"/>
        <w:bottom w:val="none" w:sz="0" w:space="0" w:color="auto"/>
        <w:right w:val="none" w:sz="0" w:space="0" w:color="auto"/>
      </w:divBdr>
    </w:div>
    <w:div w:id="679501682">
      <w:marLeft w:val="640"/>
      <w:marRight w:val="0"/>
      <w:marTop w:val="0"/>
      <w:marBottom w:val="0"/>
      <w:divBdr>
        <w:top w:val="none" w:sz="0" w:space="0" w:color="auto"/>
        <w:left w:val="none" w:sz="0" w:space="0" w:color="auto"/>
        <w:bottom w:val="none" w:sz="0" w:space="0" w:color="auto"/>
        <w:right w:val="none" w:sz="0" w:space="0" w:color="auto"/>
      </w:divBdr>
    </w:div>
    <w:div w:id="679545730">
      <w:marLeft w:val="640"/>
      <w:marRight w:val="0"/>
      <w:marTop w:val="0"/>
      <w:marBottom w:val="0"/>
      <w:divBdr>
        <w:top w:val="none" w:sz="0" w:space="0" w:color="auto"/>
        <w:left w:val="none" w:sz="0" w:space="0" w:color="auto"/>
        <w:bottom w:val="none" w:sz="0" w:space="0" w:color="auto"/>
        <w:right w:val="none" w:sz="0" w:space="0" w:color="auto"/>
      </w:divBdr>
    </w:div>
    <w:div w:id="679741896">
      <w:marLeft w:val="640"/>
      <w:marRight w:val="0"/>
      <w:marTop w:val="0"/>
      <w:marBottom w:val="0"/>
      <w:divBdr>
        <w:top w:val="none" w:sz="0" w:space="0" w:color="auto"/>
        <w:left w:val="none" w:sz="0" w:space="0" w:color="auto"/>
        <w:bottom w:val="none" w:sz="0" w:space="0" w:color="auto"/>
        <w:right w:val="none" w:sz="0" w:space="0" w:color="auto"/>
      </w:divBdr>
    </w:div>
    <w:div w:id="679887844">
      <w:marLeft w:val="640"/>
      <w:marRight w:val="0"/>
      <w:marTop w:val="0"/>
      <w:marBottom w:val="0"/>
      <w:divBdr>
        <w:top w:val="none" w:sz="0" w:space="0" w:color="auto"/>
        <w:left w:val="none" w:sz="0" w:space="0" w:color="auto"/>
        <w:bottom w:val="none" w:sz="0" w:space="0" w:color="auto"/>
        <w:right w:val="none" w:sz="0" w:space="0" w:color="auto"/>
      </w:divBdr>
    </w:div>
    <w:div w:id="679963287">
      <w:marLeft w:val="640"/>
      <w:marRight w:val="0"/>
      <w:marTop w:val="0"/>
      <w:marBottom w:val="0"/>
      <w:divBdr>
        <w:top w:val="none" w:sz="0" w:space="0" w:color="auto"/>
        <w:left w:val="none" w:sz="0" w:space="0" w:color="auto"/>
        <w:bottom w:val="none" w:sz="0" w:space="0" w:color="auto"/>
        <w:right w:val="none" w:sz="0" w:space="0" w:color="auto"/>
      </w:divBdr>
    </w:div>
    <w:div w:id="680082992">
      <w:marLeft w:val="640"/>
      <w:marRight w:val="0"/>
      <w:marTop w:val="0"/>
      <w:marBottom w:val="0"/>
      <w:divBdr>
        <w:top w:val="none" w:sz="0" w:space="0" w:color="auto"/>
        <w:left w:val="none" w:sz="0" w:space="0" w:color="auto"/>
        <w:bottom w:val="none" w:sz="0" w:space="0" w:color="auto"/>
        <w:right w:val="none" w:sz="0" w:space="0" w:color="auto"/>
      </w:divBdr>
    </w:div>
    <w:div w:id="680274591">
      <w:marLeft w:val="640"/>
      <w:marRight w:val="0"/>
      <w:marTop w:val="0"/>
      <w:marBottom w:val="0"/>
      <w:divBdr>
        <w:top w:val="none" w:sz="0" w:space="0" w:color="auto"/>
        <w:left w:val="none" w:sz="0" w:space="0" w:color="auto"/>
        <w:bottom w:val="none" w:sz="0" w:space="0" w:color="auto"/>
        <w:right w:val="none" w:sz="0" w:space="0" w:color="auto"/>
      </w:divBdr>
    </w:div>
    <w:div w:id="680398356">
      <w:marLeft w:val="640"/>
      <w:marRight w:val="0"/>
      <w:marTop w:val="0"/>
      <w:marBottom w:val="0"/>
      <w:divBdr>
        <w:top w:val="none" w:sz="0" w:space="0" w:color="auto"/>
        <w:left w:val="none" w:sz="0" w:space="0" w:color="auto"/>
        <w:bottom w:val="none" w:sz="0" w:space="0" w:color="auto"/>
        <w:right w:val="none" w:sz="0" w:space="0" w:color="auto"/>
      </w:divBdr>
    </w:div>
    <w:div w:id="680547252">
      <w:marLeft w:val="640"/>
      <w:marRight w:val="0"/>
      <w:marTop w:val="0"/>
      <w:marBottom w:val="0"/>
      <w:divBdr>
        <w:top w:val="none" w:sz="0" w:space="0" w:color="auto"/>
        <w:left w:val="none" w:sz="0" w:space="0" w:color="auto"/>
        <w:bottom w:val="none" w:sz="0" w:space="0" w:color="auto"/>
        <w:right w:val="none" w:sz="0" w:space="0" w:color="auto"/>
      </w:divBdr>
    </w:div>
    <w:div w:id="680741124">
      <w:marLeft w:val="640"/>
      <w:marRight w:val="0"/>
      <w:marTop w:val="0"/>
      <w:marBottom w:val="0"/>
      <w:divBdr>
        <w:top w:val="none" w:sz="0" w:space="0" w:color="auto"/>
        <w:left w:val="none" w:sz="0" w:space="0" w:color="auto"/>
        <w:bottom w:val="none" w:sz="0" w:space="0" w:color="auto"/>
        <w:right w:val="none" w:sz="0" w:space="0" w:color="auto"/>
      </w:divBdr>
    </w:div>
    <w:div w:id="680934091">
      <w:marLeft w:val="640"/>
      <w:marRight w:val="0"/>
      <w:marTop w:val="0"/>
      <w:marBottom w:val="0"/>
      <w:divBdr>
        <w:top w:val="none" w:sz="0" w:space="0" w:color="auto"/>
        <w:left w:val="none" w:sz="0" w:space="0" w:color="auto"/>
        <w:bottom w:val="none" w:sz="0" w:space="0" w:color="auto"/>
        <w:right w:val="none" w:sz="0" w:space="0" w:color="auto"/>
      </w:divBdr>
    </w:div>
    <w:div w:id="681005891">
      <w:marLeft w:val="640"/>
      <w:marRight w:val="0"/>
      <w:marTop w:val="0"/>
      <w:marBottom w:val="0"/>
      <w:divBdr>
        <w:top w:val="none" w:sz="0" w:space="0" w:color="auto"/>
        <w:left w:val="none" w:sz="0" w:space="0" w:color="auto"/>
        <w:bottom w:val="none" w:sz="0" w:space="0" w:color="auto"/>
        <w:right w:val="none" w:sz="0" w:space="0" w:color="auto"/>
      </w:divBdr>
    </w:div>
    <w:div w:id="681010277">
      <w:marLeft w:val="640"/>
      <w:marRight w:val="0"/>
      <w:marTop w:val="0"/>
      <w:marBottom w:val="0"/>
      <w:divBdr>
        <w:top w:val="none" w:sz="0" w:space="0" w:color="auto"/>
        <w:left w:val="none" w:sz="0" w:space="0" w:color="auto"/>
        <w:bottom w:val="none" w:sz="0" w:space="0" w:color="auto"/>
        <w:right w:val="none" w:sz="0" w:space="0" w:color="auto"/>
      </w:divBdr>
    </w:div>
    <w:div w:id="681011619">
      <w:marLeft w:val="640"/>
      <w:marRight w:val="0"/>
      <w:marTop w:val="0"/>
      <w:marBottom w:val="0"/>
      <w:divBdr>
        <w:top w:val="none" w:sz="0" w:space="0" w:color="auto"/>
        <w:left w:val="none" w:sz="0" w:space="0" w:color="auto"/>
        <w:bottom w:val="none" w:sz="0" w:space="0" w:color="auto"/>
        <w:right w:val="none" w:sz="0" w:space="0" w:color="auto"/>
      </w:divBdr>
    </w:div>
    <w:div w:id="681052463">
      <w:marLeft w:val="640"/>
      <w:marRight w:val="0"/>
      <w:marTop w:val="0"/>
      <w:marBottom w:val="0"/>
      <w:divBdr>
        <w:top w:val="none" w:sz="0" w:space="0" w:color="auto"/>
        <w:left w:val="none" w:sz="0" w:space="0" w:color="auto"/>
        <w:bottom w:val="none" w:sz="0" w:space="0" w:color="auto"/>
        <w:right w:val="none" w:sz="0" w:space="0" w:color="auto"/>
      </w:divBdr>
    </w:div>
    <w:div w:id="681053838">
      <w:marLeft w:val="640"/>
      <w:marRight w:val="0"/>
      <w:marTop w:val="0"/>
      <w:marBottom w:val="0"/>
      <w:divBdr>
        <w:top w:val="none" w:sz="0" w:space="0" w:color="auto"/>
        <w:left w:val="none" w:sz="0" w:space="0" w:color="auto"/>
        <w:bottom w:val="none" w:sz="0" w:space="0" w:color="auto"/>
        <w:right w:val="none" w:sz="0" w:space="0" w:color="auto"/>
      </w:divBdr>
    </w:div>
    <w:div w:id="681081716">
      <w:marLeft w:val="640"/>
      <w:marRight w:val="0"/>
      <w:marTop w:val="0"/>
      <w:marBottom w:val="0"/>
      <w:divBdr>
        <w:top w:val="none" w:sz="0" w:space="0" w:color="auto"/>
        <w:left w:val="none" w:sz="0" w:space="0" w:color="auto"/>
        <w:bottom w:val="none" w:sz="0" w:space="0" w:color="auto"/>
        <w:right w:val="none" w:sz="0" w:space="0" w:color="auto"/>
      </w:divBdr>
    </w:div>
    <w:div w:id="681200798">
      <w:marLeft w:val="640"/>
      <w:marRight w:val="0"/>
      <w:marTop w:val="0"/>
      <w:marBottom w:val="0"/>
      <w:divBdr>
        <w:top w:val="none" w:sz="0" w:space="0" w:color="auto"/>
        <w:left w:val="none" w:sz="0" w:space="0" w:color="auto"/>
        <w:bottom w:val="none" w:sz="0" w:space="0" w:color="auto"/>
        <w:right w:val="none" w:sz="0" w:space="0" w:color="auto"/>
      </w:divBdr>
    </w:div>
    <w:div w:id="681202802">
      <w:marLeft w:val="640"/>
      <w:marRight w:val="0"/>
      <w:marTop w:val="0"/>
      <w:marBottom w:val="0"/>
      <w:divBdr>
        <w:top w:val="none" w:sz="0" w:space="0" w:color="auto"/>
        <w:left w:val="none" w:sz="0" w:space="0" w:color="auto"/>
        <w:bottom w:val="none" w:sz="0" w:space="0" w:color="auto"/>
        <w:right w:val="none" w:sz="0" w:space="0" w:color="auto"/>
      </w:divBdr>
    </w:div>
    <w:div w:id="681275212">
      <w:marLeft w:val="640"/>
      <w:marRight w:val="0"/>
      <w:marTop w:val="0"/>
      <w:marBottom w:val="0"/>
      <w:divBdr>
        <w:top w:val="none" w:sz="0" w:space="0" w:color="auto"/>
        <w:left w:val="none" w:sz="0" w:space="0" w:color="auto"/>
        <w:bottom w:val="none" w:sz="0" w:space="0" w:color="auto"/>
        <w:right w:val="none" w:sz="0" w:space="0" w:color="auto"/>
      </w:divBdr>
    </w:div>
    <w:div w:id="681395902">
      <w:marLeft w:val="640"/>
      <w:marRight w:val="0"/>
      <w:marTop w:val="0"/>
      <w:marBottom w:val="0"/>
      <w:divBdr>
        <w:top w:val="none" w:sz="0" w:space="0" w:color="auto"/>
        <w:left w:val="none" w:sz="0" w:space="0" w:color="auto"/>
        <w:bottom w:val="none" w:sz="0" w:space="0" w:color="auto"/>
        <w:right w:val="none" w:sz="0" w:space="0" w:color="auto"/>
      </w:divBdr>
    </w:div>
    <w:div w:id="681399057">
      <w:marLeft w:val="640"/>
      <w:marRight w:val="0"/>
      <w:marTop w:val="0"/>
      <w:marBottom w:val="0"/>
      <w:divBdr>
        <w:top w:val="none" w:sz="0" w:space="0" w:color="auto"/>
        <w:left w:val="none" w:sz="0" w:space="0" w:color="auto"/>
        <w:bottom w:val="none" w:sz="0" w:space="0" w:color="auto"/>
        <w:right w:val="none" w:sz="0" w:space="0" w:color="auto"/>
      </w:divBdr>
    </w:div>
    <w:div w:id="681593365">
      <w:marLeft w:val="640"/>
      <w:marRight w:val="0"/>
      <w:marTop w:val="0"/>
      <w:marBottom w:val="0"/>
      <w:divBdr>
        <w:top w:val="none" w:sz="0" w:space="0" w:color="auto"/>
        <w:left w:val="none" w:sz="0" w:space="0" w:color="auto"/>
        <w:bottom w:val="none" w:sz="0" w:space="0" w:color="auto"/>
        <w:right w:val="none" w:sz="0" w:space="0" w:color="auto"/>
      </w:divBdr>
    </w:div>
    <w:div w:id="681667841">
      <w:marLeft w:val="640"/>
      <w:marRight w:val="0"/>
      <w:marTop w:val="0"/>
      <w:marBottom w:val="0"/>
      <w:divBdr>
        <w:top w:val="none" w:sz="0" w:space="0" w:color="auto"/>
        <w:left w:val="none" w:sz="0" w:space="0" w:color="auto"/>
        <w:bottom w:val="none" w:sz="0" w:space="0" w:color="auto"/>
        <w:right w:val="none" w:sz="0" w:space="0" w:color="auto"/>
      </w:divBdr>
    </w:div>
    <w:div w:id="681669344">
      <w:marLeft w:val="640"/>
      <w:marRight w:val="0"/>
      <w:marTop w:val="0"/>
      <w:marBottom w:val="0"/>
      <w:divBdr>
        <w:top w:val="none" w:sz="0" w:space="0" w:color="auto"/>
        <w:left w:val="none" w:sz="0" w:space="0" w:color="auto"/>
        <w:bottom w:val="none" w:sz="0" w:space="0" w:color="auto"/>
        <w:right w:val="none" w:sz="0" w:space="0" w:color="auto"/>
      </w:divBdr>
    </w:div>
    <w:div w:id="681781253">
      <w:marLeft w:val="640"/>
      <w:marRight w:val="0"/>
      <w:marTop w:val="0"/>
      <w:marBottom w:val="0"/>
      <w:divBdr>
        <w:top w:val="none" w:sz="0" w:space="0" w:color="auto"/>
        <w:left w:val="none" w:sz="0" w:space="0" w:color="auto"/>
        <w:bottom w:val="none" w:sz="0" w:space="0" w:color="auto"/>
        <w:right w:val="none" w:sz="0" w:space="0" w:color="auto"/>
      </w:divBdr>
    </w:div>
    <w:div w:id="681973798">
      <w:marLeft w:val="640"/>
      <w:marRight w:val="0"/>
      <w:marTop w:val="0"/>
      <w:marBottom w:val="0"/>
      <w:divBdr>
        <w:top w:val="none" w:sz="0" w:space="0" w:color="auto"/>
        <w:left w:val="none" w:sz="0" w:space="0" w:color="auto"/>
        <w:bottom w:val="none" w:sz="0" w:space="0" w:color="auto"/>
        <w:right w:val="none" w:sz="0" w:space="0" w:color="auto"/>
      </w:divBdr>
    </w:div>
    <w:div w:id="682047258">
      <w:marLeft w:val="640"/>
      <w:marRight w:val="0"/>
      <w:marTop w:val="0"/>
      <w:marBottom w:val="0"/>
      <w:divBdr>
        <w:top w:val="none" w:sz="0" w:space="0" w:color="auto"/>
        <w:left w:val="none" w:sz="0" w:space="0" w:color="auto"/>
        <w:bottom w:val="none" w:sz="0" w:space="0" w:color="auto"/>
        <w:right w:val="none" w:sz="0" w:space="0" w:color="auto"/>
      </w:divBdr>
    </w:div>
    <w:div w:id="682124115">
      <w:marLeft w:val="640"/>
      <w:marRight w:val="0"/>
      <w:marTop w:val="0"/>
      <w:marBottom w:val="0"/>
      <w:divBdr>
        <w:top w:val="none" w:sz="0" w:space="0" w:color="auto"/>
        <w:left w:val="none" w:sz="0" w:space="0" w:color="auto"/>
        <w:bottom w:val="none" w:sz="0" w:space="0" w:color="auto"/>
        <w:right w:val="none" w:sz="0" w:space="0" w:color="auto"/>
      </w:divBdr>
    </w:div>
    <w:div w:id="682317081">
      <w:marLeft w:val="640"/>
      <w:marRight w:val="0"/>
      <w:marTop w:val="0"/>
      <w:marBottom w:val="0"/>
      <w:divBdr>
        <w:top w:val="none" w:sz="0" w:space="0" w:color="auto"/>
        <w:left w:val="none" w:sz="0" w:space="0" w:color="auto"/>
        <w:bottom w:val="none" w:sz="0" w:space="0" w:color="auto"/>
        <w:right w:val="none" w:sz="0" w:space="0" w:color="auto"/>
      </w:divBdr>
    </w:div>
    <w:div w:id="682319468">
      <w:marLeft w:val="640"/>
      <w:marRight w:val="0"/>
      <w:marTop w:val="0"/>
      <w:marBottom w:val="0"/>
      <w:divBdr>
        <w:top w:val="none" w:sz="0" w:space="0" w:color="auto"/>
        <w:left w:val="none" w:sz="0" w:space="0" w:color="auto"/>
        <w:bottom w:val="none" w:sz="0" w:space="0" w:color="auto"/>
        <w:right w:val="none" w:sz="0" w:space="0" w:color="auto"/>
      </w:divBdr>
    </w:div>
    <w:div w:id="682323677">
      <w:marLeft w:val="640"/>
      <w:marRight w:val="0"/>
      <w:marTop w:val="0"/>
      <w:marBottom w:val="0"/>
      <w:divBdr>
        <w:top w:val="none" w:sz="0" w:space="0" w:color="auto"/>
        <w:left w:val="none" w:sz="0" w:space="0" w:color="auto"/>
        <w:bottom w:val="none" w:sz="0" w:space="0" w:color="auto"/>
        <w:right w:val="none" w:sz="0" w:space="0" w:color="auto"/>
      </w:divBdr>
    </w:div>
    <w:div w:id="682362385">
      <w:marLeft w:val="640"/>
      <w:marRight w:val="0"/>
      <w:marTop w:val="0"/>
      <w:marBottom w:val="0"/>
      <w:divBdr>
        <w:top w:val="none" w:sz="0" w:space="0" w:color="auto"/>
        <w:left w:val="none" w:sz="0" w:space="0" w:color="auto"/>
        <w:bottom w:val="none" w:sz="0" w:space="0" w:color="auto"/>
        <w:right w:val="none" w:sz="0" w:space="0" w:color="auto"/>
      </w:divBdr>
    </w:div>
    <w:div w:id="682363721">
      <w:marLeft w:val="640"/>
      <w:marRight w:val="0"/>
      <w:marTop w:val="0"/>
      <w:marBottom w:val="0"/>
      <w:divBdr>
        <w:top w:val="none" w:sz="0" w:space="0" w:color="auto"/>
        <w:left w:val="none" w:sz="0" w:space="0" w:color="auto"/>
        <w:bottom w:val="none" w:sz="0" w:space="0" w:color="auto"/>
        <w:right w:val="none" w:sz="0" w:space="0" w:color="auto"/>
      </w:divBdr>
    </w:div>
    <w:div w:id="682435941">
      <w:marLeft w:val="640"/>
      <w:marRight w:val="0"/>
      <w:marTop w:val="0"/>
      <w:marBottom w:val="0"/>
      <w:divBdr>
        <w:top w:val="none" w:sz="0" w:space="0" w:color="auto"/>
        <w:left w:val="none" w:sz="0" w:space="0" w:color="auto"/>
        <w:bottom w:val="none" w:sz="0" w:space="0" w:color="auto"/>
        <w:right w:val="none" w:sz="0" w:space="0" w:color="auto"/>
      </w:divBdr>
    </w:div>
    <w:div w:id="682436841">
      <w:marLeft w:val="640"/>
      <w:marRight w:val="0"/>
      <w:marTop w:val="0"/>
      <w:marBottom w:val="0"/>
      <w:divBdr>
        <w:top w:val="none" w:sz="0" w:space="0" w:color="auto"/>
        <w:left w:val="none" w:sz="0" w:space="0" w:color="auto"/>
        <w:bottom w:val="none" w:sz="0" w:space="0" w:color="auto"/>
        <w:right w:val="none" w:sz="0" w:space="0" w:color="auto"/>
      </w:divBdr>
    </w:div>
    <w:div w:id="682441295">
      <w:marLeft w:val="640"/>
      <w:marRight w:val="0"/>
      <w:marTop w:val="0"/>
      <w:marBottom w:val="0"/>
      <w:divBdr>
        <w:top w:val="none" w:sz="0" w:space="0" w:color="auto"/>
        <w:left w:val="none" w:sz="0" w:space="0" w:color="auto"/>
        <w:bottom w:val="none" w:sz="0" w:space="0" w:color="auto"/>
        <w:right w:val="none" w:sz="0" w:space="0" w:color="auto"/>
      </w:divBdr>
    </w:div>
    <w:div w:id="682509446">
      <w:marLeft w:val="640"/>
      <w:marRight w:val="0"/>
      <w:marTop w:val="0"/>
      <w:marBottom w:val="0"/>
      <w:divBdr>
        <w:top w:val="none" w:sz="0" w:space="0" w:color="auto"/>
        <w:left w:val="none" w:sz="0" w:space="0" w:color="auto"/>
        <w:bottom w:val="none" w:sz="0" w:space="0" w:color="auto"/>
        <w:right w:val="none" w:sz="0" w:space="0" w:color="auto"/>
      </w:divBdr>
    </w:div>
    <w:div w:id="682586855">
      <w:marLeft w:val="640"/>
      <w:marRight w:val="0"/>
      <w:marTop w:val="0"/>
      <w:marBottom w:val="0"/>
      <w:divBdr>
        <w:top w:val="none" w:sz="0" w:space="0" w:color="auto"/>
        <w:left w:val="none" w:sz="0" w:space="0" w:color="auto"/>
        <w:bottom w:val="none" w:sz="0" w:space="0" w:color="auto"/>
        <w:right w:val="none" w:sz="0" w:space="0" w:color="auto"/>
      </w:divBdr>
    </w:div>
    <w:div w:id="682626991">
      <w:marLeft w:val="640"/>
      <w:marRight w:val="0"/>
      <w:marTop w:val="0"/>
      <w:marBottom w:val="0"/>
      <w:divBdr>
        <w:top w:val="none" w:sz="0" w:space="0" w:color="auto"/>
        <w:left w:val="none" w:sz="0" w:space="0" w:color="auto"/>
        <w:bottom w:val="none" w:sz="0" w:space="0" w:color="auto"/>
        <w:right w:val="none" w:sz="0" w:space="0" w:color="auto"/>
      </w:divBdr>
    </w:div>
    <w:div w:id="682971635">
      <w:marLeft w:val="640"/>
      <w:marRight w:val="0"/>
      <w:marTop w:val="0"/>
      <w:marBottom w:val="0"/>
      <w:divBdr>
        <w:top w:val="none" w:sz="0" w:space="0" w:color="auto"/>
        <w:left w:val="none" w:sz="0" w:space="0" w:color="auto"/>
        <w:bottom w:val="none" w:sz="0" w:space="0" w:color="auto"/>
        <w:right w:val="none" w:sz="0" w:space="0" w:color="auto"/>
      </w:divBdr>
    </w:div>
    <w:div w:id="683165969">
      <w:marLeft w:val="640"/>
      <w:marRight w:val="0"/>
      <w:marTop w:val="0"/>
      <w:marBottom w:val="0"/>
      <w:divBdr>
        <w:top w:val="none" w:sz="0" w:space="0" w:color="auto"/>
        <w:left w:val="none" w:sz="0" w:space="0" w:color="auto"/>
        <w:bottom w:val="none" w:sz="0" w:space="0" w:color="auto"/>
        <w:right w:val="none" w:sz="0" w:space="0" w:color="auto"/>
      </w:divBdr>
    </w:div>
    <w:div w:id="683166924">
      <w:marLeft w:val="640"/>
      <w:marRight w:val="0"/>
      <w:marTop w:val="0"/>
      <w:marBottom w:val="0"/>
      <w:divBdr>
        <w:top w:val="none" w:sz="0" w:space="0" w:color="auto"/>
        <w:left w:val="none" w:sz="0" w:space="0" w:color="auto"/>
        <w:bottom w:val="none" w:sz="0" w:space="0" w:color="auto"/>
        <w:right w:val="none" w:sz="0" w:space="0" w:color="auto"/>
      </w:divBdr>
    </w:div>
    <w:div w:id="683629951">
      <w:marLeft w:val="640"/>
      <w:marRight w:val="0"/>
      <w:marTop w:val="0"/>
      <w:marBottom w:val="0"/>
      <w:divBdr>
        <w:top w:val="none" w:sz="0" w:space="0" w:color="auto"/>
        <w:left w:val="none" w:sz="0" w:space="0" w:color="auto"/>
        <w:bottom w:val="none" w:sz="0" w:space="0" w:color="auto"/>
        <w:right w:val="none" w:sz="0" w:space="0" w:color="auto"/>
      </w:divBdr>
    </w:div>
    <w:div w:id="683676829">
      <w:marLeft w:val="640"/>
      <w:marRight w:val="0"/>
      <w:marTop w:val="0"/>
      <w:marBottom w:val="0"/>
      <w:divBdr>
        <w:top w:val="none" w:sz="0" w:space="0" w:color="auto"/>
        <w:left w:val="none" w:sz="0" w:space="0" w:color="auto"/>
        <w:bottom w:val="none" w:sz="0" w:space="0" w:color="auto"/>
        <w:right w:val="none" w:sz="0" w:space="0" w:color="auto"/>
      </w:divBdr>
    </w:div>
    <w:div w:id="683703106">
      <w:marLeft w:val="640"/>
      <w:marRight w:val="0"/>
      <w:marTop w:val="0"/>
      <w:marBottom w:val="0"/>
      <w:divBdr>
        <w:top w:val="none" w:sz="0" w:space="0" w:color="auto"/>
        <w:left w:val="none" w:sz="0" w:space="0" w:color="auto"/>
        <w:bottom w:val="none" w:sz="0" w:space="0" w:color="auto"/>
        <w:right w:val="none" w:sz="0" w:space="0" w:color="auto"/>
      </w:divBdr>
    </w:div>
    <w:div w:id="683747929">
      <w:marLeft w:val="640"/>
      <w:marRight w:val="0"/>
      <w:marTop w:val="0"/>
      <w:marBottom w:val="0"/>
      <w:divBdr>
        <w:top w:val="none" w:sz="0" w:space="0" w:color="auto"/>
        <w:left w:val="none" w:sz="0" w:space="0" w:color="auto"/>
        <w:bottom w:val="none" w:sz="0" w:space="0" w:color="auto"/>
        <w:right w:val="none" w:sz="0" w:space="0" w:color="auto"/>
      </w:divBdr>
    </w:div>
    <w:div w:id="683751159">
      <w:marLeft w:val="640"/>
      <w:marRight w:val="0"/>
      <w:marTop w:val="0"/>
      <w:marBottom w:val="0"/>
      <w:divBdr>
        <w:top w:val="none" w:sz="0" w:space="0" w:color="auto"/>
        <w:left w:val="none" w:sz="0" w:space="0" w:color="auto"/>
        <w:bottom w:val="none" w:sz="0" w:space="0" w:color="auto"/>
        <w:right w:val="none" w:sz="0" w:space="0" w:color="auto"/>
      </w:divBdr>
    </w:div>
    <w:div w:id="683821967">
      <w:marLeft w:val="640"/>
      <w:marRight w:val="0"/>
      <w:marTop w:val="0"/>
      <w:marBottom w:val="0"/>
      <w:divBdr>
        <w:top w:val="none" w:sz="0" w:space="0" w:color="auto"/>
        <w:left w:val="none" w:sz="0" w:space="0" w:color="auto"/>
        <w:bottom w:val="none" w:sz="0" w:space="0" w:color="auto"/>
        <w:right w:val="none" w:sz="0" w:space="0" w:color="auto"/>
      </w:divBdr>
    </w:div>
    <w:div w:id="684094952">
      <w:marLeft w:val="640"/>
      <w:marRight w:val="0"/>
      <w:marTop w:val="0"/>
      <w:marBottom w:val="0"/>
      <w:divBdr>
        <w:top w:val="none" w:sz="0" w:space="0" w:color="auto"/>
        <w:left w:val="none" w:sz="0" w:space="0" w:color="auto"/>
        <w:bottom w:val="none" w:sz="0" w:space="0" w:color="auto"/>
        <w:right w:val="none" w:sz="0" w:space="0" w:color="auto"/>
      </w:divBdr>
    </w:div>
    <w:div w:id="684140118">
      <w:marLeft w:val="640"/>
      <w:marRight w:val="0"/>
      <w:marTop w:val="0"/>
      <w:marBottom w:val="0"/>
      <w:divBdr>
        <w:top w:val="none" w:sz="0" w:space="0" w:color="auto"/>
        <w:left w:val="none" w:sz="0" w:space="0" w:color="auto"/>
        <w:bottom w:val="none" w:sz="0" w:space="0" w:color="auto"/>
        <w:right w:val="none" w:sz="0" w:space="0" w:color="auto"/>
      </w:divBdr>
    </w:div>
    <w:div w:id="684212247">
      <w:marLeft w:val="640"/>
      <w:marRight w:val="0"/>
      <w:marTop w:val="0"/>
      <w:marBottom w:val="0"/>
      <w:divBdr>
        <w:top w:val="none" w:sz="0" w:space="0" w:color="auto"/>
        <w:left w:val="none" w:sz="0" w:space="0" w:color="auto"/>
        <w:bottom w:val="none" w:sz="0" w:space="0" w:color="auto"/>
        <w:right w:val="none" w:sz="0" w:space="0" w:color="auto"/>
      </w:divBdr>
    </w:div>
    <w:div w:id="684282526">
      <w:marLeft w:val="640"/>
      <w:marRight w:val="0"/>
      <w:marTop w:val="0"/>
      <w:marBottom w:val="0"/>
      <w:divBdr>
        <w:top w:val="none" w:sz="0" w:space="0" w:color="auto"/>
        <w:left w:val="none" w:sz="0" w:space="0" w:color="auto"/>
        <w:bottom w:val="none" w:sz="0" w:space="0" w:color="auto"/>
        <w:right w:val="none" w:sz="0" w:space="0" w:color="auto"/>
      </w:divBdr>
    </w:div>
    <w:div w:id="684788455">
      <w:marLeft w:val="640"/>
      <w:marRight w:val="0"/>
      <w:marTop w:val="0"/>
      <w:marBottom w:val="0"/>
      <w:divBdr>
        <w:top w:val="none" w:sz="0" w:space="0" w:color="auto"/>
        <w:left w:val="none" w:sz="0" w:space="0" w:color="auto"/>
        <w:bottom w:val="none" w:sz="0" w:space="0" w:color="auto"/>
        <w:right w:val="none" w:sz="0" w:space="0" w:color="auto"/>
      </w:divBdr>
    </w:div>
    <w:div w:id="684792977">
      <w:marLeft w:val="640"/>
      <w:marRight w:val="0"/>
      <w:marTop w:val="0"/>
      <w:marBottom w:val="0"/>
      <w:divBdr>
        <w:top w:val="none" w:sz="0" w:space="0" w:color="auto"/>
        <w:left w:val="none" w:sz="0" w:space="0" w:color="auto"/>
        <w:bottom w:val="none" w:sz="0" w:space="0" w:color="auto"/>
        <w:right w:val="none" w:sz="0" w:space="0" w:color="auto"/>
      </w:divBdr>
    </w:div>
    <w:div w:id="684945162">
      <w:marLeft w:val="640"/>
      <w:marRight w:val="0"/>
      <w:marTop w:val="0"/>
      <w:marBottom w:val="0"/>
      <w:divBdr>
        <w:top w:val="none" w:sz="0" w:space="0" w:color="auto"/>
        <w:left w:val="none" w:sz="0" w:space="0" w:color="auto"/>
        <w:bottom w:val="none" w:sz="0" w:space="0" w:color="auto"/>
        <w:right w:val="none" w:sz="0" w:space="0" w:color="auto"/>
      </w:divBdr>
    </w:div>
    <w:div w:id="685055384">
      <w:marLeft w:val="640"/>
      <w:marRight w:val="0"/>
      <w:marTop w:val="0"/>
      <w:marBottom w:val="0"/>
      <w:divBdr>
        <w:top w:val="none" w:sz="0" w:space="0" w:color="auto"/>
        <w:left w:val="none" w:sz="0" w:space="0" w:color="auto"/>
        <w:bottom w:val="none" w:sz="0" w:space="0" w:color="auto"/>
        <w:right w:val="none" w:sz="0" w:space="0" w:color="auto"/>
      </w:divBdr>
    </w:div>
    <w:div w:id="685248433">
      <w:marLeft w:val="640"/>
      <w:marRight w:val="0"/>
      <w:marTop w:val="0"/>
      <w:marBottom w:val="0"/>
      <w:divBdr>
        <w:top w:val="none" w:sz="0" w:space="0" w:color="auto"/>
        <w:left w:val="none" w:sz="0" w:space="0" w:color="auto"/>
        <w:bottom w:val="none" w:sz="0" w:space="0" w:color="auto"/>
        <w:right w:val="none" w:sz="0" w:space="0" w:color="auto"/>
      </w:divBdr>
    </w:div>
    <w:div w:id="685250696">
      <w:marLeft w:val="640"/>
      <w:marRight w:val="0"/>
      <w:marTop w:val="0"/>
      <w:marBottom w:val="0"/>
      <w:divBdr>
        <w:top w:val="none" w:sz="0" w:space="0" w:color="auto"/>
        <w:left w:val="none" w:sz="0" w:space="0" w:color="auto"/>
        <w:bottom w:val="none" w:sz="0" w:space="0" w:color="auto"/>
        <w:right w:val="none" w:sz="0" w:space="0" w:color="auto"/>
      </w:divBdr>
    </w:div>
    <w:div w:id="685327411">
      <w:marLeft w:val="640"/>
      <w:marRight w:val="0"/>
      <w:marTop w:val="0"/>
      <w:marBottom w:val="0"/>
      <w:divBdr>
        <w:top w:val="none" w:sz="0" w:space="0" w:color="auto"/>
        <w:left w:val="none" w:sz="0" w:space="0" w:color="auto"/>
        <w:bottom w:val="none" w:sz="0" w:space="0" w:color="auto"/>
        <w:right w:val="none" w:sz="0" w:space="0" w:color="auto"/>
      </w:divBdr>
    </w:div>
    <w:div w:id="685330247">
      <w:marLeft w:val="640"/>
      <w:marRight w:val="0"/>
      <w:marTop w:val="0"/>
      <w:marBottom w:val="0"/>
      <w:divBdr>
        <w:top w:val="none" w:sz="0" w:space="0" w:color="auto"/>
        <w:left w:val="none" w:sz="0" w:space="0" w:color="auto"/>
        <w:bottom w:val="none" w:sz="0" w:space="0" w:color="auto"/>
        <w:right w:val="none" w:sz="0" w:space="0" w:color="auto"/>
      </w:divBdr>
    </w:div>
    <w:div w:id="685332178">
      <w:marLeft w:val="640"/>
      <w:marRight w:val="0"/>
      <w:marTop w:val="0"/>
      <w:marBottom w:val="0"/>
      <w:divBdr>
        <w:top w:val="none" w:sz="0" w:space="0" w:color="auto"/>
        <w:left w:val="none" w:sz="0" w:space="0" w:color="auto"/>
        <w:bottom w:val="none" w:sz="0" w:space="0" w:color="auto"/>
        <w:right w:val="none" w:sz="0" w:space="0" w:color="auto"/>
      </w:divBdr>
    </w:div>
    <w:div w:id="685332499">
      <w:marLeft w:val="640"/>
      <w:marRight w:val="0"/>
      <w:marTop w:val="0"/>
      <w:marBottom w:val="0"/>
      <w:divBdr>
        <w:top w:val="none" w:sz="0" w:space="0" w:color="auto"/>
        <w:left w:val="none" w:sz="0" w:space="0" w:color="auto"/>
        <w:bottom w:val="none" w:sz="0" w:space="0" w:color="auto"/>
        <w:right w:val="none" w:sz="0" w:space="0" w:color="auto"/>
      </w:divBdr>
    </w:div>
    <w:div w:id="685399088">
      <w:marLeft w:val="640"/>
      <w:marRight w:val="0"/>
      <w:marTop w:val="0"/>
      <w:marBottom w:val="0"/>
      <w:divBdr>
        <w:top w:val="none" w:sz="0" w:space="0" w:color="auto"/>
        <w:left w:val="none" w:sz="0" w:space="0" w:color="auto"/>
        <w:bottom w:val="none" w:sz="0" w:space="0" w:color="auto"/>
        <w:right w:val="none" w:sz="0" w:space="0" w:color="auto"/>
      </w:divBdr>
    </w:div>
    <w:div w:id="685399507">
      <w:marLeft w:val="640"/>
      <w:marRight w:val="0"/>
      <w:marTop w:val="0"/>
      <w:marBottom w:val="0"/>
      <w:divBdr>
        <w:top w:val="none" w:sz="0" w:space="0" w:color="auto"/>
        <w:left w:val="none" w:sz="0" w:space="0" w:color="auto"/>
        <w:bottom w:val="none" w:sz="0" w:space="0" w:color="auto"/>
        <w:right w:val="none" w:sz="0" w:space="0" w:color="auto"/>
      </w:divBdr>
    </w:div>
    <w:div w:id="685446664">
      <w:marLeft w:val="640"/>
      <w:marRight w:val="0"/>
      <w:marTop w:val="0"/>
      <w:marBottom w:val="0"/>
      <w:divBdr>
        <w:top w:val="none" w:sz="0" w:space="0" w:color="auto"/>
        <w:left w:val="none" w:sz="0" w:space="0" w:color="auto"/>
        <w:bottom w:val="none" w:sz="0" w:space="0" w:color="auto"/>
        <w:right w:val="none" w:sz="0" w:space="0" w:color="auto"/>
      </w:divBdr>
    </w:div>
    <w:div w:id="685601548">
      <w:marLeft w:val="640"/>
      <w:marRight w:val="0"/>
      <w:marTop w:val="0"/>
      <w:marBottom w:val="0"/>
      <w:divBdr>
        <w:top w:val="none" w:sz="0" w:space="0" w:color="auto"/>
        <w:left w:val="none" w:sz="0" w:space="0" w:color="auto"/>
        <w:bottom w:val="none" w:sz="0" w:space="0" w:color="auto"/>
        <w:right w:val="none" w:sz="0" w:space="0" w:color="auto"/>
      </w:divBdr>
    </w:div>
    <w:div w:id="685713567">
      <w:marLeft w:val="640"/>
      <w:marRight w:val="0"/>
      <w:marTop w:val="0"/>
      <w:marBottom w:val="0"/>
      <w:divBdr>
        <w:top w:val="none" w:sz="0" w:space="0" w:color="auto"/>
        <w:left w:val="none" w:sz="0" w:space="0" w:color="auto"/>
        <w:bottom w:val="none" w:sz="0" w:space="0" w:color="auto"/>
        <w:right w:val="none" w:sz="0" w:space="0" w:color="auto"/>
      </w:divBdr>
    </w:div>
    <w:div w:id="685907401">
      <w:marLeft w:val="640"/>
      <w:marRight w:val="0"/>
      <w:marTop w:val="0"/>
      <w:marBottom w:val="0"/>
      <w:divBdr>
        <w:top w:val="none" w:sz="0" w:space="0" w:color="auto"/>
        <w:left w:val="none" w:sz="0" w:space="0" w:color="auto"/>
        <w:bottom w:val="none" w:sz="0" w:space="0" w:color="auto"/>
        <w:right w:val="none" w:sz="0" w:space="0" w:color="auto"/>
      </w:divBdr>
    </w:div>
    <w:div w:id="685908193">
      <w:marLeft w:val="640"/>
      <w:marRight w:val="0"/>
      <w:marTop w:val="0"/>
      <w:marBottom w:val="0"/>
      <w:divBdr>
        <w:top w:val="none" w:sz="0" w:space="0" w:color="auto"/>
        <w:left w:val="none" w:sz="0" w:space="0" w:color="auto"/>
        <w:bottom w:val="none" w:sz="0" w:space="0" w:color="auto"/>
        <w:right w:val="none" w:sz="0" w:space="0" w:color="auto"/>
      </w:divBdr>
    </w:div>
    <w:div w:id="685910043">
      <w:marLeft w:val="640"/>
      <w:marRight w:val="0"/>
      <w:marTop w:val="0"/>
      <w:marBottom w:val="0"/>
      <w:divBdr>
        <w:top w:val="none" w:sz="0" w:space="0" w:color="auto"/>
        <w:left w:val="none" w:sz="0" w:space="0" w:color="auto"/>
        <w:bottom w:val="none" w:sz="0" w:space="0" w:color="auto"/>
        <w:right w:val="none" w:sz="0" w:space="0" w:color="auto"/>
      </w:divBdr>
    </w:div>
    <w:div w:id="685982503">
      <w:marLeft w:val="640"/>
      <w:marRight w:val="0"/>
      <w:marTop w:val="0"/>
      <w:marBottom w:val="0"/>
      <w:divBdr>
        <w:top w:val="none" w:sz="0" w:space="0" w:color="auto"/>
        <w:left w:val="none" w:sz="0" w:space="0" w:color="auto"/>
        <w:bottom w:val="none" w:sz="0" w:space="0" w:color="auto"/>
        <w:right w:val="none" w:sz="0" w:space="0" w:color="auto"/>
      </w:divBdr>
    </w:div>
    <w:div w:id="686058936">
      <w:marLeft w:val="640"/>
      <w:marRight w:val="0"/>
      <w:marTop w:val="0"/>
      <w:marBottom w:val="0"/>
      <w:divBdr>
        <w:top w:val="none" w:sz="0" w:space="0" w:color="auto"/>
        <w:left w:val="none" w:sz="0" w:space="0" w:color="auto"/>
        <w:bottom w:val="none" w:sz="0" w:space="0" w:color="auto"/>
        <w:right w:val="none" w:sz="0" w:space="0" w:color="auto"/>
      </w:divBdr>
    </w:div>
    <w:div w:id="686063348">
      <w:marLeft w:val="640"/>
      <w:marRight w:val="0"/>
      <w:marTop w:val="0"/>
      <w:marBottom w:val="0"/>
      <w:divBdr>
        <w:top w:val="none" w:sz="0" w:space="0" w:color="auto"/>
        <w:left w:val="none" w:sz="0" w:space="0" w:color="auto"/>
        <w:bottom w:val="none" w:sz="0" w:space="0" w:color="auto"/>
        <w:right w:val="none" w:sz="0" w:space="0" w:color="auto"/>
      </w:divBdr>
    </w:div>
    <w:div w:id="686249484">
      <w:marLeft w:val="640"/>
      <w:marRight w:val="0"/>
      <w:marTop w:val="0"/>
      <w:marBottom w:val="0"/>
      <w:divBdr>
        <w:top w:val="none" w:sz="0" w:space="0" w:color="auto"/>
        <w:left w:val="none" w:sz="0" w:space="0" w:color="auto"/>
        <w:bottom w:val="none" w:sz="0" w:space="0" w:color="auto"/>
        <w:right w:val="none" w:sz="0" w:space="0" w:color="auto"/>
      </w:divBdr>
    </w:div>
    <w:div w:id="686253571">
      <w:marLeft w:val="640"/>
      <w:marRight w:val="0"/>
      <w:marTop w:val="0"/>
      <w:marBottom w:val="0"/>
      <w:divBdr>
        <w:top w:val="none" w:sz="0" w:space="0" w:color="auto"/>
        <w:left w:val="none" w:sz="0" w:space="0" w:color="auto"/>
        <w:bottom w:val="none" w:sz="0" w:space="0" w:color="auto"/>
        <w:right w:val="none" w:sz="0" w:space="0" w:color="auto"/>
      </w:divBdr>
    </w:div>
    <w:div w:id="686254039">
      <w:marLeft w:val="640"/>
      <w:marRight w:val="0"/>
      <w:marTop w:val="0"/>
      <w:marBottom w:val="0"/>
      <w:divBdr>
        <w:top w:val="none" w:sz="0" w:space="0" w:color="auto"/>
        <w:left w:val="none" w:sz="0" w:space="0" w:color="auto"/>
        <w:bottom w:val="none" w:sz="0" w:space="0" w:color="auto"/>
        <w:right w:val="none" w:sz="0" w:space="0" w:color="auto"/>
      </w:divBdr>
    </w:div>
    <w:div w:id="686445471">
      <w:marLeft w:val="640"/>
      <w:marRight w:val="0"/>
      <w:marTop w:val="0"/>
      <w:marBottom w:val="0"/>
      <w:divBdr>
        <w:top w:val="none" w:sz="0" w:space="0" w:color="auto"/>
        <w:left w:val="none" w:sz="0" w:space="0" w:color="auto"/>
        <w:bottom w:val="none" w:sz="0" w:space="0" w:color="auto"/>
        <w:right w:val="none" w:sz="0" w:space="0" w:color="auto"/>
      </w:divBdr>
    </w:div>
    <w:div w:id="686491526">
      <w:marLeft w:val="640"/>
      <w:marRight w:val="0"/>
      <w:marTop w:val="0"/>
      <w:marBottom w:val="0"/>
      <w:divBdr>
        <w:top w:val="none" w:sz="0" w:space="0" w:color="auto"/>
        <w:left w:val="none" w:sz="0" w:space="0" w:color="auto"/>
        <w:bottom w:val="none" w:sz="0" w:space="0" w:color="auto"/>
        <w:right w:val="none" w:sz="0" w:space="0" w:color="auto"/>
      </w:divBdr>
    </w:div>
    <w:div w:id="686637324">
      <w:marLeft w:val="640"/>
      <w:marRight w:val="0"/>
      <w:marTop w:val="0"/>
      <w:marBottom w:val="0"/>
      <w:divBdr>
        <w:top w:val="none" w:sz="0" w:space="0" w:color="auto"/>
        <w:left w:val="none" w:sz="0" w:space="0" w:color="auto"/>
        <w:bottom w:val="none" w:sz="0" w:space="0" w:color="auto"/>
        <w:right w:val="none" w:sz="0" w:space="0" w:color="auto"/>
      </w:divBdr>
    </w:div>
    <w:div w:id="686717805">
      <w:marLeft w:val="640"/>
      <w:marRight w:val="0"/>
      <w:marTop w:val="0"/>
      <w:marBottom w:val="0"/>
      <w:divBdr>
        <w:top w:val="none" w:sz="0" w:space="0" w:color="auto"/>
        <w:left w:val="none" w:sz="0" w:space="0" w:color="auto"/>
        <w:bottom w:val="none" w:sz="0" w:space="0" w:color="auto"/>
        <w:right w:val="none" w:sz="0" w:space="0" w:color="auto"/>
      </w:divBdr>
    </w:div>
    <w:div w:id="686754020">
      <w:marLeft w:val="640"/>
      <w:marRight w:val="0"/>
      <w:marTop w:val="0"/>
      <w:marBottom w:val="0"/>
      <w:divBdr>
        <w:top w:val="none" w:sz="0" w:space="0" w:color="auto"/>
        <w:left w:val="none" w:sz="0" w:space="0" w:color="auto"/>
        <w:bottom w:val="none" w:sz="0" w:space="0" w:color="auto"/>
        <w:right w:val="none" w:sz="0" w:space="0" w:color="auto"/>
      </w:divBdr>
    </w:div>
    <w:div w:id="686760228">
      <w:marLeft w:val="640"/>
      <w:marRight w:val="0"/>
      <w:marTop w:val="0"/>
      <w:marBottom w:val="0"/>
      <w:divBdr>
        <w:top w:val="none" w:sz="0" w:space="0" w:color="auto"/>
        <w:left w:val="none" w:sz="0" w:space="0" w:color="auto"/>
        <w:bottom w:val="none" w:sz="0" w:space="0" w:color="auto"/>
        <w:right w:val="none" w:sz="0" w:space="0" w:color="auto"/>
      </w:divBdr>
    </w:div>
    <w:div w:id="686828384">
      <w:marLeft w:val="640"/>
      <w:marRight w:val="0"/>
      <w:marTop w:val="0"/>
      <w:marBottom w:val="0"/>
      <w:divBdr>
        <w:top w:val="none" w:sz="0" w:space="0" w:color="auto"/>
        <w:left w:val="none" w:sz="0" w:space="0" w:color="auto"/>
        <w:bottom w:val="none" w:sz="0" w:space="0" w:color="auto"/>
        <w:right w:val="none" w:sz="0" w:space="0" w:color="auto"/>
      </w:divBdr>
    </w:div>
    <w:div w:id="686836332">
      <w:marLeft w:val="640"/>
      <w:marRight w:val="0"/>
      <w:marTop w:val="0"/>
      <w:marBottom w:val="0"/>
      <w:divBdr>
        <w:top w:val="none" w:sz="0" w:space="0" w:color="auto"/>
        <w:left w:val="none" w:sz="0" w:space="0" w:color="auto"/>
        <w:bottom w:val="none" w:sz="0" w:space="0" w:color="auto"/>
        <w:right w:val="none" w:sz="0" w:space="0" w:color="auto"/>
      </w:divBdr>
    </w:div>
    <w:div w:id="686905882">
      <w:marLeft w:val="640"/>
      <w:marRight w:val="0"/>
      <w:marTop w:val="0"/>
      <w:marBottom w:val="0"/>
      <w:divBdr>
        <w:top w:val="none" w:sz="0" w:space="0" w:color="auto"/>
        <w:left w:val="none" w:sz="0" w:space="0" w:color="auto"/>
        <w:bottom w:val="none" w:sz="0" w:space="0" w:color="auto"/>
        <w:right w:val="none" w:sz="0" w:space="0" w:color="auto"/>
      </w:divBdr>
    </w:div>
    <w:div w:id="686908539">
      <w:marLeft w:val="640"/>
      <w:marRight w:val="0"/>
      <w:marTop w:val="0"/>
      <w:marBottom w:val="0"/>
      <w:divBdr>
        <w:top w:val="none" w:sz="0" w:space="0" w:color="auto"/>
        <w:left w:val="none" w:sz="0" w:space="0" w:color="auto"/>
        <w:bottom w:val="none" w:sz="0" w:space="0" w:color="auto"/>
        <w:right w:val="none" w:sz="0" w:space="0" w:color="auto"/>
      </w:divBdr>
    </w:div>
    <w:div w:id="687145148">
      <w:marLeft w:val="640"/>
      <w:marRight w:val="0"/>
      <w:marTop w:val="0"/>
      <w:marBottom w:val="0"/>
      <w:divBdr>
        <w:top w:val="none" w:sz="0" w:space="0" w:color="auto"/>
        <w:left w:val="none" w:sz="0" w:space="0" w:color="auto"/>
        <w:bottom w:val="none" w:sz="0" w:space="0" w:color="auto"/>
        <w:right w:val="none" w:sz="0" w:space="0" w:color="auto"/>
      </w:divBdr>
    </w:div>
    <w:div w:id="687173832">
      <w:marLeft w:val="640"/>
      <w:marRight w:val="0"/>
      <w:marTop w:val="0"/>
      <w:marBottom w:val="0"/>
      <w:divBdr>
        <w:top w:val="none" w:sz="0" w:space="0" w:color="auto"/>
        <w:left w:val="none" w:sz="0" w:space="0" w:color="auto"/>
        <w:bottom w:val="none" w:sz="0" w:space="0" w:color="auto"/>
        <w:right w:val="none" w:sz="0" w:space="0" w:color="auto"/>
      </w:divBdr>
    </w:div>
    <w:div w:id="687174482">
      <w:marLeft w:val="640"/>
      <w:marRight w:val="0"/>
      <w:marTop w:val="0"/>
      <w:marBottom w:val="0"/>
      <w:divBdr>
        <w:top w:val="none" w:sz="0" w:space="0" w:color="auto"/>
        <w:left w:val="none" w:sz="0" w:space="0" w:color="auto"/>
        <w:bottom w:val="none" w:sz="0" w:space="0" w:color="auto"/>
        <w:right w:val="none" w:sz="0" w:space="0" w:color="auto"/>
      </w:divBdr>
    </w:div>
    <w:div w:id="687483206">
      <w:marLeft w:val="640"/>
      <w:marRight w:val="0"/>
      <w:marTop w:val="0"/>
      <w:marBottom w:val="0"/>
      <w:divBdr>
        <w:top w:val="none" w:sz="0" w:space="0" w:color="auto"/>
        <w:left w:val="none" w:sz="0" w:space="0" w:color="auto"/>
        <w:bottom w:val="none" w:sz="0" w:space="0" w:color="auto"/>
        <w:right w:val="none" w:sz="0" w:space="0" w:color="auto"/>
      </w:divBdr>
    </w:div>
    <w:div w:id="687683552">
      <w:marLeft w:val="640"/>
      <w:marRight w:val="0"/>
      <w:marTop w:val="0"/>
      <w:marBottom w:val="0"/>
      <w:divBdr>
        <w:top w:val="none" w:sz="0" w:space="0" w:color="auto"/>
        <w:left w:val="none" w:sz="0" w:space="0" w:color="auto"/>
        <w:bottom w:val="none" w:sz="0" w:space="0" w:color="auto"/>
        <w:right w:val="none" w:sz="0" w:space="0" w:color="auto"/>
      </w:divBdr>
    </w:div>
    <w:div w:id="687751704">
      <w:marLeft w:val="640"/>
      <w:marRight w:val="0"/>
      <w:marTop w:val="0"/>
      <w:marBottom w:val="0"/>
      <w:divBdr>
        <w:top w:val="none" w:sz="0" w:space="0" w:color="auto"/>
        <w:left w:val="none" w:sz="0" w:space="0" w:color="auto"/>
        <w:bottom w:val="none" w:sz="0" w:space="0" w:color="auto"/>
        <w:right w:val="none" w:sz="0" w:space="0" w:color="auto"/>
      </w:divBdr>
    </w:div>
    <w:div w:id="687947547">
      <w:marLeft w:val="640"/>
      <w:marRight w:val="0"/>
      <w:marTop w:val="0"/>
      <w:marBottom w:val="0"/>
      <w:divBdr>
        <w:top w:val="none" w:sz="0" w:space="0" w:color="auto"/>
        <w:left w:val="none" w:sz="0" w:space="0" w:color="auto"/>
        <w:bottom w:val="none" w:sz="0" w:space="0" w:color="auto"/>
        <w:right w:val="none" w:sz="0" w:space="0" w:color="auto"/>
      </w:divBdr>
    </w:div>
    <w:div w:id="688411969">
      <w:marLeft w:val="640"/>
      <w:marRight w:val="0"/>
      <w:marTop w:val="0"/>
      <w:marBottom w:val="0"/>
      <w:divBdr>
        <w:top w:val="none" w:sz="0" w:space="0" w:color="auto"/>
        <w:left w:val="none" w:sz="0" w:space="0" w:color="auto"/>
        <w:bottom w:val="none" w:sz="0" w:space="0" w:color="auto"/>
        <w:right w:val="none" w:sz="0" w:space="0" w:color="auto"/>
      </w:divBdr>
    </w:div>
    <w:div w:id="688487756">
      <w:marLeft w:val="640"/>
      <w:marRight w:val="0"/>
      <w:marTop w:val="0"/>
      <w:marBottom w:val="0"/>
      <w:divBdr>
        <w:top w:val="none" w:sz="0" w:space="0" w:color="auto"/>
        <w:left w:val="none" w:sz="0" w:space="0" w:color="auto"/>
        <w:bottom w:val="none" w:sz="0" w:space="0" w:color="auto"/>
        <w:right w:val="none" w:sz="0" w:space="0" w:color="auto"/>
      </w:divBdr>
    </w:div>
    <w:div w:id="688527032">
      <w:marLeft w:val="640"/>
      <w:marRight w:val="0"/>
      <w:marTop w:val="0"/>
      <w:marBottom w:val="0"/>
      <w:divBdr>
        <w:top w:val="none" w:sz="0" w:space="0" w:color="auto"/>
        <w:left w:val="none" w:sz="0" w:space="0" w:color="auto"/>
        <w:bottom w:val="none" w:sz="0" w:space="0" w:color="auto"/>
        <w:right w:val="none" w:sz="0" w:space="0" w:color="auto"/>
      </w:divBdr>
    </w:div>
    <w:div w:id="688527041">
      <w:marLeft w:val="640"/>
      <w:marRight w:val="0"/>
      <w:marTop w:val="0"/>
      <w:marBottom w:val="0"/>
      <w:divBdr>
        <w:top w:val="none" w:sz="0" w:space="0" w:color="auto"/>
        <w:left w:val="none" w:sz="0" w:space="0" w:color="auto"/>
        <w:bottom w:val="none" w:sz="0" w:space="0" w:color="auto"/>
        <w:right w:val="none" w:sz="0" w:space="0" w:color="auto"/>
      </w:divBdr>
    </w:div>
    <w:div w:id="688534098">
      <w:marLeft w:val="640"/>
      <w:marRight w:val="0"/>
      <w:marTop w:val="0"/>
      <w:marBottom w:val="0"/>
      <w:divBdr>
        <w:top w:val="none" w:sz="0" w:space="0" w:color="auto"/>
        <w:left w:val="none" w:sz="0" w:space="0" w:color="auto"/>
        <w:bottom w:val="none" w:sz="0" w:space="0" w:color="auto"/>
        <w:right w:val="none" w:sz="0" w:space="0" w:color="auto"/>
      </w:divBdr>
    </w:div>
    <w:div w:id="688604846">
      <w:marLeft w:val="640"/>
      <w:marRight w:val="0"/>
      <w:marTop w:val="0"/>
      <w:marBottom w:val="0"/>
      <w:divBdr>
        <w:top w:val="none" w:sz="0" w:space="0" w:color="auto"/>
        <w:left w:val="none" w:sz="0" w:space="0" w:color="auto"/>
        <w:bottom w:val="none" w:sz="0" w:space="0" w:color="auto"/>
        <w:right w:val="none" w:sz="0" w:space="0" w:color="auto"/>
      </w:divBdr>
    </w:div>
    <w:div w:id="688605802">
      <w:marLeft w:val="640"/>
      <w:marRight w:val="0"/>
      <w:marTop w:val="0"/>
      <w:marBottom w:val="0"/>
      <w:divBdr>
        <w:top w:val="none" w:sz="0" w:space="0" w:color="auto"/>
        <w:left w:val="none" w:sz="0" w:space="0" w:color="auto"/>
        <w:bottom w:val="none" w:sz="0" w:space="0" w:color="auto"/>
        <w:right w:val="none" w:sz="0" w:space="0" w:color="auto"/>
      </w:divBdr>
    </w:div>
    <w:div w:id="688606989">
      <w:marLeft w:val="640"/>
      <w:marRight w:val="0"/>
      <w:marTop w:val="0"/>
      <w:marBottom w:val="0"/>
      <w:divBdr>
        <w:top w:val="none" w:sz="0" w:space="0" w:color="auto"/>
        <w:left w:val="none" w:sz="0" w:space="0" w:color="auto"/>
        <w:bottom w:val="none" w:sz="0" w:space="0" w:color="auto"/>
        <w:right w:val="none" w:sz="0" w:space="0" w:color="auto"/>
      </w:divBdr>
    </w:div>
    <w:div w:id="688720337">
      <w:marLeft w:val="640"/>
      <w:marRight w:val="0"/>
      <w:marTop w:val="0"/>
      <w:marBottom w:val="0"/>
      <w:divBdr>
        <w:top w:val="none" w:sz="0" w:space="0" w:color="auto"/>
        <w:left w:val="none" w:sz="0" w:space="0" w:color="auto"/>
        <w:bottom w:val="none" w:sz="0" w:space="0" w:color="auto"/>
        <w:right w:val="none" w:sz="0" w:space="0" w:color="auto"/>
      </w:divBdr>
    </w:div>
    <w:div w:id="688725360">
      <w:marLeft w:val="640"/>
      <w:marRight w:val="0"/>
      <w:marTop w:val="0"/>
      <w:marBottom w:val="0"/>
      <w:divBdr>
        <w:top w:val="none" w:sz="0" w:space="0" w:color="auto"/>
        <w:left w:val="none" w:sz="0" w:space="0" w:color="auto"/>
        <w:bottom w:val="none" w:sz="0" w:space="0" w:color="auto"/>
        <w:right w:val="none" w:sz="0" w:space="0" w:color="auto"/>
      </w:divBdr>
    </w:div>
    <w:div w:id="688796138">
      <w:marLeft w:val="640"/>
      <w:marRight w:val="0"/>
      <w:marTop w:val="0"/>
      <w:marBottom w:val="0"/>
      <w:divBdr>
        <w:top w:val="none" w:sz="0" w:space="0" w:color="auto"/>
        <w:left w:val="none" w:sz="0" w:space="0" w:color="auto"/>
        <w:bottom w:val="none" w:sz="0" w:space="0" w:color="auto"/>
        <w:right w:val="none" w:sz="0" w:space="0" w:color="auto"/>
      </w:divBdr>
    </w:div>
    <w:div w:id="688920153">
      <w:marLeft w:val="640"/>
      <w:marRight w:val="0"/>
      <w:marTop w:val="0"/>
      <w:marBottom w:val="0"/>
      <w:divBdr>
        <w:top w:val="none" w:sz="0" w:space="0" w:color="auto"/>
        <w:left w:val="none" w:sz="0" w:space="0" w:color="auto"/>
        <w:bottom w:val="none" w:sz="0" w:space="0" w:color="auto"/>
        <w:right w:val="none" w:sz="0" w:space="0" w:color="auto"/>
      </w:divBdr>
    </w:div>
    <w:div w:id="688946159">
      <w:marLeft w:val="640"/>
      <w:marRight w:val="0"/>
      <w:marTop w:val="0"/>
      <w:marBottom w:val="0"/>
      <w:divBdr>
        <w:top w:val="none" w:sz="0" w:space="0" w:color="auto"/>
        <w:left w:val="none" w:sz="0" w:space="0" w:color="auto"/>
        <w:bottom w:val="none" w:sz="0" w:space="0" w:color="auto"/>
        <w:right w:val="none" w:sz="0" w:space="0" w:color="auto"/>
      </w:divBdr>
    </w:div>
    <w:div w:id="688989277">
      <w:marLeft w:val="640"/>
      <w:marRight w:val="0"/>
      <w:marTop w:val="0"/>
      <w:marBottom w:val="0"/>
      <w:divBdr>
        <w:top w:val="none" w:sz="0" w:space="0" w:color="auto"/>
        <w:left w:val="none" w:sz="0" w:space="0" w:color="auto"/>
        <w:bottom w:val="none" w:sz="0" w:space="0" w:color="auto"/>
        <w:right w:val="none" w:sz="0" w:space="0" w:color="auto"/>
      </w:divBdr>
    </w:div>
    <w:div w:id="689138793">
      <w:marLeft w:val="640"/>
      <w:marRight w:val="0"/>
      <w:marTop w:val="0"/>
      <w:marBottom w:val="0"/>
      <w:divBdr>
        <w:top w:val="none" w:sz="0" w:space="0" w:color="auto"/>
        <w:left w:val="none" w:sz="0" w:space="0" w:color="auto"/>
        <w:bottom w:val="none" w:sz="0" w:space="0" w:color="auto"/>
        <w:right w:val="none" w:sz="0" w:space="0" w:color="auto"/>
      </w:divBdr>
    </w:div>
    <w:div w:id="689142423">
      <w:marLeft w:val="640"/>
      <w:marRight w:val="0"/>
      <w:marTop w:val="0"/>
      <w:marBottom w:val="0"/>
      <w:divBdr>
        <w:top w:val="none" w:sz="0" w:space="0" w:color="auto"/>
        <w:left w:val="none" w:sz="0" w:space="0" w:color="auto"/>
        <w:bottom w:val="none" w:sz="0" w:space="0" w:color="auto"/>
        <w:right w:val="none" w:sz="0" w:space="0" w:color="auto"/>
      </w:divBdr>
    </w:div>
    <w:div w:id="689378670">
      <w:marLeft w:val="640"/>
      <w:marRight w:val="0"/>
      <w:marTop w:val="0"/>
      <w:marBottom w:val="0"/>
      <w:divBdr>
        <w:top w:val="none" w:sz="0" w:space="0" w:color="auto"/>
        <w:left w:val="none" w:sz="0" w:space="0" w:color="auto"/>
        <w:bottom w:val="none" w:sz="0" w:space="0" w:color="auto"/>
        <w:right w:val="none" w:sz="0" w:space="0" w:color="auto"/>
      </w:divBdr>
    </w:div>
    <w:div w:id="689382408">
      <w:marLeft w:val="640"/>
      <w:marRight w:val="0"/>
      <w:marTop w:val="0"/>
      <w:marBottom w:val="0"/>
      <w:divBdr>
        <w:top w:val="none" w:sz="0" w:space="0" w:color="auto"/>
        <w:left w:val="none" w:sz="0" w:space="0" w:color="auto"/>
        <w:bottom w:val="none" w:sz="0" w:space="0" w:color="auto"/>
        <w:right w:val="none" w:sz="0" w:space="0" w:color="auto"/>
      </w:divBdr>
    </w:div>
    <w:div w:id="690256355">
      <w:marLeft w:val="640"/>
      <w:marRight w:val="0"/>
      <w:marTop w:val="0"/>
      <w:marBottom w:val="0"/>
      <w:divBdr>
        <w:top w:val="none" w:sz="0" w:space="0" w:color="auto"/>
        <w:left w:val="none" w:sz="0" w:space="0" w:color="auto"/>
        <w:bottom w:val="none" w:sz="0" w:space="0" w:color="auto"/>
        <w:right w:val="none" w:sz="0" w:space="0" w:color="auto"/>
      </w:divBdr>
    </w:div>
    <w:div w:id="690257897">
      <w:marLeft w:val="640"/>
      <w:marRight w:val="0"/>
      <w:marTop w:val="0"/>
      <w:marBottom w:val="0"/>
      <w:divBdr>
        <w:top w:val="none" w:sz="0" w:space="0" w:color="auto"/>
        <w:left w:val="none" w:sz="0" w:space="0" w:color="auto"/>
        <w:bottom w:val="none" w:sz="0" w:space="0" w:color="auto"/>
        <w:right w:val="none" w:sz="0" w:space="0" w:color="auto"/>
      </w:divBdr>
    </w:div>
    <w:div w:id="690374857">
      <w:marLeft w:val="640"/>
      <w:marRight w:val="0"/>
      <w:marTop w:val="0"/>
      <w:marBottom w:val="0"/>
      <w:divBdr>
        <w:top w:val="none" w:sz="0" w:space="0" w:color="auto"/>
        <w:left w:val="none" w:sz="0" w:space="0" w:color="auto"/>
        <w:bottom w:val="none" w:sz="0" w:space="0" w:color="auto"/>
        <w:right w:val="none" w:sz="0" w:space="0" w:color="auto"/>
      </w:divBdr>
    </w:div>
    <w:div w:id="690573335">
      <w:marLeft w:val="640"/>
      <w:marRight w:val="0"/>
      <w:marTop w:val="0"/>
      <w:marBottom w:val="0"/>
      <w:divBdr>
        <w:top w:val="none" w:sz="0" w:space="0" w:color="auto"/>
        <w:left w:val="none" w:sz="0" w:space="0" w:color="auto"/>
        <w:bottom w:val="none" w:sz="0" w:space="0" w:color="auto"/>
        <w:right w:val="none" w:sz="0" w:space="0" w:color="auto"/>
      </w:divBdr>
    </w:div>
    <w:div w:id="690645906">
      <w:marLeft w:val="640"/>
      <w:marRight w:val="0"/>
      <w:marTop w:val="0"/>
      <w:marBottom w:val="0"/>
      <w:divBdr>
        <w:top w:val="none" w:sz="0" w:space="0" w:color="auto"/>
        <w:left w:val="none" w:sz="0" w:space="0" w:color="auto"/>
        <w:bottom w:val="none" w:sz="0" w:space="0" w:color="auto"/>
        <w:right w:val="none" w:sz="0" w:space="0" w:color="auto"/>
      </w:divBdr>
    </w:div>
    <w:div w:id="690688528">
      <w:marLeft w:val="640"/>
      <w:marRight w:val="0"/>
      <w:marTop w:val="0"/>
      <w:marBottom w:val="0"/>
      <w:divBdr>
        <w:top w:val="none" w:sz="0" w:space="0" w:color="auto"/>
        <w:left w:val="none" w:sz="0" w:space="0" w:color="auto"/>
        <w:bottom w:val="none" w:sz="0" w:space="0" w:color="auto"/>
        <w:right w:val="none" w:sz="0" w:space="0" w:color="auto"/>
      </w:divBdr>
    </w:div>
    <w:div w:id="690767559">
      <w:marLeft w:val="640"/>
      <w:marRight w:val="0"/>
      <w:marTop w:val="0"/>
      <w:marBottom w:val="0"/>
      <w:divBdr>
        <w:top w:val="none" w:sz="0" w:space="0" w:color="auto"/>
        <w:left w:val="none" w:sz="0" w:space="0" w:color="auto"/>
        <w:bottom w:val="none" w:sz="0" w:space="0" w:color="auto"/>
        <w:right w:val="none" w:sz="0" w:space="0" w:color="auto"/>
      </w:divBdr>
    </w:div>
    <w:div w:id="691103987">
      <w:marLeft w:val="640"/>
      <w:marRight w:val="0"/>
      <w:marTop w:val="0"/>
      <w:marBottom w:val="0"/>
      <w:divBdr>
        <w:top w:val="none" w:sz="0" w:space="0" w:color="auto"/>
        <w:left w:val="none" w:sz="0" w:space="0" w:color="auto"/>
        <w:bottom w:val="none" w:sz="0" w:space="0" w:color="auto"/>
        <w:right w:val="none" w:sz="0" w:space="0" w:color="auto"/>
      </w:divBdr>
    </w:div>
    <w:div w:id="691108929">
      <w:marLeft w:val="640"/>
      <w:marRight w:val="0"/>
      <w:marTop w:val="0"/>
      <w:marBottom w:val="0"/>
      <w:divBdr>
        <w:top w:val="none" w:sz="0" w:space="0" w:color="auto"/>
        <w:left w:val="none" w:sz="0" w:space="0" w:color="auto"/>
        <w:bottom w:val="none" w:sz="0" w:space="0" w:color="auto"/>
        <w:right w:val="none" w:sz="0" w:space="0" w:color="auto"/>
      </w:divBdr>
    </w:div>
    <w:div w:id="691153253">
      <w:marLeft w:val="640"/>
      <w:marRight w:val="0"/>
      <w:marTop w:val="0"/>
      <w:marBottom w:val="0"/>
      <w:divBdr>
        <w:top w:val="none" w:sz="0" w:space="0" w:color="auto"/>
        <w:left w:val="none" w:sz="0" w:space="0" w:color="auto"/>
        <w:bottom w:val="none" w:sz="0" w:space="0" w:color="auto"/>
        <w:right w:val="none" w:sz="0" w:space="0" w:color="auto"/>
      </w:divBdr>
    </w:div>
    <w:div w:id="691415663">
      <w:marLeft w:val="640"/>
      <w:marRight w:val="0"/>
      <w:marTop w:val="0"/>
      <w:marBottom w:val="0"/>
      <w:divBdr>
        <w:top w:val="none" w:sz="0" w:space="0" w:color="auto"/>
        <w:left w:val="none" w:sz="0" w:space="0" w:color="auto"/>
        <w:bottom w:val="none" w:sz="0" w:space="0" w:color="auto"/>
        <w:right w:val="none" w:sz="0" w:space="0" w:color="auto"/>
      </w:divBdr>
    </w:div>
    <w:div w:id="691423123">
      <w:marLeft w:val="640"/>
      <w:marRight w:val="0"/>
      <w:marTop w:val="0"/>
      <w:marBottom w:val="0"/>
      <w:divBdr>
        <w:top w:val="none" w:sz="0" w:space="0" w:color="auto"/>
        <w:left w:val="none" w:sz="0" w:space="0" w:color="auto"/>
        <w:bottom w:val="none" w:sz="0" w:space="0" w:color="auto"/>
        <w:right w:val="none" w:sz="0" w:space="0" w:color="auto"/>
      </w:divBdr>
    </w:div>
    <w:div w:id="691423640">
      <w:marLeft w:val="640"/>
      <w:marRight w:val="0"/>
      <w:marTop w:val="0"/>
      <w:marBottom w:val="0"/>
      <w:divBdr>
        <w:top w:val="none" w:sz="0" w:space="0" w:color="auto"/>
        <w:left w:val="none" w:sz="0" w:space="0" w:color="auto"/>
        <w:bottom w:val="none" w:sz="0" w:space="0" w:color="auto"/>
        <w:right w:val="none" w:sz="0" w:space="0" w:color="auto"/>
      </w:divBdr>
    </w:div>
    <w:div w:id="691497638">
      <w:marLeft w:val="640"/>
      <w:marRight w:val="0"/>
      <w:marTop w:val="0"/>
      <w:marBottom w:val="0"/>
      <w:divBdr>
        <w:top w:val="none" w:sz="0" w:space="0" w:color="auto"/>
        <w:left w:val="none" w:sz="0" w:space="0" w:color="auto"/>
        <w:bottom w:val="none" w:sz="0" w:space="0" w:color="auto"/>
        <w:right w:val="none" w:sz="0" w:space="0" w:color="auto"/>
      </w:divBdr>
    </w:div>
    <w:div w:id="691499024">
      <w:marLeft w:val="640"/>
      <w:marRight w:val="0"/>
      <w:marTop w:val="0"/>
      <w:marBottom w:val="0"/>
      <w:divBdr>
        <w:top w:val="none" w:sz="0" w:space="0" w:color="auto"/>
        <w:left w:val="none" w:sz="0" w:space="0" w:color="auto"/>
        <w:bottom w:val="none" w:sz="0" w:space="0" w:color="auto"/>
        <w:right w:val="none" w:sz="0" w:space="0" w:color="auto"/>
      </w:divBdr>
    </w:div>
    <w:div w:id="691613783">
      <w:marLeft w:val="640"/>
      <w:marRight w:val="0"/>
      <w:marTop w:val="0"/>
      <w:marBottom w:val="0"/>
      <w:divBdr>
        <w:top w:val="none" w:sz="0" w:space="0" w:color="auto"/>
        <w:left w:val="none" w:sz="0" w:space="0" w:color="auto"/>
        <w:bottom w:val="none" w:sz="0" w:space="0" w:color="auto"/>
        <w:right w:val="none" w:sz="0" w:space="0" w:color="auto"/>
      </w:divBdr>
    </w:div>
    <w:div w:id="691803870">
      <w:marLeft w:val="640"/>
      <w:marRight w:val="0"/>
      <w:marTop w:val="0"/>
      <w:marBottom w:val="0"/>
      <w:divBdr>
        <w:top w:val="none" w:sz="0" w:space="0" w:color="auto"/>
        <w:left w:val="none" w:sz="0" w:space="0" w:color="auto"/>
        <w:bottom w:val="none" w:sz="0" w:space="0" w:color="auto"/>
        <w:right w:val="none" w:sz="0" w:space="0" w:color="auto"/>
      </w:divBdr>
    </w:div>
    <w:div w:id="691804514">
      <w:marLeft w:val="640"/>
      <w:marRight w:val="0"/>
      <w:marTop w:val="0"/>
      <w:marBottom w:val="0"/>
      <w:divBdr>
        <w:top w:val="none" w:sz="0" w:space="0" w:color="auto"/>
        <w:left w:val="none" w:sz="0" w:space="0" w:color="auto"/>
        <w:bottom w:val="none" w:sz="0" w:space="0" w:color="auto"/>
        <w:right w:val="none" w:sz="0" w:space="0" w:color="auto"/>
      </w:divBdr>
    </w:div>
    <w:div w:id="691999301">
      <w:marLeft w:val="640"/>
      <w:marRight w:val="0"/>
      <w:marTop w:val="0"/>
      <w:marBottom w:val="0"/>
      <w:divBdr>
        <w:top w:val="none" w:sz="0" w:space="0" w:color="auto"/>
        <w:left w:val="none" w:sz="0" w:space="0" w:color="auto"/>
        <w:bottom w:val="none" w:sz="0" w:space="0" w:color="auto"/>
        <w:right w:val="none" w:sz="0" w:space="0" w:color="auto"/>
      </w:divBdr>
    </w:div>
    <w:div w:id="692221532">
      <w:marLeft w:val="640"/>
      <w:marRight w:val="0"/>
      <w:marTop w:val="0"/>
      <w:marBottom w:val="0"/>
      <w:divBdr>
        <w:top w:val="none" w:sz="0" w:space="0" w:color="auto"/>
        <w:left w:val="none" w:sz="0" w:space="0" w:color="auto"/>
        <w:bottom w:val="none" w:sz="0" w:space="0" w:color="auto"/>
        <w:right w:val="none" w:sz="0" w:space="0" w:color="auto"/>
      </w:divBdr>
    </w:div>
    <w:div w:id="692416834">
      <w:marLeft w:val="640"/>
      <w:marRight w:val="0"/>
      <w:marTop w:val="0"/>
      <w:marBottom w:val="0"/>
      <w:divBdr>
        <w:top w:val="none" w:sz="0" w:space="0" w:color="auto"/>
        <w:left w:val="none" w:sz="0" w:space="0" w:color="auto"/>
        <w:bottom w:val="none" w:sz="0" w:space="0" w:color="auto"/>
        <w:right w:val="none" w:sz="0" w:space="0" w:color="auto"/>
      </w:divBdr>
    </w:div>
    <w:div w:id="692539038">
      <w:marLeft w:val="640"/>
      <w:marRight w:val="0"/>
      <w:marTop w:val="0"/>
      <w:marBottom w:val="0"/>
      <w:divBdr>
        <w:top w:val="none" w:sz="0" w:space="0" w:color="auto"/>
        <w:left w:val="none" w:sz="0" w:space="0" w:color="auto"/>
        <w:bottom w:val="none" w:sz="0" w:space="0" w:color="auto"/>
        <w:right w:val="none" w:sz="0" w:space="0" w:color="auto"/>
      </w:divBdr>
    </w:div>
    <w:div w:id="692650466">
      <w:marLeft w:val="640"/>
      <w:marRight w:val="0"/>
      <w:marTop w:val="0"/>
      <w:marBottom w:val="0"/>
      <w:divBdr>
        <w:top w:val="none" w:sz="0" w:space="0" w:color="auto"/>
        <w:left w:val="none" w:sz="0" w:space="0" w:color="auto"/>
        <w:bottom w:val="none" w:sz="0" w:space="0" w:color="auto"/>
        <w:right w:val="none" w:sz="0" w:space="0" w:color="auto"/>
      </w:divBdr>
    </w:div>
    <w:div w:id="692682690">
      <w:marLeft w:val="640"/>
      <w:marRight w:val="0"/>
      <w:marTop w:val="0"/>
      <w:marBottom w:val="0"/>
      <w:divBdr>
        <w:top w:val="none" w:sz="0" w:space="0" w:color="auto"/>
        <w:left w:val="none" w:sz="0" w:space="0" w:color="auto"/>
        <w:bottom w:val="none" w:sz="0" w:space="0" w:color="auto"/>
        <w:right w:val="none" w:sz="0" w:space="0" w:color="auto"/>
      </w:divBdr>
    </w:div>
    <w:div w:id="692800731">
      <w:marLeft w:val="640"/>
      <w:marRight w:val="0"/>
      <w:marTop w:val="0"/>
      <w:marBottom w:val="0"/>
      <w:divBdr>
        <w:top w:val="none" w:sz="0" w:space="0" w:color="auto"/>
        <w:left w:val="none" w:sz="0" w:space="0" w:color="auto"/>
        <w:bottom w:val="none" w:sz="0" w:space="0" w:color="auto"/>
        <w:right w:val="none" w:sz="0" w:space="0" w:color="auto"/>
      </w:divBdr>
    </w:div>
    <w:div w:id="693074518">
      <w:marLeft w:val="640"/>
      <w:marRight w:val="0"/>
      <w:marTop w:val="0"/>
      <w:marBottom w:val="0"/>
      <w:divBdr>
        <w:top w:val="none" w:sz="0" w:space="0" w:color="auto"/>
        <w:left w:val="none" w:sz="0" w:space="0" w:color="auto"/>
        <w:bottom w:val="none" w:sz="0" w:space="0" w:color="auto"/>
        <w:right w:val="none" w:sz="0" w:space="0" w:color="auto"/>
      </w:divBdr>
    </w:div>
    <w:div w:id="693190430">
      <w:marLeft w:val="640"/>
      <w:marRight w:val="0"/>
      <w:marTop w:val="0"/>
      <w:marBottom w:val="0"/>
      <w:divBdr>
        <w:top w:val="none" w:sz="0" w:space="0" w:color="auto"/>
        <w:left w:val="none" w:sz="0" w:space="0" w:color="auto"/>
        <w:bottom w:val="none" w:sz="0" w:space="0" w:color="auto"/>
        <w:right w:val="none" w:sz="0" w:space="0" w:color="auto"/>
      </w:divBdr>
    </w:div>
    <w:div w:id="693270164">
      <w:marLeft w:val="640"/>
      <w:marRight w:val="0"/>
      <w:marTop w:val="0"/>
      <w:marBottom w:val="0"/>
      <w:divBdr>
        <w:top w:val="none" w:sz="0" w:space="0" w:color="auto"/>
        <w:left w:val="none" w:sz="0" w:space="0" w:color="auto"/>
        <w:bottom w:val="none" w:sz="0" w:space="0" w:color="auto"/>
        <w:right w:val="none" w:sz="0" w:space="0" w:color="auto"/>
      </w:divBdr>
    </w:div>
    <w:div w:id="693312979">
      <w:marLeft w:val="640"/>
      <w:marRight w:val="0"/>
      <w:marTop w:val="0"/>
      <w:marBottom w:val="0"/>
      <w:divBdr>
        <w:top w:val="none" w:sz="0" w:space="0" w:color="auto"/>
        <w:left w:val="none" w:sz="0" w:space="0" w:color="auto"/>
        <w:bottom w:val="none" w:sz="0" w:space="0" w:color="auto"/>
        <w:right w:val="none" w:sz="0" w:space="0" w:color="auto"/>
      </w:divBdr>
    </w:div>
    <w:div w:id="693382027">
      <w:marLeft w:val="640"/>
      <w:marRight w:val="0"/>
      <w:marTop w:val="0"/>
      <w:marBottom w:val="0"/>
      <w:divBdr>
        <w:top w:val="none" w:sz="0" w:space="0" w:color="auto"/>
        <w:left w:val="none" w:sz="0" w:space="0" w:color="auto"/>
        <w:bottom w:val="none" w:sz="0" w:space="0" w:color="auto"/>
        <w:right w:val="none" w:sz="0" w:space="0" w:color="auto"/>
      </w:divBdr>
    </w:div>
    <w:div w:id="693457456">
      <w:marLeft w:val="640"/>
      <w:marRight w:val="0"/>
      <w:marTop w:val="0"/>
      <w:marBottom w:val="0"/>
      <w:divBdr>
        <w:top w:val="none" w:sz="0" w:space="0" w:color="auto"/>
        <w:left w:val="none" w:sz="0" w:space="0" w:color="auto"/>
        <w:bottom w:val="none" w:sz="0" w:space="0" w:color="auto"/>
        <w:right w:val="none" w:sz="0" w:space="0" w:color="auto"/>
      </w:divBdr>
    </w:div>
    <w:div w:id="693503721">
      <w:marLeft w:val="640"/>
      <w:marRight w:val="0"/>
      <w:marTop w:val="0"/>
      <w:marBottom w:val="0"/>
      <w:divBdr>
        <w:top w:val="none" w:sz="0" w:space="0" w:color="auto"/>
        <w:left w:val="none" w:sz="0" w:space="0" w:color="auto"/>
        <w:bottom w:val="none" w:sz="0" w:space="0" w:color="auto"/>
        <w:right w:val="none" w:sz="0" w:space="0" w:color="auto"/>
      </w:divBdr>
    </w:div>
    <w:div w:id="693653230">
      <w:marLeft w:val="640"/>
      <w:marRight w:val="0"/>
      <w:marTop w:val="0"/>
      <w:marBottom w:val="0"/>
      <w:divBdr>
        <w:top w:val="none" w:sz="0" w:space="0" w:color="auto"/>
        <w:left w:val="none" w:sz="0" w:space="0" w:color="auto"/>
        <w:bottom w:val="none" w:sz="0" w:space="0" w:color="auto"/>
        <w:right w:val="none" w:sz="0" w:space="0" w:color="auto"/>
      </w:divBdr>
    </w:div>
    <w:div w:id="693766852">
      <w:marLeft w:val="640"/>
      <w:marRight w:val="0"/>
      <w:marTop w:val="0"/>
      <w:marBottom w:val="0"/>
      <w:divBdr>
        <w:top w:val="none" w:sz="0" w:space="0" w:color="auto"/>
        <w:left w:val="none" w:sz="0" w:space="0" w:color="auto"/>
        <w:bottom w:val="none" w:sz="0" w:space="0" w:color="auto"/>
        <w:right w:val="none" w:sz="0" w:space="0" w:color="auto"/>
      </w:divBdr>
    </w:div>
    <w:div w:id="693923595">
      <w:marLeft w:val="640"/>
      <w:marRight w:val="0"/>
      <w:marTop w:val="0"/>
      <w:marBottom w:val="0"/>
      <w:divBdr>
        <w:top w:val="none" w:sz="0" w:space="0" w:color="auto"/>
        <w:left w:val="none" w:sz="0" w:space="0" w:color="auto"/>
        <w:bottom w:val="none" w:sz="0" w:space="0" w:color="auto"/>
        <w:right w:val="none" w:sz="0" w:space="0" w:color="auto"/>
      </w:divBdr>
    </w:div>
    <w:div w:id="693924138">
      <w:marLeft w:val="640"/>
      <w:marRight w:val="0"/>
      <w:marTop w:val="0"/>
      <w:marBottom w:val="0"/>
      <w:divBdr>
        <w:top w:val="none" w:sz="0" w:space="0" w:color="auto"/>
        <w:left w:val="none" w:sz="0" w:space="0" w:color="auto"/>
        <w:bottom w:val="none" w:sz="0" w:space="0" w:color="auto"/>
        <w:right w:val="none" w:sz="0" w:space="0" w:color="auto"/>
      </w:divBdr>
    </w:div>
    <w:div w:id="693967445">
      <w:marLeft w:val="640"/>
      <w:marRight w:val="0"/>
      <w:marTop w:val="0"/>
      <w:marBottom w:val="0"/>
      <w:divBdr>
        <w:top w:val="none" w:sz="0" w:space="0" w:color="auto"/>
        <w:left w:val="none" w:sz="0" w:space="0" w:color="auto"/>
        <w:bottom w:val="none" w:sz="0" w:space="0" w:color="auto"/>
        <w:right w:val="none" w:sz="0" w:space="0" w:color="auto"/>
      </w:divBdr>
    </w:div>
    <w:div w:id="694379230">
      <w:marLeft w:val="640"/>
      <w:marRight w:val="0"/>
      <w:marTop w:val="0"/>
      <w:marBottom w:val="0"/>
      <w:divBdr>
        <w:top w:val="none" w:sz="0" w:space="0" w:color="auto"/>
        <w:left w:val="none" w:sz="0" w:space="0" w:color="auto"/>
        <w:bottom w:val="none" w:sz="0" w:space="0" w:color="auto"/>
        <w:right w:val="none" w:sz="0" w:space="0" w:color="auto"/>
      </w:divBdr>
    </w:div>
    <w:div w:id="694379604">
      <w:marLeft w:val="640"/>
      <w:marRight w:val="0"/>
      <w:marTop w:val="0"/>
      <w:marBottom w:val="0"/>
      <w:divBdr>
        <w:top w:val="none" w:sz="0" w:space="0" w:color="auto"/>
        <w:left w:val="none" w:sz="0" w:space="0" w:color="auto"/>
        <w:bottom w:val="none" w:sz="0" w:space="0" w:color="auto"/>
        <w:right w:val="none" w:sz="0" w:space="0" w:color="auto"/>
      </w:divBdr>
    </w:div>
    <w:div w:id="694500245">
      <w:marLeft w:val="640"/>
      <w:marRight w:val="0"/>
      <w:marTop w:val="0"/>
      <w:marBottom w:val="0"/>
      <w:divBdr>
        <w:top w:val="none" w:sz="0" w:space="0" w:color="auto"/>
        <w:left w:val="none" w:sz="0" w:space="0" w:color="auto"/>
        <w:bottom w:val="none" w:sz="0" w:space="0" w:color="auto"/>
        <w:right w:val="none" w:sz="0" w:space="0" w:color="auto"/>
      </w:divBdr>
    </w:div>
    <w:div w:id="694616472">
      <w:marLeft w:val="640"/>
      <w:marRight w:val="0"/>
      <w:marTop w:val="0"/>
      <w:marBottom w:val="0"/>
      <w:divBdr>
        <w:top w:val="none" w:sz="0" w:space="0" w:color="auto"/>
        <w:left w:val="none" w:sz="0" w:space="0" w:color="auto"/>
        <w:bottom w:val="none" w:sz="0" w:space="0" w:color="auto"/>
        <w:right w:val="none" w:sz="0" w:space="0" w:color="auto"/>
      </w:divBdr>
    </w:div>
    <w:div w:id="694624033">
      <w:marLeft w:val="640"/>
      <w:marRight w:val="0"/>
      <w:marTop w:val="0"/>
      <w:marBottom w:val="0"/>
      <w:divBdr>
        <w:top w:val="none" w:sz="0" w:space="0" w:color="auto"/>
        <w:left w:val="none" w:sz="0" w:space="0" w:color="auto"/>
        <w:bottom w:val="none" w:sz="0" w:space="0" w:color="auto"/>
        <w:right w:val="none" w:sz="0" w:space="0" w:color="auto"/>
      </w:divBdr>
    </w:div>
    <w:div w:id="694891700">
      <w:marLeft w:val="640"/>
      <w:marRight w:val="0"/>
      <w:marTop w:val="0"/>
      <w:marBottom w:val="0"/>
      <w:divBdr>
        <w:top w:val="none" w:sz="0" w:space="0" w:color="auto"/>
        <w:left w:val="none" w:sz="0" w:space="0" w:color="auto"/>
        <w:bottom w:val="none" w:sz="0" w:space="0" w:color="auto"/>
        <w:right w:val="none" w:sz="0" w:space="0" w:color="auto"/>
      </w:divBdr>
    </w:div>
    <w:div w:id="695152738">
      <w:marLeft w:val="640"/>
      <w:marRight w:val="0"/>
      <w:marTop w:val="0"/>
      <w:marBottom w:val="0"/>
      <w:divBdr>
        <w:top w:val="none" w:sz="0" w:space="0" w:color="auto"/>
        <w:left w:val="none" w:sz="0" w:space="0" w:color="auto"/>
        <w:bottom w:val="none" w:sz="0" w:space="0" w:color="auto"/>
        <w:right w:val="none" w:sz="0" w:space="0" w:color="auto"/>
      </w:divBdr>
    </w:div>
    <w:div w:id="695230331">
      <w:marLeft w:val="640"/>
      <w:marRight w:val="0"/>
      <w:marTop w:val="0"/>
      <w:marBottom w:val="0"/>
      <w:divBdr>
        <w:top w:val="none" w:sz="0" w:space="0" w:color="auto"/>
        <w:left w:val="none" w:sz="0" w:space="0" w:color="auto"/>
        <w:bottom w:val="none" w:sz="0" w:space="0" w:color="auto"/>
        <w:right w:val="none" w:sz="0" w:space="0" w:color="auto"/>
      </w:divBdr>
    </w:div>
    <w:div w:id="695273937">
      <w:marLeft w:val="640"/>
      <w:marRight w:val="0"/>
      <w:marTop w:val="0"/>
      <w:marBottom w:val="0"/>
      <w:divBdr>
        <w:top w:val="none" w:sz="0" w:space="0" w:color="auto"/>
        <w:left w:val="none" w:sz="0" w:space="0" w:color="auto"/>
        <w:bottom w:val="none" w:sz="0" w:space="0" w:color="auto"/>
        <w:right w:val="none" w:sz="0" w:space="0" w:color="auto"/>
      </w:divBdr>
    </w:div>
    <w:div w:id="695347427">
      <w:marLeft w:val="640"/>
      <w:marRight w:val="0"/>
      <w:marTop w:val="0"/>
      <w:marBottom w:val="0"/>
      <w:divBdr>
        <w:top w:val="none" w:sz="0" w:space="0" w:color="auto"/>
        <w:left w:val="none" w:sz="0" w:space="0" w:color="auto"/>
        <w:bottom w:val="none" w:sz="0" w:space="0" w:color="auto"/>
        <w:right w:val="none" w:sz="0" w:space="0" w:color="auto"/>
      </w:divBdr>
    </w:div>
    <w:div w:id="695354510">
      <w:marLeft w:val="640"/>
      <w:marRight w:val="0"/>
      <w:marTop w:val="0"/>
      <w:marBottom w:val="0"/>
      <w:divBdr>
        <w:top w:val="none" w:sz="0" w:space="0" w:color="auto"/>
        <w:left w:val="none" w:sz="0" w:space="0" w:color="auto"/>
        <w:bottom w:val="none" w:sz="0" w:space="0" w:color="auto"/>
        <w:right w:val="none" w:sz="0" w:space="0" w:color="auto"/>
      </w:divBdr>
    </w:div>
    <w:div w:id="695423861">
      <w:marLeft w:val="640"/>
      <w:marRight w:val="0"/>
      <w:marTop w:val="0"/>
      <w:marBottom w:val="0"/>
      <w:divBdr>
        <w:top w:val="none" w:sz="0" w:space="0" w:color="auto"/>
        <w:left w:val="none" w:sz="0" w:space="0" w:color="auto"/>
        <w:bottom w:val="none" w:sz="0" w:space="0" w:color="auto"/>
        <w:right w:val="none" w:sz="0" w:space="0" w:color="auto"/>
      </w:divBdr>
    </w:div>
    <w:div w:id="695540843">
      <w:marLeft w:val="640"/>
      <w:marRight w:val="0"/>
      <w:marTop w:val="0"/>
      <w:marBottom w:val="0"/>
      <w:divBdr>
        <w:top w:val="none" w:sz="0" w:space="0" w:color="auto"/>
        <w:left w:val="none" w:sz="0" w:space="0" w:color="auto"/>
        <w:bottom w:val="none" w:sz="0" w:space="0" w:color="auto"/>
        <w:right w:val="none" w:sz="0" w:space="0" w:color="auto"/>
      </w:divBdr>
    </w:div>
    <w:div w:id="695734407">
      <w:marLeft w:val="640"/>
      <w:marRight w:val="0"/>
      <w:marTop w:val="0"/>
      <w:marBottom w:val="0"/>
      <w:divBdr>
        <w:top w:val="none" w:sz="0" w:space="0" w:color="auto"/>
        <w:left w:val="none" w:sz="0" w:space="0" w:color="auto"/>
        <w:bottom w:val="none" w:sz="0" w:space="0" w:color="auto"/>
        <w:right w:val="none" w:sz="0" w:space="0" w:color="auto"/>
      </w:divBdr>
    </w:div>
    <w:div w:id="695740574">
      <w:marLeft w:val="640"/>
      <w:marRight w:val="0"/>
      <w:marTop w:val="0"/>
      <w:marBottom w:val="0"/>
      <w:divBdr>
        <w:top w:val="none" w:sz="0" w:space="0" w:color="auto"/>
        <w:left w:val="none" w:sz="0" w:space="0" w:color="auto"/>
        <w:bottom w:val="none" w:sz="0" w:space="0" w:color="auto"/>
        <w:right w:val="none" w:sz="0" w:space="0" w:color="auto"/>
      </w:divBdr>
    </w:div>
    <w:div w:id="695740950">
      <w:marLeft w:val="640"/>
      <w:marRight w:val="0"/>
      <w:marTop w:val="0"/>
      <w:marBottom w:val="0"/>
      <w:divBdr>
        <w:top w:val="none" w:sz="0" w:space="0" w:color="auto"/>
        <w:left w:val="none" w:sz="0" w:space="0" w:color="auto"/>
        <w:bottom w:val="none" w:sz="0" w:space="0" w:color="auto"/>
        <w:right w:val="none" w:sz="0" w:space="0" w:color="auto"/>
      </w:divBdr>
    </w:div>
    <w:div w:id="695808119">
      <w:marLeft w:val="640"/>
      <w:marRight w:val="0"/>
      <w:marTop w:val="0"/>
      <w:marBottom w:val="0"/>
      <w:divBdr>
        <w:top w:val="none" w:sz="0" w:space="0" w:color="auto"/>
        <w:left w:val="none" w:sz="0" w:space="0" w:color="auto"/>
        <w:bottom w:val="none" w:sz="0" w:space="0" w:color="auto"/>
        <w:right w:val="none" w:sz="0" w:space="0" w:color="auto"/>
      </w:divBdr>
    </w:div>
    <w:div w:id="695808145">
      <w:marLeft w:val="640"/>
      <w:marRight w:val="0"/>
      <w:marTop w:val="0"/>
      <w:marBottom w:val="0"/>
      <w:divBdr>
        <w:top w:val="none" w:sz="0" w:space="0" w:color="auto"/>
        <w:left w:val="none" w:sz="0" w:space="0" w:color="auto"/>
        <w:bottom w:val="none" w:sz="0" w:space="0" w:color="auto"/>
        <w:right w:val="none" w:sz="0" w:space="0" w:color="auto"/>
      </w:divBdr>
    </w:div>
    <w:div w:id="695889495">
      <w:marLeft w:val="640"/>
      <w:marRight w:val="0"/>
      <w:marTop w:val="0"/>
      <w:marBottom w:val="0"/>
      <w:divBdr>
        <w:top w:val="none" w:sz="0" w:space="0" w:color="auto"/>
        <w:left w:val="none" w:sz="0" w:space="0" w:color="auto"/>
        <w:bottom w:val="none" w:sz="0" w:space="0" w:color="auto"/>
        <w:right w:val="none" w:sz="0" w:space="0" w:color="auto"/>
      </w:divBdr>
    </w:div>
    <w:div w:id="695927295">
      <w:marLeft w:val="640"/>
      <w:marRight w:val="0"/>
      <w:marTop w:val="0"/>
      <w:marBottom w:val="0"/>
      <w:divBdr>
        <w:top w:val="none" w:sz="0" w:space="0" w:color="auto"/>
        <w:left w:val="none" w:sz="0" w:space="0" w:color="auto"/>
        <w:bottom w:val="none" w:sz="0" w:space="0" w:color="auto"/>
        <w:right w:val="none" w:sz="0" w:space="0" w:color="auto"/>
      </w:divBdr>
    </w:div>
    <w:div w:id="696002437">
      <w:marLeft w:val="640"/>
      <w:marRight w:val="0"/>
      <w:marTop w:val="0"/>
      <w:marBottom w:val="0"/>
      <w:divBdr>
        <w:top w:val="none" w:sz="0" w:space="0" w:color="auto"/>
        <w:left w:val="none" w:sz="0" w:space="0" w:color="auto"/>
        <w:bottom w:val="none" w:sz="0" w:space="0" w:color="auto"/>
        <w:right w:val="none" w:sz="0" w:space="0" w:color="auto"/>
      </w:divBdr>
    </w:div>
    <w:div w:id="696004418">
      <w:marLeft w:val="640"/>
      <w:marRight w:val="0"/>
      <w:marTop w:val="0"/>
      <w:marBottom w:val="0"/>
      <w:divBdr>
        <w:top w:val="none" w:sz="0" w:space="0" w:color="auto"/>
        <w:left w:val="none" w:sz="0" w:space="0" w:color="auto"/>
        <w:bottom w:val="none" w:sz="0" w:space="0" w:color="auto"/>
        <w:right w:val="none" w:sz="0" w:space="0" w:color="auto"/>
      </w:divBdr>
    </w:div>
    <w:div w:id="696126262">
      <w:marLeft w:val="640"/>
      <w:marRight w:val="0"/>
      <w:marTop w:val="0"/>
      <w:marBottom w:val="0"/>
      <w:divBdr>
        <w:top w:val="none" w:sz="0" w:space="0" w:color="auto"/>
        <w:left w:val="none" w:sz="0" w:space="0" w:color="auto"/>
        <w:bottom w:val="none" w:sz="0" w:space="0" w:color="auto"/>
        <w:right w:val="none" w:sz="0" w:space="0" w:color="auto"/>
      </w:divBdr>
    </w:div>
    <w:div w:id="696199314">
      <w:marLeft w:val="640"/>
      <w:marRight w:val="0"/>
      <w:marTop w:val="0"/>
      <w:marBottom w:val="0"/>
      <w:divBdr>
        <w:top w:val="none" w:sz="0" w:space="0" w:color="auto"/>
        <w:left w:val="none" w:sz="0" w:space="0" w:color="auto"/>
        <w:bottom w:val="none" w:sz="0" w:space="0" w:color="auto"/>
        <w:right w:val="none" w:sz="0" w:space="0" w:color="auto"/>
      </w:divBdr>
    </w:div>
    <w:div w:id="696346881">
      <w:marLeft w:val="640"/>
      <w:marRight w:val="0"/>
      <w:marTop w:val="0"/>
      <w:marBottom w:val="0"/>
      <w:divBdr>
        <w:top w:val="none" w:sz="0" w:space="0" w:color="auto"/>
        <w:left w:val="none" w:sz="0" w:space="0" w:color="auto"/>
        <w:bottom w:val="none" w:sz="0" w:space="0" w:color="auto"/>
        <w:right w:val="none" w:sz="0" w:space="0" w:color="auto"/>
      </w:divBdr>
    </w:div>
    <w:div w:id="696664980">
      <w:marLeft w:val="640"/>
      <w:marRight w:val="0"/>
      <w:marTop w:val="0"/>
      <w:marBottom w:val="0"/>
      <w:divBdr>
        <w:top w:val="none" w:sz="0" w:space="0" w:color="auto"/>
        <w:left w:val="none" w:sz="0" w:space="0" w:color="auto"/>
        <w:bottom w:val="none" w:sz="0" w:space="0" w:color="auto"/>
        <w:right w:val="none" w:sz="0" w:space="0" w:color="auto"/>
      </w:divBdr>
    </w:div>
    <w:div w:id="696810641">
      <w:marLeft w:val="640"/>
      <w:marRight w:val="0"/>
      <w:marTop w:val="0"/>
      <w:marBottom w:val="0"/>
      <w:divBdr>
        <w:top w:val="none" w:sz="0" w:space="0" w:color="auto"/>
        <w:left w:val="none" w:sz="0" w:space="0" w:color="auto"/>
        <w:bottom w:val="none" w:sz="0" w:space="0" w:color="auto"/>
        <w:right w:val="none" w:sz="0" w:space="0" w:color="auto"/>
      </w:divBdr>
    </w:div>
    <w:div w:id="697121180">
      <w:marLeft w:val="640"/>
      <w:marRight w:val="0"/>
      <w:marTop w:val="0"/>
      <w:marBottom w:val="0"/>
      <w:divBdr>
        <w:top w:val="none" w:sz="0" w:space="0" w:color="auto"/>
        <w:left w:val="none" w:sz="0" w:space="0" w:color="auto"/>
        <w:bottom w:val="none" w:sz="0" w:space="0" w:color="auto"/>
        <w:right w:val="none" w:sz="0" w:space="0" w:color="auto"/>
      </w:divBdr>
    </w:div>
    <w:div w:id="697127951">
      <w:marLeft w:val="640"/>
      <w:marRight w:val="0"/>
      <w:marTop w:val="0"/>
      <w:marBottom w:val="0"/>
      <w:divBdr>
        <w:top w:val="none" w:sz="0" w:space="0" w:color="auto"/>
        <w:left w:val="none" w:sz="0" w:space="0" w:color="auto"/>
        <w:bottom w:val="none" w:sz="0" w:space="0" w:color="auto"/>
        <w:right w:val="none" w:sz="0" w:space="0" w:color="auto"/>
      </w:divBdr>
    </w:div>
    <w:div w:id="697238673">
      <w:marLeft w:val="640"/>
      <w:marRight w:val="0"/>
      <w:marTop w:val="0"/>
      <w:marBottom w:val="0"/>
      <w:divBdr>
        <w:top w:val="none" w:sz="0" w:space="0" w:color="auto"/>
        <w:left w:val="none" w:sz="0" w:space="0" w:color="auto"/>
        <w:bottom w:val="none" w:sz="0" w:space="0" w:color="auto"/>
        <w:right w:val="none" w:sz="0" w:space="0" w:color="auto"/>
      </w:divBdr>
    </w:div>
    <w:div w:id="697240003">
      <w:marLeft w:val="640"/>
      <w:marRight w:val="0"/>
      <w:marTop w:val="0"/>
      <w:marBottom w:val="0"/>
      <w:divBdr>
        <w:top w:val="none" w:sz="0" w:space="0" w:color="auto"/>
        <w:left w:val="none" w:sz="0" w:space="0" w:color="auto"/>
        <w:bottom w:val="none" w:sz="0" w:space="0" w:color="auto"/>
        <w:right w:val="none" w:sz="0" w:space="0" w:color="auto"/>
      </w:divBdr>
    </w:div>
    <w:div w:id="697242507">
      <w:marLeft w:val="640"/>
      <w:marRight w:val="0"/>
      <w:marTop w:val="0"/>
      <w:marBottom w:val="0"/>
      <w:divBdr>
        <w:top w:val="none" w:sz="0" w:space="0" w:color="auto"/>
        <w:left w:val="none" w:sz="0" w:space="0" w:color="auto"/>
        <w:bottom w:val="none" w:sz="0" w:space="0" w:color="auto"/>
        <w:right w:val="none" w:sz="0" w:space="0" w:color="auto"/>
      </w:divBdr>
    </w:div>
    <w:div w:id="697312459">
      <w:marLeft w:val="640"/>
      <w:marRight w:val="0"/>
      <w:marTop w:val="0"/>
      <w:marBottom w:val="0"/>
      <w:divBdr>
        <w:top w:val="none" w:sz="0" w:space="0" w:color="auto"/>
        <w:left w:val="none" w:sz="0" w:space="0" w:color="auto"/>
        <w:bottom w:val="none" w:sz="0" w:space="0" w:color="auto"/>
        <w:right w:val="none" w:sz="0" w:space="0" w:color="auto"/>
      </w:divBdr>
    </w:div>
    <w:div w:id="697389249">
      <w:marLeft w:val="640"/>
      <w:marRight w:val="0"/>
      <w:marTop w:val="0"/>
      <w:marBottom w:val="0"/>
      <w:divBdr>
        <w:top w:val="none" w:sz="0" w:space="0" w:color="auto"/>
        <w:left w:val="none" w:sz="0" w:space="0" w:color="auto"/>
        <w:bottom w:val="none" w:sz="0" w:space="0" w:color="auto"/>
        <w:right w:val="none" w:sz="0" w:space="0" w:color="auto"/>
      </w:divBdr>
    </w:div>
    <w:div w:id="697389296">
      <w:marLeft w:val="640"/>
      <w:marRight w:val="0"/>
      <w:marTop w:val="0"/>
      <w:marBottom w:val="0"/>
      <w:divBdr>
        <w:top w:val="none" w:sz="0" w:space="0" w:color="auto"/>
        <w:left w:val="none" w:sz="0" w:space="0" w:color="auto"/>
        <w:bottom w:val="none" w:sz="0" w:space="0" w:color="auto"/>
        <w:right w:val="none" w:sz="0" w:space="0" w:color="auto"/>
      </w:divBdr>
    </w:div>
    <w:div w:id="697505703">
      <w:marLeft w:val="640"/>
      <w:marRight w:val="0"/>
      <w:marTop w:val="0"/>
      <w:marBottom w:val="0"/>
      <w:divBdr>
        <w:top w:val="none" w:sz="0" w:space="0" w:color="auto"/>
        <w:left w:val="none" w:sz="0" w:space="0" w:color="auto"/>
        <w:bottom w:val="none" w:sz="0" w:space="0" w:color="auto"/>
        <w:right w:val="none" w:sz="0" w:space="0" w:color="auto"/>
      </w:divBdr>
    </w:div>
    <w:div w:id="697511526">
      <w:marLeft w:val="640"/>
      <w:marRight w:val="0"/>
      <w:marTop w:val="0"/>
      <w:marBottom w:val="0"/>
      <w:divBdr>
        <w:top w:val="none" w:sz="0" w:space="0" w:color="auto"/>
        <w:left w:val="none" w:sz="0" w:space="0" w:color="auto"/>
        <w:bottom w:val="none" w:sz="0" w:space="0" w:color="auto"/>
        <w:right w:val="none" w:sz="0" w:space="0" w:color="auto"/>
      </w:divBdr>
    </w:div>
    <w:div w:id="697580902">
      <w:marLeft w:val="640"/>
      <w:marRight w:val="0"/>
      <w:marTop w:val="0"/>
      <w:marBottom w:val="0"/>
      <w:divBdr>
        <w:top w:val="none" w:sz="0" w:space="0" w:color="auto"/>
        <w:left w:val="none" w:sz="0" w:space="0" w:color="auto"/>
        <w:bottom w:val="none" w:sz="0" w:space="0" w:color="auto"/>
        <w:right w:val="none" w:sz="0" w:space="0" w:color="auto"/>
      </w:divBdr>
    </w:div>
    <w:div w:id="697584170">
      <w:marLeft w:val="640"/>
      <w:marRight w:val="0"/>
      <w:marTop w:val="0"/>
      <w:marBottom w:val="0"/>
      <w:divBdr>
        <w:top w:val="none" w:sz="0" w:space="0" w:color="auto"/>
        <w:left w:val="none" w:sz="0" w:space="0" w:color="auto"/>
        <w:bottom w:val="none" w:sz="0" w:space="0" w:color="auto"/>
        <w:right w:val="none" w:sz="0" w:space="0" w:color="auto"/>
      </w:divBdr>
    </w:div>
    <w:div w:id="697632425">
      <w:marLeft w:val="640"/>
      <w:marRight w:val="0"/>
      <w:marTop w:val="0"/>
      <w:marBottom w:val="0"/>
      <w:divBdr>
        <w:top w:val="none" w:sz="0" w:space="0" w:color="auto"/>
        <w:left w:val="none" w:sz="0" w:space="0" w:color="auto"/>
        <w:bottom w:val="none" w:sz="0" w:space="0" w:color="auto"/>
        <w:right w:val="none" w:sz="0" w:space="0" w:color="auto"/>
      </w:divBdr>
    </w:div>
    <w:div w:id="697657464">
      <w:marLeft w:val="640"/>
      <w:marRight w:val="0"/>
      <w:marTop w:val="0"/>
      <w:marBottom w:val="0"/>
      <w:divBdr>
        <w:top w:val="none" w:sz="0" w:space="0" w:color="auto"/>
        <w:left w:val="none" w:sz="0" w:space="0" w:color="auto"/>
        <w:bottom w:val="none" w:sz="0" w:space="0" w:color="auto"/>
        <w:right w:val="none" w:sz="0" w:space="0" w:color="auto"/>
      </w:divBdr>
    </w:div>
    <w:div w:id="697701513">
      <w:marLeft w:val="640"/>
      <w:marRight w:val="0"/>
      <w:marTop w:val="0"/>
      <w:marBottom w:val="0"/>
      <w:divBdr>
        <w:top w:val="none" w:sz="0" w:space="0" w:color="auto"/>
        <w:left w:val="none" w:sz="0" w:space="0" w:color="auto"/>
        <w:bottom w:val="none" w:sz="0" w:space="0" w:color="auto"/>
        <w:right w:val="none" w:sz="0" w:space="0" w:color="auto"/>
      </w:divBdr>
    </w:div>
    <w:div w:id="697703960">
      <w:marLeft w:val="640"/>
      <w:marRight w:val="0"/>
      <w:marTop w:val="0"/>
      <w:marBottom w:val="0"/>
      <w:divBdr>
        <w:top w:val="none" w:sz="0" w:space="0" w:color="auto"/>
        <w:left w:val="none" w:sz="0" w:space="0" w:color="auto"/>
        <w:bottom w:val="none" w:sz="0" w:space="0" w:color="auto"/>
        <w:right w:val="none" w:sz="0" w:space="0" w:color="auto"/>
      </w:divBdr>
    </w:div>
    <w:div w:id="697783212">
      <w:marLeft w:val="640"/>
      <w:marRight w:val="0"/>
      <w:marTop w:val="0"/>
      <w:marBottom w:val="0"/>
      <w:divBdr>
        <w:top w:val="none" w:sz="0" w:space="0" w:color="auto"/>
        <w:left w:val="none" w:sz="0" w:space="0" w:color="auto"/>
        <w:bottom w:val="none" w:sz="0" w:space="0" w:color="auto"/>
        <w:right w:val="none" w:sz="0" w:space="0" w:color="auto"/>
      </w:divBdr>
    </w:div>
    <w:div w:id="697852725">
      <w:marLeft w:val="640"/>
      <w:marRight w:val="0"/>
      <w:marTop w:val="0"/>
      <w:marBottom w:val="0"/>
      <w:divBdr>
        <w:top w:val="none" w:sz="0" w:space="0" w:color="auto"/>
        <w:left w:val="none" w:sz="0" w:space="0" w:color="auto"/>
        <w:bottom w:val="none" w:sz="0" w:space="0" w:color="auto"/>
        <w:right w:val="none" w:sz="0" w:space="0" w:color="auto"/>
      </w:divBdr>
    </w:div>
    <w:div w:id="697896191">
      <w:marLeft w:val="640"/>
      <w:marRight w:val="0"/>
      <w:marTop w:val="0"/>
      <w:marBottom w:val="0"/>
      <w:divBdr>
        <w:top w:val="none" w:sz="0" w:space="0" w:color="auto"/>
        <w:left w:val="none" w:sz="0" w:space="0" w:color="auto"/>
        <w:bottom w:val="none" w:sz="0" w:space="0" w:color="auto"/>
        <w:right w:val="none" w:sz="0" w:space="0" w:color="auto"/>
      </w:divBdr>
    </w:div>
    <w:div w:id="698046231">
      <w:marLeft w:val="640"/>
      <w:marRight w:val="0"/>
      <w:marTop w:val="0"/>
      <w:marBottom w:val="0"/>
      <w:divBdr>
        <w:top w:val="none" w:sz="0" w:space="0" w:color="auto"/>
        <w:left w:val="none" w:sz="0" w:space="0" w:color="auto"/>
        <w:bottom w:val="none" w:sz="0" w:space="0" w:color="auto"/>
        <w:right w:val="none" w:sz="0" w:space="0" w:color="auto"/>
      </w:divBdr>
    </w:div>
    <w:div w:id="698357021">
      <w:marLeft w:val="640"/>
      <w:marRight w:val="0"/>
      <w:marTop w:val="0"/>
      <w:marBottom w:val="0"/>
      <w:divBdr>
        <w:top w:val="none" w:sz="0" w:space="0" w:color="auto"/>
        <w:left w:val="none" w:sz="0" w:space="0" w:color="auto"/>
        <w:bottom w:val="none" w:sz="0" w:space="0" w:color="auto"/>
        <w:right w:val="none" w:sz="0" w:space="0" w:color="auto"/>
      </w:divBdr>
    </w:div>
    <w:div w:id="698429053">
      <w:marLeft w:val="640"/>
      <w:marRight w:val="0"/>
      <w:marTop w:val="0"/>
      <w:marBottom w:val="0"/>
      <w:divBdr>
        <w:top w:val="none" w:sz="0" w:space="0" w:color="auto"/>
        <w:left w:val="none" w:sz="0" w:space="0" w:color="auto"/>
        <w:bottom w:val="none" w:sz="0" w:space="0" w:color="auto"/>
        <w:right w:val="none" w:sz="0" w:space="0" w:color="auto"/>
      </w:divBdr>
    </w:div>
    <w:div w:id="698506444">
      <w:marLeft w:val="640"/>
      <w:marRight w:val="0"/>
      <w:marTop w:val="0"/>
      <w:marBottom w:val="0"/>
      <w:divBdr>
        <w:top w:val="none" w:sz="0" w:space="0" w:color="auto"/>
        <w:left w:val="none" w:sz="0" w:space="0" w:color="auto"/>
        <w:bottom w:val="none" w:sz="0" w:space="0" w:color="auto"/>
        <w:right w:val="none" w:sz="0" w:space="0" w:color="auto"/>
      </w:divBdr>
    </w:div>
    <w:div w:id="698701150">
      <w:marLeft w:val="640"/>
      <w:marRight w:val="0"/>
      <w:marTop w:val="0"/>
      <w:marBottom w:val="0"/>
      <w:divBdr>
        <w:top w:val="none" w:sz="0" w:space="0" w:color="auto"/>
        <w:left w:val="none" w:sz="0" w:space="0" w:color="auto"/>
        <w:bottom w:val="none" w:sz="0" w:space="0" w:color="auto"/>
        <w:right w:val="none" w:sz="0" w:space="0" w:color="auto"/>
      </w:divBdr>
    </w:div>
    <w:div w:id="698746574">
      <w:marLeft w:val="640"/>
      <w:marRight w:val="0"/>
      <w:marTop w:val="0"/>
      <w:marBottom w:val="0"/>
      <w:divBdr>
        <w:top w:val="none" w:sz="0" w:space="0" w:color="auto"/>
        <w:left w:val="none" w:sz="0" w:space="0" w:color="auto"/>
        <w:bottom w:val="none" w:sz="0" w:space="0" w:color="auto"/>
        <w:right w:val="none" w:sz="0" w:space="0" w:color="auto"/>
      </w:divBdr>
    </w:div>
    <w:div w:id="699017009">
      <w:marLeft w:val="640"/>
      <w:marRight w:val="0"/>
      <w:marTop w:val="0"/>
      <w:marBottom w:val="0"/>
      <w:divBdr>
        <w:top w:val="none" w:sz="0" w:space="0" w:color="auto"/>
        <w:left w:val="none" w:sz="0" w:space="0" w:color="auto"/>
        <w:bottom w:val="none" w:sz="0" w:space="0" w:color="auto"/>
        <w:right w:val="none" w:sz="0" w:space="0" w:color="auto"/>
      </w:divBdr>
    </w:div>
    <w:div w:id="699159438">
      <w:marLeft w:val="640"/>
      <w:marRight w:val="0"/>
      <w:marTop w:val="0"/>
      <w:marBottom w:val="0"/>
      <w:divBdr>
        <w:top w:val="none" w:sz="0" w:space="0" w:color="auto"/>
        <w:left w:val="none" w:sz="0" w:space="0" w:color="auto"/>
        <w:bottom w:val="none" w:sz="0" w:space="0" w:color="auto"/>
        <w:right w:val="none" w:sz="0" w:space="0" w:color="auto"/>
      </w:divBdr>
    </w:div>
    <w:div w:id="699166755">
      <w:marLeft w:val="640"/>
      <w:marRight w:val="0"/>
      <w:marTop w:val="0"/>
      <w:marBottom w:val="0"/>
      <w:divBdr>
        <w:top w:val="none" w:sz="0" w:space="0" w:color="auto"/>
        <w:left w:val="none" w:sz="0" w:space="0" w:color="auto"/>
        <w:bottom w:val="none" w:sz="0" w:space="0" w:color="auto"/>
        <w:right w:val="none" w:sz="0" w:space="0" w:color="auto"/>
      </w:divBdr>
    </w:div>
    <w:div w:id="699278947">
      <w:marLeft w:val="640"/>
      <w:marRight w:val="0"/>
      <w:marTop w:val="0"/>
      <w:marBottom w:val="0"/>
      <w:divBdr>
        <w:top w:val="none" w:sz="0" w:space="0" w:color="auto"/>
        <w:left w:val="none" w:sz="0" w:space="0" w:color="auto"/>
        <w:bottom w:val="none" w:sz="0" w:space="0" w:color="auto"/>
        <w:right w:val="none" w:sz="0" w:space="0" w:color="auto"/>
      </w:divBdr>
    </w:div>
    <w:div w:id="699283191">
      <w:marLeft w:val="640"/>
      <w:marRight w:val="0"/>
      <w:marTop w:val="0"/>
      <w:marBottom w:val="0"/>
      <w:divBdr>
        <w:top w:val="none" w:sz="0" w:space="0" w:color="auto"/>
        <w:left w:val="none" w:sz="0" w:space="0" w:color="auto"/>
        <w:bottom w:val="none" w:sz="0" w:space="0" w:color="auto"/>
        <w:right w:val="none" w:sz="0" w:space="0" w:color="auto"/>
      </w:divBdr>
    </w:div>
    <w:div w:id="699360514">
      <w:marLeft w:val="640"/>
      <w:marRight w:val="0"/>
      <w:marTop w:val="0"/>
      <w:marBottom w:val="0"/>
      <w:divBdr>
        <w:top w:val="none" w:sz="0" w:space="0" w:color="auto"/>
        <w:left w:val="none" w:sz="0" w:space="0" w:color="auto"/>
        <w:bottom w:val="none" w:sz="0" w:space="0" w:color="auto"/>
        <w:right w:val="none" w:sz="0" w:space="0" w:color="auto"/>
      </w:divBdr>
    </w:div>
    <w:div w:id="699430219">
      <w:marLeft w:val="640"/>
      <w:marRight w:val="0"/>
      <w:marTop w:val="0"/>
      <w:marBottom w:val="0"/>
      <w:divBdr>
        <w:top w:val="none" w:sz="0" w:space="0" w:color="auto"/>
        <w:left w:val="none" w:sz="0" w:space="0" w:color="auto"/>
        <w:bottom w:val="none" w:sz="0" w:space="0" w:color="auto"/>
        <w:right w:val="none" w:sz="0" w:space="0" w:color="auto"/>
      </w:divBdr>
    </w:div>
    <w:div w:id="699479544">
      <w:marLeft w:val="640"/>
      <w:marRight w:val="0"/>
      <w:marTop w:val="0"/>
      <w:marBottom w:val="0"/>
      <w:divBdr>
        <w:top w:val="none" w:sz="0" w:space="0" w:color="auto"/>
        <w:left w:val="none" w:sz="0" w:space="0" w:color="auto"/>
        <w:bottom w:val="none" w:sz="0" w:space="0" w:color="auto"/>
        <w:right w:val="none" w:sz="0" w:space="0" w:color="auto"/>
      </w:divBdr>
    </w:div>
    <w:div w:id="699480125">
      <w:marLeft w:val="640"/>
      <w:marRight w:val="0"/>
      <w:marTop w:val="0"/>
      <w:marBottom w:val="0"/>
      <w:divBdr>
        <w:top w:val="none" w:sz="0" w:space="0" w:color="auto"/>
        <w:left w:val="none" w:sz="0" w:space="0" w:color="auto"/>
        <w:bottom w:val="none" w:sz="0" w:space="0" w:color="auto"/>
        <w:right w:val="none" w:sz="0" w:space="0" w:color="auto"/>
      </w:divBdr>
    </w:div>
    <w:div w:id="699625462">
      <w:marLeft w:val="640"/>
      <w:marRight w:val="0"/>
      <w:marTop w:val="0"/>
      <w:marBottom w:val="0"/>
      <w:divBdr>
        <w:top w:val="none" w:sz="0" w:space="0" w:color="auto"/>
        <w:left w:val="none" w:sz="0" w:space="0" w:color="auto"/>
        <w:bottom w:val="none" w:sz="0" w:space="0" w:color="auto"/>
        <w:right w:val="none" w:sz="0" w:space="0" w:color="auto"/>
      </w:divBdr>
    </w:div>
    <w:div w:id="699669618">
      <w:marLeft w:val="640"/>
      <w:marRight w:val="0"/>
      <w:marTop w:val="0"/>
      <w:marBottom w:val="0"/>
      <w:divBdr>
        <w:top w:val="none" w:sz="0" w:space="0" w:color="auto"/>
        <w:left w:val="none" w:sz="0" w:space="0" w:color="auto"/>
        <w:bottom w:val="none" w:sz="0" w:space="0" w:color="auto"/>
        <w:right w:val="none" w:sz="0" w:space="0" w:color="auto"/>
      </w:divBdr>
    </w:div>
    <w:div w:id="699670141">
      <w:marLeft w:val="640"/>
      <w:marRight w:val="0"/>
      <w:marTop w:val="0"/>
      <w:marBottom w:val="0"/>
      <w:divBdr>
        <w:top w:val="none" w:sz="0" w:space="0" w:color="auto"/>
        <w:left w:val="none" w:sz="0" w:space="0" w:color="auto"/>
        <w:bottom w:val="none" w:sz="0" w:space="0" w:color="auto"/>
        <w:right w:val="none" w:sz="0" w:space="0" w:color="auto"/>
      </w:divBdr>
    </w:div>
    <w:div w:id="699672331">
      <w:marLeft w:val="640"/>
      <w:marRight w:val="0"/>
      <w:marTop w:val="0"/>
      <w:marBottom w:val="0"/>
      <w:divBdr>
        <w:top w:val="none" w:sz="0" w:space="0" w:color="auto"/>
        <w:left w:val="none" w:sz="0" w:space="0" w:color="auto"/>
        <w:bottom w:val="none" w:sz="0" w:space="0" w:color="auto"/>
        <w:right w:val="none" w:sz="0" w:space="0" w:color="auto"/>
      </w:divBdr>
    </w:div>
    <w:div w:id="699744953">
      <w:marLeft w:val="640"/>
      <w:marRight w:val="0"/>
      <w:marTop w:val="0"/>
      <w:marBottom w:val="0"/>
      <w:divBdr>
        <w:top w:val="none" w:sz="0" w:space="0" w:color="auto"/>
        <w:left w:val="none" w:sz="0" w:space="0" w:color="auto"/>
        <w:bottom w:val="none" w:sz="0" w:space="0" w:color="auto"/>
        <w:right w:val="none" w:sz="0" w:space="0" w:color="auto"/>
      </w:divBdr>
    </w:div>
    <w:div w:id="699814695">
      <w:marLeft w:val="640"/>
      <w:marRight w:val="0"/>
      <w:marTop w:val="0"/>
      <w:marBottom w:val="0"/>
      <w:divBdr>
        <w:top w:val="none" w:sz="0" w:space="0" w:color="auto"/>
        <w:left w:val="none" w:sz="0" w:space="0" w:color="auto"/>
        <w:bottom w:val="none" w:sz="0" w:space="0" w:color="auto"/>
        <w:right w:val="none" w:sz="0" w:space="0" w:color="auto"/>
      </w:divBdr>
    </w:div>
    <w:div w:id="699816766">
      <w:marLeft w:val="640"/>
      <w:marRight w:val="0"/>
      <w:marTop w:val="0"/>
      <w:marBottom w:val="0"/>
      <w:divBdr>
        <w:top w:val="none" w:sz="0" w:space="0" w:color="auto"/>
        <w:left w:val="none" w:sz="0" w:space="0" w:color="auto"/>
        <w:bottom w:val="none" w:sz="0" w:space="0" w:color="auto"/>
        <w:right w:val="none" w:sz="0" w:space="0" w:color="auto"/>
      </w:divBdr>
    </w:div>
    <w:div w:id="699821008">
      <w:marLeft w:val="640"/>
      <w:marRight w:val="0"/>
      <w:marTop w:val="0"/>
      <w:marBottom w:val="0"/>
      <w:divBdr>
        <w:top w:val="none" w:sz="0" w:space="0" w:color="auto"/>
        <w:left w:val="none" w:sz="0" w:space="0" w:color="auto"/>
        <w:bottom w:val="none" w:sz="0" w:space="0" w:color="auto"/>
        <w:right w:val="none" w:sz="0" w:space="0" w:color="auto"/>
      </w:divBdr>
    </w:div>
    <w:div w:id="699938338">
      <w:marLeft w:val="640"/>
      <w:marRight w:val="0"/>
      <w:marTop w:val="0"/>
      <w:marBottom w:val="0"/>
      <w:divBdr>
        <w:top w:val="none" w:sz="0" w:space="0" w:color="auto"/>
        <w:left w:val="none" w:sz="0" w:space="0" w:color="auto"/>
        <w:bottom w:val="none" w:sz="0" w:space="0" w:color="auto"/>
        <w:right w:val="none" w:sz="0" w:space="0" w:color="auto"/>
      </w:divBdr>
    </w:div>
    <w:div w:id="700087364">
      <w:marLeft w:val="640"/>
      <w:marRight w:val="0"/>
      <w:marTop w:val="0"/>
      <w:marBottom w:val="0"/>
      <w:divBdr>
        <w:top w:val="none" w:sz="0" w:space="0" w:color="auto"/>
        <w:left w:val="none" w:sz="0" w:space="0" w:color="auto"/>
        <w:bottom w:val="none" w:sz="0" w:space="0" w:color="auto"/>
        <w:right w:val="none" w:sz="0" w:space="0" w:color="auto"/>
      </w:divBdr>
    </w:div>
    <w:div w:id="700134487">
      <w:marLeft w:val="640"/>
      <w:marRight w:val="0"/>
      <w:marTop w:val="0"/>
      <w:marBottom w:val="0"/>
      <w:divBdr>
        <w:top w:val="none" w:sz="0" w:space="0" w:color="auto"/>
        <w:left w:val="none" w:sz="0" w:space="0" w:color="auto"/>
        <w:bottom w:val="none" w:sz="0" w:space="0" w:color="auto"/>
        <w:right w:val="none" w:sz="0" w:space="0" w:color="auto"/>
      </w:divBdr>
    </w:div>
    <w:div w:id="700204730">
      <w:marLeft w:val="640"/>
      <w:marRight w:val="0"/>
      <w:marTop w:val="0"/>
      <w:marBottom w:val="0"/>
      <w:divBdr>
        <w:top w:val="none" w:sz="0" w:space="0" w:color="auto"/>
        <w:left w:val="none" w:sz="0" w:space="0" w:color="auto"/>
        <w:bottom w:val="none" w:sz="0" w:space="0" w:color="auto"/>
        <w:right w:val="none" w:sz="0" w:space="0" w:color="auto"/>
      </w:divBdr>
    </w:div>
    <w:div w:id="700208673">
      <w:marLeft w:val="640"/>
      <w:marRight w:val="0"/>
      <w:marTop w:val="0"/>
      <w:marBottom w:val="0"/>
      <w:divBdr>
        <w:top w:val="none" w:sz="0" w:space="0" w:color="auto"/>
        <w:left w:val="none" w:sz="0" w:space="0" w:color="auto"/>
        <w:bottom w:val="none" w:sz="0" w:space="0" w:color="auto"/>
        <w:right w:val="none" w:sz="0" w:space="0" w:color="auto"/>
      </w:divBdr>
    </w:div>
    <w:div w:id="700210408">
      <w:marLeft w:val="640"/>
      <w:marRight w:val="0"/>
      <w:marTop w:val="0"/>
      <w:marBottom w:val="0"/>
      <w:divBdr>
        <w:top w:val="none" w:sz="0" w:space="0" w:color="auto"/>
        <w:left w:val="none" w:sz="0" w:space="0" w:color="auto"/>
        <w:bottom w:val="none" w:sz="0" w:space="0" w:color="auto"/>
        <w:right w:val="none" w:sz="0" w:space="0" w:color="auto"/>
      </w:divBdr>
    </w:div>
    <w:div w:id="700590502">
      <w:marLeft w:val="640"/>
      <w:marRight w:val="0"/>
      <w:marTop w:val="0"/>
      <w:marBottom w:val="0"/>
      <w:divBdr>
        <w:top w:val="none" w:sz="0" w:space="0" w:color="auto"/>
        <w:left w:val="none" w:sz="0" w:space="0" w:color="auto"/>
        <w:bottom w:val="none" w:sz="0" w:space="0" w:color="auto"/>
        <w:right w:val="none" w:sz="0" w:space="0" w:color="auto"/>
      </w:divBdr>
    </w:div>
    <w:div w:id="700667296">
      <w:marLeft w:val="640"/>
      <w:marRight w:val="0"/>
      <w:marTop w:val="0"/>
      <w:marBottom w:val="0"/>
      <w:divBdr>
        <w:top w:val="none" w:sz="0" w:space="0" w:color="auto"/>
        <w:left w:val="none" w:sz="0" w:space="0" w:color="auto"/>
        <w:bottom w:val="none" w:sz="0" w:space="0" w:color="auto"/>
        <w:right w:val="none" w:sz="0" w:space="0" w:color="auto"/>
      </w:divBdr>
    </w:div>
    <w:div w:id="700672840">
      <w:marLeft w:val="640"/>
      <w:marRight w:val="0"/>
      <w:marTop w:val="0"/>
      <w:marBottom w:val="0"/>
      <w:divBdr>
        <w:top w:val="none" w:sz="0" w:space="0" w:color="auto"/>
        <w:left w:val="none" w:sz="0" w:space="0" w:color="auto"/>
        <w:bottom w:val="none" w:sz="0" w:space="0" w:color="auto"/>
        <w:right w:val="none" w:sz="0" w:space="0" w:color="auto"/>
      </w:divBdr>
    </w:div>
    <w:div w:id="700907555">
      <w:marLeft w:val="640"/>
      <w:marRight w:val="0"/>
      <w:marTop w:val="0"/>
      <w:marBottom w:val="0"/>
      <w:divBdr>
        <w:top w:val="none" w:sz="0" w:space="0" w:color="auto"/>
        <w:left w:val="none" w:sz="0" w:space="0" w:color="auto"/>
        <w:bottom w:val="none" w:sz="0" w:space="0" w:color="auto"/>
        <w:right w:val="none" w:sz="0" w:space="0" w:color="auto"/>
      </w:divBdr>
    </w:div>
    <w:div w:id="700935413">
      <w:marLeft w:val="640"/>
      <w:marRight w:val="0"/>
      <w:marTop w:val="0"/>
      <w:marBottom w:val="0"/>
      <w:divBdr>
        <w:top w:val="none" w:sz="0" w:space="0" w:color="auto"/>
        <w:left w:val="none" w:sz="0" w:space="0" w:color="auto"/>
        <w:bottom w:val="none" w:sz="0" w:space="0" w:color="auto"/>
        <w:right w:val="none" w:sz="0" w:space="0" w:color="auto"/>
      </w:divBdr>
    </w:div>
    <w:div w:id="701055767">
      <w:marLeft w:val="640"/>
      <w:marRight w:val="0"/>
      <w:marTop w:val="0"/>
      <w:marBottom w:val="0"/>
      <w:divBdr>
        <w:top w:val="none" w:sz="0" w:space="0" w:color="auto"/>
        <w:left w:val="none" w:sz="0" w:space="0" w:color="auto"/>
        <w:bottom w:val="none" w:sz="0" w:space="0" w:color="auto"/>
        <w:right w:val="none" w:sz="0" w:space="0" w:color="auto"/>
      </w:divBdr>
    </w:div>
    <w:div w:id="701056941">
      <w:marLeft w:val="640"/>
      <w:marRight w:val="0"/>
      <w:marTop w:val="0"/>
      <w:marBottom w:val="0"/>
      <w:divBdr>
        <w:top w:val="none" w:sz="0" w:space="0" w:color="auto"/>
        <w:left w:val="none" w:sz="0" w:space="0" w:color="auto"/>
        <w:bottom w:val="none" w:sz="0" w:space="0" w:color="auto"/>
        <w:right w:val="none" w:sz="0" w:space="0" w:color="auto"/>
      </w:divBdr>
    </w:div>
    <w:div w:id="701170874">
      <w:marLeft w:val="640"/>
      <w:marRight w:val="0"/>
      <w:marTop w:val="0"/>
      <w:marBottom w:val="0"/>
      <w:divBdr>
        <w:top w:val="none" w:sz="0" w:space="0" w:color="auto"/>
        <w:left w:val="none" w:sz="0" w:space="0" w:color="auto"/>
        <w:bottom w:val="none" w:sz="0" w:space="0" w:color="auto"/>
        <w:right w:val="none" w:sz="0" w:space="0" w:color="auto"/>
      </w:divBdr>
    </w:div>
    <w:div w:id="701593420">
      <w:marLeft w:val="640"/>
      <w:marRight w:val="0"/>
      <w:marTop w:val="0"/>
      <w:marBottom w:val="0"/>
      <w:divBdr>
        <w:top w:val="none" w:sz="0" w:space="0" w:color="auto"/>
        <w:left w:val="none" w:sz="0" w:space="0" w:color="auto"/>
        <w:bottom w:val="none" w:sz="0" w:space="0" w:color="auto"/>
        <w:right w:val="none" w:sz="0" w:space="0" w:color="auto"/>
      </w:divBdr>
    </w:div>
    <w:div w:id="701637320">
      <w:marLeft w:val="640"/>
      <w:marRight w:val="0"/>
      <w:marTop w:val="0"/>
      <w:marBottom w:val="0"/>
      <w:divBdr>
        <w:top w:val="none" w:sz="0" w:space="0" w:color="auto"/>
        <w:left w:val="none" w:sz="0" w:space="0" w:color="auto"/>
        <w:bottom w:val="none" w:sz="0" w:space="0" w:color="auto"/>
        <w:right w:val="none" w:sz="0" w:space="0" w:color="auto"/>
      </w:divBdr>
    </w:div>
    <w:div w:id="701707273">
      <w:marLeft w:val="640"/>
      <w:marRight w:val="0"/>
      <w:marTop w:val="0"/>
      <w:marBottom w:val="0"/>
      <w:divBdr>
        <w:top w:val="none" w:sz="0" w:space="0" w:color="auto"/>
        <w:left w:val="none" w:sz="0" w:space="0" w:color="auto"/>
        <w:bottom w:val="none" w:sz="0" w:space="0" w:color="auto"/>
        <w:right w:val="none" w:sz="0" w:space="0" w:color="auto"/>
      </w:divBdr>
    </w:div>
    <w:div w:id="701707290">
      <w:marLeft w:val="640"/>
      <w:marRight w:val="0"/>
      <w:marTop w:val="0"/>
      <w:marBottom w:val="0"/>
      <w:divBdr>
        <w:top w:val="none" w:sz="0" w:space="0" w:color="auto"/>
        <w:left w:val="none" w:sz="0" w:space="0" w:color="auto"/>
        <w:bottom w:val="none" w:sz="0" w:space="0" w:color="auto"/>
        <w:right w:val="none" w:sz="0" w:space="0" w:color="auto"/>
      </w:divBdr>
    </w:div>
    <w:div w:id="701979648">
      <w:marLeft w:val="640"/>
      <w:marRight w:val="0"/>
      <w:marTop w:val="0"/>
      <w:marBottom w:val="0"/>
      <w:divBdr>
        <w:top w:val="none" w:sz="0" w:space="0" w:color="auto"/>
        <w:left w:val="none" w:sz="0" w:space="0" w:color="auto"/>
        <w:bottom w:val="none" w:sz="0" w:space="0" w:color="auto"/>
        <w:right w:val="none" w:sz="0" w:space="0" w:color="auto"/>
      </w:divBdr>
    </w:div>
    <w:div w:id="701981586">
      <w:marLeft w:val="640"/>
      <w:marRight w:val="0"/>
      <w:marTop w:val="0"/>
      <w:marBottom w:val="0"/>
      <w:divBdr>
        <w:top w:val="none" w:sz="0" w:space="0" w:color="auto"/>
        <w:left w:val="none" w:sz="0" w:space="0" w:color="auto"/>
        <w:bottom w:val="none" w:sz="0" w:space="0" w:color="auto"/>
        <w:right w:val="none" w:sz="0" w:space="0" w:color="auto"/>
      </w:divBdr>
    </w:div>
    <w:div w:id="702021750">
      <w:marLeft w:val="640"/>
      <w:marRight w:val="0"/>
      <w:marTop w:val="0"/>
      <w:marBottom w:val="0"/>
      <w:divBdr>
        <w:top w:val="none" w:sz="0" w:space="0" w:color="auto"/>
        <w:left w:val="none" w:sz="0" w:space="0" w:color="auto"/>
        <w:bottom w:val="none" w:sz="0" w:space="0" w:color="auto"/>
        <w:right w:val="none" w:sz="0" w:space="0" w:color="auto"/>
      </w:divBdr>
    </w:div>
    <w:div w:id="702024673">
      <w:marLeft w:val="640"/>
      <w:marRight w:val="0"/>
      <w:marTop w:val="0"/>
      <w:marBottom w:val="0"/>
      <w:divBdr>
        <w:top w:val="none" w:sz="0" w:space="0" w:color="auto"/>
        <w:left w:val="none" w:sz="0" w:space="0" w:color="auto"/>
        <w:bottom w:val="none" w:sz="0" w:space="0" w:color="auto"/>
        <w:right w:val="none" w:sz="0" w:space="0" w:color="auto"/>
      </w:divBdr>
    </w:div>
    <w:div w:id="702170983">
      <w:marLeft w:val="640"/>
      <w:marRight w:val="0"/>
      <w:marTop w:val="0"/>
      <w:marBottom w:val="0"/>
      <w:divBdr>
        <w:top w:val="none" w:sz="0" w:space="0" w:color="auto"/>
        <w:left w:val="none" w:sz="0" w:space="0" w:color="auto"/>
        <w:bottom w:val="none" w:sz="0" w:space="0" w:color="auto"/>
        <w:right w:val="none" w:sz="0" w:space="0" w:color="auto"/>
      </w:divBdr>
    </w:div>
    <w:div w:id="702285169">
      <w:marLeft w:val="640"/>
      <w:marRight w:val="0"/>
      <w:marTop w:val="0"/>
      <w:marBottom w:val="0"/>
      <w:divBdr>
        <w:top w:val="none" w:sz="0" w:space="0" w:color="auto"/>
        <w:left w:val="none" w:sz="0" w:space="0" w:color="auto"/>
        <w:bottom w:val="none" w:sz="0" w:space="0" w:color="auto"/>
        <w:right w:val="none" w:sz="0" w:space="0" w:color="auto"/>
      </w:divBdr>
    </w:div>
    <w:div w:id="702554012">
      <w:marLeft w:val="640"/>
      <w:marRight w:val="0"/>
      <w:marTop w:val="0"/>
      <w:marBottom w:val="0"/>
      <w:divBdr>
        <w:top w:val="none" w:sz="0" w:space="0" w:color="auto"/>
        <w:left w:val="none" w:sz="0" w:space="0" w:color="auto"/>
        <w:bottom w:val="none" w:sz="0" w:space="0" w:color="auto"/>
        <w:right w:val="none" w:sz="0" w:space="0" w:color="auto"/>
      </w:divBdr>
    </w:div>
    <w:div w:id="702633841">
      <w:marLeft w:val="640"/>
      <w:marRight w:val="0"/>
      <w:marTop w:val="0"/>
      <w:marBottom w:val="0"/>
      <w:divBdr>
        <w:top w:val="none" w:sz="0" w:space="0" w:color="auto"/>
        <w:left w:val="none" w:sz="0" w:space="0" w:color="auto"/>
        <w:bottom w:val="none" w:sz="0" w:space="0" w:color="auto"/>
        <w:right w:val="none" w:sz="0" w:space="0" w:color="auto"/>
      </w:divBdr>
    </w:div>
    <w:div w:id="702705958">
      <w:marLeft w:val="640"/>
      <w:marRight w:val="0"/>
      <w:marTop w:val="0"/>
      <w:marBottom w:val="0"/>
      <w:divBdr>
        <w:top w:val="none" w:sz="0" w:space="0" w:color="auto"/>
        <w:left w:val="none" w:sz="0" w:space="0" w:color="auto"/>
        <w:bottom w:val="none" w:sz="0" w:space="0" w:color="auto"/>
        <w:right w:val="none" w:sz="0" w:space="0" w:color="auto"/>
      </w:divBdr>
    </w:div>
    <w:div w:id="702750915">
      <w:marLeft w:val="640"/>
      <w:marRight w:val="0"/>
      <w:marTop w:val="0"/>
      <w:marBottom w:val="0"/>
      <w:divBdr>
        <w:top w:val="none" w:sz="0" w:space="0" w:color="auto"/>
        <w:left w:val="none" w:sz="0" w:space="0" w:color="auto"/>
        <w:bottom w:val="none" w:sz="0" w:space="0" w:color="auto"/>
        <w:right w:val="none" w:sz="0" w:space="0" w:color="auto"/>
      </w:divBdr>
    </w:div>
    <w:div w:id="703212364">
      <w:marLeft w:val="640"/>
      <w:marRight w:val="0"/>
      <w:marTop w:val="0"/>
      <w:marBottom w:val="0"/>
      <w:divBdr>
        <w:top w:val="none" w:sz="0" w:space="0" w:color="auto"/>
        <w:left w:val="none" w:sz="0" w:space="0" w:color="auto"/>
        <w:bottom w:val="none" w:sz="0" w:space="0" w:color="auto"/>
        <w:right w:val="none" w:sz="0" w:space="0" w:color="auto"/>
      </w:divBdr>
    </w:div>
    <w:div w:id="703410104">
      <w:marLeft w:val="640"/>
      <w:marRight w:val="0"/>
      <w:marTop w:val="0"/>
      <w:marBottom w:val="0"/>
      <w:divBdr>
        <w:top w:val="none" w:sz="0" w:space="0" w:color="auto"/>
        <w:left w:val="none" w:sz="0" w:space="0" w:color="auto"/>
        <w:bottom w:val="none" w:sz="0" w:space="0" w:color="auto"/>
        <w:right w:val="none" w:sz="0" w:space="0" w:color="auto"/>
      </w:divBdr>
    </w:div>
    <w:div w:id="703554655">
      <w:marLeft w:val="640"/>
      <w:marRight w:val="0"/>
      <w:marTop w:val="0"/>
      <w:marBottom w:val="0"/>
      <w:divBdr>
        <w:top w:val="none" w:sz="0" w:space="0" w:color="auto"/>
        <w:left w:val="none" w:sz="0" w:space="0" w:color="auto"/>
        <w:bottom w:val="none" w:sz="0" w:space="0" w:color="auto"/>
        <w:right w:val="none" w:sz="0" w:space="0" w:color="auto"/>
      </w:divBdr>
    </w:div>
    <w:div w:id="703600967">
      <w:marLeft w:val="640"/>
      <w:marRight w:val="0"/>
      <w:marTop w:val="0"/>
      <w:marBottom w:val="0"/>
      <w:divBdr>
        <w:top w:val="none" w:sz="0" w:space="0" w:color="auto"/>
        <w:left w:val="none" w:sz="0" w:space="0" w:color="auto"/>
        <w:bottom w:val="none" w:sz="0" w:space="0" w:color="auto"/>
        <w:right w:val="none" w:sz="0" w:space="0" w:color="auto"/>
      </w:divBdr>
    </w:div>
    <w:div w:id="703673474">
      <w:marLeft w:val="640"/>
      <w:marRight w:val="0"/>
      <w:marTop w:val="0"/>
      <w:marBottom w:val="0"/>
      <w:divBdr>
        <w:top w:val="none" w:sz="0" w:space="0" w:color="auto"/>
        <w:left w:val="none" w:sz="0" w:space="0" w:color="auto"/>
        <w:bottom w:val="none" w:sz="0" w:space="0" w:color="auto"/>
        <w:right w:val="none" w:sz="0" w:space="0" w:color="auto"/>
      </w:divBdr>
    </w:div>
    <w:div w:id="703942051">
      <w:marLeft w:val="640"/>
      <w:marRight w:val="0"/>
      <w:marTop w:val="0"/>
      <w:marBottom w:val="0"/>
      <w:divBdr>
        <w:top w:val="none" w:sz="0" w:space="0" w:color="auto"/>
        <w:left w:val="none" w:sz="0" w:space="0" w:color="auto"/>
        <w:bottom w:val="none" w:sz="0" w:space="0" w:color="auto"/>
        <w:right w:val="none" w:sz="0" w:space="0" w:color="auto"/>
      </w:divBdr>
    </w:div>
    <w:div w:id="703988154">
      <w:marLeft w:val="640"/>
      <w:marRight w:val="0"/>
      <w:marTop w:val="0"/>
      <w:marBottom w:val="0"/>
      <w:divBdr>
        <w:top w:val="none" w:sz="0" w:space="0" w:color="auto"/>
        <w:left w:val="none" w:sz="0" w:space="0" w:color="auto"/>
        <w:bottom w:val="none" w:sz="0" w:space="0" w:color="auto"/>
        <w:right w:val="none" w:sz="0" w:space="0" w:color="auto"/>
      </w:divBdr>
    </w:div>
    <w:div w:id="704259173">
      <w:marLeft w:val="640"/>
      <w:marRight w:val="0"/>
      <w:marTop w:val="0"/>
      <w:marBottom w:val="0"/>
      <w:divBdr>
        <w:top w:val="none" w:sz="0" w:space="0" w:color="auto"/>
        <w:left w:val="none" w:sz="0" w:space="0" w:color="auto"/>
        <w:bottom w:val="none" w:sz="0" w:space="0" w:color="auto"/>
        <w:right w:val="none" w:sz="0" w:space="0" w:color="auto"/>
      </w:divBdr>
    </w:div>
    <w:div w:id="704404103">
      <w:marLeft w:val="640"/>
      <w:marRight w:val="0"/>
      <w:marTop w:val="0"/>
      <w:marBottom w:val="0"/>
      <w:divBdr>
        <w:top w:val="none" w:sz="0" w:space="0" w:color="auto"/>
        <w:left w:val="none" w:sz="0" w:space="0" w:color="auto"/>
        <w:bottom w:val="none" w:sz="0" w:space="0" w:color="auto"/>
        <w:right w:val="none" w:sz="0" w:space="0" w:color="auto"/>
      </w:divBdr>
    </w:div>
    <w:div w:id="704721245">
      <w:marLeft w:val="640"/>
      <w:marRight w:val="0"/>
      <w:marTop w:val="0"/>
      <w:marBottom w:val="0"/>
      <w:divBdr>
        <w:top w:val="none" w:sz="0" w:space="0" w:color="auto"/>
        <w:left w:val="none" w:sz="0" w:space="0" w:color="auto"/>
        <w:bottom w:val="none" w:sz="0" w:space="0" w:color="auto"/>
        <w:right w:val="none" w:sz="0" w:space="0" w:color="auto"/>
      </w:divBdr>
    </w:div>
    <w:div w:id="704840150">
      <w:marLeft w:val="640"/>
      <w:marRight w:val="0"/>
      <w:marTop w:val="0"/>
      <w:marBottom w:val="0"/>
      <w:divBdr>
        <w:top w:val="none" w:sz="0" w:space="0" w:color="auto"/>
        <w:left w:val="none" w:sz="0" w:space="0" w:color="auto"/>
        <w:bottom w:val="none" w:sz="0" w:space="0" w:color="auto"/>
        <w:right w:val="none" w:sz="0" w:space="0" w:color="auto"/>
      </w:divBdr>
    </w:div>
    <w:div w:id="704870629">
      <w:marLeft w:val="640"/>
      <w:marRight w:val="0"/>
      <w:marTop w:val="0"/>
      <w:marBottom w:val="0"/>
      <w:divBdr>
        <w:top w:val="none" w:sz="0" w:space="0" w:color="auto"/>
        <w:left w:val="none" w:sz="0" w:space="0" w:color="auto"/>
        <w:bottom w:val="none" w:sz="0" w:space="0" w:color="auto"/>
        <w:right w:val="none" w:sz="0" w:space="0" w:color="auto"/>
      </w:divBdr>
    </w:div>
    <w:div w:id="704983023">
      <w:marLeft w:val="640"/>
      <w:marRight w:val="0"/>
      <w:marTop w:val="0"/>
      <w:marBottom w:val="0"/>
      <w:divBdr>
        <w:top w:val="none" w:sz="0" w:space="0" w:color="auto"/>
        <w:left w:val="none" w:sz="0" w:space="0" w:color="auto"/>
        <w:bottom w:val="none" w:sz="0" w:space="0" w:color="auto"/>
        <w:right w:val="none" w:sz="0" w:space="0" w:color="auto"/>
      </w:divBdr>
    </w:div>
    <w:div w:id="705104228">
      <w:marLeft w:val="640"/>
      <w:marRight w:val="0"/>
      <w:marTop w:val="0"/>
      <w:marBottom w:val="0"/>
      <w:divBdr>
        <w:top w:val="none" w:sz="0" w:space="0" w:color="auto"/>
        <w:left w:val="none" w:sz="0" w:space="0" w:color="auto"/>
        <w:bottom w:val="none" w:sz="0" w:space="0" w:color="auto"/>
        <w:right w:val="none" w:sz="0" w:space="0" w:color="auto"/>
      </w:divBdr>
    </w:div>
    <w:div w:id="705132768">
      <w:marLeft w:val="640"/>
      <w:marRight w:val="0"/>
      <w:marTop w:val="0"/>
      <w:marBottom w:val="0"/>
      <w:divBdr>
        <w:top w:val="none" w:sz="0" w:space="0" w:color="auto"/>
        <w:left w:val="none" w:sz="0" w:space="0" w:color="auto"/>
        <w:bottom w:val="none" w:sz="0" w:space="0" w:color="auto"/>
        <w:right w:val="none" w:sz="0" w:space="0" w:color="auto"/>
      </w:divBdr>
    </w:div>
    <w:div w:id="705250901">
      <w:marLeft w:val="640"/>
      <w:marRight w:val="0"/>
      <w:marTop w:val="0"/>
      <w:marBottom w:val="0"/>
      <w:divBdr>
        <w:top w:val="none" w:sz="0" w:space="0" w:color="auto"/>
        <w:left w:val="none" w:sz="0" w:space="0" w:color="auto"/>
        <w:bottom w:val="none" w:sz="0" w:space="0" w:color="auto"/>
        <w:right w:val="none" w:sz="0" w:space="0" w:color="auto"/>
      </w:divBdr>
    </w:div>
    <w:div w:id="705565487">
      <w:marLeft w:val="640"/>
      <w:marRight w:val="0"/>
      <w:marTop w:val="0"/>
      <w:marBottom w:val="0"/>
      <w:divBdr>
        <w:top w:val="none" w:sz="0" w:space="0" w:color="auto"/>
        <w:left w:val="none" w:sz="0" w:space="0" w:color="auto"/>
        <w:bottom w:val="none" w:sz="0" w:space="0" w:color="auto"/>
        <w:right w:val="none" w:sz="0" w:space="0" w:color="auto"/>
      </w:divBdr>
    </w:div>
    <w:div w:id="705566162">
      <w:marLeft w:val="640"/>
      <w:marRight w:val="0"/>
      <w:marTop w:val="0"/>
      <w:marBottom w:val="0"/>
      <w:divBdr>
        <w:top w:val="none" w:sz="0" w:space="0" w:color="auto"/>
        <w:left w:val="none" w:sz="0" w:space="0" w:color="auto"/>
        <w:bottom w:val="none" w:sz="0" w:space="0" w:color="auto"/>
        <w:right w:val="none" w:sz="0" w:space="0" w:color="auto"/>
      </w:divBdr>
    </w:div>
    <w:div w:id="705570882">
      <w:marLeft w:val="640"/>
      <w:marRight w:val="0"/>
      <w:marTop w:val="0"/>
      <w:marBottom w:val="0"/>
      <w:divBdr>
        <w:top w:val="none" w:sz="0" w:space="0" w:color="auto"/>
        <w:left w:val="none" w:sz="0" w:space="0" w:color="auto"/>
        <w:bottom w:val="none" w:sz="0" w:space="0" w:color="auto"/>
        <w:right w:val="none" w:sz="0" w:space="0" w:color="auto"/>
      </w:divBdr>
    </w:div>
    <w:div w:id="705757201">
      <w:marLeft w:val="640"/>
      <w:marRight w:val="0"/>
      <w:marTop w:val="0"/>
      <w:marBottom w:val="0"/>
      <w:divBdr>
        <w:top w:val="none" w:sz="0" w:space="0" w:color="auto"/>
        <w:left w:val="none" w:sz="0" w:space="0" w:color="auto"/>
        <w:bottom w:val="none" w:sz="0" w:space="0" w:color="auto"/>
        <w:right w:val="none" w:sz="0" w:space="0" w:color="auto"/>
      </w:divBdr>
    </w:div>
    <w:div w:id="705834982">
      <w:marLeft w:val="640"/>
      <w:marRight w:val="0"/>
      <w:marTop w:val="0"/>
      <w:marBottom w:val="0"/>
      <w:divBdr>
        <w:top w:val="none" w:sz="0" w:space="0" w:color="auto"/>
        <w:left w:val="none" w:sz="0" w:space="0" w:color="auto"/>
        <w:bottom w:val="none" w:sz="0" w:space="0" w:color="auto"/>
        <w:right w:val="none" w:sz="0" w:space="0" w:color="auto"/>
      </w:divBdr>
    </w:div>
    <w:div w:id="705909579">
      <w:marLeft w:val="640"/>
      <w:marRight w:val="0"/>
      <w:marTop w:val="0"/>
      <w:marBottom w:val="0"/>
      <w:divBdr>
        <w:top w:val="none" w:sz="0" w:space="0" w:color="auto"/>
        <w:left w:val="none" w:sz="0" w:space="0" w:color="auto"/>
        <w:bottom w:val="none" w:sz="0" w:space="0" w:color="auto"/>
        <w:right w:val="none" w:sz="0" w:space="0" w:color="auto"/>
      </w:divBdr>
    </w:div>
    <w:div w:id="706028246">
      <w:marLeft w:val="640"/>
      <w:marRight w:val="0"/>
      <w:marTop w:val="0"/>
      <w:marBottom w:val="0"/>
      <w:divBdr>
        <w:top w:val="none" w:sz="0" w:space="0" w:color="auto"/>
        <w:left w:val="none" w:sz="0" w:space="0" w:color="auto"/>
        <w:bottom w:val="none" w:sz="0" w:space="0" w:color="auto"/>
        <w:right w:val="none" w:sz="0" w:space="0" w:color="auto"/>
      </w:divBdr>
    </w:div>
    <w:div w:id="706100728">
      <w:marLeft w:val="640"/>
      <w:marRight w:val="0"/>
      <w:marTop w:val="0"/>
      <w:marBottom w:val="0"/>
      <w:divBdr>
        <w:top w:val="none" w:sz="0" w:space="0" w:color="auto"/>
        <w:left w:val="none" w:sz="0" w:space="0" w:color="auto"/>
        <w:bottom w:val="none" w:sz="0" w:space="0" w:color="auto"/>
        <w:right w:val="none" w:sz="0" w:space="0" w:color="auto"/>
      </w:divBdr>
    </w:div>
    <w:div w:id="706181730">
      <w:marLeft w:val="640"/>
      <w:marRight w:val="0"/>
      <w:marTop w:val="0"/>
      <w:marBottom w:val="0"/>
      <w:divBdr>
        <w:top w:val="none" w:sz="0" w:space="0" w:color="auto"/>
        <w:left w:val="none" w:sz="0" w:space="0" w:color="auto"/>
        <w:bottom w:val="none" w:sz="0" w:space="0" w:color="auto"/>
        <w:right w:val="none" w:sz="0" w:space="0" w:color="auto"/>
      </w:divBdr>
    </w:div>
    <w:div w:id="706221118">
      <w:marLeft w:val="640"/>
      <w:marRight w:val="0"/>
      <w:marTop w:val="0"/>
      <w:marBottom w:val="0"/>
      <w:divBdr>
        <w:top w:val="none" w:sz="0" w:space="0" w:color="auto"/>
        <w:left w:val="none" w:sz="0" w:space="0" w:color="auto"/>
        <w:bottom w:val="none" w:sz="0" w:space="0" w:color="auto"/>
        <w:right w:val="none" w:sz="0" w:space="0" w:color="auto"/>
      </w:divBdr>
    </w:div>
    <w:div w:id="706301548">
      <w:marLeft w:val="640"/>
      <w:marRight w:val="0"/>
      <w:marTop w:val="0"/>
      <w:marBottom w:val="0"/>
      <w:divBdr>
        <w:top w:val="none" w:sz="0" w:space="0" w:color="auto"/>
        <w:left w:val="none" w:sz="0" w:space="0" w:color="auto"/>
        <w:bottom w:val="none" w:sz="0" w:space="0" w:color="auto"/>
        <w:right w:val="none" w:sz="0" w:space="0" w:color="auto"/>
      </w:divBdr>
    </w:div>
    <w:div w:id="706562264">
      <w:marLeft w:val="640"/>
      <w:marRight w:val="0"/>
      <w:marTop w:val="0"/>
      <w:marBottom w:val="0"/>
      <w:divBdr>
        <w:top w:val="none" w:sz="0" w:space="0" w:color="auto"/>
        <w:left w:val="none" w:sz="0" w:space="0" w:color="auto"/>
        <w:bottom w:val="none" w:sz="0" w:space="0" w:color="auto"/>
        <w:right w:val="none" w:sz="0" w:space="0" w:color="auto"/>
      </w:divBdr>
    </w:div>
    <w:div w:id="706686443">
      <w:marLeft w:val="640"/>
      <w:marRight w:val="0"/>
      <w:marTop w:val="0"/>
      <w:marBottom w:val="0"/>
      <w:divBdr>
        <w:top w:val="none" w:sz="0" w:space="0" w:color="auto"/>
        <w:left w:val="none" w:sz="0" w:space="0" w:color="auto"/>
        <w:bottom w:val="none" w:sz="0" w:space="0" w:color="auto"/>
        <w:right w:val="none" w:sz="0" w:space="0" w:color="auto"/>
      </w:divBdr>
    </w:div>
    <w:div w:id="706687490">
      <w:marLeft w:val="640"/>
      <w:marRight w:val="0"/>
      <w:marTop w:val="0"/>
      <w:marBottom w:val="0"/>
      <w:divBdr>
        <w:top w:val="none" w:sz="0" w:space="0" w:color="auto"/>
        <w:left w:val="none" w:sz="0" w:space="0" w:color="auto"/>
        <w:bottom w:val="none" w:sz="0" w:space="0" w:color="auto"/>
        <w:right w:val="none" w:sz="0" w:space="0" w:color="auto"/>
      </w:divBdr>
    </w:div>
    <w:div w:id="706831966">
      <w:marLeft w:val="640"/>
      <w:marRight w:val="0"/>
      <w:marTop w:val="0"/>
      <w:marBottom w:val="0"/>
      <w:divBdr>
        <w:top w:val="none" w:sz="0" w:space="0" w:color="auto"/>
        <w:left w:val="none" w:sz="0" w:space="0" w:color="auto"/>
        <w:bottom w:val="none" w:sz="0" w:space="0" w:color="auto"/>
        <w:right w:val="none" w:sz="0" w:space="0" w:color="auto"/>
      </w:divBdr>
    </w:div>
    <w:div w:id="706877303">
      <w:marLeft w:val="640"/>
      <w:marRight w:val="0"/>
      <w:marTop w:val="0"/>
      <w:marBottom w:val="0"/>
      <w:divBdr>
        <w:top w:val="none" w:sz="0" w:space="0" w:color="auto"/>
        <w:left w:val="none" w:sz="0" w:space="0" w:color="auto"/>
        <w:bottom w:val="none" w:sz="0" w:space="0" w:color="auto"/>
        <w:right w:val="none" w:sz="0" w:space="0" w:color="auto"/>
      </w:divBdr>
    </w:div>
    <w:div w:id="707144674">
      <w:marLeft w:val="640"/>
      <w:marRight w:val="0"/>
      <w:marTop w:val="0"/>
      <w:marBottom w:val="0"/>
      <w:divBdr>
        <w:top w:val="none" w:sz="0" w:space="0" w:color="auto"/>
        <w:left w:val="none" w:sz="0" w:space="0" w:color="auto"/>
        <w:bottom w:val="none" w:sz="0" w:space="0" w:color="auto"/>
        <w:right w:val="none" w:sz="0" w:space="0" w:color="auto"/>
      </w:divBdr>
    </w:div>
    <w:div w:id="707220424">
      <w:marLeft w:val="640"/>
      <w:marRight w:val="0"/>
      <w:marTop w:val="0"/>
      <w:marBottom w:val="0"/>
      <w:divBdr>
        <w:top w:val="none" w:sz="0" w:space="0" w:color="auto"/>
        <w:left w:val="none" w:sz="0" w:space="0" w:color="auto"/>
        <w:bottom w:val="none" w:sz="0" w:space="0" w:color="auto"/>
        <w:right w:val="none" w:sz="0" w:space="0" w:color="auto"/>
      </w:divBdr>
    </w:div>
    <w:div w:id="707798791">
      <w:marLeft w:val="640"/>
      <w:marRight w:val="0"/>
      <w:marTop w:val="0"/>
      <w:marBottom w:val="0"/>
      <w:divBdr>
        <w:top w:val="none" w:sz="0" w:space="0" w:color="auto"/>
        <w:left w:val="none" w:sz="0" w:space="0" w:color="auto"/>
        <w:bottom w:val="none" w:sz="0" w:space="0" w:color="auto"/>
        <w:right w:val="none" w:sz="0" w:space="0" w:color="auto"/>
      </w:divBdr>
    </w:div>
    <w:div w:id="707798799">
      <w:marLeft w:val="640"/>
      <w:marRight w:val="0"/>
      <w:marTop w:val="0"/>
      <w:marBottom w:val="0"/>
      <w:divBdr>
        <w:top w:val="none" w:sz="0" w:space="0" w:color="auto"/>
        <w:left w:val="none" w:sz="0" w:space="0" w:color="auto"/>
        <w:bottom w:val="none" w:sz="0" w:space="0" w:color="auto"/>
        <w:right w:val="none" w:sz="0" w:space="0" w:color="auto"/>
      </w:divBdr>
    </w:div>
    <w:div w:id="707802784">
      <w:marLeft w:val="640"/>
      <w:marRight w:val="0"/>
      <w:marTop w:val="0"/>
      <w:marBottom w:val="0"/>
      <w:divBdr>
        <w:top w:val="none" w:sz="0" w:space="0" w:color="auto"/>
        <w:left w:val="none" w:sz="0" w:space="0" w:color="auto"/>
        <w:bottom w:val="none" w:sz="0" w:space="0" w:color="auto"/>
        <w:right w:val="none" w:sz="0" w:space="0" w:color="auto"/>
      </w:divBdr>
    </w:div>
    <w:div w:id="708065309">
      <w:marLeft w:val="640"/>
      <w:marRight w:val="0"/>
      <w:marTop w:val="0"/>
      <w:marBottom w:val="0"/>
      <w:divBdr>
        <w:top w:val="none" w:sz="0" w:space="0" w:color="auto"/>
        <w:left w:val="none" w:sz="0" w:space="0" w:color="auto"/>
        <w:bottom w:val="none" w:sz="0" w:space="0" w:color="auto"/>
        <w:right w:val="none" w:sz="0" w:space="0" w:color="auto"/>
      </w:divBdr>
    </w:div>
    <w:div w:id="708070661">
      <w:marLeft w:val="640"/>
      <w:marRight w:val="0"/>
      <w:marTop w:val="0"/>
      <w:marBottom w:val="0"/>
      <w:divBdr>
        <w:top w:val="none" w:sz="0" w:space="0" w:color="auto"/>
        <w:left w:val="none" w:sz="0" w:space="0" w:color="auto"/>
        <w:bottom w:val="none" w:sz="0" w:space="0" w:color="auto"/>
        <w:right w:val="none" w:sz="0" w:space="0" w:color="auto"/>
      </w:divBdr>
    </w:div>
    <w:div w:id="708456375">
      <w:marLeft w:val="640"/>
      <w:marRight w:val="0"/>
      <w:marTop w:val="0"/>
      <w:marBottom w:val="0"/>
      <w:divBdr>
        <w:top w:val="none" w:sz="0" w:space="0" w:color="auto"/>
        <w:left w:val="none" w:sz="0" w:space="0" w:color="auto"/>
        <w:bottom w:val="none" w:sz="0" w:space="0" w:color="auto"/>
        <w:right w:val="none" w:sz="0" w:space="0" w:color="auto"/>
      </w:divBdr>
    </w:div>
    <w:div w:id="708644657">
      <w:marLeft w:val="640"/>
      <w:marRight w:val="0"/>
      <w:marTop w:val="0"/>
      <w:marBottom w:val="0"/>
      <w:divBdr>
        <w:top w:val="none" w:sz="0" w:space="0" w:color="auto"/>
        <w:left w:val="none" w:sz="0" w:space="0" w:color="auto"/>
        <w:bottom w:val="none" w:sz="0" w:space="0" w:color="auto"/>
        <w:right w:val="none" w:sz="0" w:space="0" w:color="auto"/>
      </w:divBdr>
    </w:div>
    <w:div w:id="708800853">
      <w:marLeft w:val="640"/>
      <w:marRight w:val="0"/>
      <w:marTop w:val="0"/>
      <w:marBottom w:val="0"/>
      <w:divBdr>
        <w:top w:val="none" w:sz="0" w:space="0" w:color="auto"/>
        <w:left w:val="none" w:sz="0" w:space="0" w:color="auto"/>
        <w:bottom w:val="none" w:sz="0" w:space="0" w:color="auto"/>
        <w:right w:val="none" w:sz="0" w:space="0" w:color="auto"/>
      </w:divBdr>
    </w:div>
    <w:div w:id="708839665">
      <w:marLeft w:val="640"/>
      <w:marRight w:val="0"/>
      <w:marTop w:val="0"/>
      <w:marBottom w:val="0"/>
      <w:divBdr>
        <w:top w:val="none" w:sz="0" w:space="0" w:color="auto"/>
        <w:left w:val="none" w:sz="0" w:space="0" w:color="auto"/>
        <w:bottom w:val="none" w:sz="0" w:space="0" w:color="auto"/>
        <w:right w:val="none" w:sz="0" w:space="0" w:color="auto"/>
      </w:divBdr>
    </w:div>
    <w:div w:id="708918247">
      <w:marLeft w:val="640"/>
      <w:marRight w:val="0"/>
      <w:marTop w:val="0"/>
      <w:marBottom w:val="0"/>
      <w:divBdr>
        <w:top w:val="none" w:sz="0" w:space="0" w:color="auto"/>
        <w:left w:val="none" w:sz="0" w:space="0" w:color="auto"/>
        <w:bottom w:val="none" w:sz="0" w:space="0" w:color="auto"/>
        <w:right w:val="none" w:sz="0" w:space="0" w:color="auto"/>
      </w:divBdr>
    </w:div>
    <w:div w:id="709035010">
      <w:marLeft w:val="640"/>
      <w:marRight w:val="0"/>
      <w:marTop w:val="0"/>
      <w:marBottom w:val="0"/>
      <w:divBdr>
        <w:top w:val="none" w:sz="0" w:space="0" w:color="auto"/>
        <w:left w:val="none" w:sz="0" w:space="0" w:color="auto"/>
        <w:bottom w:val="none" w:sz="0" w:space="0" w:color="auto"/>
        <w:right w:val="none" w:sz="0" w:space="0" w:color="auto"/>
      </w:divBdr>
    </w:div>
    <w:div w:id="709065813">
      <w:marLeft w:val="640"/>
      <w:marRight w:val="0"/>
      <w:marTop w:val="0"/>
      <w:marBottom w:val="0"/>
      <w:divBdr>
        <w:top w:val="none" w:sz="0" w:space="0" w:color="auto"/>
        <w:left w:val="none" w:sz="0" w:space="0" w:color="auto"/>
        <w:bottom w:val="none" w:sz="0" w:space="0" w:color="auto"/>
        <w:right w:val="none" w:sz="0" w:space="0" w:color="auto"/>
      </w:divBdr>
    </w:div>
    <w:div w:id="709182958">
      <w:marLeft w:val="640"/>
      <w:marRight w:val="0"/>
      <w:marTop w:val="0"/>
      <w:marBottom w:val="0"/>
      <w:divBdr>
        <w:top w:val="none" w:sz="0" w:space="0" w:color="auto"/>
        <w:left w:val="none" w:sz="0" w:space="0" w:color="auto"/>
        <w:bottom w:val="none" w:sz="0" w:space="0" w:color="auto"/>
        <w:right w:val="none" w:sz="0" w:space="0" w:color="auto"/>
      </w:divBdr>
    </w:div>
    <w:div w:id="709261389">
      <w:marLeft w:val="640"/>
      <w:marRight w:val="0"/>
      <w:marTop w:val="0"/>
      <w:marBottom w:val="0"/>
      <w:divBdr>
        <w:top w:val="none" w:sz="0" w:space="0" w:color="auto"/>
        <w:left w:val="none" w:sz="0" w:space="0" w:color="auto"/>
        <w:bottom w:val="none" w:sz="0" w:space="0" w:color="auto"/>
        <w:right w:val="none" w:sz="0" w:space="0" w:color="auto"/>
      </w:divBdr>
    </w:div>
    <w:div w:id="709766312">
      <w:marLeft w:val="640"/>
      <w:marRight w:val="0"/>
      <w:marTop w:val="0"/>
      <w:marBottom w:val="0"/>
      <w:divBdr>
        <w:top w:val="none" w:sz="0" w:space="0" w:color="auto"/>
        <w:left w:val="none" w:sz="0" w:space="0" w:color="auto"/>
        <w:bottom w:val="none" w:sz="0" w:space="0" w:color="auto"/>
        <w:right w:val="none" w:sz="0" w:space="0" w:color="auto"/>
      </w:divBdr>
    </w:div>
    <w:div w:id="709771266">
      <w:marLeft w:val="640"/>
      <w:marRight w:val="0"/>
      <w:marTop w:val="0"/>
      <w:marBottom w:val="0"/>
      <w:divBdr>
        <w:top w:val="none" w:sz="0" w:space="0" w:color="auto"/>
        <w:left w:val="none" w:sz="0" w:space="0" w:color="auto"/>
        <w:bottom w:val="none" w:sz="0" w:space="0" w:color="auto"/>
        <w:right w:val="none" w:sz="0" w:space="0" w:color="auto"/>
      </w:divBdr>
    </w:div>
    <w:div w:id="709846344">
      <w:marLeft w:val="640"/>
      <w:marRight w:val="0"/>
      <w:marTop w:val="0"/>
      <w:marBottom w:val="0"/>
      <w:divBdr>
        <w:top w:val="none" w:sz="0" w:space="0" w:color="auto"/>
        <w:left w:val="none" w:sz="0" w:space="0" w:color="auto"/>
        <w:bottom w:val="none" w:sz="0" w:space="0" w:color="auto"/>
        <w:right w:val="none" w:sz="0" w:space="0" w:color="auto"/>
      </w:divBdr>
    </w:div>
    <w:div w:id="709914373">
      <w:marLeft w:val="640"/>
      <w:marRight w:val="0"/>
      <w:marTop w:val="0"/>
      <w:marBottom w:val="0"/>
      <w:divBdr>
        <w:top w:val="none" w:sz="0" w:space="0" w:color="auto"/>
        <w:left w:val="none" w:sz="0" w:space="0" w:color="auto"/>
        <w:bottom w:val="none" w:sz="0" w:space="0" w:color="auto"/>
        <w:right w:val="none" w:sz="0" w:space="0" w:color="auto"/>
      </w:divBdr>
    </w:div>
    <w:div w:id="709957872">
      <w:marLeft w:val="640"/>
      <w:marRight w:val="0"/>
      <w:marTop w:val="0"/>
      <w:marBottom w:val="0"/>
      <w:divBdr>
        <w:top w:val="none" w:sz="0" w:space="0" w:color="auto"/>
        <w:left w:val="none" w:sz="0" w:space="0" w:color="auto"/>
        <w:bottom w:val="none" w:sz="0" w:space="0" w:color="auto"/>
        <w:right w:val="none" w:sz="0" w:space="0" w:color="auto"/>
      </w:divBdr>
    </w:div>
    <w:div w:id="710035029">
      <w:marLeft w:val="640"/>
      <w:marRight w:val="0"/>
      <w:marTop w:val="0"/>
      <w:marBottom w:val="0"/>
      <w:divBdr>
        <w:top w:val="none" w:sz="0" w:space="0" w:color="auto"/>
        <w:left w:val="none" w:sz="0" w:space="0" w:color="auto"/>
        <w:bottom w:val="none" w:sz="0" w:space="0" w:color="auto"/>
        <w:right w:val="none" w:sz="0" w:space="0" w:color="auto"/>
      </w:divBdr>
    </w:div>
    <w:div w:id="710232619">
      <w:marLeft w:val="640"/>
      <w:marRight w:val="0"/>
      <w:marTop w:val="0"/>
      <w:marBottom w:val="0"/>
      <w:divBdr>
        <w:top w:val="none" w:sz="0" w:space="0" w:color="auto"/>
        <w:left w:val="none" w:sz="0" w:space="0" w:color="auto"/>
        <w:bottom w:val="none" w:sz="0" w:space="0" w:color="auto"/>
        <w:right w:val="none" w:sz="0" w:space="0" w:color="auto"/>
      </w:divBdr>
    </w:div>
    <w:div w:id="710693887">
      <w:marLeft w:val="640"/>
      <w:marRight w:val="0"/>
      <w:marTop w:val="0"/>
      <w:marBottom w:val="0"/>
      <w:divBdr>
        <w:top w:val="none" w:sz="0" w:space="0" w:color="auto"/>
        <w:left w:val="none" w:sz="0" w:space="0" w:color="auto"/>
        <w:bottom w:val="none" w:sz="0" w:space="0" w:color="auto"/>
        <w:right w:val="none" w:sz="0" w:space="0" w:color="auto"/>
      </w:divBdr>
    </w:div>
    <w:div w:id="710767586">
      <w:marLeft w:val="640"/>
      <w:marRight w:val="0"/>
      <w:marTop w:val="0"/>
      <w:marBottom w:val="0"/>
      <w:divBdr>
        <w:top w:val="none" w:sz="0" w:space="0" w:color="auto"/>
        <w:left w:val="none" w:sz="0" w:space="0" w:color="auto"/>
        <w:bottom w:val="none" w:sz="0" w:space="0" w:color="auto"/>
        <w:right w:val="none" w:sz="0" w:space="0" w:color="auto"/>
      </w:divBdr>
    </w:div>
    <w:div w:id="710768684">
      <w:marLeft w:val="640"/>
      <w:marRight w:val="0"/>
      <w:marTop w:val="0"/>
      <w:marBottom w:val="0"/>
      <w:divBdr>
        <w:top w:val="none" w:sz="0" w:space="0" w:color="auto"/>
        <w:left w:val="none" w:sz="0" w:space="0" w:color="auto"/>
        <w:bottom w:val="none" w:sz="0" w:space="0" w:color="auto"/>
        <w:right w:val="none" w:sz="0" w:space="0" w:color="auto"/>
      </w:divBdr>
    </w:div>
    <w:div w:id="710888569">
      <w:marLeft w:val="640"/>
      <w:marRight w:val="0"/>
      <w:marTop w:val="0"/>
      <w:marBottom w:val="0"/>
      <w:divBdr>
        <w:top w:val="none" w:sz="0" w:space="0" w:color="auto"/>
        <w:left w:val="none" w:sz="0" w:space="0" w:color="auto"/>
        <w:bottom w:val="none" w:sz="0" w:space="0" w:color="auto"/>
        <w:right w:val="none" w:sz="0" w:space="0" w:color="auto"/>
      </w:divBdr>
    </w:div>
    <w:div w:id="711003652">
      <w:marLeft w:val="640"/>
      <w:marRight w:val="0"/>
      <w:marTop w:val="0"/>
      <w:marBottom w:val="0"/>
      <w:divBdr>
        <w:top w:val="none" w:sz="0" w:space="0" w:color="auto"/>
        <w:left w:val="none" w:sz="0" w:space="0" w:color="auto"/>
        <w:bottom w:val="none" w:sz="0" w:space="0" w:color="auto"/>
        <w:right w:val="none" w:sz="0" w:space="0" w:color="auto"/>
      </w:divBdr>
    </w:div>
    <w:div w:id="711074878">
      <w:marLeft w:val="640"/>
      <w:marRight w:val="0"/>
      <w:marTop w:val="0"/>
      <w:marBottom w:val="0"/>
      <w:divBdr>
        <w:top w:val="none" w:sz="0" w:space="0" w:color="auto"/>
        <w:left w:val="none" w:sz="0" w:space="0" w:color="auto"/>
        <w:bottom w:val="none" w:sz="0" w:space="0" w:color="auto"/>
        <w:right w:val="none" w:sz="0" w:space="0" w:color="auto"/>
      </w:divBdr>
    </w:div>
    <w:div w:id="711077710">
      <w:marLeft w:val="640"/>
      <w:marRight w:val="0"/>
      <w:marTop w:val="0"/>
      <w:marBottom w:val="0"/>
      <w:divBdr>
        <w:top w:val="none" w:sz="0" w:space="0" w:color="auto"/>
        <w:left w:val="none" w:sz="0" w:space="0" w:color="auto"/>
        <w:bottom w:val="none" w:sz="0" w:space="0" w:color="auto"/>
        <w:right w:val="none" w:sz="0" w:space="0" w:color="auto"/>
      </w:divBdr>
    </w:div>
    <w:div w:id="711463533">
      <w:marLeft w:val="640"/>
      <w:marRight w:val="0"/>
      <w:marTop w:val="0"/>
      <w:marBottom w:val="0"/>
      <w:divBdr>
        <w:top w:val="none" w:sz="0" w:space="0" w:color="auto"/>
        <w:left w:val="none" w:sz="0" w:space="0" w:color="auto"/>
        <w:bottom w:val="none" w:sz="0" w:space="0" w:color="auto"/>
        <w:right w:val="none" w:sz="0" w:space="0" w:color="auto"/>
      </w:divBdr>
    </w:div>
    <w:div w:id="711541531">
      <w:marLeft w:val="640"/>
      <w:marRight w:val="0"/>
      <w:marTop w:val="0"/>
      <w:marBottom w:val="0"/>
      <w:divBdr>
        <w:top w:val="none" w:sz="0" w:space="0" w:color="auto"/>
        <w:left w:val="none" w:sz="0" w:space="0" w:color="auto"/>
        <w:bottom w:val="none" w:sz="0" w:space="0" w:color="auto"/>
        <w:right w:val="none" w:sz="0" w:space="0" w:color="auto"/>
      </w:divBdr>
    </w:div>
    <w:div w:id="711728456">
      <w:marLeft w:val="640"/>
      <w:marRight w:val="0"/>
      <w:marTop w:val="0"/>
      <w:marBottom w:val="0"/>
      <w:divBdr>
        <w:top w:val="none" w:sz="0" w:space="0" w:color="auto"/>
        <w:left w:val="none" w:sz="0" w:space="0" w:color="auto"/>
        <w:bottom w:val="none" w:sz="0" w:space="0" w:color="auto"/>
        <w:right w:val="none" w:sz="0" w:space="0" w:color="auto"/>
      </w:divBdr>
    </w:div>
    <w:div w:id="711808058">
      <w:marLeft w:val="640"/>
      <w:marRight w:val="0"/>
      <w:marTop w:val="0"/>
      <w:marBottom w:val="0"/>
      <w:divBdr>
        <w:top w:val="none" w:sz="0" w:space="0" w:color="auto"/>
        <w:left w:val="none" w:sz="0" w:space="0" w:color="auto"/>
        <w:bottom w:val="none" w:sz="0" w:space="0" w:color="auto"/>
        <w:right w:val="none" w:sz="0" w:space="0" w:color="auto"/>
      </w:divBdr>
    </w:div>
    <w:div w:id="712079746">
      <w:marLeft w:val="640"/>
      <w:marRight w:val="0"/>
      <w:marTop w:val="0"/>
      <w:marBottom w:val="0"/>
      <w:divBdr>
        <w:top w:val="none" w:sz="0" w:space="0" w:color="auto"/>
        <w:left w:val="none" w:sz="0" w:space="0" w:color="auto"/>
        <w:bottom w:val="none" w:sz="0" w:space="0" w:color="auto"/>
        <w:right w:val="none" w:sz="0" w:space="0" w:color="auto"/>
      </w:divBdr>
    </w:div>
    <w:div w:id="712118419">
      <w:marLeft w:val="640"/>
      <w:marRight w:val="0"/>
      <w:marTop w:val="0"/>
      <w:marBottom w:val="0"/>
      <w:divBdr>
        <w:top w:val="none" w:sz="0" w:space="0" w:color="auto"/>
        <w:left w:val="none" w:sz="0" w:space="0" w:color="auto"/>
        <w:bottom w:val="none" w:sz="0" w:space="0" w:color="auto"/>
        <w:right w:val="none" w:sz="0" w:space="0" w:color="auto"/>
      </w:divBdr>
    </w:div>
    <w:div w:id="712119751">
      <w:marLeft w:val="640"/>
      <w:marRight w:val="0"/>
      <w:marTop w:val="0"/>
      <w:marBottom w:val="0"/>
      <w:divBdr>
        <w:top w:val="none" w:sz="0" w:space="0" w:color="auto"/>
        <w:left w:val="none" w:sz="0" w:space="0" w:color="auto"/>
        <w:bottom w:val="none" w:sz="0" w:space="0" w:color="auto"/>
        <w:right w:val="none" w:sz="0" w:space="0" w:color="auto"/>
      </w:divBdr>
    </w:div>
    <w:div w:id="712146827">
      <w:marLeft w:val="640"/>
      <w:marRight w:val="0"/>
      <w:marTop w:val="0"/>
      <w:marBottom w:val="0"/>
      <w:divBdr>
        <w:top w:val="none" w:sz="0" w:space="0" w:color="auto"/>
        <w:left w:val="none" w:sz="0" w:space="0" w:color="auto"/>
        <w:bottom w:val="none" w:sz="0" w:space="0" w:color="auto"/>
        <w:right w:val="none" w:sz="0" w:space="0" w:color="auto"/>
      </w:divBdr>
    </w:div>
    <w:div w:id="712314160">
      <w:marLeft w:val="640"/>
      <w:marRight w:val="0"/>
      <w:marTop w:val="0"/>
      <w:marBottom w:val="0"/>
      <w:divBdr>
        <w:top w:val="none" w:sz="0" w:space="0" w:color="auto"/>
        <w:left w:val="none" w:sz="0" w:space="0" w:color="auto"/>
        <w:bottom w:val="none" w:sz="0" w:space="0" w:color="auto"/>
        <w:right w:val="none" w:sz="0" w:space="0" w:color="auto"/>
      </w:divBdr>
    </w:div>
    <w:div w:id="712315242">
      <w:marLeft w:val="640"/>
      <w:marRight w:val="0"/>
      <w:marTop w:val="0"/>
      <w:marBottom w:val="0"/>
      <w:divBdr>
        <w:top w:val="none" w:sz="0" w:space="0" w:color="auto"/>
        <w:left w:val="none" w:sz="0" w:space="0" w:color="auto"/>
        <w:bottom w:val="none" w:sz="0" w:space="0" w:color="auto"/>
        <w:right w:val="none" w:sz="0" w:space="0" w:color="auto"/>
      </w:divBdr>
    </w:div>
    <w:div w:id="712536310">
      <w:marLeft w:val="640"/>
      <w:marRight w:val="0"/>
      <w:marTop w:val="0"/>
      <w:marBottom w:val="0"/>
      <w:divBdr>
        <w:top w:val="none" w:sz="0" w:space="0" w:color="auto"/>
        <w:left w:val="none" w:sz="0" w:space="0" w:color="auto"/>
        <w:bottom w:val="none" w:sz="0" w:space="0" w:color="auto"/>
        <w:right w:val="none" w:sz="0" w:space="0" w:color="auto"/>
      </w:divBdr>
    </w:div>
    <w:div w:id="712731206">
      <w:marLeft w:val="640"/>
      <w:marRight w:val="0"/>
      <w:marTop w:val="0"/>
      <w:marBottom w:val="0"/>
      <w:divBdr>
        <w:top w:val="none" w:sz="0" w:space="0" w:color="auto"/>
        <w:left w:val="none" w:sz="0" w:space="0" w:color="auto"/>
        <w:bottom w:val="none" w:sz="0" w:space="0" w:color="auto"/>
        <w:right w:val="none" w:sz="0" w:space="0" w:color="auto"/>
      </w:divBdr>
    </w:div>
    <w:div w:id="712967147">
      <w:marLeft w:val="640"/>
      <w:marRight w:val="0"/>
      <w:marTop w:val="0"/>
      <w:marBottom w:val="0"/>
      <w:divBdr>
        <w:top w:val="none" w:sz="0" w:space="0" w:color="auto"/>
        <w:left w:val="none" w:sz="0" w:space="0" w:color="auto"/>
        <w:bottom w:val="none" w:sz="0" w:space="0" w:color="auto"/>
        <w:right w:val="none" w:sz="0" w:space="0" w:color="auto"/>
      </w:divBdr>
    </w:div>
    <w:div w:id="712995394">
      <w:marLeft w:val="640"/>
      <w:marRight w:val="0"/>
      <w:marTop w:val="0"/>
      <w:marBottom w:val="0"/>
      <w:divBdr>
        <w:top w:val="none" w:sz="0" w:space="0" w:color="auto"/>
        <w:left w:val="none" w:sz="0" w:space="0" w:color="auto"/>
        <w:bottom w:val="none" w:sz="0" w:space="0" w:color="auto"/>
        <w:right w:val="none" w:sz="0" w:space="0" w:color="auto"/>
      </w:divBdr>
    </w:div>
    <w:div w:id="713115449">
      <w:marLeft w:val="640"/>
      <w:marRight w:val="0"/>
      <w:marTop w:val="0"/>
      <w:marBottom w:val="0"/>
      <w:divBdr>
        <w:top w:val="none" w:sz="0" w:space="0" w:color="auto"/>
        <w:left w:val="none" w:sz="0" w:space="0" w:color="auto"/>
        <w:bottom w:val="none" w:sz="0" w:space="0" w:color="auto"/>
        <w:right w:val="none" w:sz="0" w:space="0" w:color="auto"/>
      </w:divBdr>
    </w:div>
    <w:div w:id="713118628">
      <w:marLeft w:val="640"/>
      <w:marRight w:val="0"/>
      <w:marTop w:val="0"/>
      <w:marBottom w:val="0"/>
      <w:divBdr>
        <w:top w:val="none" w:sz="0" w:space="0" w:color="auto"/>
        <w:left w:val="none" w:sz="0" w:space="0" w:color="auto"/>
        <w:bottom w:val="none" w:sz="0" w:space="0" w:color="auto"/>
        <w:right w:val="none" w:sz="0" w:space="0" w:color="auto"/>
      </w:divBdr>
    </w:div>
    <w:div w:id="713389202">
      <w:marLeft w:val="640"/>
      <w:marRight w:val="0"/>
      <w:marTop w:val="0"/>
      <w:marBottom w:val="0"/>
      <w:divBdr>
        <w:top w:val="none" w:sz="0" w:space="0" w:color="auto"/>
        <w:left w:val="none" w:sz="0" w:space="0" w:color="auto"/>
        <w:bottom w:val="none" w:sz="0" w:space="0" w:color="auto"/>
        <w:right w:val="none" w:sz="0" w:space="0" w:color="auto"/>
      </w:divBdr>
    </w:div>
    <w:div w:id="713425708">
      <w:marLeft w:val="640"/>
      <w:marRight w:val="0"/>
      <w:marTop w:val="0"/>
      <w:marBottom w:val="0"/>
      <w:divBdr>
        <w:top w:val="none" w:sz="0" w:space="0" w:color="auto"/>
        <w:left w:val="none" w:sz="0" w:space="0" w:color="auto"/>
        <w:bottom w:val="none" w:sz="0" w:space="0" w:color="auto"/>
        <w:right w:val="none" w:sz="0" w:space="0" w:color="auto"/>
      </w:divBdr>
    </w:div>
    <w:div w:id="713428795">
      <w:marLeft w:val="640"/>
      <w:marRight w:val="0"/>
      <w:marTop w:val="0"/>
      <w:marBottom w:val="0"/>
      <w:divBdr>
        <w:top w:val="none" w:sz="0" w:space="0" w:color="auto"/>
        <w:left w:val="none" w:sz="0" w:space="0" w:color="auto"/>
        <w:bottom w:val="none" w:sz="0" w:space="0" w:color="auto"/>
        <w:right w:val="none" w:sz="0" w:space="0" w:color="auto"/>
      </w:divBdr>
    </w:div>
    <w:div w:id="713577754">
      <w:marLeft w:val="640"/>
      <w:marRight w:val="0"/>
      <w:marTop w:val="0"/>
      <w:marBottom w:val="0"/>
      <w:divBdr>
        <w:top w:val="none" w:sz="0" w:space="0" w:color="auto"/>
        <w:left w:val="none" w:sz="0" w:space="0" w:color="auto"/>
        <w:bottom w:val="none" w:sz="0" w:space="0" w:color="auto"/>
        <w:right w:val="none" w:sz="0" w:space="0" w:color="auto"/>
      </w:divBdr>
    </w:div>
    <w:div w:id="713650833">
      <w:marLeft w:val="640"/>
      <w:marRight w:val="0"/>
      <w:marTop w:val="0"/>
      <w:marBottom w:val="0"/>
      <w:divBdr>
        <w:top w:val="none" w:sz="0" w:space="0" w:color="auto"/>
        <w:left w:val="none" w:sz="0" w:space="0" w:color="auto"/>
        <w:bottom w:val="none" w:sz="0" w:space="0" w:color="auto"/>
        <w:right w:val="none" w:sz="0" w:space="0" w:color="auto"/>
      </w:divBdr>
    </w:div>
    <w:div w:id="713702482">
      <w:marLeft w:val="640"/>
      <w:marRight w:val="0"/>
      <w:marTop w:val="0"/>
      <w:marBottom w:val="0"/>
      <w:divBdr>
        <w:top w:val="none" w:sz="0" w:space="0" w:color="auto"/>
        <w:left w:val="none" w:sz="0" w:space="0" w:color="auto"/>
        <w:bottom w:val="none" w:sz="0" w:space="0" w:color="auto"/>
        <w:right w:val="none" w:sz="0" w:space="0" w:color="auto"/>
      </w:divBdr>
    </w:div>
    <w:div w:id="713772586">
      <w:marLeft w:val="640"/>
      <w:marRight w:val="0"/>
      <w:marTop w:val="0"/>
      <w:marBottom w:val="0"/>
      <w:divBdr>
        <w:top w:val="none" w:sz="0" w:space="0" w:color="auto"/>
        <w:left w:val="none" w:sz="0" w:space="0" w:color="auto"/>
        <w:bottom w:val="none" w:sz="0" w:space="0" w:color="auto"/>
        <w:right w:val="none" w:sz="0" w:space="0" w:color="auto"/>
      </w:divBdr>
    </w:div>
    <w:div w:id="713774098">
      <w:marLeft w:val="640"/>
      <w:marRight w:val="0"/>
      <w:marTop w:val="0"/>
      <w:marBottom w:val="0"/>
      <w:divBdr>
        <w:top w:val="none" w:sz="0" w:space="0" w:color="auto"/>
        <w:left w:val="none" w:sz="0" w:space="0" w:color="auto"/>
        <w:bottom w:val="none" w:sz="0" w:space="0" w:color="auto"/>
        <w:right w:val="none" w:sz="0" w:space="0" w:color="auto"/>
      </w:divBdr>
    </w:div>
    <w:div w:id="713962066">
      <w:marLeft w:val="640"/>
      <w:marRight w:val="0"/>
      <w:marTop w:val="0"/>
      <w:marBottom w:val="0"/>
      <w:divBdr>
        <w:top w:val="none" w:sz="0" w:space="0" w:color="auto"/>
        <w:left w:val="none" w:sz="0" w:space="0" w:color="auto"/>
        <w:bottom w:val="none" w:sz="0" w:space="0" w:color="auto"/>
        <w:right w:val="none" w:sz="0" w:space="0" w:color="auto"/>
      </w:divBdr>
    </w:div>
    <w:div w:id="714086759">
      <w:marLeft w:val="640"/>
      <w:marRight w:val="0"/>
      <w:marTop w:val="0"/>
      <w:marBottom w:val="0"/>
      <w:divBdr>
        <w:top w:val="none" w:sz="0" w:space="0" w:color="auto"/>
        <w:left w:val="none" w:sz="0" w:space="0" w:color="auto"/>
        <w:bottom w:val="none" w:sz="0" w:space="0" w:color="auto"/>
        <w:right w:val="none" w:sz="0" w:space="0" w:color="auto"/>
      </w:divBdr>
    </w:div>
    <w:div w:id="714156707">
      <w:marLeft w:val="640"/>
      <w:marRight w:val="0"/>
      <w:marTop w:val="0"/>
      <w:marBottom w:val="0"/>
      <w:divBdr>
        <w:top w:val="none" w:sz="0" w:space="0" w:color="auto"/>
        <w:left w:val="none" w:sz="0" w:space="0" w:color="auto"/>
        <w:bottom w:val="none" w:sz="0" w:space="0" w:color="auto"/>
        <w:right w:val="none" w:sz="0" w:space="0" w:color="auto"/>
      </w:divBdr>
    </w:div>
    <w:div w:id="714159807">
      <w:marLeft w:val="640"/>
      <w:marRight w:val="0"/>
      <w:marTop w:val="0"/>
      <w:marBottom w:val="0"/>
      <w:divBdr>
        <w:top w:val="none" w:sz="0" w:space="0" w:color="auto"/>
        <w:left w:val="none" w:sz="0" w:space="0" w:color="auto"/>
        <w:bottom w:val="none" w:sz="0" w:space="0" w:color="auto"/>
        <w:right w:val="none" w:sz="0" w:space="0" w:color="auto"/>
      </w:divBdr>
    </w:div>
    <w:div w:id="714235396">
      <w:marLeft w:val="640"/>
      <w:marRight w:val="0"/>
      <w:marTop w:val="0"/>
      <w:marBottom w:val="0"/>
      <w:divBdr>
        <w:top w:val="none" w:sz="0" w:space="0" w:color="auto"/>
        <w:left w:val="none" w:sz="0" w:space="0" w:color="auto"/>
        <w:bottom w:val="none" w:sz="0" w:space="0" w:color="auto"/>
        <w:right w:val="none" w:sz="0" w:space="0" w:color="auto"/>
      </w:divBdr>
    </w:div>
    <w:div w:id="714239754">
      <w:marLeft w:val="640"/>
      <w:marRight w:val="0"/>
      <w:marTop w:val="0"/>
      <w:marBottom w:val="0"/>
      <w:divBdr>
        <w:top w:val="none" w:sz="0" w:space="0" w:color="auto"/>
        <w:left w:val="none" w:sz="0" w:space="0" w:color="auto"/>
        <w:bottom w:val="none" w:sz="0" w:space="0" w:color="auto"/>
        <w:right w:val="none" w:sz="0" w:space="0" w:color="auto"/>
      </w:divBdr>
    </w:div>
    <w:div w:id="714431254">
      <w:marLeft w:val="640"/>
      <w:marRight w:val="0"/>
      <w:marTop w:val="0"/>
      <w:marBottom w:val="0"/>
      <w:divBdr>
        <w:top w:val="none" w:sz="0" w:space="0" w:color="auto"/>
        <w:left w:val="none" w:sz="0" w:space="0" w:color="auto"/>
        <w:bottom w:val="none" w:sz="0" w:space="0" w:color="auto"/>
        <w:right w:val="none" w:sz="0" w:space="0" w:color="auto"/>
      </w:divBdr>
    </w:div>
    <w:div w:id="714504237">
      <w:marLeft w:val="640"/>
      <w:marRight w:val="0"/>
      <w:marTop w:val="0"/>
      <w:marBottom w:val="0"/>
      <w:divBdr>
        <w:top w:val="none" w:sz="0" w:space="0" w:color="auto"/>
        <w:left w:val="none" w:sz="0" w:space="0" w:color="auto"/>
        <w:bottom w:val="none" w:sz="0" w:space="0" w:color="auto"/>
        <w:right w:val="none" w:sz="0" w:space="0" w:color="auto"/>
      </w:divBdr>
    </w:div>
    <w:div w:id="714617456">
      <w:marLeft w:val="640"/>
      <w:marRight w:val="0"/>
      <w:marTop w:val="0"/>
      <w:marBottom w:val="0"/>
      <w:divBdr>
        <w:top w:val="none" w:sz="0" w:space="0" w:color="auto"/>
        <w:left w:val="none" w:sz="0" w:space="0" w:color="auto"/>
        <w:bottom w:val="none" w:sz="0" w:space="0" w:color="auto"/>
        <w:right w:val="none" w:sz="0" w:space="0" w:color="auto"/>
      </w:divBdr>
    </w:div>
    <w:div w:id="714618367">
      <w:marLeft w:val="640"/>
      <w:marRight w:val="0"/>
      <w:marTop w:val="0"/>
      <w:marBottom w:val="0"/>
      <w:divBdr>
        <w:top w:val="none" w:sz="0" w:space="0" w:color="auto"/>
        <w:left w:val="none" w:sz="0" w:space="0" w:color="auto"/>
        <w:bottom w:val="none" w:sz="0" w:space="0" w:color="auto"/>
        <w:right w:val="none" w:sz="0" w:space="0" w:color="auto"/>
      </w:divBdr>
    </w:div>
    <w:div w:id="714618443">
      <w:marLeft w:val="640"/>
      <w:marRight w:val="0"/>
      <w:marTop w:val="0"/>
      <w:marBottom w:val="0"/>
      <w:divBdr>
        <w:top w:val="none" w:sz="0" w:space="0" w:color="auto"/>
        <w:left w:val="none" w:sz="0" w:space="0" w:color="auto"/>
        <w:bottom w:val="none" w:sz="0" w:space="0" w:color="auto"/>
        <w:right w:val="none" w:sz="0" w:space="0" w:color="auto"/>
      </w:divBdr>
    </w:div>
    <w:div w:id="714619298">
      <w:marLeft w:val="640"/>
      <w:marRight w:val="0"/>
      <w:marTop w:val="0"/>
      <w:marBottom w:val="0"/>
      <w:divBdr>
        <w:top w:val="none" w:sz="0" w:space="0" w:color="auto"/>
        <w:left w:val="none" w:sz="0" w:space="0" w:color="auto"/>
        <w:bottom w:val="none" w:sz="0" w:space="0" w:color="auto"/>
        <w:right w:val="none" w:sz="0" w:space="0" w:color="auto"/>
      </w:divBdr>
    </w:div>
    <w:div w:id="714624460">
      <w:marLeft w:val="640"/>
      <w:marRight w:val="0"/>
      <w:marTop w:val="0"/>
      <w:marBottom w:val="0"/>
      <w:divBdr>
        <w:top w:val="none" w:sz="0" w:space="0" w:color="auto"/>
        <w:left w:val="none" w:sz="0" w:space="0" w:color="auto"/>
        <w:bottom w:val="none" w:sz="0" w:space="0" w:color="auto"/>
        <w:right w:val="none" w:sz="0" w:space="0" w:color="auto"/>
      </w:divBdr>
    </w:div>
    <w:div w:id="714695550">
      <w:marLeft w:val="640"/>
      <w:marRight w:val="0"/>
      <w:marTop w:val="0"/>
      <w:marBottom w:val="0"/>
      <w:divBdr>
        <w:top w:val="none" w:sz="0" w:space="0" w:color="auto"/>
        <w:left w:val="none" w:sz="0" w:space="0" w:color="auto"/>
        <w:bottom w:val="none" w:sz="0" w:space="0" w:color="auto"/>
        <w:right w:val="none" w:sz="0" w:space="0" w:color="auto"/>
      </w:divBdr>
    </w:div>
    <w:div w:id="714698922">
      <w:marLeft w:val="640"/>
      <w:marRight w:val="0"/>
      <w:marTop w:val="0"/>
      <w:marBottom w:val="0"/>
      <w:divBdr>
        <w:top w:val="none" w:sz="0" w:space="0" w:color="auto"/>
        <w:left w:val="none" w:sz="0" w:space="0" w:color="auto"/>
        <w:bottom w:val="none" w:sz="0" w:space="0" w:color="auto"/>
        <w:right w:val="none" w:sz="0" w:space="0" w:color="auto"/>
      </w:divBdr>
    </w:div>
    <w:div w:id="714894301">
      <w:marLeft w:val="640"/>
      <w:marRight w:val="0"/>
      <w:marTop w:val="0"/>
      <w:marBottom w:val="0"/>
      <w:divBdr>
        <w:top w:val="none" w:sz="0" w:space="0" w:color="auto"/>
        <w:left w:val="none" w:sz="0" w:space="0" w:color="auto"/>
        <w:bottom w:val="none" w:sz="0" w:space="0" w:color="auto"/>
        <w:right w:val="none" w:sz="0" w:space="0" w:color="auto"/>
      </w:divBdr>
    </w:div>
    <w:div w:id="714937609">
      <w:marLeft w:val="640"/>
      <w:marRight w:val="0"/>
      <w:marTop w:val="0"/>
      <w:marBottom w:val="0"/>
      <w:divBdr>
        <w:top w:val="none" w:sz="0" w:space="0" w:color="auto"/>
        <w:left w:val="none" w:sz="0" w:space="0" w:color="auto"/>
        <w:bottom w:val="none" w:sz="0" w:space="0" w:color="auto"/>
        <w:right w:val="none" w:sz="0" w:space="0" w:color="auto"/>
      </w:divBdr>
    </w:div>
    <w:div w:id="714962121">
      <w:marLeft w:val="640"/>
      <w:marRight w:val="0"/>
      <w:marTop w:val="0"/>
      <w:marBottom w:val="0"/>
      <w:divBdr>
        <w:top w:val="none" w:sz="0" w:space="0" w:color="auto"/>
        <w:left w:val="none" w:sz="0" w:space="0" w:color="auto"/>
        <w:bottom w:val="none" w:sz="0" w:space="0" w:color="auto"/>
        <w:right w:val="none" w:sz="0" w:space="0" w:color="auto"/>
      </w:divBdr>
    </w:div>
    <w:div w:id="715084698">
      <w:marLeft w:val="640"/>
      <w:marRight w:val="0"/>
      <w:marTop w:val="0"/>
      <w:marBottom w:val="0"/>
      <w:divBdr>
        <w:top w:val="none" w:sz="0" w:space="0" w:color="auto"/>
        <w:left w:val="none" w:sz="0" w:space="0" w:color="auto"/>
        <w:bottom w:val="none" w:sz="0" w:space="0" w:color="auto"/>
        <w:right w:val="none" w:sz="0" w:space="0" w:color="auto"/>
      </w:divBdr>
    </w:div>
    <w:div w:id="715086578">
      <w:marLeft w:val="640"/>
      <w:marRight w:val="0"/>
      <w:marTop w:val="0"/>
      <w:marBottom w:val="0"/>
      <w:divBdr>
        <w:top w:val="none" w:sz="0" w:space="0" w:color="auto"/>
        <w:left w:val="none" w:sz="0" w:space="0" w:color="auto"/>
        <w:bottom w:val="none" w:sz="0" w:space="0" w:color="auto"/>
        <w:right w:val="none" w:sz="0" w:space="0" w:color="auto"/>
      </w:divBdr>
    </w:div>
    <w:div w:id="715130411">
      <w:marLeft w:val="640"/>
      <w:marRight w:val="0"/>
      <w:marTop w:val="0"/>
      <w:marBottom w:val="0"/>
      <w:divBdr>
        <w:top w:val="none" w:sz="0" w:space="0" w:color="auto"/>
        <w:left w:val="none" w:sz="0" w:space="0" w:color="auto"/>
        <w:bottom w:val="none" w:sz="0" w:space="0" w:color="auto"/>
        <w:right w:val="none" w:sz="0" w:space="0" w:color="auto"/>
      </w:divBdr>
    </w:div>
    <w:div w:id="715157346">
      <w:marLeft w:val="640"/>
      <w:marRight w:val="0"/>
      <w:marTop w:val="0"/>
      <w:marBottom w:val="0"/>
      <w:divBdr>
        <w:top w:val="none" w:sz="0" w:space="0" w:color="auto"/>
        <w:left w:val="none" w:sz="0" w:space="0" w:color="auto"/>
        <w:bottom w:val="none" w:sz="0" w:space="0" w:color="auto"/>
        <w:right w:val="none" w:sz="0" w:space="0" w:color="auto"/>
      </w:divBdr>
    </w:div>
    <w:div w:id="715160317">
      <w:marLeft w:val="640"/>
      <w:marRight w:val="0"/>
      <w:marTop w:val="0"/>
      <w:marBottom w:val="0"/>
      <w:divBdr>
        <w:top w:val="none" w:sz="0" w:space="0" w:color="auto"/>
        <w:left w:val="none" w:sz="0" w:space="0" w:color="auto"/>
        <w:bottom w:val="none" w:sz="0" w:space="0" w:color="auto"/>
        <w:right w:val="none" w:sz="0" w:space="0" w:color="auto"/>
      </w:divBdr>
    </w:div>
    <w:div w:id="715473915">
      <w:marLeft w:val="640"/>
      <w:marRight w:val="0"/>
      <w:marTop w:val="0"/>
      <w:marBottom w:val="0"/>
      <w:divBdr>
        <w:top w:val="none" w:sz="0" w:space="0" w:color="auto"/>
        <w:left w:val="none" w:sz="0" w:space="0" w:color="auto"/>
        <w:bottom w:val="none" w:sz="0" w:space="0" w:color="auto"/>
        <w:right w:val="none" w:sz="0" w:space="0" w:color="auto"/>
      </w:divBdr>
    </w:div>
    <w:div w:id="715541070">
      <w:marLeft w:val="640"/>
      <w:marRight w:val="0"/>
      <w:marTop w:val="0"/>
      <w:marBottom w:val="0"/>
      <w:divBdr>
        <w:top w:val="none" w:sz="0" w:space="0" w:color="auto"/>
        <w:left w:val="none" w:sz="0" w:space="0" w:color="auto"/>
        <w:bottom w:val="none" w:sz="0" w:space="0" w:color="auto"/>
        <w:right w:val="none" w:sz="0" w:space="0" w:color="auto"/>
      </w:divBdr>
    </w:div>
    <w:div w:id="716012554">
      <w:marLeft w:val="640"/>
      <w:marRight w:val="0"/>
      <w:marTop w:val="0"/>
      <w:marBottom w:val="0"/>
      <w:divBdr>
        <w:top w:val="none" w:sz="0" w:space="0" w:color="auto"/>
        <w:left w:val="none" w:sz="0" w:space="0" w:color="auto"/>
        <w:bottom w:val="none" w:sz="0" w:space="0" w:color="auto"/>
        <w:right w:val="none" w:sz="0" w:space="0" w:color="auto"/>
      </w:divBdr>
    </w:div>
    <w:div w:id="716053001">
      <w:marLeft w:val="640"/>
      <w:marRight w:val="0"/>
      <w:marTop w:val="0"/>
      <w:marBottom w:val="0"/>
      <w:divBdr>
        <w:top w:val="none" w:sz="0" w:space="0" w:color="auto"/>
        <w:left w:val="none" w:sz="0" w:space="0" w:color="auto"/>
        <w:bottom w:val="none" w:sz="0" w:space="0" w:color="auto"/>
        <w:right w:val="none" w:sz="0" w:space="0" w:color="auto"/>
      </w:divBdr>
    </w:div>
    <w:div w:id="716274314">
      <w:marLeft w:val="640"/>
      <w:marRight w:val="0"/>
      <w:marTop w:val="0"/>
      <w:marBottom w:val="0"/>
      <w:divBdr>
        <w:top w:val="none" w:sz="0" w:space="0" w:color="auto"/>
        <w:left w:val="none" w:sz="0" w:space="0" w:color="auto"/>
        <w:bottom w:val="none" w:sz="0" w:space="0" w:color="auto"/>
        <w:right w:val="none" w:sz="0" w:space="0" w:color="auto"/>
      </w:divBdr>
    </w:div>
    <w:div w:id="716395772">
      <w:marLeft w:val="640"/>
      <w:marRight w:val="0"/>
      <w:marTop w:val="0"/>
      <w:marBottom w:val="0"/>
      <w:divBdr>
        <w:top w:val="none" w:sz="0" w:space="0" w:color="auto"/>
        <w:left w:val="none" w:sz="0" w:space="0" w:color="auto"/>
        <w:bottom w:val="none" w:sz="0" w:space="0" w:color="auto"/>
        <w:right w:val="none" w:sz="0" w:space="0" w:color="auto"/>
      </w:divBdr>
    </w:div>
    <w:div w:id="716396312">
      <w:marLeft w:val="640"/>
      <w:marRight w:val="0"/>
      <w:marTop w:val="0"/>
      <w:marBottom w:val="0"/>
      <w:divBdr>
        <w:top w:val="none" w:sz="0" w:space="0" w:color="auto"/>
        <w:left w:val="none" w:sz="0" w:space="0" w:color="auto"/>
        <w:bottom w:val="none" w:sz="0" w:space="0" w:color="auto"/>
        <w:right w:val="none" w:sz="0" w:space="0" w:color="auto"/>
      </w:divBdr>
    </w:div>
    <w:div w:id="716591935">
      <w:marLeft w:val="640"/>
      <w:marRight w:val="0"/>
      <w:marTop w:val="0"/>
      <w:marBottom w:val="0"/>
      <w:divBdr>
        <w:top w:val="none" w:sz="0" w:space="0" w:color="auto"/>
        <w:left w:val="none" w:sz="0" w:space="0" w:color="auto"/>
        <w:bottom w:val="none" w:sz="0" w:space="0" w:color="auto"/>
        <w:right w:val="none" w:sz="0" w:space="0" w:color="auto"/>
      </w:divBdr>
    </w:div>
    <w:div w:id="716701883">
      <w:marLeft w:val="640"/>
      <w:marRight w:val="0"/>
      <w:marTop w:val="0"/>
      <w:marBottom w:val="0"/>
      <w:divBdr>
        <w:top w:val="none" w:sz="0" w:space="0" w:color="auto"/>
        <w:left w:val="none" w:sz="0" w:space="0" w:color="auto"/>
        <w:bottom w:val="none" w:sz="0" w:space="0" w:color="auto"/>
        <w:right w:val="none" w:sz="0" w:space="0" w:color="auto"/>
      </w:divBdr>
    </w:div>
    <w:div w:id="716971165">
      <w:marLeft w:val="640"/>
      <w:marRight w:val="0"/>
      <w:marTop w:val="0"/>
      <w:marBottom w:val="0"/>
      <w:divBdr>
        <w:top w:val="none" w:sz="0" w:space="0" w:color="auto"/>
        <w:left w:val="none" w:sz="0" w:space="0" w:color="auto"/>
        <w:bottom w:val="none" w:sz="0" w:space="0" w:color="auto"/>
        <w:right w:val="none" w:sz="0" w:space="0" w:color="auto"/>
      </w:divBdr>
    </w:div>
    <w:div w:id="716971272">
      <w:marLeft w:val="640"/>
      <w:marRight w:val="0"/>
      <w:marTop w:val="0"/>
      <w:marBottom w:val="0"/>
      <w:divBdr>
        <w:top w:val="none" w:sz="0" w:space="0" w:color="auto"/>
        <w:left w:val="none" w:sz="0" w:space="0" w:color="auto"/>
        <w:bottom w:val="none" w:sz="0" w:space="0" w:color="auto"/>
        <w:right w:val="none" w:sz="0" w:space="0" w:color="auto"/>
      </w:divBdr>
    </w:div>
    <w:div w:id="716972530">
      <w:marLeft w:val="640"/>
      <w:marRight w:val="0"/>
      <w:marTop w:val="0"/>
      <w:marBottom w:val="0"/>
      <w:divBdr>
        <w:top w:val="none" w:sz="0" w:space="0" w:color="auto"/>
        <w:left w:val="none" w:sz="0" w:space="0" w:color="auto"/>
        <w:bottom w:val="none" w:sz="0" w:space="0" w:color="auto"/>
        <w:right w:val="none" w:sz="0" w:space="0" w:color="auto"/>
      </w:divBdr>
    </w:div>
    <w:div w:id="716979085">
      <w:marLeft w:val="640"/>
      <w:marRight w:val="0"/>
      <w:marTop w:val="0"/>
      <w:marBottom w:val="0"/>
      <w:divBdr>
        <w:top w:val="none" w:sz="0" w:space="0" w:color="auto"/>
        <w:left w:val="none" w:sz="0" w:space="0" w:color="auto"/>
        <w:bottom w:val="none" w:sz="0" w:space="0" w:color="auto"/>
        <w:right w:val="none" w:sz="0" w:space="0" w:color="auto"/>
      </w:divBdr>
    </w:div>
    <w:div w:id="717126990">
      <w:marLeft w:val="640"/>
      <w:marRight w:val="0"/>
      <w:marTop w:val="0"/>
      <w:marBottom w:val="0"/>
      <w:divBdr>
        <w:top w:val="none" w:sz="0" w:space="0" w:color="auto"/>
        <w:left w:val="none" w:sz="0" w:space="0" w:color="auto"/>
        <w:bottom w:val="none" w:sz="0" w:space="0" w:color="auto"/>
        <w:right w:val="none" w:sz="0" w:space="0" w:color="auto"/>
      </w:divBdr>
    </w:div>
    <w:div w:id="717168232">
      <w:marLeft w:val="640"/>
      <w:marRight w:val="0"/>
      <w:marTop w:val="0"/>
      <w:marBottom w:val="0"/>
      <w:divBdr>
        <w:top w:val="none" w:sz="0" w:space="0" w:color="auto"/>
        <w:left w:val="none" w:sz="0" w:space="0" w:color="auto"/>
        <w:bottom w:val="none" w:sz="0" w:space="0" w:color="auto"/>
        <w:right w:val="none" w:sz="0" w:space="0" w:color="auto"/>
      </w:divBdr>
    </w:div>
    <w:div w:id="717313697">
      <w:marLeft w:val="640"/>
      <w:marRight w:val="0"/>
      <w:marTop w:val="0"/>
      <w:marBottom w:val="0"/>
      <w:divBdr>
        <w:top w:val="none" w:sz="0" w:space="0" w:color="auto"/>
        <w:left w:val="none" w:sz="0" w:space="0" w:color="auto"/>
        <w:bottom w:val="none" w:sz="0" w:space="0" w:color="auto"/>
        <w:right w:val="none" w:sz="0" w:space="0" w:color="auto"/>
      </w:divBdr>
    </w:div>
    <w:div w:id="717435655">
      <w:marLeft w:val="640"/>
      <w:marRight w:val="0"/>
      <w:marTop w:val="0"/>
      <w:marBottom w:val="0"/>
      <w:divBdr>
        <w:top w:val="none" w:sz="0" w:space="0" w:color="auto"/>
        <w:left w:val="none" w:sz="0" w:space="0" w:color="auto"/>
        <w:bottom w:val="none" w:sz="0" w:space="0" w:color="auto"/>
        <w:right w:val="none" w:sz="0" w:space="0" w:color="auto"/>
      </w:divBdr>
    </w:div>
    <w:div w:id="717515966">
      <w:marLeft w:val="640"/>
      <w:marRight w:val="0"/>
      <w:marTop w:val="0"/>
      <w:marBottom w:val="0"/>
      <w:divBdr>
        <w:top w:val="none" w:sz="0" w:space="0" w:color="auto"/>
        <w:left w:val="none" w:sz="0" w:space="0" w:color="auto"/>
        <w:bottom w:val="none" w:sz="0" w:space="0" w:color="auto"/>
        <w:right w:val="none" w:sz="0" w:space="0" w:color="auto"/>
      </w:divBdr>
    </w:div>
    <w:div w:id="717557419">
      <w:marLeft w:val="640"/>
      <w:marRight w:val="0"/>
      <w:marTop w:val="0"/>
      <w:marBottom w:val="0"/>
      <w:divBdr>
        <w:top w:val="none" w:sz="0" w:space="0" w:color="auto"/>
        <w:left w:val="none" w:sz="0" w:space="0" w:color="auto"/>
        <w:bottom w:val="none" w:sz="0" w:space="0" w:color="auto"/>
        <w:right w:val="none" w:sz="0" w:space="0" w:color="auto"/>
      </w:divBdr>
    </w:div>
    <w:div w:id="717634076">
      <w:marLeft w:val="640"/>
      <w:marRight w:val="0"/>
      <w:marTop w:val="0"/>
      <w:marBottom w:val="0"/>
      <w:divBdr>
        <w:top w:val="none" w:sz="0" w:space="0" w:color="auto"/>
        <w:left w:val="none" w:sz="0" w:space="0" w:color="auto"/>
        <w:bottom w:val="none" w:sz="0" w:space="0" w:color="auto"/>
        <w:right w:val="none" w:sz="0" w:space="0" w:color="auto"/>
      </w:divBdr>
    </w:div>
    <w:div w:id="717704334">
      <w:marLeft w:val="640"/>
      <w:marRight w:val="0"/>
      <w:marTop w:val="0"/>
      <w:marBottom w:val="0"/>
      <w:divBdr>
        <w:top w:val="none" w:sz="0" w:space="0" w:color="auto"/>
        <w:left w:val="none" w:sz="0" w:space="0" w:color="auto"/>
        <w:bottom w:val="none" w:sz="0" w:space="0" w:color="auto"/>
        <w:right w:val="none" w:sz="0" w:space="0" w:color="auto"/>
      </w:divBdr>
    </w:div>
    <w:div w:id="717778938">
      <w:marLeft w:val="640"/>
      <w:marRight w:val="0"/>
      <w:marTop w:val="0"/>
      <w:marBottom w:val="0"/>
      <w:divBdr>
        <w:top w:val="none" w:sz="0" w:space="0" w:color="auto"/>
        <w:left w:val="none" w:sz="0" w:space="0" w:color="auto"/>
        <w:bottom w:val="none" w:sz="0" w:space="0" w:color="auto"/>
        <w:right w:val="none" w:sz="0" w:space="0" w:color="auto"/>
      </w:divBdr>
    </w:div>
    <w:div w:id="717818355">
      <w:marLeft w:val="640"/>
      <w:marRight w:val="0"/>
      <w:marTop w:val="0"/>
      <w:marBottom w:val="0"/>
      <w:divBdr>
        <w:top w:val="none" w:sz="0" w:space="0" w:color="auto"/>
        <w:left w:val="none" w:sz="0" w:space="0" w:color="auto"/>
        <w:bottom w:val="none" w:sz="0" w:space="0" w:color="auto"/>
        <w:right w:val="none" w:sz="0" w:space="0" w:color="auto"/>
      </w:divBdr>
    </w:div>
    <w:div w:id="717972157">
      <w:marLeft w:val="640"/>
      <w:marRight w:val="0"/>
      <w:marTop w:val="0"/>
      <w:marBottom w:val="0"/>
      <w:divBdr>
        <w:top w:val="none" w:sz="0" w:space="0" w:color="auto"/>
        <w:left w:val="none" w:sz="0" w:space="0" w:color="auto"/>
        <w:bottom w:val="none" w:sz="0" w:space="0" w:color="auto"/>
        <w:right w:val="none" w:sz="0" w:space="0" w:color="auto"/>
      </w:divBdr>
    </w:div>
    <w:div w:id="718211803">
      <w:marLeft w:val="640"/>
      <w:marRight w:val="0"/>
      <w:marTop w:val="0"/>
      <w:marBottom w:val="0"/>
      <w:divBdr>
        <w:top w:val="none" w:sz="0" w:space="0" w:color="auto"/>
        <w:left w:val="none" w:sz="0" w:space="0" w:color="auto"/>
        <w:bottom w:val="none" w:sz="0" w:space="0" w:color="auto"/>
        <w:right w:val="none" w:sz="0" w:space="0" w:color="auto"/>
      </w:divBdr>
    </w:div>
    <w:div w:id="718286604">
      <w:marLeft w:val="640"/>
      <w:marRight w:val="0"/>
      <w:marTop w:val="0"/>
      <w:marBottom w:val="0"/>
      <w:divBdr>
        <w:top w:val="none" w:sz="0" w:space="0" w:color="auto"/>
        <w:left w:val="none" w:sz="0" w:space="0" w:color="auto"/>
        <w:bottom w:val="none" w:sz="0" w:space="0" w:color="auto"/>
        <w:right w:val="none" w:sz="0" w:space="0" w:color="auto"/>
      </w:divBdr>
    </w:div>
    <w:div w:id="718437061">
      <w:marLeft w:val="640"/>
      <w:marRight w:val="0"/>
      <w:marTop w:val="0"/>
      <w:marBottom w:val="0"/>
      <w:divBdr>
        <w:top w:val="none" w:sz="0" w:space="0" w:color="auto"/>
        <w:left w:val="none" w:sz="0" w:space="0" w:color="auto"/>
        <w:bottom w:val="none" w:sz="0" w:space="0" w:color="auto"/>
        <w:right w:val="none" w:sz="0" w:space="0" w:color="auto"/>
      </w:divBdr>
    </w:div>
    <w:div w:id="718482180">
      <w:marLeft w:val="640"/>
      <w:marRight w:val="0"/>
      <w:marTop w:val="0"/>
      <w:marBottom w:val="0"/>
      <w:divBdr>
        <w:top w:val="none" w:sz="0" w:space="0" w:color="auto"/>
        <w:left w:val="none" w:sz="0" w:space="0" w:color="auto"/>
        <w:bottom w:val="none" w:sz="0" w:space="0" w:color="auto"/>
        <w:right w:val="none" w:sz="0" w:space="0" w:color="auto"/>
      </w:divBdr>
    </w:div>
    <w:div w:id="718745507">
      <w:marLeft w:val="640"/>
      <w:marRight w:val="0"/>
      <w:marTop w:val="0"/>
      <w:marBottom w:val="0"/>
      <w:divBdr>
        <w:top w:val="none" w:sz="0" w:space="0" w:color="auto"/>
        <w:left w:val="none" w:sz="0" w:space="0" w:color="auto"/>
        <w:bottom w:val="none" w:sz="0" w:space="0" w:color="auto"/>
        <w:right w:val="none" w:sz="0" w:space="0" w:color="auto"/>
      </w:divBdr>
    </w:div>
    <w:div w:id="718938731">
      <w:marLeft w:val="640"/>
      <w:marRight w:val="0"/>
      <w:marTop w:val="0"/>
      <w:marBottom w:val="0"/>
      <w:divBdr>
        <w:top w:val="none" w:sz="0" w:space="0" w:color="auto"/>
        <w:left w:val="none" w:sz="0" w:space="0" w:color="auto"/>
        <w:bottom w:val="none" w:sz="0" w:space="0" w:color="auto"/>
        <w:right w:val="none" w:sz="0" w:space="0" w:color="auto"/>
      </w:divBdr>
    </w:div>
    <w:div w:id="719011451">
      <w:marLeft w:val="640"/>
      <w:marRight w:val="0"/>
      <w:marTop w:val="0"/>
      <w:marBottom w:val="0"/>
      <w:divBdr>
        <w:top w:val="none" w:sz="0" w:space="0" w:color="auto"/>
        <w:left w:val="none" w:sz="0" w:space="0" w:color="auto"/>
        <w:bottom w:val="none" w:sz="0" w:space="0" w:color="auto"/>
        <w:right w:val="none" w:sz="0" w:space="0" w:color="auto"/>
      </w:divBdr>
    </w:div>
    <w:div w:id="719285561">
      <w:marLeft w:val="640"/>
      <w:marRight w:val="0"/>
      <w:marTop w:val="0"/>
      <w:marBottom w:val="0"/>
      <w:divBdr>
        <w:top w:val="none" w:sz="0" w:space="0" w:color="auto"/>
        <w:left w:val="none" w:sz="0" w:space="0" w:color="auto"/>
        <w:bottom w:val="none" w:sz="0" w:space="0" w:color="auto"/>
        <w:right w:val="none" w:sz="0" w:space="0" w:color="auto"/>
      </w:divBdr>
    </w:div>
    <w:div w:id="719323337">
      <w:marLeft w:val="640"/>
      <w:marRight w:val="0"/>
      <w:marTop w:val="0"/>
      <w:marBottom w:val="0"/>
      <w:divBdr>
        <w:top w:val="none" w:sz="0" w:space="0" w:color="auto"/>
        <w:left w:val="none" w:sz="0" w:space="0" w:color="auto"/>
        <w:bottom w:val="none" w:sz="0" w:space="0" w:color="auto"/>
        <w:right w:val="none" w:sz="0" w:space="0" w:color="auto"/>
      </w:divBdr>
    </w:div>
    <w:div w:id="719551105">
      <w:marLeft w:val="640"/>
      <w:marRight w:val="0"/>
      <w:marTop w:val="0"/>
      <w:marBottom w:val="0"/>
      <w:divBdr>
        <w:top w:val="none" w:sz="0" w:space="0" w:color="auto"/>
        <w:left w:val="none" w:sz="0" w:space="0" w:color="auto"/>
        <w:bottom w:val="none" w:sz="0" w:space="0" w:color="auto"/>
        <w:right w:val="none" w:sz="0" w:space="0" w:color="auto"/>
      </w:divBdr>
    </w:div>
    <w:div w:id="719551472">
      <w:marLeft w:val="640"/>
      <w:marRight w:val="0"/>
      <w:marTop w:val="0"/>
      <w:marBottom w:val="0"/>
      <w:divBdr>
        <w:top w:val="none" w:sz="0" w:space="0" w:color="auto"/>
        <w:left w:val="none" w:sz="0" w:space="0" w:color="auto"/>
        <w:bottom w:val="none" w:sz="0" w:space="0" w:color="auto"/>
        <w:right w:val="none" w:sz="0" w:space="0" w:color="auto"/>
      </w:divBdr>
    </w:div>
    <w:div w:id="719674073">
      <w:marLeft w:val="640"/>
      <w:marRight w:val="0"/>
      <w:marTop w:val="0"/>
      <w:marBottom w:val="0"/>
      <w:divBdr>
        <w:top w:val="none" w:sz="0" w:space="0" w:color="auto"/>
        <w:left w:val="none" w:sz="0" w:space="0" w:color="auto"/>
        <w:bottom w:val="none" w:sz="0" w:space="0" w:color="auto"/>
        <w:right w:val="none" w:sz="0" w:space="0" w:color="auto"/>
      </w:divBdr>
    </w:div>
    <w:div w:id="719941586">
      <w:marLeft w:val="640"/>
      <w:marRight w:val="0"/>
      <w:marTop w:val="0"/>
      <w:marBottom w:val="0"/>
      <w:divBdr>
        <w:top w:val="none" w:sz="0" w:space="0" w:color="auto"/>
        <w:left w:val="none" w:sz="0" w:space="0" w:color="auto"/>
        <w:bottom w:val="none" w:sz="0" w:space="0" w:color="auto"/>
        <w:right w:val="none" w:sz="0" w:space="0" w:color="auto"/>
      </w:divBdr>
    </w:div>
    <w:div w:id="720136473">
      <w:marLeft w:val="640"/>
      <w:marRight w:val="0"/>
      <w:marTop w:val="0"/>
      <w:marBottom w:val="0"/>
      <w:divBdr>
        <w:top w:val="none" w:sz="0" w:space="0" w:color="auto"/>
        <w:left w:val="none" w:sz="0" w:space="0" w:color="auto"/>
        <w:bottom w:val="none" w:sz="0" w:space="0" w:color="auto"/>
        <w:right w:val="none" w:sz="0" w:space="0" w:color="auto"/>
      </w:divBdr>
    </w:div>
    <w:div w:id="720137045">
      <w:marLeft w:val="640"/>
      <w:marRight w:val="0"/>
      <w:marTop w:val="0"/>
      <w:marBottom w:val="0"/>
      <w:divBdr>
        <w:top w:val="none" w:sz="0" w:space="0" w:color="auto"/>
        <w:left w:val="none" w:sz="0" w:space="0" w:color="auto"/>
        <w:bottom w:val="none" w:sz="0" w:space="0" w:color="auto"/>
        <w:right w:val="none" w:sz="0" w:space="0" w:color="auto"/>
      </w:divBdr>
    </w:div>
    <w:div w:id="720176377">
      <w:marLeft w:val="640"/>
      <w:marRight w:val="0"/>
      <w:marTop w:val="0"/>
      <w:marBottom w:val="0"/>
      <w:divBdr>
        <w:top w:val="none" w:sz="0" w:space="0" w:color="auto"/>
        <w:left w:val="none" w:sz="0" w:space="0" w:color="auto"/>
        <w:bottom w:val="none" w:sz="0" w:space="0" w:color="auto"/>
        <w:right w:val="none" w:sz="0" w:space="0" w:color="auto"/>
      </w:divBdr>
    </w:div>
    <w:div w:id="720247809">
      <w:marLeft w:val="640"/>
      <w:marRight w:val="0"/>
      <w:marTop w:val="0"/>
      <w:marBottom w:val="0"/>
      <w:divBdr>
        <w:top w:val="none" w:sz="0" w:space="0" w:color="auto"/>
        <w:left w:val="none" w:sz="0" w:space="0" w:color="auto"/>
        <w:bottom w:val="none" w:sz="0" w:space="0" w:color="auto"/>
        <w:right w:val="none" w:sz="0" w:space="0" w:color="auto"/>
      </w:divBdr>
    </w:div>
    <w:div w:id="720400882">
      <w:marLeft w:val="640"/>
      <w:marRight w:val="0"/>
      <w:marTop w:val="0"/>
      <w:marBottom w:val="0"/>
      <w:divBdr>
        <w:top w:val="none" w:sz="0" w:space="0" w:color="auto"/>
        <w:left w:val="none" w:sz="0" w:space="0" w:color="auto"/>
        <w:bottom w:val="none" w:sz="0" w:space="0" w:color="auto"/>
        <w:right w:val="none" w:sz="0" w:space="0" w:color="auto"/>
      </w:divBdr>
    </w:div>
    <w:div w:id="720402259">
      <w:marLeft w:val="640"/>
      <w:marRight w:val="0"/>
      <w:marTop w:val="0"/>
      <w:marBottom w:val="0"/>
      <w:divBdr>
        <w:top w:val="none" w:sz="0" w:space="0" w:color="auto"/>
        <w:left w:val="none" w:sz="0" w:space="0" w:color="auto"/>
        <w:bottom w:val="none" w:sz="0" w:space="0" w:color="auto"/>
        <w:right w:val="none" w:sz="0" w:space="0" w:color="auto"/>
      </w:divBdr>
    </w:div>
    <w:div w:id="720517062">
      <w:marLeft w:val="640"/>
      <w:marRight w:val="0"/>
      <w:marTop w:val="0"/>
      <w:marBottom w:val="0"/>
      <w:divBdr>
        <w:top w:val="none" w:sz="0" w:space="0" w:color="auto"/>
        <w:left w:val="none" w:sz="0" w:space="0" w:color="auto"/>
        <w:bottom w:val="none" w:sz="0" w:space="0" w:color="auto"/>
        <w:right w:val="none" w:sz="0" w:space="0" w:color="auto"/>
      </w:divBdr>
    </w:div>
    <w:div w:id="720520923">
      <w:marLeft w:val="640"/>
      <w:marRight w:val="0"/>
      <w:marTop w:val="0"/>
      <w:marBottom w:val="0"/>
      <w:divBdr>
        <w:top w:val="none" w:sz="0" w:space="0" w:color="auto"/>
        <w:left w:val="none" w:sz="0" w:space="0" w:color="auto"/>
        <w:bottom w:val="none" w:sz="0" w:space="0" w:color="auto"/>
        <w:right w:val="none" w:sz="0" w:space="0" w:color="auto"/>
      </w:divBdr>
    </w:div>
    <w:div w:id="720591888">
      <w:marLeft w:val="640"/>
      <w:marRight w:val="0"/>
      <w:marTop w:val="0"/>
      <w:marBottom w:val="0"/>
      <w:divBdr>
        <w:top w:val="none" w:sz="0" w:space="0" w:color="auto"/>
        <w:left w:val="none" w:sz="0" w:space="0" w:color="auto"/>
        <w:bottom w:val="none" w:sz="0" w:space="0" w:color="auto"/>
        <w:right w:val="none" w:sz="0" w:space="0" w:color="auto"/>
      </w:divBdr>
    </w:div>
    <w:div w:id="720594124">
      <w:marLeft w:val="640"/>
      <w:marRight w:val="0"/>
      <w:marTop w:val="0"/>
      <w:marBottom w:val="0"/>
      <w:divBdr>
        <w:top w:val="none" w:sz="0" w:space="0" w:color="auto"/>
        <w:left w:val="none" w:sz="0" w:space="0" w:color="auto"/>
        <w:bottom w:val="none" w:sz="0" w:space="0" w:color="auto"/>
        <w:right w:val="none" w:sz="0" w:space="0" w:color="auto"/>
      </w:divBdr>
    </w:div>
    <w:div w:id="721059531">
      <w:marLeft w:val="640"/>
      <w:marRight w:val="0"/>
      <w:marTop w:val="0"/>
      <w:marBottom w:val="0"/>
      <w:divBdr>
        <w:top w:val="none" w:sz="0" w:space="0" w:color="auto"/>
        <w:left w:val="none" w:sz="0" w:space="0" w:color="auto"/>
        <w:bottom w:val="none" w:sz="0" w:space="0" w:color="auto"/>
        <w:right w:val="none" w:sz="0" w:space="0" w:color="auto"/>
      </w:divBdr>
    </w:div>
    <w:div w:id="721170901">
      <w:marLeft w:val="640"/>
      <w:marRight w:val="0"/>
      <w:marTop w:val="0"/>
      <w:marBottom w:val="0"/>
      <w:divBdr>
        <w:top w:val="none" w:sz="0" w:space="0" w:color="auto"/>
        <w:left w:val="none" w:sz="0" w:space="0" w:color="auto"/>
        <w:bottom w:val="none" w:sz="0" w:space="0" w:color="auto"/>
        <w:right w:val="none" w:sz="0" w:space="0" w:color="auto"/>
      </w:divBdr>
    </w:div>
    <w:div w:id="721171086">
      <w:marLeft w:val="640"/>
      <w:marRight w:val="0"/>
      <w:marTop w:val="0"/>
      <w:marBottom w:val="0"/>
      <w:divBdr>
        <w:top w:val="none" w:sz="0" w:space="0" w:color="auto"/>
        <w:left w:val="none" w:sz="0" w:space="0" w:color="auto"/>
        <w:bottom w:val="none" w:sz="0" w:space="0" w:color="auto"/>
        <w:right w:val="none" w:sz="0" w:space="0" w:color="auto"/>
      </w:divBdr>
    </w:div>
    <w:div w:id="721174521">
      <w:marLeft w:val="640"/>
      <w:marRight w:val="0"/>
      <w:marTop w:val="0"/>
      <w:marBottom w:val="0"/>
      <w:divBdr>
        <w:top w:val="none" w:sz="0" w:space="0" w:color="auto"/>
        <w:left w:val="none" w:sz="0" w:space="0" w:color="auto"/>
        <w:bottom w:val="none" w:sz="0" w:space="0" w:color="auto"/>
        <w:right w:val="none" w:sz="0" w:space="0" w:color="auto"/>
      </w:divBdr>
    </w:div>
    <w:div w:id="721176109">
      <w:marLeft w:val="640"/>
      <w:marRight w:val="0"/>
      <w:marTop w:val="0"/>
      <w:marBottom w:val="0"/>
      <w:divBdr>
        <w:top w:val="none" w:sz="0" w:space="0" w:color="auto"/>
        <w:left w:val="none" w:sz="0" w:space="0" w:color="auto"/>
        <w:bottom w:val="none" w:sz="0" w:space="0" w:color="auto"/>
        <w:right w:val="none" w:sz="0" w:space="0" w:color="auto"/>
      </w:divBdr>
    </w:div>
    <w:div w:id="721179213">
      <w:marLeft w:val="640"/>
      <w:marRight w:val="0"/>
      <w:marTop w:val="0"/>
      <w:marBottom w:val="0"/>
      <w:divBdr>
        <w:top w:val="none" w:sz="0" w:space="0" w:color="auto"/>
        <w:left w:val="none" w:sz="0" w:space="0" w:color="auto"/>
        <w:bottom w:val="none" w:sz="0" w:space="0" w:color="auto"/>
        <w:right w:val="none" w:sz="0" w:space="0" w:color="auto"/>
      </w:divBdr>
    </w:div>
    <w:div w:id="721370758">
      <w:marLeft w:val="640"/>
      <w:marRight w:val="0"/>
      <w:marTop w:val="0"/>
      <w:marBottom w:val="0"/>
      <w:divBdr>
        <w:top w:val="none" w:sz="0" w:space="0" w:color="auto"/>
        <w:left w:val="none" w:sz="0" w:space="0" w:color="auto"/>
        <w:bottom w:val="none" w:sz="0" w:space="0" w:color="auto"/>
        <w:right w:val="none" w:sz="0" w:space="0" w:color="auto"/>
      </w:divBdr>
    </w:div>
    <w:div w:id="721446537">
      <w:marLeft w:val="640"/>
      <w:marRight w:val="0"/>
      <w:marTop w:val="0"/>
      <w:marBottom w:val="0"/>
      <w:divBdr>
        <w:top w:val="none" w:sz="0" w:space="0" w:color="auto"/>
        <w:left w:val="none" w:sz="0" w:space="0" w:color="auto"/>
        <w:bottom w:val="none" w:sz="0" w:space="0" w:color="auto"/>
        <w:right w:val="none" w:sz="0" w:space="0" w:color="auto"/>
      </w:divBdr>
    </w:div>
    <w:div w:id="721514916">
      <w:marLeft w:val="640"/>
      <w:marRight w:val="0"/>
      <w:marTop w:val="0"/>
      <w:marBottom w:val="0"/>
      <w:divBdr>
        <w:top w:val="none" w:sz="0" w:space="0" w:color="auto"/>
        <w:left w:val="none" w:sz="0" w:space="0" w:color="auto"/>
        <w:bottom w:val="none" w:sz="0" w:space="0" w:color="auto"/>
        <w:right w:val="none" w:sz="0" w:space="0" w:color="auto"/>
      </w:divBdr>
    </w:div>
    <w:div w:id="721517415">
      <w:marLeft w:val="640"/>
      <w:marRight w:val="0"/>
      <w:marTop w:val="0"/>
      <w:marBottom w:val="0"/>
      <w:divBdr>
        <w:top w:val="none" w:sz="0" w:space="0" w:color="auto"/>
        <w:left w:val="none" w:sz="0" w:space="0" w:color="auto"/>
        <w:bottom w:val="none" w:sz="0" w:space="0" w:color="auto"/>
        <w:right w:val="none" w:sz="0" w:space="0" w:color="auto"/>
      </w:divBdr>
    </w:div>
    <w:div w:id="721831007">
      <w:marLeft w:val="640"/>
      <w:marRight w:val="0"/>
      <w:marTop w:val="0"/>
      <w:marBottom w:val="0"/>
      <w:divBdr>
        <w:top w:val="none" w:sz="0" w:space="0" w:color="auto"/>
        <w:left w:val="none" w:sz="0" w:space="0" w:color="auto"/>
        <w:bottom w:val="none" w:sz="0" w:space="0" w:color="auto"/>
        <w:right w:val="none" w:sz="0" w:space="0" w:color="auto"/>
      </w:divBdr>
    </w:div>
    <w:div w:id="721945202">
      <w:marLeft w:val="640"/>
      <w:marRight w:val="0"/>
      <w:marTop w:val="0"/>
      <w:marBottom w:val="0"/>
      <w:divBdr>
        <w:top w:val="none" w:sz="0" w:space="0" w:color="auto"/>
        <w:left w:val="none" w:sz="0" w:space="0" w:color="auto"/>
        <w:bottom w:val="none" w:sz="0" w:space="0" w:color="auto"/>
        <w:right w:val="none" w:sz="0" w:space="0" w:color="auto"/>
      </w:divBdr>
    </w:div>
    <w:div w:id="721951386">
      <w:marLeft w:val="640"/>
      <w:marRight w:val="0"/>
      <w:marTop w:val="0"/>
      <w:marBottom w:val="0"/>
      <w:divBdr>
        <w:top w:val="none" w:sz="0" w:space="0" w:color="auto"/>
        <w:left w:val="none" w:sz="0" w:space="0" w:color="auto"/>
        <w:bottom w:val="none" w:sz="0" w:space="0" w:color="auto"/>
        <w:right w:val="none" w:sz="0" w:space="0" w:color="auto"/>
      </w:divBdr>
    </w:div>
    <w:div w:id="722019854">
      <w:marLeft w:val="640"/>
      <w:marRight w:val="0"/>
      <w:marTop w:val="0"/>
      <w:marBottom w:val="0"/>
      <w:divBdr>
        <w:top w:val="none" w:sz="0" w:space="0" w:color="auto"/>
        <w:left w:val="none" w:sz="0" w:space="0" w:color="auto"/>
        <w:bottom w:val="none" w:sz="0" w:space="0" w:color="auto"/>
        <w:right w:val="none" w:sz="0" w:space="0" w:color="auto"/>
      </w:divBdr>
    </w:div>
    <w:div w:id="722027656">
      <w:marLeft w:val="640"/>
      <w:marRight w:val="0"/>
      <w:marTop w:val="0"/>
      <w:marBottom w:val="0"/>
      <w:divBdr>
        <w:top w:val="none" w:sz="0" w:space="0" w:color="auto"/>
        <w:left w:val="none" w:sz="0" w:space="0" w:color="auto"/>
        <w:bottom w:val="none" w:sz="0" w:space="0" w:color="auto"/>
        <w:right w:val="none" w:sz="0" w:space="0" w:color="auto"/>
      </w:divBdr>
    </w:div>
    <w:div w:id="722101302">
      <w:marLeft w:val="640"/>
      <w:marRight w:val="0"/>
      <w:marTop w:val="0"/>
      <w:marBottom w:val="0"/>
      <w:divBdr>
        <w:top w:val="none" w:sz="0" w:space="0" w:color="auto"/>
        <w:left w:val="none" w:sz="0" w:space="0" w:color="auto"/>
        <w:bottom w:val="none" w:sz="0" w:space="0" w:color="auto"/>
        <w:right w:val="none" w:sz="0" w:space="0" w:color="auto"/>
      </w:divBdr>
    </w:div>
    <w:div w:id="722291436">
      <w:marLeft w:val="640"/>
      <w:marRight w:val="0"/>
      <w:marTop w:val="0"/>
      <w:marBottom w:val="0"/>
      <w:divBdr>
        <w:top w:val="none" w:sz="0" w:space="0" w:color="auto"/>
        <w:left w:val="none" w:sz="0" w:space="0" w:color="auto"/>
        <w:bottom w:val="none" w:sz="0" w:space="0" w:color="auto"/>
        <w:right w:val="none" w:sz="0" w:space="0" w:color="auto"/>
      </w:divBdr>
    </w:div>
    <w:div w:id="722293771">
      <w:marLeft w:val="640"/>
      <w:marRight w:val="0"/>
      <w:marTop w:val="0"/>
      <w:marBottom w:val="0"/>
      <w:divBdr>
        <w:top w:val="none" w:sz="0" w:space="0" w:color="auto"/>
        <w:left w:val="none" w:sz="0" w:space="0" w:color="auto"/>
        <w:bottom w:val="none" w:sz="0" w:space="0" w:color="auto"/>
        <w:right w:val="none" w:sz="0" w:space="0" w:color="auto"/>
      </w:divBdr>
    </w:div>
    <w:div w:id="722338437">
      <w:marLeft w:val="640"/>
      <w:marRight w:val="0"/>
      <w:marTop w:val="0"/>
      <w:marBottom w:val="0"/>
      <w:divBdr>
        <w:top w:val="none" w:sz="0" w:space="0" w:color="auto"/>
        <w:left w:val="none" w:sz="0" w:space="0" w:color="auto"/>
        <w:bottom w:val="none" w:sz="0" w:space="0" w:color="auto"/>
        <w:right w:val="none" w:sz="0" w:space="0" w:color="auto"/>
      </w:divBdr>
    </w:div>
    <w:div w:id="722366536">
      <w:marLeft w:val="640"/>
      <w:marRight w:val="0"/>
      <w:marTop w:val="0"/>
      <w:marBottom w:val="0"/>
      <w:divBdr>
        <w:top w:val="none" w:sz="0" w:space="0" w:color="auto"/>
        <w:left w:val="none" w:sz="0" w:space="0" w:color="auto"/>
        <w:bottom w:val="none" w:sz="0" w:space="0" w:color="auto"/>
        <w:right w:val="none" w:sz="0" w:space="0" w:color="auto"/>
      </w:divBdr>
    </w:div>
    <w:div w:id="722483638">
      <w:marLeft w:val="640"/>
      <w:marRight w:val="0"/>
      <w:marTop w:val="0"/>
      <w:marBottom w:val="0"/>
      <w:divBdr>
        <w:top w:val="none" w:sz="0" w:space="0" w:color="auto"/>
        <w:left w:val="none" w:sz="0" w:space="0" w:color="auto"/>
        <w:bottom w:val="none" w:sz="0" w:space="0" w:color="auto"/>
        <w:right w:val="none" w:sz="0" w:space="0" w:color="auto"/>
      </w:divBdr>
    </w:div>
    <w:div w:id="722674570">
      <w:marLeft w:val="640"/>
      <w:marRight w:val="0"/>
      <w:marTop w:val="0"/>
      <w:marBottom w:val="0"/>
      <w:divBdr>
        <w:top w:val="none" w:sz="0" w:space="0" w:color="auto"/>
        <w:left w:val="none" w:sz="0" w:space="0" w:color="auto"/>
        <w:bottom w:val="none" w:sz="0" w:space="0" w:color="auto"/>
        <w:right w:val="none" w:sz="0" w:space="0" w:color="auto"/>
      </w:divBdr>
    </w:div>
    <w:div w:id="722680600">
      <w:marLeft w:val="640"/>
      <w:marRight w:val="0"/>
      <w:marTop w:val="0"/>
      <w:marBottom w:val="0"/>
      <w:divBdr>
        <w:top w:val="none" w:sz="0" w:space="0" w:color="auto"/>
        <w:left w:val="none" w:sz="0" w:space="0" w:color="auto"/>
        <w:bottom w:val="none" w:sz="0" w:space="0" w:color="auto"/>
        <w:right w:val="none" w:sz="0" w:space="0" w:color="auto"/>
      </w:divBdr>
    </w:div>
    <w:div w:id="722681780">
      <w:marLeft w:val="640"/>
      <w:marRight w:val="0"/>
      <w:marTop w:val="0"/>
      <w:marBottom w:val="0"/>
      <w:divBdr>
        <w:top w:val="none" w:sz="0" w:space="0" w:color="auto"/>
        <w:left w:val="none" w:sz="0" w:space="0" w:color="auto"/>
        <w:bottom w:val="none" w:sz="0" w:space="0" w:color="auto"/>
        <w:right w:val="none" w:sz="0" w:space="0" w:color="auto"/>
      </w:divBdr>
    </w:div>
    <w:div w:id="722754027">
      <w:marLeft w:val="640"/>
      <w:marRight w:val="0"/>
      <w:marTop w:val="0"/>
      <w:marBottom w:val="0"/>
      <w:divBdr>
        <w:top w:val="none" w:sz="0" w:space="0" w:color="auto"/>
        <w:left w:val="none" w:sz="0" w:space="0" w:color="auto"/>
        <w:bottom w:val="none" w:sz="0" w:space="0" w:color="auto"/>
        <w:right w:val="none" w:sz="0" w:space="0" w:color="auto"/>
      </w:divBdr>
    </w:div>
    <w:div w:id="722949672">
      <w:marLeft w:val="640"/>
      <w:marRight w:val="0"/>
      <w:marTop w:val="0"/>
      <w:marBottom w:val="0"/>
      <w:divBdr>
        <w:top w:val="none" w:sz="0" w:space="0" w:color="auto"/>
        <w:left w:val="none" w:sz="0" w:space="0" w:color="auto"/>
        <w:bottom w:val="none" w:sz="0" w:space="0" w:color="auto"/>
        <w:right w:val="none" w:sz="0" w:space="0" w:color="auto"/>
      </w:divBdr>
    </w:div>
    <w:div w:id="723214764">
      <w:bodyDiv w:val="1"/>
      <w:marLeft w:val="0"/>
      <w:marRight w:val="0"/>
      <w:marTop w:val="0"/>
      <w:marBottom w:val="0"/>
      <w:divBdr>
        <w:top w:val="none" w:sz="0" w:space="0" w:color="auto"/>
        <w:left w:val="none" w:sz="0" w:space="0" w:color="auto"/>
        <w:bottom w:val="none" w:sz="0" w:space="0" w:color="auto"/>
        <w:right w:val="none" w:sz="0" w:space="0" w:color="auto"/>
      </w:divBdr>
    </w:div>
    <w:div w:id="723218364">
      <w:marLeft w:val="640"/>
      <w:marRight w:val="0"/>
      <w:marTop w:val="0"/>
      <w:marBottom w:val="0"/>
      <w:divBdr>
        <w:top w:val="none" w:sz="0" w:space="0" w:color="auto"/>
        <w:left w:val="none" w:sz="0" w:space="0" w:color="auto"/>
        <w:bottom w:val="none" w:sz="0" w:space="0" w:color="auto"/>
        <w:right w:val="none" w:sz="0" w:space="0" w:color="auto"/>
      </w:divBdr>
    </w:div>
    <w:div w:id="723258525">
      <w:marLeft w:val="640"/>
      <w:marRight w:val="0"/>
      <w:marTop w:val="0"/>
      <w:marBottom w:val="0"/>
      <w:divBdr>
        <w:top w:val="none" w:sz="0" w:space="0" w:color="auto"/>
        <w:left w:val="none" w:sz="0" w:space="0" w:color="auto"/>
        <w:bottom w:val="none" w:sz="0" w:space="0" w:color="auto"/>
        <w:right w:val="none" w:sz="0" w:space="0" w:color="auto"/>
      </w:divBdr>
    </w:div>
    <w:div w:id="723404999">
      <w:marLeft w:val="640"/>
      <w:marRight w:val="0"/>
      <w:marTop w:val="0"/>
      <w:marBottom w:val="0"/>
      <w:divBdr>
        <w:top w:val="none" w:sz="0" w:space="0" w:color="auto"/>
        <w:left w:val="none" w:sz="0" w:space="0" w:color="auto"/>
        <w:bottom w:val="none" w:sz="0" w:space="0" w:color="auto"/>
        <w:right w:val="none" w:sz="0" w:space="0" w:color="auto"/>
      </w:divBdr>
    </w:div>
    <w:div w:id="723790974">
      <w:marLeft w:val="640"/>
      <w:marRight w:val="0"/>
      <w:marTop w:val="0"/>
      <w:marBottom w:val="0"/>
      <w:divBdr>
        <w:top w:val="none" w:sz="0" w:space="0" w:color="auto"/>
        <w:left w:val="none" w:sz="0" w:space="0" w:color="auto"/>
        <w:bottom w:val="none" w:sz="0" w:space="0" w:color="auto"/>
        <w:right w:val="none" w:sz="0" w:space="0" w:color="auto"/>
      </w:divBdr>
    </w:div>
    <w:div w:id="723793656">
      <w:marLeft w:val="640"/>
      <w:marRight w:val="0"/>
      <w:marTop w:val="0"/>
      <w:marBottom w:val="0"/>
      <w:divBdr>
        <w:top w:val="none" w:sz="0" w:space="0" w:color="auto"/>
        <w:left w:val="none" w:sz="0" w:space="0" w:color="auto"/>
        <w:bottom w:val="none" w:sz="0" w:space="0" w:color="auto"/>
        <w:right w:val="none" w:sz="0" w:space="0" w:color="auto"/>
      </w:divBdr>
    </w:div>
    <w:div w:id="723795068">
      <w:marLeft w:val="640"/>
      <w:marRight w:val="0"/>
      <w:marTop w:val="0"/>
      <w:marBottom w:val="0"/>
      <w:divBdr>
        <w:top w:val="none" w:sz="0" w:space="0" w:color="auto"/>
        <w:left w:val="none" w:sz="0" w:space="0" w:color="auto"/>
        <w:bottom w:val="none" w:sz="0" w:space="0" w:color="auto"/>
        <w:right w:val="none" w:sz="0" w:space="0" w:color="auto"/>
      </w:divBdr>
    </w:div>
    <w:div w:id="723917999">
      <w:marLeft w:val="640"/>
      <w:marRight w:val="0"/>
      <w:marTop w:val="0"/>
      <w:marBottom w:val="0"/>
      <w:divBdr>
        <w:top w:val="none" w:sz="0" w:space="0" w:color="auto"/>
        <w:left w:val="none" w:sz="0" w:space="0" w:color="auto"/>
        <w:bottom w:val="none" w:sz="0" w:space="0" w:color="auto"/>
        <w:right w:val="none" w:sz="0" w:space="0" w:color="auto"/>
      </w:divBdr>
    </w:div>
    <w:div w:id="724329627">
      <w:marLeft w:val="640"/>
      <w:marRight w:val="0"/>
      <w:marTop w:val="0"/>
      <w:marBottom w:val="0"/>
      <w:divBdr>
        <w:top w:val="none" w:sz="0" w:space="0" w:color="auto"/>
        <w:left w:val="none" w:sz="0" w:space="0" w:color="auto"/>
        <w:bottom w:val="none" w:sz="0" w:space="0" w:color="auto"/>
        <w:right w:val="none" w:sz="0" w:space="0" w:color="auto"/>
      </w:divBdr>
    </w:div>
    <w:div w:id="724376648">
      <w:marLeft w:val="640"/>
      <w:marRight w:val="0"/>
      <w:marTop w:val="0"/>
      <w:marBottom w:val="0"/>
      <w:divBdr>
        <w:top w:val="none" w:sz="0" w:space="0" w:color="auto"/>
        <w:left w:val="none" w:sz="0" w:space="0" w:color="auto"/>
        <w:bottom w:val="none" w:sz="0" w:space="0" w:color="auto"/>
        <w:right w:val="none" w:sz="0" w:space="0" w:color="auto"/>
      </w:divBdr>
    </w:div>
    <w:div w:id="724527692">
      <w:marLeft w:val="640"/>
      <w:marRight w:val="0"/>
      <w:marTop w:val="0"/>
      <w:marBottom w:val="0"/>
      <w:divBdr>
        <w:top w:val="none" w:sz="0" w:space="0" w:color="auto"/>
        <w:left w:val="none" w:sz="0" w:space="0" w:color="auto"/>
        <w:bottom w:val="none" w:sz="0" w:space="0" w:color="auto"/>
        <w:right w:val="none" w:sz="0" w:space="0" w:color="auto"/>
      </w:divBdr>
    </w:div>
    <w:div w:id="724645485">
      <w:marLeft w:val="640"/>
      <w:marRight w:val="0"/>
      <w:marTop w:val="0"/>
      <w:marBottom w:val="0"/>
      <w:divBdr>
        <w:top w:val="none" w:sz="0" w:space="0" w:color="auto"/>
        <w:left w:val="none" w:sz="0" w:space="0" w:color="auto"/>
        <w:bottom w:val="none" w:sz="0" w:space="0" w:color="auto"/>
        <w:right w:val="none" w:sz="0" w:space="0" w:color="auto"/>
      </w:divBdr>
    </w:div>
    <w:div w:id="724717071">
      <w:marLeft w:val="640"/>
      <w:marRight w:val="0"/>
      <w:marTop w:val="0"/>
      <w:marBottom w:val="0"/>
      <w:divBdr>
        <w:top w:val="none" w:sz="0" w:space="0" w:color="auto"/>
        <w:left w:val="none" w:sz="0" w:space="0" w:color="auto"/>
        <w:bottom w:val="none" w:sz="0" w:space="0" w:color="auto"/>
        <w:right w:val="none" w:sz="0" w:space="0" w:color="auto"/>
      </w:divBdr>
    </w:div>
    <w:div w:id="724718063">
      <w:marLeft w:val="640"/>
      <w:marRight w:val="0"/>
      <w:marTop w:val="0"/>
      <w:marBottom w:val="0"/>
      <w:divBdr>
        <w:top w:val="none" w:sz="0" w:space="0" w:color="auto"/>
        <w:left w:val="none" w:sz="0" w:space="0" w:color="auto"/>
        <w:bottom w:val="none" w:sz="0" w:space="0" w:color="auto"/>
        <w:right w:val="none" w:sz="0" w:space="0" w:color="auto"/>
      </w:divBdr>
    </w:div>
    <w:div w:id="724795376">
      <w:marLeft w:val="640"/>
      <w:marRight w:val="0"/>
      <w:marTop w:val="0"/>
      <w:marBottom w:val="0"/>
      <w:divBdr>
        <w:top w:val="none" w:sz="0" w:space="0" w:color="auto"/>
        <w:left w:val="none" w:sz="0" w:space="0" w:color="auto"/>
        <w:bottom w:val="none" w:sz="0" w:space="0" w:color="auto"/>
        <w:right w:val="none" w:sz="0" w:space="0" w:color="auto"/>
      </w:divBdr>
    </w:div>
    <w:div w:id="724908109">
      <w:marLeft w:val="640"/>
      <w:marRight w:val="0"/>
      <w:marTop w:val="0"/>
      <w:marBottom w:val="0"/>
      <w:divBdr>
        <w:top w:val="none" w:sz="0" w:space="0" w:color="auto"/>
        <w:left w:val="none" w:sz="0" w:space="0" w:color="auto"/>
        <w:bottom w:val="none" w:sz="0" w:space="0" w:color="auto"/>
        <w:right w:val="none" w:sz="0" w:space="0" w:color="auto"/>
      </w:divBdr>
    </w:div>
    <w:div w:id="724910657">
      <w:marLeft w:val="640"/>
      <w:marRight w:val="0"/>
      <w:marTop w:val="0"/>
      <w:marBottom w:val="0"/>
      <w:divBdr>
        <w:top w:val="none" w:sz="0" w:space="0" w:color="auto"/>
        <w:left w:val="none" w:sz="0" w:space="0" w:color="auto"/>
        <w:bottom w:val="none" w:sz="0" w:space="0" w:color="auto"/>
        <w:right w:val="none" w:sz="0" w:space="0" w:color="auto"/>
      </w:divBdr>
    </w:div>
    <w:div w:id="724988983">
      <w:marLeft w:val="640"/>
      <w:marRight w:val="0"/>
      <w:marTop w:val="0"/>
      <w:marBottom w:val="0"/>
      <w:divBdr>
        <w:top w:val="none" w:sz="0" w:space="0" w:color="auto"/>
        <w:left w:val="none" w:sz="0" w:space="0" w:color="auto"/>
        <w:bottom w:val="none" w:sz="0" w:space="0" w:color="auto"/>
        <w:right w:val="none" w:sz="0" w:space="0" w:color="auto"/>
      </w:divBdr>
    </w:div>
    <w:div w:id="725221823">
      <w:marLeft w:val="640"/>
      <w:marRight w:val="0"/>
      <w:marTop w:val="0"/>
      <w:marBottom w:val="0"/>
      <w:divBdr>
        <w:top w:val="none" w:sz="0" w:space="0" w:color="auto"/>
        <w:left w:val="none" w:sz="0" w:space="0" w:color="auto"/>
        <w:bottom w:val="none" w:sz="0" w:space="0" w:color="auto"/>
        <w:right w:val="none" w:sz="0" w:space="0" w:color="auto"/>
      </w:divBdr>
    </w:div>
    <w:div w:id="725228648">
      <w:marLeft w:val="640"/>
      <w:marRight w:val="0"/>
      <w:marTop w:val="0"/>
      <w:marBottom w:val="0"/>
      <w:divBdr>
        <w:top w:val="none" w:sz="0" w:space="0" w:color="auto"/>
        <w:left w:val="none" w:sz="0" w:space="0" w:color="auto"/>
        <w:bottom w:val="none" w:sz="0" w:space="0" w:color="auto"/>
        <w:right w:val="none" w:sz="0" w:space="0" w:color="auto"/>
      </w:divBdr>
    </w:div>
    <w:div w:id="725298755">
      <w:marLeft w:val="640"/>
      <w:marRight w:val="0"/>
      <w:marTop w:val="0"/>
      <w:marBottom w:val="0"/>
      <w:divBdr>
        <w:top w:val="none" w:sz="0" w:space="0" w:color="auto"/>
        <w:left w:val="none" w:sz="0" w:space="0" w:color="auto"/>
        <w:bottom w:val="none" w:sz="0" w:space="0" w:color="auto"/>
        <w:right w:val="none" w:sz="0" w:space="0" w:color="auto"/>
      </w:divBdr>
    </w:div>
    <w:div w:id="725300459">
      <w:marLeft w:val="640"/>
      <w:marRight w:val="0"/>
      <w:marTop w:val="0"/>
      <w:marBottom w:val="0"/>
      <w:divBdr>
        <w:top w:val="none" w:sz="0" w:space="0" w:color="auto"/>
        <w:left w:val="none" w:sz="0" w:space="0" w:color="auto"/>
        <w:bottom w:val="none" w:sz="0" w:space="0" w:color="auto"/>
        <w:right w:val="none" w:sz="0" w:space="0" w:color="auto"/>
      </w:divBdr>
    </w:div>
    <w:div w:id="725566047">
      <w:marLeft w:val="640"/>
      <w:marRight w:val="0"/>
      <w:marTop w:val="0"/>
      <w:marBottom w:val="0"/>
      <w:divBdr>
        <w:top w:val="none" w:sz="0" w:space="0" w:color="auto"/>
        <w:left w:val="none" w:sz="0" w:space="0" w:color="auto"/>
        <w:bottom w:val="none" w:sz="0" w:space="0" w:color="auto"/>
        <w:right w:val="none" w:sz="0" w:space="0" w:color="auto"/>
      </w:divBdr>
    </w:div>
    <w:div w:id="725765946">
      <w:marLeft w:val="640"/>
      <w:marRight w:val="0"/>
      <w:marTop w:val="0"/>
      <w:marBottom w:val="0"/>
      <w:divBdr>
        <w:top w:val="none" w:sz="0" w:space="0" w:color="auto"/>
        <w:left w:val="none" w:sz="0" w:space="0" w:color="auto"/>
        <w:bottom w:val="none" w:sz="0" w:space="0" w:color="auto"/>
        <w:right w:val="none" w:sz="0" w:space="0" w:color="auto"/>
      </w:divBdr>
    </w:div>
    <w:div w:id="725841619">
      <w:marLeft w:val="640"/>
      <w:marRight w:val="0"/>
      <w:marTop w:val="0"/>
      <w:marBottom w:val="0"/>
      <w:divBdr>
        <w:top w:val="none" w:sz="0" w:space="0" w:color="auto"/>
        <w:left w:val="none" w:sz="0" w:space="0" w:color="auto"/>
        <w:bottom w:val="none" w:sz="0" w:space="0" w:color="auto"/>
        <w:right w:val="none" w:sz="0" w:space="0" w:color="auto"/>
      </w:divBdr>
    </w:div>
    <w:div w:id="726075467">
      <w:marLeft w:val="640"/>
      <w:marRight w:val="0"/>
      <w:marTop w:val="0"/>
      <w:marBottom w:val="0"/>
      <w:divBdr>
        <w:top w:val="none" w:sz="0" w:space="0" w:color="auto"/>
        <w:left w:val="none" w:sz="0" w:space="0" w:color="auto"/>
        <w:bottom w:val="none" w:sz="0" w:space="0" w:color="auto"/>
        <w:right w:val="none" w:sz="0" w:space="0" w:color="auto"/>
      </w:divBdr>
    </w:div>
    <w:div w:id="726103691">
      <w:marLeft w:val="640"/>
      <w:marRight w:val="0"/>
      <w:marTop w:val="0"/>
      <w:marBottom w:val="0"/>
      <w:divBdr>
        <w:top w:val="none" w:sz="0" w:space="0" w:color="auto"/>
        <w:left w:val="none" w:sz="0" w:space="0" w:color="auto"/>
        <w:bottom w:val="none" w:sz="0" w:space="0" w:color="auto"/>
        <w:right w:val="none" w:sz="0" w:space="0" w:color="auto"/>
      </w:divBdr>
    </w:div>
    <w:div w:id="726220692">
      <w:marLeft w:val="640"/>
      <w:marRight w:val="0"/>
      <w:marTop w:val="0"/>
      <w:marBottom w:val="0"/>
      <w:divBdr>
        <w:top w:val="none" w:sz="0" w:space="0" w:color="auto"/>
        <w:left w:val="none" w:sz="0" w:space="0" w:color="auto"/>
        <w:bottom w:val="none" w:sz="0" w:space="0" w:color="auto"/>
        <w:right w:val="none" w:sz="0" w:space="0" w:color="auto"/>
      </w:divBdr>
    </w:div>
    <w:div w:id="726225961">
      <w:marLeft w:val="640"/>
      <w:marRight w:val="0"/>
      <w:marTop w:val="0"/>
      <w:marBottom w:val="0"/>
      <w:divBdr>
        <w:top w:val="none" w:sz="0" w:space="0" w:color="auto"/>
        <w:left w:val="none" w:sz="0" w:space="0" w:color="auto"/>
        <w:bottom w:val="none" w:sz="0" w:space="0" w:color="auto"/>
        <w:right w:val="none" w:sz="0" w:space="0" w:color="auto"/>
      </w:divBdr>
    </w:div>
    <w:div w:id="726344300">
      <w:marLeft w:val="640"/>
      <w:marRight w:val="0"/>
      <w:marTop w:val="0"/>
      <w:marBottom w:val="0"/>
      <w:divBdr>
        <w:top w:val="none" w:sz="0" w:space="0" w:color="auto"/>
        <w:left w:val="none" w:sz="0" w:space="0" w:color="auto"/>
        <w:bottom w:val="none" w:sz="0" w:space="0" w:color="auto"/>
        <w:right w:val="none" w:sz="0" w:space="0" w:color="auto"/>
      </w:divBdr>
    </w:div>
    <w:div w:id="726489624">
      <w:marLeft w:val="640"/>
      <w:marRight w:val="0"/>
      <w:marTop w:val="0"/>
      <w:marBottom w:val="0"/>
      <w:divBdr>
        <w:top w:val="none" w:sz="0" w:space="0" w:color="auto"/>
        <w:left w:val="none" w:sz="0" w:space="0" w:color="auto"/>
        <w:bottom w:val="none" w:sz="0" w:space="0" w:color="auto"/>
        <w:right w:val="none" w:sz="0" w:space="0" w:color="auto"/>
      </w:divBdr>
    </w:div>
    <w:div w:id="726563671">
      <w:marLeft w:val="640"/>
      <w:marRight w:val="0"/>
      <w:marTop w:val="0"/>
      <w:marBottom w:val="0"/>
      <w:divBdr>
        <w:top w:val="none" w:sz="0" w:space="0" w:color="auto"/>
        <w:left w:val="none" w:sz="0" w:space="0" w:color="auto"/>
        <w:bottom w:val="none" w:sz="0" w:space="0" w:color="auto"/>
        <w:right w:val="none" w:sz="0" w:space="0" w:color="auto"/>
      </w:divBdr>
    </w:div>
    <w:div w:id="726564281">
      <w:marLeft w:val="640"/>
      <w:marRight w:val="0"/>
      <w:marTop w:val="0"/>
      <w:marBottom w:val="0"/>
      <w:divBdr>
        <w:top w:val="none" w:sz="0" w:space="0" w:color="auto"/>
        <w:left w:val="none" w:sz="0" w:space="0" w:color="auto"/>
        <w:bottom w:val="none" w:sz="0" w:space="0" w:color="auto"/>
        <w:right w:val="none" w:sz="0" w:space="0" w:color="auto"/>
      </w:divBdr>
    </w:div>
    <w:div w:id="726802457">
      <w:marLeft w:val="640"/>
      <w:marRight w:val="0"/>
      <w:marTop w:val="0"/>
      <w:marBottom w:val="0"/>
      <w:divBdr>
        <w:top w:val="none" w:sz="0" w:space="0" w:color="auto"/>
        <w:left w:val="none" w:sz="0" w:space="0" w:color="auto"/>
        <w:bottom w:val="none" w:sz="0" w:space="0" w:color="auto"/>
        <w:right w:val="none" w:sz="0" w:space="0" w:color="auto"/>
      </w:divBdr>
    </w:div>
    <w:div w:id="726802900">
      <w:marLeft w:val="640"/>
      <w:marRight w:val="0"/>
      <w:marTop w:val="0"/>
      <w:marBottom w:val="0"/>
      <w:divBdr>
        <w:top w:val="none" w:sz="0" w:space="0" w:color="auto"/>
        <w:left w:val="none" w:sz="0" w:space="0" w:color="auto"/>
        <w:bottom w:val="none" w:sz="0" w:space="0" w:color="auto"/>
        <w:right w:val="none" w:sz="0" w:space="0" w:color="auto"/>
      </w:divBdr>
    </w:div>
    <w:div w:id="726879601">
      <w:marLeft w:val="640"/>
      <w:marRight w:val="0"/>
      <w:marTop w:val="0"/>
      <w:marBottom w:val="0"/>
      <w:divBdr>
        <w:top w:val="none" w:sz="0" w:space="0" w:color="auto"/>
        <w:left w:val="none" w:sz="0" w:space="0" w:color="auto"/>
        <w:bottom w:val="none" w:sz="0" w:space="0" w:color="auto"/>
        <w:right w:val="none" w:sz="0" w:space="0" w:color="auto"/>
      </w:divBdr>
    </w:div>
    <w:div w:id="726995165">
      <w:marLeft w:val="640"/>
      <w:marRight w:val="0"/>
      <w:marTop w:val="0"/>
      <w:marBottom w:val="0"/>
      <w:divBdr>
        <w:top w:val="none" w:sz="0" w:space="0" w:color="auto"/>
        <w:left w:val="none" w:sz="0" w:space="0" w:color="auto"/>
        <w:bottom w:val="none" w:sz="0" w:space="0" w:color="auto"/>
        <w:right w:val="none" w:sz="0" w:space="0" w:color="auto"/>
      </w:divBdr>
    </w:div>
    <w:div w:id="727069758">
      <w:marLeft w:val="640"/>
      <w:marRight w:val="0"/>
      <w:marTop w:val="0"/>
      <w:marBottom w:val="0"/>
      <w:divBdr>
        <w:top w:val="none" w:sz="0" w:space="0" w:color="auto"/>
        <w:left w:val="none" w:sz="0" w:space="0" w:color="auto"/>
        <w:bottom w:val="none" w:sz="0" w:space="0" w:color="auto"/>
        <w:right w:val="none" w:sz="0" w:space="0" w:color="auto"/>
      </w:divBdr>
    </w:div>
    <w:div w:id="727266931">
      <w:marLeft w:val="640"/>
      <w:marRight w:val="0"/>
      <w:marTop w:val="0"/>
      <w:marBottom w:val="0"/>
      <w:divBdr>
        <w:top w:val="none" w:sz="0" w:space="0" w:color="auto"/>
        <w:left w:val="none" w:sz="0" w:space="0" w:color="auto"/>
        <w:bottom w:val="none" w:sz="0" w:space="0" w:color="auto"/>
        <w:right w:val="none" w:sz="0" w:space="0" w:color="auto"/>
      </w:divBdr>
    </w:div>
    <w:div w:id="727386629">
      <w:marLeft w:val="640"/>
      <w:marRight w:val="0"/>
      <w:marTop w:val="0"/>
      <w:marBottom w:val="0"/>
      <w:divBdr>
        <w:top w:val="none" w:sz="0" w:space="0" w:color="auto"/>
        <w:left w:val="none" w:sz="0" w:space="0" w:color="auto"/>
        <w:bottom w:val="none" w:sz="0" w:space="0" w:color="auto"/>
        <w:right w:val="none" w:sz="0" w:space="0" w:color="auto"/>
      </w:divBdr>
    </w:div>
    <w:div w:id="727454332">
      <w:marLeft w:val="640"/>
      <w:marRight w:val="0"/>
      <w:marTop w:val="0"/>
      <w:marBottom w:val="0"/>
      <w:divBdr>
        <w:top w:val="none" w:sz="0" w:space="0" w:color="auto"/>
        <w:left w:val="none" w:sz="0" w:space="0" w:color="auto"/>
        <w:bottom w:val="none" w:sz="0" w:space="0" w:color="auto"/>
        <w:right w:val="none" w:sz="0" w:space="0" w:color="auto"/>
      </w:divBdr>
    </w:div>
    <w:div w:id="727650359">
      <w:marLeft w:val="640"/>
      <w:marRight w:val="0"/>
      <w:marTop w:val="0"/>
      <w:marBottom w:val="0"/>
      <w:divBdr>
        <w:top w:val="none" w:sz="0" w:space="0" w:color="auto"/>
        <w:left w:val="none" w:sz="0" w:space="0" w:color="auto"/>
        <w:bottom w:val="none" w:sz="0" w:space="0" w:color="auto"/>
        <w:right w:val="none" w:sz="0" w:space="0" w:color="auto"/>
      </w:divBdr>
    </w:div>
    <w:div w:id="727806106">
      <w:marLeft w:val="640"/>
      <w:marRight w:val="0"/>
      <w:marTop w:val="0"/>
      <w:marBottom w:val="0"/>
      <w:divBdr>
        <w:top w:val="none" w:sz="0" w:space="0" w:color="auto"/>
        <w:left w:val="none" w:sz="0" w:space="0" w:color="auto"/>
        <w:bottom w:val="none" w:sz="0" w:space="0" w:color="auto"/>
        <w:right w:val="none" w:sz="0" w:space="0" w:color="auto"/>
      </w:divBdr>
    </w:div>
    <w:div w:id="727996439">
      <w:marLeft w:val="640"/>
      <w:marRight w:val="0"/>
      <w:marTop w:val="0"/>
      <w:marBottom w:val="0"/>
      <w:divBdr>
        <w:top w:val="none" w:sz="0" w:space="0" w:color="auto"/>
        <w:left w:val="none" w:sz="0" w:space="0" w:color="auto"/>
        <w:bottom w:val="none" w:sz="0" w:space="0" w:color="auto"/>
        <w:right w:val="none" w:sz="0" w:space="0" w:color="auto"/>
      </w:divBdr>
    </w:div>
    <w:div w:id="728109253">
      <w:marLeft w:val="640"/>
      <w:marRight w:val="0"/>
      <w:marTop w:val="0"/>
      <w:marBottom w:val="0"/>
      <w:divBdr>
        <w:top w:val="none" w:sz="0" w:space="0" w:color="auto"/>
        <w:left w:val="none" w:sz="0" w:space="0" w:color="auto"/>
        <w:bottom w:val="none" w:sz="0" w:space="0" w:color="auto"/>
        <w:right w:val="none" w:sz="0" w:space="0" w:color="auto"/>
      </w:divBdr>
    </w:div>
    <w:div w:id="728262228">
      <w:marLeft w:val="640"/>
      <w:marRight w:val="0"/>
      <w:marTop w:val="0"/>
      <w:marBottom w:val="0"/>
      <w:divBdr>
        <w:top w:val="none" w:sz="0" w:space="0" w:color="auto"/>
        <w:left w:val="none" w:sz="0" w:space="0" w:color="auto"/>
        <w:bottom w:val="none" w:sz="0" w:space="0" w:color="auto"/>
        <w:right w:val="none" w:sz="0" w:space="0" w:color="auto"/>
      </w:divBdr>
    </w:div>
    <w:div w:id="728577718">
      <w:marLeft w:val="640"/>
      <w:marRight w:val="0"/>
      <w:marTop w:val="0"/>
      <w:marBottom w:val="0"/>
      <w:divBdr>
        <w:top w:val="none" w:sz="0" w:space="0" w:color="auto"/>
        <w:left w:val="none" w:sz="0" w:space="0" w:color="auto"/>
        <w:bottom w:val="none" w:sz="0" w:space="0" w:color="auto"/>
        <w:right w:val="none" w:sz="0" w:space="0" w:color="auto"/>
      </w:divBdr>
    </w:div>
    <w:div w:id="728696655">
      <w:marLeft w:val="640"/>
      <w:marRight w:val="0"/>
      <w:marTop w:val="0"/>
      <w:marBottom w:val="0"/>
      <w:divBdr>
        <w:top w:val="none" w:sz="0" w:space="0" w:color="auto"/>
        <w:left w:val="none" w:sz="0" w:space="0" w:color="auto"/>
        <w:bottom w:val="none" w:sz="0" w:space="0" w:color="auto"/>
        <w:right w:val="none" w:sz="0" w:space="0" w:color="auto"/>
      </w:divBdr>
    </w:div>
    <w:div w:id="728698807">
      <w:marLeft w:val="640"/>
      <w:marRight w:val="0"/>
      <w:marTop w:val="0"/>
      <w:marBottom w:val="0"/>
      <w:divBdr>
        <w:top w:val="none" w:sz="0" w:space="0" w:color="auto"/>
        <w:left w:val="none" w:sz="0" w:space="0" w:color="auto"/>
        <w:bottom w:val="none" w:sz="0" w:space="0" w:color="auto"/>
        <w:right w:val="none" w:sz="0" w:space="0" w:color="auto"/>
      </w:divBdr>
    </w:div>
    <w:div w:id="728773816">
      <w:marLeft w:val="640"/>
      <w:marRight w:val="0"/>
      <w:marTop w:val="0"/>
      <w:marBottom w:val="0"/>
      <w:divBdr>
        <w:top w:val="none" w:sz="0" w:space="0" w:color="auto"/>
        <w:left w:val="none" w:sz="0" w:space="0" w:color="auto"/>
        <w:bottom w:val="none" w:sz="0" w:space="0" w:color="auto"/>
        <w:right w:val="none" w:sz="0" w:space="0" w:color="auto"/>
      </w:divBdr>
    </w:div>
    <w:div w:id="728917031">
      <w:marLeft w:val="640"/>
      <w:marRight w:val="0"/>
      <w:marTop w:val="0"/>
      <w:marBottom w:val="0"/>
      <w:divBdr>
        <w:top w:val="none" w:sz="0" w:space="0" w:color="auto"/>
        <w:left w:val="none" w:sz="0" w:space="0" w:color="auto"/>
        <w:bottom w:val="none" w:sz="0" w:space="0" w:color="auto"/>
        <w:right w:val="none" w:sz="0" w:space="0" w:color="auto"/>
      </w:divBdr>
    </w:div>
    <w:div w:id="728961423">
      <w:marLeft w:val="640"/>
      <w:marRight w:val="0"/>
      <w:marTop w:val="0"/>
      <w:marBottom w:val="0"/>
      <w:divBdr>
        <w:top w:val="none" w:sz="0" w:space="0" w:color="auto"/>
        <w:left w:val="none" w:sz="0" w:space="0" w:color="auto"/>
        <w:bottom w:val="none" w:sz="0" w:space="0" w:color="auto"/>
        <w:right w:val="none" w:sz="0" w:space="0" w:color="auto"/>
      </w:divBdr>
    </w:div>
    <w:div w:id="729035836">
      <w:marLeft w:val="640"/>
      <w:marRight w:val="0"/>
      <w:marTop w:val="0"/>
      <w:marBottom w:val="0"/>
      <w:divBdr>
        <w:top w:val="none" w:sz="0" w:space="0" w:color="auto"/>
        <w:left w:val="none" w:sz="0" w:space="0" w:color="auto"/>
        <w:bottom w:val="none" w:sz="0" w:space="0" w:color="auto"/>
        <w:right w:val="none" w:sz="0" w:space="0" w:color="auto"/>
      </w:divBdr>
    </w:div>
    <w:div w:id="729233723">
      <w:bodyDiv w:val="1"/>
      <w:marLeft w:val="0"/>
      <w:marRight w:val="0"/>
      <w:marTop w:val="0"/>
      <w:marBottom w:val="0"/>
      <w:divBdr>
        <w:top w:val="none" w:sz="0" w:space="0" w:color="auto"/>
        <w:left w:val="none" w:sz="0" w:space="0" w:color="auto"/>
        <w:bottom w:val="none" w:sz="0" w:space="0" w:color="auto"/>
        <w:right w:val="none" w:sz="0" w:space="0" w:color="auto"/>
      </w:divBdr>
    </w:div>
    <w:div w:id="729427057">
      <w:marLeft w:val="640"/>
      <w:marRight w:val="0"/>
      <w:marTop w:val="0"/>
      <w:marBottom w:val="0"/>
      <w:divBdr>
        <w:top w:val="none" w:sz="0" w:space="0" w:color="auto"/>
        <w:left w:val="none" w:sz="0" w:space="0" w:color="auto"/>
        <w:bottom w:val="none" w:sz="0" w:space="0" w:color="auto"/>
        <w:right w:val="none" w:sz="0" w:space="0" w:color="auto"/>
      </w:divBdr>
    </w:div>
    <w:div w:id="729499947">
      <w:marLeft w:val="640"/>
      <w:marRight w:val="0"/>
      <w:marTop w:val="0"/>
      <w:marBottom w:val="0"/>
      <w:divBdr>
        <w:top w:val="none" w:sz="0" w:space="0" w:color="auto"/>
        <w:left w:val="none" w:sz="0" w:space="0" w:color="auto"/>
        <w:bottom w:val="none" w:sz="0" w:space="0" w:color="auto"/>
        <w:right w:val="none" w:sz="0" w:space="0" w:color="auto"/>
      </w:divBdr>
    </w:div>
    <w:div w:id="729500057">
      <w:marLeft w:val="640"/>
      <w:marRight w:val="0"/>
      <w:marTop w:val="0"/>
      <w:marBottom w:val="0"/>
      <w:divBdr>
        <w:top w:val="none" w:sz="0" w:space="0" w:color="auto"/>
        <w:left w:val="none" w:sz="0" w:space="0" w:color="auto"/>
        <w:bottom w:val="none" w:sz="0" w:space="0" w:color="auto"/>
        <w:right w:val="none" w:sz="0" w:space="0" w:color="auto"/>
      </w:divBdr>
    </w:div>
    <w:div w:id="729500782">
      <w:marLeft w:val="640"/>
      <w:marRight w:val="0"/>
      <w:marTop w:val="0"/>
      <w:marBottom w:val="0"/>
      <w:divBdr>
        <w:top w:val="none" w:sz="0" w:space="0" w:color="auto"/>
        <w:left w:val="none" w:sz="0" w:space="0" w:color="auto"/>
        <w:bottom w:val="none" w:sz="0" w:space="0" w:color="auto"/>
        <w:right w:val="none" w:sz="0" w:space="0" w:color="auto"/>
      </w:divBdr>
    </w:div>
    <w:div w:id="729957477">
      <w:marLeft w:val="640"/>
      <w:marRight w:val="0"/>
      <w:marTop w:val="0"/>
      <w:marBottom w:val="0"/>
      <w:divBdr>
        <w:top w:val="none" w:sz="0" w:space="0" w:color="auto"/>
        <w:left w:val="none" w:sz="0" w:space="0" w:color="auto"/>
        <w:bottom w:val="none" w:sz="0" w:space="0" w:color="auto"/>
        <w:right w:val="none" w:sz="0" w:space="0" w:color="auto"/>
      </w:divBdr>
    </w:div>
    <w:div w:id="730229308">
      <w:marLeft w:val="640"/>
      <w:marRight w:val="0"/>
      <w:marTop w:val="0"/>
      <w:marBottom w:val="0"/>
      <w:divBdr>
        <w:top w:val="none" w:sz="0" w:space="0" w:color="auto"/>
        <w:left w:val="none" w:sz="0" w:space="0" w:color="auto"/>
        <w:bottom w:val="none" w:sz="0" w:space="0" w:color="auto"/>
        <w:right w:val="none" w:sz="0" w:space="0" w:color="auto"/>
      </w:divBdr>
    </w:div>
    <w:div w:id="730540302">
      <w:marLeft w:val="640"/>
      <w:marRight w:val="0"/>
      <w:marTop w:val="0"/>
      <w:marBottom w:val="0"/>
      <w:divBdr>
        <w:top w:val="none" w:sz="0" w:space="0" w:color="auto"/>
        <w:left w:val="none" w:sz="0" w:space="0" w:color="auto"/>
        <w:bottom w:val="none" w:sz="0" w:space="0" w:color="auto"/>
        <w:right w:val="none" w:sz="0" w:space="0" w:color="auto"/>
      </w:divBdr>
    </w:div>
    <w:div w:id="730614876">
      <w:marLeft w:val="640"/>
      <w:marRight w:val="0"/>
      <w:marTop w:val="0"/>
      <w:marBottom w:val="0"/>
      <w:divBdr>
        <w:top w:val="none" w:sz="0" w:space="0" w:color="auto"/>
        <w:left w:val="none" w:sz="0" w:space="0" w:color="auto"/>
        <w:bottom w:val="none" w:sz="0" w:space="0" w:color="auto"/>
        <w:right w:val="none" w:sz="0" w:space="0" w:color="auto"/>
      </w:divBdr>
    </w:div>
    <w:div w:id="730616482">
      <w:marLeft w:val="640"/>
      <w:marRight w:val="0"/>
      <w:marTop w:val="0"/>
      <w:marBottom w:val="0"/>
      <w:divBdr>
        <w:top w:val="none" w:sz="0" w:space="0" w:color="auto"/>
        <w:left w:val="none" w:sz="0" w:space="0" w:color="auto"/>
        <w:bottom w:val="none" w:sz="0" w:space="0" w:color="auto"/>
        <w:right w:val="none" w:sz="0" w:space="0" w:color="auto"/>
      </w:divBdr>
    </w:div>
    <w:div w:id="730930938">
      <w:marLeft w:val="640"/>
      <w:marRight w:val="0"/>
      <w:marTop w:val="0"/>
      <w:marBottom w:val="0"/>
      <w:divBdr>
        <w:top w:val="none" w:sz="0" w:space="0" w:color="auto"/>
        <w:left w:val="none" w:sz="0" w:space="0" w:color="auto"/>
        <w:bottom w:val="none" w:sz="0" w:space="0" w:color="auto"/>
        <w:right w:val="none" w:sz="0" w:space="0" w:color="auto"/>
      </w:divBdr>
    </w:div>
    <w:div w:id="731007441">
      <w:marLeft w:val="640"/>
      <w:marRight w:val="0"/>
      <w:marTop w:val="0"/>
      <w:marBottom w:val="0"/>
      <w:divBdr>
        <w:top w:val="none" w:sz="0" w:space="0" w:color="auto"/>
        <w:left w:val="none" w:sz="0" w:space="0" w:color="auto"/>
        <w:bottom w:val="none" w:sz="0" w:space="0" w:color="auto"/>
        <w:right w:val="none" w:sz="0" w:space="0" w:color="auto"/>
      </w:divBdr>
    </w:div>
    <w:div w:id="731124476">
      <w:marLeft w:val="640"/>
      <w:marRight w:val="0"/>
      <w:marTop w:val="0"/>
      <w:marBottom w:val="0"/>
      <w:divBdr>
        <w:top w:val="none" w:sz="0" w:space="0" w:color="auto"/>
        <w:left w:val="none" w:sz="0" w:space="0" w:color="auto"/>
        <w:bottom w:val="none" w:sz="0" w:space="0" w:color="auto"/>
        <w:right w:val="none" w:sz="0" w:space="0" w:color="auto"/>
      </w:divBdr>
    </w:div>
    <w:div w:id="731124782">
      <w:marLeft w:val="640"/>
      <w:marRight w:val="0"/>
      <w:marTop w:val="0"/>
      <w:marBottom w:val="0"/>
      <w:divBdr>
        <w:top w:val="none" w:sz="0" w:space="0" w:color="auto"/>
        <w:left w:val="none" w:sz="0" w:space="0" w:color="auto"/>
        <w:bottom w:val="none" w:sz="0" w:space="0" w:color="auto"/>
        <w:right w:val="none" w:sz="0" w:space="0" w:color="auto"/>
      </w:divBdr>
    </w:div>
    <w:div w:id="731343100">
      <w:marLeft w:val="640"/>
      <w:marRight w:val="0"/>
      <w:marTop w:val="0"/>
      <w:marBottom w:val="0"/>
      <w:divBdr>
        <w:top w:val="none" w:sz="0" w:space="0" w:color="auto"/>
        <w:left w:val="none" w:sz="0" w:space="0" w:color="auto"/>
        <w:bottom w:val="none" w:sz="0" w:space="0" w:color="auto"/>
        <w:right w:val="none" w:sz="0" w:space="0" w:color="auto"/>
      </w:divBdr>
    </w:div>
    <w:div w:id="731387134">
      <w:marLeft w:val="640"/>
      <w:marRight w:val="0"/>
      <w:marTop w:val="0"/>
      <w:marBottom w:val="0"/>
      <w:divBdr>
        <w:top w:val="none" w:sz="0" w:space="0" w:color="auto"/>
        <w:left w:val="none" w:sz="0" w:space="0" w:color="auto"/>
        <w:bottom w:val="none" w:sz="0" w:space="0" w:color="auto"/>
        <w:right w:val="none" w:sz="0" w:space="0" w:color="auto"/>
      </w:divBdr>
    </w:div>
    <w:div w:id="731463958">
      <w:marLeft w:val="640"/>
      <w:marRight w:val="0"/>
      <w:marTop w:val="0"/>
      <w:marBottom w:val="0"/>
      <w:divBdr>
        <w:top w:val="none" w:sz="0" w:space="0" w:color="auto"/>
        <w:left w:val="none" w:sz="0" w:space="0" w:color="auto"/>
        <w:bottom w:val="none" w:sz="0" w:space="0" w:color="auto"/>
        <w:right w:val="none" w:sz="0" w:space="0" w:color="auto"/>
      </w:divBdr>
    </w:div>
    <w:div w:id="731465382">
      <w:marLeft w:val="640"/>
      <w:marRight w:val="0"/>
      <w:marTop w:val="0"/>
      <w:marBottom w:val="0"/>
      <w:divBdr>
        <w:top w:val="none" w:sz="0" w:space="0" w:color="auto"/>
        <w:left w:val="none" w:sz="0" w:space="0" w:color="auto"/>
        <w:bottom w:val="none" w:sz="0" w:space="0" w:color="auto"/>
        <w:right w:val="none" w:sz="0" w:space="0" w:color="auto"/>
      </w:divBdr>
    </w:div>
    <w:div w:id="731468600">
      <w:marLeft w:val="640"/>
      <w:marRight w:val="0"/>
      <w:marTop w:val="0"/>
      <w:marBottom w:val="0"/>
      <w:divBdr>
        <w:top w:val="none" w:sz="0" w:space="0" w:color="auto"/>
        <w:left w:val="none" w:sz="0" w:space="0" w:color="auto"/>
        <w:bottom w:val="none" w:sz="0" w:space="0" w:color="auto"/>
        <w:right w:val="none" w:sz="0" w:space="0" w:color="auto"/>
      </w:divBdr>
    </w:div>
    <w:div w:id="731775883">
      <w:marLeft w:val="640"/>
      <w:marRight w:val="0"/>
      <w:marTop w:val="0"/>
      <w:marBottom w:val="0"/>
      <w:divBdr>
        <w:top w:val="none" w:sz="0" w:space="0" w:color="auto"/>
        <w:left w:val="none" w:sz="0" w:space="0" w:color="auto"/>
        <w:bottom w:val="none" w:sz="0" w:space="0" w:color="auto"/>
        <w:right w:val="none" w:sz="0" w:space="0" w:color="auto"/>
      </w:divBdr>
    </w:div>
    <w:div w:id="731973619">
      <w:marLeft w:val="640"/>
      <w:marRight w:val="0"/>
      <w:marTop w:val="0"/>
      <w:marBottom w:val="0"/>
      <w:divBdr>
        <w:top w:val="none" w:sz="0" w:space="0" w:color="auto"/>
        <w:left w:val="none" w:sz="0" w:space="0" w:color="auto"/>
        <w:bottom w:val="none" w:sz="0" w:space="0" w:color="auto"/>
        <w:right w:val="none" w:sz="0" w:space="0" w:color="auto"/>
      </w:divBdr>
    </w:div>
    <w:div w:id="731999903">
      <w:marLeft w:val="640"/>
      <w:marRight w:val="0"/>
      <w:marTop w:val="0"/>
      <w:marBottom w:val="0"/>
      <w:divBdr>
        <w:top w:val="none" w:sz="0" w:space="0" w:color="auto"/>
        <w:left w:val="none" w:sz="0" w:space="0" w:color="auto"/>
        <w:bottom w:val="none" w:sz="0" w:space="0" w:color="auto"/>
        <w:right w:val="none" w:sz="0" w:space="0" w:color="auto"/>
      </w:divBdr>
    </w:div>
    <w:div w:id="732048460">
      <w:marLeft w:val="640"/>
      <w:marRight w:val="0"/>
      <w:marTop w:val="0"/>
      <w:marBottom w:val="0"/>
      <w:divBdr>
        <w:top w:val="none" w:sz="0" w:space="0" w:color="auto"/>
        <w:left w:val="none" w:sz="0" w:space="0" w:color="auto"/>
        <w:bottom w:val="none" w:sz="0" w:space="0" w:color="auto"/>
        <w:right w:val="none" w:sz="0" w:space="0" w:color="auto"/>
      </w:divBdr>
    </w:div>
    <w:div w:id="732125038">
      <w:marLeft w:val="640"/>
      <w:marRight w:val="0"/>
      <w:marTop w:val="0"/>
      <w:marBottom w:val="0"/>
      <w:divBdr>
        <w:top w:val="none" w:sz="0" w:space="0" w:color="auto"/>
        <w:left w:val="none" w:sz="0" w:space="0" w:color="auto"/>
        <w:bottom w:val="none" w:sz="0" w:space="0" w:color="auto"/>
        <w:right w:val="none" w:sz="0" w:space="0" w:color="auto"/>
      </w:divBdr>
    </w:div>
    <w:div w:id="732194059">
      <w:marLeft w:val="640"/>
      <w:marRight w:val="0"/>
      <w:marTop w:val="0"/>
      <w:marBottom w:val="0"/>
      <w:divBdr>
        <w:top w:val="none" w:sz="0" w:space="0" w:color="auto"/>
        <w:left w:val="none" w:sz="0" w:space="0" w:color="auto"/>
        <w:bottom w:val="none" w:sz="0" w:space="0" w:color="auto"/>
        <w:right w:val="none" w:sz="0" w:space="0" w:color="auto"/>
      </w:divBdr>
    </w:div>
    <w:div w:id="732241363">
      <w:marLeft w:val="640"/>
      <w:marRight w:val="0"/>
      <w:marTop w:val="0"/>
      <w:marBottom w:val="0"/>
      <w:divBdr>
        <w:top w:val="none" w:sz="0" w:space="0" w:color="auto"/>
        <w:left w:val="none" w:sz="0" w:space="0" w:color="auto"/>
        <w:bottom w:val="none" w:sz="0" w:space="0" w:color="auto"/>
        <w:right w:val="none" w:sz="0" w:space="0" w:color="auto"/>
      </w:divBdr>
    </w:div>
    <w:div w:id="732389543">
      <w:marLeft w:val="640"/>
      <w:marRight w:val="0"/>
      <w:marTop w:val="0"/>
      <w:marBottom w:val="0"/>
      <w:divBdr>
        <w:top w:val="none" w:sz="0" w:space="0" w:color="auto"/>
        <w:left w:val="none" w:sz="0" w:space="0" w:color="auto"/>
        <w:bottom w:val="none" w:sz="0" w:space="0" w:color="auto"/>
        <w:right w:val="none" w:sz="0" w:space="0" w:color="auto"/>
      </w:divBdr>
    </w:div>
    <w:div w:id="732461413">
      <w:marLeft w:val="640"/>
      <w:marRight w:val="0"/>
      <w:marTop w:val="0"/>
      <w:marBottom w:val="0"/>
      <w:divBdr>
        <w:top w:val="none" w:sz="0" w:space="0" w:color="auto"/>
        <w:left w:val="none" w:sz="0" w:space="0" w:color="auto"/>
        <w:bottom w:val="none" w:sz="0" w:space="0" w:color="auto"/>
        <w:right w:val="none" w:sz="0" w:space="0" w:color="auto"/>
      </w:divBdr>
    </w:div>
    <w:div w:id="732510537">
      <w:marLeft w:val="640"/>
      <w:marRight w:val="0"/>
      <w:marTop w:val="0"/>
      <w:marBottom w:val="0"/>
      <w:divBdr>
        <w:top w:val="none" w:sz="0" w:space="0" w:color="auto"/>
        <w:left w:val="none" w:sz="0" w:space="0" w:color="auto"/>
        <w:bottom w:val="none" w:sz="0" w:space="0" w:color="auto"/>
        <w:right w:val="none" w:sz="0" w:space="0" w:color="auto"/>
      </w:divBdr>
    </w:div>
    <w:div w:id="732581004">
      <w:marLeft w:val="640"/>
      <w:marRight w:val="0"/>
      <w:marTop w:val="0"/>
      <w:marBottom w:val="0"/>
      <w:divBdr>
        <w:top w:val="none" w:sz="0" w:space="0" w:color="auto"/>
        <w:left w:val="none" w:sz="0" w:space="0" w:color="auto"/>
        <w:bottom w:val="none" w:sz="0" w:space="0" w:color="auto"/>
        <w:right w:val="none" w:sz="0" w:space="0" w:color="auto"/>
      </w:divBdr>
    </w:div>
    <w:div w:id="732704423">
      <w:marLeft w:val="640"/>
      <w:marRight w:val="0"/>
      <w:marTop w:val="0"/>
      <w:marBottom w:val="0"/>
      <w:divBdr>
        <w:top w:val="none" w:sz="0" w:space="0" w:color="auto"/>
        <w:left w:val="none" w:sz="0" w:space="0" w:color="auto"/>
        <w:bottom w:val="none" w:sz="0" w:space="0" w:color="auto"/>
        <w:right w:val="none" w:sz="0" w:space="0" w:color="auto"/>
      </w:divBdr>
    </w:div>
    <w:div w:id="732969357">
      <w:marLeft w:val="640"/>
      <w:marRight w:val="0"/>
      <w:marTop w:val="0"/>
      <w:marBottom w:val="0"/>
      <w:divBdr>
        <w:top w:val="none" w:sz="0" w:space="0" w:color="auto"/>
        <w:left w:val="none" w:sz="0" w:space="0" w:color="auto"/>
        <w:bottom w:val="none" w:sz="0" w:space="0" w:color="auto"/>
        <w:right w:val="none" w:sz="0" w:space="0" w:color="auto"/>
      </w:divBdr>
    </w:div>
    <w:div w:id="733041891">
      <w:marLeft w:val="640"/>
      <w:marRight w:val="0"/>
      <w:marTop w:val="0"/>
      <w:marBottom w:val="0"/>
      <w:divBdr>
        <w:top w:val="none" w:sz="0" w:space="0" w:color="auto"/>
        <w:left w:val="none" w:sz="0" w:space="0" w:color="auto"/>
        <w:bottom w:val="none" w:sz="0" w:space="0" w:color="auto"/>
        <w:right w:val="none" w:sz="0" w:space="0" w:color="auto"/>
      </w:divBdr>
    </w:div>
    <w:div w:id="733045607">
      <w:marLeft w:val="640"/>
      <w:marRight w:val="0"/>
      <w:marTop w:val="0"/>
      <w:marBottom w:val="0"/>
      <w:divBdr>
        <w:top w:val="none" w:sz="0" w:space="0" w:color="auto"/>
        <w:left w:val="none" w:sz="0" w:space="0" w:color="auto"/>
        <w:bottom w:val="none" w:sz="0" w:space="0" w:color="auto"/>
        <w:right w:val="none" w:sz="0" w:space="0" w:color="auto"/>
      </w:divBdr>
    </w:div>
    <w:div w:id="733092090">
      <w:marLeft w:val="640"/>
      <w:marRight w:val="0"/>
      <w:marTop w:val="0"/>
      <w:marBottom w:val="0"/>
      <w:divBdr>
        <w:top w:val="none" w:sz="0" w:space="0" w:color="auto"/>
        <w:left w:val="none" w:sz="0" w:space="0" w:color="auto"/>
        <w:bottom w:val="none" w:sz="0" w:space="0" w:color="auto"/>
        <w:right w:val="none" w:sz="0" w:space="0" w:color="auto"/>
      </w:divBdr>
    </w:div>
    <w:div w:id="733159594">
      <w:marLeft w:val="640"/>
      <w:marRight w:val="0"/>
      <w:marTop w:val="0"/>
      <w:marBottom w:val="0"/>
      <w:divBdr>
        <w:top w:val="none" w:sz="0" w:space="0" w:color="auto"/>
        <w:left w:val="none" w:sz="0" w:space="0" w:color="auto"/>
        <w:bottom w:val="none" w:sz="0" w:space="0" w:color="auto"/>
        <w:right w:val="none" w:sz="0" w:space="0" w:color="auto"/>
      </w:divBdr>
    </w:div>
    <w:div w:id="733238971">
      <w:marLeft w:val="640"/>
      <w:marRight w:val="0"/>
      <w:marTop w:val="0"/>
      <w:marBottom w:val="0"/>
      <w:divBdr>
        <w:top w:val="none" w:sz="0" w:space="0" w:color="auto"/>
        <w:left w:val="none" w:sz="0" w:space="0" w:color="auto"/>
        <w:bottom w:val="none" w:sz="0" w:space="0" w:color="auto"/>
        <w:right w:val="none" w:sz="0" w:space="0" w:color="auto"/>
      </w:divBdr>
    </w:div>
    <w:div w:id="733309694">
      <w:marLeft w:val="640"/>
      <w:marRight w:val="0"/>
      <w:marTop w:val="0"/>
      <w:marBottom w:val="0"/>
      <w:divBdr>
        <w:top w:val="none" w:sz="0" w:space="0" w:color="auto"/>
        <w:left w:val="none" w:sz="0" w:space="0" w:color="auto"/>
        <w:bottom w:val="none" w:sz="0" w:space="0" w:color="auto"/>
        <w:right w:val="none" w:sz="0" w:space="0" w:color="auto"/>
      </w:divBdr>
    </w:div>
    <w:div w:id="733506057">
      <w:marLeft w:val="640"/>
      <w:marRight w:val="0"/>
      <w:marTop w:val="0"/>
      <w:marBottom w:val="0"/>
      <w:divBdr>
        <w:top w:val="none" w:sz="0" w:space="0" w:color="auto"/>
        <w:left w:val="none" w:sz="0" w:space="0" w:color="auto"/>
        <w:bottom w:val="none" w:sz="0" w:space="0" w:color="auto"/>
        <w:right w:val="none" w:sz="0" w:space="0" w:color="auto"/>
      </w:divBdr>
    </w:div>
    <w:div w:id="733506966">
      <w:marLeft w:val="640"/>
      <w:marRight w:val="0"/>
      <w:marTop w:val="0"/>
      <w:marBottom w:val="0"/>
      <w:divBdr>
        <w:top w:val="none" w:sz="0" w:space="0" w:color="auto"/>
        <w:left w:val="none" w:sz="0" w:space="0" w:color="auto"/>
        <w:bottom w:val="none" w:sz="0" w:space="0" w:color="auto"/>
        <w:right w:val="none" w:sz="0" w:space="0" w:color="auto"/>
      </w:divBdr>
    </w:div>
    <w:div w:id="733550150">
      <w:marLeft w:val="640"/>
      <w:marRight w:val="0"/>
      <w:marTop w:val="0"/>
      <w:marBottom w:val="0"/>
      <w:divBdr>
        <w:top w:val="none" w:sz="0" w:space="0" w:color="auto"/>
        <w:left w:val="none" w:sz="0" w:space="0" w:color="auto"/>
        <w:bottom w:val="none" w:sz="0" w:space="0" w:color="auto"/>
        <w:right w:val="none" w:sz="0" w:space="0" w:color="auto"/>
      </w:divBdr>
    </w:div>
    <w:div w:id="733620521">
      <w:marLeft w:val="640"/>
      <w:marRight w:val="0"/>
      <w:marTop w:val="0"/>
      <w:marBottom w:val="0"/>
      <w:divBdr>
        <w:top w:val="none" w:sz="0" w:space="0" w:color="auto"/>
        <w:left w:val="none" w:sz="0" w:space="0" w:color="auto"/>
        <w:bottom w:val="none" w:sz="0" w:space="0" w:color="auto"/>
        <w:right w:val="none" w:sz="0" w:space="0" w:color="auto"/>
      </w:divBdr>
    </w:div>
    <w:div w:id="733897220">
      <w:marLeft w:val="640"/>
      <w:marRight w:val="0"/>
      <w:marTop w:val="0"/>
      <w:marBottom w:val="0"/>
      <w:divBdr>
        <w:top w:val="none" w:sz="0" w:space="0" w:color="auto"/>
        <w:left w:val="none" w:sz="0" w:space="0" w:color="auto"/>
        <w:bottom w:val="none" w:sz="0" w:space="0" w:color="auto"/>
        <w:right w:val="none" w:sz="0" w:space="0" w:color="auto"/>
      </w:divBdr>
    </w:div>
    <w:div w:id="734013858">
      <w:marLeft w:val="640"/>
      <w:marRight w:val="0"/>
      <w:marTop w:val="0"/>
      <w:marBottom w:val="0"/>
      <w:divBdr>
        <w:top w:val="none" w:sz="0" w:space="0" w:color="auto"/>
        <w:left w:val="none" w:sz="0" w:space="0" w:color="auto"/>
        <w:bottom w:val="none" w:sz="0" w:space="0" w:color="auto"/>
        <w:right w:val="none" w:sz="0" w:space="0" w:color="auto"/>
      </w:divBdr>
    </w:div>
    <w:div w:id="734474036">
      <w:marLeft w:val="640"/>
      <w:marRight w:val="0"/>
      <w:marTop w:val="0"/>
      <w:marBottom w:val="0"/>
      <w:divBdr>
        <w:top w:val="none" w:sz="0" w:space="0" w:color="auto"/>
        <w:left w:val="none" w:sz="0" w:space="0" w:color="auto"/>
        <w:bottom w:val="none" w:sz="0" w:space="0" w:color="auto"/>
        <w:right w:val="none" w:sz="0" w:space="0" w:color="auto"/>
      </w:divBdr>
    </w:div>
    <w:div w:id="735055031">
      <w:marLeft w:val="640"/>
      <w:marRight w:val="0"/>
      <w:marTop w:val="0"/>
      <w:marBottom w:val="0"/>
      <w:divBdr>
        <w:top w:val="none" w:sz="0" w:space="0" w:color="auto"/>
        <w:left w:val="none" w:sz="0" w:space="0" w:color="auto"/>
        <w:bottom w:val="none" w:sz="0" w:space="0" w:color="auto"/>
        <w:right w:val="none" w:sz="0" w:space="0" w:color="auto"/>
      </w:divBdr>
    </w:div>
    <w:div w:id="735199493">
      <w:marLeft w:val="640"/>
      <w:marRight w:val="0"/>
      <w:marTop w:val="0"/>
      <w:marBottom w:val="0"/>
      <w:divBdr>
        <w:top w:val="none" w:sz="0" w:space="0" w:color="auto"/>
        <w:left w:val="none" w:sz="0" w:space="0" w:color="auto"/>
        <w:bottom w:val="none" w:sz="0" w:space="0" w:color="auto"/>
        <w:right w:val="none" w:sz="0" w:space="0" w:color="auto"/>
      </w:divBdr>
    </w:div>
    <w:div w:id="735321677">
      <w:marLeft w:val="640"/>
      <w:marRight w:val="0"/>
      <w:marTop w:val="0"/>
      <w:marBottom w:val="0"/>
      <w:divBdr>
        <w:top w:val="none" w:sz="0" w:space="0" w:color="auto"/>
        <w:left w:val="none" w:sz="0" w:space="0" w:color="auto"/>
        <w:bottom w:val="none" w:sz="0" w:space="0" w:color="auto"/>
        <w:right w:val="none" w:sz="0" w:space="0" w:color="auto"/>
      </w:divBdr>
    </w:div>
    <w:div w:id="735664565">
      <w:marLeft w:val="640"/>
      <w:marRight w:val="0"/>
      <w:marTop w:val="0"/>
      <w:marBottom w:val="0"/>
      <w:divBdr>
        <w:top w:val="none" w:sz="0" w:space="0" w:color="auto"/>
        <w:left w:val="none" w:sz="0" w:space="0" w:color="auto"/>
        <w:bottom w:val="none" w:sz="0" w:space="0" w:color="auto"/>
        <w:right w:val="none" w:sz="0" w:space="0" w:color="auto"/>
      </w:divBdr>
    </w:div>
    <w:div w:id="735861192">
      <w:marLeft w:val="640"/>
      <w:marRight w:val="0"/>
      <w:marTop w:val="0"/>
      <w:marBottom w:val="0"/>
      <w:divBdr>
        <w:top w:val="none" w:sz="0" w:space="0" w:color="auto"/>
        <w:left w:val="none" w:sz="0" w:space="0" w:color="auto"/>
        <w:bottom w:val="none" w:sz="0" w:space="0" w:color="auto"/>
        <w:right w:val="none" w:sz="0" w:space="0" w:color="auto"/>
      </w:divBdr>
    </w:div>
    <w:div w:id="735933290">
      <w:marLeft w:val="640"/>
      <w:marRight w:val="0"/>
      <w:marTop w:val="0"/>
      <w:marBottom w:val="0"/>
      <w:divBdr>
        <w:top w:val="none" w:sz="0" w:space="0" w:color="auto"/>
        <w:left w:val="none" w:sz="0" w:space="0" w:color="auto"/>
        <w:bottom w:val="none" w:sz="0" w:space="0" w:color="auto"/>
        <w:right w:val="none" w:sz="0" w:space="0" w:color="auto"/>
      </w:divBdr>
    </w:div>
    <w:div w:id="735935801">
      <w:marLeft w:val="640"/>
      <w:marRight w:val="0"/>
      <w:marTop w:val="0"/>
      <w:marBottom w:val="0"/>
      <w:divBdr>
        <w:top w:val="none" w:sz="0" w:space="0" w:color="auto"/>
        <w:left w:val="none" w:sz="0" w:space="0" w:color="auto"/>
        <w:bottom w:val="none" w:sz="0" w:space="0" w:color="auto"/>
        <w:right w:val="none" w:sz="0" w:space="0" w:color="auto"/>
      </w:divBdr>
    </w:div>
    <w:div w:id="735973067">
      <w:marLeft w:val="640"/>
      <w:marRight w:val="0"/>
      <w:marTop w:val="0"/>
      <w:marBottom w:val="0"/>
      <w:divBdr>
        <w:top w:val="none" w:sz="0" w:space="0" w:color="auto"/>
        <w:left w:val="none" w:sz="0" w:space="0" w:color="auto"/>
        <w:bottom w:val="none" w:sz="0" w:space="0" w:color="auto"/>
        <w:right w:val="none" w:sz="0" w:space="0" w:color="auto"/>
      </w:divBdr>
    </w:div>
    <w:div w:id="736324189">
      <w:marLeft w:val="640"/>
      <w:marRight w:val="0"/>
      <w:marTop w:val="0"/>
      <w:marBottom w:val="0"/>
      <w:divBdr>
        <w:top w:val="none" w:sz="0" w:space="0" w:color="auto"/>
        <w:left w:val="none" w:sz="0" w:space="0" w:color="auto"/>
        <w:bottom w:val="none" w:sz="0" w:space="0" w:color="auto"/>
        <w:right w:val="none" w:sz="0" w:space="0" w:color="auto"/>
      </w:divBdr>
    </w:div>
    <w:div w:id="736368286">
      <w:marLeft w:val="640"/>
      <w:marRight w:val="0"/>
      <w:marTop w:val="0"/>
      <w:marBottom w:val="0"/>
      <w:divBdr>
        <w:top w:val="none" w:sz="0" w:space="0" w:color="auto"/>
        <w:left w:val="none" w:sz="0" w:space="0" w:color="auto"/>
        <w:bottom w:val="none" w:sz="0" w:space="0" w:color="auto"/>
        <w:right w:val="none" w:sz="0" w:space="0" w:color="auto"/>
      </w:divBdr>
    </w:div>
    <w:div w:id="736440147">
      <w:marLeft w:val="640"/>
      <w:marRight w:val="0"/>
      <w:marTop w:val="0"/>
      <w:marBottom w:val="0"/>
      <w:divBdr>
        <w:top w:val="none" w:sz="0" w:space="0" w:color="auto"/>
        <w:left w:val="none" w:sz="0" w:space="0" w:color="auto"/>
        <w:bottom w:val="none" w:sz="0" w:space="0" w:color="auto"/>
        <w:right w:val="none" w:sz="0" w:space="0" w:color="auto"/>
      </w:divBdr>
    </w:div>
    <w:div w:id="736517479">
      <w:marLeft w:val="640"/>
      <w:marRight w:val="0"/>
      <w:marTop w:val="0"/>
      <w:marBottom w:val="0"/>
      <w:divBdr>
        <w:top w:val="none" w:sz="0" w:space="0" w:color="auto"/>
        <w:left w:val="none" w:sz="0" w:space="0" w:color="auto"/>
        <w:bottom w:val="none" w:sz="0" w:space="0" w:color="auto"/>
        <w:right w:val="none" w:sz="0" w:space="0" w:color="auto"/>
      </w:divBdr>
    </w:div>
    <w:div w:id="736517865">
      <w:marLeft w:val="640"/>
      <w:marRight w:val="0"/>
      <w:marTop w:val="0"/>
      <w:marBottom w:val="0"/>
      <w:divBdr>
        <w:top w:val="none" w:sz="0" w:space="0" w:color="auto"/>
        <w:left w:val="none" w:sz="0" w:space="0" w:color="auto"/>
        <w:bottom w:val="none" w:sz="0" w:space="0" w:color="auto"/>
        <w:right w:val="none" w:sz="0" w:space="0" w:color="auto"/>
      </w:divBdr>
    </w:div>
    <w:div w:id="736586948">
      <w:marLeft w:val="640"/>
      <w:marRight w:val="0"/>
      <w:marTop w:val="0"/>
      <w:marBottom w:val="0"/>
      <w:divBdr>
        <w:top w:val="none" w:sz="0" w:space="0" w:color="auto"/>
        <w:left w:val="none" w:sz="0" w:space="0" w:color="auto"/>
        <w:bottom w:val="none" w:sz="0" w:space="0" w:color="auto"/>
        <w:right w:val="none" w:sz="0" w:space="0" w:color="auto"/>
      </w:divBdr>
    </w:div>
    <w:div w:id="736590865">
      <w:marLeft w:val="640"/>
      <w:marRight w:val="0"/>
      <w:marTop w:val="0"/>
      <w:marBottom w:val="0"/>
      <w:divBdr>
        <w:top w:val="none" w:sz="0" w:space="0" w:color="auto"/>
        <w:left w:val="none" w:sz="0" w:space="0" w:color="auto"/>
        <w:bottom w:val="none" w:sz="0" w:space="0" w:color="auto"/>
        <w:right w:val="none" w:sz="0" w:space="0" w:color="auto"/>
      </w:divBdr>
    </w:div>
    <w:div w:id="736710423">
      <w:marLeft w:val="640"/>
      <w:marRight w:val="0"/>
      <w:marTop w:val="0"/>
      <w:marBottom w:val="0"/>
      <w:divBdr>
        <w:top w:val="none" w:sz="0" w:space="0" w:color="auto"/>
        <w:left w:val="none" w:sz="0" w:space="0" w:color="auto"/>
        <w:bottom w:val="none" w:sz="0" w:space="0" w:color="auto"/>
        <w:right w:val="none" w:sz="0" w:space="0" w:color="auto"/>
      </w:divBdr>
    </w:div>
    <w:div w:id="736826097">
      <w:marLeft w:val="640"/>
      <w:marRight w:val="0"/>
      <w:marTop w:val="0"/>
      <w:marBottom w:val="0"/>
      <w:divBdr>
        <w:top w:val="none" w:sz="0" w:space="0" w:color="auto"/>
        <w:left w:val="none" w:sz="0" w:space="0" w:color="auto"/>
        <w:bottom w:val="none" w:sz="0" w:space="0" w:color="auto"/>
        <w:right w:val="none" w:sz="0" w:space="0" w:color="auto"/>
      </w:divBdr>
    </w:div>
    <w:div w:id="736829285">
      <w:marLeft w:val="640"/>
      <w:marRight w:val="0"/>
      <w:marTop w:val="0"/>
      <w:marBottom w:val="0"/>
      <w:divBdr>
        <w:top w:val="none" w:sz="0" w:space="0" w:color="auto"/>
        <w:left w:val="none" w:sz="0" w:space="0" w:color="auto"/>
        <w:bottom w:val="none" w:sz="0" w:space="0" w:color="auto"/>
        <w:right w:val="none" w:sz="0" w:space="0" w:color="auto"/>
      </w:divBdr>
    </w:div>
    <w:div w:id="737171441">
      <w:marLeft w:val="640"/>
      <w:marRight w:val="0"/>
      <w:marTop w:val="0"/>
      <w:marBottom w:val="0"/>
      <w:divBdr>
        <w:top w:val="none" w:sz="0" w:space="0" w:color="auto"/>
        <w:left w:val="none" w:sz="0" w:space="0" w:color="auto"/>
        <w:bottom w:val="none" w:sz="0" w:space="0" w:color="auto"/>
        <w:right w:val="none" w:sz="0" w:space="0" w:color="auto"/>
      </w:divBdr>
    </w:div>
    <w:div w:id="737285430">
      <w:marLeft w:val="640"/>
      <w:marRight w:val="0"/>
      <w:marTop w:val="0"/>
      <w:marBottom w:val="0"/>
      <w:divBdr>
        <w:top w:val="none" w:sz="0" w:space="0" w:color="auto"/>
        <w:left w:val="none" w:sz="0" w:space="0" w:color="auto"/>
        <w:bottom w:val="none" w:sz="0" w:space="0" w:color="auto"/>
        <w:right w:val="none" w:sz="0" w:space="0" w:color="auto"/>
      </w:divBdr>
    </w:div>
    <w:div w:id="737362037">
      <w:marLeft w:val="640"/>
      <w:marRight w:val="0"/>
      <w:marTop w:val="0"/>
      <w:marBottom w:val="0"/>
      <w:divBdr>
        <w:top w:val="none" w:sz="0" w:space="0" w:color="auto"/>
        <w:left w:val="none" w:sz="0" w:space="0" w:color="auto"/>
        <w:bottom w:val="none" w:sz="0" w:space="0" w:color="auto"/>
        <w:right w:val="none" w:sz="0" w:space="0" w:color="auto"/>
      </w:divBdr>
    </w:div>
    <w:div w:id="737481171">
      <w:marLeft w:val="640"/>
      <w:marRight w:val="0"/>
      <w:marTop w:val="0"/>
      <w:marBottom w:val="0"/>
      <w:divBdr>
        <w:top w:val="none" w:sz="0" w:space="0" w:color="auto"/>
        <w:left w:val="none" w:sz="0" w:space="0" w:color="auto"/>
        <w:bottom w:val="none" w:sz="0" w:space="0" w:color="auto"/>
        <w:right w:val="none" w:sz="0" w:space="0" w:color="auto"/>
      </w:divBdr>
    </w:div>
    <w:div w:id="737481453">
      <w:marLeft w:val="640"/>
      <w:marRight w:val="0"/>
      <w:marTop w:val="0"/>
      <w:marBottom w:val="0"/>
      <w:divBdr>
        <w:top w:val="none" w:sz="0" w:space="0" w:color="auto"/>
        <w:left w:val="none" w:sz="0" w:space="0" w:color="auto"/>
        <w:bottom w:val="none" w:sz="0" w:space="0" w:color="auto"/>
        <w:right w:val="none" w:sz="0" w:space="0" w:color="auto"/>
      </w:divBdr>
    </w:div>
    <w:div w:id="737552893">
      <w:marLeft w:val="640"/>
      <w:marRight w:val="0"/>
      <w:marTop w:val="0"/>
      <w:marBottom w:val="0"/>
      <w:divBdr>
        <w:top w:val="none" w:sz="0" w:space="0" w:color="auto"/>
        <w:left w:val="none" w:sz="0" w:space="0" w:color="auto"/>
        <w:bottom w:val="none" w:sz="0" w:space="0" w:color="auto"/>
        <w:right w:val="none" w:sz="0" w:space="0" w:color="auto"/>
      </w:divBdr>
    </w:div>
    <w:div w:id="737556287">
      <w:marLeft w:val="640"/>
      <w:marRight w:val="0"/>
      <w:marTop w:val="0"/>
      <w:marBottom w:val="0"/>
      <w:divBdr>
        <w:top w:val="none" w:sz="0" w:space="0" w:color="auto"/>
        <w:left w:val="none" w:sz="0" w:space="0" w:color="auto"/>
        <w:bottom w:val="none" w:sz="0" w:space="0" w:color="auto"/>
        <w:right w:val="none" w:sz="0" w:space="0" w:color="auto"/>
      </w:divBdr>
    </w:div>
    <w:div w:id="737631144">
      <w:bodyDiv w:val="1"/>
      <w:marLeft w:val="0"/>
      <w:marRight w:val="0"/>
      <w:marTop w:val="0"/>
      <w:marBottom w:val="0"/>
      <w:divBdr>
        <w:top w:val="none" w:sz="0" w:space="0" w:color="auto"/>
        <w:left w:val="none" w:sz="0" w:space="0" w:color="auto"/>
        <w:bottom w:val="none" w:sz="0" w:space="0" w:color="auto"/>
        <w:right w:val="none" w:sz="0" w:space="0" w:color="auto"/>
      </w:divBdr>
    </w:div>
    <w:div w:id="737748638">
      <w:marLeft w:val="640"/>
      <w:marRight w:val="0"/>
      <w:marTop w:val="0"/>
      <w:marBottom w:val="0"/>
      <w:divBdr>
        <w:top w:val="none" w:sz="0" w:space="0" w:color="auto"/>
        <w:left w:val="none" w:sz="0" w:space="0" w:color="auto"/>
        <w:bottom w:val="none" w:sz="0" w:space="0" w:color="auto"/>
        <w:right w:val="none" w:sz="0" w:space="0" w:color="auto"/>
      </w:divBdr>
    </w:div>
    <w:div w:id="737820841">
      <w:marLeft w:val="640"/>
      <w:marRight w:val="0"/>
      <w:marTop w:val="0"/>
      <w:marBottom w:val="0"/>
      <w:divBdr>
        <w:top w:val="none" w:sz="0" w:space="0" w:color="auto"/>
        <w:left w:val="none" w:sz="0" w:space="0" w:color="auto"/>
        <w:bottom w:val="none" w:sz="0" w:space="0" w:color="auto"/>
        <w:right w:val="none" w:sz="0" w:space="0" w:color="auto"/>
      </w:divBdr>
    </w:div>
    <w:div w:id="738164418">
      <w:marLeft w:val="640"/>
      <w:marRight w:val="0"/>
      <w:marTop w:val="0"/>
      <w:marBottom w:val="0"/>
      <w:divBdr>
        <w:top w:val="none" w:sz="0" w:space="0" w:color="auto"/>
        <w:left w:val="none" w:sz="0" w:space="0" w:color="auto"/>
        <w:bottom w:val="none" w:sz="0" w:space="0" w:color="auto"/>
        <w:right w:val="none" w:sz="0" w:space="0" w:color="auto"/>
      </w:divBdr>
    </w:div>
    <w:div w:id="738405425">
      <w:marLeft w:val="640"/>
      <w:marRight w:val="0"/>
      <w:marTop w:val="0"/>
      <w:marBottom w:val="0"/>
      <w:divBdr>
        <w:top w:val="none" w:sz="0" w:space="0" w:color="auto"/>
        <w:left w:val="none" w:sz="0" w:space="0" w:color="auto"/>
        <w:bottom w:val="none" w:sz="0" w:space="0" w:color="auto"/>
        <w:right w:val="none" w:sz="0" w:space="0" w:color="auto"/>
      </w:divBdr>
    </w:div>
    <w:div w:id="738478395">
      <w:marLeft w:val="640"/>
      <w:marRight w:val="0"/>
      <w:marTop w:val="0"/>
      <w:marBottom w:val="0"/>
      <w:divBdr>
        <w:top w:val="none" w:sz="0" w:space="0" w:color="auto"/>
        <w:left w:val="none" w:sz="0" w:space="0" w:color="auto"/>
        <w:bottom w:val="none" w:sz="0" w:space="0" w:color="auto"/>
        <w:right w:val="none" w:sz="0" w:space="0" w:color="auto"/>
      </w:divBdr>
    </w:div>
    <w:div w:id="738552108">
      <w:marLeft w:val="640"/>
      <w:marRight w:val="0"/>
      <w:marTop w:val="0"/>
      <w:marBottom w:val="0"/>
      <w:divBdr>
        <w:top w:val="none" w:sz="0" w:space="0" w:color="auto"/>
        <w:left w:val="none" w:sz="0" w:space="0" w:color="auto"/>
        <w:bottom w:val="none" w:sz="0" w:space="0" w:color="auto"/>
        <w:right w:val="none" w:sz="0" w:space="0" w:color="auto"/>
      </w:divBdr>
    </w:div>
    <w:div w:id="738669518">
      <w:marLeft w:val="640"/>
      <w:marRight w:val="0"/>
      <w:marTop w:val="0"/>
      <w:marBottom w:val="0"/>
      <w:divBdr>
        <w:top w:val="none" w:sz="0" w:space="0" w:color="auto"/>
        <w:left w:val="none" w:sz="0" w:space="0" w:color="auto"/>
        <w:bottom w:val="none" w:sz="0" w:space="0" w:color="auto"/>
        <w:right w:val="none" w:sz="0" w:space="0" w:color="auto"/>
      </w:divBdr>
    </w:div>
    <w:div w:id="738868830">
      <w:marLeft w:val="640"/>
      <w:marRight w:val="0"/>
      <w:marTop w:val="0"/>
      <w:marBottom w:val="0"/>
      <w:divBdr>
        <w:top w:val="none" w:sz="0" w:space="0" w:color="auto"/>
        <w:left w:val="none" w:sz="0" w:space="0" w:color="auto"/>
        <w:bottom w:val="none" w:sz="0" w:space="0" w:color="auto"/>
        <w:right w:val="none" w:sz="0" w:space="0" w:color="auto"/>
      </w:divBdr>
    </w:div>
    <w:div w:id="738871600">
      <w:marLeft w:val="640"/>
      <w:marRight w:val="0"/>
      <w:marTop w:val="0"/>
      <w:marBottom w:val="0"/>
      <w:divBdr>
        <w:top w:val="none" w:sz="0" w:space="0" w:color="auto"/>
        <w:left w:val="none" w:sz="0" w:space="0" w:color="auto"/>
        <w:bottom w:val="none" w:sz="0" w:space="0" w:color="auto"/>
        <w:right w:val="none" w:sz="0" w:space="0" w:color="auto"/>
      </w:divBdr>
    </w:div>
    <w:div w:id="738939906">
      <w:marLeft w:val="640"/>
      <w:marRight w:val="0"/>
      <w:marTop w:val="0"/>
      <w:marBottom w:val="0"/>
      <w:divBdr>
        <w:top w:val="none" w:sz="0" w:space="0" w:color="auto"/>
        <w:left w:val="none" w:sz="0" w:space="0" w:color="auto"/>
        <w:bottom w:val="none" w:sz="0" w:space="0" w:color="auto"/>
        <w:right w:val="none" w:sz="0" w:space="0" w:color="auto"/>
      </w:divBdr>
    </w:div>
    <w:div w:id="739061249">
      <w:marLeft w:val="640"/>
      <w:marRight w:val="0"/>
      <w:marTop w:val="0"/>
      <w:marBottom w:val="0"/>
      <w:divBdr>
        <w:top w:val="none" w:sz="0" w:space="0" w:color="auto"/>
        <w:left w:val="none" w:sz="0" w:space="0" w:color="auto"/>
        <w:bottom w:val="none" w:sz="0" w:space="0" w:color="auto"/>
        <w:right w:val="none" w:sz="0" w:space="0" w:color="auto"/>
      </w:divBdr>
    </w:div>
    <w:div w:id="739212901">
      <w:marLeft w:val="640"/>
      <w:marRight w:val="0"/>
      <w:marTop w:val="0"/>
      <w:marBottom w:val="0"/>
      <w:divBdr>
        <w:top w:val="none" w:sz="0" w:space="0" w:color="auto"/>
        <w:left w:val="none" w:sz="0" w:space="0" w:color="auto"/>
        <w:bottom w:val="none" w:sz="0" w:space="0" w:color="auto"/>
        <w:right w:val="none" w:sz="0" w:space="0" w:color="auto"/>
      </w:divBdr>
    </w:div>
    <w:div w:id="739324719">
      <w:marLeft w:val="640"/>
      <w:marRight w:val="0"/>
      <w:marTop w:val="0"/>
      <w:marBottom w:val="0"/>
      <w:divBdr>
        <w:top w:val="none" w:sz="0" w:space="0" w:color="auto"/>
        <w:left w:val="none" w:sz="0" w:space="0" w:color="auto"/>
        <w:bottom w:val="none" w:sz="0" w:space="0" w:color="auto"/>
        <w:right w:val="none" w:sz="0" w:space="0" w:color="auto"/>
      </w:divBdr>
    </w:div>
    <w:div w:id="739326497">
      <w:marLeft w:val="640"/>
      <w:marRight w:val="0"/>
      <w:marTop w:val="0"/>
      <w:marBottom w:val="0"/>
      <w:divBdr>
        <w:top w:val="none" w:sz="0" w:space="0" w:color="auto"/>
        <w:left w:val="none" w:sz="0" w:space="0" w:color="auto"/>
        <w:bottom w:val="none" w:sz="0" w:space="0" w:color="auto"/>
        <w:right w:val="none" w:sz="0" w:space="0" w:color="auto"/>
      </w:divBdr>
    </w:div>
    <w:div w:id="739332813">
      <w:marLeft w:val="640"/>
      <w:marRight w:val="0"/>
      <w:marTop w:val="0"/>
      <w:marBottom w:val="0"/>
      <w:divBdr>
        <w:top w:val="none" w:sz="0" w:space="0" w:color="auto"/>
        <w:left w:val="none" w:sz="0" w:space="0" w:color="auto"/>
        <w:bottom w:val="none" w:sz="0" w:space="0" w:color="auto"/>
        <w:right w:val="none" w:sz="0" w:space="0" w:color="auto"/>
      </w:divBdr>
    </w:div>
    <w:div w:id="739445865">
      <w:marLeft w:val="640"/>
      <w:marRight w:val="0"/>
      <w:marTop w:val="0"/>
      <w:marBottom w:val="0"/>
      <w:divBdr>
        <w:top w:val="none" w:sz="0" w:space="0" w:color="auto"/>
        <w:left w:val="none" w:sz="0" w:space="0" w:color="auto"/>
        <w:bottom w:val="none" w:sz="0" w:space="0" w:color="auto"/>
        <w:right w:val="none" w:sz="0" w:space="0" w:color="auto"/>
      </w:divBdr>
    </w:div>
    <w:div w:id="739517879">
      <w:marLeft w:val="640"/>
      <w:marRight w:val="0"/>
      <w:marTop w:val="0"/>
      <w:marBottom w:val="0"/>
      <w:divBdr>
        <w:top w:val="none" w:sz="0" w:space="0" w:color="auto"/>
        <w:left w:val="none" w:sz="0" w:space="0" w:color="auto"/>
        <w:bottom w:val="none" w:sz="0" w:space="0" w:color="auto"/>
        <w:right w:val="none" w:sz="0" w:space="0" w:color="auto"/>
      </w:divBdr>
    </w:div>
    <w:div w:id="739518898">
      <w:marLeft w:val="640"/>
      <w:marRight w:val="0"/>
      <w:marTop w:val="0"/>
      <w:marBottom w:val="0"/>
      <w:divBdr>
        <w:top w:val="none" w:sz="0" w:space="0" w:color="auto"/>
        <w:left w:val="none" w:sz="0" w:space="0" w:color="auto"/>
        <w:bottom w:val="none" w:sz="0" w:space="0" w:color="auto"/>
        <w:right w:val="none" w:sz="0" w:space="0" w:color="auto"/>
      </w:divBdr>
    </w:div>
    <w:div w:id="739526161">
      <w:marLeft w:val="640"/>
      <w:marRight w:val="0"/>
      <w:marTop w:val="0"/>
      <w:marBottom w:val="0"/>
      <w:divBdr>
        <w:top w:val="none" w:sz="0" w:space="0" w:color="auto"/>
        <w:left w:val="none" w:sz="0" w:space="0" w:color="auto"/>
        <w:bottom w:val="none" w:sz="0" w:space="0" w:color="auto"/>
        <w:right w:val="none" w:sz="0" w:space="0" w:color="auto"/>
      </w:divBdr>
    </w:div>
    <w:div w:id="739786122">
      <w:marLeft w:val="640"/>
      <w:marRight w:val="0"/>
      <w:marTop w:val="0"/>
      <w:marBottom w:val="0"/>
      <w:divBdr>
        <w:top w:val="none" w:sz="0" w:space="0" w:color="auto"/>
        <w:left w:val="none" w:sz="0" w:space="0" w:color="auto"/>
        <w:bottom w:val="none" w:sz="0" w:space="0" w:color="auto"/>
        <w:right w:val="none" w:sz="0" w:space="0" w:color="auto"/>
      </w:divBdr>
    </w:div>
    <w:div w:id="739786472">
      <w:marLeft w:val="640"/>
      <w:marRight w:val="0"/>
      <w:marTop w:val="0"/>
      <w:marBottom w:val="0"/>
      <w:divBdr>
        <w:top w:val="none" w:sz="0" w:space="0" w:color="auto"/>
        <w:left w:val="none" w:sz="0" w:space="0" w:color="auto"/>
        <w:bottom w:val="none" w:sz="0" w:space="0" w:color="auto"/>
        <w:right w:val="none" w:sz="0" w:space="0" w:color="auto"/>
      </w:divBdr>
    </w:div>
    <w:div w:id="739837211">
      <w:marLeft w:val="640"/>
      <w:marRight w:val="0"/>
      <w:marTop w:val="0"/>
      <w:marBottom w:val="0"/>
      <w:divBdr>
        <w:top w:val="none" w:sz="0" w:space="0" w:color="auto"/>
        <w:left w:val="none" w:sz="0" w:space="0" w:color="auto"/>
        <w:bottom w:val="none" w:sz="0" w:space="0" w:color="auto"/>
        <w:right w:val="none" w:sz="0" w:space="0" w:color="auto"/>
      </w:divBdr>
    </w:div>
    <w:div w:id="739864882">
      <w:marLeft w:val="640"/>
      <w:marRight w:val="0"/>
      <w:marTop w:val="0"/>
      <w:marBottom w:val="0"/>
      <w:divBdr>
        <w:top w:val="none" w:sz="0" w:space="0" w:color="auto"/>
        <w:left w:val="none" w:sz="0" w:space="0" w:color="auto"/>
        <w:bottom w:val="none" w:sz="0" w:space="0" w:color="auto"/>
        <w:right w:val="none" w:sz="0" w:space="0" w:color="auto"/>
      </w:divBdr>
    </w:div>
    <w:div w:id="739983578">
      <w:marLeft w:val="640"/>
      <w:marRight w:val="0"/>
      <w:marTop w:val="0"/>
      <w:marBottom w:val="0"/>
      <w:divBdr>
        <w:top w:val="none" w:sz="0" w:space="0" w:color="auto"/>
        <w:left w:val="none" w:sz="0" w:space="0" w:color="auto"/>
        <w:bottom w:val="none" w:sz="0" w:space="0" w:color="auto"/>
        <w:right w:val="none" w:sz="0" w:space="0" w:color="auto"/>
      </w:divBdr>
    </w:div>
    <w:div w:id="739986442">
      <w:marLeft w:val="640"/>
      <w:marRight w:val="0"/>
      <w:marTop w:val="0"/>
      <w:marBottom w:val="0"/>
      <w:divBdr>
        <w:top w:val="none" w:sz="0" w:space="0" w:color="auto"/>
        <w:left w:val="none" w:sz="0" w:space="0" w:color="auto"/>
        <w:bottom w:val="none" w:sz="0" w:space="0" w:color="auto"/>
        <w:right w:val="none" w:sz="0" w:space="0" w:color="auto"/>
      </w:divBdr>
    </w:div>
    <w:div w:id="740059424">
      <w:marLeft w:val="640"/>
      <w:marRight w:val="0"/>
      <w:marTop w:val="0"/>
      <w:marBottom w:val="0"/>
      <w:divBdr>
        <w:top w:val="none" w:sz="0" w:space="0" w:color="auto"/>
        <w:left w:val="none" w:sz="0" w:space="0" w:color="auto"/>
        <w:bottom w:val="none" w:sz="0" w:space="0" w:color="auto"/>
        <w:right w:val="none" w:sz="0" w:space="0" w:color="auto"/>
      </w:divBdr>
    </w:div>
    <w:div w:id="740173491">
      <w:marLeft w:val="640"/>
      <w:marRight w:val="0"/>
      <w:marTop w:val="0"/>
      <w:marBottom w:val="0"/>
      <w:divBdr>
        <w:top w:val="none" w:sz="0" w:space="0" w:color="auto"/>
        <w:left w:val="none" w:sz="0" w:space="0" w:color="auto"/>
        <w:bottom w:val="none" w:sz="0" w:space="0" w:color="auto"/>
        <w:right w:val="none" w:sz="0" w:space="0" w:color="auto"/>
      </w:divBdr>
    </w:div>
    <w:div w:id="740296794">
      <w:marLeft w:val="640"/>
      <w:marRight w:val="0"/>
      <w:marTop w:val="0"/>
      <w:marBottom w:val="0"/>
      <w:divBdr>
        <w:top w:val="none" w:sz="0" w:space="0" w:color="auto"/>
        <w:left w:val="none" w:sz="0" w:space="0" w:color="auto"/>
        <w:bottom w:val="none" w:sz="0" w:space="0" w:color="auto"/>
        <w:right w:val="none" w:sz="0" w:space="0" w:color="auto"/>
      </w:divBdr>
    </w:div>
    <w:div w:id="740326371">
      <w:marLeft w:val="640"/>
      <w:marRight w:val="0"/>
      <w:marTop w:val="0"/>
      <w:marBottom w:val="0"/>
      <w:divBdr>
        <w:top w:val="none" w:sz="0" w:space="0" w:color="auto"/>
        <w:left w:val="none" w:sz="0" w:space="0" w:color="auto"/>
        <w:bottom w:val="none" w:sz="0" w:space="0" w:color="auto"/>
        <w:right w:val="none" w:sz="0" w:space="0" w:color="auto"/>
      </w:divBdr>
    </w:div>
    <w:div w:id="740447767">
      <w:marLeft w:val="640"/>
      <w:marRight w:val="0"/>
      <w:marTop w:val="0"/>
      <w:marBottom w:val="0"/>
      <w:divBdr>
        <w:top w:val="none" w:sz="0" w:space="0" w:color="auto"/>
        <w:left w:val="none" w:sz="0" w:space="0" w:color="auto"/>
        <w:bottom w:val="none" w:sz="0" w:space="0" w:color="auto"/>
        <w:right w:val="none" w:sz="0" w:space="0" w:color="auto"/>
      </w:divBdr>
    </w:div>
    <w:div w:id="740711069">
      <w:marLeft w:val="640"/>
      <w:marRight w:val="0"/>
      <w:marTop w:val="0"/>
      <w:marBottom w:val="0"/>
      <w:divBdr>
        <w:top w:val="none" w:sz="0" w:space="0" w:color="auto"/>
        <w:left w:val="none" w:sz="0" w:space="0" w:color="auto"/>
        <w:bottom w:val="none" w:sz="0" w:space="0" w:color="auto"/>
        <w:right w:val="none" w:sz="0" w:space="0" w:color="auto"/>
      </w:divBdr>
    </w:div>
    <w:div w:id="740756628">
      <w:marLeft w:val="640"/>
      <w:marRight w:val="0"/>
      <w:marTop w:val="0"/>
      <w:marBottom w:val="0"/>
      <w:divBdr>
        <w:top w:val="none" w:sz="0" w:space="0" w:color="auto"/>
        <w:left w:val="none" w:sz="0" w:space="0" w:color="auto"/>
        <w:bottom w:val="none" w:sz="0" w:space="0" w:color="auto"/>
        <w:right w:val="none" w:sz="0" w:space="0" w:color="auto"/>
      </w:divBdr>
    </w:div>
    <w:div w:id="740760916">
      <w:marLeft w:val="640"/>
      <w:marRight w:val="0"/>
      <w:marTop w:val="0"/>
      <w:marBottom w:val="0"/>
      <w:divBdr>
        <w:top w:val="none" w:sz="0" w:space="0" w:color="auto"/>
        <w:left w:val="none" w:sz="0" w:space="0" w:color="auto"/>
        <w:bottom w:val="none" w:sz="0" w:space="0" w:color="auto"/>
        <w:right w:val="none" w:sz="0" w:space="0" w:color="auto"/>
      </w:divBdr>
    </w:div>
    <w:div w:id="740833903">
      <w:marLeft w:val="640"/>
      <w:marRight w:val="0"/>
      <w:marTop w:val="0"/>
      <w:marBottom w:val="0"/>
      <w:divBdr>
        <w:top w:val="none" w:sz="0" w:space="0" w:color="auto"/>
        <w:left w:val="none" w:sz="0" w:space="0" w:color="auto"/>
        <w:bottom w:val="none" w:sz="0" w:space="0" w:color="auto"/>
        <w:right w:val="none" w:sz="0" w:space="0" w:color="auto"/>
      </w:divBdr>
    </w:div>
    <w:div w:id="740905726">
      <w:marLeft w:val="640"/>
      <w:marRight w:val="0"/>
      <w:marTop w:val="0"/>
      <w:marBottom w:val="0"/>
      <w:divBdr>
        <w:top w:val="none" w:sz="0" w:space="0" w:color="auto"/>
        <w:left w:val="none" w:sz="0" w:space="0" w:color="auto"/>
        <w:bottom w:val="none" w:sz="0" w:space="0" w:color="auto"/>
        <w:right w:val="none" w:sz="0" w:space="0" w:color="auto"/>
      </w:divBdr>
    </w:div>
    <w:div w:id="741221197">
      <w:marLeft w:val="640"/>
      <w:marRight w:val="0"/>
      <w:marTop w:val="0"/>
      <w:marBottom w:val="0"/>
      <w:divBdr>
        <w:top w:val="none" w:sz="0" w:space="0" w:color="auto"/>
        <w:left w:val="none" w:sz="0" w:space="0" w:color="auto"/>
        <w:bottom w:val="none" w:sz="0" w:space="0" w:color="auto"/>
        <w:right w:val="none" w:sz="0" w:space="0" w:color="auto"/>
      </w:divBdr>
    </w:div>
    <w:div w:id="741558837">
      <w:marLeft w:val="640"/>
      <w:marRight w:val="0"/>
      <w:marTop w:val="0"/>
      <w:marBottom w:val="0"/>
      <w:divBdr>
        <w:top w:val="none" w:sz="0" w:space="0" w:color="auto"/>
        <w:left w:val="none" w:sz="0" w:space="0" w:color="auto"/>
        <w:bottom w:val="none" w:sz="0" w:space="0" w:color="auto"/>
        <w:right w:val="none" w:sz="0" w:space="0" w:color="auto"/>
      </w:divBdr>
    </w:div>
    <w:div w:id="741682566">
      <w:marLeft w:val="640"/>
      <w:marRight w:val="0"/>
      <w:marTop w:val="0"/>
      <w:marBottom w:val="0"/>
      <w:divBdr>
        <w:top w:val="none" w:sz="0" w:space="0" w:color="auto"/>
        <w:left w:val="none" w:sz="0" w:space="0" w:color="auto"/>
        <w:bottom w:val="none" w:sz="0" w:space="0" w:color="auto"/>
        <w:right w:val="none" w:sz="0" w:space="0" w:color="auto"/>
      </w:divBdr>
    </w:div>
    <w:div w:id="741760134">
      <w:marLeft w:val="640"/>
      <w:marRight w:val="0"/>
      <w:marTop w:val="0"/>
      <w:marBottom w:val="0"/>
      <w:divBdr>
        <w:top w:val="none" w:sz="0" w:space="0" w:color="auto"/>
        <w:left w:val="none" w:sz="0" w:space="0" w:color="auto"/>
        <w:bottom w:val="none" w:sz="0" w:space="0" w:color="auto"/>
        <w:right w:val="none" w:sz="0" w:space="0" w:color="auto"/>
      </w:divBdr>
    </w:div>
    <w:div w:id="741760220">
      <w:marLeft w:val="640"/>
      <w:marRight w:val="0"/>
      <w:marTop w:val="0"/>
      <w:marBottom w:val="0"/>
      <w:divBdr>
        <w:top w:val="none" w:sz="0" w:space="0" w:color="auto"/>
        <w:left w:val="none" w:sz="0" w:space="0" w:color="auto"/>
        <w:bottom w:val="none" w:sz="0" w:space="0" w:color="auto"/>
        <w:right w:val="none" w:sz="0" w:space="0" w:color="auto"/>
      </w:divBdr>
    </w:div>
    <w:div w:id="741877914">
      <w:marLeft w:val="640"/>
      <w:marRight w:val="0"/>
      <w:marTop w:val="0"/>
      <w:marBottom w:val="0"/>
      <w:divBdr>
        <w:top w:val="none" w:sz="0" w:space="0" w:color="auto"/>
        <w:left w:val="none" w:sz="0" w:space="0" w:color="auto"/>
        <w:bottom w:val="none" w:sz="0" w:space="0" w:color="auto"/>
        <w:right w:val="none" w:sz="0" w:space="0" w:color="auto"/>
      </w:divBdr>
    </w:div>
    <w:div w:id="742069199">
      <w:marLeft w:val="640"/>
      <w:marRight w:val="0"/>
      <w:marTop w:val="0"/>
      <w:marBottom w:val="0"/>
      <w:divBdr>
        <w:top w:val="none" w:sz="0" w:space="0" w:color="auto"/>
        <w:left w:val="none" w:sz="0" w:space="0" w:color="auto"/>
        <w:bottom w:val="none" w:sz="0" w:space="0" w:color="auto"/>
        <w:right w:val="none" w:sz="0" w:space="0" w:color="auto"/>
      </w:divBdr>
    </w:div>
    <w:div w:id="742222245">
      <w:marLeft w:val="640"/>
      <w:marRight w:val="0"/>
      <w:marTop w:val="0"/>
      <w:marBottom w:val="0"/>
      <w:divBdr>
        <w:top w:val="none" w:sz="0" w:space="0" w:color="auto"/>
        <w:left w:val="none" w:sz="0" w:space="0" w:color="auto"/>
        <w:bottom w:val="none" w:sz="0" w:space="0" w:color="auto"/>
        <w:right w:val="none" w:sz="0" w:space="0" w:color="auto"/>
      </w:divBdr>
    </w:div>
    <w:div w:id="742265152">
      <w:marLeft w:val="640"/>
      <w:marRight w:val="0"/>
      <w:marTop w:val="0"/>
      <w:marBottom w:val="0"/>
      <w:divBdr>
        <w:top w:val="none" w:sz="0" w:space="0" w:color="auto"/>
        <w:left w:val="none" w:sz="0" w:space="0" w:color="auto"/>
        <w:bottom w:val="none" w:sz="0" w:space="0" w:color="auto"/>
        <w:right w:val="none" w:sz="0" w:space="0" w:color="auto"/>
      </w:divBdr>
    </w:div>
    <w:div w:id="742291364">
      <w:marLeft w:val="640"/>
      <w:marRight w:val="0"/>
      <w:marTop w:val="0"/>
      <w:marBottom w:val="0"/>
      <w:divBdr>
        <w:top w:val="none" w:sz="0" w:space="0" w:color="auto"/>
        <w:left w:val="none" w:sz="0" w:space="0" w:color="auto"/>
        <w:bottom w:val="none" w:sz="0" w:space="0" w:color="auto"/>
        <w:right w:val="none" w:sz="0" w:space="0" w:color="auto"/>
      </w:divBdr>
    </w:div>
    <w:div w:id="742410927">
      <w:marLeft w:val="640"/>
      <w:marRight w:val="0"/>
      <w:marTop w:val="0"/>
      <w:marBottom w:val="0"/>
      <w:divBdr>
        <w:top w:val="none" w:sz="0" w:space="0" w:color="auto"/>
        <w:left w:val="none" w:sz="0" w:space="0" w:color="auto"/>
        <w:bottom w:val="none" w:sz="0" w:space="0" w:color="auto"/>
        <w:right w:val="none" w:sz="0" w:space="0" w:color="auto"/>
      </w:divBdr>
    </w:div>
    <w:div w:id="742416305">
      <w:marLeft w:val="640"/>
      <w:marRight w:val="0"/>
      <w:marTop w:val="0"/>
      <w:marBottom w:val="0"/>
      <w:divBdr>
        <w:top w:val="none" w:sz="0" w:space="0" w:color="auto"/>
        <w:left w:val="none" w:sz="0" w:space="0" w:color="auto"/>
        <w:bottom w:val="none" w:sz="0" w:space="0" w:color="auto"/>
        <w:right w:val="none" w:sz="0" w:space="0" w:color="auto"/>
      </w:divBdr>
    </w:div>
    <w:div w:id="742527025">
      <w:marLeft w:val="640"/>
      <w:marRight w:val="0"/>
      <w:marTop w:val="0"/>
      <w:marBottom w:val="0"/>
      <w:divBdr>
        <w:top w:val="none" w:sz="0" w:space="0" w:color="auto"/>
        <w:left w:val="none" w:sz="0" w:space="0" w:color="auto"/>
        <w:bottom w:val="none" w:sz="0" w:space="0" w:color="auto"/>
        <w:right w:val="none" w:sz="0" w:space="0" w:color="auto"/>
      </w:divBdr>
    </w:div>
    <w:div w:id="742797800">
      <w:marLeft w:val="640"/>
      <w:marRight w:val="0"/>
      <w:marTop w:val="0"/>
      <w:marBottom w:val="0"/>
      <w:divBdr>
        <w:top w:val="none" w:sz="0" w:space="0" w:color="auto"/>
        <w:left w:val="none" w:sz="0" w:space="0" w:color="auto"/>
        <w:bottom w:val="none" w:sz="0" w:space="0" w:color="auto"/>
        <w:right w:val="none" w:sz="0" w:space="0" w:color="auto"/>
      </w:divBdr>
    </w:div>
    <w:div w:id="742946275">
      <w:marLeft w:val="640"/>
      <w:marRight w:val="0"/>
      <w:marTop w:val="0"/>
      <w:marBottom w:val="0"/>
      <w:divBdr>
        <w:top w:val="none" w:sz="0" w:space="0" w:color="auto"/>
        <w:left w:val="none" w:sz="0" w:space="0" w:color="auto"/>
        <w:bottom w:val="none" w:sz="0" w:space="0" w:color="auto"/>
        <w:right w:val="none" w:sz="0" w:space="0" w:color="auto"/>
      </w:divBdr>
    </w:div>
    <w:div w:id="742988836">
      <w:marLeft w:val="640"/>
      <w:marRight w:val="0"/>
      <w:marTop w:val="0"/>
      <w:marBottom w:val="0"/>
      <w:divBdr>
        <w:top w:val="none" w:sz="0" w:space="0" w:color="auto"/>
        <w:left w:val="none" w:sz="0" w:space="0" w:color="auto"/>
        <w:bottom w:val="none" w:sz="0" w:space="0" w:color="auto"/>
        <w:right w:val="none" w:sz="0" w:space="0" w:color="auto"/>
      </w:divBdr>
    </w:div>
    <w:div w:id="743144286">
      <w:marLeft w:val="640"/>
      <w:marRight w:val="0"/>
      <w:marTop w:val="0"/>
      <w:marBottom w:val="0"/>
      <w:divBdr>
        <w:top w:val="none" w:sz="0" w:space="0" w:color="auto"/>
        <w:left w:val="none" w:sz="0" w:space="0" w:color="auto"/>
        <w:bottom w:val="none" w:sz="0" w:space="0" w:color="auto"/>
        <w:right w:val="none" w:sz="0" w:space="0" w:color="auto"/>
      </w:divBdr>
    </w:div>
    <w:div w:id="743180357">
      <w:marLeft w:val="640"/>
      <w:marRight w:val="0"/>
      <w:marTop w:val="0"/>
      <w:marBottom w:val="0"/>
      <w:divBdr>
        <w:top w:val="none" w:sz="0" w:space="0" w:color="auto"/>
        <w:left w:val="none" w:sz="0" w:space="0" w:color="auto"/>
        <w:bottom w:val="none" w:sz="0" w:space="0" w:color="auto"/>
        <w:right w:val="none" w:sz="0" w:space="0" w:color="auto"/>
      </w:divBdr>
    </w:div>
    <w:div w:id="743188827">
      <w:marLeft w:val="640"/>
      <w:marRight w:val="0"/>
      <w:marTop w:val="0"/>
      <w:marBottom w:val="0"/>
      <w:divBdr>
        <w:top w:val="none" w:sz="0" w:space="0" w:color="auto"/>
        <w:left w:val="none" w:sz="0" w:space="0" w:color="auto"/>
        <w:bottom w:val="none" w:sz="0" w:space="0" w:color="auto"/>
        <w:right w:val="none" w:sz="0" w:space="0" w:color="auto"/>
      </w:divBdr>
    </w:div>
    <w:div w:id="743255883">
      <w:marLeft w:val="640"/>
      <w:marRight w:val="0"/>
      <w:marTop w:val="0"/>
      <w:marBottom w:val="0"/>
      <w:divBdr>
        <w:top w:val="none" w:sz="0" w:space="0" w:color="auto"/>
        <w:left w:val="none" w:sz="0" w:space="0" w:color="auto"/>
        <w:bottom w:val="none" w:sz="0" w:space="0" w:color="auto"/>
        <w:right w:val="none" w:sz="0" w:space="0" w:color="auto"/>
      </w:divBdr>
    </w:div>
    <w:div w:id="743256033">
      <w:marLeft w:val="640"/>
      <w:marRight w:val="0"/>
      <w:marTop w:val="0"/>
      <w:marBottom w:val="0"/>
      <w:divBdr>
        <w:top w:val="none" w:sz="0" w:space="0" w:color="auto"/>
        <w:left w:val="none" w:sz="0" w:space="0" w:color="auto"/>
        <w:bottom w:val="none" w:sz="0" w:space="0" w:color="auto"/>
        <w:right w:val="none" w:sz="0" w:space="0" w:color="auto"/>
      </w:divBdr>
    </w:div>
    <w:div w:id="743375481">
      <w:marLeft w:val="640"/>
      <w:marRight w:val="0"/>
      <w:marTop w:val="0"/>
      <w:marBottom w:val="0"/>
      <w:divBdr>
        <w:top w:val="none" w:sz="0" w:space="0" w:color="auto"/>
        <w:left w:val="none" w:sz="0" w:space="0" w:color="auto"/>
        <w:bottom w:val="none" w:sz="0" w:space="0" w:color="auto"/>
        <w:right w:val="none" w:sz="0" w:space="0" w:color="auto"/>
      </w:divBdr>
    </w:div>
    <w:div w:id="743453094">
      <w:marLeft w:val="640"/>
      <w:marRight w:val="0"/>
      <w:marTop w:val="0"/>
      <w:marBottom w:val="0"/>
      <w:divBdr>
        <w:top w:val="none" w:sz="0" w:space="0" w:color="auto"/>
        <w:left w:val="none" w:sz="0" w:space="0" w:color="auto"/>
        <w:bottom w:val="none" w:sz="0" w:space="0" w:color="auto"/>
        <w:right w:val="none" w:sz="0" w:space="0" w:color="auto"/>
      </w:divBdr>
    </w:div>
    <w:div w:id="743571870">
      <w:marLeft w:val="640"/>
      <w:marRight w:val="0"/>
      <w:marTop w:val="0"/>
      <w:marBottom w:val="0"/>
      <w:divBdr>
        <w:top w:val="none" w:sz="0" w:space="0" w:color="auto"/>
        <w:left w:val="none" w:sz="0" w:space="0" w:color="auto"/>
        <w:bottom w:val="none" w:sz="0" w:space="0" w:color="auto"/>
        <w:right w:val="none" w:sz="0" w:space="0" w:color="auto"/>
      </w:divBdr>
    </w:div>
    <w:div w:id="743643850">
      <w:marLeft w:val="640"/>
      <w:marRight w:val="0"/>
      <w:marTop w:val="0"/>
      <w:marBottom w:val="0"/>
      <w:divBdr>
        <w:top w:val="none" w:sz="0" w:space="0" w:color="auto"/>
        <w:left w:val="none" w:sz="0" w:space="0" w:color="auto"/>
        <w:bottom w:val="none" w:sz="0" w:space="0" w:color="auto"/>
        <w:right w:val="none" w:sz="0" w:space="0" w:color="auto"/>
      </w:divBdr>
    </w:div>
    <w:div w:id="743648085">
      <w:marLeft w:val="640"/>
      <w:marRight w:val="0"/>
      <w:marTop w:val="0"/>
      <w:marBottom w:val="0"/>
      <w:divBdr>
        <w:top w:val="none" w:sz="0" w:space="0" w:color="auto"/>
        <w:left w:val="none" w:sz="0" w:space="0" w:color="auto"/>
        <w:bottom w:val="none" w:sz="0" w:space="0" w:color="auto"/>
        <w:right w:val="none" w:sz="0" w:space="0" w:color="auto"/>
      </w:divBdr>
    </w:div>
    <w:div w:id="743723212">
      <w:marLeft w:val="640"/>
      <w:marRight w:val="0"/>
      <w:marTop w:val="0"/>
      <w:marBottom w:val="0"/>
      <w:divBdr>
        <w:top w:val="none" w:sz="0" w:space="0" w:color="auto"/>
        <w:left w:val="none" w:sz="0" w:space="0" w:color="auto"/>
        <w:bottom w:val="none" w:sz="0" w:space="0" w:color="auto"/>
        <w:right w:val="none" w:sz="0" w:space="0" w:color="auto"/>
      </w:divBdr>
    </w:div>
    <w:div w:id="743988996">
      <w:marLeft w:val="640"/>
      <w:marRight w:val="0"/>
      <w:marTop w:val="0"/>
      <w:marBottom w:val="0"/>
      <w:divBdr>
        <w:top w:val="none" w:sz="0" w:space="0" w:color="auto"/>
        <w:left w:val="none" w:sz="0" w:space="0" w:color="auto"/>
        <w:bottom w:val="none" w:sz="0" w:space="0" w:color="auto"/>
        <w:right w:val="none" w:sz="0" w:space="0" w:color="auto"/>
      </w:divBdr>
    </w:div>
    <w:div w:id="744037933">
      <w:marLeft w:val="640"/>
      <w:marRight w:val="0"/>
      <w:marTop w:val="0"/>
      <w:marBottom w:val="0"/>
      <w:divBdr>
        <w:top w:val="none" w:sz="0" w:space="0" w:color="auto"/>
        <w:left w:val="none" w:sz="0" w:space="0" w:color="auto"/>
        <w:bottom w:val="none" w:sz="0" w:space="0" w:color="auto"/>
        <w:right w:val="none" w:sz="0" w:space="0" w:color="auto"/>
      </w:divBdr>
    </w:div>
    <w:div w:id="744105894">
      <w:marLeft w:val="640"/>
      <w:marRight w:val="0"/>
      <w:marTop w:val="0"/>
      <w:marBottom w:val="0"/>
      <w:divBdr>
        <w:top w:val="none" w:sz="0" w:space="0" w:color="auto"/>
        <w:left w:val="none" w:sz="0" w:space="0" w:color="auto"/>
        <w:bottom w:val="none" w:sz="0" w:space="0" w:color="auto"/>
        <w:right w:val="none" w:sz="0" w:space="0" w:color="auto"/>
      </w:divBdr>
    </w:div>
    <w:div w:id="744452273">
      <w:marLeft w:val="640"/>
      <w:marRight w:val="0"/>
      <w:marTop w:val="0"/>
      <w:marBottom w:val="0"/>
      <w:divBdr>
        <w:top w:val="none" w:sz="0" w:space="0" w:color="auto"/>
        <w:left w:val="none" w:sz="0" w:space="0" w:color="auto"/>
        <w:bottom w:val="none" w:sz="0" w:space="0" w:color="auto"/>
        <w:right w:val="none" w:sz="0" w:space="0" w:color="auto"/>
      </w:divBdr>
    </w:div>
    <w:div w:id="744572658">
      <w:marLeft w:val="640"/>
      <w:marRight w:val="0"/>
      <w:marTop w:val="0"/>
      <w:marBottom w:val="0"/>
      <w:divBdr>
        <w:top w:val="none" w:sz="0" w:space="0" w:color="auto"/>
        <w:left w:val="none" w:sz="0" w:space="0" w:color="auto"/>
        <w:bottom w:val="none" w:sz="0" w:space="0" w:color="auto"/>
        <w:right w:val="none" w:sz="0" w:space="0" w:color="auto"/>
      </w:divBdr>
    </w:div>
    <w:div w:id="744573828">
      <w:marLeft w:val="640"/>
      <w:marRight w:val="0"/>
      <w:marTop w:val="0"/>
      <w:marBottom w:val="0"/>
      <w:divBdr>
        <w:top w:val="none" w:sz="0" w:space="0" w:color="auto"/>
        <w:left w:val="none" w:sz="0" w:space="0" w:color="auto"/>
        <w:bottom w:val="none" w:sz="0" w:space="0" w:color="auto"/>
        <w:right w:val="none" w:sz="0" w:space="0" w:color="auto"/>
      </w:divBdr>
    </w:div>
    <w:div w:id="744690536">
      <w:marLeft w:val="640"/>
      <w:marRight w:val="0"/>
      <w:marTop w:val="0"/>
      <w:marBottom w:val="0"/>
      <w:divBdr>
        <w:top w:val="none" w:sz="0" w:space="0" w:color="auto"/>
        <w:left w:val="none" w:sz="0" w:space="0" w:color="auto"/>
        <w:bottom w:val="none" w:sz="0" w:space="0" w:color="auto"/>
        <w:right w:val="none" w:sz="0" w:space="0" w:color="auto"/>
      </w:divBdr>
    </w:div>
    <w:div w:id="744835106">
      <w:marLeft w:val="640"/>
      <w:marRight w:val="0"/>
      <w:marTop w:val="0"/>
      <w:marBottom w:val="0"/>
      <w:divBdr>
        <w:top w:val="none" w:sz="0" w:space="0" w:color="auto"/>
        <w:left w:val="none" w:sz="0" w:space="0" w:color="auto"/>
        <w:bottom w:val="none" w:sz="0" w:space="0" w:color="auto"/>
        <w:right w:val="none" w:sz="0" w:space="0" w:color="auto"/>
      </w:divBdr>
    </w:div>
    <w:div w:id="744844555">
      <w:marLeft w:val="640"/>
      <w:marRight w:val="0"/>
      <w:marTop w:val="0"/>
      <w:marBottom w:val="0"/>
      <w:divBdr>
        <w:top w:val="none" w:sz="0" w:space="0" w:color="auto"/>
        <w:left w:val="none" w:sz="0" w:space="0" w:color="auto"/>
        <w:bottom w:val="none" w:sz="0" w:space="0" w:color="auto"/>
        <w:right w:val="none" w:sz="0" w:space="0" w:color="auto"/>
      </w:divBdr>
    </w:div>
    <w:div w:id="744910447">
      <w:marLeft w:val="640"/>
      <w:marRight w:val="0"/>
      <w:marTop w:val="0"/>
      <w:marBottom w:val="0"/>
      <w:divBdr>
        <w:top w:val="none" w:sz="0" w:space="0" w:color="auto"/>
        <w:left w:val="none" w:sz="0" w:space="0" w:color="auto"/>
        <w:bottom w:val="none" w:sz="0" w:space="0" w:color="auto"/>
        <w:right w:val="none" w:sz="0" w:space="0" w:color="auto"/>
      </w:divBdr>
    </w:div>
    <w:div w:id="745343899">
      <w:marLeft w:val="640"/>
      <w:marRight w:val="0"/>
      <w:marTop w:val="0"/>
      <w:marBottom w:val="0"/>
      <w:divBdr>
        <w:top w:val="none" w:sz="0" w:space="0" w:color="auto"/>
        <w:left w:val="none" w:sz="0" w:space="0" w:color="auto"/>
        <w:bottom w:val="none" w:sz="0" w:space="0" w:color="auto"/>
        <w:right w:val="none" w:sz="0" w:space="0" w:color="auto"/>
      </w:divBdr>
    </w:div>
    <w:div w:id="745373177">
      <w:marLeft w:val="640"/>
      <w:marRight w:val="0"/>
      <w:marTop w:val="0"/>
      <w:marBottom w:val="0"/>
      <w:divBdr>
        <w:top w:val="none" w:sz="0" w:space="0" w:color="auto"/>
        <w:left w:val="none" w:sz="0" w:space="0" w:color="auto"/>
        <w:bottom w:val="none" w:sz="0" w:space="0" w:color="auto"/>
        <w:right w:val="none" w:sz="0" w:space="0" w:color="auto"/>
      </w:divBdr>
    </w:div>
    <w:div w:id="745418170">
      <w:marLeft w:val="640"/>
      <w:marRight w:val="0"/>
      <w:marTop w:val="0"/>
      <w:marBottom w:val="0"/>
      <w:divBdr>
        <w:top w:val="none" w:sz="0" w:space="0" w:color="auto"/>
        <w:left w:val="none" w:sz="0" w:space="0" w:color="auto"/>
        <w:bottom w:val="none" w:sz="0" w:space="0" w:color="auto"/>
        <w:right w:val="none" w:sz="0" w:space="0" w:color="auto"/>
      </w:divBdr>
    </w:div>
    <w:div w:id="745422674">
      <w:marLeft w:val="640"/>
      <w:marRight w:val="0"/>
      <w:marTop w:val="0"/>
      <w:marBottom w:val="0"/>
      <w:divBdr>
        <w:top w:val="none" w:sz="0" w:space="0" w:color="auto"/>
        <w:left w:val="none" w:sz="0" w:space="0" w:color="auto"/>
        <w:bottom w:val="none" w:sz="0" w:space="0" w:color="auto"/>
        <w:right w:val="none" w:sz="0" w:space="0" w:color="auto"/>
      </w:divBdr>
    </w:div>
    <w:div w:id="745690374">
      <w:marLeft w:val="640"/>
      <w:marRight w:val="0"/>
      <w:marTop w:val="0"/>
      <w:marBottom w:val="0"/>
      <w:divBdr>
        <w:top w:val="none" w:sz="0" w:space="0" w:color="auto"/>
        <w:left w:val="none" w:sz="0" w:space="0" w:color="auto"/>
        <w:bottom w:val="none" w:sz="0" w:space="0" w:color="auto"/>
        <w:right w:val="none" w:sz="0" w:space="0" w:color="auto"/>
      </w:divBdr>
    </w:div>
    <w:div w:id="745882091">
      <w:marLeft w:val="640"/>
      <w:marRight w:val="0"/>
      <w:marTop w:val="0"/>
      <w:marBottom w:val="0"/>
      <w:divBdr>
        <w:top w:val="none" w:sz="0" w:space="0" w:color="auto"/>
        <w:left w:val="none" w:sz="0" w:space="0" w:color="auto"/>
        <w:bottom w:val="none" w:sz="0" w:space="0" w:color="auto"/>
        <w:right w:val="none" w:sz="0" w:space="0" w:color="auto"/>
      </w:divBdr>
    </w:div>
    <w:div w:id="745883126">
      <w:marLeft w:val="640"/>
      <w:marRight w:val="0"/>
      <w:marTop w:val="0"/>
      <w:marBottom w:val="0"/>
      <w:divBdr>
        <w:top w:val="none" w:sz="0" w:space="0" w:color="auto"/>
        <w:left w:val="none" w:sz="0" w:space="0" w:color="auto"/>
        <w:bottom w:val="none" w:sz="0" w:space="0" w:color="auto"/>
        <w:right w:val="none" w:sz="0" w:space="0" w:color="auto"/>
      </w:divBdr>
    </w:div>
    <w:div w:id="745885849">
      <w:marLeft w:val="640"/>
      <w:marRight w:val="0"/>
      <w:marTop w:val="0"/>
      <w:marBottom w:val="0"/>
      <w:divBdr>
        <w:top w:val="none" w:sz="0" w:space="0" w:color="auto"/>
        <w:left w:val="none" w:sz="0" w:space="0" w:color="auto"/>
        <w:bottom w:val="none" w:sz="0" w:space="0" w:color="auto"/>
        <w:right w:val="none" w:sz="0" w:space="0" w:color="auto"/>
      </w:divBdr>
    </w:div>
    <w:div w:id="745955431">
      <w:marLeft w:val="640"/>
      <w:marRight w:val="0"/>
      <w:marTop w:val="0"/>
      <w:marBottom w:val="0"/>
      <w:divBdr>
        <w:top w:val="none" w:sz="0" w:space="0" w:color="auto"/>
        <w:left w:val="none" w:sz="0" w:space="0" w:color="auto"/>
        <w:bottom w:val="none" w:sz="0" w:space="0" w:color="auto"/>
        <w:right w:val="none" w:sz="0" w:space="0" w:color="auto"/>
      </w:divBdr>
    </w:div>
    <w:div w:id="746147956">
      <w:marLeft w:val="640"/>
      <w:marRight w:val="0"/>
      <w:marTop w:val="0"/>
      <w:marBottom w:val="0"/>
      <w:divBdr>
        <w:top w:val="none" w:sz="0" w:space="0" w:color="auto"/>
        <w:left w:val="none" w:sz="0" w:space="0" w:color="auto"/>
        <w:bottom w:val="none" w:sz="0" w:space="0" w:color="auto"/>
        <w:right w:val="none" w:sz="0" w:space="0" w:color="auto"/>
      </w:divBdr>
    </w:div>
    <w:div w:id="746154279">
      <w:marLeft w:val="640"/>
      <w:marRight w:val="0"/>
      <w:marTop w:val="0"/>
      <w:marBottom w:val="0"/>
      <w:divBdr>
        <w:top w:val="none" w:sz="0" w:space="0" w:color="auto"/>
        <w:left w:val="none" w:sz="0" w:space="0" w:color="auto"/>
        <w:bottom w:val="none" w:sz="0" w:space="0" w:color="auto"/>
        <w:right w:val="none" w:sz="0" w:space="0" w:color="auto"/>
      </w:divBdr>
    </w:div>
    <w:div w:id="746197105">
      <w:marLeft w:val="640"/>
      <w:marRight w:val="0"/>
      <w:marTop w:val="0"/>
      <w:marBottom w:val="0"/>
      <w:divBdr>
        <w:top w:val="none" w:sz="0" w:space="0" w:color="auto"/>
        <w:left w:val="none" w:sz="0" w:space="0" w:color="auto"/>
        <w:bottom w:val="none" w:sz="0" w:space="0" w:color="auto"/>
        <w:right w:val="none" w:sz="0" w:space="0" w:color="auto"/>
      </w:divBdr>
    </w:div>
    <w:div w:id="746197158">
      <w:marLeft w:val="640"/>
      <w:marRight w:val="0"/>
      <w:marTop w:val="0"/>
      <w:marBottom w:val="0"/>
      <w:divBdr>
        <w:top w:val="none" w:sz="0" w:space="0" w:color="auto"/>
        <w:left w:val="none" w:sz="0" w:space="0" w:color="auto"/>
        <w:bottom w:val="none" w:sz="0" w:space="0" w:color="auto"/>
        <w:right w:val="none" w:sz="0" w:space="0" w:color="auto"/>
      </w:divBdr>
    </w:div>
    <w:div w:id="746341079">
      <w:marLeft w:val="640"/>
      <w:marRight w:val="0"/>
      <w:marTop w:val="0"/>
      <w:marBottom w:val="0"/>
      <w:divBdr>
        <w:top w:val="none" w:sz="0" w:space="0" w:color="auto"/>
        <w:left w:val="none" w:sz="0" w:space="0" w:color="auto"/>
        <w:bottom w:val="none" w:sz="0" w:space="0" w:color="auto"/>
        <w:right w:val="none" w:sz="0" w:space="0" w:color="auto"/>
      </w:divBdr>
    </w:div>
    <w:div w:id="746415321">
      <w:marLeft w:val="640"/>
      <w:marRight w:val="0"/>
      <w:marTop w:val="0"/>
      <w:marBottom w:val="0"/>
      <w:divBdr>
        <w:top w:val="none" w:sz="0" w:space="0" w:color="auto"/>
        <w:left w:val="none" w:sz="0" w:space="0" w:color="auto"/>
        <w:bottom w:val="none" w:sz="0" w:space="0" w:color="auto"/>
        <w:right w:val="none" w:sz="0" w:space="0" w:color="auto"/>
      </w:divBdr>
    </w:div>
    <w:div w:id="746417374">
      <w:marLeft w:val="640"/>
      <w:marRight w:val="0"/>
      <w:marTop w:val="0"/>
      <w:marBottom w:val="0"/>
      <w:divBdr>
        <w:top w:val="none" w:sz="0" w:space="0" w:color="auto"/>
        <w:left w:val="none" w:sz="0" w:space="0" w:color="auto"/>
        <w:bottom w:val="none" w:sz="0" w:space="0" w:color="auto"/>
        <w:right w:val="none" w:sz="0" w:space="0" w:color="auto"/>
      </w:divBdr>
    </w:div>
    <w:div w:id="746463549">
      <w:marLeft w:val="640"/>
      <w:marRight w:val="0"/>
      <w:marTop w:val="0"/>
      <w:marBottom w:val="0"/>
      <w:divBdr>
        <w:top w:val="none" w:sz="0" w:space="0" w:color="auto"/>
        <w:left w:val="none" w:sz="0" w:space="0" w:color="auto"/>
        <w:bottom w:val="none" w:sz="0" w:space="0" w:color="auto"/>
        <w:right w:val="none" w:sz="0" w:space="0" w:color="auto"/>
      </w:divBdr>
    </w:div>
    <w:div w:id="746536532">
      <w:marLeft w:val="640"/>
      <w:marRight w:val="0"/>
      <w:marTop w:val="0"/>
      <w:marBottom w:val="0"/>
      <w:divBdr>
        <w:top w:val="none" w:sz="0" w:space="0" w:color="auto"/>
        <w:left w:val="none" w:sz="0" w:space="0" w:color="auto"/>
        <w:bottom w:val="none" w:sz="0" w:space="0" w:color="auto"/>
        <w:right w:val="none" w:sz="0" w:space="0" w:color="auto"/>
      </w:divBdr>
    </w:div>
    <w:div w:id="746541023">
      <w:marLeft w:val="640"/>
      <w:marRight w:val="0"/>
      <w:marTop w:val="0"/>
      <w:marBottom w:val="0"/>
      <w:divBdr>
        <w:top w:val="none" w:sz="0" w:space="0" w:color="auto"/>
        <w:left w:val="none" w:sz="0" w:space="0" w:color="auto"/>
        <w:bottom w:val="none" w:sz="0" w:space="0" w:color="auto"/>
        <w:right w:val="none" w:sz="0" w:space="0" w:color="auto"/>
      </w:divBdr>
    </w:div>
    <w:div w:id="746653714">
      <w:marLeft w:val="640"/>
      <w:marRight w:val="0"/>
      <w:marTop w:val="0"/>
      <w:marBottom w:val="0"/>
      <w:divBdr>
        <w:top w:val="none" w:sz="0" w:space="0" w:color="auto"/>
        <w:left w:val="none" w:sz="0" w:space="0" w:color="auto"/>
        <w:bottom w:val="none" w:sz="0" w:space="0" w:color="auto"/>
        <w:right w:val="none" w:sz="0" w:space="0" w:color="auto"/>
      </w:divBdr>
    </w:div>
    <w:div w:id="746725878">
      <w:marLeft w:val="640"/>
      <w:marRight w:val="0"/>
      <w:marTop w:val="0"/>
      <w:marBottom w:val="0"/>
      <w:divBdr>
        <w:top w:val="none" w:sz="0" w:space="0" w:color="auto"/>
        <w:left w:val="none" w:sz="0" w:space="0" w:color="auto"/>
        <w:bottom w:val="none" w:sz="0" w:space="0" w:color="auto"/>
        <w:right w:val="none" w:sz="0" w:space="0" w:color="auto"/>
      </w:divBdr>
    </w:div>
    <w:div w:id="746928158">
      <w:marLeft w:val="640"/>
      <w:marRight w:val="0"/>
      <w:marTop w:val="0"/>
      <w:marBottom w:val="0"/>
      <w:divBdr>
        <w:top w:val="none" w:sz="0" w:space="0" w:color="auto"/>
        <w:left w:val="none" w:sz="0" w:space="0" w:color="auto"/>
        <w:bottom w:val="none" w:sz="0" w:space="0" w:color="auto"/>
        <w:right w:val="none" w:sz="0" w:space="0" w:color="auto"/>
      </w:divBdr>
    </w:div>
    <w:div w:id="747001622">
      <w:marLeft w:val="640"/>
      <w:marRight w:val="0"/>
      <w:marTop w:val="0"/>
      <w:marBottom w:val="0"/>
      <w:divBdr>
        <w:top w:val="none" w:sz="0" w:space="0" w:color="auto"/>
        <w:left w:val="none" w:sz="0" w:space="0" w:color="auto"/>
        <w:bottom w:val="none" w:sz="0" w:space="0" w:color="auto"/>
        <w:right w:val="none" w:sz="0" w:space="0" w:color="auto"/>
      </w:divBdr>
    </w:div>
    <w:div w:id="747046051">
      <w:marLeft w:val="640"/>
      <w:marRight w:val="0"/>
      <w:marTop w:val="0"/>
      <w:marBottom w:val="0"/>
      <w:divBdr>
        <w:top w:val="none" w:sz="0" w:space="0" w:color="auto"/>
        <w:left w:val="none" w:sz="0" w:space="0" w:color="auto"/>
        <w:bottom w:val="none" w:sz="0" w:space="0" w:color="auto"/>
        <w:right w:val="none" w:sz="0" w:space="0" w:color="auto"/>
      </w:divBdr>
    </w:div>
    <w:div w:id="747189323">
      <w:marLeft w:val="640"/>
      <w:marRight w:val="0"/>
      <w:marTop w:val="0"/>
      <w:marBottom w:val="0"/>
      <w:divBdr>
        <w:top w:val="none" w:sz="0" w:space="0" w:color="auto"/>
        <w:left w:val="none" w:sz="0" w:space="0" w:color="auto"/>
        <w:bottom w:val="none" w:sz="0" w:space="0" w:color="auto"/>
        <w:right w:val="none" w:sz="0" w:space="0" w:color="auto"/>
      </w:divBdr>
    </w:div>
    <w:div w:id="747383234">
      <w:marLeft w:val="640"/>
      <w:marRight w:val="0"/>
      <w:marTop w:val="0"/>
      <w:marBottom w:val="0"/>
      <w:divBdr>
        <w:top w:val="none" w:sz="0" w:space="0" w:color="auto"/>
        <w:left w:val="none" w:sz="0" w:space="0" w:color="auto"/>
        <w:bottom w:val="none" w:sz="0" w:space="0" w:color="auto"/>
        <w:right w:val="none" w:sz="0" w:space="0" w:color="auto"/>
      </w:divBdr>
    </w:div>
    <w:div w:id="747456594">
      <w:marLeft w:val="640"/>
      <w:marRight w:val="0"/>
      <w:marTop w:val="0"/>
      <w:marBottom w:val="0"/>
      <w:divBdr>
        <w:top w:val="none" w:sz="0" w:space="0" w:color="auto"/>
        <w:left w:val="none" w:sz="0" w:space="0" w:color="auto"/>
        <w:bottom w:val="none" w:sz="0" w:space="0" w:color="auto"/>
        <w:right w:val="none" w:sz="0" w:space="0" w:color="auto"/>
      </w:divBdr>
    </w:div>
    <w:div w:id="747575989">
      <w:marLeft w:val="640"/>
      <w:marRight w:val="0"/>
      <w:marTop w:val="0"/>
      <w:marBottom w:val="0"/>
      <w:divBdr>
        <w:top w:val="none" w:sz="0" w:space="0" w:color="auto"/>
        <w:left w:val="none" w:sz="0" w:space="0" w:color="auto"/>
        <w:bottom w:val="none" w:sz="0" w:space="0" w:color="auto"/>
        <w:right w:val="none" w:sz="0" w:space="0" w:color="auto"/>
      </w:divBdr>
    </w:div>
    <w:div w:id="748163457">
      <w:marLeft w:val="640"/>
      <w:marRight w:val="0"/>
      <w:marTop w:val="0"/>
      <w:marBottom w:val="0"/>
      <w:divBdr>
        <w:top w:val="none" w:sz="0" w:space="0" w:color="auto"/>
        <w:left w:val="none" w:sz="0" w:space="0" w:color="auto"/>
        <w:bottom w:val="none" w:sz="0" w:space="0" w:color="auto"/>
        <w:right w:val="none" w:sz="0" w:space="0" w:color="auto"/>
      </w:divBdr>
    </w:div>
    <w:div w:id="748188210">
      <w:marLeft w:val="640"/>
      <w:marRight w:val="0"/>
      <w:marTop w:val="0"/>
      <w:marBottom w:val="0"/>
      <w:divBdr>
        <w:top w:val="none" w:sz="0" w:space="0" w:color="auto"/>
        <w:left w:val="none" w:sz="0" w:space="0" w:color="auto"/>
        <w:bottom w:val="none" w:sz="0" w:space="0" w:color="auto"/>
        <w:right w:val="none" w:sz="0" w:space="0" w:color="auto"/>
      </w:divBdr>
    </w:div>
    <w:div w:id="748189809">
      <w:marLeft w:val="640"/>
      <w:marRight w:val="0"/>
      <w:marTop w:val="0"/>
      <w:marBottom w:val="0"/>
      <w:divBdr>
        <w:top w:val="none" w:sz="0" w:space="0" w:color="auto"/>
        <w:left w:val="none" w:sz="0" w:space="0" w:color="auto"/>
        <w:bottom w:val="none" w:sz="0" w:space="0" w:color="auto"/>
        <w:right w:val="none" w:sz="0" w:space="0" w:color="auto"/>
      </w:divBdr>
    </w:div>
    <w:div w:id="748190142">
      <w:marLeft w:val="640"/>
      <w:marRight w:val="0"/>
      <w:marTop w:val="0"/>
      <w:marBottom w:val="0"/>
      <w:divBdr>
        <w:top w:val="none" w:sz="0" w:space="0" w:color="auto"/>
        <w:left w:val="none" w:sz="0" w:space="0" w:color="auto"/>
        <w:bottom w:val="none" w:sz="0" w:space="0" w:color="auto"/>
        <w:right w:val="none" w:sz="0" w:space="0" w:color="auto"/>
      </w:divBdr>
    </w:div>
    <w:div w:id="748384737">
      <w:marLeft w:val="640"/>
      <w:marRight w:val="0"/>
      <w:marTop w:val="0"/>
      <w:marBottom w:val="0"/>
      <w:divBdr>
        <w:top w:val="none" w:sz="0" w:space="0" w:color="auto"/>
        <w:left w:val="none" w:sz="0" w:space="0" w:color="auto"/>
        <w:bottom w:val="none" w:sz="0" w:space="0" w:color="auto"/>
        <w:right w:val="none" w:sz="0" w:space="0" w:color="auto"/>
      </w:divBdr>
    </w:div>
    <w:div w:id="748576154">
      <w:marLeft w:val="640"/>
      <w:marRight w:val="0"/>
      <w:marTop w:val="0"/>
      <w:marBottom w:val="0"/>
      <w:divBdr>
        <w:top w:val="none" w:sz="0" w:space="0" w:color="auto"/>
        <w:left w:val="none" w:sz="0" w:space="0" w:color="auto"/>
        <w:bottom w:val="none" w:sz="0" w:space="0" w:color="auto"/>
        <w:right w:val="none" w:sz="0" w:space="0" w:color="auto"/>
      </w:divBdr>
    </w:div>
    <w:div w:id="748817433">
      <w:marLeft w:val="640"/>
      <w:marRight w:val="0"/>
      <w:marTop w:val="0"/>
      <w:marBottom w:val="0"/>
      <w:divBdr>
        <w:top w:val="none" w:sz="0" w:space="0" w:color="auto"/>
        <w:left w:val="none" w:sz="0" w:space="0" w:color="auto"/>
        <w:bottom w:val="none" w:sz="0" w:space="0" w:color="auto"/>
        <w:right w:val="none" w:sz="0" w:space="0" w:color="auto"/>
      </w:divBdr>
    </w:div>
    <w:div w:id="748843575">
      <w:marLeft w:val="640"/>
      <w:marRight w:val="0"/>
      <w:marTop w:val="0"/>
      <w:marBottom w:val="0"/>
      <w:divBdr>
        <w:top w:val="none" w:sz="0" w:space="0" w:color="auto"/>
        <w:left w:val="none" w:sz="0" w:space="0" w:color="auto"/>
        <w:bottom w:val="none" w:sz="0" w:space="0" w:color="auto"/>
        <w:right w:val="none" w:sz="0" w:space="0" w:color="auto"/>
      </w:divBdr>
    </w:div>
    <w:div w:id="748893165">
      <w:marLeft w:val="640"/>
      <w:marRight w:val="0"/>
      <w:marTop w:val="0"/>
      <w:marBottom w:val="0"/>
      <w:divBdr>
        <w:top w:val="none" w:sz="0" w:space="0" w:color="auto"/>
        <w:left w:val="none" w:sz="0" w:space="0" w:color="auto"/>
        <w:bottom w:val="none" w:sz="0" w:space="0" w:color="auto"/>
        <w:right w:val="none" w:sz="0" w:space="0" w:color="auto"/>
      </w:divBdr>
    </w:div>
    <w:div w:id="748962060">
      <w:marLeft w:val="640"/>
      <w:marRight w:val="0"/>
      <w:marTop w:val="0"/>
      <w:marBottom w:val="0"/>
      <w:divBdr>
        <w:top w:val="none" w:sz="0" w:space="0" w:color="auto"/>
        <w:left w:val="none" w:sz="0" w:space="0" w:color="auto"/>
        <w:bottom w:val="none" w:sz="0" w:space="0" w:color="auto"/>
        <w:right w:val="none" w:sz="0" w:space="0" w:color="auto"/>
      </w:divBdr>
    </w:div>
    <w:div w:id="748967165">
      <w:marLeft w:val="640"/>
      <w:marRight w:val="0"/>
      <w:marTop w:val="0"/>
      <w:marBottom w:val="0"/>
      <w:divBdr>
        <w:top w:val="none" w:sz="0" w:space="0" w:color="auto"/>
        <w:left w:val="none" w:sz="0" w:space="0" w:color="auto"/>
        <w:bottom w:val="none" w:sz="0" w:space="0" w:color="auto"/>
        <w:right w:val="none" w:sz="0" w:space="0" w:color="auto"/>
      </w:divBdr>
    </w:div>
    <w:div w:id="749081265">
      <w:marLeft w:val="640"/>
      <w:marRight w:val="0"/>
      <w:marTop w:val="0"/>
      <w:marBottom w:val="0"/>
      <w:divBdr>
        <w:top w:val="none" w:sz="0" w:space="0" w:color="auto"/>
        <w:left w:val="none" w:sz="0" w:space="0" w:color="auto"/>
        <w:bottom w:val="none" w:sz="0" w:space="0" w:color="auto"/>
        <w:right w:val="none" w:sz="0" w:space="0" w:color="auto"/>
      </w:divBdr>
    </w:div>
    <w:div w:id="749084224">
      <w:marLeft w:val="640"/>
      <w:marRight w:val="0"/>
      <w:marTop w:val="0"/>
      <w:marBottom w:val="0"/>
      <w:divBdr>
        <w:top w:val="none" w:sz="0" w:space="0" w:color="auto"/>
        <w:left w:val="none" w:sz="0" w:space="0" w:color="auto"/>
        <w:bottom w:val="none" w:sz="0" w:space="0" w:color="auto"/>
        <w:right w:val="none" w:sz="0" w:space="0" w:color="auto"/>
      </w:divBdr>
    </w:div>
    <w:div w:id="749155238">
      <w:marLeft w:val="640"/>
      <w:marRight w:val="0"/>
      <w:marTop w:val="0"/>
      <w:marBottom w:val="0"/>
      <w:divBdr>
        <w:top w:val="none" w:sz="0" w:space="0" w:color="auto"/>
        <w:left w:val="none" w:sz="0" w:space="0" w:color="auto"/>
        <w:bottom w:val="none" w:sz="0" w:space="0" w:color="auto"/>
        <w:right w:val="none" w:sz="0" w:space="0" w:color="auto"/>
      </w:divBdr>
    </w:div>
    <w:div w:id="749277910">
      <w:marLeft w:val="640"/>
      <w:marRight w:val="0"/>
      <w:marTop w:val="0"/>
      <w:marBottom w:val="0"/>
      <w:divBdr>
        <w:top w:val="none" w:sz="0" w:space="0" w:color="auto"/>
        <w:left w:val="none" w:sz="0" w:space="0" w:color="auto"/>
        <w:bottom w:val="none" w:sz="0" w:space="0" w:color="auto"/>
        <w:right w:val="none" w:sz="0" w:space="0" w:color="auto"/>
      </w:divBdr>
    </w:div>
    <w:div w:id="749354741">
      <w:marLeft w:val="640"/>
      <w:marRight w:val="0"/>
      <w:marTop w:val="0"/>
      <w:marBottom w:val="0"/>
      <w:divBdr>
        <w:top w:val="none" w:sz="0" w:space="0" w:color="auto"/>
        <w:left w:val="none" w:sz="0" w:space="0" w:color="auto"/>
        <w:bottom w:val="none" w:sz="0" w:space="0" w:color="auto"/>
        <w:right w:val="none" w:sz="0" w:space="0" w:color="auto"/>
      </w:divBdr>
    </w:div>
    <w:div w:id="749425793">
      <w:marLeft w:val="640"/>
      <w:marRight w:val="0"/>
      <w:marTop w:val="0"/>
      <w:marBottom w:val="0"/>
      <w:divBdr>
        <w:top w:val="none" w:sz="0" w:space="0" w:color="auto"/>
        <w:left w:val="none" w:sz="0" w:space="0" w:color="auto"/>
        <w:bottom w:val="none" w:sz="0" w:space="0" w:color="auto"/>
        <w:right w:val="none" w:sz="0" w:space="0" w:color="auto"/>
      </w:divBdr>
    </w:div>
    <w:div w:id="749541286">
      <w:marLeft w:val="640"/>
      <w:marRight w:val="0"/>
      <w:marTop w:val="0"/>
      <w:marBottom w:val="0"/>
      <w:divBdr>
        <w:top w:val="none" w:sz="0" w:space="0" w:color="auto"/>
        <w:left w:val="none" w:sz="0" w:space="0" w:color="auto"/>
        <w:bottom w:val="none" w:sz="0" w:space="0" w:color="auto"/>
        <w:right w:val="none" w:sz="0" w:space="0" w:color="auto"/>
      </w:divBdr>
    </w:div>
    <w:div w:id="749544825">
      <w:marLeft w:val="640"/>
      <w:marRight w:val="0"/>
      <w:marTop w:val="0"/>
      <w:marBottom w:val="0"/>
      <w:divBdr>
        <w:top w:val="none" w:sz="0" w:space="0" w:color="auto"/>
        <w:left w:val="none" w:sz="0" w:space="0" w:color="auto"/>
        <w:bottom w:val="none" w:sz="0" w:space="0" w:color="auto"/>
        <w:right w:val="none" w:sz="0" w:space="0" w:color="auto"/>
      </w:divBdr>
    </w:div>
    <w:div w:id="749623373">
      <w:marLeft w:val="640"/>
      <w:marRight w:val="0"/>
      <w:marTop w:val="0"/>
      <w:marBottom w:val="0"/>
      <w:divBdr>
        <w:top w:val="none" w:sz="0" w:space="0" w:color="auto"/>
        <w:left w:val="none" w:sz="0" w:space="0" w:color="auto"/>
        <w:bottom w:val="none" w:sz="0" w:space="0" w:color="auto"/>
        <w:right w:val="none" w:sz="0" w:space="0" w:color="auto"/>
      </w:divBdr>
    </w:div>
    <w:div w:id="749695986">
      <w:marLeft w:val="640"/>
      <w:marRight w:val="0"/>
      <w:marTop w:val="0"/>
      <w:marBottom w:val="0"/>
      <w:divBdr>
        <w:top w:val="none" w:sz="0" w:space="0" w:color="auto"/>
        <w:left w:val="none" w:sz="0" w:space="0" w:color="auto"/>
        <w:bottom w:val="none" w:sz="0" w:space="0" w:color="auto"/>
        <w:right w:val="none" w:sz="0" w:space="0" w:color="auto"/>
      </w:divBdr>
    </w:div>
    <w:div w:id="749810090">
      <w:marLeft w:val="640"/>
      <w:marRight w:val="0"/>
      <w:marTop w:val="0"/>
      <w:marBottom w:val="0"/>
      <w:divBdr>
        <w:top w:val="none" w:sz="0" w:space="0" w:color="auto"/>
        <w:left w:val="none" w:sz="0" w:space="0" w:color="auto"/>
        <w:bottom w:val="none" w:sz="0" w:space="0" w:color="auto"/>
        <w:right w:val="none" w:sz="0" w:space="0" w:color="auto"/>
      </w:divBdr>
    </w:div>
    <w:div w:id="749884722">
      <w:marLeft w:val="640"/>
      <w:marRight w:val="0"/>
      <w:marTop w:val="0"/>
      <w:marBottom w:val="0"/>
      <w:divBdr>
        <w:top w:val="none" w:sz="0" w:space="0" w:color="auto"/>
        <w:left w:val="none" w:sz="0" w:space="0" w:color="auto"/>
        <w:bottom w:val="none" w:sz="0" w:space="0" w:color="auto"/>
        <w:right w:val="none" w:sz="0" w:space="0" w:color="auto"/>
      </w:divBdr>
    </w:div>
    <w:div w:id="749886888">
      <w:marLeft w:val="640"/>
      <w:marRight w:val="0"/>
      <w:marTop w:val="0"/>
      <w:marBottom w:val="0"/>
      <w:divBdr>
        <w:top w:val="none" w:sz="0" w:space="0" w:color="auto"/>
        <w:left w:val="none" w:sz="0" w:space="0" w:color="auto"/>
        <w:bottom w:val="none" w:sz="0" w:space="0" w:color="auto"/>
        <w:right w:val="none" w:sz="0" w:space="0" w:color="auto"/>
      </w:divBdr>
    </w:div>
    <w:div w:id="749891006">
      <w:marLeft w:val="640"/>
      <w:marRight w:val="0"/>
      <w:marTop w:val="0"/>
      <w:marBottom w:val="0"/>
      <w:divBdr>
        <w:top w:val="none" w:sz="0" w:space="0" w:color="auto"/>
        <w:left w:val="none" w:sz="0" w:space="0" w:color="auto"/>
        <w:bottom w:val="none" w:sz="0" w:space="0" w:color="auto"/>
        <w:right w:val="none" w:sz="0" w:space="0" w:color="auto"/>
      </w:divBdr>
    </w:div>
    <w:div w:id="750003586">
      <w:marLeft w:val="640"/>
      <w:marRight w:val="0"/>
      <w:marTop w:val="0"/>
      <w:marBottom w:val="0"/>
      <w:divBdr>
        <w:top w:val="none" w:sz="0" w:space="0" w:color="auto"/>
        <w:left w:val="none" w:sz="0" w:space="0" w:color="auto"/>
        <w:bottom w:val="none" w:sz="0" w:space="0" w:color="auto"/>
        <w:right w:val="none" w:sz="0" w:space="0" w:color="auto"/>
      </w:divBdr>
    </w:div>
    <w:div w:id="750078037">
      <w:marLeft w:val="640"/>
      <w:marRight w:val="0"/>
      <w:marTop w:val="0"/>
      <w:marBottom w:val="0"/>
      <w:divBdr>
        <w:top w:val="none" w:sz="0" w:space="0" w:color="auto"/>
        <w:left w:val="none" w:sz="0" w:space="0" w:color="auto"/>
        <w:bottom w:val="none" w:sz="0" w:space="0" w:color="auto"/>
        <w:right w:val="none" w:sz="0" w:space="0" w:color="auto"/>
      </w:divBdr>
    </w:div>
    <w:div w:id="750084236">
      <w:marLeft w:val="640"/>
      <w:marRight w:val="0"/>
      <w:marTop w:val="0"/>
      <w:marBottom w:val="0"/>
      <w:divBdr>
        <w:top w:val="none" w:sz="0" w:space="0" w:color="auto"/>
        <w:left w:val="none" w:sz="0" w:space="0" w:color="auto"/>
        <w:bottom w:val="none" w:sz="0" w:space="0" w:color="auto"/>
        <w:right w:val="none" w:sz="0" w:space="0" w:color="auto"/>
      </w:divBdr>
    </w:div>
    <w:div w:id="750127919">
      <w:marLeft w:val="640"/>
      <w:marRight w:val="0"/>
      <w:marTop w:val="0"/>
      <w:marBottom w:val="0"/>
      <w:divBdr>
        <w:top w:val="none" w:sz="0" w:space="0" w:color="auto"/>
        <w:left w:val="none" w:sz="0" w:space="0" w:color="auto"/>
        <w:bottom w:val="none" w:sz="0" w:space="0" w:color="auto"/>
        <w:right w:val="none" w:sz="0" w:space="0" w:color="auto"/>
      </w:divBdr>
    </w:div>
    <w:div w:id="750157149">
      <w:marLeft w:val="640"/>
      <w:marRight w:val="0"/>
      <w:marTop w:val="0"/>
      <w:marBottom w:val="0"/>
      <w:divBdr>
        <w:top w:val="none" w:sz="0" w:space="0" w:color="auto"/>
        <w:left w:val="none" w:sz="0" w:space="0" w:color="auto"/>
        <w:bottom w:val="none" w:sz="0" w:space="0" w:color="auto"/>
        <w:right w:val="none" w:sz="0" w:space="0" w:color="auto"/>
      </w:divBdr>
    </w:div>
    <w:div w:id="750196202">
      <w:marLeft w:val="640"/>
      <w:marRight w:val="0"/>
      <w:marTop w:val="0"/>
      <w:marBottom w:val="0"/>
      <w:divBdr>
        <w:top w:val="none" w:sz="0" w:space="0" w:color="auto"/>
        <w:left w:val="none" w:sz="0" w:space="0" w:color="auto"/>
        <w:bottom w:val="none" w:sz="0" w:space="0" w:color="auto"/>
        <w:right w:val="none" w:sz="0" w:space="0" w:color="auto"/>
      </w:divBdr>
    </w:div>
    <w:div w:id="750276434">
      <w:marLeft w:val="640"/>
      <w:marRight w:val="0"/>
      <w:marTop w:val="0"/>
      <w:marBottom w:val="0"/>
      <w:divBdr>
        <w:top w:val="none" w:sz="0" w:space="0" w:color="auto"/>
        <w:left w:val="none" w:sz="0" w:space="0" w:color="auto"/>
        <w:bottom w:val="none" w:sz="0" w:space="0" w:color="auto"/>
        <w:right w:val="none" w:sz="0" w:space="0" w:color="auto"/>
      </w:divBdr>
    </w:div>
    <w:div w:id="750468025">
      <w:marLeft w:val="640"/>
      <w:marRight w:val="0"/>
      <w:marTop w:val="0"/>
      <w:marBottom w:val="0"/>
      <w:divBdr>
        <w:top w:val="none" w:sz="0" w:space="0" w:color="auto"/>
        <w:left w:val="none" w:sz="0" w:space="0" w:color="auto"/>
        <w:bottom w:val="none" w:sz="0" w:space="0" w:color="auto"/>
        <w:right w:val="none" w:sz="0" w:space="0" w:color="auto"/>
      </w:divBdr>
    </w:div>
    <w:div w:id="750539238">
      <w:marLeft w:val="640"/>
      <w:marRight w:val="0"/>
      <w:marTop w:val="0"/>
      <w:marBottom w:val="0"/>
      <w:divBdr>
        <w:top w:val="none" w:sz="0" w:space="0" w:color="auto"/>
        <w:left w:val="none" w:sz="0" w:space="0" w:color="auto"/>
        <w:bottom w:val="none" w:sz="0" w:space="0" w:color="auto"/>
        <w:right w:val="none" w:sz="0" w:space="0" w:color="auto"/>
      </w:divBdr>
    </w:div>
    <w:div w:id="750541598">
      <w:marLeft w:val="640"/>
      <w:marRight w:val="0"/>
      <w:marTop w:val="0"/>
      <w:marBottom w:val="0"/>
      <w:divBdr>
        <w:top w:val="none" w:sz="0" w:space="0" w:color="auto"/>
        <w:left w:val="none" w:sz="0" w:space="0" w:color="auto"/>
        <w:bottom w:val="none" w:sz="0" w:space="0" w:color="auto"/>
        <w:right w:val="none" w:sz="0" w:space="0" w:color="auto"/>
      </w:divBdr>
    </w:div>
    <w:div w:id="750542999">
      <w:marLeft w:val="640"/>
      <w:marRight w:val="0"/>
      <w:marTop w:val="0"/>
      <w:marBottom w:val="0"/>
      <w:divBdr>
        <w:top w:val="none" w:sz="0" w:space="0" w:color="auto"/>
        <w:left w:val="none" w:sz="0" w:space="0" w:color="auto"/>
        <w:bottom w:val="none" w:sz="0" w:space="0" w:color="auto"/>
        <w:right w:val="none" w:sz="0" w:space="0" w:color="auto"/>
      </w:divBdr>
    </w:div>
    <w:div w:id="750544424">
      <w:marLeft w:val="640"/>
      <w:marRight w:val="0"/>
      <w:marTop w:val="0"/>
      <w:marBottom w:val="0"/>
      <w:divBdr>
        <w:top w:val="none" w:sz="0" w:space="0" w:color="auto"/>
        <w:left w:val="none" w:sz="0" w:space="0" w:color="auto"/>
        <w:bottom w:val="none" w:sz="0" w:space="0" w:color="auto"/>
        <w:right w:val="none" w:sz="0" w:space="0" w:color="auto"/>
      </w:divBdr>
    </w:div>
    <w:div w:id="750658890">
      <w:marLeft w:val="640"/>
      <w:marRight w:val="0"/>
      <w:marTop w:val="0"/>
      <w:marBottom w:val="0"/>
      <w:divBdr>
        <w:top w:val="none" w:sz="0" w:space="0" w:color="auto"/>
        <w:left w:val="none" w:sz="0" w:space="0" w:color="auto"/>
        <w:bottom w:val="none" w:sz="0" w:space="0" w:color="auto"/>
        <w:right w:val="none" w:sz="0" w:space="0" w:color="auto"/>
      </w:divBdr>
    </w:div>
    <w:div w:id="750663322">
      <w:marLeft w:val="640"/>
      <w:marRight w:val="0"/>
      <w:marTop w:val="0"/>
      <w:marBottom w:val="0"/>
      <w:divBdr>
        <w:top w:val="none" w:sz="0" w:space="0" w:color="auto"/>
        <w:left w:val="none" w:sz="0" w:space="0" w:color="auto"/>
        <w:bottom w:val="none" w:sz="0" w:space="0" w:color="auto"/>
        <w:right w:val="none" w:sz="0" w:space="0" w:color="auto"/>
      </w:divBdr>
    </w:div>
    <w:div w:id="750739200">
      <w:marLeft w:val="640"/>
      <w:marRight w:val="0"/>
      <w:marTop w:val="0"/>
      <w:marBottom w:val="0"/>
      <w:divBdr>
        <w:top w:val="none" w:sz="0" w:space="0" w:color="auto"/>
        <w:left w:val="none" w:sz="0" w:space="0" w:color="auto"/>
        <w:bottom w:val="none" w:sz="0" w:space="0" w:color="auto"/>
        <w:right w:val="none" w:sz="0" w:space="0" w:color="auto"/>
      </w:divBdr>
    </w:div>
    <w:div w:id="750741294">
      <w:marLeft w:val="640"/>
      <w:marRight w:val="0"/>
      <w:marTop w:val="0"/>
      <w:marBottom w:val="0"/>
      <w:divBdr>
        <w:top w:val="none" w:sz="0" w:space="0" w:color="auto"/>
        <w:left w:val="none" w:sz="0" w:space="0" w:color="auto"/>
        <w:bottom w:val="none" w:sz="0" w:space="0" w:color="auto"/>
        <w:right w:val="none" w:sz="0" w:space="0" w:color="auto"/>
      </w:divBdr>
    </w:div>
    <w:div w:id="750808068">
      <w:marLeft w:val="640"/>
      <w:marRight w:val="0"/>
      <w:marTop w:val="0"/>
      <w:marBottom w:val="0"/>
      <w:divBdr>
        <w:top w:val="none" w:sz="0" w:space="0" w:color="auto"/>
        <w:left w:val="none" w:sz="0" w:space="0" w:color="auto"/>
        <w:bottom w:val="none" w:sz="0" w:space="0" w:color="auto"/>
        <w:right w:val="none" w:sz="0" w:space="0" w:color="auto"/>
      </w:divBdr>
    </w:div>
    <w:div w:id="750927824">
      <w:marLeft w:val="640"/>
      <w:marRight w:val="0"/>
      <w:marTop w:val="0"/>
      <w:marBottom w:val="0"/>
      <w:divBdr>
        <w:top w:val="none" w:sz="0" w:space="0" w:color="auto"/>
        <w:left w:val="none" w:sz="0" w:space="0" w:color="auto"/>
        <w:bottom w:val="none" w:sz="0" w:space="0" w:color="auto"/>
        <w:right w:val="none" w:sz="0" w:space="0" w:color="auto"/>
      </w:divBdr>
    </w:div>
    <w:div w:id="751005410">
      <w:marLeft w:val="640"/>
      <w:marRight w:val="0"/>
      <w:marTop w:val="0"/>
      <w:marBottom w:val="0"/>
      <w:divBdr>
        <w:top w:val="none" w:sz="0" w:space="0" w:color="auto"/>
        <w:left w:val="none" w:sz="0" w:space="0" w:color="auto"/>
        <w:bottom w:val="none" w:sz="0" w:space="0" w:color="auto"/>
        <w:right w:val="none" w:sz="0" w:space="0" w:color="auto"/>
      </w:divBdr>
    </w:div>
    <w:div w:id="751007111">
      <w:marLeft w:val="640"/>
      <w:marRight w:val="0"/>
      <w:marTop w:val="0"/>
      <w:marBottom w:val="0"/>
      <w:divBdr>
        <w:top w:val="none" w:sz="0" w:space="0" w:color="auto"/>
        <w:left w:val="none" w:sz="0" w:space="0" w:color="auto"/>
        <w:bottom w:val="none" w:sz="0" w:space="0" w:color="auto"/>
        <w:right w:val="none" w:sz="0" w:space="0" w:color="auto"/>
      </w:divBdr>
    </w:div>
    <w:div w:id="751197307">
      <w:marLeft w:val="640"/>
      <w:marRight w:val="0"/>
      <w:marTop w:val="0"/>
      <w:marBottom w:val="0"/>
      <w:divBdr>
        <w:top w:val="none" w:sz="0" w:space="0" w:color="auto"/>
        <w:left w:val="none" w:sz="0" w:space="0" w:color="auto"/>
        <w:bottom w:val="none" w:sz="0" w:space="0" w:color="auto"/>
        <w:right w:val="none" w:sz="0" w:space="0" w:color="auto"/>
      </w:divBdr>
    </w:div>
    <w:div w:id="751200588">
      <w:marLeft w:val="640"/>
      <w:marRight w:val="0"/>
      <w:marTop w:val="0"/>
      <w:marBottom w:val="0"/>
      <w:divBdr>
        <w:top w:val="none" w:sz="0" w:space="0" w:color="auto"/>
        <w:left w:val="none" w:sz="0" w:space="0" w:color="auto"/>
        <w:bottom w:val="none" w:sz="0" w:space="0" w:color="auto"/>
        <w:right w:val="none" w:sz="0" w:space="0" w:color="auto"/>
      </w:divBdr>
    </w:div>
    <w:div w:id="751243407">
      <w:marLeft w:val="640"/>
      <w:marRight w:val="0"/>
      <w:marTop w:val="0"/>
      <w:marBottom w:val="0"/>
      <w:divBdr>
        <w:top w:val="none" w:sz="0" w:space="0" w:color="auto"/>
        <w:left w:val="none" w:sz="0" w:space="0" w:color="auto"/>
        <w:bottom w:val="none" w:sz="0" w:space="0" w:color="auto"/>
        <w:right w:val="none" w:sz="0" w:space="0" w:color="auto"/>
      </w:divBdr>
    </w:div>
    <w:div w:id="751314526">
      <w:marLeft w:val="640"/>
      <w:marRight w:val="0"/>
      <w:marTop w:val="0"/>
      <w:marBottom w:val="0"/>
      <w:divBdr>
        <w:top w:val="none" w:sz="0" w:space="0" w:color="auto"/>
        <w:left w:val="none" w:sz="0" w:space="0" w:color="auto"/>
        <w:bottom w:val="none" w:sz="0" w:space="0" w:color="auto"/>
        <w:right w:val="none" w:sz="0" w:space="0" w:color="auto"/>
      </w:divBdr>
    </w:div>
    <w:div w:id="751583908">
      <w:marLeft w:val="640"/>
      <w:marRight w:val="0"/>
      <w:marTop w:val="0"/>
      <w:marBottom w:val="0"/>
      <w:divBdr>
        <w:top w:val="none" w:sz="0" w:space="0" w:color="auto"/>
        <w:left w:val="none" w:sz="0" w:space="0" w:color="auto"/>
        <w:bottom w:val="none" w:sz="0" w:space="0" w:color="auto"/>
        <w:right w:val="none" w:sz="0" w:space="0" w:color="auto"/>
      </w:divBdr>
    </w:div>
    <w:div w:id="751584210">
      <w:marLeft w:val="640"/>
      <w:marRight w:val="0"/>
      <w:marTop w:val="0"/>
      <w:marBottom w:val="0"/>
      <w:divBdr>
        <w:top w:val="none" w:sz="0" w:space="0" w:color="auto"/>
        <w:left w:val="none" w:sz="0" w:space="0" w:color="auto"/>
        <w:bottom w:val="none" w:sz="0" w:space="0" w:color="auto"/>
        <w:right w:val="none" w:sz="0" w:space="0" w:color="auto"/>
      </w:divBdr>
    </w:div>
    <w:div w:id="751702948">
      <w:marLeft w:val="640"/>
      <w:marRight w:val="0"/>
      <w:marTop w:val="0"/>
      <w:marBottom w:val="0"/>
      <w:divBdr>
        <w:top w:val="none" w:sz="0" w:space="0" w:color="auto"/>
        <w:left w:val="none" w:sz="0" w:space="0" w:color="auto"/>
        <w:bottom w:val="none" w:sz="0" w:space="0" w:color="auto"/>
        <w:right w:val="none" w:sz="0" w:space="0" w:color="auto"/>
      </w:divBdr>
    </w:div>
    <w:div w:id="752163273">
      <w:marLeft w:val="640"/>
      <w:marRight w:val="0"/>
      <w:marTop w:val="0"/>
      <w:marBottom w:val="0"/>
      <w:divBdr>
        <w:top w:val="none" w:sz="0" w:space="0" w:color="auto"/>
        <w:left w:val="none" w:sz="0" w:space="0" w:color="auto"/>
        <w:bottom w:val="none" w:sz="0" w:space="0" w:color="auto"/>
        <w:right w:val="none" w:sz="0" w:space="0" w:color="auto"/>
      </w:divBdr>
    </w:div>
    <w:div w:id="752238308">
      <w:marLeft w:val="640"/>
      <w:marRight w:val="0"/>
      <w:marTop w:val="0"/>
      <w:marBottom w:val="0"/>
      <w:divBdr>
        <w:top w:val="none" w:sz="0" w:space="0" w:color="auto"/>
        <w:left w:val="none" w:sz="0" w:space="0" w:color="auto"/>
        <w:bottom w:val="none" w:sz="0" w:space="0" w:color="auto"/>
        <w:right w:val="none" w:sz="0" w:space="0" w:color="auto"/>
      </w:divBdr>
    </w:div>
    <w:div w:id="752354441">
      <w:marLeft w:val="640"/>
      <w:marRight w:val="0"/>
      <w:marTop w:val="0"/>
      <w:marBottom w:val="0"/>
      <w:divBdr>
        <w:top w:val="none" w:sz="0" w:space="0" w:color="auto"/>
        <w:left w:val="none" w:sz="0" w:space="0" w:color="auto"/>
        <w:bottom w:val="none" w:sz="0" w:space="0" w:color="auto"/>
        <w:right w:val="none" w:sz="0" w:space="0" w:color="auto"/>
      </w:divBdr>
    </w:div>
    <w:div w:id="752509005">
      <w:marLeft w:val="640"/>
      <w:marRight w:val="0"/>
      <w:marTop w:val="0"/>
      <w:marBottom w:val="0"/>
      <w:divBdr>
        <w:top w:val="none" w:sz="0" w:space="0" w:color="auto"/>
        <w:left w:val="none" w:sz="0" w:space="0" w:color="auto"/>
        <w:bottom w:val="none" w:sz="0" w:space="0" w:color="auto"/>
        <w:right w:val="none" w:sz="0" w:space="0" w:color="auto"/>
      </w:divBdr>
    </w:div>
    <w:div w:id="752555581">
      <w:marLeft w:val="640"/>
      <w:marRight w:val="0"/>
      <w:marTop w:val="0"/>
      <w:marBottom w:val="0"/>
      <w:divBdr>
        <w:top w:val="none" w:sz="0" w:space="0" w:color="auto"/>
        <w:left w:val="none" w:sz="0" w:space="0" w:color="auto"/>
        <w:bottom w:val="none" w:sz="0" w:space="0" w:color="auto"/>
        <w:right w:val="none" w:sz="0" w:space="0" w:color="auto"/>
      </w:divBdr>
    </w:div>
    <w:div w:id="752624334">
      <w:marLeft w:val="640"/>
      <w:marRight w:val="0"/>
      <w:marTop w:val="0"/>
      <w:marBottom w:val="0"/>
      <w:divBdr>
        <w:top w:val="none" w:sz="0" w:space="0" w:color="auto"/>
        <w:left w:val="none" w:sz="0" w:space="0" w:color="auto"/>
        <w:bottom w:val="none" w:sz="0" w:space="0" w:color="auto"/>
        <w:right w:val="none" w:sz="0" w:space="0" w:color="auto"/>
      </w:divBdr>
    </w:div>
    <w:div w:id="752943113">
      <w:marLeft w:val="640"/>
      <w:marRight w:val="0"/>
      <w:marTop w:val="0"/>
      <w:marBottom w:val="0"/>
      <w:divBdr>
        <w:top w:val="none" w:sz="0" w:space="0" w:color="auto"/>
        <w:left w:val="none" w:sz="0" w:space="0" w:color="auto"/>
        <w:bottom w:val="none" w:sz="0" w:space="0" w:color="auto"/>
        <w:right w:val="none" w:sz="0" w:space="0" w:color="auto"/>
      </w:divBdr>
    </w:div>
    <w:div w:id="753012790">
      <w:marLeft w:val="640"/>
      <w:marRight w:val="0"/>
      <w:marTop w:val="0"/>
      <w:marBottom w:val="0"/>
      <w:divBdr>
        <w:top w:val="none" w:sz="0" w:space="0" w:color="auto"/>
        <w:left w:val="none" w:sz="0" w:space="0" w:color="auto"/>
        <w:bottom w:val="none" w:sz="0" w:space="0" w:color="auto"/>
        <w:right w:val="none" w:sz="0" w:space="0" w:color="auto"/>
      </w:divBdr>
    </w:div>
    <w:div w:id="753092927">
      <w:marLeft w:val="640"/>
      <w:marRight w:val="0"/>
      <w:marTop w:val="0"/>
      <w:marBottom w:val="0"/>
      <w:divBdr>
        <w:top w:val="none" w:sz="0" w:space="0" w:color="auto"/>
        <w:left w:val="none" w:sz="0" w:space="0" w:color="auto"/>
        <w:bottom w:val="none" w:sz="0" w:space="0" w:color="auto"/>
        <w:right w:val="none" w:sz="0" w:space="0" w:color="auto"/>
      </w:divBdr>
    </w:div>
    <w:div w:id="753284473">
      <w:marLeft w:val="640"/>
      <w:marRight w:val="0"/>
      <w:marTop w:val="0"/>
      <w:marBottom w:val="0"/>
      <w:divBdr>
        <w:top w:val="none" w:sz="0" w:space="0" w:color="auto"/>
        <w:left w:val="none" w:sz="0" w:space="0" w:color="auto"/>
        <w:bottom w:val="none" w:sz="0" w:space="0" w:color="auto"/>
        <w:right w:val="none" w:sz="0" w:space="0" w:color="auto"/>
      </w:divBdr>
    </w:div>
    <w:div w:id="753284657">
      <w:marLeft w:val="640"/>
      <w:marRight w:val="0"/>
      <w:marTop w:val="0"/>
      <w:marBottom w:val="0"/>
      <w:divBdr>
        <w:top w:val="none" w:sz="0" w:space="0" w:color="auto"/>
        <w:left w:val="none" w:sz="0" w:space="0" w:color="auto"/>
        <w:bottom w:val="none" w:sz="0" w:space="0" w:color="auto"/>
        <w:right w:val="none" w:sz="0" w:space="0" w:color="auto"/>
      </w:divBdr>
    </w:div>
    <w:div w:id="753362509">
      <w:marLeft w:val="640"/>
      <w:marRight w:val="0"/>
      <w:marTop w:val="0"/>
      <w:marBottom w:val="0"/>
      <w:divBdr>
        <w:top w:val="none" w:sz="0" w:space="0" w:color="auto"/>
        <w:left w:val="none" w:sz="0" w:space="0" w:color="auto"/>
        <w:bottom w:val="none" w:sz="0" w:space="0" w:color="auto"/>
        <w:right w:val="none" w:sz="0" w:space="0" w:color="auto"/>
      </w:divBdr>
    </w:div>
    <w:div w:id="753432250">
      <w:marLeft w:val="640"/>
      <w:marRight w:val="0"/>
      <w:marTop w:val="0"/>
      <w:marBottom w:val="0"/>
      <w:divBdr>
        <w:top w:val="none" w:sz="0" w:space="0" w:color="auto"/>
        <w:left w:val="none" w:sz="0" w:space="0" w:color="auto"/>
        <w:bottom w:val="none" w:sz="0" w:space="0" w:color="auto"/>
        <w:right w:val="none" w:sz="0" w:space="0" w:color="auto"/>
      </w:divBdr>
    </w:div>
    <w:div w:id="753476524">
      <w:marLeft w:val="640"/>
      <w:marRight w:val="0"/>
      <w:marTop w:val="0"/>
      <w:marBottom w:val="0"/>
      <w:divBdr>
        <w:top w:val="none" w:sz="0" w:space="0" w:color="auto"/>
        <w:left w:val="none" w:sz="0" w:space="0" w:color="auto"/>
        <w:bottom w:val="none" w:sz="0" w:space="0" w:color="auto"/>
        <w:right w:val="none" w:sz="0" w:space="0" w:color="auto"/>
      </w:divBdr>
    </w:div>
    <w:div w:id="753549437">
      <w:marLeft w:val="640"/>
      <w:marRight w:val="0"/>
      <w:marTop w:val="0"/>
      <w:marBottom w:val="0"/>
      <w:divBdr>
        <w:top w:val="none" w:sz="0" w:space="0" w:color="auto"/>
        <w:left w:val="none" w:sz="0" w:space="0" w:color="auto"/>
        <w:bottom w:val="none" w:sz="0" w:space="0" w:color="auto"/>
        <w:right w:val="none" w:sz="0" w:space="0" w:color="auto"/>
      </w:divBdr>
    </w:div>
    <w:div w:id="753623221">
      <w:marLeft w:val="640"/>
      <w:marRight w:val="0"/>
      <w:marTop w:val="0"/>
      <w:marBottom w:val="0"/>
      <w:divBdr>
        <w:top w:val="none" w:sz="0" w:space="0" w:color="auto"/>
        <w:left w:val="none" w:sz="0" w:space="0" w:color="auto"/>
        <w:bottom w:val="none" w:sz="0" w:space="0" w:color="auto"/>
        <w:right w:val="none" w:sz="0" w:space="0" w:color="auto"/>
      </w:divBdr>
    </w:div>
    <w:div w:id="753673900">
      <w:marLeft w:val="640"/>
      <w:marRight w:val="0"/>
      <w:marTop w:val="0"/>
      <w:marBottom w:val="0"/>
      <w:divBdr>
        <w:top w:val="none" w:sz="0" w:space="0" w:color="auto"/>
        <w:left w:val="none" w:sz="0" w:space="0" w:color="auto"/>
        <w:bottom w:val="none" w:sz="0" w:space="0" w:color="auto"/>
        <w:right w:val="none" w:sz="0" w:space="0" w:color="auto"/>
      </w:divBdr>
    </w:div>
    <w:div w:id="753748120">
      <w:marLeft w:val="640"/>
      <w:marRight w:val="0"/>
      <w:marTop w:val="0"/>
      <w:marBottom w:val="0"/>
      <w:divBdr>
        <w:top w:val="none" w:sz="0" w:space="0" w:color="auto"/>
        <w:left w:val="none" w:sz="0" w:space="0" w:color="auto"/>
        <w:bottom w:val="none" w:sz="0" w:space="0" w:color="auto"/>
        <w:right w:val="none" w:sz="0" w:space="0" w:color="auto"/>
      </w:divBdr>
    </w:div>
    <w:div w:id="753863736">
      <w:marLeft w:val="640"/>
      <w:marRight w:val="0"/>
      <w:marTop w:val="0"/>
      <w:marBottom w:val="0"/>
      <w:divBdr>
        <w:top w:val="none" w:sz="0" w:space="0" w:color="auto"/>
        <w:left w:val="none" w:sz="0" w:space="0" w:color="auto"/>
        <w:bottom w:val="none" w:sz="0" w:space="0" w:color="auto"/>
        <w:right w:val="none" w:sz="0" w:space="0" w:color="auto"/>
      </w:divBdr>
    </w:div>
    <w:div w:id="754128775">
      <w:marLeft w:val="640"/>
      <w:marRight w:val="0"/>
      <w:marTop w:val="0"/>
      <w:marBottom w:val="0"/>
      <w:divBdr>
        <w:top w:val="none" w:sz="0" w:space="0" w:color="auto"/>
        <w:left w:val="none" w:sz="0" w:space="0" w:color="auto"/>
        <w:bottom w:val="none" w:sz="0" w:space="0" w:color="auto"/>
        <w:right w:val="none" w:sz="0" w:space="0" w:color="auto"/>
      </w:divBdr>
    </w:div>
    <w:div w:id="754136091">
      <w:marLeft w:val="640"/>
      <w:marRight w:val="0"/>
      <w:marTop w:val="0"/>
      <w:marBottom w:val="0"/>
      <w:divBdr>
        <w:top w:val="none" w:sz="0" w:space="0" w:color="auto"/>
        <w:left w:val="none" w:sz="0" w:space="0" w:color="auto"/>
        <w:bottom w:val="none" w:sz="0" w:space="0" w:color="auto"/>
        <w:right w:val="none" w:sz="0" w:space="0" w:color="auto"/>
      </w:divBdr>
    </w:div>
    <w:div w:id="754204460">
      <w:marLeft w:val="640"/>
      <w:marRight w:val="0"/>
      <w:marTop w:val="0"/>
      <w:marBottom w:val="0"/>
      <w:divBdr>
        <w:top w:val="none" w:sz="0" w:space="0" w:color="auto"/>
        <w:left w:val="none" w:sz="0" w:space="0" w:color="auto"/>
        <w:bottom w:val="none" w:sz="0" w:space="0" w:color="auto"/>
        <w:right w:val="none" w:sz="0" w:space="0" w:color="auto"/>
      </w:divBdr>
    </w:div>
    <w:div w:id="754209872">
      <w:marLeft w:val="640"/>
      <w:marRight w:val="0"/>
      <w:marTop w:val="0"/>
      <w:marBottom w:val="0"/>
      <w:divBdr>
        <w:top w:val="none" w:sz="0" w:space="0" w:color="auto"/>
        <w:left w:val="none" w:sz="0" w:space="0" w:color="auto"/>
        <w:bottom w:val="none" w:sz="0" w:space="0" w:color="auto"/>
        <w:right w:val="none" w:sz="0" w:space="0" w:color="auto"/>
      </w:divBdr>
    </w:div>
    <w:div w:id="754472558">
      <w:marLeft w:val="640"/>
      <w:marRight w:val="0"/>
      <w:marTop w:val="0"/>
      <w:marBottom w:val="0"/>
      <w:divBdr>
        <w:top w:val="none" w:sz="0" w:space="0" w:color="auto"/>
        <w:left w:val="none" w:sz="0" w:space="0" w:color="auto"/>
        <w:bottom w:val="none" w:sz="0" w:space="0" w:color="auto"/>
        <w:right w:val="none" w:sz="0" w:space="0" w:color="auto"/>
      </w:divBdr>
    </w:div>
    <w:div w:id="754667254">
      <w:marLeft w:val="640"/>
      <w:marRight w:val="0"/>
      <w:marTop w:val="0"/>
      <w:marBottom w:val="0"/>
      <w:divBdr>
        <w:top w:val="none" w:sz="0" w:space="0" w:color="auto"/>
        <w:left w:val="none" w:sz="0" w:space="0" w:color="auto"/>
        <w:bottom w:val="none" w:sz="0" w:space="0" w:color="auto"/>
        <w:right w:val="none" w:sz="0" w:space="0" w:color="auto"/>
      </w:divBdr>
    </w:div>
    <w:div w:id="754782751">
      <w:marLeft w:val="640"/>
      <w:marRight w:val="0"/>
      <w:marTop w:val="0"/>
      <w:marBottom w:val="0"/>
      <w:divBdr>
        <w:top w:val="none" w:sz="0" w:space="0" w:color="auto"/>
        <w:left w:val="none" w:sz="0" w:space="0" w:color="auto"/>
        <w:bottom w:val="none" w:sz="0" w:space="0" w:color="auto"/>
        <w:right w:val="none" w:sz="0" w:space="0" w:color="auto"/>
      </w:divBdr>
    </w:div>
    <w:div w:id="754866555">
      <w:marLeft w:val="640"/>
      <w:marRight w:val="0"/>
      <w:marTop w:val="0"/>
      <w:marBottom w:val="0"/>
      <w:divBdr>
        <w:top w:val="none" w:sz="0" w:space="0" w:color="auto"/>
        <w:left w:val="none" w:sz="0" w:space="0" w:color="auto"/>
        <w:bottom w:val="none" w:sz="0" w:space="0" w:color="auto"/>
        <w:right w:val="none" w:sz="0" w:space="0" w:color="auto"/>
      </w:divBdr>
    </w:div>
    <w:div w:id="754977042">
      <w:marLeft w:val="640"/>
      <w:marRight w:val="0"/>
      <w:marTop w:val="0"/>
      <w:marBottom w:val="0"/>
      <w:divBdr>
        <w:top w:val="none" w:sz="0" w:space="0" w:color="auto"/>
        <w:left w:val="none" w:sz="0" w:space="0" w:color="auto"/>
        <w:bottom w:val="none" w:sz="0" w:space="0" w:color="auto"/>
        <w:right w:val="none" w:sz="0" w:space="0" w:color="auto"/>
      </w:divBdr>
    </w:div>
    <w:div w:id="755173355">
      <w:marLeft w:val="640"/>
      <w:marRight w:val="0"/>
      <w:marTop w:val="0"/>
      <w:marBottom w:val="0"/>
      <w:divBdr>
        <w:top w:val="none" w:sz="0" w:space="0" w:color="auto"/>
        <w:left w:val="none" w:sz="0" w:space="0" w:color="auto"/>
        <w:bottom w:val="none" w:sz="0" w:space="0" w:color="auto"/>
        <w:right w:val="none" w:sz="0" w:space="0" w:color="auto"/>
      </w:divBdr>
    </w:div>
    <w:div w:id="755251012">
      <w:marLeft w:val="640"/>
      <w:marRight w:val="0"/>
      <w:marTop w:val="0"/>
      <w:marBottom w:val="0"/>
      <w:divBdr>
        <w:top w:val="none" w:sz="0" w:space="0" w:color="auto"/>
        <w:left w:val="none" w:sz="0" w:space="0" w:color="auto"/>
        <w:bottom w:val="none" w:sz="0" w:space="0" w:color="auto"/>
        <w:right w:val="none" w:sz="0" w:space="0" w:color="auto"/>
      </w:divBdr>
    </w:div>
    <w:div w:id="755446831">
      <w:marLeft w:val="640"/>
      <w:marRight w:val="0"/>
      <w:marTop w:val="0"/>
      <w:marBottom w:val="0"/>
      <w:divBdr>
        <w:top w:val="none" w:sz="0" w:space="0" w:color="auto"/>
        <w:left w:val="none" w:sz="0" w:space="0" w:color="auto"/>
        <w:bottom w:val="none" w:sz="0" w:space="0" w:color="auto"/>
        <w:right w:val="none" w:sz="0" w:space="0" w:color="auto"/>
      </w:divBdr>
    </w:div>
    <w:div w:id="755512530">
      <w:marLeft w:val="640"/>
      <w:marRight w:val="0"/>
      <w:marTop w:val="0"/>
      <w:marBottom w:val="0"/>
      <w:divBdr>
        <w:top w:val="none" w:sz="0" w:space="0" w:color="auto"/>
        <w:left w:val="none" w:sz="0" w:space="0" w:color="auto"/>
        <w:bottom w:val="none" w:sz="0" w:space="0" w:color="auto"/>
        <w:right w:val="none" w:sz="0" w:space="0" w:color="auto"/>
      </w:divBdr>
    </w:div>
    <w:div w:id="755513461">
      <w:marLeft w:val="640"/>
      <w:marRight w:val="0"/>
      <w:marTop w:val="0"/>
      <w:marBottom w:val="0"/>
      <w:divBdr>
        <w:top w:val="none" w:sz="0" w:space="0" w:color="auto"/>
        <w:left w:val="none" w:sz="0" w:space="0" w:color="auto"/>
        <w:bottom w:val="none" w:sz="0" w:space="0" w:color="auto"/>
        <w:right w:val="none" w:sz="0" w:space="0" w:color="auto"/>
      </w:divBdr>
    </w:div>
    <w:div w:id="755597104">
      <w:marLeft w:val="640"/>
      <w:marRight w:val="0"/>
      <w:marTop w:val="0"/>
      <w:marBottom w:val="0"/>
      <w:divBdr>
        <w:top w:val="none" w:sz="0" w:space="0" w:color="auto"/>
        <w:left w:val="none" w:sz="0" w:space="0" w:color="auto"/>
        <w:bottom w:val="none" w:sz="0" w:space="0" w:color="auto"/>
        <w:right w:val="none" w:sz="0" w:space="0" w:color="auto"/>
      </w:divBdr>
    </w:div>
    <w:div w:id="755789745">
      <w:marLeft w:val="640"/>
      <w:marRight w:val="0"/>
      <w:marTop w:val="0"/>
      <w:marBottom w:val="0"/>
      <w:divBdr>
        <w:top w:val="none" w:sz="0" w:space="0" w:color="auto"/>
        <w:left w:val="none" w:sz="0" w:space="0" w:color="auto"/>
        <w:bottom w:val="none" w:sz="0" w:space="0" w:color="auto"/>
        <w:right w:val="none" w:sz="0" w:space="0" w:color="auto"/>
      </w:divBdr>
    </w:div>
    <w:div w:id="755830723">
      <w:marLeft w:val="640"/>
      <w:marRight w:val="0"/>
      <w:marTop w:val="0"/>
      <w:marBottom w:val="0"/>
      <w:divBdr>
        <w:top w:val="none" w:sz="0" w:space="0" w:color="auto"/>
        <w:left w:val="none" w:sz="0" w:space="0" w:color="auto"/>
        <w:bottom w:val="none" w:sz="0" w:space="0" w:color="auto"/>
        <w:right w:val="none" w:sz="0" w:space="0" w:color="auto"/>
      </w:divBdr>
    </w:div>
    <w:div w:id="756026800">
      <w:marLeft w:val="640"/>
      <w:marRight w:val="0"/>
      <w:marTop w:val="0"/>
      <w:marBottom w:val="0"/>
      <w:divBdr>
        <w:top w:val="none" w:sz="0" w:space="0" w:color="auto"/>
        <w:left w:val="none" w:sz="0" w:space="0" w:color="auto"/>
        <w:bottom w:val="none" w:sz="0" w:space="0" w:color="auto"/>
        <w:right w:val="none" w:sz="0" w:space="0" w:color="auto"/>
      </w:divBdr>
    </w:div>
    <w:div w:id="756050228">
      <w:marLeft w:val="640"/>
      <w:marRight w:val="0"/>
      <w:marTop w:val="0"/>
      <w:marBottom w:val="0"/>
      <w:divBdr>
        <w:top w:val="none" w:sz="0" w:space="0" w:color="auto"/>
        <w:left w:val="none" w:sz="0" w:space="0" w:color="auto"/>
        <w:bottom w:val="none" w:sz="0" w:space="0" w:color="auto"/>
        <w:right w:val="none" w:sz="0" w:space="0" w:color="auto"/>
      </w:divBdr>
    </w:div>
    <w:div w:id="756249911">
      <w:marLeft w:val="640"/>
      <w:marRight w:val="0"/>
      <w:marTop w:val="0"/>
      <w:marBottom w:val="0"/>
      <w:divBdr>
        <w:top w:val="none" w:sz="0" w:space="0" w:color="auto"/>
        <w:left w:val="none" w:sz="0" w:space="0" w:color="auto"/>
        <w:bottom w:val="none" w:sz="0" w:space="0" w:color="auto"/>
        <w:right w:val="none" w:sz="0" w:space="0" w:color="auto"/>
      </w:divBdr>
    </w:div>
    <w:div w:id="756445842">
      <w:marLeft w:val="640"/>
      <w:marRight w:val="0"/>
      <w:marTop w:val="0"/>
      <w:marBottom w:val="0"/>
      <w:divBdr>
        <w:top w:val="none" w:sz="0" w:space="0" w:color="auto"/>
        <w:left w:val="none" w:sz="0" w:space="0" w:color="auto"/>
        <w:bottom w:val="none" w:sz="0" w:space="0" w:color="auto"/>
        <w:right w:val="none" w:sz="0" w:space="0" w:color="auto"/>
      </w:divBdr>
    </w:div>
    <w:div w:id="756512774">
      <w:marLeft w:val="640"/>
      <w:marRight w:val="0"/>
      <w:marTop w:val="0"/>
      <w:marBottom w:val="0"/>
      <w:divBdr>
        <w:top w:val="none" w:sz="0" w:space="0" w:color="auto"/>
        <w:left w:val="none" w:sz="0" w:space="0" w:color="auto"/>
        <w:bottom w:val="none" w:sz="0" w:space="0" w:color="auto"/>
        <w:right w:val="none" w:sz="0" w:space="0" w:color="auto"/>
      </w:divBdr>
    </w:div>
    <w:div w:id="756555976">
      <w:marLeft w:val="640"/>
      <w:marRight w:val="0"/>
      <w:marTop w:val="0"/>
      <w:marBottom w:val="0"/>
      <w:divBdr>
        <w:top w:val="none" w:sz="0" w:space="0" w:color="auto"/>
        <w:left w:val="none" w:sz="0" w:space="0" w:color="auto"/>
        <w:bottom w:val="none" w:sz="0" w:space="0" w:color="auto"/>
        <w:right w:val="none" w:sz="0" w:space="0" w:color="auto"/>
      </w:divBdr>
    </w:div>
    <w:div w:id="756557435">
      <w:marLeft w:val="640"/>
      <w:marRight w:val="0"/>
      <w:marTop w:val="0"/>
      <w:marBottom w:val="0"/>
      <w:divBdr>
        <w:top w:val="none" w:sz="0" w:space="0" w:color="auto"/>
        <w:left w:val="none" w:sz="0" w:space="0" w:color="auto"/>
        <w:bottom w:val="none" w:sz="0" w:space="0" w:color="auto"/>
        <w:right w:val="none" w:sz="0" w:space="0" w:color="auto"/>
      </w:divBdr>
    </w:div>
    <w:div w:id="756633240">
      <w:marLeft w:val="640"/>
      <w:marRight w:val="0"/>
      <w:marTop w:val="0"/>
      <w:marBottom w:val="0"/>
      <w:divBdr>
        <w:top w:val="none" w:sz="0" w:space="0" w:color="auto"/>
        <w:left w:val="none" w:sz="0" w:space="0" w:color="auto"/>
        <w:bottom w:val="none" w:sz="0" w:space="0" w:color="auto"/>
        <w:right w:val="none" w:sz="0" w:space="0" w:color="auto"/>
      </w:divBdr>
    </w:div>
    <w:div w:id="756681344">
      <w:marLeft w:val="640"/>
      <w:marRight w:val="0"/>
      <w:marTop w:val="0"/>
      <w:marBottom w:val="0"/>
      <w:divBdr>
        <w:top w:val="none" w:sz="0" w:space="0" w:color="auto"/>
        <w:left w:val="none" w:sz="0" w:space="0" w:color="auto"/>
        <w:bottom w:val="none" w:sz="0" w:space="0" w:color="auto"/>
        <w:right w:val="none" w:sz="0" w:space="0" w:color="auto"/>
      </w:divBdr>
    </w:div>
    <w:div w:id="756707255">
      <w:marLeft w:val="640"/>
      <w:marRight w:val="0"/>
      <w:marTop w:val="0"/>
      <w:marBottom w:val="0"/>
      <w:divBdr>
        <w:top w:val="none" w:sz="0" w:space="0" w:color="auto"/>
        <w:left w:val="none" w:sz="0" w:space="0" w:color="auto"/>
        <w:bottom w:val="none" w:sz="0" w:space="0" w:color="auto"/>
        <w:right w:val="none" w:sz="0" w:space="0" w:color="auto"/>
      </w:divBdr>
    </w:div>
    <w:div w:id="756751651">
      <w:marLeft w:val="640"/>
      <w:marRight w:val="0"/>
      <w:marTop w:val="0"/>
      <w:marBottom w:val="0"/>
      <w:divBdr>
        <w:top w:val="none" w:sz="0" w:space="0" w:color="auto"/>
        <w:left w:val="none" w:sz="0" w:space="0" w:color="auto"/>
        <w:bottom w:val="none" w:sz="0" w:space="0" w:color="auto"/>
        <w:right w:val="none" w:sz="0" w:space="0" w:color="auto"/>
      </w:divBdr>
    </w:div>
    <w:div w:id="756752880">
      <w:marLeft w:val="640"/>
      <w:marRight w:val="0"/>
      <w:marTop w:val="0"/>
      <w:marBottom w:val="0"/>
      <w:divBdr>
        <w:top w:val="none" w:sz="0" w:space="0" w:color="auto"/>
        <w:left w:val="none" w:sz="0" w:space="0" w:color="auto"/>
        <w:bottom w:val="none" w:sz="0" w:space="0" w:color="auto"/>
        <w:right w:val="none" w:sz="0" w:space="0" w:color="auto"/>
      </w:divBdr>
    </w:div>
    <w:div w:id="756757382">
      <w:marLeft w:val="640"/>
      <w:marRight w:val="0"/>
      <w:marTop w:val="0"/>
      <w:marBottom w:val="0"/>
      <w:divBdr>
        <w:top w:val="none" w:sz="0" w:space="0" w:color="auto"/>
        <w:left w:val="none" w:sz="0" w:space="0" w:color="auto"/>
        <w:bottom w:val="none" w:sz="0" w:space="0" w:color="auto"/>
        <w:right w:val="none" w:sz="0" w:space="0" w:color="auto"/>
      </w:divBdr>
    </w:div>
    <w:div w:id="757096123">
      <w:marLeft w:val="640"/>
      <w:marRight w:val="0"/>
      <w:marTop w:val="0"/>
      <w:marBottom w:val="0"/>
      <w:divBdr>
        <w:top w:val="none" w:sz="0" w:space="0" w:color="auto"/>
        <w:left w:val="none" w:sz="0" w:space="0" w:color="auto"/>
        <w:bottom w:val="none" w:sz="0" w:space="0" w:color="auto"/>
        <w:right w:val="none" w:sz="0" w:space="0" w:color="auto"/>
      </w:divBdr>
    </w:div>
    <w:div w:id="757098374">
      <w:marLeft w:val="640"/>
      <w:marRight w:val="0"/>
      <w:marTop w:val="0"/>
      <w:marBottom w:val="0"/>
      <w:divBdr>
        <w:top w:val="none" w:sz="0" w:space="0" w:color="auto"/>
        <w:left w:val="none" w:sz="0" w:space="0" w:color="auto"/>
        <w:bottom w:val="none" w:sz="0" w:space="0" w:color="auto"/>
        <w:right w:val="none" w:sz="0" w:space="0" w:color="auto"/>
      </w:divBdr>
    </w:div>
    <w:div w:id="757099734">
      <w:marLeft w:val="640"/>
      <w:marRight w:val="0"/>
      <w:marTop w:val="0"/>
      <w:marBottom w:val="0"/>
      <w:divBdr>
        <w:top w:val="none" w:sz="0" w:space="0" w:color="auto"/>
        <w:left w:val="none" w:sz="0" w:space="0" w:color="auto"/>
        <w:bottom w:val="none" w:sz="0" w:space="0" w:color="auto"/>
        <w:right w:val="none" w:sz="0" w:space="0" w:color="auto"/>
      </w:divBdr>
    </w:div>
    <w:div w:id="757756353">
      <w:marLeft w:val="640"/>
      <w:marRight w:val="0"/>
      <w:marTop w:val="0"/>
      <w:marBottom w:val="0"/>
      <w:divBdr>
        <w:top w:val="none" w:sz="0" w:space="0" w:color="auto"/>
        <w:left w:val="none" w:sz="0" w:space="0" w:color="auto"/>
        <w:bottom w:val="none" w:sz="0" w:space="0" w:color="auto"/>
        <w:right w:val="none" w:sz="0" w:space="0" w:color="auto"/>
      </w:divBdr>
    </w:div>
    <w:div w:id="757796597">
      <w:marLeft w:val="640"/>
      <w:marRight w:val="0"/>
      <w:marTop w:val="0"/>
      <w:marBottom w:val="0"/>
      <w:divBdr>
        <w:top w:val="none" w:sz="0" w:space="0" w:color="auto"/>
        <w:left w:val="none" w:sz="0" w:space="0" w:color="auto"/>
        <w:bottom w:val="none" w:sz="0" w:space="0" w:color="auto"/>
        <w:right w:val="none" w:sz="0" w:space="0" w:color="auto"/>
      </w:divBdr>
    </w:div>
    <w:div w:id="757797039">
      <w:marLeft w:val="640"/>
      <w:marRight w:val="0"/>
      <w:marTop w:val="0"/>
      <w:marBottom w:val="0"/>
      <w:divBdr>
        <w:top w:val="none" w:sz="0" w:space="0" w:color="auto"/>
        <w:left w:val="none" w:sz="0" w:space="0" w:color="auto"/>
        <w:bottom w:val="none" w:sz="0" w:space="0" w:color="auto"/>
        <w:right w:val="none" w:sz="0" w:space="0" w:color="auto"/>
      </w:divBdr>
    </w:div>
    <w:div w:id="757799236">
      <w:marLeft w:val="640"/>
      <w:marRight w:val="0"/>
      <w:marTop w:val="0"/>
      <w:marBottom w:val="0"/>
      <w:divBdr>
        <w:top w:val="none" w:sz="0" w:space="0" w:color="auto"/>
        <w:left w:val="none" w:sz="0" w:space="0" w:color="auto"/>
        <w:bottom w:val="none" w:sz="0" w:space="0" w:color="auto"/>
        <w:right w:val="none" w:sz="0" w:space="0" w:color="auto"/>
      </w:divBdr>
    </w:div>
    <w:div w:id="757866019">
      <w:marLeft w:val="640"/>
      <w:marRight w:val="0"/>
      <w:marTop w:val="0"/>
      <w:marBottom w:val="0"/>
      <w:divBdr>
        <w:top w:val="none" w:sz="0" w:space="0" w:color="auto"/>
        <w:left w:val="none" w:sz="0" w:space="0" w:color="auto"/>
        <w:bottom w:val="none" w:sz="0" w:space="0" w:color="auto"/>
        <w:right w:val="none" w:sz="0" w:space="0" w:color="auto"/>
      </w:divBdr>
    </w:div>
    <w:div w:id="758136514">
      <w:marLeft w:val="640"/>
      <w:marRight w:val="0"/>
      <w:marTop w:val="0"/>
      <w:marBottom w:val="0"/>
      <w:divBdr>
        <w:top w:val="none" w:sz="0" w:space="0" w:color="auto"/>
        <w:left w:val="none" w:sz="0" w:space="0" w:color="auto"/>
        <w:bottom w:val="none" w:sz="0" w:space="0" w:color="auto"/>
        <w:right w:val="none" w:sz="0" w:space="0" w:color="auto"/>
      </w:divBdr>
    </w:div>
    <w:div w:id="758138413">
      <w:marLeft w:val="640"/>
      <w:marRight w:val="0"/>
      <w:marTop w:val="0"/>
      <w:marBottom w:val="0"/>
      <w:divBdr>
        <w:top w:val="none" w:sz="0" w:space="0" w:color="auto"/>
        <w:left w:val="none" w:sz="0" w:space="0" w:color="auto"/>
        <w:bottom w:val="none" w:sz="0" w:space="0" w:color="auto"/>
        <w:right w:val="none" w:sz="0" w:space="0" w:color="auto"/>
      </w:divBdr>
    </w:div>
    <w:div w:id="758213924">
      <w:marLeft w:val="640"/>
      <w:marRight w:val="0"/>
      <w:marTop w:val="0"/>
      <w:marBottom w:val="0"/>
      <w:divBdr>
        <w:top w:val="none" w:sz="0" w:space="0" w:color="auto"/>
        <w:left w:val="none" w:sz="0" w:space="0" w:color="auto"/>
        <w:bottom w:val="none" w:sz="0" w:space="0" w:color="auto"/>
        <w:right w:val="none" w:sz="0" w:space="0" w:color="auto"/>
      </w:divBdr>
    </w:div>
    <w:div w:id="758253391">
      <w:marLeft w:val="640"/>
      <w:marRight w:val="0"/>
      <w:marTop w:val="0"/>
      <w:marBottom w:val="0"/>
      <w:divBdr>
        <w:top w:val="none" w:sz="0" w:space="0" w:color="auto"/>
        <w:left w:val="none" w:sz="0" w:space="0" w:color="auto"/>
        <w:bottom w:val="none" w:sz="0" w:space="0" w:color="auto"/>
        <w:right w:val="none" w:sz="0" w:space="0" w:color="auto"/>
      </w:divBdr>
    </w:div>
    <w:div w:id="758258460">
      <w:marLeft w:val="640"/>
      <w:marRight w:val="0"/>
      <w:marTop w:val="0"/>
      <w:marBottom w:val="0"/>
      <w:divBdr>
        <w:top w:val="none" w:sz="0" w:space="0" w:color="auto"/>
        <w:left w:val="none" w:sz="0" w:space="0" w:color="auto"/>
        <w:bottom w:val="none" w:sz="0" w:space="0" w:color="auto"/>
        <w:right w:val="none" w:sz="0" w:space="0" w:color="auto"/>
      </w:divBdr>
    </w:div>
    <w:div w:id="758327771">
      <w:marLeft w:val="640"/>
      <w:marRight w:val="0"/>
      <w:marTop w:val="0"/>
      <w:marBottom w:val="0"/>
      <w:divBdr>
        <w:top w:val="none" w:sz="0" w:space="0" w:color="auto"/>
        <w:left w:val="none" w:sz="0" w:space="0" w:color="auto"/>
        <w:bottom w:val="none" w:sz="0" w:space="0" w:color="auto"/>
        <w:right w:val="none" w:sz="0" w:space="0" w:color="auto"/>
      </w:divBdr>
    </w:div>
    <w:div w:id="758335779">
      <w:marLeft w:val="640"/>
      <w:marRight w:val="0"/>
      <w:marTop w:val="0"/>
      <w:marBottom w:val="0"/>
      <w:divBdr>
        <w:top w:val="none" w:sz="0" w:space="0" w:color="auto"/>
        <w:left w:val="none" w:sz="0" w:space="0" w:color="auto"/>
        <w:bottom w:val="none" w:sz="0" w:space="0" w:color="auto"/>
        <w:right w:val="none" w:sz="0" w:space="0" w:color="auto"/>
      </w:divBdr>
    </w:div>
    <w:div w:id="758404327">
      <w:marLeft w:val="640"/>
      <w:marRight w:val="0"/>
      <w:marTop w:val="0"/>
      <w:marBottom w:val="0"/>
      <w:divBdr>
        <w:top w:val="none" w:sz="0" w:space="0" w:color="auto"/>
        <w:left w:val="none" w:sz="0" w:space="0" w:color="auto"/>
        <w:bottom w:val="none" w:sz="0" w:space="0" w:color="auto"/>
        <w:right w:val="none" w:sz="0" w:space="0" w:color="auto"/>
      </w:divBdr>
    </w:div>
    <w:div w:id="758599432">
      <w:marLeft w:val="640"/>
      <w:marRight w:val="0"/>
      <w:marTop w:val="0"/>
      <w:marBottom w:val="0"/>
      <w:divBdr>
        <w:top w:val="none" w:sz="0" w:space="0" w:color="auto"/>
        <w:left w:val="none" w:sz="0" w:space="0" w:color="auto"/>
        <w:bottom w:val="none" w:sz="0" w:space="0" w:color="auto"/>
        <w:right w:val="none" w:sz="0" w:space="0" w:color="auto"/>
      </w:divBdr>
    </w:div>
    <w:div w:id="758796694">
      <w:marLeft w:val="640"/>
      <w:marRight w:val="0"/>
      <w:marTop w:val="0"/>
      <w:marBottom w:val="0"/>
      <w:divBdr>
        <w:top w:val="none" w:sz="0" w:space="0" w:color="auto"/>
        <w:left w:val="none" w:sz="0" w:space="0" w:color="auto"/>
        <w:bottom w:val="none" w:sz="0" w:space="0" w:color="auto"/>
        <w:right w:val="none" w:sz="0" w:space="0" w:color="auto"/>
      </w:divBdr>
    </w:div>
    <w:div w:id="758984012">
      <w:marLeft w:val="640"/>
      <w:marRight w:val="0"/>
      <w:marTop w:val="0"/>
      <w:marBottom w:val="0"/>
      <w:divBdr>
        <w:top w:val="none" w:sz="0" w:space="0" w:color="auto"/>
        <w:left w:val="none" w:sz="0" w:space="0" w:color="auto"/>
        <w:bottom w:val="none" w:sz="0" w:space="0" w:color="auto"/>
        <w:right w:val="none" w:sz="0" w:space="0" w:color="auto"/>
      </w:divBdr>
    </w:div>
    <w:div w:id="758991465">
      <w:marLeft w:val="640"/>
      <w:marRight w:val="0"/>
      <w:marTop w:val="0"/>
      <w:marBottom w:val="0"/>
      <w:divBdr>
        <w:top w:val="none" w:sz="0" w:space="0" w:color="auto"/>
        <w:left w:val="none" w:sz="0" w:space="0" w:color="auto"/>
        <w:bottom w:val="none" w:sz="0" w:space="0" w:color="auto"/>
        <w:right w:val="none" w:sz="0" w:space="0" w:color="auto"/>
      </w:divBdr>
    </w:div>
    <w:div w:id="759103831">
      <w:marLeft w:val="640"/>
      <w:marRight w:val="0"/>
      <w:marTop w:val="0"/>
      <w:marBottom w:val="0"/>
      <w:divBdr>
        <w:top w:val="none" w:sz="0" w:space="0" w:color="auto"/>
        <w:left w:val="none" w:sz="0" w:space="0" w:color="auto"/>
        <w:bottom w:val="none" w:sz="0" w:space="0" w:color="auto"/>
        <w:right w:val="none" w:sz="0" w:space="0" w:color="auto"/>
      </w:divBdr>
    </w:div>
    <w:div w:id="759257154">
      <w:marLeft w:val="640"/>
      <w:marRight w:val="0"/>
      <w:marTop w:val="0"/>
      <w:marBottom w:val="0"/>
      <w:divBdr>
        <w:top w:val="none" w:sz="0" w:space="0" w:color="auto"/>
        <w:left w:val="none" w:sz="0" w:space="0" w:color="auto"/>
        <w:bottom w:val="none" w:sz="0" w:space="0" w:color="auto"/>
        <w:right w:val="none" w:sz="0" w:space="0" w:color="auto"/>
      </w:divBdr>
    </w:div>
    <w:div w:id="759330855">
      <w:marLeft w:val="640"/>
      <w:marRight w:val="0"/>
      <w:marTop w:val="0"/>
      <w:marBottom w:val="0"/>
      <w:divBdr>
        <w:top w:val="none" w:sz="0" w:space="0" w:color="auto"/>
        <w:left w:val="none" w:sz="0" w:space="0" w:color="auto"/>
        <w:bottom w:val="none" w:sz="0" w:space="0" w:color="auto"/>
        <w:right w:val="none" w:sz="0" w:space="0" w:color="auto"/>
      </w:divBdr>
    </w:div>
    <w:div w:id="759371191">
      <w:marLeft w:val="640"/>
      <w:marRight w:val="0"/>
      <w:marTop w:val="0"/>
      <w:marBottom w:val="0"/>
      <w:divBdr>
        <w:top w:val="none" w:sz="0" w:space="0" w:color="auto"/>
        <w:left w:val="none" w:sz="0" w:space="0" w:color="auto"/>
        <w:bottom w:val="none" w:sz="0" w:space="0" w:color="auto"/>
        <w:right w:val="none" w:sz="0" w:space="0" w:color="auto"/>
      </w:divBdr>
    </w:div>
    <w:div w:id="759372389">
      <w:marLeft w:val="640"/>
      <w:marRight w:val="0"/>
      <w:marTop w:val="0"/>
      <w:marBottom w:val="0"/>
      <w:divBdr>
        <w:top w:val="none" w:sz="0" w:space="0" w:color="auto"/>
        <w:left w:val="none" w:sz="0" w:space="0" w:color="auto"/>
        <w:bottom w:val="none" w:sz="0" w:space="0" w:color="auto"/>
        <w:right w:val="none" w:sz="0" w:space="0" w:color="auto"/>
      </w:divBdr>
    </w:div>
    <w:div w:id="759788868">
      <w:marLeft w:val="640"/>
      <w:marRight w:val="0"/>
      <w:marTop w:val="0"/>
      <w:marBottom w:val="0"/>
      <w:divBdr>
        <w:top w:val="none" w:sz="0" w:space="0" w:color="auto"/>
        <w:left w:val="none" w:sz="0" w:space="0" w:color="auto"/>
        <w:bottom w:val="none" w:sz="0" w:space="0" w:color="auto"/>
        <w:right w:val="none" w:sz="0" w:space="0" w:color="auto"/>
      </w:divBdr>
    </w:div>
    <w:div w:id="759836270">
      <w:marLeft w:val="640"/>
      <w:marRight w:val="0"/>
      <w:marTop w:val="0"/>
      <w:marBottom w:val="0"/>
      <w:divBdr>
        <w:top w:val="none" w:sz="0" w:space="0" w:color="auto"/>
        <w:left w:val="none" w:sz="0" w:space="0" w:color="auto"/>
        <w:bottom w:val="none" w:sz="0" w:space="0" w:color="auto"/>
        <w:right w:val="none" w:sz="0" w:space="0" w:color="auto"/>
      </w:divBdr>
    </w:div>
    <w:div w:id="759912134">
      <w:marLeft w:val="640"/>
      <w:marRight w:val="0"/>
      <w:marTop w:val="0"/>
      <w:marBottom w:val="0"/>
      <w:divBdr>
        <w:top w:val="none" w:sz="0" w:space="0" w:color="auto"/>
        <w:left w:val="none" w:sz="0" w:space="0" w:color="auto"/>
        <w:bottom w:val="none" w:sz="0" w:space="0" w:color="auto"/>
        <w:right w:val="none" w:sz="0" w:space="0" w:color="auto"/>
      </w:divBdr>
    </w:div>
    <w:div w:id="759985701">
      <w:marLeft w:val="640"/>
      <w:marRight w:val="0"/>
      <w:marTop w:val="0"/>
      <w:marBottom w:val="0"/>
      <w:divBdr>
        <w:top w:val="none" w:sz="0" w:space="0" w:color="auto"/>
        <w:left w:val="none" w:sz="0" w:space="0" w:color="auto"/>
        <w:bottom w:val="none" w:sz="0" w:space="0" w:color="auto"/>
        <w:right w:val="none" w:sz="0" w:space="0" w:color="auto"/>
      </w:divBdr>
    </w:div>
    <w:div w:id="760028651">
      <w:marLeft w:val="640"/>
      <w:marRight w:val="0"/>
      <w:marTop w:val="0"/>
      <w:marBottom w:val="0"/>
      <w:divBdr>
        <w:top w:val="none" w:sz="0" w:space="0" w:color="auto"/>
        <w:left w:val="none" w:sz="0" w:space="0" w:color="auto"/>
        <w:bottom w:val="none" w:sz="0" w:space="0" w:color="auto"/>
        <w:right w:val="none" w:sz="0" w:space="0" w:color="auto"/>
      </w:divBdr>
    </w:div>
    <w:div w:id="760106382">
      <w:marLeft w:val="640"/>
      <w:marRight w:val="0"/>
      <w:marTop w:val="0"/>
      <w:marBottom w:val="0"/>
      <w:divBdr>
        <w:top w:val="none" w:sz="0" w:space="0" w:color="auto"/>
        <w:left w:val="none" w:sz="0" w:space="0" w:color="auto"/>
        <w:bottom w:val="none" w:sz="0" w:space="0" w:color="auto"/>
        <w:right w:val="none" w:sz="0" w:space="0" w:color="auto"/>
      </w:divBdr>
    </w:div>
    <w:div w:id="760295514">
      <w:marLeft w:val="640"/>
      <w:marRight w:val="0"/>
      <w:marTop w:val="0"/>
      <w:marBottom w:val="0"/>
      <w:divBdr>
        <w:top w:val="none" w:sz="0" w:space="0" w:color="auto"/>
        <w:left w:val="none" w:sz="0" w:space="0" w:color="auto"/>
        <w:bottom w:val="none" w:sz="0" w:space="0" w:color="auto"/>
        <w:right w:val="none" w:sz="0" w:space="0" w:color="auto"/>
      </w:divBdr>
    </w:div>
    <w:div w:id="760683499">
      <w:marLeft w:val="640"/>
      <w:marRight w:val="0"/>
      <w:marTop w:val="0"/>
      <w:marBottom w:val="0"/>
      <w:divBdr>
        <w:top w:val="none" w:sz="0" w:space="0" w:color="auto"/>
        <w:left w:val="none" w:sz="0" w:space="0" w:color="auto"/>
        <w:bottom w:val="none" w:sz="0" w:space="0" w:color="auto"/>
        <w:right w:val="none" w:sz="0" w:space="0" w:color="auto"/>
      </w:divBdr>
    </w:div>
    <w:div w:id="760687424">
      <w:marLeft w:val="640"/>
      <w:marRight w:val="0"/>
      <w:marTop w:val="0"/>
      <w:marBottom w:val="0"/>
      <w:divBdr>
        <w:top w:val="none" w:sz="0" w:space="0" w:color="auto"/>
        <w:left w:val="none" w:sz="0" w:space="0" w:color="auto"/>
        <w:bottom w:val="none" w:sz="0" w:space="0" w:color="auto"/>
        <w:right w:val="none" w:sz="0" w:space="0" w:color="auto"/>
      </w:divBdr>
    </w:div>
    <w:div w:id="760755236">
      <w:marLeft w:val="640"/>
      <w:marRight w:val="0"/>
      <w:marTop w:val="0"/>
      <w:marBottom w:val="0"/>
      <w:divBdr>
        <w:top w:val="none" w:sz="0" w:space="0" w:color="auto"/>
        <w:left w:val="none" w:sz="0" w:space="0" w:color="auto"/>
        <w:bottom w:val="none" w:sz="0" w:space="0" w:color="auto"/>
        <w:right w:val="none" w:sz="0" w:space="0" w:color="auto"/>
      </w:divBdr>
    </w:div>
    <w:div w:id="760874010">
      <w:marLeft w:val="640"/>
      <w:marRight w:val="0"/>
      <w:marTop w:val="0"/>
      <w:marBottom w:val="0"/>
      <w:divBdr>
        <w:top w:val="none" w:sz="0" w:space="0" w:color="auto"/>
        <w:left w:val="none" w:sz="0" w:space="0" w:color="auto"/>
        <w:bottom w:val="none" w:sz="0" w:space="0" w:color="auto"/>
        <w:right w:val="none" w:sz="0" w:space="0" w:color="auto"/>
      </w:divBdr>
    </w:div>
    <w:div w:id="760879848">
      <w:marLeft w:val="640"/>
      <w:marRight w:val="0"/>
      <w:marTop w:val="0"/>
      <w:marBottom w:val="0"/>
      <w:divBdr>
        <w:top w:val="none" w:sz="0" w:space="0" w:color="auto"/>
        <w:left w:val="none" w:sz="0" w:space="0" w:color="auto"/>
        <w:bottom w:val="none" w:sz="0" w:space="0" w:color="auto"/>
        <w:right w:val="none" w:sz="0" w:space="0" w:color="auto"/>
      </w:divBdr>
    </w:div>
    <w:div w:id="760953085">
      <w:marLeft w:val="640"/>
      <w:marRight w:val="0"/>
      <w:marTop w:val="0"/>
      <w:marBottom w:val="0"/>
      <w:divBdr>
        <w:top w:val="none" w:sz="0" w:space="0" w:color="auto"/>
        <w:left w:val="none" w:sz="0" w:space="0" w:color="auto"/>
        <w:bottom w:val="none" w:sz="0" w:space="0" w:color="auto"/>
        <w:right w:val="none" w:sz="0" w:space="0" w:color="auto"/>
      </w:divBdr>
    </w:div>
    <w:div w:id="761142781">
      <w:marLeft w:val="640"/>
      <w:marRight w:val="0"/>
      <w:marTop w:val="0"/>
      <w:marBottom w:val="0"/>
      <w:divBdr>
        <w:top w:val="none" w:sz="0" w:space="0" w:color="auto"/>
        <w:left w:val="none" w:sz="0" w:space="0" w:color="auto"/>
        <w:bottom w:val="none" w:sz="0" w:space="0" w:color="auto"/>
        <w:right w:val="none" w:sz="0" w:space="0" w:color="auto"/>
      </w:divBdr>
    </w:div>
    <w:div w:id="761340728">
      <w:marLeft w:val="640"/>
      <w:marRight w:val="0"/>
      <w:marTop w:val="0"/>
      <w:marBottom w:val="0"/>
      <w:divBdr>
        <w:top w:val="none" w:sz="0" w:space="0" w:color="auto"/>
        <w:left w:val="none" w:sz="0" w:space="0" w:color="auto"/>
        <w:bottom w:val="none" w:sz="0" w:space="0" w:color="auto"/>
        <w:right w:val="none" w:sz="0" w:space="0" w:color="auto"/>
      </w:divBdr>
    </w:div>
    <w:div w:id="761485601">
      <w:marLeft w:val="640"/>
      <w:marRight w:val="0"/>
      <w:marTop w:val="0"/>
      <w:marBottom w:val="0"/>
      <w:divBdr>
        <w:top w:val="none" w:sz="0" w:space="0" w:color="auto"/>
        <w:left w:val="none" w:sz="0" w:space="0" w:color="auto"/>
        <w:bottom w:val="none" w:sz="0" w:space="0" w:color="auto"/>
        <w:right w:val="none" w:sz="0" w:space="0" w:color="auto"/>
      </w:divBdr>
    </w:div>
    <w:div w:id="761528597">
      <w:marLeft w:val="640"/>
      <w:marRight w:val="0"/>
      <w:marTop w:val="0"/>
      <w:marBottom w:val="0"/>
      <w:divBdr>
        <w:top w:val="none" w:sz="0" w:space="0" w:color="auto"/>
        <w:left w:val="none" w:sz="0" w:space="0" w:color="auto"/>
        <w:bottom w:val="none" w:sz="0" w:space="0" w:color="auto"/>
        <w:right w:val="none" w:sz="0" w:space="0" w:color="auto"/>
      </w:divBdr>
    </w:div>
    <w:div w:id="761533333">
      <w:marLeft w:val="640"/>
      <w:marRight w:val="0"/>
      <w:marTop w:val="0"/>
      <w:marBottom w:val="0"/>
      <w:divBdr>
        <w:top w:val="none" w:sz="0" w:space="0" w:color="auto"/>
        <w:left w:val="none" w:sz="0" w:space="0" w:color="auto"/>
        <w:bottom w:val="none" w:sz="0" w:space="0" w:color="auto"/>
        <w:right w:val="none" w:sz="0" w:space="0" w:color="auto"/>
      </w:divBdr>
    </w:div>
    <w:div w:id="761922709">
      <w:marLeft w:val="640"/>
      <w:marRight w:val="0"/>
      <w:marTop w:val="0"/>
      <w:marBottom w:val="0"/>
      <w:divBdr>
        <w:top w:val="none" w:sz="0" w:space="0" w:color="auto"/>
        <w:left w:val="none" w:sz="0" w:space="0" w:color="auto"/>
        <w:bottom w:val="none" w:sz="0" w:space="0" w:color="auto"/>
        <w:right w:val="none" w:sz="0" w:space="0" w:color="auto"/>
      </w:divBdr>
    </w:div>
    <w:div w:id="762188399">
      <w:marLeft w:val="640"/>
      <w:marRight w:val="0"/>
      <w:marTop w:val="0"/>
      <w:marBottom w:val="0"/>
      <w:divBdr>
        <w:top w:val="none" w:sz="0" w:space="0" w:color="auto"/>
        <w:left w:val="none" w:sz="0" w:space="0" w:color="auto"/>
        <w:bottom w:val="none" w:sz="0" w:space="0" w:color="auto"/>
        <w:right w:val="none" w:sz="0" w:space="0" w:color="auto"/>
      </w:divBdr>
    </w:div>
    <w:div w:id="762720760">
      <w:marLeft w:val="640"/>
      <w:marRight w:val="0"/>
      <w:marTop w:val="0"/>
      <w:marBottom w:val="0"/>
      <w:divBdr>
        <w:top w:val="none" w:sz="0" w:space="0" w:color="auto"/>
        <w:left w:val="none" w:sz="0" w:space="0" w:color="auto"/>
        <w:bottom w:val="none" w:sz="0" w:space="0" w:color="auto"/>
        <w:right w:val="none" w:sz="0" w:space="0" w:color="auto"/>
      </w:divBdr>
    </w:div>
    <w:div w:id="762724653">
      <w:marLeft w:val="640"/>
      <w:marRight w:val="0"/>
      <w:marTop w:val="0"/>
      <w:marBottom w:val="0"/>
      <w:divBdr>
        <w:top w:val="none" w:sz="0" w:space="0" w:color="auto"/>
        <w:left w:val="none" w:sz="0" w:space="0" w:color="auto"/>
        <w:bottom w:val="none" w:sz="0" w:space="0" w:color="auto"/>
        <w:right w:val="none" w:sz="0" w:space="0" w:color="auto"/>
      </w:divBdr>
    </w:div>
    <w:div w:id="762918764">
      <w:marLeft w:val="640"/>
      <w:marRight w:val="0"/>
      <w:marTop w:val="0"/>
      <w:marBottom w:val="0"/>
      <w:divBdr>
        <w:top w:val="none" w:sz="0" w:space="0" w:color="auto"/>
        <w:left w:val="none" w:sz="0" w:space="0" w:color="auto"/>
        <w:bottom w:val="none" w:sz="0" w:space="0" w:color="auto"/>
        <w:right w:val="none" w:sz="0" w:space="0" w:color="auto"/>
      </w:divBdr>
    </w:div>
    <w:div w:id="763067102">
      <w:marLeft w:val="640"/>
      <w:marRight w:val="0"/>
      <w:marTop w:val="0"/>
      <w:marBottom w:val="0"/>
      <w:divBdr>
        <w:top w:val="none" w:sz="0" w:space="0" w:color="auto"/>
        <w:left w:val="none" w:sz="0" w:space="0" w:color="auto"/>
        <w:bottom w:val="none" w:sz="0" w:space="0" w:color="auto"/>
        <w:right w:val="none" w:sz="0" w:space="0" w:color="auto"/>
      </w:divBdr>
    </w:div>
    <w:div w:id="763068120">
      <w:marLeft w:val="640"/>
      <w:marRight w:val="0"/>
      <w:marTop w:val="0"/>
      <w:marBottom w:val="0"/>
      <w:divBdr>
        <w:top w:val="none" w:sz="0" w:space="0" w:color="auto"/>
        <w:left w:val="none" w:sz="0" w:space="0" w:color="auto"/>
        <w:bottom w:val="none" w:sz="0" w:space="0" w:color="auto"/>
        <w:right w:val="none" w:sz="0" w:space="0" w:color="auto"/>
      </w:divBdr>
    </w:div>
    <w:div w:id="763116741">
      <w:bodyDiv w:val="1"/>
      <w:marLeft w:val="0"/>
      <w:marRight w:val="0"/>
      <w:marTop w:val="0"/>
      <w:marBottom w:val="0"/>
      <w:divBdr>
        <w:top w:val="none" w:sz="0" w:space="0" w:color="auto"/>
        <w:left w:val="none" w:sz="0" w:space="0" w:color="auto"/>
        <w:bottom w:val="none" w:sz="0" w:space="0" w:color="auto"/>
        <w:right w:val="none" w:sz="0" w:space="0" w:color="auto"/>
      </w:divBdr>
    </w:div>
    <w:div w:id="763188857">
      <w:marLeft w:val="640"/>
      <w:marRight w:val="0"/>
      <w:marTop w:val="0"/>
      <w:marBottom w:val="0"/>
      <w:divBdr>
        <w:top w:val="none" w:sz="0" w:space="0" w:color="auto"/>
        <w:left w:val="none" w:sz="0" w:space="0" w:color="auto"/>
        <w:bottom w:val="none" w:sz="0" w:space="0" w:color="auto"/>
        <w:right w:val="none" w:sz="0" w:space="0" w:color="auto"/>
      </w:divBdr>
    </w:div>
    <w:div w:id="763190479">
      <w:marLeft w:val="640"/>
      <w:marRight w:val="0"/>
      <w:marTop w:val="0"/>
      <w:marBottom w:val="0"/>
      <w:divBdr>
        <w:top w:val="none" w:sz="0" w:space="0" w:color="auto"/>
        <w:left w:val="none" w:sz="0" w:space="0" w:color="auto"/>
        <w:bottom w:val="none" w:sz="0" w:space="0" w:color="auto"/>
        <w:right w:val="none" w:sz="0" w:space="0" w:color="auto"/>
      </w:divBdr>
    </w:div>
    <w:div w:id="763452863">
      <w:marLeft w:val="640"/>
      <w:marRight w:val="0"/>
      <w:marTop w:val="0"/>
      <w:marBottom w:val="0"/>
      <w:divBdr>
        <w:top w:val="none" w:sz="0" w:space="0" w:color="auto"/>
        <w:left w:val="none" w:sz="0" w:space="0" w:color="auto"/>
        <w:bottom w:val="none" w:sz="0" w:space="0" w:color="auto"/>
        <w:right w:val="none" w:sz="0" w:space="0" w:color="auto"/>
      </w:divBdr>
    </w:div>
    <w:div w:id="763453203">
      <w:marLeft w:val="640"/>
      <w:marRight w:val="0"/>
      <w:marTop w:val="0"/>
      <w:marBottom w:val="0"/>
      <w:divBdr>
        <w:top w:val="none" w:sz="0" w:space="0" w:color="auto"/>
        <w:left w:val="none" w:sz="0" w:space="0" w:color="auto"/>
        <w:bottom w:val="none" w:sz="0" w:space="0" w:color="auto"/>
        <w:right w:val="none" w:sz="0" w:space="0" w:color="auto"/>
      </w:divBdr>
    </w:div>
    <w:div w:id="763651246">
      <w:marLeft w:val="640"/>
      <w:marRight w:val="0"/>
      <w:marTop w:val="0"/>
      <w:marBottom w:val="0"/>
      <w:divBdr>
        <w:top w:val="none" w:sz="0" w:space="0" w:color="auto"/>
        <w:left w:val="none" w:sz="0" w:space="0" w:color="auto"/>
        <w:bottom w:val="none" w:sz="0" w:space="0" w:color="auto"/>
        <w:right w:val="none" w:sz="0" w:space="0" w:color="auto"/>
      </w:divBdr>
    </w:div>
    <w:div w:id="763843395">
      <w:marLeft w:val="640"/>
      <w:marRight w:val="0"/>
      <w:marTop w:val="0"/>
      <w:marBottom w:val="0"/>
      <w:divBdr>
        <w:top w:val="none" w:sz="0" w:space="0" w:color="auto"/>
        <w:left w:val="none" w:sz="0" w:space="0" w:color="auto"/>
        <w:bottom w:val="none" w:sz="0" w:space="0" w:color="auto"/>
        <w:right w:val="none" w:sz="0" w:space="0" w:color="auto"/>
      </w:divBdr>
    </w:div>
    <w:div w:id="763843738">
      <w:marLeft w:val="640"/>
      <w:marRight w:val="0"/>
      <w:marTop w:val="0"/>
      <w:marBottom w:val="0"/>
      <w:divBdr>
        <w:top w:val="none" w:sz="0" w:space="0" w:color="auto"/>
        <w:left w:val="none" w:sz="0" w:space="0" w:color="auto"/>
        <w:bottom w:val="none" w:sz="0" w:space="0" w:color="auto"/>
        <w:right w:val="none" w:sz="0" w:space="0" w:color="auto"/>
      </w:divBdr>
    </w:div>
    <w:div w:id="764114455">
      <w:marLeft w:val="640"/>
      <w:marRight w:val="0"/>
      <w:marTop w:val="0"/>
      <w:marBottom w:val="0"/>
      <w:divBdr>
        <w:top w:val="none" w:sz="0" w:space="0" w:color="auto"/>
        <w:left w:val="none" w:sz="0" w:space="0" w:color="auto"/>
        <w:bottom w:val="none" w:sz="0" w:space="0" w:color="auto"/>
        <w:right w:val="none" w:sz="0" w:space="0" w:color="auto"/>
      </w:divBdr>
    </w:div>
    <w:div w:id="764150278">
      <w:marLeft w:val="640"/>
      <w:marRight w:val="0"/>
      <w:marTop w:val="0"/>
      <w:marBottom w:val="0"/>
      <w:divBdr>
        <w:top w:val="none" w:sz="0" w:space="0" w:color="auto"/>
        <w:left w:val="none" w:sz="0" w:space="0" w:color="auto"/>
        <w:bottom w:val="none" w:sz="0" w:space="0" w:color="auto"/>
        <w:right w:val="none" w:sz="0" w:space="0" w:color="auto"/>
      </w:divBdr>
    </w:div>
    <w:div w:id="764426901">
      <w:marLeft w:val="640"/>
      <w:marRight w:val="0"/>
      <w:marTop w:val="0"/>
      <w:marBottom w:val="0"/>
      <w:divBdr>
        <w:top w:val="none" w:sz="0" w:space="0" w:color="auto"/>
        <w:left w:val="none" w:sz="0" w:space="0" w:color="auto"/>
        <w:bottom w:val="none" w:sz="0" w:space="0" w:color="auto"/>
        <w:right w:val="none" w:sz="0" w:space="0" w:color="auto"/>
      </w:divBdr>
    </w:div>
    <w:div w:id="764543744">
      <w:marLeft w:val="640"/>
      <w:marRight w:val="0"/>
      <w:marTop w:val="0"/>
      <w:marBottom w:val="0"/>
      <w:divBdr>
        <w:top w:val="none" w:sz="0" w:space="0" w:color="auto"/>
        <w:left w:val="none" w:sz="0" w:space="0" w:color="auto"/>
        <w:bottom w:val="none" w:sz="0" w:space="0" w:color="auto"/>
        <w:right w:val="none" w:sz="0" w:space="0" w:color="auto"/>
      </w:divBdr>
    </w:div>
    <w:div w:id="764618155">
      <w:marLeft w:val="640"/>
      <w:marRight w:val="0"/>
      <w:marTop w:val="0"/>
      <w:marBottom w:val="0"/>
      <w:divBdr>
        <w:top w:val="none" w:sz="0" w:space="0" w:color="auto"/>
        <w:left w:val="none" w:sz="0" w:space="0" w:color="auto"/>
        <w:bottom w:val="none" w:sz="0" w:space="0" w:color="auto"/>
        <w:right w:val="none" w:sz="0" w:space="0" w:color="auto"/>
      </w:divBdr>
    </w:div>
    <w:div w:id="764691419">
      <w:marLeft w:val="640"/>
      <w:marRight w:val="0"/>
      <w:marTop w:val="0"/>
      <w:marBottom w:val="0"/>
      <w:divBdr>
        <w:top w:val="none" w:sz="0" w:space="0" w:color="auto"/>
        <w:left w:val="none" w:sz="0" w:space="0" w:color="auto"/>
        <w:bottom w:val="none" w:sz="0" w:space="0" w:color="auto"/>
        <w:right w:val="none" w:sz="0" w:space="0" w:color="auto"/>
      </w:divBdr>
    </w:div>
    <w:div w:id="764691567">
      <w:marLeft w:val="640"/>
      <w:marRight w:val="0"/>
      <w:marTop w:val="0"/>
      <w:marBottom w:val="0"/>
      <w:divBdr>
        <w:top w:val="none" w:sz="0" w:space="0" w:color="auto"/>
        <w:left w:val="none" w:sz="0" w:space="0" w:color="auto"/>
        <w:bottom w:val="none" w:sz="0" w:space="0" w:color="auto"/>
        <w:right w:val="none" w:sz="0" w:space="0" w:color="auto"/>
      </w:divBdr>
    </w:div>
    <w:div w:id="764692634">
      <w:marLeft w:val="640"/>
      <w:marRight w:val="0"/>
      <w:marTop w:val="0"/>
      <w:marBottom w:val="0"/>
      <w:divBdr>
        <w:top w:val="none" w:sz="0" w:space="0" w:color="auto"/>
        <w:left w:val="none" w:sz="0" w:space="0" w:color="auto"/>
        <w:bottom w:val="none" w:sz="0" w:space="0" w:color="auto"/>
        <w:right w:val="none" w:sz="0" w:space="0" w:color="auto"/>
      </w:divBdr>
    </w:div>
    <w:div w:id="764880027">
      <w:marLeft w:val="640"/>
      <w:marRight w:val="0"/>
      <w:marTop w:val="0"/>
      <w:marBottom w:val="0"/>
      <w:divBdr>
        <w:top w:val="none" w:sz="0" w:space="0" w:color="auto"/>
        <w:left w:val="none" w:sz="0" w:space="0" w:color="auto"/>
        <w:bottom w:val="none" w:sz="0" w:space="0" w:color="auto"/>
        <w:right w:val="none" w:sz="0" w:space="0" w:color="auto"/>
      </w:divBdr>
    </w:div>
    <w:div w:id="764889066">
      <w:marLeft w:val="640"/>
      <w:marRight w:val="0"/>
      <w:marTop w:val="0"/>
      <w:marBottom w:val="0"/>
      <w:divBdr>
        <w:top w:val="none" w:sz="0" w:space="0" w:color="auto"/>
        <w:left w:val="none" w:sz="0" w:space="0" w:color="auto"/>
        <w:bottom w:val="none" w:sz="0" w:space="0" w:color="auto"/>
        <w:right w:val="none" w:sz="0" w:space="0" w:color="auto"/>
      </w:divBdr>
    </w:div>
    <w:div w:id="765198516">
      <w:marLeft w:val="640"/>
      <w:marRight w:val="0"/>
      <w:marTop w:val="0"/>
      <w:marBottom w:val="0"/>
      <w:divBdr>
        <w:top w:val="none" w:sz="0" w:space="0" w:color="auto"/>
        <w:left w:val="none" w:sz="0" w:space="0" w:color="auto"/>
        <w:bottom w:val="none" w:sz="0" w:space="0" w:color="auto"/>
        <w:right w:val="none" w:sz="0" w:space="0" w:color="auto"/>
      </w:divBdr>
    </w:div>
    <w:div w:id="765274044">
      <w:marLeft w:val="640"/>
      <w:marRight w:val="0"/>
      <w:marTop w:val="0"/>
      <w:marBottom w:val="0"/>
      <w:divBdr>
        <w:top w:val="none" w:sz="0" w:space="0" w:color="auto"/>
        <w:left w:val="none" w:sz="0" w:space="0" w:color="auto"/>
        <w:bottom w:val="none" w:sz="0" w:space="0" w:color="auto"/>
        <w:right w:val="none" w:sz="0" w:space="0" w:color="auto"/>
      </w:divBdr>
    </w:div>
    <w:div w:id="765420185">
      <w:marLeft w:val="640"/>
      <w:marRight w:val="0"/>
      <w:marTop w:val="0"/>
      <w:marBottom w:val="0"/>
      <w:divBdr>
        <w:top w:val="none" w:sz="0" w:space="0" w:color="auto"/>
        <w:left w:val="none" w:sz="0" w:space="0" w:color="auto"/>
        <w:bottom w:val="none" w:sz="0" w:space="0" w:color="auto"/>
        <w:right w:val="none" w:sz="0" w:space="0" w:color="auto"/>
      </w:divBdr>
    </w:div>
    <w:div w:id="765424987">
      <w:marLeft w:val="640"/>
      <w:marRight w:val="0"/>
      <w:marTop w:val="0"/>
      <w:marBottom w:val="0"/>
      <w:divBdr>
        <w:top w:val="none" w:sz="0" w:space="0" w:color="auto"/>
        <w:left w:val="none" w:sz="0" w:space="0" w:color="auto"/>
        <w:bottom w:val="none" w:sz="0" w:space="0" w:color="auto"/>
        <w:right w:val="none" w:sz="0" w:space="0" w:color="auto"/>
      </w:divBdr>
    </w:div>
    <w:div w:id="765425290">
      <w:marLeft w:val="640"/>
      <w:marRight w:val="0"/>
      <w:marTop w:val="0"/>
      <w:marBottom w:val="0"/>
      <w:divBdr>
        <w:top w:val="none" w:sz="0" w:space="0" w:color="auto"/>
        <w:left w:val="none" w:sz="0" w:space="0" w:color="auto"/>
        <w:bottom w:val="none" w:sz="0" w:space="0" w:color="auto"/>
        <w:right w:val="none" w:sz="0" w:space="0" w:color="auto"/>
      </w:divBdr>
    </w:div>
    <w:div w:id="765535321">
      <w:marLeft w:val="640"/>
      <w:marRight w:val="0"/>
      <w:marTop w:val="0"/>
      <w:marBottom w:val="0"/>
      <w:divBdr>
        <w:top w:val="none" w:sz="0" w:space="0" w:color="auto"/>
        <w:left w:val="none" w:sz="0" w:space="0" w:color="auto"/>
        <w:bottom w:val="none" w:sz="0" w:space="0" w:color="auto"/>
        <w:right w:val="none" w:sz="0" w:space="0" w:color="auto"/>
      </w:divBdr>
    </w:div>
    <w:div w:id="765540855">
      <w:marLeft w:val="640"/>
      <w:marRight w:val="0"/>
      <w:marTop w:val="0"/>
      <w:marBottom w:val="0"/>
      <w:divBdr>
        <w:top w:val="none" w:sz="0" w:space="0" w:color="auto"/>
        <w:left w:val="none" w:sz="0" w:space="0" w:color="auto"/>
        <w:bottom w:val="none" w:sz="0" w:space="0" w:color="auto"/>
        <w:right w:val="none" w:sz="0" w:space="0" w:color="auto"/>
      </w:divBdr>
    </w:div>
    <w:div w:id="765618376">
      <w:marLeft w:val="640"/>
      <w:marRight w:val="0"/>
      <w:marTop w:val="0"/>
      <w:marBottom w:val="0"/>
      <w:divBdr>
        <w:top w:val="none" w:sz="0" w:space="0" w:color="auto"/>
        <w:left w:val="none" w:sz="0" w:space="0" w:color="auto"/>
        <w:bottom w:val="none" w:sz="0" w:space="0" w:color="auto"/>
        <w:right w:val="none" w:sz="0" w:space="0" w:color="auto"/>
      </w:divBdr>
    </w:div>
    <w:div w:id="765686135">
      <w:marLeft w:val="640"/>
      <w:marRight w:val="0"/>
      <w:marTop w:val="0"/>
      <w:marBottom w:val="0"/>
      <w:divBdr>
        <w:top w:val="none" w:sz="0" w:space="0" w:color="auto"/>
        <w:left w:val="none" w:sz="0" w:space="0" w:color="auto"/>
        <w:bottom w:val="none" w:sz="0" w:space="0" w:color="auto"/>
        <w:right w:val="none" w:sz="0" w:space="0" w:color="auto"/>
      </w:divBdr>
    </w:div>
    <w:div w:id="765806370">
      <w:marLeft w:val="640"/>
      <w:marRight w:val="0"/>
      <w:marTop w:val="0"/>
      <w:marBottom w:val="0"/>
      <w:divBdr>
        <w:top w:val="none" w:sz="0" w:space="0" w:color="auto"/>
        <w:left w:val="none" w:sz="0" w:space="0" w:color="auto"/>
        <w:bottom w:val="none" w:sz="0" w:space="0" w:color="auto"/>
        <w:right w:val="none" w:sz="0" w:space="0" w:color="auto"/>
      </w:divBdr>
    </w:div>
    <w:div w:id="766078647">
      <w:marLeft w:val="640"/>
      <w:marRight w:val="0"/>
      <w:marTop w:val="0"/>
      <w:marBottom w:val="0"/>
      <w:divBdr>
        <w:top w:val="none" w:sz="0" w:space="0" w:color="auto"/>
        <w:left w:val="none" w:sz="0" w:space="0" w:color="auto"/>
        <w:bottom w:val="none" w:sz="0" w:space="0" w:color="auto"/>
        <w:right w:val="none" w:sz="0" w:space="0" w:color="auto"/>
      </w:divBdr>
    </w:div>
    <w:div w:id="766147564">
      <w:marLeft w:val="640"/>
      <w:marRight w:val="0"/>
      <w:marTop w:val="0"/>
      <w:marBottom w:val="0"/>
      <w:divBdr>
        <w:top w:val="none" w:sz="0" w:space="0" w:color="auto"/>
        <w:left w:val="none" w:sz="0" w:space="0" w:color="auto"/>
        <w:bottom w:val="none" w:sz="0" w:space="0" w:color="auto"/>
        <w:right w:val="none" w:sz="0" w:space="0" w:color="auto"/>
      </w:divBdr>
    </w:div>
    <w:div w:id="766317547">
      <w:marLeft w:val="640"/>
      <w:marRight w:val="0"/>
      <w:marTop w:val="0"/>
      <w:marBottom w:val="0"/>
      <w:divBdr>
        <w:top w:val="none" w:sz="0" w:space="0" w:color="auto"/>
        <w:left w:val="none" w:sz="0" w:space="0" w:color="auto"/>
        <w:bottom w:val="none" w:sz="0" w:space="0" w:color="auto"/>
        <w:right w:val="none" w:sz="0" w:space="0" w:color="auto"/>
      </w:divBdr>
    </w:div>
    <w:div w:id="766341314">
      <w:marLeft w:val="640"/>
      <w:marRight w:val="0"/>
      <w:marTop w:val="0"/>
      <w:marBottom w:val="0"/>
      <w:divBdr>
        <w:top w:val="none" w:sz="0" w:space="0" w:color="auto"/>
        <w:left w:val="none" w:sz="0" w:space="0" w:color="auto"/>
        <w:bottom w:val="none" w:sz="0" w:space="0" w:color="auto"/>
        <w:right w:val="none" w:sz="0" w:space="0" w:color="auto"/>
      </w:divBdr>
    </w:div>
    <w:div w:id="766383440">
      <w:marLeft w:val="640"/>
      <w:marRight w:val="0"/>
      <w:marTop w:val="0"/>
      <w:marBottom w:val="0"/>
      <w:divBdr>
        <w:top w:val="none" w:sz="0" w:space="0" w:color="auto"/>
        <w:left w:val="none" w:sz="0" w:space="0" w:color="auto"/>
        <w:bottom w:val="none" w:sz="0" w:space="0" w:color="auto"/>
        <w:right w:val="none" w:sz="0" w:space="0" w:color="auto"/>
      </w:divBdr>
    </w:div>
    <w:div w:id="766463344">
      <w:marLeft w:val="640"/>
      <w:marRight w:val="0"/>
      <w:marTop w:val="0"/>
      <w:marBottom w:val="0"/>
      <w:divBdr>
        <w:top w:val="none" w:sz="0" w:space="0" w:color="auto"/>
        <w:left w:val="none" w:sz="0" w:space="0" w:color="auto"/>
        <w:bottom w:val="none" w:sz="0" w:space="0" w:color="auto"/>
        <w:right w:val="none" w:sz="0" w:space="0" w:color="auto"/>
      </w:divBdr>
    </w:div>
    <w:div w:id="766660368">
      <w:marLeft w:val="640"/>
      <w:marRight w:val="0"/>
      <w:marTop w:val="0"/>
      <w:marBottom w:val="0"/>
      <w:divBdr>
        <w:top w:val="none" w:sz="0" w:space="0" w:color="auto"/>
        <w:left w:val="none" w:sz="0" w:space="0" w:color="auto"/>
        <w:bottom w:val="none" w:sz="0" w:space="0" w:color="auto"/>
        <w:right w:val="none" w:sz="0" w:space="0" w:color="auto"/>
      </w:divBdr>
    </w:div>
    <w:div w:id="766661538">
      <w:marLeft w:val="640"/>
      <w:marRight w:val="0"/>
      <w:marTop w:val="0"/>
      <w:marBottom w:val="0"/>
      <w:divBdr>
        <w:top w:val="none" w:sz="0" w:space="0" w:color="auto"/>
        <w:left w:val="none" w:sz="0" w:space="0" w:color="auto"/>
        <w:bottom w:val="none" w:sz="0" w:space="0" w:color="auto"/>
        <w:right w:val="none" w:sz="0" w:space="0" w:color="auto"/>
      </w:divBdr>
    </w:div>
    <w:div w:id="766972416">
      <w:marLeft w:val="640"/>
      <w:marRight w:val="0"/>
      <w:marTop w:val="0"/>
      <w:marBottom w:val="0"/>
      <w:divBdr>
        <w:top w:val="none" w:sz="0" w:space="0" w:color="auto"/>
        <w:left w:val="none" w:sz="0" w:space="0" w:color="auto"/>
        <w:bottom w:val="none" w:sz="0" w:space="0" w:color="auto"/>
        <w:right w:val="none" w:sz="0" w:space="0" w:color="auto"/>
      </w:divBdr>
    </w:div>
    <w:div w:id="767046819">
      <w:marLeft w:val="640"/>
      <w:marRight w:val="0"/>
      <w:marTop w:val="0"/>
      <w:marBottom w:val="0"/>
      <w:divBdr>
        <w:top w:val="none" w:sz="0" w:space="0" w:color="auto"/>
        <w:left w:val="none" w:sz="0" w:space="0" w:color="auto"/>
        <w:bottom w:val="none" w:sz="0" w:space="0" w:color="auto"/>
        <w:right w:val="none" w:sz="0" w:space="0" w:color="auto"/>
      </w:divBdr>
    </w:div>
    <w:div w:id="767193258">
      <w:marLeft w:val="640"/>
      <w:marRight w:val="0"/>
      <w:marTop w:val="0"/>
      <w:marBottom w:val="0"/>
      <w:divBdr>
        <w:top w:val="none" w:sz="0" w:space="0" w:color="auto"/>
        <w:left w:val="none" w:sz="0" w:space="0" w:color="auto"/>
        <w:bottom w:val="none" w:sz="0" w:space="0" w:color="auto"/>
        <w:right w:val="none" w:sz="0" w:space="0" w:color="auto"/>
      </w:divBdr>
    </w:div>
    <w:div w:id="767196827">
      <w:marLeft w:val="640"/>
      <w:marRight w:val="0"/>
      <w:marTop w:val="0"/>
      <w:marBottom w:val="0"/>
      <w:divBdr>
        <w:top w:val="none" w:sz="0" w:space="0" w:color="auto"/>
        <w:left w:val="none" w:sz="0" w:space="0" w:color="auto"/>
        <w:bottom w:val="none" w:sz="0" w:space="0" w:color="auto"/>
        <w:right w:val="none" w:sz="0" w:space="0" w:color="auto"/>
      </w:divBdr>
    </w:div>
    <w:div w:id="767237807">
      <w:marLeft w:val="640"/>
      <w:marRight w:val="0"/>
      <w:marTop w:val="0"/>
      <w:marBottom w:val="0"/>
      <w:divBdr>
        <w:top w:val="none" w:sz="0" w:space="0" w:color="auto"/>
        <w:left w:val="none" w:sz="0" w:space="0" w:color="auto"/>
        <w:bottom w:val="none" w:sz="0" w:space="0" w:color="auto"/>
        <w:right w:val="none" w:sz="0" w:space="0" w:color="auto"/>
      </w:divBdr>
    </w:div>
    <w:div w:id="767314083">
      <w:marLeft w:val="640"/>
      <w:marRight w:val="0"/>
      <w:marTop w:val="0"/>
      <w:marBottom w:val="0"/>
      <w:divBdr>
        <w:top w:val="none" w:sz="0" w:space="0" w:color="auto"/>
        <w:left w:val="none" w:sz="0" w:space="0" w:color="auto"/>
        <w:bottom w:val="none" w:sz="0" w:space="0" w:color="auto"/>
        <w:right w:val="none" w:sz="0" w:space="0" w:color="auto"/>
      </w:divBdr>
    </w:div>
    <w:div w:id="767624978">
      <w:marLeft w:val="640"/>
      <w:marRight w:val="0"/>
      <w:marTop w:val="0"/>
      <w:marBottom w:val="0"/>
      <w:divBdr>
        <w:top w:val="none" w:sz="0" w:space="0" w:color="auto"/>
        <w:left w:val="none" w:sz="0" w:space="0" w:color="auto"/>
        <w:bottom w:val="none" w:sz="0" w:space="0" w:color="auto"/>
        <w:right w:val="none" w:sz="0" w:space="0" w:color="auto"/>
      </w:divBdr>
    </w:div>
    <w:div w:id="767651341">
      <w:marLeft w:val="640"/>
      <w:marRight w:val="0"/>
      <w:marTop w:val="0"/>
      <w:marBottom w:val="0"/>
      <w:divBdr>
        <w:top w:val="none" w:sz="0" w:space="0" w:color="auto"/>
        <w:left w:val="none" w:sz="0" w:space="0" w:color="auto"/>
        <w:bottom w:val="none" w:sz="0" w:space="0" w:color="auto"/>
        <w:right w:val="none" w:sz="0" w:space="0" w:color="auto"/>
      </w:divBdr>
    </w:div>
    <w:div w:id="767847093">
      <w:marLeft w:val="640"/>
      <w:marRight w:val="0"/>
      <w:marTop w:val="0"/>
      <w:marBottom w:val="0"/>
      <w:divBdr>
        <w:top w:val="none" w:sz="0" w:space="0" w:color="auto"/>
        <w:left w:val="none" w:sz="0" w:space="0" w:color="auto"/>
        <w:bottom w:val="none" w:sz="0" w:space="0" w:color="auto"/>
        <w:right w:val="none" w:sz="0" w:space="0" w:color="auto"/>
      </w:divBdr>
    </w:div>
    <w:div w:id="767968836">
      <w:marLeft w:val="640"/>
      <w:marRight w:val="0"/>
      <w:marTop w:val="0"/>
      <w:marBottom w:val="0"/>
      <w:divBdr>
        <w:top w:val="none" w:sz="0" w:space="0" w:color="auto"/>
        <w:left w:val="none" w:sz="0" w:space="0" w:color="auto"/>
        <w:bottom w:val="none" w:sz="0" w:space="0" w:color="auto"/>
        <w:right w:val="none" w:sz="0" w:space="0" w:color="auto"/>
      </w:divBdr>
    </w:div>
    <w:div w:id="768475933">
      <w:marLeft w:val="640"/>
      <w:marRight w:val="0"/>
      <w:marTop w:val="0"/>
      <w:marBottom w:val="0"/>
      <w:divBdr>
        <w:top w:val="none" w:sz="0" w:space="0" w:color="auto"/>
        <w:left w:val="none" w:sz="0" w:space="0" w:color="auto"/>
        <w:bottom w:val="none" w:sz="0" w:space="0" w:color="auto"/>
        <w:right w:val="none" w:sz="0" w:space="0" w:color="auto"/>
      </w:divBdr>
    </w:div>
    <w:div w:id="768624059">
      <w:marLeft w:val="640"/>
      <w:marRight w:val="0"/>
      <w:marTop w:val="0"/>
      <w:marBottom w:val="0"/>
      <w:divBdr>
        <w:top w:val="none" w:sz="0" w:space="0" w:color="auto"/>
        <w:left w:val="none" w:sz="0" w:space="0" w:color="auto"/>
        <w:bottom w:val="none" w:sz="0" w:space="0" w:color="auto"/>
        <w:right w:val="none" w:sz="0" w:space="0" w:color="auto"/>
      </w:divBdr>
    </w:div>
    <w:div w:id="768739979">
      <w:marLeft w:val="640"/>
      <w:marRight w:val="0"/>
      <w:marTop w:val="0"/>
      <w:marBottom w:val="0"/>
      <w:divBdr>
        <w:top w:val="none" w:sz="0" w:space="0" w:color="auto"/>
        <w:left w:val="none" w:sz="0" w:space="0" w:color="auto"/>
        <w:bottom w:val="none" w:sz="0" w:space="0" w:color="auto"/>
        <w:right w:val="none" w:sz="0" w:space="0" w:color="auto"/>
      </w:divBdr>
    </w:div>
    <w:div w:id="768743068">
      <w:marLeft w:val="640"/>
      <w:marRight w:val="0"/>
      <w:marTop w:val="0"/>
      <w:marBottom w:val="0"/>
      <w:divBdr>
        <w:top w:val="none" w:sz="0" w:space="0" w:color="auto"/>
        <w:left w:val="none" w:sz="0" w:space="0" w:color="auto"/>
        <w:bottom w:val="none" w:sz="0" w:space="0" w:color="auto"/>
        <w:right w:val="none" w:sz="0" w:space="0" w:color="auto"/>
      </w:divBdr>
    </w:div>
    <w:div w:id="768744724">
      <w:marLeft w:val="640"/>
      <w:marRight w:val="0"/>
      <w:marTop w:val="0"/>
      <w:marBottom w:val="0"/>
      <w:divBdr>
        <w:top w:val="none" w:sz="0" w:space="0" w:color="auto"/>
        <w:left w:val="none" w:sz="0" w:space="0" w:color="auto"/>
        <w:bottom w:val="none" w:sz="0" w:space="0" w:color="auto"/>
        <w:right w:val="none" w:sz="0" w:space="0" w:color="auto"/>
      </w:divBdr>
    </w:div>
    <w:div w:id="768768889">
      <w:marLeft w:val="640"/>
      <w:marRight w:val="0"/>
      <w:marTop w:val="0"/>
      <w:marBottom w:val="0"/>
      <w:divBdr>
        <w:top w:val="none" w:sz="0" w:space="0" w:color="auto"/>
        <w:left w:val="none" w:sz="0" w:space="0" w:color="auto"/>
        <w:bottom w:val="none" w:sz="0" w:space="0" w:color="auto"/>
        <w:right w:val="none" w:sz="0" w:space="0" w:color="auto"/>
      </w:divBdr>
    </w:div>
    <w:div w:id="768894524">
      <w:marLeft w:val="640"/>
      <w:marRight w:val="0"/>
      <w:marTop w:val="0"/>
      <w:marBottom w:val="0"/>
      <w:divBdr>
        <w:top w:val="none" w:sz="0" w:space="0" w:color="auto"/>
        <w:left w:val="none" w:sz="0" w:space="0" w:color="auto"/>
        <w:bottom w:val="none" w:sz="0" w:space="0" w:color="auto"/>
        <w:right w:val="none" w:sz="0" w:space="0" w:color="auto"/>
      </w:divBdr>
    </w:div>
    <w:div w:id="769010843">
      <w:marLeft w:val="640"/>
      <w:marRight w:val="0"/>
      <w:marTop w:val="0"/>
      <w:marBottom w:val="0"/>
      <w:divBdr>
        <w:top w:val="none" w:sz="0" w:space="0" w:color="auto"/>
        <w:left w:val="none" w:sz="0" w:space="0" w:color="auto"/>
        <w:bottom w:val="none" w:sz="0" w:space="0" w:color="auto"/>
        <w:right w:val="none" w:sz="0" w:space="0" w:color="auto"/>
      </w:divBdr>
    </w:div>
    <w:div w:id="769155453">
      <w:marLeft w:val="640"/>
      <w:marRight w:val="0"/>
      <w:marTop w:val="0"/>
      <w:marBottom w:val="0"/>
      <w:divBdr>
        <w:top w:val="none" w:sz="0" w:space="0" w:color="auto"/>
        <w:left w:val="none" w:sz="0" w:space="0" w:color="auto"/>
        <w:bottom w:val="none" w:sz="0" w:space="0" w:color="auto"/>
        <w:right w:val="none" w:sz="0" w:space="0" w:color="auto"/>
      </w:divBdr>
    </w:div>
    <w:div w:id="769161146">
      <w:marLeft w:val="640"/>
      <w:marRight w:val="0"/>
      <w:marTop w:val="0"/>
      <w:marBottom w:val="0"/>
      <w:divBdr>
        <w:top w:val="none" w:sz="0" w:space="0" w:color="auto"/>
        <w:left w:val="none" w:sz="0" w:space="0" w:color="auto"/>
        <w:bottom w:val="none" w:sz="0" w:space="0" w:color="auto"/>
        <w:right w:val="none" w:sz="0" w:space="0" w:color="auto"/>
      </w:divBdr>
    </w:div>
    <w:div w:id="769201081">
      <w:marLeft w:val="640"/>
      <w:marRight w:val="0"/>
      <w:marTop w:val="0"/>
      <w:marBottom w:val="0"/>
      <w:divBdr>
        <w:top w:val="none" w:sz="0" w:space="0" w:color="auto"/>
        <w:left w:val="none" w:sz="0" w:space="0" w:color="auto"/>
        <w:bottom w:val="none" w:sz="0" w:space="0" w:color="auto"/>
        <w:right w:val="none" w:sz="0" w:space="0" w:color="auto"/>
      </w:divBdr>
    </w:div>
    <w:div w:id="769273161">
      <w:marLeft w:val="640"/>
      <w:marRight w:val="0"/>
      <w:marTop w:val="0"/>
      <w:marBottom w:val="0"/>
      <w:divBdr>
        <w:top w:val="none" w:sz="0" w:space="0" w:color="auto"/>
        <w:left w:val="none" w:sz="0" w:space="0" w:color="auto"/>
        <w:bottom w:val="none" w:sz="0" w:space="0" w:color="auto"/>
        <w:right w:val="none" w:sz="0" w:space="0" w:color="auto"/>
      </w:divBdr>
    </w:div>
    <w:div w:id="769348780">
      <w:marLeft w:val="640"/>
      <w:marRight w:val="0"/>
      <w:marTop w:val="0"/>
      <w:marBottom w:val="0"/>
      <w:divBdr>
        <w:top w:val="none" w:sz="0" w:space="0" w:color="auto"/>
        <w:left w:val="none" w:sz="0" w:space="0" w:color="auto"/>
        <w:bottom w:val="none" w:sz="0" w:space="0" w:color="auto"/>
        <w:right w:val="none" w:sz="0" w:space="0" w:color="auto"/>
      </w:divBdr>
    </w:div>
    <w:div w:id="769350146">
      <w:marLeft w:val="640"/>
      <w:marRight w:val="0"/>
      <w:marTop w:val="0"/>
      <w:marBottom w:val="0"/>
      <w:divBdr>
        <w:top w:val="none" w:sz="0" w:space="0" w:color="auto"/>
        <w:left w:val="none" w:sz="0" w:space="0" w:color="auto"/>
        <w:bottom w:val="none" w:sz="0" w:space="0" w:color="auto"/>
        <w:right w:val="none" w:sz="0" w:space="0" w:color="auto"/>
      </w:divBdr>
    </w:div>
    <w:div w:id="769470886">
      <w:marLeft w:val="640"/>
      <w:marRight w:val="0"/>
      <w:marTop w:val="0"/>
      <w:marBottom w:val="0"/>
      <w:divBdr>
        <w:top w:val="none" w:sz="0" w:space="0" w:color="auto"/>
        <w:left w:val="none" w:sz="0" w:space="0" w:color="auto"/>
        <w:bottom w:val="none" w:sz="0" w:space="0" w:color="auto"/>
        <w:right w:val="none" w:sz="0" w:space="0" w:color="auto"/>
      </w:divBdr>
    </w:div>
    <w:div w:id="769550053">
      <w:marLeft w:val="640"/>
      <w:marRight w:val="0"/>
      <w:marTop w:val="0"/>
      <w:marBottom w:val="0"/>
      <w:divBdr>
        <w:top w:val="none" w:sz="0" w:space="0" w:color="auto"/>
        <w:left w:val="none" w:sz="0" w:space="0" w:color="auto"/>
        <w:bottom w:val="none" w:sz="0" w:space="0" w:color="auto"/>
        <w:right w:val="none" w:sz="0" w:space="0" w:color="auto"/>
      </w:divBdr>
    </w:div>
    <w:div w:id="769594006">
      <w:marLeft w:val="640"/>
      <w:marRight w:val="0"/>
      <w:marTop w:val="0"/>
      <w:marBottom w:val="0"/>
      <w:divBdr>
        <w:top w:val="none" w:sz="0" w:space="0" w:color="auto"/>
        <w:left w:val="none" w:sz="0" w:space="0" w:color="auto"/>
        <w:bottom w:val="none" w:sz="0" w:space="0" w:color="auto"/>
        <w:right w:val="none" w:sz="0" w:space="0" w:color="auto"/>
      </w:divBdr>
    </w:div>
    <w:div w:id="769665337">
      <w:marLeft w:val="640"/>
      <w:marRight w:val="0"/>
      <w:marTop w:val="0"/>
      <w:marBottom w:val="0"/>
      <w:divBdr>
        <w:top w:val="none" w:sz="0" w:space="0" w:color="auto"/>
        <w:left w:val="none" w:sz="0" w:space="0" w:color="auto"/>
        <w:bottom w:val="none" w:sz="0" w:space="0" w:color="auto"/>
        <w:right w:val="none" w:sz="0" w:space="0" w:color="auto"/>
      </w:divBdr>
    </w:div>
    <w:div w:id="769669284">
      <w:marLeft w:val="640"/>
      <w:marRight w:val="0"/>
      <w:marTop w:val="0"/>
      <w:marBottom w:val="0"/>
      <w:divBdr>
        <w:top w:val="none" w:sz="0" w:space="0" w:color="auto"/>
        <w:left w:val="none" w:sz="0" w:space="0" w:color="auto"/>
        <w:bottom w:val="none" w:sz="0" w:space="0" w:color="auto"/>
        <w:right w:val="none" w:sz="0" w:space="0" w:color="auto"/>
      </w:divBdr>
    </w:div>
    <w:div w:id="769742233">
      <w:marLeft w:val="640"/>
      <w:marRight w:val="0"/>
      <w:marTop w:val="0"/>
      <w:marBottom w:val="0"/>
      <w:divBdr>
        <w:top w:val="none" w:sz="0" w:space="0" w:color="auto"/>
        <w:left w:val="none" w:sz="0" w:space="0" w:color="auto"/>
        <w:bottom w:val="none" w:sz="0" w:space="0" w:color="auto"/>
        <w:right w:val="none" w:sz="0" w:space="0" w:color="auto"/>
      </w:divBdr>
    </w:div>
    <w:div w:id="770124079">
      <w:marLeft w:val="640"/>
      <w:marRight w:val="0"/>
      <w:marTop w:val="0"/>
      <w:marBottom w:val="0"/>
      <w:divBdr>
        <w:top w:val="none" w:sz="0" w:space="0" w:color="auto"/>
        <w:left w:val="none" w:sz="0" w:space="0" w:color="auto"/>
        <w:bottom w:val="none" w:sz="0" w:space="0" w:color="auto"/>
        <w:right w:val="none" w:sz="0" w:space="0" w:color="auto"/>
      </w:divBdr>
    </w:div>
    <w:div w:id="770128876">
      <w:marLeft w:val="640"/>
      <w:marRight w:val="0"/>
      <w:marTop w:val="0"/>
      <w:marBottom w:val="0"/>
      <w:divBdr>
        <w:top w:val="none" w:sz="0" w:space="0" w:color="auto"/>
        <w:left w:val="none" w:sz="0" w:space="0" w:color="auto"/>
        <w:bottom w:val="none" w:sz="0" w:space="0" w:color="auto"/>
        <w:right w:val="none" w:sz="0" w:space="0" w:color="auto"/>
      </w:divBdr>
    </w:div>
    <w:div w:id="770276182">
      <w:marLeft w:val="640"/>
      <w:marRight w:val="0"/>
      <w:marTop w:val="0"/>
      <w:marBottom w:val="0"/>
      <w:divBdr>
        <w:top w:val="none" w:sz="0" w:space="0" w:color="auto"/>
        <w:left w:val="none" w:sz="0" w:space="0" w:color="auto"/>
        <w:bottom w:val="none" w:sz="0" w:space="0" w:color="auto"/>
        <w:right w:val="none" w:sz="0" w:space="0" w:color="auto"/>
      </w:divBdr>
    </w:div>
    <w:div w:id="770316142">
      <w:marLeft w:val="640"/>
      <w:marRight w:val="0"/>
      <w:marTop w:val="0"/>
      <w:marBottom w:val="0"/>
      <w:divBdr>
        <w:top w:val="none" w:sz="0" w:space="0" w:color="auto"/>
        <w:left w:val="none" w:sz="0" w:space="0" w:color="auto"/>
        <w:bottom w:val="none" w:sz="0" w:space="0" w:color="auto"/>
        <w:right w:val="none" w:sz="0" w:space="0" w:color="auto"/>
      </w:divBdr>
    </w:div>
    <w:div w:id="770323576">
      <w:marLeft w:val="640"/>
      <w:marRight w:val="0"/>
      <w:marTop w:val="0"/>
      <w:marBottom w:val="0"/>
      <w:divBdr>
        <w:top w:val="none" w:sz="0" w:space="0" w:color="auto"/>
        <w:left w:val="none" w:sz="0" w:space="0" w:color="auto"/>
        <w:bottom w:val="none" w:sz="0" w:space="0" w:color="auto"/>
        <w:right w:val="none" w:sz="0" w:space="0" w:color="auto"/>
      </w:divBdr>
    </w:div>
    <w:div w:id="770511199">
      <w:marLeft w:val="640"/>
      <w:marRight w:val="0"/>
      <w:marTop w:val="0"/>
      <w:marBottom w:val="0"/>
      <w:divBdr>
        <w:top w:val="none" w:sz="0" w:space="0" w:color="auto"/>
        <w:left w:val="none" w:sz="0" w:space="0" w:color="auto"/>
        <w:bottom w:val="none" w:sz="0" w:space="0" w:color="auto"/>
        <w:right w:val="none" w:sz="0" w:space="0" w:color="auto"/>
      </w:divBdr>
    </w:div>
    <w:div w:id="770517282">
      <w:marLeft w:val="640"/>
      <w:marRight w:val="0"/>
      <w:marTop w:val="0"/>
      <w:marBottom w:val="0"/>
      <w:divBdr>
        <w:top w:val="none" w:sz="0" w:space="0" w:color="auto"/>
        <w:left w:val="none" w:sz="0" w:space="0" w:color="auto"/>
        <w:bottom w:val="none" w:sz="0" w:space="0" w:color="auto"/>
        <w:right w:val="none" w:sz="0" w:space="0" w:color="auto"/>
      </w:divBdr>
    </w:div>
    <w:div w:id="770661125">
      <w:marLeft w:val="640"/>
      <w:marRight w:val="0"/>
      <w:marTop w:val="0"/>
      <w:marBottom w:val="0"/>
      <w:divBdr>
        <w:top w:val="none" w:sz="0" w:space="0" w:color="auto"/>
        <w:left w:val="none" w:sz="0" w:space="0" w:color="auto"/>
        <w:bottom w:val="none" w:sz="0" w:space="0" w:color="auto"/>
        <w:right w:val="none" w:sz="0" w:space="0" w:color="auto"/>
      </w:divBdr>
    </w:div>
    <w:div w:id="770735533">
      <w:marLeft w:val="640"/>
      <w:marRight w:val="0"/>
      <w:marTop w:val="0"/>
      <w:marBottom w:val="0"/>
      <w:divBdr>
        <w:top w:val="none" w:sz="0" w:space="0" w:color="auto"/>
        <w:left w:val="none" w:sz="0" w:space="0" w:color="auto"/>
        <w:bottom w:val="none" w:sz="0" w:space="0" w:color="auto"/>
        <w:right w:val="none" w:sz="0" w:space="0" w:color="auto"/>
      </w:divBdr>
    </w:div>
    <w:div w:id="770902417">
      <w:marLeft w:val="640"/>
      <w:marRight w:val="0"/>
      <w:marTop w:val="0"/>
      <w:marBottom w:val="0"/>
      <w:divBdr>
        <w:top w:val="none" w:sz="0" w:space="0" w:color="auto"/>
        <w:left w:val="none" w:sz="0" w:space="0" w:color="auto"/>
        <w:bottom w:val="none" w:sz="0" w:space="0" w:color="auto"/>
        <w:right w:val="none" w:sz="0" w:space="0" w:color="auto"/>
      </w:divBdr>
    </w:div>
    <w:div w:id="770903387">
      <w:marLeft w:val="640"/>
      <w:marRight w:val="0"/>
      <w:marTop w:val="0"/>
      <w:marBottom w:val="0"/>
      <w:divBdr>
        <w:top w:val="none" w:sz="0" w:space="0" w:color="auto"/>
        <w:left w:val="none" w:sz="0" w:space="0" w:color="auto"/>
        <w:bottom w:val="none" w:sz="0" w:space="0" w:color="auto"/>
        <w:right w:val="none" w:sz="0" w:space="0" w:color="auto"/>
      </w:divBdr>
    </w:div>
    <w:div w:id="770931873">
      <w:marLeft w:val="640"/>
      <w:marRight w:val="0"/>
      <w:marTop w:val="0"/>
      <w:marBottom w:val="0"/>
      <w:divBdr>
        <w:top w:val="none" w:sz="0" w:space="0" w:color="auto"/>
        <w:left w:val="none" w:sz="0" w:space="0" w:color="auto"/>
        <w:bottom w:val="none" w:sz="0" w:space="0" w:color="auto"/>
        <w:right w:val="none" w:sz="0" w:space="0" w:color="auto"/>
      </w:divBdr>
    </w:div>
    <w:div w:id="770974123">
      <w:marLeft w:val="640"/>
      <w:marRight w:val="0"/>
      <w:marTop w:val="0"/>
      <w:marBottom w:val="0"/>
      <w:divBdr>
        <w:top w:val="none" w:sz="0" w:space="0" w:color="auto"/>
        <w:left w:val="none" w:sz="0" w:space="0" w:color="auto"/>
        <w:bottom w:val="none" w:sz="0" w:space="0" w:color="auto"/>
        <w:right w:val="none" w:sz="0" w:space="0" w:color="auto"/>
      </w:divBdr>
    </w:div>
    <w:div w:id="770974649">
      <w:marLeft w:val="640"/>
      <w:marRight w:val="0"/>
      <w:marTop w:val="0"/>
      <w:marBottom w:val="0"/>
      <w:divBdr>
        <w:top w:val="none" w:sz="0" w:space="0" w:color="auto"/>
        <w:left w:val="none" w:sz="0" w:space="0" w:color="auto"/>
        <w:bottom w:val="none" w:sz="0" w:space="0" w:color="auto"/>
        <w:right w:val="none" w:sz="0" w:space="0" w:color="auto"/>
      </w:divBdr>
    </w:div>
    <w:div w:id="771122989">
      <w:marLeft w:val="640"/>
      <w:marRight w:val="0"/>
      <w:marTop w:val="0"/>
      <w:marBottom w:val="0"/>
      <w:divBdr>
        <w:top w:val="none" w:sz="0" w:space="0" w:color="auto"/>
        <w:left w:val="none" w:sz="0" w:space="0" w:color="auto"/>
        <w:bottom w:val="none" w:sz="0" w:space="0" w:color="auto"/>
        <w:right w:val="none" w:sz="0" w:space="0" w:color="auto"/>
      </w:divBdr>
    </w:div>
    <w:div w:id="771164321">
      <w:marLeft w:val="640"/>
      <w:marRight w:val="0"/>
      <w:marTop w:val="0"/>
      <w:marBottom w:val="0"/>
      <w:divBdr>
        <w:top w:val="none" w:sz="0" w:space="0" w:color="auto"/>
        <w:left w:val="none" w:sz="0" w:space="0" w:color="auto"/>
        <w:bottom w:val="none" w:sz="0" w:space="0" w:color="auto"/>
        <w:right w:val="none" w:sz="0" w:space="0" w:color="auto"/>
      </w:divBdr>
    </w:div>
    <w:div w:id="771166925">
      <w:marLeft w:val="640"/>
      <w:marRight w:val="0"/>
      <w:marTop w:val="0"/>
      <w:marBottom w:val="0"/>
      <w:divBdr>
        <w:top w:val="none" w:sz="0" w:space="0" w:color="auto"/>
        <w:left w:val="none" w:sz="0" w:space="0" w:color="auto"/>
        <w:bottom w:val="none" w:sz="0" w:space="0" w:color="auto"/>
        <w:right w:val="none" w:sz="0" w:space="0" w:color="auto"/>
      </w:divBdr>
    </w:div>
    <w:div w:id="771169434">
      <w:marLeft w:val="640"/>
      <w:marRight w:val="0"/>
      <w:marTop w:val="0"/>
      <w:marBottom w:val="0"/>
      <w:divBdr>
        <w:top w:val="none" w:sz="0" w:space="0" w:color="auto"/>
        <w:left w:val="none" w:sz="0" w:space="0" w:color="auto"/>
        <w:bottom w:val="none" w:sz="0" w:space="0" w:color="auto"/>
        <w:right w:val="none" w:sz="0" w:space="0" w:color="auto"/>
      </w:divBdr>
    </w:div>
    <w:div w:id="771389734">
      <w:marLeft w:val="640"/>
      <w:marRight w:val="0"/>
      <w:marTop w:val="0"/>
      <w:marBottom w:val="0"/>
      <w:divBdr>
        <w:top w:val="none" w:sz="0" w:space="0" w:color="auto"/>
        <w:left w:val="none" w:sz="0" w:space="0" w:color="auto"/>
        <w:bottom w:val="none" w:sz="0" w:space="0" w:color="auto"/>
        <w:right w:val="none" w:sz="0" w:space="0" w:color="auto"/>
      </w:divBdr>
    </w:div>
    <w:div w:id="771390310">
      <w:marLeft w:val="640"/>
      <w:marRight w:val="0"/>
      <w:marTop w:val="0"/>
      <w:marBottom w:val="0"/>
      <w:divBdr>
        <w:top w:val="none" w:sz="0" w:space="0" w:color="auto"/>
        <w:left w:val="none" w:sz="0" w:space="0" w:color="auto"/>
        <w:bottom w:val="none" w:sz="0" w:space="0" w:color="auto"/>
        <w:right w:val="none" w:sz="0" w:space="0" w:color="auto"/>
      </w:divBdr>
    </w:div>
    <w:div w:id="771516414">
      <w:marLeft w:val="640"/>
      <w:marRight w:val="0"/>
      <w:marTop w:val="0"/>
      <w:marBottom w:val="0"/>
      <w:divBdr>
        <w:top w:val="none" w:sz="0" w:space="0" w:color="auto"/>
        <w:left w:val="none" w:sz="0" w:space="0" w:color="auto"/>
        <w:bottom w:val="none" w:sz="0" w:space="0" w:color="auto"/>
        <w:right w:val="none" w:sz="0" w:space="0" w:color="auto"/>
      </w:divBdr>
    </w:div>
    <w:div w:id="771558603">
      <w:marLeft w:val="640"/>
      <w:marRight w:val="0"/>
      <w:marTop w:val="0"/>
      <w:marBottom w:val="0"/>
      <w:divBdr>
        <w:top w:val="none" w:sz="0" w:space="0" w:color="auto"/>
        <w:left w:val="none" w:sz="0" w:space="0" w:color="auto"/>
        <w:bottom w:val="none" w:sz="0" w:space="0" w:color="auto"/>
        <w:right w:val="none" w:sz="0" w:space="0" w:color="auto"/>
      </w:divBdr>
    </w:div>
    <w:div w:id="771634492">
      <w:marLeft w:val="640"/>
      <w:marRight w:val="0"/>
      <w:marTop w:val="0"/>
      <w:marBottom w:val="0"/>
      <w:divBdr>
        <w:top w:val="none" w:sz="0" w:space="0" w:color="auto"/>
        <w:left w:val="none" w:sz="0" w:space="0" w:color="auto"/>
        <w:bottom w:val="none" w:sz="0" w:space="0" w:color="auto"/>
        <w:right w:val="none" w:sz="0" w:space="0" w:color="auto"/>
      </w:divBdr>
    </w:div>
    <w:div w:id="771706583">
      <w:marLeft w:val="640"/>
      <w:marRight w:val="0"/>
      <w:marTop w:val="0"/>
      <w:marBottom w:val="0"/>
      <w:divBdr>
        <w:top w:val="none" w:sz="0" w:space="0" w:color="auto"/>
        <w:left w:val="none" w:sz="0" w:space="0" w:color="auto"/>
        <w:bottom w:val="none" w:sz="0" w:space="0" w:color="auto"/>
        <w:right w:val="none" w:sz="0" w:space="0" w:color="auto"/>
      </w:divBdr>
    </w:div>
    <w:div w:id="771707388">
      <w:marLeft w:val="640"/>
      <w:marRight w:val="0"/>
      <w:marTop w:val="0"/>
      <w:marBottom w:val="0"/>
      <w:divBdr>
        <w:top w:val="none" w:sz="0" w:space="0" w:color="auto"/>
        <w:left w:val="none" w:sz="0" w:space="0" w:color="auto"/>
        <w:bottom w:val="none" w:sz="0" w:space="0" w:color="auto"/>
        <w:right w:val="none" w:sz="0" w:space="0" w:color="auto"/>
      </w:divBdr>
    </w:div>
    <w:div w:id="771819474">
      <w:marLeft w:val="640"/>
      <w:marRight w:val="0"/>
      <w:marTop w:val="0"/>
      <w:marBottom w:val="0"/>
      <w:divBdr>
        <w:top w:val="none" w:sz="0" w:space="0" w:color="auto"/>
        <w:left w:val="none" w:sz="0" w:space="0" w:color="auto"/>
        <w:bottom w:val="none" w:sz="0" w:space="0" w:color="auto"/>
        <w:right w:val="none" w:sz="0" w:space="0" w:color="auto"/>
      </w:divBdr>
    </w:div>
    <w:div w:id="771827706">
      <w:marLeft w:val="640"/>
      <w:marRight w:val="0"/>
      <w:marTop w:val="0"/>
      <w:marBottom w:val="0"/>
      <w:divBdr>
        <w:top w:val="none" w:sz="0" w:space="0" w:color="auto"/>
        <w:left w:val="none" w:sz="0" w:space="0" w:color="auto"/>
        <w:bottom w:val="none" w:sz="0" w:space="0" w:color="auto"/>
        <w:right w:val="none" w:sz="0" w:space="0" w:color="auto"/>
      </w:divBdr>
    </w:div>
    <w:div w:id="771896867">
      <w:marLeft w:val="640"/>
      <w:marRight w:val="0"/>
      <w:marTop w:val="0"/>
      <w:marBottom w:val="0"/>
      <w:divBdr>
        <w:top w:val="none" w:sz="0" w:space="0" w:color="auto"/>
        <w:left w:val="none" w:sz="0" w:space="0" w:color="auto"/>
        <w:bottom w:val="none" w:sz="0" w:space="0" w:color="auto"/>
        <w:right w:val="none" w:sz="0" w:space="0" w:color="auto"/>
      </w:divBdr>
    </w:div>
    <w:div w:id="772016262">
      <w:marLeft w:val="640"/>
      <w:marRight w:val="0"/>
      <w:marTop w:val="0"/>
      <w:marBottom w:val="0"/>
      <w:divBdr>
        <w:top w:val="none" w:sz="0" w:space="0" w:color="auto"/>
        <w:left w:val="none" w:sz="0" w:space="0" w:color="auto"/>
        <w:bottom w:val="none" w:sz="0" w:space="0" w:color="auto"/>
        <w:right w:val="none" w:sz="0" w:space="0" w:color="auto"/>
      </w:divBdr>
    </w:div>
    <w:div w:id="772092003">
      <w:marLeft w:val="640"/>
      <w:marRight w:val="0"/>
      <w:marTop w:val="0"/>
      <w:marBottom w:val="0"/>
      <w:divBdr>
        <w:top w:val="none" w:sz="0" w:space="0" w:color="auto"/>
        <w:left w:val="none" w:sz="0" w:space="0" w:color="auto"/>
        <w:bottom w:val="none" w:sz="0" w:space="0" w:color="auto"/>
        <w:right w:val="none" w:sz="0" w:space="0" w:color="auto"/>
      </w:divBdr>
    </w:div>
    <w:div w:id="772096576">
      <w:marLeft w:val="640"/>
      <w:marRight w:val="0"/>
      <w:marTop w:val="0"/>
      <w:marBottom w:val="0"/>
      <w:divBdr>
        <w:top w:val="none" w:sz="0" w:space="0" w:color="auto"/>
        <w:left w:val="none" w:sz="0" w:space="0" w:color="auto"/>
        <w:bottom w:val="none" w:sz="0" w:space="0" w:color="auto"/>
        <w:right w:val="none" w:sz="0" w:space="0" w:color="auto"/>
      </w:divBdr>
    </w:div>
    <w:div w:id="772212521">
      <w:marLeft w:val="640"/>
      <w:marRight w:val="0"/>
      <w:marTop w:val="0"/>
      <w:marBottom w:val="0"/>
      <w:divBdr>
        <w:top w:val="none" w:sz="0" w:space="0" w:color="auto"/>
        <w:left w:val="none" w:sz="0" w:space="0" w:color="auto"/>
        <w:bottom w:val="none" w:sz="0" w:space="0" w:color="auto"/>
        <w:right w:val="none" w:sz="0" w:space="0" w:color="auto"/>
      </w:divBdr>
    </w:div>
    <w:div w:id="772554414">
      <w:marLeft w:val="640"/>
      <w:marRight w:val="0"/>
      <w:marTop w:val="0"/>
      <w:marBottom w:val="0"/>
      <w:divBdr>
        <w:top w:val="none" w:sz="0" w:space="0" w:color="auto"/>
        <w:left w:val="none" w:sz="0" w:space="0" w:color="auto"/>
        <w:bottom w:val="none" w:sz="0" w:space="0" w:color="auto"/>
        <w:right w:val="none" w:sz="0" w:space="0" w:color="auto"/>
      </w:divBdr>
    </w:div>
    <w:div w:id="772669681">
      <w:marLeft w:val="640"/>
      <w:marRight w:val="0"/>
      <w:marTop w:val="0"/>
      <w:marBottom w:val="0"/>
      <w:divBdr>
        <w:top w:val="none" w:sz="0" w:space="0" w:color="auto"/>
        <w:left w:val="none" w:sz="0" w:space="0" w:color="auto"/>
        <w:bottom w:val="none" w:sz="0" w:space="0" w:color="auto"/>
        <w:right w:val="none" w:sz="0" w:space="0" w:color="auto"/>
      </w:divBdr>
    </w:div>
    <w:div w:id="772701518">
      <w:marLeft w:val="640"/>
      <w:marRight w:val="0"/>
      <w:marTop w:val="0"/>
      <w:marBottom w:val="0"/>
      <w:divBdr>
        <w:top w:val="none" w:sz="0" w:space="0" w:color="auto"/>
        <w:left w:val="none" w:sz="0" w:space="0" w:color="auto"/>
        <w:bottom w:val="none" w:sz="0" w:space="0" w:color="auto"/>
        <w:right w:val="none" w:sz="0" w:space="0" w:color="auto"/>
      </w:divBdr>
    </w:div>
    <w:div w:id="772826800">
      <w:marLeft w:val="640"/>
      <w:marRight w:val="0"/>
      <w:marTop w:val="0"/>
      <w:marBottom w:val="0"/>
      <w:divBdr>
        <w:top w:val="none" w:sz="0" w:space="0" w:color="auto"/>
        <w:left w:val="none" w:sz="0" w:space="0" w:color="auto"/>
        <w:bottom w:val="none" w:sz="0" w:space="0" w:color="auto"/>
        <w:right w:val="none" w:sz="0" w:space="0" w:color="auto"/>
      </w:divBdr>
    </w:div>
    <w:div w:id="772936142">
      <w:marLeft w:val="640"/>
      <w:marRight w:val="0"/>
      <w:marTop w:val="0"/>
      <w:marBottom w:val="0"/>
      <w:divBdr>
        <w:top w:val="none" w:sz="0" w:space="0" w:color="auto"/>
        <w:left w:val="none" w:sz="0" w:space="0" w:color="auto"/>
        <w:bottom w:val="none" w:sz="0" w:space="0" w:color="auto"/>
        <w:right w:val="none" w:sz="0" w:space="0" w:color="auto"/>
      </w:divBdr>
    </w:div>
    <w:div w:id="772937037">
      <w:marLeft w:val="640"/>
      <w:marRight w:val="0"/>
      <w:marTop w:val="0"/>
      <w:marBottom w:val="0"/>
      <w:divBdr>
        <w:top w:val="none" w:sz="0" w:space="0" w:color="auto"/>
        <w:left w:val="none" w:sz="0" w:space="0" w:color="auto"/>
        <w:bottom w:val="none" w:sz="0" w:space="0" w:color="auto"/>
        <w:right w:val="none" w:sz="0" w:space="0" w:color="auto"/>
      </w:divBdr>
    </w:div>
    <w:div w:id="772944341">
      <w:marLeft w:val="640"/>
      <w:marRight w:val="0"/>
      <w:marTop w:val="0"/>
      <w:marBottom w:val="0"/>
      <w:divBdr>
        <w:top w:val="none" w:sz="0" w:space="0" w:color="auto"/>
        <w:left w:val="none" w:sz="0" w:space="0" w:color="auto"/>
        <w:bottom w:val="none" w:sz="0" w:space="0" w:color="auto"/>
        <w:right w:val="none" w:sz="0" w:space="0" w:color="auto"/>
      </w:divBdr>
    </w:div>
    <w:div w:id="773017168">
      <w:marLeft w:val="640"/>
      <w:marRight w:val="0"/>
      <w:marTop w:val="0"/>
      <w:marBottom w:val="0"/>
      <w:divBdr>
        <w:top w:val="none" w:sz="0" w:space="0" w:color="auto"/>
        <w:left w:val="none" w:sz="0" w:space="0" w:color="auto"/>
        <w:bottom w:val="none" w:sz="0" w:space="0" w:color="auto"/>
        <w:right w:val="none" w:sz="0" w:space="0" w:color="auto"/>
      </w:divBdr>
    </w:div>
    <w:div w:id="773356241">
      <w:marLeft w:val="640"/>
      <w:marRight w:val="0"/>
      <w:marTop w:val="0"/>
      <w:marBottom w:val="0"/>
      <w:divBdr>
        <w:top w:val="none" w:sz="0" w:space="0" w:color="auto"/>
        <w:left w:val="none" w:sz="0" w:space="0" w:color="auto"/>
        <w:bottom w:val="none" w:sz="0" w:space="0" w:color="auto"/>
        <w:right w:val="none" w:sz="0" w:space="0" w:color="auto"/>
      </w:divBdr>
    </w:div>
    <w:div w:id="773554034">
      <w:marLeft w:val="640"/>
      <w:marRight w:val="0"/>
      <w:marTop w:val="0"/>
      <w:marBottom w:val="0"/>
      <w:divBdr>
        <w:top w:val="none" w:sz="0" w:space="0" w:color="auto"/>
        <w:left w:val="none" w:sz="0" w:space="0" w:color="auto"/>
        <w:bottom w:val="none" w:sz="0" w:space="0" w:color="auto"/>
        <w:right w:val="none" w:sz="0" w:space="0" w:color="auto"/>
      </w:divBdr>
    </w:div>
    <w:div w:id="773666776">
      <w:marLeft w:val="640"/>
      <w:marRight w:val="0"/>
      <w:marTop w:val="0"/>
      <w:marBottom w:val="0"/>
      <w:divBdr>
        <w:top w:val="none" w:sz="0" w:space="0" w:color="auto"/>
        <w:left w:val="none" w:sz="0" w:space="0" w:color="auto"/>
        <w:bottom w:val="none" w:sz="0" w:space="0" w:color="auto"/>
        <w:right w:val="none" w:sz="0" w:space="0" w:color="auto"/>
      </w:divBdr>
    </w:div>
    <w:div w:id="773744977">
      <w:marLeft w:val="640"/>
      <w:marRight w:val="0"/>
      <w:marTop w:val="0"/>
      <w:marBottom w:val="0"/>
      <w:divBdr>
        <w:top w:val="none" w:sz="0" w:space="0" w:color="auto"/>
        <w:left w:val="none" w:sz="0" w:space="0" w:color="auto"/>
        <w:bottom w:val="none" w:sz="0" w:space="0" w:color="auto"/>
        <w:right w:val="none" w:sz="0" w:space="0" w:color="auto"/>
      </w:divBdr>
    </w:div>
    <w:div w:id="773749665">
      <w:marLeft w:val="640"/>
      <w:marRight w:val="0"/>
      <w:marTop w:val="0"/>
      <w:marBottom w:val="0"/>
      <w:divBdr>
        <w:top w:val="none" w:sz="0" w:space="0" w:color="auto"/>
        <w:left w:val="none" w:sz="0" w:space="0" w:color="auto"/>
        <w:bottom w:val="none" w:sz="0" w:space="0" w:color="auto"/>
        <w:right w:val="none" w:sz="0" w:space="0" w:color="auto"/>
      </w:divBdr>
    </w:div>
    <w:div w:id="773792092">
      <w:marLeft w:val="640"/>
      <w:marRight w:val="0"/>
      <w:marTop w:val="0"/>
      <w:marBottom w:val="0"/>
      <w:divBdr>
        <w:top w:val="none" w:sz="0" w:space="0" w:color="auto"/>
        <w:left w:val="none" w:sz="0" w:space="0" w:color="auto"/>
        <w:bottom w:val="none" w:sz="0" w:space="0" w:color="auto"/>
        <w:right w:val="none" w:sz="0" w:space="0" w:color="auto"/>
      </w:divBdr>
    </w:div>
    <w:div w:id="773792418">
      <w:marLeft w:val="640"/>
      <w:marRight w:val="0"/>
      <w:marTop w:val="0"/>
      <w:marBottom w:val="0"/>
      <w:divBdr>
        <w:top w:val="none" w:sz="0" w:space="0" w:color="auto"/>
        <w:left w:val="none" w:sz="0" w:space="0" w:color="auto"/>
        <w:bottom w:val="none" w:sz="0" w:space="0" w:color="auto"/>
        <w:right w:val="none" w:sz="0" w:space="0" w:color="auto"/>
      </w:divBdr>
    </w:div>
    <w:div w:id="774322364">
      <w:marLeft w:val="640"/>
      <w:marRight w:val="0"/>
      <w:marTop w:val="0"/>
      <w:marBottom w:val="0"/>
      <w:divBdr>
        <w:top w:val="none" w:sz="0" w:space="0" w:color="auto"/>
        <w:left w:val="none" w:sz="0" w:space="0" w:color="auto"/>
        <w:bottom w:val="none" w:sz="0" w:space="0" w:color="auto"/>
        <w:right w:val="none" w:sz="0" w:space="0" w:color="auto"/>
      </w:divBdr>
    </w:div>
    <w:div w:id="774515697">
      <w:marLeft w:val="640"/>
      <w:marRight w:val="0"/>
      <w:marTop w:val="0"/>
      <w:marBottom w:val="0"/>
      <w:divBdr>
        <w:top w:val="none" w:sz="0" w:space="0" w:color="auto"/>
        <w:left w:val="none" w:sz="0" w:space="0" w:color="auto"/>
        <w:bottom w:val="none" w:sz="0" w:space="0" w:color="auto"/>
        <w:right w:val="none" w:sz="0" w:space="0" w:color="auto"/>
      </w:divBdr>
    </w:div>
    <w:div w:id="774637824">
      <w:marLeft w:val="640"/>
      <w:marRight w:val="0"/>
      <w:marTop w:val="0"/>
      <w:marBottom w:val="0"/>
      <w:divBdr>
        <w:top w:val="none" w:sz="0" w:space="0" w:color="auto"/>
        <w:left w:val="none" w:sz="0" w:space="0" w:color="auto"/>
        <w:bottom w:val="none" w:sz="0" w:space="0" w:color="auto"/>
        <w:right w:val="none" w:sz="0" w:space="0" w:color="auto"/>
      </w:divBdr>
    </w:div>
    <w:div w:id="774639757">
      <w:marLeft w:val="640"/>
      <w:marRight w:val="0"/>
      <w:marTop w:val="0"/>
      <w:marBottom w:val="0"/>
      <w:divBdr>
        <w:top w:val="none" w:sz="0" w:space="0" w:color="auto"/>
        <w:left w:val="none" w:sz="0" w:space="0" w:color="auto"/>
        <w:bottom w:val="none" w:sz="0" w:space="0" w:color="auto"/>
        <w:right w:val="none" w:sz="0" w:space="0" w:color="auto"/>
      </w:divBdr>
    </w:div>
    <w:div w:id="774790844">
      <w:marLeft w:val="640"/>
      <w:marRight w:val="0"/>
      <w:marTop w:val="0"/>
      <w:marBottom w:val="0"/>
      <w:divBdr>
        <w:top w:val="none" w:sz="0" w:space="0" w:color="auto"/>
        <w:left w:val="none" w:sz="0" w:space="0" w:color="auto"/>
        <w:bottom w:val="none" w:sz="0" w:space="0" w:color="auto"/>
        <w:right w:val="none" w:sz="0" w:space="0" w:color="auto"/>
      </w:divBdr>
    </w:div>
    <w:div w:id="774904968">
      <w:marLeft w:val="640"/>
      <w:marRight w:val="0"/>
      <w:marTop w:val="0"/>
      <w:marBottom w:val="0"/>
      <w:divBdr>
        <w:top w:val="none" w:sz="0" w:space="0" w:color="auto"/>
        <w:left w:val="none" w:sz="0" w:space="0" w:color="auto"/>
        <w:bottom w:val="none" w:sz="0" w:space="0" w:color="auto"/>
        <w:right w:val="none" w:sz="0" w:space="0" w:color="auto"/>
      </w:divBdr>
    </w:div>
    <w:div w:id="774977934">
      <w:marLeft w:val="640"/>
      <w:marRight w:val="0"/>
      <w:marTop w:val="0"/>
      <w:marBottom w:val="0"/>
      <w:divBdr>
        <w:top w:val="none" w:sz="0" w:space="0" w:color="auto"/>
        <w:left w:val="none" w:sz="0" w:space="0" w:color="auto"/>
        <w:bottom w:val="none" w:sz="0" w:space="0" w:color="auto"/>
        <w:right w:val="none" w:sz="0" w:space="0" w:color="auto"/>
      </w:divBdr>
    </w:div>
    <w:div w:id="774984981">
      <w:marLeft w:val="640"/>
      <w:marRight w:val="0"/>
      <w:marTop w:val="0"/>
      <w:marBottom w:val="0"/>
      <w:divBdr>
        <w:top w:val="none" w:sz="0" w:space="0" w:color="auto"/>
        <w:left w:val="none" w:sz="0" w:space="0" w:color="auto"/>
        <w:bottom w:val="none" w:sz="0" w:space="0" w:color="auto"/>
        <w:right w:val="none" w:sz="0" w:space="0" w:color="auto"/>
      </w:divBdr>
    </w:div>
    <w:div w:id="775101881">
      <w:marLeft w:val="640"/>
      <w:marRight w:val="0"/>
      <w:marTop w:val="0"/>
      <w:marBottom w:val="0"/>
      <w:divBdr>
        <w:top w:val="none" w:sz="0" w:space="0" w:color="auto"/>
        <w:left w:val="none" w:sz="0" w:space="0" w:color="auto"/>
        <w:bottom w:val="none" w:sz="0" w:space="0" w:color="auto"/>
        <w:right w:val="none" w:sz="0" w:space="0" w:color="auto"/>
      </w:divBdr>
    </w:div>
    <w:div w:id="775102391">
      <w:marLeft w:val="640"/>
      <w:marRight w:val="0"/>
      <w:marTop w:val="0"/>
      <w:marBottom w:val="0"/>
      <w:divBdr>
        <w:top w:val="none" w:sz="0" w:space="0" w:color="auto"/>
        <w:left w:val="none" w:sz="0" w:space="0" w:color="auto"/>
        <w:bottom w:val="none" w:sz="0" w:space="0" w:color="auto"/>
        <w:right w:val="none" w:sz="0" w:space="0" w:color="auto"/>
      </w:divBdr>
    </w:div>
    <w:div w:id="775488413">
      <w:marLeft w:val="640"/>
      <w:marRight w:val="0"/>
      <w:marTop w:val="0"/>
      <w:marBottom w:val="0"/>
      <w:divBdr>
        <w:top w:val="none" w:sz="0" w:space="0" w:color="auto"/>
        <w:left w:val="none" w:sz="0" w:space="0" w:color="auto"/>
        <w:bottom w:val="none" w:sz="0" w:space="0" w:color="auto"/>
        <w:right w:val="none" w:sz="0" w:space="0" w:color="auto"/>
      </w:divBdr>
    </w:div>
    <w:div w:id="775561570">
      <w:marLeft w:val="640"/>
      <w:marRight w:val="0"/>
      <w:marTop w:val="0"/>
      <w:marBottom w:val="0"/>
      <w:divBdr>
        <w:top w:val="none" w:sz="0" w:space="0" w:color="auto"/>
        <w:left w:val="none" w:sz="0" w:space="0" w:color="auto"/>
        <w:bottom w:val="none" w:sz="0" w:space="0" w:color="auto"/>
        <w:right w:val="none" w:sz="0" w:space="0" w:color="auto"/>
      </w:divBdr>
    </w:div>
    <w:div w:id="775562222">
      <w:marLeft w:val="640"/>
      <w:marRight w:val="0"/>
      <w:marTop w:val="0"/>
      <w:marBottom w:val="0"/>
      <w:divBdr>
        <w:top w:val="none" w:sz="0" w:space="0" w:color="auto"/>
        <w:left w:val="none" w:sz="0" w:space="0" w:color="auto"/>
        <w:bottom w:val="none" w:sz="0" w:space="0" w:color="auto"/>
        <w:right w:val="none" w:sz="0" w:space="0" w:color="auto"/>
      </w:divBdr>
    </w:div>
    <w:div w:id="775632763">
      <w:marLeft w:val="640"/>
      <w:marRight w:val="0"/>
      <w:marTop w:val="0"/>
      <w:marBottom w:val="0"/>
      <w:divBdr>
        <w:top w:val="none" w:sz="0" w:space="0" w:color="auto"/>
        <w:left w:val="none" w:sz="0" w:space="0" w:color="auto"/>
        <w:bottom w:val="none" w:sz="0" w:space="0" w:color="auto"/>
        <w:right w:val="none" w:sz="0" w:space="0" w:color="auto"/>
      </w:divBdr>
    </w:div>
    <w:div w:id="775711783">
      <w:marLeft w:val="640"/>
      <w:marRight w:val="0"/>
      <w:marTop w:val="0"/>
      <w:marBottom w:val="0"/>
      <w:divBdr>
        <w:top w:val="none" w:sz="0" w:space="0" w:color="auto"/>
        <w:left w:val="none" w:sz="0" w:space="0" w:color="auto"/>
        <w:bottom w:val="none" w:sz="0" w:space="0" w:color="auto"/>
        <w:right w:val="none" w:sz="0" w:space="0" w:color="auto"/>
      </w:divBdr>
    </w:div>
    <w:div w:id="775755576">
      <w:marLeft w:val="640"/>
      <w:marRight w:val="0"/>
      <w:marTop w:val="0"/>
      <w:marBottom w:val="0"/>
      <w:divBdr>
        <w:top w:val="none" w:sz="0" w:space="0" w:color="auto"/>
        <w:left w:val="none" w:sz="0" w:space="0" w:color="auto"/>
        <w:bottom w:val="none" w:sz="0" w:space="0" w:color="auto"/>
        <w:right w:val="none" w:sz="0" w:space="0" w:color="auto"/>
      </w:divBdr>
    </w:div>
    <w:div w:id="775830732">
      <w:marLeft w:val="640"/>
      <w:marRight w:val="0"/>
      <w:marTop w:val="0"/>
      <w:marBottom w:val="0"/>
      <w:divBdr>
        <w:top w:val="none" w:sz="0" w:space="0" w:color="auto"/>
        <w:left w:val="none" w:sz="0" w:space="0" w:color="auto"/>
        <w:bottom w:val="none" w:sz="0" w:space="0" w:color="auto"/>
        <w:right w:val="none" w:sz="0" w:space="0" w:color="auto"/>
      </w:divBdr>
    </w:div>
    <w:div w:id="775978126">
      <w:marLeft w:val="640"/>
      <w:marRight w:val="0"/>
      <w:marTop w:val="0"/>
      <w:marBottom w:val="0"/>
      <w:divBdr>
        <w:top w:val="none" w:sz="0" w:space="0" w:color="auto"/>
        <w:left w:val="none" w:sz="0" w:space="0" w:color="auto"/>
        <w:bottom w:val="none" w:sz="0" w:space="0" w:color="auto"/>
        <w:right w:val="none" w:sz="0" w:space="0" w:color="auto"/>
      </w:divBdr>
    </w:div>
    <w:div w:id="776026955">
      <w:marLeft w:val="640"/>
      <w:marRight w:val="0"/>
      <w:marTop w:val="0"/>
      <w:marBottom w:val="0"/>
      <w:divBdr>
        <w:top w:val="none" w:sz="0" w:space="0" w:color="auto"/>
        <w:left w:val="none" w:sz="0" w:space="0" w:color="auto"/>
        <w:bottom w:val="none" w:sz="0" w:space="0" w:color="auto"/>
        <w:right w:val="none" w:sz="0" w:space="0" w:color="auto"/>
      </w:divBdr>
    </w:div>
    <w:div w:id="776027890">
      <w:marLeft w:val="640"/>
      <w:marRight w:val="0"/>
      <w:marTop w:val="0"/>
      <w:marBottom w:val="0"/>
      <w:divBdr>
        <w:top w:val="none" w:sz="0" w:space="0" w:color="auto"/>
        <w:left w:val="none" w:sz="0" w:space="0" w:color="auto"/>
        <w:bottom w:val="none" w:sz="0" w:space="0" w:color="auto"/>
        <w:right w:val="none" w:sz="0" w:space="0" w:color="auto"/>
      </w:divBdr>
    </w:div>
    <w:div w:id="776297525">
      <w:marLeft w:val="640"/>
      <w:marRight w:val="0"/>
      <w:marTop w:val="0"/>
      <w:marBottom w:val="0"/>
      <w:divBdr>
        <w:top w:val="none" w:sz="0" w:space="0" w:color="auto"/>
        <w:left w:val="none" w:sz="0" w:space="0" w:color="auto"/>
        <w:bottom w:val="none" w:sz="0" w:space="0" w:color="auto"/>
        <w:right w:val="none" w:sz="0" w:space="0" w:color="auto"/>
      </w:divBdr>
    </w:div>
    <w:div w:id="776412884">
      <w:marLeft w:val="640"/>
      <w:marRight w:val="0"/>
      <w:marTop w:val="0"/>
      <w:marBottom w:val="0"/>
      <w:divBdr>
        <w:top w:val="none" w:sz="0" w:space="0" w:color="auto"/>
        <w:left w:val="none" w:sz="0" w:space="0" w:color="auto"/>
        <w:bottom w:val="none" w:sz="0" w:space="0" w:color="auto"/>
        <w:right w:val="none" w:sz="0" w:space="0" w:color="auto"/>
      </w:divBdr>
    </w:div>
    <w:div w:id="776562475">
      <w:marLeft w:val="640"/>
      <w:marRight w:val="0"/>
      <w:marTop w:val="0"/>
      <w:marBottom w:val="0"/>
      <w:divBdr>
        <w:top w:val="none" w:sz="0" w:space="0" w:color="auto"/>
        <w:left w:val="none" w:sz="0" w:space="0" w:color="auto"/>
        <w:bottom w:val="none" w:sz="0" w:space="0" w:color="auto"/>
        <w:right w:val="none" w:sz="0" w:space="0" w:color="auto"/>
      </w:divBdr>
    </w:div>
    <w:div w:id="776603079">
      <w:marLeft w:val="640"/>
      <w:marRight w:val="0"/>
      <w:marTop w:val="0"/>
      <w:marBottom w:val="0"/>
      <w:divBdr>
        <w:top w:val="none" w:sz="0" w:space="0" w:color="auto"/>
        <w:left w:val="none" w:sz="0" w:space="0" w:color="auto"/>
        <w:bottom w:val="none" w:sz="0" w:space="0" w:color="auto"/>
        <w:right w:val="none" w:sz="0" w:space="0" w:color="auto"/>
      </w:divBdr>
    </w:div>
    <w:div w:id="776634023">
      <w:marLeft w:val="640"/>
      <w:marRight w:val="0"/>
      <w:marTop w:val="0"/>
      <w:marBottom w:val="0"/>
      <w:divBdr>
        <w:top w:val="none" w:sz="0" w:space="0" w:color="auto"/>
        <w:left w:val="none" w:sz="0" w:space="0" w:color="auto"/>
        <w:bottom w:val="none" w:sz="0" w:space="0" w:color="auto"/>
        <w:right w:val="none" w:sz="0" w:space="0" w:color="auto"/>
      </w:divBdr>
    </w:div>
    <w:div w:id="776675409">
      <w:marLeft w:val="640"/>
      <w:marRight w:val="0"/>
      <w:marTop w:val="0"/>
      <w:marBottom w:val="0"/>
      <w:divBdr>
        <w:top w:val="none" w:sz="0" w:space="0" w:color="auto"/>
        <w:left w:val="none" w:sz="0" w:space="0" w:color="auto"/>
        <w:bottom w:val="none" w:sz="0" w:space="0" w:color="auto"/>
        <w:right w:val="none" w:sz="0" w:space="0" w:color="auto"/>
      </w:divBdr>
    </w:div>
    <w:div w:id="776948298">
      <w:marLeft w:val="640"/>
      <w:marRight w:val="0"/>
      <w:marTop w:val="0"/>
      <w:marBottom w:val="0"/>
      <w:divBdr>
        <w:top w:val="none" w:sz="0" w:space="0" w:color="auto"/>
        <w:left w:val="none" w:sz="0" w:space="0" w:color="auto"/>
        <w:bottom w:val="none" w:sz="0" w:space="0" w:color="auto"/>
        <w:right w:val="none" w:sz="0" w:space="0" w:color="auto"/>
      </w:divBdr>
    </w:div>
    <w:div w:id="777021699">
      <w:marLeft w:val="640"/>
      <w:marRight w:val="0"/>
      <w:marTop w:val="0"/>
      <w:marBottom w:val="0"/>
      <w:divBdr>
        <w:top w:val="none" w:sz="0" w:space="0" w:color="auto"/>
        <w:left w:val="none" w:sz="0" w:space="0" w:color="auto"/>
        <w:bottom w:val="none" w:sz="0" w:space="0" w:color="auto"/>
        <w:right w:val="none" w:sz="0" w:space="0" w:color="auto"/>
      </w:divBdr>
    </w:div>
    <w:div w:id="777022523">
      <w:marLeft w:val="640"/>
      <w:marRight w:val="0"/>
      <w:marTop w:val="0"/>
      <w:marBottom w:val="0"/>
      <w:divBdr>
        <w:top w:val="none" w:sz="0" w:space="0" w:color="auto"/>
        <w:left w:val="none" w:sz="0" w:space="0" w:color="auto"/>
        <w:bottom w:val="none" w:sz="0" w:space="0" w:color="auto"/>
        <w:right w:val="none" w:sz="0" w:space="0" w:color="auto"/>
      </w:divBdr>
    </w:div>
    <w:div w:id="777025408">
      <w:marLeft w:val="640"/>
      <w:marRight w:val="0"/>
      <w:marTop w:val="0"/>
      <w:marBottom w:val="0"/>
      <w:divBdr>
        <w:top w:val="none" w:sz="0" w:space="0" w:color="auto"/>
        <w:left w:val="none" w:sz="0" w:space="0" w:color="auto"/>
        <w:bottom w:val="none" w:sz="0" w:space="0" w:color="auto"/>
        <w:right w:val="none" w:sz="0" w:space="0" w:color="auto"/>
      </w:divBdr>
    </w:div>
    <w:div w:id="777027257">
      <w:marLeft w:val="640"/>
      <w:marRight w:val="0"/>
      <w:marTop w:val="0"/>
      <w:marBottom w:val="0"/>
      <w:divBdr>
        <w:top w:val="none" w:sz="0" w:space="0" w:color="auto"/>
        <w:left w:val="none" w:sz="0" w:space="0" w:color="auto"/>
        <w:bottom w:val="none" w:sz="0" w:space="0" w:color="auto"/>
        <w:right w:val="none" w:sz="0" w:space="0" w:color="auto"/>
      </w:divBdr>
    </w:div>
    <w:div w:id="777067055">
      <w:marLeft w:val="640"/>
      <w:marRight w:val="0"/>
      <w:marTop w:val="0"/>
      <w:marBottom w:val="0"/>
      <w:divBdr>
        <w:top w:val="none" w:sz="0" w:space="0" w:color="auto"/>
        <w:left w:val="none" w:sz="0" w:space="0" w:color="auto"/>
        <w:bottom w:val="none" w:sz="0" w:space="0" w:color="auto"/>
        <w:right w:val="none" w:sz="0" w:space="0" w:color="auto"/>
      </w:divBdr>
    </w:div>
    <w:div w:id="777214667">
      <w:marLeft w:val="640"/>
      <w:marRight w:val="0"/>
      <w:marTop w:val="0"/>
      <w:marBottom w:val="0"/>
      <w:divBdr>
        <w:top w:val="none" w:sz="0" w:space="0" w:color="auto"/>
        <w:left w:val="none" w:sz="0" w:space="0" w:color="auto"/>
        <w:bottom w:val="none" w:sz="0" w:space="0" w:color="auto"/>
        <w:right w:val="none" w:sz="0" w:space="0" w:color="auto"/>
      </w:divBdr>
    </w:div>
    <w:div w:id="777216779">
      <w:marLeft w:val="640"/>
      <w:marRight w:val="0"/>
      <w:marTop w:val="0"/>
      <w:marBottom w:val="0"/>
      <w:divBdr>
        <w:top w:val="none" w:sz="0" w:space="0" w:color="auto"/>
        <w:left w:val="none" w:sz="0" w:space="0" w:color="auto"/>
        <w:bottom w:val="none" w:sz="0" w:space="0" w:color="auto"/>
        <w:right w:val="none" w:sz="0" w:space="0" w:color="auto"/>
      </w:divBdr>
    </w:div>
    <w:div w:id="777480853">
      <w:marLeft w:val="640"/>
      <w:marRight w:val="0"/>
      <w:marTop w:val="0"/>
      <w:marBottom w:val="0"/>
      <w:divBdr>
        <w:top w:val="none" w:sz="0" w:space="0" w:color="auto"/>
        <w:left w:val="none" w:sz="0" w:space="0" w:color="auto"/>
        <w:bottom w:val="none" w:sz="0" w:space="0" w:color="auto"/>
        <w:right w:val="none" w:sz="0" w:space="0" w:color="auto"/>
      </w:divBdr>
    </w:div>
    <w:div w:id="777718372">
      <w:marLeft w:val="640"/>
      <w:marRight w:val="0"/>
      <w:marTop w:val="0"/>
      <w:marBottom w:val="0"/>
      <w:divBdr>
        <w:top w:val="none" w:sz="0" w:space="0" w:color="auto"/>
        <w:left w:val="none" w:sz="0" w:space="0" w:color="auto"/>
        <w:bottom w:val="none" w:sz="0" w:space="0" w:color="auto"/>
        <w:right w:val="none" w:sz="0" w:space="0" w:color="auto"/>
      </w:divBdr>
    </w:div>
    <w:div w:id="777799274">
      <w:marLeft w:val="640"/>
      <w:marRight w:val="0"/>
      <w:marTop w:val="0"/>
      <w:marBottom w:val="0"/>
      <w:divBdr>
        <w:top w:val="none" w:sz="0" w:space="0" w:color="auto"/>
        <w:left w:val="none" w:sz="0" w:space="0" w:color="auto"/>
        <w:bottom w:val="none" w:sz="0" w:space="0" w:color="auto"/>
        <w:right w:val="none" w:sz="0" w:space="0" w:color="auto"/>
      </w:divBdr>
    </w:div>
    <w:div w:id="777943281">
      <w:marLeft w:val="640"/>
      <w:marRight w:val="0"/>
      <w:marTop w:val="0"/>
      <w:marBottom w:val="0"/>
      <w:divBdr>
        <w:top w:val="none" w:sz="0" w:space="0" w:color="auto"/>
        <w:left w:val="none" w:sz="0" w:space="0" w:color="auto"/>
        <w:bottom w:val="none" w:sz="0" w:space="0" w:color="auto"/>
        <w:right w:val="none" w:sz="0" w:space="0" w:color="auto"/>
      </w:divBdr>
    </w:div>
    <w:div w:id="778064491">
      <w:marLeft w:val="640"/>
      <w:marRight w:val="0"/>
      <w:marTop w:val="0"/>
      <w:marBottom w:val="0"/>
      <w:divBdr>
        <w:top w:val="none" w:sz="0" w:space="0" w:color="auto"/>
        <w:left w:val="none" w:sz="0" w:space="0" w:color="auto"/>
        <w:bottom w:val="none" w:sz="0" w:space="0" w:color="auto"/>
        <w:right w:val="none" w:sz="0" w:space="0" w:color="auto"/>
      </w:divBdr>
    </w:div>
    <w:div w:id="778137627">
      <w:marLeft w:val="640"/>
      <w:marRight w:val="0"/>
      <w:marTop w:val="0"/>
      <w:marBottom w:val="0"/>
      <w:divBdr>
        <w:top w:val="none" w:sz="0" w:space="0" w:color="auto"/>
        <w:left w:val="none" w:sz="0" w:space="0" w:color="auto"/>
        <w:bottom w:val="none" w:sz="0" w:space="0" w:color="auto"/>
        <w:right w:val="none" w:sz="0" w:space="0" w:color="auto"/>
      </w:divBdr>
    </w:div>
    <w:div w:id="778186336">
      <w:marLeft w:val="640"/>
      <w:marRight w:val="0"/>
      <w:marTop w:val="0"/>
      <w:marBottom w:val="0"/>
      <w:divBdr>
        <w:top w:val="none" w:sz="0" w:space="0" w:color="auto"/>
        <w:left w:val="none" w:sz="0" w:space="0" w:color="auto"/>
        <w:bottom w:val="none" w:sz="0" w:space="0" w:color="auto"/>
        <w:right w:val="none" w:sz="0" w:space="0" w:color="auto"/>
      </w:divBdr>
    </w:div>
    <w:div w:id="778255577">
      <w:marLeft w:val="640"/>
      <w:marRight w:val="0"/>
      <w:marTop w:val="0"/>
      <w:marBottom w:val="0"/>
      <w:divBdr>
        <w:top w:val="none" w:sz="0" w:space="0" w:color="auto"/>
        <w:left w:val="none" w:sz="0" w:space="0" w:color="auto"/>
        <w:bottom w:val="none" w:sz="0" w:space="0" w:color="auto"/>
        <w:right w:val="none" w:sz="0" w:space="0" w:color="auto"/>
      </w:divBdr>
    </w:div>
    <w:div w:id="778526628">
      <w:marLeft w:val="640"/>
      <w:marRight w:val="0"/>
      <w:marTop w:val="0"/>
      <w:marBottom w:val="0"/>
      <w:divBdr>
        <w:top w:val="none" w:sz="0" w:space="0" w:color="auto"/>
        <w:left w:val="none" w:sz="0" w:space="0" w:color="auto"/>
        <w:bottom w:val="none" w:sz="0" w:space="0" w:color="auto"/>
        <w:right w:val="none" w:sz="0" w:space="0" w:color="auto"/>
      </w:divBdr>
    </w:div>
    <w:div w:id="778598489">
      <w:marLeft w:val="640"/>
      <w:marRight w:val="0"/>
      <w:marTop w:val="0"/>
      <w:marBottom w:val="0"/>
      <w:divBdr>
        <w:top w:val="none" w:sz="0" w:space="0" w:color="auto"/>
        <w:left w:val="none" w:sz="0" w:space="0" w:color="auto"/>
        <w:bottom w:val="none" w:sz="0" w:space="0" w:color="auto"/>
        <w:right w:val="none" w:sz="0" w:space="0" w:color="auto"/>
      </w:divBdr>
    </w:div>
    <w:div w:id="778648224">
      <w:marLeft w:val="640"/>
      <w:marRight w:val="0"/>
      <w:marTop w:val="0"/>
      <w:marBottom w:val="0"/>
      <w:divBdr>
        <w:top w:val="none" w:sz="0" w:space="0" w:color="auto"/>
        <w:left w:val="none" w:sz="0" w:space="0" w:color="auto"/>
        <w:bottom w:val="none" w:sz="0" w:space="0" w:color="auto"/>
        <w:right w:val="none" w:sz="0" w:space="0" w:color="auto"/>
      </w:divBdr>
    </w:div>
    <w:div w:id="778718868">
      <w:marLeft w:val="640"/>
      <w:marRight w:val="0"/>
      <w:marTop w:val="0"/>
      <w:marBottom w:val="0"/>
      <w:divBdr>
        <w:top w:val="none" w:sz="0" w:space="0" w:color="auto"/>
        <w:left w:val="none" w:sz="0" w:space="0" w:color="auto"/>
        <w:bottom w:val="none" w:sz="0" w:space="0" w:color="auto"/>
        <w:right w:val="none" w:sz="0" w:space="0" w:color="auto"/>
      </w:divBdr>
    </w:div>
    <w:div w:id="778724410">
      <w:marLeft w:val="640"/>
      <w:marRight w:val="0"/>
      <w:marTop w:val="0"/>
      <w:marBottom w:val="0"/>
      <w:divBdr>
        <w:top w:val="none" w:sz="0" w:space="0" w:color="auto"/>
        <w:left w:val="none" w:sz="0" w:space="0" w:color="auto"/>
        <w:bottom w:val="none" w:sz="0" w:space="0" w:color="auto"/>
        <w:right w:val="none" w:sz="0" w:space="0" w:color="auto"/>
      </w:divBdr>
    </w:div>
    <w:div w:id="778765579">
      <w:marLeft w:val="640"/>
      <w:marRight w:val="0"/>
      <w:marTop w:val="0"/>
      <w:marBottom w:val="0"/>
      <w:divBdr>
        <w:top w:val="none" w:sz="0" w:space="0" w:color="auto"/>
        <w:left w:val="none" w:sz="0" w:space="0" w:color="auto"/>
        <w:bottom w:val="none" w:sz="0" w:space="0" w:color="auto"/>
        <w:right w:val="none" w:sz="0" w:space="0" w:color="auto"/>
      </w:divBdr>
    </w:div>
    <w:div w:id="778841271">
      <w:marLeft w:val="640"/>
      <w:marRight w:val="0"/>
      <w:marTop w:val="0"/>
      <w:marBottom w:val="0"/>
      <w:divBdr>
        <w:top w:val="none" w:sz="0" w:space="0" w:color="auto"/>
        <w:left w:val="none" w:sz="0" w:space="0" w:color="auto"/>
        <w:bottom w:val="none" w:sz="0" w:space="0" w:color="auto"/>
        <w:right w:val="none" w:sz="0" w:space="0" w:color="auto"/>
      </w:divBdr>
    </w:div>
    <w:div w:id="778910593">
      <w:marLeft w:val="640"/>
      <w:marRight w:val="0"/>
      <w:marTop w:val="0"/>
      <w:marBottom w:val="0"/>
      <w:divBdr>
        <w:top w:val="none" w:sz="0" w:space="0" w:color="auto"/>
        <w:left w:val="none" w:sz="0" w:space="0" w:color="auto"/>
        <w:bottom w:val="none" w:sz="0" w:space="0" w:color="auto"/>
        <w:right w:val="none" w:sz="0" w:space="0" w:color="auto"/>
      </w:divBdr>
    </w:div>
    <w:div w:id="779105173">
      <w:marLeft w:val="640"/>
      <w:marRight w:val="0"/>
      <w:marTop w:val="0"/>
      <w:marBottom w:val="0"/>
      <w:divBdr>
        <w:top w:val="none" w:sz="0" w:space="0" w:color="auto"/>
        <w:left w:val="none" w:sz="0" w:space="0" w:color="auto"/>
        <w:bottom w:val="none" w:sz="0" w:space="0" w:color="auto"/>
        <w:right w:val="none" w:sz="0" w:space="0" w:color="auto"/>
      </w:divBdr>
    </w:div>
    <w:div w:id="779108470">
      <w:marLeft w:val="640"/>
      <w:marRight w:val="0"/>
      <w:marTop w:val="0"/>
      <w:marBottom w:val="0"/>
      <w:divBdr>
        <w:top w:val="none" w:sz="0" w:space="0" w:color="auto"/>
        <w:left w:val="none" w:sz="0" w:space="0" w:color="auto"/>
        <w:bottom w:val="none" w:sz="0" w:space="0" w:color="auto"/>
        <w:right w:val="none" w:sz="0" w:space="0" w:color="auto"/>
      </w:divBdr>
    </w:div>
    <w:div w:id="779497967">
      <w:marLeft w:val="640"/>
      <w:marRight w:val="0"/>
      <w:marTop w:val="0"/>
      <w:marBottom w:val="0"/>
      <w:divBdr>
        <w:top w:val="none" w:sz="0" w:space="0" w:color="auto"/>
        <w:left w:val="none" w:sz="0" w:space="0" w:color="auto"/>
        <w:bottom w:val="none" w:sz="0" w:space="0" w:color="auto"/>
        <w:right w:val="none" w:sz="0" w:space="0" w:color="auto"/>
      </w:divBdr>
    </w:div>
    <w:div w:id="779837739">
      <w:marLeft w:val="640"/>
      <w:marRight w:val="0"/>
      <w:marTop w:val="0"/>
      <w:marBottom w:val="0"/>
      <w:divBdr>
        <w:top w:val="none" w:sz="0" w:space="0" w:color="auto"/>
        <w:left w:val="none" w:sz="0" w:space="0" w:color="auto"/>
        <w:bottom w:val="none" w:sz="0" w:space="0" w:color="auto"/>
        <w:right w:val="none" w:sz="0" w:space="0" w:color="auto"/>
      </w:divBdr>
    </w:div>
    <w:div w:id="779957164">
      <w:marLeft w:val="640"/>
      <w:marRight w:val="0"/>
      <w:marTop w:val="0"/>
      <w:marBottom w:val="0"/>
      <w:divBdr>
        <w:top w:val="none" w:sz="0" w:space="0" w:color="auto"/>
        <w:left w:val="none" w:sz="0" w:space="0" w:color="auto"/>
        <w:bottom w:val="none" w:sz="0" w:space="0" w:color="auto"/>
        <w:right w:val="none" w:sz="0" w:space="0" w:color="auto"/>
      </w:divBdr>
    </w:div>
    <w:div w:id="780220232">
      <w:marLeft w:val="640"/>
      <w:marRight w:val="0"/>
      <w:marTop w:val="0"/>
      <w:marBottom w:val="0"/>
      <w:divBdr>
        <w:top w:val="none" w:sz="0" w:space="0" w:color="auto"/>
        <w:left w:val="none" w:sz="0" w:space="0" w:color="auto"/>
        <w:bottom w:val="none" w:sz="0" w:space="0" w:color="auto"/>
        <w:right w:val="none" w:sz="0" w:space="0" w:color="auto"/>
      </w:divBdr>
    </w:div>
    <w:div w:id="780222089">
      <w:marLeft w:val="640"/>
      <w:marRight w:val="0"/>
      <w:marTop w:val="0"/>
      <w:marBottom w:val="0"/>
      <w:divBdr>
        <w:top w:val="none" w:sz="0" w:space="0" w:color="auto"/>
        <w:left w:val="none" w:sz="0" w:space="0" w:color="auto"/>
        <w:bottom w:val="none" w:sz="0" w:space="0" w:color="auto"/>
        <w:right w:val="none" w:sz="0" w:space="0" w:color="auto"/>
      </w:divBdr>
    </w:div>
    <w:div w:id="780223329">
      <w:marLeft w:val="640"/>
      <w:marRight w:val="0"/>
      <w:marTop w:val="0"/>
      <w:marBottom w:val="0"/>
      <w:divBdr>
        <w:top w:val="none" w:sz="0" w:space="0" w:color="auto"/>
        <w:left w:val="none" w:sz="0" w:space="0" w:color="auto"/>
        <w:bottom w:val="none" w:sz="0" w:space="0" w:color="auto"/>
        <w:right w:val="none" w:sz="0" w:space="0" w:color="auto"/>
      </w:divBdr>
    </w:div>
    <w:div w:id="780341500">
      <w:marLeft w:val="640"/>
      <w:marRight w:val="0"/>
      <w:marTop w:val="0"/>
      <w:marBottom w:val="0"/>
      <w:divBdr>
        <w:top w:val="none" w:sz="0" w:space="0" w:color="auto"/>
        <w:left w:val="none" w:sz="0" w:space="0" w:color="auto"/>
        <w:bottom w:val="none" w:sz="0" w:space="0" w:color="auto"/>
        <w:right w:val="none" w:sz="0" w:space="0" w:color="auto"/>
      </w:divBdr>
    </w:div>
    <w:div w:id="780416175">
      <w:marLeft w:val="640"/>
      <w:marRight w:val="0"/>
      <w:marTop w:val="0"/>
      <w:marBottom w:val="0"/>
      <w:divBdr>
        <w:top w:val="none" w:sz="0" w:space="0" w:color="auto"/>
        <w:left w:val="none" w:sz="0" w:space="0" w:color="auto"/>
        <w:bottom w:val="none" w:sz="0" w:space="0" w:color="auto"/>
        <w:right w:val="none" w:sz="0" w:space="0" w:color="auto"/>
      </w:divBdr>
    </w:div>
    <w:div w:id="780417062">
      <w:marLeft w:val="640"/>
      <w:marRight w:val="0"/>
      <w:marTop w:val="0"/>
      <w:marBottom w:val="0"/>
      <w:divBdr>
        <w:top w:val="none" w:sz="0" w:space="0" w:color="auto"/>
        <w:left w:val="none" w:sz="0" w:space="0" w:color="auto"/>
        <w:bottom w:val="none" w:sz="0" w:space="0" w:color="auto"/>
        <w:right w:val="none" w:sz="0" w:space="0" w:color="auto"/>
      </w:divBdr>
    </w:div>
    <w:div w:id="780497449">
      <w:marLeft w:val="640"/>
      <w:marRight w:val="0"/>
      <w:marTop w:val="0"/>
      <w:marBottom w:val="0"/>
      <w:divBdr>
        <w:top w:val="none" w:sz="0" w:space="0" w:color="auto"/>
        <w:left w:val="none" w:sz="0" w:space="0" w:color="auto"/>
        <w:bottom w:val="none" w:sz="0" w:space="0" w:color="auto"/>
        <w:right w:val="none" w:sz="0" w:space="0" w:color="auto"/>
      </w:divBdr>
    </w:div>
    <w:div w:id="780608979">
      <w:marLeft w:val="640"/>
      <w:marRight w:val="0"/>
      <w:marTop w:val="0"/>
      <w:marBottom w:val="0"/>
      <w:divBdr>
        <w:top w:val="none" w:sz="0" w:space="0" w:color="auto"/>
        <w:left w:val="none" w:sz="0" w:space="0" w:color="auto"/>
        <w:bottom w:val="none" w:sz="0" w:space="0" w:color="auto"/>
        <w:right w:val="none" w:sz="0" w:space="0" w:color="auto"/>
      </w:divBdr>
    </w:div>
    <w:div w:id="780615755">
      <w:marLeft w:val="640"/>
      <w:marRight w:val="0"/>
      <w:marTop w:val="0"/>
      <w:marBottom w:val="0"/>
      <w:divBdr>
        <w:top w:val="none" w:sz="0" w:space="0" w:color="auto"/>
        <w:left w:val="none" w:sz="0" w:space="0" w:color="auto"/>
        <w:bottom w:val="none" w:sz="0" w:space="0" w:color="auto"/>
        <w:right w:val="none" w:sz="0" w:space="0" w:color="auto"/>
      </w:divBdr>
    </w:div>
    <w:div w:id="780759901">
      <w:marLeft w:val="640"/>
      <w:marRight w:val="0"/>
      <w:marTop w:val="0"/>
      <w:marBottom w:val="0"/>
      <w:divBdr>
        <w:top w:val="none" w:sz="0" w:space="0" w:color="auto"/>
        <w:left w:val="none" w:sz="0" w:space="0" w:color="auto"/>
        <w:bottom w:val="none" w:sz="0" w:space="0" w:color="auto"/>
        <w:right w:val="none" w:sz="0" w:space="0" w:color="auto"/>
      </w:divBdr>
    </w:div>
    <w:div w:id="780877470">
      <w:marLeft w:val="640"/>
      <w:marRight w:val="0"/>
      <w:marTop w:val="0"/>
      <w:marBottom w:val="0"/>
      <w:divBdr>
        <w:top w:val="none" w:sz="0" w:space="0" w:color="auto"/>
        <w:left w:val="none" w:sz="0" w:space="0" w:color="auto"/>
        <w:bottom w:val="none" w:sz="0" w:space="0" w:color="auto"/>
        <w:right w:val="none" w:sz="0" w:space="0" w:color="auto"/>
      </w:divBdr>
    </w:div>
    <w:div w:id="781000705">
      <w:marLeft w:val="640"/>
      <w:marRight w:val="0"/>
      <w:marTop w:val="0"/>
      <w:marBottom w:val="0"/>
      <w:divBdr>
        <w:top w:val="none" w:sz="0" w:space="0" w:color="auto"/>
        <w:left w:val="none" w:sz="0" w:space="0" w:color="auto"/>
        <w:bottom w:val="none" w:sz="0" w:space="0" w:color="auto"/>
        <w:right w:val="none" w:sz="0" w:space="0" w:color="auto"/>
      </w:divBdr>
    </w:div>
    <w:div w:id="781146421">
      <w:marLeft w:val="640"/>
      <w:marRight w:val="0"/>
      <w:marTop w:val="0"/>
      <w:marBottom w:val="0"/>
      <w:divBdr>
        <w:top w:val="none" w:sz="0" w:space="0" w:color="auto"/>
        <w:left w:val="none" w:sz="0" w:space="0" w:color="auto"/>
        <w:bottom w:val="none" w:sz="0" w:space="0" w:color="auto"/>
        <w:right w:val="none" w:sz="0" w:space="0" w:color="auto"/>
      </w:divBdr>
    </w:div>
    <w:div w:id="781152546">
      <w:marLeft w:val="640"/>
      <w:marRight w:val="0"/>
      <w:marTop w:val="0"/>
      <w:marBottom w:val="0"/>
      <w:divBdr>
        <w:top w:val="none" w:sz="0" w:space="0" w:color="auto"/>
        <w:left w:val="none" w:sz="0" w:space="0" w:color="auto"/>
        <w:bottom w:val="none" w:sz="0" w:space="0" w:color="auto"/>
        <w:right w:val="none" w:sz="0" w:space="0" w:color="auto"/>
      </w:divBdr>
    </w:div>
    <w:div w:id="781340486">
      <w:marLeft w:val="640"/>
      <w:marRight w:val="0"/>
      <w:marTop w:val="0"/>
      <w:marBottom w:val="0"/>
      <w:divBdr>
        <w:top w:val="none" w:sz="0" w:space="0" w:color="auto"/>
        <w:left w:val="none" w:sz="0" w:space="0" w:color="auto"/>
        <w:bottom w:val="none" w:sz="0" w:space="0" w:color="auto"/>
        <w:right w:val="none" w:sz="0" w:space="0" w:color="auto"/>
      </w:divBdr>
    </w:div>
    <w:div w:id="781417929">
      <w:marLeft w:val="640"/>
      <w:marRight w:val="0"/>
      <w:marTop w:val="0"/>
      <w:marBottom w:val="0"/>
      <w:divBdr>
        <w:top w:val="none" w:sz="0" w:space="0" w:color="auto"/>
        <w:left w:val="none" w:sz="0" w:space="0" w:color="auto"/>
        <w:bottom w:val="none" w:sz="0" w:space="0" w:color="auto"/>
        <w:right w:val="none" w:sz="0" w:space="0" w:color="auto"/>
      </w:divBdr>
    </w:div>
    <w:div w:id="781533553">
      <w:marLeft w:val="640"/>
      <w:marRight w:val="0"/>
      <w:marTop w:val="0"/>
      <w:marBottom w:val="0"/>
      <w:divBdr>
        <w:top w:val="none" w:sz="0" w:space="0" w:color="auto"/>
        <w:left w:val="none" w:sz="0" w:space="0" w:color="auto"/>
        <w:bottom w:val="none" w:sz="0" w:space="0" w:color="auto"/>
        <w:right w:val="none" w:sz="0" w:space="0" w:color="auto"/>
      </w:divBdr>
    </w:div>
    <w:div w:id="781537021">
      <w:marLeft w:val="640"/>
      <w:marRight w:val="0"/>
      <w:marTop w:val="0"/>
      <w:marBottom w:val="0"/>
      <w:divBdr>
        <w:top w:val="none" w:sz="0" w:space="0" w:color="auto"/>
        <w:left w:val="none" w:sz="0" w:space="0" w:color="auto"/>
        <w:bottom w:val="none" w:sz="0" w:space="0" w:color="auto"/>
        <w:right w:val="none" w:sz="0" w:space="0" w:color="auto"/>
      </w:divBdr>
    </w:div>
    <w:div w:id="781727669">
      <w:marLeft w:val="640"/>
      <w:marRight w:val="0"/>
      <w:marTop w:val="0"/>
      <w:marBottom w:val="0"/>
      <w:divBdr>
        <w:top w:val="none" w:sz="0" w:space="0" w:color="auto"/>
        <w:left w:val="none" w:sz="0" w:space="0" w:color="auto"/>
        <w:bottom w:val="none" w:sz="0" w:space="0" w:color="auto"/>
        <w:right w:val="none" w:sz="0" w:space="0" w:color="auto"/>
      </w:divBdr>
    </w:div>
    <w:div w:id="782193938">
      <w:marLeft w:val="640"/>
      <w:marRight w:val="0"/>
      <w:marTop w:val="0"/>
      <w:marBottom w:val="0"/>
      <w:divBdr>
        <w:top w:val="none" w:sz="0" w:space="0" w:color="auto"/>
        <w:left w:val="none" w:sz="0" w:space="0" w:color="auto"/>
        <w:bottom w:val="none" w:sz="0" w:space="0" w:color="auto"/>
        <w:right w:val="none" w:sz="0" w:space="0" w:color="auto"/>
      </w:divBdr>
    </w:div>
    <w:div w:id="782574844">
      <w:marLeft w:val="640"/>
      <w:marRight w:val="0"/>
      <w:marTop w:val="0"/>
      <w:marBottom w:val="0"/>
      <w:divBdr>
        <w:top w:val="none" w:sz="0" w:space="0" w:color="auto"/>
        <w:left w:val="none" w:sz="0" w:space="0" w:color="auto"/>
        <w:bottom w:val="none" w:sz="0" w:space="0" w:color="auto"/>
        <w:right w:val="none" w:sz="0" w:space="0" w:color="auto"/>
      </w:divBdr>
    </w:div>
    <w:div w:id="782575689">
      <w:marLeft w:val="640"/>
      <w:marRight w:val="0"/>
      <w:marTop w:val="0"/>
      <w:marBottom w:val="0"/>
      <w:divBdr>
        <w:top w:val="none" w:sz="0" w:space="0" w:color="auto"/>
        <w:left w:val="none" w:sz="0" w:space="0" w:color="auto"/>
        <w:bottom w:val="none" w:sz="0" w:space="0" w:color="auto"/>
        <w:right w:val="none" w:sz="0" w:space="0" w:color="auto"/>
      </w:divBdr>
    </w:div>
    <w:div w:id="782697995">
      <w:marLeft w:val="640"/>
      <w:marRight w:val="0"/>
      <w:marTop w:val="0"/>
      <w:marBottom w:val="0"/>
      <w:divBdr>
        <w:top w:val="none" w:sz="0" w:space="0" w:color="auto"/>
        <w:left w:val="none" w:sz="0" w:space="0" w:color="auto"/>
        <w:bottom w:val="none" w:sz="0" w:space="0" w:color="auto"/>
        <w:right w:val="none" w:sz="0" w:space="0" w:color="auto"/>
      </w:divBdr>
    </w:div>
    <w:div w:id="782850028">
      <w:marLeft w:val="640"/>
      <w:marRight w:val="0"/>
      <w:marTop w:val="0"/>
      <w:marBottom w:val="0"/>
      <w:divBdr>
        <w:top w:val="none" w:sz="0" w:space="0" w:color="auto"/>
        <w:left w:val="none" w:sz="0" w:space="0" w:color="auto"/>
        <w:bottom w:val="none" w:sz="0" w:space="0" w:color="auto"/>
        <w:right w:val="none" w:sz="0" w:space="0" w:color="auto"/>
      </w:divBdr>
    </w:div>
    <w:div w:id="782923261">
      <w:marLeft w:val="640"/>
      <w:marRight w:val="0"/>
      <w:marTop w:val="0"/>
      <w:marBottom w:val="0"/>
      <w:divBdr>
        <w:top w:val="none" w:sz="0" w:space="0" w:color="auto"/>
        <w:left w:val="none" w:sz="0" w:space="0" w:color="auto"/>
        <w:bottom w:val="none" w:sz="0" w:space="0" w:color="auto"/>
        <w:right w:val="none" w:sz="0" w:space="0" w:color="auto"/>
      </w:divBdr>
    </w:div>
    <w:div w:id="783040231">
      <w:marLeft w:val="640"/>
      <w:marRight w:val="0"/>
      <w:marTop w:val="0"/>
      <w:marBottom w:val="0"/>
      <w:divBdr>
        <w:top w:val="none" w:sz="0" w:space="0" w:color="auto"/>
        <w:left w:val="none" w:sz="0" w:space="0" w:color="auto"/>
        <w:bottom w:val="none" w:sz="0" w:space="0" w:color="auto"/>
        <w:right w:val="none" w:sz="0" w:space="0" w:color="auto"/>
      </w:divBdr>
    </w:div>
    <w:div w:id="783235747">
      <w:marLeft w:val="640"/>
      <w:marRight w:val="0"/>
      <w:marTop w:val="0"/>
      <w:marBottom w:val="0"/>
      <w:divBdr>
        <w:top w:val="none" w:sz="0" w:space="0" w:color="auto"/>
        <w:left w:val="none" w:sz="0" w:space="0" w:color="auto"/>
        <w:bottom w:val="none" w:sz="0" w:space="0" w:color="auto"/>
        <w:right w:val="none" w:sz="0" w:space="0" w:color="auto"/>
      </w:divBdr>
    </w:div>
    <w:div w:id="783306416">
      <w:marLeft w:val="640"/>
      <w:marRight w:val="0"/>
      <w:marTop w:val="0"/>
      <w:marBottom w:val="0"/>
      <w:divBdr>
        <w:top w:val="none" w:sz="0" w:space="0" w:color="auto"/>
        <w:left w:val="none" w:sz="0" w:space="0" w:color="auto"/>
        <w:bottom w:val="none" w:sz="0" w:space="0" w:color="auto"/>
        <w:right w:val="none" w:sz="0" w:space="0" w:color="auto"/>
      </w:divBdr>
    </w:div>
    <w:div w:id="783353670">
      <w:marLeft w:val="640"/>
      <w:marRight w:val="0"/>
      <w:marTop w:val="0"/>
      <w:marBottom w:val="0"/>
      <w:divBdr>
        <w:top w:val="none" w:sz="0" w:space="0" w:color="auto"/>
        <w:left w:val="none" w:sz="0" w:space="0" w:color="auto"/>
        <w:bottom w:val="none" w:sz="0" w:space="0" w:color="auto"/>
        <w:right w:val="none" w:sz="0" w:space="0" w:color="auto"/>
      </w:divBdr>
    </w:div>
    <w:div w:id="783429261">
      <w:marLeft w:val="640"/>
      <w:marRight w:val="0"/>
      <w:marTop w:val="0"/>
      <w:marBottom w:val="0"/>
      <w:divBdr>
        <w:top w:val="none" w:sz="0" w:space="0" w:color="auto"/>
        <w:left w:val="none" w:sz="0" w:space="0" w:color="auto"/>
        <w:bottom w:val="none" w:sz="0" w:space="0" w:color="auto"/>
        <w:right w:val="none" w:sz="0" w:space="0" w:color="auto"/>
      </w:divBdr>
    </w:div>
    <w:div w:id="783503672">
      <w:marLeft w:val="640"/>
      <w:marRight w:val="0"/>
      <w:marTop w:val="0"/>
      <w:marBottom w:val="0"/>
      <w:divBdr>
        <w:top w:val="none" w:sz="0" w:space="0" w:color="auto"/>
        <w:left w:val="none" w:sz="0" w:space="0" w:color="auto"/>
        <w:bottom w:val="none" w:sz="0" w:space="0" w:color="auto"/>
        <w:right w:val="none" w:sz="0" w:space="0" w:color="auto"/>
      </w:divBdr>
    </w:div>
    <w:div w:id="783578187">
      <w:marLeft w:val="640"/>
      <w:marRight w:val="0"/>
      <w:marTop w:val="0"/>
      <w:marBottom w:val="0"/>
      <w:divBdr>
        <w:top w:val="none" w:sz="0" w:space="0" w:color="auto"/>
        <w:left w:val="none" w:sz="0" w:space="0" w:color="auto"/>
        <w:bottom w:val="none" w:sz="0" w:space="0" w:color="auto"/>
        <w:right w:val="none" w:sz="0" w:space="0" w:color="auto"/>
      </w:divBdr>
    </w:div>
    <w:div w:id="783614118">
      <w:marLeft w:val="640"/>
      <w:marRight w:val="0"/>
      <w:marTop w:val="0"/>
      <w:marBottom w:val="0"/>
      <w:divBdr>
        <w:top w:val="none" w:sz="0" w:space="0" w:color="auto"/>
        <w:left w:val="none" w:sz="0" w:space="0" w:color="auto"/>
        <w:bottom w:val="none" w:sz="0" w:space="0" w:color="auto"/>
        <w:right w:val="none" w:sz="0" w:space="0" w:color="auto"/>
      </w:divBdr>
    </w:div>
    <w:div w:id="783615315">
      <w:marLeft w:val="640"/>
      <w:marRight w:val="0"/>
      <w:marTop w:val="0"/>
      <w:marBottom w:val="0"/>
      <w:divBdr>
        <w:top w:val="none" w:sz="0" w:space="0" w:color="auto"/>
        <w:left w:val="none" w:sz="0" w:space="0" w:color="auto"/>
        <w:bottom w:val="none" w:sz="0" w:space="0" w:color="auto"/>
        <w:right w:val="none" w:sz="0" w:space="0" w:color="auto"/>
      </w:divBdr>
    </w:div>
    <w:div w:id="783813060">
      <w:marLeft w:val="640"/>
      <w:marRight w:val="0"/>
      <w:marTop w:val="0"/>
      <w:marBottom w:val="0"/>
      <w:divBdr>
        <w:top w:val="none" w:sz="0" w:space="0" w:color="auto"/>
        <w:left w:val="none" w:sz="0" w:space="0" w:color="auto"/>
        <w:bottom w:val="none" w:sz="0" w:space="0" w:color="auto"/>
        <w:right w:val="none" w:sz="0" w:space="0" w:color="auto"/>
      </w:divBdr>
    </w:div>
    <w:div w:id="783884282">
      <w:marLeft w:val="640"/>
      <w:marRight w:val="0"/>
      <w:marTop w:val="0"/>
      <w:marBottom w:val="0"/>
      <w:divBdr>
        <w:top w:val="none" w:sz="0" w:space="0" w:color="auto"/>
        <w:left w:val="none" w:sz="0" w:space="0" w:color="auto"/>
        <w:bottom w:val="none" w:sz="0" w:space="0" w:color="auto"/>
        <w:right w:val="none" w:sz="0" w:space="0" w:color="auto"/>
      </w:divBdr>
    </w:div>
    <w:div w:id="783964385">
      <w:marLeft w:val="640"/>
      <w:marRight w:val="0"/>
      <w:marTop w:val="0"/>
      <w:marBottom w:val="0"/>
      <w:divBdr>
        <w:top w:val="none" w:sz="0" w:space="0" w:color="auto"/>
        <w:left w:val="none" w:sz="0" w:space="0" w:color="auto"/>
        <w:bottom w:val="none" w:sz="0" w:space="0" w:color="auto"/>
        <w:right w:val="none" w:sz="0" w:space="0" w:color="auto"/>
      </w:divBdr>
    </w:div>
    <w:div w:id="784036025">
      <w:marLeft w:val="640"/>
      <w:marRight w:val="0"/>
      <w:marTop w:val="0"/>
      <w:marBottom w:val="0"/>
      <w:divBdr>
        <w:top w:val="none" w:sz="0" w:space="0" w:color="auto"/>
        <w:left w:val="none" w:sz="0" w:space="0" w:color="auto"/>
        <w:bottom w:val="none" w:sz="0" w:space="0" w:color="auto"/>
        <w:right w:val="none" w:sz="0" w:space="0" w:color="auto"/>
      </w:divBdr>
    </w:div>
    <w:div w:id="784151697">
      <w:marLeft w:val="640"/>
      <w:marRight w:val="0"/>
      <w:marTop w:val="0"/>
      <w:marBottom w:val="0"/>
      <w:divBdr>
        <w:top w:val="none" w:sz="0" w:space="0" w:color="auto"/>
        <w:left w:val="none" w:sz="0" w:space="0" w:color="auto"/>
        <w:bottom w:val="none" w:sz="0" w:space="0" w:color="auto"/>
        <w:right w:val="none" w:sz="0" w:space="0" w:color="auto"/>
      </w:divBdr>
    </w:div>
    <w:div w:id="784158678">
      <w:marLeft w:val="640"/>
      <w:marRight w:val="0"/>
      <w:marTop w:val="0"/>
      <w:marBottom w:val="0"/>
      <w:divBdr>
        <w:top w:val="none" w:sz="0" w:space="0" w:color="auto"/>
        <w:left w:val="none" w:sz="0" w:space="0" w:color="auto"/>
        <w:bottom w:val="none" w:sz="0" w:space="0" w:color="auto"/>
        <w:right w:val="none" w:sz="0" w:space="0" w:color="auto"/>
      </w:divBdr>
    </w:div>
    <w:div w:id="784235887">
      <w:marLeft w:val="640"/>
      <w:marRight w:val="0"/>
      <w:marTop w:val="0"/>
      <w:marBottom w:val="0"/>
      <w:divBdr>
        <w:top w:val="none" w:sz="0" w:space="0" w:color="auto"/>
        <w:left w:val="none" w:sz="0" w:space="0" w:color="auto"/>
        <w:bottom w:val="none" w:sz="0" w:space="0" w:color="auto"/>
        <w:right w:val="none" w:sz="0" w:space="0" w:color="auto"/>
      </w:divBdr>
    </w:div>
    <w:div w:id="784301889">
      <w:marLeft w:val="640"/>
      <w:marRight w:val="0"/>
      <w:marTop w:val="0"/>
      <w:marBottom w:val="0"/>
      <w:divBdr>
        <w:top w:val="none" w:sz="0" w:space="0" w:color="auto"/>
        <w:left w:val="none" w:sz="0" w:space="0" w:color="auto"/>
        <w:bottom w:val="none" w:sz="0" w:space="0" w:color="auto"/>
        <w:right w:val="none" w:sz="0" w:space="0" w:color="auto"/>
      </w:divBdr>
    </w:div>
    <w:div w:id="784542687">
      <w:marLeft w:val="640"/>
      <w:marRight w:val="0"/>
      <w:marTop w:val="0"/>
      <w:marBottom w:val="0"/>
      <w:divBdr>
        <w:top w:val="none" w:sz="0" w:space="0" w:color="auto"/>
        <w:left w:val="none" w:sz="0" w:space="0" w:color="auto"/>
        <w:bottom w:val="none" w:sz="0" w:space="0" w:color="auto"/>
        <w:right w:val="none" w:sz="0" w:space="0" w:color="auto"/>
      </w:divBdr>
    </w:div>
    <w:div w:id="784615427">
      <w:marLeft w:val="640"/>
      <w:marRight w:val="0"/>
      <w:marTop w:val="0"/>
      <w:marBottom w:val="0"/>
      <w:divBdr>
        <w:top w:val="none" w:sz="0" w:space="0" w:color="auto"/>
        <w:left w:val="none" w:sz="0" w:space="0" w:color="auto"/>
        <w:bottom w:val="none" w:sz="0" w:space="0" w:color="auto"/>
        <w:right w:val="none" w:sz="0" w:space="0" w:color="auto"/>
      </w:divBdr>
    </w:div>
    <w:div w:id="784814009">
      <w:marLeft w:val="640"/>
      <w:marRight w:val="0"/>
      <w:marTop w:val="0"/>
      <w:marBottom w:val="0"/>
      <w:divBdr>
        <w:top w:val="none" w:sz="0" w:space="0" w:color="auto"/>
        <w:left w:val="none" w:sz="0" w:space="0" w:color="auto"/>
        <w:bottom w:val="none" w:sz="0" w:space="0" w:color="auto"/>
        <w:right w:val="none" w:sz="0" w:space="0" w:color="auto"/>
      </w:divBdr>
    </w:div>
    <w:div w:id="785125070">
      <w:marLeft w:val="640"/>
      <w:marRight w:val="0"/>
      <w:marTop w:val="0"/>
      <w:marBottom w:val="0"/>
      <w:divBdr>
        <w:top w:val="none" w:sz="0" w:space="0" w:color="auto"/>
        <w:left w:val="none" w:sz="0" w:space="0" w:color="auto"/>
        <w:bottom w:val="none" w:sz="0" w:space="0" w:color="auto"/>
        <w:right w:val="none" w:sz="0" w:space="0" w:color="auto"/>
      </w:divBdr>
    </w:div>
    <w:div w:id="785200271">
      <w:marLeft w:val="640"/>
      <w:marRight w:val="0"/>
      <w:marTop w:val="0"/>
      <w:marBottom w:val="0"/>
      <w:divBdr>
        <w:top w:val="none" w:sz="0" w:space="0" w:color="auto"/>
        <w:left w:val="none" w:sz="0" w:space="0" w:color="auto"/>
        <w:bottom w:val="none" w:sz="0" w:space="0" w:color="auto"/>
        <w:right w:val="none" w:sz="0" w:space="0" w:color="auto"/>
      </w:divBdr>
    </w:div>
    <w:div w:id="785269246">
      <w:marLeft w:val="640"/>
      <w:marRight w:val="0"/>
      <w:marTop w:val="0"/>
      <w:marBottom w:val="0"/>
      <w:divBdr>
        <w:top w:val="none" w:sz="0" w:space="0" w:color="auto"/>
        <w:left w:val="none" w:sz="0" w:space="0" w:color="auto"/>
        <w:bottom w:val="none" w:sz="0" w:space="0" w:color="auto"/>
        <w:right w:val="none" w:sz="0" w:space="0" w:color="auto"/>
      </w:divBdr>
    </w:div>
    <w:div w:id="785350192">
      <w:marLeft w:val="640"/>
      <w:marRight w:val="0"/>
      <w:marTop w:val="0"/>
      <w:marBottom w:val="0"/>
      <w:divBdr>
        <w:top w:val="none" w:sz="0" w:space="0" w:color="auto"/>
        <w:left w:val="none" w:sz="0" w:space="0" w:color="auto"/>
        <w:bottom w:val="none" w:sz="0" w:space="0" w:color="auto"/>
        <w:right w:val="none" w:sz="0" w:space="0" w:color="auto"/>
      </w:divBdr>
    </w:div>
    <w:div w:id="785394490">
      <w:marLeft w:val="640"/>
      <w:marRight w:val="0"/>
      <w:marTop w:val="0"/>
      <w:marBottom w:val="0"/>
      <w:divBdr>
        <w:top w:val="none" w:sz="0" w:space="0" w:color="auto"/>
        <w:left w:val="none" w:sz="0" w:space="0" w:color="auto"/>
        <w:bottom w:val="none" w:sz="0" w:space="0" w:color="auto"/>
        <w:right w:val="none" w:sz="0" w:space="0" w:color="auto"/>
      </w:divBdr>
    </w:div>
    <w:div w:id="785583331">
      <w:marLeft w:val="640"/>
      <w:marRight w:val="0"/>
      <w:marTop w:val="0"/>
      <w:marBottom w:val="0"/>
      <w:divBdr>
        <w:top w:val="none" w:sz="0" w:space="0" w:color="auto"/>
        <w:left w:val="none" w:sz="0" w:space="0" w:color="auto"/>
        <w:bottom w:val="none" w:sz="0" w:space="0" w:color="auto"/>
        <w:right w:val="none" w:sz="0" w:space="0" w:color="auto"/>
      </w:divBdr>
    </w:div>
    <w:div w:id="785584573">
      <w:marLeft w:val="640"/>
      <w:marRight w:val="0"/>
      <w:marTop w:val="0"/>
      <w:marBottom w:val="0"/>
      <w:divBdr>
        <w:top w:val="none" w:sz="0" w:space="0" w:color="auto"/>
        <w:left w:val="none" w:sz="0" w:space="0" w:color="auto"/>
        <w:bottom w:val="none" w:sz="0" w:space="0" w:color="auto"/>
        <w:right w:val="none" w:sz="0" w:space="0" w:color="auto"/>
      </w:divBdr>
    </w:div>
    <w:div w:id="785588389">
      <w:marLeft w:val="640"/>
      <w:marRight w:val="0"/>
      <w:marTop w:val="0"/>
      <w:marBottom w:val="0"/>
      <w:divBdr>
        <w:top w:val="none" w:sz="0" w:space="0" w:color="auto"/>
        <w:left w:val="none" w:sz="0" w:space="0" w:color="auto"/>
        <w:bottom w:val="none" w:sz="0" w:space="0" w:color="auto"/>
        <w:right w:val="none" w:sz="0" w:space="0" w:color="auto"/>
      </w:divBdr>
    </w:div>
    <w:div w:id="785739024">
      <w:marLeft w:val="640"/>
      <w:marRight w:val="0"/>
      <w:marTop w:val="0"/>
      <w:marBottom w:val="0"/>
      <w:divBdr>
        <w:top w:val="none" w:sz="0" w:space="0" w:color="auto"/>
        <w:left w:val="none" w:sz="0" w:space="0" w:color="auto"/>
        <w:bottom w:val="none" w:sz="0" w:space="0" w:color="auto"/>
        <w:right w:val="none" w:sz="0" w:space="0" w:color="auto"/>
      </w:divBdr>
    </w:div>
    <w:div w:id="785807201">
      <w:marLeft w:val="640"/>
      <w:marRight w:val="0"/>
      <w:marTop w:val="0"/>
      <w:marBottom w:val="0"/>
      <w:divBdr>
        <w:top w:val="none" w:sz="0" w:space="0" w:color="auto"/>
        <w:left w:val="none" w:sz="0" w:space="0" w:color="auto"/>
        <w:bottom w:val="none" w:sz="0" w:space="0" w:color="auto"/>
        <w:right w:val="none" w:sz="0" w:space="0" w:color="auto"/>
      </w:divBdr>
    </w:div>
    <w:div w:id="785848884">
      <w:marLeft w:val="640"/>
      <w:marRight w:val="0"/>
      <w:marTop w:val="0"/>
      <w:marBottom w:val="0"/>
      <w:divBdr>
        <w:top w:val="none" w:sz="0" w:space="0" w:color="auto"/>
        <w:left w:val="none" w:sz="0" w:space="0" w:color="auto"/>
        <w:bottom w:val="none" w:sz="0" w:space="0" w:color="auto"/>
        <w:right w:val="none" w:sz="0" w:space="0" w:color="auto"/>
      </w:divBdr>
    </w:div>
    <w:div w:id="785856612">
      <w:marLeft w:val="640"/>
      <w:marRight w:val="0"/>
      <w:marTop w:val="0"/>
      <w:marBottom w:val="0"/>
      <w:divBdr>
        <w:top w:val="none" w:sz="0" w:space="0" w:color="auto"/>
        <w:left w:val="none" w:sz="0" w:space="0" w:color="auto"/>
        <w:bottom w:val="none" w:sz="0" w:space="0" w:color="auto"/>
        <w:right w:val="none" w:sz="0" w:space="0" w:color="auto"/>
      </w:divBdr>
    </w:div>
    <w:div w:id="785932247">
      <w:marLeft w:val="640"/>
      <w:marRight w:val="0"/>
      <w:marTop w:val="0"/>
      <w:marBottom w:val="0"/>
      <w:divBdr>
        <w:top w:val="none" w:sz="0" w:space="0" w:color="auto"/>
        <w:left w:val="none" w:sz="0" w:space="0" w:color="auto"/>
        <w:bottom w:val="none" w:sz="0" w:space="0" w:color="auto"/>
        <w:right w:val="none" w:sz="0" w:space="0" w:color="auto"/>
      </w:divBdr>
    </w:div>
    <w:div w:id="785933255">
      <w:marLeft w:val="640"/>
      <w:marRight w:val="0"/>
      <w:marTop w:val="0"/>
      <w:marBottom w:val="0"/>
      <w:divBdr>
        <w:top w:val="none" w:sz="0" w:space="0" w:color="auto"/>
        <w:left w:val="none" w:sz="0" w:space="0" w:color="auto"/>
        <w:bottom w:val="none" w:sz="0" w:space="0" w:color="auto"/>
        <w:right w:val="none" w:sz="0" w:space="0" w:color="auto"/>
      </w:divBdr>
    </w:div>
    <w:div w:id="786041731">
      <w:marLeft w:val="640"/>
      <w:marRight w:val="0"/>
      <w:marTop w:val="0"/>
      <w:marBottom w:val="0"/>
      <w:divBdr>
        <w:top w:val="none" w:sz="0" w:space="0" w:color="auto"/>
        <w:left w:val="none" w:sz="0" w:space="0" w:color="auto"/>
        <w:bottom w:val="none" w:sz="0" w:space="0" w:color="auto"/>
        <w:right w:val="none" w:sz="0" w:space="0" w:color="auto"/>
      </w:divBdr>
    </w:div>
    <w:div w:id="786317449">
      <w:marLeft w:val="640"/>
      <w:marRight w:val="0"/>
      <w:marTop w:val="0"/>
      <w:marBottom w:val="0"/>
      <w:divBdr>
        <w:top w:val="none" w:sz="0" w:space="0" w:color="auto"/>
        <w:left w:val="none" w:sz="0" w:space="0" w:color="auto"/>
        <w:bottom w:val="none" w:sz="0" w:space="0" w:color="auto"/>
        <w:right w:val="none" w:sz="0" w:space="0" w:color="auto"/>
      </w:divBdr>
    </w:div>
    <w:div w:id="786433614">
      <w:marLeft w:val="640"/>
      <w:marRight w:val="0"/>
      <w:marTop w:val="0"/>
      <w:marBottom w:val="0"/>
      <w:divBdr>
        <w:top w:val="none" w:sz="0" w:space="0" w:color="auto"/>
        <w:left w:val="none" w:sz="0" w:space="0" w:color="auto"/>
        <w:bottom w:val="none" w:sz="0" w:space="0" w:color="auto"/>
        <w:right w:val="none" w:sz="0" w:space="0" w:color="auto"/>
      </w:divBdr>
    </w:div>
    <w:div w:id="786503590">
      <w:marLeft w:val="640"/>
      <w:marRight w:val="0"/>
      <w:marTop w:val="0"/>
      <w:marBottom w:val="0"/>
      <w:divBdr>
        <w:top w:val="none" w:sz="0" w:space="0" w:color="auto"/>
        <w:left w:val="none" w:sz="0" w:space="0" w:color="auto"/>
        <w:bottom w:val="none" w:sz="0" w:space="0" w:color="auto"/>
        <w:right w:val="none" w:sz="0" w:space="0" w:color="auto"/>
      </w:divBdr>
    </w:div>
    <w:div w:id="786586699">
      <w:marLeft w:val="640"/>
      <w:marRight w:val="0"/>
      <w:marTop w:val="0"/>
      <w:marBottom w:val="0"/>
      <w:divBdr>
        <w:top w:val="none" w:sz="0" w:space="0" w:color="auto"/>
        <w:left w:val="none" w:sz="0" w:space="0" w:color="auto"/>
        <w:bottom w:val="none" w:sz="0" w:space="0" w:color="auto"/>
        <w:right w:val="none" w:sz="0" w:space="0" w:color="auto"/>
      </w:divBdr>
    </w:div>
    <w:div w:id="786586946">
      <w:marLeft w:val="640"/>
      <w:marRight w:val="0"/>
      <w:marTop w:val="0"/>
      <w:marBottom w:val="0"/>
      <w:divBdr>
        <w:top w:val="none" w:sz="0" w:space="0" w:color="auto"/>
        <w:left w:val="none" w:sz="0" w:space="0" w:color="auto"/>
        <w:bottom w:val="none" w:sz="0" w:space="0" w:color="auto"/>
        <w:right w:val="none" w:sz="0" w:space="0" w:color="auto"/>
      </w:divBdr>
    </w:div>
    <w:div w:id="786700271">
      <w:marLeft w:val="640"/>
      <w:marRight w:val="0"/>
      <w:marTop w:val="0"/>
      <w:marBottom w:val="0"/>
      <w:divBdr>
        <w:top w:val="none" w:sz="0" w:space="0" w:color="auto"/>
        <w:left w:val="none" w:sz="0" w:space="0" w:color="auto"/>
        <w:bottom w:val="none" w:sz="0" w:space="0" w:color="auto"/>
        <w:right w:val="none" w:sz="0" w:space="0" w:color="auto"/>
      </w:divBdr>
    </w:div>
    <w:div w:id="786777778">
      <w:marLeft w:val="640"/>
      <w:marRight w:val="0"/>
      <w:marTop w:val="0"/>
      <w:marBottom w:val="0"/>
      <w:divBdr>
        <w:top w:val="none" w:sz="0" w:space="0" w:color="auto"/>
        <w:left w:val="none" w:sz="0" w:space="0" w:color="auto"/>
        <w:bottom w:val="none" w:sz="0" w:space="0" w:color="auto"/>
        <w:right w:val="none" w:sz="0" w:space="0" w:color="auto"/>
      </w:divBdr>
    </w:div>
    <w:div w:id="786853950">
      <w:marLeft w:val="640"/>
      <w:marRight w:val="0"/>
      <w:marTop w:val="0"/>
      <w:marBottom w:val="0"/>
      <w:divBdr>
        <w:top w:val="none" w:sz="0" w:space="0" w:color="auto"/>
        <w:left w:val="none" w:sz="0" w:space="0" w:color="auto"/>
        <w:bottom w:val="none" w:sz="0" w:space="0" w:color="auto"/>
        <w:right w:val="none" w:sz="0" w:space="0" w:color="auto"/>
      </w:divBdr>
    </w:div>
    <w:div w:id="786897778">
      <w:marLeft w:val="640"/>
      <w:marRight w:val="0"/>
      <w:marTop w:val="0"/>
      <w:marBottom w:val="0"/>
      <w:divBdr>
        <w:top w:val="none" w:sz="0" w:space="0" w:color="auto"/>
        <w:left w:val="none" w:sz="0" w:space="0" w:color="auto"/>
        <w:bottom w:val="none" w:sz="0" w:space="0" w:color="auto"/>
        <w:right w:val="none" w:sz="0" w:space="0" w:color="auto"/>
      </w:divBdr>
    </w:div>
    <w:div w:id="787116650">
      <w:marLeft w:val="640"/>
      <w:marRight w:val="0"/>
      <w:marTop w:val="0"/>
      <w:marBottom w:val="0"/>
      <w:divBdr>
        <w:top w:val="none" w:sz="0" w:space="0" w:color="auto"/>
        <w:left w:val="none" w:sz="0" w:space="0" w:color="auto"/>
        <w:bottom w:val="none" w:sz="0" w:space="0" w:color="auto"/>
        <w:right w:val="none" w:sz="0" w:space="0" w:color="auto"/>
      </w:divBdr>
    </w:div>
    <w:div w:id="787436561">
      <w:marLeft w:val="640"/>
      <w:marRight w:val="0"/>
      <w:marTop w:val="0"/>
      <w:marBottom w:val="0"/>
      <w:divBdr>
        <w:top w:val="none" w:sz="0" w:space="0" w:color="auto"/>
        <w:left w:val="none" w:sz="0" w:space="0" w:color="auto"/>
        <w:bottom w:val="none" w:sz="0" w:space="0" w:color="auto"/>
        <w:right w:val="none" w:sz="0" w:space="0" w:color="auto"/>
      </w:divBdr>
    </w:div>
    <w:div w:id="787747345">
      <w:marLeft w:val="640"/>
      <w:marRight w:val="0"/>
      <w:marTop w:val="0"/>
      <w:marBottom w:val="0"/>
      <w:divBdr>
        <w:top w:val="none" w:sz="0" w:space="0" w:color="auto"/>
        <w:left w:val="none" w:sz="0" w:space="0" w:color="auto"/>
        <w:bottom w:val="none" w:sz="0" w:space="0" w:color="auto"/>
        <w:right w:val="none" w:sz="0" w:space="0" w:color="auto"/>
      </w:divBdr>
    </w:div>
    <w:div w:id="787817494">
      <w:marLeft w:val="640"/>
      <w:marRight w:val="0"/>
      <w:marTop w:val="0"/>
      <w:marBottom w:val="0"/>
      <w:divBdr>
        <w:top w:val="none" w:sz="0" w:space="0" w:color="auto"/>
        <w:left w:val="none" w:sz="0" w:space="0" w:color="auto"/>
        <w:bottom w:val="none" w:sz="0" w:space="0" w:color="auto"/>
        <w:right w:val="none" w:sz="0" w:space="0" w:color="auto"/>
      </w:divBdr>
    </w:div>
    <w:div w:id="787940032">
      <w:marLeft w:val="640"/>
      <w:marRight w:val="0"/>
      <w:marTop w:val="0"/>
      <w:marBottom w:val="0"/>
      <w:divBdr>
        <w:top w:val="none" w:sz="0" w:space="0" w:color="auto"/>
        <w:left w:val="none" w:sz="0" w:space="0" w:color="auto"/>
        <w:bottom w:val="none" w:sz="0" w:space="0" w:color="auto"/>
        <w:right w:val="none" w:sz="0" w:space="0" w:color="auto"/>
      </w:divBdr>
    </w:div>
    <w:div w:id="788088287">
      <w:marLeft w:val="640"/>
      <w:marRight w:val="0"/>
      <w:marTop w:val="0"/>
      <w:marBottom w:val="0"/>
      <w:divBdr>
        <w:top w:val="none" w:sz="0" w:space="0" w:color="auto"/>
        <w:left w:val="none" w:sz="0" w:space="0" w:color="auto"/>
        <w:bottom w:val="none" w:sz="0" w:space="0" w:color="auto"/>
        <w:right w:val="none" w:sz="0" w:space="0" w:color="auto"/>
      </w:divBdr>
    </w:div>
    <w:div w:id="788088896">
      <w:marLeft w:val="640"/>
      <w:marRight w:val="0"/>
      <w:marTop w:val="0"/>
      <w:marBottom w:val="0"/>
      <w:divBdr>
        <w:top w:val="none" w:sz="0" w:space="0" w:color="auto"/>
        <w:left w:val="none" w:sz="0" w:space="0" w:color="auto"/>
        <w:bottom w:val="none" w:sz="0" w:space="0" w:color="auto"/>
        <w:right w:val="none" w:sz="0" w:space="0" w:color="auto"/>
      </w:divBdr>
    </w:div>
    <w:div w:id="788162355">
      <w:marLeft w:val="640"/>
      <w:marRight w:val="0"/>
      <w:marTop w:val="0"/>
      <w:marBottom w:val="0"/>
      <w:divBdr>
        <w:top w:val="none" w:sz="0" w:space="0" w:color="auto"/>
        <w:left w:val="none" w:sz="0" w:space="0" w:color="auto"/>
        <w:bottom w:val="none" w:sz="0" w:space="0" w:color="auto"/>
        <w:right w:val="none" w:sz="0" w:space="0" w:color="auto"/>
      </w:divBdr>
    </w:div>
    <w:div w:id="788281581">
      <w:marLeft w:val="640"/>
      <w:marRight w:val="0"/>
      <w:marTop w:val="0"/>
      <w:marBottom w:val="0"/>
      <w:divBdr>
        <w:top w:val="none" w:sz="0" w:space="0" w:color="auto"/>
        <w:left w:val="none" w:sz="0" w:space="0" w:color="auto"/>
        <w:bottom w:val="none" w:sz="0" w:space="0" w:color="auto"/>
        <w:right w:val="none" w:sz="0" w:space="0" w:color="auto"/>
      </w:divBdr>
    </w:div>
    <w:div w:id="788402500">
      <w:marLeft w:val="640"/>
      <w:marRight w:val="0"/>
      <w:marTop w:val="0"/>
      <w:marBottom w:val="0"/>
      <w:divBdr>
        <w:top w:val="none" w:sz="0" w:space="0" w:color="auto"/>
        <w:left w:val="none" w:sz="0" w:space="0" w:color="auto"/>
        <w:bottom w:val="none" w:sz="0" w:space="0" w:color="auto"/>
        <w:right w:val="none" w:sz="0" w:space="0" w:color="auto"/>
      </w:divBdr>
    </w:div>
    <w:div w:id="788427096">
      <w:marLeft w:val="640"/>
      <w:marRight w:val="0"/>
      <w:marTop w:val="0"/>
      <w:marBottom w:val="0"/>
      <w:divBdr>
        <w:top w:val="none" w:sz="0" w:space="0" w:color="auto"/>
        <w:left w:val="none" w:sz="0" w:space="0" w:color="auto"/>
        <w:bottom w:val="none" w:sz="0" w:space="0" w:color="auto"/>
        <w:right w:val="none" w:sz="0" w:space="0" w:color="auto"/>
      </w:divBdr>
    </w:div>
    <w:div w:id="788428917">
      <w:marLeft w:val="640"/>
      <w:marRight w:val="0"/>
      <w:marTop w:val="0"/>
      <w:marBottom w:val="0"/>
      <w:divBdr>
        <w:top w:val="none" w:sz="0" w:space="0" w:color="auto"/>
        <w:left w:val="none" w:sz="0" w:space="0" w:color="auto"/>
        <w:bottom w:val="none" w:sz="0" w:space="0" w:color="auto"/>
        <w:right w:val="none" w:sz="0" w:space="0" w:color="auto"/>
      </w:divBdr>
    </w:div>
    <w:div w:id="788430467">
      <w:marLeft w:val="640"/>
      <w:marRight w:val="0"/>
      <w:marTop w:val="0"/>
      <w:marBottom w:val="0"/>
      <w:divBdr>
        <w:top w:val="none" w:sz="0" w:space="0" w:color="auto"/>
        <w:left w:val="none" w:sz="0" w:space="0" w:color="auto"/>
        <w:bottom w:val="none" w:sz="0" w:space="0" w:color="auto"/>
        <w:right w:val="none" w:sz="0" w:space="0" w:color="auto"/>
      </w:divBdr>
    </w:div>
    <w:div w:id="788478630">
      <w:marLeft w:val="640"/>
      <w:marRight w:val="0"/>
      <w:marTop w:val="0"/>
      <w:marBottom w:val="0"/>
      <w:divBdr>
        <w:top w:val="none" w:sz="0" w:space="0" w:color="auto"/>
        <w:left w:val="none" w:sz="0" w:space="0" w:color="auto"/>
        <w:bottom w:val="none" w:sz="0" w:space="0" w:color="auto"/>
        <w:right w:val="none" w:sz="0" w:space="0" w:color="auto"/>
      </w:divBdr>
    </w:div>
    <w:div w:id="788619917">
      <w:marLeft w:val="640"/>
      <w:marRight w:val="0"/>
      <w:marTop w:val="0"/>
      <w:marBottom w:val="0"/>
      <w:divBdr>
        <w:top w:val="none" w:sz="0" w:space="0" w:color="auto"/>
        <w:left w:val="none" w:sz="0" w:space="0" w:color="auto"/>
        <w:bottom w:val="none" w:sz="0" w:space="0" w:color="auto"/>
        <w:right w:val="none" w:sz="0" w:space="0" w:color="auto"/>
      </w:divBdr>
    </w:div>
    <w:div w:id="788623981">
      <w:marLeft w:val="640"/>
      <w:marRight w:val="0"/>
      <w:marTop w:val="0"/>
      <w:marBottom w:val="0"/>
      <w:divBdr>
        <w:top w:val="none" w:sz="0" w:space="0" w:color="auto"/>
        <w:left w:val="none" w:sz="0" w:space="0" w:color="auto"/>
        <w:bottom w:val="none" w:sz="0" w:space="0" w:color="auto"/>
        <w:right w:val="none" w:sz="0" w:space="0" w:color="auto"/>
      </w:divBdr>
    </w:div>
    <w:div w:id="788663799">
      <w:marLeft w:val="640"/>
      <w:marRight w:val="0"/>
      <w:marTop w:val="0"/>
      <w:marBottom w:val="0"/>
      <w:divBdr>
        <w:top w:val="none" w:sz="0" w:space="0" w:color="auto"/>
        <w:left w:val="none" w:sz="0" w:space="0" w:color="auto"/>
        <w:bottom w:val="none" w:sz="0" w:space="0" w:color="auto"/>
        <w:right w:val="none" w:sz="0" w:space="0" w:color="auto"/>
      </w:divBdr>
    </w:div>
    <w:div w:id="788819931">
      <w:marLeft w:val="640"/>
      <w:marRight w:val="0"/>
      <w:marTop w:val="0"/>
      <w:marBottom w:val="0"/>
      <w:divBdr>
        <w:top w:val="none" w:sz="0" w:space="0" w:color="auto"/>
        <w:left w:val="none" w:sz="0" w:space="0" w:color="auto"/>
        <w:bottom w:val="none" w:sz="0" w:space="0" w:color="auto"/>
        <w:right w:val="none" w:sz="0" w:space="0" w:color="auto"/>
      </w:divBdr>
    </w:div>
    <w:div w:id="788822965">
      <w:marLeft w:val="640"/>
      <w:marRight w:val="0"/>
      <w:marTop w:val="0"/>
      <w:marBottom w:val="0"/>
      <w:divBdr>
        <w:top w:val="none" w:sz="0" w:space="0" w:color="auto"/>
        <w:left w:val="none" w:sz="0" w:space="0" w:color="auto"/>
        <w:bottom w:val="none" w:sz="0" w:space="0" w:color="auto"/>
        <w:right w:val="none" w:sz="0" w:space="0" w:color="auto"/>
      </w:divBdr>
    </w:div>
    <w:div w:id="788858573">
      <w:marLeft w:val="640"/>
      <w:marRight w:val="0"/>
      <w:marTop w:val="0"/>
      <w:marBottom w:val="0"/>
      <w:divBdr>
        <w:top w:val="none" w:sz="0" w:space="0" w:color="auto"/>
        <w:left w:val="none" w:sz="0" w:space="0" w:color="auto"/>
        <w:bottom w:val="none" w:sz="0" w:space="0" w:color="auto"/>
        <w:right w:val="none" w:sz="0" w:space="0" w:color="auto"/>
      </w:divBdr>
    </w:div>
    <w:div w:id="788859021">
      <w:marLeft w:val="640"/>
      <w:marRight w:val="0"/>
      <w:marTop w:val="0"/>
      <w:marBottom w:val="0"/>
      <w:divBdr>
        <w:top w:val="none" w:sz="0" w:space="0" w:color="auto"/>
        <w:left w:val="none" w:sz="0" w:space="0" w:color="auto"/>
        <w:bottom w:val="none" w:sz="0" w:space="0" w:color="auto"/>
        <w:right w:val="none" w:sz="0" w:space="0" w:color="auto"/>
      </w:divBdr>
    </w:div>
    <w:div w:id="788937189">
      <w:marLeft w:val="640"/>
      <w:marRight w:val="0"/>
      <w:marTop w:val="0"/>
      <w:marBottom w:val="0"/>
      <w:divBdr>
        <w:top w:val="none" w:sz="0" w:space="0" w:color="auto"/>
        <w:left w:val="none" w:sz="0" w:space="0" w:color="auto"/>
        <w:bottom w:val="none" w:sz="0" w:space="0" w:color="auto"/>
        <w:right w:val="none" w:sz="0" w:space="0" w:color="auto"/>
      </w:divBdr>
    </w:div>
    <w:div w:id="789010786">
      <w:marLeft w:val="640"/>
      <w:marRight w:val="0"/>
      <w:marTop w:val="0"/>
      <w:marBottom w:val="0"/>
      <w:divBdr>
        <w:top w:val="none" w:sz="0" w:space="0" w:color="auto"/>
        <w:left w:val="none" w:sz="0" w:space="0" w:color="auto"/>
        <w:bottom w:val="none" w:sz="0" w:space="0" w:color="auto"/>
        <w:right w:val="none" w:sz="0" w:space="0" w:color="auto"/>
      </w:divBdr>
    </w:div>
    <w:div w:id="789057642">
      <w:marLeft w:val="640"/>
      <w:marRight w:val="0"/>
      <w:marTop w:val="0"/>
      <w:marBottom w:val="0"/>
      <w:divBdr>
        <w:top w:val="none" w:sz="0" w:space="0" w:color="auto"/>
        <w:left w:val="none" w:sz="0" w:space="0" w:color="auto"/>
        <w:bottom w:val="none" w:sz="0" w:space="0" w:color="auto"/>
        <w:right w:val="none" w:sz="0" w:space="0" w:color="auto"/>
      </w:divBdr>
    </w:div>
    <w:div w:id="789128142">
      <w:marLeft w:val="640"/>
      <w:marRight w:val="0"/>
      <w:marTop w:val="0"/>
      <w:marBottom w:val="0"/>
      <w:divBdr>
        <w:top w:val="none" w:sz="0" w:space="0" w:color="auto"/>
        <w:left w:val="none" w:sz="0" w:space="0" w:color="auto"/>
        <w:bottom w:val="none" w:sz="0" w:space="0" w:color="auto"/>
        <w:right w:val="none" w:sz="0" w:space="0" w:color="auto"/>
      </w:divBdr>
    </w:div>
    <w:div w:id="789326544">
      <w:marLeft w:val="640"/>
      <w:marRight w:val="0"/>
      <w:marTop w:val="0"/>
      <w:marBottom w:val="0"/>
      <w:divBdr>
        <w:top w:val="none" w:sz="0" w:space="0" w:color="auto"/>
        <w:left w:val="none" w:sz="0" w:space="0" w:color="auto"/>
        <w:bottom w:val="none" w:sz="0" w:space="0" w:color="auto"/>
        <w:right w:val="none" w:sz="0" w:space="0" w:color="auto"/>
      </w:divBdr>
    </w:div>
    <w:div w:id="789587233">
      <w:marLeft w:val="640"/>
      <w:marRight w:val="0"/>
      <w:marTop w:val="0"/>
      <w:marBottom w:val="0"/>
      <w:divBdr>
        <w:top w:val="none" w:sz="0" w:space="0" w:color="auto"/>
        <w:left w:val="none" w:sz="0" w:space="0" w:color="auto"/>
        <w:bottom w:val="none" w:sz="0" w:space="0" w:color="auto"/>
        <w:right w:val="none" w:sz="0" w:space="0" w:color="auto"/>
      </w:divBdr>
    </w:div>
    <w:div w:id="789666711">
      <w:marLeft w:val="640"/>
      <w:marRight w:val="0"/>
      <w:marTop w:val="0"/>
      <w:marBottom w:val="0"/>
      <w:divBdr>
        <w:top w:val="none" w:sz="0" w:space="0" w:color="auto"/>
        <w:left w:val="none" w:sz="0" w:space="0" w:color="auto"/>
        <w:bottom w:val="none" w:sz="0" w:space="0" w:color="auto"/>
        <w:right w:val="none" w:sz="0" w:space="0" w:color="auto"/>
      </w:divBdr>
    </w:div>
    <w:div w:id="789670698">
      <w:marLeft w:val="640"/>
      <w:marRight w:val="0"/>
      <w:marTop w:val="0"/>
      <w:marBottom w:val="0"/>
      <w:divBdr>
        <w:top w:val="none" w:sz="0" w:space="0" w:color="auto"/>
        <w:left w:val="none" w:sz="0" w:space="0" w:color="auto"/>
        <w:bottom w:val="none" w:sz="0" w:space="0" w:color="auto"/>
        <w:right w:val="none" w:sz="0" w:space="0" w:color="auto"/>
      </w:divBdr>
    </w:div>
    <w:div w:id="789671226">
      <w:marLeft w:val="640"/>
      <w:marRight w:val="0"/>
      <w:marTop w:val="0"/>
      <w:marBottom w:val="0"/>
      <w:divBdr>
        <w:top w:val="none" w:sz="0" w:space="0" w:color="auto"/>
        <w:left w:val="none" w:sz="0" w:space="0" w:color="auto"/>
        <w:bottom w:val="none" w:sz="0" w:space="0" w:color="auto"/>
        <w:right w:val="none" w:sz="0" w:space="0" w:color="auto"/>
      </w:divBdr>
    </w:div>
    <w:div w:id="789781538">
      <w:marLeft w:val="640"/>
      <w:marRight w:val="0"/>
      <w:marTop w:val="0"/>
      <w:marBottom w:val="0"/>
      <w:divBdr>
        <w:top w:val="none" w:sz="0" w:space="0" w:color="auto"/>
        <w:left w:val="none" w:sz="0" w:space="0" w:color="auto"/>
        <w:bottom w:val="none" w:sz="0" w:space="0" w:color="auto"/>
        <w:right w:val="none" w:sz="0" w:space="0" w:color="auto"/>
      </w:divBdr>
    </w:div>
    <w:div w:id="789787069">
      <w:marLeft w:val="640"/>
      <w:marRight w:val="0"/>
      <w:marTop w:val="0"/>
      <w:marBottom w:val="0"/>
      <w:divBdr>
        <w:top w:val="none" w:sz="0" w:space="0" w:color="auto"/>
        <w:left w:val="none" w:sz="0" w:space="0" w:color="auto"/>
        <w:bottom w:val="none" w:sz="0" w:space="0" w:color="auto"/>
        <w:right w:val="none" w:sz="0" w:space="0" w:color="auto"/>
      </w:divBdr>
    </w:div>
    <w:div w:id="789860782">
      <w:marLeft w:val="640"/>
      <w:marRight w:val="0"/>
      <w:marTop w:val="0"/>
      <w:marBottom w:val="0"/>
      <w:divBdr>
        <w:top w:val="none" w:sz="0" w:space="0" w:color="auto"/>
        <w:left w:val="none" w:sz="0" w:space="0" w:color="auto"/>
        <w:bottom w:val="none" w:sz="0" w:space="0" w:color="auto"/>
        <w:right w:val="none" w:sz="0" w:space="0" w:color="auto"/>
      </w:divBdr>
    </w:div>
    <w:div w:id="789863329">
      <w:marLeft w:val="640"/>
      <w:marRight w:val="0"/>
      <w:marTop w:val="0"/>
      <w:marBottom w:val="0"/>
      <w:divBdr>
        <w:top w:val="none" w:sz="0" w:space="0" w:color="auto"/>
        <w:left w:val="none" w:sz="0" w:space="0" w:color="auto"/>
        <w:bottom w:val="none" w:sz="0" w:space="0" w:color="auto"/>
        <w:right w:val="none" w:sz="0" w:space="0" w:color="auto"/>
      </w:divBdr>
    </w:div>
    <w:div w:id="790048961">
      <w:marLeft w:val="640"/>
      <w:marRight w:val="0"/>
      <w:marTop w:val="0"/>
      <w:marBottom w:val="0"/>
      <w:divBdr>
        <w:top w:val="none" w:sz="0" w:space="0" w:color="auto"/>
        <w:left w:val="none" w:sz="0" w:space="0" w:color="auto"/>
        <w:bottom w:val="none" w:sz="0" w:space="0" w:color="auto"/>
        <w:right w:val="none" w:sz="0" w:space="0" w:color="auto"/>
      </w:divBdr>
    </w:div>
    <w:div w:id="790171836">
      <w:marLeft w:val="640"/>
      <w:marRight w:val="0"/>
      <w:marTop w:val="0"/>
      <w:marBottom w:val="0"/>
      <w:divBdr>
        <w:top w:val="none" w:sz="0" w:space="0" w:color="auto"/>
        <w:left w:val="none" w:sz="0" w:space="0" w:color="auto"/>
        <w:bottom w:val="none" w:sz="0" w:space="0" w:color="auto"/>
        <w:right w:val="none" w:sz="0" w:space="0" w:color="auto"/>
      </w:divBdr>
    </w:div>
    <w:div w:id="790326085">
      <w:marLeft w:val="640"/>
      <w:marRight w:val="0"/>
      <w:marTop w:val="0"/>
      <w:marBottom w:val="0"/>
      <w:divBdr>
        <w:top w:val="none" w:sz="0" w:space="0" w:color="auto"/>
        <w:left w:val="none" w:sz="0" w:space="0" w:color="auto"/>
        <w:bottom w:val="none" w:sz="0" w:space="0" w:color="auto"/>
        <w:right w:val="none" w:sz="0" w:space="0" w:color="auto"/>
      </w:divBdr>
    </w:div>
    <w:div w:id="790369294">
      <w:marLeft w:val="640"/>
      <w:marRight w:val="0"/>
      <w:marTop w:val="0"/>
      <w:marBottom w:val="0"/>
      <w:divBdr>
        <w:top w:val="none" w:sz="0" w:space="0" w:color="auto"/>
        <w:left w:val="none" w:sz="0" w:space="0" w:color="auto"/>
        <w:bottom w:val="none" w:sz="0" w:space="0" w:color="auto"/>
        <w:right w:val="none" w:sz="0" w:space="0" w:color="auto"/>
      </w:divBdr>
    </w:div>
    <w:div w:id="790439885">
      <w:marLeft w:val="640"/>
      <w:marRight w:val="0"/>
      <w:marTop w:val="0"/>
      <w:marBottom w:val="0"/>
      <w:divBdr>
        <w:top w:val="none" w:sz="0" w:space="0" w:color="auto"/>
        <w:left w:val="none" w:sz="0" w:space="0" w:color="auto"/>
        <w:bottom w:val="none" w:sz="0" w:space="0" w:color="auto"/>
        <w:right w:val="none" w:sz="0" w:space="0" w:color="auto"/>
      </w:divBdr>
    </w:div>
    <w:div w:id="790511059">
      <w:marLeft w:val="640"/>
      <w:marRight w:val="0"/>
      <w:marTop w:val="0"/>
      <w:marBottom w:val="0"/>
      <w:divBdr>
        <w:top w:val="none" w:sz="0" w:space="0" w:color="auto"/>
        <w:left w:val="none" w:sz="0" w:space="0" w:color="auto"/>
        <w:bottom w:val="none" w:sz="0" w:space="0" w:color="auto"/>
        <w:right w:val="none" w:sz="0" w:space="0" w:color="auto"/>
      </w:divBdr>
    </w:div>
    <w:div w:id="790631248">
      <w:marLeft w:val="640"/>
      <w:marRight w:val="0"/>
      <w:marTop w:val="0"/>
      <w:marBottom w:val="0"/>
      <w:divBdr>
        <w:top w:val="none" w:sz="0" w:space="0" w:color="auto"/>
        <w:left w:val="none" w:sz="0" w:space="0" w:color="auto"/>
        <w:bottom w:val="none" w:sz="0" w:space="0" w:color="auto"/>
        <w:right w:val="none" w:sz="0" w:space="0" w:color="auto"/>
      </w:divBdr>
    </w:div>
    <w:div w:id="790781158">
      <w:marLeft w:val="640"/>
      <w:marRight w:val="0"/>
      <w:marTop w:val="0"/>
      <w:marBottom w:val="0"/>
      <w:divBdr>
        <w:top w:val="none" w:sz="0" w:space="0" w:color="auto"/>
        <w:left w:val="none" w:sz="0" w:space="0" w:color="auto"/>
        <w:bottom w:val="none" w:sz="0" w:space="0" w:color="auto"/>
        <w:right w:val="none" w:sz="0" w:space="0" w:color="auto"/>
      </w:divBdr>
    </w:div>
    <w:div w:id="790824503">
      <w:marLeft w:val="640"/>
      <w:marRight w:val="0"/>
      <w:marTop w:val="0"/>
      <w:marBottom w:val="0"/>
      <w:divBdr>
        <w:top w:val="none" w:sz="0" w:space="0" w:color="auto"/>
        <w:left w:val="none" w:sz="0" w:space="0" w:color="auto"/>
        <w:bottom w:val="none" w:sz="0" w:space="0" w:color="auto"/>
        <w:right w:val="none" w:sz="0" w:space="0" w:color="auto"/>
      </w:divBdr>
    </w:div>
    <w:div w:id="790905543">
      <w:marLeft w:val="640"/>
      <w:marRight w:val="0"/>
      <w:marTop w:val="0"/>
      <w:marBottom w:val="0"/>
      <w:divBdr>
        <w:top w:val="none" w:sz="0" w:space="0" w:color="auto"/>
        <w:left w:val="none" w:sz="0" w:space="0" w:color="auto"/>
        <w:bottom w:val="none" w:sz="0" w:space="0" w:color="auto"/>
        <w:right w:val="none" w:sz="0" w:space="0" w:color="auto"/>
      </w:divBdr>
    </w:div>
    <w:div w:id="790974114">
      <w:marLeft w:val="640"/>
      <w:marRight w:val="0"/>
      <w:marTop w:val="0"/>
      <w:marBottom w:val="0"/>
      <w:divBdr>
        <w:top w:val="none" w:sz="0" w:space="0" w:color="auto"/>
        <w:left w:val="none" w:sz="0" w:space="0" w:color="auto"/>
        <w:bottom w:val="none" w:sz="0" w:space="0" w:color="auto"/>
        <w:right w:val="none" w:sz="0" w:space="0" w:color="auto"/>
      </w:divBdr>
    </w:div>
    <w:div w:id="790976883">
      <w:marLeft w:val="640"/>
      <w:marRight w:val="0"/>
      <w:marTop w:val="0"/>
      <w:marBottom w:val="0"/>
      <w:divBdr>
        <w:top w:val="none" w:sz="0" w:space="0" w:color="auto"/>
        <w:left w:val="none" w:sz="0" w:space="0" w:color="auto"/>
        <w:bottom w:val="none" w:sz="0" w:space="0" w:color="auto"/>
        <w:right w:val="none" w:sz="0" w:space="0" w:color="auto"/>
      </w:divBdr>
    </w:div>
    <w:div w:id="791020537">
      <w:marLeft w:val="640"/>
      <w:marRight w:val="0"/>
      <w:marTop w:val="0"/>
      <w:marBottom w:val="0"/>
      <w:divBdr>
        <w:top w:val="none" w:sz="0" w:space="0" w:color="auto"/>
        <w:left w:val="none" w:sz="0" w:space="0" w:color="auto"/>
        <w:bottom w:val="none" w:sz="0" w:space="0" w:color="auto"/>
        <w:right w:val="none" w:sz="0" w:space="0" w:color="auto"/>
      </w:divBdr>
    </w:div>
    <w:div w:id="791091541">
      <w:marLeft w:val="640"/>
      <w:marRight w:val="0"/>
      <w:marTop w:val="0"/>
      <w:marBottom w:val="0"/>
      <w:divBdr>
        <w:top w:val="none" w:sz="0" w:space="0" w:color="auto"/>
        <w:left w:val="none" w:sz="0" w:space="0" w:color="auto"/>
        <w:bottom w:val="none" w:sz="0" w:space="0" w:color="auto"/>
        <w:right w:val="none" w:sz="0" w:space="0" w:color="auto"/>
      </w:divBdr>
    </w:div>
    <w:div w:id="791099432">
      <w:marLeft w:val="640"/>
      <w:marRight w:val="0"/>
      <w:marTop w:val="0"/>
      <w:marBottom w:val="0"/>
      <w:divBdr>
        <w:top w:val="none" w:sz="0" w:space="0" w:color="auto"/>
        <w:left w:val="none" w:sz="0" w:space="0" w:color="auto"/>
        <w:bottom w:val="none" w:sz="0" w:space="0" w:color="auto"/>
        <w:right w:val="none" w:sz="0" w:space="0" w:color="auto"/>
      </w:divBdr>
    </w:div>
    <w:div w:id="791247555">
      <w:marLeft w:val="640"/>
      <w:marRight w:val="0"/>
      <w:marTop w:val="0"/>
      <w:marBottom w:val="0"/>
      <w:divBdr>
        <w:top w:val="none" w:sz="0" w:space="0" w:color="auto"/>
        <w:left w:val="none" w:sz="0" w:space="0" w:color="auto"/>
        <w:bottom w:val="none" w:sz="0" w:space="0" w:color="auto"/>
        <w:right w:val="none" w:sz="0" w:space="0" w:color="auto"/>
      </w:divBdr>
    </w:div>
    <w:div w:id="791287912">
      <w:marLeft w:val="640"/>
      <w:marRight w:val="0"/>
      <w:marTop w:val="0"/>
      <w:marBottom w:val="0"/>
      <w:divBdr>
        <w:top w:val="none" w:sz="0" w:space="0" w:color="auto"/>
        <w:left w:val="none" w:sz="0" w:space="0" w:color="auto"/>
        <w:bottom w:val="none" w:sz="0" w:space="0" w:color="auto"/>
        <w:right w:val="none" w:sz="0" w:space="0" w:color="auto"/>
      </w:divBdr>
    </w:div>
    <w:div w:id="791292191">
      <w:marLeft w:val="640"/>
      <w:marRight w:val="0"/>
      <w:marTop w:val="0"/>
      <w:marBottom w:val="0"/>
      <w:divBdr>
        <w:top w:val="none" w:sz="0" w:space="0" w:color="auto"/>
        <w:left w:val="none" w:sz="0" w:space="0" w:color="auto"/>
        <w:bottom w:val="none" w:sz="0" w:space="0" w:color="auto"/>
        <w:right w:val="none" w:sz="0" w:space="0" w:color="auto"/>
      </w:divBdr>
    </w:div>
    <w:div w:id="791364995">
      <w:marLeft w:val="640"/>
      <w:marRight w:val="0"/>
      <w:marTop w:val="0"/>
      <w:marBottom w:val="0"/>
      <w:divBdr>
        <w:top w:val="none" w:sz="0" w:space="0" w:color="auto"/>
        <w:left w:val="none" w:sz="0" w:space="0" w:color="auto"/>
        <w:bottom w:val="none" w:sz="0" w:space="0" w:color="auto"/>
        <w:right w:val="none" w:sz="0" w:space="0" w:color="auto"/>
      </w:divBdr>
    </w:div>
    <w:div w:id="791437345">
      <w:marLeft w:val="640"/>
      <w:marRight w:val="0"/>
      <w:marTop w:val="0"/>
      <w:marBottom w:val="0"/>
      <w:divBdr>
        <w:top w:val="none" w:sz="0" w:space="0" w:color="auto"/>
        <w:left w:val="none" w:sz="0" w:space="0" w:color="auto"/>
        <w:bottom w:val="none" w:sz="0" w:space="0" w:color="auto"/>
        <w:right w:val="none" w:sz="0" w:space="0" w:color="auto"/>
      </w:divBdr>
    </w:div>
    <w:div w:id="791440498">
      <w:marLeft w:val="640"/>
      <w:marRight w:val="0"/>
      <w:marTop w:val="0"/>
      <w:marBottom w:val="0"/>
      <w:divBdr>
        <w:top w:val="none" w:sz="0" w:space="0" w:color="auto"/>
        <w:left w:val="none" w:sz="0" w:space="0" w:color="auto"/>
        <w:bottom w:val="none" w:sz="0" w:space="0" w:color="auto"/>
        <w:right w:val="none" w:sz="0" w:space="0" w:color="auto"/>
      </w:divBdr>
    </w:div>
    <w:div w:id="791560372">
      <w:marLeft w:val="640"/>
      <w:marRight w:val="0"/>
      <w:marTop w:val="0"/>
      <w:marBottom w:val="0"/>
      <w:divBdr>
        <w:top w:val="none" w:sz="0" w:space="0" w:color="auto"/>
        <w:left w:val="none" w:sz="0" w:space="0" w:color="auto"/>
        <w:bottom w:val="none" w:sz="0" w:space="0" w:color="auto"/>
        <w:right w:val="none" w:sz="0" w:space="0" w:color="auto"/>
      </w:divBdr>
    </w:div>
    <w:div w:id="791703039">
      <w:marLeft w:val="640"/>
      <w:marRight w:val="0"/>
      <w:marTop w:val="0"/>
      <w:marBottom w:val="0"/>
      <w:divBdr>
        <w:top w:val="none" w:sz="0" w:space="0" w:color="auto"/>
        <w:left w:val="none" w:sz="0" w:space="0" w:color="auto"/>
        <w:bottom w:val="none" w:sz="0" w:space="0" w:color="auto"/>
        <w:right w:val="none" w:sz="0" w:space="0" w:color="auto"/>
      </w:divBdr>
    </w:div>
    <w:div w:id="791940118">
      <w:marLeft w:val="640"/>
      <w:marRight w:val="0"/>
      <w:marTop w:val="0"/>
      <w:marBottom w:val="0"/>
      <w:divBdr>
        <w:top w:val="none" w:sz="0" w:space="0" w:color="auto"/>
        <w:left w:val="none" w:sz="0" w:space="0" w:color="auto"/>
        <w:bottom w:val="none" w:sz="0" w:space="0" w:color="auto"/>
        <w:right w:val="none" w:sz="0" w:space="0" w:color="auto"/>
      </w:divBdr>
    </w:div>
    <w:div w:id="791940354">
      <w:marLeft w:val="640"/>
      <w:marRight w:val="0"/>
      <w:marTop w:val="0"/>
      <w:marBottom w:val="0"/>
      <w:divBdr>
        <w:top w:val="none" w:sz="0" w:space="0" w:color="auto"/>
        <w:left w:val="none" w:sz="0" w:space="0" w:color="auto"/>
        <w:bottom w:val="none" w:sz="0" w:space="0" w:color="auto"/>
        <w:right w:val="none" w:sz="0" w:space="0" w:color="auto"/>
      </w:divBdr>
    </w:div>
    <w:div w:id="791947126">
      <w:marLeft w:val="640"/>
      <w:marRight w:val="0"/>
      <w:marTop w:val="0"/>
      <w:marBottom w:val="0"/>
      <w:divBdr>
        <w:top w:val="none" w:sz="0" w:space="0" w:color="auto"/>
        <w:left w:val="none" w:sz="0" w:space="0" w:color="auto"/>
        <w:bottom w:val="none" w:sz="0" w:space="0" w:color="auto"/>
        <w:right w:val="none" w:sz="0" w:space="0" w:color="auto"/>
      </w:divBdr>
    </w:div>
    <w:div w:id="792095997">
      <w:marLeft w:val="640"/>
      <w:marRight w:val="0"/>
      <w:marTop w:val="0"/>
      <w:marBottom w:val="0"/>
      <w:divBdr>
        <w:top w:val="none" w:sz="0" w:space="0" w:color="auto"/>
        <w:left w:val="none" w:sz="0" w:space="0" w:color="auto"/>
        <w:bottom w:val="none" w:sz="0" w:space="0" w:color="auto"/>
        <w:right w:val="none" w:sz="0" w:space="0" w:color="auto"/>
      </w:divBdr>
    </w:div>
    <w:div w:id="792096984">
      <w:marLeft w:val="640"/>
      <w:marRight w:val="0"/>
      <w:marTop w:val="0"/>
      <w:marBottom w:val="0"/>
      <w:divBdr>
        <w:top w:val="none" w:sz="0" w:space="0" w:color="auto"/>
        <w:left w:val="none" w:sz="0" w:space="0" w:color="auto"/>
        <w:bottom w:val="none" w:sz="0" w:space="0" w:color="auto"/>
        <w:right w:val="none" w:sz="0" w:space="0" w:color="auto"/>
      </w:divBdr>
    </w:div>
    <w:div w:id="792209427">
      <w:marLeft w:val="640"/>
      <w:marRight w:val="0"/>
      <w:marTop w:val="0"/>
      <w:marBottom w:val="0"/>
      <w:divBdr>
        <w:top w:val="none" w:sz="0" w:space="0" w:color="auto"/>
        <w:left w:val="none" w:sz="0" w:space="0" w:color="auto"/>
        <w:bottom w:val="none" w:sz="0" w:space="0" w:color="auto"/>
        <w:right w:val="none" w:sz="0" w:space="0" w:color="auto"/>
      </w:divBdr>
    </w:div>
    <w:div w:id="792214615">
      <w:marLeft w:val="640"/>
      <w:marRight w:val="0"/>
      <w:marTop w:val="0"/>
      <w:marBottom w:val="0"/>
      <w:divBdr>
        <w:top w:val="none" w:sz="0" w:space="0" w:color="auto"/>
        <w:left w:val="none" w:sz="0" w:space="0" w:color="auto"/>
        <w:bottom w:val="none" w:sz="0" w:space="0" w:color="auto"/>
        <w:right w:val="none" w:sz="0" w:space="0" w:color="auto"/>
      </w:divBdr>
    </w:div>
    <w:div w:id="792216766">
      <w:marLeft w:val="640"/>
      <w:marRight w:val="0"/>
      <w:marTop w:val="0"/>
      <w:marBottom w:val="0"/>
      <w:divBdr>
        <w:top w:val="none" w:sz="0" w:space="0" w:color="auto"/>
        <w:left w:val="none" w:sz="0" w:space="0" w:color="auto"/>
        <w:bottom w:val="none" w:sz="0" w:space="0" w:color="auto"/>
        <w:right w:val="none" w:sz="0" w:space="0" w:color="auto"/>
      </w:divBdr>
    </w:div>
    <w:div w:id="792284882">
      <w:marLeft w:val="640"/>
      <w:marRight w:val="0"/>
      <w:marTop w:val="0"/>
      <w:marBottom w:val="0"/>
      <w:divBdr>
        <w:top w:val="none" w:sz="0" w:space="0" w:color="auto"/>
        <w:left w:val="none" w:sz="0" w:space="0" w:color="auto"/>
        <w:bottom w:val="none" w:sz="0" w:space="0" w:color="auto"/>
        <w:right w:val="none" w:sz="0" w:space="0" w:color="auto"/>
      </w:divBdr>
    </w:div>
    <w:div w:id="792286989">
      <w:marLeft w:val="640"/>
      <w:marRight w:val="0"/>
      <w:marTop w:val="0"/>
      <w:marBottom w:val="0"/>
      <w:divBdr>
        <w:top w:val="none" w:sz="0" w:space="0" w:color="auto"/>
        <w:left w:val="none" w:sz="0" w:space="0" w:color="auto"/>
        <w:bottom w:val="none" w:sz="0" w:space="0" w:color="auto"/>
        <w:right w:val="none" w:sz="0" w:space="0" w:color="auto"/>
      </w:divBdr>
    </w:div>
    <w:div w:id="792558042">
      <w:marLeft w:val="640"/>
      <w:marRight w:val="0"/>
      <w:marTop w:val="0"/>
      <w:marBottom w:val="0"/>
      <w:divBdr>
        <w:top w:val="none" w:sz="0" w:space="0" w:color="auto"/>
        <w:left w:val="none" w:sz="0" w:space="0" w:color="auto"/>
        <w:bottom w:val="none" w:sz="0" w:space="0" w:color="auto"/>
        <w:right w:val="none" w:sz="0" w:space="0" w:color="auto"/>
      </w:divBdr>
    </w:div>
    <w:div w:id="792675584">
      <w:marLeft w:val="640"/>
      <w:marRight w:val="0"/>
      <w:marTop w:val="0"/>
      <w:marBottom w:val="0"/>
      <w:divBdr>
        <w:top w:val="none" w:sz="0" w:space="0" w:color="auto"/>
        <w:left w:val="none" w:sz="0" w:space="0" w:color="auto"/>
        <w:bottom w:val="none" w:sz="0" w:space="0" w:color="auto"/>
        <w:right w:val="none" w:sz="0" w:space="0" w:color="auto"/>
      </w:divBdr>
    </w:div>
    <w:div w:id="792746431">
      <w:marLeft w:val="640"/>
      <w:marRight w:val="0"/>
      <w:marTop w:val="0"/>
      <w:marBottom w:val="0"/>
      <w:divBdr>
        <w:top w:val="none" w:sz="0" w:space="0" w:color="auto"/>
        <w:left w:val="none" w:sz="0" w:space="0" w:color="auto"/>
        <w:bottom w:val="none" w:sz="0" w:space="0" w:color="auto"/>
        <w:right w:val="none" w:sz="0" w:space="0" w:color="auto"/>
      </w:divBdr>
    </w:div>
    <w:div w:id="792746768">
      <w:marLeft w:val="640"/>
      <w:marRight w:val="0"/>
      <w:marTop w:val="0"/>
      <w:marBottom w:val="0"/>
      <w:divBdr>
        <w:top w:val="none" w:sz="0" w:space="0" w:color="auto"/>
        <w:left w:val="none" w:sz="0" w:space="0" w:color="auto"/>
        <w:bottom w:val="none" w:sz="0" w:space="0" w:color="auto"/>
        <w:right w:val="none" w:sz="0" w:space="0" w:color="auto"/>
      </w:divBdr>
    </w:div>
    <w:div w:id="792748739">
      <w:marLeft w:val="640"/>
      <w:marRight w:val="0"/>
      <w:marTop w:val="0"/>
      <w:marBottom w:val="0"/>
      <w:divBdr>
        <w:top w:val="none" w:sz="0" w:space="0" w:color="auto"/>
        <w:left w:val="none" w:sz="0" w:space="0" w:color="auto"/>
        <w:bottom w:val="none" w:sz="0" w:space="0" w:color="auto"/>
        <w:right w:val="none" w:sz="0" w:space="0" w:color="auto"/>
      </w:divBdr>
    </w:div>
    <w:div w:id="792790852">
      <w:marLeft w:val="640"/>
      <w:marRight w:val="0"/>
      <w:marTop w:val="0"/>
      <w:marBottom w:val="0"/>
      <w:divBdr>
        <w:top w:val="none" w:sz="0" w:space="0" w:color="auto"/>
        <w:left w:val="none" w:sz="0" w:space="0" w:color="auto"/>
        <w:bottom w:val="none" w:sz="0" w:space="0" w:color="auto"/>
        <w:right w:val="none" w:sz="0" w:space="0" w:color="auto"/>
      </w:divBdr>
    </w:div>
    <w:div w:id="792796391">
      <w:marLeft w:val="640"/>
      <w:marRight w:val="0"/>
      <w:marTop w:val="0"/>
      <w:marBottom w:val="0"/>
      <w:divBdr>
        <w:top w:val="none" w:sz="0" w:space="0" w:color="auto"/>
        <w:left w:val="none" w:sz="0" w:space="0" w:color="auto"/>
        <w:bottom w:val="none" w:sz="0" w:space="0" w:color="auto"/>
        <w:right w:val="none" w:sz="0" w:space="0" w:color="auto"/>
      </w:divBdr>
    </w:div>
    <w:div w:id="793332399">
      <w:marLeft w:val="640"/>
      <w:marRight w:val="0"/>
      <w:marTop w:val="0"/>
      <w:marBottom w:val="0"/>
      <w:divBdr>
        <w:top w:val="none" w:sz="0" w:space="0" w:color="auto"/>
        <w:left w:val="none" w:sz="0" w:space="0" w:color="auto"/>
        <w:bottom w:val="none" w:sz="0" w:space="0" w:color="auto"/>
        <w:right w:val="none" w:sz="0" w:space="0" w:color="auto"/>
      </w:divBdr>
    </w:div>
    <w:div w:id="793406185">
      <w:marLeft w:val="640"/>
      <w:marRight w:val="0"/>
      <w:marTop w:val="0"/>
      <w:marBottom w:val="0"/>
      <w:divBdr>
        <w:top w:val="none" w:sz="0" w:space="0" w:color="auto"/>
        <w:left w:val="none" w:sz="0" w:space="0" w:color="auto"/>
        <w:bottom w:val="none" w:sz="0" w:space="0" w:color="auto"/>
        <w:right w:val="none" w:sz="0" w:space="0" w:color="auto"/>
      </w:divBdr>
    </w:div>
    <w:div w:id="793451724">
      <w:marLeft w:val="640"/>
      <w:marRight w:val="0"/>
      <w:marTop w:val="0"/>
      <w:marBottom w:val="0"/>
      <w:divBdr>
        <w:top w:val="none" w:sz="0" w:space="0" w:color="auto"/>
        <w:left w:val="none" w:sz="0" w:space="0" w:color="auto"/>
        <w:bottom w:val="none" w:sz="0" w:space="0" w:color="auto"/>
        <w:right w:val="none" w:sz="0" w:space="0" w:color="auto"/>
      </w:divBdr>
    </w:div>
    <w:div w:id="793795433">
      <w:marLeft w:val="640"/>
      <w:marRight w:val="0"/>
      <w:marTop w:val="0"/>
      <w:marBottom w:val="0"/>
      <w:divBdr>
        <w:top w:val="none" w:sz="0" w:space="0" w:color="auto"/>
        <w:left w:val="none" w:sz="0" w:space="0" w:color="auto"/>
        <w:bottom w:val="none" w:sz="0" w:space="0" w:color="auto"/>
        <w:right w:val="none" w:sz="0" w:space="0" w:color="auto"/>
      </w:divBdr>
    </w:div>
    <w:div w:id="793868884">
      <w:marLeft w:val="640"/>
      <w:marRight w:val="0"/>
      <w:marTop w:val="0"/>
      <w:marBottom w:val="0"/>
      <w:divBdr>
        <w:top w:val="none" w:sz="0" w:space="0" w:color="auto"/>
        <w:left w:val="none" w:sz="0" w:space="0" w:color="auto"/>
        <w:bottom w:val="none" w:sz="0" w:space="0" w:color="auto"/>
        <w:right w:val="none" w:sz="0" w:space="0" w:color="auto"/>
      </w:divBdr>
    </w:div>
    <w:div w:id="793906996">
      <w:marLeft w:val="640"/>
      <w:marRight w:val="0"/>
      <w:marTop w:val="0"/>
      <w:marBottom w:val="0"/>
      <w:divBdr>
        <w:top w:val="none" w:sz="0" w:space="0" w:color="auto"/>
        <w:left w:val="none" w:sz="0" w:space="0" w:color="auto"/>
        <w:bottom w:val="none" w:sz="0" w:space="0" w:color="auto"/>
        <w:right w:val="none" w:sz="0" w:space="0" w:color="auto"/>
      </w:divBdr>
    </w:div>
    <w:div w:id="793987713">
      <w:marLeft w:val="640"/>
      <w:marRight w:val="0"/>
      <w:marTop w:val="0"/>
      <w:marBottom w:val="0"/>
      <w:divBdr>
        <w:top w:val="none" w:sz="0" w:space="0" w:color="auto"/>
        <w:left w:val="none" w:sz="0" w:space="0" w:color="auto"/>
        <w:bottom w:val="none" w:sz="0" w:space="0" w:color="auto"/>
        <w:right w:val="none" w:sz="0" w:space="0" w:color="auto"/>
      </w:divBdr>
    </w:div>
    <w:div w:id="793988813">
      <w:marLeft w:val="640"/>
      <w:marRight w:val="0"/>
      <w:marTop w:val="0"/>
      <w:marBottom w:val="0"/>
      <w:divBdr>
        <w:top w:val="none" w:sz="0" w:space="0" w:color="auto"/>
        <w:left w:val="none" w:sz="0" w:space="0" w:color="auto"/>
        <w:bottom w:val="none" w:sz="0" w:space="0" w:color="auto"/>
        <w:right w:val="none" w:sz="0" w:space="0" w:color="auto"/>
      </w:divBdr>
    </w:div>
    <w:div w:id="794105231">
      <w:bodyDiv w:val="1"/>
      <w:marLeft w:val="0"/>
      <w:marRight w:val="0"/>
      <w:marTop w:val="0"/>
      <w:marBottom w:val="0"/>
      <w:divBdr>
        <w:top w:val="none" w:sz="0" w:space="0" w:color="auto"/>
        <w:left w:val="none" w:sz="0" w:space="0" w:color="auto"/>
        <w:bottom w:val="none" w:sz="0" w:space="0" w:color="auto"/>
        <w:right w:val="none" w:sz="0" w:space="0" w:color="auto"/>
      </w:divBdr>
    </w:div>
    <w:div w:id="794251931">
      <w:marLeft w:val="640"/>
      <w:marRight w:val="0"/>
      <w:marTop w:val="0"/>
      <w:marBottom w:val="0"/>
      <w:divBdr>
        <w:top w:val="none" w:sz="0" w:space="0" w:color="auto"/>
        <w:left w:val="none" w:sz="0" w:space="0" w:color="auto"/>
        <w:bottom w:val="none" w:sz="0" w:space="0" w:color="auto"/>
        <w:right w:val="none" w:sz="0" w:space="0" w:color="auto"/>
      </w:divBdr>
    </w:div>
    <w:div w:id="794326847">
      <w:marLeft w:val="640"/>
      <w:marRight w:val="0"/>
      <w:marTop w:val="0"/>
      <w:marBottom w:val="0"/>
      <w:divBdr>
        <w:top w:val="none" w:sz="0" w:space="0" w:color="auto"/>
        <w:left w:val="none" w:sz="0" w:space="0" w:color="auto"/>
        <w:bottom w:val="none" w:sz="0" w:space="0" w:color="auto"/>
        <w:right w:val="none" w:sz="0" w:space="0" w:color="auto"/>
      </w:divBdr>
    </w:div>
    <w:div w:id="794561957">
      <w:marLeft w:val="640"/>
      <w:marRight w:val="0"/>
      <w:marTop w:val="0"/>
      <w:marBottom w:val="0"/>
      <w:divBdr>
        <w:top w:val="none" w:sz="0" w:space="0" w:color="auto"/>
        <w:left w:val="none" w:sz="0" w:space="0" w:color="auto"/>
        <w:bottom w:val="none" w:sz="0" w:space="0" w:color="auto"/>
        <w:right w:val="none" w:sz="0" w:space="0" w:color="auto"/>
      </w:divBdr>
    </w:div>
    <w:div w:id="794640121">
      <w:marLeft w:val="640"/>
      <w:marRight w:val="0"/>
      <w:marTop w:val="0"/>
      <w:marBottom w:val="0"/>
      <w:divBdr>
        <w:top w:val="none" w:sz="0" w:space="0" w:color="auto"/>
        <w:left w:val="none" w:sz="0" w:space="0" w:color="auto"/>
        <w:bottom w:val="none" w:sz="0" w:space="0" w:color="auto"/>
        <w:right w:val="none" w:sz="0" w:space="0" w:color="auto"/>
      </w:divBdr>
    </w:div>
    <w:div w:id="794715638">
      <w:marLeft w:val="640"/>
      <w:marRight w:val="0"/>
      <w:marTop w:val="0"/>
      <w:marBottom w:val="0"/>
      <w:divBdr>
        <w:top w:val="none" w:sz="0" w:space="0" w:color="auto"/>
        <w:left w:val="none" w:sz="0" w:space="0" w:color="auto"/>
        <w:bottom w:val="none" w:sz="0" w:space="0" w:color="auto"/>
        <w:right w:val="none" w:sz="0" w:space="0" w:color="auto"/>
      </w:divBdr>
    </w:div>
    <w:div w:id="794761252">
      <w:marLeft w:val="640"/>
      <w:marRight w:val="0"/>
      <w:marTop w:val="0"/>
      <w:marBottom w:val="0"/>
      <w:divBdr>
        <w:top w:val="none" w:sz="0" w:space="0" w:color="auto"/>
        <w:left w:val="none" w:sz="0" w:space="0" w:color="auto"/>
        <w:bottom w:val="none" w:sz="0" w:space="0" w:color="auto"/>
        <w:right w:val="none" w:sz="0" w:space="0" w:color="auto"/>
      </w:divBdr>
    </w:div>
    <w:div w:id="794984351">
      <w:marLeft w:val="640"/>
      <w:marRight w:val="0"/>
      <w:marTop w:val="0"/>
      <w:marBottom w:val="0"/>
      <w:divBdr>
        <w:top w:val="none" w:sz="0" w:space="0" w:color="auto"/>
        <w:left w:val="none" w:sz="0" w:space="0" w:color="auto"/>
        <w:bottom w:val="none" w:sz="0" w:space="0" w:color="auto"/>
        <w:right w:val="none" w:sz="0" w:space="0" w:color="auto"/>
      </w:divBdr>
    </w:div>
    <w:div w:id="795097589">
      <w:marLeft w:val="640"/>
      <w:marRight w:val="0"/>
      <w:marTop w:val="0"/>
      <w:marBottom w:val="0"/>
      <w:divBdr>
        <w:top w:val="none" w:sz="0" w:space="0" w:color="auto"/>
        <w:left w:val="none" w:sz="0" w:space="0" w:color="auto"/>
        <w:bottom w:val="none" w:sz="0" w:space="0" w:color="auto"/>
        <w:right w:val="none" w:sz="0" w:space="0" w:color="auto"/>
      </w:divBdr>
    </w:div>
    <w:div w:id="795177248">
      <w:marLeft w:val="640"/>
      <w:marRight w:val="0"/>
      <w:marTop w:val="0"/>
      <w:marBottom w:val="0"/>
      <w:divBdr>
        <w:top w:val="none" w:sz="0" w:space="0" w:color="auto"/>
        <w:left w:val="none" w:sz="0" w:space="0" w:color="auto"/>
        <w:bottom w:val="none" w:sz="0" w:space="0" w:color="auto"/>
        <w:right w:val="none" w:sz="0" w:space="0" w:color="auto"/>
      </w:divBdr>
    </w:div>
    <w:div w:id="795217812">
      <w:marLeft w:val="640"/>
      <w:marRight w:val="0"/>
      <w:marTop w:val="0"/>
      <w:marBottom w:val="0"/>
      <w:divBdr>
        <w:top w:val="none" w:sz="0" w:space="0" w:color="auto"/>
        <w:left w:val="none" w:sz="0" w:space="0" w:color="auto"/>
        <w:bottom w:val="none" w:sz="0" w:space="0" w:color="auto"/>
        <w:right w:val="none" w:sz="0" w:space="0" w:color="auto"/>
      </w:divBdr>
    </w:div>
    <w:div w:id="795367355">
      <w:marLeft w:val="640"/>
      <w:marRight w:val="0"/>
      <w:marTop w:val="0"/>
      <w:marBottom w:val="0"/>
      <w:divBdr>
        <w:top w:val="none" w:sz="0" w:space="0" w:color="auto"/>
        <w:left w:val="none" w:sz="0" w:space="0" w:color="auto"/>
        <w:bottom w:val="none" w:sz="0" w:space="0" w:color="auto"/>
        <w:right w:val="none" w:sz="0" w:space="0" w:color="auto"/>
      </w:divBdr>
    </w:div>
    <w:div w:id="795564113">
      <w:marLeft w:val="640"/>
      <w:marRight w:val="0"/>
      <w:marTop w:val="0"/>
      <w:marBottom w:val="0"/>
      <w:divBdr>
        <w:top w:val="none" w:sz="0" w:space="0" w:color="auto"/>
        <w:left w:val="none" w:sz="0" w:space="0" w:color="auto"/>
        <w:bottom w:val="none" w:sz="0" w:space="0" w:color="auto"/>
        <w:right w:val="none" w:sz="0" w:space="0" w:color="auto"/>
      </w:divBdr>
    </w:div>
    <w:div w:id="795607432">
      <w:marLeft w:val="640"/>
      <w:marRight w:val="0"/>
      <w:marTop w:val="0"/>
      <w:marBottom w:val="0"/>
      <w:divBdr>
        <w:top w:val="none" w:sz="0" w:space="0" w:color="auto"/>
        <w:left w:val="none" w:sz="0" w:space="0" w:color="auto"/>
        <w:bottom w:val="none" w:sz="0" w:space="0" w:color="auto"/>
        <w:right w:val="none" w:sz="0" w:space="0" w:color="auto"/>
      </w:divBdr>
    </w:div>
    <w:div w:id="795609065">
      <w:marLeft w:val="640"/>
      <w:marRight w:val="0"/>
      <w:marTop w:val="0"/>
      <w:marBottom w:val="0"/>
      <w:divBdr>
        <w:top w:val="none" w:sz="0" w:space="0" w:color="auto"/>
        <w:left w:val="none" w:sz="0" w:space="0" w:color="auto"/>
        <w:bottom w:val="none" w:sz="0" w:space="0" w:color="auto"/>
        <w:right w:val="none" w:sz="0" w:space="0" w:color="auto"/>
      </w:divBdr>
    </w:div>
    <w:div w:id="795638467">
      <w:marLeft w:val="640"/>
      <w:marRight w:val="0"/>
      <w:marTop w:val="0"/>
      <w:marBottom w:val="0"/>
      <w:divBdr>
        <w:top w:val="none" w:sz="0" w:space="0" w:color="auto"/>
        <w:left w:val="none" w:sz="0" w:space="0" w:color="auto"/>
        <w:bottom w:val="none" w:sz="0" w:space="0" w:color="auto"/>
        <w:right w:val="none" w:sz="0" w:space="0" w:color="auto"/>
      </w:divBdr>
    </w:div>
    <w:div w:id="795678827">
      <w:marLeft w:val="640"/>
      <w:marRight w:val="0"/>
      <w:marTop w:val="0"/>
      <w:marBottom w:val="0"/>
      <w:divBdr>
        <w:top w:val="none" w:sz="0" w:space="0" w:color="auto"/>
        <w:left w:val="none" w:sz="0" w:space="0" w:color="auto"/>
        <w:bottom w:val="none" w:sz="0" w:space="0" w:color="auto"/>
        <w:right w:val="none" w:sz="0" w:space="0" w:color="auto"/>
      </w:divBdr>
    </w:div>
    <w:div w:id="795759233">
      <w:marLeft w:val="640"/>
      <w:marRight w:val="0"/>
      <w:marTop w:val="0"/>
      <w:marBottom w:val="0"/>
      <w:divBdr>
        <w:top w:val="none" w:sz="0" w:space="0" w:color="auto"/>
        <w:left w:val="none" w:sz="0" w:space="0" w:color="auto"/>
        <w:bottom w:val="none" w:sz="0" w:space="0" w:color="auto"/>
        <w:right w:val="none" w:sz="0" w:space="0" w:color="auto"/>
      </w:divBdr>
    </w:div>
    <w:div w:id="795804223">
      <w:marLeft w:val="640"/>
      <w:marRight w:val="0"/>
      <w:marTop w:val="0"/>
      <w:marBottom w:val="0"/>
      <w:divBdr>
        <w:top w:val="none" w:sz="0" w:space="0" w:color="auto"/>
        <w:left w:val="none" w:sz="0" w:space="0" w:color="auto"/>
        <w:bottom w:val="none" w:sz="0" w:space="0" w:color="auto"/>
        <w:right w:val="none" w:sz="0" w:space="0" w:color="auto"/>
      </w:divBdr>
    </w:div>
    <w:div w:id="795833879">
      <w:marLeft w:val="640"/>
      <w:marRight w:val="0"/>
      <w:marTop w:val="0"/>
      <w:marBottom w:val="0"/>
      <w:divBdr>
        <w:top w:val="none" w:sz="0" w:space="0" w:color="auto"/>
        <w:left w:val="none" w:sz="0" w:space="0" w:color="auto"/>
        <w:bottom w:val="none" w:sz="0" w:space="0" w:color="auto"/>
        <w:right w:val="none" w:sz="0" w:space="0" w:color="auto"/>
      </w:divBdr>
    </w:div>
    <w:div w:id="795873175">
      <w:marLeft w:val="640"/>
      <w:marRight w:val="0"/>
      <w:marTop w:val="0"/>
      <w:marBottom w:val="0"/>
      <w:divBdr>
        <w:top w:val="none" w:sz="0" w:space="0" w:color="auto"/>
        <w:left w:val="none" w:sz="0" w:space="0" w:color="auto"/>
        <w:bottom w:val="none" w:sz="0" w:space="0" w:color="auto"/>
        <w:right w:val="none" w:sz="0" w:space="0" w:color="auto"/>
      </w:divBdr>
    </w:div>
    <w:div w:id="795875990">
      <w:marLeft w:val="640"/>
      <w:marRight w:val="0"/>
      <w:marTop w:val="0"/>
      <w:marBottom w:val="0"/>
      <w:divBdr>
        <w:top w:val="none" w:sz="0" w:space="0" w:color="auto"/>
        <w:left w:val="none" w:sz="0" w:space="0" w:color="auto"/>
        <w:bottom w:val="none" w:sz="0" w:space="0" w:color="auto"/>
        <w:right w:val="none" w:sz="0" w:space="0" w:color="auto"/>
      </w:divBdr>
    </w:div>
    <w:div w:id="796023362">
      <w:marLeft w:val="640"/>
      <w:marRight w:val="0"/>
      <w:marTop w:val="0"/>
      <w:marBottom w:val="0"/>
      <w:divBdr>
        <w:top w:val="none" w:sz="0" w:space="0" w:color="auto"/>
        <w:left w:val="none" w:sz="0" w:space="0" w:color="auto"/>
        <w:bottom w:val="none" w:sz="0" w:space="0" w:color="auto"/>
        <w:right w:val="none" w:sz="0" w:space="0" w:color="auto"/>
      </w:divBdr>
    </w:div>
    <w:div w:id="796140945">
      <w:marLeft w:val="640"/>
      <w:marRight w:val="0"/>
      <w:marTop w:val="0"/>
      <w:marBottom w:val="0"/>
      <w:divBdr>
        <w:top w:val="none" w:sz="0" w:space="0" w:color="auto"/>
        <w:left w:val="none" w:sz="0" w:space="0" w:color="auto"/>
        <w:bottom w:val="none" w:sz="0" w:space="0" w:color="auto"/>
        <w:right w:val="none" w:sz="0" w:space="0" w:color="auto"/>
      </w:divBdr>
    </w:div>
    <w:div w:id="796222953">
      <w:marLeft w:val="640"/>
      <w:marRight w:val="0"/>
      <w:marTop w:val="0"/>
      <w:marBottom w:val="0"/>
      <w:divBdr>
        <w:top w:val="none" w:sz="0" w:space="0" w:color="auto"/>
        <w:left w:val="none" w:sz="0" w:space="0" w:color="auto"/>
        <w:bottom w:val="none" w:sz="0" w:space="0" w:color="auto"/>
        <w:right w:val="none" w:sz="0" w:space="0" w:color="auto"/>
      </w:divBdr>
    </w:div>
    <w:div w:id="796264784">
      <w:marLeft w:val="640"/>
      <w:marRight w:val="0"/>
      <w:marTop w:val="0"/>
      <w:marBottom w:val="0"/>
      <w:divBdr>
        <w:top w:val="none" w:sz="0" w:space="0" w:color="auto"/>
        <w:left w:val="none" w:sz="0" w:space="0" w:color="auto"/>
        <w:bottom w:val="none" w:sz="0" w:space="0" w:color="auto"/>
        <w:right w:val="none" w:sz="0" w:space="0" w:color="auto"/>
      </w:divBdr>
    </w:div>
    <w:div w:id="796266412">
      <w:marLeft w:val="640"/>
      <w:marRight w:val="0"/>
      <w:marTop w:val="0"/>
      <w:marBottom w:val="0"/>
      <w:divBdr>
        <w:top w:val="none" w:sz="0" w:space="0" w:color="auto"/>
        <w:left w:val="none" w:sz="0" w:space="0" w:color="auto"/>
        <w:bottom w:val="none" w:sz="0" w:space="0" w:color="auto"/>
        <w:right w:val="none" w:sz="0" w:space="0" w:color="auto"/>
      </w:divBdr>
    </w:div>
    <w:div w:id="796414699">
      <w:marLeft w:val="640"/>
      <w:marRight w:val="0"/>
      <w:marTop w:val="0"/>
      <w:marBottom w:val="0"/>
      <w:divBdr>
        <w:top w:val="none" w:sz="0" w:space="0" w:color="auto"/>
        <w:left w:val="none" w:sz="0" w:space="0" w:color="auto"/>
        <w:bottom w:val="none" w:sz="0" w:space="0" w:color="auto"/>
        <w:right w:val="none" w:sz="0" w:space="0" w:color="auto"/>
      </w:divBdr>
    </w:div>
    <w:div w:id="796605340">
      <w:marLeft w:val="640"/>
      <w:marRight w:val="0"/>
      <w:marTop w:val="0"/>
      <w:marBottom w:val="0"/>
      <w:divBdr>
        <w:top w:val="none" w:sz="0" w:space="0" w:color="auto"/>
        <w:left w:val="none" w:sz="0" w:space="0" w:color="auto"/>
        <w:bottom w:val="none" w:sz="0" w:space="0" w:color="auto"/>
        <w:right w:val="none" w:sz="0" w:space="0" w:color="auto"/>
      </w:divBdr>
    </w:div>
    <w:div w:id="796677093">
      <w:marLeft w:val="640"/>
      <w:marRight w:val="0"/>
      <w:marTop w:val="0"/>
      <w:marBottom w:val="0"/>
      <w:divBdr>
        <w:top w:val="none" w:sz="0" w:space="0" w:color="auto"/>
        <w:left w:val="none" w:sz="0" w:space="0" w:color="auto"/>
        <w:bottom w:val="none" w:sz="0" w:space="0" w:color="auto"/>
        <w:right w:val="none" w:sz="0" w:space="0" w:color="auto"/>
      </w:divBdr>
    </w:div>
    <w:div w:id="796679038">
      <w:marLeft w:val="640"/>
      <w:marRight w:val="0"/>
      <w:marTop w:val="0"/>
      <w:marBottom w:val="0"/>
      <w:divBdr>
        <w:top w:val="none" w:sz="0" w:space="0" w:color="auto"/>
        <w:left w:val="none" w:sz="0" w:space="0" w:color="auto"/>
        <w:bottom w:val="none" w:sz="0" w:space="0" w:color="auto"/>
        <w:right w:val="none" w:sz="0" w:space="0" w:color="auto"/>
      </w:divBdr>
    </w:div>
    <w:div w:id="796727786">
      <w:marLeft w:val="640"/>
      <w:marRight w:val="0"/>
      <w:marTop w:val="0"/>
      <w:marBottom w:val="0"/>
      <w:divBdr>
        <w:top w:val="none" w:sz="0" w:space="0" w:color="auto"/>
        <w:left w:val="none" w:sz="0" w:space="0" w:color="auto"/>
        <w:bottom w:val="none" w:sz="0" w:space="0" w:color="auto"/>
        <w:right w:val="none" w:sz="0" w:space="0" w:color="auto"/>
      </w:divBdr>
    </w:div>
    <w:div w:id="796801471">
      <w:marLeft w:val="640"/>
      <w:marRight w:val="0"/>
      <w:marTop w:val="0"/>
      <w:marBottom w:val="0"/>
      <w:divBdr>
        <w:top w:val="none" w:sz="0" w:space="0" w:color="auto"/>
        <w:left w:val="none" w:sz="0" w:space="0" w:color="auto"/>
        <w:bottom w:val="none" w:sz="0" w:space="0" w:color="auto"/>
        <w:right w:val="none" w:sz="0" w:space="0" w:color="auto"/>
      </w:divBdr>
    </w:div>
    <w:div w:id="796922127">
      <w:marLeft w:val="640"/>
      <w:marRight w:val="0"/>
      <w:marTop w:val="0"/>
      <w:marBottom w:val="0"/>
      <w:divBdr>
        <w:top w:val="none" w:sz="0" w:space="0" w:color="auto"/>
        <w:left w:val="none" w:sz="0" w:space="0" w:color="auto"/>
        <w:bottom w:val="none" w:sz="0" w:space="0" w:color="auto"/>
        <w:right w:val="none" w:sz="0" w:space="0" w:color="auto"/>
      </w:divBdr>
    </w:div>
    <w:div w:id="796946891">
      <w:marLeft w:val="640"/>
      <w:marRight w:val="0"/>
      <w:marTop w:val="0"/>
      <w:marBottom w:val="0"/>
      <w:divBdr>
        <w:top w:val="none" w:sz="0" w:space="0" w:color="auto"/>
        <w:left w:val="none" w:sz="0" w:space="0" w:color="auto"/>
        <w:bottom w:val="none" w:sz="0" w:space="0" w:color="auto"/>
        <w:right w:val="none" w:sz="0" w:space="0" w:color="auto"/>
      </w:divBdr>
    </w:div>
    <w:div w:id="797139545">
      <w:marLeft w:val="640"/>
      <w:marRight w:val="0"/>
      <w:marTop w:val="0"/>
      <w:marBottom w:val="0"/>
      <w:divBdr>
        <w:top w:val="none" w:sz="0" w:space="0" w:color="auto"/>
        <w:left w:val="none" w:sz="0" w:space="0" w:color="auto"/>
        <w:bottom w:val="none" w:sz="0" w:space="0" w:color="auto"/>
        <w:right w:val="none" w:sz="0" w:space="0" w:color="auto"/>
      </w:divBdr>
    </w:div>
    <w:div w:id="797181881">
      <w:marLeft w:val="640"/>
      <w:marRight w:val="0"/>
      <w:marTop w:val="0"/>
      <w:marBottom w:val="0"/>
      <w:divBdr>
        <w:top w:val="none" w:sz="0" w:space="0" w:color="auto"/>
        <w:left w:val="none" w:sz="0" w:space="0" w:color="auto"/>
        <w:bottom w:val="none" w:sz="0" w:space="0" w:color="auto"/>
        <w:right w:val="none" w:sz="0" w:space="0" w:color="auto"/>
      </w:divBdr>
    </w:div>
    <w:div w:id="797190764">
      <w:marLeft w:val="640"/>
      <w:marRight w:val="0"/>
      <w:marTop w:val="0"/>
      <w:marBottom w:val="0"/>
      <w:divBdr>
        <w:top w:val="none" w:sz="0" w:space="0" w:color="auto"/>
        <w:left w:val="none" w:sz="0" w:space="0" w:color="auto"/>
        <w:bottom w:val="none" w:sz="0" w:space="0" w:color="auto"/>
        <w:right w:val="none" w:sz="0" w:space="0" w:color="auto"/>
      </w:divBdr>
    </w:div>
    <w:div w:id="797261600">
      <w:marLeft w:val="640"/>
      <w:marRight w:val="0"/>
      <w:marTop w:val="0"/>
      <w:marBottom w:val="0"/>
      <w:divBdr>
        <w:top w:val="none" w:sz="0" w:space="0" w:color="auto"/>
        <w:left w:val="none" w:sz="0" w:space="0" w:color="auto"/>
        <w:bottom w:val="none" w:sz="0" w:space="0" w:color="auto"/>
        <w:right w:val="none" w:sz="0" w:space="0" w:color="auto"/>
      </w:divBdr>
    </w:div>
    <w:div w:id="797408627">
      <w:marLeft w:val="640"/>
      <w:marRight w:val="0"/>
      <w:marTop w:val="0"/>
      <w:marBottom w:val="0"/>
      <w:divBdr>
        <w:top w:val="none" w:sz="0" w:space="0" w:color="auto"/>
        <w:left w:val="none" w:sz="0" w:space="0" w:color="auto"/>
        <w:bottom w:val="none" w:sz="0" w:space="0" w:color="auto"/>
        <w:right w:val="none" w:sz="0" w:space="0" w:color="auto"/>
      </w:divBdr>
    </w:div>
    <w:div w:id="797450997">
      <w:marLeft w:val="640"/>
      <w:marRight w:val="0"/>
      <w:marTop w:val="0"/>
      <w:marBottom w:val="0"/>
      <w:divBdr>
        <w:top w:val="none" w:sz="0" w:space="0" w:color="auto"/>
        <w:left w:val="none" w:sz="0" w:space="0" w:color="auto"/>
        <w:bottom w:val="none" w:sz="0" w:space="0" w:color="auto"/>
        <w:right w:val="none" w:sz="0" w:space="0" w:color="auto"/>
      </w:divBdr>
    </w:div>
    <w:div w:id="797455061">
      <w:marLeft w:val="640"/>
      <w:marRight w:val="0"/>
      <w:marTop w:val="0"/>
      <w:marBottom w:val="0"/>
      <w:divBdr>
        <w:top w:val="none" w:sz="0" w:space="0" w:color="auto"/>
        <w:left w:val="none" w:sz="0" w:space="0" w:color="auto"/>
        <w:bottom w:val="none" w:sz="0" w:space="0" w:color="auto"/>
        <w:right w:val="none" w:sz="0" w:space="0" w:color="auto"/>
      </w:divBdr>
    </w:div>
    <w:div w:id="797643539">
      <w:marLeft w:val="640"/>
      <w:marRight w:val="0"/>
      <w:marTop w:val="0"/>
      <w:marBottom w:val="0"/>
      <w:divBdr>
        <w:top w:val="none" w:sz="0" w:space="0" w:color="auto"/>
        <w:left w:val="none" w:sz="0" w:space="0" w:color="auto"/>
        <w:bottom w:val="none" w:sz="0" w:space="0" w:color="auto"/>
        <w:right w:val="none" w:sz="0" w:space="0" w:color="auto"/>
      </w:divBdr>
    </w:div>
    <w:div w:id="797797005">
      <w:marLeft w:val="640"/>
      <w:marRight w:val="0"/>
      <w:marTop w:val="0"/>
      <w:marBottom w:val="0"/>
      <w:divBdr>
        <w:top w:val="none" w:sz="0" w:space="0" w:color="auto"/>
        <w:left w:val="none" w:sz="0" w:space="0" w:color="auto"/>
        <w:bottom w:val="none" w:sz="0" w:space="0" w:color="auto"/>
        <w:right w:val="none" w:sz="0" w:space="0" w:color="auto"/>
      </w:divBdr>
    </w:div>
    <w:div w:id="797838230">
      <w:marLeft w:val="640"/>
      <w:marRight w:val="0"/>
      <w:marTop w:val="0"/>
      <w:marBottom w:val="0"/>
      <w:divBdr>
        <w:top w:val="none" w:sz="0" w:space="0" w:color="auto"/>
        <w:left w:val="none" w:sz="0" w:space="0" w:color="auto"/>
        <w:bottom w:val="none" w:sz="0" w:space="0" w:color="auto"/>
        <w:right w:val="none" w:sz="0" w:space="0" w:color="auto"/>
      </w:divBdr>
    </w:div>
    <w:div w:id="797843353">
      <w:marLeft w:val="640"/>
      <w:marRight w:val="0"/>
      <w:marTop w:val="0"/>
      <w:marBottom w:val="0"/>
      <w:divBdr>
        <w:top w:val="none" w:sz="0" w:space="0" w:color="auto"/>
        <w:left w:val="none" w:sz="0" w:space="0" w:color="auto"/>
        <w:bottom w:val="none" w:sz="0" w:space="0" w:color="auto"/>
        <w:right w:val="none" w:sz="0" w:space="0" w:color="auto"/>
      </w:divBdr>
    </w:div>
    <w:div w:id="797915130">
      <w:marLeft w:val="640"/>
      <w:marRight w:val="0"/>
      <w:marTop w:val="0"/>
      <w:marBottom w:val="0"/>
      <w:divBdr>
        <w:top w:val="none" w:sz="0" w:space="0" w:color="auto"/>
        <w:left w:val="none" w:sz="0" w:space="0" w:color="auto"/>
        <w:bottom w:val="none" w:sz="0" w:space="0" w:color="auto"/>
        <w:right w:val="none" w:sz="0" w:space="0" w:color="auto"/>
      </w:divBdr>
    </w:div>
    <w:div w:id="797919013">
      <w:marLeft w:val="640"/>
      <w:marRight w:val="0"/>
      <w:marTop w:val="0"/>
      <w:marBottom w:val="0"/>
      <w:divBdr>
        <w:top w:val="none" w:sz="0" w:space="0" w:color="auto"/>
        <w:left w:val="none" w:sz="0" w:space="0" w:color="auto"/>
        <w:bottom w:val="none" w:sz="0" w:space="0" w:color="auto"/>
        <w:right w:val="none" w:sz="0" w:space="0" w:color="auto"/>
      </w:divBdr>
    </w:div>
    <w:div w:id="797989367">
      <w:marLeft w:val="640"/>
      <w:marRight w:val="0"/>
      <w:marTop w:val="0"/>
      <w:marBottom w:val="0"/>
      <w:divBdr>
        <w:top w:val="none" w:sz="0" w:space="0" w:color="auto"/>
        <w:left w:val="none" w:sz="0" w:space="0" w:color="auto"/>
        <w:bottom w:val="none" w:sz="0" w:space="0" w:color="auto"/>
        <w:right w:val="none" w:sz="0" w:space="0" w:color="auto"/>
      </w:divBdr>
    </w:div>
    <w:div w:id="797992410">
      <w:marLeft w:val="640"/>
      <w:marRight w:val="0"/>
      <w:marTop w:val="0"/>
      <w:marBottom w:val="0"/>
      <w:divBdr>
        <w:top w:val="none" w:sz="0" w:space="0" w:color="auto"/>
        <w:left w:val="none" w:sz="0" w:space="0" w:color="auto"/>
        <w:bottom w:val="none" w:sz="0" w:space="0" w:color="auto"/>
        <w:right w:val="none" w:sz="0" w:space="0" w:color="auto"/>
      </w:divBdr>
    </w:div>
    <w:div w:id="797995866">
      <w:marLeft w:val="640"/>
      <w:marRight w:val="0"/>
      <w:marTop w:val="0"/>
      <w:marBottom w:val="0"/>
      <w:divBdr>
        <w:top w:val="none" w:sz="0" w:space="0" w:color="auto"/>
        <w:left w:val="none" w:sz="0" w:space="0" w:color="auto"/>
        <w:bottom w:val="none" w:sz="0" w:space="0" w:color="auto"/>
        <w:right w:val="none" w:sz="0" w:space="0" w:color="auto"/>
      </w:divBdr>
    </w:div>
    <w:div w:id="798063550">
      <w:marLeft w:val="640"/>
      <w:marRight w:val="0"/>
      <w:marTop w:val="0"/>
      <w:marBottom w:val="0"/>
      <w:divBdr>
        <w:top w:val="none" w:sz="0" w:space="0" w:color="auto"/>
        <w:left w:val="none" w:sz="0" w:space="0" w:color="auto"/>
        <w:bottom w:val="none" w:sz="0" w:space="0" w:color="auto"/>
        <w:right w:val="none" w:sz="0" w:space="0" w:color="auto"/>
      </w:divBdr>
    </w:div>
    <w:div w:id="798111631">
      <w:marLeft w:val="640"/>
      <w:marRight w:val="0"/>
      <w:marTop w:val="0"/>
      <w:marBottom w:val="0"/>
      <w:divBdr>
        <w:top w:val="none" w:sz="0" w:space="0" w:color="auto"/>
        <w:left w:val="none" w:sz="0" w:space="0" w:color="auto"/>
        <w:bottom w:val="none" w:sz="0" w:space="0" w:color="auto"/>
        <w:right w:val="none" w:sz="0" w:space="0" w:color="auto"/>
      </w:divBdr>
    </w:div>
    <w:div w:id="798228546">
      <w:marLeft w:val="640"/>
      <w:marRight w:val="0"/>
      <w:marTop w:val="0"/>
      <w:marBottom w:val="0"/>
      <w:divBdr>
        <w:top w:val="none" w:sz="0" w:space="0" w:color="auto"/>
        <w:left w:val="none" w:sz="0" w:space="0" w:color="auto"/>
        <w:bottom w:val="none" w:sz="0" w:space="0" w:color="auto"/>
        <w:right w:val="none" w:sz="0" w:space="0" w:color="auto"/>
      </w:divBdr>
    </w:div>
    <w:div w:id="798228866">
      <w:marLeft w:val="640"/>
      <w:marRight w:val="0"/>
      <w:marTop w:val="0"/>
      <w:marBottom w:val="0"/>
      <w:divBdr>
        <w:top w:val="none" w:sz="0" w:space="0" w:color="auto"/>
        <w:left w:val="none" w:sz="0" w:space="0" w:color="auto"/>
        <w:bottom w:val="none" w:sz="0" w:space="0" w:color="auto"/>
        <w:right w:val="none" w:sz="0" w:space="0" w:color="auto"/>
      </w:divBdr>
    </w:div>
    <w:div w:id="798455993">
      <w:marLeft w:val="640"/>
      <w:marRight w:val="0"/>
      <w:marTop w:val="0"/>
      <w:marBottom w:val="0"/>
      <w:divBdr>
        <w:top w:val="none" w:sz="0" w:space="0" w:color="auto"/>
        <w:left w:val="none" w:sz="0" w:space="0" w:color="auto"/>
        <w:bottom w:val="none" w:sz="0" w:space="0" w:color="auto"/>
        <w:right w:val="none" w:sz="0" w:space="0" w:color="auto"/>
      </w:divBdr>
    </w:div>
    <w:div w:id="798492886">
      <w:marLeft w:val="640"/>
      <w:marRight w:val="0"/>
      <w:marTop w:val="0"/>
      <w:marBottom w:val="0"/>
      <w:divBdr>
        <w:top w:val="none" w:sz="0" w:space="0" w:color="auto"/>
        <w:left w:val="none" w:sz="0" w:space="0" w:color="auto"/>
        <w:bottom w:val="none" w:sz="0" w:space="0" w:color="auto"/>
        <w:right w:val="none" w:sz="0" w:space="0" w:color="auto"/>
      </w:divBdr>
    </w:div>
    <w:div w:id="798495055">
      <w:marLeft w:val="640"/>
      <w:marRight w:val="0"/>
      <w:marTop w:val="0"/>
      <w:marBottom w:val="0"/>
      <w:divBdr>
        <w:top w:val="none" w:sz="0" w:space="0" w:color="auto"/>
        <w:left w:val="none" w:sz="0" w:space="0" w:color="auto"/>
        <w:bottom w:val="none" w:sz="0" w:space="0" w:color="auto"/>
        <w:right w:val="none" w:sz="0" w:space="0" w:color="auto"/>
      </w:divBdr>
    </w:div>
    <w:div w:id="798691584">
      <w:marLeft w:val="640"/>
      <w:marRight w:val="0"/>
      <w:marTop w:val="0"/>
      <w:marBottom w:val="0"/>
      <w:divBdr>
        <w:top w:val="none" w:sz="0" w:space="0" w:color="auto"/>
        <w:left w:val="none" w:sz="0" w:space="0" w:color="auto"/>
        <w:bottom w:val="none" w:sz="0" w:space="0" w:color="auto"/>
        <w:right w:val="none" w:sz="0" w:space="0" w:color="auto"/>
      </w:divBdr>
    </w:div>
    <w:div w:id="798957376">
      <w:marLeft w:val="640"/>
      <w:marRight w:val="0"/>
      <w:marTop w:val="0"/>
      <w:marBottom w:val="0"/>
      <w:divBdr>
        <w:top w:val="none" w:sz="0" w:space="0" w:color="auto"/>
        <w:left w:val="none" w:sz="0" w:space="0" w:color="auto"/>
        <w:bottom w:val="none" w:sz="0" w:space="0" w:color="auto"/>
        <w:right w:val="none" w:sz="0" w:space="0" w:color="auto"/>
      </w:divBdr>
    </w:div>
    <w:div w:id="799037206">
      <w:marLeft w:val="640"/>
      <w:marRight w:val="0"/>
      <w:marTop w:val="0"/>
      <w:marBottom w:val="0"/>
      <w:divBdr>
        <w:top w:val="none" w:sz="0" w:space="0" w:color="auto"/>
        <w:left w:val="none" w:sz="0" w:space="0" w:color="auto"/>
        <w:bottom w:val="none" w:sz="0" w:space="0" w:color="auto"/>
        <w:right w:val="none" w:sz="0" w:space="0" w:color="auto"/>
      </w:divBdr>
    </w:div>
    <w:div w:id="799147716">
      <w:marLeft w:val="640"/>
      <w:marRight w:val="0"/>
      <w:marTop w:val="0"/>
      <w:marBottom w:val="0"/>
      <w:divBdr>
        <w:top w:val="none" w:sz="0" w:space="0" w:color="auto"/>
        <w:left w:val="none" w:sz="0" w:space="0" w:color="auto"/>
        <w:bottom w:val="none" w:sz="0" w:space="0" w:color="auto"/>
        <w:right w:val="none" w:sz="0" w:space="0" w:color="auto"/>
      </w:divBdr>
    </w:div>
    <w:div w:id="799418111">
      <w:bodyDiv w:val="1"/>
      <w:marLeft w:val="0"/>
      <w:marRight w:val="0"/>
      <w:marTop w:val="0"/>
      <w:marBottom w:val="0"/>
      <w:divBdr>
        <w:top w:val="none" w:sz="0" w:space="0" w:color="auto"/>
        <w:left w:val="none" w:sz="0" w:space="0" w:color="auto"/>
        <w:bottom w:val="none" w:sz="0" w:space="0" w:color="auto"/>
        <w:right w:val="none" w:sz="0" w:space="0" w:color="auto"/>
      </w:divBdr>
    </w:div>
    <w:div w:id="799492274">
      <w:marLeft w:val="640"/>
      <w:marRight w:val="0"/>
      <w:marTop w:val="0"/>
      <w:marBottom w:val="0"/>
      <w:divBdr>
        <w:top w:val="none" w:sz="0" w:space="0" w:color="auto"/>
        <w:left w:val="none" w:sz="0" w:space="0" w:color="auto"/>
        <w:bottom w:val="none" w:sz="0" w:space="0" w:color="auto"/>
        <w:right w:val="none" w:sz="0" w:space="0" w:color="auto"/>
      </w:divBdr>
    </w:div>
    <w:div w:id="799953949">
      <w:marLeft w:val="640"/>
      <w:marRight w:val="0"/>
      <w:marTop w:val="0"/>
      <w:marBottom w:val="0"/>
      <w:divBdr>
        <w:top w:val="none" w:sz="0" w:space="0" w:color="auto"/>
        <w:left w:val="none" w:sz="0" w:space="0" w:color="auto"/>
        <w:bottom w:val="none" w:sz="0" w:space="0" w:color="auto"/>
        <w:right w:val="none" w:sz="0" w:space="0" w:color="auto"/>
      </w:divBdr>
    </w:div>
    <w:div w:id="800073671">
      <w:marLeft w:val="640"/>
      <w:marRight w:val="0"/>
      <w:marTop w:val="0"/>
      <w:marBottom w:val="0"/>
      <w:divBdr>
        <w:top w:val="none" w:sz="0" w:space="0" w:color="auto"/>
        <w:left w:val="none" w:sz="0" w:space="0" w:color="auto"/>
        <w:bottom w:val="none" w:sz="0" w:space="0" w:color="auto"/>
        <w:right w:val="none" w:sz="0" w:space="0" w:color="auto"/>
      </w:divBdr>
    </w:div>
    <w:div w:id="800074239">
      <w:marLeft w:val="640"/>
      <w:marRight w:val="0"/>
      <w:marTop w:val="0"/>
      <w:marBottom w:val="0"/>
      <w:divBdr>
        <w:top w:val="none" w:sz="0" w:space="0" w:color="auto"/>
        <w:left w:val="none" w:sz="0" w:space="0" w:color="auto"/>
        <w:bottom w:val="none" w:sz="0" w:space="0" w:color="auto"/>
        <w:right w:val="none" w:sz="0" w:space="0" w:color="auto"/>
      </w:divBdr>
    </w:div>
    <w:div w:id="800197985">
      <w:marLeft w:val="640"/>
      <w:marRight w:val="0"/>
      <w:marTop w:val="0"/>
      <w:marBottom w:val="0"/>
      <w:divBdr>
        <w:top w:val="none" w:sz="0" w:space="0" w:color="auto"/>
        <w:left w:val="none" w:sz="0" w:space="0" w:color="auto"/>
        <w:bottom w:val="none" w:sz="0" w:space="0" w:color="auto"/>
        <w:right w:val="none" w:sz="0" w:space="0" w:color="auto"/>
      </w:divBdr>
    </w:div>
    <w:div w:id="800225380">
      <w:marLeft w:val="640"/>
      <w:marRight w:val="0"/>
      <w:marTop w:val="0"/>
      <w:marBottom w:val="0"/>
      <w:divBdr>
        <w:top w:val="none" w:sz="0" w:space="0" w:color="auto"/>
        <w:left w:val="none" w:sz="0" w:space="0" w:color="auto"/>
        <w:bottom w:val="none" w:sz="0" w:space="0" w:color="auto"/>
        <w:right w:val="none" w:sz="0" w:space="0" w:color="auto"/>
      </w:divBdr>
    </w:div>
    <w:div w:id="800420533">
      <w:marLeft w:val="640"/>
      <w:marRight w:val="0"/>
      <w:marTop w:val="0"/>
      <w:marBottom w:val="0"/>
      <w:divBdr>
        <w:top w:val="none" w:sz="0" w:space="0" w:color="auto"/>
        <w:left w:val="none" w:sz="0" w:space="0" w:color="auto"/>
        <w:bottom w:val="none" w:sz="0" w:space="0" w:color="auto"/>
        <w:right w:val="none" w:sz="0" w:space="0" w:color="auto"/>
      </w:divBdr>
    </w:div>
    <w:div w:id="800458147">
      <w:marLeft w:val="640"/>
      <w:marRight w:val="0"/>
      <w:marTop w:val="0"/>
      <w:marBottom w:val="0"/>
      <w:divBdr>
        <w:top w:val="none" w:sz="0" w:space="0" w:color="auto"/>
        <w:left w:val="none" w:sz="0" w:space="0" w:color="auto"/>
        <w:bottom w:val="none" w:sz="0" w:space="0" w:color="auto"/>
        <w:right w:val="none" w:sz="0" w:space="0" w:color="auto"/>
      </w:divBdr>
    </w:div>
    <w:div w:id="800465809">
      <w:marLeft w:val="640"/>
      <w:marRight w:val="0"/>
      <w:marTop w:val="0"/>
      <w:marBottom w:val="0"/>
      <w:divBdr>
        <w:top w:val="none" w:sz="0" w:space="0" w:color="auto"/>
        <w:left w:val="none" w:sz="0" w:space="0" w:color="auto"/>
        <w:bottom w:val="none" w:sz="0" w:space="0" w:color="auto"/>
        <w:right w:val="none" w:sz="0" w:space="0" w:color="auto"/>
      </w:divBdr>
    </w:div>
    <w:div w:id="800466425">
      <w:marLeft w:val="640"/>
      <w:marRight w:val="0"/>
      <w:marTop w:val="0"/>
      <w:marBottom w:val="0"/>
      <w:divBdr>
        <w:top w:val="none" w:sz="0" w:space="0" w:color="auto"/>
        <w:left w:val="none" w:sz="0" w:space="0" w:color="auto"/>
        <w:bottom w:val="none" w:sz="0" w:space="0" w:color="auto"/>
        <w:right w:val="none" w:sz="0" w:space="0" w:color="auto"/>
      </w:divBdr>
    </w:div>
    <w:div w:id="800653412">
      <w:marLeft w:val="640"/>
      <w:marRight w:val="0"/>
      <w:marTop w:val="0"/>
      <w:marBottom w:val="0"/>
      <w:divBdr>
        <w:top w:val="none" w:sz="0" w:space="0" w:color="auto"/>
        <w:left w:val="none" w:sz="0" w:space="0" w:color="auto"/>
        <w:bottom w:val="none" w:sz="0" w:space="0" w:color="auto"/>
        <w:right w:val="none" w:sz="0" w:space="0" w:color="auto"/>
      </w:divBdr>
    </w:div>
    <w:div w:id="800803246">
      <w:marLeft w:val="640"/>
      <w:marRight w:val="0"/>
      <w:marTop w:val="0"/>
      <w:marBottom w:val="0"/>
      <w:divBdr>
        <w:top w:val="none" w:sz="0" w:space="0" w:color="auto"/>
        <w:left w:val="none" w:sz="0" w:space="0" w:color="auto"/>
        <w:bottom w:val="none" w:sz="0" w:space="0" w:color="auto"/>
        <w:right w:val="none" w:sz="0" w:space="0" w:color="auto"/>
      </w:divBdr>
    </w:div>
    <w:div w:id="800850960">
      <w:marLeft w:val="640"/>
      <w:marRight w:val="0"/>
      <w:marTop w:val="0"/>
      <w:marBottom w:val="0"/>
      <w:divBdr>
        <w:top w:val="none" w:sz="0" w:space="0" w:color="auto"/>
        <w:left w:val="none" w:sz="0" w:space="0" w:color="auto"/>
        <w:bottom w:val="none" w:sz="0" w:space="0" w:color="auto"/>
        <w:right w:val="none" w:sz="0" w:space="0" w:color="auto"/>
      </w:divBdr>
    </w:div>
    <w:div w:id="800925668">
      <w:marLeft w:val="640"/>
      <w:marRight w:val="0"/>
      <w:marTop w:val="0"/>
      <w:marBottom w:val="0"/>
      <w:divBdr>
        <w:top w:val="none" w:sz="0" w:space="0" w:color="auto"/>
        <w:left w:val="none" w:sz="0" w:space="0" w:color="auto"/>
        <w:bottom w:val="none" w:sz="0" w:space="0" w:color="auto"/>
        <w:right w:val="none" w:sz="0" w:space="0" w:color="auto"/>
      </w:divBdr>
    </w:div>
    <w:div w:id="801000512">
      <w:marLeft w:val="640"/>
      <w:marRight w:val="0"/>
      <w:marTop w:val="0"/>
      <w:marBottom w:val="0"/>
      <w:divBdr>
        <w:top w:val="none" w:sz="0" w:space="0" w:color="auto"/>
        <w:left w:val="none" w:sz="0" w:space="0" w:color="auto"/>
        <w:bottom w:val="none" w:sz="0" w:space="0" w:color="auto"/>
        <w:right w:val="none" w:sz="0" w:space="0" w:color="auto"/>
      </w:divBdr>
    </w:div>
    <w:div w:id="801075945">
      <w:marLeft w:val="640"/>
      <w:marRight w:val="0"/>
      <w:marTop w:val="0"/>
      <w:marBottom w:val="0"/>
      <w:divBdr>
        <w:top w:val="none" w:sz="0" w:space="0" w:color="auto"/>
        <w:left w:val="none" w:sz="0" w:space="0" w:color="auto"/>
        <w:bottom w:val="none" w:sz="0" w:space="0" w:color="auto"/>
        <w:right w:val="none" w:sz="0" w:space="0" w:color="auto"/>
      </w:divBdr>
    </w:div>
    <w:div w:id="801193585">
      <w:marLeft w:val="640"/>
      <w:marRight w:val="0"/>
      <w:marTop w:val="0"/>
      <w:marBottom w:val="0"/>
      <w:divBdr>
        <w:top w:val="none" w:sz="0" w:space="0" w:color="auto"/>
        <w:left w:val="none" w:sz="0" w:space="0" w:color="auto"/>
        <w:bottom w:val="none" w:sz="0" w:space="0" w:color="auto"/>
        <w:right w:val="none" w:sz="0" w:space="0" w:color="auto"/>
      </w:divBdr>
    </w:div>
    <w:div w:id="801267779">
      <w:marLeft w:val="640"/>
      <w:marRight w:val="0"/>
      <w:marTop w:val="0"/>
      <w:marBottom w:val="0"/>
      <w:divBdr>
        <w:top w:val="none" w:sz="0" w:space="0" w:color="auto"/>
        <w:left w:val="none" w:sz="0" w:space="0" w:color="auto"/>
        <w:bottom w:val="none" w:sz="0" w:space="0" w:color="auto"/>
        <w:right w:val="none" w:sz="0" w:space="0" w:color="auto"/>
      </w:divBdr>
    </w:div>
    <w:div w:id="801465841">
      <w:marLeft w:val="640"/>
      <w:marRight w:val="0"/>
      <w:marTop w:val="0"/>
      <w:marBottom w:val="0"/>
      <w:divBdr>
        <w:top w:val="none" w:sz="0" w:space="0" w:color="auto"/>
        <w:left w:val="none" w:sz="0" w:space="0" w:color="auto"/>
        <w:bottom w:val="none" w:sz="0" w:space="0" w:color="auto"/>
        <w:right w:val="none" w:sz="0" w:space="0" w:color="auto"/>
      </w:divBdr>
    </w:div>
    <w:div w:id="801732436">
      <w:marLeft w:val="640"/>
      <w:marRight w:val="0"/>
      <w:marTop w:val="0"/>
      <w:marBottom w:val="0"/>
      <w:divBdr>
        <w:top w:val="none" w:sz="0" w:space="0" w:color="auto"/>
        <w:left w:val="none" w:sz="0" w:space="0" w:color="auto"/>
        <w:bottom w:val="none" w:sz="0" w:space="0" w:color="auto"/>
        <w:right w:val="none" w:sz="0" w:space="0" w:color="auto"/>
      </w:divBdr>
    </w:div>
    <w:div w:id="801848985">
      <w:marLeft w:val="640"/>
      <w:marRight w:val="0"/>
      <w:marTop w:val="0"/>
      <w:marBottom w:val="0"/>
      <w:divBdr>
        <w:top w:val="none" w:sz="0" w:space="0" w:color="auto"/>
        <w:left w:val="none" w:sz="0" w:space="0" w:color="auto"/>
        <w:bottom w:val="none" w:sz="0" w:space="0" w:color="auto"/>
        <w:right w:val="none" w:sz="0" w:space="0" w:color="auto"/>
      </w:divBdr>
    </w:div>
    <w:div w:id="801926036">
      <w:marLeft w:val="640"/>
      <w:marRight w:val="0"/>
      <w:marTop w:val="0"/>
      <w:marBottom w:val="0"/>
      <w:divBdr>
        <w:top w:val="none" w:sz="0" w:space="0" w:color="auto"/>
        <w:left w:val="none" w:sz="0" w:space="0" w:color="auto"/>
        <w:bottom w:val="none" w:sz="0" w:space="0" w:color="auto"/>
        <w:right w:val="none" w:sz="0" w:space="0" w:color="auto"/>
      </w:divBdr>
    </w:div>
    <w:div w:id="802118173">
      <w:marLeft w:val="640"/>
      <w:marRight w:val="0"/>
      <w:marTop w:val="0"/>
      <w:marBottom w:val="0"/>
      <w:divBdr>
        <w:top w:val="none" w:sz="0" w:space="0" w:color="auto"/>
        <w:left w:val="none" w:sz="0" w:space="0" w:color="auto"/>
        <w:bottom w:val="none" w:sz="0" w:space="0" w:color="auto"/>
        <w:right w:val="none" w:sz="0" w:space="0" w:color="auto"/>
      </w:divBdr>
    </w:div>
    <w:div w:id="802311669">
      <w:marLeft w:val="640"/>
      <w:marRight w:val="0"/>
      <w:marTop w:val="0"/>
      <w:marBottom w:val="0"/>
      <w:divBdr>
        <w:top w:val="none" w:sz="0" w:space="0" w:color="auto"/>
        <w:left w:val="none" w:sz="0" w:space="0" w:color="auto"/>
        <w:bottom w:val="none" w:sz="0" w:space="0" w:color="auto"/>
        <w:right w:val="none" w:sz="0" w:space="0" w:color="auto"/>
      </w:divBdr>
    </w:div>
    <w:div w:id="802425667">
      <w:marLeft w:val="640"/>
      <w:marRight w:val="0"/>
      <w:marTop w:val="0"/>
      <w:marBottom w:val="0"/>
      <w:divBdr>
        <w:top w:val="none" w:sz="0" w:space="0" w:color="auto"/>
        <w:left w:val="none" w:sz="0" w:space="0" w:color="auto"/>
        <w:bottom w:val="none" w:sz="0" w:space="0" w:color="auto"/>
        <w:right w:val="none" w:sz="0" w:space="0" w:color="auto"/>
      </w:divBdr>
    </w:div>
    <w:div w:id="802429601">
      <w:marLeft w:val="640"/>
      <w:marRight w:val="0"/>
      <w:marTop w:val="0"/>
      <w:marBottom w:val="0"/>
      <w:divBdr>
        <w:top w:val="none" w:sz="0" w:space="0" w:color="auto"/>
        <w:left w:val="none" w:sz="0" w:space="0" w:color="auto"/>
        <w:bottom w:val="none" w:sz="0" w:space="0" w:color="auto"/>
        <w:right w:val="none" w:sz="0" w:space="0" w:color="auto"/>
      </w:divBdr>
    </w:div>
    <w:div w:id="802431418">
      <w:marLeft w:val="640"/>
      <w:marRight w:val="0"/>
      <w:marTop w:val="0"/>
      <w:marBottom w:val="0"/>
      <w:divBdr>
        <w:top w:val="none" w:sz="0" w:space="0" w:color="auto"/>
        <w:left w:val="none" w:sz="0" w:space="0" w:color="auto"/>
        <w:bottom w:val="none" w:sz="0" w:space="0" w:color="auto"/>
        <w:right w:val="none" w:sz="0" w:space="0" w:color="auto"/>
      </w:divBdr>
    </w:div>
    <w:div w:id="802620344">
      <w:marLeft w:val="640"/>
      <w:marRight w:val="0"/>
      <w:marTop w:val="0"/>
      <w:marBottom w:val="0"/>
      <w:divBdr>
        <w:top w:val="none" w:sz="0" w:space="0" w:color="auto"/>
        <w:left w:val="none" w:sz="0" w:space="0" w:color="auto"/>
        <w:bottom w:val="none" w:sz="0" w:space="0" w:color="auto"/>
        <w:right w:val="none" w:sz="0" w:space="0" w:color="auto"/>
      </w:divBdr>
    </w:div>
    <w:div w:id="802620964">
      <w:marLeft w:val="640"/>
      <w:marRight w:val="0"/>
      <w:marTop w:val="0"/>
      <w:marBottom w:val="0"/>
      <w:divBdr>
        <w:top w:val="none" w:sz="0" w:space="0" w:color="auto"/>
        <w:left w:val="none" w:sz="0" w:space="0" w:color="auto"/>
        <w:bottom w:val="none" w:sz="0" w:space="0" w:color="auto"/>
        <w:right w:val="none" w:sz="0" w:space="0" w:color="auto"/>
      </w:divBdr>
    </w:div>
    <w:div w:id="802623552">
      <w:marLeft w:val="640"/>
      <w:marRight w:val="0"/>
      <w:marTop w:val="0"/>
      <w:marBottom w:val="0"/>
      <w:divBdr>
        <w:top w:val="none" w:sz="0" w:space="0" w:color="auto"/>
        <w:left w:val="none" w:sz="0" w:space="0" w:color="auto"/>
        <w:bottom w:val="none" w:sz="0" w:space="0" w:color="auto"/>
        <w:right w:val="none" w:sz="0" w:space="0" w:color="auto"/>
      </w:divBdr>
    </w:div>
    <w:div w:id="802693439">
      <w:marLeft w:val="640"/>
      <w:marRight w:val="0"/>
      <w:marTop w:val="0"/>
      <w:marBottom w:val="0"/>
      <w:divBdr>
        <w:top w:val="none" w:sz="0" w:space="0" w:color="auto"/>
        <w:left w:val="none" w:sz="0" w:space="0" w:color="auto"/>
        <w:bottom w:val="none" w:sz="0" w:space="0" w:color="auto"/>
        <w:right w:val="none" w:sz="0" w:space="0" w:color="auto"/>
      </w:divBdr>
    </w:div>
    <w:div w:id="802699966">
      <w:marLeft w:val="640"/>
      <w:marRight w:val="0"/>
      <w:marTop w:val="0"/>
      <w:marBottom w:val="0"/>
      <w:divBdr>
        <w:top w:val="none" w:sz="0" w:space="0" w:color="auto"/>
        <w:left w:val="none" w:sz="0" w:space="0" w:color="auto"/>
        <w:bottom w:val="none" w:sz="0" w:space="0" w:color="auto"/>
        <w:right w:val="none" w:sz="0" w:space="0" w:color="auto"/>
      </w:divBdr>
    </w:div>
    <w:div w:id="802767922">
      <w:marLeft w:val="640"/>
      <w:marRight w:val="0"/>
      <w:marTop w:val="0"/>
      <w:marBottom w:val="0"/>
      <w:divBdr>
        <w:top w:val="none" w:sz="0" w:space="0" w:color="auto"/>
        <w:left w:val="none" w:sz="0" w:space="0" w:color="auto"/>
        <w:bottom w:val="none" w:sz="0" w:space="0" w:color="auto"/>
        <w:right w:val="none" w:sz="0" w:space="0" w:color="auto"/>
      </w:divBdr>
    </w:div>
    <w:div w:id="803042700">
      <w:marLeft w:val="640"/>
      <w:marRight w:val="0"/>
      <w:marTop w:val="0"/>
      <w:marBottom w:val="0"/>
      <w:divBdr>
        <w:top w:val="none" w:sz="0" w:space="0" w:color="auto"/>
        <w:left w:val="none" w:sz="0" w:space="0" w:color="auto"/>
        <w:bottom w:val="none" w:sz="0" w:space="0" w:color="auto"/>
        <w:right w:val="none" w:sz="0" w:space="0" w:color="auto"/>
      </w:divBdr>
    </w:div>
    <w:div w:id="803159006">
      <w:marLeft w:val="640"/>
      <w:marRight w:val="0"/>
      <w:marTop w:val="0"/>
      <w:marBottom w:val="0"/>
      <w:divBdr>
        <w:top w:val="none" w:sz="0" w:space="0" w:color="auto"/>
        <w:left w:val="none" w:sz="0" w:space="0" w:color="auto"/>
        <w:bottom w:val="none" w:sz="0" w:space="0" w:color="auto"/>
        <w:right w:val="none" w:sz="0" w:space="0" w:color="auto"/>
      </w:divBdr>
    </w:div>
    <w:div w:id="803162257">
      <w:marLeft w:val="640"/>
      <w:marRight w:val="0"/>
      <w:marTop w:val="0"/>
      <w:marBottom w:val="0"/>
      <w:divBdr>
        <w:top w:val="none" w:sz="0" w:space="0" w:color="auto"/>
        <w:left w:val="none" w:sz="0" w:space="0" w:color="auto"/>
        <w:bottom w:val="none" w:sz="0" w:space="0" w:color="auto"/>
        <w:right w:val="none" w:sz="0" w:space="0" w:color="auto"/>
      </w:divBdr>
    </w:div>
    <w:div w:id="803427522">
      <w:marLeft w:val="640"/>
      <w:marRight w:val="0"/>
      <w:marTop w:val="0"/>
      <w:marBottom w:val="0"/>
      <w:divBdr>
        <w:top w:val="none" w:sz="0" w:space="0" w:color="auto"/>
        <w:left w:val="none" w:sz="0" w:space="0" w:color="auto"/>
        <w:bottom w:val="none" w:sz="0" w:space="0" w:color="auto"/>
        <w:right w:val="none" w:sz="0" w:space="0" w:color="auto"/>
      </w:divBdr>
    </w:div>
    <w:div w:id="803502286">
      <w:marLeft w:val="640"/>
      <w:marRight w:val="0"/>
      <w:marTop w:val="0"/>
      <w:marBottom w:val="0"/>
      <w:divBdr>
        <w:top w:val="none" w:sz="0" w:space="0" w:color="auto"/>
        <w:left w:val="none" w:sz="0" w:space="0" w:color="auto"/>
        <w:bottom w:val="none" w:sz="0" w:space="0" w:color="auto"/>
        <w:right w:val="none" w:sz="0" w:space="0" w:color="auto"/>
      </w:divBdr>
    </w:div>
    <w:div w:id="803545921">
      <w:marLeft w:val="640"/>
      <w:marRight w:val="0"/>
      <w:marTop w:val="0"/>
      <w:marBottom w:val="0"/>
      <w:divBdr>
        <w:top w:val="none" w:sz="0" w:space="0" w:color="auto"/>
        <w:left w:val="none" w:sz="0" w:space="0" w:color="auto"/>
        <w:bottom w:val="none" w:sz="0" w:space="0" w:color="auto"/>
        <w:right w:val="none" w:sz="0" w:space="0" w:color="auto"/>
      </w:divBdr>
    </w:div>
    <w:div w:id="803812926">
      <w:marLeft w:val="640"/>
      <w:marRight w:val="0"/>
      <w:marTop w:val="0"/>
      <w:marBottom w:val="0"/>
      <w:divBdr>
        <w:top w:val="none" w:sz="0" w:space="0" w:color="auto"/>
        <w:left w:val="none" w:sz="0" w:space="0" w:color="auto"/>
        <w:bottom w:val="none" w:sz="0" w:space="0" w:color="auto"/>
        <w:right w:val="none" w:sz="0" w:space="0" w:color="auto"/>
      </w:divBdr>
    </w:div>
    <w:div w:id="803891983">
      <w:marLeft w:val="640"/>
      <w:marRight w:val="0"/>
      <w:marTop w:val="0"/>
      <w:marBottom w:val="0"/>
      <w:divBdr>
        <w:top w:val="none" w:sz="0" w:space="0" w:color="auto"/>
        <w:left w:val="none" w:sz="0" w:space="0" w:color="auto"/>
        <w:bottom w:val="none" w:sz="0" w:space="0" w:color="auto"/>
        <w:right w:val="none" w:sz="0" w:space="0" w:color="auto"/>
      </w:divBdr>
    </w:div>
    <w:div w:id="804279997">
      <w:marLeft w:val="640"/>
      <w:marRight w:val="0"/>
      <w:marTop w:val="0"/>
      <w:marBottom w:val="0"/>
      <w:divBdr>
        <w:top w:val="none" w:sz="0" w:space="0" w:color="auto"/>
        <w:left w:val="none" w:sz="0" w:space="0" w:color="auto"/>
        <w:bottom w:val="none" w:sz="0" w:space="0" w:color="auto"/>
        <w:right w:val="none" w:sz="0" w:space="0" w:color="auto"/>
      </w:divBdr>
    </w:div>
    <w:div w:id="804468377">
      <w:marLeft w:val="640"/>
      <w:marRight w:val="0"/>
      <w:marTop w:val="0"/>
      <w:marBottom w:val="0"/>
      <w:divBdr>
        <w:top w:val="none" w:sz="0" w:space="0" w:color="auto"/>
        <w:left w:val="none" w:sz="0" w:space="0" w:color="auto"/>
        <w:bottom w:val="none" w:sz="0" w:space="0" w:color="auto"/>
        <w:right w:val="none" w:sz="0" w:space="0" w:color="auto"/>
      </w:divBdr>
    </w:div>
    <w:div w:id="804471517">
      <w:marLeft w:val="640"/>
      <w:marRight w:val="0"/>
      <w:marTop w:val="0"/>
      <w:marBottom w:val="0"/>
      <w:divBdr>
        <w:top w:val="none" w:sz="0" w:space="0" w:color="auto"/>
        <w:left w:val="none" w:sz="0" w:space="0" w:color="auto"/>
        <w:bottom w:val="none" w:sz="0" w:space="0" w:color="auto"/>
        <w:right w:val="none" w:sz="0" w:space="0" w:color="auto"/>
      </w:divBdr>
    </w:div>
    <w:div w:id="804662211">
      <w:marLeft w:val="640"/>
      <w:marRight w:val="0"/>
      <w:marTop w:val="0"/>
      <w:marBottom w:val="0"/>
      <w:divBdr>
        <w:top w:val="none" w:sz="0" w:space="0" w:color="auto"/>
        <w:left w:val="none" w:sz="0" w:space="0" w:color="auto"/>
        <w:bottom w:val="none" w:sz="0" w:space="0" w:color="auto"/>
        <w:right w:val="none" w:sz="0" w:space="0" w:color="auto"/>
      </w:divBdr>
    </w:div>
    <w:div w:id="804854815">
      <w:marLeft w:val="640"/>
      <w:marRight w:val="0"/>
      <w:marTop w:val="0"/>
      <w:marBottom w:val="0"/>
      <w:divBdr>
        <w:top w:val="none" w:sz="0" w:space="0" w:color="auto"/>
        <w:left w:val="none" w:sz="0" w:space="0" w:color="auto"/>
        <w:bottom w:val="none" w:sz="0" w:space="0" w:color="auto"/>
        <w:right w:val="none" w:sz="0" w:space="0" w:color="auto"/>
      </w:divBdr>
    </w:div>
    <w:div w:id="805196324">
      <w:marLeft w:val="640"/>
      <w:marRight w:val="0"/>
      <w:marTop w:val="0"/>
      <w:marBottom w:val="0"/>
      <w:divBdr>
        <w:top w:val="none" w:sz="0" w:space="0" w:color="auto"/>
        <w:left w:val="none" w:sz="0" w:space="0" w:color="auto"/>
        <w:bottom w:val="none" w:sz="0" w:space="0" w:color="auto"/>
        <w:right w:val="none" w:sz="0" w:space="0" w:color="auto"/>
      </w:divBdr>
    </w:div>
    <w:div w:id="805201182">
      <w:marLeft w:val="640"/>
      <w:marRight w:val="0"/>
      <w:marTop w:val="0"/>
      <w:marBottom w:val="0"/>
      <w:divBdr>
        <w:top w:val="none" w:sz="0" w:space="0" w:color="auto"/>
        <w:left w:val="none" w:sz="0" w:space="0" w:color="auto"/>
        <w:bottom w:val="none" w:sz="0" w:space="0" w:color="auto"/>
        <w:right w:val="none" w:sz="0" w:space="0" w:color="auto"/>
      </w:divBdr>
    </w:div>
    <w:div w:id="805241216">
      <w:marLeft w:val="640"/>
      <w:marRight w:val="0"/>
      <w:marTop w:val="0"/>
      <w:marBottom w:val="0"/>
      <w:divBdr>
        <w:top w:val="none" w:sz="0" w:space="0" w:color="auto"/>
        <w:left w:val="none" w:sz="0" w:space="0" w:color="auto"/>
        <w:bottom w:val="none" w:sz="0" w:space="0" w:color="auto"/>
        <w:right w:val="none" w:sz="0" w:space="0" w:color="auto"/>
      </w:divBdr>
    </w:div>
    <w:div w:id="805665641">
      <w:marLeft w:val="640"/>
      <w:marRight w:val="0"/>
      <w:marTop w:val="0"/>
      <w:marBottom w:val="0"/>
      <w:divBdr>
        <w:top w:val="none" w:sz="0" w:space="0" w:color="auto"/>
        <w:left w:val="none" w:sz="0" w:space="0" w:color="auto"/>
        <w:bottom w:val="none" w:sz="0" w:space="0" w:color="auto"/>
        <w:right w:val="none" w:sz="0" w:space="0" w:color="auto"/>
      </w:divBdr>
    </w:div>
    <w:div w:id="805701419">
      <w:marLeft w:val="640"/>
      <w:marRight w:val="0"/>
      <w:marTop w:val="0"/>
      <w:marBottom w:val="0"/>
      <w:divBdr>
        <w:top w:val="none" w:sz="0" w:space="0" w:color="auto"/>
        <w:left w:val="none" w:sz="0" w:space="0" w:color="auto"/>
        <w:bottom w:val="none" w:sz="0" w:space="0" w:color="auto"/>
        <w:right w:val="none" w:sz="0" w:space="0" w:color="auto"/>
      </w:divBdr>
    </w:div>
    <w:div w:id="805779567">
      <w:marLeft w:val="640"/>
      <w:marRight w:val="0"/>
      <w:marTop w:val="0"/>
      <w:marBottom w:val="0"/>
      <w:divBdr>
        <w:top w:val="none" w:sz="0" w:space="0" w:color="auto"/>
        <w:left w:val="none" w:sz="0" w:space="0" w:color="auto"/>
        <w:bottom w:val="none" w:sz="0" w:space="0" w:color="auto"/>
        <w:right w:val="none" w:sz="0" w:space="0" w:color="auto"/>
      </w:divBdr>
    </w:div>
    <w:div w:id="805779789">
      <w:marLeft w:val="640"/>
      <w:marRight w:val="0"/>
      <w:marTop w:val="0"/>
      <w:marBottom w:val="0"/>
      <w:divBdr>
        <w:top w:val="none" w:sz="0" w:space="0" w:color="auto"/>
        <w:left w:val="none" w:sz="0" w:space="0" w:color="auto"/>
        <w:bottom w:val="none" w:sz="0" w:space="0" w:color="auto"/>
        <w:right w:val="none" w:sz="0" w:space="0" w:color="auto"/>
      </w:divBdr>
    </w:div>
    <w:div w:id="805782569">
      <w:marLeft w:val="640"/>
      <w:marRight w:val="0"/>
      <w:marTop w:val="0"/>
      <w:marBottom w:val="0"/>
      <w:divBdr>
        <w:top w:val="none" w:sz="0" w:space="0" w:color="auto"/>
        <w:left w:val="none" w:sz="0" w:space="0" w:color="auto"/>
        <w:bottom w:val="none" w:sz="0" w:space="0" w:color="auto"/>
        <w:right w:val="none" w:sz="0" w:space="0" w:color="auto"/>
      </w:divBdr>
    </w:div>
    <w:div w:id="805969851">
      <w:marLeft w:val="640"/>
      <w:marRight w:val="0"/>
      <w:marTop w:val="0"/>
      <w:marBottom w:val="0"/>
      <w:divBdr>
        <w:top w:val="none" w:sz="0" w:space="0" w:color="auto"/>
        <w:left w:val="none" w:sz="0" w:space="0" w:color="auto"/>
        <w:bottom w:val="none" w:sz="0" w:space="0" w:color="auto"/>
        <w:right w:val="none" w:sz="0" w:space="0" w:color="auto"/>
      </w:divBdr>
    </w:div>
    <w:div w:id="806120837">
      <w:marLeft w:val="640"/>
      <w:marRight w:val="0"/>
      <w:marTop w:val="0"/>
      <w:marBottom w:val="0"/>
      <w:divBdr>
        <w:top w:val="none" w:sz="0" w:space="0" w:color="auto"/>
        <w:left w:val="none" w:sz="0" w:space="0" w:color="auto"/>
        <w:bottom w:val="none" w:sz="0" w:space="0" w:color="auto"/>
        <w:right w:val="none" w:sz="0" w:space="0" w:color="auto"/>
      </w:divBdr>
    </w:div>
    <w:div w:id="806125177">
      <w:marLeft w:val="640"/>
      <w:marRight w:val="0"/>
      <w:marTop w:val="0"/>
      <w:marBottom w:val="0"/>
      <w:divBdr>
        <w:top w:val="none" w:sz="0" w:space="0" w:color="auto"/>
        <w:left w:val="none" w:sz="0" w:space="0" w:color="auto"/>
        <w:bottom w:val="none" w:sz="0" w:space="0" w:color="auto"/>
        <w:right w:val="none" w:sz="0" w:space="0" w:color="auto"/>
      </w:divBdr>
    </w:div>
    <w:div w:id="806315054">
      <w:marLeft w:val="640"/>
      <w:marRight w:val="0"/>
      <w:marTop w:val="0"/>
      <w:marBottom w:val="0"/>
      <w:divBdr>
        <w:top w:val="none" w:sz="0" w:space="0" w:color="auto"/>
        <w:left w:val="none" w:sz="0" w:space="0" w:color="auto"/>
        <w:bottom w:val="none" w:sz="0" w:space="0" w:color="auto"/>
        <w:right w:val="none" w:sz="0" w:space="0" w:color="auto"/>
      </w:divBdr>
    </w:div>
    <w:div w:id="806355116">
      <w:marLeft w:val="640"/>
      <w:marRight w:val="0"/>
      <w:marTop w:val="0"/>
      <w:marBottom w:val="0"/>
      <w:divBdr>
        <w:top w:val="none" w:sz="0" w:space="0" w:color="auto"/>
        <w:left w:val="none" w:sz="0" w:space="0" w:color="auto"/>
        <w:bottom w:val="none" w:sz="0" w:space="0" w:color="auto"/>
        <w:right w:val="none" w:sz="0" w:space="0" w:color="auto"/>
      </w:divBdr>
    </w:div>
    <w:div w:id="806557256">
      <w:marLeft w:val="640"/>
      <w:marRight w:val="0"/>
      <w:marTop w:val="0"/>
      <w:marBottom w:val="0"/>
      <w:divBdr>
        <w:top w:val="none" w:sz="0" w:space="0" w:color="auto"/>
        <w:left w:val="none" w:sz="0" w:space="0" w:color="auto"/>
        <w:bottom w:val="none" w:sz="0" w:space="0" w:color="auto"/>
        <w:right w:val="none" w:sz="0" w:space="0" w:color="auto"/>
      </w:divBdr>
    </w:div>
    <w:div w:id="806748329">
      <w:marLeft w:val="640"/>
      <w:marRight w:val="0"/>
      <w:marTop w:val="0"/>
      <w:marBottom w:val="0"/>
      <w:divBdr>
        <w:top w:val="none" w:sz="0" w:space="0" w:color="auto"/>
        <w:left w:val="none" w:sz="0" w:space="0" w:color="auto"/>
        <w:bottom w:val="none" w:sz="0" w:space="0" w:color="auto"/>
        <w:right w:val="none" w:sz="0" w:space="0" w:color="auto"/>
      </w:divBdr>
    </w:div>
    <w:div w:id="807018548">
      <w:marLeft w:val="640"/>
      <w:marRight w:val="0"/>
      <w:marTop w:val="0"/>
      <w:marBottom w:val="0"/>
      <w:divBdr>
        <w:top w:val="none" w:sz="0" w:space="0" w:color="auto"/>
        <w:left w:val="none" w:sz="0" w:space="0" w:color="auto"/>
        <w:bottom w:val="none" w:sz="0" w:space="0" w:color="auto"/>
        <w:right w:val="none" w:sz="0" w:space="0" w:color="auto"/>
      </w:divBdr>
    </w:div>
    <w:div w:id="807094199">
      <w:marLeft w:val="640"/>
      <w:marRight w:val="0"/>
      <w:marTop w:val="0"/>
      <w:marBottom w:val="0"/>
      <w:divBdr>
        <w:top w:val="none" w:sz="0" w:space="0" w:color="auto"/>
        <w:left w:val="none" w:sz="0" w:space="0" w:color="auto"/>
        <w:bottom w:val="none" w:sz="0" w:space="0" w:color="auto"/>
        <w:right w:val="none" w:sz="0" w:space="0" w:color="auto"/>
      </w:divBdr>
    </w:div>
    <w:div w:id="807167458">
      <w:marLeft w:val="640"/>
      <w:marRight w:val="0"/>
      <w:marTop w:val="0"/>
      <w:marBottom w:val="0"/>
      <w:divBdr>
        <w:top w:val="none" w:sz="0" w:space="0" w:color="auto"/>
        <w:left w:val="none" w:sz="0" w:space="0" w:color="auto"/>
        <w:bottom w:val="none" w:sz="0" w:space="0" w:color="auto"/>
        <w:right w:val="none" w:sz="0" w:space="0" w:color="auto"/>
      </w:divBdr>
    </w:div>
    <w:div w:id="807169088">
      <w:marLeft w:val="640"/>
      <w:marRight w:val="0"/>
      <w:marTop w:val="0"/>
      <w:marBottom w:val="0"/>
      <w:divBdr>
        <w:top w:val="none" w:sz="0" w:space="0" w:color="auto"/>
        <w:left w:val="none" w:sz="0" w:space="0" w:color="auto"/>
        <w:bottom w:val="none" w:sz="0" w:space="0" w:color="auto"/>
        <w:right w:val="none" w:sz="0" w:space="0" w:color="auto"/>
      </w:divBdr>
    </w:div>
    <w:div w:id="807212163">
      <w:marLeft w:val="640"/>
      <w:marRight w:val="0"/>
      <w:marTop w:val="0"/>
      <w:marBottom w:val="0"/>
      <w:divBdr>
        <w:top w:val="none" w:sz="0" w:space="0" w:color="auto"/>
        <w:left w:val="none" w:sz="0" w:space="0" w:color="auto"/>
        <w:bottom w:val="none" w:sz="0" w:space="0" w:color="auto"/>
        <w:right w:val="none" w:sz="0" w:space="0" w:color="auto"/>
      </w:divBdr>
    </w:div>
    <w:div w:id="807354560">
      <w:marLeft w:val="640"/>
      <w:marRight w:val="0"/>
      <w:marTop w:val="0"/>
      <w:marBottom w:val="0"/>
      <w:divBdr>
        <w:top w:val="none" w:sz="0" w:space="0" w:color="auto"/>
        <w:left w:val="none" w:sz="0" w:space="0" w:color="auto"/>
        <w:bottom w:val="none" w:sz="0" w:space="0" w:color="auto"/>
        <w:right w:val="none" w:sz="0" w:space="0" w:color="auto"/>
      </w:divBdr>
    </w:div>
    <w:div w:id="807433230">
      <w:marLeft w:val="640"/>
      <w:marRight w:val="0"/>
      <w:marTop w:val="0"/>
      <w:marBottom w:val="0"/>
      <w:divBdr>
        <w:top w:val="none" w:sz="0" w:space="0" w:color="auto"/>
        <w:left w:val="none" w:sz="0" w:space="0" w:color="auto"/>
        <w:bottom w:val="none" w:sz="0" w:space="0" w:color="auto"/>
        <w:right w:val="none" w:sz="0" w:space="0" w:color="auto"/>
      </w:divBdr>
    </w:div>
    <w:div w:id="807433937">
      <w:marLeft w:val="640"/>
      <w:marRight w:val="0"/>
      <w:marTop w:val="0"/>
      <w:marBottom w:val="0"/>
      <w:divBdr>
        <w:top w:val="none" w:sz="0" w:space="0" w:color="auto"/>
        <w:left w:val="none" w:sz="0" w:space="0" w:color="auto"/>
        <w:bottom w:val="none" w:sz="0" w:space="0" w:color="auto"/>
        <w:right w:val="none" w:sz="0" w:space="0" w:color="auto"/>
      </w:divBdr>
    </w:div>
    <w:div w:id="807626335">
      <w:marLeft w:val="640"/>
      <w:marRight w:val="0"/>
      <w:marTop w:val="0"/>
      <w:marBottom w:val="0"/>
      <w:divBdr>
        <w:top w:val="none" w:sz="0" w:space="0" w:color="auto"/>
        <w:left w:val="none" w:sz="0" w:space="0" w:color="auto"/>
        <w:bottom w:val="none" w:sz="0" w:space="0" w:color="auto"/>
        <w:right w:val="none" w:sz="0" w:space="0" w:color="auto"/>
      </w:divBdr>
    </w:div>
    <w:div w:id="807665916">
      <w:marLeft w:val="640"/>
      <w:marRight w:val="0"/>
      <w:marTop w:val="0"/>
      <w:marBottom w:val="0"/>
      <w:divBdr>
        <w:top w:val="none" w:sz="0" w:space="0" w:color="auto"/>
        <w:left w:val="none" w:sz="0" w:space="0" w:color="auto"/>
        <w:bottom w:val="none" w:sz="0" w:space="0" w:color="auto"/>
        <w:right w:val="none" w:sz="0" w:space="0" w:color="auto"/>
      </w:divBdr>
    </w:div>
    <w:div w:id="808127560">
      <w:marLeft w:val="640"/>
      <w:marRight w:val="0"/>
      <w:marTop w:val="0"/>
      <w:marBottom w:val="0"/>
      <w:divBdr>
        <w:top w:val="none" w:sz="0" w:space="0" w:color="auto"/>
        <w:left w:val="none" w:sz="0" w:space="0" w:color="auto"/>
        <w:bottom w:val="none" w:sz="0" w:space="0" w:color="auto"/>
        <w:right w:val="none" w:sz="0" w:space="0" w:color="auto"/>
      </w:divBdr>
    </w:div>
    <w:div w:id="808136487">
      <w:marLeft w:val="640"/>
      <w:marRight w:val="0"/>
      <w:marTop w:val="0"/>
      <w:marBottom w:val="0"/>
      <w:divBdr>
        <w:top w:val="none" w:sz="0" w:space="0" w:color="auto"/>
        <w:left w:val="none" w:sz="0" w:space="0" w:color="auto"/>
        <w:bottom w:val="none" w:sz="0" w:space="0" w:color="auto"/>
        <w:right w:val="none" w:sz="0" w:space="0" w:color="auto"/>
      </w:divBdr>
    </w:div>
    <w:div w:id="808136618">
      <w:marLeft w:val="640"/>
      <w:marRight w:val="0"/>
      <w:marTop w:val="0"/>
      <w:marBottom w:val="0"/>
      <w:divBdr>
        <w:top w:val="none" w:sz="0" w:space="0" w:color="auto"/>
        <w:left w:val="none" w:sz="0" w:space="0" w:color="auto"/>
        <w:bottom w:val="none" w:sz="0" w:space="0" w:color="auto"/>
        <w:right w:val="none" w:sz="0" w:space="0" w:color="auto"/>
      </w:divBdr>
    </w:div>
    <w:div w:id="808283802">
      <w:marLeft w:val="640"/>
      <w:marRight w:val="0"/>
      <w:marTop w:val="0"/>
      <w:marBottom w:val="0"/>
      <w:divBdr>
        <w:top w:val="none" w:sz="0" w:space="0" w:color="auto"/>
        <w:left w:val="none" w:sz="0" w:space="0" w:color="auto"/>
        <w:bottom w:val="none" w:sz="0" w:space="0" w:color="auto"/>
        <w:right w:val="none" w:sz="0" w:space="0" w:color="auto"/>
      </w:divBdr>
    </w:div>
    <w:div w:id="808399818">
      <w:marLeft w:val="640"/>
      <w:marRight w:val="0"/>
      <w:marTop w:val="0"/>
      <w:marBottom w:val="0"/>
      <w:divBdr>
        <w:top w:val="none" w:sz="0" w:space="0" w:color="auto"/>
        <w:left w:val="none" w:sz="0" w:space="0" w:color="auto"/>
        <w:bottom w:val="none" w:sz="0" w:space="0" w:color="auto"/>
        <w:right w:val="none" w:sz="0" w:space="0" w:color="auto"/>
      </w:divBdr>
    </w:div>
    <w:div w:id="808546796">
      <w:marLeft w:val="640"/>
      <w:marRight w:val="0"/>
      <w:marTop w:val="0"/>
      <w:marBottom w:val="0"/>
      <w:divBdr>
        <w:top w:val="none" w:sz="0" w:space="0" w:color="auto"/>
        <w:left w:val="none" w:sz="0" w:space="0" w:color="auto"/>
        <w:bottom w:val="none" w:sz="0" w:space="0" w:color="auto"/>
        <w:right w:val="none" w:sz="0" w:space="0" w:color="auto"/>
      </w:divBdr>
    </w:div>
    <w:div w:id="808788536">
      <w:marLeft w:val="640"/>
      <w:marRight w:val="0"/>
      <w:marTop w:val="0"/>
      <w:marBottom w:val="0"/>
      <w:divBdr>
        <w:top w:val="none" w:sz="0" w:space="0" w:color="auto"/>
        <w:left w:val="none" w:sz="0" w:space="0" w:color="auto"/>
        <w:bottom w:val="none" w:sz="0" w:space="0" w:color="auto"/>
        <w:right w:val="none" w:sz="0" w:space="0" w:color="auto"/>
      </w:divBdr>
    </w:div>
    <w:div w:id="808866992">
      <w:marLeft w:val="640"/>
      <w:marRight w:val="0"/>
      <w:marTop w:val="0"/>
      <w:marBottom w:val="0"/>
      <w:divBdr>
        <w:top w:val="none" w:sz="0" w:space="0" w:color="auto"/>
        <w:left w:val="none" w:sz="0" w:space="0" w:color="auto"/>
        <w:bottom w:val="none" w:sz="0" w:space="0" w:color="auto"/>
        <w:right w:val="none" w:sz="0" w:space="0" w:color="auto"/>
      </w:divBdr>
    </w:div>
    <w:div w:id="809250052">
      <w:marLeft w:val="640"/>
      <w:marRight w:val="0"/>
      <w:marTop w:val="0"/>
      <w:marBottom w:val="0"/>
      <w:divBdr>
        <w:top w:val="none" w:sz="0" w:space="0" w:color="auto"/>
        <w:left w:val="none" w:sz="0" w:space="0" w:color="auto"/>
        <w:bottom w:val="none" w:sz="0" w:space="0" w:color="auto"/>
        <w:right w:val="none" w:sz="0" w:space="0" w:color="auto"/>
      </w:divBdr>
    </w:div>
    <w:div w:id="809371655">
      <w:marLeft w:val="640"/>
      <w:marRight w:val="0"/>
      <w:marTop w:val="0"/>
      <w:marBottom w:val="0"/>
      <w:divBdr>
        <w:top w:val="none" w:sz="0" w:space="0" w:color="auto"/>
        <w:left w:val="none" w:sz="0" w:space="0" w:color="auto"/>
        <w:bottom w:val="none" w:sz="0" w:space="0" w:color="auto"/>
        <w:right w:val="none" w:sz="0" w:space="0" w:color="auto"/>
      </w:divBdr>
    </w:div>
    <w:div w:id="809521403">
      <w:marLeft w:val="640"/>
      <w:marRight w:val="0"/>
      <w:marTop w:val="0"/>
      <w:marBottom w:val="0"/>
      <w:divBdr>
        <w:top w:val="none" w:sz="0" w:space="0" w:color="auto"/>
        <w:left w:val="none" w:sz="0" w:space="0" w:color="auto"/>
        <w:bottom w:val="none" w:sz="0" w:space="0" w:color="auto"/>
        <w:right w:val="none" w:sz="0" w:space="0" w:color="auto"/>
      </w:divBdr>
    </w:div>
    <w:div w:id="809592510">
      <w:marLeft w:val="640"/>
      <w:marRight w:val="0"/>
      <w:marTop w:val="0"/>
      <w:marBottom w:val="0"/>
      <w:divBdr>
        <w:top w:val="none" w:sz="0" w:space="0" w:color="auto"/>
        <w:left w:val="none" w:sz="0" w:space="0" w:color="auto"/>
        <w:bottom w:val="none" w:sz="0" w:space="0" w:color="auto"/>
        <w:right w:val="none" w:sz="0" w:space="0" w:color="auto"/>
      </w:divBdr>
    </w:div>
    <w:div w:id="810101057">
      <w:marLeft w:val="640"/>
      <w:marRight w:val="0"/>
      <w:marTop w:val="0"/>
      <w:marBottom w:val="0"/>
      <w:divBdr>
        <w:top w:val="none" w:sz="0" w:space="0" w:color="auto"/>
        <w:left w:val="none" w:sz="0" w:space="0" w:color="auto"/>
        <w:bottom w:val="none" w:sz="0" w:space="0" w:color="auto"/>
        <w:right w:val="none" w:sz="0" w:space="0" w:color="auto"/>
      </w:divBdr>
    </w:div>
    <w:div w:id="810293274">
      <w:marLeft w:val="640"/>
      <w:marRight w:val="0"/>
      <w:marTop w:val="0"/>
      <w:marBottom w:val="0"/>
      <w:divBdr>
        <w:top w:val="none" w:sz="0" w:space="0" w:color="auto"/>
        <w:left w:val="none" w:sz="0" w:space="0" w:color="auto"/>
        <w:bottom w:val="none" w:sz="0" w:space="0" w:color="auto"/>
        <w:right w:val="none" w:sz="0" w:space="0" w:color="auto"/>
      </w:divBdr>
    </w:div>
    <w:div w:id="810440038">
      <w:marLeft w:val="640"/>
      <w:marRight w:val="0"/>
      <w:marTop w:val="0"/>
      <w:marBottom w:val="0"/>
      <w:divBdr>
        <w:top w:val="none" w:sz="0" w:space="0" w:color="auto"/>
        <w:left w:val="none" w:sz="0" w:space="0" w:color="auto"/>
        <w:bottom w:val="none" w:sz="0" w:space="0" w:color="auto"/>
        <w:right w:val="none" w:sz="0" w:space="0" w:color="auto"/>
      </w:divBdr>
    </w:div>
    <w:div w:id="810445730">
      <w:marLeft w:val="640"/>
      <w:marRight w:val="0"/>
      <w:marTop w:val="0"/>
      <w:marBottom w:val="0"/>
      <w:divBdr>
        <w:top w:val="none" w:sz="0" w:space="0" w:color="auto"/>
        <w:left w:val="none" w:sz="0" w:space="0" w:color="auto"/>
        <w:bottom w:val="none" w:sz="0" w:space="0" w:color="auto"/>
        <w:right w:val="none" w:sz="0" w:space="0" w:color="auto"/>
      </w:divBdr>
    </w:div>
    <w:div w:id="810559139">
      <w:marLeft w:val="640"/>
      <w:marRight w:val="0"/>
      <w:marTop w:val="0"/>
      <w:marBottom w:val="0"/>
      <w:divBdr>
        <w:top w:val="none" w:sz="0" w:space="0" w:color="auto"/>
        <w:left w:val="none" w:sz="0" w:space="0" w:color="auto"/>
        <w:bottom w:val="none" w:sz="0" w:space="0" w:color="auto"/>
        <w:right w:val="none" w:sz="0" w:space="0" w:color="auto"/>
      </w:divBdr>
    </w:div>
    <w:div w:id="810637749">
      <w:marLeft w:val="640"/>
      <w:marRight w:val="0"/>
      <w:marTop w:val="0"/>
      <w:marBottom w:val="0"/>
      <w:divBdr>
        <w:top w:val="none" w:sz="0" w:space="0" w:color="auto"/>
        <w:left w:val="none" w:sz="0" w:space="0" w:color="auto"/>
        <w:bottom w:val="none" w:sz="0" w:space="0" w:color="auto"/>
        <w:right w:val="none" w:sz="0" w:space="0" w:color="auto"/>
      </w:divBdr>
    </w:div>
    <w:div w:id="810681538">
      <w:marLeft w:val="640"/>
      <w:marRight w:val="0"/>
      <w:marTop w:val="0"/>
      <w:marBottom w:val="0"/>
      <w:divBdr>
        <w:top w:val="none" w:sz="0" w:space="0" w:color="auto"/>
        <w:left w:val="none" w:sz="0" w:space="0" w:color="auto"/>
        <w:bottom w:val="none" w:sz="0" w:space="0" w:color="auto"/>
        <w:right w:val="none" w:sz="0" w:space="0" w:color="auto"/>
      </w:divBdr>
    </w:div>
    <w:div w:id="810748697">
      <w:marLeft w:val="640"/>
      <w:marRight w:val="0"/>
      <w:marTop w:val="0"/>
      <w:marBottom w:val="0"/>
      <w:divBdr>
        <w:top w:val="none" w:sz="0" w:space="0" w:color="auto"/>
        <w:left w:val="none" w:sz="0" w:space="0" w:color="auto"/>
        <w:bottom w:val="none" w:sz="0" w:space="0" w:color="auto"/>
        <w:right w:val="none" w:sz="0" w:space="0" w:color="auto"/>
      </w:divBdr>
    </w:div>
    <w:div w:id="810752815">
      <w:marLeft w:val="640"/>
      <w:marRight w:val="0"/>
      <w:marTop w:val="0"/>
      <w:marBottom w:val="0"/>
      <w:divBdr>
        <w:top w:val="none" w:sz="0" w:space="0" w:color="auto"/>
        <w:left w:val="none" w:sz="0" w:space="0" w:color="auto"/>
        <w:bottom w:val="none" w:sz="0" w:space="0" w:color="auto"/>
        <w:right w:val="none" w:sz="0" w:space="0" w:color="auto"/>
      </w:divBdr>
    </w:div>
    <w:div w:id="810826214">
      <w:marLeft w:val="640"/>
      <w:marRight w:val="0"/>
      <w:marTop w:val="0"/>
      <w:marBottom w:val="0"/>
      <w:divBdr>
        <w:top w:val="none" w:sz="0" w:space="0" w:color="auto"/>
        <w:left w:val="none" w:sz="0" w:space="0" w:color="auto"/>
        <w:bottom w:val="none" w:sz="0" w:space="0" w:color="auto"/>
        <w:right w:val="none" w:sz="0" w:space="0" w:color="auto"/>
      </w:divBdr>
    </w:div>
    <w:div w:id="810901372">
      <w:marLeft w:val="640"/>
      <w:marRight w:val="0"/>
      <w:marTop w:val="0"/>
      <w:marBottom w:val="0"/>
      <w:divBdr>
        <w:top w:val="none" w:sz="0" w:space="0" w:color="auto"/>
        <w:left w:val="none" w:sz="0" w:space="0" w:color="auto"/>
        <w:bottom w:val="none" w:sz="0" w:space="0" w:color="auto"/>
        <w:right w:val="none" w:sz="0" w:space="0" w:color="auto"/>
      </w:divBdr>
    </w:div>
    <w:div w:id="810901933">
      <w:marLeft w:val="640"/>
      <w:marRight w:val="0"/>
      <w:marTop w:val="0"/>
      <w:marBottom w:val="0"/>
      <w:divBdr>
        <w:top w:val="none" w:sz="0" w:space="0" w:color="auto"/>
        <w:left w:val="none" w:sz="0" w:space="0" w:color="auto"/>
        <w:bottom w:val="none" w:sz="0" w:space="0" w:color="auto"/>
        <w:right w:val="none" w:sz="0" w:space="0" w:color="auto"/>
      </w:divBdr>
    </w:div>
    <w:div w:id="810907711">
      <w:marLeft w:val="640"/>
      <w:marRight w:val="0"/>
      <w:marTop w:val="0"/>
      <w:marBottom w:val="0"/>
      <w:divBdr>
        <w:top w:val="none" w:sz="0" w:space="0" w:color="auto"/>
        <w:left w:val="none" w:sz="0" w:space="0" w:color="auto"/>
        <w:bottom w:val="none" w:sz="0" w:space="0" w:color="auto"/>
        <w:right w:val="none" w:sz="0" w:space="0" w:color="auto"/>
      </w:divBdr>
    </w:div>
    <w:div w:id="811018416">
      <w:marLeft w:val="640"/>
      <w:marRight w:val="0"/>
      <w:marTop w:val="0"/>
      <w:marBottom w:val="0"/>
      <w:divBdr>
        <w:top w:val="none" w:sz="0" w:space="0" w:color="auto"/>
        <w:left w:val="none" w:sz="0" w:space="0" w:color="auto"/>
        <w:bottom w:val="none" w:sz="0" w:space="0" w:color="auto"/>
        <w:right w:val="none" w:sz="0" w:space="0" w:color="auto"/>
      </w:divBdr>
    </w:div>
    <w:div w:id="811099205">
      <w:marLeft w:val="640"/>
      <w:marRight w:val="0"/>
      <w:marTop w:val="0"/>
      <w:marBottom w:val="0"/>
      <w:divBdr>
        <w:top w:val="none" w:sz="0" w:space="0" w:color="auto"/>
        <w:left w:val="none" w:sz="0" w:space="0" w:color="auto"/>
        <w:bottom w:val="none" w:sz="0" w:space="0" w:color="auto"/>
        <w:right w:val="none" w:sz="0" w:space="0" w:color="auto"/>
      </w:divBdr>
    </w:div>
    <w:div w:id="811218775">
      <w:marLeft w:val="640"/>
      <w:marRight w:val="0"/>
      <w:marTop w:val="0"/>
      <w:marBottom w:val="0"/>
      <w:divBdr>
        <w:top w:val="none" w:sz="0" w:space="0" w:color="auto"/>
        <w:left w:val="none" w:sz="0" w:space="0" w:color="auto"/>
        <w:bottom w:val="none" w:sz="0" w:space="0" w:color="auto"/>
        <w:right w:val="none" w:sz="0" w:space="0" w:color="auto"/>
      </w:divBdr>
    </w:div>
    <w:div w:id="811363756">
      <w:marLeft w:val="640"/>
      <w:marRight w:val="0"/>
      <w:marTop w:val="0"/>
      <w:marBottom w:val="0"/>
      <w:divBdr>
        <w:top w:val="none" w:sz="0" w:space="0" w:color="auto"/>
        <w:left w:val="none" w:sz="0" w:space="0" w:color="auto"/>
        <w:bottom w:val="none" w:sz="0" w:space="0" w:color="auto"/>
        <w:right w:val="none" w:sz="0" w:space="0" w:color="auto"/>
      </w:divBdr>
    </w:div>
    <w:div w:id="811403753">
      <w:marLeft w:val="640"/>
      <w:marRight w:val="0"/>
      <w:marTop w:val="0"/>
      <w:marBottom w:val="0"/>
      <w:divBdr>
        <w:top w:val="none" w:sz="0" w:space="0" w:color="auto"/>
        <w:left w:val="none" w:sz="0" w:space="0" w:color="auto"/>
        <w:bottom w:val="none" w:sz="0" w:space="0" w:color="auto"/>
        <w:right w:val="none" w:sz="0" w:space="0" w:color="auto"/>
      </w:divBdr>
    </w:div>
    <w:div w:id="811601437">
      <w:marLeft w:val="640"/>
      <w:marRight w:val="0"/>
      <w:marTop w:val="0"/>
      <w:marBottom w:val="0"/>
      <w:divBdr>
        <w:top w:val="none" w:sz="0" w:space="0" w:color="auto"/>
        <w:left w:val="none" w:sz="0" w:space="0" w:color="auto"/>
        <w:bottom w:val="none" w:sz="0" w:space="0" w:color="auto"/>
        <w:right w:val="none" w:sz="0" w:space="0" w:color="auto"/>
      </w:divBdr>
    </w:div>
    <w:div w:id="811752038">
      <w:marLeft w:val="640"/>
      <w:marRight w:val="0"/>
      <w:marTop w:val="0"/>
      <w:marBottom w:val="0"/>
      <w:divBdr>
        <w:top w:val="none" w:sz="0" w:space="0" w:color="auto"/>
        <w:left w:val="none" w:sz="0" w:space="0" w:color="auto"/>
        <w:bottom w:val="none" w:sz="0" w:space="0" w:color="auto"/>
        <w:right w:val="none" w:sz="0" w:space="0" w:color="auto"/>
      </w:divBdr>
    </w:div>
    <w:div w:id="811795887">
      <w:marLeft w:val="640"/>
      <w:marRight w:val="0"/>
      <w:marTop w:val="0"/>
      <w:marBottom w:val="0"/>
      <w:divBdr>
        <w:top w:val="none" w:sz="0" w:space="0" w:color="auto"/>
        <w:left w:val="none" w:sz="0" w:space="0" w:color="auto"/>
        <w:bottom w:val="none" w:sz="0" w:space="0" w:color="auto"/>
        <w:right w:val="none" w:sz="0" w:space="0" w:color="auto"/>
      </w:divBdr>
    </w:div>
    <w:div w:id="811945891">
      <w:marLeft w:val="640"/>
      <w:marRight w:val="0"/>
      <w:marTop w:val="0"/>
      <w:marBottom w:val="0"/>
      <w:divBdr>
        <w:top w:val="none" w:sz="0" w:space="0" w:color="auto"/>
        <w:left w:val="none" w:sz="0" w:space="0" w:color="auto"/>
        <w:bottom w:val="none" w:sz="0" w:space="0" w:color="auto"/>
        <w:right w:val="none" w:sz="0" w:space="0" w:color="auto"/>
      </w:divBdr>
    </w:div>
    <w:div w:id="812061599">
      <w:marLeft w:val="640"/>
      <w:marRight w:val="0"/>
      <w:marTop w:val="0"/>
      <w:marBottom w:val="0"/>
      <w:divBdr>
        <w:top w:val="none" w:sz="0" w:space="0" w:color="auto"/>
        <w:left w:val="none" w:sz="0" w:space="0" w:color="auto"/>
        <w:bottom w:val="none" w:sz="0" w:space="0" w:color="auto"/>
        <w:right w:val="none" w:sz="0" w:space="0" w:color="auto"/>
      </w:divBdr>
    </w:div>
    <w:div w:id="812211748">
      <w:marLeft w:val="640"/>
      <w:marRight w:val="0"/>
      <w:marTop w:val="0"/>
      <w:marBottom w:val="0"/>
      <w:divBdr>
        <w:top w:val="none" w:sz="0" w:space="0" w:color="auto"/>
        <w:left w:val="none" w:sz="0" w:space="0" w:color="auto"/>
        <w:bottom w:val="none" w:sz="0" w:space="0" w:color="auto"/>
        <w:right w:val="none" w:sz="0" w:space="0" w:color="auto"/>
      </w:divBdr>
    </w:div>
    <w:div w:id="812258990">
      <w:marLeft w:val="640"/>
      <w:marRight w:val="0"/>
      <w:marTop w:val="0"/>
      <w:marBottom w:val="0"/>
      <w:divBdr>
        <w:top w:val="none" w:sz="0" w:space="0" w:color="auto"/>
        <w:left w:val="none" w:sz="0" w:space="0" w:color="auto"/>
        <w:bottom w:val="none" w:sz="0" w:space="0" w:color="auto"/>
        <w:right w:val="none" w:sz="0" w:space="0" w:color="auto"/>
      </w:divBdr>
    </w:div>
    <w:div w:id="812405795">
      <w:marLeft w:val="640"/>
      <w:marRight w:val="0"/>
      <w:marTop w:val="0"/>
      <w:marBottom w:val="0"/>
      <w:divBdr>
        <w:top w:val="none" w:sz="0" w:space="0" w:color="auto"/>
        <w:left w:val="none" w:sz="0" w:space="0" w:color="auto"/>
        <w:bottom w:val="none" w:sz="0" w:space="0" w:color="auto"/>
        <w:right w:val="none" w:sz="0" w:space="0" w:color="auto"/>
      </w:divBdr>
    </w:div>
    <w:div w:id="812409899">
      <w:marLeft w:val="640"/>
      <w:marRight w:val="0"/>
      <w:marTop w:val="0"/>
      <w:marBottom w:val="0"/>
      <w:divBdr>
        <w:top w:val="none" w:sz="0" w:space="0" w:color="auto"/>
        <w:left w:val="none" w:sz="0" w:space="0" w:color="auto"/>
        <w:bottom w:val="none" w:sz="0" w:space="0" w:color="auto"/>
        <w:right w:val="none" w:sz="0" w:space="0" w:color="auto"/>
      </w:divBdr>
    </w:div>
    <w:div w:id="812412329">
      <w:marLeft w:val="640"/>
      <w:marRight w:val="0"/>
      <w:marTop w:val="0"/>
      <w:marBottom w:val="0"/>
      <w:divBdr>
        <w:top w:val="none" w:sz="0" w:space="0" w:color="auto"/>
        <w:left w:val="none" w:sz="0" w:space="0" w:color="auto"/>
        <w:bottom w:val="none" w:sz="0" w:space="0" w:color="auto"/>
        <w:right w:val="none" w:sz="0" w:space="0" w:color="auto"/>
      </w:divBdr>
    </w:div>
    <w:div w:id="812452511">
      <w:marLeft w:val="640"/>
      <w:marRight w:val="0"/>
      <w:marTop w:val="0"/>
      <w:marBottom w:val="0"/>
      <w:divBdr>
        <w:top w:val="none" w:sz="0" w:space="0" w:color="auto"/>
        <w:left w:val="none" w:sz="0" w:space="0" w:color="auto"/>
        <w:bottom w:val="none" w:sz="0" w:space="0" w:color="auto"/>
        <w:right w:val="none" w:sz="0" w:space="0" w:color="auto"/>
      </w:divBdr>
    </w:div>
    <w:div w:id="812452648">
      <w:marLeft w:val="640"/>
      <w:marRight w:val="0"/>
      <w:marTop w:val="0"/>
      <w:marBottom w:val="0"/>
      <w:divBdr>
        <w:top w:val="none" w:sz="0" w:space="0" w:color="auto"/>
        <w:left w:val="none" w:sz="0" w:space="0" w:color="auto"/>
        <w:bottom w:val="none" w:sz="0" w:space="0" w:color="auto"/>
        <w:right w:val="none" w:sz="0" w:space="0" w:color="auto"/>
      </w:divBdr>
    </w:div>
    <w:div w:id="812479614">
      <w:marLeft w:val="640"/>
      <w:marRight w:val="0"/>
      <w:marTop w:val="0"/>
      <w:marBottom w:val="0"/>
      <w:divBdr>
        <w:top w:val="none" w:sz="0" w:space="0" w:color="auto"/>
        <w:left w:val="none" w:sz="0" w:space="0" w:color="auto"/>
        <w:bottom w:val="none" w:sz="0" w:space="0" w:color="auto"/>
        <w:right w:val="none" w:sz="0" w:space="0" w:color="auto"/>
      </w:divBdr>
    </w:div>
    <w:div w:id="812716351">
      <w:marLeft w:val="640"/>
      <w:marRight w:val="0"/>
      <w:marTop w:val="0"/>
      <w:marBottom w:val="0"/>
      <w:divBdr>
        <w:top w:val="none" w:sz="0" w:space="0" w:color="auto"/>
        <w:left w:val="none" w:sz="0" w:space="0" w:color="auto"/>
        <w:bottom w:val="none" w:sz="0" w:space="0" w:color="auto"/>
        <w:right w:val="none" w:sz="0" w:space="0" w:color="auto"/>
      </w:divBdr>
    </w:div>
    <w:div w:id="812793768">
      <w:marLeft w:val="640"/>
      <w:marRight w:val="0"/>
      <w:marTop w:val="0"/>
      <w:marBottom w:val="0"/>
      <w:divBdr>
        <w:top w:val="none" w:sz="0" w:space="0" w:color="auto"/>
        <w:left w:val="none" w:sz="0" w:space="0" w:color="auto"/>
        <w:bottom w:val="none" w:sz="0" w:space="0" w:color="auto"/>
        <w:right w:val="none" w:sz="0" w:space="0" w:color="auto"/>
      </w:divBdr>
    </w:div>
    <w:div w:id="813106657">
      <w:marLeft w:val="640"/>
      <w:marRight w:val="0"/>
      <w:marTop w:val="0"/>
      <w:marBottom w:val="0"/>
      <w:divBdr>
        <w:top w:val="none" w:sz="0" w:space="0" w:color="auto"/>
        <w:left w:val="none" w:sz="0" w:space="0" w:color="auto"/>
        <w:bottom w:val="none" w:sz="0" w:space="0" w:color="auto"/>
        <w:right w:val="none" w:sz="0" w:space="0" w:color="auto"/>
      </w:divBdr>
    </w:div>
    <w:div w:id="813327664">
      <w:marLeft w:val="640"/>
      <w:marRight w:val="0"/>
      <w:marTop w:val="0"/>
      <w:marBottom w:val="0"/>
      <w:divBdr>
        <w:top w:val="none" w:sz="0" w:space="0" w:color="auto"/>
        <w:left w:val="none" w:sz="0" w:space="0" w:color="auto"/>
        <w:bottom w:val="none" w:sz="0" w:space="0" w:color="auto"/>
        <w:right w:val="none" w:sz="0" w:space="0" w:color="auto"/>
      </w:divBdr>
    </w:div>
    <w:div w:id="813371851">
      <w:marLeft w:val="640"/>
      <w:marRight w:val="0"/>
      <w:marTop w:val="0"/>
      <w:marBottom w:val="0"/>
      <w:divBdr>
        <w:top w:val="none" w:sz="0" w:space="0" w:color="auto"/>
        <w:left w:val="none" w:sz="0" w:space="0" w:color="auto"/>
        <w:bottom w:val="none" w:sz="0" w:space="0" w:color="auto"/>
        <w:right w:val="none" w:sz="0" w:space="0" w:color="auto"/>
      </w:divBdr>
    </w:div>
    <w:div w:id="813446084">
      <w:marLeft w:val="640"/>
      <w:marRight w:val="0"/>
      <w:marTop w:val="0"/>
      <w:marBottom w:val="0"/>
      <w:divBdr>
        <w:top w:val="none" w:sz="0" w:space="0" w:color="auto"/>
        <w:left w:val="none" w:sz="0" w:space="0" w:color="auto"/>
        <w:bottom w:val="none" w:sz="0" w:space="0" w:color="auto"/>
        <w:right w:val="none" w:sz="0" w:space="0" w:color="auto"/>
      </w:divBdr>
    </w:div>
    <w:div w:id="813714401">
      <w:marLeft w:val="640"/>
      <w:marRight w:val="0"/>
      <w:marTop w:val="0"/>
      <w:marBottom w:val="0"/>
      <w:divBdr>
        <w:top w:val="none" w:sz="0" w:space="0" w:color="auto"/>
        <w:left w:val="none" w:sz="0" w:space="0" w:color="auto"/>
        <w:bottom w:val="none" w:sz="0" w:space="0" w:color="auto"/>
        <w:right w:val="none" w:sz="0" w:space="0" w:color="auto"/>
      </w:divBdr>
    </w:div>
    <w:div w:id="813722511">
      <w:marLeft w:val="640"/>
      <w:marRight w:val="0"/>
      <w:marTop w:val="0"/>
      <w:marBottom w:val="0"/>
      <w:divBdr>
        <w:top w:val="none" w:sz="0" w:space="0" w:color="auto"/>
        <w:left w:val="none" w:sz="0" w:space="0" w:color="auto"/>
        <w:bottom w:val="none" w:sz="0" w:space="0" w:color="auto"/>
        <w:right w:val="none" w:sz="0" w:space="0" w:color="auto"/>
      </w:divBdr>
    </w:div>
    <w:div w:id="813840028">
      <w:marLeft w:val="640"/>
      <w:marRight w:val="0"/>
      <w:marTop w:val="0"/>
      <w:marBottom w:val="0"/>
      <w:divBdr>
        <w:top w:val="none" w:sz="0" w:space="0" w:color="auto"/>
        <w:left w:val="none" w:sz="0" w:space="0" w:color="auto"/>
        <w:bottom w:val="none" w:sz="0" w:space="0" w:color="auto"/>
        <w:right w:val="none" w:sz="0" w:space="0" w:color="auto"/>
      </w:divBdr>
    </w:div>
    <w:div w:id="813911941">
      <w:marLeft w:val="640"/>
      <w:marRight w:val="0"/>
      <w:marTop w:val="0"/>
      <w:marBottom w:val="0"/>
      <w:divBdr>
        <w:top w:val="none" w:sz="0" w:space="0" w:color="auto"/>
        <w:left w:val="none" w:sz="0" w:space="0" w:color="auto"/>
        <w:bottom w:val="none" w:sz="0" w:space="0" w:color="auto"/>
        <w:right w:val="none" w:sz="0" w:space="0" w:color="auto"/>
      </w:divBdr>
    </w:div>
    <w:div w:id="813913056">
      <w:marLeft w:val="640"/>
      <w:marRight w:val="0"/>
      <w:marTop w:val="0"/>
      <w:marBottom w:val="0"/>
      <w:divBdr>
        <w:top w:val="none" w:sz="0" w:space="0" w:color="auto"/>
        <w:left w:val="none" w:sz="0" w:space="0" w:color="auto"/>
        <w:bottom w:val="none" w:sz="0" w:space="0" w:color="auto"/>
        <w:right w:val="none" w:sz="0" w:space="0" w:color="auto"/>
      </w:divBdr>
    </w:div>
    <w:div w:id="814219823">
      <w:marLeft w:val="640"/>
      <w:marRight w:val="0"/>
      <w:marTop w:val="0"/>
      <w:marBottom w:val="0"/>
      <w:divBdr>
        <w:top w:val="none" w:sz="0" w:space="0" w:color="auto"/>
        <w:left w:val="none" w:sz="0" w:space="0" w:color="auto"/>
        <w:bottom w:val="none" w:sz="0" w:space="0" w:color="auto"/>
        <w:right w:val="none" w:sz="0" w:space="0" w:color="auto"/>
      </w:divBdr>
    </w:div>
    <w:div w:id="814299640">
      <w:marLeft w:val="640"/>
      <w:marRight w:val="0"/>
      <w:marTop w:val="0"/>
      <w:marBottom w:val="0"/>
      <w:divBdr>
        <w:top w:val="none" w:sz="0" w:space="0" w:color="auto"/>
        <w:left w:val="none" w:sz="0" w:space="0" w:color="auto"/>
        <w:bottom w:val="none" w:sz="0" w:space="0" w:color="auto"/>
        <w:right w:val="none" w:sz="0" w:space="0" w:color="auto"/>
      </w:divBdr>
    </w:div>
    <w:div w:id="814300592">
      <w:marLeft w:val="640"/>
      <w:marRight w:val="0"/>
      <w:marTop w:val="0"/>
      <w:marBottom w:val="0"/>
      <w:divBdr>
        <w:top w:val="none" w:sz="0" w:space="0" w:color="auto"/>
        <w:left w:val="none" w:sz="0" w:space="0" w:color="auto"/>
        <w:bottom w:val="none" w:sz="0" w:space="0" w:color="auto"/>
        <w:right w:val="none" w:sz="0" w:space="0" w:color="auto"/>
      </w:divBdr>
    </w:div>
    <w:div w:id="814372102">
      <w:marLeft w:val="640"/>
      <w:marRight w:val="0"/>
      <w:marTop w:val="0"/>
      <w:marBottom w:val="0"/>
      <w:divBdr>
        <w:top w:val="none" w:sz="0" w:space="0" w:color="auto"/>
        <w:left w:val="none" w:sz="0" w:space="0" w:color="auto"/>
        <w:bottom w:val="none" w:sz="0" w:space="0" w:color="auto"/>
        <w:right w:val="none" w:sz="0" w:space="0" w:color="auto"/>
      </w:divBdr>
    </w:div>
    <w:div w:id="814568404">
      <w:marLeft w:val="640"/>
      <w:marRight w:val="0"/>
      <w:marTop w:val="0"/>
      <w:marBottom w:val="0"/>
      <w:divBdr>
        <w:top w:val="none" w:sz="0" w:space="0" w:color="auto"/>
        <w:left w:val="none" w:sz="0" w:space="0" w:color="auto"/>
        <w:bottom w:val="none" w:sz="0" w:space="0" w:color="auto"/>
        <w:right w:val="none" w:sz="0" w:space="0" w:color="auto"/>
      </w:divBdr>
    </w:div>
    <w:div w:id="815339909">
      <w:marLeft w:val="640"/>
      <w:marRight w:val="0"/>
      <w:marTop w:val="0"/>
      <w:marBottom w:val="0"/>
      <w:divBdr>
        <w:top w:val="none" w:sz="0" w:space="0" w:color="auto"/>
        <w:left w:val="none" w:sz="0" w:space="0" w:color="auto"/>
        <w:bottom w:val="none" w:sz="0" w:space="0" w:color="auto"/>
        <w:right w:val="none" w:sz="0" w:space="0" w:color="auto"/>
      </w:divBdr>
    </w:div>
    <w:div w:id="815340441">
      <w:marLeft w:val="640"/>
      <w:marRight w:val="0"/>
      <w:marTop w:val="0"/>
      <w:marBottom w:val="0"/>
      <w:divBdr>
        <w:top w:val="none" w:sz="0" w:space="0" w:color="auto"/>
        <w:left w:val="none" w:sz="0" w:space="0" w:color="auto"/>
        <w:bottom w:val="none" w:sz="0" w:space="0" w:color="auto"/>
        <w:right w:val="none" w:sz="0" w:space="0" w:color="auto"/>
      </w:divBdr>
    </w:div>
    <w:div w:id="815489465">
      <w:marLeft w:val="640"/>
      <w:marRight w:val="0"/>
      <w:marTop w:val="0"/>
      <w:marBottom w:val="0"/>
      <w:divBdr>
        <w:top w:val="none" w:sz="0" w:space="0" w:color="auto"/>
        <w:left w:val="none" w:sz="0" w:space="0" w:color="auto"/>
        <w:bottom w:val="none" w:sz="0" w:space="0" w:color="auto"/>
        <w:right w:val="none" w:sz="0" w:space="0" w:color="auto"/>
      </w:divBdr>
    </w:div>
    <w:div w:id="815492117">
      <w:marLeft w:val="640"/>
      <w:marRight w:val="0"/>
      <w:marTop w:val="0"/>
      <w:marBottom w:val="0"/>
      <w:divBdr>
        <w:top w:val="none" w:sz="0" w:space="0" w:color="auto"/>
        <w:left w:val="none" w:sz="0" w:space="0" w:color="auto"/>
        <w:bottom w:val="none" w:sz="0" w:space="0" w:color="auto"/>
        <w:right w:val="none" w:sz="0" w:space="0" w:color="auto"/>
      </w:divBdr>
    </w:div>
    <w:div w:id="815533627">
      <w:marLeft w:val="640"/>
      <w:marRight w:val="0"/>
      <w:marTop w:val="0"/>
      <w:marBottom w:val="0"/>
      <w:divBdr>
        <w:top w:val="none" w:sz="0" w:space="0" w:color="auto"/>
        <w:left w:val="none" w:sz="0" w:space="0" w:color="auto"/>
        <w:bottom w:val="none" w:sz="0" w:space="0" w:color="auto"/>
        <w:right w:val="none" w:sz="0" w:space="0" w:color="auto"/>
      </w:divBdr>
    </w:div>
    <w:div w:id="815606296">
      <w:marLeft w:val="640"/>
      <w:marRight w:val="0"/>
      <w:marTop w:val="0"/>
      <w:marBottom w:val="0"/>
      <w:divBdr>
        <w:top w:val="none" w:sz="0" w:space="0" w:color="auto"/>
        <w:left w:val="none" w:sz="0" w:space="0" w:color="auto"/>
        <w:bottom w:val="none" w:sz="0" w:space="0" w:color="auto"/>
        <w:right w:val="none" w:sz="0" w:space="0" w:color="auto"/>
      </w:divBdr>
    </w:div>
    <w:div w:id="815755543">
      <w:marLeft w:val="640"/>
      <w:marRight w:val="0"/>
      <w:marTop w:val="0"/>
      <w:marBottom w:val="0"/>
      <w:divBdr>
        <w:top w:val="none" w:sz="0" w:space="0" w:color="auto"/>
        <w:left w:val="none" w:sz="0" w:space="0" w:color="auto"/>
        <w:bottom w:val="none" w:sz="0" w:space="0" w:color="auto"/>
        <w:right w:val="none" w:sz="0" w:space="0" w:color="auto"/>
      </w:divBdr>
    </w:div>
    <w:div w:id="815798245">
      <w:marLeft w:val="640"/>
      <w:marRight w:val="0"/>
      <w:marTop w:val="0"/>
      <w:marBottom w:val="0"/>
      <w:divBdr>
        <w:top w:val="none" w:sz="0" w:space="0" w:color="auto"/>
        <w:left w:val="none" w:sz="0" w:space="0" w:color="auto"/>
        <w:bottom w:val="none" w:sz="0" w:space="0" w:color="auto"/>
        <w:right w:val="none" w:sz="0" w:space="0" w:color="auto"/>
      </w:divBdr>
    </w:div>
    <w:div w:id="815798791">
      <w:marLeft w:val="640"/>
      <w:marRight w:val="0"/>
      <w:marTop w:val="0"/>
      <w:marBottom w:val="0"/>
      <w:divBdr>
        <w:top w:val="none" w:sz="0" w:space="0" w:color="auto"/>
        <w:left w:val="none" w:sz="0" w:space="0" w:color="auto"/>
        <w:bottom w:val="none" w:sz="0" w:space="0" w:color="auto"/>
        <w:right w:val="none" w:sz="0" w:space="0" w:color="auto"/>
      </w:divBdr>
    </w:div>
    <w:div w:id="815806734">
      <w:marLeft w:val="640"/>
      <w:marRight w:val="0"/>
      <w:marTop w:val="0"/>
      <w:marBottom w:val="0"/>
      <w:divBdr>
        <w:top w:val="none" w:sz="0" w:space="0" w:color="auto"/>
        <w:left w:val="none" w:sz="0" w:space="0" w:color="auto"/>
        <w:bottom w:val="none" w:sz="0" w:space="0" w:color="auto"/>
        <w:right w:val="none" w:sz="0" w:space="0" w:color="auto"/>
      </w:divBdr>
    </w:div>
    <w:div w:id="815880296">
      <w:marLeft w:val="640"/>
      <w:marRight w:val="0"/>
      <w:marTop w:val="0"/>
      <w:marBottom w:val="0"/>
      <w:divBdr>
        <w:top w:val="none" w:sz="0" w:space="0" w:color="auto"/>
        <w:left w:val="none" w:sz="0" w:space="0" w:color="auto"/>
        <w:bottom w:val="none" w:sz="0" w:space="0" w:color="auto"/>
        <w:right w:val="none" w:sz="0" w:space="0" w:color="auto"/>
      </w:divBdr>
    </w:div>
    <w:div w:id="815991834">
      <w:marLeft w:val="640"/>
      <w:marRight w:val="0"/>
      <w:marTop w:val="0"/>
      <w:marBottom w:val="0"/>
      <w:divBdr>
        <w:top w:val="none" w:sz="0" w:space="0" w:color="auto"/>
        <w:left w:val="none" w:sz="0" w:space="0" w:color="auto"/>
        <w:bottom w:val="none" w:sz="0" w:space="0" w:color="auto"/>
        <w:right w:val="none" w:sz="0" w:space="0" w:color="auto"/>
      </w:divBdr>
    </w:div>
    <w:div w:id="815996889">
      <w:marLeft w:val="640"/>
      <w:marRight w:val="0"/>
      <w:marTop w:val="0"/>
      <w:marBottom w:val="0"/>
      <w:divBdr>
        <w:top w:val="none" w:sz="0" w:space="0" w:color="auto"/>
        <w:left w:val="none" w:sz="0" w:space="0" w:color="auto"/>
        <w:bottom w:val="none" w:sz="0" w:space="0" w:color="auto"/>
        <w:right w:val="none" w:sz="0" w:space="0" w:color="auto"/>
      </w:divBdr>
    </w:div>
    <w:div w:id="816068090">
      <w:marLeft w:val="640"/>
      <w:marRight w:val="0"/>
      <w:marTop w:val="0"/>
      <w:marBottom w:val="0"/>
      <w:divBdr>
        <w:top w:val="none" w:sz="0" w:space="0" w:color="auto"/>
        <w:left w:val="none" w:sz="0" w:space="0" w:color="auto"/>
        <w:bottom w:val="none" w:sz="0" w:space="0" w:color="auto"/>
        <w:right w:val="none" w:sz="0" w:space="0" w:color="auto"/>
      </w:divBdr>
    </w:div>
    <w:div w:id="816070520">
      <w:marLeft w:val="640"/>
      <w:marRight w:val="0"/>
      <w:marTop w:val="0"/>
      <w:marBottom w:val="0"/>
      <w:divBdr>
        <w:top w:val="none" w:sz="0" w:space="0" w:color="auto"/>
        <w:left w:val="none" w:sz="0" w:space="0" w:color="auto"/>
        <w:bottom w:val="none" w:sz="0" w:space="0" w:color="auto"/>
        <w:right w:val="none" w:sz="0" w:space="0" w:color="auto"/>
      </w:divBdr>
    </w:div>
    <w:div w:id="816190347">
      <w:marLeft w:val="640"/>
      <w:marRight w:val="0"/>
      <w:marTop w:val="0"/>
      <w:marBottom w:val="0"/>
      <w:divBdr>
        <w:top w:val="none" w:sz="0" w:space="0" w:color="auto"/>
        <w:left w:val="none" w:sz="0" w:space="0" w:color="auto"/>
        <w:bottom w:val="none" w:sz="0" w:space="0" w:color="auto"/>
        <w:right w:val="none" w:sz="0" w:space="0" w:color="auto"/>
      </w:divBdr>
    </w:div>
    <w:div w:id="816385731">
      <w:marLeft w:val="640"/>
      <w:marRight w:val="0"/>
      <w:marTop w:val="0"/>
      <w:marBottom w:val="0"/>
      <w:divBdr>
        <w:top w:val="none" w:sz="0" w:space="0" w:color="auto"/>
        <w:left w:val="none" w:sz="0" w:space="0" w:color="auto"/>
        <w:bottom w:val="none" w:sz="0" w:space="0" w:color="auto"/>
        <w:right w:val="none" w:sz="0" w:space="0" w:color="auto"/>
      </w:divBdr>
    </w:div>
    <w:div w:id="816453165">
      <w:marLeft w:val="640"/>
      <w:marRight w:val="0"/>
      <w:marTop w:val="0"/>
      <w:marBottom w:val="0"/>
      <w:divBdr>
        <w:top w:val="none" w:sz="0" w:space="0" w:color="auto"/>
        <w:left w:val="none" w:sz="0" w:space="0" w:color="auto"/>
        <w:bottom w:val="none" w:sz="0" w:space="0" w:color="auto"/>
        <w:right w:val="none" w:sz="0" w:space="0" w:color="auto"/>
      </w:divBdr>
    </w:div>
    <w:div w:id="816800200">
      <w:marLeft w:val="640"/>
      <w:marRight w:val="0"/>
      <w:marTop w:val="0"/>
      <w:marBottom w:val="0"/>
      <w:divBdr>
        <w:top w:val="none" w:sz="0" w:space="0" w:color="auto"/>
        <w:left w:val="none" w:sz="0" w:space="0" w:color="auto"/>
        <w:bottom w:val="none" w:sz="0" w:space="0" w:color="auto"/>
        <w:right w:val="none" w:sz="0" w:space="0" w:color="auto"/>
      </w:divBdr>
    </w:div>
    <w:div w:id="816847953">
      <w:marLeft w:val="640"/>
      <w:marRight w:val="0"/>
      <w:marTop w:val="0"/>
      <w:marBottom w:val="0"/>
      <w:divBdr>
        <w:top w:val="none" w:sz="0" w:space="0" w:color="auto"/>
        <w:left w:val="none" w:sz="0" w:space="0" w:color="auto"/>
        <w:bottom w:val="none" w:sz="0" w:space="0" w:color="auto"/>
        <w:right w:val="none" w:sz="0" w:space="0" w:color="auto"/>
      </w:divBdr>
    </w:div>
    <w:div w:id="816993075">
      <w:marLeft w:val="640"/>
      <w:marRight w:val="0"/>
      <w:marTop w:val="0"/>
      <w:marBottom w:val="0"/>
      <w:divBdr>
        <w:top w:val="none" w:sz="0" w:space="0" w:color="auto"/>
        <w:left w:val="none" w:sz="0" w:space="0" w:color="auto"/>
        <w:bottom w:val="none" w:sz="0" w:space="0" w:color="auto"/>
        <w:right w:val="none" w:sz="0" w:space="0" w:color="auto"/>
      </w:divBdr>
    </w:div>
    <w:div w:id="817039358">
      <w:marLeft w:val="640"/>
      <w:marRight w:val="0"/>
      <w:marTop w:val="0"/>
      <w:marBottom w:val="0"/>
      <w:divBdr>
        <w:top w:val="none" w:sz="0" w:space="0" w:color="auto"/>
        <w:left w:val="none" w:sz="0" w:space="0" w:color="auto"/>
        <w:bottom w:val="none" w:sz="0" w:space="0" w:color="auto"/>
        <w:right w:val="none" w:sz="0" w:space="0" w:color="auto"/>
      </w:divBdr>
    </w:div>
    <w:div w:id="817115498">
      <w:marLeft w:val="640"/>
      <w:marRight w:val="0"/>
      <w:marTop w:val="0"/>
      <w:marBottom w:val="0"/>
      <w:divBdr>
        <w:top w:val="none" w:sz="0" w:space="0" w:color="auto"/>
        <w:left w:val="none" w:sz="0" w:space="0" w:color="auto"/>
        <w:bottom w:val="none" w:sz="0" w:space="0" w:color="auto"/>
        <w:right w:val="none" w:sz="0" w:space="0" w:color="auto"/>
      </w:divBdr>
    </w:div>
    <w:div w:id="817497510">
      <w:marLeft w:val="640"/>
      <w:marRight w:val="0"/>
      <w:marTop w:val="0"/>
      <w:marBottom w:val="0"/>
      <w:divBdr>
        <w:top w:val="none" w:sz="0" w:space="0" w:color="auto"/>
        <w:left w:val="none" w:sz="0" w:space="0" w:color="auto"/>
        <w:bottom w:val="none" w:sz="0" w:space="0" w:color="auto"/>
        <w:right w:val="none" w:sz="0" w:space="0" w:color="auto"/>
      </w:divBdr>
    </w:div>
    <w:div w:id="817653335">
      <w:marLeft w:val="640"/>
      <w:marRight w:val="0"/>
      <w:marTop w:val="0"/>
      <w:marBottom w:val="0"/>
      <w:divBdr>
        <w:top w:val="none" w:sz="0" w:space="0" w:color="auto"/>
        <w:left w:val="none" w:sz="0" w:space="0" w:color="auto"/>
        <w:bottom w:val="none" w:sz="0" w:space="0" w:color="auto"/>
        <w:right w:val="none" w:sz="0" w:space="0" w:color="auto"/>
      </w:divBdr>
    </w:div>
    <w:div w:id="817654265">
      <w:marLeft w:val="640"/>
      <w:marRight w:val="0"/>
      <w:marTop w:val="0"/>
      <w:marBottom w:val="0"/>
      <w:divBdr>
        <w:top w:val="none" w:sz="0" w:space="0" w:color="auto"/>
        <w:left w:val="none" w:sz="0" w:space="0" w:color="auto"/>
        <w:bottom w:val="none" w:sz="0" w:space="0" w:color="auto"/>
        <w:right w:val="none" w:sz="0" w:space="0" w:color="auto"/>
      </w:divBdr>
    </w:div>
    <w:div w:id="817724623">
      <w:marLeft w:val="640"/>
      <w:marRight w:val="0"/>
      <w:marTop w:val="0"/>
      <w:marBottom w:val="0"/>
      <w:divBdr>
        <w:top w:val="none" w:sz="0" w:space="0" w:color="auto"/>
        <w:left w:val="none" w:sz="0" w:space="0" w:color="auto"/>
        <w:bottom w:val="none" w:sz="0" w:space="0" w:color="auto"/>
        <w:right w:val="none" w:sz="0" w:space="0" w:color="auto"/>
      </w:divBdr>
    </w:div>
    <w:div w:id="817763605">
      <w:marLeft w:val="640"/>
      <w:marRight w:val="0"/>
      <w:marTop w:val="0"/>
      <w:marBottom w:val="0"/>
      <w:divBdr>
        <w:top w:val="none" w:sz="0" w:space="0" w:color="auto"/>
        <w:left w:val="none" w:sz="0" w:space="0" w:color="auto"/>
        <w:bottom w:val="none" w:sz="0" w:space="0" w:color="auto"/>
        <w:right w:val="none" w:sz="0" w:space="0" w:color="auto"/>
      </w:divBdr>
    </w:div>
    <w:div w:id="817770897">
      <w:marLeft w:val="640"/>
      <w:marRight w:val="0"/>
      <w:marTop w:val="0"/>
      <w:marBottom w:val="0"/>
      <w:divBdr>
        <w:top w:val="none" w:sz="0" w:space="0" w:color="auto"/>
        <w:left w:val="none" w:sz="0" w:space="0" w:color="auto"/>
        <w:bottom w:val="none" w:sz="0" w:space="0" w:color="auto"/>
        <w:right w:val="none" w:sz="0" w:space="0" w:color="auto"/>
      </w:divBdr>
    </w:div>
    <w:div w:id="817959107">
      <w:marLeft w:val="640"/>
      <w:marRight w:val="0"/>
      <w:marTop w:val="0"/>
      <w:marBottom w:val="0"/>
      <w:divBdr>
        <w:top w:val="none" w:sz="0" w:space="0" w:color="auto"/>
        <w:left w:val="none" w:sz="0" w:space="0" w:color="auto"/>
        <w:bottom w:val="none" w:sz="0" w:space="0" w:color="auto"/>
        <w:right w:val="none" w:sz="0" w:space="0" w:color="auto"/>
      </w:divBdr>
    </w:div>
    <w:div w:id="817960476">
      <w:marLeft w:val="640"/>
      <w:marRight w:val="0"/>
      <w:marTop w:val="0"/>
      <w:marBottom w:val="0"/>
      <w:divBdr>
        <w:top w:val="none" w:sz="0" w:space="0" w:color="auto"/>
        <w:left w:val="none" w:sz="0" w:space="0" w:color="auto"/>
        <w:bottom w:val="none" w:sz="0" w:space="0" w:color="auto"/>
        <w:right w:val="none" w:sz="0" w:space="0" w:color="auto"/>
      </w:divBdr>
    </w:div>
    <w:div w:id="817963924">
      <w:marLeft w:val="640"/>
      <w:marRight w:val="0"/>
      <w:marTop w:val="0"/>
      <w:marBottom w:val="0"/>
      <w:divBdr>
        <w:top w:val="none" w:sz="0" w:space="0" w:color="auto"/>
        <w:left w:val="none" w:sz="0" w:space="0" w:color="auto"/>
        <w:bottom w:val="none" w:sz="0" w:space="0" w:color="auto"/>
        <w:right w:val="none" w:sz="0" w:space="0" w:color="auto"/>
      </w:divBdr>
    </w:div>
    <w:div w:id="818158446">
      <w:marLeft w:val="640"/>
      <w:marRight w:val="0"/>
      <w:marTop w:val="0"/>
      <w:marBottom w:val="0"/>
      <w:divBdr>
        <w:top w:val="none" w:sz="0" w:space="0" w:color="auto"/>
        <w:left w:val="none" w:sz="0" w:space="0" w:color="auto"/>
        <w:bottom w:val="none" w:sz="0" w:space="0" w:color="auto"/>
        <w:right w:val="none" w:sz="0" w:space="0" w:color="auto"/>
      </w:divBdr>
    </w:div>
    <w:div w:id="818227798">
      <w:marLeft w:val="640"/>
      <w:marRight w:val="0"/>
      <w:marTop w:val="0"/>
      <w:marBottom w:val="0"/>
      <w:divBdr>
        <w:top w:val="none" w:sz="0" w:space="0" w:color="auto"/>
        <w:left w:val="none" w:sz="0" w:space="0" w:color="auto"/>
        <w:bottom w:val="none" w:sz="0" w:space="0" w:color="auto"/>
        <w:right w:val="none" w:sz="0" w:space="0" w:color="auto"/>
      </w:divBdr>
    </w:div>
    <w:div w:id="818301125">
      <w:marLeft w:val="640"/>
      <w:marRight w:val="0"/>
      <w:marTop w:val="0"/>
      <w:marBottom w:val="0"/>
      <w:divBdr>
        <w:top w:val="none" w:sz="0" w:space="0" w:color="auto"/>
        <w:left w:val="none" w:sz="0" w:space="0" w:color="auto"/>
        <w:bottom w:val="none" w:sz="0" w:space="0" w:color="auto"/>
        <w:right w:val="none" w:sz="0" w:space="0" w:color="auto"/>
      </w:divBdr>
    </w:div>
    <w:div w:id="818349931">
      <w:marLeft w:val="640"/>
      <w:marRight w:val="0"/>
      <w:marTop w:val="0"/>
      <w:marBottom w:val="0"/>
      <w:divBdr>
        <w:top w:val="none" w:sz="0" w:space="0" w:color="auto"/>
        <w:left w:val="none" w:sz="0" w:space="0" w:color="auto"/>
        <w:bottom w:val="none" w:sz="0" w:space="0" w:color="auto"/>
        <w:right w:val="none" w:sz="0" w:space="0" w:color="auto"/>
      </w:divBdr>
    </w:div>
    <w:div w:id="818576639">
      <w:marLeft w:val="640"/>
      <w:marRight w:val="0"/>
      <w:marTop w:val="0"/>
      <w:marBottom w:val="0"/>
      <w:divBdr>
        <w:top w:val="none" w:sz="0" w:space="0" w:color="auto"/>
        <w:left w:val="none" w:sz="0" w:space="0" w:color="auto"/>
        <w:bottom w:val="none" w:sz="0" w:space="0" w:color="auto"/>
        <w:right w:val="none" w:sz="0" w:space="0" w:color="auto"/>
      </w:divBdr>
    </w:div>
    <w:div w:id="818688175">
      <w:marLeft w:val="640"/>
      <w:marRight w:val="0"/>
      <w:marTop w:val="0"/>
      <w:marBottom w:val="0"/>
      <w:divBdr>
        <w:top w:val="none" w:sz="0" w:space="0" w:color="auto"/>
        <w:left w:val="none" w:sz="0" w:space="0" w:color="auto"/>
        <w:bottom w:val="none" w:sz="0" w:space="0" w:color="auto"/>
        <w:right w:val="none" w:sz="0" w:space="0" w:color="auto"/>
      </w:divBdr>
    </w:div>
    <w:div w:id="818688634">
      <w:marLeft w:val="640"/>
      <w:marRight w:val="0"/>
      <w:marTop w:val="0"/>
      <w:marBottom w:val="0"/>
      <w:divBdr>
        <w:top w:val="none" w:sz="0" w:space="0" w:color="auto"/>
        <w:left w:val="none" w:sz="0" w:space="0" w:color="auto"/>
        <w:bottom w:val="none" w:sz="0" w:space="0" w:color="auto"/>
        <w:right w:val="none" w:sz="0" w:space="0" w:color="auto"/>
      </w:divBdr>
    </w:div>
    <w:div w:id="818765287">
      <w:marLeft w:val="640"/>
      <w:marRight w:val="0"/>
      <w:marTop w:val="0"/>
      <w:marBottom w:val="0"/>
      <w:divBdr>
        <w:top w:val="none" w:sz="0" w:space="0" w:color="auto"/>
        <w:left w:val="none" w:sz="0" w:space="0" w:color="auto"/>
        <w:bottom w:val="none" w:sz="0" w:space="0" w:color="auto"/>
        <w:right w:val="none" w:sz="0" w:space="0" w:color="auto"/>
      </w:divBdr>
    </w:div>
    <w:div w:id="818807417">
      <w:marLeft w:val="640"/>
      <w:marRight w:val="0"/>
      <w:marTop w:val="0"/>
      <w:marBottom w:val="0"/>
      <w:divBdr>
        <w:top w:val="none" w:sz="0" w:space="0" w:color="auto"/>
        <w:left w:val="none" w:sz="0" w:space="0" w:color="auto"/>
        <w:bottom w:val="none" w:sz="0" w:space="0" w:color="auto"/>
        <w:right w:val="none" w:sz="0" w:space="0" w:color="auto"/>
      </w:divBdr>
    </w:div>
    <w:div w:id="818888257">
      <w:marLeft w:val="640"/>
      <w:marRight w:val="0"/>
      <w:marTop w:val="0"/>
      <w:marBottom w:val="0"/>
      <w:divBdr>
        <w:top w:val="none" w:sz="0" w:space="0" w:color="auto"/>
        <w:left w:val="none" w:sz="0" w:space="0" w:color="auto"/>
        <w:bottom w:val="none" w:sz="0" w:space="0" w:color="auto"/>
        <w:right w:val="none" w:sz="0" w:space="0" w:color="auto"/>
      </w:divBdr>
    </w:div>
    <w:div w:id="818957707">
      <w:marLeft w:val="640"/>
      <w:marRight w:val="0"/>
      <w:marTop w:val="0"/>
      <w:marBottom w:val="0"/>
      <w:divBdr>
        <w:top w:val="none" w:sz="0" w:space="0" w:color="auto"/>
        <w:left w:val="none" w:sz="0" w:space="0" w:color="auto"/>
        <w:bottom w:val="none" w:sz="0" w:space="0" w:color="auto"/>
        <w:right w:val="none" w:sz="0" w:space="0" w:color="auto"/>
      </w:divBdr>
    </w:div>
    <w:div w:id="819033640">
      <w:marLeft w:val="640"/>
      <w:marRight w:val="0"/>
      <w:marTop w:val="0"/>
      <w:marBottom w:val="0"/>
      <w:divBdr>
        <w:top w:val="none" w:sz="0" w:space="0" w:color="auto"/>
        <w:left w:val="none" w:sz="0" w:space="0" w:color="auto"/>
        <w:bottom w:val="none" w:sz="0" w:space="0" w:color="auto"/>
        <w:right w:val="none" w:sz="0" w:space="0" w:color="auto"/>
      </w:divBdr>
    </w:div>
    <w:div w:id="819345144">
      <w:marLeft w:val="640"/>
      <w:marRight w:val="0"/>
      <w:marTop w:val="0"/>
      <w:marBottom w:val="0"/>
      <w:divBdr>
        <w:top w:val="none" w:sz="0" w:space="0" w:color="auto"/>
        <w:left w:val="none" w:sz="0" w:space="0" w:color="auto"/>
        <w:bottom w:val="none" w:sz="0" w:space="0" w:color="auto"/>
        <w:right w:val="none" w:sz="0" w:space="0" w:color="auto"/>
      </w:divBdr>
    </w:div>
    <w:div w:id="819426101">
      <w:marLeft w:val="640"/>
      <w:marRight w:val="0"/>
      <w:marTop w:val="0"/>
      <w:marBottom w:val="0"/>
      <w:divBdr>
        <w:top w:val="none" w:sz="0" w:space="0" w:color="auto"/>
        <w:left w:val="none" w:sz="0" w:space="0" w:color="auto"/>
        <w:bottom w:val="none" w:sz="0" w:space="0" w:color="auto"/>
        <w:right w:val="none" w:sz="0" w:space="0" w:color="auto"/>
      </w:divBdr>
    </w:div>
    <w:div w:id="819467929">
      <w:marLeft w:val="640"/>
      <w:marRight w:val="0"/>
      <w:marTop w:val="0"/>
      <w:marBottom w:val="0"/>
      <w:divBdr>
        <w:top w:val="none" w:sz="0" w:space="0" w:color="auto"/>
        <w:left w:val="none" w:sz="0" w:space="0" w:color="auto"/>
        <w:bottom w:val="none" w:sz="0" w:space="0" w:color="auto"/>
        <w:right w:val="none" w:sz="0" w:space="0" w:color="auto"/>
      </w:divBdr>
    </w:div>
    <w:div w:id="819539611">
      <w:marLeft w:val="640"/>
      <w:marRight w:val="0"/>
      <w:marTop w:val="0"/>
      <w:marBottom w:val="0"/>
      <w:divBdr>
        <w:top w:val="none" w:sz="0" w:space="0" w:color="auto"/>
        <w:left w:val="none" w:sz="0" w:space="0" w:color="auto"/>
        <w:bottom w:val="none" w:sz="0" w:space="0" w:color="auto"/>
        <w:right w:val="none" w:sz="0" w:space="0" w:color="auto"/>
      </w:divBdr>
    </w:div>
    <w:div w:id="819663216">
      <w:marLeft w:val="640"/>
      <w:marRight w:val="0"/>
      <w:marTop w:val="0"/>
      <w:marBottom w:val="0"/>
      <w:divBdr>
        <w:top w:val="none" w:sz="0" w:space="0" w:color="auto"/>
        <w:left w:val="none" w:sz="0" w:space="0" w:color="auto"/>
        <w:bottom w:val="none" w:sz="0" w:space="0" w:color="auto"/>
        <w:right w:val="none" w:sz="0" w:space="0" w:color="auto"/>
      </w:divBdr>
    </w:div>
    <w:div w:id="819728998">
      <w:marLeft w:val="640"/>
      <w:marRight w:val="0"/>
      <w:marTop w:val="0"/>
      <w:marBottom w:val="0"/>
      <w:divBdr>
        <w:top w:val="none" w:sz="0" w:space="0" w:color="auto"/>
        <w:left w:val="none" w:sz="0" w:space="0" w:color="auto"/>
        <w:bottom w:val="none" w:sz="0" w:space="0" w:color="auto"/>
        <w:right w:val="none" w:sz="0" w:space="0" w:color="auto"/>
      </w:divBdr>
    </w:div>
    <w:div w:id="819734105">
      <w:marLeft w:val="640"/>
      <w:marRight w:val="0"/>
      <w:marTop w:val="0"/>
      <w:marBottom w:val="0"/>
      <w:divBdr>
        <w:top w:val="none" w:sz="0" w:space="0" w:color="auto"/>
        <w:left w:val="none" w:sz="0" w:space="0" w:color="auto"/>
        <w:bottom w:val="none" w:sz="0" w:space="0" w:color="auto"/>
        <w:right w:val="none" w:sz="0" w:space="0" w:color="auto"/>
      </w:divBdr>
    </w:div>
    <w:div w:id="819734788">
      <w:marLeft w:val="640"/>
      <w:marRight w:val="0"/>
      <w:marTop w:val="0"/>
      <w:marBottom w:val="0"/>
      <w:divBdr>
        <w:top w:val="none" w:sz="0" w:space="0" w:color="auto"/>
        <w:left w:val="none" w:sz="0" w:space="0" w:color="auto"/>
        <w:bottom w:val="none" w:sz="0" w:space="0" w:color="auto"/>
        <w:right w:val="none" w:sz="0" w:space="0" w:color="auto"/>
      </w:divBdr>
    </w:div>
    <w:div w:id="819879522">
      <w:marLeft w:val="640"/>
      <w:marRight w:val="0"/>
      <w:marTop w:val="0"/>
      <w:marBottom w:val="0"/>
      <w:divBdr>
        <w:top w:val="none" w:sz="0" w:space="0" w:color="auto"/>
        <w:left w:val="none" w:sz="0" w:space="0" w:color="auto"/>
        <w:bottom w:val="none" w:sz="0" w:space="0" w:color="auto"/>
        <w:right w:val="none" w:sz="0" w:space="0" w:color="auto"/>
      </w:divBdr>
    </w:div>
    <w:div w:id="819881820">
      <w:marLeft w:val="640"/>
      <w:marRight w:val="0"/>
      <w:marTop w:val="0"/>
      <w:marBottom w:val="0"/>
      <w:divBdr>
        <w:top w:val="none" w:sz="0" w:space="0" w:color="auto"/>
        <w:left w:val="none" w:sz="0" w:space="0" w:color="auto"/>
        <w:bottom w:val="none" w:sz="0" w:space="0" w:color="auto"/>
        <w:right w:val="none" w:sz="0" w:space="0" w:color="auto"/>
      </w:divBdr>
    </w:div>
    <w:div w:id="819884018">
      <w:marLeft w:val="640"/>
      <w:marRight w:val="0"/>
      <w:marTop w:val="0"/>
      <w:marBottom w:val="0"/>
      <w:divBdr>
        <w:top w:val="none" w:sz="0" w:space="0" w:color="auto"/>
        <w:left w:val="none" w:sz="0" w:space="0" w:color="auto"/>
        <w:bottom w:val="none" w:sz="0" w:space="0" w:color="auto"/>
        <w:right w:val="none" w:sz="0" w:space="0" w:color="auto"/>
      </w:divBdr>
    </w:div>
    <w:div w:id="819885359">
      <w:marLeft w:val="640"/>
      <w:marRight w:val="0"/>
      <w:marTop w:val="0"/>
      <w:marBottom w:val="0"/>
      <w:divBdr>
        <w:top w:val="none" w:sz="0" w:space="0" w:color="auto"/>
        <w:left w:val="none" w:sz="0" w:space="0" w:color="auto"/>
        <w:bottom w:val="none" w:sz="0" w:space="0" w:color="auto"/>
        <w:right w:val="none" w:sz="0" w:space="0" w:color="auto"/>
      </w:divBdr>
    </w:div>
    <w:div w:id="820002168">
      <w:marLeft w:val="640"/>
      <w:marRight w:val="0"/>
      <w:marTop w:val="0"/>
      <w:marBottom w:val="0"/>
      <w:divBdr>
        <w:top w:val="none" w:sz="0" w:space="0" w:color="auto"/>
        <w:left w:val="none" w:sz="0" w:space="0" w:color="auto"/>
        <w:bottom w:val="none" w:sz="0" w:space="0" w:color="auto"/>
        <w:right w:val="none" w:sz="0" w:space="0" w:color="auto"/>
      </w:divBdr>
    </w:div>
    <w:div w:id="820122651">
      <w:marLeft w:val="640"/>
      <w:marRight w:val="0"/>
      <w:marTop w:val="0"/>
      <w:marBottom w:val="0"/>
      <w:divBdr>
        <w:top w:val="none" w:sz="0" w:space="0" w:color="auto"/>
        <w:left w:val="none" w:sz="0" w:space="0" w:color="auto"/>
        <w:bottom w:val="none" w:sz="0" w:space="0" w:color="auto"/>
        <w:right w:val="none" w:sz="0" w:space="0" w:color="auto"/>
      </w:divBdr>
    </w:div>
    <w:div w:id="820197940">
      <w:marLeft w:val="640"/>
      <w:marRight w:val="0"/>
      <w:marTop w:val="0"/>
      <w:marBottom w:val="0"/>
      <w:divBdr>
        <w:top w:val="none" w:sz="0" w:space="0" w:color="auto"/>
        <w:left w:val="none" w:sz="0" w:space="0" w:color="auto"/>
        <w:bottom w:val="none" w:sz="0" w:space="0" w:color="auto"/>
        <w:right w:val="none" w:sz="0" w:space="0" w:color="auto"/>
      </w:divBdr>
    </w:div>
    <w:div w:id="820198063">
      <w:marLeft w:val="640"/>
      <w:marRight w:val="0"/>
      <w:marTop w:val="0"/>
      <w:marBottom w:val="0"/>
      <w:divBdr>
        <w:top w:val="none" w:sz="0" w:space="0" w:color="auto"/>
        <w:left w:val="none" w:sz="0" w:space="0" w:color="auto"/>
        <w:bottom w:val="none" w:sz="0" w:space="0" w:color="auto"/>
        <w:right w:val="none" w:sz="0" w:space="0" w:color="auto"/>
      </w:divBdr>
    </w:div>
    <w:div w:id="820540640">
      <w:marLeft w:val="640"/>
      <w:marRight w:val="0"/>
      <w:marTop w:val="0"/>
      <w:marBottom w:val="0"/>
      <w:divBdr>
        <w:top w:val="none" w:sz="0" w:space="0" w:color="auto"/>
        <w:left w:val="none" w:sz="0" w:space="0" w:color="auto"/>
        <w:bottom w:val="none" w:sz="0" w:space="0" w:color="auto"/>
        <w:right w:val="none" w:sz="0" w:space="0" w:color="auto"/>
      </w:divBdr>
    </w:div>
    <w:div w:id="820921860">
      <w:marLeft w:val="640"/>
      <w:marRight w:val="0"/>
      <w:marTop w:val="0"/>
      <w:marBottom w:val="0"/>
      <w:divBdr>
        <w:top w:val="none" w:sz="0" w:space="0" w:color="auto"/>
        <w:left w:val="none" w:sz="0" w:space="0" w:color="auto"/>
        <w:bottom w:val="none" w:sz="0" w:space="0" w:color="auto"/>
        <w:right w:val="none" w:sz="0" w:space="0" w:color="auto"/>
      </w:divBdr>
    </w:div>
    <w:div w:id="821315542">
      <w:marLeft w:val="640"/>
      <w:marRight w:val="0"/>
      <w:marTop w:val="0"/>
      <w:marBottom w:val="0"/>
      <w:divBdr>
        <w:top w:val="none" w:sz="0" w:space="0" w:color="auto"/>
        <w:left w:val="none" w:sz="0" w:space="0" w:color="auto"/>
        <w:bottom w:val="none" w:sz="0" w:space="0" w:color="auto"/>
        <w:right w:val="none" w:sz="0" w:space="0" w:color="auto"/>
      </w:divBdr>
    </w:div>
    <w:div w:id="821626156">
      <w:marLeft w:val="640"/>
      <w:marRight w:val="0"/>
      <w:marTop w:val="0"/>
      <w:marBottom w:val="0"/>
      <w:divBdr>
        <w:top w:val="none" w:sz="0" w:space="0" w:color="auto"/>
        <w:left w:val="none" w:sz="0" w:space="0" w:color="auto"/>
        <w:bottom w:val="none" w:sz="0" w:space="0" w:color="auto"/>
        <w:right w:val="none" w:sz="0" w:space="0" w:color="auto"/>
      </w:divBdr>
    </w:div>
    <w:div w:id="821702056">
      <w:marLeft w:val="640"/>
      <w:marRight w:val="0"/>
      <w:marTop w:val="0"/>
      <w:marBottom w:val="0"/>
      <w:divBdr>
        <w:top w:val="none" w:sz="0" w:space="0" w:color="auto"/>
        <w:left w:val="none" w:sz="0" w:space="0" w:color="auto"/>
        <w:bottom w:val="none" w:sz="0" w:space="0" w:color="auto"/>
        <w:right w:val="none" w:sz="0" w:space="0" w:color="auto"/>
      </w:divBdr>
    </w:div>
    <w:div w:id="821968738">
      <w:bodyDiv w:val="1"/>
      <w:marLeft w:val="0"/>
      <w:marRight w:val="0"/>
      <w:marTop w:val="0"/>
      <w:marBottom w:val="0"/>
      <w:divBdr>
        <w:top w:val="none" w:sz="0" w:space="0" w:color="auto"/>
        <w:left w:val="none" w:sz="0" w:space="0" w:color="auto"/>
        <w:bottom w:val="none" w:sz="0" w:space="0" w:color="auto"/>
        <w:right w:val="none" w:sz="0" w:space="0" w:color="auto"/>
      </w:divBdr>
    </w:div>
    <w:div w:id="822089729">
      <w:marLeft w:val="640"/>
      <w:marRight w:val="0"/>
      <w:marTop w:val="0"/>
      <w:marBottom w:val="0"/>
      <w:divBdr>
        <w:top w:val="none" w:sz="0" w:space="0" w:color="auto"/>
        <w:left w:val="none" w:sz="0" w:space="0" w:color="auto"/>
        <w:bottom w:val="none" w:sz="0" w:space="0" w:color="auto"/>
        <w:right w:val="none" w:sz="0" w:space="0" w:color="auto"/>
      </w:divBdr>
    </w:div>
    <w:div w:id="822240766">
      <w:marLeft w:val="640"/>
      <w:marRight w:val="0"/>
      <w:marTop w:val="0"/>
      <w:marBottom w:val="0"/>
      <w:divBdr>
        <w:top w:val="none" w:sz="0" w:space="0" w:color="auto"/>
        <w:left w:val="none" w:sz="0" w:space="0" w:color="auto"/>
        <w:bottom w:val="none" w:sz="0" w:space="0" w:color="auto"/>
        <w:right w:val="none" w:sz="0" w:space="0" w:color="auto"/>
      </w:divBdr>
    </w:div>
    <w:div w:id="822283352">
      <w:marLeft w:val="640"/>
      <w:marRight w:val="0"/>
      <w:marTop w:val="0"/>
      <w:marBottom w:val="0"/>
      <w:divBdr>
        <w:top w:val="none" w:sz="0" w:space="0" w:color="auto"/>
        <w:left w:val="none" w:sz="0" w:space="0" w:color="auto"/>
        <w:bottom w:val="none" w:sz="0" w:space="0" w:color="auto"/>
        <w:right w:val="none" w:sz="0" w:space="0" w:color="auto"/>
      </w:divBdr>
    </w:div>
    <w:div w:id="822356064">
      <w:marLeft w:val="640"/>
      <w:marRight w:val="0"/>
      <w:marTop w:val="0"/>
      <w:marBottom w:val="0"/>
      <w:divBdr>
        <w:top w:val="none" w:sz="0" w:space="0" w:color="auto"/>
        <w:left w:val="none" w:sz="0" w:space="0" w:color="auto"/>
        <w:bottom w:val="none" w:sz="0" w:space="0" w:color="auto"/>
        <w:right w:val="none" w:sz="0" w:space="0" w:color="auto"/>
      </w:divBdr>
    </w:div>
    <w:div w:id="822504698">
      <w:marLeft w:val="640"/>
      <w:marRight w:val="0"/>
      <w:marTop w:val="0"/>
      <w:marBottom w:val="0"/>
      <w:divBdr>
        <w:top w:val="none" w:sz="0" w:space="0" w:color="auto"/>
        <w:left w:val="none" w:sz="0" w:space="0" w:color="auto"/>
        <w:bottom w:val="none" w:sz="0" w:space="0" w:color="auto"/>
        <w:right w:val="none" w:sz="0" w:space="0" w:color="auto"/>
      </w:divBdr>
    </w:div>
    <w:div w:id="822504701">
      <w:marLeft w:val="640"/>
      <w:marRight w:val="0"/>
      <w:marTop w:val="0"/>
      <w:marBottom w:val="0"/>
      <w:divBdr>
        <w:top w:val="none" w:sz="0" w:space="0" w:color="auto"/>
        <w:left w:val="none" w:sz="0" w:space="0" w:color="auto"/>
        <w:bottom w:val="none" w:sz="0" w:space="0" w:color="auto"/>
        <w:right w:val="none" w:sz="0" w:space="0" w:color="auto"/>
      </w:divBdr>
    </w:div>
    <w:div w:id="822507816">
      <w:marLeft w:val="640"/>
      <w:marRight w:val="0"/>
      <w:marTop w:val="0"/>
      <w:marBottom w:val="0"/>
      <w:divBdr>
        <w:top w:val="none" w:sz="0" w:space="0" w:color="auto"/>
        <w:left w:val="none" w:sz="0" w:space="0" w:color="auto"/>
        <w:bottom w:val="none" w:sz="0" w:space="0" w:color="auto"/>
        <w:right w:val="none" w:sz="0" w:space="0" w:color="auto"/>
      </w:divBdr>
    </w:div>
    <w:div w:id="822509063">
      <w:marLeft w:val="640"/>
      <w:marRight w:val="0"/>
      <w:marTop w:val="0"/>
      <w:marBottom w:val="0"/>
      <w:divBdr>
        <w:top w:val="none" w:sz="0" w:space="0" w:color="auto"/>
        <w:left w:val="none" w:sz="0" w:space="0" w:color="auto"/>
        <w:bottom w:val="none" w:sz="0" w:space="0" w:color="auto"/>
        <w:right w:val="none" w:sz="0" w:space="0" w:color="auto"/>
      </w:divBdr>
    </w:div>
    <w:div w:id="822624300">
      <w:marLeft w:val="640"/>
      <w:marRight w:val="0"/>
      <w:marTop w:val="0"/>
      <w:marBottom w:val="0"/>
      <w:divBdr>
        <w:top w:val="none" w:sz="0" w:space="0" w:color="auto"/>
        <w:left w:val="none" w:sz="0" w:space="0" w:color="auto"/>
        <w:bottom w:val="none" w:sz="0" w:space="0" w:color="auto"/>
        <w:right w:val="none" w:sz="0" w:space="0" w:color="auto"/>
      </w:divBdr>
    </w:div>
    <w:div w:id="822816309">
      <w:marLeft w:val="640"/>
      <w:marRight w:val="0"/>
      <w:marTop w:val="0"/>
      <w:marBottom w:val="0"/>
      <w:divBdr>
        <w:top w:val="none" w:sz="0" w:space="0" w:color="auto"/>
        <w:left w:val="none" w:sz="0" w:space="0" w:color="auto"/>
        <w:bottom w:val="none" w:sz="0" w:space="0" w:color="auto"/>
        <w:right w:val="none" w:sz="0" w:space="0" w:color="auto"/>
      </w:divBdr>
    </w:div>
    <w:div w:id="822895639">
      <w:marLeft w:val="640"/>
      <w:marRight w:val="0"/>
      <w:marTop w:val="0"/>
      <w:marBottom w:val="0"/>
      <w:divBdr>
        <w:top w:val="none" w:sz="0" w:space="0" w:color="auto"/>
        <w:left w:val="none" w:sz="0" w:space="0" w:color="auto"/>
        <w:bottom w:val="none" w:sz="0" w:space="0" w:color="auto"/>
        <w:right w:val="none" w:sz="0" w:space="0" w:color="auto"/>
      </w:divBdr>
    </w:div>
    <w:div w:id="822963279">
      <w:marLeft w:val="640"/>
      <w:marRight w:val="0"/>
      <w:marTop w:val="0"/>
      <w:marBottom w:val="0"/>
      <w:divBdr>
        <w:top w:val="none" w:sz="0" w:space="0" w:color="auto"/>
        <w:left w:val="none" w:sz="0" w:space="0" w:color="auto"/>
        <w:bottom w:val="none" w:sz="0" w:space="0" w:color="auto"/>
        <w:right w:val="none" w:sz="0" w:space="0" w:color="auto"/>
      </w:divBdr>
    </w:div>
    <w:div w:id="822963644">
      <w:marLeft w:val="640"/>
      <w:marRight w:val="0"/>
      <w:marTop w:val="0"/>
      <w:marBottom w:val="0"/>
      <w:divBdr>
        <w:top w:val="none" w:sz="0" w:space="0" w:color="auto"/>
        <w:left w:val="none" w:sz="0" w:space="0" w:color="auto"/>
        <w:bottom w:val="none" w:sz="0" w:space="0" w:color="auto"/>
        <w:right w:val="none" w:sz="0" w:space="0" w:color="auto"/>
      </w:divBdr>
    </w:div>
    <w:div w:id="822964033">
      <w:marLeft w:val="640"/>
      <w:marRight w:val="0"/>
      <w:marTop w:val="0"/>
      <w:marBottom w:val="0"/>
      <w:divBdr>
        <w:top w:val="none" w:sz="0" w:space="0" w:color="auto"/>
        <w:left w:val="none" w:sz="0" w:space="0" w:color="auto"/>
        <w:bottom w:val="none" w:sz="0" w:space="0" w:color="auto"/>
        <w:right w:val="none" w:sz="0" w:space="0" w:color="auto"/>
      </w:divBdr>
    </w:div>
    <w:div w:id="823014535">
      <w:marLeft w:val="640"/>
      <w:marRight w:val="0"/>
      <w:marTop w:val="0"/>
      <w:marBottom w:val="0"/>
      <w:divBdr>
        <w:top w:val="none" w:sz="0" w:space="0" w:color="auto"/>
        <w:left w:val="none" w:sz="0" w:space="0" w:color="auto"/>
        <w:bottom w:val="none" w:sz="0" w:space="0" w:color="auto"/>
        <w:right w:val="none" w:sz="0" w:space="0" w:color="auto"/>
      </w:divBdr>
    </w:div>
    <w:div w:id="823158281">
      <w:marLeft w:val="640"/>
      <w:marRight w:val="0"/>
      <w:marTop w:val="0"/>
      <w:marBottom w:val="0"/>
      <w:divBdr>
        <w:top w:val="none" w:sz="0" w:space="0" w:color="auto"/>
        <w:left w:val="none" w:sz="0" w:space="0" w:color="auto"/>
        <w:bottom w:val="none" w:sz="0" w:space="0" w:color="auto"/>
        <w:right w:val="none" w:sz="0" w:space="0" w:color="auto"/>
      </w:divBdr>
    </w:div>
    <w:div w:id="823282482">
      <w:marLeft w:val="640"/>
      <w:marRight w:val="0"/>
      <w:marTop w:val="0"/>
      <w:marBottom w:val="0"/>
      <w:divBdr>
        <w:top w:val="none" w:sz="0" w:space="0" w:color="auto"/>
        <w:left w:val="none" w:sz="0" w:space="0" w:color="auto"/>
        <w:bottom w:val="none" w:sz="0" w:space="0" w:color="auto"/>
        <w:right w:val="none" w:sz="0" w:space="0" w:color="auto"/>
      </w:divBdr>
    </w:div>
    <w:div w:id="823394403">
      <w:marLeft w:val="640"/>
      <w:marRight w:val="0"/>
      <w:marTop w:val="0"/>
      <w:marBottom w:val="0"/>
      <w:divBdr>
        <w:top w:val="none" w:sz="0" w:space="0" w:color="auto"/>
        <w:left w:val="none" w:sz="0" w:space="0" w:color="auto"/>
        <w:bottom w:val="none" w:sz="0" w:space="0" w:color="auto"/>
        <w:right w:val="none" w:sz="0" w:space="0" w:color="auto"/>
      </w:divBdr>
    </w:div>
    <w:div w:id="823475947">
      <w:marLeft w:val="640"/>
      <w:marRight w:val="0"/>
      <w:marTop w:val="0"/>
      <w:marBottom w:val="0"/>
      <w:divBdr>
        <w:top w:val="none" w:sz="0" w:space="0" w:color="auto"/>
        <w:left w:val="none" w:sz="0" w:space="0" w:color="auto"/>
        <w:bottom w:val="none" w:sz="0" w:space="0" w:color="auto"/>
        <w:right w:val="none" w:sz="0" w:space="0" w:color="auto"/>
      </w:divBdr>
    </w:div>
    <w:div w:id="823545150">
      <w:marLeft w:val="640"/>
      <w:marRight w:val="0"/>
      <w:marTop w:val="0"/>
      <w:marBottom w:val="0"/>
      <w:divBdr>
        <w:top w:val="none" w:sz="0" w:space="0" w:color="auto"/>
        <w:left w:val="none" w:sz="0" w:space="0" w:color="auto"/>
        <w:bottom w:val="none" w:sz="0" w:space="0" w:color="auto"/>
        <w:right w:val="none" w:sz="0" w:space="0" w:color="auto"/>
      </w:divBdr>
    </w:div>
    <w:div w:id="823666375">
      <w:marLeft w:val="640"/>
      <w:marRight w:val="0"/>
      <w:marTop w:val="0"/>
      <w:marBottom w:val="0"/>
      <w:divBdr>
        <w:top w:val="none" w:sz="0" w:space="0" w:color="auto"/>
        <w:left w:val="none" w:sz="0" w:space="0" w:color="auto"/>
        <w:bottom w:val="none" w:sz="0" w:space="0" w:color="auto"/>
        <w:right w:val="none" w:sz="0" w:space="0" w:color="auto"/>
      </w:divBdr>
    </w:div>
    <w:div w:id="823934742">
      <w:marLeft w:val="640"/>
      <w:marRight w:val="0"/>
      <w:marTop w:val="0"/>
      <w:marBottom w:val="0"/>
      <w:divBdr>
        <w:top w:val="none" w:sz="0" w:space="0" w:color="auto"/>
        <w:left w:val="none" w:sz="0" w:space="0" w:color="auto"/>
        <w:bottom w:val="none" w:sz="0" w:space="0" w:color="auto"/>
        <w:right w:val="none" w:sz="0" w:space="0" w:color="auto"/>
      </w:divBdr>
    </w:div>
    <w:div w:id="824198729">
      <w:marLeft w:val="640"/>
      <w:marRight w:val="0"/>
      <w:marTop w:val="0"/>
      <w:marBottom w:val="0"/>
      <w:divBdr>
        <w:top w:val="none" w:sz="0" w:space="0" w:color="auto"/>
        <w:left w:val="none" w:sz="0" w:space="0" w:color="auto"/>
        <w:bottom w:val="none" w:sz="0" w:space="0" w:color="auto"/>
        <w:right w:val="none" w:sz="0" w:space="0" w:color="auto"/>
      </w:divBdr>
    </w:div>
    <w:div w:id="824199539">
      <w:marLeft w:val="640"/>
      <w:marRight w:val="0"/>
      <w:marTop w:val="0"/>
      <w:marBottom w:val="0"/>
      <w:divBdr>
        <w:top w:val="none" w:sz="0" w:space="0" w:color="auto"/>
        <w:left w:val="none" w:sz="0" w:space="0" w:color="auto"/>
        <w:bottom w:val="none" w:sz="0" w:space="0" w:color="auto"/>
        <w:right w:val="none" w:sz="0" w:space="0" w:color="auto"/>
      </w:divBdr>
    </w:div>
    <w:div w:id="824273974">
      <w:marLeft w:val="640"/>
      <w:marRight w:val="0"/>
      <w:marTop w:val="0"/>
      <w:marBottom w:val="0"/>
      <w:divBdr>
        <w:top w:val="none" w:sz="0" w:space="0" w:color="auto"/>
        <w:left w:val="none" w:sz="0" w:space="0" w:color="auto"/>
        <w:bottom w:val="none" w:sz="0" w:space="0" w:color="auto"/>
        <w:right w:val="none" w:sz="0" w:space="0" w:color="auto"/>
      </w:divBdr>
    </w:div>
    <w:div w:id="824277002">
      <w:marLeft w:val="640"/>
      <w:marRight w:val="0"/>
      <w:marTop w:val="0"/>
      <w:marBottom w:val="0"/>
      <w:divBdr>
        <w:top w:val="none" w:sz="0" w:space="0" w:color="auto"/>
        <w:left w:val="none" w:sz="0" w:space="0" w:color="auto"/>
        <w:bottom w:val="none" w:sz="0" w:space="0" w:color="auto"/>
        <w:right w:val="none" w:sz="0" w:space="0" w:color="auto"/>
      </w:divBdr>
    </w:div>
    <w:div w:id="824393741">
      <w:marLeft w:val="640"/>
      <w:marRight w:val="0"/>
      <w:marTop w:val="0"/>
      <w:marBottom w:val="0"/>
      <w:divBdr>
        <w:top w:val="none" w:sz="0" w:space="0" w:color="auto"/>
        <w:left w:val="none" w:sz="0" w:space="0" w:color="auto"/>
        <w:bottom w:val="none" w:sz="0" w:space="0" w:color="auto"/>
        <w:right w:val="none" w:sz="0" w:space="0" w:color="auto"/>
      </w:divBdr>
    </w:div>
    <w:div w:id="824518021">
      <w:marLeft w:val="640"/>
      <w:marRight w:val="0"/>
      <w:marTop w:val="0"/>
      <w:marBottom w:val="0"/>
      <w:divBdr>
        <w:top w:val="none" w:sz="0" w:space="0" w:color="auto"/>
        <w:left w:val="none" w:sz="0" w:space="0" w:color="auto"/>
        <w:bottom w:val="none" w:sz="0" w:space="0" w:color="auto"/>
        <w:right w:val="none" w:sz="0" w:space="0" w:color="auto"/>
      </w:divBdr>
    </w:div>
    <w:div w:id="824860528">
      <w:marLeft w:val="640"/>
      <w:marRight w:val="0"/>
      <w:marTop w:val="0"/>
      <w:marBottom w:val="0"/>
      <w:divBdr>
        <w:top w:val="none" w:sz="0" w:space="0" w:color="auto"/>
        <w:left w:val="none" w:sz="0" w:space="0" w:color="auto"/>
        <w:bottom w:val="none" w:sz="0" w:space="0" w:color="auto"/>
        <w:right w:val="none" w:sz="0" w:space="0" w:color="auto"/>
      </w:divBdr>
    </w:div>
    <w:div w:id="824977247">
      <w:marLeft w:val="640"/>
      <w:marRight w:val="0"/>
      <w:marTop w:val="0"/>
      <w:marBottom w:val="0"/>
      <w:divBdr>
        <w:top w:val="none" w:sz="0" w:space="0" w:color="auto"/>
        <w:left w:val="none" w:sz="0" w:space="0" w:color="auto"/>
        <w:bottom w:val="none" w:sz="0" w:space="0" w:color="auto"/>
        <w:right w:val="none" w:sz="0" w:space="0" w:color="auto"/>
      </w:divBdr>
    </w:div>
    <w:div w:id="825051140">
      <w:marLeft w:val="640"/>
      <w:marRight w:val="0"/>
      <w:marTop w:val="0"/>
      <w:marBottom w:val="0"/>
      <w:divBdr>
        <w:top w:val="none" w:sz="0" w:space="0" w:color="auto"/>
        <w:left w:val="none" w:sz="0" w:space="0" w:color="auto"/>
        <w:bottom w:val="none" w:sz="0" w:space="0" w:color="auto"/>
        <w:right w:val="none" w:sz="0" w:space="0" w:color="auto"/>
      </w:divBdr>
    </w:div>
    <w:div w:id="825051937">
      <w:marLeft w:val="640"/>
      <w:marRight w:val="0"/>
      <w:marTop w:val="0"/>
      <w:marBottom w:val="0"/>
      <w:divBdr>
        <w:top w:val="none" w:sz="0" w:space="0" w:color="auto"/>
        <w:left w:val="none" w:sz="0" w:space="0" w:color="auto"/>
        <w:bottom w:val="none" w:sz="0" w:space="0" w:color="auto"/>
        <w:right w:val="none" w:sz="0" w:space="0" w:color="auto"/>
      </w:divBdr>
    </w:div>
    <w:div w:id="825055616">
      <w:marLeft w:val="640"/>
      <w:marRight w:val="0"/>
      <w:marTop w:val="0"/>
      <w:marBottom w:val="0"/>
      <w:divBdr>
        <w:top w:val="none" w:sz="0" w:space="0" w:color="auto"/>
        <w:left w:val="none" w:sz="0" w:space="0" w:color="auto"/>
        <w:bottom w:val="none" w:sz="0" w:space="0" w:color="auto"/>
        <w:right w:val="none" w:sz="0" w:space="0" w:color="auto"/>
      </w:divBdr>
    </w:div>
    <w:div w:id="825129298">
      <w:marLeft w:val="640"/>
      <w:marRight w:val="0"/>
      <w:marTop w:val="0"/>
      <w:marBottom w:val="0"/>
      <w:divBdr>
        <w:top w:val="none" w:sz="0" w:space="0" w:color="auto"/>
        <w:left w:val="none" w:sz="0" w:space="0" w:color="auto"/>
        <w:bottom w:val="none" w:sz="0" w:space="0" w:color="auto"/>
        <w:right w:val="none" w:sz="0" w:space="0" w:color="auto"/>
      </w:divBdr>
    </w:div>
    <w:div w:id="825247381">
      <w:marLeft w:val="640"/>
      <w:marRight w:val="0"/>
      <w:marTop w:val="0"/>
      <w:marBottom w:val="0"/>
      <w:divBdr>
        <w:top w:val="none" w:sz="0" w:space="0" w:color="auto"/>
        <w:left w:val="none" w:sz="0" w:space="0" w:color="auto"/>
        <w:bottom w:val="none" w:sz="0" w:space="0" w:color="auto"/>
        <w:right w:val="none" w:sz="0" w:space="0" w:color="auto"/>
      </w:divBdr>
    </w:div>
    <w:div w:id="825318730">
      <w:marLeft w:val="640"/>
      <w:marRight w:val="0"/>
      <w:marTop w:val="0"/>
      <w:marBottom w:val="0"/>
      <w:divBdr>
        <w:top w:val="none" w:sz="0" w:space="0" w:color="auto"/>
        <w:left w:val="none" w:sz="0" w:space="0" w:color="auto"/>
        <w:bottom w:val="none" w:sz="0" w:space="0" w:color="auto"/>
        <w:right w:val="none" w:sz="0" w:space="0" w:color="auto"/>
      </w:divBdr>
    </w:div>
    <w:div w:id="825439232">
      <w:marLeft w:val="640"/>
      <w:marRight w:val="0"/>
      <w:marTop w:val="0"/>
      <w:marBottom w:val="0"/>
      <w:divBdr>
        <w:top w:val="none" w:sz="0" w:space="0" w:color="auto"/>
        <w:left w:val="none" w:sz="0" w:space="0" w:color="auto"/>
        <w:bottom w:val="none" w:sz="0" w:space="0" w:color="auto"/>
        <w:right w:val="none" w:sz="0" w:space="0" w:color="auto"/>
      </w:divBdr>
    </w:div>
    <w:div w:id="825633451">
      <w:marLeft w:val="640"/>
      <w:marRight w:val="0"/>
      <w:marTop w:val="0"/>
      <w:marBottom w:val="0"/>
      <w:divBdr>
        <w:top w:val="none" w:sz="0" w:space="0" w:color="auto"/>
        <w:left w:val="none" w:sz="0" w:space="0" w:color="auto"/>
        <w:bottom w:val="none" w:sz="0" w:space="0" w:color="auto"/>
        <w:right w:val="none" w:sz="0" w:space="0" w:color="auto"/>
      </w:divBdr>
    </w:div>
    <w:div w:id="825710370">
      <w:marLeft w:val="640"/>
      <w:marRight w:val="0"/>
      <w:marTop w:val="0"/>
      <w:marBottom w:val="0"/>
      <w:divBdr>
        <w:top w:val="none" w:sz="0" w:space="0" w:color="auto"/>
        <w:left w:val="none" w:sz="0" w:space="0" w:color="auto"/>
        <w:bottom w:val="none" w:sz="0" w:space="0" w:color="auto"/>
        <w:right w:val="none" w:sz="0" w:space="0" w:color="auto"/>
      </w:divBdr>
    </w:div>
    <w:div w:id="825711390">
      <w:marLeft w:val="640"/>
      <w:marRight w:val="0"/>
      <w:marTop w:val="0"/>
      <w:marBottom w:val="0"/>
      <w:divBdr>
        <w:top w:val="none" w:sz="0" w:space="0" w:color="auto"/>
        <w:left w:val="none" w:sz="0" w:space="0" w:color="auto"/>
        <w:bottom w:val="none" w:sz="0" w:space="0" w:color="auto"/>
        <w:right w:val="none" w:sz="0" w:space="0" w:color="auto"/>
      </w:divBdr>
    </w:div>
    <w:div w:id="825826488">
      <w:marLeft w:val="640"/>
      <w:marRight w:val="0"/>
      <w:marTop w:val="0"/>
      <w:marBottom w:val="0"/>
      <w:divBdr>
        <w:top w:val="none" w:sz="0" w:space="0" w:color="auto"/>
        <w:left w:val="none" w:sz="0" w:space="0" w:color="auto"/>
        <w:bottom w:val="none" w:sz="0" w:space="0" w:color="auto"/>
        <w:right w:val="none" w:sz="0" w:space="0" w:color="auto"/>
      </w:divBdr>
    </w:div>
    <w:div w:id="825895320">
      <w:marLeft w:val="640"/>
      <w:marRight w:val="0"/>
      <w:marTop w:val="0"/>
      <w:marBottom w:val="0"/>
      <w:divBdr>
        <w:top w:val="none" w:sz="0" w:space="0" w:color="auto"/>
        <w:left w:val="none" w:sz="0" w:space="0" w:color="auto"/>
        <w:bottom w:val="none" w:sz="0" w:space="0" w:color="auto"/>
        <w:right w:val="none" w:sz="0" w:space="0" w:color="auto"/>
      </w:divBdr>
    </w:div>
    <w:div w:id="826047337">
      <w:marLeft w:val="640"/>
      <w:marRight w:val="0"/>
      <w:marTop w:val="0"/>
      <w:marBottom w:val="0"/>
      <w:divBdr>
        <w:top w:val="none" w:sz="0" w:space="0" w:color="auto"/>
        <w:left w:val="none" w:sz="0" w:space="0" w:color="auto"/>
        <w:bottom w:val="none" w:sz="0" w:space="0" w:color="auto"/>
        <w:right w:val="none" w:sz="0" w:space="0" w:color="auto"/>
      </w:divBdr>
    </w:div>
    <w:div w:id="826095116">
      <w:marLeft w:val="640"/>
      <w:marRight w:val="0"/>
      <w:marTop w:val="0"/>
      <w:marBottom w:val="0"/>
      <w:divBdr>
        <w:top w:val="none" w:sz="0" w:space="0" w:color="auto"/>
        <w:left w:val="none" w:sz="0" w:space="0" w:color="auto"/>
        <w:bottom w:val="none" w:sz="0" w:space="0" w:color="auto"/>
        <w:right w:val="none" w:sz="0" w:space="0" w:color="auto"/>
      </w:divBdr>
    </w:div>
    <w:div w:id="826165313">
      <w:marLeft w:val="640"/>
      <w:marRight w:val="0"/>
      <w:marTop w:val="0"/>
      <w:marBottom w:val="0"/>
      <w:divBdr>
        <w:top w:val="none" w:sz="0" w:space="0" w:color="auto"/>
        <w:left w:val="none" w:sz="0" w:space="0" w:color="auto"/>
        <w:bottom w:val="none" w:sz="0" w:space="0" w:color="auto"/>
        <w:right w:val="none" w:sz="0" w:space="0" w:color="auto"/>
      </w:divBdr>
    </w:div>
    <w:div w:id="826244238">
      <w:marLeft w:val="640"/>
      <w:marRight w:val="0"/>
      <w:marTop w:val="0"/>
      <w:marBottom w:val="0"/>
      <w:divBdr>
        <w:top w:val="none" w:sz="0" w:space="0" w:color="auto"/>
        <w:left w:val="none" w:sz="0" w:space="0" w:color="auto"/>
        <w:bottom w:val="none" w:sz="0" w:space="0" w:color="auto"/>
        <w:right w:val="none" w:sz="0" w:space="0" w:color="auto"/>
      </w:divBdr>
    </w:div>
    <w:div w:id="826289536">
      <w:marLeft w:val="640"/>
      <w:marRight w:val="0"/>
      <w:marTop w:val="0"/>
      <w:marBottom w:val="0"/>
      <w:divBdr>
        <w:top w:val="none" w:sz="0" w:space="0" w:color="auto"/>
        <w:left w:val="none" w:sz="0" w:space="0" w:color="auto"/>
        <w:bottom w:val="none" w:sz="0" w:space="0" w:color="auto"/>
        <w:right w:val="none" w:sz="0" w:space="0" w:color="auto"/>
      </w:divBdr>
    </w:div>
    <w:div w:id="826438561">
      <w:marLeft w:val="640"/>
      <w:marRight w:val="0"/>
      <w:marTop w:val="0"/>
      <w:marBottom w:val="0"/>
      <w:divBdr>
        <w:top w:val="none" w:sz="0" w:space="0" w:color="auto"/>
        <w:left w:val="none" w:sz="0" w:space="0" w:color="auto"/>
        <w:bottom w:val="none" w:sz="0" w:space="0" w:color="auto"/>
        <w:right w:val="none" w:sz="0" w:space="0" w:color="auto"/>
      </w:divBdr>
    </w:div>
    <w:div w:id="826551654">
      <w:marLeft w:val="640"/>
      <w:marRight w:val="0"/>
      <w:marTop w:val="0"/>
      <w:marBottom w:val="0"/>
      <w:divBdr>
        <w:top w:val="none" w:sz="0" w:space="0" w:color="auto"/>
        <w:left w:val="none" w:sz="0" w:space="0" w:color="auto"/>
        <w:bottom w:val="none" w:sz="0" w:space="0" w:color="auto"/>
        <w:right w:val="none" w:sz="0" w:space="0" w:color="auto"/>
      </w:divBdr>
    </w:div>
    <w:div w:id="826633484">
      <w:marLeft w:val="640"/>
      <w:marRight w:val="0"/>
      <w:marTop w:val="0"/>
      <w:marBottom w:val="0"/>
      <w:divBdr>
        <w:top w:val="none" w:sz="0" w:space="0" w:color="auto"/>
        <w:left w:val="none" w:sz="0" w:space="0" w:color="auto"/>
        <w:bottom w:val="none" w:sz="0" w:space="0" w:color="auto"/>
        <w:right w:val="none" w:sz="0" w:space="0" w:color="auto"/>
      </w:divBdr>
    </w:div>
    <w:div w:id="826672589">
      <w:marLeft w:val="640"/>
      <w:marRight w:val="0"/>
      <w:marTop w:val="0"/>
      <w:marBottom w:val="0"/>
      <w:divBdr>
        <w:top w:val="none" w:sz="0" w:space="0" w:color="auto"/>
        <w:left w:val="none" w:sz="0" w:space="0" w:color="auto"/>
        <w:bottom w:val="none" w:sz="0" w:space="0" w:color="auto"/>
        <w:right w:val="none" w:sz="0" w:space="0" w:color="auto"/>
      </w:divBdr>
    </w:div>
    <w:div w:id="826745760">
      <w:marLeft w:val="640"/>
      <w:marRight w:val="0"/>
      <w:marTop w:val="0"/>
      <w:marBottom w:val="0"/>
      <w:divBdr>
        <w:top w:val="none" w:sz="0" w:space="0" w:color="auto"/>
        <w:left w:val="none" w:sz="0" w:space="0" w:color="auto"/>
        <w:bottom w:val="none" w:sz="0" w:space="0" w:color="auto"/>
        <w:right w:val="none" w:sz="0" w:space="0" w:color="auto"/>
      </w:divBdr>
    </w:div>
    <w:div w:id="826819886">
      <w:marLeft w:val="640"/>
      <w:marRight w:val="0"/>
      <w:marTop w:val="0"/>
      <w:marBottom w:val="0"/>
      <w:divBdr>
        <w:top w:val="none" w:sz="0" w:space="0" w:color="auto"/>
        <w:left w:val="none" w:sz="0" w:space="0" w:color="auto"/>
        <w:bottom w:val="none" w:sz="0" w:space="0" w:color="auto"/>
        <w:right w:val="none" w:sz="0" w:space="0" w:color="auto"/>
      </w:divBdr>
    </w:div>
    <w:div w:id="826822748">
      <w:marLeft w:val="640"/>
      <w:marRight w:val="0"/>
      <w:marTop w:val="0"/>
      <w:marBottom w:val="0"/>
      <w:divBdr>
        <w:top w:val="none" w:sz="0" w:space="0" w:color="auto"/>
        <w:left w:val="none" w:sz="0" w:space="0" w:color="auto"/>
        <w:bottom w:val="none" w:sz="0" w:space="0" w:color="auto"/>
        <w:right w:val="none" w:sz="0" w:space="0" w:color="auto"/>
      </w:divBdr>
    </w:div>
    <w:div w:id="826827391">
      <w:marLeft w:val="640"/>
      <w:marRight w:val="0"/>
      <w:marTop w:val="0"/>
      <w:marBottom w:val="0"/>
      <w:divBdr>
        <w:top w:val="none" w:sz="0" w:space="0" w:color="auto"/>
        <w:left w:val="none" w:sz="0" w:space="0" w:color="auto"/>
        <w:bottom w:val="none" w:sz="0" w:space="0" w:color="auto"/>
        <w:right w:val="none" w:sz="0" w:space="0" w:color="auto"/>
      </w:divBdr>
    </w:div>
    <w:div w:id="826869683">
      <w:marLeft w:val="640"/>
      <w:marRight w:val="0"/>
      <w:marTop w:val="0"/>
      <w:marBottom w:val="0"/>
      <w:divBdr>
        <w:top w:val="none" w:sz="0" w:space="0" w:color="auto"/>
        <w:left w:val="none" w:sz="0" w:space="0" w:color="auto"/>
        <w:bottom w:val="none" w:sz="0" w:space="0" w:color="auto"/>
        <w:right w:val="none" w:sz="0" w:space="0" w:color="auto"/>
      </w:divBdr>
    </w:div>
    <w:div w:id="826937547">
      <w:marLeft w:val="640"/>
      <w:marRight w:val="0"/>
      <w:marTop w:val="0"/>
      <w:marBottom w:val="0"/>
      <w:divBdr>
        <w:top w:val="none" w:sz="0" w:space="0" w:color="auto"/>
        <w:left w:val="none" w:sz="0" w:space="0" w:color="auto"/>
        <w:bottom w:val="none" w:sz="0" w:space="0" w:color="auto"/>
        <w:right w:val="none" w:sz="0" w:space="0" w:color="auto"/>
      </w:divBdr>
    </w:div>
    <w:div w:id="826943660">
      <w:marLeft w:val="640"/>
      <w:marRight w:val="0"/>
      <w:marTop w:val="0"/>
      <w:marBottom w:val="0"/>
      <w:divBdr>
        <w:top w:val="none" w:sz="0" w:space="0" w:color="auto"/>
        <w:left w:val="none" w:sz="0" w:space="0" w:color="auto"/>
        <w:bottom w:val="none" w:sz="0" w:space="0" w:color="auto"/>
        <w:right w:val="none" w:sz="0" w:space="0" w:color="auto"/>
      </w:divBdr>
    </w:div>
    <w:div w:id="827018874">
      <w:marLeft w:val="640"/>
      <w:marRight w:val="0"/>
      <w:marTop w:val="0"/>
      <w:marBottom w:val="0"/>
      <w:divBdr>
        <w:top w:val="none" w:sz="0" w:space="0" w:color="auto"/>
        <w:left w:val="none" w:sz="0" w:space="0" w:color="auto"/>
        <w:bottom w:val="none" w:sz="0" w:space="0" w:color="auto"/>
        <w:right w:val="none" w:sz="0" w:space="0" w:color="auto"/>
      </w:divBdr>
    </w:div>
    <w:div w:id="827404275">
      <w:marLeft w:val="640"/>
      <w:marRight w:val="0"/>
      <w:marTop w:val="0"/>
      <w:marBottom w:val="0"/>
      <w:divBdr>
        <w:top w:val="none" w:sz="0" w:space="0" w:color="auto"/>
        <w:left w:val="none" w:sz="0" w:space="0" w:color="auto"/>
        <w:bottom w:val="none" w:sz="0" w:space="0" w:color="auto"/>
        <w:right w:val="none" w:sz="0" w:space="0" w:color="auto"/>
      </w:divBdr>
    </w:div>
    <w:div w:id="827480429">
      <w:marLeft w:val="640"/>
      <w:marRight w:val="0"/>
      <w:marTop w:val="0"/>
      <w:marBottom w:val="0"/>
      <w:divBdr>
        <w:top w:val="none" w:sz="0" w:space="0" w:color="auto"/>
        <w:left w:val="none" w:sz="0" w:space="0" w:color="auto"/>
        <w:bottom w:val="none" w:sz="0" w:space="0" w:color="auto"/>
        <w:right w:val="none" w:sz="0" w:space="0" w:color="auto"/>
      </w:divBdr>
    </w:div>
    <w:div w:id="827550207">
      <w:marLeft w:val="640"/>
      <w:marRight w:val="0"/>
      <w:marTop w:val="0"/>
      <w:marBottom w:val="0"/>
      <w:divBdr>
        <w:top w:val="none" w:sz="0" w:space="0" w:color="auto"/>
        <w:left w:val="none" w:sz="0" w:space="0" w:color="auto"/>
        <w:bottom w:val="none" w:sz="0" w:space="0" w:color="auto"/>
        <w:right w:val="none" w:sz="0" w:space="0" w:color="auto"/>
      </w:divBdr>
    </w:div>
    <w:div w:id="827555836">
      <w:marLeft w:val="640"/>
      <w:marRight w:val="0"/>
      <w:marTop w:val="0"/>
      <w:marBottom w:val="0"/>
      <w:divBdr>
        <w:top w:val="none" w:sz="0" w:space="0" w:color="auto"/>
        <w:left w:val="none" w:sz="0" w:space="0" w:color="auto"/>
        <w:bottom w:val="none" w:sz="0" w:space="0" w:color="auto"/>
        <w:right w:val="none" w:sz="0" w:space="0" w:color="auto"/>
      </w:divBdr>
    </w:div>
    <w:div w:id="827743717">
      <w:marLeft w:val="640"/>
      <w:marRight w:val="0"/>
      <w:marTop w:val="0"/>
      <w:marBottom w:val="0"/>
      <w:divBdr>
        <w:top w:val="none" w:sz="0" w:space="0" w:color="auto"/>
        <w:left w:val="none" w:sz="0" w:space="0" w:color="auto"/>
        <w:bottom w:val="none" w:sz="0" w:space="0" w:color="auto"/>
        <w:right w:val="none" w:sz="0" w:space="0" w:color="auto"/>
      </w:divBdr>
    </w:div>
    <w:div w:id="827744198">
      <w:marLeft w:val="640"/>
      <w:marRight w:val="0"/>
      <w:marTop w:val="0"/>
      <w:marBottom w:val="0"/>
      <w:divBdr>
        <w:top w:val="none" w:sz="0" w:space="0" w:color="auto"/>
        <w:left w:val="none" w:sz="0" w:space="0" w:color="auto"/>
        <w:bottom w:val="none" w:sz="0" w:space="0" w:color="auto"/>
        <w:right w:val="none" w:sz="0" w:space="0" w:color="auto"/>
      </w:divBdr>
    </w:div>
    <w:div w:id="827786996">
      <w:marLeft w:val="640"/>
      <w:marRight w:val="0"/>
      <w:marTop w:val="0"/>
      <w:marBottom w:val="0"/>
      <w:divBdr>
        <w:top w:val="none" w:sz="0" w:space="0" w:color="auto"/>
        <w:left w:val="none" w:sz="0" w:space="0" w:color="auto"/>
        <w:bottom w:val="none" w:sz="0" w:space="0" w:color="auto"/>
        <w:right w:val="none" w:sz="0" w:space="0" w:color="auto"/>
      </w:divBdr>
    </w:div>
    <w:div w:id="827793643">
      <w:marLeft w:val="640"/>
      <w:marRight w:val="0"/>
      <w:marTop w:val="0"/>
      <w:marBottom w:val="0"/>
      <w:divBdr>
        <w:top w:val="none" w:sz="0" w:space="0" w:color="auto"/>
        <w:left w:val="none" w:sz="0" w:space="0" w:color="auto"/>
        <w:bottom w:val="none" w:sz="0" w:space="0" w:color="auto"/>
        <w:right w:val="none" w:sz="0" w:space="0" w:color="auto"/>
      </w:divBdr>
    </w:div>
    <w:div w:id="827938960">
      <w:marLeft w:val="640"/>
      <w:marRight w:val="0"/>
      <w:marTop w:val="0"/>
      <w:marBottom w:val="0"/>
      <w:divBdr>
        <w:top w:val="none" w:sz="0" w:space="0" w:color="auto"/>
        <w:left w:val="none" w:sz="0" w:space="0" w:color="auto"/>
        <w:bottom w:val="none" w:sz="0" w:space="0" w:color="auto"/>
        <w:right w:val="none" w:sz="0" w:space="0" w:color="auto"/>
      </w:divBdr>
    </w:div>
    <w:div w:id="828061771">
      <w:marLeft w:val="640"/>
      <w:marRight w:val="0"/>
      <w:marTop w:val="0"/>
      <w:marBottom w:val="0"/>
      <w:divBdr>
        <w:top w:val="none" w:sz="0" w:space="0" w:color="auto"/>
        <w:left w:val="none" w:sz="0" w:space="0" w:color="auto"/>
        <w:bottom w:val="none" w:sz="0" w:space="0" w:color="auto"/>
        <w:right w:val="none" w:sz="0" w:space="0" w:color="auto"/>
      </w:divBdr>
    </w:div>
    <w:div w:id="828208003">
      <w:marLeft w:val="640"/>
      <w:marRight w:val="0"/>
      <w:marTop w:val="0"/>
      <w:marBottom w:val="0"/>
      <w:divBdr>
        <w:top w:val="none" w:sz="0" w:space="0" w:color="auto"/>
        <w:left w:val="none" w:sz="0" w:space="0" w:color="auto"/>
        <w:bottom w:val="none" w:sz="0" w:space="0" w:color="auto"/>
        <w:right w:val="none" w:sz="0" w:space="0" w:color="auto"/>
      </w:divBdr>
    </w:div>
    <w:div w:id="828402231">
      <w:marLeft w:val="640"/>
      <w:marRight w:val="0"/>
      <w:marTop w:val="0"/>
      <w:marBottom w:val="0"/>
      <w:divBdr>
        <w:top w:val="none" w:sz="0" w:space="0" w:color="auto"/>
        <w:left w:val="none" w:sz="0" w:space="0" w:color="auto"/>
        <w:bottom w:val="none" w:sz="0" w:space="0" w:color="auto"/>
        <w:right w:val="none" w:sz="0" w:space="0" w:color="auto"/>
      </w:divBdr>
    </w:div>
    <w:div w:id="828595902">
      <w:marLeft w:val="640"/>
      <w:marRight w:val="0"/>
      <w:marTop w:val="0"/>
      <w:marBottom w:val="0"/>
      <w:divBdr>
        <w:top w:val="none" w:sz="0" w:space="0" w:color="auto"/>
        <w:left w:val="none" w:sz="0" w:space="0" w:color="auto"/>
        <w:bottom w:val="none" w:sz="0" w:space="0" w:color="auto"/>
        <w:right w:val="none" w:sz="0" w:space="0" w:color="auto"/>
      </w:divBdr>
    </w:div>
    <w:div w:id="828791578">
      <w:marLeft w:val="640"/>
      <w:marRight w:val="0"/>
      <w:marTop w:val="0"/>
      <w:marBottom w:val="0"/>
      <w:divBdr>
        <w:top w:val="none" w:sz="0" w:space="0" w:color="auto"/>
        <w:left w:val="none" w:sz="0" w:space="0" w:color="auto"/>
        <w:bottom w:val="none" w:sz="0" w:space="0" w:color="auto"/>
        <w:right w:val="none" w:sz="0" w:space="0" w:color="auto"/>
      </w:divBdr>
    </w:div>
    <w:div w:id="828833914">
      <w:marLeft w:val="640"/>
      <w:marRight w:val="0"/>
      <w:marTop w:val="0"/>
      <w:marBottom w:val="0"/>
      <w:divBdr>
        <w:top w:val="none" w:sz="0" w:space="0" w:color="auto"/>
        <w:left w:val="none" w:sz="0" w:space="0" w:color="auto"/>
        <w:bottom w:val="none" w:sz="0" w:space="0" w:color="auto"/>
        <w:right w:val="none" w:sz="0" w:space="0" w:color="auto"/>
      </w:divBdr>
    </w:div>
    <w:div w:id="828905272">
      <w:marLeft w:val="640"/>
      <w:marRight w:val="0"/>
      <w:marTop w:val="0"/>
      <w:marBottom w:val="0"/>
      <w:divBdr>
        <w:top w:val="none" w:sz="0" w:space="0" w:color="auto"/>
        <w:left w:val="none" w:sz="0" w:space="0" w:color="auto"/>
        <w:bottom w:val="none" w:sz="0" w:space="0" w:color="auto"/>
        <w:right w:val="none" w:sz="0" w:space="0" w:color="auto"/>
      </w:divBdr>
    </w:div>
    <w:div w:id="828909415">
      <w:marLeft w:val="640"/>
      <w:marRight w:val="0"/>
      <w:marTop w:val="0"/>
      <w:marBottom w:val="0"/>
      <w:divBdr>
        <w:top w:val="none" w:sz="0" w:space="0" w:color="auto"/>
        <w:left w:val="none" w:sz="0" w:space="0" w:color="auto"/>
        <w:bottom w:val="none" w:sz="0" w:space="0" w:color="auto"/>
        <w:right w:val="none" w:sz="0" w:space="0" w:color="auto"/>
      </w:divBdr>
    </w:div>
    <w:div w:id="828910039">
      <w:marLeft w:val="640"/>
      <w:marRight w:val="0"/>
      <w:marTop w:val="0"/>
      <w:marBottom w:val="0"/>
      <w:divBdr>
        <w:top w:val="none" w:sz="0" w:space="0" w:color="auto"/>
        <w:left w:val="none" w:sz="0" w:space="0" w:color="auto"/>
        <w:bottom w:val="none" w:sz="0" w:space="0" w:color="auto"/>
        <w:right w:val="none" w:sz="0" w:space="0" w:color="auto"/>
      </w:divBdr>
    </w:div>
    <w:div w:id="829063017">
      <w:marLeft w:val="640"/>
      <w:marRight w:val="0"/>
      <w:marTop w:val="0"/>
      <w:marBottom w:val="0"/>
      <w:divBdr>
        <w:top w:val="none" w:sz="0" w:space="0" w:color="auto"/>
        <w:left w:val="none" w:sz="0" w:space="0" w:color="auto"/>
        <w:bottom w:val="none" w:sz="0" w:space="0" w:color="auto"/>
        <w:right w:val="none" w:sz="0" w:space="0" w:color="auto"/>
      </w:divBdr>
    </w:div>
    <w:div w:id="829102957">
      <w:marLeft w:val="640"/>
      <w:marRight w:val="0"/>
      <w:marTop w:val="0"/>
      <w:marBottom w:val="0"/>
      <w:divBdr>
        <w:top w:val="none" w:sz="0" w:space="0" w:color="auto"/>
        <w:left w:val="none" w:sz="0" w:space="0" w:color="auto"/>
        <w:bottom w:val="none" w:sz="0" w:space="0" w:color="auto"/>
        <w:right w:val="none" w:sz="0" w:space="0" w:color="auto"/>
      </w:divBdr>
    </w:div>
    <w:div w:id="829251922">
      <w:marLeft w:val="640"/>
      <w:marRight w:val="0"/>
      <w:marTop w:val="0"/>
      <w:marBottom w:val="0"/>
      <w:divBdr>
        <w:top w:val="none" w:sz="0" w:space="0" w:color="auto"/>
        <w:left w:val="none" w:sz="0" w:space="0" w:color="auto"/>
        <w:bottom w:val="none" w:sz="0" w:space="0" w:color="auto"/>
        <w:right w:val="none" w:sz="0" w:space="0" w:color="auto"/>
      </w:divBdr>
    </w:div>
    <w:div w:id="829323153">
      <w:marLeft w:val="640"/>
      <w:marRight w:val="0"/>
      <w:marTop w:val="0"/>
      <w:marBottom w:val="0"/>
      <w:divBdr>
        <w:top w:val="none" w:sz="0" w:space="0" w:color="auto"/>
        <w:left w:val="none" w:sz="0" w:space="0" w:color="auto"/>
        <w:bottom w:val="none" w:sz="0" w:space="0" w:color="auto"/>
        <w:right w:val="none" w:sz="0" w:space="0" w:color="auto"/>
      </w:divBdr>
    </w:div>
    <w:div w:id="829366639">
      <w:marLeft w:val="640"/>
      <w:marRight w:val="0"/>
      <w:marTop w:val="0"/>
      <w:marBottom w:val="0"/>
      <w:divBdr>
        <w:top w:val="none" w:sz="0" w:space="0" w:color="auto"/>
        <w:left w:val="none" w:sz="0" w:space="0" w:color="auto"/>
        <w:bottom w:val="none" w:sz="0" w:space="0" w:color="auto"/>
        <w:right w:val="none" w:sz="0" w:space="0" w:color="auto"/>
      </w:divBdr>
    </w:div>
    <w:div w:id="829441368">
      <w:marLeft w:val="640"/>
      <w:marRight w:val="0"/>
      <w:marTop w:val="0"/>
      <w:marBottom w:val="0"/>
      <w:divBdr>
        <w:top w:val="none" w:sz="0" w:space="0" w:color="auto"/>
        <w:left w:val="none" w:sz="0" w:space="0" w:color="auto"/>
        <w:bottom w:val="none" w:sz="0" w:space="0" w:color="auto"/>
        <w:right w:val="none" w:sz="0" w:space="0" w:color="auto"/>
      </w:divBdr>
    </w:div>
    <w:div w:id="829442377">
      <w:marLeft w:val="640"/>
      <w:marRight w:val="0"/>
      <w:marTop w:val="0"/>
      <w:marBottom w:val="0"/>
      <w:divBdr>
        <w:top w:val="none" w:sz="0" w:space="0" w:color="auto"/>
        <w:left w:val="none" w:sz="0" w:space="0" w:color="auto"/>
        <w:bottom w:val="none" w:sz="0" w:space="0" w:color="auto"/>
        <w:right w:val="none" w:sz="0" w:space="0" w:color="auto"/>
      </w:divBdr>
    </w:div>
    <w:div w:id="829561431">
      <w:marLeft w:val="640"/>
      <w:marRight w:val="0"/>
      <w:marTop w:val="0"/>
      <w:marBottom w:val="0"/>
      <w:divBdr>
        <w:top w:val="none" w:sz="0" w:space="0" w:color="auto"/>
        <w:left w:val="none" w:sz="0" w:space="0" w:color="auto"/>
        <w:bottom w:val="none" w:sz="0" w:space="0" w:color="auto"/>
        <w:right w:val="none" w:sz="0" w:space="0" w:color="auto"/>
      </w:divBdr>
    </w:div>
    <w:div w:id="829751867">
      <w:marLeft w:val="640"/>
      <w:marRight w:val="0"/>
      <w:marTop w:val="0"/>
      <w:marBottom w:val="0"/>
      <w:divBdr>
        <w:top w:val="none" w:sz="0" w:space="0" w:color="auto"/>
        <w:left w:val="none" w:sz="0" w:space="0" w:color="auto"/>
        <w:bottom w:val="none" w:sz="0" w:space="0" w:color="auto"/>
        <w:right w:val="none" w:sz="0" w:space="0" w:color="auto"/>
      </w:divBdr>
    </w:div>
    <w:div w:id="829754533">
      <w:marLeft w:val="640"/>
      <w:marRight w:val="0"/>
      <w:marTop w:val="0"/>
      <w:marBottom w:val="0"/>
      <w:divBdr>
        <w:top w:val="none" w:sz="0" w:space="0" w:color="auto"/>
        <w:left w:val="none" w:sz="0" w:space="0" w:color="auto"/>
        <w:bottom w:val="none" w:sz="0" w:space="0" w:color="auto"/>
        <w:right w:val="none" w:sz="0" w:space="0" w:color="auto"/>
      </w:divBdr>
    </w:div>
    <w:div w:id="829756391">
      <w:marLeft w:val="640"/>
      <w:marRight w:val="0"/>
      <w:marTop w:val="0"/>
      <w:marBottom w:val="0"/>
      <w:divBdr>
        <w:top w:val="none" w:sz="0" w:space="0" w:color="auto"/>
        <w:left w:val="none" w:sz="0" w:space="0" w:color="auto"/>
        <w:bottom w:val="none" w:sz="0" w:space="0" w:color="auto"/>
        <w:right w:val="none" w:sz="0" w:space="0" w:color="auto"/>
      </w:divBdr>
    </w:div>
    <w:div w:id="829757580">
      <w:marLeft w:val="640"/>
      <w:marRight w:val="0"/>
      <w:marTop w:val="0"/>
      <w:marBottom w:val="0"/>
      <w:divBdr>
        <w:top w:val="none" w:sz="0" w:space="0" w:color="auto"/>
        <w:left w:val="none" w:sz="0" w:space="0" w:color="auto"/>
        <w:bottom w:val="none" w:sz="0" w:space="0" w:color="auto"/>
        <w:right w:val="none" w:sz="0" w:space="0" w:color="auto"/>
      </w:divBdr>
    </w:div>
    <w:div w:id="829906094">
      <w:marLeft w:val="640"/>
      <w:marRight w:val="0"/>
      <w:marTop w:val="0"/>
      <w:marBottom w:val="0"/>
      <w:divBdr>
        <w:top w:val="none" w:sz="0" w:space="0" w:color="auto"/>
        <w:left w:val="none" w:sz="0" w:space="0" w:color="auto"/>
        <w:bottom w:val="none" w:sz="0" w:space="0" w:color="auto"/>
        <w:right w:val="none" w:sz="0" w:space="0" w:color="auto"/>
      </w:divBdr>
    </w:div>
    <w:div w:id="829979962">
      <w:marLeft w:val="640"/>
      <w:marRight w:val="0"/>
      <w:marTop w:val="0"/>
      <w:marBottom w:val="0"/>
      <w:divBdr>
        <w:top w:val="none" w:sz="0" w:space="0" w:color="auto"/>
        <w:left w:val="none" w:sz="0" w:space="0" w:color="auto"/>
        <w:bottom w:val="none" w:sz="0" w:space="0" w:color="auto"/>
        <w:right w:val="none" w:sz="0" w:space="0" w:color="auto"/>
      </w:divBdr>
    </w:div>
    <w:div w:id="830023297">
      <w:marLeft w:val="640"/>
      <w:marRight w:val="0"/>
      <w:marTop w:val="0"/>
      <w:marBottom w:val="0"/>
      <w:divBdr>
        <w:top w:val="none" w:sz="0" w:space="0" w:color="auto"/>
        <w:left w:val="none" w:sz="0" w:space="0" w:color="auto"/>
        <w:bottom w:val="none" w:sz="0" w:space="0" w:color="auto"/>
        <w:right w:val="none" w:sz="0" w:space="0" w:color="auto"/>
      </w:divBdr>
    </w:div>
    <w:div w:id="830098712">
      <w:marLeft w:val="640"/>
      <w:marRight w:val="0"/>
      <w:marTop w:val="0"/>
      <w:marBottom w:val="0"/>
      <w:divBdr>
        <w:top w:val="none" w:sz="0" w:space="0" w:color="auto"/>
        <w:left w:val="none" w:sz="0" w:space="0" w:color="auto"/>
        <w:bottom w:val="none" w:sz="0" w:space="0" w:color="auto"/>
        <w:right w:val="none" w:sz="0" w:space="0" w:color="auto"/>
      </w:divBdr>
    </w:div>
    <w:div w:id="830099775">
      <w:marLeft w:val="640"/>
      <w:marRight w:val="0"/>
      <w:marTop w:val="0"/>
      <w:marBottom w:val="0"/>
      <w:divBdr>
        <w:top w:val="none" w:sz="0" w:space="0" w:color="auto"/>
        <w:left w:val="none" w:sz="0" w:space="0" w:color="auto"/>
        <w:bottom w:val="none" w:sz="0" w:space="0" w:color="auto"/>
        <w:right w:val="none" w:sz="0" w:space="0" w:color="auto"/>
      </w:divBdr>
    </w:div>
    <w:div w:id="830215586">
      <w:marLeft w:val="640"/>
      <w:marRight w:val="0"/>
      <w:marTop w:val="0"/>
      <w:marBottom w:val="0"/>
      <w:divBdr>
        <w:top w:val="none" w:sz="0" w:space="0" w:color="auto"/>
        <w:left w:val="none" w:sz="0" w:space="0" w:color="auto"/>
        <w:bottom w:val="none" w:sz="0" w:space="0" w:color="auto"/>
        <w:right w:val="none" w:sz="0" w:space="0" w:color="auto"/>
      </w:divBdr>
    </w:div>
    <w:div w:id="830216784">
      <w:marLeft w:val="640"/>
      <w:marRight w:val="0"/>
      <w:marTop w:val="0"/>
      <w:marBottom w:val="0"/>
      <w:divBdr>
        <w:top w:val="none" w:sz="0" w:space="0" w:color="auto"/>
        <w:left w:val="none" w:sz="0" w:space="0" w:color="auto"/>
        <w:bottom w:val="none" w:sz="0" w:space="0" w:color="auto"/>
        <w:right w:val="none" w:sz="0" w:space="0" w:color="auto"/>
      </w:divBdr>
    </w:div>
    <w:div w:id="830290934">
      <w:marLeft w:val="640"/>
      <w:marRight w:val="0"/>
      <w:marTop w:val="0"/>
      <w:marBottom w:val="0"/>
      <w:divBdr>
        <w:top w:val="none" w:sz="0" w:space="0" w:color="auto"/>
        <w:left w:val="none" w:sz="0" w:space="0" w:color="auto"/>
        <w:bottom w:val="none" w:sz="0" w:space="0" w:color="auto"/>
        <w:right w:val="none" w:sz="0" w:space="0" w:color="auto"/>
      </w:divBdr>
    </w:div>
    <w:div w:id="830605474">
      <w:marLeft w:val="640"/>
      <w:marRight w:val="0"/>
      <w:marTop w:val="0"/>
      <w:marBottom w:val="0"/>
      <w:divBdr>
        <w:top w:val="none" w:sz="0" w:space="0" w:color="auto"/>
        <w:left w:val="none" w:sz="0" w:space="0" w:color="auto"/>
        <w:bottom w:val="none" w:sz="0" w:space="0" w:color="auto"/>
        <w:right w:val="none" w:sz="0" w:space="0" w:color="auto"/>
      </w:divBdr>
    </w:div>
    <w:div w:id="830608229">
      <w:marLeft w:val="640"/>
      <w:marRight w:val="0"/>
      <w:marTop w:val="0"/>
      <w:marBottom w:val="0"/>
      <w:divBdr>
        <w:top w:val="none" w:sz="0" w:space="0" w:color="auto"/>
        <w:left w:val="none" w:sz="0" w:space="0" w:color="auto"/>
        <w:bottom w:val="none" w:sz="0" w:space="0" w:color="auto"/>
        <w:right w:val="none" w:sz="0" w:space="0" w:color="auto"/>
      </w:divBdr>
    </w:div>
    <w:div w:id="830677992">
      <w:marLeft w:val="640"/>
      <w:marRight w:val="0"/>
      <w:marTop w:val="0"/>
      <w:marBottom w:val="0"/>
      <w:divBdr>
        <w:top w:val="none" w:sz="0" w:space="0" w:color="auto"/>
        <w:left w:val="none" w:sz="0" w:space="0" w:color="auto"/>
        <w:bottom w:val="none" w:sz="0" w:space="0" w:color="auto"/>
        <w:right w:val="none" w:sz="0" w:space="0" w:color="auto"/>
      </w:divBdr>
    </w:div>
    <w:div w:id="830753609">
      <w:marLeft w:val="640"/>
      <w:marRight w:val="0"/>
      <w:marTop w:val="0"/>
      <w:marBottom w:val="0"/>
      <w:divBdr>
        <w:top w:val="none" w:sz="0" w:space="0" w:color="auto"/>
        <w:left w:val="none" w:sz="0" w:space="0" w:color="auto"/>
        <w:bottom w:val="none" w:sz="0" w:space="0" w:color="auto"/>
        <w:right w:val="none" w:sz="0" w:space="0" w:color="auto"/>
      </w:divBdr>
    </w:div>
    <w:div w:id="830800940">
      <w:marLeft w:val="640"/>
      <w:marRight w:val="0"/>
      <w:marTop w:val="0"/>
      <w:marBottom w:val="0"/>
      <w:divBdr>
        <w:top w:val="none" w:sz="0" w:space="0" w:color="auto"/>
        <w:left w:val="none" w:sz="0" w:space="0" w:color="auto"/>
        <w:bottom w:val="none" w:sz="0" w:space="0" w:color="auto"/>
        <w:right w:val="none" w:sz="0" w:space="0" w:color="auto"/>
      </w:divBdr>
    </w:div>
    <w:div w:id="830877207">
      <w:marLeft w:val="640"/>
      <w:marRight w:val="0"/>
      <w:marTop w:val="0"/>
      <w:marBottom w:val="0"/>
      <w:divBdr>
        <w:top w:val="none" w:sz="0" w:space="0" w:color="auto"/>
        <w:left w:val="none" w:sz="0" w:space="0" w:color="auto"/>
        <w:bottom w:val="none" w:sz="0" w:space="0" w:color="auto"/>
        <w:right w:val="none" w:sz="0" w:space="0" w:color="auto"/>
      </w:divBdr>
    </w:div>
    <w:div w:id="830947919">
      <w:marLeft w:val="640"/>
      <w:marRight w:val="0"/>
      <w:marTop w:val="0"/>
      <w:marBottom w:val="0"/>
      <w:divBdr>
        <w:top w:val="none" w:sz="0" w:space="0" w:color="auto"/>
        <w:left w:val="none" w:sz="0" w:space="0" w:color="auto"/>
        <w:bottom w:val="none" w:sz="0" w:space="0" w:color="auto"/>
        <w:right w:val="none" w:sz="0" w:space="0" w:color="auto"/>
      </w:divBdr>
    </w:div>
    <w:div w:id="830951320">
      <w:marLeft w:val="640"/>
      <w:marRight w:val="0"/>
      <w:marTop w:val="0"/>
      <w:marBottom w:val="0"/>
      <w:divBdr>
        <w:top w:val="none" w:sz="0" w:space="0" w:color="auto"/>
        <w:left w:val="none" w:sz="0" w:space="0" w:color="auto"/>
        <w:bottom w:val="none" w:sz="0" w:space="0" w:color="auto"/>
        <w:right w:val="none" w:sz="0" w:space="0" w:color="auto"/>
      </w:divBdr>
    </w:div>
    <w:div w:id="831213119">
      <w:marLeft w:val="640"/>
      <w:marRight w:val="0"/>
      <w:marTop w:val="0"/>
      <w:marBottom w:val="0"/>
      <w:divBdr>
        <w:top w:val="none" w:sz="0" w:space="0" w:color="auto"/>
        <w:left w:val="none" w:sz="0" w:space="0" w:color="auto"/>
        <w:bottom w:val="none" w:sz="0" w:space="0" w:color="auto"/>
        <w:right w:val="none" w:sz="0" w:space="0" w:color="auto"/>
      </w:divBdr>
    </w:div>
    <w:div w:id="831215475">
      <w:marLeft w:val="640"/>
      <w:marRight w:val="0"/>
      <w:marTop w:val="0"/>
      <w:marBottom w:val="0"/>
      <w:divBdr>
        <w:top w:val="none" w:sz="0" w:space="0" w:color="auto"/>
        <w:left w:val="none" w:sz="0" w:space="0" w:color="auto"/>
        <w:bottom w:val="none" w:sz="0" w:space="0" w:color="auto"/>
        <w:right w:val="none" w:sz="0" w:space="0" w:color="auto"/>
      </w:divBdr>
    </w:div>
    <w:div w:id="831260216">
      <w:marLeft w:val="640"/>
      <w:marRight w:val="0"/>
      <w:marTop w:val="0"/>
      <w:marBottom w:val="0"/>
      <w:divBdr>
        <w:top w:val="none" w:sz="0" w:space="0" w:color="auto"/>
        <w:left w:val="none" w:sz="0" w:space="0" w:color="auto"/>
        <w:bottom w:val="none" w:sz="0" w:space="0" w:color="auto"/>
        <w:right w:val="none" w:sz="0" w:space="0" w:color="auto"/>
      </w:divBdr>
    </w:div>
    <w:div w:id="831289067">
      <w:marLeft w:val="640"/>
      <w:marRight w:val="0"/>
      <w:marTop w:val="0"/>
      <w:marBottom w:val="0"/>
      <w:divBdr>
        <w:top w:val="none" w:sz="0" w:space="0" w:color="auto"/>
        <w:left w:val="none" w:sz="0" w:space="0" w:color="auto"/>
        <w:bottom w:val="none" w:sz="0" w:space="0" w:color="auto"/>
        <w:right w:val="none" w:sz="0" w:space="0" w:color="auto"/>
      </w:divBdr>
    </w:div>
    <w:div w:id="831413811">
      <w:marLeft w:val="640"/>
      <w:marRight w:val="0"/>
      <w:marTop w:val="0"/>
      <w:marBottom w:val="0"/>
      <w:divBdr>
        <w:top w:val="none" w:sz="0" w:space="0" w:color="auto"/>
        <w:left w:val="none" w:sz="0" w:space="0" w:color="auto"/>
        <w:bottom w:val="none" w:sz="0" w:space="0" w:color="auto"/>
        <w:right w:val="none" w:sz="0" w:space="0" w:color="auto"/>
      </w:divBdr>
    </w:div>
    <w:div w:id="831457428">
      <w:marLeft w:val="640"/>
      <w:marRight w:val="0"/>
      <w:marTop w:val="0"/>
      <w:marBottom w:val="0"/>
      <w:divBdr>
        <w:top w:val="none" w:sz="0" w:space="0" w:color="auto"/>
        <w:left w:val="none" w:sz="0" w:space="0" w:color="auto"/>
        <w:bottom w:val="none" w:sz="0" w:space="0" w:color="auto"/>
        <w:right w:val="none" w:sz="0" w:space="0" w:color="auto"/>
      </w:divBdr>
    </w:div>
    <w:div w:id="831529604">
      <w:marLeft w:val="640"/>
      <w:marRight w:val="0"/>
      <w:marTop w:val="0"/>
      <w:marBottom w:val="0"/>
      <w:divBdr>
        <w:top w:val="none" w:sz="0" w:space="0" w:color="auto"/>
        <w:left w:val="none" w:sz="0" w:space="0" w:color="auto"/>
        <w:bottom w:val="none" w:sz="0" w:space="0" w:color="auto"/>
        <w:right w:val="none" w:sz="0" w:space="0" w:color="auto"/>
      </w:divBdr>
    </w:div>
    <w:div w:id="831602284">
      <w:marLeft w:val="640"/>
      <w:marRight w:val="0"/>
      <w:marTop w:val="0"/>
      <w:marBottom w:val="0"/>
      <w:divBdr>
        <w:top w:val="none" w:sz="0" w:space="0" w:color="auto"/>
        <w:left w:val="none" w:sz="0" w:space="0" w:color="auto"/>
        <w:bottom w:val="none" w:sz="0" w:space="0" w:color="auto"/>
        <w:right w:val="none" w:sz="0" w:space="0" w:color="auto"/>
      </w:divBdr>
    </w:div>
    <w:div w:id="831607332">
      <w:marLeft w:val="640"/>
      <w:marRight w:val="0"/>
      <w:marTop w:val="0"/>
      <w:marBottom w:val="0"/>
      <w:divBdr>
        <w:top w:val="none" w:sz="0" w:space="0" w:color="auto"/>
        <w:left w:val="none" w:sz="0" w:space="0" w:color="auto"/>
        <w:bottom w:val="none" w:sz="0" w:space="0" w:color="auto"/>
        <w:right w:val="none" w:sz="0" w:space="0" w:color="auto"/>
      </w:divBdr>
    </w:div>
    <w:div w:id="832062780">
      <w:marLeft w:val="640"/>
      <w:marRight w:val="0"/>
      <w:marTop w:val="0"/>
      <w:marBottom w:val="0"/>
      <w:divBdr>
        <w:top w:val="none" w:sz="0" w:space="0" w:color="auto"/>
        <w:left w:val="none" w:sz="0" w:space="0" w:color="auto"/>
        <w:bottom w:val="none" w:sz="0" w:space="0" w:color="auto"/>
        <w:right w:val="none" w:sz="0" w:space="0" w:color="auto"/>
      </w:divBdr>
    </w:div>
    <w:div w:id="832068354">
      <w:marLeft w:val="640"/>
      <w:marRight w:val="0"/>
      <w:marTop w:val="0"/>
      <w:marBottom w:val="0"/>
      <w:divBdr>
        <w:top w:val="none" w:sz="0" w:space="0" w:color="auto"/>
        <w:left w:val="none" w:sz="0" w:space="0" w:color="auto"/>
        <w:bottom w:val="none" w:sz="0" w:space="0" w:color="auto"/>
        <w:right w:val="none" w:sz="0" w:space="0" w:color="auto"/>
      </w:divBdr>
    </w:div>
    <w:div w:id="832180418">
      <w:marLeft w:val="640"/>
      <w:marRight w:val="0"/>
      <w:marTop w:val="0"/>
      <w:marBottom w:val="0"/>
      <w:divBdr>
        <w:top w:val="none" w:sz="0" w:space="0" w:color="auto"/>
        <w:left w:val="none" w:sz="0" w:space="0" w:color="auto"/>
        <w:bottom w:val="none" w:sz="0" w:space="0" w:color="auto"/>
        <w:right w:val="none" w:sz="0" w:space="0" w:color="auto"/>
      </w:divBdr>
    </w:div>
    <w:div w:id="832187916">
      <w:marLeft w:val="640"/>
      <w:marRight w:val="0"/>
      <w:marTop w:val="0"/>
      <w:marBottom w:val="0"/>
      <w:divBdr>
        <w:top w:val="none" w:sz="0" w:space="0" w:color="auto"/>
        <w:left w:val="none" w:sz="0" w:space="0" w:color="auto"/>
        <w:bottom w:val="none" w:sz="0" w:space="0" w:color="auto"/>
        <w:right w:val="none" w:sz="0" w:space="0" w:color="auto"/>
      </w:divBdr>
    </w:div>
    <w:div w:id="832263199">
      <w:marLeft w:val="640"/>
      <w:marRight w:val="0"/>
      <w:marTop w:val="0"/>
      <w:marBottom w:val="0"/>
      <w:divBdr>
        <w:top w:val="none" w:sz="0" w:space="0" w:color="auto"/>
        <w:left w:val="none" w:sz="0" w:space="0" w:color="auto"/>
        <w:bottom w:val="none" w:sz="0" w:space="0" w:color="auto"/>
        <w:right w:val="none" w:sz="0" w:space="0" w:color="auto"/>
      </w:divBdr>
    </w:div>
    <w:div w:id="832375893">
      <w:marLeft w:val="640"/>
      <w:marRight w:val="0"/>
      <w:marTop w:val="0"/>
      <w:marBottom w:val="0"/>
      <w:divBdr>
        <w:top w:val="none" w:sz="0" w:space="0" w:color="auto"/>
        <w:left w:val="none" w:sz="0" w:space="0" w:color="auto"/>
        <w:bottom w:val="none" w:sz="0" w:space="0" w:color="auto"/>
        <w:right w:val="none" w:sz="0" w:space="0" w:color="auto"/>
      </w:divBdr>
    </w:div>
    <w:div w:id="832405175">
      <w:marLeft w:val="640"/>
      <w:marRight w:val="0"/>
      <w:marTop w:val="0"/>
      <w:marBottom w:val="0"/>
      <w:divBdr>
        <w:top w:val="none" w:sz="0" w:space="0" w:color="auto"/>
        <w:left w:val="none" w:sz="0" w:space="0" w:color="auto"/>
        <w:bottom w:val="none" w:sz="0" w:space="0" w:color="auto"/>
        <w:right w:val="none" w:sz="0" w:space="0" w:color="auto"/>
      </w:divBdr>
    </w:div>
    <w:div w:id="832569616">
      <w:marLeft w:val="640"/>
      <w:marRight w:val="0"/>
      <w:marTop w:val="0"/>
      <w:marBottom w:val="0"/>
      <w:divBdr>
        <w:top w:val="none" w:sz="0" w:space="0" w:color="auto"/>
        <w:left w:val="none" w:sz="0" w:space="0" w:color="auto"/>
        <w:bottom w:val="none" w:sz="0" w:space="0" w:color="auto"/>
        <w:right w:val="none" w:sz="0" w:space="0" w:color="auto"/>
      </w:divBdr>
    </w:div>
    <w:div w:id="832574584">
      <w:marLeft w:val="640"/>
      <w:marRight w:val="0"/>
      <w:marTop w:val="0"/>
      <w:marBottom w:val="0"/>
      <w:divBdr>
        <w:top w:val="none" w:sz="0" w:space="0" w:color="auto"/>
        <w:left w:val="none" w:sz="0" w:space="0" w:color="auto"/>
        <w:bottom w:val="none" w:sz="0" w:space="0" w:color="auto"/>
        <w:right w:val="none" w:sz="0" w:space="0" w:color="auto"/>
      </w:divBdr>
    </w:div>
    <w:div w:id="833029215">
      <w:marLeft w:val="640"/>
      <w:marRight w:val="0"/>
      <w:marTop w:val="0"/>
      <w:marBottom w:val="0"/>
      <w:divBdr>
        <w:top w:val="none" w:sz="0" w:space="0" w:color="auto"/>
        <w:left w:val="none" w:sz="0" w:space="0" w:color="auto"/>
        <w:bottom w:val="none" w:sz="0" w:space="0" w:color="auto"/>
        <w:right w:val="none" w:sz="0" w:space="0" w:color="auto"/>
      </w:divBdr>
    </w:div>
    <w:div w:id="833030450">
      <w:marLeft w:val="640"/>
      <w:marRight w:val="0"/>
      <w:marTop w:val="0"/>
      <w:marBottom w:val="0"/>
      <w:divBdr>
        <w:top w:val="none" w:sz="0" w:space="0" w:color="auto"/>
        <w:left w:val="none" w:sz="0" w:space="0" w:color="auto"/>
        <w:bottom w:val="none" w:sz="0" w:space="0" w:color="auto"/>
        <w:right w:val="none" w:sz="0" w:space="0" w:color="auto"/>
      </w:divBdr>
    </w:div>
    <w:div w:id="833034838">
      <w:marLeft w:val="640"/>
      <w:marRight w:val="0"/>
      <w:marTop w:val="0"/>
      <w:marBottom w:val="0"/>
      <w:divBdr>
        <w:top w:val="none" w:sz="0" w:space="0" w:color="auto"/>
        <w:left w:val="none" w:sz="0" w:space="0" w:color="auto"/>
        <w:bottom w:val="none" w:sz="0" w:space="0" w:color="auto"/>
        <w:right w:val="none" w:sz="0" w:space="0" w:color="auto"/>
      </w:divBdr>
    </w:div>
    <w:div w:id="833107189">
      <w:marLeft w:val="640"/>
      <w:marRight w:val="0"/>
      <w:marTop w:val="0"/>
      <w:marBottom w:val="0"/>
      <w:divBdr>
        <w:top w:val="none" w:sz="0" w:space="0" w:color="auto"/>
        <w:left w:val="none" w:sz="0" w:space="0" w:color="auto"/>
        <w:bottom w:val="none" w:sz="0" w:space="0" w:color="auto"/>
        <w:right w:val="none" w:sz="0" w:space="0" w:color="auto"/>
      </w:divBdr>
    </w:div>
    <w:div w:id="833108093">
      <w:marLeft w:val="640"/>
      <w:marRight w:val="0"/>
      <w:marTop w:val="0"/>
      <w:marBottom w:val="0"/>
      <w:divBdr>
        <w:top w:val="none" w:sz="0" w:space="0" w:color="auto"/>
        <w:left w:val="none" w:sz="0" w:space="0" w:color="auto"/>
        <w:bottom w:val="none" w:sz="0" w:space="0" w:color="auto"/>
        <w:right w:val="none" w:sz="0" w:space="0" w:color="auto"/>
      </w:divBdr>
    </w:div>
    <w:div w:id="833225482">
      <w:marLeft w:val="640"/>
      <w:marRight w:val="0"/>
      <w:marTop w:val="0"/>
      <w:marBottom w:val="0"/>
      <w:divBdr>
        <w:top w:val="none" w:sz="0" w:space="0" w:color="auto"/>
        <w:left w:val="none" w:sz="0" w:space="0" w:color="auto"/>
        <w:bottom w:val="none" w:sz="0" w:space="0" w:color="auto"/>
        <w:right w:val="none" w:sz="0" w:space="0" w:color="auto"/>
      </w:divBdr>
    </w:div>
    <w:div w:id="833373320">
      <w:marLeft w:val="640"/>
      <w:marRight w:val="0"/>
      <w:marTop w:val="0"/>
      <w:marBottom w:val="0"/>
      <w:divBdr>
        <w:top w:val="none" w:sz="0" w:space="0" w:color="auto"/>
        <w:left w:val="none" w:sz="0" w:space="0" w:color="auto"/>
        <w:bottom w:val="none" w:sz="0" w:space="0" w:color="auto"/>
        <w:right w:val="none" w:sz="0" w:space="0" w:color="auto"/>
      </w:divBdr>
    </w:div>
    <w:div w:id="833569481">
      <w:marLeft w:val="640"/>
      <w:marRight w:val="0"/>
      <w:marTop w:val="0"/>
      <w:marBottom w:val="0"/>
      <w:divBdr>
        <w:top w:val="none" w:sz="0" w:space="0" w:color="auto"/>
        <w:left w:val="none" w:sz="0" w:space="0" w:color="auto"/>
        <w:bottom w:val="none" w:sz="0" w:space="0" w:color="auto"/>
        <w:right w:val="none" w:sz="0" w:space="0" w:color="auto"/>
      </w:divBdr>
    </w:div>
    <w:div w:id="833574015">
      <w:marLeft w:val="640"/>
      <w:marRight w:val="0"/>
      <w:marTop w:val="0"/>
      <w:marBottom w:val="0"/>
      <w:divBdr>
        <w:top w:val="none" w:sz="0" w:space="0" w:color="auto"/>
        <w:left w:val="none" w:sz="0" w:space="0" w:color="auto"/>
        <w:bottom w:val="none" w:sz="0" w:space="0" w:color="auto"/>
        <w:right w:val="none" w:sz="0" w:space="0" w:color="auto"/>
      </w:divBdr>
    </w:div>
    <w:div w:id="833645807">
      <w:marLeft w:val="640"/>
      <w:marRight w:val="0"/>
      <w:marTop w:val="0"/>
      <w:marBottom w:val="0"/>
      <w:divBdr>
        <w:top w:val="none" w:sz="0" w:space="0" w:color="auto"/>
        <w:left w:val="none" w:sz="0" w:space="0" w:color="auto"/>
        <w:bottom w:val="none" w:sz="0" w:space="0" w:color="auto"/>
        <w:right w:val="none" w:sz="0" w:space="0" w:color="auto"/>
      </w:divBdr>
    </w:div>
    <w:div w:id="833686776">
      <w:marLeft w:val="640"/>
      <w:marRight w:val="0"/>
      <w:marTop w:val="0"/>
      <w:marBottom w:val="0"/>
      <w:divBdr>
        <w:top w:val="none" w:sz="0" w:space="0" w:color="auto"/>
        <w:left w:val="none" w:sz="0" w:space="0" w:color="auto"/>
        <w:bottom w:val="none" w:sz="0" w:space="0" w:color="auto"/>
        <w:right w:val="none" w:sz="0" w:space="0" w:color="auto"/>
      </w:divBdr>
    </w:div>
    <w:div w:id="833688027">
      <w:marLeft w:val="640"/>
      <w:marRight w:val="0"/>
      <w:marTop w:val="0"/>
      <w:marBottom w:val="0"/>
      <w:divBdr>
        <w:top w:val="none" w:sz="0" w:space="0" w:color="auto"/>
        <w:left w:val="none" w:sz="0" w:space="0" w:color="auto"/>
        <w:bottom w:val="none" w:sz="0" w:space="0" w:color="auto"/>
        <w:right w:val="none" w:sz="0" w:space="0" w:color="auto"/>
      </w:divBdr>
    </w:div>
    <w:div w:id="833881122">
      <w:marLeft w:val="640"/>
      <w:marRight w:val="0"/>
      <w:marTop w:val="0"/>
      <w:marBottom w:val="0"/>
      <w:divBdr>
        <w:top w:val="none" w:sz="0" w:space="0" w:color="auto"/>
        <w:left w:val="none" w:sz="0" w:space="0" w:color="auto"/>
        <w:bottom w:val="none" w:sz="0" w:space="0" w:color="auto"/>
        <w:right w:val="none" w:sz="0" w:space="0" w:color="auto"/>
      </w:divBdr>
    </w:div>
    <w:div w:id="834228844">
      <w:marLeft w:val="640"/>
      <w:marRight w:val="0"/>
      <w:marTop w:val="0"/>
      <w:marBottom w:val="0"/>
      <w:divBdr>
        <w:top w:val="none" w:sz="0" w:space="0" w:color="auto"/>
        <w:left w:val="none" w:sz="0" w:space="0" w:color="auto"/>
        <w:bottom w:val="none" w:sz="0" w:space="0" w:color="auto"/>
        <w:right w:val="none" w:sz="0" w:space="0" w:color="auto"/>
      </w:divBdr>
    </w:div>
    <w:div w:id="834346444">
      <w:marLeft w:val="640"/>
      <w:marRight w:val="0"/>
      <w:marTop w:val="0"/>
      <w:marBottom w:val="0"/>
      <w:divBdr>
        <w:top w:val="none" w:sz="0" w:space="0" w:color="auto"/>
        <w:left w:val="none" w:sz="0" w:space="0" w:color="auto"/>
        <w:bottom w:val="none" w:sz="0" w:space="0" w:color="auto"/>
        <w:right w:val="none" w:sz="0" w:space="0" w:color="auto"/>
      </w:divBdr>
    </w:div>
    <w:div w:id="834422323">
      <w:marLeft w:val="640"/>
      <w:marRight w:val="0"/>
      <w:marTop w:val="0"/>
      <w:marBottom w:val="0"/>
      <w:divBdr>
        <w:top w:val="none" w:sz="0" w:space="0" w:color="auto"/>
        <w:left w:val="none" w:sz="0" w:space="0" w:color="auto"/>
        <w:bottom w:val="none" w:sz="0" w:space="0" w:color="auto"/>
        <w:right w:val="none" w:sz="0" w:space="0" w:color="auto"/>
      </w:divBdr>
    </w:div>
    <w:div w:id="834540251">
      <w:marLeft w:val="640"/>
      <w:marRight w:val="0"/>
      <w:marTop w:val="0"/>
      <w:marBottom w:val="0"/>
      <w:divBdr>
        <w:top w:val="none" w:sz="0" w:space="0" w:color="auto"/>
        <w:left w:val="none" w:sz="0" w:space="0" w:color="auto"/>
        <w:bottom w:val="none" w:sz="0" w:space="0" w:color="auto"/>
        <w:right w:val="none" w:sz="0" w:space="0" w:color="auto"/>
      </w:divBdr>
    </w:div>
    <w:div w:id="834607216">
      <w:marLeft w:val="640"/>
      <w:marRight w:val="0"/>
      <w:marTop w:val="0"/>
      <w:marBottom w:val="0"/>
      <w:divBdr>
        <w:top w:val="none" w:sz="0" w:space="0" w:color="auto"/>
        <w:left w:val="none" w:sz="0" w:space="0" w:color="auto"/>
        <w:bottom w:val="none" w:sz="0" w:space="0" w:color="auto"/>
        <w:right w:val="none" w:sz="0" w:space="0" w:color="auto"/>
      </w:divBdr>
    </w:div>
    <w:div w:id="834682706">
      <w:marLeft w:val="640"/>
      <w:marRight w:val="0"/>
      <w:marTop w:val="0"/>
      <w:marBottom w:val="0"/>
      <w:divBdr>
        <w:top w:val="none" w:sz="0" w:space="0" w:color="auto"/>
        <w:left w:val="none" w:sz="0" w:space="0" w:color="auto"/>
        <w:bottom w:val="none" w:sz="0" w:space="0" w:color="auto"/>
        <w:right w:val="none" w:sz="0" w:space="0" w:color="auto"/>
      </w:divBdr>
    </w:div>
    <w:div w:id="834683729">
      <w:marLeft w:val="640"/>
      <w:marRight w:val="0"/>
      <w:marTop w:val="0"/>
      <w:marBottom w:val="0"/>
      <w:divBdr>
        <w:top w:val="none" w:sz="0" w:space="0" w:color="auto"/>
        <w:left w:val="none" w:sz="0" w:space="0" w:color="auto"/>
        <w:bottom w:val="none" w:sz="0" w:space="0" w:color="auto"/>
        <w:right w:val="none" w:sz="0" w:space="0" w:color="auto"/>
      </w:divBdr>
    </w:div>
    <w:div w:id="834690316">
      <w:marLeft w:val="640"/>
      <w:marRight w:val="0"/>
      <w:marTop w:val="0"/>
      <w:marBottom w:val="0"/>
      <w:divBdr>
        <w:top w:val="none" w:sz="0" w:space="0" w:color="auto"/>
        <w:left w:val="none" w:sz="0" w:space="0" w:color="auto"/>
        <w:bottom w:val="none" w:sz="0" w:space="0" w:color="auto"/>
        <w:right w:val="none" w:sz="0" w:space="0" w:color="auto"/>
      </w:divBdr>
    </w:div>
    <w:div w:id="834881896">
      <w:marLeft w:val="640"/>
      <w:marRight w:val="0"/>
      <w:marTop w:val="0"/>
      <w:marBottom w:val="0"/>
      <w:divBdr>
        <w:top w:val="none" w:sz="0" w:space="0" w:color="auto"/>
        <w:left w:val="none" w:sz="0" w:space="0" w:color="auto"/>
        <w:bottom w:val="none" w:sz="0" w:space="0" w:color="auto"/>
        <w:right w:val="none" w:sz="0" w:space="0" w:color="auto"/>
      </w:divBdr>
    </w:div>
    <w:div w:id="834884685">
      <w:marLeft w:val="640"/>
      <w:marRight w:val="0"/>
      <w:marTop w:val="0"/>
      <w:marBottom w:val="0"/>
      <w:divBdr>
        <w:top w:val="none" w:sz="0" w:space="0" w:color="auto"/>
        <w:left w:val="none" w:sz="0" w:space="0" w:color="auto"/>
        <w:bottom w:val="none" w:sz="0" w:space="0" w:color="auto"/>
        <w:right w:val="none" w:sz="0" w:space="0" w:color="auto"/>
      </w:divBdr>
    </w:div>
    <w:div w:id="835070549">
      <w:marLeft w:val="640"/>
      <w:marRight w:val="0"/>
      <w:marTop w:val="0"/>
      <w:marBottom w:val="0"/>
      <w:divBdr>
        <w:top w:val="none" w:sz="0" w:space="0" w:color="auto"/>
        <w:left w:val="none" w:sz="0" w:space="0" w:color="auto"/>
        <w:bottom w:val="none" w:sz="0" w:space="0" w:color="auto"/>
        <w:right w:val="none" w:sz="0" w:space="0" w:color="auto"/>
      </w:divBdr>
    </w:div>
    <w:div w:id="835078152">
      <w:marLeft w:val="640"/>
      <w:marRight w:val="0"/>
      <w:marTop w:val="0"/>
      <w:marBottom w:val="0"/>
      <w:divBdr>
        <w:top w:val="none" w:sz="0" w:space="0" w:color="auto"/>
        <w:left w:val="none" w:sz="0" w:space="0" w:color="auto"/>
        <w:bottom w:val="none" w:sz="0" w:space="0" w:color="auto"/>
        <w:right w:val="none" w:sz="0" w:space="0" w:color="auto"/>
      </w:divBdr>
    </w:div>
    <w:div w:id="835146788">
      <w:marLeft w:val="640"/>
      <w:marRight w:val="0"/>
      <w:marTop w:val="0"/>
      <w:marBottom w:val="0"/>
      <w:divBdr>
        <w:top w:val="none" w:sz="0" w:space="0" w:color="auto"/>
        <w:left w:val="none" w:sz="0" w:space="0" w:color="auto"/>
        <w:bottom w:val="none" w:sz="0" w:space="0" w:color="auto"/>
        <w:right w:val="none" w:sz="0" w:space="0" w:color="auto"/>
      </w:divBdr>
    </w:div>
    <w:div w:id="835147583">
      <w:marLeft w:val="640"/>
      <w:marRight w:val="0"/>
      <w:marTop w:val="0"/>
      <w:marBottom w:val="0"/>
      <w:divBdr>
        <w:top w:val="none" w:sz="0" w:space="0" w:color="auto"/>
        <w:left w:val="none" w:sz="0" w:space="0" w:color="auto"/>
        <w:bottom w:val="none" w:sz="0" w:space="0" w:color="auto"/>
        <w:right w:val="none" w:sz="0" w:space="0" w:color="auto"/>
      </w:divBdr>
    </w:div>
    <w:div w:id="835221333">
      <w:marLeft w:val="640"/>
      <w:marRight w:val="0"/>
      <w:marTop w:val="0"/>
      <w:marBottom w:val="0"/>
      <w:divBdr>
        <w:top w:val="none" w:sz="0" w:space="0" w:color="auto"/>
        <w:left w:val="none" w:sz="0" w:space="0" w:color="auto"/>
        <w:bottom w:val="none" w:sz="0" w:space="0" w:color="auto"/>
        <w:right w:val="none" w:sz="0" w:space="0" w:color="auto"/>
      </w:divBdr>
    </w:div>
    <w:div w:id="835221992">
      <w:marLeft w:val="640"/>
      <w:marRight w:val="0"/>
      <w:marTop w:val="0"/>
      <w:marBottom w:val="0"/>
      <w:divBdr>
        <w:top w:val="none" w:sz="0" w:space="0" w:color="auto"/>
        <w:left w:val="none" w:sz="0" w:space="0" w:color="auto"/>
        <w:bottom w:val="none" w:sz="0" w:space="0" w:color="auto"/>
        <w:right w:val="none" w:sz="0" w:space="0" w:color="auto"/>
      </w:divBdr>
    </w:div>
    <w:div w:id="835341768">
      <w:marLeft w:val="640"/>
      <w:marRight w:val="0"/>
      <w:marTop w:val="0"/>
      <w:marBottom w:val="0"/>
      <w:divBdr>
        <w:top w:val="none" w:sz="0" w:space="0" w:color="auto"/>
        <w:left w:val="none" w:sz="0" w:space="0" w:color="auto"/>
        <w:bottom w:val="none" w:sz="0" w:space="0" w:color="auto"/>
        <w:right w:val="none" w:sz="0" w:space="0" w:color="auto"/>
      </w:divBdr>
    </w:div>
    <w:div w:id="835531257">
      <w:marLeft w:val="640"/>
      <w:marRight w:val="0"/>
      <w:marTop w:val="0"/>
      <w:marBottom w:val="0"/>
      <w:divBdr>
        <w:top w:val="none" w:sz="0" w:space="0" w:color="auto"/>
        <w:left w:val="none" w:sz="0" w:space="0" w:color="auto"/>
        <w:bottom w:val="none" w:sz="0" w:space="0" w:color="auto"/>
        <w:right w:val="none" w:sz="0" w:space="0" w:color="auto"/>
      </w:divBdr>
    </w:div>
    <w:div w:id="835611447">
      <w:marLeft w:val="640"/>
      <w:marRight w:val="0"/>
      <w:marTop w:val="0"/>
      <w:marBottom w:val="0"/>
      <w:divBdr>
        <w:top w:val="none" w:sz="0" w:space="0" w:color="auto"/>
        <w:left w:val="none" w:sz="0" w:space="0" w:color="auto"/>
        <w:bottom w:val="none" w:sz="0" w:space="0" w:color="auto"/>
        <w:right w:val="none" w:sz="0" w:space="0" w:color="auto"/>
      </w:divBdr>
    </w:div>
    <w:div w:id="835650095">
      <w:marLeft w:val="640"/>
      <w:marRight w:val="0"/>
      <w:marTop w:val="0"/>
      <w:marBottom w:val="0"/>
      <w:divBdr>
        <w:top w:val="none" w:sz="0" w:space="0" w:color="auto"/>
        <w:left w:val="none" w:sz="0" w:space="0" w:color="auto"/>
        <w:bottom w:val="none" w:sz="0" w:space="0" w:color="auto"/>
        <w:right w:val="none" w:sz="0" w:space="0" w:color="auto"/>
      </w:divBdr>
    </w:div>
    <w:div w:id="835998549">
      <w:marLeft w:val="640"/>
      <w:marRight w:val="0"/>
      <w:marTop w:val="0"/>
      <w:marBottom w:val="0"/>
      <w:divBdr>
        <w:top w:val="none" w:sz="0" w:space="0" w:color="auto"/>
        <w:left w:val="none" w:sz="0" w:space="0" w:color="auto"/>
        <w:bottom w:val="none" w:sz="0" w:space="0" w:color="auto"/>
        <w:right w:val="none" w:sz="0" w:space="0" w:color="auto"/>
      </w:divBdr>
    </w:div>
    <w:div w:id="836072255">
      <w:marLeft w:val="640"/>
      <w:marRight w:val="0"/>
      <w:marTop w:val="0"/>
      <w:marBottom w:val="0"/>
      <w:divBdr>
        <w:top w:val="none" w:sz="0" w:space="0" w:color="auto"/>
        <w:left w:val="none" w:sz="0" w:space="0" w:color="auto"/>
        <w:bottom w:val="none" w:sz="0" w:space="0" w:color="auto"/>
        <w:right w:val="none" w:sz="0" w:space="0" w:color="auto"/>
      </w:divBdr>
    </w:div>
    <w:div w:id="836455731">
      <w:marLeft w:val="640"/>
      <w:marRight w:val="0"/>
      <w:marTop w:val="0"/>
      <w:marBottom w:val="0"/>
      <w:divBdr>
        <w:top w:val="none" w:sz="0" w:space="0" w:color="auto"/>
        <w:left w:val="none" w:sz="0" w:space="0" w:color="auto"/>
        <w:bottom w:val="none" w:sz="0" w:space="0" w:color="auto"/>
        <w:right w:val="none" w:sz="0" w:space="0" w:color="auto"/>
      </w:divBdr>
    </w:div>
    <w:div w:id="836458301">
      <w:marLeft w:val="640"/>
      <w:marRight w:val="0"/>
      <w:marTop w:val="0"/>
      <w:marBottom w:val="0"/>
      <w:divBdr>
        <w:top w:val="none" w:sz="0" w:space="0" w:color="auto"/>
        <w:left w:val="none" w:sz="0" w:space="0" w:color="auto"/>
        <w:bottom w:val="none" w:sz="0" w:space="0" w:color="auto"/>
        <w:right w:val="none" w:sz="0" w:space="0" w:color="auto"/>
      </w:divBdr>
    </w:div>
    <w:div w:id="836729967">
      <w:marLeft w:val="640"/>
      <w:marRight w:val="0"/>
      <w:marTop w:val="0"/>
      <w:marBottom w:val="0"/>
      <w:divBdr>
        <w:top w:val="none" w:sz="0" w:space="0" w:color="auto"/>
        <w:left w:val="none" w:sz="0" w:space="0" w:color="auto"/>
        <w:bottom w:val="none" w:sz="0" w:space="0" w:color="auto"/>
        <w:right w:val="none" w:sz="0" w:space="0" w:color="auto"/>
      </w:divBdr>
    </w:div>
    <w:div w:id="836964206">
      <w:marLeft w:val="640"/>
      <w:marRight w:val="0"/>
      <w:marTop w:val="0"/>
      <w:marBottom w:val="0"/>
      <w:divBdr>
        <w:top w:val="none" w:sz="0" w:space="0" w:color="auto"/>
        <w:left w:val="none" w:sz="0" w:space="0" w:color="auto"/>
        <w:bottom w:val="none" w:sz="0" w:space="0" w:color="auto"/>
        <w:right w:val="none" w:sz="0" w:space="0" w:color="auto"/>
      </w:divBdr>
    </w:div>
    <w:div w:id="837041577">
      <w:marLeft w:val="640"/>
      <w:marRight w:val="0"/>
      <w:marTop w:val="0"/>
      <w:marBottom w:val="0"/>
      <w:divBdr>
        <w:top w:val="none" w:sz="0" w:space="0" w:color="auto"/>
        <w:left w:val="none" w:sz="0" w:space="0" w:color="auto"/>
        <w:bottom w:val="none" w:sz="0" w:space="0" w:color="auto"/>
        <w:right w:val="none" w:sz="0" w:space="0" w:color="auto"/>
      </w:divBdr>
    </w:div>
    <w:div w:id="837111312">
      <w:marLeft w:val="640"/>
      <w:marRight w:val="0"/>
      <w:marTop w:val="0"/>
      <w:marBottom w:val="0"/>
      <w:divBdr>
        <w:top w:val="none" w:sz="0" w:space="0" w:color="auto"/>
        <w:left w:val="none" w:sz="0" w:space="0" w:color="auto"/>
        <w:bottom w:val="none" w:sz="0" w:space="0" w:color="auto"/>
        <w:right w:val="none" w:sz="0" w:space="0" w:color="auto"/>
      </w:divBdr>
    </w:div>
    <w:div w:id="837229855">
      <w:marLeft w:val="640"/>
      <w:marRight w:val="0"/>
      <w:marTop w:val="0"/>
      <w:marBottom w:val="0"/>
      <w:divBdr>
        <w:top w:val="none" w:sz="0" w:space="0" w:color="auto"/>
        <w:left w:val="none" w:sz="0" w:space="0" w:color="auto"/>
        <w:bottom w:val="none" w:sz="0" w:space="0" w:color="auto"/>
        <w:right w:val="none" w:sz="0" w:space="0" w:color="auto"/>
      </w:divBdr>
    </w:div>
    <w:div w:id="837355222">
      <w:marLeft w:val="640"/>
      <w:marRight w:val="0"/>
      <w:marTop w:val="0"/>
      <w:marBottom w:val="0"/>
      <w:divBdr>
        <w:top w:val="none" w:sz="0" w:space="0" w:color="auto"/>
        <w:left w:val="none" w:sz="0" w:space="0" w:color="auto"/>
        <w:bottom w:val="none" w:sz="0" w:space="0" w:color="auto"/>
        <w:right w:val="none" w:sz="0" w:space="0" w:color="auto"/>
      </w:divBdr>
    </w:div>
    <w:div w:id="837384850">
      <w:marLeft w:val="640"/>
      <w:marRight w:val="0"/>
      <w:marTop w:val="0"/>
      <w:marBottom w:val="0"/>
      <w:divBdr>
        <w:top w:val="none" w:sz="0" w:space="0" w:color="auto"/>
        <w:left w:val="none" w:sz="0" w:space="0" w:color="auto"/>
        <w:bottom w:val="none" w:sz="0" w:space="0" w:color="auto"/>
        <w:right w:val="none" w:sz="0" w:space="0" w:color="auto"/>
      </w:divBdr>
    </w:div>
    <w:div w:id="837576725">
      <w:marLeft w:val="640"/>
      <w:marRight w:val="0"/>
      <w:marTop w:val="0"/>
      <w:marBottom w:val="0"/>
      <w:divBdr>
        <w:top w:val="none" w:sz="0" w:space="0" w:color="auto"/>
        <w:left w:val="none" w:sz="0" w:space="0" w:color="auto"/>
        <w:bottom w:val="none" w:sz="0" w:space="0" w:color="auto"/>
        <w:right w:val="none" w:sz="0" w:space="0" w:color="auto"/>
      </w:divBdr>
    </w:div>
    <w:div w:id="837619975">
      <w:marLeft w:val="640"/>
      <w:marRight w:val="0"/>
      <w:marTop w:val="0"/>
      <w:marBottom w:val="0"/>
      <w:divBdr>
        <w:top w:val="none" w:sz="0" w:space="0" w:color="auto"/>
        <w:left w:val="none" w:sz="0" w:space="0" w:color="auto"/>
        <w:bottom w:val="none" w:sz="0" w:space="0" w:color="auto"/>
        <w:right w:val="none" w:sz="0" w:space="0" w:color="auto"/>
      </w:divBdr>
    </w:div>
    <w:div w:id="837690474">
      <w:marLeft w:val="640"/>
      <w:marRight w:val="0"/>
      <w:marTop w:val="0"/>
      <w:marBottom w:val="0"/>
      <w:divBdr>
        <w:top w:val="none" w:sz="0" w:space="0" w:color="auto"/>
        <w:left w:val="none" w:sz="0" w:space="0" w:color="auto"/>
        <w:bottom w:val="none" w:sz="0" w:space="0" w:color="auto"/>
        <w:right w:val="none" w:sz="0" w:space="0" w:color="auto"/>
      </w:divBdr>
    </w:div>
    <w:div w:id="837840514">
      <w:marLeft w:val="640"/>
      <w:marRight w:val="0"/>
      <w:marTop w:val="0"/>
      <w:marBottom w:val="0"/>
      <w:divBdr>
        <w:top w:val="none" w:sz="0" w:space="0" w:color="auto"/>
        <w:left w:val="none" w:sz="0" w:space="0" w:color="auto"/>
        <w:bottom w:val="none" w:sz="0" w:space="0" w:color="auto"/>
        <w:right w:val="none" w:sz="0" w:space="0" w:color="auto"/>
      </w:divBdr>
    </w:div>
    <w:div w:id="837841476">
      <w:marLeft w:val="640"/>
      <w:marRight w:val="0"/>
      <w:marTop w:val="0"/>
      <w:marBottom w:val="0"/>
      <w:divBdr>
        <w:top w:val="none" w:sz="0" w:space="0" w:color="auto"/>
        <w:left w:val="none" w:sz="0" w:space="0" w:color="auto"/>
        <w:bottom w:val="none" w:sz="0" w:space="0" w:color="auto"/>
        <w:right w:val="none" w:sz="0" w:space="0" w:color="auto"/>
      </w:divBdr>
    </w:div>
    <w:div w:id="837892788">
      <w:marLeft w:val="640"/>
      <w:marRight w:val="0"/>
      <w:marTop w:val="0"/>
      <w:marBottom w:val="0"/>
      <w:divBdr>
        <w:top w:val="none" w:sz="0" w:space="0" w:color="auto"/>
        <w:left w:val="none" w:sz="0" w:space="0" w:color="auto"/>
        <w:bottom w:val="none" w:sz="0" w:space="0" w:color="auto"/>
        <w:right w:val="none" w:sz="0" w:space="0" w:color="auto"/>
      </w:divBdr>
    </w:div>
    <w:div w:id="838037311">
      <w:marLeft w:val="640"/>
      <w:marRight w:val="0"/>
      <w:marTop w:val="0"/>
      <w:marBottom w:val="0"/>
      <w:divBdr>
        <w:top w:val="none" w:sz="0" w:space="0" w:color="auto"/>
        <w:left w:val="none" w:sz="0" w:space="0" w:color="auto"/>
        <w:bottom w:val="none" w:sz="0" w:space="0" w:color="auto"/>
        <w:right w:val="none" w:sz="0" w:space="0" w:color="auto"/>
      </w:divBdr>
    </w:div>
    <w:div w:id="838086111">
      <w:marLeft w:val="640"/>
      <w:marRight w:val="0"/>
      <w:marTop w:val="0"/>
      <w:marBottom w:val="0"/>
      <w:divBdr>
        <w:top w:val="none" w:sz="0" w:space="0" w:color="auto"/>
        <w:left w:val="none" w:sz="0" w:space="0" w:color="auto"/>
        <w:bottom w:val="none" w:sz="0" w:space="0" w:color="auto"/>
        <w:right w:val="none" w:sz="0" w:space="0" w:color="auto"/>
      </w:divBdr>
    </w:div>
    <w:div w:id="838152172">
      <w:marLeft w:val="640"/>
      <w:marRight w:val="0"/>
      <w:marTop w:val="0"/>
      <w:marBottom w:val="0"/>
      <w:divBdr>
        <w:top w:val="none" w:sz="0" w:space="0" w:color="auto"/>
        <w:left w:val="none" w:sz="0" w:space="0" w:color="auto"/>
        <w:bottom w:val="none" w:sz="0" w:space="0" w:color="auto"/>
        <w:right w:val="none" w:sz="0" w:space="0" w:color="auto"/>
      </w:divBdr>
    </w:div>
    <w:div w:id="838158258">
      <w:marLeft w:val="640"/>
      <w:marRight w:val="0"/>
      <w:marTop w:val="0"/>
      <w:marBottom w:val="0"/>
      <w:divBdr>
        <w:top w:val="none" w:sz="0" w:space="0" w:color="auto"/>
        <w:left w:val="none" w:sz="0" w:space="0" w:color="auto"/>
        <w:bottom w:val="none" w:sz="0" w:space="0" w:color="auto"/>
        <w:right w:val="none" w:sz="0" w:space="0" w:color="auto"/>
      </w:divBdr>
    </w:div>
    <w:div w:id="838229388">
      <w:marLeft w:val="640"/>
      <w:marRight w:val="0"/>
      <w:marTop w:val="0"/>
      <w:marBottom w:val="0"/>
      <w:divBdr>
        <w:top w:val="none" w:sz="0" w:space="0" w:color="auto"/>
        <w:left w:val="none" w:sz="0" w:space="0" w:color="auto"/>
        <w:bottom w:val="none" w:sz="0" w:space="0" w:color="auto"/>
        <w:right w:val="none" w:sz="0" w:space="0" w:color="auto"/>
      </w:divBdr>
    </w:div>
    <w:div w:id="838345877">
      <w:marLeft w:val="640"/>
      <w:marRight w:val="0"/>
      <w:marTop w:val="0"/>
      <w:marBottom w:val="0"/>
      <w:divBdr>
        <w:top w:val="none" w:sz="0" w:space="0" w:color="auto"/>
        <w:left w:val="none" w:sz="0" w:space="0" w:color="auto"/>
        <w:bottom w:val="none" w:sz="0" w:space="0" w:color="auto"/>
        <w:right w:val="none" w:sz="0" w:space="0" w:color="auto"/>
      </w:divBdr>
    </w:div>
    <w:div w:id="838347474">
      <w:marLeft w:val="640"/>
      <w:marRight w:val="0"/>
      <w:marTop w:val="0"/>
      <w:marBottom w:val="0"/>
      <w:divBdr>
        <w:top w:val="none" w:sz="0" w:space="0" w:color="auto"/>
        <w:left w:val="none" w:sz="0" w:space="0" w:color="auto"/>
        <w:bottom w:val="none" w:sz="0" w:space="0" w:color="auto"/>
        <w:right w:val="none" w:sz="0" w:space="0" w:color="auto"/>
      </w:divBdr>
    </w:div>
    <w:div w:id="838469606">
      <w:marLeft w:val="640"/>
      <w:marRight w:val="0"/>
      <w:marTop w:val="0"/>
      <w:marBottom w:val="0"/>
      <w:divBdr>
        <w:top w:val="none" w:sz="0" w:space="0" w:color="auto"/>
        <w:left w:val="none" w:sz="0" w:space="0" w:color="auto"/>
        <w:bottom w:val="none" w:sz="0" w:space="0" w:color="auto"/>
        <w:right w:val="none" w:sz="0" w:space="0" w:color="auto"/>
      </w:divBdr>
    </w:div>
    <w:div w:id="838539574">
      <w:marLeft w:val="640"/>
      <w:marRight w:val="0"/>
      <w:marTop w:val="0"/>
      <w:marBottom w:val="0"/>
      <w:divBdr>
        <w:top w:val="none" w:sz="0" w:space="0" w:color="auto"/>
        <w:left w:val="none" w:sz="0" w:space="0" w:color="auto"/>
        <w:bottom w:val="none" w:sz="0" w:space="0" w:color="auto"/>
        <w:right w:val="none" w:sz="0" w:space="0" w:color="auto"/>
      </w:divBdr>
    </w:div>
    <w:div w:id="838542014">
      <w:marLeft w:val="640"/>
      <w:marRight w:val="0"/>
      <w:marTop w:val="0"/>
      <w:marBottom w:val="0"/>
      <w:divBdr>
        <w:top w:val="none" w:sz="0" w:space="0" w:color="auto"/>
        <w:left w:val="none" w:sz="0" w:space="0" w:color="auto"/>
        <w:bottom w:val="none" w:sz="0" w:space="0" w:color="auto"/>
        <w:right w:val="none" w:sz="0" w:space="0" w:color="auto"/>
      </w:divBdr>
    </w:div>
    <w:div w:id="838617168">
      <w:marLeft w:val="640"/>
      <w:marRight w:val="0"/>
      <w:marTop w:val="0"/>
      <w:marBottom w:val="0"/>
      <w:divBdr>
        <w:top w:val="none" w:sz="0" w:space="0" w:color="auto"/>
        <w:left w:val="none" w:sz="0" w:space="0" w:color="auto"/>
        <w:bottom w:val="none" w:sz="0" w:space="0" w:color="auto"/>
        <w:right w:val="none" w:sz="0" w:space="0" w:color="auto"/>
      </w:divBdr>
    </w:div>
    <w:div w:id="838891859">
      <w:marLeft w:val="640"/>
      <w:marRight w:val="0"/>
      <w:marTop w:val="0"/>
      <w:marBottom w:val="0"/>
      <w:divBdr>
        <w:top w:val="none" w:sz="0" w:space="0" w:color="auto"/>
        <w:left w:val="none" w:sz="0" w:space="0" w:color="auto"/>
        <w:bottom w:val="none" w:sz="0" w:space="0" w:color="auto"/>
        <w:right w:val="none" w:sz="0" w:space="0" w:color="auto"/>
      </w:divBdr>
    </w:div>
    <w:div w:id="838928105">
      <w:marLeft w:val="640"/>
      <w:marRight w:val="0"/>
      <w:marTop w:val="0"/>
      <w:marBottom w:val="0"/>
      <w:divBdr>
        <w:top w:val="none" w:sz="0" w:space="0" w:color="auto"/>
        <w:left w:val="none" w:sz="0" w:space="0" w:color="auto"/>
        <w:bottom w:val="none" w:sz="0" w:space="0" w:color="auto"/>
        <w:right w:val="none" w:sz="0" w:space="0" w:color="auto"/>
      </w:divBdr>
    </w:div>
    <w:div w:id="839002934">
      <w:marLeft w:val="640"/>
      <w:marRight w:val="0"/>
      <w:marTop w:val="0"/>
      <w:marBottom w:val="0"/>
      <w:divBdr>
        <w:top w:val="none" w:sz="0" w:space="0" w:color="auto"/>
        <w:left w:val="none" w:sz="0" w:space="0" w:color="auto"/>
        <w:bottom w:val="none" w:sz="0" w:space="0" w:color="auto"/>
        <w:right w:val="none" w:sz="0" w:space="0" w:color="auto"/>
      </w:divBdr>
    </w:div>
    <w:div w:id="839155173">
      <w:marLeft w:val="640"/>
      <w:marRight w:val="0"/>
      <w:marTop w:val="0"/>
      <w:marBottom w:val="0"/>
      <w:divBdr>
        <w:top w:val="none" w:sz="0" w:space="0" w:color="auto"/>
        <w:left w:val="none" w:sz="0" w:space="0" w:color="auto"/>
        <w:bottom w:val="none" w:sz="0" w:space="0" w:color="auto"/>
        <w:right w:val="none" w:sz="0" w:space="0" w:color="auto"/>
      </w:divBdr>
    </w:div>
    <w:div w:id="839197908">
      <w:marLeft w:val="640"/>
      <w:marRight w:val="0"/>
      <w:marTop w:val="0"/>
      <w:marBottom w:val="0"/>
      <w:divBdr>
        <w:top w:val="none" w:sz="0" w:space="0" w:color="auto"/>
        <w:left w:val="none" w:sz="0" w:space="0" w:color="auto"/>
        <w:bottom w:val="none" w:sz="0" w:space="0" w:color="auto"/>
        <w:right w:val="none" w:sz="0" w:space="0" w:color="auto"/>
      </w:divBdr>
    </w:div>
    <w:div w:id="839202662">
      <w:marLeft w:val="640"/>
      <w:marRight w:val="0"/>
      <w:marTop w:val="0"/>
      <w:marBottom w:val="0"/>
      <w:divBdr>
        <w:top w:val="none" w:sz="0" w:space="0" w:color="auto"/>
        <w:left w:val="none" w:sz="0" w:space="0" w:color="auto"/>
        <w:bottom w:val="none" w:sz="0" w:space="0" w:color="auto"/>
        <w:right w:val="none" w:sz="0" w:space="0" w:color="auto"/>
      </w:divBdr>
    </w:div>
    <w:div w:id="839269431">
      <w:marLeft w:val="640"/>
      <w:marRight w:val="0"/>
      <w:marTop w:val="0"/>
      <w:marBottom w:val="0"/>
      <w:divBdr>
        <w:top w:val="none" w:sz="0" w:space="0" w:color="auto"/>
        <w:left w:val="none" w:sz="0" w:space="0" w:color="auto"/>
        <w:bottom w:val="none" w:sz="0" w:space="0" w:color="auto"/>
        <w:right w:val="none" w:sz="0" w:space="0" w:color="auto"/>
      </w:divBdr>
    </w:div>
    <w:div w:id="839345064">
      <w:marLeft w:val="640"/>
      <w:marRight w:val="0"/>
      <w:marTop w:val="0"/>
      <w:marBottom w:val="0"/>
      <w:divBdr>
        <w:top w:val="none" w:sz="0" w:space="0" w:color="auto"/>
        <w:left w:val="none" w:sz="0" w:space="0" w:color="auto"/>
        <w:bottom w:val="none" w:sz="0" w:space="0" w:color="auto"/>
        <w:right w:val="none" w:sz="0" w:space="0" w:color="auto"/>
      </w:divBdr>
    </w:div>
    <w:div w:id="839387597">
      <w:marLeft w:val="640"/>
      <w:marRight w:val="0"/>
      <w:marTop w:val="0"/>
      <w:marBottom w:val="0"/>
      <w:divBdr>
        <w:top w:val="none" w:sz="0" w:space="0" w:color="auto"/>
        <w:left w:val="none" w:sz="0" w:space="0" w:color="auto"/>
        <w:bottom w:val="none" w:sz="0" w:space="0" w:color="auto"/>
        <w:right w:val="none" w:sz="0" w:space="0" w:color="auto"/>
      </w:divBdr>
    </w:div>
    <w:div w:id="839390625">
      <w:marLeft w:val="640"/>
      <w:marRight w:val="0"/>
      <w:marTop w:val="0"/>
      <w:marBottom w:val="0"/>
      <w:divBdr>
        <w:top w:val="none" w:sz="0" w:space="0" w:color="auto"/>
        <w:left w:val="none" w:sz="0" w:space="0" w:color="auto"/>
        <w:bottom w:val="none" w:sz="0" w:space="0" w:color="auto"/>
        <w:right w:val="none" w:sz="0" w:space="0" w:color="auto"/>
      </w:divBdr>
    </w:div>
    <w:div w:id="839540696">
      <w:marLeft w:val="640"/>
      <w:marRight w:val="0"/>
      <w:marTop w:val="0"/>
      <w:marBottom w:val="0"/>
      <w:divBdr>
        <w:top w:val="none" w:sz="0" w:space="0" w:color="auto"/>
        <w:left w:val="none" w:sz="0" w:space="0" w:color="auto"/>
        <w:bottom w:val="none" w:sz="0" w:space="0" w:color="auto"/>
        <w:right w:val="none" w:sz="0" w:space="0" w:color="auto"/>
      </w:divBdr>
    </w:div>
    <w:div w:id="839547228">
      <w:marLeft w:val="640"/>
      <w:marRight w:val="0"/>
      <w:marTop w:val="0"/>
      <w:marBottom w:val="0"/>
      <w:divBdr>
        <w:top w:val="none" w:sz="0" w:space="0" w:color="auto"/>
        <w:left w:val="none" w:sz="0" w:space="0" w:color="auto"/>
        <w:bottom w:val="none" w:sz="0" w:space="0" w:color="auto"/>
        <w:right w:val="none" w:sz="0" w:space="0" w:color="auto"/>
      </w:divBdr>
    </w:div>
    <w:div w:id="839663128">
      <w:marLeft w:val="640"/>
      <w:marRight w:val="0"/>
      <w:marTop w:val="0"/>
      <w:marBottom w:val="0"/>
      <w:divBdr>
        <w:top w:val="none" w:sz="0" w:space="0" w:color="auto"/>
        <w:left w:val="none" w:sz="0" w:space="0" w:color="auto"/>
        <w:bottom w:val="none" w:sz="0" w:space="0" w:color="auto"/>
        <w:right w:val="none" w:sz="0" w:space="0" w:color="auto"/>
      </w:divBdr>
    </w:div>
    <w:div w:id="839737034">
      <w:marLeft w:val="640"/>
      <w:marRight w:val="0"/>
      <w:marTop w:val="0"/>
      <w:marBottom w:val="0"/>
      <w:divBdr>
        <w:top w:val="none" w:sz="0" w:space="0" w:color="auto"/>
        <w:left w:val="none" w:sz="0" w:space="0" w:color="auto"/>
        <w:bottom w:val="none" w:sz="0" w:space="0" w:color="auto"/>
        <w:right w:val="none" w:sz="0" w:space="0" w:color="auto"/>
      </w:divBdr>
    </w:div>
    <w:div w:id="839924360">
      <w:marLeft w:val="640"/>
      <w:marRight w:val="0"/>
      <w:marTop w:val="0"/>
      <w:marBottom w:val="0"/>
      <w:divBdr>
        <w:top w:val="none" w:sz="0" w:space="0" w:color="auto"/>
        <w:left w:val="none" w:sz="0" w:space="0" w:color="auto"/>
        <w:bottom w:val="none" w:sz="0" w:space="0" w:color="auto"/>
        <w:right w:val="none" w:sz="0" w:space="0" w:color="auto"/>
      </w:divBdr>
    </w:div>
    <w:div w:id="839924647">
      <w:marLeft w:val="640"/>
      <w:marRight w:val="0"/>
      <w:marTop w:val="0"/>
      <w:marBottom w:val="0"/>
      <w:divBdr>
        <w:top w:val="none" w:sz="0" w:space="0" w:color="auto"/>
        <w:left w:val="none" w:sz="0" w:space="0" w:color="auto"/>
        <w:bottom w:val="none" w:sz="0" w:space="0" w:color="auto"/>
        <w:right w:val="none" w:sz="0" w:space="0" w:color="auto"/>
      </w:divBdr>
    </w:div>
    <w:div w:id="840002280">
      <w:marLeft w:val="640"/>
      <w:marRight w:val="0"/>
      <w:marTop w:val="0"/>
      <w:marBottom w:val="0"/>
      <w:divBdr>
        <w:top w:val="none" w:sz="0" w:space="0" w:color="auto"/>
        <w:left w:val="none" w:sz="0" w:space="0" w:color="auto"/>
        <w:bottom w:val="none" w:sz="0" w:space="0" w:color="auto"/>
        <w:right w:val="none" w:sz="0" w:space="0" w:color="auto"/>
      </w:divBdr>
    </w:div>
    <w:div w:id="840126959">
      <w:marLeft w:val="640"/>
      <w:marRight w:val="0"/>
      <w:marTop w:val="0"/>
      <w:marBottom w:val="0"/>
      <w:divBdr>
        <w:top w:val="none" w:sz="0" w:space="0" w:color="auto"/>
        <w:left w:val="none" w:sz="0" w:space="0" w:color="auto"/>
        <w:bottom w:val="none" w:sz="0" w:space="0" w:color="auto"/>
        <w:right w:val="none" w:sz="0" w:space="0" w:color="auto"/>
      </w:divBdr>
    </w:div>
    <w:div w:id="840388366">
      <w:marLeft w:val="640"/>
      <w:marRight w:val="0"/>
      <w:marTop w:val="0"/>
      <w:marBottom w:val="0"/>
      <w:divBdr>
        <w:top w:val="none" w:sz="0" w:space="0" w:color="auto"/>
        <w:left w:val="none" w:sz="0" w:space="0" w:color="auto"/>
        <w:bottom w:val="none" w:sz="0" w:space="0" w:color="auto"/>
        <w:right w:val="none" w:sz="0" w:space="0" w:color="auto"/>
      </w:divBdr>
    </w:div>
    <w:div w:id="840504136">
      <w:marLeft w:val="640"/>
      <w:marRight w:val="0"/>
      <w:marTop w:val="0"/>
      <w:marBottom w:val="0"/>
      <w:divBdr>
        <w:top w:val="none" w:sz="0" w:space="0" w:color="auto"/>
        <w:left w:val="none" w:sz="0" w:space="0" w:color="auto"/>
        <w:bottom w:val="none" w:sz="0" w:space="0" w:color="auto"/>
        <w:right w:val="none" w:sz="0" w:space="0" w:color="auto"/>
      </w:divBdr>
    </w:div>
    <w:div w:id="840582961">
      <w:marLeft w:val="640"/>
      <w:marRight w:val="0"/>
      <w:marTop w:val="0"/>
      <w:marBottom w:val="0"/>
      <w:divBdr>
        <w:top w:val="none" w:sz="0" w:space="0" w:color="auto"/>
        <w:left w:val="none" w:sz="0" w:space="0" w:color="auto"/>
        <w:bottom w:val="none" w:sz="0" w:space="0" w:color="auto"/>
        <w:right w:val="none" w:sz="0" w:space="0" w:color="auto"/>
      </w:divBdr>
    </w:div>
    <w:div w:id="840698358">
      <w:marLeft w:val="640"/>
      <w:marRight w:val="0"/>
      <w:marTop w:val="0"/>
      <w:marBottom w:val="0"/>
      <w:divBdr>
        <w:top w:val="none" w:sz="0" w:space="0" w:color="auto"/>
        <w:left w:val="none" w:sz="0" w:space="0" w:color="auto"/>
        <w:bottom w:val="none" w:sz="0" w:space="0" w:color="auto"/>
        <w:right w:val="none" w:sz="0" w:space="0" w:color="auto"/>
      </w:divBdr>
    </w:div>
    <w:div w:id="840699113">
      <w:marLeft w:val="640"/>
      <w:marRight w:val="0"/>
      <w:marTop w:val="0"/>
      <w:marBottom w:val="0"/>
      <w:divBdr>
        <w:top w:val="none" w:sz="0" w:space="0" w:color="auto"/>
        <w:left w:val="none" w:sz="0" w:space="0" w:color="auto"/>
        <w:bottom w:val="none" w:sz="0" w:space="0" w:color="auto"/>
        <w:right w:val="none" w:sz="0" w:space="0" w:color="auto"/>
      </w:divBdr>
    </w:div>
    <w:div w:id="840700648">
      <w:marLeft w:val="640"/>
      <w:marRight w:val="0"/>
      <w:marTop w:val="0"/>
      <w:marBottom w:val="0"/>
      <w:divBdr>
        <w:top w:val="none" w:sz="0" w:space="0" w:color="auto"/>
        <w:left w:val="none" w:sz="0" w:space="0" w:color="auto"/>
        <w:bottom w:val="none" w:sz="0" w:space="0" w:color="auto"/>
        <w:right w:val="none" w:sz="0" w:space="0" w:color="auto"/>
      </w:divBdr>
    </w:div>
    <w:div w:id="840706666">
      <w:marLeft w:val="640"/>
      <w:marRight w:val="0"/>
      <w:marTop w:val="0"/>
      <w:marBottom w:val="0"/>
      <w:divBdr>
        <w:top w:val="none" w:sz="0" w:space="0" w:color="auto"/>
        <w:left w:val="none" w:sz="0" w:space="0" w:color="auto"/>
        <w:bottom w:val="none" w:sz="0" w:space="0" w:color="auto"/>
        <w:right w:val="none" w:sz="0" w:space="0" w:color="auto"/>
      </w:divBdr>
    </w:div>
    <w:div w:id="840974805">
      <w:marLeft w:val="640"/>
      <w:marRight w:val="0"/>
      <w:marTop w:val="0"/>
      <w:marBottom w:val="0"/>
      <w:divBdr>
        <w:top w:val="none" w:sz="0" w:space="0" w:color="auto"/>
        <w:left w:val="none" w:sz="0" w:space="0" w:color="auto"/>
        <w:bottom w:val="none" w:sz="0" w:space="0" w:color="auto"/>
        <w:right w:val="none" w:sz="0" w:space="0" w:color="auto"/>
      </w:divBdr>
    </w:div>
    <w:div w:id="840975510">
      <w:bodyDiv w:val="1"/>
      <w:marLeft w:val="0"/>
      <w:marRight w:val="0"/>
      <w:marTop w:val="0"/>
      <w:marBottom w:val="0"/>
      <w:divBdr>
        <w:top w:val="none" w:sz="0" w:space="0" w:color="auto"/>
        <w:left w:val="none" w:sz="0" w:space="0" w:color="auto"/>
        <w:bottom w:val="none" w:sz="0" w:space="0" w:color="auto"/>
        <w:right w:val="none" w:sz="0" w:space="0" w:color="auto"/>
      </w:divBdr>
      <w:divsChild>
        <w:div w:id="86535218">
          <w:marLeft w:val="480"/>
          <w:marRight w:val="0"/>
          <w:marTop w:val="0"/>
          <w:marBottom w:val="0"/>
          <w:divBdr>
            <w:top w:val="none" w:sz="0" w:space="0" w:color="auto"/>
            <w:left w:val="none" w:sz="0" w:space="0" w:color="auto"/>
            <w:bottom w:val="none" w:sz="0" w:space="0" w:color="auto"/>
            <w:right w:val="none" w:sz="0" w:space="0" w:color="auto"/>
          </w:divBdr>
        </w:div>
        <w:div w:id="682780032">
          <w:marLeft w:val="480"/>
          <w:marRight w:val="0"/>
          <w:marTop w:val="0"/>
          <w:marBottom w:val="0"/>
          <w:divBdr>
            <w:top w:val="none" w:sz="0" w:space="0" w:color="auto"/>
            <w:left w:val="none" w:sz="0" w:space="0" w:color="auto"/>
            <w:bottom w:val="none" w:sz="0" w:space="0" w:color="auto"/>
            <w:right w:val="none" w:sz="0" w:space="0" w:color="auto"/>
          </w:divBdr>
        </w:div>
        <w:div w:id="552381">
          <w:marLeft w:val="480"/>
          <w:marRight w:val="0"/>
          <w:marTop w:val="0"/>
          <w:marBottom w:val="0"/>
          <w:divBdr>
            <w:top w:val="none" w:sz="0" w:space="0" w:color="auto"/>
            <w:left w:val="none" w:sz="0" w:space="0" w:color="auto"/>
            <w:bottom w:val="none" w:sz="0" w:space="0" w:color="auto"/>
            <w:right w:val="none" w:sz="0" w:space="0" w:color="auto"/>
          </w:divBdr>
        </w:div>
        <w:div w:id="210382878">
          <w:marLeft w:val="480"/>
          <w:marRight w:val="0"/>
          <w:marTop w:val="0"/>
          <w:marBottom w:val="0"/>
          <w:divBdr>
            <w:top w:val="none" w:sz="0" w:space="0" w:color="auto"/>
            <w:left w:val="none" w:sz="0" w:space="0" w:color="auto"/>
            <w:bottom w:val="none" w:sz="0" w:space="0" w:color="auto"/>
            <w:right w:val="none" w:sz="0" w:space="0" w:color="auto"/>
          </w:divBdr>
        </w:div>
        <w:div w:id="425923850">
          <w:marLeft w:val="480"/>
          <w:marRight w:val="0"/>
          <w:marTop w:val="0"/>
          <w:marBottom w:val="0"/>
          <w:divBdr>
            <w:top w:val="none" w:sz="0" w:space="0" w:color="auto"/>
            <w:left w:val="none" w:sz="0" w:space="0" w:color="auto"/>
            <w:bottom w:val="none" w:sz="0" w:space="0" w:color="auto"/>
            <w:right w:val="none" w:sz="0" w:space="0" w:color="auto"/>
          </w:divBdr>
        </w:div>
        <w:div w:id="1159271503">
          <w:marLeft w:val="480"/>
          <w:marRight w:val="0"/>
          <w:marTop w:val="0"/>
          <w:marBottom w:val="0"/>
          <w:divBdr>
            <w:top w:val="none" w:sz="0" w:space="0" w:color="auto"/>
            <w:left w:val="none" w:sz="0" w:space="0" w:color="auto"/>
            <w:bottom w:val="none" w:sz="0" w:space="0" w:color="auto"/>
            <w:right w:val="none" w:sz="0" w:space="0" w:color="auto"/>
          </w:divBdr>
        </w:div>
        <w:div w:id="1121875841">
          <w:marLeft w:val="480"/>
          <w:marRight w:val="0"/>
          <w:marTop w:val="0"/>
          <w:marBottom w:val="0"/>
          <w:divBdr>
            <w:top w:val="none" w:sz="0" w:space="0" w:color="auto"/>
            <w:left w:val="none" w:sz="0" w:space="0" w:color="auto"/>
            <w:bottom w:val="none" w:sz="0" w:space="0" w:color="auto"/>
            <w:right w:val="none" w:sz="0" w:space="0" w:color="auto"/>
          </w:divBdr>
        </w:div>
        <w:div w:id="1618412382">
          <w:marLeft w:val="480"/>
          <w:marRight w:val="0"/>
          <w:marTop w:val="0"/>
          <w:marBottom w:val="0"/>
          <w:divBdr>
            <w:top w:val="none" w:sz="0" w:space="0" w:color="auto"/>
            <w:left w:val="none" w:sz="0" w:space="0" w:color="auto"/>
            <w:bottom w:val="none" w:sz="0" w:space="0" w:color="auto"/>
            <w:right w:val="none" w:sz="0" w:space="0" w:color="auto"/>
          </w:divBdr>
        </w:div>
        <w:div w:id="1459685060">
          <w:marLeft w:val="480"/>
          <w:marRight w:val="0"/>
          <w:marTop w:val="0"/>
          <w:marBottom w:val="0"/>
          <w:divBdr>
            <w:top w:val="none" w:sz="0" w:space="0" w:color="auto"/>
            <w:left w:val="none" w:sz="0" w:space="0" w:color="auto"/>
            <w:bottom w:val="none" w:sz="0" w:space="0" w:color="auto"/>
            <w:right w:val="none" w:sz="0" w:space="0" w:color="auto"/>
          </w:divBdr>
        </w:div>
        <w:div w:id="2076928240">
          <w:marLeft w:val="480"/>
          <w:marRight w:val="0"/>
          <w:marTop w:val="0"/>
          <w:marBottom w:val="0"/>
          <w:divBdr>
            <w:top w:val="none" w:sz="0" w:space="0" w:color="auto"/>
            <w:left w:val="none" w:sz="0" w:space="0" w:color="auto"/>
            <w:bottom w:val="none" w:sz="0" w:space="0" w:color="auto"/>
            <w:right w:val="none" w:sz="0" w:space="0" w:color="auto"/>
          </w:divBdr>
        </w:div>
        <w:div w:id="195630837">
          <w:marLeft w:val="480"/>
          <w:marRight w:val="0"/>
          <w:marTop w:val="0"/>
          <w:marBottom w:val="0"/>
          <w:divBdr>
            <w:top w:val="none" w:sz="0" w:space="0" w:color="auto"/>
            <w:left w:val="none" w:sz="0" w:space="0" w:color="auto"/>
            <w:bottom w:val="none" w:sz="0" w:space="0" w:color="auto"/>
            <w:right w:val="none" w:sz="0" w:space="0" w:color="auto"/>
          </w:divBdr>
        </w:div>
        <w:div w:id="681931524">
          <w:marLeft w:val="480"/>
          <w:marRight w:val="0"/>
          <w:marTop w:val="0"/>
          <w:marBottom w:val="0"/>
          <w:divBdr>
            <w:top w:val="none" w:sz="0" w:space="0" w:color="auto"/>
            <w:left w:val="none" w:sz="0" w:space="0" w:color="auto"/>
            <w:bottom w:val="none" w:sz="0" w:space="0" w:color="auto"/>
            <w:right w:val="none" w:sz="0" w:space="0" w:color="auto"/>
          </w:divBdr>
        </w:div>
        <w:div w:id="45030526">
          <w:marLeft w:val="480"/>
          <w:marRight w:val="0"/>
          <w:marTop w:val="0"/>
          <w:marBottom w:val="0"/>
          <w:divBdr>
            <w:top w:val="none" w:sz="0" w:space="0" w:color="auto"/>
            <w:left w:val="none" w:sz="0" w:space="0" w:color="auto"/>
            <w:bottom w:val="none" w:sz="0" w:space="0" w:color="auto"/>
            <w:right w:val="none" w:sz="0" w:space="0" w:color="auto"/>
          </w:divBdr>
        </w:div>
        <w:div w:id="1247376017">
          <w:marLeft w:val="480"/>
          <w:marRight w:val="0"/>
          <w:marTop w:val="0"/>
          <w:marBottom w:val="0"/>
          <w:divBdr>
            <w:top w:val="none" w:sz="0" w:space="0" w:color="auto"/>
            <w:left w:val="none" w:sz="0" w:space="0" w:color="auto"/>
            <w:bottom w:val="none" w:sz="0" w:space="0" w:color="auto"/>
            <w:right w:val="none" w:sz="0" w:space="0" w:color="auto"/>
          </w:divBdr>
        </w:div>
        <w:div w:id="1650482059">
          <w:marLeft w:val="480"/>
          <w:marRight w:val="0"/>
          <w:marTop w:val="0"/>
          <w:marBottom w:val="0"/>
          <w:divBdr>
            <w:top w:val="none" w:sz="0" w:space="0" w:color="auto"/>
            <w:left w:val="none" w:sz="0" w:space="0" w:color="auto"/>
            <w:bottom w:val="none" w:sz="0" w:space="0" w:color="auto"/>
            <w:right w:val="none" w:sz="0" w:space="0" w:color="auto"/>
          </w:divBdr>
        </w:div>
        <w:div w:id="1165626910">
          <w:marLeft w:val="480"/>
          <w:marRight w:val="0"/>
          <w:marTop w:val="0"/>
          <w:marBottom w:val="0"/>
          <w:divBdr>
            <w:top w:val="none" w:sz="0" w:space="0" w:color="auto"/>
            <w:left w:val="none" w:sz="0" w:space="0" w:color="auto"/>
            <w:bottom w:val="none" w:sz="0" w:space="0" w:color="auto"/>
            <w:right w:val="none" w:sz="0" w:space="0" w:color="auto"/>
          </w:divBdr>
        </w:div>
        <w:div w:id="2027756092">
          <w:marLeft w:val="480"/>
          <w:marRight w:val="0"/>
          <w:marTop w:val="0"/>
          <w:marBottom w:val="0"/>
          <w:divBdr>
            <w:top w:val="none" w:sz="0" w:space="0" w:color="auto"/>
            <w:left w:val="none" w:sz="0" w:space="0" w:color="auto"/>
            <w:bottom w:val="none" w:sz="0" w:space="0" w:color="auto"/>
            <w:right w:val="none" w:sz="0" w:space="0" w:color="auto"/>
          </w:divBdr>
        </w:div>
        <w:div w:id="1842962841">
          <w:marLeft w:val="480"/>
          <w:marRight w:val="0"/>
          <w:marTop w:val="0"/>
          <w:marBottom w:val="0"/>
          <w:divBdr>
            <w:top w:val="none" w:sz="0" w:space="0" w:color="auto"/>
            <w:left w:val="none" w:sz="0" w:space="0" w:color="auto"/>
            <w:bottom w:val="none" w:sz="0" w:space="0" w:color="auto"/>
            <w:right w:val="none" w:sz="0" w:space="0" w:color="auto"/>
          </w:divBdr>
        </w:div>
        <w:div w:id="1582448548">
          <w:marLeft w:val="480"/>
          <w:marRight w:val="0"/>
          <w:marTop w:val="0"/>
          <w:marBottom w:val="0"/>
          <w:divBdr>
            <w:top w:val="none" w:sz="0" w:space="0" w:color="auto"/>
            <w:left w:val="none" w:sz="0" w:space="0" w:color="auto"/>
            <w:bottom w:val="none" w:sz="0" w:space="0" w:color="auto"/>
            <w:right w:val="none" w:sz="0" w:space="0" w:color="auto"/>
          </w:divBdr>
        </w:div>
        <w:div w:id="30423687">
          <w:marLeft w:val="480"/>
          <w:marRight w:val="0"/>
          <w:marTop w:val="0"/>
          <w:marBottom w:val="0"/>
          <w:divBdr>
            <w:top w:val="none" w:sz="0" w:space="0" w:color="auto"/>
            <w:left w:val="none" w:sz="0" w:space="0" w:color="auto"/>
            <w:bottom w:val="none" w:sz="0" w:space="0" w:color="auto"/>
            <w:right w:val="none" w:sz="0" w:space="0" w:color="auto"/>
          </w:divBdr>
        </w:div>
        <w:div w:id="969163200">
          <w:marLeft w:val="480"/>
          <w:marRight w:val="0"/>
          <w:marTop w:val="0"/>
          <w:marBottom w:val="0"/>
          <w:divBdr>
            <w:top w:val="none" w:sz="0" w:space="0" w:color="auto"/>
            <w:left w:val="none" w:sz="0" w:space="0" w:color="auto"/>
            <w:bottom w:val="none" w:sz="0" w:space="0" w:color="auto"/>
            <w:right w:val="none" w:sz="0" w:space="0" w:color="auto"/>
          </w:divBdr>
        </w:div>
        <w:div w:id="22941781">
          <w:marLeft w:val="480"/>
          <w:marRight w:val="0"/>
          <w:marTop w:val="0"/>
          <w:marBottom w:val="0"/>
          <w:divBdr>
            <w:top w:val="none" w:sz="0" w:space="0" w:color="auto"/>
            <w:left w:val="none" w:sz="0" w:space="0" w:color="auto"/>
            <w:bottom w:val="none" w:sz="0" w:space="0" w:color="auto"/>
            <w:right w:val="none" w:sz="0" w:space="0" w:color="auto"/>
          </w:divBdr>
        </w:div>
        <w:div w:id="735476992">
          <w:marLeft w:val="480"/>
          <w:marRight w:val="0"/>
          <w:marTop w:val="0"/>
          <w:marBottom w:val="0"/>
          <w:divBdr>
            <w:top w:val="none" w:sz="0" w:space="0" w:color="auto"/>
            <w:left w:val="none" w:sz="0" w:space="0" w:color="auto"/>
            <w:bottom w:val="none" w:sz="0" w:space="0" w:color="auto"/>
            <w:right w:val="none" w:sz="0" w:space="0" w:color="auto"/>
          </w:divBdr>
        </w:div>
        <w:div w:id="310212283">
          <w:marLeft w:val="480"/>
          <w:marRight w:val="0"/>
          <w:marTop w:val="0"/>
          <w:marBottom w:val="0"/>
          <w:divBdr>
            <w:top w:val="none" w:sz="0" w:space="0" w:color="auto"/>
            <w:left w:val="none" w:sz="0" w:space="0" w:color="auto"/>
            <w:bottom w:val="none" w:sz="0" w:space="0" w:color="auto"/>
            <w:right w:val="none" w:sz="0" w:space="0" w:color="auto"/>
          </w:divBdr>
        </w:div>
        <w:div w:id="2130969679">
          <w:marLeft w:val="480"/>
          <w:marRight w:val="0"/>
          <w:marTop w:val="0"/>
          <w:marBottom w:val="0"/>
          <w:divBdr>
            <w:top w:val="none" w:sz="0" w:space="0" w:color="auto"/>
            <w:left w:val="none" w:sz="0" w:space="0" w:color="auto"/>
            <w:bottom w:val="none" w:sz="0" w:space="0" w:color="auto"/>
            <w:right w:val="none" w:sz="0" w:space="0" w:color="auto"/>
          </w:divBdr>
        </w:div>
        <w:div w:id="1477526729">
          <w:marLeft w:val="480"/>
          <w:marRight w:val="0"/>
          <w:marTop w:val="0"/>
          <w:marBottom w:val="0"/>
          <w:divBdr>
            <w:top w:val="none" w:sz="0" w:space="0" w:color="auto"/>
            <w:left w:val="none" w:sz="0" w:space="0" w:color="auto"/>
            <w:bottom w:val="none" w:sz="0" w:space="0" w:color="auto"/>
            <w:right w:val="none" w:sz="0" w:space="0" w:color="auto"/>
          </w:divBdr>
        </w:div>
        <w:div w:id="479885251">
          <w:marLeft w:val="480"/>
          <w:marRight w:val="0"/>
          <w:marTop w:val="0"/>
          <w:marBottom w:val="0"/>
          <w:divBdr>
            <w:top w:val="none" w:sz="0" w:space="0" w:color="auto"/>
            <w:left w:val="none" w:sz="0" w:space="0" w:color="auto"/>
            <w:bottom w:val="none" w:sz="0" w:space="0" w:color="auto"/>
            <w:right w:val="none" w:sz="0" w:space="0" w:color="auto"/>
          </w:divBdr>
        </w:div>
        <w:div w:id="1380856185">
          <w:marLeft w:val="480"/>
          <w:marRight w:val="0"/>
          <w:marTop w:val="0"/>
          <w:marBottom w:val="0"/>
          <w:divBdr>
            <w:top w:val="none" w:sz="0" w:space="0" w:color="auto"/>
            <w:left w:val="none" w:sz="0" w:space="0" w:color="auto"/>
            <w:bottom w:val="none" w:sz="0" w:space="0" w:color="auto"/>
            <w:right w:val="none" w:sz="0" w:space="0" w:color="auto"/>
          </w:divBdr>
        </w:div>
        <w:div w:id="1099564154">
          <w:marLeft w:val="480"/>
          <w:marRight w:val="0"/>
          <w:marTop w:val="0"/>
          <w:marBottom w:val="0"/>
          <w:divBdr>
            <w:top w:val="none" w:sz="0" w:space="0" w:color="auto"/>
            <w:left w:val="none" w:sz="0" w:space="0" w:color="auto"/>
            <w:bottom w:val="none" w:sz="0" w:space="0" w:color="auto"/>
            <w:right w:val="none" w:sz="0" w:space="0" w:color="auto"/>
          </w:divBdr>
        </w:div>
        <w:div w:id="946960092">
          <w:marLeft w:val="480"/>
          <w:marRight w:val="0"/>
          <w:marTop w:val="0"/>
          <w:marBottom w:val="0"/>
          <w:divBdr>
            <w:top w:val="none" w:sz="0" w:space="0" w:color="auto"/>
            <w:left w:val="none" w:sz="0" w:space="0" w:color="auto"/>
            <w:bottom w:val="none" w:sz="0" w:space="0" w:color="auto"/>
            <w:right w:val="none" w:sz="0" w:space="0" w:color="auto"/>
          </w:divBdr>
        </w:div>
        <w:div w:id="858281074">
          <w:marLeft w:val="480"/>
          <w:marRight w:val="0"/>
          <w:marTop w:val="0"/>
          <w:marBottom w:val="0"/>
          <w:divBdr>
            <w:top w:val="none" w:sz="0" w:space="0" w:color="auto"/>
            <w:left w:val="none" w:sz="0" w:space="0" w:color="auto"/>
            <w:bottom w:val="none" w:sz="0" w:space="0" w:color="auto"/>
            <w:right w:val="none" w:sz="0" w:space="0" w:color="auto"/>
          </w:divBdr>
        </w:div>
      </w:divsChild>
    </w:div>
    <w:div w:id="841043141">
      <w:marLeft w:val="640"/>
      <w:marRight w:val="0"/>
      <w:marTop w:val="0"/>
      <w:marBottom w:val="0"/>
      <w:divBdr>
        <w:top w:val="none" w:sz="0" w:space="0" w:color="auto"/>
        <w:left w:val="none" w:sz="0" w:space="0" w:color="auto"/>
        <w:bottom w:val="none" w:sz="0" w:space="0" w:color="auto"/>
        <w:right w:val="none" w:sz="0" w:space="0" w:color="auto"/>
      </w:divBdr>
    </w:div>
    <w:div w:id="841047297">
      <w:marLeft w:val="640"/>
      <w:marRight w:val="0"/>
      <w:marTop w:val="0"/>
      <w:marBottom w:val="0"/>
      <w:divBdr>
        <w:top w:val="none" w:sz="0" w:space="0" w:color="auto"/>
        <w:left w:val="none" w:sz="0" w:space="0" w:color="auto"/>
        <w:bottom w:val="none" w:sz="0" w:space="0" w:color="auto"/>
        <w:right w:val="none" w:sz="0" w:space="0" w:color="auto"/>
      </w:divBdr>
    </w:div>
    <w:div w:id="841047614">
      <w:marLeft w:val="640"/>
      <w:marRight w:val="0"/>
      <w:marTop w:val="0"/>
      <w:marBottom w:val="0"/>
      <w:divBdr>
        <w:top w:val="none" w:sz="0" w:space="0" w:color="auto"/>
        <w:left w:val="none" w:sz="0" w:space="0" w:color="auto"/>
        <w:bottom w:val="none" w:sz="0" w:space="0" w:color="auto"/>
        <w:right w:val="none" w:sz="0" w:space="0" w:color="auto"/>
      </w:divBdr>
    </w:div>
    <w:div w:id="841051240">
      <w:marLeft w:val="640"/>
      <w:marRight w:val="0"/>
      <w:marTop w:val="0"/>
      <w:marBottom w:val="0"/>
      <w:divBdr>
        <w:top w:val="none" w:sz="0" w:space="0" w:color="auto"/>
        <w:left w:val="none" w:sz="0" w:space="0" w:color="auto"/>
        <w:bottom w:val="none" w:sz="0" w:space="0" w:color="auto"/>
        <w:right w:val="none" w:sz="0" w:space="0" w:color="auto"/>
      </w:divBdr>
    </w:div>
    <w:div w:id="841239817">
      <w:marLeft w:val="640"/>
      <w:marRight w:val="0"/>
      <w:marTop w:val="0"/>
      <w:marBottom w:val="0"/>
      <w:divBdr>
        <w:top w:val="none" w:sz="0" w:space="0" w:color="auto"/>
        <w:left w:val="none" w:sz="0" w:space="0" w:color="auto"/>
        <w:bottom w:val="none" w:sz="0" w:space="0" w:color="auto"/>
        <w:right w:val="none" w:sz="0" w:space="0" w:color="auto"/>
      </w:divBdr>
    </w:div>
    <w:div w:id="841551119">
      <w:marLeft w:val="640"/>
      <w:marRight w:val="0"/>
      <w:marTop w:val="0"/>
      <w:marBottom w:val="0"/>
      <w:divBdr>
        <w:top w:val="none" w:sz="0" w:space="0" w:color="auto"/>
        <w:left w:val="none" w:sz="0" w:space="0" w:color="auto"/>
        <w:bottom w:val="none" w:sz="0" w:space="0" w:color="auto"/>
        <w:right w:val="none" w:sz="0" w:space="0" w:color="auto"/>
      </w:divBdr>
    </w:div>
    <w:div w:id="841703787">
      <w:marLeft w:val="640"/>
      <w:marRight w:val="0"/>
      <w:marTop w:val="0"/>
      <w:marBottom w:val="0"/>
      <w:divBdr>
        <w:top w:val="none" w:sz="0" w:space="0" w:color="auto"/>
        <w:left w:val="none" w:sz="0" w:space="0" w:color="auto"/>
        <w:bottom w:val="none" w:sz="0" w:space="0" w:color="auto"/>
        <w:right w:val="none" w:sz="0" w:space="0" w:color="auto"/>
      </w:divBdr>
    </w:div>
    <w:div w:id="841744554">
      <w:marLeft w:val="640"/>
      <w:marRight w:val="0"/>
      <w:marTop w:val="0"/>
      <w:marBottom w:val="0"/>
      <w:divBdr>
        <w:top w:val="none" w:sz="0" w:space="0" w:color="auto"/>
        <w:left w:val="none" w:sz="0" w:space="0" w:color="auto"/>
        <w:bottom w:val="none" w:sz="0" w:space="0" w:color="auto"/>
        <w:right w:val="none" w:sz="0" w:space="0" w:color="auto"/>
      </w:divBdr>
    </w:div>
    <w:div w:id="841971105">
      <w:marLeft w:val="640"/>
      <w:marRight w:val="0"/>
      <w:marTop w:val="0"/>
      <w:marBottom w:val="0"/>
      <w:divBdr>
        <w:top w:val="none" w:sz="0" w:space="0" w:color="auto"/>
        <w:left w:val="none" w:sz="0" w:space="0" w:color="auto"/>
        <w:bottom w:val="none" w:sz="0" w:space="0" w:color="auto"/>
        <w:right w:val="none" w:sz="0" w:space="0" w:color="auto"/>
      </w:divBdr>
    </w:div>
    <w:div w:id="842092841">
      <w:marLeft w:val="640"/>
      <w:marRight w:val="0"/>
      <w:marTop w:val="0"/>
      <w:marBottom w:val="0"/>
      <w:divBdr>
        <w:top w:val="none" w:sz="0" w:space="0" w:color="auto"/>
        <w:left w:val="none" w:sz="0" w:space="0" w:color="auto"/>
        <w:bottom w:val="none" w:sz="0" w:space="0" w:color="auto"/>
        <w:right w:val="none" w:sz="0" w:space="0" w:color="auto"/>
      </w:divBdr>
    </w:div>
    <w:div w:id="842165935">
      <w:marLeft w:val="640"/>
      <w:marRight w:val="0"/>
      <w:marTop w:val="0"/>
      <w:marBottom w:val="0"/>
      <w:divBdr>
        <w:top w:val="none" w:sz="0" w:space="0" w:color="auto"/>
        <w:left w:val="none" w:sz="0" w:space="0" w:color="auto"/>
        <w:bottom w:val="none" w:sz="0" w:space="0" w:color="auto"/>
        <w:right w:val="none" w:sz="0" w:space="0" w:color="auto"/>
      </w:divBdr>
    </w:div>
    <w:div w:id="842166967">
      <w:marLeft w:val="640"/>
      <w:marRight w:val="0"/>
      <w:marTop w:val="0"/>
      <w:marBottom w:val="0"/>
      <w:divBdr>
        <w:top w:val="none" w:sz="0" w:space="0" w:color="auto"/>
        <w:left w:val="none" w:sz="0" w:space="0" w:color="auto"/>
        <w:bottom w:val="none" w:sz="0" w:space="0" w:color="auto"/>
        <w:right w:val="none" w:sz="0" w:space="0" w:color="auto"/>
      </w:divBdr>
    </w:div>
    <w:div w:id="842472552">
      <w:marLeft w:val="640"/>
      <w:marRight w:val="0"/>
      <w:marTop w:val="0"/>
      <w:marBottom w:val="0"/>
      <w:divBdr>
        <w:top w:val="none" w:sz="0" w:space="0" w:color="auto"/>
        <w:left w:val="none" w:sz="0" w:space="0" w:color="auto"/>
        <w:bottom w:val="none" w:sz="0" w:space="0" w:color="auto"/>
        <w:right w:val="none" w:sz="0" w:space="0" w:color="auto"/>
      </w:divBdr>
    </w:div>
    <w:div w:id="842474726">
      <w:marLeft w:val="640"/>
      <w:marRight w:val="0"/>
      <w:marTop w:val="0"/>
      <w:marBottom w:val="0"/>
      <w:divBdr>
        <w:top w:val="none" w:sz="0" w:space="0" w:color="auto"/>
        <w:left w:val="none" w:sz="0" w:space="0" w:color="auto"/>
        <w:bottom w:val="none" w:sz="0" w:space="0" w:color="auto"/>
        <w:right w:val="none" w:sz="0" w:space="0" w:color="auto"/>
      </w:divBdr>
    </w:div>
    <w:div w:id="842479617">
      <w:marLeft w:val="640"/>
      <w:marRight w:val="0"/>
      <w:marTop w:val="0"/>
      <w:marBottom w:val="0"/>
      <w:divBdr>
        <w:top w:val="none" w:sz="0" w:space="0" w:color="auto"/>
        <w:left w:val="none" w:sz="0" w:space="0" w:color="auto"/>
        <w:bottom w:val="none" w:sz="0" w:space="0" w:color="auto"/>
        <w:right w:val="none" w:sz="0" w:space="0" w:color="auto"/>
      </w:divBdr>
    </w:div>
    <w:div w:id="842626451">
      <w:marLeft w:val="640"/>
      <w:marRight w:val="0"/>
      <w:marTop w:val="0"/>
      <w:marBottom w:val="0"/>
      <w:divBdr>
        <w:top w:val="none" w:sz="0" w:space="0" w:color="auto"/>
        <w:left w:val="none" w:sz="0" w:space="0" w:color="auto"/>
        <w:bottom w:val="none" w:sz="0" w:space="0" w:color="auto"/>
        <w:right w:val="none" w:sz="0" w:space="0" w:color="auto"/>
      </w:divBdr>
    </w:div>
    <w:div w:id="842743454">
      <w:marLeft w:val="640"/>
      <w:marRight w:val="0"/>
      <w:marTop w:val="0"/>
      <w:marBottom w:val="0"/>
      <w:divBdr>
        <w:top w:val="none" w:sz="0" w:space="0" w:color="auto"/>
        <w:left w:val="none" w:sz="0" w:space="0" w:color="auto"/>
        <w:bottom w:val="none" w:sz="0" w:space="0" w:color="auto"/>
        <w:right w:val="none" w:sz="0" w:space="0" w:color="auto"/>
      </w:divBdr>
    </w:div>
    <w:div w:id="842745414">
      <w:marLeft w:val="640"/>
      <w:marRight w:val="0"/>
      <w:marTop w:val="0"/>
      <w:marBottom w:val="0"/>
      <w:divBdr>
        <w:top w:val="none" w:sz="0" w:space="0" w:color="auto"/>
        <w:left w:val="none" w:sz="0" w:space="0" w:color="auto"/>
        <w:bottom w:val="none" w:sz="0" w:space="0" w:color="auto"/>
        <w:right w:val="none" w:sz="0" w:space="0" w:color="auto"/>
      </w:divBdr>
    </w:div>
    <w:div w:id="842815692">
      <w:marLeft w:val="640"/>
      <w:marRight w:val="0"/>
      <w:marTop w:val="0"/>
      <w:marBottom w:val="0"/>
      <w:divBdr>
        <w:top w:val="none" w:sz="0" w:space="0" w:color="auto"/>
        <w:left w:val="none" w:sz="0" w:space="0" w:color="auto"/>
        <w:bottom w:val="none" w:sz="0" w:space="0" w:color="auto"/>
        <w:right w:val="none" w:sz="0" w:space="0" w:color="auto"/>
      </w:divBdr>
    </w:div>
    <w:div w:id="842819970">
      <w:marLeft w:val="640"/>
      <w:marRight w:val="0"/>
      <w:marTop w:val="0"/>
      <w:marBottom w:val="0"/>
      <w:divBdr>
        <w:top w:val="none" w:sz="0" w:space="0" w:color="auto"/>
        <w:left w:val="none" w:sz="0" w:space="0" w:color="auto"/>
        <w:bottom w:val="none" w:sz="0" w:space="0" w:color="auto"/>
        <w:right w:val="none" w:sz="0" w:space="0" w:color="auto"/>
      </w:divBdr>
    </w:div>
    <w:div w:id="842863530">
      <w:marLeft w:val="640"/>
      <w:marRight w:val="0"/>
      <w:marTop w:val="0"/>
      <w:marBottom w:val="0"/>
      <w:divBdr>
        <w:top w:val="none" w:sz="0" w:space="0" w:color="auto"/>
        <w:left w:val="none" w:sz="0" w:space="0" w:color="auto"/>
        <w:bottom w:val="none" w:sz="0" w:space="0" w:color="auto"/>
        <w:right w:val="none" w:sz="0" w:space="0" w:color="auto"/>
      </w:divBdr>
    </w:div>
    <w:div w:id="842937081">
      <w:marLeft w:val="640"/>
      <w:marRight w:val="0"/>
      <w:marTop w:val="0"/>
      <w:marBottom w:val="0"/>
      <w:divBdr>
        <w:top w:val="none" w:sz="0" w:space="0" w:color="auto"/>
        <w:left w:val="none" w:sz="0" w:space="0" w:color="auto"/>
        <w:bottom w:val="none" w:sz="0" w:space="0" w:color="auto"/>
        <w:right w:val="none" w:sz="0" w:space="0" w:color="auto"/>
      </w:divBdr>
    </w:div>
    <w:div w:id="843278164">
      <w:marLeft w:val="640"/>
      <w:marRight w:val="0"/>
      <w:marTop w:val="0"/>
      <w:marBottom w:val="0"/>
      <w:divBdr>
        <w:top w:val="none" w:sz="0" w:space="0" w:color="auto"/>
        <w:left w:val="none" w:sz="0" w:space="0" w:color="auto"/>
        <w:bottom w:val="none" w:sz="0" w:space="0" w:color="auto"/>
        <w:right w:val="none" w:sz="0" w:space="0" w:color="auto"/>
      </w:divBdr>
    </w:div>
    <w:div w:id="843320371">
      <w:marLeft w:val="640"/>
      <w:marRight w:val="0"/>
      <w:marTop w:val="0"/>
      <w:marBottom w:val="0"/>
      <w:divBdr>
        <w:top w:val="none" w:sz="0" w:space="0" w:color="auto"/>
        <w:left w:val="none" w:sz="0" w:space="0" w:color="auto"/>
        <w:bottom w:val="none" w:sz="0" w:space="0" w:color="auto"/>
        <w:right w:val="none" w:sz="0" w:space="0" w:color="auto"/>
      </w:divBdr>
    </w:div>
    <w:div w:id="843326938">
      <w:marLeft w:val="640"/>
      <w:marRight w:val="0"/>
      <w:marTop w:val="0"/>
      <w:marBottom w:val="0"/>
      <w:divBdr>
        <w:top w:val="none" w:sz="0" w:space="0" w:color="auto"/>
        <w:left w:val="none" w:sz="0" w:space="0" w:color="auto"/>
        <w:bottom w:val="none" w:sz="0" w:space="0" w:color="auto"/>
        <w:right w:val="none" w:sz="0" w:space="0" w:color="auto"/>
      </w:divBdr>
    </w:div>
    <w:div w:id="843403136">
      <w:marLeft w:val="640"/>
      <w:marRight w:val="0"/>
      <w:marTop w:val="0"/>
      <w:marBottom w:val="0"/>
      <w:divBdr>
        <w:top w:val="none" w:sz="0" w:space="0" w:color="auto"/>
        <w:left w:val="none" w:sz="0" w:space="0" w:color="auto"/>
        <w:bottom w:val="none" w:sz="0" w:space="0" w:color="auto"/>
        <w:right w:val="none" w:sz="0" w:space="0" w:color="auto"/>
      </w:divBdr>
    </w:div>
    <w:div w:id="843668224">
      <w:marLeft w:val="640"/>
      <w:marRight w:val="0"/>
      <w:marTop w:val="0"/>
      <w:marBottom w:val="0"/>
      <w:divBdr>
        <w:top w:val="none" w:sz="0" w:space="0" w:color="auto"/>
        <w:left w:val="none" w:sz="0" w:space="0" w:color="auto"/>
        <w:bottom w:val="none" w:sz="0" w:space="0" w:color="auto"/>
        <w:right w:val="none" w:sz="0" w:space="0" w:color="auto"/>
      </w:divBdr>
    </w:div>
    <w:div w:id="843781293">
      <w:marLeft w:val="640"/>
      <w:marRight w:val="0"/>
      <w:marTop w:val="0"/>
      <w:marBottom w:val="0"/>
      <w:divBdr>
        <w:top w:val="none" w:sz="0" w:space="0" w:color="auto"/>
        <w:left w:val="none" w:sz="0" w:space="0" w:color="auto"/>
        <w:bottom w:val="none" w:sz="0" w:space="0" w:color="auto"/>
        <w:right w:val="none" w:sz="0" w:space="0" w:color="auto"/>
      </w:divBdr>
    </w:div>
    <w:div w:id="843858048">
      <w:marLeft w:val="640"/>
      <w:marRight w:val="0"/>
      <w:marTop w:val="0"/>
      <w:marBottom w:val="0"/>
      <w:divBdr>
        <w:top w:val="none" w:sz="0" w:space="0" w:color="auto"/>
        <w:left w:val="none" w:sz="0" w:space="0" w:color="auto"/>
        <w:bottom w:val="none" w:sz="0" w:space="0" w:color="auto"/>
        <w:right w:val="none" w:sz="0" w:space="0" w:color="auto"/>
      </w:divBdr>
    </w:div>
    <w:div w:id="843861498">
      <w:marLeft w:val="640"/>
      <w:marRight w:val="0"/>
      <w:marTop w:val="0"/>
      <w:marBottom w:val="0"/>
      <w:divBdr>
        <w:top w:val="none" w:sz="0" w:space="0" w:color="auto"/>
        <w:left w:val="none" w:sz="0" w:space="0" w:color="auto"/>
        <w:bottom w:val="none" w:sz="0" w:space="0" w:color="auto"/>
        <w:right w:val="none" w:sz="0" w:space="0" w:color="auto"/>
      </w:divBdr>
    </w:div>
    <w:div w:id="843939077">
      <w:marLeft w:val="640"/>
      <w:marRight w:val="0"/>
      <w:marTop w:val="0"/>
      <w:marBottom w:val="0"/>
      <w:divBdr>
        <w:top w:val="none" w:sz="0" w:space="0" w:color="auto"/>
        <w:left w:val="none" w:sz="0" w:space="0" w:color="auto"/>
        <w:bottom w:val="none" w:sz="0" w:space="0" w:color="auto"/>
        <w:right w:val="none" w:sz="0" w:space="0" w:color="auto"/>
      </w:divBdr>
    </w:div>
    <w:div w:id="843980708">
      <w:marLeft w:val="640"/>
      <w:marRight w:val="0"/>
      <w:marTop w:val="0"/>
      <w:marBottom w:val="0"/>
      <w:divBdr>
        <w:top w:val="none" w:sz="0" w:space="0" w:color="auto"/>
        <w:left w:val="none" w:sz="0" w:space="0" w:color="auto"/>
        <w:bottom w:val="none" w:sz="0" w:space="0" w:color="auto"/>
        <w:right w:val="none" w:sz="0" w:space="0" w:color="auto"/>
      </w:divBdr>
    </w:div>
    <w:div w:id="844132321">
      <w:marLeft w:val="640"/>
      <w:marRight w:val="0"/>
      <w:marTop w:val="0"/>
      <w:marBottom w:val="0"/>
      <w:divBdr>
        <w:top w:val="none" w:sz="0" w:space="0" w:color="auto"/>
        <w:left w:val="none" w:sz="0" w:space="0" w:color="auto"/>
        <w:bottom w:val="none" w:sz="0" w:space="0" w:color="auto"/>
        <w:right w:val="none" w:sz="0" w:space="0" w:color="auto"/>
      </w:divBdr>
    </w:div>
    <w:div w:id="844442128">
      <w:marLeft w:val="640"/>
      <w:marRight w:val="0"/>
      <w:marTop w:val="0"/>
      <w:marBottom w:val="0"/>
      <w:divBdr>
        <w:top w:val="none" w:sz="0" w:space="0" w:color="auto"/>
        <w:left w:val="none" w:sz="0" w:space="0" w:color="auto"/>
        <w:bottom w:val="none" w:sz="0" w:space="0" w:color="auto"/>
        <w:right w:val="none" w:sz="0" w:space="0" w:color="auto"/>
      </w:divBdr>
    </w:div>
    <w:div w:id="844445281">
      <w:marLeft w:val="640"/>
      <w:marRight w:val="0"/>
      <w:marTop w:val="0"/>
      <w:marBottom w:val="0"/>
      <w:divBdr>
        <w:top w:val="none" w:sz="0" w:space="0" w:color="auto"/>
        <w:left w:val="none" w:sz="0" w:space="0" w:color="auto"/>
        <w:bottom w:val="none" w:sz="0" w:space="0" w:color="auto"/>
        <w:right w:val="none" w:sz="0" w:space="0" w:color="auto"/>
      </w:divBdr>
    </w:div>
    <w:div w:id="844513234">
      <w:marLeft w:val="640"/>
      <w:marRight w:val="0"/>
      <w:marTop w:val="0"/>
      <w:marBottom w:val="0"/>
      <w:divBdr>
        <w:top w:val="none" w:sz="0" w:space="0" w:color="auto"/>
        <w:left w:val="none" w:sz="0" w:space="0" w:color="auto"/>
        <w:bottom w:val="none" w:sz="0" w:space="0" w:color="auto"/>
        <w:right w:val="none" w:sz="0" w:space="0" w:color="auto"/>
      </w:divBdr>
    </w:div>
    <w:div w:id="844518916">
      <w:marLeft w:val="640"/>
      <w:marRight w:val="0"/>
      <w:marTop w:val="0"/>
      <w:marBottom w:val="0"/>
      <w:divBdr>
        <w:top w:val="none" w:sz="0" w:space="0" w:color="auto"/>
        <w:left w:val="none" w:sz="0" w:space="0" w:color="auto"/>
        <w:bottom w:val="none" w:sz="0" w:space="0" w:color="auto"/>
        <w:right w:val="none" w:sz="0" w:space="0" w:color="auto"/>
      </w:divBdr>
    </w:div>
    <w:div w:id="844705643">
      <w:marLeft w:val="640"/>
      <w:marRight w:val="0"/>
      <w:marTop w:val="0"/>
      <w:marBottom w:val="0"/>
      <w:divBdr>
        <w:top w:val="none" w:sz="0" w:space="0" w:color="auto"/>
        <w:left w:val="none" w:sz="0" w:space="0" w:color="auto"/>
        <w:bottom w:val="none" w:sz="0" w:space="0" w:color="auto"/>
        <w:right w:val="none" w:sz="0" w:space="0" w:color="auto"/>
      </w:divBdr>
    </w:div>
    <w:div w:id="844708295">
      <w:marLeft w:val="640"/>
      <w:marRight w:val="0"/>
      <w:marTop w:val="0"/>
      <w:marBottom w:val="0"/>
      <w:divBdr>
        <w:top w:val="none" w:sz="0" w:space="0" w:color="auto"/>
        <w:left w:val="none" w:sz="0" w:space="0" w:color="auto"/>
        <w:bottom w:val="none" w:sz="0" w:space="0" w:color="auto"/>
        <w:right w:val="none" w:sz="0" w:space="0" w:color="auto"/>
      </w:divBdr>
    </w:div>
    <w:div w:id="844708467">
      <w:marLeft w:val="640"/>
      <w:marRight w:val="0"/>
      <w:marTop w:val="0"/>
      <w:marBottom w:val="0"/>
      <w:divBdr>
        <w:top w:val="none" w:sz="0" w:space="0" w:color="auto"/>
        <w:left w:val="none" w:sz="0" w:space="0" w:color="auto"/>
        <w:bottom w:val="none" w:sz="0" w:space="0" w:color="auto"/>
        <w:right w:val="none" w:sz="0" w:space="0" w:color="auto"/>
      </w:divBdr>
    </w:div>
    <w:div w:id="844709806">
      <w:marLeft w:val="640"/>
      <w:marRight w:val="0"/>
      <w:marTop w:val="0"/>
      <w:marBottom w:val="0"/>
      <w:divBdr>
        <w:top w:val="none" w:sz="0" w:space="0" w:color="auto"/>
        <w:left w:val="none" w:sz="0" w:space="0" w:color="auto"/>
        <w:bottom w:val="none" w:sz="0" w:space="0" w:color="auto"/>
        <w:right w:val="none" w:sz="0" w:space="0" w:color="auto"/>
      </w:divBdr>
    </w:div>
    <w:div w:id="844831924">
      <w:marLeft w:val="640"/>
      <w:marRight w:val="0"/>
      <w:marTop w:val="0"/>
      <w:marBottom w:val="0"/>
      <w:divBdr>
        <w:top w:val="none" w:sz="0" w:space="0" w:color="auto"/>
        <w:left w:val="none" w:sz="0" w:space="0" w:color="auto"/>
        <w:bottom w:val="none" w:sz="0" w:space="0" w:color="auto"/>
        <w:right w:val="none" w:sz="0" w:space="0" w:color="auto"/>
      </w:divBdr>
    </w:div>
    <w:div w:id="844855856">
      <w:marLeft w:val="640"/>
      <w:marRight w:val="0"/>
      <w:marTop w:val="0"/>
      <w:marBottom w:val="0"/>
      <w:divBdr>
        <w:top w:val="none" w:sz="0" w:space="0" w:color="auto"/>
        <w:left w:val="none" w:sz="0" w:space="0" w:color="auto"/>
        <w:bottom w:val="none" w:sz="0" w:space="0" w:color="auto"/>
        <w:right w:val="none" w:sz="0" w:space="0" w:color="auto"/>
      </w:divBdr>
    </w:div>
    <w:div w:id="844902401">
      <w:marLeft w:val="640"/>
      <w:marRight w:val="0"/>
      <w:marTop w:val="0"/>
      <w:marBottom w:val="0"/>
      <w:divBdr>
        <w:top w:val="none" w:sz="0" w:space="0" w:color="auto"/>
        <w:left w:val="none" w:sz="0" w:space="0" w:color="auto"/>
        <w:bottom w:val="none" w:sz="0" w:space="0" w:color="auto"/>
        <w:right w:val="none" w:sz="0" w:space="0" w:color="auto"/>
      </w:divBdr>
    </w:div>
    <w:div w:id="845094543">
      <w:marLeft w:val="640"/>
      <w:marRight w:val="0"/>
      <w:marTop w:val="0"/>
      <w:marBottom w:val="0"/>
      <w:divBdr>
        <w:top w:val="none" w:sz="0" w:space="0" w:color="auto"/>
        <w:left w:val="none" w:sz="0" w:space="0" w:color="auto"/>
        <w:bottom w:val="none" w:sz="0" w:space="0" w:color="auto"/>
        <w:right w:val="none" w:sz="0" w:space="0" w:color="auto"/>
      </w:divBdr>
    </w:div>
    <w:div w:id="845244522">
      <w:marLeft w:val="640"/>
      <w:marRight w:val="0"/>
      <w:marTop w:val="0"/>
      <w:marBottom w:val="0"/>
      <w:divBdr>
        <w:top w:val="none" w:sz="0" w:space="0" w:color="auto"/>
        <w:left w:val="none" w:sz="0" w:space="0" w:color="auto"/>
        <w:bottom w:val="none" w:sz="0" w:space="0" w:color="auto"/>
        <w:right w:val="none" w:sz="0" w:space="0" w:color="auto"/>
      </w:divBdr>
    </w:div>
    <w:div w:id="845288284">
      <w:marLeft w:val="640"/>
      <w:marRight w:val="0"/>
      <w:marTop w:val="0"/>
      <w:marBottom w:val="0"/>
      <w:divBdr>
        <w:top w:val="none" w:sz="0" w:space="0" w:color="auto"/>
        <w:left w:val="none" w:sz="0" w:space="0" w:color="auto"/>
        <w:bottom w:val="none" w:sz="0" w:space="0" w:color="auto"/>
        <w:right w:val="none" w:sz="0" w:space="0" w:color="auto"/>
      </w:divBdr>
    </w:div>
    <w:div w:id="845360366">
      <w:marLeft w:val="640"/>
      <w:marRight w:val="0"/>
      <w:marTop w:val="0"/>
      <w:marBottom w:val="0"/>
      <w:divBdr>
        <w:top w:val="none" w:sz="0" w:space="0" w:color="auto"/>
        <w:left w:val="none" w:sz="0" w:space="0" w:color="auto"/>
        <w:bottom w:val="none" w:sz="0" w:space="0" w:color="auto"/>
        <w:right w:val="none" w:sz="0" w:space="0" w:color="auto"/>
      </w:divBdr>
    </w:div>
    <w:div w:id="845369339">
      <w:marLeft w:val="640"/>
      <w:marRight w:val="0"/>
      <w:marTop w:val="0"/>
      <w:marBottom w:val="0"/>
      <w:divBdr>
        <w:top w:val="none" w:sz="0" w:space="0" w:color="auto"/>
        <w:left w:val="none" w:sz="0" w:space="0" w:color="auto"/>
        <w:bottom w:val="none" w:sz="0" w:space="0" w:color="auto"/>
        <w:right w:val="none" w:sz="0" w:space="0" w:color="auto"/>
      </w:divBdr>
    </w:div>
    <w:div w:id="845484063">
      <w:marLeft w:val="640"/>
      <w:marRight w:val="0"/>
      <w:marTop w:val="0"/>
      <w:marBottom w:val="0"/>
      <w:divBdr>
        <w:top w:val="none" w:sz="0" w:space="0" w:color="auto"/>
        <w:left w:val="none" w:sz="0" w:space="0" w:color="auto"/>
        <w:bottom w:val="none" w:sz="0" w:space="0" w:color="auto"/>
        <w:right w:val="none" w:sz="0" w:space="0" w:color="auto"/>
      </w:divBdr>
    </w:div>
    <w:div w:id="845707280">
      <w:marLeft w:val="640"/>
      <w:marRight w:val="0"/>
      <w:marTop w:val="0"/>
      <w:marBottom w:val="0"/>
      <w:divBdr>
        <w:top w:val="none" w:sz="0" w:space="0" w:color="auto"/>
        <w:left w:val="none" w:sz="0" w:space="0" w:color="auto"/>
        <w:bottom w:val="none" w:sz="0" w:space="0" w:color="auto"/>
        <w:right w:val="none" w:sz="0" w:space="0" w:color="auto"/>
      </w:divBdr>
    </w:div>
    <w:div w:id="845897614">
      <w:marLeft w:val="640"/>
      <w:marRight w:val="0"/>
      <w:marTop w:val="0"/>
      <w:marBottom w:val="0"/>
      <w:divBdr>
        <w:top w:val="none" w:sz="0" w:space="0" w:color="auto"/>
        <w:left w:val="none" w:sz="0" w:space="0" w:color="auto"/>
        <w:bottom w:val="none" w:sz="0" w:space="0" w:color="auto"/>
        <w:right w:val="none" w:sz="0" w:space="0" w:color="auto"/>
      </w:divBdr>
    </w:div>
    <w:div w:id="845903742">
      <w:marLeft w:val="640"/>
      <w:marRight w:val="0"/>
      <w:marTop w:val="0"/>
      <w:marBottom w:val="0"/>
      <w:divBdr>
        <w:top w:val="none" w:sz="0" w:space="0" w:color="auto"/>
        <w:left w:val="none" w:sz="0" w:space="0" w:color="auto"/>
        <w:bottom w:val="none" w:sz="0" w:space="0" w:color="auto"/>
        <w:right w:val="none" w:sz="0" w:space="0" w:color="auto"/>
      </w:divBdr>
    </w:div>
    <w:div w:id="845904680">
      <w:marLeft w:val="640"/>
      <w:marRight w:val="0"/>
      <w:marTop w:val="0"/>
      <w:marBottom w:val="0"/>
      <w:divBdr>
        <w:top w:val="none" w:sz="0" w:space="0" w:color="auto"/>
        <w:left w:val="none" w:sz="0" w:space="0" w:color="auto"/>
        <w:bottom w:val="none" w:sz="0" w:space="0" w:color="auto"/>
        <w:right w:val="none" w:sz="0" w:space="0" w:color="auto"/>
      </w:divBdr>
    </w:div>
    <w:div w:id="845947070">
      <w:marLeft w:val="640"/>
      <w:marRight w:val="0"/>
      <w:marTop w:val="0"/>
      <w:marBottom w:val="0"/>
      <w:divBdr>
        <w:top w:val="none" w:sz="0" w:space="0" w:color="auto"/>
        <w:left w:val="none" w:sz="0" w:space="0" w:color="auto"/>
        <w:bottom w:val="none" w:sz="0" w:space="0" w:color="auto"/>
        <w:right w:val="none" w:sz="0" w:space="0" w:color="auto"/>
      </w:divBdr>
    </w:div>
    <w:div w:id="846137708">
      <w:marLeft w:val="640"/>
      <w:marRight w:val="0"/>
      <w:marTop w:val="0"/>
      <w:marBottom w:val="0"/>
      <w:divBdr>
        <w:top w:val="none" w:sz="0" w:space="0" w:color="auto"/>
        <w:left w:val="none" w:sz="0" w:space="0" w:color="auto"/>
        <w:bottom w:val="none" w:sz="0" w:space="0" w:color="auto"/>
        <w:right w:val="none" w:sz="0" w:space="0" w:color="auto"/>
      </w:divBdr>
    </w:div>
    <w:div w:id="846403003">
      <w:marLeft w:val="640"/>
      <w:marRight w:val="0"/>
      <w:marTop w:val="0"/>
      <w:marBottom w:val="0"/>
      <w:divBdr>
        <w:top w:val="none" w:sz="0" w:space="0" w:color="auto"/>
        <w:left w:val="none" w:sz="0" w:space="0" w:color="auto"/>
        <w:bottom w:val="none" w:sz="0" w:space="0" w:color="auto"/>
        <w:right w:val="none" w:sz="0" w:space="0" w:color="auto"/>
      </w:divBdr>
    </w:div>
    <w:div w:id="846674741">
      <w:marLeft w:val="640"/>
      <w:marRight w:val="0"/>
      <w:marTop w:val="0"/>
      <w:marBottom w:val="0"/>
      <w:divBdr>
        <w:top w:val="none" w:sz="0" w:space="0" w:color="auto"/>
        <w:left w:val="none" w:sz="0" w:space="0" w:color="auto"/>
        <w:bottom w:val="none" w:sz="0" w:space="0" w:color="auto"/>
        <w:right w:val="none" w:sz="0" w:space="0" w:color="auto"/>
      </w:divBdr>
    </w:div>
    <w:div w:id="846791702">
      <w:marLeft w:val="640"/>
      <w:marRight w:val="0"/>
      <w:marTop w:val="0"/>
      <w:marBottom w:val="0"/>
      <w:divBdr>
        <w:top w:val="none" w:sz="0" w:space="0" w:color="auto"/>
        <w:left w:val="none" w:sz="0" w:space="0" w:color="auto"/>
        <w:bottom w:val="none" w:sz="0" w:space="0" w:color="auto"/>
        <w:right w:val="none" w:sz="0" w:space="0" w:color="auto"/>
      </w:divBdr>
    </w:div>
    <w:div w:id="846945868">
      <w:marLeft w:val="640"/>
      <w:marRight w:val="0"/>
      <w:marTop w:val="0"/>
      <w:marBottom w:val="0"/>
      <w:divBdr>
        <w:top w:val="none" w:sz="0" w:space="0" w:color="auto"/>
        <w:left w:val="none" w:sz="0" w:space="0" w:color="auto"/>
        <w:bottom w:val="none" w:sz="0" w:space="0" w:color="auto"/>
        <w:right w:val="none" w:sz="0" w:space="0" w:color="auto"/>
      </w:divBdr>
    </w:div>
    <w:div w:id="846946626">
      <w:marLeft w:val="640"/>
      <w:marRight w:val="0"/>
      <w:marTop w:val="0"/>
      <w:marBottom w:val="0"/>
      <w:divBdr>
        <w:top w:val="none" w:sz="0" w:space="0" w:color="auto"/>
        <w:left w:val="none" w:sz="0" w:space="0" w:color="auto"/>
        <w:bottom w:val="none" w:sz="0" w:space="0" w:color="auto"/>
        <w:right w:val="none" w:sz="0" w:space="0" w:color="auto"/>
      </w:divBdr>
    </w:div>
    <w:div w:id="847018493">
      <w:marLeft w:val="640"/>
      <w:marRight w:val="0"/>
      <w:marTop w:val="0"/>
      <w:marBottom w:val="0"/>
      <w:divBdr>
        <w:top w:val="none" w:sz="0" w:space="0" w:color="auto"/>
        <w:left w:val="none" w:sz="0" w:space="0" w:color="auto"/>
        <w:bottom w:val="none" w:sz="0" w:space="0" w:color="auto"/>
        <w:right w:val="none" w:sz="0" w:space="0" w:color="auto"/>
      </w:divBdr>
    </w:div>
    <w:div w:id="847057915">
      <w:marLeft w:val="640"/>
      <w:marRight w:val="0"/>
      <w:marTop w:val="0"/>
      <w:marBottom w:val="0"/>
      <w:divBdr>
        <w:top w:val="none" w:sz="0" w:space="0" w:color="auto"/>
        <w:left w:val="none" w:sz="0" w:space="0" w:color="auto"/>
        <w:bottom w:val="none" w:sz="0" w:space="0" w:color="auto"/>
        <w:right w:val="none" w:sz="0" w:space="0" w:color="auto"/>
      </w:divBdr>
    </w:div>
    <w:div w:id="847255592">
      <w:marLeft w:val="640"/>
      <w:marRight w:val="0"/>
      <w:marTop w:val="0"/>
      <w:marBottom w:val="0"/>
      <w:divBdr>
        <w:top w:val="none" w:sz="0" w:space="0" w:color="auto"/>
        <w:left w:val="none" w:sz="0" w:space="0" w:color="auto"/>
        <w:bottom w:val="none" w:sz="0" w:space="0" w:color="auto"/>
        <w:right w:val="none" w:sz="0" w:space="0" w:color="auto"/>
      </w:divBdr>
    </w:div>
    <w:div w:id="847328874">
      <w:marLeft w:val="640"/>
      <w:marRight w:val="0"/>
      <w:marTop w:val="0"/>
      <w:marBottom w:val="0"/>
      <w:divBdr>
        <w:top w:val="none" w:sz="0" w:space="0" w:color="auto"/>
        <w:left w:val="none" w:sz="0" w:space="0" w:color="auto"/>
        <w:bottom w:val="none" w:sz="0" w:space="0" w:color="auto"/>
        <w:right w:val="none" w:sz="0" w:space="0" w:color="auto"/>
      </w:divBdr>
    </w:div>
    <w:div w:id="847596771">
      <w:marLeft w:val="640"/>
      <w:marRight w:val="0"/>
      <w:marTop w:val="0"/>
      <w:marBottom w:val="0"/>
      <w:divBdr>
        <w:top w:val="none" w:sz="0" w:space="0" w:color="auto"/>
        <w:left w:val="none" w:sz="0" w:space="0" w:color="auto"/>
        <w:bottom w:val="none" w:sz="0" w:space="0" w:color="auto"/>
        <w:right w:val="none" w:sz="0" w:space="0" w:color="auto"/>
      </w:divBdr>
    </w:div>
    <w:div w:id="847645118">
      <w:marLeft w:val="640"/>
      <w:marRight w:val="0"/>
      <w:marTop w:val="0"/>
      <w:marBottom w:val="0"/>
      <w:divBdr>
        <w:top w:val="none" w:sz="0" w:space="0" w:color="auto"/>
        <w:left w:val="none" w:sz="0" w:space="0" w:color="auto"/>
        <w:bottom w:val="none" w:sz="0" w:space="0" w:color="auto"/>
        <w:right w:val="none" w:sz="0" w:space="0" w:color="auto"/>
      </w:divBdr>
    </w:div>
    <w:div w:id="847674720">
      <w:marLeft w:val="640"/>
      <w:marRight w:val="0"/>
      <w:marTop w:val="0"/>
      <w:marBottom w:val="0"/>
      <w:divBdr>
        <w:top w:val="none" w:sz="0" w:space="0" w:color="auto"/>
        <w:left w:val="none" w:sz="0" w:space="0" w:color="auto"/>
        <w:bottom w:val="none" w:sz="0" w:space="0" w:color="auto"/>
        <w:right w:val="none" w:sz="0" w:space="0" w:color="auto"/>
      </w:divBdr>
    </w:div>
    <w:div w:id="847719101">
      <w:marLeft w:val="640"/>
      <w:marRight w:val="0"/>
      <w:marTop w:val="0"/>
      <w:marBottom w:val="0"/>
      <w:divBdr>
        <w:top w:val="none" w:sz="0" w:space="0" w:color="auto"/>
        <w:left w:val="none" w:sz="0" w:space="0" w:color="auto"/>
        <w:bottom w:val="none" w:sz="0" w:space="0" w:color="auto"/>
        <w:right w:val="none" w:sz="0" w:space="0" w:color="auto"/>
      </w:divBdr>
    </w:div>
    <w:div w:id="847793820">
      <w:marLeft w:val="640"/>
      <w:marRight w:val="0"/>
      <w:marTop w:val="0"/>
      <w:marBottom w:val="0"/>
      <w:divBdr>
        <w:top w:val="none" w:sz="0" w:space="0" w:color="auto"/>
        <w:left w:val="none" w:sz="0" w:space="0" w:color="auto"/>
        <w:bottom w:val="none" w:sz="0" w:space="0" w:color="auto"/>
        <w:right w:val="none" w:sz="0" w:space="0" w:color="auto"/>
      </w:divBdr>
    </w:div>
    <w:div w:id="847867044">
      <w:marLeft w:val="640"/>
      <w:marRight w:val="0"/>
      <w:marTop w:val="0"/>
      <w:marBottom w:val="0"/>
      <w:divBdr>
        <w:top w:val="none" w:sz="0" w:space="0" w:color="auto"/>
        <w:left w:val="none" w:sz="0" w:space="0" w:color="auto"/>
        <w:bottom w:val="none" w:sz="0" w:space="0" w:color="auto"/>
        <w:right w:val="none" w:sz="0" w:space="0" w:color="auto"/>
      </w:divBdr>
    </w:div>
    <w:div w:id="847869775">
      <w:marLeft w:val="640"/>
      <w:marRight w:val="0"/>
      <w:marTop w:val="0"/>
      <w:marBottom w:val="0"/>
      <w:divBdr>
        <w:top w:val="none" w:sz="0" w:space="0" w:color="auto"/>
        <w:left w:val="none" w:sz="0" w:space="0" w:color="auto"/>
        <w:bottom w:val="none" w:sz="0" w:space="0" w:color="auto"/>
        <w:right w:val="none" w:sz="0" w:space="0" w:color="auto"/>
      </w:divBdr>
    </w:div>
    <w:div w:id="847909984">
      <w:marLeft w:val="640"/>
      <w:marRight w:val="0"/>
      <w:marTop w:val="0"/>
      <w:marBottom w:val="0"/>
      <w:divBdr>
        <w:top w:val="none" w:sz="0" w:space="0" w:color="auto"/>
        <w:left w:val="none" w:sz="0" w:space="0" w:color="auto"/>
        <w:bottom w:val="none" w:sz="0" w:space="0" w:color="auto"/>
        <w:right w:val="none" w:sz="0" w:space="0" w:color="auto"/>
      </w:divBdr>
    </w:div>
    <w:div w:id="847981213">
      <w:marLeft w:val="640"/>
      <w:marRight w:val="0"/>
      <w:marTop w:val="0"/>
      <w:marBottom w:val="0"/>
      <w:divBdr>
        <w:top w:val="none" w:sz="0" w:space="0" w:color="auto"/>
        <w:left w:val="none" w:sz="0" w:space="0" w:color="auto"/>
        <w:bottom w:val="none" w:sz="0" w:space="0" w:color="auto"/>
        <w:right w:val="none" w:sz="0" w:space="0" w:color="auto"/>
      </w:divBdr>
    </w:div>
    <w:div w:id="848107713">
      <w:marLeft w:val="640"/>
      <w:marRight w:val="0"/>
      <w:marTop w:val="0"/>
      <w:marBottom w:val="0"/>
      <w:divBdr>
        <w:top w:val="none" w:sz="0" w:space="0" w:color="auto"/>
        <w:left w:val="none" w:sz="0" w:space="0" w:color="auto"/>
        <w:bottom w:val="none" w:sz="0" w:space="0" w:color="auto"/>
        <w:right w:val="none" w:sz="0" w:space="0" w:color="auto"/>
      </w:divBdr>
    </w:div>
    <w:div w:id="848179530">
      <w:marLeft w:val="640"/>
      <w:marRight w:val="0"/>
      <w:marTop w:val="0"/>
      <w:marBottom w:val="0"/>
      <w:divBdr>
        <w:top w:val="none" w:sz="0" w:space="0" w:color="auto"/>
        <w:left w:val="none" w:sz="0" w:space="0" w:color="auto"/>
        <w:bottom w:val="none" w:sz="0" w:space="0" w:color="auto"/>
        <w:right w:val="none" w:sz="0" w:space="0" w:color="auto"/>
      </w:divBdr>
    </w:div>
    <w:div w:id="848377115">
      <w:marLeft w:val="640"/>
      <w:marRight w:val="0"/>
      <w:marTop w:val="0"/>
      <w:marBottom w:val="0"/>
      <w:divBdr>
        <w:top w:val="none" w:sz="0" w:space="0" w:color="auto"/>
        <w:left w:val="none" w:sz="0" w:space="0" w:color="auto"/>
        <w:bottom w:val="none" w:sz="0" w:space="0" w:color="auto"/>
        <w:right w:val="none" w:sz="0" w:space="0" w:color="auto"/>
      </w:divBdr>
    </w:div>
    <w:div w:id="848562908">
      <w:marLeft w:val="640"/>
      <w:marRight w:val="0"/>
      <w:marTop w:val="0"/>
      <w:marBottom w:val="0"/>
      <w:divBdr>
        <w:top w:val="none" w:sz="0" w:space="0" w:color="auto"/>
        <w:left w:val="none" w:sz="0" w:space="0" w:color="auto"/>
        <w:bottom w:val="none" w:sz="0" w:space="0" w:color="auto"/>
        <w:right w:val="none" w:sz="0" w:space="0" w:color="auto"/>
      </w:divBdr>
    </w:div>
    <w:div w:id="848717900">
      <w:marLeft w:val="640"/>
      <w:marRight w:val="0"/>
      <w:marTop w:val="0"/>
      <w:marBottom w:val="0"/>
      <w:divBdr>
        <w:top w:val="none" w:sz="0" w:space="0" w:color="auto"/>
        <w:left w:val="none" w:sz="0" w:space="0" w:color="auto"/>
        <w:bottom w:val="none" w:sz="0" w:space="0" w:color="auto"/>
        <w:right w:val="none" w:sz="0" w:space="0" w:color="auto"/>
      </w:divBdr>
    </w:div>
    <w:div w:id="848718794">
      <w:marLeft w:val="640"/>
      <w:marRight w:val="0"/>
      <w:marTop w:val="0"/>
      <w:marBottom w:val="0"/>
      <w:divBdr>
        <w:top w:val="none" w:sz="0" w:space="0" w:color="auto"/>
        <w:left w:val="none" w:sz="0" w:space="0" w:color="auto"/>
        <w:bottom w:val="none" w:sz="0" w:space="0" w:color="auto"/>
        <w:right w:val="none" w:sz="0" w:space="0" w:color="auto"/>
      </w:divBdr>
    </w:div>
    <w:div w:id="848759063">
      <w:marLeft w:val="640"/>
      <w:marRight w:val="0"/>
      <w:marTop w:val="0"/>
      <w:marBottom w:val="0"/>
      <w:divBdr>
        <w:top w:val="none" w:sz="0" w:space="0" w:color="auto"/>
        <w:left w:val="none" w:sz="0" w:space="0" w:color="auto"/>
        <w:bottom w:val="none" w:sz="0" w:space="0" w:color="auto"/>
        <w:right w:val="none" w:sz="0" w:space="0" w:color="auto"/>
      </w:divBdr>
    </w:div>
    <w:div w:id="848835100">
      <w:marLeft w:val="640"/>
      <w:marRight w:val="0"/>
      <w:marTop w:val="0"/>
      <w:marBottom w:val="0"/>
      <w:divBdr>
        <w:top w:val="none" w:sz="0" w:space="0" w:color="auto"/>
        <w:left w:val="none" w:sz="0" w:space="0" w:color="auto"/>
        <w:bottom w:val="none" w:sz="0" w:space="0" w:color="auto"/>
        <w:right w:val="none" w:sz="0" w:space="0" w:color="auto"/>
      </w:divBdr>
    </w:div>
    <w:div w:id="849099083">
      <w:marLeft w:val="640"/>
      <w:marRight w:val="0"/>
      <w:marTop w:val="0"/>
      <w:marBottom w:val="0"/>
      <w:divBdr>
        <w:top w:val="none" w:sz="0" w:space="0" w:color="auto"/>
        <w:left w:val="none" w:sz="0" w:space="0" w:color="auto"/>
        <w:bottom w:val="none" w:sz="0" w:space="0" w:color="auto"/>
        <w:right w:val="none" w:sz="0" w:space="0" w:color="auto"/>
      </w:divBdr>
    </w:div>
    <w:div w:id="849102613">
      <w:marLeft w:val="640"/>
      <w:marRight w:val="0"/>
      <w:marTop w:val="0"/>
      <w:marBottom w:val="0"/>
      <w:divBdr>
        <w:top w:val="none" w:sz="0" w:space="0" w:color="auto"/>
        <w:left w:val="none" w:sz="0" w:space="0" w:color="auto"/>
        <w:bottom w:val="none" w:sz="0" w:space="0" w:color="auto"/>
        <w:right w:val="none" w:sz="0" w:space="0" w:color="auto"/>
      </w:divBdr>
    </w:div>
    <w:div w:id="849173486">
      <w:marLeft w:val="640"/>
      <w:marRight w:val="0"/>
      <w:marTop w:val="0"/>
      <w:marBottom w:val="0"/>
      <w:divBdr>
        <w:top w:val="none" w:sz="0" w:space="0" w:color="auto"/>
        <w:left w:val="none" w:sz="0" w:space="0" w:color="auto"/>
        <w:bottom w:val="none" w:sz="0" w:space="0" w:color="auto"/>
        <w:right w:val="none" w:sz="0" w:space="0" w:color="auto"/>
      </w:divBdr>
    </w:div>
    <w:div w:id="849296995">
      <w:marLeft w:val="640"/>
      <w:marRight w:val="0"/>
      <w:marTop w:val="0"/>
      <w:marBottom w:val="0"/>
      <w:divBdr>
        <w:top w:val="none" w:sz="0" w:space="0" w:color="auto"/>
        <w:left w:val="none" w:sz="0" w:space="0" w:color="auto"/>
        <w:bottom w:val="none" w:sz="0" w:space="0" w:color="auto"/>
        <w:right w:val="none" w:sz="0" w:space="0" w:color="auto"/>
      </w:divBdr>
    </w:div>
    <w:div w:id="849300035">
      <w:marLeft w:val="640"/>
      <w:marRight w:val="0"/>
      <w:marTop w:val="0"/>
      <w:marBottom w:val="0"/>
      <w:divBdr>
        <w:top w:val="none" w:sz="0" w:space="0" w:color="auto"/>
        <w:left w:val="none" w:sz="0" w:space="0" w:color="auto"/>
        <w:bottom w:val="none" w:sz="0" w:space="0" w:color="auto"/>
        <w:right w:val="none" w:sz="0" w:space="0" w:color="auto"/>
      </w:divBdr>
    </w:div>
    <w:div w:id="849369935">
      <w:marLeft w:val="640"/>
      <w:marRight w:val="0"/>
      <w:marTop w:val="0"/>
      <w:marBottom w:val="0"/>
      <w:divBdr>
        <w:top w:val="none" w:sz="0" w:space="0" w:color="auto"/>
        <w:left w:val="none" w:sz="0" w:space="0" w:color="auto"/>
        <w:bottom w:val="none" w:sz="0" w:space="0" w:color="auto"/>
        <w:right w:val="none" w:sz="0" w:space="0" w:color="auto"/>
      </w:divBdr>
    </w:div>
    <w:div w:id="849373627">
      <w:marLeft w:val="640"/>
      <w:marRight w:val="0"/>
      <w:marTop w:val="0"/>
      <w:marBottom w:val="0"/>
      <w:divBdr>
        <w:top w:val="none" w:sz="0" w:space="0" w:color="auto"/>
        <w:left w:val="none" w:sz="0" w:space="0" w:color="auto"/>
        <w:bottom w:val="none" w:sz="0" w:space="0" w:color="auto"/>
        <w:right w:val="none" w:sz="0" w:space="0" w:color="auto"/>
      </w:divBdr>
    </w:div>
    <w:div w:id="849567015">
      <w:marLeft w:val="640"/>
      <w:marRight w:val="0"/>
      <w:marTop w:val="0"/>
      <w:marBottom w:val="0"/>
      <w:divBdr>
        <w:top w:val="none" w:sz="0" w:space="0" w:color="auto"/>
        <w:left w:val="none" w:sz="0" w:space="0" w:color="auto"/>
        <w:bottom w:val="none" w:sz="0" w:space="0" w:color="auto"/>
        <w:right w:val="none" w:sz="0" w:space="0" w:color="auto"/>
      </w:divBdr>
    </w:div>
    <w:div w:id="849567312">
      <w:marLeft w:val="640"/>
      <w:marRight w:val="0"/>
      <w:marTop w:val="0"/>
      <w:marBottom w:val="0"/>
      <w:divBdr>
        <w:top w:val="none" w:sz="0" w:space="0" w:color="auto"/>
        <w:left w:val="none" w:sz="0" w:space="0" w:color="auto"/>
        <w:bottom w:val="none" w:sz="0" w:space="0" w:color="auto"/>
        <w:right w:val="none" w:sz="0" w:space="0" w:color="auto"/>
      </w:divBdr>
    </w:div>
    <w:div w:id="849610366">
      <w:marLeft w:val="640"/>
      <w:marRight w:val="0"/>
      <w:marTop w:val="0"/>
      <w:marBottom w:val="0"/>
      <w:divBdr>
        <w:top w:val="none" w:sz="0" w:space="0" w:color="auto"/>
        <w:left w:val="none" w:sz="0" w:space="0" w:color="auto"/>
        <w:bottom w:val="none" w:sz="0" w:space="0" w:color="auto"/>
        <w:right w:val="none" w:sz="0" w:space="0" w:color="auto"/>
      </w:divBdr>
    </w:div>
    <w:div w:id="849635980">
      <w:marLeft w:val="640"/>
      <w:marRight w:val="0"/>
      <w:marTop w:val="0"/>
      <w:marBottom w:val="0"/>
      <w:divBdr>
        <w:top w:val="none" w:sz="0" w:space="0" w:color="auto"/>
        <w:left w:val="none" w:sz="0" w:space="0" w:color="auto"/>
        <w:bottom w:val="none" w:sz="0" w:space="0" w:color="auto"/>
        <w:right w:val="none" w:sz="0" w:space="0" w:color="auto"/>
      </w:divBdr>
    </w:div>
    <w:div w:id="850022345">
      <w:marLeft w:val="640"/>
      <w:marRight w:val="0"/>
      <w:marTop w:val="0"/>
      <w:marBottom w:val="0"/>
      <w:divBdr>
        <w:top w:val="none" w:sz="0" w:space="0" w:color="auto"/>
        <w:left w:val="none" w:sz="0" w:space="0" w:color="auto"/>
        <w:bottom w:val="none" w:sz="0" w:space="0" w:color="auto"/>
        <w:right w:val="none" w:sz="0" w:space="0" w:color="auto"/>
      </w:divBdr>
    </w:div>
    <w:div w:id="850145453">
      <w:marLeft w:val="640"/>
      <w:marRight w:val="0"/>
      <w:marTop w:val="0"/>
      <w:marBottom w:val="0"/>
      <w:divBdr>
        <w:top w:val="none" w:sz="0" w:space="0" w:color="auto"/>
        <w:left w:val="none" w:sz="0" w:space="0" w:color="auto"/>
        <w:bottom w:val="none" w:sz="0" w:space="0" w:color="auto"/>
        <w:right w:val="none" w:sz="0" w:space="0" w:color="auto"/>
      </w:divBdr>
    </w:div>
    <w:div w:id="850292025">
      <w:marLeft w:val="640"/>
      <w:marRight w:val="0"/>
      <w:marTop w:val="0"/>
      <w:marBottom w:val="0"/>
      <w:divBdr>
        <w:top w:val="none" w:sz="0" w:space="0" w:color="auto"/>
        <w:left w:val="none" w:sz="0" w:space="0" w:color="auto"/>
        <w:bottom w:val="none" w:sz="0" w:space="0" w:color="auto"/>
        <w:right w:val="none" w:sz="0" w:space="0" w:color="auto"/>
      </w:divBdr>
    </w:div>
    <w:div w:id="850529577">
      <w:marLeft w:val="640"/>
      <w:marRight w:val="0"/>
      <w:marTop w:val="0"/>
      <w:marBottom w:val="0"/>
      <w:divBdr>
        <w:top w:val="none" w:sz="0" w:space="0" w:color="auto"/>
        <w:left w:val="none" w:sz="0" w:space="0" w:color="auto"/>
        <w:bottom w:val="none" w:sz="0" w:space="0" w:color="auto"/>
        <w:right w:val="none" w:sz="0" w:space="0" w:color="auto"/>
      </w:divBdr>
    </w:div>
    <w:div w:id="850535555">
      <w:marLeft w:val="640"/>
      <w:marRight w:val="0"/>
      <w:marTop w:val="0"/>
      <w:marBottom w:val="0"/>
      <w:divBdr>
        <w:top w:val="none" w:sz="0" w:space="0" w:color="auto"/>
        <w:left w:val="none" w:sz="0" w:space="0" w:color="auto"/>
        <w:bottom w:val="none" w:sz="0" w:space="0" w:color="auto"/>
        <w:right w:val="none" w:sz="0" w:space="0" w:color="auto"/>
      </w:divBdr>
    </w:div>
    <w:div w:id="850607513">
      <w:marLeft w:val="640"/>
      <w:marRight w:val="0"/>
      <w:marTop w:val="0"/>
      <w:marBottom w:val="0"/>
      <w:divBdr>
        <w:top w:val="none" w:sz="0" w:space="0" w:color="auto"/>
        <w:left w:val="none" w:sz="0" w:space="0" w:color="auto"/>
        <w:bottom w:val="none" w:sz="0" w:space="0" w:color="auto"/>
        <w:right w:val="none" w:sz="0" w:space="0" w:color="auto"/>
      </w:divBdr>
    </w:div>
    <w:div w:id="850802080">
      <w:marLeft w:val="640"/>
      <w:marRight w:val="0"/>
      <w:marTop w:val="0"/>
      <w:marBottom w:val="0"/>
      <w:divBdr>
        <w:top w:val="none" w:sz="0" w:space="0" w:color="auto"/>
        <w:left w:val="none" w:sz="0" w:space="0" w:color="auto"/>
        <w:bottom w:val="none" w:sz="0" w:space="0" w:color="auto"/>
        <w:right w:val="none" w:sz="0" w:space="0" w:color="auto"/>
      </w:divBdr>
    </w:div>
    <w:div w:id="850991587">
      <w:marLeft w:val="640"/>
      <w:marRight w:val="0"/>
      <w:marTop w:val="0"/>
      <w:marBottom w:val="0"/>
      <w:divBdr>
        <w:top w:val="none" w:sz="0" w:space="0" w:color="auto"/>
        <w:left w:val="none" w:sz="0" w:space="0" w:color="auto"/>
        <w:bottom w:val="none" w:sz="0" w:space="0" w:color="auto"/>
        <w:right w:val="none" w:sz="0" w:space="0" w:color="auto"/>
      </w:divBdr>
    </w:div>
    <w:div w:id="850997008">
      <w:marLeft w:val="640"/>
      <w:marRight w:val="0"/>
      <w:marTop w:val="0"/>
      <w:marBottom w:val="0"/>
      <w:divBdr>
        <w:top w:val="none" w:sz="0" w:space="0" w:color="auto"/>
        <w:left w:val="none" w:sz="0" w:space="0" w:color="auto"/>
        <w:bottom w:val="none" w:sz="0" w:space="0" w:color="auto"/>
        <w:right w:val="none" w:sz="0" w:space="0" w:color="auto"/>
      </w:divBdr>
    </w:div>
    <w:div w:id="851260584">
      <w:marLeft w:val="640"/>
      <w:marRight w:val="0"/>
      <w:marTop w:val="0"/>
      <w:marBottom w:val="0"/>
      <w:divBdr>
        <w:top w:val="none" w:sz="0" w:space="0" w:color="auto"/>
        <w:left w:val="none" w:sz="0" w:space="0" w:color="auto"/>
        <w:bottom w:val="none" w:sz="0" w:space="0" w:color="auto"/>
        <w:right w:val="none" w:sz="0" w:space="0" w:color="auto"/>
      </w:divBdr>
    </w:div>
    <w:div w:id="851264320">
      <w:marLeft w:val="640"/>
      <w:marRight w:val="0"/>
      <w:marTop w:val="0"/>
      <w:marBottom w:val="0"/>
      <w:divBdr>
        <w:top w:val="none" w:sz="0" w:space="0" w:color="auto"/>
        <w:left w:val="none" w:sz="0" w:space="0" w:color="auto"/>
        <w:bottom w:val="none" w:sz="0" w:space="0" w:color="auto"/>
        <w:right w:val="none" w:sz="0" w:space="0" w:color="auto"/>
      </w:divBdr>
    </w:div>
    <w:div w:id="851378639">
      <w:marLeft w:val="640"/>
      <w:marRight w:val="0"/>
      <w:marTop w:val="0"/>
      <w:marBottom w:val="0"/>
      <w:divBdr>
        <w:top w:val="none" w:sz="0" w:space="0" w:color="auto"/>
        <w:left w:val="none" w:sz="0" w:space="0" w:color="auto"/>
        <w:bottom w:val="none" w:sz="0" w:space="0" w:color="auto"/>
        <w:right w:val="none" w:sz="0" w:space="0" w:color="auto"/>
      </w:divBdr>
    </w:div>
    <w:div w:id="851409956">
      <w:marLeft w:val="640"/>
      <w:marRight w:val="0"/>
      <w:marTop w:val="0"/>
      <w:marBottom w:val="0"/>
      <w:divBdr>
        <w:top w:val="none" w:sz="0" w:space="0" w:color="auto"/>
        <w:left w:val="none" w:sz="0" w:space="0" w:color="auto"/>
        <w:bottom w:val="none" w:sz="0" w:space="0" w:color="auto"/>
        <w:right w:val="none" w:sz="0" w:space="0" w:color="auto"/>
      </w:divBdr>
    </w:div>
    <w:div w:id="851410022">
      <w:marLeft w:val="640"/>
      <w:marRight w:val="0"/>
      <w:marTop w:val="0"/>
      <w:marBottom w:val="0"/>
      <w:divBdr>
        <w:top w:val="none" w:sz="0" w:space="0" w:color="auto"/>
        <w:left w:val="none" w:sz="0" w:space="0" w:color="auto"/>
        <w:bottom w:val="none" w:sz="0" w:space="0" w:color="auto"/>
        <w:right w:val="none" w:sz="0" w:space="0" w:color="auto"/>
      </w:divBdr>
    </w:div>
    <w:div w:id="851653425">
      <w:marLeft w:val="640"/>
      <w:marRight w:val="0"/>
      <w:marTop w:val="0"/>
      <w:marBottom w:val="0"/>
      <w:divBdr>
        <w:top w:val="none" w:sz="0" w:space="0" w:color="auto"/>
        <w:left w:val="none" w:sz="0" w:space="0" w:color="auto"/>
        <w:bottom w:val="none" w:sz="0" w:space="0" w:color="auto"/>
        <w:right w:val="none" w:sz="0" w:space="0" w:color="auto"/>
      </w:divBdr>
    </w:div>
    <w:div w:id="851799145">
      <w:marLeft w:val="640"/>
      <w:marRight w:val="0"/>
      <w:marTop w:val="0"/>
      <w:marBottom w:val="0"/>
      <w:divBdr>
        <w:top w:val="none" w:sz="0" w:space="0" w:color="auto"/>
        <w:left w:val="none" w:sz="0" w:space="0" w:color="auto"/>
        <w:bottom w:val="none" w:sz="0" w:space="0" w:color="auto"/>
        <w:right w:val="none" w:sz="0" w:space="0" w:color="auto"/>
      </w:divBdr>
    </w:div>
    <w:div w:id="851837571">
      <w:marLeft w:val="640"/>
      <w:marRight w:val="0"/>
      <w:marTop w:val="0"/>
      <w:marBottom w:val="0"/>
      <w:divBdr>
        <w:top w:val="none" w:sz="0" w:space="0" w:color="auto"/>
        <w:left w:val="none" w:sz="0" w:space="0" w:color="auto"/>
        <w:bottom w:val="none" w:sz="0" w:space="0" w:color="auto"/>
        <w:right w:val="none" w:sz="0" w:space="0" w:color="auto"/>
      </w:divBdr>
    </w:div>
    <w:div w:id="851914056">
      <w:marLeft w:val="640"/>
      <w:marRight w:val="0"/>
      <w:marTop w:val="0"/>
      <w:marBottom w:val="0"/>
      <w:divBdr>
        <w:top w:val="none" w:sz="0" w:space="0" w:color="auto"/>
        <w:left w:val="none" w:sz="0" w:space="0" w:color="auto"/>
        <w:bottom w:val="none" w:sz="0" w:space="0" w:color="auto"/>
        <w:right w:val="none" w:sz="0" w:space="0" w:color="auto"/>
      </w:divBdr>
    </w:div>
    <w:div w:id="851990578">
      <w:marLeft w:val="640"/>
      <w:marRight w:val="0"/>
      <w:marTop w:val="0"/>
      <w:marBottom w:val="0"/>
      <w:divBdr>
        <w:top w:val="none" w:sz="0" w:space="0" w:color="auto"/>
        <w:left w:val="none" w:sz="0" w:space="0" w:color="auto"/>
        <w:bottom w:val="none" w:sz="0" w:space="0" w:color="auto"/>
        <w:right w:val="none" w:sz="0" w:space="0" w:color="auto"/>
      </w:divBdr>
    </w:div>
    <w:div w:id="852038673">
      <w:marLeft w:val="640"/>
      <w:marRight w:val="0"/>
      <w:marTop w:val="0"/>
      <w:marBottom w:val="0"/>
      <w:divBdr>
        <w:top w:val="none" w:sz="0" w:space="0" w:color="auto"/>
        <w:left w:val="none" w:sz="0" w:space="0" w:color="auto"/>
        <w:bottom w:val="none" w:sz="0" w:space="0" w:color="auto"/>
        <w:right w:val="none" w:sz="0" w:space="0" w:color="auto"/>
      </w:divBdr>
    </w:div>
    <w:div w:id="852105790">
      <w:marLeft w:val="640"/>
      <w:marRight w:val="0"/>
      <w:marTop w:val="0"/>
      <w:marBottom w:val="0"/>
      <w:divBdr>
        <w:top w:val="none" w:sz="0" w:space="0" w:color="auto"/>
        <w:left w:val="none" w:sz="0" w:space="0" w:color="auto"/>
        <w:bottom w:val="none" w:sz="0" w:space="0" w:color="auto"/>
        <w:right w:val="none" w:sz="0" w:space="0" w:color="auto"/>
      </w:divBdr>
    </w:div>
    <w:div w:id="852112755">
      <w:marLeft w:val="640"/>
      <w:marRight w:val="0"/>
      <w:marTop w:val="0"/>
      <w:marBottom w:val="0"/>
      <w:divBdr>
        <w:top w:val="none" w:sz="0" w:space="0" w:color="auto"/>
        <w:left w:val="none" w:sz="0" w:space="0" w:color="auto"/>
        <w:bottom w:val="none" w:sz="0" w:space="0" w:color="auto"/>
        <w:right w:val="none" w:sz="0" w:space="0" w:color="auto"/>
      </w:divBdr>
    </w:div>
    <w:div w:id="852260214">
      <w:marLeft w:val="640"/>
      <w:marRight w:val="0"/>
      <w:marTop w:val="0"/>
      <w:marBottom w:val="0"/>
      <w:divBdr>
        <w:top w:val="none" w:sz="0" w:space="0" w:color="auto"/>
        <w:left w:val="none" w:sz="0" w:space="0" w:color="auto"/>
        <w:bottom w:val="none" w:sz="0" w:space="0" w:color="auto"/>
        <w:right w:val="none" w:sz="0" w:space="0" w:color="auto"/>
      </w:divBdr>
    </w:div>
    <w:div w:id="852261128">
      <w:marLeft w:val="640"/>
      <w:marRight w:val="0"/>
      <w:marTop w:val="0"/>
      <w:marBottom w:val="0"/>
      <w:divBdr>
        <w:top w:val="none" w:sz="0" w:space="0" w:color="auto"/>
        <w:left w:val="none" w:sz="0" w:space="0" w:color="auto"/>
        <w:bottom w:val="none" w:sz="0" w:space="0" w:color="auto"/>
        <w:right w:val="none" w:sz="0" w:space="0" w:color="auto"/>
      </w:divBdr>
    </w:div>
    <w:div w:id="852381059">
      <w:marLeft w:val="640"/>
      <w:marRight w:val="0"/>
      <w:marTop w:val="0"/>
      <w:marBottom w:val="0"/>
      <w:divBdr>
        <w:top w:val="none" w:sz="0" w:space="0" w:color="auto"/>
        <w:left w:val="none" w:sz="0" w:space="0" w:color="auto"/>
        <w:bottom w:val="none" w:sz="0" w:space="0" w:color="auto"/>
        <w:right w:val="none" w:sz="0" w:space="0" w:color="auto"/>
      </w:divBdr>
    </w:div>
    <w:div w:id="852381743">
      <w:marLeft w:val="640"/>
      <w:marRight w:val="0"/>
      <w:marTop w:val="0"/>
      <w:marBottom w:val="0"/>
      <w:divBdr>
        <w:top w:val="none" w:sz="0" w:space="0" w:color="auto"/>
        <w:left w:val="none" w:sz="0" w:space="0" w:color="auto"/>
        <w:bottom w:val="none" w:sz="0" w:space="0" w:color="auto"/>
        <w:right w:val="none" w:sz="0" w:space="0" w:color="auto"/>
      </w:divBdr>
    </w:div>
    <w:div w:id="852570134">
      <w:marLeft w:val="640"/>
      <w:marRight w:val="0"/>
      <w:marTop w:val="0"/>
      <w:marBottom w:val="0"/>
      <w:divBdr>
        <w:top w:val="none" w:sz="0" w:space="0" w:color="auto"/>
        <w:left w:val="none" w:sz="0" w:space="0" w:color="auto"/>
        <w:bottom w:val="none" w:sz="0" w:space="0" w:color="auto"/>
        <w:right w:val="none" w:sz="0" w:space="0" w:color="auto"/>
      </w:divBdr>
    </w:div>
    <w:div w:id="852576966">
      <w:marLeft w:val="640"/>
      <w:marRight w:val="0"/>
      <w:marTop w:val="0"/>
      <w:marBottom w:val="0"/>
      <w:divBdr>
        <w:top w:val="none" w:sz="0" w:space="0" w:color="auto"/>
        <w:left w:val="none" w:sz="0" w:space="0" w:color="auto"/>
        <w:bottom w:val="none" w:sz="0" w:space="0" w:color="auto"/>
        <w:right w:val="none" w:sz="0" w:space="0" w:color="auto"/>
      </w:divBdr>
    </w:div>
    <w:div w:id="852645107">
      <w:marLeft w:val="640"/>
      <w:marRight w:val="0"/>
      <w:marTop w:val="0"/>
      <w:marBottom w:val="0"/>
      <w:divBdr>
        <w:top w:val="none" w:sz="0" w:space="0" w:color="auto"/>
        <w:left w:val="none" w:sz="0" w:space="0" w:color="auto"/>
        <w:bottom w:val="none" w:sz="0" w:space="0" w:color="auto"/>
        <w:right w:val="none" w:sz="0" w:space="0" w:color="auto"/>
      </w:divBdr>
    </w:div>
    <w:div w:id="852652300">
      <w:marLeft w:val="640"/>
      <w:marRight w:val="0"/>
      <w:marTop w:val="0"/>
      <w:marBottom w:val="0"/>
      <w:divBdr>
        <w:top w:val="none" w:sz="0" w:space="0" w:color="auto"/>
        <w:left w:val="none" w:sz="0" w:space="0" w:color="auto"/>
        <w:bottom w:val="none" w:sz="0" w:space="0" w:color="auto"/>
        <w:right w:val="none" w:sz="0" w:space="0" w:color="auto"/>
      </w:divBdr>
    </w:div>
    <w:div w:id="852721132">
      <w:marLeft w:val="640"/>
      <w:marRight w:val="0"/>
      <w:marTop w:val="0"/>
      <w:marBottom w:val="0"/>
      <w:divBdr>
        <w:top w:val="none" w:sz="0" w:space="0" w:color="auto"/>
        <w:left w:val="none" w:sz="0" w:space="0" w:color="auto"/>
        <w:bottom w:val="none" w:sz="0" w:space="0" w:color="auto"/>
        <w:right w:val="none" w:sz="0" w:space="0" w:color="auto"/>
      </w:divBdr>
    </w:div>
    <w:div w:id="852765788">
      <w:marLeft w:val="640"/>
      <w:marRight w:val="0"/>
      <w:marTop w:val="0"/>
      <w:marBottom w:val="0"/>
      <w:divBdr>
        <w:top w:val="none" w:sz="0" w:space="0" w:color="auto"/>
        <w:left w:val="none" w:sz="0" w:space="0" w:color="auto"/>
        <w:bottom w:val="none" w:sz="0" w:space="0" w:color="auto"/>
        <w:right w:val="none" w:sz="0" w:space="0" w:color="auto"/>
      </w:divBdr>
    </w:div>
    <w:div w:id="852958769">
      <w:marLeft w:val="640"/>
      <w:marRight w:val="0"/>
      <w:marTop w:val="0"/>
      <w:marBottom w:val="0"/>
      <w:divBdr>
        <w:top w:val="none" w:sz="0" w:space="0" w:color="auto"/>
        <w:left w:val="none" w:sz="0" w:space="0" w:color="auto"/>
        <w:bottom w:val="none" w:sz="0" w:space="0" w:color="auto"/>
        <w:right w:val="none" w:sz="0" w:space="0" w:color="auto"/>
      </w:divBdr>
    </w:div>
    <w:div w:id="853223070">
      <w:marLeft w:val="640"/>
      <w:marRight w:val="0"/>
      <w:marTop w:val="0"/>
      <w:marBottom w:val="0"/>
      <w:divBdr>
        <w:top w:val="none" w:sz="0" w:space="0" w:color="auto"/>
        <w:left w:val="none" w:sz="0" w:space="0" w:color="auto"/>
        <w:bottom w:val="none" w:sz="0" w:space="0" w:color="auto"/>
        <w:right w:val="none" w:sz="0" w:space="0" w:color="auto"/>
      </w:divBdr>
    </w:div>
    <w:div w:id="853224161">
      <w:marLeft w:val="640"/>
      <w:marRight w:val="0"/>
      <w:marTop w:val="0"/>
      <w:marBottom w:val="0"/>
      <w:divBdr>
        <w:top w:val="none" w:sz="0" w:space="0" w:color="auto"/>
        <w:left w:val="none" w:sz="0" w:space="0" w:color="auto"/>
        <w:bottom w:val="none" w:sz="0" w:space="0" w:color="auto"/>
        <w:right w:val="none" w:sz="0" w:space="0" w:color="auto"/>
      </w:divBdr>
    </w:div>
    <w:div w:id="853232062">
      <w:marLeft w:val="640"/>
      <w:marRight w:val="0"/>
      <w:marTop w:val="0"/>
      <w:marBottom w:val="0"/>
      <w:divBdr>
        <w:top w:val="none" w:sz="0" w:space="0" w:color="auto"/>
        <w:left w:val="none" w:sz="0" w:space="0" w:color="auto"/>
        <w:bottom w:val="none" w:sz="0" w:space="0" w:color="auto"/>
        <w:right w:val="none" w:sz="0" w:space="0" w:color="auto"/>
      </w:divBdr>
    </w:div>
    <w:div w:id="853344698">
      <w:marLeft w:val="640"/>
      <w:marRight w:val="0"/>
      <w:marTop w:val="0"/>
      <w:marBottom w:val="0"/>
      <w:divBdr>
        <w:top w:val="none" w:sz="0" w:space="0" w:color="auto"/>
        <w:left w:val="none" w:sz="0" w:space="0" w:color="auto"/>
        <w:bottom w:val="none" w:sz="0" w:space="0" w:color="auto"/>
        <w:right w:val="none" w:sz="0" w:space="0" w:color="auto"/>
      </w:divBdr>
    </w:div>
    <w:div w:id="853373639">
      <w:marLeft w:val="640"/>
      <w:marRight w:val="0"/>
      <w:marTop w:val="0"/>
      <w:marBottom w:val="0"/>
      <w:divBdr>
        <w:top w:val="none" w:sz="0" w:space="0" w:color="auto"/>
        <w:left w:val="none" w:sz="0" w:space="0" w:color="auto"/>
        <w:bottom w:val="none" w:sz="0" w:space="0" w:color="auto"/>
        <w:right w:val="none" w:sz="0" w:space="0" w:color="auto"/>
      </w:divBdr>
    </w:div>
    <w:div w:id="853494621">
      <w:marLeft w:val="640"/>
      <w:marRight w:val="0"/>
      <w:marTop w:val="0"/>
      <w:marBottom w:val="0"/>
      <w:divBdr>
        <w:top w:val="none" w:sz="0" w:space="0" w:color="auto"/>
        <w:left w:val="none" w:sz="0" w:space="0" w:color="auto"/>
        <w:bottom w:val="none" w:sz="0" w:space="0" w:color="auto"/>
        <w:right w:val="none" w:sz="0" w:space="0" w:color="auto"/>
      </w:divBdr>
    </w:div>
    <w:div w:id="853687615">
      <w:marLeft w:val="640"/>
      <w:marRight w:val="0"/>
      <w:marTop w:val="0"/>
      <w:marBottom w:val="0"/>
      <w:divBdr>
        <w:top w:val="none" w:sz="0" w:space="0" w:color="auto"/>
        <w:left w:val="none" w:sz="0" w:space="0" w:color="auto"/>
        <w:bottom w:val="none" w:sz="0" w:space="0" w:color="auto"/>
        <w:right w:val="none" w:sz="0" w:space="0" w:color="auto"/>
      </w:divBdr>
    </w:div>
    <w:div w:id="853883514">
      <w:marLeft w:val="640"/>
      <w:marRight w:val="0"/>
      <w:marTop w:val="0"/>
      <w:marBottom w:val="0"/>
      <w:divBdr>
        <w:top w:val="none" w:sz="0" w:space="0" w:color="auto"/>
        <w:left w:val="none" w:sz="0" w:space="0" w:color="auto"/>
        <w:bottom w:val="none" w:sz="0" w:space="0" w:color="auto"/>
        <w:right w:val="none" w:sz="0" w:space="0" w:color="auto"/>
      </w:divBdr>
    </w:div>
    <w:div w:id="854075522">
      <w:marLeft w:val="640"/>
      <w:marRight w:val="0"/>
      <w:marTop w:val="0"/>
      <w:marBottom w:val="0"/>
      <w:divBdr>
        <w:top w:val="none" w:sz="0" w:space="0" w:color="auto"/>
        <w:left w:val="none" w:sz="0" w:space="0" w:color="auto"/>
        <w:bottom w:val="none" w:sz="0" w:space="0" w:color="auto"/>
        <w:right w:val="none" w:sz="0" w:space="0" w:color="auto"/>
      </w:divBdr>
    </w:div>
    <w:div w:id="854077708">
      <w:marLeft w:val="640"/>
      <w:marRight w:val="0"/>
      <w:marTop w:val="0"/>
      <w:marBottom w:val="0"/>
      <w:divBdr>
        <w:top w:val="none" w:sz="0" w:space="0" w:color="auto"/>
        <w:left w:val="none" w:sz="0" w:space="0" w:color="auto"/>
        <w:bottom w:val="none" w:sz="0" w:space="0" w:color="auto"/>
        <w:right w:val="none" w:sz="0" w:space="0" w:color="auto"/>
      </w:divBdr>
    </w:div>
    <w:div w:id="854197095">
      <w:marLeft w:val="640"/>
      <w:marRight w:val="0"/>
      <w:marTop w:val="0"/>
      <w:marBottom w:val="0"/>
      <w:divBdr>
        <w:top w:val="none" w:sz="0" w:space="0" w:color="auto"/>
        <w:left w:val="none" w:sz="0" w:space="0" w:color="auto"/>
        <w:bottom w:val="none" w:sz="0" w:space="0" w:color="auto"/>
        <w:right w:val="none" w:sz="0" w:space="0" w:color="auto"/>
      </w:divBdr>
    </w:div>
    <w:div w:id="854197821">
      <w:marLeft w:val="640"/>
      <w:marRight w:val="0"/>
      <w:marTop w:val="0"/>
      <w:marBottom w:val="0"/>
      <w:divBdr>
        <w:top w:val="none" w:sz="0" w:space="0" w:color="auto"/>
        <w:left w:val="none" w:sz="0" w:space="0" w:color="auto"/>
        <w:bottom w:val="none" w:sz="0" w:space="0" w:color="auto"/>
        <w:right w:val="none" w:sz="0" w:space="0" w:color="auto"/>
      </w:divBdr>
    </w:div>
    <w:div w:id="854270526">
      <w:marLeft w:val="640"/>
      <w:marRight w:val="0"/>
      <w:marTop w:val="0"/>
      <w:marBottom w:val="0"/>
      <w:divBdr>
        <w:top w:val="none" w:sz="0" w:space="0" w:color="auto"/>
        <w:left w:val="none" w:sz="0" w:space="0" w:color="auto"/>
        <w:bottom w:val="none" w:sz="0" w:space="0" w:color="auto"/>
        <w:right w:val="none" w:sz="0" w:space="0" w:color="auto"/>
      </w:divBdr>
    </w:div>
    <w:div w:id="854270678">
      <w:marLeft w:val="640"/>
      <w:marRight w:val="0"/>
      <w:marTop w:val="0"/>
      <w:marBottom w:val="0"/>
      <w:divBdr>
        <w:top w:val="none" w:sz="0" w:space="0" w:color="auto"/>
        <w:left w:val="none" w:sz="0" w:space="0" w:color="auto"/>
        <w:bottom w:val="none" w:sz="0" w:space="0" w:color="auto"/>
        <w:right w:val="none" w:sz="0" w:space="0" w:color="auto"/>
      </w:divBdr>
    </w:div>
    <w:div w:id="854349883">
      <w:marLeft w:val="640"/>
      <w:marRight w:val="0"/>
      <w:marTop w:val="0"/>
      <w:marBottom w:val="0"/>
      <w:divBdr>
        <w:top w:val="none" w:sz="0" w:space="0" w:color="auto"/>
        <w:left w:val="none" w:sz="0" w:space="0" w:color="auto"/>
        <w:bottom w:val="none" w:sz="0" w:space="0" w:color="auto"/>
        <w:right w:val="none" w:sz="0" w:space="0" w:color="auto"/>
      </w:divBdr>
    </w:div>
    <w:div w:id="854421979">
      <w:marLeft w:val="640"/>
      <w:marRight w:val="0"/>
      <w:marTop w:val="0"/>
      <w:marBottom w:val="0"/>
      <w:divBdr>
        <w:top w:val="none" w:sz="0" w:space="0" w:color="auto"/>
        <w:left w:val="none" w:sz="0" w:space="0" w:color="auto"/>
        <w:bottom w:val="none" w:sz="0" w:space="0" w:color="auto"/>
        <w:right w:val="none" w:sz="0" w:space="0" w:color="auto"/>
      </w:divBdr>
    </w:div>
    <w:div w:id="854467160">
      <w:marLeft w:val="640"/>
      <w:marRight w:val="0"/>
      <w:marTop w:val="0"/>
      <w:marBottom w:val="0"/>
      <w:divBdr>
        <w:top w:val="none" w:sz="0" w:space="0" w:color="auto"/>
        <w:left w:val="none" w:sz="0" w:space="0" w:color="auto"/>
        <w:bottom w:val="none" w:sz="0" w:space="0" w:color="auto"/>
        <w:right w:val="none" w:sz="0" w:space="0" w:color="auto"/>
      </w:divBdr>
    </w:div>
    <w:div w:id="854534561">
      <w:marLeft w:val="640"/>
      <w:marRight w:val="0"/>
      <w:marTop w:val="0"/>
      <w:marBottom w:val="0"/>
      <w:divBdr>
        <w:top w:val="none" w:sz="0" w:space="0" w:color="auto"/>
        <w:left w:val="none" w:sz="0" w:space="0" w:color="auto"/>
        <w:bottom w:val="none" w:sz="0" w:space="0" w:color="auto"/>
        <w:right w:val="none" w:sz="0" w:space="0" w:color="auto"/>
      </w:divBdr>
    </w:div>
    <w:div w:id="854927374">
      <w:marLeft w:val="640"/>
      <w:marRight w:val="0"/>
      <w:marTop w:val="0"/>
      <w:marBottom w:val="0"/>
      <w:divBdr>
        <w:top w:val="none" w:sz="0" w:space="0" w:color="auto"/>
        <w:left w:val="none" w:sz="0" w:space="0" w:color="auto"/>
        <w:bottom w:val="none" w:sz="0" w:space="0" w:color="auto"/>
        <w:right w:val="none" w:sz="0" w:space="0" w:color="auto"/>
      </w:divBdr>
    </w:div>
    <w:div w:id="855076195">
      <w:marLeft w:val="640"/>
      <w:marRight w:val="0"/>
      <w:marTop w:val="0"/>
      <w:marBottom w:val="0"/>
      <w:divBdr>
        <w:top w:val="none" w:sz="0" w:space="0" w:color="auto"/>
        <w:left w:val="none" w:sz="0" w:space="0" w:color="auto"/>
        <w:bottom w:val="none" w:sz="0" w:space="0" w:color="auto"/>
        <w:right w:val="none" w:sz="0" w:space="0" w:color="auto"/>
      </w:divBdr>
    </w:div>
    <w:div w:id="855193811">
      <w:marLeft w:val="640"/>
      <w:marRight w:val="0"/>
      <w:marTop w:val="0"/>
      <w:marBottom w:val="0"/>
      <w:divBdr>
        <w:top w:val="none" w:sz="0" w:space="0" w:color="auto"/>
        <w:left w:val="none" w:sz="0" w:space="0" w:color="auto"/>
        <w:bottom w:val="none" w:sz="0" w:space="0" w:color="auto"/>
        <w:right w:val="none" w:sz="0" w:space="0" w:color="auto"/>
      </w:divBdr>
    </w:div>
    <w:div w:id="855267323">
      <w:marLeft w:val="640"/>
      <w:marRight w:val="0"/>
      <w:marTop w:val="0"/>
      <w:marBottom w:val="0"/>
      <w:divBdr>
        <w:top w:val="none" w:sz="0" w:space="0" w:color="auto"/>
        <w:left w:val="none" w:sz="0" w:space="0" w:color="auto"/>
        <w:bottom w:val="none" w:sz="0" w:space="0" w:color="auto"/>
        <w:right w:val="none" w:sz="0" w:space="0" w:color="auto"/>
      </w:divBdr>
    </w:div>
    <w:div w:id="855385131">
      <w:bodyDiv w:val="1"/>
      <w:marLeft w:val="0"/>
      <w:marRight w:val="0"/>
      <w:marTop w:val="0"/>
      <w:marBottom w:val="0"/>
      <w:divBdr>
        <w:top w:val="none" w:sz="0" w:space="0" w:color="auto"/>
        <w:left w:val="none" w:sz="0" w:space="0" w:color="auto"/>
        <w:bottom w:val="none" w:sz="0" w:space="0" w:color="auto"/>
        <w:right w:val="none" w:sz="0" w:space="0" w:color="auto"/>
      </w:divBdr>
    </w:div>
    <w:div w:id="855459408">
      <w:marLeft w:val="640"/>
      <w:marRight w:val="0"/>
      <w:marTop w:val="0"/>
      <w:marBottom w:val="0"/>
      <w:divBdr>
        <w:top w:val="none" w:sz="0" w:space="0" w:color="auto"/>
        <w:left w:val="none" w:sz="0" w:space="0" w:color="auto"/>
        <w:bottom w:val="none" w:sz="0" w:space="0" w:color="auto"/>
        <w:right w:val="none" w:sz="0" w:space="0" w:color="auto"/>
      </w:divBdr>
    </w:div>
    <w:div w:id="855459786">
      <w:marLeft w:val="640"/>
      <w:marRight w:val="0"/>
      <w:marTop w:val="0"/>
      <w:marBottom w:val="0"/>
      <w:divBdr>
        <w:top w:val="none" w:sz="0" w:space="0" w:color="auto"/>
        <w:left w:val="none" w:sz="0" w:space="0" w:color="auto"/>
        <w:bottom w:val="none" w:sz="0" w:space="0" w:color="auto"/>
        <w:right w:val="none" w:sz="0" w:space="0" w:color="auto"/>
      </w:divBdr>
    </w:div>
    <w:div w:id="855465783">
      <w:marLeft w:val="640"/>
      <w:marRight w:val="0"/>
      <w:marTop w:val="0"/>
      <w:marBottom w:val="0"/>
      <w:divBdr>
        <w:top w:val="none" w:sz="0" w:space="0" w:color="auto"/>
        <w:left w:val="none" w:sz="0" w:space="0" w:color="auto"/>
        <w:bottom w:val="none" w:sz="0" w:space="0" w:color="auto"/>
        <w:right w:val="none" w:sz="0" w:space="0" w:color="auto"/>
      </w:divBdr>
    </w:div>
    <w:div w:id="855534437">
      <w:marLeft w:val="640"/>
      <w:marRight w:val="0"/>
      <w:marTop w:val="0"/>
      <w:marBottom w:val="0"/>
      <w:divBdr>
        <w:top w:val="none" w:sz="0" w:space="0" w:color="auto"/>
        <w:left w:val="none" w:sz="0" w:space="0" w:color="auto"/>
        <w:bottom w:val="none" w:sz="0" w:space="0" w:color="auto"/>
        <w:right w:val="none" w:sz="0" w:space="0" w:color="auto"/>
      </w:divBdr>
    </w:div>
    <w:div w:id="855535718">
      <w:marLeft w:val="640"/>
      <w:marRight w:val="0"/>
      <w:marTop w:val="0"/>
      <w:marBottom w:val="0"/>
      <w:divBdr>
        <w:top w:val="none" w:sz="0" w:space="0" w:color="auto"/>
        <w:left w:val="none" w:sz="0" w:space="0" w:color="auto"/>
        <w:bottom w:val="none" w:sz="0" w:space="0" w:color="auto"/>
        <w:right w:val="none" w:sz="0" w:space="0" w:color="auto"/>
      </w:divBdr>
    </w:div>
    <w:div w:id="855655637">
      <w:marLeft w:val="640"/>
      <w:marRight w:val="0"/>
      <w:marTop w:val="0"/>
      <w:marBottom w:val="0"/>
      <w:divBdr>
        <w:top w:val="none" w:sz="0" w:space="0" w:color="auto"/>
        <w:left w:val="none" w:sz="0" w:space="0" w:color="auto"/>
        <w:bottom w:val="none" w:sz="0" w:space="0" w:color="auto"/>
        <w:right w:val="none" w:sz="0" w:space="0" w:color="auto"/>
      </w:divBdr>
    </w:div>
    <w:div w:id="855775670">
      <w:marLeft w:val="640"/>
      <w:marRight w:val="0"/>
      <w:marTop w:val="0"/>
      <w:marBottom w:val="0"/>
      <w:divBdr>
        <w:top w:val="none" w:sz="0" w:space="0" w:color="auto"/>
        <w:left w:val="none" w:sz="0" w:space="0" w:color="auto"/>
        <w:bottom w:val="none" w:sz="0" w:space="0" w:color="auto"/>
        <w:right w:val="none" w:sz="0" w:space="0" w:color="auto"/>
      </w:divBdr>
    </w:div>
    <w:div w:id="855929043">
      <w:marLeft w:val="640"/>
      <w:marRight w:val="0"/>
      <w:marTop w:val="0"/>
      <w:marBottom w:val="0"/>
      <w:divBdr>
        <w:top w:val="none" w:sz="0" w:space="0" w:color="auto"/>
        <w:left w:val="none" w:sz="0" w:space="0" w:color="auto"/>
        <w:bottom w:val="none" w:sz="0" w:space="0" w:color="auto"/>
        <w:right w:val="none" w:sz="0" w:space="0" w:color="auto"/>
      </w:divBdr>
    </w:div>
    <w:div w:id="856038081">
      <w:marLeft w:val="640"/>
      <w:marRight w:val="0"/>
      <w:marTop w:val="0"/>
      <w:marBottom w:val="0"/>
      <w:divBdr>
        <w:top w:val="none" w:sz="0" w:space="0" w:color="auto"/>
        <w:left w:val="none" w:sz="0" w:space="0" w:color="auto"/>
        <w:bottom w:val="none" w:sz="0" w:space="0" w:color="auto"/>
        <w:right w:val="none" w:sz="0" w:space="0" w:color="auto"/>
      </w:divBdr>
    </w:div>
    <w:div w:id="856311505">
      <w:marLeft w:val="640"/>
      <w:marRight w:val="0"/>
      <w:marTop w:val="0"/>
      <w:marBottom w:val="0"/>
      <w:divBdr>
        <w:top w:val="none" w:sz="0" w:space="0" w:color="auto"/>
        <w:left w:val="none" w:sz="0" w:space="0" w:color="auto"/>
        <w:bottom w:val="none" w:sz="0" w:space="0" w:color="auto"/>
        <w:right w:val="none" w:sz="0" w:space="0" w:color="auto"/>
      </w:divBdr>
    </w:div>
    <w:div w:id="856391015">
      <w:marLeft w:val="640"/>
      <w:marRight w:val="0"/>
      <w:marTop w:val="0"/>
      <w:marBottom w:val="0"/>
      <w:divBdr>
        <w:top w:val="none" w:sz="0" w:space="0" w:color="auto"/>
        <w:left w:val="none" w:sz="0" w:space="0" w:color="auto"/>
        <w:bottom w:val="none" w:sz="0" w:space="0" w:color="auto"/>
        <w:right w:val="none" w:sz="0" w:space="0" w:color="auto"/>
      </w:divBdr>
    </w:div>
    <w:div w:id="856775009">
      <w:marLeft w:val="640"/>
      <w:marRight w:val="0"/>
      <w:marTop w:val="0"/>
      <w:marBottom w:val="0"/>
      <w:divBdr>
        <w:top w:val="none" w:sz="0" w:space="0" w:color="auto"/>
        <w:left w:val="none" w:sz="0" w:space="0" w:color="auto"/>
        <w:bottom w:val="none" w:sz="0" w:space="0" w:color="auto"/>
        <w:right w:val="none" w:sz="0" w:space="0" w:color="auto"/>
      </w:divBdr>
    </w:div>
    <w:div w:id="856849330">
      <w:marLeft w:val="640"/>
      <w:marRight w:val="0"/>
      <w:marTop w:val="0"/>
      <w:marBottom w:val="0"/>
      <w:divBdr>
        <w:top w:val="none" w:sz="0" w:space="0" w:color="auto"/>
        <w:left w:val="none" w:sz="0" w:space="0" w:color="auto"/>
        <w:bottom w:val="none" w:sz="0" w:space="0" w:color="auto"/>
        <w:right w:val="none" w:sz="0" w:space="0" w:color="auto"/>
      </w:divBdr>
    </w:div>
    <w:div w:id="856970436">
      <w:marLeft w:val="640"/>
      <w:marRight w:val="0"/>
      <w:marTop w:val="0"/>
      <w:marBottom w:val="0"/>
      <w:divBdr>
        <w:top w:val="none" w:sz="0" w:space="0" w:color="auto"/>
        <w:left w:val="none" w:sz="0" w:space="0" w:color="auto"/>
        <w:bottom w:val="none" w:sz="0" w:space="0" w:color="auto"/>
        <w:right w:val="none" w:sz="0" w:space="0" w:color="auto"/>
      </w:divBdr>
    </w:div>
    <w:div w:id="857086252">
      <w:marLeft w:val="640"/>
      <w:marRight w:val="0"/>
      <w:marTop w:val="0"/>
      <w:marBottom w:val="0"/>
      <w:divBdr>
        <w:top w:val="none" w:sz="0" w:space="0" w:color="auto"/>
        <w:left w:val="none" w:sz="0" w:space="0" w:color="auto"/>
        <w:bottom w:val="none" w:sz="0" w:space="0" w:color="auto"/>
        <w:right w:val="none" w:sz="0" w:space="0" w:color="auto"/>
      </w:divBdr>
    </w:div>
    <w:div w:id="857112278">
      <w:marLeft w:val="640"/>
      <w:marRight w:val="0"/>
      <w:marTop w:val="0"/>
      <w:marBottom w:val="0"/>
      <w:divBdr>
        <w:top w:val="none" w:sz="0" w:space="0" w:color="auto"/>
        <w:left w:val="none" w:sz="0" w:space="0" w:color="auto"/>
        <w:bottom w:val="none" w:sz="0" w:space="0" w:color="auto"/>
        <w:right w:val="none" w:sz="0" w:space="0" w:color="auto"/>
      </w:divBdr>
    </w:div>
    <w:div w:id="857162574">
      <w:marLeft w:val="640"/>
      <w:marRight w:val="0"/>
      <w:marTop w:val="0"/>
      <w:marBottom w:val="0"/>
      <w:divBdr>
        <w:top w:val="none" w:sz="0" w:space="0" w:color="auto"/>
        <w:left w:val="none" w:sz="0" w:space="0" w:color="auto"/>
        <w:bottom w:val="none" w:sz="0" w:space="0" w:color="auto"/>
        <w:right w:val="none" w:sz="0" w:space="0" w:color="auto"/>
      </w:divBdr>
    </w:div>
    <w:div w:id="857498619">
      <w:marLeft w:val="640"/>
      <w:marRight w:val="0"/>
      <w:marTop w:val="0"/>
      <w:marBottom w:val="0"/>
      <w:divBdr>
        <w:top w:val="none" w:sz="0" w:space="0" w:color="auto"/>
        <w:left w:val="none" w:sz="0" w:space="0" w:color="auto"/>
        <w:bottom w:val="none" w:sz="0" w:space="0" w:color="auto"/>
        <w:right w:val="none" w:sz="0" w:space="0" w:color="auto"/>
      </w:divBdr>
    </w:div>
    <w:div w:id="857546758">
      <w:marLeft w:val="640"/>
      <w:marRight w:val="0"/>
      <w:marTop w:val="0"/>
      <w:marBottom w:val="0"/>
      <w:divBdr>
        <w:top w:val="none" w:sz="0" w:space="0" w:color="auto"/>
        <w:left w:val="none" w:sz="0" w:space="0" w:color="auto"/>
        <w:bottom w:val="none" w:sz="0" w:space="0" w:color="auto"/>
        <w:right w:val="none" w:sz="0" w:space="0" w:color="auto"/>
      </w:divBdr>
    </w:div>
    <w:div w:id="857623361">
      <w:marLeft w:val="640"/>
      <w:marRight w:val="0"/>
      <w:marTop w:val="0"/>
      <w:marBottom w:val="0"/>
      <w:divBdr>
        <w:top w:val="none" w:sz="0" w:space="0" w:color="auto"/>
        <w:left w:val="none" w:sz="0" w:space="0" w:color="auto"/>
        <w:bottom w:val="none" w:sz="0" w:space="0" w:color="auto"/>
        <w:right w:val="none" w:sz="0" w:space="0" w:color="auto"/>
      </w:divBdr>
    </w:div>
    <w:div w:id="857623908">
      <w:marLeft w:val="640"/>
      <w:marRight w:val="0"/>
      <w:marTop w:val="0"/>
      <w:marBottom w:val="0"/>
      <w:divBdr>
        <w:top w:val="none" w:sz="0" w:space="0" w:color="auto"/>
        <w:left w:val="none" w:sz="0" w:space="0" w:color="auto"/>
        <w:bottom w:val="none" w:sz="0" w:space="0" w:color="auto"/>
        <w:right w:val="none" w:sz="0" w:space="0" w:color="auto"/>
      </w:divBdr>
    </w:div>
    <w:div w:id="857699489">
      <w:marLeft w:val="640"/>
      <w:marRight w:val="0"/>
      <w:marTop w:val="0"/>
      <w:marBottom w:val="0"/>
      <w:divBdr>
        <w:top w:val="none" w:sz="0" w:space="0" w:color="auto"/>
        <w:left w:val="none" w:sz="0" w:space="0" w:color="auto"/>
        <w:bottom w:val="none" w:sz="0" w:space="0" w:color="auto"/>
        <w:right w:val="none" w:sz="0" w:space="0" w:color="auto"/>
      </w:divBdr>
    </w:div>
    <w:div w:id="857935295">
      <w:marLeft w:val="640"/>
      <w:marRight w:val="0"/>
      <w:marTop w:val="0"/>
      <w:marBottom w:val="0"/>
      <w:divBdr>
        <w:top w:val="none" w:sz="0" w:space="0" w:color="auto"/>
        <w:left w:val="none" w:sz="0" w:space="0" w:color="auto"/>
        <w:bottom w:val="none" w:sz="0" w:space="0" w:color="auto"/>
        <w:right w:val="none" w:sz="0" w:space="0" w:color="auto"/>
      </w:divBdr>
    </w:div>
    <w:div w:id="858273587">
      <w:marLeft w:val="640"/>
      <w:marRight w:val="0"/>
      <w:marTop w:val="0"/>
      <w:marBottom w:val="0"/>
      <w:divBdr>
        <w:top w:val="none" w:sz="0" w:space="0" w:color="auto"/>
        <w:left w:val="none" w:sz="0" w:space="0" w:color="auto"/>
        <w:bottom w:val="none" w:sz="0" w:space="0" w:color="auto"/>
        <w:right w:val="none" w:sz="0" w:space="0" w:color="auto"/>
      </w:divBdr>
    </w:div>
    <w:div w:id="858274423">
      <w:marLeft w:val="640"/>
      <w:marRight w:val="0"/>
      <w:marTop w:val="0"/>
      <w:marBottom w:val="0"/>
      <w:divBdr>
        <w:top w:val="none" w:sz="0" w:space="0" w:color="auto"/>
        <w:left w:val="none" w:sz="0" w:space="0" w:color="auto"/>
        <w:bottom w:val="none" w:sz="0" w:space="0" w:color="auto"/>
        <w:right w:val="none" w:sz="0" w:space="0" w:color="auto"/>
      </w:divBdr>
    </w:div>
    <w:div w:id="858355465">
      <w:marLeft w:val="640"/>
      <w:marRight w:val="0"/>
      <w:marTop w:val="0"/>
      <w:marBottom w:val="0"/>
      <w:divBdr>
        <w:top w:val="none" w:sz="0" w:space="0" w:color="auto"/>
        <w:left w:val="none" w:sz="0" w:space="0" w:color="auto"/>
        <w:bottom w:val="none" w:sz="0" w:space="0" w:color="auto"/>
        <w:right w:val="none" w:sz="0" w:space="0" w:color="auto"/>
      </w:divBdr>
    </w:div>
    <w:div w:id="858470095">
      <w:marLeft w:val="640"/>
      <w:marRight w:val="0"/>
      <w:marTop w:val="0"/>
      <w:marBottom w:val="0"/>
      <w:divBdr>
        <w:top w:val="none" w:sz="0" w:space="0" w:color="auto"/>
        <w:left w:val="none" w:sz="0" w:space="0" w:color="auto"/>
        <w:bottom w:val="none" w:sz="0" w:space="0" w:color="auto"/>
        <w:right w:val="none" w:sz="0" w:space="0" w:color="auto"/>
      </w:divBdr>
    </w:div>
    <w:div w:id="858474050">
      <w:marLeft w:val="640"/>
      <w:marRight w:val="0"/>
      <w:marTop w:val="0"/>
      <w:marBottom w:val="0"/>
      <w:divBdr>
        <w:top w:val="none" w:sz="0" w:space="0" w:color="auto"/>
        <w:left w:val="none" w:sz="0" w:space="0" w:color="auto"/>
        <w:bottom w:val="none" w:sz="0" w:space="0" w:color="auto"/>
        <w:right w:val="none" w:sz="0" w:space="0" w:color="auto"/>
      </w:divBdr>
    </w:div>
    <w:div w:id="858660238">
      <w:marLeft w:val="640"/>
      <w:marRight w:val="0"/>
      <w:marTop w:val="0"/>
      <w:marBottom w:val="0"/>
      <w:divBdr>
        <w:top w:val="none" w:sz="0" w:space="0" w:color="auto"/>
        <w:left w:val="none" w:sz="0" w:space="0" w:color="auto"/>
        <w:bottom w:val="none" w:sz="0" w:space="0" w:color="auto"/>
        <w:right w:val="none" w:sz="0" w:space="0" w:color="auto"/>
      </w:divBdr>
    </w:div>
    <w:div w:id="858667951">
      <w:marLeft w:val="640"/>
      <w:marRight w:val="0"/>
      <w:marTop w:val="0"/>
      <w:marBottom w:val="0"/>
      <w:divBdr>
        <w:top w:val="none" w:sz="0" w:space="0" w:color="auto"/>
        <w:left w:val="none" w:sz="0" w:space="0" w:color="auto"/>
        <w:bottom w:val="none" w:sz="0" w:space="0" w:color="auto"/>
        <w:right w:val="none" w:sz="0" w:space="0" w:color="auto"/>
      </w:divBdr>
    </w:div>
    <w:div w:id="858786012">
      <w:marLeft w:val="640"/>
      <w:marRight w:val="0"/>
      <w:marTop w:val="0"/>
      <w:marBottom w:val="0"/>
      <w:divBdr>
        <w:top w:val="none" w:sz="0" w:space="0" w:color="auto"/>
        <w:left w:val="none" w:sz="0" w:space="0" w:color="auto"/>
        <w:bottom w:val="none" w:sz="0" w:space="0" w:color="auto"/>
        <w:right w:val="none" w:sz="0" w:space="0" w:color="auto"/>
      </w:divBdr>
    </w:div>
    <w:div w:id="858852591">
      <w:marLeft w:val="640"/>
      <w:marRight w:val="0"/>
      <w:marTop w:val="0"/>
      <w:marBottom w:val="0"/>
      <w:divBdr>
        <w:top w:val="none" w:sz="0" w:space="0" w:color="auto"/>
        <w:left w:val="none" w:sz="0" w:space="0" w:color="auto"/>
        <w:bottom w:val="none" w:sz="0" w:space="0" w:color="auto"/>
        <w:right w:val="none" w:sz="0" w:space="0" w:color="auto"/>
      </w:divBdr>
    </w:div>
    <w:div w:id="858856735">
      <w:marLeft w:val="640"/>
      <w:marRight w:val="0"/>
      <w:marTop w:val="0"/>
      <w:marBottom w:val="0"/>
      <w:divBdr>
        <w:top w:val="none" w:sz="0" w:space="0" w:color="auto"/>
        <w:left w:val="none" w:sz="0" w:space="0" w:color="auto"/>
        <w:bottom w:val="none" w:sz="0" w:space="0" w:color="auto"/>
        <w:right w:val="none" w:sz="0" w:space="0" w:color="auto"/>
      </w:divBdr>
    </w:div>
    <w:div w:id="858858681">
      <w:marLeft w:val="640"/>
      <w:marRight w:val="0"/>
      <w:marTop w:val="0"/>
      <w:marBottom w:val="0"/>
      <w:divBdr>
        <w:top w:val="none" w:sz="0" w:space="0" w:color="auto"/>
        <w:left w:val="none" w:sz="0" w:space="0" w:color="auto"/>
        <w:bottom w:val="none" w:sz="0" w:space="0" w:color="auto"/>
        <w:right w:val="none" w:sz="0" w:space="0" w:color="auto"/>
      </w:divBdr>
    </w:div>
    <w:div w:id="858927946">
      <w:marLeft w:val="640"/>
      <w:marRight w:val="0"/>
      <w:marTop w:val="0"/>
      <w:marBottom w:val="0"/>
      <w:divBdr>
        <w:top w:val="none" w:sz="0" w:space="0" w:color="auto"/>
        <w:left w:val="none" w:sz="0" w:space="0" w:color="auto"/>
        <w:bottom w:val="none" w:sz="0" w:space="0" w:color="auto"/>
        <w:right w:val="none" w:sz="0" w:space="0" w:color="auto"/>
      </w:divBdr>
    </w:div>
    <w:div w:id="858929609">
      <w:marLeft w:val="640"/>
      <w:marRight w:val="0"/>
      <w:marTop w:val="0"/>
      <w:marBottom w:val="0"/>
      <w:divBdr>
        <w:top w:val="none" w:sz="0" w:space="0" w:color="auto"/>
        <w:left w:val="none" w:sz="0" w:space="0" w:color="auto"/>
        <w:bottom w:val="none" w:sz="0" w:space="0" w:color="auto"/>
        <w:right w:val="none" w:sz="0" w:space="0" w:color="auto"/>
      </w:divBdr>
    </w:div>
    <w:div w:id="859003930">
      <w:marLeft w:val="640"/>
      <w:marRight w:val="0"/>
      <w:marTop w:val="0"/>
      <w:marBottom w:val="0"/>
      <w:divBdr>
        <w:top w:val="none" w:sz="0" w:space="0" w:color="auto"/>
        <w:left w:val="none" w:sz="0" w:space="0" w:color="auto"/>
        <w:bottom w:val="none" w:sz="0" w:space="0" w:color="auto"/>
        <w:right w:val="none" w:sz="0" w:space="0" w:color="auto"/>
      </w:divBdr>
    </w:div>
    <w:div w:id="859129108">
      <w:marLeft w:val="640"/>
      <w:marRight w:val="0"/>
      <w:marTop w:val="0"/>
      <w:marBottom w:val="0"/>
      <w:divBdr>
        <w:top w:val="none" w:sz="0" w:space="0" w:color="auto"/>
        <w:left w:val="none" w:sz="0" w:space="0" w:color="auto"/>
        <w:bottom w:val="none" w:sz="0" w:space="0" w:color="auto"/>
        <w:right w:val="none" w:sz="0" w:space="0" w:color="auto"/>
      </w:divBdr>
    </w:div>
    <w:div w:id="859203576">
      <w:marLeft w:val="640"/>
      <w:marRight w:val="0"/>
      <w:marTop w:val="0"/>
      <w:marBottom w:val="0"/>
      <w:divBdr>
        <w:top w:val="none" w:sz="0" w:space="0" w:color="auto"/>
        <w:left w:val="none" w:sz="0" w:space="0" w:color="auto"/>
        <w:bottom w:val="none" w:sz="0" w:space="0" w:color="auto"/>
        <w:right w:val="none" w:sz="0" w:space="0" w:color="auto"/>
      </w:divBdr>
    </w:div>
    <w:div w:id="859510617">
      <w:marLeft w:val="640"/>
      <w:marRight w:val="0"/>
      <w:marTop w:val="0"/>
      <w:marBottom w:val="0"/>
      <w:divBdr>
        <w:top w:val="none" w:sz="0" w:space="0" w:color="auto"/>
        <w:left w:val="none" w:sz="0" w:space="0" w:color="auto"/>
        <w:bottom w:val="none" w:sz="0" w:space="0" w:color="auto"/>
        <w:right w:val="none" w:sz="0" w:space="0" w:color="auto"/>
      </w:divBdr>
    </w:div>
    <w:div w:id="859516078">
      <w:marLeft w:val="640"/>
      <w:marRight w:val="0"/>
      <w:marTop w:val="0"/>
      <w:marBottom w:val="0"/>
      <w:divBdr>
        <w:top w:val="none" w:sz="0" w:space="0" w:color="auto"/>
        <w:left w:val="none" w:sz="0" w:space="0" w:color="auto"/>
        <w:bottom w:val="none" w:sz="0" w:space="0" w:color="auto"/>
        <w:right w:val="none" w:sz="0" w:space="0" w:color="auto"/>
      </w:divBdr>
    </w:div>
    <w:div w:id="859709958">
      <w:marLeft w:val="640"/>
      <w:marRight w:val="0"/>
      <w:marTop w:val="0"/>
      <w:marBottom w:val="0"/>
      <w:divBdr>
        <w:top w:val="none" w:sz="0" w:space="0" w:color="auto"/>
        <w:left w:val="none" w:sz="0" w:space="0" w:color="auto"/>
        <w:bottom w:val="none" w:sz="0" w:space="0" w:color="auto"/>
        <w:right w:val="none" w:sz="0" w:space="0" w:color="auto"/>
      </w:divBdr>
    </w:div>
    <w:div w:id="859779331">
      <w:marLeft w:val="640"/>
      <w:marRight w:val="0"/>
      <w:marTop w:val="0"/>
      <w:marBottom w:val="0"/>
      <w:divBdr>
        <w:top w:val="none" w:sz="0" w:space="0" w:color="auto"/>
        <w:left w:val="none" w:sz="0" w:space="0" w:color="auto"/>
        <w:bottom w:val="none" w:sz="0" w:space="0" w:color="auto"/>
        <w:right w:val="none" w:sz="0" w:space="0" w:color="auto"/>
      </w:divBdr>
    </w:div>
    <w:div w:id="859858423">
      <w:marLeft w:val="640"/>
      <w:marRight w:val="0"/>
      <w:marTop w:val="0"/>
      <w:marBottom w:val="0"/>
      <w:divBdr>
        <w:top w:val="none" w:sz="0" w:space="0" w:color="auto"/>
        <w:left w:val="none" w:sz="0" w:space="0" w:color="auto"/>
        <w:bottom w:val="none" w:sz="0" w:space="0" w:color="auto"/>
        <w:right w:val="none" w:sz="0" w:space="0" w:color="auto"/>
      </w:divBdr>
    </w:div>
    <w:div w:id="860431171">
      <w:marLeft w:val="640"/>
      <w:marRight w:val="0"/>
      <w:marTop w:val="0"/>
      <w:marBottom w:val="0"/>
      <w:divBdr>
        <w:top w:val="none" w:sz="0" w:space="0" w:color="auto"/>
        <w:left w:val="none" w:sz="0" w:space="0" w:color="auto"/>
        <w:bottom w:val="none" w:sz="0" w:space="0" w:color="auto"/>
        <w:right w:val="none" w:sz="0" w:space="0" w:color="auto"/>
      </w:divBdr>
    </w:div>
    <w:div w:id="860514774">
      <w:marLeft w:val="640"/>
      <w:marRight w:val="0"/>
      <w:marTop w:val="0"/>
      <w:marBottom w:val="0"/>
      <w:divBdr>
        <w:top w:val="none" w:sz="0" w:space="0" w:color="auto"/>
        <w:left w:val="none" w:sz="0" w:space="0" w:color="auto"/>
        <w:bottom w:val="none" w:sz="0" w:space="0" w:color="auto"/>
        <w:right w:val="none" w:sz="0" w:space="0" w:color="auto"/>
      </w:divBdr>
    </w:div>
    <w:div w:id="860557267">
      <w:marLeft w:val="640"/>
      <w:marRight w:val="0"/>
      <w:marTop w:val="0"/>
      <w:marBottom w:val="0"/>
      <w:divBdr>
        <w:top w:val="none" w:sz="0" w:space="0" w:color="auto"/>
        <w:left w:val="none" w:sz="0" w:space="0" w:color="auto"/>
        <w:bottom w:val="none" w:sz="0" w:space="0" w:color="auto"/>
        <w:right w:val="none" w:sz="0" w:space="0" w:color="auto"/>
      </w:divBdr>
    </w:div>
    <w:div w:id="860584338">
      <w:marLeft w:val="640"/>
      <w:marRight w:val="0"/>
      <w:marTop w:val="0"/>
      <w:marBottom w:val="0"/>
      <w:divBdr>
        <w:top w:val="none" w:sz="0" w:space="0" w:color="auto"/>
        <w:left w:val="none" w:sz="0" w:space="0" w:color="auto"/>
        <w:bottom w:val="none" w:sz="0" w:space="0" w:color="auto"/>
        <w:right w:val="none" w:sz="0" w:space="0" w:color="auto"/>
      </w:divBdr>
    </w:div>
    <w:div w:id="860778681">
      <w:marLeft w:val="640"/>
      <w:marRight w:val="0"/>
      <w:marTop w:val="0"/>
      <w:marBottom w:val="0"/>
      <w:divBdr>
        <w:top w:val="none" w:sz="0" w:space="0" w:color="auto"/>
        <w:left w:val="none" w:sz="0" w:space="0" w:color="auto"/>
        <w:bottom w:val="none" w:sz="0" w:space="0" w:color="auto"/>
        <w:right w:val="none" w:sz="0" w:space="0" w:color="auto"/>
      </w:divBdr>
    </w:div>
    <w:div w:id="860826272">
      <w:marLeft w:val="640"/>
      <w:marRight w:val="0"/>
      <w:marTop w:val="0"/>
      <w:marBottom w:val="0"/>
      <w:divBdr>
        <w:top w:val="none" w:sz="0" w:space="0" w:color="auto"/>
        <w:left w:val="none" w:sz="0" w:space="0" w:color="auto"/>
        <w:bottom w:val="none" w:sz="0" w:space="0" w:color="auto"/>
        <w:right w:val="none" w:sz="0" w:space="0" w:color="auto"/>
      </w:divBdr>
    </w:div>
    <w:div w:id="860893212">
      <w:marLeft w:val="640"/>
      <w:marRight w:val="0"/>
      <w:marTop w:val="0"/>
      <w:marBottom w:val="0"/>
      <w:divBdr>
        <w:top w:val="none" w:sz="0" w:space="0" w:color="auto"/>
        <w:left w:val="none" w:sz="0" w:space="0" w:color="auto"/>
        <w:bottom w:val="none" w:sz="0" w:space="0" w:color="auto"/>
        <w:right w:val="none" w:sz="0" w:space="0" w:color="auto"/>
      </w:divBdr>
    </w:div>
    <w:div w:id="861016988">
      <w:marLeft w:val="640"/>
      <w:marRight w:val="0"/>
      <w:marTop w:val="0"/>
      <w:marBottom w:val="0"/>
      <w:divBdr>
        <w:top w:val="none" w:sz="0" w:space="0" w:color="auto"/>
        <w:left w:val="none" w:sz="0" w:space="0" w:color="auto"/>
        <w:bottom w:val="none" w:sz="0" w:space="0" w:color="auto"/>
        <w:right w:val="none" w:sz="0" w:space="0" w:color="auto"/>
      </w:divBdr>
    </w:div>
    <w:div w:id="861017127">
      <w:marLeft w:val="640"/>
      <w:marRight w:val="0"/>
      <w:marTop w:val="0"/>
      <w:marBottom w:val="0"/>
      <w:divBdr>
        <w:top w:val="none" w:sz="0" w:space="0" w:color="auto"/>
        <w:left w:val="none" w:sz="0" w:space="0" w:color="auto"/>
        <w:bottom w:val="none" w:sz="0" w:space="0" w:color="auto"/>
        <w:right w:val="none" w:sz="0" w:space="0" w:color="auto"/>
      </w:divBdr>
    </w:div>
    <w:div w:id="861171222">
      <w:marLeft w:val="640"/>
      <w:marRight w:val="0"/>
      <w:marTop w:val="0"/>
      <w:marBottom w:val="0"/>
      <w:divBdr>
        <w:top w:val="none" w:sz="0" w:space="0" w:color="auto"/>
        <w:left w:val="none" w:sz="0" w:space="0" w:color="auto"/>
        <w:bottom w:val="none" w:sz="0" w:space="0" w:color="auto"/>
        <w:right w:val="none" w:sz="0" w:space="0" w:color="auto"/>
      </w:divBdr>
    </w:div>
    <w:div w:id="861239425">
      <w:marLeft w:val="640"/>
      <w:marRight w:val="0"/>
      <w:marTop w:val="0"/>
      <w:marBottom w:val="0"/>
      <w:divBdr>
        <w:top w:val="none" w:sz="0" w:space="0" w:color="auto"/>
        <w:left w:val="none" w:sz="0" w:space="0" w:color="auto"/>
        <w:bottom w:val="none" w:sz="0" w:space="0" w:color="auto"/>
        <w:right w:val="none" w:sz="0" w:space="0" w:color="auto"/>
      </w:divBdr>
    </w:div>
    <w:div w:id="861357000">
      <w:marLeft w:val="640"/>
      <w:marRight w:val="0"/>
      <w:marTop w:val="0"/>
      <w:marBottom w:val="0"/>
      <w:divBdr>
        <w:top w:val="none" w:sz="0" w:space="0" w:color="auto"/>
        <w:left w:val="none" w:sz="0" w:space="0" w:color="auto"/>
        <w:bottom w:val="none" w:sz="0" w:space="0" w:color="auto"/>
        <w:right w:val="none" w:sz="0" w:space="0" w:color="auto"/>
      </w:divBdr>
    </w:div>
    <w:div w:id="861357168">
      <w:marLeft w:val="640"/>
      <w:marRight w:val="0"/>
      <w:marTop w:val="0"/>
      <w:marBottom w:val="0"/>
      <w:divBdr>
        <w:top w:val="none" w:sz="0" w:space="0" w:color="auto"/>
        <w:left w:val="none" w:sz="0" w:space="0" w:color="auto"/>
        <w:bottom w:val="none" w:sz="0" w:space="0" w:color="auto"/>
        <w:right w:val="none" w:sz="0" w:space="0" w:color="auto"/>
      </w:divBdr>
    </w:div>
    <w:div w:id="861435831">
      <w:marLeft w:val="640"/>
      <w:marRight w:val="0"/>
      <w:marTop w:val="0"/>
      <w:marBottom w:val="0"/>
      <w:divBdr>
        <w:top w:val="none" w:sz="0" w:space="0" w:color="auto"/>
        <w:left w:val="none" w:sz="0" w:space="0" w:color="auto"/>
        <w:bottom w:val="none" w:sz="0" w:space="0" w:color="auto"/>
        <w:right w:val="none" w:sz="0" w:space="0" w:color="auto"/>
      </w:divBdr>
    </w:div>
    <w:div w:id="861436876">
      <w:marLeft w:val="640"/>
      <w:marRight w:val="0"/>
      <w:marTop w:val="0"/>
      <w:marBottom w:val="0"/>
      <w:divBdr>
        <w:top w:val="none" w:sz="0" w:space="0" w:color="auto"/>
        <w:left w:val="none" w:sz="0" w:space="0" w:color="auto"/>
        <w:bottom w:val="none" w:sz="0" w:space="0" w:color="auto"/>
        <w:right w:val="none" w:sz="0" w:space="0" w:color="auto"/>
      </w:divBdr>
    </w:div>
    <w:div w:id="861624519">
      <w:marLeft w:val="640"/>
      <w:marRight w:val="0"/>
      <w:marTop w:val="0"/>
      <w:marBottom w:val="0"/>
      <w:divBdr>
        <w:top w:val="none" w:sz="0" w:space="0" w:color="auto"/>
        <w:left w:val="none" w:sz="0" w:space="0" w:color="auto"/>
        <w:bottom w:val="none" w:sz="0" w:space="0" w:color="auto"/>
        <w:right w:val="none" w:sz="0" w:space="0" w:color="auto"/>
      </w:divBdr>
    </w:div>
    <w:div w:id="861625507">
      <w:marLeft w:val="640"/>
      <w:marRight w:val="0"/>
      <w:marTop w:val="0"/>
      <w:marBottom w:val="0"/>
      <w:divBdr>
        <w:top w:val="none" w:sz="0" w:space="0" w:color="auto"/>
        <w:left w:val="none" w:sz="0" w:space="0" w:color="auto"/>
        <w:bottom w:val="none" w:sz="0" w:space="0" w:color="auto"/>
        <w:right w:val="none" w:sz="0" w:space="0" w:color="auto"/>
      </w:divBdr>
    </w:div>
    <w:div w:id="861633153">
      <w:marLeft w:val="640"/>
      <w:marRight w:val="0"/>
      <w:marTop w:val="0"/>
      <w:marBottom w:val="0"/>
      <w:divBdr>
        <w:top w:val="none" w:sz="0" w:space="0" w:color="auto"/>
        <w:left w:val="none" w:sz="0" w:space="0" w:color="auto"/>
        <w:bottom w:val="none" w:sz="0" w:space="0" w:color="auto"/>
        <w:right w:val="none" w:sz="0" w:space="0" w:color="auto"/>
      </w:divBdr>
    </w:div>
    <w:div w:id="861699879">
      <w:marLeft w:val="640"/>
      <w:marRight w:val="0"/>
      <w:marTop w:val="0"/>
      <w:marBottom w:val="0"/>
      <w:divBdr>
        <w:top w:val="none" w:sz="0" w:space="0" w:color="auto"/>
        <w:left w:val="none" w:sz="0" w:space="0" w:color="auto"/>
        <w:bottom w:val="none" w:sz="0" w:space="0" w:color="auto"/>
        <w:right w:val="none" w:sz="0" w:space="0" w:color="auto"/>
      </w:divBdr>
    </w:div>
    <w:div w:id="861821034">
      <w:marLeft w:val="640"/>
      <w:marRight w:val="0"/>
      <w:marTop w:val="0"/>
      <w:marBottom w:val="0"/>
      <w:divBdr>
        <w:top w:val="none" w:sz="0" w:space="0" w:color="auto"/>
        <w:left w:val="none" w:sz="0" w:space="0" w:color="auto"/>
        <w:bottom w:val="none" w:sz="0" w:space="0" w:color="auto"/>
        <w:right w:val="none" w:sz="0" w:space="0" w:color="auto"/>
      </w:divBdr>
    </w:div>
    <w:div w:id="861864920">
      <w:marLeft w:val="640"/>
      <w:marRight w:val="0"/>
      <w:marTop w:val="0"/>
      <w:marBottom w:val="0"/>
      <w:divBdr>
        <w:top w:val="none" w:sz="0" w:space="0" w:color="auto"/>
        <w:left w:val="none" w:sz="0" w:space="0" w:color="auto"/>
        <w:bottom w:val="none" w:sz="0" w:space="0" w:color="auto"/>
        <w:right w:val="none" w:sz="0" w:space="0" w:color="auto"/>
      </w:divBdr>
    </w:div>
    <w:div w:id="862018174">
      <w:marLeft w:val="640"/>
      <w:marRight w:val="0"/>
      <w:marTop w:val="0"/>
      <w:marBottom w:val="0"/>
      <w:divBdr>
        <w:top w:val="none" w:sz="0" w:space="0" w:color="auto"/>
        <w:left w:val="none" w:sz="0" w:space="0" w:color="auto"/>
        <w:bottom w:val="none" w:sz="0" w:space="0" w:color="auto"/>
        <w:right w:val="none" w:sz="0" w:space="0" w:color="auto"/>
      </w:divBdr>
    </w:div>
    <w:div w:id="862129306">
      <w:marLeft w:val="640"/>
      <w:marRight w:val="0"/>
      <w:marTop w:val="0"/>
      <w:marBottom w:val="0"/>
      <w:divBdr>
        <w:top w:val="none" w:sz="0" w:space="0" w:color="auto"/>
        <w:left w:val="none" w:sz="0" w:space="0" w:color="auto"/>
        <w:bottom w:val="none" w:sz="0" w:space="0" w:color="auto"/>
        <w:right w:val="none" w:sz="0" w:space="0" w:color="auto"/>
      </w:divBdr>
    </w:div>
    <w:div w:id="862280873">
      <w:marLeft w:val="640"/>
      <w:marRight w:val="0"/>
      <w:marTop w:val="0"/>
      <w:marBottom w:val="0"/>
      <w:divBdr>
        <w:top w:val="none" w:sz="0" w:space="0" w:color="auto"/>
        <w:left w:val="none" w:sz="0" w:space="0" w:color="auto"/>
        <w:bottom w:val="none" w:sz="0" w:space="0" w:color="auto"/>
        <w:right w:val="none" w:sz="0" w:space="0" w:color="auto"/>
      </w:divBdr>
    </w:div>
    <w:div w:id="862283505">
      <w:marLeft w:val="640"/>
      <w:marRight w:val="0"/>
      <w:marTop w:val="0"/>
      <w:marBottom w:val="0"/>
      <w:divBdr>
        <w:top w:val="none" w:sz="0" w:space="0" w:color="auto"/>
        <w:left w:val="none" w:sz="0" w:space="0" w:color="auto"/>
        <w:bottom w:val="none" w:sz="0" w:space="0" w:color="auto"/>
        <w:right w:val="none" w:sz="0" w:space="0" w:color="auto"/>
      </w:divBdr>
    </w:div>
    <w:div w:id="862327646">
      <w:marLeft w:val="640"/>
      <w:marRight w:val="0"/>
      <w:marTop w:val="0"/>
      <w:marBottom w:val="0"/>
      <w:divBdr>
        <w:top w:val="none" w:sz="0" w:space="0" w:color="auto"/>
        <w:left w:val="none" w:sz="0" w:space="0" w:color="auto"/>
        <w:bottom w:val="none" w:sz="0" w:space="0" w:color="auto"/>
        <w:right w:val="none" w:sz="0" w:space="0" w:color="auto"/>
      </w:divBdr>
    </w:div>
    <w:div w:id="862479083">
      <w:marLeft w:val="640"/>
      <w:marRight w:val="0"/>
      <w:marTop w:val="0"/>
      <w:marBottom w:val="0"/>
      <w:divBdr>
        <w:top w:val="none" w:sz="0" w:space="0" w:color="auto"/>
        <w:left w:val="none" w:sz="0" w:space="0" w:color="auto"/>
        <w:bottom w:val="none" w:sz="0" w:space="0" w:color="auto"/>
        <w:right w:val="none" w:sz="0" w:space="0" w:color="auto"/>
      </w:divBdr>
    </w:div>
    <w:div w:id="862598526">
      <w:marLeft w:val="640"/>
      <w:marRight w:val="0"/>
      <w:marTop w:val="0"/>
      <w:marBottom w:val="0"/>
      <w:divBdr>
        <w:top w:val="none" w:sz="0" w:space="0" w:color="auto"/>
        <w:left w:val="none" w:sz="0" w:space="0" w:color="auto"/>
        <w:bottom w:val="none" w:sz="0" w:space="0" w:color="auto"/>
        <w:right w:val="none" w:sz="0" w:space="0" w:color="auto"/>
      </w:divBdr>
    </w:div>
    <w:div w:id="862672466">
      <w:marLeft w:val="640"/>
      <w:marRight w:val="0"/>
      <w:marTop w:val="0"/>
      <w:marBottom w:val="0"/>
      <w:divBdr>
        <w:top w:val="none" w:sz="0" w:space="0" w:color="auto"/>
        <w:left w:val="none" w:sz="0" w:space="0" w:color="auto"/>
        <w:bottom w:val="none" w:sz="0" w:space="0" w:color="auto"/>
        <w:right w:val="none" w:sz="0" w:space="0" w:color="auto"/>
      </w:divBdr>
    </w:div>
    <w:div w:id="862791246">
      <w:marLeft w:val="640"/>
      <w:marRight w:val="0"/>
      <w:marTop w:val="0"/>
      <w:marBottom w:val="0"/>
      <w:divBdr>
        <w:top w:val="none" w:sz="0" w:space="0" w:color="auto"/>
        <w:left w:val="none" w:sz="0" w:space="0" w:color="auto"/>
        <w:bottom w:val="none" w:sz="0" w:space="0" w:color="auto"/>
        <w:right w:val="none" w:sz="0" w:space="0" w:color="auto"/>
      </w:divBdr>
    </w:div>
    <w:div w:id="862938227">
      <w:marLeft w:val="640"/>
      <w:marRight w:val="0"/>
      <w:marTop w:val="0"/>
      <w:marBottom w:val="0"/>
      <w:divBdr>
        <w:top w:val="none" w:sz="0" w:space="0" w:color="auto"/>
        <w:left w:val="none" w:sz="0" w:space="0" w:color="auto"/>
        <w:bottom w:val="none" w:sz="0" w:space="0" w:color="auto"/>
        <w:right w:val="none" w:sz="0" w:space="0" w:color="auto"/>
      </w:divBdr>
    </w:div>
    <w:div w:id="862940275">
      <w:marLeft w:val="640"/>
      <w:marRight w:val="0"/>
      <w:marTop w:val="0"/>
      <w:marBottom w:val="0"/>
      <w:divBdr>
        <w:top w:val="none" w:sz="0" w:space="0" w:color="auto"/>
        <w:left w:val="none" w:sz="0" w:space="0" w:color="auto"/>
        <w:bottom w:val="none" w:sz="0" w:space="0" w:color="auto"/>
        <w:right w:val="none" w:sz="0" w:space="0" w:color="auto"/>
      </w:divBdr>
    </w:div>
    <w:div w:id="862983487">
      <w:marLeft w:val="640"/>
      <w:marRight w:val="0"/>
      <w:marTop w:val="0"/>
      <w:marBottom w:val="0"/>
      <w:divBdr>
        <w:top w:val="none" w:sz="0" w:space="0" w:color="auto"/>
        <w:left w:val="none" w:sz="0" w:space="0" w:color="auto"/>
        <w:bottom w:val="none" w:sz="0" w:space="0" w:color="auto"/>
        <w:right w:val="none" w:sz="0" w:space="0" w:color="auto"/>
      </w:divBdr>
    </w:div>
    <w:div w:id="863052658">
      <w:marLeft w:val="640"/>
      <w:marRight w:val="0"/>
      <w:marTop w:val="0"/>
      <w:marBottom w:val="0"/>
      <w:divBdr>
        <w:top w:val="none" w:sz="0" w:space="0" w:color="auto"/>
        <w:left w:val="none" w:sz="0" w:space="0" w:color="auto"/>
        <w:bottom w:val="none" w:sz="0" w:space="0" w:color="auto"/>
        <w:right w:val="none" w:sz="0" w:space="0" w:color="auto"/>
      </w:divBdr>
    </w:div>
    <w:div w:id="863176994">
      <w:marLeft w:val="640"/>
      <w:marRight w:val="0"/>
      <w:marTop w:val="0"/>
      <w:marBottom w:val="0"/>
      <w:divBdr>
        <w:top w:val="none" w:sz="0" w:space="0" w:color="auto"/>
        <w:left w:val="none" w:sz="0" w:space="0" w:color="auto"/>
        <w:bottom w:val="none" w:sz="0" w:space="0" w:color="auto"/>
        <w:right w:val="none" w:sz="0" w:space="0" w:color="auto"/>
      </w:divBdr>
    </w:div>
    <w:div w:id="863322335">
      <w:marLeft w:val="640"/>
      <w:marRight w:val="0"/>
      <w:marTop w:val="0"/>
      <w:marBottom w:val="0"/>
      <w:divBdr>
        <w:top w:val="none" w:sz="0" w:space="0" w:color="auto"/>
        <w:left w:val="none" w:sz="0" w:space="0" w:color="auto"/>
        <w:bottom w:val="none" w:sz="0" w:space="0" w:color="auto"/>
        <w:right w:val="none" w:sz="0" w:space="0" w:color="auto"/>
      </w:divBdr>
    </w:div>
    <w:div w:id="863372354">
      <w:marLeft w:val="640"/>
      <w:marRight w:val="0"/>
      <w:marTop w:val="0"/>
      <w:marBottom w:val="0"/>
      <w:divBdr>
        <w:top w:val="none" w:sz="0" w:space="0" w:color="auto"/>
        <w:left w:val="none" w:sz="0" w:space="0" w:color="auto"/>
        <w:bottom w:val="none" w:sz="0" w:space="0" w:color="auto"/>
        <w:right w:val="none" w:sz="0" w:space="0" w:color="auto"/>
      </w:divBdr>
    </w:div>
    <w:div w:id="863516987">
      <w:marLeft w:val="640"/>
      <w:marRight w:val="0"/>
      <w:marTop w:val="0"/>
      <w:marBottom w:val="0"/>
      <w:divBdr>
        <w:top w:val="none" w:sz="0" w:space="0" w:color="auto"/>
        <w:left w:val="none" w:sz="0" w:space="0" w:color="auto"/>
        <w:bottom w:val="none" w:sz="0" w:space="0" w:color="auto"/>
        <w:right w:val="none" w:sz="0" w:space="0" w:color="auto"/>
      </w:divBdr>
    </w:div>
    <w:div w:id="863782652">
      <w:marLeft w:val="640"/>
      <w:marRight w:val="0"/>
      <w:marTop w:val="0"/>
      <w:marBottom w:val="0"/>
      <w:divBdr>
        <w:top w:val="none" w:sz="0" w:space="0" w:color="auto"/>
        <w:left w:val="none" w:sz="0" w:space="0" w:color="auto"/>
        <w:bottom w:val="none" w:sz="0" w:space="0" w:color="auto"/>
        <w:right w:val="none" w:sz="0" w:space="0" w:color="auto"/>
      </w:divBdr>
    </w:div>
    <w:div w:id="863980130">
      <w:marLeft w:val="640"/>
      <w:marRight w:val="0"/>
      <w:marTop w:val="0"/>
      <w:marBottom w:val="0"/>
      <w:divBdr>
        <w:top w:val="none" w:sz="0" w:space="0" w:color="auto"/>
        <w:left w:val="none" w:sz="0" w:space="0" w:color="auto"/>
        <w:bottom w:val="none" w:sz="0" w:space="0" w:color="auto"/>
        <w:right w:val="none" w:sz="0" w:space="0" w:color="auto"/>
      </w:divBdr>
    </w:div>
    <w:div w:id="864027763">
      <w:marLeft w:val="640"/>
      <w:marRight w:val="0"/>
      <w:marTop w:val="0"/>
      <w:marBottom w:val="0"/>
      <w:divBdr>
        <w:top w:val="none" w:sz="0" w:space="0" w:color="auto"/>
        <w:left w:val="none" w:sz="0" w:space="0" w:color="auto"/>
        <w:bottom w:val="none" w:sz="0" w:space="0" w:color="auto"/>
        <w:right w:val="none" w:sz="0" w:space="0" w:color="auto"/>
      </w:divBdr>
    </w:div>
    <w:div w:id="864054358">
      <w:marLeft w:val="640"/>
      <w:marRight w:val="0"/>
      <w:marTop w:val="0"/>
      <w:marBottom w:val="0"/>
      <w:divBdr>
        <w:top w:val="none" w:sz="0" w:space="0" w:color="auto"/>
        <w:left w:val="none" w:sz="0" w:space="0" w:color="auto"/>
        <w:bottom w:val="none" w:sz="0" w:space="0" w:color="auto"/>
        <w:right w:val="none" w:sz="0" w:space="0" w:color="auto"/>
      </w:divBdr>
    </w:div>
    <w:div w:id="864095768">
      <w:marLeft w:val="640"/>
      <w:marRight w:val="0"/>
      <w:marTop w:val="0"/>
      <w:marBottom w:val="0"/>
      <w:divBdr>
        <w:top w:val="none" w:sz="0" w:space="0" w:color="auto"/>
        <w:left w:val="none" w:sz="0" w:space="0" w:color="auto"/>
        <w:bottom w:val="none" w:sz="0" w:space="0" w:color="auto"/>
        <w:right w:val="none" w:sz="0" w:space="0" w:color="auto"/>
      </w:divBdr>
    </w:div>
    <w:div w:id="864174141">
      <w:marLeft w:val="640"/>
      <w:marRight w:val="0"/>
      <w:marTop w:val="0"/>
      <w:marBottom w:val="0"/>
      <w:divBdr>
        <w:top w:val="none" w:sz="0" w:space="0" w:color="auto"/>
        <w:left w:val="none" w:sz="0" w:space="0" w:color="auto"/>
        <w:bottom w:val="none" w:sz="0" w:space="0" w:color="auto"/>
        <w:right w:val="none" w:sz="0" w:space="0" w:color="auto"/>
      </w:divBdr>
    </w:div>
    <w:div w:id="864248035">
      <w:marLeft w:val="640"/>
      <w:marRight w:val="0"/>
      <w:marTop w:val="0"/>
      <w:marBottom w:val="0"/>
      <w:divBdr>
        <w:top w:val="none" w:sz="0" w:space="0" w:color="auto"/>
        <w:left w:val="none" w:sz="0" w:space="0" w:color="auto"/>
        <w:bottom w:val="none" w:sz="0" w:space="0" w:color="auto"/>
        <w:right w:val="none" w:sz="0" w:space="0" w:color="auto"/>
      </w:divBdr>
    </w:div>
    <w:div w:id="864363835">
      <w:marLeft w:val="640"/>
      <w:marRight w:val="0"/>
      <w:marTop w:val="0"/>
      <w:marBottom w:val="0"/>
      <w:divBdr>
        <w:top w:val="none" w:sz="0" w:space="0" w:color="auto"/>
        <w:left w:val="none" w:sz="0" w:space="0" w:color="auto"/>
        <w:bottom w:val="none" w:sz="0" w:space="0" w:color="auto"/>
        <w:right w:val="none" w:sz="0" w:space="0" w:color="auto"/>
      </w:divBdr>
    </w:div>
    <w:div w:id="864487107">
      <w:marLeft w:val="640"/>
      <w:marRight w:val="0"/>
      <w:marTop w:val="0"/>
      <w:marBottom w:val="0"/>
      <w:divBdr>
        <w:top w:val="none" w:sz="0" w:space="0" w:color="auto"/>
        <w:left w:val="none" w:sz="0" w:space="0" w:color="auto"/>
        <w:bottom w:val="none" w:sz="0" w:space="0" w:color="auto"/>
        <w:right w:val="none" w:sz="0" w:space="0" w:color="auto"/>
      </w:divBdr>
    </w:div>
    <w:div w:id="864515723">
      <w:marLeft w:val="640"/>
      <w:marRight w:val="0"/>
      <w:marTop w:val="0"/>
      <w:marBottom w:val="0"/>
      <w:divBdr>
        <w:top w:val="none" w:sz="0" w:space="0" w:color="auto"/>
        <w:left w:val="none" w:sz="0" w:space="0" w:color="auto"/>
        <w:bottom w:val="none" w:sz="0" w:space="0" w:color="auto"/>
        <w:right w:val="none" w:sz="0" w:space="0" w:color="auto"/>
      </w:divBdr>
    </w:div>
    <w:div w:id="864516124">
      <w:marLeft w:val="640"/>
      <w:marRight w:val="0"/>
      <w:marTop w:val="0"/>
      <w:marBottom w:val="0"/>
      <w:divBdr>
        <w:top w:val="none" w:sz="0" w:space="0" w:color="auto"/>
        <w:left w:val="none" w:sz="0" w:space="0" w:color="auto"/>
        <w:bottom w:val="none" w:sz="0" w:space="0" w:color="auto"/>
        <w:right w:val="none" w:sz="0" w:space="0" w:color="auto"/>
      </w:divBdr>
    </w:div>
    <w:div w:id="864558908">
      <w:marLeft w:val="640"/>
      <w:marRight w:val="0"/>
      <w:marTop w:val="0"/>
      <w:marBottom w:val="0"/>
      <w:divBdr>
        <w:top w:val="none" w:sz="0" w:space="0" w:color="auto"/>
        <w:left w:val="none" w:sz="0" w:space="0" w:color="auto"/>
        <w:bottom w:val="none" w:sz="0" w:space="0" w:color="auto"/>
        <w:right w:val="none" w:sz="0" w:space="0" w:color="auto"/>
      </w:divBdr>
    </w:div>
    <w:div w:id="864559825">
      <w:marLeft w:val="640"/>
      <w:marRight w:val="0"/>
      <w:marTop w:val="0"/>
      <w:marBottom w:val="0"/>
      <w:divBdr>
        <w:top w:val="none" w:sz="0" w:space="0" w:color="auto"/>
        <w:left w:val="none" w:sz="0" w:space="0" w:color="auto"/>
        <w:bottom w:val="none" w:sz="0" w:space="0" w:color="auto"/>
        <w:right w:val="none" w:sz="0" w:space="0" w:color="auto"/>
      </w:divBdr>
    </w:div>
    <w:div w:id="864631163">
      <w:marLeft w:val="640"/>
      <w:marRight w:val="0"/>
      <w:marTop w:val="0"/>
      <w:marBottom w:val="0"/>
      <w:divBdr>
        <w:top w:val="none" w:sz="0" w:space="0" w:color="auto"/>
        <w:left w:val="none" w:sz="0" w:space="0" w:color="auto"/>
        <w:bottom w:val="none" w:sz="0" w:space="0" w:color="auto"/>
        <w:right w:val="none" w:sz="0" w:space="0" w:color="auto"/>
      </w:divBdr>
    </w:div>
    <w:div w:id="864635901">
      <w:marLeft w:val="640"/>
      <w:marRight w:val="0"/>
      <w:marTop w:val="0"/>
      <w:marBottom w:val="0"/>
      <w:divBdr>
        <w:top w:val="none" w:sz="0" w:space="0" w:color="auto"/>
        <w:left w:val="none" w:sz="0" w:space="0" w:color="auto"/>
        <w:bottom w:val="none" w:sz="0" w:space="0" w:color="auto"/>
        <w:right w:val="none" w:sz="0" w:space="0" w:color="auto"/>
      </w:divBdr>
    </w:div>
    <w:div w:id="864754391">
      <w:marLeft w:val="640"/>
      <w:marRight w:val="0"/>
      <w:marTop w:val="0"/>
      <w:marBottom w:val="0"/>
      <w:divBdr>
        <w:top w:val="none" w:sz="0" w:space="0" w:color="auto"/>
        <w:left w:val="none" w:sz="0" w:space="0" w:color="auto"/>
        <w:bottom w:val="none" w:sz="0" w:space="0" w:color="auto"/>
        <w:right w:val="none" w:sz="0" w:space="0" w:color="auto"/>
      </w:divBdr>
    </w:div>
    <w:div w:id="864827904">
      <w:marLeft w:val="640"/>
      <w:marRight w:val="0"/>
      <w:marTop w:val="0"/>
      <w:marBottom w:val="0"/>
      <w:divBdr>
        <w:top w:val="none" w:sz="0" w:space="0" w:color="auto"/>
        <w:left w:val="none" w:sz="0" w:space="0" w:color="auto"/>
        <w:bottom w:val="none" w:sz="0" w:space="0" w:color="auto"/>
        <w:right w:val="none" w:sz="0" w:space="0" w:color="auto"/>
      </w:divBdr>
    </w:div>
    <w:div w:id="864901161">
      <w:marLeft w:val="640"/>
      <w:marRight w:val="0"/>
      <w:marTop w:val="0"/>
      <w:marBottom w:val="0"/>
      <w:divBdr>
        <w:top w:val="none" w:sz="0" w:space="0" w:color="auto"/>
        <w:left w:val="none" w:sz="0" w:space="0" w:color="auto"/>
        <w:bottom w:val="none" w:sz="0" w:space="0" w:color="auto"/>
        <w:right w:val="none" w:sz="0" w:space="0" w:color="auto"/>
      </w:divBdr>
    </w:div>
    <w:div w:id="865018969">
      <w:marLeft w:val="640"/>
      <w:marRight w:val="0"/>
      <w:marTop w:val="0"/>
      <w:marBottom w:val="0"/>
      <w:divBdr>
        <w:top w:val="none" w:sz="0" w:space="0" w:color="auto"/>
        <w:left w:val="none" w:sz="0" w:space="0" w:color="auto"/>
        <w:bottom w:val="none" w:sz="0" w:space="0" w:color="auto"/>
        <w:right w:val="none" w:sz="0" w:space="0" w:color="auto"/>
      </w:divBdr>
    </w:div>
    <w:div w:id="865019238">
      <w:marLeft w:val="640"/>
      <w:marRight w:val="0"/>
      <w:marTop w:val="0"/>
      <w:marBottom w:val="0"/>
      <w:divBdr>
        <w:top w:val="none" w:sz="0" w:space="0" w:color="auto"/>
        <w:left w:val="none" w:sz="0" w:space="0" w:color="auto"/>
        <w:bottom w:val="none" w:sz="0" w:space="0" w:color="auto"/>
        <w:right w:val="none" w:sz="0" w:space="0" w:color="auto"/>
      </w:divBdr>
    </w:div>
    <w:div w:id="865020780">
      <w:marLeft w:val="640"/>
      <w:marRight w:val="0"/>
      <w:marTop w:val="0"/>
      <w:marBottom w:val="0"/>
      <w:divBdr>
        <w:top w:val="none" w:sz="0" w:space="0" w:color="auto"/>
        <w:left w:val="none" w:sz="0" w:space="0" w:color="auto"/>
        <w:bottom w:val="none" w:sz="0" w:space="0" w:color="auto"/>
        <w:right w:val="none" w:sz="0" w:space="0" w:color="auto"/>
      </w:divBdr>
    </w:div>
    <w:div w:id="865024129">
      <w:marLeft w:val="640"/>
      <w:marRight w:val="0"/>
      <w:marTop w:val="0"/>
      <w:marBottom w:val="0"/>
      <w:divBdr>
        <w:top w:val="none" w:sz="0" w:space="0" w:color="auto"/>
        <w:left w:val="none" w:sz="0" w:space="0" w:color="auto"/>
        <w:bottom w:val="none" w:sz="0" w:space="0" w:color="auto"/>
        <w:right w:val="none" w:sz="0" w:space="0" w:color="auto"/>
      </w:divBdr>
    </w:div>
    <w:div w:id="865099793">
      <w:marLeft w:val="640"/>
      <w:marRight w:val="0"/>
      <w:marTop w:val="0"/>
      <w:marBottom w:val="0"/>
      <w:divBdr>
        <w:top w:val="none" w:sz="0" w:space="0" w:color="auto"/>
        <w:left w:val="none" w:sz="0" w:space="0" w:color="auto"/>
        <w:bottom w:val="none" w:sz="0" w:space="0" w:color="auto"/>
        <w:right w:val="none" w:sz="0" w:space="0" w:color="auto"/>
      </w:divBdr>
    </w:div>
    <w:div w:id="865141100">
      <w:marLeft w:val="640"/>
      <w:marRight w:val="0"/>
      <w:marTop w:val="0"/>
      <w:marBottom w:val="0"/>
      <w:divBdr>
        <w:top w:val="none" w:sz="0" w:space="0" w:color="auto"/>
        <w:left w:val="none" w:sz="0" w:space="0" w:color="auto"/>
        <w:bottom w:val="none" w:sz="0" w:space="0" w:color="auto"/>
        <w:right w:val="none" w:sz="0" w:space="0" w:color="auto"/>
      </w:divBdr>
    </w:div>
    <w:div w:id="865143866">
      <w:marLeft w:val="640"/>
      <w:marRight w:val="0"/>
      <w:marTop w:val="0"/>
      <w:marBottom w:val="0"/>
      <w:divBdr>
        <w:top w:val="none" w:sz="0" w:space="0" w:color="auto"/>
        <w:left w:val="none" w:sz="0" w:space="0" w:color="auto"/>
        <w:bottom w:val="none" w:sz="0" w:space="0" w:color="auto"/>
        <w:right w:val="none" w:sz="0" w:space="0" w:color="auto"/>
      </w:divBdr>
    </w:div>
    <w:div w:id="865144866">
      <w:marLeft w:val="640"/>
      <w:marRight w:val="0"/>
      <w:marTop w:val="0"/>
      <w:marBottom w:val="0"/>
      <w:divBdr>
        <w:top w:val="none" w:sz="0" w:space="0" w:color="auto"/>
        <w:left w:val="none" w:sz="0" w:space="0" w:color="auto"/>
        <w:bottom w:val="none" w:sz="0" w:space="0" w:color="auto"/>
        <w:right w:val="none" w:sz="0" w:space="0" w:color="auto"/>
      </w:divBdr>
    </w:div>
    <w:div w:id="865171019">
      <w:marLeft w:val="640"/>
      <w:marRight w:val="0"/>
      <w:marTop w:val="0"/>
      <w:marBottom w:val="0"/>
      <w:divBdr>
        <w:top w:val="none" w:sz="0" w:space="0" w:color="auto"/>
        <w:left w:val="none" w:sz="0" w:space="0" w:color="auto"/>
        <w:bottom w:val="none" w:sz="0" w:space="0" w:color="auto"/>
        <w:right w:val="none" w:sz="0" w:space="0" w:color="auto"/>
      </w:divBdr>
    </w:div>
    <w:div w:id="865367328">
      <w:marLeft w:val="640"/>
      <w:marRight w:val="0"/>
      <w:marTop w:val="0"/>
      <w:marBottom w:val="0"/>
      <w:divBdr>
        <w:top w:val="none" w:sz="0" w:space="0" w:color="auto"/>
        <w:left w:val="none" w:sz="0" w:space="0" w:color="auto"/>
        <w:bottom w:val="none" w:sz="0" w:space="0" w:color="auto"/>
        <w:right w:val="none" w:sz="0" w:space="0" w:color="auto"/>
      </w:divBdr>
    </w:div>
    <w:div w:id="865368727">
      <w:marLeft w:val="640"/>
      <w:marRight w:val="0"/>
      <w:marTop w:val="0"/>
      <w:marBottom w:val="0"/>
      <w:divBdr>
        <w:top w:val="none" w:sz="0" w:space="0" w:color="auto"/>
        <w:left w:val="none" w:sz="0" w:space="0" w:color="auto"/>
        <w:bottom w:val="none" w:sz="0" w:space="0" w:color="auto"/>
        <w:right w:val="none" w:sz="0" w:space="0" w:color="auto"/>
      </w:divBdr>
    </w:div>
    <w:div w:id="865485830">
      <w:marLeft w:val="640"/>
      <w:marRight w:val="0"/>
      <w:marTop w:val="0"/>
      <w:marBottom w:val="0"/>
      <w:divBdr>
        <w:top w:val="none" w:sz="0" w:space="0" w:color="auto"/>
        <w:left w:val="none" w:sz="0" w:space="0" w:color="auto"/>
        <w:bottom w:val="none" w:sz="0" w:space="0" w:color="auto"/>
        <w:right w:val="none" w:sz="0" w:space="0" w:color="auto"/>
      </w:divBdr>
    </w:div>
    <w:div w:id="865556476">
      <w:marLeft w:val="640"/>
      <w:marRight w:val="0"/>
      <w:marTop w:val="0"/>
      <w:marBottom w:val="0"/>
      <w:divBdr>
        <w:top w:val="none" w:sz="0" w:space="0" w:color="auto"/>
        <w:left w:val="none" w:sz="0" w:space="0" w:color="auto"/>
        <w:bottom w:val="none" w:sz="0" w:space="0" w:color="auto"/>
        <w:right w:val="none" w:sz="0" w:space="0" w:color="auto"/>
      </w:divBdr>
    </w:div>
    <w:div w:id="865600827">
      <w:marLeft w:val="640"/>
      <w:marRight w:val="0"/>
      <w:marTop w:val="0"/>
      <w:marBottom w:val="0"/>
      <w:divBdr>
        <w:top w:val="none" w:sz="0" w:space="0" w:color="auto"/>
        <w:left w:val="none" w:sz="0" w:space="0" w:color="auto"/>
        <w:bottom w:val="none" w:sz="0" w:space="0" w:color="auto"/>
        <w:right w:val="none" w:sz="0" w:space="0" w:color="auto"/>
      </w:divBdr>
    </w:div>
    <w:div w:id="865753927">
      <w:marLeft w:val="640"/>
      <w:marRight w:val="0"/>
      <w:marTop w:val="0"/>
      <w:marBottom w:val="0"/>
      <w:divBdr>
        <w:top w:val="none" w:sz="0" w:space="0" w:color="auto"/>
        <w:left w:val="none" w:sz="0" w:space="0" w:color="auto"/>
        <w:bottom w:val="none" w:sz="0" w:space="0" w:color="auto"/>
        <w:right w:val="none" w:sz="0" w:space="0" w:color="auto"/>
      </w:divBdr>
    </w:div>
    <w:div w:id="866066226">
      <w:marLeft w:val="640"/>
      <w:marRight w:val="0"/>
      <w:marTop w:val="0"/>
      <w:marBottom w:val="0"/>
      <w:divBdr>
        <w:top w:val="none" w:sz="0" w:space="0" w:color="auto"/>
        <w:left w:val="none" w:sz="0" w:space="0" w:color="auto"/>
        <w:bottom w:val="none" w:sz="0" w:space="0" w:color="auto"/>
        <w:right w:val="none" w:sz="0" w:space="0" w:color="auto"/>
      </w:divBdr>
    </w:div>
    <w:div w:id="866260980">
      <w:marLeft w:val="640"/>
      <w:marRight w:val="0"/>
      <w:marTop w:val="0"/>
      <w:marBottom w:val="0"/>
      <w:divBdr>
        <w:top w:val="none" w:sz="0" w:space="0" w:color="auto"/>
        <w:left w:val="none" w:sz="0" w:space="0" w:color="auto"/>
        <w:bottom w:val="none" w:sz="0" w:space="0" w:color="auto"/>
        <w:right w:val="none" w:sz="0" w:space="0" w:color="auto"/>
      </w:divBdr>
    </w:div>
    <w:div w:id="866527335">
      <w:marLeft w:val="640"/>
      <w:marRight w:val="0"/>
      <w:marTop w:val="0"/>
      <w:marBottom w:val="0"/>
      <w:divBdr>
        <w:top w:val="none" w:sz="0" w:space="0" w:color="auto"/>
        <w:left w:val="none" w:sz="0" w:space="0" w:color="auto"/>
        <w:bottom w:val="none" w:sz="0" w:space="0" w:color="auto"/>
        <w:right w:val="none" w:sz="0" w:space="0" w:color="auto"/>
      </w:divBdr>
    </w:div>
    <w:div w:id="866680223">
      <w:bodyDiv w:val="1"/>
      <w:marLeft w:val="0"/>
      <w:marRight w:val="0"/>
      <w:marTop w:val="0"/>
      <w:marBottom w:val="0"/>
      <w:divBdr>
        <w:top w:val="none" w:sz="0" w:space="0" w:color="auto"/>
        <w:left w:val="none" w:sz="0" w:space="0" w:color="auto"/>
        <w:bottom w:val="none" w:sz="0" w:space="0" w:color="auto"/>
        <w:right w:val="none" w:sz="0" w:space="0" w:color="auto"/>
      </w:divBdr>
    </w:div>
    <w:div w:id="867107868">
      <w:marLeft w:val="640"/>
      <w:marRight w:val="0"/>
      <w:marTop w:val="0"/>
      <w:marBottom w:val="0"/>
      <w:divBdr>
        <w:top w:val="none" w:sz="0" w:space="0" w:color="auto"/>
        <w:left w:val="none" w:sz="0" w:space="0" w:color="auto"/>
        <w:bottom w:val="none" w:sz="0" w:space="0" w:color="auto"/>
        <w:right w:val="none" w:sz="0" w:space="0" w:color="auto"/>
      </w:divBdr>
    </w:div>
    <w:div w:id="867178205">
      <w:marLeft w:val="640"/>
      <w:marRight w:val="0"/>
      <w:marTop w:val="0"/>
      <w:marBottom w:val="0"/>
      <w:divBdr>
        <w:top w:val="none" w:sz="0" w:space="0" w:color="auto"/>
        <w:left w:val="none" w:sz="0" w:space="0" w:color="auto"/>
        <w:bottom w:val="none" w:sz="0" w:space="0" w:color="auto"/>
        <w:right w:val="none" w:sz="0" w:space="0" w:color="auto"/>
      </w:divBdr>
    </w:div>
    <w:div w:id="867184717">
      <w:marLeft w:val="640"/>
      <w:marRight w:val="0"/>
      <w:marTop w:val="0"/>
      <w:marBottom w:val="0"/>
      <w:divBdr>
        <w:top w:val="none" w:sz="0" w:space="0" w:color="auto"/>
        <w:left w:val="none" w:sz="0" w:space="0" w:color="auto"/>
        <w:bottom w:val="none" w:sz="0" w:space="0" w:color="auto"/>
        <w:right w:val="none" w:sz="0" w:space="0" w:color="auto"/>
      </w:divBdr>
    </w:div>
    <w:div w:id="867449326">
      <w:marLeft w:val="640"/>
      <w:marRight w:val="0"/>
      <w:marTop w:val="0"/>
      <w:marBottom w:val="0"/>
      <w:divBdr>
        <w:top w:val="none" w:sz="0" w:space="0" w:color="auto"/>
        <w:left w:val="none" w:sz="0" w:space="0" w:color="auto"/>
        <w:bottom w:val="none" w:sz="0" w:space="0" w:color="auto"/>
        <w:right w:val="none" w:sz="0" w:space="0" w:color="auto"/>
      </w:divBdr>
    </w:div>
    <w:div w:id="867568443">
      <w:marLeft w:val="640"/>
      <w:marRight w:val="0"/>
      <w:marTop w:val="0"/>
      <w:marBottom w:val="0"/>
      <w:divBdr>
        <w:top w:val="none" w:sz="0" w:space="0" w:color="auto"/>
        <w:left w:val="none" w:sz="0" w:space="0" w:color="auto"/>
        <w:bottom w:val="none" w:sz="0" w:space="0" w:color="auto"/>
        <w:right w:val="none" w:sz="0" w:space="0" w:color="auto"/>
      </w:divBdr>
    </w:div>
    <w:div w:id="867569156">
      <w:marLeft w:val="640"/>
      <w:marRight w:val="0"/>
      <w:marTop w:val="0"/>
      <w:marBottom w:val="0"/>
      <w:divBdr>
        <w:top w:val="none" w:sz="0" w:space="0" w:color="auto"/>
        <w:left w:val="none" w:sz="0" w:space="0" w:color="auto"/>
        <w:bottom w:val="none" w:sz="0" w:space="0" w:color="auto"/>
        <w:right w:val="none" w:sz="0" w:space="0" w:color="auto"/>
      </w:divBdr>
    </w:div>
    <w:div w:id="867597926">
      <w:marLeft w:val="640"/>
      <w:marRight w:val="0"/>
      <w:marTop w:val="0"/>
      <w:marBottom w:val="0"/>
      <w:divBdr>
        <w:top w:val="none" w:sz="0" w:space="0" w:color="auto"/>
        <w:left w:val="none" w:sz="0" w:space="0" w:color="auto"/>
        <w:bottom w:val="none" w:sz="0" w:space="0" w:color="auto"/>
        <w:right w:val="none" w:sz="0" w:space="0" w:color="auto"/>
      </w:divBdr>
    </w:div>
    <w:div w:id="867719014">
      <w:marLeft w:val="640"/>
      <w:marRight w:val="0"/>
      <w:marTop w:val="0"/>
      <w:marBottom w:val="0"/>
      <w:divBdr>
        <w:top w:val="none" w:sz="0" w:space="0" w:color="auto"/>
        <w:left w:val="none" w:sz="0" w:space="0" w:color="auto"/>
        <w:bottom w:val="none" w:sz="0" w:space="0" w:color="auto"/>
        <w:right w:val="none" w:sz="0" w:space="0" w:color="auto"/>
      </w:divBdr>
    </w:div>
    <w:div w:id="867789882">
      <w:marLeft w:val="640"/>
      <w:marRight w:val="0"/>
      <w:marTop w:val="0"/>
      <w:marBottom w:val="0"/>
      <w:divBdr>
        <w:top w:val="none" w:sz="0" w:space="0" w:color="auto"/>
        <w:left w:val="none" w:sz="0" w:space="0" w:color="auto"/>
        <w:bottom w:val="none" w:sz="0" w:space="0" w:color="auto"/>
        <w:right w:val="none" w:sz="0" w:space="0" w:color="auto"/>
      </w:divBdr>
    </w:div>
    <w:div w:id="867838105">
      <w:marLeft w:val="640"/>
      <w:marRight w:val="0"/>
      <w:marTop w:val="0"/>
      <w:marBottom w:val="0"/>
      <w:divBdr>
        <w:top w:val="none" w:sz="0" w:space="0" w:color="auto"/>
        <w:left w:val="none" w:sz="0" w:space="0" w:color="auto"/>
        <w:bottom w:val="none" w:sz="0" w:space="0" w:color="auto"/>
        <w:right w:val="none" w:sz="0" w:space="0" w:color="auto"/>
      </w:divBdr>
    </w:div>
    <w:div w:id="867989395">
      <w:marLeft w:val="640"/>
      <w:marRight w:val="0"/>
      <w:marTop w:val="0"/>
      <w:marBottom w:val="0"/>
      <w:divBdr>
        <w:top w:val="none" w:sz="0" w:space="0" w:color="auto"/>
        <w:left w:val="none" w:sz="0" w:space="0" w:color="auto"/>
        <w:bottom w:val="none" w:sz="0" w:space="0" w:color="auto"/>
        <w:right w:val="none" w:sz="0" w:space="0" w:color="auto"/>
      </w:divBdr>
    </w:div>
    <w:div w:id="868103023">
      <w:marLeft w:val="640"/>
      <w:marRight w:val="0"/>
      <w:marTop w:val="0"/>
      <w:marBottom w:val="0"/>
      <w:divBdr>
        <w:top w:val="none" w:sz="0" w:space="0" w:color="auto"/>
        <w:left w:val="none" w:sz="0" w:space="0" w:color="auto"/>
        <w:bottom w:val="none" w:sz="0" w:space="0" w:color="auto"/>
        <w:right w:val="none" w:sz="0" w:space="0" w:color="auto"/>
      </w:divBdr>
    </w:div>
    <w:div w:id="868178261">
      <w:marLeft w:val="640"/>
      <w:marRight w:val="0"/>
      <w:marTop w:val="0"/>
      <w:marBottom w:val="0"/>
      <w:divBdr>
        <w:top w:val="none" w:sz="0" w:space="0" w:color="auto"/>
        <w:left w:val="none" w:sz="0" w:space="0" w:color="auto"/>
        <w:bottom w:val="none" w:sz="0" w:space="0" w:color="auto"/>
        <w:right w:val="none" w:sz="0" w:space="0" w:color="auto"/>
      </w:divBdr>
    </w:div>
    <w:div w:id="868295922">
      <w:marLeft w:val="640"/>
      <w:marRight w:val="0"/>
      <w:marTop w:val="0"/>
      <w:marBottom w:val="0"/>
      <w:divBdr>
        <w:top w:val="none" w:sz="0" w:space="0" w:color="auto"/>
        <w:left w:val="none" w:sz="0" w:space="0" w:color="auto"/>
        <w:bottom w:val="none" w:sz="0" w:space="0" w:color="auto"/>
        <w:right w:val="none" w:sz="0" w:space="0" w:color="auto"/>
      </w:divBdr>
    </w:div>
    <w:div w:id="868377461">
      <w:marLeft w:val="640"/>
      <w:marRight w:val="0"/>
      <w:marTop w:val="0"/>
      <w:marBottom w:val="0"/>
      <w:divBdr>
        <w:top w:val="none" w:sz="0" w:space="0" w:color="auto"/>
        <w:left w:val="none" w:sz="0" w:space="0" w:color="auto"/>
        <w:bottom w:val="none" w:sz="0" w:space="0" w:color="auto"/>
        <w:right w:val="none" w:sz="0" w:space="0" w:color="auto"/>
      </w:divBdr>
    </w:div>
    <w:div w:id="868646793">
      <w:marLeft w:val="640"/>
      <w:marRight w:val="0"/>
      <w:marTop w:val="0"/>
      <w:marBottom w:val="0"/>
      <w:divBdr>
        <w:top w:val="none" w:sz="0" w:space="0" w:color="auto"/>
        <w:left w:val="none" w:sz="0" w:space="0" w:color="auto"/>
        <w:bottom w:val="none" w:sz="0" w:space="0" w:color="auto"/>
        <w:right w:val="none" w:sz="0" w:space="0" w:color="auto"/>
      </w:divBdr>
    </w:div>
    <w:div w:id="868687196">
      <w:marLeft w:val="640"/>
      <w:marRight w:val="0"/>
      <w:marTop w:val="0"/>
      <w:marBottom w:val="0"/>
      <w:divBdr>
        <w:top w:val="none" w:sz="0" w:space="0" w:color="auto"/>
        <w:left w:val="none" w:sz="0" w:space="0" w:color="auto"/>
        <w:bottom w:val="none" w:sz="0" w:space="0" w:color="auto"/>
        <w:right w:val="none" w:sz="0" w:space="0" w:color="auto"/>
      </w:divBdr>
    </w:div>
    <w:div w:id="868764669">
      <w:marLeft w:val="640"/>
      <w:marRight w:val="0"/>
      <w:marTop w:val="0"/>
      <w:marBottom w:val="0"/>
      <w:divBdr>
        <w:top w:val="none" w:sz="0" w:space="0" w:color="auto"/>
        <w:left w:val="none" w:sz="0" w:space="0" w:color="auto"/>
        <w:bottom w:val="none" w:sz="0" w:space="0" w:color="auto"/>
        <w:right w:val="none" w:sz="0" w:space="0" w:color="auto"/>
      </w:divBdr>
    </w:div>
    <w:div w:id="869143186">
      <w:marLeft w:val="640"/>
      <w:marRight w:val="0"/>
      <w:marTop w:val="0"/>
      <w:marBottom w:val="0"/>
      <w:divBdr>
        <w:top w:val="none" w:sz="0" w:space="0" w:color="auto"/>
        <w:left w:val="none" w:sz="0" w:space="0" w:color="auto"/>
        <w:bottom w:val="none" w:sz="0" w:space="0" w:color="auto"/>
        <w:right w:val="none" w:sz="0" w:space="0" w:color="auto"/>
      </w:divBdr>
    </w:div>
    <w:div w:id="869143431">
      <w:marLeft w:val="640"/>
      <w:marRight w:val="0"/>
      <w:marTop w:val="0"/>
      <w:marBottom w:val="0"/>
      <w:divBdr>
        <w:top w:val="none" w:sz="0" w:space="0" w:color="auto"/>
        <w:left w:val="none" w:sz="0" w:space="0" w:color="auto"/>
        <w:bottom w:val="none" w:sz="0" w:space="0" w:color="auto"/>
        <w:right w:val="none" w:sz="0" w:space="0" w:color="auto"/>
      </w:divBdr>
    </w:div>
    <w:div w:id="869222842">
      <w:marLeft w:val="640"/>
      <w:marRight w:val="0"/>
      <w:marTop w:val="0"/>
      <w:marBottom w:val="0"/>
      <w:divBdr>
        <w:top w:val="none" w:sz="0" w:space="0" w:color="auto"/>
        <w:left w:val="none" w:sz="0" w:space="0" w:color="auto"/>
        <w:bottom w:val="none" w:sz="0" w:space="0" w:color="auto"/>
        <w:right w:val="none" w:sz="0" w:space="0" w:color="auto"/>
      </w:divBdr>
    </w:div>
    <w:div w:id="869223961">
      <w:marLeft w:val="640"/>
      <w:marRight w:val="0"/>
      <w:marTop w:val="0"/>
      <w:marBottom w:val="0"/>
      <w:divBdr>
        <w:top w:val="none" w:sz="0" w:space="0" w:color="auto"/>
        <w:left w:val="none" w:sz="0" w:space="0" w:color="auto"/>
        <w:bottom w:val="none" w:sz="0" w:space="0" w:color="auto"/>
        <w:right w:val="none" w:sz="0" w:space="0" w:color="auto"/>
      </w:divBdr>
    </w:div>
    <w:div w:id="869416132">
      <w:marLeft w:val="640"/>
      <w:marRight w:val="0"/>
      <w:marTop w:val="0"/>
      <w:marBottom w:val="0"/>
      <w:divBdr>
        <w:top w:val="none" w:sz="0" w:space="0" w:color="auto"/>
        <w:left w:val="none" w:sz="0" w:space="0" w:color="auto"/>
        <w:bottom w:val="none" w:sz="0" w:space="0" w:color="auto"/>
        <w:right w:val="none" w:sz="0" w:space="0" w:color="auto"/>
      </w:divBdr>
    </w:div>
    <w:div w:id="869491100">
      <w:marLeft w:val="640"/>
      <w:marRight w:val="0"/>
      <w:marTop w:val="0"/>
      <w:marBottom w:val="0"/>
      <w:divBdr>
        <w:top w:val="none" w:sz="0" w:space="0" w:color="auto"/>
        <w:left w:val="none" w:sz="0" w:space="0" w:color="auto"/>
        <w:bottom w:val="none" w:sz="0" w:space="0" w:color="auto"/>
        <w:right w:val="none" w:sz="0" w:space="0" w:color="auto"/>
      </w:divBdr>
    </w:div>
    <w:div w:id="869493978">
      <w:marLeft w:val="640"/>
      <w:marRight w:val="0"/>
      <w:marTop w:val="0"/>
      <w:marBottom w:val="0"/>
      <w:divBdr>
        <w:top w:val="none" w:sz="0" w:space="0" w:color="auto"/>
        <w:left w:val="none" w:sz="0" w:space="0" w:color="auto"/>
        <w:bottom w:val="none" w:sz="0" w:space="0" w:color="auto"/>
        <w:right w:val="none" w:sz="0" w:space="0" w:color="auto"/>
      </w:divBdr>
    </w:div>
    <w:div w:id="869605759">
      <w:marLeft w:val="640"/>
      <w:marRight w:val="0"/>
      <w:marTop w:val="0"/>
      <w:marBottom w:val="0"/>
      <w:divBdr>
        <w:top w:val="none" w:sz="0" w:space="0" w:color="auto"/>
        <w:left w:val="none" w:sz="0" w:space="0" w:color="auto"/>
        <w:bottom w:val="none" w:sz="0" w:space="0" w:color="auto"/>
        <w:right w:val="none" w:sz="0" w:space="0" w:color="auto"/>
      </w:divBdr>
    </w:div>
    <w:div w:id="869613330">
      <w:marLeft w:val="640"/>
      <w:marRight w:val="0"/>
      <w:marTop w:val="0"/>
      <w:marBottom w:val="0"/>
      <w:divBdr>
        <w:top w:val="none" w:sz="0" w:space="0" w:color="auto"/>
        <w:left w:val="none" w:sz="0" w:space="0" w:color="auto"/>
        <w:bottom w:val="none" w:sz="0" w:space="0" w:color="auto"/>
        <w:right w:val="none" w:sz="0" w:space="0" w:color="auto"/>
      </w:divBdr>
    </w:div>
    <w:div w:id="869728295">
      <w:marLeft w:val="640"/>
      <w:marRight w:val="0"/>
      <w:marTop w:val="0"/>
      <w:marBottom w:val="0"/>
      <w:divBdr>
        <w:top w:val="none" w:sz="0" w:space="0" w:color="auto"/>
        <w:left w:val="none" w:sz="0" w:space="0" w:color="auto"/>
        <w:bottom w:val="none" w:sz="0" w:space="0" w:color="auto"/>
        <w:right w:val="none" w:sz="0" w:space="0" w:color="auto"/>
      </w:divBdr>
    </w:div>
    <w:div w:id="869996026">
      <w:marLeft w:val="640"/>
      <w:marRight w:val="0"/>
      <w:marTop w:val="0"/>
      <w:marBottom w:val="0"/>
      <w:divBdr>
        <w:top w:val="none" w:sz="0" w:space="0" w:color="auto"/>
        <w:left w:val="none" w:sz="0" w:space="0" w:color="auto"/>
        <w:bottom w:val="none" w:sz="0" w:space="0" w:color="auto"/>
        <w:right w:val="none" w:sz="0" w:space="0" w:color="auto"/>
      </w:divBdr>
    </w:div>
    <w:div w:id="870344098">
      <w:marLeft w:val="640"/>
      <w:marRight w:val="0"/>
      <w:marTop w:val="0"/>
      <w:marBottom w:val="0"/>
      <w:divBdr>
        <w:top w:val="none" w:sz="0" w:space="0" w:color="auto"/>
        <w:left w:val="none" w:sz="0" w:space="0" w:color="auto"/>
        <w:bottom w:val="none" w:sz="0" w:space="0" w:color="auto"/>
        <w:right w:val="none" w:sz="0" w:space="0" w:color="auto"/>
      </w:divBdr>
    </w:div>
    <w:div w:id="870606557">
      <w:marLeft w:val="640"/>
      <w:marRight w:val="0"/>
      <w:marTop w:val="0"/>
      <w:marBottom w:val="0"/>
      <w:divBdr>
        <w:top w:val="none" w:sz="0" w:space="0" w:color="auto"/>
        <w:left w:val="none" w:sz="0" w:space="0" w:color="auto"/>
        <w:bottom w:val="none" w:sz="0" w:space="0" w:color="auto"/>
        <w:right w:val="none" w:sz="0" w:space="0" w:color="auto"/>
      </w:divBdr>
    </w:div>
    <w:div w:id="870731545">
      <w:marLeft w:val="640"/>
      <w:marRight w:val="0"/>
      <w:marTop w:val="0"/>
      <w:marBottom w:val="0"/>
      <w:divBdr>
        <w:top w:val="none" w:sz="0" w:space="0" w:color="auto"/>
        <w:left w:val="none" w:sz="0" w:space="0" w:color="auto"/>
        <w:bottom w:val="none" w:sz="0" w:space="0" w:color="auto"/>
        <w:right w:val="none" w:sz="0" w:space="0" w:color="auto"/>
      </w:divBdr>
    </w:div>
    <w:div w:id="870844429">
      <w:marLeft w:val="640"/>
      <w:marRight w:val="0"/>
      <w:marTop w:val="0"/>
      <w:marBottom w:val="0"/>
      <w:divBdr>
        <w:top w:val="none" w:sz="0" w:space="0" w:color="auto"/>
        <w:left w:val="none" w:sz="0" w:space="0" w:color="auto"/>
        <w:bottom w:val="none" w:sz="0" w:space="0" w:color="auto"/>
        <w:right w:val="none" w:sz="0" w:space="0" w:color="auto"/>
      </w:divBdr>
    </w:div>
    <w:div w:id="870916585">
      <w:marLeft w:val="640"/>
      <w:marRight w:val="0"/>
      <w:marTop w:val="0"/>
      <w:marBottom w:val="0"/>
      <w:divBdr>
        <w:top w:val="none" w:sz="0" w:space="0" w:color="auto"/>
        <w:left w:val="none" w:sz="0" w:space="0" w:color="auto"/>
        <w:bottom w:val="none" w:sz="0" w:space="0" w:color="auto"/>
        <w:right w:val="none" w:sz="0" w:space="0" w:color="auto"/>
      </w:divBdr>
    </w:div>
    <w:div w:id="870994542">
      <w:marLeft w:val="640"/>
      <w:marRight w:val="0"/>
      <w:marTop w:val="0"/>
      <w:marBottom w:val="0"/>
      <w:divBdr>
        <w:top w:val="none" w:sz="0" w:space="0" w:color="auto"/>
        <w:left w:val="none" w:sz="0" w:space="0" w:color="auto"/>
        <w:bottom w:val="none" w:sz="0" w:space="0" w:color="auto"/>
        <w:right w:val="none" w:sz="0" w:space="0" w:color="auto"/>
      </w:divBdr>
    </w:div>
    <w:div w:id="871039538">
      <w:marLeft w:val="640"/>
      <w:marRight w:val="0"/>
      <w:marTop w:val="0"/>
      <w:marBottom w:val="0"/>
      <w:divBdr>
        <w:top w:val="none" w:sz="0" w:space="0" w:color="auto"/>
        <w:left w:val="none" w:sz="0" w:space="0" w:color="auto"/>
        <w:bottom w:val="none" w:sz="0" w:space="0" w:color="auto"/>
        <w:right w:val="none" w:sz="0" w:space="0" w:color="auto"/>
      </w:divBdr>
    </w:div>
    <w:div w:id="871069882">
      <w:marLeft w:val="640"/>
      <w:marRight w:val="0"/>
      <w:marTop w:val="0"/>
      <w:marBottom w:val="0"/>
      <w:divBdr>
        <w:top w:val="none" w:sz="0" w:space="0" w:color="auto"/>
        <w:left w:val="none" w:sz="0" w:space="0" w:color="auto"/>
        <w:bottom w:val="none" w:sz="0" w:space="0" w:color="auto"/>
        <w:right w:val="none" w:sz="0" w:space="0" w:color="auto"/>
      </w:divBdr>
    </w:div>
    <w:div w:id="871110728">
      <w:marLeft w:val="640"/>
      <w:marRight w:val="0"/>
      <w:marTop w:val="0"/>
      <w:marBottom w:val="0"/>
      <w:divBdr>
        <w:top w:val="none" w:sz="0" w:space="0" w:color="auto"/>
        <w:left w:val="none" w:sz="0" w:space="0" w:color="auto"/>
        <w:bottom w:val="none" w:sz="0" w:space="0" w:color="auto"/>
        <w:right w:val="none" w:sz="0" w:space="0" w:color="auto"/>
      </w:divBdr>
    </w:div>
    <w:div w:id="871191997">
      <w:marLeft w:val="640"/>
      <w:marRight w:val="0"/>
      <w:marTop w:val="0"/>
      <w:marBottom w:val="0"/>
      <w:divBdr>
        <w:top w:val="none" w:sz="0" w:space="0" w:color="auto"/>
        <w:left w:val="none" w:sz="0" w:space="0" w:color="auto"/>
        <w:bottom w:val="none" w:sz="0" w:space="0" w:color="auto"/>
        <w:right w:val="none" w:sz="0" w:space="0" w:color="auto"/>
      </w:divBdr>
    </w:div>
    <w:div w:id="871379750">
      <w:marLeft w:val="640"/>
      <w:marRight w:val="0"/>
      <w:marTop w:val="0"/>
      <w:marBottom w:val="0"/>
      <w:divBdr>
        <w:top w:val="none" w:sz="0" w:space="0" w:color="auto"/>
        <w:left w:val="none" w:sz="0" w:space="0" w:color="auto"/>
        <w:bottom w:val="none" w:sz="0" w:space="0" w:color="auto"/>
        <w:right w:val="none" w:sz="0" w:space="0" w:color="auto"/>
      </w:divBdr>
    </w:div>
    <w:div w:id="871380227">
      <w:marLeft w:val="640"/>
      <w:marRight w:val="0"/>
      <w:marTop w:val="0"/>
      <w:marBottom w:val="0"/>
      <w:divBdr>
        <w:top w:val="none" w:sz="0" w:space="0" w:color="auto"/>
        <w:left w:val="none" w:sz="0" w:space="0" w:color="auto"/>
        <w:bottom w:val="none" w:sz="0" w:space="0" w:color="auto"/>
        <w:right w:val="none" w:sz="0" w:space="0" w:color="auto"/>
      </w:divBdr>
    </w:div>
    <w:div w:id="871575817">
      <w:marLeft w:val="640"/>
      <w:marRight w:val="0"/>
      <w:marTop w:val="0"/>
      <w:marBottom w:val="0"/>
      <w:divBdr>
        <w:top w:val="none" w:sz="0" w:space="0" w:color="auto"/>
        <w:left w:val="none" w:sz="0" w:space="0" w:color="auto"/>
        <w:bottom w:val="none" w:sz="0" w:space="0" w:color="auto"/>
        <w:right w:val="none" w:sz="0" w:space="0" w:color="auto"/>
      </w:divBdr>
    </w:div>
    <w:div w:id="871647650">
      <w:marLeft w:val="640"/>
      <w:marRight w:val="0"/>
      <w:marTop w:val="0"/>
      <w:marBottom w:val="0"/>
      <w:divBdr>
        <w:top w:val="none" w:sz="0" w:space="0" w:color="auto"/>
        <w:left w:val="none" w:sz="0" w:space="0" w:color="auto"/>
        <w:bottom w:val="none" w:sz="0" w:space="0" w:color="auto"/>
        <w:right w:val="none" w:sz="0" w:space="0" w:color="auto"/>
      </w:divBdr>
    </w:div>
    <w:div w:id="871724555">
      <w:marLeft w:val="640"/>
      <w:marRight w:val="0"/>
      <w:marTop w:val="0"/>
      <w:marBottom w:val="0"/>
      <w:divBdr>
        <w:top w:val="none" w:sz="0" w:space="0" w:color="auto"/>
        <w:left w:val="none" w:sz="0" w:space="0" w:color="auto"/>
        <w:bottom w:val="none" w:sz="0" w:space="0" w:color="auto"/>
        <w:right w:val="none" w:sz="0" w:space="0" w:color="auto"/>
      </w:divBdr>
    </w:div>
    <w:div w:id="871840419">
      <w:marLeft w:val="640"/>
      <w:marRight w:val="0"/>
      <w:marTop w:val="0"/>
      <w:marBottom w:val="0"/>
      <w:divBdr>
        <w:top w:val="none" w:sz="0" w:space="0" w:color="auto"/>
        <w:left w:val="none" w:sz="0" w:space="0" w:color="auto"/>
        <w:bottom w:val="none" w:sz="0" w:space="0" w:color="auto"/>
        <w:right w:val="none" w:sz="0" w:space="0" w:color="auto"/>
      </w:divBdr>
    </w:div>
    <w:div w:id="872303026">
      <w:marLeft w:val="640"/>
      <w:marRight w:val="0"/>
      <w:marTop w:val="0"/>
      <w:marBottom w:val="0"/>
      <w:divBdr>
        <w:top w:val="none" w:sz="0" w:space="0" w:color="auto"/>
        <w:left w:val="none" w:sz="0" w:space="0" w:color="auto"/>
        <w:bottom w:val="none" w:sz="0" w:space="0" w:color="auto"/>
        <w:right w:val="none" w:sz="0" w:space="0" w:color="auto"/>
      </w:divBdr>
    </w:div>
    <w:div w:id="872310316">
      <w:marLeft w:val="640"/>
      <w:marRight w:val="0"/>
      <w:marTop w:val="0"/>
      <w:marBottom w:val="0"/>
      <w:divBdr>
        <w:top w:val="none" w:sz="0" w:space="0" w:color="auto"/>
        <w:left w:val="none" w:sz="0" w:space="0" w:color="auto"/>
        <w:bottom w:val="none" w:sz="0" w:space="0" w:color="auto"/>
        <w:right w:val="none" w:sz="0" w:space="0" w:color="auto"/>
      </w:divBdr>
    </w:div>
    <w:div w:id="872353032">
      <w:marLeft w:val="640"/>
      <w:marRight w:val="0"/>
      <w:marTop w:val="0"/>
      <w:marBottom w:val="0"/>
      <w:divBdr>
        <w:top w:val="none" w:sz="0" w:space="0" w:color="auto"/>
        <w:left w:val="none" w:sz="0" w:space="0" w:color="auto"/>
        <w:bottom w:val="none" w:sz="0" w:space="0" w:color="auto"/>
        <w:right w:val="none" w:sz="0" w:space="0" w:color="auto"/>
      </w:divBdr>
    </w:div>
    <w:div w:id="872426446">
      <w:marLeft w:val="640"/>
      <w:marRight w:val="0"/>
      <w:marTop w:val="0"/>
      <w:marBottom w:val="0"/>
      <w:divBdr>
        <w:top w:val="none" w:sz="0" w:space="0" w:color="auto"/>
        <w:left w:val="none" w:sz="0" w:space="0" w:color="auto"/>
        <w:bottom w:val="none" w:sz="0" w:space="0" w:color="auto"/>
        <w:right w:val="none" w:sz="0" w:space="0" w:color="auto"/>
      </w:divBdr>
    </w:div>
    <w:div w:id="872576733">
      <w:marLeft w:val="640"/>
      <w:marRight w:val="0"/>
      <w:marTop w:val="0"/>
      <w:marBottom w:val="0"/>
      <w:divBdr>
        <w:top w:val="none" w:sz="0" w:space="0" w:color="auto"/>
        <w:left w:val="none" w:sz="0" w:space="0" w:color="auto"/>
        <w:bottom w:val="none" w:sz="0" w:space="0" w:color="auto"/>
        <w:right w:val="none" w:sz="0" w:space="0" w:color="auto"/>
      </w:divBdr>
    </w:div>
    <w:div w:id="872689244">
      <w:marLeft w:val="640"/>
      <w:marRight w:val="0"/>
      <w:marTop w:val="0"/>
      <w:marBottom w:val="0"/>
      <w:divBdr>
        <w:top w:val="none" w:sz="0" w:space="0" w:color="auto"/>
        <w:left w:val="none" w:sz="0" w:space="0" w:color="auto"/>
        <w:bottom w:val="none" w:sz="0" w:space="0" w:color="auto"/>
        <w:right w:val="none" w:sz="0" w:space="0" w:color="auto"/>
      </w:divBdr>
    </w:div>
    <w:div w:id="872691698">
      <w:marLeft w:val="640"/>
      <w:marRight w:val="0"/>
      <w:marTop w:val="0"/>
      <w:marBottom w:val="0"/>
      <w:divBdr>
        <w:top w:val="none" w:sz="0" w:space="0" w:color="auto"/>
        <w:left w:val="none" w:sz="0" w:space="0" w:color="auto"/>
        <w:bottom w:val="none" w:sz="0" w:space="0" w:color="auto"/>
        <w:right w:val="none" w:sz="0" w:space="0" w:color="auto"/>
      </w:divBdr>
    </w:div>
    <w:div w:id="872693181">
      <w:marLeft w:val="640"/>
      <w:marRight w:val="0"/>
      <w:marTop w:val="0"/>
      <w:marBottom w:val="0"/>
      <w:divBdr>
        <w:top w:val="none" w:sz="0" w:space="0" w:color="auto"/>
        <w:left w:val="none" w:sz="0" w:space="0" w:color="auto"/>
        <w:bottom w:val="none" w:sz="0" w:space="0" w:color="auto"/>
        <w:right w:val="none" w:sz="0" w:space="0" w:color="auto"/>
      </w:divBdr>
    </w:div>
    <w:div w:id="872694585">
      <w:marLeft w:val="640"/>
      <w:marRight w:val="0"/>
      <w:marTop w:val="0"/>
      <w:marBottom w:val="0"/>
      <w:divBdr>
        <w:top w:val="none" w:sz="0" w:space="0" w:color="auto"/>
        <w:left w:val="none" w:sz="0" w:space="0" w:color="auto"/>
        <w:bottom w:val="none" w:sz="0" w:space="0" w:color="auto"/>
        <w:right w:val="none" w:sz="0" w:space="0" w:color="auto"/>
      </w:divBdr>
    </w:div>
    <w:div w:id="872771581">
      <w:marLeft w:val="640"/>
      <w:marRight w:val="0"/>
      <w:marTop w:val="0"/>
      <w:marBottom w:val="0"/>
      <w:divBdr>
        <w:top w:val="none" w:sz="0" w:space="0" w:color="auto"/>
        <w:left w:val="none" w:sz="0" w:space="0" w:color="auto"/>
        <w:bottom w:val="none" w:sz="0" w:space="0" w:color="auto"/>
        <w:right w:val="none" w:sz="0" w:space="0" w:color="auto"/>
      </w:divBdr>
    </w:div>
    <w:div w:id="872961380">
      <w:marLeft w:val="640"/>
      <w:marRight w:val="0"/>
      <w:marTop w:val="0"/>
      <w:marBottom w:val="0"/>
      <w:divBdr>
        <w:top w:val="none" w:sz="0" w:space="0" w:color="auto"/>
        <w:left w:val="none" w:sz="0" w:space="0" w:color="auto"/>
        <w:bottom w:val="none" w:sz="0" w:space="0" w:color="auto"/>
        <w:right w:val="none" w:sz="0" w:space="0" w:color="auto"/>
      </w:divBdr>
    </w:div>
    <w:div w:id="873008184">
      <w:marLeft w:val="640"/>
      <w:marRight w:val="0"/>
      <w:marTop w:val="0"/>
      <w:marBottom w:val="0"/>
      <w:divBdr>
        <w:top w:val="none" w:sz="0" w:space="0" w:color="auto"/>
        <w:left w:val="none" w:sz="0" w:space="0" w:color="auto"/>
        <w:bottom w:val="none" w:sz="0" w:space="0" w:color="auto"/>
        <w:right w:val="none" w:sz="0" w:space="0" w:color="auto"/>
      </w:divBdr>
    </w:div>
    <w:div w:id="873150658">
      <w:marLeft w:val="640"/>
      <w:marRight w:val="0"/>
      <w:marTop w:val="0"/>
      <w:marBottom w:val="0"/>
      <w:divBdr>
        <w:top w:val="none" w:sz="0" w:space="0" w:color="auto"/>
        <w:left w:val="none" w:sz="0" w:space="0" w:color="auto"/>
        <w:bottom w:val="none" w:sz="0" w:space="0" w:color="auto"/>
        <w:right w:val="none" w:sz="0" w:space="0" w:color="auto"/>
      </w:divBdr>
    </w:div>
    <w:div w:id="873157314">
      <w:marLeft w:val="640"/>
      <w:marRight w:val="0"/>
      <w:marTop w:val="0"/>
      <w:marBottom w:val="0"/>
      <w:divBdr>
        <w:top w:val="none" w:sz="0" w:space="0" w:color="auto"/>
        <w:left w:val="none" w:sz="0" w:space="0" w:color="auto"/>
        <w:bottom w:val="none" w:sz="0" w:space="0" w:color="auto"/>
        <w:right w:val="none" w:sz="0" w:space="0" w:color="auto"/>
      </w:divBdr>
    </w:div>
    <w:div w:id="873276730">
      <w:marLeft w:val="640"/>
      <w:marRight w:val="0"/>
      <w:marTop w:val="0"/>
      <w:marBottom w:val="0"/>
      <w:divBdr>
        <w:top w:val="none" w:sz="0" w:space="0" w:color="auto"/>
        <w:left w:val="none" w:sz="0" w:space="0" w:color="auto"/>
        <w:bottom w:val="none" w:sz="0" w:space="0" w:color="auto"/>
        <w:right w:val="none" w:sz="0" w:space="0" w:color="auto"/>
      </w:divBdr>
    </w:div>
    <w:div w:id="873420054">
      <w:marLeft w:val="640"/>
      <w:marRight w:val="0"/>
      <w:marTop w:val="0"/>
      <w:marBottom w:val="0"/>
      <w:divBdr>
        <w:top w:val="none" w:sz="0" w:space="0" w:color="auto"/>
        <w:left w:val="none" w:sz="0" w:space="0" w:color="auto"/>
        <w:bottom w:val="none" w:sz="0" w:space="0" w:color="auto"/>
        <w:right w:val="none" w:sz="0" w:space="0" w:color="auto"/>
      </w:divBdr>
    </w:div>
    <w:div w:id="873423880">
      <w:marLeft w:val="640"/>
      <w:marRight w:val="0"/>
      <w:marTop w:val="0"/>
      <w:marBottom w:val="0"/>
      <w:divBdr>
        <w:top w:val="none" w:sz="0" w:space="0" w:color="auto"/>
        <w:left w:val="none" w:sz="0" w:space="0" w:color="auto"/>
        <w:bottom w:val="none" w:sz="0" w:space="0" w:color="auto"/>
        <w:right w:val="none" w:sz="0" w:space="0" w:color="auto"/>
      </w:divBdr>
    </w:div>
    <w:div w:id="873466537">
      <w:marLeft w:val="640"/>
      <w:marRight w:val="0"/>
      <w:marTop w:val="0"/>
      <w:marBottom w:val="0"/>
      <w:divBdr>
        <w:top w:val="none" w:sz="0" w:space="0" w:color="auto"/>
        <w:left w:val="none" w:sz="0" w:space="0" w:color="auto"/>
        <w:bottom w:val="none" w:sz="0" w:space="0" w:color="auto"/>
        <w:right w:val="none" w:sz="0" w:space="0" w:color="auto"/>
      </w:divBdr>
    </w:div>
    <w:div w:id="873543989">
      <w:marLeft w:val="640"/>
      <w:marRight w:val="0"/>
      <w:marTop w:val="0"/>
      <w:marBottom w:val="0"/>
      <w:divBdr>
        <w:top w:val="none" w:sz="0" w:space="0" w:color="auto"/>
        <w:left w:val="none" w:sz="0" w:space="0" w:color="auto"/>
        <w:bottom w:val="none" w:sz="0" w:space="0" w:color="auto"/>
        <w:right w:val="none" w:sz="0" w:space="0" w:color="auto"/>
      </w:divBdr>
    </w:div>
    <w:div w:id="873927618">
      <w:marLeft w:val="640"/>
      <w:marRight w:val="0"/>
      <w:marTop w:val="0"/>
      <w:marBottom w:val="0"/>
      <w:divBdr>
        <w:top w:val="none" w:sz="0" w:space="0" w:color="auto"/>
        <w:left w:val="none" w:sz="0" w:space="0" w:color="auto"/>
        <w:bottom w:val="none" w:sz="0" w:space="0" w:color="auto"/>
        <w:right w:val="none" w:sz="0" w:space="0" w:color="auto"/>
      </w:divBdr>
    </w:div>
    <w:div w:id="873999052">
      <w:marLeft w:val="640"/>
      <w:marRight w:val="0"/>
      <w:marTop w:val="0"/>
      <w:marBottom w:val="0"/>
      <w:divBdr>
        <w:top w:val="none" w:sz="0" w:space="0" w:color="auto"/>
        <w:left w:val="none" w:sz="0" w:space="0" w:color="auto"/>
        <w:bottom w:val="none" w:sz="0" w:space="0" w:color="auto"/>
        <w:right w:val="none" w:sz="0" w:space="0" w:color="auto"/>
      </w:divBdr>
    </w:div>
    <w:div w:id="874150314">
      <w:marLeft w:val="640"/>
      <w:marRight w:val="0"/>
      <w:marTop w:val="0"/>
      <w:marBottom w:val="0"/>
      <w:divBdr>
        <w:top w:val="none" w:sz="0" w:space="0" w:color="auto"/>
        <w:left w:val="none" w:sz="0" w:space="0" w:color="auto"/>
        <w:bottom w:val="none" w:sz="0" w:space="0" w:color="auto"/>
        <w:right w:val="none" w:sz="0" w:space="0" w:color="auto"/>
      </w:divBdr>
    </w:div>
    <w:div w:id="874269890">
      <w:marLeft w:val="640"/>
      <w:marRight w:val="0"/>
      <w:marTop w:val="0"/>
      <w:marBottom w:val="0"/>
      <w:divBdr>
        <w:top w:val="none" w:sz="0" w:space="0" w:color="auto"/>
        <w:left w:val="none" w:sz="0" w:space="0" w:color="auto"/>
        <w:bottom w:val="none" w:sz="0" w:space="0" w:color="auto"/>
        <w:right w:val="none" w:sz="0" w:space="0" w:color="auto"/>
      </w:divBdr>
    </w:div>
    <w:div w:id="874273745">
      <w:marLeft w:val="640"/>
      <w:marRight w:val="0"/>
      <w:marTop w:val="0"/>
      <w:marBottom w:val="0"/>
      <w:divBdr>
        <w:top w:val="none" w:sz="0" w:space="0" w:color="auto"/>
        <w:left w:val="none" w:sz="0" w:space="0" w:color="auto"/>
        <w:bottom w:val="none" w:sz="0" w:space="0" w:color="auto"/>
        <w:right w:val="none" w:sz="0" w:space="0" w:color="auto"/>
      </w:divBdr>
    </w:div>
    <w:div w:id="874537595">
      <w:marLeft w:val="640"/>
      <w:marRight w:val="0"/>
      <w:marTop w:val="0"/>
      <w:marBottom w:val="0"/>
      <w:divBdr>
        <w:top w:val="none" w:sz="0" w:space="0" w:color="auto"/>
        <w:left w:val="none" w:sz="0" w:space="0" w:color="auto"/>
        <w:bottom w:val="none" w:sz="0" w:space="0" w:color="auto"/>
        <w:right w:val="none" w:sz="0" w:space="0" w:color="auto"/>
      </w:divBdr>
    </w:div>
    <w:div w:id="874543767">
      <w:marLeft w:val="640"/>
      <w:marRight w:val="0"/>
      <w:marTop w:val="0"/>
      <w:marBottom w:val="0"/>
      <w:divBdr>
        <w:top w:val="none" w:sz="0" w:space="0" w:color="auto"/>
        <w:left w:val="none" w:sz="0" w:space="0" w:color="auto"/>
        <w:bottom w:val="none" w:sz="0" w:space="0" w:color="auto"/>
        <w:right w:val="none" w:sz="0" w:space="0" w:color="auto"/>
      </w:divBdr>
    </w:div>
    <w:div w:id="874585528">
      <w:marLeft w:val="640"/>
      <w:marRight w:val="0"/>
      <w:marTop w:val="0"/>
      <w:marBottom w:val="0"/>
      <w:divBdr>
        <w:top w:val="none" w:sz="0" w:space="0" w:color="auto"/>
        <w:left w:val="none" w:sz="0" w:space="0" w:color="auto"/>
        <w:bottom w:val="none" w:sz="0" w:space="0" w:color="auto"/>
        <w:right w:val="none" w:sz="0" w:space="0" w:color="auto"/>
      </w:divBdr>
    </w:div>
    <w:div w:id="874805353">
      <w:marLeft w:val="640"/>
      <w:marRight w:val="0"/>
      <w:marTop w:val="0"/>
      <w:marBottom w:val="0"/>
      <w:divBdr>
        <w:top w:val="none" w:sz="0" w:space="0" w:color="auto"/>
        <w:left w:val="none" w:sz="0" w:space="0" w:color="auto"/>
        <w:bottom w:val="none" w:sz="0" w:space="0" w:color="auto"/>
        <w:right w:val="none" w:sz="0" w:space="0" w:color="auto"/>
      </w:divBdr>
    </w:div>
    <w:div w:id="874846930">
      <w:marLeft w:val="640"/>
      <w:marRight w:val="0"/>
      <w:marTop w:val="0"/>
      <w:marBottom w:val="0"/>
      <w:divBdr>
        <w:top w:val="none" w:sz="0" w:space="0" w:color="auto"/>
        <w:left w:val="none" w:sz="0" w:space="0" w:color="auto"/>
        <w:bottom w:val="none" w:sz="0" w:space="0" w:color="auto"/>
        <w:right w:val="none" w:sz="0" w:space="0" w:color="auto"/>
      </w:divBdr>
    </w:div>
    <w:div w:id="874854330">
      <w:marLeft w:val="640"/>
      <w:marRight w:val="0"/>
      <w:marTop w:val="0"/>
      <w:marBottom w:val="0"/>
      <w:divBdr>
        <w:top w:val="none" w:sz="0" w:space="0" w:color="auto"/>
        <w:left w:val="none" w:sz="0" w:space="0" w:color="auto"/>
        <w:bottom w:val="none" w:sz="0" w:space="0" w:color="auto"/>
        <w:right w:val="none" w:sz="0" w:space="0" w:color="auto"/>
      </w:divBdr>
    </w:div>
    <w:div w:id="874930465">
      <w:marLeft w:val="640"/>
      <w:marRight w:val="0"/>
      <w:marTop w:val="0"/>
      <w:marBottom w:val="0"/>
      <w:divBdr>
        <w:top w:val="none" w:sz="0" w:space="0" w:color="auto"/>
        <w:left w:val="none" w:sz="0" w:space="0" w:color="auto"/>
        <w:bottom w:val="none" w:sz="0" w:space="0" w:color="auto"/>
        <w:right w:val="none" w:sz="0" w:space="0" w:color="auto"/>
      </w:divBdr>
    </w:div>
    <w:div w:id="875120967">
      <w:marLeft w:val="640"/>
      <w:marRight w:val="0"/>
      <w:marTop w:val="0"/>
      <w:marBottom w:val="0"/>
      <w:divBdr>
        <w:top w:val="none" w:sz="0" w:space="0" w:color="auto"/>
        <w:left w:val="none" w:sz="0" w:space="0" w:color="auto"/>
        <w:bottom w:val="none" w:sz="0" w:space="0" w:color="auto"/>
        <w:right w:val="none" w:sz="0" w:space="0" w:color="auto"/>
      </w:divBdr>
    </w:div>
    <w:div w:id="875191816">
      <w:marLeft w:val="640"/>
      <w:marRight w:val="0"/>
      <w:marTop w:val="0"/>
      <w:marBottom w:val="0"/>
      <w:divBdr>
        <w:top w:val="none" w:sz="0" w:space="0" w:color="auto"/>
        <w:left w:val="none" w:sz="0" w:space="0" w:color="auto"/>
        <w:bottom w:val="none" w:sz="0" w:space="0" w:color="auto"/>
        <w:right w:val="none" w:sz="0" w:space="0" w:color="auto"/>
      </w:divBdr>
    </w:div>
    <w:div w:id="875391886">
      <w:bodyDiv w:val="1"/>
      <w:marLeft w:val="0"/>
      <w:marRight w:val="0"/>
      <w:marTop w:val="0"/>
      <w:marBottom w:val="0"/>
      <w:divBdr>
        <w:top w:val="none" w:sz="0" w:space="0" w:color="auto"/>
        <w:left w:val="none" w:sz="0" w:space="0" w:color="auto"/>
        <w:bottom w:val="none" w:sz="0" w:space="0" w:color="auto"/>
        <w:right w:val="none" w:sz="0" w:space="0" w:color="auto"/>
      </w:divBdr>
    </w:div>
    <w:div w:id="875509960">
      <w:marLeft w:val="640"/>
      <w:marRight w:val="0"/>
      <w:marTop w:val="0"/>
      <w:marBottom w:val="0"/>
      <w:divBdr>
        <w:top w:val="none" w:sz="0" w:space="0" w:color="auto"/>
        <w:left w:val="none" w:sz="0" w:space="0" w:color="auto"/>
        <w:bottom w:val="none" w:sz="0" w:space="0" w:color="auto"/>
        <w:right w:val="none" w:sz="0" w:space="0" w:color="auto"/>
      </w:divBdr>
    </w:div>
    <w:div w:id="875772750">
      <w:marLeft w:val="640"/>
      <w:marRight w:val="0"/>
      <w:marTop w:val="0"/>
      <w:marBottom w:val="0"/>
      <w:divBdr>
        <w:top w:val="none" w:sz="0" w:space="0" w:color="auto"/>
        <w:left w:val="none" w:sz="0" w:space="0" w:color="auto"/>
        <w:bottom w:val="none" w:sz="0" w:space="0" w:color="auto"/>
        <w:right w:val="none" w:sz="0" w:space="0" w:color="auto"/>
      </w:divBdr>
    </w:div>
    <w:div w:id="875774765">
      <w:marLeft w:val="640"/>
      <w:marRight w:val="0"/>
      <w:marTop w:val="0"/>
      <w:marBottom w:val="0"/>
      <w:divBdr>
        <w:top w:val="none" w:sz="0" w:space="0" w:color="auto"/>
        <w:left w:val="none" w:sz="0" w:space="0" w:color="auto"/>
        <w:bottom w:val="none" w:sz="0" w:space="0" w:color="auto"/>
        <w:right w:val="none" w:sz="0" w:space="0" w:color="auto"/>
      </w:divBdr>
    </w:div>
    <w:div w:id="876088581">
      <w:marLeft w:val="640"/>
      <w:marRight w:val="0"/>
      <w:marTop w:val="0"/>
      <w:marBottom w:val="0"/>
      <w:divBdr>
        <w:top w:val="none" w:sz="0" w:space="0" w:color="auto"/>
        <w:left w:val="none" w:sz="0" w:space="0" w:color="auto"/>
        <w:bottom w:val="none" w:sz="0" w:space="0" w:color="auto"/>
        <w:right w:val="none" w:sz="0" w:space="0" w:color="auto"/>
      </w:divBdr>
    </w:div>
    <w:div w:id="876090113">
      <w:marLeft w:val="640"/>
      <w:marRight w:val="0"/>
      <w:marTop w:val="0"/>
      <w:marBottom w:val="0"/>
      <w:divBdr>
        <w:top w:val="none" w:sz="0" w:space="0" w:color="auto"/>
        <w:left w:val="none" w:sz="0" w:space="0" w:color="auto"/>
        <w:bottom w:val="none" w:sz="0" w:space="0" w:color="auto"/>
        <w:right w:val="none" w:sz="0" w:space="0" w:color="auto"/>
      </w:divBdr>
    </w:div>
    <w:div w:id="876090209">
      <w:marLeft w:val="640"/>
      <w:marRight w:val="0"/>
      <w:marTop w:val="0"/>
      <w:marBottom w:val="0"/>
      <w:divBdr>
        <w:top w:val="none" w:sz="0" w:space="0" w:color="auto"/>
        <w:left w:val="none" w:sz="0" w:space="0" w:color="auto"/>
        <w:bottom w:val="none" w:sz="0" w:space="0" w:color="auto"/>
        <w:right w:val="none" w:sz="0" w:space="0" w:color="auto"/>
      </w:divBdr>
    </w:div>
    <w:div w:id="876159131">
      <w:marLeft w:val="640"/>
      <w:marRight w:val="0"/>
      <w:marTop w:val="0"/>
      <w:marBottom w:val="0"/>
      <w:divBdr>
        <w:top w:val="none" w:sz="0" w:space="0" w:color="auto"/>
        <w:left w:val="none" w:sz="0" w:space="0" w:color="auto"/>
        <w:bottom w:val="none" w:sz="0" w:space="0" w:color="auto"/>
        <w:right w:val="none" w:sz="0" w:space="0" w:color="auto"/>
      </w:divBdr>
    </w:div>
    <w:div w:id="876242154">
      <w:marLeft w:val="640"/>
      <w:marRight w:val="0"/>
      <w:marTop w:val="0"/>
      <w:marBottom w:val="0"/>
      <w:divBdr>
        <w:top w:val="none" w:sz="0" w:space="0" w:color="auto"/>
        <w:left w:val="none" w:sz="0" w:space="0" w:color="auto"/>
        <w:bottom w:val="none" w:sz="0" w:space="0" w:color="auto"/>
        <w:right w:val="none" w:sz="0" w:space="0" w:color="auto"/>
      </w:divBdr>
    </w:div>
    <w:div w:id="876432505">
      <w:marLeft w:val="640"/>
      <w:marRight w:val="0"/>
      <w:marTop w:val="0"/>
      <w:marBottom w:val="0"/>
      <w:divBdr>
        <w:top w:val="none" w:sz="0" w:space="0" w:color="auto"/>
        <w:left w:val="none" w:sz="0" w:space="0" w:color="auto"/>
        <w:bottom w:val="none" w:sz="0" w:space="0" w:color="auto"/>
        <w:right w:val="none" w:sz="0" w:space="0" w:color="auto"/>
      </w:divBdr>
    </w:div>
    <w:div w:id="876621220">
      <w:marLeft w:val="640"/>
      <w:marRight w:val="0"/>
      <w:marTop w:val="0"/>
      <w:marBottom w:val="0"/>
      <w:divBdr>
        <w:top w:val="none" w:sz="0" w:space="0" w:color="auto"/>
        <w:left w:val="none" w:sz="0" w:space="0" w:color="auto"/>
        <w:bottom w:val="none" w:sz="0" w:space="0" w:color="auto"/>
        <w:right w:val="none" w:sz="0" w:space="0" w:color="auto"/>
      </w:divBdr>
    </w:div>
    <w:div w:id="876628415">
      <w:marLeft w:val="640"/>
      <w:marRight w:val="0"/>
      <w:marTop w:val="0"/>
      <w:marBottom w:val="0"/>
      <w:divBdr>
        <w:top w:val="none" w:sz="0" w:space="0" w:color="auto"/>
        <w:left w:val="none" w:sz="0" w:space="0" w:color="auto"/>
        <w:bottom w:val="none" w:sz="0" w:space="0" w:color="auto"/>
        <w:right w:val="none" w:sz="0" w:space="0" w:color="auto"/>
      </w:divBdr>
    </w:div>
    <w:div w:id="876699731">
      <w:marLeft w:val="640"/>
      <w:marRight w:val="0"/>
      <w:marTop w:val="0"/>
      <w:marBottom w:val="0"/>
      <w:divBdr>
        <w:top w:val="none" w:sz="0" w:space="0" w:color="auto"/>
        <w:left w:val="none" w:sz="0" w:space="0" w:color="auto"/>
        <w:bottom w:val="none" w:sz="0" w:space="0" w:color="auto"/>
        <w:right w:val="none" w:sz="0" w:space="0" w:color="auto"/>
      </w:divBdr>
    </w:div>
    <w:div w:id="876890533">
      <w:marLeft w:val="640"/>
      <w:marRight w:val="0"/>
      <w:marTop w:val="0"/>
      <w:marBottom w:val="0"/>
      <w:divBdr>
        <w:top w:val="none" w:sz="0" w:space="0" w:color="auto"/>
        <w:left w:val="none" w:sz="0" w:space="0" w:color="auto"/>
        <w:bottom w:val="none" w:sz="0" w:space="0" w:color="auto"/>
        <w:right w:val="none" w:sz="0" w:space="0" w:color="auto"/>
      </w:divBdr>
    </w:div>
    <w:div w:id="876966475">
      <w:marLeft w:val="640"/>
      <w:marRight w:val="0"/>
      <w:marTop w:val="0"/>
      <w:marBottom w:val="0"/>
      <w:divBdr>
        <w:top w:val="none" w:sz="0" w:space="0" w:color="auto"/>
        <w:left w:val="none" w:sz="0" w:space="0" w:color="auto"/>
        <w:bottom w:val="none" w:sz="0" w:space="0" w:color="auto"/>
        <w:right w:val="none" w:sz="0" w:space="0" w:color="auto"/>
      </w:divBdr>
    </w:div>
    <w:div w:id="877086498">
      <w:marLeft w:val="640"/>
      <w:marRight w:val="0"/>
      <w:marTop w:val="0"/>
      <w:marBottom w:val="0"/>
      <w:divBdr>
        <w:top w:val="none" w:sz="0" w:space="0" w:color="auto"/>
        <w:left w:val="none" w:sz="0" w:space="0" w:color="auto"/>
        <w:bottom w:val="none" w:sz="0" w:space="0" w:color="auto"/>
        <w:right w:val="none" w:sz="0" w:space="0" w:color="auto"/>
      </w:divBdr>
    </w:div>
    <w:div w:id="877163042">
      <w:marLeft w:val="640"/>
      <w:marRight w:val="0"/>
      <w:marTop w:val="0"/>
      <w:marBottom w:val="0"/>
      <w:divBdr>
        <w:top w:val="none" w:sz="0" w:space="0" w:color="auto"/>
        <w:left w:val="none" w:sz="0" w:space="0" w:color="auto"/>
        <w:bottom w:val="none" w:sz="0" w:space="0" w:color="auto"/>
        <w:right w:val="none" w:sz="0" w:space="0" w:color="auto"/>
      </w:divBdr>
    </w:div>
    <w:div w:id="877397064">
      <w:marLeft w:val="640"/>
      <w:marRight w:val="0"/>
      <w:marTop w:val="0"/>
      <w:marBottom w:val="0"/>
      <w:divBdr>
        <w:top w:val="none" w:sz="0" w:space="0" w:color="auto"/>
        <w:left w:val="none" w:sz="0" w:space="0" w:color="auto"/>
        <w:bottom w:val="none" w:sz="0" w:space="0" w:color="auto"/>
        <w:right w:val="none" w:sz="0" w:space="0" w:color="auto"/>
      </w:divBdr>
    </w:div>
    <w:div w:id="877470919">
      <w:marLeft w:val="640"/>
      <w:marRight w:val="0"/>
      <w:marTop w:val="0"/>
      <w:marBottom w:val="0"/>
      <w:divBdr>
        <w:top w:val="none" w:sz="0" w:space="0" w:color="auto"/>
        <w:left w:val="none" w:sz="0" w:space="0" w:color="auto"/>
        <w:bottom w:val="none" w:sz="0" w:space="0" w:color="auto"/>
        <w:right w:val="none" w:sz="0" w:space="0" w:color="auto"/>
      </w:divBdr>
    </w:div>
    <w:div w:id="877667669">
      <w:marLeft w:val="640"/>
      <w:marRight w:val="0"/>
      <w:marTop w:val="0"/>
      <w:marBottom w:val="0"/>
      <w:divBdr>
        <w:top w:val="none" w:sz="0" w:space="0" w:color="auto"/>
        <w:left w:val="none" w:sz="0" w:space="0" w:color="auto"/>
        <w:bottom w:val="none" w:sz="0" w:space="0" w:color="auto"/>
        <w:right w:val="none" w:sz="0" w:space="0" w:color="auto"/>
      </w:divBdr>
    </w:div>
    <w:div w:id="877814020">
      <w:marLeft w:val="640"/>
      <w:marRight w:val="0"/>
      <w:marTop w:val="0"/>
      <w:marBottom w:val="0"/>
      <w:divBdr>
        <w:top w:val="none" w:sz="0" w:space="0" w:color="auto"/>
        <w:left w:val="none" w:sz="0" w:space="0" w:color="auto"/>
        <w:bottom w:val="none" w:sz="0" w:space="0" w:color="auto"/>
        <w:right w:val="none" w:sz="0" w:space="0" w:color="auto"/>
      </w:divBdr>
    </w:div>
    <w:div w:id="877818600">
      <w:marLeft w:val="640"/>
      <w:marRight w:val="0"/>
      <w:marTop w:val="0"/>
      <w:marBottom w:val="0"/>
      <w:divBdr>
        <w:top w:val="none" w:sz="0" w:space="0" w:color="auto"/>
        <w:left w:val="none" w:sz="0" w:space="0" w:color="auto"/>
        <w:bottom w:val="none" w:sz="0" w:space="0" w:color="auto"/>
        <w:right w:val="none" w:sz="0" w:space="0" w:color="auto"/>
      </w:divBdr>
    </w:div>
    <w:div w:id="877857285">
      <w:marLeft w:val="640"/>
      <w:marRight w:val="0"/>
      <w:marTop w:val="0"/>
      <w:marBottom w:val="0"/>
      <w:divBdr>
        <w:top w:val="none" w:sz="0" w:space="0" w:color="auto"/>
        <w:left w:val="none" w:sz="0" w:space="0" w:color="auto"/>
        <w:bottom w:val="none" w:sz="0" w:space="0" w:color="auto"/>
        <w:right w:val="none" w:sz="0" w:space="0" w:color="auto"/>
      </w:divBdr>
    </w:div>
    <w:div w:id="877929948">
      <w:marLeft w:val="640"/>
      <w:marRight w:val="0"/>
      <w:marTop w:val="0"/>
      <w:marBottom w:val="0"/>
      <w:divBdr>
        <w:top w:val="none" w:sz="0" w:space="0" w:color="auto"/>
        <w:left w:val="none" w:sz="0" w:space="0" w:color="auto"/>
        <w:bottom w:val="none" w:sz="0" w:space="0" w:color="auto"/>
        <w:right w:val="none" w:sz="0" w:space="0" w:color="auto"/>
      </w:divBdr>
    </w:div>
    <w:div w:id="877934912">
      <w:marLeft w:val="640"/>
      <w:marRight w:val="0"/>
      <w:marTop w:val="0"/>
      <w:marBottom w:val="0"/>
      <w:divBdr>
        <w:top w:val="none" w:sz="0" w:space="0" w:color="auto"/>
        <w:left w:val="none" w:sz="0" w:space="0" w:color="auto"/>
        <w:bottom w:val="none" w:sz="0" w:space="0" w:color="auto"/>
        <w:right w:val="none" w:sz="0" w:space="0" w:color="auto"/>
      </w:divBdr>
    </w:div>
    <w:div w:id="878005527">
      <w:marLeft w:val="640"/>
      <w:marRight w:val="0"/>
      <w:marTop w:val="0"/>
      <w:marBottom w:val="0"/>
      <w:divBdr>
        <w:top w:val="none" w:sz="0" w:space="0" w:color="auto"/>
        <w:left w:val="none" w:sz="0" w:space="0" w:color="auto"/>
        <w:bottom w:val="none" w:sz="0" w:space="0" w:color="auto"/>
        <w:right w:val="none" w:sz="0" w:space="0" w:color="auto"/>
      </w:divBdr>
    </w:div>
    <w:div w:id="878081326">
      <w:marLeft w:val="640"/>
      <w:marRight w:val="0"/>
      <w:marTop w:val="0"/>
      <w:marBottom w:val="0"/>
      <w:divBdr>
        <w:top w:val="none" w:sz="0" w:space="0" w:color="auto"/>
        <w:left w:val="none" w:sz="0" w:space="0" w:color="auto"/>
        <w:bottom w:val="none" w:sz="0" w:space="0" w:color="auto"/>
        <w:right w:val="none" w:sz="0" w:space="0" w:color="auto"/>
      </w:divBdr>
    </w:div>
    <w:div w:id="878131581">
      <w:marLeft w:val="640"/>
      <w:marRight w:val="0"/>
      <w:marTop w:val="0"/>
      <w:marBottom w:val="0"/>
      <w:divBdr>
        <w:top w:val="none" w:sz="0" w:space="0" w:color="auto"/>
        <w:left w:val="none" w:sz="0" w:space="0" w:color="auto"/>
        <w:bottom w:val="none" w:sz="0" w:space="0" w:color="auto"/>
        <w:right w:val="none" w:sz="0" w:space="0" w:color="auto"/>
      </w:divBdr>
    </w:div>
    <w:div w:id="878207726">
      <w:marLeft w:val="640"/>
      <w:marRight w:val="0"/>
      <w:marTop w:val="0"/>
      <w:marBottom w:val="0"/>
      <w:divBdr>
        <w:top w:val="none" w:sz="0" w:space="0" w:color="auto"/>
        <w:left w:val="none" w:sz="0" w:space="0" w:color="auto"/>
        <w:bottom w:val="none" w:sz="0" w:space="0" w:color="auto"/>
        <w:right w:val="none" w:sz="0" w:space="0" w:color="auto"/>
      </w:divBdr>
    </w:div>
    <w:div w:id="878316439">
      <w:marLeft w:val="640"/>
      <w:marRight w:val="0"/>
      <w:marTop w:val="0"/>
      <w:marBottom w:val="0"/>
      <w:divBdr>
        <w:top w:val="none" w:sz="0" w:space="0" w:color="auto"/>
        <w:left w:val="none" w:sz="0" w:space="0" w:color="auto"/>
        <w:bottom w:val="none" w:sz="0" w:space="0" w:color="auto"/>
        <w:right w:val="none" w:sz="0" w:space="0" w:color="auto"/>
      </w:divBdr>
    </w:div>
    <w:div w:id="878316829">
      <w:marLeft w:val="640"/>
      <w:marRight w:val="0"/>
      <w:marTop w:val="0"/>
      <w:marBottom w:val="0"/>
      <w:divBdr>
        <w:top w:val="none" w:sz="0" w:space="0" w:color="auto"/>
        <w:left w:val="none" w:sz="0" w:space="0" w:color="auto"/>
        <w:bottom w:val="none" w:sz="0" w:space="0" w:color="auto"/>
        <w:right w:val="none" w:sz="0" w:space="0" w:color="auto"/>
      </w:divBdr>
    </w:div>
    <w:div w:id="878661610">
      <w:marLeft w:val="640"/>
      <w:marRight w:val="0"/>
      <w:marTop w:val="0"/>
      <w:marBottom w:val="0"/>
      <w:divBdr>
        <w:top w:val="none" w:sz="0" w:space="0" w:color="auto"/>
        <w:left w:val="none" w:sz="0" w:space="0" w:color="auto"/>
        <w:bottom w:val="none" w:sz="0" w:space="0" w:color="auto"/>
        <w:right w:val="none" w:sz="0" w:space="0" w:color="auto"/>
      </w:divBdr>
    </w:div>
    <w:div w:id="878666888">
      <w:marLeft w:val="640"/>
      <w:marRight w:val="0"/>
      <w:marTop w:val="0"/>
      <w:marBottom w:val="0"/>
      <w:divBdr>
        <w:top w:val="none" w:sz="0" w:space="0" w:color="auto"/>
        <w:left w:val="none" w:sz="0" w:space="0" w:color="auto"/>
        <w:bottom w:val="none" w:sz="0" w:space="0" w:color="auto"/>
        <w:right w:val="none" w:sz="0" w:space="0" w:color="auto"/>
      </w:divBdr>
    </w:div>
    <w:div w:id="879052576">
      <w:marLeft w:val="640"/>
      <w:marRight w:val="0"/>
      <w:marTop w:val="0"/>
      <w:marBottom w:val="0"/>
      <w:divBdr>
        <w:top w:val="none" w:sz="0" w:space="0" w:color="auto"/>
        <w:left w:val="none" w:sz="0" w:space="0" w:color="auto"/>
        <w:bottom w:val="none" w:sz="0" w:space="0" w:color="auto"/>
        <w:right w:val="none" w:sz="0" w:space="0" w:color="auto"/>
      </w:divBdr>
    </w:div>
    <w:div w:id="879126155">
      <w:marLeft w:val="640"/>
      <w:marRight w:val="0"/>
      <w:marTop w:val="0"/>
      <w:marBottom w:val="0"/>
      <w:divBdr>
        <w:top w:val="none" w:sz="0" w:space="0" w:color="auto"/>
        <w:left w:val="none" w:sz="0" w:space="0" w:color="auto"/>
        <w:bottom w:val="none" w:sz="0" w:space="0" w:color="auto"/>
        <w:right w:val="none" w:sz="0" w:space="0" w:color="auto"/>
      </w:divBdr>
    </w:div>
    <w:div w:id="879249359">
      <w:marLeft w:val="640"/>
      <w:marRight w:val="0"/>
      <w:marTop w:val="0"/>
      <w:marBottom w:val="0"/>
      <w:divBdr>
        <w:top w:val="none" w:sz="0" w:space="0" w:color="auto"/>
        <w:left w:val="none" w:sz="0" w:space="0" w:color="auto"/>
        <w:bottom w:val="none" w:sz="0" w:space="0" w:color="auto"/>
        <w:right w:val="none" w:sz="0" w:space="0" w:color="auto"/>
      </w:divBdr>
    </w:div>
    <w:div w:id="879710597">
      <w:marLeft w:val="640"/>
      <w:marRight w:val="0"/>
      <w:marTop w:val="0"/>
      <w:marBottom w:val="0"/>
      <w:divBdr>
        <w:top w:val="none" w:sz="0" w:space="0" w:color="auto"/>
        <w:left w:val="none" w:sz="0" w:space="0" w:color="auto"/>
        <w:bottom w:val="none" w:sz="0" w:space="0" w:color="auto"/>
        <w:right w:val="none" w:sz="0" w:space="0" w:color="auto"/>
      </w:divBdr>
    </w:div>
    <w:div w:id="879980561">
      <w:marLeft w:val="640"/>
      <w:marRight w:val="0"/>
      <w:marTop w:val="0"/>
      <w:marBottom w:val="0"/>
      <w:divBdr>
        <w:top w:val="none" w:sz="0" w:space="0" w:color="auto"/>
        <w:left w:val="none" w:sz="0" w:space="0" w:color="auto"/>
        <w:bottom w:val="none" w:sz="0" w:space="0" w:color="auto"/>
        <w:right w:val="none" w:sz="0" w:space="0" w:color="auto"/>
      </w:divBdr>
    </w:div>
    <w:div w:id="880092796">
      <w:marLeft w:val="640"/>
      <w:marRight w:val="0"/>
      <w:marTop w:val="0"/>
      <w:marBottom w:val="0"/>
      <w:divBdr>
        <w:top w:val="none" w:sz="0" w:space="0" w:color="auto"/>
        <w:left w:val="none" w:sz="0" w:space="0" w:color="auto"/>
        <w:bottom w:val="none" w:sz="0" w:space="0" w:color="auto"/>
        <w:right w:val="none" w:sz="0" w:space="0" w:color="auto"/>
      </w:divBdr>
    </w:div>
    <w:div w:id="880097302">
      <w:marLeft w:val="640"/>
      <w:marRight w:val="0"/>
      <w:marTop w:val="0"/>
      <w:marBottom w:val="0"/>
      <w:divBdr>
        <w:top w:val="none" w:sz="0" w:space="0" w:color="auto"/>
        <w:left w:val="none" w:sz="0" w:space="0" w:color="auto"/>
        <w:bottom w:val="none" w:sz="0" w:space="0" w:color="auto"/>
        <w:right w:val="none" w:sz="0" w:space="0" w:color="auto"/>
      </w:divBdr>
    </w:div>
    <w:div w:id="880216637">
      <w:marLeft w:val="640"/>
      <w:marRight w:val="0"/>
      <w:marTop w:val="0"/>
      <w:marBottom w:val="0"/>
      <w:divBdr>
        <w:top w:val="none" w:sz="0" w:space="0" w:color="auto"/>
        <w:left w:val="none" w:sz="0" w:space="0" w:color="auto"/>
        <w:bottom w:val="none" w:sz="0" w:space="0" w:color="auto"/>
        <w:right w:val="none" w:sz="0" w:space="0" w:color="auto"/>
      </w:divBdr>
    </w:div>
    <w:div w:id="880286848">
      <w:marLeft w:val="640"/>
      <w:marRight w:val="0"/>
      <w:marTop w:val="0"/>
      <w:marBottom w:val="0"/>
      <w:divBdr>
        <w:top w:val="none" w:sz="0" w:space="0" w:color="auto"/>
        <w:left w:val="none" w:sz="0" w:space="0" w:color="auto"/>
        <w:bottom w:val="none" w:sz="0" w:space="0" w:color="auto"/>
        <w:right w:val="none" w:sz="0" w:space="0" w:color="auto"/>
      </w:divBdr>
    </w:div>
    <w:div w:id="880366715">
      <w:marLeft w:val="640"/>
      <w:marRight w:val="0"/>
      <w:marTop w:val="0"/>
      <w:marBottom w:val="0"/>
      <w:divBdr>
        <w:top w:val="none" w:sz="0" w:space="0" w:color="auto"/>
        <w:left w:val="none" w:sz="0" w:space="0" w:color="auto"/>
        <w:bottom w:val="none" w:sz="0" w:space="0" w:color="auto"/>
        <w:right w:val="none" w:sz="0" w:space="0" w:color="auto"/>
      </w:divBdr>
    </w:div>
    <w:div w:id="880437395">
      <w:marLeft w:val="640"/>
      <w:marRight w:val="0"/>
      <w:marTop w:val="0"/>
      <w:marBottom w:val="0"/>
      <w:divBdr>
        <w:top w:val="none" w:sz="0" w:space="0" w:color="auto"/>
        <w:left w:val="none" w:sz="0" w:space="0" w:color="auto"/>
        <w:bottom w:val="none" w:sz="0" w:space="0" w:color="auto"/>
        <w:right w:val="none" w:sz="0" w:space="0" w:color="auto"/>
      </w:divBdr>
    </w:div>
    <w:div w:id="880437639">
      <w:marLeft w:val="640"/>
      <w:marRight w:val="0"/>
      <w:marTop w:val="0"/>
      <w:marBottom w:val="0"/>
      <w:divBdr>
        <w:top w:val="none" w:sz="0" w:space="0" w:color="auto"/>
        <w:left w:val="none" w:sz="0" w:space="0" w:color="auto"/>
        <w:bottom w:val="none" w:sz="0" w:space="0" w:color="auto"/>
        <w:right w:val="none" w:sz="0" w:space="0" w:color="auto"/>
      </w:divBdr>
    </w:div>
    <w:div w:id="880552405">
      <w:marLeft w:val="640"/>
      <w:marRight w:val="0"/>
      <w:marTop w:val="0"/>
      <w:marBottom w:val="0"/>
      <w:divBdr>
        <w:top w:val="none" w:sz="0" w:space="0" w:color="auto"/>
        <w:left w:val="none" w:sz="0" w:space="0" w:color="auto"/>
        <w:bottom w:val="none" w:sz="0" w:space="0" w:color="auto"/>
        <w:right w:val="none" w:sz="0" w:space="0" w:color="auto"/>
      </w:divBdr>
    </w:div>
    <w:div w:id="880634324">
      <w:marLeft w:val="640"/>
      <w:marRight w:val="0"/>
      <w:marTop w:val="0"/>
      <w:marBottom w:val="0"/>
      <w:divBdr>
        <w:top w:val="none" w:sz="0" w:space="0" w:color="auto"/>
        <w:left w:val="none" w:sz="0" w:space="0" w:color="auto"/>
        <w:bottom w:val="none" w:sz="0" w:space="0" w:color="auto"/>
        <w:right w:val="none" w:sz="0" w:space="0" w:color="auto"/>
      </w:divBdr>
    </w:div>
    <w:div w:id="880895292">
      <w:marLeft w:val="640"/>
      <w:marRight w:val="0"/>
      <w:marTop w:val="0"/>
      <w:marBottom w:val="0"/>
      <w:divBdr>
        <w:top w:val="none" w:sz="0" w:space="0" w:color="auto"/>
        <w:left w:val="none" w:sz="0" w:space="0" w:color="auto"/>
        <w:bottom w:val="none" w:sz="0" w:space="0" w:color="auto"/>
        <w:right w:val="none" w:sz="0" w:space="0" w:color="auto"/>
      </w:divBdr>
    </w:div>
    <w:div w:id="881013129">
      <w:marLeft w:val="640"/>
      <w:marRight w:val="0"/>
      <w:marTop w:val="0"/>
      <w:marBottom w:val="0"/>
      <w:divBdr>
        <w:top w:val="none" w:sz="0" w:space="0" w:color="auto"/>
        <w:left w:val="none" w:sz="0" w:space="0" w:color="auto"/>
        <w:bottom w:val="none" w:sz="0" w:space="0" w:color="auto"/>
        <w:right w:val="none" w:sz="0" w:space="0" w:color="auto"/>
      </w:divBdr>
    </w:div>
    <w:div w:id="881017932">
      <w:marLeft w:val="640"/>
      <w:marRight w:val="0"/>
      <w:marTop w:val="0"/>
      <w:marBottom w:val="0"/>
      <w:divBdr>
        <w:top w:val="none" w:sz="0" w:space="0" w:color="auto"/>
        <w:left w:val="none" w:sz="0" w:space="0" w:color="auto"/>
        <w:bottom w:val="none" w:sz="0" w:space="0" w:color="auto"/>
        <w:right w:val="none" w:sz="0" w:space="0" w:color="auto"/>
      </w:divBdr>
    </w:div>
    <w:div w:id="881095975">
      <w:marLeft w:val="640"/>
      <w:marRight w:val="0"/>
      <w:marTop w:val="0"/>
      <w:marBottom w:val="0"/>
      <w:divBdr>
        <w:top w:val="none" w:sz="0" w:space="0" w:color="auto"/>
        <w:left w:val="none" w:sz="0" w:space="0" w:color="auto"/>
        <w:bottom w:val="none" w:sz="0" w:space="0" w:color="auto"/>
        <w:right w:val="none" w:sz="0" w:space="0" w:color="auto"/>
      </w:divBdr>
    </w:div>
    <w:div w:id="881281989">
      <w:marLeft w:val="640"/>
      <w:marRight w:val="0"/>
      <w:marTop w:val="0"/>
      <w:marBottom w:val="0"/>
      <w:divBdr>
        <w:top w:val="none" w:sz="0" w:space="0" w:color="auto"/>
        <w:left w:val="none" w:sz="0" w:space="0" w:color="auto"/>
        <w:bottom w:val="none" w:sz="0" w:space="0" w:color="auto"/>
        <w:right w:val="none" w:sz="0" w:space="0" w:color="auto"/>
      </w:divBdr>
    </w:div>
    <w:div w:id="881359450">
      <w:marLeft w:val="640"/>
      <w:marRight w:val="0"/>
      <w:marTop w:val="0"/>
      <w:marBottom w:val="0"/>
      <w:divBdr>
        <w:top w:val="none" w:sz="0" w:space="0" w:color="auto"/>
        <w:left w:val="none" w:sz="0" w:space="0" w:color="auto"/>
        <w:bottom w:val="none" w:sz="0" w:space="0" w:color="auto"/>
        <w:right w:val="none" w:sz="0" w:space="0" w:color="auto"/>
      </w:divBdr>
    </w:div>
    <w:div w:id="881551188">
      <w:marLeft w:val="640"/>
      <w:marRight w:val="0"/>
      <w:marTop w:val="0"/>
      <w:marBottom w:val="0"/>
      <w:divBdr>
        <w:top w:val="none" w:sz="0" w:space="0" w:color="auto"/>
        <w:left w:val="none" w:sz="0" w:space="0" w:color="auto"/>
        <w:bottom w:val="none" w:sz="0" w:space="0" w:color="auto"/>
        <w:right w:val="none" w:sz="0" w:space="0" w:color="auto"/>
      </w:divBdr>
    </w:div>
    <w:div w:id="881673682">
      <w:marLeft w:val="640"/>
      <w:marRight w:val="0"/>
      <w:marTop w:val="0"/>
      <w:marBottom w:val="0"/>
      <w:divBdr>
        <w:top w:val="none" w:sz="0" w:space="0" w:color="auto"/>
        <w:left w:val="none" w:sz="0" w:space="0" w:color="auto"/>
        <w:bottom w:val="none" w:sz="0" w:space="0" w:color="auto"/>
        <w:right w:val="none" w:sz="0" w:space="0" w:color="auto"/>
      </w:divBdr>
    </w:div>
    <w:div w:id="881677714">
      <w:marLeft w:val="640"/>
      <w:marRight w:val="0"/>
      <w:marTop w:val="0"/>
      <w:marBottom w:val="0"/>
      <w:divBdr>
        <w:top w:val="none" w:sz="0" w:space="0" w:color="auto"/>
        <w:left w:val="none" w:sz="0" w:space="0" w:color="auto"/>
        <w:bottom w:val="none" w:sz="0" w:space="0" w:color="auto"/>
        <w:right w:val="none" w:sz="0" w:space="0" w:color="auto"/>
      </w:divBdr>
    </w:div>
    <w:div w:id="881750424">
      <w:marLeft w:val="640"/>
      <w:marRight w:val="0"/>
      <w:marTop w:val="0"/>
      <w:marBottom w:val="0"/>
      <w:divBdr>
        <w:top w:val="none" w:sz="0" w:space="0" w:color="auto"/>
        <w:left w:val="none" w:sz="0" w:space="0" w:color="auto"/>
        <w:bottom w:val="none" w:sz="0" w:space="0" w:color="auto"/>
        <w:right w:val="none" w:sz="0" w:space="0" w:color="auto"/>
      </w:divBdr>
    </w:div>
    <w:div w:id="881789423">
      <w:marLeft w:val="640"/>
      <w:marRight w:val="0"/>
      <w:marTop w:val="0"/>
      <w:marBottom w:val="0"/>
      <w:divBdr>
        <w:top w:val="none" w:sz="0" w:space="0" w:color="auto"/>
        <w:left w:val="none" w:sz="0" w:space="0" w:color="auto"/>
        <w:bottom w:val="none" w:sz="0" w:space="0" w:color="auto"/>
        <w:right w:val="none" w:sz="0" w:space="0" w:color="auto"/>
      </w:divBdr>
    </w:div>
    <w:div w:id="881984349">
      <w:marLeft w:val="640"/>
      <w:marRight w:val="0"/>
      <w:marTop w:val="0"/>
      <w:marBottom w:val="0"/>
      <w:divBdr>
        <w:top w:val="none" w:sz="0" w:space="0" w:color="auto"/>
        <w:left w:val="none" w:sz="0" w:space="0" w:color="auto"/>
        <w:bottom w:val="none" w:sz="0" w:space="0" w:color="auto"/>
        <w:right w:val="none" w:sz="0" w:space="0" w:color="auto"/>
      </w:divBdr>
    </w:div>
    <w:div w:id="882013086">
      <w:marLeft w:val="640"/>
      <w:marRight w:val="0"/>
      <w:marTop w:val="0"/>
      <w:marBottom w:val="0"/>
      <w:divBdr>
        <w:top w:val="none" w:sz="0" w:space="0" w:color="auto"/>
        <w:left w:val="none" w:sz="0" w:space="0" w:color="auto"/>
        <w:bottom w:val="none" w:sz="0" w:space="0" w:color="auto"/>
        <w:right w:val="none" w:sz="0" w:space="0" w:color="auto"/>
      </w:divBdr>
    </w:div>
    <w:div w:id="882132705">
      <w:marLeft w:val="640"/>
      <w:marRight w:val="0"/>
      <w:marTop w:val="0"/>
      <w:marBottom w:val="0"/>
      <w:divBdr>
        <w:top w:val="none" w:sz="0" w:space="0" w:color="auto"/>
        <w:left w:val="none" w:sz="0" w:space="0" w:color="auto"/>
        <w:bottom w:val="none" w:sz="0" w:space="0" w:color="auto"/>
        <w:right w:val="none" w:sz="0" w:space="0" w:color="auto"/>
      </w:divBdr>
    </w:div>
    <w:div w:id="882206781">
      <w:marLeft w:val="640"/>
      <w:marRight w:val="0"/>
      <w:marTop w:val="0"/>
      <w:marBottom w:val="0"/>
      <w:divBdr>
        <w:top w:val="none" w:sz="0" w:space="0" w:color="auto"/>
        <w:left w:val="none" w:sz="0" w:space="0" w:color="auto"/>
        <w:bottom w:val="none" w:sz="0" w:space="0" w:color="auto"/>
        <w:right w:val="none" w:sz="0" w:space="0" w:color="auto"/>
      </w:divBdr>
    </w:div>
    <w:div w:id="882329353">
      <w:marLeft w:val="640"/>
      <w:marRight w:val="0"/>
      <w:marTop w:val="0"/>
      <w:marBottom w:val="0"/>
      <w:divBdr>
        <w:top w:val="none" w:sz="0" w:space="0" w:color="auto"/>
        <w:left w:val="none" w:sz="0" w:space="0" w:color="auto"/>
        <w:bottom w:val="none" w:sz="0" w:space="0" w:color="auto"/>
        <w:right w:val="none" w:sz="0" w:space="0" w:color="auto"/>
      </w:divBdr>
    </w:div>
    <w:div w:id="882592468">
      <w:marLeft w:val="640"/>
      <w:marRight w:val="0"/>
      <w:marTop w:val="0"/>
      <w:marBottom w:val="0"/>
      <w:divBdr>
        <w:top w:val="none" w:sz="0" w:space="0" w:color="auto"/>
        <w:left w:val="none" w:sz="0" w:space="0" w:color="auto"/>
        <w:bottom w:val="none" w:sz="0" w:space="0" w:color="auto"/>
        <w:right w:val="none" w:sz="0" w:space="0" w:color="auto"/>
      </w:divBdr>
    </w:div>
    <w:div w:id="882643014">
      <w:marLeft w:val="640"/>
      <w:marRight w:val="0"/>
      <w:marTop w:val="0"/>
      <w:marBottom w:val="0"/>
      <w:divBdr>
        <w:top w:val="none" w:sz="0" w:space="0" w:color="auto"/>
        <w:left w:val="none" w:sz="0" w:space="0" w:color="auto"/>
        <w:bottom w:val="none" w:sz="0" w:space="0" w:color="auto"/>
        <w:right w:val="none" w:sz="0" w:space="0" w:color="auto"/>
      </w:divBdr>
    </w:div>
    <w:div w:id="882863680">
      <w:marLeft w:val="640"/>
      <w:marRight w:val="0"/>
      <w:marTop w:val="0"/>
      <w:marBottom w:val="0"/>
      <w:divBdr>
        <w:top w:val="none" w:sz="0" w:space="0" w:color="auto"/>
        <w:left w:val="none" w:sz="0" w:space="0" w:color="auto"/>
        <w:bottom w:val="none" w:sz="0" w:space="0" w:color="auto"/>
        <w:right w:val="none" w:sz="0" w:space="0" w:color="auto"/>
      </w:divBdr>
    </w:div>
    <w:div w:id="882981144">
      <w:marLeft w:val="640"/>
      <w:marRight w:val="0"/>
      <w:marTop w:val="0"/>
      <w:marBottom w:val="0"/>
      <w:divBdr>
        <w:top w:val="none" w:sz="0" w:space="0" w:color="auto"/>
        <w:left w:val="none" w:sz="0" w:space="0" w:color="auto"/>
        <w:bottom w:val="none" w:sz="0" w:space="0" w:color="auto"/>
        <w:right w:val="none" w:sz="0" w:space="0" w:color="auto"/>
      </w:divBdr>
    </w:div>
    <w:div w:id="882986217">
      <w:marLeft w:val="640"/>
      <w:marRight w:val="0"/>
      <w:marTop w:val="0"/>
      <w:marBottom w:val="0"/>
      <w:divBdr>
        <w:top w:val="none" w:sz="0" w:space="0" w:color="auto"/>
        <w:left w:val="none" w:sz="0" w:space="0" w:color="auto"/>
        <w:bottom w:val="none" w:sz="0" w:space="0" w:color="auto"/>
        <w:right w:val="none" w:sz="0" w:space="0" w:color="auto"/>
      </w:divBdr>
    </w:div>
    <w:div w:id="883055002">
      <w:marLeft w:val="640"/>
      <w:marRight w:val="0"/>
      <w:marTop w:val="0"/>
      <w:marBottom w:val="0"/>
      <w:divBdr>
        <w:top w:val="none" w:sz="0" w:space="0" w:color="auto"/>
        <w:left w:val="none" w:sz="0" w:space="0" w:color="auto"/>
        <w:bottom w:val="none" w:sz="0" w:space="0" w:color="auto"/>
        <w:right w:val="none" w:sz="0" w:space="0" w:color="auto"/>
      </w:divBdr>
    </w:div>
    <w:div w:id="883366091">
      <w:marLeft w:val="640"/>
      <w:marRight w:val="0"/>
      <w:marTop w:val="0"/>
      <w:marBottom w:val="0"/>
      <w:divBdr>
        <w:top w:val="none" w:sz="0" w:space="0" w:color="auto"/>
        <w:left w:val="none" w:sz="0" w:space="0" w:color="auto"/>
        <w:bottom w:val="none" w:sz="0" w:space="0" w:color="auto"/>
        <w:right w:val="none" w:sz="0" w:space="0" w:color="auto"/>
      </w:divBdr>
    </w:div>
    <w:div w:id="883372150">
      <w:marLeft w:val="640"/>
      <w:marRight w:val="0"/>
      <w:marTop w:val="0"/>
      <w:marBottom w:val="0"/>
      <w:divBdr>
        <w:top w:val="none" w:sz="0" w:space="0" w:color="auto"/>
        <w:left w:val="none" w:sz="0" w:space="0" w:color="auto"/>
        <w:bottom w:val="none" w:sz="0" w:space="0" w:color="auto"/>
        <w:right w:val="none" w:sz="0" w:space="0" w:color="auto"/>
      </w:divBdr>
    </w:div>
    <w:div w:id="883520328">
      <w:marLeft w:val="640"/>
      <w:marRight w:val="0"/>
      <w:marTop w:val="0"/>
      <w:marBottom w:val="0"/>
      <w:divBdr>
        <w:top w:val="none" w:sz="0" w:space="0" w:color="auto"/>
        <w:left w:val="none" w:sz="0" w:space="0" w:color="auto"/>
        <w:bottom w:val="none" w:sz="0" w:space="0" w:color="auto"/>
        <w:right w:val="none" w:sz="0" w:space="0" w:color="auto"/>
      </w:divBdr>
    </w:div>
    <w:div w:id="883716260">
      <w:marLeft w:val="640"/>
      <w:marRight w:val="0"/>
      <w:marTop w:val="0"/>
      <w:marBottom w:val="0"/>
      <w:divBdr>
        <w:top w:val="none" w:sz="0" w:space="0" w:color="auto"/>
        <w:left w:val="none" w:sz="0" w:space="0" w:color="auto"/>
        <w:bottom w:val="none" w:sz="0" w:space="0" w:color="auto"/>
        <w:right w:val="none" w:sz="0" w:space="0" w:color="auto"/>
      </w:divBdr>
    </w:div>
    <w:div w:id="883761496">
      <w:marLeft w:val="640"/>
      <w:marRight w:val="0"/>
      <w:marTop w:val="0"/>
      <w:marBottom w:val="0"/>
      <w:divBdr>
        <w:top w:val="none" w:sz="0" w:space="0" w:color="auto"/>
        <w:left w:val="none" w:sz="0" w:space="0" w:color="auto"/>
        <w:bottom w:val="none" w:sz="0" w:space="0" w:color="auto"/>
        <w:right w:val="none" w:sz="0" w:space="0" w:color="auto"/>
      </w:divBdr>
    </w:div>
    <w:div w:id="883827228">
      <w:marLeft w:val="640"/>
      <w:marRight w:val="0"/>
      <w:marTop w:val="0"/>
      <w:marBottom w:val="0"/>
      <w:divBdr>
        <w:top w:val="none" w:sz="0" w:space="0" w:color="auto"/>
        <w:left w:val="none" w:sz="0" w:space="0" w:color="auto"/>
        <w:bottom w:val="none" w:sz="0" w:space="0" w:color="auto"/>
        <w:right w:val="none" w:sz="0" w:space="0" w:color="auto"/>
      </w:divBdr>
    </w:div>
    <w:div w:id="883836272">
      <w:marLeft w:val="640"/>
      <w:marRight w:val="0"/>
      <w:marTop w:val="0"/>
      <w:marBottom w:val="0"/>
      <w:divBdr>
        <w:top w:val="none" w:sz="0" w:space="0" w:color="auto"/>
        <w:left w:val="none" w:sz="0" w:space="0" w:color="auto"/>
        <w:bottom w:val="none" w:sz="0" w:space="0" w:color="auto"/>
        <w:right w:val="none" w:sz="0" w:space="0" w:color="auto"/>
      </w:divBdr>
    </w:div>
    <w:div w:id="884174104">
      <w:marLeft w:val="640"/>
      <w:marRight w:val="0"/>
      <w:marTop w:val="0"/>
      <w:marBottom w:val="0"/>
      <w:divBdr>
        <w:top w:val="none" w:sz="0" w:space="0" w:color="auto"/>
        <w:left w:val="none" w:sz="0" w:space="0" w:color="auto"/>
        <w:bottom w:val="none" w:sz="0" w:space="0" w:color="auto"/>
        <w:right w:val="none" w:sz="0" w:space="0" w:color="auto"/>
      </w:divBdr>
    </w:div>
    <w:div w:id="884175007">
      <w:marLeft w:val="640"/>
      <w:marRight w:val="0"/>
      <w:marTop w:val="0"/>
      <w:marBottom w:val="0"/>
      <w:divBdr>
        <w:top w:val="none" w:sz="0" w:space="0" w:color="auto"/>
        <w:left w:val="none" w:sz="0" w:space="0" w:color="auto"/>
        <w:bottom w:val="none" w:sz="0" w:space="0" w:color="auto"/>
        <w:right w:val="none" w:sz="0" w:space="0" w:color="auto"/>
      </w:divBdr>
    </w:div>
    <w:div w:id="884292689">
      <w:marLeft w:val="640"/>
      <w:marRight w:val="0"/>
      <w:marTop w:val="0"/>
      <w:marBottom w:val="0"/>
      <w:divBdr>
        <w:top w:val="none" w:sz="0" w:space="0" w:color="auto"/>
        <w:left w:val="none" w:sz="0" w:space="0" w:color="auto"/>
        <w:bottom w:val="none" w:sz="0" w:space="0" w:color="auto"/>
        <w:right w:val="none" w:sz="0" w:space="0" w:color="auto"/>
      </w:divBdr>
    </w:div>
    <w:div w:id="884298904">
      <w:marLeft w:val="640"/>
      <w:marRight w:val="0"/>
      <w:marTop w:val="0"/>
      <w:marBottom w:val="0"/>
      <w:divBdr>
        <w:top w:val="none" w:sz="0" w:space="0" w:color="auto"/>
        <w:left w:val="none" w:sz="0" w:space="0" w:color="auto"/>
        <w:bottom w:val="none" w:sz="0" w:space="0" w:color="auto"/>
        <w:right w:val="none" w:sz="0" w:space="0" w:color="auto"/>
      </w:divBdr>
    </w:div>
    <w:div w:id="884410209">
      <w:marLeft w:val="640"/>
      <w:marRight w:val="0"/>
      <w:marTop w:val="0"/>
      <w:marBottom w:val="0"/>
      <w:divBdr>
        <w:top w:val="none" w:sz="0" w:space="0" w:color="auto"/>
        <w:left w:val="none" w:sz="0" w:space="0" w:color="auto"/>
        <w:bottom w:val="none" w:sz="0" w:space="0" w:color="auto"/>
        <w:right w:val="none" w:sz="0" w:space="0" w:color="auto"/>
      </w:divBdr>
    </w:div>
    <w:div w:id="884485142">
      <w:marLeft w:val="640"/>
      <w:marRight w:val="0"/>
      <w:marTop w:val="0"/>
      <w:marBottom w:val="0"/>
      <w:divBdr>
        <w:top w:val="none" w:sz="0" w:space="0" w:color="auto"/>
        <w:left w:val="none" w:sz="0" w:space="0" w:color="auto"/>
        <w:bottom w:val="none" w:sz="0" w:space="0" w:color="auto"/>
        <w:right w:val="none" w:sz="0" w:space="0" w:color="auto"/>
      </w:divBdr>
    </w:div>
    <w:div w:id="884560539">
      <w:marLeft w:val="640"/>
      <w:marRight w:val="0"/>
      <w:marTop w:val="0"/>
      <w:marBottom w:val="0"/>
      <w:divBdr>
        <w:top w:val="none" w:sz="0" w:space="0" w:color="auto"/>
        <w:left w:val="none" w:sz="0" w:space="0" w:color="auto"/>
        <w:bottom w:val="none" w:sz="0" w:space="0" w:color="auto"/>
        <w:right w:val="none" w:sz="0" w:space="0" w:color="auto"/>
      </w:divBdr>
    </w:div>
    <w:div w:id="884751872">
      <w:marLeft w:val="640"/>
      <w:marRight w:val="0"/>
      <w:marTop w:val="0"/>
      <w:marBottom w:val="0"/>
      <w:divBdr>
        <w:top w:val="none" w:sz="0" w:space="0" w:color="auto"/>
        <w:left w:val="none" w:sz="0" w:space="0" w:color="auto"/>
        <w:bottom w:val="none" w:sz="0" w:space="0" w:color="auto"/>
        <w:right w:val="none" w:sz="0" w:space="0" w:color="auto"/>
      </w:divBdr>
    </w:div>
    <w:div w:id="884757890">
      <w:marLeft w:val="640"/>
      <w:marRight w:val="0"/>
      <w:marTop w:val="0"/>
      <w:marBottom w:val="0"/>
      <w:divBdr>
        <w:top w:val="none" w:sz="0" w:space="0" w:color="auto"/>
        <w:left w:val="none" w:sz="0" w:space="0" w:color="auto"/>
        <w:bottom w:val="none" w:sz="0" w:space="0" w:color="auto"/>
        <w:right w:val="none" w:sz="0" w:space="0" w:color="auto"/>
      </w:divBdr>
    </w:div>
    <w:div w:id="884872282">
      <w:marLeft w:val="640"/>
      <w:marRight w:val="0"/>
      <w:marTop w:val="0"/>
      <w:marBottom w:val="0"/>
      <w:divBdr>
        <w:top w:val="none" w:sz="0" w:space="0" w:color="auto"/>
        <w:left w:val="none" w:sz="0" w:space="0" w:color="auto"/>
        <w:bottom w:val="none" w:sz="0" w:space="0" w:color="auto"/>
        <w:right w:val="none" w:sz="0" w:space="0" w:color="auto"/>
      </w:divBdr>
    </w:div>
    <w:div w:id="885020021">
      <w:marLeft w:val="640"/>
      <w:marRight w:val="0"/>
      <w:marTop w:val="0"/>
      <w:marBottom w:val="0"/>
      <w:divBdr>
        <w:top w:val="none" w:sz="0" w:space="0" w:color="auto"/>
        <w:left w:val="none" w:sz="0" w:space="0" w:color="auto"/>
        <w:bottom w:val="none" w:sz="0" w:space="0" w:color="auto"/>
        <w:right w:val="none" w:sz="0" w:space="0" w:color="auto"/>
      </w:divBdr>
    </w:div>
    <w:div w:id="885218360">
      <w:marLeft w:val="640"/>
      <w:marRight w:val="0"/>
      <w:marTop w:val="0"/>
      <w:marBottom w:val="0"/>
      <w:divBdr>
        <w:top w:val="none" w:sz="0" w:space="0" w:color="auto"/>
        <w:left w:val="none" w:sz="0" w:space="0" w:color="auto"/>
        <w:bottom w:val="none" w:sz="0" w:space="0" w:color="auto"/>
        <w:right w:val="none" w:sz="0" w:space="0" w:color="auto"/>
      </w:divBdr>
    </w:div>
    <w:div w:id="885261073">
      <w:marLeft w:val="640"/>
      <w:marRight w:val="0"/>
      <w:marTop w:val="0"/>
      <w:marBottom w:val="0"/>
      <w:divBdr>
        <w:top w:val="none" w:sz="0" w:space="0" w:color="auto"/>
        <w:left w:val="none" w:sz="0" w:space="0" w:color="auto"/>
        <w:bottom w:val="none" w:sz="0" w:space="0" w:color="auto"/>
        <w:right w:val="none" w:sz="0" w:space="0" w:color="auto"/>
      </w:divBdr>
    </w:div>
    <w:div w:id="885336700">
      <w:marLeft w:val="640"/>
      <w:marRight w:val="0"/>
      <w:marTop w:val="0"/>
      <w:marBottom w:val="0"/>
      <w:divBdr>
        <w:top w:val="none" w:sz="0" w:space="0" w:color="auto"/>
        <w:left w:val="none" w:sz="0" w:space="0" w:color="auto"/>
        <w:bottom w:val="none" w:sz="0" w:space="0" w:color="auto"/>
        <w:right w:val="none" w:sz="0" w:space="0" w:color="auto"/>
      </w:divBdr>
    </w:div>
    <w:div w:id="885527884">
      <w:marLeft w:val="640"/>
      <w:marRight w:val="0"/>
      <w:marTop w:val="0"/>
      <w:marBottom w:val="0"/>
      <w:divBdr>
        <w:top w:val="none" w:sz="0" w:space="0" w:color="auto"/>
        <w:left w:val="none" w:sz="0" w:space="0" w:color="auto"/>
        <w:bottom w:val="none" w:sz="0" w:space="0" w:color="auto"/>
        <w:right w:val="none" w:sz="0" w:space="0" w:color="auto"/>
      </w:divBdr>
    </w:div>
    <w:div w:id="885677884">
      <w:marLeft w:val="640"/>
      <w:marRight w:val="0"/>
      <w:marTop w:val="0"/>
      <w:marBottom w:val="0"/>
      <w:divBdr>
        <w:top w:val="none" w:sz="0" w:space="0" w:color="auto"/>
        <w:left w:val="none" w:sz="0" w:space="0" w:color="auto"/>
        <w:bottom w:val="none" w:sz="0" w:space="0" w:color="auto"/>
        <w:right w:val="none" w:sz="0" w:space="0" w:color="auto"/>
      </w:divBdr>
    </w:div>
    <w:div w:id="885682203">
      <w:marLeft w:val="640"/>
      <w:marRight w:val="0"/>
      <w:marTop w:val="0"/>
      <w:marBottom w:val="0"/>
      <w:divBdr>
        <w:top w:val="none" w:sz="0" w:space="0" w:color="auto"/>
        <w:left w:val="none" w:sz="0" w:space="0" w:color="auto"/>
        <w:bottom w:val="none" w:sz="0" w:space="0" w:color="auto"/>
        <w:right w:val="none" w:sz="0" w:space="0" w:color="auto"/>
      </w:divBdr>
    </w:div>
    <w:div w:id="885877687">
      <w:marLeft w:val="640"/>
      <w:marRight w:val="0"/>
      <w:marTop w:val="0"/>
      <w:marBottom w:val="0"/>
      <w:divBdr>
        <w:top w:val="none" w:sz="0" w:space="0" w:color="auto"/>
        <w:left w:val="none" w:sz="0" w:space="0" w:color="auto"/>
        <w:bottom w:val="none" w:sz="0" w:space="0" w:color="auto"/>
        <w:right w:val="none" w:sz="0" w:space="0" w:color="auto"/>
      </w:divBdr>
    </w:div>
    <w:div w:id="885947041">
      <w:marLeft w:val="640"/>
      <w:marRight w:val="0"/>
      <w:marTop w:val="0"/>
      <w:marBottom w:val="0"/>
      <w:divBdr>
        <w:top w:val="none" w:sz="0" w:space="0" w:color="auto"/>
        <w:left w:val="none" w:sz="0" w:space="0" w:color="auto"/>
        <w:bottom w:val="none" w:sz="0" w:space="0" w:color="auto"/>
        <w:right w:val="none" w:sz="0" w:space="0" w:color="auto"/>
      </w:divBdr>
    </w:div>
    <w:div w:id="886070839">
      <w:marLeft w:val="640"/>
      <w:marRight w:val="0"/>
      <w:marTop w:val="0"/>
      <w:marBottom w:val="0"/>
      <w:divBdr>
        <w:top w:val="none" w:sz="0" w:space="0" w:color="auto"/>
        <w:left w:val="none" w:sz="0" w:space="0" w:color="auto"/>
        <w:bottom w:val="none" w:sz="0" w:space="0" w:color="auto"/>
        <w:right w:val="none" w:sz="0" w:space="0" w:color="auto"/>
      </w:divBdr>
    </w:div>
    <w:div w:id="886186913">
      <w:marLeft w:val="640"/>
      <w:marRight w:val="0"/>
      <w:marTop w:val="0"/>
      <w:marBottom w:val="0"/>
      <w:divBdr>
        <w:top w:val="none" w:sz="0" w:space="0" w:color="auto"/>
        <w:left w:val="none" w:sz="0" w:space="0" w:color="auto"/>
        <w:bottom w:val="none" w:sz="0" w:space="0" w:color="auto"/>
        <w:right w:val="none" w:sz="0" w:space="0" w:color="auto"/>
      </w:divBdr>
    </w:div>
    <w:div w:id="886187268">
      <w:marLeft w:val="640"/>
      <w:marRight w:val="0"/>
      <w:marTop w:val="0"/>
      <w:marBottom w:val="0"/>
      <w:divBdr>
        <w:top w:val="none" w:sz="0" w:space="0" w:color="auto"/>
        <w:left w:val="none" w:sz="0" w:space="0" w:color="auto"/>
        <w:bottom w:val="none" w:sz="0" w:space="0" w:color="auto"/>
        <w:right w:val="none" w:sz="0" w:space="0" w:color="auto"/>
      </w:divBdr>
    </w:div>
    <w:div w:id="886643155">
      <w:marLeft w:val="640"/>
      <w:marRight w:val="0"/>
      <w:marTop w:val="0"/>
      <w:marBottom w:val="0"/>
      <w:divBdr>
        <w:top w:val="none" w:sz="0" w:space="0" w:color="auto"/>
        <w:left w:val="none" w:sz="0" w:space="0" w:color="auto"/>
        <w:bottom w:val="none" w:sz="0" w:space="0" w:color="auto"/>
        <w:right w:val="none" w:sz="0" w:space="0" w:color="auto"/>
      </w:divBdr>
    </w:div>
    <w:div w:id="886718766">
      <w:marLeft w:val="640"/>
      <w:marRight w:val="0"/>
      <w:marTop w:val="0"/>
      <w:marBottom w:val="0"/>
      <w:divBdr>
        <w:top w:val="none" w:sz="0" w:space="0" w:color="auto"/>
        <w:left w:val="none" w:sz="0" w:space="0" w:color="auto"/>
        <w:bottom w:val="none" w:sz="0" w:space="0" w:color="auto"/>
        <w:right w:val="none" w:sz="0" w:space="0" w:color="auto"/>
      </w:divBdr>
    </w:div>
    <w:div w:id="886722399">
      <w:marLeft w:val="640"/>
      <w:marRight w:val="0"/>
      <w:marTop w:val="0"/>
      <w:marBottom w:val="0"/>
      <w:divBdr>
        <w:top w:val="none" w:sz="0" w:space="0" w:color="auto"/>
        <w:left w:val="none" w:sz="0" w:space="0" w:color="auto"/>
        <w:bottom w:val="none" w:sz="0" w:space="0" w:color="auto"/>
        <w:right w:val="none" w:sz="0" w:space="0" w:color="auto"/>
      </w:divBdr>
    </w:div>
    <w:div w:id="886726558">
      <w:marLeft w:val="640"/>
      <w:marRight w:val="0"/>
      <w:marTop w:val="0"/>
      <w:marBottom w:val="0"/>
      <w:divBdr>
        <w:top w:val="none" w:sz="0" w:space="0" w:color="auto"/>
        <w:left w:val="none" w:sz="0" w:space="0" w:color="auto"/>
        <w:bottom w:val="none" w:sz="0" w:space="0" w:color="auto"/>
        <w:right w:val="none" w:sz="0" w:space="0" w:color="auto"/>
      </w:divBdr>
    </w:div>
    <w:div w:id="886910565">
      <w:marLeft w:val="640"/>
      <w:marRight w:val="0"/>
      <w:marTop w:val="0"/>
      <w:marBottom w:val="0"/>
      <w:divBdr>
        <w:top w:val="none" w:sz="0" w:space="0" w:color="auto"/>
        <w:left w:val="none" w:sz="0" w:space="0" w:color="auto"/>
        <w:bottom w:val="none" w:sz="0" w:space="0" w:color="auto"/>
        <w:right w:val="none" w:sz="0" w:space="0" w:color="auto"/>
      </w:divBdr>
    </w:div>
    <w:div w:id="886989151">
      <w:marLeft w:val="640"/>
      <w:marRight w:val="0"/>
      <w:marTop w:val="0"/>
      <w:marBottom w:val="0"/>
      <w:divBdr>
        <w:top w:val="none" w:sz="0" w:space="0" w:color="auto"/>
        <w:left w:val="none" w:sz="0" w:space="0" w:color="auto"/>
        <w:bottom w:val="none" w:sz="0" w:space="0" w:color="auto"/>
        <w:right w:val="none" w:sz="0" w:space="0" w:color="auto"/>
      </w:divBdr>
    </w:div>
    <w:div w:id="886989923">
      <w:marLeft w:val="640"/>
      <w:marRight w:val="0"/>
      <w:marTop w:val="0"/>
      <w:marBottom w:val="0"/>
      <w:divBdr>
        <w:top w:val="none" w:sz="0" w:space="0" w:color="auto"/>
        <w:left w:val="none" w:sz="0" w:space="0" w:color="auto"/>
        <w:bottom w:val="none" w:sz="0" w:space="0" w:color="auto"/>
        <w:right w:val="none" w:sz="0" w:space="0" w:color="auto"/>
      </w:divBdr>
    </w:div>
    <w:div w:id="887035597">
      <w:marLeft w:val="640"/>
      <w:marRight w:val="0"/>
      <w:marTop w:val="0"/>
      <w:marBottom w:val="0"/>
      <w:divBdr>
        <w:top w:val="none" w:sz="0" w:space="0" w:color="auto"/>
        <w:left w:val="none" w:sz="0" w:space="0" w:color="auto"/>
        <w:bottom w:val="none" w:sz="0" w:space="0" w:color="auto"/>
        <w:right w:val="none" w:sz="0" w:space="0" w:color="auto"/>
      </w:divBdr>
    </w:div>
    <w:div w:id="887104223">
      <w:marLeft w:val="640"/>
      <w:marRight w:val="0"/>
      <w:marTop w:val="0"/>
      <w:marBottom w:val="0"/>
      <w:divBdr>
        <w:top w:val="none" w:sz="0" w:space="0" w:color="auto"/>
        <w:left w:val="none" w:sz="0" w:space="0" w:color="auto"/>
        <w:bottom w:val="none" w:sz="0" w:space="0" w:color="auto"/>
        <w:right w:val="none" w:sz="0" w:space="0" w:color="auto"/>
      </w:divBdr>
    </w:div>
    <w:div w:id="887258784">
      <w:marLeft w:val="640"/>
      <w:marRight w:val="0"/>
      <w:marTop w:val="0"/>
      <w:marBottom w:val="0"/>
      <w:divBdr>
        <w:top w:val="none" w:sz="0" w:space="0" w:color="auto"/>
        <w:left w:val="none" w:sz="0" w:space="0" w:color="auto"/>
        <w:bottom w:val="none" w:sz="0" w:space="0" w:color="auto"/>
        <w:right w:val="none" w:sz="0" w:space="0" w:color="auto"/>
      </w:divBdr>
    </w:div>
    <w:div w:id="887372946">
      <w:marLeft w:val="640"/>
      <w:marRight w:val="0"/>
      <w:marTop w:val="0"/>
      <w:marBottom w:val="0"/>
      <w:divBdr>
        <w:top w:val="none" w:sz="0" w:space="0" w:color="auto"/>
        <w:left w:val="none" w:sz="0" w:space="0" w:color="auto"/>
        <w:bottom w:val="none" w:sz="0" w:space="0" w:color="auto"/>
        <w:right w:val="none" w:sz="0" w:space="0" w:color="auto"/>
      </w:divBdr>
    </w:div>
    <w:div w:id="887378898">
      <w:marLeft w:val="640"/>
      <w:marRight w:val="0"/>
      <w:marTop w:val="0"/>
      <w:marBottom w:val="0"/>
      <w:divBdr>
        <w:top w:val="none" w:sz="0" w:space="0" w:color="auto"/>
        <w:left w:val="none" w:sz="0" w:space="0" w:color="auto"/>
        <w:bottom w:val="none" w:sz="0" w:space="0" w:color="auto"/>
        <w:right w:val="none" w:sz="0" w:space="0" w:color="auto"/>
      </w:divBdr>
    </w:div>
    <w:div w:id="887451272">
      <w:marLeft w:val="640"/>
      <w:marRight w:val="0"/>
      <w:marTop w:val="0"/>
      <w:marBottom w:val="0"/>
      <w:divBdr>
        <w:top w:val="none" w:sz="0" w:space="0" w:color="auto"/>
        <w:left w:val="none" w:sz="0" w:space="0" w:color="auto"/>
        <w:bottom w:val="none" w:sz="0" w:space="0" w:color="auto"/>
        <w:right w:val="none" w:sz="0" w:space="0" w:color="auto"/>
      </w:divBdr>
    </w:div>
    <w:div w:id="887497842">
      <w:marLeft w:val="640"/>
      <w:marRight w:val="0"/>
      <w:marTop w:val="0"/>
      <w:marBottom w:val="0"/>
      <w:divBdr>
        <w:top w:val="none" w:sz="0" w:space="0" w:color="auto"/>
        <w:left w:val="none" w:sz="0" w:space="0" w:color="auto"/>
        <w:bottom w:val="none" w:sz="0" w:space="0" w:color="auto"/>
        <w:right w:val="none" w:sz="0" w:space="0" w:color="auto"/>
      </w:divBdr>
    </w:div>
    <w:div w:id="887498388">
      <w:marLeft w:val="640"/>
      <w:marRight w:val="0"/>
      <w:marTop w:val="0"/>
      <w:marBottom w:val="0"/>
      <w:divBdr>
        <w:top w:val="none" w:sz="0" w:space="0" w:color="auto"/>
        <w:left w:val="none" w:sz="0" w:space="0" w:color="auto"/>
        <w:bottom w:val="none" w:sz="0" w:space="0" w:color="auto"/>
        <w:right w:val="none" w:sz="0" w:space="0" w:color="auto"/>
      </w:divBdr>
    </w:div>
    <w:div w:id="887642469">
      <w:marLeft w:val="640"/>
      <w:marRight w:val="0"/>
      <w:marTop w:val="0"/>
      <w:marBottom w:val="0"/>
      <w:divBdr>
        <w:top w:val="none" w:sz="0" w:space="0" w:color="auto"/>
        <w:left w:val="none" w:sz="0" w:space="0" w:color="auto"/>
        <w:bottom w:val="none" w:sz="0" w:space="0" w:color="auto"/>
        <w:right w:val="none" w:sz="0" w:space="0" w:color="auto"/>
      </w:divBdr>
    </w:div>
    <w:div w:id="887649959">
      <w:marLeft w:val="640"/>
      <w:marRight w:val="0"/>
      <w:marTop w:val="0"/>
      <w:marBottom w:val="0"/>
      <w:divBdr>
        <w:top w:val="none" w:sz="0" w:space="0" w:color="auto"/>
        <w:left w:val="none" w:sz="0" w:space="0" w:color="auto"/>
        <w:bottom w:val="none" w:sz="0" w:space="0" w:color="auto"/>
        <w:right w:val="none" w:sz="0" w:space="0" w:color="auto"/>
      </w:divBdr>
    </w:div>
    <w:div w:id="887836164">
      <w:marLeft w:val="640"/>
      <w:marRight w:val="0"/>
      <w:marTop w:val="0"/>
      <w:marBottom w:val="0"/>
      <w:divBdr>
        <w:top w:val="none" w:sz="0" w:space="0" w:color="auto"/>
        <w:left w:val="none" w:sz="0" w:space="0" w:color="auto"/>
        <w:bottom w:val="none" w:sz="0" w:space="0" w:color="auto"/>
        <w:right w:val="none" w:sz="0" w:space="0" w:color="auto"/>
      </w:divBdr>
    </w:div>
    <w:div w:id="887958735">
      <w:marLeft w:val="640"/>
      <w:marRight w:val="0"/>
      <w:marTop w:val="0"/>
      <w:marBottom w:val="0"/>
      <w:divBdr>
        <w:top w:val="none" w:sz="0" w:space="0" w:color="auto"/>
        <w:left w:val="none" w:sz="0" w:space="0" w:color="auto"/>
        <w:bottom w:val="none" w:sz="0" w:space="0" w:color="auto"/>
        <w:right w:val="none" w:sz="0" w:space="0" w:color="auto"/>
      </w:divBdr>
    </w:div>
    <w:div w:id="888028229">
      <w:marLeft w:val="640"/>
      <w:marRight w:val="0"/>
      <w:marTop w:val="0"/>
      <w:marBottom w:val="0"/>
      <w:divBdr>
        <w:top w:val="none" w:sz="0" w:space="0" w:color="auto"/>
        <w:left w:val="none" w:sz="0" w:space="0" w:color="auto"/>
        <w:bottom w:val="none" w:sz="0" w:space="0" w:color="auto"/>
        <w:right w:val="none" w:sz="0" w:space="0" w:color="auto"/>
      </w:divBdr>
    </w:div>
    <w:div w:id="888029164">
      <w:marLeft w:val="640"/>
      <w:marRight w:val="0"/>
      <w:marTop w:val="0"/>
      <w:marBottom w:val="0"/>
      <w:divBdr>
        <w:top w:val="none" w:sz="0" w:space="0" w:color="auto"/>
        <w:left w:val="none" w:sz="0" w:space="0" w:color="auto"/>
        <w:bottom w:val="none" w:sz="0" w:space="0" w:color="auto"/>
        <w:right w:val="none" w:sz="0" w:space="0" w:color="auto"/>
      </w:divBdr>
    </w:div>
    <w:div w:id="888106462">
      <w:marLeft w:val="640"/>
      <w:marRight w:val="0"/>
      <w:marTop w:val="0"/>
      <w:marBottom w:val="0"/>
      <w:divBdr>
        <w:top w:val="none" w:sz="0" w:space="0" w:color="auto"/>
        <w:left w:val="none" w:sz="0" w:space="0" w:color="auto"/>
        <w:bottom w:val="none" w:sz="0" w:space="0" w:color="auto"/>
        <w:right w:val="none" w:sz="0" w:space="0" w:color="auto"/>
      </w:divBdr>
    </w:div>
    <w:div w:id="888106619">
      <w:marLeft w:val="640"/>
      <w:marRight w:val="0"/>
      <w:marTop w:val="0"/>
      <w:marBottom w:val="0"/>
      <w:divBdr>
        <w:top w:val="none" w:sz="0" w:space="0" w:color="auto"/>
        <w:left w:val="none" w:sz="0" w:space="0" w:color="auto"/>
        <w:bottom w:val="none" w:sz="0" w:space="0" w:color="auto"/>
        <w:right w:val="none" w:sz="0" w:space="0" w:color="auto"/>
      </w:divBdr>
    </w:div>
    <w:div w:id="888223340">
      <w:marLeft w:val="640"/>
      <w:marRight w:val="0"/>
      <w:marTop w:val="0"/>
      <w:marBottom w:val="0"/>
      <w:divBdr>
        <w:top w:val="none" w:sz="0" w:space="0" w:color="auto"/>
        <w:left w:val="none" w:sz="0" w:space="0" w:color="auto"/>
        <w:bottom w:val="none" w:sz="0" w:space="0" w:color="auto"/>
        <w:right w:val="none" w:sz="0" w:space="0" w:color="auto"/>
      </w:divBdr>
    </w:div>
    <w:div w:id="888225085">
      <w:marLeft w:val="640"/>
      <w:marRight w:val="0"/>
      <w:marTop w:val="0"/>
      <w:marBottom w:val="0"/>
      <w:divBdr>
        <w:top w:val="none" w:sz="0" w:space="0" w:color="auto"/>
        <w:left w:val="none" w:sz="0" w:space="0" w:color="auto"/>
        <w:bottom w:val="none" w:sz="0" w:space="0" w:color="auto"/>
        <w:right w:val="none" w:sz="0" w:space="0" w:color="auto"/>
      </w:divBdr>
    </w:div>
    <w:div w:id="888296400">
      <w:marLeft w:val="640"/>
      <w:marRight w:val="0"/>
      <w:marTop w:val="0"/>
      <w:marBottom w:val="0"/>
      <w:divBdr>
        <w:top w:val="none" w:sz="0" w:space="0" w:color="auto"/>
        <w:left w:val="none" w:sz="0" w:space="0" w:color="auto"/>
        <w:bottom w:val="none" w:sz="0" w:space="0" w:color="auto"/>
        <w:right w:val="none" w:sz="0" w:space="0" w:color="auto"/>
      </w:divBdr>
    </w:div>
    <w:div w:id="888304188">
      <w:marLeft w:val="640"/>
      <w:marRight w:val="0"/>
      <w:marTop w:val="0"/>
      <w:marBottom w:val="0"/>
      <w:divBdr>
        <w:top w:val="none" w:sz="0" w:space="0" w:color="auto"/>
        <w:left w:val="none" w:sz="0" w:space="0" w:color="auto"/>
        <w:bottom w:val="none" w:sz="0" w:space="0" w:color="auto"/>
        <w:right w:val="none" w:sz="0" w:space="0" w:color="auto"/>
      </w:divBdr>
    </w:div>
    <w:div w:id="888414822">
      <w:marLeft w:val="640"/>
      <w:marRight w:val="0"/>
      <w:marTop w:val="0"/>
      <w:marBottom w:val="0"/>
      <w:divBdr>
        <w:top w:val="none" w:sz="0" w:space="0" w:color="auto"/>
        <w:left w:val="none" w:sz="0" w:space="0" w:color="auto"/>
        <w:bottom w:val="none" w:sz="0" w:space="0" w:color="auto"/>
        <w:right w:val="none" w:sz="0" w:space="0" w:color="auto"/>
      </w:divBdr>
    </w:div>
    <w:div w:id="888415417">
      <w:marLeft w:val="640"/>
      <w:marRight w:val="0"/>
      <w:marTop w:val="0"/>
      <w:marBottom w:val="0"/>
      <w:divBdr>
        <w:top w:val="none" w:sz="0" w:space="0" w:color="auto"/>
        <w:left w:val="none" w:sz="0" w:space="0" w:color="auto"/>
        <w:bottom w:val="none" w:sz="0" w:space="0" w:color="auto"/>
        <w:right w:val="none" w:sz="0" w:space="0" w:color="auto"/>
      </w:divBdr>
    </w:div>
    <w:div w:id="888609054">
      <w:marLeft w:val="640"/>
      <w:marRight w:val="0"/>
      <w:marTop w:val="0"/>
      <w:marBottom w:val="0"/>
      <w:divBdr>
        <w:top w:val="none" w:sz="0" w:space="0" w:color="auto"/>
        <w:left w:val="none" w:sz="0" w:space="0" w:color="auto"/>
        <w:bottom w:val="none" w:sz="0" w:space="0" w:color="auto"/>
        <w:right w:val="none" w:sz="0" w:space="0" w:color="auto"/>
      </w:divBdr>
    </w:div>
    <w:div w:id="888616122">
      <w:marLeft w:val="640"/>
      <w:marRight w:val="0"/>
      <w:marTop w:val="0"/>
      <w:marBottom w:val="0"/>
      <w:divBdr>
        <w:top w:val="none" w:sz="0" w:space="0" w:color="auto"/>
        <w:left w:val="none" w:sz="0" w:space="0" w:color="auto"/>
        <w:bottom w:val="none" w:sz="0" w:space="0" w:color="auto"/>
        <w:right w:val="none" w:sz="0" w:space="0" w:color="auto"/>
      </w:divBdr>
    </w:div>
    <w:div w:id="888690040">
      <w:marLeft w:val="640"/>
      <w:marRight w:val="0"/>
      <w:marTop w:val="0"/>
      <w:marBottom w:val="0"/>
      <w:divBdr>
        <w:top w:val="none" w:sz="0" w:space="0" w:color="auto"/>
        <w:left w:val="none" w:sz="0" w:space="0" w:color="auto"/>
        <w:bottom w:val="none" w:sz="0" w:space="0" w:color="auto"/>
        <w:right w:val="none" w:sz="0" w:space="0" w:color="auto"/>
      </w:divBdr>
    </w:div>
    <w:div w:id="888692420">
      <w:marLeft w:val="640"/>
      <w:marRight w:val="0"/>
      <w:marTop w:val="0"/>
      <w:marBottom w:val="0"/>
      <w:divBdr>
        <w:top w:val="none" w:sz="0" w:space="0" w:color="auto"/>
        <w:left w:val="none" w:sz="0" w:space="0" w:color="auto"/>
        <w:bottom w:val="none" w:sz="0" w:space="0" w:color="auto"/>
        <w:right w:val="none" w:sz="0" w:space="0" w:color="auto"/>
      </w:divBdr>
    </w:div>
    <w:div w:id="888878919">
      <w:marLeft w:val="640"/>
      <w:marRight w:val="0"/>
      <w:marTop w:val="0"/>
      <w:marBottom w:val="0"/>
      <w:divBdr>
        <w:top w:val="none" w:sz="0" w:space="0" w:color="auto"/>
        <w:left w:val="none" w:sz="0" w:space="0" w:color="auto"/>
        <w:bottom w:val="none" w:sz="0" w:space="0" w:color="auto"/>
        <w:right w:val="none" w:sz="0" w:space="0" w:color="auto"/>
      </w:divBdr>
    </w:div>
    <w:div w:id="888958949">
      <w:marLeft w:val="640"/>
      <w:marRight w:val="0"/>
      <w:marTop w:val="0"/>
      <w:marBottom w:val="0"/>
      <w:divBdr>
        <w:top w:val="none" w:sz="0" w:space="0" w:color="auto"/>
        <w:left w:val="none" w:sz="0" w:space="0" w:color="auto"/>
        <w:bottom w:val="none" w:sz="0" w:space="0" w:color="auto"/>
        <w:right w:val="none" w:sz="0" w:space="0" w:color="auto"/>
      </w:divBdr>
    </w:div>
    <w:div w:id="888959287">
      <w:marLeft w:val="640"/>
      <w:marRight w:val="0"/>
      <w:marTop w:val="0"/>
      <w:marBottom w:val="0"/>
      <w:divBdr>
        <w:top w:val="none" w:sz="0" w:space="0" w:color="auto"/>
        <w:left w:val="none" w:sz="0" w:space="0" w:color="auto"/>
        <w:bottom w:val="none" w:sz="0" w:space="0" w:color="auto"/>
        <w:right w:val="none" w:sz="0" w:space="0" w:color="auto"/>
      </w:divBdr>
    </w:div>
    <w:div w:id="889003371">
      <w:marLeft w:val="640"/>
      <w:marRight w:val="0"/>
      <w:marTop w:val="0"/>
      <w:marBottom w:val="0"/>
      <w:divBdr>
        <w:top w:val="none" w:sz="0" w:space="0" w:color="auto"/>
        <w:left w:val="none" w:sz="0" w:space="0" w:color="auto"/>
        <w:bottom w:val="none" w:sz="0" w:space="0" w:color="auto"/>
        <w:right w:val="none" w:sz="0" w:space="0" w:color="auto"/>
      </w:divBdr>
    </w:div>
    <w:div w:id="889265612">
      <w:marLeft w:val="640"/>
      <w:marRight w:val="0"/>
      <w:marTop w:val="0"/>
      <w:marBottom w:val="0"/>
      <w:divBdr>
        <w:top w:val="none" w:sz="0" w:space="0" w:color="auto"/>
        <w:left w:val="none" w:sz="0" w:space="0" w:color="auto"/>
        <w:bottom w:val="none" w:sz="0" w:space="0" w:color="auto"/>
        <w:right w:val="none" w:sz="0" w:space="0" w:color="auto"/>
      </w:divBdr>
    </w:div>
    <w:div w:id="889267467">
      <w:marLeft w:val="640"/>
      <w:marRight w:val="0"/>
      <w:marTop w:val="0"/>
      <w:marBottom w:val="0"/>
      <w:divBdr>
        <w:top w:val="none" w:sz="0" w:space="0" w:color="auto"/>
        <w:left w:val="none" w:sz="0" w:space="0" w:color="auto"/>
        <w:bottom w:val="none" w:sz="0" w:space="0" w:color="auto"/>
        <w:right w:val="none" w:sz="0" w:space="0" w:color="auto"/>
      </w:divBdr>
    </w:div>
    <w:div w:id="889269972">
      <w:marLeft w:val="640"/>
      <w:marRight w:val="0"/>
      <w:marTop w:val="0"/>
      <w:marBottom w:val="0"/>
      <w:divBdr>
        <w:top w:val="none" w:sz="0" w:space="0" w:color="auto"/>
        <w:left w:val="none" w:sz="0" w:space="0" w:color="auto"/>
        <w:bottom w:val="none" w:sz="0" w:space="0" w:color="auto"/>
        <w:right w:val="none" w:sz="0" w:space="0" w:color="auto"/>
      </w:divBdr>
    </w:div>
    <w:div w:id="889416757">
      <w:marLeft w:val="640"/>
      <w:marRight w:val="0"/>
      <w:marTop w:val="0"/>
      <w:marBottom w:val="0"/>
      <w:divBdr>
        <w:top w:val="none" w:sz="0" w:space="0" w:color="auto"/>
        <w:left w:val="none" w:sz="0" w:space="0" w:color="auto"/>
        <w:bottom w:val="none" w:sz="0" w:space="0" w:color="auto"/>
        <w:right w:val="none" w:sz="0" w:space="0" w:color="auto"/>
      </w:divBdr>
    </w:div>
    <w:div w:id="889539524">
      <w:marLeft w:val="640"/>
      <w:marRight w:val="0"/>
      <w:marTop w:val="0"/>
      <w:marBottom w:val="0"/>
      <w:divBdr>
        <w:top w:val="none" w:sz="0" w:space="0" w:color="auto"/>
        <w:left w:val="none" w:sz="0" w:space="0" w:color="auto"/>
        <w:bottom w:val="none" w:sz="0" w:space="0" w:color="auto"/>
        <w:right w:val="none" w:sz="0" w:space="0" w:color="auto"/>
      </w:divBdr>
    </w:div>
    <w:div w:id="889683421">
      <w:marLeft w:val="640"/>
      <w:marRight w:val="0"/>
      <w:marTop w:val="0"/>
      <w:marBottom w:val="0"/>
      <w:divBdr>
        <w:top w:val="none" w:sz="0" w:space="0" w:color="auto"/>
        <w:left w:val="none" w:sz="0" w:space="0" w:color="auto"/>
        <w:bottom w:val="none" w:sz="0" w:space="0" w:color="auto"/>
        <w:right w:val="none" w:sz="0" w:space="0" w:color="auto"/>
      </w:divBdr>
    </w:div>
    <w:div w:id="889803444">
      <w:marLeft w:val="640"/>
      <w:marRight w:val="0"/>
      <w:marTop w:val="0"/>
      <w:marBottom w:val="0"/>
      <w:divBdr>
        <w:top w:val="none" w:sz="0" w:space="0" w:color="auto"/>
        <w:left w:val="none" w:sz="0" w:space="0" w:color="auto"/>
        <w:bottom w:val="none" w:sz="0" w:space="0" w:color="auto"/>
        <w:right w:val="none" w:sz="0" w:space="0" w:color="auto"/>
      </w:divBdr>
    </w:div>
    <w:div w:id="890074236">
      <w:marLeft w:val="640"/>
      <w:marRight w:val="0"/>
      <w:marTop w:val="0"/>
      <w:marBottom w:val="0"/>
      <w:divBdr>
        <w:top w:val="none" w:sz="0" w:space="0" w:color="auto"/>
        <w:left w:val="none" w:sz="0" w:space="0" w:color="auto"/>
        <w:bottom w:val="none" w:sz="0" w:space="0" w:color="auto"/>
        <w:right w:val="none" w:sz="0" w:space="0" w:color="auto"/>
      </w:divBdr>
    </w:div>
    <w:div w:id="890195181">
      <w:marLeft w:val="640"/>
      <w:marRight w:val="0"/>
      <w:marTop w:val="0"/>
      <w:marBottom w:val="0"/>
      <w:divBdr>
        <w:top w:val="none" w:sz="0" w:space="0" w:color="auto"/>
        <w:left w:val="none" w:sz="0" w:space="0" w:color="auto"/>
        <w:bottom w:val="none" w:sz="0" w:space="0" w:color="auto"/>
        <w:right w:val="none" w:sz="0" w:space="0" w:color="auto"/>
      </w:divBdr>
    </w:div>
    <w:div w:id="890310103">
      <w:marLeft w:val="640"/>
      <w:marRight w:val="0"/>
      <w:marTop w:val="0"/>
      <w:marBottom w:val="0"/>
      <w:divBdr>
        <w:top w:val="none" w:sz="0" w:space="0" w:color="auto"/>
        <w:left w:val="none" w:sz="0" w:space="0" w:color="auto"/>
        <w:bottom w:val="none" w:sz="0" w:space="0" w:color="auto"/>
        <w:right w:val="none" w:sz="0" w:space="0" w:color="auto"/>
      </w:divBdr>
    </w:div>
    <w:div w:id="890464248">
      <w:marLeft w:val="640"/>
      <w:marRight w:val="0"/>
      <w:marTop w:val="0"/>
      <w:marBottom w:val="0"/>
      <w:divBdr>
        <w:top w:val="none" w:sz="0" w:space="0" w:color="auto"/>
        <w:left w:val="none" w:sz="0" w:space="0" w:color="auto"/>
        <w:bottom w:val="none" w:sz="0" w:space="0" w:color="auto"/>
        <w:right w:val="none" w:sz="0" w:space="0" w:color="auto"/>
      </w:divBdr>
    </w:div>
    <w:div w:id="890534932">
      <w:marLeft w:val="640"/>
      <w:marRight w:val="0"/>
      <w:marTop w:val="0"/>
      <w:marBottom w:val="0"/>
      <w:divBdr>
        <w:top w:val="none" w:sz="0" w:space="0" w:color="auto"/>
        <w:left w:val="none" w:sz="0" w:space="0" w:color="auto"/>
        <w:bottom w:val="none" w:sz="0" w:space="0" w:color="auto"/>
        <w:right w:val="none" w:sz="0" w:space="0" w:color="auto"/>
      </w:divBdr>
    </w:div>
    <w:div w:id="890535847">
      <w:marLeft w:val="640"/>
      <w:marRight w:val="0"/>
      <w:marTop w:val="0"/>
      <w:marBottom w:val="0"/>
      <w:divBdr>
        <w:top w:val="none" w:sz="0" w:space="0" w:color="auto"/>
        <w:left w:val="none" w:sz="0" w:space="0" w:color="auto"/>
        <w:bottom w:val="none" w:sz="0" w:space="0" w:color="auto"/>
        <w:right w:val="none" w:sz="0" w:space="0" w:color="auto"/>
      </w:divBdr>
    </w:div>
    <w:div w:id="890581963">
      <w:marLeft w:val="640"/>
      <w:marRight w:val="0"/>
      <w:marTop w:val="0"/>
      <w:marBottom w:val="0"/>
      <w:divBdr>
        <w:top w:val="none" w:sz="0" w:space="0" w:color="auto"/>
        <w:left w:val="none" w:sz="0" w:space="0" w:color="auto"/>
        <w:bottom w:val="none" w:sz="0" w:space="0" w:color="auto"/>
        <w:right w:val="none" w:sz="0" w:space="0" w:color="auto"/>
      </w:divBdr>
    </w:div>
    <w:div w:id="891035807">
      <w:marLeft w:val="640"/>
      <w:marRight w:val="0"/>
      <w:marTop w:val="0"/>
      <w:marBottom w:val="0"/>
      <w:divBdr>
        <w:top w:val="none" w:sz="0" w:space="0" w:color="auto"/>
        <w:left w:val="none" w:sz="0" w:space="0" w:color="auto"/>
        <w:bottom w:val="none" w:sz="0" w:space="0" w:color="auto"/>
        <w:right w:val="none" w:sz="0" w:space="0" w:color="auto"/>
      </w:divBdr>
    </w:div>
    <w:div w:id="891040939">
      <w:marLeft w:val="640"/>
      <w:marRight w:val="0"/>
      <w:marTop w:val="0"/>
      <w:marBottom w:val="0"/>
      <w:divBdr>
        <w:top w:val="none" w:sz="0" w:space="0" w:color="auto"/>
        <w:left w:val="none" w:sz="0" w:space="0" w:color="auto"/>
        <w:bottom w:val="none" w:sz="0" w:space="0" w:color="auto"/>
        <w:right w:val="none" w:sz="0" w:space="0" w:color="auto"/>
      </w:divBdr>
    </w:div>
    <w:div w:id="891235222">
      <w:marLeft w:val="640"/>
      <w:marRight w:val="0"/>
      <w:marTop w:val="0"/>
      <w:marBottom w:val="0"/>
      <w:divBdr>
        <w:top w:val="none" w:sz="0" w:space="0" w:color="auto"/>
        <w:left w:val="none" w:sz="0" w:space="0" w:color="auto"/>
        <w:bottom w:val="none" w:sz="0" w:space="0" w:color="auto"/>
        <w:right w:val="none" w:sz="0" w:space="0" w:color="auto"/>
      </w:divBdr>
    </w:div>
    <w:div w:id="891308138">
      <w:marLeft w:val="640"/>
      <w:marRight w:val="0"/>
      <w:marTop w:val="0"/>
      <w:marBottom w:val="0"/>
      <w:divBdr>
        <w:top w:val="none" w:sz="0" w:space="0" w:color="auto"/>
        <w:left w:val="none" w:sz="0" w:space="0" w:color="auto"/>
        <w:bottom w:val="none" w:sz="0" w:space="0" w:color="auto"/>
        <w:right w:val="none" w:sz="0" w:space="0" w:color="auto"/>
      </w:divBdr>
    </w:div>
    <w:div w:id="891386018">
      <w:marLeft w:val="640"/>
      <w:marRight w:val="0"/>
      <w:marTop w:val="0"/>
      <w:marBottom w:val="0"/>
      <w:divBdr>
        <w:top w:val="none" w:sz="0" w:space="0" w:color="auto"/>
        <w:left w:val="none" w:sz="0" w:space="0" w:color="auto"/>
        <w:bottom w:val="none" w:sz="0" w:space="0" w:color="auto"/>
        <w:right w:val="none" w:sz="0" w:space="0" w:color="auto"/>
      </w:divBdr>
    </w:div>
    <w:div w:id="891386919">
      <w:marLeft w:val="640"/>
      <w:marRight w:val="0"/>
      <w:marTop w:val="0"/>
      <w:marBottom w:val="0"/>
      <w:divBdr>
        <w:top w:val="none" w:sz="0" w:space="0" w:color="auto"/>
        <w:left w:val="none" w:sz="0" w:space="0" w:color="auto"/>
        <w:bottom w:val="none" w:sz="0" w:space="0" w:color="auto"/>
        <w:right w:val="none" w:sz="0" w:space="0" w:color="auto"/>
      </w:divBdr>
    </w:div>
    <w:div w:id="891580011">
      <w:marLeft w:val="640"/>
      <w:marRight w:val="0"/>
      <w:marTop w:val="0"/>
      <w:marBottom w:val="0"/>
      <w:divBdr>
        <w:top w:val="none" w:sz="0" w:space="0" w:color="auto"/>
        <w:left w:val="none" w:sz="0" w:space="0" w:color="auto"/>
        <w:bottom w:val="none" w:sz="0" w:space="0" w:color="auto"/>
        <w:right w:val="none" w:sz="0" w:space="0" w:color="auto"/>
      </w:divBdr>
    </w:div>
    <w:div w:id="891699955">
      <w:marLeft w:val="640"/>
      <w:marRight w:val="0"/>
      <w:marTop w:val="0"/>
      <w:marBottom w:val="0"/>
      <w:divBdr>
        <w:top w:val="none" w:sz="0" w:space="0" w:color="auto"/>
        <w:left w:val="none" w:sz="0" w:space="0" w:color="auto"/>
        <w:bottom w:val="none" w:sz="0" w:space="0" w:color="auto"/>
        <w:right w:val="none" w:sz="0" w:space="0" w:color="auto"/>
      </w:divBdr>
    </w:div>
    <w:div w:id="891963302">
      <w:marLeft w:val="640"/>
      <w:marRight w:val="0"/>
      <w:marTop w:val="0"/>
      <w:marBottom w:val="0"/>
      <w:divBdr>
        <w:top w:val="none" w:sz="0" w:space="0" w:color="auto"/>
        <w:left w:val="none" w:sz="0" w:space="0" w:color="auto"/>
        <w:bottom w:val="none" w:sz="0" w:space="0" w:color="auto"/>
        <w:right w:val="none" w:sz="0" w:space="0" w:color="auto"/>
      </w:divBdr>
    </w:div>
    <w:div w:id="892152747">
      <w:marLeft w:val="640"/>
      <w:marRight w:val="0"/>
      <w:marTop w:val="0"/>
      <w:marBottom w:val="0"/>
      <w:divBdr>
        <w:top w:val="none" w:sz="0" w:space="0" w:color="auto"/>
        <w:left w:val="none" w:sz="0" w:space="0" w:color="auto"/>
        <w:bottom w:val="none" w:sz="0" w:space="0" w:color="auto"/>
        <w:right w:val="none" w:sz="0" w:space="0" w:color="auto"/>
      </w:divBdr>
    </w:div>
    <w:div w:id="892235038">
      <w:marLeft w:val="640"/>
      <w:marRight w:val="0"/>
      <w:marTop w:val="0"/>
      <w:marBottom w:val="0"/>
      <w:divBdr>
        <w:top w:val="none" w:sz="0" w:space="0" w:color="auto"/>
        <w:left w:val="none" w:sz="0" w:space="0" w:color="auto"/>
        <w:bottom w:val="none" w:sz="0" w:space="0" w:color="auto"/>
        <w:right w:val="none" w:sz="0" w:space="0" w:color="auto"/>
      </w:divBdr>
    </w:div>
    <w:div w:id="892697278">
      <w:marLeft w:val="640"/>
      <w:marRight w:val="0"/>
      <w:marTop w:val="0"/>
      <w:marBottom w:val="0"/>
      <w:divBdr>
        <w:top w:val="none" w:sz="0" w:space="0" w:color="auto"/>
        <w:left w:val="none" w:sz="0" w:space="0" w:color="auto"/>
        <w:bottom w:val="none" w:sz="0" w:space="0" w:color="auto"/>
        <w:right w:val="none" w:sz="0" w:space="0" w:color="auto"/>
      </w:divBdr>
    </w:div>
    <w:div w:id="892735512">
      <w:marLeft w:val="640"/>
      <w:marRight w:val="0"/>
      <w:marTop w:val="0"/>
      <w:marBottom w:val="0"/>
      <w:divBdr>
        <w:top w:val="none" w:sz="0" w:space="0" w:color="auto"/>
        <w:left w:val="none" w:sz="0" w:space="0" w:color="auto"/>
        <w:bottom w:val="none" w:sz="0" w:space="0" w:color="auto"/>
        <w:right w:val="none" w:sz="0" w:space="0" w:color="auto"/>
      </w:divBdr>
    </w:div>
    <w:div w:id="892929720">
      <w:marLeft w:val="640"/>
      <w:marRight w:val="0"/>
      <w:marTop w:val="0"/>
      <w:marBottom w:val="0"/>
      <w:divBdr>
        <w:top w:val="none" w:sz="0" w:space="0" w:color="auto"/>
        <w:left w:val="none" w:sz="0" w:space="0" w:color="auto"/>
        <w:bottom w:val="none" w:sz="0" w:space="0" w:color="auto"/>
        <w:right w:val="none" w:sz="0" w:space="0" w:color="auto"/>
      </w:divBdr>
    </w:div>
    <w:div w:id="893003691">
      <w:marLeft w:val="640"/>
      <w:marRight w:val="0"/>
      <w:marTop w:val="0"/>
      <w:marBottom w:val="0"/>
      <w:divBdr>
        <w:top w:val="none" w:sz="0" w:space="0" w:color="auto"/>
        <w:left w:val="none" w:sz="0" w:space="0" w:color="auto"/>
        <w:bottom w:val="none" w:sz="0" w:space="0" w:color="auto"/>
        <w:right w:val="none" w:sz="0" w:space="0" w:color="auto"/>
      </w:divBdr>
    </w:div>
    <w:div w:id="893153466">
      <w:marLeft w:val="640"/>
      <w:marRight w:val="0"/>
      <w:marTop w:val="0"/>
      <w:marBottom w:val="0"/>
      <w:divBdr>
        <w:top w:val="none" w:sz="0" w:space="0" w:color="auto"/>
        <w:left w:val="none" w:sz="0" w:space="0" w:color="auto"/>
        <w:bottom w:val="none" w:sz="0" w:space="0" w:color="auto"/>
        <w:right w:val="none" w:sz="0" w:space="0" w:color="auto"/>
      </w:divBdr>
    </w:div>
    <w:div w:id="893272293">
      <w:marLeft w:val="640"/>
      <w:marRight w:val="0"/>
      <w:marTop w:val="0"/>
      <w:marBottom w:val="0"/>
      <w:divBdr>
        <w:top w:val="none" w:sz="0" w:space="0" w:color="auto"/>
        <w:left w:val="none" w:sz="0" w:space="0" w:color="auto"/>
        <w:bottom w:val="none" w:sz="0" w:space="0" w:color="auto"/>
        <w:right w:val="none" w:sz="0" w:space="0" w:color="auto"/>
      </w:divBdr>
    </w:div>
    <w:div w:id="893346748">
      <w:marLeft w:val="640"/>
      <w:marRight w:val="0"/>
      <w:marTop w:val="0"/>
      <w:marBottom w:val="0"/>
      <w:divBdr>
        <w:top w:val="none" w:sz="0" w:space="0" w:color="auto"/>
        <w:left w:val="none" w:sz="0" w:space="0" w:color="auto"/>
        <w:bottom w:val="none" w:sz="0" w:space="0" w:color="auto"/>
        <w:right w:val="none" w:sz="0" w:space="0" w:color="auto"/>
      </w:divBdr>
    </w:div>
    <w:div w:id="893351478">
      <w:marLeft w:val="640"/>
      <w:marRight w:val="0"/>
      <w:marTop w:val="0"/>
      <w:marBottom w:val="0"/>
      <w:divBdr>
        <w:top w:val="none" w:sz="0" w:space="0" w:color="auto"/>
        <w:left w:val="none" w:sz="0" w:space="0" w:color="auto"/>
        <w:bottom w:val="none" w:sz="0" w:space="0" w:color="auto"/>
        <w:right w:val="none" w:sz="0" w:space="0" w:color="auto"/>
      </w:divBdr>
    </w:div>
    <w:div w:id="893351655">
      <w:marLeft w:val="640"/>
      <w:marRight w:val="0"/>
      <w:marTop w:val="0"/>
      <w:marBottom w:val="0"/>
      <w:divBdr>
        <w:top w:val="none" w:sz="0" w:space="0" w:color="auto"/>
        <w:left w:val="none" w:sz="0" w:space="0" w:color="auto"/>
        <w:bottom w:val="none" w:sz="0" w:space="0" w:color="auto"/>
        <w:right w:val="none" w:sz="0" w:space="0" w:color="auto"/>
      </w:divBdr>
    </w:div>
    <w:div w:id="893463768">
      <w:marLeft w:val="640"/>
      <w:marRight w:val="0"/>
      <w:marTop w:val="0"/>
      <w:marBottom w:val="0"/>
      <w:divBdr>
        <w:top w:val="none" w:sz="0" w:space="0" w:color="auto"/>
        <w:left w:val="none" w:sz="0" w:space="0" w:color="auto"/>
        <w:bottom w:val="none" w:sz="0" w:space="0" w:color="auto"/>
        <w:right w:val="none" w:sz="0" w:space="0" w:color="auto"/>
      </w:divBdr>
    </w:div>
    <w:div w:id="893465545">
      <w:marLeft w:val="640"/>
      <w:marRight w:val="0"/>
      <w:marTop w:val="0"/>
      <w:marBottom w:val="0"/>
      <w:divBdr>
        <w:top w:val="none" w:sz="0" w:space="0" w:color="auto"/>
        <w:left w:val="none" w:sz="0" w:space="0" w:color="auto"/>
        <w:bottom w:val="none" w:sz="0" w:space="0" w:color="auto"/>
        <w:right w:val="none" w:sz="0" w:space="0" w:color="auto"/>
      </w:divBdr>
    </w:div>
    <w:div w:id="893467483">
      <w:marLeft w:val="640"/>
      <w:marRight w:val="0"/>
      <w:marTop w:val="0"/>
      <w:marBottom w:val="0"/>
      <w:divBdr>
        <w:top w:val="none" w:sz="0" w:space="0" w:color="auto"/>
        <w:left w:val="none" w:sz="0" w:space="0" w:color="auto"/>
        <w:bottom w:val="none" w:sz="0" w:space="0" w:color="auto"/>
        <w:right w:val="none" w:sz="0" w:space="0" w:color="auto"/>
      </w:divBdr>
    </w:div>
    <w:div w:id="893542321">
      <w:marLeft w:val="640"/>
      <w:marRight w:val="0"/>
      <w:marTop w:val="0"/>
      <w:marBottom w:val="0"/>
      <w:divBdr>
        <w:top w:val="none" w:sz="0" w:space="0" w:color="auto"/>
        <w:left w:val="none" w:sz="0" w:space="0" w:color="auto"/>
        <w:bottom w:val="none" w:sz="0" w:space="0" w:color="auto"/>
        <w:right w:val="none" w:sz="0" w:space="0" w:color="auto"/>
      </w:divBdr>
    </w:div>
    <w:div w:id="893542510">
      <w:marLeft w:val="640"/>
      <w:marRight w:val="0"/>
      <w:marTop w:val="0"/>
      <w:marBottom w:val="0"/>
      <w:divBdr>
        <w:top w:val="none" w:sz="0" w:space="0" w:color="auto"/>
        <w:left w:val="none" w:sz="0" w:space="0" w:color="auto"/>
        <w:bottom w:val="none" w:sz="0" w:space="0" w:color="auto"/>
        <w:right w:val="none" w:sz="0" w:space="0" w:color="auto"/>
      </w:divBdr>
    </w:div>
    <w:div w:id="893547160">
      <w:marLeft w:val="640"/>
      <w:marRight w:val="0"/>
      <w:marTop w:val="0"/>
      <w:marBottom w:val="0"/>
      <w:divBdr>
        <w:top w:val="none" w:sz="0" w:space="0" w:color="auto"/>
        <w:left w:val="none" w:sz="0" w:space="0" w:color="auto"/>
        <w:bottom w:val="none" w:sz="0" w:space="0" w:color="auto"/>
        <w:right w:val="none" w:sz="0" w:space="0" w:color="auto"/>
      </w:divBdr>
    </w:div>
    <w:div w:id="893547162">
      <w:marLeft w:val="640"/>
      <w:marRight w:val="0"/>
      <w:marTop w:val="0"/>
      <w:marBottom w:val="0"/>
      <w:divBdr>
        <w:top w:val="none" w:sz="0" w:space="0" w:color="auto"/>
        <w:left w:val="none" w:sz="0" w:space="0" w:color="auto"/>
        <w:bottom w:val="none" w:sz="0" w:space="0" w:color="auto"/>
        <w:right w:val="none" w:sz="0" w:space="0" w:color="auto"/>
      </w:divBdr>
    </w:div>
    <w:div w:id="893661792">
      <w:marLeft w:val="640"/>
      <w:marRight w:val="0"/>
      <w:marTop w:val="0"/>
      <w:marBottom w:val="0"/>
      <w:divBdr>
        <w:top w:val="none" w:sz="0" w:space="0" w:color="auto"/>
        <w:left w:val="none" w:sz="0" w:space="0" w:color="auto"/>
        <w:bottom w:val="none" w:sz="0" w:space="0" w:color="auto"/>
        <w:right w:val="none" w:sz="0" w:space="0" w:color="auto"/>
      </w:divBdr>
    </w:div>
    <w:div w:id="893734646">
      <w:marLeft w:val="640"/>
      <w:marRight w:val="0"/>
      <w:marTop w:val="0"/>
      <w:marBottom w:val="0"/>
      <w:divBdr>
        <w:top w:val="none" w:sz="0" w:space="0" w:color="auto"/>
        <w:left w:val="none" w:sz="0" w:space="0" w:color="auto"/>
        <w:bottom w:val="none" w:sz="0" w:space="0" w:color="auto"/>
        <w:right w:val="none" w:sz="0" w:space="0" w:color="auto"/>
      </w:divBdr>
    </w:div>
    <w:div w:id="893739915">
      <w:marLeft w:val="640"/>
      <w:marRight w:val="0"/>
      <w:marTop w:val="0"/>
      <w:marBottom w:val="0"/>
      <w:divBdr>
        <w:top w:val="none" w:sz="0" w:space="0" w:color="auto"/>
        <w:left w:val="none" w:sz="0" w:space="0" w:color="auto"/>
        <w:bottom w:val="none" w:sz="0" w:space="0" w:color="auto"/>
        <w:right w:val="none" w:sz="0" w:space="0" w:color="auto"/>
      </w:divBdr>
    </w:div>
    <w:div w:id="893925852">
      <w:marLeft w:val="640"/>
      <w:marRight w:val="0"/>
      <w:marTop w:val="0"/>
      <w:marBottom w:val="0"/>
      <w:divBdr>
        <w:top w:val="none" w:sz="0" w:space="0" w:color="auto"/>
        <w:left w:val="none" w:sz="0" w:space="0" w:color="auto"/>
        <w:bottom w:val="none" w:sz="0" w:space="0" w:color="auto"/>
        <w:right w:val="none" w:sz="0" w:space="0" w:color="auto"/>
      </w:divBdr>
    </w:div>
    <w:div w:id="893926613">
      <w:marLeft w:val="640"/>
      <w:marRight w:val="0"/>
      <w:marTop w:val="0"/>
      <w:marBottom w:val="0"/>
      <w:divBdr>
        <w:top w:val="none" w:sz="0" w:space="0" w:color="auto"/>
        <w:left w:val="none" w:sz="0" w:space="0" w:color="auto"/>
        <w:bottom w:val="none" w:sz="0" w:space="0" w:color="auto"/>
        <w:right w:val="none" w:sz="0" w:space="0" w:color="auto"/>
      </w:divBdr>
    </w:div>
    <w:div w:id="893927422">
      <w:marLeft w:val="640"/>
      <w:marRight w:val="0"/>
      <w:marTop w:val="0"/>
      <w:marBottom w:val="0"/>
      <w:divBdr>
        <w:top w:val="none" w:sz="0" w:space="0" w:color="auto"/>
        <w:left w:val="none" w:sz="0" w:space="0" w:color="auto"/>
        <w:bottom w:val="none" w:sz="0" w:space="0" w:color="auto"/>
        <w:right w:val="none" w:sz="0" w:space="0" w:color="auto"/>
      </w:divBdr>
    </w:div>
    <w:div w:id="894008563">
      <w:marLeft w:val="640"/>
      <w:marRight w:val="0"/>
      <w:marTop w:val="0"/>
      <w:marBottom w:val="0"/>
      <w:divBdr>
        <w:top w:val="none" w:sz="0" w:space="0" w:color="auto"/>
        <w:left w:val="none" w:sz="0" w:space="0" w:color="auto"/>
        <w:bottom w:val="none" w:sz="0" w:space="0" w:color="auto"/>
        <w:right w:val="none" w:sz="0" w:space="0" w:color="auto"/>
      </w:divBdr>
    </w:div>
    <w:div w:id="894051583">
      <w:marLeft w:val="640"/>
      <w:marRight w:val="0"/>
      <w:marTop w:val="0"/>
      <w:marBottom w:val="0"/>
      <w:divBdr>
        <w:top w:val="none" w:sz="0" w:space="0" w:color="auto"/>
        <w:left w:val="none" w:sz="0" w:space="0" w:color="auto"/>
        <w:bottom w:val="none" w:sz="0" w:space="0" w:color="auto"/>
        <w:right w:val="none" w:sz="0" w:space="0" w:color="auto"/>
      </w:divBdr>
    </w:div>
    <w:div w:id="894199127">
      <w:marLeft w:val="640"/>
      <w:marRight w:val="0"/>
      <w:marTop w:val="0"/>
      <w:marBottom w:val="0"/>
      <w:divBdr>
        <w:top w:val="none" w:sz="0" w:space="0" w:color="auto"/>
        <w:left w:val="none" w:sz="0" w:space="0" w:color="auto"/>
        <w:bottom w:val="none" w:sz="0" w:space="0" w:color="auto"/>
        <w:right w:val="none" w:sz="0" w:space="0" w:color="auto"/>
      </w:divBdr>
    </w:div>
    <w:div w:id="894241629">
      <w:marLeft w:val="640"/>
      <w:marRight w:val="0"/>
      <w:marTop w:val="0"/>
      <w:marBottom w:val="0"/>
      <w:divBdr>
        <w:top w:val="none" w:sz="0" w:space="0" w:color="auto"/>
        <w:left w:val="none" w:sz="0" w:space="0" w:color="auto"/>
        <w:bottom w:val="none" w:sz="0" w:space="0" w:color="auto"/>
        <w:right w:val="none" w:sz="0" w:space="0" w:color="auto"/>
      </w:divBdr>
    </w:div>
    <w:div w:id="894314967">
      <w:marLeft w:val="640"/>
      <w:marRight w:val="0"/>
      <w:marTop w:val="0"/>
      <w:marBottom w:val="0"/>
      <w:divBdr>
        <w:top w:val="none" w:sz="0" w:space="0" w:color="auto"/>
        <w:left w:val="none" w:sz="0" w:space="0" w:color="auto"/>
        <w:bottom w:val="none" w:sz="0" w:space="0" w:color="auto"/>
        <w:right w:val="none" w:sz="0" w:space="0" w:color="auto"/>
      </w:divBdr>
    </w:div>
    <w:div w:id="894436191">
      <w:marLeft w:val="640"/>
      <w:marRight w:val="0"/>
      <w:marTop w:val="0"/>
      <w:marBottom w:val="0"/>
      <w:divBdr>
        <w:top w:val="none" w:sz="0" w:space="0" w:color="auto"/>
        <w:left w:val="none" w:sz="0" w:space="0" w:color="auto"/>
        <w:bottom w:val="none" w:sz="0" w:space="0" w:color="auto"/>
        <w:right w:val="none" w:sz="0" w:space="0" w:color="auto"/>
      </w:divBdr>
    </w:div>
    <w:div w:id="894698169">
      <w:marLeft w:val="640"/>
      <w:marRight w:val="0"/>
      <w:marTop w:val="0"/>
      <w:marBottom w:val="0"/>
      <w:divBdr>
        <w:top w:val="none" w:sz="0" w:space="0" w:color="auto"/>
        <w:left w:val="none" w:sz="0" w:space="0" w:color="auto"/>
        <w:bottom w:val="none" w:sz="0" w:space="0" w:color="auto"/>
        <w:right w:val="none" w:sz="0" w:space="0" w:color="auto"/>
      </w:divBdr>
    </w:div>
    <w:div w:id="894701655">
      <w:marLeft w:val="640"/>
      <w:marRight w:val="0"/>
      <w:marTop w:val="0"/>
      <w:marBottom w:val="0"/>
      <w:divBdr>
        <w:top w:val="none" w:sz="0" w:space="0" w:color="auto"/>
        <w:left w:val="none" w:sz="0" w:space="0" w:color="auto"/>
        <w:bottom w:val="none" w:sz="0" w:space="0" w:color="auto"/>
        <w:right w:val="none" w:sz="0" w:space="0" w:color="auto"/>
      </w:divBdr>
    </w:div>
    <w:div w:id="894773567">
      <w:marLeft w:val="640"/>
      <w:marRight w:val="0"/>
      <w:marTop w:val="0"/>
      <w:marBottom w:val="0"/>
      <w:divBdr>
        <w:top w:val="none" w:sz="0" w:space="0" w:color="auto"/>
        <w:left w:val="none" w:sz="0" w:space="0" w:color="auto"/>
        <w:bottom w:val="none" w:sz="0" w:space="0" w:color="auto"/>
        <w:right w:val="none" w:sz="0" w:space="0" w:color="auto"/>
      </w:divBdr>
    </w:div>
    <w:div w:id="894898736">
      <w:marLeft w:val="640"/>
      <w:marRight w:val="0"/>
      <w:marTop w:val="0"/>
      <w:marBottom w:val="0"/>
      <w:divBdr>
        <w:top w:val="none" w:sz="0" w:space="0" w:color="auto"/>
        <w:left w:val="none" w:sz="0" w:space="0" w:color="auto"/>
        <w:bottom w:val="none" w:sz="0" w:space="0" w:color="auto"/>
        <w:right w:val="none" w:sz="0" w:space="0" w:color="auto"/>
      </w:divBdr>
    </w:div>
    <w:div w:id="894899945">
      <w:marLeft w:val="640"/>
      <w:marRight w:val="0"/>
      <w:marTop w:val="0"/>
      <w:marBottom w:val="0"/>
      <w:divBdr>
        <w:top w:val="none" w:sz="0" w:space="0" w:color="auto"/>
        <w:left w:val="none" w:sz="0" w:space="0" w:color="auto"/>
        <w:bottom w:val="none" w:sz="0" w:space="0" w:color="auto"/>
        <w:right w:val="none" w:sz="0" w:space="0" w:color="auto"/>
      </w:divBdr>
    </w:div>
    <w:div w:id="895042987">
      <w:marLeft w:val="640"/>
      <w:marRight w:val="0"/>
      <w:marTop w:val="0"/>
      <w:marBottom w:val="0"/>
      <w:divBdr>
        <w:top w:val="none" w:sz="0" w:space="0" w:color="auto"/>
        <w:left w:val="none" w:sz="0" w:space="0" w:color="auto"/>
        <w:bottom w:val="none" w:sz="0" w:space="0" w:color="auto"/>
        <w:right w:val="none" w:sz="0" w:space="0" w:color="auto"/>
      </w:divBdr>
    </w:div>
    <w:div w:id="895161506">
      <w:marLeft w:val="640"/>
      <w:marRight w:val="0"/>
      <w:marTop w:val="0"/>
      <w:marBottom w:val="0"/>
      <w:divBdr>
        <w:top w:val="none" w:sz="0" w:space="0" w:color="auto"/>
        <w:left w:val="none" w:sz="0" w:space="0" w:color="auto"/>
        <w:bottom w:val="none" w:sz="0" w:space="0" w:color="auto"/>
        <w:right w:val="none" w:sz="0" w:space="0" w:color="auto"/>
      </w:divBdr>
    </w:div>
    <w:div w:id="895163951">
      <w:marLeft w:val="640"/>
      <w:marRight w:val="0"/>
      <w:marTop w:val="0"/>
      <w:marBottom w:val="0"/>
      <w:divBdr>
        <w:top w:val="none" w:sz="0" w:space="0" w:color="auto"/>
        <w:left w:val="none" w:sz="0" w:space="0" w:color="auto"/>
        <w:bottom w:val="none" w:sz="0" w:space="0" w:color="auto"/>
        <w:right w:val="none" w:sz="0" w:space="0" w:color="auto"/>
      </w:divBdr>
    </w:div>
    <w:div w:id="895238445">
      <w:marLeft w:val="640"/>
      <w:marRight w:val="0"/>
      <w:marTop w:val="0"/>
      <w:marBottom w:val="0"/>
      <w:divBdr>
        <w:top w:val="none" w:sz="0" w:space="0" w:color="auto"/>
        <w:left w:val="none" w:sz="0" w:space="0" w:color="auto"/>
        <w:bottom w:val="none" w:sz="0" w:space="0" w:color="auto"/>
        <w:right w:val="none" w:sz="0" w:space="0" w:color="auto"/>
      </w:divBdr>
    </w:div>
    <w:div w:id="895245123">
      <w:marLeft w:val="640"/>
      <w:marRight w:val="0"/>
      <w:marTop w:val="0"/>
      <w:marBottom w:val="0"/>
      <w:divBdr>
        <w:top w:val="none" w:sz="0" w:space="0" w:color="auto"/>
        <w:left w:val="none" w:sz="0" w:space="0" w:color="auto"/>
        <w:bottom w:val="none" w:sz="0" w:space="0" w:color="auto"/>
        <w:right w:val="none" w:sz="0" w:space="0" w:color="auto"/>
      </w:divBdr>
    </w:div>
    <w:div w:id="895358681">
      <w:marLeft w:val="640"/>
      <w:marRight w:val="0"/>
      <w:marTop w:val="0"/>
      <w:marBottom w:val="0"/>
      <w:divBdr>
        <w:top w:val="none" w:sz="0" w:space="0" w:color="auto"/>
        <w:left w:val="none" w:sz="0" w:space="0" w:color="auto"/>
        <w:bottom w:val="none" w:sz="0" w:space="0" w:color="auto"/>
        <w:right w:val="none" w:sz="0" w:space="0" w:color="auto"/>
      </w:divBdr>
    </w:div>
    <w:div w:id="895430731">
      <w:marLeft w:val="640"/>
      <w:marRight w:val="0"/>
      <w:marTop w:val="0"/>
      <w:marBottom w:val="0"/>
      <w:divBdr>
        <w:top w:val="none" w:sz="0" w:space="0" w:color="auto"/>
        <w:left w:val="none" w:sz="0" w:space="0" w:color="auto"/>
        <w:bottom w:val="none" w:sz="0" w:space="0" w:color="auto"/>
        <w:right w:val="none" w:sz="0" w:space="0" w:color="auto"/>
      </w:divBdr>
    </w:div>
    <w:div w:id="895628365">
      <w:marLeft w:val="640"/>
      <w:marRight w:val="0"/>
      <w:marTop w:val="0"/>
      <w:marBottom w:val="0"/>
      <w:divBdr>
        <w:top w:val="none" w:sz="0" w:space="0" w:color="auto"/>
        <w:left w:val="none" w:sz="0" w:space="0" w:color="auto"/>
        <w:bottom w:val="none" w:sz="0" w:space="0" w:color="auto"/>
        <w:right w:val="none" w:sz="0" w:space="0" w:color="auto"/>
      </w:divBdr>
    </w:div>
    <w:div w:id="895698902">
      <w:marLeft w:val="640"/>
      <w:marRight w:val="0"/>
      <w:marTop w:val="0"/>
      <w:marBottom w:val="0"/>
      <w:divBdr>
        <w:top w:val="none" w:sz="0" w:space="0" w:color="auto"/>
        <w:left w:val="none" w:sz="0" w:space="0" w:color="auto"/>
        <w:bottom w:val="none" w:sz="0" w:space="0" w:color="auto"/>
        <w:right w:val="none" w:sz="0" w:space="0" w:color="auto"/>
      </w:divBdr>
    </w:div>
    <w:div w:id="895890893">
      <w:marLeft w:val="640"/>
      <w:marRight w:val="0"/>
      <w:marTop w:val="0"/>
      <w:marBottom w:val="0"/>
      <w:divBdr>
        <w:top w:val="none" w:sz="0" w:space="0" w:color="auto"/>
        <w:left w:val="none" w:sz="0" w:space="0" w:color="auto"/>
        <w:bottom w:val="none" w:sz="0" w:space="0" w:color="auto"/>
        <w:right w:val="none" w:sz="0" w:space="0" w:color="auto"/>
      </w:divBdr>
    </w:div>
    <w:div w:id="895897006">
      <w:marLeft w:val="640"/>
      <w:marRight w:val="0"/>
      <w:marTop w:val="0"/>
      <w:marBottom w:val="0"/>
      <w:divBdr>
        <w:top w:val="none" w:sz="0" w:space="0" w:color="auto"/>
        <w:left w:val="none" w:sz="0" w:space="0" w:color="auto"/>
        <w:bottom w:val="none" w:sz="0" w:space="0" w:color="auto"/>
        <w:right w:val="none" w:sz="0" w:space="0" w:color="auto"/>
      </w:divBdr>
    </w:div>
    <w:div w:id="896090906">
      <w:marLeft w:val="640"/>
      <w:marRight w:val="0"/>
      <w:marTop w:val="0"/>
      <w:marBottom w:val="0"/>
      <w:divBdr>
        <w:top w:val="none" w:sz="0" w:space="0" w:color="auto"/>
        <w:left w:val="none" w:sz="0" w:space="0" w:color="auto"/>
        <w:bottom w:val="none" w:sz="0" w:space="0" w:color="auto"/>
        <w:right w:val="none" w:sz="0" w:space="0" w:color="auto"/>
      </w:divBdr>
    </w:div>
    <w:div w:id="896236047">
      <w:marLeft w:val="640"/>
      <w:marRight w:val="0"/>
      <w:marTop w:val="0"/>
      <w:marBottom w:val="0"/>
      <w:divBdr>
        <w:top w:val="none" w:sz="0" w:space="0" w:color="auto"/>
        <w:left w:val="none" w:sz="0" w:space="0" w:color="auto"/>
        <w:bottom w:val="none" w:sz="0" w:space="0" w:color="auto"/>
        <w:right w:val="none" w:sz="0" w:space="0" w:color="auto"/>
      </w:divBdr>
    </w:div>
    <w:div w:id="896277711">
      <w:marLeft w:val="640"/>
      <w:marRight w:val="0"/>
      <w:marTop w:val="0"/>
      <w:marBottom w:val="0"/>
      <w:divBdr>
        <w:top w:val="none" w:sz="0" w:space="0" w:color="auto"/>
        <w:left w:val="none" w:sz="0" w:space="0" w:color="auto"/>
        <w:bottom w:val="none" w:sz="0" w:space="0" w:color="auto"/>
        <w:right w:val="none" w:sz="0" w:space="0" w:color="auto"/>
      </w:divBdr>
    </w:div>
    <w:div w:id="896278145">
      <w:marLeft w:val="640"/>
      <w:marRight w:val="0"/>
      <w:marTop w:val="0"/>
      <w:marBottom w:val="0"/>
      <w:divBdr>
        <w:top w:val="none" w:sz="0" w:space="0" w:color="auto"/>
        <w:left w:val="none" w:sz="0" w:space="0" w:color="auto"/>
        <w:bottom w:val="none" w:sz="0" w:space="0" w:color="auto"/>
        <w:right w:val="none" w:sz="0" w:space="0" w:color="auto"/>
      </w:divBdr>
    </w:div>
    <w:div w:id="896356036">
      <w:marLeft w:val="640"/>
      <w:marRight w:val="0"/>
      <w:marTop w:val="0"/>
      <w:marBottom w:val="0"/>
      <w:divBdr>
        <w:top w:val="none" w:sz="0" w:space="0" w:color="auto"/>
        <w:left w:val="none" w:sz="0" w:space="0" w:color="auto"/>
        <w:bottom w:val="none" w:sz="0" w:space="0" w:color="auto"/>
        <w:right w:val="none" w:sz="0" w:space="0" w:color="auto"/>
      </w:divBdr>
    </w:div>
    <w:div w:id="896477420">
      <w:marLeft w:val="640"/>
      <w:marRight w:val="0"/>
      <w:marTop w:val="0"/>
      <w:marBottom w:val="0"/>
      <w:divBdr>
        <w:top w:val="none" w:sz="0" w:space="0" w:color="auto"/>
        <w:left w:val="none" w:sz="0" w:space="0" w:color="auto"/>
        <w:bottom w:val="none" w:sz="0" w:space="0" w:color="auto"/>
        <w:right w:val="none" w:sz="0" w:space="0" w:color="auto"/>
      </w:divBdr>
    </w:div>
    <w:div w:id="896822626">
      <w:marLeft w:val="640"/>
      <w:marRight w:val="0"/>
      <w:marTop w:val="0"/>
      <w:marBottom w:val="0"/>
      <w:divBdr>
        <w:top w:val="none" w:sz="0" w:space="0" w:color="auto"/>
        <w:left w:val="none" w:sz="0" w:space="0" w:color="auto"/>
        <w:bottom w:val="none" w:sz="0" w:space="0" w:color="auto"/>
        <w:right w:val="none" w:sz="0" w:space="0" w:color="auto"/>
      </w:divBdr>
    </w:div>
    <w:div w:id="897129259">
      <w:marLeft w:val="640"/>
      <w:marRight w:val="0"/>
      <w:marTop w:val="0"/>
      <w:marBottom w:val="0"/>
      <w:divBdr>
        <w:top w:val="none" w:sz="0" w:space="0" w:color="auto"/>
        <w:left w:val="none" w:sz="0" w:space="0" w:color="auto"/>
        <w:bottom w:val="none" w:sz="0" w:space="0" w:color="auto"/>
        <w:right w:val="none" w:sz="0" w:space="0" w:color="auto"/>
      </w:divBdr>
    </w:div>
    <w:div w:id="897133168">
      <w:marLeft w:val="640"/>
      <w:marRight w:val="0"/>
      <w:marTop w:val="0"/>
      <w:marBottom w:val="0"/>
      <w:divBdr>
        <w:top w:val="none" w:sz="0" w:space="0" w:color="auto"/>
        <w:left w:val="none" w:sz="0" w:space="0" w:color="auto"/>
        <w:bottom w:val="none" w:sz="0" w:space="0" w:color="auto"/>
        <w:right w:val="none" w:sz="0" w:space="0" w:color="auto"/>
      </w:divBdr>
    </w:div>
    <w:div w:id="897133227">
      <w:marLeft w:val="640"/>
      <w:marRight w:val="0"/>
      <w:marTop w:val="0"/>
      <w:marBottom w:val="0"/>
      <w:divBdr>
        <w:top w:val="none" w:sz="0" w:space="0" w:color="auto"/>
        <w:left w:val="none" w:sz="0" w:space="0" w:color="auto"/>
        <w:bottom w:val="none" w:sz="0" w:space="0" w:color="auto"/>
        <w:right w:val="none" w:sz="0" w:space="0" w:color="auto"/>
      </w:divBdr>
    </w:div>
    <w:div w:id="897282045">
      <w:marLeft w:val="640"/>
      <w:marRight w:val="0"/>
      <w:marTop w:val="0"/>
      <w:marBottom w:val="0"/>
      <w:divBdr>
        <w:top w:val="none" w:sz="0" w:space="0" w:color="auto"/>
        <w:left w:val="none" w:sz="0" w:space="0" w:color="auto"/>
        <w:bottom w:val="none" w:sz="0" w:space="0" w:color="auto"/>
        <w:right w:val="none" w:sz="0" w:space="0" w:color="auto"/>
      </w:divBdr>
    </w:div>
    <w:div w:id="897518081">
      <w:marLeft w:val="640"/>
      <w:marRight w:val="0"/>
      <w:marTop w:val="0"/>
      <w:marBottom w:val="0"/>
      <w:divBdr>
        <w:top w:val="none" w:sz="0" w:space="0" w:color="auto"/>
        <w:left w:val="none" w:sz="0" w:space="0" w:color="auto"/>
        <w:bottom w:val="none" w:sz="0" w:space="0" w:color="auto"/>
        <w:right w:val="none" w:sz="0" w:space="0" w:color="auto"/>
      </w:divBdr>
    </w:div>
    <w:div w:id="897594370">
      <w:marLeft w:val="640"/>
      <w:marRight w:val="0"/>
      <w:marTop w:val="0"/>
      <w:marBottom w:val="0"/>
      <w:divBdr>
        <w:top w:val="none" w:sz="0" w:space="0" w:color="auto"/>
        <w:left w:val="none" w:sz="0" w:space="0" w:color="auto"/>
        <w:bottom w:val="none" w:sz="0" w:space="0" w:color="auto"/>
        <w:right w:val="none" w:sz="0" w:space="0" w:color="auto"/>
      </w:divBdr>
    </w:div>
    <w:div w:id="897741692">
      <w:marLeft w:val="640"/>
      <w:marRight w:val="0"/>
      <w:marTop w:val="0"/>
      <w:marBottom w:val="0"/>
      <w:divBdr>
        <w:top w:val="none" w:sz="0" w:space="0" w:color="auto"/>
        <w:left w:val="none" w:sz="0" w:space="0" w:color="auto"/>
        <w:bottom w:val="none" w:sz="0" w:space="0" w:color="auto"/>
        <w:right w:val="none" w:sz="0" w:space="0" w:color="auto"/>
      </w:divBdr>
    </w:div>
    <w:div w:id="897787621">
      <w:marLeft w:val="640"/>
      <w:marRight w:val="0"/>
      <w:marTop w:val="0"/>
      <w:marBottom w:val="0"/>
      <w:divBdr>
        <w:top w:val="none" w:sz="0" w:space="0" w:color="auto"/>
        <w:left w:val="none" w:sz="0" w:space="0" w:color="auto"/>
        <w:bottom w:val="none" w:sz="0" w:space="0" w:color="auto"/>
        <w:right w:val="none" w:sz="0" w:space="0" w:color="auto"/>
      </w:divBdr>
    </w:div>
    <w:div w:id="897787685">
      <w:marLeft w:val="640"/>
      <w:marRight w:val="0"/>
      <w:marTop w:val="0"/>
      <w:marBottom w:val="0"/>
      <w:divBdr>
        <w:top w:val="none" w:sz="0" w:space="0" w:color="auto"/>
        <w:left w:val="none" w:sz="0" w:space="0" w:color="auto"/>
        <w:bottom w:val="none" w:sz="0" w:space="0" w:color="auto"/>
        <w:right w:val="none" w:sz="0" w:space="0" w:color="auto"/>
      </w:divBdr>
    </w:div>
    <w:div w:id="897790975">
      <w:marLeft w:val="640"/>
      <w:marRight w:val="0"/>
      <w:marTop w:val="0"/>
      <w:marBottom w:val="0"/>
      <w:divBdr>
        <w:top w:val="none" w:sz="0" w:space="0" w:color="auto"/>
        <w:left w:val="none" w:sz="0" w:space="0" w:color="auto"/>
        <w:bottom w:val="none" w:sz="0" w:space="0" w:color="auto"/>
        <w:right w:val="none" w:sz="0" w:space="0" w:color="auto"/>
      </w:divBdr>
    </w:div>
    <w:div w:id="897859671">
      <w:marLeft w:val="640"/>
      <w:marRight w:val="0"/>
      <w:marTop w:val="0"/>
      <w:marBottom w:val="0"/>
      <w:divBdr>
        <w:top w:val="none" w:sz="0" w:space="0" w:color="auto"/>
        <w:left w:val="none" w:sz="0" w:space="0" w:color="auto"/>
        <w:bottom w:val="none" w:sz="0" w:space="0" w:color="auto"/>
        <w:right w:val="none" w:sz="0" w:space="0" w:color="auto"/>
      </w:divBdr>
    </w:div>
    <w:div w:id="897861423">
      <w:marLeft w:val="640"/>
      <w:marRight w:val="0"/>
      <w:marTop w:val="0"/>
      <w:marBottom w:val="0"/>
      <w:divBdr>
        <w:top w:val="none" w:sz="0" w:space="0" w:color="auto"/>
        <w:left w:val="none" w:sz="0" w:space="0" w:color="auto"/>
        <w:bottom w:val="none" w:sz="0" w:space="0" w:color="auto"/>
        <w:right w:val="none" w:sz="0" w:space="0" w:color="auto"/>
      </w:divBdr>
    </w:div>
    <w:div w:id="897976094">
      <w:marLeft w:val="640"/>
      <w:marRight w:val="0"/>
      <w:marTop w:val="0"/>
      <w:marBottom w:val="0"/>
      <w:divBdr>
        <w:top w:val="none" w:sz="0" w:space="0" w:color="auto"/>
        <w:left w:val="none" w:sz="0" w:space="0" w:color="auto"/>
        <w:bottom w:val="none" w:sz="0" w:space="0" w:color="auto"/>
        <w:right w:val="none" w:sz="0" w:space="0" w:color="auto"/>
      </w:divBdr>
    </w:div>
    <w:div w:id="898056006">
      <w:marLeft w:val="640"/>
      <w:marRight w:val="0"/>
      <w:marTop w:val="0"/>
      <w:marBottom w:val="0"/>
      <w:divBdr>
        <w:top w:val="none" w:sz="0" w:space="0" w:color="auto"/>
        <w:left w:val="none" w:sz="0" w:space="0" w:color="auto"/>
        <w:bottom w:val="none" w:sz="0" w:space="0" w:color="auto"/>
        <w:right w:val="none" w:sz="0" w:space="0" w:color="auto"/>
      </w:divBdr>
    </w:div>
    <w:div w:id="898177480">
      <w:marLeft w:val="640"/>
      <w:marRight w:val="0"/>
      <w:marTop w:val="0"/>
      <w:marBottom w:val="0"/>
      <w:divBdr>
        <w:top w:val="none" w:sz="0" w:space="0" w:color="auto"/>
        <w:left w:val="none" w:sz="0" w:space="0" w:color="auto"/>
        <w:bottom w:val="none" w:sz="0" w:space="0" w:color="auto"/>
        <w:right w:val="none" w:sz="0" w:space="0" w:color="auto"/>
      </w:divBdr>
    </w:div>
    <w:div w:id="898789246">
      <w:marLeft w:val="640"/>
      <w:marRight w:val="0"/>
      <w:marTop w:val="0"/>
      <w:marBottom w:val="0"/>
      <w:divBdr>
        <w:top w:val="none" w:sz="0" w:space="0" w:color="auto"/>
        <w:left w:val="none" w:sz="0" w:space="0" w:color="auto"/>
        <w:bottom w:val="none" w:sz="0" w:space="0" w:color="auto"/>
        <w:right w:val="none" w:sz="0" w:space="0" w:color="auto"/>
      </w:divBdr>
    </w:div>
    <w:div w:id="899091762">
      <w:marLeft w:val="640"/>
      <w:marRight w:val="0"/>
      <w:marTop w:val="0"/>
      <w:marBottom w:val="0"/>
      <w:divBdr>
        <w:top w:val="none" w:sz="0" w:space="0" w:color="auto"/>
        <w:left w:val="none" w:sz="0" w:space="0" w:color="auto"/>
        <w:bottom w:val="none" w:sz="0" w:space="0" w:color="auto"/>
        <w:right w:val="none" w:sz="0" w:space="0" w:color="auto"/>
      </w:divBdr>
    </w:div>
    <w:div w:id="899173721">
      <w:marLeft w:val="640"/>
      <w:marRight w:val="0"/>
      <w:marTop w:val="0"/>
      <w:marBottom w:val="0"/>
      <w:divBdr>
        <w:top w:val="none" w:sz="0" w:space="0" w:color="auto"/>
        <w:left w:val="none" w:sz="0" w:space="0" w:color="auto"/>
        <w:bottom w:val="none" w:sz="0" w:space="0" w:color="auto"/>
        <w:right w:val="none" w:sz="0" w:space="0" w:color="auto"/>
      </w:divBdr>
    </w:div>
    <w:div w:id="899289803">
      <w:marLeft w:val="640"/>
      <w:marRight w:val="0"/>
      <w:marTop w:val="0"/>
      <w:marBottom w:val="0"/>
      <w:divBdr>
        <w:top w:val="none" w:sz="0" w:space="0" w:color="auto"/>
        <w:left w:val="none" w:sz="0" w:space="0" w:color="auto"/>
        <w:bottom w:val="none" w:sz="0" w:space="0" w:color="auto"/>
        <w:right w:val="none" w:sz="0" w:space="0" w:color="auto"/>
      </w:divBdr>
    </w:div>
    <w:div w:id="899442638">
      <w:marLeft w:val="640"/>
      <w:marRight w:val="0"/>
      <w:marTop w:val="0"/>
      <w:marBottom w:val="0"/>
      <w:divBdr>
        <w:top w:val="none" w:sz="0" w:space="0" w:color="auto"/>
        <w:left w:val="none" w:sz="0" w:space="0" w:color="auto"/>
        <w:bottom w:val="none" w:sz="0" w:space="0" w:color="auto"/>
        <w:right w:val="none" w:sz="0" w:space="0" w:color="auto"/>
      </w:divBdr>
    </w:div>
    <w:div w:id="899444521">
      <w:marLeft w:val="640"/>
      <w:marRight w:val="0"/>
      <w:marTop w:val="0"/>
      <w:marBottom w:val="0"/>
      <w:divBdr>
        <w:top w:val="none" w:sz="0" w:space="0" w:color="auto"/>
        <w:left w:val="none" w:sz="0" w:space="0" w:color="auto"/>
        <w:bottom w:val="none" w:sz="0" w:space="0" w:color="auto"/>
        <w:right w:val="none" w:sz="0" w:space="0" w:color="auto"/>
      </w:divBdr>
    </w:div>
    <w:div w:id="899483833">
      <w:marLeft w:val="640"/>
      <w:marRight w:val="0"/>
      <w:marTop w:val="0"/>
      <w:marBottom w:val="0"/>
      <w:divBdr>
        <w:top w:val="none" w:sz="0" w:space="0" w:color="auto"/>
        <w:left w:val="none" w:sz="0" w:space="0" w:color="auto"/>
        <w:bottom w:val="none" w:sz="0" w:space="0" w:color="auto"/>
        <w:right w:val="none" w:sz="0" w:space="0" w:color="auto"/>
      </w:divBdr>
    </w:div>
    <w:div w:id="899562212">
      <w:marLeft w:val="640"/>
      <w:marRight w:val="0"/>
      <w:marTop w:val="0"/>
      <w:marBottom w:val="0"/>
      <w:divBdr>
        <w:top w:val="none" w:sz="0" w:space="0" w:color="auto"/>
        <w:left w:val="none" w:sz="0" w:space="0" w:color="auto"/>
        <w:bottom w:val="none" w:sz="0" w:space="0" w:color="auto"/>
        <w:right w:val="none" w:sz="0" w:space="0" w:color="auto"/>
      </w:divBdr>
    </w:div>
    <w:div w:id="899904629">
      <w:marLeft w:val="640"/>
      <w:marRight w:val="0"/>
      <w:marTop w:val="0"/>
      <w:marBottom w:val="0"/>
      <w:divBdr>
        <w:top w:val="none" w:sz="0" w:space="0" w:color="auto"/>
        <w:left w:val="none" w:sz="0" w:space="0" w:color="auto"/>
        <w:bottom w:val="none" w:sz="0" w:space="0" w:color="auto"/>
        <w:right w:val="none" w:sz="0" w:space="0" w:color="auto"/>
      </w:divBdr>
    </w:div>
    <w:div w:id="899941171">
      <w:marLeft w:val="640"/>
      <w:marRight w:val="0"/>
      <w:marTop w:val="0"/>
      <w:marBottom w:val="0"/>
      <w:divBdr>
        <w:top w:val="none" w:sz="0" w:space="0" w:color="auto"/>
        <w:left w:val="none" w:sz="0" w:space="0" w:color="auto"/>
        <w:bottom w:val="none" w:sz="0" w:space="0" w:color="auto"/>
        <w:right w:val="none" w:sz="0" w:space="0" w:color="auto"/>
      </w:divBdr>
    </w:div>
    <w:div w:id="900024710">
      <w:marLeft w:val="640"/>
      <w:marRight w:val="0"/>
      <w:marTop w:val="0"/>
      <w:marBottom w:val="0"/>
      <w:divBdr>
        <w:top w:val="none" w:sz="0" w:space="0" w:color="auto"/>
        <w:left w:val="none" w:sz="0" w:space="0" w:color="auto"/>
        <w:bottom w:val="none" w:sz="0" w:space="0" w:color="auto"/>
        <w:right w:val="none" w:sz="0" w:space="0" w:color="auto"/>
      </w:divBdr>
    </w:div>
    <w:div w:id="900209737">
      <w:marLeft w:val="640"/>
      <w:marRight w:val="0"/>
      <w:marTop w:val="0"/>
      <w:marBottom w:val="0"/>
      <w:divBdr>
        <w:top w:val="none" w:sz="0" w:space="0" w:color="auto"/>
        <w:left w:val="none" w:sz="0" w:space="0" w:color="auto"/>
        <w:bottom w:val="none" w:sz="0" w:space="0" w:color="auto"/>
        <w:right w:val="none" w:sz="0" w:space="0" w:color="auto"/>
      </w:divBdr>
    </w:div>
    <w:div w:id="900211364">
      <w:marLeft w:val="640"/>
      <w:marRight w:val="0"/>
      <w:marTop w:val="0"/>
      <w:marBottom w:val="0"/>
      <w:divBdr>
        <w:top w:val="none" w:sz="0" w:space="0" w:color="auto"/>
        <w:left w:val="none" w:sz="0" w:space="0" w:color="auto"/>
        <w:bottom w:val="none" w:sz="0" w:space="0" w:color="auto"/>
        <w:right w:val="none" w:sz="0" w:space="0" w:color="auto"/>
      </w:divBdr>
    </w:div>
    <w:div w:id="900287638">
      <w:marLeft w:val="640"/>
      <w:marRight w:val="0"/>
      <w:marTop w:val="0"/>
      <w:marBottom w:val="0"/>
      <w:divBdr>
        <w:top w:val="none" w:sz="0" w:space="0" w:color="auto"/>
        <w:left w:val="none" w:sz="0" w:space="0" w:color="auto"/>
        <w:bottom w:val="none" w:sz="0" w:space="0" w:color="auto"/>
        <w:right w:val="none" w:sz="0" w:space="0" w:color="auto"/>
      </w:divBdr>
    </w:div>
    <w:div w:id="900292904">
      <w:marLeft w:val="640"/>
      <w:marRight w:val="0"/>
      <w:marTop w:val="0"/>
      <w:marBottom w:val="0"/>
      <w:divBdr>
        <w:top w:val="none" w:sz="0" w:space="0" w:color="auto"/>
        <w:left w:val="none" w:sz="0" w:space="0" w:color="auto"/>
        <w:bottom w:val="none" w:sz="0" w:space="0" w:color="auto"/>
        <w:right w:val="none" w:sz="0" w:space="0" w:color="auto"/>
      </w:divBdr>
    </w:div>
    <w:div w:id="900334087">
      <w:marLeft w:val="640"/>
      <w:marRight w:val="0"/>
      <w:marTop w:val="0"/>
      <w:marBottom w:val="0"/>
      <w:divBdr>
        <w:top w:val="none" w:sz="0" w:space="0" w:color="auto"/>
        <w:left w:val="none" w:sz="0" w:space="0" w:color="auto"/>
        <w:bottom w:val="none" w:sz="0" w:space="0" w:color="auto"/>
        <w:right w:val="none" w:sz="0" w:space="0" w:color="auto"/>
      </w:divBdr>
    </w:div>
    <w:div w:id="900334495">
      <w:marLeft w:val="640"/>
      <w:marRight w:val="0"/>
      <w:marTop w:val="0"/>
      <w:marBottom w:val="0"/>
      <w:divBdr>
        <w:top w:val="none" w:sz="0" w:space="0" w:color="auto"/>
        <w:left w:val="none" w:sz="0" w:space="0" w:color="auto"/>
        <w:bottom w:val="none" w:sz="0" w:space="0" w:color="auto"/>
        <w:right w:val="none" w:sz="0" w:space="0" w:color="auto"/>
      </w:divBdr>
    </w:div>
    <w:div w:id="900478806">
      <w:marLeft w:val="640"/>
      <w:marRight w:val="0"/>
      <w:marTop w:val="0"/>
      <w:marBottom w:val="0"/>
      <w:divBdr>
        <w:top w:val="none" w:sz="0" w:space="0" w:color="auto"/>
        <w:left w:val="none" w:sz="0" w:space="0" w:color="auto"/>
        <w:bottom w:val="none" w:sz="0" w:space="0" w:color="auto"/>
        <w:right w:val="none" w:sz="0" w:space="0" w:color="auto"/>
      </w:divBdr>
    </w:div>
    <w:div w:id="900484822">
      <w:marLeft w:val="640"/>
      <w:marRight w:val="0"/>
      <w:marTop w:val="0"/>
      <w:marBottom w:val="0"/>
      <w:divBdr>
        <w:top w:val="none" w:sz="0" w:space="0" w:color="auto"/>
        <w:left w:val="none" w:sz="0" w:space="0" w:color="auto"/>
        <w:bottom w:val="none" w:sz="0" w:space="0" w:color="auto"/>
        <w:right w:val="none" w:sz="0" w:space="0" w:color="auto"/>
      </w:divBdr>
    </w:div>
    <w:div w:id="900558158">
      <w:marLeft w:val="640"/>
      <w:marRight w:val="0"/>
      <w:marTop w:val="0"/>
      <w:marBottom w:val="0"/>
      <w:divBdr>
        <w:top w:val="none" w:sz="0" w:space="0" w:color="auto"/>
        <w:left w:val="none" w:sz="0" w:space="0" w:color="auto"/>
        <w:bottom w:val="none" w:sz="0" w:space="0" w:color="auto"/>
        <w:right w:val="none" w:sz="0" w:space="0" w:color="auto"/>
      </w:divBdr>
    </w:div>
    <w:div w:id="900821618">
      <w:marLeft w:val="640"/>
      <w:marRight w:val="0"/>
      <w:marTop w:val="0"/>
      <w:marBottom w:val="0"/>
      <w:divBdr>
        <w:top w:val="none" w:sz="0" w:space="0" w:color="auto"/>
        <w:left w:val="none" w:sz="0" w:space="0" w:color="auto"/>
        <w:bottom w:val="none" w:sz="0" w:space="0" w:color="auto"/>
        <w:right w:val="none" w:sz="0" w:space="0" w:color="auto"/>
      </w:divBdr>
    </w:div>
    <w:div w:id="900823972">
      <w:marLeft w:val="640"/>
      <w:marRight w:val="0"/>
      <w:marTop w:val="0"/>
      <w:marBottom w:val="0"/>
      <w:divBdr>
        <w:top w:val="none" w:sz="0" w:space="0" w:color="auto"/>
        <w:left w:val="none" w:sz="0" w:space="0" w:color="auto"/>
        <w:bottom w:val="none" w:sz="0" w:space="0" w:color="auto"/>
        <w:right w:val="none" w:sz="0" w:space="0" w:color="auto"/>
      </w:divBdr>
    </w:div>
    <w:div w:id="900866184">
      <w:marLeft w:val="640"/>
      <w:marRight w:val="0"/>
      <w:marTop w:val="0"/>
      <w:marBottom w:val="0"/>
      <w:divBdr>
        <w:top w:val="none" w:sz="0" w:space="0" w:color="auto"/>
        <w:left w:val="none" w:sz="0" w:space="0" w:color="auto"/>
        <w:bottom w:val="none" w:sz="0" w:space="0" w:color="auto"/>
        <w:right w:val="none" w:sz="0" w:space="0" w:color="auto"/>
      </w:divBdr>
    </w:div>
    <w:div w:id="901015701">
      <w:marLeft w:val="640"/>
      <w:marRight w:val="0"/>
      <w:marTop w:val="0"/>
      <w:marBottom w:val="0"/>
      <w:divBdr>
        <w:top w:val="none" w:sz="0" w:space="0" w:color="auto"/>
        <w:left w:val="none" w:sz="0" w:space="0" w:color="auto"/>
        <w:bottom w:val="none" w:sz="0" w:space="0" w:color="auto"/>
        <w:right w:val="none" w:sz="0" w:space="0" w:color="auto"/>
      </w:divBdr>
    </w:div>
    <w:div w:id="901064165">
      <w:marLeft w:val="640"/>
      <w:marRight w:val="0"/>
      <w:marTop w:val="0"/>
      <w:marBottom w:val="0"/>
      <w:divBdr>
        <w:top w:val="none" w:sz="0" w:space="0" w:color="auto"/>
        <w:left w:val="none" w:sz="0" w:space="0" w:color="auto"/>
        <w:bottom w:val="none" w:sz="0" w:space="0" w:color="auto"/>
        <w:right w:val="none" w:sz="0" w:space="0" w:color="auto"/>
      </w:divBdr>
    </w:div>
    <w:div w:id="901136299">
      <w:marLeft w:val="640"/>
      <w:marRight w:val="0"/>
      <w:marTop w:val="0"/>
      <w:marBottom w:val="0"/>
      <w:divBdr>
        <w:top w:val="none" w:sz="0" w:space="0" w:color="auto"/>
        <w:left w:val="none" w:sz="0" w:space="0" w:color="auto"/>
        <w:bottom w:val="none" w:sz="0" w:space="0" w:color="auto"/>
        <w:right w:val="none" w:sz="0" w:space="0" w:color="auto"/>
      </w:divBdr>
    </w:div>
    <w:div w:id="901672598">
      <w:marLeft w:val="640"/>
      <w:marRight w:val="0"/>
      <w:marTop w:val="0"/>
      <w:marBottom w:val="0"/>
      <w:divBdr>
        <w:top w:val="none" w:sz="0" w:space="0" w:color="auto"/>
        <w:left w:val="none" w:sz="0" w:space="0" w:color="auto"/>
        <w:bottom w:val="none" w:sz="0" w:space="0" w:color="auto"/>
        <w:right w:val="none" w:sz="0" w:space="0" w:color="auto"/>
      </w:divBdr>
    </w:div>
    <w:div w:id="901675850">
      <w:marLeft w:val="640"/>
      <w:marRight w:val="0"/>
      <w:marTop w:val="0"/>
      <w:marBottom w:val="0"/>
      <w:divBdr>
        <w:top w:val="none" w:sz="0" w:space="0" w:color="auto"/>
        <w:left w:val="none" w:sz="0" w:space="0" w:color="auto"/>
        <w:bottom w:val="none" w:sz="0" w:space="0" w:color="auto"/>
        <w:right w:val="none" w:sz="0" w:space="0" w:color="auto"/>
      </w:divBdr>
    </w:div>
    <w:div w:id="902103531">
      <w:marLeft w:val="640"/>
      <w:marRight w:val="0"/>
      <w:marTop w:val="0"/>
      <w:marBottom w:val="0"/>
      <w:divBdr>
        <w:top w:val="none" w:sz="0" w:space="0" w:color="auto"/>
        <w:left w:val="none" w:sz="0" w:space="0" w:color="auto"/>
        <w:bottom w:val="none" w:sz="0" w:space="0" w:color="auto"/>
        <w:right w:val="none" w:sz="0" w:space="0" w:color="auto"/>
      </w:divBdr>
    </w:div>
    <w:div w:id="902257842">
      <w:marLeft w:val="640"/>
      <w:marRight w:val="0"/>
      <w:marTop w:val="0"/>
      <w:marBottom w:val="0"/>
      <w:divBdr>
        <w:top w:val="none" w:sz="0" w:space="0" w:color="auto"/>
        <w:left w:val="none" w:sz="0" w:space="0" w:color="auto"/>
        <w:bottom w:val="none" w:sz="0" w:space="0" w:color="auto"/>
        <w:right w:val="none" w:sz="0" w:space="0" w:color="auto"/>
      </w:divBdr>
    </w:div>
    <w:div w:id="902369969">
      <w:marLeft w:val="640"/>
      <w:marRight w:val="0"/>
      <w:marTop w:val="0"/>
      <w:marBottom w:val="0"/>
      <w:divBdr>
        <w:top w:val="none" w:sz="0" w:space="0" w:color="auto"/>
        <w:left w:val="none" w:sz="0" w:space="0" w:color="auto"/>
        <w:bottom w:val="none" w:sz="0" w:space="0" w:color="auto"/>
        <w:right w:val="none" w:sz="0" w:space="0" w:color="auto"/>
      </w:divBdr>
    </w:div>
    <w:div w:id="902445980">
      <w:marLeft w:val="640"/>
      <w:marRight w:val="0"/>
      <w:marTop w:val="0"/>
      <w:marBottom w:val="0"/>
      <w:divBdr>
        <w:top w:val="none" w:sz="0" w:space="0" w:color="auto"/>
        <w:left w:val="none" w:sz="0" w:space="0" w:color="auto"/>
        <w:bottom w:val="none" w:sz="0" w:space="0" w:color="auto"/>
        <w:right w:val="none" w:sz="0" w:space="0" w:color="auto"/>
      </w:divBdr>
    </w:div>
    <w:div w:id="902527155">
      <w:marLeft w:val="640"/>
      <w:marRight w:val="0"/>
      <w:marTop w:val="0"/>
      <w:marBottom w:val="0"/>
      <w:divBdr>
        <w:top w:val="none" w:sz="0" w:space="0" w:color="auto"/>
        <w:left w:val="none" w:sz="0" w:space="0" w:color="auto"/>
        <w:bottom w:val="none" w:sz="0" w:space="0" w:color="auto"/>
        <w:right w:val="none" w:sz="0" w:space="0" w:color="auto"/>
      </w:divBdr>
    </w:div>
    <w:div w:id="902562332">
      <w:marLeft w:val="640"/>
      <w:marRight w:val="0"/>
      <w:marTop w:val="0"/>
      <w:marBottom w:val="0"/>
      <w:divBdr>
        <w:top w:val="none" w:sz="0" w:space="0" w:color="auto"/>
        <w:left w:val="none" w:sz="0" w:space="0" w:color="auto"/>
        <w:bottom w:val="none" w:sz="0" w:space="0" w:color="auto"/>
        <w:right w:val="none" w:sz="0" w:space="0" w:color="auto"/>
      </w:divBdr>
    </w:div>
    <w:div w:id="902568124">
      <w:marLeft w:val="640"/>
      <w:marRight w:val="0"/>
      <w:marTop w:val="0"/>
      <w:marBottom w:val="0"/>
      <w:divBdr>
        <w:top w:val="none" w:sz="0" w:space="0" w:color="auto"/>
        <w:left w:val="none" w:sz="0" w:space="0" w:color="auto"/>
        <w:bottom w:val="none" w:sz="0" w:space="0" w:color="auto"/>
        <w:right w:val="none" w:sz="0" w:space="0" w:color="auto"/>
      </w:divBdr>
    </w:div>
    <w:div w:id="902594556">
      <w:marLeft w:val="640"/>
      <w:marRight w:val="0"/>
      <w:marTop w:val="0"/>
      <w:marBottom w:val="0"/>
      <w:divBdr>
        <w:top w:val="none" w:sz="0" w:space="0" w:color="auto"/>
        <w:left w:val="none" w:sz="0" w:space="0" w:color="auto"/>
        <w:bottom w:val="none" w:sz="0" w:space="0" w:color="auto"/>
        <w:right w:val="none" w:sz="0" w:space="0" w:color="auto"/>
      </w:divBdr>
    </w:div>
    <w:div w:id="902720993">
      <w:marLeft w:val="640"/>
      <w:marRight w:val="0"/>
      <w:marTop w:val="0"/>
      <w:marBottom w:val="0"/>
      <w:divBdr>
        <w:top w:val="none" w:sz="0" w:space="0" w:color="auto"/>
        <w:left w:val="none" w:sz="0" w:space="0" w:color="auto"/>
        <w:bottom w:val="none" w:sz="0" w:space="0" w:color="auto"/>
        <w:right w:val="none" w:sz="0" w:space="0" w:color="auto"/>
      </w:divBdr>
    </w:div>
    <w:div w:id="902762076">
      <w:marLeft w:val="640"/>
      <w:marRight w:val="0"/>
      <w:marTop w:val="0"/>
      <w:marBottom w:val="0"/>
      <w:divBdr>
        <w:top w:val="none" w:sz="0" w:space="0" w:color="auto"/>
        <w:left w:val="none" w:sz="0" w:space="0" w:color="auto"/>
        <w:bottom w:val="none" w:sz="0" w:space="0" w:color="auto"/>
        <w:right w:val="none" w:sz="0" w:space="0" w:color="auto"/>
      </w:divBdr>
    </w:div>
    <w:div w:id="902763674">
      <w:marLeft w:val="640"/>
      <w:marRight w:val="0"/>
      <w:marTop w:val="0"/>
      <w:marBottom w:val="0"/>
      <w:divBdr>
        <w:top w:val="none" w:sz="0" w:space="0" w:color="auto"/>
        <w:left w:val="none" w:sz="0" w:space="0" w:color="auto"/>
        <w:bottom w:val="none" w:sz="0" w:space="0" w:color="auto"/>
        <w:right w:val="none" w:sz="0" w:space="0" w:color="auto"/>
      </w:divBdr>
    </w:div>
    <w:div w:id="902763811">
      <w:marLeft w:val="640"/>
      <w:marRight w:val="0"/>
      <w:marTop w:val="0"/>
      <w:marBottom w:val="0"/>
      <w:divBdr>
        <w:top w:val="none" w:sz="0" w:space="0" w:color="auto"/>
        <w:left w:val="none" w:sz="0" w:space="0" w:color="auto"/>
        <w:bottom w:val="none" w:sz="0" w:space="0" w:color="auto"/>
        <w:right w:val="none" w:sz="0" w:space="0" w:color="auto"/>
      </w:divBdr>
    </w:div>
    <w:div w:id="902905900">
      <w:marLeft w:val="640"/>
      <w:marRight w:val="0"/>
      <w:marTop w:val="0"/>
      <w:marBottom w:val="0"/>
      <w:divBdr>
        <w:top w:val="none" w:sz="0" w:space="0" w:color="auto"/>
        <w:left w:val="none" w:sz="0" w:space="0" w:color="auto"/>
        <w:bottom w:val="none" w:sz="0" w:space="0" w:color="auto"/>
        <w:right w:val="none" w:sz="0" w:space="0" w:color="auto"/>
      </w:divBdr>
    </w:div>
    <w:div w:id="902955471">
      <w:marLeft w:val="640"/>
      <w:marRight w:val="0"/>
      <w:marTop w:val="0"/>
      <w:marBottom w:val="0"/>
      <w:divBdr>
        <w:top w:val="none" w:sz="0" w:space="0" w:color="auto"/>
        <w:left w:val="none" w:sz="0" w:space="0" w:color="auto"/>
        <w:bottom w:val="none" w:sz="0" w:space="0" w:color="auto"/>
        <w:right w:val="none" w:sz="0" w:space="0" w:color="auto"/>
      </w:divBdr>
    </w:div>
    <w:div w:id="902983806">
      <w:marLeft w:val="640"/>
      <w:marRight w:val="0"/>
      <w:marTop w:val="0"/>
      <w:marBottom w:val="0"/>
      <w:divBdr>
        <w:top w:val="none" w:sz="0" w:space="0" w:color="auto"/>
        <w:left w:val="none" w:sz="0" w:space="0" w:color="auto"/>
        <w:bottom w:val="none" w:sz="0" w:space="0" w:color="auto"/>
        <w:right w:val="none" w:sz="0" w:space="0" w:color="auto"/>
      </w:divBdr>
    </w:div>
    <w:div w:id="902986767">
      <w:marLeft w:val="640"/>
      <w:marRight w:val="0"/>
      <w:marTop w:val="0"/>
      <w:marBottom w:val="0"/>
      <w:divBdr>
        <w:top w:val="none" w:sz="0" w:space="0" w:color="auto"/>
        <w:left w:val="none" w:sz="0" w:space="0" w:color="auto"/>
        <w:bottom w:val="none" w:sz="0" w:space="0" w:color="auto"/>
        <w:right w:val="none" w:sz="0" w:space="0" w:color="auto"/>
      </w:divBdr>
    </w:div>
    <w:div w:id="903100420">
      <w:marLeft w:val="640"/>
      <w:marRight w:val="0"/>
      <w:marTop w:val="0"/>
      <w:marBottom w:val="0"/>
      <w:divBdr>
        <w:top w:val="none" w:sz="0" w:space="0" w:color="auto"/>
        <w:left w:val="none" w:sz="0" w:space="0" w:color="auto"/>
        <w:bottom w:val="none" w:sz="0" w:space="0" w:color="auto"/>
        <w:right w:val="none" w:sz="0" w:space="0" w:color="auto"/>
      </w:divBdr>
    </w:div>
    <w:div w:id="903107653">
      <w:marLeft w:val="640"/>
      <w:marRight w:val="0"/>
      <w:marTop w:val="0"/>
      <w:marBottom w:val="0"/>
      <w:divBdr>
        <w:top w:val="none" w:sz="0" w:space="0" w:color="auto"/>
        <w:left w:val="none" w:sz="0" w:space="0" w:color="auto"/>
        <w:bottom w:val="none" w:sz="0" w:space="0" w:color="auto"/>
        <w:right w:val="none" w:sz="0" w:space="0" w:color="auto"/>
      </w:divBdr>
    </w:div>
    <w:div w:id="903219400">
      <w:marLeft w:val="640"/>
      <w:marRight w:val="0"/>
      <w:marTop w:val="0"/>
      <w:marBottom w:val="0"/>
      <w:divBdr>
        <w:top w:val="none" w:sz="0" w:space="0" w:color="auto"/>
        <w:left w:val="none" w:sz="0" w:space="0" w:color="auto"/>
        <w:bottom w:val="none" w:sz="0" w:space="0" w:color="auto"/>
        <w:right w:val="none" w:sz="0" w:space="0" w:color="auto"/>
      </w:divBdr>
    </w:div>
    <w:div w:id="903678589">
      <w:marLeft w:val="640"/>
      <w:marRight w:val="0"/>
      <w:marTop w:val="0"/>
      <w:marBottom w:val="0"/>
      <w:divBdr>
        <w:top w:val="none" w:sz="0" w:space="0" w:color="auto"/>
        <w:left w:val="none" w:sz="0" w:space="0" w:color="auto"/>
        <w:bottom w:val="none" w:sz="0" w:space="0" w:color="auto"/>
        <w:right w:val="none" w:sz="0" w:space="0" w:color="auto"/>
      </w:divBdr>
    </w:div>
    <w:div w:id="903681081">
      <w:marLeft w:val="640"/>
      <w:marRight w:val="0"/>
      <w:marTop w:val="0"/>
      <w:marBottom w:val="0"/>
      <w:divBdr>
        <w:top w:val="none" w:sz="0" w:space="0" w:color="auto"/>
        <w:left w:val="none" w:sz="0" w:space="0" w:color="auto"/>
        <w:bottom w:val="none" w:sz="0" w:space="0" w:color="auto"/>
        <w:right w:val="none" w:sz="0" w:space="0" w:color="auto"/>
      </w:divBdr>
    </w:div>
    <w:div w:id="903759285">
      <w:marLeft w:val="640"/>
      <w:marRight w:val="0"/>
      <w:marTop w:val="0"/>
      <w:marBottom w:val="0"/>
      <w:divBdr>
        <w:top w:val="none" w:sz="0" w:space="0" w:color="auto"/>
        <w:left w:val="none" w:sz="0" w:space="0" w:color="auto"/>
        <w:bottom w:val="none" w:sz="0" w:space="0" w:color="auto"/>
        <w:right w:val="none" w:sz="0" w:space="0" w:color="auto"/>
      </w:divBdr>
    </w:div>
    <w:div w:id="903832343">
      <w:marLeft w:val="640"/>
      <w:marRight w:val="0"/>
      <w:marTop w:val="0"/>
      <w:marBottom w:val="0"/>
      <w:divBdr>
        <w:top w:val="none" w:sz="0" w:space="0" w:color="auto"/>
        <w:left w:val="none" w:sz="0" w:space="0" w:color="auto"/>
        <w:bottom w:val="none" w:sz="0" w:space="0" w:color="auto"/>
        <w:right w:val="none" w:sz="0" w:space="0" w:color="auto"/>
      </w:divBdr>
    </w:div>
    <w:div w:id="903838312">
      <w:marLeft w:val="640"/>
      <w:marRight w:val="0"/>
      <w:marTop w:val="0"/>
      <w:marBottom w:val="0"/>
      <w:divBdr>
        <w:top w:val="none" w:sz="0" w:space="0" w:color="auto"/>
        <w:left w:val="none" w:sz="0" w:space="0" w:color="auto"/>
        <w:bottom w:val="none" w:sz="0" w:space="0" w:color="auto"/>
        <w:right w:val="none" w:sz="0" w:space="0" w:color="auto"/>
      </w:divBdr>
    </w:div>
    <w:div w:id="903875988">
      <w:marLeft w:val="640"/>
      <w:marRight w:val="0"/>
      <w:marTop w:val="0"/>
      <w:marBottom w:val="0"/>
      <w:divBdr>
        <w:top w:val="none" w:sz="0" w:space="0" w:color="auto"/>
        <w:left w:val="none" w:sz="0" w:space="0" w:color="auto"/>
        <w:bottom w:val="none" w:sz="0" w:space="0" w:color="auto"/>
        <w:right w:val="none" w:sz="0" w:space="0" w:color="auto"/>
      </w:divBdr>
    </w:div>
    <w:div w:id="903956491">
      <w:marLeft w:val="640"/>
      <w:marRight w:val="0"/>
      <w:marTop w:val="0"/>
      <w:marBottom w:val="0"/>
      <w:divBdr>
        <w:top w:val="none" w:sz="0" w:space="0" w:color="auto"/>
        <w:left w:val="none" w:sz="0" w:space="0" w:color="auto"/>
        <w:bottom w:val="none" w:sz="0" w:space="0" w:color="auto"/>
        <w:right w:val="none" w:sz="0" w:space="0" w:color="auto"/>
      </w:divBdr>
    </w:div>
    <w:div w:id="904072474">
      <w:marLeft w:val="640"/>
      <w:marRight w:val="0"/>
      <w:marTop w:val="0"/>
      <w:marBottom w:val="0"/>
      <w:divBdr>
        <w:top w:val="none" w:sz="0" w:space="0" w:color="auto"/>
        <w:left w:val="none" w:sz="0" w:space="0" w:color="auto"/>
        <w:bottom w:val="none" w:sz="0" w:space="0" w:color="auto"/>
        <w:right w:val="none" w:sz="0" w:space="0" w:color="auto"/>
      </w:divBdr>
    </w:div>
    <w:div w:id="904217433">
      <w:marLeft w:val="640"/>
      <w:marRight w:val="0"/>
      <w:marTop w:val="0"/>
      <w:marBottom w:val="0"/>
      <w:divBdr>
        <w:top w:val="none" w:sz="0" w:space="0" w:color="auto"/>
        <w:left w:val="none" w:sz="0" w:space="0" w:color="auto"/>
        <w:bottom w:val="none" w:sz="0" w:space="0" w:color="auto"/>
        <w:right w:val="none" w:sz="0" w:space="0" w:color="auto"/>
      </w:divBdr>
    </w:div>
    <w:div w:id="904221054">
      <w:marLeft w:val="640"/>
      <w:marRight w:val="0"/>
      <w:marTop w:val="0"/>
      <w:marBottom w:val="0"/>
      <w:divBdr>
        <w:top w:val="none" w:sz="0" w:space="0" w:color="auto"/>
        <w:left w:val="none" w:sz="0" w:space="0" w:color="auto"/>
        <w:bottom w:val="none" w:sz="0" w:space="0" w:color="auto"/>
        <w:right w:val="none" w:sz="0" w:space="0" w:color="auto"/>
      </w:divBdr>
    </w:div>
    <w:div w:id="904225220">
      <w:marLeft w:val="640"/>
      <w:marRight w:val="0"/>
      <w:marTop w:val="0"/>
      <w:marBottom w:val="0"/>
      <w:divBdr>
        <w:top w:val="none" w:sz="0" w:space="0" w:color="auto"/>
        <w:left w:val="none" w:sz="0" w:space="0" w:color="auto"/>
        <w:bottom w:val="none" w:sz="0" w:space="0" w:color="auto"/>
        <w:right w:val="none" w:sz="0" w:space="0" w:color="auto"/>
      </w:divBdr>
    </w:div>
    <w:div w:id="904687206">
      <w:marLeft w:val="640"/>
      <w:marRight w:val="0"/>
      <w:marTop w:val="0"/>
      <w:marBottom w:val="0"/>
      <w:divBdr>
        <w:top w:val="none" w:sz="0" w:space="0" w:color="auto"/>
        <w:left w:val="none" w:sz="0" w:space="0" w:color="auto"/>
        <w:bottom w:val="none" w:sz="0" w:space="0" w:color="auto"/>
        <w:right w:val="none" w:sz="0" w:space="0" w:color="auto"/>
      </w:divBdr>
    </w:div>
    <w:div w:id="904755634">
      <w:marLeft w:val="640"/>
      <w:marRight w:val="0"/>
      <w:marTop w:val="0"/>
      <w:marBottom w:val="0"/>
      <w:divBdr>
        <w:top w:val="none" w:sz="0" w:space="0" w:color="auto"/>
        <w:left w:val="none" w:sz="0" w:space="0" w:color="auto"/>
        <w:bottom w:val="none" w:sz="0" w:space="0" w:color="auto"/>
        <w:right w:val="none" w:sz="0" w:space="0" w:color="auto"/>
      </w:divBdr>
    </w:div>
    <w:div w:id="904799253">
      <w:marLeft w:val="640"/>
      <w:marRight w:val="0"/>
      <w:marTop w:val="0"/>
      <w:marBottom w:val="0"/>
      <w:divBdr>
        <w:top w:val="none" w:sz="0" w:space="0" w:color="auto"/>
        <w:left w:val="none" w:sz="0" w:space="0" w:color="auto"/>
        <w:bottom w:val="none" w:sz="0" w:space="0" w:color="auto"/>
        <w:right w:val="none" w:sz="0" w:space="0" w:color="auto"/>
      </w:divBdr>
    </w:div>
    <w:div w:id="904880474">
      <w:marLeft w:val="640"/>
      <w:marRight w:val="0"/>
      <w:marTop w:val="0"/>
      <w:marBottom w:val="0"/>
      <w:divBdr>
        <w:top w:val="none" w:sz="0" w:space="0" w:color="auto"/>
        <w:left w:val="none" w:sz="0" w:space="0" w:color="auto"/>
        <w:bottom w:val="none" w:sz="0" w:space="0" w:color="auto"/>
        <w:right w:val="none" w:sz="0" w:space="0" w:color="auto"/>
      </w:divBdr>
    </w:div>
    <w:div w:id="905258350">
      <w:marLeft w:val="640"/>
      <w:marRight w:val="0"/>
      <w:marTop w:val="0"/>
      <w:marBottom w:val="0"/>
      <w:divBdr>
        <w:top w:val="none" w:sz="0" w:space="0" w:color="auto"/>
        <w:left w:val="none" w:sz="0" w:space="0" w:color="auto"/>
        <w:bottom w:val="none" w:sz="0" w:space="0" w:color="auto"/>
        <w:right w:val="none" w:sz="0" w:space="0" w:color="auto"/>
      </w:divBdr>
    </w:div>
    <w:div w:id="905265532">
      <w:marLeft w:val="640"/>
      <w:marRight w:val="0"/>
      <w:marTop w:val="0"/>
      <w:marBottom w:val="0"/>
      <w:divBdr>
        <w:top w:val="none" w:sz="0" w:space="0" w:color="auto"/>
        <w:left w:val="none" w:sz="0" w:space="0" w:color="auto"/>
        <w:bottom w:val="none" w:sz="0" w:space="0" w:color="auto"/>
        <w:right w:val="none" w:sz="0" w:space="0" w:color="auto"/>
      </w:divBdr>
    </w:div>
    <w:div w:id="905576547">
      <w:marLeft w:val="640"/>
      <w:marRight w:val="0"/>
      <w:marTop w:val="0"/>
      <w:marBottom w:val="0"/>
      <w:divBdr>
        <w:top w:val="none" w:sz="0" w:space="0" w:color="auto"/>
        <w:left w:val="none" w:sz="0" w:space="0" w:color="auto"/>
        <w:bottom w:val="none" w:sz="0" w:space="0" w:color="auto"/>
        <w:right w:val="none" w:sz="0" w:space="0" w:color="auto"/>
      </w:divBdr>
    </w:div>
    <w:div w:id="905721538">
      <w:marLeft w:val="640"/>
      <w:marRight w:val="0"/>
      <w:marTop w:val="0"/>
      <w:marBottom w:val="0"/>
      <w:divBdr>
        <w:top w:val="none" w:sz="0" w:space="0" w:color="auto"/>
        <w:left w:val="none" w:sz="0" w:space="0" w:color="auto"/>
        <w:bottom w:val="none" w:sz="0" w:space="0" w:color="auto"/>
        <w:right w:val="none" w:sz="0" w:space="0" w:color="auto"/>
      </w:divBdr>
    </w:div>
    <w:div w:id="905841501">
      <w:marLeft w:val="640"/>
      <w:marRight w:val="0"/>
      <w:marTop w:val="0"/>
      <w:marBottom w:val="0"/>
      <w:divBdr>
        <w:top w:val="none" w:sz="0" w:space="0" w:color="auto"/>
        <w:left w:val="none" w:sz="0" w:space="0" w:color="auto"/>
        <w:bottom w:val="none" w:sz="0" w:space="0" w:color="auto"/>
        <w:right w:val="none" w:sz="0" w:space="0" w:color="auto"/>
      </w:divBdr>
    </w:div>
    <w:div w:id="906302736">
      <w:marLeft w:val="640"/>
      <w:marRight w:val="0"/>
      <w:marTop w:val="0"/>
      <w:marBottom w:val="0"/>
      <w:divBdr>
        <w:top w:val="none" w:sz="0" w:space="0" w:color="auto"/>
        <w:left w:val="none" w:sz="0" w:space="0" w:color="auto"/>
        <w:bottom w:val="none" w:sz="0" w:space="0" w:color="auto"/>
        <w:right w:val="none" w:sz="0" w:space="0" w:color="auto"/>
      </w:divBdr>
    </w:div>
    <w:div w:id="906307241">
      <w:marLeft w:val="640"/>
      <w:marRight w:val="0"/>
      <w:marTop w:val="0"/>
      <w:marBottom w:val="0"/>
      <w:divBdr>
        <w:top w:val="none" w:sz="0" w:space="0" w:color="auto"/>
        <w:left w:val="none" w:sz="0" w:space="0" w:color="auto"/>
        <w:bottom w:val="none" w:sz="0" w:space="0" w:color="auto"/>
        <w:right w:val="none" w:sz="0" w:space="0" w:color="auto"/>
      </w:divBdr>
    </w:div>
    <w:div w:id="906382161">
      <w:marLeft w:val="640"/>
      <w:marRight w:val="0"/>
      <w:marTop w:val="0"/>
      <w:marBottom w:val="0"/>
      <w:divBdr>
        <w:top w:val="none" w:sz="0" w:space="0" w:color="auto"/>
        <w:left w:val="none" w:sz="0" w:space="0" w:color="auto"/>
        <w:bottom w:val="none" w:sz="0" w:space="0" w:color="auto"/>
        <w:right w:val="none" w:sz="0" w:space="0" w:color="auto"/>
      </w:divBdr>
    </w:div>
    <w:div w:id="906458955">
      <w:marLeft w:val="640"/>
      <w:marRight w:val="0"/>
      <w:marTop w:val="0"/>
      <w:marBottom w:val="0"/>
      <w:divBdr>
        <w:top w:val="none" w:sz="0" w:space="0" w:color="auto"/>
        <w:left w:val="none" w:sz="0" w:space="0" w:color="auto"/>
        <w:bottom w:val="none" w:sz="0" w:space="0" w:color="auto"/>
        <w:right w:val="none" w:sz="0" w:space="0" w:color="auto"/>
      </w:divBdr>
    </w:div>
    <w:div w:id="906691651">
      <w:marLeft w:val="640"/>
      <w:marRight w:val="0"/>
      <w:marTop w:val="0"/>
      <w:marBottom w:val="0"/>
      <w:divBdr>
        <w:top w:val="none" w:sz="0" w:space="0" w:color="auto"/>
        <w:left w:val="none" w:sz="0" w:space="0" w:color="auto"/>
        <w:bottom w:val="none" w:sz="0" w:space="0" w:color="auto"/>
        <w:right w:val="none" w:sz="0" w:space="0" w:color="auto"/>
      </w:divBdr>
    </w:div>
    <w:div w:id="906769337">
      <w:marLeft w:val="640"/>
      <w:marRight w:val="0"/>
      <w:marTop w:val="0"/>
      <w:marBottom w:val="0"/>
      <w:divBdr>
        <w:top w:val="none" w:sz="0" w:space="0" w:color="auto"/>
        <w:left w:val="none" w:sz="0" w:space="0" w:color="auto"/>
        <w:bottom w:val="none" w:sz="0" w:space="0" w:color="auto"/>
        <w:right w:val="none" w:sz="0" w:space="0" w:color="auto"/>
      </w:divBdr>
    </w:div>
    <w:div w:id="906846711">
      <w:marLeft w:val="640"/>
      <w:marRight w:val="0"/>
      <w:marTop w:val="0"/>
      <w:marBottom w:val="0"/>
      <w:divBdr>
        <w:top w:val="none" w:sz="0" w:space="0" w:color="auto"/>
        <w:left w:val="none" w:sz="0" w:space="0" w:color="auto"/>
        <w:bottom w:val="none" w:sz="0" w:space="0" w:color="auto"/>
        <w:right w:val="none" w:sz="0" w:space="0" w:color="auto"/>
      </w:divBdr>
    </w:div>
    <w:div w:id="906963687">
      <w:marLeft w:val="640"/>
      <w:marRight w:val="0"/>
      <w:marTop w:val="0"/>
      <w:marBottom w:val="0"/>
      <w:divBdr>
        <w:top w:val="none" w:sz="0" w:space="0" w:color="auto"/>
        <w:left w:val="none" w:sz="0" w:space="0" w:color="auto"/>
        <w:bottom w:val="none" w:sz="0" w:space="0" w:color="auto"/>
        <w:right w:val="none" w:sz="0" w:space="0" w:color="auto"/>
      </w:divBdr>
    </w:div>
    <w:div w:id="907038594">
      <w:marLeft w:val="640"/>
      <w:marRight w:val="0"/>
      <w:marTop w:val="0"/>
      <w:marBottom w:val="0"/>
      <w:divBdr>
        <w:top w:val="none" w:sz="0" w:space="0" w:color="auto"/>
        <w:left w:val="none" w:sz="0" w:space="0" w:color="auto"/>
        <w:bottom w:val="none" w:sz="0" w:space="0" w:color="auto"/>
        <w:right w:val="none" w:sz="0" w:space="0" w:color="auto"/>
      </w:divBdr>
    </w:div>
    <w:div w:id="907153807">
      <w:marLeft w:val="640"/>
      <w:marRight w:val="0"/>
      <w:marTop w:val="0"/>
      <w:marBottom w:val="0"/>
      <w:divBdr>
        <w:top w:val="none" w:sz="0" w:space="0" w:color="auto"/>
        <w:left w:val="none" w:sz="0" w:space="0" w:color="auto"/>
        <w:bottom w:val="none" w:sz="0" w:space="0" w:color="auto"/>
        <w:right w:val="none" w:sz="0" w:space="0" w:color="auto"/>
      </w:divBdr>
    </w:div>
    <w:div w:id="907377845">
      <w:marLeft w:val="640"/>
      <w:marRight w:val="0"/>
      <w:marTop w:val="0"/>
      <w:marBottom w:val="0"/>
      <w:divBdr>
        <w:top w:val="none" w:sz="0" w:space="0" w:color="auto"/>
        <w:left w:val="none" w:sz="0" w:space="0" w:color="auto"/>
        <w:bottom w:val="none" w:sz="0" w:space="0" w:color="auto"/>
        <w:right w:val="none" w:sz="0" w:space="0" w:color="auto"/>
      </w:divBdr>
    </w:div>
    <w:div w:id="907497047">
      <w:marLeft w:val="640"/>
      <w:marRight w:val="0"/>
      <w:marTop w:val="0"/>
      <w:marBottom w:val="0"/>
      <w:divBdr>
        <w:top w:val="none" w:sz="0" w:space="0" w:color="auto"/>
        <w:left w:val="none" w:sz="0" w:space="0" w:color="auto"/>
        <w:bottom w:val="none" w:sz="0" w:space="0" w:color="auto"/>
        <w:right w:val="none" w:sz="0" w:space="0" w:color="auto"/>
      </w:divBdr>
    </w:div>
    <w:div w:id="907497388">
      <w:marLeft w:val="640"/>
      <w:marRight w:val="0"/>
      <w:marTop w:val="0"/>
      <w:marBottom w:val="0"/>
      <w:divBdr>
        <w:top w:val="none" w:sz="0" w:space="0" w:color="auto"/>
        <w:left w:val="none" w:sz="0" w:space="0" w:color="auto"/>
        <w:bottom w:val="none" w:sz="0" w:space="0" w:color="auto"/>
        <w:right w:val="none" w:sz="0" w:space="0" w:color="auto"/>
      </w:divBdr>
    </w:div>
    <w:div w:id="907619054">
      <w:marLeft w:val="640"/>
      <w:marRight w:val="0"/>
      <w:marTop w:val="0"/>
      <w:marBottom w:val="0"/>
      <w:divBdr>
        <w:top w:val="none" w:sz="0" w:space="0" w:color="auto"/>
        <w:left w:val="none" w:sz="0" w:space="0" w:color="auto"/>
        <w:bottom w:val="none" w:sz="0" w:space="0" w:color="auto"/>
        <w:right w:val="none" w:sz="0" w:space="0" w:color="auto"/>
      </w:divBdr>
    </w:div>
    <w:div w:id="907691518">
      <w:marLeft w:val="640"/>
      <w:marRight w:val="0"/>
      <w:marTop w:val="0"/>
      <w:marBottom w:val="0"/>
      <w:divBdr>
        <w:top w:val="none" w:sz="0" w:space="0" w:color="auto"/>
        <w:left w:val="none" w:sz="0" w:space="0" w:color="auto"/>
        <w:bottom w:val="none" w:sz="0" w:space="0" w:color="auto"/>
        <w:right w:val="none" w:sz="0" w:space="0" w:color="auto"/>
      </w:divBdr>
    </w:div>
    <w:div w:id="907761089">
      <w:marLeft w:val="640"/>
      <w:marRight w:val="0"/>
      <w:marTop w:val="0"/>
      <w:marBottom w:val="0"/>
      <w:divBdr>
        <w:top w:val="none" w:sz="0" w:space="0" w:color="auto"/>
        <w:left w:val="none" w:sz="0" w:space="0" w:color="auto"/>
        <w:bottom w:val="none" w:sz="0" w:space="0" w:color="auto"/>
        <w:right w:val="none" w:sz="0" w:space="0" w:color="auto"/>
      </w:divBdr>
    </w:div>
    <w:div w:id="907761721">
      <w:marLeft w:val="640"/>
      <w:marRight w:val="0"/>
      <w:marTop w:val="0"/>
      <w:marBottom w:val="0"/>
      <w:divBdr>
        <w:top w:val="none" w:sz="0" w:space="0" w:color="auto"/>
        <w:left w:val="none" w:sz="0" w:space="0" w:color="auto"/>
        <w:bottom w:val="none" w:sz="0" w:space="0" w:color="auto"/>
        <w:right w:val="none" w:sz="0" w:space="0" w:color="auto"/>
      </w:divBdr>
    </w:div>
    <w:div w:id="907888522">
      <w:marLeft w:val="640"/>
      <w:marRight w:val="0"/>
      <w:marTop w:val="0"/>
      <w:marBottom w:val="0"/>
      <w:divBdr>
        <w:top w:val="none" w:sz="0" w:space="0" w:color="auto"/>
        <w:left w:val="none" w:sz="0" w:space="0" w:color="auto"/>
        <w:bottom w:val="none" w:sz="0" w:space="0" w:color="auto"/>
        <w:right w:val="none" w:sz="0" w:space="0" w:color="auto"/>
      </w:divBdr>
    </w:div>
    <w:div w:id="907959771">
      <w:marLeft w:val="640"/>
      <w:marRight w:val="0"/>
      <w:marTop w:val="0"/>
      <w:marBottom w:val="0"/>
      <w:divBdr>
        <w:top w:val="none" w:sz="0" w:space="0" w:color="auto"/>
        <w:left w:val="none" w:sz="0" w:space="0" w:color="auto"/>
        <w:bottom w:val="none" w:sz="0" w:space="0" w:color="auto"/>
        <w:right w:val="none" w:sz="0" w:space="0" w:color="auto"/>
      </w:divBdr>
    </w:div>
    <w:div w:id="907961608">
      <w:marLeft w:val="640"/>
      <w:marRight w:val="0"/>
      <w:marTop w:val="0"/>
      <w:marBottom w:val="0"/>
      <w:divBdr>
        <w:top w:val="none" w:sz="0" w:space="0" w:color="auto"/>
        <w:left w:val="none" w:sz="0" w:space="0" w:color="auto"/>
        <w:bottom w:val="none" w:sz="0" w:space="0" w:color="auto"/>
        <w:right w:val="none" w:sz="0" w:space="0" w:color="auto"/>
      </w:divBdr>
    </w:div>
    <w:div w:id="907963436">
      <w:marLeft w:val="640"/>
      <w:marRight w:val="0"/>
      <w:marTop w:val="0"/>
      <w:marBottom w:val="0"/>
      <w:divBdr>
        <w:top w:val="none" w:sz="0" w:space="0" w:color="auto"/>
        <w:left w:val="none" w:sz="0" w:space="0" w:color="auto"/>
        <w:bottom w:val="none" w:sz="0" w:space="0" w:color="auto"/>
        <w:right w:val="none" w:sz="0" w:space="0" w:color="auto"/>
      </w:divBdr>
    </w:div>
    <w:div w:id="908029705">
      <w:marLeft w:val="640"/>
      <w:marRight w:val="0"/>
      <w:marTop w:val="0"/>
      <w:marBottom w:val="0"/>
      <w:divBdr>
        <w:top w:val="none" w:sz="0" w:space="0" w:color="auto"/>
        <w:left w:val="none" w:sz="0" w:space="0" w:color="auto"/>
        <w:bottom w:val="none" w:sz="0" w:space="0" w:color="auto"/>
        <w:right w:val="none" w:sz="0" w:space="0" w:color="auto"/>
      </w:divBdr>
    </w:div>
    <w:div w:id="908150524">
      <w:marLeft w:val="640"/>
      <w:marRight w:val="0"/>
      <w:marTop w:val="0"/>
      <w:marBottom w:val="0"/>
      <w:divBdr>
        <w:top w:val="none" w:sz="0" w:space="0" w:color="auto"/>
        <w:left w:val="none" w:sz="0" w:space="0" w:color="auto"/>
        <w:bottom w:val="none" w:sz="0" w:space="0" w:color="auto"/>
        <w:right w:val="none" w:sz="0" w:space="0" w:color="auto"/>
      </w:divBdr>
    </w:div>
    <w:div w:id="908265650">
      <w:marLeft w:val="640"/>
      <w:marRight w:val="0"/>
      <w:marTop w:val="0"/>
      <w:marBottom w:val="0"/>
      <w:divBdr>
        <w:top w:val="none" w:sz="0" w:space="0" w:color="auto"/>
        <w:left w:val="none" w:sz="0" w:space="0" w:color="auto"/>
        <w:bottom w:val="none" w:sz="0" w:space="0" w:color="auto"/>
        <w:right w:val="none" w:sz="0" w:space="0" w:color="auto"/>
      </w:divBdr>
    </w:div>
    <w:div w:id="908271344">
      <w:marLeft w:val="640"/>
      <w:marRight w:val="0"/>
      <w:marTop w:val="0"/>
      <w:marBottom w:val="0"/>
      <w:divBdr>
        <w:top w:val="none" w:sz="0" w:space="0" w:color="auto"/>
        <w:left w:val="none" w:sz="0" w:space="0" w:color="auto"/>
        <w:bottom w:val="none" w:sz="0" w:space="0" w:color="auto"/>
        <w:right w:val="none" w:sz="0" w:space="0" w:color="auto"/>
      </w:divBdr>
    </w:div>
    <w:div w:id="908275092">
      <w:marLeft w:val="640"/>
      <w:marRight w:val="0"/>
      <w:marTop w:val="0"/>
      <w:marBottom w:val="0"/>
      <w:divBdr>
        <w:top w:val="none" w:sz="0" w:space="0" w:color="auto"/>
        <w:left w:val="none" w:sz="0" w:space="0" w:color="auto"/>
        <w:bottom w:val="none" w:sz="0" w:space="0" w:color="auto"/>
        <w:right w:val="none" w:sz="0" w:space="0" w:color="auto"/>
      </w:divBdr>
    </w:div>
    <w:div w:id="908344774">
      <w:marLeft w:val="640"/>
      <w:marRight w:val="0"/>
      <w:marTop w:val="0"/>
      <w:marBottom w:val="0"/>
      <w:divBdr>
        <w:top w:val="none" w:sz="0" w:space="0" w:color="auto"/>
        <w:left w:val="none" w:sz="0" w:space="0" w:color="auto"/>
        <w:bottom w:val="none" w:sz="0" w:space="0" w:color="auto"/>
        <w:right w:val="none" w:sz="0" w:space="0" w:color="auto"/>
      </w:divBdr>
    </w:div>
    <w:div w:id="908611764">
      <w:marLeft w:val="640"/>
      <w:marRight w:val="0"/>
      <w:marTop w:val="0"/>
      <w:marBottom w:val="0"/>
      <w:divBdr>
        <w:top w:val="none" w:sz="0" w:space="0" w:color="auto"/>
        <w:left w:val="none" w:sz="0" w:space="0" w:color="auto"/>
        <w:bottom w:val="none" w:sz="0" w:space="0" w:color="auto"/>
        <w:right w:val="none" w:sz="0" w:space="0" w:color="auto"/>
      </w:divBdr>
    </w:div>
    <w:div w:id="908615375">
      <w:marLeft w:val="640"/>
      <w:marRight w:val="0"/>
      <w:marTop w:val="0"/>
      <w:marBottom w:val="0"/>
      <w:divBdr>
        <w:top w:val="none" w:sz="0" w:space="0" w:color="auto"/>
        <w:left w:val="none" w:sz="0" w:space="0" w:color="auto"/>
        <w:bottom w:val="none" w:sz="0" w:space="0" w:color="auto"/>
        <w:right w:val="none" w:sz="0" w:space="0" w:color="auto"/>
      </w:divBdr>
    </w:div>
    <w:div w:id="908808079">
      <w:marLeft w:val="640"/>
      <w:marRight w:val="0"/>
      <w:marTop w:val="0"/>
      <w:marBottom w:val="0"/>
      <w:divBdr>
        <w:top w:val="none" w:sz="0" w:space="0" w:color="auto"/>
        <w:left w:val="none" w:sz="0" w:space="0" w:color="auto"/>
        <w:bottom w:val="none" w:sz="0" w:space="0" w:color="auto"/>
        <w:right w:val="none" w:sz="0" w:space="0" w:color="auto"/>
      </w:divBdr>
    </w:div>
    <w:div w:id="908925790">
      <w:marLeft w:val="640"/>
      <w:marRight w:val="0"/>
      <w:marTop w:val="0"/>
      <w:marBottom w:val="0"/>
      <w:divBdr>
        <w:top w:val="none" w:sz="0" w:space="0" w:color="auto"/>
        <w:left w:val="none" w:sz="0" w:space="0" w:color="auto"/>
        <w:bottom w:val="none" w:sz="0" w:space="0" w:color="auto"/>
        <w:right w:val="none" w:sz="0" w:space="0" w:color="auto"/>
      </w:divBdr>
    </w:div>
    <w:div w:id="908926730">
      <w:marLeft w:val="640"/>
      <w:marRight w:val="0"/>
      <w:marTop w:val="0"/>
      <w:marBottom w:val="0"/>
      <w:divBdr>
        <w:top w:val="none" w:sz="0" w:space="0" w:color="auto"/>
        <w:left w:val="none" w:sz="0" w:space="0" w:color="auto"/>
        <w:bottom w:val="none" w:sz="0" w:space="0" w:color="auto"/>
        <w:right w:val="none" w:sz="0" w:space="0" w:color="auto"/>
      </w:divBdr>
    </w:div>
    <w:div w:id="909000302">
      <w:marLeft w:val="640"/>
      <w:marRight w:val="0"/>
      <w:marTop w:val="0"/>
      <w:marBottom w:val="0"/>
      <w:divBdr>
        <w:top w:val="none" w:sz="0" w:space="0" w:color="auto"/>
        <w:left w:val="none" w:sz="0" w:space="0" w:color="auto"/>
        <w:bottom w:val="none" w:sz="0" w:space="0" w:color="auto"/>
        <w:right w:val="none" w:sz="0" w:space="0" w:color="auto"/>
      </w:divBdr>
    </w:div>
    <w:div w:id="909197644">
      <w:marLeft w:val="640"/>
      <w:marRight w:val="0"/>
      <w:marTop w:val="0"/>
      <w:marBottom w:val="0"/>
      <w:divBdr>
        <w:top w:val="none" w:sz="0" w:space="0" w:color="auto"/>
        <w:left w:val="none" w:sz="0" w:space="0" w:color="auto"/>
        <w:bottom w:val="none" w:sz="0" w:space="0" w:color="auto"/>
        <w:right w:val="none" w:sz="0" w:space="0" w:color="auto"/>
      </w:divBdr>
    </w:div>
    <w:div w:id="909388862">
      <w:marLeft w:val="640"/>
      <w:marRight w:val="0"/>
      <w:marTop w:val="0"/>
      <w:marBottom w:val="0"/>
      <w:divBdr>
        <w:top w:val="none" w:sz="0" w:space="0" w:color="auto"/>
        <w:left w:val="none" w:sz="0" w:space="0" w:color="auto"/>
        <w:bottom w:val="none" w:sz="0" w:space="0" w:color="auto"/>
        <w:right w:val="none" w:sz="0" w:space="0" w:color="auto"/>
      </w:divBdr>
    </w:div>
    <w:div w:id="909536681">
      <w:marLeft w:val="640"/>
      <w:marRight w:val="0"/>
      <w:marTop w:val="0"/>
      <w:marBottom w:val="0"/>
      <w:divBdr>
        <w:top w:val="none" w:sz="0" w:space="0" w:color="auto"/>
        <w:left w:val="none" w:sz="0" w:space="0" w:color="auto"/>
        <w:bottom w:val="none" w:sz="0" w:space="0" w:color="auto"/>
        <w:right w:val="none" w:sz="0" w:space="0" w:color="auto"/>
      </w:divBdr>
    </w:div>
    <w:div w:id="909653227">
      <w:marLeft w:val="640"/>
      <w:marRight w:val="0"/>
      <w:marTop w:val="0"/>
      <w:marBottom w:val="0"/>
      <w:divBdr>
        <w:top w:val="none" w:sz="0" w:space="0" w:color="auto"/>
        <w:left w:val="none" w:sz="0" w:space="0" w:color="auto"/>
        <w:bottom w:val="none" w:sz="0" w:space="0" w:color="auto"/>
        <w:right w:val="none" w:sz="0" w:space="0" w:color="auto"/>
      </w:divBdr>
    </w:div>
    <w:div w:id="909734682">
      <w:marLeft w:val="640"/>
      <w:marRight w:val="0"/>
      <w:marTop w:val="0"/>
      <w:marBottom w:val="0"/>
      <w:divBdr>
        <w:top w:val="none" w:sz="0" w:space="0" w:color="auto"/>
        <w:left w:val="none" w:sz="0" w:space="0" w:color="auto"/>
        <w:bottom w:val="none" w:sz="0" w:space="0" w:color="auto"/>
        <w:right w:val="none" w:sz="0" w:space="0" w:color="auto"/>
      </w:divBdr>
    </w:div>
    <w:div w:id="909775190">
      <w:marLeft w:val="640"/>
      <w:marRight w:val="0"/>
      <w:marTop w:val="0"/>
      <w:marBottom w:val="0"/>
      <w:divBdr>
        <w:top w:val="none" w:sz="0" w:space="0" w:color="auto"/>
        <w:left w:val="none" w:sz="0" w:space="0" w:color="auto"/>
        <w:bottom w:val="none" w:sz="0" w:space="0" w:color="auto"/>
        <w:right w:val="none" w:sz="0" w:space="0" w:color="auto"/>
      </w:divBdr>
    </w:div>
    <w:div w:id="910044284">
      <w:marLeft w:val="640"/>
      <w:marRight w:val="0"/>
      <w:marTop w:val="0"/>
      <w:marBottom w:val="0"/>
      <w:divBdr>
        <w:top w:val="none" w:sz="0" w:space="0" w:color="auto"/>
        <w:left w:val="none" w:sz="0" w:space="0" w:color="auto"/>
        <w:bottom w:val="none" w:sz="0" w:space="0" w:color="auto"/>
        <w:right w:val="none" w:sz="0" w:space="0" w:color="auto"/>
      </w:divBdr>
    </w:div>
    <w:div w:id="910045939">
      <w:marLeft w:val="640"/>
      <w:marRight w:val="0"/>
      <w:marTop w:val="0"/>
      <w:marBottom w:val="0"/>
      <w:divBdr>
        <w:top w:val="none" w:sz="0" w:space="0" w:color="auto"/>
        <w:left w:val="none" w:sz="0" w:space="0" w:color="auto"/>
        <w:bottom w:val="none" w:sz="0" w:space="0" w:color="auto"/>
        <w:right w:val="none" w:sz="0" w:space="0" w:color="auto"/>
      </w:divBdr>
    </w:div>
    <w:div w:id="910194044">
      <w:marLeft w:val="640"/>
      <w:marRight w:val="0"/>
      <w:marTop w:val="0"/>
      <w:marBottom w:val="0"/>
      <w:divBdr>
        <w:top w:val="none" w:sz="0" w:space="0" w:color="auto"/>
        <w:left w:val="none" w:sz="0" w:space="0" w:color="auto"/>
        <w:bottom w:val="none" w:sz="0" w:space="0" w:color="auto"/>
        <w:right w:val="none" w:sz="0" w:space="0" w:color="auto"/>
      </w:divBdr>
    </w:div>
    <w:div w:id="910308427">
      <w:marLeft w:val="640"/>
      <w:marRight w:val="0"/>
      <w:marTop w:val="0"/>
      <w:marBottom w:val="0"/>
      <w:divBdr>
        <w:top w:val="none" w:sz="0" w:space="0" w:color="auto"/>
        <w:left w:val="none" w:sz="0" w:space="0" w:color="auto"/>
        <w:bottom w:val="none" w:sz="0" w:space="0" w:color="auto"/>
        <w:right w:val="none" w:sz="0" w:space="0" w:color="auto"/>
      </w:divBdr>
    </w:div>
    <w:div w:id="910389916">
      <w:marLeft w:val="640"/>
      <w:marRight w:val="0"/>
      <w:marTop w:val="0"/>
      <w:marBottom w:val="0"/>
      <w:divBdr>
        <w:top w:val="none" w:sz="0" w:space="0" w:color="auto"/>
        <w:left w:val="none" w:sz="0" w:space="0" w:color="auto"/>
        <w:bottom w:val="none" w:sz="0" w:space="0" w:color="auto"/>
        <w:right w:val="none" w:sz="0" w:space="0" w:color="auto"/>
      </w:divBdr>
    </w:div>
    <w:div w:id="910770107">
      <w:marLeft w:val="640"/>
      <w:marRight w:val="0"/>
      <w:marTop w:val="0"/>
      <w:marBottom w:val="0"/>
      <w:divBdr>
        <w:top w:val="none" w:sz="0" w:space="0" w:color="auto"/>
        <w:left w:val="none" w:sz="0" w:space="0" w:color="auto"/>
        <w:bottom w:val="none" w:sz="0" w:space="0" w:color="auto"/>
        <w:right w:val="none" w:sz="0" w:space="0" w:color="auto"/>
      </w:divBdr>
    </w:div>
    <w:div w:id="910846552">
      <w:marLeft w:val="640"/>
      <w:marRight w:val="0"/>
      <w:marTop w:val="0"/>
      <w:marBottom w:val="0"/>
      <w:divBdr>
        <w:top w:val="none" w:sz="0" w:space="0" w:color="auto"/>
        <w:left w:val="none" w:sz="0" w:space="0" w:color="auto"/>
        <w:bottom w:val="none" w:sz="0" w:space="0" w:color="auto"/>
        <w:right w:val="none" w:sz="0" w:space="0" w:color="auto"/>
      </w:divBdr>
    </w:div>
    <w:div w:id="911045214">
      <w:marLeft w:val="640"/>
      <w:marRight w:val="0"/>
      <w:marTop w:val="0"/>
      <w:marBottom w:val="0"/>
      <w:divBdr>
        <w:top w:val="none" w:sz="0" w:space="0" w:color="auto"/>
        <w:left w:val="none" w:sz="0" w:space="0" w:color="auto"/>
        <w:bottom w:val="none" w:sz="0" w:space="0" w:color="auto"/>
        <w:right w:val="none" w:sz="0" w:space="0" w:color="auto"/>
      </w:divBdr>
    </w:div>
    <w:div w:id="911112716">
      <w:marLeft w:val="640"/>
      <w:marRight w:val="0"/>
      <w:marTop w:val="0"/>
      <w:marBottom w:val="0"/>
      <w:divBdr>
        <w:top w:val="none" w:sz="0" w:space="0" w:color="auto"/>
        <w:left w:val="none" w:sz="0" w:space="0" w:color="auto"/>
        <w:bottom w:val="none" w:sz="0" w:space="0" w:color="auto"/>
        <w:right w:val="none" w:sz="0" w:space="0" w:color="auto"/>
      </w:divBdr>
    </w:div>
    <w:div w:id="911163275">
      <w:marLeft w:val="640"/>
      <w:marRight w:val="0"/>
      <w:marTop w:val="0"/>
      <w:marBottom w:val="0"/>
      <w:divBdr>
        <w:top w:val="none" w:sz="0" w:space="0" w:color="auto"/>
        <w:left w:val="none" w:sz="0" w:space="0" w:color="auto"/>
        <w:bottom w:val="none" w:sz="0" w:space="0" w:color="auto"/>
        <w:right w:val="none" w:sz="0" w:space="0" w:color="auto"/>
      </w:divBdr>
    </w:div>
    <w:div w:id="911231411">
      <w:marLeft w:val="640"/>
      <w:marRight w:val="0"/>
      <w:marTop w:val="0"/>
      <w:marBottom w:val="0"/>
      <w:divBdr>
        <w:top w:val="none" w:sz="0" w:space="0" w:color="auto"/>
        <w:left w:val="none" w:sz="0" w:space="0" w:color="auto"/>
        <w:bottom w:val="none" w:sz="0" w:space="0" w:color="auto"/>
        <w:right w:val="none" w:sz="0" w:space="0" w:color="auto"/>
      </w:divBdr>
    </w:div>
    <w:div w:id="911281369">
      <w:marLeft w:val="640"/>
      <w:marRight w:val="0"/>
      <w:marTop w:val="0"/>
      <w:marBottom w:val="0"/>
      <w:divBdr>
        <w:top w:val="none" w:sz="0" w:space="0" w:color="auto"/>
        <w:left w:val="none" w:sz="0" w:space="0" w:color="auto"/>
        <w:bottom w:val="none" w:sz="0" w:space="0" w:color="auto"/>
        <w:right w:val="none" w:sz="0" w:space="0" w:color="auto"/>
      </w:divBdr>
    </w:div>
    <w:div w:id="911281661">
      <w:marLeft w:val="640"/>
      <w:marRight w:val="0"/>
      <w:marTop w:val="0"/>
      <w:marBottom w:val="0"/>
      <w:divBdr>
        <w:top w:val="none" w:sz="0" w:space="0" w:color="auto"/>
        <w:left w:val="none" w:sz="0" w:space="0" w:color="auto"/>
        <w:bottom w:val="none" w:sz="0" w:space="0" w:color="auto"/>
        <w:right w:val="none" w:sz="0" w:space="0" w:color="auto"/>
      </w:divBdr>
    </w:div>
    <w:div w:id="911348642">
      <w:marLeft w:val="640"/>
      <w:marRight w:val="0"/>
      <w:marTop w:val="0"/>
      <w:marBottom w:val="0"/>
      <w:divBdr>
        <w:top w:val="none" w:sz="0" w:space="0" w:color="auto"/>
        <w:left w:val="none" w:sz="0" w:space="0" w:color="auto"/>
        <w:bottom w:val="none" w:sz="0" w:space="0" w:color="auto"/>
        <w:right w:val="none" w:sz="0" w:space="0" w:color="auto"/>
      </w:divBdr>
    </w:div>
    <w:div w:id="911425774">
      <w:marLeft w:val="640"/>
      <w:marRight w:val="0"/>
      <w:marTop w:val="0"/>
      <w:marBottom w:val="0"/>
      <w:divBdr>
        <w:top w:val="none" w:sz="0" w:space="0" w:color="auto"/>
        <w:left w:val="none" w:sz="0" w:space="0" w:color="auto"/>
        <w:bottom w:val="none" w:sz="0" w:space="0" w:color="auto"/>
        <w:right w:val="none" w:sz="0" w:space="0" w:color="auto"/>
      </w:divBdr>
    </w:div>
    <w:div w:id="911427860">
      <w:marLeft w:val="640"/>
      <w:marRight w:val="0"/>
      <w:marTop w:val="0"/>
      <w:marBottom w:val="0"/>
      <w:divBdr>
        <w:top w:val="none" w:sz="0" w:space="0" w:color="auto"/>
        <w:left w:val="none" w:sz="0" w:space="0" w:color="auto"/>
        <w:bottom w:val="none" w:sz="0" w:space="0" w:color="auto"/>
        <w:right w:val="none" w:sz="0" w:space="0" w:color="auto"/>
      </w:divBdr>
    </w:div>
    <w:div w:id="911431957">
      <w:marLeft w:val="640"/>
      <w:marRight w:val="0"/>
      <w:marTop w:val="0"/>
      <w:marBottom w:val="0"/>
      <w:divBdr>
        <w:top w:val="none" w:sz="0" w:space="0" w:color="auto"/>
        <w:left w:val="none" w:sz="0" w:space="0" w:color="auto"/>
        <w:bottom w:val="none" w:sz="0" w:space="0" w:color="auto"/>
        <w:right w:val="none" w:sz="0" w:space="0" w:color="auto"/>
      </w:divBdr>
    </w:div>
    <w:div w:id="911475198">
      <w:marLeft w:val="640"/>
      <w:marRight w:val="0"/>
      <w:marTop w:val="0"/>
      <w:marBottom w:val="0"/>
      <w:divBdr>
        <w:top w:val="none" w:sz="0" w:space="0" w:color="auto"/>
        <w:left w:val="none" w:sz="0" w:space="0" w:color="auto"/>
        <w:bottom w:val="none" w:sz="0" w:space="0" w:color="auto"/>
        <w:right w:val="none" w:sz="0" w:space="0" w:color="auto"/>
      </w:divBdr>
    </w:div>
    <w:div w:id="911619469">
      <w:marLeft w:val="640"/>
      <w:marRight w:val="0"/>
      <w:marTop w:val="0"/>
      <w:marBottom w:val="0"/>
      <w:divBdr>
        <w:top w:val="none" w:sz="0" w:space="0" w:color="auto"/>
        <w:left w:val="none" w:sz="0" w:space="0" w:color="auto"/>
        <w:bottom w:val="none" w:sz="0" w:space="0" w:color="auto"/>
        <w:right w:val="none" w:sz="0" w:space="0" w:color="auto"/>
      </w:divBdr>
    </w:div>
    <w:div w:id="911740468">
      <w:marLeft w:val="640"/>
      <w:marRight w:val="0"/>
      <w:marTop w:val="0"/>
      <w:marBottom w:val="0"/>
      <w:divBdr>
        <w:top w:val="none" w:sz="0" w:space="0" w:color="auto"/>
        <w:left w:val="none" w:sz="0" w:space="0" w:color="auto"/>
        <w:bottom w:val="none" w:sz="0" w:space="0" w:color="auto"/>
        <w:right w:val="none" w:sz="0" w:space="0" w:color="auto"/>
      </w:divBdr>
    </w:div>
    <w:div w:id="911812696">
      <w:marLeft w:val="640"/>
      <w:marRight w:val="0"/>
      <w:marTop w:val="0"/>
      <w:marBottom w:val="0"/>
      <w:divBdr>
        <w:top w:val="none" w:sz="0" w:space="0" w:color="auto"/>
        <w:left w:val="none" w:sz="0" w:space="0" w:color="auto"/>
        <w:bottom w:val="none" w:sz="0" w:space="0" w:color="auto"/>
        <w:right w:val="none" w:sz="0" w:space="0" w:color="auto"/>
      </w:divBdr>
    </w:div>
    <w:div w:id="911817671">
      <w:marLeft w:val="640"/>
      <w:marRight w:val="0"/>
      <w:marTop w:val="0"/>
      <w:marBottom w:val="0"/>
      <w:divBdr>
        <w:top w:val="none" w:sz="0" w:space="0" w:color="auto"/>
        <w:left w:val="none" w:sz="0" w:space="0" w:color="auto"/>
        <w:bottom w:val="none" w:sz="0" w:space="0" w:color="auto"/>
        <w:right w:val="none" w:sz="0" w:space="0" w:color="auto"/>
      </w:divBdr>
    </w:div>
    <w:div w:id="911886142">
      <w:marLeft w:val="640"/>
      <w:marRight w:val="0"/>
      <w:marTop w:val="0"/>
      <w:marBottom w:val="0"/>
      <w:divBdr>
        <w:top w:val="none" w:sz="0" w:space="0" w:color="auto"/>
        <w:left w:val="none" w:sz="0" w:space="0" w:color="auto"/>
        <w:bottom w:val="none" w:sz="0" w:space="0" w:color="auto"/>
        <w:right w:val="none" w:sz="0" w:space="0" w:color="auto"/>
      </w:divBdr>
    </w:div>
    <w:div w:id="911894464">
      <w:marLeft w:val="640"/>
      <w:marRight w:val="0"/>
      <w:marTop w:val="0"/>
      <w:marBottom w:val="0"/>
      <w:divBdr>
        <w:top w:val="none" w:sz="0" w:space="0" w:color="auto"/>
        <w:left w:val="none" w:sz="0" w:space="0" w:color="auto"/>
        <w:bottom w:val="none" w:sz="0" w:space="0" w:color="auto"/>
        <w:right w:val="none" w:sz="0" w:space="0" w:color="auto"/>
      </w:divBdr>
    </w:div>
    <w:div w:id="912081830">
      <w:marLeft w:val="640"/>
      <w:marRight w:val="0"/>
      <w:marTop w:val="0"/>
      <w:marBottom w:val="0"/>
      <w:divBdr>
        <w:top w:val="none" w:sz="0" w:space="0" w:color="auto"/>
        <w:left w:val="none" w:sz="0" w:space="0" w:color="auto"/>
        <w:bottom w:val="none" w:sz="0" w:space="0" w:color="auto"/>
        <w:right w:val="none" w:sz="0" w:space="0" w:color="auto"/>
      </w:divBdr>
    </w:div>
    <w:div w:id="912349745">
      <w:marLeft w:val="640"/>
      <w:marRight w:val="0"/>
      <w:marTop w:val="0"/>
      <w:marBottom w:val="0"/>
      <w:divBdr>
        <w:top w:val="none" w:sz="0" w:space="0" w:color="auto"/>
        <w:left w:val="none" w:sz="0" w:space="0" w:color="auto"/>
        <w:bottom w:val="none" w:sz="0" w:space="0" w:color="auto"/>
        <w:right w:val="none" w:sz="0" w:space="0" w:color="auto"/>
      </w:divBdr>
    </w:div>
    <w:div w:id="912350516">
      <w:marLeft w:val="640"/>
      <w:marRight w:val="0"/>
      <w:marTop w:val="0"/>
      <w:marBottom w:val="0"/>
      <w:divBdr>
        <w:top w:val="none" w:sz="0" w:space="0" w:color="auto"/>
        <w:left w:val="none" w:sz="0" w:space="0" w:color="auto"/>
        <w:bottom w:val="none" w:sz="0" w:space="0" w:color="auto"/>
        <w:right w:val="none" w:sz="0" w:space="0" w:color="auto"/>
      </w:divBdr>
    </w:div>
    <w:div w:id="912355149">
      <w:marLeft w:val="640"/>
      <w:marRight w:val="0"/>
      <w:marTop w:val="0"/>
      <w:marBottom w:val="0"/>
      <w:divBdr>
        <w:top w:val="none" w:sz="0" w:space="0" w:color="auto"/>
        <w:left w:val="none" w:sz="0" w:space="0" w:color="auto"/>
        <w:bottom w:val="none" w:sz="0" w:space="0" w:color="auto"/>
        <w:right w:val="none" w:sz="0" w:space="0" w:color="auto"/>
      </w:divBdr>
    </w:div>
    <w:div w:id="912466021">
      <w:marLeft w:val="640"/>
      <w:marRight w:val="0"/>
      <w:marTop w:val="0"/>
      <w:marBottom w:val="0"/>
      <w:divBdr>
        <w:top w:val="none" w:sz="0" w:space="0" w:color="auto"/>
        <w:left w:val="none" w:sz="0" w:space="0" w:color="auto"/>
        <w:bottom w:val="none" w:sz="0" w:space="0" w:color="auto"/>
        <w:right w:val="none" w:sz="0" w:space="0" w:color="auto"/>
      </w:divBdr>
    </w:div>
    <w:div w:id="912469814">
      <w:marLeft w:val="640"/>
      <w:marRight w:val="0"/>
      <w:marTop w:val="0"/>
      <w:marBottom w:val="0"/>
      <w:divBdr>
        <w:top w:val="none" w:sz="0" w:space="0" w:color="auto"/>
        <w:left w:val="none" w:sz="0" w:space="0" w:color="auto"/>
        <w:bottom w:val="none" w:sz="0" w:space="0" w:color="auto"/>
        <w:right w:val="none" w:sz="0" w:space="0" w:color="auto"/>
      </w:divBdr>
    </w:div>
    <w:div w:id="912472795">
      <w:marLeft w:val="640"/>
      <w:marRight w:val="0"/>
      <w:marTop w:val="0"/>
      <w:marBottom w:val="0"/>
      <w:divBdr>
        <w:top w:val="none" w:sz="0" w:space="0" w:color="auto"/>
        <w:left w:val="none" w:sz="0" w:space="0" w:color="auto"/>
        <w:bottom w:val="none" w:sz="0" w:space="0" w:color="auto"/>
        <w:right w:val="none" w:sz="0" w:space="0" w:color="auto"/>
      </w:divBdr>
    </w:div>
    <w:div w:id="912659929">
      <w:marLeft w:val="640"/>
      <w:marRight w:val="0"/>
      <w:marTop w:val="0"/>
      <w:marBottom w:val="0"/>
      <w:divBdr>
        <w:top w:val="none" w:sz="0" w:space="0" w:color="auto"/>
        <w:left w:val="none" w:sz="0" w:space="0" w:color="auto"/>
        <w:bottom w:val="none" w:sz="0" w:space="0" w:color="auto"/>
        <w:right w:val="none" w:sz="0" w:space="0" w:color="auto"/>
      </w:divBdr>
    </w:div>
    <w:div w:id="912662364">
      <w:marLeft w:val="640"/>
      <w:marRight w:val="0"/>
      <w:marTop w:val="0"/>
      <w:marBottom w:val="0"/>
      <w:divBdr>
        <w:top w:val="none" w:sz="0" w:space="0" w:color="auto"/>
        <w:left w:val="none" w:sz="0" w:space="0" w:color="auto"/>
        <w:bottom w:val="none" w:sz="0" w:space="0" w:color="auto"/>
        <w:right w:val="none" w:sz="0" w:space="0" w:color="auto"/>
      </w:divBdr>
    </w:div>
    <w:div w:id="912743912">
      <w:marLeft w:val="640"/>
      <w:marRight w:val="0"/>
      <w:marTop w:val="0"/>
      <w:marBottom w:val="0"/>
      <w:divBdr>
        <w:top w:val="none" w:sz="0" w:space="0" w:color="auto"/>
        <w:left w:val="none" w:sz="0" w:space="0" w:color="auto"/>
        <w:bottom w:val="none" w:sz="0" w:space="0" w:color="auto"/>
        <w:right w:val="none" w:sz="0" w:space="0" w:color="auto"/>
      </w:divBdr>
    </w:div>
    <w:div w:id="912931238">
      <w:marLeft w:val="640"/>
      <w:marRight w:val="0"/>
      <w:marTop w:val="0"/>
      <w:marBottom w:val="0"/>
      <w:divBdr>
        <w:top w:val="none" w:sz="0" w:space="0" w:color="auto"/>
        <w:left w:val="none" w:sz="0" w:space="0" w:color="auto"/>
        <w:bottom w:val="none" w:sz="0" w:space="0" w:color="auto"/>
        <w:right w:val="none" w:sz="0" w:space="0" w:color="auto"/>
      </w:divBdr>
    </w:div>
    <w:div w:id="913009381">
      <w:marLeft w:val="640"/>
      <w:marRight w:val="0"/>
      <w:marTop w:val="0"/>
      <w:marBottom w:val="0"/>
      <w:divBdr>
        <w:top w:val="none" w:sz="0" w:space="0" w:color="auto"/>
        <w:left w:val="none" w:sz="0" w:space="0" w:color="auto"/>
        <w:bottom w:val="none" w:sz="0" w:space="0" w:color="auto"/>
        <w:right w:val="none" w:sz="0" w:space="0" w:color="auto"/>
      </w:divBdr>
    </w:div>
    <w:div w:id="913080231">
      <w:marLeft w:val="640"/>
      <w:marRight w:val="0"/>
      <w:marTop w:val="0"/>
      <w:marBottom w:val="0"/>
      <w:divBdr>
        <w:top w:val="none" w:sz="0" w:space="0" w:color="auto"/>
        <w:left w:val="none" w:sz="0" w:space="0" w:color="auto"/>
        <w:bottom w:val="none" w:sz="0" w:space="0" w:color="auto"/>
        <w:right w:val="none" w:sz="0" w:space="0" w:color="auto"/>
      </w:divBdr>
    </w:div>
    <w:div w:id="913196484">
      <w:marLeft w:val="640"/>
      <w:marRight w:val="0"/>
      <w:marTop w:val="0"/>
      <w:marBottom w:val="0"/>
      <w:divBdr>
        <w:top w:val="none" w:sz="0" w:space="0" w:color="auto"/>
        <w:left w:val="none" w:sz="0" w:space="0" w:color="auto"/>
        <w:bottom w:val="none" w:sz="0" w:space="0" w:color="auto"/>
        <w:right w:val="none" w:sz="0" w:space="0" w:color="auto"/>
      </w:divBdr>
    </w:div>
    <w:div w:id="913314586">
      <w:marLeft w:val="640"/>
      <w:marRight w:val="0"/>
      <w:marTop w:val="0"/>
      <w:marBottom w:val="0"/>
      <w:divBdr>
        <w:top w:val="none" w:sz="0" w:space="0" w:color="auto"/>
        <w:left w:val="none" w:sz="0" w:space="0" w:color="auto"/>
        <w:bottom w:val="none" w:sz="0" w:space="0" w:color="auto"/>
        <w:right w:val="none" w:sz="0" w:space="0" w:color="auto"/>
      </w:divBdr>
    </w:div>
    <w:div w:id="913510215">
      <w:marLeft w:val="640"/>
      <w:marRight w:val="0"/>
      <w:marTop w:val="0"/>
      <w:marBottom w:val="0"/>
      <w:divBdr>
        <w:top w:val="none" w:sz="0" w:space="0" w:color="auto"/>
        <w:left w:val="none" w:sz="0" w:space="0" w:color="auto"/>
        <w:bottom w:val="none" w:sz="0" w:space="0" w:color="auto"/>
        <w:right w:val="none" w:sz="0" w:space="0" w:color="auto"/>
      </w:divBdr>
    </w:div>
    <w:div w:id="913512774">
      <w:marLeft w:val="640"/>
      <w:marRight w:val="0"/>
      <w:marTop w:val="0"/>
      <w:marBottom w:val="0"/>
      <w:divBdr>
        <w:top w:val="none" w:sz="0" w:space="0" w:color="auto"/>
        <w:left w:val="none" w:sz="0" w:space="0" w:color="auto"/>
        <w:bottom w:val="none" w:sz="0" w:space="0" w:color="auto"/>
        <w:right w:val="none" w:sz="0" w:space="0" w:color="auto"/>
      </w:divBdr>
    </w:div>
    <w:div w:id="913514767">
      <w:marLeft w:val="640"/>
      <w:marRight w:val="0"/>
      <w:marTop w:val="0"/>
      <w:marBottom w:val="0"/>
      <w:divBdr>
        <w:top w:val="none" w:sz="0" w:space="0" w:color="auto"/>
        <w:left w:val="none" w:sz="0" w:space="0" w:color="auto"/>
        <w:bottom w:val="none" w:sz="0" w:space="0" w:color="auto"/>
        <w:right w:val="none" w:sz="0" w:space="0" w:color="auto"/>
      </w:divBdr>
    </w:div>
    <w:div w:id="913589523">
      <w:marLeft w:val="640"/>
      <w:marRight w:val="0"/>
      <w:marTop w:val="0"/>
      <w:marBottom w:val="0"/>
      <w:divBdr>
        <w:top w:val="none" w:sz="0" w:space="0" w:color="auto"/>
        <w:left w:val="none" w:sz="0" w:space="0" w:color="auto"/>
        <w:bottom w:val="none" w:sz="0" w:space="0" w:color="auto"/>
        <w:right w:val="none" w:sz="0" w:space="0" w:color="auto"/>
      </w:divBdr>
    </w:div>
    <w:div w:id="913591265">
      <w:marLeft w:val="640"/>
      <w:marRight w:val="0"/>
      <w:marTop w:val="0"/>
      <w:marBottom w:val="0"/>
      <w:divBdr>
        <w:top w:val="none" w:sz="0" w:space="0" w:color="auto"/>
        <w:left w:val="none" w:sz="0" w:space="0" w:color="auto"/>
        <w:bottom w:val="none" w:sz="0" w:space="0" w:color="auto"/>
        <w:right w:val="none" w:sz="0" w:space="0" w:color="auto"/>
      </w:divBdr>
    </w:div>
    <w:div w:id="913776812">
      <w:marLeft w:val="640"/>
      <w:marRight w:val="0"/>
      <w:marTop w:val="0"/>
      <w:marBottom w:val="0"/>
      <w:divBdr>
        <w:top w:val="none" w:sz="0" w:space="0" w:color="auto"/>
        <w:left w:val="none" w:sz="0" w:space="0" w:color="auto"/>
        <w:bottom w:val="none" w:sz="0" w:space="0" w:color="auto"/>
        <w:right w:val="none" w:sz="0" w:space="0" w:color="auto"/>
      </w:divBdr>
    </w:div>
    <w:div w:id="913780440">
      <w:marLeft w:val="640"/>
      <w:marRight w:val="0"/>
      <w:marTop w:val="0"/>
      <w:marBottom w:val="0"/>
      <w:divBdr>
        <w:top w:val="none" w:sz="0" w:space="0" w:color="auto"/>
        <w:left w:val="none" w:sz="0" w:space="0" w:color="auto"/>
        <w:bottom w:val="none" w:sz="0" w:space="0" w:color="auto"/>
        <w:right w:val="none" w:sz="0" w:space="0" w:color="auto"/>
      </w:divBdr>
    </w:div>
    <w:div w:id="913780577">
      <w:marLeft w:val="640"/>
      <w:marRight w:val="0"/>
      <w:marTop w:val="0"/>
      <w:marBottom w:val="0"/>
      <w:divBdr>
        <w:top w:val="none" w:sz="0" w:space="0" w:color="auto"/>
        <w:left w:val="none" w:sz="0" w:space="0" w:color="auto"/>
        <w:bottom w:val="none" w:sz="0" w:space="0" w:color="auto"/>
        <w:right w:val="none" w:sz="0" w:space="0" w:color="auto"/>
      </w:divBdr>
    </w:div>
    <w:div w:id="913781298">
      <w:marLeft w:val="640"/>
      <w:marRight w:val="0"/>
      <w:marTop w:val="0"/>
      <w:marBottom w:val="0"/>
      <w:divBdr>
        <w:top w:val="none" w:sz="0" w:space="0" w:color="auto"/>
        <w:left w:val="none" w:sz="0" w:space="0" w:color="auto"/>
        <w:bottom w:val="none" w:sz="0" w:space="0" w:color="auto"/>
        <w:right w:val="none" w:sz="0" w:space="0" w:color="auto"/>
      </w:divBdr>
    </w:div>
    <w:div w:id="913932122">
      <w:marLeft w:val="640"/>
      <w:marRight w:val="0"/>
      <w:marTop w:val="0"/>
      <w:marBottom w:val="0"/>
      <w:divBdr>
        <w:top w:val="none" w:sz="0" w:space="0" w:color="auto"/>
        <w:left w:val="none" w:sz="0" w:space="0" w:color="auto"/>
        <w:bottom w:val="none" w:sz="0" w:space="0" w:color="auto"/>
        <w:right w:val="none" w:sz="0" w:space="0" w:color="auto"/>
      </w:divBdr>
    </w:div>
    <w:div w:id="914052250">
      <w:marLeft w:val="640"/>
      <w:marRight w:val="0"/>
      <w:marTop w:val="0"/>
      <w:marBottom w:val="0"/>
      <w:divBdr>
        <w:top w:val="none" w:sz="0" w:space="0" w:color="auto"/>
        <w:left w:val="none" w:sz="0" w:space="0" w:color="auto"/>
        <w:bottom w:val="none" w:sz="0" w:space="0" w:color="auto"/>
        <w:right w:val="none" w:sz="0" w:space="0" w:color="auto"/>
      </w:divBdr>
    </w:div>
    <w:div w:id="914169850">
      <w:marLeft w:val="640"/>
      <w:marRight w:val="0"/>
      <w:marTop w:val="0"/>
      <w:marBottom w:val="0"/>
      <w:divBdr>
        <w:top w:val="none" w:sz="0" w:space="0" w:color="auto"/>
        <w:left w:val="none" w:sz="0" w:space="0" w:color="auto"/>
        <w:bottom w:val="none" w:sz="0" w:space="0" w:color="auto"/>
        <w:right w:val="none" w:sz="0" w:space="0" w:color="auto"/>
      </w:divBdr>
    </w:div>
    <w:div w:id="914245447">
      <w:marLeft w:val="640"/>
      <w:marRight w:val="0"/>
      <w:marTop w:val="0"/>
      <w:marBottom w:val="0"/>
      <w:divBdr>
        <w:top w:val="none" w:sz="0" w:space="0" w:color="auto"/>
        <w:left w:val="none" w:sz="0" w:space="0" w:color="auto"/>
        <w:bottom w:val="none" w:sz="0" w:space="0" w:color="auto"/>
        <w:right w:val="none" w:sz="0" w:space="0" w:color="auto"/>
      </w:divBdr>
    </w:div>
    <w:div w:id="914363362">
      <w:marLeft w:val="640"/>
      <w:marRight w:val="0"/>
      <w:marTop w:val="0"/>
      <w:marBottom w:val="0"/>
      <w:divBdr>
        <w:top w:val="none" w:sz="0" w:space="0" w:color="auto"/>
        <w:left w:val="none" w:sz="0" w:space="0" w:color="auto"/>
        <w:bottom w:val="none" w:sz="0" w:space="0" w:color="auto"/>
        <w:right w:val="none" w:sz="0" w:space="0" w:color="auto"/>
      </w:divBdr>
    </w:div>
    <w:div w:id="914437593">
      <w:marLeft w:val="640"/>
      <w:marRight w:val="0"/>
      <w:marTop w:val="0"/>
      <w:marBottom w:val="0"/>
      <w:divBdr>
        <w:top w:val="none" w:sz="0" w:space="0" w:color="auto"/>
        <w:left w:val="none" w:sz="0" w:space="0" w:color="auto"/>
        <w:bottom w:val="none" w:sz="0" w:space="0" w:color="auto"/>
        <w:right w:val="none" w:sz="0" w:space="0" w:color="auto"/>
      </w:divBdr>
    </w:div>
    <w:div w:id="914515007">
      <w:marLeft w:val="640"/>
      <w:marRight w:val="0"/>
      <w:marTop w:val="0"/>
      <w:marBottom w:val="0"/>
      <w:divBdr>
        <w:top w:val="none" w:sz="0" w:space="0" w:color="auto"/>
        <w:left w:val="none" w:sz="0" w:space="0" w:color="auto"/>
        <w:bottom w:val="none" w:sz="0" w:space="0" w:color="auto"/>
        <w:right w:val="none" w:sz="0" w:space="0" w:color="auto"/>
      </w:divBdr>
    </w:div>
    <w:div w:id="914708917">
      <w:marLeft w:val="640"/>
      <w:marRight w:val="0"/>
      <w:marTop w:val="0"/>
      <w:marBottom w:val="0"/>
      <w:divBdr>
        <w:top w:val="none" w:sz="0" w:space="0" w:color="auto"/>
        <w:left w:val="none" w:sz="0" w:space="0" w:color="auto"/>
        <w:bottom w:val="none" w:sz="0" w:space="0" w:color="auto"/>
        <w:right w:val="none" w:sz="0" w:space="0" w:color="auto"/>
      </w:divBdr>
    </w:div>
    <w:div w:id="914827941">
      <w:marLeft w:val="640"/>
      <w:marRight w:val="0"/>
      <w:marTop w:val="0"/>
      <w:marBottom w:val="0"/>
      <w:divBdr>
        <w:top w:val="none" w:sz="0" w:space="0" w:color="auto"/>
        <w:left w:val="none" w:sz="0" w:space="0" w:color="auto"/>
        <w:bottom w:val="none" w:sz="0" w:space="0" w:color="auto"/>
        <w:right w:val="none" w:sz="0" w:space="0" w:color="auto"/>
      </w:divBdr>
    </w:div>
    <w:div w:id="914901333">
      <w:marLeft w:val="640"/>
      <w:marRight w:val="0"/>
      <w:marTop w:val="0"/>
      <w:marBottom w:val="0"/>
      <w:divBdr>
        <w:top w:val="none" w:sz="0" w:space="0" w:color="auto"/>
        <w:left w:val="none" w:sz="0" w:space="0" w:color="auto"/>
        <w:bottom w:val="none" w:sz="0" w:space="0" w:color="auto"/>
        <w:right w:val="none" w:sz="0" w:space="0" w:color="auto"/>
      </w:divBdr>
    </w:div>
    <w:div w:id="914903292">
      <w:marLeft w:val="640"/>
      <w:marRight w:val="0"/>
      <w:marTop w:val="0"/>
      <w:marBottom w:val="0"/>
      <w:divBdr>
        <w:top w:val="none" w:sz="0" w:space="0" w:color="auto"/>
        <w:left w:val="none" w:sz="0" w:space="0" w:color="auto"/>
        <w:bottom w:val="none" w:sz="0" w:space="0" w:color="auto"/>
        <w:right w:val="none" w:sz="0" w:space="0" w:color="auto"/>
      </w:divBdr>
    </w:div>
    <w:div w:id="915094746">
      <w:marLeft w:val="640"/>
      <w:marRight w:val="0"/>
      <w:marTop w:val="0"/>
      <w:marBottom w:val="0"/>
      <w:divBdr>
        <w:top w:val="none" w:sz="0" w:space="0" w:color="auto"/>
        <w:left w:val="none" w:sz="0" w:space="0" w:color="auto"/>
        <w:bottom w:val="none" w:sz="0" w:space="0" w:color="auto"/>
        <w:right w:val="none" w:sz="0" w:space="0" w:color="auto"/>
      </w:divBdr>
    </w:div>
    <w:div w:id="916015507">
      <w:marLeft w:val="640"/>
      <w:marRight w:val="0"/>
      <w:marTop w:val="0"/>
      <w:marBottom w:val="0"/>
      <w:divBdr>
        <w:top w:val="none" w:sz="0" w:space="0" w:color="auto"/>
        <w:left w:val="none" w:sz="0" w:space="0" w:color="auto"/>
        <w:bottom w:val="none" w:sz="0" w:space="0" w:color="auto"/>
        <w:right w:val="none" w:sz="0" w:space="0" w:color="auto"/>
      </w:divBdr>
    </w:div>
    <w:div w:id="916137139">
      <w:marLeft w:val="640"/>
      <w:marRight w:val="0"/>
      <w:marTop w:val="0"/>
      <w:marBottom w:val="0"/>
      <w:divBdr>
        <w:top w:val="none" w:sz="0" w:space="0" w:color="auto"/>
        <w:left w:val="none" w:sz="0" w:space="0" w:color="auto"/>
        <w:bottom w:val="none" w:sz="0" w:space="0" w:color="auto"/>
        <w:right w:val="none" w:sz="0" w:space="0" w:color="auto"/>
      </w:divBdr>
    </w:div>
    <w:div w:id="916284840">
      <w:marLeft w:val="640"/>
      <w:marRight w:val="0"/>
      <w:marTop w:val="0"/>
      <w:marBottom w:val="0"/>
      <w:divBdr>
        <w:top w:val="none" w:sz="0" w:space="0" w:color="auto"/>
        <w:left w:val="none" w:sz="0" w:space="0" w:color="auto"/>
        <w:bottom w:val="none" w:sz="0" w:space="0" w:color="auto"/>
        <w:right w:val="none" w:sz="0" w:space="0" w:color="auto"/>
      </w:divBdr>
    </w:div>
    <w:div w:id="916331064">
      <w:marLeft w:val="640"/>
      <w:marRight w:val="0"/>
      <w:marTop w:val="0"/>
      <w:marBottom w:val="0"/>
      <w:divBdr>
        <w:top w:val="none" w:sz="0" w:space="0" w:color="auto"/>
        <w:left w:val="none" w:sz="0" w:space="0" w:color="auto"/>
        <w:bottom w:val="none" w:sz="0" w:space="0" w:color="auto"/>
        <w:right w:val="none" w:sz="0" w:space="0" w:color="auto"/>
      </w:divBdr>
    </w:div>
    <w:div w:id="916741670">
      <w:marLeft w:val="640"/>
      <w:marRight w:val="0"/>
      <w:marTop w:val="0"/>
      <w:marBottom w:val="0"/>
      <w:divBdr>
        <w:top w:val="none" w:sz="0" w:space="0" w:color="auto"/>
        <w:left w:val="none" w:sz="0" w:space="0" w:color="auto"/>
        <w:bottom w:val="none" w:sz="0" w:space="0" w:color="auto"/>
        <w:right w:val="none" w:sz="0" w:space="0" w:color="auto"/>
      </w:divBdr>
    </w:div>
    <w:div w:id="916744156">
      <w:marLeft w:val="640"/>
      <w:marRight w:val="0"/>
      <w:marTop w:val="0"/>
      <w:marBottom w:val="0"/>
      <w:divBdr>
        <w:top w:val="none" w:sz="0" w:space="0" w:color="auto"/>
        <w:left w:val="none" w:sz="0" w:space="0" w:color="auto"/>
        <w:bottom w:val="none" w:sz="0" w:space="0" w:color="auto"/>
        <w:right w:val="none" w:sz="0" w:space="0" w:color="auto"/>
      </w:divBdr>
    </w:div>
    <w:div w:id="916745964">
      <w:marLeft w:val="640"/>
      <w:marRight w:val="0"/>
      <w:marTop w:val="0"/>
      <w:marBottom w:val="0"/>
      <w:divBdr>
        <w:top w:val="none" w:sz="0" w:space="0" w:color="auto"/>
        <w:left w:val="none" w:sz="0" w:space="0" w:color="auto"/>
        <w:bottom w:val="none" w:sz="0" w:space="0" w:color="auto"/>
        <w:right w:val="none" w:sz="0" w:space="0" w:color="auto"/>
      </w:divBdr>
    </w:div>
    <w:div w:id="916867718">
      <w:marLeft w:val="640"/>
      <w:marRight w:val="0"/>
      <w:marTop w:val="0"/>
      <w:marBottom w:val="0"/>
      <w:divBdr>
        <w:top w:val="none" w:sz="0" w:space="0" w:color="auto"/>
        <w:left w:val="none" w:sz="0" w:space="0" w:color="auto"/>
        <w:bottom w:val="none" w:sz="0" w:space="0" w:color="auto"/>
        <w:right w:val="none" w:sz="0" w:space="0" w:color="auto"/>
      </w:divBdr>
    </w:div>
    <w:div w:id="917060375">
      <w:marLeft w:val="640"/>
      <w:marRight w:val="0"/>
      <w:marTop w:val="0"/>
      <w:marBottom w:val="0"/>
      <w:divBdr>
        <w:top w:val="none" w:sz="0" w:space="0" w:color="auto"/>
        <w:left w:val="none" w:sz="0" w:space="0" w:color="auto"/>
        <w:bottom w:val="none" w:sz="0" w:space="0" w:color="auto"/>
        <w:right w:val="none" w:sz="0" w:space="0" w:color="auto"/>
      </w:divBdr>
    </w:div>
    <w:div w:id="917060617">
      <w:marLeft w:val="640"/>
      <w:marRight w:val="0"/>
      <w:marTop w:val="0"/>
      <w:marBottom w:val="0"/>
      <w:divBdr>
        <w:top w:val="none" w:sz="0" w:space="0" w:color="auto"/>
        <w:left w:val="none" w:sz="0" w:space="0" w:color="auto"/>
        <w:bottom w:val="none" w:sz="0" w:space="0" w:color="auto"/>
        <w:right w:val="none" w:sz="0" w:space="0" w:color="auto"/>
      </w:divBdr>
    </w:div>
    <w:div w:id="917129113">
      <w:marLeft w:val="640"/>
      <w:marRight w:val="0"/>
      <w:marTop w:val="0"/>
      <w:marBottom w:val="0"/>
      <w:divBdr>
        <w:top w:val="none" w:sz="0" w:space="0" w:color="auto"/>
        <w:left w:val="none" w:sz="0" w:space="0" w:color="auto"/>
        <w:bottom w:val="none" w:sz="0" w:space="0" w:color="auto"/>
        <w:right w:val="none" w:sz="0" w:space="0" w:color="auto"/>
      </w:divBdr>
    </w:div>
    <w:div w:id="917131391">
      <w:marLeft w:val="640"/>
      <w:marRight w:val="0"/>
      <w:marTop w:val="0"/>
      <w:marBottom w:val="0"/>
      <w:divBdr>
        <w:top w:val="none" w:sz="0" w:space="0" w:color="auto"/>
        <w:left w:val="none" w:sz="0" w:space="0" w:color="auto"/>
        <w:bottom w:val="none" w:sz="0" w:space="0" w:color="auto"/>
        <w:right w:val="none" w:sz="0" w:space="0" w:color="auto"/>
      </w:divBdr>
    </w:div>
    <w:div w:id="917329907">
      <w:marLeft w:val="640"/>
      <w:marRight w:val="0"/>
      <w:marTop w:val="0"/>
      <w:marBottom w:val="0"/>
      <w:divBdr>
        <w:top w:val="none" w:sz="0" w:space="0" w:color="auto"/>
        <w:left w:val="none" w:sz="0" w:space="0" w:color="auto"/>
        <w:bottom w:val="none" w:sz="0" w:space="0" w:color="auto"/>
        <w:right w:val="none" w:sz="0" w:space="0" w:color="auto"/>
      </w:divBdr>
    </w:div>
    <w:div w:id="917330297">
      <w:marLeft w:val="640"/>
      <w:marRight w:val="0"/>
      <w:marTop w:val="0"/>
      <w:marBottom w:val="0"/>
      <w:divBdr>
        <w:top w:val="none" w:sz="0" w:space="0" w:color="auto"/>
        <w:left w:val="none" w:sz="0" w:space="0" w:color="auto"/>
        <w:bottom w:val="none" w:sz="0" w:space="0" w:color="auto"/>
        <w:right w:val="none" w:sz="0" w:space="0" w:color="auto"/>
      </w:divBdr>
    </w:div>
    <w:div w:id="917447401">
      <w:marLeft w:val="640"/>
      <w:marRight w:val="0"/>
      <w:marTop w:val="0"/>
      <w:marBottom w:val="0"/>
      <w:divBdr>
        <w:top w:val="none" w:sz="0" w:space="0" w:color="auto"/>
        <w:left w:val="none" w:sz="0" w:space="0" w:color="auto"/>
        <w:bottom w:val="none" w:sz="0" w:space="0" w:color="auto"/>
        <w:right w:val="none" w:sz="0" w:space="0" w:color="auto"/>
      </w:divBdr>
    </w:div>
    <w:div w:id="917599038">
      <w:marLeft w:val="640"/>
      <w:marRight w:val="0"/>
      <w:marTop w:val="0"/>
      <w:marBottom w:val="0"/>
      <w:divBdr>
        <w:top w:val="none" w:sz="0" w:space="0" w:color="auto"/>
        <w:left w:val="none" w:sz="0" w:space="0" w:color="auto"/>
        <w:bottom w:val="none" w:sz="0" w:space="0" w:color="auto"/>
        <w:right w:val="none" w:sz="0" w:space="0" w:color="auto"/>
      </w:divBdr>
    </w:div>
    <w:div w:id="918094570">
      <w:marLeft w:val="640"/>
      <w:marRight w:val="0"/>
      <w:marTop w:val="0"/>
      <w:marBottom w:val="0"/>
      <w:divBdr>
        <w:top w:val="none" w:sz="0" w:space="0" w:color="auto"/>
        <w:left w:val="none" w:sz="0" w:space="0" w:color="auto"/>
        <w:bottom w:val="none" w:sz="0" w:space="0" w:color="auto"/>
        <w:right w:val="none" w:sz="0" w:space="0" w:color="auto"/>
      </w:divBdr>
    </w:div>
    <w:div w:id="918096483">
      <w:marLeft w:val="640"/>
      <w:marRight w:val="0"/>
      <w:marTop w:val="0"/>
      <w:marBottom w:val="0"/>
      <w:divBdr>
        <w:top w:val="none" w:sz="0" w:space="0" w:color="auto"/>
        <w:left w:val="none" w:sz="0" w:space="0" w:color="auto"/>
        <w:bottom w:val="none" w:sz="0" w:space="0" w:color="auto"/>
        <w:right w:val="none" w:sz="0" w:space="0" w:color="auto"/>
      </w:divBdr>
    </w:div>
    <w:div w:id="918097584">
      <w:marLeft w:val="640"/>
      <w:marRight w:val="0"/>
      <w:marTop w:val="0"/>
      <w:marBottom w:val="0"/>
      <w:divBdr>
        <w:top w:val="none" w:sz="0" w:space="0" w:color="auto"/>
        <w:left w:val="none" w:sz="0" w:space="0" w:color="auto"/>
        <w:bottom w:val="none" w:sz="0" w:space="0" w:color="auto"/>
        <w:right w:val="none" w:sz="0" w:space="0" w:color="auto"/>
      </w:divBdr>
    </w:div>
    <w:div w:id="918101564">
      <w:marLeft w:val="640"/>
      <w:marRight w:val="0"/>
      <w:marTop w:val="0"/>
      <w:marBottom w:val="0"/>
      <w:divBdr>
        <w:top w:val="none" w:sz="0" w:space="0" w:color="auto"/>
        <w:left w:val="none" w:sz="0" w:space="0" w:color="auto"/>
        <w:bottom w:val="none" w:sz="0" w:space="0" w:color="auto"/>
        <w:right w:val="none" w:sz="0" w:space="0" w:color="auto"/>
      </w:divBdr>
    </w:div>
    <w:div w:id="918171239">
      <w:marLeft w:val="640"/>
      <w:marRight w:val="0"/>
      <w:marTop w:val="0"/>
      <w:marBottom w:val="0"/>
      <w:divBdr>
        <w:top w:val="none" w:sz="0" w:space="0" w:color="auto"/>
        <w:left w:val="none" w:sz="0" w:space="0" w:color="auto"/>
        <w:bottom w:val="none" w:sz="0" w:space="0" w:color="auto"/>
        <w:right w:val="none" w:sz="0" w:space="0" w:color="auto"/>
      </w:divBdr>
    </w:div>
    <w:div w:id="918176866">
      <w:marLeft w:val="640"/>
      <w:marRight w:val="0"/>
      <w:marTop w:val="0"/>
      <w:marBottom w:val="0"/>
      <w:divBdr>
        <w:top w:val="none" w:sz="0" w:space="0" w:color="auto"/>
        <w:left w:val="none" w:sz="0" w:space="0" w:color="auto"/>
        <w:bottom w:val="none" w:sz="0" w:space="0" w:color="auto"/>
        <w:right w:val="none" w:sz="0" w:space="0" w:color="auto"/>
      </w:divBdr>
    </w:div>
    <w:div w:id="918831071">
      <w:marLeft w:val="640"/>
      <w:marRight w:val="0"/>
      <w:marTop w:val="0"/>
      <w:marBottom w:val="0"/>
      <w:divBdr>
        <w:top w:val="none" w:sz="0" w:space="0" w:color="auto"/>
        <w:left w:val="none" w:sz="0" w:space="0" w:color="auto"/>
        <w:bottom w:val="none" w:sz="0" w:space="0" w:color="auto"/>
        <w:right w:val="none" w:sz="0" w:space="0" w:color="auto"/>
      </w:divBdr>
    </w:div>
    <w:div w:id="918831448">
      <w:marLeft w:val="640"/>
      <w:marRight w:val="0"/>
      <w:marTop w:val="0"/>
      <w:marBottom w:val="0"/>
      <w:divBdr>
        <w:top w:val="none" w:sz="0" w:space="0" w:color="auto"/>
        <w:left w:val="none" w:sz="0" w:space="0" w:color="auto"/>
        <w:bottom w:val="none" w:sz="0" w:space="0" w:color="auto"/>
        <w:right w:val="none" w:sz="0" w:space="0" w:color="auto"/>
      </w:divBdr>
    </w:div>
    <w:div w:id="918949422">
      <w:marLeft w:val="640"/>
      <w:marRight w:val="0"/>
      <w:marTop w:val="0"/>
      <w:marBottom w:val="0"/>
      <w:divBdr>
        <w:top w:val="none" w:sz="0" w:space="0" w:color="auto"/>
        <w:left w:val="none" w:sz="0" w:space="0" w:color="auto"/>
        <w:bottom w:val="none" w:sz="0" w:space="0" w:color="auto"/>
        <w:right w:val="none" w:sz="0" w:space="0" w:color="auto"/>
      </w:divBdr>
    </w:div>
    <w:div w:id="919145681">
      <w:marLeft w:val="640"/>
      <w:marRight w:val="0"/>
      <w:marTop w:val="0"/>
      <w:marBottom w:val="0"/>
      <w:divBdr>
        <w:top w:val="none" w:sz="0" w:space="0" w:color="auto"/>
        <w:left w:val="none" w:sz="0" w:space="0" w:color="auto"/>
        <w:bottom w:val="none" w:sz="0" w:space="0" w:color="auto"/>
        <w:right w:val="none" w:sz="0" w:space="0" w:color="auto"/>
      </w:divBdr>
    </w:div>
    <w:div w:id="919367021">
      <w:marLeft w:val="640"/>
      <w:marRight w:val="0"/>
      <w:marTop w:val="0"/>
      <w:marBottom w:val="0"/>
      <w:divBdr>
        <w:top w:val="none" w:sz="0" w:space="0" w:color="auto"/>
        <w:left w:val="none" w:sz="0" w:space="0" w:color="auto"/>
        <w:bottom w:val="none" w:sz="0" w:space="0" w:color="auto"/>
        <w:right w:val="none" w:sz="0" w:space="0" w:color="auto"/>
      </w:divBdr>
    </w:div>
    <w:div w:id="919604827">
      <w:marLeft w:val="640"/>
      <w:marRight w:val="0"/>
      <w:marTop w:val="0"/>
      <w:marBottom w:val="0"/>
      <w:divBdr>
        <w:top w:val="none" w:sz="0" w:space="0" w:color="auto"/>
        <w:left w:val="none" w:sz="0" w:space="0" w:color="auto"/>
        <w:bottom w:val="none" w:sz="0" w:space="0" w:color="auto"/>
        <w:right w:val="none" w:sz="0" w:space="0" w:color="auto"/>
      </w:divBdr>
    </w:div>
    <w:div w:id="919607421">
      <w:marLeft w:val="640"/>
      <w:marRight w:val="0"/>
      <w:marTop w:val="0"/>
      <w:marBottom w:val="0"/>
      <w:divBdr>
        <w:top w:val="none" w:sz="0" w:space="0" w:color="auto"/>
        <w:left w:val="none" w:sz="0" w:space="0" w:color="auto"/>
        <w:bottom w:val="none" w:sz="0" w:space="0" w:color="auto"/>
        <w:right w:val="none" w:sz="0" w:space="0" w:color="auto"/>
      </w:divBdr>
    </w:div>
    <w:div w:id="919827234">
      <w:marLeft w:val="640"/>
      <w:marRight w:val="0"/>
      <w:marTop w:val="0"/>
      <w:marBottom w:val="0"/>
      <w:divBdr>
        <w:top w:val="none" w:sz="0" w:space="0" w:color="auto"/>
        <w:left w:val="none" w:sz="0" w:space="0" w:color="auto"/>
        <w:bottom w:val="none" w:sz="0" w:space="0" w:color="auto"/>
        <w:right w:val="none" w:sz="0" w:space="0" w:color="auto"/>
      </w:divBdr>
    </w:div>
    <w:div w:id="919830450">
      <w:marLeft w:val="640"/>
      <w:marRight w:val="0"/>
      <w:marTop w:val="0"/>
      <w:marBottom w:val="0"/>
      <w:divBdr>
        <w:top w:val="none" w:sz="0" w:space="0" w:color="auto"/>
        <w:left w:val="none" w:sz="0" w:space="0" w:color="auto"/>
        <w:bottom w:val="none" w:sz="0" w:space="0" w:color="auto"/>
        <w:right w:val="none" w:sz="0" w:space="0" w:color="auto"/>
      </w:divBdr>
    </w:div>
    <w:div w:id="919951232">
      <w:marLeft w:val="640"/>
      <w:marRight w:val="0"/>
      <w:marTop w:val="0"/>
      <w:marBottom w:val="0"/>
      <w:divBdr>
        <w:top w:val="none" w:sz="0" w:space="0" w:color="auto"/>
        <w:left w:val="none" w:sz="0" w:space="0" w:color="auto"/>
        <w:bottom w:val="none" w:sz="0" w:space="0" w:color="auto"/>
        <w:right w:val="none" w:sz="0" w:space="0" w:color="auto"/>
      </w:divBdr>
    </w:div>
    <w:div w:id="920338177">
      <w:marLeft w:val="640"/>
      <w:marRight w:val="0"/>
      <w:marTop w:val="0"/>
      <w:marBottom w:val="0"/>
      <w:divBdr>
        <w:top w:val="none" w:sz="0" w:space="0" w:color="auto"/>
        <w:left w:val="none" w:sz="0" w:space="0" w:color="auto"/>
        <w:bottom w:val="none" w:sz="0" w:space="0" w:color="auto"/>
        <w:right w:val="none" w:sz="0" w:space="0" w:color="auto"/>
      </w:divBdr>
    </w:div>
    <w:div w:id="920405842">
      <w:marLeft w:val="640"/>
      <w:marRight w:val="0"/>
      <w:marTop w:val="0"/>
      <w:marBottom w:val="0"/>
      <w:divBdr>
        <w:top w:val="none" w:sz="0" w:space="0" w:color="auto"/>
        <w:left w:val="none" w:sz="0" w:space="0" w:color="auto"/>
        <w:bottom w:val="none" w:sz="0" w:space="0" w:color="auto"/>
        <w:right w:val="none" w:sz="0" w:space="0" w:color="auto"/>
      </w:divBdr>
    </w:div>
    <w:div w:id="920456575">
      <w:marLeft w:val="640"/>
      <w:marRight w:val="0"/>
      <w:marTop w:val="0"/>
      <w:marBottom w:val="0"/>
      <w:divBdr>
        <w:top w:val="none" w:sz="0" w:space="0" w:color="auto"/>
        <w:left w:val="none" w:sz="0" w:space="0" w:color="auto"/>
        <w:bottom w:val="none" w:sz="0" w:space="0" w:color="auto"/>
        <w:right w:val="none" w:sz="0" w:space="0" w:color="auto"/>
      </w:divBdr>
    </w:div>
    <w:div w:id="920605873">
      <w:marLeft w:val="640"/>
      <w:marRight w:val="0"/>
      <w:marTop w:val="0"/>
      <w:marBottom w:val="0"/>
      <w:divBdr>
        <w:top w:val="none" w:sz="0" w:space="0" w:color="auto"/>
        <w:left w:val="none" w:sz="0" w:space="0" w:color="auto"/>
        <w:bottom w:val="none" w:sz="0" w:space="0" w:color="auto"/>
        <w:right w:val="none" w:sz="0" w:space="0" w:color="auto"/>
      </w:divBdr>
    </w:div>
    <w:div w:id="920722945">
      <w:marLeft w:val="640"/>
      <w:marRight w:val="0"/>
      <w:marTop w:val="0"/>
      <w:marBottom w:val="0"/>
      <w:divBdr>
        <w:top w:val="none" w:sz="0" w:space="0" w:color="auto"/>
        <w:left w:val="none" w:sz="0" w:space="0" w:color="auto"/>
        <w:bottom w:val="none" w:sz="0" w:space="0" w:color="auto"/>
        <w:right w:val="none" w:sz="0" w:space="0" w:color="auto"/>
      </w:divBdr>
    </w:div>
    <w:div w:id="920799347">
      <w:marLeft w:val="640"/>
      <w:marRight w:val="0"/>
      <w:marTop w:val="0"/>
      <w:marBottom w:val="0"/>
      <w:divBdr>
        <w:top w:val="none" w:sz="0" w:space="0" w:color="auto"/>
        <w:left w:val="none" w:sz="0" w:space="0" w:color="auto"/>
        <w:bottom w:val="none" w:sz="0" w:space="0" w:color="auto"/>
        <w:right w:val="none" w:sz="0" w:space="0" w:color="auto"/>
      </w:divBdr>
    </w:div>
    <w:div w:id="920872462">
      <w:marLeft w:val="640"/>
      <w:marRight w:val="0"/>
      <w:marTop w:val="0"/>
      <w:marBottom w:val="0"/>
      <w:divBdr>
        <w:top w:val="none" w:sz="0" w:space="0" w:color="auto"/>
        <w:left w:val="none" w:sz="0" w:space="0" w:color="auto"/>
        <w:bottom w:val="none" w:sz="0" w:space="0" w:color="auto"/>
        <w:right w:val="none" w:sz="0" w:space="0" w:color="auto"/>
      </w:divBdr>
    </w:div>
    <w:div w:id="921258008">
      <w:marLeft w:val="640"/>
      <w:marRight w:val="0"/>
      <w:marTop w:val="0"/>
      <w:marBottom w:val="0"/>
      <w:divBdr>
        <w:top w:val="none" w:sz="0" w:space="0" w:color="auto"/>
        <w:left w:val="none" w:sz="0" w:space="0" w:color="auto"/>
        <w:bottom w:val="none" w:sz="0" w:space="0" w:color="auto"/>
        <w:right w:val="none" w:sz="0" w:space="0" w:color="auto"/>
      </w:divBdr>
    </w:div>
    <w:div w:id="921260741">
      <w:marLeft w:val="640"/>
      <w:marRight w:val="0"/>
      <w:marTop w:val="0"/>
      <w:marBottom w:val="0"/>
      <w:divBdr>
        <w:top w:val="none" w:sz="0" w:space="0" w:color="auto"/>
        <w:left w:val="none" w:sz="0" w:space="0" w:color="auto"/>
        <w:bottom w:val="none" w:sz="0" w:space="0" w:color="auto"/>
        <w:right w:val="none" w:sz="0" w:space="0" w:color="auto"/>
      </w:divBdr>
    </w:div>
    <w:div w:id="921333120">
      <w:marLeft w:val="640"/>
      <w:marRight w:val="0"/>
      <w:marTop w:val="0"/>
      <w:marBottom w:val="0"/>
      <w:divBdr>
        <w:top w:val="none" w:sz="0" w:space="0" w:color="auto"/>
        <w:left w:val="none" w:sz="0" w:space="0" w:color="auto"/>
        <w:bottom w:val="none" w:sz="0" w:space="0" w:color="auto"/>
        <w:right w:val="none" w:sz="0" w:space="0" w:color="auto"/>
      </w:divBdr>
    </w:div>
    <w:div w:id="921377900">
      <w:marLeft w:val="640"/>
      <w:marRight w:val="0"/>
      <w:marTop w:val="0"/>
      <w:marBottom w:val="0"/>
      <w:divBdr>
        <w:top w:val="none" w:sz="0" w:space="0" w:color="auto"/>
        <w:left w:val="none" w:sz="0" w:space="0" w:color="auto"/>
        <w:bottom w:val="none" w:sz="0" w:space="0" w:color="auto"/>
        <w:right w:val="none" w:sz="0" w:space="0" w:color="auto"/>
      </w:divBdr>
    </w:div>
    <w:div w:id="921598707">
      <w:marLeft w:val="640"/>
      <w:marRight w:val="0"/>
      <w:marTop w:val="0"/>
      <w:marBottom w:val="0"/>
      <w:divBdr>
        <w:top w:val="none" w:sz="0" w:space="0" w:color="auto"/>
        <w:left w:val="none" w:sz="0" w:space="0" w:color="auto"/>
        <w:bottom w:val="none" w:sz="0" w:space="0" w:color="auto"/>
        <w:right w:val="none" w:sz="0" w:space="0" w:color="auto"/>
      </w:divBdr>
    </w:div>
    <w:div w:id="921837500">
      <w:marLeft w:val="640"/>
      <w:marRight w:val="0"/>
      <w:marTop w:val="0"/>
      <w:marBottom w:val="0"/>
      <w:divBdr>
        <w:top w:val="none" w:sz="0" w:space="0" w:color="auto"/>
        <w:left w:val="none" w:sz="0" w:space="0" w:color="auto"/>
        <w:bottom w:val="none" w:sz="0" w:space="0" w:color="auto"/>
        <w:right w:val="none" w:sz="0" w:space="0" w:color="auto"/>
      </w:divBdr>
    </w:div>
    <w:div w:id="921989190">
      <w:marLeft w:val="640"/>
      <w:marRight w:val="0"/>
      <w:marTop w:val="0"/>
      <w:marBottom w:val="0"/>
      <w:divBdr>
        <w:top w:val="none" w:sz="0" w:space="0" w:color="auto"/>
        <w:left w:val="none" w:sz="0" w:space="0" w:color="auto"/>
        <w:bottom w:val="none" w:sz="0" w:space="0" w:color="auto"/>
        <w:right w:val="none" w:sz="0" w:space="0" w:color="auto"/>
      </w:divBdr>
    </w:div>
    <w:div w:id="922180619">
      <w:marLeft w:val="640"/>
      <w:marRight w:val="0"/>
      <w:marTop w:val="0"/>
      <w:marBottom w:val="0"/>
      <w:divBdr>
        <w:top w:val="none" w:sz="0" w:space="0" w:color="auto"/>
        <w:left w:val="none" w:sz="0" w:space="0" w:color="auto"/>
        <w:bottom w:val="none" w:sz="0" w:space="0" w:color="auto"/>
        <w:right w:val="none" w:sz="0" w:space="0" w:color="auto"/>
      </w:divBdr>
    </w:div>
    <w:div w:id="922224525">
      <w:marLeft w:val="640"/>
      <w:marRight w:val="0"/>
      <w:marTop w:val="0"/>
      <w:marBottom w:val="0"/>
      <w:divBdr>
        <w:top w:val="none" w:sz="0" w:space="0" w:color="auto"/>
        <w:left w:val="none" w:sz="0" w:space="0" w:color="auto"/>
        <w:bottom w:val="none" w:sz="0" w:space="0" w:color="auto"/>
        <w:right w:val="none" w:sz="0" w:space="0" w:color="auto"/>
      </w:divBdr>
    </w:div>
    <w:div w:id="922225639">
      <w:marLeft w:val="640"/>
      <w:marRight w:val="0"/>
      <w:marTop w:val="0"/>
      <w:marBottom w:val="0"/>
      <w:divBdr>
        <w:top w:val="none" w:sz="0" w:space="0" w:color="auto"/>
        <w:left w:val="none" w:sz="0" w:space="0" w:color="auto"/>
        <w:bottom w:val="none" w:sz="0" w:space="0" w:color="auto"/>
        <w:right w:val="none" w:sz="0" w:space="0" w:color="auto"/>
      </w:divBdr>
    </w:div>
    <w:div w:id="922373934">
      <w:marLeft w:val="640"/>
      <w:marRight w:val="0"/>
      <w:marTop w:val="0"/>
      <w:marBottom w:val="0"/>
      <w:divBdr>
        <w:top w:val="none" w:sz="0" w:space="0" w:color="auto"/>
        <w:left w:val="none" w:sz="0" w:space="0" w:color="auto"/>
        <w:bottom w:val="none" w:sz="0" w:space="0" w:color="auto"/>
        <w:right w:val="none" w:sz="0" w:space="0" w:color="auto"/>
      </w:divBdr>
    </w:div>
    <w:div w:id="922374193">
      <w:marLeft w:val="640"/>
      <w:marRight w:val="0"/>
      <w:marTop w:val="0"/>
      <w:marBottom w:val="0"/>
      <w:divBdr>
        <w:top w:val="none" w:sz="0" w:space="0" w:color="auto"/>
        <w:left w:val="none" w:sz="0" w:space="0" w:color="auto"/>
        <w:bottom w:val="none" w:sz="0" w:space="0" w:color="auto"/>
        <w:right w:val="none" w:sz="0" w:space="0" w:color="auto"/>
      </w:divBdr>
    </w:div>
    <w:div w:id="922491993">
      <w:bodyDiv w:val="1"/>
      <w:marLeft w:val="0"/>
      <w:marRight w:val="0"/>
      <w:marTop w:val="0"/>
      <w:marBottom w:val="0"/>
      <w:divBdr>
        <w:top w:val="none" w:sz="0" w:space="0" w:color="auto"/>
        <w:left w:val="none" w:sz="0" w:space="0" w:color="auto"/>
        <w:bottom w:val="none" w:sz="0" w:space="0" w:color="auto"/>
        <w:right w:val="none" w:sz="0" w:space="0" w:color="auto"/>
      </w:divBdr>
    </w:div>
    <w:div w:id="922646822">
      <w:marLeft w:val="640"/>
      <w:marRight w:val="0"/>
      <w:marTop w:val="0"/>
      <w:marBottom w:val="0"/>
      <w:divBdr>
        <w:top w:val="none" w:sz="0" w:space="0" w:color="auto"/>
        <w:left w:val="none" w:sz="0" w:space="0" w:color="auto"/>
        <w:bottom w:val="none" w:sz="0" w:space="0" w:color="auto"/>
        <w:right w:val="none" w:sz="0" w:space="0" w:color="auto"/>
      </w:divBdr>
    </w:div>
    <w:div w:id="922881311">
      <w:marLeft w:val="640"/>
      <w:marRight w:val="0"/>
      <w:marTop w:val="0"/>
      <w:marBottom w:val="0"/>
      <w:divBdr>
        <w:top w:val="none" w:sz="0" w:space="0" w:color="auto"/>
        <w:left w:val="none" w:sz="0" w:space="0" w:color="auto"/>
        <w:bottom w:val="none" w:sz="0" w:space="0" w:color="auto"/>
        <w:right w:val="none" w:sz="0" w:space="0" w:color="auto"/>
      </w:divBdr>
    </w:div>
    <w:div w:id="922959256">
      <w:marLeft w:val="640"/>
      <w:marRight w:val="0"/>
      <w:marTop w:val="0"/>
      <w:marBottom w:val="0"/>
      <w:divBdr>
        <w:top w:val="none" w:sz="0" w:space="0" w:color="auto"/>
        <w:left w:val="none" w:sz="0" w:space="0" w:color="auto"/>
        <w:bottom w:val="none" w:sz="0" w:space="0" w:color="auto"/>
        <w:right w:val="none" w:sz="0" w:space="0" w:color="auto"/>
      </w:divBdr>
    </w:div>
    <w:div w:id="923028569">
      <w:marLeft w:val="640"/>
      <w:marRight w:val="0"/>
      <w:marTop w:val="0"/>
      <w:marBottom w:val="0"/>
      <w:divBdr>
        <w:top w:val="none" w:sz="0" w:space="0" w:color="auto"/>
        <w:left w:val="none" w:sz="0" w:space="0" w:color="auto"/>
        <w:bottom w:val="none" w:sz="0" w:space="0" w:color="auto"/>
        <w:right w:val="none" w:sz="0" w:space="0" w:color="auto"/>
      </w:divBdr>
    </w:div>
    <w:div w:id="923488667">
      <w:marLeft w:val="640"/>
      <w:marRight w:val="0"/>
      <w:marTop w:val="0"/>
      <w:marBottom w:val="0"/>
      <w:divBdr>
        <w:top w:val="none" w:sz="0" w:space="0" w:color="auto"/>
        <w:left w:val="none" w:sz="0" w:space="0" w:color="auto"/>
        <w:bottom w:val="none" w:sz="0" w:space="0" w:color="auto"/>
        <w:right w:val="none" w:sz="0" w:space="0" w:color="auto"/>
      </w:divBdr>
    </w:div>
    <w:div w:id="923494850">
      <w:marLeft w:val="640"/>
      <w:marRight w:val="0"/>
      <w:marTop w:val="0"/>
      <w:marBottom w:val="0"/>
      <w:divBdr>
        <w:top w:val="none" w:sz="0" w:space="0" w:color="auto"/>
        <w:left w:val="none" w:sz="0" w:space="0" w:color="auto"/>
        <w:bottom w:val="none" w:sz="0" w:space="0" w:color="auto"/>
        <w:right w:val="none" w:sz="0" w:space="0" w:color="auto"/>
      </w:divBdr>
    </w:div>
    <w:div w:id="923494950">
      <w:marLeft w:val="640"/>
      <w:marRight w:val="0"/>
      <w:marTop w:val="0"/>
      <w:marBottom w:val="0"/>
      <w:divBdr>
        <w:top w:val="none" w:sz="0" w:space="0" w:color="auto"/>
        <w:left w:val="none" w:sz="0" w:space="0" w:color="auto"/>
        <w:bottom w:val="none" w:sz="0" w:space="0" w:color="auto"/>
        <w:right w:val="none" w:sz="0" w:space="0" w:color="auto"/>
      </w:divBdr>
    </w:div>
    <w:div w:id="923534301">
      <w:marLeft w:val="640"/>
      <w:marRight w:val="0"/>
      <w:marTop w:val="0"/>
      <w:marBottom w:val="0"/>
      <w:divBdr>
        <w:top w:val="none" w:sz="0" w:space="0" w:color="auto"/>
        <w:left w:val="none" w:sz="0" w:space="0" w:color="auto"/>
        <w:bottom w:val="none" w:sz="0" w:space="0" w:color="auto"/>
        <w:right w:val="none" w:sz="0" w:space="0" w:color="auto"/>
      </w:divBdr>
    </w:div>
    <w:div w:id="923687855">
      <w:marLeft w:val="640"/>
      <w:marRight w:val="0"/>
      <w:marTop w:val="0"/>
      <w:marBottom w:val="0"/>
      <w:divBdr>
        <w:top w:val="none" w:sz="0" w:space="0" w:color="auto"/>
        <w:left w:val="none" w:sz="0" w:space="0" w:color="auto"/>
        <w:bottom w:val="none" w:sz="0" w:space="0" w:color="auto"/>
        <w:right w:val="none" w:sz="0" w:space="0" w:color="auto"/>
      </w:divBdr>
    </w:div>
    <w:div w:id="923757020">
      <w:marLeft w:val="640"/>
      <w:marRight w:val="0"/>
      <w:marTop w:val="0"/>
      <w:marBottom w:val="0"/>
      <w:divBdr>
        <w:top w:val="none" w:sz="0" w:space="0" w:color="auto"/>
        <w:left w:val="none" w:sz="0" w:space="0" w:color="auto"/>
        <w:bottom w:val="none" w:sz="0" w:space="0" w:color="auto"/>
        <w:right w:val="none" w:sz="0" w:space="0" w:color="auto"/>
      </w:divBdr>
    </w:div>
    <w:div w:id="923877971">
      <w:marLeft w:val="640"/>
      <w:marRight w:val="0"/>
      <w:marTop w:val="0"/>
      <w:marBottom w:val="0"/>
      <w:divBdr>
        <w:top w:val="none" w:sz="0" w:space="0" w:color="auto"/>
        <w:left w:val="none" w:sz="0" w:space="0" w:color="auto"/>
        <w:bottom w:val="none" w:sz="0" w:space="0" w:color="auto"/>
        <w:right w:val="none" w:sz="0" w:space="0" w:color="auto"/>
      </w:divBdr>
    </w:div>
    <w:div w:id="923879554">
      <w:marLeft w:val="640"/>
      <w:marRight w:val="0"/>
      <w:marTop w:val="0"/>
      <w:marBottom w:val="0"/>
      <w:divBdr>
        <w:top w:val="none" w:sz="0" w:space="0" w:color="auto"/>
        <w:left w:val="none" w:sz="0" w:space="0" w:color="auto"/>
        <w:bottom w:val="none" w:sz="0" w:space="0" w:color="auto"/>
        <w:right w:val="none" w:sz="0" w:space="0" w:color="auto"/>
      </w:divBdr>
    </w:div>
    <w:div w:id="923952563">
      <w:marLeft w:val="640"/>
      <w:marRight w:val="0"/>
      <w:marTop w:val="0"/>
      <w:marBottom w:val="0"/>
      <w:divBdr>
        <w:top w:val="none" w:sz="0" w:space="0" w:color="auto"/>
        <w:left w:val="none" w:sz="0" w:space="0" w:color="auto"/>
        <w:bottom w:val="none" w:sz="0" w:space="0" w:color="auto"/>
        <w:right w:val="none" w:sz="0" w:space="0" w:color="auto"/>
      </w:divBdr>
    </w:div>
    <w:div w:id="923995164">
      <w:marLeft w:val="640"/>
      <w:marRight w:val="0"/>
      <w:marTop w:val="0"/>
      <w:marBottom w:val="0"/>
      <w:divBdr>
        <w:top w:val="none" w:sz="0" w:space="0" w:color="auto"/>
        <w:left w:val="none" w:sz="0" w:space="0" w:color="auto"/>
        <w:bottom w:val="none" w:sz="0" w:space="0" w:color="auto"/>
        <w:right w:val="none" w:sz="0" w:space="0" w:color="auto"/>
      </w:divBdr>
    </w:div>
    <w:div w:id="924001024">
      <w:marLeft w:val="640"/>
      <w:marRight w:val="0"/>
      <w:marTop w:val="0"/>
      <w:marBottom w:val="0"/>
      <w:divBdr>
        <w:top w:val="none" w:sz="0" w:space="0" w:color="auto"/>
        <w:left w:val="none" w:sz="0" w:space="0" w:color="auto"/>
        <w:bottom w:val="none" w:sz="0" w:space="0" w:color="auto"/>
        <w:right w:val="none" w:sz="0" w:space="0" w:color="auto"/>
      </w:divBdr>
    </w:div>
    <w:div w:id="924073581">
      <w:marLeft w:val="640"/>
      <w:marRight w:val="0"/>
      <w:marTop w:val="0"/>
      <w:marBottom w:val="0"/>
      <w:divBdr>
        <w:top w:val="none" w:sz="0" w:space="0" w:color="auto"/>
        <w:left w:val="none" w:sz="0" w:space="0" w:color="auto"/>
        <w:bottom w:val="none" w:sz="0" w:space="0" w:color="auto"/>
        <w:right w:val="none" w:sz="0" w:space="0" w:color="auto"/>
      </w:divBdr>
    </w:div>
    <w:div w:id="924188855">
      <w:marLeft w:val="640"/>
      <w:marRight w:val="0"/>
      <w:marTop w:val="0"/>
      <w:marBottom w:val="0"/>
      <w:divBdr>
        <w:top w:val="none" w:sz="0" w:space="0" w:color="auto"/>
        <w:left w:val="none" w:sz="0" w:space="0" w:color="auto"/>
        <w:bottom w:val="none" w:sz="0" w:space="0" w:color="auto"/>
        <w:right w:val="none" w:sz="0" w:space="0" w:color="auto"/>
      </w:divBdr>
    </w:div>
    <w:div w:id="924267921">
      <w:marLeft w:val="640"/>
      <w:marRight w:val="0"/>
      <w:marTop w:val="0"/>
      <w:marBottom w:val="0"/>
      <w:divBdr>
        <w:top w:val="none" w:sz="0" w:space="0" w:color="auto"/>
        <w:left w:val="none" w:sz="0" w:space="0" w:color="auto"/>
        <w:bottom w:val="none" w:sz="0" w:space="0" w:color="auto"/>
        <w:right w:val="none" w:sz="0" w:space="0" w:color="auto"/>
      </w:divBdr>
    </w:div>
    <w:div w:id="924412240">
      <w:marLeft w:val="640"/>
      <w:marRight w:val="0"/>
      <w:marTop w:val="0"/>
      <w:marBottom w:val="0"/>
      <w:divBdr>
        <w:top w:val="none" w:sz="0" w:space="0" w:color="auto"/>
        <w:left w:val="none" w:sz="0" w:space="0" w:color="auto"/>
        <w:bottom w:val="none" w:sz="0" w:space="0" w:color="auto"/>
        <w:right w:val="none" w:sz="0" w:space="0" w:color="auto"/>
      </w:divBdr>
    </w:div>
    <w:div w:id="924534573">
      <w:marLeft w:val="640"/>
      <w:marRight w:val="0"/>
      <w:marTop w:val="0"/>
      <w:marBottom w:val="0"/>
      <w:divBdr>
        <w:top w:val="none" w:sz="0" w:space="0" w:color="auto"/>
        <w:left w:val="none" w:sz="0" w:space="0" w:color="auto"/>
        <w:bottom w:val="none" w:sz="0" w:space="0" w:color="auto"/>
        <w:right w:val="none" w:sz="0" w:space="0" w:color="auto"/>
      </w:divBdr>
    </w:div>
    <w:div w:id="924609479">
      <w:marLeft w:val="640"/>
      <w:marRight w:val="0"/>
      <w:marTop w:val="0"/>
      <w:marBottom w:val="0"/>
      <w:divBdr>
        <w:top w:val="none" w:sz="0" w:space="0" w:color="auto"/>
        <w:left w:val="none" w:sz="0" w:space="0" w:color="auto"/>
        <w:bottom w:val="none" w:sz="0" w:space="0" w:color="auto"/>
        <w:right w:val="none" w:sz="0" w:space="0" w:color="auto"/>
      </w:divBdr>
    </w:div>
    <w:div w:id="924650793">
      <w:marLeft w:val="640"/>
      <w:marRight w:val="0"/>
      <w:marTop w:val="0"/>
      <w:marBottom w:val="0"/>
      <w:divBdr>
        <w:top w:val="none" w:sz="0" w:space="0" w:color="auto"/>
        <w:left w:val="none" w:sz="0" w:space="0" w:color="auto"/>
        <w:bottom w:val="none" w:sz="0" w:space="0" w:color="auto"/>
        <w:right w:val="none" w:sz="0" w:space="0" w:color="auto"/>
      </w:divBdr>
    </w:div>
    <w:div w:id="924923130">
      <w:marLeft w:val="640"/>
      <w:marRight w:val="0"/>
      <w:marTop w:val="0"/>
      <w:marBottom w:val="0"/>
      <w:divBdr>
        <w:top w:val="none" w:sz="0" w:space="0" w:color="auto"/>
        <w:left w:val="none" w:sz="0" w:space="0" w:color="auto"/>
        <w:bottom w:val="none" w:sz="0" w:space="0" w:color="auto"/>
        <w:right w:val="none" w:sz="0" w:space="0" w:color="auto"/>
      </w:divBdr>
    </w:div>
    <w:div w:id="924925190">
      <w:marLeft w:val="640"/>
      <w:marRight w:val="0"/>
      <w:marTop w:val="0"/>
      <w:marBottom w:val="0"/>
      <w:divBdr>
        <w:top w:val="none" w:sz="0" w:space="0" w:color="auto"/>
        <w:left w:val="none" w:sz="0" w:space="0" w:color="auto"/>
        <w:bottom w:val="none" w:sz="0" w:space="0" w:color="auto"/>
        <w:right w:val="none" w:sz="0" w:space="0" w:color="auto"/>
      </w:divBdr>
    </w:div>
    <w:div w:id="924997087">
      <w:marLeft w:val="640"/>
      <w:marRight w:val="0"/>
      <w:marTop w:val="0"/>
      <w:marBottom w:val="0"/>
      <w:divBdr>
        <w:top w:val="none" w:sz="0" w:space="0" w:color="auto"/>
        <w:left w:val="none" w:sz="0" w:space="0" w:color="auto"/>
        <w:bottom w:val="none" w:sz="0" w:space="0" w:color="auto"/>
        <w:right w:val="none" w:sz="0" w:space="0" w:color="auto"/>
      </w:divBdr>
    </w:div>
    <w:div w:id="925116059">
      <w:marLeft w:val="640"/>
      <w:marRight w:val="0"/>
      <w:marTop w:val="0"/>
      <w:marBottom w:val="0"/>
      <w:divBdr>
        <w:top w:val="none" w:sz="0" w:space="0" w:color="auto"/>
        <w:left w:val="none" w:sz="0" w:space="0" w:color="auto"/>
        <w:bottom w:val="none" w:sz="0" w:space="0" w:color="auto"/>
        <w:right w:val="none" w:sz="0" w:space="0" w:color="auto"/>
      </w:divBdr>
    </w:div>
    <w:div w:id="925118065">
      <w:marLeft w:val="640"/>
      <w:marRight w:val="0"/>
      <w:marTop w:val="0"/>
      <w:marBottom w:val="0"/>
      <w:divBdr>
        <w:top w:val="none" w:sz="0" w:space="0" w:color="auto"/>
        <w:left w:val="none" w:sz="0" w:space="0" w:color="auto"/>
        <w:bottom w:val="none" w:sz="0" w:space="0" w:color="auto"/>
        <w:right w:val="none" w:sz="0" w:space="0" w:color="auto"/>
      </w:divBdr>
    </w:div>
    <w:div w:id="925380914">
      <w:marLeft w:val="640"/>
      <w:marRight w:val="0"/>
      <w:marTop w:val="0"/>
      <w:marBottom w:val="0"/>
      <w:divBdr>
        <w:top w:val="none" w:sz="0" w:space="0" w:color="auto"/>
        <w:left w:val="none" w:sz="0" w:space="0" w:color="auto"/>
        <w:bottom w:val="none" w:sz="0" w:space="0" w:color="auto"/>
        <w:right w:val="none" w:sz="0" w:space="0" w:color="auto"/>
      </w:divBdr>
    </w:div>
    <w:div w:id="925454834">
      <w:marLeft w:val="640"/>
      <w:marRight w:val="0"/>
      <w:marTop w:val="0"/>
      <w:marBottom w:val="0"/>
      <w:divBdr>
        <w:top w:val="none" w:sz="0" w:space="0" w:color="auto"/>
        <w:left w:val="none" w:sz="0" w:space="0" w:color="auto"/>
        <w:bottom w:val="none" w:sz="0" w:space="0" w:color="auto"/>
        <w:right w:val="none" w:sz="0" w:space="0" w:color="auto"/>
      </w:divBdr>
    </w:div>
    <w:div w:id="925459692">
      <w:marLeft w:val="640"/>
      <w:marRight w:val="0"/>
      <w:marTop w:val="0"/>
      <w:marBottom w:val="0"/>
      <w:divBdr>
        <w:top w:val="none" w:sz="0" w:space="0" w:color="auto"/>
        <w:left w:val="none" w:sz="0" w:space="0" w:color="auto"/>
        <w:bottom w:val="none" w:sz="0" w:space="0" w:color="auto"/>
        <w:right w:val="none" w:sz="0" w:space="0" w:color="auto"/>
      </w:divBdr>
    </w:div>
    <w:div w:id="925461635">
      <w:marLeft w:val="640"/>
      <w:marRight w:val="0"/>
      <w:marTop w:val="0"/>
      <w:marBottom w:val="0"/>
      <w:divBdr>
        <w:top w:val="none" w:sz="0" w:space="0" w:color="auto"/>
        <w:left w:val="none" w:sz="0" w:space="0" w:color="auto"/>
        <w:bottom w:val="none" w:sz="0" w:space="0" w:color="auto"/>
        <w:right w:val="none" w:sz="0" w:space="0" w:color="auto"/>
      </w:divBdr>
    </w:div>
    <w:div w:id="925579159">
      <w:marLeft w:val="640"/>
      <w:marRight w:val="0"/>
      <w:marTop w:val="0"/>
      <w:marBottom w:val="0"/>
      <w:divBdr>
        <w:top w:val="none" w:sz="0" w:space="0" w:color="auto"/>
        <w:left w:val="none" w:sz="0" w:space="0" w:color="auto"/>
        <w:bottom w:val="none" w:sz="0" w:space="0" w:color="auto"/>
        <w:right w:val="none" w:sz="0" w:space="0" w:color="auto"/>
      </w:divBdr>
    </w:div>
    <w:div w:id="925580030">
      <w:marLeft w:val="640"/>
      <w:marRight w:val="0"/>
      <w:marTop w:val="0"/>
      <w:marBottom w:val="0"/>
      <w:divBdr>
        <w:top w:val="none" w:sz="0" w:space="0" w:color="auto"/>
        <w:left w:val="none" w:sz="0" w:space="0" w:color="auto"/>
        <w:bottom w:val="none" w:sz="0" w:space="0" w:color="auto"/>
        <w:right w:val="none" w:sz="0" w:space="0" w:color="auto"/>
      </w:divBdr>
    </w:div>
    <w:div w:id="925580439">
      <w:marLeft w:val="640"/>
      <w:marRight w:val="0"/>
      <w:marTop w:val="0"/>
      <w:marBottom w:val="0"/>
      <w:divBdr>
        <w:top w:val="none" w:sz="0" w:space="0" w:color="auto"/>
        <w:left w:val="none" w:sz="0" w:space="0" w:color="auto"/>
        <w:bottom w:val="none" w:sz="0" w:space="0" w:color="auto"/>
        <w:right w:val="none" w:sz="0" w:space="0" w:color="auto"/>
      </w:divBdr>
    </w:div>
    <w:div w:id="925845204">
      <w:marLeft w:val="640"/>
      <w:marRight w:val="0"/>
      <w:marTop w:val="0"/>
      <w:marBottom w:val="0"/>
      <w:divBdr>
        <w:top w:val="none" w:sz="0" w:space="0" w:color="auto"/>
        <w:left w:val="none" w:sz="0" w:space="0" w:color="auto"/>
        <w:bottom w:val="none" w:sz="0" w:space="0" w:color="auto"/>
        <w:right w:val="none" w:sz="0" w:space="0" w:color="auto"/>
      </w:divBdr>
    </w:div>
    <w:div w:id="925917624">
      <w:marLeft w:val="640"/>
      <w:marRight w:val="0"/>
      <w:marTop w:val="0"/>
      <w:marBottom w:val="0"/>
      <w:divBdr>
        <w:top w:val="none" w:sz="0" w:space="0" w:color="auto"/>
        <w:left w:val="none" w:sz="0" w:space="0" w:color="auto"/>
        <w:bottom w:val="none" w:sz="0" w:space="0" w:color="auto"/>
        <w:right w:val="none" w:sz="0" w:space="0" w:color="auto"/>
      </w:divBdr>
    </w:div>
    <w:div w:id="925921827">
      <w:marLeft w:val="640"/>
      <w:marRight w:val="0"/>
      <w:marTop w:val="0"/>
      <w:marBottom w:val="0"/>
      <w:divBdr>
        <w:top w:val="none" w:sz="0" w:space="0" w:color="auto"/>
        <w:left w:val="none" w:sz="0" w:space="0" w:color="auto"/>
        <w:bottom w:val="none" w:sz="0" w:space="0" w:color="auto"/>
        <w:right w:val="none" w:sz="0" w:space="0" w:color="auto"/>
      </w:divBdr>
    </w:div>
    <w:div w:id="925924919">
      <w:marLeft w:val="640"/>
      <w:marRight w:val="0"/>
      <w:marTop w:val="0"/>
      <w:marBottom w:val="0"/>
      <w:divBdr>
        <w:top w:val="none" w:sz="0" w:space="0" w:color="auto"/>
        <w:left w:val="none" w:sz="0" w:space="0" w:color="auto"/>
        <w:bottom w:val="none" w:sz="0" w:space="0" w:color="auto"/>
        <w:right w:val="none" w:sz="0" w:space="0" w:color="auto"/>
      </w:divBdr>
    </w:div>
    <w:div w:id="925963068">
      <w:marLeft w:val="640"/>
      <w:marRight w:val="0"/>
      <w:marTop w:val="0"/>
      <w:marBottom w:val="0"/>
      <w:divBdr>
        <w:top w:val="none" w:sz="0" w:space="0" w:color="auto"/>
        <w:left w:val="none" w:sz="0" w:space="0" w:color="auto"/>
        <w:bottom w:val="none" w:sz="0" w:space="0" w:color="auto"/>
        <w:right w:val="none" w:sz="0" w:space="0" w:color="auto"/>
      </w:divBdr>
    </w:div>
    <w:div w:id="925990871">
      <w:marLeft w:val="640"/>
      <w:marRight w:val="0"/>
      <w:marTop w:val="0"/>
      <w:marBottom w:val="0"/>
      <w:divBdr>
        <w:top w:val="none" w:sz="0" w:space="0" w:color="auto"/>
        <w:left w:val="none" w:sz="0" w:space="0" w:color="auto"/>
        <w:bottom w:val="none" w:sz="0" w:space="0" w:color="auto"/>
        <w:right w:val="none" w:sz="0" w:space="0" w:color="auto"/>
      </w:divBdr>
    </w:div>
    <w:div w:id="926036788">
      <w:marLeft w:val="640"/>
      <w:marRight w:val="0"/>
      <w:marTop w:val="0"/>
      <w:marBottom w:val="0"/>
      <w:divBdr>
        <w:top w:val="none" w:sz="0" w:space="0" w:color="auto"/>
        <w:left w:val="none" w:sz="0" w:space="0" w:color="auto"/>
        <w:bottom w:val="none" w:sz="0" w:space="0" w:color="auto"/>
        <w:right w:val="none" w:sz="0" w:space="0" w:color="auto"/>
      </w:divBdr>
    </w:div>
    <w:div w:id="926038540">
      <w:marLeft w:val="640"/>
      <w:marRight w:val="0"/>
      <w:marTop w:val="0"/>
      <w:marBottom w:val="0"/>
      <w:divBdr>
        <w:top w:val="none" w:sz="0" w:space="0" w:color="auto"/>
        <w:left w:val="none" w:sz="0" w:space="0" w:color="auto"/>
        <w:bottom w:val="none" w:sz="0" w:space="0" w:color="auto"/>
        <w:right w:val="none" w:sz="0" w:space="0" w:color="auto"/>
      </w:divBdr>
    </w:div>
    <w:div w:id="926117619">
      <w:marLeft w:val="640"/>
      <w:marRight w:val="0"/>
      <w:marTop w:val="0"/>
      <w:marBottom w:val="0"/>
      <w:divBdr>
        <w:top w:val="none" w:sz="0" w:space="0" w:color="auto"/>
        <w:left w:val="none" w:sz="0" w:space="0" w:color="auto"/>
        <w:bottom w:val="none" w:sz="0" w:space="0" w:color="auto"/>
        <w:right w:val="none" w:sz="0" w:space="0" w:color="auto"/>
      </w:divBdr>
    </w:div>
    <w:div w:id="926157046">
      <w:marLeft w:val="640"/>
      <w:marRight w:val="0"/>
      <w:marTop w:val="0"/>
      <w:marBottom w:val="0"/>
      <w:divBdr>
        <w:top w:val="none" w:sz="0" w:space="0" w:color="auto"/>
        <w:left w:val="none" w:sz="0" w:space="0" w:color="auto"/>
        <w:bottom w:val="none" w:sz="0" w:space="0" w:color="auto"/>
        <w:right w:val="none" w:sz="0" w:space="0" w:color="auto"/>
      </w:divBdr>
    </w:div>
    <w:div w:id="926158276">
      <w:marLeft w:val="640"/>
      <w:marRight w:val="0"/>
      <w:marTop w:val="0"/>
      <w:marBottom w:val="0"/>
      <w:divBdr>
        <w:top w:val="none" w:sz="0" w:space="0" w:color="auto"/>
        <w:left w:val="none" w:sz="0" w:space="0" w:color="auto"/>
        <w:bottom w:val="none" w:sz="0" w:space="0" w:color="auto"/>
        <w:right w:val="none" w:sz="0" w:space="0" w:color="auto"/>
      </w:divBdr>
    </w:div>
    <w:div w:id="926160032">
      <w:marLeft w:val="640"/>
      <w:marRight w:val="0"/>
      <w:marTop w:val="0"/>
      <w:marBottom w:val="0"/>
      <w:divBdr>
        <w:top w:val="none" w:sz="0" w:space="0" w:color="auto"/>
        <w:left w:val="none" w:sz="0" w:space="0" w:color="auto"/>
        <w:bottom w:val="none" w:sz="0" w:space="0" w:color="auto"/>
        <w:right w:val="none" w:sz="0" w:space="0" w:color="auto"/>
      </w:divBdr>
    </w:div>
    <w:div w:id="926305900">
      <w:marLeft w:val="640"/>
      <w:marRight w:val="0"/>
      <w:marTop w:val="0"/>
      <w:marBottom w:val="0"/>
      <w:divBdr>
        <w:top w:val="none" w:sz="0" w:space="0" w:color="auto"/>
        <w:left w:val="none" w:sz="0" w:space="0" w:color="auto"/>
        <w:bottom w:val="none" w:sz="0" w:space="0" w:color="auto"/>
        <w:right w:val="none" w:sz="0" w:space="0" w:color="auto"/>
      </w:divBdr>
    </w:div>
    <w:div w:id="926310235">
      <w:marLeft w:val="640"/>
      <w:marRight w:val="0"/>
      <w:marTop w:val="0"/>
      <w:marBottom w:val="0"/>
      <w:divBdr>
        <w:top w:val="none" w:sz="0" w:space="0" w:color="auto"/>
        <w:left w:val="none" w:sz="0" w:space="0" w:color="auto"/>
        <w:bottom w:val="none" w:sz="0" w:space="0" w:color="auto"/>
        <w:right w:val="none" w:sz="0" w:space="0" w:color="auto"/>
      </w:divBdr>
    </w:div>
    <w:div w:id="926426510">
      <w:marLeft w:val="640"/>
      <w:marRight w:val="0"/>
      <w:marTop w:val="0"/>
      <w:marBottom w:val="0"/>
      <w:divBdr>
        <w:top w:val="none" w:sz="0" w:space="0" w:color="auto"/>
        <w:left w:val="none" w:sz="0" w:space="0" w:color="auto"/>
        <w:bottom w:val="none" w:sz="0" w:space="0" w:color="auto"/>
        <w:right w:val="none" w:sz="0" w:space="0" w:color="auto"/>
      </w:divBdr>
    </w:div>
    <w:div w:id="926575606">
      <w:marLeft w:val="640"/>
      <w:marRight w:val="0"/>
      <w:marTop w:val="0"/>
      <w:marBottom w:val="0"/>
      <w:divBdr>
        <w:top w:val="none" w:sz="0" w:space="0" w:color="auto"/>
        <w:left w:val="none" w:sz="0" w:space="0" w:color="auto"/>
        <w:bottom w:val="none" w:sz="0" w:space="0" w:color="auto"/>
        <w:right w:val="none" w:sz="0" w:space="0" w:color="auto"/>
      </w:divBdr>
    </w:div>
    <w:div w:id="926579930">
      <w:marLeft w:val="640"/>
      <w:marRight w:val="0"/>
      <w:marTop w:val="0"/>
      <w:marBottom w:val="0"/>
      <w:divBdr>
        <w:top w:val="none" w:sz="0" w:space="0" w:color="auto"/>
        <w:left w:val="none" w:sz="0" w:space="0" w:color="auto"/>
        <w:bottom w:val="none" w:sz="0" w:space="0" w:color="auto"/>
        <w:right w:val="none" w:sz="0" w:space="0" w:color="auto"/>
      </w:divBdr>
    </w:div>
    <w:div w:id="926615989">
      <w:marLeft w:val="640"/>
      <w:marRight w:val="0"/>
      <w:marTop w:val="0"/>
      <w:marBottom w:val="0"/>
      <w:divBdr>
        <w:top w:val="none" w:sz="0" w:space="0" w:color="auto"/>
        <w:left w:val="none" w:sz="0" w:space="0" w:color="auto"/>
        <w:bottom w:val="none" w:sz="0" w:space="0" w:color="auto"/>
        <w:right w:val="none" w:sz="0" w:space="0" w:color="auto"/>
      </w:divBdr>
    </w:div>
    <w:div w:id="926961626">
      <w:marLeft w:val="640"/>
      <w:marRight w:val="0"/>
      <w:marTop w:val="0"/>
      <w:marBottom w:val="0"/>
      <w:divBdr>
        <w:top w:val="none" w:sz="0" w:space="0" w:color="auto"/>
        <w:left w:val="none" w:sz="0" w:space="0" w:color="auto"/>
        <w:bottom w:val="none" w:sz="0" w:space="0" w:color="auto"/>
        <w:right w:val="none" w:sz="0" w:space="0" w:color="auto"/>
      </w:divBdr>
    </w:div>
    <w:div w:id="926965533">
      <w:marLeft w:val="640"/>
      <w:marRight w:val="0"/>
      <w:marTop w:val="0"/>
      <w:marBottom w:val="0"/>
      <w:divBdr>
        <w:top w:val="none" w:sz="0" w:space="0" w:color="auto"/>
        <w:left w:val="none" w:sz="0" w:space="0" w:color="auto"/>
        <w:bottom w:val="none" w:sz="0" w:space="0" w:color="auto"/>
        <w:right w:val="none" w:sz="0" w:space="0" w:color="auto"/>
      </w:divBdr>
    </w:div>
    <w:div w:id="927007997">
      <w:marLeft w:val="640"/>
      <w:marRight w:val="0"/>
      <w:marTop w:val="0"/>
      <w:marBottom w:val="0"/>
      <w:divBdr>
        <w:top w:val="none" w:sz="0" w:space="0" w:color="auto"/>
        <w:left w:val="none" w:sz="0" w:space="0" w:color="auto"/>
        <w:bottom w:val="none" w:sz="0" w:space="0" w:color="auto"/>
        <w:right w:val="none" w:sz="0" w:space="0" w:color="auto"/>
      </w:divBdr>
    </w:div>
    <w:div w:id="927035469">
      <w:marLeft w:val="640"/>
      <w:marRight w:val="0"/>
      <w:marTop w:val="0"/>
      <w:marBottom w:val="0"/>
      <w:divBdr>
        <w:top w:val="none" w:sz="0" w:space="0" w:color="auto"/>
        <w:left w:val="none" w:sz="0" w:space="0" w:color="auto"/>
        <w:bottom w:val="none" w:sz="0" w:space="0" w:color="auto"/>
        <w:right w:val="none" w:sz="0" w:space="0" w:color="auto"/>
      </w:divBdr>
    </w:div>
    <w:div w:id="927076691">
      <w:marLeft w:val="640"/>
      <w:marRight w:val="0"/>
      <w:marTop w:val="0"/>
      <w:marBottom w:val="0"/>
      <w:divBdr>
        <w:top w:val="none" w:sz="0" w:space="0" w:color="auto"/>
        <w:left w:val="none" w:sz="0" w:space="0" w:color="auto"/>
        <w:bottom w:val="none" w:sz="0" w:space="0" w:color="auto"/>
        <w:right w:val="none" w:sz="0" w:space="0" w:color="auto"/>
      </w:divBdr>
    </w:div>
    <w:div w:id="927078349">
      <w:marLeft w:val="640"/>
      <w:marRight w:val="0"/>
      <w:marTop w:val="0"/>
      <w:marBottom w:val="0"/>
      <w:divBdr>
        <w:top w:val="none" w:sz="0" w:space="0" w:color="auto"/>
        <w:left w:val="none" w:sz="0" w:space="0" w:color="auto"/>
        <w:bottom w:val="none" w:sz="0" w:space="0" w:color="auto"/>
        <w:right w:val="none" w:sz="0" w:space="0" w:color="auto"/>
      </w:divBdr>
    </w:div>
    <w:div w:id="927081153">
      <w:marLeft w:val="640"/>
      <w:marRight w:val="0"/>
      <w:marTop w:val="0"/>
      <w:marBottom w:val="0"/>
      <w:divBdr>
        <w:top w:val="none" w:sz="0" w:space="0" w:color="auto"/>
        <w:left w:val="none" w:sz="0" w:space="0" w:color="auto"/>
        <w:bottom w:val="none" w:sz="0" w:space="0" w:color="auto"/>
        <w:right w:val="none" w:sz="0" w:space="0" w:color="auto"/>
      </w:divBdr>
    </w:div>
    <w:div w:id="927152473">
      <w:marLeft w:val="640"/>
      <w:marRight w:val="0"/>
      <w:marTop w:val="0"/>
      <w:marBottom w:val="0"/>
      <w:divBdr>
        <w:top w:val="none" w:sz="0" w:space="0" w:color="auto"/>
        <w:left w:val="none" w:sz="0" w:space="0" w:color="auto"/>
        <w:bottom w:val="none" w:sz="0" w:space="0" w:color="auto"/>
        <w:right w:val="none" w:sz="0" w:space="0" w:color="auto"/>
      </w:divBdr>
    </w:div>
    <w:div w:id="927159315">
      <w:marLeft w:val="640"/>
      <w:marRight w:val="0"/>
      <w:marTop w:val="0"/>
      <w:marBottom w:val="0"/>
      <w:divBdr>
        <w:top w:val="none" w:sz="0" w:space="0" w:color="auto"/>
        <w:left w:val="none" w:sz="0" w:space="0" w:color="auto"/>
        <w:bottom w:val="none" w:sz="0" w:space="0" w:color="auto"/>
        <w:right w:val="none" w:sz="0" w:space="0" w:color="auto"/>
      </w:divBdr>
    </w:div>
    <w:div w:id="927345152">
      <w:marLeft w:val="640"/>
      <w:marRight w:val="0"/>
      <w:marTop w:val="0"/>
      <w:marBottom w:val="0"/>
      <w:divBdr>
        <w:top w:val="none" w:sz="0" w:space="0" w:color="auto"/>
        <w:left w:val="none" w:sz="0" w:space="0" w:color="auto"/>
        <w:bottom w:val="none" w:sz="0" w:space="0" w:color="auto"/>
        <w:right w:val="none" w:sz="0" w:space="0" w:color="auto"/>
      </w:divBdr>
    </w:div>
    <w:div w:id="927466099">
      <w:marLeft w:val="640"/>
      <w:marRight w:val="0"/>
      <w:marTop w:val="0"/>
      <w:marBottom w:val="0"/>
      <w:divBdr>
        <w:top w:val="none" w:sz="0" w:space="0" w:color="auto"/>
        <w:left w:val="none" w:sz="0" w:space="0" w:color="auto"/>
        <w:bottom w:val="none" w:sz="0" w:space="0" w:color="auto"/>
        <w:right w:val="none" w:sz="0" w:space="0" w:color="auto"/>
      </w:divBdr>
    </w:div>
    <w:div w:id="927469585">
      <w:marLeft w:val="640"/>
      <w:marRight w:val="0"/>
      <w:marTop w:val="0"/>
      <w:marBottom w:val="0"/>
      <w:divBdr>
        <w:top w:val="none" w:sz="0" w:space="0" w:color="auto"/>
        <w:left w:val="none" w:sz="0" w:space="0" w:color="auto"/>
        <w:bottom w:val="none" w:sz="0" w:space="0" w:color="auto"/>
        <w:right w:val="none" w:sz="0" w:space="0" w:color="auto"/>
      </w:divBdr>
    </w:div>
    <w:div w:id="927537179">
      <w:marLeft w:val="640"/>
      <w:marRight w:val="0"/>
      <w:marTop w:val="0"/>
      <w:marBottom w:val="0"/>
      <w:divBdr>
        <w:top w:val="none" w:sz="0" w:space="0" w:color="auto"/>
        <w:left w:val="none" w:sz="0" w:space="0" w:color="auto"/>
        <w:bottom w:val="none" w:sz="0" w:space="0" w:color="auto"/>
        <w:right w:val="none" w:sz="0" w:space="0" w:color="auto"/>
      </w:divBdr>
    </w:div>
    <w:div w:id="927539194">
      <w:marLeft w:val="640"/>
      <w:marRight w:val="0"/>
      <w:marTop w:val="0"/>
      <w:marBottom w:val="0"/>
      <w:divBdr>
        <w:top w:val="none" w:sz="0" w:space="0" w:color="auto"/>
        <w:left w:val="none" w:sz="0" w:space="0" w:color="auto"/>
        <w:bottom w:val="none" w:sz="0" w:space="0" w:color="auto"/>
        <w:right w:val="none" w:sz="0" w:space="0" w:color="auto"/>
      </w:divBdr>
    </w:div>
    <w:div w:id="927545588">
      <w:marLeft w:val="640"/>
      <w:marRight w:val="0"/>
      <w:marTop w:val="0"/>
      <w:marBottom w:val="0"/>
      <w:divBdr>
        <w:top w:val="none" w:sz="0" w:space="0" w:color="auto"/>
        <w:left w:val="none" w:sz="0" w:space="0" w:color="auto"/>
        <w:bottom w:val="none" w:sz="0" w:space="0" w:color="auto"/>
        <w:right w:val="none" w:sz="0" w:space="0" w:color="auto"/>
      </w:divBdr>
    </w:div>
    <w:div w:id="927546257">
      <w:marLeft w:val="640"/>
      <w:marRight w:val="0"/>
      <w:marTop w:val="0"/>
      <w:marBottom w:val="0"/>
      <w:divBdr>
        <w:top w:val="none" w:sz="0" w:space="0" w:color="auto"/>
        <w:left w:val="none" w:sz="0" w:space="0" w:color="auto"/>
        <w:bottom w:val="none" w:sz="0" w:space="0" w:color="auto"/>
        <w:right w:val="none" w:sz="0" w:space="0" w:color="auto"/>
      </w:divBdr>
    </w:div>
    <w:div w:id="927693543">
      <w:marLeft w:val="640"/>
      <w:marRight w:val="0"/>
      <w:marTop w:val="0"/>
      <w:marBottom w:val="0"/>
      <w:divBdr>
        <w:top w:val="none" w:sz="0" w:space="0" w:color="auto"/>
        <w:left w:val="none" w:sz="0" w:space="0" w:color="auto"/>
        <w:bottom w:val="none" w:sz="0" w:space="0" w:color="auto"/>
        <w:right w:val="none" w:sz="0" w:space="0" w:color="auto"/>
      </w:divBdr>
    </w:div>
    <w:div w:id="927740044">
      <w:marLeft w:val="640"/>
      <w:marRight w:val="0"/>
      <w:marTop w:val="0"/>
      <w:marBottom w:val="0"/>
      <w:divBdr>
        <w:top w:val="none" w:sz="0" w:space="0" w:color="auto"/>
        <w:left w:val="none" w:sz="0" w:space="0" w:color="auto"/>
        <w:bottom w:val="none" w:sz="0" w:space="0" w:color="auto"/>
        <w:right w:val="none" w:sz="0" w:space="0" w:color="auto"/>
      </w:divBdr>
    </w:div>
    <w:div w:id="927811214">
      <w:marLeft w:val="640"/>
      <w:marRight w:val="0"/>
      <w:marTop w:val="0"/>
      <w:marBottom w:val="0"/>
      <w:divBdr>
        <w:top w:val="none" w:sz="0" w:space="0" w:color="auto"/>
        <w:left w:val="none" w:sz="0" w:space="0" w:color="auto"/>
        <w:bottom w:val="none" w:sz="0" w:space="0" w:color="auto"/>
        <w:right w:val="none" w:sz="0" w:space="0" w:color="auto"/>
      </w:divBdr>
    </w:div>
    <w:div w:id="927931518">
      <w:marLeft w:val="640"/>
      <w:marRight w:val="0"/>
      <w:marTop w:val="0"/>
      <w:marBottom w:val="0"/>
      <w:divBdr>
        <w:top w:val="none" w:sz="0" w:space="0" w:color="auto"/>
        <w:left w:val="none" w:sz="0" w:space="0" w:color="auto"/>
        <w:bottom w:val="none" w:sz="0" w:space="0" w:color="auto"/>
        <w:right w:val="none" w:sz="0" w:space="0" w:color="auto"/>
      </w:divBdr>
    </w:div>
    <w:div w:id="928126487">
      <w:marLeft w:val="640"/>
      <w:marRight w:val="0"/>
      <w:marTop w:val="0"/>
      <w:marBottom w:val="0"/>
      <w:divBdr>
        <w:top w:val="none" w:sz="0" w:space="0" w:color="auto"/>
        <w:left w:val="none" w:sz="0" w:space="0" w:color="auto"/>
        <w:bottom w:val="none" w:sz="0" w:space="0" w:color="auto"/>
        <w:right w:val="none" w:sz="0" w:space="0" w:color="auto"/>
      </w:divBdr>
    </w:div>
    <w:div w:id="928151082">
      <w:marLeft w:val="640"/>
      <w:marRight w:val="0"/>
      <w:marTop w:val="0"/>
      <w:marBottom w:val="0"/>
      <w:divBdr>
        <w:top w:val="none" w:sz="0" w:space="0" w:color="auto"/>
        <w:left w:val="none" w:sz="0" w:space="0" w:color="auto"/>
        <w:bottom w:val="none" w:sz="0" w:space="0" w:color="auto"/>
        <w:right w:val="none" w:sz="0" w:space="0" w:color="auto"/>
      </w:divBdr>
    </w:div>
    <w:div w:id="928343332">
      <w:marLeft w:val="640"/>
      <w:marRight w:val="0"/>
      <w:marTop w:val="0"/>
      <w:marBottom w:val="0"/>
      <w:divBdr>
        <w:top w:val="none" w:sz="0" w:space="0" w:color="auto"/>
        <w:left w:val="none" w:sz="0" w:space="0" w:color="auto"/>
        <w:bottom w:val="none" w:sz="0" w:space="0" w:color="auto"/>
        <w:right w:val="none" w:sz="0" w:space="0" w:color="auto"/>
      </w:divBdr>
    </w:div>
    <w:div w:id="928348004">
      <w:marLeft w:val="640"/>
      <w:marRight w:val="0"/>
      <w:marTop w:val="0"/>
      <w:marBottom w:val="0"/>
      <w:divBdr>
        <w:top w:val="none" w:sz="0" w:space="0" w:color="auto"/>
        <w:left w:val="none" w:sz="0" w:space="0" w:color="auto"/>
        <w:bottom w:val="none" w:sz="0" w:space="0" w:color="auto"/>
        <w:right w:val="none" w:sz="0" w:space="0" w:color="auto"/>
      </w:divBdr>
    </w:div>
    <w:div w:id="928394102">
      <w:marLeft w:val="640"/>
      <w:marRight w:val="0"/>
      <w:marTop w:val="0"/>
      <w:marBottom w:val="0"/>
      <w:divBdr>
        <w:top w:val="none" w:sz="0" w:space="0" w:color="auto"/>
        <w:left w:val="none" w:sz="0" w:space="0" w:color="auto"/>
        <w:bottom w:val="none" w:sz="0" w:space="0" w:color="auto"/>
        <w:right w:val="none" w:sz="0" w:space="0" w:color="auto"/>
      </w:divBdr>
    </w:div>
    <w:div w:id="928470393">
      <w:marLeft w:val="640"/>
      <w:marRight w:val="0"/>
      <w:marTop w:val="0"/>
      <w:marBottom w:val="0"/>
      <w:divBdr>
        <w:top w:val="none" w:sz="0" w:space="0" w:color="auto"/>
        <w:left w:val="none" w:sz="0" w:space="0" w:color="auto"/>
        <w:bottom w:val="none" w:sz="0" w:space="0" w:color="auto"/>
        <w:right w:val="none" w:sz="0" w:space="0" w:color="auto"/>
      </w:divBdr>
    </w:div>
    <w:div w:id="928542910">
      <w:marLeft w:val="640"/>
      <w:marRight w:val="0"/>
      <w:marTop w:val="0"/>
      <w:marBottom w:val="0"/>
      <w:divBdr>
        <w:top w:val="none" w:sz="0" w:space="0" w:color="auto"/>
        <w:left w:val="none" w:sz="0" w:space="0" w:color="auto"/>
        <w:bottom w:val="none" w:sz="0" w:space="0" w:color="auto"/>
        <w:right w:val="none" w:sz="0" w:space="0" w:color="auto"/>
      </w:divBdr>
    </w:div>
    <w:div w:id="928545857">
      <w:marLeft w:val="640"/>
      <w:marRight w:val="0"/>
      <w:marTop w:val="0"/>
      <w:marBottom w:val="0"/>
      <w:divBdr>
        <w:top w:val="none" w:sz="0" w:space="0" w:color="auto"/>
        <w:left w:val="none" w:sz="0" w:space="0" w:color="auto"/>
        <w:bottom w:val="none" w:sz="0" w:space="0" w:color="auto"/>
        <w:right w:val="none" w:sz="0" w:space="0" w:color="auto"/>
      </w:divBdr>
    </w:div>
    <w:div w:id="928737000">
      <w:marLeft w:val="640"/>
      <w:marRight w:val="0"/>
      <w:marTop w:val="0"/>
      <w:marBottom w:val="0"/>
      <w:divBdr>
        <w:top w:val="none" w:sz="0" w:space="0" w:color="auto"/>
        <w:left w:val="none" w:sz="0" w:space="0" w:color="auto"/>
        <w:bottom w:val="none" w:sz="0" w:space="0" w:color="auto"/>
        <w:right w:val="none" w:sz="0" w:space="0" w:color="auto"/>
      </w:divBdr>
    </w:div>
    <w:div w:id="928849768">
      <w:marLeft w:val="640"/>
      <w:marRight w:val="0"/>
      <w:marTop w:val="0"/>
      <w:marBottom w:val="0"/>
      <w:divBdr>
        <w:top w:val="none" w:sz="0" w:space="0" w:color="auto"/>
        <w:left w:val="none" w:sz="0" w:space="0" w:color="auto"/>
        <w:bottom w:val="none" w:sz="0" w:space="0" w:color="auto"/>
        <w:right w:val="none" w:sz="0" w:space="0" w:color="auto"/>
      </w:divBdr>
    </w:div>
    <w:div w:id="928856298">
      <w:marLeft w:val="640"/>
      <w:marRight w:val="0"/>
      <w:marTop w:val="0"/>
      <w:marBottom w:val="0"/>
      <w:divBdr>
        <w:top w:val="none" w:sz="0" w:space="0" w:color="auto"/>
        <w:left w:val="none" w:sz="0" w:space="0" w:color="auto"/>
        <w:bottom w:val="none" w:sz="0" w:space="0" w:color="auto"/>
        <w:right w:val="none" w:sz="0" w:space="0" w:color="auto"/>
      </w:divBdr>
    </w:div>
    <w:div w:id="929042297">
      <w:marLeft w:val="640"/>
      <w:marRight w:val="0"/>
      <w:marTop w:val="0"/>
      <w:marBottom w:val="0"/>
      <w:divBdr>
        <w:top w:val="none" w:sz="0" w:space="0" w:color="auto"/>
        <w:left w:val="none" w:sz="0" w:space="0" w:color="auto"/>
        <w:bottom w:val="none" w:sz="0" w:space="0" w:color="auto"/>
        <w:right w:val="none" w:sz="0" w:space="0" w:color="auto"/>
      </w:divBdr>
    </w:div>
    <w:div w:id="929122282">
      <w:marLeft w:val="640"/>
      <w:marRight w:val="0"/>
      <w:marTop w:val="0"/>
      <w:marBottom w:val="0"/>
      <w:divBdr>
        <w:top w:val="none" w:sz="0" w:space="0" w:color="auto"/>
        <w:left w:val="none" w:sz="0" w:space="0" w:color="auto"/>
        <w:bottom w:val="none" w:sz="0" w:space="0" w:color="auto"/>
        <w:right w:val="none" w:sz="0" w:space="0" w:color="auto"/>
      </w:divBdr>
    </w:div>
    <w:div w:id="929198235">
      <w:marLeft w:val="640"/>
      <w:marRight w:val="0"/>
      <w:marTop w:val="0"/>
      <w:marBottom w:val="0"/>
      <w:divBdr>
        <w:top w:val="none" w:sz="0" w:space="0" w:color="auto"/>
        <w:left w:val="none" w:sz="0" w:space="0" w:color="auto"/>
        <w:bottom w:val="none" w:sz="0" w:space="0" w:color="auto"/>
        <w:right w:val="none" w:sz="0" w:space="0" w:color="auto"/>
      </w:divBdr>
    </w:div>
    <w:div w:id="929317879">
      <w:marLeft w:val="640"/>
      <w:marRight w:val="0"/>
      <w:marTop w:val="0"/>
      <w:marBottom w:val="0"/>
      <w:divBdr>
        <w:top w:val="none" w:sz="0" w:space="0" w:color="auto"/>
        <w:left w:val="none" w:sz="0" w:space="0" w:color="auto"/>
        <w:bottom w:val="none" w:sz="0" w:space="0" w:color="auto"/>
        <w:right w:val="none" w:sz="0" w:space="0" w:color="auto"/>
      </w:divBdr>
    </w:div>
    <w:div w:id="929503312">
      <w:marLeft w:val="640"/>
      <w:marRight w:val="0"/>
      <w:marTop w:val="0"/>
      <w:marBottom w:val="0"/>
      <w:divBdr>
        <w:top w:val="none" w:sz="0" w:space="0" w:color="auto"/>
        <w:left w:val="none" w:sz="0" w:space="0" w:color="auto"/>
        <w:bottom w:val="none" w:sz="0" w:space="0" w:color="auto"/>
        <w:right w:val="none" w:sz="0" w:space="0" w:color="auto"/>
      </w:divBdr>
    </w:div>
    <w:div w:id="929512098">
      <w:marLeft w:val="640"/>
      <w:marRight w:val="0"/>
      <w:marTop w:val="0"/>
      <w:marBottom w:val="0"/>
      <w:divBdr>
        <w:top w:val="none" w:sz="0" w:space="0" w:color="auto"/>
        <w:left w:val="none" w:sz="0" w:space="0" w:color="auto"/>
        <w:bottom w:val="none" w:sz="0" w:space="0" w:color="auto"/>
        <w:right w:val="none" w:sz="0" w:space="0" w:color="auto"/>
      </w:divBdr>
    </w:div>
    <w:div w:id="929587856">
      <w:marLeft w:val="640"/>
      <w:marRight w:val="0"/>
      <w:marTop w:val="0"/>
      <w:marBottom w:val="0"/>
      <w:divBdr>
        <w:top w:val="none" w:sz="0" w:space="0" w:color="auto"/>
        <w:left w:val="none" w:sz="0" w:space="0" w:color="auto"/>
        <w:bottom w:val="none" w:sz="0" w:space="0" w:color="auto"/>
        <w:right w:val="none" w:sz="0" w:space="0" w:color="auto"/>
      </w:divBdr>
    </w:div>
    <w:div w:id="929702613">
      <w:marLeft w:val="640"/>
      <w:marRight w:val="0"/>
      <w:marTop w:val="0"/>
      <w:marBottom w:val="0"/>
      <w:divBdr>
        <w:top w:val="none" w:sz="0" w:space="0" w:color="auto"/>
        <w:left w:val="none" w:sz="0" w:space="0" w:color="auto"/>
        <w:bottom w:val="none" w:sz="0" w:space="0" w:color="auto"/>
        <w:right w:val="none" w:sz="0" w:space="0" w:color="auto"/>
      </w:divBdr>
    </w:div>
    <w:div w:id="929776117">
      <w:marLeft w:val="640"/>
      <w:marRight w:val="0"/>
      <w:marTop w:val="0"/>
      <w:marBottom w:val="0"/>
      <w:divBdr>
        <w:top w:val="none" w:sz="0" w:space="0" w:color="auto"/>
        <w:left w:val="none" w:sz="0" w:space="0" w:color="auto"/>
        <w:bottom w:val="none" w:sz="0" w:space="0" w:color="auto"/>
        <w:right w:val="none" w:sz="0" w:space="0" w:color="auto"/>
      </w:divBdr>
    </w:div>
    <w:div w:id="929972222">
      <w:marLeft w:val="640"/>
      <w:marRight w:val="0"/>
      <w:marTop w:val="0"/>
      <w:marBottom w:val="0"/>
      <w:divBdr>
        <w:top w:val="none" w:sz="0" w:space="0" w:color="auto"/>
        <w:left w:val="none" w:sz="0" w:space="0" w:color="auto"/>
        <w:bottom w:val="none" w:sz="0" w:space="0" w:color="auto"/>
        <w:right w:val="none" w:sz="0" w:space="0" w:color="auto"/>
      </w:divBdr>
    </w:div>
    <w:div w:id="930165094">
      <w:marLeft w:val="640"/>
      <w:marRight w:val="0"/>
      <w:marTop w:val="0"/>
      <w:marBottom w:val="0"/>
      <w:divBdr>
        <w:top w:val="none" w:sz="0" w:space="0" w:color="auto"/>
        <w:left w:val="none" w:sz="0" w:space="0" w:color="auto"/>
        <w:bottom w:val="none" w:sz="0" w:space="0" w:color="auto"/>
        <w:right w:val="none" w:sz="0" w:space="0" w:color="auto"/>
      </w:divBdr>
    </w:div>
    <w:div w:id="930235653">
      <w:marLeft w:val="640"/>
      <w:marRight w:val="0"/>
      <w:marTop w:val="0"/>
      <w:marBottom w:val="0"/>
      <w:divBdr>
        <w:top w:val="none" w:sz="0" w:space="0" w:color="auto"/>
        <w:left w:val="none" w:sz="0" w:space="0" w:color="auto"/>
        <w:bottom w:val="none" w:sz="0" w:space="0" w:color="auto"/>
        <w:right w:val="none" w:sz="0" w:space="0" w:color="auto"/>
      </w:divBdr>
    </w:div>
    <w:div w:id="930239730">
      <w:marLeft w:val="640"/>
      <w:marRight w:val="0"/>
      <w:marTop w:val="0"/>
      <w:marBottom w:val="0"/>
      <w:divBdr>
        <w:top w:val="none" w:sz="0" w:space="0" w:color="auto"/>
        <w:left w:val="none" w:sz="0" w:space="0" w:color="auto"/>
        <w:bottom w:val="none" w:sz="0" w:space="0" w:color="auto"/>
        <w:right w:val="none" w:sz="0" w:space="0" w:color="auto"/>
      </w:divBdr>
    </w:div>
    <w:div w:id="930241178">
      <w:marLeft w:val="640"/>
      <w:marRight w:val="0"/>
      <w:marTop w:val="0"/>
      <w:marBottom w:val="0"/>
      <w:divBdr>
        <w:top w:val="none" w:sz="0" w:space="0" w:color="auto"/>
        <w:left w:val="none" w:sz="0" w:space="0" w:color="auto"/>
        <w:bottom w:val="none" w:sz="0" w:space="0" w:color="auto"/>
        <w:right w:val="none" w:sz="0" w:space="0" w:color="auto"/>
      </w:divBdr>
    </w:div>
    <w:div w:id="930308972">
      <w:marLeft w:val="640"/>
      <w:marRight w:val="0"/>
      <w:marTop w:val="0"/>
      <w:marBottom w:val="0"/>
      <w:divBdr>
        <w:top w:val="none" w:sz="0" w:space="0" w:color="auto"/>
        <w:left w:val="none" w:sz="0" w:space="0" w:color="auto"/>
        <w:bottom w:val="none" w:sz="0" w:space="0" w:color="auto"/>
        <w:right w:val="none" w:sz="0" w:space="0" w:color="auto"/>
      </w:divBdr>
    </w:div>
    <w:div w:id="930429338">
      <w:marLeft w:val="640"/>
      <w:marRight w:val="0"/>
      <w:marTop w:val="0"/>
      <w:marBottom w:val="0"/>
      <w:divBdr>
        <w:top w:val="none" w:sz="0" w:space="0" w:color="auto"/>
        <w:left w:val="none" w:sz="0" w:space="0" w:color="auto"/>
        <w:bottom w:val="none" w:sz="0" w:space="0" w:color="auto"/>
        <w:right w:val="none" w:sz="0" w:space="0" w:color="auto"/>
      </w:divBdr>
    </w:div>
    <w:div w:id="930700015">
      <w:marLeft w:val="640"/>
      <w:marRight w:val="0"/>
      <w:marTop w:val="0"/>
      <w:marBottom w:val="0"/>
      <w:divBdr>
        <w:top w:val="none" w:sz="0" w:space="0" w:color="auto"/>
        <w:left w:val="none" w:sz="0" w:space="0" w:color="auto"/>
        <w:bottom w:val="none" w:sz="0" w:space="0" w:color="auto"/>
        <w:right w:val="none" w:sz="0" w:space="0" w:color="auto"/>
      </w:divBdr>
    </w:div>
    <w:div w:id="930701920">
      <w:marLeft w:val="640"/>
      <w:marRight w:val="0"/>
      <w:marTop w:val="0"/>
      <w:marBottom w:val="0"/>
      <w:divBdr>
        <w:top w:val="none" w:sz="0" w:space="0" w:color="auto"/>
        <w:left w:val="none" w:sz="0" w:space="0" w:color="auto"/>
        <w:bottom w:val="none" w:sz="0" w:space="0" w:color="auto"/>
        <w:right w:val="none" w:sz="0" w:space="0" w:color="auto"/>
      </w:divBdr>
    </w:div>
    <w:div w:id="930897107">
      <w:marLeft w:val="640"/>
      <w:marRight w:val="0"/>
      <w:marTop w:val="0"/>
      <w:marBottom w:val="0"/>
      <w:divBdr>
        <w:top w:val="none" w:sz="0" w:space="0" w:color="auto"/>
        <w:left w:val="none" w:sz="0" w:space="0" w:color="auto"/>
        <w:bottom w:val="none" w:sz="0" w:space="0" w:color="auto"/>
        <w:right w:val="none" w:sz="0" w:space="0" w:color="auto"/>
      </w:divBdr>
    </w:div>
    <w:div w:id="931166359">
      <w:marLeft w:val="640"/>
      <w:marRight w:val="0"/>
      <w:marTop w:val="0"/>
      <w:marBottom w:val="0"/>
      <w:divBdr>
        <w:top w:val="none" w:sz="0" w:space="0" w:color="auto"/>
        <w:left w:val="none" w:sz="0" w:space="0" w:color="auto"/>
        <w:bottom w:val="none" w:sz="0" w:space="0" w:color="auto"/>
        <w:right w:val="none" w:sz="0" w:space="0" w:color="auto"/>
      </w:divBdr>
    </w:div>
    <w:div w:id="931209391">
      <w:marLeft w:val="640"/>
      <w:marRight w:val="0"/>
      <w:marTop w:val="0"/>
      <w:marBottom w:val="0"/>
      <w:divBdr>
        <w:top w:val="none" w:sz="0" w:space="0" w:color="auto"/>
        <w:left w:val="none" w:sz="0" w:space="0" w:color="auto"/>
        <w:bottom w:val="none" w:sz="0" w:space="0" w:color="auto"/>
        <w:right w:val="none" w:sz="0" w:space="0" w:color="auto"/>
      </w:divBdr>
    </w:div>
    <w:div w:id="931668124">
      <w:marLeft w:val="640"/>
      <w:marRight w:val="0"/>
      <w:marTop w:val="0"/>
      <w:marBottom w:val="0"/>
      <w:divBdr>
        <w:top w:val="none" w:sz="0" w:space="0" w:color="auto"/>
        <w:left w:val="none" w:sz="0" w:space="0" w:color="auto"/>
        <w:bottom w:val="none" w:sz="0" w:space="0" w:color="auto"/>
        <w:right w:val="none" w:sz="0" w:space="0" w:color="auto"/>
      </w:divBdr>
    </w:div>
    <w:div w:id="931668279">
      <w:marLeft w:val="640"/>
      <w:marRight w:val="0"/>
      <w:marTop w:val="0"/>
      <w:marBottom w:val="0"/>
      <w:divBdr>
        <w:top w:val="none" w:sz="0" w:space="0" w:color="auto"/>
        <w:left w:val="none" w:sz="0" w:space="0" w:color="auto"/>
        <w:bottom w:val="none" w:sz="0" w:space="0" w:color="auto"/>
        <w:right w:val="none" w:sz="0" w:space="0" w:color="auto"/>
      </w:divBdr>
    </w:div>
    <w:div w:id="931820220">
      <w:marLeft w:val="640"/>
      <w:marRight w:val="0"/>
      <w:marTop w:val="0"/>
      <w:marBottom w:val="0"/>
      <w:divBdr>
        <w:top w:val="none" w:sz="0" w:space="0" w:color="auto"/>
        <w:left w:val="none" w:sz="0" w:space="0" w:color="auto"/>
        <w:bottom w:val="none" w:sz="0" w:space="0" w:color="auto"/>
        <w:right w:val="none" w:sz="0" w:space="0" w:color="auto"/>
      </w:divBdr>
    </w:div>
    <w:div w:id="931820749">
      <w:marLeft w:val="640"/>
      <w:marRight w:val="0"/>
      <w:marTop w:val="0"/>
      <w:marBottom w:val="0"/>
      <w:divBdr>
        <w:top w:val="none" w:sz="0" w:space="0" w:color="auto"/>
        <w:left w:val="none" w:sz="0" w:space="0" w:color="auto"/>
        <w:bottom w:val="none" w:sz="0" w:space="0" w:color="auto"/>
        <w:right w:val="none" w:sz="0" w:space="0" w:color="auto"/>
      </w:divBdr>
    </w:div>
    <w:div w:id="931821777">
      <w:marLeft w:val="640"/>
      <w:marRight w:val="0"/>
      <w:marTop w:val="0"/>
      <w:marBottom w:val="0"/>
      <w:divBdr>
        <w:top w:val="none" w:sz="0" w:space="0" w:color="auto"/>
        <w:left w:val="none" w:sz="0" w:space="0" w:color="auto"/>
        <w:bottom w:val="none" w:sz="0" w:space="0" w:color="auto"/>
        <w:right w:val="none" w:sz="0" w:space="0" w:color="auto"/>
      </w:divBdr>
    </w:div>
    <w:div w:id="931859747">
      <w:marLeft w:val="640"/>
      <w:marRight w:val="0"/>
      <w:marTop w:val="0"/>
      <w:marBottom w:val="0"/>
      <w:divBdr>
        <w:top w:val="none" w:sz="0" w:space="0" w:color="auto"/>
        <w:left w:val="none" w:sz="0" w:space="0" w:color="auto"/>
        <w:bottom w:val="none" w:sz="0" w:space="0" w:color="auto"/>
        <w:right w:val="none" w:sz="0" w:space="0" w:color="auto"/>
      </w:divBdr>
    </w:div>
    <w:div w:id="931888707">
      <w:marLeft w:val="640"/>
      <w:marRight w:val="0"/>
      <w:marTop w:val="0"/>
      <w:marBottom w:val="0"/>
      <w:divBdr>
        <w:top w:val="none" w:sz="0" w:space="0" w:color="auto"/>
        <w:left w:val="none" w:sz="0" w:space="0" w:color="auto"/>
        <w:bottom w:val="none" w:sz="0" w:space="0" w:color="auto"/>
        <w:right w:val="none" w:sz="0" w:space="0" w:color="auto"/>
      </w:divBdr>
    </w:div>
    <w:div w:id="932401932">
      <w:marLeft w:val="640"/>
      <w:marRight w:val="0"/>
      <w:marTop w:val="0"/>
      <w:marBottom w:val="0"/>
      <w:divBdr>
        <w:top w:val="none" w:sz="0" w:space="0" w:color="auto"/>
        <w:left w:val="none" w:sz="0" w:space="0" w:color="auto"/>
        <w:bottom w:val="none" w:sz="0" w:space="0" w:color="auto"/>
        <w:right w:val="none" w:sz="0" w:space="0" w:color="auto"/>
      </w:divBdr>
    </w:div>
    <w:div w:id="932470359">
      <w:marLeft w:val="640"/>
      <w:marRight w:val="0"/>
      <w:marTop w:val="0"/>
      <w:marBottom w:val="0"/>
      <w:divBdr>
        <w:top w:val="none" w:sz="0" w:space="0" w:color="auto"/>
        <w:left w:val="none" w:sz="0" w:space="0" w:color="auto"/>
        <w:bottom w:val="none" w:sz="0" w:space="0" w:color="auto"/>
        <w:right w:val="none" w:sz="0" w:space="0" w:color="auto"/>
      </w:divBdr>
    </w:div>
    <w:div w:id="932471913">
      <w:marLeft w:val="640"/>
      <w:marRight w:val="0"/>
      <w:marTop w:val="0"/>
      <w:marBottom w:val="0"/>
      <w:divBdr>
        <w:top w:val="none" w:sz="0" w:space="0" w:color="auto"/>
        <w:left w:val="none" w:sz="0" w:space="0" w:color="auto"/>
        <w:bottom w:val="none" w:sz="0" w:space="0" w:color="auto"/>
        <w:right w:val="none" w:sz="0" w:space="0" w:color="auto"/>
      </w:divBdr>
    </w:div>
    <w:div w:id="932710417">
      <w:marLeft w:val="640"/>
      <w:marRight w:val="0"/>
      <w:marTop w:val="0"/>
      <w:marBottom w:val="0"/>
      <w:divBdr>
        <w:top w:val="none" w:sz="0" w:space="0" w:color="auto"/>
        <w:left w:val="none" w:sz="0" w:space="0" w:color="auto"/>
        <w:bottom w:val="none" w:sz="0" w:space="0" w:color="auto"/>
        <w:right w:val="none" w:sz="0" w:space="0" w:color="auto"/>
      </w:divBdr>
    </w:div>
    <w:div w:id="932737112">
      <w:marLeft w:val="640"/>
      <w:marRight w:val="0"/>
      <w:marTop w:val="0"/>
      <w:marBottom w:val="0"/>
      <w:divBdr>
        <w:top w:val="none" w:sz="0" w:space="0" w:color="auto"/>
        <w:left w:val="none" w:sz="0" w:space="0" w:color="auto"/>
        <w:bottom w:val="none" w:sz="0" w:space="0" w:color="auto"/>
        <w:right w:val="none" w:sz="0" w:space="0" w:color="auto"/>
      </w:divBdr>
    </w:div>
    <w:div w:id="932781732">
      <w:marLeft w:val="640"/>
      <w:marRight w:val="0"/>
      <w:marTop w:val="0"/>
      <w:marBottom w:val="0"/>
      <w:divBdr>
        <w:top w:val="none" w:sz="0" w:space="0" w:color="auto"/>
        <w:left w:val="none" w:sz="0" w:space="0" w:color="auto"/>
        <w:bottom w:val="none" w:sz="0" w:space="0" w:color="auto"/>
        <w:right w:val="none" w:sz="0" w:space="0" w:color="auto"/>
      </w:divBdr>
    </w:div>
    <w:div w:id="932863351">
      <w:marLeft w:val="640"/>
      <w:marRight w:val="0"/>
      <w:marTop w:val="0"/>
      <w:marBottom w:val="0"/>
      <w:divBdr>
        <w:top w:val="none" w:sz="0" w:space="0" w:color="auto"/>
        <w:left w:val="none" w:sz="0" w:space="0" w:color="auto"/>
        <w:bottom w:val="none" w:sz="0" w:space="0" w:color="auto"/>
        <w:right w:val="none" w:sz="0" w:space="0" w:color="auto"/>
      </w:divBdr>
    </w:div>
    <w:div w:id="932905617">
      <w:marLeft w:val="640"/>
      <w:marRight w:val="0"/>
      <w:marTop w:val="0"/>
      <w:marBottom w:val="0"/>
      <w:divBdr>
        <w:top w:val="none" w:sz="0" w:space="0" w:color="auto"/>
        <w:left w:val="none" w:sz="0" w:space="0" w:color="auto"/>
        <w:bottom w:val="none" w:sz="0" w:space="0" w:color="auto"/>
        <w:right w:val="none" w:sz="0" w:space="0" w:color="auto"/>
      </w:divBdr>
    </w:div>
    <w:div w:id="932934050">
      <w:marLeft w:val="640"/>
      <w:marRight w:val="0"/>
      <w:marTop w:val="0"/>
      <w:marBottom w:val="0"/>
      <w:divBdr>
        <w:top w:val="none" w:sz="0" w:space="0" w:color="auto"/>
        <w:left w:val="none" w:sz="0" w:space="0" w:color="auto"/>
        <w:bottom w:val="none" w:sz="0" w:space="0" w:color="auto"/>
        <w:right w:val="none" w:sz="0" w:space="0" w:color="auto"/>
      </w:divBdr>
    </w:div>
    <w:div w:id="933126480">
      <w:marLeft w:val="640"/>
      <w:marRight w:val="0"/>
      <w:marTop w:val="0"/>
      <w:marBottom w:val="0"/>
      <w:divBdr>
        <w:top w:val="none" w:sz="0" w:space="0" w:color="auto"/>
        <w:left w:val="none" w:sz="0" w:space="0" w:color="auto"/>
        <w:bottom w:val="none" w:sz="0" w:space="0" w:color="auto"/>
        <w:right w:val="none" w:sz="0" w:space="0" w:color="auto"/>
      </w:divBdr>
    </w:div>
    <w:div w:id="933128748">
      <w:marLeft w:val="640"/>
      <w:marRight w:val="0"/>
      <w:marTop w:val="0"/>
      <w:marBottom w:val="0"/>
      <w:divBdr>
        <w:top w:val="none" w:sz="0" w:space="0" w:color="auto"/>
        <w:left w:val="none" w:sz="0" w:space="0" w:color="auto"/>
        <w:bottom w:val="none" w:sz="0" w:space="0" w:color="auto"/>
        <w:right w:val="none" w:sz="0" w:space="0" w:color="auto"/>
      </w:divBdr>
    </w:div>
    <w:div w:id="933241852">
      <w:marLeft w:val="640"/>
      <w:marRight w:val="0"/>
      <w:marTop w:val="0"/>
      <w:marBottom w:val="0"/>
      <w:divBdr>
        <w:top w:val="none" w:sz="0" w:space="0" w:color="auto"/>
        <w:left w:val="none" w:sz="0" w:space="0" w:color="auto"/>
        <w:bottom w:val="none" w:sz="0" w:space="0" w:color="auto"/>
        <w:right w:val="none" w:sz="0" w:space="0" w:color="auto"/>
      </w:divBdr>
    </w:div>
    <w:div w:id="933322918">
      <w:marLeft w:val="640"/>
      <w:marRight w:val="0"/>
      <w:marTop w:val="0"/>
      <w:marBottom w:val="0"/>
      <w:divBdr>
        <w:top w:val="none" w:sz="0" w:space="0" w:color="auto"/>
        <w:left w:val="none" w:sz="0" w:space="0" w:color="auto"/>
        <w:bottom w:val="none" w:sz="0" w:space="0" w:color="auto"/>
        <w:right w:val="none" w:sz="0" w:space="0" w:color="auto"/>
      </w:divBdr>
    </w:div>
    <w:div w:id="933392019">
      <w:marLeft w:val="640"/>
      <w:marRight w:val="0"/>
      <w:marTop w:val="0"/>
      <w:marBottom w:val="0"/>
      <w:divBdr>
        <w:top w:val="none" w:sz="0" w:space="0" w:color="auto"/>
        <w:left w:val="none" w:sz="0" w:space="0" w:color="auto"/>
        <w:bottom w:val="none" w:sz="0" w:space="0" w:color="auto"/>
        <w:right w:val="none" w:sz="0" w:space="0" w:color="auto"/>
      </w:divBdr>
    </w:div>
    <w:div w:id="933394747">
      <w:marLeft w:val="640"/>
      <w:marRight w:val="0"/>
      <w:marTop w:val="0"/>
      <w:marBottom w:val="0"/>
      <w:divBdr>
        <w:top w:val="none" w:sz="0" w:space="0" w:color="auto"/>
        <w:left w:val="none" w:sz="0" w:space="0" w:color="auto"/>
        <w:bottom w:val="none" w:sz="0" w:space="0" w:color="auto"/>
        <w:right w:val="none" w:sz="0" w:space="0" w:color="auto"/>
      </w:divBdr>
    </w:div>
    <w:div w:id="933441206">
      <w:marLeft w:val="640"/>
      <w:marRight w:val="0"/>
      <w:marTop w:val="0"/>
      <w:marBottom w:val="0"/>
      <w:divBdr>
        <w:top w:val="none" w:sz="0" w:space="0" w:color="auto"/>
        <w:left w:val="none" w:sz="0" w:space="0" w:color="auto"/>
        <w:bottom w:val="none" w:sz="0" w:space="0" w:color="auto"/>
        <w:right w:val="none" w:sz="0" w:space="0" w:color="auto"/>
      </w:divBdr>
    </w:div>
    <w:div w:id="933510556">
      <w:marLeft w:val="640"/>
      <w:marRight w:val="0"/>
      <w:marTop w:val="0"/>
      <w:marBottom w:val="0"/>
      <w:divBdr>
        <w:top w:val="none" w:sz="0" w:space="0" w:color="auto"/>
        <w:left w:val="none" w:sz="0" w:space="0" w:color="auto"/>
        <w:bottom w:val="none" w:sz="0" w:space="0" w:color="auto"/>
        <w:right w:val="none" w:sz="0" w:space="0" w:color="auto"/>
      </w:divBdr>
    </w:div>
    <w:div w:id="933511469">
      <w:marLeft w:val="640"/>
      <w:marRight w:val="0"/>
      <w:marTop w:val="0"/>
      <w:marBottom w:val="0"/>
      <w:divBdr>
        <w:top w:val="none" w:sz="0" w:space="0" w:color="auto"/>
        <w:left w:val="none" w:sz="0" w:space="0" w:color="auto"/>
        <w:bottom w:val="none" w:sz="0" w:space="0" w:color="auto"/>
        <w:right w:val="none" w:sz="0" w:space="0" w:color="auto"/>
      </w:divBdr>
    </w:div>
    <w:div w:id="933511948">
      <w:marLeft w:val="640"/>
      <w:marRight w:val="0"/>
      <w:marTop w:val="0"/>
      <w:marBottom w:val="0"/>
      <w:divBdr>
        <w:top w:val="none" w:sz="0" w:space="0" w:color="auto"/>
        <w:left w:val="none" w:sz="0" w:space="0" w:color="auto"/>
        <w:bottom w:val="none" w:sz="0" w:space="0" w:color="auto"/>
        <w:right w:val="none" w:sz="0" w:space="0" w:color="auto"/>
      </w:divBdr>
    </w:div>
    <w:div w:id="933706486">
      <w:marLeft w:val="640"/>
      <w:marRight w:val="0"/>
      <w:marTop w:val="0"/>
      <w:marBottom w:val="0"/>
      <w:divBdr>
        <w:top w:val="none" w:sz="0" w:space="0" w:color="auto"/>
        <w:left w:val="none" w:sz="0" w:space="0" w:color="auto"/>
        <w:bottom w:val="none" w:sz="0" w:space="0" w:color="auto"/>
        <w:right w:val="none" w:sz="0" w:space="0" w:color="auto"/>
      </w:divBdr>
    </w:div>
    <w:div w:id="934096014">
      <w:marLeft w:val="640"/>
      <w:marRight w:val="0"/>
      <w:marTop w:val="0"/>
      <w:marBottom w:val="0"/>
      <w:divBdr>
        <w:top w:val="none" w:sz="0" w:space="0" w:color="auto"/>
        <w:left w:val="none" w:sz="0" w:space="0" w:color="auto"/>
        <w:bottom w:val="none" w:sz="0" w:space="0" w:color="auto"/>
        <w:right w:val="none" w:sz="0" w:space="0" w:color="auto"/>
      </w:divBdr>
    </w:div>
    <w:div w:id="934289963">
      <w:marLeft w:val="640"/>
      <w:marRight w:val="0"/>
      <w:marTop w:val="0"/>
      <w:marBottom w:val="0"/>
      <w:divBdr>
        <w:top w:val="none" w:sz="0" w:space="0" w:color="auto"/>
        <w:left w:val="none" w:sz="0" w:space="0" w:color="auto"/>
        <w:bottom w:val="none" w:sz="0" w:space="0" w:color="auto"/>
        <w:right w:val="none" w:sz="0" w:space="0" w:color="auto"/>
      </w:divBdr>
    </w:div>
    <w:div w:id="934365636">
      <w:marLeft w:val="640"/>
      <w:marRight w:val="0"/>
      <w:marTop w:val="0"/>
      <w:marBottom w:val="0"/>
      <w:divBdr>
        <w:top w:val="none" w:sz="0" w:space="0" w:color="auto"/>
        <w:left w:val="none" w:sz="0" w:space="0" w:color="auto"/>
        <w:bottom w:val="none" w:sz="0" w:space="0" w:color="auto"/>
        <w:right w:val="none" w:sz="0" w:space="0" w:color="auto"/>
      </w:divBdr>
    </w:div>
    <w:div w:id="934435292">
      <w:marLeft w:val="640"/>
      <w:marRight w:val="0"/>
      <w:marTop w:val="0"/>
      <w:marBottom w:val="0"/>
      <w:divBdr>
        <w:top w:val="none" w:sz="0" w:space="0" w:color="auto"/>
        <w:left w:val="none" w:sz="0" w:space="0" w:color="auto"/>
        <w:bottom w:val="none" w:sz="0" w:space="0" w:color="auto"/>
        <w:right w:val="none" w:sz="0" w:space="0" w:color="auto"/>
      </w:divBdr>
    </w:div>
    <w:div w:id="934438217">
      <w:marLeft w:val="640"/>
      <w:marRight w:val="0"/>
      <w:marTop w:val="0"/>
      <w:marBottom w:val="0"/>
      <w:divBdr>
        <w:top w:val="none" w:sz="0" w:space="0" w:color="auto"/>
        <w:left w:val="none" w:sz="0" w:space="0" w:color="auto"/>
        <w:bottom w:val="none" w:sz="0" w:space="0" w:color="auto"/>
        <w:right w:val="none" w:sz="0" w:space="0" w:color="auto"/>
      </w:divBdr>
    </w:div>
    <w:div w:id="934509434">
      <w:marLeft w:val="640"/>
      <w:marRight w:val="0"/>
      <w:marTop w:val="0"/>
      <w:marBottom w:val="0"/>
      <w:divBdr>
        <w:top w:val="none" w:sz="0" w:space="0" w:color="auto"/>
        <w:left w:val="none" w:sz="0" w:space="0" w:color="auto"/>
        <w:bottom w:val="none" w:sz="0" w:space="0" w:color="auto"/>
        <w:right w:val="none" w:sz="0" w:space="0" w:color="auto"/>
      </w:divBdr>
    </w:div>
    <w:div w:id="934628937">
      <w:marLeft w:val="640"/>
      <w:marRight w:val="0"/>
      <w:marTop w:val="0"/>
      <w:marBottom w:val="0"/>
      <w:divBdr>
        <w:top w:val="none" w:sz="0" w:space="0" w:color="auto"/>
        <w:left w:val="none" w:sz="0" w:space="0" w:color="auto"/>
        <w:bottom w:val="none" w:sz="0" w:space="0" w:color="auto"/>
        <w:right w:val="none" w:sz="0" w:space="0" w:color="auto"/>
      </w:divBdr>
    </w:div>
    <w:div w:id="934823191">
      <w:marLeft w:val="640"/>
      <w:marRight w:val="0"/>
      <w:marTop w:val="0"/>
      <w:marBottom w:val="0"/>
      <w:divBdr>
        <w:top w:val="none" w:sz="0" w:space="0" w:color="auto"/>
        <w:left w:val="none" w:sz="0" w:space="0" w:color="auto"/>
        <w:bottom w:val="none" w:sz="0" w:space="0" w:color="auto"/>
        <w:right w:val="none" w:sz="0" w:space="0" w:color="auto"/>
      </w:divBdr>
    </w:div>
    <w:div w:id="934824145">
      <w:marLeft w:val="640"/>
      <w:marRight w:val="0"/>
      <w:marTop w:val="0"/>
      <w:marBottom w:val="0"/>
      <w:divBdr>
        <w:top w:val="none" w:sz="0" w:space="0" w:color="auto"/>
        <w:left w:val="none" w:sz="0" w:space="0" w:color="auto"/>
        <w:bottom w:val="none" w:sz="0" w:space="0" w:color="auto"/>
        <w:right w:val="none" w:sz="0" w:space="0" w:color="auto"/>
      </w:divBdr>
    </w:div>
    <w:div w:id="934940791">
      <w:marLeft w:val="640"/>
      <w:marRight w:val="0"/>
      <w:marTop w:val="0"/>
      <w:marBottom w:val="0"/>
      <w:divBdr>
        <w:top w:val="none" w:sz="0" w:space="0" w:color="auto"/>
        <w:left w:val="none" w:sz="0" w:space="0" w:color="auto"/>
        <w:bottom w:val="none" w:sz="0" w:space="0" w:color="auto"/>
        <w:right w:val="none" w:sz="0" w:space="0" w:color="auto"/>
      </w:divBdr>
    </w:div>
    <w:div w:id="935094024">
      <w:marLeft w:val="640"/>
      <w:marRight w:val="0"/>
      <w:marTop w:val="0"/>
      <w:marBottom w:val="0"/>
      <w:divBdr>
        <w:top w:val="none" w:sz="0" w:space="0" w:color="auto"/>
        <w:left w:val="none" w:sz="0" w:space="0" w:color="auto"/>
        <w:bottom w:val="none" w:sz="0" w:space="0" w:color="auto"/>
        <w:right w:val="none" w:sz="0" w:space="0" w:color="auto"/>
      </w:divBdr>
    </w:div>
    <w:div w:id="935214213">
      <w:marLeft w:val="640"/>
      <w:marRight w:val="0"/>
      <w:marTop w:val="0"/>
      <w:marBottom w:val="0"/>
      <w:divBdr>
        <w:top w:val="none" w:sz="0" w:space="0" w:color="auto"/>
        <w:left w:val="none" w:sz="0" w:space="0" w:color="auto"/>
        <w:bottom w:val="none" w:sz="0" w:space="0" w:color="auto"/>
        <w:right w:val="none" w:sz="0" w:space="0" w:color="auto"/>
      </w:divBdr>
    </w:div>
    <w:div w:id="935291829">
      <w:marLeft w:val="640"/>
      <w:marRight w:val="0"/>
      <w:marTop w:val="0"/>
      <w:marBottom w:val="0"/>
      <w:divBdr>
        <w:top w:val="none" w:sz="0" w:space="0" w:color="auto"/>
        <w:left w:val="none" w:sz="0" w:space="0" w:color="auto"/>
        <w:bottom w:val="none" w:sz="0" w:space="0" w:color="auto"/>
        <w:right w:val="none" w:sz="0" w:space="0" w:color="auto"/>
      </w:divBdr>
    </w:div>
    <w:div w:id="935594752">
      <w:marLeft w:val="640"/>
      <w:marRight w:val="0"/>
      <w:marTop w:val="0"/>
      <w:marBottom w:val="0"/>
      <w:divBdr>
        <w:top w:val="none" w:sz="0" w:space="0" w:color="auto"/>
        <w:left w:val="none" w:sz="0" w:space="0" w:color="auto"/>
        <w:bottom w:val="none" w:sz="0" w:space="0" w:color="auto"/>
        <w:right w:val="none" w:sz="0" w:space="0" w:color="auto"/>
      </w:divBdr>
    </w:div>
    <w:div w:id="935744875">
      <w:marLeft w:val="640"/>
      <w:marRight w:val="0"/>
      <w:marTop w:val="0"/>
      <w:marBottom w:val="0"/>
      <w:divBdr>
        <w:top w:val="none" w:sz="0" w:space="0" w:color="auto"/>
        <w:left w:val="none" w:sz="0" w:space="0" w:color="auto"/>
        <w:bottom w:val="none" w:sz="0" w:space="0" w:color="auto"/>
        <w:right w:val="none" w:sz="0" w:space="0" w:color="auto"/>
      </w:divBdr>
    </w:div>
    <w:div w:id="935750341">
      <w:marLeft w:val="640"/>
      <w:marRight w:val="0"/>
      <w:marTop w:val="0"/>
      <w:marBottom w:val="0"/>
      <w:divBdr>
        <w:top w:val="none" w:sz="0" w:space="0" w:color="auto"/>
        <w:left w:val="none" w:sz="0" w:space="0" w:color="auto"/>
        <w:bottom w:val="none" w:sz="0" w:space="0" w:color="auto"/>
        <w:right w:val="none" w:sz="0" w:space="0" w:color="auto"/>
      </w:divBdr>
    </w:div>
    <w:div w:id="935793962">
      <w:marLeft w:val="640"/>
      <w:marRight w:val="0"/>
      <w:marTop w:val="0"/>
      <w:marBottom w:val="0"/>
      <w:divBdr>
        <w:top w:val="none" w:sz="0" w:space="0" w:color="auto"/>
        <w:left w:val="none" w:sz="0" w:space="0" w:color="auto"/>
        <w:bottom w:val="none" w:sz="0" w:space="0" w:color="auto"/>
        <w:right w:val="none" w:sz="0" w:space="0" w:color="auto"/>
      </w:divBdr>
    </w:div>
    <w:div w:id="935820698">
      <w:marLeft w:val="640"/>
      <w:marRight w:val="0"/>
      <w:marTop w:val="0"/>
      <w:marBottom w:val="0"/>
      <w:divBdr>
        <w:top w:val="none" w:sz="0" w:space="0" w:color="auto"/>
        <w:left w:val="none" w:sz="0" w:space="0" w:color="auto"/>
        <w:bottom w:val="none" w:sz="0" w:space="0" w:color="auto"/>
        <w:right w:val="none" w:sz="0" w:space="0" w:color="auto"/>
      </w:divBdr>
    </w:div>
    <w:div w:id="935862327">
      <w:marLeft w:val="640"/>
      <w:marRight w:val="0"/>
      <w:marTop w:val="0"/>
      <w:marBottom w:val="0"/>
      <w:divBdr>
        <w:top w:val="none" w:sz="0" w:space="0" w:color="auto"/>
        <w:left w:val="none" w:sz="0" w:space="0" w:color="auto"/>
        <w:bottom w:val="none" w:sz="0" w:space="0" w:color="auto"/>
        <w:right w:val="none" w:sz="0" w:space="0" w:color="auto"/>
      </w:divBdr>
    </w:div>
    <w:div w:id="935867347">
      <w:marLeft w:val="640"/>
      <w:marRight w:val="0"/>
      <w:marTop w:val="0"/>
      <w:marBottom w:val="0"/>
      <w:divBdr>
        <w:top w:val="none" w:sz="0" w:space="0" w:color="auto"/>
        <w:left w:val="none" w:sz="0" w:space="0" w:color="auto"/>
        <w:bottom w:val="none" w:sz="0" w:space="0" w:color="auto"/>
        <w:right w:val="none" w:sz="0" w:space="0" w:color="auto"/>
      </w:divBdr>
    </w:div>
    <w:div w:id="936057353">
      <w:marLeft w:val="640"/>
      <w:marRight w:val="0"/>
      <w:marTop w:val="0"/>
      <w:marBottom w:val="0"/>
      <w:divBdr>
        <w:top w:val="none" w:sz="0" w:space="0" w:color="auto"/>
        <w:left w:val="none" w:sz="0" w:space="0" w:color="auto"/>
        <w:bottom w:val="none" w:sz="0" w:space="0" w:color="auto"/>
        <w:right w:val="none" w:sz="0" w:space="0" w:color="auto"/>
      </w:divBdr>
    </w:div>
    <w:div w:id="936062840">
      <w:marLeft w:val="640"/>
      <w:marRight w:val="0"/>
      <w:marTop w:val="0"/>
      <w:marBottom w:val="0"/>
      <w:divBdr>
        <w:top w:val="none" w:sz="0" w:space="0" w:color="auto"/>
        <w:left w:val="none" w:sz="0" w:space="0" w:color="auto"/>
        <w:bottom w:val="none" w:sz="0" w:space="0" w:color="auto"/>
        <w:right w:val="none" w:sz="0" w:space="0" w:color="auto"/>
      </w:divBdr>
    </w:div>
    <w:div w:id="936133678">
      <w:marLeft w:val="640"/>
      <w:marRight w:val="0"/>
      <w:marTop w:val="0"/>
      <w:marBottom w:val="0"/>
      <w:divBdr>
        <w:top w:val="none" w:sz="0" w:space="0" w:color="auto"/>
        <w:left w:val="none" w:sz="0" w:space="0" w:color="auto"/>
        <w:bottom w:val="none" w:sz="0" w:space="0" w:color="auto"/>
        <w:right w:val="none" w:sz="0" w:space="0" w:color="auto"/>
      </w:divBdr>
    </w:div>
    <w:div w:id="936206583">
      <w:marLeft w:val="640"/>
      <w:marRight w:val="0"/>
      <w:marTop w:val="0"/>
      <w:marBottom w:val="0"/>
      <w:divBdr>
        <w:top w:val="none" w:sz="0" w:space="0" w:color="auto"/>
        <w:left w:val="none" w:sz="0" w:space="0" w:color="auto"/>
        <w:bottom w:val="none" w:sz="0" w:space="0" w:color="auto"/>
        <w:right w:val="none" w:sz="0" w:space="0" w:color="auto"/>
      </w:divBdr>
    </w:div>
    <w:div w:id="936326418">
      <w:marLeft w:val="640"/>
      <w:marRight w:val="0"/>
      <w:marTop w:val="0"/>
      <w:marBottom w:val="0"/>
      <w:divBdr>
        <w:top w:val="none" w:sz="0" w:space="0" w:color="auto"/>
        <w:left w:val="none" w:sz="0" w:space="0" w:color="auto"/>
        <w:bottom w:val="none" w:sz="0" w:space="0" w:color="auto"/>
        <w:right w:val="none" w:sz="0" w:space="0" w:color="auto"/>
      </w:divBdr>
    </w:div>
    <w:div w:id="936521237">
      <w:marLeft w:val="640"/>
      <w:marRight w:val="0"/>
      <w:marTop w:val="0"/>
      <w:marBottom w:val="0"/>
      <w:divBdr>
        <w:top w:val="none" w:sz="0" w:space="0" w:color="auto"/>
        <w:left w:val="none" w:sz="0" w:space="0" w:color="auto"/>
        <w:bottom w:val="none" w:sz="0" w:space="0" w:color="auto"/>
        <w:right w:val="none" w:sz="0" w:space="0" w:color="auto"/>
      </w:divBdr>
    </w:div>
    <w:div w:id="936601450">
      <w:marLeft w:val="640"/>
      <w:marRight w:val="0"/>
      <w:marTop w:val="0"/>
      <w:marBottom w:val="0"/>
      <w:divBdr>
        <w:top w:val="none" w:sz="0" w:space="0" w:color="auto"/>
        <w:left w:val="none" w:sz="0" w:space="0" w:color="auto"/>
        <w:bottom w:val="none" w:sz="0" w:space="0" w:color="auto"/>
        <w:right w:val="none" w:sz="0" w:space="0" w:color="auto"/>
      </w:divBdr>
    </w:div>
    <w:div w:id="936672385">
      <w:marLeft w:val="640"/>
      <w:marRight w:val="0"/>
      <w:marTop w:val="0"/>
      <w:marBottom w:val="0"/>
      <w:divBdr>
        <w:top w:val="none" w:sz="0" w:space="0" w:color="auto"/>
        <w:left w:val="none" w:sz="0" w:space="0" w:color="auto"/>
        <w:bottom w:val="none" w:sz="0" w:space="0" w:color="auto"/>
        <w:right w:val="none" w:sz="0" w:space="0" w:color="auto"/>
      </w:divBdr>
    </w:div>
    <w:div w:id="936786475">
      <w:marLeft w:val="640"/>
      <w:marRight w:val="0"/>
      <w:marTop w:val="0"/>
      <w:marBottom w:val="0"/>
      <w:divBdr>
        <w:top w:val="none" w:sz="0" w:space="0" w:color="auto"/>
        <w:left w:val="none" w:sz="0" w:space="0" w:color="auto"/>
        <w:bottom w:val="none" w:sz="0" w:space="0" w:color="auto"/>
        <w:right w:val="none" w:sz="0" w:space="0" w:color="auto"/>
      </w:divBdr>
    </w:div>
    <w:div w:id="936793726">
      <w:marLeft w:val="640"/>
      <w:marRight w:val="0"/>
      <w:marTop w:val="0"/>
      <w:marBottom w:val="0"/>
      <w:divBdr>
        <w:top w:val="none" w:sz="0" w:space="0" w:color="auto"/>
        <w:left w:val="none" w:sz="0" w:space="0" w:color="auto"/>
        <w:bottom w:val="none" w:sz="0" w:space="0" w:color="auto"/>
        <w:right w:val="none" w:sz="0" w:space="0" w:color="auto"/>
      </w:divBdr>
    </w:div>
    <w:div w:id="936911293">
      <w:marLeft w:val="640"/>
      <w:marRight w:val="0"/>
      <w:marTop w:val="0"/>
      <w:marBottom w:val="0"/>
      <w:divBdr>
        <w:top w:val="none" w:sz="0" w:space="0" w:color="auto"/>
        <w:left w:val="none" w:sz="0" w:space="0" w:color="auto"/>
        <w:bottom w:val="none" w:sz="0" w:space="0" w:color="auto"/>
        <w:right w:val="none" w:sz="0" w:space="0" w:color="auto"/>
      </w:divBdr>
    </w:div>
    <w:div w:id="937177110">
      <w:marLeft w:val="640"/>
      <w:marRight w:val="0"/>
      <w:marTop w:val="0"/>
      <w:marBottom w:val="0"/>
      <w:divBdr>
        <w:top w:val="none" w:sz="0" w:space="0" w:color="auto"/>
        <w:left w:val="none" w:sz="0" w:space="0" w:color="auto"/>
        <w:bottom w:val="none" w:sz="0" w:space="0" w:color="auto"/>
        <w:right w:val="none" w:sz="0" w:space="0" w:color="auto"/>
      </w:divBdr>
    </w:div>
    <w:div w:id="937182467">
      <w:marLeft w:val="640"/>
      <w:marRight w:val="0"/>
      <w:marTop w:val="0"/>
      <w:marBottom w:val="0"/>
      <w:divBdr>
        <w:top w:val="none" w:sz="0" w:space="0" w:color="auto"/>
        <w:left w:val="none" w:sz="0" w:space="0" w:color="auto"/>
        <w:bottom w:val="none" w:sz="0" w:space="0" w:color="auto"/>
        <w:right w:val="none" w:sz="0" w:space="0" w:color="auto"/>
      </w:divBdr>
    </w:div>
    <w:div w:id="937253140">
      <w:marLeft w:val="640"/>
      <w:marRight w:val="0"/>
      <w:marTop w:val="0"/>
      <w:marBottom w:val="0"/>
      <w:divBdr>
        <w:top w:val="none" w:sz="0" w:space="0" w:color="auto"/>
        <w:left w:val="none" w:sz="0" w:space="0" w:color="auto"/>
        <w:bottom w:val="none" w:sz="0" w:space="0" w:color="auto"/>
        <w:right w:val="none" w:sz="0" w:space="0" w:color="auto"/>
      </w:divBdr>
    </w:div>
    <w:div w:id="937255384">
      <w:marLeft w:val="640"/>
      <w:marRight w:val="0"/>
      <w:marTop w:val="0"/>
      <w:marBottom w:val="0"/>
      <w:divBdr>
        <w:top w:val="none" w:sz="0" w:space="0" w:color="auto"/>
        <w:left w:val="none" w:sz="0" w:space="0" w:color="auto"/>
        <w:bottom w:val="none" w:sz="0" w:space="0" w:color="auto"/>
        <w:right w:val="none" w:sz="0" w:space="0" w:color="auto"/>
      </w:divBdr>
    </w:div>
    <w:div w:id="937370156">
      <w:marLeft w:val="640"/>
      <w:marRight w:val="0"/>
      <w:marTop w:val="0"/>
      <w:marBottom w:val="0"/>
      <w:divBdr>
        <w:top w:val="none" w:sz="0" w:space="0" w:color="auto"/>
        <w:left w:val="none" w:sz="0" w:space="0" w:color="auto"/>
        <w:bottom w:val="none" w:sz="0" w:space="0" w:color="auto"/>
        <w:right w:val="none" w:sz="0" w:space="0" w:color="auto"/>
      </w:divBdr>
    </w:div>
    <w:div w:id="937370812">
      <w:marLeft w:val="640"/>
      <w:marRight w:val="0"/>
      <w:marTop w:val="0"/>
      <w:marBottom w:val="0"/>
      <w:divBdr>
        <w:top w:val="none" w:sz="0" w:space="0" w:color="auto"/>
        <w:left w:val="none" w:sz="0" w:space="0" w:color="auto"/>
        <w:bottom w:val="none" w:sz="0" w:space="0" w:color="auto"/>
        <w:right w:val="none" w:sz="0" w:space="0" w:color="auto"/>
      </w:divBdr>
    </w:div>
    <w:div w:id="937371418">
      <w:marLeft w:val="640"/>
      <w:marRight w:val="0"/>
      <w:marTop w:val="0"/>
      <w:marBottom w:val="0"/>
      <w:divBdr>
        <w:top w:val="none" w:sz="0" w:space="0" w:color="auto"/>
        <w:left w:val="none" w:sz="0" w:space="0" w:color="auto"/>
        <w:bottom w:val="none" w:sz="0" w:space="0" w:color="auto"/>
        <w:right w:val="none" w:sz="0" w:space="0" w:color="auto"/>
      </w:divBdr>
    </w:div>
    <w:div w:id="937442080">
      <w:marLeft w:val="640"/>
      <w:marRight w:val="0"/>
      <w:marTop w:val="0"/>
      <w:marBottom w:val="0"/>
      <w:divBdr>
        <w:top w:val="none" w:sz="0" w:space="0" w:color="auto"/>
        <w:left w:val="none" w:sz="0" w:space="0" w:color="auto"/>
        <w:bottom w:val="none" w:sz="0" w:space="0" w:color="auto"/>
        <w:right w:val="none" w:sz="0" w:space="0" w:color="auto"/>
      </w:divBdr>
    </w:div>
    <w:div w:id="937447794">
      <w:marLeft w:val="640"/>
      <w:marRight w:val="0"/>
      <w:marTop w:val="0"/>
      <w:marBottom w:val="0"/>
      <w:divBdr>
        <w:top w:val="none" w:sz="0" w:space="0" w:color="auto"/>
        <w:left w:val="none" w:sz="0" w:space="0" w:color="auto"/>
        <w:bottom w:val="none" w:sz="0" w:space="0" w:color="auto"/>
        <w:right w:val="none" w:sz="0" w:space="0" w:color="auto"/>
      </w:divBdr>
    </w:div>
    <w:div w:id="937523691">
      <w:marLeft w:val="640"/>
      <w:marRight w:val="0"/>
      <w:marTop w:val="0"/>
      <w:marBottom w:val="0"/>
      <w:divBdr>
        <w:top w:val="none" w:sz="0" w:space="0" w:color="auto"/>
        <w:left w:val="none" w:sz="0" w:space="0" w:color="auto"/>
        <w:bottom w:val="none" w:sz="0" w:space="0" w:color="auto"/>
        <w:right w:val="none" w:sz="0" w:space="0" w:color="auto"/>
      </w:divBdr>
    </w:div>
    <w:div w:id="937640332">
      <w:marLeft w:val="640"/>
      <w:marRight w:val="0"/>
      <w:marTop w:val="0"/>
      <w:marBottom w:val="0"/>
      <w:divBdr>
        <w:top w:val="none" w:sz="0" w:space="0" w:color="auto"/>
        <w:left w:val="none" w:sz="0" w:space="0" w:color="auto"/>
        <w:bottom w:val="none" w:sz="0" w:space="0" w:color="auto"/>
        <w:right w:val="none" w:sz="0" w:space="0" w:color="auto"/>
      </w:divBdr>
    </w:div>
    <w:div w:id="937643859">
      <w:marLeft w:val="640"/>
      <w:marRight w:val="0"/>
      <w:marTop w:val="0"/>
      <w:marBottom w:val="0"/>
      <w:divBdr>
        <w:top w:val="none" w:sz="0" w:space="0" w:color="auto"/>
        <w:left w:val="none" w:sz="0" w:space="0" w:color="auto"/>
        <w:bottom w:val="none" w:sz="0" w:space="0" w:color="auto"/>
        <w:right w:val="none" w:sz="0" w:space="0" w:color="auto"/>
      </w:divBdr>
    </w:div>
    <w:div w:id="937829749">
      <w:marLeft w:val="640"/>
      <w:marRight w:val="0"/>
      <w:marTop w:val="0"/>
      <w:marBottom w:val="0"/>
      <w:divBdr>
        <w:top w:val="none" w:sz="0" w:space="0" w:color="auto"/>
        <w:left w:val="none" w:sz="0" w:space="0" w:color="auto"/>
        <w:bottom w:val="none" w:sz="0" w:space="0" w:color="auto"/>
        <w:right w:val="none" w:sz="0" w:space="0" w:color="auto"/>
      </w:divBdr>
    </w:div>
    <w:div w:id="938029456">
      <w:marLeft w:val="640"/>
      <w:marRight w:val="0"/>
      <w:marTop w:val="0"/>
      <w:marBottom w:val="0"/>
      <w:divBdr>
        <w:top w:val="none" w:sz="0" w:space="0" w:color="auto"/>
        <w:left w:val="none" w:sz="0" w:space="0" w:color="auto"/>
        <w:bottom w:val="none" w:sz="0" w:space="0" w:color="auto"/>
        <w:right w:val="none" w:sz="0" w:space="0" w:color="auto"/>
      </w:divBdr>
    </w:div>
    <w:div w:id="938172416">
      <w:marLeft w:val="640"/>
      <w:marRight w:val="0"/>
      <w:marTop w:val="0"/>
      <w:marBottom w:val="0"/>
      <w:divBdr>
        <w:top w:val="none" w:sz="0" w:space="0" w:color="auto"/>
        <w:left w:val="none" w:sz="0" w:space="0" w:color="auto"/>
        <w:bottom w:val="none" w:sz="0" w:space="0" w:color="auto"/>
        <w:right w:val="none" w:sz="0" w:space="0" w:color="auto"/>
      </w:divBdr>
    </w:div>
    <w:div w:id="938414678">
      <w:marLeft w:val="640"/>
      <w:marRight w:val="0"/>
      <w:marTop w:val="0"/>
      <w:marBottom w:val="0"/>
      <w:divBdr>
        <w:top w:val="none" w:sz="0" w:space="0" w:color="auto"/>
        <w:left w:val="none" w:sz="0" w:space="0" w:color="auto"/>
        <w:bottom w:val="none" w:sz="0" w:space="0" w:color="auto"/>
        <w:right w:val="none" w:sz="0" w:space="0" w:color="auto"/>
      </w:divBdr>
    </w:div>
    <w:div w:id="938417118">
      <w:marLeft w:val="640"/>
      <w:marRight w:val="0"/>
      <w:marTop w:val="0"/>
      <w:marBottom w:val="0"/>
      <w:divBdr>
        <w:top w:val="none" w:sz="0" w:space="0" w:color="auto"/>
        <w:left w:val="none" w:sz="0" w:space="0" w:color="auto"/>
        <w:bottom w:val="none" w:sz="0" w:space="0" w:color="auto"/>
        <w:right w:val="none" w:sz="0" w:space="0" w:color="auto"/>
      </w:divBdr>
    </w:div>
    <w:div w:id="938635747">
      <w:marLeft w:val="640"/>
      <w:marRight w:val="0"/>
      <w:marTop w:val="0"/>
      <w:marBottom w:val="0"/>
      <w:divBdr>
        <w:top w:val="none" w:sz="0" w:space="0" w:color="auto"/>
        <w:left w:val="none" w:sz="0" w:space="0" w:color="auto"/>
        <w:bottom w:val="none" w:sz="0" w:space="0" w:color="auto"/>
        <w:right w:val="none" w:sz="0" w:space="0" w:color="auto"/>
      </w:divBdr>
    </w:div>
    <w:div w:id="938678162">
      <w:marLeft w:val="640"/>
      <w:marRight w:val="0"/>
      <w:marTop w:val="0"/>
      <w:marBottom w:val="0"/>
      <w:divBdr>
        <w:top w:val="none" w:sz="0" w:space="0" w:color="auto"/>
        <w:left w:val="none" w:sz="0" w:space="0" w:color="auto"/>
        <w:bottom w:val="none" w:sz="0" w:space="0" w:color="auto"/>
        <w:right w:val="none" w:sz="0" w:space="0" w:color="auto"/>
      </w:divBdr>
    </w:div>
    <w:div w:id="938827505">
      <w:marLeft w:val="640"/>
      <w:marRight w:val="0"/>
      <w:marTop w:val="0"/>
      <w:marBottom w:val="0"/>
      <w:divBdr>
        <w:top w:val="none" w:sz="0" w:space="0" w:color="auto"/>
        <w:left w:val="none" w:sz="0" w:space="0" w:color="auto"/>
        <w:bottom w:val="none" w:sz="0" w:space="0" w:color="auto"/>
        <w:right w:val="none" w:sz="0" w:space="0" w:color="auto"/>
      </w:divBdr>
    </w:div>
    <w:div w:id="938832341">
      <w:marLeft w:val="640"/>
      <w:marRight w:val="0"/>
      <w:marTop w:val="0"/>
      <w:marBottom w:val="0"/>
      <w:divBdr>
        <w:top w:val="none" w:sz="0" w:space="0" w:color="auto"/>
        <w:left w:val="none" w:sz="0" w:space="0" w:color="auto"/>
        <w:bottom w:val="none" w:sz="0" w:space="0" w:color="auto"/>
        <w:right w:val="none" w:sz="0" w:space="0" w:color="auto"/>
      </w:divBdr>
    </w:div>
    <w:div w:id="938871217">
      <w:marLeft w:val="640"/>
      <w:marRight w:val="0"/>
      <w:marTop w:val="0"/>
      <w:marBottom w:val="0"/>
      <w:divBdr>
        <w:top w:val="none" w:sz="0" w:space="0" w:color="auto"/>
        <w:left w:val="none" w:sz="0" w:space="0" w:color="auto"/>
        <w:bottom w:val="none" w:sz="0" w:space="0" w:color="auto"/>
        <w:right w:val="none" w:sz="0" w:space="0" w:color="auto"/>
      </w:divBdr>
    </w:div>
    <w:div w:id="938872387">
      <w:marLeft w:val="640"/>
      <w:marRight w:val="0"/>
      <w:marTop w:val="0"/>
      <w:marBottom w:val="0"/>
      <w:divBdr>
        <w:top w:val="none" w:sz="0" w:space="0" w:color="auto"/>
        <w:left w:val="none" w:sz="0" w:space="0" w:color="auto"/>
        <w:bottom w:val="none" w:sz="0" w:space="0" w:color="auto"/>
        <w:right w:val="none" w:sz="0" w:space="0" w:color="auto"/>
      </w:divBdr>
    </w:div>
    <w:div w:id="939027928">
      <w:marLeft w:val="640"/>
      <w:marRight w:val="0"/>
      <w:marTop w:val="0"/>
      <w:marBottom w:val="0"/>
      <w:divBdr>
        <w:top w:val="none" w:sz="0" w:space="0" w:color="auto"/>
        <w:left w:val="none" w:sz="0" w:space="0" w:color="auto"/>
        <w:bottom w:val="none" w:sz="0" w:space="0" w:color="auto"/>
        <w:right w:val="none" w:sz="0" w:space="0" w:color="auto"/>
      </w:divBdr>
    </w:div>
    <w:div w:id="939066559">
      <w:marLeft w:val="640"/>
      <w:marRight w:val="0"/>
      <w:marTop w:val="0"/>
      <w:marBottom w:val="0"/>
      <w:divBdr>
        <w:top w:val="none" w:sz="0" w:space="0" w:color="auto"/>
        <w:left w:val="none" w:sz="0" w:space="0" w:color="auto"/>
        <w:bottom w:val="none" w:sz="0" w:space="0" w:color="auto"/>
        <w:right w:val="none" w:sz="0" w:space="0" w:color="auto"/>
      </w:divBdr>
    </w:div>
    <w:div w:id="939262910">
      <w:marLeft w:val="640"/>
      <w:marRight w:val="0"/>
      <w:marTop w:val="0"/>
      <w:marBottom w:val="0"/>
      <w:divBdr>
        <w:top w:val="none" w:sz="0" w:space="0" w:color="auto"/>
        <w:left w:val="none" w:sz="0" w:space="0" w:color="auto"/>
        <w:bottom w:val="none" w:sz="0" w:space="0" w:color="auto"/>
        <w:right w:val="none" w:sz="0" w:space="0" w:color="auto"/>
      </w:divBdr>
    </w:div>
    <w:div w:id="939408697">
      <w:marLeft w:val="640"/>
      <w:marRight w:val="0"/>
      <w:marTop w:val="0"/>
      <w:marBottom w:val="0"/>
      <w:divBdr>
        <w:top w:val="none" w:sz="0" w:space="0" w:color="auto"/>
        <w:left w:val="none" w:sz="0" w:space="0" w:color="auto"/>
        <w:bottom w:val="none" w:sz="0" w:space="0" w:color="auto"/>
        <w:right w:val="none" w:sz="0" w:space="0" w:color="auto"/>
      </w:divBdr>
    </w:div>
    <w:div w:id="939484751">
      <w:marLeft w:val="640"/>
      <w:marRight w:val="0"/>
      <w:marTop w:val="0"/>
      <w:marBottom w:val="0"/>
      <w:divBdr>
        <w:top w:val="none" w:sz="0" w:space="0" w:color="auto"/>
        <w:left w:val="none" w:sz="0" w:space="0" w:color="auto"/>
        <w:bottom w:val="none" w:sz="0" w:space="0" w:color="auto"/>
        <w:right w:val="none" w:sz="0" w:space="0" w:color="auto"/>
      </w:divBdr>
    </w:div>
    <w:div w:id="939601618">
      <w:marLeft w:val="640"/>
      <w:marRight w:val="0"/>
      <w:marTop w:val="0"/>
      <w:marBottom w:val="0"/>
      <w:divBdr>
        <w:top w:val="none" w:sz="0" w:space="0" w:color="auto"/>
        <w:left w:val="none" w:sz="0" w:space="0" w:color="auto"/>
        <w:bottom w:val="none" w:sz="0" w:space="0" w:color="auto"/>
        <w:right w:val="none" w:sz="0" w:space="0" w:color="auto"/>
      </w:divBdr>
    </w:div>
    <w:div w:id="939682385">
      <w:marLeft w:val="640"/>
      <w:marRight w:val="0"/>
      <w:marTop w:val="0"/>
      <w:marBottom w:val="0"/>
      <w:divBdr>
        <w:top w:val="none" w:sz="0" w:space="0" w:color="auto"/>
        <w:left w:val="none" w:sz="0" w:space="0" w:color="auto"/>
        <w:bottom w:val="none" w:sz="0" w:space="0" w:color="auto"/>
        <w:right w:val="none" w:sz="0" w:space="0" w:color="auto"/>
      </w:divBdr>
    </w:div>
    <w:div w:id="939683615">
      <w:marLeft w:val="640"/>
      <w:marRight w:val="0"/>
      <w:marTop w:val="0"/>
      <w:marBottom w:val="0"/>
      <w:divBdr>
        <w:top w:val="none" w:sz="0" w:space="0" w:color="auto"/>
        <w:left w:val="none" w:sz="0" w:space="0" w:color="auto"/>
        <w:bottom w:val="none" w:sz="0" w:space="0" w:color="auto"/>
        <w:right w:val="none" w:sz="0" w:space="0" w:color="auto"/>
      </w:divBdr>
    </w:div>
    <w:div w:id="939875656">
      <w:marLeft w:val="640"/>
      <w:marRight w:val="0"/>
      <w:marTop w:val="0"/>
      <w:marBottom w:val="0"/>
      <w:divBdr>
        <w:top w:val="none" w:sz="0" w:space="0" w:color="auto"/>
        <w:left w:val="none" w:sz="0" w:space="0" w:color="auto"/>
        <w:bottom w:val="none" w:sz="0" w:space="0" w:color="auto"/>
        <w:right w:val="none" w:sz="0" w:space="0" w:color="auto"/>
      </w:divBdr>
    </w:div>
    <w:div w:id="939990561">
      <w:marLeft w:val="640"/>
      <w:marRight w:val="0"/>
      <w:marTop w:val="0"/>
      <w:marBottom w:val="0"/>
      <w:divBdr>
        <w:top w:val="none" w:sz="0" w:space="0" w:color="auto"/>
        <w:left w:val="none" w:sz="0" w:space="0" w:color="auto"/>
        <w:bottom w:val="none" w:sz="0" w:space="0" w:color="auto"/>
        <w:right w:val="none" w:sz="0" w:space="0" w:color="auto"/>
      </w:divBdr>
    </w:div>
    <w:div w:id="939993184">
      <w:marLeft w:val="640"/>
      <w:marRight w:val="0"/>
      <w:marTop w:val="0"/>
      <w:marBottom w:val="0"/>
      <w:divBdr>
        <w:top w:val="none" w:sz="0" w:space="0" w:color="auto"/>
        <w:left w:val="none" w:sz="0" w:space="0" w:color="auto"/>
        <w:bottom w:val="none" w:sz="0" w:space="0" w:color="auto"/>
        <w:right w:val="none" w:sz="0" w:space="0" w:color="auto"/>
      </w:divBdr>
    </w:div>
    <w:div w:id="940188485">
      <w:marLeft w:val="640"/>
      <w:marRight w:val="0"/>
      <w:marTop w:val="0"/>
      <w:marBottom w:val="0"/>
      <w:divBdr>
        <w:top w:val="none" w:sz="0" w:space="0" w:color="auto"/>
        <w:left w:val="none" w:sz="0" w:space="0" w:color="auto"/>
        <w:bottom w:val="none" w:sz="0" w:space="0" w:color="auto"/>
        <w:right w:val="none" w:sz="0" w:space="0" w:color="auto"/>
      </w:divBdr>
    </w:div>
    <w:div w:id="940188723">
      <w:marLeft w:val="640"/>
      <w:marRight w:val="0"/>
      <w:marTop w:val="0"/>
      <w:marBottom w:val="0"/>
      <w:divBdr>
        <w:top w:val="none" w:sz="0" w:space="0" w:color="auto"/>
        <w:left w:val="none" w:sz="0" w:space="0" w:color="auto"/>
        <w:bottom w:val="none" w:sz="0" w:space="0" w:color="auto"/>
        <w:right w:val="none" w:sz="0" w:space="0" w:color="auto"/>
      </w:divBdr>
    </w:div>
    <w:div w:id="940526689">
      <w:marLeft w:val="640"/>
      <w:marRight w:val="0"/>
      <w:marTop w:val="0"/>
      <w:marBottom w:val="0"/>
      <w:divBdr>
        <w:top w:val="none" w:sz="0" w:space="0" w:color="auto"/>
        <w:left w:val="none" w:sz="0" w:space="0" w:color="auto"/>
        <w:bottom w:val="none" w:sz="0" w:space="0" w:color="auto"/>
        <w:right w:val="none" w:sz="0" w:space="0" w:color="auto"/>
      </w:divBdr>
    </w:div>
    <w:div w:id="940603645">
      <w:marLeft w:val="640"/>
      <w:marRight w:val="0"/>
      <w:marTop w:val="0"/>
      <w:marBottom w:val="0"/>
      <w:divBdr>
        <w:top w:val="none" w:sz="0" w:space="0" w:color="auto"/>
        <w:left w:val="none" w:sz="0" w:space="0" w:color="auto"/>
        <w:bottom w:val="none" w:sz="0" w:space="0" w:color="auto"/>
        <w:right w:val="none" w:sz="0" w:space="0" w:color="auto"/>
      </w:divBdr>
    </w:div>
    <w:div w:id="940915488">
      <w:marLeft w:val="640"/>
      <w:marRight w:val="0"/>
      <w:marTop w:val="0"/>
      <w:marBottom w:val="0"/>
      <w:divBdr>
        <w:top w:val="none" w:sz="0" w:space="0" w:color="auto"/>
        <w:left w:val="none" w:sz="0" w:space="0" w:color="auto"/>
        <w:bottom w:val="none" w:sz="0" w:space="0" w:color="auto"/>
        <w:right w:val="none" w:sz="0" w:space="0" w:color="auto"/>
      </w:divBdr>
    </w:div>
    <w:div w:id="940918236">
      <w:marLeft w:val="640"/>
      <w:marRight w:val="0"/>
      <w:marTop w:val="0"/>
      <w:marBottom w:val="0"/>
      <w:divBdr>
        <w:top w:val="none" w:sz="0" w:space="0" w:color="auto"/>
        <w:left w:val="none" w:sz="0" w:space="0" w:color="auto"/>
        <w:bottom w:val="none" w:sz="0" w:space="0" w:color="auto"/>
        <w:right w:val="none" w:sz="0" w:space="0" w:color="auto"/>
      </w:divBdr>
    </w:div>
    <w:div w:id="940986683">
      <w:marLeft w:val="640"/>
      <w:marRight w:val="0"/>
      <w:marTop w:val="0"/>
      <w:marBottom w:val="0"/>
      <w:divBdr>
        <w:top w:val="none" w:sz="0" w:space="0" w:color="auto"/>
        <w:left w:val="none" w:sz="0" w:space="0" w:color="auto"/>
        <w:bottom w:val="none" w:sz="0" w:space="0" w:color="auto"/>
        <w:right w:val="none" w:sz="0" w:space="0" w:color="auto"/>
      </w:divBdr>
    </w:div>
    <w:div w:id="941302440">
      <w:marLeft w:val="640"/>
      <w:marRight w:val="0"/>
      <w:marTop w:val="0"/>
      <w:marBottom w:val="0"/>
      <w:divBdr>
        <w:top w:val="none" w:sz="0" w:space="0" w:color="auto"/>
        <w:left w:val="none" w:sz="0" w:space="0" w:color="auto"/>
        <w:bottom w:val="none" w:sz="0" w:space="0" w:color="auto"/>
        <w:right w:val="none" w:sz="0" w:space="0" w:color="auto"/>
      </w:divBdr>
    </w:div>
    <w:div w:id="941305687">
      <w:marLeft w:val="640"/>
      <w:marRight w:val="0"/>
      <w:marTop w:val="0"/>
      <w:marBottom w:val="0"/>
      <w:divBdr>
        <w:top w:val="none" w:sz="0" w:space="0" w:color="auto"/>
        <w:left w:val="none" w:sz="0" w:space="0" w:color="auto"/>
        <w:bottom w:val="none" w:sz="0" w:space="0" w:color="auto"/>
        <w:right w:val="none" w:sz="0" w:space="0" w:color="auto"/>
      </w:divBdr>
    </w:div>
    <w:div w:id="941455553">
      <w:marLeft w:val="640"/>
      <w:marRight w:val="0"/>
      <w:marTop w:val="0"/>
      <w:marBottom w:val="0"/>
      <w:divBdr>
        <w:top w:val="none" w:sz="0" w:space="0" w:color="auto"/>
        <w:left w:val="none" w:sz="0" w:space="0" w:color="auto"/>
        <w:bottom w:val="none" w:sz="0" w:space="0" w:color="auto"/>
        <w:right w:val="none" w:sz="0" w:space="0" w:color="auto"/>
      </w:divBdr>
    </w:div>
    <w:div w:id="941492225">
      <w:marLeft w:val="640"/>
      <w:marRight w:val="0"/>
      <w:marTop w:val="0"/>
      <w:marBottom w:val="0"/>
      <w:divBdr>
        <w:top w:val="none" w:sz="0" w:space="0" w:color="auto"/>
        <w:left w:val="none" w:sz="0" w:space="0" w:color="auto"/>
        <w:bottom w:val="none" w:sz="0" w:space="0" w:color="auto"/>
        <w:right w:val="none" w:sz="0" w:space="0" w:color="auto"/>
      </w:divBdr>
    </w:div>
    <w:div w:id="941571341">
      <w:marLeft w:val="640"/>
      <w:marRight w:val="0"/>
      <w:marTop w:val="0"/>
      <w:marBottom w:val="0"/>
      <w:divBdr>
        <w:top w:val="none" w:sz="0" w:space="0" w:color="auto"/>
        <w:left w:val="none" w:sz="0" w:space="0" w:color="auto"/>
        <w:bottom w:val="none" w:sz="0" w:space="0" w:color="auto"/>
        <w:right w:val="none" w:sz="0" w:space="0" w:color="auto"/>
      </w:divBdr>
    </w:div>
    <w:div w:id="941691696">
      <w:marLeft w:val="640"/>
      <w:marRight w:val="0"/>
      <w:marTop w:val="0"/>
      <w:marBottom w:val="0"/>
      <w:divBdr>
        <w:top w:val="none" w:sz="0" w:space="0" w:color="auto"/>
        <w:left w:val="none" w:sz="0" w:space="0" w:color="auto"/>
        <w:bottom w:val="none" w:sz="0" w:space="0" w:color="auto"/>
        <w:right w:val="none" w:sz="0" w:space="0" w:color="auto"/>
      </w:divBdr>
    </w:div>
    <w:div w:id="941913081">
      <w:marLeft w:val="640"/>
      <w:marRight w:val="0"/>
      <w:marTop w:val="0"/>
      <w:marBottom w:val="0"/>
      <w:divBdr>
        <w:top w:val="none" w:sz="0" w:space="0" w:color="auto"/>
        <w:left w:val="none" w:sz="0" w:space="0" w:color="auto"/>
        <w:bottom w:val="none" w:sz="0" w:space="0" w:color="auto"/>
        <w:right w:val="none" w:sz="0" w:space="0" w:color="auto"/>
      </w:divBdr>
    </w:div>
    <w:div w:id="941958302">
      <w:marLeft w:val="640"/>
      <w:marRight w:val="0"/>
      <w:marTop w:val="0"/>
      <w:marBottom w:val="0"/>
      <w:divBdr>
        <w:top w:val="none" w:sz="0" w:space="0" w:color="auto"/>
        <w:left w:val="none" w:sz="0" w:space="0" w:color="auto"/>
        <w:bottom w:val="none" w:sz="0" w:space="0" w:color="auto"/>
        <w:right w:val="none" w:sz="0" w:space="0" w:color="auto"/>
      </w:divBdr>
    </w:div>
    <w:div w:id="942347237">
      <w:marLeft w:val="640"/>
      <w:marRight w:val="0"/>
      <w:marTop w:val="0"/>
      <w:marBottom w:val="0"/>
      <w:divBdr>
        <w:top w:val="none" w:sz="0" w:space="0" w:color="auto"/>
        <w:left w:val="none" w:sz="0" w:space="0" w:color="auto"/>
        <w:bottom w:val="none" w:sz="0" w:space="0" w:color="auto"/>
        <w:right w:val="none" w:sz="0" w:space="0" w:color="auto"/>
      </w:divBdr>
    </w:div>
    <w:div w:id="942423592">
      <w:marLeft w:val="640"/>
      <w:marRight w:val="0"/>
      <w:marTop w:val="0"/>
      <w:marBottom w:val="0"/>
      <w:divBdr>
        <w:top w:val="none" w:sz="0" w:space="0" w:color="auto"/>
        <w:left w:val="none" w:sz="0" w:space="0" w:color="auto"/>
        <w:bottom w:val="none" w:sz="0" w:space="0" w:color="auto"/>
        <w:right w:val="none" w:sz="0" w:space="0" w:color="auto"/>
      </w:divBdr>
    </w:div>
    <w:div w:id="942491864">
      <w:marLeft w:val="640"/>
      <w:marRight w:val="0"/>
      <w:marTop w:val="0"/>
      <w:marBottom w:val="0"/>
      <w:divBdr>
        <w:top w:val="none" w:sz="0" w:space="0" w:color="auto"/>
        <w:left w:val="none" w:sz="0" w:space="0" w:color="auto"/>
        <w:bottom w:val="none" w:sz="0" w:space="0" w:color="auto"/>
        <w:right w:val="none" w:sz="0" w:space="0" w:color="auto"/>
      </w:divBdr>
    </w:div>
    <w:div w:id="942567937">
      <w:marLeft w:val="640"/>
      <w:marRight w:val="0"/>
      <w:marTop w:val="0"/>
      <w:marBottom w:val="0"/>
      <w:divBdr>
        <w:top w:val="none" w:sz="0" w:space="0" w:color="auto"/>
        <w:left w:val="none" w:sz="0" w:space="0" w:color="auto"/>
        <w:bottom w:val="none" w:sz="0" w:space="0" w:color="auto"/>
        <w:right w:val="none" w:sz="0" w:space="0" w:color="auto"/>
      </w:divBdr>
    </w:div>
    <w:div w:id="942616959">
      <w:marLeft w:val="640"/>
      <w:marRight w:val="0"/>
      <w:marTop w:val="0"/>
      <w:marBottom w:val="0"/>
      <w:divBdr>
        <w:top w:val="none" w:sz="0" w:space="0" w:color="auto"/>
        <w:left w:val="none" w:sz="0" w:space="0" w:color="auto"/>
        <w:bottom w:val="none" w:sz="0" w:space="0" w:color="auto"/>
        <w:right w:val="none" w:sz="0" w:space="0" w:color="auto"/>
      </w:divBdr>
    </w:div>
    <w:div w:id="942685086">
      <w:marLeft w:val="640"/>
      <w:marRight w:val="0"/>
      <w:marTop w:val="0"/>
      <w:marBottom w:val="0"/>
      <w:divBdr>
        <w:top w:val="none" w:sz="0" w:space="0" w:color="auto"/>
        <w:left w:val="none" w:sz="0" w:space="0" w:color="auto"/>
        <w:bottom w:val="none" w:sz="0" w:space="0" w:color="auto"/>
        <w:right w:val="none" w:sz="0" w:space="0" w:color="auto"/>
      </w:divBdr>
    </w:div>
    <w:div w:id="942690677">
      <w:marLeft w:val="640"/>
      <w:marRight w:val="0"/>
      <w:marTop w:val="0"/>
      <w:marBottom w:val="0"/>
      <w:divBdr>
        <w:top w:val="none" w:sz="0" w:space="0" w:color="auto"/>
        <w:left w:val="none" w:sz="0" w:space="0" w:color="auto"/>
        <w:bottom w:val="none" w:sz="0" w:space="0" w:color="auto"/>
        <w:right w:val="none" w:sz="0" w:space="0" w:color="auto"/>
      </w:divBdr>
    </w:div>
    <w:div w:id="942691466">
      <w:marLeft w:val="640"/>
      <w:marRight w:val="0"/>
      <w:marTop w:val="0"/>
      <w:marBottom w:val="0"/>
      <w:divBdr>
        <w:top w:val="none" w:sz="0" w:space="0" w:color="auto"/>
        <w:left w:val="none" w:sz="0" w:space="0" w:color="auto"/>
        <w:bottom w:val="none" w:sz="0" w:space="0" w:color="auto"/>
        <w:right w:val="none" w:sz="0" w:space="0" w:color="auto"/>
      </w:divBdr>
    </w:div>
    <w:div w:id="942759487">
      <w:marLeft w:val="640"/>
      <w:marRight w:val="0"/>
      <w:marTop w:val="0"/>
      <w:marBottom w:val="0"/>
      <w:divBdr>
        <w:top w:val="none" w:sz="0" w:space="0" w:color="auto"/>
        <w:left w:val="none" w:sz="0" w:space="0" w:color="auto"/>
        <w:bottom w:val="none" w:sz="0" w:space="0" w:color="auto"/>
        <w:right w:val="none" w:sz="0" w:space="0" w:color="auto"/>
      </w:divBdr>
    </w:div>
    <w:div w:id="943071655">
      <w:marLeft w:val="640"/>
      <w:marRight w:val="0"/>
      <w:marTop w:val="0"/>
      <w:marBottom w:val="0"/>
      <w:divBdr>
        <w:top w:val="none" w:sz="0" w:space="0" w:color="auto"/>
        <w:left w:val="none" w:sz="0" w:space="0" w:color="auto"/>
        <w:bottom w:val="none" w:sz="0" w:space="0" w:color="auto"/>
        <w:right w:val="none" w:sz="0" w:space="0" w:color="auto"/>
      </w:divBdr>
    </w:div>
    <w:div w:id="943073836">
      <w:marLeft w:val="640"/>
      <w:marRight w:val="0"/>
      <w:marTop w:val="0"/>
      <w:marBottom w:val="0"/>
      <w:divBdr>
        <w:top w:val="none" w:sz="0" w:space="0" w:color="auto"/>
        <w:left w:val="none" w:sz="0" w:space="0" w:color="auto"/>
        <w:bottom w:val="none" w:sz="0" w:space="0" w:color="auto"/>
        <w:right w:val="none" w:sz="0" w:space="0" w:color="auto"/>
      </w:divBdr>
    </w:div>
    <w:div w:id="943342351">
      <w:marLeft w:val="640"/>
      <w:marRight w:val="0"/>
      <w:marTop w:val="0"/>
      <w:marBottom w:val="0"/>
      <w:divBdr>
        <w:top w:val="none" w:sz="0" w:space="0" w:color="auto"/>
        <w:left w:val="none" w:sz="0" w:space="0" w:color="auto"/>
        <w:bottom w:val="none" w:sz="0" w:space="0" w:color="auto"/>
        <w:right w:val="none" w:sz="0" w:space="0" w:color="auto"/>
      </w:divBdr>
    </w:div>
    <w:div w:id="943456765">
      <w:marLeft w:val="640"/>
      <w:marRight w:val="0"/>
      <w:marTop w:val="0"/>
      <w:marBottom w:val="0"/>
      <w:divBdr>
        <w:top w:val="none" w:sz="0" w:space="0" w:color="auto"/>
        <w:left w:val="none" w:sz="0" w:space="0" w:color="auto"/>
        <w:bottom w:val="none" w:sz="0" w:space="0" w:color="auto"/>
        <w:right w:val="none" w:sz="0" w:space="0" w:color="auto"/>
      </w:divBdr>
    </w:div>
    <w:div w:id="943458691">
      <w:marLeft w:val="640"/>
      <w:marRight w:val="0"/>
      <w:marTop w:val="0"/>
      <w:marBottom w:val="0"/>
      <w:divBdr>
        <w:top w:val="none" w:sz="0" w:space="0" w:color="auto"/>
        <w:left w:val="none" w:sz="0" w:space="0" w:color="auto"/>
        <w:bottom w:val="none" w:sz="0" w:space="0" w:color="auto"/>
        <w:right w:val="none" w:sz="0" w:space="0" w:color="auto"/>
      </w:divBdr>
    </w:div>
    <w:div w:id="943538520">
      <w:marLeft w:val="640"/>
      <w:marRight w:val="0"/>
      <w:marTop w:val="0"/>
      <w:marBottom w:val="0"/>
      <w:divBdr>
        <w:top w:val="none" w:sz="0" w:space="0" w:color="auto"/>
        <w:left w:val="none" w:sz="0" w:space="0" w:color="auto"/>
        <w:bottom w:val="none" w:sz="0" w:space="0" w:color="auto"/>
        <w:right w:val="none" w:sz="0" w:space="0" w:color="auto"/>
      </w:divBdr>
    </w:div>
    <w:div w:id="943654196">
      <w:marLeft w:val="640"/>
      <w:marRight w:val="0"/>
      <w:marTop w:val="0"/>
      <w:marBottom w:val="0"/>
      <w:divBdr>
        <w:top w:val="none" w:sz="0" w:space="0" w:color="auto"/>
        <w:left w:val="none" w:sz="0" w:space="0" w:color="auto"/>
        <w:bottom w:val="none" w:sz="0" w:space="0" w:color="auto"/>
        <w:right w:val="none" w:sz="0" w:space="0" w:color="auto"/>
      </w:divBdr>
    </w:div>
    <w:div w:id="943729339">
      <w:marLeft w:val="640"/>
      <w:marRight w:val="0"/>
      <w:marTop w:val="0"/>
      <w:marBottom w:val="0"/>
      <w:divBdr>
        <w:top w:val="none" w:sz="0" w:space="0" w:color="auto"/>
        <w:left w:val="none" w:sz="0" w:space="0" w:color="auto"/>
        <w:bottom w:val="none" w:sz="0" w:space="0" w:color="auto"/>
        <w:right w:val="none" w:sz="0" w:space="0" w:color="auto"/>
      </w:divBdr>
    </w:div>
    <w:div w:id="943804905">
      <w:marLeft w:val="640"/>
      <w:marRight w:val="0"/>
      <w:marTop w:val="0"/>
      <w:marBottom w:val="0"/>
      <w:divBdr>
        <w:top w:val="none" w:sz="0" w:space="0" w:color="auto"/>
        <w:left w:val="none" w:sz="0" w:space="0" w:color="auto"/>
        <w:bottom w:val="none" w:sz="0" w:space="0" w:color="auto"/>
        <w:right w:val="none" w:sz="0" w:space="0" w:color="auto"/>
      </w:divBdr>
    </w:div>
    <w:div w:id="943807999">
      <w:marLeft w:val="640"/>
      <w:marRight w:val="0"/>
      <w:marTop w:val="0"/>
      <w:marBottom w:val="0"/>
      <w:divBdr>
        <w:top w:val="none" w:sz="0" w:space="0" w:color="auto"/>
        <w:left w:val="none" w:sz="0" w:space="0" w:color="auto"/>
        <w:bottom w:val="none" w:sz="0" w:space="0" w:color="auto"/>
        <w:right w:val="none" w:sz="0" w:space="0" w:color="auto"/>
      </w:divBdr>
    </w:div>
    <w:div w:id="943808697">
      <w:marLeft w:val="640"/>
      <w:marRight w:val="0"/>
      <w:marTop w:val="0"/>
      <w:marBottom w:val="0"/>
      <w:divBdr>
        <w:top w:val="none" w:sz="0" w:space="0" w:color="auto"/>
        <w:left w:val="none" w:sz="0" w:space="0" w:color="auto"/>
        <w:bottom w:val="none" w:sz="0" w:space="0" w:color="auto"/>
        <w:right w:val="none" w:sz="0" w:space="0" w:color="auto"/>
      </w:divBdr>
    </w:div>
    <w:div w:id="943851428">
      <w:marLeft w:val="640"/>
      <w:marRight w:val="0"/>
      <w:marTop w:val="0"/>
      <w:marBottom w:val="0"/>
      <w:divBdr>
        <w:top w:val="none" w:sz="0" w:space="0" w:color="auto"/>
        <w:left w:val="none" w:sz="0" w:space="0" w:color="auto"/>
        <w:bottom w:val="none" w:sz="0" w:space="0" w:color="auto"/>
        <w:right w:val="none" w:sz="0" w:space="0" w:color="auto"/>
      </w:divBdr>
    </w:div>
    <w:div w:id="943999457">
      <w:marLeft w:val="640"/>
      <w:marRight w:val="0"/>
      <w:marTop w:val="0"/>
      <w:marBottom w:val="0"/>
      <w:divBdr>
        <w:top w:val="none" w:sz="0" w:space="0" w:color="auto"/>
        <w:left w:val="none" w:sz="0" w:space="0" w:color="auto"/>
        <w:bottom w:val="none" w:sz="0" w:space="0" w:color="auto"/>
        <w:right w:val="none" w:sz="0" w:space="0" w:color="auto"/>
      </w:divBdr>
    </w:div>
    <w:div w:id="944074974">
      <w:marLeft w:val="640"/>
      <w:marRight w:val="0"/>
      <w:marTop w:val="0"/>
      <w:marBottom w:val="0"/>
      <w:divBdr>
        <w:top w:val="none" w:sz="0" w:space="0" w:color="auto"/>
        <w:left w:val="none" w:sz="0" w:space="0" w:color="auto"/>
        <w:bottom w:val="none" w:sz="0" w:space="0" w:color="auto"/>
        <w:right w:val="none" w:sz="0" w:space="0" w:color="auto"/>
      </w:divBdr>
    </w:div>
    <w:div w:id="944075585">
      <w:marLeft w:val="640"/>
      <w:marRight w:val="0"/>
      <w:marTop w:val="0"/>
      <w:marBottom w:val="0"/>
      <w:divBdr>
        <w:top w:val="none" w:sz="0" w:space="0" w:color="auto"/>
        <w:left w:val="none" w:sz="0" w:space="0" w:color="auto"/>
        <w:bottom w:val="none" w:sz="0" w:space="0" w:color="auto"/>
        <w:right w:val="none" w:sz="0" w:space="0" w:color="auto"/>
      </w:divBdr>
    </w:div>
    <w:div w:id="944077666">
      <w:marLeft w:val="640"/>
      <w:marRight w:val="0"/>
      <w:marTop w:val="0"/>
      <w:marBottom w:val="0"/>
      <w:divBdr>
        <w:top w:val="none" w:sz="0" w:space="0" w:color="auto"/>
        <w:left w:val="none" w:sz="0" w:space="0" w:color="auto"/>
        <w:bottom w:val="none" w:sz="0" w:space="0" w:color="auto"/>
        <w:right w:val="none" w:sz="0" w:space="0" w:color="auto"/>
      </w:divBdr>
    </w:div>
    <w:div w:id="944115397">
      <w:marLeft w:val="640"/>
      <w:marRight w:val="0"/>
      <w:marTop w:val="0"/>
      <w:marBottom w:val="0"/>
      <w:divBdr>
        <w:top w:val="none" w:sz="0" w:space="0" w:color="auto"/>
        <w:left w:val="none" w:sz="0" w:space="0" w:color="auto"/>
        <w:bottom w:val="none" w:sz="0" w:space="0" w:color="auto"/>
        <w:right w:val="none" w:sz="0" w:space="0" w:color="auto"/>
      </w:divBdr>
    </w:div>
    <w:div w:id="944264081">
      <w:marLeft w:val="640"/>
      <w:marRight w:val="0"/>
      <w:marTop w:val="0"/>
      <w:marBottom w:val="0"/>
      <w:divBdr>
        <w:top w:val="none" w:sz="0" w:space="0" w:color="auto"/>
        <w:left w:val="none" w:sz="0" w:space="0" w:color="auto"/>
        <w:bottom w:val="none" w:sz="0" w:space="0" w:color="auto"/>
        <w:right w:val="none" w:sz="0" w:space="0" w:color="auto"/>
      </w:divBdr>
    </w:div>
    <w:div w:id="944380818">
      <w:marLeft w:val="640"/>
      <w:marRight w:val="0"/>
      <w:marTop w:val="0"/>
      <w:marBottom w:val="0"/>
      <w:divBdr>
        <w:top w:val="none" w:sz="0" w:space="0" w:color="auto"/>
        <w:left w:val="none" w:sz="0" w:space="0" w:color="auto"/>
        <w:bottom w:val="none" w:sz="0" w:space="0" w:color="auto"/>
        <w:right w:val="none" w:sz="0" w:space="0" w:color="auto"/>
      </w:divBdr>
    </w:div>
    <w:div w:id="944457584">
      <w:marLeft w:val="640"/>
      <w:marRight w:val="0"/>
      <w:marTop w:val="0"/>
      <w:marBottom w:val="0"/>
      <w:divBdr>
        <w:top w:val="none" w:sz="0" w:space="0" w:color="auto"/>
        <w:left w:val="none" w:sz="0" w:space="0" w:color="auto"/>
        <w:bottom w:val="none" w:sz="0" w:space="0" w:color="auto"/>
        <w:right w:val="none" w:sz="0" w:space="0" w:color="auto"/>
      </w:divBdr>
    </w:div>
    <w:div w:id="944461671">
      <w:marLeft w:val="640"/>
      <w:marRight w:val="0"/>
      <w:marTop w:val="0"/>
      <w:marBottom w:val="0"/>
      <w:divBdr>
        <w:top w:val="none" w:sz="0" w:space="0" w:color="auto"/>
        <w:left w:val="none" w:sz="0" w:space="0" w:color="auto"/>
        <w:bottom w:val="none" w:sz="0" w:space="0" w:color="auto"/>
        <w:right w:val="none" w:sz="0" w:space="0" w:color="auto"/>
      </w:divBdr>
    </w:div>
    <w:div w:id="944531889">
      <w:marLeft w:val="640"/>
      <w:marRight w:val="0"/>
      <w:marTop w:val="0"/>
      <w:marBottom w:val="0"/>
      <w:divBdr>
        <w:top w:val="none" w:sz="0" w:space="0" w:color="auto"/>
        <w:left w:val="none" w:sz="0" w:space="0" w:color="auto"/>
        <w:bottom w:val="none" w:sz="0" w:space="0" w:color="auto"/>
        <w:right w:val="none" w:sz="0" w:space="0" w:color="auto"/>
      </w:divBdr>
    </w:div>
    <w:div w:id="944652638">
      <w:marLeft w:val="640"/>
      <w:marRight w:val="0"/>
      <w:marTop w:val="0"/>
      <w:marBottom w:val="0"/>
      <w:divBdr>
        <w:top w:val="none" w:sz="0" w:space="0" w:color="auto"/>
        <w:left w:val="none" w:sz="0" w:space="0" w:color="auto"/>
        <w:bottom w:val="none" w:sz="0" w:space="0" w:color="auto"/>
        <w:right w:val="none" w:sz="0" w:space="0" w:color="auto"/>
      </w:divBdr>
    </w:div>
    <w:div w:id="944656317">
      <w:marLeft w:val="640"/>
      <w:marRight w:val="0"/>
      <w:marTop w:val="0"/>
      <w:marBottom w:val="0"/>
      <w:divBdr>
        <w:top w:val="none" w:sz="0" w:space="0" w:color="auto"/>
        <w:left w:val="none" w:sz="0" w:space="0" w:color="auto"/>
        <w:bottom w:val="none" w:sz="0" w:space="0" w:color="auto"/>
        <w:right w:val="none" w:sz="0" w:space="0" w:color="auto"/>
      </w:divBdr>
    </w:div>
    <w:div w:id="944657180">
      <w:marLeft w:val="640"/>
      <w:marRight w:val="0"/>
      <w:marTop w:val="0"/>
      <w:marBottom w:val="0"/>
      <w:divBdr>
        <w:top w:val="none" w:sz="0" w:space="0" w:color="auto"/>
        <w:left w:val="none" w:sz="0" w:space="0" w:color="auto"/>
        <w:bottom w:val="none" w:sz="0" w:space="0" w:color="auto"/>
        <w:right w:val="none" w:sz="0" w:space="0" w:color="auto"/>
      </w:divBdr>
    </w:div>
    <w:div w:id="944774099">
      <w:marLeft w:val="640"/>
      <w:marRight w:val="0"/>
      <w:marTop w:val="0"/>
      <w:marBottom w:val="0"/>
      <w:divBdr>
        <w:top w:val="none" w:sz="0" w:space="0" w:color="auto"/>
        <w:left w:val="none" w:sz="0" w:space="0" w:color="auto"/>
        <w:bottom w:val="none" w:sz="0" w:space="0" w:color="auto"/>
        <w:right w:val="none" w:sz="0" w:space="0" w:color="auto"/>
      </w:divBdr>
    </w:div>
    <w:div w:id="944847001">
      <w:marLeft w:val="640"/>
      <w:marRight w:val="0"/>
      <w:marTop w:val="0"/>
      <w:marBottom w:val="0"/>
      <w:divBdr>
        <w:top w:val="none" w:sz="0" w:space="0" w:color="auto"/>
        <w:left w:val="none" w:sz="0" w:space="0" w:color="auto"/>
        <w:bottom w:val="none" w:sz="0" w:space="0" w:color="auto"/>
        <w:right w:val="none" w:sz="0" w:space="0" w:color="auto"/>
      </w:divBdr>
    </w:div>
    <w:div w:id="944966908">
      <w:marLeft w:val="640"/>
      <w:marRight w:val="0"/>
      <w:marTop w:val="0"/>
      <w:marBottom w:val="0"/>
      <w:divBdr>
        <w:top w:val="none" w:sz="0" w:space="0" w:color="auto"/>
        <w:left w:val="none" w:sz="0" w:space="0" w:color="auto"/>
        <w:bottom w:val="none" w:sz="0" w:space="0" w:color="auto"/>
        <w:right w:val="none" w:sz="0" w:space="0" w:color="auto"/>
      </w:divBdr>
    </w:div>
    <w:div w:id="944967858">
      <w:marLeft w:val="640"/>
      <w:marRight w:val="0"/>
      <w:marTop w:val="0"/>
      <w:marBottom w:val="0"/>
      <w:divBdr>
        <w:top w:val="none" w:sz="0" w:space="0" w:color="auto"/>
        <w:left w:val="none" w:sz="0" w:space="0" w:color="auto"/>
        <w:bottom w:val="none" w:sz="0" w:space="0" w:color="auto"/>
        <w:right w:val="none" w:sz="0" w:space="0" w:color="auto"/>
      </w:divBdr>
    </w:div>
    <w:div w:id="945113846">
      <w:marLeft w:val="640"/>
      <w:marRight w:val="0"/>
      <w:marTop w:val="0"/>
      <w:marBottom w:val="0"/>
      <w:divBdr>
        <w:top w:val="none" w:sz="0" w:space="0" w:color="auto"/>
        <w:left w:val="none" w:sz="0" w:space="0" w:color="auto"/>
        <w:bottom w:val="none" w:sz="0" w:space="0" w:color="auto"/>
        <w:right w:val="none" w:sz="0" w:space="0" w:color="auto"/>
      </w:divBdr>
    </w:div>
    <w:div w:id="945192584">
      <w:marLeft w:val="640"/>
      <w:marRight w:val="0"/>
      <w:marTop w:val="0"/>
      <w:marBottom w:val="0"/>
      <w:divBdr>
        <w:top w:val="none" w:sz="0" w:space="0" w:color="auto"/>
        <w:left w:val="none" w:sz="0" w:space="0" w:color="auto"/>
        <w:bottom w:val="none" w:sz="0" w:space="0" w:color="auto"/>
        <w:right w:val="none" w:sz="0" w:space="0" w:color="auto"/>
      </w:divBdr>
    </w:div>
    <w:div w:id="945815988">
      <w:marLeft w:val="640"/>
      <w:marRight w:val="0"/>
      <w:marTop w:val="0"/>
      <w:marBottom w:val="0"/>
      <w:divBdr>
        <w:top w:val="none" w:sz="0" w:space="0" w:color="auto"/>
        <w:left w:val="none" w:sz="0" w:space="0" w:color="auto"/>
        <w:bottom w:val="none" w:sz="0" w:space="0" w:color="auto"/>
        <w:right w:val="none" w:sz="0" w:space="0" w:color="auto"/>
      </w:divBdr>
    </w:div>
    <w:div w:id="945843597">
      <w:marLeft w:val="640"/>
      <w:marRight w:val="0"/>
      <w:marTop w:val="0"/>
      <w:marBottom w:val="0"/>
      <w:divBdr>
        <w:top w:val="none" w:sz="0" w:space="0" w:color="auto"/>
        <w:left w:val="none" w:sz="0" w:space="0" w:color="auto"/>
        <w:bottom w:val="none" w:sz="0" w:space="0" w:color="auto"/>
        <w:right w:val="none" w:sz="0" w:space="0" w:color="auto"/>
      </w:divBdr>
    </w:div>
    <w:div w:id="945843860">
      <w:marLeft w:val="640"/>
      <w:marRight w:val="0"/>
      <w:marTop w:val="0"/>
      <w:marBottom w:val="0"/>
      <w:divBdr>
        <w:top w:val="none" w:sz="0" w:space="0" w:color="auto"/>
        <w:left w:val="none" w:sz="0" w:space="0" w:color="auto"/>
        <w:bottom w:val="none" w:sz="0" w:space="0" w:color="auto"/>
        <w:right w:val="none" w:sz="0" w:space="0" w:color="auto"/>
      </w:divBdr>
    </w:div>
    <w:div w:id="945885657">
      <w:marLeft w:val="640"/>
      <w:marRight w:val="0"/>
      <w:marTop w:val="0"/>
      <w:marBottom w:val="0"/>
      <w:divBdr>
        <w:top w:val="none" w:sz="0" w:space="0" w:color="auto"/>
        <w:left w:val="none" w:sz="0" w:space="0" w:color="auto"/>
        <w:bottom w:val="none" w:sz="0" w:space="0" w:color="auto"/>
        <w:right w:val="none" w:sz="0" w:space="0" w:color="auto"/>
      </w:divBdr>
    </w:div>
    <w:div w:id="945959993">
      <w:marLeft w:val="640"/>
      <w:marRight w:val="0"/>
      <w:marTop w:val="0"/>
      <w:marBottom w:val="0"/>
      <w:divBdr>
        <w:top w:val="none" w:sz="0" w:space="0" w:color="auto"/>
        <w:left w:val="none" w:sz="0" w:space="0" w:color="auto"/>
        <w:bottom w:val="none" w:sz="0" w:space="0" w:color="auto"/>
        <w:right w:val="none" w:sz="0" w:space="0" w:color="auto"/>
      </w:divBdr>
    </w:div>
    <w:div w:id="946153157">
      <w:marLeft w:val="640"/>
      <w:marRight w:val="0"/>
      <w:marTop w:val="0"/>
      <w:marBottom w:val="0"/>
      <w:divBdr>
        <w:top w:val="none" w:sz="0" w:space="0" w:color="auto"/>
        <w:left w:val="none" w:sz="0" w:space="0" w:color="auto"/>
        <w:bottom w:val="none" w:sz="0" w:space="0" w:color="auto"/>
        <w:right w:val="none" w:sz="0" w:space="0" w:color="auto"/>
      </w:divBdr>
    </w:div>
    <w:div w:id="946157769">
      <w:marLeft w:val="640"/>
      <w:marRight w:val="0"/>
      <w:marTop w:val="0"/>
      <w:marBottom w:val="0"/>
      <w:divBdr>
        <w:top w:val="none" w:sz="0" w:space="0" w:color="auto"/>
        <w:left w:val="none" w:sz="0" w:space="0" w:color="auto"/>
        <w:bottom w:val="none" w:sz="0" w:space="0" w:color="auto"/>
        <w:right w:val="none" w:sz="0" w:space="0" w:color="auto"/>
      </w:divBdr>
    </w:div>
    <w:div w:id="946161352">
      <w:marLeft w:val="640"/>
      <w:marRight w:val="0"/>
      <w:marTop w:val="0"/>
      <w:marBottom w:val="0"/>
      <w:divBdr>
        <w:top w:val="none" w:sz="0" w:space="0" w:color="auto"/>
        <w:left w:val="none" w:sz="0" w:space="0" w:color="auto"/>
        <w:bottom w:val="none" w:sz="0" w:space="0" w:color="auto"/>
        <w:right w:val="none" w:sz="0" w:space="0" w:color="auto"/>
      </w:divBdr>
    </w:div>
    <w:div w:id="946233997">
      <w:marLeft w:val="640"/>
      <w:marRight w:val="0"/>
      <w:marTop w:val="0"/>
      <w:marBottom w:val="0"/>
      <w:divBdr>
        <w:top w:val="none" w:sz="0" w:space="0" w:color="auto"/>
        <w:left w:val="none" w:sz="0" w:space="0" w:color="auto"/>
        <w:bottom w:val="none" w:sz="0" w:space="0" w:color="auto"/>
        <w:right w:val="none" w:sz="0" w:space="0" w:color="auto"/>
      </w:divBdr>
    </w:div>
    <w:div w:id="946430968">
      <w:marLeft w:val="640"/>
      <w:marRight w:val="0"/>
      <w:marTop w:val="0"/>
      <w:marBottom w:val="0"/>
      <w:divBdr>
        <w:top w:val="none" w:sz="0" w:space="0" w:color="auto"/>
        <w:left w:val="none" w:sz="0" w:space="0" w:color="auto"/>
        <w:bottom w:val="none" w:sz="0" w:space="0" w:color="auto"/>
        <w:right w:val="none" w:sz="0" w:space="0" w:color="auto"/>
      </w:divBdr>
    </w:div>
    <w:div w:id="946472611">
      <w:marLeft w:val="640"/>
      <w:marRight w:val="0"/>
      <w:marTop w:val="0"/>
      <w:marBottom w:val="0"/>
      <w:divBdr>
        <w:top w:val="none" w:sz="0" w:space="0" w:color="auto"/>
        <w:left w:val="none" w:sz="0" w:space="0" w:color="auto"/>
        <w:bottom w:val="none" w:sz="0" w:space="0" w:color="auto"/>
        <w:right w:val="none" w:sz="0" w:space="0" w:color="auto"/>
      </w:divBdr>
    </w:div>
    <w:div w:id="946497420">
      <w:marLeft w:val="640"/>
      <w:marRight w:val="0"/>
      <w:marTop w:val="0"/>
      <w:marBottom w:val="0"/>
      <w:divBdr>
        <w:top w:val="none" w:sz="0" w:space="0" w:color="auto"/>
        <w:left w:val="none" w:sz="0" w:space="0" w:color="auto"/>
        <w:bottom w:val="none" w:sz="0" w:space="0" w:color="auto"/>
        <w:right w:val="none" w:sz="0" w:space="0" w:color="auto"/>
      </w:divBdr>
    </w:div>
    <w:div w:id="946500413">
      <w:marLeft w:val="640"/>
      <w:marRight w:val="0"/>
      <w:marTop w:val="0"/>
      <w:marBottom w:val="0"/>
      <w:divBdr>
        <w:top w:val="none" w:sz="0" w:space="0" w:color="auto"/>
        <w:left w:val="none" w:sz="0" w:space="0" w:color="auto"/>
        <w:bottom w:val="none" w:sz="0" w:space="0" w:color="auto"/>
        <w:right w:val="none" w:sz="0" w:space="0" w:color="auto"/>
      </w:divBdr>
    </w:div>
    <w:div w:id="946546215">
      <w:marLeft w:val="640"/>
      <w:marRight w:val="0"/>
      <w:marTop w:val="0"/>
      <w:marBottom w:val="0"/>
      <w:divBdr>
        <w:top w:val="none" w:sz="0" w:space="0" w:color="auto"/>
        <w:left w:val="none" w:sz="0" w:space="0" w:color="auto"/>
        <w:bottom w:val="none" w:sz="0" w:space="0" w:color="auto"/>
        <w:right w:val="none" w:sz="0" w:space="0" w:color="auto"/>
      </w:divBdr>
    </w:div>
    <w:div w:id="946616385">
      <w:marLeft w:val="640"/>
      <w:marRight w:val="0"/>
      <w:marTop w:val="0"/>
      <w:marBottom w:val="0"/>
      <w:divBdr>
        <w:top w:val="none" w:sz="0" w:space="0" w:color="auto"/>
        <w:left w:val="none" w:sz="0" w:space="0" w:color="auto"/>
        <w:bottom w:val="none" w:sz="0" w:space="0" w:color="auto"/>
        <w:right w:val="none" w:sz="0" w:space="0" w:color="auto"/>
      </w:divBdr>
    </w:div>
    <w:div w:id="946813917">
      <w:marLeft w:val="640"/>
      <w:marRight w:val="0"/>
      <w:marTop w:val="0"/>
      <w:marBottom w:val="0"/>
      <w:divBdr>
        <w:top w:val="none" w:sz="0" w:space="0" w:color="auto"/>
        <w:left w:val="none" w:sz="0" w:space="0" w:color="auto"/>
        <w:bottom w:val="none" w:sz="0" w:space="0" w:color="auto"/>
        <w:right w:val="none" w:sz="0" w:space="0" w:color="auto"/>
      </w:divBdr>
    </w:div>
    <w:div w:id="947006634">
      <w:marLeft w:val="640"/>
      <w:marRight w:val="0"/>
      <w:marTop w:val="0"/>
      <w:marBottom w:val="0"/>
      <w:divBdr>
        <w:top w:val="none" w:sz="0" w:space="0" w:color="auto"/>
        <w:left w:val="none" w:sz="0" w:space="0" w:color="auto"/>
        <w:bottom w:val="none" w:sz="0" w:space="0" w:color="auto"/>
        <w:right w:val="none" w:sz="0" w:space="0" w:color="auto"/>
      </w:divBdr>
    </w:div>
    <w:div w:id="947155199">
      <w:marLeft w:val="640"/>
      <w:marRight w:val="0"/>
      <w:marTop w:val="0"/>
      <w:marBottom w:val="0"/>
      <w:divBdr>
        <w:top w:val="none" w:sz="0" w:space="0" w:color="auto"/>
        <w:left w:val="none" w:sz="0" w:space="0" w:color="auto"/>
        <w:bottom w:val="none" w:sz="0" w:space="0" w:color="auto"/>
        <w:right w:val="none" w:sz="0" w:space="0" w:color="auto"/>
      </w:divBdr>
    </w:div>
    <w:div w:id="947271353">
      <w:marLeft w:val="640"/>
      <w:marRight w:val="0"/>
      <w:marTop w:val="0"/>
      <w:marBottom w:val="0"/>
      <w:divBdr>
        <w:top w:val="none" w:sz="0" w:space="0" w:color="auto"/>
        <w:left w:val="none" w:sz="0" w:space="0" w:color="auto"/>
        <w:bottom w:val="none" w:sz="0" w:space="0" w:color="auto"/>
        <w:right w:val="none" w:sz="0" w:space="0" w:color="auto"/>
      </w:divBdr>
    </w:div>
    <w:div w:id="947352620">
      <w:marLeft w:val="640"/>
      <w:marRight w:val="0"/>
      <w:marTop w:val="0"/>
      <w:marBottom w:val="0"/>
      <w:divBdr>
        <w:top w:val="none" w:sz="0" w:space="0" w:color="auto"/>
        <w:left w:val="none" w:sz="0" w:space="0" w:color="auto"/>
        <w:bottom w:val="none" w:sz="0" w:space="0" w:color="auto"/>
        <w:right w:val="none" w:sz="0" w:space="0" w:color="auto"/>
      </w:divBdr>
    </w:div>
    <w:div w:id="947471842">
      <w:marLeft w:val="640"/>
      <w:marRight w:val="0"/>
      <w:marTop w:val="0"/>
      <w:marBottom w:val="0"/>
      <w:divBdr>
        <w:top w:val="none" w:sz="0" w:space="0" w:color="auto"/>
        <w:left w:val="none" w:sz="0" w:space="0" w:color="auto"/>
        <w:bottom w:val="none" w:sz="0" w:space="0" w:color="auto"/>
        <w:right w:val="none" w:sz="0" w:space="0" w:color="auto"/>
      </w:divBdr>
    </w:div>
    <w:div w:id="947539669">
      <w:marLeft w:val="640"/>
      <w:marRight w:val="0"/>
      <w:marTop w:val="0"/>
      <w:marBottom w:val="0"/>
      <w:divBdr>
        <w:top w:val="none" w:sz="0" w:space="0" w:color="auto"/>
        <w:left w:val="none" w:sz="0" w:space="0" w:color="auto"/>
        <w:bottom w:val="none" w:sz="0" w:space="0" w:color="auto"/>
        <w:right w:val="none" w:sz="0" w:space="0" w:color="auto"/>
      </w:divBdr>
    </w:div>
    <w:div w:id="947539818">
      <w:marLeft w:val="640"/>
      <w:marRight w:val="0"/>
      <w:marTop w:val="0"/>
      <w:marBottom w:val="0"/>
      <w:divBdr>
        <w:top w:val="none" w:sz="0" w:space="0" w:color="auto"/>
        <w:left w:val="none" w:sz="0" w:space="0" w:color="auto"/>
        <w:bottom w:val="none" w:sz="0" w:space="0" w:color="auto"/>
        <w:right w:val="none" w:sz="0" w:space="0" w:color="auto"/>
      </w:divBdr>
    </w:div>
    <w:div w:id="947541419">
      <w:marLeft w:val="640"/>
      <w:marRight w:val="0"/>
      <w:marTop w:val="0"/>
      <w:marBottom w:val="0"/>
      <w:divBdr>
        <w:top w:val="none" w:sz="0" w:space="0" w:color="auto"/>
        <w:left w:val="none" w:sz="0" w:space="0" w:color="auto"/>
        <w:bottom w:val="none" w:sz="0" w:space="0" w:color="auto"/>
        <w:right w:val="none" w:sz="0" w:space="0" w:color="auto"/>
      </w:divBdr>
    </w:div>
    <w:div w:id="947616836">
      <w:marLeft w:val="640"/>
      <w:marRight w:val="0"/>
      <w:marTop w:val="0"/>
      <w:marBottom w:val="0"/>
      <w:divBdr>
        <w:top w:val="none" w:sz="0" w:space="0" w:color="auto"/>
        <w:left w:val="none" w:sz="0" w:space="0" w:color="auto"/>
        <w:bottom w:val="none" w:sz="0" w:space="0" w:color="auto"/>
        <w:right w:val="none" w:sz="0" w:space="0" w:color="auto"/>
      </w:divBdr>
    </w:div>
    <w:div w:id="947666269">
      <w:marLeft w:val="640"/>
      <w:marRight w:val="0"/>
      <w:marTop w:val="0"/>
      <w:marBottom w:val="0"/>
      <w:divBdr>
        <w:top w:val="none" w:sz="0" w:space="0" w:color="auto"/>
        <w:left w:val="none" w:sz="0" w:space="0" w:color="auto"/>
        <w:bottom w:val="none" w:sz="0" w:space="0" w:color="auto"/>
        <w:right w:val="none" w:sz="0" w:space="0" w:color="auto"/>
      </w:divBdr>
    </w:div>
    <w:div w:id="947738762">
      <w:marLeft w:val="640"/>
      <w:marRight w:val="0"/>
      <w:marTop w:val="0"/>
      <w:marBottom w:val="0"/>
      <w:divBdr>
        <w:top w:val="none" w:sz="0" w:space="0" w:color="auto"/>
        <w:left w:val="none" w:sz="0" w:space="0" w:color="auto"/>
        <w:bottom w:val="none" w:sz="0" w:space="0" w:color="auto"/>
        <w:right w:val="none" w:sz="0" w:space="0" w:color="auto"/>
      </w:divBdr>
    </w:div>
    <w:div w:id="947740289">
      <w:marLeft w:val="640"/>
      <w:marRight w:val="0"/>
      <w:marTop w:val="0"/>
      <w:marBottom w:val="0"/>
      <w:divBdr>
        <w:top w:val="none" w:sz="0" w:space="0" w:color="auto"/>
        <w:left w:val="none" w:sz="0" w:space="0" w:color="auto"/>
        <w:bottom w:val="none" w:sz="0" w:space="0" w:color="auto"/>
        <w:right w:val="none" w:sz="0" w:space="0" w:color="auto"/>
      </w:divBdr>
    </w:div>
    <w:div w:id="947784089">
      <w:marLeft w:val="640"/>
      <w:marRight w:val="0"/>
      <w:marTop w:val="0"/>
      <w:marBottom w:val="0"/>
      <w:divBdr>
        <w:top w:val="none" w:sz="0" w:space="0" w:color="auto"/>
        <w:left w:val="none" w:sz="0" w:space="0" w:color="auto"/>
        <w:bottom w:val="none" w:sz="0" w:space="0" w:color="auto"/>
        <w:right w:val="none" w:sz="0" w:space="0" w:color="auto"/>
      </w:divBdr>
    </w:div>
    <w:div w:id="947857302">
      <w:marLeft w:val="640"/>
      <w:marRight w:val="0"/>
      <w:marTop w:val="0"/>
      <w:marBottom w:val="0"/>
      <w:divBdr>
        <w:top w:val="none" w:sz="0" w:space="0" w:color="auto"/>
        <w:left w:val="none" w:sz="0" w:space="0" w:color="auto"/>
        <w:bottom w:val="none" w:sz="0" w:space="0" w:color="auto"/>
        <w:right w:val="none" w:sz="0" w:space="0" w:color="auto"/>
      </w:divBdr>
    </w:div>
    <w:div w:id="948199616">
      <w:marLeft w:val="640"/>
      <w:marRight w:val="0"/>
      <w:marTop w:val="0"/>
      <w:marBottom w:val="0"/>
      <w:divBdr>
        <w:top w:val="none" w:sz="0" w:space="0" w:color="auto"/>
        <w:left w:val="none" w:sz="0" w:space="0" w:color="auto"/>
        <w:bottom w:val="none" w:sz="0" w:space="0" w:color="auto"/>
        <w:right w:val="none" w:sz="0" w:space="0" w:color="auto"/>
      </w:divBdr>
    </w:div>
    <w:div w:id="948203436">
      <w:marLeft w:val="640"/>
      <w:marRight w:val="0"/>
      <w:marTop w:val="0"/>
      <w:marBottom w:val="0"/>
      <w:divBdr>
        <w:top w:val="none" w:sz="0" w:space="0" w:color="auto"/>
        <w:left w:val="none" w:sz="0" w:space="0" w:color="auto"/>
        <w:bottom w:val="none" w:sz="0" w:space="0" w:color="auto"/>
        <w:right w:val="none" w:sz="0" w:space="0" w:color="auto"/>
      </w:divBdr>
    </w:div>
    <w:div w:id="948313553">
      <w:marLeft w:val="640"/>
      <w:marRight w:val="0"/>
      <w:marTop w:val="0"/>
      <w:marBottom w:val="0"/>
      <w:divBdr>
        <w:top w:val="none" w:sz="0" w:space="0" w:color="auto"/>
        <w:left w:val="none" w:sz="0" w:space="0" w:color="auto"/>
        <w:bottom w:val="none" w:sz="0" w:space="0" w:color="auto"/>
        <w:right w:val="none" w:sz="0" w:space="0" w:color="auto"/>
      </w:divBdr>
    </w:div>
    <w:div w:id="948314722">
      <w:marLeft w:val="640"/>
      <w:marRight w:val="0"/>
      <w:marTop w:val="0"/>
      <w:marBottom w:val="0"/>
      <w:divBdr>
        <w:top w:val="none" w:sz="0" w:space="0" w:color="auto"/>
        <w:left w:val="none" w:sz="0" w:space="0" w:color="auto"/>
        <w:bottom w:val="none" w:sz="0" w:space="0" w:color="auto"/>
        <w:right w:val="none" w:sz="0" w:space="0" w:color="auto"/>
      </w:divBdr>
    </w:div>
    <w:div w:id="948393268">
      <w:marLeft w:val="640"/>
      <w:marRight w:val="0"/>
      <w:marTop w:val="0"/>
      <w:marBottom w:val="0"/>
      <w:divBdr>
        <w:top w:val="none" w:sz="0" w:space="0" w:color="auto"/>
        <w:left w:val="none" w:sz="0" w:space="0" w:color="auto"/>
        <w:bottom w:val="none" w:sz="0" w:space="0" w:color="auto"/>
        <w:right w:val="none" w:sz="0" w:space="0" w:color="auto"/>
      </w:divBdr>
    </w:div>
    <w:div w:id="948664525">
      <w:marLeft w:val="640"/>
      <w:marRight w:val="0"/>
      <w:marTop w:val="0"/>
      <w:marBottom w:val="0"/>
      <w:divBdr>
        <w:top w:val="none" w:sz="0" w:space="0" w:color="auto"/>
        <w:left w:val="none" w:sz="0" w:space="0" w:color="auto"/>
        <w:bottom w:val="none" w:sz="0" w:space="0" w:color="auto"/>
        <w:right w:val="none" w:sz="0" w:space="0" w:color="auto"/>
      </w:divBdr>
    </w:div>
    <w:div w:id="948702444">
      <w:marLeft w:val="640"/>
      <w:marRight w:val="0"/>
      <w:marTop w:val="0"/>
      <w:marBottom w:val="0"/>
      <w:divBdr>
        <w:top w:val="none" w:sz="0" w:space="0" w:color="auto"/>
        <w:left w:val="none" w:sz="0" w:space="0" w:color="auto"/>
        <w:bottom w:val="none" w:sz="0" w:space="0" w:color="auto"/>
        <w:right w:val="none" w:sz="0" w:space="0" w:color="auto"/>
      </w:divBdr>
    </w:div>
    <w:div w:id="948779404">
      <w:marLeft w:val="640"/>
      <w:marRight w:val="0"/>
      <w:marTop w:val="0"/>
      <w:marBottom w:val="0"/>
      <w:divBdr>
        <w:top w:val="none" w:sz="0" w:space="0" w:color="auto"/>
        <w:left w:val="none" w:sz="0" w:space="0" w:color="auto"/>
        <w:bottom w:val="none" w:sz="0" w:space="0" w:color="auto"/>
        <w:right w:val="none" w:sz="0" w:space="0" w:color="auto"/>
      </w:divBdr>
    </w:div>
    <w:div w:id="948782285">
      <w:marLeft w:val="640"/>
      <w:marRight w:val="0"/>
      <w:marTop w:val="0"/>
      <w:marBottom w:val="0"/>
      <w:divBdr>
        <w:top w:val="none" w:sz="0" w:space="0" w:color="auto"/>
        <w:left w:val="none" w:sz="0" w:space="0" w:color="auto"/>
        <w:bottom w:val="none" w:sz="0" w:space="0" w:color="auto"/>
        <w:right w:val="none" w:sz="0" w:space="0" w:color="auto"/>
      </w:divBdr>
    </w:div>
    <w:div w:id="948857230">
      <w:marLeft w:val="640"/>
      <w:marRight w:val="0"/>
      <w:marTop w:val="0"/>
      <w:marBottom w:val="0"/>
      <w:divBdr>
        <w:top w:val="none" w:sz="0" w:space="0" w:color="auto"/>
        <w:left w:val="none" w:sz="0" w:space="0" w:color="auto"/>
        <w:bottom w:val="none" w:sz="0" w:space="0" w:color="auto"/>
        <w:right w:val="none" w:sz="0" w:space="0" w:color="auto"/>
      </w:divBdr>
    </w:div>
    <w:div w:id="948969954">
      <w:marLeft w:val="640"/>
      <w:marRight w:val="0"/>
      <w:marTop w:val="0"/>
      <w:marBottom w:val="0"/>
      <w:divBdr>
        <w:top w:val="none" w:sz="0" w:space="0" w:color="auto"/>
        <w:left w:val="none" w:sz="0" w:space="0" w:color="auto"/>
        <w:bottom w:val="none" w:sz="0" w:space="0" w:color="auto"/>
        <w:right w:val="none" w:sz="0" w:space="0" w:color="auto"/>
      </w:divBdr>
    </w:div>
    <w:div w:id="948975421">
      <w:marLeft w:val="640"/>
      <w:marRight w:val="0"/>
      <w:marTop w:val="0"/>
      <w:marBottom w:val="0"/>
      <w:divBdr>
        <w:top w:val="none" w:sz="0" w:space="0" w:color="auto"/>
        <w:left w:val="none" w:sz="0" w:space="0" w:color="auto"/>
        <w:bottom w:val="none" w:sz="0" w:space="0" w:color="auto"/>
        <w:right w:val="none" w:sz="0" w:space="0" w:color="auto"/>
      </w:divBdr>
    </w:div>
    <w:div w:id="948976749">
      <w:marLeft w:val="640"/>
      <w:marRight w:val="0"/>
      <w:marTop w:val="0"/>
      <w:marBottom w:val="0"/>
      <w:divBdr>
        <w:top w:val="none" w:sz="0" w:space="0" w:color="auto"/>
        <w:left w:val="none" w:sz="0" w:space="0" w:color="auto"/>
        <w:bottom w:val="none" w:sz="0" w:space="0" w:color="auto"/>
        <w:right w:val="none" w:sz="0" w:space="0" w:color="auto"/>
      </w:divBdr>
    </w:div>
    <w:div w:id="949311715">
      <w:marLeft w:val="640"/>
      <w:marRight w:val="0"/>
      <w:marTop w:val="0"/>
      <w:marBottom w:val="0"/>
      <w:divBdr>
        <w:top w:val="none" w:sz="0" w:space="0" w:color="auto"/>
        <w:left w:val="none" w:sz="0" w:space="0" w:color="auto"/>
        <w:bottom w:val="none" w:sz="0" w:space="0" w:color="auto"/>
        <w:right w:val="none" w:sz="0" w:space="0" w:color="auto"/>
      </w:divBdr>
    </w:div>
    <w:div w:id="949361030">
      <w:marLeft w:val="640"/>
      <w:marRight w:val="0"/>
      <w:marTop w:val="0"/>
      <w:marBottom w:val="0"/>
      <w:divBdr>
        <w:top w:val="none" w:sz="0" w:space="0" w:color="auto"/>
        <w:left w:val="none" w:sz="0" w:space="0" w:color="auto"/>
        <w:bottom w:val="none" w:sz="0" w:space="0" w:color="auto"/>
        <w:right w:val="none" w:sz="0" w:space="0" w:color="auto"/>
      </w:divBdr>
    </w:div>
    <w:div w:id="949433581">
      <w:marLeft w:val="640"/>
      <w:marRight w:val="0"/>
      <w:marTop w:val="0"/>
      <w:marBottom w:val="0"/>
      <w:divBdr>
        <w:top w:val="none" w:sz="0" w:space="0" w:color="auto"/>
        <w:left w:val="none" w:sz="0" w:space="0" w:color="auto"/>
        <w:bottom w:val="none" w:sz="0" w:space="0" w:color="auto"/>
        <w:right w:val="none" w:sz="0" w:space="0" w:color="auto"/>
      </w:divBdr>
    </w:div>
    <w:div w:id="949507003">
      <w:marLeft w:val="640"/>
      <w:marRight w:val="0"/>
      <w:marTop w:val="0"/>
      <w:marBottom w:val="0"/>
      <w:divBdr>
        <w:top w:val="none" w:sz="0" w:space="0" w:color="auto"/>
        <w:left w:val="none" w:sz="0" w:space="0" w:color="auto"/>
        <w:bottom w:val="none" w:sz="0" w:space="0" w:color="auto"/>
        <w:right w:val="none" w:sz="0" w:space="0" w:color="auto"/>
      </w:divBdr>
    </w:div>
    <w:div w:id="949703293">
      <w:marLeft w:val="640"/>
      <w:marRight w:val="0"/>
      <w:marTop w:val="0"/>
      <w:marBottom w:val="0"/>
      <w:divBdr>
        <w:top w:val="none" w:sz="0" w:space="0" w:color="auto"/>
        <w:left w:val="none" w:sz="0" w:space="0" w:color="auto"/>
        <w:bottom w:val="none" w:sz="0" w:space="0" w:color="auto"/>
        <w:right w:val="none" w:sz="0" w:space="0" w:color="auto"/>
      </w:divBdr>
    </w:div>
    <w:div w:id="949776251">
      <w:marLeft w:val="640"/>
      <w:marRight w:val="0"/>
      <w:marTop w:val="0"/>
      <w:marBottom w:val="0"/>
      <w:divBdr>
        <w:top w:val="none" w:sz="0" w:space="0" w:color="auto"/>
        <w:left w:val="none" w:sz="0" w:space="0" w:color="auto"/>
        <w:bottom w:val="none" w:sz="0" w:space="0" w:color="auto"/>
        <w:right w:val="none" w:sz="0" w:space="0" w:color="auto"/>
      </w:divBdr>
    </w:div>
    <w:div w:id="949894627">
      <w:marLeft w:val="640"/>
      <w:marRight w:val="0"/>
      <w:marTop w:val="0"/>
      <w:marBottom w:val="0"/>
      <w:divBdr>
        <w:top w:val="none" w:sz="0" w:space="0" w:color="auto"/>
        <w:left w:val="none" w:sz="0" w:space="0" w:color="auto"/>
        <w:bottom w:val="none" w:sz="0" w:space="0" w:color="auto"/>
        <w:right w:val="none" w:sz="0" w:space="0" w:color="auto"/>
      </w:divBdr>
    </w:div>
    <w:div w:id="949970735">
      <w:marLeft w:val="640"/>
      <w:marRight w:val="0"/>
      <w:marTop w:val="0"/>
      <w:marBottom w:val="0"/>
      <w:divBdr>
        <w:top w:val="none" w:sz="0" w:space="0" w:color="auto"/>
        <w:left w:val="none" w:sz="0" w:space="0" w:color="auto"/>
        <w:bottom w:val="none" w:sz="0" w:space="0" w:color="auto"/>
        <w:right w:val="none" w:sz="0" w:space="0" w:color="auto"/>
      </w:divBdr>
    </w:div>
    <w:div w:id="950165657">
      <w:marLeft w:val="640"/>
      <w:marRight w:val="0"/>
      <w:marTop w:val="0"/>
      <w:marBottom w:val="0"/>
      <w:divBdr>
        <w:top w:val="none" w:sz="0" w:space="0" w:color="auto"/>
        <w:left w:val="none" w:sz="0" w:space="0" w:color="auto"/>
        <w:bottom w:val="none" w:sz="0" w:space="0" w:color="auto"/>
        <w:right w:val="none" w:sz="0" w:space="0" w:color="auto"/>
      </w:divBdr>
    </w:div>
    <w:div w:id="950236307">
      <w:marLeft w:val="640"/>
      <w:marRight w:val="0"/>
      <w:marTop w:val="0"/>
      <w:marBottom w:val="0"/>
      <w:divBdr>
        <w:top w:val="none" w:sz="0" w:space="0" w:color="auto"/>
        <w:left w:val="none" w:sz="0" w:space="0" w:color="auto"/>
        <w:bottom w:val="none" w:sz="0" w:space="0" w:color="auto"/>
        <w:right w:val="none" w:sz="0" w:space="0" w:color="auto"/>
      </w:divBdr>
    </w:div>
    <w:div w:id="950236729">
      <w:marLeft w:val="640"/>
      <w:marRight w:val="0"/>
      <w:marTop w:val="0"/>
      <w:marBottom w:val="0"/>
      <w:divBdr>
        <w:top w:val="none" w:sz="0" w:space="0" w:color="auto"/>
        <w:left w:val="none" w:sz="0" w:space="0" w:color="auto"/>
        <w:bottom w:val="none" w:sz="0" w:space="0" w:color="auto"/>
        <w:right w:val="none" w:sz="0" w:space="0" w:color="auto"/>
      </w:divBdr>
    </w:div>
    <w:div w:id="950429626">
      <w:marLeft w:val="640"/>
      <w:marRight w:val="0"/>
      <w:marTop w:val="0"/>
      <w:marBottom w:val="0"/>
      <w:divBdr>
        <w:top w:val="none" w:sz="0" w:space="0" w:color="auto"/>
        <w:left w:val="none" w:sz="0" w:space="0" w:color="auto"/>
        <w:bottom w:val="none" w:sz="0" w:space="0" w:color="auto"/>
        <w:right w:val="none" w:sz="0" w:space="0" w:color="auto"/>
      </w:divBdr>
    </w:div>
    <w:div w:id="950476717">
      <w:marLeft w:val="640"/>
      <w:marRight w:val="0"/>
      <w:marTop w:val="0"/>
      <w:marBottom w:val="0"/>
      <w:divBdr>
        <w:top w:val="none" w:sz="0" w:space="0" w:color="auto"/>
        <w:left w:val="none" w:sz="0" w:space="0" w:color="auto"/>
        <w:bottom w:val="none" w:sz="0" w:space="0" w:color="auto"/>
        <w:right w:val="none" w:sz="0" w:space="0" w:color="auto"/>
      </w:divBdr>
    </w:div>
    <w:div w:id="950669548">
      <w:marLeft w:val="640"/>
      <w:marRight w:val="0"/>
      <w:marTop w:val="0"/>
      <w:marBottom w:val="0"/>
      <w:divBdr>
        <w:top w:val="none" w:sz="0" w:space="0" w:color="auto"/>
        <w:left w:val="none" w:sz="0" w:space="0" w:color="auto"/>
        <w:bottom w:val="none" w:sz="0" w:space="0" w:color="auto"/>
        <w:right w:val="none" w:sz="0" w:space="0" w:color="auto"/>
      </w:divBdr>
    </w:div>
    <w:div w:id="950817350">
      <w:marLeft w:val="640"/>
      <w:marRight w:val="0"/>
      <w:marTop w:val="0"/>
      <w:marBottom w:val="0"/>
      <w:divBdr>
        <w:top w:val="none" w:sz="0" w:space="0" w:color="auto"/>
        <w:left w:val="none" w:sz="0" w:space="0" w:color="auto"/>
        <w:bottom w:val="none" w:sz="0" w:space="0" w:color="auto"/>
        <w:right w:val="none" w:sz="0" w:space="0" w:color="auto"/>
      </w:divBdr>
    </w:div>
    <w:div w:id="950817649">
      <w:marLeft w:val="640"/>
      <w:marRight w:val="0"/>
      <w:marTop w:val="0"/>
      <w:marBottom w:val="0"/>
      <w:divBdr>
        <w:top w:val="none" w:sz="0" w:space="0" w:color="auto"/>
        <w:left w:val="none" w:sz="0" w:space="0" w:color="auto"/>
        <w:bottom w:val="none" w:sz="0" w:space="0" w:color="auto"/>
        <w:right w:val="none" w:sz="0" w:space="0" w:color="auto"/>
      </w:divBdr>
    </w:div>
    <w:div w:id="951011137">
      <w:marLeft w:val="640"/>
      <w:marRight w:val="0"/>
      <w:marTop w:val="0"/>
      <w:marBottom w:val="0"/>
      <w:divBdr>
        <w:top w:val="none" w:sz="0" w:space="0" w:color="auto"/>
        <w:left w:val="none" w:sz="0" w:space="0" w:color="auto"/>
        <w:bottom w:val="none" w:sz="0" w:space="0" w:color="auto"/>
        <w:right w:val="none" w:sz="0" w:space="0" w:color="auto"/>
      </w:divBdr>
    </w:div>
    <w:div w:id="951017652">
      <w:marLeft w:val="640"/>
      <w:marRight w:val="0"/>
      <w:marTop w:val="0"/>
      <w:marBottom w:val="0"/>
      <w:divBdr>
        <w:top w:val="none" w:sz="0" w:space="0" w:color="auto"/>
        <w:left w:val="none" w:sz="0" w:space="0" w:color="auto"/>
        <w:bottom w:val="none" w:sz="0" w:space="0" w:color="auto"/>
        <w:right w:val="none" w:sz="0" w:space="0" w:color="auto"/>
      </w:divBdr>
    </w:div>
    <w:div w:id="951085665">
      <w:marLeft w:val="640"/>
      <w:marRight w:val="0"/>
      <w:marTop w:val="0"/>
      <w:marBottom w:val="0"/>
      <w:divBdr>
        <w:top w:val="none" w:sz="0" w:space="0" w:color="auto"/>
        <w:left w:val="none" w:sz="0" w:space="0" w:color="auto"/>
        <w:bottom w:val="none" w:sz="0" w:space="0" w:color="auto"/>
        <w:right w:val="none" w:sz="0" w:space="0" w:color="auto"/>
      </w:divBdr>
    </w:div>
    <w:div w:id="951090293">
      <w:marLeft w:val="640"/>
      <w:marRight w:val="0"/>
      <w:marTop w:val="0"/>
      <w:marBottom w:val="0"/>
      <w:divBdr>
        <w:top w:val="none" w:sz="0" w:space="0" w:color="auto"/>
        <w:left w:val="none" w:sz="0" w:space="0" w:color="auto"/>
        <w:bottom w:val="none" w:sz="0" w:space="0" w:color="auto"/>
        <w:right w:val="none" w:sz="0" w:space="0" w:color="auto"/>
      </w:divBdr>
    </w:div>
    <w:div w:id="951127460">
      <w:marLeft w:val="640"/>
      <w:marRight w:val="0"/>
      <w:marTop w:val="0"/>
      <w:marBottom w:val="0"/>
      <w:divBdr>
        <w:top w:val="none" w:sz="0" w:space="0" w:color="auto"/>
        <w:left w:val="none" w:sz="0" w:space="0" w:color="auto"/>
        <w:bottom w:val="none" w:sz="0" w:space="0" w:color="auto"/>
        <w:right w:val="none" w:sz="0" w:space="0" w:color="auto"/>
      </w:divBdr>
    </w:div>
    <w:div w:id="951324861">
      <w:marLeft w:val="640"/>
      <w:marRight w:val="0"/>
      <w:marTop w:val="0"/>
      <w:marBottom w:val="0"/>
      <w:divBdr>
        <w:top w:val="none" w:sz="0" w:space="0" w:color="auto"/>
        <w:left w:val="none" w:sz="0" w:space="0" w:color="auto"/>
        <w:bottom w:val="none" w:sz="0" w:space="0" w:color="auto"/>
        <w:right w:val="none" w:sz="0" w:space="0" w:color="auto"/>
      </w:divBdr>
    </w:div>
    <w:div w:id="951400836">
      <w:marLeft w:val="640"/>
      <w:marRight w:val="0"/>
      <w:marTop w:val="0"/>
      <w:marBottom w:val="0"/>
      <w:divBdr>
        <w:top w:val="none" w:sz="0" w:space="0" w:color="auto"/>
        <w:left w:val="none" w:sz="0" w:space="0" w:color="auto"/>
        <w:bottom w:val="none" w:sz="0" w:space="0" w:color="auto"/>
        <w:right w:val="none" w:sz="0" w:space="0" w:color="auto"/>
      </w:divBdr>
    </w:div>
    <w:div w:id="951519212">
      <w:marLeft w:val="640"/>
      <w:marRight w:val="0"/>
      <w:marTop w:val="0"/>
      <w:marBottom w:val="0"/>
      <w:divBdr>
        <w:top w:val="none" w:sz="0" w:space="0" w:color="auto"/>
        <w:left w:val="none" w:sz="0" w:space="0" w:color="auto"/>
        <w:bottom w:val="none" w:sz="0" w:space="0" w:color="auto"/>
        <w:right w:val="none" w:sz="0" w:space="0" w:color="auto"/>
      </w:divBdr>
    </w:div>
    <w:div w:id="951866219">
      <w:marLeft w:val="640"/>
      <w:marRight w:val="0"/>
      <w:marTop w:val="0"/>
      <w:marBottom w:val="0"/>
      <w:divBdr>
        <w:top w:val="none" w:sz="0" w:space="0" w:color="auto"/>
        <w:left w:val="none" w:sz="0" w:space="0" w:color="auto"/>
        <w:bottom w:val="none" w:sz="0" w:space="0" w:color="auto"/>
        <w:right w:val="none" w:sz="0" w:space="0" w:color="auto"/>
      </w:divBdr>
    </w:div>
    <w:div w:id="951866437">
      <w:marLeft w:val="640"/>
      <w:marRight w:val="0"/>
      <w:marTop w:val="0"/>
      <w:marBottom w:val="0"/>
      <w:divBdr>
        <w:top w:val="none" w:sz="0" w:space="0" w:color="auto"/>
        <w:left w:val="none" w:sz="0" w:space="0" w:color="auto"/>
        <w:bottom w:val="none" w:sz="0" w:space="0" w:color="auto"/>
        <w:right w:val="none" w:sz="0" w:space="0" w:color="auto"/>
      </w:divBdr>
    </w:div>
    <w:div w:id="952245813">
      <w:marLeft w:val="640"/>
      <w:marRight w:val="0"/>
      <w:marTop w:val="0"/>
      <w:marBottom w:val="0"/>
      <w:divBdr>
        <w:top w:val="none" w:sz="0" w:space="0" w:color="auto"/>
        <w:left w:val="none" w:sz="0" w:space="0" w:color="auto"/>
        <w:bottom w:val="none" w:sz="0" w:space="0" w:color="auto"/>
        <w:right w:val="none" w:sz="0" w:space="0" w:color="auto"/>
      </w:divBdr>
    </w:div>
    <w:div w:id="952319308">
      <w:marLeft w:val="640"/>
      <w:marRight w:val="0"/>
      <w:marTop w:val="0"/>
      <w:marBottom w:val="0"/>
      <w:divBdr>
        <w:top w:val="none" w:sz="0" w:space="0" w:color="auto"/>
        <w:left w:val="none" w:sz="0" w:space="0" w:color="auto"/>
        <w:bottom w:val="none" w:sz="0" w:space="0" w:color="auto"/>
        <w:right w:val="none" w:sz="0" w:space="0" w:color="auto"/>
      </w:divBdr>
    </w:div>
    <w:div w:id="952324941">
      <w:marLeft w:val="640"/>
      <w:marRight w:val="0"/>
      <w:marTop w:val="0"/>
      <w:marBottom w:val="0"/>
      <w:divBdr>
        <w:top w:val="none" w:sz="0" w:space="0" w:color="auto"/>
        <w:left w:val="none" w:sz="0" w:space="0" w:color="auto"/>
        <w:bottom w:val="none" w:sz="0" w:space="0" w:color="auto"/>
        <w:right w:val="none" w:sz="0" w:space="0" w:color="auto"/>
      </w:divBdr>
    </w:div>
    <w:div w:id="952592967">
      <w:marLeft w:val="640"/>
      <w:marRight w:val="0"/>
      <w:marTop w:val="0"/>
      <w:marBottom w:val="0"/>
      <w:divBdr>
        <w:top w:val="none" w:sz="0" w:space="0" w:color="auto"/>
        <w:left w:val="none" w:sz="0" w:space="0" w:color="auto"/>
        <w:bottom w:val="none" w:sz="0" w:space="0" w:color="auto"/>
        <w:right w:val="none" w:sz="0" w:space="0" w:color="auto"/>
      </w:divBdr>
    </w:div>
    <w:div w:id="952632896">
      <w:marLeft w:val="640"/>
      <w:marRight w:val="0"/>
      <w:marTop w:val="0"/>
      <w:marBottom w:val="0"/>
      <w:divBdr>
        <w:top w:val="none" w:sz="0" w:space="0" w:color="auto"/>
        <w:left w:val="none" w:sz="0" w:space="0" w:color="auto"/>
        <w:bottom w:val="none" w:sz="0" w:space="0" w:color="auto"/>
        <w:right w:val="none" w:sz="0" w:space="0" w:color="auto"/>
      </w:divBdr>
    </w:div>
    <w:div w:id="952715506">
      <w:marLeft w:val="640"/>
      <w:marRight w:val="0"/>
      <w:marTop w:val="0"/>
      <w:marBottom w:val="0"/>
      <w:divBdr>
        <w:top w:val="none" w:sz="0" w:space="0" w:color="auto"/>
        <w:left w:val="none" w:sz="0" w:space="0" w:color="auto"/>
        <w:bottom w:val="none" w:sz="0" w:space="0" w:color="auto"/>
        <w:right w:val="none" w:sz="0" w:space="0" w:color="auto"/>
      </w:divBdr>
    </w:div>
    <w:div w:id="952832998">
      <w:marLeft w:val="640"/>
      <w:marRight w:val="0"/>
      <w:marTop w:val="0"/>
      <w:marBottom w:val="0"/>
      <w:divBdr>
        <w:top w:val="none" w:sz="0" w:space="0" w:color="auto"/>
        <w:left w:val="none" w:sz="0" w:space="0" w:color="auto"/>
        <w:bottom w:val="none" w:sz="0" w:space="0" w:color="auto"/>
        <w:right w:val="none" w:sz="0" w:space="0" w:color="auto"/>
      </w:divBdr>
    </w:div>
    <w:div w:id="952977462">
      <w:marLeft w:val="640"/>
      <w:marRight w:val="0"/>
      <w:marTop w:val="0"/>
      <w:marBottom w:val="0"/>
      <w:divBdr>
        <w:top w:val="none" w:sz="0" w:space="0" w:color="auto"/>
        <w:left w:val="none" w:sz="0" w:space="0" w:color="auto"/>
        <w:bottom w:val="none" w:sz="0" w:space="0" w:color="auto"/>
        <w:right w:val="none" w:sz="0" w:space="0" w:color="auto"/>
      </w:divBdr>
    </w:div>
    <w:div w:id="952979052">
      <w:marLeft w:val="640"/>
      <w:marRight w:val="0"/>
      <w:marTop w:val="0"/>
      <w:marBottom w:val="0"/>
      <w:divBdr>
        <w:top w:val="none" w:sz="0" w:space="0" w:color="auto"/>
        <w:left w:val="none" w:sz="0" w:space="0" w:color="auto"/>
        <w:bottom w:val="none" w:sz="0" w:space="0" w:color="auto"/>
        <w:right w:val="none" w:sz="0" w:space="0" w:color="auto"/>
      </w:divBdr>
    </w:div>
    <w:div w:id="952981142">
      <w:marLeft w:val="640"/>
      <w:marRight w:val="0"/>
      <w:marTop w:val="0"/>
      <w:marBottom w:val="0"/>
      <w:divBdr>
        <w:top w:val="none" w:sz="0" w:space="0" w:color="auto"/>
        <w:left w:val="none" w:sz="0" w:space="0" w:color="auto"/>
        <w:bottom w:val="none" w:sz="0" w:space="0" w:color="auto"/>
        <w:right w:val="none" w:sz="0" w:space="0" w:color="auto"/>
      </w:divBdr>
    </w:div>
    <w:div w:id="952981168">
      <w:marLeft w:val="640"/>
      <w:marRight w:val="0"/>
      <w:marTop w:val="0"/>
      <w:marBottom w:val="0"/>
      <w:divBdr>
        <w:top w:val="none" w:sz="0" w:space="0" w:color="auto"/>
        <w:left w:val="none" w:sz="0" w:space="0" w:color="auto"/>
        <w:bottom w:val="none" w:sz="0" w:space="0" w:color="auto"/>
        <w:right w:val="none" w:sz="0" w:space="0" w:color="auto"/>
      </w:divBdr>
    </w:div>
    <w:div w:id="953025190">
      <w:marLeft w:val="640"/>
      <w:marRight w:val="0"/>
      <w:marTop w:val="0"/>
      <w:marBottom w:val="0"/>
      <w:divBdr>
        <w:top w:val="none" w:sz="0" w:space="0" w:color="auto"/>
        <w:left w:val="none" w:sz="0" w:space="0" w:color="auto"/>
        <w:bottom w:val="none" w:sz="0" w:space="0" w:color="auto"/>
        <w:right w:val="none" w:sz="0" w:space="0" w:color="auto"/>
      </w:divBdr>
    </w:div>
    <w:div w:id="953025926">
      <w:marLeft w:val="640"/>
      <w:marRight w:val="0"/>
      <w:marTop w:val="0"/>
      <w:marBottom w:val="0"/>
      <w:divBdr>
        <w:top w:val="none" w:sz="0" w:space="0" w:color="auto"/>
        <w:left w:val="none" w:sz="0" w:space="0" w:color="auto"/>
        <w:bottom w:val="none" w:sz="0" w:space="0" w:color="auto"/>
        <w:right w:val="none" w:sz="0" w:space="0" w:color="auto"/>
      </w:divBdr>
    </w:div>
    <w:div w:id="953053490">
      <w:bodyDiv w:val="1"/>
      <w:marLeft w:val="0"/>
      <w:marRight w:val="0"/>
      <w:marTop w:val="0"/>
      <w:marBottom w:val="0"/>
      <w:divBdr>
        <w:top w:val="none" w:sz="0" w:space="0" w:color="auto"/>
        <w:left w:val="none" w:sz="0" w:space="0" w:color="auto"/>
        <w:bottom w:val="none" w:sz="0" w:space="0" w:color="auto"/>
        <w:right w:val="none" w:sz="0" w:space="0" w:color="auto"/>
      </w:divBdr>
    </w:div>
    <w:div w:id="953093977">
      <w:marLeft w:val="640"/>
      <w:marRight w:val="0"/>
      <w:marTop w:val="0"/>
      <w:marBottom w:val="0"/>
      <w:divBdr>
        <w:top w:val="none" w:sz="0" w:space="0" w:color="auto"/>
        <w:left w:val="none" w:sz="0" w:space="0" w:color="auto"/>
        <w:bottom w:val="none" w:sz="0" w:space="0" w:color="auto"/>
        <w:right w:val="none" w:sz="0" w:space="0" w:color="auto"/>
      </w:divBdr>
    </w:div>
    <w:div w:id="953177545">
      <w:marLeft w:val="640"/>
      <w:marRight w:val="0"/>
      <w:marTop w:val="0"/>
      <w:marBottom w:val="0"/>
      <w:divBdr>
        <w:top w:val="none" w:sz="0" w:space="0" w:color="auto"/>
        <w:left w:val="none" w:sz="0" w:space="0" w:color="auto"/>
        <w:bottom w:val="none" w:sz="0" w:space="0" w:color="auto"/>
        <w:right w:val="none" w:sz="0" w:space="0" w:color="auto"/>
      </w:divBdr>
    </w:div>
    <w:div w:id="953288575">
      <w:marLeft w:val="640"/>
      <w:marRight w:val="0"/>
      <w:marTop w:val="0"/>
      <w:marBottom w:val="0"/>
      <w:divBdr>
        <w:top w:val="none" w:sz="0" w:space="0" w:color="auto"/>
        <w:left w:val="none" w:sz="0" w:space="0" w:color="auto"/>
        <w:bottom w:val="none" w:sz="0" w:space="0" w:color="auto"/>
        <w:right w:val="none" w:sz="0" w:space="0" w:color="auto"/>
      </w:divBdr>
    </w:div>
    <w:div w:id="953294972">
      <w:marLeft w:val="640"/>
      <w:marRight w:val="0"/>
      <w:marTop w:val="0"/>
      <w:marBottom w:val="0"/>
      <w:divBdr>
        <w:top w:val="none" w:sz="0" w:space="0" w:color="auto"/>
        <w:left w:val="none" w:sz="0" w:space="0" w:color="auto"/>
        <w:bottom w:val="none" w:sz="0" w:space="0" w:color="auto"/>
        <w:right w:val="none" w:sz="0" w:space="0" w:color="auto"/>
      </w:divBdr>
    </w:div>
    <w:div w:id="953441533">
      <w:marLeft w:val="640"/>
      <w:marRight w:val="0"/>
      <w:marTop w:val="0"/>
      <w:marBottom w:val="0"/>
      <w:divBdr>
        <w:top w:val="none" w:sz="0" w:space="0" w:color="auto"/>
        <w:left w:val="none" w:sz="0" w:space="0" w:color="auto"/>
        <w:bottom w:val="none" w:sz="0" w:space="0" w:color="auto"/>
        <w:right w:val="none" w:sz="0" w:space="0" w:color="auto"/>
      </w:divBdr>
    </w:div>
    <w:div w:id="953486290">
      <w:marLeft w:val="640"/>
      <w:marRight w:val="0"/>
      <w:marTop w:val="0"/>
      <w:marBottom w:val="0"/>
      <w:divBdr>
        <w:top w:val="none" w:sz="0" w:space="0" w:color="auto"/>
        <w:left w:val="none" w:sz="0" w:space="0" w:color="auto"/>
        <w:bottom w:val="none" w:sz="0" w:space="0" w:color="auto"/>
        <w:right w:val="none" w:sz="0" w:space="0" w:color="auto"/>
      </w:divBdr>
    </w:div>
    <w:div w:id="953555981">
      <w:marLeft w:val="640"/>
      <w:marRight w:val="0"/>
      <w:marTop w:val="0"/>
      <w:marBottom w:val="0"/>
      <w:divBdr>
        <w:top w:val="none" w:sz="0" w:space="0" w:color="auto"/>
        <w:left w:val="none" w:sz="0" w:space="0" w:color="auto"/>
        <w:bottom w:val="none" w:sz="0" w:space="0" w:color="auto"/>
        <w:right w:val="none" w:sz="0" w:space="0" w:color="auto"/>
      </w:divBdr>
    </w:div>
    <w:div w:id="953748758">
      <w:marLeft w:val="640"/>
      <w:marRight w:val="0"/>
      <w:marTop w:val="0"/>
      <w:marBottom w:val="0"/>
      <w:divBdr>
        <w:top w:val="none" w:sz="0" w:space="0" w:color="auto"/>
        <w:left w:val="none" w:sz="0" w:space="0" w:color="auto"/>
        <w:bottom w:val="none" w:sz="0" w:space="0" w:color="auto"/>
        <w:right w:val="none" w:sz="0" w:space="0" w:color="auto"/>
      </w:divBdr>
    </w:div>
    <w:div w:id="953829487">
      <w:marLeft w:val="640"/>
      <w:marRight w:val="0"/>
      <w:marTop w:val="0"/>
      <w:marBottom w:val="0"/>
      <w:divBdr>
        <w:top w:val="none" w:sz="0" w:space="0" w:color="auto"/>
        <w:left w:val="none" w:sz="0" w:space="0" w:color="auto"/>
        <w:bottom w:val="none" w:sz="0" w:space="0" w:color="auto"/>
        <w:right w:val="none" w:sz="0" w:space="0" w:color="auto"/>
      </w:divBdr>
    </w:div>
    <w:div w:id="953831577">
      <w:marLeft w:val="640"/>
      <w:marRight w:val="0"/>
      <w:marTop w:val="0"/>
      <w:marBottom w:val="0"/>
      <w:divBdr>
        <w:top w:val="none" w:sz="0" w:space="0" w:color="auto"/>
        <w:left w:val="none" w:sz="0" w:space="0" w:color="auto"/>
        <w:bottom w:val="none" w:sz="0" w:space="0" w:color="auto"/>
        <w:right w:val="none" w:sz="0" w:space="0" w:color="auto"/>
      </w:divBdr>
    </w:div>
    <w:div w:id="953905179">
      <w:marLeft w:val="640"/>
      <w:marRight w:val="0"/>
      <w:marTop w:val="0"/>
      <w:marBottom w:val="0"/>
      <w:divBdr>
        <w:top w:val="none" w:sz="0" w:space="0" w:color="auto"/>
        <w:left w:val="none" w:sz="0" w:space="0" w:color="auto"/>
        <w:bottom w:val="none" w:sz="0" w:space="0" w:color="auto"/>
        <w:right w:val="none" w:sz="0" w:space="0" w:color="auto"/>
      </w:divBdr>
    </w:div>
    <w:div w:id="953905429">
      <w:marLeft w:val="640"/>
      <w:marRight w:val="0"/>
      <w:marTop w:val="0"/>
      <w:marBottom w:val="0"/>
      <w:divBdr>
        <w:top w:val="none" w:sz="0" w:space="0" w:color="auto"/>
        <w:left w:val="none" w:sz="0" w:space="0" w:color="auto"/>
        <w:bottom w:val="none" w:sz="0" w:space="0" w:color="auto"/>
        <w:right w:val="none" w:sz="0" w:space="0" w:color="auto"/>
      </w:divBdr>
    </w:div>
    <w:div w:id="953943334">
      <w:marLeft w:val="640"/>
      <w:marRight w:val="0"/>
      <w:marTop w:val="0"/>
      <w:marBottom w:val="0"/>
      <w:divBdr>
        <w:top w:val="none" w:sz="0" w:space="0" w:color="auto"/>
        <w:left w:val="none" w:sz="0" w:space="0" w:color="auto"/>
        <w:bottom w:val="none" w:sz="0" w:space="0" w:color="auto"/>
        <w:right w:val="none" w:sz="0" w:space="0" w:color="auto"/>
      </w:divBdr>
    </w:div>
    <w:div w:id="954023556">
      <w:marLeft w:val="640"/>
      <w:marRight w:val="0"/>
      <w:marTop w:val="0"/>
      <w:marBottom w:val="0"/>
      <w:divBdr>
        <w:top w:val="none" w:sz="0" w:space="0" w:color="auto"/>
        <w:left w:val="none" w:sz="0" w:space="0" w:color="auto"/>
        <w:bottom w:val="none" w:sz="0" w:space="0" w:color="auto"/>
        <w:right w:val="none" w:sz="0" w:space="0" w:color="auto"/>
      </w:divBdr>
    </w:div>
    <w:div w:id="954092152">
      <w:marLeft w:val="640"/>
      <w:marRight w:val="0"/>
      <w:marTop w:val="0"/>
      <w:marBottom w:val="0"/>
      <w:divBdr>
        <w:top w:val="none" w:sz="0" w:space="0" w:color="auto"/>
        <w:left w:val="none" w:sz="0" w:space="0" w:color="auto"/>
        <w:bottom w:val="none" w:sz="0" w:space="0" w:color="auto"/>
        <w:right w:val="none" w:sz="0" w:space="0" w:color="auto"/>
      </w:divBdr>
    </w:div>
    <w:div w:id="954139682">
      <w:marLeft w:val="640"/>
      <w:marRight w:val="0"/>
      <w:marTop w:val="0"/>
      <w:marBottom w:val="0"/>
      <w:divBdr>
        <w:top w:val="none" w:sz="0" w:space="0" w:color="auto"/>
        <w:left w:val="none" w:sz="0" w:space="0" w:color="auto"/>
        <w:bottom w:val="none" w:sz="0" w:space="0" w:color="auto"/>
        <w:right w:val="none" w:sz="0" w:space="0" w:color="auto"/>
      </w:divBdr>
    </w:div>
    <w:div w:id="954288233">
      <w:marLeft w:val="640"/>
      <w:marRight w:val="0"/>
      <w:marTop w:val="0"/>
      <w:marBottom w:val="0"/>
      <w:divBdr>
        <w:top w:val="none" w:sz="0" w:space="0" w:color="auto"/>
        <w:left w:val="none" w:sz="0" w:space="0" w:color="auto"/>
        <w:bottom w:val="none" w:sz="0" w:space="0" w:color="auto"/>
        <w:right w:val="none" w:sz="0" w:space="0" w:color="auto"/>
      </w:divBdr>
    </w:div>
    <w:div w:id="954289240">
      <w:marLeft w:val="640"/>
      <w:marRight w:val="0"/>
      <w:marTop w:val="0"/>
      <w:marBottom w:val="0"/>
      <w:divBdr>
        <w:top w:val="none" w:sz="0" w:space="0" w:color="auto"/>
        <w:left w:val="none" w:sz="0" w:space="0" w:color="auto"/>
        <w:bottom w:val="none" w:sz="0" w:space="0" w:color="auto"/>
        <w:right w:val="none" w:sz="0" w:space="0" w:color="auto"/>
      </w:divBdr>
    </w:div>
    <w:div w:id="954289479">
      <w:marLeft w:val="640"/>
      <w:marRight w:val="0"/>
      <w:marTop w:val="0"/>
      <w:marBottom w:val="0"/>
      <w:divBdr>
        <w:top w:val="none" w:sz="0" w:space="0" w:color="auto"/>
        <w:left w:val="none" w:sz="0" w:space="0" w:color="auto"/>
        <w:bottom w:val="none" w:sz="0" w:space="0" w:color="auto"/>
        <w:right w:val="none" w:sz="0" w:space="0" w:color="auto"/>
      </w:divBdr>
    </w:div>
    <w:div w:id="954824027">
      <w:marLeft w:val="640"/>
      <w:marRight w:val="0"/>
      <w:marTop w:val="0"/>
      <w:marBottom w:val="0"/>
      <w:divBdr>
        <w:top w:val="none" w:sz="0" w:space="0" w:color="auto"/>
        <w:left w:val="none" w:sz="0" w:space="0" w:color="auto"/>
        <w:bottom w:val="none" w:sz="0" w:space="0" w:color="auto"/>
        <w:right w:val="none" w:sz="0" w:space="0" w:color="auto"/>
      </w:divBdr>
    </w:div>
    <w:div w:id="954942744">
      <w:marLeft w:val="640"/>
      <w:marRight w:val="0"/>
      <w:marTop w:val="0"/>
      <w:marBottom w:val="0"/>
      <w:divBdr>
        <w:top w:val="none" w:sz="0" w:space="0" w:color="auto"/>
        <w:left w:val="none" w:sz="0" w:space="0" w:color="auto"/>
        <w:bottom w:val="none" w:sz="0" w:space="0" w:color="auto"/>
        <w:right w:val="none" w:sz="0" w:space="0" w:color="auto"/>
      </w:divBdr>
    </w:div>
    <w:div w:id="954946654">
      <w:marLeft w:val="640"/>
      <w:marRight w:val="0"/>
      <w:marTop w:val="0"/>
      <w:marBottom w:val="0"/>
      <w:divBdr>
        <w:top w:val="none" w:sz="0" w:space="0" w:color="auto"/>
        <w:left w:val="none" w:sz="0" w:space="0" w:color="auto"/>
        <w:bottom w:val="none" w:sz="0" w:space="0" w:color="auto"/>
        <w:right w:val="none" w:sz="0" w:space="0" w:color="auto"/>
      </w:divBdr>
    </w:div>
    <w:div w:id="955209734">
      <w:marLeft w:val="640"/>
      <w:marRight w:val="0"/>
      <w:marTop w:val="0"/>
      <w:marBottom w:val="0"/>
      <w:divBdr>
        <w:top w:val="none" w:sz="0" w:space="0" w:color="auto"/>
        <w:left w:val="none" w:sz="0" w:space="0" w:color="auto"/>
        <w:bottom w:val="none" w:sz="0" w:space="0" w:color="auto"/>
        <w:right w:val="none" w:sz="0" w:space="0" w:color="auto"/>
      </w:divBdr>
    </w:div>
    <w:div w:id="955212218">
      <w:marLeft w:val="640"/>
      <w:marRight w:val="0"/>
      <w:marTop w:val="0"/>
      <w:marBottom w:val="0"/>
      <w:divBdr>
        <w:top w:val="none" w:sz="0" w:space="0" w:color="auto"/>
        <w:left w:val="none" w:sz="0" w:space="0" w:color="auto"/>
        <w:bottom w:val="none" w:sz="0" w:space="0" w:color="auto"/>
        <w:right w:val="none" w:sz="0" w:space="0" w:color="auto"/>
      </w:divBdr>
    </w:div>
    <w:div w:id="955218500">
      <w:marLeft w:val="640"/>
      <w:marRight w:val="0"/>
      <w:marTop w:val="0"/>
      <w:marBottom w:val="0"/>
      <w:divBdr>
        <w:top w:val="none" w:sz="0" w:space="0" w:color="auto"/>
        <w:left w:val="none" w:sz="0" w:space="0" w:color="auto"/>
        <w:bottom w:val="none" w:sz="0" w:space="0" w:color="auto"/>
        <w:right w:val="none" w:sz="0" w:space="0" w:color="auto"/>
      </w:divBdr>
    </w:div>
    <w:div w:id="955327256">
      <w:marLeft w:val="640"/>
      <w:marRight w:val="0"/>
      <w:marTop w:val="0"/>
      <w:marBottom w:val="0"/>
      <w:divBdr>
        <w:top w:val="none" w:sz="0" w:space="0" w:color="auto"/>
        <w:left w:val="none" w:sz="0" w:space="0" w:color="auto"/>
        <w:bottom w:val="none" w:sz="0" w:space="0" w:color="auto"/>
        <w:right w:val="none" w:sz="0" w:space="0" w:color="auto"/>
      </w:divBdr>
    </w:div>
    <w:div w:id="955328304">
      <w:marLeft w:val="640"/>
      <w:marRight w:val="0"/>
      <w:marTop w:val="0"/>
      <w:marBottom w:val="0"/>
      <w:divBdr>
        <w:top w:val="none" w:sz="0" w:space="0" w:color="auto"/>
        <w:left w:val="none" w:sz="0" w:space="0" w:color="auto"/>
        <w:bottom w:val="none" w:sz="0" w:space="0" w:color="auto"/>
        <w:right w:val="none" w:sz="0" w:space="0" w:color="auto"/>
      </w:divBdr>
    </w:div>
    <w:div w:id="955333719">
      <w:marLeft w:val="640"/>
      <w:marRight w:val="0"/>
      <w:marTop w:val="0"/>
      <w:marBottom w:val="0"/>
      <w:divBdr>
        <w:top w:val="none" w:sz="0" w:space="0" w:color="auto"/>
        <w:left w:val="none" w:sz="0" w:space="0" w:color="auto"/>
        <w:bottom w:val="none" w:sz="0" w:space="0" w:color="auto"/>
        <w:right w:val="none" w:sz="0" w:space="0" w:color="auto"/>
      </w:divBdr>
    </w:div>
    <w:div w:id="955601429">
      <w:marLeft w:val="640"/>
      <w:marRight w:val="0"/>
      <w:marTop w:val="0"/>
      <w:marBottom w:val="0"/>
      <w:divBdr>
        <w:top w:val="none" w:sz="0" w:space="0" w:color="auto"/>
        <w:left w:val="none" w:sz="0" w:space="0" w:color="auto"/>
        <w:bottom w:val="none" w:sz="0" w:space="0" w:color="auto"/>
        <w:right w:val="none" w:sz="0" w:space="0" w:color="auto"/>
      </w:divBdr>
    </w:div>
    <w:div w:id="955602507">
      <w:marLeft w:val="640"/>
      <w:marRight w:val="0"/>
      <w:marTop w:val="0"/>
      <w:marBottom w:val="0"/>
      <w:divBdr>
        <w:top w:val="none" w:sz="0" w:space="0" w:color="auto"/>
        <w:left w:val="none" w:sz="0" w:space="0" w:color="auto"/>
        <w:bottom w:val="none" w:sz="0" w:space="0" w:color="auto"/>
        <w:right w:val="none" w:sz="0" w:space="0" w:color="auto"/>
      </w:divBdr>
    </w:div>
    <w:div w:id="955722081">
      <w:marLeft w:val="640"/>
      <w:marRight w:val="0"/>
      <w:marTop w:val="0"/>
      <w:marBottom w:val="0"/>
      <w:divBdr>
        <w:top w:val="none" w:sz="0" w:space="0" w:color="auto"/>
        <w:left w:val="none" w:sz="0" w:space="0" w:color="auto"/>
        <w:bottom w:val="none" w:sz="0" w:space="0" w:color="auto"/>
        <w:right w:val="none" w:sz="0" w:space="0" w:color="auto"/>
      </w:divBdr>
    </w:div>
    <w:div w:id="955911895">
      <w:marLeft w:val="640"/>
      <w:marRight w:val="0"/>
      <w:marTop w:val="0"/>
      <w:marBottom w:val="0"/>
      <w:divBdr>
        <w:top w:val="none" w:sz="0" w:space="0" w:color="auto"/>
        <w:left w:val="none" w:sz="0" w:space="0" w:color="auto"/>
        <w:bottom w:val="none" w:sz="0" w:space="0" w:color="auto"/>
        <w:right w:val="none" w:sz="0" w:space="0" w:color="auto"/>
      </w:divBdr>
    </w:div>
    <w:div w:id="956063188">
      <w:marLeft w:val="640"/>
      <w:marRight w:val="0"/>
      <w:marTop w:val="0"/>
      <w:marBottom w:val="0"/>
      <w:divBdr>
        <w:top w:val="none" w:sz="0" w:space="0" w:color="auto"/>
        <w:left w:val="none" w:sz="0" w:space="0" w:color="auto"/>
        <w:bottom w:val="none" w:sz="0" w:space="0" w:color="auto"/>
        <w:right w:val="none" w:sz="0" w:space="0" w:color="auto"/>
      </w:divBdr>
    </w:div>
    <w:div w:id="956136715">
      <w:marLeft w:val="640"/>
      <w:marRight w:val="0"/>
      <w:marTop w:val="0"/>
      <w:marBottom w:val="0"/>
      <w:divBdr>
        <w:top w:val="none" w:sz="0" w:space="0" w:color="auto"/>
        <w:left w:val="none" w:sz="0" w:space="0" w:color="auto"/>
        <w:bottom w:val="none" w:sz="0" w:space="0" w:color="auto"/>
        <w:right w:val="none" w:sz="0" w:space="0" w:color="auto"/>
      </w:divBdr>
    </w:div>
    <w:div w:id="956179787">
      <w:marLeft w:val="640"/>
      <w:marRight w:val="0"/>
      <w:marTop w:val="0"/>
      <w:marBottom w:val="0"/>
      <w:divBdr>
        <w:top w:val="none" w:sz="0" w:space="0" w:color="auto"/>
        <w:left w:val="none" w:sz="0" w:space="0" w:color="auto"/>
        <w:bottom w:val="none" w:sz="0" w:space="0" w:color="auto"/>
        <w:right w:val="none" w:sz="0" w:space="0" w:color="auto"/>
      </w:divBdr>
    </w:div>
    <w:div w:id="956520368">
      <w:marLeft w:val="640"/>
      <w:marRight w:val="0"/>
      <w:marTop w:val="0"/>
      <w:marBottom w:val="0"/>
      <w:divBdr>
        <w:top w:val="none" w:sz="0" w:space="0" w:color="auto"/>
        <w:left w:val="none" w:sz="0" w:space="0" w:color="auto"/>
        <w:bottom w:val="none" w:sz="0" w:space="0" w:color="auto"/>
        <w:right w:val="none" w:sz="0" w:space="0" w:color="auto"/>
      </w:divBdr>
    </w:div>
    <w:div w:id="956715415">
      <w:marLeft w:val="640"/>
      <w:marRight w:val="0"/>
      <w:marTop w:val="0"/>
      <w:marBottom w:val="0"/>
      <w:divBdr>
        <w:top w:val="none" w:sz="0" w:space="0" w:color="auto"/>
        <w:left w:val="none" w:sz="0" w:space="0" w:color="auto"/>
        <w:bottom w:val="none" w:sz="0" w:space="0" w:color="auto"/>
        <w:right w:val="none" w:sz="0" w:space="0" w:color="auto"/>
      </w:divBdr>
    </w:div>
    <w:div w:id="956722581">
      <w:marLeft w:val="640"/>
      <w:marRight w:val="0"/>
      <w:marTop w:val="0"/>
      <w:marBottom w:val="0"/>
      <w:divBdr>
        <w:top w:val="none" w:sz="0" w:space="0" w:color="auto"/>
        <w:left w:val="none" w:sz="0" w:space="0" w:color="auto"/>
        <w:bottom w:val="none" w:sz="0" w:space="0" w:color="auto"/>
        <w:right w:val="none" w:sz="0" w:space="0" w:color="auto"/>
      </w:divBdr>
    </w:div>
    <w:div w:id="956830829">
      <w:marLeft w:val="640"/>
      <w:marRight w:val="0"/>
      <w:marTop w:val="0"/>
      <w:marBottom w:val="0"/>
      <w:divBdr>
        <w:top w:val="none" w:sz="0" w:space="0" w:color="auto"/>
        <w:left w:val="none" w:sz="0" w:space="0" w:color="auto"/>
        <w:bottom w:val="none" w:sz="0" w:space="0" w:color="auto"/>
        <w:right w:val="none" w:sz="0" w:space="0" w:color="auto"/>
      </w:divBdr>
    </w:div>
    <w:div w:id="956835508">
      <w:marLeft w:val="640"/>
      <w:marRight w:val="0"/>
      <w:marTop w:val="0"/>
      <w:marBottom w:val="0"/>
      <w:divBdr>
        <w:top w:val="none" w:sz="0" w:space="0" w:color="auto"/>
        <w:left w:val="none" w:sz="0" w:space="0" w:color="auto"/>
        <w:bottom w:val="none" w:sz="0" w:space="0" w:color="auto"/>
        <w:right w:val="none" w:sz="0" w:space="0" w:color="auto"/>
      </w:divBdr>
    </w:div>
    <w:div w:id="956913756">
      <w:marLeft w:val="640"/>
      <w:marRight w:val="0"/>
      <w:marTop w:val="0"/>
      <w:marBottom w:val="0"/>
      <w:divBdr>
        <w:top w:val="none" w:sz="0" w:space="0" w:color="auto"/>
        <w:left w:val="none" w:sz="0" w:space="0" w:color="auto"/>
        <w:bottom w:val="none" w:sz="0" w:space="0" w:color="auto"/>
        <w:right w:val="none" w:sz="0" w:space="0" w:color="auto"/>
      </w:divBdr>
    </w:div>
    <w:div w:id="957030387">
      <w:marLeft w:val="640"/>
      <w:marRight w:val="0"/>
      <w:marTop w:val="0"/>
      <w:marBottom w:val="0"/>
      <w:divBdr>
        <w:top w:val="none" w:sz="0" w:space="0" w:color="auto"/>
        <w:left w:val="none" w:sz="0" w:space="0" w:color="auto"/>
        <w:bottom w:val="none" w:sz="0" w:space="0" w:color="auto"/>
        <w:right w:val="none" w:sz="0" w:space="0" w:color="auto"/>
      </w:divBdr>
    </w:div>
    <w:div w:id="957180719">
      <w:marLeft w:val="640"/>
      <w:marRight w:val="0"/>
      <w:marTop w:val="0"/>
      <w:marBottom w:val="0"/>
      <w:divBdr>
        <w:top w:val="none" w:sz="0" w:space="0" w:color="auto"/>
        <w:left w:val="none" w:sz="0" w:space="0" w:color="auto"/>
        <w:bottom w:val="none" w:sz="0" w:space="0" w:color="auto"/>
        <w:right w:val="none" w:sz="0" w:space="0" w:color="auto"/>
      </w:divBdr>
    </w:div>
    <w:div w:id="957222615">
      <w:marLeft w:val="640"/>
      <w:marRight w:val="0"/>
      <w:marTop w:val="0"/>
      <w:marBottom w:val="0"/>
      <w:divBdr>
        <w:top w:val="none" w:sz="0" w:space="0" w:color="auto"/>
        <w:left w:val="none" w:sz="0" w:space="0" w:color="auto"/>
        <w:bottom w:val="none" w:sz="0" w:space="0" w:color="auto"/>
        <w:right w:val="none" w:sz="0" w:space="0" w:color="auto"/>
      </w:divBdr>
    </w:div>
    <w:div w:id="957300448">
      <w:marLeft w:val="640"/>
      <w:marRight w:val="0"/>
      <w:marTop w:val="0"/>
      <w:marBottom w:val="0"/>
      <w:divBdr>
        <w:top w:val="none" w:sz="0" w:space="0" w:color="auto"/>
        <w:left w:val="none" w:sz="0" w:space="0" w:color="auto"/>
        <w:bottom w:val="none" w:sz="0" w:space="0" w:color="auto"/>
        <w:right w:val="none" w:sz="0" w:space="0" w:color="auto"/>
      </w:divBdr>
    </w:div>
    <w:div w:id="957373960">
      <w:marLeft w:val="640"/>
      <w:marRight w:val="0"/>
      <w:marTop w:val="0"/>
      <w:marBottom w:val="0"/>
      <w:divBdr>
        <w:top w:val="none" w:sz="0" w:space="0" w:color="auto"/>
        <w:left w:val="none" w:sz="0" w:space="0" w:color="auto"/>
        <w:bottom w:val="none" w:sz="0" w:space="0" w:color="auto"/>
        <w:right w:val="none" w:sz="0" w:space="0" w:color="auto"/>
      </w:divBdr>
    </w:div>
    <w:div w:id="957416614">
      <w:marLeft w:val="640"/>
      <w:marRight w:val="0"/>
      <w:marTop w:val="0"/>
      <w:marBottom w:val="0"/>
      <w:divBdr>
        <w:top w:val="none" w:sz="0" w:space="0" w:color="auto"/>
        <w:left w:val="none" w:sz="0" w:space="0" w:color="auto"/>
        <w:bottom w:val="none" w:sz="0" w:space="0" w:color="auto"/>
        <w:right w:val="none" w:sz="0" w:space="0" w:color="auto"/>
      </w:divBdr>
    </w:div>
    <w:div w:id="957444411">
      <w:marLeft w:val="640"/>
      <w:marRight w:val="0"/>
      <w:marTop w:val="0"/>
      <w:marBottom w:val="0"/>
      <w:divBdr>
        <w:top w:val="none" w:sz="0" w:space="0" w:color="auto"/>
        <w:left w:val="none" w:sz="0" w:space="0" w:color="auto"/>
        <w:bottom w:val="none" w:sz="0" w:space="0" w:color="auto"/>
        <w:right w:val="none" w:sz="0" w:space="0" w:color="auto"/>
      </w:divBdr>
    </w:div>
    <w:div w:id="957446488">
      <w:marLeft w:val="640"/>
      <w:marRight w:val="0"/>
      <w:marTop w:val="0"/>
      <w:marBottom w:val="0"/>
      <w:divBdr>
        <w:top w:val="none" w:sz="0" w:space="0" w:color="auto"/>
        <w:left w:val="none" w:sz="0" w:space="0" w:color="auto"/>
        <w:bottom w:val="none" w:sz="0" w:space="0" w:color="auto"/>
        <w:right w:val="none" w:sz="0" w:space="0" w:color="auto"/>
      </w:divBdr>
    </w:div>
    <w:div w:id="957565266">
      <w:marLeft w:val="640"/>
      <w:marRight w:val="0"/>
      <w:marTop w:val="0"/>
      <w:marBottom w:val="0"/>
      <w:divBdr>
        <w:top w:val="none" w:sz="0" w:space="0" w:color="auto"/>
        <w:left w:val="none" w:sz="0" w:space="0" w:color="auto"/>
        <w:bottom w:val="none" w:sz="0" w:space="0" w:color="auto"/>
        <w:right w:val="none" w:sz="0" w:space="0" w:color="auto"/>
      </w:divBdr>
    </w:div>
    <w:div w:id="957682542">
      <w:marLeft w:val="640"/>
      <w:marRight w:val="0"/>
      <w:marTop w:val="0"/>
      <w:marBottom w:val="0"/>
      <w:divBdr>
        <w:top w:val="none" w:sz="0" w:space="0" w:color="auto"/>
        <w:left w:val="none" w:sz="0" w:space="0" w:color="auto"/>
        <w:bottom w:val="none" w:sz="0" w:space="0" w:color="auto"/>
        <w:right w:val="none" w:sz="0" w:space="0" w:color="auto"/>
      </w:divBdr>
    </w:div>
    <w:div w:id="957755722">
      <w:marLeft w:val="640"/>
      <w:marRight w:val="0"/>
      <w:marTop w:val="0"/>
      <w:marBottom w:val="0"/>
      <w:divBdr>
        <w:top w:val="none" w:sz="0" w:space="0" w:color="auto"/>
        <w:left w:val="none" w:sz="0" w:space="0" w:color="auto"/>
        <w:bottom w:val="none" w:sz="0" w:space="0" w:color="auto"/>
        <w:right w:val="none" w:sz="0" w:space="0" w:color="auto"/>
      </w:divBdr>
    </w:div>
    <w:div w:id="957832949">
      <w:marLeft w:val="640"/>
      <w:marRight w:val="0"/>
      <w:marTop w:val="0"/>
      <w:marBottom w:val="0"/>
      <w:divBdr>
        <w:top w:val="none" w:sz="0" w:space="0" w:color="auto"/>
        <w:left w:val="none" w:sz="0" w:space="0" w:color="auto"/>
        <w:bottom w:val="none" w:sz="0" w:space="0" w:color="auto"/>
        <w:right w:val="none" w:sz="0" w:space="0" w:color="auto"/>
      </w:divBdr>
    </w:div>
    <w:div w:id="957956546">
      <w:marLeft w:val="640"/>
      <w:marRight w:val="0"/>
      <w:marTop w:val="0"/>
      <w:marBottom w:val="0"/>
      <w:divBdr>
        <w:top w:val="none" w:sz="0" w:space="0" w:color="auto"/>
        <w:left w:val="none" w:sz="0" w:space="0" w:color="auto"/>
        <w:bottom w:val="none" w:sz="0" w:space="0" w:color="auto"/>
        <w:right w:val="none" w:sz="0" w:space="0" w:color="auto"/>
      </w:divBdr>
    </w:div>
    <w:div w:id="958030919">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958492378">
      <w:marLeft w:val="640"/>
      <w:marRight w:val="0"/>
      <w:marTop w:val="0"/>
      <w:marBottom w:val="0"/>
      <w:divBdr>
        <w:top w:val="none" w:sz="0" w:space="0" w:color="auto"/>
        <w:left w:val="none" w:sz="0" w:space="0" w:color="auto"/>
        <w:bottom w:val="none" w:sz="0" w:space="0" w:color="auto"/>
        <w:right w:val="none" w:sz="0" w:space="0" w:color="auto"/>
      </w:divBdr>
    </w:div>
    <w:div w:id="958607864">
      <w:marLeft w:val="640"/>
      <w:marRight w:val="0"/>
      <w:marTop w:val="0"/>
      <w:marBottom w:val="0"/>
      <w:divBdr>
        <w:top w:val="none" w:sz="0" w:space="0" w:color="auto"/>
        <w:left w:val="none" w:sz="0" w:space="0" w:color="auto"/>
        <w:bottom w:val="none" w:sz="0" w:space="0" w:color="auto"/>
        <w:right w:val="none" w:sz="0" w:space="0" w:color="auto"/>
      </w:divBdr>
    </w:div>
    <w:div w:id="958758004">
      <w:marLeft w:val="640"/>
      <w:marRight w:val="0"/>
      <w:marTop w:val="0"/>
      <w:marBottom w:val="0"/>
      <w:divBdr>
        <w:top w:val="none" w:sz="0" w:space="0" w:color="auto"/>
        <w:left w:val="none" w:sz="0" w:space="0" w:color="auto"/>
        <w:bottom w:val="none" w:sz="0" w:space="0" w:color="auto"/>
        <w:right w:val="none" w:sz="0" w:space="0" w:color="auto"/>
      </w:divBdr>
    </w:div>
    <w:div w:id="958796718">
      <w:marLeft w:val="640"/>
      <w:marRight w:val="0"/>
      <w:marTop w:val="0"/>
      <w:marBottom w:val="0"/>
      <w:divBdr>
        <w:top w:val="none" w:sz="0" w:space="0" w:color="auto"/>
        <w:left w:val="none" w:sz="0" w:space="0" w:color="auto"/>
        <w:bottom w:val="none" w:sz="0" w:space="0" w:color="auto"/>
        <w:right w:val="none" w:sz="0" w:space="0" w:color="auto"/>
      </w:divBdr>
    </w:div>
    <w:div w:id="958797464">
      <w:marLeft w:val="640"/>
      <w:marRight w:val="0"/>
      <w:marTop w:val="0"/>
      <w:marBottom w:val="0"/>
      <w:divBdr>
        <w:top w:val="none" w:sz="0" w:space="0" w:color="auto"/>
        <w:left w:val="none" w:sz="0" w:space="0" w:color="auto"/>
        <w:bottom w:val="none" w:sz="0" w:space="0" w:color="auto"/>
        <w:right w:val="none" w:sz="0" w:space="0" w:color="auto"/>
      </w:divBdr>
    </w:div>
    <w:div w:id="958997192">
      <w:marLeft w:val="640"/>
      <w:marRight w:val="0"/>
      <w:marTop w:val="0"/>
      <w:marBottom w:val="0"/>
      <w:divBdr>
        <w:top w:val="none" w:sz="0" w:space="0" w:color="auto"/>
        <w:left w:val="none" w:sz="0" w:space="0" w:color="auto"/>
        <w:bottom w:val="none" w:sz="0" w:space="0" w:color="auto"/>
        <w:right w:val="none" w:sz="0" w:space="0" w:color="auto"/>
      </w:divBdr>
    </w:div>
    <w:div w:id="958998478">
      <w:marLeft w:val="640"/>
      <w:marRight w:val="0"/>
      <w:marTop w:val="0"/>
      <w:marBottom w:val="0"/>
      <w:divBdr>
        <w:top w:val="none" w:sz="0" w:space="0" w:color="auto"/>
        <w:left w:val="none" w:sz="0" w:space="0" w:color="auto"/>
        <w:bottom w:val="none" w:sz="0" w:space="0" w:color="auto"/>
        <w:right w:val="none" w:sz="0" w:space="0" w:color="auto"/>
      </w:divBdr>
    </w:div>
    <w:div w:id="959074917">
      <w:marLeft w:val="640"/>
      <w:marRight w:val="0"/>
      <w:marTop w:val="0"/>
      <w:marBottom w:val="0"/>
      <w:divBdr>
        <w:top w:val="none" w:sz="0" w:space="0" w:color="auto"/>
        <w:left w:val="none" w:sz="0" w:space="0" w:color="auto"/>
        <w:bottom w:val="none" w:sz="0" w:space="0" w:color="auto"/>
        <w:right w:val="none" w:sz="0" w:space="0" w:color="auto"/>
      </w:divBdr>
    </w:div>
    <w:div w:id="959259599">
      <w:marLeft w:val="640"/>
      <w:marRight w:val="0"/>
      <w:marTop w:val="0"/>
      <w:marBottom w:val="0"/>
      <w:divBdr>
        <w:top w:val="none" w:sz="0" w:space="0" w:color="auto"/>
        <w:left w:val="none" w:sz="0" w:space="0" w:color="auto"/>
        <w:bottom w:val="none" w:sz="0" w:space="0" w:color="auto"/>
        <w:right w:val="none" w:sz="0" w:space="0" w:color="auto"/>
      </w:divBdr>
    </w:div>
    <w:div w:id="959261259">
      <w:marLeft w:val="640"/>
      <w:marRight w:val="0"/>
      <w:marTop w:val="0"/>
      <w:marBottom w:val="0"/>
      <w:divBdr>
        <w:top w:val="none" w:sz="0" w:space="0" w:color="auto"/>
        <w:left w:val="none" w:sz="0" w:space="0" w:color="auto"/>
        <w:bottom w:val="none" w:sz="0" w:space="0" w:color="auto"/>
        <w:right w:val="none" w:sz="0" w:space="0" w:color="auto"/>
      </w:divBdr>
    </w:div>
    <w:div w:id="959262007">
      <w:marLeft w:val="640"/>
      <w:marRight w:val="0"/>
      <w:marTop w:val="0"/>
      <w:marBottom w:val="0"/>
      <w:divBdr>
        <w:top w:val="none" w:sz="0" w:space="0" w:color="auto"/>
        <w:left w:val="none" w:sz="0" w:space="0" w:color="auto"/>
        <w:bottom w:val="none" w:sz="0" w:space="0" w:color="auto"/>
        <w:right w:val="none" w:sz="0" w:space="0" w:color="auto"/>
      </w:divBdr>
    </w:div>
    <w:div w:id="959338366">
      <w:marLeft w:val="640"/>
      <w:marRight w:val="0"/>
      <w:marTop w:val="0"/>
      <w:marBottom w:val="0"/>
      <w:divBdr>
        <w:top w:val="none" w:sz="0" w:space="0" w:color="auto"/>
        <w:left w:val="none" w:sz="0" w:space="0" w:color="auto"/>
        <w:bottom w:val="none" w:sz="0" w:space="0" w:color="auto"/>
        <w:right w:val="none" w:sz="0" w:space="0" w:color="auto"/>
      </w:divBdr>
    </w:div>
    <w:div w:id="959341903">
      <w:marLeft w:val="640"/>
      <w:marRight w:val="0"/>
      <w:marTop w:val="0"/>
      <w:marBottom w:val="0"/>
      <w:divBdr>
        <w:top w:val="none" w:sz="0" w:space="0" w:color="auto"/>
        <w:left w:val="none" w:sz="0" w:space="0" w:color="auto"/>
        <w:bottom w:val="none" w:sz="0" w:space="0" w:color="auto"/>
        <w:right w:val="none" w:sz="0" w:space="0" w:color="auto"/>
      </w:divBdr>
    </w:div>
    <w:div w:id="959457865">
      <w:marLeft w:val="640"/>
      <w:marRight w:val="0"/>
      <w:marTop w:val="0"/>
      <w:marBottom w:val="0"/>
      <w:divBdr>
        <w:top w:val="none" w:sz="0" w:space="0" w:color="auto"/>
        <w:left w:val="none" w:sz="0" w:space="0" w:color="auto"/>
        <w:bottom w:val="none" w:sz="0" w:space="0" w:color="auto"/>
        <w:right w:val="none" w:sz="0" w:space="0" w:color="auto"/>
      </w:divBdr>
    </w:div>
    <w:div w:id="959531414">
      <w:marLeft w:val="640"/>
      <w:marRight w:val="0"/>
      <w:marTop w:val="0"/>
      <w:marBottom w:val="0"/>
      <w:divBdr>
        <w:top w:val="none" w:sz="0" w:space="0" w:color="auto"/>
        <w:left w:val="none" w:sz="0" w:space="0" w:color="auto"/>
        <w:bottom w:val="none" w:sz="0" w:space="0" w:color="auto"/>
        <w:right w:val="none" w:sz="0" w:space="0" w:color="auto"/>
      </w:divBdr>
    </w:div>
    <w:div w:id="959532289">
      <w:marLeft w:val="640"/>
      <w:marRight w:val="0"/>
      <w:marTop w:val="0"/>
      <w:marBottom w:val="0"/>
      <w:divBdr>
        <w:top w:val="none" w:sz="0" w:space="0" w:color="auto"/>
        <w:left w:val="none" w:sz="0" w:space="0" w:color="auto"/>
        <w:bottom w:val="none" w:sz="0" w:space="0" w:color="auto"/>
        <w:right w:val="none" w:sz="0" w:space="0" w:color="auto"/>
      </w:divBdr>
    </w:div>
    <w:div w:id="959532888">
      <w:marLeft w:val="640"/>
      <w:marRight w:val="0"/>
      <w:marTop w:val="0"/>
      <w:marBottom w:val="0"/>
      <w:divBdr>
        <w:top w:val="none" w:sz="0" w:space="0" w:color="auto"/>
        <w:left w:val="none" w:sz="0" w:space="0" w:color="auto"/>
        <w:bottom w:val="none" w:sz="0" w:space="0" w:color="auto"/>
        <w:right w:val="none" w:sz="0" w:space="0" w:color="auto"/>
      </w:divBdr>
    </w:div>
    <w:div w:id="959727221">
      <w:marLeft w:val="640"/>
      <w:marRight w:val="0"/>
      <w:marTop w:val="0"/>
      <w:marBottom w:val="0"/>
      <w:divBdr>
        <w:top w:val="none" w:sz="0" w:space="0" w:color="auto"/>
        <w:left w:val="none" w:sz="0" w:space="0" w:color="auto"/>
        <w:bottom w:val="none" w:sz="0" w:space="0" w:color="auto"/>
        <w:right w:val="none" w:sz="0" w:space="0" w:color="auto"/>
      </w:divBdr>
    </w:div>
    <w:div w:id="959997515">
      <w:marLeft w:val="640"/>
      <w:marRight w:val="0"/>
      <w:marTop w:val="0"/>
      <w:marBottom w:val="0"/>
      <w:divBdr>
        <w:top w:val="none" w:sz="0" w:space="0" w:color="auto"/>
        <w:left w:val="none" w:sz="0" w:space="0" w:color="auto"/>
        <w:bottom w:val="none" w:sz="0" w:space="0" w:color="auto"/>
        <w:right w:val="none" w:sz="0" w:space="0" w:color="auto"/>
      </w:divBdr>
    </w:div>
    <w:div w:id="960115625">
      <w:marLeft w:val="640"/>
      <w:marRight w:val="0"/>
      <w:marTop w:val="0"/>
      <w:marBottom w:val="0"/>
      <w:divBdr>
        <w:top w:val="none" w:sz="0" w:space="0" w:color="auto"/>
        <w:left w:val="none" w:sz="0" w:space="0" w:color="auto"/>
        <w:bottom w:val="none" w:sz="0" w:space="0" w:color="auto"/>
        <w:right w:val="none" w:sz="0" w:space="0" w:color="auto"/>
      </w:divBdr>
    </w:div>
    <w:div w:id="960184087">
      <w:marLeft w:val="640"/>
      <w:marRight w:val="0"/>
      <w:marTop w:val="0"/>
      <w:marBottom w:val="0"/>
      <w:divBdr>
        <w:top w:val="none" w:sz="0" w:space="0" w:color="auto"/>
        <w:left w:val="none" w:sz="0" w:space="0" w:color="auto"/>
        <w:bottom w:val="none" w:sz="0" w:space="0" w:color="auto"/>
        <w:right w:val="none" w:sz="0" w:space="0" w:color="auto"/>
      </w:divBdr>
    </w:div>
    <w:div w:id="960187539">
      <w:marLeft w:val="640"/>
      <w:marRight w:val="0"/>
      <w:marTop w:val="0"/>
      <w:marBottom w:val="0"/>
      <w:divBdr>
        <w:top w:val="none" w:sz="0" w:space="0" w:color="auto"/>
        <w:left w:val="none" w:sz="0" w:space="0" w:color="auto"/>
        <w:bottom w:val="none" w:sz="0" w:space="0" w:color="auto"/>
        <w:right w:val="none" w:sz="0" w:space="0" w:color="auto"/>
      </w:divBdr>
    </w:div>
    <w:div w:id="960191839">
      <w:marLeft w:val="640"/>
      <w:marRight w:val="0"/>
      <w:marTop w:val="0"/>
      <w:marBottom w:val="0"/>
      <w:divBdr>
        <w:top w:val="none" w:sz="0" w:space="0" w:color="auto"/>
        <w:left w:val="none" w:sz="0" w:space="0" w:color="auto"/>
        <w:bottom w:val="none" w:sz="0" w:space="0" w:color="auto"/>
        <w:right w:val="none" w:sz="0" w:space="0" w:color="auto"/>
      </w:divBdr>
    </w:div>
    <w:div w:id="960306380">
      <w:marLeft w:val="640"/>
      <w:marRight w:val="0"/>
      <w:marTop w:val="0"/>
      <w:marBottom w:val="0"/>
      <w:divBdr>
        <w:top w:val="none" w:sz="0" w:space="0" w:color="auto"/>
        <w:left w:val="none" w:sz="0" w:space="0" w:color="auto"/>
        <w:bottom w:val="none" w:sz="0" w:space="0" w:color="auto"/>
        <w:right w:val="none" w:sz="0" w:space="0" w:color="auto"/>
      </w:divBdr>
    </w:div>
    <w:div w:id="960376666">
      <w:marLeft w:val="640"/>
      <w:marRight w:val="0"/>
      <w:marTop w:val="0"/>
      <w:marBottom w:val="0"/>
      <w:divBdr>
        <w:top w:val="none" w:sz="0" w:space="0" w:color="auto"/>
        <w:left w:val="none" w:sz="0" w:space="0" w:color="auto"/>
        <w:bottom w:val="none" w:sz="0" w:space="0" w:color="auto"/>
        <w:right w:val="none" w:sz="0" w:space="0" w:color="auto"/>
      </w:divBdr>
    </w:div>
    <w:div w:id="960458996">
      <w:marLeft w:val="640"/>
      <w:marRight w:val="0"/>
      <w:marTop w:val="0"/>
      <w:marBottom w:val="0"/>
      <w:divBdr>
        <w:top w:val="none" w:sz="0" w:space="0" w:color="auto"/>
        <w:left w:val="none" w:sz="0" w:space="0" w:color="auto"/>
        <w:bottom w:val="none" w:sz="0" w:space="0" w:color="auto"/>
        <w:right w:val="none" w:sz="0" w:space="0" w:color="auto"/>
      </w:divBdr>
    </w:div>
    <w:div w:id="960570944">
      <w:marLeft w:val="640"/>
      <w:marRight w:val="0"/>
      <w:marTop w:val="0"/>
      <w:marBottom w:val="0"/>
      <w:divBdr>
        <w:top w:val="none" w:sz="0" w:space="0" w:color="auto"/>
        <w:left w:val="none" w:sz="0" w:space="0" w:color="auto"/>
        <w:bottom w:val="none" w:sz="0" w:space="0" w:color="auto"/>
        <w:right w:val="none" w:sz="0" w:space="0" w:color="auto"/>
      </w:divBdr>
    </w:div>
    <w:div w:id="960650485">
      <w:marLeft w:val="640"/>
      <w:marRight w:val="0"/>
      <w:marTop w:val="0"/>
      <w:marBottom w:val="0"/>
      <w:divBdr>
        <w:top w:val="none" w:sz="0" w:space="0" w:color="auto"/>
        <w:left w:val="none" w:sz="0" w:space="0" w:color="auto"/>
        <w:bottom w:val="none" w:sz="0" w:space="0" w:color="auto"/>
        <w:right w:val="none" w:sz="0" w:space="0" w:color="auto"/>
      </w:divBdr>
    </w:div>
    <w:div w:id="960768552">
      <w:marLeft w:val="640"/>
      <w:marRight w:val="0"/>
      <w:marTop w:val="0"/>
      <w:marBottom w:val="0"/>
      <w:divBdr>
        <w:top w:val="none" w:sz="0" w:space="0" w:color="auto"/>
        <w:left w:val="none" w:sz="0" w:space="0" w:color="auto"/>
        <w:bottom w:val="none" w:sz="0" w:space="0" w:color="auto"/>
        <w:right w:val="none" w:sz="0" w:space="0" w:color="auto"/>
      </w:divBdr>
    </w:div>
    <w:div w:id="960846235">
      <w:marLeft w:val="640"/>
      <w:marRight w:val="0"/>
      <w:marTop w:val="0"/>
      <w:marBottom w:val="0"/>
      <w:divBdr>
        <w:top w:val="none" w:sz="0" w:space="0" w:color="auto"/>
        <w:left w:val="none" w:sz="0" w:space="0" w:color="auto"/>
        <w:bottom w:val="none" w:sz="0" w:space="0" w:color="auto"/>
        <w:right w:val="none" w:sz="0" w:space="0" w:color="auto"/>
      </w:divBdr>
    </w:div>
    <w:div w:id="960960649">
      <w:marLeft w:val="640"/>
      <w:marRight w:val="0"/>
      <w:marTop w:val="0"/>
      <w:marBottom w:val="0"/>
      <w:divBdr>
        <w:top w:val="none" w:sz="0" w:space="0" w:color="auto"/>
        <w:left w:val="none" w:sz="0" w:space="0" w:color="auto"/>
        <w:bottom w:val="none" w:sz="0" w:space="0" w:color="auto"/>
        <w:right w:val="none" w:sz="0" w:space="0" w:color="auto"/>
      </w:divBdr>
    </w:div>
    <w:div w:id="960964726">
      <w:marLeft w:val="640"/>
      <w:marRight w:val="0"/>
      <w:marTop w:val="0"/>
      <w:marBottom w:val="0"/>
      <w:divBdr>
        <w:top w:val="none" w:sz="0" w:space="0" w:color="auto"/>
        <w:left w:val="none" w:sz="0" w:space="0" w:color="auto"/>
        <w:bottom w:val="none" w:sz="0" w:space="0" w:color="auto"/>
        <w:right w:val="none" w:sz="0" w:space="0" w:color="auto"/>
      </w:divBdr>
    </w:div>
    <w:div w:id="961038635">
      <w:marLeft w:val="640"/>
      <w:marRight w:val="0"/>
      <w:marTop w:val="0"/>
      <w:marBottom w:val="0"/>
      <w:divBdr>
        <w:top w:val="none" w:sz="0" w:space="0" w:color="auto"/>
        <w:left w:val="none" w:sz="0" w:space="0" w:color="auto"/>
        <w:bottom w:val="none" w:sz="0" w:space="0" w:color="auto"/>
        <w:right w:val="none" w:sz="0" w:space="0" w:color="auto"/>
      </w:divBdr>
    </w:div>
    <w:div w:id="961107339">
      <w:marLeft w:val="640"/>
      <w:marRight w:val="0"/>
      <w:marTop w:val="0"/>
      <w:marBottom w:val="0"/>
      <w:divBdr>
        <w:top w:val="none" w:sz="0" w:space="0" w:color="auto"/>
        <w:left w:val="none" w:sz="0" w:space="0" w:color="auto"/>
        <w:bottom w:val="none" w:sz="0" w:space="0" w:color="auto"/>
        <w:right w:val="none" w:sz="0" w:space="0" w:color="auto"/>
      </w:divBdr>
    </w:div>
    <w:div w:id="961151618">
      <w:marLeft w:val="640"/>
      <w:marRight w:val="0"/>
      <w:marTop w:val="0"/>
      <w:marBottom w:val="0"/>
      <w:divBdr>
        <w:top w:val="none" w:sz="0" w:space="0" w:color="auto"/>
        <w:left w:val="none" w:sz="0" w:space="0" w:color="auto"/>
        <w:bottom w:val="none" w:sz="0" w:space="0" w:color="auto"/>
        <w:right w:val="none" w:sz="0" w:space="0" w:color="auto"/>
      </w:divBdr>
    </w:div>
    <w:div w:id="961229830">
      <w:marLeft w:val="640"/>
      <w:marRight w:val="0"/>
      <w:marTop w:val="0"/>
      <w:marBottom w:val="0"/>
      <w:divBdr>
        <w:top w:val="none" w:sz="0" w:space="0" w:color="auto"/>
        <w:left w:val="none" w:sz="0" w:space="0" w:color="auto"/>
        <w:bottom w:val="none" w:sz="0" w:space="0" w:color="auto"/>
        <w:right w:val="none" w:sz="0" w:space="0" w:color="auto"/>
      </w:divBdr>
    </w:div>
    <w:div w:id="961299958">
      <w:marLeft w:val="640"/>
      <w:marRight w:val="0"/>
      <w:marTop w:val="0"/>
      <w:marBottom w:val="0"/>
      <w:divBdr>
        <w:top w:val="none" w:sz="0" w:space="0" w:color="auto"/>
        <w:left w:val="none" w:sz="0" w:space="0" w:color="auto"/>
        <w:bottom w:val="none" w:sz="0" w:space="0" w:color="auto"/>
        <w:right w:val="none" w:sz="0" w:space="0" w:color="auto"/>
      </w:divBdr>
    </w:div>
    <w:div w:id="961350162">
      <w:marLeft w:val="640"/>
      <w:marRight w:val="0"/>
      <w:marTop w:val="0"/>
      <w:marBottom w:val="0"/>
      <w:divBdr>
        <w:top w:val="none" w:sz="0" w:space="0" w:color="auto"/>
        <w:left w:val="none" w:sz="0" w:space="0" w:color="auto"/>
        <w:bottom w:val="none" w:sz="0" w:space="0" w:color="auto"/>
        <w:right w:val="none" w:sz="0" w:space="0" w:color="auto"/>
      </w:divBdr>
    </w:div>
    <w:div w:id="961378477">
      <w:marLeft w:val="640"/>
      <w:marRight w:val="0"/>
      <w:marTop w:val="0"/>
      <w:marBottom w:val="0"/>
      <w:divBdr>
        <w:top w:val="none" w:sz="0" w:space="0" w:color="auto"/>
        <w:left w:val="none" w:sz="0" w:space="0" w:color="auto"/>
        <w:bottom w:val="none" w:sz="0" w:space="0" w:color="auto"/>
        <w:right w:val="none" w:sz="0" w:space="0" w:color="auto"/>
      </w:divBdr>
    </w:div>
    <w:div w:id="961424112">
      <w:marLeft w:val="640"/>
      <w:marRight w:val="0"/>
      <w:marTop w:val="0"/>
      <w:marBottom w:val="0"/>
      <w:divBdr>
        <w:top w:val="none" w:sz="0" w:space="0" w:color="auto"/>
        <w:left w:val="none" w:sz="0" w:space="0" w:color="auto"/>
        <w:bottom w:val="none" w:sz="0" w:space="0" w:color="auto"/>
        <w:right w:val="none" w:sz="0" w:space="0" w:color="auto"/>
      </w:divBdr>
    </w:div>
    <w:div w:id="961544572">
      <w:marLeft w:val="640"/>
      <w:marRight w:val="0"/>
      <w:marTop w:val="0"/>
      <w:marBottom w:val="0"/>
      <w:divBdr>
        <w:top w:val="none" w:sz="0" w:space="0" w:color="auto"/>
        <w:left w:val="none" w:sz="0" w:space="0" w:color="auto"/>
        <w:bottom w:val="none" w:sz="0" w:space="0" w:color="auto"/>
        <w:right w:val="none" w:sz="0" w:space="0" w:color="auto"/>
      </w:divBdr>
    </w:div>
    <w:div w:id="961572911">
      <w:marLeft w:val="640"/>
      <w:marRight w:val="0"/>
      <w:marTop w:val="0"/>
      <w:marBottom w:val="0"/>
      <w:divBdr>
        <w:top w:val="none" w:sz="0" w:space="0" w:color="auto"/>
        <w:left w:val="none" w:sz="0" w:space="0" w:color="auto"/>
        <w:bottom w:val="none" w:sz="0" w:space="0" w:color="auto"/>
        <w:right w:val="none" w:sz="0" w:space="0" w:color="auto"/>
      </w:divBdr>
    </w:div>
    <w:div w:id="961688843">
      <w:marLeft w:val="640"/>
      <w:marRight w:val="0"/>
      <w:marTop w:val="0"/>
      <w:marBottom w:val="0"/>
      <w:divBdr>
        <w:top w:val="none" w:sz="0" w:space="0" w:color="auto"/>
        <w:left w:val="none" w:sz="0" w:space="0" w:color="auto"/>
        <w:bottom w:val="none" w:sz="0" w:space="0" w:color="auto"/>
        <w:right w:val="none" w:sz="0" w:space="0" w:color="auto"/>
      </w:divBdr>
    </w:div>
    <w:div w:id="961761936">
      <w:marLeft w:val="640"/>
      <w:marRight w:val="0"/>
      <w:marTop w:val="0"/>
      <w:marBottom w:val="0"/>
      <w:divBdr>
        <w:top w:val="none" w:sz="0" w:space="0" w:color="auto"/>
        <w:left w:val="none" w:sz="0" w:space="0" w:color="auto"/>
        <w:bottom w:val="none" w:sz="0" w:space="0" w:color="auto"/>
        <w:right w:val="none" w:sz="0" w:space="0" w:color="auto"/>
      </w:divBdr>
    </w:div>
    <w:div w:id="961811097">
      <w:marLeft w:val="640"/>
      <w:marRight w:val="0"/>
      <w:marTop w:val="0"/>
      <w:marBottom w:val="0"/>
      <w:divBdr>
        <w:top w:val="none" w:sz="0" w:space="0" w:color="auto"/>
        <w:left w:val="none" w:sz="0" w:space="0" w:color="auto"/>
        <w:bottom w:val="none" w:sz="0" w:space="0" w:color="auto"/>
        <w:right w:val="none" w:sz="0" w:space="0" w:color="auto"/>
      </w:divBdr>
    </w:div>
    <w:div w:id="961962917">
      <w:marLeft w:val="640"/>
      <w:marRight w:val="0"/>
      <w:marTop w:val="0"/>
      <w:marBottom w:val="0"/>
      <w:divBdr>
        <w:top w:val="none" w:sz="0" w:space="0" w:color="auto"/>
        <w:left w:val="none" w:sz="0" w:space="0" w:color="auto"/>
        <w:bottom w:val="none" w:sz="0" w:space="0" w:color="auto"/>
        <w:right w:val="none" w:sz="0" w:space="0" w:color="auto"/>
      </w:divBdr>
    </w:div>
    <w:div w:id="962155845">
      <w:marLeft w:val="640"/>
      <w:marRight w:val="0"/>
      <w:marTop w:val="0"/>
      <w:marBottom w:val="0"/>
      <w:divBdr>
        <w:top w:val="none" w:sz="0" w:space="0" w:color="auto"/>
        <w:left w:val="none" w:sz="0" w:space="0" w:color="auto"/>
        <w:bottom w:val="none" w:sz="0" w:space="0" w:color="auto"/>
        <w:right w:val="none" w:sz="0" w:space="0" w:color="auto"/>
      </w:divBdr>
    </w:div>
    <w:div w:id="962227783">
      <w:marLeft w:val="640"/>
      <w:marRight w:val="0"/>
      <w:marTop w:val="0"/>
      <w:marBottom w:val="0"/>
      <w:divBdr>
        <w:top w:val="none" w:sz="0" w:space="0" w:color="auto"/>
        <w:left w:val="none" w:sz="0" w:space="0" w:color="auto"/>
        <w:bottom w:val="none" w:sz="0" w:space="0" w:color="auto"/>
        <w:right w:val="none" w:sz="0" w:space="0" w:color="auto"/>
      </w:divBdr>
    </w:div>
    <w:div w:id="962350098">
      <w:marLeft w:val="640"/>
      <w:marRight w:val="0"/>
      <w:marTop w:val="0"/>
      <w:marBottom w:val="0"/>
      <w:divBdr>
        <w:top w:val="none" w:sz="0" w:space="0" w:color="auto"/>
        <w:left w:val="none" w:sz="0" w:space="0" w:color="auto"/>
        <w:bottom w:val="none" w:sz="0" w:space="0" w:color="auto"/>
        <w:right w:val="none" w:sz="0" w:space="0" w:color="auto"/>
      </w:divBdr>
    </w:div>
    <w:div w:id="962540095">
      <w:marLeft w:val="640"/>
      <w:marRight w:val="0"/>
      <w:marTop w:val="0"/>
      <w:marBottom w:val="0"/>
      <w:divBdr>
        <w:top w:val="none" w:sz="0" w:space="0" w:color="auto"/>
        <w:left w:val="none" w:sz="0" w:space="0" w:color="auto"/>
        <w:bottom w:val="none" w:sz="0" w:space="0" w:color="auto"/>
        <w:right w:val="none" w:sz="0" w:space="0" w:color="auto"/>
      </w:divBdr>
    </w:div>
    <w:div w:id="962659816">
      <w:marLeft w:val="640"/>
      <w:marRight w:val="0"/>
      <w:marTop w:val="0"/>
      <w:marBottom w:val="0"/>
      <w:divBdr>
        <w:top w:val="none" w:sz="0" w:space="0" w:color="auto"/>
        <w:left w:val="none" w:sz="0" w:space="0" w:color="auto"/>
        <w:bottom w:val="none" w:sz="0" w:space="0" w:color="auto"/>
        <w:right w:val="none" w:sz="0" w:space="0" w:color="auto"/>
      </w:divBdr>
    </w:div>
    <w:div w:id="962730506">
      <w:marLeft w:val="640"/>
      <w:marRight w:val="0"/>
      <w:marTop w:val="0"/>
      <w:marBottom w:val="0"/>
      <w:divBdr>
        <w:top w:val="none" w:sz="0" w:space="0" w:color="auto"/>
        <w:left w:val="none" w:sz="0" w:space="0" w:color="auto"/>
        <w:bottom w:val="none" w:sz="0" w:space="0" w:color="auto"/>
        <w:right w:val="none" w:sz="0" w:space="0" w:color="auto"/>
      </w:divBdr>
    </w:div>
    <w:div w:id="962804821">
      <w:marLeft w:val="640"/>
      <w:marRight w:val="0"/>
      <w:marTop w:val="0"/>
      <w:marBottom w:val="0"/>
      <w:divBdr>
        <w:top w:val="none" w:sz="0" w:space="0" w:color="auto"/>
        <w:left w:val="none" w:sz="0" w:space="0" w:color="auto"/>
        <w:bottom w:val="none" w:sz="0" w:space="0" w:color="auto"/>
        <w:right w:val="none" w:sz="0" w:space="0" w:color="auto"/>
      </w:divBdr>
    </w:div>
    <w:div w:id="962808934">
      <w:marLeft w:val="640"/>
      <w:marRight w:val="0"/>
      <w:marTop w:val="0"/>
      <w:marBottom w:val="0"/>
      <w:divBdr>
        <w:top w:val="none" w:sz="0" w:space="0" w:color="auto"/>
        <w:left w:val="none" w:sz="0" w:space="0" w:color="auto"/>
        <w:bottom w:val="none" w:sz="0" w:space="0" w:color="auto"/>
        <w:right w:val="none" w:sz="0" w:space="0" w:color="auto"/>
      </w:divBdr>
    </w:div>
    <w:div w:id="962812911">
      <w:marLeft w:val="640"/>
      <w:marRight w:val="0"/>
      <w:marTop w:val="0"/>
      <w:marBottom w:val="0"/>
      <w:divBdr>
        <w:top w:val="none" w:sz="0" w:space="0" w:color="auto"/>
        <w:left w:val="none" w:sz="0" w:space="0" w:color="auto"/>
        <w:bottom w:val="none" w:sz="0" w:space="0" w:color="auto"/>
        <w:right w:val="none" w:sz="0" w:space="0" w:color="auto"/>
      </w:divBdr>
    </w:div>
    <w:div w:id="962884264">
      <w:marLeft w:val="640"/>
      <w:marRight w:val="0"/>
      <w:marTop w:val="0"/>
      <w:marBottom w:val="0"/>
      <w:divBdr>
        <w:top w:val="none" w:sz="0" w:space="0" w:color="auto"/>
        <w:left w:val="none" w:sz="0" w:space="0" w:color="auto"/>
        <w:bottom w:val="none" w:sz="0" w:space="0" w:color="auto"/>
        <w:right w:val="none" w:sz="0" w:space="0" w:color="auto"/>
      </w:divBdr>
    </w:div>
    <w:div w:id="963077438">
      <w:marLeft w:val="640"/>
      <w:marRight w:val="0"/>
      <w:marTop w:val="0"/>
      <w:marBottom w:val="0"/>
      <w:divBdr>
        <w:top w:val="none" w:sz="0" w:space="0" w:color="auto"/>
        <w:left w:val="none" w:sz="0" w:space="0" w:color="auto"/>
        <w:bottom w:val="none" w:sz="0" w:space="0" w:color="auto"/>
        <w:right w:val="none" w:sz="0" w:space="0" w:color="auto"/>
      </w:divBdr>
    </w:div>
    <w:div w:id="963267533">
      <w:marLeft w:val="640"/>
      <w:marRight w:val="0"/>
      <w:marTop w:val="0"/>
      <w:marBottom w:val="0"/>
      <w:divBdr>
        <w:top w:val="none" w:sz="0" w:space="0" w:color="auto"/>
        <w:left w:val="none" w:sz="0" w:space="0" w:color="auto"/>
        <w:bottom w:val="none" w:sz="0" w:space="0" w:color="auto"/>
        <w:right w:val="none" w:sz="0" w:space="0" w:color="auto"/>
      </w:divBdr>
    </w:div>
    <w:div w:id="963313745">
      <w:marLeft w:val="640"/>
      <w:marRight w:val="0"/>
      <w:marTop w:val="0"/>
      <w:marBottom w:val="0"/>
      <w:divBdr>
        <w:top w:val="none" w:sz="0" w:space="0" w:color="auto"/>
        <w:left w:val="none" w:sz="0" w:space="0" w:color="auto"/>
        <w:bottom w:val="none" w:sz="0" w:space="0" w:color="auto"/>
        <w:right w:val="none" w:sz="0" w:space="0" w:color="auto"/>
      </w:divBdr>
    </w:div>
    <w:div w:id="963342713">
      <w:marLeft w:val="640"/>
      <w:marRight w:val="0"/>
      <w:marTop w:val="0"/>
      <w:marBottom w:val="0"/>
      <w:divBdr>
        <w:top w:val="none" w:sz="0" w:space="0" w:color="auto"/>
        <w:left w:val="none" w:sz="0" w:space="0" w:color="auto"/>
        <w:bottom w:val="none" w:sz="0" w:space="0" w:color="auto"/>
        <w:right w:val="none" w:sz="0" w:space="0" w:color="auto"/>
      </w:divBdr>
    </w:div>
    <w:div w:id="963383564">
      <w:marLeft w:val="640"/>
      <w:marRight w:val="0"/>
      <w:marTop w:val="0"/>
      <w:marBottom w:val="0"/>
      <w:divBdr>
        <w:top w:val="none" w:sz="0" w:space="0" w:color="auto"/>
        <w:left w:val="none" w:sz="0" w:space="0" w:color="auto"/>
        <w:bottom w:val="none" w:sz="0" w:space="0" w:color="auto"/>
        <w:right w:val="none" w:sz="0" w:space="0" w:color="auto"/>
      </w:divBdr>
    </w:div>
    <w:div w:id="963391240">
      <w:marLeft w:val="640"/>
      <w:marRight w:val="0"/>
      <w:marTop w:val="0"/>
      <w:marBottom w:val="0"/>
      <w:divBdr>
        <w:top w:val="none" w:sz="0" w:space="0" w:color="auto"/>
        <w:left w:val="none" w:sz="0" w:space="0" w:color="auto"/>
        <w:bottom w:val="none" w:sz="0" w:space="0" w:color="auto"/>
        <w:right w:val="none" w:sz="0" w:space="0" w:color="auto"/>
      </w:divBdr>
    </w:div>
    <w:div w:id="963541540">
      <w:marLeft w:val="640"/>
      <w:marRight w:val="0"/>
      <w:marTop w:val="0"/>
      <w:marBottom w:val="0"/>
      <w:divBdr>
        <w:top w:val="none" w:sz="0" w:space="0" w:color="auto"/>
        <w:left w:val="none" w:sz="0" w:space="0" w:color="auto"/>
        <w:bottom w:val="none" w:sz="0" w:space="0" w:color="auto"/>
        <w:right w:val="none" w:sz="0" w:space="0" w:color="auto"/>
      </w:divBdr>
    </w:div>
    <w:div w:id="963581839">
      <w:marLeft w:val="640"/>
      <w:marRight w:val="0"/>
      <w:marTop w:val="0"/>
      <w:marBottom w:val="0"/>
      <w:divBdr>
        <w:top w:val="none" w:sz="0" w:space="0" w:color="auto"/>
        <w:left w:val="none" w:sz="0" w:space="0" w:color="auto"/>
        <w:bottom w:val="none" w:sz="0" w:space="0" w:color="auto"/>
        <w:right w:val="none" w:sz="0" w:space="0" w:color="auto"/>
      </w:divBdr>
    </w:div>
    <w:div w:id="963652951">
      <w:marLeft w:val="640"/>
      <w:marRight w:val="0"/>
      <w:marTop w:val="0"/>
      <w:marBottom w:val="0"/>
      <w:divBdr>
        <w:top w:val="none" w:sz="0" w:space="0" w:color="auto"/>
        <w:left w:val="none" w:sz="0" w:space="0" w:color="auto"/>
        <w:bottom w:val="none" w:sz="0" w:space="0" w:color="auto"/>
        <w:right w:val="none" w:sz="0" w:space="0" w:color="auto"/>
      </w:divBdr>
    </w:div>
    <w:div w:id="963658979">
      <w:marLeft w:val="640"/>
      <w:marRight w:val="0"/>
      <w:marTop w:val="0"/>
      <w:marBottom w:val="0"/>
      <w:divBdr>
        <w:top w:val="none" w:sz="0" w:space="0" w:color="auto"/>
        <w:left w:val="none" w:sz="0" w:space="0" w:color="auto"/>
        <w:bottom w:val="none" w:sz="0" w:space="0" w:color="auto"/>
        <w:right w:val="none" w:sz="0" w:space="0" w:color="auto"/>
      </w:divBdr>
    </w:div>
    <w:div w:id="963998110">
      <w:marLeft w:val="640"/>
      <w:marRight w:val="0"/>
      <w:marTop w:val="0"/>
      <w:marBottom w:val="0"/>
      <w:divBdr>
        <w:top w:val="none" w:sz="0" w:space="0" w:color="auto"/>
        <w:left w:val="none" w:sz="0" w:space="0" w:color="auto"/>
        <w:bottom w:val="none" w:sz="0" w:space="0" w:color="auto"/>
        <w:right w:val="none" w:sz="0" w:space="0" w:color="auto"/>
      </w:divBdr>
    </w:div>
    <w:div w:id="964116822">
      <w:marLeft w:val="640"/>
      <w:marRight w:val="0"/>
      <w:marTop w:val="0"/>
      <w:marBottom w:val="0"/>
      <w:divBdr>
        <w:top w:val="none" w:sz="0" w:space="0" w:color="auto"/>
        <w:left w:val="none" w:sz="0" w:space="0" w:color="auto"/>
        <w:bottom w:val="none" w:sz="0" w:space="0" w:color="auto"/>
        <w:right w:val="none" w:sz="0" w:space="0" w:color="auto"/>
      </w:divBdr>
    </w:div>
    <w:div w:id="964122401">
      <w:marLeft w:val="640"/>
      <w:marRight w:val="0"/>
      <w:marTop w:val="0"/>
      <w:marBottom w:val="0"/>
      <w:divBdr>
        <w:top w:val="none" w:sz="0" w:space="0" w:color="auto"/>
        <w:left w:val="none" w:sz="0" w:space="0" w:color="auto"/>
        <w:bottom w:val="none" w:sz="0" w:space="0" w:color="auto"/>
        <w:right w:val="none" w:sz="0" w:space="0" w:color="auto"/>
      </w:divBdr>
    </w:div>
    <w:div w:id="964238432">
      <w:marLeft w:val="640"/>
      <w:marRight w:val="0"/>
      <w:marTop w:val="0"/>
      <w:marBottom w:val="0"/>
      <w:divBdr>
        <w:top w:val="none" w:sz="0" w:space="0" w:color="auto"/>
        <w:left w:val="none" w:sz="0" w:space="0" w:color="auto"/>
        <w:bottom w:val="none" w:sz="0" w:space="0" w:color="auto"/>
        <w:right w:val="none" w:sz="0" w:space="0" w:color="auto"/>
      </w:divBdr>
    </w:div>
    <w:div w:id="964383935">
      <w:marLeft w:val="640"/>
      <w:marRight w:val="0"/>
      <w:marTop w:val="0"/>
      <w:marBottom w:val="0"/>
      <w:divBdr>
        <w:top w:val="none" w:sz="0" w:space="0" w:color="auto"/>
        <w:left w:val="none" w:sz="0" w:space="0" w:color="auto"/>
        <w:bottom w:val="none" w:sz="0" w:space="0" w:color="auto"/>
        <w:right w:val="none" w:sz="0" w:space="0" w:color="auto"/>
      </w:divBdr>
    </w:div>
    <w:div w:id="964506572">
      <w:marLeft w:val="640"/>
      <w:marRight w:val="0"/>
      <w:marTop w:val="0"/>
      <w:marBottom w:val="0"/>
      <w:divBdr>
        <w:top w:val="none" w:sz="0" w:space="0" w:color="auto"/>
        <w:left w:val="none" w:sz="0" w:space="0" w:color="auto"/>
        <w:bottom w:val="none" w:sz="0" w:space="0" w:color="auto"/>
        <w:right w:val="none" w:sz="0" w:space="0" w:color="auto"/>
      </w:divBdr>
    </w:div>
    <w:div w:id="964577820">
      <w:marLeft w:val="640"/>
      <w:marRight w:val="0"/>
      <w:marTop w:val="0"/>
      <w:marBottom w:val="0"/>
      <w:divBdr>
        <w:top w:val="none" w:sz="0" w:space="0" w:color="auto"/>
        <w:left w:val="none" w:sz="0" w:space="0" w:color="auto"/>
        <w:bottom w:val="none" w:sz="0" w:space="0" w:color="auto"/>
        <w:right w:val="none" w:sz="0" w:space="0" w:color="auto"/>
      </w:divBdr>
    </w:div>
    <w:div w:id="964699027">
      <w:marLeft w:val="640"/>
      <w:marRight w:val="0"/>
      <w:marTop w:val="0"/>
      <w:marBottom w:val="0"/>
      <w:divBdr>
        <w:top w:val="none" w:sz="0" w:space="0" w:color="auto"/>
        <w:left w:val="none" w:sz="0" w:space="0" w:color="auto"/>
        <w:bottom w:val="none" w:sz="0" w:space="0" w:color="auto"/>
        <w:right w:val="none" w:sz="0" w:space="0" w:color="auto"/>
      </w:divBdr>
    </w:div>
    <w:div w:id="964769764">
      <w:marLeft w:val="640"/>
      <w:marRight w:val="0"/>
      <w:marTop w:val="0"/>
      <w:marBottom w:val="0"/>
      <w:divBdr>
        <w:top w:val="none" w:sz="0" w:space="0" w:color="auto"/>
        <w:left w:val="none" w:sz="0" w:space="0" w:color="auto"/>
        <w:bottom w:val="none" w:sz="0" w:space="0" w:color="auto"/>
        <w:right w:val="none" w:sz="0" w:space="0" w:color="auto"/>
      </w:divBdr>
    </w:div>
    <w:div w:id="964888735">
      <w:marLeft w:val="640"/>
      <w:marRight w:val="0"/>
      <w:marTop w:val="0"/>
      <w:marBottom w:val="0"/>
      <w:divBdr>
        <w:top w:val="none" w:sz="0" w:space="0" w:color="auto"/>
        <w:left w:val="none" w:sz="0" w:space="0" w:color="auto"/>
        <w:bottom w:val="none" w:sz="0" w:space="0" w:color="auto"/>
        <w:right w:val="none" w:sz="0" w:space="0" w:color="auto"/>
      </w:divBdr>
    </w:div>
    <w:div w:id="965047393">
      <w:marLeft w:val="640"/>
      <w:marRight w:val="0"/>
      <w:marTop w:val="0"/>
      <w:marBottom w:val="0"/>
      <w:divBdr>
        <w:top w:val="none" w:sz="0" w:space="0" w:color="auto"/>
        <w:left w:val="none" w:sz="0" w:space="0" w:color="auto"/>
        <w:bottom w:val="none" w:sz="0" w:space="0" w:color="auto"/>
        <w:right w:val="none" w:sz="0" w:space="0" w:color="auto"/>
      </w:divBdr>
    </w:div>
    <w:div w:id="965158771">
      <w:marLeft w:val="640"/>
      <w:marRight w:val="0"/>
      <w:marTop w:val="0"/>
      <w:marBottom w:val="0"/>
      <w:divBdr>
        <w:top w:val="none" w:sz="0" w:space="0" w:color="auto"/>
        <w:left w:val="none" w:sz="0" w:space="0" w:color="auto"/>
        <w:bottom w:val="none" w:sz="0" w:space="0" w:color="auto"/>
        <w:right w:val="none" w:sz="0" w:space="0" w:color="auto"/>
      </w:divBdr>
    </w:div>
    <w:div w:id="965358946">
      <w:marLeft w:val="640"/>
      <w:marRight w:val="0"/>
      <w:marTop w:val="0"/>
      <w:marBottom w:val="0"/>
      <w:divBdr>
        <w:top w:val="none" w:sz="0" w:space="0" w:color="auto"/>
        <w:left w:val="none" w:sz="0" w:space="0" w:color="auto"/>
        <w:bottom w:val="none" w:sz="0" w:space="0" w:color="auto"/>
        <w:right w:val="none" w:sz="0" w:space="0" w:color="auto"/>
      </w:divBdr>
    </w:div>
    <w:div w:id="965626253">
      <w:marLeft w:val="640"/>
      <w:marRight w:val="0"/>
      <w:marTop w:val="0"/>
      <w:marBottom w:val="0"/>
      <w:divBdr>
        <w:top w:val="none" w:sz="0" w:space="0" w:color="auto"/>
        <w:left w:val="none" w:sz="0" w:space="0" w:color="auto"/>
        <w:bottom w:val="none" w:sz="0" w:space="0" w:color="auto"/>
        <w:right w:val="none" w:sz="0" w:space="0" w:color="auto"/>
      </w:divBdr>
    </w:div>
    <w:div w:id="965700180">
      <w:marLeft w:val="640"/>
      <w:marRight w:val="0"/>
      <w:marTop w:val="0"/>
      <w:marBottom w:val="0"/>
      <w:divBdr>
        <w:top w:val="none" w:sz="0" w:space="0" w:color="auto"/>
        <w:left w:val="none" w:sz="0" w:space="0" w:color="auto"/>
        <w:bottom w:val="none" w:sz="0" w:space="0" w:color="auto"/>
        <w:right w:val="none" w:sz="0" w:space="0" w:color="auto"/>
      </w:divBdr>
    </w:div>
    <w:div w:id="965740097">
      <w:marLeft w:val="640"/>
      <w:marRight w:val="0"/>
      <w:marTop w:val="0"/>
      <w:marBottom w:val="0"/>
      <w:divBdr>
        <w:top w:val="none" w:sz="0" w:space="0" w:color="auto"/>
        <w:left w:val="none" w:sz="0" w:space="0" w:color="auto"/>
        <w:bottom w:val="none" w:sz="0" w:space="0" w:color="auto"/>
        <w:right w:val="none" w:sz="0" w:space="0" w:color="auto"/>
      </w:divBdr>
    </w:div>
    <w:div w:id="965814233">
      <w:marLeft w:val="640"/>
      <w:marRight w:val="0"/>
      <w:marTop w:val="0"/>
      <w:marBottom w:val="0"/>
      <w:divBdr>
        <w:top w:val="none" w:sz="0" w:space="0" w:color="auto"/>
        <w:left w:val="none" w:sz="0" w:space="0" w:color="auto"/>
        <w:bottom w:val="none" w:sz="0" w:space="0" w:color="auto"/>
        <w:right w:val="none" w:sz="0" w:space="0" w:color="auto"/>
      </w:divBdr>
    </w:div>
    <w:div w:id="965820965">
      <w:marLeft w:val="640"/>
      <w:marRight w:val="0"/>
      <w:marTop w:val="0"/>
      <w:marBottom w:val="0"/>
      <w:divBdr>
        <w:top w:val="none" w:sz="0" w:space="0" w:color="auto"/>
        <w:left w:val="none" w:sz="0" w:space="0" w:color="auto"/>
        <w:bottom w:val="none" w:sz="0" w:space="0" w:color="auto"/>
        <w:right w:val="none" w:sz="0" w:space="0" w:color="auto"/>
      </w:divBdr>
    </w:div>
    <w:div w:id="965895300">
      <w:marLeft w:val="640"/>
      <w:marRight w:val="0"/>
      <w:marTop w:val="0"/>
      <w:marBottom w:val="0"/>
      <w:divBdr>
        <w:top w:val="none" w:sz="0" w:space="0" w:color="auto"/>
        <w:left w:val="none" w:sz="0" w:space="0" w:color="auto"/>
        <w:bottom w:val="none" w:sz="0" w:space="0" w:color="auto"/>
        <w:right w:val="none" w:sz="0" w:space="0" w:color="auto"/>
      </w:divBdr>
    </w:div>
    <w:div w:id="965896331">
      <w:marLeft w:val="640"/>
      <w:marRight w:val="0"/>
      <w:marTop w:val="0"/>
      <w:marBottom w:val="0"/>
      <w:divBdr>
        <w:top w:val="none" w:sz="0" w:space="0" w:color="auto"/>
        <w:left w:val="none" w:sz="0" w:space="0" w:color="auto"/>
        <w:bottom w:val="none" w:sz="0" w:space="0" w:color="auto"/>
        <w:right w:val="none" w:sz="0" w:space="0" w:color="auto"/>
      </w:divBdr>
    </w:div>
    <w:div w:id="966007250">
      <w:marLeft w:val="640"/>
      <w:marRight w:val="0"/>
      <w:marTop w:val="0"/>
      <w:marBottom w:val="0"/>
      <w:divBdr>
        <w:top w:val="none" w:sz="0" w:space="0" w:color="auto"/>
        <w:left w:val="none" w:sz="0" w:space="0" w:color="auto"/>
        <w:bottom w:val="none" w:sz="0" w:space="0" w:color="auto"/>
        <w:right w:val="none" w:sz="0" w:space="0" w:color="auto"/>
      </w:divBdr>
    </w:div>
    <w:div w:id="966161439">
      <w:marLeft w:val="640"/>
      <w:marRight w:val="0"/>
      <w:marTop w:val="0"/>
      <w:marBottom w:val="0"/>
      <w:divBdr>
        <w:top w:val="none" w:sz="0" w:space="0" w:color="auto"/>
        <w:left w:val="none" w:sz="0" w:space="0" w:color="auto"/>
        <w:bottom w:val="none" w:sz="0" w:space="0" w:color="auto"/>
        <w:right w:val="none" w:sz="0" w:space="0" w:color="auto"/>
      </w:divBdr>
    </w:div>
    <w:div w:id="966199065">
      <w:marLeft w:val="640"/>
      <w:marRight w:val="0"/>
      <w:marTop w:val="0"/>
      <w:marBottom w:val="0"/>
      <w:divBdr>
        <w:top w:val="none" w:sz="0" w:space="0" w:color="auto"/>
        <w:left w:val="none" w:sz="0" w:space="0" w:color="auto"/>
        <w:bottom w:val="none" w:sz="0" w:space="0" w:color="auto"/>
        <w:right w:val="none" w:sz="0" w:space="0" w:color="auto"/>
      </w:divBdr>
    </w:div>
    <w:div w:id="966395546">
      <w:marLeft w:val="640"/>
      <w:marRight w:val="0"/>
      <w:marTop w:val="0"/>
      <w:marBottom w:val="0"/>
      <w:divBdr>
        <w:top w:val="none" w:sz="0" w:space="0" w:color="auto"/>
        <w:left w:val="none" w:sz="0" w:space="0" w:color="auto"/>
        <w:bottom w:val="none" w:sz="0" w:space="0" w:color="auto"/>
        <w:right w:val="none" w:sz="0" w:space="0" w:color="auto"/>
      </w:divBdr>
    </w:div>
    <w:div w:id="966396208">
      <w:marLeft w:val="640"/>
      <w:marRight w:val="0"/>
      <w:marTop w:val="0"/>
      <w:marBottom w:val="0"/>
      <w:divBdr>
        <w:top w:val="none" w:sz="0" w:space="0" w:color="auto"/>
        <w:left w:val="none" w:sz="0" w:space="0" w:color="auto"/>
        <w:bottom w:val="none" w:sz="0" w:space="0" w:color="auto"/>
        <w:right w:val="none" w:sz="0" w:space="0" w:color="auto"/>
      </w:divBdr>
    </w:div>
    <w:div w:id="966399402">
      <w:marLeft w:val="640"/>
      <w:marRight w:val="0"/>
      <w:marTop w:val="0"/>
      <w:marBottom w:val="0"/>
      <w:divBdr>
        <w:top w:val="none" w:sz="0" w:space="0" w:color="auto"/>
        <w:left w:val="none" w:sz="0" w:space="0" w:color="auto"/>
        <w:bottom w:val="none" w:sz="0" w:space="0" w:color="auto"/>
        <w:right w:val="none" w:sz="0" w:space="0" w:color="auto"/>
      </w:divBdr>
    </w:div>
    <w:div w:id="966424931">
      <w:marLeft w:val="640"/>
      <w:marRight w:val="0"/>
      <w:marTop w:val="0"/>
      <w:marBottom w:val="0"/>
      <w:divBdr>
        <w:top w:val="none" w:sz="0" w:space="0" w:color="auto"/>
        <w:left w:val="none" w:sz="0" w:space="0" w:color="auto"/>
        <w:bottom w:val="none" w:sz="0" w:space="0" w:color="auto"/>
        <w:right w:val="none" w:sz="0" w:space="0" w:color="auto"/>
      </w:divBdr>
    </w:div>
    <w:div w:id="966544197">
      <w:marLeft w:val="640"/>
      <w:marRight w:val="0"/>
      <w:marTop w:val="0"/>
      <w:marBottom w:val="0"/>
      <w:divBdr>
        <w:top w:val="none" w:sz="0" w:space="0" w:color="auto"/>
        <w:left w:val="none" w:sz="0" w:space="0" w:color="auto"/>
        <w:bottom w:val="none" w:sz="0" w:space="0" w:color="auto"/>
        <w:right w:val="none" w:sz="0" w:space="0" w:color="auto"/>
      </w:divBdr>
    </w:div>
    <w:div w:id="966740042">
      <w:marLeft w:val="640"/>
      <w:marRight w:val="0"/>
      <w:marTop w:val="0"/>
      <w:marBottom w:val="0"/>
      <w:divBdr>
        <w:top w:val="none" w:sz="0" w:space="0" w:color="auto"/>
        <w:left w:val="none" w:sz="0" w:space="0" w:color="auto"/>
        <w:bottom w:val="none" w:sz="0" w:space="0" w:color="auto"/>
        <w:right w:val="none" w:sz="0" w:space="0" w:color="auto"/>
      </w:divBdr>
    </w:div>
    <w:div w:id="966740310">
      <w:marLeft w:val="640"/>
      <w:marRight w:val="0"/>
      <w:marTop w:val="0"/>
      <w:marBottom w:val="0"/>
      <w:divBdr>
        <w:top w:val="none" w:sz="0" w:space="0" w:color="auto"/>
        <w:left w:val="none" w:sz="0" w:space="0" w:color="auto"/>
        <w:bottom w:val="none" w:sz="0" w:space="0" w:color="auto"/>
        <w:right w:val="none" w:sz="0" w:space="0" w:color="auto"/>
      </w:divBdr>
    </w:div>
    <w:div w:id="966811315">
      <w:marLeft w:val="640"/>
      <w:marRight w:val="0"/>
      <w:marTop w:val="0"/>
      <w:marBottom w:val="0"/>
      <w:divBdr>
        <w:top w:val="none" w:sz="0" w:space="0" w:color="auto"/>
        <w:left w:val="none" w:sz="0" w:space="0" w:color="auto"/>
        <w:bottom w:val="none" w:sz="0" w:space="0" w:color="auto"/>
        <w:right w:val="none" w:sz="0" w:space="0" w:color="auto"/>
      </w:divBdr>
    </w:div>
    <w:div w:id="967005618">
      <w:marLeft w:val="640"/>
      <w:marRight w:val="0"/>
      <w:marTop w:val="0"/>
      <w:marBottom w:val="0"/>
      <w:divBdr>
        <w:top w:val="none" w:sz="0" w:space="0" w:color="auto"/>
        <w:left w:val="none" w:sz="0" w:space="0" w:color="auto"/>
        <w:bottom w:val="none" w:sz="0" w:space="0" w:color="auto"/>
        <w:right w:val="none" w:sz="0" w:space="0" w:color="auto"/>
      </w:divBdr>
    </w:div>
    <w:div w:id="967055529">
      <w:marLeft w:val="640"/>
      <w:marRight w:val="0"/>
      <w:marTop w:val="0"/>
      <w:marBottom w:val="0"/>
      <w:divBdr>
        <w:top w:val="none" w:sz="0" w:space="0" w:color="auto"/>
        <w:left w:val="none" w:sz="0" w:space="0" w:color="auto"/>
        <w:bottom w:val="none" w:sz="0" w:space="0" w:color="auto"/>
        <w:right w:val="none" w:sz="0" w:space="0" w:color="auto"/>
      </w:divBdr>
    </w:div>
    <w:div w:id="967125103">
      <w:marLeft w:val="640"/>
      <w:marRight w:val="0"/>
      <w:marTop w:val="0"/>
      <w:marBottom w:val="0"/>
      <w:divBdr>
        <w:top w:val="none" w:sz="0" w:space="0" w:color="auto"/>
        <w:left w:val="none" w:sz="0" w:space="0" w:color="auto"/>
        <w:bottom w:val="none" w:sz="0" w:space="0" w:color="auto"/>
        <w:right w:val="none" w:sz="0" w:space="0" w:color="auto"/>
      </w:divBdr>
    </w:div>
    <w:div w:id="967198340">
      <w:marLeft w:val="640"/>
      <w:marRight w:val="0"/>
      <w:marTop w:val="0"/>
      <w:marBottom w:val="0"/>
      <w:divBdr>
        <w:top w:val="none" w:sz="0" w:space="0" w:color="auto"/>
        <w:left w:val="none" w:sz="0" w:space="0" w:color="auto"/>
        <w:bottom w:val="none" w:sz="0" w:space="0" w:color="auto"/>
        <w:right w:val="none" w:sz="0" w:space="0" w:color="auto"/>
      </w:divBdr>
    </w:div>
    <w:div w:id="967205737">
      <w:marLeft w:val="640"/>
      <w:marRight w:val="0"/>
      <w:marTop w:val="0"/>
      <w:marBottom w:val="0"/>
      <w:divBdr>
        <w:top w:val="none" w:sz="0" w:space="0" w:color="auto"/>
        <w:left w:val="none" w:sz="0" w:space="0" w:color="auto"/>
        <w:bottom w:val="none" w:sz="0" w:space="0" w:color="auto"/>
        <w:right w:val="none" w:sz="0" w:space="0" w:color="auto"/>
      </w:divBdr>
    </w:div>
    <w:div w:id="967514559">
      <w:marLeft w:val="640"/>
      <w:marRight w:val="0"/>
      <w:marTop w:val="0"/>
      <w:marBottom w:val="0"/>
      <w:divBdr>
        <w:top w:val="none" w:sz="0" w:space="0" w:color="auto"/>
        <w:left w:val="none" w:sz="0" w:space="0" w:color="auto"/>
        <w:bottom w:val="none" w:sz="0" w:space="0" w:color="auto"/>
        <w:right w:val="none" w:sz="0" w:space="0" w:color="auto"/>
      </w:divBdr>
    </w:div>
    <w:div w:id="967589715">
      <w:marLeft w:val="640"/>
      <w:marRight w:val="0"/>
      <w:marTop w:val="0"/>
      <w:marBottom w:val="0"/>
      <w:divBdr>
        <w:top w:val="none" w:sz="0" w:space="0" w:color="auto"/>
        <w:left w:val="none" w:sz="0" w:space="0" w:color="auto"/>
        <w:bottom w:val="none" w:sz="0" w:space="0" w:color="auto"/>
        <w:right w:val="none" w:sz="0" w:space="0" w:color="auto"/>
      </w:divBdr>
    </w:div>
    <w:div w:id="967590761">
      <w:marLeft w:val="640"/>
      <w:marRight w:val="0"/>
      <w:marTop w:val="0"/>
      <w:marBottom w:val="0"/>
      <w:divBdr>
        <w:top w:val="none" w:sz="0" w:space="0" w:color="auto"/>
        <w:left w:val="none" w:sz="0" w:space="0" w:color="auto"/>
        <w:bottom w:val="none" w:sz="0" w:space="0" w:color="auto"/>
        <w:right w:val="none" w:sz="0" w:space="0" w:color="auto"/>
      </w:divBdr>
    </w:div>
    <w:div w:id="967665573">
      <w:marLeft w:val="640"/>
      <w:marRight w:val="0"/>
      <w:marTop w:val="0"/>
      <w:marBottom w:val="0"/>
      <w:divBdr>
        <w:top w:val="none" w:sz="0" w:space="0" w:color="auto"/>
        <w:left w:val="none" w:sz="0" w:space="0" w:color="auto"/>
        <w:bottom w:val="none" w:sz="0" w:space="0" w:color="auto"/>
        <w:right w:val="none" w:sz="0" w:space="0" w:color="auto"/>
      </w:divBdr>
    </w:div>
    <w:div w:id="967705552">
      <w:marLeft w:val="640"/>
      <w:marRight w:val="0"/>
      <w:marTop w:val="0"/>
      <w:marBottom w:val="0"/>
      <w:divBdr>
        <w:top w:val="none" w:sz="0" w:space="0" w:color="auto"/>
        <w:left w:val="none" w:sz="0" w:space="0" w:color="auto"/>
        <w:bottom w:val="none" w:sz="0" w:space="0" w:color="auto"/>
        <w:right w:val="none" w:sz="0" w:space="0" w:color="auto"/>
      </w:divBdr>
    </w:div>
    <w:div w:id="967929813">
      <w:marLeft w:val="640"/>
      <w:marRight w:val="0"/>
      <w:marTop w:val="0"/>
      <w:marBottom w:val="0"/>
      <w:divBdr>
        <w:top w:val="none" w:sz="0" w:space="0" w:color="auto"/>
        <w:left w:val="none" w:sz="0" w:space="0" w:color="auto"/>
        <w:bottom w:val="none" w:sz="0" w:space="0" w:color="auto"/>
        <w:right w:val="none" w:sz="0" w:space="0" w:color="auto"/>
      </w:divBdr>
    </w:div>
    <w:div w:id="968440324">
      <w:marLeft w:val="640"/>
      <w:marRight w:val="0"/>
      <w:marTop w:val="0"/>
      <w:marBottom w:val="0"/>
      <w:divBdr>
        <w:top w:val="none" w:sz="0" w:space="0" w:color="auto"/>
        <w:left w:val="none" w:sz="0" w:space="0" w:color="auto"/>
        <w:bottom w:val="none" w:sz="0" w:space="0" w:color="auto"/>
        <w:right w:val="none" w:sz="0" w:space="0" w:color="auto"/>
      </w:divBdr>
    </w:div>
    <w:div w:id="968515341">
      <w:marLeft w:val="640"/>
      <w:marRight w:val="0"/>
      <w:marTop w:val="0"/>
      <w:marBottom w:val="0"/>
      <w:divBdr>
        <w:top w:val="none" w:sz="0" w:space="0" w:color="auto"/>
        <w:left w:val="none" w:sz="0" w:space="0" w:color="auto"/>
        <w:bottom w:val="none" w:sz="0" w:space="0" w:color="auto"/>
        <w:right w:val="none" w:sz="0" w:space="0" w:color="auto"/>
      </w:divBdr>
    </w:div>
    <w:div w:id="968589174">
      <w:marLeft w:val="640"/>
      <w:marRight w:val="0"/>
      <w:marTop w:val="0"/>
      <w:marBottom w:val="0"/>
      <w:divBdr>
        <w:top w:val="none" w:sz="0" w:space="0" w:color="auto"/>
        <w:left w:val="none" w:sz="0" w:space="0" w:color="auto"/>
        <w:bottom w:val="none" w:sz="0" w:space="0" w:color="auto"/>
        <w:right w:val="none" w:sz="0" w:space="0" w:color="auto"/>
      </w:divBdr>
    </w:div>
    <w:div w:id="968631364">
      <w:marLeft w:val="640"/>
      <w:marRight w:val="0"/>
      <w:marTop w:val="0"/>
      <w:marBottom w:val="0"/>
      <w:divBdr>
        <w:top w:val="none" w:sz="0" w:space="0" w:color="auto"/>
        <w:left w:val="none" w:sz="0" w:space="0" w:color="auto"/>
        <w:bottom w:val="none" w:sz="0" w:space="0" w:color="auto"/>
        <w:right w:val="none" w:sz="0" w:space="0" w:color="auto"/>
      </w:divBdr>
    </w:div>
    <w:div w:id="968702311">
      <w:marLeft w:val="640"/>
      <w:marRight w:val="0"/>
      <w:marTop w:val="0"/>
      <w:marBottom w:val="0"/>
      <w:divBdr>
        <w:top w:val="none" w:sz="0" w:space="0" w:color="auto"/>
        <w:left w:val="none" w:sz="0" w:space="0" w:color="auto"/>
        <w:bottom w:val="none" w:sz="0" w:space="0" w:color="auto"/>
        <w:right w:val="none" w:sz="0" w:space="0" w:color="auto"/>
      </w:divBdr>
    </w:div>
    <w:div w:id="968707682">
      <w:marLeft w:val="640"/>
      <w:marRight w:val="0"/>
      <w:marTop w:val="0"/>
      <w:marBottom w:val="0"/>
      <w:divBdr>
        <w:top w:val="none" w:sz="0" w:space="0" w:color="auto"/>
        <w:left w:val="none" w:sz="0" w:space="0" w:color="auto"/>
        <w:bottom w:val="none" w:sz="0" w:space="0" w:color="auto"/>
        <w:right w:val="none" w:sz="0" w:space="0" w:color="auto"/>
      </w:divBdr>
    </w:div>
    <w:div w:id="968783296">
      <w:marLeft w:val="640"/>
      <w:marRight w:val="0"/>
      <w:marTop w:val="0"/>
      <w:marBottom w:val="0"/>
      <w:divBdr>
        <w:top w:val="none" w:sz="0" w:space="0" w:color="auto"/>
        <w:left w:val="none" w:sz="0" w:space="0" w:color="auto"/>
        <w:bottom w:val="none" w:sz="0" w:space="0" w:color="auto"/>
        <w:right w:val="none" w:sz="0" w:space="0" w:color="auto"/>
      </w:divBdr>
    </w:div>
    <w:div w:id="969015356">
      <w:marLeft w:val="640"/>
      <w:marRight w:val="0"/>
      <w:marTop w:val="0"/>
      <w:marBottom w:val="0"/>
      <w:divBdr>
        <w:top w:val="none" w:sz="0" w:space="0" w:color="auto"/>
        <w:left w:val="none" w:sz="0" w:space="0" w:color="auto"/>
        <w:bottom w:val="none" w:sz="0" w:space="0" w:color="auto"/>
        <w:right w:val="none" w:sz="0" w:space="0" w:color="auto"/>
      </w:divBdr>
    </w:div>
    <w:div w:id="969170776">
      <w:marLeft w:val="640"/>
      <w:marRight w:val="0"/>
      <w:marTop w:val="0"/>
      <w:marBottom w:val="0"/>
      <w:divBdr>
        <w:top w:val="none" w:sz="0" w:space="0" w:color="auto"/>
        <w:left w:val="none" w:sz="0" w:space="0" w:color="auto"/>
        <w:bottom w:val="none" w:sz="0" w:space="0" w:color="auto"/>
        <w:right w:val="none" w:sz="0" w:space="0" w:color="auto"/>
      </w:divBdr>
    </w:div>
    <w:div w:id="969212084">
      <w:marLeft w:val="640"/>
      <w:marRight w:val="0"/>
      <w:marTop w:val="0"/>
      <w:marBottom w:val="0"/>
      <w:divBdr>
        <w:top w:val="none" w:sz="0" w:space="0" w:color="auto"/>
        <w:left w:val="none" w:sz="0" w:space="0" w:color="auto"/>
        <w:bottom w:val="none" w:sz="0" w:space="0" w:color="auto"/>
        <w:right w:val="none" w:sz="0" w:space="0" w:color="auto"/>
      </w:divBdr>
    </w:div>
    <w:div w:id="969242429">
      <w:marLeft w:val="640"/>
      <w:marRight w:val="0"/>
      <w:marTop w:val="0"/>
      <w:marBottom w:val="0"/>
      <w:divBdr>
        <w:top w:val="none" w:sz="0" w:space="0" w:color="auto"/>
        <w:left w:val="none" w:sz="0" w:space="0" w:color="auto"/>
        <w:bottom w:val="none" w:sz="0" w:space="0" w:color="auto"/>
        <w:right w:val="none" w:sz="0" w:space="0" w:color="auto"/>
      </w:divBdr>
    </w:div>
    <w:div w:id="969286611">
      <w:marLeft w:val="640"/>
      <w:marRight w:val="0"/>
      <w:marTop w:val="0"/>
      <w:marBottom w:val="0"/>
      <w:divBdr>
        <w:top w:val="none" w:sz="0" w:space="0" w:color="auto"/>
        <w:left w:val="none" w:sz="0" w:space="0" w:color="auto"/>
        <w:bottom w:val="none" w:sz="0" w:space="0" w:color="auto"/>
        <w:right w:val="none" w:sz="0" w:space="0" w:color="auto"/>
      </w:divBdr>
    </w:div>
    <w:div w:id="969357753">
      <w:marLeft w:val="640"/>
      <w:marRight w:val="0"/>
      <w:marTop w:val="0"/>
      <w:marBottom w:val="0"/>
      <w:divBdr>
        <w:top w:val="none" w:sz="0" w:space="0" w:color="auto"/>
        <w:left w:val="none" w:sz="0" w:space="0" w:color="auto"/>
        <w:bottom w:val="none" w:sz="0" w:space="0" w:color="auto"/>
        <w:right w:val="none" w:sz="0" w:space="0" w:color="auto"/>
      </w:divBdr>
    </w:div>
    <w:div w:id="969438418">
      <w:marLeft w:val="640"/>
      <w:marRight w:val="0"/>
      <w:marTop w:val="0"/>
      <w:marBottom w:val="0"/>
      <w:divBdr>
        <w:top w:val="none" w:sz="0" w:space="0" w:color="auto"/>
        <w:left w:val="none" w:sz="0" w:space="0" w:color="auto"/>
        <w:bottom w:val="none" w:sz="0" w:space="0" w:color="auto"/>
        <w:right w:val="none" w:sz="0" w:space="0" w:color="auto"/>
      </w:divBdr>
    </w:div>
    <w:div w:id="969557624">
      <w:marLeft w:val="640"/>
      <w:marRight w:val="0"/>
      <w:marTop w:val="0"/>
      <w:marBottom w:val="0"/>
      <w:divBdr>
        <w:top w:val="none" w:sz="0" w:space="0" w:color="auto"/>
        <w:left w:val="none" w:sz="0" w:space="0" w:color="auto"/>
        <w:bottom w:val="none" w:sz="0" w:space="0" w:color="auto"/>
        <w:right w:val="none" w:sz="0" w:space="0" w:color="auto"/>
      </w:divBdr>
    </w:div>
    <w:div w:id="969674862">
      <w:marLeft w:val="640"/>
      <w:marRight w:val="0"/>
      <w:marTop w:val="0"/>
      <w:marBottom w:val="0"/>
      <w:divBdr>
        <w:top w:val="none" w:sz="0" w:space="0" w:color="auto"/>
        <w:left w:val="none" w:sz="0" w:space="0" w:color="auto"/>
        <w:bottom w:val="none" w:sz="0" w:space="0" w:color="auto"/>
        <w:right w:val="none" w:sz="0" w:space="0" w:color="auto"/>
      </w:divBdr>
    </w:div>
    <w:div w:id="969675475">
      <w:marLeft w:val="640"/>
      <w:marRight w:val="0"/>
      <w:marTop w:val="0"/>
      <w:marBottom w:val="0"/>
      <w:divBdr>
        <w:top w:val="none" w:sz="0" w:space="0" w:color="auto"/>
        <w:left w:val="none" w:sz="0" w:space="0" w:color="auto"/>
        <w:bottom w:val="none" w:sz="0" w:space="0" w:color="auto"/>
        <w:right w:val="none" w:sz="0" w:space="0" w:color="auto"/>
      </w:divBdr>
    </w:div>
    <w:div w:id="969747576">
      <w:marLeft w:val="640"/>
      <w:marRight w:val="0"/>
      <w:marTop w:val="0"/>
      <w:marBottom w:val="0"/>
      <w:divBdr>
        <w:top w:val="none" w:sz="0" w:space="0" w:color="auto"/>
        <w:left w:val="none" w:sz="0" w:space="0" w:color="auto"/>
        <w:bottom w:val="none" w:sz="0" w:space="0" w:color="auto"/>
        <w:right w:val="none" w:sz="0" w:space="0" w:color="auto"/>
      </w:divBdr>
    </w:div>
    <w:div w:id="969750139">
      <w:marLeft w:val="640"/>
      <w:marRight w:val="0"/>
      <w:marTop w:val="0"/>
      <w:marBottom w:val="0"/>
      <w:divBdr>
        <w:top w:val="none" w:sz="0" w:space="0" w:color="auto"/>
        <w:left w:val="none" w:sz="0" w:space="0" w:color="auto"/>
        <w:bottom w:val="none" w:sz="0" w:space="0" w:color="auto"/>
        <w:right w:val="none" w:sz="0" w:space="0" w:color="auto"/>
      </w:divBdr>
    </w:div>
    <w:div w:id="969751243">
      <w:marLeft w:val="640"/>
      <w:marRight w:val="0"/>
      <w:marTop w:val="0"/>
      <w:marBottom w:val="0"/>
      <w:divBdr>
        <w:top w:val="none" w:sz="0" w:space="0" w:color="auto"/>
        <w:left w:val="none" w:sz="0" w:space="0" w:color="auto"/>
        <w:bottom w:val="none" w:sz="0" w:space="0" w:color="auto"/>
        <w:right w:val="none" w:sz="0" w:space="0" w:color="auto"/>
      </w:divBdr>
    </w:div>
    <w:div w:id="969823643">
      <w:marLeft w:val="640"/>
      <w:marRight w:val="0"/>
      <w:marTop w:val="0"/>
      <w:marBottom w:val="0"/>
      <w:divBdr>
        <w:top w:val="none" w:sz="0" w:space="0" w:color="auto"/>
        <w:left w:val="none" w:sz="0" w:space="0" w:color="auto"/>
        <w:bottom w:val="none" w:sz="0" w:space="0" w:color="auto"/>
        <w:right w:val="none" w:sz="0" w:space="0" w:color="auto"/>
      </w:divBdr>
    </w:div>
    <w:div w:id="970130143">
      <w:marLeft w:val="640"/>
      <w:marRight w:val="0"/>
      <w:marTop w:val="0"/>
      <w:marBottom w:val="0"/>
      <w:divBdr>
        <w:top w:val="none" w:sz="0" w:space="0" w:color="auto"/>
        <w:left w:val="none" w:sz="0" w:space="0" w:color="auto"/>
        <w:bottom w:val="none" w:sz="0" w:space="0" w:color="auto"/>
        <w:right w:val="none" w:sz="0" w:space="0" w:color="auto"/>
      </w:divBdr>
    </w:div>
    <w:div w:id="970206823">
      <w:marLeft w:val="640"/>
      <w:marRight w:val="0"/>
      <w:marTop w:val="0"/>
      <w:marBottom w:val="0"/>
      <w:divBdr>
        <w:top w:val="none" w:sz="0" w:space="0" w:color="auto"/>
        <w:left w:val="none" w:sz="0" w:space="0" w:color="auto"/>
        <w:bottom w:val="none" w:sz="0" w:space="0" w:color="auto"/>
        <w:right w:val="none" w:sz="0" w:space="0" w:color="auto"/>
      </w:divBdr>
    </w:div>
    <w:div w:id="970282248">
      <w:marLeft w:val="640"/>
      <w:marRight w:val="0"/>
      <w:marTop w:val="0"/>
      <w:marBottom w:val="0"/>
      <w:divBdr>
        <w:top w:val="none" w:sz="0" w:space="0" w:color="auto"/>
        <w:left w:val="none" w:sz="0" w:space="0" w:color="auto"/>
        <w:bottom w:val="none" w:sz="0" w:space="0" w:color="auto"/>
        <w:right w:val="none" w:sz="0" w:space="0" w:color="auto"/>
      </w:divBdr>
    </w:div>
    <w:div w:id="970288337">
      <w:marLeft w:val="640"/>
      <w:marRight w:val="0"/>
      <w:marTop w:val="0"/>
      <w:marBottom w:val="0"/>
      <w:divBdr>
        <w:top w:val="none" w:sz="0" w:space="0" w:color="auto"/>
        <w:left w:val="none" w:sz="0" w:space="0" w:color="auto"/>
        <w:bottom w:val="none" w:sz="0" w:space="0" w:color="auto"/>
        <w:right w:val="none" w:sz="0" w:space="0" w:color="auto"/>
      </w:divBdr>
    </w:div>
    <w:div w:id="970525556">
      <w:marLeft w:val="640"/>
      <w:marRight w:val="0"/>
      <w:marTop w:val="0"/>
      <w:marBottom w:val="0"/>
      <w:divBdr>
        <w:top w:val="none" w:sz="0" w:space="0" w:color="auto"/>
        <w:left w:val="none" w:sz="0" w:space="0" w:color="auto"/>
        <w:bottom w:val="none" w:sz="0" w:space="0" w:color="auto"/>
        <w:right w:val="none" w:sz="0" w:space="0" w:color="auto"/>
      </w:divBdr>
    </w:div>
    <w:div w:id="970553791">
      <w:marLeft w:val="640"/>
      <w:marRight w:val="0"/>
      <w:marTop w:val="0"/>
      <w:marBottom w:val="0"/>
      <w:divBdr>
        <w:top w:val="none" w:sz="0" w:space="0" w:color="auto"/>
        <w:left w:val="none" w:sz="0" w:space="0" w:color="auto"/>
        <w:bottom w:val="none" w:sz="0" w:space="0" w:color="auto"/>
        <w:right w:val="none" w:sz="0" w:space="0" w:color="auto"/>
      </w:divBdr>
    </w:div>
    <w:div w:id="970555214">
      <w:marLeft w:val="640"/>
      <w:marRight w:val="0"/>
      <w:marTop w:val="0"/>
      <w:marBottom w:val="0"/>
      <w:divBdr>
        <w:top w:val="none" w:sz="0" w:space="0" w:color="auto"/>
        <w:left w:val="none" w:sz="0" w:space="0" w:color="auto"/>
        <w:bottom w:val="none" w:sz="0" w:space="0" w:color="auto"/>
        <w:right w:val="none" w:sz="0" w:space="0" w:color="auto"/>
      </w:divBdr>
    </w:div>
    <w:div w:id="970670759">
      <w:marLeft w:val="640"/>
      <w:marRight w:val="0"/>
      <w:marTop w:val="0"/>
      <w:marBottom w:val="0"/>
      <w:divBdr>
        <w:top w:val="none" w:sz="0" w:space="0" w:color="auto"/>
        <w:left w:val="none" w:sz="0" w:space="0" w:color="auto"/>
        <w:bottom w:val="none" w:sz="0" w:space="0" w:color="auto"/>
        <w:right w:val="none" w:sz="0" w:space="0" w:color="auto"/>
      </w:divBdr>
    </w:div>
    <w:div w:id="970748530">
      <w:marLeft w:val="640"/>
      <w:marRight w:val="0"/>
      <w:marTop w:val="0"/>
      <w:marBottom w:val="0"/>
      <w:divBdr>
        <w:top w:val="none" w:sz="0" w:space="0" w:color="auto"/>
        <w:left w:val="none" w:sz="0" w:space="0" w:color="auto"/>
        <w:bottom w:val="none" w:sz="0" w:space="0" w:color="auto"/>
        <w:right w:val="none" w:sz="0" w:space="0" w:color="auto"/>
      </w:divBdr>
    </w:div>
    <w:div w:id="970786938">
      <w:marLeft w:val="640"/>
      <w:marRight w:val="0"/>
      <w:marTop w:val="0"/>
      <w:marBottom w:val="0"/>
      <w:divBdr>
        <w:top w:val="none" w:sz="0" w:space="0" w:color="auto"/>
        <w:left w:val="none" w:sz="0" w:space="0" w:color="auto"/>
        <w:bottom w:val="none" w:sz="0" w:space="0" w:color="auto"/>
        <w:right w:val="none" w:sz="0" w:space="0" w:color="auto"/>
      </w:divBdr>
    </w:div>
    <w:div w:id="970789014">
      <w:marLeft w:val="640"/>
      <w:marRight w:val="0"/>
      <w:marTop w:val="0"/>
      <w:marBottom w:val="0"/>
      <w:divBdr>
        <w:top w:val="none" w:sz="0" w:space="0" w:color="auto"/>
        <w:left w:val="none" w:sz="0" w:space="0" w:color="auto"/>
        <w:bottom w:val="none" w:sz="0" w:space="0" w:color="auto"/>
        <w:right w:val="none" w:sz="0" w:space="0" w:color="auto"/>
      </w:divBdr>
    </w:div>
    <w:div w:id="970941919">
      <w:marLeft w:val="640"/>
      <w:marRight w:val="0"/>
      <w:marTop w:val="0"/>
      <w:marBottom w:val="0"/>
      <w:divBdr>
        <w:top w:val="none" w:sz="0" w:space="0" w:color="auto"/>
        <w:left w:val="none" w:sz="0" w:space="0" w:color="auto"/>
        <w:bottom w:val="none" w:sz="0" w:space="0" w:color="auto"/>
        <w:right w:val="none" w:sz="0" w:space="0" w:color="auto"/>
      </w:divBdr>
    </w:div>
    <w:div w:id="971247844">
      <w:marLeft w:val="640"/>
      <w:marRight w:val="0"/>
      <w:marTop w:val="0"/>
      <w:marBottom w:val="0"/>
      <w:divBdr>
        <w:top w:val="none" w:sz="0" w:space="0" w:color="auto"/>
        <w:left w:val="none" w:sz="0" w:space="0" w:color="auto"/>
        <w:bottom w:val="none" w:sz="0" w:space="0" w:color="auto"/>
        <w:right w:val="none" w:sz="0" w:space="0" w:color="auto"/>
      </w:divBdr>
    </w:div>
    <w:div w:id="971330156">
      <w:marLeft w:val="640"/>
      <w:marRight w:val="0"/>
      <w:marTop w:val="0"/>
      <w:marBottom w:val="0"/>
      <w:divBdr>
        <w:top w:val="none" w:sz="0" w:space="0" w:color="auto"/>
        <w:left w:val="none" w:sz="0" w:space="0" w:color="auto"/>
        <w:bottom w:val="none" w:sz="0" w:space="0" w:color="auto"/>
        <w:right w:val="none" w:sz="0" w:space="0" w:color="auto"/>
      </w:divBdr>
    </w:div>
    <w:div w:id="971443362">
      <w:marLeft w:val="640"/>
      <w:marRight w:val="0"/>
      <w:marTop w:val="0"/>
      <w:marBottom w:val="0"/>
      <w:divBdr>
        <w:top w:val="none" w:sz="0" w:space="0" w:color="auto"/>
        <w:left w:val="none" w:sz="0" w:space="0" w:color="auto"/>
        <w:bottom w:val="none" w:sz="0" w:space="0" w:color="auto"/>
        <w:right w:val="none" w:sz="0" w:space="0" w:color="auto"/>
      </w:divBdr>
    </w:div>
    <w:div w:id="971522222">
      <w:marLeft w:val="640"/>
      <w:marRight w:val="0"/>
      <w:marTop w:val="0"/>
      <w:marBottom w:val="0"/>
      <w:divBdr>
        <w:top w:val="none" w:sz="0" w:space="0" w:color="auto"/>
        <w:left w:val="none" w:sz="0" w:space="0" w:color="auto"/>
        <w:bottom w:val="none" w:sz="0" w:space="0" w:color="auto"/>
        <w:right w:val="none" w:sz="0" w:space="0" w:color="auto"/>
      </w:divBdr>
    </w:div>
    <w:div w:id="971710145">
      <w:marLeft w:val="640"/>
      <w:marRight w:val="0"/>
      <w:marTop w:val="0"/>
      <w:marBottom w:val="0"/>
      <w:divBdr>
        <w:top w:val="none" w:sz="0" w:space="0" w:color="auto"/>
        <w:left w:val="none" w:sz="0" w:space="0" w:color="auto"/>
        <w:bottom w:val="none" w:sz="0" w:space="0" w:color="auto"/>
        <w:right w:val="none" w:sz="0" w:space="0" w:color="auto"/>
      </w:divBdr>
    </w:div>
    <w:div w:id="972056148">
      <w:marLeft w:val="640"/>
      <w:marRight w:val="0"/>
      <w:marTop w:val="0"/>
      <w:marBottom w:val="0"/>
      <w:divBdr>
        <w:top w:val="none" w:sz="0" w:space="0" w:color="auto"/>
        <w:left w:val="none" w:sz="0" w:space="0" w:color="auto"/>
        <w:bottom w:val="none" w:sz="0" w:space="0" w:color="auto"/>
        <w:right w:val="none" w:sz="0" w:space="0" w:color="auto"/>
      </w:divBdr>
    </w:div>
    <w:div w:id="972096286">
      <w:marLeft w:val="640"/>
      <w:marRight w:val="0"/>
      <w:marTop w:val="0"/>
      <w:marBottom w:val="0"/>
      <w:divBdr>
        <w:top w:val="none" w:sz="0" w:space="0" w:color="auto"/>
        <w:left w:val="none" w:sz="0" w:space="0" w:color="auto"/>
        <w:bottom w:val="none" w:sz="0" w:space="0" w:color="auto"/>
        <w:right w:val="none" w:sz="0" w:space="0" w:color="auto"/>
      </w:divBdr>
    </w:div>
    <w:div w:id="972174211">
      <w:marLeft w:val="640"/>
      <w:marRight w:val="0"/>
      <w:marTop w:val="0"/>
      <w:marBottom w:val="0"/>
      <w:divBdr>
        <w:top w:val="none" w:sz="0" w:space="0" w:color="auto"/>
        <w:left w:val="none" w:sz="0" w:space="0" w:color="auto"/>
        <w:bottom w:val="none" w:sz="0" w:space="0" w:color="auto"/>
        <w:right w:val="none" w:sz="0" w:space="0" w:color="auto"/>
      </w:divBdr>
    </w:div>
    <w:div w:id="972249829">
      <w:marLeft w:val="640"/>
      <w:marRight w:val="0"/>
      <w:marTop w:val="0"/>
      <w:marBottom w:val="0"/>
      <w:divBdr>
        <w:top w:val="none" w:sz="0" w:space="0" w:color="auto"/>
        <w:left w:val="none" w:sz="0" w:space="0" w:color="auto"/>
        <w:bottom w:val="none" w:sz="0" w:space="0" w:color="auto"/>
        <w:right w:val="none" w:sz="0" w:space="0" w:color="auto"/>
      </w:divBdr>
    </w:div>
    <w:div w:id="972566068">
      <w:marLeft w:val="640"/>
      <w:marRight w:val="0"/>
      <w:marTop w:val="0"/>
      <w:marBottom w:val="0"/>
      <w:divBdr>
        <w:top w:val="none" w:sz="0" w:space="0" w:color="auto"/>
        <w:left w:val="none" w:sz="0" w:space="0" w:color="auto"/>
        <w:bottom w:val="none" w:sz="0" w:space="0" w:color="auto"/>
        <w:right w:val="none" w:sz="0" w:space="0" w:color="auto"/>
      </w:divBdr>
    </w:div>
    <w:div w:id="972830168">
      <w:marLeft w:val="640"/>
      <w:marRight w:val="0"/>
      <w:marTop w:val="0"/>
      <w:marBottom w:val="0"/>
      <w:divBdr>
        <w:top w:val="none" w:sz="0" w:space="0" w:color="auto"/>
        <w:left w:val="none" w:sz="0" w:space="0" w:color="auto"/>
        <w:bottom w:val="none" w:sz="0" w:space="0" w:color="auto"/>
        <w:right w:val="none" w:sz="0" w:space="0" w:color="auto"/>
      </w:divBdr>
    </w:div>
    <w:div w:id="973217779">
      <w:bodyDiv w:val="1"/>
      <w:marLeft w:val="0"/>
      <w:marRight w:val="0"/>
      <w:marTop w:val="0"/>
      <w:marBottom w:val="0"/>
      <w:divBdr>
        <w:top w:val="none" w:sz="0" w:space="0" w:color="auto"/>
        <w:left w:val="none" w:sz="0" w:space="0" w:color="auto"/>
        <w:bottom w:val="none" w:sz="0" w:space="0" w:color="auto"/>
        <w:right w:val="none" w:sz="0" w:space="0" w:color="auto"/>
      </w:divBdr>
    </w:div>
    <w:div w:id="973296031">
      <w:marLeft w:val="640"/>
      <w:marRight w:val="0"/>
      <w:marTop w:val="0"/>
      <w:marBottom w:val="0"/>
      <w:divBdr>
        <w:top w:val="none" w:sz="0" w:space="0" w:color="auto"/>
        <w:left w:val="none" w:sz="0" w:space="0" w:color="auto"/>
        <w:bottom w:val="none" w:sz="0" w:space="0" w:color="auto"/>
        <w:right w:val="none" w:sz="0" w:space="0" w:color="auto"/>
      </w:divBdr>
    </w:div>
    <w:div w:id="973363975">
      <w:marLeft w:val="640"/>
      <w:marRight w:val="0"/>
      <w:marTop w:val="0"/>
      <w:marBottom w:val="0"/>
      <w:divBdr>
        <w:top w:val="none" w:sz="0" w:space="0" w:color="auto"/>
        <w:left w:val="none" w:sz="0" w:space="0" w:color="auto"/>
        <w:bottom w:val="none" w:sz="0" w:space="0" w:color="auto"/>
        <w:right w:val="none" w:sz="0" w:space="0" w:color="auto"/>
      </w:divBdr>
    </w:div>
    <w:div w:id="973411984">
      <w:marLeft w:val="640"/>
      <w:marRight w:val="0"/>
      <w:marTop w:val="0"/>
      <w:marBottom w:val="0"/>
      <w:divBdr>
        <w:top w:val="none" w:sz="0" w:space="0" w:color="auto"/>
        <w:left w:val="none" w:sz="0" w:space="0" w:color="auto"/>
        <w:bottom w:val="none" w:sz="0" w:space="0" w:color="auto"/>
        <w:right w:val="none" w:sz="0" w:space="0" w:color="auto"/>
      </w:divBdr>
    </w:div>
    <w:div w:id="973481158">
      <w:marLeft w:val="640"/>
      <w:marRight w:val="0"/>
      <w:marTop w:val="0"/>
      <w:marBottom w:val="0"/>
      <w:divBdr>
        <w:top w:val="none" w:sz="0" w:space="0" w:color="auto"/>
        <w:left w:val="none" w:sz="0" w:space="0" w:color="auto"/>
        <w:bottom w:val="none" w:sz="0" w:space="0" w:color="auto"/>
        <w:right w:val="none" w:sz="0" w:space="0" w:color="auto"/>
      </w:divBdr>
    </w:div>
    <w:div w:id="973561366">
      <w:marLeft w:val="640"/>
      <w:marRight w:val="0"/>
      <w:marTop w:val="0"/>
      <w:marBottom w:val="0"/>
      <w:divBdr>
        <w:top w:val="none" w:sz="0" w:space="0" w:color="auto"/>
        <w:left w:val="none" w:sz="0" w:space="0" w:color="auto"/>
        <w:bottom w:val="none" w:sz="0" w:space="0" w:color="auto"/>
        <w:right w:val="none" w:sz="0" w:space="0" w:color="auto"/>
      </w:divBdr>
    </w:div>
    <w:div w:id="973633233">
      <w:marLeft w:val="640"/>
      <w:marRight w:val="0"/>
      <w:marTop w:val="0"/>
      <w:marBottom w:val="0"/>
      <w:divBdr>
        <w:top w:val="none" w:sz="0" w:space="0" w:color="auto"/>
        <w:left w:val="none" w:sz="0" w:space="0" w:color="auto"/>
        <w:bottom w:val="none" w:sz="0" w:space="0" w:color="auto"/>
        <w:right w:val="none" w:sz="0" w:space="0" w:color="auto"/>
      </w:divBdr>
    </w:div>
    <w:div w:id="973679742">
      <w:marLeft w:val="640"/>
      <w:marRight w:val="0"/>
      <w:marTop w:val="0"/>
      <w:marBottom w:val="0"/>
      <w:divBdr>
        <w:top w:val="none" w:sz="0" w:space="0" w:color="auto"/>
        <w:left w:val="none" w:sz="0" w:space="0" w:color="auto"/>
        <w:bottom w:val="none" w:sz="0" w:space="0" w:color="auto"/>
        <w:right w:val="none" w:sz="0" w:space="0" w:color="auto"/>
      </w:divBdr>
    </w:div>
    <w:div w:id="973944608">
      <w:marLeft w:val="640"/>
      <w:marRight w:val="0"/>
      <w:marTop w:val="0"/>
      <w:marBottom w:val="0"/>
      <w:divBdr>
        <w:top w:val="none" w:sz="0" w:space="0" w:color="auto"/>
        <w:left w:val="none" w:sz="0" w:space="0" w:color="auto"/>
        <w:bottom w:val="none" w:sz="0" w:space="0" w:color="auto"/>
        <w:right w:val="none" w:sz="0" w:space="0" w:color="auto"/>
      </w:divBdr>
    </w:div>
    <w:div w:id="974221196">
      <w:marLeft w:val="640"/>
      <w:marRight w:val="0"/>
      <w:marTop w:val="0"/>
      <w:marBottom w:val="0"/>
      <w:divBdr>
        <w:top w:val="none" w:sz="0" w:space="0" w:color="auto"/>
        <w:left w:val="none" w:sz="0" w:space="0" w:color="auto"/>
        <w:bottom w:val="none" w:sz="0" w:space="0" w:color="auto"/>
        <w:right w:val="none" w:sz="0" w:space="0" w:color="auto"/>
      </w:divBdr>
    </w:div>
    <w:div w:id="974528918">
      <w:marLeft w:val="640"/>
      <w:marRight w:val="0"/>
      <w:marTop w:val="0"/>
      <w:marBottom w:val="0"/>
      <w:divBdr>
        <w:top w:val="none" w:sz="0" w:space="0" w:color="auto"/>
        <w:left w:val="none" w:sz="0" w:space="0" w:color="auto"/>
        <w:bottom w:val="none" w:sz="0" w:space="0" w:color="auto"/>
        <w:right w:val="none" w:sz="0" w:space="0" w:color="auto"/>
      </w:divBdr>
    </w:div>
    <w:div w:id="974529398">
      <w:marLeft w:val="640"/>
      <w:marRight w:val="0"/>
      <w:marTop w:val="0"/>
      <w:marBottom w:val="0"/>
      <w:divBdr>
        <w:top w:val="none" w:sz="0" w:space="0" w:color="auto"/>
        <w:left w:val="none" w:sz="0" w:space="0" w:color="auto"/>
        <w:bottom w:val="none" w:sz="0" w:space="0" w:color="auto"/>
        <w:right w:val="none" w:sz="0" w:space="0" w:color="auto"/>
      </w:divBdr>
    </w:div>
    <w:div w:id="974675619">
      <w:marLeft w:val="640"/>
      <w:marRight w:val="0"/>
      <w:marTop w:val="0"/>
      <w:marBottom w:val="0"/>
      <w:divBdr>
        <w:top w:val="none" w:sz="0" w:space="0" w:color="auto"/>
        <w:left w:val="none" w:sz="0" w:space="0" w:color="auto"/>
        <w:bottom w:val="none" w:sz="0" w:space="0" w:color="auto"/>
        <w:right w:val="none" w:sz="0" w:space="0" w:color="auto"/>
      </w:divBdr>
    </w:div>
    <w:div w:id="974682308">
      <w:marLeft w:val="640"/>
      <w:marRight w:val="0"/>
      <w:marTop w:val="0"/>
      <w:marBottom w:val="0"/>
      <w:divBdr>
        <w:top w:val="none" w:sz="0" w:space="0" w:color="auto"/>
        <w:left w:val="none" w:sz="0" w:space="0" w:color="auto"/>
        <w:bottom w:val="none" w:sz="0" w:space="0" w:color="auto"/>
        <w:right w:val="none" w:sz="0" w:space="0" w:color="auto"/>
      </w:divBdr>
    </w:div>
    <w:div w:id="974682574">
      <w:marLeft w:val="640"/>
      <w:marRight w:val="0"/>
      <w:marTop w:val="0"/>
      <w:marBottom w:val="0"/>
      <w:divBdr>
        <w:top w:val="none" w:sz="0" w:space="0" w:color="auto"/>
        <w:left w:val="none" w:sz="0" w:space="0" w:color="auto"/>
        <w:bottom w:val="none" w:sz="0" w:space="0" w:color="auto"/>
        <w:right w:val="none" w:sz="0" w:space="0" w:color="auto"/>
      </w:divBdr>
    </w:div>
    <w:div w:id="974799772">
      <w:marLeft w:val="640"/>
      <w:marRight w:val="0"/>
      <w:marTop w:val="0"/>
      <w:marBottom w:val="0"/>
      <w:divBdr>
        <w:top w:val="none" w:sz="0" w:space="0" w:color="auto"/>
        <w:left w:val="none" w:sz="0" w:space="0" w:color="auto"/>
        <w:bottom w:val="none" w:sz="0" w:space="0" w:color="auto"/>
        <w:right w:val="none" w:sz="0" w:space="0" w:color="auto"/>
      </w:divBdr>
    </w:div>
    <w:div w:id="974944892">
      <w:marLeft w:val="640"/>
      <w:marRight w:val="0"/>
      <w:marTop w:val="0"/>
      <w:marBottom w:val="0"/>
      <w:divBdr>
        <w:top w:val="none" w:sz="0" w:space="0" w:color="auto"/>
        <w:left w:val="none" w:sz="0" w:space="0" w:color="auto"/>
        <w:bottom w:val="none" w:sz="0" w:space="0" w:color="auto"/>
        <w:right w:val="none" w:sz="0" w:space="0" w:color="auto"/>
      </w:divBdr>
    </w:div>
    <w:div w:id="975060346">
      <w:marLeft w:val="640"/>
      <w:marRight w:val="0"/>
      <w:marTop w:val="0"/>
      <w:marBottom w:val="0"/>
      <w:divBdr>
        <w:top w:val="none" w:sz="0" w:space="0" w:color="auto"/>
        <w:left w:val="none" w:sz="0" w:space="0" w:color="auto"/>
        <w:bottom w:val="none" w:sz="0" w:space="0" w:color="auto"/>
        <w:right w:val="none" w:sz="0" w:space="0" w:color="auto"/>
      </w:divBdr>
    </w:div>
    <w:div w:id="975112620">
      <w:marLeft w:val="640"/>
      <w:marRight w:val="0"/>
      <w:marTop w:val="0"/>
      <w:marBottom w:val="0"/>
      <w:divBdr>
        <w:top w:val="none" w:sz="0" w:space="0" w:color="auto"/>
        <w:left w:val="none" w:sz="0" w:space="0" w:color="auto"/>
        <w:bottom w:val="none" w:sz="0" w:space="0" w:color="auto"/>
        <w:right w:val="none" w:sz="0" w:space="0" w:color="auto"/>
      </w:divBdr>
    </w:div>
    <w:div w:id="975182019">
      <w:marLeft w:val="640"/>
      <w:marRight w:val="0"/>
      <w:marTop w:val="0"/>
      <w:marBottom w:val="0"/>
      <w:divBdr>
        <w:top w:val="none" w:sz="0" w:space="0" w:color="auto"/>
        <w:left w:val="none" w:sz="0" w:space="0" w:color="auto"/>
        <w:bottom w:val="none" w:sz="0" w:space="0" w:color="auto"/>
        <w:right w:val="none" w:sz="0" w:space="0" w:color="auto"/>
      </w:divBdr>
    </w:div>
    <w:div w:id="975378890">
      <w:marLeft w:val="640"/>
      <w:marRight w:val="0"/>
      <w:marTop w:val="0"/>
      <w:marBottom w:val="0"/>
      <w:divBdr>
        <w:top w:val="none" w:sz="0" w:space="0" w:color="auto"/>
        <w:left w:val="none" w:sz="0" w:space="0" w:color="auto"/>
        <w:bottom w:val="none" w:sz="0" w:space="0" w:color="auto"/>
        <w:right w:val="none" w:sz="0" w:space="0" w:color="auto"/>
      </w:divBdr>
    </w:div>
    <w:div w:id="975379128">
      <w:marLeft w:val="640"/>
      <w:marRight w:val="0"/>
      <w:marTop w:val="0"/>
      <w:marBottom w:val="0"/>
      <w:divBdr>
        <w:top w:val="none" w:sz="0" w:space="0" w:color="auto"/>
        <w:left w:val="none" w:sz="0" w:space="0" w:color="auto"/>
        <w:bottom w:val="none" w:sz="0" w:space="0" w:color="auto"/>
        <w:right w:val="none" w:sz="0" w:space="0" w:color="auto"/>
      </w:divBdr>
    </w:div>
    <w:div w:id="975404962">
      <w:marLeft w:val="640"/>
      <w:marRight w:val="0"/>
      <w:marTop w:val="0"/>
      <w:marBottom w:val="0"/>
      <w:divBdr>
        <w:top w:val="none" w:sz="0" w:space="0" w:color="auto"/>
        <w:left w:val="none" w:sz="0" w:space="0" w:color="auto"/>
        <w:bottom w:val="none" w:sz="0" w:space="0" w:color="auto"/>
        <w:right w:val="none" w:sz="0" w:space="0" w:color="auto"/>
      </w:divBdr>
    </w:div>
    <w:div w:id="975523933">
      <w:marLeft w:val="640"/>
      <w:marRight w:val="0"/>
      <w:marTop w:val="0"/>
      <w:marBottom w:val="0"/>
      <w:divBdr>
        <w:top w:val="none" w:sz="0" w:space="0" w:color="auto"/>
        <w:left w:val="none" w:sz="0" w:space="0" w:color="auto"/>
        <w:bottom w:val="none" w:sz="0" w:space="0" w:color="auto"/>
        <w:right w:val="none" w:sz="0" w:space="0" w:color="auto"/>
      </w:divBdr>
    </w:div>
    <w:div w:id="975574054">
      <w:marLeft w:val="640"/>
      <w:marRight w:val="0"/>
      <w:marTop w:val="0"/>
      <w:marBottom w:val="0"/>
      <w:divBdr>
        <w:top w:val="none" w:sz="0" w:space="0" w:color="auto"/>
        <w:left w:val="none" w:sz="0" w:space="0" w:color="auto"/>
        <w:bottom w:val="none" w:sz="0" w:space="0" w:color="auto"/>
        <w:right w:val="none" w:sz="0" w:space="0" w:color="auto"/>
      </w:divBdr>
    </w:div>
    <w:div w:id="975644314">
      <w:marLeft w:val="640"/>
      <w:marRight w:val="0"/>
      <w:marTop w:val="0"/>
      <w:marBottom w:val="0"/>
      <w:divBdr>
        <w:top w:val="none" w:sz="0" w:space="0" w:color="auto"/>
        <w:left w:val="none" w:sz="0" w:space="0" w:color="auto"/>
        <w:bottom w:val="none" w:sz="0" w:space="0" w:color="auto"/>
        <w:right w:val="none" w:sz="0" w:space="0" w:color="auto"/>
      </w:divBdr>
    </w:div>
    <w:div w:id="975715711">
      <w:marLeft w:val="640"/>
      <w:marRight w:val="0"/>
      <w:marTop w:val="0"/>
      <w:marBottom w:val="0"/>
      <w:divBdr>
        <w:top w:val="none" w:sz="0" w:space="0" w:color="auto"/>
        <w:left w:val="none" w:sz="0" w:space="0" w:color="auto"/>
        <w:bottom w:val="none" w:sz="0" w:space="0" w:color="auto"/>
        <w:right w:val="none" w:sz="0" w:space="0" w:color="auto"/>
      </w:divBdr>
    </w:div>
    <w:div w:id="976060074">
      <w:marLeft w:val="640"/>
      <w:marRight w:val="0"/>
      <w:marTop w:val="0"/>
      <w:marBottom w:val="0"/>
      <w:divBdr>
        <w:top w:val="none" w:sz="0" w:space="0" w:color="auto"/>
        <w:left w:val="none" w:sz="0" w:space="0" w:color="auto"/>
        <w:bottom w:val="none" w:sz="0" w:space="0" w:color="auto"/>
        <w:right w:val="none" w:sz="0" w:space="0" w:color="auto"/>
      </w:divBdr>
    </w:div>
    <w:div w:id="976177560">
      <w:marLeft w:val="640"/>
      <w:marRight w:val="0"/>
      <w:marTop w:val="0"/>
      <w:marBottom w:val="0"/>
      <w:divBdr>
        <w:top w:val="none" w:sz="0" w:space="0" w:color="auto"/>
        <w:left w:val="none" w:sz="0" w:space="0" w:color="auto"/>
        <w:bottom w:val="none" w:sz="0" w:space="0" w:color="auto"/>
        <w:right w:val="none" w:sz="0" w:space="0" w:color="auto"/>
      </w:divBdr>
    </w:div>
    <w:div w:id="976452619">
      <w:marLeft w:val="640"/>
      <w:marRight w:val="0"/>
      <w:marTop w:val="0"/>
      <w:marBottom w:val="0"/>
      <w:divBdr>
        <w:top w:val="none" w:sz="0" w:space="0" w:color="auto"/>
        <w:left w:val="none" w:sz="0" w:space="0" w:color="auto"/>
        <w:bottom w:val="none" w:sz="0" w:space="0" w:color="auto"/>
        <w:right w:val="none" w:sz="0" w:space="0" w:color="auto"/>
      </w:divBdr>
    </w:div>
    <w:div w:id="976491513">
      <w:marLeft w:val="640"/>
      <w:marRight w:val="0"/>
      <w:marTop w:val="0"/>
      <w:marBottom w:val="0"/>
      <w:divBdr>
        <w:top w:val="none" w:sz="0" w:space="0" w:color="auto"/>
        <w:left w:val="none" w:sz="0" w:space="0" w:color="auto"/>
        <w:bottom w:val="none" w:sz="0" w:space="0" w:color="auto"/>
        <w:right w:val="none" w:sz="0" w:space="0" w:color="auto"/>
      </w:divBdr>
    </w:div>
    <w:div w:id="976564590">
      <w:marLeft w:val="640"/>
      <w:marRight w:val="0"/>
      <w:marTop w:val="0"/>
      <w:marBottom w:val="0"/>
      <w:divBdr>
        <w:top w:val="none" w:sz="0" w:space="0" w:color="auto"/>
        <w:left w:val="none" w:sz="0" w:space="0" w:color="auto"/>
        <w:bottom w:val="none" w:sz="0" w:space="0" w:color="auto"/>
        <w:right w:val="none" w:sz="0" w:space="0" w:color="auto"/>
      </w:divBdr>
    </w:div>
    <w:div w:id="976641541">
      <w:marLeft w:val="640"/>
      <w:marRight w:val="0"/>
      <w:marTop w:val="0"/>
      <w:marBottom w:val="0"/>
      <w:divBdr>
        <w:top w:val="none" w:sz="0" w:space="0" w:color="auto"/>
        <w:left w:val="none" w:sz="0" w:space="0" w:color="auto"/>
        <w:bottom w:val="none" w:sz="0" w:space="0" w:color="auto"/>
        <w:right w:val="none" w:sz="0" w:space="0" w:color="auto"/>
      </w:divBdr>
    </w:div>
    <w:div w:id="976685138">
      <w:marLeft w:val="640"/>
      <w:marRight w:val="0"/>
      <w:marTop w:val="0"/>
      <w:marBottom w:val="0"/>
      <w:divBdr>
        <w:top w:val="none" w:sz="0" w:space="0" w:color="auto"/>
        <w:left w:val="none" w:sz="0" w:space="0" w:color="auto"/>
        <w:bottom w:val="none" w:sz="0" w:space="0" w:color="auto"/>
        <w:right w:val="none" w:sz="0" w:space="0" w:color="auto"/>
      </w:divBdr>
    </w:div>
    <w:div w:id="976687323">
      <w:marLeft w:val="640"/>
      <w:marRight w:val="0"/>
      <w:marTop w:val="0"/>
      <w:marBottom w:val="0"/>
      <w:divBdr>
        <w:top w:val="none" w:sz="0" w:space="0" w:color="auto"/>
        <w:left w:val="none" w:sz="0" w:space="0" w:color="auto"/>
        <w:bottom w:val="none" w:sz="0" w:space="0" w:color="auto"/>
        <w:right w:val="none" w:sz="0" w:space="0" w:color="auto"/>
      </w:divBdr>
    </w:div>
    <w:div w:id="976759335">
      <w:marLeft w:val="640"/>
      <w:marRight w:val="0"/>
      <w:marTop w:val="0"/>
      <w:marBottom w:val="0"/>
      <w:divBdr>
        <w:top w:val="none" w:sz="0" w:space="0" w:color="auto"/>
        <w:left w:val="none" w:sz="0" w:space="0" w:color="auto"/>
        <w:bottom w:val="none" w:sz="0" w:space="0" w:color="auto"/>
        <w:right w:val="none" w:sz="0" w:space="0" w:color="auto"/>
      </w:divBdr>
    </w:div>
    <w:div w:id="976765450">
      <w:marLeft w:val="640"/>
      <w:marRight w:val="0"/>
      <w:marTop w:val="0"/>
      <w:marBottom w:val="0"/>
      <w:divBdr>
        <w:top w:val="none" w:sz="0" w:space="0" w:color="auto"/>
        <w:left w:val="none" w:sz="0" w:space="0" w:color="auto"/>
        <w:bottom w:val="none" w:sz="0" w:space="0" w:color="auto"/>
        <w:right w:val="none" w:sz="0" w:space="0" w:color="auto"/>
      </w:divBdr>
    </w:div>
    <w:div w:id="976838335">
      <w:marLeft w:val="640"/>
      <w:marRight w:val="0"/>
      <w:marTop w:val="0"/>
      <w:marBottom w:val="0"/>
      <w:divBdr>
        <w:top w:val="none" w:sz="0" w:space="0" w:color="auto"/>
        <w:left w:val="none" w:sz="0" w:space="0" w:color="auto"/>
        <w:bottom w:val="none" w:sz="0" w:space="0" w:color="auto"/>
        <w:right w:val="none" w:sz="0" w:space="0" w:color="auto"/>
      </w:divBdr>
    </w:div>
    <w:div w:id="977151085">
      <w:marLeft w:val="640"/>
      <w:marRight w:val="0"/>
      <w:marTop w:val="0"/>
      <w:marBottom w:val="0"/>
      <w:divBdr>
        <w:top w:val="none" w:sz="0" w:space="0" w:color="auto"/>
        <w:left w:val="none" w:sz="0" w:space="0" w:color="auto"/>
        <w:bottom w:val="none" w:sz="0" w:space="0" w:color="auto"/>
        <w:right w:val="none" w:sz="0" w:space="0" w:color="auto"/>
      </w:divBdr>
    </w:div>
    <w:div w:id="977151362">
      <w:marLeft w:val="640"/>
      <w:marRight w:val="0"/>
      <w:marTop w:val="0"/>
      <w:marBottom w:val="0"/>
      <w:divBdr>
        <w:top w:val="none" w:sz="0" w:space="0" w:color="auto"/>
        <w:left w:val="none" w:sz="0" w:space="0" w:color="auto"/>
        <w:bottom w:val="none" w:sz="0" w:space="0" w:color="auto"/>
        <w:right w:val="none" w:sz="0" w:space="0" w:color="auto"/>
      </w:divBdr>
    </w:div>
    <w:div w:id="977420805">
      <w:marLeft w:val="640"/>
      <w:marRight w:val="0"/>
      <w:marTop w:val="0"/>
      <w:marBottom w:val="0"/>
      <w:divBdr>
        <w:top w:val="none" w:sz="0" w:space="0" w:color="auto"/>
        <w:left w:val="none" w:sz="0" w:space="0" w:color="auto"/>
        <w:bottom w:val="none" w:sz="0" w:space="0" w:color="auto"/>
        <w:right w:val="none" w:sz="0" w:space="0" w:color="auto"/>
      </w:divBdr>
    </w:div>
    <w:div w:id="977538687">
      <w:marLeft w:val="640"/>
      <w:marRight w:val="0"/>
      <w:marTop w:val="0"/>
      <w:marBottom w:val="0"/>
      <w:divBdr>
        <w:top w:val="none" w:sz="0" w:space="0" w:color="auto"/>
        <w:left w:val="none" w:sz="0" w:space="0" w:color="auto"/>
        <w:bottom w:val="none" w:sz="0" w:space="0" w:color="auto"/>
        <w:right w:val="none" w:sz="0" w:space="0" w:color="auto"/>
      </w:divBdr>
    </w:div>
    <w:div w:id="977685587">
      <w:marLeft w:val="640"/>
      <w:marRight w:val="0"/>
      <w:marTop w:val="0"/>
      <w:marBottom w:val="0"/>
      <w:divBdr>
        <w:top w:val="none" w:sz="0" w:space="0" w:color="auto"/>
        <w:left w:val="none" w:sz="0" w:space="0" w:color="auto"/>
        <w:bottom w:val="none" w:sz="0" w:space="0" w:color="auto"/>
        <w:right w:val="none" w:sz="0" w:space="0" w:color="auto"/>
      </w:divBdr>
    </w:div>
    <w:div w:id="977802613">
      <w:marLeft w:val="640"/>
      <w:marRight w:val="0"/>
      <w:marTop w:val="0"/>
      <w:marBottom w:val="0"/>
      <w:divBdr>
        <w:top w:val="none" w:sz="0" w:space="0" w:color="auto"/>
        <w:left w:val="none" w:sz="0" w:space="0" w:color="auto"/>
        <w:bottom w:val="none" w:sz="0" w:space="0" w:color="auto"/>
        <w:right w:val="none" w:sz="0" w:space="0" w:color="auto"/>
      </w:divBdr>
    </w:div>
    <w:div w:id="977876650">
      <w:marLeft w:val="640"/>
      <w:marRight w:val="0"/>
      <w:marTop w:val="0"/>
      <w:marBottom w:val="0"/>
      <w:divBdr>
        <w:top w:val="none" w:sz="0" w:space="0" w:color="auto"/>
        <w:left w:val="none" w:sz="0" w:space="0" w:color="auto"/>
        <w:bottom w:val="none" w:sz="0" w:space="0" w:color="auto"/>
        <w:right w:val="none" w:sz="0" w:space="0" w:color="auto"/>
      </w:divBdr>
    </w:div>
    <w:div w:id="977952668">
      <w:marLeft w:val="640"/>
      <w:marRight w:val="0"/>
      <w:marTop w:val="0"/>
      <w:marBottom w:val="0"/>
      <w:divBdr>
        <w:top w:val="none" w:sz="0" w:space="0" w:color="auto"/>
        <w:left w:val="none" w:sz="0" w:space="0" w:color="auto"/>
        <w:bottom w:val="none" w:sz="0" w:space="0" w:color="auto"/>
        <w:right w:val="none" w:sz="0" w:space="0" w:color="auto"/>
      </w:divBdr>
    </w:div>
    <w:div w:id="977994393">
      <w:marLeft w:val="640"/>
      <w:marRight w:val="0"/>
      <w:marTop w:val="0"/>
      <w:marBottom w:val="0"/>
      <w:divBdr>
        <w:top w:val="none" w:sz="0" w:space="0" w:color="auto"/>
        <w:left w:val="none" w:sz="0" w:space="0" w:color="auto"/>
        <w:bottom w:val="none" w:sz="0" w:space="0" w:color="auto"/>
        <w:right w:val="none" w:sz="0" w:space="0" w:color="auto"/>
      </w:divBdr>
    </w:div>
    <w:div w:id="977995358">
      <w:marLeft w:val="640"/>
      <w:marRight w:val="0"/>
      <w:marTop w:val="0"/>
      <w:marBottom w:val="0"/>
      <w:divBdr>
        <w:top w:val="none" w:sz="0" w:space="0" w:color="auto"/>
        <w:left w:val="none" w:sz="0" w:space="0" w:color="auto"/>
        <w:bottom w:val="none" w:sz="0" w:space="0" w:color="auto"/>
        <w:right w:val="none" w:sz="0" w:space="0" w:color="auto"/>
      </w:divBdr>
    </w:div>
    <w:div w:id="977997197">
      <w:marLeft w:val="640"/>
      <w:marRight w:val="0"/>
      <w:marTop w:val="0"/>
      <w:marBottom w:val="0"/>
      <w:divBdr>
        <w:top w:val="none" w:sz="0" w:space="0" w:color="auto"/>
        <w:left w:val="none" w:sz="0" w:space="0" w:color="auto"/>
        <w:bottom w:val="none" w:sz="0" w:space="0" w:color="auto"/>
        <w:right w:val="none" w:sz="0" w:space="0" w:color="auto"/>
      </w:divBdr>
    </w:div>
    <w:div w:id="978075910">
      <w:marLeft w:val="640"/>
      <w:marRight w:val="0"/>
      <w:marTop w:val="0"/>
      <w:marBottom w:val="0"/>
      <w:divBdr>
        <w:top w:val="none" w:sz="0" w:space="0" w:color="auto"/>
        <w:left w:val="none" w:sz="0" w:space="0" w:color="auto"/>
        <w:bottom w:val="none" w:sz="0" w:space="0" w:color="auto"/>
        <w:right w:val="none" w:sz="0" w:space="0" w:color="auto"/>
      </w:divBdr>
    </w:div>
    <w:div w:id="978146391">
      <w:marLeft w:val="640"/>
      <w:marRight w:val="0"/>
      <w:marTop w:val="0"/>
      <w:marBottom w:val="0"/>
      <w:divBdr>
        <w:top w:val="none" w:sz="0" w:space="0" w:color="auto"/>
        <w:left w:val="none" w:sz="0" w:space="0" w:color="auto"/>
        <w:bottom w:val="none" w:sz="0" w:space="0" w:color="auto"/>
        <w:right w:val="none" w:sz="0" w:space="0" w:color="auto"/>
      </w:divBdr>
    </w:div>
    <w:div w:id="978190635">
      <w:marLeft w:val="640"/>
      <w:marRight w:val="0"/>
      <w:marTop w:val="0"/>
      <w:marBottom w:val="0"/>
      <w:divBdr>
        <w:top w:val="none" w:sz="0" w:space="0" w:color="auto"/>
        <w:left w:val="none" w:sz="0" w:space="0" w:color="auto"/>
        <w:bottom w:val="none" w:sz="0" w:space="0" w:color="auto"/>
        <w:right w:val="none" w:sz="0" w:space="0" w:color="auto"/>
      </w:divBdr>
    </w:div>
    <w:div w:id="978220708">
      <w:marLeft w:val="640"/>
      <w:marRight w:val="0"/>
      <w:marTop w:val="0"/>
      <w:marBottom w:val="0"/>
      <w:divBdr>
        <w:top w:val="none" w:sz="0" w:space="0" w:color="auto"/>
        <w:left w:val="none" w:sz="0" w:space="0" w:color="auto"/>
        <w:bottom w:val="none" w:sz="0" w:space="0" w:color="auto"/>
        <w:right w:val="none" w:sz="0" w:space="0" w:color="auto"/>
      </w:divBdr>
    </w:div>
    <w:div w:id="978414095">
      <w:marLeft w:val="640"/>
      <w:marRight w:val="0"/>
      <w:marTop w:val="0"/>
      <w:marBottom w:val="0"/>
      <w:divBdr>
        <w:top w:val="none" w:sz="0" w:space="0" w:color="auto"/>
        <w:left w:val="none" w:sz="0" w:space="0" w:color="auto"/>
        <w:bottom w:val="none" w:sz="0" w:space="0" w:color="auto"/>
        <w:right w:val="none" w:sz="0" w:space="0" w:color="auto"/>
      </w:divBdr>
    </w:div>
    <w:div w:id="978651277">
      <w:marLeft w:val="640"/>
      <w:marRight w:val="0"/>
      <w:marTop w:val="0"/>
      <w:marBottom w:val="0"/>
      <w:divBdr>
        <w:top w:val="none" w:sz="0" w:space="0" w:color="auto"/>
        <w:left w:val="none" w:sz="0" w:space="0" w:color="auto"/>
        <w:bottom w:val="none" w:sz="0" w:space="0" w:color="auto"/>
        <w:right w:val="none" w:sz="0" w:space="0" w:color="auto"/>
      </w:divBdr>
    </w:div>
    <w:div w:id="978724558">
      <w:marLeft w:val="640"/>
      <w:marRight w:val="0"/>
      <w:marTop w:val="0"/>
      <w:marBottom w:val="0"/>
      <w:divBdr>
        <w:top w:val="none" w:sz="0" w:space="0" w:color="auto"/>
        <w:left w:val="none" w:sz="0" w:space="0" w:color="auto"/>
        <w:bottom w:val="none" w:sz="0" w:space="0" w:color="auto"/>
        <w:right w:val="none" w:sz="0" w:space="0" w:color="auto"/>
      </w:divBdr>
    </w:div>
    <w:div w:id="978804287">
      <w:marLeft w:val="640"/>
      <w:marRight w:val="0"/>
      <w:marTop w:val="0"/>
      <w:marBottom w:val="0"/>
      <w:divBdr>
        <w:top w:val="none" w:sz="0" w:space="0" w:color="auto"/>
        <w:left w:val="none" w:sz="0" w:space="0" w:color="auto"/>
        <w:bottom w:val="none" w:sz="0" w:space="0" w:color="auto"/>
        <w:right w:val="none" w:sz="0" w:space="0" w:color="auto"/>
      </w:divBdr>
    </w:div>
    <w:div w:id="979069740">
      <w:marLeft w:val="640"/>
      <w:marRight w:val="0"/>
      <w:marTop w:val="0"/>
      <w:marBottom w:val="0"/>
      <w:divBdr>
        <w:top w:val="none" w:sz="0" w:space="0" w:color="auto"/>
        <w:left w:val="none" w:sz="0" w:space="0" w:color="auto"/>
        <w:bottom w:val="none" w:sz="0" w:space="0" w:color="auto"/>
        <w:right w:val="none" w:sz="0" w:space="0" w:color="auto"/>
      </w:divBdr>
    </w:div>
    <w:div w:id="979110999">
      <w:marLeft w:val="640"/>
      <w:marRight w:val="0"/>
      <w:marTop w:val="0"/>
      <w:marBottom w:val="0"/>
      <w:divBdr>
        <w:top w:val="none" w:sz="0" w:space="0" w:color="auto"/>
        <w:left w:val="none" w:sz="0" w:space="0" w:color="auto"/>
        <w:bottom w:val="none" w:sz="0" w:space="0" w:color="auto"/>
        <w:right w:val="none" w:sz="0" w:space="0" w:color="auto"/>
      </w:divBdr>
    </w:div>
    <w:div w:id="979115782">
      <w:marLeft w:val="640"/>
      <w:marRight w:val="0"/>
      <w:marTop w:val="0"/>
      <w:marBottom w:val="0"/>
      <w:divBdr>
        <w:top w:val="none" w:sz="0" w:space="0" w:color="auto"/>
        <w:left w:val="none" w:sz="0" w:space="0" w:color="auto"/>
        <w:bottom w:val="none" w:sz="0" w:space="0" w:color="auto"/>
        <w:right w:val="none" w:sz="0" w:space="0" w:color="auto"/>
      </w:divBdr>
    </w:div>
    <w:div w:id="979336039">
      <w:marLeft w:val="640"/>
      <w:marRight w:val="0"/>
      <w:marTop w:val="0"/>
      <w:marBottom w:val="0"/>
      <w:divBdr>
        <w:top w:val="none" w:sz="0" w:space="0" w:color="auto"/>
        <w:left w:val="none" w:sz="0" w:space="0" w:color="auto"/>
        <w:bottom w:val="none" w:sz="0" w:space="0" w:color="auto"/>
        <w:right w:val="none" w:sz="0" w:space="0" w:color="auto"/>
      </w:divBdr>
    </w:div>
    <w:div w:id="979336844">
      <w:marLeft w:val="640"/>
      <w:marRight w:val="0"/>
      <w:marTop w:val="0"/>
      <w:marBottom w:val="0"/>
      <w:divBdr>
        <w:top w:val="none" w:sz="0" w:space="0" w:color="auto"/>
        <w:left w:val="none" w:sz="0" w:space="0" w:color="auto"/>
        <w:bottom w:val="none" w:sz="0" w:space="0" w:color="auto"/>
        <w:right w:val="none" w:sz="0" w:space="0" w:color="auto"/>
      </w:divBdr>
    </w:div>
    <w:div w:id="979530521">
      <w:marLeft w:val="640"/>
      <w:marRight w:val="0"/>
      <w:marTop w:val="0"/>
      <w:marBottom w:val="0"/>
      <w:divBdr>
        <w:top w:val="none" w:sz="0" w:space="0" w:color="auto"/>
        <w:left w:val="none" w:sz="0" w:space="0" w:color="auto"/>
        <w:bottom w:val="none" w:sz="0" w:space="0" w:color="auto"/>
        <w:right w:val="none" w:sz="0" w:space="0" w:color="auto"/>
      </w:divBdr>
    </w:div>
    <w:div w:id="979532124">
      <w:marLeft w:val="640"/>
      <w:marRight w:val="0"/>
      <w:marTop w:val="0"/>
      <w:marBottom w:val="0"/>
      <w:divBdr>
        <w:top w:val="none" w:sz="0" w:space="0" w:color="auto"/>
        <w:left w:val="none" w:sz="0" w:space="0" w:color="auto"/>
        <w:bottom w:val="none" w:sz="0" w:space="0" w:color="auto"/>
        <w:right w:val="none" w:sz="0" w:space="0" w:color="auto"/>
      </w:divBdr>
    </w:div>
    <w:div w:id="979575178">
      <w:marLeft w:val="640"/>
      <w:marRight w:val="0"/>
      <w:marTop w:val="0"/>
      <w:marBottom w:val="0"/>
      <w:divBdr>
        <w:top w:val="none" w:sz="0" w:space="0" w:color="auto"/>
        <w:left w:val="none" w:sz="0" w:space="0" w:color="auto"/>
        <w:bottom w:val="none" w:sz="0" w:space="0" w:color="auto"/>
        <w:right w:val="none" w:sz="0" w:space="0" w:color="auto"/>
      </w:divBdr>
    </w:div>
    <w:div w:id="979729083">
      <w:marLeft w:val="640"/>
      <w:marRight w:val="0"/>
      <w:marTop w:val="0"/>
      <w:marBottom w:val="0"/>
      <w:divBdr>
        <w:top w:val="none" w:sz="0" w:space="0" w:color="auto"/>
        <w:left w:val="none" w:sz="0" w:space="0" w:color="auto"/>
        <w:bottom w:val="none" w:sz="0" w:space="0" w:color="auto"/>
        <w:right w:val="none" w:sz="0" w:space="0" w:color="auto"/>
      </w:divBdr>
    </w:div>
    <w:div w:id="979916177">
      <w:marLeft w:val="640"/>
      <w:marRight w:val="0"/>
      <w:marTop w:val="0"/>
      <w:marBottom w:val="0"/>
      <w:divBdr>
        <w:top w:val="none" w:sz="0" w:space="0" w:color="auto"/>
        <w:left w:val="none" w:sz="0" w:space="0" w:color="auto"/>
        <w:bottom w:val="none" w:sz="0" w:space="0" w:color="auto"/>
        <w:right w:val="none" w:sz="0" w:space="0" w:color="auto"/>
      </w:divBdr>
    </w:div>
    <w:div w:id="980113606">
      <w:marLeft w:val="640"/>
      <w:marRight w:val="0"/>
      <w:marTop w:val="0"/>
      <w:marBottom w:val="0"/>
      <w:divBdr>
        <w:top w:val="none" w:sz="0" w:space="0" w:color="auto"/>
        <w:left w:val="none" w:sz="0" w:space="0" w:color="auto"/>
        <w:bottom w:val="none" w:sz="0" w:space="0" w:color="auto"/>
        <w:right w:val="none" w:sz="0" w:space="0" w:color="auto"/>
      </w:divBdr>
    </w:div>
    <w:div w:id="980187279">
      <w:marLeft w:val="640"/>
      <w:marRight w:val="0"/>
      <w:marTop w:val="0"/>
      <w:marBottom w:val="0"/>
      <w:divBdr>
        <w:top w:val="none" w:sz="0" w:space="0" w:color="auto"/>
        <w:left w:val="none" w:sz="0" w:space="0" w:color="auto"/>
        <w:bottom w:val="none" w:sz="0" w:space="0" w:color="auto"/>
        <w:right w:val="none" w:sz="0" w:space="0" w:color="auto"/>
      </w:divBdr>
    </w:div>
    <w:div w:id="980698674">
      <w:marLeft w:val="640"/>
      <w:marRight w:val="0"/>
      <w:marTop w:val="0"/>
      <w:marBottom w:val="0"/>
      <w:divBdr>
        <w:top w:val="none" w:sz="0" w:space="0" w:color="auto"/>
        <w:left w:val="none" w:sz="0" w:space="0" w:color="auto"/>
        <w:bottom w:val="none" w:sz="0" w:space="0" w:color="auto"/>
        <w:right w:val="none" w:sz="0" w:space="0" w:color="auto"/>
      </w:divBdr>
    </w:div>
    <w:div w:id="980885520">
      <w:marLeft w:val="640"/>
      <w:marRight w:val="0"/>
      <w:marTop w:val="0"/>
      <w:marBottom w:val="0"/>
      <w:divBdr>
        <w:top w:val="none" w:sz="0" w:space="0" w:color="auto"/>
        <w:left w:val="none" w:sz="0" w:space="0" w:color="auto"/>
        <w:bottom w:val="none" w:sz="0" w:space="0" w:color="auto"/>
        <w:right w:val="none" w:sz="0" w:space="0" w:color="auto"/>
      </w:divBdr>
    </w:div>
    <w:div w:id="980966925">
      <w:marLeft w:val="640"/>
      <w:marRight w:val="0"/>
      <w:marTop w:val="0"/>
      <w:marBottom w:val="0"/>
      <w:divBdr>
        <w:top w:val="none" w:sz="0" w:space="0" w:color="auto"/>
        <w:left w:val="none" w:sz="0" w:space="0" w:color="auto"/>
        <w:bottom w:val="none" w:sz="0" w:space="0" w:color="auto"/>
        <w:right w:val="none" w:sz="0" w:space="0" w:color="auto"/>
      </w:divBdr>
    </w:div>
    <w:div w:id="981039073">
      <w:marLeft w:val="640"/>
      <w:marRight w:val="0"/>
      <w:marTop w:val="0"/>
      <w:marBottom w:val="0"/>
      <w:divBdr>
        <w:top w:val="none" w:sz="0" w:space="0" w:color="auto"/>
        <w:left w:val="none" w:sz="0" w:space="0" w:color="auto"/>
        <w:bottom w:val="none" w:sz="0" w:space="0" w:color="auto"/>
        <w:right w:val="none" w:sz="0" w:space="0" w:color="auto"/>
      </w:divBdr>
    </w:div>
    <w:div w:id="981151271">
      <w:marLeft w:val="640"/>
      <w:marRight w:val="0"/>
      <w:marTop w:val="0"/>
      <w:marBottom w:val="0"/>
      <w:divBdr>
        <w:top w:val="none" w:sz="0" w:space="0" w:color="auto"/>
        <w:left w:val="none" w:sz="0" w:space="0" w:color="auto"/>
        <w:bottom w:val="none" w:sz="0" w:space="0" w:color="auto"/>
        <w:right w:val="none" w:sz="0" w:space="0" w:color="auto"/>
      </w:divBdr>
    </w:div>
    <w:div w:id="981153290">
      <w:marLeft w:val="640"/>
      <w:marRight w:val="0"/>
      <w:marTop w:val="0"/>
      <w:marBottom w:val="0"/>
      <w:divBdr>
        <w:top w:val="none" w:sz="0" w:space="0" w:color="auto"/>
        <w:left w:val="none" w:sz="0" w:space="0" w:color="auto"/>
        <w:bottom w:val="none" w:sz="0" w:space="0" w:color="auto"/>
        <w:right w:val="none" w:sz="0" w:space="0" w:color="auto"/>
      </w:divBdr>
    </w:div>
    <w:div w:id="981155786">
      <w:marLeft w:val="640"/>
      <w:marRight w:val="0"/>
      <w:marTop w:val="0"/>
      <w:marBottom w:val="0"/>
      <w:divBdr>
        <w:top w:val="none" w:sz="0" w:space="0" w:color="auto"/>
        <w:left w:val="none" w:sz="0" w:space="0" w:color="auto"/>
        <w:bottom w:val="none" w:sz="0" w:space="0" w:color="auto"/>
        <w:right w:val="none" w:sz="0" w:space="0" w:color="auto"/>
      </w:divBdr>
    </w:div>
    <w:div w:id="981227907">
      <w:marLeft w:val="640"/>
      <w:marRight w:val="0"/>
      <w:marTop w:val="0"/>
      <w:marBottom w:val="0"/>
      <w:divBdr>
        <w:top w:val="none" w:sz="0" w:space="0" w:color="auto"/>
        <w:left w:val="none" w:sz="0" w:space="0" w:color="auto"/>
        <w:bottom w:val="none" w:sz="0" w:space="0" w:color="auto"/>
        <w:right w:val="none" w:sz="0" w:space="0" w:color="auto"/>
      </w:divBdr>
    </w:div>
    <w:div w:id="981344963">
      <w:marLeft w:val="640"/>
      <w:marRight w:val="0"/>
      <w:marTop w:val="0"/>
      <w:marBottom w:val="0"/>
      <w:divBdr>
        <w:top w:val="none" w:sz="0" w:space="0" w:color="auto"/>
        <w:left w:val="none" w:sz="0" w:space="0" w:color="auto"/>
        <w:bottom w:val="none" w:sz="0" w:space="0" w:color="auto"/>
        <w:right w:val="none" w:sz="0" w:space="0" w:color="auto"/>
      </w:divBdr>
    </w:div>
    <w:div w:id="981353203">
      <w:marLeft w:val="640"/>
      <w:marRight w:val="0"/>
      <w:marTop w:val="0"/>
      <w:marBottom w:val="0"/>
      <w:divBdr>
        <w:top w:val="none" w:sz="0" w:space="0" w:color="auto"/>
        <w:left w:val="none" w:sz="0" w:space="0" w:color="auto"/>
        <w:bottom w:val="none" w:sz="0" w:space="0" w:color="auto"/>
        <w:right w:val="none" w:sz="0" w:space="0" w:color="auto"/>
      </w:divBdr>
    </w:div>
    <w:div w:id="981469836">
      <w:marLeft w:val="640"/>
      <w:marRight w:val="0"/>
      <w:marTop w:val="0"/>
      <w:marBottom w:val="0"/>
      <w:divBdr>
        <w:top w:val="none" w:sz="0" w:space="0" w:color="auto"/>
        <w:left w:val="none" w:sz="0" w:space="0" w:color="auto"/>
        <w:bottom w:val="none" w:sz="0" w:space="0" w:color="auto"/>
        <w:right w:val="none" w:sz="0" w:space="0" w:color="auto"/>
      </w:divBdr>
    </w:div>
    <w:div w:id="981538074">
      <w:marLeft w:val="640"/>
      <w:marRight w:val="0"/>
      <w:marTop w:val="0"/>
      <w:marBottom w:val="0"/>
      <w:divBdr>
        <w:top w:val="none" w:sz="0" w:space="0" w:color="auto"/>
        <w:left w:val="none" w:sz="0" w:space="0" w:color="auto"/>
        <w:bottom w:val="none" w:sz="0" w:space="0" w:color="auto"/>
        <w:right w:val="none" w:sz="0" w:space="0" w:color="auto"/>
      </w:divBdr>
    </w:div>
    <w:div w:id="981543516">
      <w:marLeft w:val="640"/>
      <w:marRight w:val="0"/>
      <w:marTop w:val="0"/>
      <w:marBottom w:val="0"/>
      <w:divBdr>
        <w:top w:val="none" w:sz="0" w:space="0" w:color="auto"/>
        <w:left w:val="none" w:sz="0" w:space="0" w:color="auto"/>
        <w:bottom w:val="none" w:sz="0" w:space="0" w:color="auto"/>
        <w:right w:val="none" w:sz="0" w:space="0" w:color="auto"/>
      </w:divBdr>
    </w:div>
    <w:div w:id="981663986">
      <w:marLeft w:val="640"/>
      <w:marRight w:val="0"/>
      <w:marTop w:val="0"/>
      <w:marBottom w:val="0"/>
      <w:divBdr>
        <w:top w:val="none" w:sz="0" w:space="0" w:color="auto"/>
        <w:left w:val="none" w:sz="0" w:space="0" w:color="auto"/>
        <w:bottom w:val="none" w:sz="0" w:space="0" w:color="auto"/>
        <w:right w:val="none" w:sz="0" w:space="0" w:color="auto"/>
      </w:divBdr>
    </w:div>
    <w:div w:id="981688748">
      <w:marLeft w:val="640"/>
      <w:marRight w:val="0"/>
      <w:marTop w:val="0"/>
      <w:marBottom w:val="0"/>
      <w:divBdr>
        <w:top w:val="none" w:sz="0" w:space="0" w:color="auto"/>
        <w:left w:val="none" w:sz="0" w:space="0" w:color="auto"/>
        <w:bottom w:val="none" w:sz="0" w:space="0" w:color="auto"/>
        <w:right w:val="none" w:sz="0" w:space="0" w:color="auto"/>
      </w:divBdr>
    </w:div>
    <w:div w:id="981740349">
      <w:marLeft w:val="640"/>
      <w:marRight w:val="0"/>
      <w:marTop w:val="0"/>
      <w:marBottom w:val="0"/>
      <w:divBdr>
        <w:top w:val="none" w:sz="0" w:space="0" w:color="auto"/>
        <w:left w:val="none" w:sz="0" w:space="0" w:color="auto"/>
        <w:bottom w:val="none" w:sz="0" w:space="0" w:color="auto"/>
        <w:right w:val="none" w:sz="0" w:space="0" w:color="auto"/>
      </w:divBdr>
    </w:div>
    <w:div w:id="981814787">
      <w:marLeft w:val="640"/>
      <w:marRight w:val="0"/>
      <w:marTop w:val="0"/>
      <w:marBottom w:val="0"/>
      <w:divBdr>
        <w:top w:val="none" w:sz="0" w:space="0" w:color="auto"/>
        <w:left w:val="none" w:sz="0" w:space="0" w:color="auto"/>
        <w:bottom w:val="none" w:sz="0" w:space="0" w:color="auto"/>
        <w:right w:val="none" w:sz="0" w:space="0" w:color="auto"/>
      </w:divBdr>
    </w:div>
    <w:div w:id="981883686">
      <w:marLeft w:val="640"/>
      <w:marRight w:val="0"/>
      <w:marTop w:val="0"/>
      <w:marBottom w:val="0"/>
      <w:divBdr>
        <w:top w:val="none" w:sz="0" w:space="0" w:color="auto"/>
        <w:left w:val="none" w:sz="0" w:space="0" w:color="auto"/>
        <w:bottom w:val="none" w:sz="0" w:space="0" w:color="auto"/>
        <w:right w:val="none" w:sz="0" w:space="0" w:color="auto"/>
      </w:divBdr>
    </w:div>
    <w:div w:id="981886427">
      <w:marLeft w:val="640"/>
      <w:marRight w:val="0"/>
      <w:marTop w:val="0"/>
      <w:marBottom w:val="0"/>
      <w:divBdr>
        <w:top w:val="none" w:sz="0" w:space="0" w:color="auto"/>
        <w:left w:val="none" w:sz="0" w:space="0" w:color="auto"/>
        <w:bottom w:val="none" w:sz="0" w:space="0" w:color="auto"/>
        <w:right w:val="none" w:sz="0" w:space="0" w:color="auto"/>
      </w:divBdr>
    </w:div>
    <w:div w:id="981886536">
      <w:marLeft w:val="640"/>
      <w:marRight w:val="0"/>
      <w:marTop w:val="0"/>
      <w:marBottom w:val="0"/>
      <w:divBdr>
        <w:top w:val="none" w:sz="0" w:space="0" w:color="auto"/>
        <w:left w:val="none" w:sz="0" w:space="0" w:color="auto"/>
        <w:bottom w:val="none" w:sz="0" w:space="0" w:color="auto"/>
        <w:right w:val="none" w:sz="0" w:space="0" w:color="auto"/>
      </w:divBdr>
    </w:div>
    <w:div w:id="982004301">
      <w:marLeft w:val="640"/>
      <w:marRight w:val="0"/>
      <w:marTop w:val="0"/>
      <w:marBottom w:val="0"/>
      <w:divBdr>
        <w:top w:val="none" w:sz="0" w:space="0" w:color="auto"/>
        <w:left w:val="none" w:sz="0" w:space="0" w:color="auto"/>
        <w:bottom w:val="none" w:sz="0" w:space="0" w:color="auto"/>
        <w:right w:val="none" w:sz="0" w:space="0" w:color="auto"/>
      </w:divBdr>
    </w:div>
    <w:div w:id="982006128">
      <w:marLeft w:val="640"/>
      <w:marRight w:val="0"/>
      <w:marTop w:val="0"/>
      <w:marBottom w:val="0"/>
      <w:divBdr>
        <w:top w:val="none" w:sz="0" w:space="0" w:color="auto"/>
        <w:left w:val="none" w:sz="0" w:space="0" w:color="auto"/>
        <w:bottom w:val="none" w:sz="0" w:space="0" w:color="auto"/>
        <w:right w:val="none" w:sz="0" w:space="0" w:color="auto"/>
      </w:divBdr>
    </w:div>
    <w:div w:id="982076673">
      <w:marLeft w:val="640"/>
      <w:marRight w:val="0"/>
      <w:marTop w:val="0"/>
      <w:marBottom w:val="0"/>
      <w:divBdr>
        <w:top w:val="none" w:sz="0" w:space="0" w:color="auto"/>
        <w:left w:val="none" w:sz="0" w:space="0" w:color="auto"/>
        <w:bottom w:val="none" w:sz="0" w:space="0" w:color="auto"/>
        <w:right w:val="none" w:sz="0" w:space="0" w:color="auto"/>
      </w:divBdr>
    </w:div>
    <w:div w:id="982077013">
      <w:marLeft w:val="640"/>
      <w:marRight w:val="0"/>
      <w:marTop w:val="0"/>
      <w:marBottom w:val="0"/>
      <w:divBdr>
        <w:top w:val="none" w:sz="0" w:space="0" w:color="auto"/>
        <w:left w:val="none" w:sz="0" w:space="0" w:color="auto"/>
        <w:bottom w:val="none" w:sz="0" w:space="0" w:color="auto"/>
        <w:right w:val="none" w:sz="0" w:space="0" w:color="auto"/>
      </w:divBdr>
    </w:div>
    <w:div w:id="982079031">
      <w:marLeft w:val="640"/>
      <w:marRight w:val="0"/>
      <w:marTop w:val="0"/>
      <w:marBottom w:val="0"/>
      <w:divBdr>
        <w:top w:val="none" w:sz="0" w:space="0" w:color="auto"/>
        <w:left w:val="none" w:sz="0" w:space="0" w:color="auto"/>
        <w:bottom w:val="none" w:sz="0" w:space="0" w:color="auto"/>
        <w:right w:val="none" w:sz="0" w:space="0" w:color="auto"/>
      </w:divBdr>
    </w:div>
    <w:div w:id="982080226">
      <w:marLeft w:val="640"/>
      <w:marRight w:val="0"/>
      <w:marTop w:val="0"/>
      <w:marBottom w:val="0"/>
      <w:divBdr>
        <w:top w:val="none" w:sz="0" w:space="0" w:color="auto"/>
        <w:left w:val="none" w:sz="0" w:space="0" w:color="auto"/>
        <w:bottom w:val="none" w:sz="0" w:space="0" w:color="auto"/>
        <w:right w:val="none" w:sz="0" w:space="0" w:color="auto"/>
      </w:divBdr>
    </w:div>
    <w:div w:id="982080756">
      <w:marLeft w:val="640"/>
      <w:marRight w:val="0"/>
      <w:marTop w:val="0"/>
      <w:marBottom w:val="0"/>
      <w:divBdr>
        <w:top w:val="none" w:sz="0" w:space="0" w:color="auto"/>
        <w:left w:val="none" w:sz="0" w:space="0" w:color="auto"/>
        <w:bottom w:val="none" w:sz="0" w:space="0" w:color="auto"/>
        <w:right w:val="none" w:sz="0" w:space="0" w:color="auto"/>
      </w:divBdr>
    </w:div>
    <w:div w:id="982151259">
      <w:marLeft w:val="640"/>
      <w:marRight w:val="0"/>
      <w:marTop w:val="0"/>
      <w:marBottom w:val="0"/>
      <w:divBdr>
        <w:top w:val="none" w:sz="0" w:space="0" w:color="auto"/>
        <w:left w:val="none" w:sz="0" w:space="0" w:color="auto"/>
        <w:bottom w:val="none" w:sz="0" w:space="0" w:color="auto"/>
        <w:right w:val="none" w:sz="0" w:space="0" w:color="auto"/>
      </w:divBdr>
    </w:div>
    <w:div w:id="982151783">
      <w:marLeft w:val="640"/>
      <w:marRight w:val="0"/>
      <w:marTop w:val="0"/>
      <w:marBottom w:val="0"/>
      <w:divBdr>
        <w:top w:val="none" w:sz="0" w:space="0" w:color="auto"/>
        <w:left w:val="none" w:sz="0" w:space="0" w:color="auto"/>
        <w:bottom w:val="none" w:sz="0" w:space="0" w:color="auto"/>
        <w:right w:val="none" w:sz="0" w:space="0" w:color="auto"/>
      </w:divBdr>
    </w:div>
    <w:div w:id="982274670">
      <w:marLeft w:val="640"/>
      <w:marRight w:val="0"/>
      <w:marTop w:val="0"/>
      <w:marBottom w:val="0"/>
      <w:divBdr>
        <w:top w:val="none" w:sz="0" w:space="0" w:color="auto"/>
        <w:left w:val="none" w:sz="0" w:space="0" w:color="auto"/>
        <w:bottom w:val="none" w:sz="0" w:space="0" w:color="auto"/>
        <w:right w:val="none" w:sz="0" w:space="0" w:color="auto"/>
      </w:divBdr>
    </w:div>
    <w:div w:id="982276550">
      <w:marLeft w:val="640"/>
      <w:marRight w:val="0"/>
      <w:marTop w:val="0"/>
      <w:marBottom w:val="0"/>
      <w:divBdr>
        <w:top w:val="none" w:sz="0" w:space="0" w:color="auto"/>
        <w:left w:val="none" w:sz="0" w:space="0" w:color="auto"/>
        <w:bottom w:val="none" w:sz="0" w:space="0" w:color="auto"/>
        <w:right w:val="none" w:sz="0" w:space="0" w:color="auto"/>
      </w:divBdr>
    </w:div>
    <w:div w:id="982277934">
      <w:marLeft w:val="640"/>
      <w:marRight w:val="0"/>
      <w:marTop w:val="0"/>
      <w:marBottom w:val="0"/>
      <w:divBdr>
        <w:top w:val="none" w:sz="0" w:space="0" w:color="auto"/>
        <w:left w:val="none" w:sz="0" w:space="0" w:color="auto"/>
        <w:bottom w:val="none" w:sz="0" w:space="0" w:color="auto"/>
        <w:right w:val="none" w:sz="0" w:space="0" w:color="auto"/>
      </w:divBdr>
    </w:div>
    <w:div w:id="982808788">
      <w:marLeft w:val="640"/>
      <w:marRight w:val="0"/>
      <w:marTop w:val="0"/>
      <w:marBottom w:val="0"/>
      <w:divBdr>
        <w:top w:val="none" w:sz="0" w:space="0" w:color="auto"/>
        <w:left w:val="none" w:sz="0" w:space="0" w:color="auto"/>
        <w:bottom w:val="none" w:sz="0" w:space="0" w:color="auto"/>
        <w:right w:val="none" w:sz="0" w:space="0" w:color="auto"/>
      </w:divBdr>
    </w:div>
    <w:div w:id="982808948">
      <w:marLeft w:val="640"/>
      <w:marRight w:val="0"/>
      <w:marTop w:val="0"/>
      <w:marBottom w:val="0"/>
      <w:divBdr>
        <w:top w:val="none" w:sz="0" w:space="0" w:color="auto"/>
        <w:left w:val="none" w:sz="0" w:space="0" w:color="auto"/>
        <w:bottom w:val="none" w:sz="0" w:space="0" w:color="auto"/>
        <w:right w:val="none" w:sz="0" w:space="0" w:color="auto"/>
      </w:divBdr>
    </w:div>
    <w:div w:id="983005765">
      <w:marLeft w:val="640"/>
      <w:marRight w:val="0"/>
      <w:marTop w:val="0"/>
      <w:marBottom w:val="0"/>
      <w:divBdr>
        <w:top w:val="none" w:sz="0" w:space="0" w:color="auto"/>
        <w:left w:val="none" w:sz="0" w:space="0" w:color="auto"/>
        <w:bottom w:val="none" w:sz="0" w:space="0" w:color="auto"/>
        <w:right w:val="none" w:sz="0" w:space="0" w:color="auto"/>
      </w:divBdr>
    </w:div>
    <w:div w:id="983123455">
      <w:marLeft w:val="640"/>
      <w:marRight w:val="0"/>
      <w:marTop w:val="0"/>
      <w:marBottom w:val="0"/>
      <w:divBdr>
        <w:top w:val="none" w:sz="0" w:space="0" w:color="auto"/>
        <w:left w:val="none" w:sz="0" w:space="0" w:color="auto"/>
        <w:bottom w:val="none" w:sz="0" w:space="0" w:color="auto"/>
        <w:right w:val="none" w:sz="0" w:space="0" w:color="auto"/>
      </w:divBdr>
    </w:div>
    <w:div w:id="983241497">
      <w:marLeft w:val="640"/>
      <w:marRight w:val="0"/>
      <w:marTop w:val="0"/>
      <w:marBottom w:val="0"/>
      <w:divBdr>
        <w:top w:val="none" w:sz="0" w:space="0" w:color="auto"/>
        <w:left w:val="none" w:sz="0" w:space="0" w:color="auto"/>
        <w:bottom w:val="none" w:sz="0" w:space="0" w:color="auto"/>
        <w:right w:val="none" w:sz="0" w:space="0" w:color="auto"/>
      </w:divBdr>
    </w:div>
    <w:div w:id="983310549">
      <w:marLeft w:val="640"/>
      <w:marRight w:val="0"/>
      <w:marTop w:val="0"/>
      <w:marBottom w:val="0"/>
      <w:divBdr>
        <w:top w:val="none" w:sz="0" w:space="0" w:color="auto"/>
        <w:left w:val="none" w:sz="0" w:space="0" w:color="auto"/>
        <w:bottom w:val="none" w:sz="0" w:space="0" w:color="auto"/>
        <w:right w:val="none" w:sz="0" w:space="0" w:color="auto"/>
      </w:divBdr>
    </w:div>
    <w:div w:id="983506012">
      <w:marLeft w:val="640"/>
      <w:marRight w:val="0"/>
      <w:marTop w:val="0"/>
      <w:marBottom w:val="0"/>
      <w:divBdr>
        <w:top w:val="none" w:sz="0" w:space="0" w:color="auto"/>
        <w:left w:val="none" w:sz="0" w:space="0" w:color="auto"/>
        <w:bottom w:val="none" w:sz="0" w:space="0" w:color="auto"/>
        <w:right w:val="none" w:sz="0" w:space="0" w:color="auto"/>
      </w:divBdr>
    </w:div>
    <w:div w:id="983579217">
      <w:marLeft w:val="640"/>
      <w:marRight w:val="0"/>
      <w:marTop w:val="0"/>
      <w:marBottom w:val="0"/>
      <w:divBdr>
        <w:top w:val="none" w:sz="0" w:space="0" w:color="auto"/>
        <w:left w:val="none" w:sz="0" w:space="0" w:color="auto"/>
        <w:bottom w:val="none" w:sz="0" w:space="0" w:color="auto"/>
        <w:right w:val="none" w:sz="0" w:space="0" w:color="auto"/>
      </w:divBdr>
    </w:div>
    <w:div w:id="983629832">
      <w:marLeft w:val="640"/>
      <w:marRight w:val="0"/>
      <w:marTop w:val="0"/>
      <w:marBottom w:val="0"/>
      <w:divBdr>
        <w:top w:val="none" w:sz="0" w:space="0" w:color="auto"/>
        <w:left w:val="none" w:sz="0" w:space="0" w:color="auto"/>
        <w:bottom w:val="none" w:sz="0" w:space="0" w:color="auto"/>
        <w:right w:val="none" w:sz="0" w:space="0" w:color="auto"/>
      </w:divBdr>
    </w:div>
    <w:div w:id="983772871">
      <w:marLeft w:val="640"/>
      <w:marRight w:val="0"/>
      <w:marTop w:val="0"/>
      <w:marBottom w:val="0"/>
      <w:divBdr>
        <w:top w:val="none" w:sz="0" w:space="0" w:color="auto"/>
        <w:left w:val="none" w:sz="0" w:space="0" w:color="auto"/>
        <w:bottom w:val="none" w:sz="0" w:space="0" w:color="auto"/>
        <w:right w:val="none" w:sz="0" w:space="0" w:color="auto"/>
      </w:divBdr>
    </w:div>
    <w:div w:id="983772918">
      <w:marLeft w:val="640"/>
      <w:marRight w:val="0"/>
      <w:marTop w:val="0"/>
      <w:marBottom w:val="0"/>
      <w:divBdr>
        <w:top w:val="none" w:sz="0" w:space="0" w:color="auto"/>
        <w:left w:val="none" w:sz="0" w:space="0" w:color="auto"/>
        <w:bottom w:val="none" w:sz="0" w:space="0" w:color="auto"/>
        <w:right w:val="none" w:sz="0" w:space="0" w:color="auto"/>
      </w:divBdr>
    </w:div>
    <w:div w:id="983774896">
      <w:marLeft w:val="640"/>
      <w:marRight w:val="0"/>
      <w:marTop w:val="0"/>
      <w:marBottom w:val="0"/>
      <w:divBdr>
        <w:top w:val="none" w:sz="0" w:space="0" w:color="auto"/>
        <w:left w:val="none" w:sz="0" w:space="0" w:color="auto"/>
        <w:bottom w:val="none" w:sz="0" w:space="0" w:color="auto"/>
        <w:right w:val="none" w:sz="0" w:space="0" w:color="auto"/>
      </w:divBdr>
    </w:div>
    <w:div w:id="983777196">
      <w:marLeft w:val="640"/>
      <w:marRight w:val="0"/>
      <w:marTop w:val="0"/>
      <w:marBottom w:val="0"/>
      <w:divBdr>
        <w:top w:val="none" w:sz="0" w:space="0" w:color="auto"/>
        <w:left w:val="none" w:sz="0" w:space="0" w:color="auto"/>
        <w:bottom w:val="none" w:sz="0" w:space="0" w:color="auto"/>
        <w:right w:val="none" w:sz="0" w:space="0" w:color="auto"/>
      </w:divBdr>
    </w:div>
    <w:div w:id="983855590">
      <w:marLeft w:val="640"/>
      <w:marRight w:val="0"/>
      <w:marTop w:val="0"/>
      <w:marBottom w:val="0"/>
      <w:divBdr>
        <w:top w:val="none" w:sz="0" w:space="0" w:color="auto"/>
        <w:left w:val="none" w:sz="0" w:space="0" w:color="auto"/>
        <w:bottom w:val="none" w:sz="0" w:space="0" w:color="auto"/>
        <w:right w:val="none" w:sz="0" w:space="0" w:color="auto"/>
      </w:divBdr>
    </w:div>
    <w:div w:id="983892313">
      <w:marLeft w:val="640"/>
      <w:marRight w:val="0"/>
      <w:marTop w:val="0"/>
      <w:marBottom w:val="0"/>
      <w:divBdr>
        <w:top w:val="none" w:sz="0" w:space="0" w:color="auto"/>
        <w:left w:val="none" w:sz="0" w:space="0" w:color="auto"/>
        <w:bottom w:val="none" w:sz="0" w:space="0" w:color="auto"/>
        <w:right w:val="none" w:sz="0" w:space="0" w:color="auto"/>
      </w:divBdr>
    </w:div>
    <w:div w:id="983893052">
      <w:marLeft w:val="640"/>
      <w:marRight w:val="0"/>
      <w:marTop w:val="0"/>
      <w:marBottom w:val="0"/>
      <w:divBdr>
        <w:top w:val="none" w:sz="0" w:space="0" w:color="auto"/>
        <w:left w:val="none" w:sz="0" w:space="0" w:color="auto"/>
        <w:bottom w:val="none" w:sz="0" w:space="0" w:color="auto"/>
        <w:right w:val="none" w:sz="0" w:space="0" w:color="auto"/>
      </w:divBdr>
    </w:div>
    <w:div w:id="983896922">
      <w:marLeft w:val="640"/>
      <w:marRight w:val="0"/>
      <w:marTop w:val="0"/>
      <w:marBottom w:val="0"/>
      <w:divBdr>
        <w:top w:val="none" w:sz="0" w:space="0" w:color="auto"/>
        <w:left w:val="none" w:sz="0" w:space="0" w:color="auto"/>
        <w:bottom w:val="none" w:sz="0" w:space="0" w:color="auto"/>
        <w:right w:val="none" w:sz="0" w:space="0" w:color="auto"/>
      </w:divBdr>
    </w:div>
    <w:div w:id="983967581">
      <w:marLeft w:val="640"/>
      <w:marRight w:val="0"/>
      <w:marTop w:val="0"/>
      <w:marBottom w:val="0"/>
      <w:divBdr>
        <w:top w:val="none" w:sz="0" w:space="0" w:color="auto"/>
        <w:left w:val="none" w:sz="0" w:space="0" w:color="auto"/>
        <w:bottom w:val="none" w:sz="0" w:space="0" w:color="auto"/>
        <w:right w:val="none" w:sz="0" w:space="0" w:color="auto"/>
      </w:divBdr>
    </w:div>
    <w:div w:id="984166708">
      <w:marLeft w:val="640"/>
      <w:marRight w:val="0"/>
      <w:marTop w:val="0"/>
      <w:marBottom w:val="0"/>
      <w:divBdr>
        <w:top w:val="none" w:sz="0" w:space="0" w:color="auto"/>
        <w:left w:val="none" w:sz="0" w:space="0" w:color="auto"/>
        <w:bottom w:val="none" w:sz="0" w:space="0" w:color="auto"/>
        <w:right w:val="none" w:sz="0" w:space="0" w:color="auto"/>
      </w:divBdr>
    </w:div>
    <w:div w:id="984311251">
      <w:marLeft w:val="640"/>
      <w:marRight w:val="0"/>
      <w:marTop w:val="0"/>
      <w:marBottom w:val="0"/>
      <w:divBdr>
        <w:top w:val="none" w:sz="0" w:space="0" w:color="auto"/>
        <w:left w:val="none" w:sz="0" w:space="0" w:color="auto"/>
        <w:bottom w:val="none" w:sz="0" w:space="0" w:color="auto"/>
        <w:right w:val="none" w:sz="0" w:space="0" w:color="auto"/>
      </w:divBdr>
    </w:div>
    <w:div w:id="984505857">
      <w:marLeft w:val="640"/>
      <w:marRight w:val="0"/>
      <w:marTop w:val="0"/>
      <w:marBottom w:val="0"/>
      <w:divBdr>
        <w:top w:val="none" w:sz="0" w:space="0" w:color="auto"/>
        <w:left w:val="none" w:sz="0" w:space="0" w:color="auto"/>
        <w:bottom w:val="none" w:sz="0" w:space="0" w:color="auto"/>
        <w:right w:val="none" w:sz="0" w:space="0" w:color="auto"/>
      </w:divBdr>
    </w:div>
    <w:div w:id="984624146">
      <w:marLeft w:val="640"/>
      <w:marRight w:val="0"/>
      <w:marTop w:val="0"/>
      <w:marBottom w:val="0"/>
      <w:divBdr>
        <w:top w:val="none" w:sz="0" w:space="0" w:color="auto"/>
        <w:left w:val="none" w:sz="0" w:space="0" w:color="auto"/>
        <w:bottom w:val="none" w:sz="0" w:space="0" w:color="auto"/>
        <w:right w:val="none" w:sz="0" w:space="0" w:color="auto"/>
      </w:divBdr>
    </w:div>
    <w:div w:id="984627355">
      <w:marLeft w:val="640"/>
      <w:marRight w:val="0"/>
      <w:marTop w:val="0"/>
      <w:marBottom w:val="0"/>
      <w:divBdr>
        <w:top w:val="none" w:sz="0" w:space="0" w:color="auto"/>
        <w:left w:val="none" w:sz="0" w:space="0" w:color="auto"/>
        <w:bottom w:val="none" w:sz="0" w:space="0" w:color="auto"/>
        <w:right w:val="none" w:sz="0" w:space="0" w:color="auto"/>
      </w:divBdr>
    </w:div>
    <w:div w:id="984703123">
      <w:marLeft w:val="640"/>
      <w:marRight w:val="0"/>
      <w:marTop w:val="0"/>
      <w:marBottom w:val="0"/>
      <w:divBdr>
        <w:top w:val="none" w:sz="0" w:space="0" w:color="auto"/>
        <w:left w:val="none" w:sz="0" w:space="0" w:color="auto"/>
        <w:bottom w:val="none" w:sz="0" w:space="0" w:color="auto"/>
        <w:right w:val="none" w:sz="0" w:space="0" w:color="auto"/>
      </w:divBdr>
    </w:div>
    <w:div w:id="985011763">
      <w:marLeft w:val="640"/>
      <w:marRight w:val="0"/>
      <w:marTop w:val="0"/>
      <w:marBottom w:val="0"/>
      <w:divBdr>
        <w:top w:val="none" w:sz="0" w:space="0" w:color="auto"/>
        <w:left w:val="none" w:sz="0" w:space="0" w:color="auto"/>
        <w:bottom w:val="none" w:sz="0" w:space="0" w:color="auto"/>
        <w:right w:val="none" w:sz="0" w:space="0" w:color="auto"/>
      </w:divBdr>
    </w:div>
    <w:div w:id="985016233">
      <w:marLeft w:val="640"/>
      <w:marRight w:val="0"/>
      <w:marTop w:val="0"/>
      <w:marBottom w:val="0"/>
      <w:divBdr>
        <w:top w:val="none" w:sz="0" w:space="0" w:color="auto"/>
        <w:left w:val="none" w:sz="0" w:space="0" w:color="auto"/>
        <w:bottom w:val="none" w:sz="0" w:space="0" w:color="auto"/>
        <w:right w:val="none" w:sz="0" w:space="0" w:color="auto"/>
      </w:divBdr>
    </w:div>
    <w:div w:id="985206915">
      <w:marLeft w:val="640"/>
      <w:marRight w:val="0"/>
      <w:marTop w:val="0"/>
      <w:marBottom w:val="0"/>
      <w:divBdr>
        <w:top w:val="none" w:sz="0" w:space="0" w:color="auto"/>
        <w:left w:val="none" w:sz="0" w:space="0" w:color="auto"/>
        <w:bottom w:val="none" w:sz="0" w:space="0" w:color="auto"/>
        <w:right w:val="none" w:sz="0" w:space="0" w:color="auto"/>
      </w:divBdr>
    </w:div>
    <w:div w:id="985282640">
      <w:marLeft w:val="640"/>
      <w:marRight w:val="0"/>
      <w:marTop w:val="0"/>
      <w:marBottom w:val="0"/>
      <w:divBdr>
        <w:top w:val="none" w:sz="0" w:space="0" w:color="auto"/>
        <w:left w:val="none" w:sz="0" w:space="0" w:color="auto"/>
        <w:bottom w:val="none" w:sz="0" w:space="0" w:color="auto"/>
        <w:right w:val="none" w:sz="0" w:space="0" w:color="auto"/>
      </w:divBdr>
    </w:div>
    <w:div w:id="985284896">
      <w:marLeft w:val="640"/>
      <w:marRight w:val="0"/>
      <w:marTop w:val="0"/>
      <w:marBottom w:val="0"/>
      <w:divBdr>
        <w:top w:val="none" w:sz="0" w:space="0" w:color="auto"/>
        <w:left w:val="none" w:sz="0" w:space="0" w:color="auto"/>
        <w:bottom w:val="none" w:sz="0" w:space="0" w:color="auto"/>
        <w:right w:val="none" w:sz="0" w:space="0" w:color="auto"/>
      </w:divBdr>
    </w:div>
    <w:div w:id="985478353">
      <w:marLeft w:val="640"/>
      <w:marRight w:val="0"/>
      <w:marTop w:val="0"/>
      <w:marBottom w:val="0"/>
      <w:divBdr>
        <w:top w:val="none" w:sz="0" w:space="0" w:color="auto"/>
        <w:left w:val="none" w:sz="0" w:space="0" w:color="auto"/>
        <w:bottom w:val="none" w:sz="0" w:space="0" w:color="auto"/>
        <w:right w:val="none" w:sz="0" w:space="0" w:color="auto"/>
      </w:divBdr>
    </w:div>
    <w:div w:id="985665623">
      <w:marLeft w:val="640"/>
      <w:marRight w:val="0"/>
      <w:marTop w:val="0"/>
      <w:marBottom w:val="0"/>
      <w:divBdr>
        <w:top w:val="none" w:sz="0" w:space="0" w:color="auto"/>
        <w:left w:val="none" w:sz="0" w:space="0" w:color="auto"/>
        <w:bottom w:val="none" w:sz="0" w:space="0" w:color="auto"/>
        <w:right w:val="none" w:sz="0" w:space="0" w:color="auto"/>
      </w:divBdr>
    </w:div>
    <w:div w:id="986006894">
      <w:marLeft w:val="640"/>
      <w:marRight w:val="0"/>
      <w:marTop w:val="0"/>
      <w:marBottom w:val="0"/>
      <w:divBdr>
        <w:top w:val="none" w:sz="0" w:space="0" w:color="auto"/>
        <w:left w:val="none" w:sz="0" w:space="0" w:color="auto"/>
        <w:bottom w:val="none" w:sz="0" w:space="0" w:color="auto"/>
        <w:right w:val="none" w:sz="0" w:space="0" w:color="auto"/>
      </w:divBdr>
    </w:div>
    <w:div w:id="986084874">
      <w:marLeft w:val="640"/>
      <w:marRight w:val="0"/>
      <w:marTop w:val="0"/>
      <w:marBottom w:val="0"/>
      <w:divBdr>
        <w:top w:val="none" w:sz="0" w:space="0" w:color="auto"/>
        <w:left w:val="none" w:sz="0" w:space="0" w:color="auto"/>
        <w:bottom w:val="none" w:sz="0" w:space="0" w:color="auto"/>
        <w:right w:val="none" w:sz="0" w:space="0" w:color="auto"/>
      </w:divBdr>
    </w:div>
    <w:div w:id="986127906">
      <w:marLeft w:val="640"/>
      <w:marRight w:val="0"/>
      <w:marTop w:val="0"/>
      <w:marBottom w:val="0"/>
      <w:divBdr>
        <w:top w:val="none" w:sz="0" w:space="0" w:color="auto"/>
        <w:left w:val="none" w:sz="0" w:space="0" w:color="auto"/>
        <w:bottom w:val="none" w:sz="0" w:space="0" w:color="auto"/>
        <w:right w:val="none" w:sz="0" w:space="0" w:color="auto"/>
      </w:divBdr>
    </w:div>
    <w:div w:id="986201222">
      <w:marLeft w:val="640"/>
      <w:marRight w:val="0"/>
      <w:marTop w:val="0"/>
      <w:marBottom w:val="0"/>
      <w:divBdr>
        <w:top w:val="none" w:sz="0" w:space="0" w:color="auto"/>
        <w:left w:val="none" w:sz="0" w:space="0" w:color="auto"/>
        <w:bottom w:val="none" w:sz="0" w:space="0" w:color="auto"/>
        <w:right w:val="none" w:sz="0" w:space="0" w:color="auto"/>
      </w:divBdr>
    </w:div>
    <w:div w:id="986281297">
      <w:marLeft w:val="640"/>
      <w:marRight w:val="0"/>
      <w:marTop w:val="0"/>
      <w:marBottom w:val="0"/>
      <w:divBdr>
        <w:top w:val="none" w:sz="0" w:space="0" w:color="auto"/>
        <w:left w:val="none" w:sz="0" w:space="0" w:color="auto"/>
        <w:bottom w:val="none" w:sz="0" w:space="0" w:color="auto"/>
        <w:right w:val="none" w:sz="0" w:space="0" w:color="auto"/>
      </w:divBdr>
    </w:div>
    <w:div w:id="986469352">
      <w:marLeft w:val="640"/>
      <w:marRight w:val="0"/>
      <w:marTop w:val="0"/>
      <w:marBottom w:val="0"/>
      <w:divBdr>
        <w:top w:val="none" w:sz="0" w:space="0" w:color="auto"/>
        <w:left w:val="none" w:sz="0" w:space="0" w:color="auto"/>
        <w:bottom w:val="none" w:sz="0" w:space="0" w:color="auto"/>
        <w:right w:val="none" w:sz="0" w:space="0" w:color="auto"/>
      </w:divBdr>
    </w:div>
    <w:div w:id="986515711">
      <w:marLeft w:val="640"/>
      <w:marRight w:val="0"/>
      <w:marTop w:val="0"/>
      <w:marBottom w:val="0"/>
      <w:divBdr>
        <w:top w:val="none" w:sz="0" w:space="0" w:color="auto"/>
        <w:left w:val="none" w:sz="0" w:space="0" w:color="auto"/>
        <w:bottom w:val="none" w:sz="0" w:space="0" w:color="auto"/>
        <w:right w:val="none" w:sz="0" w:space="0" w:color="auto"/>
      </w:divBdr>
    </w:div>
    <w:div w:id="986712716">
      <w:marLeft w:val="640"/>
      <w:marRight w:val="0"/>
      <w:marTop w:val="0"/>
      <w:marBottom w:val="0"/>
      <w:divBdr>
        <w:top w:val="none" w:sz="0" w:space="0" w:color="auto"/>
        <w:left w:val="none" w:sz="0" w:space="0" w:color="auto"/>
        <w:bottom w:val="none" w:sz="0" w:space="0" w:color="auto"/>
        <w:right w:val="none" w:sz="0" w:space="0" w:color="auto"/>
      </w:divBdr>
    </w:div>
    <w:div w:id="986741103">
      <w:marLeft w:val="640"/>
      <w:marRight w:val="0"/>
      <w:marTop w:val="0"/>
      <w:marBottom w:val="0"/>
      <w:divBdr>
        <w:top w:val="none" w:sz="0" w:space="0" w:color="auto"/>
        <w:left w:val="none" w:sz="0" w:space="0" w:color="auto"/>
        <w:bottom w:val="none" w:sz="0" w:space="0" w:color="auto"/>
        <w:right w:val="none" w:sz="0" w:space="0" w:color="auto"/>
      </w:divBdr>
    </w:div>
    <w:div w:id="986973355">
      <w:marLeft w:val="640"/>
      <w:marRight w:val="0"/>
      <w:marTop w:val="0"/>
      <w:marBottom w:val="0"/>
      <w:divBdr>
        <w:top w:val="none" w:sz="0" w:space="0" w:color="auto"/>
        <w:left w:val="none" w:sz="0" w:space="0" w:color="auto"/>
        <w:bottom w:val="none" w:sz="0" w:space="0" w:color="auto"/>
        <w:right w:val="none" w:sz="0" w:space="0" w:color="auto"/>
      </w:divBdr>
    </w:div>
    <w:div w:id="987245618">
      <w:marLeft w:val="640"/>
      <w:marRight w:val="0"/>
      <w:marTop w:val="0"/>
      <w:marBottom w:val="0"/>
      <w:divBdr>
        <w:top w:val="none" w:sz="0" w:space="0" w:color="auto"/>
        <w:left w:val="none" w:sz="0" w:space="0" w:color="auto"/>
        <w:bottom w:val="none" w:sz="0" w:space="0" w:color="auto"/>
        <w:right w:val="none" w:sz="0" w:space="0" w:color="auto"/>
      </w:divBdr>
    </w:div>
    <w:div w:id="987246728">
      <w:marLeft w:val="640"/>
      <w:marRight w:val="0"/>
      <w:marTop w:val="0"/>
      <w:marBottom w:val="0"/>
      <w:divBdr>
        <w:top w:val="none" w:sz="0" w:space="0" w:color="auto"/>
        <w:left w:val="none" w:sz="0" w:space="0" w:color="auto"/>
        <w:bottom w:val="none" w:sz="0" w:space="0" w:color="auto"/>
        <w:right w:val="none" w:sz="0" w:space="0" w:color="auto"/>
      </w:divBdr>
    </w:div>
    <w:div w:id="987513713">
      <w:marLeft w:val="640"/>
      <w:marRight w:val="0"/>
      <w:marTop w:val="0"/>
      <w:marBottom w:val="0"/>
      <w:divBdr>
        <w:top w:val="none" w:sz="0" w:space="0" w:color="auto"/>
        <w:left w:val="none" w:sz="0" w:space="0" w:color="auto"/>
        <w:bottom w:val="none" w:sz="0" w:space="0" w:color="auto"/>
        <w:right w:val="none" w:sz="0" w:space="0" w:color="auto"/>
      </w:divBdr>
    </w:div>
    <w:div w:id="987825999">
      <w:marLeft w:val="640"/>
      <w:marRight w:val="0"/>
      <w:marTop w:val="0"/>
      <w:marBottom w:val="0"/>
      <w:divBdr>
        <w:top w:val="none" w:sz="0" w:space="0" w:color="auto"/>
        <w:left w:val="none" w:sz="0" w:space="0" w:color="auto"/>
        <w:bottom w:val="none" w:sz="0" w:space="0" w:color="auto"/>
        <w:right w:val="none" w:sz="0" w:space="0" w:color="auto"/>
      </w:divBdr>
    </w:div>
    <w:div w:id="987827780">
      <w:marLeft w:val="640"/>
      <w:marRight w:val="0"/>
      <w:marTop w:val="0"/>
      <w:marBottom w:val="0"/>
      <w:divBdr>
        <w:top w:val="none" w:sz="0" w:space="0" w:color="auto"/>
        <w:left w:val="none" w:sz="0" w:space="0" w:color="auto"/>
        <w:bottom w:val="none" w:sz="0" w:space="0" w:color="auto"/>
        <w:right w:val="none" w:sz="0" w:space="0" w:color="auto"/>
      </w:divBdr>
    </w:div>
    <w:div w:id="987830661">
      <w:marLeft w:val="640"/>
      <w:marRight w:val="0"/>
      <w:marTop w:val="0"/>
      <w:marBottom w:val="0"/>
      <w:divBdr>
        <w:top w:val="none" w:sz="0" w:space="0" w:color="auto"/>
        <w:left w:val="none" w:sz="0" w:space="0" w:color="auto"/>
        <w:bottom w:val="none" w:sz="0" w:space="0" w:color="auto"/>
        <w:right w:val="none" w:sz="0" w:space="0" w:color="auto"/>
      </w:divBdr>
    </w:div>
    <w:div w:id="987976713">
      <w:marLeft w:val="640"/>
      <w:marRight w:val="0"/>
      <w:marTop w:val="0"/>
      <w:marBottom w:val="0"/>
      <w:divBdr>
        <w:top w:val="none" w:sz="0" w:space="0" w:color="auto"/>
        <w:left w:val="none" w:sz="0" w:space="0" w:color="auto"/>
        <w:bottom w:val="none" w:sz="0" w:space="0" w:color="auto"/>
        <w:right w:val="none" w:sz="0" w:space="0" w:color="auto"/>
      </w:divBdr>
    </w:div>
    <w:div w:id="988049588">
      <w:marLeft w:val="640"/>
      <w:marRight w:val="0"/>
      <w:marTop w:val="0"/>
      <w:marBottom w:val="0"/>
      <w:divBdr>
        <w:top w:val="none" w:sz="0" w:space="0" w:color="auto"/>
        <w:left w:val="none" w:sz="0" w:space="0" w:color="auto"/>
        <w:bottom w:val="none" w:sz="0" w:space="0" w:color="auto"/>
        <w:right w:val="none" w:sz="0" w:space="0" w:color="auto"/>
      </w:divBdr>
    </w:div>
    <w:div w:id="988050509">
      <w:marLeft w:val="640"/>
      <w:marRight w:val="0"/>
      <w:marTop w:val="0"/>
      <w:marBottom w:val="0"/>
      <w:divBdr>
        <w:top w:val="none" w:sz="0" w:space="0" w:color="auto"/>
        <w:left w:val="none" w:sz="0" w:space="0" w:color="auto"/>
        <w:bottom w:val="none" w:sz="0" w:space="0" w:color="auto"/>
        <w:right w:val="none" w:sz="0" w:space="0" w:color="auto"/>
      </w:divBdr>
    </w:div>
    <w:div w:id="988169735">
      <w:marLeft w:val="640"/>
      <w:marRight w:val="0"/>
      <w:marTop w:val="0"/>
      <w:marBottom w:val="0"/>
      <w:divBdr>
        <w:top w:val="none" w:sz="0" w:space="0" w:color="auto"/>
        <w:left w:val="none" w:sz="0" w:space="0" w:color="auto"/>
        <w:bottom w:val="none" w:sz="0" w:space="0" w:color="auto"/>
        <w:right w:val="none" w:sz="0" w:space="0" w:color="auto"/>
      </w:divBdr>
    </w:div>
    <w:div w:id="988290406">
      <w:marLeft w:val="640"/>
      <w:marRight w:val="0"/>
      <w:marTop w:val="0"/>
      <w:marBottom w:val="0"/>
      <w:divBdr>
        <w:top w:val="none" w:sz="0" w:space="0" w:color="auto"/>
        <w:left w:val="none" w:sz="0" w:space="0" w:color="auto"/>
        <w:bottom w:val="none" w:sz="0" w:space="0" w:color="auto"/>
        <w:right w:val="none" w:sz="0" w:space="0" w:color="auto"/>
      </w:divBdr>
    </w:div>
    <w:div w:id="988561325">
      <w:marLeft w:val="640"/>
      <w:marRight w:val="0"/>
      <w:marTop w:val="0"/>
      <w:marBottom w:val="0"/>
      <w:divBdr>
        <w:top w:val="none" w:sz="0" w:space="0" w:color="auto"/>
        <w:left w:val="none" w:sz="0" w:space="0" w:color="auto"/>
        <w:bottom w:val="none" w:sz="0" w:space="0" w:color="auto"/>
        <w:right w:val="none" w:sz="0" w:space="0" w:color="auto"/>
      </w:divBdr>
    </w:div>
    <w:div w:id="988706112">
      <w:marLeft w:val="640"/>
      <w:marRight w:val="0"/>
      <w:marTop w:val="0"/>
      <w:marBottom w:val="0"/>
      <w:divBdr>
        <w:top w:val="none" w:sz="0" w:space="0" w:color="auto"/>
        <w:left w:val="none" w:sz="0" w:space="0" w:color="auto"/>
        <w:bottom w:val="none" w:sz="0" w:space="0" w:color="auto"/>
        <w:right w:val="none" w:sz="0" w:space="0" w:color="auto"/>
      </w:divBdr>
    </w:div>
    <w:div w:id="988902037">
      <w:marLeft w:val="640"/>
      <w:marRight w:val="0"/>
      <w:marTop w:val="0"/>
      <w:marBottom w:val="0"/>
      <w:divBdr>
        <w:top w:val="none" w:sz="0" w:space="0" w:color="auto"/>
        <w:left w:val="none" w:sz="0" w:space="0" w:color="auto"/>
        <w:bottom w:val="none" w:sz="0" w:space="0" w:color="auto"/>
        <w:right w:val="none" w:sz="0" w:space="0" w:color="auto"/>
      </w:divBdr>
    </w:div>
    <w:div w:id="988939069">
      <w:marLeft w:val="640"/>
      <w:marRight w:val="0"/>
      <w:marTop w:val="0"/>
      <w:marBottom w:val="0"/>
      <w:divBdr>
        <w:top w:val="none" w:sz="0" w:space="0" w:color="auto"/>
        <w:left w:val="none" w:sz="0" w:space="0" w:color="auto"/>
        <w:bottom w:val="none" w:sz="0" w:space="0" w:color="auto"/>
        <w:right w:val="none" w:sz="0" w:space="0" w:color="auto"/>
      </w:divBdr>
    </w:div>
    <w:div w:id="988947929">
      <w:marLeft w:val="640"/>
      <w:marRight w:val="0"/>
      <w:marTop w:val="0"/>
      <w:marBottom w:val="0"/>
      <w:divBdr>
        <w:top w:val="none" w:sz="0" w:space="0" w:color="auto"/>
        <w:left w:val="none" w:sz="0" w:space="0" w:color="auto"/>
        <w:bottom w:val="none" w:sz="0" w:space="0" w:color="auto"/>
        <w:right w:val="none" w:sz="0" w:space="0" w:color="auto"/>
      </w:divBdr>
    </w:div>
    <w:div w:id="989020173">
      <w:marLeft w:val="640"/>
      <w:marRight w:val="0"/>
      <w:marTop w:val="0"/>
      <w:marBottom w:val="0"/>
      <w:divBdr>
        <w:top w:val="none" w:sz="0" w:space="0" w:color="auto"/>
        <w:left w:val="none" w:sz="0" w:space="0" w:color="auto"/>
        <w:bottom w:val="none" w:sz="0" w:space="0" w:color="auto"/>
        <w:right w:val="none" w:sz="0" w:space="0" w:color="auto"/>
      </w:divBdr>
    </w:div>
    <w:div w:id="989094759">
      <w:marLeft w:val="640"/>
      <w:marRight w:val="0"/>
      <w:marTop w:val="0"/>
      <w:marBottom w:val="0"/>
      <w:divBdr>
        <w:top w:val="none" w:sz="0" w:space="0" w:color="auto"/>
        <w:left w:val="none" w:sz="0" w:space="0" w:color="auto"/>
        <w:bottom w:val="none" w:sz="0" w:space="0" w:color="auto"/>
        <w:right w:val="none" w:sz="0" w:space="0" w:color="auto"/>
      </w:divBdr>
    </w:div>
    <w:div w:id="989138518">
      <w:marLeft w:val="640"/>
      <w:marRight w:val="0"/>
      <w:marTop w:val="0"/>
      <w:marBottom w:val="0"/>
      <w:divBdr>
        <w:top w:val="none" w:sz="0" w:space="0" w:color="auto"/>
        <w:left w:val="none" w:sz="0" w:space="0" w:color="auto"/>
        <w:bottom w:val="none" w:sz="0" w:space="0" w:color="auto"/>
        <w:right w:val="none" w:sz="0" w:space="0" w:color="auto"/>
      </w:divBdr>
    </w:div>
    <w:div w:id="989211232">
      <w:marLeft w:val="640"/>
      <w:marRight w:val="0"/>
      <w:marTop w:val="0"/>
      <w:marBottom w:val="0"/>
      <w:divBdr>
        <w:top w:val="none" w:sz="0" w:space="0" w:color="auto"/>
        <w:left w:val="none" w:sz="0" w:space="0" w:color="auto"/>
        <w:bottom w:val="none" w:sz="0" w:space="0" w:color="auto"/>
        <w:right w:val="none" w:sz="0" w:space="0" w:color="auto"/>
      </w:divBdr>
    </w:div>
    <w:div w:id="989286775">
      <w:marLeft w:val="640"/>
      <w:marRight w:val="0"/>
      <w:marTop w:val="0"/>
      <w:marBottom w:val="0"/>
      <w:divBdr>
        <w:top w:val="none" w:sz="0" w:space="0" w:color="auto"/>
        <w:left w:val="none" w:sz="0" w:space="0" w:color="auto"/>
        <w:bottom w:val="none" w:sz="0" w:space="0" w:color="auto"/>
        <w:right w:val="none" w:sz="0" w:space="0" w:color="auto"/>
      </w:divBdr>
    </w:div>
    <w:div w:id="989402861">
      <w:marLeft w:val="640"/>
      <w:marRight w:val="0"/>
      <w:marTop w:val="0"/>
      <w:marBottom w:val="0"/>
      <w:divBdr>
        <w:top w:val="none" w:sz="0" w:space="0" w:color="auto"/>
        <w:left w:val="none" w:sz="0" w:space="0" w:color="auto"/>
        <w:bottom w:val="none" w:sz="0" w:space="0" w:color="auto"/>
        <w:right w:val="none" w:sz="0" w:space="0" w:color="auto"/>
      </w:divBdr>
    </w:div>
    <w:div w:id="989678785">
      <w:marLeft w:val="640"/>
      <w:marRight w:val="0"/>
      <w:marTop w:val="0"/>
      <w:marBottom w:val="0"/>
      <w:divBdr>
        <w:top w:val="none" w:sz="0" w:space="0" w:color="auto"/>
        <w:left w:val="none" w:sz="0" w:space="0" w:color="auto"/>
        <w:bottom w:val="none" w:sz="0" w:space="0" w:color="auto"/>
        <w:right w:val="none" w:sz="0" w:space="0" w:color="auto"/>
      </w:divBdr>
    </w:div>
    <w:div w:id="989791331">
      <w:marLeft w:val="640"/>
      <w:marRight w:val="0"/>
      <w:marTop w:val="0"/>
      <w:marBottom w:val="0"/>
      <w:divBdr>
        <w:top w:val="none" w:sz="0" w:space="0" w:color="auto"/>
        <w:left w:val="none" w:sz="0" w:space="0" w:color="auto"/>
        <w:bottom w:val="none" w:sz="0" w:space="0" w:color="auto"/>
        <w:right w:val="none" w:sz="0" w:space="0" w:color="auto"/>
      </w:divBdr>
    </w:div>
    <w:div w:id="989867681">
      <w:marLeft w:val="640"/>
      <w:marRight w:val="0"/>
      <w:marTop w:val="0"/>
      <w:marBottom w:val="0"/>
      <w:divBdr>
        <w:top w:val="none" w:sz="0" w:space="0" w:color="auto"/>
        <w:left w:val="none" w:sz="0" w:space="0" w:color="auto"/>
        <w:bottom w:val="none" w:sz="0" w:space="0" w:color="auto"/>
        <w:right w:val="none" w:sz="0" w:space="0" w:color="auto"/>
      </w:divBdr>
    </w:div>
    <w:div w:id="989940216">
      <w:marLeft w:val="640"/>
      <w:marRight w:val="0"/>
      <w:marTop w:val="0"/>
      <w:marBottom w:val="0"/>
      <w:divBdr>
        <w:top w:val="none" w:sz="0" w:space="0" w:color="auto"/>
        <w:left w:val="none" w:sz="0" w:space="0" w:color="auto"/>
        <w:bottom w:val="none" w:sz="0" w:space="0" w:color="auto"/>
        <w:right w:val="none" w:sz="0" w:space="0" w:color="auto"/>
      </w:divBdr>
    </w:div>
    <w:div w:id="990519120">
      <w:marLeft w:val="640"/>
      <w:marRight w:val="0"/>
      <w:marTop w:val="0"/>
      <w:marBottom w:val="0"/>
      <w:divBdr>
        <w:top w:val="none" w:sz="0" w:space="0" w:color="auto"/>
        <w:left w:val="none" w:sz="0" w:space="0" w:color="auto"/>
        <w:bottom w:val="none" w:sz="0" w:space="0" w:color="auto"/>
        <w:right w:val="none" w:sz="0" w:space="0" w:color="auto"/>
      </w:divBdr>
    </w:div>
    <w:div w:id="990595673">
      <w:marLeft w:val="640"/>
      <w:marRight w:val="0"/>
      <w:marTop w:val="0"/>
      <w:marBottom w:val="0"/>
      <w:divBdr>
        <w:top w:val="none" w:sz="0" w:space="0" w:color="auto"/>
        <w:left w:val="none" w:sz="0" w:space="0" w:color="auto"/>
        <w:bottom w:val="none" w:sz="0" w:space="0" w:color="auto"/>
        <w:right w:val="none" w:sz="0" w:space="0" w:color="auto"/>
      </w:divBdr>
    </w:div>
    <w:div w:id="990713808">
      <w:marLeft w:val="640"/>
      <w:marRight w:val="0"/>
      <w:marTop w:val="0"/>
      <w:marBottom w:val="0"/>
      <w:divBdr>
        <w:top w:val="none" w:sz="0" w:space="0" w:color="auto"/>
        <w:left w:val="none" w:sz="0" w:space="0" w:color="auto"/>
        <w:bottom w:val="none" w:sz="0" w:space="0" w:color="auto"/>
        <w:right w:val="none" w:sz="0" w:space="0" w:color="auto"/>
      </w:divBdr>
    </w:div>
    <w:div w:id="990714121">
      <w:marLeft w:val="640"/>
      <w:marRight w:val="0"/>
      <w:marTop w:val="0"/>
      <w:marBottom w:val="0"/>
      <w:divBdr>
        <w:top w:val="none" w:sz="0" w:space="0" w:color="auto"/>
        <w:left w:val="none" w:sz="0" w:space="0" w:color="auto"/>
        <w:bottom w:val="none" w:sz="0" w:space="0" w:color="auto"/>
        <w:right w:val="none" w:sz="0" w:space="0" w:color="auto"/>
      </w:divBdr>
    </w:div>
    <w:div w:id="990868322">
      <w:marLeft w:val="640"/>
      <w:marRight w:val="0"/>
      <w:marTop w:val="0"/>
      <w:marBottom w:val="0"/>
      <w:divBdr>
        <w:top w:val="none" w:sz="0" w:space="0" w:color="auto"/>
        <w:left w:val="none" w:sz="0" w:space="0" w:color="auto"/>
        <w:bottom w:val="none" w:sz="0" w:space="0" w:color="auto"/>
        <w:right w:val="none" w:sz="0" w:space="0" w:color="auto"/>
      </w:divBdr>
    </w:div>
    <w:div w:id="990905566">
      <w:marLeft w:val="640"/>
      <w:marRight w:val="0"/>
      <w:marTop w:val="0"/>
      <w:marBottom w:val="0"/>
      <w:divBdr>
        <w:top w:val="none" w:sz="0" w:space="0" w:color="auto"/>
        <w:left w:val="none" w:sz="0" w:space="0" w:color="auto"/>
        <w:bottom w:val="none" w:sz="0" w:space="0" w:color="auto"/>
        <w:right w:val="none" w:sz="0" w:space="0" w:color="auto"/>
      </w:divBdr>
    </w:div>
    <w:div w:id="991057838">
      <w:marLeft w:val="640"/>
      <w:marRight w:val="0"/>
      <w:marTop w:val="0"/>
      <w:marBottom w:val="0"/>
      <w:divBdr>
        <w:top w:val="none" w:sz="0" w:space="0" w:color="auto"/>
        <w:left w:val="none" w:sz="0" w:space="0" w:color="auto"/>
        <w:bottom w:val="none" w:sz="0" w:space="0" w:color="auto"/>
        <w:right w:val="none" w:sz="0" w:space="0" w:color="auto"/>
      </w:divBdr>
    </w:div>
    <w:div w:id="991173800">
      <w:marLeft w:val="640"/>
      <w:marRight w:val="0"/>
      <w:marTop w:val="0"/>
      <w:marBottom w:val="0"/>
      <w:divBdr>
        <w:top w:val="none" w:sz="0" w:space="0" w:color="auto"/>
        <w:left w:val="none" w:sz="0" w:space="0" w:color="auto"/>
        <w:bottom w:val="none" w:sz="0" w:space="0" w:color="auto"/>
        <w:right w:val="none" w:sz="0" w:space="0" w:color="auto"/>
      </w:divBdr>
    </w:div>
    <w:div w:id="991180054">
      <w:marLeft w:val="640"/>
      <w:marRight w:val="0"/>
      <w:marTop w:val="0"/>
      <w:marBottom w:val="0"/>
      <w:divBdr>
        <w:top w:val="none" w:sz="0" w:space="0" w:color="auto"/>
        <w:left w:val="none" w:sz="0" w:space="0" w:color="auto"/>
        <w:bottom w:val="none" w:sz="0" w:space="0" w:color="auto"/>
        <w:right w:val="none" w:sz="0" w:space="0" w:color="auto"/>
      </w:divBdr>
    </w:div>
    <w:div w:id="991299449">
      <w:marLeft w:val="640"/>
      <w:marRight w:val="0"/>
      <w:marTop w:val="0"/>
      <w:marBottom w:val="0"/>
      <w:divBdr>
        <w:top w:val="none" w:sz="0" w:space="0" w:color="auto"/>
        <w:left w:val="none" w:sz="0" w:space="0" w:color="auto"/>
        <w:bottom w:val="none" w:sz="0" w:space="0" w:color="auto"/>
        <w:right w:val="none" w:sz="0" w:space="0" w:color="auto"/>
      </w:divBdr>
    </w:div>
    <w:div w:id="991329214">
      <w:marLeft w:val="640"/>
      <w:marRight w:val="0"/>
      <w:marTop w:val="0"/>
      <w:marBottom w:val="0"/>
      <w:divBdr>
        <w:top w:val="none" w:sz="0" w:space="0" w:color="auto"/>
        <w:left w:val="none" w:sz="0" w:space="0" w:color="auto"/>
        <w:bottom w:val="none" w:sz="0" w:space="0" w:color="auto"/>
        <w:right w:val="none" w:sz="0" w:space="0" w:color="auto"/>
      </w:divBdr>
    </w:div>
    <w:div w:id="991329890">
      <w:marLeft w:val="640"/>
      <w:marRight w:val="0"/>
      <w:marTop w:val="0"/>
      <w:marBottom w:val="0"/>
      <w:divBdr>
        <w:top w:val="none" w:sz="0" w:space="0" w:color="auto"/>
        <w:left w:val="none" w:sz="0" w:space="0" w:color="auto"/>
        <w:bottom w:val="none" w:sz="0" w:space="0" w:color="auto"/>
        <w:right w:val="none" w:sz="0" w:space="0" w:color="auto"/>
      </w:divBdr>
    </w:div>
    <w:div w:id="991711391">
      <w:marLeft w:val="640"/>
      <w:marRight w:val="0"/>
      <w:marTop w:val="0"/>
      <w:marBottom w:val="0"/>
      <w:divBdr>
        <w:top w:val="none" w:sz="0" w:space="0" w:color="auto"/>
        <w:left w:val="none" w:sz="0" w:space="0" w:color="auto"/>
        <w:bottom w:val="none" w:sz="0" w:space="0" w:color="auto"/>
        <w:right w:val="none" w:sz="0" w:space="0" w:color="auto"/>
      </w:divBdr>
    </w:div>
    <w:div w:id="991788290">
      <w:marLeft w:val="640"/>
      <w:marRight w:val="0"/>
      <w:marTop w:val="0"/>
      <w:marBottom w:val="0"/>
      <w:divBdr>
        <w:top w:val="none" w:sz="0" w:space="0" w:color="auto"/>
        <w:left w:val="none" w:sz="0" w:space="0" w:color="auto"/>
        <w:bottom w:val="none" w:sz="0" w:space="0" w:color="auto"/>
        <w:right w:val="none" w:sz="0" w:space="0" w:color="auto"/>
      </w:divBdr>
    </w:div>
    <w:div w:id="991981569">
      <w:marLeft w:val="640"/>
      <w:marRight w:val="0"/>
      <w:marTop w:val="0"/>
      <w:marBottom w:val="0"/>
      <w:divBdr>
        <w:top w:val="none" w:sz="0" w:space="0" w:color="auto"/>
        <w:left w:val="none" w:sz="0" w:space="0" w:color="auto"/>
        <w:bottom w:val="none" w:sz="0" w:space="0" w:color="auto"/>
        <w:right w:val="none" w:sz="0" w:space="0" w:color="auto"/>
      </w:divBdr>
    </w:div>
    <w:div w:id="992098365">
      <w:marLeft w:val="640"/>
      <w:marRight w:val="0"/>
      <w:marTop w:val="0"/>
      <w:marBottom w:val="0"/>
      <w:divBdr>
        <w:top w:val="none" w:sz="0" w:space="0" w:color="auto"/>
        <w:left w:val="none" w:sz="0" w:space="0" w:color="auto"/>
        <w:bottom w:val="none" w:sz="0" w:space="0" w:color="auto"/>
        <w:right w:val="none" w:sz="0" w:space="0" w:color="auto"/>
      </w:divBdr>
    </w:div>
    <w:div w:id="992292181">
      <w:marLeft w:val="640"/>
      <w:marRight w:val="0"/>
      <w:marTop w:val="0"/>
      <w:marBottom w:val="0"/>
      <w:divBdr>
        <w:top w:val="none" w:sz="0" w:space="0" w:color="auto"/>
        <w:left w:val="none" w:sz="0" w:space="0" w:color="auto"/>
        <w:bottom w:val="none" w:sz="0" w:space="0" w:color="auto"/>
        <w:right w:val="none" w:sz="0" w:space="0" w:color="auto"/>
      </w:divBdr>
    </w:div>
    <w:div w:id="992370231">
      <w:marLeft w:val="640"/>
      <w:marRight w:val="0"/>
      <w:marTop w:val="0"/>
      <w:marBottom w:val="0"/>
      <w:divBdr>
        <w:top w:val="none" w:sz="0" w:space="0" w:color="auto"/>
        <w:left w:val="none" w:sz="0" w:space="0" w:color="auto"/>
        <w:bottom w:val="none" w:sz="0" w:space="0" w:color="auto"/>
        <w:right w:val="none" w:sz="0" w:space="0" w:color="auto"/>
      </w:divBdr>
    </w:div>
    <w:div w:id="992417071">
      <w:marLeft w:val="640"/>
      <w:marRight w:val="0"/>
      <w:marTop w:val="0"/>
      <w:marBottom w:val="0"/>
      <w:divBdr>
        <w:top w:val="none" w:sz="0" w:space="0" w:color="auto"/>
        <w:left w:val="none" w:sz="0" w:space="0" w:color="auto"/>
        <w:bottom w:val="none" w:sz="0" w:space="0" w:color="auto"/>
        <w:right w:val="none" w:sz="0" w:space="0" w:color="auto"/>
      </w:divBdr>
    </w:div>
    <w:div w:id="992635692">
      <w:marLeft w:val="640"/>
      <w:marRight w:val="0"/>
      <w:marTop w:val="0"/>
      <w:marBottom w:val="0"/>
      <w:divBdr>
        <w:top w:val="none" w:sz="0" w:space="0" w:color="auto"/>
        <w:left w:val="none" w:sz="0" w:space="0" w:color="auto"/>
        <w:bottom w:val="none" w:sz="0" w:space="0" w:color="auto"/>
        <w:right w:val="none" w:sz="0" w:space="0" w:color="auto"/>
      </w:divBdr>
    </w:div>
    <w:div w:id="992640969">
      <w:marLeft w:val="640"/>
      <w:marRight w:val="0"/>
      <w:marTop w:val="0"/>
      <w:marBottom w:val="0"/>
      <w:divBdr>
        <w:top w:val="none" w:sz="0" w:space="0" w:color="auto"/>
        <w:left w:val="none" w:sz="0" w:space="0" w:color="auto"/>
        <w:bottom w:val="none" w:sz="0" w:space="0" w:color="auto"/>
        <w:right w:val="none" w:sz="0" w:space="0" w:color="auto"/>
      </w:divBdr>
    </w:div>
    <w:div w:id="992761352">
      <w:marLeft w:val="640"/>
      <w:marRight w:val="0"/>
      <w:marTop w:val="0"/>
      <w:marBottom w:val="0"/>
      <w:divBdr>
        <w:top w:val="none" w:sz="0" w:space="0" w:color="auto"/>
        <w:left w:val="none" w:sz="0" w:space="0" w:color="auto"/>
        <w:bottom w:val="none" w:sz="0" w:space="0" w:color="auto"/>
        <w:right w:val="none" w:sz="0" w:space="0" w:color="auto"/>
      </w:divBdr>
    </w:div>
    <w:div w:id="992954421">
      <w:marLeft w:val="640"/>
      <w:marRight w:val="0"/>
      <w:marTop w:val="0"/>
      <w:marBottom w:val="0"/>
      <w:divBdr>
        <w:top w:val="none" w:sz="0" w:space="0" w:color="auto"/>
        <w:left w:val="none" w:sz="0" w:space="0" w:color="auto"/>
        <w:bottom w:val="none" w:sz="0" w:space="0" w:color="auto"/>
        <w:right w:val="none" w:sz="0" w:space="0" w:color="auto"/>
      </w:divBdr>
    </w:div>
    <w:div w:id="993098410">
      <w:marLeft w:val="640"/>
      <w:marRight w:val="0"/>
      <w:marTop w:val="0"/>
      <w:marBottom w:val="0"/>
      <w:divBdr>
        <w:top w:val="none" w:sz="0" w:space="0" w:color="auto"/>
        <w:left w:val="none" w:sz="0" w:space="0" w:color="auto"/>
        <w:bottom w:val="none" w:sz="0" w:space="0" w:color="auto"/>
        <w:right w:val="none" w:sz="0" w:space="0" w:color="auto"/>
      </w:divBdr>
    </w:div>
    <w:div w:id="993099506">
      <w:marLeft w:val="640"/>
      <w:marRight w:val="0"/>
      <w:marTop w:val="0"/>
      <w:marBottom w:val="0"/>
      <w:divBdr>
        <w:top w:val="none" w:sz="0" w:space="0" w:color="auto"/>
        <w:left w:val="none" w:sz="0" w:space="0" w:color="auto"/>
        <w:bottom w:val="none" w:sz="0" w:space="0" w:color="auto"/>
        <w:right w:val="none" w:sz="0" w:space="0" w:color="auto"/>
      </w:divBdr>
    </w:div>
    <w:div w:id="993146645">
      <w:marLeft w:val="640"/>
      <w:marRight w:val="0"/>
      <w:marTop w:val="0"/>
      <w:marBottom w:val="0"/>
      <w:divBdr>
        <w:top w:val="none" w:sz="0" w:space="0" w:color="auto"/>
        <w:left w:val="none" w:sz="0" w:space="0" w:color="auto"/>
        <w:bottom w:val="none" w:sz="0" w:space="0" w:color="auto"/>
        <w:right w:val="none" w:sz="0" w:space="0" w:color="auto"/>
      </w:divBdr>
    </w:div>
    <w:div w:id="993217078">
      <w:marLeft w:val="640"/>
      <w:marRight w:val="0"/>
      <w:marTop w:val="0"/>
      <w:marBottom w:val="0"/>
      <w:divBdr>
        <w:top w:val="none" w:sz="0" w:space="0" w:color="auto"/>
        <w:left w:val="none" w:sz="0" w:space="0" w:color="auto"/>
        <w:bottom w:val="none" w:sz="0" w:space="0" w:color="auto"/>
        <w:right w:val="none" w:sz="0" w:space="0" w:color="auto"/>
      </w:divBdr>
    </w:div>
    <w:div w:id="993335769">
      <w:marLeft w:val="640"/>
      <w:marRight w:val="0"/>
      <w:marTop w:val="0"/>
      <w:marBottom w:val="0"/>
      <w:divBdr>
        <w:top w:val="none" w:sz="0" w:space="0" w:color="auto"/>
        <w:left w:val="none" w:sz="0" w:space="0" w:color="auto"/>
        <w:bottom w:val="none" w:sz="0" w:space="0" w:color="auto"/>
        <w:right w:val="none" w:sz="0" w:space="0" w:color="auto"/>
      </w:divBdr>
    </w:div>
    <w:div w:id="993604363">
      <w:marLeft w:val="640"/>
      <w:marRight w:val="0"/>
      <w:marTop w:val="0"/>
      <w:marBottom w:val="0"/>
      <w:divBdr>
        <w:top w:val="none" w:sz="0" w:space="0" w:color="auto"/>
        <w:left w:val="none" w:sz="0" w:space="0" w:color="auto"/>
        <w:bottom w:val="none" w:sz="0" w:space="0" w:color="auto"/>
        <w:right w:val="none" w:sz="0" w:space="0" w:color="auto"/>
      </w:divBdr>
    </w:div>
    <w:div w:id="993677220">
      <w:marLeft w:val="640"/>
      <w:marRight w:val="0"/>
      <w:marTop w:val="0"/>
      <w:marBottom w:val="0"/>
      <w:divBdr>
        <w:top w:val="none" w:sz="0" w:space="0" w:color="auto"/>
        <w:left w:val="none" w:sz="0" w:space="0" w:color="auto"/>
        <w:bottom w:val="none" w:sz="0" w:space="0" w:color="auto"/>
        <w:right w:val="none" w:sz="0" w:space="0" w:color="auto"/>
      </w:divBdr>
    </w:div>
    <w:div w:id="994141664">
      <w:marLeft w:val="640"/>
      <w:marRight w:val="0"/>
      <w:marTop w:val="0"/>
      <w:marBottom w:val="0"/>
      <w:divBdr>
        <w:top w:val="none" w:sz="0" w:space="0" w:color="auto"/>
        <w:left w:val="none" w:sz="0" w:space="0" w:color="auto"/>
        <w:bottom w:val="none" w:sz="0" w:space="0" w:color="auto"/>
        <w:right w:val="none" w:sz="0" w:space="0" w:color="auto"/>
      </w:divBdr>
    </w:div>
    <w:div w:id="994260313">
      <w:marLeft w:val="640"/>
      <w:marRight w:val="0"/>
      <w:marTop w:val="0"/>
      <w:marBottom w:val="0"/>
      <w:divBdr>
        <w:top w:val="none" w:sz="0" w:space="0" w:color="auto"/>
        <w:left w:val="none" w:sz="0" w:space="0" w:color="auto"/>
        <w:bottom w:val="none" w:sz="0" w:space="0" w:color="auto"/>
        <w:right w:val="none" w:sz="0" w:space="0" w:color="auto"/>
      </w:divBdr>
    </w:div>
    <w:div w:id="994338926">
      <w:marLeft w:val="640"/>
      <w:marRight w:val="0"/>
      <w:marTop w:val="0"/>
      <w:marBottom w:val="0"/>
      <w:divBdr>
        <w:top w:val="none" w:sz="0" w:space="0" w:color="auto"/>
        <w:left w:val="none" w:sz="0" w:space="0" w:color="auto"/>
        <w:bottom w:val="none" w:sz="0" w:space="0" w:color="auto"/>
        <w:right w:val="none" w:sz="0" w:space="0" w:color="auto"/>
      </w:divBdr>
    </w:div>
    <w:div w:id="994379435">
      <w:marLeft w:val="640"/>
      <w:marRight w:val="0"/>
      <w:marTop w:val="0"/>
      <w:marBottom w:val="0"/>
      <w:divBdr>
        <w:top w:val="none" w:sz="0" w:space="0" w:color="auto"/>
        <w:left w:val="none" w:sz="0" w:space="0" w:color="auto"/>
        <w:bottom w:val="none" w:sz="0" w:space="0" w:color="auto"/>
        <w:right w:val="none" w:sz="0" w:space="0" w:color="auto"/>
      </w:divBdr>
    </w:div>
    <w:div w:id="994408360">
      <w:marLeft w:val="640"/>
      <w:marRight w:val="0"/>
      <w:marTop w:val="0"/>
      <w:marBottom w:val="0"/>
      <w:divBdr>
        <w:top w:val="none" w:sz="0" w:space="0" w:color="auto"/>
        <w:left w:val="none" w:sz="0" w:space="0" w:color="auto"/>
        <w:bottom w:val="none" w:sz="0" w:space="0" w:color="auto"/>
        <w:right w:val="none" w:sz="0" w:space="0" w:color="auto"/>
      </w:divBdr>
    </w:div>
    <w:div w:id="994453234">
      <w:marLeft w:val="640"/>
      <w:marRight w:val="0"/>
      <w:marTop w:val="0"/>
      <w:marBottom w:val="0"/>
      <w:divBdr>
        <w:top w:val="none" w:sz="0" w:space="0" w:color="auto"/>
        <w:left w:val="none" w:sz="0" w:space="0" w:color="auto"/>
        <w:bottom w:val="none" w:sz="0" w:space="0" w:color="auto"/>
        <w:right w:val="none" w:sz="0" w:space="0" w:color="auto"/>
      </w:divBdr>
    </w:div>
    <w:div w:id="994454395">
      <w:marLeft w:val="640"/>
      <w:marRight w:val="0"/>
      <w:marTop w:val="0"/>
      <w:marBottom w:val="0"/>
      <w:divBdr>
        <w:top w:val="none" w:sz="0" w:space="0" w:color="auto"/>
        <w:left w:val="none" w:sz="0" w:space="0" w:color="auto"/>
        <w:bottom w:val="none" w:sz="0" w:space="0" w:color="auto"/>
        <w:right w:val="none" w:sz="0" w:space="0" w:color="auto"/>
      </w:divBdr>
    </w:div>
    <w:div w:id="994532599">
      <w:marLeft w:val="640"/>
      <w:marRight w:val="0"/>
      <w:marTop w:val="0"/>
      <w:marBottom w:val="0"/>
      <w:divBdr>
        <w:top w:val="none" w:sz="0" w:space="0" w:color="auto"/>
        <w:left w:val="none" w:sz="0" w:space="0" w:color="auto"/>
        <w:bottom w:val="none" w:sz="0" w:space="0" w:color="auto"/>
        <w:right w:val="none" w:sz="0" w:space="0" w:color="auto"/>
      </w:divBdr>
    </w:div>
    <w:div w:id="994605467">
      <w:marLeft w:val="640"/>
      <w:marRight w:val="0"/>
      <w:marTop w:val="0"/>
      <w:marBottom w:val="0"/>
      <w:divBdr>
        <w:top w:val="none" w:sz="0" w:space="0" w:color="auto"/>
        <w:left w:val="none" w:sz="0" w:space="0" w:color="auto"/>
        <w:bottom w:val="none" w:sz="0" w:space="0" w:color="auto"/>
        <w:right w:val="none" w:sz="0" w:space="0" w:color="auto"/>
      </w:divBdr>
    </w:div>
    <w:div w:id="994727761">
      <w:marLeft w:val="640"/>
      <w:marRight w:val="0"/>
      <w:marTop w:val="0"/>
      <w:marBottom w:val="0"/>
      <w:divBdr>
        <w:top w:val="none" w:sz="0" w:space="0" w:color="auto"/>
        <w:left w:val="none" w:sz="0" w:space="0" w:color="auto"/>
        <w:bottom w:val="none" w:sz="0" w:space="0" w:color="auto"/>
        <w:right w:val="none" w:sz="0" w:space="0" w:color="auto"/>
      </w:divBdr>
    </w:div>
    <w:div w:id="994802551">
      <w:marLeft w:val="640"/>
      <w:marRight w:val="0"/>
      <w:marTop w:val="0"/>
      <w:marBottom w:val="0"/>
      <w:divBdr>
        <w:top w:val="none" w:sz="0" w:space="0" w:color="auto"/>
        <w:left w:val="none" w:sz="0" w:space="0" w:color="auto"/>
        <w:bottom w:val="none" w:sz="0" w:space="0" w:color="auto"/>
        <w:right w:val="none" w:sz="0" w:space="0" w:color="auto"/>
      </w:divBdr>
    </w:div>
    <w:div w:id="994912632">
      <w:marLeft w:val="640"/>
      <w:marRight w:val="0"/>
      <w:marTop w:val="0"/>
      <w:marBottom w:val="0"/>
      <w:divBdr>
        <w:top w:val="none" w:sz="0" w:space="0" w:color="auto"/>
        <w:left w:val="none" w:sz="0" w:space="0" w:color="auto"/>
        <w:bottom w:val="none" w:sz="0" w:space="0" w:color="auto"/>
        <w:right w:val="none" w:sz="0" w:space="0" w:color="auto"/>
      </w:divBdr>
    </w:div>
    <w:div w:id="994916625">
      <w:marLeft w:val="640"/>
      <w:marRight w:val="0"/>
      <w:marTop w:val="0"/>
      <w:marBottom w:val="0"/>
      <w:divBdr>
        <w:top w:val="none" w:sz="0" w:space="0" w:color="auto"/>
        <w:left w:val="none" w:sz="0" w:space="0" w:color="auto"/>
        <w:bottom w:val="none" w:sz="0" w:space="0" w:color="auto"/>
        <w:right w:val="none" w:sz="0" w:space="0" w:color="auto"/>
      </w:divBdr>
    </w:div>
    <w:div w:id="995106770">
      <w:marLeft w:val="640"/>
      <w:marRight w:val="0"/>
      <w:marTop w:val="0"/>
      <w:marBottom w:val="0"/>
      <w:divBdr>
        <w:top w:val="none" w:sz="0" w:space="0" w:color="auto"/>
        <w:left w:val="none" w:sz="0" w:space="0" w:color="auto"/>
        <w:bottom w:val="none" w:sz="0" w:space="0" w:color="auto"/>
        <w:right w:val="none" w:sz="0" w:space="0" w:color="auto"/>
      </w:divBdr>
    </w:div>
    <w:div w:id="995109909">
      <w:marLeft w:val="640"/>
      <w:marRight w:val="0"/>
      <w:marTop w:val="0"/>
      <w:marBottom w:val="0"/>
      <w:divBdr>
        <w:top w:val="none" w:sz="0" w:space="0" w:color="auto"/>
        <w:left w:val="none" w:sz="0" w:space="0" w:color="auto"/>
        <w:bottom w:val="none" w:sz="0" w:space="0" w:color="auto"/>
        <w:right w:val="none" w:sz="0" w:space="0" w:color="auto"/>
      </w:divBdr>
    </w:div>
    <w:div w:id="995493289">
      <w:marLeft w:val="640"/>
      <w:marRight w:val="0"/>
      <w:marTop w:val="0"/>
      <w:marBottom w:val="0"/>
      <w:divBdr>
        <w:top w:val="none" w:sz="0" w:space="0" w:color="auto"/>
        <w:left w:val="none" w:sz="0" w:space="0" w:color="auto"/>
        <w:bottom w:val="none" w:sz="0" w:space="0" w:color="auto"/>
        <w:right w:val="none" w:sz="0" w:space="0" w:color="auto"/>
      </w:divBdr>
    </w:div>
    <w:div w:id="995495456">
      <w:marLeft w:val="640"/>
      <w:marRight w:val="0"/>
      <w:marTop w:val="0"/>
      <w:marBottom w:val="0"/>
      <w:divBdr>
        <w:top w:val="none" w:sz="0" w:space="0" w:color="auto"/>
        <w:left w:val="none" w:sz="0" w:space="0" w:color="auto"/>
        <w:bottom w:val="none" w:sz="0" w:space="0" w:color="auto"/>
        <w:right w:val="none" w:sz="0" w:space="0" w:color="auto"/>
      </w:divBdr>
    </w:div>
    <w:div w:id="995575771">
      <w:marLeft w:val="640"/>
      <w:marRight w:val="0"/>
      <w:marTop w:val="0"/>
      <w:marBottom w:val="0"/>
      <w:divBdr>
        <w:top w:val="none" w:sz="0" w:space="0" w:color="auto"/>
        <w:left w:val="none" w:sz="0" w:space="0" w:color="auto"/>
        <w:bottom w:val="none" w:sz="0" w:space="0" w:color="auto"/>
        <w:right w:val="none" w:sz="0" w:space="0" w:color="auto"/>
      </w:divBdr>
    </w:div>
    <w:div w:id="995642439">
      <w:marLeft w:val="640"/>
      <w:marRight w:val="0"/>
      <w:marTop w:val="0"/>
      <w:marBottom w:val="0"/>
      <w:divBdr>
        <w:top w:val="none" w:sz="0" w:space="0" w:color="auto"/>
        <w:left w:val="none" w:sz="0" w:space="0" w:color="auto"/>
        <w:bottom w:val="none" w:sz="0" w:space="0" w:color="auto"/>
        <w:right w:val="none" w:sz="0" w:space="0" w:color="auto"/>
      </w:divBdr>
    </w:div>
    <w:div w:id="995720554">
      <w:marLeft w:val="640"/>
      <w:marRight w:val="0"/>
      <w:marTop w:val="0"/>
      <w:marBottom w:val="0"/>
      <w:divBdr>
        <w:top w:val="none" w:sz="0" w:space="0" w:color="auto"/>
        <w:left w:val="none" w:sz="0" w:space="0" w:color="auto"/>
        <w:bottom w:val="none" w:sz="0" w:space="0" w:color="auto"/>
        <w:right w:val="none" w:sz="0" w:space="0" w:color="auto"/>
      </w:divBdr>
    </w:div>
    <w:div w:id="995767925">
      <w:marLeft w:val="640"/>
      <w:marRight w:val="0"/>
      <w:marTop w:val="0"/>
      <w:marBottom w:val="0"/>
      <w:divBdr>
        <w:top w:val="none" w:sz="0" w:space="0" w:color="auto"/>
        <w:left w:val="none" w:sz="0" w:space="0" w:color="auto"/>
        <w:bottom w:val="none" w:sz="0" w:space="0" w:color="auto"/>
        <w:right w:val="none" w:sz="0" w:space="0" w:color="auto"/>
      </w:divBdr>
    </w:div>
    <w:div w:id="995839082">
      <w:marLeft w:val="640"/>
      <w:marRight w:val="0"/>
      <w:marTop w:val="0"/>
      <w:marBottom w:val="0"/>
      <w:divBdr>
        <w:top w:val="none" w:sz="0" w:space="0" w:color="auto"/>
        <w:left w:val="none" w:sz="0" w:space="0" w:color="auto"/>
        <w:bottom w:val="none" w:sz="0" w:space="0" w:color="auto"/>
        <w:right w:val="none" w:sz="0" w:space="0" w:color="auto"/>
      </w:divBdr>
    </w:div>
    <w:div w:id="996230133">
      <w:marLeft w:val="640"/>
      <w:marRight w:val="0"/>
      <w:marTop w:val="0"/>
      <w:marBottom w:val="0"/>
      <w:divBdr>
        <w:top w:val="none" w:sz="0" w:space="0" w:color="auto"/>
        <w:left w:val="none" w:sz="0" w:space="0" w:color="auto"/>
        <w:bottom w:val="none" w:sz="0" w:space="0" w:color="auto"/>
        <w:right w:val="none" w:sz="0" w:space="0" w:color="auto"/>
      </w:divBdr>
    </w:div>
    <w:div w:id="996303240">
      <w:marLeft w:val="640"/>
      <w:marRight w:val="0"/>
      <w:marTop w:val="0"/>
      <w:marBottom w:val="0"/>
      <w:divBdr>
        <w:top w:val="none" w:sz="0" w:space="0" w:color="auto"/>
        <w:left w:val="none" w:sz="0" w:space="0" w:color="auto"/>
        <w:bottom w:val="none" w:sz="0" w:space="0" w:color="auto"/>
        <w:right w:val="none" w:sz="0" w:space="0" w:color="auto"/>
      </w:divBdr>
    </w:div>
    <w:div w:id="996305400">
      <w:marLeft w:val="640"/>
      <w:marRight w:val="0"/>
      <w:marTop w:val="0"/>
      <w:marBottom w:val="0"/>
      <w:divBdr>
        <w:top w:val="none" w:sz="0" w:space="0" w:color="auto"/>
        <w:left w:val="none" w:sz="0" w:space="0" w:color="auto"/>
        <w:bottom w:val="none" w:sz="0" w:space="0" w:color="auto"/>
        <w:right w:val="none" w:sz="0" w:space="0" w:color="auto"/>
      </w:divBdr>
    </w:div>
    <w:div w:id="996491046">
      <w:marLeft w:val="640"/>
      <w:marRight w:val="0"/>
      <w:marTop w:val="0"/>
      <w:marBottom w:val="0"/>
      <w:divBdr>
        <w:top w:val="none" w:sz="0" w:space="0" w:color="auto"/>
        <w:left w:val="none" w:sz="0" w:space="0" w:color="auto"/>
        <w:bottom w:val="none" w:sz="0" w:space="0" w:color="auto"/>
        <w:right w:val="none" w:sz="0" w:space="0" w:color="auto"/>
      </w:divBdr>
    </w:div>
    <w:div w:id="996571383">
      <w:marLeft w:val="640"/>
      <w:marRight w:val="0"/>
      <w:marTop w:val="0"/>
      <w:marBottom w:val="0"/>
      <w:divBdr>
        <w:top w:val="none" w:sz="0" w:space="0" w:color="auto"/>
        <w:left w:val="none" w:sz="0" w:space="0" w:color="auto"/>
        <w:bottom w:val="none" w:sz="0" w:space="0" w:color="auto"/>
        <w:right w:val="none" w:sz="0" w:space="0" w:color="auto"/>
      </w:divBdr>
    </w:div>
    <w:div w:id="996808611">
      <w:marLeft w:val="640"/>
      <w:marRight w:val="0"/>
      <w:marTop w:val="0"/>
      <w:marBottom w:val="0"/>
      <w:divBdr>
        <w:top w:val="none" w:sz="0" w:space="0" w:color="auto"/>
        <w:left w:val="none" w:sz="0" w:space="0" w:color="auto"/>
        <w:bottom w:val="none" w:sz="0" w:space="0" w:color="auto"/>
        <w:right w:val="none" w:sz="0" w:space="0" w:color="auto"/>
      </w:divBdr>
    </w:div>
    <w:div w:id="996955781">
      <w:marLeft w:val="640"/>
      <w:marRight w:val="0"/>
      <w:marTop w:val="0"/>
      <w:marBottom w:val="0"/>
      <w:divBdr>
        <w:top w:val="none" w:sz="0" w:space="0" w:color="auto"/>
        <w:left w:val="none" w:sz="0" w:space="0" w:color="auto"/>
        <w:bottom w:val="none" w:sz="0" w:space="0" w:color="auto"/>
        <w:right w:val="none" w:sz="0" w:space="0" w:color="auto"/>
      </w:divBdr>
    </w:div>
    <w:div w:id="997224140">
      <w:marLeft w:val="640"/>
      <w:marRight w:val="0"/>
      <w:marTop w:val="0"/>
      <w:marBottom w:val="0"/>
      <w:divBdr>
        <w:top w:val="none" w:sz="0" w:space="0" w:color="auto"/>
        <w:left w:val="none" w:sz="0" w:space="0" w:color="auto"/>
        <w:bottom w:val="none" w:sz="0" w:space="0" w:color="auto"/>
        <w:right w:val="none" w:sz="0" w:space="0" w:color="auto"/>
      </w:divBdr>
    </w:div>
    <w:div w:id="997226485">
      <w:marLeft w:val="640"/>
      <w:marRight w:val="0"/>
      <w:marTop w:val="0"/>
      <w:marBottom w:val="0"/>
      <w:divBdr>
        <w:top w:val="none" w:sz="0" w:space="0" w:color="auto"/>
        <w:left w:val="none" w:sz="0" w:space="0" w:color="auto"/>
        <w:bottom w:val="none" w:sz="0" w:space="0" w:color="auto"/>
        <w:right w:val="none" w:sz="0" w:space="0" w:color="auto"/>
      </w:divBdr>
    </w:div>
    <w:div w:id="997347224">
      <w:marLeft w:val="640"/>
      <w:marRight w:val="0"/>
      <w:marTop w:val="0"/>
      <w:marBottom w:val="0"/>
      <w:divBdr>
        <w:top w:val="none" w:sz="0" w:space="0" w:color="auto"/>
        <w:left w:val="none" w:sz="0" w:space="0" w:color="auto"/>
        <w:bottom w:val="none" w:sz="0" w:space="0" w:color="auto"/>
        <w:right w:val="none" w:sz="0" w:space="0" w:color="auto"/>
      </w:divBdr>
    </w:div>
    <w:div w:id="997418885">
      <w:marLeft w:val="640"/>
      <w:marRight w:val="0"/>
      <w:marTop w:val="0"/>
      <w:marBottom w:val="0"/>
      <w:divBdr>
        <w:top w:val="none" w:sz="0" w:space="0" w:color="auto"/>
        <w:left w:val="none" w:sz="0" w:space="0" w:color="auto"/>
        <w:bottom w:val="none" w:sz="0" w:space="0" w:color="auto"/>
        <w:right w:val="none" w:sz="0" w:space="0" w:color="auto"/>
      </w:divBdr>
    </w:div>
    <w:div w:id="997460439">
      <w:marLeft w:val="640"/>
      <w:marRight w:val="0"/>
      <w:marTop w:val="0"/>
      <w:marBottom w:val="0"/>
      <w:divBdr>
        <w:top w:val="none" w:sz="0" w:space="0" w:color="auto"/>
        <w:left w:val="none" w:sz="0" w:space="0" w:color="auto"/>
        <w:bottom w:val="none" w:sz="0" w:space="0" w:color="auto"/>
        <w:right w:val="none" w:sz="0" w:space="0" w:color="auto"/>
      </w:divBdr>
    </w:div>
    <w:div w:id="997465328">
      <w:marLeft w:val="640"/>
      <w:marRight w:val="0"/>
      <w:marTop w:val="0"/>
      <w:marBottom w:val="0"/>
      <w:divBdr>
        <w:top w:val="none" w:sz="0" w:space="0" w:color="auto"/>
        <w:left w:val="none" w:sz="0" w:space="0" w:color="auto"/>
        <w:bottom w:val="none" w:sz="0" w:space="0" w:color="auto"/>
        <w:right w:val="none" w:sz="0" w:space="0" w:color="auto"/>
      </w:divBdr>
    </w:div>
    <w:div w:id="997535944">
      <w:marLeft w:val="640"/>
      <w:marRight w:val="0"/>
      <w:marTop w:val="0"/>
      <w:marBottom w:val="0"/>
      <w:divBdr>
        <w:top w:val="none" w:sz="0" w:space="0" w:color="auto"/>
        <w:left w:val="none" w:sz="0" w:space="0" w:color="auto"/>
        <w:bottom w:val="none" w:sz="0" w:space="0" w:color="auto"/>
        <w:right w:val="none" w:sz="0" w:space="0" w:color="auto"/>
      </w:divBdr>
    </w:div>
    <w:div w:id="997616728">
      <w:marLeft w:val="640"/>
      <w:marRight w:val="0"/>
      <w:marTop w:val="0"/>
      <w:marBottom w:val="0"/>
      <w:divBdr>
        <w:top w:val="none" w:sz="0" w:space="0" w:color="auto"/>
        <w:left w:val="none" w:sz="0" w:space="0" w:color="auto"/>
        <w:bottom w:val="none" w:sz="0" w:space="0" w:color="auto"/>
        <w:right w:val="none" w:sz="0" w:space="0" w:color="auto"/>
      </w:divBdr>
    </w:div>
    <w:div w:id="997684545">
      <w:marLeft w:val="640"/>
      <w:marRight w:val="0"/>
      <w:marTop w:val="0"/>
      <w:marBottom w:val="0"/>
      <w:divBdr>
        <w:top w:val="none" w:sz="0" w:space="0" w:color="auto"/>
        <w:left w:val="none" w:sz="0" w:space="0" w:color="auto"/>
        <w:bottom w:val="none" w:sz="0" w:space="0" w:color="auto"/>
        <w:right w:val="none" w:sz="0" w:space="0" w:color="auto"/>
      </w:divBdr>
    </w:div>
    <w:div w:id="997730092">
      <w:marLeft w:val="640"/>
      <w:marRight w:val="0"/>
      <w:marTop w:val="0"/>
      <w:marBottom w:val="0"/>
      <w:divBdr>
        <w:top w:val="none" w:sz="0" w:space="0" w:color="auto"/>
        <w:left w:val="none" w:sz="0" w:space="0" w:color="auto"/>
        <w:bottom w:val="none" w:sz="0" w:space="0" w:color="auto"/>
        <w:right w:val="none" w:sz="0" w:space="0" w:color="auto"/>
      </w:divBdr>
    </w:div>
    <w:div w:id="997807616">
      <w:marLeft w:val="640"/>
      <w:marRight w:val="0"/>
      <w:marTop w:val="0"/>
      <w:marBottom w:val="0"/>
      <w:divBdr>
        <w:top w:val="none" w:sz="0" w:space="0" w:color="auto"/>
        <w:left w:val="none" w:sz="0" w:space="0" w:color="auto"/>
        <w:bottom w:val="none" w:sz="0" w:space="0" w:color="auto"/>
        <w:right w:val="none" w:sz="0" w:space="0" w:color="auto"/>
      </w:divBdr>
    </w:div>
    <w:div w:id="997920862">
      <w:marLeft w:val="640"/>
      <w:marRight w:val="0"/>
      <w:marTop w:val="0"/>
      <w:marBottom w:val="0"/>
      <w:divBdr>
        <w:top w:val="none" w:sz="0" w:space="0" w:color="auto"/>
        <w:left w:val="none" w:sz="0" w:space="0" w:color="auto"/>
        <w:bottom w:val="none" w:sz="0" w:space="0" w:color="auto"/>
        <w:right w:val="none" w:sz="0" w:space="0" w:color="auto"/>
      </w:divBdr>
    </w:div>
    <w:div w:id="998003381">
      <w:marLeft w:val="640"/>
      <w:marRight w:val="0"/>
      <w:marTop w:val="0"/>
      <w:marBottom w:val="0"/>
      <w:divBdr>
        <w:top w:val="none" w:sz="0" w:space="0" w:color="auto"/>
        <w:left w:val="none" w:sz="0" w:space="0" w:color="auto"/>
        <w:bottom w:val="none" w:sz="0" w:space="0" w:color="auto"/>
        <w:right w:val="none" w:sz="0" w:space="0" w:color="auto"/>
      </w:divBdr>
    </w:div>
    <w:div w:id="998117339">
      <w:marLeft w:val="640"/>
      <w:marRight w:val="0"/>
      <w:marTop w:val="0"/>
      <w:marBottom w:val="0"/>
      <w:divBdr>
        <w:top w:val="none" w:sz="0" w:space="0" w:color="auto"/>
        <w:left w:val="none" w:sz="0" w:space="0" w:color="auto"/>
        <w:bottom w:val="none" w:sz="0" w:space="0" w:color="auto"/>
        <w:right w:val="none" w:sz="0" w:space="0" w:color="auto"/>
      </w:divBdr>
    </w:div>
    <w:div w:id="998341011">
      <w:marLeft w:val="640"/>
      <w:marRight w:val="0"/>
      <w:marTop w:val="0"/>
      <w:marBottom w:val="0"/>
      <w:divBdr>
        <w:top w:val="none" w:sz="0" w:space="0" w:color="auto"/>
        <w:left w:val="none" w:sz="0" w:space="0" w:color="auto"/>
        <w:bottom w:val="none" w:sz="0" w:space="0" w:color="auto"/>
        <w:right w:val="none" w:sz="0" w:space="0" w:color="auto"/>
      </w:divBdr>
    </w:div>
    <w:div w:id="998921130">
      <w:marLeft w:val="640"/>
      <w:marRight w:val="0"/>
      <w:marTop w:val="0"/>
      <w:marBottom w:val="0"/>
      <w:divBdr>
        <w:top w:val="none" w:sz="0" w:space="0" w:color="auto"/>
        <w:left w:val="none" w:sz="0" w:space="0" w:color="auto"/>
        <w:bottom w:val="none" w:sz="0" w:space="0" w:color="auto"/>
        <w:right w:val="none" w:sz="0" w:space="0" w:color="auto"/>
      </w:divBdr>
    </w:div>
    <w:div w:id="998921142">
      <w:marLeft w:val="640"/>
      <w:marRight w:val="0"/>
      <w:marTop w:val="0"/>
      <w:marBottom w:val="0"/>
      <w:divBdr>
        <w:top w:val="none" w:sz="0" w:space="0" w:color="auto"/>
        <w:left w:val="none" w:sz="0" w:space="0" w:color="auto"/>
        <w:bottom w:val="none" w:sz="0" w:space="0" w:color="auto"/>
        <w:right w:val="none" w:sz="0" w:space="0" w:color="auto"/>
      </w:divBdr>
    </w:div>
    <w:div w:id="998925280">
      <w:marLeft w:val="640"/>
      <w:marRight w:val="0"/>
      <w:marTop w:val="0"/>
      <w:marBottom w:val="0"/>
      <w:divBdr>
        <w:top w:val="none" w:sz="0" w:space="0" w:color="auto"/>
        <w:left w:val="none" w:sz="0" w:space="0" w:color="auto"/>
        <w:bottom w:val="none" w:sz="0" w:space="0" w:color="auto"/>
        <w:right w:val="none" w:sz="0" w:space="0" w:color="auto"/>
      </w:divBdr>
    </w:div>
    <w:div w:id="999045815">
      <w:marLeft w:val="640"/>
      <w:marRight w:val="0"/>
      <w:marTop w:val="0"/>
      <w:marBottom w:val="0"/>
      <w:divBdr>
        <w:top w:val="none" w:sz="0" w:space="0" w:color="auto"/>
        <w:left w:val="none" w:sz="0" w:space="0" w:color="auto"/>
        <w:bottom w:val="none" w:sz="0" w:space="0" w:color="auto"/>
        <w:right w:val="none" w:sz="0" w:space="0" w:color="auto"/>
      </w:divBdr>
    </w:div>
    <w:div w:id="999120380">
      <w:marLeft w:val="640"/>
      <w:marRight w:val="0"/>
      <w:marTop w:val="0"/>
      <w:marBottom w:val="0"/>
      <w:divBdr>
        <w:top w:val="none" w:sz="0" w:space="0" w:color="auto"/>
        <w:left w:val="none" w:sz="0" w:space="0" w:color="auto"/>
        <w:bottom w:val="none" w:sz="0" w:space="0" w:color="auto"/>
        <w:right w:val="none" w:sz="0" w:space="0" w:color="auto"/>
      </w:divBdr>
    </w:div>
    <w:div w:id="999236337">
      <w:marLeft w:val="640"/>
      <w:marRight w:val="0"/>
      <w:marTop w:val="0"/>
      <w:marBottom w:val="0"/>
      <w:divBdr>
        <w:top w:val="none" w:sz="0" w:space="0" w:color="auto"/>
        <w:left w:val="none" w:sz="0" w:space="0" w:color="auto"/>
        <w:bottom w:val="none" w:sz="0" w:space="0" w:color="auto"/>
        <w:right w:val="none" w:sz="0" w:space="0" w:color="auto"/>
      </w:divBdr>
    </w:div>
    <w:div w:id="999239177">
      <w:marLeft w:val="640"/>
      <w:marRight w:val="0"/>
      <w:marTop w:val="0"/>
      <w:marBottom w:val="0"/>
      <w:divBdr>
        <w:top w:val="none" w:sz="0" w:space="0" w:color="auto"/>
        <w:left w:val="none" w:sz="0" w:space="0" w:color="auto"/>
        <w:bottom w:val="none" w:sz="0" w:space="0" w:color="auto"/>
        <w:right w:val="none" w:sz="0" w:space="0" w:color="auto"/>
      </w:divBdr>
    </w:div>
    <w:div w:id="999502727">
      <w:marLeft w:val="640"/>
      <w:marRight w:val="0"/>
      <w:marTop w:val="0"/>
      <w:marBottom w:val="0"/>
      <w:divBdr>
        <w:top w:val="none" w:sz="0" w:space="0" w:color="auto"/>
        <w:left w:val="none" w:sz="0" w:space="0" w:color="auto"/>
        <w:bottom w:val="none" w:sz="0" w:space="0" w:color="auto"/>
        <w:right w:val="none" w:sz="0" w:space="0" w:color="auto"/>
      </w:divBdr>
    </w:div>
    <w:div w:id="1000081228">
      <w:marLeft w:val="640"/>
      <w:marRight w:val="0"/>
      <w:marTop w:val="0"/>
      <w:marBottom w:val="0"/>
      <w:divBdr>
        <w:top w:val="none" w:sz="0" w:space="0" w:color="auto"/>
        <w:left w:val="none" w:sz="0" w:space="0" w:color="auto"/>
        <w:bottom w:val="none" w:sz="0" w:space="0" w:color="auto"/>
        <w:right w:val="none" w:sz="0" w:space="0" w:color="auto"/>
      </w:divBdr>
    </w:div>
    <w:div w:id="1000085993">
      <w:marLeft w:val="640"/>
      <w:marRight w:val="0"/>
      <w:marTop w:val="0"/>
      <w:marBottom w:val="0"/>
      <w:divBdr>
        <w:top w:val="none" w:sz="0" w:space="0" w:color="auto"/>
        <w:left w:val="none" w:sz="0" w:space="0" w:color="auto"/>
        <w:bottom w:val="none" w:sz="0" w:space="0" w:color="auto"/>
        <w:right w:val="none" w:sz="0" w:space="0" w:color="auto"/>
      </w:divBdr>
    </w:div>
    <w:div w:id="1000087758">
      <w:marLeft w:val="640"/>
      <w:marRight w:val="0"/>
      <w:marTop w:val="0"/>
      <w:marBottom w:val="0"/>
      <w:divBdr>
        <w:top w:val="none" w:sz="0" w:space="0" w:color="auto"/>
        <w:left w:val="none" w:sz="0" w:space="0" w:color="auto"/>
        <w:bottom w:val="none" w:sz="0" w:space="0" w:color="auto"/>
        <w:right w:val="none" w:sz="0" w:space="0" w:color="auto"/>
      </w:divBdr>
    </w:div>
    <w:div w:id="1000154695">
      <w:marLeft w:val="640"/>
      <w:marRight w:val="0"/>
      <w:marTop w:val="0"/>
      <w:marBottom w:val="0"/>
      <w:divBdr>
        <w:top w:val="none" w:sz="0" w:space="0" w:color="auto"/>
        <w:left w:val="none" w:sz="0" w:space="0" w:color="auto"/>
        <w:bottom w:val="none" w:sz="0" w:space="0" w:color="auto"/>
        <w:right w:val="none" w:sz="0" w:space="0" w:color="auto"/>
      </w:divBdr>
    </w:div>
    <w:div w:id="1000236171">
      <w:marLeft w:val="640"/>
      <w:marRight w:val="0"/>
      <w:marTop w:val="0"/>
      <w:marBottom w:val="0"/>
      <w:divBdr>
        <w:top w:val="none" w:sz="0" w:space="0" w:color="auto"/>
        <w:left w:val="none" w:sz="0" w:space="0" w:color="auto"/>
        <w:bottom w:val="none" w:sz="0" w:space="0" w:color="auto"/>
        <w:right w:val="none" w:sz="0" w:space="0" w:color="auto"/>
      </w:divBdr>
    </w:div>
    <w:div w:id="1000306054">
      <w:marLeft w:val="640"/>
      <w:marRight w:val="0"/>
      <w:marTop w:val="0"/>
      <w:marBottom w:val="0"/>
      <w:divBdr>
        <w:top w:val="none" w:sz="0" w:space="0" w:color="auto"/>
        <w:left w:val="none" w:sz="0" w:space="0" w:color="auto"/>
        <w:bottom w:val="none" w:sz="0" w:space="0" w:color="auto"/>
        <w:right w:val="none" w:sz="0" w:space="0" w:color="auto"/>
      </w:divBdr>
    </w:div>
    <w:div w:id="1000307239">
      <w:marLeft w:val="640"/>
      <w:marRight w:val="0"/>
      <w:marTop w:val="0"/>
      <w:marBottom w:val="0"/>
      <w:divBdr>
        <w:top w:val="none" w:sz="0" w:space="0" w:color="auto"/>
        <w:left w:val="none" w:sz="0" w:space="0" w:color="auto"/>
        <w:bottom w:val="none" w:sz="0" w:space="0" w:color="auto"/>
        <w:right w:val="none" w:sz="0" w:space="0" w:color="auto"/>
      </w:divBdr>
    </w:div>
    <w:div w:id="1000356840">
      <w:marLeft w:val="640"/>
      <w:marRight w:val="0"/>
      <w:marTop w:val="0"/>
      <w:marBottom w:val="0"/>
      <w:divBdr>
        <w:top w:val="none" w:sz="0" w:space="0" w:color="auto"/>
        <w:left w:val="none" w:sz="0" w:space="0" w:color="auto"/>
        <w:bottom w:val="none" w:sz="0" w:space="0" w:color="auto"/>
        <w:right w:val="none" w:sz="0" w:space="0" w:color="auto"/>
      </w:divBdr>
    </w:div>
    <w:div w:id="1000473099">
      <w:marLeft w:val="640"/>
      <w:marRight w:val="0"/>
      <w:marTop w:val="0"/>
      <w:marBottom w:val="0"/>
      <w:divBdr>
        <w:top w:val="none" w:sz="0" w:space="0" w:color="auto"/>
        <w:left w:val="none" w:sz="0" w:space="0" w:color="auto"/>
        <w:bottom w:val="none" w:sz="0" w:space="0" w:color="auto"/>
        <w:right w:val="none" w:sz="0" w:space="0" w:color="auto"/>
      </w:divBdr>
    </w:div>
    <w:div w:id="1000886479">
      <w:marLeft w:val="640"/>
      <w:marRight w:val="0"/>
      <w:marTop w:val="0"/>
      <w:marBottom w:val="0"/>
      <w:divBdr>
        <w:top w:val="none" w:sz="0" w:space="0" w:color="auto"/>
        <w:left w:val="none" w:sz="0" w:space="0" w:color="auto"/>
        <w:bottom w:val="none" w:sz="0" w:space="0" w:color="auto"/>
        <w:right w:val="none" w:sz="0" w:space="0" w:color="auto"/>
      </w:divBdr>
    </w:div>
    <w:div w:id="1000886794">
      <w:marLeft w:val="640"/>
      <w:marRight w:val="0"/>
      <w:marTop w:val="0"/>
      <w:marBottom w:val="0"/>
      <w:divBdr>
        <w:top w:val="none" w:sz="0" w:space="0" w:color="auto"/>
        <w:left w:val="none" w:sz="0" w:space="0" w:color="auto"/>
        <w:bottom w:val="none" w:sz="0" w:space="0" w:color="auto"/>
        <w:right w:val="none" w:sz="0" w:space="0" w:color="auto"/>
      </w:divBdr>
    </w:div>
    <w:div w:id="1000887946">
      <w:marLeft w:val="640"/>
      <w:marRight w:val="0"/>
      <w:marTop w:val="0"/>
      <w:marBottom w:val="0"/>
      <w:divBdr>
        <w:top w:val="none" w:sz="0" w:space="0" w:color="auto"/>
        <w:left w:val="none" w:sz="0" w:space="0" w:color="auto"/>
        <w:bottom w:val="none" w:sz="0" w:space="0" w:color="auto"/>
        <w:right w:val="none" w:sz="0" w:space="0" w:color="auto"/>
      </w:divBdr>
    </w:div>
    <w:div w:id="1000936263">
      <w:marLeft w:val="640"/>
      <w:marRight w:val="0"/>
      <w:marTop w:val="0"/>
      <w:marBottom w:val="0"/>
      <w:divBdr>
        <w:top w:val="none" w:sz="0" w:space="0" w:color="auto"/>
        <w:left w:val="none" w:sz="0" w:space="0" w:color="auto"/>
        <w:bottom w:val="none" w:sz="0" w:space="0" w:color="auto"/>
        <w:right w:val="none" w:sz="0" w:space="0" w:color="auto"/>
      </w:divBdr>
    </w:div>
    <w:div w:id="1000961271">
      <w:marLeft w:val="640"/>
      <w:marRight w:val="0"/>
      <w:marTop w:val="0"/>
      <w:marBottom w:val="0"/>
      <w:divBdr>
        <w:top w:val="none" w:sz="0" w:space="0" w:color="auto"/>
        <w:left w:val="none" w:sz="0" w:space="0" w:color="auto"/>
        <w:bottom w:val="none" w:sz="0" w:space="0" w:color="auto"/>
        <w:right w:val="none" w:sz="0" w:space="0" w:color="auto"/>
      </w:divBdr>
    </w:div>
    <w:div w:id="1001080323">
      <w:marLeft w:val="640"/>
      <w:marRight w:val="0"/>
      <w:marTop w:val="0"/>
      <w:marBottom w:val="0"/>
      <w:divBdr>
        <w:top w:val="none" w:sz="0" w:space="0" w:color="auto"/>
        <w:left w:val="none" w:sz="0" w:space="0" w:color="auto"/>
        <w:bottom w:val="none" w:sz="0" w:space="0" w:color="auto"/>
        <w:right w:val="none" w:sz="0" w:space="0" w:color="auto"/>
      </w:divBdr>
    </w:div>
    <w:div w:id="1001083925">
      <w:marLeft w:val="640"/>
      <w:marRight w:val="0"/>
      <w:marTop w:val="0"/>
      <w:marBottom w:val="0"/>
      <w:divBdr>
        <w:top w:val="none" w:sz="0" w:space="0" w:color="auto"/>
        <w:left w:val="none" w:sz="0" w:space="0" w:color="auto"/>
        <w:bottom w:val="none" w:sz="0" w:space="0" w:color="auto"/>
        <w:right w:val="none" w:sz="0" w:space="0" w:color="auto"/>
      </w:divBdr>
    </w:div>
    <w:div w:id="1001198635">
      <w:marLeft w:val="640"/>
      <w:marRight w:val="0"/>
      <w:marTop w:val="0"/>
      <w:marBottom w:val="0"/>
      <w:divBdr>
        <w:top w:val="none" w:sz="0" w:space="0" w:color="auto"/>
        <w:left w:val="none" w:sz="0" w:space="0" w:color="auto"/>
        <w:bottom w:val="none" w:sz="0" w:space="0" w:color="auto"/>
        <w:right w:val="none" w:sz="0" w:space="0" w:color="auto"/>
      </w:divBdr>
    </w:div>
    <w:div w:id="1001351733">
      <w:marLeft w:val="640"/>
      <w:marRight w:val="0"/>
      <w:marTop w:val="0"/>
      <w:marBottom w:val="0"/>
      <w:divBdr>
        <w:top w:val="none" w:sz="0" w:space="0" w:color="auto"/>
        <w:left w:val="none" w:sz="0" w:space="0" w:color="auto"/>
        <w:bottom w:val="none" w:sz="0" w:space="0" w:color="auto"/>
        <w:right w:val="none" w:sz="0" w:space="0" w:color="auto"/>
      </w:divBdr>
    </w:div>
    <w:div w:id="1001397306">
      <w:marLeft w:val="640"/>
      <w:marRight w:val="0"/>
      <w:marTop w:val="0"/>
      <w:marBottom w:val="0"/>
      <w:divBdr>
        <w:top w:val="none" w:sz="0" w:space="0" w:color="auto"/>
        <w:left w:val="none" w:sz="0" w:space="0" w:color="auto"/>
        <w:bottom w:val="none" w:sz="0" w:space="0" w:color="auto"/>
        <w:right w:val="none" w:sz="0" w:space="0" w:color="auto"/>
      </w:divBdr>
    </w:div>
    <w:div w:id="1001587188">
      <w:marLeft w:val="640"/>
      <w:marRight w:val="0"/>
      <w:marTop w:val="0"/>
      <w:marBottom w:val="0"/>
      <w:divBdr>
        <w:top w:val="none" w:sz="0" w:space="0" w:color="auto"/>
        <w:left w:val="none" w:sz="0" w:space="0" w:color="auto"/>
        <w:bottom w:val="none" w:sz="0" w:space="0" w:color="auto"/>
        <w:right w:val="none" w:sz="0" w:space="0" w:color="auto"/>
      </w:divBdr>
    </w:div>
    <w:div w:id="1001856723">
      <w:marLeft w:val="640"/>
      <w:marRight w:val="0"/>
      <w:marTop w:val="0"/>
      <w:marBottom w:val="0"/>
      <w:divBdr>
        <w:top w:val="none" w:sz="0" w:space="0" w:color="auto"/>
        <w:left w:val="none" w:sz="0" w:space="0" w:color="auto"/>
        <w:bottom w:val="none" w:sz="0" w:space="0" w:color="auto"/>
        <w:right w:val="none" w:sz="0" w:space="0" w:color="auto"/>
      </w:divBdr>
    </w:div>
    <w:div w:id="1002202199">
      <w:marLeft w:val="640"/>
      <w:marRight w:val="0"/>
      <w:marTop w:val="0"/>
      <w:marBottom w:val="0"/>
      <w:divBdr>
        <w:top w:val="none" w:sz="0" w:space="0" w:color="auto"/>
        <w:left w:val="none" w:sz="0" w:space="0" w:color="auto"/>
        <w:bottom w:val="none" w:sz="0" w:space="0" w:color="auto"/>
        <w:right w:val="none" w:sz="0" w:space="0" w:color="auto"/>
      </w:divBdr>
    </w:div>
    <w:div w:id="1002662134">
      <w:marLeft w:val="640"/>
      <w:marRight w:val="0"/>
      <w:marTop w:val="0"/>
      <w:marBottom w:val="0"/>
      <w:divBdr>
        <w:top w:val="none" w:sz="0" w:space="0" w:color="auto"/>
        <w:left w:val="none" w:sz="0" w:space="0" w:color="auto"/>
        <w:bottom w:val="none" w:sz="0" w:space="0" w:color="auto"/>
        <w:right w:val="none" w:sz="0" w:space="0" w:color="auto"/>
      </w:divBdr>
    </w:div>
    <w:div w:id="1002701040">
      <w:marLeft w:val="640"/>
      <w:marRight w:val="0"/>
      <w:marTop w:val="0"/>
      <w:marBottom w:val="0"/>
      <w:divBdr>
        <w:top w:val="none" w:sz="0" w:space="0" w:color="auto"/>
        <w:left w:val="none" w:sz="0" w:space="0" w:color="auto"/>
        <w:bottom w:val="none" w:sz="0" w:space="0" w:color="auto"/>
        <w:right w:val="none" w:sz="0" w:space="0" w:color="auto"/>
      </w:divBdr>
    </w:div>
    <w:div w:id="1002702723">
      <w:marLeft w:val="640"/>
      <w:marRight w:val="0"/>
      <w:marTop w:val="0"/>
      <w:marBottom w:val="0"/>
      <w:divBdr>
        <w:top w:val="none" w:sz="0" w:space="0" w:color="auto"/>
        <w:left w:val="none" w:sz="0" w:space="0" w:color="auto"/>
        <w:bottom w:val="none" w:sz="0" w:space="0" w:color="auto"/>
        <w:right w:val="none" w:sz="0" w:space="0" w:color="auto"/>
      </w:divBdr>
    </w:div>
    <w:div w:id="1002704259">
      <w:marLeft w:val="640"/>
      <w:marRight w:val="0"/>
      <w:marTop w:val="0"/>
      <w:marBottom w:val="0"/>
      <w:divBdr>
        <w:top w:val="none" w:sz="0" w:space="0" w:color="auto"/>
        <w:left w:val="none" w:sz="0" w:space="0" w:color="auto"/>
        <w:bottom w:val="none" w:sz="0" w:space="0" w:color="auto"/>
        <w:right w:val="none" w:sz="0" w:space="0" w:color="auto"/>
      </w:divBdr>
    </w:div>
    <w:div w:id="1002704573">
      <w:marLeft w:val="640"/>
      <w:marRight w:val="0"/>
      <w:marTop w:val="0"/>
      <w:marBottom w:val="0"/>
      <w:divBdr>
        <w:top w:val="none" w:sz="0" w:space="0" w:color="auto"/>
        <w:left w:val="none" w:sz="0" w:space="0" w:color="auto"/>
        <w:bottom w:val="none" w:sz="0" w:space="0" w:color="auto"/>
        <w:right w:val="none" w:sz="0" w:space="0" w:color="auto"/>
      </w:divBdr>
    </w:div>
    <w:div w:id="1002777276">
      <w:marLeft w:val="640"/>
      <w:marRight w:val="0"/>
      <w:marTop w:val="0"/>
      <w:marBottom w:val="0"/>
      <w:divBdr>
        <w:top w:val="none" w:sz="0" w:space="0" w:color="auto"/>
        <w:left w:val="none" w:sz="0" w:space="0" w:color="auto"/>
        <w:bottom w:val="none" w:sz="0" w:space="0" w:color="auto"/>
        <w:right w:val="none" w:sz="0" w:space="0" w:color="auto"/>
      </w:divBdr>
    </w:div>
    <w:div w:id="1002784367">
      <w:marLeft w:val="640"/>
      <w:marRight w:val="0"/>
      <w:marTop w:val="0"/>
      <w:marBottom w:val="0"/>
      <w:divBdr>
        <w:top w:val="none" w:sz="0" w:space="0" w:color="auto"/>
        <w:left w:val="none" w:sz="0" w:space="0" w:color="auto"/>
        <w:bottom w:val="none" w:sz="0" w:space="0" w:color="auto"/>
        <w:right w:val="none" w:sz="0" w:space="0" w:color="auto"/>
      </w:divBdr>
    </w:div>
    <w:div w:id="1002970461">
      <w:marLeft w:val="640"/>
      <w:marRight w:val="0"/>
      <w:marTop w:val="0"/>
      <w:marBottom w:val="0"/>
      <w:divBdr>
        <w:top w:val="none" w:sz="0" w:space="0" w:color="auto"/>
        <w:left w:val="none" w:sz="0" w:space="0" w:color="auto"/>
        <w:bottom w:val="none" w:sz="0" w:space="0" w:color="auto"/>
        <w:right w:val="none" w:sz="0" w:space="0" w:color="auto"/>
      </w:divBdr>
    </w:div>
    <w:div w:id="1003166025">
      <w:marLeft w:val="640"/>
      <w:marRight w:val="0"/>
      <w:marTop w:val="0"/>
      <w:marBottom w:val="0"/>
      <w:divBdr>
        <w:top w:val="none" w:sz="0" w:space="0" w:color="auto"/>
        <w:left w:val="none" w:sz="0" w:space="0" w:color="auto"/>
        <w:bottom w:val="none" w:sz="0" w:space="0" w:color="auto"/>
        <w:right w:val="none" w:sz="0" w:space="0" w:color="auto"/>
      </w:divBdr>
    </w:div>
    <w:div w:id="1003169750">
      <w:marLeft w:val="640"/>
      <w:marRight w:val="0"/>
      <w:marTop w:val="0"/>
      <w:marBottom w:val="0"/>
      <w:divBdr>
        <w:top w:val="none" w:sz="0" w:space="0" w:color="auto"/>
        <w:left w:val="none" w:sz="0" w:space="0" w:color="auto"/>
        <w:bottom w:val="none" w:sz="0" w:space="0" w:color="auto"/>
        <w:right w:val="none" w:sz="0" w:space="0" w:color="auto"/>
      </w:divBdr>
    </w:div>
    <w:div w:id="1003315682">
      <w:marLeft w:val="640"/>
      <w:marRight w:val="0"/>
      <w:marTop w:val="0"/>
      <w:marBottom w:val="0"/>
      <w:divBdr>
        <w:top w:val="none" w:sz="0" w:space="0" w:color="auto"/>
        <w:left w:val="none" w:sz="0" w:space="0" w:color="auto"/>
        <w:bottom w:val="none" w:sz="0" w:space="0" w:color="auto"/>
        <w:right w:val="none" w:sz="0" w:space="0" w:color="auto"/>
      </w:divBdr>
    </w:div>
    <w:div w:id="1003317569">
      <w:marLeft w:val="640"/>
      <w:marRight w:val="0"/>
      <w:marTop w:val="0"/>
      <w:marBottom w:val="0"/>
      <w:divBdr>
        <w:top w:val="none" w:sz="0" w:space="0" w:color="auto"/>
        <w:left w:val="none" w:sz="0" w:space="0" w:color="auto"/>
        <w:bottom w:val="none" w:sz="0" w:space="0" w:color="auto"/>
        <w:right w:val="none" w:sz="0" w:space="0" w:color="auto"/>
      </w:divBdr>
    </w:div>
    <w:div w:id="1003434969">
      <w:marLeft w:val="640"/>
      <w:marRight w:val="0"/>
      <w:marTop w:val="0"/>
      <w:marBottom w:val="0"/>
      <w:divBdr>
        <w:top w:val="none" w:sz="0" w:space="0" w:color="auto"/>
        <w:left w:val="none" w:sz="0" w:space="0" w:color="auto"/>
        <w:bottom w:val="none" w:sz="0" w:space="0" w:color="auto"/>
        <w:right w:val="none" w:sz="0" w:space="0" w:color="auto"/>
      </w:divBdr>
    </w:div>
    <w:div w:id="1003776980">
      <w:marLeft w:val="640"/>
      <w:marRight w:val="0"/>
      <w:marTop w:val="0"/>
      <w:marBottom w:val="0"/>
      <w:divBdr>
        <w:top w:val="none" w:sz="0" w:space="0" w:color="auto"/>
        <w:left w:val="none" w:sz="0" w:space="0" w:color="auto"/>
        <w:bottom w:val="none" w:sz="0" w:space="0" w:color="auto"/>
        <w:right w:val="none" w:sz="0" w:space="0" w:color="auto"/>
      </w:divBdr>
    </w:div>
    <w:div w:id="1003781195">
      <w:marLeft w:val="640"/>
      <w:marRight w:val="0"/>
      <w:marTop w:val="0"/>
      <w:marBottom w:val="0"/>
      <w:divBdr>
        <w:top w:val="none" w:sz="0" w:space="0" w:color="auto"/>
        <w:left w:val="none" w:sz="0" w:space="0" w:color="auto"/>
        <w:bottom w:val="none" w:sz="0" w:space="0" w:color="auto"/>
        <w:right w:val="none" w:sz="0" w:space="0" w:color="auto"/>
      </w:divBdr>
    </w:div>
    <w:div w:id="1003901949">
      <w:marLeft w:val="640"/>
      <w:marRight w:val="0"/>
      <w:marTop w:val="0"/>
      <w:marBottom w:val="0"/>
      <w:divBdr>
        <w:top w:val="none" w:sz="0" w:space="0" w:color="auto"/>
        <w:left w:val="none" w:sz="0" w:space="0" w:color="auto"/>
        <w:bottom w:val="none" w:sz="0" w:space="0" w:color="auto"/>
        <w:right w:val="none" w:sz="0" w:space="0" w:color="auto"/>
      </w:divBdr>
    </w:div>
    <w:div w:id="1003976557">
      <w:marLeft w:val="640"/>
      <w:marRight w:val="0"/>
      <w:marTop w:val="0"/>
      <w:marBottom w:val="0"/>
      <w:divBdr>
        <w:top w:val="none" w:sz="0" w:space="0" w:color="auto"/>
        <w:left w:val="none" w:sz="0" w:space="0" w:color="auto"/>
        <w:bottom w:val="none" w:sz="0" w:space="0" w:color="auto"/>
        <w:right w:val="none" w:sz="0" w:space="0" w:color="auto"/>
      </w:divBdr>
    </w:div>
    <w:div w:id="1004012336">
      <w:marLeft w:val="640"/>
      <w:marRight w:val="0"/>
      <w:marTop w:val="0"/>
      <w:marBottom w:val="0"/>
      <w:divBdr>
        <w:top w:val="none" w:sz="0" w:space="0" w:color="auto"/>
        <w:left w:val="none" w:sz="0" w:space="0" w:color="auto"/>
        <w:bottom w:val="none" w:sz="0" w:space="0" w:color="auto"/>
        <w:right w:val="none" w:sz="0" w:space="0" w:color="auto"/>
      </w:divBdr>
    </w:div>
    <w:div w:id="1004085468">
      <w:marLeft w:val="640"/>
      <w:marRight w:val="0"/>
      <w:marTop w:val="0"/>
      <w:marBottom w:val="0"/>
      <w:divBdr>
        <w:top w:val="none" w:sz="0" w:space="0" w:color="auto"/>
        <w:left w:val="none" w:sz="0" w:space="0" w:color="auto"/>
        <w:bottom w:val="none" w:sz="0" w:space="0" w:color="auto"/>
        <w:right w:val="none" w:sz="0" w:space="0" w:color="auto"/>
      </w:divBdr>
    </w:div>
    <w:div w:id="1004166752">
      <w:marLeft w:val="640"/>
      <w:marRight w:val="0"/>
      <w:marTop w:val="0"/>
      <w:marBottom w:val="0"/>
      <w:divBdr>
        <w:top w:val="none" w:sz="0" w:space="0" w:color="auto"/>
        <w:left w:val="none" w:sz="0" w:space="0" w:color="auto"/>
        <w:bottom w:val="none" w:sz="0" w:space="0" w:color="auto"/>
        <w:right w:val="none" w:sz="0" w:space="0" w:color="auto"/>
      </w:divBdr>
    </w:div>
    <w:div w:id="1004167754">
      <w:marLeft w:val="640"/>
      <w:marRight w:val="0"/>
      <w:marTop w:val="0"/>
      <w:marBottom w:val="0"/>
      <w:divBdr>
        <w:top w:val="none" w:sz="0" w:space="0" w:color="auto"/>
        <w:left w:val="none" w:sz="0" w:space="0" w:color="auto"/>
        <w:bottom w:val="none" w:sz="0" w:space="0" w:color="auto"/>
        <w:right w:val="none" w:sz="0" w:space="0" w:color="auto"/>
      </w:divBdr>
    </w:div>
    <w:div w:id="1004208255">
      <w:marLeft w:val="640"/>
      <w:marRight w:val="0"/>
      <w:marTop w:val="0"/>
      <w:marBottom w:val="0"/>
      <w:divBdr>
        <w:top w:val="none" w:sz="0" w:space="0" w:color="auto"/>
        <w:left w:val="none" w:sz="0" w:space="0" w:color="auto"/>
        <w:bottom w:val="none" w:sz="0" w:space="0" w:color="auto"/>
        <w:right w:val="none" w:sz="0" w:space="0" w:color="auto"/>
      </w:divBdr>
    </w:div>
    <w:div w:id="1004429542">
      <w:marLeft w:val="640"/>
      <w:marRight w:val="0"/>
      <w:marTop w:val="0"/>
      <w:marBottom w:val="0"/>
      <w:divBdr>
        <w:top w:val="none" w:sz="0" w:space="0" w:color="auto"/>
        <w:left w:val="none" w:sz="0" w:space="0" w:color="auto"/>
        <w:bottom w:val="none" w:sz="0" w:space="0" w:color="auto"/>
        <w:right w:val="none" w:sz="0" w:space="0" w:color="auto"/>
      </w:divBdr>
    </w:div>
    <w:div w:id="1004436834">
      <w:marLeft w:val="640"/>
      <w:marRight w:val="0"/>
      <w:marTop w:val="0"/>
      <w:marBottom w:val="0"/>
      <w:divBdr>
        <w:top w:val="none" w:sz="0" w:space="0" w:color="auto"/>
        <w:left w:val="none" w:sz="0" w:space="0" w:color="auto"/>
        <w:bottom w:val="none" w:sz="0" w:space="0" w:color="auto"/>
        <w:right w:val="none" w:sz="0" w:space="0" w:color="auto"/>
      </w:divBdr>
    </w:div>
    <w:div w:id="1004551022">
      <w:marLeft w:val="640"/>
      <w:marRight w:val="0"/>
      <w:marTop w:val="0"/>
      <w:marBottom w:val="0"/>
      <w:divBdr>
        <w:top w:val="none" w:sz="0" w:space="0" w:color="auto"/>
        <w:left w:val="none" w:sz="0" w:space="0" w:color="auto"/>
        <w:bottom w:val="none" w:sz="0" w:space="0" w:color="auto"/>
        <w:right w:val="none" w:sz="0" w:space="0" w:color="auto"/>
      </w:divBdr>
    </w:div>
    <w:div w:id="1004554989">
      <w:marLeft w:val="640"/>
      <w:marRight w:val="0"/>
      <w:marTop w:val="0"/>
      <w:marBottom w:val="0"/>
      <w:divBdr>
        <w:top w:val="none" w:sz="0" w:space="0" w:color="auto"/>
        <w:left w:val="none" w:sz="0" w:space="0" w:color="auto"/>
        <w:bottom w:val="none" w:sz="0" w:space="0" w:color="auto"/>
        <w:right w:val="none" w:sz="0" w:space="0" w:color="auto"/>
      </w:divBdr>
    </w:div>
    <w:div w:id="1004629882">
      <w:marLeft w:val="640"/>
      <w:marRight w:val="0"/>
      <w:marTop w:val="0"/>
      <w:marBottom w:val="0"/>
      <w:divBdr>
        <w:top w:val="none" w:sz="0" w:space="0" w:color="auto"/>
        <w:left w:val="none" w:sz="0" w:space="0" w:color="auto"/>
        <w:bottom w:val="none" w:sz="0" w:space="0" w:color="auto"/>
        <w:right w:val="none" w:sz="0" w:space="0" w:color="auto"/>
      </w:divBdr>
    </w:div>
    <w:div w:id="1004743252">
      <w:marLeft w:val="640"/>
      <w:marRight w:val="0"/>
      <w:marTop w:val="0"/>
      <w:marBottom w:val="0"/>
      <w:divBdr>
        <w:top w:val="none" w:sz="0" w:space="0" w:color="auto"/>
        <w:left w:val="none" w:sz="0" w:space="0" w:color="auto"/>
        <w:bottom w:val="none" w:sz="0" w:space="0" w:color="auto"/>
        <w:right w:val="none" w:sz="0" w:space="0" w:color="auto"/>
      </w:divBdr>
    </w:div>
    <w:div w:id="1004748559">
      <w:marLeft w:val="640"/>
      <w:marRight w:val="0"/>
      <w:marTop w:val="0"/>
      <w:marBottom w:val="0"/>
      <w:divBdr>
        <w:top w:val="none" w:sz="0" w:space="0" w:color="auto"/>
        <w:left w:val="none" w:sz="0" w:space="0" w:color="auto"/>
        <w:bottom w:val="none" w:sz="0" w:space="0" w:color="auto"/>
        <w:right w:val="none" w:sz="0" w:space="0" w:color="auto"/>
      </w:divBdr>
    </w:div>
    <w:div w:id="1004825044">
      <w:marLeft w:val="640"/>
      <w:marRight w:val="0"/>
      <w:marTop w:val="0"/>
      <w:marBottom w:val="0"/>
      <w:divBdr>
        <w:top w:val="none" w:sz="0" w:space="0" w:color="auto"/>
        <w:left w:val="none" w:sz="0" w:space="0" w:color="auto"/>
        <w:bottom w:val="none" w:sz="0" w:space="0" w:color="auto"/>
        <w:right w:val="none" w:sz="0" w:space="0" w:color="auto"/>
      </w:divBdr>
    </w:div>
    <w:div w:id="1004866627">
      <w:marLeft w:val="640"/>
      <w:marRight w:val="0"/>
      <w:marTop w:val="0"/>
      <w:marBottom w:val="0"/>
      <w:divBdr>
        <w:top w:val="none" w:sz="0" w:space="0" w:color="auto"/>
        <w:left w:val="none" w:sz="0" w:space="0" w:color="auto"/>
        <w:bottom w:val="none" w:sz="0" w:space="0" w:color="auto"/>
        <w:right w:val="none" w:sz="0" w:space="0" w:color="auto"/>
      </w:divBdr>
    </w:div>
    <w:div w:id="1004936810">
      <w:marLeft w:val="640"/>
      <w:marRight w:val="0"/>
      <w:marTop w:val="0"/>
      <w:marBottom w:val="0"/>
      <w:divBdr>
        <w:top w:val="none" w:sz="0" w:space="0" w:color="auto"/>
        <w:left w:val="none" w:sz="0" w:space="0" w:color="auto"/>
        <w:bottom w:val="none" w:sz="0" w:space="0" w:color="auto"/>
        <w:right w:val="none" w:sz="0" w:space="0" w:color="auto"/>
      </w:divBdr>
    </w:div>
    <w:div w:id="1004942830">
      <w:marLeft w:val="640"/>
      <w:marRight w:val="0"/>
      <w:marTop w:val="0"/>
      <w:marBottom w:val="0"/>
      <w:divBdr>
        <w:top w:val="none" w:sz="0" w:space="0" w:color="auto"/>
        <w:left w:val="none" w:sz="0" w:space="0" w:color="auto"/>
        <w:bottom w:val="none" w:sz="0" w:space="0" w:color="auto"/>
        <w:right w:val="none" w:sz="0" w:space="0" w:color="auto"/>
      </w:divBdr>
    </w:div>
    <w:div w:id="1005088158">
      <w:marLeft w:val="640"/>
      <w:marRight w:val="0"/>
      <w:marTop w:val="0"/>
      <w:marBottom w:val="0"/>
      <w:divBdr>
        <w:top w:val="none" w:sz="0" w:space="0" w:color="auto"/>
        <w:left w:val="none" w:sz="0" w:space="0" w:color="auto"/>
        <w:bottom w:val="none" w:sz="0" w:space="0" w:color="auto"/>
        <w:right w:val="none" w:sz="0" w:space="0" w:color="auto"/>
      </w:divBdr>
    </w:div>
    <w:div w:id="1005323896">
      <w:marLeft w:val="640"/>
      <w:marRight w:val="0"/>
      <w:marTop w:val="0"/>
      <w:marBottom w:val="0"/>
      <w:divBdr>
        <w:top w:val="none" w:sz="0" w:space="0" w:color="auto"/>
        <w:left w:val="none" w:sz="0" w:space="0" w:color="auto"/>
        <w:bottom w:val="none" w:sz="0" w:space="0" w:color="auto"/>
        <w:right w:val="none" w:sz="0" w:space="0" w:color="auto"/>
      </w:divBdr>
    </w:div>
    <w:div w:id="1005591834">
      <w:marLeft w:val="640"/>
      <w:marRight w:val="0"/>
      <w:marTop w:val="0"/>
      <w:marBottom w:val="0"/>
      <w:divBdr>
        <w:top w:val="none" w:sz="0" w:space="0" w:color="auto"/>
        <w:left w:val="none" w:sz="0" w:space="0" w:color="auto"/>
        <w:bottom w:val="none" w:sz="0" w:space="0" w:color="auto"/>
        <w:right w:val="none" w:sz="0" w:space="0" w:color="auto"/>
      </w:divBdr>
    </w:div>
    <w:div w:id="1005597734">
      <w:marLeft w:val="640"/>
      <w:marRight w:val="0"/>
      <w:marTop w:val="0"/>
      <w:marBottom w:val="0"/>
      <w:divBdr>
        <w:top w:val="none" w:sz="0" w:space="0" w:color="auto"/>
        <w:left w:val="none" w:sz="0" w:space="0" w:color="auto"/>
        <w:bottom w:val="none" w:sz="0" w:space="0" w:color="auto"/>
        <w:right w:val="none" w:sz="0" w:space="0" w:color="auto"/>
      </w:divBdr>
    </w:div>
    <w:div w:id="1005667271">
      <w:marLeft w:val="640"/>
      <w:marRight w:val="0"/>
      <w:marTop w:val="0"/>
      <w:marBottom w:val="0"/>
      <w:divBdr>
        <w:top w:val="none" w:sz="0" w:space="0" w:color="auto"/>
        <w:left w:val="none" w:sz="0" w:space="0" w:color="auto"/>
        <w:bottom w:val="none" w:sz="0" w:space="0" w:color="auto"/>
        <w:right w:val="none" w:sz="0" w:space="0" w:color="auto"/>
      </w:divBdr>
    </w:div>
    <w:div w:id="1005667355">
      <w:marLeft w:val="640"/>
      <w:marRight w:val="0"/>
      <w:marTop w:val="0"/>
      <w:marBottom w:val="0"/>
      <w:divBdr>
        <w:top w:val="none" w:sz="0" w:space="0" w:color="auto"/>
        <w:left w:val="none" w:sz="0" w:space="0" w:color="auto"/>
        <w:bottom w:val="none" w:sz="0" w:space="0" w:color="auto"/>
        <w:right w:val="none" w:sz="0" w:space="0" w:color="auto"/>
      </w:divBdr>
    </w:div>
    <w:div w:id="1005862920">
      <w:marLeft w:val="640"/>
      <w:marRight w:val="0"/>
      <w:marTop w:val="0"/>
      <w:marBottom w:val="0"/>
      <w:divBdr>
        <w:top w:val="none" w:sz="0" w:space="0" w:color="auto"/>
        <w:left w:val="none" w:sz="0" w:space="0" w:color="auto"/>
        <w:bottom w:val="none" w:sz="0" w:space="0" w:color="auto"/>
        <w:right w:val="none" w:sz="0" w:space="0" w:color="auto"/>
      </w:divBdr>
    </w:div>
    <w:div w:id="1005866829">
      <w:marLeft w:val="640"/>
      <w:marRight w:val="0"/>
      <w:marTop w:val="0"/>
      <w:marBottom w:val="0"/>
      <w:divBdr>
        <w:top w:val="none" w:sz="0" w:space="0" w:color="auto"/>
        <w:left w:val="none" w:sz="0" w:space="0" w:color="auto"/>
        <w:bottom w:val="none" w:sz="0" w:space="0" w:color="auto"/>
        <w:right w:val="none" w:sz="0" w:space="0" w:color="auto"/>
      </w:divBdr>
    </w:div>
    <w:div w:id="1005936669">
      <w:marLeft w:val="640"/>
      <w:marRight w:val="0"/>
      <w:marTop w:val="0"/>
      <w:marBottom w:val="0"/>
      <w:divBdr>
        <w:top w:val="none" w:sz="0" w:space="0" w:color="auto"/>
        <w:left w:val="none" w:sz="0" w:space="0" w:color="auto"/>
        <w:bottom w:val="none" w:sz="0" w:space="0" w:color="auto"/>
        <w:right w:val="none" w:sz="0" w:space="0" w:color="auto"/>
      </w:divBdr>
    </w:div>
    <w:div w:id="1005939383">
      <w:marLeft w:val="640"/>
      <w:marRight w:val="0"/>
      <w:marTop w:val="0"/>
      <w:marBottom w:val="0"/>
      <w:divBdr>
        <w:top w:val="none" w:sz="0" w:space="0" w:color="auto"/>
        <w:left w:val="none" w:sz="0" w:space="0" w:color="auto"/>
        <w:bottom w:val="none" w:sz="0" w:space="0" w:color="auto"/>
        <w:right w:val="none" w:sz="0" w:space="0" w:color="auto"/>
      </w:divBdr>
    </w:div>
    <w:div w:id="1005979669">
      <w:marLeft w:val="640"/>
      <w:marRight w:val="0"/>
      <w:marTop w:val="0"/>
      <w:marBottom w:val="0"/>
      <w:divBdr>
        <w:top w:val="none" w:sz="0" w:space="0" w:color="auto"/>
        <w:left w:val="none" w:sz="0" w:space="0" w:color="auto"/>
        <w:bottom w:val="none" w:sz="0" w:space="0" w:color="auto"/>
        <w:right w:val="none" w:sz="0" w:space="0" w:color="auto"/>
      </w:divBdr>
    </w:div>
    <w:div w:id="1006590851">
      <w:marLeft w:val="640"/>
      <w:marRight w:val="0"/>
      <w:marTop w:val="0"/>
      <w:marBottom w:val="0"/>
      <w:divBdr>
        <w:top w:val="none" w:sz="0" w:space="0" w:color="auto"/>
        <w:left w:val="none" w:sz="0" w:space="0" w:color="auto"/>
        <w:bottom w:val="none" w:sz="0" w:space="0" w:color="auto"/>
        <w:right w:val="none" w:sz="0" w:space="0" w:color="auto"/>
      </w:divBdr>
    </w:div>
    <w:div w:id="1006593940">
      <w:marLeft w:val="640"/>
      <w:marRight w:val="0"/>
      <w:marTop w:val="0"/>
      <w:marBottom w:val="0"/>
      <w:divBdr>
        <w:top w:val="none" w:sz="0" w:space="0" w:color="auto"/>
        <w:left w:val="none" w:sz="0" w:space="0" w:color="auto"/>
        <w:bottom w:val="none" w:sz="0" w:space="0" w:color="auto"/>
        <w:right w:val="none" w:sz="0" w:space="0" w:color="auto"/>
      </w:divBdr>
    </w:div>
    <w:div w:id="1006598022">
      <w:marLeft w:val="640"/>
      <w:marRight w:val="0"/>
      <w:marTop w:val="0"/>
      <w:marBottom w:val="0"/>
      <w:divBdr>
        <w:top w:val="none" w:sz="0" w:space="0" w:color="auto"/>
        <w:left w:val="none" w:sz="0" w:space="0" w:color="auto"/>
        <w:bottom w:val="none" w:sz="0" w:space="0" w:color="auto"/>
        <w:right w:val="none" w:sz="0" w:space="0" w:color="auto"/>
      </w:divBdr>
    </w:div>
    <w:div w:id="1006665364">
      <w:marLeft w:val="640"/>
      <w:marRight w:val="0"/>
      <w:marTop w:val="0"/>
      <w:marBottom w:val="0"/>
      <w:divBdr>
        <w:top w:val="none" w:sz="0" w:space="0" w:color="auto"/>
        <w:left w:val="none" w:sz="0" w:space="0" w:color="auto"/>
        <w:bottom w:val="none" w:sz="0" w:space="0" w:color="auto"/>
        <w:right w:val="none" w:sz="0" w:space="0" w:color="auto"/>
      </w:divBdr>
    </w:div>
    <w:div w:id="1006706830">
      <w:marLeft w:val="640"/>
      <w:marRight w:val="0"/>
      <w:marTop w:val="0"/>
      <w:marBottom w:val="0"/>
      <w:divBdr>
        <w:top w:val="none" w:sz="0" w:space="0" w:color="auto"/>
        <w:left w:val="none" w:sz="0" w:space="0" w:color="auto"/>
        <w:bottom w:val="none" w:sz="0" w:space="0" w:color="auto"/>
        <w:right w:val="none" w:sz="0" w:space="0" w:color="auto"/>
      </w:divBdr>
    </w:div>
    <w:div w:id="1006708940">
      <w:marLeft w:val="640"/>
      <w:marRight w:val="0"/>
      <w:marTop w:val="0"/>
      <w:marBottom w:val="0"/>
      <w:divBdr>
        <w:top w:val="none" w:sz="0" w:space="0" w:color="auto"/>
        <w:left w:val="none" w:sz="0" w:space="0" w:color="auto"/>
        <w:bottom w:val="none" w:sz="0" w:space="0" w:color="auto"/>
        <w:right w:val="none" w:sz="0" w:space="0" w:color="auto"/>
      </w:divBdr>
    </w:div>
    <w:div w:id="1006713969">
      <w:marLeft w:val="640"/>
      <w:marRight w:val="0"/>
      <w:marTop w:val="0"/>
      <w:marBottom w:val="0"/>
      <w:divBdr>
        <w:top w:val="none" w:sz="0" w:space="0" w:color="auto"/>
        <w:left w:val="none" w:sz="0" w:space="0" w:color="auto"/>
        <w:bottom w:val="none" w:sz="0" w:space="0" w:color="auto"/>
        <w:right w:val="none" w:sz="0" w:space="0" w:color="auto"/>
      </w:divBdr>
    </w:div>
    <w:div w:id="1006785254">
      <w:marLeft w:val="640"/>
      <w:marRight w:val="0"/>
      <w:marTop w:val="0"/>
      <w:marBottom w:val="0"/>
      <w:divBdr>
        <w:top w:val="none" w:sz="0" w:space="0" w:color="auto"/>
        <w:left w:val="none" w:sz="0" w:space="0" w:color="auto"/>
        <w:bottom w:val="none" w:sz="0" w:space="0" w:color="auto"/>
        <w:right w:val="none" w:sz="0" w:space="0" w:color="auto"/>
      </w:divBdr>
    </w:div>
    <w:div w:id="1006903895">
      <w:marLeft w:val="640"/>
      <w:marRight w:val="0"/>
      <w:marTop w:val="0"/>
      <w:marBottom w:val="0"/>
      <w:divBdr>
        <w:top w:val="none" w:sz="0" w:space="0" w:color="auto"/>
        <w:left w:val="none" w:sz="0" w:space="0" w:color="auto"/>
        <w:bottom w:val="none" w:sz="0" w:space="0" w:color="auto"/>
        <w:right w:val="none" w:sz="0" w:space="0" w:color="auto"/>
      </w:divBdr>
    </w:div>
    <w:div w:id="1007051420">
      <w:marLeft w:val="640"/>
      <w:marRight w:val="0"/>
      <w:marTop w:val="0"/>
      <w:marBottom w:val="0"/>
      <w:divBdr>
        <w:top w:val="none" w:sz="0" w:space="0" w:color="auto"/>
        <w:left w:val="none" w:sz="0" w:space="0" w:color="auto"/>
        <w:bottom w:val="none" w:sz="0" w:space="0" w:color="auto"/>
        <w:right w:val="none" w:sz="0" w:space="0" w:color="auto"/>
      </w:divBdr>
    </w:div>
    <w:div w:id="1007057174">
      <w:marLeft w:val="640"/>
      <w:marRight w:val="0"/>
      <w:marTop w:val="0"/>
      <w:marBottom w:val="0"/>
      <w:divBdr>
        <w:top w:val="none" w:sz="0" w:space="0" w:color="auto"/>
        <w:left w:val="none" w:sz="0" w:space="0" w:color="auto"/>
        <w:bottom w:val="none" w:sz="0" w:space="0" w:color="auto"/>
        <w:right w:val="none" w:sz="0" w:space="0" w:color="auto"/>
      </w:divBdr>
    </w:div>
    <w:div w:id="1007097993">
      <w:marLeft w:val="640"/>
      <w:marRight w:val="0"/>
      <w:marTop w:val="0"/>
      <w:marBottom w:val="0"/>
      <w:divBdr>
        <w:top w:val="none" w:sz="0" w:space="0" w:color="auto"/>
        <w:left w:val="none" w:sz="0" w:space="0" w:color="auto"/>
        <w:bottom w:val="none" w:sz="0" w:space="0" w:color="auto"/>
        <w:right w:val="none" w:sz="0" w:space="0" w:color="auto"/>
      </w:divBdr>
    </w:div>
    <w:div w:id="1007100795">
      <w:marLeft w:val="640"/>
      <w:marRight w:val="0"/>
      <w:marTop w:val="0"/>
      <w:marBottom w:val="0"/>
      <w:divBdr>
        <w:top w:val="none" w:sz="0" w:space="0" w:color="auto"/>
        <w:left w:val="none" w:sz="0" w:space="0" w:color="auto"/>
        <w:bottom w:val="none" w:sz="0" w:space="0" w:color="auto"/>
        <w:right w:val="none" w:sz="0" w:space="0" w:color="auto"/>
      </w:divBdr>
    </w:div>
    <w:div w:id="1007174123">
      <w:marLeft w:val="640"/>
      <w:marRight w:val="0"/>
      <w:marTop w:val="0"/>
      <w:marBottom w:val="0"/>
      <w:divBdr>
        <w:top w:val="none" w:sz="0" w:space="0" w:color="auto"/>
        <w:left w:val="none" w:sz="0" w:space="0" w:color="auto"/>
        <w:bottom w:val="none" w:sz="0" w:space="0" w:color="auto"/>
        <w:right w:val="none" w:sz="0" w:space="0" w:color="auto"/>
      </w:divBdr>
    </w:div>
    <w:div w:id="1007252885">
      <w:marLeft w:val="640"/>
      <w:marRight w:val="0"/>
      <w:marTop w:val="0"/>
      <w:marBottom w:val="0"/>
      <w:divBdr>
        <w:top w:val="none" w:sz="0" w:space="0" w:color="auto"/>
        <w:left w:val="none" w:sz="0" w:space="0" w:color="auto"/>
        <w:bottom w:val="none" w:sz="0" w:space="0" w:color="auto"/>
        <w:right w:val="none" w:sz="0" w:space="0" w:color="auto"/>
      </w:divBdr>
    </w:div>
    <w:div w:id="1007363423">
      <w:marLeft w:val="640"/>
      <w:marRight w:val="0"/>
      <w:marTop w:val="0"/>
      <w:marBottom w:val="0"/>
      <w:divBdr>
        <w:top w:val="none" w:sz="0" w:space="0" w:color="auto"/>
        <w:left w:val="none" w:sz="0" w:space="0" w:color="auto"/>
        <w:bottom w:val="none" w:sz="0" w:space="0" w:color="auto"/>
        <w:right w:val="none" w:sz="0" w:space="0" w:color="auto"/>
      </w:divBdr>
    </w:div>
    <w:div w:id="1007366538">
      <w:marLeft w:val="640"/>
      <w:marRight w:val="0"/>
      <w:marTop w:val="0"/>
      <w:marBottom w:val="0"/>
      <w:divBdr>
        <w:top w:val="none" w:sz="0" w:space="0" w:color="auto"/>
        <w:left w:val="none" w:sz="0" w:space="0" w:color="auto"/>
        <w:bottom w:val="none" w:sz="0" w:space="0" w:color="auto"/>
        <w:right w:val="none" w:sz="0" w:space="0" w:color="auto"/>
      </w:divBdr>
    </w:div>
    <w:div w:id="1007367260">
      <w:marLeft w:val="640"/>
      <w:marRight w:val="0"/>
      <w:marTop w:val="0"/>
      <w:marBottom w:val="0"/>
      <w:divBdr>
        <w:top w:val="none" w:sz="0" w:space="0" w:color="auto"/>
        <w:left w:val="none" w:sz="0" w:space="0" w:color="auto"/>
        <w:bottom w:val="none" w:sz="0" w:space="0" w:color="auto"/>
        <w:right w:val="none" w:sz="0" w:space="0" w:color="auto"/>
      </w:divBdr>
    </w:div>
    <w:div w:id="1007558850">
      <w:marLeft w:val="640"/>
      <w:marRight w:val="0"/>
      <w:marTop w:val="0"/>
      <w:marBottom w:val="0"/>
      <w:divBdr>
        <w:top w:val="none" w:sz="0" w:space="0" w:color="auto"/>
        <w:left w:val="none" w:sz="0" w:space="0" w:color="auto"/>
        <w:bottom w:val="none" w:sz="0" w:space="0" w:color="auto"/>
        <w:right w:val="none" w:sz="0" w:space="0" w:color="auto"/>
      </w:divBdr>
    </w:div>
    <w:div w:id="1007560319">
      <w:marLeft w:val="640"/>
      <w:marRight w:val="0"/>
      <w:marTop w:val="0"/>
      <w:marBottom w:val="0"/>
      <w:divBdr>
        <w:top w:val="none" w:sz="0" w:space="0" w:color="auto"/>
        <w:left w:val="none" w:sz="0" w:space="0" w:color="auto"/>
        <w:bottom w:val="none" w:sz="0" w:space="0" w:color="auto"/>
        <w:right w:val="none" w:sz="0" w:space="0" w:color="auto"/>
      </w:divBdr>
    </w:div>
    <w:div w:id="1007562573">
      <w:marLeft w:val="640"/>
      <w:marRight w:val="0"/>
      <w:marTop w:val="0"/>
      <w:marBottom w:val="0"/>
      <w:divBdr>
        <w:top w:val="none" w:sz="0" w:space="0" w:color="auto"/>
        <w:left w:val="none" w:sz="0" w:space="0" w:color="auto"/>
        <w:bottom w:val="none" w:sz="0" w:space="0" w:color="auto"/>
        <w:right w:val="none" w:sz="0" w:space="0" w:color="auto"/>
      </w:divBdr>
    </w:div>
    <w:div w:id="1007899175">
      <w:marLeft w:val="640"/>
      <w:marRight w:val="0"/>
      <w:marTop w:val="0"/>
      <w:marBottom w:val="0"/>
      <w:divBdr>
        <w:top w:val="none" w:sz="0" w:space="0" w:color="auto"/>
        <w:left w:val="none" w:sz="0" w:space="0" w:color="auto"/>
        <w:bottom w:val="none" w:sz="0" w:space="0" w:color="auto"/>
        <w:right w:val="none" w:sz="0" w:space="0" w:color="auto"/>
      </w:divBdr>
    </w:div>
    <w:div w:id="1008141906">
      <w:marLeft w:val="640"/>
      <w:marRight w:val="0"/>
      <w:marTop w:val="0"/>
      <w:marBottom w:val="0"/>
      <w:divBdr>
        <w:top w:val="none" w:sz="0" w:space="0" w:color="auto"/>
        <w:left w:val="none" w:sz="0" w:space="0" w:color="auto"/>
        <w:bottom w:val="none" w:sz="0" w:space="0" w:color="auto"/>
        <w:right w:val="none" w:sz="0" w:space="0" w:color="auto"/>
      </w:divBdr>
    </w:div>
    <w:div w:id="1008215360">
      <w:marLeft w:val="640"/>
      <w:marRight w:val="0"/>
      <w:marTop w:val="0"/>
      <w:marBottom w:val="0"/>
      <w:divBdr>
        <w:top w:val="none" w:sz="0" w:space="0" w:color="auto"/>
        <w:left w:val="none" w:sz="0" w:space="0" w:color="auto"/>
        <w:bottom w:val="none" w:sz="0" w:space="0" w:color="auto"/>
        <w:right w:val="none" w:sz="0" w:space="0" w:color="auto"/>
      </w:divBdr>
    </w:div>
    <w:div w:id="1008673400">
      <w:marLeft w:val="640"/>
      <w:marRight w:val="0"/>
      <w:marTop w:val="0"/>
      <w:marBottom w:val="0"/>
      <w:divBdr>
        <w:top w:val="none" w:sz="0" w:space="0" w:color="auto"/>
        <w:left w:val="none" w:sz="0" w:space="0" w:color="auto"/>
        <w:bottom w:val="none" w:sz="0" w:space="0" w:color="auto"/>
        <w:right w:val="none" w:sz="0" w:space="0" w:color="auto"/>
      </w:divBdr>
    </w:div>
    <w:div w:id="1008752616">
      <w:marLeft w:val="640"/>
      <w:marRight w:val="0"/>
      <w:marTop w:val="0"/>
      <w:marBottom w:val="0"/>
      <w:divBdr>
        <w:top w:val="none" w:sz="0" w:space="0" w:color="auto"/>
        <w:left w:val="none" w:sz="0" w:space="0" w:color="auto"/>
        <w:bottom w:val="none" w:sz="0" w:space="0" w:color="auto"/>
        <w:right w:val="none" w:sz="0" w:space="0" w:color="auto"/>
      </w:divBdr>
    </w:div>
    <w:div w:id="1008795947">
      <w:marLeft w:val="640"/>
      <w:marRight w:val="0"/>
      <w:marTop w:val="0"/>
      <w:marBottom w:val="0"/>
      <w:divBdr>
        <w:top w:val="none" w:sz="0" w:space="0" w:color="auto"/>
        <w:left w:val="none" w:sz="0" w:space="0" w:color="auto"/>
        <w:bottom w:val="none" w:sz="0" w:space="0" w:color="auto"/>
        <w:right w:val="none" w:sz="0" w:space="0" w:color="auto"/>
      </w:divBdr>
    </w:div>
    <w:div w:id="1008941638">
      <w:marLeft w:val="640"/>
      <w:marRight w:val="0"/>
      <w:marTop w:val="0"/>
      <w:marBottom w:val="0"/>
      <w:divBdr>
        <w:top w:val="none" w:sz="0" w:space="0" w:color="auto"/>
        <w:left w:val="none" w:sz="0" w:space="0" w:color="auto"/>
        <w:bottom w:val="none" w:sz="0" w:space="0" w:color="auto"/>
        <w:right w:val="none" w:sz="0" w:space="0" w:color="auto"/>
      </w:divBdr>
    </w:div>
    <w:div w:id="1008941860">
      <w:marLeft w:val="640"/>
      <w:marRight w:val="0"/>
      <w:marTop w:val="0"/>
      <w:marBottom w:val="0"/>
      <w:divBdr>
        <w:top w:val="none" w:sz="0" w:space="0" w:color="auto"/>
        <w:left w:val="none" w:sz="0" w:space="0" w:color="auto"/>
        <w:bottom w:val="none" w:sz="0" w:space="0" w:color="auto"/>
        <w:right w:val="none" w:sz="0" w:space="0" w:color="auto"/>
      </w:divBdr>
    </w:div>
    <w:div w:id="1009061903">
      <w:marLeft w:val="640"/>
      <w:marRight w:val="0"/>
      <w:marTop w:val="0"/>
      <w:marBottom w:val="0"/>
      <w:divBdr>
        <w:top w:val="none" w:sz="0" w:space="0" w:color="auto"/>
        <w:left w:val="none" w:sz="0" w:space="0" w:color="auto"/>
        <w:bottom w:val="none" w:sz="0" w:space="0" w:color="auto"/>
        <w:right w:val="none" w:sz="0" w:space="0" w:color="auto"/>
      </w:divBdr>
    </w:div>
    <w:div w:id="1009063934">
      <w:marLeft w:val="640"/>
      <w:marRight w:val="0"/>
      <w:marTop w:val="0"/>
      <w:marBottom w:val="0"/>
      <w:divBdr>
        <w:top w:val="none" w:sz="0" w:space="0" w:color="auto"/>
        <w:left w:val="none" w:sz="0" w:space="0" w:color="auto"/>
        <w:bottom w:val="none" w:sz="0" w:space="0" w:color="auto"/>
        <w:right w:val="none" w:sz="0" w:space="0" w:color="auto"/>
      </w:divBdr>
    </w:div>
    <w:div w:id="1009139938">
      <w:marLeft w:val="640"/>
      <w:marRight w:val="0"/>
      <w:marTop w:val="0"/>
      <w:marBottom w:val="0"/>
      <w:divBdr>
        <w:top w:val="none" w:sz="0" w:space="0" w:color="auto"/>
        <w:left w:val="none" w:sz="0" w:space="0" w:color="auto"/>
        <w:bottom w:val="none" w:sz="0" w:space="0" w:color="auto"/>
        <w:right w:val="none" w:sz="0" w:space="0" w:color="auto"/>
      </w:divBdr>
    </w:div>
    <w:div w:id="1009210196">
      <w:marLeft w:val="640"/>
      <w:marRight w:val="0"/>
      <w:marTop w:val="0"/>
      <w:marBottom w:val="0"/>
      <w:divBdr>
        <w:top w:val="none" w:sz="0" w:space="0" w:color="auto"/>
        <w:left w:val="none" w:sz="0" w:space="0" w:color="auto"/>
        <w:bottom w:val="none" w:sz="0" w:space="0" w:color="auto"/>
        <w:right w:val="none" w:sz="0" w:space="0" w:color="auto"/>
      </w:divBdr>
    </w:div>
    <w:div w:id="1009256150">
      <w:marLeft w:val="640"/>
      <w:marRight w:val="0"/>
      <w:marTop w:val="0"/>
      <w:marBottom w:val="0"/>
      <w:divBdr>
        <w:top w:val="none" w:sz="0" w:space="0" w:color="auto"/>
        <w:left w:val="none" w:sz="0" w:space="0" w:color="auto"/>
        <w:bottom w:val="none" w:sz="0" w:space="0" w:color="auto"/>
        <w:right w:val="none" w:sz="0" w:space="0" w:color="auto"/>
      </w:divBdr>
    </w:div>
    <w:div w:id="1009328871">
      <w:marLeft w:val="640"/>
      <w:marRight w:val="0"/>
      <w:marTop w:val="0"/>
      <w:marBottom w:val="0"/>
      <w:divBdr>
        <w:top w:val="none" w:sz="0" w:space="0" w:color="auto"/>
        <w:left w:val="none" w:sz="0" w:space="0" w:color="auto"/>
        <w:bottom w:val="none" w:sz="0" w:space="0" w:color="auto"/>
        <w:right w:val="none" w:sz="0" w:space="0" w:color="auto"/>
      </w:divBdr>
    </w:div>
    <w:div w:id="1009330488">
      <w:marLeft w:val="640"/>
      <w:marRight w:val="0"/>
      <w:marTop w:val="0"/>
      <w:marBottom w:val="0"/>
      <w:divBdr>
        <w:top w:val="none" w:sz="0" w:space="0" w:color="auto"/>
        <w:left w:val="none" w:sz="0" w:space="0" w:color="auto"/>
        <w:bottom w:val="none" w:sz="0" w:space="0" w:color="auto"/>
        <w:right w:val="none" w:sz="0" w:space="0" w:color="auto"/>
      </w:divBdr>
    </w:div>
    <w:div w:id="1009332674">
      <w:marLeft w:val="640"/>
      <w:marRight w:val="0"/>
      <w:marTop w:val="0"/>
      <w:marBottom w:val="0"/>
      <w:divBdr>
        <w:top w:val="none" w:sz="0" w:space="0" w:color="auto"/>
        <w:left w:val="none" w:sz="0" w:space="0" w:color="auto"/>
        <w:bottom w:val="none" w:sz="0" w:space="0" w:color="auto"/>
        <w:right w:val="none" w:sz="0" w:space="0" w:color="auto"/>
      </w:divBdr>
    </w:div>
    <w:div w:id="1009404856">
      <w:marLeft w:val="640"/>
      <w:marRight w:val="0"/>
      <w:marTop w:val="0"/>
      <w:marBottom w:val="0"/>
      <w:divBdr>
        <w:top w:val="none" w:sz="0" w:space="0" w:color="auto"/>
        <w:left w:val="none" w:sz="0" w:space="0" w:color="auto"/>
        <w:bottom w:val="none" w:sz="0" w:space="0" w:color="auto"/>
        <w:right w:val="none" w:sz="0" w:space="0" w:color="auto"/>
      </w:divBdr>
    </w:div>
    <w:div w:id="1009454387">
      <w:marLeft w:val="640"/>
      <w:marRight w:val="0"/>
      <w:marTop w:val="0"/>
      <w:marBottom w:val="0"/>
      <w:divBdr>
        <w:top w:val="none" w:sz="0" w:space="0" w:color="auto"/>
        <w:left w:val="none" w:sz="0" w:space="0" w:color="auto"/>
        <w:bottom w:val="none" w:sz="0" w:space="0" w:color="auto"/>
        <w:right w:val="none" w:sz="0" w:space="0" w:color="auto"/>
      </w:divBdr>
    </w:div>
    <w:div w:id="1009866371">
      <w:marLeft w:val="640"/>
      <w:marRight w:val="0"/>
      <w:marTop w:val="0"/>
      <w:marBottom w:val="0"/>
      <w:divBdr>
        <w:top w:val="none" w:sz="0" w:space="0" w:color="auto"/>
        <w:left w:val="none" w:sz="0" w:space="0" w:color="auto"/>
        <w:bottom w:val="none" w:sz="0" w:space="0" w:color="auto"/>
        <w:right w:val="none" w:sz="0" w:space="0" w:color="auto"/>
      </w:divBdr>
    </w:div>
    <w:div w:id="1010327544">
      <w:marLeft w:val="640"/>
      <w:marRight w:val="0"/>
      <w:marTop w:val="0"/>
      <w:marBottom w:val="0"/>
      <w:divBdr>
        <w:top w:val="none" w:sz="0" w:space="0" w:color="auto"/>
        <w:left w:val="none" w:sz="0" w:space="0" w:color="auto"/>
        <w:bottom w:val="none" w:sz="0" w:space="0" w:color="auto"/>
        <w:right w:val="none" w:sz="0" w:space="0" w:color="auto"/>
      </w:divBdr>
    </w:div>
    <w:div w:id="1010334025">
      <w:marLeft w:val="640"/>
      <w:marRight w:val="0"/>
      <w:marTop w:val="0"/>
      <w:marBottom w:val="0"/>
      <w:divBdr>
        <w:top w:val="none" w:sz="0" w:space="0" w:color="auto"/>
        <w:left w:val="none" w:sz="0" w:space="0" w:color="auto"/>
        <w:bottom w:val="none" w:sz="0" w:space="0" w:color="auto"/>
        <w:right w:val="none" w:sz="0" w:space="0" w:color="auto"/>
      </w:divBdr>
    </w:div>
    <w:div w:id="1010447039">
      <w:marLeft w:val="640"/>
      <w:marRight w:val="0"/>
      <w:marTop w:val="0"/>
      <w:marBottom w:val="0"/>
      <w:divBdr>
        <w:top w:val="none" w:sz="0" w:space="0" w:color="auto"/>
        <w:left w:val="none" w:sz="0" w:space="0" w:color="auto"/>
        <w:bottom w:val="none" w:sz="0" w:space="0" w:color="auto"/>
        <w:right w:val="none" w:sz="0" w:space="0" w:color="auto"/>
      </w:divBdr>
    </w:div>
    <w:div w:id="1010453618">
      <w:marLeft w:val="640"/>
      <w:marRight w:val="0"/>
      <w:marTop w:val="0"/>
      <w:marBottom w:val="0"/>
      <w:divBdr>
        <w:top w:val="none" w:sz="0" w:space="0" w:color="auto"/>
        <w:left w:val="none" w:sz="0" w:space="0" w:color="auto"/>
        <w:bottom w:val="none" w:sz="0" w:space="0" w:color="auto"/>
        <w:right w:val="none" w:sz="0" w:space="0" w:color="auto"/>
      </w:divBdr>
    </w:div>
    <w:div w:id="1010524067">
      <w:marLeft w:val="640"/>
      <w:marRight w:val="0"/>
      <w:marTop w:val="0"/>
      <w:marBottom w:val="0"/>
      <w:divBdr>
        <w:top w:val="none" w:sz="0" w:space="0" w:color="auto"/>
        <w:left w:val="none" w:sz="0" w:space="0" w:color="auto"/>
        <w:bottom w:val="none" w:sz="0" w:space="0" w:color="auto"/>
        <w:right w:val="none" w:sz="0" w:space="0" w:color="auto"/>
      </w:divBdr>
    </w:div>
    <w:div w:id="1010569658">
      <w:marLeft w:val="640"/>
      <w:marRight w:val="0"/>
      <w:marTop w:val="0"/>
      <w:marBottom w:val="0"/>
      <w:divBdr>
        <w:top w:val="none" w:sz="0" w:space="0" w:color="auto"/>
        <w:left w:val="none" w:sz="0" w:space="0" w:color="auto"/>
        <w:bottom w:val="none" w:sz="0" w:space="0" w:color="auto"/>
        <w:right w:val="none" w:sz="0" w:space="0" w:color="auto"/>
      </w:divBdr>
    </w:div>
    <w:div w:id="1010571340">
      <w:marLeft w:val="640"/>
      <w:marRight w:val="0"/>
      <w:marTop w:val="0"/>
      <w:marBottom w:val="0"/>
      <w:divBdr>
        <w:top w:val="none" w:sz="0" w:space="0" w:color="auto"/>
        <w:left w:val="none" w:sz="0" w:space="0" w:color="auto"/>
        <w:bottom w:val="none" w:sz="0" w:space="0" w:color="auto"/>
        <w:right w:val="none" w:sz="0" w:space="0" w:color="auto"/>
      </w:divBdr>
    </w:div>
    <w:div w:id="1010571538">
      <w:marLeft w:val="640"/>
      <w:marRight w:val="0"/>
      <w:marTop w:val="0"/>
      <w:marBottom w:val="0"/>
      <w:divBdr>
        <w:top w:val="none" w:sz="0" w:space="0" w:color="auto"/>
        <w:left w:val="none" w:sz="0" w:space="0" w:color="auto"/>
        <w:bottom w:val="none" w:sz="0" w:space="0" w:color="auto"/>
        <w:right w:val="none" w:sz="0" w:space="0" w:color="auto"/>
      </w:divBdr>
    </w:div>
    <w:div w:id="1011224712">
      <w:marLeft w:val="640"/>
      <w:marRight w:val="0"/>
      <w:marTop w:val="0"/>
      <w:marBottom w:val="0"/>
      <w:divBdr>
        <w:top w:val="none" w:sz="0" w:space="0" w:color="auto"/>
        <w:left w:val="none" w:sz="0" w:space="0" w:color="auto"/>
        <w:bottom w:val="none" w:sz="0" w:space="0" w:color="auto"/>
        <w:right w:val="none" w:sz="0" w:space="0" w:color="auto"/>
      </w:divBdr>
    </w:div>
    <w:div w:id="1011226166">
      <w:marLeft w:val="640"/>
      <w:marRight w:val="0"/>
      <w:marTop w:val="0"/>
      <w:marBottom w:val="0"/>
      <w:divBdr>
        <w:top w:val="none" w:sz="0" w:space="0" w:color="auto"/>
        <w:left w:val="none" w:sz="0" w:space="0" w:color="auto"/>
        <w:bottom w:val="none" w:sz="0" w:space="0" w:color="auto"/>
        <w:right w:val="none" w:sz="0" w:space="0" w:color="auto"/>
      </w:divBdr>
    </w:div>
    <w:div w:id="1011302704">
      <w:marLeft w:val="640"/>
      <w:marRight w:val="0"/>
      <w:marTop w:val="0"/>
      <w:marBottom w:val="0"/>
      <w:divBdr>
        <w:top w:val="none" w:sz="0" w:space="0" w:color="auto"/>
        <w:left w:val="none" w:sz="0" w:space="0" w:color="auto"/>
        <w:bottom w:val="none" w:sz="0" w:space="0" w:color="auto"/>
        <w:right w:val="none" w:sz="0" w:space="0" w:color="auto"/>
      </w:divBdr>
    </w:div>
    <w:div w:id="1011374935">
      <w:marLeft w:val="640"/>
      <w:marRight w:val="0"/>
      <w:marTop w:val="0"/>
      <w:marBottom w:val="0"/>
      <w:divBdr>
        <w:top w:val="none" w:sz="0" w:space="0" w:color="auto"/>
        <w:left w:val="none" w:sz="0" w:space="0" w:color="auto"/>
        <w:bottom w:val="none" w:sz="0" w:space="0" w:color="auto"/>
        <w:right w:val="none" w:sz="0" w:space="0" w:color="auto"/>
      </w:divBdr>
    </w:div>
    <w:div w:id="1011444767">
      <w:marLeft w:val="640"/>
      <w:marRight w:val="0"/>
      <w:marTop w:val="0"/>
      <w:marBottom w:val="0"/>
      <w:divBdr>
        <w:top w:val="none" w:sz="0" w:space="0" w:color="auto"/>
        <w:left w:val="none" w:sz="0" w:space="0" w:color="auto"/>
        <w:bottom w:val="none" w:sz="0" w:space="0" w:color="auto"/>
        <w:right w:val="none" w:sz="0" w:space="0" w:color="auto"/>
      </w:divBdr>
    </w:div>
    <w:div w:id="1011491791">
      <w:marLeft w:val="640"/>
      <w:marRight w:val="0"/>
      <w:marTop w:val="0"/>
      <w:marBottom w:val="0"/>
      <w:divBdr>
        <w:top w:val="none" w:sz="0" w:space="0" w:color="auto"/>
        <w:left w:val="none" w:sz="0" w:space="0" w:color="auto"/>
        <w:bottom w:val="none" w:sz="0" w:space="0" w:color="auto"/>
        <w:right w:val="none" w:sz="0" w:space="0" w:color="auto"/>
      </w:divBdr>
    </w:div>
    <w:div w:id="1011495878">
      <w:marLeft w:val="640"/>
      <w:marRight w:val="0"/>
      <w:marTop w:val="0"/>
      <w:marBottom w:val="0"/>
      <w:divBdr>
        <w:top w:val="none" w:sz="0" w:space="0" w:color="auto"/>
        <w:left w:val="none" w:sz="0" w:space="0" w:color="auto"/>
        <w:bottom w:val="none" w:sz="0" w:space="0" w:color="auto"/>
        <w:right w:val="none" w:sz="0" w:space="0" w:color="auto"/>
      </w:divBdr>
    </w:div>
    <w:div w:id="1011569015">
      <w:marLeft w:val="640"/>
      <w:marRight w:val="0"/>
      <w:marTop w:val="0"/>
      <w:marBottom w:val="0"/>
      <w:divBdr>
        <w:top w:val="none" w:sz="0" w:space="0" w:color="auto"/>
        <w:left w:val="none" w:sz="0" w:space="0" w:color="auto"/>
        <w:bottom w:val="none" w:sz="0" w:space="0" w:color="auto"/>
        <w:right w:val="none" w:sz="0" w:space="0" w:color="auto"/>
      </w:divBdr>
    </w:div>
    <w:div w:id="1011645356">
      <w:marLeft w:val="640"/>
      <w:marRight w:val="0"/>
      <w:marTop w:val="0"/>
      <w:marBottom w:val="0"/>
      <w:divBdr>
        <w:top w:val="none" w:sz="0" w:space="0" w:color="auto"/>
        <w:left w:val="none" w:sz="0" w:space="0" w:color="auto"/>
        <w:bottom w:val="none" w:sz="0" w:space="0" w:color="auto"/>
        <w:right w:val="none" w:sz="0" w:space="0" w:color="auto"/>
      </w:divBdr>
    </w:div>
    <w:div w:id="1011684313">
      <w:marLeft w:val="640"/>
      <w:marRight w:val="0"/>
      <w:marTop w:val="0"/>
      <w:marBottom w:val="0"/>
      <w:divBdr>
        <w:top w:val="none" w:sz="0" w:space="0" w:color="auto"/>
        <w:left w:val="none" w:sz="0" w:space="0" w:color="auto"/>
        <w:bottom w:val="none" w:sz="0" w:space="0" w:color="auto"/>
        <w:right w:val="none" w:sz="0" w:space="0" w:color="auto"/>
      </w:divBdr>
    </w:div>
    <w:div w:id="1011760421">
      <w:marLeft w:val="640"/>
      <w:marRight w:val="0"/>
      <w:marTop w:val="0"/>
      <w:marBottom w:val="0"/>
      <w:divBdr>
        <w:top w:val="none" w:sz="0" w:space="0" w:color="auto"/>
        <w:left w:val="none" w:sz="0" w:space="0" w:color="auto"/>
        <w:bottom w:val="none" w:sz="0" w:space="0" w:color="auto"/>
        <w:right w:val="none" w:sz="0" w:space="0" w:color="auto"/>
      </w:divBdr>
    </w:div>
    <w:div w:id="1012026583">
      <w:marLeft w:val="640"/>
      <w:marRight w:val="0"/>
      <w:marTop w:val="0"/>
      <w:marBottom w:val="0"/>
      <w:divBdr>
        <w:top w:val="none" w:sz="0" w:space="0" w:color="auto"/>
        <w:left w:val="none" w:sz="0" w:space="0" w:color="auto"/>
        <w:bottom w:val="none" w:sz="0" w:space="0" w:color="auto"/>
        <w:right w:val="none" w:sz="0" w:space="0" w:color="auto"/>
      </w:divBdr>
    </w:div>
    <w:div w:id="1012028261">
      <w:marLeft w:val="640"/>
      <w:marRight w:val="0"/>
      <w:marTop w:val="0"/>
      <w:marBottom w:val="0"/>
      <w:divBdr>
        <w:top w:val="none" w:sz="0" w:space="0" w:color="auto"/>
        <w:left w:val="none" w:sz="0" w:space="0" w:color="auto"/>
        <w:bottom w:val="none" w:sz="0" w:space="0" w:color="auto"/>
        <w:right w:val="none" w:sz="0" w:space="0" w:color="auto"/>
      </w:divBdr>
    </w:div>
    <w:div w:id="1012151395">
      <w:marLeft w:val="640"/>
      <w:marRight w:val="0"/>
      <w:marTop w:val="0"/>
      <w:marBottom w:val="0"/>
      <w:divBdr>
        <w:top w:val="none" w:sz="0" w:space="0" w:color="auto"/>
        <w:left w:val="none" w:sz="0" w:space="0" w:color="auto"/>
        <w:bottom w:val="none" w:sz="0" w:space="0" w:color="auto"/>
        <w:right w:val="none" w:sz="0" w:space="0" w:color="auto"/>
      </w:divBdr>
    </w:div>
    <w:div w:id="1012413286">
      <w:marLeft w:val="640"/>
      <w:marRight w:val="0"/>
      <w:marTop w:val="0"/>
      <w:marBottom w:val="0"/>
      <w:divBdr>
        <w:top w:val="none" w:sz="0" w:space="0" w:color="auto"/>
        <w:left w:val="none" w:sz="0" w:space="0" w:color="auto"/>
        <w:bottom w:val="none" w:sz="0" w:space="0" w:color="auto"/>
        <w:right w:val="none" w:sz="0" w:space="0" w:color="auto"/>
      </w:divBdr>
    </w:div>
    <w:div w:id="1012490560">
      <w:marLeft w:val="640"/>
      <w:marRight w:val="0"/>
      <w:marTop w:val="0"/>
      <w:marBottom w:val="0"/>
      <w:divBdr>
        <w:top w:val="none" w:sz="0" w:space="0" w:color="auto"/>
        <w:left w:val="none" w:sz="0" w:space="0" w:color="auto"/>
        <w:bottom w:val="none" w:sz="0" w:space="0" w:color="auto"/>
        <w:right w:val="none" w:sz="0" w:space="0" w:color="auto"/>
      </w:divBdr>
    </w:div>
    <w:div w:id="1012758924">
      <w:marLeft w:val="640"/>
      <w:marRight w:val="0"/>
      <w:marTop w:val="0"/>
      <w:marBottom w:val="0"/>
      <w:divBdr>
        <w:top w:val="none" w:sz="0" w:space="0" w:color="auto"/>
        <w:left w:val="none" w:sz="0" w:space="0" w:color="auto"/>
        <w:bottom w:val="none" w:sz="0" w:space="0" w:color="auto"/>
        <w:right w:val="none" w:sz="0" w:space="0" w:color="auto"/>
      </w:divBdr>
    </w:div>
    <w:div w:id="1012797820">
      <w:marLeft w:val="640"/>
      <w:marRight w:val="0"/>
      <w:marTop w:val="0"/>
      <w:marBottom w:val="0"/>
      <w:divBdr>
        <w:top w:val="none" w:sz="0" w:space="0" w:color="auto"/>
        <w:left w:val="none" w:sz="0" w:space="0" w:color="auto"/>
        <w:bottom w:val="none" w:sz="0" w:space="0" w:color="auto"/>
        <w:right w:val="none" w:sz="0" w:space="0" w:color="auto"/>
      </w:divBdr>
    </w:div>
    <w:div w:id="1012798334">
      <w:marLeft w:val="640"/>
      <w:marRight w:val="0"/>
      <w:marTop w:val="0"/>
      <w:marBottom w:val="0"/>
      <w:divBdr>
        <w:top w:val="none" w:sz="0" w:space="0" w:color="auto"/>
        <w:left w:val="none" w:sz="0" w:space="0" w:color="auto"/>
        <w:bottom w:val="none" w:sz="0" w:space="0" w:color="auto"/>
        <w:right w:val="none" w:sz="0" w:space="0" w:color="auto"/>
      </w:divBdr>
    </w:div>
    <w:div w:id="1012802693">
      <w:marLeft w:val="640"/>
      <w:marRight w:val="0"/>
      <w:marTop w:val="0"/>
      <w:marBottom w:val="0"/>
      <w:divBdr>
        <w:top w:val="none" w:sz="0" w:space="0" w:color="auto"/>
        <w:left w:val="none" w:sz="0" w:space="0" w:color="auto"/>
        <w:bottom w:val="none" w:sz="0" w:space="0" w:color="auto"/>
        <w:right w:val="none" w:sz="0" w:space="0" w:color="auto"/>
      </w:divBdr>
    </w:div>
    <w:div w:id="1012948877">
      <w:marLeft w:val="640"/>
      <w:marRight w:val="0"/>
      <w:marTop w:val="0"/>
      <w:marBottom w:val="0"/>
      <w:divBdr>
        <w:top w:val="none" w:sz="0" w:space="0" w:color="auto"/>
        <w:left w:val="none" w:sz="0" w:space="0" w:color="auto"/>
        <w:bottom w:val="none" w:sz="0" w:space="0" w:color="auto"/>
        <w:right w:val="none" w:sz="0" w:space="0" w:color="auto"/>
      </w:divBdr>
    </w:div>
    <w:div w:id="1012996834">
      <w:marLeft w:val="640"/>
      <w:marRight w:val="0"/>
      <w:marTop w:val="0"/>
      <w:marBottom w:val="0"/>
      <w:divBdr>
        <w:top w:val="none" w:sz="0" w:space="0" w:color="auto"/>
        <w:left w:val="none" w:sz="0" w:space="0" w:color="auto"/>
        <w:bottom w:val="none" w:sz="0" w:space="0" w:color="auto"/>
        <w:right w:val="none" w:sz="0" w:space="0" w:color="auto"/>
      </w:divBdr>
    </w:div>
    <w:div w:id="1013412622">
      <w:marLeft w:val="640"/>
      <w:marRight w:val="0"/>
      <w:marTop w:val="0"/>
      <w:marBottom w:val="0"/>
      <w:divBdr>
        <w:top w:val="none" w:sz="0" w:space="0" w:color="auto"/>
        <w:left w:val="none" w:sz="0" w:space="0" w:color="auto"/>
        <w:bottom w:val="none" w:sz="0" w:space="0" w:color="auto"/>
        <w:right w:val="none" w:sz="0" w:space="0" w:color="auto"/>
      </w:divBdr>
    </w:div>
    <w:div w:id="1013415256">
      <w:marLeft w:val="640"/>
      <w:marRight w:val="0"/>
      <w:marTop w:val="0"/>
      <w:marBottom w:val="0"/>
      <w:divBdr>
        <w:top w:val="none" w:sz="0" w:space="0" w:color="auto"/>
        <w:left w:val="none" w:sz="0" w:space="0" w:color="auto"/>
        <w:bottom w:val="none" w:sz="0" w:space="0" w:color="auto"/>
        <w:right w:val="none" w:sz="0" w:space="0" w:color="auto"/>
      </w:divBdr>
    </w:div>
    <w:div w:id="1013452923">
      <w:marLeft w:val="640"/>
      <w:marRight w:val="0"/>
      <w:marTop w:val="0"/>
      <w:marBottom w:val="0"/>
      <w:divBdr>
        <w:top w:val="none" w:sz="0" w:space="0" w:color="auto"/>
        <w:left w:val="none" w:sz="0" w:space="0" w:color="auto"/>
        <w:bottom w:val="none" w:sz="0" w:space="0" w:color="auto"/>
        <w:right w:val="none" w:sz="0" w:space="0" w:color="auto"/>
      </w:divBdr>
    </w:div>
    <w:div w:id="1013534837">
      <w:marLeft w:val="640"/>
      <w:marRight w:val="0"/>
      <w:marTop w:val="0"/>
      <w:marBottom w:val="0"/>
      <w:divBdr>
        <w:top w:val="none" w:sz="0" w:space="0" w:color="auto"/>
        <w:left w:val="none" w:sz="0" w:space="0" w:color="auto"/>
        <w:bottom w:val="none" w:sz="0" w:space="0" w:color="auto"/>
        <w:right w:val="none" w:sz="0" w:space="0" w:color="auto"/>
      </w:divBdr>
    </w:div>
    <w:div w:id="1013798249">
      <w:marLeft w:val="640"/>
      <w:marRight w:val="0"/>
      <w:marTop w:val="0"/>
      <w:marBottom w:val="0"/>
      <w:divBdr>
        <w:top w:val="none" w:sz="0" w:space="0" w:color="auto"/>
        <w:left w:val="none" w:sz="0" w:space="0" w:color="auto"/>
        <w:bottom w:val="none" w:sz="0" w:space="0" w:color="auto"/>
        <w:right w:val="none" w:sz="0" w:space="0" w:color="auto"/>
      </w:divBdr>
    </w:div>
    <w:div w:id="1013803724">
      <w:marLeft w:val="640"/>
      <w:marRight w:val="0"/>
      <w:marTop w:val="0"/>
      <w:marBottom w:val="0"/>
      <w:divBdr>
        <w:top w:val="none" w:sz="0" w:space="0" w:color="auto"/>
        <w:left w:val="none" w:sz="0" w:space="0" w:color="auto"/>
        <w:bottom w:val="none" w:sz="0" w:space="0" w:color="auto"/>
        <w:right w:val="none" w:sz="0" w:space="0" w:color="auto"/>
      </w:divBdr>
    </w:div>
    <w:div w:id="1013994052">
      <w:marLeft w:val="640"/>
      <w:marRight w:val="0"/>
      <w:marTop w:val="0"/>
      <w:marBottom w:val="0"/>
      <w:divBdr>
        <w:top w:val="none" w:sz="0" w:space="0" w:color="auto"/>
        <w:left w:val="none" w:sz="0" w:space="0" w:color="auto"/>
        <w:bottom w:val="none" w:sz="0" w:space="0" w:color="auto"/>
        <w:right w:val="none" w:sz="0" w:space="0" w:color="auto"/>
      </w:divBdr>
    </w:div>
    <w:div w:id="1013996267">
      <w:marLeft w:val="640"/>
      <w:marRight w:val="0"/>
      <w:marTop w:val="0"/>
      <w:marBottom w:val="0"/>
      <w:divBdr>
        <w:top w:val="none" w:sz="0" w:space="0" w:color="auto"/>
        <w:left w:val="none" w:sz="0" w:space="0" w:color="auto"/>
        <w:bottom w:val="none" w:sz="0" w:space="0" w:color="auto"/>
        <w:right w:val="none" w:sz="0" w:space="0" w:color="auto"/>
      </w:divBdr>
    </w:div>
    <w:div w:id="1013996862">
      <w:marLeft w:val="640"/>
      <w:marRight w:val="0"/>
      <w:marTop w:val="0"/>
      <w:marBottom w:val="0"/>
      <w:divBdr>
        <w:top w:val="none" w:sz="0" w:space="0" w:color="auto"/>
        <w:left w:val="none" w:sz="0" w:space="0" w:color="auto"/>
        <w:bottom w:val="none" w:sz="0" w:space="0" w:color="auto"/>
        <w:right w:val="none" w:sz="0" w:space="0" w:color="auto"/>
      </w:divBdr>
    </w:div>
    <w:div w:id="1013999666">
      <w:marLeft w:val="640"/>
      <w:marRight w:val="0"/>
      <w:marTop w:val="0"/>
      <w:marBottom w:val="0"/>
      <w:divBdr>
        <w:top w:val="none" w:sz="0" w:space="0" w:color="auto"/>
        <w:left w:val="none" w:sz="0" w:space="0" w:color="auto"/>
        <w:bottom w:val="none" w:sz="0" w:space="0" w:color="auto"/>
        <w:right w:val="none" w:sz="0" w:space="0" w:color="auto"/>
      </w:divBdr>
    </w:div>
    <w:div w:id="1014066410">
      <w:marLeft w:val="640"/>
      <w:marRight w:val="0"/>
      <w:marTop w:val="0"/>
      <w:marBottom w:val="0"/>
      <w:divBdr>
        <w:top w:val="none" w:sz="0" w:space="0" w:color="auto"/>
        <w:left w:val="none" w:sz="0" w:space="0" w:color="auto"/>
        <w:bottom w:val="none" w:sz="0" w:space="0" w:color="auto"/>
        <w:right w:val="none" w:sz="0" w:space="0" w:color="auto"/>
      </w:divBdr>
    </w:div>
    <w:div w:id="1014114461">
      <w:marLeft w:val="640"/>
      <w:marRight w:val="0"/>
      <w:marTop w:val="0"/>
      <w:marBottom w:val="0"/>
      <w:divBdr>
        <w:top w:val="none" w:sz="0" w:space="0" w:color="auto"/>
        <w:left w:val="none" w:sz="0" w:space="0" w:color="auto"/>
        <w:bottom w:val="none" w:sz="0" w:space="0" w:color="auto"/>
        <w:right w:val="none" w:sz="0" w:space="0" w:color="auto"/>
      </w:divBdr>
    </w:div>
    <w:div w:id="1014184048">
      <w:marLeft w:val="640"/>
      <w:marRight w:val="0"/>
      <w:marTop w:val="0"/>
      <w:marBottom w:val="0"/>
      <w:divBdr>
        <w:top w:val="none" w:sz="0" w:space="0" w:color="auto"/>
        <w:left w:val="none" w:sz="0" w:space="0" w:color="auto"/>
        <w:bottom w:val="none" w:sz="0" w:space="0" w:color="auto"/>
        <w:right w:val="none" w:sz="0" w:space="0" w:color="auto"/>
      </w:divBdr>
    </w:div>
    <w:div w:id="1014263221">
      <w:marLeft w:val="640"/>
      <w:marRight w:val="0"/>
      <w:marTop w:val="0"/>
      <w:marBottom w:val="0"/>
      <w:divBdr>
        <w:top w:val="none" w:sz="0" w:space="0" w:color="auto"/>
        <w:left w:val="none" w:sz="0" w:space="0" w:color="auto"/>
        <w:bottom w:val="none" w:sz="0" w:space="0" w:color="auto"/>
        <w:right w:val="none" w:sz="0" w:space="0" w:color="auto"/>
      </w:divBdr>
    </w:div>
    <w:div w:id="1014263350">
      <w:marLeft w:val="640"/>
      <w:marRight w:val="0"/>
      <w:marTop w:val="0"/>
      <w:marBottom w:val="0"/>
      <w:divBdr>
        <w:top w:val="none" w:sz="0" w:space="0" w:color="auto"/>
        <w:left w:val="none" w:sz="0" w:space="0" w:color="auto"/>
        <w:bottom w:val="none" w:sz="0" w:space="0" w:color="auto"/>
        <w:right w:val="none" w:sz="0" w:space="0" w:color="auto"/>
      </w:divBdr>
    </w:div>
    <w:div w:id="1014574569">
      <w:marLeft w:val="640"/>
      <w:marRight w:val="0"/>
      <w:marTop w:val="0"/>
      <w:marBottom w:val="0"/>
      <w:divBdr>
        <w:top w:val="none" w:sz="0" w:space="0" w:color="auto"/>
        <w:left w:val="none" w:sz="0" w:space="0" w:color="auto"/>
        <w:bottom w:val="none" w:sz="0" w:space="0" w:color="auto"/>
        <w:right w:val="none" w:sz="0" w:space="0" w:color="auto"/>
      </w:divBdr>
    </w:div>
    <w:div w:id="1014576208">
      <w:marLeft w:val="640"/>
      <w:marRight w:val="0"/>
      <w:marTop w:val="0"/>
      <w:marBottom w:val="0"/>
      <w:divBdr>
        <w:top w:val="none" w:sz="0" w:space="0" w:color="auto"/>
        <w:left w:val="none" w:sz="0" w:space="0" w:color="auto"/>
        <w:bottom w:val="none" w:sz="0" w:space="0" w:color="auto"/>
        <w:right w:val="none" w:sz="0" w:space="0" w:color="auto"/>
      </w:divBdr>
    </w:div>
    <w:div w:id="1014654552">
      <w:marLeft w:val="640"/>
      <w:marRight w:val="0"/>
      <w:marTop w:val="0"/>
      <w:marBottom w:val="0"/>
      <w:divBdr>
        <w:top w:val="none" w:sz="0" w:space="0" w:color="auto"/>
        <w:left w:val="none" w:sz="0" w:space="0" w:color="auto"/>
        <w:bottom w:val="none" w:sz="0" w:space="0" w:color="auto"/>
        <w:right w:val="none" w:sz="0" w:space="0" w:color="auto"/>
      </w:divBdr>
    </w:div>
    <w:div w:id="1014919245">
      <w:marLeft w:val="640"/>
      <w:marRight w:val="0"/>
      <w:marTop w:val="0"/>
      <w:marBottom w:val="0"/>
      <w:divBdr>
        <w:top w:val="none" w:sz="0" w:space="0" w:color="auto"/>
        <w:left w:val="none" w:sz="0" w:space="0" w:color="auto"/>
        <w:bottom w:val="none" w:sz="0" w:space="0" w:color="auto"/>
        <w:right w:val="none" w:sz="0" w:space="0" w:color="auto"/>
      </w:divBdr>
    </w:div>
    <w:div w:id="1014957724">
      <w:marLeft w:val="640"/>
      <w:marRight w:val="0"/>
      <w:marTop w:val="0"/>
      <w:marBottom w:val="0"/>
      <w:divBdr>
        <w:top w:val="none" w:sz="0" w:space="0" w:color="auto"/>
        <w:left w:val="none" w:sz="0" w:space="0" w:color="auto"/>
        <w:bottom w:val="none" w:sz="0" w:space="0" w:color="auto"/>
        <w:right w:val="none" w:sz="0" w:space="0" w:color="auto"/>
      </w:divBdr>
    </w:div>
    <w:div w:id="1015032017">
      <w:marLeft w:val="640"/>
      <w:marRight w:val="0"/>
      <w:marTop w:val="0"/>
      <w:marBottom w:val="0"/>
      <w:divBdr>
        <w:top w:val="none" w:sz="0" w:space="0" w:color="auto"/>
        <w:left w:val="none" w:sz="0" w:space="0" w:color="auto"/>
        <w:bottom w:val="none" w:sz="0" w:space="0" w:color="auto"/>
        <w:right w:val="none" w:sz="0" w:space="0" w:color="auto"/>
      </w:divBdr>
    </w:div>
    <w:div w:id="1015037037">
      <w:marLeft w:val="640"/>
      <w:marRight w:val="0"/>
      <w:marTop w:val="0"/>
      <w:marBottom w:val="0"/>
      <w:divBdr>
        <w:top w:val="none" w:sz="0" w:space="0" w:color="auto"/>
        <w:left w:val="none" w:sz="0" w:space="0" w:color="auto"/>
        <w:bottom w:val="none" w:sz="0" w:space="0" w:color="auto"/>
        <w:right w:val="none" w:sz="0" w:space="0" w:color="auto"/>
      </w:divBdr>
    </w:div>
    <w:div w:id="1015158143">
      <w:marLeft w:val="640"/>
      <w:marRight w:val="0"/>
      <w:marTop w:val="0"/>
      <w:marBottom w:val="0"/>
      <w:divBdr>
        <w:top w:val="none" w:sz="0" w:space="0" w:color="auto"/>
        <w:left w:val="none" w:sz="0" w:space="0" w:color="auto"/>
        <w:bottom w:val="none" w:sz="0" w:space="0" w:color="auto"/>
        <w:right w:val="none" w:sz="0" w:space="0" w:color="auto"/>
      </w:divBdr>
    </w:div>
    <w:div w:id="1015184712">
      <w:marLeft w:val="640"/>
      <w:marRight w:val="0"/>
      <w:marTop w:val="0"/>
      <w:marBottom w:val="0"/>
      <w:divBdr>
        <w:top w:val="none" w:sz="0" w:space="0" w:color="auto"/>
        <w:left w:val="none" w:sz="0" w:space="0" w:color="auto"/>
        <w:bottom w:val="none" w:sz="0" w:space="0" w:color="auto"/>
        <w:right w:val="none" w:sz="0" w:space="0" w:color="auto"/>
      </w:divBdr>
    </w:div>
    <w:div w:id="1015572437">
      <w:marLeft w:val="640"/>
      <w:marRight w:val="0"/>
      <w:marTop w:val="0"/>
      <w:marBottom w:val="0"/>
      <w:divBdr>
        <w:top w:val="none" w:sz="0" w:space="0" w:color="auto"/>
        <w:left w:val="none" w:sz="0" w:space="0" w:color="auto"/>
        <w:bottom w:val="none" w:sz="0" w:space="0" w:color="auto"/>
        <w:right w:val="none" w:sz="0" w:space="0" w:color="auto"/>
      </w:divBdr>
    </w:div>
    <w:div w:id="1015691525">
      <w:marLeft w:val="640"/>
      <w:marRight w:val="0"/>
      <w:marTop w:val="0"/>
      <w:marBottom w:val="0"/>
      <w:divBdr>
        <w:top w:val="none" w:sz="0" w:space="0" w:color="auto"/>
        <w:left w:val="none" w:sz="0" w:space="0" w:color="auto"/>
        <w:bottom w:val="none" w:sz="0" w:space="0" w:color="auto"/>
        <w:right w:val="none" w:sz="0" w:space="0" w:color="auto"/>
      </w:divBdr>
    </w:div>
    <w:div w:id="1015765221">
      <w:marLeft w:val="640"/>
      <w:marRight w:val="0"/>
      <w:marTop w:val="0"/>
      <w:marBottom w:val="0"/>
      <w:divBdr>
        <w:top w:val="none" w:sz="0" w:space="0" w:color="auto"/>
        <w:left w:val="none" w:sz="0" w:space="0" w:color="auto"/>
        <w:bottom w:val="none" w:sz="0" w:space="0" w:color="auto"/>
        <w:right w:val="none" w:sz="0" w:space="0" w:color="auto"/>
      </w:divBdr>
    </w:div>
    <w:div w:id="1015887869">
      <w:marLeft w:val="640"/>
      <w:marRight w:val="0"/>
      <w:marTop w:val="0"/>
      <w:marBottom w:val="0"/>
      <w:divBdr>
        <w:top w:val="none" w:sz="0" w:space="0" w:color="auto"/>
        <w:left w:val="none" w:sz="0" w:space="0" w:color="auto"/>
        <w:bottom w:val="none" w:sz="0" w:space="0" w:color="auto"/>
        <w:right w:val="none" w:sz="0" w:space="0" w:color="auto"/>
      </w:divBdr>
    </w:div>
    <w:div w:id="1015960485">
      <w:marLeft w:val="640"/>
      <w:marRight w:val="0"/>
      <w:marTop w:val="0"/>
      <w:marBottom w:val="0"/>
      <w:divBdr>
        <w:top w:val="none" w:sz="0" w:space="0" w:color="auto"/>
        <w:left w:val="none" w:sz="0" w:space="0" w:color="auto"/>
        <w:bottom w:val="none" w:sz="0" w:space="0" w:color="auto"/>
        <w:right w:val="none" w:sz="0" w:space="0" w:color="auto"/>
      </w:divBdr>
    </w:div>
    <w:div w:id="1016004716">
      <w:marLeft w:val="640"/>
      <w:marRight w:val="0"/>
      <w:marTop w:val="0"/>
      <w:marBottom w:val="0"/>
      <w:divBdr>
        <w:top w:val="none" w:sz="0" w:space="0" w:color="auto"/>
        <w:left w:val="none" w:sz="0" w:space="0" w:color="auto"/>
        <w:bottom w:val="none" w:sz="0" w:space="0" w:color="auto"/>
        <w:right w:val="none" w:sz="0" w:space="0" w:color="auto"/>
      </w:divBdr>
    </w:div>
    <w:div w:id="1016006766">
      <w:marLeft w:val="640"/>
      <w:marRight w:val="0"/>
      <w:marTop w:val="0"/>
      <w:marBottom w:val="0"/>
      <w:divBdr>
        <w:top w:val="none" w:sz="0" w:space="0" w:color="auto"/>
        <w:left w:val="none" w:sz="0" w:space="0" w:color="auto"/>
        <w:bottom w:val="none" w:sz="0" w:space="0" w:color="auto"/>
        <w:right w:val="none" w:sz="0" w:space="0" w:color="auto"/>
      </w:divBdr>
    </w:div>
    <w:div w:id="1016006916">
      <w:marLeft w:val="640"/>
      <w:marRight w:val="0"/>
      <w:marTop w:val="0"/>
      <w:marBottom w:val="0"/>
      <w:divBdr>
        <w:top w:val="none" w:sz="0" w:space="0" w:color="auto"/>
        <w:left w:val="none" w:sz="0" w:space="0" w:color="auto"/>
        <w:bottom w:val="none" w:sz="0" w:space="0" w:color="auto"/>
        <w:right w:val="none" w:sz="0" w:space="0" w:color="auto"/>
      </w:divBdr>
    </w:div>
    <w:div w:id="1016082264">
      <w:marLeft w:val="640"/>
      <w:marRight w:val="0"/>
      <w:marTop w:val="0"/>
      <w:marBottom w:val="0"/>
      <w:divBdr>
        <w:top w:val="none" w:sz="0" w:space="0" w:color="auto"/>
        <w:left w:val="none" w:sz="0" w:space="0" w:color="auto"/>
        <w:bottom w:val="none" w:sz="0" w:space="0" w:color="auto"/>
        <w:right w:val="none" w:sz="0" w:space="0" w:color="auto"/>
      </w:divBdr>
    </w:div>
    <w:div w:id="1016156797">
      <w:marLeft w:val="640"/>
      <w:marRight w:val="0"/>
      <w:marTop w:val="0"/>
      <w:marBottom w:val="0"/>
      <w:divBdr>
        <w:top w:val="none" w:sz="0" w:space="0" w:color="auto"/>
        <w:left w:val="none" w:sz="0" w:space="0" w:color="auto"/>
        <w:bottom w:val="none" w:sz="0" w:space="0" w:color="auto"/>
        <w:right w:val="none" w:sz="0" w:space="0" w:color="auto"/>
      </w:divBdr>
    </w:div>
    <w:div w:id="1016157453">
      <w:marLeft w:val="640"/>
      <w:marRight w:val="0"/>
      <w:marTop w:val="0"/>
      <w:marBottom w:val="0"/>
      <w:divBdr>
        <w:top w:val="none" w:sz="0" w:space="0" w:color="auto"/>
        <w:left w:val="none" w:sz="0" w:space="0" w:color="auto"/>
        <w:bottom w:val="none" w:sz="0" w:space="0" w:color="auto"/>
        <w:right w:val="none" w:sz="0" w:space="0" w:color="auto"/>
      </w:divBdr>
    </w:div>
    <w:div w:id="1016201234">
      <w:marLeft w:val="640"/>
      <w:marRight w:val="0"/>
      <w:marTop w:val="0"/>
      <w:marBottom w:val="0"/>
      <w:divBdr>
        <w:top w:val="none" w:sz="0" w:space="0" w:color="auto"/>
        <w:left w:val="none" w:sz="0" w:space="0" w:color="auto"/>
        <w:bottom w:val="none" w:sz="0" w:space="0" w:color="auto"/>
        <w:right w:val="none" w:sz="0" w:space="0" w:color="auto"/>
      </w:divBdr>
    </w:div>
    <w:div w:id="1016225113">
      <w:marLeft w:val="640"/>
      <w:marRight w:val="0"/>
      <w:marTop w:val="0"/>
      <w:marBottom w:val="0"/>
      <w:divBdr>
        <w:top w:val="none" w:sz="0" w:space="0" w:color="auto"/>
        <w:left w:val="none" w:sz="0" w:space="0" w:color="auto"/>
        <w:bottom w:val="none" w:sz="0" w:space="0" w:color="auto"/>
        <w:right w:val="none" w:sz="0" w:space="0" w:color="auto"/>
      </w:divBdr>
    </w:div>
    <w:div w:id="1016227903">
      <w:marLeft w:val="640"/>
      <w:marRight w:val="0"/>
      <w:marTop w:val="0"/>
      <w:marBottom w:val="0"/>
      <w:divBdr>
        <w:top w:val="none" w:sz="0" w:space="0" w:color="auto"/>
        <w:left w:val="none" w:sz="0" w:space="0" w:color="auto"/>
        <w:bottom w:val="none" w:sz="0" w:space="0" w:color="auto"/>
        <w:right w:val="none" w:sz="0" w:space="0" w:color="auto"/>
      </w:divBdr>
    </w:div>
    <w:div w:id="1016267863">
      <w:marLeft w:val="640"/>
      <w:marRight w:val="0"/>
      <w:marTop w:val="0"/>
      <w:marBottom w:val="0"/>
      <w:divBdr>
        <w:top w:val="none" w:sz="0" w:space="0" w:color="auto"/>
        <w:left w:val="none" w:sz="0" w:space="0" w:color="auto"/>
        <w:bottom w:val="none" w:sz="0" w:space="0" w:color="auto"/>
        <w:right w:val="none" w:sz="0" w:space="0" w:color="auto"/>
      </w:divBdr>
    </w:div>
    <w:div w:id="1016424666">
      <w:marLeft w:val="640"/>
      <w:marRight w:val="0"/>
      <w:marTop w:val="0"/>
      <w:marBottom w:val="0"/>
      <w:divBdr>
        <w:top w:val="none" w:sz="0" w:space="0" w:color="auto"/>
        <w:left w:val="none" w:sz="0" w:space="0" w:color="auto"/>
        <w:bottom w:val="none" w:sz="0" w:space="0" w:color="auto"/>
        <w:right w:val="none" w:sz="0" w:space="0" w:color="auto"/>
      </w:divBdr>
    </w:div>
    <w:div w:id="1016426561">
      <w:marLeft w:val="640"/>
      <w:marRight w:val="0"/>
      <w:marTop w:val="0"/>
      <w:marBottom w:val="0"/>
      <w:divBdr>
        <w:top w:val="none" w:sz="0" w:space="0" w:color="auto"/>
        <w:left w:val="none" w:sz="0" w:space="0" w:color="auto"/>
        <w:bottom w:val="none" w:sz="0" w:space="0" w:color="auto"/>
        <w:right w:val="none" w:sz="0" w:space="0" w:color="auto"/>
      </w:divBdr>
    </w:div>
    <w:div w:id="1016465636">
      <w:marLeft w:val="640"/>
      <w:marRight w:val="0"/>
      <w:marTop w:val="0"/>
      <w:marBottom w:val="0"/>
      <w:divBdr>
        <w:top w:val="none" w:sz="0" w:space="0" w:color="auto"/>
        <w:left w:val="none" w:sz="0" w:space="0" w:color="auto"/>
        <w:bottom w:val="none" w:sz="0" w:space="0" w:color="auto"/>
        <w:right w:val="none" w:sz="0" w:space="0" w:color="auto"/>
      </w:divBdr>
    </w:div>
    <w:div w:id="1016493314">
      <w:marLeft w:val="640"/>
      <w:marRight w:val="0"/>
      <w:marTop w:val="0"/>
      <w:marBottom w:val="0"/>
      <w:divBdr>
        <w:top w:val="none" w:sz="0" w:space="0" w:color="auto"/>
        <w:left w:val="none" w:sz="0" w:space="0" w:color="auto"/>
        <w:bottom w:val="none" w:sz="0" w:space="0" w:color="auto"/>
        <w:right w:val="none" w:sz="0" w:space="0" w:color="auto"/>
      </w:divBdr>
    </w:div>
    <w:div w:id="1016689424">
      <w:marLeft w:val="640"/>
      <w:marRight w:val="0"/>
      <w:marTop w:val="0"/>
      <w:marBottom w:val="0"/>
      <w:divBdr>
        <w:top w:val="none" w:sz="0" w:space="0" w:color="auto"/>
        <w:left w:val="none" w:sz="0" w:space="0" w:color="auto"/>
        <w:bottom w:val="none" w:sz="0" w:space="0" w:color="auto"/>
        <w:right w:val="none" w:sz="0" w:space="0" w:color="auto"/>
      </w:divBdr>
    </w:div>
    <w:div w:id="1016736606">
      <w:marLeft w:val="640"/>
      <w:marRight w:val="0"/>
      <w:marTop w:val="0"/>
      <w:marBottom w:val="0"/>
      <w:divBdr>
        <w:top w:val="none" w:sz="0" w:space="0" w:color="auto"/>
        <w:left w:val="none" w:sz="0" w:space="0" w:color="auto"/>
        <w:bottom w:val="none" w:sz="0" w:space="0" w:color="auto"/>
        <w:right w:val="none" w:sz="0" w:space="0" w:color="auto"/>
      </w:divBdr>
    </w:div>
    <w:div w:id="1016805608">
      <w:marLeft w:val="640"/>
      <w:marRight w:val="0"/>
      <w:marTop w:val="0"/>
      <w:marBottom w:val="0"/>
      <w:divBdr>
        <w:top w:val="none" w:sz="0" w:space="0" w:color="auto"/>
        <w:left w:val="none" w:sz="0" w:space="0" w:color="auto"/>
        <w:bottom w:val="none" w:sz="0" w:space="0" w:color="auto"/>
        <w:right w:val="none" w:sz="0" w:space="0" w:color="auto"/>
      </w:divBdr>
    </w:div>
    <w:div w:id="1016811657">
      <w:marLeft w:val="640"/>
      <w:marRight w:val="0"/>
      <w:marTop w:val="0"/>
      <w:marBottom w:val="0"/>
      <w:divBdr>
        <w:top w:val="none" w:sz="0" w:space="0" w:color="auto"/>
        <w:left w:val="none" w:sz="0" w:space="0" w:color="auto"/>
        <w:bottom w:val="none" w:sz="0" w:space="0" w:color="auto"/>
        <w:right w:val="none" w:sz="0" w:space="0" w:color="auto"/>
      </w:divBdr>
    </w:div>
    <w:div w:id="1016927625">
      <w:marLeft w:val="640"/>
      <w:marRight w:val="0"/>
      <w:marTop w:val="0"/>
      <w:marBottom w:val="0"/>
      <w:divBdr>
        <w:top w:val="none" w:sz="0" w:space="0" w:color="auto"/>
        <w:left w:val="none" w:sz="0" w:space="0" w:color="auto"/>
        <w:bottom w:val="none" w:sz="0" w:space="0" w:color="auto"/>
        <w:right w:val="none" w:sz="0" w:space="0" w:color="auto"/>
      </w:divBdr>
    </w:div>
    <w:div w:id="1016929261">
      <w:marLeft w:val="640"/>
      <w:marRight w:val="0"/>
      <w:marTop w:val="0"/>
      <w:marBottom w:val="0"/>
      <w:divBdr>
        <w:top w:val="none" w:sz="0" w:space="0" w:color="auto"/>
        <w:left w:val="none" w:sz="0" w:space="0" w:color="auto"/>
        <w:bottom w:val="none" w:sz="0" w:space="0" w:color="auto"/>
        <w:right w:val="none" w:sz="0" w:space="0" w:color="auto"/>
      </w:divBdr>
    </w:div>
    <w:div w:id="1017392875">
      <w:marLeft w:val="640"/>
      <w:marRight w:val="0"/>
      <w:marTop w:val="0"/>
      <w:marBottom w:val="0"/>
      <w:divBdr>
        <w:top w:val="none" w:sz="0" w:space="0" w:color="auto"/>
        <w:left w:val="none" w:sz="0" w:space="0" w:color="auto"/>
        <w:bottom w:val="none" w:sz="0" w:space="0" w:color="auto"/>
        <w:right w:val="none" w:sz="0" w:space="0" w:color="auto"/>
      </w:divBdr>
    </w:div>
    <w:div w:id="1017540868">
      <w:marLeft w:val="640"/>
      <w:marRight w:val="0"/>
      <w:marTop w:val="0"/>
      <w:marBottom w:val="0"/>
      <w:divBdr>
        <w:top w:val="none" w:sz="0" w:space="0" w:color="auto"/>
        <w:left w:val="none" w:sz="0" w:space="0" w:color="auto"/>
        <w:bottom w:val="none" w:sz="0" w:space="0" w:color="auto"/>
        <w:right w:val="none" w:sz="0" w:space="0" w:color="auto"/>
      </w:divBdr>
    </w:div>
    <w:div w:id="1017661080">
      <w:marLeft w:val="640"/>
      <w:marRight w:val="0"/>
      <w:marTop w:val="0"/>
      <w:marBottom w:val="0"/>
      <w:divBdr>
        <w:top w:val="none" w:sz="0" w:space="0" w:color="auto"/>
        <w:left w:val="none" w:sz="0" w:space="0" w:color="auto"/>
        <w:bottom w:val="none" w:sz="0" w:space="0" w:color="auto"/>
        <w:right w:val="none" w:sz="0" w:space="0" w:color="auto"/>
      </w:divBdr>
    </w:div>
    <w:div w:id="1017736107">
      <w:marLeft w:val="640"/>
      <w:marRight w:val="0"/>
      <w:marTop w:val="0"/>
      <w:marBottom w:val="0"/>
      <w:divBdr>
        <w:top w:val="none" w:sz="0" w:space="0" w:color="auto"/>
        <w:left w:val="none" w:sz="0" w:space="0" w:color="auto"/>
        <w:bottom w:val="none" w:sz="0" w:space="0" w:color="auto"/>
        <w:right w:val="none" w:sz="0" w:space="0" w:color="auto"/>
      </w:divBdr>
    </w:div>
    <w:div w:id="1017848906">
      <w:marLeft w:val="640"/>
      <w:marRight w:val="0"/>
      <w:marTop w:val="0"/>
      <w:marBottom w:val="0"/>
      <w:divBdr>
        <w:top w:val="none" w:sz="0" w:space="0" w:color="auto"/>
        <w:left w:val="none" w:sz="0" w:space="0" w:color="auto"/>
        <w:bottom w:val="none" w:sz="0" w:space="0" w:color="auto"/>
        <w:right w:val="none" w:sz="0" w:space="0" w:color="auto"/>
      </w:divBdr>
    </w:div>
    <w:div w:id="1018116130">
      <w:marLeft w:val="640"/>
      <w:marRight w:val="0"/>
      <w:marTop w:val="0"/>
      <w:marBottom w:val="0"/>
      <w:divBdr>
        <w:top w:val="none" w:sz="0" w:space="0" w:color="auto"/>
        <w:left w:val="none" w:sz="0" w:space="0" w:color="auto"/>
        <w:bottom w:val="none" w:sz="0" w:space="0" w:color="auto"/>
        <w:right w:val="none" w:sz="0" w:space="0" w:color="auto"/>
      </w:divBdr>
    </w:div>
    <w:div w:id="1018121807">
      <w:marLeft w:val="640"/>
      <w:marRight w:val="0"/>
      <w:marTop w:val="0"/>
      <w:marBottom w:val="0"/>
      <w:divBdr>
        <w:top w:val="none" w:sz="0" w:space="0" w:color="auto"/>
        <w:left w:val="none" w:sz="0" w:space="0" w:color="auto"/>
        <w:bottom w:val="none" w:sz="0" w:space="0" w:color="auto"/>
        <w:right w:val="none" w:sz="0" w:space="0" w:color="auto"/>
      </w:divBdr>
    </w:div>
    <w:div w:id="1018123500">
      <w:marLeft w:val="640"/>
      <w:marRight w:val="0"/>
      <w:marTop w:val="0"/>
      <w:marBottom w:val="0"/>
      <w:divBdr>
        <w:top w:val="none" w:sz="0" w:space="0" w:color="auto"/>
        <w:left w:val="none" w:sz="0" w:space="0" w:color="auto"/>
        <w:bottom w:val="none" w:sz="0" w:space="0" w:color="auto"/>
        <w:right w:val="none" w:sz="0" w:space="0" w:color="auto"/>
      </w:divBdr>
    </w:div>
    <w:div w:id="1018192066">
      <w:marLeft w:val="640"/>
      <w:marRight w:val="0"/>
      <w:marTop w:val="0"/>
      <w:marBottom w:val="0"/>
      <w:divBdr>
        <w:top w:val="none" w:sz="0" w:space="0" w:color="auto"/>
        <w:left w:val="none" w:sz="0" w:space="0" w:color="auto"/>
        <w:bottom w:val="none" w:sz="0" w:space="0" w:color="auto"/>
        <w:right w:val="none" w:sz="0" w:space="0" w:color="auto"/>
      </w:divBdr>
    </w:div>
    <w:div w:id="1018695387">
      <w:marLeft w:val="640"/>
      <w:marRight w:val="0"/>
      <w:marTop w:val="0"/>
      <w:marBottom w:val="0"/>
      <w:divBdr>
        <w:top w:val="none" w:sz="0" w:space="0" w:color="auto"/>
        <w:left w:val="none" w:sz="0" w:space="0" w:color="auto"/>
        <w:bottom w:val="none" w:sz="0" w:space="0" w:color="auto"/>
        <w:right w:val="none" w:sz="0" w:space="0" w:color="auto"/>
      </w:divBdr>
    </w:div>
    <w:div w:id="1018701705">
      <w:marLeft w:val="640"/>
      <w:marRight w:val="0"/>
      <w:marTop w:val="0"/>
      <w:marBottom w:val="0"/>
      <w:divBdr>
        <w:top w:val="none" w:sz="0" w:space="0" w:color="auto"/>
        <w:left w:val="none" w:sz="0" w:space="0" w:color="auto"/>
        <w:bottom w:val="none" w:sz="0" w:space="0" w:color="auto"/>
        <w:right w:val="none" w:sz="0" w:space="0" w:color="auto"/>
      </w:divBdr>
    </w:div>
    <w:div w:id="1018702645">
      <w:marLeft w:val="640"/>
      <w:marRight w:val="0"/>
      <w:marTop w:val="0"/>
      <w:marBottom w:val="0"/>
      <w:divBdr>
        <w:top w:val="none" w:sz="0" w:space="0" w:color="auto"/>
        <w:left w:val="none" w:sz="0" w:space="0" w:color="auto"/>
        <w:bottom w:val="none" w:sz="0" w:space="0" w:color="auto"/>
        <w:right w:val="none" w:sz="0" w:space="0" w:color="auto"/>
      </w:divBdr>
    </w:div>
    <w:div w:id="1018852293">
      <w:marLeft w:val="640"/>
      <w:marRight w:val="0"/>
      <w:marTop w:val="0"/>
      <w:marBottom w:val="0"/>
      <w:divBdr>
        <w:top w:val="none" w:sz="0" w:space="0" w:color="auto"/>
        <w:left w:val="none" w:sz="0" w:space="0" w:color="auto"/>
        <w:bottom w:val="none" w:sz="0" w:space="0" w:color="auto"/>
        <w:right w:val="none" w:sz="0" w:space="0" w:color="auto"/>
      </w:divBdr>
    </w:div>
    <w:div w:id="1018854177">
      <w:marLeft w:val="640"/>
      <w:marRight w:val="0"/>
      <w:marTop w:val="0"/>
      <w:marBottom w:val="0"/>
      <w:divBdr>
        <w:top w:val="none" w:sz="0" w:space="0" w:color="auto"/>
        <w:left w:val="none" w:sz="0" w:space="0" w:color="auto"/>
        <w:bottom w:val="none" w:sz="0" w:space="0" w:color="auto"/>
        <w:right w:val="none" w:sz="0" w:space="0" w:color="auto"/>
      </w:divBdr>
    </w:div>
    <w:div w:id="1018889306">
      <w:marLeft w:val="640"/>
      <w:marRight w:val="0"/>
      <w:marTop w:val="0"/>
      <w:marBottom w:val="0"/>
      <w:divBdr>
        <w:top w:val="none" w:sz="0" w:space="0" w:color="auto"/>
        <w:left w:val="none" w:sz="0" w:space="0" w:color="auto"/>
        <w:bottom w:val="none" w:sz="0" w:space="0" w:color="auto"/>
        <w:right w:val="none" w:sz="0" w:space="0" w:color="auto"/>
      </w:divBdr>
    </w:div>
    <w:div w:id="1018965373">
      <w:marLeft w:val="640"/>
      <w:marRight w:val="0"/>
      <w:marTop w:val="0"/>
      <w:marBottom w:val="0"/>
      <w:divBdr>
        <w:top w:val="none" w:sz="0" w:space="0" w:color="auto"/>
        <w:left w:val="none" w:sz="0" w:space="0" w:color="auto"/>
        <w:bottom w:val="none" w:sz="0" w:space="0" w:color="auto"/>
        <w:right w:val="none" w:sz="0" w:space="0" w:color="auto"/>
      </w:divBdr>
    </w:div>
    <w:div w:id="1018972765">
      <w:marLeft w:val="640"/>
      <w:marRight w:val="0"/>
      <w:marTop w:val="0"/>
      <w:marBottom w:val="0"/>
      <w:divBdr>
        <w:top w:val="none" w:sz="0" w:space="0" w:color="auto"/>
        <w:left w:val="none" w:sz="0" w:space="0" w:color="auto"/>
        <w:bottom w:val="none" w:sz="0" w:space="0" w:color="auto"/>
        <w:right w:val="none" w:sz="0" w:space="0" w:color="auto"/>
      </w:divBdr>
    </w:div>
    <w:div w:id="1019087393">
      <w:marLeft w:val="640"/>
      <w:marRight w:val="0"/>
      <w:marTop w:val="0"/>
      <w:marBottom w:val="0"/>
      <w:divBdr>
        <w:top w:val="none" w:sz="0" w:space="0" w:color="auto"/>
        <w:left w:val="none" w:sz="0" w:space="0" w:color="auto"/>
        <w:bottom w:val="none" w:sz="0" w:space="0" w:color="auto"/>
        <w:right w:val="none" w:sz="0" w:space="0" w:color="auto"/>
      </w:divBdr>
    </w:div>
    <w:div w:id="1019117451">
      <w:marLeft w:val="640"/>
      <w:marRight w:val="0"/>
      <w:marTop w:val="0"/>
      <w:marBottom w:val="0"/>
      <w:divBdr>
        <w:top w:val="none" w:sz="0" w:space="0" w:color="auto"/>
        <w:left w:val="none" w:sz="0" w:space="0" w:color="auto"/>
        <w:bottom w:val="none" w:sz="0" w:space="0" w:color="auto"/>
        <w:right w:val="none" w:sz="0" w:space="0" w:color="auto"/>
      </w:divBdr>
    </w:div>
    <w:div w:id="1019235430">
      <w:marLeft w:val="640"/>
      <w:marRight w:val="0"/>
      <w:marTop w:val="0"/>
      <w:marBottom w:val="0"/>
      <w:divBdr>
        <w:top w:val="none" w:sz="0" w:space="0" w:color="auto"/>
        <w:left w:val="none" w:sz="0" w:space="0" w:color="auto"/>
        <w:bottom w:val="none" w:sz="0" w:space="0" w:color="auto"/>
        <w:right w:val="none" w:sz="0" w:space="0" w:color="auto"/>
      </w:divBdr>
    </w:div>
    <w:div w:id="1019426039">
      <w:marLeft w:val="640"/>
      <w:marRight w:val="0"/>
      <w:marTop w:val="0"/>
      <w:marBottom w:val="0"/>
      <w:divBdr>
        <w:top w:val="none" w:sz="0" w:space="0" w:color="auto"/>
        <w:left w:val="none" w:sz="0" w:space="0" w:color="auto"/>
        <w:bottom w:val="none" w:sz="0" w:space="0" w:color="auto"/>
        <w:right w:val="none" w:sz="0" w:space="0" w:color="auto"/>
      </w:divBdr>
    </w:div>
    <w:div w:id="1019431295">
      <w:marLeft w:val="640"/>
      <w:marRight w:val="0"/>
      <w:marTop w:val="0"/>
      <w:marBottom w:val="0"/>
      <w:divBdr>
        <w:top w:val="none" w:sz="0" w:space="0" w:color="auto"/>
        <w:left w:val="none" w:sz="0" w:space="0" w:color="auto"/>
        <w:bottom w:val="none" w:sz="0" w:space="0" w:color="auto"/>
        <w:right w:val="none" w:sz="0" w:space="0" w:color="auto"/>
      </w:divBdr>
    </w:div>
    <w:div w:id="1019545278">
      <w:marLeft w:val="640"/>
      <w:marRight w:val="0"/>
      <w:marTop w:val="0"/>
      <w:marBottom w:val="0"/>
      <w:divBdr>
        <w:top w:val="none" w:sz="0" w:space="0" w:color="auto"/>
        <w:left w:val="none" w:sz="0" w:space="0" w:color="auto"/>
        <w:bottom w:val="none" w:sz="0" w:space="0" w:color="auto"/>
        <w:right w:val="none" w:sz="0" w:space="0" w:color="auto"/>
      </w:divBdr>
    </w:div>
    <w:div w:id="1019696559">
      <w:marLeft w:val="640"/>
      <w:marRight w:val="0"/>
      <w:marTop w:val="0"/>
      <w:marBottom w:val="0"/>
      <w:divBdr>
        <w:top w:val="none" w:sz="0" w:space="0" w:color="auto"/>
        <w:left w:val="none" w:sz="0" w:space="0" w:color="auto"/>
        <w:bottom w:val="none" w:sz="0" w:space="0" w:color="auto"/>
        <w:right w:val="none" w:sz="0" w:space="0" w:color="auto"/>
      </w:divBdr>
    </w:div>
    <w:div w:id="1019744972">
      <w:marLeft w:val="640"/>
      <w:marRight w:val="0"/>
      <w:marTop w:val="0"/>
      <w:marBottom w:val="0"/>
      <w:divBdr>
        <w:top w:val="none" w:sz="0" w:space="0" w:color="auto"/>
        <w:left w:val="none" w:sz="0" w:space="0" w:color="auto"/>
        <w:bottom w:val="none" w:sz="0" w:space="0" w:color="auto"/>
        <w:right w:val="none" w:sz="0" w:space="0" w:color="auto"/>
      </w:divBdr>
    </w:div>
    <w:div w:id="1019811917">
      <w:marLeft w:val="640"/>
      <w:marRight w:val="0"/>
      <w:marTop w:val="0"/>
      <w:marBottom w:val="0"/>
      <w:divBdr>
        <w:top w:val="none" w:sz="0" w:space="0" w:color="auto"/>
        <w:left w:val="none" w:sz="0" w:space="0" w:color="auto"/>
        <w:bottom w:val="none" w:sz="0" w:space="0" w:color="auto"/>
        <w:right w:val="none" w:sz="0" w:space="0" w:color="auto"/>
      </w:divBdr>
    </w:div>
    <w:div w:id="1019819628">
      <w:marLeft w:val="640"/>
      <w:marRight w:val="0"/>
      <w:marTop w:val="0"/>
      <w:marBottom w:val="0"/>
      <w:divBdr>
        <w:top w:val="none" w:sz="0" w:space="0" w:color="auto"/>
        <w:left w:val="none" w:sz="0" w:space="0" w:color="auto"/>
        <w:bottom w:val="none" w:sz="0" w:space="0" w:color="auto"/>
        <w:right w:val="none" w:sz="0" w:space="0" w:color="auto"/>
      </w:divBdr>
    </w:div>
    <w:div w:id="1019938234">
      <w:marLeft w:val="640"/>
      <w:marRight w:val="0"/>
      <w:marTop w:val="0"/>
      <w:marBottom w:val="0"/>
      <w:divBdr>
        <w:top w:val="none" w:sz="0" w:space="0" w:color="auto"/>
        <w:left w:val="none" w:sz="0" w:space="0" w:color="auto"/>
        <w:bottom w:val="none" w:sz="0" w:space="0" w:color="auto"/>
        <w:right w:val="none" w:sz="0" w:space="0" w:color="auto"/>
      </w:divBdr>
    </w:div>
    <w:div w:id="1019963664">
      <w:marLeft w:val="640"/>
      <w:marRight w:val="0"/>
      <w:marTop w:val="0"/>
      <w:marBottom w:val="0"/>
      <w:divBdr>
        <w:top w:val="none" w:sz="0" w:space="0" w:color="auto"/>
        <w:left w:val="none" w:sz="0" w:space="0" w:color="auto"/>
        <w:bottom w:val="none" w:sz="0" w:space="0" w:color="auto"/>
        <w:right w:val="none" w:sz="0" w:space="0" w:color="auto"/>
      </w:divBdr>
    </w:div>
    <w:div w:id="1020013304">
      <w:marLeft w:val="640"/>
      <w:marRight w:val="0"/>
      <w:marTop w:val="0"/>
      <w:marBottom w:val="0"/>
      <w:divBdr>
        <w:top w:val="none" w:sz="0" w:space="0" w:color="auto"/>
        <w:left w:val="none" w:sz="0" w:space="0" w:color="auto"/>
        <w:bottom w:val="none" w:sz="0" w:space="0" w:color="auto"/>
        <w:right w:val="none" w:sz="0" w:space="0" w:color="auto"/>
      </w:divBdr>
    </w:div>
    <w:div w:id="1020014050">
      <w:marLeft w:val="640"/>
      <w:marRight w:val="0"/>
      <w:marTop w:val="0"/>
      <w:marBottom w:val="0"/>
      <w:divBdr>
        <w:top w:val="none" w:sz="0" w:space="0" w:color="auto"/>
        <w:left w:val="none" w:sz="0" w:space="0" w:color="auto"/>
        <w:bottom w:val="none" w:sz="0" w:space="0" w:color="auto"/>
        <w:right w:val="none" w:sz="0" w:space="0" w:color="auto"/>
      </w:divBdr>
    </w:div>
    <w:div w:id="1020086481">
      <w:marLeft w:val="640"/>
      <w:marRight w:val="0"/>
      <w:marTop w:val="0"/>
      <w:marBottom w:val="0"/>
      <w:divBdr>
        <w:top w:val="none" w:sz="0" w:space="0" w:color="auto"/>
        <w:left w:val="none" w:sz="0" w:space="0" w:color="auto"/>
        <w:bottom w:val="none" w:sz="0" w:space="0" w:color="auto"/>
        <w:right w:val="none" w:sz="0" w:space="0" w:color="auto"/>
      </w:divBdr>
    </w:div>
    <w:div w:id="1020164749">
      <w:marLeft w:val="640"/>
      <w:marRight w:val="0"/>
      <w:marTop w:val="0"/>
      <w:marBottom w:val="0"/>
      <w:divBdr>
        <w:top w:val="none" w:sz="0" w:space="0" w:color="auto"/>
        <w:left w:val="none" w:sz="0" w:space="0" w:color="auto"/>
        <w:bottom w:val="none" w:sz="0" w:space="0" w:color="auto"/>
        <w:right w:val="none" w:sz="0" w:space="0" w:color="auto"/>
      </w:divBdr>
    </w:div>
    <w:div w:id="1020276550">
      <w:marLeft w:val="640"/>
      <w:marRight w:val="0"/>
      <w:marTop w:val="0"/>
      <w:marBottom w:val="0"/>
      <w:divBdr>
        <w:top w:val="none" w:sz="0" w:space="0" w:color="auto"/>
        <w:left w:val="none" w:sz="0" w:space="0" w:color="auto"/>
        <w:bottom w:val="none" w:sz="0" w:space="0" w:color="auto"/>
        <w:right w:val="none" w:sz="0" w:space="0" w:color="auto"/>
      </w:divBdr>
    </w:div>
    <w:div w:id="1020395946">
      <w:marLeft w:val="640"/>
      <w:marRight w:val="0"/>
      <w:marTop w:val="0"/>
      <w:marBottom w:val="0"/>
      <w:divBdr>
        <w:top w:val="none" w:sz="0" w:space="0" w:color="auto"/>
        <w:left w:val="none" w:sz="0" w:space="0" w:color="auto"/>
        <w:bottom w:val="none" w:sz="0" w:space="0" w:color="auto"/>
        <w:right w:val="none" w:sz="0" w:space="0" w:color="auto"/>
      </w:divBdr>
    </w:div>
    <w:div w:id="1020400495">
      <w:marLeft w:val="640"/>
      <w:marRight w:val="0"/>
      <w:marTop w:val="0"/>
      <w:marBottom w:val="0"/>
      <w:divBdr>
        <w:top w:val="none" w:sz="0" w:space="0" w:color="auto"/>
        <w:left w:val="none" w:sz="0" w:space="0" w:color="auto"/>
        <w:bottom w:val="none" w:sz="0" w:space="0" w:color="auto"/>
        <w:right w:val="none" w:sz="0" w:space="0" w:color="auto"/>
      </w:divBdr>
    </w:div>
    <w:div w:id="1020542689">
      <w:marLeft w:val="640"/>
      <w:marRight w:val="0"/>
      <w:marTop w:val="0"/>
      <w:marBottom w:val="0"/>
      <w:divBdr>
        <w:top w:val="none" w:sz="0" w:space="0" w:color="auto"/>
        <w:left w:val="none" w:sz="0" w:space="0" w:color="auto"/>
        <w:bottom w:val="none" w:sz="0" w:space="0" w:color="auto"/>
        <w:right w:val="none" w:sz="0" w:space="0" w:color="auto"/>
      </w:divBdr>
    </w:div>
    <w:div w:id="1020548668">
      <w:marLeft w:val="640"/>
      <w:marRight w:val="0"/>
      <w:marTop w:val="0"/>
      <w:marBottom w:val="0"/>
      <w:divBdr>
        <w:top w:val="none" w:sz="0" w:space="0" w:color="auto"/>
        <w:left w:val="none" w:sz="0" w:space="0" w:color="auto"/>
        <w:bottom w:val="none" w:sz="0" w:space="0" w:color="auto"/>
        <w:right w:val="none" w:sz="0" w:space="0" w:color="auto"/>
      </w:divBdr>
    </w:div>
    <w:div w:id="1020623238">
      <w:marLeft w:val="640"/>
      <w:marRight w:val="0"/>
      <w:marTop w:val="0"/>
      <w:marBottom w:val="0"/>
      <w:divBdr>
        <w:top w:val="none" w:sz="0" w:space="0" w:color="auto"/>
        <w:left w:val="none" w:sz="0" w:space="0" w:color="auto"/>
        <w:bottom w:val="none" w:sz="0" w:space="0" w:color="auto"/>
        <w:right w:val="none" w:sz="0" w:space="0" w:color="auto"/>
      </w:divBdr>
    </w:div>
    <w:div w:id="1020856703">
      <w:marLeft w:val="640"/>
      <w:marRight w:val="0"/>
      <w:marTop w:val="0"/>
      <w:marBottom w:val="0"/>
      <w:divBdr>
        <w:top w:val="none" w:sz="0" w:space="0" w:color="auto"/>
        <w:left w:val="none" w:sz="0" w:space="0" w:color="auto"/>
        <w:bottom w:val="none" w:sz="0" w:space="0" w:color="auto"/>
        <w:right w:val="none" w:sz="0" w:space="0" w:color="auto"/>
      </w:divBdr>
    </w:div>
    <w:div w:id="1020886897">
      <w:marLeft w:val="640"/>
      <w:marRight w:val="0"/>
      <w:marTop w:val="0"/>
      <w:marBottom w:val="0"/>
      <w:divBdr>
        <w:top w:val="none" w:sz="0" w:space="0" w:color="auto"/>
        <w:left w:val="none" w:sz="0" w:space="0" w:color="auto"/>
        <w:bottom w:val="none" w:sz="0" w:space="0" w:color="auto"/>
        <w:right w:val="none" w:sz="0" w:space="0" w:color="auto"/>
      </w:divBdr>
    </w:div>
    <w:div w:id="1020932872">
      <w:marLeft w:val="640"/>
      <w:marRight w:val="0"/>
      <w:marTop w:val="0"/>
      <w:marBottom w:val="0"/>
      <w:divBdr>
        <w:top w:val="none" w:sz="0" w:space="0" w:color="auto"/>
        <w:left w:val="none" w:sz="0" w:space="0" w:color="auto"/>
        <w:bottom w:val="none" w:sz="0" w:space="0" w:color="auto"/>
        <w:right w:val="none" w:sz="0" w:space="0" w:color="auto"/>
      </w:divBdr>
    </w:div>
    <w:div w:id="1020935814">
      <w:marLeft w:val="640"/>
      <w:marRight w:val="0"/>
      <w:marTop w:val="0"/>
      <w:marBottom w:val="0"/>
      <w:divBdr>
        <w:top w:val="none" w:sz="0" w:space="0" w:color="auto"/>
        <w:left w:val="none" w:sz="0" w:space="0" w:color="auto"/>
        <w:bottom w:val="none" w:sz="0" w:space="0" w:color="auto"/>
        <w:right w:val="none" w:sz="0" w:space="0" w:color="auto"/>
      </w:divBdr>
    </w:div>
    <w:div w:id="1021005785">
      <w:marLeft w:val="640"/>
      <w:marRight w:val="0"/>
      <w:marTop w:val="0"/>
      <w:marBottom w:val="0"/>
      <w:divBdr>
        <w:top w:val="none" w:sz="0" w:space="0" w:color="auto"/>
        <w:left w:val="none" w:sz="0" w:space="0" w:color="auto"/>
        <w:bottom w:val="none" w:sz="0" w:space="0" w:color="auto"/>
        <w:right w:val="none" w:sz="0" w:space="0" w:color="auto"/>
      </w:divBdr>
    </w:div>
    <w:div w:id="1021005881">
      <w:marLeft w:val="640"/>
      <w:marRight w:val="0"/>
      <w:marTop w:val="0"/>
      <w:marBottom w:val="0"/>
      <w:divBdr>
        <w:top w:val="none" w:sz="0" w:space="0" w:color="auto"/>
        <w:left w:val="none" w:sz="0" w:space="0" w:color="auto"/>
        <w:bottom w:val="none" w:sz="0" w:space="0" w:color="auto"/>
        <w:right w:val="none" w:sz="0" w:space="0" w:color="auto"/>
      </w:divBdr>
    </w:div>
    <w:div w:id="1021011124">
      <w:marLeft w:val="640"/>
      <w:marRight w:val="0"/>
      <w:marTop w:val="0"/>
      <w:marBottom w:val="0"/>
      <w:divBdr>
        <w:top w:val="none" w:sz="0" w:space="0" w:color="auto"/>
        <w:left w:val="none" w:sz="0" w:space="0" w:color="auto"/>
        <w:bottom w:val="none" w:sz="0" w:space="0" w:color="auto"/>
        <w:right w:val="none" w:sz="0" w:space="0" w:color="auto"/>
      </w:divBdr>
    </w:div>
    <w:div w:id="1021056696">
      <w:marLeft w:val="640"/>
      <w:marRight w:val="0"/>
      <w:marTop w:val="0"/>
      <w:marBottom w:val="0"/>
      <w:divBdr>
        <w:top w:val="none" w:sz="0" w:space="0" w:color="auto"/>
        <w:left w:val="none" w:sz="0" w:space="0" w:color="auto"/>
        <w:bottom w:val="none" w:sz="0" w:space="0" w:color="auto"/>
        <w:right w:val="none" w:sz="0" w:space="0" w:color="auto"/>
      </w:divBdr>
    </w:div>
    <w:div w:id="1021123721">
      <w:marLeft w:val="640"/>
      <w:marRight w:val="0"/>
      <w:marTop w:val="0"/>
      <w:marBottom w:val="0"/>
      <w:divBdr>
        <w:top w:val="none" w:sz="0" w:space="0" w:color="auto"/>
        <w:left w:val="none" w:sz="0" w:space="0" w:color="auto"/>
        <w:bottom w:val="none" w:sz="0" w:space="0" w:color="auto"/>
        <w:right w:val="none" w:sz="0" w:space="0" w:color="auto"/>
      </w:divBdr>
    </w:div>
    <w:div w:id="1021393596">
      <w:marLeft w:val="640"/>
      <w:marRight w:val="0"/>
      <w:marTop w:val="0"/>
      <w:marBottom w:val="0"/>
      <w:divBdr>
        <w:top w:val="none" w:sz="0" w:space="0" w:color="auto"/>
        <w:left w:val="none" w:sz="0" w:space="0" w:color="auto"/>
        <w:bottom w:val="none" w:sz="0" w:space="0" w:color="auto"/>
        <w:right w:val="none" w:sz="0" w:space="0" w:color="auto"/>
      </w:divBdr>
    </w:div>
    <w:div w:id="1021510885">
      <w:marLeft w:val="640"/>
      <w:marRight w:val="0"/>
      <w:marTop w:val="0"/>
      <w:marBottom w:val="0"/>
      <w:divBdr>
        <w:top w:val="none" w:sz="0" w:space="0" w:color="auto"/>
        <w:left w:val="none" w:sz="0" w:space="0" w:color="auto"/>
        <w:bottom w:val="none" w:sz="0" w:space="0" w:color="auto"/>
        <w:right w:val="none" w:sz="0" w:space="0" w:color="auto"/>
      </w:divBdr>
    </w:div>
    <w:div w:id="1021709983">
      <w:marLeft w:val="640"/>
      <w:marRight w:val="0"/>
      <w:marTop w:val="0"/>
      <w:marBottom w:val="0"/>
      <w:divBdr>
        <w:top w:val="none" w:sz="0" w:space="0" w:color="auto"/>
        <w:left w:val="none" w:sz="0" w:space="0" w:color="auto"/>
        <w:bottom w:val="none" w:sz="0" w:space="0" w:color="auto"/>
        <w:right w:val="none" w:sz="0" w:space="0" w:color="auto"/>
      </w:divBdr>
    </w:div>
    <w:div w:id="1021904226">
      <w:marLeft w:val="640"/>
      <w:marRight w:val="0"/>
      <w:marTop w:val="0"/>
      <w:marBottom w:val="0"/>
      <w:divBdr>
        <w:top w:val="none" w:sz="0" w:space="0" w:color="auto"/>
        <w:left w:val="none" w:sz="0" w:space="0" w:color="auto"/>
        <w:bottom w:val="none" w:sz="0" w:space="0" w:color="auto"/>
        <w:right w:val="none" w:sz="0" w:space="0" w:color="auto"/>
      </w:divBdr>
    </w:div>
    <w:div w:id="1021976654">
      <w:marLeft w:val="640"/>
      <w:marRight w:val="0"/>
      <w:marTop w:val="0"/>
      <w:marBottom w:val="0"/>
      <w:divBdr>
        <w:top w:val="none" w:sz="0" w:space="0" w:color="auto"/>
        <w:left w:val="none" w:sz="0" w:space="0" w:color="auto"/>
        <w:bottom w:val="none" w:sz="0" w:space="0" w:color="auto"/>
        <w:right w:val="none" w:sz="0" w:space="0" w:color="auto"/>
      </w:divBdr>
    </w:div>
    <w:div w:id="1022055053">
      <w:marLeft w:val="640"/>
      <w:marRight w:val="0"/>
      <w:marTop w:val="0"/>
      <w:marBottom w:val="0"/>
      <w:divBdr>
        <w:top w:val="none" w:sz="0" w:space="0" w:color="auto"/>
        <w:left w:val="none" w:sz="0" w:space="0" w:color="auto"/>
        <w:bottom w:val="none" w:sz="0" w:space="0" w:color="auto"/>
        <w:right w:val="none" w:sz="0" w:space="0" w:color="auto"/>
      </w:divBdr>
    </w:div>
    <w:div w:id="1022320190">
      <w:marLeft w:val="640"/>
      <w:marRight w:val="0"/>
      <w:marTop w:val="0"/>
      <w:marBottom w:val="0"/>
      <w:divBdr>
        <w:top w:val="none" w:sz="0" w:space="0" w:color="auto"/>
        <w:left w:val="none" w:sz="0" w:space="0" w:color="auto"/>
        <w:bottom w:val="none" w:sz="0" w:space="0" w:color="auto"/>
        <w:right w:val="none" w:sz="0" w:space="0" w:color="auto"/>
      </w:divBdr>
    </w:div>
    <w:div w:id="1022560478">
      <w:marLeft w:val="640"/>
      <w:marRight w:val="0"/>
      <w:marTop w:val="0"/>
      <w:marBottom w:val="0"/>
      <w:divBdr>
        <w:top w:val="none" w:sz="0" w:space="0" w:color="auto"/>
        <w:left w:val="none" w:sz="0" w:space="0" w:color="auto"/>
        <w:bottom w:val="none" w:sz="0" w:space="0" w:color="auto"/>
        <w:right w:val="none" w:sz="0" w:space="0" w:color="auto"/>
      </w:divBdr>
    </w:div>
    <w:div w:id="1022631261">
      <w:marLeft w:val="640"/>
      <w:marRight w:val="0"/>
      <w:marTop w:val="0"/>
      <w:marBottom w:val="0"/>
      <w:divBdr>
        <w:top w:val="none" w:sz="0" w:space="0" w:color="auto"/>
        <w:left w:val="none" w:sz="0" w:space="0" w:color="auto"/>
        <w:bottom w:val="none" w:sz="0" w:space="0" w:color="auto"/>
        <w:right w:val="none" w:sz="0" w:space="0" w:color="auto"/>
      </w:divBdr>
    </w:div>
    <w:div w:id="1022707177">
      <w:marLeft w:val="640"/>
      <w:marRight w:val="0"/>
      <w:marTop w:val="0"/>
      <w:marBottom w:val="0"/>
      <w:divBdr>
        <w:top w:val="none" w:sz="0" w:space="0" w:color="auto"/>
        <w:left w:val="none" w:sz="0" w:space="0" w:color="auto"/>
        <w:bottom w:val="none" w:sz="0" w:space="0" w:color="auto"/>
        <w:right w:val="none" w:sz="0" w:space="0" w:color="auto"/>
      </w:divBdr>
    </w:div>
    <w:div w:id="1022904539">
      <w:marLeft w:val="640"/>
      <w:marRight w:val="0"/>
      <w:marTop w:val="0"/>
      <w:marBottom w:val="0"/>
      <w:divBdr>
        <w:top w:val="none" w:sz="0" w:space="0" w:color="auto"/>
        <w:left w:val="none" w:sz="0" w:space="0" w:color="auto"/>
        <w:bottom w:val="none" w:sz="0" w:space="0" w:color="auto"/>
        <w:right w:val="none" w:sz="0" w:space="0" w:color="auto"/>
      </w:divBdr>
    </w:div>
    <w:div w:id="1023092943">
      <w:marLeft w:val="640"/>
      <w:marRight w:val="0"/>
      <w:marTop w:val="0"/>
      <w:marBottom w:val="0"/>
      <w:divBdr>
        <w:top w:val="none" w:sz="0" w:space="0" w:color="auto"/>
        <w:left w:val="none" w:sz="0" w:space="0" w:color="auto"/>
        <w:bottom w:val="none" w:sz="0" w:space="0" w:color="auto"/>
        <w:right w:val="none" w:sz="0" w:space="0" w:color="auto"/>
      </w:divBdr>
    </w:div>
    <w:div w:id="1023551118">
      <w:marLeft w:val="640"/>
      <w:marRight w:val="0"/>
      <w:marTop w:val="0"/>
      <w:marBottom w:val="0"/>
      <w:divBdr>
        <w:top w:val="none" w:sz="0" w:space="0" w:color="auto"/>
        <w:left w:val="none" w:sz="0" w:space="0" w:color="auto"/>
        <w:bottom w:val="none" w:sz="0" w:space="0" w:color="auto"/>
        <w:right w:val="none" w:sz="0" w:space="0" w:color="auto"/>
      </w:divBdr>
    </w:div>
    <w:div w:id="1023821557">
      <w:marLeft w:val="640"/>
      <w:marRight w:val="0"/>
      <w:marTop w:val="0"/>
      <w:marBottom w:val="0"/>
      <w:divBdr>
        <w:top w:val="none" w:sz="0" w:space="0" w:color="auto"/>
        <w:left w:val="none" w:sz="0" w:space="0" w:color="auto"/>
        <w:bottom w:val="none" w:sz="0" w:space="0" w:color="auto"/>
        <w:right w:val="none" w:sz="0" w:space="0" w:color="auto"/>
      </w:divBdr>
    </w:div>
    <w:div w:id="1023825099">
      <w:marLeft w:val="640"/>
      <w:marRight w:val="0"/>
      <w:marTop w:val="0"/>
      <w:marBottom w:val="0"/>
      <w:divBdr>
        <w:top w:val="none" w:sz="0" w:space="0" w:color="auto"/>
        <w:left w:val="none" w:sz="0" w:space="0" w:color="auto"/>
        <w:bottom w:val="none" w:sz="0" w:space="0" w:color="auto"/>
        <w:right w:val="none" w:sz="0" w:space="0" w:color="auto"/>
      </w:divBdr>
    </w:div>
    <w:div w:id="1023941700">
      <w:marLeft w:val="640"/>
      <w:marRight w:val="0"/>
      <w:marTop w:val="0"/>
      <w:marBottom w:val="0"/>
      <w:divBdr>
        <w:top w:val="none" w:sz="0" w:space="0" w:color="auto"/>
        <w:left w:val="none" w:sz="0" w:space="0" w:color="auto"/>
        <w:bottom w:val="none" w:sz="0" w:space="0" w:color="auto"/>
        <w:right w:val="none" w:sz="0" w:space="0" w:color="auto"/>
      </w:divBdr>
    </w:div>
    <w:div w:id="1023943338">
      <w:marLeft w:val="640"/>
      <w:marRight w:val="0"/>
      <w:marTop w:val="0"/>
      <w:marBottom w:val="0"/>
      <w:divBdr>
        <w:top w:val="none" w:sz="0" w:space="0" w:color="auto"/>
        <w:left w:val="none" w:sz="0" w:space="0" w:color="auto"/>
        <w:bottom w:val="none" w:sz="0" w:space="0" w:color="auto"/>
        <w:right w:val="none" w:sz="0" w:space="0" w:color="auto"/>
      </w:divBdr>
    </w:div>
    <w:div w:id="1024331560">
      <w:marLeft w:val="640"/>
      <w:marRight w:val="0"/>
      <w:marTop w:val="0"/>
      <w:marBottom w:val="0"/>
      <w:divBdr>
        <w:top w:val="none" w:sz="0" w:space="0" w:color="auto"/>
        <w:left w:val="none" w:sz="0" w:space="0" w:color="auto"/>
        <w:bottom w:val="none" w:sz="0" w:space="0" w:color="auto"/>
        <w:right w:val="none" w:sz="0" w:space="0" w:color="auto"/>
      </w:divBdr>
    </w:div>
    <w:div w:id="1024402805">
      <w:marLeft w:val="640"/>
      <w:marRight w:val="0"/>
      <w:marTop w:val="0"/>
      <w:marBottom w:val="0"/>
      <w:divBdr>
        <w:top w:val="none" w:sz="0" w:space="0" w:color="auto"/>
        <w:left w:val="none" w:sz="0" w:space="0" w:color="auto"/>
        <w:bottom w:val="none" w:sz="0" w:space="0" w:color="auto"/>
        <w:right w:val="none" w:sz="0" w:space="0" w:color="auto"/>
      </w:divBdr>
    </w:div>
    <w:div w:id="1024477610">
      <w:marLeft w:val="640"/>
      <w:marRight w:val="0"/>
      <w:marTop w:val="0"/>
      <w:marBottom w:val="0"/>
      <w:divBdr>
        <w:top w:val="none" w:sz="0" w:space="0" w:color="auto"/>
        <w:left w:val="none" w:sz="0" w:space="0" w:color="auto"/>
        <w:bottom w:val="none" w:sz="0" w:space="0" w:color="auto"/>
        <w:right w:val="none" w:sz="0" w:space="0" w:color="auto"/>
      </w:divBdr>
    </w:div>
    <w:div w:id="1024550206">
      <w:marLeft w:val="640"/>
      <w:marRight w:val="0"/>
      <w:marTop w:val="0"/>
      <w:marBottom w:val="0"/>
      <w:divBdr>
        <w:top w:val="none" w:sz="0" w:space="0" w:color="auto"/>
        <w:left w:val="none" w:sz="0" w:space="0" w:color="auto"/>
        <w:bottom w:val="none" w:sz="0" w:space="0" w:color="auto"/>
        <w:right w:val="none" w:sz="0" w:space="0" w:color="auto"/>
      </w:divBdr>
    </w:div>
    <w:div w:id="1024594278">
      <w:marLeft w:val="640"/>
      <w:marRight w:val="0"/>
      <w:marTop w:val="0"/>
      <w:marBottom w:val="0"/>
      <w:divBdr>
        <w:top w:val="none" w:sz="0" w:space="0" w:color="auto"/>
        <w:left w:val="none" w:sz="0" w:space="0" w:color="auto"/>
        <w:bottom w:val="none" w:sz="0" w:space="0" w:color="auto"/>
        <w:right w:val="none" w:sz="0" w:space="0" w:color="auto"/>
      </w:divBdr>
    </w:div>
    <w:div w:id="1024597712">
      <w:marLeft w:val="640"/>
      <w:marRight w:val="0"/>
      <w:marTop w:val="0"/>
      <w:marBottom w:val="0"/>
      <w:divBdr>
        <w:top w:val="none" w:sz="0" w:space="0" w:color="auto"/>
        <w:left w:val="none" w:sz="0" w:space="0" w:color="auto"/>
        <w:bottom w:val="none" w:sz="0" w:space="0" w:color="auto"/>
        <w:right w:val="none" w:sz="0" w:space="0" w:color="auto"/>
      </w:divBdr>
    </w:div>
    <w:div w:id="1024597748">
      <w:marLeft w:val="640"/>
      <w:marRight w:val="0"/>
      <w:marTop w:val="0"/>
      <w:marBottom w:val="0"/>
      <w:divBdr>
        <w:top w:val="none" w:sz="0" w:space="0" w:color="auto"/>
        <w:left w:val="none" w:sz="0" w:space="0" w:color="auto"/>
        <w:bottom w:val="none" w:sz="0" w:space="0" w:color="auto"/>
        <w:right w:val="none" w:sz="0" w:space="0" w:color="auto"/>
      </w:divBdr>
    </w:div>
    <w:div w:id="1024861825">
      <w:marLeft w:val="640"/>
      <w:marRight w:val="0"/>
      <w:marTop w:val="0"/>
      <w:marBottom w:val="0"/>
      <w:divBdr>
        <w:top w:val="none" w:sz="0" w:space="0" w:color="auto"/>
        <w:left w:val="none" w:sz="0" w:space="0" w:color="auto"/>
        <w:bottom w:val="none" w:sz="0" w:space="0" w:color="auto"/>
        <w:right w:val="none" w:sz="0" w:space="0" w:color="auto"/>
      </w:divBdr>
    </w:div>
    <w:div w:id="1024942748">
      <w:marLeft w:val="640"/>
      <w:marRight w:val="0"/>
      <w:marTop w:val="0"/>
      <w:marBottom w:val="0"/>
      <w:divBdr>
        <w:top w:val="none" w:sz="0" w:space="0" w:color="auto"/>
        <w:left w:val="none" w:sz="0" w:space="0" w:color="auto"/>
        <w:bottom w:val="none" w:sz="0" w:space="0" w:color="auto"/>
        <w:right w:val="none" w:sz="0" w:space="0" w:color="auto"/>
      </w:divBdr>
    </w:div>
    <w:div w:id="1025135839">
      <w:marLeft w:val="640"/>
      <w:marRight w:val="0"/>
      <w:marTop w:val="0"/>
      <w:marBottom w:val="0"/>
      <w:divBdr>
        <w:top w:val="none" w:sz="0" w:space="0" w:color="auto"/>
        <w:left w:val="none" w:sz="0" w:space="0" w:color="auto"/>
        <w:bottom w:val="none" w:sz="0" w:space="0" w:color="auto"/>
        <w:right w:val="none" w:sz="0" w:space="0" w:color="auto"/>
      </w:divBdr>
    </w:div>
    <w:div w:id="1025205478">
      <w:marLeft w:val="640"/>
      <w:marRight w:val="0"/>
      <w:marTop w:val="0"/>
      <w:marBottom w:val="0"/>
      <w:divBdr>
        <w:top w:val="none" w:sz="0" w:space="0" w:color="auto"/>
        <w:left w:val="none" w:sz="0" w:space="0" w:color="auto"/>
        <w:bottom w:val="none" w:sz="0" w:space="0" w:color="auto"/>
        <w:right w:val="none" w:sz="0" w:space="0" w:color="auto"/>
      </w:divBdr>
    </w:div>
    <w:div w:id="1025211016">
      <w:marLeft w:val="640"/>
      <w:marRight w:val="0"/>
      <w:marTop w:val="0"/>
      <w:marBottom w:val="0"/>
      <w:divBdr>
        <w:top w:val="none" w:sz="0" w:space="0" w:color="auto"/>
        <w:left w:val="none" w:sz="0" w:space="0" w:color="auto"/>
        <w:bottom w:val="none" w:sz="0" w:space="0" w:color="auto"/>
        <w:right w:val="none" w:sz="0" w:space="0" w:color="auto"/>
      </w:divBdr>
    </w:div>
    <w:div w:id="1025327860">
      <w:marLeft w:val="640"/>
      <w:marRight w:val="0"/>
      <w:marTop w:val="0"/>
      <w:marBottom w:val="0"/>
      <w:divBdr>
        <w:top w:val="none" w:sz="0" w:space="0" w:color="auto"/>
        <w:left w:val="none" w:sz="0" w:space="0" w:color="auto"/>
        <w:bottom w:val="none" w:sz="0" w:space="0" w:color="auto"/>
        <w:right w:val="none" w:sz="0" w:space="0" w:color="auto"/>
      </w:divBdr>
    </w:div>
    <w:div w:id="1025401557">
      <w:bodyDiv w:val="1"/>
      <w:marLeft w:val="0"/>
      <w:marRight w:val="0"/>
      <w:marTop w:val="0"/>
      <w:marBottom w:val="0"/>
      <w:divBdr>
        <w:top w:val="none" w:sz="0" w:space="0" w:color="auto"/>
        <w:left w:val="none" w:sz="0" w:space="0" w:color="auto"/>
        <w:bottom w:val="none" w:sz="0" w:space="0" w:color="auto"/>
        <w:right w:val="none" w:sz="0" w:space="0" w:color="auto"/>
      </w:divBdr>
    </w:div>
    <w:div w:id="1025473748">
      <w:marLeft w:val="640"/>
      <w:marRight w:val="0"/>
      <w:marTop w:val="0"/>
      <w:marBottom w:val="0"/>
      <w:divBdr>
        <w:top w:val="none" w:sz="0" w:space="0" w:color="auto"/>
        <w:left w:val="none" w:sz="0" w:space="0" w:color="auto"/>
        <w:bottom w:val="none" w:sz="0" w:space="0" w:color="auto"/>
        <w:right w:val="none" w:sz="0" w:space="0" w:color="auto"/>
      </w:divBdr>
    </w:div>
    <w:div w:id="1025519848">
      <w:marLeft w:val="640"/>
      <w:marRight w:val="0"/>
      <w:marTop w:val="0"/>
      <w:marBottom w:val="0"/>
      <w:divBdr>
        <w:top w:val="none" w:sz="0" w:space="0" w:color="auto"/>
        <w:left w:val="none" w:sz="0" w:space="0" w:color="auto"/>
        <w:bottom w:val="none" w:sz="0" w:space="0" w:color="auto"/>
        <w:right w:val="none" w:sz="0" w:space="0" w:color="auto"/>
      </w:divBdr>
    </w:div>
    <w:div w:id="1025643194">
      <w:marLeft w:val="640"/>
      <w:marRight w:val="0"/>
      <w:marTop w:val="0"/>
      <w:marBottom w:val="0"/>
      <w:divBdr>
        <w:top w:val="none" w:sz="0" w:space="0" w:color="auto"/>
        <w:left w:val="none" w:sz="0" w:space="0" w:color="auto"/>
        <w:bottom w:val="none" w:sz="0" w:space="0" w:color="auto"/>
        <w:right w:val="none" w:sz="0" w:space="0" w:color="auto"/>
      </w:divBdr>
    </w:div>
    <w:div w:id="1025861638">
      <w:marLeft w:val="640"/>
      <w:marRight w:val="0"/>
      <w:marTop w:val="0"/>
      <w:marBottom w:val="0"/>
      <w:divBdr>
        <w:top w:val="none" w:sz="0" w:space="0" w:color="auto"/>
        <w:left w:val="none" w:sz="0" w:space="0" w:color="auto"/>
        <w:bottom w:val="none" w:sz="0" w:space="0" w:color="auto"/>
        <w:right w:val="none" w:sz="0" w:space="0" w:color="auto"/>
      </w:divBdr>
    </w:div>
    <w:div w:id="1025904893">
      <w:marLeft w:val="640"/>
      <w:marRight w:val="0"/>
      <w:marTop w:val="0"/>
      <w:marBottom w:val="0"/>
      <w:divBdr>
        <w:top w:val="none" w:sz="0" w:space="0" w:color="auto"/>
        <w:left w:val="none" w:sz="0" w:space="0" w:color="auto"/>
        <w:bottom w:val="none" w:sz="0" w:space="0" w:color="auto"/>
        <w:right w:val="none" w:sz="0" w:space="0" w:color="auto"/>
      </w:divBdr>
    </w:div>
    <w:div w:id="1025980392">
      <w:marLeft w:val="640"/>
      <w:marRight w:val="0"/>
      <w:marTop w:val="0"/>
      <w:marBottom w:val="0"/>
      <w:divBdr>
        <w:top w:val="none" w:sz="0" w:space="0" w:color="auto"/>
        <w:left w:val="none" w:sz="0" w:space="0" w:color="auto"/>
        <w:bottom w:val="none" w:sz="0" w:space="0" w:color="auto"/>
        <w:right w:val="none" w:sz="0" w:space="0" w:color="auto"/>
      </w:divBdr>
    </w:div>
    <w:div w:id="1025981773">
      <w:marLeft w:val="640"/>
      <w:marRight w:val="0"/>
      <w:marTop w:val="0"/>
      <w:marBottom w:val="0"/>
      <w:divBdr>
        <w:top w:val="none" w:sz="0" w:space="0" w:color="auto"/>
        <w:left w:val="none" w:sz="0" w:space="0" w:color="auto"/>
        <w:bottom w:val="none" w:sz="0" w:space="0" w:color="auto"/>
        <w:right w:val="none" w:sz="0" w:space="0" w:color="auto"/>
      </w:divBdr>
    </w:div>
    <w:div w:id="1025982248">
      <w:marLeft w:val="640"/>
      <w:marRight w:val="0"/>
      <w:marTop w:val="0"/>
      <w:marBottom w:val="0"/>
      <w:divBdr>
        <w:top w:val="none" w:sz="0" w:space="0" w:color="auto"/>
        <w:left w:val="none" w:sz="0" w:space="0" w:color="auto"/>
        <w:bottom w:val="none" w:sz="0" w:space="0" w:color="auto"/>
        <w:right w:val="none" w:sz="0" w:space="0" w:color="auto"/>
      </w:divBdr>
    </w:div>
    <w:div w:id="1026367704">
      <w:marLeft w:val="640"/>
      <w:marRight w:val="0"/>
      <w:marTop w:val="0"/>
      <w:marBottom w:val="0"/>
      <w:divBdr>
        <w:top w:val="none" w:sz="0" w:space="0" w:color="auto"/>
        <w:left w:val="none" w:sz="0" w:space="0" w:color="auto"/>
        <w:bottom w:val="none" w:sz="0" w:space="0" w:color="auto"/>
        <w:right w:val="none" w:sz="0" w:space="0" w:color="auto"/>
      </w:divBdr>
    </w:div>
    <w:div w:id="1026442456">
      <w:marLeft w:val="640"/>
      <w:marRight w:val="0"/>
      <w:marTop w:val="0"/>
      <w:marBottom w:val="0"/>
      <w:divBdr>
        <w:top w:val="none" w:sz="0" w:space="0" w:color="auto"/>
        <w:left w:val="none" w:sz="0" w:space="0" w:color="auto"/>
        <w:bottom w:val="none" w:sz="0" w:space="0" w:color="auto"/>
        <w:right w:val="none" w:sz="0" w:space="0" w:color="auto"/>
      </w:divBdr>
    </w:div>
    <w:div w:id="1026518819">
      <w:marLeft w:val="640"/>
      <w:marRight w:val="0"/>
      <w:marTop w:val="0"/>
      <w:marBottom w:val="0"/>
      <w:divBdr>
        <w:top w:val="none" w:sz="0" w:space="0" w:color="auto"/>
        <w:left w:val="none" w:sz="0" w:space="0" w:color="auto"/>
        <w:bottom w:val="none" w:sz="0" w:space="0" w:color="auto"/>
        <w:right w:val="none" w:sz="0" w:space="0" w:color="auto"/>
      </w:divBdr>
    </w:div>
    <w:div w:id="1026562231">
      <w:marLeft w:val="640"/>
      <w:marRight w:val="0"/>
      <w:marTop w:val="0"/>
      <w:marBottom w:val="0"/>
      <w:divBdr>
        <w:top w:val="none" w:sz="0" w:space="0" w:color="auto"/>
        <w:left w:val="none" w:sz="0" w:space="0" w:color="auto"/>
        <w:bottom w:val="none" w:sz="0" w:space="0" w:color="auto"/>
        <w:right w:val="none" w:sz="0" w:space="0" w:color="auto"/>
      </w:divBdr>
    </w:div>
    <w:div w:id="1026640991">
      <w:marLeft w:val="640"/>
      <w:marRight w:val="0"/>
      <w:marTop w:val="0"/>
      <w:marBottom w:val="0"/>
      <w:divBdr>
        <w:top w:val="none" w:sz="0" w:space="0" w:color="auto"/>
        <w:left w:val="none" w:sz="0" w:space="0" w:color="auto"/>
        <w:bottom w:val="none" w:sz="0" w:space="0" w:color="auto"/>
        <w:right w:val="none" w:sz="0" w:space="0" w:color="auto"/>
      </w:divBdr>
    </w:div>
    <w:div w:id="1026828413">
      <w:marLeft w:val="640"/>
      <w:marRight w:val="0"/>
      <w:marTop w:val="0"/>
      <w:marBottom w:val="0"/>
      <w:divBdr>
        <w:top w:val="none" w:sz="0" w:space="0" w:color="auto"/>
        <w:left w:val="none" w:sz="0" w:space="0" w:color="auto"/>
        <w:bottom w:val="none" w:sz="0" w:space="0" w:color="auto"/>
        <w:right w:val="none" w:sz="0" w:space="0" w:color="auto"/>
      </w:divBdr>
    </w:div>
    <w:div w:id="1027025872">
      <w:marLeft w:val="640"/>
      <w:marRight w:val="0"/>
      <w:marTop w:val="0"/>
      <w:marBottom w:val="0"/>
      <w:divBdr>
        <w:top w:val="none" w:sz="0" w:space="0" w:color="auto"/>
        <w:left w:val="none" w:sz="0" w:space="0" w:color="auto"/>
        <w:bottom w:val="none" w:sz="0" w:space="0" w:color="auto"/>
        <w:right w:val="none" w:sz="0" w:space="0" w:color="auto"/>
      </w:divBdr>
    </w:div>
    <w:div w:id="1027171382">
      <w:marLeft w:val="640"/>
      <w:marRight w:val="0"/>
      <w:marTop w:val="0"/>
      <w:marBottom w:val="0"/>
      <w:divBdr>
        <w:top w:val="none" w:sz="0" w:space="0" w:color="auto"/>
        <w:left w:val="none" w:sz="0" w:space="0" w:color="auto"/>
        <w:bottom w:val="none" w:sz="0" w:space="0" w:color="auto"/>
        <w:right w:val="none" w:sz="0" w:space="0" w:color="auto"/>
      </w:divBdr>
    </w:div>
    <w:div w:id="1027171547">
      <w:marLeft w:val="640"/>
      <w:marRight w:val="0"/>
      <w:marTop w:val="0"/>
      <w:marBottom w:val="0"/>
      <w:divBdr>
        <w:top w:val="none" w:sz="0" w:space="0" w:color="auto"/>
        <w:left w:val="none" w:sz="0" w:space="0" w:color="auto"/>
        <w:bottom w:val="none" w:sz="0" w:space="0" w:color="auto"/>
        <w:right w:val="none" w:sz="0" w:space="0" w:color="auto"/>
      </w:divBdr>
    </w:div>
    <w:div w:id="1027366643">
      <w:marLeft w:val="640"/>
      <w:marRight w:val="0"/>
      <w:marTop w:val="0"/>
      <w:marBottom w:val="0"/>
      <w:divBdr>
        <w:top w:val="none" w:sz="0" w:space="0" w:color="auto"/>
        <w:left w:val="none" w:sz="0" w:space="0" w:color="auto"/>
        <w:bottom w:val="none" w:sz="0" w:space="0" w:color="auto"/>
        <w:right w:val="none" w:sz="0" w:space="0" w:color="auto"/>
      </w:divBdr>
    </w:div>
    <w:div w:id="1027409423">
      <w:marLeft w:val="640"/>
      <w:marRight w:val="0"/>
      <w:marTop w:val="0"/>
      <w:marBottom w:val="0"/>
      <w:divBdr>
        <w:top w:val="none" w:sz="0" w:space="0" w:color="auto"/>
        <w:left w:val="none" w:sz="0" w:space="0" w:color="auto"/>
        <w:bottom w:val="none" w:sz="0" w:space="0" w:color="auto"/>
        <w:right w:val="none" w:sz="0" w:space="0" w:color="auto"/>
      </w:divBdr>
    </w:div>
    <w:div w:id="1027486933">
      <w:marLeft w:val="640"/>
      <w:marRight w:val="0"/>
      <w:marTop w:val="0"/>
      <w:marBottom w:val="0"/>
      <w:divBdr>
        <w:top w:val="none" w:sz="0" w:space="0" w:color="auto"/>
        <w:left w:val="none" w:sz="0" w:space="0" w:color="auto"/>
        <w:bottom w:val="none" w:sz="0" w:space="0" w:color="auto"/>
        <w:right w:val="none" w:sz="0" w:space="0" w:color="auto"/>
      </w:divBdr>
    </w:div>
    <w:div w:id="1027605313">
      <w:marLeft w:val="640"/>
      <w:marRight w:val="0"/>
      <w:marTop w:val="0"/>
      <w:marBottom w:val="0"/>
      <w:divBdr>
        <w:top w:val="none" w:sz="0" w:space="0" w:color="auto"/>
        <w:left w:val="none" w:sz="0" w:space="0" w:color="auto"/>
        <w:bottom w:val="none" w:sz="0" w:space="0" w:color="auto"/>
        <w:right w:val="none" w:sz="0" w:space="0" w:color="auto"/>
      </w:divBdr>
    </w:div>
    <w:div w:id="1027681132">
      <w:marLeft w:val="640"/>
      <w:marRight w:val="0"/>
      <w:marTop w:val="0"/>
      <w:marBottom w:val="0"/>
      <w:divBdr>
        <w:top w:val="none" w:sz="0" w:space="0" w:color="auto"/>
        <w:left w:val="none" w:sz="0" w:space="0" w:color="auto"/>
        <w:bottom w:val="none" w:sz="0" w:space="0" w:color="auto"/>
        <w:right w:val="none" w:sz="0" w:space="0" w:color="auto"/>
      </w:divBdr>
    </w:div>
    <w:div w:id="1027830643">
      <w:marLeft w:val="640"/>
      <w:marRight w:val="0"/>
      <w:marTop w:val="0"/>
      <w:marBottom w:val="0"/>
      <w:divBdr>
        <w:top w:val="none" w:sz="0" w:space="0" w:color="auto"/>
        <w:left w:val="none" w:sz="0" w:space="0" w:color="auto"/>
        <w:bottom w:val="none" w:sz="0" w:space="0" w:color="auto"/>
        <w:right w:val="none" w:sz="0" w:space="0" w:color="auto"/>
      </w:divBdr>
    </w:div>
    <w:div w:id="1027946259">
      <w:marLeft w:val="640"/>
      <w:marRight w:val="0"/>
      <w:marTop w:val="0"/>
      <w:marBottom w:val="0"/>
      <w:divBdr>
        <w:top w:val="none" w:sz="0" w:space="0" w:color="auto"/>
        <w:left w:val="none" w:sz="0" w:space="0" w:color="auto"/>
        <w:bottom w:val="none" w:sz="0" w:space="0" w:color="auto"/>
        <w:right w:val="none" w:sz="0" w:space="0" w:color="auto"/>
      </w:divBdr>
    </w:div>
    <w:div w:id="1028021618">
      <w:marLeft w:val="640"/>
      <w:marRight w:val="0"/>
      <w:marTop w:val="0"/>
      <w:marBottom w:val="0"/>
      <w:divBdr>
        <w:top w:val="none" w:sz="0" w:space="0" w:color="auto"/>
        <w:left w:val="none" w:sz="0" w:space="0" w:color="auto"/>
        <w:bottom w:val="none" w:sz="0" w:space="0" w:color="auto"/>
        <w:right w:val="none" w:sz="0" w:space="0" w:color="auto"/>
      </w:divBdr>
    </w:div>
    <w:div w:id="1028138055">
      <w:marLeft w:val="640"/>
      <w:marRight w:val="0"/>
      <w:marTop w:val="0"/>
      <w:marBottom w:val="0"/>
      <w:divBdr>
        <w:top w:val="none" w:sz="0" w:space="0" w:color="auto"/>
        <w:left w:val="none" w:sz="0" w:space="0" w:color="auto"/>
        <w:bottom w:val="none" w:sz="0" w:space="0" w:color="auto"/>
        <w:right w:val="none" w:sz="0" w:space="0" w:color="auto"/>
      </w:divBdr>
    </w:div>
    <w:div w:id="1028144661">
      <w:marLeft w:val="640"/>
      <w:marRight w:val="0"/>
      <w:marTop w:val="0"/>
      <w:marBottom w:val="0"/>
      <w:divBdr>
        <w:top w:val="none" w:sz="0" w:space="0" w:color="auto"/>
        <w:left w:val="none" w:sz="0" w:space="0" w:color="auto"/>
        <w:bottom w:val="none" w:sz="0" w:space="0" w:color="auto"/>
        <w:right w:val="none" w:sz="0" w:space="0" w:color="auto"/>
      </w:divBdr>
    </w:div>
    <w:div w:id="1028291893">
      <w:marLeft w:val="640"/>
      <w:marRight w:val="0"/>
      <w:marTop w:val="0"/>
      <w:marBottom w:val="0"/>
      <w:divBdr>
        <w:top w:val="none" w:sz="0" w:space="0" w:color="auto"/>
        <w:left w:val="none" w:sz="0" w:space="0" w:color="auto"/>
        <w:bottom w:val="none" w:sz="0" w:space="0" w:color="auto"/>
        <w:right w:val="none" w:sz="0" w:space="0" w:color="auto"/>
      </w:divBdr>
    </w:div>
    <w:div w:id="1028335613">
      <w:marLeft w:val="640"/>
      <w:marRight w:val="0"/>
      <w:marTop w:val="0"/>
      <w:marBottom w:val="0"/>
      <w:divBdr>
        <w:top w:val="none" w:sz="0" w:space="0" w:color="auto"/>
        <w:left w:val="none" w:sz="0" w:space="0" w:color="auto"/>
        <w:bottom w:val="none" w:sz="0" w:space="0" w:color="auto"/>
        <w:right w:val="none" w:sz="0" w:space="0" w:color="auto"/>
      </w:divBdr>
    </w:div>
    <w:div w:id="1028337411">
      <w:marLeft w:val="640"/>
      <w:marRight w:val="0"/>
      <w:marTop w:val="0"/>
      <w:marBottom w:val="0"/>
      <w:divBdr>
        <w:top w:val="none" w:sz="0" w:space="0" w:color="auto"/>
        <w:left w:val="none" w:sz="0" w:space="0" w:color="auto"/>
        <w:bottom w:val="none" w:sz="0" w:space="0" w:color="auto"/>
        <w:right w:val="none" w:sz="0" w:space="0" w:color="auto"/>
      </w:divBdr>
    </w:div>
    <w:div w:id="1028601849">
      <w:marLeft w:val="640"/>
      <w:marRight w:val="0"/>
      <w:marTop w:val="0"/>
      <w:marBottom w:val="0"/>
      <w:divBdr>
        <w:top w:val="none" w:sz="0" w:space="0" w:color="auto"/>
        <w:left w:val="none" w:sz="0" w:space="0" w:color="auto"/>
        <w:bottom w:val="none" w:sz="0" w:space="0" w:color="auto"/>
        <w:right w:val="none" w:sz="0" w:space="0" w:color="auto"/>
      </w:divBdr>
    </w:div>
    <w:div w:id="1028604723">
      <w:marLeft w:val="640"/>
      <w:marRight w:val="0"/>
      <w:marTop w:val="0"/>
      <w:marBottom w:val="0"/>
      <w:divBdr>
        <w:top w:val="none" w:sz="0" w:space="0" w:color="auto"/>
        <w:left w:val="none" w:sz="0" w:space="0" w:color="auto"/>
        <w:bottom w:val="none" w:sz="0" w:space="0" w:color="auto"/>
        <w:right w:val="none" w:sz="0" w:space="0" w:color="auto"/>
      </w:divBdr>
    </w:div>
    <w:div w:id="1028721647">
      <w:marLeft w:val="640"/>
      <w:marRight w:val="0"/>
      <w:marTop w:val="0"/>
      <w:marBottom w:val="0"/>
      <w:divBdr>
        <w:top w:val="none" w:sz="0" w:space="0" w:color="auto"/>
        <w:left w:val="none" w:sz="0" w:space="0" w:color="auto"/>
        <w:bottom w:val="none" w:sz="0" w:space="0" w:color="auto"/>
        <w:right w:val="none" w:sz="0" w:space="0" w:color="auto"/>
      </w:divBdr>
    </w:div>
    <w:div w:id="1028794538">
      <w:marLeft w:val="640"/>
      <w:marRight w:val="0"/>
      <w:marTop w:val="0"/>
      <w:marBottom w:val="0"/>
      <w:divBdr>
        <w:top w:val="none" w:sz="0" w:space="0" w:color="auto"/>
        <w:left w:val="none" w:sz="0" w:space="0" w:color="auto"/>
        <w:bottom w:val="none" w:sz="0" w:space="0" w:color="auto"/>
        <w:right w:val="none" w:sz="0" w:space="0" w:color="auto"/>
      </w:divBdr>
    </w:div>
    <w:div w:id="1028796521">
      <w:marLeft w:val="640"/>
      <w:marRight w:val="0"/>
      <w:marTop w:val="0"/>
      <w:marBottom w:val="0"/>
      <w:divBdr>
        <w:top w:val="none" w:sz="0" w:space="0" w:color="auto"/>
        <w:left w:val="none" w:sz="0" w:space="0" w:color="auto"/>
        <w:bottom w:val="none" w:sz="0" w:space="0" w:color="auto"/>
        <w:right w:val="none" w:sz="0" w:space="0" w:color="auto"/>
      </w:divBdr>
    </w:div>
    <w:div w:id="1028986956">
      <w:marLeft w:val="640"/>
      <w:marRight w:val="0"/>
      <w:marTop w:val="0"/>
      <w:marBottom w:val="0"/>
      <w:divBdr>
        <w:top w:val="none" w:sz="0" w:space="0" w:color="auto"/>
        <w:left w:val="none" w:sz="0" w:space="0" w:color="auto"/>
        <w:bottom w:val="none" w:sz="0" w:space="0" w:color="auto"/>
        <w:right w:val="none" w:sz="0" w:space="0" w:color="auto"/>
      </w:divBdr>
    </w:div>
    <w:div w:id="1029066854">
      <w:marLeft w:val="640"/>
      <w:marRight w:val="0"/>
      <w:marTop w:val="0"/>
      <w:marBottom w:val="0"/>
      <w:divBdr>
        <w:top w:val="none" w:sz="0" w:space="0" w:color="auto"/>
        <w:left w:val="none" w:sz="0" w:space="0" w:color="auto"/>
        <w:bottom w:val="none" w:sz="0" w:space="0" w:color="auto"/>
        <w:right w:val="none" w:sz="0" w:space="0" w:color="auto"/>
      </w:divBdr>
    </w:div>
    <w:div w:id="1029068302">
      <w:marLeft w:val="640"/>
      <w:marRight w:val="0"/>
      <w:marTop w:val="0"/>
      <w:marBottom w:val="0"/>
      <w:divBdr>
        <w:top w:val="none" w:sz="0" w:space="0" w:color="auto"/>
        <w:left w:val="none" w:sz="0" w:space="0" w:color="auto"/>
        <w:bottom w:val="none" w:sz="0" w:space="0" w:color="auto"/>
        <w:right w:val="none" w:sz="0" w:space="0" w:color="auto"/>
      </w:divBdr>
    </w:div>
    <w:div w:id="1029113220">
      <w:marLeft w:val="640"/>
      <w:marRight w:val="0"/>
      <w:marTop w:val="0"/>
      <w:marBottom w:val="0"/>
      <w:divBdr>
        <w:top w:val="none" w:sz="0" w:space="0" w:color="auto"/>
        <w:left w:val="none" w:sz="0" w:space="0" w:color="auto"/>
        <w:bottom w:val="none" w:sz="0" w:space="0" w:color="auto"/>
        <w:right w:val="none" w:sz="0" w:space="0" w:color="auto"/>
      </w:divBdr>
    </w:div>
    <w:div w:id="1029181851">
      <w:marLeft w:val="640"/>
      <w:marRight w:val="0"/>
      <w:marTop w:val="0"/>
      <w:marBottom w:val="0"/>
      <w:divBdr>
        <w:top w:val="none" w:sz="0" w:space="0" w:color="auto"/>
        <w:left w:val="none" w:sz="0" w:space="0" w:color="auto"/>
        <w:bottom w:val="none" w:sz="0" w:space="0" w:color="auto"/>
        <w:right w:val="none" w:sz="0" w:space="0" w:color="auto"/>
      </w:divBdr>
    </w:div>
    <w:div w:id="1029183114">
      <w:marLeft w:val="640"/>
      <w:marRight w:val="0"/>
      <w:marTop w:val="0"/>
      <w:marBottom w:val="0"/>
      <w:divBdr>
        <w:top w:val="none" w:sz="0" w:space="0" w:color="auto"/>
        <w:left w:val="none" w:sz="0" w:space="0" w:color="auto"/>
        <w:bottom w:val="none" w:sz="0" w:space="0" w:color="auto"/>
        <w:right w:val="none" w:sz="0" w:space="0" w:color="auto"/>
      </w:divBdr>
    </w:div>
    <w:div w:id="1029333255">
      <w:marLeft w:val="640"/>
      <w:marRight w:val="0"/>
      <w:marTop w:val="0"/>
      <w:marBottom w:val="0"/>
      <w:divBdr>
        <w:top w:val="none" w:sz="0" w:space="0" w:color="auto"/>
        <w:left w:val="none" w:sz="0" w:space="0" w:color="auto"/>
        <w:bottom w:val="none" w:sz="0" w:space="0" w:color="auto"/>
        <w:right w:val="none" w:sz="0" w:space="0" w:color="auto"/>
      </w:divBdr>
    </w:div>
    <w:div w:id="1029381775">
      <w:marLeft w:val="640"/>
      <w:marRight w:val="0"/>
      <w:marTop w:val="0"/>
      <w:marBottom w:val="0"/>
      <w:divBdr>
        <w:top w:val="none" w:sz="0" w:space="0" w:color="auto"/>
        <w:left w:val="none" w:sz="0" w:space="0" w:color="auto"/>
        <w:bottom w:val="none" w:sz="0" w:space="0" w:color="auto"/>
        <w:right w:val="none" w:sz="0" w:space="0" w:color="auto"/>
      </w:divBdr>
    </w:div>
    <w:div w:id="1029405804">
      <w:marLeft w:val="640"/>
      <w:marRight w:val="0"/>
      <w:marTop w:val="0"/>
      <w:marBottom w:val="0"/>
      <w:divBdr>
        <w:top w:val="none" w:sz="0" w:space="0" w:color="auto"/>
        <w:left w:val="none" w:sz="0" w:space="0" w:color="auto"/>
        <w:bottom w:val="none" w:sz="0" w:space="0" w:color="auto"/>
        <w:right w:val="none" w:sz="0" w:space="0" w:color="auto"/>
      </w:divBdr>
    </w:div>
    <w:div w:id="1029570654">
      <w:marLeft w:val="640"/>
      <w:marRight w:val="0"/>
      <w:marTop w:val="0"/>
      <w:marBottom w:val="0"/>
      <w:divBdr>
        <w:top w:val="none" w:sz="0" w:space="0" w:color="auto"/>
        <w:left w:val="none" w:sz="0" w:space="0" w:color="auto"/>
        <w:bottom w:val="none" w:sz="0" w:space="0" w:color="auto"/>
        <w:right w:val="none" w:sz="0" w:space="0" w:color="auto"/>
      </w:divBdr>
    </w:div>
    <w:div w:id="1029641248">
      <w:marLeft w:val="640"/>
      <w:marRight w:val="0"/>
      <w:marTop w:val="0"/>
      <w:marBottom w:val="0"/>
      <w:divBdr>
        <w:top w:val="none" w:sz="0" w:space="0" w:color="auto"/>
        <w:left w:val="none" w:sz="0" w:space="0" w:color="auto"/>
        <w:bottom w:val="none" w:sz="0" w:space="0" w:color="auto"/>
        <w:right w:val="none" w:sz="0" w:space="0" w:color="auto"/>
      </w:divBdr>
    </w:div>
    <w:div w:id="1029718540">
      <w:marLeft w:val="640"/>
      <w:marRight w:val="0"/>
      <w:marTop w:val="0"/>
      <w:marBottom w:val="0"/>
      <w:divBdr>
        <w:top w:val="none" w:sz="0" w:space="0" w:color="auto"/>
        <w:left w:val="none" w:sz="0" w:space="0" w:color="auto"/>
        <w:bottom w:val="none" w:sz="0" w:space="0" w:color="auto"/>
        <w:right w:val="none" w:sz="0" w:space="0" w:color="auto"/>
      </w:divBdr>
    </w:div>
    <w:div w:id="1029718617">
      <w:marLeft w:val="640"/>
      <w:marRight w:val="0"/>
      <w:marTop w:val="0"/>
      <w:marBottom w:val="0"/>
      <w:divBdr>
        <w:top w:val="none" w:sz="0" w:space="0" w:color="auto"/>
        <w:left w:val="none" w:sz="0" w:space="0" w:color="auto"/>
        <w:bottom w:val="none" w:sz="0" w:space="0" w:color="auto"/>
        <w:right w:val="none" w:sz="0" w:space="0" w:color="auto"/>
      </w:divBdr>
    </w:div>
    <w:div w:id="1029986383">
      <w:marLeft w:val="640"/>
      <w:marRight w:val="0"/>
      <w:marTop w:val="0"/>
      <w:marBottom w:val="0"/>
      <w:divBdr>
        <w:top w:val="none" w:sz="0" w:space="0" w:color="auto"/>
        <w:left w:val="none" w:sz="0" w:space="0" w:color="auto"/>
        <w:bottom w:val="none" w:sz="0" w:space="0" w:color="auto"/>
        <w:right w:val="none" w:sz="0" w:space="0" w:color="auto"/>
      </w:divBdr>
    </w:div>
    <w:div w:id="1030030180">
      <w:marLeft w:val="640"/>
      <w:marRight w:val="0"/>
      <w:marTop w:val="0"/>
      <w:marBottom w:val="0"/>
      <w:divBdr>
        <w:top w:val="none" w:sz="0" w:space="0" w:color="auto"/>
        <w:left w:val="none" w:sz="0" w:space="0" w:color="auto"/>
        <w:bottom w:val="none" w:sz="0" w:space="0" w:color="auto"/>
        <w:right w:val="none" w:sz="0" w:space="0" w:color="auto"/>
      </w:divBdr>
    </w:div>
    <w:div w:id="1030228166">
      <w:marLeft w:val="640"/>
      <w:marRight w:val="0"/>
      <w:marTop w:val="0"/>
      <w:marBottom w:val="0"/>
      <w:divBdr>
        <w:top w:val="none" w:sz="0" w:space="0" w:color="auto"/>
        <w:left w:val="none" w:sz="0" w:space="0" w:color="auto"/>
        <w:bottom w:val="none" w:sz="0" w:space="0" w:color="auto"/>
        <w:right w:val="none" w:sz="0" w:space="0" w:color="auto"/>
      </w:divBdr>
    </w:div>
    <w:div w:id="1030256347">
      <w:marLeft w:val="640"/>
      <w:marRight w:val="0"/>
      <w:marTop w:val="0"/>
      <w:marBottom w:val="0"/>
      <w:divBdr>
        <w:top w:val="none" w:sz="0" w:space="0" w:color="auto"/>
        <w:left w:val="none" w:sz="0" w:space="0" w:color="auto"/>
        <w:bottom w:val="none" w:sz="0" w:space="0" w:color="auto"/>
        <w:right w:val="none" w:sz="0" w:space="0" w:color="auto"/>
      </w:divBdr>
    </w:div>
    <w:div w:id="1030715775">
      <w:marLeft w:val="640"/>
      <w:marRight w:val="0"/>
      <w:marTop w:val="0"/>
      <w:marBottom w:val="0"/>
      <w:divBdr>
        <w:top w:val="none" w:sz="0" w:space="0" w:color="auto"/>
        <w:left w:val="none" w:sz="0" w:space="0" w:color="auto"/>
        <w:bottom w:val="none" w:sz="0" w:space="0" w:color="auto"/>
        <w:right w:val="none" w:sz="0" w:space="0" w:color="auto"/>
      </w:divBdr>
    </w:div>
    <w:div w:id="1030760150">
      <w:marLeft w:val="640"/>
      <w:marRight w:val="0"/>
      <w:marTop w:val="0"/>
      <w:marBottom w:val="0"/>
      <w:divBdr>
        <w:top w:val="none" w:sz="0" w:space="0" w:color="auto"/>
        <w:left w:val="none" w:sz="0" w:space="0" w:color="auto"/>
        <w:bottom w:val="none" w:sz="0" w:space="0" w:color="auto"/>
        <w:right w:val="none" w:sz="0" w:space="0" w:color="auto"/>
      </w:divBdr>
    </w:div>
    <w:div w:id="1030763094">
      <w:marLeft w:val="640"/>
      <w:marRight w:val="0"/>
      <w:marTop w:val="0"/>
      <w:marBottom w:val="0"/>
      <w:divBdr>
        <w:top w:val="none" w:sz="0" w:space="0" w:color="auto"/>
        <w:left w:val="none" w:sz="0" w:space="0" w:color="auto"/>
        <w:bottom w:val="none" w:sz="0" w:space="0" w:color="auto"/>
        <w:right w:val="none" w:sz="0" w:space="0" w:color="auto"/>
      </w:divBdr>
    </w:div>
    <w:div w:id="1030909411">
      <w:marLeft w:val="640"/>
      <w:marRight w:val="0"/>
      <w:marTop w:val="0"/>
      <w:marBottom w:val="0"/>
      <w:divBdr>
        <w:top w:val="none" w:sz="0" w:space="0" w:color="auto"/>
        <w:left w:val="none" w:sz="0" w:space="0" w:color="auto"/>
        <w:bottom w:val="none" w:sz="0" w:space="0" w:color="auto"/>
        <w:right w:val="none" w:sz="0" w:space="0" w:color="auto"/>
      </w:divBdr>
    </w:div>
    <w:div w:id="1031027143">
      <w:marLeft w:val="640"/>
      <w:marRight w:val="0"/>
      <w:marTop w:val="0"/>
      <w:marBottom w:val="0"/>
      <w:divBdr>
        <w:top w:val="none" w:sz="0" w:space="0" w:color="auto"/>
        <w:left w:val="none" w:sz="0" w:space="0" w:color="auto"/>
        <w:bottom w:val="none" w:sz="0" w:space="0" w:color="auto"/>
        <w:right w:val="none" w:sz="0" w:space="0" w:color="auto"/>
      </w:divBdr>
    </w:div>
    <w:div w:id="1031300874">
      <w:marLeft w:val="640"/>
      <w:marRight w:val="0"/>
      <w:marTop w:val="0"/>
      <w:marBottom w:val="0"/>
      <w:divBdr>
        <w:top w:val="none" w:sz="0" w:space="0" w:color="auto"/>
        <w:left w:val="none" w:sz="0" w:space="0" w:color="auto"/>
        <w:bottom w:val="none" w:sz="0" w:space="0" w:color="auto"/>
        <w:right w:val="none" w:sz="0" w:space="0" w:color="auto"/>
      </w:divBdr>
    </w:div>
    <w:div w:id="1031302000">
      <w:marLeft w:val="640"/>
      <w:marRight w:val="0"/>
      <w:marTop w:val="0"/>
      <w:marBottom w:val="0"/>
      <w:divBdr>
        <w:top w:val="none" w:sz="0" w:space="0" w:color="auto"/>
        <w:left w:val="none" w:sz="0" w:space="0" w:color="auto"/>
        <w:bottom w:val="none" w:sz="0" w:space="0" w:color="auto"/>
        <w:right w:val="none" w:sz="0" w:space="0" w:color="auto"/>
      </w:divBdr>
    </w:div>
    <w:div w:id="1031345414">
      <w:marLeft w:val="640"/>
      <w:marRight w:val="0"/>
      <w:marTop w:val="0"/>
      <w:marBottom w:val="0"/>
      <w:divBdr>
        <w:top w:val="none" w:sz="0" w:space="0" w:color="auto"/>
        <w:left w:val="none" w:sz="0" w:space="0" w:color="auto"/>
        <w:bottom w:val="none" w:sz="0" w:space="0" w:color="auto"/>
        <w:right w:val="none" w:sz="0" w:space="0" w:color="auto"/>
      </w:divBdr>
    </w:div>
    <w:div w:id="1031414390">
      <w:marLeft w:val="640"/>
      <w:marRight w:val="0"/>
      <w:marTop w:val="0"/>
      <w:marBottom w:val="0"/>
      <w:divBdr>
        <w:top w:val="none" w:sz="0" w:space="0" w:color="auto"/>
        <w:left w:val="none" w:sz="0" w:space="0" w:color="auto"/>
        <w:bottom w:val="none" w:sz="0" w:space="0" w:color="auto"/>
        <w:right w:val="none" w:sz="0" w:space="0" w:color="auto"/>
      </w:divBdr>
    </w:div>
    <w:div w:id="1031414592">
      <w:marLeft w:val="640"/>
      <w:marRight w:val="0"/>
      <w:marTop w:val="0"/>
      <w:marBottom w:val="0"/>
      <w:divBdr>
        <w:top w:val="none" w:sz="0" w:space="0" w:color="auto"/>
        <w:left w:val="none" w:sz="0" w:space="0" w:color="auto"/>
        <w:bottom w:val="none" w:sz="0" w:space="0" w:color="auto"/>
        <w:right w:val="none" w:sz="0" w:space="0" w:color="auto"/>
      </w:divBdr>
    </w:div>
    <w:div w:id="1031607548">
      <w:marLeft w:val="640"/>
      <w:marRight w:val="0"/>
      <w:marTop w:val="0"/>
      <w:marBottom w:val="0"/>
      <w:divBdr>
        <w:top w:val="none" w:sz="0" w:space="0" w:color="auto"/>
        <w:left w:val="none" w:sz="0" w:space="0" w:color="auto"/>
        <w:bottom w:val="none" w:sz="0" w:space="0" w:color="auto"/>
        <w:right w:val="none" w:sz="0" w:space="0" w:color="auto"/>
      </w:divBdr>
    </w:div>
    <w:div w:id="1031763058">
      <w:marLeft w:val="640"/>
      <w:marRight w:val="0"/>
      <w:marTop w:val="0"/>
      <w:marBottom w:val="0"/>
      <w:divBdr>
        <w:top w:val="none" w:sz="0" w:space="0" w:color="auto"/>
        <w:left w:val="none" w:sz="0" w:space="0" w:color="auto"/>
        <w:bottom w:val="none" w:sz="0" w:space="0" w:color="auto"/>
        <w:right w:val="none" w:sz="0" w:space="0" w:color="auto"/>
      </w:divBdr>
    </w:div>
    <w:div w:id="1032270726">
      <w:marLeft w:val="640"/>
      <w:marRight w:val="0"/>
      <w:marTop w:val="0"/>
      <w:marBottom w:val="0"/>
      <w:divBdr>
        <w:top w:val="none" w:sz="0" w:space="0" w:color="auto"/>
        <w:left w:val="none" w:sz="0" w:space="0" w:color="auto"/>
        <w:bottom w:val="none" w:sz="0" w:space="0" w:color="auto"/>
        <w:right w:val="none" w:sz="0" w:space="0" w:color="auto"/>
      </w:divBdr>
    </w:div>
    <w:div w:id="1032347039">
      <w:marLeft w:val="640"/>
      <w:marRight w:val="0"/>
      <w:marTop w:val="0"/>
      <w:marBottom w:val="0"/>
      <w:divBdr>
        <w:top w:val="none" w:sz="0" w:space="0" w:color="auto"/>
        <w:left w:val="none" w:sz="0" w:space="0" w:color="auto"/>
        <w:bottom w:val="none" w:sz="0" w:space="0" w:color="auto"/>
        <w:right w:val="none" w:sz="0" w:space="0" w:color="auto"/>
      </w:divBdr>
    </w:div>
    <w:div w:id="1032458391">
      <w:marLeft w:val="640"/>
      <w:marRight w:val="0"/>
      <w:marTop w:val="0"/>
      <w:marBottom w:val="0"/>
      <w:divBdr>
        <w:top w:val="none" w:sz="0" w:space="0" w:color="auto"/>
        <w:left w:val="none" w:sz="0" w:space="0" w:color="auto"/>
        <w:bottom w:val="none" w:sz="0" w:space="0" w:color="auto"/>
        <w:right w:val="none" w:sz="0" w:space="0" w:color="auto"/>
      </w:divBdr>
    </w:div>
    <w:div w:id="1032462638">
      <w:marLeft w:val="640"/>
      <w:marRight w:val="0"/>
      <w:marTop w:val="0"/>
      <w:marBottom w:val="0"/>
      <w:divBdr>
        <w:top w:val="none" w:sz="0" w:space="0" w:color="auto"/>
        <w:left w:val="none" w:sz="0" w:space="0" w:color="auto"/>
        <w:bottom w:val="none" w:sz="0" w:space="0" w:color="auto"/>
        <w:right w:val="none" w:sz="0" w:space="0" w:color="auto"/>
      </w:divBdr>
    </w:div>
    <w:div w:id="1032800333">
      <w:marLeft w:val="640"/>
      <w:marRight w:val="0"/>
      <w:marTop w:val="0"/>
      <w:marBottom w:val="0"/>
      <w:divBdr>
        <w:top w:val="none" w:sz="0" w:space="0" w:color="auto"/>
        <w:left w:val="none" w:sz="0" w:space="0" w:color="auto"/>
        <w:bottom w:val="none" w:sz="0" w:space="0" w:color="auto"/>
        <w:right w:val="none" w:sz="0" w:space="0" w:color="auto"/>
      </w:divBdr>
    </w:div>
    <w:div w:id="1032808560">
      <w:marLeft w:val="640"/>
      <w:marRight w:val="0"/>
      <w:marTop w:val="0"/>
      <w:marBottom w:val="0"/>
      <w:divBdr>
        <w:top w:val="none" w:sz="0" w:space="0" w:color="auto"/>
        <w:left w:val="none" w:sz="0" w:space="0" w:color="auto"/>
        <w:bottom w:val="none" w:sz="0" w:space="0" w:color="auto"/>
        <w:right w:val="none" w:sz="0" w:space="0" w:color="auto"/>
      </w:divBdr>
    </w:div>
    <w:div w:id="1033117657">
      <w:marLeft w:val="640"/>
      <w:marRight w:val="0"/>
      <w:marTop w:val="0"/>
      <w:marBottom w:val="0"/>
      <w:divBdr>
        <w:top w:val="none" w:sz="0" w:space="0" w:color="auto"/>
        <w:left w:val="none" w:sz="0" w:space="0" w:color="auto"/>
        <w:bottom w:val="none" w:sz="0" w:space="0" w:color="auto"/>
        <w:right w:val="none" w:sz="0" w:space="0" w:color="auto"/>
      </w:divBdr>
    </w:div>
    <w:div w:id="1033309225">
      <w:marLeft w:val="640"/>
      <w:marRight w:val="0"/>
      <w:marTop w:val="0"/>
      <w:marBottom w:val="0"/>
      <w:divBdr>
        <w:top w:val="none" w:sz="0" w:space="0" w:color="auto"/>
        <w:left w:val="none" w:sz="0" w:space="0" w:color="auto"/>
        <w:bottom w:val="none" w:sz="0" w:space="0" w:color="auto"/>
        <w:right w:val="none" w:sz="0" w:space="0" w:color="auto"/>
      </w:divBdr>
    </w:div>
    <w:div w:id="1033310474">
      <w:marLeft w:val="640"/>
      <w:marRight w:val="0"/>
      <w:marTop w:val="0"/>
      <w:marBottom w:val="0"/>
      <w:divBdr>
        <w:top w:val="none" w:sz="0" w:space="0" w:color="auto"/>
        <w:left w:val="none" w:sz="0" w:space="0" w:color="auto"/>
        <w:bottom w:val="none" w:sz="0" w:space="0" w:color="auto"/>
        <w:right w:val="none" w:sz="0" w:space="0" w:color="auto"/>
      </w:divBdr>
    </w:div>
    <w:div w:id="1033379461">
      <w:marLeft w:val="640"/>
      <w:marRight w:val="0"/>
      <w:marTop w:val="0"/>
      <w:marBottom w:val="0"/>
      <w:divBdr>
        <w:top w:val="none" w:sz="0" w:space="0" w:color="auto"/>
        <w:left w:val="none" w:sz="0" w:space="0" w:color="auto"/>
        <w:bottom w:val="none" w:sz="0" w:space="0" w:color="auto"/>
        <w:right w:val="none" w:sz="0" w:space="0" w:color="auto"/>
      </w:divBdr>
    </w:div>
    <w:div w:id="1033573306">
      <w:marLeft w:val="640"/>
      <w:marRight w:val="0"/>
      <w:marTop w:val="0"/>
      <w:marBottom w:val="0"/>
      <w:divBdr>
        <w:top w:val="none" w:sz="0" w:space="0" w:color="auto"/>
        <w:left w:val="none" w:sz="0" w:space="0" w:color="auto"/>
        <w:bottom w:val="none" w:sz="0" w:space="0" w:color="auto"/>
        <w:right w:val="none" w:sz="0" w:space="0" w:color="auto"/>
      </w:divBdr>
    </w:div>
    <w:div w:id="1033573602">
      <w:marLeft w:val="640"/>
      <w:marRight w:val="0"/>
      <w:marTop w:val="0"/>
      <w:marBottom w:val="0"/>
      <w:divBdr>
        <w:top w:val="none" w:sz="0" w:space="0" w:color="auto"/>
        <w:left w:val="none" w:sz="0" w:space="0" w:color="auto"/>
        <w:bottom w:val="none" w:sz="0" w:space="0" w:color="auto"/>
        <w:right w:val="none" w:sz="0" w:space="0" w:color="auto"/>
      </w:divBdr>
    </w:div>
    <w:div w:id="1033576043">
      <w:marLeft w:val="640"/>
      <w:marRight w:val="0"/>
      <w:marTop w:val="0"/>
      <w:marBottom w:val="0"/>
      <w:divBdr>
        <w:top w:val="none" w:sz="0" w:space="0" w:color="auto"/>
        <w:left w:val="none" w:sz="0" w:space="0" w:color="auto"/>
        <w:bottom w:val="none" w:sz="0" w:space="0" w:color="auto"/>
        <w:right w:val="none" w:sz="0" w:space="0" w:color="auto"/>
      </w:divBdr>
    </w:div>
    <w:div w:id="1033576470">
      <w:marLeft w:val="640"/>
      <w:marRight w:val="0"/>
      <w:marTop w:val="0"/>
      <w:marBottom w:val="0"/>
      <w:divBdr>
        <w:top w:val="none" w:sz="0" w:space="0" w:color="auto"/>
        <w:left w:val="none" w:sz="0" w:space="0" w:color="auto"/>
        <w:bottom w:val="none" w:sz="0" w:space="0" w:color="auto"/>
        <w:right w:val="none" w:sz="0" w:space="0" w:color="auto"/>
      </w:divBdr>
    </w:div>
    <w:div w:id="1033581194">
      <w:marLeft w:val="640"/>
      <w:marRight w:val="0"/>
      <w:marTop w:val="0"/>
      <w:marBottom w:val="0"/>
      <w:divBdr>
        <w:top w:val="none" w:sz="0" w:space="0" w:color="auto"/>
        <w:left w:val="none" w:sz="0" w:space="0" w:color="auto"/>
        <w:bottom w:val="none" w:sz="0" w:space="0" w:color="auto"/>
        <w:right w:val="none" w:sz="0" w:space="0" w:color="auto"/>
      </w:divBdr>
    </w:div>
    <w:div w:id="1033654845">
      <w:marLeft w:val="640"/>
      <w:marRight w:val="0"/>
      <w:marTop w:val="0"/>
      <w:marBottom w:val="0"/>
      <w:divBdr>
        <w:top w:val="none" w:sz="0" w:space="0" w:color="auto"/>
        <w:left w:val="none" w:sz="0" w:space="0" w:color="auto"/>
        <w:bottom w:val="none" w:sz="0" w:space="0" w:color="auto"/>
        <w:right w:val="none" w:sz="0" w:space="0" w:color="auto"/>
      </w:divBdr>
    </w:div>
    <w:div w:id="1033700172">
      <w:marLeft w:val="640"/>
      <w:marRight w:val="0"/>
      <w:marTop w:val="0"/>
      <w:marBottom w:val="0"/>
      <w:divBdr>
        <w:top w:val="none" w:sz="0" w:space="0" w:color="auto"/>
        <w:left w:val="none" w:sz="0" w:space="0" w:color="auto"/>
        <w:bottom w:val="none" w:sz="0" w:space="0" w:color="auto"/>
        <w:right w:val="none" w:sz="0" w:space="0" w:color="auto"/>
      </w:divBdr>
    </w:div>
    <w:div w:id="1033846188">
      <w:marLeft w:val="640"/>
      <w:marRight w:val="0"/>
      <w:marTop w:val="0"/>
      <w:marBottom w:val="0"/>
      <w:divBdr>
        <w:top w:val="none" w:sz="0" w:space="0" w:color="auto"/>
        <w:left w:val="none" w:sz="0" w:space="0" w:color="auto"/>
        <w:bottom w:val="none" w:sz="0" w:space="0" w:color="auto"/>
        <w:right w:val="none" w:sz="0" w:space="0" w:color="auto"/>
      </w:divBdr>
    </w:div>
    <w:div w:id="1033918845">
      <w:marLeft w:val="640"/>
      <w:marRight w:val="0"/>
      <w:marTop w:val="0"/>
      <w:marBottom w:val="0"/>
      <w:divBdr>
        <w:top w:val="none" w:sz="0" w:space="0" w:color="auto"/>
        <w:left w:val="none" w:sz="0" w:space="0" w:color="auto"/>
        <w:bottom w:val="none" w:sz="0" w:space="0" w:color="auto"/>
        <w:right w:val="none" w:sz="0" w:space="0" w:color="auto"/>
      </w:divBdr>
    </w:div>
    <w:div w:id="1033965904">
      <w:marLeft w:val="640"/>
      <w:marRight w:val="0"/>
      <w:marTop w:val="0"/>
      <w:marBottom w:val="0"/>
      <w:divBdr>
        <w:top w:val="none" w:sz="0" w:space="0" w:color="auto"/>
        <w:left w:val="none" w:sz="0" w:space="0" w:color="auto"/>
        <w:bottom w:val="none" w:sz="0" w:space="0" w:color="auto"/>
        <w:right w:val="none" w:sz="0" w:space="0" w:color="auto"/>
      </w:divBdr>
    </w:div>
    <w:div w:id="1034230634">
      <w:marLeft w:val="640"/>
      <w:marRight w:val="0"/>
      <w:marTop w:val="0"/>
      <w:marBottom w:val="0"/>
      <w:divBdr>
        <w:top w:val="none" w:sz="0" w:space="0" w:color="auto"/>
        <w:left w:val="none" w:sz="0" w:space="0" w:color="auto"/>
        <w:bottom w:val="none" w:sz="0" w:space="0" w:color="auto"/>
        <w:right w:val="none" w:sz="0" w:space="0" w:color="auto"/>
      </w:divBdr>
    </w:div>
    <w:div w:id="1034234309">
      <w:marLeft w:val="640"/>
      <w:marRight w:val="0"/>
      <w:marTop w:val="0"/>
      <w:marBottom w:val="0"/>
      <w:divBdr>
        <w:top w:val="none" w:sz="0" w:space="0" w:color="auto"/>
        <w:left w:val="none" w:sz="0" w:space="0" w:color="auto"/>
        <w:bottom w:val="none" w:sz="0" w:space="0" w:color="auto"/>
        <w:right w:val="none" w:sz="0" w:space="0" w:color="auto"/>
      </w:divBdr>
    </w:div>
    <w:div w:id="1034308390">
      <w:marLeft w:val="640"/>
      <w:marRight w:val="0"/>
      <w:marTop w:val="0"/>
      <w:marBottom w:val="0"/>
      <w:divBdr>
        <w:top w:val="none" w:sz="0" w:space="0" w:color="auto"/>
        <w:left w:val="none" w:sz="0" w:space="0" w:color="auto"/>
        <w:bottom w:val="none" w:sz="0" w:space="0" w:color="auto"/>
        <w:right w:val="none" w:sz="0" w:space="0" w:color="auto"/>
      </w:divBdr>
    </w:div>
    <w:div w:id="1034618638">
      <w:marLeft w:val="640"/>
      <w:marRight w:val="0"/>
      <w:marTop w:val="0"/>
      <w:marBottom w:val="0"/>
      <w:divBdr>
        <w:top w:val="none" w:sz="0" w:space="0" w:color="auto"/>
        <w:left w:val="none" w:sz="0" w:space="0" w:color="auto"/>
        <w:bottom w:val="none" w:sz="0" w:space="0" w:color="auto"/>
        <w:right w:val="none" w:sz="0" w:space="0" w:color="auto"/>
      </w:divBdr>
    </w:div>
    <w:div w:id="1034690677">
      <w:marLeft w:val="640"/>
      <w:marRight w:val="0"/>
      <w:marTop w:val="0"/>
      <w:marBottom w:val="0"/>
      <w:divBdr>
        <w:top w:val="none" w:sz="0" w:space="0" w:color="auto"/>
        <w:left w:val="none" w:sz="0" w:space="0" w:color="auto"/>
        <w:bottom w:val="none" w:sz="0" w:space="0" w:color="auto"/>
        <w:right w:val="none" w:sz="0" w:space="0" w:color="auto"/>
      </w:divBdr>
    </w:div>
    <w:div w:id="1034887885">
      <w:marLeft w:val="640"/>
      <w:marRight w:val="0"/>
      <w:marTop w:val="0"/>
      <w:marBottom w:val="0"/>
      <w:divBdr>
        <w:top w:val="none" w:sz="0" w:space="0" w:color="auto"/>
        <w:left w:val="none" w:sz="0" w:space="0" w:color="auto"/>
        <w:bottom w:val="none" w:sz="0" w:space="0" w:color="auto"/>
        <w:right w:val="none" w:sz="0" w:space="0" w:color="auto"/>
      </w:divBdr>
    </w:div>
    <w:div w:id="1034960397">
      <w:marLeft w:val="640"/>
      <w:marRight w:val="0"/>
      <w:marTop w:val="0"/>
      <w:marBottom w:val="0"/>
      <w:divBdr>
        <w:top w:val="none" w:sz="0" w:space="0" w:color="auto"/>
        <w:left w:val="none" w:sz="0" w:space="0" w:color="auto"/>
        <w:bottom w:val="none" w:sz="0" w:space="0" w:color="auto"/>
        <w:right w:val="none" w:sz="0" w:space="0" w:color="auto"/>
      </w:divBdr>
    </w:div>
    <w:div w:id="1034966647">
      <w:marLeft w:val="640"/>
      <w:marRight w:val="0"/>
      <w:marTop w:val="0"/>
      <w:marBottom w:val="0"/>
      <w:divBdr>
        <w:top w:val="none" w:sz="0" w:space="0" w:color="auto"/>
        <w:left w:val="none" w:sz="0" w:space="0" w:color="auto"/>
        <w:bottom w:val="none" w:sz="0" w:space="0" w:color="auto"/>
        <w:right w:val="none" w:sz="0" w:space="0" w:color="auto"/>
      </w:divBdr>
    </w:div>
    <w:div w:id="1035039351">
      <w:marLeft w:val="640"/>
      <w:marRight w:val="0"/>
      <w:marTop w:val="0"/>
      <w:marBottom w:val="0"/>
      <w:divBdr>
        <w:top w:val="none" w:sz="0" w:space="0" w:color="auto"/>
        <w:left w:val="none" w:sz="0" w:space="0" w:color="auto"/>
        <w:bottom w:val="none" w:sz="0" w:space="0" w:color="auto"/>
        <w:right w:val="none" w:sz="0" w:space="0" w:color="auto"/>
      </w:divBdr>
    </w:div>
    <w:div w:id="1035080681">
      <w:marLeft w:val="640"/>
      <w:marRight w:val="0"/>
      <w:marTop w:val="0"/>
      <w:marBottom w:val="0"/>
      <w:divBdr>
        <w:top w:val="none" w:sz="0" w:space="0" w:color="auto"/>
        <w:left w:val="none" w:sz="0" w:space="0" w:color="auto"/>
        <w:bottom w:val="none" w:sz="0" w:space="0" w:color="auto"/>
        <w:right w:val="none" w:sz="0" w:space="0" w:color="auto"/>
      </w:divBdr>
    </w:div>
    <w:div w:id="1035351397">
      <w:marLeft w:val="640"/>
      <w:marRight w:val="0"/>
      <w:marTop w:val="0"/>
      <w:marBottom w:val="0"/>
      <w:divBdr>
        <w:top w:val="none" w:sz="0" w:space="0" w:color="auto"/>
        <w:left w:val="none" w:sz="0" w:space="0" w:color="auto"/>
        <w:bottom w:val="none" w:sz="0" w:space="0" w:color="auto"/>
        <w:right w:val="none" w:sz="0" w:space="0" w:color="auto"/>
      </w:divBdr>
    </w:div>
    <w:div w:id="1035499610">
      <w:marLeft w:val="640"/>
      <w:marRight w:val="0"/>
      <w:marTop w:val="0"/>
      <w:marBottom w:val="0"/>
      <w:divBdr>
        <w:top w:val="none" w:sz="0" w:space="0" w:color="auto"/>
        <w:left w:val="none" w:sz="0" w:space="0" w:color="auto"/>
        <w:bottom w:val="none" w:sz="0" w:space="0" w:color="auto"/>
        <w:right w:val="none" w:sz="0" w:space="0" w:color="auto"/>
      </w:divBdr>
    </w:div>
    <w:div w:id="1035620074">
      <w:marLeft w:val="640"/>
      <w:marRight w:val="0"/>
      <w:marTop w:val="0"/>
      <w:marBottom w:val="0"/>
      <w:divBdr>
        <w:top w:val="none" w:sz="0" w:space="0" w:color="auto"/>
        <w:left w:val="none" w:sz="0" w:space="0" w:color="auto"/>
        <w:bottom w:val="none" w:sz="0" w:space="0" w:color="auto"/>
        <w:right w:val="none" w:sz="0" w:space="0" w:color="auto"/>
      </w:divBdr>
    </w:div>
    <w:div w:id="1035732204">
      <w:marLeft w:val="640"/>
      <w:marRight w:val="0"/>
      <w:marTop w:val="0"/>
      <w:marBottom w:val="0"/>
      <w:divBdr>
        <w:top w:val="none" w:sz="0" w:space="0" w:color="auto"/>
        <w:left w:val="none" w:sz="0" w:space="0" w:color="auto"/>
        <w:bottom w:val="none" w:sz="0" w:space="0" w:color="auto"/>
        <w:right w:val="none" w:sz="0" w:space="0" w:color="auto"/>
      </w:divBdr>
    </w:div>
    <w:div w:id="1035808060">
      <w:marLeft w:val="640"/>
      <w:marRight w:val="0"/>
      <w:marTop w:val="0"/>
      <w:marBottom w:val="0"/>
      <w:divBdr>
        <w:top w:val="none" w:sz="0" w:space="0" w:color="auto"/>
        <w:left w:val="none" w:sz="0" w:space="0" w:color="auto"/>
        <w:bottom w:val="none" w:sz="0" w:space="0" w:color="auto"/>
        <w:right w:val="none" w:sz="0" w:space="0" w:color="auto"/>
      </w:divBdr>
    </w:div>
    <w:div w:id="1035930859">
      <w:marLeft w:val="640"/>
      <w:marRight w:val="0"/>
      <w:marTop w:val="0"/>
      <w:marBottom w:val="0"/>
      <w:divBdr>
        <w:top w:val="none" w:sz="0" w:space="0" w:color="auto"/>
        <w:left w:val="none" w:sz="0" w:space="0" w:color="auto"/>
        <w:bottom w:val="none" w:sz="0" w:space="0" w:color="auto"/>
        <w:right w:val="none" w:sz="0" w:space="0" w:color="auto"/>
      </w:divBdr>
    </w:div>
    <w:div w:id="1036003776">
      <w:marLeft w:val="640"/>
      <w:marRight w:val="0"/>
      <w:marTop w:val="0"/>
      <w:marBottom w:val="0"/>
      <w:divBdr>
        <w:top w:val="none" w:sz="0" w:space="0" w:color="auto"/>
        <w:left w:val="none" w:sz="0" w:space="0" w:color="auto"/>
        <w:bottom w:val="none" w:sz="0" w:space="0" w:color="auto"/>
        <w:right w:val="none" w:sz="0" w:space="0" w:color="auto"/>
      </w:divBdr>
    </w:div>
    <w:div w:id="1036079359">
      <w:marLeft w:val="640"/>
      <w:marRight w:val="0"/>
      <w:marTop w:val="0"/>
      <w:marBottom w:val="0"/>
      <w:divBdr>
        <w:top w:val="none" w:sz="0" w:space="0" w:color="auto"/>
        <w:left w:val="none" w:sz="0" w:space="0" w:color="auto"/>
        <w:bottom w:val="none" w:sz="0" w:space="0" w:color="auto"/>
        <w:right w:val="none" w:sz="0" w:space="0" w:color="auto"/>
      </w:divBdr>
    </w:div>
    <w:div w:id="1036156304">
      <w:marLeft w:val="640"/>
      <w:marRight w:val="0"/>
      <w:marTop w:val="0"/>
      <w:marBottom w:val="0"/>
      <w:divBdr>
        <w:top w:val="none" w:sz="0" w:space="0" w:color="auto"/>
        <w:left w:val="none" w:sz="0" w:space="0" w:color="auto"/>
        <w:bottom w:val="none" w:sz="0" w:space="0" w:color="auto"/>
        <w:right w:val="none" w:sz="0" w:space="0" w:color="auto"/>
      </w:divBdr>
    </w:div>
    <w:div w:id="1036391991">
      <w:marLeft w:val="640"/>
      <w:marRight w:val="0"/>
      <w:marTop w:val="0"/>
      <w:marBottom w:val="0"/>
      <w:divBdr>
        <w:top w:val="none" w:sz="0" w:space="0" w:color="auto"/>
        <w:left w:val="none" w:sz="0" w:space="0" w:color="auto"/>
        <w:bottom w:val="none" w:sz="0" w:space="0" w:color="auto"/>
        <w:right w:val="none" w:sz="0" w:space="0" w:color="auto"/>
      </w:divBdr>
    </w:div>
    <w:div w:id="1036469465">
      <w:marLeft w:val="640"/>
      <w:marRight w:val="0"/>
      <w:marTop w:val="0"/>
      <w:marBottom w:val="0"/>
      <w:divBdr>
        <w:top w:val="none" w:sz="0" w:space="0" w:color="auto"/>
        <w:left w:val="none" w:sz="0" w:space="0" w:color="auto"/>
        <w:bottom w:val="none" w:sz="0" w:space="0" w:color="auto"/>
        <w:right w:val="none" w:sz="0" w:space="0" w:color="auto"/>
      </w:divBdr>
    </w:div>
    <w:div w:id="1036539010">
      <w:marLeft w:val="640"/>
      <w:marRight w:val="0"/>
      <w:marTop w:val="0"/>
      <w:marBottom w:val="0"/>
      <w:divBdr>
        <w:top w:val="none" w:sz="0" w:space="0" w:color="auto"/>
        <w:left w:val="none" w:sz="0" w:space="0" w:color="auto"/>
        <w:bottom w:val="none" w:sz="0" w:space="0" w:color="auto"/>
        <w:right w:val="none" w:sz="0" w:space="0" w:color="auto"/>
      </w:divBdr>
    </w:div>
    <w:div w:id="1036738237">
      <w:marLeft w:val="640"/>
      <w:marRight w:val="0"/>
      <w:marTop w:val="0"/>
      <w:marBottom w:val="0"/>
      <w:divBdr>
        <w:top w:val="none" w:sz="0" w:space="0" w:color="auto"/>
        <w:left w:val="none" w:sz="0" w:space="0" w:color="auto"/>
        <w:bottom w:val="none" w:sz="0" w:space="0" w:color="auto"/>
        <w:right w:val="none" w:sz="0" w:space="0" w:color="auto"/>
      </w:divBdr>
    </w:div>
    <w:div w:id="1036976435">
      <w:marLeft w:val="640"/>
      <w:marRight w:val="0"/>
      <w:marTop w:val="0"/>
      <w:marBottom w:val="0"/>
      <w:divBdr>
        <w:top w:val="none" w:sz="0" w:space="0" w:color="auto"/>
        <w:left w:val="none" w:sz="0" w:space="0" w:color="auto"/>
        <w:bottom w:val="none" w:sz="0" w:space="0" w:color="auto"/>
        <w:right w:val="none" w:sz="0" w:space="0" w:color="auto"/>
      </w:divBdr>
    </w:div>
    <w:div w:id="1037007680">
      <w:marLeft w:val="640"/>
      <w:marRight w:val="0"/>
      <w:marTop w:val="0"/>
      <w:marBottom w:val="0"/>
      <w:divBdr>
        <w:top w:val="none" w:sz="0" w:space="0" w:color="auto"/>
        <w:left w:val="none" w:sz="0" w:space="0" w:color="auto"/>
        <w:bottom w:val="none" w:sz="0" w:space="0" w:color="auto"/>
        <w:right w:val="none" w:sz="0" w:space="0" w:color="auto"/>
      </w:divBdr>
    </w:div>
    <w:div w:id="1037270615">
      <w:marLeft w:val="640"/>
      <w:marRight w:val="0"/>
      <w:marTop w:val="0"/>
      <w:marBottom w:val="0"/>
      <w:divBdr>
        <w:top w:val="none" w:sz="0" w:space="0" w:color="auto"/>
        <w:left w:val="none" w:sz="0" w:space="0" w:color="auto"/>
        <w:bottom w:val="none" w:sz="0" w:space="0" w:color="auto"/>
        <w:right w:val="none" w:sz="0" w:space="0" w:color="auto"/>
      </w:divBdr>
    </w:div>
    <w:div w:id="1037387461">
      <w:marLeft w:val="640"/>
      <w:marRight w:val="0"/>
      <w:marTop w:val="0"/>
      <w:marBottom w:val="0"/>
      <w:divBdr>
        <w:top w:val="none" w:sz="0" w:space="0" w:color="auto"/>
        <w:left w:val="none" w:sz="0" w:space="0" w:color="auto"/>
        <w:bottom w:val="none" w:sz="0" w:space="0" w:color="auto"/>
        <w:right w:val="none" w:sz="0" w:space="0" w:color="auto"/>
      </w:divBdr>
    </w:div>
    <w:div w:id="1037505956">
      <w:marLeft w:val="640"/>
      <w:marRight w:val="0"/>
      <w:marTop w:val="0"/>
      <w:marBottom w:val="0"/>
      <w:divBdr>
        <w:top w:val="none" w:sz="0" w:space="0" w:color="auto"/>
        <w:left w:val="none" w:sz="0" w:space="0" w:color="auto"/>
        <w:bottom w:val="none" w:sz="0" w:space="0" w:color="auto"/>
        <w:right w:val="none" w:sz="0" w:space="0" w:color="auto"/>
      </w:divBdr>
    </w:div>
    <w:div w:id="1037506473">
      <w:marLeft w:val="640"/>
      <w:marRight w:val="0"/>
      <w:marTop w:val="0"/>
      <w:marBottom w:val="0"/>
      <w:divBdr>
        <w:top w:val="none" w:sz="0" w:space="0" w:color="auto"/>
        <w:left w:val="none" w:sz="0" w:space="0" w:color="auto"/>
        <w:bottom w:val="none" w:sz="0" w:space="0" w:color="auto"/>
        <w:right w:val="none" w:sz="0" w:space="0" w:color="auto"/>
      </w:divBdr>
    </w:div>
    <w:div w:id="1037588164">
      <w:marLeft w:val="640"/>
      <w:marRight w:val="0"/>
      <w:marTop w:val="0"/>
      <w:marBottom w:val="0"/>
      <w:divBdr>
        <w:top w:val="none" w:sz="0" w:space="0" w:color="auto"/>
        <w:left w:val="none" w:sz="0" w:space="0" w:color="auto"/>
        <w:bottom w:val="none" w:sz="0" w:space="0" w:color="auto"/>
        <w:right w:val="none" w:sz="0" w:space="0" w:color="auto"/>
      </w:divBdr>
    </w:div>
    <w:div w:id="1037655685">
      <w:marLeft w:val="640"/>
      <w:marRight w:val="0"/>
      <w:marTop w:val="0"/>
      <w:marBottom w:val="0"/>
      <w:divBdr>
        <w:top w:val="none" w:sz="0" w:space="0" w:color="auto"/>
        <w:left w:val="none" w:sz="0" w:space="0" w:color="auto"/>
        <w:bottom w:val="none" w:sz="0" w:space="0" w:color="auto"/>
        <w:right w:val="none" w:sz="0" w:space="0" w:color="auto"/>
      </w:divBdr>
    </w:div>
    <w:div w:id="1037661229">
      <w:marLeft w:val="640"/>
      <w:marRight w:val="0"/>
      <w:marTop w:val="0"/>
      <w:marBottom w:val="0"/>
      <w:divBdr>
        <w:top w:val="none" w:sz="0" w:space="0" w:color="auto"/>
        <w:left w:val="none" w:sz="0" w:space="0" w:color="auto"/>
        <w:bottom w:val="none" w:sz="0" w:space="0" w:color="auto"/>
        <w:right w:val="none" w:sz="0" w:space="0" w:color="auto"/>
      </w:divBdr>
    </w:div>
    <w:div w:id="1037703443">
      <w:marLeft w:val="640"/>
      <w:marRight w:val="0"/>
      <w:marTop w:val="0"/>
      <w:marBottom w:val="0"/>
      <w:divBdr>
        <w:top w:val="none" w:sz="0" w:space="0" w:color="auto"/>
        <w:left w:val="none" w:sz="0" w:space="0" w:color="auto"/>
        <w:bottom w:val="none" w:sz="0" w:space="0" w:color="auto"/>
        <w:right w:val="none" w:sz="0" w:space="0" w:color="auto"/>
      </w:divBdr>
    </w:div>
    <w:div w:id="1037852706">
      <w:marLeft w:val="640"/>
      <w:marRight w:val="0"/>
      <w:marTop w:val="0"/>
      <w:marBottom w:val="0"/>
      <w:divBdr>
        <w:top w:val="none" w:sz="0" w:space="0" w:color="auto"/>
        <w:left w:val="none" w:sz="0" w:space="0" w:color="auto"/>
        <w:bottom w:val="none" w:sz="0" w:space="0" w:color="auto"/>
        <w:right w:val="none" w:sz="0" w:space="0" w:color="auto"/>
      </w:divBdr>
    </w:div>
    <w:div w:id="1037856180">
      <w:marLeft w:val="640"/>
      <w:marRight w:val="0"/>
      <w:marTop w:val="0"/>
      <w:marBottom w:val="0"/>
      <w:divBdr>
        <w:top w:val="none" w:sz="0" w:space="0" w:color="auto"/>
        <w:left w:val="none" w:sz="0" w:space="0" w:color="auto"/>
        <w:bottom w:val="none" w:sz="0" w:space="0" w:color="auto"/>
        <w:right w:val="none" w:sz="0" w:space="0" w:color="auto"/>
      </w:divBdr>
    </w:div>
    <w:div w:id="1037856654">
      <w:marLeft w:val="640"/>
      <w:marRight w:val="0"/>
      <w:marTop w:val="0"/>
      <w:marBottom w:val="0"/>
      <w:divBdr>
        <w:top w:val="none" w:sz="0" w:space="0" w:color="auto"/>
        <w:left w:val="none" w:sz="0" w:space="0" w:color="auto"/>
        <w:bottom w:val="none" w:sz="0" w:space="0" w:color="auto"/>
        <w:right w:val="none" w:sz="0" w:space="0" w:color="auto"/>
      </w:divBdr>
    </w:div>
    <w:div w:id="1038091940">
      <w:marLeft w:val="640"/>
      <w:marRight w:val="0"/>
      <w:marTop w:val="0"/>
      <w:marBottom w:val="0"/>
      <w:divBdr>
        <w:top w:val="none" w:sz="0" w:space="0" w:color="auto"/>
        <w:left w:val="none" w:sz="0" w:space="0" w:color="auto"/>
        <w:bottom w:val="none" w:sz="0" w:space="0" w:color="auto"/>
        <w:right w:val="none" w:sz="0" w:space="0" w:color="auto"/>
      </w:divBdr>
    </w:div>
    <w:div w:id="1038093353">
      <w:marLeft w:val="640"/>
      <w:marRight w:val="0"/>
      <w:marTop w:val="0"/>
      <w:marBottom w:val="0"/>
      <w:divBdr>
        <w:top w:val="none" w:sz="0" w:space="0" w:color="auto"/>
        <w:left w:val="none" w:sz="0" w:space="0" w:color="auto"/>
        <w:bottom w:val="none" w:sz="0" w:space="0" w:color="auto"/>
        <w:right w:val="none" w:sz="0" w:space="0" w:color="auto"/>
      </w:divBdr>
    </w:div>
    <w:div w:id="1038119813">
      <w:marLeft w:val="640"/>
      <w:marRight w:val="0"/>
      <w:marTop w:val="0"/>
      <w:marBottom w:val="0"/>
      <w:divBdr>
        <w:top w:val="none" w:sz="0" w:space="0" w:color="auto"/>
        <w:left w:val="none" w:sz="0" w:space="0" w:color="auto"/>
        <w:bottom w:val="none" w:sz="0" w:space="0" w:color="auto"/>
        <w:right w:val="none" w:sz="0" w:space="0" w:color="auto"/>
      </w:divBdr>
    </w:div>
    <w:div w:id="1038160610">
      <w:marLeft w:val="640"/>
      <w:marRight w:val="0"/>
      <w:marTop w:val="0"/>
      <w:marBottom w:val="0"/>
      <w:divBdr>
        <w:top w:val="none" w:sz="0" w:space="0" w:color="auto"/>
        <w:left w:val="none" w:sz="0" w:space="0" w:color="auto"/>
        <w:bottom w:val="none" w:sz="0" w:space="0" w:color="auto"/>
        <w:right w:val="none" w:sz="0" w:space="0" w:color="auto"/>
      </w:divBdr>
    </w:div>
    <w:div w:id="1038167478">
      <w:marLeft w:val="640"/>
      <w:marRight w:val="0"/>
      <w:marTop w:val="0"/>
      <w:marBottom w:val="0"/>
      <w:divBdr>
        <w:top w:val="none" w:sz="0" w:space="0" w:color="auto"/>
        <w:left w:val="none" w:sz="0" w:space="0" w:color="auto"/>
        <w:bottom w:val="none" w:sz="0" w:space="0" w:color="auto"/>
        <w:right w:val="none" w:sz="0" w:space="0" w:color="auto"/>
      </w:divBdr>
    </w:div>
    <w:div w:id="1038169021">
      <w:marLeft w:val="640"/>
      <w:marRight w:val="0"/>
      <w:marTop w:val="0"/>
      <w:marBottom w:val="0"/>
      <w:divBdr>
        <w:top w:val="none" w:sz="0" w:space="0" w:color="auto"/>
        <w:left w:val="none" w:sz="0" w:space="0" w:color="auto"/>
        <w:bottom w:val="none" w:sz="0" w:space="0" w:color="auto"/>
        <w:right w:val="none" w:sz="0" w:space="0" w:color="auto"/>
      </w:divBdr>
    </w:div>
    <w:div w:id="1038355980">
      <w:marLeft w:val="640"/>
      <w:marRight w:val="0"/>
      <w:marTop w:val="0"/>
      <w:marBottom w:val="0"/>
      <w:divBdr>
        <w:top w:val="none" w:sz="0" w:space="0" w:color="auto"/>
        <w:left w:val="none" w:sz="0" w:space="0" w:color="auto"/>
        <w:bottom w:val="none" w:sz="0" w:space="0" w:color="auto"/>
        <w:right w:val="none" w:sz="0" w:space="0" w:color="auto"/>
      </w:divBdr>
    </w:div>
    <w:div w:id="1038428219">
      <w:marLeft w:val="640"/>
      <w:marRight w:val="0"/>
      <w:marTop w:val="0"/>
      <w:marBottom w:val="0"/>
      <w:divBdr>
        <w:top w:val="none" w:sz="0" w:space="0" w:color="auto"/>
        <w:left w:val="none" w:sz="0" w:space="0" w:color="auto"/>
        <w:bottom w:val="none" w:sz="0" w:space="0" w:color="auto"/>
        <w:right w:val="none" w:sz="0" w:space="0" w:color="auto"/>
      </w:divBdr>
    </w:div>
    <w:div w:id="1038624175">
      <w:marLeft w:val="640"/>
      <w:marRight w:val="0"/>
      <w:marTop w:val="0"/>
      <w:marBottom w:val="0"/>
      <w:divBdr>
        <w:top w:val="none" w:sz="0" w:space="0" w:color="auto"/>
        <w:left w:val="none" w:sz="0" w:space="0" w:color="auto"/>
        <w:bottom w:val="none" w:sz="0" w:space="0" w:color="auto"/>
        <w:right w:val="none" w:sz="0" w:space="0" w:color="auto"/>
      </w:divBdr>
    </w:div>
    <w:div w:id="1038747112">
      <w:marLeft w:val="640"/>
      <w:marRight w:val="0"/>
      <w:marTop w:val="0"/>
      <w:marBottom w:val="0"/>
      <w:divBdr>
        <w:top w:val="none" w:sz="0" w:space="0" w:color="auto"/>
        <w:left w:val="none" w:sz="0" w:space="0" w:color="auto"/>
        <w:bottom w:val="none" w:sz="0" w:space="0" w:color="auto"/>
        <w:right w:val="none" w:sz="0" w:space="0" w:color="auto"/>
      </w:divBdr>
    </w:div>
    <w:div w:id="1038776807">
      <w:marLeft w:val="640"/>
      <w:marRight w:val="0"/>
      <w:marTop w:val="0"/>
      <w:marBottom w:val="0"/>
      <w:divBdr>
        <w:top w:val="none" w:sz="0" w:space="0" w:color="auto"/>
        <w:left w:val="none" w:sz="0" w:space="0" w:color="auto"/>
        <w:bottom w:val="none" w:sz="0" w:space="0" w:color="auto"/>
        <w:right w:val="none" w:sz="0" w:space="0" w:color="auto"/>
      </w:divBdr>
    </w:div>
    <w:div w:id="1038968486">
      <w:marLeft w:val="640"/>
      <w:marRight w:val="0"/>
      <w:marTop w:val="0"/>
      <w:marBottom w:val="0"/>
      <w:divBdr>
        <w:top w:val="none" w:sz="0" w:space="0" w:color="auto"/>
        <w:left w:val="none" w:sz="0" w:space="0" w:color="auto"/>
        <w:bottom w:val="none" w:sz="0" w:space="0" w:color="auto"/>
        <w:right w:val="none" w:sz="0" w:space="0" w:color="auto"/>
      </w:divBdr>
    </w:div>
    <w:div w:id="1039012853">
      <w:marLeft w:val="640"/>
      <w:marRight w:val="0"/>
      <w:marTop w:val="0"/>
      <w:marBottom w:val="0"/>
      <w:divBdr>
        <w:top w:val="none" w:sz="0" w:space="0" w:color="auto"/>
        <w:left w:val="none" w:sz="0" w:space="0" w:color="auto"/>
        <w:bottom w:val="none" w:sz="0" w:space="0" w:color="auto"/>
        <w:right w:val="none" w:sz="0" w:space="0" w:color="auto"/>
      </w:divBdr>
    </w:div>
    <w:div w:id="1039015384">
      <w:marLeft w:val="640"/>
      <w:marRight w:val="0"/>
      <w:marTop w:val="0"/>
      <w:marBottom w:val="0"/>
      <w:divBdr>
        <w:top w:val="none" w:sz="0" w:space="0" w:color="auto"/>
        <w:left w:val="none" w:sz="0" w:space="0" w:color="auto"/>
        <w:bottom w:val="none" w:sz="0" w:space="0" w:color="auto"/>
        <w:right w:val="none" w:sz="0" w:space="0" w:color="auto"/>
      </w:divBdr>
    </w:div>
    <w:div w:id="1039166831">
      <w:marLeft w:val="640"/>
      <w:marRight w:val="0"/>
      <w:marTop w:val="0"/>
      <w:marBottom w:val="0"/>
      <w:divBdr>
        <w:top w:val="none" w:sz="0" w:space="0" w:color="auto"/>
        <w:left w:val="none" w:sz="0" w:space="0" w:color="auto"/>
        <w:bottom w:val="none" w:sz="0" w:space="0" w:color="auto"/>
        <w:right w:val="none" w:sz="0" w:space="0" w:color="auto"/>
      </w:divBdr>
    </w:div>
    <w:div w:id="1039209320">
      <w:marLeft w:val="640"/>
      <w:marRight w:val="0"/>
      <w:marTop w:val="0"/>
      <w:marBottom w:val="0"/>
      <w:divBdr>
        <w:top w:val="none" w:sz="0" w:space="0" w:color="auto"/>
        <w:left w:val="none" w:sz="0" w:space="0" w:color="auto"/>
        <w:bottom w:val="none" w:sz="0" w:space="0" w:color="auto"/>
        <w:right w:val="none" w:sz="0" w:space="0" w:color="auto"/>
      </w:divBdr>
    </w:div>
    <w:div w:id="1039210501">
      <w:marLeft w:val="640"/>
      <w:marRight w:val="0"/>
      <w:marTop w:val="0"/>
      <w:marBottom w:val="0"/>
      <w:divBdr>
        <w:top w:val="none" w:sz="0" w:space="0" w:color="auto"/>
        <w:left w:val="none" w:sz="0" w:space="0" w:color="auto"/>
        <w:bottom w:val="none" w:sz="0" w:space="0" w:color="auto"/>
        <w:right w:val="none" w:sz="0" w:space="0" w:color="auto"/>
      </w:divBdr>
    </w:div>
    <w:div w:id="1039280560">
      <w:marLeft w:val="640"/>
      <w:marRight w:val="0"/>
      <w:marTop w:val="0"/>
      <w:marBottom w:val="0"/>
      <w:divBdr>
        <w:top w:val="none" w:sz="0" w:space="0" w:color="auto"/>
        <w:left w:val="none" w:sz="0" w:space="0" w:color="auto"/>
        <w:bottom w:val="none" w:sz="0" w:space="0" w:color="auto"/>
        <w:right w:val="none" w:sz="0" w:space="0" w:color="auto"/>
      </w:divBdr>
    </w:div>
    <w:div w:id="1039353029">
      <w:marLeft w:val="640"/>
      <w:marRight w:val="0"/>
      <w:marTop w:val="0"/>
      <w:marBottom w:val="0"/>
      <w:divBdr>
        <w:top w:val="none" w:sz="0" w:space="0" w:color="auto"/>
        <w:left w:val="none" w:sz="0" w:space="0" w:color="auto"/>
        <w:bottom w:val="none" w:sz="0" w:space="0" w:color="auto"/>
        <w:right w:val="none" w:sz="0" w:space="0" w:color="auto"/>
      </w:divBdr>
    </w:div>
    <w:div w:id="1039430665">
      <w:marLeft w:val="640"/>
      <w:marRight w:val="0"/>
      <w:marTop w:val="0"/>
      <w:marBottom w:val="0"/>
      <w:divBdr>
        <w:top w:val="none" w:sz="0" w:space="0" w:color="auto"/>
        <w:left w:val="none" w:sz="0" w:space="0" w:color="auto"/>
        <w:bottom w:val="none" w:sz="0" w:space="0" w:color="auto"/>
        <w:right w:val="none" w:sz="0" w:space="0" w:color="auto"/>
      </w:divBdr>
    </w:div>
    <w:div w:id="1039472415">
      <w:marLeft w:val="640"/>
      <w:marRight w:val="0"/>
      <w:marTop w:val="0"/>
      <w:marBottom w:val="0"/>
      <w:divBdr>
        <w:top w:val="none" w:sz="0" w:space="0" w:color="auto"/>
        <w:left w:val="none" w:sz="0" w:space="0" w:color="auto"/>
        <w:bottom w:val="none" w:sz="0" w:space="0" w:color="auto"/>
        <w:right w:val="none" w:sz="0" w:space="0" w:color="auto"/>
      </w:divBdr>
    </w:div>
    <w:div w:id="1039475936">
      <w:marLeft w:val="640"/>
      <w:marRight w:val="0"/>
      <w:marTop w:val="0"/>
      <w:marBottom w:val="0"/>
      <w:divBdr>
        <w:top w:val="none" w:sz="0" w:space="0" w:color="auto"/>
        <w:left w:val="none" w:sz="0" w:space="0" w:color="auto"/>
        <w:bottom w:val="none" w:sz="0" w:space="0" w:color="auto"/>
        <w:right w:val="none" w:sz="0" w:space="0" w:color="auto"/>
      </w:divBdr>
    </w:div>
    <w:div w:id="1039866223">
      <w:marLeft w:val="640"/>
      <w:marRight w:val="0"/>
      <w:marTop w:val="0"/>
      <w:marBottom w:val="0"/>
      <w:divBdr>
        <w:top w:val="none" w:sz="0" w:space="0" w:color="auto"/>
        <w:left w:val="none" w:sz="0" w:space="0" w:color="auto"/>
        <w:bottom w:val="none" w:sz="0" w:space="0" w:color="auto"/>
        <w:right w:val="none" w:sz="0" w:space="0" w:color="auto"/>
      </w:divBdr>
    </w:div>
    <w:div w:id="1039889726">
      <w:marLeft w:val="640"/>
      <w:marRight w:val="0"/>
      <w:marTop w:val="0"/>
      <w:marBottom w:val="0"/>
      <w:divBdr>
        <w:top w:val="none" w:sz="0" w:space="0" w:color="auto"/>
        <w:left w:val="none" w:sz="0" w:space="0" w:color="auto"/>
        <w:bottom w:val="none" w:sz="0" w:space="0" w:color="auto"/>
        <w:right w:val="none" w:sz="0" w:space="0" w:color="auto"/>
      </w:divBdr>
    </w:div>
    <w:div w:id="1039891521">
      <w:marLeft w:val="640"/>
      <w:marRight w:val="0"/>
      <w:marTop w:val="0"/>
      <w:marBottom w:val="0"/>
      <w:divBdr>
        <w:top w:val="none" w:sz="0" w:space="0" w:color="auto"/>
        <w:left w:val="none" w:sz="0" w:space="0" w:color="auto"/>
        <w:bottom w:val="none" w:sz="0" w:space="0" w:color="auto"/>
        <w:right w:val="none" w:sz="0" w:space="0" w:color="auto"/>
      </w:divBdr>
    </w:div>
    <w:div w:id="1039932126">
      <w:marLeft w:val="640"/>
      <w:marRight w:val="0"/>
      <w:marTop w:val="0"/>
      <w:marBottom w:val="0"/>
      <w:divBdr>
        <w:top w:val="none" w:sz="0" w:space="0" w:color="auto"/>
        <w:left w:val="none" w:sz="0" w:space="0" w:color="auto"/>
        <w:bottom w:val="none" w:sz="0" w:space="0" w:color="auto"/>
        <w:right w:val="none" w:sz="0" w:space="0" w:color="auto"/>
      </w:divBdr>
    </w:div>
    <w:div w:id="1040008402">
      <w:marLeft w:val="640"/>
      <w:marRight w:val="0"/>
      <w:marTop w:val="0"/>
      <w:marBottom w:val="0"/>
      <w:divBdr>
        <w:top w:val="none" w:sz="0" w:space="0" w:color="auto"/>
        <w:left w:val="none" w:sz="0" w:space="0" w:color="auto"/>
        <w:bottom w:val="none" w:sz="0" w:space="0" w:color="auto"/>
        <w:right w:val="none" w:sz="0" w:space="0" w:color="auto"/>
      </w:divBdr>
    </w:div>
    <w:div w:id="1040014593">
      <w:marLeft w:val="640"/>
      <w:marRight w:val="0"/>
      <w:marTop w:val="0"/>
      <w:marBottom w:val="0"/>
      <w:divBdr>
        <w:top w:val="none" w:sz="0" w:space="0" w:color="auto"/>
        <w:left w:val="none" w:sz="0" w:space="0" w:color="auto"/>
        <w:bottom w:val="none" w:sz="0" w:space="0" w:color="auto"/>
        <w:right w:val="none" w:sz="0" w:space="0" w:color="auto"/>
      </w:divBdr>
    </w:div>
    <w:div w:id="1040208811">
      <w:marLeft w:val="640"/>
      <w:marRight w:val="0"/>
      <w:marTop w:val="0"/>
      <w:marBottom w:val="0"/>
      <w:divBdr>
        <w:top w:val="none" w:sz="0" w:space="0" w:color="auto"/>
        <w:left w:val="none" w:sz="0" w:space="0" w:color="auto"/>
        <w:bottom w:val="none" w:sz="0" w:space="0" w:color="auto"/>
        <w:right w:val="none" w:sz="0" w:space="0" w:color="auto"/>
      </w:divBdr>
    </w:div>
    <w:div w:id="1040281528">
      <w:marLeft w:val="640"/>
      <w:marRight w:val="0"/>
      <w:marTop w:val="0"/>
      <w:marBottom w:val="0"/>
      <w:divBdr>
        <w:top w:val="none" w:sz="0" w:space="0" w:color="auto"/>
        <w:left w:val="none" w:sz="0" w:space="0" w:color="auto"/>
        <w:bottom w:val="none" w:sz="0" w:space="0" w:color="auto"/>
        <w:right w:val="none" w:sz="0" w:space="0" w:color="auto"/>
      </w:divBdr>
    </w:div>
    <w:div w:id="1040321968">
      <w:marLeft w:val="640"/>
      <w:marRight w:val="0"/>
      <w:marTop w:val="0"/>
      <w:marBottom w:val="0"/>
      <w:divBdr>
        <w:top w:val="none" w:sz="0" w:space="0" w:color="auto"/>
        <w:left w:val="none" w:sz="0" w:space="0" w:color="auto"/>
        <w:bottom w:val="none" w:sz="0" w:space="0" w:color="auto"/>
        <w:right w:val="none" w:sz="0" w:space="0" w:color="auto"/>
      </w:divBdr>
    </w:div>
    <w:div w:id="1040591508">
      <w:marLeft w:val="640"/>
      <w:marRight w:val="0"/>
      <w:marTop w:val="0"/>
      <w:marBottom w:val="0"/>
      <w:divBdr>
        <w:top w:val="none" w:sz="0" w:space="0" w:color="auto"/>
        <w:left w:val="none" w:sz="0" w:space="0" w:color="auto"/>
        <w:bottom w:val="none" w:sz="0" w:space="0" w:color="auto"/>
        <w:right w:val="none" w:sz="0" w:space="0" w:color="auto"/>
      </w:divBdr>
    </w:div>
    <w:div w:id="1040662794">
      <w:marLeft w:val="640"/>
      <w:marRight w:val="0"/>
      <w:marTop w:val="0"/>
      <w:marBottom w:val="0"/>
      <w:divBdr>
        <w:top w:val="none" w:sz="0" w:space="0" w:color="auto"/>
        <w:left w:val="none" w:sz="0" w:space="0" w:color="auto"/>
        <w:bottom w:val="none" w:sz="0" w:space="0" w:color="auto"/>
        <w:right w:val="none" w:sz="0" w:space="0" w:color="auto"/>
      </w:divBdr>
    </w:div>
    <w:div w:id="1040783270">
      <w:marLeft w:val="640"/>
      <w:marRight w:val="0"/>
      <w:marTop w:val="0"/>
      <w:marBottom w:val="0"/>
      <w:divBdr>
        <w:top w:val="none" w:sz="0" w:space="0" w:color="auto"/>
        <w:left w:val="none" w:sz="0" w:space="0" w:color="auto"/>
        <w:bottom w:val="none" w:sz="0" w:space="0" w:color="auto"/>
        <w:right w:val="none" w:sz="0" w:space="0" w:color="auto"/>
      </w:divBdr>
    </w:div>
    <w:div w:id="1040933117">
      <w:marLeft w:val="640"/>
      <w:marRight w:val="0"/>
      <w:marTop w:val="0"/>
      <w:marBottom w:val="0"/>
      <w:divBdr>
        <w:top w:val="none" w:sz="0" w:space="0" w:color="auto"/>
        <w:left w:val="none" w:sz="0" w:space="0" w:color="auto"/>
        <w:bottom w:val="none" w:sz="0" w:space="0" w:color="auto"/>
        <w:right w:val="none" w:sz="0" w:space="0" w:color="auto"/>
      </w:divBdr>
    </w:div>
    <w:div w:id="1041127338">
      <w:marLeft w:val="640"/>
      <w:marRight w:val="0"/>
      <w:marTop w:val="0"/>
      <w:marBottom w:val="0"/>
      <w:divBdr>
        <w:top w:val="none" w:sz="0" w:space="0" w:color="auto"/>
        <w:left w:val="none" w:sz="0" w:space="0" w:color="auto"/>
        <w:bottom w:val="none" w:sz="0" w:space="0" w:color="auto"/>
        <w:right w:val="none" w:sz="0" w:space="0" w:color="auto"/>
      </w:divBdr>
    </w:div>
    <w:div w:id="1041134065">
      <w:marLeft w:val="640"/>
      <w:marRight w:val="0"/>
      <w:marTop w:val="0"/>
      <w:marBottom w:val="0"/>
      <w:divBdr>
        <w:top w:val="none" w:sz="0" w:space="0" w:color="auto"/>
        <w:left w:val="none" w:sz="0" w:space="0" w:color="auto"/>
        <w:bottom w:val="none" w:sz="0" w:space="0" w:color="auto"/>
        <w:right w:val="none" w:sz="0" w:space="0" w:color="auto"/>
      </w:divBdr>
    </w:div>
    <w:div w:id="1041515250">
      <w:marLeft w:val="640"/>
      <w:marRight w:val="0"/>
      <w:marTop w:val="0"/>
      <w:marBottom w:val="0"/>
      <w:divBdr>
        <w:top w:val="none" w:sz="0" w:space="0" w:color="auto"/>
        <w:left w:val="none" w:sz="0" w:space="0" w:color="auto"/>
        <w:bottom w:val="none" w:sz="0" w:space="0" w:color="auto"/>
        <w:right w:val="none" w:sz="0" w:space="0" w:color="auto"/>
      </w:divBdr>
    </w:div>
    <w:div w:id="1041631137">
      <w:marLeft w:val="640"/>
      <w:marRight w:val="0"/>
      <w:marTop w:val="0"/>
      <w:marBottom w:val="0"/>
      <w:divBdr>
        <w:top w:val="none" w:sz="0" w:space="0" w:color="auto"/>
        <w:left w:val="none" w:sz="0" w:space="0" w:color="auto"/>
        <w:bottom w:val="none" w:sz="0" w:space="0" w:color="auto"/>
        <w:right w:val="none" w:sz="0" w:space="0" w:color="auto"/>
      </w:divBdr>
    </w:div>
    <w:div w:id="1041633874">
      <w:marLeft w:val="640"/>
      <w:marRight w:val="0"/>
      <w:marTop w:val="0"/>
      <w:marBottom w:val="0"/>
      <w:divBdr>
        <w:top w:val="none" w:sz="0" w:space="0" w:color="auto"/>
        <w:left w:val="none" w:sz="0" w:space="0" w:color="auto"/>
        <w:bottom w:val="none" w:sz="0" w:space="0" w:color="auto"/>
        <w:right w:val="none" w:sz="0" w:space="0" w:color="auto"/>
      </w:divBdr>
    </w:div>
    <w:div w:id="1041637935">
      <w:marLeft w:val="640"/>
      <w:marRight w:val="0"/>
      <w:marTop w:val="0"/>
      <w:marBottom w:val="0"/>
      <w:divBdr>
        <w:top w:val="none" w:sz="0" w:space="0" w:color="auto"/>
        <w:left w:val="none" w:sz="0" w:space="0" w:color="auto"/>
        <w:bottom w:val="none" w:sz="0" w:space="0" w:color="auto"/>
        <w:right w:val="none" w:sz="0" w:space="0" w:color="auto"/>
      </w:divBdr>
    </w:div>
    <w:div w:id="1041705582">
      <w:marLeft w:val="640"/>
      <w:marRight w:val="0"/>
      <w:marTop w:val="0"/>
      <w:marBottom w:val="0"/>
      <w:divBdr>
        <w:top w:val="none" w:sz="0" w:space="0" w:color="auto"/>
        <w:left w:val="none" w:sz="0" w:space="0" w:color="auto"/>
        <w:bottom w:val="none" w:sz="0" w:space="0" w:color="auto"/>
        <w:right w:val="none" w:sz="0" w:space="0" w:color="auto"/>
      </w:divBdr>
    </w:div>
    <w:div w:id="1041898983">
      <w:marLeft w:val="640"/>
      <w:marRight w:val="0"/>
      <w:marTop w:val="0"/>
      <w:marBottom w:val="0"/>
      <w:divBdr>
        <w:top w:val="none" w:sz="0" w:space="0" w:color="auto"/>
        <w:left w:val="none" w:sz="0" w:space="0" w:color="auto"/>
        <w:bottom w:val="none" w:sz="0" w:space="0" w:color="auto"/>
        <w:right w:val="none" w:sz="0" w:space="0" w:color="auto"/>
      </w:divBdr>
    </w:div>
    <w:div w:id="1041980759">
      <w:marLeft w:val="640"/>
      <w:marRight w:val="0"/>
      <w:marTop w:val="0"/>
      <w:marBottom w:val="0"/>
      <w:divBdr>
        <w:top w:val="none" w:sz="0" w:space="0" w:color="auto"/>
        <w:left w:val="none" w:sz="0" w:space="0" w:color="auto"/>
        <w:bottom w:val="none" w:sz="0" w:space="0" w:color="auto"/>
        <w:right w:val="none" w:sz="0" w:space="0" w:color="auto"/>
      </w:divBdr>
    </w:div>
    <w:div w:id="1042025130">
      <w:marLeft w:val="640"/>
      <w:marRight w:val="0"/>
      <w:marTop w:val="0"/>
      <w:marBottom w:val="0"/>
      <w:divBdr>
        <w:top w:val="none" w:sz="0" w:space="0" w:color="auto"/>
        <w:left w:val="none" w:sz="0" w:space="0" w:color="auto"/>
        <w:bottom w:val="none" w:sz="0" w:space="0" w:color="auto"/>
        <w:right w:val="none" w:sz="0" w:space="0" w:color="auto"/>
      </w:divBdr>
    </w:div>
    <w:div w:id="1042093177">
      <w:marLeft w:val="640"/>
      <w:marRight w:val="0"/>
      <w:marTop w:val="0"/>
      <w:marBottom w:val="0"/>
      <w:divBdr>
        <w:top w:val="none" w:sz="0" w:space="0" w:color="auto"/>
        <w:left w:val="none" w:sz="0" w:space="0" w:color="auto"/>
        <w:bottom w:val="none" w:sz="0" w:space="0" w:color="auto"/>
        <w:right w:val="none" w:sz="0" w:space="0" w:color="auto"/>
      </w:divBdr>
    </w:div>
    <w:div w:id="1042288860">
      <w:marLeft w:val="640"/>
      <w:marRight w:val="0"/>
      <w:marTop w:val="0"/>
      <w:marBottom w:val="0"/>
      <w:divBdr>
        <w:top w:val="none" w:sz="0" w:space="0" w:color="auto"/>
        <w:left w:val="none" w:sz="0" w:space="0" w:color="auto"/>
        <w:bottom w:val="none" w:sz="0" w:space="0" w:color="auto"/>
        <w:right w:val="none" w:sz="0" w:space="0" w:color="auto"/>
      </w:divBdr>
    </w:div>
    <w:div w:id="1042290377">
      <w:marLeft w:val="640"/>
      <w:marRight w:val="0"/>
      <w:marTop w:val="0"/>
      <w:marBottom w:val="0"/>
      <w:divBdr>
        <w:top w:val="none" w:sz="0" w:space="0" w:color="auto"/>
        <w:left w:val="none" w:sz="0" w:space="0" w:color="auto"/>
        <w:bottom w:val="none" w:sz="0" w:space="0" w:color="auto"/>
        <w:right w:val="none" w:sz="0" w:space="0" w:color="auto"/>
      </w:divBdr>
    </w:div>
    <w:div w:id="1042561450">
      <w:marLeft w:val="640"/>
      <w:marRight w:val="0"/>
      <w:marTop w:val="0"/>
      <w:marBottom w:val="0"/>
      <w:divBdr>
        <w:top w:val="none" w:sz="0" w:space="0" w:color="auto"/>
        <w:left w:val="none" w:sz="0" w:space="0" w:color="auto"/>
        <w:bottom w:val="none" w:sz="0" w:space="0" w:color="auto"/>
        <w:right w:val="none" w:sz="0" w:space="0" w:color="auto"/>
      </w:divBdr>
    </w:div>
    <w:div w:id="1042629713">
      <w:marLeft w:val="640"/>
      <w:marRight w:val="0"/>
      <w:marTop w:val="0"/>
      <w:marBottom w:val="0"/>
      <w:divBdr>
        <w:top w:val="none" w:sz="0" w:space="0" w:color="auto"/>
        <w:left w:val="none" w:sz="0" w:space="0" w:color="auto"/>
        <w:bottom w:val="none" w:sz="0" w:space="0" w:color="auto"/>
        <w:right w:val="none" w:sz="0" w:space="0" w:color="auto"/>
      </w:divBdr>
    </w:div>
    <w:div w:id="1042635309">
      <w:marLeft w:val="640"/>
      <w:marRight w:val="0"/>
      <w:marTop w:val="0"/>
      <w:marBottom w:val="0"/>
      <w:divBdr>
        <w:top w:val="none" w:sz="0" w:space="0" w:color="auto"/>
        <w:left w:val="none" w:sz="0" w:space="0" w:color="auto"/>
        <w:bottom w:val="none" w:sz="0" w:space="0" w:color="auto"/>
        <w:right w:val="none" w:sz="0" w:space="0" w:color="auto"/>
      </w:divBdr>
    </w:div>
    <w:div w:id="1042746529">
      <w:marLeft w:val="640"/>
      <w:marRight w:val="0"/>
      <w:marTop w:val="0"/>
      <w:marBottom w:val="0"/>
      <w:divBdr>
        <w:top w:val="none" w:sz="0" w:space="0" w:color="auto"/>
        <w:left w:val="none" w:sz="0" w:space="0" w:color="auto"/>
        <w:bottom w:val="none" w:sz="0" w:space="0" w:color="auto"/>
        <w:right w:val="none" w:sz="0" w:space="0" w:color="auto"/>
      </w:divBdr>
    </w:div>
    <w:div w:id="1042748003">
      <w:marLeft w:val="640"/>
      <w:marRight w:val="0"/>
      <w:marTop w:val="0"/>
      <w:marBottom w:val="0"/>
      <w:divBdr>
        <w:top w:val="none" w:sz="0" w:space="0" w:color="auto"/>
        <w:left w:val="none" w:sz="0" w:space="0" w:color="auto"/>
        <w:bottom w:val="none" w:sz="0" w:space="0" w:color="auto"/>
        <w:right w:val="none" w:sz="0" w:space="0" w:color="auto"/>
      </w:divBdr>
    </w:div>
    <w:div w:id="1042821888">
      <w:marLeft w:val="640"/>
      <w:marRight w:val="0"/>
      <w:marTop w:val="0"/>
      <w:marBottom w:val="0"/>
      <w:divBdr>
        <w:top w:val="none" w:sz="0" w:space="0" w:color="auto"/>
        <w:left w:val="none" w:sz="0" w:space="0" w:color="auto"/>
        <w:bottom w:val="none" w:sz="0" w:space="0" w:color="auto"/>
        <w:right w:val="none" w:sz="0" w:space="0" w:color="auto"/>
      </w:divBdr>
    </w:div>
    <w:div w:id="1042901572">
      <w:marLeft w:val="640"/>
      <w:marRight w:val="0"/>
      <w:marTop w:val="0"/>
      <w:marBottom w:val="0"/>
      <w:divBdr>
        <w:top w:val="none" w:sz="0" w:space="0" w:color="auto"/>
        <w:left w:val="none" w:sz="0" w:space="0" w:color="auto"/>
        <w:bottom w:val="none" w:sz="0" w:space="0" w:color="auto"/>
        <w:right w:val="none" w:sz="0" w:space="0" w:color="auto"/>
      </w:divBdr>
    </w:div>
    <w:div w:id="1043094377">
      <w:marLeft w:val="640"/>
      <w:marRight w:val="0"/>
      <w:marTop w:val="0"/>
      <w:marBottom w:val="0"/>
      <w:divBdr>
        <w:top w:val="none" w:sz="0" w:space="0" w:color="auto"/>
        <w:left w:val="none" w:sz="0" w:space="0" w:color="auto"/>
        <w:bottom w:val="none" w:sz="0" w:space="0" w:color="auto"/>
        <w:right w:val="none" w:sz="0" w:space="0" w:color="auto"/>
      </w:divBdr>
    </w:div>
    <w:div w:id="1043095146">
      <w:marLeft w:val="640"/>
      <w:marRight w:val="0"/>
      <w:marTop w:val="0"/>
      <w:marBottom w:val="0"/>
      <w:divBdr>
        <w:top w:val="none" w:sz="0" w:space="0" w:color="auto"/>
        <w:left w:val="none" w:sz="0" w:space="0" w:color="auto"/>
        <w:bottom w:val="none" w:sz="0" w:space="0" w:color="auto"/>
        <w:right w:val="none" w:sz="0" w:space="0" w:color="auto"/>
      </w:divBdr>
    </w:div>
    <w:div w:id="1043363343">
      <w:marLeft w:val="640"/>
      <w:marRight w:val="0"/>
      <w:marTop w:val="0"/>
      <w:marBottom w:val="0"/>
      <w:divBdr>
        <w:top w:val="none" w:sz="0" w:space="0" w:color="auto"/>
        <w:left w:val="none" w:sz="0" w:space="0" w:color="auto"/>
        <w:bottom w:val="none" w:sz="0" w:space="0" w:color="auto"/>
        <w:right w:val="none" w:sz="0" w:space="0" w:color="auto"/>
      </w:divBdr>
    </w:div>
    <w:div w:id="1043402801">
      <w:bodyDiv w:val="1"/>
      <w:marLeft w:val="0"/>
      <w:marRight w:val="0"/>
      <w:marTop w:val="0"/>
      <w:marBottom w:val="0"/>
      <w:divBdr>
        <w:top w:val="none" w:sz="0" w:space="0" w:color="auto"/>
        <w:left w:val="none" w:sz="0" w:space="0" w:color="auto"/>
        <w:bottom w:val="none" w:sz="0" w:space="0" w:color="auto"/>
        <w:right w:val="none" w:sz="0" w:space="0" w:color="auto"/>
      </w:divBdr>
    </w:div>
    <w:div w:id="1043479005">
      <w:marLeft w:val="640"/>
      <w:marRight w:val="0"/>
      <w:marTop w:val="0"/>
      <w:marBottom w:val="0"/>
      <w:divBdr>
        <w:top w:val="none" w:sz="0" w:space="0" w:color="auto"/>
        <w:left w:val="none" w:sz="0" w:space="0" w:color="auto"/>
        <w:bottom w:val="none" w:sz="0" w:space="0" w:color="auto"/>
        <w:right w:val="none" w:sz="0" w:space="0" w:color="auto"/>
      </w:divBdr>
    </w:div>
    <w:div w:id="1043486438">
      <w:marLeft w:val="640"/>
      <w:marRight w:val="0"/>
      <w:marTop w:val="0"/>
      <w:marBottom w:val="0"/>
      <w:divBdr>
        <w:top w:val="none" w:sz="0" w:space="0" w:color="auto"/>
        <w:left w:val="none" w:sz="0" w:space="0" w:color="auto"/>
        <w:bottom w:val="none" w:sz="0" w:space="0" w:color="auto"/>
        <w:right w:val="none" w:sz="0" w:space="0" w:color="auto"/>
      </w:divBdr>
    </w:div>
    <w:div w:id="1043598666">
      <w:marLeft w:val="640"/>
      <w:marRight w:val="0"/>
      <w:marTop w:val="0"/>
      <w:marBottom w:val="0"/>
      <w:divBdr>
        <w:top w:val="none" w:sz="0" w:space="0" w:color="auto"/>
        <w:left w:val="none" w:sz="0" w:space="0" w:color="auto"/>
        <w:bottom w:val="none" w:sz="0" w:space="0" w:color="auto"/>
        <w:right w:val="none" w:sz="0" w:space="0" w:color="auto"/>
      </w:divBdr>
    </w:div>
    <w:div w:id="1043794806">
      <w:marLeft w:val="640"/>
      <w:marRight w:val="0"/>
      <w:marTop w:val="0"/>
      <w:marBottom w:val="0"/>
      <w:divBdr>
        <w:top w:val="none" w:sz="0" w:space="0" w:color="auto"/>
        <w:left w:val="none" w:sz="0" w:space="0" w:color="auto"/>
        <w:bottom w:val="none" w:sz="0" w:space="0" w:color="auto"/>
        <w:right w:val="none" w:sz="0" w:space="0" w:color="auto"/>
      </w:divBdr>
    </w:div>
    <w:div w:id="1044401456">
      <w:marLeft w:val="640"/>
      <w:marRight w:val="0"/>
      <w:marTop w:val="0"/>
      <w:marBottom w:val="0"/>
      <w:divBdr>
        <w:top w:val="none" w:sz="0" w:space="0" w:color="auto"/>
        <w:left w:val="none" w:sz="0" w:space="0" w:color="auto"/>
        <w:bottom w:val="none" w:sz="0" w:space="0" w:color="auto"/>
        <w:right w:val="none" w:sz="0" w:space="0" w:color="auto"/>
      </w:divBdr>
    </w:div>
    <w:div w:id="1044406212">
      <w:marLeft w:val="640"/>
      <w:marRight w:val="0"/>
      <w:marTop w:val="0"/>
      <w:marBottom w:val="0"/>
      <w:divBdr>
        <w:top w:val="none" w:sz="0" w:space="0" w:color="auto"/>
        <w:left w:val="none" w:sz="0" w:space="0" w:color="auto"/>
        <w:bottom w:val="none" w:sz="0" w:space="0" w:color="auto"/>
        <w:right w:val="none" w:sz="0" w:space="0" w:color="auto"/>
      </w:divBdr>
    </w:div>
    <w:div w:id="1044519134">
      <w:marLeft w:val="640"/>
      <w:marRight w:val="0"/>
      <w:marTop w:val="0"/>
      <w:marBottom w:val="0"/>
      <w:divBdr>
        <w:top w:val="none" w:sz="0" w:space="0" w:color="auto"/>
        <w:left w:val="none" w:sz="0" w:space="0" w:color="auto"/>
        <w:bottom w:val="none" w:sz="0" w:space="0" w:color="auto"/>
        <w:right w:val="none" w:sz="0" w:space="0" w:color="auto"/>
      </w:divBdr>
    </w:div>
    <w:div w:id="1044794856">
      <w:marLeft w:val="640"/>
      <w:marRight w:val="0"/>
      <w:marTop w:val="0"/>
      <w:marBottom w:val="0"/>
      <w:divBdr>
        <w:top w:val="none" w:sz="0" w:space="0" w:color="auto"/>
        <w:left w:val="none" w:sz="0" w:space="0" w:color="auto"/>
        <w:bottom w:val="none" w:sz="0" w:space="0" w:color="auto"/>
        <w:right w:val="none" w:sz="0" w:space="0" w:color="auto"/>
      </w:divBdr>
    </w:div>
    <w:div w:id="1044983378">
      <w:marLeft w:val="640"/>
      <w:marRight w:val="0"/>
      <w:marTop w:val="0"/>
      <w:marBottom w:val="0"/>
      <w:divBdr>
        <w:top w:val="none" w:sz="0" w:space="0" w:color="auto"/>
        <w:left w:val="none" w:sz="0" w:space="0" w:color="auto"/>
        <w:bottom w:val="none" w:sz="0" w:space="0" w:color="auto"/>
        <w:right w:val="none" w:sz="0" w:space="0" w:color="auto"/>
      </w:divBdr>
    </w:div>
    <w:div w:id="1045641569">
      <w:marLeft w:val="640"/>
      <w:marRight w:val="0"/>
      <w:marTop w:val="0"/>
      <w:marBottom w:val="0"/>
      <w:divBdr>
        <w:top w:val="none" w:sz="0" w:space="0" w:color="auto"/>
        <w:left w:val="none" w:sz="0" w:space="0" w:color="auto"/>
        <w:bottom w:val="none" w:sz="0" w:space="0" w:color="auto"/>
        <w:right w:val="none" w:sz="0" w:space="0" w:color="auto"/>
      </w:divBdr>
    </w:div>
    <w:div w:id="1045717375">
      <w:marLeft w:val="640"/>
      <w:marRight w:val="0"/>
      <w:marTop w:val="0"/>
      <w:marBottom w:val="0"/>
      <w:divBdr>
        <w:top w:val="none" w:sz="0" w:space="0" w:color="auto"/>
        <w:left w:val="none" w:sz="0" w:space="0" w:color="auto"/>
        <w:bottom w:val="none" w:sz="0" w:space="0" w:color="auto"/>
        <w:right w:val="none" w:sz="0" w:space="0" w:color="auto"/>
      </w:divBdr>
    </w:div>
    <w:div w:id="1045718357">
      <w:marLeft w:val="640"/>
      <w:marRight w:val="0"/>
      <w:marTop w:val="0"/>
      <w:marBottom w:val="0"/>
      <w:divBdr>
        <w:top w:val="none" w:sz="0" w:space="0" w:color="auto"/>
        <w:left w:val="none" w:sz="0" w:space="0" w:color="auto"/>
        <w:bottom w:val="none" w:sz="0" w:space="0" w:color="auto"/>
        <w:right w:val="none" w:sz="0" w:space="0" w:color="auto"/>
      </w:divBdr>
    </w:div>
    <w:div w:id="1045719220">
      <w:marLeft w:val="640"/>
      <w:marRight w:val="0"/>
      <w:marTop w:val="0"/>
      <w:marBottom w:val="0"/>
      <w:divBdr>
        <w:top w:val="none" w:sz="0" w:space="0" w:color="auto"/>
        <w:left w:val="none" w:sz="0" w:space="0" w:color="auto"/>
        <w:bottom w:val="none" w:sz="0" w:space="0" w:color="auto"/>
        <w:right w:val="none" w:sz="0" w:space="0" w:color="auto"/>
      </w:divBdr>
    </w:div>
    <w:div w:id="1045830980">
      <w:marLeft w:val="640"/>
      <w:marRight w:val="0"/>
      <w:marTop w:val="0"/>
      <w:marBottom w:val="0"/>
      <w:divBdr>
        <w:top w:val="none" w:sz="0" w:space="0" w:color="auto"/>
        <w:left w:val="none" w:sz="0" w:space="0" w:color="auto"/>
        <w:bottom w:val="none" w:sz="0" w:space="0" w:color="auto"/>
        <w:right w:val="none" w:sz="0" w:space="0" w:color="auto"/>
      </w:divBdr>
    </w:div>
    <w:div w:id="1045839144">
      <w:marLeft w:val="640"/>
      <w:marRight w:val="0"/>
      <w:marTop w:val="0"/>
      <w:marBottom w:val="0"/>
      <w:divBdr>
        <w:top w:val="none" w:sz="0" w:space="0" w:color="auto"/>
        <w:left w:val="none" w:sz="0" w:space="0" w:color="auto"/>
        <w:bottom w:val="none" w:sz="0" w:space="0" w:color="auto"/>
        <w:right w:val="none" w:sz="0" w:space="0" w:color="auto"/>
      </w:divBdr>
    </w:div>
    <w:div w:id="1045905397">
      <w:marLeft w:val="640"/>
      <w:marRight w:val="0"/>
      <w:marTop w:val="0"/>
      <w:marBottom w:val="0"/>
      <w:divBdr>
        <w:top w:val="none" w:sz="0" w:space="0" w:color="auto"/>
        <w:left w:val="none" w:sz="0" w:space="0" w:color="auto"/>
        <w:bottom w:val="none" w:sz="0" w:space="0" w:color="auto"/>
        <w:right w:val="none" w:sz="0" w:space="0" w:color="auto"/>
      </w:divBdr>
    </w:div>
    <w:div w:id="1045913204">
      <w:marLeft w:val="640"/>
      <w:marRight w:val="0"/>
      <w:marTop w:val="0"/>
      <w:marBottom w:val="0"/>
      <w:divBdr>
        <w:top w:val="none" w:sz="0" w:space="0" w:color="auto"/>
        <w:left w:val="none" w:sz="0" w:space="0" w:color="auto"/>
        <w:bottom w:val="none" w:sz="0" w:space="0" w:color="auto"/>
        <w:right w:val="none" w:sz="0" w:space="0" w:color="auto"/>
      </w:divBdr>
    </w:div>
    <w:div w:id="1045913205">
      <w:marLeft w:val="640"/>
      <w:marRight w:val="0"/>
      <w:marTop w:val="0"/>
      <w:marBottom w:val="0"/>
      <w:divBdr>
        <w:top w:val="none" w:sz="0" w:space="0" w:color="auto"/>
        <w:left w:val="none" w:sz="0" w:space="0" w:color="auto"/>
        <w:bottom w:val="none" w:sz="0" w:space="0" w:color="auto"/>
        <w:right w:val="none" w:sz="0" w:space="0" w:color="auto"/>
      </w:divBdr>
    </w:div>
    <w:div w:id="1045986371">
      <w:marLeft w:val="640"/>
      <w:marRight w:val="0"/>
      <w:marTop w:val="0"/>
      <w:marBottom w:val="0"/>
      <w:divBdr>
        <w:top w:val="none" w:sz="0" w:space="0" w:color="auto"/>
        <w:left w:val="none" w:sz="0" w:space="0" w:color="auto"/>
        <w:bottom w:val="none" w:sz="0" w:space="0" w:color="auto"/>
        <w:right w:val="none" w:sz="0" w:space="0" w:color="auto"/>
      </w:divBdr>
    </w:div>
    <w:div w:id="1046182653">
      <w:marLeft w:val="640"/>
      <w:marRight w:val="0"/>
      <w:marTop w:val="0"/>
      <w:marBottom w:val="0"/>
      <w:divBdr>
        <w:top w:val="none" w:sz="0" w:space="0" w:color="auto"/>
        <w:left w:val="none" w:sz="0" w:space="0" w:color="auto"/>
        <w:bottom w:val="none" w:sz="0" w:space="0" w:color="auto"/>
        <w:right w:val="none" w:sz="0" w:space="0" w:color="auto"/>
      </w:divBdr>
    </w:div>
    <w:div w:id="1046492519">
      <w:marLeft w:val="640"/>
      <w:marRight w:val="0"/>
      <w:marTop w:val="0"/>
      <w:marBottom w:val="0"/>
      <w:divBdr>
        <w:top w:val="none" w:sz="0" w:space="0" w:color="auto"/>
        <w:left w:val="none" w:sz="0" w:space="0" w:color="auto"/>
        <w:bottom w:val="none" w:sz="0" w:space="0" w:color="auto"/>
        <w:right w:val="none" w:sz="0" w:space="0" w:color="auto"/>
      </w:divBdr>
    </w:div>
    <w:div w:id="1046562084">
      <w:marLeft w:val="640"/>
      <w:marRight w:val="0"/>
      <w:marTop w:val="0"/>
      <w:marBottom w:val="0"/>
      <w:divBdr>
        <w:top w:val="none" w:sz="0" w:space="0" w:color="auto"/>
        <w:left w:val="none" w:sz="0" w:space="0" w:color="auto"/>
        <w:bottom w:val="none" w:sz="0" w:space="0" w:color="auto"/>
        <w:right w:val="none" w:sz="0" w:space="0" w:color="auto"/>
      </w:divBdr>
    </w:div>
    <w:div w:id="1046568585">
      <w:marLeft w:val="640"/>
      <w:marRight w:val="0"/>
      <w:marTop w:val="0"/>
      <w:marBottom w:val="0"/>
      <w:divBdr>
        <w:top w:val="none" w:sz="0" w:space="0" w:color="auto"/>
        <w:left w:val="none" w:sz="0" w:space="0" w:color="auto"/>
        <w:bottom w:val="none" w:sz="0" w:space="0" w:color="auto"/>
        <w:right w:val="none" w:sz="0" w:space="0" w:color="auto"/>
      </w:divBdr>
    </w:div>
    <w:div w:id="1046611671">
      <w:marLeft w:val="640"/>
      <w:marRight w:val="0"/>
      <w:marTop w:val="0"/>
      <w:marBottom w:val="0"/>
      <w:divBdr>
        <w:top w:val="none" w:sz="0" w:space="0" w:color="auto"/>
        <w:left w:val="none" w:sz="0" w:space="0" w:color="auto"/>
        <w:bottom w:val="none" w:sz="0" w:space="0" w:color="auto"/>
        <w:right w:val="none" w:sz="0" w:space="0" w:color="auto"/>
      </w:divBdr>
    </w:div>
    <w:div w:id="1046686909">
      <w:marLeft w:val="640"/>
      <w:marRight w:val="0"/>
      <w:marTop w:val="0"/>
      <w:marBottom w:val="0"/>
      <w:divBdr>
        <w:top w:val="none" w:sz="0" w:space="0" w:color="auto"/>
        <w:left w:val="none" w:sz="0" w:space="0" w:color="auto"/>
        <w:bottom w:val="none" w:sz="0" w:space="0" w:color="auto"/>
        <w:right w:val="none" w:sz="0" w:space="0" w:color="auto"/>
      </w:divBdr>
    </w:div>
    <w:div w:id="1046834416">
      <w:marLeft w:val="640"/>
      <w:marRight w:val="0"/>
      <w:marTop w:val="0"/>
      <w:marBottom w:val="0"/>
      <w:divBdr>
        <w:top w:val="none" w:sz="0" w:space="0" w:color="auto"/>
        <w:left w:val="none" w:sz="0" w:space="0" w:color="auto"/>
        <w:bottom w:val="none" w:sz="0" w:space="0" w:color="auto"/>
        <w:right w:val="none" w:sz="0" w:space="0" w:color="auto"/>
      </w:divBdr>
    </w:div>
    <w:div w:id="1046946917">
      <w:marLeft w:val="640"/>
      <w:marRight w:val="0"/>
      <w:marTop w:val="0"/>
      <w:marBottom w:val="0"/>
      <w:divBdr>
        <w:top w:val="none" w:sz="0" w:space="0" w:color="auto"/>
        <w:left w:val="none" w:sz="0" w:space="0" w:color="auto"/>
        <w:bottom w:val="none" w:sz="0" w:space="0" w:color="auto"/>
        <w:right w:val="none" w:sz="0" w:space="0" w:color="auto"/>
      </w:divBdr>
    </w:div>
    <w:div w:id="1046956193">
      <w:marLeft w:val="640"/>
      <w:marRight w:val="0"/>
      <w:marTop w:val="0"/>
      <w:marBottom w:val="0"/>
      <w:divBdr>
        <w:top w:val="none" w:sz="0" w:space="0" w:color="auto"/>
        <w:left w:val="none" w:sz="0" w:space="0" w:color="auto"/>
        <w:bottom w:val="none" w:sz="0" w:space="0" w:color="auto"/>
        <w:right w:val="none" w:sz="0" w:space="0" w:color="auto"/>
      </w:divBdr>
    </w:div>
    <w:div w:id="1047098918">
      <w:marLeft w:val="640"/>
      <w:marRight w:val="0"/>
      <w:marTop w:val="0"/>
      <w:marBottom w:val="0"/>
      <w:divBdr>
        <w:top w:val="none" w:sz="0" w:space="0" w:color="auto"/>
        <w:left w:val="none" w:sz="0" w:space="0" w:color="auto"/>
        <w:bottom w:val="none" w:sz="0" w:space="0" w:color="auto"/>
        <w:right w:val="none" w:sz="0" w:space="0" w:color="auto"/>
      </w:divBdr>
    </w:div>
    <w:div w:id="1047221689">
      <w:marLeft w:val="640"/>
      <w:marRight w:val="0"/>
      <w:marTop w:val="0"/>
      <w:marBottom w:val="0"/>
      <w:divBdr>
        <w:top w:val="none" w:sz="0" w:space="0" w:color="auto"/>
        <w:left w:val="none" w:sz="0" w:space="0" w:color="auto"/>
        <w:bottom w:val="none" w:sz="0" w:space="0" w:color="auto"/>
        <w:right w:val="none" w:sz="0" w:space="0" w:color="auto"/>
      </w:divBdr>
    </w:div>
    <w:div w:id="1047341484">
      <w:marLeft w:val="640"/>
      <w:marRight w:val="0"/>
      <w:marTop w:val="0"/>
      <w:marBottom w:val="0"/>
      <w:divBdr>
        <w:top w:val="none" w:sz="0" w:space="0" w:color="auto"/>
        <w:left w:val="none" w:sz="0" w:space="0" w:color="auto"/>
        <w:bottom w:val="none" w:sz="0" w:space="0" w:color="auto"/>
        <w:right w:val="none" w:sz="0" w:space="0" w:color="auto"/>
      </w:divBdr>
    </w:div>
    <w:div w:id="1047415755">
      <w:marLeft w:val="640"/>
      <w:marRight w:val="0"/>
      <w:marTop w:val="0"/>
      <w:marBottom w:val="0"/>
      <w:divBdr>
        <w:top w:val="none" w:sz="0" w:space="0" w:color="auto"/>
        <w:left w:val="none" w:sz="0" w:space="0" w:color="auto"/>
        <w:bottom w:val="none" w:sz="0" w:space="0" w:color="auto"/>
        <w:right w:val="none" w:sz="0" w:space="0" w:color="auto"/>
      </w:divBdr>
    </w:div>
    <w:div w:id="1047493446">
      <w:marLeft w:val="640"/>
      <w:marRight w:val="0"/>
      <w:marTop w:val="0"/>
      <w:marBottom w:val="0"/>
      <w:divBdr>
        <w:top w:val="none" w:sz="0" w:space="0" w:color="auto"/>
        <w:left w:val="none" w:sz="0" w:space="0" w:color="auto"/>
        <w:bottom w:val="none" w:sz="0" w:space="0" w:color="auto"/>
        <w:right w:val="none" w:sz="0" w:space="0" w:color="auto"/>
      </w:divBdr>
    </w:div>
    <w:div w:id="1047608676">
      <w:marLeft w:val="640"/>
      <w:marRight w:val="0"/>
      <w:marTop w:val="0"/>
      <w:marBottom w:val="0"/>
      <w:divBdr>
        <w:top w:val="none" w:sz="0" w:space="0" w:color="auto"/>
        <w:left w:val="none" w:sz="0" w:space="0" w:color="auto"/>
        <w:bottom w:val="none" w:sz="0" w:space="0" w:color="auto"/>
        <w:right w:val="none" w:sz="0" w:space="0" w:color="auto"/>
      </w:divBdr>
    </w:div>
    <w:div w:id="1047677632">
      <w:marLeft w:val="640"/>
      <w:marRight w:val="0"/>
      <w:marTop w:val="0"/>
      <w:marBottom w:val="0"/>
      <w:divBdr>
        <w:top w:val="none" w:sz="0" w:space="0" w:color="auto"/>
        <w:left w:val="none" w:sz="0" w:space="0" w:color="auto"/>
        <w:bottom w:val="none" w:sz="0" w:space="0" w:color="auto"/>
        <w:right w:val="none" w:sz="0" w:space="0" w:color="auto"/>
      </w:divBdr>
    </w:div>
    <w:div w:id="1047678795">
      <w:marLeft w:val="640"/>
      <w:marRight w:val="0"/>
      <w:marTop w:val="0"/>
      <w:marBottom w:val="0"/>
      <w:divBdr>
        <w:top w:val="none" w:sz="0" w:space="0" w:color="auto"/>
        <w:left w:val="none" w:sz="0" w:space="0" w:color="auto"/>
        <w:bottom w:val="none" w:sz="0" w:space="0" w:color="auto"/>
        <w:right w:val="none" w:sz="0" w:space="0" w:color="auto"/>
      </w:divBdr>
    </w:div>
    <w:div w:id="1047755438">
      <w:marLeft w:val="640"/>
      <w:marRight w:val="0"/>
      <w:marTop w:val="0"/>
      <w:marBottom w:val="0"/>
      <w:divBdr>
        <w:top w:val="none" w:sz="0" w:space="0" w:color="auto"/>
        <w:left w:val="none" w:sz="0" w:space="0" w:color="auto"/>
        <w:bottom w:val="none" w:sz="0" w:space="0" w:color="auto"/>
        <w:right w:val="none" w:sz="0" w:space="0" w:color="auto"/>
      </w:divBdr>
    </w:div>
    <w:div w:id="1047755926">
      <w:marLeft w:val="640"/>
      <w:marRight w:val="0"/>
      <w:marTop w:val="0"/>
      <w:marBottom w:val="0"/>
      <w:divBdr>
        <w:top w:val="none" w:sz="0" w:space="0" w:color="auto"/>
        <w:left w:val="none" w:sz="0" w:space="0" w:color="auto"/>
        <w:bottom w:val="none" w:sz="0" w:space="0" w:color="auto"/>
        <w:right w:val="none" w:sz="0" w:space="0" w:color="auto"/>
      </w:divBdr>
    </w:div>
    <w:div w:id="1047876921">
      <w:marLeft w:val="640"/>
      <w:marRight w:val="0"/>
      <w:marTop w:val="0"/>
      <w:marBottom w:val="0"/>
      <w:divBdr>
        <w:top w:val="none" w:sz="0" w:space="0" w:color="auto"/>
        <w:left w:val="none" w:sz="0" w:space="0" w:color="auto"/>
        <w:bottom w:val="none" w:sz="0" w:space="0" w:color="auto"/>
        <w:right w:val="none" w:sz="0" w:space="0" w:color="auto"/>
      </w:divBdr>
    </w:div>
    <w:div w:id="1047920906">
      <w:marLeft w:val="640"/>
      <w:marRight w:val="0"/>
      <w:marTop w:val="0"/>
      <w:marBottom w:val="0"/>
      <w:divBdr>
        <w:top w:val="none" w:sz="0" w:space="0" w:color="auto"/>
        <w:left w:val="none" w:sz="0" w:space="0" w:color="auto"/>
        <w:bottom w:val="none" w:sz="0" w:space="0" w:color="auto"/>
        <w:right w:val="none" w:sz="0" w:space="0" w:color="auto"/>
      </w:divBdr>
    </w:div>
    <w:div w:id="1047922879">
      <w:marLeft w:val="640"/>
      <w:marRight w:val="0"/>
      <w:marTop w:val="0"/>
      <w:marBottom w:val="0"/>
      <w:divBdr>
        <w:top w:val="none" w:sz="0" w:space="0" w:color="auto"/>
        <w:left w:val="none" w:sz="0" w:space="0" w:color="auto"/>
        <w:bottom w:val="none" w:sz="0" w:space="0" w:color="auto"/>
        <w:right w:val="none" w:sz="0" w:space="0" w:color="auto"/>
      </w:divBdr>
    </w:div>
    <w:div w:id="1048184287">
      <w:marLeft w:val="640"/>
      <w:marRight w:val="0"/>
      <w:marTop w:val="0"/>
      <w:marBottom w:val="0"/>
      <w:divBdr>
        <w:top w:val="none" w:sz="0" w:space="0" w:color="auto"/>
        <w:left w:val="none" w:sz="0" w:space="0" w:color="auto"/>
        <w:bottom w:val="none" w:sz="0" w:space="0" w:color="auto"/>
        <w:right w:val="none" w:sz="0" w:space="0" w:color="auto"/>
      </w:divBdr>
    </w:div>
    <w:div w:id="1048191129">
      <w:marLeft w:val="640"/>
      <w:marRight w:val="0"/>
      <w:marTop w:val="0"/>
      <w:marBottom w:val="0"/>
      <w:divBdr>
        <w:top w:val="none" w:sz="0" w:space="0" w:color="auto"/>
        <w:left w:val="none" w:sz="0" w:space="0" w:color="auto"/>
        <w:bottom w:val="none" w:sz="0" w:space="0" w:color="auto"/>
        <w:right w:val="none" w:sz="0" w:space="0" w:color="auto"/>
      </w:divBdr>
    </w:div>
    <w:div w:id="1048646155">
      <w:marLeft w:val="640"/>
      <w:marRight w:val="0"/>
      <w:marTop w:val="0"/>
      <w:marBottom w:val="0"/>
      <w:divBdr>
        <w:top w:val="none" w:sz="0" w:space="0" w:color="auto"/>
        <w:left w:val="none" w:sz="0" w:space="0" w:color="auto"/>
        <w:bottom w:val="none" w:sz="0" w:space="0" w:color="auto"/>
        <w:right w:val="none" w:sz="0" w:space="0" w:color="auto"/>
      </w:divBdr>
    </w:div>
    <w:div w:id="1048797451">
      <w:marLeft w:val="640"/>
      <w:marRight w:val="0"/>
      <w:marTop w:val="0"/>
      <w:marBottom w:val="0"/>
      <w:divBdr>
        <w:top w:val="none" w:sz="0" w:space="0" w:color="auto"/>
        <w:left w:val="none" w:sz="0" w:space="0" w:color="auto"/>
        <w:bottom w:val="none" w:sz="0" w:space="0" w:color="auto"/>
        <w:right w:val="none" w:sz="0" w:space="0" w:color="auto"/>
      </w:divBdr>
    </w:div>
    <w:div w:id="1048913235">
      <w:marLeft w:val="640"/>
      <w:marRight w:val="0"/>
      <w:marTop w:val="0"/>
      <w:marBottom w:val="0"/>
      <w:divBdr>
        <w:top w:val="none" w:sz="0" w:space="0" w:color="auto"/>
        <w:left w:val="none" w:sz="0" w:space="0" w:color="auto"/>
        <w:bottom w:val="none" w:sz="0" w:space="0" w:color="auto"/>
        <w:right w:val="none" w:sz="0" w:space="0" w:color="auto"/>
      </w:divBdr>
    </w:div>
    <w:div w:id="1049039943">
      <w:marLeft w:val="640"/>
      <w:marRight w:val="0"/>
      <w:marTop w:val="0"/>
      <w:marBottom w:val="0"/>
      <w:divBdr>
        <w:top w:val="none" w:sz="0" w:space="0" w:color="auto"/>
        <w:left w:val="none" w:sz="0" w:space="0" w:color="auto"/>
        <w:bottom w:val="none" w:sz="0" w:space="0" w:color="auto"/>
        <w:right w:val="none" w:sz="0" w:space="0" w:color="auto"/>
      </w:divBdr>
    </w:div>
    <w:div w:id="1049114582">
      <w:marLeft w:val="640"/>
      <w:marRight w:val="0"/>
      <w:marTop w:val="0"/>
      <w:marBottom w:val="0"/>
      <w:divBdr>
        <w:top w:val="none" w:sz="0" w:space="0" w:color="auto"/>
        <w:left w:val="none" w:sz="0" w:space="0" w:color="auto"/>
        <w:bottom w:val="none" w:sz="0" w:space="0" w:color="auto"/>
        <w:right w:val="none" w:sz="0" w:space="0" w:color="auto"/>
      </w:divBdr>
    </w:div>
    <w:div w:id="1049187612">
      <w:marLeft w:val="640"/>
      <w:marRight w:val="0"/>
      <w:marTop w:val="0"/>
      <w:marBottom w:val="0"/>
      <w:divBdr>
        <w:top w:val="none" w:sz="0" w:space="0" w:color="auto"/>
        <w:left w:val="none" w:sz="0" w:space="0" w:color="auto"/>
        <w:bottom w:val="none" w:sz="0" w:space="0" w:color="auto"/>
        <w:right w:val="none" w:sz="0" w:space="0" w:color="auto"/>
      </w:divBdr>
    </w:div>
    <w:div w:id="1049306884">
      <w:marLeft w:val="640"/>
      <w:marRight w:val="0"/>
      <w:marTop w:val="0"/>
      <w:marBottom w:val="0"/>
      <w:divBdr>
        <w:top w:val="none" w:sz="0" w:space="0" w:color="auto"/>
        <w:left w:val="none" w:sz="0" w:space="0" w:color="auto"/>
        <w:bottom w:val="none" w:sz="0" w:space="0" w:color="auto"/>
        <w:right w:val="none" w:sz="0" w:space="0" w:color="auto"/>
      </w:divBdr>
    </w:div>
    <w:div w:id="1049454501">
      <w:marLeft w:val="640"/>
      <w:marRight w:val="0"/>
      <w:marTop w:val="0"/>
      <w:marBottom w:val="0"/>
      <w:divBdr>
        <w:top w:val="none" w:sz="0" w:space="0" w:color="auto"/>
        <w:left w:val="none" w:sz="0" w:space="0" w:color="auto"/>
        <w:bottom w:val="none" w:sz="0" w:space="0" w:color="auto"/>
        <w:right w:val="none" w:sz="0" w:space="0" w:color="auto"/>
      </w:divBdr>
    </w:div>
    <w:div w:id="1049692899">
      <w:marLeft w:val="640"/>
      <w:marRight w:val="0"/>
      <w:marTop w:val="0"/>
      <w:marBottom w:val="0"/>
      <w:divBdr>
        <w:top w:val="none" w:sz="0" w:space="0" w:color="auto"/>
        <w:left w:val="none" w:sz="0" w:space="0" w:color="auto"/>
        <w:bottom w:val="none" w:sz="0" w:space="0" w:color="auto"/>
        <w:right w:val="none" w:sz="0" w:space="0" w:color="auto"/>
      </w:divBdr>
    </w:div>
    <w:div w:id="1049914464">
      <w:marLeft w:val="640"/>
      <w:marRight w:val="0"/>
      <w:marTop w:val="0"/>
      <w:marBottom w:val="0"/>
      <w:divBdr>
        <w:top w:val="none" w:sz="0" w:space="0" w:color="auto"/>
        <w:left w:val="none" w:sz="0" w:space="0" w:color="auto"/>
        <w:bottom w:val="none" w:sz="0" w:space="0" w:color="auto"/>
        <w:right w:val="none" w:sz="0" w:space="0" w:color="auto"/>
      </w:divBdr>
    </w:div>
    <w:div w:id="1049959115">
      <w:marLeft w:val="640"/>
      <w:marRight w:val="0"/>
      <w:marTop w:val="0"/>
      <w:marBottom w:val="0"/>
      <w:divBdr>
        <w:top w:val="none" w:sz="0" w:space="0" w:color="auto"/>
        <w:left w:val="none" w:sz="0" w:space="0" w:color="auto"/>
        <w:bottom w:val="none" w:sz="0" w:space="0" w:color="auto"/>
        <w:right w:val="none" w:sz="0" w:space="0" w:color="auto"/>
      </w:divBdr>
    </w:div>
    <w:div w:id="1050105522">
      <w:marLeft w:val="640"/>
      <w:marRight w:val="0"/>
      <w:marTop w:val="0"/>
      <w:marBottom w:val="0"/>
      <w:divBdr>
        <w:top w:val="none" w:sz="0" w:space="0" w:color="auto"/>
        <w:left w:val="none" w:sz="0" w:space="0" w:color="auto"/>
        <w:bottom w:val="none" w:sz="0" w:space="0" w:color="auto"/>
        <w:right w:val="none" w:sz="0" w:space="0" w:color="auto"/>
      </w:divBdr>
    </w:div>
    <w:div w:id="1050151462">
      <w:marLeft w:val="640"/>
      <w:marRight w:val="0"/>
      <w:marTop w:val="0"/>
      <w:marBottom w:val="0"/>
      <w:divBdr>
        <w:top w:val="none" w:sz="0" w:space="0" w:color="auto"/>
        <w:left w:val="none" w:sz="0" w:space="0" w:color="auto"/>
        <w:bottom w:val="none" w:sz="0" w:space="0" w:color="auto"/>
        <w:right w:val="none" w:sz="0" w:space="0" w:color="auto"/>
      </w:divBdr>
    </w:div>
    <w:div w:id="1050229857">
      <w:marLeft w:val="640"/>
      <w:marRight w:val="0"/>
      <w:marTop w:val="0"/>
      <w:marBottom w:val="0"/>
      <w:divBdr>
        <w:top w:val="none" w:sz="0" w:space="0" w:color="auto"/>
        <w:left w:val="none" w:sz="0" w:space="0" w:color="auto"/>
        <w:bottom w:val="none" w:sz="0" w:space="0" w:color="auto"/>
        <w:right w:val="none" w:sz="0" w:space="0" w:color="auto"/>
      </w:divBdr>
    </w:div>
    <w:div w:id="1050421502">
      <w:marLeft w:val="640"/>
      <w:marRight w:val="0"/>
      <w:marTop w:val="0"/>
      <w:marBottom w:val="0"/>
      <w:divBdr>
        <w:top w:val="none" w:sz="0" w:space="0" w:color="auto"/>
        <w:left w:val="none" w:sz="0" w:space="0" w:color="auto"/>
        <w:bottom w:val="none" w:sz="0" w:space="0" w:color="auto"/>
        <w:right w:val="none" w:sz="0" w:space="0" w:color="auto"/>
      </w:divBdr>
    </w:div>
    <w:div w:id="1050609594">
      <w:marLeft w:val="640"/>
      <w:marRight w:val="0"/>
      <w:marTop w:val="0"/>
      <w:marBottom w:val="0"/>
      <w:divBdr>
        <w:top w:val="none" w:sz="0" w:space="0" w:color="auto"/>
        <w:left w:val="none" w:sz="0" w:space="0" w:color="auto"/>
        <w:bottom w:val="none" w:sz="0" w:space="0" w:color="auto"/>
        <w:right w:val="none" w:sz="0" w:space="0" w:color="auto"/>
      </w:divBdr>
    </w:div>
    <w:div w:id="1050613392">
      <w:marLeft w:val="640"/>
      <w:marRight w:val="0"/>
      <w:marTop w:val="0"/>
      <w:marBottom w:val="0"/>
      <w:divBdr>
        <w:top w:val="none" w:sz="0" w:space="0" w:color="auto"/>
        <w:left w:val="none" w:sz="0" w:space="0" w:color="auto"/>
        <w:bottom w:val="none" w:sz="0" w:space="0" w:color="auto"/>
        <w:right w:val="none" w:sz="0" w:space="0" w:color="auto"/>
      </w:divBdr>
    </w:div>
    <w:div w:id="1050615145">
      <w:marLeft w:val="640"/>
      <w:marRight w:val="0"/>
      <w:marTop w:val="0"/>
      <w:marBottom w:val="0"/>
      <w:divBdr>
        <w:top w:val="none" w:sz="0" w:space="0" w:color="auto"/>
        <w:left w:val="none" w:sz="0" w:space="0" w:color="auto"/>
        <w:bottom w:val="none" w:sz="0" w:space="0" w:color="auto"/>
        <w:right w:val="none" w:sz="0" w:space="0" w:color="auto"/>
      </w:divBdr>
    </w:div>
    <w:div w:id="1050762951">
      <w:marLeft w:val="640"/>
      <w:marRight w:val="0"/>
      <w:marTop w:val="0"/>
      <w:marBottom w:val="0"/>
      <w:divBdr>
        <w:top w:val="none" w:sz="0" w:space="0" w:color="auto"/>
        <w:left w:val="none" w:sz="0" w:space="0" w:color="auto"/>
        <w:bottom w:val="none" w:sz="0" w:space="0" w:color="auto"/>
        <w:right w:val="none" w:sz="0" w:space="0" w:color="auto"/>
      </w:divBdr>
    </w:div>
    <w:div w:id="1050956411">
      <w:marLeft w:val="640"/>
      <w:marRight w:val="0"/>
      <w:marTop w:val="0"/>
      <w:marBottom w:val="0"/>
      <w:divBdr>
        <w:top w:val="none" w:sz="0" w:space="0" w:color="auto"/>
        <w:left w:val="none" w:sz="0" w:space="0" w:color="auto"/>
        <w:bottom w:val="none" w:sz="0" w:space="0" w:color="auto"/>
        <w:right w:val="none" w:sz="0" w:space="0" w:color="auto"/>
      </w:divBdr>
    </w:div>
    <w:div w:id="1050961901">
      <w:marLeft w:val="640"/>
      <w:marRight w:val="0"/>
      <w:marTop w:val="0"/>
      <w:marBottom w:val="0"/>
      <w:divBdr>
        <w:top w:val="none" w:sz="0" w:space="0" w:color="auto"/>
        <w:left w:val="none" w:sz="0" w:space="0" w:color="auto"/>
        <w:bottom w:val="none" w:sz="0" w:space="0" w:color="auto"/>
        <w:right w:val="none" w:sz="0" w:space="0" w:color="auto"/>
      </w:divBdr>
    </w:div>
    <w:div w:id="1051150220">
      <w:marLeft w:val="640"/>
      <w:marRight w:val="0"/>
      <w:marTop w:val="0"/>
      <w:marBottom w:val="0"/>
      <w:divBdr>
        <w:top w:val="none" w:sz="0" w:space="0" w:color="auto"/>
        <w:left w:val="none" w:sz="0" w:space="0" w:color="auto"/>
        <w:bottom w:val="none" w:sz="0" w:space="0" w:color="auto"/>
        <w:right w:val="none" w:sz="0" w:space="0" w:color="auto"/>
      </w:divBdr>
    </w:div>
    <w:div w:id="1051227468">
      <w:marLeft w:val="640"/>
      <w:marRight w:val="0"/>
      <w:marTop w:val="0"/>
      <w:marBottom w:val="0"/>
      <w:divBdr>
        <w:top w:val="none" w:sz="0" w:space="0" w:color="auto"/>
        <w:left w:val="none" w:sz="0" w:space="0" w:color="auto"/>
        <w:bottom w:val="none" w:sz="0" w:space="0" w:color="auto"/>
        <w:right w:val="none" w:sz="0" w:space="0" w:color="auto"/>
      </w:divBdr>
    </w:div>
    <w:div w:id="1051266114">
      <w:marLeft w:val="640"/>
      <w:marRight w:val="0"/>
      <w:marTop w:val="0"/>
      <w:marBottom w:val="0"/>
      <w:divBdr>
        <w:top w:val="none" w:sz="0" w:space="0" w:color="auto"/>
        <w:left w:val="none" w:sz="0" w:space="0" w:color="auto"/>
        <w:bottom w:val="none" w:sz="0" w:space="0" w:color="auto"/>
        <w:right w:val="none" w:sz="0" w:space="0" w:color="auto"/>
      </w:divBdr>
    </w:div>
    <w:div w:id="1051267840">
      <w:marLeft w:val="640"/>
      <w:marRight w:val="0"/>
      <w:marTop w:val="0"/>
      <w:marBottom w:val="0"/>
      <w:divBdr>
        <w:top w:val="none" w:sz="0" w:space="0" w:color="auto"/>
        <w:left w:val="none" w:sz="0" w:space="0" w:color="auto"/>
        <w:bottom w:val="none" w:sz="0" w:space="0" w:color="auto"/>
        <w:right w:val="none" w:sz="0" w:space="0" w:color="auto"/>
      </w:divBdr>
    </w:div>
    <w:div w:id="1051271261">
      <w:marLeft w:val="640"/>
      <w:marRight w:val="0"/>
      <w:marTop w:val="0"/>
      <w:marBottom w:val="0"/>
      <w:divBdr>
        <w:top w:val="none" w:sz="0" w:space="0" w:color="auto"/>
        <w:left w:val="none" w:sz="0" w:space="0" w:color="auto"/>
        <w:bottom w:val="none" w:sz="0" w:space="0" w:color="auto"/>
        <w:right w:val="none" w:sz="0" w:space="0" w:color="auto"/>
      </w:divBdr>
    </w:div>
    <w:div w:id="1051341436">
      <w:marLeft w:val="640"/>
      <w:marRight w:val="0"/>
      <w:marTop w:val="0"/>
      <w:marBottom w:val="0"/>
      <w:divBdr>
        <w:top w:val="none" w:sz="0" w:space="0" w:color="auto"/>
        <w:left w:val="none" w:sz="0" w:space="0" w:color="auto"/>
        <w:bottom w:val="none" w:sz="0" w:space="0" w:color="auto"/>
        <w:right w:val="none" w:sz="0" w:space="0" w:color="auto"/>
      </w:divBdr>
    </w:div>
    <w:div w:id="1051463840">
      <w:marLeft w:val="640"/>
      <w:marRight w:val="0"/>
      <w:marTop w:val="0"/>
      <w:marBottom w:val="0"/>
      <w:divBdr>
        <w:top w:val="none" w:sz="0" w:space="0" w:color="auto"/>
        <w:left w:val="none" w:sz="0" w:space="0" w:color="auto"/>
        <w:bottom w:val="none" w:sz="0" w:space="0" w:color="auto"/>
        <w:right w:val="none" w:sz="0" w:space="0" w:color="auto"/>
      </w:divBdr>
    </w:div>
    <w:div w:id="1051464428">
      <w:marLeft w:val="640"/>
      <w:marRight w:val="0"/>
      <w:marTop w:val="0"/>
      <w:marBottom w:val="0"/>
      <w:divBdr>
        <w:top w:val="none" w:sz="0" w:space="0" w:color="auto"/>
        <w:left w:val="none" w:sz="0" w:space="0" w:color="auto"/>
        <w:bottom w:val="none" w:sz="0" w:space="0" w:color="auto"/>
        <w:right w:val="none" w:sz="0" w:space="0" w:color="auto"/>
      </w:divBdr>
    </w:div>
    <w:div w:id="1051731179">
      <w:marLeft w:val="640"/>
      <w:marRight w:val="0"/>
      <w:marTop w:val="0"/>
      <w:marBottom w:val="0"/>
      <w:divBdr>
        <w:top w:val="none" w:sz="0" w:space="0" w:color="auto"/>
        <w:left w:val="none" w:sz="0" w:space="0" w:color="auto"/>
        <w:bottom w:val="none" w:sz="0" w:space="0" w:color="auto"/>
        <w:right w:val="none" w:sz="0" w:space="0" w:color="auto"/>
      </w:divBdr>
    </w:div>
    <w:div w:id="1051732165">
      <w:marLeft w:val="640"/>
      <w:marRight w:val="0"/>
      <w:marTop w:val="0"/>
      <w:marBottom w:val="0"/>
      <w:divBdr>
        <w:top w:val="none" w:sz="0" w:space="0" w:color="auto"/>
        <w:left w:val="none" w:sz="0" w:space="0" w:color="auto"/>
        <w:bottom w:val="none" w:sz="0" w:space="0" w:color="auto"/>
        <w:right w:val="none" w:sz="0" w:space="0" w:color="auto"/>
      </w:divBdr>
    </w:div>
    <w:div w:id="1051804213">
      <w:marLeft w:val="640"/>
      <w:marRight w:val="0"/>
      <w:marTop w:val="0"/>
      <w:marBottom w:val="0"/>
      <w:divBdr>
        <w:top w:val="none" w:sz="0" w:space="0" w:color="auto"/>
        <w:left w:val="none" w:sz="0" w:space="0" w:color="auto"/>
        <w:bottom w:val="none" w:sz="0" w:space="0" w:color="auto"/>
        <w:right w:val="none" w:sz="0" w:space="0" w:color="auto"/>
      </w:divBdr>
    </w:div>
    <w:div w:id="1051877677">
      <w:marLeft w:val="640"/>
      <w:marRight w:val="0"/>
      <w:marTop w:val="0"/>
      <w:marBottom w:val="0"/>
      <w:divBdr>
        <w:top w:val="none" w:sz="0" w:space="0" w:color="auto"/>
        <w:left w:val="none" w:sz="0" w:space="0" w:color="auto"/>
        <w:bottom w:val="none" w:sz="0" w:space="0" w:color="auto"/>
        <w:right w:val="none" w:sz="0" w:space="0" w:color="auto"/>
      </w:divBdr>
    </w:div>
    <w:div w:id="1051879534">
      <w:marLeft w:val="640"/>
      <w:marRight w:val="0"/>
      <w:marTop w:val="0"/>
      <w:marBottom w:val="0"/>
      <w:divBdr>
        <w:top w:val="none" w:sz="0" w:space="0" w:color="auto"/>
        <w:left w:val="none" w:sz="0" w:space="0" w:color="auto"/>
        <w:bottom w:val="none" w:sz="0" w:space="0" w:color="auto"/>
        <w:right w:val="none" w:sz="0" w:space="0" w:color="auto"/>
      </w:divBdr>
    </w:div>
    <w:div w:id="1051997411">
      <w:marLeft w:val="640"/>
      <w:marRight w:val="0"/>
      <w:marTop w:val="0"/>
      <w:marBottom w:val="0"/>
      <w:divBdr>
        <w:top w:val="none" w:sz="0" w:space="0" w:color="auto"/>
        <w:left w:val="none" w:sz="0" w:space="0" w:color="auto"/>
        <w:bottom w:val="none" w:sz="0" w:space="0" w:color="auto"/>
        <w:right w:val="none" w:sz="0" w:space="0" w:color="auto"/>
      </w:divBdr>
    </w:div>
    <w:div w:id="1052071254">
      <w:marLeft w:val="640"/>
      <w:marRight w:val="0"/>
      <w:marTop w:val="0"/>
      <w:marBottom w:val="0"/>
      <w:divBdr>
        <w:top w:val="none" w:sz="0" w:space="0" w:color="auto"/>
        <w:left w:val="none" w:sz="0" w:space="0" w:color="auto"/>
        <w:bottom w:val="none" w:sz="0" w:space="0" w:color="auto"/>
        <w:right w:val="none" w:sz="0" w:space="0" w:color="auto"/>
      </w:divBdr>
    </w:div>
    <w:div w:id="1052269753">
      <w:marLeft w:val="640"/>
      <w:marRight w:val="0"/>
      <w:marTop w:val="0"/>
      <w:marBottom w:val="0"/>
      <w:divBdr>
        <w:top w:val="none" w:sz="0" w:space="0" w:color="auto"/>
        <w:left w:val="none" w:sz="0" w:space="0" w:color="auto"/>
        <w:bottom w:val="none" w:sz="0" w:space="0" w:color="auto"/>
        <w:right w:val="none" w:sz="0" w:space="0" w:color="auto"/>
      </w:divBdr>
    </w:div>
    <w:div w:id="1052382819">
      <w:marLeft w:val="640"/>
      <w:marRight w:val="0"/>
      <w:marTop w:val="0"/>
      <w:marBottom w:val="0"/>
      <w:divBdr>
        <w:top w:val="none" w:sz="0" w:space="0" w:color="auto"/>
        <w:left w:val="none" w:sz="0" w:space="0" w:color="auto"/>
        <w:bottom w:val="none" w:sz="0" w:space="0" w:color="auto"/>
        <w:right w:val="none" w:sz="0" w:space="0" w:color="auto"/>
      </w:divBdr>
    </w:div>
    <w:div w:id="1052458063">
      <w:marLeft w:val="640"/>
      <w:marRight w:val="0"/>
      <w:marTop w:val="0"/>
      <w:marBottom w:val="0"/>
      <w:divBdr>
        <w:top w:val="none" w:sz="0" w:space="0" w:color="auto"/>
        <w:left w:val="none" w:sz="0" w:space="0" w:color="auto"/>
        <w:bottom w:val="none" w:sz="0" w:space="0" w:color="auto"/>
        <w:right w:val="none" w:sz="0" w:space="0" w:color="auto"/>
      </w:divBdr>
    </w:div>
    <w:div w:id="1052462755">
      <w:marLeft w:val="640"/>
      <w:marRight w:val="0"/>
      <w:marTop w:val="0"/>
      <w:marBottom w:val="0"/>
      <w:divBdr>
        <w:top w:val="none" w:sz="0" w:space="0" w:color="auto"/>
        <w:left w:val="none" w:sz="0" w:space="0" w:color="auto"/>
        <w:bottom w:val="none" w:sz="0" w:space="0" w:color="auto"/>
        <w:right w:val="none" w:sz="0" w:space="0" w:color="auto"/>
      </w:divBdr>
    </w:div>
    <w:div w:id="1052535515">
      <w:marLeft w:val="640"/>
      <w:marRight w:val="0"/>
      <w:marTop w:val="0"/>
      <w:marBottom w:val="0"/>
      <w:divBdr>
        <w:top w:val="none" w:sz="0" w:space="0" w:color="auto"/>
        <w:left w:val="none" w:sz="0" w:space="0" w:color="auto"/>
        <w:bottom w:val="none" w:sz="0" w:space="0" w:color="auto"/>
        <w:right w:val="none" w:sz="0" w:space="0" w:color="auto"/>
      </w:divBdr>
    </w:div>
    <w:div w:id="1052730505">
      <w:marLeft w:val="640"/>
      <w:marRight w:val="0"/>
      <w:marTop w:val="0"/>
      <w:marBottom w:val="0"/>
      <w:divBdr>
        <w:top w:val="none" w:sz="0" w:space="0" w:color="auto"/>
        <w:left w:val="none" w:sz="0" w:space="0" w:color="auto"/>
        <w:bottom w:val="none" w:sz="0" w:space="0" w:color="auto"/>
        <w:right w:val="none" w:sz="0" w:space="0" w:color="auto"/>
      </w:divBdr>
    </w:div>
    <w:div w:id="1052773924">
      <w:marLeft w:val="640"/>
      <w:marRight w:val="0"/>
      <w:marTop w:val="0"/>
      <w:marBottom w:val="0"/>
      <w:divBdr>
        <w:top w:val="none" w:sz="0" w:space="0" w:color="auto"/>
        <w:left w:val="none" w:sz="0" w:space="0" w:color="auto"/>
        <w:bottom w:val="none" w:sz="0" w:space="0" w:color="auto"/>
        <w:right w:val="none" w:sz="0" w:space="0" w:color="auto"/>
      </w:divBdr>
    </w:div>
    <w:div w:id="1052777893">
      <w:marLeft w:val="640"/>
      <w:marRight w:val="0"/>
      <w:marTop w:val="0"/>
      <w:marBottom w:val="0"/>
      <w:divBdr>
        <w:top w:val="none" w:sz="0" w:space="0" w:color="auto"/>
        <w:left w:val="none" w:sz="0" w:space="0" w:color="auto"/>
        <w:bottom w:val="none" w:sz="0" w:space="0" w:color="auto"/>
        <w:right w:val="none" w:sz="0" w:space="0" w:color="auto"/>
      </w:divBdr>
    </w:div>
    <w:div w:id="1052923956">
      <w:marLeft w:val="640"/>
      <w:marRight w:val="0"/>
      <w:marTop w:val="0"/>
      <w:marBottom w:val="0"/>
      <w:divBdr>
        <w:top w:val="none" w:sz="0" w:space="0" w:color="auto"/>
        <w:left w:val="none" w:sz="0" w:space="0" w:color="auto"/>
        <w:bottom w:val="none" w:sz="0" w:space="0" w:color="auto"/>
        <w:right w:val="none" w:sz="0" w:space="0" w:color="auto"/>
      </w:divBdr>
    </w:div>
    <w:div w:id="1052967022">
      <w:marLeft w:val="640"/>
      <w:marRight w:val="0"/>
      <w:marTop w:val="0"/>
      <w:marBottom w:val="0"/>
      <w:divBdr>
        <w:top w:val="none" w:sz="0" w:space="0" w:color="auto"/>
        <w:left w:val="none" w:sz="0" w:space="0" w:color="auto"/>
        <w:bottom w:val="none" w:sz="0" w:space="0" w:color="auto"/>
        <w:right w:val="none" w:sz="0" w:space="0" w:color="auto"/>
      </w:divBdr>
    </w:div>
    <w:div w:id="1053113310">
      <w:marLeft w:val="640"/>
      <w:marRight w:val="0"/>
      <w:marTop w:val="0"/>
      <w:marBottom w:val="0"/>
      <w:divBdr>
        <w:top w:val="none" w:sz="0" w:space="0" w:color="auto"/>
        <w:left w:val="none" w:sz="0" w:space="0" w:color="auto"/>
        <w:bottom w:val="none" w:sz="0" w:space="0" w:color="auto"/>
        <w:right w:val="none" w:sz="0" w:space="0" w:color="auto"/>
      </w:divBdr>
    </w:div>
    <w:div w:id="1053114604">
      <w:marLeft w:val="640"/>
      <w:marRight w:val="0"/>
      <w:marTop w:val="0"/>
      <w:marBottom w:val="0"/>
      <w:divBdr>
        <w:top w:val="none" w:sz="0" w:space="0" w:color="auto"/>
        <w:left w:val="none" w:sz="0" w:space="0" w:color="auto"/>
        <w:bottom w:val="none" w:sz="0" w:space="0" w:color="auto"/>
        <w:right w:val="none" w:sz="0" w:space="0" w:color="auto"/>
      </w:divBdr>
    </w:div>
    <w:div w:id="1053115165">
      <w:marLeft w:val="640"/>
      <w:marRight w:val="0"/>
      <w:marTop w:val="0"/>
      <w:marBottom w:val="0"/>
      <w:divBdr>
        <w:top w:val="none" w:sz="0" w:space="0" w:color="auto"/>
        <w:left w:val="none" w:sz="0" w:space="0" w:color="auto"/>
        <w:bottom w:val="none" w:sz="0" w:space="0" w:color="auto"/>
        <w:right w:val="none" w:sz="0" w:space="0" w:color="auto"/>
      </w:divBdr>
    </w:div>
    <w:div w:id="1053115405">
      <w:marLeft w:val="640"/>
      <w:marRight w:val="0"/>
      <w:marTop w:val="0"/>
      <w:marBottom w:val="0"/>
      <w:divBdr>
        <w:top w:val="none" w:sz="0" w:space="0" w:color="auto"/>
        <w:left w:val="none" w:sz="0" w:space="0" w:color="auto"/>
        <w:bottom w:val="none" w:sz="0" w:space="0" w:color="auto"/>
        <w:right w:val="none" w:sz="0" w:space="0" w:color="auto"/>
      </w:divBdr>
    </w:div>
    <w:div w:id="1053118222">
      <w:marLeft w:val="640"/>
      <w:marRight w:val="0"/>
      <w:marTop w:val="0"/>
      <w:marBottom w:val="0"/>
      <w:divBdr>
        <w:top w:val="none" w:sz="0" w:space="0" w:color="auto"/>
        <w:left w:val="none" w:sz="0" w:space="0" w:color="auto"/>
        <w:bottom w:val="none" w:sz="0" w:space="0" w:color="auto"/>
        <w:right w:val="none" w:sz="0" w:space="0" w:color="auto"/>
      </w:divBdr>
    </w:div>
    <w:div w:id="1053231405">
      <w:marLeft w:val="640"/>
      <w:marRight w:val="0"/>
      <w:marTop w:val="0"/>
      <w:marBottom w:val="0"/>
      <w:divBdr>
        <w:top w:val="none" w:sz="0" w:space="0" w:color="auto"/>
        <w:left w:val="none" w:sz="0" w:space="0" w:color="auto"/>
        <w:bottom w:val="none" w:sz="0" w:space="0" w:color="auto"/>
        <w:right w:val="none" w:sz="0" w:space="0" w:color="auto"/>
      </w:divBdr>
    </w:div>
    <w:div w:id="1053237686">
      <w:marLeft w:val="640"/>
      <w:marRight w:val="0"/>
      <w:marTop w:val="0"/>
      <w:marBottom w:val="0"/>
      <w:divBdr>
        <w:top w:val="none" w:sz="0" w:space="0" w:color="auto"/>
        <w:left w:val="none" w:sz="0" w:space="0" w:color="auto"/>
        <w:bottom w:val="none" w:sz="0" w:space="0" w:color="auto"/>
        <w:right w:val="none" w:sz="0" w:space="0" w:color="auto"/>
      </w:divBdr>
    </w:div>
    <w:div w:id="1053503984">
      <w:bodyDiv w:val="1"/>
      <w:marLeft w:val="0"/>
      <w:marRight w:val="0"/>
      <w:marTop w:val="0"/>
      <w:marBottom w:val="0"/>
      <w:divBdr>
        <w:top w:val="none" w:sz="0" w:space="0" w:color="auto"/>
        <w:left w:val="none" w:sz="0" w:space="0" w:color="auto"/>
        <w:bottom w:val="none" w:sz="0" w:space="0" w:color="auto"/>
        <w:right w:val="none" w:sz="0" w:space="0" w:color="auto"/>
      </w:divBdr>
    </w:div>
    <w:div w:id="1053847485">
      <w:marLeft w:val="640"/>
      <w:marRight w:val="0"/>
      <w:marTop w:val="0"/>
      <w:marBottom w:val="0"/>
      <w:divBdr>
        <w:top w:val="none" w:sz="0" w:space="0" w:color="auto"/>
        <w:left w:val="none" w:sz="0" w:space="0" w:color="auto"/>
        <w:bottom w:val="none" w:sz="0" w:space="0" w:color="auto"/>
        <w:right w:val="none" w:sz="0" w:space="0" w:color="auto"/>
      </w:divBdr>
    </w:div>
    <w:div w:id="1053963481">
      <w:marLeft w:val="640"/>
      <w:marRight w:val="0"/>
      <w:marTop w:val="0"/>
      <w:marBottom w:val="0"/>
      <w:divBdr>
        <w:top w:val="none" w:sz="0" w:space="0" w:color="auto"/>
        <w:left w:val="none" w:sz="0" w:space="0" w:color="auto"/>
        <w:bottom w:val="none" w:sz="0" w:space="0" w:color="auto"/>
        <w:right w:val="none" w:sz="0" w:space="0" w:color="auto"/>
      </w:divBdr>
    </w:div>
    <w:div w:id="1053966316">
      <w:marLeft w:val="640"/>
      <w:marRight w:val="0"/>
      <w:marTop w:val="0"/>
      <w:marBottom w:val="0"/>
      <w:divBdr>
        <w:top w:val="none" w:sz="0" w:space="0" w:color="auto"/>
        <w:left w:val="none" w:sz="0" w:space="0" w:color="auto"/>
        <w:bottom w:val="none" w:sz="0" w:space="0" w:color="auto"/>
        <w:right w:val="none" w:sz="0" w:space="0" w:color="auto"/>
      </w:divBdr>
    </w:div>
    <w:div w:id="1053968873">
      <w:marLeft w:val="640"/>
      <w:marRight w:val="0"/>
      <w:marTop w:val="0"/>
      <w:marBottom w:val="0"/>
      <w:divBdr>
        <w:top w:val="none" w:sz="0" w:space="0" w:color="auto"/>
        <w:left w:val="none" w:sz="0" w:space="0" w:color="auto"/>
        <w:bottom w:val="none" w:sz="0" w:space="0" w:color="auto"/>
        <w:right w:val="none" w:sz="0" w:space="0" w:color="auto"/>
      </w:divBdr>
    </w:div>
    <w:div w:id="1054040950">
      <w:marLeft w:val="640"/>
      <w:marRight w:val="0"/>
      <w:marTop w:val="0"/>
      <w:marBottom w:val="0"/>
      <w:divBdr>
        <w:top w:val="none" w:sz="0" w:space="0" w:color="auto"/>
        <w:left w:val="none" w:sz="0" w:space="0" w:color="auto"/>
        <w:bottom w:val="none" w:sz="0" w:space="0" w:color="auto"/>
        <w:right w:val="none" w:sz="0" w:space="0" w:color="auto"/>
      </w:divBdr>
    </w:div>
    <w:div w:id="1054046252">
      <w:marLeft w:val="640"/>
      <w:marRight w:val="0"/>
      <w:marTop w:val="0"/>
      <w:marBottom w:val="0"/>
      <w:divBdr>
        <w:top w:val="none" w:sz="0" w:space="0" w:color="auto"/>
        <w:left w:val="none" w:sz="0" w:space="0" w:color="auto"/>
        <w:bottom w:val="none" w:sz="0" w:space="0" w:color="auto"/>
        <w:right w:val="none" w:sz="0" w:space="0" w:color="auto"/>
      </w:divBdr>
    </w:div>
    <w:div w:id="1054233965">
      <w:marLeft w:val="640"/>
      <w:marRight w:val="0"/>
      <w:marTop w:val="0"/>
      <w:marBottom w:val="0"/>
      <w:divBdr>
        <w:top w:val="none" w:sz="0" w:space="0" w:color="auto"/>
        <w:left w:val="none" w:sz="0" w:space="0" w:color="auto"/>
        <w:bottom w:val="none" w:sz="0" w:space="0" w:color="auto"/>
        <w:right w:val="none" w:sz="0" w:space="0" w:color="auto"/>
      </w:divBdr>
    </w:div>
    <w:div w:id="1054234070">
      <w:marLeft w:val="640"/>
      <w:marRight w:val="0"/>
      <w:marTop w:val="0"/>
      <w:marBottom w:val="0"/>
      <w:divBdr>
        <w:top w:val="none" w:sz="0" w:space="0" w:color="auto"/>
        <w:left w:val="none" w:sz="0" w:space="0" w:color="auto"/>
        <w:bottom w:val="none" w:sz="0" w:space="0" w:color="auto"/>
        <w:right w:val="none" w:sz="0" w:space="0" w:color="auto"/>
      </w:divBdr>
    </w:div>
    <w:div w:id="1054236320">
      <w:marLeft w:val="640"/>
      <w:marRight w:val="0"/>
      <w:marTop w:val="0"/>
      <w:marBottom w:val="0"/>
      <w:divBdr>
        <w:top w:val="none" w:sz="0" w:space="0" w:color="auto"/>
        <w:left w:val="none" w:sz="0" w:space="0" w:color="auto"/>
        <w:bottom w:val="none" w:sz="0" w:space="0" w:color="auto"/>
        <w:right w:val="none" w:sz="0" w:space="0" w:color="auto"/>
      </w:divBdr>
    </w:div>
    <w:div w:id="1054425290">
      <w:marLeft w:val="640"/>
      <w:marRight w:val="0"/>
      <w:marTop w:val="0"/>
      <w:marBottom w:val="0"/>
      <w:divBdr>
        <w:top w:val="none" w:sz="0" w:space="0" w:color="auto"/>
        <w:left w:val="none" w:sz="0" w:space="0" w:color="auto"/>
        <w:bottom w:val="none" w:sz="0" w:space="0" w:color="auto"/>
        <w:right w:val="none" w:sz="0" w:space="0" w:color="auto"/>
      </w:divBdr>
    </w:div>
    <w:div w:id="1054499525">
      <w:marLeft w:val="640"/>
      <w:marRight w:val="0"/>
      <w:marTop w:val="0"/>
      <w:marBottom w:val="0"/>
      <w:divBdr>
        <w:top w:val="none" w:sz="0" w:space="0" w:color="auto"/>
        <w:left w:val="none" w:sz="0" w:space="0" w:color="auto"/>
        <w:bottom w:val="none" w:sz="0" w:space="0" w:color="auto"/>
        <w:right w:val="none" w:sz="0" w:space="0" w:color="auto"/>
      </w:divBdr>
    </w:div>
    <w:div w:id="1054543927">
      <w:marLeft w:val="640"/>
      <w:marRight w:val="0"/>
      <w:marTop w:val="0"/>
      <w:marBottom w:val="0"/>
      <w:divBdr>
        <w:top w:val="none" w:sz="0" w:space="0" w:color="auto"/>
        <w:left w:val="none" w:sz="0" w:space="0" w:color="auto"/>
        <w:bottom w:val="none" w:sz="0" w:space="0" w:color="auto"/>
        <w:right w:val="none" w:sz="0" w:space="0" w:color="auto"/>
      </w:divBdr>
    </w:div>
    <w:div w:id="1054546431">
      <w:marLeft w:val="640"/>
      <w:marRight w:val="0"/>
      <w:marTop w:val="0"/>
      <w:marBottom w:val="0"/>
      <w:divBdr>
        <w:top w:val="none" w:sz="0" w:space="0" w:color="auto"/>
        <w:left w:val="none" w:sz="0" w:space="0" w:color="auto"/>
        <w:bottom w:val="none" w:sz="0" w:space="0" w:color="auto"/>
        <w:right w:val="none" w:sz="0" w:space="0" w:color="auto"/>
      </w:divBdr>
    </w:div>
    <w:div w:id="1054737319">
      <w:marLeft w:val="640"/>
      <w:marRight w:val="0"/>
      <w:marTop w:val="0"/>
      <w:marBottom w:val="0"/>
      <w:divBdr>
        <w:top w:val="none" w:sz="0" w:space="0" w:color="auto"/>
        <w:left w:val="none" w:sz="0" w:space="0" w:color="auto"/>
        <w:bottom w:val="none" w:sz="0" w:space="0" w:color="auto"/>
        <w:right w:val="none" w:sz="0" w:space="0" w:color="auto"/>
      </w:divBdr>
    </w:div>
    <w:div w:id="1054767281">
      <w:marLeft w:val="640"/>
      <w:marRight w:val="0"/>
      <w:marTop w:val="0"/>
      <w:marBottom w:val="0"/>
      <w:divBdr>
        <w:top w:val="none" w:sz="0" w:space="0" w:color="auto"/>
        <w:left w:val="none" w:sz="0" w:space="0" w:color="auto"/>
        <w:bottom w:val="none" w:sz="0" w:space="0" w:color="auto"/>
        <w:right w:val="none" w:sz="0" w:space="0" w:color="auto"/>
      </w:divBdr>
    </w:div>
    <w:div w:id="1054767566">
      <w:marLeft w:val="640"/>
      <w:marRight w:val="0"/>
      <w:marTop w:val="0"/>
      <w:marBottom w:val="0"/>
      <w:divBdr>
        <w:top w:val="none" w:sz="0" w:space="0" w:color="auto"/>
        <w:left w:val="none" w:sz="0" w:space="0" w:color="auto"/>
        <w:bottom w:val="none" w:sz="0" w:space="0" w:color="auto"/>
        <w:right w:val="none" w:sz="0" w:space="0" w:color="auto"/>
      </w:divBdr>
    </w:div>
    <w:div w:id="1054936160">
      <w:marLeft w:val="640"/>
      <w:marRight w:val="0"/>
      <w:marTop w:val="0"/>
      <w:marBottom w:val="0"/>
      <w:divBdr>
        <w:top w:val="none" w:sz="0" w:space="0" w:color="auto"/>
        <w:left w:val="none" w:sz="0" w:space="0" w:color="auto"/>
        <w:bottom w:val="none" w:sz="0" w:space="0" w:color="auto"/>
        <w:right w:val="none" w:sz="0" w:space="0" w:color="auto"/>
      </w:divBdr>
    </w:div>
    <w:div w:id="1055281028">
      <w:marLeft w:val="640"/>
      <w:marRight w:val="0"/>
      <w:marTop w:val="0"/>
      <w:marBottom w:val="0"/>
      <w:divBdr>
        <w:top w:val="none" w:sz="0" w:space="0" w:color="auto"/>
        <w:left w:val="none" w:sz="0" w:space="0" w:color="auto"/>
        <w:bottom w:val="none" w:sz="0" w:space="0" w:color="auto"/>
        <w:right w:val="none" w:sz="0" w:space="0" w:color="auto"/>
      </w:divBdr>
    </w:div>
    <w:div w:id="1055391851">
      <w:marLeft w:val="640"/>
      <w:marRight w:val="0"/>
      <w:marTop w:val="0"/>
      <w:marBottom w:val="0"/>
      <w:divBdr>
        <w:top w:val="none" w:sz="0" w:space="0" w:color="auto"/>
        <w:left w:val="none" w:sz="0" w:space="0" w:color="auto"/>
        <w:bottom w:val="none" w:sz="0" w:space="0" w:color="auto"/>
        <w:right w:val="none" w:sz="0" w:space="0" w:color="auto"/>
      </w:divBdr>
    </w:div>
    <w:div w:id="1055396071">
      <w:marLeft w:val="640"/>
      <w:marRight w:val="0"/>
      <w:marTop w:val="0"/>
      <w:marBottom w:val="0"/>
      <w:divBdr>
        <w:top w:val="none" w:sz="0" w:space="0" w:color="auto"/>
        <w:left w:val="none" w:sz="0" w:space="0" w:color="auto"/>
        <w:bottom w:val="none" w:sz="0" w:space="0" w:color="auto"/>
        <w:right w:val="none" w:sz="0" w:space="0" w:color="auto"/>
      </w:divBdr>
    </w:div>
    <w:div w:id="1055422554">
      <w:marLeft w:val="640"/>
      <w:marRight w:val="0"/>
      <w:marTop w:val="0"/>
      <w:marBottom w:val="0"/>
      <w:divBdr>
        <w:top w:val="none" w:sz="0" w:space="0" w:color="auto"/>
        <w:left w:val="none" w:sz="0" w:space="0" w:color="auto"/>
        <w:bottom w:val="none" w:sz="0" w:space="0" w:color="auto"/>
        <w:right w:val="none" w:sz="0" w:space="0" w:color="auto"/>
      </w:divBdr>
    </w:div>
    <w:div w:id="1055422752">
      <w:marLeft w:val="640"/>
      <w:marRight w:val="0"/>
      <w:marTop w:val="0"/>
      <w:marBottom w:val="0"/>
      <w:divBdr>
        <w:top w:val="none" w:sz="0" w:space="0" w:color="auto"/>
        <w:left w:val="none" w:sz="0" w:space="0" w:color="auto"/>
        <w:bottom w:val="none" w:sz="0" w:space="0" w:color="auto"/>
        <w:right w:val="none" w:sz="0" w:space="0" w:color="auto"/>
      </w:divBdr>
    </w:div>
    <w:div w:id="1055469727">
      <w:marLeft w:val="640"/>
      <w:marRight w:val="0"/>
      <w:marTop w:val="0"/>
      <w:marBottom w:val="0"/>
      <w:divBdr>
        <w:top w:val="none" w:sz="0" w:space="0" w:color="auto"/>
        <w:left w:val="none" w:sz="0" w:space="0" w:color="auto"/>
        <w:bottom w:val="none" w:sz="0" w:space="0" w:color="auto"/>
        <w:right w:val="none" w:sz="0" w:space="0" w:color="auto"/>
      </w:divBdr>
    </w:div>
    <w:div w:id="1055739340">
      <w:marLeft w:val="640"/>
      <w:marRight w:val="0"/>
      <w:marTop w:val="0"/>
      <w:marBottom w:val="0"/>
      <w:divBdr>
        <w:top w:val="none" w:sz="0" w:space="0" w:color="auto"/>
        <w:left w:val="none" w:sz="0" w:space="0" w:color="auto"/>
        <w:bottom w:val="none" w:sz="0" w:space="0" w:color="auto"/>
        <w:right w:val="none" w:sz="0" w:space="0" w:color="auto"/>
      </w:divBdr>
    </w:div>
    <w:div w:id="1055816795">
      <w:marLeft w:val="640"/>
      <w:marRight w:val="0"/>
      <w:marTop w:val="0"/>
      <w:marBottom w:val="0"/>
      <w:divBdr>
        <w:top w:val="none" w:sz="0" w:space="0" w:color="auto"/>
        <w:left w:val="none" w:sz="0" w:space="0" w:color="auto"/>
        <w:bottom w:val="none" w:sz="0" w:space="0" w:color="auto"/>
        <w:right w:val="none" w:sz="0" w:space="0" w:color="auto"/>
      </w:divBdr>
    </w:div>
    <w:div w:id="1055817116">
      <w:marLeft w:val="640"/>
      <w:marRight w:val="0"/>
      <w:marTop w:val="0"/>
      <w:marBottom w:val="0"/>
      <w:divBdr>
        <w:top w:val="none" w:sz="0" w:space="0" w:color="auto"/>
        <w:left w:val="none" w:sz="0" w:space="0" w:color="auto"/>
        <w:bottom w:val="none" w:sz="0" w:space="0" w:color="auto"/>
        <w:right w:val="none" w:sz="0" w:space="0" w:color="auto"/>
      </w:divBdr>
    </w:div>
    <w:div w:id="1055852267">
      <w:marLeft w:val="640"/>
      <w:marRight w:val="0"/>
      <w:marTop w:val="0"/>
      <w:marBottom w:val="0"/>
      <w:divBdr>
        <w:top w:val="none" w:sz="0" w:space="0" w:color="auto"/>
        <w:left w:val="none" w:sz="0" w:space="0" w:color="auto"/>
        <w:bottom w:val="none" w:sz="0" w:space="0" w:color="auto"/>
        <w:right w:val="none" w:sz="0" w:space="0" w:color="auto"/>
      </w:divBdr>
    </w:div>
    <w:div w:id="1055858476">
      <w:marLeft w:val="640"/>
      <w:marRight w:val="0"/>
      <w:marTop w:val="0"/>
      <w:marBottom w:val="0"/>
      <w:divBdr>
        <w:top w:val="none" w:sz="0" w:space="0" w:color="auto"/>
        <w:left w:val="none" w:sz="0" w:space="0" w:color="auto"/>
        <w:bottom w:val="none" w:sz="0" w:space="0" w:color="auto"/>
        <w:right w:val="none" w:sz="0" w:space="0" w:color="auto"/>
      </w:divBdr>
    </w:div>
    <w:div w:id="1056121905">
      <w:marLeft w:val="640"/>
      <w:marRight w:val="0"/>
      <w:marTop w:val="0"/>
      <w:marBottom w:val="0"/>
      <w:divBdr>
        <w:top w:val="none" w:sz="0" w:space="0" w:color="auto"/>
        <w:left w:val="none" w:sz="0" w:space="0" w:color="auto"/>
        <w:bottom w:val="none" w:sz="0" w:space="0" w:color="auto"/>
        <w:right w:val="none" w:sz="0" w:space="0" w:color="auto"/>
      </w:divBdr>
    </w:div>
    <w:div w:id="1056122195">
      <w:marLeft w:val="640"/>
      <w:marRight w:val="0"/>
      <w:marTop w:val="0"/>
      <w:marBottom w:val="0"/>
      <w:divBdr>
        <w:top w:val="none" w:sz="0" w:space="0" w:color="auto"/>
        <w:left w:val="none" w:sz="0" w:space="0" w:color="auto"/>
        <w:bottom w:val="none" w:sz="0" w:space="0" w:color="auto"/>
        <w:right w:val="none" w:sz="0" w:space="0" w:color="auto"/>
      </w:divBdr>
    </w:div>
    <w:div w:id="1056123163">
      <w:marLeft w:val="640"/>
      <w:marRight w:val="0"/>
      <w:marTop w:val="0"/>
      <w:marBottom w:val="0"/>
      <w:divBdr>
        <w:top w:val="none" w:sz="0" w:space="0" w:color="auto"/>
        <w:left w:val="none" w:sz="0" w:space="0" w:color="auto"/>
        <w:bottom w:val="none" w:sz="0" w:space="0" w:color="auto"/>
        <w:right w:val="none" w:sz="0" w:space="0" w:color="auto"/>
      </w:divBdr>
    </w:div>
    <w:div w:id="1056126809">
      <w:marLeft w:val="640"/>
      <w:marRight w:val="0"/>
      <w:marTop w:val="0"/>
      <w:marBottom w:val="0"/>
      <w:divBdr>
        <w:top w:val="none" w:sz="0" w:space="0" w:color="auto"/>
        <w:left w:val="none" w:sz="0" w:space="0" w:color="auto"/>
        <w:bottom w:val="none" w:sz="0" w:space="0" w:color="auto"/>
        <w:right w:val="none" w:sz="0" w:space="0" w:color="auto"/>
      </w:divBdr>
    </w:div>
    <w:div w:id="1056272375">
      <w:marLeft w:val="640"/>
      <w:marRight w:val="0"/>
      <w:marTop w:val="0"/>
      <w:marBottom w:val="0"/>
      <w:divBdr>
        <w:top w:val="none" w:sz="0" w:space="0" w:color="auto"/>
        <w:left w:val="none" w:sz="0" w:space="0" w:color="auto"/>
        <w:bottom w:val="none" w:sz="0" w:space="0" w:color="auto"/>
        <w:right w:val="none" w:sz="0" w:space="0" w:color="auto"/>
      </w:divBdr>
    </w:div>
    <w:div w:id="1056389980">
      <w:marLeft w:val="640"/>
      <w:marRight w:val="0"/>
      <w:marTop w:val="0"/>
      <w:marBottom w:val="0"/>
      <w:divBdr>
        <w:top w:val="none" w:sz="0" w:space="0" w:color="auto"/>
        <w:left w:val="none" w:sz="0" w:space="0" w:color="auto"/>
        <w:bottom w:val="none" w:sz="0" w:space="0" w:color="auto"/>
        <w:right w:val="none" w:sz="0" w:space="0" w:color="auto"/>
      </w:divBdr>
    </w:div>
    <w:div w:id="1056471510">
      <w:marLeft w:val="640"/>
      <w:marRight w:val="0"/>
      <w:marTop w:val="0"/>
      <w:marBottom w:val="0"/>
      <w:divBdr>
        <w:top w:val="none" w:sz="0" w:space="0" w:color="auto"/>
        <w:left w:val="none" w:sz="0" w:space="0" w:color="auto"/>
        <w:bottom w:val="none" w:sz="0" w:space="0" w:color="auto"/>
        <w:right w:val="none" w:sz="0" w:space="0" w:color="auto"/>
      </w:divBdr>
    </w:div>
    <w:div w:id="1056663010">
      <w:marLeft w:val="640"/>
      <w:marRight w:val="0"/>
      <w:marTop w:val="0"/>
      <w:marBottom w:val="0"/>
      <w:divBdr>
        <w:top w:val="none" w:sz="0" w:space="0" w:color="auto"/>
        <w:left w:val="none" w:sz="0" w:space="0" w:color="auto"/>
        <w:bottom w:val="none" w:sz="0" w:space="0" w:color="auto"/>
        <w:right w:val="none" w:sz="0" w:space="0" w:color="auto"/>
      </w:divBdr>
    </w:div>
    <w:div w:id="1056663261">
      <w:marLeft w:val="640"/>
      <w:marRight w:val="0"/>
      <w:marTop w:val="0"/>
      <w:marBottom w:val="0"/>
      <w:divBdr>
        <w:top w:val="none" w:sz="0" w:space="0" w:color="auto"/>
        <w:left w:val="none" w:sz="0" w:space="0" w:color="auto"/>
        <w:bottom w:val="none" w:sz="0" w:space="0" w:color="auto"/>
        <w:right w:val="none" w:sz="0" w:space="0" w:color="auto"/>
      </w:divBdr>
    </w:div>
    <w:div w:id="1056779664">
      <w:marLeft w:val="640"/>
      <w:marRight w:val="0"/>
      <w:marTop w:val="0"/>
      <w:marBottom w:val="0"/>
      <w:divBdr>
        <w:top w:val="none" w:sz="0" w:space="0" w:color="auto"/>
        <w:left w:val="none" w:sz="0" w:space="0" w:color="auto"/>
        <w:bottom w:val="none" w:sz="0" w:space="0" w:color="auto"/>
        <w:right w:val="none" w:sz="0" w:space="0" w:color="auto"/>
      </w:divBdr>
    </w:div>
    <w:div w:id="1056784176">
      <w:marLeft w:val="640"/>
      <w:marRight w:val="0"/>
      <w:marTop w:val="0"/>
      <w:marBottom w:val="0"/>
      <w:divBdr>
        <w:top w:val="none" w:sz="0" w:space="0" w:color="auto"/>
        <w:left w:val="none" w:sz="0" w:space="0" w:color="auto"/>
        <w:bottom w:val="none" w:sz="0" w:space="0" w:color="auto"/>
        <w:right w:val="none" w:sz="0" w:space="0" w:color="auto"/>
      </w:divBdr>
    </w:div>
    <w:div w:id="1056851837">
      <w:marLeft w:val="640"/>
      <w:marRight w:val="0"/>
      <w:marTop w:val="0"/>
      <w:marBottom w:val="0"/>
      <w:divBdr>
        <w:top w:val="none" w:sz="0" w:space="0" w:color="auto"/>
        <w:left w:val="none" w:sz="0" w:space="0" w:color="auto"/>
        <w:bottom w:val="none" w:sz="0" w:space="0" w:color="auto"/>
        <w:right w:val="none" w:sz="0" w:space="0" w:color="auto"/>
      </w:divBdr>
    </w:div>
    <w:div w:id="1056901535">
      <w:marLeft w:val="640"/>
      <w:marRight w:val="0"/>
      <w:marTop w:val="0"/>
      <w:marBottom w:val="0"/>
      <w:divBdr>
        <w:top w:val="none" w:sz="0" w:space="0" w:color="auto"/>
        <w:left w:val="none" w:sz="0" w:space="0" w:color="auto"/>
        <w:bottom w:val="none" w:sz="0" w:space="0" w:color="auto"/>
        <w:right w:val="none" w:sz="0" w:space="0" w:color="auto"/>
      </w:divBdr>
    </w:div>
    <w:div w:id="1056929918">
      <w:marLeft w:val="640"/>
      <w:marRight w:val="0"/>
      <w:marTop w:val="0"/>
      <w:marBottom w:val="0"/>
      <w:divBdr>
        <w:top w:val="none" w:sz="0" w:space="0" w:color="auto"/>
        <w:left w:val="none" w:sz="0" w:space="0" w:color="auto"/>
        <w:bottom w:val="none" w:sz="0" w:space="0" w:color="auto"/>
        <w:right w:val="none" w:sz="0" w:space="0" w:color="auto"/>
      </w:divBdr>
    </w:div>
    <w:div w:id="1057123528">
      <w:marLeft w:val="640"/>
      <w:marRight w:val="0"/>
      <w:marTop w:val="0"/>
      <w:marBottom w:val="0"/>
      <w:divBdr>
        <w:top w:val="none" w:sz="0" w:space="0" w:color="auto"/>
        <w:left w:val="none" w:sz="0" w:space="0" w:color="auto"/>
        <w:bottom w:val="none" w:sz="0" w:space="0" w:color="auto"/>
        <w:right w:val="none" w:sz="0" w:space="0" w:color="auto"/>
      </w:divBdr>
    </w:div>
    <w:div w:id="1057124145">
      <w:marLeft w:val="640"/>
      <w:marRight w:val="0"/>
      <w:marTop w:val="0"/>
      <w:marBottom w:val="0"/>
      <w:divBdr>
        <w:top w:val="none" w:sz="0" w:space="0" w:color="auto"/>
        <w:left w:val="none" w:sz="0" w:space="0" w:color="auto"/>
        <w:bottom w:val="none" w:sz="0" w:space="0" w:color="auto"/>
        <w:right w:val="none" w:sz="0" w:space="0" w:color="auto"/>
      </w:divBdr>
    </w:div>
    <w:div w:id="1057238304">
      <w:marLeft w:val="640"/>
      <w:marRight w:val="0"/>
      <w:marTop w:val="0"/>
      <w:marBottom w:val="0"/>
      <w:divBdr>
        <w:top w:val="none" w:sz="0" w:space="0" w:color="auto"/>
        <w:left w:val="none" w:sz="0" w:space="0" w:color="auto"/>
        <w:bottom w:val="none" w:sz="0" w:space="0" w:color="auto"/>
        <w:right w:val="none" w:sz="0" w:space="0" w:color="auto"/>
      </w:divBdr>
    </w:div>
    <w:div w:id="1057238991">
      <w:marLeft w:val="640"/>
      <w:marRight w:val="0"/>
      <w:marTop w:val="0"/>
      <w:marBottom w:val="0"/>
      <w:divBdr>
        <w:top w:val="none" w:sz="0" w:space="0" w:color="auto"/>
        <w:left w:val="none" w:sz="0" w:space="0" w:color="auto"/>
        <w:bottom w:val="none" w:sz="0" w:space="0" w:color="auto"/>
        <w:right w:val="none" w:sz="0" w:space="0" w:color="auto"/>
      </w:divBdr>
    </w:div>
    <w:div w:id="1057313618">
      <w:marLeft w:val="640"/>
      <w:marRight w:val="0"/>
      <w:marTop w:val="0"/>
      <w:marBottom w:val="0"/>
      <w:divBdr>
        <w:top w:val="none" w:sz="0" w:space="0" w:color="auto"/>
        <w:left w:val="none" w:sz="0" w:space="0" w:color="auto"/>
        <w:bottom w:val="none" w:sz="0" w:space="0" w:color="auto"/>
        <w:right w:val="none" w:sz="0" w:space="0" w:color="auto"/>
      </w:divBdr>
    </w:div>
    <w:div w:id="1057433612">
      <w:marLeft w:val="640"/>
      <w:marRight w:val="0"/>
      <w:marTop w:val="0"/>
      <w:marBottom w:val="0"/>
      <w:divBdr>
        <w:top w:val="none" w:sz="0" w:space="0" w:color="auto"/>
        <w:left w:val="none" w:sz="0" w:space="0" w:color="auto"/>
        <w:bottom w:val="none" w:sz="0" w:space="0" w:color="auto"/>
        <w:right w:val="none" w:sz="0" w:space="0" w:color="auto"/>
      </w:divBdr>
    </w:div>
    <w:div w:id="1057895218">
      <w:marLeft w:val="640"/>
      <w:marRight w:val="0"/>
      <w:marTop w:val="0"/>
      <w:marBottom w:val="0"/>
      <w:divBdr>
        <w:top w:val="none" w:sz="0" w:space="0" w:color="auto"/>
        <w:left w:val="none" w:sz="0" w:space="0" w:color="auto"/>
        <w:bottom w:val="none" w:sz="0" w:space="0" w:color="auto"/>
        <w:right w:val="none" w:sz="0" w:space="0" w:color="auto"/>
      </w:divBdr>
    </w:div>
    <w:div w:id="1058015022">
      <w:marLeft w:val="640"/>
      <w:marRight w:val="0"/>
      <w:marTop w:val="0"/>
      <w:marBottom w:val="0"/>
      <w:divBdr>
        <w:top w:val="none" w:sz="0" w:space="0" w:color="auto"/>
        <w:left w:val="none" w:sz="0" w:space="0" w:color="auto"/>
        <w:bottom w:val="none" w:sz="0" w:space="0" w:color="auto"/>
        <w:right w:val="none" w:sz="0" w:space="0" w:color="auto"/>
      </w:divBdr>
    </w:div>
    <w:div w:id="1058044790">
      <w:marLeft w:val="640"/>
      <w:marRight w:val="0"/>
      <w:marTop w:val="0"/>
      <w:marBottom w:val="0"/>
      <w:divBdr>
        <w:top w:val="none" w:sz="0" w:space="0" w:color="auto"/>
        <w:left w:val="none" w:sz="0" w:space="0" w:color="auto"/>
        <w:bottom w:val="none" w:sz="0" w:space="0" w:color="auto"/>
        <w:right w:val="none" w:sz="0" w:space="0" w:color="auto"/>
      </w:divBdr>
    </w:div>
    <w:div w:id="1058091896">
      <w:marLeft w:val="640"/>
      <w:marRight w:val="0"/>
      <w:marTop w:val="0"/>
      <w:marBottom w:val="0"/>
      <w:divBdr>
        <w:top w:val="none" w:sz="0" w:space="0" w:color="auto"/>
        <w:left w:val="none" w:sz="0" w:space="0" w:color="auto"/>
        <w:bottom w:val="none" w:sz="0" w:space="0" w:color="auto"/>
        <w:right w:val="none" w:sz="0" w:space="0" w:color="auto"/>
      </w:divBdr>
    </w:div>
    <w:div w:id="1058167230">
      <w:marLeft w:val="640"/>
      <w:marRight w:val="0"/>
      <w:marTop w:val="0"/>
      <w:marBottom w:val="0"/>
      <w:divBdr>
        <w:top w:val="none" w:sz="0" w:space="0" w:color="auto"/>
        <w:left w:val="none" w:sz="0" w:space="0" w:color="auto"/>
        <w:bottom w:val="none" w:sz="0" w:space="0" w:color="auto"/>
        <w:right w:val="none" w:sz="0" w:space="0" w:color="auto"/>
      </w:divBdr>
    </w:div>
    <w:div w:id="1058237493">
      <w:marLeft w:val="640"/>
      <w:marRight w:val="0"/>
      <w:marTop w:val="0"/>
      <w:marBottom w:val="0"/>
      <w:divBdr>
        <w:top w:val="none" w:sz="0" w:space="0" w:color="auto"/>
        <w:left w:val="none" w:sz="0" w:space="0" w:color="auto"/>
        <w:bottom w:val="none" w:sz="0" w:space="0" w:color="auto"/>
        <w:right w:val="none" w:sz="0" w:space="0" w:color="auto"/>
      </w:divBdr>
    </w:div>
    <w:div w:id="1058241073">
      <w:marLeft w:val="640"/>
      <w:marRight w:val="0"/>
      <w:marTop w:val="0"/>
      <w:marBottom w:val="0"/>
      <w:divBdr>
        <w:top w:val="none" w:sz="0" w:space="0" w:color="auto"/>
        <w:left w:val="none" w:sz="0" w:space="0" w:color="auto"/>
        <w:bottom w:val="none" w:sz="0" w:space="0" w:color="auto"/>
        <w:right w:val="none" w:sz="0" w:space="0" w:color="auto"/>
      </w:divBdr>
    </w:div>
    <w:div w:id="1058242521">
      <w:marLeft w:val="640"/>
      <w:marRight w:val="0"/>
      <w:marTop w:val="0"/>
      <w:marBottom w:val="0"/>
      <w:divBdr>
        <w:top w:val="none" w:sz="0" w:space="0" w:color="auto"/>
        <w:left w:val="none" w:sz="0" w:space="0" w:color="auto"/>
        <w:bottom w:val="none" w:sz="0" w:space="0" w:color="auto"/>
        <w:right w:val="none" w:sz="0" w:space="0" w:color="auto"/>
      </w:divBdr>
    </w:div>
    <w:div w:id="1058361185">
      <w:marLeft w:val="640"/>
      <w:marRight w:val="0"/>
      <w:marTop w:val="0"/>
      <w:marBottom w:val="0"/>
      <w:divBdr>
        <w:top w:val="none" w:sz="0" w:space="0" w:color="auto"/>
        <w:left w:val="none" w:sz="0" w:space="0" w:color="auto"/>
        <w:bottom w:val="none" w:sz="0" w:space="0" w:color="auto"/>
        <w:right w:val="none" w:sz="0" w:space="0" w:color="auto"/>
      </w:divBdr>
    </w:div>
    <w:div w:id="1058549693">
      <w:marLeft w:val="640"/>
      <w:marRight w:val="0"/>
      <w:marTop w:val="0"/>
      <w:marBottom w:val="0"/>
      <w:divBdr>
        <w:top w:val="none" w:sz="0" w:space="0" w:color="auto"/>
        <w:left w:val="none" w:sz="0" w:space="0" w:color="auto"/>
        <w:bottom w:val="none" w:sz="0" w:space="0" w:color="auto"/>
        <w:right w:val="none" w:sz="0" w:space="0" w:color="auto"/>
      </w:divBdr>
    </w:div>
    <w:div w:id="1058897249">
      <w:marLeft w:val="640"/>
      <w:marRight w:val="0"/>
      <w:marTop w:val="0"/>
      <w:marBottom w:val="0"/>
      <w:divBdr>
        <w:top w:val="none" w:sz="0" w:space="0" w:color="auto"/>
        <w:left w:val="none" w:sz="0" w:space="0" w:color="auto"/>
        <w:bottom w:val="none" w:sz="0" w:space="0" w:color="auto"/>
        <w:right w:val="none" w:sz="0" w:space="0" w:color="auto"/>
      </w:divBdr>
    </w:div>
    <w:div w:id="1058938558">
      <w:marLeft w:val="640"/>
      <w:marRight w:val="0"/>
      <w:marTop w:val="0"/>
      <w:marBottom w:val="0"/>
      <w:divBdr>
        <w:top w:val="none" w:sz="0" w:space="0" w:color="auto"/>
        <w:left w:val="none" w:sz="0" w:space="0" w:color="auto"/>
        <w:bottom w:val="none" w:sz="0" w:space="0" w:color="auto"/>
        <w:right w:val="none" w:sz="0" w:space="0" w:color="auto"/>
      </w:divBdr>
    </w:div>
    <w:div w:id="1059011601">
      <w:marLeft w:val="640"/>
      <w:marRight w:val="0"/>
      <w:marTop w:val="0"/>
      <w:marBottom w:val="0"/>
      <w:divBdr>
        <w:top w:val="none" w:sz="0" w:space="0" w:color="auto"/>
        <w:left w:val="none" w:sz="0" w:space="0" w:color="auto"/>
        <w:bottom w:val="none" w:sz="0" w:space="0" w:color="auto"/>
        <w:right w:val="none" w:sz="0" w:space="0" w:color="auto"/>
      </w:divBdr>
    </w:div>
    <w:div w:id="1059209147">
      <w:marLeft w:val="640"/>
      <w:marRight w:val="0"/>
      <w:marTop w:val="0"/>
      <w:marBottom w:val="0"/>
      <w:divBdr>
        <w:top w:val="none" w:sz="0" w:space="0" w:color="auto"/>
        <w:left w:val="none" w:sz="0" w:space="0" w:color="auto"/>
        <w:bottom w:val="none" w:sz="0" w:space="0" w:color="auto"/>
        <w:right w:val="none" w:sz="0" w:space="0" w:color="auto"/>
      </w:divBdr>
    </w:div>
    <w:div w:id="1059287123">
      <w:marLeft w:val="640"/>
      <w:marRight w:val="0"/>
      <w:marTop w:val="0"/>
      <w:marBottom w:val="0"/>
      <w:divBdr>
        <w:top w:val="none" w:sz="0" w:space="0" w:color="auto"/>
        <w:left w:val="none" w:sz="0" w:space="0" w:color="auto"/>
        <w:bottom w:val="none" w:sz="0" w:space="0" w:color="auto"/>
        <w:right w:val="none" w:sz="0" w:space="0" w:color="auto"/>
      </w:divBdr>
    </w:div>
    <w:div w:id="1059328386">
      <w:marLeft w:val="640"/>
      <w:marRight w:val="0"/>
      <w:marTop w:val="0"/>
      <w:marBottom w:val="0"/>
      <w:divBdr>
        <w:top w:val="none" w:sz="0" w:space="0" w:color="auto"/>
        <w:left w:val="none" w:sz="0" w:space="0" w:color="auto"/>
        <w:bottom w:val="none" w:sz="0" w:space="0" w:color="auto"/>
        <w:right w:val="none" w:sz="0" w:space="0" w:color="auto"/>
      </w:divBdr>
    </w:div>
    <w:div w:id="1059551392">
      <w:marLeft w:val="640"/>
      <w:marRight w:val="0"/>
      <w:marTop w:val="0"/>
      <w:marBottom w:val="0"/>
      <w:divBdr>
        <w:top w:val="none" w:sz="0" w:space="0" w:color="auto"/>
        <w:left w:val="none" w:sz="0" w:space="0" w:color="auto"/>
        <w:bottom w:val="none" w:sz="0" w:space="0" w:color="auto"/>
        <w:right w:val="none" w:sz="0" w:space="0" w:color="auto"/>
      </w:divBdr>
    </w:div>
    <w:div w:id="1059591521">
      <w:marLeft w:val="640"/>
      <w:marRight w:val="0"/>
      <w:marTop w:val="0"/>
      <w:marBottom w:val="0"/>
      <w:divBdr>
        <w:top w:val="none" w:sz="0" w:space="0" w:color="auto"/>
        <w:left w:val="none" w:sz="0" w:space="0" w:color="auto"/>
        <w:bottom w:val="none" w:sz="0" w:space="0" w:color="auto"/>
        <w:right w:val="none" w:sz="0" w:space="0" w:color="auto"/>
      </w:divBdr>
    </w:div>
    <w:div w:id="1059938451">
      <w:marLeft w:val="640"/>
      <w:marRight w:val="0"/>
      <w:marTop w:val="0"/>
      <w:marBottom w:val="0"/>
      <w:divBdr>
        <w:top w:val="none" w:sz="0" w:space="0" w:color="auto"/>
        <w:left w:val="none" w:sz="0" w:space="0" w:color="auto"/>
        <w:bottom w:val="none" w:sz="0" w:space="0" w:color="auto"/>
        <w:right w:val="none" w:sz="0" w:space="0" w:color="auto"/>
      </w:divBdr>
    </w:div>
    <w:div w:id="1060056844">
      <w:marLeft w:val="640"/>
      <w:marRight w:val="0"/>
      <w:marTop w:val="0"/>
      <w:marBottom w:val="0"/>
      <w:divBdr>
        <w:top w:val="none" w:sz="0" w:space="0" w:color="auto"/>
        <w:left w:val="none" w:sz="0" w:space="0" w:color="auto"/>
        <w:bottom w:val="none" w:sz="0" w:space="0" w:color="auto"/>
        <w:right w:val="none" w:sz="0" w:space="0" w:color="auto"/>
      </w:divBdr>
    </w:div>
    <w:div w:id="1060179626">
      <w:marLeft w:val="640"/>
      <w:marRight w:val="0"/>
      <w:marTop w:val="0"/>
      <w:marBottom w:val="0"/>
      <w:divBdr>
        <w:top w:val="none" w:sz="0" w:space="0" w:color="auto"/>
        <w:left w:val="none" w:sz="0" w:space="0" w:color="auto"/>
        <w:bottom w:val="none" w:sz="0" w:space="0" w:color="auto"/>
        <w:right w:val="none" w:sz="0" w:space="0" w:color="auto"/>
      </w:divBdr>
    </w:div>
    <w:div w:id="1060245428">
      <w:marLeft w:val="640"/>
      <w:marRight w:val="0"/>
      <w:marTop w:val="0"/>
      <w:marBottom w:val="0"/>
      <w:divBdr>
        <w:top w:val="none" w:sz="0" w:space="0" w:color="auto"/>
        <w:left w:val="none" w:sz="0" w:space="0" w:color="auto"/>
        <w:bottom w:val="none" w:sz="0" w:space="0" w:color="auto"/>
        <w:right w:val="none" w:sz="0" w:space="0" w:color="auto"/>
      </w:divBdr>
    </w:div>
    <w:div w:id="1060447761">
      <w:marLeft w:val="640"/>
      <w:marRight w:val="0"/>
      <w:marTop w:val="0"/>
      <w:marBottom w:val="0"/>
      <w:divBdr>
        <w:top w:val="none" w:sz="0" w:space="0" w:color="auto"/>
        <w:left w:val="none" w:sz="0" w:space="0" w:color="auto"/>
        <w:bottom w:val="none" w:sz="0" w:space="0" w:color="auto"/>
        <w:right w:val="none" w:sz="0" w:space="0" w:color="auto"/>
      </w:divBdr>
    </w:div>
    <w:div w:id="1060708022">
      <w:marLeft w:val="640"/>
      <w:marRight w:val="0"/>
      <w:marTop w:val="0"/>
      <w:marBottom w:val="0"/>
      <w:divBdr>
        <w:top w:val="none" w:sz="0" w:space="0" w:color="auto"/>
        <w:left w:val="none" w:sz="0" w:space="0" w:color="auto"/>
        <w:bottom w:val="none" w:sz="0" w:space="0" w:color="auto"/>
        <w:right w:val="none" w:sz="0" w:space="0" w:color="auto"/>
      </w:divBdr>
    </w:div>
    <w:div w:id="1060863767">
      <w:marLeft w:val="640"/>
      <w:marRight w:val="0"/>
      <w:marTop w:val="0"/>
      <w:marBottom w:val="0"/>
      <w:divBdr>
        <w:top w:val="none" w:sz="0" w:space="0" w:color="auto"/>
        <w:left w:val="none" w:sz="0" w:space="0" w:color="auto"/>
        <w:bottom w:val="none" w:sz="0" w:space="0" w:color="auto"/>
        <w:right w:val="none" w:sz="0" w:space="0" w:color="auto"/>
      </w:divBdr>
    </w:div>
    <w:div w:id="1060982016">
      <w:marLeft w:val="640"/>
      <w:marRight w:val="0"/>
      <w:marTop w:val="0"/>
      <w:marBottom w:val="0"/>
      <w:divBdr>
        <w:top w:val="none" w:sz="0" w:space="0" w:color="auto"/>
        <w:left w:val="none" w:sz="0" w:space="0" w:color="auto"/>
        <w:bottom w:val="none" w:sz="0" w:space="0" w:color="auto"/>
        <w:right w:val="none" w:sz="0" w:space="0" w:color="auto"/>
      </w:divBdr>
    </w:div>
    <w:div w:id="1060983377">
      <w:marLeft w:val="640"/>
      <w:marRight w:val="0"/>
      <w:marTop w:val="0"/>
      <w:marBottom w:val="0"/>
      <w:divBdr>
        <w:top w:val="none" w:sz="0" w:space="0" w:color="auto"/>
        <w:left w:val="none" w:sz="0" w:space="0" w:color="auto"/>
        <w:bottom w:val="none" w:sz="0" w:space="0" w:color="auto"/>
        <w:right w:val="none" w:sz="0" w:space="0" w:color="auto"/>
      </w:divBdr>
    </w:div>
    <w:div w:id="1061171966">
      <w:marLeft w:val="640"/>
      <w:marRight w:val="0"/>
      <w:marTop w:val="0"/>
      <w:marBottom w:val="0"/>
      <w:divBdr>
        <w:top w:val="none" w:sz="0" w:space="0" w:color="auto"/>
        <w:left w:val="none" w:sz="0" w:space="0" w:color="auto"/>
        <w:bottom w:val="none" w:sz="0" w:space="0" w:color="auto"/>
        <w:right w:val="none" w:sz="0" w:space="0" w:color="auto"/>
      </w:divBdr>
    </w:div>
    <w:div w:id="1061177851">
      <w:marLeft w:val="640"/>
      <w:marRight w:val="0"/>
      <w:marTop w:val="0"/>
      <w:marBottom w:val="0"/>
      <w:divBdr>
        <w:top w:val="none" w:sz="0" w:space="0" w:color="auto"/>
        <w:left w:val="none" w:sz="0" w:space="0" w:color="auto"/>
        <w:bottom w:val="none" w:sz="0" w:space="0" w:color="auto"/>
        <w:right w:val="none" w:sz="0" w:space="0" w:color="auto"/>
      </w:divBdr>
    </w:div>
    <w:div w:id="1061253007">
      <w:marLeft w:val="640"/>
      <w:marRight w:val="0"/>
      <w:marTop w:val="0"/>
      <w:marBottom w:val="0"/>
      <w:divBdr>
        <w:top w:val="none" w:sz="0" w:space="0" w:color="auto"/>
        <w:left w:val="none" w:sz="0" w:space="0" w:color="auto"/>
        <w:bottom w:val="none" w:sz="0" w:space="0" w:color="auto"/>
        <w:right w:val="none" w:sz="0" w:space="0" w:color="auto"/>
      </w:divBdr>
    </w:div>
    <w:div w:id="1061291729">
      <w:marLeft w:val="640"/>
      <w:marRight w:val="0"/>
      <w:marTop w:val="0"/>
      <w:marBottom w:val="0"/>
      <w:divBdr>
        <w:top w:val="none" w:sz="0" w:space="0" w:color="auto"/>
        <w:left w:val="none" w:sz="0" w:space="0" w:color="auto"/>
        <w:bottom w:val="none" w:sz="0" w:space="0" w:color="auto"/>
        <w:right w:val="none" w:sz="0" w:space="0" w:color="auto"/>
      </w:divBdr>
    </w:div>
    <w:div w:id="1061321476">
      <w:marLeft w:val="640"/>
      <w:marRight w:val="0"/>
      <w:marTop w:val="0"/>
      <w:marBottom w:val="0"/>
      <w:divBdr>
        <w:top w:val="none" w:sz="0" w:space="0" w:color="auto"/>
        <w:left w:val="none" w:sz="0" w:space="0" w:color="auto"/>
        <w:bottom w:val="none" w:sz="0" w:space="0" w:color="auto"/>
        <w:right w:val="none" w:sz="0" w:space="0" w:color="auto"/>
      </w:divBdr>
    </w:div>
    <w:div w:id="1061489230">
      <w:marLeft w:val="640"/>
      <w:marRight w:val="0"/>
      <w:marTop w:val="0"/>
      <w:marBottom w:val="0"/>
      <w:divBdr>
        <w:top w:val="none" w:sz="0" w:space="0" w:color="auto"/>
        <w:left w:val="none" w:sz="0" w:space="0" w:color="auto"/>
        <w:bottom w:val="none" w:sz="0" w:space="0" w:color="auto"/>
        <w:right w:val="none" w:sz="0" w:space="0" w:color="auto"/>
      </w:divBdr>
    </w:div>
    <w:div w:id="1061640771">
      <w:marLeft w:val="640"/>
      <w:marRight w:val="0"/>
      <w:marTop w:val="0"/>
      <w:marBottom w:val="0"/>
      <w:divBdr>
        <w:top w:val="none" w:sz="0" w:space="0" w:color="auto"/>
        <w:left w:val="none" w:sz="0" w:space="0" w:color="auto"/>
        <w:bottom w:val="none" w:sz="0" w:space="0" w:color="auto"/>
        <w:right w:val="none" w:sz="0" w:space="0" w:color="auto"/>
      </w:divBdr>
    </w:div>
    <w:div w:id="1061946728">
      <w:marLeft w:val="640"/>
      <w:marRight w:val="0"/>
      <w:marTop w:val="0"/>
      <w:marBottom w:val="0"/>
      <w:divBdr>
        <w:top w:val="none" w:sz="0" w:space="0" w:color="auto"/>
        <w:left w:val="none" w:sz="0" w:space="0" w:color="auto"/>
        <w:bottom w:val="none" w:sz="0" w:space="0" w:color="auto"/>
        <w:right w:val="none" w:sz="0" w:space="0" w:color="auto"/>
      </w:divBdr>
    </w:div>
    <w:div w:id="1062017844">
      <w:marLeft w:val="640"/>
      <w:marRight w:val="0"/>
      <w:marTop w:val="0"/>
      <w:marBottom w:val="0"/>
      <w:divBdr>
        <w:top w:val="none" w:sz="0" w:space="0" w:color="auto"/>
        <w:left w:val="none" w:sz="0" w:space="0" w:color="auto"/>
        <w:bottom w:val="none" w:sz="0" w:space="0" w:color="auto"/>
        <w:right w:val="none" w:sz="0" w:space="0" w:color="auto"/>
      </w:divBdr>
    </w:div>
    <w:div w:id="1062291772">
      <w:marLeft w:val="640"/>
      <w:marRight w:val="0"/>
      <w:marTop w:val="0"/>
      <w:marBottom w:val="0"/>
      <w:divBdr>
        <w:top w:val="none" w:sz="0" w:space="0" w:color="auto"/>
        <w:left w:val="none" w:sz="0" w:space="0" w:color="auto"/>
        <w:bottom w:val="none" w:sz="0" w:space="0" w:color="auto"/>
        <w:right w:val="none" w:sz="0" w:space="0" w:color="auto"/>
      </w:divBdr>
    </w:div>
    <w:div w:id="1062364410">
      <w:marLeft w:val="640"/>
      <w:marRight w:val="0"/>
      <w:marTop w:val="0"/>
      <w:marBottom w:val="0"/>
      <w:divBdr>
        <w:top w:val="none" w:sz="0" w:space="0" w:color="auto"/>
        <w:left w:val="none" w:sz="0" w:space="0" w:color="auto"/>
        <w:bottom w:val="none" w:sz="0" w:space="0" w:color="auto"/>
        <w:right w:val="none" w:sz="0" w:space="0" w:color="auto"/>
      </w:divBdr>
    </w:div>
    <w:div w:id="1062364702">
      <w:marLeft w:val="640"/>
      <w:marRight w:val="0"/>
      <w:marTop w:val="0"/>
      <w:marBottom w:val="0"/>
      <w:divBdr>
        <w:top w:val="none" w:sz="0" w:space="0" w:color="auto"/>
        <w:left w:val="none" w:sz="0" w:space="0" w:color="auto"/>
        <w:bottom w:val="none" w:sz="0" w:space="0" w:color="auto"/>
        <w:right w:val="none" w:sz="0" w:space="0" w:color="auto"/>
      </w:divBdr>
    </w:div>
    <w:div w:id="1062602986">
      <w:marLeft w:val="640"/>
      <w:marRight w:val="0"/>
      <w:marTop w:val="0"/>
      <w:marBottom w:val="0"/>
      <w:divBdr>
        <w:top w:val="none" w:sz="0" w:space="0" w:color="auto"/>
        <w:left w:val="none" w:sz="0" w:space="0" w:color="auto"/>
        <w:bottom w:val="none" w:sz="0" w:space="0" w:color="auto"/>
        <w:right w:val="none" w:sz="0" w:space="0" w:color="auto"/>
      </w:divBdr>
    </w:div>
    <w:div w:id="1062603599">
      <w:marLeft w:val="640"/>
      <w:marRight w:val="0"/>
      <w:marTop w:val="0"/>
      <w:marBottom w:val="0"/>
      <w:divBdr>
        <w:top w:val="none" w:sz="0" w:space="0" w:color="auto"/>
        <w:left w:val="none" w:sz="0" w:space="0" w:color="auto"/>
        <w:bottom w:val="none" w:sz="0" w:space="0" w:color="auto"/>
        <w:right w:val="none" w:sz="0" w:space="0" w:color="auto"/>
      </w:divBdr>
    </w:div>
    <w:div w:id="1062751694">
      <w:marLeft w:val="640"/>
      <w:marRight w:val="0"/>
      <w:marTop w:val="0"/>
      <w:marBottom w:val="0"/>
      <w:divBdr>
        <w:top w:val="none" w:sz="0" w:space="0" w:color="auto"/>
        <w:left w:val="none" w:sz="0" w:space="0" w:color="auto"/>
        <w:bottom w:val="none" w:sz="0" w:space="0" w:color="auto"/>
        <w:right w:val="none" w:sz="0" w:space="0" w:color="auto"/>
      </w:divBdr>
    </w:div>
    <w:div w:id="1062830049">
      <w:marLeft w:val="640"/>
      <w:marRight w:val="0"/>
      <w:marTop w:val="0"/>
      <w:marBottom w:val="0"/>
      <w:divBdr>
        <w:top w:val="none" w:sz="0" w:space="0" w:color="auto"/>
        <w:left w:val="none" w:sz="0" w:space="0" w:color="auto"/>
        <w:bottom w:val="none" w:sz="0" w:space="0" w:color="auto"/>
        <w:right w:val="none" w:sz="0" w:space="0" w:color="auto"/>
      </w:divBdr>
    </w:div>
    <w:div w:id="1062876032">
      <w:marLeft w:val="640"/>
      <w:marRight w:val="0"/>
      <w:marTop w:val="0"/>
      <w:marBottom w:val="0"/>
      <w:divBdr>
        <w:top w:val="none" w:sz="0" w:space="0" w:color="auto"/>
        <w:left w:val="none" w:sz="0" w:space="0" w:color="auto"/>
        <w:bottom w:val="none" w:sz="0" w:space="0" w:color="auto"/>
        <w:right w:val="none" w:sz="0" w:space="0" w:color="auto"/>
      </w:divBdr>
    </w:div>
    <w:div w:id="1062948679">
      <w:marLeft w:val="640"/>
      <w:marRight w:val="0"/>
      <w:marTop w:val="0"/>
      <w:marBottom w:val="0"/>
      <w:divBdr>
        <w:top w:val="none" w:sz="0" w:space="0" w:color="auto"/>
        <w:left w:val="none" w:sz="0" w:space="0" w:color="auto"/>
        <w:bottom w:val="none" w:sz="0" w:space="0" w:color="auto"/>
        <w:right w:val="none" w:sz="0" w:space="0" w:color="auto"/>
      </w:divBdr>
    </w:div>
    <w:div w:id="1063019134">
      <w:marLeft w:val="640"/>
      <w:marRight w:val="0"/>
      <w:marTop w:val="0"/>
      <w:marBottom w:val="0"/>
      <w:divBdr>
        <w:top w:val="none" w:sz="0" w:space="0" w:color="auto"/>
        <w:left w:val="none" w:sz="0" w:space="0" w:color="auto"/>
        <w:bottom w:val="none" w:sz="0" w:space="0" w:color="auto"/>
        <w:right w:val="none" w:sz="0" w:space="0" w:color="auto"/>
      </w:divBdr>
    </w:div>
    <w:div w:id="1063062753">
      <w:marLeft w:val="640"/>
      <w:marRight w:val="0"/>
      <w:marTop w:val="0"/>
      <w:marBottom w:val="0"/>
      <w:divBdr>
        <w:top w:val="none" w:sz="0" w:space="0" w:color="auto"/>
        <w:left w:val="none" w:sz="0" w:space="0" w:color="auto"/>
        <w:bottom w:val="none" w:sz="0" w:space="0" w:color="auto"/>
        <w:right w:val="none" w:sz="0" w:space="0" w:color="auto"/>
      </w:divBdr>
    </w:div>
    <w:div w:id="1063218778">
      <w:marLeft w:val="640"/>
      <w:marRight w:val="0"/>
      <w:marTop w:val="0"/>
      <w:marBottom w:val="0"/>
      <w:divBdr>
        <w:top w:val="none" w:sz="0" w:space="0" w:color="auto"/>
        <w:left w:val="none" w:sz="0" w:space="0" w:color="auto"/>
        <w:bottom w:val="none" w:sz="0" w:space="0" w:color="auto"/>
        <w:right w:val="none" w:sz="0" w:space="0" w:color="auto"/>
      </w:divBdr>
    </w:div>
    <w:div w:id="1063336743">
      <w:marLeft w:val="640"/>
      <w:marRight w:val="0"/>
      <w:marTop w:val="0"/>
      <w:marBottom w:val="0"/>
      <w:divBdr>
        <w:top w:val="none" w:sz="0" w:space="0" w:color="auto"/>
        <w:left w:val="none" w:sz="0" w:space="0" w:color="auto"/>
        <w:bottom w:val="none" w:sz="0" w:space="0" w:color="auto"/>
        <w:right w:val="none" w:sz="0" w:space="0" w:color="auto"/>
      </w:divBdr>
    </w:div>
    <w:div w:id="1063479707">
      <w:marLeft w:val="640"/>
      <w:marRight w:val="0"/>
      <w:marTop w:val="0"/>
      <w:marBottom w:val="0"/>
      <w:divBdr>
        <w:top w:val="none" w:sz="0" w:space="0" w:color="auto"/>
        <w:left w:val="none" w:sz="0" w:space="0" w:color="auto"/>
        <w:bottom w:val="none" w:sz="0" w:space="0" w:color="auto"/>
        <w:right w:val="none" w:sz="0" w:space="0" w:color="auto"/>
      </w:divBdr>
    </w:div>
    <w:div w:id="1063484368">
      <w:marLeft w:val="640"/>
      <w:marRight w:val="0"/>
      <w:marTop w:val="0"/>
      <w:marBottom w:val="0"/>
      <w:divBdr>
        <w:top w:val="none" w:sz="0" w:space="0" w:color="auto"/>
        <w:left w:val="none" w:sz="0" w:space="0" w:color="auto"/>
        <w:bottom w:val="none" w:sz="0" w:space="0" w:color="auto"/>
        <w:right w:val="none" w:sz="0" w:space="0" w:color="auto"/>
      </w:divBdr>
    </w:div>
    <w:div w:id="1063679261">
      <w:marLeft w:val="640"/>
      <w:marRight w:val="0"/>
      <w:marTop w:val="0"/>
      <w:marBottom w:val="0"/>
      <w:divBdr>
        <w:top w:val="none" w:sz="0" w:space="0" w:color="auto"/>
        <w:left w:val="none" w:sz="0" w:space="0" w:color="auto"/>
        <w:bottom w:val="none" w:sz="0" w:space="0" w:color="auto"/>
        <w:right w:val="none" w:sz="0" w:space="0" w:color="auto"/>
      </w:divBdr>
    </w:div>
    <w:div w:id="1063723017">
      <w:marLeft w:val="640"/>
      <w:marRight w:val="0"/>
      <w:marTop w:val="0"/>
      <w:marBottom w:val="0"/>
      <w:divBdr>
        <w:top w:val="none" w:sz="0" w:space="0" w:color="auto"/>
        <w:left w:val="none" w:sz="0" w:space="0" w:color="auto"/>
        <w:bottom w:val="none" w:sz="0" w:space="0" w:color="auto"/>
        <w:right w:val="none" w:sz="0" w:space="0" w:color="auto"/>
      </w:divBdr>
    </w:div>
    <w:div w:id="1063871716">
      <w:marLeft w:val="640"/>
      <w:marRight w:val="0"/>
      <w:marTop w:val="0"/>
      <w:marBottom w:val="0"/>
      <w:divBdr>
        <w:top w:val="none" w:sz="0" w:space="0" w:color="auto"/>
        <w:left w:val="none" w:sz="0" w:space="0" w:color="auto"/>
        <w:bottom w:val="none" w:sz="0" w:space="0" w:color="auto"/>
        <w:right w:val="none" w:sz="0" w:space="0" w:color="auto"/>
      </w:divBdr>
    </w:div>
    <w:div w:id="1063911525">
      <w:marLeft w:val="640"/>
      <w:marRight w:val="0"/>
      <w:marTop w:val="0"/>
      <w:marBottom w:val="0"/>
      <w:divBdr>
        <w:top w:val="none" w:sz="0" w:space="0" w:color="auto"/>
        <w:left w:val="none" w:sz="0" w:space="0" w:color="auto"/>
        <w:bottom w:val="none" w:sz="0" w:space="0" w:color="auto"/>
        <w:right w:val="none" w:sz="0" w:space="0" w:color="auto"/>
      </w:divBdr>
    </w:div>
    <w:div w:id="1063912665">
      <w:marLeft w:val="640"/>
      <w:marRight w:val="0"/>
      <w:marTop w:val="0"/>
      <w:marBottom w:val="0"/>
      <w:divBdr>
        <w:top w:val="none" w:sz="0" w:space="0" w:color="auto"/>
        <w:left w:val="none" w:sz="0" w:space="0" w:color="auto"/>
        <w:bottom w:val="none" w:sz="0" w:space="0" w:color="auto"/>
        <w:right w:val="none" w:sz="0" w:space="0" w:color="auto"/>
      </w:divBdr>
    </w:div>
    <w:div w:id="1063985461">
      <w:marLeft w:val="640"/>
      <w:marRight w:val="0"/>
      <w:marTop w:val="0"/>
      <w:marBottom w:val="0"/>
      <w:divBdr>
        <w:top w:val="none" w:sz="0" w:space="0" w:color="auto"/>
        <w:left w:val="none" w:sz="0" w:space="0" w:color="auto"/>
        <w:bottom w:val="none" w:sz="0" w:space="0" w:color="auto"/>
        <w:right w:val="none" w:sz="0" w:space="0" w:color="auto"/>
      </w:divBdr>
    </w:div>
    <w:div w:id="1063988674">
      <w:marLeft w:val="640"/>
      <w:marRight w:val="0"/>
      <w:marTop w:val="0"/>
      <w:marBottom w:val="0"/>
      <w:divBdr>
        <w:top w:val="none" w:sz="0" w:space="0" w:color="auto"/>
        <w:left w:val="none" w:sz="0" w:space="0" w:color="auto"/>
        <w:bottom w:val="none" w:sz="0" w:space="0" w:color="auto"/>
        <w:right w:val="none" w:sz="0" w:space="0" w:color="auto"/>
      </w:divBdr>
    </w:div>
    <w:div w:id="1064061927">
      <w:marLeft w:val="640"/>
      <w:marRight w:val="0"/>
      <w:marTop w:val="0"/>
      <w:marBottom w:val="0"/>
      <w:divBdr>
        <w:top w:val="none" w:sz="0" w:space="0" w:color="auto"/>
        <w:left w:val="none" w:sz="0" w:space="0" w:color="auto"/>
        <w:bottom w:val="none" w:sz="0" w:space="0" w:color="auto"/>
        <w:right w:val="none" w:sz="0" w:space="0" w:color="auto"/>
      </w:divBdr>
    </w:div>
    <w:div w:id="1064068158">
      <w:marLeft w:val="640"/>
      <w:marRight w:val="0"/>
      <w:marTop w:val="0"/>
      <w:marBottom w:val="0"/>
      <w:divBdr>
        <w:top w:val="none" w:sz="0" w:space="0" w:color="auto"/>
        <w:left w:val="none" w:sz="0" w:space="0" w:color="auto"/>
        <w:bottom w:val="none" w:sz="0" w:space="0" w:color="auto"/>
        <w:right w:val="none" w:sz="0" w:space="0" w:color="auto"/>
      </w:divBdr>
    </w:div>
    <w:div w:id="1064329427">
      <w:marLeft w:val="640"/>
      <w:marRight w:val="0"/>
      <w:marTop w:val="0"/>
      <w:marBottom w:val="0"/>
      <w:divBdr>
        <w:top w:val="none" w:sz="0" w:space="0" w:color="auto"/>
        <w:left w:val="none" w:sz="0" w:space="0" w:color="auto"/>
        <w:bottom w:val="none" w:sz="0" w:space="0" w:color="auto"/>
        <w:right w:val="none" w:sz="0" w:space="0" w:color="auto"/>
      </w:divBdr>
    </w:div>
    <w:div w:id="1064333814">
      <w:marLeft w:val="640"/>
      <w:marRight w:val="0"/>
      <w:marTop w:val="0"/>
      <w:marBottom w:val="0"/>
      <w:divBdr>
        <w:top w:val="none" w:sz="0" w:space="0" w:color="auto"/>
        <w:left w:val="none" w:sz="0" w:space="0" w:color="auto"/>
        <w:bottom w:val="none" w:sz="0" w:space="0" w:color="auto"/>
        <w:right w:val="none" w:sz="0" w:space="0" w:color="auto"/>
      </w:divBdr>
    </w:div>
    <w:div w:id="1064572217">
      <w:marLeft w:val="640"/>
      <w:marRight w:val="0"/>
      <w:marTop w:val="0"/>
      <w:marBottom w:val="0"/>
      <w:divBdr>
        <w:top w:val="none" w:sz="0" w:space="0" w:color="auto"/>
        <w:left w:val="none" w:sz="0" w:space="0" w:color="auto"/>
        <w:bottom w:val="none" w:sz="0" w:space="0" w:color="auto"/>
        <w:right w:val="none" w:sz="0" w:space="0" w:color="auto"/>
      </w:divBdr>
    </w:div>
    <w:div w:id="1064598791">
      <w:marLeft w:val="640"/>
      <w:marRight w:val="0"/>
      <w:marTop w:val="0"/>
      <w:marBottom w:val="0"/>
      <w:divBdr>
        <w:top w:val="none" w:sz="0" w:space="0" w:color="auto"/>
        <w:left w:val="none" w:sz="0" w:space="0" w:color="auto"/>
        <w:bottom w:val="none" w:sz="0" w:space="0" w:color="auto"/>
        <w:right w:val="none" w:sz="0" w:space="0" w:color="auto"/>
      </w:divBdr>
    </w:div>
    <w:div w:id="1064789693">
      <w:marLeft w:val="640"/>
      <w:marRight w:val="0"/>
      <w:marTop w:val="0"/>
      <w:marBottom w:val="0"/>
      <w:divBdr>
        <w:top w:val="none" w:sz="0" w:space="0" w:color="auto"/>
        <w:left w:val="none" w:sz="0" w:space="0" w:color="auto"/>
        <w:bottom w:val="none" w:sz="0" w:space="0" w:color="auto"/>
        <w:right w:val="none" w:sz="0" w:space="0" w:color="auto"/>
      </w:divBdr>
    </w:div>
    <w:div w:id="1065104090">
      <w:marLeft w:val="640"/>
      <w:marRight w:val="0"/>
      <w:marTop w:val="0"/>
      <w:marBottom w:val="0"/>
      <w:divBdr>
        <w:top w:val="none" w:sz="0" w:space="0" w:color="auto"/>
        <w:left w:val="none" w:sz="0" w:space="0" w:color="auto"/>
        <w:bottom w:val="none" w:sz="0" w:space="0" w:color="auto"/>
        <w:right w:val="none" w:sz="0" w:space="0" w:color="auto"/>
      </w:divBdr>
    </w:div>
    <w:div w:id="1065185220">
      <w:marLeft w:val="640"/>
      <w:marRight w:val="0"/>
      <w:marTop w:val="0"/>
      <w:marBottom w:val="0"/>
      <w:divBdr>
        <w:top w:val="none" w:sz="0" w:space="0" w:color="auto"/>
        <w:left w:val="none" w:sz="0" w:space="0" w:color="auto"/>
        <w:bottom w:val="none" w:sz="0" w:space="0" w:color="auto"/>
        <w:right w:val="none" w:sz="0" w:space="0" w:color="auto"/>
      </w:divBdr>
    </w:div>
    <w:div w:id="1065222709">
      <w:marLeft w:val="640"/>
      <w:marRight w:val="0"/>
      <w:marTop w:val="0"/>
      <w:marBottom w:val="0"/>
      <w:divBdr>
        <w:top w:val="none" w:sz="0" w:space="0" w:color="auto"/>
        <w:left w:val="none" w:sz="0" w:space="0" w:color="auto"/>
        <w:bottom w:val="none" w:sz="0" w:space="0" w:color="auto"/>
        <w:right w:val="none" w:sz="0" w:space="0" w:color="auto"/>
      </w:divBdr>
    </w:div>
    <w:div w:id="1065299442">
      <w:marLeft w:val="640"/>
      <w:marRight w:val="0"/>
      <w:marTop w:val="0"/>
      <w:marBottom w:val="0"/>
      <w:divBdr>
        <w:top w:val="none" w:sz="0" w:space="0" w:color="auto"/>
        <w:left w:val="none" w:sz="0" w:space="0" w:color="auto"/>
        <w:bottom w:val="none" w:sz="0" w:space="0" w:color="auto"/>
        <w:right w:val="none" w:sz="0" w:space="0" w:color="auto"/>
      </w:divBdr>
    </w:div>
    <w:div w:id="1065446810">
      <w:marLeft w:val="640"/>
      <w:marRight w:val="0"/>
      <w:marTop w:val="0"/>
      <w:marBottom w:val="0"/>
      <w:divBdr>
        <w:top w:val="none" w:sz="0" w:space="0" w:color="auto"/>
        <w:left w:val="none" w:sz="0" w:space="0" w:color="auto"/>
        <w:bottom w:val="none" w:sz="0" w:space="0" w:color="auto"/>
        <w:right w:val="none" w:sz="0" w:space="0" w:color="auto"/>
      </w:divBdr>
    </w:div>
    <w:div w:id="1065688253">
      <w:marLeft w:val="640"/>
      <w:marRight w:val="0"/>
      <w:marTop w:val="0"/>
      <w:marBottom w:val="0"/>
      <w:divBdr>
        <w:top w:val="none" w:sz="0" w:space="0" w:color="auto"/>
        <w:left w:val="none" w:sz="0" w:space="0" w:color="auto"/>
        <w:bottom w:val="none" w:sz="0" w:space="0" w:color="auto"/>
        <w:right w:val="none" w:sz="0" w:space="0" w:color="auto"/>
      </w:divBdr>
    </w:div>
    <w:div w:id="1065835866">
      <w:marLeft w:val="640"/>
      <w:marRight w:val="0"/>
      <w:marTop w:val="0"/>
      <w:marBottom w:val="0"/>
      <w:divBdr>
        <w:top w:val="none" w:sz="0" w:space="0" w:color="auto"/>
        <w:left w:val="none" w:sz="0" w:space="0" w:color="auto"/>
        <w:bottom w:val="none" w:sz="0" w:space="0" w:color="auto"/>
        <w:right w:val="none" w:sz="0" w:space="0" w:color="auto"/>
      </w:divBdr>
    </w:div>
    <w:div w:id="1065881598">
      <w:marLeft w:val="640"/>
      <w:marRight w:val="0"/>
      <w:marTop w:val="0"/>
      <w:marBottom w:val="0"/>
      <w:divBdr>
        <w:top w:val="none" w:sz="0" w:space="0" w:color="auto"/>
        <w:left w:val="none" w:sz="0" w:space="0" w:color="auto"/>
        <w:bottom w:val="none" w:sz="0" w:space="0" w:color="auto"/>
        <w:right w:val="none" w:sz="0" w:space="0" w:color="auto"/>
      </w:divBdr>
    </w:div>
    <w:div w:id="1065952662">
      <w:marLeft w:val="640"/>
      <w:marRight w:val="0"/>
      <w:marTop w:val="0"/>
      <w:marBottom w:val="0"/>
      <w:divBdr>
        <w:top w:val="none" w:sz="0" w:space="0" w:color="auto"/>
        <w:left w:val="none" w:sz="0" w:space="0" w:color="auto"/>
        <w:bottom w:val="none" w:sz="0" w:space="0" w:color="auto"/>
        <w:right w:val="none" w:sz="0" w:space="0" w:color="auto"/>
      </w:divBdr>
    </w:div>
    <w:div w:id="1065956668">
      <w:marLeft w:val="640"/>
      <w:marRight w:val="0"/>
      <w:marTop w:val="0"/>
      <w:marBottom w:val="0"/>
      <w:divBdr>
        <w:top w:val="none" w:sz="0" w:space="0" w:color="auto"/>
        <w:left w:val="none" w:sz="0" w:space="0" w:color="auto"/>
        <w:bottom w:val="none" w:sz="0" w:space="0" w:color="auto"/>
        <w:right w:val="none" w:sz="0" w:space="0" w:color="auto"/>
      </w:divBdr>
    </w:div>
    <w:div w:id="1066220733">
      <w:marLeft w:val="640"/>
      <w:marRight w:val="0"/>
      <w:marTop w:val="0"/>
      <w:marBottom w:val="0"/>
      <w:divBdr>
        <w:top w:val="none" w:sz="0" w:space="0" w:color="auto"/>
        <w:left w:val="none" w:sz="0" w:space="0" w:color="auto"/>
        <w:bottom w:val="none" w:sz="0" w:space="0" w:color="auto"/>
        <w:right w:val="none" w:sz="0" w:space="0" w:color="auto"/>
      </w:divBdr>
    </w:div>
    <w:div w:id="1066300887">
      <w:marLeft w:val="640"/>
      <w:marRight w:val="0"/>
      <w:marTop w:val="0"/>
      <w:marBottom w:val="0"/>
      <w:divBdr>
        <w:top w:val="none" w:sz="0" w:space="0" w:color="auto"/>
        <w:left w:val="none" w:sz="0" w:space="0" w:color="auto"/>
        <w:bottom w:val="none" w:sz="0" w:space="0" w:color="auto"/>
        <w:right w:val="none" w:sz="0" w:space="0" w:color="auto"/>
      </w:divBdr>
    </w:div>
    <w:div w:id="1066757441">
      <w:marLeft w:val="640"/>
      <w:marRight w:val="0"/>
      <w:marTop w:val="0"/>
      <w:marBottom w:val="0"/>
      <w:divBdr>
        <w:top w:val="none" w:sz="0" w:space="0" w:color="auto"/>
        <w:left w:val="none" w:sz="0" w:space="0" w:color="auto"/>
        <w:bottom w:val="none" w:sz="0" w:space="0" w:color="auto"/>
        <w:right w:val="none" w:sz="0" w:space="0" w:color="auto"/>
      </w:divBdr>
    </w:div>
    <w:div w:id="1066995459">
      <w:marLeft w:val="640"/>
      <w:marRight w:val="0"/>
      <w:marTop w:val="0"/>
      <w:marBottom w:val="0"/>
      <w:divBdr>
        <w:top w:val="none" w:sz="0" w:space="0" w:color="auto"/>
        <w:left w:val="none" w:sz="0" w:space="0" w:color="auto"/>
        <w:bottom w:val="none" w:sz="0" w:space="0" w:color="auto"/>
        <w:right w:val="none" w:sz="0" w:space="0" w:color="auto"/>
      </w:divBdr>
    </w:div>
    <w:div w:id="1067335715">
      <w:marLeft w:val="640"/>
      <w:marRight w:val="0"/>
      <w:marTop w:val="0"/>
      <w:marBottom w:val="0"/>
      <w:divBdr>
        <w:top w:val="none" w:sz="0" w:space="0" w:color="auto"/>
        <w:left w:val="none" w:sz="0" w:space="0" w:color="auto"/>
        <w:bottom w:val="none" w:sz="0" w:space="0" w:color="auto"/>
        <w:right w:val="none" w:sz="0" w:space="0" w:color="auto"/>
      </w:divBdr>
    </w:div>
    <w:div w:id="1067415800">
      <w:marLeft w:val="640"/>
      <w:marRight w:val="0"/>
      <w:marTop w:val="0"/>
      <w:marBottom w:val="0"/>
      <w:divBdr>
        <w:top w:val="none" w:sz="0" w:space="0" w:color="auto"/>
        <w:left w:val="none" w:sz="0" w:space="0" w:color="auto"/>
        <w:bottom w:val="none" w:sz="0" w:space="0" w:color="auto"/>
        <w:right w:val="none" w:sz="0" w:space="0" w:color="auto"/>
      </w:divBdr>
    </w:div>
    <w:div w:id="1067604242">
      <w:marLeft w:val="640"/>
      <w:marRight w:val="0"/>
      <w:marTop w:val="0"/>
      <w:marBottom w:val="0"/>
      <w:divBdr>
        <w:top w:val="none" w:sz="0" w:space="0" w:color="auto"/>
        <w:left w:val="none" w:sz="0" w:space="0" w:color="auto"/>
        <w:bottom w:val="none" w:sz="0" w:space="0" w:color="auto"/>
        <w:right w:val="none" w:sz="0" w:space="0" w:color="auto"/>
      </w:divBdr>
    </w:div>
    <w:div w:id="1067604992">
      <w:marLeft w:val="640"/>
      <w:marRight w:val="0"/>
      <w:marTop w:val="0"/>
      <w:marBottom w:val="0"/>
      <w:divBdr>
        <w:top w:val="none" w:sz="0" w:space="0" w:color="auto"/>
        <w:left w:val="none" w:sz="0" w:space="0" w:color="auto"/>
        <w:bottom w:val="none" w:sz="0" w:space="0" w:color="auto"/>
        <w:right w:val="none" w:sz="0" w:space="0" w:color="auto"/>
      </w:divBdr>
    </w:div>
    <w:div w:id="1067655660">
      <w:marLeft w:val="640"/>
      <w:marRight w:val="0"/>
      <w:marTop w:val="0"/>
      <w:marBottom w:val="0"/>
      <w:divBdr>
        <w:top w:val="none" w:sz="0" w:space="0" w:color="auto"/>
        <w:left w:val="none" w:sz="0" w:space="0" w:color="auto"/>
        <w:bottom w:val="none" w:sz="0" w:space="0" w:color="auto"/>
        <w:right w:val="none" w:sz="0" w:space="0" w:color="auto"/>
      </w:divBdr>
    </w:div>
    <w:div w:id="1067723511">
      <w:marLeft w:val="640"/>
      <w:marRight w:val="0"/>
      <w:marTop w:val="0"/>
      <w:marBottom w:val="0"/>
      <w:divBdr>
        <w:top w:val="none" w:sz="0" w:space="0" w:color="auto"/>
        <w:left w:val="none" w:sz="0" w:space="0" w:color="auto"/>
        <w:bottom w:val="none" w:sz="0" w:space="0" w:color="auto"/>
        <w:right w:val="none" w:sz="0" w:space="0" w:color="auto"/>
      </w:divBdr>
    </w:div>
    <w:div w:id="1067728712">
      <w:marLeft w:val="640"/>
      <w:marRight w:val="0"/>
      <w:marTop w:val="0"/>
      <w:marBottom w:val="0"/>
      <w:divBdr>
        <w:top w:val="none" w:sz="0" w:space="0" w:color="auto"/>
        <w:left w:val="none" w:sz="0" w:space="0" w:color="auto"/>
        <w:bottom w:val="none" w:sz="0" w:space="0" w:color="auto"/>
        <w:right w:val="none" w:sz="0" w:space="0" w:color="auto"/>
      </w:divBdr>
    </w:div>
    <w:div w:id="1067798316">
      <w:marLeft w:val="640"/>
      <w:marRight w:val="0"/>
      <w:marTop w:val="0"/>
      <w:marBottom w:val="0"/>
      <w:divBdr>
        <w:top w:val="none" w:sz="0" w:space="0" w:color="auto"/>
        <w:left w:val="none" w:sz="0" w:space="0" w:color="auto"/>
        <w:bottom w:val="none" w:sz="0" w:space="0" w:color="auto"/>
        <w:right w:val="none" w:sz="0" w:space="0" w:color="auto"/>
      </w:divBdr>
    </w:div>
    <w:div w:id="1067804988">
      <w:marLeft w:val="640"/>
      <w:marRight w:val="0"/>
      <w:marTop w:val="0"/>
      <w:marBottom w:val="0"/>
      <w:divBdr>
        <w:top w:val="none" w:sz="0" w:space="0" w:color="auto"/>
        <w:left w:val="none" w:sz="0" w:space="0" w:color="auto"/>
        <w:bottom w:val="none" w:sz="0" w:space="0" w:color="auto"/>
        <w:right w:val="none" w:sz="0" w:space="0" w:color="auto"/>
      </w:divBdr>
    </w:div>
    <w:div w:id="1067920818">
      <w:marLeft w:val="640"/>
      <w:marRight w:val="0"/>
      <w:marTop w:val="0"/>
      <w:marBottom w:val="0"/>
      <w:divBdr>
        <w:top w:val="none" w:sz="0" w:space="0" w:color="auto"/>
        <w:left w:val="none" w:sz="0" w:space="0" w:color="auto"/>
        <w:bottom w:val="none" w:sz="0" w:space="0" w:color="auto"/>
        <w:right w:val="none" w:sz="0" w:space="0" w:color="auto"/>
      </w:divBdr>
    </w:div>
    <w:div w:id="1067995016">
      <w:marLeft w:val="640"/>
      <w:marRight w:val="0"/>
      <w:marTop w:val="0"/>
      <w:marBottom w:val="0"/>
      <w:divBdr>
        <w:top w:val="none" w:sz="0" w:space="0" w:color="auto"/>
        <w:left w:val="none" w:sz="0" w:space="0" w:color="auto"/>
        <w:bottom w:val="none" w:sz="0" w:space="0" w:color="auto"/>
        <w:right w:val="none" w:sz="0" w:space="0" w:color="auto"/>
      </w:divBdr>
    </w:div>
    <w:div w:id="1068042663">
      <w:marLeft w:val="640"/>
      <w:marRight w:val="0"/>
      <w:marTop w:val="0"/>
      <w:marBottom w:val="0"/>
      <w:divBdr>
        <w:top w:val="none" w:sz="0" w:space="0" w:color="auto"/>
        <w:left w:val="none" w:sz="0" w:space="0" w:color="auto"/>
        <w:bottom w:val="none" w:sz="0" w:space="0" w:color="auto"/>
        <w:right w:val="none" w:sz="0" w:space="0" w:color="auto"/>
      </w:divBdr>
    </w:div>
    <w:div w:id="1068109382">
      <w:marLeft w:val="640"/>
      <w:marRight w:val="0"/>
      <w:marTop w:val="0"/>
      <w:marBottom w:val="0"/>
      <w:divBdr>
        <w:top w:val="none" w:sz="0" w:space="0" w:color="auto"/>
        <w:left w:val="none" w:sz="0" w:space="0" w:color="auto"/>
        <w:bottom w:val="none" w:sz="0" w:space="0" w:color="auto"/>
        <w:right w:val="none" w:sz="0" w:space="0" w:color="auto"/>
      </w:divBdr>
    </w:div>
    <w:div w:id="1068111841">
      <w:marLeft w:val="640"/>
      <w:marRight w:val="0"/>
      <w:marTop w:val="0"/>
      <w:marBottom w:val="0"/>
      <w:divBdr>
        <w:top w:val="none" w:sz="0" w:space="0" w:color="auto"/>
        <w:left w:val="none" w:sz="0" w:space="0" w:color="auto"/>
        <w:bottom w:val="none" w:sz="0" w:space="0" w:color="auto"/>
        <w:right w:val="none" w:sz="0" w:space="0" w:color="auto"/>
      </w:divBdr>
    </w:div>
    <w:div w:id="1068302742">
      <w:marLeft w:val="640"/>
      <w:marRight w:val="0"/>
      <w:marTop w:val="0"/>
      <w:marBottom w:val="0"/>
      <w:divBdr>
        <w:top w:val="none" w:sz="0" w:space="0" w:color="auto"/>
        <w:left w:val="none" w:sz="0" w:space="0" w:color="auto"/>
        <w:bottom w:val="none" w:sz="0" w:space="0" w:color="auto"/>
        <w:right w:val="none" w:sz="0" w:space="0" w:color="auto"/>
      </w:divBdr>
    </w:div>
    <w:div w:id="1068308906">
      <w:marLeft w:val="640"/>
      <w:marRight w:val="0"/>
      <w:marTop w:val="0"/>
      <w:marBottom w:val="0"/>
      <w:divBdr>
        <w:top w:val="none" w:sz="0" w:space="0" w:color="auto"/>
        <w:left w:val="none" w:sz="0" w:space="0" w:color="auto"/>
        <w:bottom w:val="none" w:sz="0" w:space="0" w:color="auto"/>
        <w:right w:val="none" w:sz="0" w:space="0" w:color="auto"/>
      </w:divBdr>
    </w:div>
    <w:div w:id="1068456339">
      <w:marLeft w:val="640"/>
      <w:marRight w:val="0"/>
      <w:marTop w:val="0"/>
      <w:marBottom w:val="0"/>
      <w:divBdr>
        <w:top w:val="none" w:sz="0" w:space="0" w:color="auto"/>
        <w:left w:val="none" w:sz="0" w:space="0" w:color="auto"/>
        <w:bottom w:val="none" w:sz="0" w:space="0" w:color="auto"/>
        <w:right w:val="none" w:sz="0" w:space="0" w:color="auto"/>
      </w:divBdr>
    </w:div>
    <w:div w:id="1068654367">
      <w:marLeft w:val="640"/>
      <w:marRight w:val="0"/>
      <w:marTop w:val="0"/>
      <w:marBottom w:val="0"/>
      <w:divBdr>
        <w:top w:val="none" w:sz="0" w:space="0" w:color="auto"/>
        <w:left w:val="none" w:sz="0" w:space="0" w:color="auto"/>
        <w:bottom w:val="none" w:sz="0" w:space="0" w:color="auto"/>
        <w:right w:val="none" w:sz="0" w:space="0" w:color="auto"/>
      </w:divBdr>
    </w:div>
    <w:div w:id="1068765985">
      <w:marLeft w:val="640"/>
      <w:marRight w:val="0"/>
      <w:marTop w:val="0"/>
      <w:marBottom w:val="0"/>
      <w:divBdr>
        <w:top w:val="none" w:sz="0" w:space="0" w:color="auto"/>
        <w:left w:val="none" w:sz="0" w:space="0" w:color="auto"/>
        <w:bottom w:val="none" w:sz="0" w:space="0" w:color="auto"/>
        <w:right w:val="none" w:sz="0" w:space="0" w:color="auto"/>
      </w:divBdr>
    </w:div>
    <w:div w:id="1068843503">
      <w:marLeft w:val="640"/>
      <w:marRight w:val="0"/>
      <w:marTop w:val="0"/>
      <w:marBottom w:val="0"/>
      <w:divBdr>
        <w:top w:val="none" w:sz="0" w:space="0" w:color="auto"/>
        <w:left w:val="none" w:sz="0" w:space="0" w:color="auto"/>
        <w:bottom w:val="none" w:sz="0" w:space="0" w:color="auto"/>
        <w:right w:val="none" w:sz="0" w:space="0" w:color="auto"/>
      </w:divBdr>
    </w:div>
    <w:div w:id="1068962870">
      <w:marLeft w:val="640"/>
      <w:marRight w:val="0"/>
      <w:marTop w:val="0"/>
      <w:marBottom w:val="0"/>
      <w:divBdr>
        <w:top w:val="none" w:sz="0" w:space="0" w:color="auto"/>
        <w:left w:val="none" w:sz="0" w:space="0" w:color="auto"/>
        <w:bottom w:val="none" w:sz="0" w:space="0" w:color="auto"/>
        <w:right w:val="none" w:sz="0" w:space="0" w:color="auto"/>
      </w:divBdr>
    </w:div>
    <w:div w:id="1069033337">
      <w:marLeft w:val="640"/>
      <w:marRight w:val="0"/>
      <w:marTop w:val="0"/>
      <w:marBottom w:val="0"/>
      <w:divBdr>
        <w:top w:val="none" w:sz="0" w:space="0" w:color="auto"/>
        <w:left w:val="none" w:sz="0" w:space="0" w:color="auto"/>
        <w:bottom w:val="none" w:sz="0" w:space="0" w:color="auto"/>
        <w:right w:val="none" w:sz="0" w:space="0" w:color="auto"/>
      </w:divBdr>
    </w:div>
    <w:div w:id="1069033798">
      <w:marLeft w:val="640"/>
      <w:marRight w:val="0"/>
      <w:marTop w:val="0"/>
      <w:marBottom w:val="0"/>
      <w:divBdr>
        <w:top w:val="none" w:sz="0" w:space="0" w:color="auto"/>
        <w:left w:val="none" w:sz="0" w:space="0" w:color="auto"/>
        <w:bottom w:val="none" w:sz="0" w:space="0" w:color="auto"/>
        <w:right w:val="none" w:sz="0" w:space="0" w:color="auto"/>
      </w:divBdr>
    </w:div>
    <w:div w:id="1069034205">
      <w:marLeft w:val="640"/>
      <w:marRight w:val="0"/>
      <w:marTop w:val="0"/>
      <w:marBottom w:val="0"/>
      <w:divBdr>
        <w:top w:val="none" w:sz="0" w:space="0" w:color="auto"/>
        <w:left w:val="none" w:sz="0" w:space="0" w:color="auto"/>
        <w:bottom w:val="none" w:sz="0" w:space="0" w:color="auto"/>
        <w:right w:val="none" w:sz="0" w:space="0" w:color="auto"/>
      </w:divBdr>
    </w:div>
    <w:div w:id="1069377270">
      <w:marLeft w:val="640"/>
      <w:marRight w:val="0"/>
      <w:marTop w:val="0"/>
      <w:marBottom w:val="0"/>
      <w:divBdr>
        <w:top w:val="none" w:sz="0" w:space="0" w:color="auto"/>
        <w:left w:val="none" w:sz="0" w:space="0" w:color="auto"/>
        <w:bottom w:val="none" w:sz="0" w:space="0" w:color="auto"/>
        <w:right w:val="none" w:sz="0" w:space="0" w:color="auto"/>
      </w:divBdr>
    </w:div>
    <w:div w:id="1069421127">
      <w:marLeft w:val="640"/>
      <w:marRight w:val="0"/>
      <w:marTop w:val="0"/>
      <w:marBottom w:val="0"/>
      <w:divBdr>
        <w:top w:val="none" w:sz="0" w:space="0" w:color="auto"/>
        <w:left w:val="none" w:sz="0" w:space="0" w:color="auto"/>
        <w:bottom w:val="none" w:sz="0" w:space="0" w:color="auto"/>
        <w:right w:val="none" w:sz="0" w:space="0" w:color="auto"/>
      </w:divBdr>
    </w:div>
    <w:div w:id="1069572517">
      <w:marLeft w:val="640"/>
      <w:marRight w:val="0"/>
      <w:marTop w:val="0"/>
      <w:marBottom w:val="0"/>
      <w:divBdr>
        <w:top w:val="none" w:sz="0" w:space="0" w:color="auto"/>
        <w:left w:val="none" w:sz="0" w:space="0" w:color="auto"/>
        <w:bottom w:val="none" w:sz="0" w:space="0" w:color="auto"/>
        <w:right w:val="none" w:sz="0" w:space="0" w:color="auto"/>
      </w:divBdr>
    </w:div>
    <w:div w:id="1069579537">
      <w:marLeft w:val="640"/>
      <w:marRight w:val="0"/>
      <w:marTop w:val="0"/>
      <w:marBottom w:val="0"/>
      <w:divBdr>
        <w:top w:val="none" w:sz="0" w:space="0" w:color="auto"/>
        <w:left w:val="none" w:sz="0" w:space="0" w:color="auto"/>
        <w:bottom w:val="none" w:sz="0" w:space="0" w:color="auto"/>
        <w:right w:val="none" w:sz="0" w:space="0" w:color="auto"/>
      </w:divBdr>
    </w:div>
    <w:div w:id="1069767364">
      <w:marLeft w:val="640"/>
      <w:marRight w:val="0"/>
      <w:marTop w:val="0"/>
      <w:marBottom w:val="0"/>
      <w:divBdr>
        <w:top w:val="none" w:sz="0" w:space="0" w:color="auto"/>
        <w:left w:val="none" w:sz="0" w:space="0" w:color="auto"/>
        <w:bottom w:val="none" w:sz="0" w:space="0" w:color="auto"/>
        <w:right w:val="none" w:sz="0" w:space="0" w:color="auto"/>
      </w:divBdr>
    </w:div>
    <w:div w:id="1069956381">
      <w:marLeft w:val="640"/>
      <w:marRight w:val="0"/>
      <w:marTop w:val="0"/>
      <w:marBottom w:val="0"/>
      <w:divBdr>
        <w:top w:val="none" w:sz="0" w:space="0" w:color="auto"/>
        <w:left w:val="none" w:sz="0" w:space="0" w:color="auto"/>
        <w:bottom w:val="none" w:sz="0" w:space="0" w:color="auto"/>
        <w:right w:val="none" w:sz="0" w:space="0" w:color="auto"/>
      </w:divBdr>
    </w:div>
    <w:div w:id="1069960275">
      <w:marLeft w:val="640"/>
      <w:marRight w:val="0"/>
      <w:marTop w:val="0"/>
      <w:marBottom w:val="0"/>
      <w:divBdr>
        <w:top w:val="none" w:sz="0" w:space="0" w:color="auto"/>
        <w:left w:val="none" w:sz="0" w:space="0" w:color="auto"/>
        <w:bottom w:val="none" w:sz="0" w:space="0" w:color="auto"/>
        <w:right w:val="none" w:sz="0" w:space="0" w:color="auto"/>
      </w:divBdr>
    </w:div>
    <w:div w:id="1070007116">
      <w:marLeft w:val="640"/>
      <w:marRight w:val="0"/>
      <w:marTop w:val="0"/>
      <w:marBottom w:val="0"/>
      <w:divBdr>
        <w:top w:val="none" w:sz="0" w:space="0" w:color="auto"/>
        <w:left w:val="none" w:sz="0" w:space="0" w:color="auto"/>
        <w:bottom w:val="none" w:sz="0" w:space="0" w:color="auto"/>
        <w:right w:val="none" w:sz="0" w:space="0" w:color="auto"/>
      </w:divBdr>
    </w:div>
    <w:div w:id="1070031808">
      <w:marLeft w:val="640"/>
      <w:marRight w:val="0"/>
      <w:marTop w:val="0"/>
      <w:marBottom w:val="0"/>
      <w:divBdr>
        <w:top w:val="none" w:sz="0" w:space="0" w:color="auto"/>
        <w:left w:val="none" w:sz="0" w:space="0" w:color="auto"/>
        <w:bottom w:val="none" w:sz="0" w:space="0" w:color="auto"/>
        <w:right w:val="none" w:sz="0" w:space="0" w:color="auto"/>
      </w:divBdr>
    </w:div>
    <w:div w:id="1070076455">
      <w:marLeft w:val="640"/>
      <w:marRight w:val="0"/>
      <w:marTop w:val="0"/>
      <w:marBottom w:val="0"/>
      <w:divBdr>
        <w:top w:val="none" w:sz="0" w:space="0" w:color="auto"/>
        <w:left w:val="none" w:sz="0" w:space="0" w:color="auto"/>
        <w:bottom w:val="none" w:sz="0" w:space="0" w:color="auto"/>
        <w:right w:val="none" w:sz="0" w:space="0" w:color="auto"/>
      </w:divBdr>
    </w:div>
    <w:div w:id="1070151397">
      <w:marLeft w:val="640"/>
      <w:marRight w:val="0"/>
      <w:marTop w:val="0"/>
      <w:marBottom w:val="0"/>
      <w:divBdr>
        <w:top w:val="none" w:sz="0" w:space="0" w:color="auto"/>
        <w:left w:val="none" w:sz="0" w:space="0" w:color="auto"/>
        <w:bottom w:val="none" w:sz="0" w:space="0" w:color="auto"/>
        <w:right w:val="none" w:sz="0" w:space="0" w:color="auto"/>
      </w:divBdr>
    </w:div>
    <w:div w:id="1070152611">
      <w:marLeft w:val="640"/>
      <w:marRight w:val="0"/>
      <w:marTop w:val="0"/>
      <w:marBottom w:val="0"/>
      <w:divBdr>
        <w:top w:val="none" w:sz="0" w:space="0" w:color="auto"/>
        <w:left w:val="none" w:sz="0" w:space="0" w:color="auto"/>
        <w:bottom w:val="none" w:sz="0" w:space="0" w:color="auto"/>
        <w:right w:val="none" w:sz="0" w:space="0" w:color="auto"/>
      </w:divBdr>
    </w:div>
    <w:div w:id="1070155002">
      <w:marLeft w:val="640"/>
      <w:marRight w:val="0"/>
      <w:marTop w:val="0"/>
      <w:marBottom w:val="0"/>
      <w:divBdr>
        <w:top w:val="none" w:sz="0" w:space="0" w:color="auto"/>
        <w:left w:val="none" w:sz="0" w:space="0" w:color="auto"/>
        <w:bottom w:val="none" w:sz="0" w:space="0" w:color="auto"/>
        <w:right w:val="none" w:sz="0" w:space="0" w:color="auto"/>
      </w:divBdr>
    </w:div>
    <w:div w:id="1070225844">
      <w:marLeft w:val="640"/>
      <w:marRight w:val="0"/>
      <w:marTop w:val="0"/>
      <w:marBottom w:val="0"/>
      <w:divBdr>
        <w:top w:val="none" w:sz="0" w:space="0" w:color="auto"/>
        <w:left w:val="none" w:sz="0" w:space="0" w:color="auto"/>
        <w:bottom w:val="none" w:sz="0" w:space="0" w:color="auto"/>
        <w:right w:val="none" w:sz="0" w:space="0" w:color="auto"/>
      </w:divBdr>
    </w:div>
    <w:div w:id="1070230206">
      <w:marLeft w:val="640"/>
      <w:marRight w:val="0"/>
      <w:marTop w:val="0"/>
      <w:marBottom w:val="0"/>
      <w:divBdr>
        <w:top w:val="none" w:sz="0" w:space="0" w:color="auto"/>
        <w:left w:val="none" w:sz="0" w:space="0" w:color="auto"/>
        <w:bottom w:val="none" w:sz="0" w:space="0" w:color="auto"/>
        <w:right w:val="none" w:sz="0" w:space="0" w:color="auto"/>
      </w:divBdr>
    </w:div>
    <w:div w:id="1070234756">
      <w:marLeft w:val="640"/>
      <w:marRight w:val="0"/>
      <w:marTop w:val="0"/>
      <w:marBottom w:val="0"/>
      <w:divBdr>
        <w:top w:val="none" w:sz="0" w:space="0" w:color="auto"/>
        <w:left w:val="none" w:sz="0" w:space="0" w:color="auto"/>
        <w:bottom w:val="none" w:sz="0" w:space="0" w:color="auto"/>
        <w:right w:val="none" w:sz="0" w:space="0" w:color="auto"/>
      </w:divBdr>
    </w:div>
    <w:div w:id="1070275521">
      <w:marLeft w:val="640"/>
      <w:marRight w:val="0"/>
      <w:marTop w:val="0"/>
      <w:marBottom w:val="0"/>
      <w:divBdr>
        <w:top w:val="none" w:sz="0" w:space="0" w:color="auto"/>
        <w:left w:val="none" w:sz="0" w:space="0" w:color="auto"/>
        <w:bottom w:val="none" w:sz="0" w:space="0" w:color="auto"/>
        <w:right w:val="none" w:sz="0" w:space="0" w:color="auto"/>
      </w:divBdr>
    </w:div>
    <w:div w:id="1070495938">
      <w:marLeft w:val="640"/>
      <w:marRight w:val="0"/>
      <w:marTop w:val="0"/>
      <w:marBottom w:val="0"/>
      <w:divBdr>
        <w:top w:val="none" w:sz="0" w:space="0" w:color="auto"/>
        <w:left w:val="none" w:sz="0" w:space="0" w:color="auto"/>
        <w:bottom w:val="none" w:sz="0" w:space="0" w:color="auto"/>
        <w:right w:val="none" w:sz="0" w:space="0" w:color="auto"/>
      </w:divBdr>
    </w:div>
    <w:div w:id="1070538243">
      <w:marLeft w:val="640"/>
      <w:marRight w:val="0"/>
      <w:marTop w:val="0"/>
      <w:marBottom w:val="0"/>
      <w:divBdr>
        <w:top w:val="none" w:sz="0" w:space="0" w:color="auto"/>
        <w:left w:val="none" w:sz="0" w:space="0" w:color="auto"/>
        <w:bottom w:val="none" w:sz="0" w:space="0" w:color="auto"/>
        <w:right w:val="none" w:sz="0" w:space="0" w:color="auto"/>
      </w:divBdr>
    </w:div>
    <w:div w:id="1070617616">
      <w:marLeft w:val="640"/>
      <w:marRight w:val="0"/>
      <w:marTop w:val="0"/>
      <w:marBottom w:val="0"/>
      <w:divBdr>
        <w:top w:val="none" w:sz="0" w:space="0" w:color="auto"/>
        <w:left w:val="none" w:sz="0" w:space="0" w:color="auto"/>
        <w:bottom w:val="none" w:sz="0" w:space="0" w:color="auto"/>
        <w:right w:val="none" w:sz="0" w:space="0" w:color="auto"/>
      </w:divBdr>
    </w:div>
    <w:div w:id="1070662406">
      <w:marLeft w:val="640"/>
      <w:marRight w:val="0"/>
      <w:marTop w:val="0"/>
      <w:marBottom w:val="0"/>
      <w:divBdr>
        <w:top w:val="none" w:sz="0" w:space="0" w:color="auto"/>
        <w:left w:val="none" w:sz="0" w:space="0" w:color="auto"/>
        <w:bottom w:val="none" w:sz="0" w:space="0" w:color="auto"/>
        <w:right w:val="none" w:sz="0" w:space="0" w:color="auto"/>
      </w:divBdr>
    </w:div>
    <w:div w:id="1070733474">
      <w:marLeft w:val="640"/>
      <w:marRight w:val="0"/>
      <w:marTop w:val="0"/>
      <w:marBottom w:val="0"/>
      <w:divBdr>
        <w:top w:val="none" w:sz="0" w:space="0" w:color="auto"/>
        <w:left w:val="none" w:sz="0" w:space="0" w:color="auto"/>
        <w:bottom w:val="none" w:sz="0" w:space="0" w:color="auto"/>
        <w:right w:val="none" w:sz="0" w:space="0" w:color="auto"/>
      </w:divBdr>
    </w:div>
    <w:div w:id="1070733974">
      <w:marLeft w:val="640"/>
      <w:marRight w:val="0"/>
      <w:marTop w:val="0"/>
      <w:marBottom w:val="0"/>
      <w:divBdr>
        <w:top w:val="none" w:sz="0" w:space="0" w:color="auto"/>
        <w:left w:val="none" w:sz="0" w:space="0" w:color="auto"/>
        <w:bottom w:val="none" w:sz="0" w:space="0" w:color="auto"/>
        <w:right w:val="none" w:sz="0" w:space="0" w:color="auto"/>
      </w:divBdr>
    </w:div>
    <w:div w:id="1070738480">
      <w:marLeft w:val="640"/>
      <w:marRight w:val="0"/>
      <w:marTop w:val="0"/>
      <w:marBottom w:val="0"/>
      <w:divBdr>
        <w:top w:val="none" w:sz="0" w:space="0" w:color="auto"/>
        <w:left w:val="none" w:sz="0" w:space="0" w:color="auto"/>
        <w:bottom w:val="none" w:sz="0" w:space="0" w:color="auto"/>
        <w:right w:val="none" w:sz="0" w:space="0" w:color="auto"/>
      </w:divBdr>
    </w:div>
    <w:div w:id="1070889366">
      <w:marLeft w:val="640"/>
      <w:marRight w:val="0"/>
      <w:marTop w:val="0"/>
      <w:marBottom w:val="0"/>
      <w:divBdr>
        <w:top w:val="none" w:sz="0" w:space="0" w:color="auto"/>
        <w:left w:val="none" w:sz="0" w:space="0" w:color="auto"/>
        <w:bottom w:val="none" w:sz="0" w:space="0" w:color="auto"/>
        <w:right w:val="none" w:sz="0" w:space="0" w:color="auto"/>
      </w:divBdr>
    </w:div>
    <w:div w:id="1071318624">
      <w:marLeft w:val="640"/>
      <w:marRight w:val="0"/>
      <w:marTop w:val="0"/>
      <w:marBottom w:val="0"/>
      <w:divBdr>
        <w:top w:val="none" w:sz="0" w:space="0" w:color="auto"/>
        <w:left w:val="none" w:sz="0" w:space="0" w:color="auto"/>
        <w:bottom w:val="none" w:sz="0" w:space="0" w:color="auto"/>
        <w:right w:val="none" w:sz="0" w:space="0" w:color="auto"/>
      </w:divBdr>
    </w:div>
    <w:div w:id="1071385385">
      <w:marLeft w:val="640"/>
      <w:marRight w:val="0"/>
      <w:marTop w:val="0"/>
      <w:marBottom w:val="0"/>
      <w:divBdr>
        <w:top w:val="none" w:sz="0" w:space="0" w:color="auto"/>
        <w:left w:val="none" w:sz="0" w:space="0" w:color="auto"/>
        <w:bottom w:val="none" w:sz="0" w:space="0" w:color="auto"/>
        <w:right w:val="none" w:sz="0" w:space="0" w:color="auto"/>
      </w:divBdr>
    </w:div>
    <w:div w:id="1071394434">
      <w:marLeft w:val="640"/>
      <w:marRight w:val="0"/>
      <w:marTop w:val="0"/>
      <w:marBottom w:val="0"/>
      <w:divBdr>
        <w:top w:val="none" w:sz="0" w:space="0" w:color="auto"/>
        <w:left w:val="none" w:sz="0" w:space="0" w:color="auto"/>
        <w:bottom w:val="none" w:sz="0" w:space="0" w:color="auto"/>
        <w:right w:val="none" w:sz="0" w:space="0" w:color="auto"/>
      </w:divBdr>
    </w:div>
    <w:div w:id="1071585308">
      <w:marLeft w:val="640"/>
      <w:marRight w:val="0"/>
      <w:marTop w:val="0"/>
      <w:marBottom w:val="0"/>
      <w:divBdr>
        <w:top w:val="none" w:sz="0" w:space="0" w:color="auto"/>
        <w:left w:val="none" w:sz="0" w:space="0" w:color="auto"/>
        <w:bottom w:val="none" w:sz="0" w:space="0" w:color="auto"/>
        <w:right w:val="none" w:sz="0" w:space="0" w:color="auto"/>
      </w:divBdr>
    </w:div>
    <w:div w:id="1071734689">
      <w:marLeft w:val="640"/>
      <w:marRight w:val="0"/>
      <w:marTop w:val="0"/>
      <w:marBottom w:val="0"/>
      <w:divBdr>
        <w:top w:val="none" w:sz="0" w:space="0" w:color="auto"/>
        <w:left w:val="none" w:sz="0" w:space="0" w:color="auto"/>
        <w:bottom w:val="none" w:sz="0" w:space="0" w:color="auto"/>
        <w:right w:val="none" w:sz="0" w:space="0" w:color="auto"/>
      </w:divBdr>
    </w:div>
    <w:div w:id="1071852204">
      <w:marLeft w:val="640"/>
      <w:marRight w:val="0"/>
      <w:marTop w:val="0"/>
      <w:marBottom w:val="0"/>
      <w:divBdr>
        <w:top w:val="none" w:sz="0" w:space="0" w:color="auto"/>
        <w:left w:val="none" w:sz="0" w:space="0" w:color="auto"/>
        <w:bottom w:val="none" w:sz="0" w:space="0" w:color="auto"/>
        <w:right w:val="none" w:sz="0" w:space="0" w:color="auto"/>
      </w:divBdr>
    </w:div>
    <w:div w:id="1071998816">
      <w:marLeft w:val="640"/>
      <w:marRight w:val="0"/>
      <w:marTop w:val="0"/>
      <w:marBottom w:val="0"/>
      <w:divBdr>
        <w:top w:val="none" w:sz="0" w:space="0" w:color="auto"/>
        <w:left w:val="none" w:sz="0" w:space="0" w:color="auto"/>
        <w:bottom w:val="none" w:sz="0" w:space="0" w:color="auto"/>
        <w:right w:val="none" w:sz="0" w:space="0" w:color="auto"/>
      </w:divBdr>
    </w:div>
    <w:div w:id="1072000266">
      <w:marLeft w:val="640"/>
      <w:marRight w:val="0"/>
      <w:marTop w:val="0"/>
      <w:marBottom w:val="0"/>
      <w:divBdr>
        <w:top w:val="none" w:sz="0" w:space="0" w:color="auto"/>
        <w:left w:val="none" w:sz="0" w:space="0" w:color="auto"/>
        <w:bottom w:val="none" w:sz="0" w:space="0" w:color="auto"/>
        <w:right w:val="none" w:sz="0" w:space="0" w:color="auto"/>
      </w:divBdr>
    </w:div>
    <w:div w:id="1072047522">
      <w:marLeft w:val="640"/>
      <w:marRight w:val="0"/>
      <w:marTop w:val="0"/>
      <w:marBottom w:val="0"/>
      <w:divBdr>
        <w:top w:val="none" w:sz="0" w:space="0" w:color="auto"/>
        <w:left w:val="none" w:sz="0" w:space="0" w:color="auto"/>
        <w:bottom w:val="none" w:sz="0" w:space="0" w:color="auto"/>
        <w:right w:val="none" w:sz="0" w:space="0" w:color="auto"/>
      </w:divBdr>
    </w:div>
    <w:div w:id="1072235548">
      <w:marLeft w:val="640"/>
      <w:marRight w:val="0"/>
      <w:marTop w:val="0"/>
      <w:marBottom w:val="0"/>
      <w:divBdr>
        <w:top w:val="none" w:sz="0" w:space="0" w:color="auto"/>
        <w:left w:val="none" w:sz="0" w:space="0" w:color="auto"/>
        <w:bottom w:val="none" w:sz="0" w:space="0" w:color="auto"/>
        <w:right w:val="none" w:sz="0" w:space="0" w:color="auto"/>
      </w:divBdr>
    </w:div>
    <w:div w:id="1072237953">
      <w:marLeft w:val="640"/>
      <w:marRight w:val="0"/>
      <w:marTop w:val="0"/>
      <w:marBottom w:val="0"/>
      <w:divBdr>
        <w:top w:val="none" w:sz="0" w:space="0" w:color="auto"/>
        <w:left w:val="none" w:sz="0" w:space="0" w:color="auto"/>
        <w:bottom w:val="none" w:sz="0" w:space="0" w:color="auto"/>
        <w:right w:val="none" w:sz="0" w:space="0" w:color="auto"/>
      </w:divBdr>
    </w:div>
    <w:div w:id="1072242319">
      <w:marLeft w:val="640"/>
      <w:marRight w:val="0"/>
      <w:marTop w:val="0"/>
      <w:marBottom w:val="0"/>
      <w:divBdr>
        <w:top w:val="none" w:sz="0" w:space="0" w:color="auto"/>
        <w:left w:val="none" w:sz="0" w:space="0" w:color="auto"/>
        <w:bottom w:val="none" w:sz="0" w:space="0" w:color="auto"/>
        <w:right w:val="none" w:sz="0" w:space="0" w:color="auto"/>
      </w:divBdr>
    </w:div>
    <w:div w:id="1072506540">
      <w:marLeft w:val="640"/>
      <w:marRight w:val="0"/>
      <w:marTop w:val="0"/>
      <w:marBottom w:val="0"/>
      <w:divBdr>
        <w:top w:val="none" w:sz="0" w:space="0" w:color="auto"/>
        <w:left w:val="none" w:sz="0" w:space="0" w:color="auto"/>
        <w:bottom w:val="none" w:sz="0" w:space="0" w:color="auto"/>
        <w:right w:val="none" w:sz="0" w:space="0" w:color="auto"/>
      </w:divBdr>
    </w:div>
    <w:div w:id="1072658775">
      <w:marLeft w:val="640"/>
      <w:marRight w:val="0"/>
      <w:marTop w:val="0"/>
      <w:marBottom w:val="0"/>
      <w:divBdr>
        <w:top w:val="none" w:sz="0" w:space="0" w:color="auto"/>
        <w:left w:val="none" w:sz="0" w:space="0" w:color="auto"/>
        <w:bottom w:val="none" w:sz="0" w:space="0" w:color="auto"/>
        <w:right w:val="none" w:sz="0" w:space="0" w:color="auto"/>
      </w:divBdr>
    </w:div>
    <w:div w:id="1072659811">
      <w:marLeft w:val="640"/>
      <w:marRight w:val="0"/>
      <w:marTop w:val="0"/>
      <w:marBottom w:val="0"/>
      <w:divBdr>
        <w:top w:val="none" w:sz="0" w:space="0" w:color="auto"/>
        <w:left w:val="none" w:sz="0" w:space="0" w:color="auto"/>
        <w:bottom w:val="none" w:sz="0" w:space="0" w:color="auto"/>
        <w:right w:val="none" w:sz="0" w:space="0" w:color="auto"/>
      </w:divBdr>
    </w:div>
    <w:div w:id="1072772879">
      <w:marLeft w:val="640"/>
      <w:marRight w:val="0"/>
      <w:marTop w:val="0"/>
      <w:marBottom w:val="0"/>
      <w:divBdr>
        <w:top w:val="none" w:sz="0" w:space="0" w:color="auto"/>
        <w:left w:val="none" w:sz="0" w:space="0" w:color="auto"/>
        <w:bottom w:val="none" w:sz="0" w:space="0" w:color="auto"/>
        <w:right w:val="none" w:sz="0" w:space="0" w:color="auto"/>
      </w:divBdr>
    </w:div>
    <w:div w:id="1072894158">
      <w:marLeft w:val="640"/>
      <w:marRight w:val="0"/>
      <w:marTop w:val="0"/>
      <w:marBottom w:val="0"/>
      <w:divBdr>
        <w:top w:val="none" w:sz="0" w:space="0" w:color="auto"/>
        <w:left w:val="none" w:sz="0" w:space="0" w:color="auto"/>
        <w:bottom w:val="none" w:sz="0" w:space="0" w:color="auto"/>
        <w:right w:val="none" w:sz="0" w:space="0" w:color="auto"/>
      </w:divBdr>
    </w:div>
    <w:div w:id="1072966864">
      <w:marLeft w:val="640"/>
      <w:marRight w:val="0"/>
      <w:marTop w:val="0"/>
      <w:marBottom w:val="0"/>
      <w:divBdr>
        <w:top w:val="none" w:sz="0" w:space="0" w:color="auto"/>
        <w:left w:val="none" w:sz="0" w:space="0" w:color="auto"/>
        <w:bottom w:val="none" w:sz="0" w:space="0" w:color="auto"/>
        <w:right w:val="none" w:sz="0" w:space="0" w:color="auto"/>
      </w:divBdr>
    </w:div>
    <w:div w:id="1072967105">
      <w:marLeft w:val="640"/>
      <w:marRight w:val="0"/>
      <w:marTop w:val="0"/>
      <w:marBottom w:val="0"/>
      <w:divBdr>
        <w:top w:val="none" w:sz="0" w:space="0" w:color="auto"/>
        <w:left w:val="none" w:sz="0" w:space="0" w:color="auto"/>
        <w:bottom w:val="none" w:sz="0" w:space="0" w:color="auto"/>
        <w:right w:val="none" w:sz="0" w:space="0" w:color="auto"/>
      </w:divBdr>
    </w:div>
    <w:div w:id="1072973468">
      <w:marLeft w:val="640"/>
      <w:marRight w:val="0"/>
      <w:marTop w:val="0"/>
      <w:marBottom w:val="0"/>
      <w:divBdr>
        <w:top w:val="none" w:sz="0" w:space="0" w:color="auto"/>
        <w:left w:val="none" w:sz="0" w:space="0" w:color="auto"/>
        <w:bottom w:val="none" w:sz="0" w:space="0" w:color="auto"/>
        <w:right w:val="none" w:sz="0" w:space="0" w:color="auto"/>
      </w:divBdr>
    </w:div>
    <w:div w:id="1073047759">
      <w:marLeft w:val="640"/>
      <w:marRight w:val="0"/>
      <w:marTop w:val="0"/>
      <w:marBottom w:val="0"/>
      <w:divBdr>
        <w:top w:val="none" w:sz="0" w:space="0" w:color="auto"/>
        <w:left w:val="none" w:sz="0" w:space="0" w:color="auto"/>
        <w:bottom w:val="none" w:sz="0" w:space="0" w:color="auto"/>
        <w:right w:val="none" w:sz="0" w:space="0" w:color="auto"/>
      </w:divBdr>
    </w:div>
    <w:div w:id="1073091804">
      <w:marLeft w:val="640"/>
      <w:marRight w:val="0"/>
      <w:marTop w:val="0"/>
      <w:marBottom w:val="0"/>
      <w:divBdr>
        <w:top w:val="none" w:sz="0" w:space="0" w:color="auto"/>
        <w:left w:val="none" w:sz="0" w:space="0" w:color="auto"/>
        <w:bottom w:val="none" w:sz="0" w:space="0" w:color="auto"/>
        <w:right w:val="none" w:sz="0" w:space="0" w:color="auto"/>
      </w:divBdr>
    </w:div>
    <w:div w:id="1073164052">
      <w:marLeft w:val="640"/>
      <w:marRight w:val="0"/>
      <w:marTop w:val="0"/>
      <w:marBottom w:val="0"/>
      <w:divBdr>
        <w:top w:val="none" w:sz="0" w:space="0" w:color="auto"/>
        <w:left w:val="none" w:sz="0" w:space="0" w:color="auto"/>
        <w:bottom w:val="none" w:sz="0" w:space="0" w:color="auto"/>
        <w:right w:val="none" w:sz="0" w:space="0" w:color="auto"/>
      </w:divBdr>
    </w:div>
    <w:div w:id="1073234233">
      <w:marLeft w:val="640"/>
      <w:marRight w:val="0"/>
      <w:marTop w:val="0"/>
      <w:marBottom w:val="0"/>
      <w:divBdr>
        <w:top w:val="none" w:sz="0" w:space="0" w:color="auto"/>
        <w:left w:val="none" w:sz="0" w:space="0" w:color="auto"/>
        <w:bottom w:val="none" w:sz="0" w:space="0" w:color="auto"/>
        <w:right w:val="none" w:sz="0" w:space="0" w:color="auto"/>
      </w:divBdr>
    </w:div>
    <w:div w:id="1073239730">
      <w:marLeft w:val="640"/>
      <w:marRight w:val="0"/>
      <w:marTop w:val="0"/>
      <w:marBottom w:val="0"/>
      <w:divBdr>
        <w:top w:val="none" w:sz="0" w:space="0" w:color="auto"/>
        <w:left w:val="none" w:sz="0" w:space="0" w:color="auto"/>
        <w:bottom w:val="none" w:sz="0" w:space="0" w:color="auto"/>
        <w:right w:val="none" w:sz="0" w:space="0" w:color="auto"/>
      </w:divBdr>
    </w:div>
    <w:div w:id="1073352379">
      <w:marLeft w:val="640"/>
      <w:marRight w:val="0"/>
      <w:marTop w:val="0"/>
      <w:marBottom w:val="0"/>
      <w:divBdr>
        <w:top w:val="none" w:sz="0" w:space="0" w:color="auto"/>
        <w:left w:val="none" w:sz="0" w:space="0" w:color="auto"/>
        <w:bottom w:val="none" w:sz="0" w:space="0" w:color="auto"/>
        <w:right w:val="none" w:sz="0" w:space="0" w:color="auto"/>
      </w:divBdr>
    </w:div>
    <w:div w:id="1073427767">
      <w:marLeft w:val="640"/>
      <w:marRight w:val="0"/>
      <w:marTop w:val="0"/>
      <w:marBottom w:val="0"/>
      <w:divBdr>
        <w:top w:val="none" w:sz="0" w:space="0" w:color="auto"/>
        <w:left w:val="none" w:sz="0" w:space="0" w:color="auto"/>
        <w:bottom w:val="none" w:sz="0" w:space="0" w:color="auto"/>
        <w:right w:val="none" w:sz="0" w:space="0" w:color="auto"/>
      </w:divBdr>
    </w:div>
    <w:div w:id="1073429792">
      <w:marLeft w:val="640"/>
      <w:marRight w:val="0"/>
      <w:marTop w:val="0"/>
      <w:marBottom w:val="0"/>
      <w:divBdr>
        <w:top w:val="none" w:sz="0" w:space="0" w:color="auto"/>
        <w:left w:val="none" w:sz="0" w:space="0" w:color="auto"/>
        <w:bottom w:val="none" w:sz="0" w:space="0" w:color="auto"/>
        <w:right w:val="none" w:sz="0" w:space="0" w:color="auto"/>
      </w:divBdr>
    </w:div>
    <w:div w:id="1073696541">
      <w:marLeft w:val="640"/>
      <w:marRight w:val="0"/>
      <w:marTop w:val="0"/>
      <w:marBottom w:val="0"/>
      <w:divBdr>
        <w:top w:val="none" w:sz="0" w:space="0" w:color="auto"/>
        <w:left w:val="none" w:sz="0" w:space="0" w:color="auto"/>
        <w:bottom w:val="none" w:sz="0" w:space="0" w:color="auto"/>
        <w:right w:val="none" w:sz="0" w:space="0" w:color="auto"/>
      </w:divBdr>
    </w:div>
    <w:div w:id="1073700238">
      <w:marLeft w:val="640"/>
      <w:marRight w:val="0"/>
      <w:marTop w:val="0"/>
      <w:marBottom w:val="0"/>
      <w:divBdr>
        <w:top w:val="none" w:sz="0" w:space="0" w:color="auto"/>
        <w:left w:val="none" w:sz="0" w:space="0" w:color="auto"/>
        <w:bottom w:val="none" w:sz="0" w:space="0" w:color="auto"/>
        <w:right w:val="none" w:sz="0" w:space="0" w:color="auto"/>
      </w:divBdr>
    </w:div>
    <w:div w:id="1073890536">
      <w:marLeft w:val="640"/>
      <w:marRight w:val="0"/>
      <w:marTop w:val="0"/>
      <w:marBottom w:val="0"/>
      <w:divBdr>
        <w:top w:val="none" w:sz="0" w:space="0" w:color="auto"/>
        <w:left w:val="none" w:sz="0" w:space="0" w:color="auto"/>
        <w:bottom w:val="none" w:sz="0" w:space="0" w:color="auto"/>
        <w:right w:val="none" w:sz="0" w:space="0" w:color="auto"/>
      </w:divBdr>
    </w:div>
    <w:div w:id="1073893539">
      <w:marLeft w:val="640"/>
      <w:marRight w:val="0"/>
      <w:marTop w:val="0"/>
      <w:marBottom w:val="0"/>
      <w:divBdr>
        <w:top w:val="none" w:sz="0" w:space="0" w:color="auto"/>
        <w:left w:val="none" w:sz="0" w:space="0" w:color="auto"/>
        <w:bottom w:val="none" w:sz="0" w:space="0" w:color="auto"/>
        <w:right w:val="none" w:sz="0" w:space="0" w:color="auto"/>
      </w:divBdr>
    </w:div>
    <w:div w:id="1073965584">
      <w:bodyDiv w:val="1"/>
      <w:marLeft w:val="0"/>
      <w:marRight w:val="0"/>
      <w:marTop w:val="0"/>
      <w:marBottom w:val="0"/>
      <w:divBdr>
        <w:top w:val="none" w:sz="0" w:space="0" w:color="auto"/>
        <w:left w:val="none" w:sz="0" w:space="0" w:color="auto"/>
        <w:bottom w:val="none" w:sz="0" w:space="0" w:color="auto"/>
        <w:right w:val="none" w:sz="0" w:space="0" w:color="auto"/>
      </w:divBdr>
    </w:div>
    <w:div w:id="1074011693">
      <w:marLeft w:val="640"/>
      <w:marRight w:val="0"/>
      <w:marTop w:val="0"/>
      <w:marBottom w:val="0"/>
      <w:divBdr>
        <w:top w:val="none" w:sz="0" w:space="0" w:color="auto"/>
        <w:left w:val="none" w:sz="0" w:space="0" w:color="auto"/>
        <w:bottom w:val="none" w:sz="0" w:space="0" w:color="auto"/>
        <w:right w:val="none" w:sz="0" w:space="0" w:color="auto"/>
      </w:divBdr>
    </w:div>
    <w:div w:id="1074159881">
      <w:marLeft w:val="640"/>
      <w:marRight w:val="0"/>
      <w:marTop w:val="0"/>
      <w:marBottom w:val="0"/>
      <w:divBdr>
        <w:top w:val="none" w:sz="0" w:space="0" w:color="auto"/>
        <w:left w:val="none" w:sz="0" w:space="0" w:color="auto"/>
        <w:bottom w:val="none" w:sz="0" w:space="0" w:color="auto"/>
        <w:right w:val="none" w:sz="0" w:space="0" w:color="auto"/>
      </w:divBdr>
    </w:div>
    <w:div w:id="1074274847">
      <w:marLeft w:val="640"/>
      <w:marRight w:val="0"/>
      <w:marTop w:val="0"/>
      <w:marBottom w:val="0"/>
      <w:divBdr>
        <w:top w:val="none" w:sz="0" w:space="0" w:color="auto"/>
        <w:left w:val="none" w:sz="0" w:space="0" w:color="auto"/>
        <w:bottom w:val="none" w:sz="0" w:space="0" w:color="auto"/>
        <w:right w:val="none" w:sz="0" w:space="0" w:color="auto"/>
      </w:divBdr>
    </w:div>
    <w:div w:id="1074352387">
      <w:marLeft w:val="640"/>
      <w:marRight w:val="0"/>
      <w:marTop w:val="0"/>
      <w:marBottom w:val="0"/>
      <w:divBdr>
        <w:top w:val="none" w:sz="0" w:space="0" w:color="auto"/>
        <w:left w:val="none" w:sz="0" w:space="0" w:color="auto"/>
        <w:bottom w:val="none" w:sz="0" w:space="0" w:color="auto"/>
        <w:right w:val="none" w:sz="0" w:space="0" w:color="auto"/>
      </w:divBdr>
    </w:div>
    <w:div w:id="1074401523">
      <w:marLeft w:val="640"/>
      <w:marRight w:val="0"/>
      <w:marTop w:val="0"/>
      <w:marBottom w:val="0"/>
      <w:divBdr>
        <w:top w:val="none" w:sz="0" w:space="0" w:color="auto"/>
        <w:left w:val="none" w:sz="0" w:space="0" w:color="auto"/>
        <w:bottom w:val="none" w:sz="0" w:space="0" w:color="auto"/>
        <w:right w:val="none" w:sz="0" w:space="0" w:color="auto"/>
      </w:divBdr>
    </w:div>
    <w:div w:id="1074471771">
      <w:marLeft w:val="640"/>
      <w:marRight w:val="0"/>
      <w:marTop w:val="0"/>
      <w:marBottom w:val="0"/>
      <w:divBdr>
        <w:top w:val="none" w:sz="0" w:space="0" w:color="auto"/>
        <w:left w:val="none" w:sz="0" w:space="0" w:color="auto"/>
        <w:bottom w:val="none" w:sz="0" w:space="0" w:color="auto"/>
        <w:right w:val="none" w:sz="0" w:space="0" w:color="auto"/>
      </w:divBdr>
    </w:div>
    <w:div w:id="1074477124">
      <w:marLeft w:val="640"/>
      <w:marRight w:val="0"/>
      <w:marTop w:val="0"/>
      <w:marBottom w:val="0"/>
      <w:divBdr>
        <w:top w:val="none" w:sz="0" w:space="0" w:color="auto"/>
        <w:left w:val="none" w:sz="0" w:space="0" w:color="auto"/>
        <w:bottom w:val="none" w:sz="0" w:space="0" w:color="auto"/>
        <w:right w:val="none" w:sz="0" w:space="0" w:color="auto"/>
      </w:divBdr>
    </w:div>
    <w:div w:id="1074551019">
      <w:marLeft w:val="640"/>
      <w:marRight w:val="0"/>
      <w:marTop w:val="0"/>
      <w:marBottom w:val="0"/>
      <w:divBdr>
        <w:top w:val="none" w:sz="0" w:space="0" w:color="auto"/>
        <w:left w:val="none" w:sz="0" w:space="0" w:color="auto"/>
        <w:bottom w:val="none" w:sz="0" w:space="0" w:color="auto"/>
        <w:right w:val="none" w:sz="0" w:space="0" w:color="auto"/>
      </w:divBdr>
    </w:div>
    <w:div w:id="1074552704">
      <w:marLeft w:val="640"/>
      <w:marRight w:val="0"/>
      <w:marTop w:val="0"/>
      <w:marBottom w:val="0"/>
      <w:divBdr>
        <w:top w:val="none" w:sz="0" w:space="0" w:color="auto"/>
        <w:left w:val="none" w:sz="0" w:space="0" w:color="auto"/>
        <w:bottom w:val="none" w:sz="0" w:space="0" w:color="auto"/>
        <w:right w:val="none" w:sz="0" w:space="0" w:color="auto"/>
      </w:divBdr>
    </w:div>
    <w:div w:id="1074626040">
      <w:marLeft w:val="640"/>
      <w:marRight w:val="0"/>
      <w:marTop w:val="0"/>
      <w:marBottom w:val="0"/>
      <w:divBdr>
        <w:top w:val="none" w:sz="0" w:space="0" w:color="auto"/>
        <w:left w:val="none" w:sz="0" w:space="0" w:color="auto"/>
        <w:bottom w:val="none" w:sz="0" w:space="0" w:color="auto"/>
        <w:right w:val="none" w:sz="0" w:space="0" w:color="auto"/>
      </w:divBdr>
    </w:div>
    <w:div w:id="1074670079">
      <w:marLeft w:val="640"/>
      <w:marRight w:val="0"/>
      <w:marTop w:val="0"/>
      <w:marBottom w:val="0"/>
      <w:divBdr>
        <w:top w:val="none" w:sz="0" w:space="0" w:color="auto"/>
        <w:left w:val="none" w:sz="0" w:space="0" w:color="auto"/>
        <w:bottom w:val="none" w:sz="0" w:space="0" w:color="auto"/>
        <w:right w:val="none" w:sz="0" w:space="0" w:color="auto"/>
      </w:divBdr>
    </w:div>
    <w:div w:id="1074864086">
      <w:marLeft w:val="640"/>
      <w:marRight w:val="0"/>
      <w:marTop w:val="0"/>
      <w:marBottom w:val="0"/>
      <w:divBdr>
        <w:top w:val="none" w:sz="0" w:space="0" w:color="auto"/>
        <w:left w:val="none" w:sz="0" w:space="0" w:color="auto"/>
        <w:bottom w:val="none" w:sz="0" w:space="0" w:color="auto"/>
        <w:right w:val="none" w:sz="0" w:space="0" w:color="auto"/>
      </w:divBdr>
    </w:div>
    <w:div w:id="1074930189">
      <w:marLeft w:val="640"/>
      <w:marRight w:val="0"/>
      <w:marTop w:val="0"/>
      <w:marBottom w:val="0"/>
      <w:divBdr>
        <w:top w:val="none" w:sz="0" w:space="0" w:color="auto"/>
        <w:left w:val="none" w:sz="0" w:space="0" w:color="auto"/>
        <w:bottom w:val="none" w:sz="0" w:space="0" w:color="auto"/>
        <w:right w:val="none" w:sz="0" w:space="0" w:color="auto"/>
      </w:divBdr>
    </w:div>
    <w:div w:id="1074935043">
      <w:marLeft w:val="640"/>
      <w:marRight w:val="0"/>
      <w:marTop w:val="0"/>
      <w:marBottom w:val="0"/>
      <w:divBdr>
        <w:top w:val="none" w:sz="0" w:space="0" w:color="auto"/>
        <w:left w:val="none" w:sz="0" w:space="0" w:color="auto"/>
        <w:bottom w:val="none" w:sz="0" w:space="0" w:color="auto"/>
        <w:right w:val="none" w:sz="0" w:space="0" w:color="auto"/>
      </w:divBdr>
    </w:div>
    <w:div w:id="1074939618">
      <w:marLeft w:val="640"/>
      <w:marRight w:val="0"/>
      <w:marTop w:val="0"/>
      <w:marBottom w:val="0"/>
      <w:divBdr>
        <w:top w:val="none" w:sz="0" w:space="0" w:color="auto"/>
        <w:left w:val="none" w:sz="0" w:space="0" w:color="auto"/>
        <w:bottom w:val="none" w:sz="0" w:space="0" w:color="auto"/>
        <w:right w:val="none" w:sz="0" w:space="0" w:color="auto"/>
      </w:divBdr>
    </w:div>
    <w:div w:id="1075401152">
      <w:marLeft w:val="640"/>
      <w:marRight w:val="0"/>
      <w:marTop w:val="0"/>
      <w:marBottom w:val="0"/>
      <w:divBdr>
        <w:top w:val="none" w:sz="0" w:space="0" w:color="auto"/>
        <w:left w:val="none" w:sz="0" w:space="0" w:color="auto"/>
        <w:bottom w:val="none" w:sz="0" w:space="0" w:color="auto"/>
        <w:right w:val="none" w:sz="0" w:space="0" w:color="auto"/>
      </w:divBdr>
    </w:div>
    <w:div w:id="1075740470">
      <w:marLeft w:val="640"/>
      <w:marRight w:val="0"/>
      <w:marTop w:val="0"/>
      <w:marBottom w:val="0"/>
      <w:divBdr>
        <w:top w:val="none" w:sz="0" w:space="0" w:color="auto"/>
        <w:left w:val="none" w:sz="0" w:space="0" w:color="auto"/>
        <w:bottom w:val="none" w:sz="0" w:space="0" w:color="auto"/>
        <w:right w:val="none" w:sz="0" w:space="0" w:color="auto"/>
      </w:divBdr>
    </w:div>
    <w:div w:id="1075787491">
      <w:marLeft w:val="640"/>
      <w:marRight w:val="0"/>
      <w:marTop w:val="0"/>
      <w:marBottom w:val="0"/>
      <w:divBdr>
        <w:top w:val="none" w:sz="0" w:space="0" w:color="auto"/>
        <w:left w:val="none" w:sz="0" w:space="0" w:color="auto"/>
        <w:bottom w:val="none" w:sz="0" w:space="0" w:color="auto"/>
        <w:right w:val="none" w:sz="0" w:space="0" w:color="auto"/>
      </w:divBdr>
    </w:div>
    <w:div w:id="1075854170">
      <w:marLeft w:val="640"/>
      <w:marRight w:val="0"/>
      <w:marTop w:val="0"/>
      <w:marBottom w:val="0"/>
      <w:divBdr>
        <w:top w:val="none" w:sz="0" w:space="0" w:color="auto"/>
        <w:left w:val="none" w:sz="0" w:space="0" w:color="auto"/>
        <w:bottom w:val="none" w:sz="0" w:space="0" w:color="auto"/>
        <w:right w:val="none" w:sz="0" w:space="0" w:color="auto"/>
      </w:divBdr>
    </w:div>
    <w:div w:id="1075860862">
      <w:marLeft w:val="640"/>
      <w:marRight w:val="0"/>
      <w:marTop w:val="0"/>
      <w:marBottom w:val="0"/>
      <w:divBdr>
        <w:top w:val="none" w:sz="0" w:space="0" w:color="auto"/>
        <w:left w:val="none" w:sz="0" w:space="0" w:color="auto"/>
        <w:bottom w:val="none" w:sz="0" w:space="0" w:color="auto"/>
        <w:right w:val="none" w:sz="0" w:space="0" w:color="auto"/>
      </w:divBdr>
    </w:div>
    <w:div w:id="1075934864">
      <w:marLeft w:val="640"/>
      <w:marRight w:val="0"/>
      <w:marTop w:val="0"/>
      <w:marBottom w:val="0"/>
      <w:divBdr>
        <w:top w:val="none" w:sz="0" w:space="0" w:color="auto"/>
        <w:left w:val="none" w:sz="0" w:space="0" w:color="auto"/>
        <w:bottom w:val="none" w:sz="0" w:space="0" w:color="auto"/>
        <w:right w:val="none" w:sz="0" w:space="0" w:color="auto"/>
      </w:divBdr>
    </w:div>
    <w:div w:id="1076053192">
      <w:marLeft w:val="640"/>
      <w:marRight w:val="0"/>
      <w:marTop w:val="0"/>
      <w:marBottom w:val="0"/>
      <w:divBdr>
        <w:top w:val="none" w:sz="0" w:space="0" w:color="auto"/>
        <w:left w:val="none" w:sz="0" w:space="0" w:color="auto"/>
        <w:bottom w:val="none" w:sz="0" w:space="0" w:color="auto"/>
        <w:right w:val="none" w:sz="0" w:space="0" w:color="auto"/>
      </w:divBdr>
    </w:div>
    <w:div w:id="1076130226">
      <w:marLeft w:val="640"/>
      <w:marRight w:val="0"/>
      <w:marTop w:val="0"/>
      <w:marBottom w:val="0"/>
      <w:divBdr>
        <w:top w:val="none" w:sz="0" w:space="0" w:color="auto"/>
        <w:left w:val="none" w:sz="0" w:space="0" w:color="auto"/>
        <w:bottom w:val="none" w:sz="0" w:space="0" w:color="auto"/>
        <w:right w:val="none" w:sz="0" w:space="0" w:color="auto"/>
      </w:divBdr>
    </w:div>
    <w:div w:id="1076434143">
      <w:marLeft w:val="640"/>
      <w:marRight w:val="0"/>
      <w:marTop w:val="0"/>
      <w:marBottom w:val="0"/>
      <w:divBdr>
        <w:top w:val="none" w:sz="0" w:space="0" w:color="auto"/>
        <w:left w:val="none" w:sz="0" w:space="0" w:color="auto"/>
        <w:bottom w:val="none" w:sz="0" w:space="0" w:color="auto"/>
        <w:right w:val="none" w:sz="0" w:space="0" w:color="auto"/>
      </w:divBdr>
    </w:div>
    <w:div w:id="1076443100">
      <w:marLeft w:val="640"/>
      <w:marRight w:val="0"/>
      <w:marTop w:val="0"/>
      <w:marBottom w:val="0"/>
      <w:divBdr>
        <w:top w:val="none" w:sz="0" w:space="0" w:color="auto"/>
        <w:left w:val="none" w:sz="0" w:space="0" w:color="auto"/>
        <w:bottom w:val="none" w:sz="0" w:space="0" w:color="auto"/>
        <w:right w:val="none" w:sz="0" w:space="0" w:color="auto"/>
      </w:divBdr>
    </w:div>
    <w:div w:id="1076587259">
      <w:marLeft w:val="640"/>
      <w:marRight w:val="0"/>
      <w:marTop w:val="0"/>
      <w:marBottom w:val="0"/>
      <w:divBdr>
        <w:top w:val="none" w:sz="0" w:space="0" w:color="auto"/>
        <w:left w:val="none" w:sz="0" w:space="0" w:color="auto"/>
        <w:bottom w:val="none" w:sz="0" w:space="0" w:color="auto"/>
        <w:right w:val="none" w:sz="0" w:space="0" w:color="auto"/>
      </w:divBdr>
    </w:div>
    <w:div w:id="1076588869">
      <w:marLeft w:val="640"/>
      <w:marRight w:val="0"/>
      <w:marTop w:val="0"/>
      <w:marBottom w:val="0"/>
      <w:divBdr>
        <w:top w:val="none" w:sz="0" w:space="0" w:color="auto"/>
        <w:left w:val="none" w:sz="0" w:space="0" w:color="auto"/>
        <w:bottom w:val="none" w:sz="0" w:space="0" w:color="auto"/>
        <w:right w:val="none" w:sz="0" w:space="0" w:color="auto"/>
      </w:divBdr>
    </w:div>
    <w:div w:id="1076711886">
      <w:marLeft w:val="640"/>
      <w:marRight w:val="0"/>
      <w:marTop w:val="0"/>
      <w:marBottom w:val="0"/>
      <w:divBdr>
        <w:top w:val="none" w:sz="0" w:space="0" w:color="auto"/>
        <w:left w:val="none" w:sz="0" w:space="0" w:color="auto"/>
        <w:bottom w:val="none" w:sz="0" w:space="0" w:color="auto"/>
        <w:right w:val="none" w:sz="0" w:space="0" w:color="auto"/>
      </w:divBdr>
    </w:div>
    <w:div w:id="1076784830">
      <w:marLeft w:val="640"/>
      <w:marRight w:val="0"/>
      <w:marTop w:val="0"/>
      <w:marBottom w:val="0"/>
      <w:divBdr>
        <w:top w:val="none" w:sz="0" w:space="0" w:color="auto"/>
        <w:left w:val="none" w:sz="0" w:space="0" w:color="auto"/>
        <w:bottom w:val="none" w:sz="0" w:space="0" w:color="auto"/>
        <w:right w:val="none" w:sz="0" w:space="0" w:color="auto"/>
      </w:divBdr>
    </w:div>
    <w:div w:id="1076785723">
      <w:marLeft w:val="640"/>
      <w:marRight w:val="0"/>
      <w:marTop w:val="0"/>
      <w:marBottom w:val="0"/>
      <w:divBdr>
        <w:top w:val="none" w:sz="0" w:space="0" w:color="auto"/>
        <w:left w:val="none" w:sz="0" w:space="0" w:color="auto"/>
        <w:bottom w:val="none" w:sz="0" w:space="0" w:color="auto"/>
        <w:right w:val="none" w:sz="0" w:space="0" w:color="auto"/>
      </w:divBdr>
    </w:div>
    <w:div w:id="1076822017">
      <w:marLeft w:val="640"/>
      <w:marRight w:val="0"/>
      <w:marTop w:val="0"/>
      <w:marBottom w:val="0"/>
      <w:divBdr>
        <w:top w:val="none" w:sz="0" w:space="0" w:color="auto"/>
        <w:left w:val="none" w:sz="0" w:space="0" w:color="auto"/>
        <w:bottom w:val="none" w:sz="0" w:space="0" w:color="auto"/>
        <w:right w:val="none" w:sz="0" w:space="0" w:color="auto"/>
      </w:divBdr>
    </w:div>
    <w:div w:id="1076901385">
      <w:marLeft w:val="640"/>
      <w:marRight w:val="0"/>
      <w:marTop w:val="0"/>
      <w:marBottom w:val="0"/>
      <w:divBdr>
        <w:top w:val="none" w:sz="0" w:space="0" w:color="auto"/>
        <w:left w:val="none" w:sz="0" w:space="0" w:color="auto"/>
        <w:bottom w:val="none" w:sz="0" w:space="0" w:color="auto"/>
        <w:right w:val="none" w:sz="0" w:space="0" w:color="auto"/>
      </w:divBdr>
    </w:div>
    <w:div w:id="1077090844">
      <w:marLeft w:val="640"/>
      <w:marRight w:val="0"/>
      <w:marTop w:val="0"/>
      <w:marBottom w:val="0"/>
      <w:divBdr>
        <w:top w:val="none" w:sz="0" w:space="0" w:color="auto"/>
        <w:left w:val="none" w:sz="0" w:space="0" w:color="auto"/>
        <w:bottom w:val="none" w:sz="0" w:space="0" w:color="auto"/>
        <w:right w:val="none" w:sz="0" w:space="0" w:color="auto"/>
      </w:divBdr>
    </w:div>
    <w:div w:id="1077167457">
      <w:marLeft w:val="640"/>
      <w:marRight w:val="0"/>
      <w:marTop w:val="0"/>
      <w:marBottom w:val="0"/>
      <w:divBdr>
        <w:top w:val="none" w:sz="0" w:space="0" w:color="auto"/>
        <w:left w:val="none" w:sz="0" w:space="0" w:color="auto"/>
        <w:bottom w:val="none" w:sz="0" w:space="0" w:color="auto"/>
        <w:right w:val="none" w:sz="0" w:space="0" w:color="auto"/>
      </w:divBdr>
    </w:div>
    <w:div w:id="1077171081">
      <w:marLeft w:val="640"/>
      <w:marRight w:val="0"/>
      <w:marTop w:val="0"/>
      <w:marBottom w:val="0"/>
      <w:divBdr>
        <w:top w:val="none" w:sz="0" w:space="0" w:color="auto"/>
        <w:left w:val="none" w:sz="0" w:space="0" w:color="auto"/>
        <w:bottom w:val="none" w:sz="0" w:space="0" w:color="auto"/>
        <w:right w:val="none" w:sz="0" w:space="0" w:color="auto"/>
      </w:divBdr>
    </w:div>
    <w:div w:id="1077436238">
      <w:marLeft w:val="640"/>
      <w:marRight w:val="0"/>
      <w:marTop w:val="0"/>
      <w:marBottom w:val="0"/>
      <w:divBdr>
        <w:top w:val="none" w:sz="0" w:space="0" w:color="auto"/>
        <w:left w:val="none" w:sz="0" w:space="0" w:color="auto"/>
        <w:bottom w:val="none" w:sz="0" w:space="0" w:color="auto"/>
        <w:right w:val="none" w:sz="0" w:space="0" w:color="auto"/>
      </w:divBdr>
    </w:div>
    <w:div w:id="1077553712">
      <w:marLeft w:val="640"/>
      <w:marRight w:val="0"/>
      <w:marTop w:val="0"/>
      <w:marBottom w:val="0"/>
      <w:divBdr>
        <w:top w:val="none" w:sz="0" w:space="0" w:color="auto"/>
        <w:left w:val="none" w:sz="0" w:space="0" w:color="auto"/>
        <w:bottom w:val="none" w:sz="0" w:space="0" w:color="auto"/>
        <w:right w:val="none" w:sz="0" w:space="0" w:color="auto"/>
      </w:divBdr>
    </w:div>
    <w:div w:id="1077705838">
      <w:marLeft w:val="640"/>
      <w:marRight w:val="0"/>
      <w:marTop w:val="0"/>
      <w:marBottom w:val="0"/>
      <w:divBdr>
        <w:top w:val="none" w:sz="0" w:space="0" w:color="auto"/>
        <w:left w:val="none" w:sz="0" w:space="0" w:color="auto"/>
        <w:bottom w:val="none" w:sz="0" w:space="0" w:color="auto"/>
        <w:right w:val="none" w:sz="0" w:space="0" w:color="auto"/>
      </w:divBdr>
    </w:div>
    <w:div w:id="1077824370">
      <w:marLeft w:val="640"/>
      <w:marRight w:val="0"/>
      <w:marTop w:val="0"/>
      <w:marBottom w:val="0"/>
      <w:divBdr>
        <w:top w:val="none" w:sz="0" w:space="0" w:color="auto"/>
        <w:left w:val="none" w:sz="0" w:space="0" w:color="auto"/>
        <w:bottom w:val="none" w:sz="0" w:space="0" w:color="auto"/>
        <w:right w:val="none" w:sz="0" w:space="0" w:color="auto"/>
      </w:divBdr>
    </w:div>
    <w:div w:id="1077897903">
      <w:marLeft w:val="640"/>
      <w:marRight w:val="0"/>
      <w:marTop w:val="0"/>
      <w:marBottom w:val="0"/>
      <w:divBdr>
        <w:top w:val="none" w:sz="0" w:space="0" w:color="auto"/>
        <w:left w:val="none" w:sz="0" w:space="0" w:color="auto"/>
        <w:bottom w:val="none" w:sz="0" w:space="0" w:color="auto"/>
        <w:right w:val="none" w:sz="0" w:space="0" w:color="auto"/>
      </w:divBdr>
    </w:div>
    <w:div w:id="1077942552">
      <w:marLeft w:val="640"/>
      <w:marRight w:val="0"/>
      <w:marTop w:val="0"/>
      <w:marBottom w:val="0"/>
      <w:divBdr>
        <w:top w:val="none" w:sz="0" w:space="0" w:color="auto"/>
        <w:left w:val="none" w:sz="0" w:space="0" w:color="auto"/>
        <w:bottom w:val="none" w:sz="0" w:space="0" w:color="auto"/>
        <w:right w:val="none" w:sz="0" w:space="0" w:color="auto"/>
      </w:divBdr>
    </w:div>
    <w:div w:id="1077943701">
      <w:marLeft w:val="640"/>
      <w:marRight w:val="0"/>
      <w:marTop w:val="0"/>
      <w:marBottom w:val="0"/>
      <w:divBdr>
        <w:top w:val="none" w:sz="0" w:space="0" w:color="auto"/>
        <w:left w:val="none" w:sz="0" w:space="0" w:color="auto"/>
        <w:bottom w:val="none" w:sz="0" w:space="0" w:color="auto"/>
        <w:right w:val="none" w:sz="0" w:space="0" w:color="auto"/>
      </w:divBdr>
    </w:div>
    <w:div w:id="1078140609">
      <w:marLeft w:val="640"/>
      <w:marRight w:val="0"/>
      <w:marTop w:val="0"/>
      <w:marBottom w:val="0"/>
      <w:divBdr>
        <w:top w:val="none" w:sz="0" w:space="0" w:color="auto"/>
        <w:left w:val="none" w:sz="0" w:space="0" w:color="auto"/>
        <w:bottom w:val="none" w:sz="0" w:space="0" w:color="auto"/>
        <w:right w:val="none" w:sz="0" w:space="0" w:color="auto"/>
      </w:divBdr>
    </w:div>
    <w:div w:id="1078212355">
      <w:marLeft w:val="640"/>
      <w:marRight w:val="0"/>
      <w:marTop w:val="0"/>
      <w:marBottom w:val="0"/>
      <w:divBdr>
        <w:top w:val="none" w:sz="0" w:space="0" w:color="auto"/>
        <w:left w:val="none" w:sz="0" w:space="0" w:color="auto"/>
        <w:bottom w:val="none" w:sz="0" w:space="0" w:color="auto"/>
        <w:right w:val="none" w:sz="0" w:space="0" w:color="auto"/>
      </w:divBdr>
    </w:div>
    <w:div w:id="1078283303">
      <w:marLeft w:val="640"/>
      <w:marRight w:val="0"/>
      <w:marTop w:val="0"/>
      <w:marBottom w:val="0"/>
      <w:divBdr>
        <w:top w:val="none" w:sz="0" w:space="0" w:color="auto"/>
        <w:left w:val="none" w:sz="0" w:space="0" w:color="auto"/>
        <w:bottom w:val="none" w:sz="0" w:space="0" w:color="auto"/>
        <w:right w:val="none" w:sz="0" w:space="0" w:color="auto"/>
      </w:divBdr>
    </w:div>
    <w:div w:id="1078526067">
      <w:marLeft w:val="640"/>
      <w:marRight w:val="0"/>
      <w:marTop w:val="0"/>
      <w:marBottom w:val="0"/>
      <w:divBdr>
        <w:top w:val="none" w:sz="0" w:space="0" w:color="auto"/>
        <w:left w:val="none" w:sz="0" w:space="0" w:color="auto"/>
        <w:bottom w:val="none" w:sz="0" w:space="0" w:color="auto"/>
        <w:right w:val="none" w:sz="0" w:space="0" w:color="auto"/>
      </w:divBdr>
    </w:div>
    <w:div w:id="1078555147">
      <w:marLeft w:val="640"/>
      <w:marRight w:val="0"/>
      <w:marTop w:val="0"/>
      <w:marBottom w:val="0"/>
      <w:divBdr>
        <w:top w:val="none" w:sz="0" w:space="0" w:color="auto"/>
        <w:left w:val="none" w:sz="0" w:space="0" w:color="auto"/>
        <w:bottom w:val="none" w:sz="0" w:space="0" w:color="auto"/>
        <w:right w:val="none" w:sz="0" w:space="0" w:color="auto"/>
      </w:divBdr>
    </w:div>
    <w:div w:id="1078864994">
      <w:marLeft w:val="640"/>
      <w:marRight w:val="0"/>
      <w:marTop w:val="0"/>
      <w:marBottom w:val="0"/>
      <w:divBdr>
        <w:top w:val="none" w:sz="0" w:space="0" w:color="auto"/>
        <w:left w:val="none" w:sz="0" w:space="0" w:color="auto"/>
        <w:bottom w:val="none" w:sz="0" w:space="0" w:color="auto"/>
        <w:right w:val="none" w:sz="0" w:space="0" w:color="auto"/>
      </w:divBdr>
    </w:div>
    <w:div w:id="1079137778">
      <w:marLeft w:val="640"/>
      <w:marRight w:val="0"/>
      <w:marTop w:val="0"/>
      <w:marBottom w:val="0"/>
      <w:divBdr>
        <w:top w:val="none" w:sz="0" w:space="0" w:color="auto"/>
        <w:left w:val="none" w:sz="0" w:space="0" w:color="auto"/>
        <w:bottom w:val="none" w:sz="0" w:space="0" w:color="auto"/>
        <w:right w:val="none" w:sz="0" w:space="0" w:color="auto"/>
      </w:divBdr>
    </w:div>
    <w:div w:id="1079208720">
      <w:marLeft w:val="640"/>
      <w:marRight w:val="0"/>
      <w:marTop w:val="0"/>
      <w:marBottom w:val="0"/>
      <w:divBdr>
        <w:top w:val="none" w:sz="0" w:space="0" w:color="auto"/>
        <w:left w:val="none" w:sz="0" w:space="0" w:color="auto"/>
        <w:bottom w:val="none" w:sz="0" w:space="0" w:color="auto"/>
        <w:right w:val="none" w:sz="0" w:space="0" w:color="auto"/>
      </w:divBdr>
    </w:div>
    <w:div w:id="1079254219">
      <w:marLeft w:val="640"/>
      <w:marRight w:val="0"/>
      <w:marTop w:val="0"/>
      <w:marBottom w:val="0"/>
      <w:divBdr>
        <w:top w:val="none" w:sz="0" w:space="0" w:color="auto"/>
        <w:left w:val="none" w:sz="0" w:space="0" w:color="auto"/>
        <w:bottom w:val="none" w:sz="0" w:space="0" w:color="auto"/>
        <w:right w:val="none" w:sz="0" w:space="0" w:color="auto"/>
      </w:divBdr>
    </w:div>
    <w:div w:id="1079400272">
      <w:marLeft w:val="640"/>
      <w:marRight w:val="0"/>
      <w:marTop w:val="0"/>
      <w:marBottom w:val="0"/>
      <w:divBdr>
        <w:top w:val="none" w:sz="0" w:space="0" w:color="auto"/>
        <w:left w:val="none" w:sz="0" w:space="0" w:color="auto"/>
        <w:bottom w:val="none" w:sz="0" w:space="0" w:color="auto"/>
        <w:right w:val="none" w:sz="0" w:space="0" w:color="auto"/>
      </w:divBdr>
    </w:div>
    <w:div w:id="1079521662">
      <w:marLeft w:val="640"/>
      <w:marRight w:val="0"/>
      <w:marTop w:val="0"/>
      <w:marBottom w:val="0"/>
      <w:divBdr>
        <w:top w:val="none" w:sz="0" w:space="0" w:color="auto"/>
        <w:left w:val="none" w:sz="0" w:space="0" w:color="auto"/>
        <w:bottom w:val="none" w:sz="0" w:space="0" w:color="auto"/>
        <w:right w:val="none" w:sz="0" w:space="0" w:color="auto"/>
      </w:divBdr>
    </w:div>
    <w:div w:id="1079715222">
      <w:marLeft w:val="640"/>
      <w:marRight w:val="0"/>
      <w:marTop w:val="0"/>
      <w:marBottom w:val="0"/>
      <w:divBdr>
        <w:top w:val="none" w:sz="0" w:space="0" w:color="auto"/>
        <w:left w:val="none" w:sz="0" w:space="0" w:color="auto"/>
        <w:bottom w:val="none" w:sz="0" w:space="0" w:color="auto"/>
        <w:right w:val="none" w:sz="0" w:space="0" w:color="auto"/>
      </w:divBdr>
    </w:div>
    <w:div w:id="1079836848">
      <w:marLeft w:val="640"/>
      <w:marRight w:val="0"/>
      <w:marTop w:val="0"/>
      <w:marBottom w:val="0"/>
      <w:divBdr>
        <w:top w:val="none" w:sz="0" w:space="0" w:color="auto"/>
        <w:left w:val="none" w:sz="0" w:space="0" w:color="auto"/>
        <w:bottom w:val="none" w:sz="0" w:space="0" w:color="auto"/>
        <w:right w:val="none" w:sz="0" w:space="0" w:color="auto"/>
      </w:divBdr>
    </w:div>
    <w:div w:id="1079863169">
      <w:marLeft w:val="640"/>
      <w:marRight w:val="0"/>
      <w:marTop w:val="0"/>
      <w:marBottom w:val="0"/>
      <w:divBdr>
        <w:top w:val="none" w:sz="0" w:space="0" w:color="auto"/>
        <w:left w:val="none" w:sz="0" w:space="0" w:color="auto"/>
        <w:bottom w:val="none" w:sz="0" w:space="0" w:color="auto"/>
        <w:right w:val="none" w:sz="0" w:space="0" w:color="auto"/>
      </w:divBdr>
    </w:div>
    <w:div w:id="1079909828">
      <w:marLeft w:val="640"/>
      <w:marRight w:val="0"/>
      <w:marTop w:val="0"/>
      <w:marBottom w:val="0"/>
      <w:divBdr>
        <w:top w:val="none" w:sz="0" w:space="0" w:color="auto"/>
        <w:left w:val="none" w:sz="0" w:space="0" w:color="auto"/>
        <w:bottom w:val="none" w:sz="0" w:space="0" w:color="auto"/>
        <w:right w:val="none" w:sz="0" w:space="0" w:color="auto"/>
      </w:divBdr>
    </w:div>
    <w:div w:id="1080101562">
      <w:marLeft w:val="640"/>
      <w:marRight w:val="0"/>
      <w:marTop w:val="0"/>
      <w:marBottom w:val="0"/>
      <w:divBdr>
        <w:top w:val="none" w:sz="0" w:space="0" w:color="auto"/>
        <w:left w:val="none" w:sz="0" w:space="0" w:color="auto"/>
        <w:bottom w:val="none" w:sz="0" w:space="0" w:color="auto"/>
        <w:right w:val="none" w:sz="0" w:space="0" w:color="auto"/>
      </w:divBdr>
    </w:div>
    <w:div w:id="1080101703">
      <w:marLeft w:val="640"/>
      <w:marRight w:val="0"/>
      <w:marTop w:val="0"/>
      <w:marBottom w:val="0"/>
      <w:divBdr>
        <w:top w:val="none" w:sz="0" w:space="0" w:color="auto"/>
        <w:left w:val="none" w:sz="0" w:space="0" w:color="auto"/>
        <w:bottom w:val="none" w:sz="0" w:space="0" w:color="auto"/>
        <w:right w:val="none" w:sz="0" w:space="0" w:color="auto"/>
      </w:divBdr>
    </w:div>
    <w:div w:id="1080177219">
      <w:marLeft w:val="640"/>
      <w:marRight w:val="0"/>
      <w:marTop w:val="0"/>
      <w:marBottom w:val="0"/>
      <w:divBdr>
        <w:top w:val="none" w:sz="0" w:space="0" w:color="auto"/>
        <w:left w:val="none" w:sz="0" w:space="0" w:color="auto"/>
        <w:bottom w:val="none" w:sz="0" w:space="0" w:color="auto"/>
        <w:right w:val="none" w:sz="0" w:space="0" w:color="auto"/>
      </w:divBdr>
    </w:div>
    <w:div w:id="1080250997">
      <w:marLeft w:val="640"/>
      <w:marRight w:val="0"/>
      <w:marTop w:val="0"/>
      <w:marBottom w:val="0"/>
      <w:divBdr>
        <w:top w:val="none" w:sz="0" w:space="0" w:color="auto"/>
        <w:left w:val="none" w:sz="0" w:space="0" w:color="auto"/>
        <w:bottom w:val="none" w:sz="0" w:space="0" w:color="auto"/>
        <w:right w:val="none" w:sz="0" w:space="0" w:color="auto"/>
      </w:divBdr>
    </w:div>
    <w:div w:id="1080253694">
      <w:marLeft w:val="640"/>
      <w:marRight w:val="0"/>
      <w:marTop w:val="0"/>
      <w:marBottom w:val="0"/>
      <w:divBdr>
        <w:top w:val="none" w:sz="0" w:space="0" w:color="auto"/>
        <w:left w:val="none" w:sz="0" w:space="0" w:color="auto"/>
        <w:bottom w:val="none" w:sz="0" w:space="0" w:color="auto"/>
        <w:right w:val="none" w:sz="0" w:space="0" w:color="auto"/>
      </w:divBdr>
    </w:div>
    <w:div w:id="1080367815">
      <w:marLeft w:val="640"/>
      <w:marRight w:val="0"/>
      <w:marTop w:val="0"/>
      <w:marBottom w:val="0"/>
      <w:divBdr>
        <w:top w:val="none" w:sz="0" w:space="0" w:color="auto"/>
        <w:left w:val="none" w:sz="0" w:space="0" w:color="auto"/>
        <w:bottom w:val="none" w:sz="0" w:space="0" w:color="auto"/>
        <w:right w:val="none" w:sz="0" w:space="0" w:color="auto"/>
      </w:divBdr>
    </w:div>
    <w:div w:id="1080758105">
      <w:marLeft w:val="640"/>
      <w:marRight w:val="0"/>
      <w:marTop w:val="0"/>
      <w:marBottom w:val="0"/>
      <w:divBdr>
        <w:top w:val="none" w:sz="0" w:space="0" w:color="auto"/>
        <w:left w:val="none" w:sz="0" w:space="0" w:color="auto"/>
        <w:bottom w:val="none" w:sz="0" w:space="0" w:color="auto"/>
        <w:right w:val="none" w:sz="0" w:space="0" w:color="auto"/>
      </w:divBdr>
    </w:div>
    <w:div w:id="1080760071">
      <w:marLeft w:val="640"/>
      <w:marRight w:val="0"/>
      <w:marTop w:val="0"/>
      <w:marBottom w:val="0"/>
      <w:divBdr>
        <w:top w:val="none" w:sz="0" w:space="0" w:color="auto"/>
        <w:left w:val="none" w:sz="0" w:space="0" w:color="auto"/>
        <w:bottom w:val="none" w:sz="0" w:space="0" w:color="auto"/>
        <w:right w:val="none" w:sz="0" w:space="0" w:color="auto"/>
      </w:divBdr>
    </w:div>
    <w:div w:id="1080785118">
      <w:marLeft w:val="640"/>
      <w:marRight w:val="0"/>
      <w:marTop w:val="0"/>
      <w:marBottom w:val="0"/>
      <w:divBdr>
        <w:top w:val="none" w:sz="0" w:space="0" w:color="auto"/>
        <w:left w:val="none" w:sz="0" w:space="0" w:color="auto"/>
        <w:bottom w:val="none" w:sz="0" w:space="0" w:color="auto"/>
        <w:right w:val="none" w:sz="0" w:space="0" w:color="auto"/>
      </w:divBdr>
    </w:div>
    <w:div w:id="1080910452">
      <w:marLeft w:val="640"/>
      <w:marRight w:val="0"/>
      <w:marTop w:val="0"/>
      <w:marBottom w:val="0"/>
      <w:divBdr>
        <w:top w:val="none" w:sz="0" w:space="0" w:color="auto"/>
        <w:left w:val="none" w:sz="0" w:space="0" w:color="auto"/>
        <w:bottom w:val="none" w:sz="0" w:space="0" w:color="auto"/>
        <w:right w:val="none" w:sz="0" w:space="0" w:color="auto"/>
      </w:divBdr>
    </w:div>
    <w:div w:id="1080951499">
      <w:marLeft w:val="640"/>
      <w:marRight w:val="0"/>
      <w:marTop w:val="0"/>
      <w:marBottom w:val="0"/>
      <w:divBdr>
        <w:top w:val="none" w:sz="0" w:space="0" w:color="auto"/>
        <w:left w:val="none" w:sz="0" w:space="0" w:color="auto"/>
        <w:bottom w:val="none" w:sz="0" w:space="0" w:color="auto"/>
        <w:right w:val="none" w:sz="0" w:space="0" w:color="auto"/>
      </w:divBdr>
    </w:div>
    <w:div w:id="1081027721">
      <w:marLeft w:val="640"/>
      <w:marRight w:val="0"/>
      <w:marTop w:val="0"/>
      <w:marBottom w:val="0"/>
      <w:divBdr>
        <w:top w:val="none" w:sz="0" w:space="0" w:color="auto"/>
        <w:left w:val="none" w:sz="0" w:space="0" w:color="auto"/>
        <w:bottom w:val="none" w:sz="0" w:space="0" w:color="auto"/>
        <w:right w:val="none" w:sz="0" w:space="0" w:color="auto"/>
      </w:divBdr>
    </w:div>
    <w:div w:id="1081104177">
      <w:marLeft w:val="640"/>
      <w:marRight w:val="0"/>
      <w:marTop w:val="0"/>
      <w:marBottom w:val="0"/>
      <w:divBdr>
        <w:top w:val="none" w:sz="0" w:space="0" w:color="auto"/>
        <w:left w:val="none" w:sz="0" w:space="0" w:color="auto"/>
        <w:bottom w:val="none" w:sz="0" w:space="0" w:color="auto"/>
        <w:right w:val="none" w:sz="0" w:space="0" w:color="auto"/>
      </w:divBdr>
    </w:div>
    <w:div w:id="1081175550">
      <w:marLeft w:val="640"/>
      <w:marRight w:val="0"/>
      <w:marTop w:val="0"/>
      <w:marBottom w:val="0"/>
      <w:divBdr>
        <w:top w:val="none" w:sz="0" w:space="0" w:color="auto"/>
        <w:left w:val="none" w:sz="0" w:space="0" w:color="auto"/>
        <w:bottom w:val="none" w:sz="0" w:space="0" w:color="auto"/>
        <w:right w:val="none" w:sz="0" w:space="0" w:color="auto"/>
      </w:divBdr>
    </w:div>
    <w:div w:id="1081489752">
      <w:marLeft w:val="640"/>
      <w:marRight w:val="0"/>
      <w:marTop w:val="0"/>
      <w:marBottom w:val="0"/>
      <w:divBdr>
        <w:top w:val="none" w:sz="0" w:space="0" w:color="auto"/>
        <w:left w:val="none" w:sz="0" w:space="0" w:color="auto"/>
        <w:bottom w:val="none" w:sz="0" w:space="0" w:color="auto"/>
        <w:right w:val="none" w:sz="0" w:space="0" w:color="auto"/>
      </w:divBdr>
    </w:div>
    <w:div w:id="1081567428">
      <w:marLeft w:val="640"/>
      <w:marRight w:val="0"/>
      <w:marTop w:val="0"/>
      <w:marBottom w:val="0"/>
      <w:divBdr>
        <w:top w:val="none" w:sz="0" w:space="0" w:color="auto"/>
        <w:left w:val="none" w:sz="0" w:space="0" w:color="auto"/>
        <w:bottom w:val="none" w:sz="0" w:space="0" w:color="auto"/>
        <w:right w:val="none" w:sz="0" w:space="0" w:color="auto"/>
      </w:divBdr>
    </w:div>
    <w:div w:id="1081682303">
      <w:marLeft w:val="640"/>
      <w:marRight w:val="0"/>
      <w:marTop w:val="0"/>
      <w:marBottom w:val="0"/>
      <w:divBdr>
        <w:top w:val="none" w:sz="0" w:space="0" w:color="auto"/>
        <w:left w:val="none" w:sz="0" w:space="0" w:color="auto"/>
        <w:bottom w:val="none" w:sz="0" w:space="0" w:color="auto"/>
        <w:right w:val="none" w:sz="0" w:space="0" w:color="auto"/>
      </w:divBdr>
    </w:div>
    <w:div w:id="1081685117">
      <w:marLeft w:val="640"/>
      <w:marRight w:val="0"/>
      <w:marTop w:val="0"/>
      <w:marBottom w:val="0"/>
      <w:divBdr>
        <w:top w:val="none" w:sz="0" w:space="0" w:color="auto"/>
        <w:left w:val="none" w:sz="0" w:space="0" w:color="auto"/>
        <w:bottom w:val="none" w:sz="0" w:space="0" w:color="auto"/>
        <w:right w:val="none" w:sz="0" w:space="0" w:color="auto"/>
      </w:divBdr>
    </w:div>
    <w:div w:id="1081826642">
      <w:marLeft w:val="640"/>
      <w:marRight w:val="0"/>
      <w:marTop w:val="0"/>
      <w:marBottom w:val="0"/>
      <w:divBdr>
        <w:top w:val="none" w:sz="0" w:space="0" w:color="auto"/>
        <w:left w:val="none" w:sz="0" w:space="0" w:color="auto"/>
        <w:bottom w:val="none" w:sz="0" w:space="0" w:color="auto"/>
        <w:right w:val="none" w:sz="0" w:space="0" w:color="auto"/>
      </w:divBdr>
    </w:div>
    <w:div w:id="1081829379">
      <w:marLeft w:val="640"/>
      <w:marRight w:val="0"/>
      <w:marTop w:val="0"/>
      <w:marBottom w:val="0"/>
      <w:divBdr>
        <w:top w:val="none" w:sz="0" w:space="0" w:color="auto"/>
        <w:left w:val="none" w:sz="0" w:space="0" w:color="auto"/>
        <w:bottom w:val="none" w:sz="0" w:space="0" w:color="auto"/>
        <w:right w:val="none" w:sz="0" w:space="0" w:color="auto"/>
      </w:divBdr>
    </w:div>
    <w:div w:id="1081833791">
      <w:bodyDiv w:val="1"/>
      <w:marLeft w:val="0"/>
      <w:marRight w:val="0"/>
      <w:marTop w:val="0"/>
      <w:marBottom w:val="0"/>
      <w:divBdr>
        <w:top w:val="none" w:sz="0" w:space="0" w:color="auto"/>
        <w:left w:val="none" w:sz="0" w:space="0" w:color="auto"/>
        <w:bottom w:val="none" w:sz="0" w:space="0" w:color="auto"/>
        <w:right w:val="none" w:sz="0" w:space="0" w:color="auto"/>
      </w:divBdr>
    </w:div>
    <w:div w:id="1081834614">
      <w:marLeft w:val="640"/>
      <w:marRight w:val="0"/>
      <w:marTop w:val="0"/>
      <w:marBottom w:val="0"/>
      <w:divBdr>
        <w:top w:val="none" w:sz="0" w:space="0" w:color="auto"/>
        <w:left w:val="none" w:sz="0" w:space="0" w:color="auto"/>
        <w:bottom w:val="none" w:sz="0" w:space="0" w:color="auto"/>
        <w:right w:val="none" w:sz="0" w:space="0" w:color="auto"/>
      </w:divBdr>
    </w:div>
    <w:div w:id="1081947604">
      <w:marLeft w:val="640"/>
      <w:marRight w:val="0"/>
      <w:marTop w:val="0"/>
      <w:marBottom w:val="0"/>
      <w:divBdr>
        <w:top w:val="none" w:sz="0" w:space="0" w:color="auto"/>
        <w:left w:val="none" w:sz="0" w:space="0" w:color="auto"/>
        <w:bottom w:val="none" w:sz="0" w:space="0" w:color="auto"/>
        <w:right w:val="none" w:sz="0" w:space="0" w:color="auto"/>
      </w:divBdr>
    </w:div>
    <w:div w:id="1082145911">
      <w:marLeft w:val="640"/>
      <w:marRight w:val="0"/>
      <w:marTop w:val="0"/>
      <w:marBottom w:val="0"/>
      <w:divBdr>
        <w:top w:val="none" w:sz="0" w:space="0" w:color="auto"/>
        <w:left w:val="none" w:sz="0" w:space="0" w:color="auto"/>
        <w:bottom w:val="none" w:sz="0" w:space="0" w:color="auto"/>
        <w:right w:val="none" w:sz="0" w:space="0" w:color="auto"/>
      </w:divBdr>
    </w:div>
    <w:div w:id="1082215983">
      <w:marLeft w:val="640"/>
      <w:marRight w:val="0"/>
      <w:marTop w:val="0"/>
      <w:marBottom w:val="0"/>
      <w:divBdr>
        <w:top w:val="none" w:sz="0" w:space="0" w:color="auto"/>
        <w:left w:val="none" w:sz="0" w:space="0" w:color="auto"/>
        <w:bottom w:val="none" w:sz="0" w:space="0" w:color="auto"/>
        <w:right w:val="none" w:sz="0" w:space="0" w:color="auto"/>
      </w:divBdr>
    </w:div>
    <w:div w:id="1082294002">
      <w:marLeft w:val="640"/>
      <w:marRight w:val="0"/>
      <w:marTop w:val="0"/>
      <w:marBottom w:val="0"/>
      <w:divBdr>
        <w:top w:val="none" w:sz="0" w:space="0" w:color="auto"/>
        <w:left w:val="none" w:sz="0" w:space="0" w:color="auto"/>
        <w:bottom w:val="none" w:sz="0" w:space="0" w:color="auto"/>
        <w:right w:val="none" w:sz="0" w:space="0" w:color="auto"/>
      </w:divBdr>
    </w:div>
    <w:div w:id="1082489942">
      <w:marLeft w:val="640"/>
      <w:marRight w:val="0"/>
      <w:marTop w:val="0"/>
      <w:marBottom w:val="0"/>
      <w:divBdr>
        <w:top w:val="none" w:sz="0" w:space="0" w:color="auto"/>
        <w:left w:val="none" w:sz="0" w:space="0" w:color="auto"/>
        <w:bottom w:val="none" w:sz="0" w:space="0" w:color="auto"/>
        <w:right w:val="none" w:sz="0" w:space="0" w:color="auto"/>
      </w:divBdr>
    </w:div>
    <w:div w:id="1082525470">
      <w:marLeft w:val="640"/>
      <w:marRight w:val="0"/>
      <w:marTop w:val="0"/>
      <w:marBottom w:val="0"/>
      <w:divBdr>
        <w:top w:val="none" w:sz="0" w:space="0" w:color="auto"/>
        <w:left w:val="none" w:sz="0" w:space="0" w:color="auto"/>
        <w:bottom w:val="none" w:sz="0" w:space="0" w:color="auto"/>
        <w:right w:val="none" w:sz="0" w:space="0" w:color="auto"/>
      </w:divBdr>
    </w:div>
    <w:div w:id="1082526166">
      <w:marLeft w:val="640"/>
      <w:marRight w:val="0"/>
      <w:marTop w:val="0"/>
      <w:marBottom w:val="0"/>
      <w:divBdr>
        <w:top w:val="none" w:sz="0" w:space="0" w:color="auto"/>
        <w:left w:val="none" w:sz="0" w:space="0" w:color="auto"/>
        <w:bottom w:val="none" w:sz="0" w:space="0" w:color="auto"/>
        <w:right w:val="none" w:sz="0" w:space="0" w:color="auto"/>
      </w:divBdr>
    </w:div>
    <w:div w:id="1082608620">
      <w:marLeft w:val="640"/>
      <w:marRight w:val="0"/>
      <w:marTop w:val="0"/>
      <w:marBottom w:val="0"/>
      <w:divBdr>
        <w:top w:val="none" w:sz="0" w:space="0" w:color="auto"/>
        <w:left w:val="none" w:sz="0" w:space="0" w:color="auto"/>
        <w:bottom w:val="none" w:sz="0" w:space="0" w:color="auto"/>
        <w:right w:val="none" w:sz="0" w:space="0" w:color="auto"/>
      </w:divBdr>
    </w:div>
    <w:div w:id="1082722443">
      <w:marLeft w:val="640"/>
      <w:marRight w:val="0"/>
      <w:marTop w:val="0"/>
      <w:marBottom w:val="0"/>
      <w:divBdr>
        <w:top w:val="none" w:sz="0" w:space="0" w:color="auto"/>
        <w:left w:val="none" w:sz="0" w:space="0" w:color="auto"/>
        <w:bottom w:val="none" w:sz="0" w:space="0" w:color="auto"/>
        <w:right w:val="none" w:sz="0" w:space="0" w:color="auto"/>
      </w:divBdr>
    </w:div>
    <w:div w:id="1082877492">
      <w:marLeft w:val="640"/>
      <w:marRight w:val="0"/>
      <w:marTop w:val="0"/>
      <w:marBottom w:val="0"/>
      <w:divBdr>
        <w:top w:val="none" w:sz="0" w:space="0" w:color="auto"/>
        <w:left w:val="none" w:sz="0" w:space="0" w:color="auto"/>
        <w:bottom w:val="none" w:sz="0" w:space="0" w:color="auto"/>
        <w:right w:val="none" w:sz="0" w:space="0" w:color="auto"/>
      </w:divBdr>
    </w:div>
    <w:div w:id="1083068561">
      <w:marLeft w:val="640"/>
      <w:marRight w:val="0"/>
      <w:marTop w:val="0"/>
      <w:marBottom w:val="0"/>
      <w:divBdr>
        <w:top w:val="none" w:sz="0" w:space="0" w:color="auto"/>
        <w:left w:val="none" w:sz="0" w:space="0" w:color="auto"/>
        <w:bottom w:val="none" w:sz="0" w:space="0" w:color="auto"/>
        <w:right w:val="none" w:sz="0" w:space="0" w:color="auto"/>
      </w:divBdr>
    </w:div>
    <w:div w:id="1083071003">
      <w:marLeft w:val="640"/>
      <w:marRight w:val="0"/>
      <w:marTop w:val="0"/>
      <w:marBottom w:val="0"/>
      <w:divBdr>
        <w:top w:val="none" w:sz="0" w:space="0" w:color="auto"/>
        <w:left w:val="none" w:sz="0" w:space="0" w:color="auto"/>
        <w:bottom w:val="none" w:sz="0" w:space="0" w:color="auto"/>
        <w:right w:val="none" w:sz="0" w:space="0" w:color="auto"/>
      </w:divBdr>
    </w:div>
    <w:div w:id="1083139745">
      <w:marLeft w:val="640"/>
      <w:marRight w:val="0"/>
      <w:marTop w:val="0"/>
      <w:marBottom w:val="0"/>
      <w:divBdr>
        <w:top w:val="none" w:sz="0" w:space="0" w:color="auto"/>
        <w:left w:val="none" w:sz="0" w:space="0" w:color="auto"/>
        <w:bottom w:val="none" w:sz="0" w:space="0" w:color="auto"/>
        <w:right w:val="none" w:sz="0" w:space="0" w:color="auto"/>
      </w:divBdr>
    </w:div>
    <w:div w:id="1083179983">
      <w:marLeft w:val="640"/>
      <w:marRight w:val="0"/>
      <w:marTop w:val="0"/>
      <w:marBottom w:val="0"/>
      <w:divBdr>
        <w:top w:val="none" w:sz="0" w:space="0" w:color="auto"/>
        <w:left w:val="none" w:sz="0" w:space="0" w:color="auto"/>
        <w:bottom w:val="none" w:sz="0" w:space="0" w:color="auto"/>
        <w:right w:val="none" w:sz="0" w:space="0" w:color="auto"/>
      </w:divBdr>
    </w:div>
    <w:div w:id="1083333875">
      <w:marLeft w:val="640"/>
      <w:marRight w:val="0"/>
      <w:marTop w:val="0"/>
      <w:marBottom w:val="0"/>
      <w:divBdr>
        <w:top w:val="none" w:sz="0" w:space="0" w:color="auto"/>
        <w:left w:val="none" w:sz="0" w:space="0" w:color="auto"/>
        <w:bottom w:val="none" w:sz="0" w:space="0" w:color="auto"/>
        <w:right w:val="none" w:sz="0" w:space="0" w:color="auto"/>
      </w:divBdr>
    </w:div>
    <w:div w:id="1083407916">
      <w:marLeft w:val="640"/>
      <w:marRight w:val="0"/>
      <w:marTop w:val="0"/>
      <w:marBottom w:val="0"/>
      <w:divBdr>
        <w:top w:val="none" w:sz="0" w:space="0" w:color="auto"/>
        <w:left w:val="none" w:sz="0" w:space="0" w:color="auto"/>
        <w:bottom w:val="none" w:sz="0" w:space="0" w:color="auto"/>
        <w:right w:val="none" w:sz="0" w:space="0" w:color="auto"/>
      </w:divBdr>
    </w:div>
    <w:div w:id="1083523937">
      <w:marLeft w:val="640"/>
      <w:marRight w:val="0"/>
      <w:marTop w:val="0"/>
      <w:marBottom w:val="0"/>
      <w:divBdr>
        <w:top w:val="none" w:sz="0" w:space="0" w:color="auto"/>
        <w:left w:val="none" w:sz="0" w:space="0" w:color="auto"/>
        <w:bottom w:val="none" w:sz="0" w:space="0" w:color="auto"/>
        <w:right w:val="none" w:sz="0" w:space="0" w:color="auto"/>
      </w:divBdr>
    </w:div>
    <w:div w:id="1083525045">
      <w:marLeft w:val="640"/>
      <w:marRight w:val="0"/>
      <w:marTop w:val="0"/>
      <w:marBottom w:val="0"/>
      <w:divBdr>
        <w:top w:val="none" w:sz="0" w:space="0" w:color="auto"/>
        <w:left w:val="none" w:sz="0" w:space="0" w:color="auto"/>
        <w:bottom w:val="none" w:sz="0" w:space="0" w:color="auto"/>
        <w:right w:val="none" w:sz="0" w:space="0" w:color="auto"/>
      </w:divBdr>
    </w:div>
    <w:div w:id="1083642984">
      <w:marLeft w:val="640"/>
      <w:marRight w:val="0"/>
      <w:marTop w:val="0"/>
      <w:marBottom w:val="0"/>
      <w:divBdr>
        <w:top w:val="none" w:sz="0" w:space="0" w:color="auto"/>
        <w:left w:val="none" w:sz="0" w:space="0" w:color="auto"/>
        <w:bottom w:val="none" w:sz="0" w:space="0" w:color="auto"/>
        <w:right w:val="none" w:sz="0" w:space="0" w:color="auto"/>
      </w:divBdr>
    </w:div>
    <w:div w:id="1083723927">
      <w:marLeft w:val="640"/>
      <w:marRight w:val="0"/>
      <w:marTop w:val="0"/>
      <w:marBottom w:val="0"/>
      <w:divBdr>
        <w:top w:val="none" w:sz="0" w:space="0" w:color="auto"/>
        <w:left w:val="none" w:sz="0" w:space="0" w:color="auto"/>
        <w:bottom w:val="none" w:sz="0" w:space="0" w:color="auto"/>
        <w:right w:val="none" w:sz="0" w:space="0" w:color="auto"/>
      </w:divBdr>
    </w:div>
    <w:div w:id="1083916992">
      <w:marLeft w:val="640"/>
      <w:marRight w:val="0"/>
      <w:marTop w:val="0"/>
      <w:marBottom w:val="0"/>
      <w:divBdr>
        <w:top w:val="none" w:sz="0" w:space="0" w:color="auto"/>
        <w:left w:val="none" w:sz="0" w:space="0" w:color="auto"/>
        <w:bottom w:val="none" w:sz="0" w:space="0" w:color="auto"/>
        <w:right w:val="none" w:sz="0" w:space="0" w:color="auto"/>
      </w:divBdr>
    </w:div>
    <w:div w:id="1083990221">
      <w:marLeft w:val="640"/>
      <w:marRight w:val="0"/>
      <w:marTop w:val="0"/>
      <w:marBottom w:val="0"/>
      <w:divBdr>
        <w:top w:val="none" w:sz="0" w:space="0" w:color="auto"/>
        <w:left w:val="none" w:sz="0" w:space="0" w:color="auto"/>
        <w:bottom w:val="none" w:sz="0" w:space="0" w:color="auto"/>
        <w:right w:val="none" w:sz="0" w:space="0" w:color="auto"/>
      </w:divBdr>
    </w:div>
    <w:div w:id="1083993888">
      <w:marLeft w:val="640"/>
      <w:marRight w:val="0"/>
      <w:marTop w:val="0"/>
      <w:marBottom w:val="0"/>
      <w:divBdr>
        <w:top w:val="none" w:sz="0" w:space="0" w:color="auto"/>
        <w:left w:val="none" w:sz="0" w:space="0" w:color="auto"/>
        <w:bottom w:val="none" w:sz="0" w:space="0" w:color="auto"/>
        <w:right w:val="none" w:sz="0" w:space="0" w:color="auto"/>
      </w:divBdr>
    </w:div>
    <w:div w:id="1084111067">
      <w:marLeft w:val="640"/>
      <w:marRight w:val="0"/>
      <w:marTop w:val="0"/>
      <w:marBottom w:val="0"/>
      <w:divBdr>
        <w:top w:val="none" w:sz="0" w:space="0" w:color="auto"/>
        <w:left w:val="none" w:sz="0" w:space="0" w:color="auto"/>
        <w:bottom w:val="none" w:sz="0" w:space="0" w:color="auto"/>
        <w:right w:val="none" w:sz="0" w:space="0" w:color="auto"/>
      </w:divBdr>
    </w:div>
    <w:div w:id="1084228868">
      <w:marLeft w:val="640"/>
      <w:marRight w:val="0"/>
      <w:marTop w:val="0"/>
      <w:marBottom w:val="0"/>
      <w:divBdr>
        <w:top w:val="none" w:sz="0" w:space="0" w:color="auto"/>
        <w:left w:val="none" w:sz="0" w:space="0" w:color="auto"/>
        <w:bottom w:val="none" w:sz="0" w:space="0" w:color="auto"/>
        <w:right w:val="none" w:sz="0" w:space="0" w:color="auto"/>
      </w:divBdr>
    </w:div>
    <w:div w:id="1084259683">
      <w:marLeft w:val="640"/>
      <w:marRight w:val="0"/>
      <w:marTop w:val="0"/>
      <w:marBottom w:val="0"/>
      <w:divBdr>
        <w:top w:val="none" w:sz="0" w:space="0" w:color="auto"/>
        <w:left w:val="none" w:sz="0" w:space="0" w:color="auto"/>
        <w:bottom w:val="none" w:sz="0" w:space="0" w:color="auto"/>
        <w:right w:val="none" w:sz="0" w:space="0" w:color="auto"/>
      </w:divBdr>
    </w:div>
    <w:div w:id="1084299431">
      <w:marLeft w:val="640"/>
      <w:marRight w:val="0"/>
      <w:marTop w:val="0"/>
      <w:marBottom w:val="0"/>
      <w:divBdr>
        <w:top w:val="none" w:sz="0" w:space="0" w:color="auto"/>
        <w:left w:val="none" w:sz="0" w:space="0" w:color="auto"/>
        <w:bottom w:val="none" w:sz="0" w:space="0" w:color="auto"/>
        <w:right w:val="none" w:sz="0" w:space="0" w:color="auto"/>
      </w:divBdr>
    </w:div>
    <w:div w:id="1084496541">
      <w:marLeft w:val="640"/>
      <w:marRight w:val="0"/>
      <w:marTop w:val="0"/>
      <w:marBottom w:val="0"/>
      <w:divBdr>
        <w:top w:val="none" w:sz="0" w:space="0" w:color="auto"/>
        <w:left w:val="none" w:sz="0" w:space="0" w:color="auto"/>
        <w:bottom w:val="none" w:sz="0" w:space="0" w:color="auto"/>
        <w:right w:val="none" w:sz="0" w:space="0" w:color="auto"/>
      </w:divBdr>
    </w:div>
    <w:div w:id="1084690422">
      <w:marLeft w:val="640"/>
      <w:marRight w:val="0"/>
      <w:marTop w:val="0"/>
      <w:marBottom w:val="0"/>
      <w:divBdr>
        <w:top w:val="none" w:sz="0" w:space="0" w:color="auto"/>
        <w:left w:val="none" w:sz="0" w:space="0" w:color="auto"/>
        <w:bottom w:val="none" w:sz="0" w:space="0" w:color="auto"/>
        <w:right w:val="none" w:sz="0" w:space="0" w:color="auto"/>
      </w:divBdr>
    </w:div>
    <w:div w:id="1084760756">
      <w:marLeft w:val="640"/>
      <w:marRight w:val="0"/>
      <w:marTop w:val="0"/>
      <w:marBottom w:val="0"/>
      <w:divBdr>
        <w:top w:val="none" w:sz="0" w:space="0" w:color="auto"/>
        <w:left w:val="none" w:sz="0" w:space="0" w:color="auto"/>
        <w:bottom w:val="none" w:sz="0" w:space="0" w:color="auto"/>
        <w:right w:val="none" w:sz="0" w:space="0" w:color="auto"/>
      </w:divBdr>
    </w:div>
    <w:div w:id="1084762967">
      <w:marLeft w:val="640"/>
      <w:marRight w:val="0"/>
      <w:marTop w:val="0"/>
      <w:marBottom w:val="0"/>
      <w:divBdr>
        <w:top w:val="none" w:sz="0" w:space="0" w:color="auto"/>
        <w:left w:val="none" w:sz="0" w:space="0" w:color="auto"/>
        <w:bottom w:val="none" w:sz="0" w:space="0" w:color="auto"/>
        <w:right w:val="none" w:sz="0" w:space="0" w:color="auto"/>
      </w:divBdr>
    </w:div>
    <w:div w:id="1084767020">
      <w:marLeft w:val="640"/>
      <w:marRight w:val="0"/>
      <w:marTop w:val="0"/>
      <w:marBottom w:val="0"/>
      <w:divBdr>
        <w:top w:val="none" w:sz="0" w:space="0" w:color="auto"/>
        <w:left w:val="none" w:sz="0" w:space="0" w:color="auto"/>
        <w:bottom w:val="none" w:sz="0" w:space="0" w:color="auto"/>
        <w:right w:val="none" w:sz="0" w:space="0" w:color="auto"/>
      </w:divBdr>
    </w:div>
    <w:div w:id="1085225739">
      <w:marLeft w:val="640"/>
      <w:marRight w:val="0"/>
      <w:marTop w:val="0"/>
      <w:marBottom w:val="0"/>
      <w:divBdr>
        <w:top w:val="none" w:sz="0" w:space="0" w:color="auto"/>
        <w:left w:val="none" w:sz="0" w:space="0" w:color="auto"/>
        <w:bottom w:val="none" w:sz="0" w:space="0" w:color="auto"/>
        <w:right w:val="none" w:sz="0" w:space="0" w:color="auto"/>
      </w:divBdr>
    </w:div>
    <w:div w:id="1085302461">
      <w:marLeft w:val="640"/>
      <w:marRight w:val="0"/>
      <w:marTop w:val="0"/>
      <w:marBottom w:val="0"/>
      <w:divBdr>
        <w:top w:val="none" w:sz="0" w:space="0" w:color="auto"/>
        <w:left w:val="none" w:sz="0" w:space="0" w:color="auto"/>
        <w:bottom w:val="none" w:sz="0" w:space="0" w:color="auto"/>
        <w:right w:val="none" w:sz="0" w:space="0" w:color="auto"/>
      </w:divBdr>
    </w:div>
    <w:div w:id="1085541105">
      <w:marLeft w:val="640"/>
      <w:marRight w:val="0"/>
      <w:marTop w:val="0"/>
      <w:marBottom w:val="0"/>
      <w:divBdr>
        <w:top w:val="none" w:sz="0" w:space="0" w:color="auto"/>
        <w:left w:val="none" w:sz="0" w:space="0" w:color="auto"/>
        <w:bottom w:val="none" w:sz="0" w:space="0" w:color="auto"/>
        <w:right w:val="none" w:sz="0" w:space="0" w:color="auto"/>
      </w:divBdr>
    </w:div>
    <w:div w:id="1085565448">
      <w:marLeft w:val="640"/>
      <w:marRight w:val="0"/>
      <w:marTop w:val="0"/>
      <w:marBottom w:val="0"/>
      <w:divBdr>
        <w:top w:val="none" w:sz="0" w:space="0" w:color="auto"/>
        <w:left w:val="none" w:sz="0" w:space="0" w:color="auto"/>
        <w:bottom w:val="none" w:sz="0" w:space="0" w:color="auto"/>
        <w:right w:val="none" w:sz="0" w:space="0" w:color="auto"/>
      </w:divBdr>
    </w:div>
    <w:div w:id="1085683253">
      <w:marLeft w:val="640"/>
      <w:marRight w:val="0"/>
      <w:marTop w:val="0"/>
      <w:marBottom w:val="0"/>
      <w:divBdr>
        <w:top w:val="none" w:sz="0" w:space="0" w:color="auto"/>
        <w:left w:val="none" w:sz="0" w:space="0" w:color="auto"/>
        <w:bottom w:val="none" w:sz="0" w:space="0" w:color="auto"/>
        <w:right w:val="none" w:sz="0" w:space="0" w:color="auto"/>
      </w:divBdr>
    </w:div>
    <w:div w:id="1085690641">
      <w:marLeft w:val="640"/>
      <w:marRight w:val="0"/>
      <w:marTop w:val="0"/>
      <w:marBottom w:val="0"/>
      <w:divBdr>
        <w:top w:val="none" w:sz="0" w:space="0" w:color="auto"/>
        <w:left w:val="none" w:sz="0" w:space="0" w:color="auto"/>
        <w:bottom w:val="none" w:sz="0" w:space="0" w:color="auto"/>
        <w:right w:val="none" w:sz="0" w:space="0" w:color="auto"/>
      </w:divBdr>
    </w:div>
    <w:div w:id="1085759480">
      <w:marLeft w:val="640"/>
      <w:marRight w:val="0"/>
      <w:marTop w:val="0"/>
      <w:marBottom w:val="0"/>
      <w:divBdr>
        <w:top w:val="none" w:sz="0" w:space="0" w:color="auto"/>
        <w:left w:val="none" w:sz="0" w:space="0" w:color="auto"/>
        <w:bottom w:val="none" w:sz="0" w:space="0" w:color="auto"/>
        <w:right w:val="none" w:sz="0" w:space="0" w:color="auto"/>
      </w:divBdr>
    </w:div>
    <w:div w:id="1085810137">
      <w:marLeft w:val="640"/>
      <w:marRight w:val="0"/>
      <w:marTop w:val="0"/>
      <w:marBottom w:val="0"/>
      <w:divBdr>
        <w:top w:val="none" w:sz="0" w:space="0" w:color="auto"/>
        <w:left w:val="none" w:sz="0" w:space="0" w:color="auto"/>
        <w:bottom w:val="none" w:sz="0" w:space="0" w:color="auto"/>
        <w:right w:val="none" w:sz="0" w:space="0" w:color="auto"/>
      </w:divBdr>
    </w:div>
    <w:div w:id="1085953022">
      <w:marLeft w:val="640"/>
      <w:marRight w:val="0"/>
      <w:marTop w:val="0"/>
      <w:marBottom w:val="0"/>
      <w:divBdr>
        <w:top w:val="none" w:sz="0" w:space="0" w:color="auto"/>
        <w:left w:val="none" w:sz="0" w:space="0" w:color="auto"/>
        <w:bottom w:val="none" w:sz="0" w:space="0" w:color="auto"/>
        <w:right w:val="none" w:sz="0" w:space="0" w:color="auto"/>
      </w:divBdr>
    </w:div>
    <w:div w:id="1086338424">
      <w:marLeft w:val="640"/>
      <w:marRight w:val="0"/>
      <w:marTop w:val="0"/>
      <w:marBottom w:val="0"/>
      <w:divBdr>
        <w:top w:val="none" w:sz="0" w:space="0" w:color="auto"/>
        <w:left w:val="none" w:sz="0" w:space="0" w:color="auto"/>
        <w:bottom w:val="none" w:sz="0" w:space="0" w:color="auto"/>
        <w:right w:val="none" w:sz="0" w:space="0" w:color="auto"/>
      </w:divBdr>
    </w:div>
    <w:div w:id="1086344645">
      <w:marLeft w:val="640"/>
      <w:marRight w:val="0"/>
      <w:marTop w:val="0"/>
      <w:marBottom w:val="0"/>
      <w:divBdr>
        <w:top w:val="none" w:sz="0" w:space="0" w:color="auto"/>
        <w:left w:val="none" w:sz="0" w:space="0" w:color="auto"/>
        <w:bottom w:val="none" w:sz="0" w:space="0" w:color="auto"/>
        <w:right w:val="none" w:sz="0" w:space="0" w:color="auto"/>
      </w:divBdr>
    </w:div>
    <w:div w:id="1086417109">
      <w:marLeft w:val="640"/>
      <w:marRight w:val="0"/>
      <w:marTop w:val="0"/>
      <w:marBottom w:val="0"/>
      <w:divBdr>
        <w:top w:val="none" w:sz="0" w:space="0" w:color="auto"/>
        <w:left w:val="none" w:sz="0" w:space="0" w:color="auto"/>
        <w:bottom w:val="none" w:sz="0" w:space="0" w:color="auto"/>
        <w:right w:val="none" w:sz="0" w:space="0" w:color="auto"/>
      </w:divBdr>
    </w:div>
    <w:div w:id="1086421233">
      <w:marLeft w:val="640"/>
      <w:marRight w:val="0"/>
      <w:marTop w:val="0"/>
      <w:marBottom w:val="0"/>
      <w:divBdr>
        <w:top w:val="none" w:sz="0" w:space="0" w:color="auto"/>
        <w:left w:val="none" w:sz="0" w:space="0" w:color="auto"/>
        <w:bottom w:val="none" w:sz="0" w:space="0" w:color="auto"/>
        <w:right w:val="none" w:sz="0" w:space="0" w:color="auto"/>
      </w:divBdr>
    </w:div>
    <w:div w:id="1086459767">
      <w:marLeft w:val="640"/>
      <w:marRight w:val="0"/>
      <w:marTop w:val="0"/>
      <w:marBottom w:val="0"/>
      <w:divBdr>
        <w:top w:val="none" w:sz="0" w:space="0" w:color="auto"/>
        <w:left w:val="none" w:sz="0" w:space="0" w:color="auto"/>
        <w:bottom w:val="none" w:sz="0" w:space="0" w:color="auto"/>
        <w:right w:val="none" w:sz="0" w:space="0" w:color="auto"/>
      </w:divBdr>
    </w:div>
    <w:div w:id="1086462565">
      <w:marLeft w:val="640"/>
      <w:marRight w:val="0"/>
      <w:marTop w:val="0"/>
      <w:marBottom w:val="0"/>
      <w:divBdr>
        <w:top w:val="none" w:sz="0" w:space="0" w:color="auto"/>
        <w:left w:val="none" w:sz="0" w:space="0" w:color="auto"/>
        <w:bottom w:val="none" w:sz="0" w:space="0" w:color="auto"/>
        <w:right w:val="none" w:sz="0" w:space="0" w:color="auto"/>
      </w:divBdr>
    </w:div>
    <w:div w:id="1086730695">
      <w:marLeft w:val="640"/>
      <w:marRight w:val="0"/>
      <w:marTop w:val="0"/>
      <w:marBottom w:val="0"/>
      <w:divBdr>
        <w:top w:val="none" w:sz="0" w:space="0" w:color="auto"/>
        <w:left w:val="none" w:sz="0" w:space="0" w:color="auto"/>
        <w:bottom w:val="none" w:sz="0" w:space="0" w:color="auto"/>
        <w:right w:val="none" w:sz="0" w:space="0" w:color="auto"/>
      </w:divBdr>
    </w:div>
    <w:div w:id="1086805739">
      <w:marLeft w:val="640"/>
      <w:marRight w:val="0"/>
      <w:marTop w:val="0"/>
      <w:marBottom w:val="0"/>
      <w:divBdr>
        <w:top w:val="none" w:sz="0" w:space="0" w:color="auto"/>
        <w:left w:val="none" w:sz="0" w:space="0" w:color="auto"/>
        <w:bottom w:val="none" w:sz="0" w:space="0" w:color="auto"/>
        <w:right w:val="none" w:sz="0" w:space="0" w:color="auto"/>
      </w:divBdr>
    </w:div>
    <w:div w:id="1086852266">
      <w:marLeft w:val="640"/>
      <w:marRight w:val="0"/>
      <w:marTop w:val="0"/>
      <w:marBottom w:val="0"/>
      <w:divBdr>
        <w:top w:val="none" w:sz="0" w:space="0" w:color="auto"/>
        <w:left w:val="none" w:sz="0" w:space="0" w:color="auto"/>
        <w:bottom w:val="none" w:sz="0" w:space="0" w:color="auto"/>
        <w:right w:val="none" w:sz="0" w:space="0" w:color="auto"/>
      </w:divBdr>
    </w:div>
    <w:div w:id="1086927115">
      <w:marLeft w:val="640"/>
      <w:marRight w:val="0"/>
      <w:marTop w:val="0"/>
      <w:marBottom w:val="0"/>
      <w:divBdr>
        <w:top w:val="none" w:sz="0" w:space="0" w:color="auto"/>
        <w:left w:val="none" w:sz="0" w:space="0" w:color="auto"/>
        <w:bottom w:val="none" w:sz="0" w:space="0" w:color="auto"/>
        <w:right w:val="none" w:sz="0" w:space="0" w:color="auto"/>
      </w:divBdr>
    </w:div>
    <w:div w:id="1087000004">
      <w:marLeft w:val="640"/>
      <w:marRight w:val="0"/>
      <w:marTop w:val="0"/>
      <w:marBottom w:val="0"/>
      <w:divBdr>
        <w:top w:val="none" w:sz="0" w:space="0" w:color="auto"/>
        <w:left w:val="none" w:sz="0" w:space="0" w:color="auto"/>
        <w:bottom w:val="none" w:sz="0" w:space="0" w:color="auto"/>
        <w:right w:val="none" w:sz="0" w:space="0" w:color="auto"/>
      </w:divBdr>
    </w:div>
    <w:div w:id="1087001914">
      <w:marLeft w:val="640"/>
      <w:marRight w:val="0"/>
      <w:marTop w:val="0"/>
      <w:marBottom w:val="0"/>
      <w:divBdr>
        <w:top w:val="none" w:sz="0" w:space="0" w:color="auto"/>
        <w:left w:val="none" w:sz="0" w:space="0" w:color="auto"/>
        <w:bottom w:val="none" w:sz="0" w:space="0" w:color="auto"/>
        <w:right w:val="none" w:sz="0" w:space="0" w:color="auto"/>
      </w:divBdr>
    </w:div>
    <w:div w:id="1087002015">
      <w:marLeft w:val="640"/>
      <w:marRight w:val="0"/>
      <w:marTop w:val="0"/>
      <w:marBottom w:val="0"/>
      <w:divBdr>
        <w:top w:val="none" w:sz="0" w:space="0" w:color="auto"/>
        <w:left w:val="none" w:sz="0" w:space="0" w:color="auto"/>
        <w:bottom w:val="none" w:sz="0" w:space="0" w:color="auto"/>
        <w:right w:val="none" w:sz="0" w:space="0" w:color="auto"/>
      </w:divBdr>
    </w:div>
    <w:div w:id="1087113952">
      <w:marLeft w:val="640"/>
      <w:marRight w:val="0"/>
      <w:marTop w:val="0"/>
      <w:marBottom w:val="0"/>
      <w:divBdr>
        <w:top w:val="none" w:sz="0" w:space="0" w:color="auto"/>
        <w:left w:val="none" w:sz="0" w:space="0" w:color="auto"/>
        <w:bottom w:val="none" w:sz="0" w:space="0" w:color="auto"/>
        <w:right w:val="none" w:sz="0" w:space="0" w:color="auto"/>
      </w:divBdr>
    </w:div>
    <w:div w:id="1087118360">
      <w:marLeft w:val="640"/>
      <w:marRight w:val="0"/>
      <w:marTop w:val="0"/>
      <w:marBottom w:val="0"/>
      <w:divBdr>
        <w:top w:val="none" w:sz="0" w:space="0" w:color="auto"/>
        <w:left w:val="none" w:sz="0" w:space="0" w:color="auto"/>
        <w:bottom w:val="none" w:sz="0" w:space="0" w:color="auto"/>
        <w:right w:val="none" w:sz="0" w:space="0" w:color="auto"/>
      </w:divBdr>
    </w:div>
    <w:div w:id="1087187919">
      <w:marLeft w:val="640"/>
      <w:marRight w:val="0"/>
      <w:marTop w:val="0"/>
      <w:marBottom w:val="0"/>
      <w:divBdr>
        <w:top w:val="none" w:sz="0" w:space="0" w:color="auto"/>
        <w:left w:val="none" w:sz="0" w:space="0" w:color="auto"/>
        <w:bottom w:val="none" w:sz="0" w:space="0" w:color="auto"/>
        <w:right w:val="none" w:sz="0" w:space="0" w:color="auto"/>
      </w:divBdr>
    </w:div>
    <w:div w:id="1087309051">
      <w:marLeft w:val="640"/>
      <w:marRight w:val="0"/>
      <w:marTop w:val="0"/>
      <w:marBottom w:val="0"/>
      <w:divBdr>
        <w:top w:val="none" w:sz="0" w:space="0" w:color="auto"/>
        <w:left w:val="none" w:sz="0" w:space="0" w:color="auto"/>
        <w:bottom w:val="none" w:sz="0" w:space="0" w:color="auto"/>
        <w:right w:val="none" w:sz="0" w:space="0" w:color="auto"/>
      </w:divBdr>
    </w:div>
    <w:div w:id="1087456419">
      <w:marLeft w:val="640"/>
      <w:marRight w:val="0"/>
      <w:marTop w:val="0"/>
      <w:marBottom w:val="0"/>
      <w:divBdr>
        <w:top w:val="none" w:sz="0" w:space="0" w:color="auto"/>
        <w:left w:val="none" w:sz="0" w:space="0" w:color="auto"/>
        <w:bottom w:val="none" w:sz="0" w:space="0" w:color="auto"/>
        <w:right w:val="none" w:sz="0" w:space="0" w:color="auto"/>
      </w:divBdr>
    </w:div>
    <w:div w:id="1087657805">
      <w:marLeft w:val="640"/>
      <w:marRight w:val="0"/>
      <w:marTop w:val="0"/>
      <w:marBottom w:val="0"/>
      <w:divBdr>
        <w:top w:val="none" w:sz="0" w:space="0" w:color="auto"/>
        <w:left w:val="none" w:sz="0" w:space="0" w:color="auto"/>
        <w:bottom w:val="none" w:sz="0" w:space="0" w:color="auto"/>
        <w:right w:val="none" w:sz="0" w:space="0" w:color="auto"/>
      </w:divBdr>
    </w:div>
    <w:div w:id="1087726816">
      <w:marLeft w:val="640"/>
      <w:marRight w:val="0"/>
      <w:marTop w:val="0"/>
      <w:marBottom w:val="0"/>
      <w:divBdr>
        <w:top w:val="none" w:sz="0" w:space="0" w:color="auto"/>
        <w:left w:val="none" w:sz="0" w:space="0" w:color="auto"/>
        <w:bottom w:val="none" w:sz="0" w:space="0" w:color="auto"/>
        <w:right w:val="none" w:sz="0" w:space="0" w:color="auto"/>
      </w:divBdr>
    </w:div>
    <w:div w:id="1087846995">
      <w:marLeft w:val="640"/>
      <w:marRight w:val="0"/>
      <w:marTop w:val="0"/>
      <w:marBottom w:val="0"/>
      <w:divBdr>
        <w:top w:val="none" w:sz="0" w:space="0" w:color="auto"/>
        <w:left w:val="none" w:sz="0" w:space="0" w:color="auto"/>
        <w:bottom w:val="none" w:sz="0" w:space="0" w:color="auto"/>
        <w:right w:val="none" w:sz="0" w:space="0" w:color="auto"/>
      </w:divBdr>
    </w:div>
    <w:div w:id="1087920318">
      <w:marLeft w:val="640"/>
      <w:marRight w:val="0"/>
      <w:marTop w:val="0"/>
      <w:marBottom w:val="0"/>
      <w:divBdr>
        <w:top w:val="none" w:sz="0" w:space="0" w:color="auto"/>
        <w:left w:val="none" w:sz="0" w:space="0" w:color="auto"/>
        <w:bottom w:val="none" w:sz="0" w:space="0" w:color="auto"/>
        <w:right w:val="none" w:sz="0" w:space="0" w:color="auto"/>
      </w:divBdr>
    </w:div>
    <w:div w:id="1087926427">
      <w:marLeft w:val="640"/>
      <w:marRight w:val="0"/>
      <w:marTop w:val="0"/>
      <w:marBottom w:val="0"/>
      <w:divBdr>
        <w:top w:val="none" w:sz="0" w:space="0" w:color="auto"/>
        <w:left w:val="none" w:sz="0" w:space="0" w:color="auto"/>
        <w:bottom w:val="none" w:sz="0" w:space="0" w:color="auto"/>
        <w:right w:val="none" w:sz="0" w:space="0" w:color="auto"/>
      </w:divBdr>
    </w:div>
    <w:div w:id="1088114202">
      <w:marLeft w:val="640"/>
      <w:marRight w:val="0"/>
      <w:marTop w:val="0"/>
      <w:marBottom w:val="0"/>
      <w:divBdr>
        <w:top w:val="none" w:sz="0" w:space="0" w:color="auto"/>
        <w:left w:val="none" w:sz="0" w:space="0" w:color="auto"/>
        <w:bottom w:val="none" w:sz="0" w:space="0" w:color="auto"/>
        <w:right w:val="none" w:sz="0" w:space="0" w:color="auto"/>
      </w:divBdr>
    </w:div>
    <w:div w:id="1088191311">
      <w:marLeft w:val="640"/>
      <w:marRight w:val="0"/>
      <w:marTop w:val="0"/>
      <w:marBottom w:val="0"/>
      <w:divBdr>
        <w:top w:val="none" w:sz="0" w:space="0" w:color="auto"/>
        <w:left w:val="none" w:sz="0" w:space="0" w:color="auto"/>
        <w:bottom w:val="none" w:sz="0" w:space="0" w:color="auto"/>
        <w:right w:val="none" w:sz="0" w:space="0" w:color="auto"/>
      </w:divBdr>
    </w:div>
    <w:div w:id="1088235550">
      <w:marLeft w:val="640"/>
      <w:marRight w:val="0"/>
      <w:marTop w:val="0"/>
      <w:marBottom w:val="0"/>
      <w:divBdr>
        <w:top w:val="none" w:sz="0" w:space="0" w:color="auto"/>
        <w:left w:val="none" w:sz="0" w:space="0" w:color="auto"/>
        <w:bottom w:val="none" w:sz="0" w:space="0" w:color="auto"/>
        <w:right w:val="none" w:sz="0" w:space="0" w:color="auto"/>
      </w:divBdr>
    </w:div>
    <w:div w:id="1088308561">
      <w:marLeft w:val="640"/>
      <w:marRight w:val="0"/>
      <w:marTop w:val="0"/>
      <w:marBottom w:val="0"/>
      <w:divBdr>
        <w:top w:val="none" w:sz="0" w:space="0" w:color="auto"/>
        <w:left w:val="none" w:sz="0" w:space="0" w:color="auto"/>
        <w:bottom w:val="none" w:sz="0" w:space="0" w:color="auto"/>
        <w:right w:val="none" w:sz="0" w:space="0" w:color="auto"/>
      </w:divBdr>
    </w:div>
    <w:div w:id="1088694746">
      <w:marLeft w:val="640"/>
      <w:marRight w:val="0"/>
      <w:marTop w:val="0"/>
      <w:marBottom w:val="0"/>
      <w:divBdr>
        <w:top w:val="none" w:sz="0" w:space="0" w:color="auto"/>
        <w:left w:val="none" w:sz="0" w:space="0" w:color="auto"/>
        <w:bottom w:val="none" w:sz="0" w:space="0" w:color="auto"/>
        <w:right w:val="none" w:sz="0" w:space="0" w:color="auto"/>
      </w:divBdr>
    </w:div>
    <w:div w:id="1088697820">
      <w:marLeft w:val="640"/>
      <w:marRight w:val="0"/>
      <w:marTop w:val="0"/>
      <w:marBottom w:val="0"/>
      <w:divBdr>
        <w:top w:val="none" w:sz="0" w:space="0" w:color="auto"/>
        <w:left w:val="none" w:sz="0" w:space="0" w:color="auto"/>
        <w:bottom w:val="none" w:sz="0" w:space="0" w:color="auto"/>
        <w:right w:val="none" w:sz="0" w:space="0" w:color="auto"/>
      </w:divBdr>
    </w:div>
    <w:div w:id="1088890920">
      <w:marLeft w:val="640"/>
      <w:marRight w:val="0"/>
      <w:marTop w:val="0"/>
      <w:marBottom w:val="0"/>
      <w:divBdr>
        <w:top w:val="none" w:sz="0" w:space="0" w:color="auto"/>
        <w:left w:val="none" w:sz="0" w:space="0" w:color="auto"/>
        <w:bottom w:val="none" w:sz="0" w:space="0" w:color="auto"/>
        <w:right w:val="none" w:sz="0" w:space="0" w:color="auto"/>
      </w:divBdr>
    </w:div>
    <w:div w:id="1089084804">
      <w:marLeft w:val="640"/>
      <w:marRight w:val="0"/>
      <w:marTop w:val="0"/>
      <w:marBottom w:val="0"/>
      <w:divBdr>
        <w:top w:val="none" w:sz="0" w:space="0" w:color="auto"/>
        <w:left w:val="none" w:sz="0" w:space="0" w:color="auto"/>
        <w:bottom w:val="none" w:sz="0" w:space="0" w:color="auto"/>
        <w:right w:val="none" w:sz="0" w:space="0" w:color="auto"/>
      </w:divBdr>
    </w:div>
    <w:div w:id="1089085764">
      <w:marLeft w:val="640"/>
      <w:marRight w:val="0"/>
      <w:marTop w:val="0"/>
      <w:marBottom w:val="0"/>
      <w:divBdr>
        <w:top w:val="none" w:sz="0" w:space="0" w:color="auto"/>
        <w:left w:val="none" w:sz="0" w:space="0" w:color="auto"/>
        <w:bottom w:val="none" w:sz="0" w:space="0" w:color="auto"/>
        <w:right w:val="none" w:sz="0" w:space="0" w:color="auto"/>
      </w:divBdr>
    </w:div>
    <w:div w:id="1089160019">
      <w:marLeft w:val="640"/>
      <w:marRight w:val="0"/>
      <w:marTop w:val="0"/>
      <w:marBottom w:val="0"/>
      <w:divBdr>
        <w:top w:val="none" w:sz="0" w:space="0" w:color="auto"/>
        <w:left w:val="none" w:sz="0" w:space="0" w:color="auto"/>
        <w:bottom w:val="none" w:sz="0" w:space="0" w:color="auto"/>
        <w:right w:val="none" w:sz="0" w:space="0" w:color="auto"/>
      </w:divBdr>
    </w:div>
    <w:div w:id="1089229168">
      <w:marLeft w:val="640"/>
      <w:marRight w:val="0"/>
      <w:marTop w:val="0"/>
      <w:marBottom w:val="0"/>
      <w:divBdr>
        <w:top w:val="none" w:sz="0" w:space="0" w:color="auto"/>
        <w:left w:val="none" w:sz="0" w:space="0" w:color="auto"/>
        <w:bottom w:val="none" w:sz="0" w:space="0" w:color="auto"/>
        <w:right w:val="none" w:sz="0" w:space="0" w:color="auto"/>
      </w:divBdr>
    </w:div>
    <w:div w:id="1089231936">
      <w:marLeft w:val="640"/>
      <w:marRight w:val="0"/>
      <w:marTop w:val="0"/>
      <w:marBottom w:val="0"/>
      <w:divBdr>
        <w:top w:val="none" w:sz="0" w:space="0" w:color="auto"/>
        <w:left w:val="none" w:sz="0" w:space="0" w:color="auto"/>
        <w:bottom w:val="none" w:sz="0" w:space="0" w:color="auto"/>
        <w:right w:val="none" w:sz="0" w:space="0" w:color="auto"/>
      </w:divBdr>
    </w:div>
    <w:div w:id="1089275275">
      <w:marLeft w:val="640"/>
      <w:marRight w:val="0"/>
      <w:marTop w:val="0"/>
      <w:marBottom w:val="0"/>
      <w:divBdr>
        <w:top w:val="none" w:sz="0" w:space="0" w:color="auto"/>
        <w:left w:val="none" w:sz="0" w:space="0" w:color="auto"/>
        <w:bottom w:val="none" w:sz="0" w:space="0" w:color="auto"/>
        <w:right w:val="none" w:sz="0" w:space="0" w:color="auto"/>
      </w:divBdr>
    </w:div>
    <w:div w:id="1089422679">
      <w:marLeft w:val="640"/>
      <w:marRight w:val="0"/>
      <w:marTop w:val="0"/>
      <w:marBottom w:val="0"/>
      <w:divBdr>
        <w:top w:val="none" w:sz="0" w:space="0" w:color="auto"/>
        <w:left w:val="none" w:sz="0" w:space="0" w:color="auto"/>
        <w:bottom w:val="none" w:sz="0" w:space="0" w:color="auto"/>
        <w:right w:val="none" w:sz="0" w:space="0" w:color="auto"/>
      </w:divBdr>
    </w:div>
    <w:div w:id="1089430353">
      <w:bodyDiv w:val="1"/>
      <w:marLeft w:val="0"/>
      <w:marRight w:val="0"/>
      <w:marTop w:val="0"/>
      <w:marBottom w:val="0"/>
      <w:divBdr>
        <w:top w:val="none" w:sz="0" w:space="0" w:color="auto"/>
        <w:left w:val="none" w:sz="0" w:space="0" w:color="auto"/>
        <w:bottom w:val="none" w:sz="0" w:space="0" w:color="auto"/>
        <w:right w:val="none" w:sz="0" w:space="0" w:color="auto"/>
      </w:divBdr>
    </w:div>
    <w:div w:id="1089470732">
      <w:marLeft w:val="640"/>
      <w:marRight w:val="0"/>
      <w:marTop w:val="0"/>
      <w:marBottom w:val="0"/>
      <w:divBdr>
        <w:top w:val="none" w:sz="0" w:space="0" w:color="auto"/>
        <w:left w:val="none" w:sz="0" w:space="0" w:color="auto"/>
        <w:bottom w:val="none" w:sz="0" w:space="0" w:color="auto"/>
        <w:right w:val="none" w:sz="0" w:space="0" w:color="auto"/>
      </w:divBdr>
    </w:div>
    <w:div w:id="1089471480">
      <w:marLeft w:val="640"/>
      <w:marRight w:val="0"/>
      <w:marTop w:val="0"/>
      <w:marBottom w:val="0"/>
      <w:divBdr>
        <w:top w:val="none" w:sz="0" w:space="0" w:color="auto"/>
        <w:left w:val="none" w:sz="0" w:space="0" w:color="auto"/>
        <w:bottom w:val="none" w:sz="0" w:space="0" w:color="auto"/>
        <w:right w:val="none" w:sz="0" w:space="0" w:color="auto"/>
      </w:divBdr>
    </w:div>
    <w:div w:id="1089497087">
      <w:marLeft w:val="640"/>
      <w:marRight w:val="0"/>
      <w:marTop w:val="0"/>
      <w:marBottom w:val="0"/>
      <w:divBdr>
        <w:top w:val="none" w:sz="0" w:space="0" w:color="auto"/>
        <w:left w:val="none" w:sz="0" w:space="0" w:color="auto"/>
        <w:bottom w:val="none" w:sz="0" w:space="0" w:color="auto"/>
        <w:right w:val="none" w:sz="0" w:space="0" w:color="auto"/>
      </w:divBdr>
    </w:div>
    <w:div w:id="1089502498">
      <w:marLeft w:val="640"/>
      <w:marRight w:val="0"/>
      <w:marTop w:val="0"/>
      <w:marBottom w:val="0"/>
      <w:divBdr>
        <w:top w:val="none" w:sz="0" w:space="0" w:color="auto"/>
        <w:left w:val="none" w:sz="0" w:space="0" w:color="auto"/>
        <w:bottom w:val="none" w:sz="0" w:space="0" w:color="auto"/>
        <w:right w:val="none" w:sz="0" w:space="0" w:color="auto"/>
      </w:divBdr>
    </w:div>
    <w:div w:id="1089619463">
      <w:marLeft w:val="640"/>
      <w:marRight w:val="0"/>
      <w:marTop w:val="0"/>
      <w:marBottom w:val="0"/>
      <w:divBdr>
        <w:top w:val="none" w:sz="0" w:space="0" w:color="auto"/>
        <w:left w:val="none" w:sz="0" w:space="0" w:color="auto"/>
        <w:bottom w:val="none" w:sz="0" w:space="0" w:color="auto"/>
        <w:right w:val="none" w:sz="0" w:space="0" w:color="auto"/>
      </w:divBdr>
    </w:div>
    <w:div w:id="1089808065">
      <w:marLeft w:val="640"/>
      <w:marRight w:val="0"/>
      <w:marTop w:val="0"/>
      <w:marBottom w:val="0"/>
      <w:divBdr>
        <w:top w:val="none" w:sz="0" w:space="0" w:color="auto"/>
        <w:left w:val="none" w:sz="0" w:space="0" w:color="auto"/>
        <w:bottom w:val="none" w:sz="0" w:space="0" w:color="auto"/>
        <w:right w:val="none" w:sz="0" w:space="0" w:color="auto"/>
      </w:divBdr>
    </w:div>
    <w:div w:id="1089886436">
      <w:marLeft w:val="640"/>
      <w:marRight w:val="0"/>
      <w:marTop w:val="0"/>
      <w:marBottom w:val="0"/>
      <w:divBdr>
        <w:top w:val="none" w:sz="0" w:space="0" w:color="auto"/>
        <w:left w:val="none" w:sz="0" w:space="0" w:color="auto"/>
        <w:bottom w:val="none" w:sz="0" w:space="0" w:color="auto"/>
        <w:right w:val="none" w:sz="0" w:space="0" w:color="auto"/>
      </w:divBdr>
    </w:div>
    <w:div w:id="1089888385">
      <w:marLeft w:val="640"/>
      <w:marRight w:val="0"/>
      <w:marTop w:val="0"/>
      <w:marBottom w:val="0"/>
      <w:divBdr>
        <w:top w:val="none" w:sz="0" w:space="0" w:color="auto"/>
        <w:left w:val="none" w:sz="0" w:space="0" w:color="auto"/>
        <w:bottom w:val="none" w:sz="0" w:space="0" w:color="auto"/>
        <w:right w:val="none" w:sz="0" w:space="0" w:color="auto"/>
      </w:divBdr>
    </w:div>
    <w:div w:id="1090007959">
      <w:marLeft w:val="640"/>
      <w:marRight w:val="0"/>
      <w:marTop w:val="0"/>
      <w:marBottom w:val="0"/>
      <w:divBdr>
        <w:top w:val="none" w:sz="0" w:space="0" w:color="auto"/>
        <w:left w:val="none" w:sz="0" w:space="0" w:color="auto"/>
        <w:bottom w:val="none" w:sz="0" w:space="0" w:color="auto"/>
        <w:right w:val="none" w:sz="0" w:space="0" w:color="auto"/>
      </w:divBdr>
    </w:div>
    <w:div w:id="1090010194">
      <w:marLeft w:val="640"/>
      <w:marRight w:val="0"/>
      <w:marTop w:val="0"/>
      <w:marBottom w:val="0"/>
      <w:divBdr>
        <w:top w:val="none" w:sz="0" w:space="0" w:color="auto"/>
        <w:left w:val="none" w:sz="0" w:space="0" w:color="auto"/>
        <w:bottom w:val="none" w:sz="0" w:space="0" w:color="auto"/>
        <w:right w:val="none" w:sz="0" w:space="0" w:color="auto"/>
      </w:divBdr>
    </w:div>
    <w:div w:id="1090347615">
      <w:marLeft w:val="640"/>
      <w:marRight w:val="0"/>
      <w:marTop w:val="0"/>
      <w:marBottom w:val="0"/>
      <w:divBdr>
        <w:top w:val="none" w:sz="0" w:space="0" w:color="auto"/>
        <w:left w:val="none" w:sz="0" w:space="0" w:color="auto"/>
        <w:bottom w:val="none" w:sz="0" w:space="0" w:color="auto"/>
        <w:right w:val="none" w:sz="0" w:space="0" w:color="auto"/>
      </w:divBdr>
    </w:div>
    <w:div w:id="1090540512">
      <w:marLeft w:val="640"/>
      <w:marRight w:val="0"/>
      <w:marTop w:val="0"/>
      <w:marBottom w:val="0"/>
      <w:divBdr>
        <w:top w:val="none" w:sz="0" w:space="0" w:color="auto"/>
        <w:left w:val="none" w:sz="0" w:space="0" w:color="auto"/>
        <w:bottom w:val="none" w:sz="0" w:space="0" w:color="auto"/>
        <w:right w:val="none" w:sz="0" w:space="0" w:color="auto"/>
      </w:divBdr>
    </w:div>
    <w:div w:id="1090541997">
      <w:marLeft w:val="640"/>
      <w:marRight w:val="0"/>
      <w:marTop w:val="0"/>
      <w:marBottom w:val="0"/>
      <w:divBdr>
        <w:top w:val="none" w:sz="0" w:space="0" w:color="auto"/>
        <w:left w:val="none" w:sz="0" w:space="0" w:color="auto"/>
        <w:bottom w:val="none" w:sz="0" w:space="0" w:color="auto"/>
        <w:right w:val="none" w:sz="0" w:space="0" w:color="auto"/>
      </w:divBdr>
    </w:div>
    <w:div w:id="1090545185">
      <w:marLeft w:val="640"/>
      <w:marRight w:val="0"/>
      <w:marTop w:val="0"/>
      <w:marBottom w:val="0"/>
      <w:divBdr>
        <w:top w:val="none" w:sz="0" w:space="0" w:color="auto"/>
        <w:left w:val="none" w:sz="0" w:space="0" w:color="auto"/>
        <w:bottom w:val="none" w:sz="0" w:space="0" w:color="auto"/>
        <w:right w:val="none" w:sz="0" w:space="0" w:color="auto"/>
      </w:divBdr>
    </w:div>
    <w:div w:id="1090586443">
      <w:marLeft w:val="640"/>
      <w:marRight w:val="0"/>
      <w:marTop w:val="0"/>
      <w:marBottom w:val="0"/>
      <w:divBdr>
        <w:top w:val="none" w:sz="0" w:space="0" w:color="auto"/>
        <w:left w:val="none" w:sz="0" w:space="0" w:color="auto"/>
        <w:bottom w:val="none" w:sz="0" w:space="0" w:color="auto"/>
        <w:right w:val="none" w:sz="0" w:space="0" w:color="auto"/>
      </w:divBdr>
    </w:div>
    <w:div w:id="1090807727">
      <w:marLeft w:val="640"/>
      <w:marRight w:val="0"/>
      <w:marTop w:val="0"/>
      <w:marBottom w:val="0"/>
      <w:divBdr>
        <w:top w:val="none" w:sz="0" w:space="0" w:color="auto"/>
        <w:left w:val="none" w:sz="0" w:space="0" w:color="auto"/>
        <w:bottom w:val="none" w:sz="0" w:space="0" w:color="auto"/>
        <w:right w:val="none" w:sz="0" w:space="0" w:color="auto"/>
      </w:divBdr>
    </w:div>
    <w:div w:id="1090925860">
      <w:marLeft w:val="640"/>
      <w:marRight w:val="0"/>
      <w:marTop w:val="0"/>
      <w:marBottom w:val="0"/>
      <w:divBdr>
        <w:top w:val="none" w:sz="0" w:space="0" w:color="auto"/>
        <w:left w:val="none" w:sz="0" w:space="0" w:color="auto"/>
        <w:bottom w:val="none" w:sz="0" w:space="0" w:color="auto"/>
        <w:right w:val="none" w:sz="0" w:space="0" w:color="auto"/>
      </w:divBdr>
    </w:div>
    <w:div w:id="1090930124">
      <w:marLeft w:val="640"/>
      <w:marRight w:val="0"/>
      <w:marTop w:val="0"/>
      <w:marBottom w:val="0"/>
      <w:divBdr>
        <w:top w:val="none" w:sz="0" w:space="0" w:color="auto"/>
        <w:left w:val="none" w:sz="0" w:space="0" w:color="auto"/>
        <w:bottom w:val="none" w:sz="0" w:space="0" w:color="auto"/>
        <w:right w:val="none" w:sz="0" w:space="0" w:color="auto"/>
      </w:divBdr>
    </w:div>
    <w:div w:id="1091007222">
      <w:marLeft w:val="640"/>
      <w:marRight w:val="0"/>
      <w:marTop w:val="0"/>
      <w:marBottom w:val="0"/>
      <w:divBdr>
        <w:top w:val="none" w:sz="0" w:space="0" w:color="auto"/>
        <w:left w:val="none" w:sz="0" w:space="0" w:color="auto"/>
        <w:bottom w:val="none" w:sz="0" w:space="0" w:color="auto"/>
        <w:right w:val="none" w:sz="0" w:space="0" w:color="auto"/>
      </w:divBdr>
    </w:div>
    <w:div w:id="1091051645">
      <w:marLeft w:val="640"/>
      <w:marRight w:val="0"/>
      <w:marTop w:val="0"/>
      <w:marBottom w:val="0"/>
      <w:divBdr>
        <w:top w:val="none" w:sz="0" w:space="0" w:color="auto"/>
        <w:left w:val="none" w:sz="0" w:space="0" w:color="auto"/>
        <w:bottom w:val="none" w:sz="0" w:space="0" w:color="auto"/>
        <w:right w:val="none" w:sz="0" w:space="0" w:color="auto"/>
      </w:divBdr>
    </w:div>
    <w:div w:id="1091123340">
      <w:marLeft w:val="640"/>
      <w:marRight w:val="0"/>
      <w:marTop w:val="0"/>
      <w:marBottom w:val="0"/>
      <w:divBdr>
        <w:top w:val="none" w:sz="0" w:space="0" w:color="auto"/>
        <w:left w:val="none" w:sz="0" w:space="0" w:color="auto"/>
        <w:bottom w:val="none" w:sz="0" w:space="0" w:color="auto"/>
        <w:right w:val="none" w:sz="0" w:space="0" w:color="auto"/>
      </w:divBdr>
    </w:div>
    <w:div w:id="1091125797">
      <w:marLeft w:val="640"/>
      <w:marRight w:val="0"/>
      <w:marTop w:val="0"/>
      <w:marBottom w:val="0"/>
      <w:divBdr>
        <w:top w:val="none" w:sz="0" w:space="0" w:color="auto"/>
        <w:left w:val="none" w:sz="0" w:space="0" w:color="auto"/>
        <w:bottom w:val="none" w:sz="0" w:space="0" w:color="auto"/>
        <w:right w:val="none" w:sz="0" w:space="0" w:color="auto"/>
      </w:divBdr>
    </w:div>
    <w:div w:id="1091126508">
      <w:marLeft w:val="640"/>
      <w:marRight w:val="0"/>
      <w:marTop w:val="0"/>
      <w:marBottom w:val="0"/>
      <w:divBdr>
        <w:top w:val="none" w:sz="0" w:space="0" w:color="auto"/>
        <w:left w:val="none" w:sz="0" w:space="0" w:color="auto"/>
        <w:bottom w:val="none" w:sz="0" w:space="0" w:color="auto"/>
        <w:right w:val="none" w:sz="0" w:space="0" w:color="auto"/>
      </w:divBdr>
    </w:div>
    <w:div w:id="1091196255">
      <w:marLeft w:val="640"/>
      <w:marRight w:val="0"/>
      <w:marTop w:val="0"/>
      <w:marBottom w:val="0"/>
      <w:divBdr>
        <w:top w:val="none" w:sz="0" w:space="0" w:color="auto"/>
        <w:left w:val="none" w:sz="0" w:space="0" w:color="auto"/>
        <w:bottom w:val="none" w:sz="0" w:space="0" w:color="auto"/>
        <w:right w:val="none" w:sz="0" w:space="0" w:color="auto"/>
      </w:divBdr>
    </w:div>
    <w:div w:id="1091315345">
      <w:marLeft w:val="640"/>
      <w:marRight w:val="0"/>
      <w:marTop w:val="0"/>
      <w:marBottom w:val="0"/>
      <w:divBdr>
        <w:top w:val="none" w:sz="0" w:space="0" w:color="auto"/>
        <w:left w:val="none" w:sz="0" w:space="0" w:color="auto"/>
        <w:bottom w:val="none" w:sz="0" w:space="0" w:color="auto"/>
        <w:right w:val="none" w:sz="0" w:space="0" w:color="auto"/>
      </w:divBdr>
    </w:div>
    <w:div w:id="1091389489">
      <w:marLeft w:val="640"/>
      <w:marRight w:val="0"/>
      <w:marTop w:val="0"/>
      <w:marBottom w:val="0"/>
      <w:divBdr>
        <w:top w:val="none" w:sz="0" w:space="0" w:color="auto"/>
        <w:left w:val="none" w:sz="0" w:space="0" w:color="auto"/>
        <w:bottom w:val="none" w:sz="0" w:space="0" w:color="auto"/>
        <w:right w:val="none" w:sz="0" w:space="0" w:color="auto"/>
      </w:divBdr>
    </w:div>
    <w:div w:id="1091587652">
      <w:marLeft w:val="640"/>
      <w:marRight w:val="0"/>
      <w:marTop w:val="0"/>
      <w:marBottom w:val="0"/>
      <w:divBdr>
        <w:top w:val="none" w:sz="0" w:space="0" w:color="auto"/>
        <w:left w:val="none" w:sz="0" w:space="0" w:color="auto"/>
        <w:bottom w:val="none" w:sz="0" w:space="0" w:color="auto"/>
        <w:right w:val="none" w:sz="0" w:space="0" w:color="auto"/>
      </w:divBdr>
    </w:div>
    <w:div w:id="1091702677">
      <w:marLeft w:val="640"/>
      <w:marRight w:val="0"/>
      <w:marTop w:val="0"/>
      <w:marBottom w:val="0"/>
      <w:divBdr>
        <w:top w:val="none" w:sz="0" w:space="0" w:color="auto"/>
        <w:left w:val="none" w:sz="0" w:space="0" w:color="auto"/>
        <w:bottom w:val="none" w:sz="0" w:space="0" w:color="auto"/>
        <w:right w:val="none" w:sz="0" w:space="0" w:color="auto"/>
      </w:divBdr>
    </w:div>
    <w:div w:id="1091704008">
      <w:marLeft w:val="640"/>
      <w:marRight w:val="0"/>
      <w:marTop w:val="0"/>
      <w:marBottom w:val="0"/>
      <w:divBdr>
        <w:top w:val="none" w:sz="0" w:space="0" w:color="auto"/>
        <w:left w:val="none" w:sz="0" w:space="0" w:color="auto"/>
        <w:bottom w:val="none" w:sz="0" w:space="0" w:color="auto"/>
        <w:right w:val="none" w:sz="0" w:space="0" w:color="auto"/>
      </w:divBdr>
    </w:div>
    <w:div w:id="1091974026">
      <w:marLeft w:val="640"/>
      <w:marRight w:val="0"/>
      <w:marTop w:val="0"/>
      <w:marBottom w:val="0"/>
      <w:divBdr>
        <w:top w:val="none" w:sz="0" w:space="0" w:color="auto"/>
        <w:left w:val="none" w:sz="0" w:space="0" w:color="auto"/>
        <w:bottom w:val="none" w:sz="0" w:space="0" w:color="auto"/>
        <w:right w:val="none" w:sz="0" w:space="0" w:color="auto"/>
      </w:divBdr>
    </w:div>
    <w:div w:id="1092162794">
      <w:marLeft w:val="640"/>
      <w:marRight w:val="0"/>
      <w:marTop w:val="0"/>
      <w:marBottom w:val="0"/>
      <w:divBdr>
        <w:top w:val="none" w:sz="0" w:space="0" w:color="auto"/>
        <w:left w:val="none" w:sz="0" w:space="0" w:color="auto"/>
        <w:bottom w:val="none" w:sz="0" w:space="0" w:color="auto"/>
        <w:right w:val="none" w:sz="0" w:space="0" w:color="auto"/>
      </w:divBdr>
    </w:div>
    <w:div w:id="1092315577">
      <w:marLeft w:val="640"/>
      <w:marRight w:val="0"/>
      <w:marTop w:val="0"/>
      <w:marBottom w:val="0"/>
      <w:divBdr>
        <w:top w:val="none" w:sz="0" w:space="0" w:color="auto"/>
        <w:left w:val="none" w:sz="0" w:space="0" w:color="auto"/>
        <w:bottom w:val="none" w:sz="0" w:space="0" w:color="auto"/>
        <w:right w:val="none" w:sz="0" w:space="0" w:color="auto"/>
      </w:divBdr>
    </w:div>
    <w:div w:id="1092430161">
      <w:marLeft w:val="640"/>
      <w:marRight w:val="0"/>
      <w:marTop w:val="0"/>
      <w:marBottom w:val="0"/>
      <w:divBdr>
        <w:top w:val="none" w:sz="0" w:space="0" w:color="auto"/>
        <w:left w:val="none" w:sz="0" w:space="0" w:color="auto"/>
        <w:bottom w:val="none" w:sz="0" w:space="0" w:color="auto"/>
        <w:right w:val="none" w:sz="0" w:space="0" w:color="auto"/>
      </w:divBdr>
    </w:div>
    <w:div w:id="1092551594">
      <w:marLeft w:val="640"/>
      <w:marRight w:val="0"/>
      <w:marTop w:val="0"/>
      <w:marBottom w:val="0"/>
      <w:divBdr>
        <w:top w:val="none" w:sz="0" w:space="0" w:color="auto"/>
        <w:left w:val="none" w:sz="0" w:space="0" w:color="auto"/>
        <w:bottom w:val="none" w:sz="0" w:space="0" w:color="auto"/>
        <w:right w:val="none" w:sz="0" w:space="0" w:color="auto"/>
      </w:divBdr>
    </w:div>
    <w:div w:id="1092706513">
      <w:marLeft w:val="640"/>
      <w:marRight w:val="0"/>
      <w:marTop w:val="0"/>
      <w:marBottom w:val="0"/>
      <w:divBdr>
        <w:top w:val="none" w:sz="0" w:space="0" w:color="auto"/>
        <w:left w:val="none" w:sz="0" w:space="0" w:color="auto"/>
        <w:bottom w:val="none" w:sz="0" w:space="0" w:color="auto"/>
        <w:right w:val="none" w:sz="0" w:space="0" w:color="auto"/>
      </w:divBdr>
    </w:div>
    <w:div w:id="1093086177">
      <w:marLeft w:val="640"/>
      <w:marRight w:val="0"/>
      <w:marTop w:val="0"/>
      <w:marBottom w:val="0"/>
      <w:divBdr>
        <w:top w:val="none" w:sz="0" w:space="0" w:color="auto"/>
        <w:left w:val="none" w:sz="0" w:space="0" w:color="auto"/>
        <w:bottom w:val="none" w:sz="0" w:space="0" w:color="auto"/>
        <w:right w:val="none" w:sz="0" w:space="0" w:color="auto"/>
      </w:divBdr>
    </w:div>
    <w:div w:id="1093161257">
      <w:marLeft w:val="640"/>
      <w:marRight w:val="0"/>
      <w:marTop w:val="0"/>
      <w:marBottom w:val="0"/>
      <w:divBdr>
        <w:top w:val="none" w:sz="0" w:space="0" w:color="auto"/>
        <w:left w:val="none" w:sz="0" w:space="0" w:color="auto"/>
        <w:bottom w:val="none" w:sz="0" w:space="0" w:color="auto"/>
        <w:right w:val="none" w:sz="0" w:space="0" w:color="auto"/>
      </w:divBdr>
    </w:div>
    <w:div w:id="1093355962">
      <w:marLeft w:val="640"/>
      <w:marRight w:val="0"/>
      <w:marTop w:val="0"/>
      <w:marBottom w:val="0"/>
      <w:divBdr>
        <w:top w:val="none" w:sz="0" w:space="0" w:color="auto"/>
        <w:left w:val="none" w:sz="0" w:space="0" w:color="auto"/>
        <w:bottom w:val="none" w:sz="0" w:space="0" w:color="auto"/>
        <w:right w:val="none" w:sz="0" w:space="0" w:color="auto"/>
      </w:divBdr>
    </w:div>
    <w:div w:id="1093621810">
      <w:marLeft w:val="640"/>
      <w:marRight w:val="0"/>
      <w:marTop w:val="0"/>
      <w:marBottom w:val="0"/>
      <w:divBdr>
        <w:top w:val="none" w:sz="0" w:space="0" w:color="auto"/>
        <w:left w:val="none" w:sz="0" w:space="0" w:color="auto"/>
        <w:bottom w:val="none" w:sz="0" w:space="0" w:color="auto"/>
        <w:right w:val="none" w:sz="0" w:space="0" w:color="auto"/>
      </w:divBdr>
    </w:div>
    <w:div w:id="1093671300">
      <w:marLeft w:val="640"/>
      <w:marRight w:val="0"/>
      <w:marTop w:val="0"/>
      <w:marBottom w:val="0"/>
      <w:divBdr>
        <w:top w:val="none" w:sz="0" w:space="0" w:color="auto"/>
        <w:left w:val="none" w:sz="0" w:space="0" w:color="auto"/>
        <w:bottom w:val="none" w:sz="0" w:space="0" w:color="auto"/>
        <w:right w:val="none" w:sz="0" w:space="0" w:color="auto"/>
      </w:divBdr>
    </w:div>
    <w:div w:id="1093746169">
      <w:marLeft w:val="640"/>
      <w:marRight w:val="0"/>
      <w:marTop w:val="0"/>
      <w:marBottom w:val="0"/>
      <w:divBdr>
        <w:top w:val="none" w:sz="0" w:space="0" w:color="auto"/>
        <w:left w:val="none" w:sz="0" w:space="0" w:color="auto"/>
        <w:bottom w:val="none" w:sz="0" w:space="0" w:color="auto"/>
        <w:right w:val="none" w:sz="0" w:space="0" w:color="auto"/>
      </w:divBdr>
    </w:div>
    <w:div w:id="1093820532">
      <w:marLeft w:val="640"/>
      <w:marRight w:val="0"/>
      <w:marTop w:val="0"/>
      <w:marBottom w:val="0"/>
      <w:divBdr>
        <w:top w:val="none" w:sz="0" w:space="0" w:color="auto"/>
        <w:left w:val="none" w:sz="0" w:space="0" w:color="auto"/>
        <w:bottom w:val="none" w:sz="0" w:space="0" w:color="auto"/>
        <w:right w:val="none" w:sz="0" w:space="0" w:color="auto"/>
      </w:divBdr>
    </w:div>
    <w:div w:id="1093891355">
      <w:marLeft w:val="640"/>
      <w:marRight w:val="0"/>
      <w:marTop w:val="0"/>
      <w:marBottom w:val="0"/>
      <w:divBdr>
        <w:top w:val="none" w:sz="0" w:space="0" w:color="auto"/>
        <w:left w:val="none" w:sz="0" w:space="0" w:color="auto"/>
        <w:bottom w:val="none" w:sz="0" w:space="0" w:color="auto"/>
        <w:right w:val="none" w:sz="0" w:space="0" w:color="auto"/>
      </w:divBdr>
    </w:div>
    <w:div w:id="1094130064">
      <w:marLeft w:val="640"/>
      <w:marRight w:val="0"/>
      <w:marTop w:val="0"/>
      <w:marBottom w:val="0"/>
      <w:divBdr>
        <w:top w:val="none" w:sz="0" w:space="0" w:color="auto"/>
        <w:left w:val="none" w:sz="0" w:space="0" w:color="auto"/>
        <w:bottom w:val="none" w:sz="0" w:space="0" w:color="auto"/>
        <w:right w:val="none" w:sz="0" w:space="0" w:color="auto"/>
      </w:divBdr>
    </w:div>
    <w:div w:id="1094130370">
      <w:marLeft w:val="640"/>
      <w:marRight w:val="0"/>
      <w:marTop w:val="0"/>
      <w:marBottom w:val="0"/>
      <w:divBdr>
        <w:top w:val="none" w:sz="0" w:space="0" w:color="auto"/>
        <w:left w:val="none" w:sz="0" w:space="0" w:color="auto"/>
        <w:bottom w:val="none" w:sz="0" w:space="0" w:color="auto"/>
        <w:right w:val="none" w:sz="0" w:space="0" w:color="auto"/>
      </w:divBdr>
    </w:div>
    <w:div w:id="1094397452">
      <w:marLeft w:val="640"/>
      <w:marRight w:val="0"/>
      <w:marTop w:val="0"/>
      <w:marBottom w:val="0"/>
      <w:divBdr>
        <w:top w:val="none" w:sz="0" w:space="0" w:color="auto"/>
        <w:left w:val="none" w:sz="0" w:space="0" w:color="auto"/>
        <w:bottom w:val="none" w:sz="0" w:space="0" w:color="auto"/>
        <w:right w:val="none" w:sz="0" w:space="0" w:color="auto"/>
      </w:divBdr>
    </w:div>
    <w:div w:id="1094479560">
      <w:marLeft w:val="640"/>
      <w:marRight w:val="0"/>
      <w:marTop w:val="0"/>
      <w:marBottom w:val="0"/>
      <w:divBdr>
        <w:top w:val="none" w:sz="0" w:space="0" w:color="auto"/>
        <w:left w:val="none" w:sz="0" w:space="0" w:color="auto"/>
        <w:bottom w:val="none" w:sz="0" w:space="0" w:color="auto"/>
        <w:right w:val="none" w:sz="0" w:space="0" w:color="auto"/>
      </w:divBdr>
    </w:div>
    <w:div w:id="1094545467">
      <w:marLeft w:val="640"/>
      <w:marRight w:val="0"/>
      <w:marTop w:val="0"/>
      <w:marBottom w:val="0"/>
      <w:divBdr>
        <w:top w:val="none" w:sz="0" w:space="0" w:color="auto"/>
        <w:left w:val="none" w:sz="0" w:space="0" w:color="auto"/>
        <w:bottom w:val="none" w:sz="0" w:space="0" w:color="auto"/>
        <w:right w:val="none" w:sz="0" w:space="0" w:color="auto"/>
      </w:divBdr>
    </w:div>
    <w:div w:id="1094594662">
      <w:marLeft w:val="640"/>
      <w:marRight w:val="0"/>
      <w:marTop w:val="0"/>
      <w:marBottom w:val="0"/>
      <w:divBdr>
        <w:top w:val="none" w:sz="0" w:space="0" w:color="auto"/>
        <w:left w:val="none" w:sz="0" w:space="0" w:color="auto"/>
        <w:bottom w:val="none" w:sz="0" w:space="0" w:color="auto"/>
        <w:right w:val="none" w:sz="0" w:space="0" w:color="auto"/>
      </w:divBdr>
    </w:div>
    <w:div w:id="1094596100">
      <w:marLeft w:val="640"/>
      <w:marRight w:val="0"/>
      <w:marTop w:val="0"/>
      <w:marBottom w:val="0"/>
      <w:divBdr>
        <w:top w:val="none" w:sz="0" w:space="0" w:color="auto"/>
        <w:left w:val="none" w:sz="0" w:space="0" w:color="auto"/>
        <w:bottom w:val="none" w:sz="0" w:space="0" w:color="auto"/>
        <w:right w:val="none" w:sz="0" w:space="0" w:color="auto"/>
      </w:divBdr>
    </w:div>
    <w:div w:id="1094669164">
      <w:marLeft w:val="640"/>
      <w:marRight w:val="0"/>
      <w:marTop w:val="0"/>
      <w:marBottom w:val="0"/>
      <w:divBdr>
        <w:top w:val="none" w:sz="0" w:space="0" w:color="auto"/>
        <w:left w:val="none" w:sz="0" w:space="0" w:color="auto"/>
        <w:bottom w:val="none" w:sz="0" w:space="0" w:color="auto"/>
        <w:right w:val="none" w:sz="0" w:space="0" w:color="auto"/>
      </w:divBdr>
    </w:div>
    <w:div w:id="1094783791">
      <w:marLeft w:val="640"/>
      <w:marRight w:val="0"/>
      <w:marTop w:val="0"/>
      <w:marBottom w:val="0"/>
      <w:divBdr>
        <w:top w:val="none" w:sz="0" w:space="0" w:color="auto"/>
        <w:left w:val="none" w:sz="0" w:space="0" w:color="auto"/>
        <w:bottom w:val="none" w:sz="0" w:space="0" w:color="auto"/>
        <w:right w:val="none" w:sz="0" w:space="0" w:color="auto"/>
      </w:divBdr>
    </w:div>
    <w:div w:id="1094788120">
      <w:marLeft w:val="640"/>
      <w:marRight w:val="0"/>
      <w:marTop w:val="0"/>
      <w:marBottom w:val="0"/>
      <w:divBdr>
        <w:top w:val="none" w:sz="0" w:space="0" w:color="auto"/>
        <w:left w:val="none" w:sz="0" w:space="0" w:color="auto"/>
        <w:bottom w:val="none" w:sz="0" w:space="0" w:color="auto"/>
        <w:right w:val="none" w:sz="0" w:space="0" w:color="auto"/>
      </w:divBdr>
    </w:div>
    <w:div w:id="1094863343">
      <w:marLeft w:val="640"/>
      <w:marRight w:val="0"/>
      <w:marTop w:val="0"/>
      <w:marBottom w:val="0"/>
      <w:divBdr>
        <w:top w:val="none" w:sz="0" w:space="0" w:color="auto"/>
        <w:left w:val="none" w:sz="0" w:space="0" w:color="auto"/>
        <w:bottom w:val="none" w:sz="0" w:space="0" w:color="auto"/>
        <w:right w:val="none" w:sz="0" w:space="0" w:color="auto"/>
      </w:divBdr>
    </w:div>
    <w:div w:id="1094980473">
      <w:marLeft w:val="640"/>
      <w:marRight w:val="0"/>
      <w:marTop w:val="0"/>
      <w:marBottom w:val="0"/>
      <w:divBdr>
        <w:top w:val="none" w:sz="0" w:space="0" w:color="auto"/>
        <w:left w:val="none" w:sz="0" w:space="0" w:color="auto"/>
        <w:bottom w:val="none" w:sz="0" w:space="0" w:color="auto"/>
        <w:right w:val="none" w:sz="0" w:space="0" w:color="auto"/>
      </w:divBdr>
    </w:div>
    <w:div w:id="1095129180">
      <w:marLeft w:val="640"/>
      <w:marRight w:val="0"/>
      <w:marTop w:val="0"/>
      <w:marBottom w:val="0"/>
      <w:divBdr>
        <w:top w:val="none" w:sz="0" w:space="0" w:color="auto"/>
        <w:left w:val="none" w:sz="0" w:space="0" w:color="auto"/>
        <w:bottom w:val="none" w:sz="0" w:space="0" w:color="auto"/>
        <w:right w:val="none" w:sz="0" w:space="0" w:color="auto"/>
      </w:divBdr>
    </w:div>
    <w:div w:id="1095324486">
      <w:marLeft w:val="640"/>
      <w:marRight w:val="0"/>
      <w:marTop w:val="0"/>
      <w:marBottom w:val="0"/>
      <w:divBdr>
        <w:top w:val="none" w:sz="0" w:space="0" w:color="auto"/>
        <w:left w:val="none" w:sz="0" w:space="0" w:color="auto"/>
        <w:bottom w:val="none" w:sz="0" w:space="0" w:color="auto"/>
        <w:right w:val="none" w:sz="0" w:space="0" w:color="auto"/>
      </w:divBdr>
    </w:div>
    <w:div w:id="1095396627">
      <w:marLeft w:val="640"/>
      <w:marRight w:val="0"/>
      <w:marTop w:val="0"/>
      <w:marBottom w:val="0"/>
      <w:divBdr>
        <w:top w:val="none" w:sz="0" w:space="0" w:color="auto"/>
        <w:left w:val="none" w:sz="0" w:space="0" w:color="auto"/>
        <w:bottom w:val="none" w:sz="0" w:space="0" w:color="auto"/>
        <w:right w:val="none" w:sz="0" w:space="0" w:color="auto"/>
      </w:divBdr>
    </w:div>
    <w:div w:id="1095397986">
      <w:marLeft w:val="640"/>
      <w:marRight w:val="0"/>
      <w:marTop w:val="0"/>
      <w:marBottom w:val="0"/>
      <w:divBdr>
        <w:top w:val="none" w:sz="0" w:space="0" w:color="auto"/>
        <w:left w:val="none" w:sz="0" w:space="0" w:color="auto"/>
        <w:bottom w:val="none" w:sz="0" w:space="0" w:color="auto"/>
        <w:right w:val="none" w:sz="0" w:space="0" w:color="auto"/>
      </w:divBdr>
    </w:div>
    <w:div w:id="1095440821">
      <w:marLeft w:val="640"/>
      <w:marRight w:val="0"/>
      <w:marTop w:val="0"/>
      <w:marBottom w:val="0"/>
      <w:divBdr>
        <w:top w:val="none" w:sz="0" w:space="0" w:color="auto"/>
        <w:left w:val="none" w:sz="0" w:space="0" w:color="auto"/>
        <w:bottom w:val="none" w:sz="0" w:space="0" w:color="auto"/>
        <w:right w:val="none" w:sz="0" w:space="0" w:color="auto"/>
      </w:divBdr>
    </w:div>
    <w:div w:id="1095633956">
      <w:marLeft w:val="640"/>
      <w:marRight w:val="0"/>
      <w:marTop w:val="0"/>
      <w:marBottom w:val="0"/>
      <w:divBdr>
        <w:top w:val="none" w:sz="0" w:space="0" w:color="auto"/>
        <w:left w:val="none" w:sz="0" w:space="0" w:color="auto"/>
        <w:bottom w:val="none" w:sz="0" w:space="0" w:color="auto"/>
        <w:right w:val="none" w:sz="0" w:space="0" w:color="auto"/>
      </w:divBdr>
    </w:div>
    <w:div w:id="1095903633">
      <w:marLeft w:val="640"/>
      <w:marRight w:val="0"/>
      <w:marTop w:val="0"/>
      <w:marBottom w:val="0"/>
      <w:divBdr>
        <w:top w:val="none" w:sz="0" w:space="0" w:color="auto"/>
        <w:left w:val="none" w:sz="0" w:space="0" w:color="auto"/>
        <w:bottom w:val="none" w:sz="0" w:space="0" w:color="auto"/>
        <w:right w:val="none" w:sz="0" w:space="0" w:color="auto"/>
      </w:divBdr>
    </w:div>
    <w:div w:id="1095975404">
      <w:marLeft w:val="640"/>
      <w:marRight w:val="0"/>
      <w:marTop w:val="0"/>
      <w:marBottom w:val="0"/>
      <w:divBdr>
        <w:top w:val="none" w:sz="0" w:space="0" w:color="auto"/>
        <w:left w:val="none" w:sz="0" w:space="0" w:color="auto"/>
        <w:bottom w:val="none" w:sz="0" w:space="0" w:color="auto"/>
        <w:right w:val="none" w:sz="0" w:space="0" w:color="auto"/>
      </w:divBdr>
    </w:div>
    <w:div w:id="1096250238">
      <w:marLeft w:val="640"/>
      <w:marRight w:val="0"/>
      <w:marTop w:val="0"/>
      <w:marBottom w:val="0"/>
      <w:divBdr>
        <w:top w:val="none" w:sz="0" w:space="0" w:color="auto"/>
        <w:left w:val="none" w:sz="0" w:space="0" w:color="auto"/>
        <w:bottom w:val="none" w:sz="0" w:space="0" w:color="auto"/>
        <w:right w:val="none" w:sz="0" w:space="0" w:color="auto"/>
      </w:divBdr>
    </w:div>
    <w:div w:id="1096318233">
      <w:marLeft w:val="640"/>
      <w:marRight w:val="0"/>
      <w:marTop w:val="0"/>
      <w:marBottom w:val="0"/>
      <w:divBdr>
        <w:top w:val="none" w:sz="0" w:space="0" w:color="auto"/>
        <w:left w:val="none" w:sz="0" w:space="0" w:color="auto"/>
        <w:bottom w:val="none" w:sz="0" w:space="0" w:color="auto"/>
        <w:right w:val="none" w:sz="0" w:space="0" w:color="auto"/>
      </w:divBdr>
    </w:div>
    <w:div w:id="1096512081">
      <w:marLeft w:val="640"/>
      <w:marRight w:val="0"/>
      <w:marTop w:val="0"/>
      <w:marBottom w:val="0"/>
      <w:divBdr>
        <w:top w:val="none" w:sz="0" w:space="0" w:color="auto"/>
        <w:left w:val="none" w:sz="0" w:space="0" w:color="auto"/>
        <w:bottom w:val="none" w:sz="0" w:space="0" w:color="auto"/>
        <w:right w:val="none" w:sz="0" w:space="0" w:color="auto"/>
      </w:divBdr>
    </w:div>
    <w:div w:id="1096753970">
      <w:marLeft w:val="640"/>
      <w:marRight w:val="0"/>
      <w:marTop w:val="0"/>
      <w:marBottom w:val="0"/>
      <w:divBdr>
        <w:top w:val="none" w:sz="0" w:space="0" w:color="auto"/>
        <w:left w:val="none" w:sz="0" w:space="0" w:color="auto"/>
        <w:bottom w:val="none" w:sz="0" w:space="0" w:color="auto"/>
        <w:right w:val="none" w:sz="0" w:space="0" w:color="auto"/>
      </w:divBdr>
    </w:div>
    <w:div w:id="1097100699">
      <w:marLeft w:val="640"/>
      <w:marRight w:val="0"/>
      <w:marTop w:val="0"/>
      <w:marBottom w:val="0"/>
      <w:divBdr>
        <w:top w:val="none" w:sz="0" w:space="0" w:color="auto"/>
        <w:left w:val="none" w:sz="0" w:space="0" w:color="auto"/>
        <w:bottom w:val="none" w:sz="0" w:space="0" w:color="auto"/>
        <w:right w:val="none" w:sz="0" w:space="0" w:color="auto"/>
      </w:divBdr>
    </w:div>
    <w:div w:id="1097292237">
      <w:marLeft w:val="640"/>
      <w:marRight w:val="0"/>
      <w:marTop w:val="0"/>
      <w:marBottom w:val="0"/>
      <w:divBdr>
        <w:top w:val="none" w:sz="0" w:space="0" w:color="auto"/>
        <w:left w:val="none" w:sz="0" w:space="0" w:color="auto"/>
        <w:bottom w:val="none" w:sz="0" w:space="0" w:color="auto"/>
        <w:right w:val="none" w:sz="0" w:space="0" w:color="auto"/>
      </w:divBdr>
    </w:div>
    <w:div w:id="1097560229">
      <w:marLeft w:val="640"/>
      <w:marRight w:val="0"/>
      <w:marTop w:val="0"/>
      <w:marBottom w:val="0"/>
      <w:divBdr>
        <w:top w:val="none" w:sz="0" w:space="0" w:color="auto"/>
        <w:left w:val="none" w:sz="0" w:space="0" w:color="auto"/>
        <w:bottom w:val="none" w:sz="0" w:space="0" w:color="auto"/>
        <w:right w:val="none" w:sz="0" w:space="0" w:color="auto"/>
      </w:divBdr>
    </w:div>
    <w:div w:id="1097598215">
      <w:marLeft w:val="640"/>
      <w:marRight w:val="0"/>
      <w:marTop w:val="0"/>
      <w:marBottom w:val="0"/>
      <w:divBdr>
        <w:top w:val="none" w:sz="0" w:space="0" w:color="auto"/>
        <w:left w:val="none" w:sz="0" w:space="0" w:color="auto"/>
        <w:bottom w:val="none" w:sz="0" w:space="0" w:color="auto"/>
        <w:right w:val="none" w:sz="0" w:space="0" w:color="auto"/>
      </w:divBdr>
    </w:div>
    <w:div w:id="1097673563">
      <w:marLeft w:val="640"/>
      <w:marRight w:val="0"/>
      <w:marTop w:val="0"/>
      <w:marBottom w:val="0"/>
      <w:divBdr>
        <w:top w:val="none" w:sz="0" w:space="0" w:color="auto"/>
        <w:left w:val="none" w:sz="0" w:space="0" w:color="auto"/>
        <w:bottom w:val="none" w:sz="0" w:space="0" w:color="auto"/>
        <w:right w:val="none" w:sz="0" w:space="0" w:color="auto"/>
      </w:divBdr>
    </w:div>
    <w:div w:id="1097793611">
      <w:marLeft w:val="640"/>
      <w:marRight w:val="0"/>
      <w:marTop w:val="0"/>
      <w:marBottom w:val="0"/>
      <w:divBdr>
        <w:top w:val="none" w:sz="0" w:space="0" w:color="auto"/>
        <w:left w:val="none" w:sz="0" w:space="0" w:color="auto"/>
        <w:bottom w:val="none" w:sz="0" w:space="0" w:color="auto"/>
        <w:right w:val="none" w:sz="0" w:space="0" w:color="auto"/>
      </w:divBdr>
    </w:div>
    <w:div w:id="1098214869">
      <w:marLeft w:val="640"/>
      <w:marRight w:val="0"/>
      <w:marTop w:val="0"/>
      <w:marBottom w:val="0"/>
      <w:divBdr>
        <w:top w:val="none" w:sz="0" w:space="0" w:color="auto"/>
        <w:left w:val="none" w:sz="0" w:space="0" w:color="auto"/>
        <w:bottom w:val="none" w:sz="0" w:space="0" w:color="auto"/>
        <w:right w:val="none" w:sz="0" w:space="0" w:color="auto"/>
      </w:divBdr>
    </w:div>
    <w:div w:id="1098452529">
      <w:marLeft w:val="640"/>
      <w:marRight w:val="0"/>
      <w:marTop w:val="0"/>
      <w:marBottom w:val="0"/>
      <w:divBdr>
        <w:top w:val="none" w:sz="0" w:space="0" w:color="auto"/>
        <w:left w:val="none" w:sz="0" w:space="0" w:color="auto"/>
        <w:bottom w:val="none" w:sz="0" w:space="0" w:color="auto"/>
        <w:right w:val="none" w:sz="0" w:space="0" w:color="auto"/>
      </w:divBdr>
    </w:div>
    <w:div w:id="1098453463">
      <w:marLeft w:val="640"/>
      <w:marRight w:val="0"/>
      <w:marTop w:val="0"/>
      <w:marBottom w:val="0"/>
      <w:divBdr>
        <w:top w:val="none" w:sz="0" w:space="0" w:color="auto"/>
        <w:left w:val="none" w:sz="0" w:space="0" w:color="auto"/>
        <w:bottom w:val="none" w:sz="0" w:space="0" w:color="auto"/>
        <w:right w:val="none" w:sz="0" w:space="0" w:color="auto"/>
      </w:divBdr>
    </w:div>
    <w:div w:id="1098790266">
      <w:marLeft w:val="640"/>
      <w:marRight w:val="0"/>
      <w:marTop w:val="0"/>
      <w:marBottom w:val="0"/>
      <w:divBdr>
        <w:top w:val="none" w:sz="0" w:space="0" w:color="auto"/>
        <w:left w:val="none" w:sz="0" w:space="0" w:color="auto"/>
        <w:bottom w:val="none" w:sz="0" w:space="0" w:color="auto"/>
        <w:right w:val="none" w:sz="0" w:space="0" w:color="auto"/>
      </w:divBdr>
    </w:div>
    <w:div w:id="1098913277">
      <w:marLeft w:val="640"/>
      <w:marRight w:val="0"/>
      <w:marTop w:val="0"/>
      <w:marBottom w:val="0"/>
      <w:divBdr>
        <w:top w:val="none" w:sz="0" w:space="0" w:color="auto"/>
        <w:left w:val="none" w:sz="0" w:space="0" w:color="auto"/>
        <w:bottom w:val="none" w:sz="0" w:space="0" w:color="auto"/>
        <w:right w:val="none" w:sz="0" w:space="0" w:color="auto"/>
      </w:divBdr>
    </w:div>
    <w:div w:id="1099058047">
      <w:marLeft w:val="640"/>
      <w:marRight w:val="0"/>
      <w:marTop w:val="0"/>
      <w:marBottom w:val="0"/>
      <w:divBdr>
        <w:top w:val="none" w:sz="0" w:space="0" w:color="auto"/>
        <w:left w:val="none" w:sz="0" w:space="0" w:color="auto"/>
        <w:bottom w:val="none" w:sz="0" w:space="0" w:color="auto"/>
        <w:right w:val="none" w:sz="0" w:space="0" w:color="auto"/>
      </w:divBdr>
    </w:div>
    <w:div w:id="1099176931">
      <w:marLeft w:val="640"/>
      <w:marRight w:val="0"/>
      <w:marTop w:val="0"/>
      <w:marBottom w:val="0"/>
      <w:divBdr>
        <w:top w:val="none" w:sz="0" w:space="0" w:color="auto"/>
        <w:left w:val="none" w:sz="0" w:space="0" w:color="auto"/>
        <w:bottom w:val="none" w:sz="0" w:space="0" w:color="auto"/>
        <w:right w:val="none" w:sz="0" w:space="0" w:color="auto"/>
      </w:divBdr>
    </w:div>
    <w:div w:id="1099448567">
      <w:marLeft w:val="640"/>
      <w:marRight w:val="0"/>
      <w:marTop w:val="0"/>
      <w:marBottom w:val="0"/>
      <w:divBdr>
        <w:top w:val="none" w:sz="0" w:space="0" w:color="auto"/>
        <w:left w:val="none" w:sz="0" w:space="0" w:color="auto"/>
        <w:bottom w:val="none" w:sz="0" w:space="0" w:color="auto"/>
        <w:right w:val="none" w:sz="0" w:space="0" w:color="auto"/>
      </w:divBdr>
    </w:div>
    <w:div w:id="1099520750">
      <w:marLeft w:val="640"/>
      <w:marRight w:val="0"/>
      <w:marTop w:val="0"/>
      <w:marBottom w:val="0"/>
      <w:divBdr>
        <w:top w:val="none" w:sz="0" w:space="0" w:color="auto"/>
        <w:left w:val="none" w:sz="0" w:space="0" w:color="auto"/>
        <w:bottom w:val="none" w:sz="0" w:space="0" w:color="auto"/>
        <w:right w:val="none" w:sz="0" w:space="0" w:color="auto"/>
      </w:divBdr>
    </w:div>
    <w:div w:id="1100107352">
      <w:marLeft w:val="640"/>
      <w:marRight w:val="0"/>
      <w:marTop w:val="0"/>
      <w:marBottom w:val="0"/>
      <w:divBdr>
        <w:top w:val="none" w:sz="0" w:space="0" w:color="auto"/>
        <w:left w:val="none" w:sz="0" w:space="0" w:color="auto"/>
        <w:bottom w:val="none" w:sz="0" w:space="0" w:color="auto"/>
        <w:right w:val="none" w:sz="0" w:space="0" w:color="auto"/>
      </w:divBdr>
    </w:div>
    <w:div w:id="1100224438">
      <w:marLeft w:val="640"/>
      <w:marRight w:val="0"/>
      <w:marTop w:val="0"/>
      <w:marBottom w:val="0"/>
      <w:divBdr>
        <w:top w:val="none" w:sz="0" w:space="0" w:color="auto"/>
        <w:left w:val="none" w:sz="0" w:space="0" w:color="auto"/>
        <w:bottom w:val="none" w:sz="0" w:space="0" w:color="auto"/>
        <w:right w:val="none" w:sz="0" w:space="0" w:color="auto"/>
      </w:divBdr>
    </w:div>
    <w:div w:id="1100292811">
      <w:marLeft w:val="640"/>
      <w:marRight w:val="0"/>
      <w:marTop w:val="0"/>
      <w:marBottom w:val="0"/>
      <w:divBdr>
        <w:top w:val="none" w:sz="0" w:space="0" w:color="auto"/>
        <w:left w:val="none" w:sz="0" w:space="0" w:color="auto"/>
        <w:bottom w:val="none" w:sz="0" w:space="0" w:color="auto"/>
        <w:right w:val="none" w:sz="0" w:space="0" w:color="auto"/>
      </w:divBdr>
    </w:div>
    <w:div w:id="1100371400">
      <w:marLeft w:val="640"/>
      <w:marRight w:val="0"/>
      <w:marTop w:val="0"/>
      <w:marBottom w:val="0"/>
      <w:divBdr>
        <w:top w:val="none" w:sz="0" w:space="0" w:color="auto"/>
        <w:left w:val="none" w:sz="0" w:space="0" w:color="auto"/>
        <w:bottom w:val="none" w:sz="0" w:space="0" w:color="auto"/>
        <w:right w:val="none" w:sz="0" w:space="0" w:color="auto"/>
      </w:divBdr>
    </w:div>
    <w:div w:id="1100565369">
      <w:marLeft w:val="640"/>
      <w:marRight w:val="0"/>
      <w:marTop w:val="0"/>
      <w:marBottom w:val="0"/>
      <w:divBdr>
        <w:top w:val="none" w:sz="0" w:space="0" w:color="auto"/>
        <w:left w:val="none" w:sz="0" w:space="0" w:color="auto"/>
        <w:bottom w:val="none" w:sz="0" w:space="0" w:color="auto"/>
        <w:right w:val="none" w:sz="0" w:space="0" w:color="auto"/>
      </w:divBdr>
    </w:div>
    <w:div w:id="1100636132">
      <w:marLeft w:val="640"/>
      <w:marRight w:val="0"/>
      <w:marTop w:val="0"/>
      <w:marBottom w:val="0"/>
      <w:divBdr>
        <w:top w:val="none" w:sz="0" w:space="0" w:color="auto"/>
        <w:left w:val="none" w:sz="0" w:space="0" w:color="auto"/>
        <w:bottom w:val="none" w:sz="0" w:space="0" w:color="auto"/>
        <w:right w:val="none" w:sz="0" w:space="0" w:color="auto"/>
      </w:divBdr>
    </w:div>
    <w:div w:id="1100833945">
      <w:marLeft w:val="640"/>
      <w:marRight w:val="0"/>
      <w:marTop w:val="0"/>
      <w:marBottom w:val="0"/>
      <w:divBdr>
        <w:top w:val="none" w:sz="0" w:space="0" w:color="auto"/>
        <w:left w:val="none" w:sz="0" w:space="0" w:color="auto"/>
        <w:bottom w:val="none" w:sz="0" w:space="0" w:color="auto"/>
        <w:right w:val="none" w:sz="0" w:space="0" w:color="auto"/>
      </w:divBdr>
    </w:div>
    <w:div w:id="1100954386">
      <w:marLeft w:val="640"/>
      <w:marRight w:val="0"/>
      <w:marTop w:val="0"/>
      <w:marBottom w:val="0"/>
      <w:divBdr>
        <w:top w:val="none" w:sz="0" w:space="0" w:color="auto"/>
        <w:left w:val="none" w:sz="0" w:space="0" w:color="auto"/>
        <w:bottom w:val="none" w:sz="0" w:space="0" w:color="auto"/>
        <w:right w:val="none" w:sz="0" w:space="0" w:color="auto"/>
      </w:divBdr>
    </w:div>
    <w:div w:id="1101028313">
      <w:marLeft w:val="640"/>
      <w:marRight w:val="0"/>
      <w:marTop w:val="0"/>
      <w:marBottom w:val="0"/>
      <w:divBdr>
        <w:top w:val="none" w:sz="0" w:space="0" w:color="auto"/>
        <w:left w:val="none" w:sz="0" w:space="0" w:color="auto"/>
        <w:bottom w:val="none" w:sz="0" w:space="0" w:color="auto"/>
        <w:right w:val="none" w:sz="0" w:space="0" w:color="auto"/>
      </w:divBdr>
    </w:div>
    <w:div w:id="1101098608">
      <w:marLeft w:val="640"/>
      <w:marRight w:val="0"/>
      <w:marTop w:val="0"/>
      <w:marBottom w:val="0"/>
      <w:divBdr>
        <w:top w:val="none" w:sz="0" w:space="0" w:color="auto"/>
        <w:left w:val="none" w:sz="0" w:space="0" w:color="auto"/>
        <w:bottom w:val="none" w:sz="0" w:space="0" w:color="auto"/>
        <w:right w:val="none" w:sz="0" w:space="0" w:color="auto"/>
      </w:divBdr>
    </w:div>
    <w:div w:id="1101102505">
      <w:marLeft w:val="640"/>
      <w:marRight w:val="0"/>
      <w:marTop w:val="0"/>
      <w:marBottom w:val="0"/>
      <w:divBdr>
        <w:top w:val="none" w:sz="0" w:space="0" w:color="auto"/>
        <w:left w:val="none" w:sz="0" w:space="0" w:color="auto"/>
        <w:bottom w:val="none" w:sz="0" w:space="0" w:color="auto"/>
        <w:right w:val="none" w:sz="0" w:space="0" w:color="auto"/>
      </w:divBdr>
    </w:div>
    <w:div w:id="1101413998">
      <w:marLeft w:val="640"/>
      <w:marRight w:val="0"/>
      <w:marTop w:val="0"/>
      <w:marBottom w:val="0"/>
      <w:divBdr>
        <w:top w:val="none" w:sz="0" w:space="0" w:color="auto"/>
        <w:left w:val="none" w:sz="0" w:space="0" w:color="auto"/>
        <w:bottom w:val="none" w:sz="0" w:space="0" w:color="auto"/>
        <w:right w:val="none" w:sz="0" w:space="0" w:color="auto"/>
      </w:divBdr>
    </w:div>
    <w:div w:id="1101417078">
      <w:marLeft w:val="640"/>
      <w:marRight w:val="0"/>
      <w:marTop w:val="0"/>
      <w:marBottom w:val="0"/>
      <w:divBdr>
        <w:top w:val="none" w:sz="0" w:space="0" w:color="auto"/>
        <w:left w:val="none" w:sz="0" w:space="0" w:color="auto"/>
        <w:bottom w:val="none" w:sz="0" w:space="0" w:color="auto"/>
        <w:right w:val="none" w:sz="0" w:space="0" w:color="auto"/>
      </w:divBdr>
    </w:div>
    <w:div w:id="1101993731">
      <w:marLeft w:val="640"/>
      <w:marRight w:val="0"/>
      <w:marTop w:val="0"/>
      <w:marBottom w:val="0"/>
      <w:divBdr>
        <w:top w:val="none" w:sz="0" w:space="0" w:color="auto"/>
        <w:left w:val="none" w:sz="0" w:space="0" w:color="auto"/>
        <w:bottom w:val="none" w:sz="0" w:space="0" w:color="auto"/>
        <w:right w:val="none" w:sz="0" w:space="0" w:color="auto"/>
      </w:divBdr>
    </w:div>
    <w:div w:id="1101994050">
      <w:marLeft w:val="640"/>
      <w:marRight w:val="0"/>
      <w:marTop w:val="0"/>
      <w:marBottom w:val="0"/>
      <w:divBdr>
        <w:top w:val="none" w:sz="0" w:space="0" w:color="auto"/>
        <w:left w:val="none" w:sz="0" w:space="0" w:color="auto"/>
        <w:bottom w:val="none" w:sz="0" w:space="0" w:color="auto"/>
        <w:right w:val="none" w:sz="0" w:space="0" w:color="auto"/>
      </w:divBdr>
    </w:div>
    <w:div w:id="1102064747">
      <w:marLeft w:val="640"/>
      <w:marRight w:val="0"/>
      <w:marTop w:val="0"/>
      <w:marBottom w:val="0"/>
      <w:divBdr>
        <w:top w:val="none" w:sz="0" w:space="0" w:color="auto"/>
        <w:left w:val="none" w:sz="0" w:space="0" w:color="auto"/>
        <w:bottom w:val="none" w:sz="0" w:space="0" w:color="auto"/>
        <w:right w:val="none" w:sz="0" w:space="0" w:color="auto"/>
      </w:divBdr>
    </w:div>
    <w:div w:id="1102072863">
      <w:marLeft w:val="640"/>
      <w:marRight w:val="0"/>
      <w:marTop w:val="0"/>
      <w:marBottom w:val="0"/>
      <w:divBdr>
        <w:top w:val="none" w:sz="0" w:space="0" w:color="auto"/>
        <w:left w:val="none" w:sz="0" w:space="0" w:color="auto"/>
        <w:bottom w:val="none" w:sz="0" w:space="0" w:color="auto"/>
        <w:right w:val="none" w:sz="0" w:space="0" w:color="auto"/>
      </w:divBdr>
    </w:div>
    <w:div w:id="1102412761">
      <w:marLeft w:val="640"/>
      <w:marRight w:val="0"/>
      <w:marTop w:val="0"/>
      <w:marBottom w:val="0"/>
      <w:divBdr>
        <w:top w:val="none" w:sz="0" w:space="0" w:color="auto"/>
        <w:left w:val="none" w:sz="0" w:space="0" w:color="auto"/>
        <w:bottom w:val="none" w:sz="0" w:space="0" w:color="auto"/>
        <w:right w:val="none" w:sz="0" w:space="0" w:color="auto"/>
      </w:divBdr>
    </w:div>
    <w:div w:id="1102608928">
      <w:marLeft w:val="640"/>
      <w:marRight w:val="0"/>
      <w:marTop w:val="0"/>
      <w:marBottom w:val="0"/>
      <w:divBdr>
        <w:top w:val="none" w:sz="0" w:space="0" w:color="auto"/>
        <w:left w:val="none" w:sz="0" w:space="0" w:color="auto"/>
        <w:bottom w:val="none" w:sz="0" w:space="0" w:color="auto"/>
        <w:right w:val="none" w:sz="0" w:space="0" w:color="auto"/>
      </w:divBdr>
    </w:div>
    <w:div w:id="1102654017">
      <w:marLeft w:val="640"/>
      <w:marRight w:val="0"/>
      <w:marTop w:val="0"/>
      <w:marBottom w:val="0"/>
      <w:divBdr>
        <w:top w:val="none" w:sz="0" w:space="0" w:color="auto"/>
        <w:left w:val="none" w:sz="0" w:space="0" w:color="auto"/>
        <w:bottom w:val="none" w:sz="0" w:space="0" w:color="auto"/>
        <w:right w:val="none" w:sz="0" w:space="0" w:color="auto"/>
      </w:divBdr>
    </w:div>
    <w:div w:id="1102725702">
      <w:marLeft w:val="640"/>
      <w:marRight w:val="0"/>
      <w:marTop w:val="0"/>
      <w:marBottom w:val="0"/>
      <w:divBdr>
        <w:top w:val="none" w:sz="0" w:space="0" w:color="auto"/>
        <w:left w:val="none" w:sz="0" w:space="0" w:color="auto"/>
        <w:bottom w:val="none" w:sz="0" w:space="0" w:color="auto"/>
        <w:right w:val="none" w:sz="0" w:space="0" w:color="auto"/>
      </w:divBdr>
    </w:div>
    <w:div w:id="1102803209">
      <w:marLeft w:val="640"/>
      <w:marRight w:val="0"/>
      <w:marTop w:val="0"/>
      <w:marBottom w:val="0"/>
      <w:divBdr>
        <w:top w:val="none" w:sz="0" w:space="0" w:color="auto"/>
        <w:left w:val="none" w:sz="0" w:space="0" w:color="auto"/>
        <w:bottom w:val="none" w:sz="0" w:space="0" w:color="auto"/>
        <w:right w:val="none" w:sz="0" w:space="0" w:color="auto"/>
      </w:divBdr>
    </w:div>
    <w:div w:id="1103182096">
      <w:marLeft w:val="640"/>
      <w:marRight w:val="0"/>
      <w:marTop w:val="0"/>
      <w:marBottom w:val="0"/>
      <w:divBdr>
        <w:top w:val="none" w:sz="0" w:space="0" w:color="auto"/>
        <w:left w:val="none" w:sz="0" w:space="0" w:color="auto"/>
        <w:bottom w:val="none" w:sz="0" w:space="0" w:color="auto"/>
        <w:right w:val="none" w:sz="0" w:space="0" w:color="auto"/>
      </w:divBdr>
    </w:div>
    <w:div w:id="1103182130">
      <w:marLeft w:val="640"/>
      <w:marRight w:val="0"/>
      <w:marTop w:val="0"/>
      <w:marBottom w:val="0"/>
      <w:divBdr>
        <w:top w:val="none" w:sz="0" w:space="0" w:color="auto"/>
        <w:left w:val="none" w:sz="0" w:space="0" w:color="auto"/>
        <w:bottom w:val="none" w:sz="0" w:space="0" w:color="auto"/>
        <w:right w:val="none" w:sz="0" w:space="0" w:color="auto"/>
      </w:divBdr>
    </w:div>
    <w:div w:id="1103184839">
      <w:marLeft w:val="640"/>
      <w:marRight w:val="0"/>
      <w:marTop w:val="0"/>
      <w:marBottom w:val="0"/>
      <w:divBdr>
        <w:top w:val="none" w:sz="0" w:space="0" w:color="auto"/>
        <w:left w:val="none" w:sz="0" w:space="0" w:color="auto"/>
        <w:bottom w:val="none" w:sz="0" w:space="0" w:color="auto"/>
        <w:right w:val="none" w:sz="0" w:space="0" w:color="auto"/>
      </w:divBdr>
    </w:div>
    <w:div w:id="1103186438">
      <w:marLeft w:val="640"/>
      <w:marRight w:val="0"/>
      <w:marTop w:val="0"/>
      <w:marBottom w:val="0"/>
      <w:divBdr>
        <w:top w:val="none" w:sz="0" w:space="0" w:color="auto"/>
        <w:left w:val="none" w:sz="0" w:space="0" w:color="auto"/>
        <w:bottom w:val="none" w:sz="0" w:space="0" w:color="auto"/>
        <w:right w:val="none" w:sz="0" w:space="0" w:color="auto"/>
      </w:divBdr>
    </w:div>
    <w:div w:id="1103301551">
      <w:marLeft w:val="640"/>
      <w:marRight w:val="0"/>
      <w:marTop w:val="0"/>
      <w:marBottom w:val="0"/>
      <w:divBdr>
        <w:top w:val="none" w:sz="0" w:space="0" w:color="auto"/>
        <w:left w:val="none" w:sz="0" w:space="0" w:color="auto"/>
        <w:bottom w:val="none" w:sz="0" w:space="0" w:color="auto"/>
        <w:right w:val="none" w:sz="0" w:space="0" w:color="auto"/>
      </w:divBdr>
    </w:div>
    <w:div w:id="1103451593">
      <w:marLeft w:val="640"/>
      <w:marRight w:val="0"/>
      <w:marTop w:val="0"/>
      <w:marBottom w:val="0"/>
      <w:divBdr>
        <w:top w:val="none" w:sz="0" w:space="0" w:color="auto"/>
        <w:left w:val="none" w:sz="0" w:space="0" w:color="auto"/>
        <w:bottom w:val="none" w:sz="0" w:space="0" w:color="auto"/>
        <w:right w:val="none" w:sz="0" w:space="0" w:color="auto"/>
      </w:divBdr>
    </w:div>
    <w:div w:id="1103457053">
      <w:marLeft w:val="640"/>
      <w:marRight w:val="0"/>
      <w:marTop w:val="0"/>
      <w:marBottom w:val="0"/>
      <w:divBdr>
        <w:top w:val="none" w:sz="0" w:space="0" w:color="auto"/>
        <w:left w:val="none" w:sz="0" w:space="0" w:color="auto"/>
        <w:bottom w:val="none" w:sz="0" w:space="0" w:color="auto"/>
        <w:right w:val="none" w:sz="0" w:space="0" w:color="auto"/>
      </w:divBdr>
    </w:div>
    <w:div w:id="1103571688">
      <w:marLeft w:val="640"/>
      <w:marRight w:val="0"/>
      <w:marTop w:val="0"/>
      <w:marBottom w:val="0"/>
      <w:divBdr>
        <w:top w:val="none" w:sz="0" w:space="0" w:color="auto"/>
        <w:left w:val="none" w:sz="0" w:space="0" w:color="auto"/>
        <w:bottom w:val="none" w:sz="0" w:space="0" w:color="auto"/>
        <w:right w:val="none" w:sz="0" w:space="0" w:color="auto"/>
      </w:divBdr>
    </w:div>
    <w:div w:id="1103574989">
      <w:marLeft w:val="640"/>
      <w:marRight w:val="0"/>
      <w:marTop w:val="0"/>
      <w:marBottom w:val="0"/>
      <w:divBdr>
        <w:top w:val="none" w:sz="0" w:space="0" w:color="auto"/>
        <w:left w:val="none" w:sz="0" w:space="0" w:color="auto"/>
        <w:bottom w:val="none" w:sz="0" w:space="0" w:color="auto"/>
        <w:right w:val="none" w:sz="0" w:space="0" w:color="auto"/>
      </w:divBdr>
    </w:div>
    <w:div w:id="1103649985">
      <w:marLeft w:val="640"/>
      <w:marRight w:val="0"/>
      <w:marTop w:val="0"/>
      <w:marBottom w:val="0"/>
      <w:divBdr>
        <w:top w:val="none" w:sz="0" w:space="0" w:color="auto"/>
        <w:left w:val="none" w:sz="0" w:space="0" w:color="auto"/>
        <w:bottom w:val="none" w:sz="0" w:space="0" w:color="auto"/>
        <w:right w:val="none" w:sz="0" w:space="0" w:color="auto"/>
      </w:divBdr>
    </w:div>
    <w:div w:id="1103693226">
      <w:marLeft w:val="640"/>
      <w:marRight w:val="0"/>
      <w:marTop w:val="0"/>
      <w:marBottom w:val="0"/>
      <w:divBdr>
        <w:top w:val="none" w:sz="0" w:space="0" w:color="auto"/>
        <w:left w:val="none" w:sz="0" w:space="0" w:color="auto"/>
        <w:bottom w:val="none" w:sz="0" w:space="0" w:color="auto"/>
        <w:right w:val="none" w:sz="0" w:space="0" w:color="auto"/>
      </w:divBdr>
    </w:div>
    <w:div w:id="1103694943">
      <w:marLeft w:val="640"/>
      <w:marRight w:val="0"/>
      <w:marTop w:val="0"/>
      <w:marBottom w:val="0"/>
      <w:divBdr>
        <w:top w:val="none" w:sz="0" w:space="0" w:color="auto"/>
        <w:left w:val="none" w:sz="0" w:space="0" w:color="auto"/>
        <w:bottom w:val="none" w:sz="0" w:space="0" w:color="auto"/>
        <w:right w:val="none" w:sz="0" w:space="0" w:color="auto"/>
      </w:divBdr>
    </w:div>
    <w:div w:id="1103722747">
      <w:marLeft w:val="640"/>
      <w:marRight w:val="0"/>
      <w:marTop w:val="0"/>
      <w:marBottom w:val="0"/>
      <w:divBdr>
        <w:top w:val="none" w:sz="0" w:space="0" w:color="auto"/>
        <w:left w:val="none" w:sz="0" w:space="0" w:color="auto"/>
        <w:bottom w:val="none" w:sz="0" w:space="0" w:color="auto"/>
        <w:right w:val="none" w:sz="0" w:space="0" w:color="auto"/>
      </w:divBdr>
    </w:div>
    <w:div w:id="1103961988">
      <w:marLeft w:val="640"/>
      <w:marRight w:val="0"/>
      <w:marTop w:val="0"/>
      <w:marBottom w:val="0"/>
      <w:divBdr>
        <w:top w:val="none" w:sz="0" w:space="0" w:color="auto"/>
        <w:left w:val="none" w:sz="0" w:space="0" w:color="auto"/>
        <w:bottom w:val="none" w:sz="0" w:space="0" w:color="auto"/>
        <w:right w:val="none" w:sz="0" w:space="0" w:color="auto"/>
      </w:divBdr>
    </w:div>
    <w:div w:id="1103964263">
      <w:marLeft w:val="640"/>
      <w:marRight w:val="0"/>
      <w:marTop w:val="0"/>
      <w:marBottom w:val="0"/>
      <w:divBdr>
        <w:top w:val="none" w:sz="0" w:space="0" w:color="auto"/>
        <w:left w:val="none" w:sz="0" w:space="0" w:color="auto"/>
        <w:bottom w:val="none" w:sz="0" w:space="0" w:color="auto"/>
        <w:right w:val="none" w:sz="0" w:space="0" w:color="auto"/>
      </w:divBdr>
    </w:div>
    <w:div w:id="1104112500">
      <w:marLeft w:val="640"/>
      <w:marRight w:val="0"/>
      <w:marTop w:val="0"/>
      <w:marBottom w:val="0"/>
      <w:divBdr>
        <w:top w:val="none" w:sz="0" w:space="0" w:color="auto"/>
        <w:left w:val="none" w:sz="0" w:space="0" w:color="auto"/>
        <w:bottom w:val="none" w:sz="0" w:space="0" w:color="auto"/>
        <w:right w:val="none" w:sz="0" w:space="0" w:color="auto"/>
      </w:divBdr>
    </w:div>
    <w:div w:id="1104112514">
      <w:marLeft w:val="640"/>
      <w:marRight w:val="0"/>
      <w:marTop w:val="0"/>
      <w:marBottom w:val="0"/>
      <w:divBdr>
        <w:top w:val="none" w:sz="0" w:space="0" w:color="auto"/>
        <w:left w:val="none" w:sz="0" w:space="0" w:color="auto"/>
        <w:bottom w:val="none" w:sz="0" w:space="0" w:color="auto"/>
        <w:right w:val="none" w:sz="0" w:space="0" w:color="auto"/>
      </w:divBdr>
    </w:div>
    <w:div w:id="1104156856">
      <w:marLeft w:val="640"/>
      <w:marRight w:val="0"/>
      <w:marTop w:val="0"/>
      <w:marBottom w:val="0"/>
      <w:divBdr>
        <w:top w:val="none" w:sz="0" w:space="0" w:color="auto"/>
        <w:left w:val="none" w:sz="0" w:space="0" w:color="auto"/>
        <w:bottom w:val="none" w:sz="0" w:space="0" w:color="auto"/>
        <w:right w:val="none" w:sz="0" w:space="0" w:color="auto"/>
      </w:divBdr>
    </w:div>
    <w:div w:id="1104227054">
      <w:marLeft w:val="640"/>
      <w:marRight w:val="0"/>
      <w:marTop w:val="0"/>
      <w:marBottom w:val="0"/>
      <w:divBdr>
        <w:top w:val="none" w:sz="0" w:space="0" w:color="auto"/>
        <w:left w:val="none" w:sz="0" w:space="0" w:color="auto"/>
        <w:bottom w:val="none" w:sz="0" w:space="0" w:color="auto"/>
        <w:right w:val="none" w:sz="0" w:space="0" w:color="auto"/>
      </w:divBdr>
    </w:div>
    <w:div w:id="1104421557">
      <w:marLeft w:val="640"/>
      <w:marRight w:val="0"/>
      <w:marTop w:val="0"/>
      <w:marBottom w:val="0"/>
      <w:divBdr>
        <w:top w:val="none" w:sz="0" w:space="0" w:color="auto"/>
        <w:left w:val="none" w:sz="0" w:space="0" w:color="auto"/>
        <w:bottom w:val="none" w:sz="0" w:space="0" w:color="auto"/>
        <w:right w:val="none" w:sz="0" w:space="0" w:color="auto"/>
      </w:divBdr>
    </w:div>
    <w:div w:id="1104617042">
      <w:marLeft w:val="640"/>
      <w:marRight w:val="0"/>
      <w:marTop w:val="0"/>
      <w:marBottom w:val="0"/>
      <w:divBdr>
        <w:top w:val="none" w:sz="0" w:space="0" w:color="auto"/>
        <w:left w:val="none" w:sz="0" w:space="0" w:color="auto"/>
        <w:bottom w:val="none" w:sz="0" w:space="0" w:color="auto"/>
        <w:right w:val="none" w:sz="0" w:space="0" w:color="auto"/>
      </w:divBdr>
    </w:div>
    <w:div w:id="1104808407">
      <w:marLeft w:val="640"/>
      <w:marRight w:val="0"/>
      <w:marTop w:val="0"/>
      <w:marBottom w:val="0"/>
      <w:divBdr>
        <w:top w:val="none" w:sz="0" w:space="0" w:color="auto"/>
        <w:left w:val="none" w:sz="0" w:space="0" w:color="auto"/>
        <w:bottom w:val="none" w:sz="0" w:space="0" w:color="auto"/>
        <w:right w:val="none" w:sz="0" w:space="0" w:color="auto"/>
      </w:divBdr>
    </w:div>
    <w:div w:id="1104809376">
      <w:marLeft w:val="640"/>
      <w:marRight w:val="0"/>
      <w:marTop w:val="0"/>
      <w:marBottom w:val="0"/>
      <w:divBdr>
        <w:top w:val="none" w:sz="0" w:space="0" w:color="auto"/>
        <w:left w:val="none" w:sz="0" w:space="0" w:color="auto"/>
        <w:bottom w:val="none" w:sz="0" w:space="0" w:color="auto"/>
        <w:right w:val="none" w:sz="0" w:space="0" w:color="auto"/>
      </w:divBdr>
    </w:div>
    <w:div w:id="1104812446">
      <w:marLeft w:val="640"/>
      <w:marRight w:val="0"/>
      <w:marTop w:val="0"/>
      <w:marBottom w:val="0"/>
      <w:divBdr>
        <w:top w:val="none" w:sz="0" w:space="0" w:color="auto"/>
        <w:left w:val="none" w:sz="0" w:space="0" w:color="auto"/>
        <w:bottom w:val="none" w:sz="0" w:space="0" w:color="auto"/>
        <w:right w:val="none" w:sz="0" w:space="0" w:color="auto"/>
      </w:divBdr>
    </w:div>
    <w:div w:id="1105223553">
      <w:marLeft w:val="640"/>
      <w:marRight w:val="0"/>
      <w:marTop w:val="0"/>
      <w:marBottom w:val="0"/>
      <w:divBdr>
        <w:top w:val="none" w:sz="0" w:space="0" w:color="auto"/>
        <w:left w:val="none" w:sz="0" w:space="0" w:color="auto"/>
        <w:bottom w:val="none" w:sz="0" w:space="0" w:color="auto"/>
        <w:right w:val="none" w:sz="0" w:space="0" w:color="auto"/>
      </w:divBdr>
    </w:div>
    <w:div w:id="1105268089">
      <w:marLeft w:val="640"/>
      <w:marRight w:val="0"/>
      <w:marTop w:val="0"/>
      <w:marBottom w:val="0"/>
      <w:divBdr>
        <w:top w:val="none" w:sz="0" w:space="0" w:color="auto"/>
        <w:left w:val="none" w:sz="0" w:space="0" w:color="auto"/>
        <w:bottom w:val="none" w:sz="0" w:space="0" w:color="auto"/>
        <w:right w:val="none" w:sz="0" w:space="0" w:color="auto"/>
      </w:divBdr>
    </w:div>
    <w:div w:id="1105274500">
      <w:marLeft w:val="640"/>
      <w:marRight w:val="0"/>
      <w:marTop w:val="0"/>
      <w:marBottom w:val="0"/>
      <w:divBdr>
        <w:top w:val="none" w:sz="0" w:space="0" w:color="auto"/>
        <w:left w:val="none" w:sz="0" w:space="0" w:color="auto"/>
        <w:bottom w:val="none" w:sz="0" w:space="0" w:color="auto"/>
        <w:right w:val="none" w:sz="0" w:space="0" w:color="auto"/>
      </w:divBdr>
    </w:div>
    <w:div w:id="1105493870">
      <w:marLeft w:val="640"/>
      <w:marRight w:val="0"/>
      <w:marTop w:val="0"/>
      <w:marBottom w:val="0"/>
      <w:divBdr>
        <w:top w:val="none" w:sz="0" w:space="0" w:color="auto"/>
        <w:left w:val="none" w:sz="0" w:space="0" w:color="auto"/>
        <w:bottom w:val="none" w:sz="0" w:space="0" w:color="auto"/>
        <w:right w:val="none" w:sz="0" w:space="0" w:color="auto"/>
      </w:divBdr>
    </w:div>
    <w:div w:id="1105541302">
      <w:marLeft w:val="640"/>
      <w:marRight w:val="0"/>
      <w:marTop w:val="0"/>
      <w:marBottom w:val="0"/>
      <w:divBdr>
        <w:top w:val="none" w:sz="0" w:space="0" w:color="auto"/>
        <w:left w:val="none" w:sz="0" w:space="0" w:color="auto"/>
        <w:bottom w:val="none" w:sz="0" w:space="0" w:color="auto"/>
        <w:right w:val="none" w:sz="0" w:space="0" w:color="auto"/>
      </w:divBdr>
    </w:div>
    <w:div w:id="1105733113">
      <w:marLeft w:val="640"/>
      <w:marRight w:val="0"/>
      <w:marTop w:val="0"/>
      <w:marBottom w:val="0"/>
      <w:divBdr>
        <w:top w:val="none" w:sz="0" w:space="0" w:color="auto"/>
        <w:left w:val="none" w:sz="0" w:space="0" w:color="auto"/>
        <w:bottom w:val="none" w:sz="0" w:space="0" w:color="auto"/>
        <w:right w:val="none" w:sz="0" w:space="0" w:color="auto"/>
      </w:divBdr>
    </w:div>
    <w:div w:id="1105734351">
      <w:marLeft w:val="640"/>
      <w:marRight w:val="0"/>
      <w:marTop w:val="0"/>
      <w:marBottom w:val="0"/>
      <w:divBdr>
        <w:top w:val="none" w:sz="0" w:space="0" w:color="auto"/>
        <w:left w:val="none" w:sz="0" w:space="0" w:color="auto"/>
        <w:bottom w:val="none" w:sz="0" w:space="0" w:color="auto"/>
        <w:right w:val="none" w:sz="0" w:space="0" w:color="auto"/>
      </w:divBdr>
    </w:div>
    <w:div w:id="1105930188">
      <w:marLeft w:val="640"/>
      <w:marRight w:val="0"/>
      <w:marTop w:val="0"/>
      <w:marBottom w:val="0"/>
      <w:divBdr>
        <w:top w:val="none" w:sz="0" w:space="0" w:color="auto"/>
        <w:left w:val="none" w:sz="0" w:space="0" w:color="auto"/>
        <w:bottom w:val="none" w:sz="0" w:space="0" w:color="auto"/>
        <w:right w:val="none" w:sz="0" w:space="0" w:color="auto"/>
      </w:divBdr>
    </w:div>
    <w:div w:id="1106077925">
      <w:marLeft w:val="640"/>
      <w:marRight w:val="0"/>
      <w:marTop w:val="0"/>
      <w:marBottom w:val="0"/>
      <w:divBdr>
        <w:top w:val="none" w:sz="0" w:space="0" w:color="auto"/>
        <w:left w:val="none" w:sz="0" w:space="0" w:color="auto"/>
        <w:bottom w:val="none" w:sz="0" w:space="0" w:color="auto"/>
        <w:right w:val="none" w:sz="0" w:space="0" w:color="auto"/>
      </w:divBdr>
    </w:div>
    <w:div w:id="1106345773">
      <w:marLeft w:val="640"/>
      <w:marRight w:val="0"/>
      <w:marTop w:val="0"/>
      <w:marBottom w:val="0"/>
      <w:divBdr>
        <w:top w:val="none" w:sz="0" w:space="0" w:color="auto"/>
        <w:left w:val="none" w:sz="0" w:space="0" w:color="auto"/>
        <w:bottom w:val="none" w:sz="0" w:space="0" w:color="auto"/>
        <w:right w:val="none" w:sz="0" w:space="0" w:color="auto"/>
      </w:divBdr>
    </w:div>
    <w:div w:id="1106458853">
      <w:marLeft w:val="640"/>
      <w:marRight w:val="0"/>
      <w:marTop w:val="0"/>
      <w:marBottom w:val="0"/>
      <w:divBdr>
        <w:top w:val="none" w:sz="0" w:space="0" w:color="auto"/>
        <w:left w:val="none" w:sz="0" w:space="0" w:color="auto"/>
        <w:bottom w:val="none" w:sz="0" w:space="0" w:color="auto"/>
        <w:right w:val="none" w:sz="0" w:space="0" w:color="auto"/>
      </w:divBdr>
    </w:div>
    <w:div w:id="1106465901">
      <w:marLeft w:val="640"/>
      <w:marRight w:val="0"/>
      <w:marTop w:val="0"/>
      <w:marBottom w:val="0"/>
      <w:divBdr>
        <w:top w:val="none" w:sz="0" w:space="0" w:color="auto"/>
        <w:left w:val="none" w:sz="0" w:space="0" w:color="auto"/>
        <w:bottom w:val="none" w:sz="0" w:space="0" w:color="auto"/>
        <w:right w:val="none" w:sz="0" w:space="0" w:color="auto"/>
      </w:divBdr>
    </w:div>
    <w:div w:id="1106582953">
      <w:marLeft w:val="640"/>
      <w:marRight w:val="0"/>
      <w:marTop w:val="0"/>
      <w:marBottom w:val="0"/>
      <w:divBdr>
        <w:top w:val="none" w:sz="0" w:space="0" w:color="auto"/>
        <w:left w:val="none" w:sz="0" w:space="0" w:color="auto"/>
        <w:bottom w:val="none" w:sz="0" w:space="0" w:color="auto"/>
        <w:right w:val="none" w:sz="0" w:space="0" w:color="auto"/>
      </w:divBdr>
    </w:div>
    <w:div w:id="1106735606">
      <w:marLeft w:val="640"/>
      <w:marRight w:val="0"/>
      <w:marTop w:val="0"/>
      <w:marBottom w:val="0"/>
      <w:divBdr>
        <w:top w:val="none" w:sz="0" w:space="0" w:color="auto"/>
        <w:left w:val="none" w:sz="0" w:space="0" w:color="auto"/>
        <w:bottom w:val="none" w:sz="0" w:space="0" w:color="auto"/>
        <w:right w:val="none" w:sz="0" w:space="0" w:color="auto"/>
      </w:divBdr>
    </w:div>
    <w:div w:id="1106845553">
      <w:marLeft w:val="640"/>
      <w:marRight w:val="0"/>
      <w:marTop w:val="0"/>
      <w:marBottom w:val="0"/>
      <w:divBdr>
        <w:top w:val="none" w:sz="0" w:space="0" w:color="auto"/>
        <w:left w:val="none" w:sz="0" w:space="0" w:color="auto"/>
        <w:bottom w:val="none" w:sz="0" w:space="0" w:color="auto"/>
        <w:right w:val="none" w:sz="0" w:space="0" w:color="auto"/>
      </w:divBdr>
    </w:div>
    <w:div w:id="1106925842">
      <w:marLeft w:val="640"/>
      <w:marRight w:val="0"/>
      <w:marTop w:val="0"/>
      <w:marBottom w:val="0"/>
      <w:divBdr>
        <w:top w:val="none" w:sz="0" w:space="0" w:color="auto"/>
        <w:left w:val="none" w:sz="0" w:space="0" w:color="auto"/>
        <w:bottom w:val="none" w:sz="0" w:space="0" w:color="auto"/>
        <w:right w:val="none" w:sz="0" w:space="0" w:color="auto"/>
      </w:divBdr>
    </w:div>
    <w:div w:id="1107116927">
      <w:marLeft w:val="640"/>
      <w:marRight w:val="0"/>
      <w:marTop w:val="0"/>
      <w:marBottom w:val="0"/>
      <w:divBdr>
        <w:top w:val="none" w:sz="0" w:space="0" w:color="auto"/>
        <w:left w:val="none" w:sz="0" w:space="0" w:color="auto"/>
        <w:bottom w:val="none" w:sz="0" w:space="0" w:color="auto"/>
        <w:right w:val="none" w:sz="0" w:space="0" w:color="auto"/>
      </w:divBdr>
    </w:div>
    <w:div w:id="1107236375">
      <w:bodyDiv w:val="1"/>
      <w:marLeft w:val="0"/>
      <w:marRight w:val="0"/>
      <w:marTop w:val="0"/>
      <w:marBottom w:val="0"/>
      <w:divBdr>
        <w:top w:val="none" w:sz="0" w:space="0" w:color="auto"/>
        <w:left w:val="none" w:sz="0" w:space="0" w:color="auto"/>
        <w:bottom w:val="none" w:sz="0" w:space="0" w:color="auto"/>
        <w:right w:val="none" w:sz="0" w:space="0" w:color="auto"/>
      </w:divBdr>
    </w:div>
    <w:div w:id="1107239843">
      <w:marLeft w:val="640"/>
      <w:marRight w:val="0"/>
      <w:marTop w:val="0"/>
      <w:marBottom w:val="0"/>
      <w:divBdr>
        <w:top w:val="none" w:sz="0" w:space="0" w:color="auto"/>
        <w:left w:val="none" w:sz="0" w:space="0" w:color="auto"/>
        <w:bottom w:val="none" w:sz="0" w:space="0" w:color="auto"/>
        <w:right w:val="none" w:sz="0" w:space="0" w:color="auto"/>
      </w:divBdr>
    </w:div>
    <w:div w:id="1107308207">
      <w:marLeft w:val="640"/>
      <w:marRight w:val="0"/>
      <w:marTop w:val="0"/>
      <w:marBottom w:val="0"/>
      <w:divBdr>
        <w:top w:val="none" w:sz="0" w:space="0" w:color="auto"/>
        <w:left w:val="none" w:sz="0" w:space="0" w:color="auto"/>
        <w:bottom w:val="none" w:sz="0" w:space="0" w:color="auto"/>
        <w:right w:val="none" w:sz="0" w:space="0" w:color="auto"/>
      </w:divBdr>
    </w:div>
    <w:div w:id="1107308507">
      <w:marLeft w:val="640"/>
      <w:marRight w:val="0"/>
      <w:marTop w:val="0"/>
      <w:marBottom w:val="0"/>
      <w:divBdr>
        <w:top w:val="none" w:sz="0" w:space="0" w:color="auto"/>
        <w:left w:val="none" w:sz="0" w:space="0" w:color="auto"/>
        <w:bottom w:val="none" w:sz="0" w:space="0" w:color="auto"/>
        <w:right w:val="none" w:sz="0" w:space="0" w:color="auto"/>
      </w:divBdr>
    </w:div>
    <w:div w:id="1107315423">
      <w:marLeft w:val="640"/>
      <w:marRight w:val="0"/>
      <w:marTop w:val="0"/>
      <w:marBottom w:val="0"/>
      <w:divBdr>
        <w:top w:val="none" w:sz="0" w:space="0" w:color="auto"/>
        <w:left w:val="none" w:sz="0" w:space="0" w:color="auto"/>
        <w:bottom w:val="none" w:sz="0" w:space="0" w:color="auto"/>
        <w:right w:val="none" w:sz="0" w:space="0" w:color="auto"/>
      </w:divBdr>
    </w:div>
    <w:div w:id="1107385520">
      <w:marLeft w:val="640"/>
      <w:marRight w:val="0"/>
      <w:marTop w:val="0"/>
      <w:marBottom w:val="0"/>
      <w:divBdr>
        <w:top w:val="none" w:sz="0" w:space="0" w:color="auto"/>
        <w:left w:val="none" w:sz="0" w:space="0" w:color="auto"/>
        <w:bottom w:val="none" w:sz="0" w:space="0" w:color="auto"/>
        <w:right w:val="none" w:sz="0" w:space="0" w:color="auto"/>
      </w:divBdr>
    </w:div>
    <w:div w:id="1107387271">
      <w:marLeft w:val="640"/>
      <w:marRight w:val="0"/>
      <w:marTop w:val="0"/>
      <w:marBottom w:val="0"/>
      <w:divBdr>
        <w:top w:val="none" w:sz="0" w:space="0" w:color="auto"/>
        <w:left w:val="none" w:sz="0" w:space="0" w:color="auto"/>
        <w:bottom w:val="none" w:sz="0" w:space="0" w:color="auto"/>
        <w:right w:val="none" w:sz="0" w:space="0" w:color="auto"/>
      </w:divBdr>
    </w:div>
    <w:div w:id="1107387415">
      <w:marLeft w:val="640"/>
      <w:marRight w:val="0"/>
      <w:marTop w:val="0"/>
      <w:marBottom w:val="0"/>
      <w:divBdr>
        <w:top w:val="none" w:sz="0" w:space="0" w:color="auto"/>
        <w:left w:val="none" w:sz="0" w:space="0" w:color="auto"/>
        <w:bottom w:val="none" w:sz="0" w:space="0" w:color="auto"/>
        <w:right w:val="none" w:sz="0" w:space="0" w:color="auto"/>
      </w:divBdr>
    </w:div>
    <w:div w:id="1107427334">
      <w:marLeft w:val="640"/>
      <w:marRight w:val="0"/>
      <w:marTop w:val="0"/>
      <w:marBottom w:val="0"/>
      <w:divBdr>
        <w:top w:val="none" w:sz="0" w:space="0" w:color="auto"/>
        <w:left w:val="none" w:sz="0" w:space="0" w:color="auto"/>
        <w:bottom w:val="none" w:sz="0" w:space="0" w:color="auto"/>
        <w:right w:val="none" w:sz="0" w:space="0" w:color="auto"/>
      </w:divBdr>
    </w:div>
    <w:div w:id="1107433155">
      <w:marLeft w:val="640"/>
      <w:marRight w:val="0"/>
      <w:marTop w:val="0"/>
      <w:marBottom w:val="0"/>
      <w:divBdr>
        <w:top w:val="none" w:sz="0" w:space="0" w:color="auto"/>
        <w:left w:val="none" w:sz="0" w:space="0" w:color="auto"/>
        <w:bottom w:val="none" w:sz="0" w:space="0" w:color="auto"/>
        <w:right w:val="none" w:sz="0" w:space="0" w:color="auto"/>
      </w:divBdr>
    </w:div>
    <w:div w:id="1107506589">
      <w:marLeft w:val="640"/>
      <w:marRight w:val="0"/>
      <w:marTop w:val="0"/>
      <w:marBottom w:val="0"/>
      <w:divBdr>
        <w:top w:val="none" w:sz="0" w:space="0" w:color="auto"/>
        <w:left w:val="none" w:sz="0" w:space="0" w:color="auto"/>
        <w:bottom w:val="none" w:sz="0" w:space="0" w:color="auto"/>
        <w:right w:val="none" w:sz="0" w:space="0" w:color="auto"/>
      </w:divBdr>
    </w:div>
    <w:div w:id="1107577535">
      <w:marLeft w:val="640"/>
      <w:marRight w:val="0"/>
      <w:marTop w:val="0"/>
      <w:marBottom w:val="0"/>
      <w:divBdr>
        <w:top w:val="none" w:sz="0" w:space="0" w:color="auto"/>
        <w:left w:val="none" w:sz="0" w:space="0" w:color="auto"/>
        <w:bottom w:val="none" w:sz="0" w:space="0" w:color="auto"/>
        <w:right w:val="none" w:sz="0" w:space="0" w:color="auto"/>
      </w:divBdr>
    </w:div>
    <w:div w:id="1107578161">
      <w:marLeft w:val="640"/>
      <w:marRight w:val="0"/>
      <w:marTop w:val="0"/>
      <w:marBottom w:val="0"/>
      <w:divBdr>
        <w:top w:val="none" w:sz="0" w:space="0" w:color="auto"/>
        <w:left w:val="none" w:sz="0" w:space="0" w:color="auto"/>
        <w:bottom w:val="none" w:sz="0" w:space="0" w:color="auto"/>
        <w:right w:val="none" w:sz="0" w:space="0" w:color="auto"/>
      </w:divBdr>
    </w:div>
    <w:div w:id="1107773514">
      <w:marLeft w:val="640"/>
      <w:marRight w:val="0"/>
      <w:marTop w:val="0"/>
      <w:marBottom w:val="0"/>
      <w:divBdr>
        <w:top w:val="none" w:sz="0" w:space="0" w:color="auto"/>
        <w:left w:val="none" w:sz="0" w:space="0" w:color="auto"/>
        <w:bottom w:val="none" w:sz="0" w:space="0" w:color="auto"/>
        <w:right w:val="none" w:sz="0" w:space="0" w:color="auto"/>
      </w:divBdr>
    </w:div>
    <w:div w:id="1107969238">
      <w:marLeft w:val="640"/>
      <w:marRight w:val="0"/>
      <w:marTop w:val="0"/>
      <w:marBottom w:val="0"/>
      <w:divBdr>
        <w:top w:val="none" w:sz="0" w:space="0" w:color="auto"/>
        <w:left w:val="none" w:sz="0" w:space="0" w:color="auto"/>
        <w:bottom w:val="none" w:sz="0" w:space="0" w:color="auto"/>
        <w:right w:val="none" w:sz="0" w:space="0" w:color="auto"/>
      </w:divBdr>
    </w:div>
    <w:div w:id="1108083806">
      <w:marLeft w:val="640"/>
      <w:marRight w:val="0"/>
      <w:marTop w:val="0"/>
      <w:marBottom w:val="0"/>
      <w:divBdr>
        <w:top w:val="none" w:sz="0" w:space="0" w:color="auto"/>
        <w:left w:val="none" w:sz="0" w:space="0" w:color="auto"/>
        <w:bottom w:val="none" w:sz="0" w:space="0" w:color="auto"/>
        <w:right w:val="none" w:sz="0" w:space="0" w:color="auto"/>
      </w:divBdr>
    </w:div>
    <w:div w:id="1108233312">
      <w:marLeft w:val="640"/>
      <w:marRight w:val="0"/>
      <w:marTop w:val="0"/>
      <w:marBottom w:val="0"/>
      <w:divBdr>
        <w:top w:val="none" w:sz="0" w:space="0" w:color="auto"/>
        <w:left w:val="none" w:sz="0" w:space="0" w:color="auto"/>
        <w:bottom w:val="none" w:sz="0" w:space="0" w:color="auto"/>
        <w:right w:val="none" w:sz="0" w:space="0" w:color="auto"/>
      </w:divBdr>
    </w:div>
    <w:div w:id="1108545560">
      <w:marLeft w:val="640"/>
      <w:marRight w:val="0"/>
      <w:marTop w:val="0"/>
      <w:marBottom w:val="0"/>
      <w:divBdr>
        <w:top w:val="none" w:sz="0" w:space="0" w:color="auto"/>
        <w:left w:val="none" w:sz="0" w:space="0" w:color="auto"/>
        <w:bottom w:val="none" w:sz="0" w:space="0" w:color="auto"/>
        <w:right w:val="none" w:sz="0" w:space="0" w:color="auto"/>
      </w:divBdr>
    </w:div>
    <w:div w:id="1108694999">
      <w:marLeft w:val="640"/>
      <w:marRight w:val="0"/>
      <w:marTop w:val="0"/>
      <w:marBottom w:val="0"/>
      <w:divBdr>
        <w:top w:val="none" w:sz="0" w:space="0" w:color="auto"/>
        <w:left w:val="none" w:sz="0" w:space="0" w:color="auto"/>
        <w:bottom w:val="none" w:sz="0" w:space="0" w:color="auto"/>
        <w:right w:val="none" w:sz="0" w:space="0" w:color="auto"/>
      </w:divBdr>
    </w:div>
    <w:div w:id="1108695136">
      <w:marLeft w:val="640"/>
      <w:marRight w:val="0"/>
      <w:marTop w:val="0"/>
      <w:marBottom w:val="0"/>
      <w:divBdr>
        <w:top w:val="none" w:sz="0" w:space="0" w:color="auto"/>
        <w:left w:val="none" w:sz="0" w:space="0" w:color="auto"/>
        <w:bottom w:val="none" w:sz="0" w:space="0" w:color="auto"/>
        <w:right w:val="none" w:sz="0" w:space="0" w:color="auto"/>
      </w:divBdr>
    </w:div>
    <w:div w:id="1108813320">
      <w:marLeft w:val="640"/>
      <w:marRight w:val="0"/>
      <w:marTop w:val="0"/>
      <w:marBottom w:val="0"/>
      <w:divBdr>
        <w:top w:val="none" w:sz="0" w:space="0" w:color="auto"/>
        <w:left w:val="none" w:sz="0" w:space="0" w:color="auto"/>
        <w:bottom w:val="none" w:sz="0" w:space="0" w:color="auto"/>
        <w:right w:val="none" w:sz="0" w:space="0" w:color="auto"/>
      </w:divBdr>
    </w:div>
    <w:div w:id="1109084427">
      <w:marLeft w:val="640"/>
      <w:marRight w:val="0"/>
      <w:marTop w:val="0"/>
      <w:marBottom w:val="0"/>
      <w:divBdr>
        <w:top w:val="none" w:sz="0" w:space="0" w:color="auto"/>
        <w:left w:val="none" w:sz="0" w:space="0" w:color="auto"/>
        <w:bottom w:val="none" w:sz="0" w:space="0" w:color="auto"/>
        <w:right w:val="none" w:sz="0" w:space="0" w:color="auto"/>
      </w:divBdr>
    </w:div>
    <w:div w:id="1109199337">
      <w:marLeft w:val="640"/>
      <w:marRight w:val="0"/>
      <w:marTop w:val="0"/>
      <w:marBottom w:val="0"/>
      <w:divBdr>
        <w:top w:val="none" w:sz="0" w:space="0" w:color="auto"/>
        <w:left w:val="none" w:sz="0" w:space="0" w:color="auto"/>
        <w:bottom w:val="none" w:sz="0" w:space="0" w:color="auto"/>
        <w:right w:val="none" w:sz="0" w:space="0" w:color="auto"/>
      </w:divBdr>
    </w:div>
    <w:div w:id="1109351736">
      <w:marLeft w:val="640"/>
      <w:marRight w:val="0"/>
      <w:marTop w:val="0"/>
      <w:marBottom w:val="0"/>
      <w:divBdr>
        <w:top w:val="none" w:sz="0" w:space="0" w:color="auto"/>
        <w:left w:val="none" w:sz="0" w:space="0" w:color="auto"/>
        <w:bottom w:val="none" w:sz="0" w:space="0" w:color="auto"/>
        <w:right w:val="none" w:sz="0" w:space="0" w:color="auto"/>
      </w:divBdr>
    </w:div>
    <w:div w:id="1109355145">
      <w:marLeft w:val="640"/>
      <w:marRight w:val="0"/>
      <w:marTop w:val="0"/>
      <w:marBottom w:val="0"/>
      <w:divBdr>
        <w:top w:val="none" w:sz="0" w:space="0" w:color="auto"/>
        <w:left w:val="none" w:sz="0" w:space="0" w:color="auto"/>
        <w:bottom w:val="none" w:sz="0" w:space="0" w:color="auto"/>
        <w:right w:val="none" w:sz="0" w:space="0" w:color="auto"/>
      </w:divBdr>
    </w:div>
    <w:div w:id="1109355811">
      <w:marLeft w:val="640"/>
      <w:marRight w:val="0"/>
      <w:marTop w:val="0"/>
      <w:marBottom w:val="0"/>
      <w:divBdr>
        <w:top w:val="none" w:sz="0" w:space="0" w:color="auto"/>
        <w:left w:val="none" w:sz="0" w:space="0" w:color="auto"/>
        <w:bottom w:val="none" w:sz="0" w:space="0" w:color="auto"/>
        <w:right w:val="none" w:sz="0" w:space="0" w:color="auto"/>
      </w:divBdr>
    </w:div>
    <w:div w:id="1109394808">
      <w:marLeft w:val="640"/>
      <w:marRight w:val="0"/>
      <w:marTop w:val="0"/>
      <w:marBottom w:val="0"/>
      <w:divBdr>
        <w:top w:val="none" w:sz="0" w:space="0" w:color="auto"/>
        <w:left w:val="none" w:sz="0" w:space="0" w:color="auto"/>
        <w:bottom w:val="none" w:sz="0" w:space="0" w:color="auto"/>
        <w:right w:val="none" w:sz="0" w:space="0" w:color="auto"/>
      </w:divBdr>
    </w:div>
    <w:div w:id="1109467675">
      <w:marLeft w:val="640"/>
      <w:marRight w:val="0"/>
      <w:marTop w:val="0"/>
      <w:marBottom w:val="0"/>
      <w:divBdr>
        <w:top w:val="none" w:sz="0" w:space="0" w:color="auto"/>
        <w:left w:val="none" w:sz="0" w:space="0" w:color="auto"/>
        <w:bottom w:val="none" w:sz="0" w:space="0" w:color="auto"/>
        <w:right w:val="none" w:sz="0" w:space="0" w:color="auto"/>
      </w:divBdr>
    </w:div>
    <w:div w:id="1109544830">
      <w:marLeft w:val="640"/>
      <w:marRight w:val="0"/>
      <w:marTop w:val="0"/>
      <w:marBottom w:val="0"/>
      <w:divBdr>
        <w:top w:val="none" w:sz="0" w:space="0" w:color="auto"/>
        <w:left w:val="none" w:sz="0" w:space="0" w:color="auto"/>
        <w:bottom w:val="none" w:sz="0" w:space="0" w:color="auto"/>
        <w:right w:val="none" w:sz="0" w:space="0" w:color="auto"/>
      </w:divBdr>
    </w:div>
    <w:div w:id="1109547744">
      <w:marLeft w:val="640"/>
      <w:marRight w:val="0"/>
      <w:marTop w:val="0"/>
      <w:marBottom w:val="0"/>
      <w:divBdr>
        <w:top w:val="none" w:sz="0" w:space="0" w:color="auto"/>
        <w:left w:val="none" w:sz="0" w:space="0" w:color="auto"/>
        <w:bottom w:val="none" w:sz="0" w:space="0" w:color="auto"/>
        <w:right w:val="none" w:sz="0" w:space="0" w:color="auto"/>
      </w:divBdr>
    </w:div>
    <w:div w:id="1109736645">
      <w:marLeft w:val="640"/>
      <w:marRight w:val="0"/>
      <w:marTop w:val="0"/>
      <w:marBottom w:val="0"/>
      <w:divBdr>
        <w:top w:val="none" w:sz="0" w:space="0" w:color="auto"/>
        <w:left w:val="none" w:sz="0" w:space="0" w:color="auto"/>
        <w:bottom w:val="none" w:sz="0" w:space="0" w:color="auto"/>
        <w:right w:val="none" w:sz="0" w:space="0" w:color="auto"/>
      </w:divBdr>
    </w:div>
    <w:div w:id="1109810240">
      <w:marLeft w:val="640"/>
      <w:marRight w:val="0"/>
      <w:marTop w:val="0"/>
      <w:marBottom w:val="0"/>
      <w:divBdr>
        <w:top w:val="none" w:sz="0" w:space="0" w:color="auto"/>
        <w:left w:val="none" w:sz="0" w:space="0" w:color="auto"/>
        <w:bottom w:val="none" w:sz="0" w:space="0" w:color="auto"/>
        <w:right w:val="none" w:sz="0" w:space="0" w:color="auto"/>
      </w:divBdr>
    </w:div>
    <w:div w:id="1109814622">
      <w:marLeft w:val="640"/>
      <w:marRight w:val="0"/>
      <w:marTop w:val="0"/>
      <w:marBottom w:val="0"/>
      <w:divBdr>
        <w:top w:val="none" w:sz="0" w:space="0" w:color="auto"/>
        <w:left w:val="none" w:sz="0" w:space="0" w:color="auto"/>
        <w:bottom w:val="none" w:sz="0" w:space="0" w:color="auto"/>
        <w:right w:val="none" w:sz="0" w:space="0" w:color="auto"/>
      </w:divBdr>
    </w:div>
    <w:div w:id="1110011358">
      <w:bodyDiv w:val="1"/>
      <w:marLeft w:val="0"/>
      <w:marRight w:val="0"/>
      <w:marTop w:val="0"/>
      <w:marBottom w:val="0"/>
      <w:divBdr>
        <w:top w:val="none" w:sz="0" w:space="0" w:color="auto"/>
        <w:left w:val="none" w:sz="0" w:space="0" w:color="auto"/>
        <w:bottom w:val="none" w:sz="0" w:space="0" w:color="auto"/>
        <w:right w:val="none" w:sz="0" w:space="0" w:color="auto"/>
      </w:divBdr>
    </w:div>
    <w:div w:id="1110049683">
      <w:marLeft w:val="640"/>
      <w:marRight w:val="0"/>
      <w:marTop w:val="0"/>
      <w:marBottom w:val="0"/>
      <w:divBdr>
        <w:top w:val="none" w:sz="0" w:space="0" w:color="auto"/>
        <w:left w:val="none" w:sz="0" w:space="0" w:color="auto"/>
        <w:bottom w:val="none" w:sz="0" w:space="0" w:color="auto"/>
        <w:right w:val="none" w:sz="0" w:space="0" w:color="auto"/>
      </w:divBdr>
    </w:div>
    <w:div w:id="1110055199">
      <w:marLeft w:val="640"/>
      <w:marRight w:val="0"/>
      <w:marTop w:val="0"/>
      <w:marBottom w:val="0"/>
      <w:divBdr>
        <w:top w:val="none" w:sz="0" w:space="0" w:color="auto"/>
        <w:left w:val="none" w:sz="0" w:space="0" w:color="auto"/>
        <w:bottom w:val="none" w:sz="0" w:space="0" w:color="auto"/>
        <w:right w:val="none" w:sz="0" w:space="0" w:color="auto"/>
      </w:divBdr>
    </w:div>
    <w:div w:id="1110202813">
      <w:marLeft w:val="640"/>
      <w:marRight w:val="0"/>
      <w:marTop w:val="0"/>
      <w:marBottom w:val="0"/>
      <w:divBdr>
        <w:top w:val="none" w:sz="0" w:space="0" w:color="auto"/>
        <w:left w:val="none" w:sz="0" w:space="0" w:color="auto"/>
        <w:bottom w:val="none" w:sz="0" w:space="0" w:color="auto"/>
        <w:right w:val="none" w:sz="0" w:space="0" w:color="auto"/>
      </w:divBdr>
    </w:div>
    <w:div w:id="1110470522">
      <w:marLeft w:val="640"/>
      <w:marRight w:val="0"/>
      <w:marTop w:val="0"/>
      <w:marBottom w:val="0"/>
      <w:divBdr>
        <w:top w:val="none" w:sz="0" w:space="0" w:color="auto"/>
        <w:left w:val="none" w:sz="0" w:space="0" w:color="auto"/>
        <w:bottom w:val="none" w:sz="0" w:space="0" w:color="auto"/>
        <w:right w:val="none" w:sz="0" w:space="0" w:color="auto"/>
      </w:divBdr>
    </w:div>
    <w:div w:id="1110667077">
      <w:marLeft w:val="640"/>
      <w:marRight w:val="0"/>
      <w:marTop w:val="0"/>
      <w:marBottom w:val="0"/>
      <w:divBdr>
        <w:top w:val="none" w:sz="0" w:space="0" w:color="auto"/>
        <w:left w:val="none" w:sz="0" w:space="0" w:color="auto"/>
        <w:bottom w:val="none" w:sz="0" w:space="0" w:color="auto"/>
        <w:right w:val="none" w:sz="0" w:space="0" w:color="auto"/>
      </w:divBdr>
    </w:div>
    <w:div w:id="1110776805">
      <w:marLeft w:val="640"/>
      <w:marRight w:val="0"/>
      <w:marTop w:val="0"/>
      <w:marBottom w:val="0"/>
      <w:divBdr>
        <w:top w:val="none" w:sz="0" w:space="0" w:color="auto"/>
        <w:left w:val="none" w:sz="0" w:space="0" w:color="auto"/>
        <w:bottom w:val="none" w:sz="0" w:space="0" w:color="auto"/>
        <w:right w:val="none" w:sz="0" w:space="0" w:color="auto"/>
      </w:divBdr>
    </w:div>
    <w:div w:id="1110785830">
      <w:marLeft w:val="640"/>
      <w:marRight w:val="0"/>
      <w:marTop w:val="0"/>
      <w:marBottom w:val="0"/>
      <w:divBdr>
        <w:top w:val="none" w:sz="0" w:space="0" w:color="auto"/>
        <w:left w:val="none" w:sz="0" w:space="0" w:color="auto"/>
        <w:bottom w:val="none" w:sz="0" w:space="0" w:color="auto"/>
        <w:right w:val="none" w:sz="0" w:space="0" w:color="auto"/>
      </w:divBdr>
    </w:div>
    <w:div w:id="1111049248">
      <w:marLeft w:val="640"/>
      <w:marRight w:val="0"/>
      <w:marTop w:val="0"/>
      <w:marBottom w:val="0"/>
      <w:divBdr>
        <w:top w:val="none" w:sz="0" w:space="0" w:color="auto"/>
        <w:left w:val="none" w:sz="0" w:space="0" w:color="auto"/>
        <w:bottom w:val="none" w:sz="0" w:space="0" w:color="auto"/>
        <w:right w:val="none" w:sz="0" w:space="0" w:color="auto"/>
      </w:divBdr>
    </w:div>
    <w:div w:id="1111050157">
      <w:marLeft w:val="640"/>
      <w:marRight w:val="0"/>
      <w:marTop w:val="0"/>
      <w:marBottom w:val="0"/>
      <w:divBdr>
        <w:top w:val="none" w:sz="0" w:space="0" w:color="auto"/>
        <w:left w:val="none" w:sz="0" w:space="0" w:color="auto"/>
        <w:bottom w:val="none" w:sz="0" w:space="0" w:color="auto"/>
        <w:right w:val="none" w:sz="0" w:space="0" w:color="auto"/>
      </w:divBdr>
    </w:div>
    <w:div w:id="1111052941">
      <w:marLeft w:val="640"/>
      <w:marRight w:val="0"/>
      <w:marTop w:val="0"/>
      <w:marBottom w:val="0"/>
      <w:divBdr>
        <w:top w:val="none" w:sz="0" w:space="0" w:color="auto"/>
        <w:left w:val="none" w:sz="0" w:space="0" w:color="auto"/>
        <w:bottom w:val="none" w:sz="0" w:space="0" w:color="auto"/>
        <w:right w:val="none" w:sz="0" w:space="0" w:color="auto"/>
      </w:divBdr>
    </w:div>
    <w:div w:id="1111125356">
      <w:marLeft w:val="640"/>
      <w:marRight w:val="0"/>
      <w:marTop w:val="0"/>
      <w:marBottom w:val="0"/>
      <w:divBdr>
        <w:top w:val="none" w:sz="0" w:space="0" w:color="auto"/>
        <w:left w:val="none" w:sz="0" w:space="0" w:color="auto"/>
        <w:bottom w:val="none" w:sz="0" w:space="0" w:color="auto"/>
        <w:right w:val="none" w:sz="0" w:space="0" w:color="auto"/>
      </w:divBdr>
    </w:div>
    <w:div w:id="1111168900">
      <w:marLeft w:val="640"/>
      <w:marRight w:val="0"/>
      <w:marTop w:val="0"/>
      <w:marBottom w:val="0"/>
      <w:divBdr>
        <w:top w:val="none" w:sz="0" w:space="0" w:color="auto"/>
        <w:left w:val="none" w:sz="0" w:space="0" w:color="auto"/>
        <w:bottom w:val="none" w:sz="0" w:space="0" w:color="auto"/>
        <w:right w:val="none" w:sz="0" w:space="0" w:color="auto"/>
      </w:divBdr>
    </w:div>
    <w:div w:id="1111239672">
      <w:marLeft w:val="640"/>
      <w:marRight w:val="0"/>
      <w:marTop w:val="0"/>
      <w:marBottom w:val="0"/>
      <w:divBdr>
        <w:top w:val="none" w:sz="0" w:space="0" w:color="auto"/>
        <w:left w:val="none" w:sz="0" w:space="0" w:color="auto"/>
        <w:bottom w:val="none" w:sz="0" w:space="0" w:color="auto"/>
        <w:right w:val="none" w:sz="0" w:space="0" w:color="auto"/>
      </w:divBdr>
    </w:div>
    <w:div w:id="1111320108">
      <w:marLeft w:val="640"/>
      <w:marRight w:val="0"/>
      <w:marTop w:val="0"/>
      <w:marBottom w:val="0"/>
      <w:divBdr>
        <w:top w:val="none" w:sz="0" w:space="0" w:color="auto"/>
        <w:left w:val="none" w:sz="0" w:space="0" w:color="auto"/>
        <w:bottom w:val="none" w:sz="0" w:space="0" w:color="auto"/>
        <w:right w:val="none" w:sz="0" w:space="0" w:color="auto"/>
      </w:divBdr>
    </w:div>
    <w:div w:id="1111320278">
      <w:marLeft w:val="640"/>
      <w:marRight w:val="0"/>
      <w:marTop w:val="0"/>
      <w:marBottom w:val="0"/>
      <w:divBdr>
        <w:top w:val="none" w:sz="0" w:space="0" w:color="auto"/>
        <w:left w:val="none" w:sz="0" w:space="0" w:color="auto"/>
        <w:bottom w:val="none" w:sz="0" w:space="0" w:color="auto"/>
        <w:right w:val="none" w:sz="0" w:space="0" w:color="auto"/>
      </w:divBdr>
    </w:div>
    <w:div w:id="1111365103">
      <w:marLeft w:val="640"/>
      <w:marRight w:val="0"/>
      <w:marTop w:val="0"/>
      <w:marBottom w:val="0"/>
      <w:divBdr>
        <w:top w:val="none" w:sz="0" w:space="0" w:color="auto"/>
        <w:left w:val="none" w:sz="0" w:space="0" w:color="auto"/>
        <w:bottom w:val="none" w:sz="0" w:space="0" w:color="auto"/>
        <w:right w:val="none" w:sz="0" w:space="0" w:color="auto"/>
      </w:divBdr>
    </w:div>
    <w:div w:id="1111704814">
      <w:marLeft w:val="640"/>
      <w:marRight w:val="0"/>
      <w:marTop w:val="0"/>
      <w:marBottom w:val="0"/>
      <w:divBdr>
        <w:top w:val="none" w:sz="0" w:space="0" w:color="auto"/>
        <w:left w:val="none" w:sz="0" w:space="0" w:color="auto"/>
        <w:bottom w:val="none" w:sz="0" w:space="0" w:color="auto"/>
        <w:right w:val="none" w:sz="0" w:space="0" w:color="auto"/>
      </w:divBdr>
    </w:div>
    <w:div w:id="1111705063">
      <w:marLeft w:val="640"/>
      <w:marRight w:val="0"/>
      <w:marTop w:val="0"/>
      <w:marBottom w:val="0"/>
      <w:divBdr>
        <w:top w:val="none" w:sz="0" w:space="0" w:color="auto"/>
        <w:left w:val="none" w:sz="0" w:space="0" w:color="auto"/>
        <w:bottom w:val="none" w:sz="0" w:space="0" w:color="auto"/>
        <w:right w:val="none" w:sz="0" w:space="0" w:color="auto"/>
      </w:divBdr>
    </w:div>
    <w:div w:id="1111781579">
      <w:marLeft w:val="640"/>
      <w:marRight w:val="0"/>
      <w:marTop w:val="0"/>
      <w:marBottom w:val="0"/>
      <w:divBdr>
        <w:top w:val="none" w:sz="0" w:space="0" w:color="auto"/>
        <w:left w:val="none" w:sz="0" w:space="0" w:color="auto"/>
        <w:bottom w:val="none" w:sz="0" w:space="0" w:color="auto"/>
        <w:right w:val="none" w:sz="0" w:space="0" w:color="auto"/>
      </w:divBdr>
    </w:div>
    <w:div w:id="1111898919">
      <w:marLeft w:val="640"/>
      <w:marRight w:val="0"/>
      <w:marTop w:val="0"/>
      <w:marBottom w:val="0"/>
      <w:divBdr>
        <w:top w:val="none" w:sz="0" w:space="0" w:color="auto"/>
        <w:left w:val="none" w:sz="0" w:space="0" w:color="auto"/>
        <w:bottom w:val="none" w:sz="0" w:space="0" w:color="auto"/>
        <w:right w:val="none" w:sz="0" w:space="0" w:color="auto"/>
      </w:divBdr>
    </w:div>
    <w:div w:id="1111970272">
      <w:marLeft w:val="640"/>
      <w:marRight w:val="0"/>
      <w:marTop w:val="0"/>
      <w:marBottom w:val="0"/>
      <w:divBdr>
        <w:top w:val="none" w:sz="0" w:space="0" w:color="auto"/>
        <w:left w:val="none" w:sz="0" w:space="0" w:color="auto"/>
        <w:bottom w:val="none" w:sz="0" w:space="0" w:color="auto"/>
        <w:right w:val="none" w:sz="0" w:space="0" w:color="auto"/>
      </w:divBdr>
    </w:div>
    <w:div w:id="1111972017">
      <w:marLeft w:val="640"/>
      <w:marRight w:val="0"/>
      <w:marTop w:val="0"/>
      <w:marBottom w:val="0"/>
      <w:divBdr>
        <w:top w:val="none" w:sz="0" w:space="0" w:color="auto"/>
        <w:left w:val="none" w:sz="0" w:space="0" w:color="auto"/>
        <w:bottom w:val="none" w:sz="0" w:space="0" w:color="auto"/>
        <w:right w:val="none" w:sz="0" w:space="0" w:color="auto"/>
      </w:divBdr>
    </w:div>
    <w:div w:id="1112087207">
      <w:marLeft w:val="640"/>
      <w:marRight w:val="0"/>
      <w:marTop w:val="0"/>
      <w:marBottom w:val="0"/>
      <w:divBdr>
        <w:top w:val="none" w:sz="0" w:space="0" w:color="auto"/>
        <w:left w:val="none" w:sz="0" w:space="0" w:color="auto"/>
        <w:bottom w:val="none" w:sz="0" w:space="0" w:color="auto"/>
        <w:right w:val="none" w:sz="0" w:space="0" w:color="auto"/>
      </w:divBdr>
    </w:div>
    <w:div w:id="1112287948">
      <w:marLeft w:val="640"/>
      <w:marRight w:val="0"/>
      <w:marTop w:val="0"/>
      <w:marBottom w:val="0"/>
      <w:divBdr>
        <w:top w:val="none" w:sz="0" w:space="0" w:color="auto"/>
        <w:left w:val="none" w:sz="0" w:space="0" w:color="auto"/>
        <w:bottom w:val="none" w:sz="0" w:space="0" w:color="auto"/>
        <w:right w:val="none" w:sz="0" w:space="0" w:color="auto"/>
      </w:divBdr>
    </w:div>
    <w:div w:id="1112356074">
      <w:marLeft w:val="640"/>
      <w:marRight w:val="0"/>
      <w:marTop w:val="0"/>
      <w:marBottom w:val="0"/>
      <w:divBdr>
        <w:top w:val="none" w:sz="0" w:space="0" w:color="auto"/>
        <w:left w:val="none" w:sz="0" w:space="0" w:color="auto"/>
        <w:bottom w:val="none" w:sz="0" w:space="0" w:color="auto"/>
        <w:right w:val="none" w:sz="0" w:space="0" w:color="auto"/>
      </w:divBdr>
    </w:div>
    <w:div w:id="1112359454">
      <w:marLeft w:val="640"/>
      <w:marRight w:val="0"/>
      <w:marTop w:val="0"/>
      <w:marBottom w:val="0"/>
      <w:divBdr>
        <w:top w:val="none" w:sz="0" w:space="0" w:color="auto"/>
        <w:left w:val="none" w:sz="0" w:space="0" w:color="auto"/>
        <w:bottom w:val="none" w:sz="0" w:space="0" w:color="auto"/>
        <w:right w:val="none" w:sz="0" w:space="0" w:color="auto"/>
      </w:divBdr>
    </w:div>
    <w:div w:id="1112440356">
      <w:marLeft w:val="640"/>
      <w:marRight w:val="0"/>
      <w:marTop w:val="0"/>
      <w:marBottom w:val="0"/>
      <w:divBdr>
        <w:top w:val="none" w:sz="0" w:space="0" w:color="auto"/>
        <w:left w:val="none" w:sz="0" w:space="0" w:color="auto"/>
        <w:bottom w:val="none" w:sz="0" w:space="0" w:color="auto"/>
        <w:right w:val="none" w:sz="0" w:space="0" w:color="auto"/>
      </w:divBdr>
    </w:div>
    <w:div w:id="1112482234">
      <w:marLeft w:val="640"/>
      <w:marRight w:val="0"/>
      <w:marTop w:val="0"/>
      <w:marBottom w:val="0"/>
      <w:divBdr>
        <w:top w:val="none" w:sz="0" w:space="0" w:color="auto"/>
        <w:left w:val="none" w:sz="0" w:space="0" w:color="auto"/>
        <w:bottom w:val="none" w:sz="0" w:space="0" w:color="auto"/>
        <w:right w:val="none" w:sz="0" w:space="0" w:color="auto"/>
      </w:divBdr>
    </w:div>
    <w:div w:id="1112550857">
      <w:marLeft w:val="640"/>
      <w:marRight w:val="0"/>
      <w:marTop w:val="0"/>
      <w:marBottom w:val="0"/>
      <w:divBdr>
        <w:top w:val="none" w:sz="0" w:space="0" w:color="auto"/>
        <w:left w:val="none" w:sz="0" w:space="0" w:color="auto"/>
        <w:bottom w:val="none" w:sz="0" w:space="0" w:color="auto"/>
        <w:right w:val="none" w:sz="0" w:space="0" w:color="auto"/>
      </w:divBdr>
    </w:div>
    <w:div w:id="1112747493">
      <w:marLeft w:val="640"/>
      <w:marRight w:val="0"/>
      <w:marTop w:val="0"/>
      <w:marBottom w:val="0"/>
      <w:divBdr>
        <w:top w:val="none" w:sz="0" w:space="0" w:color="auto"/>
        <w:left w:val="none" w:sz="0" w:space="0" w:color="auto"/>
        <w:bottom w:val="none" w:sz="0" w:space="0" w:color="auto"/>
        <w:right w:val="none" w:sz="0" w:space="0" w:color="auto"/>
      </w:divBdr>
    </w:div>
    <w:div w:id="1112751667">
      <w:marLeft w:val="640"/>
      <w:marRight w:val="0"/>
      <w:marTop w:val="0"/>
      <w:marBottom w:val="0"/>
      <w:divBdr>
        <w:top w:val="none" w:sz="0" w:space="0" w:color="auto"/>
        <w:left w:val="none" w:sz="0" w:space="0" w:color="auto"/>
        <w:bottom w:val="none" w:sz="0" w:space="0" w:color="auto"/>
        <w:right w:val="none" w:sz="0" w:space="0" w:color="auto"/>
      </w:divBdr>
    </w:div>
    <w:div w:id="1113020271">
      <w:marLeft w:val="640"/>
      <w:marRight w:val="0"/>
      <w:marTop w:val="0"/>
      <w:marBottom w:val="0"/>
      <w:divBdr>
        <w:top w:val="none" w:sz="0" w:space="0" w:color="auto"/>
        <w:left w:val="none" w:sz="0" w:space="0" w:color="auto"/>
        <w:bottom w:val="none" w:sz="0" w:space="0" w:color="auto"/>
        <w:right w:val="none" w:sz="0" w:space="0" w:color="auto"/>
      </w:divBdr>
    </w:div>
    <w:div w:id="1113208994">
      <w:marLeft w:val="640"/>
      <w:marRight w:val="0"/>
      <w:marTop w:val="0"/>
      <w:marBottom w:val="0"/>
      <w:divBdr>
        <w:top w:val="none" w:sz="0" w:space="0" w:color="auto"/>
        <w:left w:val="none" w:sz="0" w:space="0" w:color="auto"/>
        <w:bottom w:val="none" w:sz="0" w:space="0" w:color="auto"/>
        <w:right w:val="none" w:sz="0" w:space="0" w:color="auto"/>
      </w:divBdr>
    </w:div>
    <w:div w:id="1113288978">
      <w:marLeft w:val="640"/>
      <w:marRight w:val="0"/>
      <w:marTop w:val="0"/>
      <w:marBottom w:val="0"/>
      <w:divBdr>
        <w:top w:val="none" w:sz="0" w:space="0" w:color="auto"/>
        <w:left w:val="none" w:sz="0" w:space="0" w:color="auto"/>
        <w:bottom w:val="none" w:sz="0" w:space="0" w:color="auto"/>
        <w:right w:val="none" w:sz="0" w:space="0" w:color="auto"/>
      </w:divBdr>
    </w:div>
    <w:div w:id="1113402552">
      <w:marLeft w:val="640"/>
      <w:marRight w:val="0"/>
      <w:marTop w:val="0"/>
      <w:marBottom w:val="0"/>
      <w:divBdr>
        <w:top w:val="none" w:sz="0" w:space="0" w:color="auto"/>
        <w:left w:val="none" w:sz="0" w:space="0" w:color="auto"/>
        <w:bottom w:val="none" w:sz="0" w:space="0" w:color="auto"/>
        <w:right w:val="none" w:sz="0" w:space="0" w:color="auto"/>
      </w:divBdr>
    </w:div>
    <w:div w:id="1113475579">
      <w:marLeft w:val="640"/>
      <w:marRight w:val="0"/>
      <w:marTop w:val="0"/>
      <w:marBottom w:val="0"/>
      <w:divBdr>
        <w:top w:val="none" w:sz="0" w:space="0" w:color="auto"/>
        <w:left w:val="none" w:sz="0" w:space="0" w:color="auto"/>
        <w:bottom w:val="none" w:sz="0" w:space="0" w:color="auto"/>
        <w:right w:val="none" w:sz="0" w:space="0" w:color="auto"/>
      </w:divBdr>
    </w:div>
    <w:div w:id="1113475640">
      <w:marLeft w:val="640"/>
      <w:marRight w:val="0"/>
      <w:marTop w:val="0"/>
      <w:marBottom w:val="0"/>
      <w:divBdr>
        <w:top w:val="none" w:sz="0" w:space="0" w:color="auto"/>
        <w:left w:val="none" w:sz="0" w:space="0" w:color="auto"/>
        <w:bottom w:val="none" w:sz="0" w:space="0" w:color="auto"/>
        <w:right w:val="none" w:sz="0" w:space="0" w:color="auto"/>
      </w:divBdr>
    </w:div>
    <w:div w:id="1113600391">
      <w:marLeft w:val="640"/>
      <w:marRight w:val="0"/>
      <w:marTop w:val="0"/>
      <w:marBottom w:val="0"/>
      <w:divBdr>
        <w:top w:val="none" w:sz="0" w:space="0" w:color="auto"/>
        <w:left w:val="none" w:sz="0" w:space="0" w:color="auto"/>
        <w:bottom w:val="none" w:sz="0" w:space="0" w:color="auto"/>
        <w:right w:val="none" w:sz="0" w:space="0" w:color="auto"/>
      </w:divBdr>
    </w:div>
    <w:div w:id="1113748593">
      <w:marLeft w:val="640"/>
      <w:marRight w:val="0"/>
      <w:marTop w:val="0"/>
      <w:marBottom w:val="0"/>
      <w:divBdr>
        <w:top w:val="none" w:sz="0" w:space="0" w:color="auto"/>
        <w:left w:val="none" w:sz="0" w:space="0" w:color="auto"/>
        <w:bottom w:val="none" w:sz="0" w:space="0" w:color="auto"/>
        <w:right w:val="none" w:sz="0" w:space="0" w:color="auto"/>
      </w:divBdr>
    </w:div>
    <w:div w:id="1113793580">
      <w:marLeft w:val="640"/>
      <w:marRight w:val="0"/>
      <w:marTop w:val="0"/>
      <w:marBottom w:val="0"/>
      <w:divBdr>
        <w:top w:val="none" w:sz="0" w:space="0" w:color="auto"/>
        <w:left w:val="none" w:sz="0" w:space="0" w:color="auto"/>
        <w:bottom w:val="none" w:sz="0" w:space="0" w:color="auto"/>
        <w:right w:val="none" w:sz="0" w:space="0" w:color="auto"/>
      </w:divBdr>
    </w:div>
    <w:div w:id="1113863520">
      <w:marLeft w:val="640"/>
      <w:marRight w:val="0"/>
      <w:marTop w:val="0"/>
      <w:marBottom w:val="0"/>
      <w:divBdr>
        <w:top w:val="none" w:sz="0" w:space="0" w:color="auto"/>
        <w:left w:val="none" w:sz="0" w:space="0" w:color="auto"/>
        <w:bottom w:val="none" w:sz="0" w:space="0" w:color="auto"/>
        <w:right w:val="none" w:sz="0" w:space="0" w:color="auto"/>
      </w:divBdr>
    </w:div>
    <w:div w:id="1113986705">
      <w:marLeft w:val="640"/>
      <w:marRight w:val="0"/>
      <w:marTop w:val="0"/>
      <w:marBottom w:val="0"/>
      <w:divBdr>
        <w:top w:val="none" w:sz="0" w:space="0" w:color="auto"/>
        <w:left w:val="none" w:sz="0" w:space="0" w:color="auto"/>
        <w:bottom w:val="none" w:sz="0" w:space="0" w:color="auto"/>
        <w:right w:val="none" w:sz="0" w:space="0" w:color="auto"/>
      </w:divBdr>
    </w:div>
    <w:div w:id="1114179353">
      <w:marLeft w:val="640"/>
      <w:marRight w:val="0"/>
      <w:marTop w:val="0"/>
      <w:marBottom w:val="0"/>
      <w:divBdr>
        <w:top w:val="none" w:sz="0" w:space="0" w:color="auto"/>
        <w:left w:val="none" w:sz="0" w:space="0" w:color="auto"/>
        <w:bottom w:val="none" w:sz="0" w:space="0" w:color="auto"/>
        <w:right w:val="none" w:sz="0" w:space="0" w:color="auto"/>
      </w:divBdr>
    </w:div>
    <w:div w:id="1114515730">
      <w:marLeft w:val="640"/>
      <w:marRight w:val="0"/>
      <w:marTop w:val="0"/>
      <w:marBottom w:val="0"/>
      <w:divBdr>
        <w:top w:val="none" w:sz="0" w:space="0" w:color="auto"/>
        <w:left w:val="none" w:sz="0" w:space="0" w:color="auto"/>
        <w:bottom w:val="none" w:sz="0" w:space="0" w:color="auto"/>
        <w:right w:val="none" w:sz="0" w:space="0" w:color="auto"/>
      </w:divBdr>
    </w:div>
    <w:div w:id="1114590872">
      <w:marLeft w:val="640"/>
      <w:marRight w:val="0"/>
      <w:marTop w:val="0"/>
      <w:marBottom w:val="0"/>
      <w:divBdr>
        <w:top w:val="none" w:sz="0" w:space="0" w:color="auto"/>
        <w:left w:val="none" w:sz="0" w:space="0" w:color="auto"/>
        <w:bottom w:val="none" w:sz="0" w:space="0" w:color="auto"/>
        <w:right w:val="none" w:sz="0" w:space="0" w:color="auto"/>
      </w:divBdr>
    </w:div>
    <w:div w:id="1114599025">
      <w:marLeft w:val="640"/>
      <w:marRight w:val="0"/>
      <w:marTop w:val="0"/>
      <w:marBottom w:val="0"/>
      <w:divBdr>
        <w:top w:val="none" w:sz="0" w:space="0" w:color="auto"/>
        <w:left w:val="none" w:sz="0" w:space="0" w:color="auto"/>
        <w:bottom w:val="none" w:sz="0" w:space="0" w:color="auto"/>
        <w:right w:val="none" w:sz="0" w:space="0" w:color="auto"/>
      </w:divBdr>
    </w:div>
    <w:div w:id="1114667475">
      <w:marLeft w:val="640"/>
      <w:marRight w:val="0"/>
      <w:marTop w:val="0"/>
      <w:marBottom w:val="0"/>
      <w:divBdr>
        <w:top w:val="none" w:sz="0" w:space="0" w:color="auto"/>
        <w:left w:val="none" w:sz="0" w:space="0" w:color="auto"/>
        <w:bottom w:val="none" w:sz="0" w:space="0" w:color="auto"/>
        <w:right w:val="none" w:sz="0" w:space="0" w:color="auto"/>
      </w:divBdr>
    </w:div>
    <w:div w:id="1114708479">
      <w:marLeft w:val="640"/>
      <w:marRight w:val="0"/>
      <w:marTop w:val="0"/>
      <w:marBottom w:val="0"/>
      <w:divBdr>
        <w:top w:val="none" w:sz="0" w:space="0" w:color="auto"/>
        <w:left w:val="none" w:sz="0" w:space="0" w:color="auto"/>
        <w:bottom w:val="none" w:sz="0" w:space="0" w:color="auto"/>
        <w:right w:val="none" w:sz="0" w:space="0" w:color="auto"/>
      </w:divBdr>
    </w:div>
    <w:div w:id="1114711097">
      <w:marLeft w:val="640"/>
      <w:marRight w:val="0"/>
      <w:marTop w:val="0"/>
      <w:marBottom w:val="0"/>
      <w:divBdr>
        <w:top w:val="none" w:sz="0" w:space="0" w:color="auto"/>
        <w:left w:val="none" w:sz="0" w:space="0" w:color="auto"/>
        <w:bottom w:val="none" w:sz="0" w:space="0" w:color="auto"/>
        <w:right w:val="none" w:sz="0" w:space="0" w:color="auto"/>
      </w:divBdr>
    </w:div>
    <w:div w:id="1114711230">
      <w:marLeft w:val="640"/>
      <w:marRight w:val="0"/>
      <w:marTop w:val="0"/>
      <w:marBottom w:val="0"/>
      <w:divBdr>
        <w:top w:val="none" w:sz="0" w:space="0" w:color="auto"/>
        <w:left w:val="none" w:sz="0" w:space="0" w:color="auto"/>
        <w:bottom w:val="none" w:sz="0" w:space="0" w:color="auto"/>
        <w:right w:val="none" w:sz="0" w:space="0" w:color="auto"/>
      </w:divBdr>
    </w:div>
    <w:div w:id="1114783342">
      <w:marLeft w:val="640"/>
      <w:marRight w:val="0"/>
      <w:marTop w:val="0"/>
      <w:marBottom w:val="0"/>
      <w:divBdr>
        <w:top w:val="none" w:sz="0" w:space="0" w:color="auto"/>
        <w:left w:val="none" w:sz="0" w:space="0" w:color="auto"/>
        <w:bottom w:val="none" w:sz="0" w:space="0" w:color="auto"/>
        <w:right w:val="none" w:sz="0" w:space="0" w:color="auto"/>
      </w:divBdr>
    </w:div>
    <w:div w:id="1114833614">
      <w:marLeft w:val="640"/>
      <w:marRight w:val="0"/>
      <w:marTop w:val="0"/>
      <w:marBottom w:val="0"/>
      <w:divBdr>
        <w:top w:val="none" w:sz="0" w:space="0" w:color="auto"/>
        <w:left w:val="none" w:sz="0" w:space="0" w:color="auto"/>
        <w:bottom w:val="none" w:sz="0" w:space="0" w:color="auto"/>
        <w:right w:val="none" w:sz="0" w:space="0" w:color="auto"/>
      </w:divBdr>
    </w:div>
    <w:div w:id="1114980462">
      <w:marLeft w:val="640"/>
      <w:marRight w:val="0"/>
      <w:marTop w:val="0"/>
      <w:marBottom w:val="0"/>
      <w:divBdr>
        <w:top w:val="none" w:sz="0" w:space="0" w:color="auto"/>
        <w:left w:val="none" w:sz="0" w:space="0" w:color="auto"/>
        <w:bottom w:val="none" w:sz="0" w:space="0" w:color="auto"/>
        <w:right w:val="none" w:sz="0" w:space="0" w:color="auto"/>
      </w:divBdr>
    </w:div>
    <w:div w:id="1115097573">
      <w:marLeft w:val="640"/>
      <w:marRight w:val="0"/>
      <w:marTop w:val="0"/>
      <w:marBottom w:val="0"/>
      <w:divBdr>
        <w:top w:val="none" w:sz="0" w:space="0" w:color="auto"/>
        <w:left w:val="none" w:sz="0" w:space="0" w:color="auto"/>
        <w:bottom w:val="none" w:sz="0" w:space="0" w:color="auto"/>
        <w:right w:val="none" w:sz="0" w:space="0" w:color="auto"/>
      </w:divBdr>
    </w:div>
    <w:div w:id="1115246679">
      <w:marLeft w:val="640"/>
      <w:marRight w:val="0"/>
      <w:marTop w:val="0"/>
      <w:marBottom w:val="0"/>
      <w:divBdr>
        <w:top w:val="none" w:sz="0" w:space="0" w:color="auto"/>
        <w:left w:val="none" w:sz="0" w:space="0" w:color="auto"/>
        <w:bottom w:val="none" w:sz="0" w:space="0" w:color="auto"/>
        <w:right w:val="none" w:sz="0" w:space="0" w:color="auto"/>
      </w:divBdr>
    </w:div>
    <w:div w:id="1115294220">
      <w:marLeft w:val="640"/>
      <w:marRight w:val="0"/>
      <w:marTop w:val="0"/>
      <w:marBottom w:val="0"/>
      <w:divBdr>
        <w:top w:val="none" w:sz="0" w:space="0" w:color="auto"/>
        <w:left w:val="none" w:sz="0" w:space="0" w:color="auto"/>
        <w:bottom w:val="none" w:sz="0" w:space="0" w:color="auto"/>
        <w:right w:val="none" w:sz="0" w:space="0" w:color="auto"/>
      </w:divBdr>
    </w:div>
    <w:div w:id="1115514239">
      <w:marLeft w:val="640"/>
      <w:marRight w:val="0"/>
      <w:marTop w:val="0"/>
      <w:marBottom w:val="0"/>
      <w:divBdr>
        <w:top w:val="none" w:sz="0" w:space="0" w:color="auto"/>
        <w:left w:val="none" w:sz="0" w:space="0" w:color="auto"/>
        <w:bottom w:val="none" w:sz="0" w:space="0" w:color="auto"/>
        <w:right w:val="none" w:sz="0" w:space="0" w:color="auto"/>
      </w:divBdr>
    </w:div>
    <w:div w:id="1115518127">
      <w:marLeft w:val="640"/>
      <w:marRight w:val="0"/>
      <w:marTop w:val="0"/>
      <w:marBottom w:val="0"/>
      <w:divBdr>
        <w:top w:val="none" w:sz="0" w:space="0" w:color="auto"/>
        <w:left w:val="none" w:sz="0" w:space="0" w:color="auto"/>
        <w:bottom w:val="none" w:sz="0" w:space="0" w:color="auto"/>
        <w:right w:val="none" w:sz="0" w:space="0" w:color="auto"/>
      </w:divBdr>
    </w:div>
    <w:div w:id="1115561440">
      <w:marLeft w:val="640"/>
      <w:marRight w:val="0"/>
      <w:marTop w:val="0"/>
      <w:marBottom w:val="0"/>
      <w:divBdr>
        <w:top w:val="none" w:sz="0" w:space="0" w:color="auto"/>
        <w:left w:val="none" w:sz="0" w:space="0" w:color="auto"/>
        <w:bottom w:val="none" w:sz="0" w:space="0" w:color="auto"/>
        <w:right w:val="none" w:sz="0" w:space="0" w:color="auto"/>
      </w:divBdr>
    </w:div>
    <w:div w:id="1115563091">
      <w:marLeft w:val="640"/>
      <w:marRight w:val="0"/>
      <w:marTop w:val="0"/>
      <w:marBottom w:val="0"/>
      <w:divBdr>
        <w:top w:val="none" w:sz="0" w:space="0" w:color="auto"/>
        <w:left w:val="none" w:sz="0" w:space="0" w:color="auto"/>
        <w:bottom w:val="none" w:sz="0" w:space="0" w:color="auto"/>
        <w:right w:val="none" w:sz="0" w:space="0" w:color="auto"/>
      </w:divBdr>
    </w:div>
    <w:div w:id="1115564390">
      <w:marLeft w:val="640"/>
      <w:marRight w:val="0"/>
      <w:marTop w:val="0"/>
      <w:marBottom w:val="0"/>
      <w:divBdr>
        <w:top w:val="none" w:sz="0" w:space="0" w:color="auto"/>
        <w:left w:val="none" w:sz="0" w:space="0" w:color="auto"/>
        <w:bottom w:val="none" w:sz="0" w:space="0" w:color="auto"/>
        <w:right w:val="none" w:sz="0" w:space="0" w:color="auto"/>
      </w:divBdr>
    </w:div>
    <w:div w:id="1115708779">
      <w:marLeft w:val="640"/>
      <w:marRight w:val="0"/>
      <w:marTop w:val="0"/>
      <w:marBottom w:val="0"/>
      <w:divBdr>
        <w:top w:val="none" w:sz="0" w:space="0" w:color="auto"/>
        <w:left w:val="none" w:sz="0" w:space="0" w:color="auto"/>
        <w:bottom w:val="none" w:sz="0" w:space="0" w:color="auto"/>
        <w:right w:val="none" w:sz="0" w:space="0" w:color="auto"/>
      </w:divBdr>
    </w:div>
    <w:div w:id="1115709925">
      <w:marLeft w:val="640"/>
      <w:marRight w:val="0"/>
      <w:marTop w:val="0"/>
      <w:marBottom w:val="0"/>
      <w:divBdr>
        <w:top w:val="none" w:sz="0" w:space="0" w:color="auto"/>
        <w:left w:val="none" w:sz="0" w:space="0" w:color="auto"/>
        <w:bottom w:val="none" w:sz="0" w:space="0" w:color="auto"/>
        <w:right w:val="none" w:sz="0" w:space="0" w:color="auto"/>
      </w:divBdr>
    </w:div>
    <w:div w:id="1115713112">
      <w:marLeft w:val="640"/>
      <w:marRight w:val="0"/>
      <w:marTop w:val="0"/>
      <w:marBottom w:val="0"/>
      <w:divBdr>
        <w:top w:val="none" w:sz="0" w:space="0" w:color="auto"/>
        <w:left w:val="none" w:sz="0" w:space="0" w:color="auto"/>
        <w:bottom w:val="none" w:sz="0" w:space="0" w:color="auto"/>
        <w:right w:val="none" w:sz="0" w:space="0" w:color="auto"/>
      </w:divBdr>
    </w:div>
    <w:div w:id="1115825330">
      <w:marLeft w:val="640"/>
      <w:marRight w:val="0"/>
      <w:marTop w:val="0"/>
      <w:marBottom w:val="0"/>
      <w:divBdr>
        <w:top w:val="none" w:sz="0" w:space="0" w:color="auto"/>
        <w:left w:val="none" w:sz="0" w:space="0" w:color="auto"/>
        <w:bottom w:val="none" w:sz="0" w:space="0" w:color="auto"/>
        <w:right w:val="none" w:sz="0" w:space="0" w:color="auto"/>
      </w:divBdr>
    </w:div>
    <w:div w:id="1115832059">
      <w:marLeft w:val="640"/>
      <w:marRight w:val="0"/>
      <w:marTop w:val="0"/>
      <w:marBottom w:val="0"/>
      <w:divBdr>
        <w:top w:val="none" w:sz="0" w:space="0" w:color="auto"/>
        <w:left w:val="none" w:sz="0" w:space="0" w:color="auto"/>
        <w:bottom w:val="none" w:sz="0" w:space="0" w:color="auto"/>
        <w:right w:val="none" w:sz="0" w:space="0" w:color="auto"/>
      </w:divBdr>
    </w:div>
    <w:div w:id="1115901652">
      <w:marLeft w:val="640"/>
      <w:marRight w:val="0"/>
      <w:marTop w:val="0"/>
      <w:marBottom w:val="0"/>
      <w:divBdr>
        <w:top w:val="none" w:sz="0" w:space="0" w:color="auto"/>
        <w:left w:val="none" w:sz="0" w:space="0" w:color="auto"/>
        <w:bottom w:val="none" w:sz="0" w:space="0" w:color="auto"/>
        <w:right w:val="none" w:sz="0" w:space="0" w:color="auto"/>
      </w:divBdr>
    </w:div>
    <w:div w:id="1115948049">
      <w:bodyDiv w:val="1"/>
      <w:marLeft w:val="0"/>
      <w:marRight w:val="0"/>
      <w:marTop w:val="0"/>
      <w:marBottom w:val="0"/>
      <w:divBdr>
        <w:top w:val="none" w:sz="0" w:space="0" w:color="auto"/>
        <w:left w:val="none" w:sz="0" w:space="0" w:color="auto"/>
        <w:bottom w:val="none" w:sz="0" w:space="0" w:color="auto"/>
        <w:right w:val="none" w:sz="0" w:space="0" w:color="auto"/>
      </w:divBdr>
    </w:div>
    <w:div w:id="1116102761">
      <w:marLeft w:val="640"/>
      <w:marRight w:val="0"/>
      <w:marTop w:val="0"/>
      <w:marBottom w:val="0"/>
      <w:divBdr>
        <w:top w:val="none" w:sz="0" w:space="0" w:color="auto"/>
        <w:left w:val="none" w:sz="0" w:space="0" w:color="auto"/>
        <w:bottom w:val="none" w:sz="0" w:space="0" w:color="auto"/>
        <w:right w:val="none" w:sz="0" w:space="0" w:color="auto"/>
      </w:divBdr>
    </w:div>
    <w:div w:id="1116481494">
      <w:marLeft w:val="640"/>
      <w:marRight w:val="0"/>
      <w:marTop w:val="0"/>
      <w:marBottom w:val="0"/>
      <w:divBdr>
        <w:top w:val="none" w:sz="0" w:space="0" w:color="auto"/>
        <w:left w:val="none" w:sz="0" w:space="0" w:color="auto"/>
        <w:bottom w:val="none" w:sz="0" w:space="0" w:color="auto"/>
        <w:right w:val="none" w:sz="0" w:space="0" w:color="auto"/>
      </w:divBdr>
    </w:div>
    <w:div w:id="1116483679">
      <w:marLeft w:val="640"/>
      <w:marRight w:val="0"/>
      <w:marTop w:val="0"/>
      <w:marBottom w:val="0"/>
      <w:divBdr>
        <w:top w:val="none" w:sz="0" w:space="0" w:color="auto"/>
        <w:left w:val="none" w:sz="0" w:space="0" w:color="auto"/>
        <w:bottom w:val="none" w:sz="0" w:space="0" w:color="auto"/>
        <w:right w:val="none" w:sz="0" w:space="0" w:color="auto"/>
      </w:divBdr>
    </w:div>
    <w:div w:id="1116487707">
      <w:marLeft w:val="640"/>
      <w:marRight w:val="0"/>
      <w:marTop w:val="0"/>
      <w:marBottom w:val="0"/>
      <w:divBdr>
        <w:top w:val="none" w:sz="0" w:space="0" w:color="auto"/>
        <w:left w:val="none" w:sz="0" w:space="0" w:color="auto"/>
        <w:bottom w:val="none" w:sz="0" w:space="0" w:color="auto"/>
        <w:right w:val="none" w:sz="0" w:space="0" w:color="auto"/>
      </w:divBdr>
    </w:div>
    <w:div w:id="1116560033">
      <w:marLeft w:val="640"/>
      <w:marRight w:val="0"/>
      <w:marTop w:val="0"/>
      <w:marBottom w:val="0"/>
      <w:divBdr>
        <w:top w:val="none" w:sz="0" w:space="0" w:color="auto"/>
        <w:left w:val="none" w:sz="0" w:space="0" w:color="auto"/>
        <w:bottom w:val="none" w:sz="0" w:space="0" w:color="auto"/>
        <w:right w:val="none" w:sz="0" w:space="0" w:color="auto"/>
      </w:divBdr>
    </w:div>
    <w:div w:id="1116561464">
      <w:marLeft w:val="640"/>
      <w:marRight w:val="0"/>
      <w:marTop w:val="0"/>
      <w:marBottom w:val="0"/>
      <w:divBdr>
        <w:top w:val="none" w:sz="0" w:space="0" w:color="auto"/>
        <w:left w:val="none" w:sz="0" w:space="0" w:color="auto"/>
        <w:bottom w:val="none" w:sz="0" w:space="0" w:color="auto"/>
        <w:right w:val="none" w:sz="0" w:space="0" w:color="auto"/>
      </w:divBdr>
    </w:div>
    <w:div w:id="1116564359">
      <w:marLeft w:val="640"/>
      <w:marRight w:val="0"/>
      <w:marTop w:val="0"/>
      <w:marBottom w:val="0"/>
      <w:divBdr>
        <w:top w:val="none" w:sz="0" w:space="0" w:color="auto"/>
        <w:left w:val="none" w:sz="0" w:space="0" w:color="auto"/>
        <w:bottom w:val="none" w:sz="0" w:space="0" w:color="auto"/>
        <w:right w:val="none" w:sz="0" w:space="0" w:color="auto"/>
      </w:divBdr>
    </w:div>
    <w:div w:id="1116758575">
      <w:marLeft w:val="640"/>
      <w:marRight w:val="0"/>
      <w:marTop w:val="0"/>
      <w:marBottom w:val="0"/>
      <w:divBdr>
        <w:top w:val="none" w:sz="0" w:space="0" w:color="auto"/>
        <w:left w:val="none" w:sz="0" w:space="0" w:color="auto"/>
        <w:bottom w:val="none" w:sz="0" w:space="0" w:color="auto"/>
        <w:right w:val="none" w:sz="0" w:space="0" w:color="auto"/>
      </w:divBdr>
    </w:div>
    <w:div w:id="1116825141">
      <w:marLeft w:val="640"/>
      <w:marRight w:val="0"/>
      <w:marTop w:val="0"/>
      <w:marBottom w:val="0"/>
      <w:divBdr>
        <w:top w:val="none" w:sz="0" w:space="0" w:color="auto"/>
        <w:left w:val="none" w:sz="0" w:space="0" w:color="auto"/>
        <w:bottom w:val="none" w:sz="0" w:space="0" w:color="auto"/>
        <w:right w:val="none" w:sz="0" w:space="0" w:color="auto"/>
      </w:divBdr>
    </w:div>
    <w:div w:id="1116869224">
      <w:marLeft w:val="640"/>
      <w:marRight w:val="0"/>
      <w:marTop w:val="0"/>
      <w:marBottom w:val="0"/>
      <w:divBdr>
        <w:top w:val="none" w:sz="0" w:space="0" w:color="auto"/>
        <w:left w:val="none" w:sz="0" w:space="0" w:color="auto"/>
        <w:bottom w:val="none" w:sz="0" w:space="0" w:color="auto"/>
        <w:right w:val="none" w:sz="0" w:space="0" w:color="auto"/>
      </w:divBdr>
    </w:div>
    <w:div w:id="1116871937">
      <w:marLeft w:val="640"/>
      <w:marRight w:val="0"/>
      <w:marTop w:val="0"/>
      <w:marBottom w:val="0"/>
      <w:divBdr>
        <w:top w:val="none" w:sz="0" w:space="0" w:color="auto"/>
        <w:left w:val="none" w:sz="0" w:space="0" w:color="auto"/>
        <w:bottom w:val="none" w:sz="0" w:space="0" w:color="auto"/>
        <w:right w:val="none" w:sz="0" w:space="0" w:color="auto"/>
      </w:divBdr>
    </w:div>
    <w:div w:id="1117258912">
      <w:marLeft w:val="640"/>
      <w:marRight w:val="0"/>
      <w:marTop w:val="0"/>
      <w:marBottom w:val="0"/>
      <w:divBdr>
        <w:top w:val="none" w:sz="0" w:space="0" w:color="auto"/>
        <w:left w:val="none" w:sz="0" w:space="0" w:color="auto"/>
        <w:bottom w:val="none" w:sz="0" w:space="0" w:color="auto"/>
        <w:right w:val="none" w:sz="0" w:space="0" w:color="auto"/>
      </w:divBdr>
    </w:div>
    <w:div w:id="1117332456">
      <w:marLeft w:val="640"/>
      <w:marRight w:val="0"/>
      <w:marTop w:val="0"/>
      <w:marBottom w:val="0"/>
      <w:divBdr>
        <w:top w:val="none" w:sz="0" w:space="0" w:color="auto"/>
        <w:left w:val="none" w:sz="0" w:space="0" w:color="auto"/>
        <w:bottom w:val="none" w:sz="0" w:space="0" w:color="auto"/>
        <w:right w:val="none" w:sz="0" w:space="0" w:color="auto"/>
      </w:divBdr>
    </w:div>
    <w:div w:id="1117405658">
      <w:marLeft w:val="640"/>
      <w:marRight w:val="0"/>
      <w:marTop w:val="0"/>
      <w:marBottom w:val="0"/>
      <w:divBdr>
        <w:top w:val="none" w:sz="0" w:space="0" w:color="auto"/>
        <w:left w:val="none" w:sz="0" w:space="0" w:color="auto"/>
        <w:bottom w:val="none" w:sz="0" w:space="0" w:color="auto"/>
        <w:right w:val="none" w:sz="0" w:space="0" w:color="auto"/>
      </w:divBdr>
    </w:div>
    <w:div w:id="1117455962">
      <w:marLeft w:val="640"/>
      <w:marRight w:val="0"/>
      <w:marTop w:val="0"/>
      <w:marBottom w:val="0"/>
      <w:divBdr>
        <w:top w:val="none" w:sz="0" w:space="0" w:color="auto"/>
        <w:left w:val="none" w:sz="0" w:space="0" w:color="auto"/>
        <w:bottom w:val="none" w:sz="0" w:space="0" w:color="auto"/>
        <w:right w:val="none" w:sz="0" w:space="0" w:color="auto"/>
      </w:divBdr>
    </w:div>
    <w:div w:id="1117677450">
      <w:marLeft w:val="640"/>
      <w:marRight w:val="0"/>
      <w:marTop w:val="0"/>
      <w:marBottom w:val="0"/>
      <w:divBdr>
        <w:top w:val="none" w:sz="0" w:space="0" w:color="auto"/>
        <w:left w:val="none" w:sz="0" w:space="0" w:color="auto"/>
        <w:bottom w:val="none" w:sz="0" w:space="0" w:color="auto"/>
        <w:right w:val="none" w:sz="0" w:space="0" w:color="auto"/>
      </w:divBdr>
    </w:div>
    <w:div w:id="1117721321">
      <w:marLeft w:val="640"/>
      <w:marRight w:val="0"/>
      <w:marTop w:val="0"/>
      <w:marBottom w:val="0"/>
      <w:divBdr>
        <w:top w:val="none" w:sz="0" w:space="0" w:color="auto"/>
        <w:left w:val="none" w:sz="0" w:space="0" w:color="auto"/>
        <w:bottom w:val="none" w:sz="0" w:space="0" w:color="auto"/>
        <w:right w:val="none" w:sz="0" w:space="0" w:color="auto"/>
      </w:divBdr>
    </w:div>
    <w:div w:id="1117798135">
      <w:marLeft w:val="640"/>
      <w:marRight w:val="0"/>
      <w:marTop w:val="0"/>
      <w:marBottom w:val="0"/>
      <w:divBdr>
        <w:top w:val="none" w:sz="0" w:space="0" w:color="auto"/>
        <w:left w:val="none" w:sz="0" w:space="0" w:color="auto"/>
        <w:bottom w:val="none" w:sz="0" w:space="0" w:color="auto"/>
        <w:right w:val="none" w:sz="0" w:space="0" w:color="auto"/>
      </w:divBdr>
    </w:div>
    <w:div w:id="1117873693">
      <w:marLeft w:val="640"/>
      <w:marRight w:val="0"/>
      <w:marTop w:val="0"/>
      <w:marBottom w:val="0"/>
      <w:divBdr>
        <w:top w:val="none" w:sz="0" w:space="0" w:color="auto"/>
        <w:left w:val="none" w:sz="0" w:space="0" w:color="auto"/>
        <w:bottom w:val="none" w:sz="0" w:space="0" w:color="auto"/>
        <w:right w:val="none" w:sz="0" w:space="0" w:color="auto"/>
      </w:divBdr>
    </w:div>
    <w:div w:id="1117945699">
      <w:marLeft w:val="640"/>
      <w:marRight w:val="0"/>
      <w:marTop w:val="0"/>
      <w:marBottom w:val="0"/>
      <w:divBdr>
        <w:top w:val="none" w:sz="0" w:space="0" w:color="auto"/>
        <w:left w:val="none" w:sz="0" w:space="0" w:color="auto"/>
        <w:bottom w:val="none" w:sz="0" w:space="0" w:color="auto"/>
        <w:right w:val="none" w:sz="0" w:space="0" w:color="auto"/>
      </w:divBdr>
    </w:div>
    <w:div w:id="1118139246">
      <w:marLeft w:val="640"/>
      <w:marRight w:val="0"/>
      <w:marTop w:val="0"/>
      <w:marBottom w:val="0"/>
      <w:divBdr>
        <w:top w:val="none" w:sz="0" w:space="0" w:color="auto"/>
        <w:left w:val="none" w:sz="0" w:space="0" w:color="auto"/>
        <w:bottom w:val="none" w:sz="0" w:space="0" w:color="auto"/>
        <w:right w:val="none" w:sz="0" w:space="0" w:color="auto"/>
      </w:divBdr>
    </w:div>
    <w:div w:id="1118261241">
      <w:marLeft w:val="640"/>
      <w:marRight w:val="0"/>
      <w:marTop w:val="0"/>
      <w:marBottom w:val="0"/>
      <w:divBdr>
        <w:top w:val="none" w:sz="0" w:space="0" w:color="auto"/>
        <w:left w:val="none" w:sz="0" w:space="0" w:color="auto"/>
        <w:bottom w:val="none" w:sz="0" w:space="0" w:color="auto"/>
        <w:right w:val="none" w:sz="0" w:space="0" w:color="auto"/>
      </w:divBdr>
    </w:div>
    <w:div w:id="1118329058">
      <w:marLeft w:val="640"/>
      <w:marRight w:val="0"/>
      <w:marTop w:val="0"/>
      <w:marBottom w:val="0"/>
      <w:divBdr>
        <w:top w:val="none" w:sz="0" w:space="0" w:color="auto"/>
        <w:left w:val="none" w:sz="0" w:space="0" w:color="auto"/>
        <w:bottom w:val="none" w:sz="0" w:space="0" w:color="auto"/>
        <w:right w:val="none" w:sz="0" w:space="0" w:color="auto"/>
      </w:divBdr>
    </w:div>
    <w:div w:id="1118332442">
      <w:marLeft w:val="640"/>
      <w:marRight w:val="0"/>
      <w:marTop w:val="0"/>
      <w:marBottom w:val="0"/>
      <w:divBdr>
        <w:top w:val="none" w:sz="0" w:space="0" w:color="auto"/>
        <w:left w:val="none" w:sz="0" w:space="0" w:color="auto"/>
        <w:bottom w:val="none" w:sz="0" w:space="0" w:color="auto"/>
        <w:right w:val="none" w:sz="0" w:space="0" w:color="auto"/>
      </w:divBdr>
    </w:div>
    <w:div w:id="1118378899">
      <w:marLeft w:val="640"/>
      <w:marRight w:val="0"/>
      <w:marTop w:val="0"/>
      <w:marBottom w:val="0"/>
      <w:divBdr>
        <w:top w:val="none" w:sz="0" w:space="0" w:color="auto"/>
        <w:left w:val="none" w:sz="0" w:space="0" w:color="auto"/>
        <w:bottom w:val="none" w:sz="0" w:space="0" w:color="auto"/>
        <w:right w:val="none" w:sz="0" w:space="0" w:color="auto"/>
      </w:divBdr>
    </w:div>
    <w:div w:id="1118453932">
      <w:marLeft w:val="640"/>
      <w:marRight w:val="0"/>
      <w:marTop w:val="0"/>
      <w:marBottom w:val="0"/>
      <w:divBdr>
        <w:top w:val="none" w:sz="0" w:space="0" w:color="auto"/>
        <w:left w:val="none" w:sz="0" w:space="0" w:color="auto"/>
        <w:bottom w:val="none" w:sz="0" w:space="0" w:color="auto"/>
        <w:right w:val="none" w:sz="0" w:space="0" w:color="auto"/>
      </w:divBdr>
    </w:div>
    <w:div w:id="1118526401">
      <w:marLeft w:val="640"/>
      <w:marRight w:val="0"/>
      <w:marTop w:val="0"/>
      <w:marBottom w:val="0"/>
      <w:divBdr>
        <w:top w:val="none" w:sz="0" w:space="0" w:color="auto"/>
        <w:left w:val="none" w:sz="0" w:space="0" w:color="auto"/>
        <w:bottom w:val="none" w:sz="0" w:space="0" w:color="auto"/>
        <w:right w:val="none" w:sz="0" w:space="0" w:color="auto"/>
      </w:divBdr>
    </w:div>
    <w:div w:id="1118570310">
      <w:marLeft w:val="640"/>
      <w:marRight w:val="0"/>
      <w:marTop w:val="0"/>
      <w:marBottom w:val="0"/>
      <w:divBdr>
        <w:top w:val="none" w:sz="0" w:space="0" w:color="auto"/>
        <w:left w:val="none" w:sz="0" w:space="0" w:color="auto"/>
        <w:bottom w:val="none" w:sz="0" w:space="0" w:color="auto"/>
        <w:right w:val="none" w:sz="0" w:space="0" w:color="auto"/>
      </w:divBdr>
    </w:div>
    <w:div w:id="1118571172">
      <w:marLeft w:val="640"/>
      <w:marRight w:val="0"/>
      <w:marTop w:val="0"/>
      <w:marBottom w:val="0"/>
      <w:divBdr>
        <w:top w:val="none" w:sz="0" w:space="0" w:color="auto"/>
        <w:left w:val="none" w:sz="0" w:space="0" w:color="auto"/>
        <w:bottom w:val="none" w:sz="0" w:space="0" w:color="auto"/>
        <w:right w:val="none" w:sz="0" w:space="0" w:color="auto"/>
      </w:divBdr>
    </w:div>
    <w:div w:id="1118644317">
      <w:marLeft w:val="640"/>
      <w:marRight w:val="0"/>
      <w:marTop w:val="0"/>
      <w:marBottom w:val="0"/>
      <w:divBdr>
        <w:top w:val="none" w:sz="0" w:space="0" w:color="auto"/>
        <w:left w:val="none" w:sz="0" w:space="0" w:color="auto"/>
        <w:bottom w:val="none" w:sz="0" w:space="0" w:color="auto"/>
        <w:right w:val="none" w:sz="0" w:space="0" w:color="auto"/>
      </w:divBdr>
    </w:div>
    <w:div w:id="1118840341">
      <w:marLeft w:val="640"/>
      <w:marRight w:val="0"/>
      <w:marTop w:val="0"/>
      <w:marBottom w:val="0"/>
      <w:divBdr>
        <w:top w:val="none" w:sz="0" w:space="0" w:color="auto"/>
        <w:left w:val="none" w:sz="0" w:space="0" w:color="auto"/>
        <w:bottom w:val="none" w:sz="0" w:space="0" w:color="auto"/>
        <w:right w:val="none" w:sz="0" w:space="0" w:color="auto"/>
      </w:divBdr>
    </w:div>
    <w:div w:id="1119102236">
      <w:marLeft w:val="640"/>
      <w:marRight w:val="0"/>
      <w:marTop w:val="0"/>
      <w:marBottom w:val="0"/>
      <w:divBdr>
        <w:top w:val="none" w:sz="0" w:space="0" w:color="auto"/>
        <w:left w:val="none" w:sz="0" w:space="0" w:color="auto"/>
        <w:bottom w:val="none" w:sz="0" w:space="0" w:color="auto"/>
        <w:right w:val="none" w:sz="0" w:space="0" w:color="auto"/>
      </w:divBdr>
    </w:div>
    <w:div w:id="1119103950">
      <w:marLeft w:val="640"/>
      <w:marRight w:val="0"/>
      <w:marTop w:val="0"/>
      <w:marBottom w:val="0"/>
      <w:divBdr>
        <w:top w:val="none" w:sz="0" w:space="0" w:color="auto"/>
        <w:left w:val="none" w:sz="0" w:space="0" w:color="auto"/>
        <w:bottom w:val="none" w:sz="0" w:space="0" w:color="auto"/>
        <w:right w:val="none" w:sz="0" w:space="0" w:color="auto"/>
      </w:divBdr>
    </w:div>
    <w:div w:id="1119376283">
      <w:marLeft w:val="640"/>
      <w:marRight w:val="0"/>
      <w:marTop w:val="0"/>
      <w:marBottom w:val="0"/>
      <w:divBdr>
        <w:top w:val="none" w:sz="0" w:space="0" w:color="auto"/>
        <w:left w:val="none" w:sz="0" w:space="0" w:color="auto"/>
        <w:bottom w:val="none" w:sz="0" w:space="0" w:color="auto"/>
        <w:right w:val="none" w:sz="0" w:space="0" w:color="auto"/>
      </w:divBdr>
    </w:div>
    <w:div w:id="1119494069">
      <w:marLeft w:val="640"/>
      <w:marRight w:val="0"/>
      <w:marTop w:val="0"/>
      <w:marBottom w:val="0"/>
      <w:divBdr>
        <w:top w:val="none" w:sz="0" w:space="0" w:color="auto"/>
        <w:left w:val="none" w:sz="0" w:space="0" w:color="auto"/>
        <w:bottom w:val="none" w:sz="0" w:space="0" w:color="auto"/>
        <w:right w:val="none" w:sz="0" w:space="0" w:color="auto"/>
      </w:divBdr>
    </w:div>
    <w:div w:id="1119565787">
      <w:marLeft w:val="640"/>
      <w:marRight w:val="0"/>
      <w:marTop w:val="0"/>
      <w:marBottom w:val="0"/>
      <w:divBdr>
        <w:top w:val="none" w:sz="0" w:space="0" w:color="auto"/>
        <w:left w:val="none" w:sz="0" w:space="0" w:color="auto"/>
        <w:bottom w:val="none" w:sz="0" w:space="0" w:color="auto"/>
        <w:right w:val="none" w:sz="0" w:space="0" w:color="auto"/>
      </w:divBdr>
    </w:div>
    <w:div w:id="1119758215">
      <w:marLeft w:val="640"/>
      <w:marRight w:val="0"/>
      <w:marTop w:val="0"/>
      <w:marBottom w:val="0"/>
      <w:divBdr>
        <w:top w:val="none" w:sz="0" w:space="0" w:color="auto"/>
        <w:left w:val="none" w:sz="0" w:space="0" w:color="auto"/>
        <w:bottom w:val="none" w:sz="0" w:space="0" w:color="auto"/>
        <w:right w:val="none" w:sz="0" w:space="0" w:color="auto"/>
      </w:divBdr>
    </w:div>
    <w:div w:id="1119765923">
      <w:marLeft w:val="640"/>
      <w:marRight w:val="0"/>
      <w:marTop w:val="0"/>
      <w:marBottom w:val="0"/>
      <w:divBdr>
        <w:top w:val="none" w:sz="0" w:space="0" w:color="auto"/>
        <w:left w:val="none" w:sz="0" w:space="0" w:color="auto"/>
        <w:bottom w:val="none" w:sz="0" w:space="0" w:color="auto"/>
        <w:right w:val="none" w:sz="0" w:space="0" w:color="auto"/>
      </w:divBdr>
    </w:div>
    <w:div w:id="1119954509">
      <w:marLeft w:val="640"/>
      <w:marRight w:val="0"/>
      <w:marTop w:val="0"/>
      <w:marBottom w:val="0"/>
      <w:divBdr>
        <w:top w:val="none" w:sz="0" w:space="0" w:color="auto"/>
        <w:left w:val="none" w:sz="0" w:space="0" w:color="auto"/>
        <w:bottom w:val="none" w:sz="0" w:space="0" w:color="auto"/>
        <w:right w:val="none" w:sz="0" w:space="0" w:color="auto"/>
      </w:divBdr>
    </w:div>
    <w:div w:id="1120220099">
      <w:marLeft w:val="640"/>
      <w:marRight w:val="0"/>
      <w:marTop w:val="0"/>
      <w:marBottom w:val="0"/>
      <w:divBdr>
        <w:top w:val="none" w:sz="0" w:space="0" w:color="auto"/>
        <w:left w:val="none" w:sz="0" w:space="0" w:color="auto"/>
        <w:bottom w:val="none" w:sz="0" w:space="0" w:color="auto"/>
        <w:right w:val="none" w:sz="0" w:space="0" w:color="auto"/>
      </w:divBdr>
    </w:div>
    <w:div w:id="1120225878">
      <w:marLeft w:val="640"/>
      <w:marRight w:val="0"/>
      <w:marTop w:val="0"/>
      <w:marBottom w:val="0"/>
      <w:divBdr>
        <w:top w:val="none" w:sz="0" w:space="0" w:color="auto"/>
        <w:left w:val="none" w:sz="0" w:space="0" w:color="auto"/>
        <w:bottom w:val="none" w:sz="0" w:space="0" w:color="auto"/>
        <w:right w:val="none" w:sz="0" w:space="0" w:color="auto"/>
      </w:divBdr>
    </w:div>
    <w:div w:id="1120799917">
      <w:marLeft w:val="640"/>
      <w:marRight w:val="0"/>
      <w:marTop w:val="0"/>
      <w:marBottom w:val="0"/>
      <w:divBdr>
        <w:top w:val="none" w:sz="0" w:space="0" w:color="auto"/>
        <w:left w:val="none" w:sz="0" w:space="0" w:color="auto"/>
        <w:bottom w:val="none" w:sz="0" w:space="0" w:color="auto"/>
        <w:right w:val="none" w:sz="0" w:space="0" w:color="auto"/>
      </w:divBdr>
    </w:div>
    <w:div w:id="1120994411">
      <w:marLeft w:val="640"/>
      <w:marRight w:val="0"/>
      <w:marTop w:val="0"/>
      <w:marBottom w:val="0"/>
      <w:divBdr>
        <w:top w:val="none" w:sz="0" w:space="0" w:color="auto"/>
        <w:left w:val="none" w:sz="0" w:space="0" w:color="auto"/>
        <w:bottom w:val="none" w:sz="0" w:space="0" w:color="auto"/>
        <w:right w:val="none" w:sz="0" w:space="0" w:color="auto"/>
      </w:divBdr>
    </w:div>
    <w:div w:id="1120995833">
      <w:marLeft w:val="640"/>
      <w:marRight w:val="0"/>
      <w:marTop w:val="0"/>
      <w:marBottom w:val="0"/>
      <w:divBdr>
        <w:top w:val="none" w:sz="0" w:space="0" w:color="auto"/>
        <w:left w:val="none" w:sz="0" w:space="0" w:color="auto"/>
        <w:bottom w:val="none" w:sz="0" w:space="0" w:color="auto"/>
        <w:right w:val="none" w:sz="0" w:space="0" w:color="auto"/>
      </w:divBdr>
    </w:div>
    <w:div w:id="1121191464">
      <w:marLeft w:val="640"/>
      <w:marRight w:val="0"/>
      <w:marTop w:val="0"/>
      <w:marBottom w:val="0"/>
      <w:divBdr>
        <w:top w:val="none" w:sz="0" w:space="0" w:color="auto"/>
        <w:left w:val="none" w:sz="0" w:space="0" w:color="auto"/>
        <w:bottom w:val="none" w:sz="0" w:space="0" w:color="auto"/>
        <w:right w:val="none" w:sz="0" w:space="0" w:color="auto"/>
      </w:divBdr>
    </w:div>
    <w:div w:id="1121193433">
      <w:marLeft w:val="640"/>
      <w:marRight w:val="0"/>
      <w:marTop w:val="0"/>
      <w:marBottom w:val="0"/>
      <w:divBdr>
        <w:top w:val="none" w:sz="0" w:space="0" w:color="auto"/>
        <w:left w:val="none" w:sz="0" w:space="0" w:color="auto"/>
        <w:bottom w:val="none" w:sz="0" w:space="0" w:color="auto"/>
        <w:right w:val="none" w:sz="0" w:space="0" w:color="auto"/>
      </w:divBdr>
    </w:div>
    <w:div w:id="1121263358">
      <w:marLeft w:val="640"/>
      <w:marRight w:val="0"/>
      <w:marTop w:val="0"/>
      <w:marBottom w:val="0"/>
      <w:divBdr>
        <w:top w:val="none" w:sz="0" w:space="0" w:color="auto"/>
        <w:left w:val="none" w:sz="0" w:space="0" w:color="auto"/>
        <w:bottom w:val="none" w:sz="0" w:space="0" w:color="auto"/>
        <w:right w:val="none" w:sz="0" w:space="0" w:color="auto"/>
      </w:divBdr>
    </w:div>
    <w:div w:id="1121412548">
      <w:marLeft w:val="640"/>
      <w:marRight w:val="0"/>
      <w:marTop w:val="0"/>
      <w:marBottom w:val="0"/>
      <w:divBdr>
        <w:top w:val="none" w:sz="0" w:space="0" w:color="auto"/>
        <w:left w:val="none" w:sz="0" w:space="0" w:color="auto"/>
        <w:bottom w:val="none" w:sz="0" w:space="0" w:color="auto"/>
        <w:right w:val="none" w:sz="0" w:space="0" w:color="auto"/>
      </w:divBdr>
    </w:div>
    <w:div w:id="1121456065">
      <w:marLeft w:val="640"/>
      <w:marRight w:val="0"/>
      <w:marTop w:val="0"/>
      <w:marBottom w:val="0"/>
      <w:divBdr>
        <w:top w:val="none" w:sz="0" w:space="0" w:color="auto"/>
        <w:left w:val="none" w:sz="0" w:space="0" w:color="auto"/>
        <w:bottom w:val="none" w:sz="0" w:space="0" w:color="auto"/>
        <w:right w:val="none" w:sz="0" w:space="0" w:color="auto"/>
      </w:divBdr>
    </w:div>
    <w:div w:id="1121605773">
      <w:marLeft w:val="640"/>
      <w:marRight w:val="0"/>
      <w:marTop w:val="0"/>
      <w:marBottom w:val="0"/>
      <w:divBdr>
        <w:top w:val="none" w:sz="0" w:space="0" w:color="auto"/>
        <w:left w:val="none" w:sz="0" w:space="0" w:color="auto"/>
        <w:bottom w:val="none" w:sz="0" w:space="0" w:color="auto"/>
        <w:right w:val="none" w:sz="0" w:space="0" w:color="auto"/>
      </w:divBdr>
    </w:div>
    <w:div w:id="1121609127">
      <w:marLeft w:val="640"/>
      <w:marRight w:val="0"/>
      <w:marTop w:val="0"/>
      <w:marBottom w:val="0"/>
      <w:divBdr>
        <w:top w:val="none" w:sz="0" w:space="0" w:color="auto"/>
        <w:left w:val="none" w:sz="0" w:space="0" w:color="auto"/>
        <w:bottom w:val="none" w:sz="0" w:space="0" w:color="auto"/>
        <w:right w:val="none" w:sz="0" w:space="0" w:color="auto"/>
      </w:divBdr>
    </w:div>
    <w:div w:id="1121614343">
      <w:marLeft w:val="640"/>
      <w:marRight w:val="0"/>
      <w:marTop w:val="0"/>
      <w:marBottom w:val="0"/>
      <w:divBdr>
        <w:top w:val="none" w:sz="0" w:space="0" w:color="auto"/>
        <w:left w:val="none" w:sz="0" w:space="0" w:color="auto"/>
        <w:bottom w:val="none" w:sz="0" w:space="0" w:color="auto"/>
        <w:right w:val="none" w:sz="0" w:space="0" w:color="auto"/>
      </w:divBdr>
    </w:div>
    <w:div w:id="1121655649">
      <w:marLeft w:val="640"/>
      <w:marRight w:val="0"/>
      <w:marTop w:val="0"/>
      <w:marBottom w:val="0"/>
      <w:divBdr>
        <w:top w:val="none" w:sz="0" w:space="0" w:color="auto"/>
        <w:left w:val="none" w:sz="0" w:space="0" w:color="auto"/>
        <w:bottom w:val="none" w:sz="0" w:space="0" w:color="auto"/>
        <w:right w:val="none" w:sz="0" w:space="0" w:color="auto"/>
      </w:divBdr>
    </w:div>
    <w:div w:id="1121992472">
      <w:marLeft w:val="640"/>
      <w:marRight w:val="0"/>
      <w:marTop w:val="0"/>
      <w:marBottom w:val="0"/>
      <w:divBdr>
        <w:top w:val="none" w:sz="0" w:space="0" w:color="auto"/>
        <w:left w:val="none" w:sz="0" w:space="0" w:color="auto"/>
        <w:bottom w:val="none" w:sz="0" w:space="0" w:color="auto"/>
        <w:right w:val="none" w:sz="0" w:space="0" w:color="auto"/>
      </w:divBdr>
    </w:div>
    <w:div w:id="1121998347">
      <w:marLeft w:val="640"/>
      <w:marRight w:val="0"/>
      <w:marTop w:val="0"/>
      <w:marBottom w:val="0"/>
      <w:divBdr>
        <w:top w:val="none" w:sz="0" w:space="0" w:color="auto"/>
        <w:left w:val="none" w:sz="0" w:space="0" w:color="auto"/>
        <w:bottom w:val="none" w:sz="0" w:space="0" w:color="auto"/>
        <w:right w:val="none" w:sz="0" w:space="0" w:color="auto"/>
      </w:divBdr>
    </w:div>
    <w:div w:id="1122109712">
      <w:marLeft w:val="640"/>
      <w:marRight w:val="0"/>
      <w:marTop w:val="0"/>
      <w:marBottom w:val="0"/>
      <w:divBdr>
        <w:top w:val="none" w:sz="0" w:space="0" w:color="auto"/>
        <w:left w:val="none" w:sz="0" w:space="0" w:color="auto"/>
        <w:bottom w:val="none" w:sz="0" w:space="0" w:color="auto"/>
        <w:right w:val="none" w:sz="0" w:space="0" w:color="auto"/>
      </w:divBdr>
    </w:div>
    <w:div w:id="1122116712">
      <w:marLeft w:val="640"/>
      <w:marRight w:val="0"/>
      <w:marTop w:val="0"/>
      <w:marBottom w:val="0"/>
      <w:divBdr>
        <w:top w:val="none" w:sz="0" w:space="0" w:color="auto"/>
        <w:left w:val="none" w:sz="0" w:space="0" w:color="auto"/>
        <w:bottom w:val="none" w:sz="0" w:space="0" w:color="auto"/>
        <w:right w:val="none" w:sz="0" w:space="0" w:color="auto"/>
      </w:divBdr>
    </w:div>
    <w:div w:id="1122335708">
      <w:marLeft w:val="640"/>
      <w:marRight w:val="0"/>
      <w:marTop w:val="0"/>
      <w:marBottom w:val="0"/>
      <w:divBdr>
        <w:top w:val="none" w:sz="0" w:space="0" w:color="auto"/>
        <w:left w:val="none" w:sz="0" w:space="0" w:color="auto"/>
        <w:bottom w:val="none" w:sz="0" w:space="0" w:color="auto"/>
        <w:right w:val="none" w:sz="0" w:space="0" w:color="auto"/>
      </w:divBdr>
    </w:div>
    <w:div w:id="1122572730">
      <w:marLeft w:val="640"/>
      <w:marRight w:val="0"/>
      <w:marTop w:val="0"/>
      <w:marBottom w:val="0"/>
      <w:divBdr>
        <w:top w:val="none" w:sz="0" w:space="0" w:color="auto"/>
        <w:left w:val="none" w:sz="0" w:space="0" w:color="auto"/>
        <w:bottom w:val="none" w:sz="0" w:space="0" w:color="auto"/>
        <w:right w:val="none" w:sz="0" w:space="0" w:color="auto"/>
      </w:divBdr>
    </w:div>
    <w:div w:id="1122580023">
      <w:marLeft w:val="640"/>
      <w:marRight w:val="0"/>
      <w:marTop w:val="0"/>
      <w:marBottom w:val="0"/>
      <w:divBdr>
        <w:top w:val="none" w:sz="0" w:space="0" w:color="auto"/>
        <w:left w:val="none" w:sz="0" w:space="0" w:color="auto"/>
        <w:bottom w:val="none" w:sz="0" w:space="0" w:color="auto"/>
        <w:right w:val="none" w:sz="0" w:space="0" w:color="auto"/>
      </w:divBdr>
    </w:div>
    <w:div w:id="1122649035">
      <w:marLeft w:val="640"/>
      <w:marRight w:val="0"/>
      <w:marTop w:val="0"/>
      <w:marBottom w:val="0"/>
      <w:divBdr>
        <w:top w:val="none" w:sz="0" w:space="0" w:color="auto"/>
        <w:left w:val="none" w:sz="0" w:space="0" w:color="auto"/>
        <w:bottom w:val="none" w:sz="0" w:space="0" w:color="auto"/>
        <w:right w:val="none" w:sz="0" w:space="0" w:color="auto"/>
      </w:divBdr>
    </w:div>
    <w:div w:id="1122725534">
      <w:marLeft w:val="640"/>
      <w:marRight w:val="0"/>
      <w:marTop w:val="0"/>
      <w:marBottom w:val="0"/>
      <w:divBdr>
        <w:top w:val="none" w:sz="0" w:space="0" w:color="auto"/>
        <w:left w:val="none" w:sz="0" w:space="0" w:color="auto"/>
        <w:bottom w:val="none" w:sz="0" w:space="0" w:color="auto"/>
        <w:right w:val="none" w:sz="0" w:space="0" w:color="auto"/>
      </w:divBdr>
    </w:div>
    <w:div w:id="1122727385">
      <w:marLeft w:val="640"/>
      <w:marRight w:val="0"/>
      <w:marTop w:val="0"/>
      <w:marBottom w:val="0"/>
      <w:divBdr>
        <w:top w:val="none" w:sz="0" w:space="0" w:color="auto"/>
        <w:left w:val="none" w:sz="0" w:space="0" w:color="auto"/>
        <w:bottom w:val="none" w:sz="0" w:space="0" w:color="auto"/>
        <w:right w:val="none" w:sz="0" w:space="0" w:color="auto"/>
      </w:divBdr>
    </w:div>
    <w:div w:id="1122729144">
      <w:marLeft w:val="640"/>
      <w:marRight w:val="0"/>
      <w:marTop w:val="0"/>
      <w:marBottom w:val="0"/>
      <w:divBdr>
        <w:top w:val="none" w:sz="0" w:space="0" w:color="auto"/>
        <w:left w:val="none" w:sz="0" w:space="0" w:color="auto"/>
        <w:bottom w:val="none" w:sz="0" w:space="0" w:color="auto"/>
        <w:right w:val="none" w:sz="0" w:space="0" w:color="auto"/>
      </w:divBdr>
    </w:div>
    <w:div w:id="1122769103">
      <w:marLeft w:val="640"/>
      <w:marRight w:val="0"/>
      <w:marTop w:val="0"/>
      <w:marBottom w:val="0"/>
      <w:divBdr>
        <w:top w:val="none" w:sz="0" w:space="0" w:color="auto"/>
        <w:left w:val="none" w:sz="0" w:space="0" w:color="auto"/>
        <w:bottom w:val="none" w:sz="0" w:space="0" w:color="auto"/>
        <w:right w:val="none" w:sz="0" w:space="0" w:color="auto"/>
      </w:divBdr>
    </w:div>
    <w:div w:id="1122844812">
      <w:marLeft w:val="640"/>
      <w:marRight w:val="0"/>
      <w:marTop w:val="0"/>
      <w:marBottom w:val="0"/>
      <w:divBdr>
        <w:top w:val="none" w:sz="0" w:space="0" w:color="auto"/>
        <w:left w:val="none" w:sz="0" w:space="0" w:color="auto"/>
        <w:bottom w:val="none" w:sz="0" w:space="0" w:color="auto"/>
        <w:right w:val="none" w:sz="0" w:space="0" w:color="auto"/>
      </w:divBdr>
    </w:div>
    <w:div w:id="1122922954">
      <w:marLeft w:val="640"/>
      <w:marRight w:val="0"/>
      <w:marTop w:val="0"/>
      <w:marBottom w:val="0"/>
      <w:divBdr>
        <w:top w:val="none" w:sz="0" w:space="0" w:color="auto"/>
        <w:left w:val="none" w:sz="0" w:space="0" w:color="auto"/>
        <w:bottom w:val="none" w:sz="0" w:space="0" w:color="auto"/>
        <w:right w:val="none" w:sz="0" w:space="0" w:color="auto"/>
      </w:divBdr>
    </w:div>
    <w:div w:id="1122923516">
      <w:marLeft w:val="640"/>
      <w:marRight w:val="0"/>
      <w:marTop w:val="0"/>
      <w:marBottom w:val="0"/>
      <w:divBdr>
        <w:top w:val="none" w:sz="0" w:space="0" w:color="auto"/>
        <w:left w:val="none" w:sz="0" w:space="0" w:color="auto"/>
        <w:bottom w:val="none" w:sz="0" w:space="0" w:color="auto"/>
        <w:right w:val="none" w:sz="0" w:space="0" w:color="auto"/>
      </w:divBdr>
    </w:div>
    <w:div w:id="1122963098">
      <w:marLeft w:val="640"/>
      <w:marRight w:val="0"/>
      <w:marTop w:val="0"/>
      <w:marBottom w:val="0"/>
      <w:divBdr>
        <w:top w:val="none" w:sz="0" w:space="0" w:color="auto"/>
        <w:left w:val="none" w:sz="0" w:space="0" w:color="auto"/>
        <w:bottom w:val="none" w:sz="0" w:space="0" w:color="auto"/>
        <w:right w:val="none" w:sz="0" w:space="0" w:color="auto"/>
      </w:divBdr>
    </w:div>
    <w:div w:id="1123113924">
      <w:marLeft w:val="640"/>
      <w:marRight w:val="0"/>
      <w:marTop w:val="0"/>
      <w:marBottom w:val="0"/>
      <w:divBdr>
        <w:top w:val="none" w:sz="0" w:space="0" w:color="auto"/>
        <w:left w:val="none" w:sz="0" w:space="0" w:color="auto"/>
        <w:bottom w:val="none" w:sz="0" w:space="0" w:color="auto"/>
        <w:right w:val="none" w:sz="0" w:space="0" w:color="auto"/>
      </w:divBdr>
    </w:div>
    <w:div w:id="1123116027">
      <w:marLeft w:val="640"/>
      <w:marRight w:val="0"/>
      <w:marTop w:val="0"/>
      <w:marBottom w:val="0"/>
      <w:divBdr>
        <w:top w:val="none" w:sz="0" w:space="0" w:color="auto"/>
        <w:left w:val="none" w:sz="0" w:space="0" w:color="auto"/>
        <w:bottom w:val="none" w:sz="0" w:space="0" w:color="auto"/>
        <w:right w:val="none" w:sz="0" w:space="0" w:color="auto"/>
      </w:divBdr>
    </w:div>
    <w:div w:id="1123187274">
      <w:marLeft w:val="640"/>
      <w:marRight w:val="0"/>
      <w:marTop w:val="0"/>
      <w:marBottom w:val="0"/>
      <w:divBdr>
        <w:top w:val="none" w:sz="0" w:space="0" w:color="auto"/>
        <w:left w:val="none" w:sz="0" w:space="0" w:color="auto"/>
        <w:bottom w:val="none" w:sz="0" w:space="0" w:color="auto"/>
        <w:right w:val="none" w:sz="0" w:space="0" w:color="auto"/>
      </w:divBdr>
    </w:div>
    <w:div w:id="1123234314">
      <w:marLeft w:val="640"/>
      <w:marRight w:val="0"/>
      <w:marTop w:val="0"/>
      <w:marBottom w:val="0"/>
      <w:divBdr>
        <w:top w:val="none" w:sz="0" w:space="0" w:color="auto"/>
        <w:left w:val="none" w:sz="0" w:space="0" w:color="auto"/>
        <w:bottom w:val="none" w:sz="0" w:space="0" w:color="auto"/>
        <w:right w:val="none" w:sz="0" w:space="0" w:color="auto"/>
      </w:divBdr>
    </w:div>
    <w:div w:id="1123647013">
      <w:marLeft w:val="640"/>
      <w:marRight w:val="0"/>
      <w:marTop w:val="0"/>
      <w:marBottom w:val="0"/>
      <w:divBdr>
        <w:top w:val="none" w:sz="0" w:space="0" w:color="auto"/>
        <w:left w:val="none" w:sz="0" w:space="0" w:color="auto"/>
        <w:bottom w:val="none" w:sz="0" w:space="0" w:color="auto"/>
        <w:right w:val="none" w:sz="0" w:space="0" w:color="auto"/>
      </w:divBdr>
    </w:div>
    <w:div w:id="1123770273">
      <w:marLeft w:val="640"/>
      <w:marRight w:val="0"/>
      <w:marTop w:val="0"/>
      <w:marBottom w:val="0"/>
      <w:divBdr>
        <w:top w:val="none" w:sz="0" w:space="0" w:color="auto"/>
        <w:left w:val="none" w:sz="0" w:space="0" w:color="auto"/>
        <w:bottom w:val="none" w:sz="0" w:space="0" w:color="auto"/>
        <w:right w:val="none" w:sz="0" w:space="0" w:color="auto"/>
      </w:divBdr>
    </w:div>
    <w:div w:id="1123840781">
      <w:marLeft w:val="640"/>
      <w:marRight w:val="0"/>
      <w:marTop w:val="0"/>
      <w:marBottom w:val="0"/>
      <w:divBdr>
        <w:top w:val="none" w:sz="0" w:space="0" w:color="auto"/>
        <w:left w:val="none" w:sz="0" w:space="0" w:color="auto"/>
        <w:bottom w:val="none" w:sz="0" w:space="0" w:color="auto"/>
        <w:right w:val="none" w:sz="0" w:space="0" w:color="auto"/>
      </w:divBdr>
    </w:div>
    <w:div w:id="1123842048">
      <w:marLeft w:val="640"/>
      <w:marRight w:val="0"/>
      <w:marTop w:val="0"/>
      <w:marBottom w:val="0"/>
      <w:divBdr>
        <w:top w:val="none" w:sz="0" w:space="0" w:color="auto"/>
        <w:left w:val="none" w:sz="0" w:space="0" w:color="auto"/>
        <w:bottom w:val="none" w:sz="0" w:space="0" w:color="auto"/>
        <w:right w:val="none" w:sz="0" w:space="0" w:color="auto"/>
      </w:divBdr>
    </w:div>
    <w:div w:id="1123888828">
      <w:marLeft w:val="640"/>
      <w:marRight w:val="0"/>
      <w:marTop w:val="0"/>
      <w:marBottom w:val="0"/>
      <w:divBdr>
        <w:top w:val="none" w:sz="0" w:space="0" w:color="auto"/>
        <w:left w:val="none" w:sz="0" w:space="0" w:color="auto"/>
        <w:bottom w:val="none" w:sz="0" w:space="0" w:color="auto"/>
        <w:right w:val="none" w:sz="0" w:space="0" w:color="auto"/>
      </w:divBdr>
    </w:div>
    <w:div w:id="1124078168">
      <w:marLeft w:val="640"/>
      <w:marRight w:val="0"/>
      <w:marTop w:val="0"/>
      <w:marBottom w:val="0"/>
      <w:divBdr>
        <w:top w:val="none" w:sz="0" w:space="0" w:color="auto"/>
        <w:left w:val="none" w:sz="0" w:space="0" w:color="auto"/>
        <w:bottom w:val="none" w:sz="0" w:space="0" w:color="auto"/>
        <w:right w:val="none" w:sz="0" w:space="0" w:color="auto"/>
      </w:divBdr>
    </w:div>
    <w:div w:id="1124081340">
      <w:marLeft w:val="640"/>
      <w:marRight w:val="0"/>
      <w:marTop w:val="0"/>
      <w:marBottom w:val="0"/>
      <w:divBdr>
        <w:top w:val="none" w:sz="0" w:space="0" w:color="auto"/>
        <w:left w:val="none" w:sz="0" w:space="0" w:color="auto"/>
        <w:bottom w:val="none" w:sz="0" w:space="0" w:color="auto"/>
        <w:right w:val="none" w:sz="0" w:space="0" w:color="auto"/>
      </w:divBdr>
    </w:div>
    <w:div w:id="1124154434">
      <w:marLeft w:val="640"/>
      <w:marRight w:val="0"/>
      <w:marTop w:val="0"/>
      <w:marBottom w:val="0"/>
      <w:divBdr>
        <w:top w:val="none" w:sz="0" w:space="0" w:color="auto"/>
        <w:left w:val="none" w:sz="0" w:space="0" w:color="auto"/>
        <w:bottom w:val="none" w:sz="0" w:space="0" w:color="auto"/>
        <w:right w:val="none" w:sz="0" w:space="0" w:color="auto"/>
      </w:divBdr>
    </w:div>
    <w:div w:id="1124539585">
      <w:marLeft w:val="640"/>
      <w:marRight w:val="0"/>
      <w:marTop w:val="0"/>
      <w:marBottom w:val="0"/>
      <w:divBdr>
        <w:top w:val="none" w:sz="0" w:space="0" w:color="auto"/>
        <w:left w:val="none" w:sz="0" w:space="0" w:color="auto"/>
        <w:bottom w:val="none" w:sz="0" w:space="0" w:color="auto"/>
        <w:right w:val="none" w:sz="0" w:space="0" w:color="auto"/>
      </w:divBdr>
    </w:div>
    <w:div w:id="1124542558">
      <w:marLeft w:val="640"/>
      <w:marRight w:val="0"/>
      <w:marTop w:val="0"/>
      <w:marBottom w:val="0"/>
      <w:divBdr>
        <w:top w:val="none" w:sz="0" w:space="0" w:color="auto"/>
        <w:left w:val="none" w:sz="0" w:space="0" w:color="auto"/>
        <w:bottom w:val="none" w:sz="0" w:space="0" w:color="auto"/>
        <w:right w:val="none" w:sz="0" w:space="0" w:color="auto"/>
      </w:divBdr>
    </w:div>
    <w:div w:id="1124544604">
      <w:marLeft w:val="640"/>
      <w:marRight w:val="0"/>
      <w:marTop w:val="0"/>
      <w:marBottom w:val="0"/>
      <w:divBdr>
        <w:top w:val="none" w:sz="0" w:space="0" w:color="auto"/>
        <w:left w:val="none" w:sz="0" w:space="0" w:color="auto"/>
        <w:bottom w:val="none" w:sz="0" w:space="0" w:color="auto"/>
        <w:right w:val="none" w:sz="0" w:space="0" w:color="auto"/>
      </w:divBdr>
    </w:div>
    <w:div w:id="1124930487">
      <w:marLeft w:val="640"/>
      <w:marRight w:val="0"/>
      <w:marTop w:val="0"/>
      <w:marBottom w:val="0"/>
      <w:divBdr>
        <w:top w:val="none" w:sz="0" w:space="0" w:color="auto"/>
        <w:left w:val="none" w:sz="0" w:space="0" w:color="auto"/>
        <w:bottom w:val="none" w:sz="0" w:space="0" w:color="auto"/>
        <w:right w:val="none" w:sz="0" w:space="0" w:color="auto"/>
      </w:divBdr>
    </w:div>
    <w:div w:id="1124933405">
      <w:marLeft w:val="640"/>
      <w:marRight w:val="0"/>
      <w:marTop w:val="0"/>
      <w:marBottom w:val="0"/>
      <w:divBdr>
        <w:top w:val="none" w:sz="0" w:space="0" w:color="auto"/>
        <w:left w:val="none" w:sz="0" w:space="0" w:color="auto"/>
        <w:bottom w:val="none" w:sz="0" w:space="0" w:color="auto"/>
        <w:right w:val="none" w:sz="0" w:space="0" w:color="auto"/>
      </w:divBdr>
    </w:div>
    <w:div w:id="1125001312">
      <w:marLeft w:val="640"/>
      <w:marRight w:val="0"/>
      <w:marTop w:val="0"/>
      <w:marBottom w:val="0"/>
      <w:divBdr>
        <w:top w:val="none" w:sz="0" w:space="0" w:color="auto"/>
        <w:left w:val="none" w:sz="0" w:space="0" w:color="auto"/>
        <w:bottom w:val="none" w:sz="0" w:space="0" w:color="auto"/>
        <w:right w:val="none" w:sz="0" w:space="0" w:color="auto"/>
      </w:divBdr>
    </w:div>
    <w:div w:id="1125001684">
      <w:marLeft w:val="640"/>
      <w:marRight w:val="0"/>
      <w:marTop w:val="0"/>
      <w:marBottom w:val="0"/>
      <w:divBdr>
        <w:top w:val="none" w:sz="0" w:space="0" w:color="auto"/>
        <w:left w:val="none" w:sz="0" w:space="0" w:color="auto"/>
        <w:bottom w:val="none" w:sz="0" w:space="0" w:color="auto"/>
        <w:right w:val="none" w:sz="0" w:space="0" w:color="auto"/>
      </w:divBdr>
    </w:div>
    <w:div w:id="1125152484">
      <w:marLeft w:val="640"/>
      <w:marRight w:val="0"/>
      <w:marTop w:val="0"/>
      <w:marBottom w:val="0"/>
      <w:divBdr>
        <w:top w:val="none" w:sz="0" w:space="0" w:color="auto"/>
        <w:left w:val="none" w:sz="0" w:space="0" w:color="auto"/>
        <w:bottom w:val="none" w:sz="0" w:space="0" w:color="auto"/>
        <w:right w:val="none" w:sz="0" w:space="0" w:color="auto"/>
      </w:divBdr>
    </w:div>
    <w:div w:id="1125154334">
      <w:marLeft w:val="640"/>
      <w:marRight w:val="0"/>
      <w:marTop w:val="0"/>
      <w:marBottom w:val="0"/>
      <w:divBdr>
        <w:top w:val="none" w:sz="0" w:space="0" w:color="auto"/>
        <w:left w:val="none" w:sz="0" w:space="0" w:color="auto"/>
        <w:bottom w:val="none" w:sz="0" w:space="0" w:color="auto"/>
        <w:right w:val="none" w:sz="0" w:space="0" w:color="auto"/>
      </w:divBdr>
    </w:div>
    <w:div w:id="1125197898">
      <w:marLeft w:val="640"/>
      <w:marRight w:val="0"/>
      <w:marTop w:val="0"/>
      <w:marBottom w:val="0"/>
      <w:divBdr>
        <w:top w:val="none" w:sz="0" w:space="0" w:color="auto"/>
        <w:left w:val="none" w:sz="0" w:space="0" w:color="auto"/>
        <w:bottom w:val="none" w:sz="0" w:space="0" w:color="auto"/>
        <w:right w:val="none" w:sz="0" w:space="0" w:color="auto"/>
      </w:divBdr>
    </w:div>
    <w:div w:id="1125271675">
      <w:marLeft w:val="640"/>
      <w:marRight w:val="0"/>
      <w:marTop w:val="0"/>
      <w:marBottom w:val="0"/>
      <w:divBdr>
        <w:top w:val="none" w:sz="0" w:space="0" w:color="auto"/>
        <w:left w:val="none" w:sz="0" w:space="0" w:color="auto"/>
        <w:bottom w:val="none" w:sz="0" w:space="0" w:color="auto"/>
        <w:right w:val="none" w:sz="0" w:space="0" w:color="auto"/>
      </w:divBdr>
    </w:div>
    <w:div w:id="1125275976">
      <w:marLeft w:val="640"/>
      <w:marRight w:val="0"/>
      <w:marTop w:val="0"/>
      <w:marBottom w:val="0"/>
      <w:divBdr>
        <w:top w:val="none" w:sz="0" w:space="0" w:color="auto"/>
        <w:left w:val="none" w:sz="0" w:space="0" w:color="auto"/>
        <w:bottom w:val="none" w:sz="0" w:space="0" w:color="auto"/>
        <w:right w:val="none" w:sz="0" w:space="0" w:color="auto"/>
      </w:divBdr>
    </w:div>
    <w:div w:id="1125391445">
      <w:marLeft w:val="640"/>
      <w:marRight w:val="0"/>
      <w:marTop w:val="0"/>
      <w:marBottom w:val="0"/>
      <w:divBdr>
        <w:top w:val="none" w:sz="0" w:space="0" w:color="auto"/>
        <w:left w:val="none" w:sz="0" w:space="0" w:color="auto"/>
        <w:bottom w:val="none" w:sz="0" w:space="0" w:color="auto"/>
        <w:right w:val="none" w:sz="0" w:space="0" w:color="auto"/>
      </w:divBdr>
    </w:div>
    <w:div w:id="1125734908">
      <w:marLeft w:val="640"/>
      <w:marRight w:val="0"/>
      <w:marTop w:val="0"/>
      <w:marBottom w:val="0"/>
      <w:divBdr>
        <w:top w:val="none" w:sz="0" w:space="0" w:color="auto"/>
        <w:left w:val="none" w:sz="0" w:space="0" w:color="auto"/>
        <w:bottom w:val="none" w:sz="0" w:space="0" w:color="auto"/>
        <w:right w:val="none" w:sz="0" w:space="0" w:color="auto"/>
      </w:divBdr>
    </w:div>
    <w:div w:id="1125930719">
      <w:marLeft w:val="640"/>
      <w:marRight w:val="0"/>
      <w:marTop w:val="0"/>
      <w:marBottom w:val="0"/>
      <w:divBdr>
        <w:top w:val="none" w:sz="0" w:space="0" w:color="auto"/>
        <w:left w:val="none" w:sz="0" w:space="0" w:color="auto"/>
        <w:bottom w:val="none" w:sz="0" w:space="0" w:color="auto"/>
        <w:right w:val="none" w:sz="0" w:space="0" w:color="auto"/>
      </w:divBdr>
    </w:div>
    <w:div w:id="1125932505">
      <w:marLeft w:val="640"/>
      <w:marRight w:val="0"/>
      <w:marTop w:val="0"/>
      <w:marBottom w:val="0"/>
      <w:divBdr>
        <w:top w:val="none" w:sz="0" w:space="0" w:color="auto"/>
        <w:left w:val="none" w:sz="0" w:space="0" w:color="auto"/>
        <w:bottom w:val="none" w:sz="0" w:space="0" w:color="auto"/>
        <w:right w:val="none" w:sz="0" w:space="0" w:color="auto"/>
      </w:divBdr>
    </w:div>
    <w:div w:id="1125932532">
      <w:marLeft w:val="640"/>
      <w:marRight w:val="0"/>
      <w:marTop w:val="0"/>
      <w:marBottom w:val="0"/>
      <w:divBdr>
        <w:top w:val="none" w:sz="0" w:space="0" w:color="auto"/>
        <w:left w:val="none" w:sz="0" w:space="0" w:color="auto"/>
        <w:bottom w:val="none" w:sz="0" w:space="0" w:color="auto"/>
        <w:right w:val="none" w:sz="0" w:space="0" w:color="auto"/>
      </w:divBdr>
    </w:div>
    <w:div w:id="1125974135">
      <w:marLeft w:val="640"/>
      <w:marRight w:val="0"/>
      <w:marTop w:val="0"/>
      <w:marBottom w:val="0"/>
      <w:divBdr>
        <w:top w:val="none" w:sz="0" w:space="0" w:color="auto"/>
        <w:left w:val="none" w:sz="0" w:space="0" w:color="auto"/>
        <w:bottom w:val="none" w:sz="0" w:space="0" w:color="auto"/>
        <w:right w:val="none" w:sz="0" w:space="0" w:color="auto"/>
      </w:divBdr>
    </w:div>
    <w:div w:id="1126313204">
      <w:marLeft w:val="640"/>
      <w:marRight w:val="0"/>
      <w:marTop w:val="0"/>
      <w:marBottom w:val="0"/>
      <w:divBdr>
        <w:top w:val="none" w:sz="0" w:space="0" w:color="auto"/>
        <w:left w:val="none" w:sz="0" w:space="0" w:color="auto"/>
        <w:bottom w:val="none" w:sz="0" w:space="0" w:color="auto"/>
        <w:right w:val="none" w:sz="0" w:space="0" w:color="auto"/>
      </w:divBdr>
    </w:div>
    <w:div w:id="1126316855">
      <w:marLeft w:val="640"/>
      <w:marRight w:val="0"/>
      <w:marTop w:val="0"/>
      <w:marBottom w:val="0"/>
      <w:divBdr>
        <w:top w:val="none" w:sz="0" w:space="0" w:color="auto"/>
        <w:left w:val="none" w:sz="0" w:space="0" w:color="auto"/>
        <w:bottom w:val="none" w:sz="0" w:space="0" w:color="auto"/>
        <w:right w:val="none" w:sz="0" w:space="0" w:color="auto"/>
      </w:divBdr>
    </w:div>
    <w:div w:id="1126579955">
      <w:marLeft w:val="640"/>
      <w:marRight w:val="0"/>
      <w:marTop w:val="0"/>
      <w:marBottom w:val="0"/>
      <w:divBdr>
        <w:top w:val="none" w:sz="0" w:space="0" w:color="auto"/>
        <w:left w:val="none" w:sz="0" w:space="0" w:color="auto"/>
        <w:bottom w:val="none" w:sz="0" w:space="0" w:color="auto"/>
        <w:right w:val="none" w:sz="0" w:space="0" w:color="auto"/>
      </w:divBdr>
    </w:div>
    <w:div w:id="1126657967">
      <w:marLeft w:val="640"/>
      <w:marRight w:val="0"/>
      <w:marTop w:val="0"/>
      <w:marBottom w:val="0"/>
      <w:divBdr>
        <w:top w:val="none" w:sz="0" w:space="0" w:color="auto"/>
        <w:left w:val="none" w:sz="0" w:space="0" w:color="auto"/>
        <w:bottom w:val="none" w:sz="0" w:space="0" w:color="auto"/>
        <w:right w:val="none" w:sz="0" w:space="0" w:color="auto"/>
      </w:divBdr>
    </w:div>
    <w:div w:id="1126704455">
      <w:marLeft w:val="640"/>
      <w:marRight w:val="0"/>
      <w:marTop w:val="0"/>
      <w:marBottom w:val="0"/>
      <w:divBdr>
        <w:top w:val="none" w:sz="0" w:space="0" w:color="auto"/>
        <w:left w:val="none" w:sz="0" w:space="0" w:color="auto"/>
        <w:bottom w:val="none" w:sz="0" w:space="0" w:color="auto"/>
        <w:right w:val="none" w:sz="0" w:space="0" w:color="auto"/>
      </w:divBdr>
    </w:div>
    <w:div w:id="1126852110">
      <w:marLeft w:val="640"/>
      <w:marRight w:val="0"/>
      <w:marTop w:val="0"/>
      <w:marBottom w:val="0"/>
      <w:divBdr>
        <w:top w:val="none" w:sz="0" w:space="0" w:color="auto"/>
        <w:left w:val="none" w:sz="0" w:space="0" w:color="auto"/>
        <w:bottom w:val="none" w:sz="0" w:space="0" w:color="auto"/>
        <w:right w:val="none" w:sz="0" w:space="0" w:color="auto"/>
      </w:divBdr>
    </w:div>
    <w:div w:id="1126856570">
      <w:marLeft w:val="640"/>
      <w:marRight w:val="0"/>
      <w:marTop w:val="0"/>
      <w:marBottom w:val="0"/>
      <w:divBdr>
        <w:top w:val="none" w:sz="0" w:space="0" w:color="auto"/>
        <w:left w:val="none" w:sz="0" w:space="0" w:color="auto"/>
        <w:bottom w:val="none" w:sz="0" w:space="0" w:color="auto"/>
        <w:right w:val="none" w:sz="0" w:space="0" w:color="auto"/>
      </w:divBdr>
    </w:div>
    <w:div w:id="1127043158">
      <w:marLeft w:val="640"/>
      <w:marRight w:val="0"/>
      <w:marTop w:val="0"/>
      <w:marBottom w:val="0"/>
      <w:divBdr>
        <w:top w:val="none" w:sz="0" w:space="0" w:color="auto"/>
        <w:left w:val="none" w:sz="0" w:space="0" w:color="auto"/>
        <w:bottom w:val="none" w:sz="0" w:space="0" w:color="auto"/>
        <w:right w:val="none" w:sz="0" w:space="0" w:color="auto"/>
      </w:divBdr>
    </w:div>
    <w:div w:id="1127235087">
      <w:marLeft w:val="640"/>
      <w:marRight w:val="0"/>
      <w:marTop w:val="0"/>
      <w:marBottom w:val="0"/>
      <w:divBdr>
        <w:top w:val="none" w:sz="0" w:space="0" w:color="auto"/>
        <w:left w:val="none" w:sz="0" w:space="0" w:color="auto"/>
        <w:bottom w:val="none" w:sz="0" w:space="0" w:color="auto"/>
        <w:right w:val="none" w:sz="0" w:space="0" w:color="auto"/>
      </w:divBdr>
    </w:div>
    <w:div w:id="1127241291">
      <w:marLeft w:val="640"/>
      <w:marRight w:val="0"/>
      <w:marTop w:val="0"/>
      <w:marBottom w:val="0"/>
      <w:divBdr>
        <w:top w:val="none" w:sz="0" w:space="0" w:color="auto"/>
        <w:left w:val="none" w:sz="0" w:space="0" w:color="auto"/>
        <w:bottom w:val="none" w:sz="0" w:space="0" w:color="auto"/>
        <w:right w:val="none" w:sz="0" w:space="0" w:color="auto"/>
      </w:divBdr>
    </w:div>
    <w:div w:id="1127433388">
      <w:marLeft w:val="640"/>
      <w:marRight w:val="0"/>
      <w:marTop w:val="0"/>
      <w:marBottom w:val="0"/>
      <w:divBdr>
        <w:top w:val="none" w:sz="0" w:space="0" w:color="auto"/>
        <w:left w:val="none" w:sz="0" w:space="0" w:color="auto"/>
        <w:bottom w:val="none" w:sz="0" w:space="0" w:color="auto"/>
        <w:right w:val="none" w:sz="0" w:space="0" w:color="auto"/>
      </w:divBdr>
    </w:div>
    <w:div w:id="1127551060">
      <w:marLeft w:val="640"/>
      <w:marRight w:val="0"/>
      <w:marTop w:val="0"/>
      <w:marBottom w:val="0"/>
      <w:divBdr>
        <w:top w:val="none" w:sz="0" w:space="0" w:color="auto"/>
        <w:left w:val="none" w:sz="0" w:space="0" w:color="auto"/>
        <w:bottom w:val="none" w:sz="0" w:space="0" w:color="auto"/>
        <w:right w:val="none" w:sz="0" w:space="0" w:color="auto"/>
      </w:divBdr>
    </w:div>
    <w:div w:id="1127625374">
      <w:marLeft w:val="640"/>
      <w:marRight w:val="0"/>
      <w:marTop w:val="0"/>
      <w:marBottom w:val="0"/>
      <w:divBdr>
        <w:top w:val="none" w:sz="0" w:space="0" w:color="auto"/>
        <w:left w:val="none" w:sz="0" w:space="0" w:color="auto"/>
        <w:bottom w:val="none" w:sz="0" w:space="0" w:color="auto"/>
        <w:right w:val="none" w:sz="0" w:space="0" w:color="auto"/>
      </w:divBdr>
    </w:div>
    <w:div w:id="1127775753">
      <w:marLeft w:val="640"/>
      <w:marRight w:val="0"/>
      <w:marTop w:val="0"/>
      <w:marBottom w:val="0"/>
      <w:divBdr>
        <w:top w:val="none" w:sz="0" w:space="0" w:color="auto"/>
        <w:left w:val="none" w:sz="0" w:space="0" w:color="auto"/>
        <w:bottom w:val="none" w:sz="0" w:space="0" w:color="auto"/>
        <w:right w:val="none" w:sz="0" w:space="0" w:color="auto"/>
      </w:divBdr>
    </w:div>
    <w:div w:id="1127819961">
      <w:marLeft w:val="640"/>
      <w:marRight w:val="0"/>
      <w:marTop w:val="0"/>
      <w:marBottom w:val="0"/>
      <w:divBdr>
        <w:top w:val="none" w:sz="0" w:space="0" w:color="auto"/>
        <w:left w:val="none" w:sz="0" w:space="0" w:color="auto"/>
        <w:bottom w:val="none" w:sz="0" w:space="0" w:color="auto"/>
        <w:right w:val="none" w:sz="0" w:space="0" w:color="auto"/>
      </w:divBdr>
    </w:div>
    <w:div w:id="1128012073">
      <w:marLeft w:val="640"/>
      <w:marRight w:val="0"/>
      <w:marTop w:val="0"/>
      <w:marBottom w:val="0"/>
      <w:divBdr>
        <w:top w:val="none" w:sz="0" w:space="0" w:color="auto"/>
        <w:left w:val="none" w:sz="0" w:space="0" w:color="auto"/>
        <w:bottom w:val="none" w:sz="0" w:space="0" w:color="auto"/>
        <w:right w:val="none" w:sz="0" w:space="0" w:color="auto"/>
      </w:divBdr>
    </w:div>
    <w:div w:id="1128086615">
      <w:marLeft w:val="640"/>
      <w:marRight w:val="0"/>
      <w:marTop w:val="0"/>
      <w:marBottom w:val="0"/>
      <w:divBdr>
        <w:top w:val="none" w:sz="0" w:space="0" w:color="auto"/>
        <w:left w:val="none" w:sz="0" w:space="0" w:color="auto"/>
        <w:bottom w:val="none" w:sz="0" w:space="0" w:color="auto"/>
        <w:right w:val="none" w:sz="0" w:space="0" w:color="auto"/>
      </w:divBdr>
    </w:div>
    <w:div w:id="1128399698">
      <w:marLeft w:val="640"/>
      <w:marRight w:val="0"/>
      <w:marTop w:val="0"/>
      <w:marBottom w:val="0"/>
      <w:divBdr>
        <w:top w:val="none" w:sz="0" w:space="0" w:color="auto"/>
        <w:left w:val="none" w:sz="0" w:space="0" w:color="auto"/>
        <w:bottom w:val="none" w:sz="0" w:space="0" w:color="auto"/>
        <w:right w:val="none" w:sz="0" w:space="0" w:color="auto"/>
      </w:divBdr>
    </w:div>
    <w:div w:id="1128619786">
      <w:marLeft w:val="640"/>
      <w:marRight w:val="0"/>
      <w:marTop w:val="0"/>
      <w:marBottom w:val="0"/>
      <w:divBdr>
        <w:top w:val="none" w:sz="0" w:space="0" w:color="auto"/>
        <w:left w:val="none" w:sz="0" w:space="0" w:color="auto"/>
        <w:bottom w:val="none" w:sz="0" w:space="0" w:color="auto"/>
        <w:right w:val="none" w:sz="0" w:space="0" w:color="auto"/>
      </w:divBdr>
    </w:div>
    <w:div w:id="1129056212">
      <w:marLeft w:val="640"/>
      <w:marRight w:val="0"/>
      <w:marTop w:val="0"/>
      <w:marBottom w:val="0"/>
      <w:divBdr>
        <w:top w:val="none" w:sz="0" w:space="0" w:color="auto"/>
        <w:left w:val="none" w:sz="0" w:space="0" w:color="auto"/>
        <w:bottom w:val="none" w:sz="0" w:space="0" w:color="auto"/>
        <w:right w:val="none" w:sz="0" w:space="0" w:color="auto"/>
      </w:divBdr>
    </w:div>
    <w:div w:id="1129129501">
      <w:marLeft w:val="640"/>
      <w:marRight w:val="0"/>
      <w:marTop w:val="0"/>
      <w:marBottom w:val="0"/>
      <w:divBdr>
        <w:top w:val="none" w:sz="0" w:space="0" w:color="auto"/>
        <w:left w:val="none" w:sz="0" w:space="0" w:color="auto"/>
        <w:bottom w:val="none" w:sz="0" w:space="0" w:color="auto"/>
        <w:right w:val="none" w:sz="0" w:space="0" w:color="auto"/>
      </w:divBdr>
    </w:div>
    <w:div w:id="1129280548">
      <w:marLeft w:val="640"/>
      <w:marRight w:val="0"/>
      <w:marTop w:val="0"/>
      <w:marBottom w:val="0"/>
      <w:divBdr>
        <w:top w:val="none" w:sz="0" w:space="0" w:color="auto"/>
        <w:left w:val="none" w:sz="0" w:space="0" w:color="auto"/>
        <w:bottom w:val="none" w:sz="0" w:space="0" w:color="auto"/>
        <w:right w:val="none" w:sz="0" w:space="0" w:color="auto"/>
      </w:divBdr>
    </w:div>
    <w:div w:id="1129282221">
      <w:marLeft w:val="640"/>
      <w:marRight w:val="0"/>
      <w:marTop w:val="0"/>
      <w:marBottom w:val="0"/>
      <w:divBdr>
        <w:top w:val="none" w:sz="0" w:space="0" w:color="auto"/>
        <w:left w:val="none" w:sz="0" w:space="0" w:color="auto"/>
        <w:bottom w:val="none" w:sz="0" w:space="0" w:color="auto"/>
        <w:right w:val="none" w:sz="0" w:space="0" w:color="auto"/>
      </w:divBdr>
    </w:div>
    <w:div w:id="1129395284">
      <w:marLeft w:val="640"/>
      <w:marRight w:val="0"/>
      <w:marTop w:val="0"/>
      <w:marBottom w:val="0"/>
      <w:divBdr>
        <w:top w:val="none" w:sz="0" w:space="0" w:color="auto"/>
        <w:left w:val="none" w:sz="0" w:space="0" w:color="auto"/>
        <w:bottom w:val="none" w:sz="0" w:space="0" w:color="auto"/>
        <w:right w:val="none" w:sz="0" w:space="0" w:color="auto"/>
      </w:divBdr>
    </w:div>
    <w:div w:id="1129474739">
      <w:marLeft w:val="640"/>
      <w:marRight w:val="0"/>
      <w:marTop w:val="0"/>
      <w:marBottom w:val="0"/>
      <w:divBdr>
        <w:top w:val="none" w:sz="0" w:space="0" w:color="auto"/>
        <w:left w:val="none" w:sz="0" w:space="0" w:color="auto"/>
        <w:bottom w:val="none" w:sz="0" w:space="0" w:color="auto"/>
        <w:right w:val="none" w:sz="0" w:space="0" w:color="auto"/>
      </w:divBdr>
    </w:div>
    <w:div w:id="1129477059">
      <w:marLeft w:val="640"/>
      <w:marRight w:val="0"/>
      <w:marTop w:val="0"/>
      <w:marBottom w:val="0"/>
      <w:divBdr>
        <w:top w:val="none" w:sz="0" w:space="0" w:color="auto"/>
        <w:left w:val="none" w:sz="0" w:space="0" w:color="auto"/>
        <w:bottom w:val="none" w:sz="0" w:space="0" w:color="auto"/>
        <w:right w:val="none" w:sz="0" w:space="0" w:color="auto"/>
      </w:divBdr>
    </w:div>
    <w:div w:id="1129513270">
      <w:marLeft w:val="640"/>
      <w:marRight w:val="0"/>
      <w:marTop w:val="0"/>
      <w:marBottom w:val="0"/>
      <w:divBdr>
        <w:top w:val="none" w:sz="0" w:space="0" w:color="auto"/>
        <w:left w:val="none" w:sz="0" w:space="0" w:color="auto"/>
        <w:bottom w:val="none" w:sz="0" w:space="0" w:color="auto"/>
        <w:right w:val="none" w:sz="0" w:space="0" w:color="auto"/>
      </w:divBdr>
    </w:div>
    <w:div w:id="1129593079">
      <w:marLeft w:val="640"/>
      <w:marRight w:val="0"/>
      <w:marTop w:val="0"/>
      <w:marBottom w:val="0"/>
      <w:divBdr>
        <w:top w:val="none" w:sz="0" w:space="0" w:color="auto"/>
        <w:left w:val="none" w:sz="0" w:space="0" w:color="auto"/>
        <w:bottom w:val="none" w:sz="0" w:space="0" w:color="auto"/>
        <w:right w:val="none" w:sz="0" w:space="0" w:color="auto"/>
      </w:divBdr>
    </w:div>
    <w:div w:id="1129663886">
      <w:marLeft w:val="640"/>
      <w:marRight w:val="0"/>
      <w:marTop w:val="0"/>
      <w:marBottom w:val="0"/>
      <w:divBdr>
        <w:top w:val="none" w:sz="0" w:space="0" w:color="auto"/>
        <w:left w:val="none" w:sz="0" w:space="0" w:color="auto"/>
        <w:bottom w:val="none" w:sz="0" w:space="0" w:color="auto"/>
        <w:right w:val="none" w:sz="0" w:space="0" w:color="auto"/>
      </w:divBdr>
    </w:div>
    <w:div w:id="1129664538">
      <w:marLeft w:val="640"/>
      <w:marRight w:val="0"/>
      <w:marTop w:val="0"/>
      <w:marBottom w:val="0"/>
      <w:divBdr>
        <w:top w:val="none" w:sz="0" w:space="0" w:color="auto"/>
        <w:left w:val="none" w:sz="0" w:space="0" w:color="auto"/>
        <w:bottom w:val="none" w:sz="0" w:space="0" w:color="auto"/>
        <w:right w:val="none" w:sz="0" w:space="0" w:color="auto"/>
      </w:divBdr>
    </w:div>
    <w:div w:id="1129669767">
      <w:marLeft w:val="640"/>
      <w:marRight w:val="0"/>
      <w:marTop w:val="0"/>
      <w:marBottom w:val="0"/>
      <w:divBdr>
        <w:top w:val="none" w:sz="0" w:space="0" w:color="auto"/>
        <w:left w:val="none" w:sz="0" w:space="0" w:color="auto"/>
        <w:bottom w:val="none" w:sz="0" w:space="0" w:color="auto"/>
        <w:right w:val="none" w:sz="0" w:space="0" w:color="auto"/>
      </w:divBdr>
    </w:div>
    <w:div w:id="1129863505">
      <w:marLeft w:val="640"/>
      <w:marRight w:val="0"/>
      <w:marTop w:val="0"/>
      <w:marBottom w:val="0"/>
      <w:divBdr>
        <w:top w:val="none" w:sz="0" w:space="0" w:color="auto"/>
        <w:left w:val="none" w:sz="0" w:space="0" w:color="auto"/>
        <w:bottom w:val="none" w:sz="0" w:space="0" w:color="auto"/>
        <w:right w:val="none" w:sz="0" w:space="0" w:color="auto"/>
      </w:divBdr>
    </w:div>
    <w:div w:id="1129980951">
      <w:marLeft w:val="640"/>
      <w:marRight w:val="0"/>
      <w:marTop w:val="0"/>
      <w:marBottom w:val="0"/>
      <w:divBdr>
        <w:top w:val="none" w:sz="0" w:space="0" w:color="auto"/>
        <w:left w:val="none" w:sz="0" w:space="0" w:color="auto"/>
        <w:bottom w:val="none" w:sz="0" w:space="0" w:color="auto"/>
        <w:right w:val="none" w:sz="0" w:space="0" w:color="auto"/>
      </w:divBdr>
    </w:div>
    <w:div w:id="1130125154">
      <w:marLeft w:val="640"/>
      <w:marRight w:val="0"/>
      <w:marTop w:val="0"/>
      <w:marBottom w:val="0"/>
      <w:divBdr>
        <w:top w:val="none" w:sz="0" w:space="0" w:color="auto"/>
        <w:left w:val="none" w:sz="0" w:space="0" w:color="auto"/>
        <w:bottom w:val="none" w:sz="0" w:space="0" w:color="auto"/>
        <w:right w:val="none" w:sz="0" w:space="0" w:color="auto"/>
      </w:divBdr>
    </w:div>
    <w:div w:id="1130125282">
      <w:marLeft w:val="640"/>
      <w:marRight w:val="0"/>
      <w:marTop w:val="0"/>
      <w:marBottom w:val="0"/>
      <w:divBdr>
        <w:top w:val="none" w:sz="0" w:space="0" w:color="auto"/>
        <w:left w:val="none" w:sz="0" w:space="0" w:color="auto"/>
        <w:bottom w:val="none" w:sz="0" w:space="0" w:color="auto"/>
        <w:right w:val="none" w:sz="0" w:space="0" w:color="auto"/>
      </w:divBdr>
    </w:div>
    <w:div w:id="1130248037">
      <w:marLeft w:val="640"/>
      <w:marRight w:val="0"/>
      <w:marTop w:val="0"/>
      <w:marBottom w:val="0"/>
      <w:divBdr>
        <w:top w:val="none" w:sz="0" w:space="0" w:color="auto"/>
        <w:left w:val="none" w:sz="0" w:space="0" w:color="auto"/>
        <w:bottom w:val="none" w:sz="0" w:space="0" w:color="auto"/>
        <w:right w:val="none" w:sz="0" w:space="0" w:color="auto"/>
      </w:divBdr>
    </w:div>
    <w:div w:id="1130320731">
      <w:marLeft w:val="640"/>
      <w:marRight w:val="0"/>
      <w:marTop w:val="0"/>
      <w:marBottom w:val="0"/>
      <w:divBdr>
        <w:top w:val="none" w:sz="0" w:space="0" w:color="auto"/>
        <w:left w:val="none" w:sz="0" w:space="0" w:color="auto"/>
        <w:bottom w:val="none" w:sz="0" w:space="0" w:color="auto"/>
        <w:right w:val="none" w:sz="0" w:space="0" w:color="auto"/>
      </w:divBdr>
    </w:div>
    <w:div w:id="1130509929">
      <w:marLeft w:val="640"/>
      <w:marRight w:val="0"/>
      <w:marTop w:val="0"/>
      <w:marBottom w:val="0"/>
      <w:divBdr>
        <w:top w:val="none" w:sz="0" w:space="0" w:color="auto"/>
        <w:left w:val="none" w:sz="0" w:space="0" w:color="auto"/>
        <w:bottom w:val="none" w:sz="0" w:space="0" w:color="auto"/>
        <w:right w:val="none" w:sz="0" w:space="0" w:color="auto"/>
      </w:divBdr>
    </w:div>
    <w:div w:id="1130518242">
      <w:marLeft w:val="640"/>
      <w:marRight w:val="0"/>
      <w:marTop w:val="0"/>
      <w:marBottom w:val="0"/>
      <w:divBdr>
        <w:top w:val="none" w:sz="0" w:space="0" w:color="auto"/>
        <w:left w:val="none" w:sz="0" w:space="0" w:color="auto"/>
        <w:bottom w:val="none" w:sz="0" w:space="0" w:color="auto"/>
        <w:right w:val="none" w:sz="0" w:space="0" w:color="auto"/>
      </w:divBdr>
    </w:div>
    <w:div w:id="1130632253">
      <w:marLeft w:val="640"/>
      <w:marRight w:val="0"/>
      <w:marTop w:val="0"/>
      <w:marBottom w:val="0"/>
      <w:divBdr>
        <w:top w:val="none" w:sz="0" w:space="0" w:color="auto"/>
        <w:left w:val="none" w:sz="0" w:space="0" w:color="auto"/>
        <w:bottom w:val="none" w:sz="0" w:space="0" w:color="auto"/>
        <w:right w:val="none" w:sz="0" w:space="0" w:color="auto"/>
      </w:divBdr>
    </w:div>
    <w:div w:id="1130636627">
      <w:marLeft w:val="640"/>
      <w:marRight w:val="0"/>
      <w:marTop w:val="0"/>
      <w:marBottom w:val="0"/>
      <w:divBdr>
        <w:top w:val="none" w:sz="0" w:space="0" w:color="auto"/>
        <w:left w:val="none" w:sz="0" w:space="0" w:color="auto"/>
        <w:bottom w:val="none" w:sz="0" w:space="0" w:color="auto"/>
        <w:right w:val="none" w:sz="0" w:space="0" w:color="auto"/>
      </w:divBdr>
    </w:div>
    <w:div w:id="1130899286">
      <w:marLeft w:val="640"/>
      <w:marRight w:val="0"/>
      <w:marTop w:val="0"/>
      <w:marBottom w:val="0"/>
      <w:divBdr>
        <w:top w:val="none" w:sz="0" w:space="0" w:color="auto"/>
        <w:left w:val="none" w:sz="0" w:space="0" w:color="auto"/>
        <w:bottom w:val="none" w:sz="0" w:space="0" w:color="auto"/>
        <w:right w:val="none" w:sz="0" w:space="0" w:color="auto"/>
      </w:divBdr>
    </w:div>
    <w:div w:id="1130902593">
      <w:marLeft w:val="640"/>
      <w:marRight w:val="0"/>
      <w:marTop w:val="0"/>
      <w:marBottom w:val="0"/>
      <w:divBdr>
        <w:top w:val="none" w:sz="0" w:space="0" w:color="auto"/>
        <w:left w:val="none" w:sz="0" w:space="0" w:color="auto"/>
        <w:bottom w:val="none" w:sz="0" w:space="0" w:color="auto"/>
        <w:right w:val="none" w:sz="0" w:space="0" w:color="auto"/>
      </w:divBdr>
    </w:div>
    <w:div w:id="1130904796">
      <w:marLeft w:val="640"/>
      <w:marRight w:val="0"/>
      <w:marTop w:val="0"/>
      <w:marBottom w:val="0"/>
      <w:divBdr>
        <w:top w:val="none" w:sz="0" w:space="0" w:color="auto"/>
        <w:left w:val="none" w:sz="0" w:space="0" w:color="auto"/>
        <w:bottom w:val="none" w:sz="0" w:space="0" w:color="auto"/>
        <w:right w:val="none" w:sz="0" w:space="0" w:color="auto"/>
      </w:divBdr>
    </w:div>
    <w:div w:id="1130905755">
      <w:marLeft w:val="640"/>
      <w:marRight w:val="0"/>
      <w:marTop w:val="0"/>
      <w:marBottom w:val="0"/>
      <w:divBdr>
        <w:top w:val="none" w:sz="0" w:space="0" w:color="auto"/>
        <w:left w:val="none" w:sz="0" w:space="0" w:color="auto"/>
        <w:bottom w:val="none" w:sz="0" w:space="0" w:color="auto"/>
        <w:right w:val="none" w:sz="0" w:space="0" w:color="auto"/>
      </w:divBdr>
    </w:div>
    <w:div w:id="1130976291">
      <w:marLeft w:val="640"/>
      <w:marRight w:val="0"/>
      <w:marTop w:val="0"/>
      <w:marBottom w:val="0"/>
      <w:divBdr>
        <w:top w:val="none" w:sz="0" w:space="0" w:color="auto"/>
        <w:left w:val="none" w:sz="0" w:space="0" w:color="auto"/>
        <w:bottom w:val="none" w:sz="0" w:space="0" w:color="auto"/>
        <w:right w:val="none" w:sz="0" w:space="0" w:color="auto"/>
      </w:divBdr>
    </w:div>
    <w:div w:id="1131171810">
      <w:marLeft w:val="640"/>
      <w:marRight w:val="0"/>
      <w:marTop w:val="0"/>
      <w:marBottom w:val="0"/>
      <w:divBdr>
        <w:top w:val="none" w:sz="0" w:space="0" w:color="auto"/>
        <w:left w:val="none" w:sz="0" w:space="0" w:color="auto"/>
        <w:bottom w:val="none" w:sz="0" w:space="0" w:color="auto"/>
        <w:right w:val="none" w:sz="0" w:space="0" w:color="auto"/>
      </w:divBdr>
    </w:div>
    <w:div w:id="1131283431">
      <w:marLeft w:val="640"/>
      <w:marRight w:val="0"/>
      <w:marTop w:val="0"/>
      <w:marBottom w:val="0"/>
      <w:divBdr>
        <w:top w:val="none" w:sz="0" w:space="0" w:color="auto"/>
        <w:left w:val="none" w:sz="0" w:space="0" w:color="auto"/>
        <w:bottom w:val="none" w:sz="0" w:space="0" w:color="auto"/>
        <w:right w:val="none" w:sz="0" w:space="0" w:color="auto"/>
      </w:divBdr>
    </w:div>
    <w:div w:id="1131286447">
      <w:marLeft w:val="640"/>
      <w:marRight w:val="0"/>
      <w:marTop w:val="0"/>
      <w:marBottom w:val="0"/>
      <w:divBdr>
        <w:top w:val="none" w:sz="0" w:space="0" w:color="auto"/>
        <w:left w:val="none" w:sz="0" w:space="0" w:color="auto"/>
        <w:bottom w:val="none" w:sz="0" w:space="0" w:color="auto"/>
        <w:right w:val="none" w:sz="0" w:space="0" w:color="auto"/>
      </w:divBdr>
    </w:div>
    <w:div w:id="1131434925">
      <w:marLeft w:val="640"/>
      <w:marRight w:val="0"/>
      <w:marTop w:val="0"/>
      <w:marBottom w:val="0"/>
      <w:divBdr>
        <w:top w:val="none" w:sz="0" w:space="0" w:color="auto"/>
        <w:left w:val="none" w:sz="0" w:space="0" w:color="auto"/>
        <w:bottom w:val="none" w:sz="0" w:space="0" w:color="auto"/>
        <w:right w:val="none" w:sz="0" w:space="0" w:color="auto"/>
      </w:divBdr>
    </w:div>
    <w:div w:id="1131510643">
      <w:marLeft w:val="640"/>
      <w:marRight w:val="0"/>
      <w:marTop w:val="0"/>
      <w:marBottom w:val="0"/>
      <w:divBdr>
        <w:top w:val="none" w:sz="0" w:space="0" w:color="auto"/>
        <w:left w:val="none" w:sz="0" w:space="0" w:color="auto"/>
        <w:bottom w:val="none" w:sz="0" w:space="0" w:color="auto"/>
        <w:right w:val="none" w:sz="0" w:space="0" w:color="auto"/>
      </w:divBdr>
    </w:div>
    <w:div w:id="1131703171">
      <w:marLeft w:val="640"/>
      <w:marRight w:val="0"/>
      <w:marTop w:val="0"/>
      <w:marBottom w:val="0"/>
      <w:divBdr>
        <w:top w:val="none" w:sz="0" w:space="0" w:color="auto"/>
        <w:left w:val="none" w:sz="0" w:space="0" w:color="auto"/>
        <w:bottom w:val="none" w:sz="0" w:space="0" w:color="auto"/>
        <w:right w:val="none" w:sz="0" w:space="0" w:color="auto"/>
      </w:divBdr>
    </w:div>
    <w:div w:id="1131753079">
      <w:marLeft w:val="640"/>
      <w:marRight w:val="0"/>
      <w:marTop w:val="0"/>
      <w:marBottom w:val="0"/>
      <w:divBdr>
        <w:top w:val="none" w:sz="0" w:space="0" w:color="auto"/>
        <w:left w:val="none" w:sz="0" w:space="0" w:color="auto"/>
        <w:bottom w:val="none" w:sz="0" w:space="0" w:color="auto"/>
        <w:right w:val="none" w:sz="0" w:space="0" w:color="auto"/>
      </w:divBdr>
    </w:div>
    <w:div w:id="1131940094">
      <w:marLeft w:val="640"/>
      <w:marRight w:val="0"/>
      <w:marTop w:val="0"/>
      <w:marBottom w:val="0"/>
      <w:divBdr>
        <w:top w:val="none" w:sz="0" w:space="0" w:color="auto"/>
        <w:left w:val="none" w:sz="0" w:space="0" w:color="auto"/>
        <w:bottom w:val="none" w:sz="0" w:space="0" w:color="auto"/>
        <w:right w:val="none" w:sz="0" w:space="0" w:color="auto"/>
      </w:divBdr>
    </w:div>
    <w:div w:id="1132016639">
      <w:marLeft w:val="640"/>
      <w:marRight w:val="0"/>
      <w:marTop w:val="0"/>
      <w:marBottom w:val="0"/>
      <w:divBdr>
        <w:top w:val="none" w:sz="0" w:space="0" w:color="auto"/>
        <w:left w:val="none" w:sz="0" w:space="0" w:color="auto"/>
        <w:bottom w:val="none" w:sz="0" w:space="0" w:color="auto"/>
        <w:right w:val="none" w:sz="0" w:space="0" w:color="auto"/>
      </w:divBdr>
    </w:div>
    <w:div w:id="1132096614">
      <w:marLeft w:val="640"/>
      <w:marRight w:val="0"/>
      <w:marTop w:val="0"/>
      <w:marBottom w:val="0"/>
      <w:divBdr>
        <w:top w:val="none" w:sz="0" w:space="0" w:color="auto"/>
        <w:left w:val="none" w:sz="0" w:space="0" w:color="auto"/>
        <w:bottom w:val="none" w:sz="0" w:space="0" w:color="auto"/>
        <w:right w:val="none" w:sz="0" w:space="0" w:color="auto"/>
      </w:divBdr>
    </w:div>
    <w:div w:id="1132216134">
      <w:marLeft w:val="640"/>
      <w:marRight w:val="0"/>
      <w:marTop w:val="0"/>
      <w:marBottom w:val="0"/>
      <w:divBdr>
        <w:top w:val="none" w:sz="0" w:space="0" w:color="auto"/>
        <w:left w:val="none" w:sz="0" w:space="0" w:color="auto"/>
        <w:bottom w:val="none" w:sz="0" w:space="0" w:color="auto"/>
        <w:right w:val="none" w:sz="0" w:space="0" w:color="auto"/>
      </w:divBdr>
    </w:div>
    <w:div w:id="1132403604">
      <w:marLeft w:val="640"/>
      <w:marRight w:val="0"/>
      <w:marTop w:val="0"/>
      <w:marBottom w:val="0"/>
      <w:divBdr>
        <w:top w:val="none" w:sz="0" w:space="0" w:color="auto"/>
        <w:left w:val="none" w:sz="0" w:space="0" w:color="auto"/>
        <w:bottom w:val="none" w:sz="0" w:space="0" w:color="auto"/>
        <w:right w:val="none" w:sz="0" w:space="0" w:color="auto"/>
      </w:divBdr>
    </w:div>
    <w:div w:id="1132409777">
      <w:marLeft w:val="640"/>
      <w:marRight w:val="0"/>
      <w:marTop w:val="0"/>
      <w:marBottom w:val="0"/>
      <w:divBdr>
        <w:top w:val="none" w:sz="0" w:space="0" w:color="auto"/>
        <w:left w:val="none" w:sz="0" w:space="0" w:color="auto"/>
        <w:bottom w:val="none" w:sz="0" w:space="0" w:color="auto"/>
        <w:right w:val="none" w:sz="0" w:space="0" w:color="auto"/>
      </w:divBdr>
    </w:div>
    <w:div w:id="1132753098">
      <w:marLeft w:val="640"/>
      <w:marRight w:val="0"/>
      <w:marTop w:val="0"/>
      <w:marBottom w:val="0"/>
      <w:divBdr>
        <w:top w:val="none" w:sz="0" w:space="0" w:color="auto"/>
        <w:left w:val="none" w:sz="0" w:space="0" w:color="auto"/>
        <w:bottom w:val="none" w:sz="0" w:space="0" w:color="auto"/>
        <w:right w:val="none" w:sz="0" w:space="0" w:color="auto"/>
      </w:divBdr>
    </w:div>
    <w:div w:id="1133013585">
      <w:marLeft w:val="640"/>
      <w:marRight w:val="0"/>
      <w:marTop w:val="0"/>
      <w:marBottom w:val="0"/>
      <w:divBdr>
        <w:top w:val="none" w:sz="0" w:space="0" w:color="auto"/>
        <w:left w:val="none" w:sz="0" w:space="0" w:color="auto"/>
        <w:bottom w:val="none" w:sz="0" w:space="0" w:color="auto"/>
        <w:right w:val="none" w:sz="0" w:space="0" w:color="auto"/>
      </w:divBdr>
    </w:div>
    <w:div w:id="1133710818">
      <w:marLeft w:val="640"/>
      <w:marRight w:val="0"/>
      <w:marTop w:val="0"/>
      <w:marBottom w:val="0"/>
      <w:divBdr>
        <w:top w:val="none" w:sz="0" w:space="0" w:color="auto"/>
        <w:left w:val="none" w:sz="0" w:space="0" w:color="auto"/>
        <w:bottom w:val="none" w:sz="0" w:space="0" w:color="auto"/>
        <w:right w:val="none" w:sz="0" w:space="0" w:color="auto"/>
      </w:divBdr>
    </w:div>
    <w:div w:id="1133718092">
      <w:marLeft w:val="640"/>
      <w:marRight w:val="0"/>
      <w:marTop w:val="0"/>
      <w:marBottom w:val="0"/>
      <w:divBdr>
        <w:top w:val="none" w:sz="0" w:space="0" w:color="auto"/>
        <w:left w:val="none" w:sz="0" w:space="0" w:color="auto"/>
        <w:bottom w:val="none" w:sz="0" w:space="0" w:color="auto"/>
        <w:right w:val="none" w:sz="0" w:space="0" w:color="auto"/>
      </w:divBdr>
    </w:div>
    <w:div w:id="1133983924">
      <w:marLeft w:val="640"/>
      <w:marRight w:val="0"/>
      <w:marTop w:val="0"/>
      <w:marBottom w:val="0"/>
      <w:divBdr>
        <w:top w:val="none" w:sz="0" w:space="0" w:color="auto"/>
        <w:left w:val="none" w:sz="0" w:space="0" w:color="auto"/>
        <w:bottom w:val="none" w:sz="0" w:space="0" w:color="auto"/>
        <w:right w:val="none" w:sz="0" w:space="0" w:color="auto"/>
      </w:divBdr>
    </w:div>
    <w:div w:id="1134057530">
      <w:marLeft w:val="640"/>
      <w:marRight w:val="0"/>
      <w:marTop w:val="0"/>
      <w:marBottom w:val="0"/>
      <w:divBdr>
        <w:top w:val="none" w:sz="0" w:space="0" w:color="auto"/>
        <w:left w:val="none" w:sz="0" w:space="0" w:color="auto"/>
        <w:bottom w:val="none" w:sz="0" w:space="0" w:color="auto"/>
        <w:right w:val="none" w:sz="0" w:space="0" w:color="auto"/>
      </w:divBdr>
    </w:div>
    <w:div w:id="1134061911">
      <w:marLeft w:val="640"/>
      <w:marRight w:val="0"/>
      <w:marTop w:val="0"/>
      <w:marBottom w:val="0"/>
      <w:divBdr>
        <w:top w:val="none" w:sz="0" w:space="0" w:color="auto"/>
        <w:left w:val="none" w:sz="0" w:space="0" w:color="auto"/>
        <w:bottom w:val="none" w:sz="0" w:space="0" w:color="auto"/>
        <w:right w:val="none" w:sz="0" w:space="0" w:color="auto"/>
      </w:divBdr>
    </w:div>
    <w:div w:id="1134131259">
      <w:marLeft w:val="640"/>
      <w:marRight w:val="0"/>
      <w:marTop w:val="0"/>
      <w:marBottom w:val="0"/>
      <w:divBdr>
        <w:top w:val="none" w:sz="0" w:space="0" w:color="auto"/>
        <w:left w:val="none" w:sz="0" w:space="0" w:color="auto"/>
        <w:bottom w:val="none" w:sz="0" w:space="0" w:color="auto"/>
        <w:right w:val="none" w:sz="0" w:space="0" w:color="auto"/>
      </w:divBdr>
    </w:div>
    <w:div w:id="1134132885">
      <w:marLeft w:val="640"/>
      <w:marRight w:val="0"/>
      <w:marTop w:val="0"/>
      <w:marBottom w:val="0"/>
      <w:divBdr>
        <w:top w:val="none" w:sz="0" w:space="0" w:color="auto"/>
        <w:left w:val="none" w:sz="0" w:space="0" w:color="auto"/>
        <w:bottom w:val="none" w:sz="0" w:space="0" w:color="auto"/>
        <w:right w:val="none" w:sz="0" w:space="0" w:color="auto"/>
      </w:divBdr>
    </w:div>
    <w:div w:id="1134325849">
      <w:marLeft w:val="640"/>
      <w:marRight w:val="0"/>
      <w:marTop w:val="0"/>
      <w:marBottom w:val="0"/>
      <w:divBdr>
        <w:top w:val="none" w:sz="0" w:space="0" w:color="auto"/>
        <w:left w:val="none" w:sz="0" w:space="0" w:color="auto"/>
        <w:bottom w:val="none" w:sz="0" w:space="0" w:color="auto"/>
        <w:right w:val="none" w:sz="0" w:space="0" w:color="auto"/>
      </w:divBdr>
    </w:div>
    <w:div w:id="1134367397">
      <w:marLeft w:val="640"/>
      <w:marRight w:val="0"/>
      <w:marTop w:val="0"/>
      <w:marBottom w:val="0"/>
      <w:divBdr>
        <w:top w:val="none" w:sz="0" w:space="0" w:color="auto"/>
        <w:left w:val="none" w:sz="0" w:space="0" w:color="auto"/>
        <w:bottom w:val="none" w:sz="0" w:space="0" w:color="auto"/>
        <w:right w:val="none" w:sz="0" w:space="0" w:color="auto"/>
      </w:divBdr>
    </w:div>
    <w:div w:id="1134444271">
      <w:marLeft w:val="640"/>
      <w:marRight w:val="0"/>
      <w:marTop w:val="0"/>
      <w:marBottom w:val="0"/>
      <w:divBdr>
        <w:top w:val="none" w:sz="0" w:space="0" w:color="auto"/>
        <w:left w:val="none" w:sz="0" w:space="0" w:color="auto"/>
        <w:bottom w:val="none" w:sz="0" w:space="0" w:color="auto"/>
        <w:right w:val="none" w:sz="0" w:space="0" w:color="auto"/>
      </w:divBdr>
    </w:div>
    <w:div w:id="1134445066">
      <w:marLeft w:val="640"/>
      <w:marRight w:val="0"/>
      <w:marTop w:val="0"/>
      <w:marBottom w:val="0"/>
      <w:divBdr>
        <w:top w:val="none" w:sz="0" w:space="0" w:color="auto"/>
        <w:left w:val="none" w:sz="0" w:space="0" w:color="auto"/>
        <w:bottom w:val="none" w:sz="0" w:space="0" w:color="auto"/>
        <w:right w:val="none" w:sz="0" w:space="0" w:color="auto"/>
      </w:divBdr>
    </w:div>
    <w:div w:id="1134710729">
      <w:marLeft w:val="640"/>
      <w:marRight w:val="0"/>
      <w:marTop w:val="0"/>
      <w:marBottom w:val="0"/>
      <w:divBdr>
        <w:top w:val="none" w:sz="0" w:space="0" w:color="auto"/>
        <w:left w:val="none" w:sz="0" w:space="0" w:color="auto"/>
        <w:bottom w:val="none" w:sz="0" w:space="0" w:color="auto"/>
        <w:right w:val="none" w:sz="0" w:space="0" w:color="auto"/>
      </w:divBdr>
    </w:div>
    <w:div w:id="1134717338">
      <w:marLeft w:val="640"/>
      <w:marRight w:val="0"/>
      <w:marTop w:val="0"/>
      <w:marBottom w:val="0"/>
      <w:divBdr>
        <w:top w:val="none" w:sz="0" w:space="0" w:color="auto"/>
        <w:left w:val="none" w:sz="0" w:space="0" w:color="auto"/>
        <w:bottom w:val="none" w:sz="0" w:space="0" w:color="auto"/>
        <w:right w:val="none" w:sz="0" w:space="0" w:color="auto"/>
      </w:divBdr>
    </w:div>
    <w:div w:id="1134829066">
      <w:marLeft w:val="640"/>
      <w:marRight w:val="0"/>
      <w:marTop w:val="0"/>
      <w:marBottom w:val="0"/>
      <w:divBdr>
        <w:top w:val="none" w:sz="0" w:space="0" w:color="auto"/>
        <w:left w:val="none" w:sz="0" w:space="0" w:color="auto"/>
        <w:bottom w:val="none" w:sz="0" w:space="0" w:color="auto"/>
        <w:right w:val="none" w:sz="0" w:space="0" w:color="auto"/>
      </w:divBdr>
    </w:div>
    <w:div w:id="1135223894">
      <w:marLeft w:val="640"/>
      <w:marRight w:val="0"/>
      <w:marTop w:val="0"/>
      <w:marBottom w:val="0"/>
      <w:divBdr>
        <w:top w:val="none" w:sz="0" w:space="0" w:color="auto"/>
        <w:left w:val="none" w:sz="0" w:space="0" w:color="auto"/>
        <w:bottom w:val="none" w:sz="0" w:space="0" w:color="auto"/>
        <w:right w:val="none" w:sz="0" w:space="0" w:color="auto"/>
      </w:divBdr>
    </w:div>
    <w:div w:id="1135367922">
      <w:marLeft w:val="640"/>
      <w:marRight w:val="0"/>
      <w:marTop w:val="0"/>
      <w:marBottom w:val="0"/>
      <w:divBdr>
        <w:top w:val="none" w:sz="0" w:space="0" w:color="auto"/>
        <w:left w:val="none" w:sz="0" w:space="0" w:color="auto"/>
        <w:bottom w:val="none" w:sz="0" w:space="0" w:color="auto"/>
        <w:right w:val="none" w:sz="0" w:space="0" w:color="auto"/>
      </w:divBdr>
    </w:div>
    <w:div w:id="1135369634">
      <w:marLeft w:val="640"/>
      <w:marRight w:val="0"/>
      <w:marTop w:val="0"/>
      <w:marBottom w:val="0"/>
      <w:divBdr>
        <w:top w:val="none" w:sz="0" w:space="0" w:color="auto"/>
        <w:left w:val="none" w:sz="0" w:space="0" w:color="auto"/>
        <w:bottom w:val="none" w:sz="0" w:space="0" w:color="auto"/>
        <w:right w:val="none" w:sz="0" w:space="0" w:color="auto"/>
      </w:divBdr>
    </w:div>
    <w:div w:id="1135415508">
      <w:marLeft w:val="640"/>
      <w:marRight w:val="0"/>
      <w:marTop w:val="0"/>
      <w:marBottom w:val="0"/>
      <w:divBdr>
        <w:top w:val="none" w:sz="0" w:space="0" w:color="auto"/>
        <w:left w:val="none" w:sz="0" w:space="0" w:color="auto"/>
        <w:bottom w:val="none" w:sz="0" w:space="0" w:color="auto"/>
        <w:right w:val="none" w:sz="0" w:space="0" w:color="auto"/>
      </w:divBdr>
    </w:div>
    <w:div w:id="1135565359">
      <w:marLeft w:val="640"/>
      <w:marRight w:val="0"/>
      <w:marTop w:val="0"/>
      <w:marBottom w:val="0"/>
      <w:divBdr>
        <w:top w:val="none" w:sz="0" w:space="0" w:color="auto"/>
        <w:left w:val="none" w:sz="0" w:space="0" w:color="auto"/>
        <w:bottom w:val="none" w:sz="0" w:space="0" w:color="auto"/>
        <w:right w:val="none" w:sz="0" w:space="0" w:color="auto"/>
      </w:divBdr>
    </w:div>
    <w:div w:id="1135565855">
      <w:marLeft w:val="640"/>
      <w:marRight w:val="0"/>
      <w:marTop w:val="0"/>
      <w:marBottom w:val="0"/>
      <w:divBdr>
        <w:top w:val="none" w:sz="0" w:space="0" w:color="auto"/>
        <w:left w:val="none" w:sz="0" w:space="0" w:color="auto"/>
        <w:bottom w:val="none" w:sz="0" w:space="0" w:color="auto"/>
        <w:right w:val="none" w:sz="0" w:space="0" w:color="auto"/>
      </w:divBdr>
    </w:div>
    <w:div w:id="1135638434">
      <w:marLeft w:val="640"/>
      <w:marRight w:val="0"/>
      <w:marTop w:val="0"/>
      <w:marBottom w:val="0"/>
      <w:divBdr>
        <w:top w:val="none" w:sz="0" w:space="0" w:color="auto"/>
        <w:left w:val="none" w:sz="0" w:space="0" w:color="auto"/>
        <w:bottom w:val="none" w:sz="0" w:space="0" w:color="auto"/>
        <w:right w:val="none" w:sz="0" w:space="0" w:color="auto"/>
      </w:divBdr>
    </w:div>
    <w:div w:id="1135758405">
      <w:marLeft w:val="640"/>
      <w:marRight w:val="0"/>
      <w:marTop w:val="0"/>
      <w:marBottom w:val="0"/>
      <w:divBdr>
        <w:top w:val="none" w:sz="0" w:space="0" w:color="auto"/>
        <w:left w:val="none" w:sz="0" w:space="0" w:color="auto"/>
        <w:bottom w:val="none" w:sz="0" w:space="0" w:color="auto"/>
        <w:right w:val="none" w:sz="0" w:space="0" w:color="auto"/>
      </w:divBdr>
    </w:div>
    <w:div w:id="1135760648">
      <w:marLeft w:val="640"/>
      <w:marRight w:val="0"/>
      <w:marTop w:val="0"/>
      <w:marBottom w:val="0"/>
      <w:divBdr>
        <w:top w:val="none" w:sz="0" w:space="0" w:color="auto"/>
        <w:left w:val="none" w:sz="0" w:space="0" w:color="auto"/>
        <w:bottom w:val="none" w:sz="0" w:space="0" w:color="auto"/>
        <w:right w:val="none" w:sz="0" w:space="0" w:color="auto"/>
      </w:divBdr>
    </w:div>
    <w:div w:id="1135878266">
      <w:marLeft w:val="640"/>
      <w:marRight w:val="0"/>
      <w:marTop w:val="0"/>
      <w:marBottom w:val="0"/>
      <w:divBdr>
        <w:top w:val="none" w:sz="0" w:space="0" w:color="auto"/>
        <w:left w:val="none" w:sz="0" w:space="0" w:color="auto"/>
        <w:bottom w:val="none" w:sz="0" w:space="0" w:color="auto"/>
        <w:right w:val="none" w:sz="0" w:space="0" w:color="auto"/>
      </w:divBdr>
    </w:div>
    <w:div w:id="1136029687">
      <w:marLeft w:val="640"/>
      <w:marRight w:val="0"/>
      <w:marTop w:val="0"/>
      <w:marBottom w:val="0"/>
      <w:divBdr>
        <w:top w:val="none" w:sz="0" w:space="0" w:color="auto"/>
        <w:left w:val="none" w:sz="0" w:space="0" w:color="auto"/>
        <w:bottom w:val="none" w:sz="0" w:space="0" w:color="auto"/>
        <w:right w:val="none" w:sz="0" w:space="0" w:color="auto"/>
      </w:divBdr>
    </w:div>
    <w:div w:id="1136030313">
      <w:marLeft w:val="640"/>
      <w:marRight w:val="0"/>
      <w:marTop w:val="0"/>
      <w:marBottom w:val="0"/>
      <w:divBdr>
        <w:top w:val="none" w:sz="0" w:space="0" w:color="auto"/>
        <w:left w:val="none" w:sz="0" w:space="0" w:color="auto"/>
        <w:bottom w:val="none" w:sz="0" w:space="0" w:color="auto"/>
        <w:right w:val="none" w:sz="0" w:space="0" w:color="auto"/>
      </w:divBdr>
    </w:div>
    <w:div w:id="1136146036">
      <w:marLeft w:val="640"/>
      <w:marRight w:val="0"/>
      <w:marTop w:val="0"/>
      <w:marBottom w:val="0"/>
      <w:divBdr>
        <w:top w:val="none" w:sz="0" w:space="0" w:color="auto"/>
        <w:left w:val="none" w:sz="0" w:space="0" w:color="auto"/>
        <w:bottom w:val="none" w:sz="0" w:space="0" w:color="auto"/>
        <w:right w:val="none" w:sz="0" w:space="0" w:color="auto"/>
      </w:divBdr>
    </w:div>
    <w:div w:id="1136218002">
      <w:marLeft w:val="640"/>
      <w:marRight w:val="0"/>
      <w:marTop w:val="0"/>
      <w:marBottom w:val="0"/>
      <w:divBdr>
        <w:top w:val="none" w:sz="0" w:space="0" w:color="auto"/>
        <w:left w:val="none" w:sz="0" w:space="0" w:color="auto"/>
        <w:bottom w:val="none" w:sz="0" w:space="0" w:color="auto"/>
        <w:right w:val="none" w:sz="0" w:space="0" w:color="auto"/>
      </w:divBdr>
    </w:div>
    <w:div w:id="1136265231">
      <w:marLeft w:val="640"/>
      <w:marRight w:val="0"/>
      <w:marTop w:val="0"/>
      <w:marBottom w:val="0"/>
      <w:divBdr>
        <w:top w:val="none" w:sz="0" w:space="0" w:color="auto"/>
        <w:left w:val="none" w:sz="0" w:space="0" w:color="auto"/>
        <w:bottom w:val="none" w:sz="0" w:space="0" w:color="auto"/>
        <w:right w:val="none" w:sz="0" w:space="0" w:color="auto"/>
      </w:divBdr>
    </w:div>
    <w:div w:id="1136527872">
      <w:marLeft w:val="640"/>
      <w:marRight w:val="0"/>
      <w:marTop w:val="0"/>
      <w:marBottom w:val="0"/>
      <w:divBdr>
        <w:top w:val="none" w:sz="0" w:space="0" w:color="auto"/>
        <w:left w:val="none" w:sz="0" w:space="0" w:color="auto"/>
        <w:bottom w:val="none" w:sz="0" w:space="0" w:color="auto"/>
        <w:right w:val="none" w:sz="0" w:space="0" w:color="auto"/>
      </w:divBdr>
    </w:div>
    <w:div w:id="1136685676">
      <w:marLeft w:val="640"/>
      <w:marRight w:val="0"/>
      <w:marTop w:val="0"/>
      <w:marBottom w:val="0"/>
      <w:divBdr>
        <w:top w:val="none" w:sz="0" w:space="0" w:color="auto"/>
        <w:left w:val="none" w:sz="0" w:space="0" w:color="auto"/>
        <w:bottom w:val="none" w:sz="0" w:space="0" w:color="auto"/>
        <w:right w:val="none" w:sz="0" w:space="0" w:color="auto"/>
      </w:divBdr>
    </w:div>
    <w:div w:id="1136799620">
      <w:marLeft w:val="640"/>
      <w:marRight w:val="0"/>
      <w:marTop w:val="0"/>
      <w:marBottom w:val="0"/>
      <w:divBdr>
        <w:top w:val="none" w:sz="0" w:space="0" w:color="auto"/>
        <w:left w:val="none" w:sz="0" w:space="0" w:color="auto"/>
        <w:bottom w:val="none" w:sz="0" w:space="0" w:color="auto"/>
        <w:right w:val="none" w:sz="0" w:space="0" w:color="auto"/>
      </w:divBdr>
    </w:div>
    <w:div w:id="1136920574">
      <w:marLeft w:val="640"/>
      <w:marRight w:val="0"/>
      <w:marTop w:val="0"/>
      <w:marBottom w:val="0"/>
      <w:divBdr>
        <w:top w:val="none" w:sz="0" w:space="0" w:color="auto"/>
        <w:left w:val="none" w:sz="0" w:space="0" w:color="auto"/>
        <w:bottom w:val="none" w:sz="0" w:space="0" w:color="auto"/>
        <w:right w:val="none" w:sz="0" w:space="0" w:color="auto"/>
      </w:divBdr>
    </w:div>
    <w:div w:id="1136990239">
      <w:marLeft w:val="640"/>
      <w:marRight w:val="0"/>
      <w:marTop w:val="0"/>
      <w:marBottom w:val="0"/>
      <w:divBdr>
        <w:top w:val="none" w:sz="0" w:space="0" w:color="auto"/>
        <w:left w:val="none" w:sz="0" w:space="0" w:color="auto"/>
        <w:bottom w:val="none" w:sz="0" w:space="0" w:color="auto"/>
        <w:right w:val="none" w:sz="0" w:space="0" w:color="auto"/>
      </w:divBdr>
    </w:div>
    <w:div w:id="1137066362">
      <w:marLeft w:val="640"/>
      <w:marRight w:val="0"/>
      <w:marTop w:val="0"/>
      <w:marBottom w:val="0"/>
      <w:divBdr>
        <w:top w:val="none" w:sz="0" w:space="0" w:color="auto"/>
        <w:left w:val="none" w:sz="0" w:space="0" w:color="auto"/>
        <w:bottom w:val="none" w:sz="0" w:space="0" w:color="auto"/>
        <w:right w:val="none" w:sz="0" w:space="0" w:color="auto"/>
      </w:divBdr>
    </w:div>
    <w:div w:id="1137143519">
      <w:marLeft w:val="640"/>
      <w:marRight w:val="0"/>
      <w:marTop w:val="0"/>
      <w:marBottom w:val="0"/>
      <w:divBdr>
        <w:top w:val="none" w:sz="0" w:space="0" w:color="auto"/>
        <w:left w:val="none" w:sz="0" w:space="0" w:color="auto"/>
        <w:bottom w:val="none" w:sz="0" w:space="0" w:color="auto"/>
        <w:right w:val="none" w:sz="0" w:space="0" w:color="auto"/>
      </w:divBdr>
    </w:div>
    <w:div w:id="1137262726">
      <w:marLeft w:val="640"/>
      <w:marRight w:val="0"/>
      <w:marTop w:val="0"/>
      <w:marBottom w:val="0"/>
      <w:divBdr>
        <w:top w:val="none" w:sz="0" w:space="0" w:color="auto"/>
        <w:left w:val="none" w:sz="0" w:space="0" w:color="auto"/>
        <w:bottom w:val="none" w:sz="0" w:space="0" w:color="auto"/>
        <w:right w:val="none" w:sz="0" w:space="0" w:color="auto"/>
      </w:divBdr>
    </w:div>
    <w:div w:id="1137334365">
      <w:marLeft w:val="640"/>
      <w:marRight w:val="0"/>
      <w:marTop w:val="0"/>
      <w:marBottom w:val="0"/>
      <w:divBdr>
        <w:top w:val="none" w:sz="0" w:space="0" w:color="auto"/>
        <w:left w:val="none" w:sz="0" w:space="0" w:color="auto"/>
        <w:bottom w:val="none" w:sz="0" w:space="0" w:color="auto"/>
        <w:right w:val="none" w:sz="0" w:space="0" w:color="auto"/>
      </w:divBdr>
    </w:div>
    <w:div w:id="1137381524">
      <w:marLeft w:val="640"/>
      <w:marRight w:val="0"/>
      <w:marTop w:val="0"/>
      <w:marBottom w:val="0"/>
      <w:divBdr>
        <w:top w:val="none" w:sz="0" w:space="0" w:color="auto"/>
        <w:left w:val="none" w:sz="0" w:space="0" w:color="auto"/>
        <w:bottom w:val="none" w:sz="0" w:space="0" w:color="auto"/>
        <w:right w:val="none" w:sz="0" w:space="0" w:color="auto"/>
      </w:divBdr>
    </w:div>
    <w:div w:id="1137453473">
      <w:marLeft w:val="640"/>
      <w:marRight w:val="0"/>
      <w:marTop w:val="0"/>
      <w:marBottom w:val="0"/>
      <w:divBdr>
        <w:top w:val="none" w:sz="0" w:space="0" w:color="auto"/>
        <w:left w:val="none" w:sz="0" w:space="0" w:color="auto"/>
        <w:bottom w:val="none" w:sz="0" w:space="0" w:color="auto"/>
        <w:right w:val="none" w:sz="0" w:space="0" w:color="auto"/>
      </w:divBdr>
    </w:div>
    <w:div w:id="1137531417">
      <w:marLeft w:val="640"/>
      <w:marRight w:val="0"/>
      <w:marTop w:val="0"/>
      <w:marBottom w:val="0"/>
      <w:divBdr>
        <w:top w:val="none" w:sz="0" w:space="0" w:color="auto"/>
        <w:left w:val="none" w:sz="0" w:space="0" w:color="auto"/>
        <w:bottom w:val="none" w:sz="0" w:space="0" w:color="auto"/>
        <w:right w:val="none" w:sz="0" w:space="0" w:color="auto"/>
      </w:divBdr>
    </w:div>
    <w:div w:id="1137723054">
      <w:marLeft w:val="640"/>
      <w:marRight w:val="0"/>
      <w:marTop w:val="0"/>
      <w:marBottom w:val="0"/>
      <w:divBdr>
        <w:top w:val="none" w:sz="0" w:space="0" w:color="auto"/>
        <w:left w:val="none" w:sz="0" w:space="0" w:color="auto"/>
        <w:bottom w:val="none" w:sz="0" w:space="0" w:color="auto"/>
        <w:right w:val="none" w:sz="0" w:space="0" w:color="auto"/>
      </w:divBdr>
    </w:div>
    <w:div w:id="1137987323">
      <w:marLeft w:val="640"/>
      <w:marRight w:val="0"/>
      <w:marTop w:val="0"/>
      <w:marBottom w:val="0"/>
      <w:divBdr>
        <w:top w:val="none" w:sz="0" w:space="0" w:color="auto"/>
        <w:left w:val="none" w:sz="0" w:space="0" w:color="auto"/>
        <w:bottom w:val="none" w:sz="0" w:space="0" w:color="auto"/>
        <w:right w:val="none" w:sz="0" w:space="0" w:color="auto"/>
      </w:divBdr>
    </w:div>
    <w:div w:id="1138184971">
      <w:marLeft w:val="640"/>
      <w:marRight w:val="0"/>
      <w:marTop w:val="0"/>
      <w:marBottom w:val="0"/>
      <w:divBdr>
        <w:top w:val="none" w:sz="0" w:space="0" w:color="auto"/>
        <w:left w:val="none" w:sz="0" w:space="0" w:color="auto"/>
        <w:bottom w:val="none" w:sz="0" w:space="0" w:color="auto"/>
        <w:right w:val="none" w:sz="0" w:space="0" w:color="auto"/>
      </w:divBdr>
    </w:div>
    <w:div w:id="1138189396">
      <w:marLeft w:val="640"/>
      <w:marRight w:val="0"/>
      <w:marTop w:val="0"/>
      <w:marBottom w:val="0"/>
      <w:divBdr>
        <w:top w:val="none" w:sz="0" w:space="0" w:color="auto"/>
        <w:left w:val="none" w:sz="0" w:space="0" w:color="auto"/>
        <w:bottom w:val="none" w:sz="0" w:space="0" w:color="auto"/>
        <w:right w:val="none" w:sz="0" w:space="0" w:color="auto"/>
      </w:divBdr>
    </w:div>
    <w:div w:id="1138260121">
      <w:marLeft w:val="640"/>
      <w:marRight w:val="0"/>
      <w:marTop w:val="0"/>
      <w:marBottom w:val="0"/>
      <w:divBdr>
        <w:top w:val="none" w:sz="0" w:space="0" w:color="auto"/>
        <w:left w:val="none" w:sz="0" w:space="0" w:color="auto"/>
        <w:bottom w:val="none" w:sz="0" w:space="0" w:color="auto"/>
        <w:right w:val="none" w:sz="0" w:space="0" w:color="auto"/>
      </w:divBdr>
    </w:div>
    <w:div w:id="1138449678">
      <w:marLeft w:val="640"/>
      <w:marRight w:val="0"/>
      <w:marTop w:val="0"/>
      <w:marBottom w:val="0"/>
      <w:divBdr>
        <w:top w:val="none" w:sz="0" w:space="0" w:color="auto"/>
        <w:left w:val="none" w:sz="0" w:space="0" w:color="auto"/>
        <w:bottom w:val="none" w:sz="0" w:space="0" w:color="auto"/>
        <w:right w:val="none" w:sz="0" w:space="0" w:color="auto"/>
      </w:divBdr>
    </w:div>
    <w:div w:id="1138886471">
      <w:marLeft w:val="640"/>
      <w:marRight w:val="0"/>
      <w:marTop w:val="0"/>
      <w:marBottom w:val="0"/>
      <w:divBdr>
        <w:top w:val="none" w:sz="0" w:space="0" w:color="auto"/>
        <w:left w:val="none" w:sz="0" w:space="0" w:color="auto"/>
        <w:bottom w:val="none" w:sz="0" w:space="0" w:color="auto"/>
        <w:right w:val="none" w:sz="0" w:space="0" w:color="auto"/>
      </w:divBdr>
    </w:div>
    <w:div w:id="1139109382">
      <w:marLeft w:val="640"/>
      <w:marRight w:val="0"/>
      <w:marTop w:val="0"/>
      <w:marBottom w:val="0"/>
      <w:divBdr>
        <w:top w:val="none" w:sz="0" w:space="0" w:color="auto"/>
        <w:left w:val="none" w:sz="0" w:space="0" w:color="auto"/>
        <w:bottom w:val="none" w:sz="0" w:space="0" w:color="auto"/>
        <w:right w:val="none" w:sz="0" w:space="0" w:color="auto"/>
      </w:divBdr>
    </w:div>
    <w:div w:id="1139231196">
      <w:marLeft w:val="640"/>
      <w:marRight w:val="0"/>
      <w:marTop w:val="0"/>
      <w:marBottom w:val="0"/>
      <w:divBdr>
        <w:top w:val="none" w:sz="0" w:space="0" w:color="auto"/>
        <w:left w:val="none" w:sz="0" w:space="0" w:color="auto"/>
        <w:bottom w:val="none" w:sz="0" w:space="0" w:color="auto"/>
        <w:right w:val="none" w:sz="0" w:space="0" w:color="auto"/>
      </w:divBdr>
    </w:div>
    <w:div w:id="1139343668">
      <w:marLeft w:val="640"/>
      <w:marRight w:val="0"/>
      <w:marTop w:val="0"/>
      <w:marBottom w:val="0"/>
      <w:divBdr>
        <w:top w:val="none" w:sz="0" w:space="0" w:color="auto"/>
        <w:left w:val="none" w:sz="0" w:space="0" w:color="auto"/>
        <w:bottom w:val="none" w:sz="0" w:space="0" w:color="auto"/>
        <w:right w:val="none" w:sz="0" w:space="0" w:color="auto"/>
      </w:divBdr>
    </w:div>
    <w:div w:id="1139345194">
      <w:marLeft w:val="640"/>
      <w:marRight w:val="0"/>
      <w:marTop w:val="0"/>
      <w:marBottom w:val="0"/>
      <w:divBdr>
        <w:top w:val="none" w:sz="0" w:space="0" w:color="auto"/>
        <w:left w:val="none" w:sz="0" w:space="0" w:color="auto"/>
        <w:bottom w:val="none" w:sz="0" w:space="0" w:color="auto"/>
        <w:right w:val="none" w:sz="0" w:space="0" w:color="auto"/>
      </w:divBdr>
    </w:div>
    <w:div w:id="1139349328">
      <w:marLeft w:val="640"/>
      <w:marRight w:val="0"/>
      <w:marTop w:val="0"/>
      <w:marBottom w:val="0"/>
      <w:divBdr>
        <w:top w:val="none" w:sz="0" w:space="0" w:color="auto"/>
        <w:left w:val="none" w:sz="0" w:space="0" w:color="auto"/>
        <w:bottom w:val="none" w:sz="0" w:space="0" w:color="auto"/>
        <w:right w:val="none" w:sz="0" w:space="0" w:color="auto"/>
      </w:divBdr>
    </w:div>
    <w:div w:id="1139608553">
      <w:marLeft w:val="640"/>
      <w:marRight w:val="0"/>
      <w:marTop w:val="0"/>
      <w:marBottom w:val="0"/>
      <w:divBdr>
        <w:top w:val="none" w:sz="0" w:space="0" w:color="auto"/>
        <w:left w:val="none" w:sz="0" w:space="0" w:color="auto"/>
        <w:bottom w:val="none" w:sz="0" w:space="0" w:color="auto"/>
        <w:right w:val="none" w:sz="0" w:space="0" w:color="auto"/>
      </w:divBdr>
    </w:div>
    <w:div w:id="1139615596">
      <w:marLeft w:val="640"/>
      <w:marRight w:val="0"/>
      <w:marTop w:val="0"/>
      <w:marBottom w:val="0"/>
      <w:divBdr>
        <w:top w:val="none" w:sz="0" w:space="0" w:color="auto"/>
        <w:left w:val="none" w:sz="0" w:space="0" w:color="auto"/>
        <w:bottom w:val="none" w:sz="0" w:space="0" w:color="auto"/>
        <w:right w:val="none" w:sz="0" w:space="0" w:color="auto"/>
      </w:divBdr>
    </w:div>
    <w:div w:id="1139802184">
      <w:marLeft w:val="640"/>
      <w:marRight w:val="0"/>
      <w:marTop w:val="0"/>
      <w:marBottom w:val="0"/>
      <w:divBdr>
        <w:top w:val="none" w:sz="0" w:space="0" w:color="auto"/>
        <w:left w:val="none" w:sz="0" w:space="0" w:color="auto"/>
        <w:bottom w:val="none" w:sz="0" w:space="0" w:color="auto"/>
        <w:right w:val="none" w:sz="0" w:space="0" w:color="auto"/>
      </w:divBdr>
    </w:div>
    <w:div w:id="1139807363">
      <w:marLeft w:val="640"/>
      <w:marRight w:val="0"/>
      <w:marTop w:val="0"/>
      <w:marBottom w:val="0"/>
      <w:divBdr>
        <w:top w:val="none" w:sz="0" w:space="0" w:color="auto"/>
        <w:left w:val="none" w:sz="0" w:space="0" w:color="auto"/>
        <w:bottom w:val="none" w:sz="0" w:space="0" w:color="auto"/>
        <w:right w:val="none" w:sz="0" w:space="0" w:color="auto"/>
      </w:divBdr>
    </w:div>
    <w:div w:id="1139954407">
      <w:marLeft w:val="640"/>
      <w:marRight w:val="0"/>
      <w:marTop w:val="0"/>
      <w:marBottom w:val="0"/>
      <w:divBdr>
        <w:top w:val="none" w:sz="0" w:space="0" w:color="auto"/>
        <w:left w:val="none" w:sz="0" w:space="0" w:color="auto"/>
        <w:bottom w:val="none" w:sz="0" w:space="0" w:color="auto"/>
        <w:right w:val="none" w:sz="0" w:space="0" w:color="auto"/>
      </w:divBdr>
    </w:div>
    <w:div w:id="1139954547">
      <w:marLeft w:val="640"/>
      <w:marRight w:val="0"/>
      <w:marTop w:val="0"/>
      <w:marBottom w:val="0"/>
      <w:divBdr>
        <w:top w:val="none" w:sz="0" w:space="0" w:color="auto"/>
        <w:left w:val="none" w:sz="0" w:space="0" w:color="auto"/>
        <w:bottom w:val="none" w:sz="0" w:space="0" w:color="auto"/>
        <w:right w:val="none" w:sz="0" w:space="0" w:color="auto"/>
      </w:divBdr>
    </w:div>
    <w:div w:id="1139999354">
      <w:marLeft w:val="640"/>
      <w:marRight w:val="0"/>
      <w:marTop w:val="0"/>
      <w:marBottom w:val="0"/>
      <w:divBdr>
        <w:top w:val="none" w:sz="0" w:space="0" w:color="auto"/>
        <w:left w:val="none" w:sz="0" w:space="0" w:color="auto"/>
        <w:bottom w:val="none" w:sz="0" w:space="0" w:color="auto"/>
        <w:right w:val="none" w:sz="0" w:space="0" w:color="auto"/>
      </w:divBdr>
    </w:div>
    <w:div w:id="1140145991">
      <w:marLeft w:val="640"/>
      <w:marRight w:val="0"/>
      <w:marTop w:val="0"/>
      <w:marBottom w:val="0"/>
      <w:divBdr>
        <w:top w:val="none" w:sz="0" w:space="0" w:color="auto"/>
        <w:left w:val="none" w:sz="0" w:space="0" w:color="auto"/>
        <w:bottom w:val="none" w:sz="0" w:space="0" w:color="auto"/>
        <w:right w:val="none" w:sz="0" w:space="0" w:color="auto"/>
      </w:divBdr>
    </w:div>
    <w:div w:id="1140224296">
      <w:marLeft w:val="640"/>
      <w:marRight w:val="0"/>
      <w:marTop w:val="0"/>
      <w:marBottom w:val="0"/>
      <w:divBdr>
        <w:top w:val="none" w:sz="0" w:space="0" w:color="auto"/>
        <w:left w:val="none" w:sz="0" w:space="0" w:color="auto"/>
        <w:bottom w:val="none" w:sz="0" w:space="0" w:color="auto"/>
        <w:right w:val="none" w:sz="0" w:space="0" w:color="auto"/>
      </w:divBdr>
    </w:div>
    <w:div w:id="1140414211">
      <w:marLeft w:val="640"/>
      <w:marRight w:val="0"/>
      <w:marTop w:val="0"/>
      <w:marBottom w:val="0"/>
      <w:divBdr>
        <w:top w:val="none" w:sz="0" w:space="0" w:color="auto"/>
        <w:left w:val="none" w:sz="0" w:space="0" w:color="auto"/>
        <w:bottom w:val="none" w:sz="0" w:space="0" w:color="auto"/>
        <w:right w:val="none" w:sz="0" w:space="0" w:color="auto"/>
      </w:divBdr>
    </w:div>
    <w:div w:id="1140726613">
      <w:marLeft w:val="640"/>
      <w:marRight w:val="0"/>
      <w:marTop w:val="0"/>
      <w:marBottom w:val="0"/>
      <w:divBdr>
        <w:top w:val="none" w:sz="0" w:space="0" w:color="auto"/>
        <w:left w:val="none" w:sz="0" w:space="0" w:color="auto"/>
        <w:bottom w:val="none" w:sz="0" w:space="0" w:color="auto"/>
        <w:right w:val="none" w:sz="0" w:space="0" w:color="auto"/>
      </w:divBdr>
    </w:div>
    <w:div w:id="1140728813">
      <w:marLeft w:val="640"/>
      <w:marRight w:val="0"/>
      <w:marTop w:val="0"/>
      <w:marBottom w:val="0"/>
      <w:divBdr>
        <w:top w:val="none" w:sz="0" w:space="0" w:color="auto"/>
        <w:left w:val="none" w:sz="0" w:space="0" w:color="auto"/>
        <w:bottom w:val="none" w:sz="0" w:space="0" w:color="auto"/>
        <w:right w:val="none" w:sz="0" w:space="0" w:color="auto"/>
      </w:divBdr>
    </w:div>
    <w:div w:id="1140878627">
      <w:marLeft w:val="640"/>
      <w:marRight w:val="0"/>
      <w:marTop w:val="0"/>
      <w:marBottom w:val="0"/>
      <w:divBdr>
        <w:top w:val="none" w:sz="0" w:space="0" w:color="auto"/>
        <w:left w:val="none" w:sz="0" w:space="0" w:color="auto"/>
        <w:bottom w:val="none" w:sz="0" w:space="0" w:color="auto"/>
        <w:right w:val="none" w:sz="0" w:space="0" w:color="auto"/>
      </w:divBdr>
    </w:div>
    <w:div w:id="1141114180">
      <w:marLeft w:val="640"/>
      <w:marRight w:val="0"/>
      <w:marTop w:val="0"/>
      <w:marBottom w:val="0"/>
      <w:divBdr>
        <w:top w:val="none" w:sz="0" w:space="0" w:color="auto"/>
        <w:left w:val="none" w:sz="0" w:space="0" w:color="auto"/>
        <w:bottom w:val="none" w:sz="0" w:space="0" w:color="auto"/>
        <w:right w:val="none" w:sz="0" w:space="0" w:color="auto"/>
      </w:divBdr>
    </w:div>
    <w:div w:id="1141119313">
      <w:marLeft w:val="640"/>
      <w:marRight w:val="0"/>
      <w:marTop w:val="0"/>
      <w:marBottom w:val="0"/>
      <w:divBdr>
        <w:top w:val="none" w:sz="0" w:space="0" w:color="auto"/>
        <w:left w:val="none" w:sz="0" w:space="0" w:color="auto"/>
        <w:bottom w:val="none" w:sz="0" w:space="0" w:color="auto"/>
        <w:right w:val="none" w:sz="0" w:space="0" w:color="auto"/>
      </w:divBdr>
    </w:div>
    <w:div w:id="1141192567">
      <w:marLeft w:val="640"/>
      <w:marRight w:val="0"/>
      <w:marTop w:val="0"/>
      <w:marBottom w:val="0"/>
      <w:divBdr>
        <w:top w:val="none" w:sz="0" w:space="0" w:color="auto"/>
        <w:left w:val="none" w:sz="0" w:space="0" w:color="auto"/>
        <w:bottom w:val="none" w:sz="0" w:space="0" w:color="auto"/>
        <w:right w:val="none" w:sz="0" w:space="0" w:color="auto"/>
      </w:divBdr>
    </w:div>
    <w:div w:id="1141263014">
      <w:marLeft w:val="640"/>
      <w:marRight w:val="0"/>
      <w:marTop w:val="0"/>
      <w:marBottom w:val="0"/>
      <w:divBdr>
        <w:top w:val="none" w:sz="0" w:space="0" w:color="auto"/>
        <w:left w:val="none" w:sz="0" w:space="0" w:color="auto"/>
        <w:bottom w:val="none" w:sz="0" w:space="0" w:color="auto"/>
        <w:right w:val="none" w:sz="0" w:space="0" w:color="auto"/>
      </w:divBdr>
    </w:div>
    <w:div w:id="1141271796">
      <w:marLeft w:val="640"/>
      <w:marRight w:val="0"/>
      <w:marTop w:val="0"/>
      <w:marBottom w:val="0"/>
      <w:divBdr>
        <w:top w:val="none" w:sz="0" w:space="0" w:color="auto"/>
        <w:left w:val="none" w:sz="0" w:space="0" w:color="auto"/>
        <w:bottom w:val="none" w:sz="0" w:space="0" w:color="auto"/>
        <w:right w:val="none" w:sz="0" w:space="0" w:color="auto"/>
      </w:divBdr>
    </w:div>
    <w:div w:id="1141338135">
      <w:marLeft w:val="640"/>
      <w:marRight w:val="0"/>
      <w:marTop w:val="0"/>
      <w:marBottom w:val="0"/>
      <w:divBdr>
        <w:top w:val="none" w:sz="0" w:space="0" w:color="auto"/>
        <w:left w:val="none" w:sz="0" w:space="0" w:color="auto"/>
        <w:bottom w:val="none" w:sz="0" w:space="0" w:color="auto"/>
        <w:right w:val="none" w:sz="0" w:space="0" w:color="auto"/>
      </w:divBdr>
    </w:div>
    <w:div w:id="1141339918">
      <w:marLeft w:val="640"/>
      <w:marRight w:val="0"/>
      <w:marTop w:val="0"/>
      <w:marBottom w:val="0"/>
      <w:divBdr>
        <w:top w:val="none" w:sz="0" w:space="0" w:color="auto"/>
        <w:left w:val="none" w:sz="0" w:space="0" w:color="auto"/>
        <w:bottom w:val="none" w:sz="0" w:space="0" w:color="auto"/>
        <w:right w:val="none" w:sz="0" w:space="0" w:color="auto"/>
      </w:divBdr>
    </w:div>
    <w:div w:id="1141580253">
      <w:marLeft w:val="640"/>
      <w:marRight w:val="0"/>
      <w:marTop w:val="0"/>
      <w:marBottom w:val="0"/>
      <w:divBdr>
        <w:top w:val="none" w:sz="0" w:space="0" w:color="auto"/>
        <w:left w:val="none" w:sz="0" w:space="0" w:color="auto"/>
        <w:bottom w:val="none" w:sz="0" w:space="0" w:color="auto"/>
        <w:right w:val="none" w:sz="0" w:space="0" w:color="auto"/>
      </w:divBdr>
    </w:div>
    <w:div w:id="1141653933">
      <w:marLeft w:val="640"/>
      <w:marRight w:val="0"/>
      <w:marTop w:val="0"/>
      <w:marBottom w:val="0"/>
      <w:divBdr>
        <w:top w:val="none" w:sz="0" w:space="0" w:color="auto"/>
        <w:left w:val="none" w:sz="0" w:space="0" w:color="auto"/>
        <w:bottom w:val="none" w:sz="0" w:space="0" w:color="auto"/>
        <w:right w:val="none" w:sz="0" w:space="0" w:color="auto"/>
      </w:divBdr>
    </w:div>
    <w:div w:id="1141658765">
      <w:marLeft w:val="640"/>
      <w:marRight w:val="0"/>
      <w:marTop w:val="0"/>
      <w:marBottom w:val="0"/>
      <w:divBdr>
        <w:top w:val="none" w:sz="0" w:space="0" w:color="auto"/>
        <w:left w:val="none" w:sz="0" w:space="0" w:color="auto"/>
        <w:bottom w:val="none" w:sz="0" w:space="0" w:color="auto"/>
        <w:right w:val="none" w:sz="0" w:space="0" w:color="auto"/>
      </w:divBdr>
    </w:div>
    <w:div w:id="1141847377">
      <w:marLeft w:val="640"/>
      <w:marRight w:val="0"/>
      <w:marTop w:val="0"/>
      <w:marBottom w:val="0"/>
      <w:divBdr>
        <w:top w:val="none" w:sz="0" w:space="0" w:color="auto"/>
        <w:left w:val="none" w:sz="0" w:space="0" w:color="auto"/>
        <w:bottom w:val="none" w:sz="0" w:space="0" w:color="auto"/>
        <w:right w:val="none" w:sz="0" w:space="0" w:color="auto"/>
      </w:divBdr>
    </w:div>
    <w:div w:id="1141847747">
      <w:marLeft w:val="640"/>
      <w:marRight w:val="0"/>
      <w:marTop w:val="0"/>
      <w:marBottom w:val="0"/>
      <w:divBdr>
        <w:top w:val="none" w:sz="0" w:space="0" w:color="auto"/>
        <w:left w:val="none" w:sz="0" w:space="0" w:color="auto"/>
        <w:bottom w:val="none" w:sz="0" w:space="0" w:color="auto"/>
        <w:right w:val="none" w:sz="0" w:space="0" w:color="auto"/>
      </w:divBdr>
    </w:div>
    <w:div w:id="1141921375">
      <w:marLeft w:val="640"/>
      <w:marRight w:val="0"/>
      <w:marTop w:val="0"/>
      <w:marBottom w:val="0"/>
      <w:divBdr>
        <w:top w:val="none" w:sz="0" w:space="0" w:color="auto"/>
        <w:left w:val="none" w:sz="0" w:space="0" w:color="auto"/>
        <w:bottom w:val="none" w:sz="0" w:space="0" w:color="auto"/>
        <w:right w:val="none" w:sz="0" w:space="0" w:color="auto"/>
      </w:divBdr>
    </w:div>
    <w:div w:id="1141923713">
      <w:marLeft w:val="640"/>
      <w:marRight w:val="0"/>
      <w:marTop w:val="0"/>
      <w:marBottom w:val="0"/>
      <w:divBdr>
        <w:top w:val="none" w:sz="0" w:space="0" w:color="auto"/>
        <w:left w:val="none" w:sz="0" w:space="0" w:color="auto"/>
        <w:bottom w:val="none" w:sz="0" w:space="0" w:color="auto"/>
        <w:right w:val="none" w:sz="0" w:space="0" w:color="auto"/>
      </w:divBdr>
    </w:div>
    <w:div w:id="1141968836">
      <w:marLeft w:val="640"/>
      <w:marRight w:val="0"/>
      <w:marTop w:val="0"/>
      <w:marBottom w:val="0"/>
      <w:divBdr>
        <w:top w:val="none" w:sz="0" w:space="0" w:color="auto"/>
        <w:left w:val="none" w:sz="0" w:space="0" w:color="auto"/>
        <w:bottom w:val="none" w:sz="0" w:space="0" w:color="auto"/>
        <w:right w:val="none" w:sz="0" w:space="0" w:color="auto"/>
      </w:divBdr>
    </w:div>
    <w:div w:id="1142231395">
      <w:marLeft w:val="640"/>
      <w:marRight w:val="0"/>
      <w:marTop w:val="0"/>
      <w:marBottom w:val="0"/>
      <w:divBdr>
        <w:top w:val="none" w:sz="0" w:space="0" w:color="auto"/>
        <w:left w:val="none" w:sz="0" w:space="0" w:color="auto"/>
        <w:bottom w:val="none" w:sz="0" w:space="0" w:color="auto"/>
        <w:right w:val="none" w:sz="0" w:space="0" w:color="auto"/>
      </w:divBdr>
    </w:div>
    <w:div w:id="1142231508">
      <w:marLeft w:val="640"/>
      <w:marRight w:val="0"/>
      <w:marTop w:val="0"/>
      <w:marBottom w:val="0"/>
      <w:divBdr>
        <w:top w:val="none" w:sz="0" w:space="0" w:color="auto"/>
        <w:left w:val="none" w:sz="0" w:space="0" w:color="auto"/>
        <w:bottom w:val="none" w:sz="0" w:space="0" w:color="auto"/>
        <w:right w:val="none" w:sz="0" w:space="0" w:color="auto"/>
      </w:divBdr>
    </w:div>
    <w:div w:id="1142233396">
      <w:marLeft w:val="640"/>
      <w:marRight w:val="0"/>
      <w:marTop w:val="0"/>
      <w:marBottom w:val="0"/>
      <w:divBdr>
        <w:top w:val="none" w:sz="0" w:space="0" w:color="auto"/>
        <w:left w:val="none" w:sz="0" w:space="0" w:color="auto"/>
        <w:bottom w:val="none" w:sz="0" w:space="0" w:color="auto"/>
        <w:right w:val="none" w:sz="0" w:space="0" w:color="auto"/>
      </w:divBdr>
    </w:div>
    <w:div w:id="1142308949">
      <w:marLeft w:val="640"/>
      <w:marRight w:val="0"/>
      <w:marTop w:val="0"/>
      <w:marBottom w:val="0"/>
      <w:divBdr>
        <w:top w:val="none" w:sz="0" w:space="0" w:color="auto"/>
        <w:left w:val="none" w:sz="0" w:space="0" w:color="auto"/>
        <w:bottom w:val="none" w:sz="0" w:space="0" w:color="auto"/>
        <w:right w:val="none" w:sz="0" w:space="0" w:color="auto"/>
      </w:divBdr>
    </w:div>
    <w:div w:id="1142385434">
      <w:marLeft w:val="640"/>
      <w:marRight w:val="0"/>
      <w:marTop w:val="0"/>
      <w:marBottom w:val="0"/>
      <w:divBdr>
        <w:top w:val="none" w:sz="0" w:space="0" w:color="auto"/>
        <w:left w:val="none" w:sz="0" w:space="0" w:color="auto"/>
        <w:bottom w:val="none" w:sz="0" w:space="0" w:color="auto"/>
        <w:right w:val="none" w:sz="0" w:space="0" w:color="auto"/>
      </w:divBdr>
    </w:div>
    <w:div w:id="1142500688">
      <w:marLeft w:val="640"/>
      <w:marRight w:val="0"/>
      <w:marTop w:val="0"/>
      <w:marBottom w:val="0"/>
      <w:divBdr>
        <w:top w:val="none" w:sz="0" w:space="0" w:color="auto"/>
        <w:left w:val="none" w:sz="0" w:space="0" w:color="auto"/>
        <w:bottom w:val="none" w:sz="0" w:space="0" w:color="auto"/>
        <w:right w:val="none" w:sz="0" w:space="0" w:color="auto"/>
      </w:divBdr>
    </w:div>
    <w:div w:id="1142504380">
      <w:marLeft w:val="640"/>
      <w:marRight w:val="0"/>
      <w:marTop w:val="0"/>
      <w:marBottom w:val="0"/>
      <w:divBdr>
        <w:top w:val="none" w:sz="0" w:space="0" w:color="auto"/>
        <w:left w:val="none" w:sz="0" w:space="0" w:color="auto"/>
        <w:bottom w:val="none" w:sz="0" w:space="0" w:color="auto"/>
        <w:right w:val="none" w:sz="0" w:space="0" w:color="auto"/>
      </w:divBdr>
    </w:div>
    <w:div w:id="1142582869">
      <w:marLeft w:val="640"/>
      <w:marRight w:val="0"/>
      <w:marTop w:val="0"/>
      <w:marBottom w:val="0"/>
      <w:divBdr>
        <w:top w:val="none" w:sz="0" w:space="0" w:color="auto"/>
        <w:left w:val="none" w:sz="0" w:space="0" w:color="auto"/>
        <w:bottom w:val="none" w:sz="0" w:space="0" w:color="auto"/>
        <w:right w:val="none" w:sz="0" w:space="0" w:color="auto"/>
      </w:divBdr>
    </w:div>
    <w:div w:id="1142622511">
      <w:marLeft w:val="640"/>
      <w:marRight w:val="0"/>
      <w:marTop w:val="0"/>
      <w:marBottom w:val="0"/>
      <w:divBdr>
        <w:top w:val="none" w:sz="0" w:space="0" w:color="auto"/>
        <w:left w:val="none" w:sz="0" w:space="0" w:color="auto"/>
        <w:bottom w:val="none" w:sz="0" w:space="0" w:color="auto"/>
        <w:right w:val="none" w:sz="0" w:space="0" w:color="auto"/>
      </w:divBdr>
    </w:div>
    <w:div w:id="1142695250">
      <w:marLeft w:val="640"/>
      <w:marRight w:val="0"/>
      <w:marTop w:val="0"/>
      <w:marBottom w:val="0"/>
      <w:divBdr>
        <w:top w:val="none" w:sz="0" w:space="0" w:color="auto"/>
        <w:left w:val="none" w:sz="0" w:space="0" w:color="auto"/>
        <w:bottom w:val="none" w:sz="0" w:space="0" w:color="auto"/>
        <w:right w:val="none" w:sz="0" w:space="0" w:color="auto"/>
      </w:divBdr>
    </w:div>
    <w:div w:id="1142696553">
      <w:marLeft w:val="640"/>
      <w:marRight w:val="0"/>
      <w:marTop w:val="0"/>
      <w:marBottom w:val="0"/>
      <w:divBdr>
        <w:top w:val="none" w:sz="0" w:space="0" w:color="auto"/>
        <w:left w:val="none" w:sz="0" w:space="0" w:color="auto"/>
        <w:bottom w:val="none" w:sz="0" w:space="0" w:color="auto"/>
        <w:right w:val="none" w:sz="0" w:space="0" w:color="auto"/>
      </w:divBdr>
    </w:div>
    <w:div w:id="1142842095">
      <w:marLeft w:val="640"/>
      <w:marRight w:val="0"/>
      <w:marTop w:val="0"/>
      <w:marBottom w:val="0"/>
      <w:divBdr>
        <w:top w:val="none" w:sz="0" w:space="0" w:color="auto"/>
        <w:left w:val="none" w:sz="0" w:space="0" w:color="auto"/>
        <w:bottom w:val="none" w:sz="0" w:space="0" w:color="auto"/>
        <w:right w:val="none" w:sz="0" w:space="0" w:color="auto"/>
      </w:divBdr>
    </w:div>
    <w:div w:id="1143085907">
      <w:marLeft w:val="640"/>
      <w:marRight w:val="0"/>
      <w:marTop w:val="0"/>
      <w:marBottom w:val="0"/>
      <w:divBdr>
        <w:top w:val="none" w:sz="0" w:space="0" w:color="auto"/>
        <w:left w:val="none" w:sz="0" w:space="0" w:color="auto"/>
        <w:bottom w:val="none" w:sz="0" w:space="0" w:color="auto"/>
        <w:right w:val="none" w:sz="0" w:space="0" w:color="auto"/>
      </w:divBdr>
    </w:div>
    <w:div w:id="1143305305">
      <w:marLeft w:val="640"/>
      <w:marRight w:val="0"/>
      <w:marTop w:val="0"/>
      <w:marBottom w:val="0"/>
      <w:divBdr>
        <w:top w:val="none" w:sz="0" w:space="0" w:color="auto"/>
        <w:left w:val="none" w:sz="0" w:space="0" w:color="auto"/>
        <w:bottom w:val="none" w:sz="0" w:space="0" w:color="auto"/>
        <w:right w:val="none" w:sz="0" w:space="0" w:color="auto"/>
      </w:divBdr>
    </w:div>
    <w:div w:id="1143354623">
      <w:marLeft w:val="640"/>
      <w:marRight w:val="0"/>
      <w:marTop w:val="0"/>
      <w:marBottom w:val="0"/>
      <w:divBdr>
        <w:top w:val="none" w:sz="0" w:space="0" w:color="auto"/>
        <w:left w:val="none" w:sz="0" w:space="0" w:color="auto"/>
        <w:bottom w:val="none" w:sz="0" w:space="0" w:color="auto"/>
        <w:right w:val="none" w:sz="0" w:space="0" w:color="auto"/>
      </w:divBdr>
    </w:div>
    <w:div w:id="1143498545">
      <w:marLeft w:val="640"/>
      <w:marRight w:val="0"/>
      <w:marTop w:val="0"/>
      <w:marBottom w:val="0"/>
      <w:divBdr>
        <w:top w:val="none" w:sz="0" w:space="0" w:color="auto"/>
        <w:left w:val="none" w:sz="0" w:space="0" w:color="auto"/>
        <w:bottom w:val="none" w:sz="0" w:space="0" w:color="auto"/>
        <w:right w:val="none" w:sz="0" w:space="0" w:color="auto"/>
      </w:divBdr>
    </w:div>
    <w:div w:id="1143545160">
      <w:marLeft w:val="640"/>
      <w:marRight w:val="0"/>
      <w:marTop w:val="0"/>
      <w:marBottom w:val="0"/>
      <w:divBdr>
        <w:top w:val="none" w:sz="0" w:space="0" w:color="auto"/>
        <w:left w:val="none" w:sz="0" w:space="0" w:color="auto"/>
        <w:bottom w:val="none" w:sz="0" w:space="0" w:color="auto"/>
        <w:right w:val="none" w:sz="0" w:space="0" w:color="auto"/>
      </w:divBdr>
    </w:div>
    <w:div w:id="1143549119">
      <w:marLeft w:val="640"/>
      <w:marRight w:val="0"/>
      <w:marTop w:val="0"/>
      <w:marBottom w:val="0"/>
      <w:divBdr>
        <w:top w:val="none" w:sz="0" w:space="0" w:color="auto"/>
        <w:left w:val="none" w:sz="0" w:space="0" w:color="auto"/>
        <w:bottom w:val="none" w:sz="0" w:space="0" w:color="auto"/>
        <w:right w:val="none" w:sz="0" w:space="0" w:color="auto"/>
      </w:divBdr>
    </w:div>
    <w:div w:id="1143736496">
      <w:marLeft w:val="640"/>
      <w:marRight w:val="0"/>
      <w:marTop w:val="0"/>
      <w:marBottom w:val="0"/>
      <w:divBdr>
        <w:top w:val="none" w:sz="0" w:space="0" w:color="auto"/>
        <w:left w:val="none" w:sz="0" w:space="0" w:color="auto"/>
        <w:bottom w:val="none" w:sz="0" w:space="0" w:color="auto"/>
        <w:right w:val="none" w:sz="0" w:space="0" w:color="auto"/>
      </w:divBdr>
    </w:div>
    <w:div w:id="1143739344">
      <w:marLeft w:val="640"/>
      <w:marRight w:val="0"/>
      <w:marTop w:val="0"/>
      <w:marBottom w:val="0"/>
      <w:divBdr>
        <w:top w:val="none" w:sz="0" w:space="0" w:color="auto"/>
        <w:left w:val="none" w:sz="0" w:space="0" w:color="auto"/>
        <w:bottom w:val="none" w:sz="0" w:space="0" w:color="auto"/>
        <w:right w:val="none" w:sz="0" w:space="0" w:color="auto"/>
      </w:divBdr>
    </w:div>
    <w:div w:id="1143812853">
      <w:marLeft w:val="640"/>
      <w:marRight w:val="0"/>
      <w:marTop w:val="0"/>
      <w:marBottom w:val="0"/>
      <w:divBdr>
        <w:top w:val="none" w:sz="0" w:space="0" w:color="auto"/>
        <w:left w:val="none" w:sz="0" w:space="0" w:color="auto"/>
        <w:bottom w:val="none" w:sz="0" w:space="0" w:color="auto"/>
        <w:right w:val="none" w:sz="0" w:space="0" w:color="auto"/>
      </w:divBdr>
    </w:div>
    <w:div w:id="1143884413">
      <w:marLeft w:val="640"/>
      <w:marRight w:val="0"/>
      <w:marTop w:val="0"/>
      <w:marBottom w:val="0"/>
      <w:divBdr>
        <w:top w:val="none" w:sz="0" w:space="0" w:color="auto"/>
        <w:left w:val="none" w:sz="0" w:space="0" w:color="auto"/>
        <w:bottom w:val="none" w:sz="0" w:space="0" w:color="auto"/>
        <w:right w:val="none" w:sz="0" w:space="0" w:color="auto"/>
      </w:divBdr>
    </w:div>
    <w:div w:id="1143885304">
      <w:marLeft w:val="640"/>
      <w:marRight w:val="0"/>
      <w:marTop w:val="0"/>
      <w:marBottom w:val="0"/>
      <w:divBdr>
        <w:top w:val="none" w:sz="0" w:space="0" w:color="auto"/>
        <w:left w:val="none" w:sz="0" w:space="0" w:color="auto"/>
        <w:bottom w:val="none" w:sz="0" w:space="0" w:color="auto"/>
        <w:right w:val="none" w:sz="0" w:space="0" w:color="auto"/>
      </w:divBdr>
    </w:div>
    <w:div w:id="1143886799">
      <w:marLeft w:val="640"/>
      <w:marRight w:val="0"/>
      <w:marTop w:val="0"/>
      <w:marBottom w:val="0"/>
      <w:divBdr>
        <w:top w:val="none" w:sz="0" w:space="0" w:color="auto"/>
        <w:left w:val="none" w:sz="0" w:space="0" w:color="auto"/>
        <w:bottom w:val="none" w:sz="0" w:space="0" w:color="auto"/>
        <w:right w:val="none" w:sz="0" w:space="0" w:color="auto"/>
      </w:divBdr>
    </w:div>
    <w:div w:id="1143934748">
      <w:marLeft w:val="640"/>
      <w:marRight w:val="0"/>
      <w:marTop w:val="0"/>
      <w:marBottom w:val="0"/>
      <w:divBdr>
        <w:top w:val="none" w:sz="0" w:space="0" w:color="auto"/>
        <w:left w:val="none" w:sz="0" w:space="0" w:color="auto"/>
        <w:bottom w:val="none" w:sz="0" w:space="0" w:color="auto"/>
        <w:right w:val="none" w:sz="0" w:space="0" w:color="auto"/>
      </w:divBdr>
    </w:div>
    <w:div w:id="1143963282">
      <w:marLeft w:val="640"/>
      <w:marRight w:val="0"/>
      <w:marTop w:val="0"/>
      <w:marBottom w:val="0"/>
      <w:divBdr>
        <w:top w:val="none" w:sz="0" w:space="0" w:color="auto"/>
        <w:left w:val="none" w:sz="0" w:space="0" w:color="auto"/>
        <w:bottom w:val="none" w:sz="0" w:space="0" w:color="auto"/>
        <w:right w:val="none" w:sz="0" w:space="0" w:color="auto"/>
      </w:divBdr>
    </w:div>
    <w:div w:id="1144005158">
      <w:marLeft w:val="640"/>
      <w:marRight w:val="0"/>
      <w:marTop w:val="0"/>
      <w:marBottom w:val="0"/>
      <w:divBdr>
        <w:top w:val="none" w:sz="0" w:space="0" w:color="auto"/>
        <w:left w:val="none" w:sz="0" w:space="0" w:color="auto"/>
        <w:bottom w:val="none" w:sz="0" w:space="0" w:color="auto"/>
        <w:right w:val="none" w:sz="0" w:space="0" w:color="auto"/>
      </w:divBdr>
    </w:div>
    <w:div w:id="1144008125">
      <w:marLeft w:val="640"/>
      <w:marRight w:val="0"/>
      <w:marTop w:val="0"/>
      <w:marBottom w:val="0"/>
      <w:divBdr>
        <w:top w:val="none" w:sz="0" w:space="0" w:color="auto"/>
        <w:left w:val="none" w:sz="0" w:space="0" w:color="auto"/>
        <w:bottom w:val="none" w:sz="0" w:space="0" w:color="auto"/>
        <w:right w:val="none" w:sz="0" w:space="0" w:color="auto"/>
      </w:divBdr>
    </w:div>
    <w:div w:id="1144008699">
      <w:marLeft w:val="640"/>
      <w:marRight w:val="0"/>
      <w:marTop w:val="0"/>
      <w:marBottom w:val="0"/>
      <w:divBdr>
        <w:top w:val="none" w:sz="0" w:space="0" w:color="auto"/>
        <w:left w:val="none" w:sz="0" w:space="0" w:color="auto"/>
        <w:bottom w:val="none" w:sz="0" w:space="0" w:color="auto"/>
        <w:right w:val="none" w:sz="0" w:space="0" w:color="auto"/>
      </w:divBdr>
    </w:div>
    <w:div w:id="1144158310">
      <w:marLeft w:val="640"/>
      <w:marRight w:val="0"/>
      <w:marTop w:val="0"/>
      <w:marBottom w:val="0"/>
      <w:divBdr>
        <w:top w:val="none" w:sz="0" w:space="0" w:color="auto"/>
        <w:left w:val="none" w:sz="0" w:space="0" w:color="auto"/>
        <w:bottom w:val="none" w:sz="0" w:space="0" w:color="auto"/>
        <w:right w:val="none" w:sz="0" w:space="0" w:color="auto"/>
      </w:divBdr>
    </w:div>
    <w:div w:id="1144159334">
      <w:marLeft w:val="640"/>
      <w:marRight w:val="0"/>
      <w:marTop w:val="0"/>
      <w:marBottom w:val="0"/>
      <w:divBdr>
        <w:top w:val="none" w:sz="0" w:space="0" w:color="auto"/>
        <w:left w:val="none" w:sz="0" w:space="0" w:color="auto"/>
        <w:bottom w:val="none" w:sz="0" w:space="0" w:color="auto"/>
        <w:right w:val="none" w:sz="0" w:space="0" w:color="auto"/>
      </w:divBdr>
    </w:div>
    <w:div w:id="1144195766">
      <w:marLeft w:val="640"/>
      <w:marRight w:val="0"/>
      <w:marTop w:val="0"/>
      <w:marBottom w:val="0"/>
      <w:divBdr>
        <w:top w:val="none" w:sz="0" w:space="0" w:color="auto"/>
        <w:left w:val="none" w:sz="0" w:space="0" w:color="auto"/>
        <w:bottom w:val="none" w:sz="0" w:space="0" w:color="auto"/>
        <w:right w:val="none" w:sz="0" w:space="0" w:color="auto"/>
      </w:divBdr>
    </w:div>
    <w:div w:id="1144199676">
      <w:marLeft w:val="640"/>
      <w:marRight w:val="0"/>
      <w:marTop w:val="0"/>
      <w:marBottom w:val="0"/>
      <w:divBdr>
        <w:top w:val="none" w:sz="0" w:space="0" w:color="auto"/>
        <w:left w:val="none" w:sz="0" w:space="0" w:color="auto"/>
        <w:bottom w:val="none" w:sz="0" w:space="0" w:color="auto"/>
        <w:right w:val="none" w:sz="0" w:space="0" w:color="auto"/>
      </w:divBdr>
    </w:div>
    <w:div w:id="1144350777">
      <w:marLeft w:val="640"/>
      <w:marRight w:val="0"/>
      <w:marTop w:val="0"/>
      <w:marBottom w:val="0"/>
      <w:divBdr>
        <w:top w:val="none" w:sz="0" w:space="0" w:color="auto"/>
        <w:left w:val="none" w:sz="0" w:space="0" w:color="auto"/>
        <w:bottom w:val="none" w:sz="0" w:space="0" w:color="auto"/>
        <w:right w:val="none" w:sz="0" w:space="0" w:color="auto"/>
      </w:divBdr>
    </w:div>
    <w:div w:id="1144352880">
      <w:marLeft w:val="640"/>
      <w:marRight w:val="0"/>
      <w:marTop w:val="0"/>
      <w:marBottom w:val="0"/>
      <w:divBdr>
        <w:top w:val="none" w:sz="0" w:space="0" w:color="auto"/>
        <w:left w:val="none" w:sz="0" w:space="0" w:color="auto"/>
        <w:bottom w:val="none" w:sz="0" w:space="0" w:color="auto"/>
        <w:right w:val="none" w:sz="0" w:space="0" w:color="auto"/>
      </w:divBdr>
    </w:div>
    <w:div w:id="1144398045">
      <w:marLeft w:val="640"/>
      <w:marRight w:val="0"/>
      <w:marTop w:val="0"/>
      <w:marBottom w:val="0"/>
      <w:divBdr>
        <w:top w:val="none" w:sz="0" w:space="0" w:color="auto"/>
        <w:left w:val="none" w:sz="0" w:space="0" w:color="auto"/>
        <w:bottom w:val="none" w:sz="0" w:space="0" w:color="auto"/>
        <w:right w:val="none" w:sz="0" w:space="0" w:color="auto"/>
      </w:divBdr>
    </w:div>
    <w:div w:id="1144738294">
      <w:marLeft w:val="640"/>
      <w:marRight w:val="0"/>
      <w:marTop w:val="0"/>
      <w:marBottom w:val="0"/>
      <w:divBdr>
        <w:top w:val="none" w:sz="0" w:space="0" w:color="auto"/>
        <w:left w:val="none" w:sz="0" w:space="0" w:color="auto"/>
        <w:bottom w:val="none" w:sz="0" w:space="0" w:color="auto"/>
        <w:right w:val="none" w:sz="0" w:space="0" w:color="auto"/>
      </w:divBdr>
    </w:div>
    <w:div w:id="1144929748">
      <w:marLeft w:val="640"/>
      <w:marRight w:val="0"/>
      <w:marTop w:val="0"/>
      <w:marBottom w:val="0"/>
      <w:divBdr>
        <w:top w:val="none" w:sz="0" w:space="0" w:color="auto"/>
        <w:left w:val="none" w:sz="0" w:space="0" w:color="auto"/>
        <w:bottom w:val="none" w:sz="0" w:space="0" w:color="auto"/>
        <w:right w:val="none" w:sz="0" w:space="0" w:color="auto"/>
      </w:divBdr>
    </w:div>
    <w:div w:id="1145001385">
      <w:marLeft w:val="640"/>
      <w:marRight w:val="0"/>
      <w:marTop w:val="0"/>
      <w:marBottom w:val="0"/>
      <w:divBdr>
        <w:top w:val="none" w:sz="0" w:space="0" w:color="auto"/>
        <w:left w:val="none" w:sz="0" w:space="0" w:color="auto"/>
        <w:bottom w:val="none" w:sz="0" w:space="0" w:color="auto"/>
        <w:right w:val="none" w:sz="0" w:space="0" w:color="auto"/>
      </w:divBdr>
    </w:div>
    <w:div w:id="1145005236">
      <w:marLeft w:val="640"/>
      <w:marRight w:val="0"/>
      <w:marTop w:val="0"/>
      <w:marBottom w:val="0"/>
      <w:divBdr>
        <w:top w:val="none" w:sz="0" w:space="0" w:color="auto"/>
        <w:left w:val="none" w:sz="0" w:space="0" w:color="auto"/>
        <w:bottom w:val="none" w:sz="0" w:space="0" w:color="auto"/>
        <w:right w:val="none" w:sz="0" w:space="0" w:color="auto"/>
      </w:divBdr>
    </w:div>
    <w:div w:id="1145200844">
      <w:marLeft w:val="640"/>
      <w:marRight w:val="0"/>
      <w:marTop w:val="0"/>
      <w:marBottom w:val="0"/>
      <w:divBdr>
        <w:top w:val="none" w:sz="0" w:space="0" w:color="auto"/>
        <w:left w:val="none" w:sz="0" w:space="0" w:color="auto"/>
        <w:bottom w:val="none" w:sz="0" w:space="0" w:color="auto"/>
        <w:right w:val="none" w:sz="0" w:space="0" w:color="auto"/>
      </w:divBdr>
    </w:div>
    <w:div w:id="1145389234">
      <w:marLeft w:val="640"/>
      <w:marRight w:val="0"/>
      <w:marTop w:val="0"/>
      <w:marBottom w:val="0"/>
      <w:divBdr>
        <w:top w:val="none" w:sz="0" w:space="0" w:color="auto"/>
        <w:left w:val="none" w:sz="0" w:space="0" w:color="auto"/>
        <w:bottom w:val="none" w:sz="0" w:space="0" w:color="auto"/>
        <w:right w:val="none" w:sz="0" w:space="0" w:color="auto"/>
      </w:divBdr>
    </w:div>
    <w:div w:id="1145438233">
      <w:marLeft w:val="640"/>
      <w:marRight w:val="0"/>
      <w:marTop w:val="0"/>
      <w:marBottom w:val="0"/>
      <w:divBdr>
        <w:top w:val="none" w:sz="0" w:space="0" w:color="auto"/>
        <w:left w:val="none" w:sz="0" w:space="0" w:color="auto"/>
        <w:bottom w:val="none" w:sz="0" w:space="0" w:color="auto"/>
        <w:right w:val="none" w:sz="0" w:space="0" w:color="auto"/>
      </w:divBdr>
    </w:div>
    <w:div w:id="1145468768">
      <w:marLeft w:val="640"/>
      <w:marRight w:val="0"/>
      <w:marTop w:val="0"/>
      <w:marBottom w:val="0"/>
      <w:divBdr>
        <w:top w:val="none" w:sz="0" w:space="0" w:color="auto"/>
        <w:left w:val="none" w:sz="0" w:space="0" w:color="auto"/>
        <w:bottom w:val="none" w:sz="0" w:space="0" w:color="auto"/>
        <w:right w:val="none" w:sz="0" w:space="0" w:color="auto"/>
      </w:divBdr>
    </w:div>
    <w:div w:id="1145664062">
      <w:marLeft w:val="640"/>
      <w:marRight w:val="0"/>
      <w:marTop w:val="0"/>
      <w:marBottom w:val="0"/>
      <w:divBdr>
        <w:top w:val="none" w:sz="0" w:space="0" w:color="auto"/>
        <w:left w:val="none" w:sz="0" w:space="0" w:color="auto"/>
        <w:bottom w:val="none" w:sz="0" w:space="0" w:color="auto"/>
        <w:right w:val="none" w:sz="0" w:space="0" w:color="auto"/>
      </w:divBdr>
    </w:div>
    <w:div w:id="1145664712">
      <w:marLeft w:val="640"/>
      <w:marRight w:val="0"/>
      <w:marTop w:val="0"/>
      <w:marBottom w:val="0"/>
      <w:divBdr>
        <w:top w:val="none" w:sz="0" w:space="0" w:color="auto"/>
        <w:left w:val="none" w:sz="0" w:space="0" w:color="auto"/>
        <w:bottom w:val="none" w:sz="0" w:space="0" w:color="auto"/>
        <w:right w:val="none" w:sz="0" w:space="0" w:color="auto"/>
      </w:divBdr>
    </w:div>
    <w:div w:id="1145702890">
      <w:marLeft w:val="640"/>
      <w:marRight w:val="0"/>
      <w:marTop w:val="0"/>
      <w:marBottom w:val="0"/>
      <w:divBdr>
        <w:top w:val="none" w:sz="0" w:space="0" w:color="auto"/>
        <w:left w:val="none" w:sz="0" w:space="0" w:color="auto"/>
        <w:bottom w:val="none" w:sz="0" w:space="0" w:color="auto"/>
        <w:right w:val="none" w:sz="0" w:space="0" w:color="auto"/>
      </w:divBdr>
    </w:div>
    <w:div w:id="1145975857">
      <w:marLeft w:val="640"/>
      <w:marRight w:val="0"/>
      <w:marTop w:val="0"/>
      <w:marBottom w:val="0"/>
      <w:divBdr>
        <w:top w:val="none" w:sz="0" w:space="0" w:color="auto"/>
        <w:left w:val="none" w:sz="0" w:space="0" w:color="auto"/>
        <w:bottom w:val="none" w:sz="0" w:space="0" w:color="auto"/>
        <w:right w:val="none" w:sz="0" w:space="0" w:color="auto"/>
      </w:divBdr>
    </w:div>
    <w:div w:id="1146169169">
      <w:marLeft w:val="640"/>
      <w:marRight w:val="0"/>
      <w:marTop w:val="0"/>
      <w:marBottom w:val="0"/>
      <w:divBdr>
        <w:top w:val="none" w:sz="0" w:space="0" w:color="auto"/>
        <w:left w:val="none" w:sz="0" w:space="0" w:color="auto"/>
        <w:bottom w:val="none" w:sz="0" w:space="0" w:color="auto"/>
        <w:right w:val="none" w:sz="0" w:space="0" w:color="auto"/>
      </w:divBdr>
    </w:div>
    <w:div w:id="1146236956">
      <w:marLeft w:val="640"/>
      <w:marRight w:val="0"/>
      <w:marTop w:val="0"/>
      <w:marBottom w:val="0"/>
      <w:divBdr>
        <w:top w:val="none" w:sz="0" w:space="0" w:color="auto"/>
        <w:left w:val="none" w:sz="0" w:space="0" w:color="auto"/>
        <w:bottom w:val="none" w:sz="0" w:space="0" w:color="auto"/>
        <w:right w:val="none" w:sz="0" w:space="0" w:color="auto"/>
      </w:divBdr>
    </w:div>
    <w:div w:id="1146701191">
      <w:marLeft w:val="640"/>
      <w:marRight w:val="0"/>
      <w:marTop w:val="0"/>
      <w:marBottom w:val="0"/>
      <w:divBdr>
        <w:top w:val="none" w:sz="0" w:space="0" w:color="auto"/>
        <w:left w:val="none" w:sz="0" w:space="0" w:color="auto"/>
        <w:bottom w:val="none" w:sz="0" w:space="0" w:color="auto"/>
        <w:right w:val="none" w:sz="0" w:space="0" w:color="auto"/>
      </w:divBdr>
    </w:div>
    <w:div w:id="1146776749">
      <w:marLeft w:val="640"/>
      <w:marRight w:val="0"/>
      <w:marTop w:val="0"/>
      <w:marBottom w:val="0"/>
      <w:divBdr>
        <w:top w:val="none" w:sz="0" w:space="0" w:color="auto"/>
        <w:left w:val="none" w:sz="0" w:space="0" w:color="auto"/>
        <w:bottom w:val="none" w:sz="0" w:space="0" w:color="auto"/>
        <w:right w:val="none" w:sz="0" w:space="0" w:color="auto"/>
      </w:divBdr>
    </w:div>
    <w:div w:id="1146780343">
      <w:marLeft w:val="640"/>
      <w:marRight w:val="0"/>
      <w:marTop w:val="0"/>
      <w:marBottom w:val="0"/>
      <w:divBdr>
        <w:top w:val="none" w:sz="0" w:space="0" w:color="auto"/>
        <w:left w:val="none" w:sz="0" w:space="0" w:color="auto"/>
        <w:bottom w:val="none" w:sz="0" w:space="0" w:color="auto"/>
        <w:right w:val="none" w:sz="0" w:space="0" w:color="auto"/>
      </w:divBdr>
    </w:div>
    <w:div w:id="1146892925">
      <w:marLeft w:val="640"/>
      <w:marRight w:val="0"/>
      <w:marTop w:val="0"/>
      <w:marBottom w:val="0"/>
      <w:divBdr>
        <w:top w:val="none" w:sz="0" w:space="0" w:color="auto"/>
        <w:left w:val="none" w:sz="0" w:space="0" w:color="auto"/>
        <w:bottom w:val="none" w:sz="0" w:space="0" w:color="auto"/>
        <w:right w:val="none" w:sz="0" w:space="0" w:color="auto"/>
      </w:divBdr>
    </w:div>
    <w:div w:id="1147086240">
      <w:marLeft w:val="640"/>
      <w:marRight w:val="0"/>
      <w:marTop w:val="0"/>
      <w:marBottom w:val="0"/>
      <w:divBdr>
        <w:top w:val="none" w:sz="0" w:space="0" w:color="auto"/>
        <w:left w:val="none" w:sz="0" w:space="0" w:color="auto"/>
        <w:bottom w:val="none" w:sz="0" w:space="0" w:color="auto"/>
        <w:right w:val="none" w:sz="0" w:space="0" w:color="auto"/>
      </w:divBdr>
    </w:div>
    <w:div w:id="1147094427">
      <w:marLeft w:val="640"/>
      <w:marRight w:val="0"/>
      <w:marTop w:val="0"/>
      <w:marBottom w:val="0"/>
      <w:divBdr>
        <w:top w:val="none" w:sz="0" w:space="0" w:color="auto"/>
        <w:left w:val="none" w:sz="0" w:space="0" w:color="auto"/>
        <w:bottom w:val="none" w:sz="0" w:space="0" w:color="auto"/>
        <w:right w:val="none" w:sz="0" w:space="0" w:color="auto"/>
      </w:divBdr>
    </w:div>
    <w:div w:id="1147360414">
      <w:marLeft w:val="640"/>
      <w:marRight w:val="0"/>
      <w:marTop w:val="0"/>
      <w:marBottom w:val="0"/>
      <w:divBdr>
        <w:top w:val="none" w:sz="0" w:space="0" w:color="auto"/>
        <w:left w:val="none" w:sz="0" w:space="0" w:color="auto"/>
        <w:bottom w:val="none" w:sz="0" w:space="0" w:color="auto"/>
        <w:right w:val="none" w:sz="0" w:space="0" w:color="auto"/>
      </w:divBdr>
    </w:div>
    <w:div w:id="1147429419">
      <w:marLeft w:val="640"/>
      <w:marRight w:val="0"/>
      <w:marTop w:val="0"/>
      <w:marBottom w:val="0"/>
      <w:divBdr>
        <w:top w:val="none" w:sz="0" w:space="0" w:color="auto"/>
        <w:left w:val="none" w:sz="0" w:space="0" w:color="auto"/>
        <w:bottom w:val="none" w:sz="0" w:space="0" w:color="auto"/>
        <w:right w:val="none" w:sz="0" w:space="0" w:color="auto"/>
      </w:divBdr>
    </w:div>
    <w:div w:id="1147474761">
      <w:marLeft w:val="640"/>
      <w:marRight w:val="0"/>
      <w:marTop w:val="0"/>
      <w:marBottom w:val="0"/>
      <w:divBdr>
        <w:top w:val="none" w:sz="0" w:space="0" w:color="auto"/>
        <w:left w:val="none" w:sz="0" w:space="0" w:color="auto"/>
        <w:bottom w:val="none" w:sz="0" w:space="0" w:color="auto"/>
        <w:right w:val="none" w:sz="0" w:space="0" w:color="auto"/>
      </w:divBdr>
    </w:div>
    <w:div w:id="1147475833">
      <w:marLeft w:val="640"/>
      <w:marRight w:val="0"/>
      <w:marTop w:val="0"/>
      <w:marBottom w:val="0"/>
      <w:divBdr>
        <w:top w:val="none" w:sz="0" w:space="0" w:color="auto"/>
        <w:left w:val="none" w:sz="0" w:space="0" w:color="auto"/>
        <w:bottom w:val="none" w:sz="0" w:space="0" w:color="auto"/>
        <w:right w:val="none" w:sz="0" w:space="0" w:color="auto"/>
      </w:divBdr>
    </w:div>
    <w:div w:id="1147555193">
      <w:marLeft w:val="640"/>
      <w:marRight w:val="0"/>
      <w:marTop w:val="0"/>
      <w:marBottom w:val="0"/>
      <w:divBdr>
        <w:top w:val="none" w:sz="0" w:space="0" w:color="auto"/>
        <w:left w:val="none" w:sz="0" w:space="0" w:color="auto"/>
        <w:bottom w:val="none" w:sz="0" w:space="0" w:color="auto"/>
        <w:right w:val="none" w:sz="0" w:space="0" w:color="auto"/>
      </w:divBdr>
    </w:div>
    <w:div w:id="1147630514">
      <w:marLeft w:val="640"/>
      <w:marRight w:val="0"/>
      <w:marTop w:val="0"/>
      <w:marBottom w:val="0"/>
      <w:divBdr>
        <w:top w:val="none" w:sz="0" w:space="0" w:color="auto"/>
        <w:left w:val="none" w:sz="0" w:space="0" w:color="auto"/>
        <w:bottom w:val="none" w:sz="0" w:space="0" w:color="auto"/>
        <w:right w:val="none" w:sz="0" w:space="0" w:color="auto"/>
      </w:divBdr>
    </w:div>
    <w:div w:id="1147748264">
      <w:marLeft w:val="640"/>
      <w:marRight w:val="0"/>
      <w:marTop w:val="0"/>
      <w:marBottom w:val="0"/>
      <w:divBdr>
        <w:top w:val="none" w:sz="0" w:space="0" w:color="auto"/>
        <w:left w:val="none" w:sz="0" w:space="0" w:color="auto"/>
        <w:bottom w:val="none" w:sz="0" w:space="0" w:color="auto"/>
        <w:right w:val="none" w:sz="0" w:space="0" w:color="auto"/>
      </w:divBdr>
    </w:div>
    <w:div w:id="1147891344">
      <w:marLeft w:val="640"/>
      <w:marRight w:val="0"/>
      <w:marTop w:val="0"/>
      <w:marBottom w:val="0"/>
      <w:divBdr>
        <w:top w:val="none" w:sz="0" w:space="0" w:color="auto"/>
        <w:left w:val="none" w:sz="0" w:space="0" w:color="auto"/>
        <w:bottom w:val="none" w:sz="0" w:space="0" w:color="auto"/>
        <w:right w:val="none" w:sz="0" w:space="0" w:color="auto"/>
      </w:divBdr>
    </w:div>
    <w:div w:id="1147936433">
      <w:marLeft w:val="640"/>
      <w:marRight w:val="0"/>
      <w:marTop w:val="0"/>
      <w:marBottom w:val="0"/>
      <w:divBdr>
        <w:top w:val="none" w:sz="0" w:space="0" w:color="auto"/>
        <w:left w:val="none" w:sz="0" w:space="0" w:color="auto"/>
        <w:bottom w:val="none" w:sz="0" w:space="0" w:color="auto"/>
        <w:right w:val="none" w:sz="0" w:space="0" w:color="auto"/>
      </w:divBdr>
    </w:div>
    <w:div w:id="1148059656">
      <w:marLeft w:val="640"/>
      <w:marRight w:val="0"/>
      <w:marTop w:val="0"/>
      <w:marBottom w:val="0"/>
      <w:divBdr>
        <w:top w:val="none" w:sz="0" w:space="0" w:color="auto"/>
        <w:left w:val="none" w:sz="0" w:space="0" w:color="auto"/>
        <w:bottom w:val="none" w:sz="0" w:space="0" w:color="auto"/>
        <w:right w:val="none" w:sz="0" w:space="0" w:color="auto"/>
      </w:divBdr>
    </w:div>
    <w:div w:id="1148135150">
      <w:marLeft w:val="640"/>
      <w:marRight w:val="0"/>
      <w:marTop w:val="0"/>
      <w:marBottom w:val="0"/>
      <w:divBdr>
        <w:top w:val="none" w:sz="0" w:space="0" w:color="auto"/>
        <w:left w:val="none" w:sz="0" w:space="0" w:color="auto"/>
        <w:bottom w:val="none" w:sz="0" w:space="0" w:color="auto"/>
        <w:right w:val="none" w:sz="0" w:space="0" w:color="auto"/>
      </w:divBdr>
    </w:div>
    <w:div w:id="1148547433">
      <w:marLeft w:val="640"/>
      <w:marRight w:val="0"/>
      <w:marTop w:val="0"/>
      <w:marBottom w:val="0"/>
      <w:divBdr>
        <w:top w:val="none" w:sz="0" w:space="0" w:color="auto"/>
        <w:left w:val="none" w:sz="0" w:space="0" w:color="auto"/>
        <w:bottom w:val="none" w:sz="0" w:space="0" w:color="auto"/>
        <w:right w:val="none" w:sz="0" w:space="0" w:color="auto"/>
      </w:divBdr>
    </w:div>
    <w:div w:id="1148594159">
      <w:marLeft w:val="640"/>
      <w:marRight w:val="0"/>
      <w:marTop w:val="0"/>
      <w:marBottom w:val="0"/>
      <w:divBdr>
        <w:top w:val="none" w:sz="0" w:space="0" w:color="auto"/>
        <w:left w:val="none" w:sz="0" w:space="0" w:color="auto"/>
        <w:bottom w:val="none" w:sz="0" w:space="0" w:color="auto"/>
        <w:right w:val="none" w:sz="0" w:space="0" w:color="auto"/>
      </w:divBdr>
    </w:div>
    <w:div w:id="1148743129">
      <w:marLeft w:val="640"/>
      <w:marRight w:val="0"/>
      <w:marTop w:val="0"/>
      <w:marBottom w:val="0"/>
      <w:divBdr>
        <w:top w:val="none" w:sz="0" w:space="0" w:color="auto"/>
        <w:left w:val="none" w:sz="0" w:space="0" w:color="auto"/>
        <w:bottom w:val="none" w:sz="0" w:space="0" w:color="auto"/>
        <w:right w:val="none" w:sz="0" w:space="0" w:color="auto"/>
      </w:divBdr>
    </w:div>
    <w:div w:id="1148790264">
      <w:marLeft w:val="640"/>
      <w:marRight w:val="0"/>
      <w:marTop w:val="0"/>
      <w:marBottom w:val="0"/>
      <w:divBdr>
        <w:top w:val="none" w:sz="0" w:space="0" w:color="auto"/>
        <w:left w:val="none" w:sz="0" w:space="0" w:color="auto"/>
        <w:bottom w:val="none" w:sz="0" w:space="0" w:color="auto"/>
        <w:right w:val="none" w:sz="0" w:space="0" w:color="auto"/>
      </w:divBdr>
    </w:div>
    <w:div w:id="1148981450">
      <w:marLeft w:val="640"/>
      <w:marRight w:val="0"/>
      <w:marTop w:val="0"/>
      <w:marBottom w:val="0"/>
      <w:divBdr>
        <w:top w:val="none" w:sz="0" w:space="0" w:color="auto"/>
        <w:left w:val="none" w:sz="0" w:space="0" w:color="auto"/>
        <w:bottom w:val="none" w:sz="0" w:space="0" w:color="auto"/>
        <w:right w:val="none" w:sz="0" w:space="0" w:color="auto"/>
      </w:divBdr>
    </w:div>
    <w:div w:id="1149326504">
      <w:marLeft w:val="640"/>
      <w:marRight w:val="0"/>
      <w:marTop w:val="0"/>
      <w:marBottom w:val="0"/>
      <w:divBdr>
        <w:top w:val="none" w:sz="0" w:space="0" w:color="auto"/>
        <w:left w:val="none" w:sz="0" w:space="0" w:color="auto"/>
        <w:bottom w:val="none" w:sz="0" w:space="0" w:color="auto"/>
        <w:right w:val="none" w:sz="0" w:space="0" w:color="auto"/>
      </w:divBdr>
    </w:div>
    <w:div w:id="1149439012">
      <w:marLeft w:val="640"/>
      <w:marRight w:val="0"/>
      <w:marTop w:val="0"/>
      <w:marBottom w:val="0"/>
      <w:divBdr>
        <w:top w:val="none" w:sz="0" w:space="0" w:color="auto"/>
        <w:left w:val="none" w:sz="0" w:space="0" w:color="auto"/>
        <w:bottom w:val="none" w:sz="0" w:space="0" w:color="auto"/>
        <w:right w:val="none" w:sz="0" w:space="0" w:color="auto"/>
      </w:divBdr>
    </w:div>
    <w:div w:id="1149445860">
      <w:marLeft w:val="640"/>
      <w:marRight w:val="0"/>
      <w:marTop w:val="0"/>
      <w:marBottom w:val="0"/>
      <w:divBdr>
        <w:top w:val="none" w:sz="0" w:space="0" w:color="auto"/>
        <w:left w:val="none" w:sz="0" w:space="0" w:color="auto"/>
        <w:bottom w:val="none" w:sz="0" w:space="0" w:color="auto"/>
        <w:right w:val="none" w:sz="0" w:space="0" w:color="auto"/>
      </w:divBdr>
    </w:div>
    <w:div w:id="1149514362">
      <w:marLeft w:val="640"/>
      <w:marRight w:val="0"/>
      <w:marTop w:val="0"/>
      <w:marBottom w:val="0"/>
      <w:divBdr>
        <w:top w:val="none" w:sz="0" w:space="0" w:color="auto"/>
        <w:left w:val="none" w:sz="0" w:space="0" w:color="auto"/>
        <w:bottom w:val="none" w:sz="0" w:space="0" w:color="auto"/>
        <w:right w:val="none" w:sz="0" w:space="0" w:color="auto"/>
      </w:divBdr>
    </w:div>
    <w:div w:id="1149515231">
      <w:marLeft w:val="640"/>
      <w:marRight w:val="0"/>
      <w:marTop w:val="0"/>
      <w:marBottom w:val="0"/>
      <w:divBdr>
        <w:top w:val="none" w:sz="0" w:space="0" w:color="auto"/>
        <w:left w:val="none" w:sz="0" w:space="0" w:color="auto"/>
        <w:bottom w:val="none" w:sz="0" w:space="0" w:color="auto"/>
        <w:right w:val="none" w:sz="0" w:space="0" w:color="auto"/>
      </w:divBdr>
    </w:div>
    <w:div w:id="1149712336">
      <w:marLeft w:val="640"/>
      <w:marRight w:val="0"/>
      <w:marTop w:val="0"/>
      <w:marBottom w:val="0"/>
      <w:divBdr>
        <w:top w:val="none" w:sz="0" w:space="0" w:color="auto"/>
        <w:left w:val="none" w:sz="0" w:space="0" w:color="auto"/>
        <w:bottom w:val="none" w:sz="0" w:space="0" w:color="auto"/>
        <w:right w:val="none" w:sz="0" w:space="0" w:color="auto"/>
      </w:divBdr>
    </w:div>
    <w:div w:id="1149903406">
      <w:marLeft w:val="640"/>
      <w:marRight w:val="0"/>
      <w:marTop w:val="0"/>
      <w:marBottom w:val="0"/>
      <w:divBdr>
        <w:top w:val="none" w:sz="0" w:space="0" w:color="auto"/>
        <w:left w:val="none" w:sz="0" w:space="0" w:color="auto"/>
        <w:bottom w:val="none" w:sz="0" w:space="0" w:color="auto"/>
        <w:right w:val="none" w:sz="0" w:space="0" w:color="auto"/>
      </w:divBdr>
    </w:div>
    <w:div w:id="1150026879">
      <w:marLeft w:val="640"/>
      <w:marRight w:val="0"/>
      <w:marTop w:val="0"/>
      <w:marBottom w:val="0"/>
      <w:divBdr>
        <w:top w:val="none" w:sz="0" w:space="0" w:color="auto"/>
        <w:left w:val="none" w:sz="0" w:space="0" w:color="auto"/>
        <w:bottom w:val="none" w:sz="0" w:space="0" w:color="auto"/>
        <w:right w:val="none" w:sz="0" w:space="0" w:color="auto"/>
      </w:divBdr>
    </w:div>
    <w:div w:id="1150057090">
      <w:marLeft w:val="640"/>
      <w:marRight w:val="0"/>
      <w:marTop w:val="0"/>
      <w:marBottom w:val="0"/>
      <w:divBdr>
        <w:top w:val="none" w:sz="0" w:space="0" w:color="auto"/>
        <w:left w:val="none" w:sz="0" w:space="0" w:color="auto"/>
        <w:bottom w:val="none" w:sz="0" w:space="0" w:color="auto"/>
        <w:right w:val="none" w:sz="0" w:space="0" w:color="auto"/>
      </w:divBdr>
    </w:div>
    <w:div w:id="1150367380">
      <w:marLeft w:val="640"/>
      <w:marRight w:val="0"/>
      <w:marTop w:val="0"/>
      <w:marBottom w:val="0"/>
      <w:divBdr>
        <w:top w:val="none" w:sz="0" w:space="0" w:color="auto"/>
        <w:left w:val="none" w:sz="0" w:space="0" w:color="auto"/>
        <w:bottom w:val="none" w:sz="0" w:space="0" w:color="auto"/>
        <w:right w:val="none" w:sz="0" w:space="0" w:color="auto"/>
      </w:divBdr>
    </w:div>
    <w:div w:id="1150442517">
      <w:marLeft w:val="640"/>
      <w:marRight w:val="0"/>
      <w:marTop w:val="0"/>
      <w:marBottom w:val="0"/>
      <w:divBdr>
        <w:top w:val="none" w:sz="0" w:space="0" w:color="auto"/>
        <w:left w:val="none" w:sz="0" w:space="0" w:color="auto"/>
        <w:bottom w:val="none" w:sz="0" w:space="0" w:color="auto"/>
        <w:right w:val="none" w:sz="0" w:space="0" w:color="auto"/>
      </w:divBdr>
    </w:div>
    <w:div w:id="1150560281">
      <w:marLeft w:val="640"/>
      <w:marRight w:val="0"/>
      <w:marTop w:val="0"/>
      <w:marBottom w:val="0"/>
      <w:divBdr>
        <w:top w:val="none" w:sz="0" w:space="0" w:color="auto"/>
        <w:left w:val="none" w:sz="0" w:space="0" w:color="auto"/>
        <w:bottom w:val="none" w:sz="0" w:space="0" w:color="auto"/>
        <w:right w:val="none" w:sz="0" w:space="0" w:color="auto"/>
      </w:divBdr>
    </w:div>
    <w:div w:id="1150631312">
      <w:marLeft w:val="640"/>
      <w:marRight w:val="0"/>
      <w:marTop w:val="0"/>
      <w:marBottom w:val="0"/>
      <w:divBdr>
        <w:top w:val="none" w:sz="0" w:space="0" w:color="auto"/>
        <w:left w:val="none" w:sz="0" w:space="0" w:color="auto"/>
        <w:bottom w:val="none" w:sz="0" w:space="0" w:color="auto"/>
        <w:right w:val="none" w:sz="0" w:space="0" w:color="auto"/>
      </w:divBdr>
    </w:div>
    <w:div w:id="1150632978">
      <w:marLeft w:val="640"/>
      <w:marRight w:val="0"/>
      <w:marTop w:val="0"/>
      <w:marBottom w:val="0"/>
      <w:divBdr>
        <w:top w:val="none" w:sz="0" w:space="0" w:color="auto"/>
        <w:left w:val="none" w:sz="0" w:space="0" w:color="auto"/>
        <w:bottom w:val="none" w:sz="0" w:space="0" w:color="auto"/>
        <w:right w:val="none" w:sz="0" w:space="0" w:color="auto"/>
      </w:divBdr>
    </w:div>
    <w:div w:id="1150637126">
      <w:marLeft w:val="640"/>
      <w:marRight w:val="0"/>
      <w:marTop w:val="0"/>
      <w:marBottom w:val="0"/>
      <w:divBdr>
        <w:top w:val="none" w:sz="0" w:space="0" w:color="auto"/>
        <w:left w:val="none" w:sz="0" w:space="0" w:color="auto"/>
        <w:bottom w:val="none" w:sz="0" w:space="0" w:color="auto"/>
        <w:right w:val="none" w:sz="0" w:space="0" w:color="auto"/>
      </w:divBdr>
    </w:div>
    <w:div w:id="1150707363">
      <w:marLeft w:val="640"/>
      <w:marRight w:val="0"/>
      <w:marTop w:val="0"/>
      <w:marBottom w:val="0"/>
      <w:divBdr>
        <w:top w:val="none" w:sz="0" w:space="0" w:color="auto"/>
        <w:left w:val="none" w:sz="0" w:space="0" w:color="auto"/>
        <w:bottom w:val="none" w:sz="0" w:space="0" w:color="auto"/>
        <w:right w:val="none" w:sz="0" w:space="0" w:color="auto"/>
      </w:divBdr>
    </w:div>
    <w:div w:id="1150750785">
      <w:marLeft w:val="640"/>
      <w:marRight w:val="0"/>
      <w:marTop w:val="0"/>
      <w:marBottom w:val="0"/>
      <w:divBdr>
        <w:top w:val="none" w:sz="0" w:space="0" w:color="auto"/>
        <w:left w:val="none" w:sz="0" w:space="0" w:color="auto"/>
        <w:bottom w:val="none" w:sz="0" w:space="0" w:color="auto"/>
        <w:right w:val="none" w:sz="0" w:space="0" w:color="auto"/>
      </w:divBdr>
    </w:div>
    <w:div w:id="1150753231">
      <w:marLeft w:val="640"/>
      <w:marRight w:val="0"/>
      <w:marTop w:val="0"/>
      <w:marBottom w:val="0"/>
      <w:divBdr>
        <w:top w:val="none" w:sz="0" w:space="0" w:color="auto"/>
        <w:left w:val="none" w:sz="0" w:space="0" w:color="auto"/>
        <w:bottom w:val="none" w:sz="0" w:space="0" w:color="auto"/>
        <w:right w:val="none" w:sz="0" w:space="0" w:color="auto"/>
      </w:divBdr>
    </w:div>
    <w:div w:id="1150946813">
      <w:marLeft w:val="640"/>
      <w:marRight w:val="0"/>
      <w:marTop w:val="0"/>
      <w:marBottom w:val="0"/>
      <w:divBdr>
        <w:top w:val="none" w:sz="0" w:space="0" w:color="auto"/>
        <w:left w:val="none" w:sz="0" w:space="0" w:color="auto"/>
        <w:bottom w:val="none" w:sz="0" w:space="0" w:color="auto"/>
        <w:right w:val="none" w:sz="0" w:space="0" w:color="auto"/>
      </w:divBdr>
    </w:div>
    <w:div w:id="1150974330">
      <w:marLeft w:val="640"/>
      <w:marRight w:val="0"/>
      <w:marTop w:val="0"/>
      <w:marBottom w:val="0"/>
      <w:divBdr>
        <w:top w:val="none" w:sz="0" w:space="0" w:color="auto"/>
        <w:left w:val="none" w:sz="0" w:space="0" w:color="auto"/>
        <w:bottom w:val="none" w:sz="0" w:space="0" w:color="auto"/>
        <w:right w:val="none" w:sz="0" w:space="0" w:color="auto"/>
      </w:divBdr>
    </w:div>
    <w:div w:id="1151170246">
      <w:marLeft w:val="640"/>
      <w:marRight w:val="0"/>
      <w:marTop w:val="0"/>
      <w:marBottom w:val="0"/>
      <w:divBdr>
        <w:top w:val="none" w:sz="0" w:space="0" w:color="auto"/>
        <w:left w:val="none" w:sz="0" w:space="0" w:color="auto"/>
        <w:bottom w:val="none" w:sz="0" w:space="0" w:color="auto"/>
        <w:right w:val="none" w:sz="0" w:space="0" w:color="auto"/>
      </w:divBdr>
    </w:div>
    <w:div w:id="1151290575">
      <w:marLeft w:val="640"/>
      <w:marRight w:val="0"/>
      <w:marTop w:val="0"/>
      <w:marBottom w:val="0"/>
      <w:divBdr>
        <w:top w:val="none" w:sz="0" w:space="0" w:color="auto"/>
        <w:left w:val="none" w:sz="0" w:space="0" w:color="auto"/>
        <w:bottom w:val="none" w:sz="0" w:space="0" w:color="auto"/>
        <w:right w:val="none" w:sz="0" w:space="0" w:color="auto"/>
      </w:divBdr>
    </w:div>
    <w:div w:id="1151293213">
      <w:marLeft w:val="640"/>
      <w:marRight w:val="0"/>
      <w:marTop w:val="0"/>
      <w:marBottom w:val="0"/>
      <w:divBdr>
        <w:top w:val="none" w:sz="0" w:space="0" w:color="auto"/>
        <w:left w:val="none" w:sz="0" w:space="0" w:color="auto"/>
        <w:bottom w:val="none" w:sz="0" w:space="0" w:color="auto"/>
        <w:right w:val="none" w:sz="0" w:space="0" w:color="auto"/>
      </w:divBdr>
    </w:div>
    <w:div w:id="1151362913">
      <w:marLeft w:val="640"/>
      <w:marRight w:val="0"/>
      <w:marTop w:val="0"/>
      <w:marBottom w:val="0"/>
      <w:divBdr>
        <w:top w:val="none" w:sz="0" w:space="0" w:color="auto"/>
        <w:left w:val="none" w:sz="0" w:space="0" w:color="auto"/>
        <w:bottom w:val="none" w:sz="0" w:space="0" w:color="auto"/>
        <w:right w:val="none" w:sz="0" w:space="0" w:color="auto"/>
      </w:divBdr>
    </w:div>
    <w:div w:id="1151403870">
      <w:marLeft w:val="640"/>
      <w:marRight w:val="0"/>
      <w:marTop w:val="0"/>
      <w:marBottom w:val="0"/>
      <w:divBdr>
        <w:top w:val="none" w:sz="0" w:space="0" w:color="auto"/>
        <w:left w:val="none" w:sz="0" w:space="0" w:color="auto"/>
        <w:bottom w:val="none" w:sz="0" w:space="0" w:color="auto"/>
        <w:right w:val="none" w:sz="0" w:space="0" w:color="auto"/>
      </w:divBdr>
    </w:div>
    <w:div w:id="1151407183">
      <w:marLeft w:val="640"/>
      <w:marRight w:val="0"/>
      <w:marTop w:val="0"/>
      <w:marBottom w:val="0"/>
      <w:divBdr>
        <w:top w:val="none" w:sz="0" w:space="0" w:color="auto"/>
        <w:left w:val="none" w:sz="0" w:space="0" w:color="auto"/>
        <w:bottom w:val="none" w:sz="0" w:space="0" w:color="auto"/>
        <w:right w:val="none" w:sz="0" w:space="0" w:color="auto"/>
      </w:divBdr>
    </w:div>
    <w:div w:id="1151872974">
      <w:marLeft w:val="640"/>
      <w:marRight w:val="0"/>
      <w:marTop w:val="0"/>
      <w:marBottom w:val="0"/>
      <w:divBdr>
        <w:top w:val="none" w:sz="0" w:space="0" w:color="auto"/>
        <w:left w:val="none" w:sz="0" w:space="0" w:color="auto"/>
        <w:bottom w:val="none" w:sz="0" w:space="0" w:color="auto"/>
        <w:right w:val="none" w:sz="0" w:space="0" w:color="auto"/>
      </w:divBdr>
    </w:div>
    <w:div w:id="1151943645">
      <w:marLeft w:val="640"/>
      <w:marRight w:val="0"/>
      <w:marTop w:val="0"/>
      <w:marBottom w:val="0"/>
      <w:divBdr>
        <w:top w:val="none" w:sz="0" w:space="0" w:color="auto"/>
        <w:left w:val="none" w:sz="0" w:space="0" w:color="auto"/>
        <w:bottom w:val="none" w:sz="0" w:space="0" w:color="auto"/>
        <w:right w:val="none" w:sz="0" w:space="0" w:color="auto"/>
      </w:divBdr>
    </w:div>
    <w:div w:id="1152059039">
      <w:marLeft w:val="640"/>
      <w:marRight w:val="0"/>
      <w:marTop w:val="0"/>
      <w:marBottom w:val="0"/>
      <w:divBdr>
        <w:top w:val="none" w:sz="0" w:space="0" w:color="auto"/>
        <w:left w:val="none" w:sz="0" w:space="0" w:color="auto"/>
        <w:bottom w:val="none" w:sz="0" w:space="0" w:color="auto"/>
        <w:right w:val="none" w:sz="0" w:space="0" w:color="auto"/>
      </w:divBdr>
    </w:div>
    <w:div w:id="1152066786">
      <w:marLeft w:val="640"/>
      <w:marRight w:val="0"/>
      <w:marTop w:val="0"/>
      <w:marBottom w:val="0"/>
      <w:divBdr>
        <w:top w:val="none" w:sz="0" w:space="0" w:color="auto"/>
        <w:left w:val="none" w:sz="0" w:space="0" w:color="auto"/>
        <w:bottom w:val="none" w:sz="0" w:space="0" w:color="auto"/>
        <w:right w:val="none" w:sz="0" w:space="0" w:color="auto"/>
      </w:divBdr>
    </w:div>
    <w:div w:id="1152212685">
      <w:marLeft w:val="640"/>
      <w:marRight w:val="0"/>
      <w:marTop w:val="0"/>
      <w:marBottom w:val="0"/>
      <w:divBdr>
        <w:top w:val="none" w:sz="0" w:space="0" w:color="auto"/>
        <w:left w:val="none" w:sz="0" w:space="0" w:color="auto"/>
        <w:bottom w:val="none" w:sz="0" w:space="0" w:color="auto"/>
        <w:right w:val="none" w:sz="0" w:space="0" w:color="auto"/>
      </w:divBdr>
    </w:div>
    <w:div w:id="1152329550">
      <w:marLeft w:val="640"/>
      <w:marRight w:val="0"/>
      <w:marTop w:val="0"/>
      <w:marBottom w:val="0"/>
      <w:divBdr>
        <w:top w:val="none" w:sz="0" w:space="0" w:color="auto"/>
        <w:left w:val="none" w:sz="0" w:space="0" w:color="auto"/>
        <w:bottom w:val="none" w:sz="0" w:space="0" w:color="auto"/>
        <w:right w:val="none" w:sz="0" w:space="0" w:color="auto"/>
      </w:divBdr>
    </w:div>
    <w:div w:id="1152331242">
      <w:marLeft w:val="640"/>
      <w:marRight w:val="0"/>
      <w:marTop w:val="0"/>
      <w:marBottom w:val="0"/>
      <w:divBdr>
        <w:top w:val="none" w:sz="0" w:space="0" w:color="auto"/>
        <w:left w:val="none" w:sz="0" w:space="0" w:color="auto"/>
        <w:bottom w:val="none" w:sz="0" w:space="0" w:color="auto"/>
        <w:right w:val="none" w:sz="0" w:space="0" w:color="auto"/>
      </w:divBdr>
    </w:div>
    <w:div w:id="1152403149">
      <w:marLeft w:val="640"/>
      <w:marRight w:val="0"/>
      <w:marTop w:val="0"/>
      <w:marBottom w:val="0"/>
      <w:divBdr>
        <w:top w:val="none" w:sz="0" w:space="0" w:color="auto"/>
        <w:left w:val="none" w:sz="0" w:space="0" w:color="auto"/>
        <w:bottom w:val="none" w:sz="0" w:space="0" w:color="auto"/>
        <w:right w:val="none" w:sz="0" w:space="0" w:color="auto"/>
      </w:divBdr>
    </w:div>
    <w:div w:id="1152598914">
      <w:marLeft w:val="640"/>
      <w:marRight w:val="0"/>
      <w:marTop w:val="0"/>
      <w:marBottom w:val="0"/>
      <w:divBdr>
        <w:top w:val="none" w:sz="0" w:space="0" w:color="auto"/>
        <w:left w:val="none" w:sz="0" w:space="0" w:color="auto"/>
        <w:bottom w:val="none" w:sz="0" w:space="0" w:color="auto"/>
        <w:right w:val="none" w:sz="0" w:space="0" w:color="auto"/>
      </w:divBdr>
    </w:div>
    <w:div w:id="1152602157">
      <w:marLeft w:val="640"/>
      <w:marRight w:val="0"/>
      <w:marTop w:val="0"/>
      <w:marBottom w:val="0"/>
      <w:divBdr>
        <w:top w:val="none" w:sz="0" w:space="0" w:color="auto"/>
        <w:left w:val="none" w:sz="0" w:space="0" w:color="auto"/>
        <w:bottom w:val="none" w:sz="0" w:space="0" w:color="auto"/>
        <w:right w:val="none" w:sz="0" w:space="0" w:color="auto"/>
      </w:divBdr>
    </w:div>
    <w:div w:id="1152605012">
      <w:marLeft w:val="640"/>
      <w:marRight w:val="0"/>
      <w:marTop w:val="0"/>
      <w:marBottom w:val="0"/>
      <w:divBdr>
        <w:top w:val="none" w:sz="0" w:space="0" w:color="auto"/>
        <w:left w:val="none" w:sz="0" w:space="0" w:color="auto"/>
        <w:bottom w:val="none" w:sz="0" w:space="0" w:color="auto"/>
        <w:right w:val="none" w:sz="0" w:space="0" w:color="auto"/>
      </w:divBdr>
    </w:div>
    <w:div w:id="1152679218">
      <w:marLeft w:val="640"/>
      <w:marRight w:val="0"/>
      <w:marTop w:val="0"/>
      <w:marBottom w:val="0"/>
      <w:divBdr>
        <w:top w:val="none" w:sz="0" w:space="0" w:color="auto"/>
        <w:left w:val="none" w:sz="0" w:space="0" w:color="auto"/>
        <w:bottom w:val="none" w:sz="0" w:space="0" w:color="auto"/>
        <w:right w:val="none" w:sz="0" w:space="0" w:color="auto"/>
      </w:divBdr>
    </w:div>
    <w:div w:id="1152719711">
      <w:marLeft w:val="640"/>
      <w:marRight w:val="0"/>
      <w:marTop w:val="0"/>
      <w:marBottom w:val="0"/>
      <w:divBdr>
        <w:top w:val="none" w:sz="0" w:space="0" w:color="auto"/>
        <w:left w:val="none" w:sz="0" w:space="0" w:color="auto"/>
        <w:bottom w:val="none" w:sz="0" w:space="0" w:color="auto"/>
        <w:right w:val="none" w:sz="0" w:space="0" w:color="auto"/>
      </w:divBdr>
    </w:div>
    <w:div w:id="1152790591">
      <w:marLeft w:val="640"/>
      <w:marRight w:val="0"/>
      <w:marTop w:val="0"/>
      <w:marBottom w:val="0"/>
      <w:divBdr>
        <w:top w:val="none" w:sz="0" w:space="0" w:color="auto"/>
        <w:left w:val="none" w:sz="0" w:space="0" w:color="auto"/>
        <w:bottom w:val="none" w:sz="0" w:space="0" w:color="auto"/>
        <w:right w:val="none" w:sz="0" w:space="0" w:color="auto"/>
      </w:divBdr>
    </w:div>
    <w:div w:id="1152796228">
      <w:marLeft w:val="640"/>
      <w:marRight w:val="0"/>
      <w:marTop w:val="0"/>
      <w:marBottom w:val="0"/>
      <w:divBdr>
        <w:top w:val="none" w:sz="0" w:space="0" w:color="auto"/>
        <w:left w:val="none" w:sz="0" w:space="0" w:color="auto"/>
        <w:bottom w:val="none" w:sz="0" w:space="0" w:color="auto"/>
        <w:right w:val="none" w:sz="0" w:space="0" w:color="auto"/>
      </w:divBdr>
    </w:div>
    <w:div w:id="1152868877">
      <w:marLeft w:val="640"/>
      <w:marRight w:val="0"/>
      <w:marTop w:val="0"/>
      <w:marBottom w:val="0"/>
      <w:divBdr>
        <w:top w:val="none" w:sz="0" w:space="0" w:color="auto"/>
        <w:left w:val="none" w:sz="0" w:space="0" w:color="auto"/>
        <w:bottom w:val="none" w:sz="0" w:space="0" w:color="auto"/>
        <w:right w:val="none" w:sz="0" w:space="0" w:color="auto"/>
      </w:divBdr>
    </w:div>
    <w:div w:id="1153062528">
      <w:marLeft w:val="640"/>
      <w:marRight w:val="0"/>
      <w:marTop w:val="0"/>
      <w:marBottom w:val="0"/>
      <w:divBdr>
        <w:top w:val="none" w:sz="0" w:space="0" w:color="auto"/>
        <w:left w:val="none" w:sz="0" w:space="0" w:color="auto"/>
        <w:bottom w:val="none" w:sz="0" w:space="0" w:color="auto"/>
        <w:right w:val="none" w:sz="0" w:space="0" w:color="auto"/>
      </w:divBdr>
    </w:div>
    <w:div w:id="1153176757">
      <w:marLeft w:val="640"/>
      <w:marRight w:val="0"/>
      <w:marTop w:val="0"/>
      <w:marBottom w:val="0"/>
      <w:divBdr>
        <w:top w:val="none" w:sz="0" w:space="0" w:color="auto"/>
        <w:left w:val="none" w:sz="0" w:space="0" w:color="auto"/>
        <w:bottom w:val="none" w:sz="0" w:space="0" w:color="auto"/>
        <w:right w:val="none" w:sz="0" w:space="0" w:color="auto"/>
      </w:divBdr>
    </w:div>
    <w:div w:id="1153789000">
      <w:marLeft w:val="640"/>
      <w:marRight w:val="0"/>
      <w:marTop w:val="0"/>
      <w:marBottom w:val="0"/>
      <w:divBdr>
        <w:top w:val="none" w:sz="0" w:space="0" w:color="auto"/>
        <w:left w:val="none" w:sz="0" w:space="0" w:color="auto"/>
        <w:bottom w:val="none" w:sz="0" w:space="0" w:color="auto"/>
        <w:right w:val="none" w:sz="0" w:space="0" w:color="auto"/>
      </w:divBdr>
    </w:div>
    <w:div w:id="1153912600">
      <w:marLeft w:val="640"/>
      <w:marRight w:val="0"/>
      <w:marTop w:val="0"/>
      <w:marBottom w:val="0"/>
      <w:divBdr>
        <w:top w:val="none" w:sz="0" w:space="0" w:color="auto"/>
        <w:left w:val="none" w:sz="0" w:space="0" w:color="auto"/>
        <w:bottom w:val="none" w:sz="0" w:space="0" w:color="auto"/>
        <w:right w:val="none" w:sz="0" w:space="0" w:color="auto"/>
      </w:divBdr>
    </w:div>
    <w:div w:id="1153914312">
      <w:marLeft w:val="640"/>
      <w:marRight w:val="0"/>
      <w:marTop w:val="0"/>
      <w:marBottom w:val="0"/>
      <w:divBdr>
        <w:top w:val="none" w:sz="0" w:space="0" w:color="auto"/>
        <w:left w:val="none" w:sz="0" w:space="0" w:color="auto"/>
        <w:bottom w:val="none" w:sz="0" w:space="0" w:color="auto"/>
        <w:right w:val="none" w:sz="0" w:space="0" w:color="auto"/>
      </w:divBdr>
    </w:div>
    <w:div w:id="1154100797">
      <w:marLeft w:val="640"/>
      <w:marRight w:val="0"/>
      <w:marTop w:val="0"/>
      <w:marBottom w:val="0"/>
      <w:divBdr>
        <w:top w:val="none" w:sz="0" w:space="0" w:color="auto"/>
        <w:left w:val="none" w:sz="0" w:space="0" w:color="auto"/>
        <w:bottom w:val="none" w:sz="0" w:space="0" w:color="auto"/>
        <w:right w:val="none" w:sz="0" w:space="0" w:color="auto"/>
      </w:divBdr>
    </w:div>
    <w:div w:id="1154224443">
      <w:marLeft w:val="640"/>
      <w:marRight w:val="0"/>
      <w:marTop w:val="0"/>
      <w:marBottom w:val="0"/>
      <w:divBdr>
        <w:top w:val="none" w:sz="0" w:space="0" w:color="auto"/>
        <w:left w:val="none" w:sz="0" w:space="0" w:color="auto"/>
        <w:bottom w:val="none" w:sz="0" w:space="0" w:color="auto"/>
        <w:right w:val="none" w:sz="0" w:space="0" w:color="auto"/>
      </w:divBdr>
    </w:div>
    <w:div w:id="1154252732">
      <w:marLeft w:val="640"/>
      <w:marRight w:val="0"/>
      <w:marTop w:val="0"/>
      <w:marBottom w:val="0"/>
      <w:divBdr>
        <w:top w:val="none" w:sz="0" w:space="0" w:color="auto"/>
        <w:left w:val="none" w:sz="0" w:space="0" w:color="auto"/>
        <w:bottom w:val="none" w:sz="0" w:space="0" w:color="auto"/>
        <w:right w:val="none" w:sz="0" w:space="0" w:color="auto"/>
      </w:divBdr>
    </w:div>
    <w:div w:id="1154302048">
      <w:marLeft w:val="640"/>
      <w:marRight w:val="0"/>
      <w:marTop w:val="0"/>
      <w:marBottom w:val="0"/>
      <w:divBdr>
        <w:top w:val="none" w:sz="0" w:space="0" w:color="auto"/>
        <w:left w:val="none" w:sz="0" w:space="0" w:color="auto"/>
        <w:bottom w:val="none" w:sz="0" w:space="0" w:color="auto"/>
        <w:right w:val="none" w:sz="0" w:space="0" w:color="auto"/>
      </w:divBdr>
    </w:div>
    <w:div w:id="1154371280">
      <w:marLeft w:val="640"/>
      <w:marRight w:val="0"/>
      <w:marTop w:val="0"/>
      <w:marBottom w:val="0"/>
      <w:divBdr>
        <w:top w:val="none" w:sz="0" w:space="0" w:color="auto"/>
        <w:left w:val="none" w:sz="0" w:space="0" w:color="auto"/>
        <w:bottom w:val="none" w:sz="0" w:space="0" w:color="auto"/>
        <w:right w:val="none" w:sz="0" w:space="0" w:color="auto"/>
      </w:divBdr>
    </w:div>
    <w:div w:id="1154371511">
      <w:marLeft w:val="640"/>
      <w:marRight w:val="0"/>
      <w:marTop w:val="0"/>
      <w:marBottom w:val="0"/>
      <w:divBdr>
        <w:top w:val="none" w:sz="0" w:space="0" w:color="auto"/>
        <w:left w:val="none" w:sz="0" w:space="0" w:color="auto"/>
        <w:bottom w:val="none" w:sz="0" w:space="0" w:color="auto"/>
        <w:right w:val="none" w:sz="0" w:space="0" w:color="auto"/>
      </w:divBdr>
    </w:div>
    <w:div w:id="1154376207">
      <w:marLeft w:val="640"/>
      <w:marRight w:val="0"/>
      <w:marTop w:val="0"/>
      <w:marBottom w:val="0"/>
      <w:divBdr>
        <w:top w:val="none" w:sz="0" w:space="0" w:color="auto"/>
        <w:left w:val="none" w:sz="0" w:space="0" w:color="auto"/>
        <w:bottom w:val="none" w:sz="0" w:space="0" w:color="auto"/>
        <w:right w:val="none" w:sz="0" w:space="0" w:color="auto"/>
      </w:divBdr>
    </w:div>
    <w:div w:id="1154489415">
      <w:marLeft w:val="640"/>
      <w:marRight w:val="0"/>
      <w:marTop w:val="0"/>
      <w:marBottom w:val="0"/>
      <w:divBdr>
        <w:top w:val="none" w:sz="0" w:space="0" w:color="auto"/>
        <w:left w:val="none" w:sz="0" w:space="0" w:color="auto"/>
        <w:bottom w:val="none" w:sz="0" w:space="0" w:color="auto"/>
        <w:right w:val="none" w:sz="0" w:space="0" w:color="auto"/>
      </w:divBdr>
    </w:div>
    <w:div w:id="1154754983">
      <w:marLeft w:val="640"/>
      <w:marRight w:val="0"/>
      <w:marTop w:val="0"/>
      <w:marBottom w:val="0"/>
      <w:divBdr>
        <w:top w:val="none" w:sz="0" w:space="0" w:color="auto"/>
        <w:left w:val="none" w:sz="0" w:space="0" w:color="auto"/>
        <w:bottom w:val="none" w:sz="0" w:space="0" w:color="auto"/>
        <w:right w:val="none" w:sz="0" w:space="0" w:color="auto"/>
      </w:divBdr>
    </w:div>
    <w:div w:id="1154876191">
      <w:marLeft w:val="640"/>
      <w:marRight w:val="0"/>
      <w:marTop w:val="0"/>
      <w:marBottom w:val="0"/>
      <w:divBdr>
        <w:top w:val="none" w:sz="0" w:space="0" w:color="auto"/>
        <w:left w:val="none" w:sz="0" w:space="0" w:color="auto"/>
        <w:bottom w:val="none" w:sz="0" w:space="0" w:color="auto"/>
        <w:right w:val="none" w:sz="0" w:space="0" w:color="auto"/>
      </w:divBdr>
    </w:div>
    <w:div w:id="1155098898">
      <w:marLeft w:val="640"/>
      <w:marRight w:val="0"/>
      <w:marTop w:val="0"/>
      <w:marBottom w:val="0"/>
      <w:divBdr>
        <w:top w:val="none" w:sz="0" w:space="0" w:color="auto"/>
        <w:left w:val="none" w:sz="0" w:space="0" w:color="auto"/>
        <w:bottom w:val="none" w:sz="0" w:space="0" w:color="auto"/>
        <w:right w:val="none" w:sz="0" w:space="0" w:color="auto"/>
      </w:divBdr>
    </w:div>
    <w:div w:id="1155148016">
      <w:marLeft w:val="640"/>
      <w:marRight w:val="0"/>
      <w:marTop w:val="0"/>
      <w:marBottom w:val="0"/>
      <w:divBdr>
        <w:top w:val="none" w:sz="0" w:space="0" w:color="auto"/>
        <w:left w:val="none" w:sz="0" w:space="0" w:color="auto"/>
        <w:bottom w:val="none" w:sz="0" w:space="0" w:color="auto"/>
        <w:right w:val="none" w:sz="0" w:space="0" w:color="auto"/>
      </w:divBdr>
    </w:div>
    <w:div w:id="1155223915">
      <w:marLeft w:val="640"/>
      <w:marRight w:val="0"/>
      <w:marTop w:val="0"/>
      <w:marBottom w:val="0"/>
      <w:divBdr>
        <w:top w:val="none" w:sz="0" w:space="0" w:color="auto"/>
        <w:left w:val="none" w:sz="0" w:space="0" w:color="auto"/>
        <w:bottom w:val="none" w:sz="0" w:space="0" w:color="auto"/>
        <w:right w:val="none" w:sz="0" w:space="0" w:color="auto"/>
      </w:divBdr>
    </w:div>
    <w:div w:id="1155334689">
      <w:marLeft w:val="640"/>
      <w:marRight w:val="0"/>
      <w:marTop w:val="0"/>
      <w:marBottom w:val="0"/>
      <w:divBdr>
        <w:top w:val="none" w:sz="0" w:space="0" w:color="auto"/>
        <w:left w:val="none" w:sz="0" w:space="0" w:color="auto"/>
        <w:bottom w:val="none" w:sz="0" w:space="0" w:color="auto"/>
        <w:right w:val="none" w:sz="0" w:space="0" w:color="auto"/>
      </w:divBdr>
    </w:div>
    <w:div w:id="1155410775">
      <w:marLeft w:val="640"/>
      <w:marRight w:val="0"/>
      <w:marTop w:val="0"/>
      <w:marBottom w:val="0"/>
      <w:divBdr>
        <w:top w:val="none" w:sz="0" w:space="0" w:color="auto"/>
        <w:left w:val="none" w:sz="0" w:space="0" w:color="auto"/>
        <w:bottom w:val="none" w:sz="0" w:space="0" w:color="auto"/>
        <w:right w:val="none" w:sz="0" w:space="0" w:color="auto"/>
      </w:divBdr>
    </w:div>
    <w:div w:id="1155418849">
      <w:marLeft w:val="640"/>
      <w:marRight w:val="0"/>
      <w:marTop w:val="0"/>
      <w:marBottom w:val="0"/>
      <w:divBdr>
        <w:top w:val="none" w:sz="0" w:space="0" w:color="auto"/>
        <w:left w:val="none" w:sz="0" w:space="0" w:color="auto"/>
        <w:bottom w:val="none" w:sz="0" w:space="0" w:color="auto"/>
        <w:right w:val="none" w:sz="0" w:space="0" w:color="auto"/>
      </w:divBdr>
    </w:div>
    <w:div w:id="1155535268">
      <w:marLeft w:val="640"/>
      <w:marRight w:val="0"/>
      <w:marTop w:val="0"/>
      <w:marBottom w:val="0"/>
      <w:divBdr>
        <w:top w:val="none" w:sz="0" w:space="0" w:color="auto"/>
        <w:left w:val="none" w:sz="0" w:space="0" w:color="auto"/>
        <w:bottom w:val="none" w:sz="0" w:space="0" w:color="auto"/>
        <w:right w:val="none" w:sz="0" w:space="0" w:color="auto"/>
      </w:divBdr>
    </w:div>
    <w:div w:id="1155687434">
      <w:marLeft w:val="640"/>
      <w:marRight w:val="0"/>
      <w:marTop w:val="0"/>
      <w:marBottom w:val="0"/>
      <w:divBdr>
        <w:top w:val="none" w:sz="0" w:space="0" w:color="auto"/>
        <w:left w:val="none" w:sz="0" w:space="0" w:color="auto"/>
        <w:bottom w:val="none" w:sz="0" w:space="0" w:color="auto"/>
        <w:right w:val="none" w:sz="0" w:space="0" w:color="auto"/>
      </w:divBdr>
    </w:div>
    <w:div w:id="1155799206">
      <w:marLeft w:val="640"/>
      <w:marRight w:val="0"/>
      <w:marTop w:val="0"/>
      <w:marBottom w:val="0"/>
      <w:divBdr>
        <w:top w:val="none" w:sz="0" w:space="0" w:color="auto"/>
        <w:left w:val="none" w:sz="0" w:space="0" w:color="auto"/>
        <w:bottom w:val="none" w:sz="0" w:space="0" w:color="auto"/>
        <w:right w:val="none" w:sz="0" w:space="0" w:color="auto"/>
      </w:divBdr>
    </w:div>
    <w:div w:id="1155803914">
      <w:marLeft w:val="640"/>
      <w:marRight w:val="0"/>
      <w:marTop w:val="0"/>
      <w:marBottom w:val="0"/>
      <w:divBdr>
        <w:top w:val="none" w:sz="0" w:space="0" w:color="auto"/>
        <w:left w:val="none" w:sz="0" w:space="0" w:color="auto"/>
        <w:bottom w:val="none" w:sz="0" w:space="0" w:color="auto"/>
        <w:right w:val="none" w:sz="0" w:space="0" w:color="auto"/>
      </w:divBdr>
    </w:div>
    <w:div w:id="1155994264">
      <w:marLeft w:val="640"/>
      <w:marRight w:val="0"/>
      <w:marTop w:val="0"/>
      <w:marBottom w:val="0"/>
      <w:divBdr>
        <w:top w:val="none" w:sz="0" w:space="0" w:color="auto"/>
        <w:left w:val="none" w:sz="0" w:space="0" w:color="auto"/>
        <w:bottom w:val="none" w:sz="0" w:space="0" w:color="auto"/>
        <w:right w:val="none" w:sz="0" w:space="0" w:color="auto"/>
      </w:divBdr>
    </w:div>
    <w:div w:id="1156141260">
      <w:marLeft w:val="640"/>
      <w:marRight w:val="0"/>
      <w:marTop w:val="0"/>
      <w:marBottom w:val="0"/>
      <w:divBdr>
        <w:top w:val="none" w:sz="0" w:space="0" w:color="auto"/>
        <w:left w:val="none" w:sz="0" w:space="0" w:color="auto"/>
        <w:bottom w:val="none" w:sz="0" w:space="0" w:color="auto"/>
        <w:right w:val="none" w:sz="0" w:space="0" w:color="auto"/>
      </w:divBdr>
    </w:div>
    <w:div w:id="1156188118">
      <w:marLeft w:val="640"/>
      <w:marRight w:val="0"/>
      <w:marTop w:val="0"/>
      <w:marBottom w:val="0"/>
      <w:divBdr>
        <w:top w:val="none" w:sz="0" w:space="0" w:color="auto"/>
        <w:left w:val="none" w:sz="0" w:space="0" w:color="auto"/>
        <w:bottom w:val="none" w:sz="0" w:space="0" w:color="auto"/>
        <w:right w:val="none" w:sz="0" w:space="0" w:color="auto"/>
      </w:divBdr>
    </w:div>
    <w:div w:id="1156191466">
      <w:marLeft w:val="640"/>
      <w:marRight w:val="0"/>
      <w:marTop w:val="0"/>
      <w:marBottom w:val="0"/>
      <w:divBdr>
        <w:top w:val="none" w:sz="0" w:space="0" w:color="auto"/>
        <w:left w:val="none" w:sz="0" w:space="0" w:color="auto"/>
        <w:bottom w:val="none" w:sz="0" w:space="0" w:color="auto"/>
        <w:right w:val="none" w:sz="0" w:space="0" w:color="auto"/>
      </w:divBdr>
    </w:div>
    <w:div w:id="1156335871">
      <w:marLeft w:val="640"/>
      <w:marRight w:val="0"/>
      <w:marTop w:val="0"/>
      <w:marBottom w:val="0"/>
      <w:divBdr>
        <w:top w:val="none" w:sz="0" w:space="0" w:color="auto"/>
        <w:left w:val="none" w:sz="0" w:space="0" w:color="auto"/>
        <w:bottom w:val="none" w:sz="0" w:space="0" w:color="auto"/>
        <w:right w:val="none" w:sz="0" w:space="0" w:color="auto"/>
      </w:divBdr>
    </w:div>
    <w:div w:id="1156340179">
      <w:marLeft w:val="640"/>
      <w:marRight w:val="0"/>
      <w:marTop w:val="0"/>
      <w:marBottom w:val="0"/>
      <w:divBdr>
        <w:top w:val="none" w:sz="0" w:space="0" w:color="auto"/>
        <w:left w:val="none" w:sz="0" w:space="0" w:color="auto"/>
        <w:bottom w:val="none" w:sz="0" w:space="0" w:color="auto"/>
        <w:right w:val="none" w:sz="0" w:space="0" w:color="auto"/>
      </w:divBdr>
    </w:div>
    <w:div w:id="1156604304">
      <w:marLeft w:val="640"/>
      <w:marRight w:val="0"/>
      <w:marTop w:val="0"/>
      <w:marBottom w:val="0"/>
      <w:divBdr>
        <w:top w:val="none" w:sz="0" w:space="0" w:color="auto"/>
        <w:left w:val="none" w:sz="0" w:space="0" w:color="auto"/>
        <w:bottom w:val="none" w:sz="0" w:space="0" w:color="auto"/>
        <w:right w:val="none" w:sz="0" w:space="0" w:color="auto"/>
      </w:divBdr>
    </w:div>
    <w:div w:id="1156609326">
      <w:marLeft w:val="640"/>
      <w:marRight w:val="0"/>
      <w:marTop w:val="0"/>
      <w:marBottom w:val="0"/>
      <w:divBdr>
        <w:top w:val="none" w:sz="0" w:space="0" w:color="auto"/>
        <w:left w:val="none" w:sz="0" w:space="0" w:color="auto"/>
        <w:bottom w:val="none" w:sz="0" w:space="0" w:color="auto"/>
        <w:right w:val="none" w:sz="0" w:space="0" w:color="auto"/>
      </w:divBdr>
    </w:div>
    <w:div w:id="1156611845">
      <w:marLeft w:val="640"/>
      <w:marRight w:val="0"/>
      <w:marTop w:val="0"/>
      <w:marBottom w:val="0"/>
      <w:divBdr>
        <w:top w:val="none" w:sz="0" w:space="0" w:color="auto"/>
        <w:left w:val="none" w:sz="0" w:space="0" w:color="auto"/>
        <w:bottom w:val="none" w:sz="0" w:space="0" w:color="auto"/>
        <w:right w:val="none" w:sz="0" w:space="0" w:color="auto"/>
      </w:divBdr>
    </w:div>
    <w:div w:id="1156648103">
      <w:marLeft w:val="640"/>
      <w:marRight w:val="0"/>
      <w:marTop w:val="0"/>
      <w:marBottom w:val="0"/>
      <w:divBdr>
        <w:top w:val="none" w:sz="0" w:space="0" w:color="auto"/>
        <w:left w:val="none" w:sz="0" w:space="0" w:color="auto"/>
        <w:bottom w:val="none" w:sz="0" w:space="0" w:color="auto"/>
        <w:right w:val="none" w:sz="0" w:space="0" w:color="auto"/>
      </w:divBdr>
    </w:div>
    <w:div w:id="1156654931">
      <w:marLeft w:val="640"/>
      <w:marRight w:val="0"/>
      <w:marTop w:val="0"/>
      <w:marBottom w:val="0"/>
      <w:divBdr>
        <w:top w:val="none" w:sz="0" w:space="0" w:color="auto"/>
        <w:left w:val="none" w:sz="0" w:space="0" w:color="auto"/>
        <w:bottom w:val="none" w:sz="0" w:space="0" w:color="auto"/>
        <w:right w:val="none" w:sz="0" w:space="0" w:color="auto"/>
      </w:divBdr>
    </w:div>
    <w:div w:id="1156724163">
      <w:marLeft w:val="640"/>
      <w:marRight w:val="0"/>
      <w:marTop w:val="0"/>
      <w:marBottom w:val="0"/>
      <w:divBdr>
        <w:top w:val="none" w:sz="0" w:space="0" w:color="auto"/>
        <w:left w:val="none" w:sz="0" w:space="0" w:color="auto"/>
        <w:bottom w:val="none" w:sz="0" w:space="0" w:color="auto"/>
        <w:right w:val="none" w:sz="0" w:space="0" w:color="auto"/>
      </w:divBdr>
    </w:div>
    <w:div w:id="1156805032">
      <w:marLeft w:val="640"/>
      <w:marRight w:val="0"/>
      <w:marTop w:val="0"/>
      <w:marBottom w:val="0"/>
      <w:divBdr>
        <w:top w:val="none" w:sz="0" w:space="0" w:color="auto"/>
        <w:left w:val="none" w:sz="0" w:space="0" w:color="auto"/>
        <w:bottom w:val="none" w:sz="0" w:space="0" w:color="auto"/>
        <w:right w:val="none" w:sz="0" w:space="0" w:color="auto"/>
      </w:divBdr>
    </w:div>
    <w:div w:id="1156916680">
      <w:marLeft w:val="640"/>
      <w:marRight w:val="0"/>
      <w:marTop w:val="0"/>
      <w:marBottom w:val="0"/>
      <w:divBdr>
        <w:top w:val="none" w:sz="0" w:space="0" w:color="auto"/>
        <w:left w:val="none" w:sz="0" w:space="0" w:color="auto"/>
        <w:bottom w:val="none" w:sz="0" w:space="0" w:color="auto"/>
        <w:right w:val="none" w:sz="0" w:space="0" w:color="auto"/>
      </w:divBdr>
    </w:div>
    <w:div w:id="1156917982">
      <w:marLeft w:val="640"/>
      <w:marRight w:val="0"/>
      <w:marTop w:val="0"/>
      <w:marBottom w:val="0"/>
      <w:divBdr>
        <w:top w:val="none" w:sz="0" w:space="0" w:color="auto"/>
        <w:left w:val="none" w:sz="0" w:space="0" w:color="auto"/>
        <w:bottom w:val="none" w:sz="0" w:space="0" w:color="auto"/>
        <w:right w:val="none" w:sz="0" w:space="0" w:color="auto"/>
      </w:divBdr>
    </w:div>
    <w:div w:id="1156989971">
      <w:marLeft w:val="640"/>
      <w:marRight w:val="0"/>
      <w:marTop w:val="0"/>
      <w:marBottom w:val="0"/>
      <w:divBdr>
        <w:top w:val="none" w:sz="0" w:space="0" w:color="auto"/>
        <w:left w:val="none" w:sz="0" w:space="0" w:color="auto"/>
        <w:bottom w:val="none" w:sz="0" w:space="0" w:color="auto"/>
        <w:right w:val="none" w:sz="0" w:space="0" w:color="auto"/>
      </w:divBdr>
    </w:div>
    <w:div w:id="1157258574">
      <w:marLeft w:val="640"/>
      <w:marRight w:val="0"/>
      <w:marTop w:val="0"/>
      <w:marBottom w:val="0"/>
      <w:divBdr>
        <w:top w:val="none" w:sz="0" w:space="0" w:color="auto"/>
        <w:left w:val="none" w:sz="0" w:space="0" w:color="auto"/>
        <w:bottom w:val="none" w:sz="0" w:space="0" w:color="auto"/>
        <w:right w:val="none" w:sz="0" w:space="0" w:color="auto"/>
      </w:divBdr>
    </w:div>
    <w:div w:id="1157646872">
      <w:marLeft w:val="640"/>
      <w:marRight w:val="0"/>
      <w:marTop w:val="0"/>
      <w:marBottom w:val="0"/>
      <w:divBdr>
        <w:top w:val="none" w:sz="0" w:space="0" w:color="auto"/>
        <w:left w:val="none" w:sz="0" w:space="0" w:color="auto"/>
        <w:bottom w:val="none" w:sz="0" w:space="0" w:color="auto"/>
        <w:right w:val="none" w:sz="0" w:space="0" w:color="auto"/>
      </w:divBdr>
    </w:div>
    <w:div w:id="1157696584">
      <w:marLeft w:val="640"/>
      <w:marRight w:val="0"/>
      <w:marTop w:val="0"/>
      <w:marBottom w:val="0"/>
      <w:divBdr>
        <w:top w:val="none" w:sz="0" w:space="0" w:color="auto"/>
        <w:left w:val="none" w:sz="0" w:space="0" w:color="auto"/>
        <w:bottom w:val="none" w:sz="0" w:space="0" w:color="auto"/>
        <w:right w:val="none" w:sz="0" w:space="0" w:color="auto"/>
      </w:divBdr>
    </w:div>
    <w:div w:id="1157771294">
      <w:marLeft w:val="640"/>
      <w:marRight w:val="0"/>
      <w:marTop w:val="0"/>
      <w:marBottom w:val="0"/>
      <w:divBdr>
        <w:top w:val="none" w:sz="0" w:space="0" w:color="auto"/>
        <w:left w:val="none" w:sz="0" w:space="0" w:color="auto"/>
        <w:bottom w:val="none" w:sz="0" w:space="0" w:color="auto"/>
        <w:right w:val="none" w:sz="0" w:space="0" w:color="auto"/>
      </w:divBdr>
    </w:div>
    <w:div w:id="1157921851">
      <w:marLeft w:val="640"/>
      <w:marRight w:val="0"/>
      <w:marTop w:val="0"/>
      <w:marBottom w:val="0"/>
      <w:divBdr>
        <w:top w:val="none" w:sz="0" w:space="0" w:color="auto"/>
        <w:left w:val="none" w:sz="0" w:space="0" w:color="auto"/>
        <w:bottom w:val="none" w:sz="0" w:space="0" w:color="auto"/>
        <w:right w:val="none" w:sz="0" w:space="0" w:color="auto"/>
      </w:divBdr>
    </w:div>
    <w:div w:id="1157958331">
      <w:marLeft w:val="640"/>
      <w:marRight w:val="0"/>
      <w:marTop w:val="0"/>
      <w:marBottom w:val="0"/>
      <w:divBdr>
        <w:top w:val="none" w:sz="0" w:space="0" w:color="auto"/>
        <w:left w:val="none" w:sz="0" w:space="0" w:color="auto"/>
        <w:bottom w:val="none" w:sz="0" w:space="0" w:color="auto"/>
        <w:right w:val="none" w:sz="0" w:space="0" w:color="auto"/>
      </w:divBdr>
    </w:div>
    <w:div w:id="1157961764">
      <w:marLeft w:val="640"/>
      <w:marRight w:val="0"/>
      <w:marTop w:val="0"/>
      <w:marBottom w:val="0"/>
      <w:divBdr>
        <w:top w:val="none" w:sz="0" w:space="0" w:color="auto"/>
        <w:left w:val="none" w:sz="0" w:space="0" w:color="auto"/>
        <w:bottom w:val="none" w:sz="0" w:space="0" w:color="auto"/>
        <w:right w:val="none" w:sz="0" w:space="0" w:color="auto"/>
      </w:divBdr>
    </w:div>
    <w:div w:id="1158184831">
      <w:marLeft w:val="640"/>
      <w:marRight w:val="0"/>
      <w:marTop w:val="0"/>
      <w:marBottom w:val="0"/>
      <w:divBdr>
        <w:top w:val="none" w:sz="0" w:space="0" w:color="auto"/>
        <w:left w:val="none" w:sz="0" w:space="0" w:color="auto"/>
        <w:bottom w:val="none" w:sz="0" w:space="0" w:color="auto"/>
        <w:right w:val="none" w:sz="0" w:space="0" w:color="auto"/>
      </w:divBdr>
    </w:div>
    <w:div w:id="1158301561">
      <w:marLeft w:val="640"/>
      <w:marRight w:val="0"/>
      <w:marTop w:val="0"/>
      <w:marBottom w:val="0"/>
      <w:divBdr>
        <w:top w:val="none" w:sz="0" w:space="0" w:color="auto"/>
        <w:left w:val="none" w:sz="0" w:space="0" w:color="auto"/>
        <w:bottom w:val="none" w:sz="0" w:space="0" w:color="auto"/>
        <w:right w:val="none" w:sz="0" w:space="0" w:color="auto"/>
      </w:divBdr>
    </w:div>
    <w:div w:id="1158692895">
      <w:marLeft w:val="640"/>
      <w:marRight w:val="0"/>
      <w:marTop w:val="0"/>
      <w:marBottom w:val="0"/>
      <w:divBdr>
        <w:top w:val="none" w:sz="0" w:space="0" w:color="auto"/>
        <w:left w:val="none" w:sz="0" w:space="0" w:color="auto"/>
        <w:bottom w:val="none" w:sz="0" w:space="0" w:color="auto"/>
        <w:right w:val="none" w:sz="0" w:space="0" w:color="auto"/>
      </w:divBdr>
    </w:div>
    <w:div w:id="1158695505">
      <w:marLeft w:val="640"/>
      <w:marRight w:val="0"/>
      <w:marTop w:val="0"/>
      <w:marBottom w:val="0"/>
      <w:divBdr>
        <w:top w:val="none" w:sz="0" w:space="0" w:color="auto"/>
        <w:left w:val="none" w:sz="0" w:space="0" w:color="auto"/>
        <w:bottom w:val="none" w:sz="0" w:space="0" w:color="auto"/>
        <w:right w:val="none" w:sz="0" w:space="0" w:color="auto"/>
      </w:divBdr>
    </w:div>
    <w:div w:id="1158811851">
      <w:marLeft w:val="640"/>
      <w:marRight w:val="0"/>
      <w:marTop w:val="0"/>
      <w:marBottom w:val="0"/>
      <w:divBdr>
        <w:top w:val="none" w:sz="0" w:space="0" w:color="auto"/>
        <w:left w:val="none" w:sz="0" w:space="0" w:color="auto"/>
        <w:bottom w:val="none" w:sz="0" w:space="0" w:color="auto"/>
        <w:right w:val="none" w:sz="0" w:space="0" w:color="auto"/>
      </w:divBdr>
    </w:div>
    <w:div w:id="1158960766">
      <w:marLeft w:val="640"/>
      <w:marRight w:val="0"/>
      <w:marTop w:val="0"/>
      <w:marBottom w:val="0"/>
      <w:divBdr>
        <w:top w:val="none" w:sz="0" w:space="0" w:color="auto"/>
        <w:left w:val="none" w:sz="0" w:space="0" w:color="auto"/>
        <w:bottom w:val="none" w:sz="0" w:space="0" w:color="auto"/>
        <w:right w:val="none" w:sz="0" w:space="0" w:color="auto"/>
      </w:divBdr>
    </w:div>
    <w:div w:id="1159006493">
      <w:marLeft w:val="640"/>
      <w:marRight w:val="0"/>
      <w:marTop w:val="0"/>
      <w:marBottom w:val="0"/>
      <w:divBdr>
        <w:top w:val="none" w:sz="0" w:space="0" w:color="auto"/>
        <w:left w:val="none" w:sz="0" w:space="0" w:color="auto"/>
        <w:bottom w:val="none" w:sz="0" w:space="0" w:color="auto"/>
        <w:right w:val="none" w:sz="0" w:space="0" w:color="auto"/>
      </w:divBdr>
    </w:div>
    <w:div w:id="1159156759">
      <w:marLeft w:val="640"/>
      <w:marRight w:val="0"/>
      <w:marTop w:val="0"/>
      <w:marBottom w:val="0"/>
      <w:divBdr>
        <w:top w:val="none" w:sz="0" w:space="0" w:color="auto"/>
        <w:left w:val="none" w:sz="0" w:space="0" w:color="auto"/>
        <w:bottom w:val="none" w:sz="0" w:space="0" w:color="auto"/>
        <w:right w:val="none" w:sz="0" w:space="0" w:color="auto"/>
      </w:divBdr>
    </w:div>
    <w:div w:id="1159270214">
      <w:marLeft w:val="640"/>
      <w:marRight w:val="0"/>
      <w:marTop w:val="0"/>
      <w:marBottom w:val="0"/>
      <w:divBdr>
        <w:top w:val="none" w:sz="0" w:space="0" w:color="auto"/>
        <w:left w:val="none" w:sz="0" w:space="0" w:color="auto"/>
        <w:bottom w:val="none" w:sz="0" w:space="0" w:color="auto"/>
        <w:right w:val="none" w:sz="0" w:space="0" w:color="auto"/>
      </w:divBdr>
    </w:div>
    <w:div w:id="1159617461">
      <w:marLeft w:val="640"/>
      <w:marRight w:val="0"/>
      <w:marTop w:val="0"/>
      <w:marBottom w:val="0"/>
      <w:divBdr>
        <w:top w:val="none" w:sz="0" w:space="0" w:color="auto"/>
        <w:left w:val="none" w:sz="0" w:space="0" w:color="auto"/>
        <w:bottom w:val="none" w:sz="0" w:space="0" w:color="auto"/>
        <w:right w:val="none" w:sz="0" w:space="0" w:color="auto"/>
      </w:divBdr>
    </w:div>
    <w:div w:id="1159659584">
      <w:marLeft w:val="640"/>
      <w:marRight w:val="0"/>
      <w:marTop w:val="0"/>
      <w:marBottom w:val="0"/>
      <w:divBdr>
        <w:top w:val="none" w:sz="0" w:space="0" w:color="auto"/>
        <w:left w:val="none" w:sz="0" w:space="0" w:color="auto"/>
        <w:bottom w:val="none" w:sz="0" w:space="0" w:color="auto"/>
        <w:right w:val="none" w:sz="0" w:space="0" w:color="auto"/>
      </w:divBdr>
    </w:div>
    <w:div w:id="1159734088">
      <w:marLeft w:val="640"/>
      <w:marRight w:val="0"/>
      <w:marTop w:val="0"/>
      <w:marBottom w:val="0"/>
      <w:divBdr>
        <w:top w:val="none" w:sz="0" w:space="0" w:color="auto"/>
        <w:left w:val="none" w:sz="0" w:space="0" w:color="auto"/>
        <w:bottom w:val="none" w:sz="0" w:space="0" w:color="auto"/>
        <w:right w:val="none" w:sz="0" w:space="0" w:color="auto"/>
      </w:divBdr>
    </w:div>
    <w:div w:id="1159804029">
      <w:marLeft w:val="640"/>
      <w:marRight w:val="0"/>
      <w:marTop w:val="0"/>
      <w:marBottom w:val="0"/>
      <w:divBdr>
        <w:top w:val="none" w:sz="0" w:space="0" w:color="auto"/>
        <w:left w:val="none" w:sz="0" w:space="0" w:color="auto"/>
        <w:bottom w:val="none" w:sz="0" w:space="0" w:color="auto"/>
        <w:right w:val="none" w:sz="0" w:space="0" w:color="auto"/>
      </w:divBdr>
    </w:div>
    <w:div w:id="1159808216">
      <w:marLeft w:val="640"/>
      <w:marRight w:val="0"/>
      <w:marTop w:val="0"/>
      <w:marBottom w:val="0"/>
      <w:divBdr>
        <w:top w:val="none" w:sz="0" w:space="0" w:color="auto"/>
        <w:left w:val="none" w:sz="0" w:space="0" w:color="auto"/>
        <w:bottom w:val="none" w:sz="0" w:space="0" w:color="auto"/>
        <w:right w:val="none" w:sz="0" w:space="0" w:color="auto"/>
      </w:divBdr>
    </w:div>
    <w:div w:id="1159886165">
      <w:marLeft w:val="640"/>
      <w:marRight w:val="0"/>
      <w:marTop w:val="0"/>
      <w:marBottom w:val="0"/>
      <w:divBdr>
        <w:top w:val="none" w:sz="0" w:space="0" w:color="auto"/>
        <w:left w:val="none" w:sz="0" w:space="0" w:color="auto"/>
        <w:bottom w:val="none" w:sz="0" w:space="0" w:color="auto"/>
        <w:right w:val="none" w:sz="0" w:space="0" w:color="auto"/>
      </w:divBdr>
    </w:div>
    <w:div w:id="1159998298">
      <w:marLeft w:val="640"/>
      <w:marRight w:val="0"/>
      <w:marTop w:val="0"/>
      <w:marBottom w:val="0"/>
      <w:divBdr>
        <w:top w:val="none" w:sz="0" w:space="0" w:color="auto"/>
        <w:left w:val="none" w:sz="0" w:space="0" w:color="auto"/>
        <w:bottom w:val="none" w:sz="0" w:space="0" w:color="auto"/>
        <w:right w:val="none" w:sz="0" w:space="0" w:color="auto"/>
      </w:divBdr>
    </w:div>
    <w:div w:id="1159999914">
      <w:marLeft w:val="640"/>
      <w:marRight w:val="0"/>
      <w:marTop w:val="0"/>
      <w:marBottom w:val="0"/>
      <w:divBdr>
        <w:top w:val="none" w:sz="0" w:space="0" w:color="auto"/>
        <w:left w:val="none" w:sz="0" w:space="0" w:color="auto"/>
        <w:bottom w:val="none" w:sz="0" w:space="0" w:color="auto"/>
        <w:right w:val="none" w:sz="0" w:space="0" w:color="auto"/>
      </w:divBdr>
    </w:div>
    <w:div w:id="1160077684">
      <w:marLeft w:val="640"/>
      <w:marRight w:val="0"/>
      <w:marTop w:val="0"/>
      <w:marBottom w:val="0"/>
      <w:divBdr>
        <w:top w:val="none" w:sz="0" w:space="0" w:color="auto"/>
        <w:left w:val="none" w:sz="0" w:space="0" w:color="auto"/>
        <w:bottom w:val="none" w:sz="0" w:space="0" w:color="auto"/>
        <w:right w:val="none" w:sz="0" w:space="0" w:color="auto"/>
      </w:divBdr>
    </w:div>
    <w:div w:id="1160199257">
      <w:marLeft w:val="640"/>
      <w:marRight w:val="0"/>
      <w:marTop w:val="0"/>
      <w:marBottom w:val="0"/>
      <w:divBdr>
        <w:top w:val="none" w:sz="0" w:space="0" w:color="auto"/>
        <w:left w:val="none" w:sz="0" w:space="0" w:color="auto"/>
        <w:bottom w:val="none" w:sz="0" w:space="0" w:color="auto"/>
        <w:right w:val="none" w:sz="0" w:space="0" w:color="auto"/>
      </w:divBdr>
    </w:div>
    <w:div w:id="1160577734">
      <w:marLeft w:val="640"/>
      <w:marRight w:val="0"/>
      <w:marTop w:val="0"/>
      <w:marBottom w:val="0"/>
      <w:divBdr>
        <w:top w:val="none" w:sz="0" w:space="0" w:color="auto"/>
        <w:left w:val="none" w:sz="0" w:space="0" w:color="auto"/>
        <w:bottom w:val="none" w:sz="0" w:space="0" w:color="auto"/>
        <w:right w:val="none" w:sz="0" w:space="0" w:color="auto"/>
      </w:divBdr>
    </w:div>
    <w:div w:id="1160577954">
      <w:marLeft w:val="640"/>
      <w:marRight w:val="0"/>
      <w:marTop w:val="0"/>
      <w:marBottom w:val="0"/>
      <w:divBdr>
        <w:top w:val="none" w:sz="0" w:space="0" w:color="auto"/>
        <w:left w:val="none" w:sz="0" w:space="0" w:color="auto"/>
        <w:bottom w:val="none" w:sz="0" w:space="0" w:color="auto"/>
        <w:right w:val="none" w:sz="0" w:space="0" w:color="auto"/>
      </w:divBdr>
    </w:div>
    <w:div w:id="1160658462">
      <w:marLeft w:val="640"/>
      <w:marRight w:val="0"/>
      <w:marTop w:val="0"/>
      <w:marBottom w:val="0"/>
      <w:divBdr>
        <w:top w:val="none" w:sz="0" w:space="0" w:color="auto"/>
        <w:left w:val="none" w:sz="0" w:space="0" w:color="auto"/>
        <w:bottom w:val="none" w:sz="0" w:space="0" w:color="auto"/>
        <w:right w:val="none" w:sz="0" w:space="0" w:color="auto"/>
      </w:divBdr>
    </w:div>
    <w:div w:id="1160735997">
      <w:marLeft w:val="640"/>
      <w:marRight w:val="0"/>
      <w:marTop w:val="0"/>
      <w:marBottom w:val="0"/>
      <w:divBdr>
        <w:top w:val="none" w:sz="0" w:space="0" w:color="auto"/>
        <w:left w:val="none" w:sz="0" w:space="0" w:color="auto"/>
        <w:bottom w:val="none" w:sz="0" w:space="0" w:color="auto"/>
        <w:right w:val="none" w:sz="0" w:space="0" w:color="auto"/>
      </w:divBdr>
    </w:div>
    <w:div w:id="1160778340">
      <w:marLeft w:val="640"/>
      <w:marRight w:val="0"/>
      <w:marTop w:val="0"/>
      <w:marBottom w:val="0"/>
      <w:divBdr>
        <w:top w:val="none" w:sz="0" w:space="0" w:color="auto"/>
        <w:left w:val="none" w:sz="0" w:space="0" w:color="auto"/>
        <w:bottom w:val="none" w:sz="0" w:space="0" w:color="auto"/>
        <w:right w:val="none" w:sz="0" w:space="0" w:color="auto"/>
      </w:divBdr>
    </w:div>
    <w:div w:id="1160806096">
      <w:marLeft w:val="640"/>
      <w:marRight w:val="0"/>
      <w:marTop w:val="0"/>
      <w:marBottom w:val="0"/>
      <w:divBdr>
        <w:top w:val="none" w:sz="0" w:space="0" w:color="auto"/>
        <w:left w:val="none" w:sz="0" w:space="0" w:color="auto"/>
        <w:bottom w:val="none" w:sz="0" w:space="0" w:color="auto"/>
        <w:right w:val="none" w:sz="0" w:space="0" w:color="auto"/>
      </w:divBdr>
    </w:div>
    <w:div w:id="1160846052">
      <w:marLeft w:val="640"/>
      <w:marRight w:val="0"/>
      <w:marTop w:val="0"/>
      <w:marBottom w:val="0"/>
      <w:divBdr>
        <w:top w:val="none" w:sz="0" w:space="0" w:color="auto"/>
        <w:left w:val="none" w:sz="0" w:space="0" w:color="auto"/>
        <w:bottom w:val="none" w:sz="0" w:space="0" w:color="auto"/>
        <w:right w:val="none" w:sz="0" w:space="0" w:color="auto"/>
      </w:divBdr>
    </w:div>
    <w:div w:id="1160849684">
      <w:marLeft w:val="640"/>
      <w:marRight w:val="0"/>
      <w:marTop w:val="0"/>
      <w:marBottom w:val="0"/>
      <w:divBdr>
        <w:top w:val="none" w:sz="0" w:space="0" w:color="auto"/>
        <w:left w:val="none" w:sz="0" w:space="0" w:color="auto"/>
        <w:bottom w:val="none" w:sz="0" w:space="0" w:color="auto"/>
        <w:right w:val="none" w:sz="0" w:space="0" w:color="auto"/>
      </w:divBdr>
    </w:div>
    <w:div w:id="1160849759">
      <w:marLeft w:val="640"/>
      <w:marRight w:val="0"/>
      <w:marTop w:val="0"/>
      <w:marBottom w:val="0"/>
      <w:divBdr>
        <w:top w:val="none" w:sz="0" w:space="0" w:color="auto"/>
        <w:left w:val="none" w:sz="0" w:space="0" w:color="auto"/>
        <w:bottom w:val="none" w:sz="0" w:space="0" w:color="auto"/>
        <w:right w:val="none" w:sz="0" w:space="0" w:color="auto"/>
      </w:divBdr>
    </w:div>
    <w:div w:id="1161000387">
      <w:marLeft w:val="640"/>
      <w:marRight w:val="0"/>
      <w:marTop w:val="0"/>
      <w:marBottom w:val="0"/>
      <w:divBdr>
        <w:top w:val="none" w:sz="0" w:space="0" w:color="auto"/>
        <w:left w:val="none" w:sz="0" w:space="0" w:color="auto"/>
        <w:bottom w:val="none" w:sz="0" w:space="0" w:color="auto"/>
        <w:right w:val="none" w:sz="0" w:space="0" w:color="auto"/>
      </w:divBdr>
    </w:div>
    <w:div w:id="1161040579">
      <w:marLeft w:val="640"/>
      <w:marRight w:val="0"/>
      <w:marTop w:val="0"/>
      <w:marBottom w:val="0"/>
      <w:divBdr>
        <w:top w:val="none" w:sz="0" w:space="0" w:color="auto"/>
        <w:left w:val="none" w:sz="0" w:space="0" w:color="auto"/>
        <w:bottom w:val="none" w:sz="0" w:space="0" w:color="auto"/>
        <w:right w:val="none" w:sz="0" w:space="0" w:color="auto"/>
      </w:divBdr>
    </w:div>
    <w:div w:id="1161043000">
      <w:marLeft w:val="640"/>
      <w:marRight w:val="0"/>
      <w:marTop w:val="0"/>
      <w:marBottom w:val="0"/>
      <w:divBdr>
        <w:top w:val="none" w:sz="0" w:space="0" w:color="auto"/>
        <w:left w:val="none" w:sz="0" w:space="0" w:color="auto"/>
        <w:bottom w:val="none" w:sz="0" w:space="0" w:color="auto"/>
        <w:right w:val="none" w:sz="0" w:space="0" w:color="auto"/>
      </w:divBdr>
    </w:div>
    <w:div w:id="1161238726">
      <w:marLeft w:val="640"/>
      <w:marRight w:val="0"/>
      <w:marTop w:val="0"/>
      <w:marBottom w:val="0"/>
      <w:divBdr>
        <w:top w:val="none" w:sz="0" w:space="0" w:color="auto"/>
        <w:left w:val="none" w:sz="0" w:space="0" w:color="auto"/>
        <w:bottom w:val="none" w:sz="0" w:space="0" w:color="auto"/>
        <w:right w:val="none" w:sz="0" w:space="0" w:color="auto"/>
      </w:divBdr>
    </w:div>
    <w:div w:id="1161308824">
      <w:marLeft w:val="640"/>
      <w:marRight w:val="0"/>
      <w:marTop w:val="0"/>
      <w:marBottom w:val="0"/>
      <w:divBdr>
        <w:top w:val="none" w:sz="0" w:space="0" w:color="auto"/>
        <w:left w:val="none" w:sz="0" w:space="0" w:color="auto"/>
        <w:bottom w:val="none" w:sz="0" w:space="0" w:color="auto"/>
        <w:right w:val="none" w:sz="0" w:space="0" w:color="auto"/>
      </w:divBdr>
    </w:div>
    <w:div w:id="1161312474">
      <w:marLeft w:val="640"/>
      <w:marRight w:val="0"/>
      <w:marTop w:val="0"/>
      <w:marBottom w:val="0"/>
      <w:divBdr>
        <w:top w:val="none" w:sz="0" w:space="0" w:color="auto"/>
        <w:left w:val="none" w:sz="0" w:space="0" w:color="auto"/>
        <w:bottom w:val="none" w:sz="0" w:space="0" w:color="auto"/>
        <w:right w:val="none" w:sz="0" w:space="0" w:color="auto"/>
      </w:divBdr>
    </w:div>
    <w:div w:id="1161313290">
      <w:marLeft w:val="640"/>
      <w:marRight w:val="0"/>
      <w:marTop w:val="0"/>
      <w:marBottom w:val="0"/>
      <w:divBdr>
        <w:top w:val="none" w:sz="0" w:space="0" w:color="auto"/>
        <w:left w:val="none" w:sz="0" w:space="0" w:color="auto"/>
        <w:bottom w:val="none" w:sz="0" w:space="0" w:color="auto"/>
        <w:right w:val="none" w:sz="0" w:space="0" w:color="auto"/>
      </w:divBdr>
    </w:div>
    <w:div w:id="1161315027">
      <w:marLeft w:val="640"/>
      <w:marRight w:val="0"/>
      <w:marTop w:val="0"/>
      <w:marBottom w:val="0"/>
      <w:divBdr>
        <w:top w:val="none" w:sz="0" w:space="0" w:color="auto"/>
        <w:left w:val="none" w:sz="0" w:space="0" w:color="auto"/>
        <w:bottom w:val="none" w:sz="0" w:space="0" w:color="auto"/>
        <w:right w:val="none" w:sz="0" w:space="0" w:color="auto"/>
      </w:divBdr>
    </w:div>
    <w:div w:id="1161431569">
      <w:marLeft w:val="640"/>
      <w:marRight w:val="0"/>
      <w:marTop w:val="0"/>
      <w:marBottom w:val="0"/>
      <w:divBdr>
        <w:top w:val="none" w:sz="0" w:space="0" w:color="auto"/>
        <w:left w:val="none" w:sz="0" w:space="0" w:color="auto"/>
        <w:bottom w:val="none" w:sz="0" w:space="0" w:color="auto"/>
        <w:right w:val="none" w:sz="0" w:space="0" w:color="auto"/>
      </w:divBdr>
    </w:div>
    <w:div w:id="1161433643">
      <w:marLeft w:val="640"/>
      <w:marRight w:val="0"/>
      <w:marTop w:val="0"/>
      <w:marBottom w:val="0"/>
      <w:divBdr>
        <w:top w:val="none" w:sz="0" w:space="0" w:color="auto"/>
        <w:left w:val="none" w:sz="0" w:space="0" w:color="auto"/>
        <w:bottom w:val="none" w:sz="0" w:space="0" w:color="auto"/>
        <w:right w:val="none" w:sz="0" w:space="0" w:color="auto"/>
      </w:divBdr>
    </w:div>
    <w:div w:id="1161503842">
      <w:marLeft w:val="640"/>
      <w:marRight w:val="0"/>
      <w:marTop w:val="0"/>
      <w:marBottom w:val="0"/>
      <w:divBdr>
        <w:top w:val="none" w:sz="0" w:space="0" w:color="auto"/>
        <w:left w:val="none" w:sz="0" w:space="0" w:color="auto"/>
        <w:bottom w:val="none" w:sz="0" w:space="0" w:color="auto"/>
        <w:right w:val="none" w:sz="0" w:space="0" w:color="auto"/>
      </w:divBdr>
    </w:div>
    <w:div w:id="1161503860">
      <w:marLeft w:val="640"/>
      <w:marRight w:val="0"/>
      <w:marTop w:val="0"/>
      <w:marBottom w:val="0"/>
      <w:divBdr>
        <w:top w:val="none" w:sz="0" w:space="0" w:color="auto"/>
        <w:left w:val="none" w:sz="0" w:space="0" w:color="auto"/>
        <w:bottom w:val="none" w:sz="0" w:space="0" w:color="auto"/>
        <w:right w:val="none" w:sz="0" w:space="0" w:color="auto"/>
      </w:divBdr>
    </w:div>
    <w:div w:id="1161580888">
      <w:marLeft w:val="640"/>
      <w:marRight w:val="0"/>
      <w:marTop w:val="0"/>
      <w:marBottom w:val="0"/>
      <w:divBdr>
        <w:top w:val="none" w:sz="0" w:space="0" w:color="auto"/>
        <w:left w:val="none" w:sz="0" w:space="0" w:color="auto"/>
        <w:bottom w:val="none" w:sz="0" w:space="0" w:color="auto"/>
        <w:right w:val="none" w:sz="0" w:space="0" w:color="auto"/>
      </w:divBdr>
    </w:div>
    <w:div w:id="1161626107">
      <w:marLeft w:val="640"/>
      <w:marRight w:val="0"/>
      <w:marTop w:val="0"/>
      <w:marBottom w:val="0"/>
      <w:divBdr>
        <w:top w:val="none" w:sz="0" w:space="0" w:color="auto"/>
        <w:left w:val="none" w:sz="0" w:space="0" w:color="auto"/>
        <w:bottom w:val="none" w:sz="0" w:space="0" w:color="auto"/>
        <w:right w:val="none" w:sz="0" w:space="0" w:color="auto"/>
      </w:divBdr>
    </w:div>
    <w:div w:id="1161775366">
      <w:marLeft w:val="640"/>
      <w:marRight w:val="0"/>
      <w:marTop w:val="0"/>
      <w:marBottom w:val="0"/>
      <w:divBdr>
        <w:top w:val="none" w:sz="0" w:space="0" w:color="auto"/>
        <w:left w:val="none" w:sz="0" w:space="0" w:color="auto"/>
        <w:bottom w:val="none" w:sz="0" w:space="0" w:color="auto"/>
        <w:right w:val="none" w:sz="0" w:space="0" w:color="auto"/>
      </w:divBdr>
    </w:div>
    <w:div w:id="1161846288">
      <w:marLeft w:val="640"/>
      <w:marRight w:val="0"/>
      <w:marTop w:val="0"/>
      <w:marBottom w:val="0"/>
      <w:divBdr>
        <w:top w:val="none" w:sz="0" w:space="0" w:color="auto"/>
        <w:left w:val="none" w:sz="0" w:space="0" w:color="auto"/>
        <w:bottom w:val="none" w:sz="0" w:space="0" w:color="auto"/>
        <w:right w:val="none" w:sz="0" w:space="0" w:color="auto"/>
      </w:divBdr>
    </w:div>
    <w:div w:id="1162044701">
      <w:marLeft w:val="640"/>
      <w:marRight w:val="0"/>
      <w:marTop w:val="0"/>
      <w:marBottom w:val="0"/>
      <w:divBdr>
        <w:top w:val="none" w:sz="0" w:space="0" w:color="auto"/>
        <w:left w:val="none" w:sz="0" w:space="0" w:color="auto"/>
        <w:bottom w:val="none" w:sz="0" w:space="0" w:color="auto"/>
        <w:right w:val="none" w:sz="0" w:space="0" w:color="auto"/>
      </w:divBdr>
    </w:div>
    <w:div w:id="1162045509">
      <w:marLeft w:val="640"/>
      <w:marRight w:val="0"/>
      <w:marTop w:val="0"/>
      <w:marBottom w:val="0"/>
      <w:divBdr>
        <w:top w:val="none" w:sz="0" w:space="0" w:color="auto"/>
        <w:left w:val="none" w:sz="0" w:space="0" w:color="auto"/>
        <w:bottom w:val="none" w:sz="0" w:space="0" w:color="auto"/>
        <w:right w:val="none" w:sz="0" w:space="0" w:color="auto"/>
      </w:divBdr>
    </w:div>
    <w:div w:id="1162115257">
      <w:marLeft w:val="640"/>
      <w:marRight w:val="0"/>
      <w:marTop w:val="0"/>
      <w:marBottom w:val="0"/>
      <w:divBdr>
        <w:top w:val="none" w:sz="0" w:space="0" w:color="auto"/>
        <w:left w:val="none" w:sz="0" w:space="0" w:color="auto"/>
        <w:bottom w:val="none" w:sz="0" w:space="0" w:color="auto"/>
        <w:right w:val="none" w:sz="0" w:space="0" w:color="auto"/>
      </w:divBdr>
    </w:div>
    <w:div w:id="1162116280">
      <w:marLeft w:val="640"/>
      <w:marRight w:val="0"/>
      <w:marTop w:val="0"/>
      <w:marBottom w:val="0"/>
      <w:divBdr>
        <w:top w:val="none" w:sz="0" w:space="0" w:color="auto"/>
        <w:left w:val="none" w:sz="0" w:space="0" w:color="auto"/>
        <w:bottom w:val="none" w:sz="0" w:space="0" w:color="auto"/>
        <w:right w:val="none" w:sz="0" w:space="0" w:color="auto"/>
      </w:divBdr>
    </w:div>
    <w:div w:id="1162282193">
      <w:marLeft w:val="640"/>
      <w:marRight w:val="0"/>
      <w:marTop w:val="0"/>
      <w:marBottom w:val="0"/>
      <w:divBdr>
        <w:top w:val="none" w:sz="0" w:space="0" w:color="auto"/>
        <w:left w:val="none" w:sz="0" w:space="0" w:color="auto"/>
        <w:bottom w:val="none" w:sz="0" w:space="0" w:color="auto"/>
        <w:right w:val="none" w:sz="0" w:space="0" w:color="auto"/>
      </w:divBdr>
    </w:div>
    <w:div w:id="1162349937">
      <w:marLeft w:val="640"/>
      <w:marRight w:val="0"/>
      <w:marTop w:val="0"/>
      <w:marBottom w:val="0"/>
      <w:divBdr>
        <w:top w:val="none" w:sz="0" w:space="0" w:color="auto"/>
        <w:left w:val="none" w:sz="0" w:space="0" w:color="auto"/>
        <w:bottom w:val="none" w:sz="0" w:space="0" w:color="auto"/>
        <w:right w:val="none" w:sz="0" w:space="0" w:color="auto"/>
      </w:divBdr>
    </w:div>
    <w:div w:id="1162351465">
      <w:marLeft w:val="640"/>
      <w:marRight w:val="0"/>
      <w:marTop w:val="0"/>
      <w:marBottom w:val="0"/>
      <w:divBdr>
        <w:top w:val="none" w:sz="0" w:space="0" w:color="auto"/>
        <w:left w:val="none" w:sz="0" w:space="0" w:color="auto"/>
        <w:bottom w:val="none" w:sz="0" w:space="0" w:color="auto"/>
        <w:right w:val="none" w:sz="0" w:space="0" w:color="auto"/>
      </w:divBdr>
    </w:div>
    <w:div w:id="1162352953">
      <w:marLeft w:val="640"/>
      <w:marRight w:val="0"/>
      <w:marTop w:val="0"/>
      <w:marBottom w:val="0"/>
      <w:divBdr>
        <w:top w:val="none" w:sz="0" w:space="0" w:color="auto"/>
        <w:left w:val="none" w:sz="0" w:space="0" w:color="auto"/>
        <w:bottom w:val="none" w:sz="0" w:space="0" w:color="auto"/>
        <w:right w:val="none" w:sz="0" w:space="0" w:color="auto"/>
      </w:divBdr>
    </w:div>
    <w:div w:id="1162430665">
      <w:marLeft w:val="640"/>
      <w:marRight w:val="0"/>
      <w:marTop w:val="0"/>
      <w:marBottom w:val="0"/>
      <w:divBdr>
        <w:top w:val="none" w:sz="0" w:space="0" w:color="auto"/>
        <w:left w:val="none" w:sz="0" w:space="0" w:color="auto"/>
        <w:bottom w:val="none" w:sz="0" w:space="0" w:color="auto"/>
        <w:right w:val="none" w:sz="0" w:space="0" w:color="auto"/>
      </w:divBdr>
    </w:div>
    <w:div w:id="1162503328">
      <w:marLeft w:val="640"/>
      <w:marRight w:val="0"/>
      <w:marTop w:val="0"/>
      <w:marBottom w:val="0"/>
      <w:divBdr>
        <w:top w:val="none" w:sz="0" w:space="0" w:color="auto"/>
        <w:left w:val="none" w:sz="0" w:space="0" w:color="auto"/>
        <w:bottom w:val="none" w:sz="0" w:space="0" w:color="auto"/>
        <w:right w:val="none" w:sz="0" w:space="0" w:color="auto"/>
      </w:divBdr>
    </w:div>
    <w:div w:id="1162770512">
      <w:marLeft w:val="640"/>
      <w:marRight w:val="0"/>
      <w:marTop w:val="0"/>
      <w:marBottom w:val="0"/>
      <w:divBdr>
        <w:top w:val="none" w:sz="0" w:space="0" w:color="auto"/>
        <w:left w:val="none" w:sz="0" w:space="0" w:color="auto"/>
        <w:bottom w:val="none" w:sz="0" w:space="0" w:color="auto"/>
        <w:right w:val="none" w:sz="0" w:space="0" w:color="auto"/>
      </w:divBdr>
    </w:div>
    <w:div w:id="1162887390">
      <w:marLeft w:val="640"/>
      <w:marRight w:val="0"/>
      <w:marTop w:val="0"/>
      <w:marBottom w:val="0"/>
      <w:divBdr>
        <w:top w:val="none" w:sz="0" w:space="0" w:color="auto"/>
        <w:left w:val="none" w:sz="0" w:space="0" w:color="auto"/>
        <w:bottom w:val="none" w:sz="0" w:space="0" w:color="auto"/>
        <w:right w:val="none" w:sz="0" w:space="0" w:color="auto"/>
      </w:divBdr>
    </w:div>
    <w:div w:id="1162890946">
      <w:marLeft w:val="640"/>
      <w:marRight w:val="0"/>
      <w:marTop w:val="0"/>
      <w:marBottom w:val="0"/>
      <w:divBdr>
        <w:top w:val="none" w:sz="0" w:space="0" w:color="auto"/>
        <w:left w:val="none" w:sz="0" w:space="0" w:color="auto"/>
        <w:bottom w:val="none" w:sz="0" w:space="0" w:color="auto"/>
        <w:right w:val="none" w:sz="0" w:space="0" w:color="auto"/>
      </w:divBdr>
    </w:div>
    <w:div w:id="1162937379">
      <w:marLeft w:val="640"/>
      <w:marRight w:val="0"/>
      <w:marTop w:val="0"/>
      <w:marBottom w:val="0"/>
      <w:divBdr>
        <w:top w:val="none" w:sz="0" w:space="0" w:color="auto"/>
        <w:left w:val="none" w:sz="0" w:space="0" w:color="auto"/>
        <w:bottom w:val="none" w:sz="0" w:space="0" w:color="auto"/>
        <w:right w:val="none" w:sz="0" w:space="0" w:color="auto"/>
      </w:divBdr>
    </w:div>
    <w:div w:id="1162938019">
      <w:marLeft w:val="640"/>
      <w:marRight w:val="0"/>
      <w:marTop w:val="0"/>
      <w:marBottom w:val="0"/>
      <w:divBdr>
        <w:top w:val="none" w:sz="0" w:space="0" w:color="auto"/>
        <w:left w:val="none" w:sz="0" w:space="0" w:color="auto"/>
        <w:bottom w:val="none" w:sz="0" w:space="0" w:color="auto"/>
        <w:right w:val="none" w:sz="0" w:space="0" w:color="auto"/>
      </w:divBdr>
    </w:div>
    <w:div w:id="1162962411">
      <w:marLeft w:val="640"/>
      <w:marRight w:val="0"/>
      <w:marTop w:val="0"/>
      <w:marBottom w:val="0"/>
      <w:divBdr>
        <w:top w:val="none" w:sz="0" w:space="0" w:color="auto"/>
        <w:left w:val="none" w:sz="0" w:space="0" w:color="auto"/>
        <w:bottom w:val="none" w:sz="0" w:space="0" w:color="auto"/>
        <w:right w:val="none" w:sz="0" w:space="0" w:color="auto"/>
      </w:divBdr>
    </w:div>
    <w:div w:id="1163081216">
      <w:marLeft w:val="640"/>
      <w:marRight w:val="0"/>
      <w:marTop w:val="0"/>
      <w:marBottom w:val="0"/>
      <w:divBdr>
        <w:top w:val="none" w:sz="0" w:space="0" w:color="auto"/>
        <w:left w:val="none" w:sz="0" w:space="0" w:color="auto"/>
        <w:bottom w:val="none" w:sz="0" w:space="0" w:color="auto"/>
        <w:right w:val="none" w:sz="0" w:space="0" w:color="auto"/>
      </w:divBdr>
    </w:div>
    <w:div w:id="1163157537">
      <w:marLeft w:val="640"/>
      <w:marRight w:val="0"/>
      <w:marTop w:val="0"/>
      <w:marBottom w:val="0"/>
      <w:divBdr>
        <w:top w:val="none" w:sz="0" w:space="0" w:color="auto"/>
        <w:left w:val="none" w:sz="0" w:space="0" w:color="auto"/>
        <w:bottom w:val="none" w:sz="0" w:space="0" w:color="auto"/>
        <w:right w:val="none" w:sz="0" w:space="0" w:color="auto"/>
      </w:divBdr>
    </w:div>
    <w:div w:id="1163160127">
      <w:marLeft w:val="640"/>
      <w:marRight w:val="0"/>
      <w:marTop w:val="0"/>
      <w:marBottom w:val="0"/>
      <w:divBdr>
        <w:top w:val="none" w:sz="0" w:space="0" w:color="auto"/>
        <w:left w:val="none" w:sz="0" w:space="0" w:color="auto"/>
        <w:bottom w:val="none" w:sz="0" w:space="0" w:color="auto"/>
        <w:right w:val="none" w:sz="0" w:space="0" w:color="auto"/>
      </w:divBdr>
    </w:div>
    <w:div w:id="1163201829">
      <w:marLeft w:val="640"/>
      <w:marRight w:val="0"/>
      <w:marTop w:val="0"/>
      <w:marBottom w:val="0"/>
      <w:divBdr>
        <w:top w:val="none" w:sz="0" w:space="0" w:color="auto"/>
        <w:left w:val="none" w:sz="0" w:space="0" w:color="auto"/>
        <w:bottom w:val="none" w:sz="0" w:space="0" w:color="auto"/>
        <w:right w:val="none" w:sz="0" w:space="0" w:color="auto"/>
      </w:divBdr>
    </w:div>
    <w:div w:id="1163278117">
      <w:marLeft w:val="640"/>
      <w:marRight w:val="0"/>
      <w:marTop w:val="0"/>
      <w:marBottom w:val="0"/>
      <w:divBdr>
        <w:top w:val="none" w:sz="0" w:space="0" w:color="auto"/>
        <w:left w:val="none" w:sz="0" w:space="0" w:color="auto"/>
        <w:bottom w:val="none" w:sz="0" w:space="0" w:color="auto"/>
        <w:right w:val="none" w:sz="0" w:space="0" w:color="auto"/>
      </w:divBdr>
    </w:div>
    <w:div w:id="1163397592">
      <w:marLeft w:val="640"/>
      <w:marRight w:val="0"/>
      <w:marTop w:val="0"/>
      <w:marBottom w:val="0"/>
      <w:divBdr>
        <w:top w:val="none" w:sz="0" w:space="0" w:color="auto"/>
        <w:left w:val="none" w:sz="0" w:space="0" w:color="auto"/>
        <w:bottom w:val="none" w:sz="0" w:space="0" w:color="auto"/>
        <w:right w:val="none" w:sz="0" w:space="0" w:color="auto"/>
      </w:divBdr>
    </w:div>
    <w:div w:id="1163425645">
      <w:marLeft w:val="640"/>
      <w:marRight w:val="0"/>
      <w:marTop w:val="0"/>
      <w:marBottom w:val="0"/>
      <w:divBdr>
        <w:top w:val="none" w:sz="0" w:space="0" w:color="auto"/>
        <w:left w:val="none" w:sz="0" w:space="0" w:color="auto"/>
        <w:bottom w:val="none" w:sz="0" w:space="0" w:color="auto"/>
        <w:right w:val="none" w:sz="0" w:space="0" w:color="auto"/>
      </w:divBdr>
    </w:div>
    <w:div w:id="1163740682">
      <w:marLeft w:val="640"/>
      <w:marRight w:val="0"/>
      <w:marTop w:val="0"/>
      <w:marBottom w:val="0"/>
      <w:divBdr>
        <w:top w:val="none" w:sz="0" w:space="0" w:color="auto"/>
        <w:left w:val="none" w:sz="0" w:space="0" w:color="auto"/>
        <w:bottom w:val="none" w:sz="0" w:space="0" w:color="auto"/>
        <w:right w:val="none" w:sz="0" w:space="0" w:color="auto"/>
      </w:divBdr>
    </w:div>
    <w:div w:id="1163811892">
      <w:marLeft w:val="640"/>
      <w:marRight w:val="0"/>
      <w:marTop w:val="0"/>
      <w:marBottom w:val="0"/>
      <w:divBdr>
        <w:top w:val="none" w:sz="0" w:space="0" w:color="auto"/>
        <w:left w:val="none" w:sz="0" w:space="0" w:color="auto"/>
        <w:bottom w:val="none" w:sz="0" w:space="0" w:color="auto"/>
        <w:right w:val="none" w:sz="0" w:space="0" w:color="auto"/>
      </w:divBdr>
    </w:div>
    <w:div w:id="1163934151">
      <w:marLeft w:val="640"/>
      <w:marRight w:val="0"/>
      <w:marTop w:val="0"/>
      <w:marBottom w:val="0"/>
      <w:divBdr>
        <w:top w:val="none" w:sz="0" w:space="0" w:color="auto"/>
        <w:left w:val="none" w:sz="0" w:space="0" w:color="auto"/>
        <w:bottom w:val="none" w:sz="0" w:space="0" w:color="auto"/>
        <w:right w:val="none" w:sz="0" w:space="0" w:color="auto"/>
      </w:divBdr>
    </w:div>
    <w:div w:id="1164010800">
      <w:marLeft w:val="640"/>
      <w:marRight w:val="0"/>
      <w:marTop w:val="0"/>
      <w:marBottom w:val="0"/>
      <w:divBdr>
        <w:top w:val="none" w:sz="0" w:space="0" w:color="auto"/>
        <w:left w:val="none" w:sz="0" w:space="0" w:color="auto"/>
        <w:bottom w:val="none" w:sz="0" w:space="0" w:color="auto"/>
        <w:right w:val="none" w:sz="0" w:space="0" w:color="auto"/>
      </w:divBdr>
    </w:div>
    <w:div w:id="1164081305">
      <w:marLeft w:val="640"/>
      <w:marRight w:val="0"/>
      <w:marTop w:val="0"/>
      <w:marBottom w:val="0"/>
      <w:divBdr>
        <w:top w:val="none" w:sz="0" w:space="0" w:color="auto"/>
        <w:left w:val="none" w:sz="0" w:space="0" w:color="auto"/>
        <w:bottom w:val="none" w:sz="0" w:space="0" w:color="auto"/>
        <w:right w:val="none" w:sz="0" w:space="0" w:color="auto"/>
      </w:divBdr>
    </w:div>
    <w:div w:id="1164273408">
      <w:marLeft w:val="640"/>
      <w:marRight w:val="0"/>
      <w:marTop w:val="0"/>
      <w:marBottom w:val="0"/>
      <w:divBdr>
        <w:top w:val="none" w:sz="0" w:space="0" w:color="auto"/>
        <w:left w:val="none" w:sz="0" w:space="0" w:color="auto"/>
        <w:bottom w:val="none" w:sz="0" w:space="0" w:color="auto"/>
        <w:right w:val="none" w:sz="0" w:space="0" w:color="auto"/>
      </w:divBdr>
    </w:div>
    <w:div w:id="1164278536">
      <w:marLeft w:val="640"/>
      <w:marRight w:val="0"/>
      <w:marTop w:val="0"/>
      <w:marBottom w:val="0"/>
      <w:divBdr>
        <w:top w:val="none" w:sz="0" w:space="0" w:color="auto"/>
        <w:left w:val="none" w:sz="0" w:space="0" w:color="auto"/>
        <w:bottom w:val="none" w:sz="0" w:space="0" w:color="auto"/>
        <w:right w:val="none" w:sz="0" w:space="0" w:color="auto"/>
      </w:divBdr>
    </w:div>
    <w:div w:id="1164321297">
      <w:marLeft w:val="640"/>
      <w:marRight w:val="0"/>
      <w:marTop w:val="0"/>
      <w:marBottom w:val="0"/>
      <w:divBdr>
        <w:top w:val="none" w:sz="0" w:space="0" w:color="auto"/>
        <w:left w:val="none" w:sz="0" w:space="0" w:color="auto"/>
        <w:bottom w:val="none" w:sz="0" w:space="0" w:color="auto"/>
        <w:right w:val="none" w:sz="0" w:space="0" w:color="auto"/>
      </w:divBdr>
    </w:div>
    <w:div w:id="1164398804">
      <w:marLeft w:val="640"/>
      <w:marRight w:val="0"/>
      <w:marTop w:val="0"/>
      <w:marBottom w:val="0"/>
      <w:divBdr>
        <w:top w:val="none" w:sz="0" w:space="0" w:color="auto"/>
        <w:left w:val="none" w:sz="0" w:space="0" w:color="auto"/>
        <w:bottom w:val="none" w:sz="0" w:space="0" w:color="auto"/>
        <w:right w:val="none" w:sz="0" w:space="0" w:color="auto"/>
      </w:divBdr>
    </w:div>
    <w:div w:id="1164473825">
      <w:marLeft w:val="640"/>
      <w:marRight w:val="0"/>
      <w:marTop w:val="0"/>
      <w:marBottom w:val="0"/>
      <w:divBdr>
        <w:top w:val="none" w:sz="0" w:space="0" w:color="auto"/>
        <w:left w:val="none" w:sz="0" w:space="0" w:color="auto"/>
        <w:bottom w:val="none" w:sz="0" w:space="0" w:color="auto"/>
        <w:right w:val="none" w:sz="0" w:space="0" w:color="auto"/>
      </w:divBdr>
    </w:div>
    <w:div w:id="1164584342">
      <w:marLeft w:val="640"/>
      <w:marRight w:val="0"/>
      <w:marTop w:val="0"/>
      <w:marBottom w:val="0"/>
      <w:divBdr>
        <w:top w:val="none" w:sz="0" w:space="0" w:color="auto"/>
        <w:left w:val="none" w:sz="0" w:space="0" w:color="auto"/>
        <w:bottom w:val="none" w:sz="0" w:space="0" w:color="auto"/>
        <w:right w:val="none" w:sz="0" w:space="0" w:color="auto"/>
      </w:divBdr>
    </w:div>
    <w:div w:id="1164584969">
      <w:marLeft w:val="640"/>
      <w:marRight w:val="0"/>
      <w:marTop w:val="0"/>
      <w:marBottom w:val="0"/>
      <w:divBdr>
        <w:top w:val="none" w:sz="0" w:space="0" w:color="auto"/>
        <w:left w:val="none" w:sz="0" w:space="0" w:color="auto"/>
        <w:bottom w:val="none" w:sz="0" w:space="0" w:color="auto"/>
        <w:right w:val="none" w:sz="0" w:space="0" w:color="auto"/>
      </w:divBdr>
    </w:div>
    <w:div w:id="1164861095">
      <w:marLeft w:val="640"/>
      <w:marRight w:val="0"/>
      <w:marTop w:val="0"/>
      <w:marBottom w:val="0"/>
      <w:divBdr>
        <w:top w:val="none" w:sz="0" w:space="0" w:color="auto"/>
        <w:left w:val="none" w:sz="0" w:space="0" w:color="auto"/>
        <w:bottom w:val="none" w:sz="0" w:space="0" w:color="auto"/>
        <w:right w:val="none" w:sz="0" w:space="0" w:color="auto"/>
      </w:divBdr>
    </w:div>
    <w:div w:id="1165053929">
      <w:marLeft w:val="640"/>
      <w:marRight w:val="0"/>
      <w:marTop w:val="0"/>
      <w:marBottom w:val="0"/>
      <w:divBdr>
        <w:top w:val="none" w:sz="0" w:space="0" w:color="auto"/>
        <w:left w:val="none" w:sz="0" w:space="0" w:color="auto"/>
        <w:bottom w:val="none" w:sz="0" w:space="0" w:color="auto"/>
        <w:right w:val="none" w:sz="0" w:space="0" w:color="auto"/>
      </w:divBdr>
    </w:div>
    <w:div w:id="1165122307">
      <w:marLeft w:val="640"/>
      <w:marRight w:val="0"/>
      <w:marTop w:val="0"/>
      <w:marBottom w:val="0"/>
      <w:divBdr>
        <w:top w:val="none" w:sz="0" w:space="0" w:color="auto"/>
        <w:left w:val="none" w:sz="0" w:space="0" w:color="auto"/>
        <w:bottom w:val="none" w:sz="0" w:space="0" w:color="auto"/>
        <w:right w:val="none" w:sz="0" w:space="0" w:color="auto"/>
      </w:divBdr>
    </w:div>
    <w:div w:id="1165128426">
      <w:marLeft w:val="640"/>
      <w:marRight w:val="0"/>
      <w:marTop w:val="0"/>
      <w:marBottom w:val="0"/>
      <w:divBdr>
        <w:top w:val="none" w:sz="0" w:space="0" w:color="auto"/>
        <w:left w:val="none" w:sz="0" w:space="0" w:color="auto"/>
        <w:bottom w:val="none" w:sz="0" w:space="0" w:color="auto"/>
        <w:right w:val="none" w:sz="0" w:space="0" w:color="auto"/>
      </w:divBdr>
    </w:div>
    <w:div w:id="1165129819">
      <w:marLeft w:val="640"/>
      <w:marRight w:val="0"/>
      <w:marTop w:val="0"/>
      <w:marBottom w:val="0"/>
      <w:divBdr>
        <w:top w:val="none" w:sz="0" w:space="0" w:color="auto"/>
        <w:left w:val="none" w:sz="0" w:space="0" w:color="auto"/>
        <w:bottom w:val="none" w:sz="0" w:space="0" w:color="auto"/>
        <w:right w:val="none" w:sz="0" w:space="0" w:color="auto"/>
      </w:divBdr>
    </w:div>
    <w:div w:id="1165243549">
      <w:marLeft w:val="640"/>
      <w:marRight w:val="0"/>
      <w:marTop w:val="0"/>
      <w:marBottom w:val="0"/>
      <w:divBdr>
        <w:top w:val="none" w:sz="0" w:space="0" w:color="auto"/>
        <w:left w:val="none" w:sz="0" w:space="0" w:color="auto"/>
        <w:bottom w:val="none" w:sz="0" w:space="0" w:color="auto"/>
        <w:right w:val="none" w:sz="0" w:space="0" w:color="auto"/>
      </w:divBdr>
    </w:div>
    <w:div w:id="1165391865">
      <w:marLeft w:val="640"/>
      <w:marRight w:val="0"/>
      <w:marTop w:val="0"/>
      <w:marBottom w:val="0"/>
      <w:divBdr>
        <w:top w:val="none" w:sz="0" w:space="0" w:color="auto"/>
        <w:left w:val="none" w:sz="0" w:space="0" w:color="auto"/>
        <w:bottom w:val="none" w:sz="0" w:space="0" w:color="auto"/>
        <w:right w:val="none" w:sz="0" w:space="0" w:color="auto"/>
      </w:divBdr>
    </w:div>
    <w:div w:id="1165584518">
      <w:marLeft w:val="640"/>
      <w:marRight w:val="0"/>
      <w:marTop w:val="0"/>
      <w:marBottom w:val="0"/>
      <w:divBdr>
        <w:top w:val="none" w:sz="0" w:space="0" w:color="auto"/>
        <w:left w:val="none" w:sz="0" w:space="0" w:color="auto"/>
        <w:bottom w:val="none" w:sz="0" w:space="0" w:color="auto"/>
        <w:right w:val="none" w:sz="0" w:space="0" w:color="auto"/>
      </w:divBdr>
    </w:div>
    <w:div w:id="1165627072">
      <w:marLeft w:val="640"/>
      <w:marRight w:val="0"/>
      <w:marTop w:val="0"/>
      <w:marBottom w:val="0"/>
      <w:divBdr>
        <w:top w:val="none" w:sz="0" w:space="0" w:color="auto"/>
        <w:left w:val="none" w:sz="0" w:space="0" w:color="auto"/>
        <w:bottom w:val="none" w:sz="0" w:space="0" w:color="auto"/>
        <w:right w:val="none" w:sz="0" w:space="0" w:color="auto"/>
      </w:divBdr>
    </w:div>
    <w:div w:id="1165632955">
      <w:marLeft w:val="640"/>
      <w:marRight w:val="0"/>
      <w:marTop w:val="0"/>
      <w:marBottom w:val="0"/>
      <w:divBdr>
        <w:top w:val="none" w:sz="0" w:space="0" w:color="auto"/>
        <w:left w:val="none" w:sz="0" w:space="0" w:color="auto"/>
        <w:bottom w:val="none" w:sz="0" w:space="0" w:color="auto"/>
        <w:right w:val="none" w:sz="0" w:space="0" w:color="auto"/>
      </w:divBdr>
    </w:div>
    <w:div w:id="1165707854">
      <w:marLeft w:val="640"/>
      <w:marRight w:val="0"/>
      <w:marTop w:val="0"/>
      <w:marBottom w:val="0"/>
      <w:divBdr>
        <w:top w:val="none" w:sz="0" w:space="0" w:color="auto"/>
        <w:left w:val="none" w:sz="0" w:space="0" w:color="auto"/>
        <w:bottom w:val="none" w:sz="0" w:space="0" w:color="auto"/>
        <w:right w:val="none" w:sz="0" w:space="0" w:color="auto"/>
      </w:divBdr>
    </w:div>
    <w:div w:id="1165710191">
      <w:marLeft w:val="640"/>
      <w:marRight w:val="0"/>
      <w:marTop w:val="0"/>
      <w:marBottom w:val="0"/>
      <w:divBdr>
        <w:top w:val="none" w:sz="0" w:space="0" w:color="auto"/>
        <w:left w:val="none" w:sz="0" w:space="0" w:color="auto"/>
        <w:bottom w:val="none" w:sz="0" w:space="0" w:color="auto"/>
        <w:right w:val="none" w:sz="0" w:space="0" w:color="auto"/>
      </w:divBdr>
    </w:div>
    <w:div w:id="1165828577">
      <w:marLeft w:val="640"/>
      <w:marRight w:val="0"/>
      <w:marTop w:val="0"/>
      <w:marBottom w:val="0"/>
      <w:divBdr>
        <w:top w:val="none" w:sz="0" w:space="0" w:color="auto"/>
        <w:left w:val="none" w:sz="0" w:space="0" w:color="auto"/>
        <w:bottom w:val="none" w:sz="0" w:space="0" w:color="auto"/>
        <w:right w:val="none" w:sz="0" w:space="0" w:color="auto"/>
      </w:divBdr>
    </w:div>
    <w:div w:id="1166362797">
      <w:marLeft w:val="640"/>
      <w:marRight w:val="0"/>
      <w:marTop w:val="0"/>
      <w:marBottom w:val="0"/>
      <w:divBdr>
        <w:top w:val="none" w:sz="0" w:space="0" w:color="auto"/>
        <w:left w:val="none" w:sz="0" w:space="0" w:color="auto"/>
        <w:bottom w:val="none" w:sz="0" w:space="0" w:color="auto"/>
        <w:right w:val="none" w:sz="0" w:space="0" w:color="auto"/>
      </w:divBdr>
    </w:div>
    <w:div w:id="1166432976">
      <w:marLeft w:val="640"/>
      <w:marRight w:val="0"/>
      <w:marTop w:val="0"/>
      <w:marBottom w:val="0"/>
      <w:divBdr>
        <w:top w:val="none" w:sz="0" w:space="0" w:color="auto"/>
        <w:left w:val="none" w:sz="0" w:space="0" w:color="auto"/>
        <w:bottom w:val="none" w:sz="0" w:space="0" w:color="auto"/>
        <w:right w:val="none" w:sz="0" w:space="0" w:color="auto"/>
      </w:divBdr>
    </w:div>
    <w:div w:id="1166439669">
      <w:marLeft w:val="640"/>
      <w:marRight w:val="0"/>
      <w:marTop w:val="0"/>
      <w:marBottom w:val="0"/>
      <w:divBdr>
        <w:top w:val="none" w:sz="0" w:space="0" w:color="auto"/>
        <w:left w:val="none" w:sz="0" w:space="0" w:color="auto"/>
        <w:bottom w:val="none" w:sz="0" w:space="0" w:color="auto"/>
        <w:right w:val="none" w:sz="0" w:space="0" w:color="auto"/>
      </w:divBdr>
    </w:div>
    <w:div w:id="1166440535">
      <w:marLeft w:val="640"/>
      <w:marRight w:val="0"/>
      <w:marTop w:val="0"/>
      <w:marBottom w:val="0"/>
      <w:divBdr>
        <w:top w:val="none" w:sz="0" w:space="0" w:color="auto"/>
        <w:left w:val="none" w:sz="0" w:space="0" w:color="auto"/>
        <w:bottom w:val="none" w:sz="0" w:space="0" w:color="auto"/>
        <w:right w:val="none" w:sz="0" w:space="0" w:color="auto"/>
      </w:divBdr>
    </w:div>
    <w:div w:id="1166675737">
      <w:marLeft w:val="640"/>
      <w:marRight w:val="0"/>
      <w:marTop w:val="0"/>
      <w:marBottom w:val="0"/>
      <w:divBdr>
        <w:top w:val="none" w:sz="0" w:space="0" w:color="auto"/>
        <w:left w:val="none" w:sz="0" w:space="0" w:color="auto"/>
        <w:bottom w:val="none" w:sz="0" w:space="0" w:color="auto"/>
        <w:right w:val="none" w:sz="0" w:space="0" w:color="auto"/>
      </w:divBdr>
    </w:div>
    <w:div w:id="1166749989">
      <w:marLeft w:val="640"/>
      <w:marRight w:val="0"/>
      <w:marTop w:val="0"/>
      <w:marBottom w:val="0"/>
      <w:divBdr>
        <w:top w:val="none" w:sz="0" w:space="0" w:color="auto"/>
        <w:left w:val="none" w:sz="0" w:space="0" w:color="auto"/>
        <w:bottom w:val="none" w:sz="0" w:space="0" w:color="auto"/>
        <w:right w:val="none" w:sz="0" w:space="0" w:color="auto"/>
      </w:divBdr>
    </w:div>
    <w:div w:id="1166827902">
      <w:marLeft w:val="640"/>
      <w:marRight w:val="0"/>
      <w:marTop w:val="0"/>
      <w:marBottom w:val="0"/>
      <w:divBdr>
        <w:top w:val="none" w:sz="0" w:space="0" w:color="auto"/>
        <w:left w:val="none" w:sz="0" w:space="0" w:color="auto"/>
        <w:bottom w:val="none" w:sz="0" w:space="0" w:color="auto"/>
        <w:right w:val="none" w:sz="0" w:space="0" w:color="auto"/>
      </w:divBdr>
    </w:div>
    <w:div w:id="1166870429">
      <w:marLeft w:val="640"/>
      <w:marRight w:val="0"/>
      <w:marTop w:val="0"/>
      <w:marBottom w:val="0"/>
      <w:divBdr>
        <w:top w:val="none" w:sz="0" w:space="0" w:color="auto"/>
        <w:left w:val="none" w:sz="0" w:space="0" w:color="auto"/>
        <w:bottom w:val="none" w:sz="0" w:space="0" w:color="auto"/>
        <w:right w:val="none" w:sz="0" w:space="0" w:color="auto"/>
      </w:divBdr>
    </w:div>
    <w:div w:id="1166893704">
      <w:marLeft w:val="640"/>
      <w:marRight w:val="0"/>
      <w:marTop w:val="0"/>
      <w:marBottom w:val="0"/>
      <w:divBdr>
        <w:top w:val="none" w:sz="0" w:space="0" w:color="auto"/>
        <w:left w:val="none" w:sz="0" w:space="0" w:color="auto"/>
        <w:bottom w:val="none" w:sz="0" w:space="0" w:color="auto"/>
        <w:right w:val="none" w:sz="0" w:space="0" w:color="auto"/>
      </w:divBdr>
    </w:div>
    <w:div w:id="1166895171">
      <w:marLeft w:val="640"/>
      <w:marRight w:val="0"/>
      <w:marTop w:val="0"/>
      <w:marBottom w:val="0"/>
      <w:divBdr>
        <w:top w:val="none" w:sz="0" w:space="0" w:color="auto"/>
        <w:left w:val="none" w:sz="0" w:space="0" w:color="auto"/>
        <w:bottom w:val="none" w:sz="0" w:space="0" w:color="auto"/>
        <w:right w:val="none" w:sz="0" w:space="0" w:color="auto"/>
      </w:divBdr>
    </w:div>
    <w:div w:id="1166944419">
      <w:marLeft w:val="640"/>
      <w:marRight w:val="0"/>
      <w:marTop w:val="0"/>
      <w:marBottom w:val="0"/>
      <w:divBdr>
        <w:top w:val="none" w:sz="0" w:space="0" w:color="auto"/>
        <w:left w:val="none" w:sz="0" w:space="0" w:color="auto"/>
        <w:bottom w:val="none" w:sz="0" w:space="0" w:color="auto"/>
        <w:right w:val="none" w:sz="0" w:space="0" w:color="auto"/>
      </w:divBdr>
    </w:div>
    <w:div w:id="1167095674">
      <w:marLeft w:val="640"/>
      <w:marRight w:val="0"/>
      <w:marTop w:val="0"/>
      <w:marBottom w:val="0"/>
      <w:divBdr>
        <w:top w:val="none" w:sz="0" w:space="0" w:color="auto"/>
        <w:left w:val="none" w:sz="0" w:space="0" w:color="auto"/>
        <w:bottom w:val="none" w:sz="0" w:space="0" w:color="auto"/>
        <w:right w:val="none" w:sz="0" w:space="0" w:color="auto"/>
      </w:divBdr>
    </w:div>
    <w:div w:id="1167359380">
      <w:marLeft w:val="640"/>
      <w:marRight w:val="0"/>
      <w:marTop w:val="0"/>
      <w:marBottom w:val="0"/>
      <w:divBdr>
        <w:top w:val="none" w:sz="0" w:space="0" w:color="auto"/>
        <w:left w:val="none" w:sz="0" w:space="0" w:color="auto"/>
        <w:bottom w:val="none" w:sz="0" w:space="0" w:color="auto"/>
        <w:right w:val="none" w:sz="0" w:space="0" w:color="auto"/>
      </w:divBdr>
    </w:div>
    <w:div w:id="1167399334">
      <w:marLeft w:val="640"/>
      <w:marRight w:val="0"/>
      <w:marTop w:val="0"/>
      <w:marBottom w:val="0"/>
      <w:divBdr>
        <w:top w:val="none" w:sz="0" w:space="0" w:color="auto"/>
        <w:left w:val="none" w:sz="0" w:space="0" w:color="auto"/>
        <w:bottom w:val="none" w:sz="0" w:space="0" w:color="auto"/>
        <w:right w:val="none" w:sz="0" w:space="0" w:color="auto"/>
      </w:divBdr>
    </w:div>
    <w:div w:id="1167405540">
      <w:marLeft w:val="640"/>
      <w:marRight w:val="0"/>
      <w:marTop w:val="0"/>
      <w:marBottom w:val="0"/>
      <w:divBdr>
        <w:top w:val="none" w:sz="0" w:space="0" w:color="auto"/>
        <w:left w:val="none" w:sz="0" w:space="0" w:color="auto"/>
        <w:bottom w:val="none" w:sz="0" w:space="0" w:color="auto"/>
        <w:right w:val="none" w:sz="0" w:space="0" w:color="auto"/>
      </w:divBdr>
    </w:div>
    <w:div w:id="1167556192">
      <w:marLeft w:val="640"/>
      <w:marRight w:val="0"/>
      <w:marTop w:val="0"/>
      <w:marBottom w:val="0"/>
      <w:divBdr>
        <w:top w:val="none" w:sz="0" w:space="0" w:color="auto"/>
        <w:left w:val="none" w:sz="0" w:space="0" w:color="auto"/>
        <w:bottom w:val="none" w:sz="0" w:space="0" w:color="auto"/>
        <w:right w:val="none" w:sz="0" w:space="0" w:color="auto"/>
      </w:divBdr>
    </w:div>
    <w:div w:id="1167745823">
      <w:marLeft w:val="640"/>
      <w:marRight w:val="0"/>
      <w:marTop w:val="0"/>
      <w:marBottom w:val="0"/>
      <w:divBdr>
        <w:top w:val="none" w:sz="0" w:space="0" w:color="auto"/>
        <w:left w:val="none" w:sz="0" w:space="0" w:color="auto"/>
        <w:bottom w:val="none" w:sz="0" w:space="0" w:color="auto"/>
        <w:right w:val="none" w:sz="0" w:space="0" w:color="auto"/>
      </w:divBdr>
    </w:div>
    <w:div w:id="1167790275">
      <w:marLeft w:val="640"/>
      <w:marRight w:val="0"/>
      <w:marTop w:val="0"/>
      <w:marBottom w:val="0"/>
      <w:divBdr>
        <w:top w:val="none" w:sz="0" w:space="0" w:color="auto"/>
        <w:left w:val="none" w:sz="0" w:space="0" w:color="auto"/>
        <w:bottom w:val="none" w:sz="0" w:space="0" w:color="auto"/>
        <w:right w:val="none" w:sz="0" w:space="0" w:color="auto"/>
      </w:divBdr>
    </w:div>
    <w:div w:id="1167790702">
      <w:marLeft w:val="640"/>
      <w:marRight w:val="0"/>
      <w:marTop w:val="0"/>
      <w:marBottom w:val="0"/>
      <w:divBdr>
        <w:top w:val="none" w:sz="0" w:space="0" w:color="auto"/>
        <w:left w:val="none" w:sz="0" w:space="0" w:color="auto"/>
        <w:bottom w:val="none" w:sz="0" w:space="0" w:color="auto"/>
        <w:right w:val="none" w:sz="0" w:space="0" w:color="auto"/>
      </w:divBdr>
    </w:div>
    <w:div w:id="1167792768">
      <w:marLeft w:val="640"/>
      <w:marRight w:val="0"/>
      <w:marTop w:val="0"/>
      <w:marBottom w:val="0"/>
      <w:divBdr>
        <w:top w:val="none" w:sz="0" w:space="0" w:color="auto"/>
        <w:left w:val="none" w:sz="0" w:space="0" w:color="auto"/>
        <w:bottom w:val="none" w:sz="0" w:space="0" w:color="auto"/>
        <w:right w:val="none" w:sz="0" w:space="0" w:color="auto"/>
      </w:divBdr>
    </w:div>
    <w:div w:id="1167794553">
      <w:marLeft w:val="640"/>
      <w:marRight w:val="0"/>
      <w:marTop w:val="0"/>
      <w:marBottom w:val="0"/>
      <w:divBdr>
        <w:top w:val="none" w:sz="0" w:space="0" w:color="auto"/>
        <w:left w:val="none" w:sz="0" w:space="0" w:color="auto"/>
        <w:bottom w:val="none" w:sz="0" w:space="0" w:color="auto"/>
        <w:right w:val="none" w:sz="0" w:space="0" w:color="auto"/>
      </w:divBdr>
    </w:div>
    <w:div w:id="1167938640">
      <w:marLeft w:val="640"/>
      <w:marRight w:val="0"/>
      <w:marTop w:val="0"/>
      <w:marBottom w:val="0"/>
      <w:divBdr>
        <w:top w:val="none" w:sz="0" w:space="0" w:color="auto"/>
        <w:left w:val="none" w:sz="0" w:space="0" w:color="auto"/>
        <w:bottom w:val="none" w:sz="0" w:space="0" w:color="auto"/>
        <w:right w:val="none" w:sz="0" w:space="0" w:color="auto"/>
      </w:divBdr>
    </w:div>
    <w:div w:id="1168055017">
      <w:marLeft w:val="640"/>
      <w:marRight w:val="0"/>
      <w:marTop w:val="0"/>
      <w:marBottom w:val="0"/>
      <w:divBdr>
        <w:top w:val="none" w:sz="0" w:space="0" w:color="auto"/>
        <w:left w:val="none" w:sz="0" w:space="0" w:color="auto"/>
        <w:bottom w:val="none" w:sz="0" w:space="0" w:color="auto"/>
        <w:right w:val="none" w:sz="0" w:space="0" w:color="auto"/>
      </w:divBdr>
    </w:div>
    <w:div w:id="1168058979">
      <w:marLeft w:val="640"/>
      <w:marRight w:val="0"/>
      <w:marTop w:val="0"/>
      <w:marBottom w:val="0"/>
      <w:divBdr>
        <w:top w:val="none" w:sz="0" w:space="0" w:color="auto"/>
        <w:left w:val="none" w:sz="0" w:space="0" w:color="auto"/>
        <w:bottom w:val="none" w:sz="0" w:space="0" w:color="auto"/>
        <w:right w:val="none" w:sz="0" w:space="0" w:color="auto"/>
      </w:divBdr>
    </w:div>
    <w:div w:id="1168129237">
      <w:marLeft w:val="640"/>
      <w:marRight w:val="0"/>
      <w:marTop w:val="0"/>
      <w:marBottom w:val="0"/>
      <w:divBdr>
        <w:top w:val="none" w:sz="0" w:space="0" w:color="auto"/>
        <w:left w:val="none" w:sz="0" w:space="0" w:color="auto"/>
        <w:bottom w:val="none" w:sz="0" w:space="0" w:color="auto"/>
        <w:right w:val="none" w:sz="0" w:space="0" w:color="auto"/>
      </w:divBdr>
    </w:div>
    <w:div w:id="1168136947">
      <w:marLeft w:val="640"/>
      <w:marRight w:val="0"/>
      <w:marTop w:val="0"/>
      <w:marBottom w:val="0"/>
      <w:divBdr>
        <w:top w:val="none" w:sz="0" w:space="0" w:color="auto"/>
        <w:left w:val="none" w:sz="0" w:space="0" w:color="auto"/>
        <w:bottom w:val="none" w:sz="0" w:space="0" w:color="auto"/>
        <w:right w:val="none" w:sz="0" w:space="0" w:color="auto"/>
      </w:divBdr>
    </w:div>
    <w:div w:id="1168207762">
      <w:marLeft w:val="640"/>
      <w:marRight w:val="0"/>
      <w:marTop w:val="0"/>
      <w:marBottom w:val="0"/>
      <w:divBdr>
        <w:top w:val="none" w:sz="0" w:space="0" w:color="auto"/>
        <w:left w:val="none" w:sz="0" w:space="0" w:color="auto"/>
        <w:bottom w:val="none" w:sz="0" w:space="0" w:color="auto"/>
        <w:right w:val="none" w:sz="0" w:space="0" w:color="auto"/>
      </w:divBdr>
    </w:div>
    <w:div w:id="1168250422">
      <w:marLeft w:val="640"/>
      <w:marRight w:val="0"/>
      <w:marTop w:val="0"/>
      <w:marBottom w:val="0"/>
      <w:divBdr>
        <w:top w:val="none" w:sz="0" w:space="0" w:color="auto"/>
        <w:left w:val="none" w:sz="0" w:space="0" w:color="auto"/>
        <w:bottom w:val="none" w:sz="0" w:space="0" w:color="auto"/>
        <w:right w:val="none" w:sz="0" w:space="0" w:color="auto"/>
      </w:divBdr>
    </w:div>
    <w:div w:id="1168441529">
      <w:marLeft w:val="640"/>
      <w:marRight w:val="0"/>
      <w:marTop w:val="0"/>
      <w:marBottom w:val="0"/>
      <w:divBdr>
        <w:top w:val="none" w:sz="0" w:space="0" w:color="auto"/>
        <w:left w:val="none" w:sz="0" w:space="0" w:color="auto"/>
        <w:bottom w:val="none" w:sz="0" w:space="0" w:color="auto"/>
        <w:right w:val="none" w:sz="0" w:space="0" w:color="auto"/>
      </w:divBdr>
    </w:div>
    <w:div w:id="1168443851">
      <w:marLeft w:val="640"/>
      <w:marRight w:val="0"/>
      <w:marTop w:val="0"/>
      <w:marBottom w:val="0"/>
      <w:divBdr>
        <w:top w:val="none" w:sz="0" w:space="0" w:color="auto"/>
        <w:left w:val="none" w:sz="0" w:space="0" w:color="auto"/>
        <w:bottom w:val="none" w:sz="0" w:space="0" w:color="auto"/>
        <w:right w:val="none" w:sz="0" w:space="0" w:color="auto"/>
      </w:divBdr>
    </w:div>
    <w:div w:id="1168444508">
      <w:marLeft w:val="640"/>
      <w:marRight w:val="0"/>
      <w:marTop w:val="0"/>
      <w:marBottom w:val="0"/>
      <w:divBdr>
        <w:top w:val="none" w:sz="0" w:space="0" w:color="auto"/>
        <w:left w:val="none" w:sz="0" w:space="0" w:color="auto"/>
        <w:bottom w:val="none" w:sz="0" w:space="0" w:color="auto"/>
        <w:right w:val="none" w:sz="0" w:space="0" w:color="auto"/>
      </w:divBdr>
    </w:div>
    <w:div w:id="1168522811">
      <w:marLeft w:val="640"/>
      <w:marRight w:val="0"/>
      <w:marTop w:val="0"/>
      <w:marBottom w:val="0"/>
      <w:divBdr>
        <w:top w:val="none" w:sz="0" w:space="0" w:color="auto"/>
        <w:left w:val="none" w:sz="0" w:space="0" w:color="auto"/>
        <w:bottom w:val="none" w:sz="0" w:space="0" w:color="auto"/>
        <w:right w:val="none" w:sz="0" w:space="0" w:color="auto"/>
      </w:divBdr>
    </w:div>
    <w:div w:id="1168786295">
      <w:marLeft w:val="640"/>
      <w:marRight w:val="0"/>
      <w:marTop w:val="0"/>
      <w:marBottom w:val="0"/>
      <w:divBdr>
        <w:top w:val="none" w:sz="0" w:space="0" w:color="auto"/>
        <w:left w:val="none" w:sz="0" w:space="0" w:color="auto"/>
        <w:bottom w:val="none" w:sz="0" w:space="0" w:color="auto"/>
        <w:right w:val="none" w:sz="0" w:space="0" w:color="auto"/>
      </w:divBdr>
    </w:div>
    <w:div w:id="1168787234">
      <w:marLeft w:val="640"/>
      <w:marRight w:val="0"/>
      <w:marTop w:val="0"/>
      <w:marBottom w:val="0"/>
      <w:divBdr>
        <w:top w:val="none" w:sz="0" w:space="0" w:color="auto"/>
        <w:left w:val="none" w:sz="0" w:space="0" w:color="auto"/>
        <w:bottom w:val="none" w:sz="0" w:space="0" w:color="auto"/>
        <w:right w:val="none" w:sz="0" w:space="0" w:color="auto"/>
      </w:divBdr>
    </w:div>
    <w:div w:id="1168792954">
      <w:marLeft w:val="640"/>
      <w:marRight w:val="0"/>
      <w:marTop w:val="0"/>
      <w:marBottom w:val="0"/>
      <w:divBdr>
        <w:top w:val="none" w:sz="0" w:space="0" w:color="auto"/>
        <w:left w:val="none" w:sz="0" w:space="0" w:color="auto"/>
        <w:bottom w:val="none" w:sz="0" w:space="0" w:color="auto"/>
        <w:right w:val="none" w:sz="0" w:space="0" w:color="auto"/>
      </w:divBdr>
    </w:div>
    <w:div w:id="1169053098">
      <w:marLeft w:val="640"/>
      <w:marRight w:val="0"/>
      <w:marTop w:val="0"/>
      <w:marBottom w:val="0"/>
      <w:divBdr>
        <w:top w:val="none" w:sz="0" w:space="0" w:color="auto"/>
        <w:left w:val="none" w:sz="0" w:space="0" w:color="auto"/>
        <w:bottom w:val="none" w:sz="0" w:space="0" w:color="auto"/>
        <w:right w:val="none" w:sz="0" w:space="0" w:color="auto"/>
      </w:divBdr>
    </w:div>
    <w:div w:id="1169060281">
      <w:marLeft w:val="640"/>
      <w:marRight w:val="0"/>
      <w:marTop w:val="0"/>
      <w:marBottom w:val="0"/>
      <w:divBdr>
        <w:top w:val="none" w:sz="0" w:space="0" w:color="auto"/>
        <w:left w:val="none" w:sz="0" w:space="0" w:color="auto"/>
        <w:bottom w:val="none" w:sz="0" w:space="0" w:color="auto"/>
        <w:right w:val="none" w:sz="0" w:space="0" w:color="auto"/>
      </w:divBdr>
    </w:div>
    <w:div w:id="1169099549">
      <w:marLeft w:val="640"/>
      <w:marRight w:val="0"/>
      <w:marTop w:val="0"/>
      <w:marBottom w:val="0"/>
      <w:divBdr>
        <w:top w:val="none" w:sz="0" w:space="0" w:color="auto"/>
        <w:left w:val="none" w:sz="0" w:space="0" w:color="auto"/>
        <w:bottom w:val="none" w:sz="0" w:space="0" w:color="auto"/>
        <w:right w:val="none" w:sz="0" w:space="0" w:color="auto"/>
      </w:divBdr>
    </w:div>
    <w:div w:id="1169171541">
      <w:marLeft w:val="640"/>
      <w:marRight w:val="0"/>
      <w:marTop w:val="0"/>
      <w:marBottom w:val="0"/>
      <w:divBdr>
        <w:top w:val="none" w:sz="0" w:space="0" w:color="auto"/>
        <w:left w:val="none" w:sz="0" w:space="0" w:color="auto"/>
        <w:bottom w:val="none" w:sz="0" w:space="0" w:color="auto"/>
        <w:right w:val="none" w:sz="0" w:space="0" w:color="auto"/>
      </w:divBdr>
    </w:div>
    <w:div w:id="1169178917">
      <w:marLeft w:val="640"/>
      <w:marRight w:val="0"/>
      <w:marTop w:val="0"/>
      <w:marBottom w:val="0"/>
      <w:divBdr>
        <w:top w:val="none" w:sz="0" w:space="0" w:color="auto"/>
        <w:left w:val="none" w:sz="0" w:space="0" w:color="auto"/>
        <w:bottom w:val="none" w:sz="0" w:space="0" w:color="auto"/>
        <w:right w:val="none" w:sz="0" w:space="0" w:color="auto"/>
      </w:divBdr>
    </w:div>
    <w:div w:id="1169249915">
      <w:marLeft w:val="640"/>
      <w:marRight w:val="0"/>
      <w:marTop w:val="0"/>
      <w:marBottom w:val="0"/>
      <w:divBdr>
        <w:top w:val="none" w:sz="0" w:space="0" w:color="auto"/>
        <w:left w:val="none" w:sz="0" w:space="0" w:color="auto"/>
        <w:bottom w:val="none" w:sz="0" w:space="0" w:color="auto"/>
        <w:right w:val="none" w:sz="0" w:space="0" w:color="auto"/>
      </w:divBdr>
    </w:div>
    <w:div w:id="1169294647">
      <w:marLeft w:val="640"/>
      <w:marRight w:val="0"/>
      <w:marTop w:val="0"/>
      <w:marBottom w:val="0"/>
      <w:divBdr>
        <w:top w:val="none" w:sz="0" w:space="0" w:color="auto"/>
        <w:left w:val="none" w:sz="0" w:space="0" w:color="auto"/>
        <w:bottom w:val="none" w:sz="0" w:space="0" w:color="auto"/>
        <w:right w:val="none" w:sz="0" w:space="0" w:color="auto"/>
      </w:divBdr>
    </w:div>
    <w:div w:id="1169298185">
      <w:marLeft w:val="640"/>
      <w:marRight w:val="0"/>
      <w:marTop w:val="0"/>
      <w:marBottom w:val="0"/>
      <w:divBdr>
        <w:top w:val="none" w:sz="0" w:space="0" w:color="auto"/>
        <w:left w:val="none" w:sz="0" w:space="0" w:color="auto"/>
        <w:bottom w:val="none" w:sz="0" w:space="0" w:color="auto"/>
        <w:right w:val="none" w:sz="0" w:space="0" w:color="auto"/>
      </w:divBdr>
    </w:div>
    <w:div w:id="1169446919">
      <w:marLeft w:val="640"/>
      <w:marRight w:val="0"/>
      <w:marTop w:val="0"/>
      <w:marBottom w:val="0"/>
      <w:divBdr>
        <w:top w:val="none" w:sz="0" w:space="0" w:color="auto"/>
        <w:left w:val="none" w:sz="0" w:space="0" w:color="auto"/>
        <w:bottom w:val="none" w:sz="0" w:space="0" w:color="auto"/>
        <w:right w:val="none" w:sz="0" w:space="0" w:color="auto"/>
      </w:divBdr>
    </w:div>
    <w:div w:id="1169490642">
      <w:marLeft w:val="640"/>
      <w:marRight w:val="0"/>
      <w:marTop w:val="0"/>
      <w:marBottom w:val="0"/>
      <w:divBdr>
        <w:top w:val="none" w:sz="0" w:space="0" w:color="auto"/>
        <w:left w:val="none" w:sz="0" w:space="0" w:color="auto"/>
        <w:bottom w:val="none" w:sz="0" w:space="0" w:color="auto"/>
        <w:right w:val="none" w:sz="0" w:space="0" w:color="auto"/>
      </w:divBdr>
    </w:div>
    <w:div w:id="1169514821">
      <w:marLeft w:val="640"/>
      <w:marRight w:val="0"/>
      <w:marTop w:val="0"/>
      <w:marBottom w:val="0"/>
      <w:divBdr>
        <w:top w:val="none" w:sz="0" w:space="0" w:color="auto"/>
        <w:left w:val="none" w:sz="0" w:space="0" w:color="auto"/>
        <w:bottom w:val="none" w:sz="0" w:space="0" w:color="auto"/>
        <w:right w:val="none" w:sz="0" w:space="0" w:color="auto"/>
      </w:divBdr>
    </w:div>
    <w:div w:id="1169566087">
      <w:marLeft w:val="640"/>
      <w:marRight w:val="0"/>
      <w:marTop w:val="0"/>
      <w:marBottom w:val="0"/>
      <w:divBdr>
        <w:top w:val="none" w:sz="0" w:space="0" w:color="auto"/>
        <w:left w:val="none" w:sz="0" w:space="0" w:color="auto"/>
        <w:bottom w:val="none" w:sz="0" w:space="0" w:color="auto"/>
        <w:right w:val="none" w:sz="0" w:space="0" w:color="auto"/>
      </w:divBdr>
    </w:div>
    <w:div w:id="1169635648">
      <w:marLeft w:val="640"/>
      <w:marRight w:val="0"/>
      <w:marTop w:val="0"/>
      <w:marBottom w:val="0"/>
      <w:divBdr>
        <w:top w:val="none" w:sz="0" w:space="0" w:color="auto"/>
        <w:left w:val="none" w:sz="0" w:space="0" w:color="auto"/>
        <w:bottom w:val="none" w:sz="0" w:space="0" w:color="auto"/>
        <w:right w:val="none" w:sz="0" w:space="0" w:color="auto"/>
      </w:divBdr>
    </w:div>
    <w:div w:id="1169715671">
      <w:marLeft w:val="640"/>
      <w:marRight w:val="0"/>
      <w:marTop w:val="0"/>
      <w:marBottom w:val="0"/>
      <w:divBdr>
        <w:top w:val="none" w:sz="0" w:space="0" w:color="auto"/>
        <w:left w:val="none" w:sz="0" w:space="0" w:color="auto"/>
        <w:bottom w:val="none" w:sz="0" w:space="0" w:color="auto"/>
        <w:right w:val="none" w:sz="0" w:space="0" w:color="auto"/>
      </w:divBdr>
    </w:div>
    <w:div w:id="1169756617">
      <w:marLeft w:val="640"/>
      <w:marRight w:val="0"/>
      <w:marTop w:val="0"/>
      <w:marBottom w:val="0"/>
      <w:divBdr>
        <w:top w:val="none" w:sz="0" w:space="0" w:color="auto"/>
        <w:left w:val="none" w:sz="0" w:space="0" w:color="auto"/>
        <w:bottom w:val="none" w:sz="0" w:space="0" w:color="auto"/>
        <w:right w:val="none" w:sz="0" w:space="0" w:color="auto"/>
      </w:divBdr>
    </w:div>
    <w:div w:id="1170101134">
      <w:marLeft w:val="640"/>
      <w:marRight w:val="0"/>
      <w:marTop w:val="0"/>
      <w:marBottom w:val="0"/>
      <w:divBdr>
        <w:top w:val="none" w:sz="0" w:space="0" w:color="auto"/>
        <w:left w:val="none" w:sz="0" w:space="0" w:color="auto"/>
        <w:bottom w:val="none" w:sz="0" w:space="0" w:color="auto"/>
        <w:right w:val="none" w:sz="0" w:space="0" w:color="auto"/>
      </w:divBdr>
    </w:div>
    <w:div w:id="1170213206">
      <w:marLeft w:val="640"/>
      <w:marRight w:val="0"/>
      <w:marTop w:val="0"/>
      <w:marBottom w:val="0"/>
      <w:divBdr>
        <w:top w:val="none" w:sz="0" w:space="0" w:color="auto"/>
        <w:left w:val="none" w:sz="0" w:space="0" w:color="auto"/>
        <w:bottom w:val="none" w:sz="0" w:space="0" w:color="auto"/>
        <w:right w:val="none" w:sz="0" w:space="0" w:color="auto"/>
      </w:divBdr>
    </w:div>
    <w:div w:id="1170413316">
      <w:marLeft w:val="640"/>
      <w:marRight w:val="0"/>
      <w:marTop w:val="0"/>
      <w:marBottom w:val="0"/>
      <w:divBdr>
        <w:top w:val="none" w:sz="0" w:space="0" w:color="auto"/>
        <w:left w:val="none" w:sz="0" w:space="0" w:color="auto"/>
        <w:bottom w:val="none" w:sz="0" w:space="0" w:color="auto"/>
        <w:right w:val="none" w:sz="0" w:space="0" w:color="auto"/>
      </w:divBdr>
    </w:div>
    <w:div w:id="1170484892">
      <w:marLeft w:val="640"/>
      <w:marRight w:val="0"/>
      <w:marTop w:val="0"/>
      <w:marBottom w:val="0"/>
      <w:divBdr>
        <w:top w:val="none" w:sz="0" w:space="0" w:color="auto"/>
        <w:left w:val="none" w:sz="0" w:space="0" w:color="auto"/>
        <w:bottom w:val="none" w:sz="0" w:space="0" w:color="auto"/>
        <w:right w:val="none" w:sz="0" w:space="0" w:color="auto"/>
      </w:divBdr>
    </w:div>
    <w:div w:id="1170560236">
      <w:marLeft w:val="640"/>
      <w:marRight w:val="0"/>
      <w:marTop w:val="0"/>
      <w:marBottom w:val="0"/>
      <w:divBdr>
        <w:top w:val="none" w:sz="0" w:space="0" w:color="auto"/>
        <w:left w:val="none" w:sz="0" w:space="0" w:color="auto"/>
        <w:bottom w:val="none" w:sz="0" w:space="0" w:color="auto"/>
        <w:right w:val="none" w:sz="0" w:space="0" w:color="auto"/>
      </w:divBdr>
    </w:div>
    <w:div w:id="1170565969">
      <w:marLeft w:val="640"/>
      <w:marRight w:val="0"/>
      <w:marTop w:val="0"/>
      <w:marBottom w:val="0"/>
      <w:divBdr>
        <w:top w:val="none" w:sz="0" w:space="0" w:color="auto"/>
        <w:left w:val="none" w:sz="0" w:space="0" w:color="auto"/>
        <w:bottom w:val="none" w:sz="0" w:space="0" w:color="auto"/>
        <w:right w:val="none" w:sz="0" w:space="0" w:color="auto"/>
      </w:divBdr>
    </w:div>
    <w:div w:id="1170759065">
      <w:marLeft w:val="640"/>
      <w:marRight w:val="0"/>
      <w:marTop w:val="0"/>
      <w:marBottom w:val="0"/>
      <w:divBdr>
        <w:top w:val="none" w:sz="0" w:space="0" w:color="auto"/>
        <w:left w:val="none" w:sz="0" w:space="0" w:color="auto"/>
        <w:bottom w:val="none" w:sz="0" w:space="0" w:color="auto"/>
        <w:right w:val="none" w:sz="0" w:space="0" w:color="auto"/>
      </w:divBdr>
    </w:div>
    <w:div w:id="1170801909">
      <w:marLeft w:val="640"/>
      <w:marRight w:val="0"/>
      <w:marTop w:val="0"/>
      <w:marBottom w:val="0"/>
      <w:divBdr>
        <w:top w:val="none" w:sz="0" w:space="0" w:color="auto"/>
        <w:left w:val="none" w:sz="0" w:space="0" w:color="auto"/>
        <w:bottom w:val="none" w:sz="0" w:space="0" w:color="auto"/>
        <w:right w:val="none" w:sz="0" w:space="0" w:color="auto"/>
      </w:divBdr>
    </w:div>
    <w:div w:id="1170949961">
      <w:marLeft w:val="640"/>
      <w:marRight w:val="0"/>
      <w:marTop w:val="0"/>
      <w:marBottom w:val="0"/>
      <w:divBdr>
        <w:top w:val="none" w:sz="0" w:space="0" w:color="auto"/>
        <w:left w:val="none" w:sz="0" w:space="0" w:color="auto"/>
        <w:bottom w:val="none" w:sz="0" w:space="0" w:color="auto"/>
        <w:right w:val="none" w:sz="0" w:space="0" w:color="auto"/>
      </w:divBdr>
    </w:div>
    <w:div w:id="1171022252">
      <w:marLeft w:val="640"/>
      <w:marRight w:val="0"/>
      <w:marTop w:val="0"/>
      <w:marBottom w:val="0"/>
      <w:divBdr>
        <w:top w:val="none" w:sz="0" w:space="0" w:color="auto"/>
        <w:left w:val="none" w:sz="0" w:space="0" w:color="auto"/>
        <w:bottom w:val="none" w:sz="0" w:space="0" w:color="auto"/>
        <w:right w:val="none" w:sz="0" w:space="0" w:color="auto"/>
      </w:divBdr>
    </w:div>
    <w:div w:id="1171026672">
      <w:marLeft w:val="640"/>
      <w:marRight w:val="0"/>
      <w:marTop w:val="0"/>
      <w:marBottom w:val="0"/>
      <w:divBdr>
        <w:top w:val="none" w:sz="0" w:space="0" w:color="auto"/>
        <w:left w:val="none" w:sz="0" w:space="0" w:color="auto"/>
        <w:bottom w:val="none" w:sz="0" w:space="0" w:color="auto"/>
        <w:right w:val="none" w:sz="0" w:space="0" w:color="auto"/>
      </w:divBdr>
    </w:div>
    <w:div w:id="1171259855">
      <w:marLeft w:val="640"/>
      <w:marRight w:val="0"/>
      <w:marTop w:val="0"/>
      <w:marBottom w:val="0"/>
      <w:divBdr>
        <w:top w:val="none" w:sz="0" w:space="0" w:color="auto"/>
        <w:left w:val="none" w:sz="0" w:space="0" w:color="auto"/>
        <w:bottom w:val="none" w:sz="0" w:space="0" w:color="auto"/>
        <w:right w:val="none" w:sz="0" w:space="0" w:color="auto"/>
      </w:divBdr>
    </w:div>
    <w:div w:id="1171260669">
      <w:marLeft w:val="640"/>
      <w:marRight w:val="0"/>
      <w:marTop w:val="0"/>
      <w:marBottom w:val="0"/>
      <w:divBdr>
        <w:top w:val="none" w:sz="0" w:space="0" w:color="auto"/>
        <w:left w:val="none" w:sz="0" w:space="0" w:color="auto"/>
        <w:bottom w:val="none" w:sz="0" w:space="0" w:color="auto"/>
        <w:right w:val="none" w:sz="0" w:space="0" w:color="auto"/>
      </w:divBdr>
    </w:div>
    <w:div w:id="1171335250">
      <w:marLeft w:val="640"/>
      <w:marRight w:val="0"/>
      <w:marTop w:val="0"/>
      <w:marBottom w:val="0"/>
      <w:divBdr>
        <w:top w:val="none" w:sz="0" w:space="0" w:color="auto"/>
        <w:left w:val="none" w:sz="0" w:space="0" w:color="auto"/>
        <w:bottom w:val="none" w:sz="0" w:space="0" w:color="auto"/>
        <w:right w:val="none" w:sz="0" w:space="0" w:color="auto"/>
      </w:divBdr>
    </w:div>
    <w:div w:id="1171410781">
      <w:marLeft w:val="640"/>
      <w:marRight w:val="0"/>
      <w:marTop w:val="0"/>
      <w:marBottom w:val="0"/>
      <w:divBdr>
        <w:top w:val="none" w:sz="0" w:space="0" w:color="auto"/>
        <w:left w:val="none" w:sz="0" w:space="0" w:color="auto"/>
        <w:bottom w:val="none" w:sz="0" w:space="0" w:color="auto"/>
        <w:right w:val="none" w:sz="0" w:space="0" w:color="auto"/>
      </w:divBdr>
    </w:div>
    <w:div w:id="1171532289">
      <w:marLeft w:val="640"/>
      <w:marRight w:val="0"/>
      <w:marTop w:val="0"/>
      <w:marBottom w:val="0"/>
      <w:divBdr>
        <w:top w:val="none" w:sz="0" w:space="0" w:color="auto"/>
        <w:left w:val="none" w:sz="0" w:space="0" w:color="auto"/>
        <w:bottom w:val="none" w:sz="0" w:space="0" w:color="auto"/>
        <w:right w:val="none" w:sz="0" w:space="0" w:color="auto"/>
      </w:divBdr>
    </w:div>
    <w:div w:id="1171598491">
      <w:marLeft w:val="640"/>
      <w:marRight w:val="0"/>
      <w:marTop w:val="0"/>
      <w:marBottom w:val="0"/>
      <w:divBdr>
        <w:top w:val="none" w:sz="0" w:space="0" w:color="auto"/>
        <w:left w:val="none" w:sz="0" w:space="0" w:color="auto"/>
        <w:bottom w:val="none" w:sz="0" w:space="0" w:color="auto"/>
        <w:right w:val="none" w:sz="0" w:space="0" w:color="auto"/>
      </w:divBdr>
    </w:div>
    <w:div w:id="1171606160">
      <w:marLeft w:val="640"/>
      <w:marRight w:val="0"/>
      <w:marTop w:val="0"/>
      <w:marBottom w:val="0"/>
      <w:divBdr>
        <w:top w:val="none" w:sz="0" w:space="0" w:color="auto"/>
        <w:left w:val="none" w:sz="0" w:space="0" w:color="auto"/>
        <w:bottom w:val="none" w:sz="0" w:space="0" w:color="auto"/>
        <w:right w:val="none" w:sz="0" w:space="0" w:color="auto"/>
      </w:divBdr>
    </w:div>
    <w:div w:id="1171681236">
      <w:marLeft w:val="640"/>
      <w:marRight w:val="0"/>
      <w:marTop w:val="0"/>
      <w:marBottom w:val="0"/>
      <w:divBdr>
        <w:top w:val="none" w:sz="0" w:space="0" w:color="auto"/>
        <w:left w:val="none" w:sz="0" w:space="0" w:color="auto"/>
        <w:bottom w:val="none" w:sz="0" w:space="0" w:color="auto"/>
        <w:right w:val="none" w:sz="0" w:space="0" w:color="auto"/>
      </w:divBdr>
    </w:div>
    <w:div w:id="1171875429">
      <w:marLeft w:val="640"/>
      <w:marRight w:val="0"/>
      <w:marTop w:val="0"/>
      <w:marBottom w:val="0"/>
      <w:divBdr>
        <w:top w:val="none" w:sz="0" w:space="0" w:color="auto"/>
        <w:left w:val="none" w:sz="0" w:space="0" w:color="auto"/>
        <w:bottom w:val="none" w:sz="0" w:space="0" w:color="auto"/>
        <w:right w:val="none" w:sz="0" w:space="0" w:color="auto"/>
      </w:divBdr>
    </w:div>
    <w:div w:id="1171918675">
      <w:marLeft w:val="640"/>
      <w:marRight w:val="0"/>
      <w:marTop w:val="0"/>
      <w:marBottom w:val="0"/>
      <w:divBdr>
        <w:top w:val="none" w:sz="0" w:space="0" w:color="auto"/>
        <w:left w:val="none" w:sz="0" w:space="0" w:color="auto"/>
        <w:bottom w:val="none" w:sz="0" w:space="0" w:color="auto"/>
        <w:right w:val="none" w:sz="0" w:space="0" w:color="auto"/>
      </w:divBdr>
    </w:div>
    <w:div w:id="1172256370">
      <w:marLeft w:val="640"/>
      <w:marRight w:val="0"/>
      <w:marTop w:val="0"/>
      <w:marBottom w:val="0"/>
      <w:divBdr>
        <w:top w:val="none" w:sz="0" w:space="0" w:color="auto"/>
        <w:left w:val="none" w:sz="0" w:space="0" w:color="auto"/>
        <w:bottom w:val="none" w:sz="0" w:space="0" w:color="auto"/>
        <w:right w:val="none" w:sz="0" w:space="0" w:color="auto"/>
      </w:divBdr>
    </w:div>
    <w:div w:id="1172450988">
      <w:marLeft w:val="640"/>
      <w:marRight w:val="0"/>
      <w:marTop w:val="0"/>
      <w:marBottom w:val="0"/>
      <w:divBdr>
        <w:top w:val="none" w:sz="0" w:space="0" w:color="auto"/>
        <w:left w:val="none" w:sz="0" w:space="0" w:color="auto"/>
        <w:bottom w:val="none" w:sz="0" w:space="0" w:color="auto"/>
        <w:right w:val="none" w:sz="0" w:space="0" w:color="auto"/>
      </w:divBdr>
    </w:div>
    <w:div w:id="1172574487">
      <w:marLeft w:val="640"/>
      <w:marRight w:val="0"/>
      <w:marTop w:val="0"/>
      <w:marBottom w:val="0"/>
      <w:divBdr>
        <w:top w:val="none" w:sz="0" w:space="0" w:color="auto"/>
        <w:left w:val="none" w:sz="0" w:space="0" w:color="auto"/>
        <w:bottom w:val="none" w:sz="0" w:space="0" w:color="auto"/>
        <w:right w:val="none" w:sz="0" w:space="0" w:color="auto"/>
      </w:divBdr>
    </w:div>
    <w:div w:id="1172791741">
      <w:marLeft w:val="640"/>
      <w:marRight w:val="0"/>
      <w:marTop w:val="0"/>
      <w:marBottom w:val="0"/>
      <w:divBdr>
        <w:top w:val="none" w:sz="0" w:space="0" w:color="auto"/>
        <w:left w:val="none" w:sz="0" w:space="0" w:color="auto"/>
        <w:bottom w:val="none" w:sz="0" w:space="0" w:color="auto"/>
        <w:right w:val="none" w:sz="0" w:space="0" w:color="auto"/>
      </w:divBdr>
    </w:div>
    <w:div w:id="1173030849">
      <w:marLeft w:val="640"/>
      <w:marRight w:val="0"/>
      <w:marTop w:val="0"/>
      <w:marBottom w:val="0"/>
      <w:divBdr>
        <w:top w:val="none" w:sz="0" w:space="0" w:color="auto"/>
        <w:left w:val="none" w:sz="0" w:space="0" w:color="auto"/>
        <w:bottom w:val="none" w:sz="0" w:space="0" w:color="auto"/>
        <w:right w:val="none" w:sz="0" w:space="0" w:color="auto"/>
      </w:divBdr>
    </w:div>
    <w:div w:id="1173107525">
      <w:marLeft w:val="640"/>
      <w:marRight w:val="0"/>
      <w:marTop w:val="0"/>
      <w:marBottom w:val="0"/>
      <w:divBdr>
        <w:top w:val="none" w:sz="0" w:space="0" w:color="auto"/>
        <w:left w:val="none" w:sz="0" w:space="0" w:color="auto"/>
        <w:bottom w:val="none" w:sz="0" w:space="0" w:color="auto"/>
        <w:right w:val="none" w:sz="0" w:space="0" w:color="auto"/>
      </w:divBdr>
    </w:div>
    <w:div w:id="1173256400">
      <w:marLeft w:val="640"/>
      <w:marRight w:val="0"/>
      <w:marTop w:val="0"/>
      <w:marBottom w:val="0"/>
      <w:divBdr>
        <w:top w:val="none" w:sz="0" w:space="0" w:color="auto"/>
        <w:left w:val="none" w:sz="0" w:space="0" w:color="auto"/>
        <w:bottom w:val="none" w:sz="0" w:space="0" w:color="auto"/>
        <w:right w:val="none" w:sz="0" w:space="0" w:color="auto"/>
      </w:divBdr>
    </w:div>
    <w:div w:id="1173298276">
      <w:marLeft w:val="640"/>
      <w:marRight w:val="0"/>
      <w:marTop w:val="0"/>
      <w:marBottom w:val="0"/>
      <w:divBdr>
        <w:top w:val="none" w:sz="0" w:space="0" w:color="auto"/>
        <w:left w:val="none" w:sz="0" w:space="0" w:color="auto"/>
        <w:bottom w:val="none" w:sz="0" w:space="0" w:color="auto"/>
        <w:right w:val="none" w:sz="0" w:space="0" w:color="auto"/>
      </w:divBdr>
    </w:div>
    <w:div w:id="1173301554">
      <w:marLeft w:val="640"/>
      <w:marRight w:val="0"/>
      <w:marTop w:val="0"/>
      <w:marBottom w:val="0"/>
      <w:divBdr>
        <w:top w:val="none" w:sz="0" w:space="0" w:color="auto"/>
        <w:left w:val="none" w:sz="0" w:space="0" w:color="auto"/>
        <w:bottom w:val="none" w:sz="0" w:space="0" w:color="auto"/>
        <w:right w:val="none" w:sz="0" w:space="0" w:color="auto"/>
      </w:divBdr>
    </w:div>
    <w:div w:id="1173376437">
      <w:marLeft w:val="640"/>
      <w:marRight w:val="0"/>
      <w:marTop w:val="0"/>
      <w:marBottom w:val="0"/>
      <w:divBdr>
        <w:top w:val="none" w:sz="0" w:space="0" w:color="auto"/>
        <w:left w:val="none" w:sz="0" w:space="0" w:color="auto"/>
        <w:bottom w:val="none" w:sz="0" w:space="0" w:color="auto"/>
        <w:right w:val="none" w:sz="0" w:space="0" w:color="auto"/>
      </w:divBdr>
    </w:div>
    <w:div w:id="1173423192">
      <w:marLeft w:val="640"/>
      <w:marRight w:val="0"/>
      <w:marTop w:val="0"/>
      <w:marBottom w:val="0"/>
      <w:divBdr>
        <w:top w:val="none" w:sz="0" w:space="0" w:color="auto"/>
        <w:left w:val="none" w:sz="0" w:space="0" w:color="auto"/>
        <w:bottom w:val="none" w:sz="0" w:space="0" w:color="auto"/>
        <w:right w:val="none" w:sz="0" w:space="0" w:color="auto"/>
      </w:divBdr>
    </w:div>
    <w:div w:id="1173498065">
      <w:marLeft w:val="640"/>
      <w:marRight w:val="0"/>
      <w:marTop w:val="0"/>
      <w:marBottom w:val="0"/>
      <w:divBdr>
        <w:top w:val="none" w:sz="0" w:space="0" w:color="auto"/>
        <w:left w:val="none" w:sz="0" w:space="0" w:color="auto"/>
        <w:bottom w:val="none" w:sz="0" w:space="0" w:color="auto"/>
        <w:right w:val="none" w:sz="0" w:space="0" w:color="auto"/>
      </w:divBdr>
    </w:div>
    <w:div w:id="1173641684">
      <w:marLeft w:val="640"/>
      <w:marRight w:val="0"/>
      <w:marTop w:val="0"/>
      <w:marBottom w:val="0"/>
      <w:divBdr>
        <w:top w:val="none" w:sz="0" w:space="0" w:color="auto"/>
        <w:left w:val="none" w:sz="0" w:space="0" w:color="auto"/>
        <w:bottom w:val="none" w:sz="0" w:space="0" w:color="auto"/>
        <w:right w:val="none" w:sz="0" w:space="0" w:color="auto"/>
      </w:divBdr>
    </w:div>
    <w:div w:id="1173763112">
      <w:marLeft w:val="640"/>
      <w:marRight w:val="0"/>
      <w:marTop w:val="0"/>
      <w:marBottom w:val="0"/>
      <w:divBdr>
        <w:top w:val="none" w:sz="0" w:space="0" w:color="auto"/>
        <w:left w:val="none" w:sz="0" w:space="0" w:color="auto"/>
        <w:bottom w:val="none" w:sz="0" w:space="0" w:color="auto"/>
        <w:right w:val="none" w:sz="0" w:space="0" w:color="auto"/>
      </w:divBdr>
    </w:div>
    <w:div w:id="1174027516">
      <w:marLeft w:val="640"/>
      <w:marRight w:val="0"/>
      <w:marTop w:val="0"/>
      <w:marBottom w:val="0"/>
      <w:divBdr>
        <w:top w:val="none" w:sz="0" w:space="0" w:color="auto"/>
        <w:left w:val="none" w:sz="0" w:space="0" w:color="auto"/>
        <w:bottom w:val="none" w:sz="0" w:space="0" w:color="auto"/>
        <w:right w:val="none" w:sz="0" w:space="0" w:color="auto"/>
      </w:divBdr>
    </w:div>
    <w:div w:id="1174147118">
      <w:marLeft w:val="640"/>
      <w:marRight w:val="0"/>
      <w:marTop w:val="0"/>
      <w:marBottom w:val="0"/>
      <w:divBdr>
        <w:top w:val="none" w:sz="0" w:space="0" w:color="auto"/>
        <w:left w:val="none" w:sz="0" w:space="0" w:color="auto"/>
        <w:bottom w:val="none" w:sz="0" w:space="0" w:color="auto"/>
        <w:right w:val="none" w:sz="0" w:space="0" w:color="auto"/>
      </w:divBdr>
    </w:div>
    <w:div w:id="1174151619">
      <w:marLeft w:val="640"/>
      <w:marRight w:val="0"/>
      <w:marTop w:val="0"/>
      <w:marBottom w:val="0"/>
      <w:divBdr>
        <w:top w:val="none" w:sz="0" w:space="0" w:color="auto"/>
        <w:left w:val="none" w:sz="0" w:space="0" w:color="auto"/>
        <w:bottom w:val="none" w:sz="0" w:space="0" w:color="auto"/>
        <w:right w:val="none" w:sz="0" w:space="0" w:color="auto"/>
      </w:divBdr>
    </w:div>
    <w:div w:id="1174301207">
      <w:marLeft w:val="640"/>
      <w:marRight w:val="0"/>
      <w:marTop w:val="0"/>
      <w:marBottom w:val="0"/>
      <w:divBdr>
        <w:top w:val="none" w:sz="0" w:space="0" w:color="auto"/>
        <w:left w:val="none" w:sz="0" w:space="0" w:color="auto"/>
        <w:bottom w:val="none" w:sz="0" w:space="0" w:color="auto"/>
        <w:right w:val="none" w:sz="0" w:space="0" w:color="auto"/>
      </w:divBdr>
    </w:div>
    <w:div w:id="1174342498">
      <w:marLeft w:val="640"/>
      <w:marRight w:val="0"/>
      <w:marTop w:val="0"/>
      <w:marBottom w:val="0"/>
      <w:divBdr>
        <w:top w:val="none" w:sz="0" w:space="0" w:color="auto"/>
        <w:left w:val="none" w:sz="0" w:space="0" w:color="auto"/>
        <w:bottom w:val="none" w:sz="0" w:space="0" w:color="auto"/>
        <w:right w:val="none" w:sz="0" w:space="0" w:color="auto"/>
      </w:divBdr>
    </w:div>
    <w:div w:id="1174371662">
      <w:marLeft w:val="640"/>
      <w:marRight w:val="0"/>
      <w:marTop w:val="0"/>
      <w:marBottom w:val="0"/>
      <w:divBdr>
        <w:top w:val="none" w:sz="0" w:space="0" w:color="auto"/>
        <w:left w:val="none" w:sz="0" w:space="0" w:color="auto"/>
        <w:bottom w:val="none" w:sz="0" w:space="0" w:color="auto"/>
        <w:right w:val="none" w:sz="0" w:space="0" w:color="auto"/>
      </w:divBdr>
    </w:div>
    <w:div w:id="1174491426">
      <w:marLeft w:val="640"/>
      <w:marRight w:val="0"/>
      <w:marTop w:val="0"/>
      <w:marBottom w:val="0"/>
      <w:divBdr>
        <w:top w:val="none" w:sz="0" w:space="0" w:color="auto"/>
        <w:left w:val="none" w:sz="0" w:space="0" w:color="auto"/>
        <w:bottom w:val="none" w:sz="0" w:space="0" w:color="auto"/>
        <w:right w:val="none" w:sz="0" w:space="0" w:color="auto"/>
      </w:divBdr>
    </w:div>
    <w:div w:id="1174615547">
      <w:marLeft w:val="640"/>
      <w:marRight w:val="0"/>
      <w:marTop w:val="0"/>
      <w:marBottom w:val="0"/>
      <w:divBdr>
        <w:top w:val="none" w:sz="0" w:space="0" w:color="auto"/>
        <w:left w:val="none" w:sz="0" w:space="0" w:color="auto"/>
        <w:bottom w:val="none" w:sz="0" w:space="0" w:color="auto"/>
        <w:right w:val="none" w:sz="0" w:space="0" w:color="auto"/>
      </w:divBdr>
    </w:div>
    <w:div w:id="1174878836">
      <w:marLeft w:val="640"/>
      <w:marRight w:val="0"/>
      <w:marTop w:val="0"/>
      <w:marBottom w:val="0"/>
      <w:divBdr>
        <w:top w:val="none" w:sz="0" w:space="0" w:color="auto"/>
        <w:left w:val="none" w:sz="0" w:space="0" w:color="auto"/>
        <w:bottom w:val="none" w:sz="0" w:space="0" w:color="auto"/>
        <w:right w:val="none" w:sz="0" w:space="0" w:color="auto"/>
      </w:divBdr>
    </w:div>
    <w:div w:id="1175148529">
      <w:marLeft w:val="640"/>
      <w:marRight w:val="0"/>
      <w:marTop w:val="0"/>
      <w:marBottom w:val="0"/>
      <w:divBdr>
        <w:top w:val="none" w:sz="0" w:space="0" w:color="auto"/>
        <w:left w:val="none" w:sz="0" w:space="0" w:color="auto"/>
        <w:bottom w:val="none" w:sz="0" w:space="0" w:color="auto"/>
        <w:right w:val="none" w:sz="0" w:space="0" w:color="auto"/>
      </w:divBdr>
    </w:div>
    <w:div w:id="1175266951">
      <w:marLeft w:val="640"/>
      <w:marRight w:val="0"/>
      <w:marTop w:val="0"/>
      <w:marBottom w:val="0"/>
      <w:divBdr>
        <w:top w:val="none" w:sz="0" w:space="0" w:color="auto"/>
        <w:left w:val="none" w:sz="0" w:space="0" w:color="auto"/>
        <w:bottom w:val="none" w:sz="0" w:space="0" w:color="auto"/>
        <w:right w:val="none" w:sz="0" w:space="0" w:color="auto"/>
      </w:divBdr>
    </w:div>
    <w:div w:id="1175338945">
      <w:marLeft w:val="640"/>
      <w:marRight w:val="0"/>
      <w:marTop w:val="0"/>
      <w:marBottom w:val="0"/>
      <w:divBdr>
        <w:top w:val="none" w:sz="0" w:space="0" w:color="auto"/>
        <w:left w:val="none" w:sz="0" w:space="0" w:color="auto"/>
        <w:bottom w:val="none" w:sz="0" w:space="0" w:color="auto"/>
        <w:right w:val="none" w:sz="0" w:space="0" w:color="auto"/>
      </w:divBdr>
    </w:div>
    <w:div w:id="1175414958">
      <w:marLeft w:val="640"/>
      <w:marRight w:val="0"/>
      <w:marTop w:val="0"/>
      <w:marBottom w:val="0"/>
      <w:divBdr>
        <w:top w:val="none" w:sz="0" w:space="0" w:color="auto"/>
        <w:left w:val="none" w:sz="0" w:space="0" w:color="auto"/>
        <w:bottom w:val="none" w:sz="0" w:space="0" w:color="auto"/>
        <w:right w:val="none" w:sz="0" w:space="0" w:color="auto"/>
      </w:divBdr>
    </w:div>
    <w:div w:id="1175458829">
      <w:marLeft w:val="640"/>
      <w:marRight w:val="0"/>
      <w:marTop w:val="0"/>
      <w:marBottom w:val="0"/>
      <w:divBdr>
        <w:top w:val="none" w:sz="0" w:space="0" w:color="auto"/>
        <w:left w:val="none" w:sz="0" w:space="0" w:color="auto"/>
        <w:bottom w:val="none" w:sz="0" w:space="0" w:color="auto"/>
        <w:right w:val="none" w:sz="0" w:space="0" w:color="auto"/>
      </w:divBdr>
    </w:div>
    <w:div w:id="1175530581">
      <w:marLeft w:val="640"/>
      <w:marRight w:val="0"/>
      <w:marTop w:val="0"/>
      <w:marBottom w:val="0"/>
      <w:divBdr>
        <w:top w:val="none" w:sz="0" w:space="0" w:color="auto"/>
        <w:left w:val="none" w:sz="0" w:space="0" w:color="auto"/>
        <w:bottom w:val="none" w:sz="0" w:space="0" w:color="auto"/>
        <w:right w:val="none" w:sz="0" w:space="0" w:color="auto"/>
      </w:divBdr>
    </w:div>
    <w:div w:id="1175535422">
      <w:marLeft w:val="640"/>
      <w:marRight w:val="0"/>
      <w:marTop w:val="0"/>
      <w:marBottom w:val="0"/>
      <w:divBdr>
        <w:top w:val="none" w:sz="0" w:space="0" w:color="auto"/>
        <w:left w:val="none" w:sz="0" w:space="0" w:color="auto"/>
        <w:bottom w:val="none" w:sz="0" w:space="0" w:color="auto"/>
        <w:right w:val="none" w:sz="0" w:space="0" w:color="auto"/>
      </w:divBdr>
    </w:div>
    <w:div w:id="1175654517">
      <w:marLeft w:val="640"/>
      <w:marRight w:val="0"/>
      <w:marTop w:val="0"/>
      <w:marBottom w:val="0"/>
      <w:divBdr>
        <w:top w:val="none" w:sz="0" w:space="0" w:color="auto"/>
        <w:left w:val="none" w:sz="0" w:space="0" w:color="auto"/>
        <w:bottom w:val="none" w:sz="0" w:space="0" w:color="auto"/>
        <w:right w:val="none" w:sz="0" w:space="0" w:color="auto"/>
      </w:divBdr>
    </w:div>
    <w:div w:id="1175801414">
      <w:marLeft w:val="640"/>
      <w:marRight w:val="0"/>
      <w:marTop w:val="0"/>
      <w:marBottom w:val="0"/>
      <w:divBdr>
        <w:top w:val="none" w:sz="0" w:space="0" w:color="auto"/>
        <w:left w:val="none" w:sz="0" w:space="0" w:color="auto"/>
        <w:bottom w:val="none" w:sz="0" w:space="0" w:color="auto"/>
        <w:right w:val="none" w:sz="0" w:space="0" w:color="auto"/>
      </w:divBdr>
    </w:div>
    <w:div w:id="1175917702">
      <w:marLeft w:val="640"/>
      <w:marRight w:val="0"/>
      <w:marTop w:val="0"/>
      <w:marBottom w:val="0"/>
      <w:divBdr>
        <w:top w:val="none" w:sz="0" w:space="0" w:color="auto"/>
        <w:left w:val="none" w:sz="0" w:space="0" w:color="auto"/>
        <w:bottom w:val="none" w:sz="0" w:space="0" w:color="auto"/>
        <w:right w:val="none" w:sz="0" w:space="0" w:color="auto"/>
      </w:divBdr>
    </w:div>
    <w:div w:id="1176261158">
      <w:marLeft w:val="640"/>
      <w:marRight w:val="0"/>
      <w:marTop w:val="0"/>
      <w:marBottom w:val="0"/>
      <w:divBdr>
        <w:top w:val="none" w:sz="0" w:space="0" w:color="auto"/>
        <w:left w:val="none" w:sz="0" w:space="0" w:color="auto"/>
        <w:bottom w:val="none" w:sz="0" w:space="0" w:color="auto"/>
        <w:right w:val="none" w:sz="0" w:space="0" w:color="auto"/>
      </w:divBdr>
    </w:div>
    <w:div w:id="1176310490">
      <w:marLeft w:val="640"/>
      <w:marRight w:val="0"/>
      <w:marTop w:val="0"/>
      <w:marBottom w:val="0"/>
      <w:divBdr>
        <w:top w:val="none" w:sz="0" w:space="0" w:color="auto"/>
        <w:left w:val="none" w:sz="0" w:space="0" w:color="auto"/>
        <w:bottom w:val="none" w:sz="0" w:space="0" w:color="auto"/>
        <w:right w:val="none" w:sz="0" w:space="0" w:color="auto"/>
      </w:divBdr>
    </w:div>
    <w:div w:id="1176379007">
      <w:marLeft w:val="640"/>
      <w:marRight w:val="0"/>
      <w:marTop w:val="0"/>
      <w:marBottom w:val="0"/>
      <w:divBdr>
        <w:top w:val="none" w:sz="0" w:space="0" w:color="auto"/>
        <w:left w:val="none" w:sz="0" w:space="0" w:color="auto"/>
        <w:bottom w:val="none" w:sz="0" w:space="0" w:color="auto"/>
        <w:right w:val="none" w:sz="0" w:space="0" w:color="auto"/>
      </w:divBdr>
    </w:div>
    <w:div w:id="1176459435">
      <w:marLeft w:val="640"/>
      <w:marRight w:val="0"/>
      <w:marTop w:val="0"/>
      <w:marBottom w:val="0"/>
      <w:divBdr>
        <w:top w:val="none" w:sz="0" w:space="0" w:color="auto"/>
        <w:left w:val="none" w:sz="0" w:space="0" w:color="auto"/>
        <w:bottom w:val="none" w:sz="0" w:space="0" w:color="auto"/>
        <w:right w:val="none" w:sz="0" w:space="0" w:color="auto"/>
      </w:divBdr>
    </w:div>
    <w:div w:id="1176655224">
      <w:marLeft w:val="640"/>
      <w:marRight w:val="0"/>
      <w:marTop w:val="0"/>
      <w:marBottom w:val="0"/>
      <w:divBdr>
        <w:top w:val="none" w:sz="0" w:space="0" w:color="auto"/>
        <w:left w:val="none" w:sz="0" w:space="0" w:color="auto"/>
        <w:bottom w:val="none" w:sz="0" w:space="0" w:color="auto"/>
        <w:right w:val="none" w:sz="0" w:space="0" w:color="auto"/>
      </w:divBdr>
    </w:div>
    <w:div w:id="1176657072">
      <w:marLeft w:val="640"/>
      <w:marRight w:val="0"/>
      <w:marTop w:val="0"/>
      <w:marBottom w:val="0"/>
      <w:divBdr>
        <w:top w:val="none" w:sz="0" w:space="0" w:color="auto"/>
        <w:left w:val="none" w:sz="0" w:space="0" w:color="auto"/>
        <w:bottom w:val="none" w:sz="0" w:space="0" w:color="auto"/>
        <w:right w:val="none" w:sz="0" w:space="0" w:color="auto"/>
      </w:divBdr>
    </w:div>
    <w:div w:id="1176723347">
      <w:marLeft w:val="640"/>
      <w:marRight w:val="0"/>
      <w:marTop w:val="0"/>
      <w:marBottom w:val="0"/>
      <w:divBdr>
        <w:top w:val="none" w:sz="0" w:space="0" w:color="auto"/>
        <w:left w:val="none" w:sz="0" w:space="0" w:color="auto"/>
        <w:bottom w:val="none" w:sz="0" w:space="0" w:color="auto"/>
        <w:right w:val="none" w:sz="0" w:space="0" w:color="auto"/>
      </w:divBdr>
    </w:div>
    <w:div w:id="1176724332">
      <w:marLeft w:val="640"/>
      <w:marRight w:val="0"/>
      <w:marTop w:val="0"/>
      <w:marBottom w:val="0"/>
      <w:divBdr>
        <w:top w:val="none" w:sz="0" w:space="0" w:color="auto"/>
        <w:left w:val="none" w:sz="0" w:space="0" w:color="auto"/>
        <w:bottom w:val="none" w:sz="0" w:space="0" w:color="auto"/>
        <w:right w:val="none" w:sz="0" w:space="0" w:color="auto"/>
      </w:divBdr>
    </w:div>
    <w:div w:id="1176843208">
      <w:marLeft w:val="640"/>
      <w:marRight w:val="0"/>
      <w:marTop w:val="0"/>
      <w:marBottom w:val="0"/>
      <w:divBdr>
        <w:top w:val="none" w:sz="0" w:space="0" w:color="auto"/>
        <w:left w:val="none" w:sz="0" w:space="0" w:color="auto"/>
        <w:bottom w:val="none" w:sz="0" w:space="0" w:color="auto"/>
        <w:right w:val="none" w:sz="0" w:space="0" w:color="auto"/>
      </w:divBdr>
    </w:div>
    <w:div w:id="1176925182">
      <w:marLeft w:val="640"/>
      <w:marRight w:val="0"/>
      <w:marTop w:val="0"/>
      <w:marBottom w:val="0"/>
      <w:divBdr>
        <w:top w:val="none" w:sz="0" w:space="0" w:color="auto"/>
        <w:left w:val="none" w:sz="0" w:space="0" w:color="auto"/>
        <w:bottom w:val="none" w:sz="0" w:space="0" w:color="auto"/>
        <w:right w:val="none" w:sz="0" w:space="0" w:color="auto"/>
      </w:divBdr>
    </w:div>
    <w:div w:id="1176964395">
      <w:marLeft w:val="640"/>
      <w:marRight w:val="0"/>
      <w:marTop w:val="0"/>
      <w:marBottom w:val="0"/>
      <w:divBdr>
        <w:top w:val="none" w:sz="0" w:space="0" w:color="auto"/>
        <w:left w:val="none" w:sz="0" w:space="0" w:color="auto"/>
        <w:bottom w:val="none" w:sz="0" w:space="0" w:color="auto"/>
        <w:right w:val="none" w:sz="0" w:space="0" w:color="auto"/>
      </w:divBdr>
    </w:div>
    <w:div w:id="1177385297">
      <w:marLeft w:val="640"/>
      <w:marRight w:val="0"/>
      <w:marTop w:val="0"/>
      <w:marBottom w:val="0"/>
      <w:divBdr>
        <w:top w:val="none" w:sz="0" w:space="0" w:color="auto"/>
        <w:left w:val="none" w:sz="0" w:space="0" w:color="auto"/>
        <w:bottom w:val="none" w:sz="0" w:space="0" w:color="auto"/>
        <w:right w:val="none" w:sz="0" w:space="0" w:color="auto"/>
      </w:divBdr>
    </w:div>
    <w:div w:id="1177496767">
      <w:marLeft w:val="640"/>
      <w:marRight w:val="0"/>
      <w:marTop w:val="0"/>
      <w:marBottom w:val="0"/>
      <w:divBdr>
        <w:top w:val="none" w:sz="0" w:space="0" w:color="auto"/>
        <w:left w:val="none" w:sz="0" w:space="0" w:color="auto"/>
        <w:bottom w:val="none" w:sz="0" w:space="0" w:color="auto"/>
        <w:right w:val="none" w:sz="0" w:space="0" w:color="auto"/>
      </w:divBdr>
    </w:div>
    <w:div w:id="1177505542">
      <w:marLeft w:val="640"/>
      <w:marRight w:val="0"/>
      <w:marTop w:val="0"/>
      <w:marBottom w:val="0"/>
      <w:divBdr>
        <w:top w:val="none" w:sz="0" w:space="0" w:color="auto"/>
        <w:left w:val="none" w:sz="0" w:space="0" w:color="auto"/>
        <w:bottom w:val="none" w:sz="0" w:space="0" w:color="auto"/>
        <w:right w:val="none" w:sz="0" w:space="0" w:color="auto"/>
      </w:divBdr>
    </w:div>
    <w:div w:id="1177578556">
      <w:marLeft w:val="640"/>
      <w:marRight w:val="0"/>
      <w:marTop w:val="0"/>
      <w:marBottom w:val="0"/>
      <w:divBdr>
        <w:top w:val="none" w:sz="0" w:space="0" w:color="auto"/>
        <w:left w:val="none" w:sz="0" w:space="0" w:color="auto"/>
        <w:bottom w:val="none" w:sz="0" w:space="0" w:color="auto"/>
        <w:right w:val="none" w:sz="0" w:space="0" w:color="auto"/>
      </w:divBdr>
    </w:div>
    <w:div w:id="1177580280">
      <w:marLeft w:val="640"/>
      <w:marRight w:val="0"/>
      <w:marTop w:val="0"/>
      <w:marBottom w:val="0"/>
      <w:divBdr>
        <w:top w:val="none" w:sz="0" w:space="0" w:color="auto"/>
        <w:left w:val="none" w:sz="0" w:space="0" w:color="auto"/>
        <w:bottom w:val="none" w:sz="0" w:space="0" w:color="auto"/>
        <w:right w:val="none" w:sz="0" w:space="0" w:color="auto"/>
      </w:divBdr>
    </w:div>
    <w:div w:id="1177691576">
      <w:marLeft w:val="640"/>
      <w:marRight w:val="0"/>
      <w:marTop w:val="0"/>
      <w:marBottom w:val="0"/>
      <w:divBdr>
        <w:top w:val="none" w:sz="0" w:space="0" w:color="auto"/>
        <w:left w:val="none" w:sz="0" w:space="0" w:color="auto"/>
        <w:bottom w:val="none" w:sz="0" w:space="0" w:color="auto"/>
        <w:right w:val="none" w:sz="0" w:space="0" w:color="auto"/>
      </w:divBdr>
    </w:div>
    <w:div w:id="1177695625">
      <w:marLeft w:val="640"/>
      <w:marRight w:val="0"/>
      <w:marTop w:val="0"/>
      <w:marBottom w:val="0"/>
      <w:divBdr>
        <w:top w:val="none" w:sz="0" w:space="0" w:color="auto"/>
        <w:left w:val="none" w:sz="0" w:space="0" w:color="auto"/>
        <w:bottom w:val="none" w:sz="0" w:space="0" w:color="auto"/>
        <w:right w:val="none" w:sz="0" w:space="0" w:color="auto"/>
      </w:divBdr>
    </w:div>
    <w:div w:id="1177839895">
      <w:marLeft w:val="640"/>
      <w:marRight w:val="0"/>
      <w:marTop w:val="0"/>
      <w:marBottom w:val="0"/>
      <w:divBdr>
        <w:top w:val="none" w:sz="0" w:space="0" w:color="auto"/>
        <w:left w:val="none" w:sz="0" w:space="0" w:color="auto"/>
        <w:bottom w:val="none" w:sz="0" w:space="0" w:color="auto"/>
        <w:right w:val="none" w:sz="0" w:space="0" w:color="auto"/>
      </w:divBdr>
    </w:div>
    <w:div w:id="1177889493">
      <w:marLeft w:val="640"/>
      <w:marRight w:val="0"/>
      <w:marTop w:val="0"/>
      <w:marBottom w:val="0"/>
      <w:divBdr>
        <w:top w:val="none" w:sz="0" w:space="0" w:color="auto"/>
        <w:left w:val="none" w:sz="0" w:space="0" w:color="auto"/>
        <w:bottom w:val="none" w:sz="0" w:space="0" w:color="auto"/>
        <w:right w:val="none" w:sz="0" w:space="0" w:color="auto"/>
      </w:divBdr>
    </w:div>
    <w:div w:id="1177962382">
      <w:marLeft w:val="640"/>
      <w:marRight w:val="0"/>
      <w:marTop w:val="0"/>
      <w:marBottom w:val="0"/>
      <w:divBdr>
        <w:top w:val="none" w:sz="0" w:space="0" w:color="auto"/>
        <w:left w:val="none" w:sz="0" w:space="0" w:color="auto"/>
        <w:bottom w:val="none" w:sz="0" w:space="0" w:color="auto"/>
        <w:right w:val="none" w:sz="0" w:space="0" w:color="auto"/>
      </w:divBdr>
    </w:div>
    <w:div w:id="1178075803">
      <w:marLeft w:val="640"/>
      <w:marRight w:val="0"/>
      <w:marTop w:val="0"/>
      <w:marBottom w:val="0"/>
      <w:divBdr>
        <w:top w:val="none" w:sz="0" w:space="0" w:color="auto"/>
        <w:left w:val="none" w:sz="0" w:space="0" w:color="auto"/>
        <w:bottom w:val="none" w:sz="0" w:space="0" w:color="auto"/>
        <w:right w:val="none" w:sz="0" w:space="0" w:color="auto"/>
      </w:divBdr>
    </w:div>
    <w:div w:id="1178231987">
      <w:marLeft w:val="640"/>
      <w:marRight w:val="0"/>
      <w:marTop w:val="0"/>
      <w:marBottom w:val="0"/>
      <w:divBdr>
        <w:top w:val="none" w:sz="0" w:space="0" w:color="auto"/>
        <w:left w:val="none" w:sz="0" w:space="0" w:color="auto"/>
        <w:bottom w:val="none" w:sz="0" w:space="0" w:color="auto"/>
        <w:right w:val="none" w:sz="0" w:space="0" w:color="auto"/>
      </w:divBdr>
    </w:div>
    <w:div w:id="1178236170">
      <w:marLeft w:val="640"/>
      <w:marRight w:val="0"/>
      <w:marTop w:val="0"/>
      <w:marBottom w:val="0"/>
      <w:divBdr>
        <w:top w:val="none" w:sz="0" w:space="0" w:color="auto"/>
        <w:left w:val="none" w:sz="0" w:space="0" w:color="auto"/>
        <w:bottom w:val="none" w:sz="0" w:space="0" w:color="auto"/>
        <w:right w:val="none" w:sz="0" w:space="0" w:color="auto"/>
      </w:divBdr>
    </w:div>
    <w:div w:id="1178274828">
      <w:marLeft w:val="640"/>
      <w:marRight w:val="0"/>
      <w:marTop w:val="0"/>
      <w:marBottom w:val="0"/>
      <w:divBdr>
        <w:top w:val="none" w:sz="0" w:space="0" w:color="auto"/>
        <w:left w:val="none" w:sz="0" w:space="0" w:color="auto"/>
        <w:bottom w:val="none" w:sz="0" w:space="0" w:color="auto"/>
        <w:right w:val="none" w:sz="0" w:space="0" w:color="auto"/>
      </w:divBdr>
    </w:div>
    <w:div w:id="1178302445">
      <w:marLeft w:val="640"/>
      <w:marRight w:val="0"/>
      <w:marTop w:val="0"/>
      <w:marBottom w:val="0"/>
      <w:divBdr>
        <w:top w:val="none" w:sz="0" w:space="0" w:color="auto"/>
        <w:left w:val="none" w:sz="0" w:space="0" w:color="auto"/>
        <w:bottom w:val="none" w:sz="0" w:space="0" w:color="auto"/>
        <w:right w:val="none" w:sz="0" w:space="0" w:color="auto"/>
      </w:divBdr>
    </w:div>
    <w:div w:id="1178346160">
      <w:marLeft w:val="640"/>
      <w:marRight w:val="0"/>
      <w:marTop w:val="0"/>
      <w:marBottom w:val="0"/>
      <w:divBdr>
        <w:top w:val="none" w:sz="0" w:space="0" w:color="auto"/>
        <w:left w:val="none" w:sz="0" w:space="0" w:color="auto"/>
        <w:bottom w:val="none" w:sz="0" w:space="0" w:color="auto"/>
        <w:right w:val="none" w:sz="0" w:space="0" w:color="auto"/>
      </w:divBdr>
    </w:div>
    <w:div w:id="1178352392">
      <w:marLeft w:val="640"/>
      <w:marRight w:val="0"/>
      <w:marTop w:val="0"/>
      <w:marBottom w:val="0"/>
      <w:divBdr>
        <w:top w:val="none" w:sz="0" w:space="0" w:color="auto"/>
        <w:left w:val="none" w:sz="0" w:space="0" w:color="auto"/>
        <w:bottom w:val="none" w:sz="0" w:space="0" w:color="auto"/>
        <w:right w:val="none" w:sz="0" w:space="0" w:color="auto"/>
      </w:divBdr>
    </w:div>
    <w:div w:id="1178429078">
      <w:marLeft w:val="640"/>
      <w:marRight w:val="0"/>
      <w:marTop w:val="0"/>
      <w:marBottom w:val="0"/>
      <w:divBdr>
        <w:top w:val="none" w:sz="0" w:space="0" w:color="auto"/>
        <w:left w:val="none" w:sz="0" w:space="0" w:color="auto"/>
        <w:bottom w:val="none" w:sz="0" w:space="0" w:color="auto"/>
        <w:right w:val="none" w:sz="0" w:space="0" w:color="auto"/>
      </w:divBdr>
    </w:div>
    <w:div w:id="1178693705">
      <w:marLeft w:val="640"/>
      <w:marRight w:val="0"/>
      <w:marTop w:val="0"/>
      <w:marBottom w:val="0"/>
      <w:divBdr>
        <w:top w:val="none" w:sz="0" w:space="0" w:color="auto"/>
        <w:left w:val="none" w:sz="0" w:space="0" w:color="auto"/>
        <w:bottom w:val="none" w:sz="0" w:space="0" w:color="auto"/>
        <w:right w:val="none" w:sz="0" w:space="0" w:color="auto"/>
      </w:divBdr>
    </w:div>
    <w:div w:id="1178737430">
      <w:marLeft w:val="640"/>
      <w:marRight w:val="0"/>
      <w:marTop w:val="0"/>
      <w:marBottom w:val="0"/>
      <w:divBdr>
        <w:top w:val="none" w:sz="0" w:space="0" w:color="auto"/>
        <w:left w:val="none" w:sz="0" w:space="0" w:color="auto"/>
        <w:bottom w:val="none" w:sz="0" w:space="0" w:color="auto"/>
        <w:right w:val="none" w:sz="0" w:space="0" w:color="auto"/>
      </w:divBdr>
    </w:div>
    <w:div w:id="1178810505">
      <w:marLeft w:val="640"/>
      <w:marRight w:val="0"/>
      <w:marTop w:val="0"/>
      <w:marBottom w:val="0"/>
      <w:divBdr>
        <w:top w:val="none" w:sz="0" w:space="0" w:color="auto"/>
        <w:left w:val="none" w:sz="0" w:space="0" w:color="auto"/>
        <w:bottom w:val="none" w:sz="0" w:space="0" w:color="auto"/>
        <w:right w:val="none" w:sz="0" w:space="0" w:color="auto"/>
      </w:divBdr>
    </w:div>
    <w:div w:id="1178889855">
      <w:marLeft w:val="640"/>
      <w:marRight w:val="0"/>
      <w:marTop w:val="0"/>
      <w:marBottom w:val="0"/>
      <w:divBdr>
        <w:top w:val="none" w:sz="0" w:space="0" w:color="auto"/>
        <w:left w:val="none" w:sz="0" w:space="0" w:color="auto"/>
        <w:bottom w:val="none" w:sz="0" w:space="0" w:color="auto"/>
        <w:right w:val="none" w:sz="0" w:space="0" w:color="auto"/>
      </w:divBdr>
    </w:div>
    <w:div w:id="1178928141">
      <w:marLeft w:val="640"/>
      <w:marRight w:val="0"/>
      <w:marTop w:val="0"/>
      <w:marBottom w:val="0"/>
      <w:divBdr>
        <w:top w:val="none" w:sz="0" w:space="0" w:color="auto"/>
        <w:left w:val="none" w:sz="0" w:space="0" w:color="auto"/>
        <w:bottom w:val="none" w:sz="0" w:space="0" w:color="auto"/>
        <w:right w:val="none" w:sz="0" w:space="0" w:color="auto"/>
      </w:divBdr>
    </w:div>
    <w:div w:id="1179274275">
      <w:marLeft w:val="640"/>
      <w:marRight w:val="0"/>
      <w:marTop w:val="0"/>
      <w:marBottom w:val="0"/>
      <w:divBdr>
        <w:top w:val="none" w:sz="0" w:space="0" w:color="auto"/>
        <w:left w:val="none" w:sz="0" w:space="0" w:color="auto"/>
        <w:bottom w:val="none" w:sz="0" w:space="0" w:color="auto"/>
        <w:right w:val="none" w:sz="0" w:space="0" w:color="auto"/>
      </w:divBdr>
    </w:div>
    <w:div w:id="1179352297">
      <w:marLeft w:val="640"/>
      <w:marRight w:val="0"/>
      <w:marTop w:val="0"/>
      <w:marBottom w:val="0"/>
      <w:divBdr>
        <w:top w:val="none" w:sz="0" w:space="0" w:color="auto"/>
        <w:left w:val="none" w:sz="0" w:space="0" w:color="auto"/>
        <w:bottom w:val="none" w:sz="0" w:space="0" w:color="auto"/>
        <w:right w:val="none" w:sz="0" w:space="0" w:color="auto"/>
      </w:divBdr>
    </w:div>
    <w:div w:id="1179390832">
      <w:marLeft w:val="640"/>
      <w:marRight w:val="0"/>
      <w:marTop w:val="0"/>
      <w:marBottom w:val="0"/>
      <w:divBdr>
        <w:top w:val="none" w:sz="0" w:space="0" w:color="auto"/>
        <w:left w:val="none" w:sz="0" w:space="0" w:color="auto"/>
        <w:bottom w:val="none" w:sz="0" w:space="0" w:color="auto"/>
        <w:right w:val="none" w:sz="0" w:space="0" w:color="auto"/>
      </w:divBdr>
    </w:div>
    <w:div w:id="1179735409">
      <w:marLeft w:val="640"/>
      <w:marRight w:val="0"/>
      <w:marTop w:val="0"/>
      <w:marBottom w:val="0"/>
      <w:divBdr>
        <w:top w:val="none" w:sz="0" w:space="0" w:color="auto"/>
        <w:left w:val="none" w:sz="0" w:space="0" w:color="auto"/>
        <w:bottom w:val="none" w:sz="0" w:space="0" w:color="auto"/>
        <w:right w:val="none" w:sz="0" w:space="0" w:color="auto"/>
      </w:divBdr>
    </w:div>
    <w:div w:id="1179806547">
      <w:marLeft w:val="640"/>
      <w:marRight w:val="0"/>
      <w:marTop w:val="0"/>
      <w:marBottom w:val="0"/>
      <w:divBdr>
        <w:top w:val="none" w:sz="0" w:space="0" w:color="auto"/>
        <w:left w:val="none" w:sz="0" w:space="0" w:color="auto"/>
        <w:bottom w:val="none" w:sz="0" w:space="0" w:color="auto"/>
        <w:right w:val="none" w:sz="0" w:space="0" w:color="auto"/>
      </w:divBdr>
    </w:div>
    <w:div w:id="1179931218">
      <w:marLeft w:val="640"/>
      <w:marRight w:val="0"/>
      <w:marTop w:val="0"/>
      <w:marBottom w:val="0"/>
      <w:divBdr>
        <w:top w:val="none" w:sz="0" w:space="0" w:color="auto"/>
        <w:left w:val="none" w:sz="0" w:space="0" w:color="auto"/>
        <w:bottom w:val="none" w:sz="0" w:space="0" w:color="auto"/>
        <w:right w:val="none" w:sz="0" w:space="0" w:color="auto"/>
      </w:divBdr>
    </w:div>
    <w:div w:id="1180121035">
      <w:marLeft w:val="640"/>
      <w:marRight w:val="0"/>
      <w:marTop w:val="0"/>
      <w:marBottom w:val="0"/>
      <w:divBdr>
        <w:top w:val="none" w:sz="0" w:space="0" w:color="auto"/>
        <w:left w:val="none" w:sz="0" w:space="0" w:color="auto"/>
        <w:bottom w:val="none" w:sz="0" w:space="0" w:color="auto"/>
        <w:right w:val="none" w:sz="0" w:space="0" w:color="auto"/>
      </w:divBdr>
    </w:div>
    <w:div w:id="1180434982">
      <w:marLeft w:val="640"/>
      <w:marRight w:val="0"/>
      <w:marTop w:val="0"/>
      <w:marBottom w:val="0"/>
      <w:divBdr>
        <w:top w:val="none" w:sz="0" w:space="0" w:color="auto"/>
        <w:left w:val="none" w:sz="0" w:space="0" w:color="auto"/>
        <w:bottom w:val="none" w:sz="0" w:space="0" w:color="auto"/>
        <w:right w:val="none" w:sz="0" w:space="0" w:color="auto"/>
      </w:divBdr>
    </w:div>
    <w:div w:id="1180581303">
      <w:marLeft w:val="640"/>
      <w:marRight w:val="0"/>
      <w:marTop w:val="0"/>
      <w:marBottom w:val="0"/>
      <w:divBdr>
        <w:top w:val="none" w:sz="0" w:space="0" w:color="auto"/>
        <w:left w:val="none" w:sz="0" w:space="0" w:color="auto"/>
        <w:bottom w:val="none" w:sz="0" w:space="0" w:color="auto"/>
        <w:right w:val="none" w:sz="0" w:space="0" w:color="auto"/>
      </w:divBdr>
    </w:div>
    <w:div w:id="1180660479">
      <w:marLeft w:val="640"/>
      <w:marRight w:val="0"/>
      <w:marTop w:val="0"/>
      <w:marBottom w:val="0"/>
      <w:divBdr>
        <w:top w:val="none" w:sz="0" w:space="0" w:color="auto"/>
        <w:left w:val="none" w:sz="0" w:space="0" w:color="auto"/>
        <w:bottom w:val="none" w:sz="0" w:space="0" w:color="auto"/>
        <w:right w:val="none" w:sz="0" w:space="0" w:color="auto"/>
      </w:divBdr>
    </w:div>
    <w:div w:id="1181089994">
      <w:marLeft w:val="640"/>
      <w:marRight w:val="0"/>
      <w:marTop w:val="0"/>
      <w:marBottom w:val="0"/>
      <w:divBdr>
        <w:top w:val="none" w:sz="0" w:space="0" w:color="auto"/>
        <w:left w:val="none" w:sz="0" w:space="0" w:color="auto"/>
        <w:bottom w:val="none" w:sz="0" w:space="0" w:color="auto"/>
        <w:right w:val="none" w:sz="0" w:space="0" w:color="auto"/>
      </w:divBdr>
    </w:div>
    <w:div w:id="1181121356">
      <w:marLeft w:val="640"/>
      <w:marRight w:val="0"/>
      <w:marTop w:val="0"/>
      <w:marBottom w:val="0"/>
      <w:divBdr>
        <w:top w:val="none" w:sz="0" w:space="0" w:color="auto"/>
        <w:left w:val="none" w:sz="0" w:space="0" w:color="auto"/>
        <w:bottom w:val="none" w:sz="0" w:space="0" w:color="auto"/>
        <w:right w:val="none" w:sz="0" w:space="0" w:color="auto"/>
      </w:divBdr>
    </w:div>
    <w:div w:id="1181360332">
      <w:marLeft w:val="640"/>
      <w:marRight w:val="0"/>
      <w:marTop w:val="0"/>
      <w:marBottom w:val="0"/>
      <w:divBdr>
        <w:top w:val="none" w:sz="0" w:space="0" w:color="auto"/>
        <w:left w:val="none" w:sz="0" w:space="0" w:color="auto"/>
        <w:bottom w:val="none" w:sz="0" w:space="0" w:color="auto"/>
        <w:right w:val="none" w:sz="0" w:space="0" w:color="auto"/>
      </w:divBdr>
    </w:div>
    <w:div w:id="1181506184">
      <w:marLeft w:val="640"/>
      <w:marRight w:val="0"/>
      <w:marTop w:val="0"/>
      <w:marBottom w:val="0"/>
      <w:divBdr>
        <w:top w:val="none" w:sz="0" w:space="0" w:color="auto"/>
        <w:left w:val="none" w:sz="0" w:space="0" w:color="auto"/>
        <w:bottom w:val="none" w:sz="0" w:space="0" w:color="auto"/>
        <w:right w:val="none" w:sz="0" w:space="0" w:color="auto"/>
      </w:divBdr>
    </w:div>
    <w:div w:id="1181746567">
      <w:marLeft w:val="640"/>
      <w:marRight w:val="0"/>
      <w:marTop w:val="0"/>
      <w:marBottom w:val="0"/>
      <w:divBdr>
        <w:top w:val="none" w:sz="0" w:space="0" w:color="auto"/>
        <w:left w:val="none" w:sz="0" w:space="0" w:color="auto"/>
        <w:bottom w:val="none" w:sz="0" w:space="0" w:color="auto"/>
        <w:right w:val="none" w:sz="0" w:space="0" w:color="auto"/>
      </w:divBdr>
    </w:div>
    <w:div w:id="1181772376">
      <w:marLeft w:val="640"/>
      <w:marRight w:val="0"/>
      <w:marTop w:val="0"/>
      <w:marBottom w:val="0"/>
      <w:divBdr>
        <w:top w:val="none" w:sz="0" w:space="0" w:color="auto"/>
        <w:left w:val="none" w:sz="0" w:space="0" w:color="auto"/>
        <w:bottom w:val="none" w:sz="0" w:space="0" w:color="auto"/>
        <w:right w:val="none" w:sz="0" w:space="0" w:color="auto"/>
      </w:divBdr>
    </w:div>
    <w:div w:id="1181973059">
      <w:marLeft w:val="640"/>
      <w:marRight w:val="0"/>
      <w:marTop w:val="0"/>
      <w:marBottom w:val="0"/>
      <w:divBdr>
        <w:top w:val="none" w:sz="0" w:space="0" w:color="auto"/>
        <w:left w:val="none" w:sz="0" w:space="0" w:color="auto"/>
        <w:bottom w:val="none" w:sz="0" w:space="0" w:color="auto"/>
        <w:right w:val="none" w:sz="0" w:space="0" w:color="auto"/>
      </w:divBdr>
    </w:div>
    <w:div w:id="1182014885">
      <w:marLeft w:val="640"/>
      <w:marRight w:val="0"/>
      <w:marTop w:val="0"/>
      <w:marBottom w:val="0"/>
      <w:divBdr>
        <w:top w:val="none" w:sz="0" w:space="0" w:color="auto"/>
        <w:left w:val="none" w:sz="0" w:space="0" w:color="auto"/>
        <w:bottom w:val="none" w:sz="0" w:space="0" w:color="auto"/>
        <w:right w:val="none" w:sz="0" w:space="0" w:color="auto"/>
      </w:divBdr>
    </w:div>
    <w:div w:id="1182084347">
      <w:marLeft w:val="640"/>
      <w:marRight w:val="0"/>
      <w:marTop w:val="0"/>
      <w:marBottom w:val="0"/>
      <w:divBdr>
        <w:top w:val="none" w:sz="0" w:space="0" w:color="auto"/>
        <w:left w:val="none" w:sz="0" w:space="0" w:color="auto"/>
        <w:bottom w:val="none" w:sz="0" w:space="0" w:color="auto"/>
        <w:right w:val="none" w:sz="0" w:space="0" w:color="auto"/>
      </w:divBdr>
    </w:div>
    <w:div w:id="1182236463">
      <w:marLeft w:val="640"/>
      <w:marRight w:val="0"/>
      <w:marTop w:val="0"/>
      <w:marBottom w:val="0"/>
      <w:divBdr>
        <w:top w:val="none" w:sz="0" w:space="0" w:color="auto"/>
        <w:left w:val="none" w:sz="0" w:space="0" w:color="auto"/>
        <w:bottom w:val="none" w:sz="0" w:space="0" w:color="auto"/>
        <w:right w:val="none" w:sz="0" w:space="0" w:color="auto"/>
      </w:divBdr>
    </w:div>
    <w:div w:id="1182356422">
      <w:marLeft w:val="640"/>
      <w:marRight w:val="0"/>
      <w:marTop w:val="0"/>
      <w:marBottom w:val="0"/>
      <w:divBdr>
        <w:top w:val="none" w:sz="0" w:space="0" w:color="auto"/>
        <w:left w:val="none" w:sz="0" w:space="0" w:color="auto"/>
        <w:bottom w:val="none" w:sz="0" w:space="0" w:color="auto"/>
        <w:right w:val="none" w:sz="0" w:space="0" w:color="auto"/>
      </w:divBdr>
    </w:div>
    <w:div w:id="1182360034">
      <w:marLeft w:val="640"/>
      <w:marRight w:val="0"/>
      <w:marTop w:val="0"/>
      <w:marBottom w:val="0"/>
      <w:divBdr>
        <w:top w:val="none" w:sz="0" w:space="0" w:color="auto"/>
        <w:left w:val="none" w:sz="0" w:space="0" w:color="auto"/>
        <w:bottom w:val="none" w:sz="0" w:space="0" w:color="auto"/>
        <w:right w:val="none" w:sz="0" w:space="0" w:color="auto"/>
      </w:divBdr>
    </w:div>
    <w:div w:id="1182620998">
      <w:marLeft w:val="640"/>
      <w:marRight w:val="0"/>
      <w:marTop w:val="0"/>
      <w:marBottom w:val="0"/>
      <w:divBdr>
        <w:top w:val="none" w:sz="0" w:space="0" w:color="auto"/>
        <w:left w:val="none" w:sz="0" w:space="0" w:color="auto"/>
        <w:bottom w:val="none" w:sz="0" w:space="0" w:color="auto"/>
        <w:right w:val="none" w:sz="0" w:space="0" w:color="auto"/>
      </w:divBdr>
    </w:div>
    <w:div w:id="1182865072">
      <w:marLeft w:val="640"/>
      <w:marRight w:val="0"/>
      <w:marTop w:val="0"/>
      <w:marBottom w:val="0"/>
      <w:divBdr>
        <w:top w:val="none" w:sz="0" w:space="0" w:color="auto"/>
        <w:left w:val="none" w:sz="0" w:space="0" w:color="auto"/>
        <w:bottom w:val="none" w:sz="0" w:space="0" w:color="auto"/>
        <w:right w:val="none" w:sz="0" w:space="0" w:color="auto"/>
      </w:divBdr>
    </w:div>
    <w:div w:id="1182932592">
      <w:marLeft w:val="640"/>
      <w:marRight w:val="0"/>
      <w:marTop w:val="0"/>
      <w:marBottom w:val="0"/>
      <w:divBdr>
        <w:top w:val="none" w:sz="0" w:space="0" w:color="auto"/>
        <w:left w:val="none" w:sz="0" w:space="0" w:color="auto"/>
        <w:bottom w:val="none" w:sz="0" w:space="0" w:color="auto"/>
        <w:right w:val="none" w:sz="0" w:space="0" w:color="auto"/>
      </w:divBdr>
    </w:div>
    <w:div w:id="1183008595">
      <w:marLeft w:val="640"/>
      <w:marRight w:val="0"/>
      <w:marTop w:val="0"/>
      <w:marBottom w:val="0"/>
      <w:divBdr>
        <w:top w:val="none" w:sz="0" w:space="0" w:color="auto"/>
        <w:left w:val="none" w:sz="0" w:space="0" w:color="auto"/>
        <w:bottom w:val="none" w:sz="0" w:space="0" w:color="auto"/>
        <w:right w:val="none" w:sz="0" w:space="0" w:color="auto"/>
      </w:divBdr>
    </w:div>
    <w:div w:id="1183012034">
      <w:marLeft w:val="640"/>
      <w:marRight w:val="0"/>
      <w:marTop w:val="0"/>
      <w:marBottom w:val="0"/>
      <w:divBdr>
        <w:top w:val="none" w:sz="0" w:space="0" w:color="auto"/>
        <w:left w:val="none" w:sz="0" w:space="0" w:color="auto"/>
        <w:bottom w:val="none" w:sz="0" w:space="0" w:color="auto"/>
        <w:right w:val="none" w:sz="0" w:space="0" w:color="auto"/>
      </w:divBdr>
    </w:div>
    <w:div w:id="1183014024">
      <w:marLeft w:val="640"/>
      <w:marRight w:val="0"/>
      <w:marTop w:val="0"/>
      <w:marBottom w:val="0"/>
      <w:divBdr>
        <w:top w:val="none" w:sz="0" w:space="0" w:color="auto"/>
        <w:left w:val="none" w:sz="0" w:space="0" w:color="auto"/>
        <w:bottom w:val="none" w:sz="0" w:space="0" w:color="auto"/>
        <w:right w:val="none" w:sz="0" w:space="0" w:color="auto"/>
      </w:divBdr>
    </w:div>
    <w:div w:id="1183275614">
      <w:marLeft w:val="640"/>
      <w:marRight w:val="0"/>
      <w:marTop w:val="0"/>
      <w:marBottom w:val="0"/>
      <w:divBdr>
        <w:top w:val="none" w:sz="0" w:space="0" w:color="auto"/>
        <w:left w:val="none" w:sz="0" w:space="0" w:color="auto"/>
        <w:bottom w:val="none" w:sz="0" w:space="0" w:color="auto"/>
        <w:right w:val="none" w:sz="0" w:space="0" w:color="auto"/>
      </w:divBdr>
    </w:div>
    <w:div w:id="1183319858">
      <w:marLeft w:val="640"/>
      <w:marRight w:val="0"/>
      <w:marTop w:val="0"/>
      <w:marBottom w:val="0"/>
      <w:divBdr>
        <w:top w:val="none" w:sz="0" w:space="0" w:color="auto"/>
        <w:left w:val="none" w:sz="0" w:space="0" w:color="auto"/>
        <w:bottom w:val="none" w:sz="0" w:space="0" w:color="auto"/>
        <w:right w:val="none" w:sz="0" w:space="0" w:color="auto"/>
      </w:divBdr>
    </w:div>
    <w:div w:id="1183322682">
      <w:marLeft w:val="640"/>
      <w:marRight w:val="0"/>
      <w:marTop w:val="0"/>
      <w:marBottom w:val="0"/>
      <w:divBdr>
        <w:top w:val="none" w:sz="0" w:space="0" w:color="auto"/>
        <w:left w:val="none" w:sz="0" w:space="0" w:color="auto"/>
        <w:bottom w:val="none" w:sz="0" w:space="0" w:color="auto"/>
        <w:right w:val="none" w:sz="0" w:space="0" w:color="auto"/>
      </w:divBdr>
    </w:div>
    <w:div w:id="1183469490">
      <w:marLeft w:val="640"/>
      <w:marRight w:val="0"/>
      <w:marTop w:val="0"/>
      <w:marBottom w:val="0"/>
      <w:divBdr>
        <w:top w:val="none" w:sz="0" w:space="0" w:color="auto"/>
        <w:left w:val="none" w:sz="0" w:space="0" w:color="auto"/>
        <w:bottom w:val="none" w:sz="0" w:space="0" w:color="auto"/>
        <w:right w:val="none" w:sz="0" w:space="0" w:color="auto"/>
      </w:divBdr>
    </w:div>
    <w:div w:id="1183595390">
      <w:marLeft w:val="640"/>
      <w:marRight w:val="0"/>
      <w:marTop w:val="0"/>
      <w:marBottom w:val="0"/>
      <w:divBdr>
        <w:top w:val="none" w:sz="0" w:space="0" w:color="auto"/>
        <w:left w:val="none" w:sz="0" w:space="0" w:color="auto"/>
        <w:bottom w:val="none" w:sz="0" w:space="0" w:color="auto"/>
        <w:right w:val="none" w:sz="0" w:space="0" w:color="auto"/>
      </w:divBdr>
    </w:div>
    <w:div w:id="1183663293">
      <w:marLeft w:val="640"/>
      <w:marRight w:val="0"/>
      <w:marTop w:val="0"/>
      <w:marBottom w:val="0"/>
      <w:divBdr>
        <w:top w:val="none" w:sz="0" w:space="0" w:color="auto"/>
        <w:left w:val="none" w:sz="0" w:space="0" w:color="auto"/>
        <w:bottom w:val="none" w:sz="0" w:space="0" w:color="auto"/>
        <w:right w:val="none" w:sz="0" w:space="0" w:color="auto"/>
      </w:divBdr>
    </w:div>
    <w:div w:id="1183671391">
      <w:marLeft w:val="640"/>
      <w:marRight w:val="0"/>
      <w:marTop w:val="0"/>
      <w:marBottom w:val="0"/>
      <w:divBdr>
        <w:top w:val="none" w:sz="0" w:space="0" w:color="auto"/>
        <w:left w:val="none" w:sz="0" w:space="0" w:color="auto"/>
        <w:bottom w:val="none" w:sz="0" w:space="0" w:color="auto"/>
        <w:right w:val="none" w:sz="0" w:space="0" w:color="auto"/>
      </w:divBdr>
    </w:div>
    <w:div w:id="1183712659">
      <w:marLeft w:val="640"/>
      <w:marRight w:val="0"/>
      <w:marTop w:val="0"/>
      <w:marBottom w:val="0"/>
      <w:divBdr>
        <w:top w:val="none" w:sz="0" w:space="0" w:color="auto"/>
        <w:left w:val="none" w:sz="0" w:space="0" w:color="auto"/>
        <w:bottom w:val="none" w:sz="0" w:space="0" w:color="auto"/>
        <w:right w:val="none" w:sz="0" w:space="0" w:color="auto"/>
      </w:divBdr>
    </w:div>
    <w:div w:id="1183738599">
      <w:marLeft w:val="640"/>
      <w:marRight w:val="0"/>
      <w:marTop w:val="0"/>
      <w:marBottom w:val="0"/>
      <w:divBdr>
        <w:top w:val="none" w:sz="0" w:space="0" w:color="auto"/>
        <w:left w:val="none" w:sz="0" w:space="0" w:color="auto"/>
        <w:bottom w:val="none" w:sz="0" w:space="0" w:color="auto"/>
        <w:right w:val="none" w:sz="0" w:space="0" w:color="auto"/>
      </w:divBdr>
    </w:div>
    <w:div w:id="1183860307">
      <w:marLeft w:val="640"/>
      <w:marRight w:val="0"/>
      <w:marTop w:val="0"/>
      <w:marBottom w:val="0"/>
      <w:divBdr>
        <w:top w:val="none" w:sz="0" w:space="0" w:color="auto"/>
        <w:left w:val="none" w:sz="0" w:space="0" w:color="auto"/>
        <w:bottom w:val="none" w:sz="0" w:space="0" w:color="auto"/>
        <w:right w:val="none" w:sz="0" w:space="0" w:color="auto"/>
      </w:divBdr>
    </w:div>
    <w:div w:id="1183863767">
      <w:marLeft w:val="640"/>
      <w:marRight w:val="0"/>
      <w:marTop w:val="0"/>
      <w:marBottom w:val="0"/>
      <w:divBdr>
        <w:top w:val="none" w:sz="0" w:space="0" w:color="auto"/>
        <w:left w:val="none" w:sz="0" w:space="0" w:color="auto"/>
        <w:bottom w:val="none" w:sz="0" w:space="0" w:color="auto"/>
        <w:right w:val="none" w:sz="0" w:space="0" w:color="auto"/>
      </w:divBdr>
    </w:div>
    <w:div w:id="1184319751">
      <w:marLeft w:val="640"/>
      <w:marRight w:val="0"/>
      <w:marTop w:val="0"/>
      <w:marBottom w:val="0"/>
      <w:divBdr>
        <w:top w:val="none" w:sz="0" w:space="0" w:color="auto"/>
        <w:left w:val="none" w:sz="0" w:space="0" w:color="auto"/>
        <w:bottom w:val="none" w:sz="0" w:space="0" w:color="auto"/>
        <w:right w:val="none" w:sz="0" w:space="0" w:color="auto"/>
      </w:divBdr>
    </w:div>
    <w:div w:id="1184323111">
      <w:marLeft w:val="640"/>
      <w:marRight w:val="0"/>
      <w:marTop w:val="0"/>
      <w:marBottom w:val="0"/>
      <w:divBdr>
        <w:top w:val="none" w:sz="0" w:space="0" w:color="auto"/>
        <w:left w:val="none" w:sz="0" w:space="0" w:color="auto"/>
        <w:bottom w:val="none" w:sz="0" w:space="0" w:color="auto"/>
        <w:right w:val="none" w:sz="0" w:space="0" w:color="auto"/>
      </w:divBdr>
    </w:div>
    <w:div w:id="1184518152">
      <w:marLeft w:val="640"/>
      <w:marRight w:val="0"/>
      <w:marTop w:val="0"/>
      <w:marBottom w:val="0"/>
      <w:divBdr>
        <w:top w:val="none" w:sz="0" w:space="0" w:color="auto"/>
        <w:left w:val="none" w:sz="0" w:space="0" w:color="auto"/>
        <w:bottom w:val="none" w:sz="0" w:space="0" w:color="auto"/>
        <w:right w:val="none" w:sz="0" w:space="0" w:color="auto"/>
      </w:divBdr>
    </w:div>
    <w:div w:id="1184630675">
      <w:marLeft w:val="640"/>
      <w:marRight w:val="0"/>
      <w:marTop w:val="0"/>
      <w:marBottom w:val="0"/>
      <w:divBdr>
        <w:top w:val="none" w:sz="0" w:space="0" w:color="auto"/>
        <w:left w:val="none" w:sz="0" w:space="0" w:color="auto"/>
        <w:bottom w:val="none" w:sz="0" w:space="0" w:color="auto"/>
        <w:right w:val="none" w:sz="0" w:space="0" w:color="auto"/>
      </w:divBdr>
    </w:div>
    <w:div w:id="1184707039">
      <w:marLeft w:val="640"/>
      <w:marRight w:val="0"/>
      <w:marTop w:val="0"/>
      <w:marBottom w:val="0"/>
      <w:divBdr>
        <w:top w:val="none" w:sz="0" w:space="0" w:color="auto"/>
        <w:left w:val="none" w:sz="0" w:space="0" w:color="auto"/>
        <w:bottom w:val="none" w:sz="0" w:space="0" w:color="auto"/>
        <w:right w:val="none" w:sz="0" w:space="0" w:color="auto"/>
      </w:divBdr>
    </w:div>
    <w:div w:id="1184710995">
      <w:marLeft w:val="640"/>
      <w:marRight w:val="0"/>
      <w:marTop w:val="0"/>
      <w:marBottom w:val="0"/>
      <w:divBdr>
        <w:top w:val="none" w:sz="0" w:space="0" w:color="auto"/>
        <w:left w:val="none" w:sz="0" w:space="0" w:color="auto"/>
        <w:bottom w:val="none" w:sz="0" w:space="0" w:color="auto"/>
        <w:right w:val="none" w:sz="0" w:space="0" w:color="auto"/>
      </w:divBdr>
    </w:div>
    <w:div w:id="1184788549">
      <w:marLeft w:val="640"/>
      <w:marRight w:val="0"/>
      <w:marTop w:val="0"/>
      <w:marBottom w:val="0"/>
      <w:divBdr>
        <w:top w:val="none" w:sz="0" w:space="0" w:color="auto"/>
        <w:left w:val="none" w:sz="0" w:space="0" w:color="auto"/>
        <w:bottom w:val="none" w:sz="0" w:space="0" w:color="auto"/>
        <w:right w:val="none" w:sz="0" w:space="0" w:color="auto"/>
      </w:divBdr>
    </w:div>
    <w:div w:id="1184905029">
      <w:marLeft w:val="640"/>
      <w:marRight w:val="0"/>
      <w:marTop w:val="0"/>
      <w:marBottom w:val="0"/>
      <w:divBdr>
        <w:top w:val="none" w:sz="0" w:space="0" w:color="auto"/>
        <w:left w:val="none" w:sz="0" w:space="0" w:color="auto"/>
        <w:bottom w:val="none" w:sz="0" w:space="0" w:color="auto"/>
        <w:right w:val="none" w:sz="0" w:space="0" w:color="auto"/>
      </w:divBdr>
    </w:div>
    <w:div w:id="1184972929">
      <w:marLeft w:val="640"/>
      <w:marRight w:val="0"/>
      <w:marTop w:val="0"/>
      <w:marBottom w:val="0"/>
      <w:divBdr>
        <w:top w:val="none" w:sz="0" w:space="0" w:color="auto"/>
        <w:left w:val="none" w:sz="0" w:space="0" w:color="auto"/>
        <w:bottom w:val="none" w:sz="0" w:space="0" w:color="auto"/>
        <w:right w:val="none" w:sz="0" w:space="0" w:color="auto"/>
      </w:divBdr>
    </w:div>
    <w:div w:id="1185096134">
      <w:marLeft w:val="640"/>
      <w:marRight w:val="0"/>
      <w:marTop w:val="0"/>
      <w:marBottom w:val="0"/>
      <w:divBdr>
        <w:top w:val="none" w:sz="0" w:space="0" w:color="auto"/>
        <w:left w:val="none" w:sz="0" w:space="0" w:color="auto"/>
        <w:bottom w:val="none" w:sz="0" w:space="0" w:color="auto"/>
        <w:right w:val="none" w:sz="0" w:space="0" w:color="auto"/>
      </w:divBdr>
    </w:div>
    <w:div w:id="1185096176">
      <w:marLeft w:val="640"/>
      <w:marRight w:val="0"/>
      <w:marTop w:val="0"/>
      <w:marBottom w:val="0"/>
      <w:divBdr>
        <w:top w:val="none" w:sz="0" w:space="0" w:color="auto"/>
        <w:left w:val="none" w:sz="0" w:space="0" w:color="auto"/>
        <w:bottom w:val="none" w:sz="0" w:space="0" w:color="auto"/>
        <w:right w:val="none" w:sz="0" w:space="0" w:color="auto"/>
      </w:divBdr>
    </w:div>
    <w:div w:id="1185248105">
      <w:marLeft w:val="640"/>
      <w:marRight w:val="0"/>
      <w:marTop w:val="0"/>
      <w:marBottom w:val="0"/>
      <w:divBdr>
        <w:top w:val="none" w:sz="0" w:space="0" w:color="auto"/>
        <w:left w:val="none" w:sz="0" w:space="0" w:color="auto"/>
        <w:bottom w:val="none" w:sz="0" w:space="0" w:color="auto"/>
        <w:right w:val="none" w:sz="0" w:space="0" w:color="auto"/>
      </w:divBdr>
    </w:div>
    <w:div w:id="1185248520">
      <w:marLeft w:val="640"/>
      <w:marRight w:val="0"/>
      <w:marTop w:val="0"/>
      <w:marBottom w:val="0"/>
      <w:divBdr>
        <w:top w:val="none" w:sz="0" w:space="0" w:color="auto"/>
        <w:left w:val="none" w:sz="0" w:space="0" w:color="auto"/>
        <w:bottom w:val="none" w:sz="0" w:space="0" w:color="auto"/>
        <w:right w:val="none" w:sz="0" w:space="0" w:color="auto"/>
      </w:divBdr>
    </w:div>
    <w:div w:id="1185435184">
      <w:marLeft w:val="640"/>
      <w:marRight w:val="0"/>
      <w:marTop w:val="0"/>
      <w:marBottom w:val="0"/>
      <w:divBdr>
        <w:top w:val="none" w:sz="0" w:space="0" w:color="auto"/>
        <w:left w:val="none" w:sz="0" w:space="0" w:color="auto"/>
        <w:bottom w:val="none" w:sz="0" w:space="0" w:color="auto"/>
        <w:right w:val="none" w:sz="0" w:space="0" w:color="auto"/>
      </w:divBdr>
    </w:div>
    <w:div w:id="1185482396">
      <w:marLeft w:val="640"/>
      <w:marRight w:val="0"/>
      <w:marTop w:val="0"/>
      <w:marBottom w:val="0"/>
      <w:divBdr>
        <w:top w:val="none" w:sz="0" w:space="0" w:color="auto"/>
        <w:left w:val="none" w:sz="0" w:space="0" w:color="auto"/>
        <w:bottom w:val="none" w:sz="0" w:space="0" w:color="auto"/>
        <w:right w:val="none" w:sz="0" w:space="0" w:color="auto"/>
      </w:divBdr>
    </w:div>
    <w:div w:id="1185552429">
      <w:marLeft w:val="640"/>
      <w:marRight w:val="0"/>
      <w:marTop w:val="0"/>
      <w:marBottom w:val="0"/>
      <w:divBdr>
        <w:top w:val="none" w:sz="0" w:space="0" w:color="auto"/>
        <w:left w:val="none" w:sz="0" w:space="0" w:color="auto"/>
        <w:bottom w:val="none" w:sz="0" w:space="0" w:color="auto"/>
        <w:right w:val="none" w:sz="0" w:space="0" w:color="auto"/>
      </w:divBdr>
    </w:div>
    <w:div w:id="1185556510">
      <w:marLeft w:val="640"/>
      <w:marRight w:val="0"/>
      <w:marTop w:val="0"/>
      <w:marBottom w:val="0"/>
      <w:divBdr>
        <w:top w:val="none" w:sz="0" w:space="0" w:color="auto"/>
        <w:left w:val="none" w:sz="0" w:space="0" w:color="auto"/>
        <w:bottom w:val="none" w:sz="0" w:space="0" w:color="auto"/>
        <w:right w:val="none" w:sz="0" w:space="0" w:color="auto"/>
      </w:divBdr>
    </w:div>
    <w:div w:id="1185828480">
      <w:marLeft w:val="640"/>
      <w:marRight w:val="0"/>
      <w:marTop w:val="0"/>
      <w:marBottom w:val="0"/>
      <w:divBdr>
        <w:top w:val="none" w:sz="0" w:space="0" w:color="auto"/>
        <w:left w:val="none" w:sz="0" w:space="0" w:color="auto"/>
        <w:bottom w:val="none" w:sz="0" w:space="0" w:color="auto"/>
        <w:right w:val="none" w:sz="0" w:space="0" w:color="auto"/>
      </w:divBdr>
    </w:div>
    <w:div w:id="1185897821">
      <w:marLeft w:val="640"/>
      <w:marRight w:val="0"/>
      <w:marTop w:val="0"/>
      <w:marBottom w:val="0"/>
      <w:divBdr>
        <w:top w:val="none" w:sz="0" w:space="0" w:color="auto"/>
        <w:left w:val="none" w:sz="0" w:space="0" w:color="auto"/>
        <w:bottom w:val="none" w:sz="0" w:space="0" w:color="auto"/>
        <w:right w:val="none" w:sz="0" w:space="0" w:color="auto"/>
      </w:divBdr>
    </w:div>
    <w:div w:id="1185901447">
      <w:marLeft w:val="640"/>
      <w:marRight w:val="0"/>
      <w:marTop w:val="0"/>
      <w:marBottom w:val="0"/>
      <w:divBdr>
        <w:top w:val="none" w:sz="0" w:space="0" w:color="auto"/>
        <w:left w:val="none" w:sz="0" w:space="0" w:color="auto"/>
        <w:bottom w:val="none" w:sz="0" w:space="0" w:color="auto"/>
        <w:right w:val="none" w:sz="0" w:space="0" w:color="auto"/>
      </w:divBdr>
    </w:div>
    <w:div w:id="1186016387">
      <w:marLeft w:val="640"/>
      <w:marRight w:val="0"/>
      <w:marTop w:val="0"/>
      <w:marBottom w:val="0"/>
      <w:divBdr>
        <w:top w:val="none" w:sz="0" w:space="0" w:color="auto"/>
        <w:left w:val="none" w:sz="0" w:space="0" w:color="auto"/>
        <w:bottom w:val="none" w:sz="0" w:space="0" w:color="auto"/>
        <w:right w:val="none" w:sz="0" w:space="0" w:color="auto"/>
      </w:divBdr>
    </w:div>
    <w:div w:id="1186217457">
      <w:marLeft w:val="640"/>
      <w:marRight w:val="0"/>
      <w:marTop w:val="0"/>
      <w:marBottom w:val="0"/>
      <w:divBdr>
        <w:top w:val="none" w:sz="0" w:space="0" w:color="auto"/>
        <w:left w:val="none" w:sz="0" w:space="0" w:color="auto"/>
        <w:bottom w:val="none" w:sz="0" w:space="0" w:color="auto"/>
        <w:right w:val="none" w:sz="0" w:space="0" w:color="auto"/>
      </w:divBdr>
    </w:div>
    <w:div w:id="1186285782">
      <w:marLeft w:val="640"/>
      <w:marRight w:val="0"/>
      <w:marTop w:val="0"/>
      <w:marBottom w:val="0"/>
      <w:divBdr>
        <w:top w:val="none" w:sz="0" w:space="0" w:color="auto"/>
        <w:left w:val="none" w:sz="0" w:space="0" w:color="auto"/>
        <w:bottom w:val="none" w:sz="0" w:space="0" w:color="auto"/>
        <w:right w:val="none" w:sz="0" w:space="0" w:color="auto"/>
      </w:divBdr>
    </w:div>
    <w:div w:id="1186289499">
      <w:marLeft w:val="640"/>
      <w:marRight w:val="0"/>
      <w:marTop w:val="0"/>
      <w:marBottom w:val="0"/>
      <w:divBdr>
        <w:top w:val="none" w:sz="0" w:space="0" w:color="auto"/>
        <w:left w:val="none" w:sz="0" w:space="0" w:color="auto"/>
        <w:bottom w:val="none" w:sz="0" w:space="0" w:color="auto"/>
        <w:right w:val="none" w:sz="0" w:space="0" w:color="auto"/>
      </w:divBdr>
    </w:div>
    <w:div w:id="1186404946">
      <w:marLeft w:val="640"/>
      <w:marRight w:val="0"/>
      <w:marTop w:val="0"/>
      <w:marBottom w:val="0"/>
      <w:divBdr>
        <w:top w:val="none" w:sz="0" w:space="0" w:color="auto"/>
        <w:left w:val="none" w:sz="0" w:space="0" w:color="auto"/>
        <w:bottom w:val="none" w:sz="0" w:space="0" w:color="auto"/>
        <w:right w:val="none" w:sz="0" w:space="0" w:color="auto"/>
      </w:divBdr>
    </w:div>
    <w:div w:id="1186405235">
      <w:marLeft w:val="640"/>
      <w:marRight w:val="0"/>
      <w:marTop w:val="0"/>
      <w:marBottom w:val="0"/>
      <w:divBdr>
        <w:top w:val="none" w:sz="0" w:space="0" w:color="auto"/>
        <w:left w:val="none" w:sz="0" w:space="0" w:color="auto"/>
        <w:bottom w:val="none" w:sz="0" w:space="0" w:color="auto"/>
        <w:right w:val="none" w:sz="0" w:space="0" w:color="auto"/>
      </w:divBdr>
    </w:div>
    <w:div w:id="1186407044">
      <w:marLeft w:val="640"/>
      <w:marRight w:val="0"/>
      <w:marTop w:val="0"/>
      <w:marBottom w:val="0"/>
      <w:divBdr>
        <w:top w:val="none" w:sz="0" w:space="0" w:color="auto"/>
        <w:left w:val="none" w:sz="0" w:space="0" w:color="auto"/>
        <w:bottom w:val="none" w:sz="0" w:space="0" w:color="auto"/>
        <w:right w:val="none" w:sz="0" w:space="0" w:color="auto"/>
      </w:divBdr>
    </w:div>
    <w:div w:id="1186553051">
      <w:marLeft w:val="640"/>
      <w:marRight w:val="0"/>
      <w:marTop w:val="0"/>
      <w:marBottom w:val="0"/>
      <w:divBdr>
        <w:top w:val="none" w:sz="0" w:space="0" w:color="auto"/>
        <w:left w:val="none" w:sz="0" w:space="0" w:color="auto"/>
        <w:bottom w:val="none" w:sz="0" w:space="0" w:color="auto"/>
        <w:right w:val="none" w:sz="0" w:space="0" w:color="auto"/>
      </w:divBdr>
    </w:div>
    <w:div w:id="1186601948">
      <w:marLeft w:val="640"/>
      <w:marRight w:val="0"/>
      <w:marTop w:val="0"/>
      <w:marBottom w:val="0"/>
      <w:divBdr>
        <w:top w:val="none" w:sz="0" w:space="0" w:color="auto"/>
        <w:left w:val="none" w:sz="0" w:space="0" w:color="auto"/>
        <w:bottom w:val="none" w:sz="0" w:space="0" w:color="auto"/>
        <w:right w:val="none" w:sz="0" w:space="0" w:color="auto"/>
      </w:divBdr>
    </w:div>
    <w:div w:id="1186676849">
      <w:marLeft w:val="640"/>
      <w:marRight w:val="0"/>
      <w:marTop w:val="0"/>
      <w:marBottom w:val="0"/>
      <w:divBdr>
        <w:top w:val="none" w:sz="0" w:space="0" w:color="auto"/>
        <w:left w:val="none" w:sz="0" w:space="0" w:color="auto"/>
        <w:bottom w:val="none" w:sz="0" w:space="0" w:color="auto"/>
        <w:right w:val="none" w:sz="0" w:space="0" w:color="auto"/>
      </w:divBdr>
    </w:div>
    <w:div w:id="1186872012">
      <w:marLeft w:val="640"/>
      <w:marRight w:val="0"/>
      <w:marTop w:val="0"/>
      <w:marBottom w:val="0"/>
      <w:divBdr>
        <w:top w:val="none" w:sz="0" w:space="0" w:color="auto"/>
        <w:left w:val="none" w:sz="0" w:space="0" w:color="auto"/>
        <w:bottom w:val="none" w:sz="0" w:space="0" w:color="auto"/>
        <w:right w:val="none" w:sz="0" w:space="0" w:color="auto"/>
      </w:divBdr>
    </w:div>
    <w:div w:id="1187208162">
      <w:marLeft w:val="640"/>
      <w:marRight w:val="0"/>
      <w:marTop w:val="0"/>
      <w:marBottom w:val="0"/>
      <w:divBdr>
        <w:top w:val="none" w:sz="0" w:space="0" w:color="auto"/>
        <w:left w:val="none" w:sz="0" w:space="0" w:color="auto"/>
        <w:bottom w:val="none" w:sz="0" w:space="0" w:color="auto"/>
        <w:right w:val="none" w:sz="0" w:space="0" w:color="auto"/>
      </w:divBdr>
    </w:div>
    <w:div w:id="1187212638">
      <w:marLeft w:val="640"/>
      <w:marRight w:val="0"/>
      <w:marTop w:val="0"/>
      <w:marBottom w:val="0"/>
      <w:divBdr>
        <w:top w:val="none" w:sz="0" w:space="0" w:color="auto"/>
        <w:left w:val="none" w:sz="0" w:space="0" w:color="auto"/>
        <w:bottom w:val="none" w:sz="0" w:space="0" w:color="auto"/>
        <w:right w:val="none" w:sz="0" w:space="0" w:color="auto"/>
      </w:divBdr>
    </w:div>
    <w:div w:id="1187253881">
      <w:marLeft w:val="640"/>
      <w:marRight w:val="0"/>
      <w:marTop w:val="0"/>
      <w:marBottom w:val="0"/>
      <w:divBdr>
        <w:top w:val="none" w:sz="0" w:space="0" w:color="auto"/>
        <w:left w:val="none" w:sz="0" w:space="0" w:color="auto"/>
        <w:bottom w:val="none" w:sz="0" w:space="0" w:color="auto"/>
        <w:right w:val="none" w:sz="0" w:space="0" w:color="auto"/>
      </w:divBdr>
    </w:div>
    <w:div w:id="1187403135">
      <w:marLeft w:val="640"/>
      <w:marRight w:val="0"/>
      <w:marTop w:val="0"/>
      <w:marBottom w:val="0"/>
      <w:divBdr>
        <w:top w:val="none" w:sz="0" w:space="0" w:color="auto"/>
        <w:left w:val="none" w:sz="0" w:space="0" w:color="auto"/>
        <w:bottom w:val="none" w:sz="0" w:space="0" w:color="auto"/>
        <w:right w:val="none" w:sz="0" w:space="0" w:color="auto"/>
      </w:divBdr>
    </w:div>
    <w:div w:id="1187476801">
      <w:marLeft w:val="640"/>
      <w:marRight w:val="0"/>
      <w:marTop w:val="0"/>
      <w:marBottom w:val="0"/>
      <w:divBdr>
        <w:top w:val="none" w:sz="0" w:space="0" w:color="auto"/>
        <w:left w:val="none" w:sz="0" w:space="0" w:color="auto"/>
        <w:bottom w:val="none" w:sz="0" w:space="0" w:color="auto"/>
        <w:right w:val="none" w:sz="0" w:space="0" w:color="auto"/>
      </w:divBdr>
    </w:div>
    <w:div w:id="1187865137">
      <w:marLeft w:val="640"/>
      <w:marRight w:val="0"/>
      <w:marTop w:val="0"/>
      <w:marBottom w:val="0"/>
      <w:divBdr>
        <w:top w:val="none" w:sz="0" w:space="0" w:color="auto"/>
        <w:left w:val="none" w:sz="0" w:space="0" w:color="auto"/>
        <w:bottom w:val="none" w:sz="0" w:space="0" w:color="auto"/>
        <w:right w:val="none" w:sz="0" w:space="0" w:color="auto"/>
      </w:divBdr>
    </w:div>
    <w:div w:id="1187868771">
      <w:marLeft w:val="640"/>
      <w:marRight w:val="0"/>
      <w:marTop w:val="0"/>
      <w:marBottom w:val="0"/>
      <w:divBdr>
        <w:top w:val="none" w:sz="0" w:space="0" w:color="auto"/>
        <w:left w:val="none" w:sz="0" w:space="0" w:color="auto"/>
        <w:bottom w:val="none" w:sz="0" w:space="0" w:color="auto"/>
        <w:right w:val="none" w:sz="0" w:space="0" w:color="auto"/>
      </w:divBdr>
    </w:div>
    <w:div w:id="1187906828">
      <w:marLeft w:val="640"/>
      <w:marRight w:val="0"/>
      <w:marTop w:val="0"/>
      <w:marBottom w:val="0"/>
      <w:divBdr>
        <w:top w:val="none" w:sz="0" w:space="0" w:color="auto"/>
        <w:left w:val="none" w:sz="0" w:space="0" w:color="auto"/>
        <w:bottom w:val="none" w:sz="0" w:space="0" w:color="auto"/>
        <w:right w:val="none" w:sz="0" w:space="0" w:color="auto"/>
      </w:divBdr>
    </w:div>
    <w:div w:id="1187912054">
      <w:marLeft w:val="640"/>
      <w:marRight w:val="0"/>
      <w:marTop w:val="0"/>
      <w:marBottom w:val="0"/>
      <w:divBdr>
        <w:top w:val="none" w:sz="0" w:space="0" w:color="auto"/>
        <w:left w:val="none" w:sz="0" w:space="0" w:color="auto"/>
        <w:bottom w:val="none" w:sz="0" w:space="0" w:color="auto"/>
        <w:right w:val="none" w:sz="0" w:space="0" w:color="auto"/>
      </w:divBdr>
    </w:div>
    <w:div w:id="1188103507">
      <w:marLeft w:val="640"/>
      <w:marRight w:val="0"/>
      <w:marTop w:val="0"/>
      <w:marBottom w:val="0"/>
      <w:divBdr>
        <w:top w:val="none" w:sz="0" w:space="0" w:color="auto"/>
        <w:left w:val="none" w:sz="0" w:space="0" w:color="auto"/>
        <w:bottom w:val="none" w:sz="0" w:space="0" w:color="auto"/>
        <w:right w:val="none" w:sz="0" w:space="0" w:color="auto"/>
      </w:divBdr>
    </w:div>
    <w:div w:id="1188176345">
      <w:marLeft w:val="640"/>
      <w:marRight w:val="0"/>
      <w:marTop w:val="0"/>
      <w:marBottom w:val="0"/>
      <w:divBdr>
        <w:top w:val="none" w:sz="0" w:space="0" w:color="auto"/>
        <w:left w:val="none" w:sz="0" w:space="0" w:color="auto"/>
        <w:bottom w:val="none" w:sz="0" w:space="0" w:color="auto"/>
        <w:right w:val="none" w:sz="0" w:space="0" w:color="auto"/>
      </w:divBdr>
    </w:div>
    <w:div w:id="1188561158">
      <w:marLeft w:val="640"/>
      <w:marRight w:val="0"/>
      <w:marTop w:val="0"/>
      <w:marBottom w:val="0"/>
      <w:divBdr>
        <w:top w:val="none" w:sz="0" w:space="0" w:color="auto"/>
        <w:left w:val="none" w:sz="0" w:space="0" w:color="auto"/>
        <w:bottom w:val="none" w:sz="0" w:space="0" w:color="auto"/>
        <w:right w:val="none" w:sz="0" w:space="0" w:color="auto"/>
      </w:divBdr>
    </w:div>
    <w:div w:id="1188566652">
      <w:marLeft w:val="640"/>
      <w:marRight w:val="0"/>
      <w:marTop w:val="0"/>
      <w:marBottom w:val="0"/>
      <w:divBdr>
        <w:top w:val="none" w:sz="0" w:space="0" w:color="auto"/>
        <w:left w:val="none" w:sz="0" w:space="0" w:color="auto"/>
        <w:bottom w:val="none" w:sz="0" w:space="0" w:color="auto"/>
        <w:right w:val="none" w:sz="0" w:space="0" w:color="auto"/>
      </w:divBdr>
    </w:div>
    <w:div w:id="1188640789">
      <w:marLeft w:val="640"/>
      <w:marRight w:val="0"/>
      <w:marTop w:val="0"/>
      <w:marBottom w:val="0"/>
      <w:divBdr>
        <w:top w:val="none" w:sz="0" w:space="0" w:color="auto"/>
        <w:left w:val="none" w:sz="0" w:space="0" w:color="auto"/>
        <w:bottom w:val="none" w:sz="0" w:space="0" w:color="auto"/>
        <w:right w:val="none" w:sz="0" w:space="0" w:color="auto"/>
      </w:divBdr>
    </w:div>
    <w:div w:id="1188718638">
      <w:marLeft w:val="640"/>
      <w:marRight w:val="0"/>
      <w:marTop w:val="0"/>
      <w:marBottom w:val="0"/>
      <w:divBdr>
        <w:top w:val="none" w:sz="0" w:space="0" w:color="auto"/>
        <w:left w:val="none" w:sz="0" w:space="0" w:color="auto"/>
        <w:bottom w:val="none" w:sz="0" w:space="0" w:color="auto"/>
        <w:right w:val="none" w:sz="0" w:space="0" w:color="auto"/>
      </w:divBdr>
    </w:div>
    <w:div w:id="1188980819">
      <w:marLeft w:val="640"/>
      <w:marRight w:val="0"/>
      <w:marTop w:val="0"/>
      <w:marBottom w:val="0"/>
      <w:divBdr>
        <w:top w:val="none" w:sz="0" w:space="0" w:color="auto"/>
        <w:left w:val="none" w:sz="0" w:space="0" w:color="auto"/>
        <w:bottom w:val="none" w:sz="0" w:space="0" w:color="auto"/>
        <w:right w:val="none" w:sz="0" w:space="0" w:color="auto"/>
      </w:divBdr>
    </w:div>
    <w:div w:id="1189098799">
      <w:marLeft w:val="640"/>
      <w:marRight w:val="0"/>
      <w:marTop w:val="0"/>
      <w:marBottom w:val="0"/>
      <w:divBdr>
        <w:top w:val="none" w:sz="0" w:space="0" w:color="auto"/>
        <w:left w:val="none" w:sz="0" w:space="0" w:color="auto"/>
        <w:bottom w:val="none" w:sz="0" w:space="0" w:color="auto"/>
        <w:right w:val="none" w:sz="0" w:space="0" w:color="auto"/>
      </w:divBdr>
    </w:div>
    <w:div w:id="1189248947">
      <w:marLeft w:val="640"/>
      <w:marRight w:val="0"/>
      <w:marTop w:val="0"/>
      <w:marBottom w:val="0"/>
      <w:divBdr>
        <w:top w:val="none" w:sz="0" w:space="0" w:color="auto"/>
        <w:left w:val="none" w:sz="0" w:space="0" w:color="auto"/>
        <w:bottom w:val="none" w:sz="0" w:space="0" w:color="auto"/>
        <w:right w:val="none" w:sz="0" w:space="0" w:color="auto"/>
      </w:divBdr>
    </w:div>
    <w:div w:id="1189636152">
      <w:marLeft w:val="640"/>
      <w:marRight w:val="0"/>
      <w:marTop w:val="0"/>
      <w:marBottom w:val="0"/>
      <w:divBdr>
        <w:top w:val="none" w:sz="0" w:space="0" w:color="auto"/>
        <w:left w:val="none" w:sz="0" w:space="0" w:color="auto"/>
        <w:bottom w:val="none" w:sz="0" w:space="0" w:color="auto"/>
        <w:right w:val="none" w:sz="0" w:space="0" w:color="auto"/>
      </w:divBdr>
    </w:div>
    <w:div w:id="1190021776">
      <w:marLeft w:val="640"/>
      <w:marRight w:val="0"/>
      <w:marTop w:val="0"/>
      <w:marBottom w:val="0"/>
      <w:divBdr>
        <w:top w:val="none" w:sz="0" w:space="0" w:color="auto"/>
        <w:left w:val="none" w:sz="0" w:space="0" w:color="auto"/>
        <w:bottom w:val="none" w:sz="0" w:space="0" w:color="auto"/>
        <w:right w:val="none" w:sz="0" w:space="0" w:color="auto"/>
      </w:divBdr>
    </w:div>
    <w:div w:id="1190296961">
      <w:marLeft w:val="640"/>
      <w:marRight w:val="0"/>
      <w:marTop w:val="0"/>
      <w:marBottom w:val="0"/>
      <w:divBdr>
        <w:top w:val="none" w:sz="0" w:space="0" w:color="auto"/>
        <w:left w:val="none" w:sz="0" w:space="0" w:color="auto"/>
        <w:bottom w:val="none" w:sz="0" w:space="0" w:color="auto"/>
        <w:right w:val="none" w:sz="0" w:space="0" w:color="auto"/>
      </w:divBdr>
    </w:div>
    <w:div w:id="1190410841">
      <w:marLeft w:val="640"/>
      <w:marRight w:val="0"/>
      <w:marTop w:val="0"/>
      <w:marBottom w:val="0"/>
      <w:divBdr>
        <w:top w:val="none" w:sz="0" w:space="0" w:color="auto"/>
        <w:left w:val="none" w:sz="0" w:space="0" w:color="auto"/>
        <w:bottom w:val="none" w:sz="0" w:space="0" w:color="auto"/>
        <w:right w:val="none" w:sz="0" w:space="0" w:color="auto"/>
      </w:divBdr>
    </w:div>
    <w:div w:id="1190685007">
      <w:marLeft w:val="640"/>
      <w:marRight w:val="0"/>
      <w:marTop w:val="0"/>
      <w:marBottom w:val="0"/>
      <w:divBdr>
        <w:top w:val="none" w:sz="0" w:space="0" w:color="auto"/>
        <w:left w:val="none" w:sz="0" w:space="0" w:color="auto"/>
        <w:bottom w:val="none" w:sz="0" w:space="0" w:color="auto"/>
        <w:right w:val="none" w:sz="0" w:space="0" w:color="auto"/>
      </w:divBdr>
    </w:div>
    <w:div w:id="1190752988">
      <w:marLeft w:val="640"/>
      <w:marRight w:val="0"/>
      <w:marTop w:val="0"/>
      <w:marBottom w:val="0"/>
      <w:divBdr>
        <w:top w:val="none" w:sz="0" w:space="0" w:color="auto"/>
        <w:left w:val="none" w:sz="0" w:space="0" w:color="auto"/>
        <w:bottom w:val="none" w:sz="0" w:space="0" w:color="auto"/>
        <w:right w:val="none" w:sz="0" w:space="0" w:color="auto"/>
      </w:divBdr>
    </w:div>
    <w:div w:id="1190804230">
      <w:marLeft w:val="640"/>
      <w:marRight w:val="0"/>
      <w:marTop w:val="0"/>
      <w:marBottom w:val="0"/>
      <w:divBdr>
        <w:top w:val="none" w:sz="0" w:space="0" w:color="auto"/>
        <w:left w:val="none" w:sz="0" w:space="0" w:color="auto"/>
        <w:bottom w:val="none" w:sz="0" w:space="0" w:color="auto"/>
        <w:right w:val="none" w:sz="0" w:space="0" w:color="auto"/>
      </w:divBdr>
    </w:div>
    <w:div w:id="1190950013">
      <w:marLeft w:val="640"/>
      <w:marRight w:val="0"/>
      <w:marTop w:val="0"/>
      <w:marBottom w:val="0"/>
      <w:divBdr>
        <w:top w:val="none" w:sz="0" w:space="0" w:color="auto"/>
        <w:left w:val="none" w:sz="0" w:space="0" w:color="auto"/>
        <w:bottom w:val="none" w:sz="0" w:space="0" w:color="auto"/>
        <w:right w:val="none" w:sz="0" w:space="0" w:color="auto"/>
      </w:divBdr>
    </w:div>
    <w:div w:id="1190952478">
      <w:marLeft w:val="640"/>
      <w:marRight w:val="0"/>
      <w:marTop w:val="0"/>
      <w:marBottom w:val="0"/>
      <w:divBdr>
        <w:top w:val="none" w:sz="0" w:space="0" w:color="auto"/>
        <w:left w:val="none" w:sz="0" w:space="0" w:color="auto"/>
        <w:bottom w:val="none" w:sz="0" w:space="0" w:color="auto"/>
        <w:right w:val="none" w:sz="0" w:space="0" w:color="auto"/>
      </w:divBdr>
    </w:div>
    <w:div w:id="1190952947">
      <w:marLeft w:val="640"/>
      <w:marRight w:val="0"/>
      <w:marTop w:val="0"/>
      <w:marBottom w:val="0"/>
      <w:divBdr>
        <w:top w:val="none" w:sz="0" w:space="0" w:color="auto"/>
        <w:left w:val="none" w:sz="0" w:space="0" w:color="auto"/>
        <w:bottom w:val="none" w:sz="0" w:space="0" w:color="auto"/>
        <w:right w:val="none" w:sz="0" w:space="0" w:color="auto"/>
      </w:divBdr>
    </w:div>
    <w:div w:id="1191138728">
      <w:marLeft w:val="640"/>
      <w:marRight w:val="0"/>
      <w:marTop w:val="0"/>
      <w:marBottom w:val="0"/>
      <w:divBdr>
        <w:top w:val="none" w:sz="0" w:space="0" w:color="auto"/>
        <w:left w:val="none" w:sz="0" w:space="0" w:color="auto"/>
        <w:bottom w:val="none" w:sz="0" w:space="0" w:color="auto"/>
        <w:right w:val="none" w:sz="0" w:space="0" w:color="auto"/>
      </w:divBdr>
    </w:div>
    <w:div w:id="1191141717">
      <w:marLeft w:val="640"/>
      <w:marRight w:val="0"/>
      <w:marTop w:val="0"/>
      <w:marBottom w:val="0"/>
      <w:divBdr>
        <w:top w:val="none" w:sz="0" w:space="0" w:color="auto"/>
        <w:left w:val="none" w:sz="0" w:space="0" w:color="auto"/>
        <w:bottom w:val="none" w:sz="0" w:space="0" w:color="auto"/>
        <w:right w:val="none" w:sz="0" w:space="0" w:color="auto"/>
      </w:divBdr>
    </w:div>
    <w:div w:id="1191336127">
      <w:marLeft w:val="640"/>
      <w:marRight w:val="0"/>
      <w:marTop w:val="0"/>
      <w:marBottom w:val="0"/>
      <w:divBdr>
        <w:top w:val="none" w:sz="0" w:space="0" w:color="auto"/>
        <w:left w:val="none" w:sz="0" w:space="0" w:color="auto"/>
        <w:bottom w:val="none" w:sz="0" w:space="0" w:color="auto"/>
        <w:right w:val="none" w:sz="0" w:space="0" w:color="auto"/>
      </w:divBdr>
    </w:div>
    <w:div w:id="1191381088">
      <w:marLeft w:val="640"/>
      <w:marRight w:val="0"/>
      <w:marTop w:val="0"/>
      <w:marBottom w:val="0"/>
      <w:divBdr>
        <w:top w:val="none" w:sz="0" w:space="0" w:color="auto"/>
        <w:left w:val="none" w:sz="0" w:space="0" w:color="auto"/>
        <w:bottom w:val="none" w:sz="0" w:space="0" w:color="auto"/>
        <w:right w:val="none" w:sz="0" w:space="0" w:color="auto"/>
      </w:divBdr>
    </w:div>
    <w:div w:id="1191453123">
      <w:marLeft w:val="640"/>
      <w:marRight w:val="0"/>
      <w:marTop w:val="0"/>
      <w:marBottom w:val="0"/>
      <w:divBdr>
        <w:top w:val="none" w:sz="0" w:space="0" w:color="auto"/>
        <w:left w:val="none" w:sz="0" w:space="0" w:color="auto"/>
        <w:bottom w:val="none" w:sz="0" w:space="0" w:color="auto"/>
        <w:right w:val="none" w:sz="0" w:space="0" w:color="auto"/>
      </w:divBdr>
    </w:div>
    <w:div w:id="1191453600">
      <w:marLeft w:val="640"/>
      <w:marRight w:val="0"/>
      <w:marTop w:val="0"/>
      <w:marBottom w:val="0"/>
      <w:divBdr>
        <w:top w:val="none" w:sz="0" w:space="0" w:color="auto"/>
        <w:left w:val="none" w:sz="0" w:space="0" w:color="auto"/>
        <w:bottom w:val="none" w:sz="0" w:space="0" w:color="auto"/>
        <w:right w:val="none" w:sz="0" w:space="0" w:color="auto"/>
      </w:divBdr>
    </w:div>
    <w:div w:id="1191841238">
      <w:marLeft w:val="640"/>
      <w:marRight w:val="0"/>
      <w:marTop w:val="0"/>
      <w:marBottom w:val="0"/>
      <w:divBdr>
        <w:top w:val="none" w:sz="0" w:space="0" w:color="auto"/>
        <w:left w:val="none" w:sz="0" w:space="0" w:color="auto"/>
        <w:bottom w:val="none" w:sz="0" w:space="0" w:color="auto"/>
        <w:right w:val="none" w:sz="0" w:space="0" w:color="auto"/>
      </w:divBdr>
    </w:div>
    <w:div w:id="1191846155">
      <w:marLeft w:val="640"/>
      <w:marRight w:val="0"/>
      <w:marTop w:val="0"/>
      <w:marBottom w:val="0"/>
      <w:divBdr>
        <w:top w:val="none" w:sz="0" w:space="0" w:color="auto"/>
        <w:left w:val="none" w:sz="0" w:space="0" w:color="auto"/>
        <w:bottom w:val="none" w:sz="0" w:space="0" w:color="auto"/>
        <w:right w:val="none" w:sz="0" w:space="0" w:color="auto"/>
      </w:divBdr>
    </w:div>
    <w:div w:id="1191869213">
      <w:marLeft w:val="640"/>
      <w:marRight w:val="0"/>
      <w:marTop w:val="0"/>
      <w:marBottom w:val="0"/>
      <w:divBdr>
        <w:top w:val="none" w:sz="0" w:space="0" w:color="auto"/>
        <w:left w:val="none" w:sz="0" w:space="0" w:color="auto"/>
        <w:bottom w:val="none" w:sz="0" w:space="0" w:color="auto"/>
        <w:right w:val="none" w:sz="0" w:space="0" w:color="auto"/>
      </w:divBdr>
    </w:div>
    <w:div w:id="1191912336">
      <w:marLeft w:val="640"/>
      <w:marRight w:val="0"/>
      <w:marTop w:val="0"/>
      <w:marBottom w:val="0"/>
      <w:divBdr>
        <w:top w:val="none" w:sz="0" w:space="0" w:color="auto"/>
        <w:left w:val="none" w:sz="0" w:space="0" w:color="auto"/>
        <w:bottom w:val="none" w:sz="0" w:space="0" w:color="auto"/>
        <w:right w:val="none" w:sz="0" w:space="0" w:color="auto"/>
      </w:divBdr>
    </w:div>
    <w:div w:id="1191914077">
      <w:marLeft w:val="640"/>
      <w:marRight w:val="0"/>
      <w:marTop w:val="0"/>
      <w:marBottom w:val="0"/>
      <w:divBdr>
        <w:top w:val="none" w:sz="0" w:space="0" w:color="auto"/>
        <w:left w:val="none" w:sz="0" w:space="0" w:color="auto"/>
        <w:bottom w:val="none" w:sz="0" w:space="0" w:color="auto"/>
        <w:right w:val="none" w:sz="0" w:space="0" w:color="auto"/>
      </w:divBdr>
    </w:div>
    <w:div w:id="1191916546">
      <w:marLeft w:val="640"/>
      <w:marRight w:val="0"/>
      <w:marTop w:val="0"/>
      <w:marBottom w:val="0"/>
      <w:divBdr>
        <w:top w:val="none" w:sz="0" w:space="0" w:color="auto"/>
        <w:left w:val="none" w:sz="0" w:space="0" w:color="auto"/>
        <w:bottom w:val="none" w:sz="0" w:space="0" w:color="auto"/>
        <w:right w:val="none" w:sz="0" w:space="0" w:color="auto"/>
      </w:divBdr>
    </w:div>
    <w:div w:id="1191917455">
      <w:marLeft w:val="640"/>
      <w:marRight w:val="0"/>
      <w:marTop w:val="0"/>
      <w:marBottom w:val="0"/>
      <w:divBdr>
        <w:top w:val="none" w:sz="0" w:space="0" w:color="auto"/>
        <w:left w:val="none" w:sz="0" w:space="0" w:color="auto"/>
        <w:bottom w:val="none" w:sz="0" w:space="0" w:color="auto"/>
        <w:right w:val="none" w:sz="0" w:space="0" w:color="auto"/>
      </w:divBdr>
    </w:div>
    <w:div w:id="1191917668">
      <w:marLeft w:val="640"/>
      <w:marRight w:val="0"/>
      <w:marTop w:val="0"/>
      <w:marBottom w:val="0"/>
      <w:divBdr>
        <w:top w:val="none" w:sz="0" w:space="0" w:color="auto"/>
        <w:left w:val="none" w:sz="0" w:space="0" w:color="auto"/>
        <w:bottom w:val="none" w:sz="0" w:space="0" w:color="auto"/>
        <w:right w:val="none" w:sz="0" w:space="0" w:color="auto"/>
      </w:divBdr>
    </w:div>
    <w:div w:id="1192065605">
      <w:marLeft w:val="640"/>
      <w:marRight w:val="0"/>
      <w:marTop w:val="0"/>
      <w:marBottom w:val="0"/>
      <w:divBdr>
        <w:top w:val="none" w:sz="0" w:space="0" w:color="auto"/>
        <w:left w:val="none" w:sz="0" w:space="0" w:color="auto"/>
        <w:bottom w:val="none" w:sz="0" w:space="0" w:color="auto"/>
        <w:right w:val="none" w:sz="0" w:space="0" w:color="auto"/>
      </w:divBdr>
    </w:div>
    <w:div w:id="1192109958">
      <w:marLeft w:val="640"/>
      <w:marRight w:val="0"/>
      <w:marTop w:val="0"/>
      <w:marBottom w:val="0"/>
      <w:divBdr>
        <w:top w:val="none" w:sz="0" w:space="0" w:color="auto"/>
        <w:left w:val="none" w:sz="0" w:space="0" w:color="auto"/>
        <w:bottom w:val="none" w:sz="0" w:space="0" w:color="auto"/>
        <w:right w:val="none" w:sz="0" w:space="0" w:color="auto"/>
      </w:divBdr>
    </w:div>
    <w:div w:id="1192257148">
      <w:marLeft w:val="640"/>
      <w:marRight w:val="0"/>
      <w:marTop w:val="0"/>
      <w:marBottom w:val="0"/>
      <w:divBdr>
        <w:top w:val="none" w:sz="0" w:space="0" w:color="auto"/>
        <w:left w:val="none" w:sz="0" w:space="0" w:color="auto"/>
        <w:bottom w:val="none" w:sz="0" w:space="0" w:color="auto"/>
        <w:right w:val="none" w:sz="0" w:space="0" w:color="auto"/>
      </w:divBdr>
    </w:div>
    <w:div w:id="1192259705">
      <w:marLeft w:val="640"/>
      <w:marRight w:val="0"/>
      <w:marTop w:val="0"/>
      <w:marBottom w:val="0"/>
      <w:divBdr>
        <w:top w:val="none" w:sz="0" w:space="0" w:color="auto"/>
        <w:left w:val="none" w:sz="0" w:space="0" w:color="auto"/>
        <w:bottom w:val="none" w:sz="0" w:space="0" w:color="auto"/>
        <w:right w:val="none" w:sz="0" w:space="0" w:color="auto"/>
      </w:divBdr>
    </w:div>
    <w:div w:id="1192457240">
      <w:marLeft w:val="640"/>
      <w:marRight w:val="0"/>
      <w:marTop w:val="0"/>
      <w:marBottom w:val="0"/>
      <w:divBdr>
        <w:top w:val="none" w:sz="0" w:space="0" w:color="auto"/>
        <w:left w:val="none" w:sz="0" w:space="0" w:color="auto"/>
        <w:bottom w:val="none" w:sz="0" w:space="0" w:color="auto"/>
        <w:right w:val="none" w:sz="0" w:space="0" w:color="auto"/>
      </w:divBdr>
    </w:div>
    <w:div w:id="1192567343">
      <w:marLeft w:val="640"/>
      <w:marRight w:val="0"/>
      <w:marTop w:val="0"/>
      <w:marBottom w:val="0"/>
      <w:divBdr>
        <w:top w:val="none" w:sz="0" w:space="0" w:color="auto"/>
        <w:left w:val="none" w:sz="0" w:space="0" w:color="auto"/>
        <w:bottom w:val="none" w:sz="0" w:space="0" w:color="auto"/>
        <w:right w:val="none" w:sz="0" w:space="0" w:color="auto"/>
      </w:divBdr>
    </w:div>
    <w:div w:id="1192647180">
      <w:marLeft w:val="640"/>
      <w:marRight w:val="0"/>
      <w:marTop w:val="0"/>
      <w:marBottom w:val="0"/>
      <w:divBdr>
        <w:top w:val="none" w:sz="0" w:space="0" w:color="auto"/>
        <w:left w:val="none" w:sz="0" w:space="0" w:color="auto"/>
        <w:bottom w:val="none" w:sz="0" w:space="0" w:color="auto"/>
        <w:right w:val="none" w:sz="0" w:space="0" w:color="auto"/>
      </w:divBdr>
    </w:div>
    <w:div w:id="1192718365">
      <w:marLeft w:val="640"/>
      <w:marRight w:val="0"/>
      <w:marTop w:val="0"/>
      <w:marBottom w:val="0"/>
      <w:divBdr>
        <w:top w:val="none" w:sz="0" w:space="0" w:color="auto"/>
        <w:left w:val="none" w:sz="0" w:space="0" w:color="auto"/>
        <w:bottom w:val="none" w:sz="0" w:space="0" w:color="auto"/>
        <w:right w:val="none" w:sz="0" w:space="0" w:color="auto"/>
      </w:divBdr>
    </w:div>
    <w:div w:id="1192719475">
      <w:marLeft w:val="640"/>
      <w:marRight w:val="0"/>
      <w:marTop w:val="0"/>
      <w:marBottom w:val="0"/>
      <w:divBdr>
        <w:top w:val="none" w:sz="0" w:space="0" w:color="auto"/>
        <w:left w:val="none" w:sz="0" w:space="0" w:color="auto"/>
        <w:bottom w:val="none" w:sz="0" w:space="0" w:color="auto"/>
        <w:right w:val="none" w:sz="0" w:space="0" w:color="auto"/>
      </w:divBdr>
    </w:div>
    <w:div w:id="1192720156">
      <w:marLeft w:val="640"/>
      <w:marRight w:val="0"/>
      <w:marTop w:val="0"/>
      <w:marBottom w:val="0"/>
      <w:divBdr>
        <w:top w:val="none" w:sz="0" w:space="0" w:color="auto"/>
        <w:left w:val="none" w:sz="0" w:space="0" w:color="auto"/>
        <w:bottom w:val="none" w:sz="0" w:space="0" w:color="auto"/>
        <w:right w:val="none" w:sz="0" w:space="0" w:color="auto"/>
      </w:divBdr>
    </w:div>
    <w:div w:id="1192837602">
      <w:marLeft w:val="640"/>
      <w:marRight w:val="0"/>
      <w:marTop w:val="0"/>
      <w:marBottom w:val="0"/>
      <w:divBdr>
        <w:top w:val="none" w:sz="0" w:space="0" w:color="auto"/>
        <w:left w:val="none" w:sz="0" w:space="0" w:color="auto"/>
        <w:bottom w:val="none" w:sz="0" w:space="0" w:color="auto"/>
        <w:right w:val="none" w:sz="0" w:space="0" w:color="auto"/>
      </w:divBdr>
    </w:div>
    <w:div w:id="1192838045">
      <w:marLeft w:val="640"/>
      <w:marRight w:val="0"/>
      <w:marTop w:val="0"/>
      <w:marBottom w:val="0"/>
      <w:divBdr>
        <w:top w:val="none" w:sz="0" w:space="0" w:color="auto"/>
        <w:left w:val="none" w:sz="0" w:space="0" w:color="auto"/>
        <w:bottom w:val="none" w:sz="0" w:space="0" w:color="auto"/>
        <w:right w:val="none" w:sz="0" w:space="0" w:color="auto"/>
      </w:divBdr>
    </w:div>
    <w:div w:id="1192843225">
      <w:marLeft w:val="640"/>
      <w:marRight w:val="0"/>
      <w:marTop w:val="0"/>
      <w:marBottom w:val="0"/>
      <w:divBdr>
        <w:top w:val="none" w:sz="0" w:space="0" w:color="auto"/>
        <w:left w:val="none" w:sz="0" w:space="0" w:color="auto"/>
        <w:bottom w:val="none" w:sz="0" w:space="0" w:color="auto"/>
        <w:right w:val="none" w:sz="0" w:space="0" w:color="auto"/>
      </w:divBdr>
    </w:div>
    <w:div w:id="1192960415">
      <w:marLeft w:val="640"/>
      <w:marRight w:val="0"/>
      <w:marTop w:val="0"/>
      <w:marBottom w:val="0"/>
      <w:divBdr>
        <w:top w:val="none" w:sz="0" w:space="0" w:color="auto"/>
        <w:left w:val="none" w:sz="0" w:space="0" w:color="auto"/>
        <w:bottom w:val="none" w:sz="0" w:space="0" w:color="auto"/>
        <w:right w:val="none" w:sz="0" w:space="0" w:color="auto"/>
      </w:divBdr>
    </w:div>
    <w:div w:id="1193031631">
      <w:marLeft w:val="640"/>
      <w:marRight w:val="0"/>
      <w:marTop w:val="0"/>
      <w:marBottom w:val="0"/>
      <w:divBdr>
        <w:top w:val="none" w:sz="0" w:space="0" w:color="auto"/>
        <w:left w:val="none" w:sz="0" w:space="0" w:color="auto"/>
        <w:bottom w:val="none" w:sz="0" w:space="0" w:color="auto"/>
        <w:right w:val="none" w:sz="0" w:space="0" w:color="auto"/>
      </w:divBdr>
    </w:div>
    <w:div w:id="1193229405">
      <w:marLeft w:val="640"/>
      <w:marRight w:val="0"/>
      <w:marTop w:val="0"/>
      <w:marBottom w:val="0"/>
      <w:divBdr>
        <w:top w:val="none" w:sz="0" w:space="0" w:color="auto"/>
        <w:left w:val="none" w:sz="0" w:space="0" w:color="auto"/>
        <w:bottom w:val="none" w:sz="0" w:space="0" w:color="auto"/>
        <w:right w:val="none" w:sz="0" w:space="0" w:color="auto"/>
      </w:divBdr>
    </w:div>
    <w:div w:id="1193302976">
      <w:marLeft w:val="640"/>
      <w:marRight w:val="0"/>
      <w:marTop w:val="0"/>
      <w:marBottom w:val="0"/>
      <w:divBdr>
        <w:top w:val="none" w:sz="0" w:space="0" w:color="auto"/>
        <w:left w:val="none" w:sz="0" w:space="0" w:color="auto"/>
        <w:bottom w:val="none" w:sz="0" w:space="0" w:color="auto"/>
        <w:right w:val="none" w:sz="0" w:space="0" w:color="auto"/>
      </w:divBdr>
    </w:div>
    <w:div w:id="1193374879">
      <w:marLeft w:val="640"/>
      <w:marRight w:val="0"/>
      <w:marTop w:val="0"/>
      <w:marBottom w:val="0"/>
      <w:divBdr>
        <w:top w:val="none" w:sz="0" w:space="0" w:color="auto"/>
        <w:left w:val="none" w:sz="0" w:space="0" w:color="auto"/>
        <w:bottom w:val="none" w:sz="0" w:space="0" w:color="auto"/>
        <w:right w:val="none" w:sz="0" w:space="0" w:color="auto"/>
      </w:divBdr>
    </w:div>
    <w:div w:id="1193424782">
      <w:marLeft w:val="640"/>
      <w:marRight w:val="0"/>
      <w:marTop w:val="0"/>
      <w:marBottom w:val="0"/>
      <w:divBdr>
        <w:top w:val="none" w:sz="0" w:space="0" w:color="auto"/>
        <w:left w:val="none" w:sz="0" w:space="0" w:color="auto"/>
        <w:bottom w:val="none" w:sz="0" w:space="0" w:color="auto"/>
        <w:right w:val="none" w:sz="0" w:space="0" w:color="auto"/>
      </w:divBdr>
    </w:div>
    <w:div w:id="1193542138">
      <w:marLeft w:val="640"/>
      <w:marRight w:val="0"/>
      <w:marTop w:val="0"/>
      <w:marBottom w:val="0"/>
      <w:divBdr>
        <w:top w:val="none" w:sz="0" w:space="0" w:color="auto"/>
        <w:left w:val="none" w:sz="0" w:space="0" w:color="auto"/>
        <w:bottom w:val="none" w:sz="0" w:space="0" w:color="auto"/>
        <w:right w:val="none" w:sz="0" w:space="0" w:color="auto"/>
      </w:divBdr>
    </w:div>
    <w:div w:id="1193568124">
      <w:marLeft w:val="640"/>
      <w:marRight w:val="0"/>
      <w:marTop w:val="0"/>
      <w:marBottom w:val="0"/>
      <w:divBdr>
        <w:top w:val="none" w:sz="0" w:space="0" w:color="auto"/>
        <w:left w:val="none" w:sz="0" w:space="0" w:color="auto"/>
        <w:bottom w:val="none" w:sz="0" w:space="0" w:color="auto"/>
        <w:right w:val="none" w:sz="0" w:space="0" w:color="auto"/>
      </w:divBdr>
    </w:div>
    <w:div w:id="1193609927">
      <w:marLeft w:val="640"/>
      <w:marRight w:val="0"/>
      <w:marTop w:val="0"/>
      <w:marBottom w:val="0"/>
      <w:divBdr>
        <w:top w:val="none" w:sz="0" w:space="0" w:color="auto"/>
        <w:left w:val="none" w:sz="0" w:space="0" w:color="auto"/>
        <w:bottom w:val="none" w:sz="0" w:space="0" w:color="auto"/>
        <w:right w:val="none" w:sz="0" w:space="0" w:color="auto"/>
      </w:divBdr>
    </w:div>
    <w:div w:id="1193612491">
      <w:marLeft w:val="640"/>
      <w:marRight w:val="0"/>
      <w:marTop w:val="0"/>
      <w:marBottom w:val="0"/>
      <w:divBdr>
        <w:top w:val="none" w:sz="0" w:space="0" w:color="auto"/>
        <w:left w:val="none" w:sz="0" w:space="0" w:color="auto"/>
        <w:bottom w:val="none" w:sz="0" w:space="0" w:color="auto"/>
        <w:right w:val="none" w:sz="0" w:space="0" w:color="auto"/>
      </w:divBdr>
    </w:div>
    <w:div w:id="1193762587">
      <w:marLeft w:val="640"/>
      <w:marRight w:val="0"/>
      <w:marTop w:val="0"/>
      <w:marBottom w:val="0"/>
      <w:divBdr>
        <w:top w:val="none" w:sz="0" w:space="0" w:color="auto"/>
        <w:left w:val="none" w:sz="0" w:space="0" w:color="auto"/>
        <w:bottom w:val="none" w:sz="0" w:space="0" w:color="auto"/>
        <w:right w:val="none" w:sz="0" w:space="0" w:color="auto"/>
      </w:divBdr>
    </w:div>
    <w:div w:id="1193765664">
      <w:marLeft w:val="640"/>
      <w:marRight w:val="0"/>
      <w:marTop w:val="0"/>
      <w:marBottom w:val="0"/>
      <w:divBdr>
        <w:top w:val="none" w:sz="0" w:space="0" w:color="auto"/>
        <w:left w:val="none" w:sz="0" w:space="0" w:color="auto"/>
        <w:bottom w:val="none" w:sz="0" w:space="0" w:color="auto"/>
        <w:right w:val="none" w:sz="0" w:space="0" w:color="auto"/>
      </w:divBdr>
    </w:div>
    <w:div w:id="1193960334">
      <w:marLeft w:val="640"/>
      <w:marRight w:val="0"/>
      <w:marTop w:val="0"/>
      <w:marBottom w:val="0"/>
      <w:divBdr>
        <w:top w:val="none" w:sz="0" w:space="0" w:color="auto"/>
        <w:left w:val="none" w:sz="0" w:space="0" w:color="auto"/>
        <w:bottom w:val="none" w:sz="0" w:space="0" w:color="auto"/>
        <w:right w:val="none" w:sz="0" w:space="0" w:color="auto"/>
      </w:divBdr>
    </w:div>
    <w:div w:id="1194153287">
      <w:marLeft w:val="640"/>
      <w:marRight w:val="0"/>
      <w:marTop w:val="0"/>
      <w:marBottom w:val="0"/>
      <w:divBdr>
        <w:top w:val="none" w:sz="0" w:space="0" w:color="auto"/>
        <w:left w:val="none" w:sz="0" w:space="0" w:color="auto"/>
        <w:bottom w:val="none" w:sz="0" w:space="0" w:color="auto"/>
        <w:right w:val="none" w:sz="0" w:space="0" w:color="auto"/>
      </w:divBdr>
    </w:div>
    <w:div w:id="1194273875">
      <w:marLeft w:val="640"/>
      <w:marRight w:val="0"/>
      <w:marTop w:val="0"/>
      <w:marBottom w:val="0"/>
      <w:divBdr>
        <w:top w:val="none" w:sz="0" w:space="0" w:color="auto"/>
        <w:left w:val="none" w:sz="0" w:space="0" w:color="auto"/>
        <w:bottom w:val="none" w:sz="0" w:space="0" w:color="auto"/>
        <w:right w:val="none" w:sz="0" w:space="0" w:color="auto"/>
      </w:divBdr>
    </w:div>
    <w:div w:id="1194346203">
      <w:marLeft w:val="640"/>
      <w:marRight w:val="0"/>
      <w:marTop w:val="0"/>
      <w:marBottom w:val="0"/>
      <w:divBdr>
        <w:top w:val="none" w:sz="0" w:space="0" w:color="auto"/>
        <w:left w:val="none" w:sz="0" w:space="0" w:color="auto"/>
        <w:bottom w:val="none" w:sz="0" w:space="0" w:color="auto"/>
        <w:right w:val="none" w:sz="0" w:space="0" w:color="auto"/>
      </w:divBdr>
    </w:div>
    <w:div w:id="1194542015">
      <w:marLeft w:val="640"/>
      <w:marRight w:val="0"/>
      <w:marTop w:val="0"/>
      <w:marBottom w:val="0"/>
      <w:divBdr>
        <w:top w:val="none" w:sz="0" w:space="0" w:color="auto"/>
        <w:left w:val="none" w:sz="0" w:space="0" w:color="auto"/>
        <w:bottom w:val="none" w:sz="0" w:space="0" w:color="auto"/>
        <w:right w:val="none" w:sz="0" w:space="0" w:color="auto"/>
      </w:divBdr>
    </w:div>
    <w:div w:id="1194612007">
      <w:marLeft w:val="640"/>
      <w:marRight w:val="0"/>
      <w:marTop w:val="0"/>
      <w:marBottom w:val="0"/>
      <w:divBdr>
        <w:top w:val="none" w:sz="0" w:space="0" w:color="auto"/>
        <w:left w:val="none" w:sz="0" w:space="0" w:color="auto"/>
        <w:bottom w:val="none" w:sz="0" w:space="0" w:color="auto"/>
        <w:right w:val="none" w:sz="0" w:space="0" w:color="auto"/>
      </w:divBdr>
    </w:div>
    <w:div w:id="1194803141">
      <w:marLeft w:val="640"/>
      <w:marRight w:val="0"/>
      <w:marTop w:val="0"/>
      <w:marBottom w:val="0"/>
      <w:divBdr>
        <w:top w:val="none" w:sz="0" w:space="0" w:color="auto"/>
        <w:left w:val="none" w:sz="0" w:space="0" w:color="auto"/>
        <w:bottom w:val="none" w:sz="0" w:space="0" w:color="auto"/>
        <w:right w:val="none" w:sz="0" w:space="0" w:color="auto"/>
      </w:divBdr>
    </w:div>
    <w:div w:id="1194803852">
      <w:marLeft w:val="640"/>
      <w:marRight w:val="0"/>
      <w:marTop w:val="0"/>
      <w:marBottom w:val="0"/>
      <w:divBdr>
        <w:top w:val="none" w:sz="0" w:space="0" w:color="auto"/>
        <w:left w:val="none" w:sz="0" w:space="0" w:color="auto"/>
        <w:bottom w:val="none" w:sz="0" w:space="0" w:color="auto"/>
        <w:right w:val="none" w:sz="0" w:space="0" w:color="auto"/>
      </w:divBdr>
    </w:div>
    <w:div w:id="1194853678">
      <w:marLeft w:val="640"/>
      <w:marRight w:val="0"/>
      <w:marTop w:val="0"/>
      <w:marBottom w:val="0"/>
      <w:divBdr>
        <w:top w:val="none" w:sz="0" w:space="0" w:color="auto"/>
        <w:left w:val="none" w:sz="0" w:space="0" w:color="auto"/>
        <w:bottom w:val="none" w:sz="0" w:space="0" w:color="auto"/>
        <w:right w:val="none" w:sz="0" w:space="0" w:color="auto"/>
      </w:divBdr>
    </w:div>
    <w:div w:id="1194877263">
      <w:marLeft w:val="640"/>
      <w:marRight w:val="0"/>
      <w:marTop w:val="0"/>
      <w:marBottom w:val="0"/>
      <w:divBdr>
        <w:top w:val="none" w:sz="0" w:space="0" w:color="auto"/>
        <w:left w:val="none" w:sz="0" w:space="0" w:color="auto"/>
        <w:bottom w:val="none" w:sz="0" w:space="0" w:color="auto"/>
        <w:right w:val="none" w:sz="0" w:space="0" w:color="auto"/>
      </w:divBdr>
    </w:div>
    <w:div w:id="1194877284">
      <w:marLeft w:val="640"/>
      <w:marRight w:val="0"/>
      <w:marTop w:val="0"/>
      <w:marBottom w:val="0"/>
      <w:divBdr>
        <w:top w:val="none" w:sz="0" w:space="0" w:color="auto"/>
        <w:left w:val="none" w:sz="0" w:space="0" w:color="auto"/>
        <w:bottom w:val="none" w:sz="0" w:space="0" w:color="auto"/>
        <w:right w:val="none" w:sz="0" w:space="0" w:color="auto"/>
      </w:divBdr>
    </w:div>
    <w:div w:id="1194995390">
      <w:marLeft w:val="640"/>
      <w:marRight w:val="0"/>
      <w:marTop w:val="0"/>
      <w:marBottom w:val="0"/>
      <w:divBdr>
        <w:top w:val="none" w:sz="0" w:space="0" w:color="auto"/>
        <w:left w:val="none" w:sz="0" w:space="0" w:color="auto"/>
        <w:bottom w:val="none" w:sz="0" w:space="0" w:color="auto"/>
        <w:right w:val="none" w:sz="0" w:space="0" w:color="auto"/>
      </w:divBdr>
    </w:div>
    <w:div w:id="1195117634">
      <w:marLeft w:val="640"/>
      <w:marRight w:val="0"/>
      <w:marTop w:val="0"/>
      <w:marBottom w:val="0"/>
      <w:divBdr>
        <w:top w:val="none" w:sz="0" w:space="0" w:color="auto"/>
        <w:left w:val="none" w:sz="0" w:space="0" w:color="auto"/>
        <w:bottom w:val="none" w:sz="0" w:space="0" w:color="auto"/>
        <w:right w:val="none" w:sz="0" w:space="0" w:color="auto"/>
      </w:divBdr>
    </w:div>
    <w:div w:id="1195270525">
      <w:marLeft w:val="640"/>
      <w:marRight w:val="0"/>
      <w:marTop w:val="0"/>
      <w:marBottom w:val="0"/>
      <w:divBdr>
        <w:top w:val="none" w:sz="0" w:space="0" w:color="auto"/>
        <w:left w:val="none" w:sz="0" w:space="0" w:color="auto"/>
        <w:bottom w:val="none" w:sz="0" w:space="0" w:color="auto"/>
        <w:right w:val="none" w:sz="0" w:space="0" w:color="auto"/>
      </w:divBdr>
    </w:div>
    <w:div w:id="1195465960">
      <w:marLeft w:val="640"/>
      <w:marRight w:val="0"/>
      <w:marTop w:val="0"/>
      <w:marBottom w:val="0"/>
      <w:divBdr>
        <w:top w:val="none" w:sz="0" w:space="0" w:color="auto"/>
        <w:left w:val="none" w:sz="0" w:space="0" w:color="auto"/>
        <w:bottom w:val="none" w:sz="0" w:space="0" w:color="auto"/>
        <w:right w:val="none" w:sz="0" w:space="0" w:color="auto"/>
      </w:divBdr>
    </w:div>
    <w:div w:id="1195577375">
      <w:marLeft w:val="640"/>
      <w:marRight w:val="0"/>
      <w:marTop w:val="0"/>
      <w:marBottom w:val="0"/>
      <w:divBdr>
        <w:top w:val="none" w:sz="0" w:space="0" w:color="auto"/>
        <w:left w:val="none" w:sz="0" w:space="0" w:color="auto"/>
        <w:bottom w:val="none" w:sz="0" w:space="0" w:color="auto"/>
        <w:right w:val="none" w:sz="0" w:space="0" w:color="auto"/>
      </w:divBdr>
    </w:div>
    <w:div w:id="1195584292">
      <w:marLeft w:val="640"/>
      <w:marRight w:val="0"/>
      <w:marTop w:val="0"/>
      <w:marBottom w:val="0"/>
      <w:divBdr>
        <w:top w:val="none" w:sz="0" w:space="0" w:color="auto"/>
        <w:left w:val="none" w:sz="0" w:space="0" w:color="auto"/>
        <w:bottom w:val="none" w:sz="0" w:space="0" w:color="auto"/>
        <w:right w:val="none" w:sz="0" w:space="0" w:color="auto"/>
      </w:divBdr>
    </w:div>
    <w:div w:id="1195584348">
      <w:marLeft w:val="640"/>
      <w:marRight w:val="0"/>
      <w:marTop w:val="0"/>
      <w:marBottom w:val="0"/>
      <w:divBdr>
        <w:top w:val="none" w:sz="0" w:space="0" w:color="auto"/>
        <w:left w:val="none" w:sz="0" w:space="0" w:color="auto"/>
        <w:bottom w:val="none" w:sz="0" w:space="0" w:color="auto"/>
        <w:right w:val="none" w:sz="0" w:space="0" w:color="auto"/>
      </w:divBdr>
    </w:div>
    <w:div w:id="1195844392">
      <w:marLeft w:val="640"/>
      <w:marRight w:val="0"/>
      <w:marTop w:val="0"/>
      <w:marBottom w:val="0"/>
      <w:divBdr>
        <w:top w:val="none" w:sz="0" w:space="0" w:color="auto"/>
        <w:left w:val="none" w:sz="0" w:space="0" w:color="auto"/>
        <w:bottom w:val="none" w:sz="0" w:space="0" w:color="auto"/>
        <w:right w:val="none" w:sz="0" w:space="0" w:color="auto"/>
      </w:divBdr>
    </w:div>
    <w:div w:id="1196044116">
      <w:marLeft w:val="640"/>
      <w:marRight w:val="0"/>
      <w:marTop w:val="0"/>
      <w:marBottom w:val="0"/>
      <w:divBdr>
        <w:top w:val="none" w:sz="0" w:space="0" w:color="auto"/>
        <w:left w:val="none" w:sz="0" w:space="0" w:color="auto"/>
        <w:bottom w:val="none" w:sz="0" w:space="0" w:color="auto"/>
        <w:right w:val="none" w:sz="0" w:space="0" w:color="auto"/>
      </w:divBdr>
    </w:div>
    <w:div w:id="1196046502">
      <w:marLeft w:val="640"/>
      <w:marRight w:val="0"/>
      <w:marTop w:val="0"/>
      <w:marBottom w:val="0"/>
      <w:divBdr>
        <w:top w:val="none" w:sz="0" w:space="0" w:color="auto"/>
        <w:left w:val="none" w:sz="0" w:space="0" w:color="auto"/>
        <w:bottom w:val="none" w:sz="0" w:space="0" w:color="auto"/>
        <w:right w:val="none" w:sz="0" w:space="0" w:color="auto"/>
      </w:divBdr>
    </w:div>
    <w:div w:id="1196115057">
      <w:marLeft w:val="640"/>
      <w:marRight w:val="0"/>
      <w:marTop w:val="0"/>
      <w:marBottom w:val="0"/>
      <w:divBdr>
        <w:top w:val="none" w:sz="0" w:space="0" w:color="auto"/>
        <w:left w:val="none" w:sz="0" w:space="0" w:color="auto"/>
        <w:bottom w:val="none" w:sz="0" w:space="0" w:color="auto"/>
        <w:right w:val="none" w:sz="0" w:space="0" w:color="auto"/>
      </w:divBdr>
    </w:div>
    <w:div w:id="1196237324">
      <w:marLeft w:val="640"/>
      <w:marRight w:val="0"/>
      <w:marTop w:val="0"/>
      <w:marBottom w:val="0"/>
      <w:divBdr>
        <w:top w:val="none" w:sz="0" w:space="0" w:color="auto"/>
        <w:left w:val="none" w:sz="0" w:space="0" w:color="auto"/>
        <w:bottom w:val="none" w:sz="0" w:space="0" w:color="auto"/>
        <w:right w:val="none" w:sz="0" w:space="0" w:color="auto"/>
      </w:divBdr>
    </w:div>
    <w:div w:id="1196502300">
      <w:marLeft w:val="640"/>
      <w:marRight w:val="0"/>
      <w:marTop w:val="0"/>
      <w:marBottom w:val="0"/>
      <w:divBdr>
        <w:top w:val="none" w:sz="0" w:space="0" w:color="auto"/>
        <w:left w:val="none" w:sz="0" w:space="0" w:color="auto"/>
        <w:bottom w:val="none" w:sz="0" w:space="0" w:color="auto"/>
        <w:right w:val="none" w:sz="0" w:space="0" w:color="auto"/>
      </w:divBdr>
    </w:div>
    <w:div w:id="1196579457">
      <w:marLeft w:val="640"/>
      <w:marRight w:val="0"/>
      <w:marTop w:val="0"/>
      <w:marBottom w:val="0"/>
      <w:divBdr>
        <w:top w:val="none" w:sz="0" w:space="0" w:color="auto"/>
        <w:left w:val="none" w:sz="0" w:space="0" w:color="auto"/>
        <w:bottom w:val="none" w:sz="0" w:space="0" w:color="auto"/>
        <w:right w:val="none" w:sz="0" w:space="0" w:color="auto"/>
      </w:divBdr>
    </w:div>
    <w:div w:id="1196693728">
      <w:marLeft w:val="640"/>
      <w:marRight w:val="0"/>
      <w:marTop w:val="0"/>
      <w:marBottom w:val="0"/>
      <w:divBdr>
        <w:top w:val="none" w:sz="0" w:space="0" w:color="auto"/>
        <w:left w:val="none" w:sz="0" w:space="0" w:color="auto"/>
        <w:bottom w:val="none" w:sz="0" w:space="0" w:color="auto"/>
        <w:right w:val="none" w:sz="0" w:space="0" w:color="auto"/>
      </w:divBdr>
    </w:div>
    <w:div w:id="1196891745">
      <w:marLeft w:val="640"/>
      <w:marRight w:val="0"/>
      <w:marTop w:val="0"/>
      <w:marBottom w:val="0"/>
      <w:divBdr>
        <w:top w:val="none" w:sz="0" w:space="0" w:color="auto"/>
        <w:left w:val="none" w:sz="0" w:space="0" w:color="auto"/>
        <w:bottom w:val="none" w:sz="0" w:space="0" w:color="auto"/>
        <w:right w:val="none" w:sz="0" w:space="0" w:color="auto"/>
      </w:divBdr>
    </w:div>
    <w:div w:id="1196969838">
      <w:marLeft w:val="640"/>
      <w:marRight w:val="0"/>
      <w:marTop w:val="0"/>
      <w:marBottom w:val="0"/>
      <w:divBdr>
        <w:top w:val="none" w:sz="0" w:space="0" w:color="auto"/>
        <w:left w:val="none" w:sz="0" w:space="0" w:color="auto"/>
        <w:bottom w:val="none" w:sz="0" w:space="0" w:color="auto"/>
        <w:right w:val="none" w:sz="0" w:space="0" w:color="auto"/>
      </w:divBdr>
    </w:div>
    <w:div w:id="1197432264">
      <w:marLeft w:val="640"/>
      <w:marRight w:val="0"/>
      <w:marTop w:val="0"/>
      <w:marBottom w:val="0"/>
      <w:divBdr>
        <w:top w:val="none" w:sz="0" w:space="0" w:color="auto"/>
        <w:left w:val="none" w:sz="0" w:space="0" w:color="auto"/>
        <w:bottom w:val="none" w:sz="0" w:space="0" w:color="auto"/>
        <w:right w:val="none" w:sz="0" w:space="0" w:color="auto"/>
      </w:divBdr>
    </w:div>
    <w:div w:id="1197501774">
      <w:marLeft w:val="640"/>
      <w:marRight w:val="0"/>
      <w:marTop w:val="0"/>
      <w:marBottom w:val="0"/>
      <w:divBdr>
        <w:top w:val="none" w:sz="0" w:space="0" w:color="auto"/>
        <w:left w:val="none" w:sz="0" w:space="0" w:color="auto"/>
        <w:bottom w:val="none" w:sz="0" w:space="0" w:color="auto"/>
        <w:right w:val="none" w:sz="0" w:space="0" w:color="auto"/>
      </w:divBdr>
    </w:div>
    <w:div w:id="1197502609">
      <w:marLeft w:val="640"/>
      <w:marRight w:val="0"/>
      <w:marTop w:val="0"/>
      <w:marBottom w:val="0"/>
      <w:divBdr>
        <w:top w:val="none" w:sz="0" w:space="0" w:color="auto"/>
        <w:left w:val="none" w:sz="0" w:space="0" w:color="auto"/>
        <w:bottom w:val="none" w:sz="0" w:space="0" w:color="auto"/>
        <w:right w:val="none" w:sz="0" w:space="0" w:color="auto"/>
      </w:divBdr>
    </w:div>
    <w:div w:id="1197813488">
      <w:marLeft w:val="640"/>
      <w:marRight w:val="0"/>
      <w:marTop w:val="0"/>
      <w:marBottom w:val="0"/>
      <w:divBdr>
        <w:top w:val="none" w:sz="0" w:space="0" w:color="auto"/>
        <w:left w:val="none" w:sz="0" w:space="0" w:color="auto"/>
        <w:bottom w:val="none" w:sz="0" w:space="0" w:color="auto"/>
        <w:right w:val="none" w:sz="0" w:space="0" w:color="auto"/>
      </w:divBdr>
    </w:div>
    <w:div w:id="1197887320">
      <w:marLeft w:val="640"/>
      <w:marRight w:val="0"/>
      <w:marTop w:val="0"/>
      <w:marBottom w:val="0"/>
      <w:divBdr>
        <w:top w:val="none" w:sz="0" w:space="0" w:color="auto"/>
        <w:left w:val="none" w:sz="0" w:space="0" w:color="auto"/>
        <w:bottom w:val="none" w:sz="0" w:space="0" w:color="auto"/>
        <w:right w:val="none" w:sz="0" w:space="0" w:color="auto"/>
      </w:divBdr>
    </w:div>
    <w:div w:id="1197933562">
      <w:marLeft w:val="640"/>
      <w:marRight w:val="0"/>
      <w:marTop w:val="0"/>
      <w:marBottom w:val="0"/>
      <w:divBdr>
        <w:top w:val="none" w:sz="0" w:space="0" w:color="auto"/>
        <w:left w:val="none" w:sz="0" w:space="0" w:color="auto"/>
        <w:bottom w:val="none" w:sz="0" w:space="0" w:color="auto"/>
        <w:right w:val="none" w:sz="0" w:space="0" w:color="auto"/>
      </w:divBdr>
    </w:div>
    <w:div w:id="1198011015">
      <w:marLeft w:val="640"/>
      <w:marRight w:val="0"/>
      <w:marTop w:val="0"/>
      <w:marBottom w:val="0"/>
      <w:divBdr>
        <w:top w:val="none" w:sz="0" w:space="0" w:color="auto"/>
        <w:left w:val="none" w:sz="0" w:space="0" w:color="auto"/>
        <w:bottom w:val="none" w:sz="0" w:space="0" w:color="auto"/>
        <w:right w:val="none" w:sz="0" w:space="0" w:color="auto"/>
      </w:divBdr>
    </w:div>
    <w:div w:id="1198199849">
      <w:marLeft w:val="640"/>
      <w:marRight w:val="0"/>
      <w:marTop w:val="0"/>
      <w:marBottom w:val="0"/>
      <w:divBdr>
        <w:top w:val="none" w:sz="0" w:space="0" w:color="auto"/>
        <w:left w:val="none" w:sz="0" w:space="0" w:color="auto"/>
        <w:bottom w:val="none" w:sz="0" w:space="0" w:color="auto"/>
        <w:right w:val="none" w:sz="0" w:space="0" w:color="auto"/>
      </w:divBdr>
    </w:div>
    <w:div w:id="1198202725">
      <w:bodyDiv w:val="1"/>
      <w:marLeft w:val="0"/>
      <w:marRight w:val="0"/>
      <w:marTop w:val="0"/>
      <w:marBottom w:val="0"/>
      <w:divBdr>
        <w:top w:val="none" w:sz="0" w:space="0" w:color="auto"/>
        <w:left w:val="none" w:sz="0" w:space="0" w:color="auto"/>
        <w:bottom w:val="none" w:sz="0" w:space="0" w:color="auto"/>
        <w:right w:val="none" w:sz="0" w:space="0" w:color="auto"/>
      </w:divBdr>
    </w:div>
    <w:div w:id="1198348937">
      <w:marLeft w:val="640"/>
      <w:marRight w:val="0"/>
      <w:marTop w:val="0"/>
      <w:marBottom w:val="0"/>
      <w:divBdr>
        <w:top w:val="none" w:sz="0" w:space="0" w:color="auto"/>
        <w:left w:val="none" w:sz="0" w:space="0" w:color="auto"/>
        <w:bottom w:val="none" w:sz="0" w:space="0" w:color="auto"/>
        <w:right w:val="none" w:sz="0" w:space="0" w:color="auto"/>
      </w:divBdr>
    </w:div>
    <w:div w:id="1198619558">
      <w:marLeft w:val="640"/>
      <w:marRight w:val="0"/>
      <w:marTop w:val="0"/>
      <w:marBottom w:val="0"/>
      <w:divBdr>
        <w:top w:val="none" w:sz="0" w:space="0" w:color="auto"/>
        <w:left w:val="none" w:sz="0" w:space="0" w:color="auto"/>
        <w:bottom w:val="none" w:sz="0" w:space="0" w:color="auto"/>
        <w:right w:val="none" w:sz="0" w:space="0" w:color="auto"/>
      </w:divBdr>
    </w:div>
    <w:div w:id="1198665349">
      <w:marLeft w:val="640"/>
      <w:marRight w:val="0"/>
      <w:marTop w:val="0"/>
      <w:marBottom w:val="0"/>
      <w:divBdr>
        <w:top w:val="none" w:sz="0" w:space="0" w:color="auto"/>
        <w:left w:val="none" w:sz="0" w:space="0" w:color="auto"/>
        <w:bottom w:val="none" w:sz="0" w:space="0" w:color="auto"/>
        <w:right w:val="none" w:sz="0" w:space="0" w:color="auto"/>
      </w:divBdr>
    </w:div>
    <w:div w:id="1198735086">
      <w:marLeft w:val="640"/>
      <w:marRight w:val="0"/>
      <w:marTop w:val="0"/>
      <w:marBottom w:val="0"/>
      <w:divBdr>
        <w:top w:val="none" w:sz="0" w:space="0" w:color="auto"/>
        <w:left w:val="none" w:sz="0" w:space="0" w:color="auto"/>
        <w:bottom w:val="none" w:sz="0" w:space="0" w:color="auto"/>
        <w:right w:val="none" w:sz="0" w:space="0" w:color="auto"/>
      </w:divBdr>
    </w:div>
    <w:div w:id="1198735651">
      <w:marLeft w:val="640"/>
      <w:marRight w:val="0"/>
      <w:marTop w:val="0"/>
      <w:marBottom w:val="0"/>
      <w:divBdr>
        <w:top w:val="none" w:sz="0" w:space="0" w:color="auto"/>
        <w:left w:val="none" w:sz="0" w:space="0" w:color="auto"/>
        <w:bottom w:val="none" w:sz="0" w:space="0" w:color="auto"/>
        <w:right w:val="none" w:sz="0" w:space="0" w:color="auto"/>
      </w:divBdr>
    </w:div>
    <w:div w:id="1198932758">
      <w:marLeft w:val="640"/>
      <w:marRight w:val="0"/>
      <w:marTop w:val="0"/>
      <w:marBottom w:val="0"/>
      <w:divBdr>
        <w:top w:val="none" w:sz="0" w:space="0" w:color="auto"/>
        <w:left w:val="none" w:sz="0" w:space="0" w:color="auto"/>
        <w:bottom w:val="none" w:sz="0" w:space="0" w:color="auto"/>
        <w:right w:val="none" w:sz="0" w:space="0" w:color="auto"/>
      </w:divBdr>
    </w:div>
    <w:div w:id="1199002961">
      <w:marLeft w:val="640"/>
      <w:marRight w:val="0"/>
      <w:marTop w:val="0"/>
      <w:marBottom w:val="0"/>
      <w:divBdr>
        <w:top w:val="none" w:sz="0" w:space="0" w:color="auto"/>
        <w:left w:val="none" w:sz="0" w:space="0" w:color="auto"/>
        <w:bottom w:val="none" w:sz="0" w:space="0" w:color="auto"/>
        <w:right w:val="none" w:sz="0" w:space="0" w:color="auto"/>
      </w:divBdr>
    </w:div>
    <w:div w:id="1199051636">
      <w:marLeft w:val="640"/>
      <w:marRight w:val="0"/>
      <w:marTop w:val="0"/>
      <w:marBottom w:val="0"/>
      <w:divBdr>
        <w:top w:val="none" w:sz="0" w:space="0" w:color="auto"/>
        <w:left w:val="none" w:sz="0" w:space="0" w:color="auto"/>
        <w:bottom w:val="none" w:sz="0" w:space="0" w:color="auto"/>
        <w:right w:val="none" w:sz="0" w:space="0" w:color="auto"/>
      </w:divBdr>
    </w:div>
    <w:div w:id="1199129472">
      <w:marLeft w:val="640"/>
      <w:marRight w:val="0"/>
      <w:marTop w:val="0"/>
      <w:marBottom w:val="0"/>
      <w:divBdr>
        <w:top w:val="none" w:sz="0" w:space="0" w:color="auto"/>
        <w:left w:val="none" w:sz="0" w:space="0" w:color="auto"/>
        <w:bottom w:val="none" w:sz="0" w:space="0" w:color="auto"/>
        <w:right w:val="none" w:sz="0" w:space="0" w:color="auto"/>
      </w:divBdr>
    </w:div>
    <w:div w:id="1199204146">
      <w:marLeft w:val="640"/>
      <w:marRight w:val="0"/>
      <w:marTop w:val="0"/>
      <w:marBottom w:val="0"/>
      <w:divBdr>
        <w:top w:val="none" w:sz="0" w:space="0" w:color="auto"/>
        <w:left w:val="none" w:sz="0" w:space="0" w:color="auto"/>
        <w:bottom w:val="none" w:sz="0" w:space="0" w:color="auto"/>
        <w:right w:val="none" w:sz="0" w:space="0" w:color="auto"/>
      </w:divBdr>
    </w:div>
    <w:div w:id="1199243439">
      <w:marLeft w:val="640"/>
      <w:marRight w:val="0"/>
      <w:marTop w:val="0"/>
      <w:marBottom w:val="0"/>
      <w:divBdr>
        <w:top w:val="none" w:sz="0" w:space="0" w:color="auto"/>
        <w:left w:val="none" w:sz="0" w:space="0" w:color="auto"/>
        <w:bottom w:val="none" w:sz="0" w:space="0" w:color="auto"/>
        <w:right w:val="none" w:sz="0" w:space="0" w:color="auto"/>
      </w:divBdr>
    </w:div>
    <w:div w:id="1199244031">
      <w:marLeft w:val="640"/>
      <w:marRight w:val="0"/>
      <w:marTop w:val="0"/>
      <w:marBottom w:val="0"/>
      <w:divBdr>
        <w:top w:val="none" w:sz="0" w:space="0" w:color="auto"/>
        <w:left w:val="none" w:sz="0" w:space="0" w:color="auto"/>
        <w:bottom w:val="none" w:sz="0" w:space="0" w:color="auto"/>
        <w:right w:val="none" w:sz="0" w:space="0" w:color="auto"/>
      </w:divBdr>
    </w:div>
    <w:div w:id="1199388834">
      <w:marLeft w:val="640"/>
      <w:marRight w:val="0"/>
      <w:marTop w:val="0"/>
      <w:marBottom w:val="0"/>
      <w:divBdr>
        <w:top w:val="none" w:sz="0" w:space="0" w:color="auto"/>
        <w:left w:val="none" w:sz="0" w:space="0" w:color="auto"/>
        <w:bottom w:val="none" w:sz="0" w:space="0" w:color="auto"/>
        <w:right w:val="none" w:sz="0" w:space="0" w:color="auto"/>
      </w:divBdr>
    </w:div>
    <w:div w:id="1199396453">
      <w:marLeft w:val="640"/>
      <w:marRight w:val="0"/>
      <w:marTop w:val="0"/>
      <w:marBottom w:val="0"/>
      <w:divBdr>
        <w:top w:val="none" w:sz="0" w:space="0" w:color="auto"/>
        <w:left w:val="none" w:sz="0" w:space="0" w:color="auto"/>
        <w:bottom w:val="none" w:sz="0" w:space="0" w:color="auto"/>
        <w:right w:val="none" w:sz="0" w:space="0" w:color="auto"/>
      </w:divBdr>
    </w:div>
    <w:div w:id="1199511045">
      <w:marLeft w:val="640"/>
      <w:marRight w:val="0"/>
      <w:marTop w:val="0"/>
      <w:marBottom w:val="0"/>
      <w:divBdr>
        <w:top w:val="none" w:sz="0" w:space="0" w:color="auto"/>
        <w:left w:val="none" w:sz="0" w:space="0" w:color="auto"/>
        <w:bottom w:val="none" w:sz="0" w:space="0" w:color="auto"/>
        <w:right w:val="none" w:sz="0" w:space="0" w:color="auto"/>
      </w:divBdr>
    </w:div>
    <w:div w:id="1199513156">
      <w:marLeft w:val="640"/>
      <w:marRight w:val="0"/>
      <w:marTop w:val="0"/>
      <w:marBottom w:val="0"/>
      <w:divBdr>
        <w:top w:val="none" w:sz="0" w:space="0" w:color="auto"/>
        <w:left w:val="none" w:sz="0" w:space="0" w:color="auto"/>
        <w:bottom w:val="none" w:sz="0" w:space="0" w:color="auto"/>
        <w:right w:val="none" w:sz="0" w:space="0" w:color="auto"/>
      </w:divBdr>
    </w:div>
    <w:div w:id="1199588542">
      <w:marLeft w:val="640"/>
      <w:marRight w:val="0"/>
      <w:marTop w:val="0"/>
      <w:marBottom w:val="0"/>
      <w:divBdr>
        <w:top w:val="none" w:sz="0" w:space="0" w:color="auto"/>
        <w:left w:val="none" w:sz="0" w:space="0" w:color="auto"/>
        <w:bottom w:val="none" w:sz="0" w:space="0" w:color="auto"/>
        <w:right w:val="none" w:sz="0" w:space="0" w:color="auto"/>
      </w:divBdr>
    </w:div>
    <w:div w:id="1199657618">
      <w:marLeft w:val="640"/>
      <w:marRight w:val="0"/>
      <w:marTop w:val="0"/>
      <w:marBottom w:val="0"/>
      <w:divBdr>
        <w:top w:val="none" w:sz="0" w:space="0" w:color="auto"/>
        <w:left w:val="none" w:sz="0" w:space="0" w:color="auto"/>
        <w:bottom w:val="none" w:sz="0" w:space="0" w:color="auto"/>
        <w:right w:val="none" w:sz="0" w:space="0" w:color="auto"/>
      </w:divBdr>
    </w:div>
    <w:div w:id="1199706137">
      <w:marLeft w:val="640"/>
      <w:marRight w:val="0"/>
      <w:marTop w:val="0"/>
      <w:marBottom w:val="0"/>
      <w:divBdr>
        <w:top w:val="none" w:sz="0" w:space="0" w:color="auto"/>
        <w:left w:val="none" w:sz="0" w:space="0" w:color="auto"/>
        <w:bottom w:val="none" w:sz="0" w:space="0" w:color="auto"/>
        <w:right w:val="none" w:sz="0" w:space="0" w:color="auto"/>
      </w:divBdr>
    </w:div>
    <w:div w:id="1199853226">
      <w:marLeft w:val="640"/>
      <w:marRight w:val="0"/>
      <w:marTop w:val="0"/>
      <w:marBottom w:val="0"/>
      <w:divBdr>
        <w:top w:val="none" w:sz="0" w:space="0" w:color="auto"/>
        <w:left w:val="none" w:sz="0" w:space="0" w:color="auto"/>
        <w:bottom w:val="none" w:sz="0" w:space="0" w:color="auto"/>
        <w:right w:val="none" w:sz="0" w:space="0" w:color="auto"/>
      </w:divBdr>
    </w:div>
    <w:div w:id="1199975616">
      <w:marLeft w:val="640"/>
      <w:marRight w:val="0"/>
      <w:marTop w:val="0"/>
      <w:marBottom w:val="0"/>
      <w:divBdr>
        <w:top w:val="none" w:sz="0" w:space="0" w:color="auto"/>
        <w:left w:val="none" w:sz="0" w:space="0" w:color="auto"/>
        <w:bottom w:val="none" w:sz="0" w:space="0" w:color="auto"/>
        <w:right w:val="none" w:sz="0" w:space="0" w:color="auto"/>
      </w:divBdr>
    </w:div>
    <w:div w:id="1200047039">
      <w:marLeft w:val="640"/>
      <w:marRight w:val="0"/>
      <w:marTop w:val="0"/>
      <w:marBottom w:val="0"/>
      <w:divBdr>
        <w:top w:val="none" w:sz="0" w:space="0" w:color="auto"/>
        <w:left w:val="none" w:sz="0" w:space="0" w:color="auto"/>
        <w:bottom w:val="none" w:sz="0" w:space="0" w:color="auto"/>
        <w:right w:val="none" w:sz="0" w:space="0" w:color="auto"/>
      </w:divBdr>
    </w:div>
    <w:div w:id="1200095409">
      <w:marLeft w:val="640"/>
      <w:marRight w:val="0"/>
      <w:marTop w:val="0"/>
      <w:marBottom w:val="0"/>
      <w:divBdr>
        <w:top w:val="none" w:sz="0" w:space="0" w:color="auto"/>
        <w:left w:val="none" w:sz="0" w:space="0" w:color="auto"/>
        <w:bottom w:val="none" w:sz="0" w:space="0" w:color="auto"/>
        <w:right w:val="none" w:sz="0" w:space="0" w:color="auto"/>
      </w:divBdr>
    </w:div>
    <w:div w:id="1200313097">
      <w:marLeft w:val="640"/>
      <w:marRight w:val="0"/>
      <w:marTop w:val="0"/>
      <w:marBottom w:val="0"/>
      <w:divBdr>
        <w:top w:val="none" w:sz="0" w:space="0" w:color="auto"/>
        <w:left w:val="none" w:sz="0" w:space="0" w:color="auto"/>
        <w:bottom w:val="none" w:sz="0" w:space="0" w:color="auto"/>
        <w:right w:val="none" w:sz="0" w:space="0" w:color="auto"/>
      </w:divBdr>
    </w:div>
    <w:div w:id="1200316291">
      <w:marLeft w:val="640"/>
      <w:marRight w:val="0"/>
      <w:marTop w:val="0"/>
      <w:marBottom w:val="0"/>
      <w:divBdr>
        <w:top w:val="none" w:sz="0" w:space="0" w:color="auto"/>
        <w:left w:val="none" w:sz="0" w:space="0" w:color="auto"/>
        <w:bottom w:val="none" w:sz="0" w:space="0" w:color="auto"/>
        <w:right w:val="none" w:sz="0" w:space="0" w:color="auto"/>
      </w:divBdr>
    </w:div>
    <w:div w:id="1200432112">
      <w:marLeft w:val="640"/>
      <w:marRight w:val="0"/>
      <w:marTop w:val="0"/>
      <w:marBottom w:val="0"/>
      <w:divBdr>
        <w:top w:val="none" w:sz="0" w:space="0" w:color="auto"/>
        <w:left w:val="none" w:sz="0" w:space="0" w:color="auto"/>
        <w:bottom w:val="none" w:sz="0" w:space="0" w:color="auto"/>
        <w:right w:val="none" w:sz="0" w:space="0" w:color="auto"/>
      </w:divBdr>
    </w:div>
    <w:div w:id="1200433817">
      <w:marLeft w:val="640"/>
      <w:marRight w:val="0"/>
      <w:marTop w:val="0"/>
      <w:marBottom w:val="0"/>
      <w:divBdr>
        <w:top w:val="none" w:sz="0" w:space="0" w:color="auto"/>
        <w:left w:val="none" w:sz="0" w:space="0" w:color="auto"/>
        <w:bottom w:val="none" w:sz="0" w:space="0" w:color="auto"/>
        <w:right w:val="none" w:sz="0" w:space="0" w:color="auto"/>
      </w:divBdr>
    </w:div>
    <w:div w:id="1200506605">
      <w:marLeft w:val="640"/>
      <w:marRight w:val="0"/>
      <w:marTop w:val="0"/>
      <w:marBottom w:val="0"/>
      <w:divBdr>
        <w:top w:val="none" w:sz="0" w:space="0" w:color="auto"/>
        <w:left w:val="none" w:sz="0" w:space="0" w:color="auto"/>
        <w:bottom w:val="none" w:sz="0" w:space="0" w:color="auto"/>
        <w:right w:val="none" w:sz="0" w:space="0" w:color="auto"/>
      </w:divBdr>
    </w:div>
    <w:div w:id="1200707447">
      <w:marLeft w:val="640"/>
      <w:marRight w:val="0"/>
      <w:marTop w:val="0"/>
      <w:marBottom w:val="0"/>
      <w:divBdr>
        <w:top w:val="none" w:sz="0" w:space="0" w:color="auto"/>
        <w:left w:val="none" w:sz="0" w:space="0" w:color="auto"/>
        <w:bottom w:val="none" w:sz="0" w:space="0" w:color="auto"/>
        <w:right w:val="none" w:sz="0" w:space="0" w:color="auto"/>
      </w:divBdr>
    </w:div>
    <w:div w:id="1200708077">
      <w:marLeft w:val="640"/>
      <w:marRight w:val="0"/>
      <w:marTop w:val="0"/>
      <w:marBottom w:val="0"/>
      <w:divBdr>
        <w:top w:val="none" w:sz="0" w:space="0" w:color="auto"/>
        <w:left w:val="none" w:sz="0" w:space="0" w:color="auto"/>
        <w:bottom w:val="none" w:sz="0" w:space="0" w:color="auto"/>
        <w:right w:val="none" w:sz="0" w:space="0" w:color="auto"/>
      </w:divBdr>
    </w:div>
    <w:div w:id="1200900661">
      <w:marLeft w:val="640"/>
      <w:marRight w:val="0"/>
      <w:marTop w:val="0"/>
      <w:marBottom w:val="0"/>
      <w:divBdr>
        <w:top w:val="none" w:sz="0" w:space="0" w:color="auto"/>
        <w:left w:val="none" w:sz="0" w:space="0" w:color="auto"/>
        <w:bottom w:val="none" w:sz="0" w:space="0" w:color="auto"/>
        <w:right w:val="none" w:sz="0" w:space="0" w:color="auto"/>
      </w:divBdr>
    </w:div>
    <w:div w:id="1201363188">
      <w:marLeft w:val="640"/>
      <w:marRight w:val="0"/>
      <w:marTop w:val="0"/>
      <w:marBottom w:val="0"/>
      <w:divBdr>
        <w:top w:val="none" w:sz="0" w:space="0" w:color="auto"/>
        <w:left w:val="none" w:sz="0" w:space="0" w:color="auto"/>
        <w:bottom w:val="none" w:sz="0" w:space="0" w:color="auto"/>
        <w:right w:val="none" w:sz="0" w:space="0" w:color="auto"/>
      </w:divBdr>
    </w:div>
    <w:div w:id="1201363789">
      <w:marLeft w:val="640"/>
      <w:marRight w:val="0"/>
      <w:marTop w:val="0"/>
      <w:marBottom w:val="0"/>
      <w:divBdr>
        <w:top w:val="none" w:sz="0" w:space="0" w:color="auto"/>
        <w:left w:val="none" w:sz="0" w:space="0" w:color="auto"/>
        <w:bottom w:val="none" w:sz="0" w:space="0" w:color="auto"/>
        <w:right w:val="none" w:sz="0" w:space="0" w:color="auto"/>
      </w:divBdr>
    </w:div>
    <w:div w:id="1201480741">
      <w:marLeft w:val="640"/>
      <w:marRight w:val="0"/>
      <w:marTop w:val="0"/>
      <w:marBottom w:val="0"/>
      <w:divBdr>
        <w:top w:val="none" w:sz="0" w:space="0" w:color="auto"/>
        <w:left w:val="none" w:sz="0" w:space="0" w:color="auto"/>
        <w:bottom w:val="none" w:sz="0" w:space="0" w:color="auto"/>
        <w:right w:val="none" w:sz="0" w:space="0" w:color="auto"/>
      </w:divBdr>
    </w:div>
    <w:div w:id="1201750616">
      <w:marLeft w:val="640"/>
      <w:marRight w:val="0"/>
      <w:marTop w:val="0"/>
      <w:marBottom w:val="0"/>
      <w:divBdr>
        <w:top w:val="none" w:sz="0" w:space="0" w:color="auto"/>
        <w:left w:val="none" w:sz="0" w:space="0" w:color="auto"/>
        <w:bottom w:val="none" w:sz="0" w:space="0" w:color="auto"/>
        <w:right w:val="none" w:sz="0" w:space="0" w:color="auto"/>
      </w:divBdr>
    </w:div>
    <w:div w:id="1201825291">
      <w:marLeft w:val="640"/>
      <w:marRight w:val="0"/>
      <w:marTop w:val="0"/>
      <w:marBottom w:val="0"/>
      <w:divBdr>
        <w:top w:val="none" w:sz="0" w:space="0" w:color="auto"/>
        <w:left w:val="none" w:sz="0" w:space="0" w:color="auto"/>
        <w:bottom w:val="none" w:sz="0" w:space="0" w:color="auto"/>
        <w:right w:val="none" w:sz="0" w:space="0" w:color="auto"/>
      </w:divBdr>
    </w:div>
    <w:div w:id="1201936157">
      <w:marLeft w:val="640"/>
      <w:marRight w:val="0"/>
      <w:marTop w:val="0"/>
      <w:marBottom w:val="0"/>
      <w:divBdr>
        <w:top w:val="none" w:sz="0" w:space="0" w:color="auto"/>
        <w:left w:val="none" w:sz="0" w:space="0" w:color="auto"/>
        <w:bottom w:val="none" w:sz="0" w:space="0" w:color="auto"/>
        <w:right w:val="none" w:sz="0" w:space="0" w:color="auto"/>
      </w:divBdr>
    </w:div>
    <w:div w:id="1201937700">
      <w:marLeft w:val="640"/>
      <w:marRight w:val="0"/>
      <w:marTop w:val="0"/>
      <w:marBottom w:val="0"/>
      <w:divBdr>
        <w:top w:val="none" w:sz="0" w:space="0" w:color="auto"/>
        <w:left w:val="none" w:sz="0" w:space="0" w:color="auto"/>
        <w:bottom w:val="none" w:sz="0" w:space="0" w:color="auto"/>
        <w:right w:val="none" w:sz="0" w:space="0" w:color="auto"/>
      </w:divBdr>
    </w:div>
    <w:div w:id="1201938746">
      <w:marLeft w:val="640"/>
      <w:marRight w:val="0"/>
      <w:marTop w:val="0"/>
      <w:marBottom w:val="0"/>
      <w:divBdr>
        <w:top w:val="none" w:sz="0" w:space="0" w:color="auto"/>
        <w:left w:val="none" w:sz="0" w:space="0" w:color="auto"/>
        <w:bottom w:val="none" w:sz="0" w:space="0" w:color="auto"/>
        <w:right w:val="none" w:sz="0" w:space="0" w:color="auto"/>
      </w:divBdr>
    </w:div>
    <w:div w:id="1201942065">
      <w:marLeft w:val="640"/>
      <w:marRight w:val="0"/>
      <w:marTop w:val="0"/>
      <w:marBottom w:val="0"/>
      <w:divBdr>
        <w:top w:val="none" w:sz="0" w:space="0" w:color="auto"/>
        <w:left w:val="none" w:sz="0" w:space="0" w:color="auto"/>
        <w:bottom w:val="none" w:sz="0" w:space="0" w:color="auto"/>
        <w:right w:val="none" w:sz="0" w:space="0" w:color="auto"/>
      </w:divBdr>
    </w:div>
    <w:div w:id="1202092445">
      <w:marLeft w:val="640"/>
      <w:marRight w:val="0"/>
      <w:marTop w:val="0"/>
      <w:marBottom w:val="0"/>
      <w:divBdr>
        <w:top w:val="none" w:sz="0" w:space="0" w:color="auto"/>
        <w:left w:val="none" w:sz="0" w:space="0" w:color="auto"/>
        <w:bottom w:val="none" w:sz="0" w:space="0" w:color="auto"/>
        <w:right w:val="none" w:sz="0" w:space="0" w:color="auto"/>
      </w:divBdr>
    </w:div>
    <w:div w:id="1202205552">
      <w:marLeft w:val="640"/>
      <w:marRight w:val="0"/>
      <w:marTop w:val="0"/>
      <w:marBottom w:val="0"/>
      <w:divBdr>
        <w:top w:val="none" w:sz="0" w:space="0" w:color="auto"/>
        <w:left w:val="none" w:sz="0" w:space="0" w:color="auto"/>
        <w:bottom w:val="none" w:sz="0" w:space="0" w:color="auto"/>
        <w:right w:val="none" w:sz="0" w:space="0" w:color="auto"/>
      </w:divBdr>
    </w:div>
    <w:div w:id="1202328905">
      <w:marLeft w:val="640"/>
      <w:marRight w:val="0"/>
      <w:marTop w:val="0"/>
      <w:marBottom w:val="0"/>
      <w:divBdr>
        <w:top w:val="none" w:sz="0" w:space="0" w:color="auto"/>
        <w:left w:val="none" w:sz="0" w:space="0" w:color="auto"/>
        <w:bottom w:val="none" w:sz="0" w:space="0" w:color="auto"/>
        <w:right w:val="none" w:sz="0" w:space="0" w:color="auto"/>
      </w:divBdr>
    </w:div>
    <w:div w:id="1202400074">
      <w:marLeft w:val="640"/>
      <w:marRight w:val="0"/>
      <w:marTop w:val="0"/>
      <w:marBottom w:val="0"/>
      <w:divBdr>
        <w:top w:val="none" w:sz="0" w:space="0" w:color="auto"/>
        <w:left w:val="none" w:sz="0" w:space="0" w:color="auto"/>
        <w:bottom w:val="none" w:sz="0" w:space="0" w:color="auto"/>
        <w:right w:val="none" w:sz="0" w:space="0" w:color="auto"/>
      </w:divBdr>
    </w:div>
    <w:div w:id="1202666266">
      <w:marLeft w:val="640"/>
      <w:marRight w:val="0"/>
      <w:marTop w:val="0"/>
      <w:marBottom w:val="0"/>
      <w:divBdr>
        <w:top w:val="none" w:sz="0" w:space="0" w:color="auto"/>
        <w:left w:val="none" w:sz="0" w:space="0" w:color="auto"/>
        <w:bottom w:val="none" w:sz="0" w:space="0" w:color="auto"/>
        <w:right w:val="none" w:sz="0" w:space="0" w:color="auto"/>
      </w:divBdr>
    </w:div>
    <w:div w:id="1202669440">
      <w:marLeft w:val="640"/>
      <w:marRight w:val="0"/>
      <w:marTop w:val="0"/>
      <w:marBottom w:val="0"/>
      <w:divBdr>
        <w:top w:val="none" w:sz="0" w:space="0" w:color="auto"/>
        <w:left w:val="none" w:sz="0" w:space="0" w:color="auto"/>
        <w:bottom w:val="none" w:sz="0" w:space="0" w:color="auto"/>
        <w:right w:val="none" w:sz="0" w:space="0" w:color="auto"/>
      </w:divBdr>
    </w:div>
    <w:div w:id="1202787318">
      <w:marLeft w:val="640"/>
      <w:marRight w:val="0"/>
      <w:marTop w:val="0"/>
      <w:marBottom w:val="0"/>
      <w:divBdr>
        <w:top w:val="none" w:sz="0" w:space="0" w:color="auto"/>
        <w:left w:val="none" w:sz="0" w:space="0" w:color="auto"/>
        <w:bottom w:val="none" w:sz="0" w:space="0" w:color="auto"/>
        <w:right w:val="none" w:sz="0" w:space="0" w:color="auto"/>
      </w:divBdr>
    </w:div>
    <w:div w:id="1202862689">
      <w:marLeft w:val="640"/>
      <w:marRight w:val="0"/>
      <w:marTop w:val="0"/>
      <w:marBottom w:val="0"/>
      <w:divBdr>
        <w:top w:val="none" w:sz="0" w:space="0" w:color="auto"/>
        <w:left w:val="none" w:sz="0" w:space="0" w:color="auto"/>
        <w:bottom w:val="none" w:sz="0" w:space="0" w:color="auto"/>
        <w:right w:val="none" w:sz="0" w:space="0" w:color="auto"/>
      </w:divBdr>
    </w:div>
    <w:div w:id="1202933900">
      <w:marLeft w:val="640"/>
      <w:marRight w:val="0"/>
      <w:marTop w:val="0"/>
      <w:marBottom w:val="0"/>
      <w:divBdr>
        <w:top w:val="none" w:sz="0" w:space="0" w:color="auto"/>
        <w:left w:val="none" w:sz="0" w:space="0" w:color="auto"/>
        <w:bottom w:val="none" w:sz="0" w:space="0" w:color="auto"/>
        <w:right w:val="none" w:sz="0" w:space="0" w:color="auto"/>
      </w:divBdr>
    </w:div>
    <w:div w:id="1203056698">
      <w:marLeft w:val="640"/>
      <w:marRight w:val="0"/>
      <w:marTop w:val="0"/>
      <w:marBottom w:val="0"/>
      <w:divBdr>
        <w:top w:val="none" w:sz="0" w:space="0" w:color="auto"/>
        <w:left w:val="none" w:sz="0" w:space="0" w:color="auto"/>
        <w:bottom w:val="none" w:sz="0" w:space="0" w:color="auto"/>
        <w:right w:val="none" w:sz="0" w:space="0" w:color="auto"/>
      </w:divBdr>
    </w:div>
    <w:div w:id="1203203837">
      <w:marLeft w:val="640"/>
      <w:marRight w:val="0"/>
      <w:marTop w:val="0"/>
      <w:marBottom w:val="0"/>
      <w:divBdr>
        <w:top w:val="none" w:sz="0" w:space="0" w:color="auto"/>
        <w:left w:val="none" w:sz="0" w:space="0" w:color="auto"/>
        <w:bottom w:val="none" w:sz="0" w:space="0" w:color="auto"/>
        <w:right w:val="none" w:sz="0" w:space="0" w:color="auto"/>
      </w:divBdr>
    </w:div>
    <w:div w:id="1203396659">
      <w:marLeft w:val="640"/>
      <w:marRight w:val="0"/>
      <w:marTop w:val="0"/>
      <w:marBottom w:val="0"/>
      <w:divBdr>
        <w:top w:val="none" w:sz="0" w:space="0" w:color="auto"/>
        <w:left w:val="none" w:sz="0" w:space="0" w:color="auto"/>
        <w:bottom w:val="none" w:sz="0" w:space="0" w:color="auto"/>
        <w:right w:val="none" w:sz="0" w:space="0" w:color="auto"/>
      </w:divBdr>
    </w:div>
    <w:div w:id="1203438614">
      <w:marLeft w:val="640"/>
      <w:marRight w:val="0"/>
      <w:marTop w:val="0"/>
      <w:marBottom w:val="0"/>
      <w:divBdr>
        <w:top w:val="none" w:sz="0" w:space="0" w:color="auto"/>
        <w:left w:val="none" w:sz="0" w:space="0" w:color="auto"/>
        <w:bottom w:val="none" w:sz="0" w:space="0" w:color="auto"/>
        <w:right w:val="none" w:sz="0" w:space="0" w:color="auto"/>
      </w:divBdr>
    </w:div>
    <w:div w:id="1203439431">
      <w:marLeft w:val="640"/>
      <w:marRight w:val="0"/>
      <w:marTop w:val="0"/>
      <w:marBottom w:val="0"/>
      <w:divBdr>
        <w:top w:val="none" w:sz="0" w:space="0" w:color="auto"/>
        <w:left w:val="none" w:sz="0" w:space="0" w:color="auto"/>
        <w:bottom w:val="none" w:sz="0" w:space="0" w:color="auto"/>
        <w:right w:val="none" w:sz="0" w:space="0" w:color="auto"/>
      </w:divBdr>
    </w:div>
    <w:div w:id="1203440249">
      <w:marLeft w:val="640"/>
      <w:marRight w:val="0"/>
      <w:marTop w:val="0"/>
      <w:marBottom w:val="0"/>
      <w:divBdr>
        <w:top w:val="none" w:sz="0" w:space="0" w:color="auto"/>
        <w:left w:val="none" w:sz="0" w:space="0" w:color="auto"/>
        <w:bottom w:val="none" w:sz="0" w:space="0" w:color="auto"/>
        <w:right w:val="none" w:sz="0" w:space="0" w:color="auto"/>
      </w:divBdr>
    </w:div>
    <w:div w:id="1203444153">
      <w:marLeft w:val="640"/>
      <w:marRight w:val="0"/>
      <w:marTop w:val="0"/>
      <w:marBottom w:val="0"/>
      <w:divBdr>
        <w:top w:val="none" w:sz="0" w:space="0" w:color="auto"/>
        <w:left w:val="none" w:sz="0" w:space="0" w:color="auto"/>
        <w:bottom w:val="none" w:sz="0" w:space="0" w:color="auto"/>
        <w:right w:val="none" w:sz="0" w:space="0" w:color="auto"/>
      </w:divBdr>
    </w:div>
    <w:div w:id="1203517403">
      <w:marLeft w:val="640"/>
      <w:marRight w:val="0"/>
      <w:marTop w:val="0"/>
      <w:marBottom w:val="0"/>
      <w:divBdr>
        <w:top w:val="none" w:sz="0" w:space="0" w:color="auto"/>
        <w:left w:val="none" w:sz="0" w:space="0" w:color="auto"/>
        <w:bottom w:val="none" w:sz="0" w:space="0" w:color="auto"/>
        <w:right w:val="none" w:sz="0" w:space="0" w:color="auto"/>
      </w:divBdr>
    </w:div>
    <w:div w:id="1203591240">
      <w:marLeft w:val="640"/>
      <w:marRight w:val="0"/>
      <w:marTop w:val="0"/>
      <w:marBottom w:val="0"/>
      <w:divBdr>
        <w:top w:val="none" w:sz="0" w:space="0" w:color="auto"/>
        <w:left w:val="none" w:sz="0" w:space="0" w:color="auto"/>
        <w:bottom w:val="none" w:sz="0" w:space="0" w:color="auto"/>
        <w:right w:val="none" w:sz="0" w:space="0" w:color="auto"/>
      </w:divBdr>
    </w:div>
    <w:div w:id="1203664732">
      <w:marLeft w:val="640"/>
      <w:marRight w:val="0"/>
      <w:marTop w:val="0"/>
      <w:marBottom w:val="0"/>
      <w:divBdr>
        <w:top w:val="none" w:sz="0" w:space="0" w:color="auto"/>
        <w:left w:val="none" w:sz="0" w:space="0" w:color="auto"/>
        <w:bottom w:val="none" w:sz="0" w:space="0" w:color="auto"/>
        <w:right w:val="none" w:sz="0" w:space="0" w:color="auto"/>
      </w:divBdr>
    </w:div>
    <w:div w:id="1203984872">
      <w:marLeft w:val="640"/>
      <w:marRight w:val="0"/>
      <w:marTop w:val="0"/>
      <w:marBottom w:val="0"/>
      <w:divBdr>
        <w:top w:val="none" w:sz="0" w:space="0" w:color="auto"/>
        <w:left w:val="none" w:sz="0" w:space="0" w:color="auto"/>
        <w:bottom w:val="none" w:sz="0" w:space="0" w:color="auto"/>
        <w:right w:val="none" w:sz="0" w:space="0" w:color="auto"/>
      </w:divBdr>
    </w:div>
    <w:div w:id="1204169794">
      <w:marLeft w:val="640"/>
      <w:marRight w:val="0"/>
      <w:marTop w:val="0"/>
      <w:marBottom w:val="0"/>
      <w:divBdr>
        <w:top w:val="none" w:sz="0" w:space="0" w:color="auto"/>
        <w:left w:val="none" w:sz="0" w:space="0" w:color="auto"/>
        <w:bottom w:val="none" w:sz="0" w:space="0" w:color="auto"/>
        <w:right w:val="none" w:sz="0" w:space="0" w:color="auto"/>
      </w:divBdr>
    </w:div>
    <w:div w:id="1204250812">
      <w:marLeft w:val="640"/>
      <w:marRight w:val="0"/>
      <w:marTop w:val="0"/>
      <w:marBottom w:val="0"/>
      <w:divBdr>
        <w:top w:val="none" w:sz="0" w:space="0" w:color="auto"/>
        <w:left w:val="none" w:sz="0" w:space="0" w:color="auto"/>
        <w:bottom w:val="none" w:sz="0" w:space="0" w:color="auto"/>
        <w:right w:val="none" w:sz="0" w:space="0" w:color="auto"/>
      </w:divBdr>
    </w:div>
    <w:div w:id="1204320060">
      <w:marLeft w:val="640"/>
      <w:marRight w:val="0"/>
      <w:marTop w:val="0"/>
      <w:marBottom w:val="0"/>
      <w:divBdr>
        <w:top w:val="none" w:sz="0" w:space="0" w:color="auto"/>
        <w:left w:val="none" w:sz="0" w:space="0" w:color="auto"/>
        <w:bottom w:val="none" w:sz="0" w:space="0" w:color="auto"/>
        <w:right w:val="none" w:sz="0" w:space="0" w:color="auto"/>
      </w:divBdr>
    </w:div>
    <w:div w:id="1204320825">
      <w:marLeft w:val="640"/>
      <w:marRight w:val="0"/>
      <w:marTop w:val="0"/>
      <w:marBottom w:val="0"/>
      <w:divBdr>
        <w:top w:val="none" w:sz="0" w:space="0" w:color="auto"/>
        <w:left w:val="none" w:sz="0" w:space="0" w:color="auto"/>
        <w:bottom w:val="none" w:sz="0" w:space="0" w:color="auto"/>
        <w:right w:val="none" w:sz="0" w:space="0" w:color="auto"/>
      </w:divBdr>
    </w:div>
    <w:div w:id="1204367159">
      <w:marLeft w:val="640"/>
      <w:marRight w:val="0"/>
      <w:marTop w:val="0"/>
      <w:marBottom w:val="0"/>
      <w:divBdr>
        <w:top w:val="none" w:sz="0" w:space="0" w:color="auto"/>
        <w:left w:val="none" w:sz="0" w:space="0" w:color="auto"/>
        <w:bottom w:val="none" w:sz="0" w:space="0" w:color="auto"/>
        <w:right w:val="none" w:sz="0" w:space="0" w:color="auto"/>
      </w:divBdr>
    </w:div>
    <w:div w:id="1204515748">
      <w:bodyDiv w:val="1"/>
      <w:marLeft w:val="0"/>
      <w:marRight w:val="0"/>
      <w:marTop w:val="0"/>
      <w:marBottom w:val="0"/>
      <w:divBdr>
        <w:top w:val="none" w:sz="0" w:space="0" w:color="auto"/>
        <w:left w:val="none" w:sz="0" w:space="0" w:color="auto"/>
        <w:bottom w:val="none" w:sz="0" w:space="0" w:color="auto"/>
        <w:right w:val="none" w:sz="0" w:space="0" w:color="auto"/>
      </w:divBdr>
    </w:div>
    <w:div w:id="1204556127">
      <w:marLeft w:val="640"/>
      <w:marRight w:val="0"/>
      <w:marTop w:val="0"/>
      <w:marBottom w:val="0"/>
      <w:divBdr>
        <w:top w:val="none" w:sz="0" w:space="0" w:color="auto"/>
        <w:left w:val="none" w:sz="0" w:space="0" w:color="auto"/>
        <w:bottom w:val="none" w:sz="0" w:space="0" w:color="auto"/>
        <w:right w:val="none" w:sz="0" w:space="0" w:color="auto"/>
      </w:divBdr>
    </w:div>
    <w:div w:id="1204636109">
      <w:marLeft w:val="640"/>
      <w:marRight w:val="0"/>
      <w:marTop w:val="0"/>
      <w:marBottom w:val="0"/>
      <w:divBdr>
        <w:top w:val="none" w:sz="0" w:space="0" w:color="auto"/>
        <w:left w:val="none" w:sz="0" w:space="0" w:color="auto"/>
        <w:bottom w:val="none" w:sz="0" w:space="0" w:color="auto"/>
        <w:right w:val="none" w:sz="0" w:space="0" w:color="auto"/>
      </w:divBdr>
    </w:div>
    <w:div w:id="1204749631">
      <w:marLeft w:val="640"/>
      <w:marRight w:val="0"/>
      <w:marTop w:val="0"/>
      <w:marBottom w:val="0"/>
      <w:divBdr>
        <w:top w:val="none" w:sz="0" w:space="0" w:color="auto"/>
        <w:left w:val="none" w:sz="0" w:space="0" w:color="auto"/>
        <w:bottom w:val="none" w:sz="0" w:space="0" w:color="auto"/>
        <w:right w:val="none" w:sz="0" w:space="0" w:color="auto"/>
      </w:divBdr>
    </w:div>
    <w:div w:id="1204829742">
      <w:marLeft w:val="640"/>
      <w:marRight w:val="0"/>
      <w:marTop w:val="0"/>
      <w:marBottom w:val="0"/>
      <w:divBdr>
        <w:top w:val="none" w:sz="0" w:space="0" w:color="auto"/>
        <w:left w:val="none" w:sz="0" w:space="0" w:color="auto"/>
        <w:bottom w:val="none" w:sz="0" w:space="0" w:color="auto"/>
        <w:right w:val="none" w:sz="0" w:space="0" w:color="auto"/>
      </w:divBdr>
    </w:div>
    <w:div w:id="1205017551">
      <w:marLeft w:val="640"/>
      <w:marRight w:val="0"/>
      <w:marTop w:val="0"/>
      <w:marBottom w:val="0"/>
      <w:divBdr>
        <w:top w:val="none" w:sz="0" w:space="0" w:color="auto"/>
        <w:left w:val="none" w:sz="0" w:space="0" w:color="auto"/>
        <w:bottom w:val="none" w:sz="0" w:space="0" w:color="auto"/>
        <w:right w:val="none" w:sz="0" w:space="0" w:color="auto"/>
      </w:divBdr>
    </w:div>
    <w:div w:id="1205676747">
      <w:marLeft w:val="640"/>
      <w:marRight w:val="0"/>
      <w:marTop w:val="0"/>
      <w:marBottom w:val="0"/>
      <w:divBdr>
        <w:top w:val="none" w:sz="0" w:space="0" w:color="auto"/>
        <w:left w:val="none" w:sz="0" w:space="0" w:color="auto"/>
        <w:bottom w:val="none" w:sz="0" w:space="0" w:color="auto"/>
        <w:right w:val="none" w:sz="0" w:space="0" w:color="auto"/>
      </w:divBdr>
    </w:div>
    <w:div w:id="1205798228">
      <w:marLeft w:val="640"/>
      <w:marRight w:val="0"/>
      <w:marTop w:val="0"/>
      <w:marBottom w:val="0"/>
      <w:divBdr>
        <w:top w:val="none" w:sz="0" w:space="0" w:color="auto"/>
        <w:left w:val="none" w:sz="0" w:space="0" w:color="auto"/>
        <w:bottom w:val="none" w:sz="0" w:space="0" w:color="auto"/>
        <w:right w:val="none" w:sz="0" w:space="0" w:color="auto"/>
      </w:divBdr>
    </w:div>
    <w:div w:id="1206063243">
      <w:marLeft w:val="640"/>
      <w:marRight w:val="0"/>
      <w:marTop w:val="0"/>
      <w:marBottom w:val="0"/>
      <w:divBdr>
        <w:top w:val="none" w:sz="0" w:space="0" w:color="auto"/>
        <w:left w:val="none" w:sz="0" w:space="0" w:color="auto"/>
        <w:bottom w:val="none" w:sz="0" w:space="0" w:color="auto"/>
        <w:right w:val="none" w:sz="0" w:space="0" w:color="auto"/>
      </w:divBdr>
    </w:div>
    <w:div w:id="1206260782">
      <w:marLeft w:val="640"/>
      <w:marRight w:val="0"/>
      <w:marTop w:val="0"/>
      <w:marBottom w:val="0"/>
      <w:divBdr>
        <w:top w:val="none" w:sz="0" w:space="0" w:color="auto"/>
        <w:left w:val="none" w:sz="0" w:space="0" w:color="auto"/>
        <w:bottom w:val="none" w:sz="0" w:space="0" w:color="auto"/>
        <w:right w:val="none" w:sz="0" w:space="0" w:color="auto"/>
      </w:divBdr>
    </w:div>
    <w:div w:id="1206329427">
      <w:marLeft w:val="640"/>
      <w:marRight w:val="0"/>
      <w:marTop w:val="0"/>
      <w:marBottom w:val="0"/>
      <w:divBdr>
        <w:top w:val="none" w:sz="0" w:space="0" w:color="auto"/>
        <w:left w:val="none" w:sz="0" w:space="0" w:color="auto"/>
        <w:bottom w:val="none" w:sz="0" w:space="0" w:color="auto"/>
        <w:right w:val="none" w:sz="0" w:space="0" w:color="auto"/>
      </w:divBdr>
    </w:div>
    <w:div w:id="1206405809">
      <w:marLeft w:val="640"/>
      <w:marRight w:val="0"/>
      <w:marTop w:val="0"/>
      <w:marBottom w:val="0"/>
      <w:divBdr>
        <w:top w:val="none" w:sz="0" w:space="0" w:color="auto"/>
        <w:left w:val="none" w:sz="0" w:space="0" w:color="auto"/>
        <w:bottom w:val="none" w:sz="0" w:space="0" w:color="auto"/>
        <w:right w:val="none" w:sz="0" w:space="0" w:color="auto"/>
      </w:divBdr>
    </w:div>
    <w:div w:id="1206524982">
      <w:marLeft w:val="640"/>
      <w:marRight w:val="0"/>
      <w:marTop w:val="0"/>
      <w:marBottom w:val="0"/>
      <w:divBdr>
        <w:top w:val="none" w:sz="0" w:space="0" w:color="auto"/>
        <w:left w:val="none" w:sz="0" w:space="0" w:color="auto"/>
        <w:bottom w:val="none" w:sz="0" w:space="0" w:color="auto"/>
        <w:right w:val="none" w:sz="0" w:space="0" w:color="auto"/>
      </w:divBdr>
    </w:div>
    <w:div w:id="1206526209">
      <w:marLeft w:val="640"/>
      <w:marRight w:val="0"/>
      <w:marTop w:val="0"/>
      <w:marBottom w:val="0"/>
      <w:divBdr>
        <w:top w:val="none" w:sz="0" w:space="0" w:color="auto"/>
        <w:left w:val="none" w:sz="0" w:space="0" w:color="auto"/>
        <w:bottom w:val="none" w:sz="0" w:space="0" w:color="auto"/>
        <w:right w:val="none" w:sz="0" w:space="0" w:color="auto"/>
      </w:divBdr>
    </w:div>
    <w:div w:id="1206527521">
      <w:marLeft w:val="640"/>
      <w:marRight w:val="0"/>
      <w:marTop w:val="0"/>
      <w:marBottom w:val="0"/>
      <w:divBdr>
        <w:top w:val="none" w:sz="0" w:space="0" w:color="auto"/>
        <w:left w:val="none" w:sz="0" w:space="0" w:color="auto"/>
        <w:bottom w:val="none" w:sz="0" w:space="0" w:color="auto"/>
        <w:right w:val="none" w:sz="0" w:space="0" w:color="auto"/>
      </w:divBdr>
    </w:div>
    <w:div w:id="1206791980">
      <w:marLeft w:val="640"/>
      <w:marRight w:val="0"/>
      <w:marTop w:val="0"/>
      <w:marBottom w:val="0"/>
      <w:divBdr>
        <w:top w:val="none" w:sz="0" w:space="0" w:color="auto"/>
        <w:left w:val="none" w:sz="0" w:space="0" w:color="auto"/>
        <w:bottom w:val="none" w:sz="0" w:space="0" w:color="auto"/>
        <w:right w:val="none" w:sz="0" w:space="0" w:color="auto"/>
      </w:divBdr>
    </w:div>
    <w:div w:id="1206941010">
      <w:marLeft w:val="640"/>
      <w:marRight w:val="0"/>
      <w:marTop w:val="0"/>
      <w:marBottom w:val="0"/>
      <w:divBdr>
        <w:top w:val="none" w:sz="0" w:space="0" w:color="auto"/>
        <w:left w:val="none" w:sz="0" w:space="0" w:color="auto"/>
        <w:bottom w:val="none" w:sz="0" w:space="0" w:color="auto"/>
        <w:right w:val="none" w:sz="0" w:space="0" w:color="auto"/>
      </w:divBdr>
    </w:div>
    <w:div w:id="1207136775">
      <w:marLeft w:val="640"/>
      <w:marRight w:val="0"/>
      <w:marTop w:val="0"/>
      <w:marBottom w:val="0"/>
      <w:divBdr>
        <w:top w:val="none" w:sz="0" w:space="0" w:color="auto"/>
        <w:left w:val="none" w:sz="0" w:space="0" w:color="auto"/>
        <w:bottom w:val="none" w:sz="0" w:space="0" w:color="auto"/>
        <w:right w:val="none" w:sz="0" w:space="0" w:color="auto"/>
      </w:divBdr>
    </w:div>
    <w:div w:id="1207328371">
      <w:marLeft w:val="640"/>
      <w:marRight w:val="0"/>
      <w:marTop w:val="0"/>
      <w:marBottom w:val="0"/>
      <w:divBdr>
        <w:top w:val="none" w:sz="0" w:space="0" w:color="auto"/>
        <w:left w:val="none" w:sz="0" w:space="0" w:color="auto"/>
        <w:bottom w:val="none" w:sz="0" w:space="0" w:color="auto"/>
        <w:right w:val="none" w:sz="0" w:space="0" w:color="auto"/>
      </w:divBdr>
    </w:div>
    <w:div w:id="1207335825">
      <w:marLeft w:val="640"/>
      <w:marRight w:val="0"/>
      <w:marTop w:val="0"/>
      <w:marBottom w:val="0"/>
      <w:divBdr>
        <w:top w:val="none" w:sz="0" w:space="0" w:color="auto"/>
        <w:left w:val="none" w:sz="0" w:space="0" w:color="auto"/>
        <w:bottom w:val="none" w:sz="0" w:space="0" w:color="auto"/>
        <w:right w:val="none" w:sz="0" w:space="0" w:color="auto"/>
      </w:divBdr>
    </w:div>
    <w:div w:id="1207372928">
      <w:marLeft w:val="640"/>
      <w:marRight w:val="0"/>
      <w:marTop w:val="0"/>
      <w:marBottom w:val="0"/>
      <w:divBdr>
        <w:top w:val="none" w:sz="0" w:space="0" w:color="auto"/>
        <w:left w:val="none" w:sz="0" w:space="0" w:color="auto"/>
        <w:bottom w:val="none" w:sz="0" w:space="0" w:color="auto"/>
        <w:right w:val="none" w:sz="0" w:space="0" w:color="auto"/>
      </w:divBdr>
    </w:div>
    <w:div w:id="1207448347">
      <w:marLeft w:val="640"/>
      <w:marRight w:val="0"/>
      <w:marTop w:val="0"/>
      <w:marBottom w:val="0"/>
      <w:divBdr>
        <w:top w:val="none" w:sz="0" w:space="0" w:color="auto"/>
        <w:left w:val="none" w:sz="0" w:space="0" w:color="auto"/>
        <w:bottom w:val="none" w:sz="0" w:space="0" w:color="auto"/>
        <w:right w:val="none" w:sz="0" w:space="0" w:color="auto"/>
      </w:divBdr>
    </w:div>
    <w:div w:id="1207794637">
      <w:marLeft w:val="640"/>
      <w:marRight w:val="0"/>
      <w:marTop w:val="0"/>
      <w:marBottom w:val="0"/>
      <w:divBdr>
        <w:top w:val="none" w:sz="0" w:space="0" w:color="auto"/>
        <w:left w:val="none" w:sz="0" w:space="0" w:color="auto"/>
        <w:bottom w:val="none" w:sz="0" w:space="0" w:color="auto"/>
        <w:right w:val="none" w:sz="0" w:space="0" w:color="auto"/>
      </w:divBdr>
    </w:div>
    <w:div w:id="1207833327">
      <w:marLeft w:val="640"/>
      <w:marRight w:val="0"/>
      <w:marTop w:val="0"/>
      <w:marBottom w:val="0"/>
      <w:divBdr>
        <w:top w:val="none" w:sz="0" w:space="0" w:color="auto"/>
        <w:left w:val="none" w:sz="0" w:space="0" w:color="auto"/>
        <w:bottom w:val="none" w:sz="0" w:space="0" w:color="auto"/>
        <w:right w:val="none" w:sz="0" w:space="0" w:color="auto"/>
      </w:divBdr>
    </w:div>
    <w:div w:id="1207838217">
      <w:marLeft w:val="640"/>
      <w:marRight w:val="0"/>
      <w:marTop w:val="0"/>
      <w:marBottom w:val="0"/>
      <w:divBdr>
        <w:top w:val="none" w:sz="0" w:space="0" w:color="auto"/>
        <w:left w:val="none" w:sz="0" w:space="0" w:color="auto"/>
        <w:bottom w:val="none" w:sz="0" w:space="0" w:color="auto"/>
        <w:right w:val="none" w:sz="0" w:space="0" w:color="auto"/>
      </w:divBdr>
    </w:div>
    <w:div w:id="1207982689">
      <w:marLeft w:val="640"/>
      <w:marRight w:val="0"/>
      <w:marTop w:val="0"/>
      <w:marBottom w:val="0"/>
      <w:divBdr>
        <w:top w:val="none" w:sz="0" w:space="0" w:color="auto"/>
        <w:left w:val="none" w:sz="0" w:space="0" w:color="auto"/>
        <w:bottom w:val="none" w:sz="0" w:space="0" w:color="auto"/>
        <w:right w:val="none" w:sz="0" w:space="0" w:color="auto"/>
      </w:divBdr>
    </w:div>
    <w:div w:id="1208029947">
      <w:marLeft w:val="640"/>
      <w:marRight w:val="0"/>
      <w:marTop w:val="0"/>
      <w:marBottom w:val="0"/>
      <w:divBdr>
        <w:top w:val="none" w:sz="0" w:space="0" w:color="auto"/>
        <w:left w:val="none" w:sz="0" w:space="0" w:color="auto"/>
        <w:bottom w:val="none" w:sz="0" w:space="0" w:color="auto"/>
        <w:right w:val="none" w:sz="0" w:space="0" w:color="auto"/>
      </w:divBdr>
    </w:div>
    <w:div w:id="1208183070">
      <w:marLeft w:val="640"/>
      <w:marRight w:val="0"/>
      <w:marTop w:val="0"/>
      <w:marBottom w:val="0"/>
      <w:divBdr>
        <w:top w:val="none" w:sz="0" w:space="0" w:color="auto"/>
        <w:left w:val="none" w:sz="0" w:space="0" w:color="auto"/>
        <w:bottom w:val="none" w:sz="0" w:space="0" w:color="auto"/>
        <w:right w:val="none" w:sz="0" w:space="0" w:color="auto"/>
      </w:divBdr>
    </w:div>
    <w:div w:id="1208252584">
      <w:marLeft w:val="640"/>
      <w:marRight w:val="0"/>
      <w:marTop w:val="0"/>
      <w:marBottom w:val="0"/>
      <w:divBdr>
        <w:top w:val="none" w:sz="0" w:space="0" w:color="auto"/>
        <w:left w:val="none" w:sz="0" w:space="0" w:color="auto"/>
        <w:bottom w:val="none" w:sz="0" w:space="0" w:color="auto"/>
        <w:right w:val="none" w:sz="0" w:space="0" w:color="auto"/>
      </w:divBdr>
    </w:div>
    <w:div w:id="1208371445">
      <w:marLeft w:val="640"/>
      <w:marRight w:val="0"/>
      <w:marTop w:val="0"/>
      <w:marBottom w:val="0"/>
      <w:divBdr>
        <w:top w:val="none" w:sz="0" w:space="0" w:color="auto"/>
        <w:left w:val="none" w:sz="0" w:space="0" w:color="auto"/>
        <w:bottom w:val="none" w:sz="0" w:space="0" w:color="auto"/>
        <w:right w:val="none" w:sz="0" w:space="0" w:color="auto"/>
      </w:divBdr>
    </w:div>
    <w:div w:id="1208419410">
      <w:marLeft w:val="640"/>
      <w:marRight w:val="0"/>
      <w:marTop w:val="0"/>
      <w:marBottom w:val="0"/>
      <w:divBdr>
        <w:top w:val="none" w:sz="0" w:space="0" w:color="auto"/>
        <w:left w:val="none" w:sz="0" w:space="0" w:color="auto"/>
        <w:bottom w:val="none" w:sz="0" w:space="0" w:color="auto"/>
        <w:right w:val="none" w:sz="0" w:space="0" w:color="auto"/>
      </w:divBdr>
    </w:div>
    <w:div w:id="1208419778">
      <w:marLeft w:val="640"/>
      <w:marRight w:val="0"/>
      <w:marTop w:val="0"/>
      <w:marBottom w:val="0"/>
      <w:divBdr>
        <w:top w:val="none" w:sz="0" w:space="0" w:color="auto"/>
        <w:left w:val="none" w:sz="0" w:space="0" w:color="auto"/>
        <w:bottom w:val="none" w:sz="0" w:space="0" w:color="auto"/>
        <w:right w:val="none" w:sz="0" w:space="0" w:color="auto"/>
      </w:divBdr>
    </w:div>
    <w:div w:id="1208882402">
      <w:marLeft w:val="640"/>
      <w:marRight w:val="0"/>
      <w:marTop w:val="0"/>
      <w:marBottom w:val="0"/>
      <w:divBdr>
        <w:top w:val="none" w:sz="0" w:space="0" w:color="auto"/>
        <w:left w:val="none" w:sz="0" w:space="0" w:color="auto"/>
        <w:bottom w:val="none" w:sz="0" w:space="0" w:color="auto"/>
        <w:right w:val="none" w:sz="0" w:space="0" w:color="auto"/>
      </w:divBdr>
    </w:div>
    <w:div w:id="1208949961">
      <w:marLeft w:val="640"/>
      <w:marRight w:val="0"/>
      <w:marTop w:val="0"/>
      <w:marBottom w:val="0"/>
      <w:divBdr>
        <w:top w:val="none" w:sz="0" w:space="0" w:color="auto"/>
        <w:left w:val="none" w:sz="0" w:space="0" w:color="auto"/>
        <w:bottom w:val="none" w:sz="0" w:space="0" w:color="auto"/>
        <w:right w:val="none" w:sz="0" w:space="0" w:color="auto"/>
      </w:divBdr>
    </w:div>
    <w:div w:id="1209025352">
      <w:marLeft w:val="640"/>
      <w:marRight w:val="0"/>
      <w:marTop w:val="0"/>
      <w:marBottom w:val="0"/>
      <w:divBdr>
        <w:top w:val="none" w:sz="0" w:space="0" w:color="auto"/>
        <w:left w:val="none" w:sz="0" w:space="0" w:color="auto"/>
        <w:bottom w:val="none" w:sz="0" w:space="0" w:color="auto"/>
        <w:right w:val="none" w:sz="0" w:space="0" w:color="auto"/>
      </w:divBdr>
    </w:div>
    <w:div w:id="1209293158">
      <w:marLeft w:val="640"/>
      <w:marRight w:val="0"/>
      <w:marTop w:val="0"/>
      <w:marBottom w:val="0"/>
      <w:divBdr>
        <w:top w:val="none" w:sz="0" w:space="0" w:color="auto"/>
        <w:left w:val="none" w:sz="0" w:space="0" w:color="auto"/>
        <w:bottom w:val="none" w:sz="0" w:space="0" w:color="auto"/>
        <w:right w:val="none" w:sz="0" w:space="0" w:color="auto"/>
      </w:divBdr>
    </w:div>
    <w:div w:id="1209489692">
      <w:marLeft w:val="640"/>
      <w:marRight w:val="0"/>
      <w:marTop w:val="0"/>
      <w:marBottom w:val="0"/>
      <w:divBdr>
        <w:top w:val="none" w:sz="0" w:space="0" w:color="auto"/>
        <w:left w:val="none" w:sz="0" w:space="0" w:color="auto"/>
        <w:bottom w:val="none" w:sz="0" w:space="0" w:color="auto"/>
        <w:right w:val="none" w:sz="0" w:space="0" w:color="auto"/>
      </w:divBdr>
    </w:div>
    <w:div w:id="1209490422">
      <w:marLeft w:val="640"/>
      <w:marRight w:val="0"/>
      <w:marTop w:val="0"/>
      <w:marBottom w:val="0"/>
      <w:divBdr>
        <w:top w:val="none" w:sz="0" w:space="0" w:color="auto"/>
        <w:left w:val="none" w:sz="0" w:space="0" w:color="auto"/>
        <w:bottom w:val="none" w:sz="0" w:space="0" w:color="auto"/>
        <w:right w:val="none" w:sz="0" w:space="0" w:color="auto"/>
      </w:divBdr>
    </w:div>
    <w:div w:id="1209492811">
      <w:marLeft w:val="640"/>
      <w:marRight w:val="0"/>
      <w:marTop w:val="0"/>
      <w:marBottom w:val="0"/>
      <w:divBdr>
        <w:top w:val="none" w:sz="0" w:space="0" w:color="auto"/>
        <w:left w:val="none" w:sz="0" w:space="0" w:color="auto"/>
        <w:bottom w:val="none" w:sz="0" w:space="0" w:color="auto"/>
        <w:right w:val="none" w:sz="0" w:space="0" w:color="auto"/>
      </w:divBdr>
    </w:div>
    <w:div w:id="1209495672">
      <w:marLeft w:val="640"/>
      <w:marRight w:val="0"/>
      <w:marTop w:val="0"/>
      <w:marBottom w:val="0"/>
      <w:divBdr>
        <w:top w:val="none" w:sz="0" w:space="0" w:color="auto"/>
        <w:left w:val="none" w:sz="0" w:space="0" w:color="auto"/>
        <w:bottom w:val="none" w:sz="0" w:space="0" w:color="auto"/>
        <w:right w:val="none" w:sz="0" w:space="0" w:color="auto"/>
      </w:divBdr>
    </w:div>
    <w:div w:id="1209685477">
      <w:marLeft w:val="640"/>
      <w:marRight w:val="0"/>
      <w:marTop w:val="0"/>
      <w:marBottom w:val="0"/>
      <w:divBdr>
        <w:top w:val="none" w:sz="0" w:space="0" w:color="auto"/>
        <w:left w:val="none" w:sz="0" w:space="0" w:color="auto"/>
        <w:bottom w:val="none" w:sz="0" w:space="0" w:color="auto"/>
        <w:right w:val="none" w:sz="0" w:space="0" w:color="auto"/>
      </w:divBdr>
    </w:div>
    <w:div w:id="1209803655">
      <w:marLeft w:val="640"/>
      <w:marRight w:val="0"/>
      <w:marTop w:val="0"/>
      <w:marBottom w:val="0"/>
      <w:divBdr>
        <w:top w:val="none" w:sz="0" w:space="0" w:color="auto"/>
        <w:left w:val="none" w:sz="0" w:space="0" w:color="auto"/>
        <w:bottom w:val="none" w:sz="0" w:space="0" w:color="auto"/>
        <w:right w:val="none" w:sz="0" w:space="0" w:color="auto"/>
      </w:divBdr>
    </w:div>
    <w:div w:id="1209877852">
      <w:marLeft w:val="640"/>
      <w:marRight w:val="0"/>
      <w:marTop w:val="0"/>
      <w:marBottom w:val="0"/>
      <w:divBdr>
        <w:top w:val="none" w:sz="0" w:space="0" w:color="auto"/>
        <w:left w:val="none" w:sz="0" w:space="0" w:color="auto"/>
        <w:bottom w:val="none" w:sz="0" w:space="0" w:color="auto"/>
        <w:right w:val="none" w:sz="0" w:space="0" w:color="auto"/>
      </w:divBdr>
    </w:div>
    <w:div w:id="1209878476">
      <w:marLeft w:val="640"/>
      <w:marRight w:val="0"/>
      <w:marTop w:val="0"/>
      <w:marBottom w:val="0"/>
      <w:divBdr>
        <w:top w:val="none" w:sz="0" w:space="0" w:color="auto"/>
        <w:left w:val="none" w:sz="0" w:space="0" w:color="auto"/>
        <w:bottom w:val="none" w:sz="0" w:space="0" w:color="auto"/>
        <w:right w:val="none" w:sz="0" w:space="0" w:color="auto"/>
      </w:divBdr>
    </w:div>
    <w:div w:id="1210067673">
      <w:marLeft w:val="640"/>
      <w:marRight w:val="0"/>
      <w:marTop w:val="0"/>
      <w:marBottom w:val="0"/>
      <w:divBdr>
        <w:top w:val="none" w:sz="0" w:space="0" w:color="auto"/>
        <w:left w:val="none" w:sz="0" w:space="0" w:color="auto"/>
        <w:bottom w:val="none" w:sz="0" w:space="0" w:color="auto"/>
        <w:right w:val="none" w:sz="0" w:space="0" w:color="auto"/>
      </w:divBdr>
    </w:div>
    <w:div w:id="1210068720">
      <w:marLeft w:val="640"/>
      <w:marRight w:val="0"/>
      <w:marTop w:val="0"/>
      <w:marBottom w:val="0"/>
      <w:divBdr>
        <w:top w:val="none" w:sz="0" w:space="0" w:color="auto"/>
        <w:left w:val="none" w:sz="0" w:space="0" w:color="auto"/>
        <w:bottom w:val="none" w:sz="0" w:space="0" w:color="auto"/>
        <w:right w:val="none" w:sz="0" w:space="0" w:color="auto"/>
      </w:divBdr>
    </w:div>
    <w:div w:id="1210264961">
      <w:marLeft w:val="640"/>
      <w:marRight w:val="0"/>
      <w:marTop w:val="0"/>
      <w:marBottom w:val="0"/>
      <w:divBdr>
        <w:top w:val="none" w:sz="0" w:space="0" w:color="auto"/>
        <w:left w:val="none" w:sz="0" w:space="0" w:color="auto"/>
        <w:bottom w:val="none" w:sz="0" w:space="0" w:color="auto"/>
        <w:right w:val="none" w:sz="0" w:space="0" w:color="auto"/>
      </w:divBdr>
    </w:div>
    <w:div w:id="1210415918">
      <w:marLeft w:val="640"/>
      <w:marRight w:val="0"/>
      <w:marTop w:val="0"/>
      <w:marBottom w:val="0"/>
      <w:divBdr>
        <w:top w:val="none" w:sz="0" w:space="0" w:color="auto"/>
        <w:left w:val="none" w:sz="0" w:space="0" w:color="auto"/>
        <w:bottom w:val="none" w:sz="0" w:space="0" w:color="auto"/>
        <w:right w:val="none" w:sz="0" w:space="0" w:color="auto"/>
      </w:divBdr>
    </w:div>
    <w:div w:id="1210460590">
      <w:marLeft w:val="640"/>
      <w:marRight w:val="0"/>
      <w:marTop w:val="0"/>
      <w:marBottom w:val="0"/>
      <w:divBdr>
        <w:top w:val="none" w:sz="0" w:space="0" w:color="auto"/>
        <w:left w:val="none" w:sz="0" w:space="0" w:color="auto"/>
        <w:bottom w:val="none" w:sz="0" w:space="0" w:color="auto"/>
        <w:right w:val="none" w:sz="0" w:space="0" w:color="auto"/>
      </w:divBdr>
    </w:div>
    <w:div w:id="1210534144">
      <w:bodyDiv w:val="1"/>
      <w:marLeft w:val="0"/>
      <w:marRight w:val="0"/>
      <w:marTop w:val="0"/>
      <w:marBottom w:val="0"/>
      <w:divBdr>
        <w:top w:val="none" w:sz="0" w:space="0" w:color="auto"/>
        <w:left w:val="none" w:sz="0" w:space="0" w:color="auto"/>
        <w:bottom w:val="none" w:sz="0" w:space="0" w:color="auto"/>
        <w:right w:val="none" w:sz="0" w:space="0" w:color="auto"/>
      </w:divBdr>
    </w:div>
    <w:div w:id="1210603327">
      <w:marLeft w:val="640"/>
      <w:marRight w:val="0"/>
      <w:marTop w:val="0"/>
      <w:marBottom w:val="0"/>
      <w:divBdr>
        <w:top w:val="none" w:sz="0" w:space="0" w:color="auto"/>
        <w:left w:val="none" w:sz="0" w:space="0" w:color="auto"/>
        <w:bottom w:val="none" w:sz="0" w:space="0" w:color="auto"/>
        <w:right w:val="none" w:sz="0" w:space="0" w:color="auto"/>
      </w:divBdr>
    </w:div>
    <w:div w:id="1210604799">
      <w:marLeft w:val="640"/>
      <w:marRight w:val="0"/>
      <w:marTop w:val="0"/>
      <w:marBottom w:val="0"/>
      <w:divBdr>
        <w:top w:val="none" w:sz="0" w:space="0" w:color="auto"/>
        <w:left w:val="none" w:sz="0" w:space="0" w:color="auto"/>
        <w:bottom w:val="none" w:sz="0" w:space="0" w:color="auto"/>
        <w:right w:val="none" w:sz="0" w:space="0" w:color="auto"/>
      </w:divBdr>
    </w:div>
    <w:div w:id="1210798107">
      <w:marLeft w:val="640"/>
      <w:marRight w:val="0"/>
      <w:marTop w:val="0"/>
      <w:marBottom w:val="0"/>
      <w:divBdr>
        <w:top w:val="none" w:sz="0" w:space="0" w:color="auto"/>
        <w:left w:val="none" w:sz="0" w:space="0" w:color="auto"/>
        <w:bottom w:val="none" w:sz="0" w:space="0" w:color="auto"/>
        <w:right w:val="none" w:sz="0" w:space="0" w:color="auto"/>
      </w:divBdr>
    </w:div>
    <w:div w:id="1210847356">
      <w:marLeft w:val="640"/>
      <w:marRight w:val="0"/>
      <w:marTop w:val="0"/>
      <w:marBottom w:val="0"/>
      <w:divBdr>
        <w:top w:val="none" w:sz="0" w:space="0" w:color="auto"/>
        <w:left w:val="none" w:sz="0" w:space="0" w:color="auto"/>
        <w:bottom w:val="none" w:sz="0" w:space="0" w:color="auto"/>
        <w:right w:val="none" w:sz="0" w:space="0" w:color="auto"/>
      </w:divBdr>
    </w:div>
    <w:div w:id="1210918929">
      <w:marLeft w:val="640"/>
      <w:marRight w:val="0"/>
      <w:marTop w:val="0"/>
      <w:marBottom w:val="0"/>
      <w:divBdr>
        <w:top w:val="none" w:sz="0" w:space="0" w:color="auto"/>
        <w:left w:val="none" w:sz="0" w:space="0" w:color="auto"/>
        <w:bottom w:val="none" w:sz="0" w:space="0" w:color="auto"/>
        <w:right w:val="none" w:sz="0" w:space="0" w:color="auto"/>
      </w:divBdr>
    </w:div>
    <w:div w:id="1210924235">
      <w:marLeft w:val="640"/>
      <w:marRight w:val="0"/>
      <w:marTop w:val="0"/>
      <w:marBottom w:val="0"/>
      <w:divBdr>
        <w:top w:val="none" w:sz="0" w:space="0" w:color="auto"/>
        <w:left w:val="none" w:sz="0" w:space="0" w:color="auto"/>
        <w:bottom w:val="none" w:sz="0" w:space="0" w:color="auto"/>
        <w:right w:val="none" w:sz="0" w:space="0" w:color="auto"/>
      </w:divBdr>
    </w:div>
    <w:div w:id="1210998562">
      <w:marLeft w:val="640"/>
      <w:marRight w:val="0"/>
      <w:marTop w:val="0"/>
      <w:marBottom w:val="0"/>
      <w:divBdr>
        <w:top w:val="none" w:sz="0" w:space="0" w:color="auto"/>
        <w:left w:val="none" w:sz="0" w:space="0" w:color="auto"/>
        <w:bottom w:val="none" w:sz="0" w:space="0" w:color="auto"/>
        <w:right w:val="none" w:sz="0" w:space="0" w:color="auto"/>
      </w:divBdr>
    </w:div>
    <w:div w:id="1211111497">
      <w:marLeft w:val="640"/>
      <w:marRight w:val="0"/>
      <w:marTop w:val="0"/>
      <w:marBottom w:val="0"/>
      <w:divBdr>
        <w:top w:val="none" w:sz="0" w:space="0" w:color="auto"/>
        <w:left w:val="none" w:sz="0" w:space="0" w:color="auto"/>
        <w:bottom w:val="none" w:sz="0" w:space="0" w:color="auto"/>
        <w:right w:val="none" w:sz="0" w:space="0" w:color="auto"/>
      </w:divBdr>
    </w:div>
    <w:div w:id="1211117536">
      <w:marLeft w:val="640"/>
      <w:marRight w:val="0"/>
      <w:marTop w:val="0"/>
      <w:marBottom w:val="0"/>
      <w:divBdr>
        <w:top w:val="none" w:sz="0" w:space="0" w:color="auto"/>
        <w:left w:val="none" w:sz="0" w:space="0" w:color="auto"/>
        <w:bottom w:val="none" w:sz="0" w:space="0" w:color="auto"/>
        <w:right w:val="none" w:sz="0" w:space="0" w:color="auto"/>
      </w:divBdr>
    </w:div>
    <w:div w:id="1211268228">
      <w:marLeft w:val="640"/>
      <w:marRight w:val="0"/>
      <w:marTop w:val="0"/>
      <w:marBottom w:val="0"/>
      <w:divBdr>
        <w:top w:val="none" w:sz="0" w:space="0" w:color="auto"/>
        <w:left w:val="none" w:sz="0" w:space="0" w:color="auto"/>
        <w:bottom w:val="none" w:sz="0" w:space="0" w:color="auto"/>
        <w:right w:val="none" w:sz="0" w:space="0" w:color="auto"/>
      </w:divBdr>
    </w:div>
    <w:div w:id="1211380219">
      <w:marLeft w:val="640"/>
      <w:marRight w:val="0"/>
      <w:marTop w:val="0"/>
      <w:marBottom w:val="0"/>
      <w:divBdr>
        <w:top w:val="none" w:sz="0" w:space="0" w:color="auto"/>
        <w:left w:val="none" w:sz="0" w:space="0" w:color="auto"/>
        <w:bottom w:val="none" w:sz="0" w:space="0" w:color="auto"/>
        <w:right w:val="none" w:sz="0" w:space="0" w:color="auto"/>
      </w:divBdr>
    </w:div>
    <w:div w:id="1211454138">
      <w:marLeft w:val="640"/>
      <w:marRight w:val="0"/>
      <w:marTop w:val="0"/>
      <w:marBottom w:val="0"/>
      <w:divBdr>
        <w:top w:val="none" w:sz="0" w:space="0" w:color="auto"/>
        <w:left w:val="none" w:sz="0" w:space="0" w:color="auto"/>
        <w:bottom w:val="none" w:sz="0" w:space="0" w:color="auto"/>
        <w:right w:val="none" w:sz="0" w:space="0" w:color="auto"/>
      </w:divBdr>
    </w:div>
    <w:div w:id="1211573600">
      <w:marLeft w:val="640"/>
      <w:marRight w:val="0"/>
      <w:marTop w:val="0"/>
      <w:marBottom w:val="0"/>
      <w:divBdr>
        <w:top w:val="none" w:sz="0" w:space="0" w:color="auto"/>
        <w:left w:val="none" w:sz="0" w:space="0" w:color="auto"/>
        <w:bottom w:val="none" w:sz="0" w:space="0" w:color="auto"/>
        <w:right w:val="none" w:sz="0" w:space="0" w:color="auto"/>
      </w:divBdr>
    </w:div>
    <w:div w:id="1211772273">
      <w:marLeft w:val="640"/>
      <w:marRight w:val="0"/>
      <w:marTop w:val="0"/>
      <w:marBottom w:val="0"/>
      <w:divBdr>
        <w:top w:val="none" w:sz="0" w:space="0" w:color="auto"/>
        <w:left w:val="none" w:sz="0" w:space="0" w:color="auto"/>
        <w:bottom w:val="none" w:sz="0" w:space="0" w:color="auto"/>
        <w:right w:val="none" w:sz="0" w:space="0" w:color="auto"/>
      </w:divBdr>
    </w:div>
    <w:div w:id="1212032195">
      <w:marLeft w:val="640"/>
      <w:marRight w:val="0"/>
      <w:marTop w:val="0"/>
      <w:marBottom w:val="0"/>
      <w:divBdr>
        <w:top w:val="none" w:sz="0" w:space="0" w:color="auto"/>
        <w:left w:val="none" w:sz="0" w:space="0" w:color="auto"/>
        <w:bottom w:val="none" w:sz="0" w:space="0" w:color="auto"/>
        <w:right w:val="none" w:sz="0" w:space="0" w:color="auto"/>
      </w:divBdr>
    </w:div>
    <w:div w:id="1212033845">
      <w:marLeft w:val="640"/>
      <w:marRight w:val="0"/>
      <w:marTop w:val="0"/>
      <w:marBottom w:val="0"/>
      <w:divBdr>
        <w:top w:val="none" w:sz="0" w:space="0" w:color="auto"/>
        <w:left w:val="none" w:sz="0" w:space="0" w:color="auto"/>
        <w:bottom w:val="none" w:sz="0" w:space="0" w:color="auto"/>
        <w:right w:val="none" w:sz="0" w:space="0" w:color="auto"/>
      </w:divBdr>
    </w:div>
    <w:div w:id="1212155549">
      <w:marLeft w:val="640"/>
      <w:marRight w:val="0"/>
      <w:marTop w:val="0"/>
      <w:marBottom w:val="0"/>
      <w:divBdr>
        <w:top w:val="none" w:sz="0" w:space="0" w:color="auto"/>
        <w:left w:val="none" w:sz="0" w:space="0" w:color="auto"/>
        <w:bottom w:val="none" w:sz="0" w:space="0" w:color="auto"/>
        <w:right w:val="none" w:sz="0" w:space="0" w:color="auto"/>
      </w:divBdr>
    </w:div>
    <w:div w:id="1212230401">
      <w:marLeft w:val="640"/>
      <w:marRight w:val="0"/>
      <w:marTop w:val="0"/>
      <w:marBottom w:val="0"/>
      <w:divBdr>
        <w:top w:val="none" w:sz="0" w:space="0" w:color="auto"/>
        <w:left w:val="none" w:sz="0" w:space="0" w:color="auto"/>
        <w:bottom w:val="none" w:sz="0" w:space="0" w:color="auto"/>
        <w:right w:val="none" w:sz="0" w:space="0" w:color="auto"/>
      </w:divBdr>
    </w:div>
    <w:div w:id="1212422477">
      <w:marLeft w:val="640"/>
      <w:marRight w:val="0"/>
      <w:marTop w:val="0"/>
      <w:marBottom w:val="0"/>
      <w:divBdr>
        <w:top w:val="none" w:sz="0" w:space="0" w:color="auto"/>
        <w:left w:val="none" w:sz="0" w:space="0" w:color="auto"/>
        <w:bottom w:val="none" w:sz="0" w:space="0" w:color="auto"/>
        <w:right w:val="none" w:sz="0" w:space="0" w:color="auto"/>
      </w:divBdr>
    </w:div>
    <w:div w:id="1212424568">
      <w:marLeft w:val="640"/>
      <w:marRight w:val="0"/>
      <w:marTop w:val="0"/>
      <w:marBottom w:val="0"/>
      <w:divBdr>
        <w:top w:val="none" w:sz="0" w:space="0" w:color="auto"/>
        <w:left w:val="none" w:sz="0" w:space="0" w:color="auto"/>
        <w:bottom w:val="none" w:sz="0" w:space="0" w:color="auto"/>
        <w:right w:val="none" w:sz="0" w:space="0" w:color="auto"/>
      </w:divBdr>
    </w:div>
    <w:div w:id="1212500968">
      <w:marLeft w:val="640"/>
      <w:marRight w:val="0"/>
      <w:marTop w:val="0"/>
      <w:marBottom w:val="0"/>
      <w:divBdr>
        <w:top w:val="none" w:sz="0" w:space="0" w:color="auto"/>
        <w:left w:val="none" w:sz="0" w:space="0" w:color="auto"/>
        <w:bottom w:val="none" w:sz="0" w:space="0" w:color="auto"/>
        <w:right w:val="none" w:sz="0" w:space="0" w:color="auto"/>
      </w:divBdr>
    </w:div>
    <w:div w:id="1212574368">
      <w:marLeft w:val="640"/>
      <w:marRight w:val="0"/>
      <w:marTop w:val="0"/>
      <w:marBottom w:val="0"/>
      <w:divBdr>
        <w:top w:val="none" w:sz="0" w:space="0" w:color="auto"/>
        <w:left w:val="none" w:sz="0" w:space="0" w:color="auto"/>
        <w:bottom w:val="none" w:sz="0" w:space="0" w:color="auto"/>
        <w:right w:val="none" w:sz="0" w:space="0" w:color="auto"/>
      </w:divBdr>
    </w:div>
    <w:div w:id="1212575193">
      <w:marLeft w:val="640"/>
      <w:marRight w:val="0"/>
      <w:marTop w:val="0"/>
      <w:marBottom w:val="0"/>
      <w:divBdr>
        <w:top w:val="none" w:sz="0" w:space="0" w:color="auto"/>
        <w:left w:val="none" w:sz="0" w:space="0" w:color="auto"/>
        <w:bottom w:val="none" w:sz="0" w:space="0" w:color="auto"/>
        <w:right w:val="none" w:sz="0" w:space="0" w:color="auto"/>
      </w:divBdr>
    </w:div>
    <w:div w:id="1212694401">
      <w:marLeft w:val="640"/>
      <w:marRight w:val="0"/>
      <w:marTop w:val="0"/>
      <w:marBottom w:val="0"/>
      <w:divBdr>
        <w:top w:val="none" w:sz="0" w:space="0" w:color="auto"/>
        <w:left w:val="none" w:sz="0" w:space="0" w:color="auto"/>
        <w:bottom w:val="none" w:sz="0" w:space="0" w:color="auto"/>
        <w:right w:val="none" w:sz="0" w:space="0" w:color="auto"/>
      </w:divBdr>
    </w:div>
    <w:div w:id="1212960389">
      <w:marLeft w:val="640"/>
      <w:marRight w:val="0"/>
      <w:marTop w:val="0"/>
      <w:marBottom w:val="0"/>
      <w:divBdr>
        <w:top w:val="none" w:sz="0" w:space="0" w:color="auto"/>
        <w:left w:val="none" w:sz="0" w:space="0" w:color="auto"/>
        <w:bottom w:val="none" w:sz="0" w:space="0" w:color="auto"/>
        <w:right w:val="none" w:sz="0" w:space="0" w:color="auto"/>
      </w:divBdr>
    </w:div>
    <w:div w:id="1213080145">
      <w:marLeft w:val="640"/>
      <w:marRight w:val="0"/>
      <w:marTop w:val="0"/>
      <w:marBottom w:val="0"/>
      <w:divBdr>
        <w:top w:val="none" w:sz="0" w:space="0" w:color="auto"/>
        <w:left w:val="none" w:sz="0" w:space="0" w:color="auto"/>
        <w:bottom w:val="none" w:sz="0" w:space="0" w:color="auto"/>
        <w:right w:val="none" w:sz="0" w:space="0" w:color="auto"/>
      </w:divBdr>
    </w:div>
    <w:div w:id="1213350725">
      <w:marLeft w:val="640"/>
      <w:marRight w:val="0"/>
      <w:marTop w:val="0"/>
      <w:marBottom w:val="0"/>
      <w:divBdr>
        <w:top w:val="none" w:sz="0" w:space="0" w:color="auto"/>
        <w:left w:val="none" w:sz="0" w:space="0" w:color="auto"/>
        <w:bottom w:val="none" w:sz="0" w:space="0" w:color="auto"/>
        <w:right w:val="none" w:sz="0" w:space="0" w:color="auto"/>
      </w:divBdr>
    </w:div>
    <w:div w:id="1213538757">
      <w:marLeft w:val="640"/>
      <w:marRight w:val="0"/>
      <w:marTop w:val="0"/>
      <w:marBottom w:val="0"/>
      <w:divBdr>
        <w:top w:val="none" w:sz="0" w:space="0" w:color="auto"/>
        <w:left w:val="none" w:sz="0" w:space="0" w:color="auto"/>
        <w:bottom w:val="none" w:sz="0" w:space="0" w:color="auto"/>
        <w:right w:val="none" w:sz="0" w:space="0" w:color="auto"/>
      </w:divBdr>
    </w:div>
    <w:div w:id="1213688867">
      <w:marLeft w:val="640"/>
      <w:marRight w:val="0"/>
      <w:marTop w:val="0"/>
      <w:marBottom w:val="0"/>
      <w:divBdr>
        <w:top w:val="none" w:sz="0" w:space="0" w:color="auto"/>
        <w:left w:val="none" w:sz="0" w:space="0" w:color="auto"/>
        <w:bottom w:val="none" w:sz="0" w:space="0" w:color="auto"/>
        <w:right w:val="none" w:sz="0" w:space="0" w:color="auto"/>
      </w:divBdr>
    </w:div>
    <w:div w:id="1213732703">
      <w:marLeft w:val="640"/>
      <w:marRight w:val="0"/>
      <w:marTop w:val="0"/>
      <w:marBottom w:val="0"/>
      <w:divBdr>
        <w:top w:val="none" w:sz="0" w:space="0" w:color="auto"/>
        <w:left w:val="none" w:sz="0" w:space="0" w:color="auto"/>
        <w:bottom w:val="none" w:sz="0" w:space="0" w:color="auto"/>
        <w:right w:val="none" w:sz="0" w:space="0" w:color="auto"/>
      </w:divBdr>
    </w:div>
    <w:div w:id="1213736850">
      <w:marLeft w:val="640"/>
      <w:marRight w:val="0"/>
      <w:marTop w:val="0"/>
      <w:marBottom w:val="0"/>
      <w:divBdr>
        <w:top w:val="none" w:sz="0" w:space="0" w:color="auto"/>
        <w:left w:val="none" w:sz="0" w:space="0" w:color="auto"/>
        <w:bottom w:val="none" w:sz="0" w:space="0" w:color="auto"/>
        <w:right w:val="none" w:sz="0" w:space="0" w:color="auto"/>
      </w:divBdr>
    </w:div>
    <w:div w:id="1213882499">
      <w:marLeft w:val="640"/>
      <w:marRight w:val="0"/>
      <w:marTop w:val="0"/>
      <w:marBottom w:val="0"/>
      <w:divBdr>
        <w:top w:val="none" w:sz="0" w:space="0" w:color="auto"/>
        <w:left w:val="none" w:sz="0" w:space="0" w:color="auto"/>
        <w:bottom w:val="none" w:sz="0" w:space="0" w:color="auto"/>
        <w:right w:val="none" w:sz="0" w:space="0" w:color="auto"/>
      </w:divBdr>
    </w:div>
    <w:div w:id="1213928278">
      <w:marLeft w:val="640"/>
      <w:marRight w:val="0"/>
      <w:marTop w:val="0"/>
      <w:marBottom w:val="0"/>
      <w:divBdr>
        <w:top w:val="none" w:sz="0" w:space="0" w:color="auto"/>
        <w:left w:val="none" w:sz="0" w:space="0" w:color="auto"/>
        <w:bottom w:val="none" w:sz="0" w:space="0" w:color="auto"/>
        <w:right w:val="none" w:sz="0" w:space="0" w:color="auto"/>
      </w:divBdr>
    </w:div>
    <w:div w:id="1213931600">
      <w:marLeft w:val="640"/>
      <w:marRight w:val="0"/>
      <w:marTop w:val="0"/>
      <w:marBottom w:val="0"/>
      <w:divBdr>
        <w:top w:val="none" w:sz="0" w:space="0" w:color="auto"/>
        <w:left w:val="none" w:sz="0" w:space="0" w:color="auto"/>
        <w:bottom w:val="none" w:sz="0" w:space="0" w:color="auto"/>
        <w:right w:val="none" w:sz="0" w:space="0" w:color="auto"/>
      </w:divBdr>
    </w:div>
    <w:div w:id="1214000910">
      <w:marLeft w:val="640"/>
      <w:marRight w:val="0"/>
      <w:marTop w:val="0"/>
      <w:marBottom w:val="0"/>
      <w:divBdr>
        <w:top w:val="none" w:sz="0" w:space="0" w:color="auto"/>
        <w:left w:val="none" w:sz="0" w:space="0" w:color="auto"/>
        <w:bottom w:val="none" w:sz="0" w:space="0" w:color="auto"/>
        <w:right w:val="none" w:sz="0" w:space="0" w:color="auto"/>
      </w:divBdr>
    </w:div>
    <w:div w:id="1214194196">
      <w:marLeft w:val="640"/>
      <w:marRight w:val="0"/>
      <w:marTop w:val="0"/>
      <w:marBottom w:val="0"/>
      <w:divBdr>
        <w:top w:val="none" w:sz="0" w:space="0" w:color="auto"/>
        <w:left w:val="none" w:sz="0" w:space="0" w:color="auto"/>
        <w:bottom w:val="none" w:sz="0" w:space="0" w:color="auto"/>
        <w:right w:val="none" w:sz="0" w:space="0" w:color="auto"/>
      </w:divBdr>
    </w:div>
    <w:div w:id="1214268064">
      <w:marLeft w:val="640"/>
      <w:marRight w:val="0"/>
      <w:marTop w:val="0"/>
      <w:marBottom w:val="0"/>
      <w:divBdr>
        <w:top w:val="none" w:sz="0" w:space="0" w:color="auto"/>
        <w:left w:val="none" w:sz="0" w:space="0" w:color="auto"/>
        <w:bottom w:val="none" w:sz="0" w:space="0" w:color="auto"/>
        <w:right w:val="none" w:sz="0" w:space="0" w:color="auto"/>
      </w:divBdr>
    </w:div>
    <w:div w:id="1214271784">
      <w:marLeft w:val="640"/>
      <w:marRight w:val="0"/>
      <w:marTop w:val="0"/>
      <w:marBottom w:val="0"/>
      <w:divBdr>
        <w:top w:val="none" w:sz="0" w:space="0" w:color="auto"/>
        <w:left w:val="none" w:sz="0" w:space="0" w:color="auto"/>
        <w:bottom w:val="none" w:sz="0" w:space="0" w:color="auto"/>
        <w:right w:val="none" w:sz="0" w:space="0" w:color="auto"/>
      </w:divBdr>
    </w:div>
    <w:div w:id="1214272406">
      <w:marLeft w:val="640"/>
      <w:marRight w:val="0"/>
      <w:marTop w:val="0"/>
      <w:marBottom w:val="0"/>
      <w:divBdr>
        <w:top w:val="none" w:sz="0" w:space="0" w:color="auto"/>
        <w:left w:val="none" w:sz="0" w:space="0" w:color="auto"/>
        <w:bottom w:val="none" w:sz="0" w:space="0" w:color="auto"/>
        <w:right w:val="none" w:sz="0" w:space="0" w:color="auto"/>
      </w:divBdr>
    </w:div>
    <w:div w:id="1214345979">
      <w:marLeft w:val="640"/>
      <w:marRight w:val="0"/>
      <w:marTop w:val="0"/>
      <w:marBottom w:val="0"/>
      <w:divBdr>
        <w:top w:val="none" w:sz="0" w:space="0" w:color="auto"/>
        <w:left w:val="none" w:sz="0" w:space="0" w:color="auto"/>
        <w:bottom w:val="none" w:sz="0" w:space="0" w:color="auto"/>
        <w:right w:val="none" w:sz="0" w:space="0" w:color="auto"/>
      </w:divBdr>
    </w:div>
    <w:div w:id="1214654353">
      <w:marLeft w:val="640"/>
      <w:marRight w:val="0"/>
      <w:marTop w:val="0"/>
      <w:marBottom w:val="0"/>
      <w:divBdr>
        <w:top w:val="none" w:sz="0" w:space="0" w:color="auto"/>
        <w:left w:val="none" w:sz="0" w:space="0" w:color="auto"/>
        <w:bottom w:val="none" w:sz="0" w:space="0" w:color="auto"/>
        <w:right w:val="none" w:sz="0" w:space="0" w:color="auto"/>
      </w:divBdr>
    </w:div>
    <w:div w:id="1214729457">
      <w:marLeft w:val="640"/>
      <w:marRight w:val="0"/>
      <w:marTop w:val="0"/>
      <w:marBottom w:val="0"/>
      <w:divBdr>
        <w:top w:val="none" w:sz="0" w:space="0" w:color="auto"/>
        <w:left w:val="none" w:sz="0" w:space="0" w:color="auto"/>
        <w:bottom w:val="none" w:sz="0" w:space="0" w:color="auto"/>
        <w:right w:val="none" w:sz="0" w:space="0" w:color="auto"/>
      </w:divBdr>
    </w:div>
    <w:div w:id="1214775904">
      <w:marLeft w:val="640"/>
      <w:marRight w:val="0"/>
      <w:marTop w:val="0"/>
      <w:marBottom w:val="0"/>
      <w:divBdr>
        <w:top w:val="none" w:sz="0" w:space="0" w:color="auto"/>
        <w:left w:val="none" w:sz="0" w:space="0" w:color="auto"/>
        <w:bottom w:val="none" w:sz="0" w:space="0" w:color="auto"/>
        <w:right w:val="none" w:sz="0" w:space="0" w:color="auto"/>
      </w:divBdr>
    </w:div>
    <w:div w:id="1214779339">
      <w:marLeft w:val="640"/>
      <w:marRight w:val="0"/>
      <w:marTop w:val="0"/>
      <w:marBottom w:val="0"/>
      <w:divBdr>
        <w:top w:val="none" w:sz="0" w:space="0" w:color="auto"/>
        <w:left w:val="none" w:sz="0" w:space="0" w:color="auto"/>
        <w:bottom w:val="none" w:sz="0" w:space="0" w:color="auto"/>
        <w:right w:val="none" w:sz="0" w:space="0" w:color="auto"/>
      </w:divBdr>
    </w:div>
    <w:div w:id="1214854969">
      <w:marLeft w:val="640"/>
      <w:marRight w:val="0"/>
      <w:marTop w:val="0"/>
      <w:marBottom w:val="0"/>
      <w:divBdr>
        <w:top w:val="none" w:sz="0" w:space="0" w:color="auto"/>
        <w:left w:val="none" w:sz="0" w:space="0" w:color="auto"/>
        <w:bottom w:val="none" w:sz="0" w:space="0" w:color="auto"/>
        <w:right w:val="none" w:sz="0" w:space="0" w:color="auto"/>
      </w:divBdr>
    </w:div>
    <w:div w:id="1214926771">
      <w:marLeft w:val="640"/>
      <w:marRight w:val="0"/>
      <w:marTop w:val="0"/>
      <w:marBottom w:val="0"/>
      <w:divBdr>
        <w:top w:val="none" w:sz="0" w:space="0" w:color="auto"/>
        <w:left w:val="none" w:sz="0" w:space="0" w:color="auto"/>
        <w:bottom w:val="none" w:sz="0" w:space="0" w:color="auto"/>
        <w:right w:val="none" w:sz="0" w:space="0" w:color="auto"/>
      </w:divBdr>
    </w:div>
    <w:div w:id="1214929240">
      <w:marLeft w:val="640"/>
      <w:marRight w:val="0"/>
      <w:marTop w:val="0"/>
      <w:marBottom w:val="0"/>
      <w:divBdr>
        <w:top w:val="none" w:sz="0" w:space="0" w:color="auto"/>
        <w:left w:val="none" w:sz="0" w:space="0" w:color="auto"/>
        <w:bottom w:val="none" w:sz="0" w:space="0" w:color="auto"/>
        <w:right w:val="none" w:sz="0" w:space="0" w:color="auto"/>
      </w:divBdr>
    </w:div>
    <w:div w:id="1215047231">
      <w:marLeft w:val="640"/>
      <w:marRight w:val="0"/>
      <w:marTop w:val="0"/>
      <w:marBottom w:val="0"/>
      <w:divBdr>
        <w:top w:val="none" w:sz="0" w:space="0" w:color="auto"/>
        <w:left w:val="none" w:sz="0" w:space="0" w:color="auto"/>
        <w:bottom w:val="none" w:sz="0" w:space="0" w:color="auto"/>
        <w:right w:val="none" w:sz="0" w:space="0" w:color="auto"/>
      </w:divBdr>
    </w:div>
    <w:div w:id="1215114987">
      <w:marLeft w:val="640"/>
      <w:marRight w:val="0"/>
      <w:marTop w:val="0"/>
      <w:marBottom w:val="0"/>
      <w:divBdr>
        <w:top w:val="none" w:sz="0" w:space="0" w:color="auto"/>
        <w:left w:val="none" w:sz="0" w:space="0" w:color="auto"/>
        <w:bottom w:val="none" w:sz="0" w:space="0" w:color="auto"/>
        <w:right w:val="none" w:sz="0" w:space="0" w:color="auto"/>
      </w:divBdr>
    </w:div>
    <w:div w:id="1215193098">
      <w:marLeft w:val="640"/>
      <w:marRight w:val="0"/>
      <w:marTop w:val="0"/>
      <w:marBottom w:val="0"/>
      <w:divBdr>
        <w:top w:val="none" w:sz="0" w:space="0" w:color="auto"/>
        <w:left w:val="none" w:sz="0" w:space="0" w:color="auto"/>
        <w:bottom w:val="none" w:sz="0" w:space="0" w:color="auto"/>
        <w:right w:val="none" w:sz="0" w:space="0" w:color="auto"/>
      </w:divBdr>
    </w:div>
    <w:div w:id="1215240384">
      <w:marLeft w:val="640"/>
      <w:marRight w:val="0"/>
      <w:marTop w:val="0"/>
      <w:marBottom w:val="0"/>
      <w:divBdr>
        <w:top w:val="none" w:sz="0" w:space="0" w:color="auto"/>
        <w:left w:val="none" w:sz="0" w:space="0" w:color="auto"/>
        <w:bottom w:val="none" w:sz="0" w:space="0" w:color="auto"/>
        <w:right w:val="none" w:sz="0" w:space="0" w:color="auto"/>
      </w:divBdr>
    </w:div>
    <w:div w:id="1215316759">
      <w:marLeft w:val="640"/>
      <w:marRight w:val="0"/>
      <w:marTop w:val="0"/>
      <w:marBottom w:val="0"/>
      <w:divBdr>
        <w:top w:val="none" w:sz="0" w:space="0" w:color="auto"/>
        <w:left w:val="none" w:sz="0" w:space="0" w:color="auto"/>
        <w:bottom w:val="none" w:sz="0" w:space="0" w:color="auto"/>
        <w:right w:val="none" w:sz="0" w:space="0" w:color="auto"/>
      </w:divBdr>
    </w:div>
    <w:div w:id="1215316837">
      <w:marLeft w:val="640"/>
      <w:marRight w:val="0"/>
      <w:marTop w:val="0"/>
      <w:marBottom w:val="0"/>
      <w:divBdr>
        <w:top w:val="none" w:sz="0" w:space="0" w:color="auto"/>
        <w:left w:val="none" w:sz="0" w:space="0" w:color="auto"/>
        <w:bottom w:val="none" w:sz="0" w:space="0" w:color="auto"/>
        <w:right w:val="none" w:sz="0" w:space="0" w:color="auto"/>
      </w:divBdr>
    </w:div>
    <w:div w:id="1215385181">
      <w:marLeft w:val="640"/>
      <w:marRight w:val="0"/>
      <w:marTop w:val="0"/>
      <w:marBottom w:val="0"/>
      <w:divBdr>
        <w:top w:val="none" w:sz="0" w:space="0" w:color="auto"/>
        <w:left w:val="none" w:sz="0" w:space="0" w:color="auto"/>
        <w:bottom w:val="none" w:sz="0" w:space="0" w:color="auto"/>
        <w:right w:val="none" w:sz="0" w:space="0" w:color="auto"/>
      </w:divBdr>
    </w:div>
    <w:div w:id="1215653864">
      <w:marLeft w:val="640"/>
      <w:marRight w:val="0"/>
      <w:marTop w:val="0"/>
      <w:marBottom w:val="0"/>
      <w:divBdr>
        <w:top w:val="none" w:sz="0" w:space="0" w:color="auto"/>
        <w:left w:val="none" w:sz="0" w:space="0" w:color="auto"/>
        <w:bottom w:val="none" w:sz="0" w:space="0" w:color="auto"/>
        <w:right w:val="none" w:sz="0" w:space="0" w:color="auto"/>
      </w:divBdr>
    </w:div>
    <w:div w:id="1215658801">
      <w:marLeft w:val="640"/>
      <w:marRight w:val="0"/>
      <w:marTop w:val="0"/>
      <w:marBottom w:val="0"/>
      <w:divBdr>
        <w:top w:val="none" w:sz="0" w:space="0" w:color="auto"/>
        <w:left w:val="none" w:sz="0" w:space="0" w:color="auto"/>
        <w:bottom w:val="none" w:sz="0" w:space="0" w:color="auto"/>
        <w:right w:val="none" w:sz="0" w:space="0" w:color="auto"/>
      </w:divBdr>
    </w:div>
    <w:div w:id="1215770789">
      <w:marLeft w:val="640"/>
      <w:marRight w:val="0"/>
      <w:marTop w:val="0"/>
      <w:marBottom w:val="0"/>
      <w:divBdr>
        <w:top w:val="none" w:sz="0" w:space="0" w:color="auto"/>
        <w:left w:val="none" w:sz="0" w:space="0" w:color="auto"/>
        <w:bottom w:val="none" w:sz="0" w:space="0" w:color="auto"/>
        <w:right w:val="none" w:sz="0" w:space="0" w:color="auto"/>
      </w:divBdr>
    </w:div>
    <w:div w:id="1215774982">
      <w:marLeft w:val="640"/>
      <w:marRight w:val="0"/>
      <w:marTop w:val="0"/>
      <w:marBottom w:val="0"/>
      <w:divBdr>
        <w:top w:val="none" w:sz="0" w:space="0" w:color="auto"/>
        <w:left w:val="none" w:sz="0" w:space="0" w:color="auto"/>
        <w:bottom w:val="none" w:sz="0" w:space="0" w:color="auto"/>
        <w:right w:val="none" w:sz="0" w:space="0" w:color="auto"/>
      </w:divBdr>
    </w:div>
    <w:div w:id="1215893555">
      <w:marLeft w:val="640"/>
      <w:marRight w:val="0"/>
      <w:marTop w:val="0"/>
      <w:marBottom w:val="0"/>
      <w:divBdr>
        <w:top w:val="none" w:sz="0" w:space="0" w:color="auto"/>
        <w:left w:val="none" w:sz="0" w:space="0" w:color="auto"/>
        <w:bottom w:val="none" w:sz="0" w:space="0" w:color="auto"/>
        <w:right w:val="none" w:sz="0" w:space="0" w:color="auto"/>
      </w:divBdr>
    </w:div>
    <w:div w:id="1215970555">
      <w:marLeft w:val="640"/>
      <w:marRight w:val="0"/>
      <w:marTop w:val="0"/>
      <w:marBottom w:val="0"/>
      <w:divBdr>
        <w:top w:val="none" w:sz="0" w:space="0" w:color="auto"/>
        <w:left w:val="none" w:sz="0" w:space="0" w:color="auto"/>
        <w:bottom w:val="none" w:sz="0" w:space="0" w:color="auto"/>
        <w:right w:val="none" w:sz="0" w:space="0" w:color="auto"/>
      </w:divBdr>
    </w:div>
    <w:div w:id="1216159385">
      <w:marLeft w:val="640"/>
      <w:marRight w:val="0"/>
      <w:marTop w:val="0"/>
      <w:marBottom w:val="0"/>
      <w:divBdr>
        <w:top w:val="none" w:sz="0" w:space="0" w:color="auto"/>
        <w:left w:val="none" w:sz="0" w:space="0" w:color="auto"/>
        <w:bottom w:val="none" w:sz="0" w:space="0" w:color="auto"/>
        <w:right w:val="none" w:sz="0" w:space="0" w:color="auto"/>
      </w:divBdr>
    </w:div>
    <w:div w:id="1216238374">
      <w:marLeft w:val="640"/>
      <w:marRight w:val="0"/>
      <w:marTop w:val="0"/>
      <w:marBottom w:val="0"/>
      <w:divBdr>
        <w:top w:val="none" w:sz="0" w:space="0" w:color="auto"/>
        <w:left w:val="none" w:sz="0" w:space="0" w:color="auto"/>
        <w:bottom w:val="none" w:sz="0" w:space="0" w:color="auto"/>
        <w:right w:val="none" w:sz="0" w:space="0" w:color="auto"/>
      </w:divBdr>
    </w:div>
    <w:div w:id="1216506415">
      <w:marLeft w:val="640"/>
      <w:marRight w:val="0"/>
      <w:marTop w:val="0"/>
      <w:marBottom w:val="0"/>
      <w:divBdr>
        <w:top w:val="none" w:sz="0" w:space="0" w:color="auto"/>
        <w:left w:val="none" w:sz="0" w:space="0" w:color="auto"/>
        <w:bottom w:val="none" w:sz="0" w:space="0" w:color="auto"/>
        <w:right w:val="none" w:sz="0" w:space="0" w:color="auto"/>
      </w:divBdr>
    </w:div>
    <w:div w:id="1216625548">
      <w:marLeft w:val="640"/>
      <w:marRight w:val="0"/>
      <w:marTop w:val="0"/>
      <w:marBottom w:val="0"/>
      <w:divBdr>
        <w:top w:val="none" w:sz="0" w:space="0" w:color="auto"/>
        <w:left w:val="none" w:sz="0" w:space="0" w:color="auto"/>
        <w:bottom w:val="none" w:sz="0" w:space="0" w:color="auto"/>
        <w:right w:val="none" w:sz="0" w:space="0" w:color="auto"/>
      </w:divBdr>
    </w:div>
    <w:div w:id="1216702060">
      <w:marLeft w:val="640"/>
      <w:marRight w:val="0"/>
      <w:marTop w:val="0"/>
      <w:marBottom w:val="0"/>
      <w:divBdr>
        <w:top w:val="none" w:sz="0" w:space="0" w:color="auto"/>
        <w:left w:val="none" w:sz="0" w:space="0" w:color="auto"/>
        <w:bottom w:val="none" w:sz="0" w:space="0" w:color="auto"/>
        <w:right w:val="none" w:sz="0" w:space="0" w:color="auto"/>
      </w:divBdr>
    </w:div>
    <w:div w:id="1216893580">
      <w:marLeft w:val="640"/>
      <w:marRight w:val="0"/>
      <w:marTop w:val="0"/>
      <w:marBottom w:val="0"/>
      <w:divBdr>
        <w:top w:val="none" w:sz="0" w:space="0" w:color="auto"/>
        <w:left w:val="none" w:sz="0" w:space="0" w:color="auto"/>
        <w:bottom w:val="none" w:sz="0" w:space="0" w:color="auto"/>
        <w:right w:val="none" w:sz="0" w:space="0" w:color="auto"/>
      </w:divBdr>
    </w:div>
    <w:div w:id="1216938038">
      <w:marLeft w:val="640"/>
      <w:marRight w:val="0"/>
      <w:marTop w:val="0"/>
      <w:marBottom w:val="0"/>
      <w:divBdr>
        <w:top w:val="none" w:sz="0" w:space="0" w:color="auto"/>
        <w:left w:val="none" w:sz="0" w:space="0" w:color="auto"/>
        <w:bottom w:val="none" w:sz="0" w:space="0" w:color="auto"/>
        <w:right w:val="none" w:sz="0" w:space="0" w:color="auto"/>
      </w:divBdr>
    </w:div>
    <w:div w:id="1216965131">
      <w:marLeft w:val="640"/>
      <w:marRight w:val="0"/>
      <w:marTop w:val="0"/>
      <w:marBottom w:val="0"/>
      <w:divBdr>
        <w:top w:val="none" w:sz="0" w:space="0" w:color="auto"/>
        <w:left w:val="none" w:sz="0" w:space="0" w:color="auto"/>
        <w:bottom w:val="none" w:sz="0" w:space="0" w:color="auto"/>
        <w:right w:val="none" w:sz="0" w:space="0" w:color="auto"/>
      </w:divBdr>
    </w:div>
    <w:div w:id="1216970144">
      <w:marLeft w:val="640"/>
      <w:marRight w:val="0"/>
      <w:marTop w:val="0"/>
      <w:marBottom w:val="0"/>
      <w:divBdr>
        <w:top w:val="none" w:sz="0" w:space="0" w:color="auto"/>
        <w:left w:val="none" w:sz="0" w:space="0" w:color="auto"/>
        <w:bottom w:val="none" w:sz="0" w:space="0" w:color="auto"/>
        <w:right w:val="none" w:sz="0" w:space="0" w:color="auto"/>
      </w:divBdr>
    </w:div>
    <w:div w:id="1217201385">
      <w:marLeft w:val="640"/>
      <w:marRight w:val="0"/>
      <w:marTop w:val="0"/>
      <w:marBottom w:val="0"/>
      <w:divBdr>
        <w:top w:val="none" w:sz="0" w:space="0" w:color="auto"/>
        <w:left w:val="none" w:sz="0" w:space="0" w:color="auto"/>
        <w:bottom w:val="none" w:sz="0" w:space="0" w:color="auto"/>
        <w:right w:val="none" w:sz="0" w:space="0" w:color="auto"/>
      </w:divBdr>
    </w:div>
    <w:div w:id="1217280647">
      <w:marLeft w:val="640"/>
      <w:marRight w:val="0"/>
      <w:marTop w:val="0"/>
      <w:marBottom w:val="0"/>
      <w:divBdr>
        <w:top w:val="none" w:sz="0" w:space="0" w:color="auto"/>
        <w:left w:val="none" w:sz="0" w:space="0" w:color="auto"/>
        <w:bottom w:val="none" w:sz="0" w:space="0" w:color="auto"/>
        <w:right w:val="none" w:sz="0" w:space="0" w:color="auto"/>
      </w:divBdr>
    </w:div>
    <w:div w:id="1217281164">
      <w:marLeft w:val="640"/>
      <w:marRight w:val="0"/>
      <w:marTop w:val="0"/>
      <w:marBottom w:val="0"/>
      <w:divBdr>
        <w:top w:val="none" w:sz="0" w:space="0" w:color="auto"/>
        <w:left w:val="none" w:sz="0" w:space="0" w:color="auto"/>
        <w:bottom w:val="none" w:sz="0" w:space="0" w:color="auto"/>
        <w:right w:val="none" w:sz="0" w:space="0" w:color="auto"/>
      </w:divBdr>
    </w:div>
    <w:div w:id="1217399648">
      <w:marLeft w:val="640"/>
      <w:marRight w:val="0"/>
      <w:marTop w:val="0"/>
      <w:marBottom w:val="0"/>
      <w:divBdr>
        <w:top w:val="none" w:sz="0" w:space="0" w:color="auto"/>
        <w:left w:val="none" w:sz="0" w:space="0" w:color="auto"/>
        <w:bottom w:val="none" w:sz="0" w:space="0" w:color="auto"/>
        <w:right w:val="none" w:sz="0" w:space="0" w:color="auto"/>
      </w:divBdr>
    </w:div>
    <w:div w:id="1217429153">
      <w:marLeft w:val="640"/>
      <w:marRight w:val="0"/>
      <w:marTop w:val="0"/>
      <w:marBottom w:val="0"/>
      <w:divBdr>
        <w:top w:val="none" w:sz="0" w:space="0" w:color="auto"/>
        <w:left w:val="none" w:sz="0" w:space="0" w:color="auto"/>
        <w:bottom w:val="none" w:sz="0" w:space="0" w:color="auto"/>
        <w:right w:val="none" w:sz="0" w:space="0" w:color="auto"/>
      </w:divBdr>
    </w:div>
    <w:div w:id="1217814168">
      <w:marLeft w:val="640"/>
      <w:marRight w:val="0"/>
      <w:marTop w:val="0"/>
      <w:marBottom w:val="0"/>
      <w:divBdr>
        <w:top w:val="none" w:sz="0" w:space="0" w:color="auto"/>
        <w:left w:val="none" w:sz="0" w:space="0" w:color="auto"/>
        <w:bottom w:val="none" w:sz="0" w:space="0" w:color="auto"/>
        <w:right w:val="none" w:sz="0" w:space="0" w:color="auto"/>
      </w:divBdr>
    </w:div>
    <w:div w:id="1217935493">
      <w:marLeft w:val="640"/>
      <w:marRight w:val="0"/>
      <w:marTop w:val="0"/>
      <w:marBottom w:val="0"/>
      <w:divBdr>
        <w:top w:val="none" w:sz="0" w:space="0" w:color="auto"/>
        <w:left w:val="none" w:sz="0" w:space="0" w:color="auto"/>
        <w:bottom w:val="none" w:sz="0" w:space="0" w:color="auto"/>
        <w:right w:val="none" w:sz="0" w:space="0" w:color="auto"/>
      </w:divBdr>
    </w:div>
    <w:div w:id="1218013616">
      <w:marLeft w:val="640"/>
      <w:marRight w:val="0"/>
      <w:marTop w:val="0"/>
      <w:marBottom w:val="0"/>
      <w:divBdr>
        <w:top w:val="none" w:sz="0" w:space="0" w:color="auto"/>
        <w:left w:val="none" w:sz="0" w:space="0" w:color="auto"/>
        <w:bottom w:val="none" w:sz="0" w:space="0" w:color="auto"/>
        <w:right w:val="none" w:sz="0" w:space="0" w:color="auto"/>
      </w:divBdr>
    </w:div>
    <w:div w:id="1218013971">
      <w:marLeft w:val="640"/>
      <w:marRight w:val="0"/>
      <w:marTop w:val="0"/>
      <w:marBottom w:val="0"/>
      <w:divBdr>
        <w:top w:val="none" w:sz="0" w:space="0" w:color="auto"/>
        <w:left w:val="none" w:sz="0" w:space="0" w:color="auto"/>
        <w:bottom w:val="none" w:sz="0" w:space="0" w:color="auto"/>
        <w:right w:val="none" w:sz="0" w:space="0" w:color="auto"/>
      </w:divBdr>
    </w:div>
    <w:div w:id="1218056110">
      <w:marLeft w:val="640"/>
      <w:marRight w:val="0"/>
      <w:marTop w:val="0"/>
      <w:marBottom w:val="0"/>
      <w:divBdr>
        <w:top w:val="none" w:sz="0" w:space="0" w:color="auto"/>
        <w:left w:val="none" w:sz="0" w:space="0" w:color="auto"/>
        <w:bottom w:val="none" w:sz="0" w:space="0" w:color="auto"/>
        <w:right w:val="none" w:sz="0" w:space="0" w:color="auto"/>
      </w:divBdr>
    </w:div>
    <w:div w:id="1218200807">
      <w:marLeft w:val="640"/>
      <w:marRight w:val="0"/>
      <w:marTop w:val="0"/>
      <w:marBottom w:val="0"/>
      <w:divBdr>
        <w:top w:val="none" w:sz="0" w:space="0" w:color="auto"/>
        <w:left w:val="none" w:sz="0" w:space="0" w:color="auto"/>
        <w:bottom w:val="none" w:sz="0" w:space="0" w:color="auto"/>
        <w:right w:val="none" w:sz="0" w:space="0" w:color="auto"/>
      </w:divBdr>
    </w:div>
    <w:div w:id="1218279259">
      <w:marLeft w:val="640"/>
      <w:marRight w:val="0"/>
      <w:marTop w:val="0"/>
      <w:marBottom w:val="0"/>
      <w:divBdr>
        <w:top w:val="none" w:sz="0" w:space="0" w:color="auto"/>
        <w:left w:val="none" w:sz="0" w:space="0" w:color="auto"/>
        <w:bottom w:val="none" w:sz="0" w:space="0" w:color="auto"/>
        <w:right w:val="none" w:sz="0" w:space="0" w:color="auto"/>
      </w:divBdr>
    </w:div>
    <w:div w:id="1218322538">
      <w:marLeft w:val="640"/>
      <w:marRight w:val="0"/>
      <w:marTop w:val="0"/>
      <w:marBottom w:val="0"/>
      <w:divBdr>
        <w:top w:val="none" w:sz="0" w:space="0" w:color="auto"/>
        <w:left w:val="none" w:sz="0" w:space="0" w:color="auto"/>
        <w:bottom w:val="none" w:sz="0" w:space="0" w:color="auto"/>
        <w:right w:val="none" w:sz="0" w:space="0" w:color="auto"/>
      </w:divBdr>
    </w:div>
    <w:div w:id="1218854146">
      <w:marLeft w:val="640"/>
      <w:marRight w:val="0"/>
      <w:marTop w:val="0"/>
      <w:marBottom w:val="0"/>
      <w:divBdr>
        <w:top w:val="none" w:sz="0" w:space="0" w:color="auto"/>
        <w:left w:val="none" w:sz="0" w:space="0" w:color="auto"/>
        <w:bottom w:val="none" w:sz="0" w:space="0" w:color="auto"/>
        <w:right w:val="none" w:sz="0" w:space="0" w:color="auto"/>
      </w:divBdr>
    </w:div>
    <w:div w:id="1219166574">
      <w:marLeft w:val="640"/>
      <w:marRight w:val="0"/>
      <w:marTop w:val="0"/>
      <w:marBottom w:val="0"/>
      <w:divBdr>
        <w:top w:val="none" w:sz="0" w:space="0" w:color="auto"/>
        <w:left w:val="none" w:sz="0" w:space="0" w:color="auto"/>
        <w:bottom w:val="none" w:sz="0" w:space="0" w:color="auto"/>
        <w:right w:val="none" w:sz="0" w:space="0" w:color="auto"/>
      </w:divBdr>
    </w:div>
    <w:div w:id="1219513605">
      <w:marLeft w:val="640"/>
      <w:marRight w:val="0"/>
      <w:marTop w:val="0"/>
      <w:marBottom w:val="0"/>
      <w:divBdr>
        <w:top w:val="none" w:sz="0" w:space="0" w:color="auto"/>
        <w:left w:val="none" w:sz="0" w:space="0" w:color="auto"/>
        <w:bottom w:val="none" w:sz="0" w:space="0" w:color="auto"/>
        <w:right w:val="none" w:sz="0" w:space="0" w:color="auto"/>
      </w:divBdr>
    </w:div>
    <w:div w:id="1219516329">
      <w:marLeft w:val="640"/>
      <w:marRight w:val="0"/>
      <w:marTop w:val="0"/>
      <w:marBottom w:val="0"/>
      <w:divBdr>
        <w:top w:val="none" w:sz="0" w:space="0" w:color="auto"/>
        <w:left w:val="none" w:sz="0" w:space="0" w:color="auto"/>
        <w:bottom w:val="none" w:sz="0" w:space="0" w:color="auto"/>
        <w:right w:val="none" w:sz="0" w:space="0" w:color="auto"/>
      </w:divBdr>
    </w:div>
    <w:div w:id="1219706712">
      <w:marLeft w:val="640"/>
      <w:marRight w:val="0"/>
      <w:marTop w:val="0"/>
      <w:marBottom w:val="0"/>
      <w:divBdr>
        <w:top w:val="none" w:sz="0" w:space="0" w:color="auto"/>
        <w:left w:val="none" w:sz="0" w:space="0" w:color="auto"/>
        <w:bottom w:val="none" w:sz="0" w:space="0" w:color="auto"/>
        <w:right w:val="none" w:sz="0" w:space="0" w:color="auto"/>
      </w:divBdr>
    </w:div>
    <w:div w:id="1219781745">
      <w:marLeft w:val="640"/>
      <w:marRight w:val="0"/>
      <w:marTop w:val="0"/>
      <w:marBottom w:val="0"/>
      <w:divBdr>
        <w:top w:val="none" w:sz="0" w:space="0" w:color="auto"/>
        <w:left w:val="none" w:sz="0" w:space="0" w:color="auto"/>
        <w:bottom w:val="none" w:sz="0" w:space="0" w:color="auto"/>
        <w:right w:val="none" w:sz="0" w:space="0" w:color="auto"/>
      </w:divBdr>
    </w:div>
    <w:div w:id="1219784514">
      <w:marLeft w:val="640"/>
      <w:marRight w:val="0"/>
      <w:marTop w:val="0"/>
      <w:marBottom w:val="0"/>
      <w:divBdr>
        <w:top w:val="none" w:sz="0" w:space="0" w:color="auto"/>
        <w:left w:val="none" w:sz="0" w:space="0" w:color="auto"/>
        <w:bottom w:val="none" w:sz="0" w:space="0" w:color="auto"/>
        <w:right w:val="none" w:sz="0" w:space="0" w:color="auto"/>
      </w:divBdr>
    </w:div>
    <w:div w:id="1219895706">
      <w:marLeft w:val="640"/>
      <w:marRight w:val="0"/>
      <w:marTop w:val="0"/>
      <w:marBottom w:val="0"/>
      <w:divBdr>
        <w:top w:val="none" w:sz="0" w:space="0" w:color="auto"/>
        <w:left w:val="none" w:sz="0" w:space="0" w:color="auto"/>
        <w:bottom w:val="none" w:sz="0" w:space="0" w:color="auto"/>
        <w:right w:val="none" w:sz="0" w:space="0" w:color="auto"/>
      </w:divBdr>
    </w:div>
    <w:div w:id="1220018897">
      <w:marLeft w:val="640"/>
      <w:marRight w:val="0"/>
      <w:marTop w:val="0"/>
      <w:marBottom w:val="0"/>
      <w:divBdr>
        <w:top w:val="none" w:sz="0" w:space="0" w:color="auto"/>
        <w:left w:val="none" w:sz="0" w:space="0" w:color="auto"/>
        <w:bottom w:val="none" w:sz="0" w:space="0" w:color="auto"/>
        <w:right w:val="none" w:sz="0" w:space="0" w:color="auto"/>
      </w:divBdr>
    </w:div>
    <w:div w:id="1220243125">
      <w:marLeft w:val="640"/>
      <w:marRight w:val="0"/>
      <w:marTop w:val="0"/>
      <w:marBottom w:val="0"/>
      <w:divBdr>
        <w:top w:val="none" w:sz="0" w:space="0" w:color="auto"/>
        <w:left w:val="none" w:sz="0" w:space="0" w:color="auto"/>
        <w:bottom w:val="none" w:sz="0" w:space="0" w:color="auto"/>
        <w:right w:val="none" w:sz="0" w:space="0" w:color="auto"/>
      </w:divBdr>
    </w:div>
    <w:div w:id="1220359944">
      <w:marLeft w:val="640"/>
      <w:marRight w:val="0"/>
      <w:marTop w:val="0"/>
      <w:marBottom w:val="0"/>
      <w:divBdr>
        <w:top w:val="none" w:sz="0" w:space="0" w:color="auto"/>
        <w:left w:val="none" w:sz="0" w:space="0" w:color="auto"/>
        <w:bottom w:val="none" w:sz="0" w:space="0" w:color="auto"/>
        <w:right w:val="none" w:sz="0" w:space="0" w:color="auto"/>
      </w:divBdr>
    </w:div>
    <w:div w:id="1220365208">
      <w:marLeft w:val="640"/>
      <w:marRight w:val="0"/>
      <w:marTop w:val="0"/>
      <w:marBottom w:val="0"/>
      <w:divBdr>
        <w:top w:val="none" w:sz="0" w:space="0" w:color="auto"/>
        <w:left w:val="none" w:sz="0" w:space="0" w:color="auto"/>
        <w:bottom w:val="none" w:sz="0" w:space="0" w:color="auto"/>
        <w:right w:val="none" w:sz="0" w:space="0" w:color="auto"/>
      </w:divBdr>
    </w:div>
    <w:div w:id="1220441706">
      <w:marLeft w:val="640"/>
      <w:marRight w:val="0"/>
      <w:marTop w:val="0"/>
      <w:marBottom w:val="0"/>
      <w:divBdr>
        <w:top w:val="none" w:sz="0" w:space="0" w:color="auto"/>
        <w:left w:val="none" w:sz="0" w:space="0" w:color="auto"/>
        <w:bottom w:val="none" w:sz="0" w:space="0" w:color="auto"/>
        <w:right w:val="none" w:sz="0" w:space="0" w:color="auto"/>
      </w:divBdr>
    </w:div>
    <w:div w:id="1220633873">
      <w:marLeft w:val="640"/>
      <w:marRight w:val="0"/>
      <w:marTop w:val="0"/>
      <w:marBottom w:val="0"/>
      <w:divBdr>
        <w:top w:val="none" w:sz="0" w:space="0" w:color="auto"/>
        <w:left w:val="none" w:sz="0" w:space="0" w:color="auto"/>
        <w:bottom w:val="none" w:sz="0" w:space="0" w:color="auto"/>
        <w:right w:val="none" w:sz="0" w:space="0" w:color="auto"/>
      </w:divBdr>
    </w:div>
    <w:div w:id="1220635248">
      <w:marLeft w:val="640"/>
      <w:marRight w:val="0"/>
      <w:marTop w:val="0"/>
      <w:marBottom w:val="0"/>
      <w:divBdr>
        <w:top w:val="none" w:sz="0" w:space="0" w:color="auto"/>
        <w:left w:val="none" w:sz="0" w:space="0" w:color="auto"/>
        <w:bottom w:val="none" w:sz="0" w:space="0" w:color="auto"/>
        <w:right w:val="none" w:sz="0" w:space="0" w:color="auto"/>
      </w:divBdr>
    </w:div>
    <w:div w:id="1220750540">
      <w:marLeft w:val="640"/>
      <w:marRight w:val="0"/>
      <w:marTop w:val="0"/>
      <w:marBottom w:val="0"/>
      <w:divBdr>
        <w:top w:val="none" w:sz="0" w:space="0" w:color="auto"/>
        <w:left w:val="none" w:sz="0" w:space="0" w:color="auto"/>
        <w:bottom w:val="none" w:sz="0" w:space="0" w:color="auto"/>
        <w:right w:val="none" w:sz="0" w:space="0" w:color="auto"/>
      </w:divBdr>
    </w:div>
    <w:div w:id="1220819948">
      <w:marLeft w:val="640"/>
      <w:marRight w:val="0"/>
      <w:marTop w:val="0"/>
      <w:marBottom w:val="0"/>
      <w:divBdr>
        <w:top w:val="none" w:sz="0" w:space="0" w:color="auto"/>
        <w:left w:val="none" w:sz="0" w:space="0" w:color="auto"/>
        <w:bottom w:val="none" w:sz="0" w:space="0" w:color="auto"/>
        <w:right w:val="none" w:sz="0" w:space="0" w:color="auto"/>
      </w:divBdr>
    </w:div>
    <w:div w:id="1220900429">
      <w:marLeft w:val="640"/>
      <w:marRight w:val="0"/>
      <w:marTop w:val="0"/>
      <w:marBottom w:val="0"/>
      <w:divBdr>
        <w:top w:val="none" w:sz="0" w:space="0" w:color="auto"/>
        <w:left w:val="none" w:sz="0" w:space="0" w:color="auto"/>
        <w:bottom w:val="none" w:sz="0" w:space="0" w:color="auto"/>
        <w:right w:val="none" w:sz="0" w:space="0" w:color="auto"/>
      </w:divBdr>
    </w:div>
    <w:div w:id="1221021484">
      <w:marLeft w:val="640"/>
      <w:marRight w:val="0"/>
      <w:marTop w:val="0"/>
      <w:marBottom w:val="0"/>
      <w:divBdr>
        <w:top w:val="none" w:sz="0" w:space="0" w:color="auto"/>
        <w:left w:val="none" w:sz="0" w:space="0" w:color="auto"/>
        <w:bottom w:val="none" w:sz="0" w:space="0" w:color="auto"/>
        <w:right w:val="none" w:sz="0" w:space="0" w:color="auto"/>
      </w:divBdr>
    </w:div>
    <w:div w:id="1221094097">
      <w:marLeft w:val="640"/>
      <w:marRight w:val="0"/>
      <w:marTop w:val="0"/>
      <w:marBottom w:val="0"/>
      <w:divBdr>
        <w:top w:val="none" w:sz="0" w:space="0" w:color="auto"/>
        <w:left w:val="none" w:sz="0" w:space="0" w:color="auto"/>
        <w:bottom w:val="none" w:sz="0" w:space="0" w:color="auto"/>
        <w:right w:val="none" w:sz="0" w:space="0" w:color="auto"/>
      </w:divBdr>
    </w:div>
    <w:div w:id="1221139321">
      <w:marLeft w:val="640"/>
      <w:marRight w:val="0"/>
      <w:marTop w:val="0"/>
      <w:marBottom w:val="0"/>
      <w:divBdr>
        <w:top w:val="none" w:sz="0" w:space="0" w:color="auto"/>
        <w:left w:val="none" w:sz="0" w:space="0" w:color="auto"/>
        <w:bottom w:val="none" w:sz="0" w:space="0" w:color="auto"/>
        <w:right w:val="none" w:sz="0" w:space="0" w:color="auto"/>
      </w:divBdr>
    </w:div>
    <w:div w:id="1221332269">
      <w:bodyDiv w:val="1"/>
      <w:marLeft w:val="0"/>
      <w:marRight w:val="0"/>
      <w:marTop w:val="0"/>
      <w:marBottom w:val="0"/>
      <w:divBdr>
        <w:top w:val="none" w:sz="0" w:space="0" w:color="auto"/>
        <w:left w:val="none" w:sz="0" w:space="0" w:color="auto"/>
        <w:bottom w:val="none" w:sz="0" w:space="0" w:color="auto"/>
        <w:right w:val="none" w:sz="0" w:space="0" w:color="auto"/>
      </w:divBdr>
    </w:div>
    <w:div w:id="1221403289">
      <w:marLeft w:val="640"/>
      <w:marRight w:val="0"/>
      <w:marTop w:val="0"/>
      <w:marBottom w:val="0"/>
      <w:divBdr>
        <w:top w:val="none" w:sz="0" w:space="0" w:color="auto"/>
        <w:left w:val="none" w:sz="0" w:space="0" w:color="auto"/>
        <w:bottom w:val="none" w:sz="0" w:space="0" w:color="auto"/>
        <w:right w:val="none" w:sz="0" w:space="0" w:color="auto"/>
      </w:divBdr>
    </w:div>
    <w:div w:id="1221600301">
      <w:marLeft w:val="640"/>
      <w:marRight w:val="0"/>
      <w:marTop w:val="0"/>
      <w:marBottom w:val="0"/>
      <w:divBdr>
        <w:top w:val="none" w:sz="0" w:space="0" w:color="auto"/>
        <w:left w:val="none" w:sz="0" w:space="0" w:color="auto"/>
        <w:bottom w:val="none" w:sz="0" w:space="0" w:color="auto"/>
        <w:right w:val="none" w:sz="0" w:space="0" w:color="auto"/>
      </w:divBdr>
    </w:div>
    <w:div w:id="1221671243">
      <w:marLeft w:val="640"/>
      <w:marRight w:val="0"/>
      <w:marTop w:val="0"/>
      <w:marBottom w:val="0"/>
      <w:divBdr>
        <w:top w:val="none" w:sz="0" w:space="0" w:color="auto"/>
        <w:left w:val="none" w:sz="0" w:space="0" w:color="auto"/>
        <w:bottom w:val="none" w:sz="0" w:space="0" w:color="auto"/>
        <w:right w:val="none" w:sz="0" w:space="0" w:color="auto"/>
      </w:divBdr>
    </w:div>
    <w:div w:id="1221674373">
      <w:marLeft w:val="640"/>
      <w:marRight w:val="0"/>
      <w:marTop w:val="0"/>
      <w:marBottom w:val="0"/>
      <w:divBdr>
        <w:top w:val="none" w:sz="0" w:space="0" w:color="auto"/>
        <w:left w:val="none" w:sz="0" w:space="0" w:color="auto"/>
        <w:bottom w:val="none" w:sz="0" w:space="0" w:color="auto"/>
        <w:right w:val="none" w:sz="0" w:space="0" w:color="auto"/>
      </w:divBdr>
    </w:div>
    <w:div w:id="1221749011">
      <w:marLeft w:val="640"/>
      <w:marRight w:val="0"/>
      <w:marTop w:val="0"/>
      <w:marBottom w:val="0"/>
      <w:divBdr>
        <w:top w:val="none" w:sz="0" w:space="0" w:color="auto"/>
        <w:left w:val="none" w:sz="0" w:space="0" w:color="auto"/>
        <w:bottom w:val="none" w:sz="0" w:space="0" w:color="auto"/>
        <w:right w:val="none" w:sz="0" w:space="0" w:color="auto"/>
      </w:divBdr>
    </w:div>
    <w:div w:id="1221789640">
      <w:marLeft w:val="640"/>
      <w:marRight w:val="0"/>
      <w:marTop w:val="0"/>
      <w:marBottom w:val="0"/>
      <w:divBdr>
        <w:top w:val="none" w:sz="0" w:space="0" w:color="auto"/>
        <w:left w:val="none" w:sz="0" w:space="0" w:color="auto"/>
        <w:bottom w:val="none" w:sz="0" w:space="0" w:color="auto"/>
        <w:right w:val="none" w:sz="0" w:space="0" w:color="auto"/>
      </w:divBdr>
    </w:div>
    <w:div w:id="1221790877">
      <w:marLeft w:val="640"/>
      <w:marRight w:val="0"/>
      <w:marTop w:val="0"/>
      <w:marBottom w:val="0"/>
      <w:divBdr>
        <w:top w:val="none" w:sz="0" w:space="0" w:color="auto"/>
        <w:left w:val="none" w:sz="0" w:space="0" w:color="auto"/>
        <w:bottom w:val="none" w:sz="0" w:space="0" w:color="auto"/>
        <w:right w:val="none" w:sz="0" w:space="0" w:color="auto"/>
      </w:divBdr>
    </w:div>
    <w:div w:id="1222251395">
      <w:marLeft w:val="640"/>
      <w:marRight w:val="0"/>
      <w:marTop w:val="0"/>
      <w:marBottom w:val="0"/>
      <w:divBdr>
        <w:top w:val="none" w:sz="0" w:space="0" w:color="auto"/>
        <w:left w:val="none" w:sz="0" w:space="0" w:color="auto"/>
        <w:bottom w:val="none" w:sz="0" w:space="0" w:color="auto"/>
        <w:right w:val="none" w:sz="0" w:space="0" w:color="auto"/>
      </w:divBdr>
    </w:div>
    <w:div w:id="1222253593">
      <w:marLeft w:val="640"/>
      <w:marRight w:val="0"/>
      <w:marTop w:val="0"/>
      <w:marBottom w:val="0"/>
      <w:divBdr>
        <w:top w:val="none" w:sz="0" w:space="0" w:color="auto"/>
        <w:left w:val="none" w:sz="0" w:space="0" w:color="auto"/>
        <w:bottom w:val="none" w:sz="0" w:space="0" w:color="auto"/>
        <w:right w:val="none" w:sz="0" w:space="0" w:color="auto"/>
      </w:divBdr>
    </w:div>
    <w:div w:id="1222326086">
      <w:marLeft w:val="640"/>
      <w:marRight w:val="0"/>
      <w:marTop w:val="0"/>
      <w:marBottom w:val="0"/>
      <w:divBdr>
        <w:top w:val="none" w:sz="0" w:space="0" w:color="auto"/>
        <w:left w:val="none" w:sz="0" w:space="0" w:color="auto"/>
        <w:bottom w:val="none" w:sz="0" w:space="0" w:color="auto"/>
        <w:right w:val="none" w:sz="0" w:space="0" w:color="auto"/>
      </w:divBdr>
    </w:div>
    <w:div w:id="1222328924">
      <w:marLeft w:val="640"/>
      <w:marRight w:val="0"/>
      <w:marTop w:val="0"/>
      <w:marBottom w:val="0"/>
      <w:divBdr>
        <w:top w:val="none" w:sz="0" w:space="0" w:color="auto"/>
        <w:left w:val="none" w:sz="0" w:space="0" w:color="auto"/>
        <w:bottom w:val="none" w:sz="0" w:space="0" w:color="auto"/>
        <w:right w:val="none" w:sz="0" w:space="0" w:color="auto"/>
      </w:divBdr>
    </w:div>
    <w:div w:id="1222445582">
      <w:marLeft w:val="640"/>
      <w:marRight w:val="0"/>
      <w:marTop w:val="0"/>
      <w:marBottom w:val="0"/>
      <w:divBdr>
        <w:top w:val="none" w:sz="0" w:space="0" w:color="auto"/>
        <w:left w:val="none" w:sz="0" w:space="0" w:color="auto"/>
        <w:bottom w:val="none" w:sz="0" w:space="0" w:color="auto"/>
        <w:right w:val="none" w:sz="0" w:space="0" w:color="auto"/>
      </w:divBdr>
    </w:div>
    <w:div w:id="1222596039">
      <w:marLeft w:val="640"/>
      <w:marRight w:val="0"/>
      <w:marTop w:val="0"/>
      <w:marBottom w:val="0"/>
      <w:divBdr>
        <w:top w:val="none" w:sz="0" w:space="0" w:color="auto"/>
        <w:left w:val="none" w:sz="0" w:space="0" w:color="auto"/>
        <w:bottom w:val="none" w:sz="0" w:space="0" w:color="auto"/>
        <w:right w:val="none" w:sz="0" w:space="0" w:color="auto"/>
      </w:divBdr>
    </w:div>
    <w:div w:id="1222718033">
      <w:marLeft w:val="640"/>
      <w:marRight w:val="0"/>
      <w:marTop w:val="0"/>
      <w:marBottom w:val="0"/>
      <w:divBdr>
        <w:top w:val="none" w:sz="0" w:space="0" w:color="auto"/>
        <w:left w:val="none" w:sz="0" w:space="0" w:color="auto"/>
        <w:bottom w:val="none" w:sz="0" w:space="0" w:color="auto"/>
        <w:right w:val="none" w:sz="0" w:space="0" w:color="auto"/>
      </w:divBdr>
    </w:div>
    <w:div w:id="1222790311">
      <w:marLeft w:val="640"/>
      <w:marRight w:val="0"/>
      <w:marTop w:val="0"/>
      <w:marBottom w:val="0"/>
      <w:divBdr>
        <w:top w:val="none" w:sz="0" w:space="0" w:color="auto"/>
        <w:left w:val="none" w:sz="0" w:space="0" w:color="auto"/>
        <w:bottom w:val="none" w:sz="0" w:space="0" w:color="auto"/>
        <w:right w:val="none" w:sz="0" w:space="0" w:color="auto"/>
      </w:divBdr>
    </w:div>
    <w:div w:id="1222863182">
      <w:marLeft w:val="640"/>
      <w:marRight w:val="0"/>
      <w:marTop w:val="0"/>
      <w:marBottom w:val="0"/>
      <w:divBdr>
        <w:top w:val="none" w:sz="0" w:space="0" w:color="auto"/>
        <w:left w:val="none" w:sz="0" w:space="0" w:color="auto"/>
        <w:bottom w:val="none" w:sz="0" w:space="0" w:color="auto"/>
        <w:right w:val="none" w:sz="0" w:space="0" w:color="auto"/>
      </w:divBdr>
    </w:div>
    <w:div w:id="1222909591">
      <w:marLeft w:val="640"/>
      <w:marRight w:val="0"/>
      <w:marTop w:val="0"/>
      <w:marBottom w:val="0"/>
      <w:divBdr>
        <w:top w:val="none" w:sz="0" w:space="0" w:color="auto"/>
        <w:left w:val="none" w:sz="0" w:space="0" w:color="auto"/>
        <w:bottom w:val="none" w:sz="0" w:space="0" w:color="auto"/>
        <w:right w:val="none" w:sz="0" w:space="0" w:color="auto"/>
      </w:divBdr>
    </w:div>
    <w:div w:id="1222986815">
      <w:marLeft w:val="640"/>
      <w:marRight w:val="0"/>
      <w:marTop w:val="0"/>
      <w:marBottom w:val="0"/>
      <w:divBdr>
        <w:top w:val="none" w:sz="0" w:space="0" w:color="auto"/>
        <w:left w:val="none" w:sz="0" w:space="0" w:color="auto"/>
        <w:bottom w:val="none" w:sz="0" w:space="0" w:color="auto"/>
        <w:right w:val="none" w:sz="0" w:space="0" w:color="auto"/>
      </w:divBdr>
    </w:div>
    <w:div w:id="1222987608">
      <w:marLeft w:val="640"/>
      <w:marRight w:val="0"/>
      <w:marTop w:val="0"/>
      <w:marBottom w:val="0"/>
      <w:divBdr>
        <w:top w:val="none" w:sz="0" w:space="0" w:color="auto"/>
        <w:left w:val="none" w:sz="0" w:space="0" w:color="auto"/>
        <w:bottom w:val="none" w:sz="0" w:space="0" w:color="auto"/>
        <w:right w:val="none" w:sz="0" w:space="0" w:color="auto"/>
      </w:divBdr>
    </w:div>
    <w:div w:id="1223060741">
      <w:marLeft w:val="640"/>
      <w:marRight w:val="0"/>
      <w:marTop w:val="0"/>
      <w:marBottom w:val="0"/>
      <w:divBdr>
        <w:top w:val="none" w:sz="0" w:space="0" w:color="auto"/>
        <w:left w:val="none" w:sz="0" w:space="0" w:color="auto"/>
        <w:bottom w:val="none" w:sz="0" w:space="0" w:color="auto"/>
        <w:right w:val="none" w:sz="0" w:space="0" w:color="auto"/>
      </w:divBdr>
    </w:div>
    <w:div w:id="1223172331">
      <w:marLeft w:val="640"/>
      <w:marRight w:val="0"/>
      <w:marTop w:val="0"/>
      <w:marBottom w:val="0"/>
      <w:divBdr>
        <w:top w:val="none" w:sz="0" w:space="0" w:color="auto"/>
        <w:left w:val="none" w:sz="0" w:space="0" w:color="auto"/>
        <w:bottom w:val="none" w:sz="0" w:space="0" w:color="auto"/>
        <w:right w:val="none" w:sz="0" w:space="0" w:color="auto"/>
      </w:divBdr>
    </w:div>
    <w:div w:id="1223179088">
      <w:marLeft w:val="640"/>
      <w:marRight w:val="0"/>
      <w:marTop w:val="0"/>
      <w:marBottom w:val="0"/>
      <w:divBdr>
        <w:top w:val="none" w:sz="0" w:space="0" w:color="auto"/>
        <w:left w:val="none" w:sz="0" w:space="0" w:color="auto"/>
        <w:bottom w:val="none" w:sz="0" w:space="0" w:color="auto"/>
        <w:right w:val="none" w:sz="0" w:space="0" w:color="auto"/>
      </w:divBdr>
    </w:div>
    <w:div w:id="1223254472">
      <w:marLeft w:val="640"/>
      <w:marRight w:val="0"/>
      <w:marTop w:val="0"/>
      <w:marBottom w:val="0"/>
      <w:divBdr>
        <w:top w:val="none" w:sz="0" w:space="0" w:color="auto"/>
        <w:left w:val="none" w:sz="0" w:space="0" w:color="auto"/>
        <w:bottom w:val="none" w:sz="0" w:space="0" w:color="auto"/>
        <w:right w:val="none" w:sz="0" w:space="0" w:color="auto"/>
      </w:divBdr>
    </w:div>
    <w:div w:id="1223255953">
      <w:marLeft w:val="640"/>
      <w:marRight w:val="0"/>
      <w:marTop w:val="0"/>
      <w:marBottom w:val="0"/>
      <w:divBdr>
        <w:top w:val="none" w:sz="0" w:space="0" w:color="auto"/>
        <w:left w:val="none" w:sz="0" w:space="0" w:color="auto"/>
        <w:bottom w:val="none" w:sz="0" w:space="0" w:color="auto"/>
        <w:right w:val="none" w:sz="0" w:space="0" w:color="auto"/>
      </w:divBdr>
    </w:div>
    <w:div w:id="1223442957">
      <w:marLeft w:val="640"/>
      <w:marRight w:val="0"/>
      <w:marTop w:val="0"/>
      <w:marBottom w:val="0"/>
      <w:divBdr>
        <w:top w:val="none" w:sz="0" w:space="0" w:color="auto"/>
        <w:left w:val="none" w:sz="0" w:space="0" w:color="auto"/>
        <w:bottom w:val="none" w:sz="0" w:space="0" w:color="auto"/>
        <w:right w:val="none" w:sz="0" w:space="0" w:color="auto"/>
      </w:divBdr>
    </w:div>
    <w:div w:id="1223443744">
      <w:marLeft w:val="640"/>
      <w:marRight w:val="0"/>
      <w:marTop w:val="0"/>
      <w:marBottom w:val="0"/>
      <w:divBdr>
        <w:top w:val="none" w:sz="0" w:space="0" w:color="auto"/>
        <w:left w:val="none" w:sz="0" w:space="0" w:color="auto"/>
        <w:bottom w:val="none" w:sz="0" w:space="0" w:color="auto"/>
        <w:right w:val="none" w:sz="0" w:space="0" w:color="auto"/>
      </w:divBdr>
    </w:div>
    <w:div w:id="1223448677">
      <w:marLeft w:val="640"/>
      <w:marRight w:val="0"/>
      <w:marTop w:val="0"/>
      <w:marBottom w:val="0"/>
      <w:divBdr>
        <w:top w:val="none" w:sz="0" w:space="0" w:color="auto"/>
        <w:left w:val="none" w:sz="0" w:space="0" w:color="auto"/>
        <w:bottom w:val="none" w:sz="0" w:space="0" w:color="auto"/>
        <w:right w:val="none" w:sz="0" w:space="0" w:color="auto"/>
      </w:divBdr>
    </w:div>
    <w:div w:id="1223517900">
      <w:marLeft w:val="640"/>
      <w:marRight w:val="0"/>
      <w:marTop w:val="0"/>
      <w:marBottom w:val="0"/>
      <w:divBdr>
        <w:top w:val="none" w:sz="0" w:space="0" w:color="auto"/>
        <w:left w:val="none" w:sz="0" w:space="0" w:color="auto"/>
        <w:bottom w:val="none" w:sz="0" w:space="0" w:color="auto"/>
        <w:right w:val="none" w:sz="0" w:space="0" w:color="auto"/>
      </w:divBdr>
    </w:div>
    <w:div w:id="1223523486">
      <w:marLeft w:val="640"/>
      <w:marRight w:val="0"/>
      <w:marTop w:val="0"/>
      <w:marBottom w:val="0"/>
      <w:divBdr>
        <w:top w:val="none" w:sz="0" w:space="0" w:color="auto"/>
        <w:left w:val="none" w:sz="0" w:space="0" w:color="auto"/>
        <w:bottom w:val="none" w:sz="0" w:space="0" w:color="auto"/>
        <w:right w:val="none" w:sz="0" w:space="0" w:color="auto"/>
      </w:divBdr>
    </w:div>
    <w:div w:id="1223633547">
      <w:marLeft w:val="640"/>
      <w:marRight w:val="0"/>
      <w:marTop w:val="0"/>
      <w:marBottom w:val="0"/>
      <w:divBdr>
        <w:top w:val="none" w:sz="0" w:space="0" w:color="auto"/>
        <w:left w:val="none" w:sz="0" w:space="0" w:color="auto"/>
        <w:bottom w:val="none" w:sz="0" w:space="0" w:color="auto"/>
        <w:right w:val="none" w:sz="0" w:space="0" w:color="auto"/>
      </w:divBdr>
    </w:div>
    <w:div w:id="1223753914">
      <w:marLeft w:val="640"/>
      <w:marRight w:val="0"/>
      <w:marTop w:val="0"/>
      <w:marBottom w:val="0"/>
      <w:divBdr>
        <w:top w:val="none" w:sz="0" w:space="0" w:color="auto"/>
        <w:left w:val="none" w:sz="0" w:space="0" w:color="auto"/>
        <w:bottom w:val="none" w:sz="0" w:space="0" w:color="auto"/>
        <w:right w:val="none" w:sz="0" w:space="0" w:color="auto"/>
      </w:divBdr>
    </w:div>
    <w:div w:id="1223951699">
      <w:marLeft w:val="640"/>
      <w:marRight w:val="0"/>
      <w:marTop w:val="0"/>
      <w:marBottom w:val="0"/>
      <w:divBdr>
        <w:top w:val="none" w:sz="0" w:space="0" w:color="auto"/>
        <w:left w:val="none" w:sz="0" w:space="0" w:color="auto"/>
        <w:bottom w:val="none" w:sz="0" w:space="0" w:color="auto"/>
        <w:right w:val="none" w:sz="0" w:space="0" w:color="auto"/>
      </w:divBdr>
    </w:div>
    <w:div w:id="1223953144">
      <w:marLeft w:val="640"/>
      <w:marRight w:val="0"/>
      <w:marTop w:val="0"/>
      <w:marBottom w:val="0"/>
      <w:divBdr>
        <w:top w:val="none" w:sz="0" w:space="0" w:color="auto"/>
        <w:left w:val="none" w:sz="0" w:space="0" w:color="auto"/>
        <w:bottom w:val="none" w:sz="0" w:space="0" w:color="auto"/>
        <w:right w:val="none" w:sz="0" w:space="0" w:color="auto"/>
      </w:divBdr>
    </w:div>
    <w:div w:id="1224147566">
      <w:marLeft w:val="640"/>
      <w:marRight w:val="0"/>
      <w:marTop w:val="0"/>
      <w:marBottom w:val="0"/>
      <w:divBdr>
        <w:top w:val="none" w:sz="0" w:space="0" w:color="auto"/>
        <w:left w:val="none" w:sz="0" w:space="0" w:color="auto"/>
        <w:bottom w:val="none" w:sz="0" w:space="0" w:color="auto"/>
        <w:right w:val="none" w:sz="0" w:space="0" w:color="auto"/>
      </w:divBdr>
    </w:div>
    <w:div w:id="1224409340">
      <w:marLeft w:val="640"/>
      <w:marRight w:val="0"/>
      <w:marTop w:val="0"/>
      <w:marBottom w:val="0"/>
      <w:divBdr>
        <w:top w:val="none" w:sz="0" w:space="0" w:color="auto"/>
        <w:left w:val="none" w:sz="0" w:space="0" w:color="auto"/>
        <w:bottom w:val="none" w:sz="0" w:space="0" w:color="auto"/>
        <w:right w:val="none" w:sz="0" w:space="0" w:color="auto"/>
      </w:divBdr>
    </w:div>
    <w:div w:id="1224683348">
      <w:marLeft w:val="640"/>
      <w:marRight w:val="0"/>
      <w:marTop w:val="0"/>
      <w:marBottom w:val="0"/>
      <w:divBdr>
        <w:top w:val="none" w:sz="0" w:space="0" w:color="auto"/>
        <w:left w:val="none" w:sz="0" w:space="0" w:color="auto"/>
        <w:bottom w:val="none" w:sz="0" w:space="0" w:color="auto"/>
        <w:right w:val="none" w:sz="0" w:space="0" w:color="auto"/>
      </w:divBdr>
    </w:div>
    <w:div w:id="1224684813">
      <w:marLeft w:val="640"/>
      <w:marRight w:val="0"/>
      <w:marTop w:val="0"/>
      <w:marBottom w:val="0"/>
      <w:divBdr>
        <w:top w:val="none" w:sz="0" w:space="0" w:color="auto"/>
        <w:left w:val="none" w:sz="0" w:space="0" w:color="auto"/>
        <w:bottom w:val="none" w:sz="0" w:space="0" w:color="auto"/>
        <w:right w:val="none" w:sz="0" w:space="0" w:color="auto"/>
      </w:divBdr>
    </w:div>
    <w:div w:id="1224757700">
      <w:marLeft w:val="640"/>
      <w:marRight w:val="0"/>
      <w:marTop w:val="0"/>
      <w:marBottom w:val="0"/>
      <w:divBdr>
        <w:top w:val="none" w:sz="0" w:space="0" w:color="auto"/>
        <w:left w:val="none" w:sz="0" w:space="0" w:color="auto"/>
        <w:bottom w:val="none" w:sz="0" w:space="0" w:color="auto"/>
        <w:right w:val="none" w:sz="0" w:space="0" w:color="auto"/>
      </w:divBdr>
    </w:div>
    <w:div w:id="1224759481">
      <w:marLeft w:val="640"/>
      <w:marRight w:val="0"/>
      <w:marTop w:val="0"/>
      <w:marBottom w:val="0"/>
      <w:divBdr>
        <w:top w:val="none" w:sz="0" w:space="0" w:color="auto"/>
        <w:left w:val="none" w:sz="0" w:space="0" w:color="auto"/>
        <w:bottom w:val="none" w:sz="0" w:space="0" w:color="auto"/>
        <w:right w:val="none" w:sz="0" w:space="0" w:color="auto"/>
      </w:divBdr>
    </w:div>
    <w:div w:id="1224832171">
      <w:marLeft w:val="640"/>
      <w:marRight w:val="0"/>
      <w:marTop w:val="0"/>
      <w:marBottom w:val="0"/>
      <w:divBdr>
        <w:top w:val="none" w:sz="0" w:space="0" w:color="auto"/>
        <w:left w:val="none" w:sz="0" w:space="0" w:color="auto"/>
        <w:bottom w:val="none" w:sz="0" w:space="0" w:color="auto"/>
        <w:right w:val="none" w:sz="0" w:space="0" w:color="auto"/>
      </w:divBdr>
    </w:div>
    <w:div w:id="1225095522">
      <w:marLeft w:val="640"/>
      <w:marRight w:val="0"/>
      <w:marTop w:val="0"/>
      <w:marBottom w:val="0"/>
      <w:divBdr>
        <w:top w:val="none" w:sz="0" w:space="0" w:color="auto"/>
        <w:left w:val="none" w:sz="0" w:space="0" w:color="auto"/>
        <w:bottom w:val="none" w:sz="0" w:space="0" w:color="auto"/>
        <w:right w:val="none" w:sz="0" w:space="0" w:color="auto"/>
      </w:divBdr>
    </w:div>
    <w:div w:id="1225143098">
      <w:marLeft w:val="640"/>
      <w:marRight w:val="0"/>
      <w:marTop w:val="0"/>
      <w:marBottom w:val="0"/>
      <w:divBdr>
        <w:top w:val="none" w:sz="0" w:space="0" w:color="auto"/>
        <w:left w:val="none" w:sz="0" w:space="0" w:color="auto"/>
        <w:bottom w:val="none" w:sz="0" w:space="0" w:color="auto"/>
        <w:right w:val="none" w:sz="0" w:space="0" w:color="auto"/>
      </w:divBdr>
    </w:div>
    <w:div w:id="1225217616">
      <w:marLeft w:val="640"/>
      <w:marRight w:val="0"/>
      <w:marTop w:val="0"/>
      <w:marBottom w:val="0"/>
      <w:divBdr>
        <w:top w:val="none" w:sz="0" w:space="0" w:color="auto"/>
        <w:left w:val="none" w:sz="0" w:space="0" w:color="auto"/>
        <w:bottom w:val="none" w:sz="0" w:space="0" w:color="auto"/>
        <w:right w:val="none" w:sz="0" w:space="0" w:color="auto"/>
      </w:divBdr>
    </w:div>
    <w:div w:id="1225292820">
      <w:marLeft w:val="640"/>
      <w:marRight w:val="0"/>
      <w:marTop w:val="0"/>
      <w:marBottom w:val="0"/>
      <w:divBdr>
        <w:top w:val="none" w:sz="0" w:space="0" w:color="auto"/>
        <w:left w:val="none" w:sz="0" w:space="0" w:color="auto"/>
        <w:bottom w:val="none" w:sz="0" w:space="0" w:color="auto"/>
        <w:right w:val="none" w:sz="0" w:space="0" w:color="auto"/>
      </w:divBdr>
    </w:div>
    <w:div w:id="1225411435">
      <w:marLeft w:val="640"/>
      <w:marRight w:val="0"/>
      <w:marTop w:val="0"/>
      <w:marBottom w:val="0"/>
      <w:divBdr>
        <w:top w:val="none" w:sz="0" w:space="0" w:color="auto"/>
        <w:left w:val="none" w:sz="0" w:space="0" w:color="auto"/>
        <w:bottom w:val="none" w:sz="0" w:space="0" w:color="auto"/>
        <w:right w:val="none" w:sz="0" w:space="0" w:color="auto"/>
      </w:divBdr>
    </w:div>
    <w:div w:id="1225482608">
      <w:marLeft w:val="640"/>
      <w:marRight w:val="0"/>
      <w:marTop w:val="0"/>
      <w:marBottom w:val="0"/>
      <w:divBdr>
        <w:top w:val="none" w:sz="0" w:space="0" w:color="auto"/>
        <w:left w:val="none" w:sz="0" w:space="0" w:color="auto"/>
        <w:bottom w:val="none" w:sz="0" w:space="0" w:color="auto"/>
        <w:right w:val="none" w:sz="0" w:space="0" w:color="auto"/>
      </w:divBdr>
    </w:div>
    <w:div w:id="1225531051">
      <w:marLeft w:val="640"/>
      <w:marRight w:val="0"/>
      <w:marTop w:val="0"/>
      <w:marBottom w:val="0"/>
      <w:divBdr>
        <w:top w:val="none" w:sz="0" w:space="0" w:color="auto"/>
        <w:left w:val="none" w:sz="0" w:space="0" w:color="auto"/>
        <w:bottom w:val="none" w:sz="0" w:space="0" w:color="auto"/>
        <w:right w:val="none" w:sz="0" w:space="0" w:color="auto"/>
      </w:divBdr>
    </w:div>
    <w:div w:id="1225724254">
      <w:marLeft w:val="640"/>
      <w:marRight w:val="0"/>
      <w:marTop w:val="0"/>
      <w:marBottom w:val="0"/>
      <w:divBdr>
        <w:top w:val="none" w:sz="0" w:space="0" w:color="auto"/>
        <w:left w:val="none" w:sz="0" w:space="0" w:color="auto"/>
        <w:bottom w:val="none" w:sz="0" w:space="0" w:color="auto"/>
        <w:right w:val="none" w:sz="0" w:space="0" w:color="auto"/>
      </w:divBdr>
    </w:div>
    <w:div w:id="1225751833">
      <w:marLeft w:val="640"/>
      <w:marRight w:val="0"/>
      <w:marTop w:val="0"/>
      <w:marBottom w:val="0"/>
      <w:divBdr>
        <w:top w:val="none" w:sz="0" w:space="0" w:color="auto"/>
        <w:left w:val="none" w:sz="0" w:space="0" w:color="auto"/>
        <w:bottom w:val="none" w:sz="0" w:space="0" w:color="auto"/>
        <w:right w:val="none" w:sz="0" w:space="0" w:color="auto"/>
      </w:divBdr>
    </w:div>
    <w:div w:id="1225792820">
      <w:marLeft w:val="640"/>
      <w:marRight w:val="0"/>
      <w:marTop w:val="0"/>
      <w:marBottom w:val="0"/>
      <w:divBdr>
        <w:top w:val="none" w:sz="0" w:space="0" w:color="auto"/>
        <w:left w:val="none" w:sz="0" w:space="0" w:color="auto"/>
        <w:bottom w:val="none" w:sz="0" w:space="0" w:color="auto"/>
        <w:right w:val="none" w:sz="0" w:space="0" w:color="auto"/>
      </w:divBdr>
    </w:div>
    <w:div w:id="1225795671">
      <w:marLeft w:val="640"/>
      <w:marRight w:val="0"/>
      <w:marTop w:val="0"/>
      <w:marBottom w:val="0"/>
      <w:divBdr>
        <w:top w:val="none" w:sz="0" w:space="0" w:color="auto"/>
        <w:left w:val="none" w:sz="0" w:space="0" w:color="auto"/>
        <w:bottom w:val="none" w:sz="0" w:space="0" w:color="auto"/>
        <w:right w:val="none" w:sz="0" w:space="0" w:color="auto"/>
      </w:divBdr>
    </w:div>
    <w:div w:id="1225797281">
      <w:marLeft w:val="640"/>
      <w:marRight w:val="0"/>
      <w:marTop w:val="0"/>
      <w:marBottom w:val="0"/>
      <w:divBdr>
        <w:top w:val="none" w:sz="0" w:space="0" w:color="auto"/>
        <w:left w:val="none" w:sz="0" w:space="0" w:color="auto"/>
        <w:bottom w:val="none" w:sz="0" w:space="0" w:color="auto"/>
        <w:right w:val="none" w:sz="0" w:space="0" w:color="auto"/>
      </w:divBdr>
    </w:div>
    <w:div w:id="1225800139">
      <w:marLeft w:val="640"/>
      <w:marRight w:val="0"/>
      <w:marTop w:val="0"/>
      <w:marBottom w:val="0"/>
      <w:divBdr>
        <w:top w:val="none" w:sz="0" w:space="0" w:color="auto"/>
        <w:left w:val="none" w:sz="0" w:space="0" w:color="auto"/>
        <w:bottom w:val="none" w:sz="0" w:space="0" w:color="auto"/>
        <w:right w:val="none" w:sz="0" w:space="0" w:color="auto"/>
      </w:divBdr>
    </w:div>
    <w:div w:id="1226061143">
      <w:marLeft w:val="640"/>
      <w:marRight w:val="0"/>
      <w:marTop w:val="0"/>
      <w:marBottom w:val="0"/>
      <w:divBdr>
        <w:top w:val="none" w:sz="0" w:space="0" w:color="auto"/>
        <w:left w:val="none" w:sz="0" w:space="0" w:color="auto"/>
        <w:bottom w:val="none" w:sz="0" w:space="0" w:color="auto"/>
        <w:right w:val="none" w:sz="0" w:space="0" w:color="auto"/>
      </w:divBdr>
    </w:div>
    <w:div w:id="1226068899">
      <w:marLeft w:val="640"/>
      <w:marRight w:val="0"/>
      <w:marTop w:val="0"/>
      <w:marBottom w:val="0"/>
      <w:divBdr>
        <w:top w:val="none" w:sz="0" w:space="0" w:color="auto"/>
        <w:left w:val="none" w:sz="0" w:space="0" w:color="auto"/>
        <w:bottom w:val="none" w:sz="0" w:space="0" w:color="auto"/>
        <w:right w:val="none" w:sz="0" w:space="0" w:color="auto"/>
      </w:divBdr>
    </w:div>
    <w:div w:id="1226188053">
      <w:marLeft w:val="640"/>
      <w:marRight w:val="0"/>
      <w:marTop w:val="0"/>
      <w:marBottom w:val="0"/>
      <w:divBdr>
        <w:top w:val="none" w:sz="0" w:space="0" w:color="auto"/>
        <w:left w:val="none" w:sz="0" w:space="0" w:color="auto"/>
        <w:bottom w:val="none" w:sz="0" w:space="0" w:color="auto"/>
        <w:right w:val="none" w:sz="0" w:space="0" w:color="auto"/>
      </w:divBdr>
    </w:div>
    <w:div w:id="1226257023">
      <w:marLeft w:val="640"/>
      <w:marRight w:val="0"/>
      <w:marTop w:val="0"/>
      <w:marBottom w:val="0"/>
      <w:divBdr>
        <w:top w:val="none" w:sz="0" w:space="0" w:color="auto"/>
        <w:left w:val="none" w:sz="0" w:space="0" w:color="auto"/>
        <w:bottom w:val="none" w:sz="0" w:space="0" w:color="auto"/>
        <w:right w:val="none" w:sz="0" w:space="0" w:color="auto"/>
      </w:divBdr>
    </w:div>
    <w:div w:id="1226263494">
      <w:marLeft w:val="640"/>
      <w:marRight w:val="0"/>
      <w:marTop w:val="0"/>
      <w:marBottom w:val="0"/>
      <w:divBdr>
        <w:top w:val="none" w:sz="0" w:space="0" w:color="auto"/>
        <w:left w:val="none" w:sz="0" w:space="0" w:color="auto"/>
        <w:bottom w:val="none" w:sz="0" w:space="0" w:color="auto"/>
        <w:right w:val="none" w:sz="0" w:space="0" w:color="auto"/>
      </w:divBdr>
    </w:div>
    <w:div w:id="1226335757">
      <w:marLeft w:val="640"/>
      <w:marRight w:val="0"/>
      <w:marTop w:val="0"/>
      <w:marBottom w:val="0"/>
      <w:divBdr>
        <w:top w:val="none" w:sz="0" w:space="0" w:color="auto"/>
        <w:left w:val="none" w:sz="0" w:space="0" w:color="auto"/>
        <w:bottom w:val="none" w:sz="0" w:space="0" w:color="auto"/>
        <w:right w:val="none" w:sz="0" w:space="0" w:color="auto"/>
      </w:divBdr>
    </w:div>
    <w:div w:id="1226381996">
      <w:marLeft w:val="640"/>
      <w:marRight w:val="0"/>
      <w:marTop w:val="0"/>
      <w:marBottom w:val="0"/>
      <w:divBdr>
        <w:top w:val="none" w:sz="0" w:space="0" w:color="auto"/>
        <w:left w:val="none" w:sz="0" w:space="0" w:color="auto"/>
        <w:bottom w:val="none" w:sz="0" w:space="0" w:color="auto"/>
        <w:right w:val="none" w:sz="0" w:space="0" w:color="auto"/>
      </w:divBdr>
    </w:div>
    <w:div w:id="1226650050">
      <w:marLeft w:val="640"/>
      <w:marRight w:val="0"/>
      <w:marTop w:val="0"/>
      <w:marBottom w:val="0"/>
      <w:divBdr>
        <w:top w:val="none" w:sz="0" w:space="0" w:color="auto"/>
        <w:left w:val="none" w:sz="0" w:space="0" w:color="auto"/>
        <w:bottom w:val="none" w:sz="0" w:space="0" w:color="auto"/>
        <w:right w:val="none" w:sz="0" w:space="0" w:color="auto"/>
      </w:divBdr>
    </w:div>
    <w:div w:id="1226721167">
      <w:marLeft w:val="640"/>
      <w:marRight w:val="0"/>
      <w:marTop w:val="0"/>
      <w:marBottom w:val="0"/>
      <w:divBdr>
        <w:top w:val="none" w:sz="0" w:space="0" w:color="auto"/>
        <w:left w:val="none" w:sz="0" w:space="0" w:color="auto"/>
        <w:bottom w:val="none" w:sz="0" w:space="0" w:color="auto"/>
        <w:right w:val="none" w:sz="0" w:space="0" w:color="auto"/>
      </w:divBdr>
    </w:div>
    <w:div w:id="1226721280">
      <w:marLeft w:val="640"/>
      <w:marRight w:val="0"/>
      <w:marTop w:val="0"/>
      <w:marBottom w:val="0"/>
      <w:divBdr>
        <w:top w:val="none" w:sz="0" w:space="0" w:color="auto"/>
        <w:left w:val="none" w:sz="0" w:space="0" w:color="auto"/>
        <w:bottom w:val="none" w:sz="0" w:space="0" w:color="auto"/>
        <w:right w:val="none" w:sz="0" w:space="0" w:color="auto"/>
      </w:divBdr>
    </w:div>
    <w:div w:id="1226768633">
      <w:marLeft w:val="640"/>
      <w:marRight w:val="0"/>
      <w:marTop w:val="0"/>
      <w:marBottom w:val="0"/>
      <w:divBdr>
        <w:top w:val="none" w:sz="0" w:space="0" w:color="auto"/>
        <w:left w:val="none" w:sz="0" w:space="0" w:color="auto"/>
        <w:bottom w:val="none" w:sz="0" w:space="0" w:color="auto"/>
        <w:right w:val="none" w:sz="0" w:space="0" w:color="auto"/>
      </w:divBdr>
    </w:div>
    <w:div w:id="1226838330">
      <w:marLeft w:val="640"/>
      <w:marRight w:val="0"/>
      <w:marTop w:val="0"/>
      <w:marBottom w:val="0"/>
      <w:divBdr>
        <w:top w:val="none" w:sz="0" w:space="0" w:color="auto"/>
        <w:left w:val="none" w:sz="0" w:space="0" w:color="auto"/>
        <w:bottom w:val="none" w:sz="0" w:space="0" w:color="auto"/>
        <w:right w:val="none" w:sz="0" w:space="0" w:color="auto"/>
      </w:divBdr>
    </w:div>
    <w:div w:id="1226842000">
      <w:marLeft w:val="640"/>
      <w:marRight w:val="0"/>
      <w:marTop w:val="0"/>
      <w:marBottom w:val="0"/>
      <w:divBdr>
        <w:top w:val="none" w:sz="0" w:space="0" w:color="auto"/>
        <w:left w:val="none" w:sz="0" w:space="0" w:color="auto"/>
        <w:bottom w:val="none" w:sz="0" w:space="0" w:color="auto"/>
        <w:right w:val="none" w:sz="0" w:space="0" w:color="auto"/>
      </w:divBdr>
    </w:div>
    <w:div w:id="1226989553">
      <w:marLeft w:val="640"/>
      <w:marRight w:val="0"/>
      <w:marTop w:val="0"/>
      <w:marBottom w:val="0"/>
      <w:divBdr>
        <w:top w:val="none" w:sz="0" w:space="0" w:color="auto"/>
        <w:left w:val="none" w:sz="0" w:space="0" w:color="auto"/>
        <w:bottom w:val="none" w:sz="0" w:space="0" w:color="auto"/>
        <w:right w:val="none" w:sz="0" w:space="0" w:color="auto"/>
      </w:divBdr>
    </w:div>
    <w:div w:id="1226990058">
      <w:marLeft w:val="640"/>
      <w:marRight w:val="0"/>
      <w:marTop w:val="0"/>
      <w:marBottom w:val="0"/>
      <w:divBdr>
        <w:top w:val="none" w:sz="0" w:space="0" w:color="auto"/>
        <w:left w:val="none" w:sz="0" w:space="0" w:color="auto"/>
        <w:bottom w:val="none" w:sz="0" w:space="0" w:color="auto"/>
        <w:right w:val="none" w:sz="0" w:space="0" w:color="auto"/>
      </w:divBdr>
    </w:div>
    <w:div w:id="1227035687">
      <w:marLeft w:val="640"/>
      <w:marRight w:val="0"/>
      <w:marTop w:val="0"/>
      <w:marBottom w:val="0"/>
      <w:divBdr>
        <w:top w:val="none" w:sz="0" w:space="0" w:color="auto"/>
        <w:left w:val="none" w:sz="0" w:space="0" w:color="auto"/>
        <w:bottom w:val="none" w:sz="0" w:space="0" w:color="auto"/>
        <w:right w:val="none" w:sz="0" w:space="0" w:color="auto"/>
      </w:divBdr>
    </w:div>
    <w:div w:id="1227454846">
      <w:marLeft w:val="640"/>
      <w:marRight w:val="0"/>
      <w:marTop w:val="0"/>
      <w:marBottom w:val="0"/>
      <w:divBdr>
        <w:top w:val="none" w:sz="0" w:space="0" w:color="auto"/>
        <w:left w:val="none" w:sz="0" w:space="0" w:color="auto"/>
        <w:bottom w:val="none" w:sz="0" w:space="0" w:color="auto"/>
        <w:right w:val="none" w:sz="0" w:space="0" w:color="auto"/>
      </w:divBdr>
    </w:div>
    <w:div w:id="1227690320">
      <w:marLeft w:val="640"/>
      <w:marRight w:val="0"/>
      <w:marTop w:val="0"/>
      <w:marBottom w:val="0"/>
      <w:divBdr>
        <w:top w:val="none" w:sz="0" w:space="0" w:color="auto"/>
        <w:left w:val="none" w:sz="0" w:space="0" w:color="auto"/>
        <w:bottom w:val="none" w:sz="0" w:space="0" w:color="auto"/>
        <w:right w:val="none" w:sz="0" w:space="0" w:color="auto"/>
      </w:divBdr>
    </w:div>
    <w:div w:id="1227691776">
      <w:marLeft w:val="640"/>
      <w:marRight w:val="0"/>
      <w:marTop w:val="0"/>
      <w:marBottom w:val="0"/>
      <w:divBdr>
        <w:top w:val="none" w:sz="0" w:space="0" w:color="auto"/>
        <w:left w:val="none" w:sz="0" w:space="0" w:color="auto"/>
        <w:bottom w:val="none" w:sz="0" w:space="0" w:color="auto"/>
        <w:right w:val="none" w:sz="0" w:space="0" w:color="auto"/>
      </w:divBdr>
    </w:div>
    <w:div w:id="1227718306">
      <w:marLeft w:val="640"/>
      <w:marRight w:val="0"/>
      <w:marTop w:val="0"/>
      <w:marBottom w:val="0"/>
      <w:divBdr>
        <w:top w:val="none" w:sz="0" w:space="0" w:color="auto"/>
        <w:left w:val="none" w:sz="0" w:space="0" w:color="auto"/>
        <w:bottom w:val="none" w:sz="0" w:space="0" w:color="auto"/>
        <w:right w:val="none" w:sz="0" w:space="0" w:color="auto"/>
      </w:divBdr>
    </w:div>
    <w:div w:id="1227767544">
      <w:marLeft w:val="640"/>
      <w:marRight w:val="0"/>
      <w:marTop w:val="0"/>
      <w:marBottom w:val="0"/>
      <w:divBdr>
        <w:top w:val="none" w:sz="0" w:space="0" w:color="auto"/>
        <w:left w:val="none" w:sz="0" w:space="0" w:color="auto"/>
        <w:bottom w:val="none" w:sz="0" w:space="0" w:color="auto"/>
        <w:right w:val="none" w:sz="0" w:space="0" w:color="auto"/>
      </w:divBdr>
    </w:div>
    <w:div w:id="1227911627">
      <w:marLeft w:val="640"/>
      <w:marRight w:val="0"/>
      <w:marTop w:val="0"/>
      <w:marBottom w:val="0"/>
      <w:divBdr>
        <w:top w:val="none" w:sz="0" w:space="0" w:color="auto"/>
        <w:left w:val="none" w:sz="0" w:space="0" w:color="auto"/>
        <w:bottom w:val="none" w:sz="0" w:space="0" w:color="auto"/>
        <w:right w:val="none" w:sz="0" w:space="0" w:color="auto"/>
      </w:divBdr>
    </w:div>
    <w:div w:id="1227912945">
      <w:marLeft w:val="640"/>
      <w:marRight w:val="0"/>
      <w:marTop w:val="0"/>
      <w:marBottom w:val="0"/>
      <w:divBdr>
        <w:top w:val="none" w:sz="0" w:space="0" w:color="auto"/>
        <w:left w:val="none" w:sz="0" w:space="0" w:color="auto"/>
        <w:bottom w:val="none" w:sz="0" w:space="0" w:color="auto"/>
        <w:right w:val="none" w:sz="0" w:space="0" w:color="auto"/>
      </w:divBdr>
    </w:div>
    <w:div w:id="1227957940">
      <w:marLeft w:val="640"/>
      <w:marRight w:val="0"/>
      <w:marTop w:val="0"/>
      <w:marBottom w:val="0"/>
      <w:divBdr>
        <w:top w:val="none" w:sz="0" w:space="0" w:color="auto"/>
        <w:left w:val="none" w:sz="0" w:space="0" w:color="auto"/>
        <w:bottom w:val="none" w:sz="0" w:space="0" w:color="auto"/>
        <w:right w:val="none" w:sz="0" w:space="0" w:color="auto"/>
      </w:divBdr>
    </w:div>
    <w:div w:id="1228105913">
      <w:marLeft w:val="640"/>
      <w:marRight w:val="0"/>
      <w:marTop w:val="0"/>
      <w:marBottom w:val="0"/>
      <w:divBdr>
        <w:top w:val="none" w:sz="0" w:space="0" w:color="auto"/>
        <w:left w:val="none" w:sz="0" w:space="0" w:color="auto"/>
        <w:bottom w:val="none" w:sz="0" w:space="0" w:color="auto"/>
        <w:right w:val="none" w:sz="0" w:space="0" w:color="auto"/>
      </w:divBdr>
    </w:div>
    <w:div w:id="1228107515">
      <w:marLeft w:val="640"/>
      <w:marRight w:val="0"/>
      <w:marTop w:val="0"/>
      <w:marBottom w:val="0"/>
      <w:divBdr>
        <w:top w:val="none" w:sz="0" w:space="0" w:color="auto"/>
        <w:left w:val="none" w:sz="0" w:space="0" w:color="auto"/>
        <w:bottom w:val="none" w:sz="0" w:space="0" w:color="auto"/>
        <w:right w:val="none" w:sz="0" w:space="0" w:color="auto"/>
      </w:divBdr>
    </w:div>
    <w:div w:id="1228298294">
      <w:marLeft w:val="640"/>
      <w:marRight w:val="0"/>
      <w:marTop w:val="0"/>
      <w:marBottom w:val="0"/>
      <w:divBdr>
        <w:top w:val="none" w:sz="0" w:space="0" w:color="auto"/>
        <w:left w:val="none" w:sz="0" w:space="0" w:color="auto"/>
        <w:bottom w:val="none" w:sz="0" w:space="0" w:color="auto"/>
        <w:right w:val="none" w:sz="0" w:space="0" w:color="auto"/>
      </w:divBdr>
    </w:div>
    <w:div w:id="1228305010">
      <w:marLeft w:val="640"/>
      <w:marRight w:val="0"/>
      <w:marTop w:val="0"/>
      <w:marBottom w:val="0"/>
      <w:divBdr>
        <w:top w:val="none" w:sz="0" w:space="0" w:color="auto"/>
        <w:left w:val="none" w:sz="0" w:space="0" w:color="auto"/>
        <w:bottom w:val="none" w:sz="0" w:space="0" w:color="auto"/>
        <w:right w:val="none" w:sz="0" w:space="0" w:color="auto"/>
      </w:divBdr>
    </w:div>
    <w:div w:id="1228418757">
      <w:marLeft w:val="640"/>
      <w:marRight w:val="0"/>
      <w:marTop w:val="0"/>
      <w:marBottom w:val="0"/>
      <w:divBdr>
        <w:top w:val="none" w:sz="0" w:space="0" w:color="auto"/>
        <w:left w:val="none" w:sz="0" w:space="0" w:color="auto"/>
        <w:bottom w:val="none" w:sz="0" w:space="0" w:color="auto"/>
        <w:right w:val="none" w:sz="0" w:space="0" w:color="auto"/>
      </w:divBdr>
    </w:div>
    <w:div w:id="1228538776">
      <w:marLeft w:val="640"/>
      <w:marRight w:val="0"/>
      <w:marTop w:val="0"/>
      <w:marBottom w:val="0"/>
      <w:divBdr>
        <w:top w:val="none" w:sz="0" w:space="0" w:color="auto"/>
        <w:left w:val="none" w:sz="0" w:space="0" w:color="auto"/>
        <w:bottom w:val="none" w:sz="0" w:space="0" w:color="auto"/>
        <w:right w:val="none" w:sz="0" w:space="0" w:color="auto"/>
      </w:divBdr>
    </w:div>
    <w:div w:id="1228566483">
      <w:marLeft w:val="640"/>
      <w:marRight w:val="0"/>
      <w:marTop w:val="0"/>
      <w:marBottom w:val="0"/>
      <w:divBdr>
        <w:top w:val="none" w:sz="0" w:space="0" w:color="auto"/>
        <w:left w:val="none" w:sz="0" w:space="0" w:color="auto"/>
        <w:bottom w:val="none" w:sz="0" w:space="0" w:color="auto"/>
        <w:right w:val="none" w:sz="0" w:space="0" w:color="auto"/>
      </w:divBdr>
    </w:div>
    <w:div w:id="1228566590">
      <w:marLeft w:val="640"/>
      <w:marRight w:val="0"/>
      <w:marTop w:val="0"/>
      <w:marBottom w:val="0"/>
      <w:divBdr>
        <w:top w:val="none" w:sz="0" w:space="0" w:color="auto"/>
        <w:left w:val="none" w:sz="0" w:space="0" w:color="auto"/>
        <w:bottom w:val="none" w:sz="0" w:space="0" w:color="auto"/>
        <w:right w:val="none" w:sz="0" w:space="0" w:color="auto"/>
      </w:divBdr>
    </w:div>
    <w:div w:id="1228612272">
      <w:marLeft w:val="640"/>
      <w:marRight w:val="0"/>
      <w:marTop w:val="0"/>
      <w:marBottom w:val="0"/>
      <w:divBdr>
        <w:top w:val="none" w:sz="0" w:space="0" w:color="auto"/>
        <w:left w:val="none" w:sz="0" w:space="0" w:color="auto"/>
        <w:bottom w:val="none" w:sz="0" w:space="0" w:color="auto"/>
        <w:right w:val="none" w:sz="0" w:space="0" w:color="auto"/>
      </w:divBdr>
    </w:div>
    <w:div w:id="1228614417">
      <w:marLeft w:val="640"/>
      <w:marRight w:val="0"/>
      <w:marTop w:val="0"/>
      <w:marBottom w:val="0"/>
      <w:divBdr>
        <w:top w:val="none" w:sz="0" w:space="0" w:color="auto"/>
        <w:left w:val="none" w:sz="0" w:space="0" w:color="auto"/>
        <w:bottom w:val="none" w:sz="0" w:space="0" w:color="auto"/>
        <w:right w:val="none" w:sz="0" w:space="0" w:color="auto"/>
      </w:divBdr>
    </w:div>
    <w:div w:id="1228802645">
      <w:marLeft w:val="640"/>
      <w:marRight w:val="0"/>
      <w:marTop w:val="0"/>
      <w:marBottom w:val="0"/>
      <w:divBdr>
        <w:top w:val="none" w:sz="0" w:space="0" w:color="auto"/>
        <w:left w:val="none" w:sz="0" w:space="0" w:color="auto"/>
        <w:bottom w:val="none" w:sz="0" w:space="0" w:color="auto"/>
        <w:right w:val="none" w:sz="0" w:space="0" w:color="auto"/>
      </w:divBdr>
    </w:div>
    <w:div w:id="1228807102">
      <w:marLeft w:val="640"/>
      <w:marRight w:val="0"/>
      <w:marTop w:val="0"/>
      <w:marBottom w:val="0"/>
      <w:divBdr>
        <w:top w:val="none" w:sz="0" w:space="0" w:color="auto"/>
        <w:left w:val="none" w:sz="0" w:space="0" w:color="auto"/>
        <w:bottom w:val="none" w:sz="0" w:space="0" w:color="auto"/>
        <w:right w:val="none" w:sz="0" w:space="0" w:color="auto"/>
      </w:divBdr>
    </w:div>
    <w:div w:id="1228808320">
      <w:marLeft w:val="640"/>
      <w:marRight w:val="0"/>
      <w:marTop w:val="0"/>
      <w:marBottom w:val="0"/>
      <w:divBdr>
        <w:top w:val="none" w:sz="0" w:space="0" w:color="auto"/>
        <w:left w:val="none" w:sz="0" w:space="0" w:color="auto"/>
        <w:bottom w:val="none" w:sz="0" w:space="0" w:color="auto"/>
        <w:right w:val="none" w:sz="0" w:space="0" w:color="auto"/>
      </w:divBdr>
    </w:div>
    <w:div w:id="1228882733">
      <w:marLeft w:val="640"/>
      <w:marRight w:val="0"/>
      <w:marTop w:val="0"/>
      <w:marBottom w:val="0"/>
      <w:divBdr>
        <w:top w:val="none" w:sz="0" w:space="0" w:color="auto"/>
        <w:left w:val="none" w:sz="0" w:space="0" w:color="auto"/>
        <w:bottom w:val="none" w:sz="0" w:space="0" w:color="auto"/>
        <w:right w:val="none" w:sz="0" w:space="0" w:color="auto"/>
      </w:divBdr>
    </w:div>
    <w:div w:id="1228883959">
      <w:marLeft w:val="640"/>
      <w:marRight w:val="0"/>
      <w:marTop w:val="0"/>
      <w:marBottom w:val="0"/>
      <w:divBdr>
        <w:top w:val="none" w:sz="0" w:space="0" w:color="auto"/>
        <w:left w:val="none" w:sz="0" w:space="0" w:color="auto"/>
        <w:bottom w:val="none" w:sz="0" w:space="0" w:color="auto"/>
        <w:right w:val="none" w:sz="0" w:space="0" w:color="auto"/>
      </w:divBdr>
    </w:div>
    <w:div w:id="1229152325">
      <w:marLeft w:val="640"/>
      <w:marRight w:val="0"/>
      <w:marTop w:val="0"/>
      <w:marBottom w:val="0"/>
      <w:divBdr>
        <w:top w:val="none" w:sz="0" w:space="0" w:color="auto"/>
        <w:left w:val="none" w:sz="0" w:space="0" w:color="auto"/>
        <w:bottom w:val="none" w:sz="0" w:space="0" w:color="auto"/>
        <w:right w:val="none" w:sz="0" w:space="0" w:color="auto"/>
      </w:divBdr>
    </w:div>
    <w:div w:id="1229268552">
      <w:marLeft w:val="640"/>
      <w:marRight w:val="0"/>
      <w:marTop w:val="0"/>
      <w:marBottom w:val="0"/>
      <w:divBdr>
        <w:top w:val="none" w:sz="0" w:space="0" w:color="auto"/>
        <w:left w:val="none" w:sz="0" w:space="0" w:color="auto"/>
        <w:bottom w:val="none" w:sz="0" w:space="0" w:color="auto"/>
        <w:right w:val="none" w:sz="0" w:space="0" w:color="auto"/>
      </w:divBdr>
    </w:div>
    <w:div w:id="1229614549">
      <w:marLeft w:val="640"/>
      <w:marRight w:val="0"/>
      <w:marTop w:val="0"/>
      <w:marBottom w:val="0"/>
      <w:divBdr>
        <w:top w:val="none" w:sz="0" w:space="0" w:color="auto"/>
        <w:left w:val="none" w:sz="0" w:space="0" w:color="auto"/>
        <w:bottom w:val="none" w:sz="0" w:space="0" w:color="auto"/>
        <w:right w:val="none" w:sz="0" w:space="0" w:color="auto"/>
      </w:divBdr>
    </w:div>
    <w:div w:id="1229657503">
      <w:marLeft w:val="640"/>
      <w:marRight w:val="0"/>
      <w:marTop w:val="0"/>
      <w:marBottom w:val="0"/>
      <w:divBdr>
        <w:top w:val="none" w:sz="0" w:space="0" w:color="auto"/>
        <w:left w:val="none" w:sz="0" w:space="0" w:color="auto"/>
        <w:bottom w:val="none" w:sz="0" w:space="0" w:color="auto"/>
        <w:right w:val="none" w:sz="0" w:space="0" w:color="auto"/>
      </w:divBdr>
    </w:div>
    <w:div w:id="1229725667">
      <w:marLeft w:val="640"/>
      <w:marRight w:val="0"/>
      <w:marTop w:val="0"/>
      <w:marBottom w:val="0"/>
      <w:divBdr>
        <w:top w:val="none" w:sz="0" w:space="0" w:color="auto"/>
        <w:left w:val="none" w:sz="0" w:space="0" w:color="auto"/>
        <w:bottom w:val="none" w:sz="0" w:space="0" w:color="auto"/>
        <w:right w:val="none" w:sz="0" w:space="0" w:color="auto"/>
      </w:divBdr>
    </w:div>
    <w:div w:id="1229923759">
      <w:marLeft w:val="640"/>
      <w:marRight w:val="0"/>
      <w:marTop w:val="0"/>
      <w:marBottom w:val="0"/>
      <w:divBdr>
        <w:top w:val="none" w:sz="0" w:space="0" w:color="auto"/>
        <w:left w:val="none" w:sz="0" w:space="0" w:color="auto"/>
        <w:bottom w:val="none" w:sz="0" w:space="0" w:color="auto"/>
        <w:right w:val="none" w:sz="0" w:space="0" w:color="auto"/>
      </w:divBdr>
    </w:div>
    <w:div w:id="1229923873">
      <w:marLeft w:val="640"/>
      <w:marRight w:val="0"/>
      <w:marTop w:val="0"/>
      <w:marBottom w:val="0"/>
      <w:divBdr>
        <w:top w:val="none" w:sz="0" w:space="0" w:color="auto"/>
        <w:left w:val="none" w:sz="0" w:space="0" w:color="auto"/>
        <w:bottom w:val="none" w:sz="0" w:space="0" w:color="auto"/>
        <w:right w:val="none" w:sz="0" w:space="0" w:color="auto"/>
      </w:divBdr>
    </w:div>
    <w:div w:id="1230068449">
      <w:marLeft w:val="640"/>
      <w:marRight w:val="0"/>
      <w:marTop w:val="0"/>
      <w:marBottom w:val="0"/>
      <w:divBdr>
        <w:top w:val="none" w:sz="0" w:space="0" w:color="auto"/>
        <w:left w:val="none" w:sz="0" w:space="0" w:color="auto"/>
        <w:bottom w:val="none" w:sz="0" w:space="0" w:color="auto"/>
        <w:right w:val="none" w:sz="0" w:space="0" w:color="auto"/>
      </w:divBdr>
    </w:div>
    <w:div w:id="1230075949">
      <w:marLeft w:val="640"/>
      <w:marRight w:val="0"/>
      <w:marTop w:val="0"/>
      <w:marBottom w:val="0"/>
      <w:divBdr>
        <w:top w:val="none" w:sz="0" w:space="0" w:color="auto"/>
        <w:left w:val="none" w:sz="0" w:space="0" w:color="auto"/>
        <w:bottom w:val="none" w:sz="0" w:space="0" w:color="auto"/>
        <w:right w:val="none" w:sz="0" w:space="0" w:color="auto"/>
      </w:divBdr>
    </w:div>
    <w:div w:id="1230076373">
      <w:marLeft w:val="640"/>
      <w:marRight w:val="0"/>
      <w:marTop w:val="0"/>
      <w:marBottom w:val="0"/>
      <w:divBdr>
        <w:top w:val="none" w:sz="0" w:space="0" w:color="auto"/>
        <w:left w:val="none" w:sz="0" w:space="0" w:color="auto"/>
        <w:bottom w:val="none" w:sz="0" w:space="0" w:color="auto"/>
        <w:right w:val="none" w:sz="0" w:space="0" w:color="auto"/>
      </w:divBdr>
    </w:div>
    <w:div w:id="1230307419">
      <w:marLeft w:val="640"/>
      <w:marRight w:val="0"/>
      <w:marTop w:val="0"/>
      <w:marBottom w:val="0"/>
      <w:divBdr>
        <w:top w:val="none" w:sz="0" w:space="0" w:color="auto"/>
        <w:left w:val="none" w:sz="0" w:space="0" w:color="auto"/>
        <w:bottom w:val="none" w:sz="0" w:space="0" w:color="auto"/>
        <w:right w:val="none" w:sz="0" w:space="0" w:color="auto"/>
      </w:divBdr>
    </w:div>
    <w:div w:id="1230532985">
      <w:marLeft w:val="640"/>
      <w:marRight w:val="0"/>
      <w:marTop w:val="0"/>
      <w:marBottom w:val="0"/>
      <w:divBdr>
        <w:top w:val="none" w:sz="0" w:space="0" w:color="auto"/>
        <w:left w:val="none" w:sz="0" w:space="0" w:color="auto"/>
        <w:bottom w:val="none" w:sz="0" w:space="0" w:color="auto"/>
        <w:right w:val="none" w:sz="0" w:space="0" w:color="auto"/>
      </w:divBdr>
    </w:div>
    <w:div w:id="1230576070">
      <w:marLeft w:val="640"/>
      <w:marRight w:val="0"/>
      <w:marTop w:val="0"/>
      <w:marBottom w:val="0"/>
      <w:divBdr>
        <w:top w:val="none" w:sz="0" w:space="0" w:color="auto"/>
        <w:left w:val="none" w:sz="0" w:space="0" w:color="auto"/>
        <w:bottom w:val="none" w:sz="0" w:space="0" w:color="auto"/>
        <w:right w:val="none" w:sz="0" w:space="0" w:color="auto"/>
      </w:divBdr>
    </w:div>
    <w:div w:id="1230576575">
      <w:marLeft w:val="640"/>
      <w:marRight w:val="0"/>
      <w:marTop w:val="0"/>
      <w:marBottom w:val="0"/>
      <w:divBdr>
        <w:top w:val="none" w:sz="0" w:space="0" w:color="auto"/>
        <w:left w:val="none" w:sz="0" w:space="0" w:color="auto"/>
        <w:bottom w:val="none" w:sz="0" w:space="0" w:color="auto"/>
        <w:right w:val="none" w:sz="0" w:space="0" w:color="auto"/>
      </w:divBdr>
    </w:div>
    <w:div w:id="1230772674">
      <w:marLeft w:val="640"/>
      <w:marRight w:val="0"/>
      <w:marTop w:val="0"/>
      <w:marBottom w:val="0"/>
      <w:divBdr>
        <w:top w:val="none" w:sz="0" w:space="0" w:color="auto"/>
        <w:left w:val="none" w:sz="0" w:space="0" w:color="auto"/>
        <w:bottom w:val="none" w:sz="0" w:space="0" w:color="auto"/>
        <w:right w:val="none" w:sz="0" w:space="0" w:color="auto"/>
      </w:divBdr>
    </w:div>
    <w:div w:id="1230842566">
      <w:marLeft w:val="640"/>
      <w:marRight w:val="0"/>
      <w:marTop w:val="0"/>
      <w:marBottom w:val="0"/>
      <w:divBdr>
        <w:top w:val="none" w:sz="0" w:space="0" w:color="auto"/>
        <w:left w:val="none" w:sz="0" w:space="0" w:color="auto"/>
        <w:bottom w:val="none" w:sz="0" w:space="0" w:color="auto"/>
        <w:right w:val="none" w:sz="0" w:space="0" w:color="auto"/>
      </w:divBdr>
    </w:div>
    <w:div w:id="1230843056">
      <w:marLeft w:val="640"/>
      <w:marRight w:val="0"/>
      <w:marTop w:val="0"/>
      <w:marBottom w:val="0"/>
      <w:divBdr>
        <w:top w:val="none" w:sz="0" w:space="0" w:color="auto"/>
        <w:left w:val="none" w:sz="0" w:space="0" w:color="auto"/>
        <w:bottom w:val="none" w:sz="0" w:space="0" w:color="auto"/>
        <w:right w:val="none" w:sz="0" w:space="0" w:color="auto"/>
      </w:divBdr>
    </w:div>
    <w:div w:id="1230923698">
      <w:marLeft w:val="640"/>
      <w:marRight w:val="0"/>
      <w:marTop w:val="0"/>
      <w:marBottom w:val="0"/>
      <w:divBdr>
        <w:top w:val="none" w:sz="0" w:space="0" w:color="auto"/>
        <w:left w:val="none" w:sz="0" w:space="0" w:color="auto"/>
        <w:bottom w:val="none" w:sz="0" w:space="0" w:color="auto"/>
        <w:right w:val="none" w:sz="0" w:space="0" w:color="auto"/>
      </w:divBdr>
    </w:div>
    <w:div w:id="1231114627">
      <w:marLeft w:val="640"/>
      <w:marRight w:val="0"/>
      <w:marTop w:val="0"/>
      <w:marBottom w:val="0"/>
      <w:divBdr>
        <w:top w:val="none" w:sz="0" w:space="0" w:color="auto"/>
        <w:left w:val="none" w:sz="0" w:space="0" w:color="auto"/>
        <w:bottom w:val="none" w:sz="0" w:space="0" w:color="auto"/>
        <w:right w:val="none" w:sz="0" w:space="0" w:color="auto"/>
      </w:divBdr>
    </w:div>
    <w:div w:id="1231160887">
      <w:marLeft w:val="640"/>
      <w:marRight w:val="0"/>
      <w:marTop w:val="0"/>
      <w:marBottom w:val="0"/>
      <w:divBdr>
        <w:top w:val="none" w:sz="0" w:space="0" w:color="auto"/>
        <w:left w:val="none" w:sz="0" w:space="0" w:color="auto"/>
        <w:bottom w:val="none" w:sz="0" w:space="0" w:color="auto"/>
        <w:right w:val="none" w:sz="0" w:space="0" w:color="auto"/>
      </w:divBdr>
    </w:div>
    <w:div w:id="1231234398">
      <w:marLeft w:val="640"/>
      <w:marRight w:val="0"/>
      <w:marTop w:val="0"/>
      <w:marBottom w:val="0"/>
      <w:divBdr>
        <w:top w:val="none" w:sz="0" w:space="0" w:color="auto"/>
        <w:left w:val="none" w:sz="0" w:space="0" w:color="auto"/>
        <w:bottom w:val="none" w:sz="0" w:space="0" w:color="auto"/>
        <w:right w:val="none" w:sz="0" w:space="0" w:color="auto"/>
      </w:divBdr>
    </w:div>
    <w:div w:id="1231303961">
      <w:marLeft w:val="640"/>
      <w:marRight w:val="0"/>
      <w:marTop w:val="0"/>
      <w:marBottom w:val="0"/>
      <w:divBdr>
        <w:top w:val="none" w:sz="0" w:space="0" w:color="auto"/>
        <w:left w:val="none" w:sz="0" w:space="0" w:color="auto"/>
        <w:bottom w:val="none" w:sz="0" w:space="0" w:color="auto"/>
        <w:right w:val="none" w:sz="0" w:space="0" w:color="auto"/>
      </w:divBdr>
    </w:div>
    <w:div w:id="1231574617">
      <w:marLeft w:val="640"/>
      <w:marRight w:val="0"/>
      <w:marTop w:val="0"/>
      <w:marBottom w:val="0"/>
      <w:divBdr>
        <w:top w:val="none" w:sz="0" w:space="0" w:color="auto"/>
        <w:left w:val="none" w:sz="0" w:space="0" w:color="auto"/>
        <w:bottom w:val="none" w:sz="0" w:space="0" w:color="auto"/>
        <w:right w:val="none" w:sz="0" w:space="0" w:color="auto"/>
      </w:divBdr>
    </w:div>
    <w:div w:id="1231691746">
      <w:marLeft w:val="640"/>
      <w:marRight w:val="0"/>
      <w:marTop w:val="0"/>
      <w:marBottom w:val="0"/>
      <w:divBdr>
        <w:top w:val="none" w:sz="0" w:space="0" w:color="auto"/>
        <w:left w:val="none" w:sz="0" w:space="0" w:color="auto"/>
        <w:bottom w:val="none" w:sz="0" w:space="0" w:color="auto"/>
        <w:right w:val="none" w:sz="0" w:space="0" w:color="auto"/>
      </w:divBdr>
    </w:div>
    <w:div w:id="1231693615">
      <w:marLeft w:val="640"/>
      <w:marRight w:val="0"/>
      <w:marTop w:val="0"/>
      <w:marBottom w:val="0"/>
      <w:divBdr>
        <w:top w:val="none" w:sz="0" w:space="0" w:color="auto"/>
        <w:left w:val="none" w:sz="0" w:space="0" w:color="auto"/>
        <w:bottom w:val="none" w:sz="0" w:space="0" w:color="auto"/>
        <w:right w:val="none" w:sz="0" w:space="0" w:color="auto"/>
      </w:divBdr>
    </w:div>
    <w:div w:id="1231696333">
      <w:marLeft w:val="640"/>
      <w:marRight w:val="0"/>
      <w:marTop w:val="0"/>
      <w:marBottom w:val="0"/>
      <w:divBdr>
        <w:top w:val="none" w:sz="0" w:space="0" w:color="auto"/>
        <w:left w:val="none" w:sz="0" w:space="0" w:color="auto"/>
        <w:bottom w:val="none" w:sz="0" w:space="0" w:color="auto"/>
        <w:right w:val="none" w:sz="0" w:space="0" w:color="auto"/>
      </w:divBdr>
    </w:div>
    <w:div w:id="1231767154">
      <w:marLeft w:val="640"/>
      <w:marRight w:val="0"/>
      <w:marTop w:val="0"/>
      <w:marBottom w:val="0"/>
      <w:divBdr>
        <w:top w:val="none" w:sz="0" w:space="0" w:color="auto"/>
        <w:left w:val="none" w:sz="0" w:space="0" w:color="auto"/>
        <w:bottom w:val="none" w:sz="0" w:space="0" w:color="auto"/>
        <w:right w:val="none" w:sz="0" w:space="0" w:color="auto"/>
      </w:divBdr>
    </w:div>
    <w:div w:id="1231769788">
      <w:marLeft w:val="640"/>
      <w:marRight w:val="0"/>
      <w:marTop w:val="0"/>
      <w:marBottom w:val="0"/>
      <w:divBdr>
        <w:top w:val="none" w:sz="0" w:space="0" w:color="auto"/>
        <w:left w:val="none" w:sz="0" w:space="0" w:color="auto"/>
        <w:bottom w:val="none" w:sz="0" w:space="0" w:color="auto"/>
        <w:right w:val="none" w:sz="0" w:space="0" w:color="auto"/>
      </w:divBdr>
    </w:div>
    <w:div w:id="1232080389">
      <w:marLeft w:val="640"/>
      <w:marRight w:val="0"/>
      <w:marTop w:val="0"/>
      <w:marBottom w:val="0"/>
      <w:divBdr>
        <w:top w:val="none" w:sz="0" w:space="0" w:color="auto"/>
        <w:left w:val="none" w:sz="0" w:space="0" w:color="auto"/>
        <w:bottom w:val="none" w:sz="0" w:space="0" w:color="auto"/>
        <w:right w:val="none" w:sz="0" w:space="0" w:color="auto"/>
      </w:divBdr>
    </w:div>
    <w:div w:id="1232234337">
      <w:marLeft w:val="640"/>
      <w:marRight w:val="0"/>
      <w:marTop w:val="0"/>
      <w:marBottom w:val="0"/>
      <w:divBdr>
        <w:top w:val="none" w:sz="0" w:space="0" w:color="auto"/>
        <w:left w:val="none" w:sz="0" w:space="0" w:color="auto"/>
        <w:bottom w:val="none" w:sz="0" w:space="0" w:color="auto"/>
        <w:right w:val="none" w:sz="0" w:space="0" w:color="auto"/>
      </w:divBdr>
    </w:div>
    <w:div w:id="1232544438">
      <w:marLeft w:val="640"/>
      <w:marRight w:val="0"/>
      <w:marTop w:val="0"/>
      <w:marBottom w:val="0"/>
      <w:divBdr>
        <w:top w:val="none" w:sz="0" w:space="0" w:color="auto"/>
        <w:left w:val="none" w:sz="0" w:space="0" w:color="auto"/>
        <w:bottom w:val="none" w:sz="0" w:space="0" w:color="auto"/>
        <w:right w:val="none" w:sz="0" w:space="0" w:color="auto"/>
      </w:divBdr>
    </w:div>
    <w:div w:id="1232883451">
      <w:marLeft w:val="640"/>
      <w:marRight w:val="0"/>
      <w:marTop w:val="0"/>
      <w:marBottom w:val="0"/>
      <w:divBdr>
        <w:top w:val="none" w:sz="0" w:space="0" w:color="auto"/>
        <w:left w:val="none" w:sz="0" w:space="0" w:color="auto"/>
        <w:bottom w:val="none" w:sz="0" w:space="0" w:color="auto"/>
        <w:right w:val="none" w:sz="0" w:space="0" w:color="auto"/>
      </w:divBdr>
    </w:div>
    <w:div w:id="1232885067">
      <w:marLeft w:val="640"/>
      <w:marRight w:val="0"/>
      <w:marTop w:val="0"/>
      <w:marBottom w:val="0"/>
      <w:divBdr>
        <w:top w:val="none" w:sz="0" w:space="0" w:color="auto"/>
        <w:left w:val="none" w:sz="0" w:space="0" w:color="auto"/>
        <w:bottom w:val="none" w:sz="0" w:space="0" w:color="auto"/>
        <w:right w:val="none" w:sz="0" w:space="0" w:color="auto"/>
      </w:divBdr>
    </w:div>
    <w:div w:id="1232892211">
      <w:marLeft w:val="640"/>
      <w:marRight w:val="0"/>
      <w:marTop w:val="0"/>
      <w:marBottom w:val="0"/>
      <w:divBdr>
        <w:top w:val="none" w:sz="0" w:space="0" w:color="auto"/>
        <w:left w:val="none" w:sz="0" w:space="0" w:color="auto"/>
        <w:bottom w:val="none" w:sz="0" w:space="0" w:color="auto"/>
        <w:right w:val="none" w:sz="0" w:space="0" w:color="auto"/>
      </w:divBdr>
    </w:div>
    <w:div w:id="1232932559">
      <w:marLeft w:val="640"/>
      <w:marRight w:val="0"/>
      <w:marTop w:val="0"/>
      <w:marBottom w:val="0"/>
      <w:divBdr>
        <w:top w:val="none" w:sz="0" w:space="0" w:color="auto"/>
        <w:left w:val="none" w:sz="0" w:space="0" w:color="auto"/>
        <w:bottom w:val="none" w:sz="0" w:space="0" w:color="auto"/>
        <w:right w:val="none" w:sz="0" w:space="0" w:color="auto"/>
      </w:divBdr>
    </w:div>
    <w:div w:id="1232959359">
      <w:marLeft w:val="640"/>
      <w:marRight w:val="0"/>
      <w:marTop w:val="0"/>
      <w:marBottom w:val="0"/>
      <w:divBdr>
        <w:top w:val="none" w:sz="0" w:space="0" w:color="auto"/>
        <w:left w:val="none" w:sz="0" w:space="0" w:color="auto"/>
        <w:bottom w:val="none" w:sz="0" w:space="0" w:color="auto"/>
        <w:right w:val="none" w:sz="0" w:space="0" w:color="auto"/>
      </w:divBdr>
    </w:div>
    <w:div w:id="1233084283">
      <w:marLeft w:val="640"/>
      <w:marRight w:val="0"/>
      <w:marTop w:val="0"/>
      <w:marBottom w:val="0"/>
      <w:divBdr>
        <w:top w:val="none" w:sz="0" w:space="0" w:color="auto"/>
        <w:left w:val="none" w:sz="0" w:space="0" w:color="auto"/>
        <w:bottom w:val="none" w:sz="0" w:space="0" w:color="auto"/>
        <w:right w:val="none" w:sz="0" w:space="0" w:color="auto"/>
      </w:divBdr>
    </w:div>
    <w:div w:id="1233661080">
      <w:marLeft w:val="640"/>
      <w:marRight w:val="0"/>
      <w:marTop w:val="0"/>
      <w:marBottom w:val="0"/>
      <w:divBdr>
        <w:top w:val="none" w:sz="0" w:space="0" w:color="auto"/>
        <w:left w:val="none" w:sz="0" w:space="0" w:color="auto"/>
        <w:bottom w:val="none" w:sz="0" w:space="0" w:color="auto"/>
        <w:right w:val="none" w:sz="0" w:space="0" w:color="auto"/>
      </w:divBdr>
    </w:div>
    <w:div w:id="1234043557">
      <w:marLeft w:val="640"/>
      <w:marRight w:val="0"/>
      <w:marTop w:val="0"/>
      <w:marBottom w:val="0"/>
      <w:divBdr>
        <w:top w:val="none" w:sz="0" w:space="0" w:color="auto"/>
        <w:left w:val="none" w:sz="0" w:space="0" w:color="auto"/>
        <w:bottom w:val="none" w:sz="0" w:space="0" w:color="auto"/>
        <w:right w:val="none" w:sz="0" w:space="0" w:color="auto"/>
      </w:divBdr>
    </w:div>
    <w:div w:id="1234050309">
      <w:marLeft w:val="640"/>
      <w:marRight w:val="0"/>
      <w:marTop w:val="0"/>
      <w:marBottom w:val="0"/>
      <w:divBdr>
        <w:top w:val="none" w:sz="0" w:space="0" w:color="auto"/>
        <w:left w:val="none" w:sz="0" w:space="0" w:color="auto"/>
        <w:bottom w:val="none" w:sz="0" w:space="0" w:color="auto"/>
        <w:right w:val="none" w:sz="0" w:space="0" w:color="auto"/>
      </w:divBdr>
    </w:div>
    <w:div w:id="1234194510">
      <w:marLeft w:val="640"/>
      <w:marRight w:val="0"/>
      <w:marTop w:val="0"/>
      <w:marBottom w:val="0"/>
      <w:divBdr>
        <w:top w:val="none" w:sz="0" w:space="0" w:color="auto"/>
        <w:left w:val="none" w:sz="0" w:space="0" w:color="auto"/>
        <w:bottom w:val="none" w:sz="0" w:space="0" w:color="auto"/>
        <w:right w:val="none" w:sz="0" w:space="0" w:color="auto"/>
      </w:divBdr>
    </w:div>
    <w:div w:id="1234240975">
      <w:marLeft w:val="640"/>
      <w:marRight w:val="0"/>
      <w:marTop w:val="0"/>
      <w:marBottom w:val="0"/>
      <w:divBdr>
        <w:top w:val="none" w:sz="0" w:space="0" w:color="auto"/>
        <w:left w:val="none" w:sz="0" w:space="0" w:color="auto"/>
        <w:bottom w:val="none" w:sz="0" w:space="0" w:color="auto"/>
        <w:right w:val="none" w:sz="0" w:space="0" w:color="auto"/>
      </w:divBdr>
    </w:div>
    <w:div w:id="1234317049">
      <w:marLeft w:val="640"/>
      <w:marRight w:val="0"/>
      <w:marTop w:val="0"/>
      <w:marBottom w:val="0"/>
      <w:divBdr>
        <w:top w:val="none" w:sz="0" w:space="0" w:color="auto"/>
        <w:left w:val="none" w:sz="0" w:space="0" w:color="auto"/>
        <w:bottom w:val="none" w:sz="0" w:space="0" w:color="auto"/>
        <w:right w:val="none" w:sz="0" w:space="0" w:color="auto"/>
      </w:divBdr>
    </w:div>
    <w:div w:id="1234390919">
      <w:marLeft w:val="640"/>
      <w:marRight w:val="0"/>
      <w:marTop w:val="0"/>
      <w:marBottom w:val="0"/>
      <w:divBdr>
        <w:top w:val="none" w:sz="0" w:space="0" w:color="auto"/>
        <w:left w:val="none" w:sz="0" w:space="0" w:color="auto"/>
        <w:bottom w:val="none" w:sz="0" w:space="0" w:color="auto"/>
        <w:right w:val="none" w:sz="0" w:space="0" w:color="auto"/>
      </w:divBdr>
    </w:div>
    <w:div w:id="1234437037">
      <w:marLeft w:val="640"/>
      <w:marRight w:val="0"/>
      <w:marTop w:val="0"/>
      <w:marBottom w:val="0"/>
      <w:divBdr>
        <w:top w:val="none" w:sz="0" w:space="0" w:color="auto"/>
        <w:left w:val="none" w:sz="0" w:space="0" w:color="auto"/>
        <w:bottom w:val="none" w:sz="0" w:space="0" w:color="auto"/>
        <w:right w:val="none" w:sz="0" w:space="0" w:color="auto"/>
      </w:divBdr>
    </w:div>
    <w:div w:id="1234437733">
      <w:marLeft w:val="640"/>
      <w:marRight w:val="0"/>
      <w:marTop w:val="0"/>
      <w:marBottom w:val="0"/>
      <w:divBdr>
        <w:top w:val="none" w:sz="0" w:space="0" w:color="auto"/>
        <w:left w:val="none" w:sz="0" w:space="0" w:color="auto"/>
        <w:bottom w:val="none" w:sz="0" w:space="0" w:color="auto"/>
        <w:right w:val="none" w:sz="0" w:space="0" w:color="auto"/>
      </w:divBdr>
    </w:div>
    <w:div w:id="1234588929">
      <w:marLeft w:val="640"/>
      <w:marRight w:val="0"/>
      <w:marTop w:val="0"/>
      <w:marBottom w:val="0"/>
      <w:divBdr>
        <w:top w:val="none" w:sz="0" w:space="0" w:color="auto"/>
        <w:left w:val="none" w:sz="0" w:space="0" w:color="auto"/>
        <w:bottom w:val="none" w:sz="0" w:space="0" w:color="auto"/>
        <w:right w:val="none" w:sz="0" w:space="0" w:color="auto"/>
      </w:divBdr>
    </w:div>
    <w:div w:id="1234706864">
      <w:marLeft w:val="640"/>
      <w:marRight w:val="0"/>
      <w:marTop w:val="0"/>
      <w:marBottom w:val="0"/>
      <w:divBdr>
        <w:top w:val="none" w:sz="0" w:space="0" w:color="auto"/>
        <w:left w:val="none" w:sz="0" w:space="0" w:color="auto"/>
        <w:bottom w:val="none" w:sz="0" w:space="0" w:color="auto"/>
        <w:right w:val="none" w:sz="0" w:space="0" w:color="auto"/>
      </w:divBdr>
    </w:div>
    <w:div w:id="1234774302">
      <w:marLeft w:val="640"/>
      <w:marRight w:val="0"/>
      <w:marTop w:val="0"/>
      <w:marBottom w:val="0"/>
      <w:divBdr>
        <w:top w:val="none" w:sz="0" w:space="0" w:color="auto"/>
        <w:left w:val="none" w:sz="0" w:space="0" w:color="auto"/>
        <w:bottom w:val="none" w:sz="0" w:space="0" w:color="auto"/>
        <w:right w:val="none" w:sz="0" w:space="0" w:color="auto"/>
      </w:divBdr>
    </w:div>
    <w:div w:id="1234779053">
      <w:marLeft w:val="640"/>
      <w:marRight w:val="0"/>
      <w:marTop w:val="0"/>
      <w:marBottom w:val="0"/>
      <w:divBdr>
        <w:top w:val="none" w:sz="0" w:space="0" w:color="auto"/>
        <w:left w:val="none" w:sz="0" w:space="0" w:color="auto"/>
        <w:bottom w:val="none" w:sz="0" w:space="0" w:color="auto"/>
        <w:right w:val="none" w:sz="0" w:space="0" w:color="auto"/>
      </w:divBdr>
    </w:div>
    <w:div w:id="1234855095">
      <w:marLeft w:val="640"/>
      <w:marRight w:val="0"/>
      <w:marTop w:val="0"/>
      <w:marBottom w:val="0"/>
      <w:divBdr>
        <w:top w:val="none" w:sz="0" w:space="0" w:color="auto"/>
        <w:left w:val="none" w:sz="0" w:space="0" w:color="auto"/>
        <w:bottom w:val="none" w:sz="0" w:space="0" w:color="auto"/>
        <w:right w:val="none" w:sz="0" w:space="0" w:color="auto"/>
      </w:divBdr>
    </w:div>
    <w:div w:id="1234857563">
      <w:marLeft w:val="640"/>
      <w:marRight w:val="0"/>
      <w:marTop w:val="0"/>
      <w:marBottom w:val="0"/>
      <w:divBdr>
        <w:top w:val="none" w:sz="0" w:space="0" w:color="auto"/>
        <w:left w:val="none" w:sz="0" w:space="0" w:color="auto"/>
        <w:bottom w:val="none" w:sz="0" w:space="0" w:color="auto"/>
        <w:right w:val="none" w:sz="0" w:space="0" w:color="auto"/>
      </w:divBdr>
    </w:div>
    <w:div w:id="1234897621">
      <w:marLeft w:val="640"/>
      <w:marRight w:val="0"/>
      <w:marTop w:val="0"/>
      <w:marBottom w:val="0"/>
      <w:divBdr>
        <w:top w:val="none" w:sz="0" w:space="0" w:color="auto"/>
        <w:left w:val="none" w:sz="0" w:space="0" w:color="auto"/>
        <w:bottom w:val="none" w:sz="0" w:space="0" w:color="auto"/>
        <w:right w:val="none" w:sz="0" w:space="0" w:color="auto"/>
      </w:divBdr>
    </w:div>
    <w:div w:id="1234900261">
      <w:marLeft w:val="640"/>
      <w:marRight w:val="0"/>
      <w:marTop w:val="0"/>
      <w:marBottom w:val="0"/>
      <w:divBdr>
        <w:top w:val="none" w:sz="0" w:space="0" w:color="auto"/>
        <w:left w:val="none" w:sz="0" w:space="0" w:color="auto"/>
        <w:bottom w:val="none" w:sz="0" w:space="0" w:color="auto"/>
        <w:right w:val="none" w:sz="0" w:space="0" w:color="auto"/>
      </w:divBdr>
    </w:div>
    <w:div w:id="1234924176">
      <w:marLeft w:val="640"/>
      <w:marRight w:val="0"/>
      <w:marTop w:val="0"/>
      <w:marBottom w:val="0"/>
      <w:divBdr>
        <w:top w:val="none" w:sz="0" w:space="0" w:color="auto"/>
        <w:left w:val="none" w:sz="0" w:space="0" w:color="auto"/>
        <w:bottom w:val="none" w:sz="0" w:space="0" w:color="auto"/>
        <w:right w:val="none" w:sz="0" w:space="0" w:color="auto"/>
      </w:divBdr>
    </w:div>
    <w:div w:id="1235118393">
      <w:marLeft w:val="640"/>
      <w:marRight w:val="0"/>
      <w:marTop w:val="0"/>
      <w:marBottom w:val="0"/>
      <w:divBdr>
        <w:top w:val="none" w:sz="0" w:space="0" w:color="auto"/>
        <w:left w:val="none" w:sz="0" w:space="0" w:color="auto"/>
        <w:bottom w:val="none" w:sz="0" w:space="0" w:color="auto"/>
        <w:right w:val="none" w:sz="0" w:space="0" w:color="auto"/>
      </w:divBdr>
    </w:div>
    <w:div w:id="1235121331">
      <w:marLeft w:val="640"/>
      <w:marRight w:val="0"/>
      <w:marTop w:val="0"/>
      <w:marBottom w:val="0"/>
      <w:divBdr>
        <w:top w:val="none" w:sz="0" w:space="0" w:color="auto"/>
        <w:left w:val="none" w:sz="0" w:space="0" w:color="auto"/>
        <w:bottom w:val="none" w:sz="0" w:space="0" w:color="auto"/>
        <w:right w:val="none" w:sz="0" w:space="0" w:color="auto"/>
      </w:divBdr>
    </w:div>
    <w:div w:id="1235123042">
      <w:marLeft w:val="640"/>
      <w:marRight w:val="0"/>
      <w:marTop w:val="0"/>
      <w:marBottom w:val="0"/>
      <w:divBdr>
        <w:top w:val="none" w:sz="0" w:space="0" w:color="auto"/>
        <w:left w:val="none" w:sz="0" w:space="0" w:color="auto"/>
        <w:bottom w:val="none" w:sz="0" w:space="0" w:color="auto"/>
        <w:right w:val="none" w:sz="0" w:space="0" w:color="auto"/>
      </w:divBdr>
    </w:div>
    <w:div w:id="1235165302">
      <w:marLeft w:val="640"/>
      <w:marRight w:val="0"/>
      <w:marTop w:val="0"/>
      <w:marBottom w:val="0"/>
      <w:divBdr>
        <w:top w:val="none" w:sz="0" w:space="0" w:color="auto"/>
        <w:left w:val="none" w:sz="0" w:space="0" w:color="auto"/>
        <w:bottom w:val="none" w:sz="0" w:space="0" w:color="auto"/>
        <w:right w:val="none" w:sz="0" w:space="0" w:color="auto"/>
      </w:divBdr>
    </w:div>
    <w:div w:id="1235317389">
      <w:marLeft w:val="640"/>
      <w:marRight w:val="0"/>
      <w:marTop w:val="0"/>
      <w:marBottom w:val="0"/>
      <w:divBdr>
        <w:top w:val="none" w:sz="0" w:space="0" w:color="auto"/>
        <w:left w:val="none" w:sz="0" w:space="0" w:color="auto"/>
        <w:bottom w:val="none" w:sz="0" w:space="0" w:color="auto"/>
        <w:right w:val="none" w:sz="0" w:space="0" w:color="auto"/>
      </w:divBdr>
    </w:div>
    <w:div w:id="1235359189">
      <w:marLeft w:val="640"/>
      <w:marRight w:val="0"/>
      <w:marTop w:val="0"/>
      <w:marBottom w:val="0"/>
      <w:divBdr>
        <w:top w:val="none" w:sz="0" w:space="0" w:color="auto"/>
        <w:left w:val="none" w:sz="0" w:space="0" w:color="auto"/>
        <w:bottom w:val="none" w:sz="0" w:space="0" w:color="auto"/>
        <w:right w:val="none" w:sz="0" w:space="0" w:color="auto"/>
      </w:divBdr>
    </w:div>
    <w:div w:id="1235506671">
      <w:marLeft w:val="640"/>
      <w:marRight w:val="0"/>
      <w:marTop w:val="0"/>
      <w:marBottom w:val="0"/>
      <w:divBdr>
        <w:top w:val="none" w:sz="0" w:space="0" w:color="auto"/>
        <w:left w:val="none" w:sz="0" w:space="0" w:color="auto"/>
        <w:bottom w:val="none" w:sz="0" w:space="0" w:color="auto"/>
        <w:right w:val="none" w:sz="0" w:space="0" w:color="auto"/>
      </w:divBdr>
    </w:div>
    <w:div w:id="1235510297">
      <w:marLeft w:val="640"/>
      <w:marRight w:val="0"/>
      <w:marTop w:val="0"/>
      <w:marBottom w:val="0"/>
      <w:divBdr>
        <w:top w:val="none" w:sz="0" w:space="0" w:color="auto"/>
        <w:left w:val="none" w:sz="0" w:space="0" w:color="auto"/>
        <w:bottom w:val="none" w:sz="0" w:space="0" w:color="auto"/>
        <w:right w:val="none" w:sz="0" w:space="0" w:color="auto"/>
      </w:divBdr>
    </w:div>
    <w:div w:id="1235624094">
      <w:marLeft w:val="640"/>
      <w:marRight w:val="0"/>
      <w:marTop w:val="0"/>
      <w:marBottom w:val="0"/>
      <w:divBdr>
        <w:top w:val="none" w:sz="0" w:space="0" w:color="auto"/>
        <w:left w:val="none" w:sz="0" w:space="0" w:color="auto"/>
        <w:bottom w:val="none" w:sz="0" w:space="0" w:color="auto"/>
        <w:right w:val="none" w:sz="0" w:space="0" w:color="auto"/>
      </w:divBdr>
    </w:div>
    <w:div w:id="1235705919">
      <w:marLeft w:val="640"/>
      <w:marRight w:val="0"/>
      <w:marTop w:val="0"/>
      <w:marBottom w:val="0"/>
      <w:divBdr>
        <w:top w:val="none" w:sz="0" w:space="0" w:color="auto"/>
        <w:left w:val="none" w:sz="0" w:space="0" w:color="auto"/>
        <w:bottom w:val="none" w:sz="0" w:space="0" w:color="auto"/>
        <w:right w:val="none" w:sz="0" w:space="0" w:color="auto"/>
      </w:divBdr>
    </w:div>
    <w:div w:id="1235895244">
      <w:marLeft w:val="640"/>
      <w:marRight w:val="0"/>
      <w:marTop w:val="0"/>
      <w:marBottom w:val="0"/>
      <w:divBdr>
        <w:top w:val="none" w:sz="0" w:space="0" w:color="auto"/>
        <w:left w:val="none" w:sz="0" w:space="0" w:color="auto"/>
        <w:bottom w:val="none" w:sz="0" w:space="0" w:color="auto"/>
        <w:right w:val="none" w:sz="0" w:space="0" w:color="auto"/>
      </w:divBdr>
    </w:div>
    <w:div w:id="1236011393">
      <w:marLeft w:val="640"/>
      <w:marRight w:val="0"/>
      <w:marTop w:val="0"/>
      <w:marBottom w:val="0"/>
      <w:divBdr>
        <w:top w:val="none" w:sz="0" w:space="0" w:color="auto"/>
        <w:left w:val="none" w:sz="0" w:space="0" w:color="auto"/>
        <w:bottom w:val="none" w:sz="0" w:space="0" w:color="auto"/>
        <w:right w:val="none" w:sz="0" w:space="0" w:color="auto"/>
      </w:divBdr>
    </w:div>
    <w:div w:id="1236091694">
      <w:bodyDiv w:val="1"/>
      <w:marLeft w:val="0"/>
      <w:marRight w:val="0"/>
      <w:marTop w:val="0"/>
      <w:marBottom w:val="0"/>
      <w:divBdr>
        <w:top w:val="none" w:sz="0" w:space="0" w:color="auto"/>
        <w:left w:val="none" w:sz="0" w:space="0" w:color="auto"/>
        <w:bottom w:val="none" w:sz="0" w:space="0" w:color="auto"/>
        <w:right w:val="none" w:sz="0" w:space="0" w:color="auto"/>
      </w:divBdr>
    </w:div>
    <w:div w:id="1236167078">
      <w:marLeft w:val="640"/>
      <w:marRight w:val="0"/>
      <w:marTop w:val="0"/>
      <w:marBottom w:val="0"/>
      <w:divBdr>
        <w:top w:val="none" w:sz="0" w:space="0" w:color="auto"/>
        <w:left w:val="none" w:sz="0" w:space="0" w:color="auto"/>
        <w:bottom w:val="none" w:sz="0" w:space="0" w:color="auto"/>
        <w:right w:val="none" w:sz="0" w:space="0" w:color="auto"/>
      </w:divBdr>
    </w:div>
    <w:div w:id="1236235161">
      <w:marLeft w:val="640"/>
      <w:marRight w:val="0"/>
      <w:marTop w:val="0"/>
      <w:marBottom w:val="0"/>
      <w:divBdr>
        <w:top w:val="none" w:sz="0" w:space="0" w:color="auto"/>
        <w:left w:val="none" w:sz="0" w:space="0" w:color="auto"/>
        <w:bottom w:val="none" w:sz="0" w:space="0" w:color="auto"/>
        <w:right w:val="none" w:sz="0" w:space="0" w:color="auto"/>
      </w:divBdr>
    </w:div>
    <w:div w:id="1236281331">
      <w:marLeft w:val="640"/>
      <w:marRight w:val="0"/>
      <w:marTop w:val="0"/>
      <w:marBottom w:val="0"/>
      <w:divBdr>
        <w:top w:val="none" w:sz="0" w:space="0" w:color="auto"/>
        <w:left w:val="none" w:sz="0" w:space="0" w:color="auto"/>
        <w:bottom w:val="none" w:sz="0" w:space="0" w:color="auto"/>
        <w:right w:val="none" w:sz="0" w:space="0" w:color="auto"/>
      </w:divBdr>
    </w:div>
    <w:div w:id="1236281396">
      <w:marLeft w:val="640"/>
      <w:marRight w:val="0"/>
      <w:marTop w:val="0"/>
      <w:marBottom w:val="0"/>
      <w:divBdr>
        <w:top w:val="none" w:sz="0" w:space="0" w:color="auto"/>
        <w:left w:val="none" w:sz="0" w:space="0" w:color="auto"/>
        <w:bottom w:val="none" w:sz="0" w:space="0" w:color="auto"/>
        <w:right w:val="none" w:sz="0" w:space="0" w:color="auto"/>
      </w:divBdr>
    </w:div>
    <w:div w:id="1236286319">
      <w:marLeft w:val="640"/>
      <w:marRight w:val="0"/>
      <w:marTop w:val="0"/>
      <w:marBottom w:val="0"/>
      <w:divBdr>
        <w:top w:val="none" w:sz="0" w:space="0" w:color="auto"/>
        <w:left w:val="none" w:sz="0" w:space="0" w:color="auto"/>
        <w:bottom w:val="none" w:sz="0" w:space="0" w:color="auto"/>
        <w:right w:val="none" w:sz="0" w:space="0" w:color="auto"/>
      </w:divBdr>
    </w:div>
    <w:div w:id="1236471633">
      <w:marLeft w:val="640"/>
      <w:marRight w:val="0"/>
      <w:marTop w:val="0"/>
      <w:marBottom w:val="0"/>
      <w:divBdr>
        <w:top w:val="none" w:sz="0" w:space="0" w:color="auto"/>
        <w:left w:val="none" w:sz="0" w:space="0" w:color="auto"/>
        <w:bottom w:val="none" w:sz="0" w:space="0" w:color="auto"/>
        <w:right w:val="none" w:sz="0" w:space="0" w:color="auto"/>
      </w:divBdr>
    </w:div>
    <w:div w:id="1236629038">
      <w:marLeft w:val="640"/>
      <w:marRight w:val="0"/>
      <w:marTop w:val="0"/>
      <w:marBottom w:val="0"/>
      <w:divBdr>
        <w:top w:val="none" w:sz="0" w:space="0" w:color="auto"/>
        <w:left w:val="none" w:sz="0" w:space="0" w:color="auto"/>
        <w:bottom w:val="none" w:sz="0" w:space="0" w:color="auto"/>
        <w:right w:val="none" w:sz="0" w:space="0" w:color="auto"/>
      </w:divBdr>
    </w:div>
    <w:div w:id="1236672990">
      <w:marLeft w:val="640"/>
      <w:marRight w:val="0"/>
      <w:marTop w:val="0"/>
      <w:marBottom w:val="0"/>
      <w:divBdr>
        <w:top w:val="none" w:sz="0" w:space="0" w:color="auto"/>
        <w:left w:val="none" w:sz="0" w:space="0" w:color="auto"/>
        <w:bottom w:val="none" w:sz="0" w:space="0" w:color="auto"/>
        <w:right w:val="none" w:sz="0" w:space="0" w:color="auto"/>
      </w:divBdr>
    </w:div>
    <w:div w:id="1236746752">
      <w:marLeft w:val="640"/>
      <w:marRight w:val="0"/>
      <w:marTop w:val="0"/>
      <w:marBottom w:val="0"/>
      <w:divBdr>
        <w:top w:val="none" w:sz="0" w:space="0" w:color="auto"/>
        <w:left w:val="none" w:sz="0" w:space="0" w:color="auto"/>
        <w:bottom w:val="none" w:sz="0" w:space="0" w:color="auto"/>
        <w:right w:val="none" w:sz="0" w:space="0" w:color="auto"/>
      </w:divBdr>
    </w:div>
    <w:div w:id="1236815519">
      <w:marLeft w:val="640"/>
      <w:marRight w:val="0"/>
      <w:marTop w:val="0"/>
      <w:marBottom w:val="0"/>
      <w:divBdr>
        <w:top w:val="none" w:sz="0" w:space="0" w:color="auto"/>
        <w:left w:val="none" w:sz="0" w:space="0" w:color="auto"/>
        <w:bottom w:val="none" w:sz="0" w:space="0" w:color="auto"/>
        <w:right w:val="none" w:sz="0" w:space="0" w:color="auto"/>
      </w:divBdr>
    </w:div>
    <w:div w:id="1236822336">
      <w:marLeft w:val="640"/>
      <w:marRight w:val="0"/>
      <w:marTop w:val="0"/>
      <w:marBottom w:val="0"/>
      <w:divBdr>
        <w:top w:val="none" w:sz="0" w:space="0" w:color="auto"/>
        <w:left w:val="none" w:sz="0" w:space="0" w:color="auto"/>
        <w:bottom w:val="none" w:sz="0" w:space="0" w:color="auto"/>
        <w:right w:val="none" w:sz="0" w:space="0" w:color="auto"/>
      </w:divBdr>
    </w:div>
    <w:div w:id="1237134636">
      <w:marLeft w:val="640"/>
      <w:marRight w:val="0"/>
      <w:marTop w:val="0"/>
      <w:marBottom w:val="0"/>
      <w:divBdr>
        <w:top w:val="none" w:sz="0" w:space="0" w:color="auto"/>
        <w:left w:val="none" w:sz="0" w:space="0" w:color="auto"/>
        <w:bottom w:val="none" w:sz="0" w:space="0" w:color="auto"/>
        <w:right w:val="none" w:sz="0" w:space="0" w:color="auto"/>
      </w:divBdr>
    </w:div>
    <w:div w:id="1237206300">
      <w:marLeft w:val="640"/>
      <w:marRight w:val="0"/>
      <w:marTop w:val="0"/>
      <w:marBottom w:val="0"/>
      <w:divBdr>
        <w:top w:val="none" w:sz="0" w:space="0" w:color="auto"/>
        <w:left w:val="none" w:sz="0" w:space="0" w:color="auto"/>
        <w:bottom w:val="none" w:sz="0" w:space="0" w:color="auto"/>
        <w:right w:val="none" w:sz="0" w:space="0" w:color="auto"/>
      </w:divBdr>
    </w:div>
    <w:div w:id="1237277307">
      <w:marLeft w:val="640"/>
      <w:marRight w:val="0"/>
      <w:marTop w:val="0"/>
      <w:marBottom w:val="0"/>
      <w:divBdr>
        <w:top w:val="none" w:sz="0" w:space="0" w:color="auto"/>
        <w:left w:val="none" w:sz="0" w:space="0" w:color="auto"/>
        <w:bottom w:val="none" w:sz="0" w:space="0" w:color="auto"/>
        <w:right w:val="none" w:sz="0" w:space="0" w:color="auto"/>
      </w:divBdr>
    </w:div>
    <w:div w:id="1237321822">
      <w:marLeft w:val="640"/>
      <w:marRight w:val="0"/>
      <w:marTop w:val="0"/>
      <w:marBottom w:val="0"/>
      <w:divBdr>
        <w:top w:val="none" w:sz="0" w:space="0" w:color="auto"/>
        <w:left w:val="none" w:sz="0" w:space="0" w:color="auto"/>
        <w:bottom w:val="none" w:sz="0" w:space="0" w:color="auto"/>
        <w:right w:val="none" w:sz="0" w:space="0" w:color="auto"/>
      </w:divBdr>
    </w:div>
    <w:div w:id="1237518353">
      <w:marLeft w:val="640"/>
      <w:marRight w:val="0"/>
      <w:marTop w:val="0"/>
      <w:marBottom w:val="0"/>
      <w:divBdr>
        <w:top w:val="none" w:sz="0" w:space="0" w:color="auto"/>
        <w:left w:val="none" w:sz="0" w:space="0" w:color="auto"/>
        <w:bottom w:val="none" w:sz="0" w:space="0" w:color="auto"/>
        <w:right w:val="none" w:sz="0" w:space="0" w:color="auto"/>
      </w:divBdr>
    </w:div>
    <w:div w:id="1237739833">
      <w:marLeft w:val="640"/>
      <w:marRight w:val="0"/>
      <w:marTop w:val="0"/>
      <w:marBottom w:val="0"/>
      <w:divBdr>
        <w:top w:val="none" w:sz="0" w:space="0" w:color="auto"/>
        <w:left w:val="none" w:sz="0" w:space="0" w:color="auto"/>
        <w:bottom w:val="none" w:sz="0" w:space="0" w:color="auto"/>
        <w:right w:val="none" w:sz="0" w:space="0" w:color="auto"/>
      </w:divBdr>
    </w:div>
    <w:div w:id="1237741329">
      <w:marLeft w:val="640"/>
      <w:marRight w:val="0"/>
      <w:marTop w:val="0"/>
      <w:marBottom w:val="0"/>
      <w:divBdr>
        <w:top w:val="none" w:sz="0" w:space="0" w:color="auto"/>
        <w:left w:val="none" w:sz="0" w:space="0" w:color="auto"/>
        <w:bottom w:val="none" w:sz="0" w:space="0" w:color="auto"/>
        <w:right w:val="none" w:sz="0" w:space="0" w:color="auto"/>
      </w:divBdr>
    </w:div>
    <w:div w:id="1237860402">
      <w:marLeft w:val="640"/>
      <w:marRight w:val="0"/>
      <w:marTop w:val="0"/>
      <w:marBottom w:val="0"/>
      <w:divBdr>
        <w:top w:val="none" w:sz="0" w:space="0" w:color="auto"/>
        <w:left w:val="none" w:sz="0" w:space="0" w:color="auto"/>
        <w:bottom w:val="none" w:sz="0" w:space="0" w:color="auto"/>
        <w:right w:val="none" w:sz="0" w:space="0" w:color="auto"/>
      </w:divBdr>
    </w:div>
    <w:div w:id="1237933432">
      <w:marLeft w:val="640"/>
      <w:marRight w:val="0"/>
      <w:marTop w:val="0"/>
      <w:marBottom w:val="0"/>
      <w:divBdr>
        <w:top w:val="none" w:sz="0" w:space="0" w:color="auto"/>
        <w:left w:val="none" w:sz="0" w:space="0" w:color="auto"/>
        <w:bottom w:val="none" w:sz="0" w:space="0" w:color="auto"/>
        <w:right w:val="none" w:sz="0" w:space="0" w:color="auto"/>
      </w:divBdr>
    </w:div>
    <w:div w:id="1238319100">
      <w:marLeft w:val="640"/>
      <w:marRight w:val="0"/>
      <w:marTop w:val="0"/>
      <w:marBottom w:val="0"/>
      <w:divBdr>
        <w:top w:val="none" w:sz="0" w:space="0" w:color="auto"/>
        <w:left w:val="none" w:sz="0" w:space="0" w:color="auto"/>
        <w:bottom w:val="none" w:sz="0" w:space="0" w:color="auto"/>
        <w:right w:val="none" w:sz="0" w:space="0" w:color="auto"/>
      </w:divBdr>
    </w:div>
    <w:div w:id="1238519341">
      <w:marLeft w:val="640"/>
      <w:marRight w:val="0"/>
      <w:marTop w:val="0"/>
      <w:marBottom w:val="0"/>
      <w:divBdr>
        <w:top w:val="none" w:sz="0" w:space="0" w:color="auto"/>
        <w:left w:val="none" w:sz="0" w:space="0" w:color="auto"/>
        <w:bottom w:val="none" w:sz="0" w:space="0" w:color="auto"/>
        <w:right w:val="none" w:sz="0" w:space="0" w:color="auto"/>
      </w:divBdr>
    </w:div>
    <w:div w:id="1238707054">
      <w:marLeft w:val="640"/>
      <w:marRight w:val="0"/>
      <w:marTop w:val="0"/>
      <w:marBottom w:val="0"/>
      <w:divBdr>
        <w:top w:val="none" w:sz="0" w:space="0" w:color="auto"/>
        <w:left w:val="none" w:sz="0" w:space="0" w:color="auto"/>
        <w:bottom w:val="none" w:sz="0" w:space="0" w:color="auto"/>
        <w:right w:val="none" w:sz="0" w:space="0" w:color="auto"/>
      </w:divBdr>
    </w:div>
    <w:div w:id="1238785614">
      <w:marLeft w:val="640"/>
      <w:marRight w:val="0"/>
      <w:marTop w:val="0"/>
      <w:marBottom w:val="0"/>
      <w:divBdr>
        <w:top w:val="none" w:sz="0" w:space="0" w:color="auto"/>
        <w:left w:val="none" w:sz="0" w:space="0" w:color="auto"/>
        <w:bottom w:val="none" w:sz="0" w:space="0" w:color="auto"/>
        <w:right w:val="none" w:sz="0" w:space="0" w:color="auto"/>
      </w:divBdr>
    </w:div>
    <w:div w:id="1238856287">
      <w:marLeft w:val="640"/>
      <w:marRight w:val="0"/>
      <w:marTop w:val="0"/>
      <w:marBottom w:val="0"/>
      <w:divBdr>
        <w:top w:val="none" w:sz="0" w:space="0" w:color="auto"/>
        <w:left w:val="none" w:sz="0" w:space="0" w:color="auto"/>
        <w:bottom w:val="none" w:sz="0" w:space="0" w:color="auto"/>
        <w:right w:val="none" w:sz="0" w:space="0" w:color="auto"/>
      </w:divBdr>
    </w:div>
    <w:div w:id="1239091596">
      <w:marLeft w:val="640"/>
      <w:marRight w:val="0"/>
      <w:marTop w:val="0"/>
      <w:marBottom w:val="0"/>
      <w:divBdr>
        <w:top w:val="none" w:sz="0" w:space="0" w:color="auto"/>
        <w:left w:val="none" w:sz="0" w:space="0" w:color="auto"/>
        <w:bottom w:val="none" w:sz="0" w:space="0" w:color="auto"/>
        <w:right w:val="none" w:sz="0" w:space="0" w:color="auto"/>
      </w:divBdr>
    </w:div>
    <w:div w:id="1239171743">
      <w:marLeft w:val="640"/>
      <w:marRight w:val="0"/>
      <w:marTop w:val="0"/>
      <w:marBottom w:val="0"/>
      <w:divBdr>
        <w:top w:val="none" w:sz="0" w:space="0" w:color="auto"/>
        <w:left w:val="none" w:sz="0" w:space="0" w:color="auto"/>
        <w:bottom w:val="none" w:sz="0" w:space="0" w:color="auto"/>
        <w:right w:val="none" w:sz="0" w:space="0" w:color="auto"/>
      </w:divBdr>
    </w:div>
    <w:div w:id="1239291538">
      <w:marLeft w:val="640"/>
      <w:marRight w:val="0"/>
      <w:marTop w:val="0"/>
      <w:marBottom w:val="0"/>
      <w:divBdr>
        <w:top w:val="none" w:sz="0" w:space="0" w:color="auto"/>
        <w:left w:val="none" w:sz="0" w:space="0" w:color="auto"/>
        <w:bottom w:val="none" w:sz="0" w:space="0" w:color="auto"/>
        <w:right w:val="none" w:sz="0" w:space="0" w:color="auto"/>
      </w:divBdr>
    </w:div>
    <w:div w:id="1239636790">
      <w:marLeft w:val="640"/>
      <w:marRight w:val="0"/>
      <w:marTop w:val="0"/>
      <w:marBottom w:val="0"/>
      <w:divBdr>
        <w:top w:val="none" w:sz="0" w:space="0" w:color="auto"/>
        <w:left w:val="none" w:sz="0" w:space="0" w:color="auto"/>
        <w:bottom w:val="none" w:sz="0" w:space="0" w:color="auto"/>
        <w:right w:val="none" w:sz="0" w:space="0" w:color="auto"/>
      </w:divBdr>
    </w:div>
    <w:div w:id="1239825633">
      <w:marLeft w:val="640"/>
      <w:marRight w:val="0"/>
      <w:marTop w:val="0"/>
      <w:marBottom w:val="0"/>
      <w:divBdr>
        <w:top w:val="none" w:sz="0" w:space="0" w:color="auto"/>
        <w:left w:val="none" w:sz="0" w:space="0" w:color="auto"/>
        <w:bottom w:val="none" w:sz="0" w:space="0" w:color="auto"/>
        <w:right w:val="none" w:sz="0" w:space="0" w:color="auto"/>
      </w:divBdr>
    </w:div>
    <w:div w:id="1239897810">
      <w:marLeft w:val="640"/>
      <w:marRight w:val="0"/>
      <w:marTop w:val="0"/>
      <w:marBottom w:val="0"/>
      <w:divBdr>
        <w:top w:val="none" w:sz="0" w:space="0" w:color="auto"/>
        <w:left w:val="none" w:sz="0" w:space="0" w:color="auto"/>
        <w:bottom w:val="none" w:sz="0" w:space="0" w:color="auto"/>
        <w:right w:val="none" w:sz="0" w:space="0" w:color="auto"/>
      </w:divBdr>
    </w:div>
    <w:div w:id="1239901707">
      <w:marLeft w:val="640"/>
      <w:marRight w:val="0"/>
      <w:marTop w:val="0"/>
      <w:marBottom w:val="0"/>
      <w:divBdr>
        <w:top w:val="none" w:sz="0" w:space="0" w:color="auto"/>
        <w:left w:val="none" w:sz="0" w:space="0" w:color="auto"/>
        <w:bottom w:val="none" w:sz="0" w:space="0" w:color="auto"/>
        <w:right w:val="none" w:sz="0" w:space="0" w:color="auto"/>
      </w:divBdr>
    </w:div>
    <w:div w:id="1240360333">
      <w:marLeft w:val="640"/>
      <w:marRight w:val="0"/>
      <w:marTop w:val="0"/>
      <w:marBottom w:val="0"/>
      <w:divBdr>
        <w:top w:val="none" w:sz="0" w:space="0" w:color="auto"/>
        <w:left w:val="none" w:sz="0" w:space="0" w:color="auto"/>
        <w:bottom w:val="none" w:sz="0" w:space="0" w:color="auto"/>
        <w:right w:val="none" w:sz="0" w:space="0" w:color="auto"/>
      </w:divBdr>
    </w:div>
    <w:div w:id="1240366812">
      <w:marLeft w:val="640"/>
      <w:marRight w:val="0"/>
      <w:marTop w:val="0"/>
      <w:marBottom w:val="0"/>
      <w:divBdr>
        <w:top w:val="none" w:sz="0" w:space="0" w:color="auto"/>
        <w:left w:val="none" w:sz="0" w:space="0" w:color="auto"/>
        <w:bottom w:val="none" w:sz="0" w:space="0" w:color="auto"/>
        <w:right w:val="none" w:sz="0" w:space="0" w:color="auto"/>
      </w:divBdr>
    </w:div>
    <w:div w:id="1240403975">
      <w:marLeft w:val="640"/>
      <w:marRight w:val="0"/>
      <w:marTop w:val="0"/>
      <w:marBottom w:val="0"/>
      <w:divBdr>
        <w:top w:val="none" w:sz="0" w:space="0" w:color="auto"/>
        <w:left w:val="none" w:sz="0" w:space="0" w:color="auto"/>
        <w:bottom w:val="none" w:sz="0" w:space="0" w:color="auto"/>
        <w:right w:val="none" w:sz="0" w:space="0" w:color="auto"/>
      </w:divBdr>
    </w:div>
    <w:div w:id="1240410752">
      <w:marLeft w:val="640"/>
      <w:marRight w:val="0"/>
      <w:marTop w:val="0"/>
      <w:marBottom w:val="0"/>
      <w:divBdr>
        <w:top w:val="none" w:sz="0" w:space="0" w:color="auto"/>
        <w:left w:val="none" w:sz="0" w:space="0" w:color="auto"/>
        <w:bottom w:val="none" w:sz="0" w:space="0" w:color="auto"/>
        <w:right w:val="none" w:sz="0" w:space="0" w:color="auto"/>
      </w:divBdr>
    </w:div>
    <w:div w:id="1240559904">
      <w:marLeft w:val="640"/>
      <w:marRight w:val="0"/>
      <w:marTop w:val="0"/>
      <w:marBottom w:val="0"/>
      <w:divBdr>
        <w:top w:val="none" w:sz="0" w:space="0" w:color="auto"/>
        <w:left w:val="none" w:sz="0" w:space="0" w:color="auto"/>
        <w:bottom w:val="none" w:sz="0" w:space="0" w:color="auto"/>
        <w:right w:val="none" w:sz="0" w:space="0" w:color="auto"/>
      </w:divBdr>
    </w:div>
    <w:div w:id="1240560350">
      <w:marLeft w:val="640"/>
      <w:marRight w:val="0"/>
      <w:marTop w:val="0"/>
      <w:marBottom w:val="0"/>
      <w:divBdr>
        <w:top w:val="none" w:sz="0" w:space="0" w:color="auto"/>
        <w:left w:val="none" w:sz="0" w:space="0" w:color="auto"/>
        <w:bottom w:val="none" w:sz="0" w:space="0" w:color="auto"/>
        <w:right w:val="none" w:sz="0" w:space="0" w:color="auto"/>
      </w:divBdr>
    </w:div>
    <w:div w:id="1240598251">
      <w:marLeft w:val="640"/>
      <w:marRight w:val="0"/>
      <w:marTop w:val="0"/>
      <w:marBottom w:val="0"/>
      <w:divBdr>
        <w:top w:val="none" w:sz="0" w:space="0" w:color="auto"/>
        <w:left w:val="none" w:sz="0" w:space="0" w:color="auto"/>
        <w:bottom w:val="none" w:sz="0" w:space="0" w:color="auto"/>
        <w:right w:val="none" w:sz="0" w:space="0" w:color="auto"/>
      </w:divBdr>
    </w:div>
    <w:div w:id="1240600271">
      <w:marLeft w:val="640"/>
      <w:marRight w:val="0"/>
      <w:marTop w:val="0"/>
      <w:marBottom w:val="0"/>
      <w:divBdr>
        <w:top w:val="none" w:sz="0" w:space="0" w:color="auto"/>
        <w:left w:val="none" w:sz="0" w:space="0" w:color="auto"/>
        <w:bottom w:val="none" w:sz="0" w:space="0" w:color="auto"/>
        <w:right w:val="none" w:sz="0" w:space="0" w:color="auto"/>
      </w:divBdr>
    </w:div>
    <w:div w:id="1240672566">
      <w:marLeft w:val="640"/>
      <w:marRight w:val="0"/>
      <w:marTop w:val="0"/>
      <w:marBottom w:val="0"/>
      <w:divBdr>
        <w:top w:val="none" w:sz="0" w:space="0" w:color="auto"/>
        <w:left w:val="none" w:sz="0" w:space="0" w:color="auto"/>
        <w:bottom w:val="none" w:sz="0" w:space="0" w:color="auto"/>
        <w:right w:val="none" w:sz="0" w:space="0" w:color="auto"/>
      </w:divBdr>
    </w:div>
    <w:div w:id="1240677430">
      <w:marLeft w:val="640"/>
      <w:marRight w:val="0"/>
      <w:marTop w:val="0"/>
      <w:marBottom w:val="0"/>
      <w:divBdr>
        <w:top w:val="none" w:sz="0" w:space="0" w:color="auto"/>
        <w:left w:val="none" w:sz="0" w:space="0" w:color="auto"/>
        <w:bottom w:val="none" w:sz="0" w:space="0" w:color="auto"/>
        <w:right w:val="none" w:sz="0" w:space="0" w:color="auto"/>
      </w:divBdr>
    </w:div>
    <w:div w:id="1240748901">
      <w:marLeft w:val="640"/>
      <w:marRight w:val="0"/>
      <w:marTop w:val="0"/>
      <w:marBottom w:val="0"/>
      <w:divBdr>
        <w:top w:val="none" w:sz="0" w:space="0" w:color="auto"/>
        <w:left w:val="none" w:sz="0" w:space="0" w:color="auto"/>
        <w:bottom w:val="none" w:sz="0" w:space="0" w:color="auto"/>
        <w:right w:val="none" w:sz="0" w:space="0" w:color="auto"/>
      </w:divBdr>
    </w:div>
    <w:div w:id="1240823123">
      <w:marLeft w:val="640"/>
      <w:marRight w:val="0"/>
      <w:marTop w:val="0"/>
      <w:marBottom w:val="0"/>
      <w:divBdr>
        <w:top w:val="none" w:sz="0" w:space="0" w:color="auto"/>
        <w:left w:val="none" w:sz="0" w:space="0" w:color="auto"/>
        <w:bottom w:val="none" w:sz="0" w:space="0" w:color="auto"/>
        <w:right w:val="none" w:sz="0" w:space="0" w:color="auto"/>
      </w:divBdr>
    </w:div>
    <w:div w:id="1240947577">
      <w:marLeft w:val="640"/>
      <w:marRight w:val="0"/>
      <w:marTop w:val="0"/>
      <w:marBottom w:val="0"/>
      <w:divBdr>
        <w:top w:val="none" w:sz="0" w:space="0" w:color="auto"/>
        <w:left w:val="none" w:sz="0" w:space="0" w:color="auto"/>
        <w:bottom w:val="none" w:sz="0" w:space="0" w:color="auto"/>
        <w:right w:val="none" w:sz="0" w:space="0" w:color="auto"/>
      </w:divBdr>
    </w:div>
    <w:div w:id="1241019111">
      <w:marLeft w:val="640"/>
      <w:marRight w:val="0"/>
      <w:marTop w:val="0"/>
      <w:marBottom w:val="0"/>
      <w:divBdr>
        <w:top w:val="none" w:sz="0" w:space="0" w:color="auto"/>
        <w:left w:val="none" w:sz="0" w:space="0" w:color="auto"/>
        <w:bottom w:val="none" w:sz="0" w:space="0" w:color="auto"/>
        <w:right w:val="none" w:sz="0" w:space="0" w:color="auto"/>
      </w:divBdr>
    </w:div>
    <w:div w:id="1241020031">
      <w:marLeft w:val="640"/>
      <w:marRight w:val="0"/>
      <w:marTop w:val="0"/>
      <w:marBottom w:val="0"/>
      <w:divBdr>
        <w:top w:val="none" w:sz="0" w:space="0" w:color="auto"/>
        <w:left w:val="none" w:sz="0" w:space="0" w:color="auto"/>
        <w:bottom w:val="none" w:sz="0" w:space="0" w:color="auto"/>
        <w:right w:val="none" w:sz="0" w:space="0" w:color="auto"/>
      </w:divBdr>
    </w:div>
    <w:div w:id="1241021112">
      <w:marLeft w:val="640"/>
      <w:marRight w:val="0"/>
      <w:marTop w:val="0"/>
      <w:marBottom w:val="0"/>
      <w:divBdr>
        <w:top w:val="none" w:sz="0" w:space="0" w:color="auto"/>
        <w:left w:val="none" w:sz="0" w:space="0" w:color="auto"/>
        <w:bottom w:val="none" w:sz="0" w:space="0" w:color="auto"/>
        <w:right w:val="none" w:sz="0" w:space="0" w:color="auto"/>
      </w:divBdr>
    </w:div>
    <w:div w:id="1241059880">
      <w:marLeft w:val="640"/>
      <w:marRight w:val="0"/>
      <w:marTop w:val="0"/>
      <w:marBottom w:val="0"/>
      <w:divBdr>
        <w:top w:val="none" w:sz="0" w:space="0" w:color="auto"/>
        <w:left w:val="none" w:sz="0" w:space="0" w:color="auto"/>
        <w:bottom w:val="none" w:sz="0" w:space="0" w:color="auto"/>
        <w:right w:val="none" w:sz="0" w:space="0" w:color="auto"/>
      </w:divBdr>
    </w:div>
    <w:div w:id="1241253840">
      <w:marLeft w:val="640"/>
      <w:marRight w:val="0"/>
      <w:marTop w:val="0"/>
      <w:marBottom w:val="0"/>
      <w:divBdr>
        <w:top w:val="none" w:sz="0" w:space="0" w:color="auto"/>
        <w:left w:val="none" w:sz="0" w:space="0" w:color="auto"/>
        <w:bottom w:val="none" w:sz="0" w:space="0" w:color="auto"/>
        <w:right w:val="none" w:sz="0" w:space="0" w:color="auto"/>
      </w:divBdr>
    </w:div>
    <w:div w:id="1241518952">
      <w:marLeft w:val="640"/>
      <w:marRight w:val="0"/>
      <w:marTop w:val="0"/>
      <w:marBottom w:val="0"/>
      <w:divBdr>
        <w:top w:val="none" w:sz="0" w:space="0" w:color="auto"/>
        <w:left w:val="none" w:sz="0" w:space="0" w:color="auto"/>
        <w:bottom w:val="none" w:sz="0" w:space="0" w:color="auto"/>
        <w:right w:val="none" w:sz="0" w:space="0" w:color="auto"/>
      </w:divBdr>
    </w:div>
    <w:div w:id="1241527087">
      <w:marLeft w:val="640"/>
      <w:marRight w:val="0"/>
      <w:marTop w:val="0"/>
      <w:marBottom w:val="0"/>
      <w:divBdr>
        <w:top w:val="none" w:sz="0" w:space="0" w:color="auto"/>
        <w:left w:val="none" w:sz="0" w:space="0" w:color="auto"/>
        <w:bottom w:val="none" w:sz="0" w:space="0" w:color="auto"/>
        <w:right w:val="none" w:sz="0" w:space="0" w:color="auto"/>
      </w:divBdr>
    </w:div>
    <w:div w:id="1241721432">
      <w:marLeft w:val="640"/>
      <w:marRight w:val="0"/>
      <w:marTop w:val="0"/>
      <w:marBottom w:val="0"/>
      <w:divBdr>
        <w:top w:val="none" w:sz="0" w:space="0" w:color="auto"/>
        <w:left w:val="none" w:sz="0" w:space="0" w:color="auto"/>
        <w:bottom w:val="none" w:sz="0" w:space="0" w:color="auto"/>
        <w:right w:val="none" w:sz="0" w:space="0" w:color="auto"/>
      </w:divBdr>
    </w:div>
    <w:div w:id="1241914829">
      <w:marLeft w:val="640"/>
      <w:marRight w:val="0"/>
      <w:marTop w:val="0"/>
      <w:marBottom w:val="0"/>
      <w:divBdr>
        <w:top w:val="none" w:sz="0" w:space="0" w:color="auto"/>
        <w:left w:val="none" w:sz="0" w:space="0" w:color="auto"/>
        <w:bottom w:val="none" w:sz="0" w:space="0" w:color="auto"/>
        <w:right w:val="none" w:sz="0" w:space="0" w:color="auto"/>
      </w:divBdr>
    </w:div>
    <w:div w:id="1241981704">
      <w:marLeft w:val="640"/>
      <w:marRight w:val="0"/>
      <w:marTop w:val="0"/>
      <w:marBottom w:val="0"/>
      <w:divBdr>
        <w:top w:val="none" w:sz="0" w:space="0" w:color="auto"/>
        <w:left w:val="none" w:sz="0" w:space="0" w:color="auto"/>
        <w:bottom w:val="none" w:sz="0" w:space="0" w:color="auto"/>
        <w:right w:val="none" w:sz="0" w:space="0" w:color="auto"/>
      </w:divBdr>
    </w:div>
    <w:div w:id="1241983622">
      <w:marLeft w:val="640"/>
      <w:marRight w:val="0"/>
      <w:marTop w:val="0"/>
      <w:marBottom w:val="0"/>
      <w:divBdr>
        <w:top w:val="none" w:sz="0" w:space="0" w:color="auto"/>
        <w:left w:val="none" w:sz="0" w:space="0" w:color="auto"/>
        <w:bottom w:val="none" w:sz="0" w:space="0" w:color="auto"/>
        <w:right w:val="none" w:sz="0" w:space="0" w:color="auto"/>
      </w:divBdr>
    </w:div>
    <w:div w:id="1242175633">
      <w:marLeft w:val="640"/>
      <w:marRight w:val="0"/>
      <w:marTop w:val="0"/>
      <w:marBottom w:val="0"/>
      <w:divBdr>
        <w:top w:val="none" w:sz="0" w:space="0" w:color="auto"/>
        <w:left w:val="none" w:sz="0" w:space="0" w:color="auto"/>
        <w:bottom w:val="none" w:sz="0" w:space="0" w:color="auto"/>
        <w:right w:val="none" w:sz="0" w:space="0" w:color="auto"/>
      </w:divBdr>
    </w:div>
    <w:div w:id="1242301003">
      <w:marLeft w:val="640"/>
      <w:marRight w:val="0"/>
      <w:marTop w:val="0"/>
      <w:marBottom w:val="0"/>
      <w:divBdr>
        <w:top w:val="none" w:sz="0" w:space="0" w:color="auto"/>
        <w:left w:val="none" w:sz="0" w:space="0" w:color="auto"/>
        <w:bottom w:val="none" w:sz="0" w:space="0" w:color="auto"/>
        <w:right w:val="none" w:sz="0" w:space="0" w:color="auto"/>
      </w:divBdr>
    </w:div>
    <w:div w:id="1242377282">
      <w:marLeft w:val="640"/>
      <w:marRight w:val="0"/>
      <w:marTop w:val="0"/>
      <w:marBottom w:val="0"/>
      <w:divBdr>
        <w:top w:val="none" w:sz="0" w:space="0" w:color="auto"/>
        <w:left w:val="none" w:sz="0" w:space="0" w:color="auto"/>
        <w:bottom w:val="none" w:sz="0" w:space="0" w:color="auto"/>
        <w:right w:val="none" w:sz="0" w:space="0" w:color="auto"/>
      </w:divBdr>
    </w:div>
    <w:div w:id="1242521466">
      <w:marLeft w:val="640"/>
      <w:marRight w:val="0"/>
      <w:marTop w:val="0"/>
      <w:marBottom w:val="0"/>
      <w:divBdr>
        <w:top w:val="none" w:sz="0" w:space="0" w:color="auto"/>
        <w:left w:val="none" w:sz="0" w:space="0" w:color="auto"/>
        <w:bottom w:val="none" w:sz="0" w:space="0" w:color="auto"/>
        <w:right w:val="none" w:sz="0" w:space="0" w:color="auto"/>
      </w:divBdr>
    </w:div>
    <w:div w:id="1242524377">
      <w:marLeft w:val="640"/>
      <w:marRight w:val="0"/>
      <w:marTop w:val="0"/>
      <w:marBottom w:val="0"/>
      <w:divBdr>
        <w:top w:val="none" w:sz="0" w:space="0" w:color="auto"/>
        <w:left w:val="none" w:sz="0" w:space="0" w:color="auto"/>
        <w:bottom w:val="none" w:sz="0" w:space="0" w:color="auto"/>
        <w:right w:val="none" w:sz="0" w:space="0" w:color="auto"/>
      </w:divBdr>
    </w:div>
    <w:div w:id="1242788568">
      <w:marLeft w:val="640"/>
      <w:marRight w:val="0"/>
      <w:marTop w:val="0"/>
      <w:marBottom w:val="0"/>
      <w:divBdr>
        <w:top w:val="none" w:sz="0" w:space="0" w:color="auto"/>
        <w:left w:val="none" w:sz="0" w:space="0" w:color="auto"/>
        <w:bottom w:val="none" w:sz="0" w:space="0" w:color="auto"/>
        <w:right w:val="none" w:sz="0" w:space="0" w:color="auto"/>
      </w:divBdr>
    </w:div>
    <w:div w:id="1242987721">
      <w:marLeft w:val="640"/>
      <w:marRight w:val="0"/>
      <w:marTop w:val="0"/>
      <w:marBottom w:val="0"/>
      <w:divBdr>
        <w:top w:val="none" w:sz="0" w:space="0" w:color="auto"/>
        <w:left w:val="none" w:sz="0" w:space="0" w:color="auto"/>
        <w:bottom w:val="none" w:sz="0" w:space="0" w:color="auto"/>
        <w:right w:val="none" w:sz="0" w:space="0" w:color="auto"/>
      </w:divBdr>
    </w:div>
    <w:div w:id="1243027956">
      <w:marLeft w:val="640"/>
      <w:marRight w:val="0"/>
      <w:marTop w:val="0"/>
      <w:marBottom w:val="0"/>
      <w:divBdr>
        <w:top w:val="none" w:sz="0" w:space="0" w:color="auto"/>
        <w:left w:val="none" w:sz="0" w:space="0" w:color="auto"/>
        <w:bottom w:val="none" w:sz="0" w:space="0" w:color="auto"/>
        <w:right w:val="none" w:sz="0" w:space="0" w:color="auto"/>
      </w:divBdr>
    </w:div>
    <w:div w:id="1243174799">
      <w:marLeft w:val="640"/>
      <w:marRight w:val="0"/>
      <w:marTop w:val="0"/>
      <w:marBottom w:val="0"/>
      <w:divBdr>
        <w:top w:val="none" w:sz="0" w:space="0" w:color="auto"/>
        <w:left w:val="none" w:sz="0" w:space="0" w:color="auto"/>
        <w:bottom w:val="none" w:sz="0" w:space="0" w:color="auto"/>
        <w:right w:val="none" w:sz="0" w:space="0" w:color="auto"/>
      </w:divBdr>
    </w:div>
    <w:div w:id="1243178262">
      <w:marLeft w:val="640"/>
      <w:marRight w:val="0"/>
      <w:marTop w:val="0"/>
      <w:marBottom w:val="0"/>
      <w:divBdr>
        <w:top w:val="none" w:sz="0" w:space="0" w:color="auto"/>
        <w:left w:val="none" w:sz="0" w:space="0" w:color="auto"/>
        <w:bottom w:val="none" w:sz="0" w:space="0" w:color="auto"/>
        <w:right w:val="none" w:sz="0" w:space="0" w:color="auto"/>
      </w:divBdr>
    </w:div>
    <w:div w:id="1243300226">
      <w:marLeft w:val="640"/>
      <w:marRight w:val="0"/>
      <w:marTop w:val="0"/>
      <w:marBottom w:val="0"/>
      <w:divBdr>
        <w:top w:val="none" w:sz="0" w:space="0" w:color="auto"/>
        <w:left w:val="none" w:sz="0" w:space="0" w:color="auto"/>
        <w:bottom w:val="none" w:sz="0" w:space="0" w:color="auto"/>
        <w:right w:val="none" w:sz="0" w:space="0" w:color="auto"/>
      </w:divBdr>
    </w:div>
    <w:div w:id="1243955598">
      <w:marLeft w:val="640"/>
      <w:marRight w:val="0"/>
      <w:marTop w:val="0"/>
      <w:marBottom w:val="0"/>
      <w:divBdr>
        <w:top w:val="none" w:sz="0" w:space="0" w:color="auto"/>
        <w:left w:val="none" w:sz="0" w:space="0" w:color="auto"/>
        <w:bottom w:val="none" w:sz="0" w:space="0" w:color="auto"/>
        <w:right w:val="none" w:sz="0" w:space="0" w:color="auto"/>
      </w:divBdr>
    </w:div>
    <w:div w:id="1244028669">
      <w:marLeft w:val="640"/>
      <w:marRight w:val="0"/>
      <w:marTop w:val="0"/>
      <w:marBottom w:val="0"/>
      <w:divBdr>
        <w:top w:val="none" w:sz="0" w:space="0" w:color="auto"/>
        <w:left w:val="none" w:sz="0" w:space="0" w:color="auto"/>
        <w:bottom w:val="none" w:sz="0" w:space="0" w:color="auto"/>
        <w:right w:val="none" w:sz="0" w:space="0" w:color="auto"/>
      </w:divBdr>
    </w:div>
    <w:div w:id="1244097977">
      <w:marLeft w:val="640"/>
      <w:marRight w:val="0"/>
      <w:marTop w:val="0"/>
      <w:marBottom w:val="0"/>
      <w:divBdr>
        <w:top w:val="none" w:sz="0" w:space="0" w:color="auto"/>
        <w:left w:val="none" w:sz="0" w:space="0" w:color="auto"/>
        <w:bottom w:val="none" w:sz="0" w:space="0" w:color="auto"/>
        <w:right w:val="none" w:sz="0" w:space="0" w:color="auto"/>
      </w:divBdr>
    </w:div>
    <w:div w:id="1244147404">
      <w:marLeft w:val="640"/>
      <w:marRight w:val="0"/>
      <w:marTop w:val="0"/>
      <w:marBottom w:val="0"/>
      <w:divBdr>
        <w:top w:val="none" w:sz="0" w:space="0" w:color="auto"/>
        <w:left w:val="none" w:sz="0" w:space="0" w:color="auto"/>
        <w:bottom w:val="none" w:sz="0" w:space="0" w:color="auto"/>
        <w:right w:val="none" w:sz="0" w:space="0" w:color="auto"/>
      </w:divBdr>
    </w:div>
    <w:div w:id="1244293402">
      <w:marLeft w:val="640"/>
      <w:marRight w:val="0"/>
      <w:marTop w:val="0"/>
      <w:marBottom w:val="0"/>
      <w:divBdr>
        <w:top w:val="none" w:sz="0" w:space="0" w:color="auto"/>
        <w:left w:val="none" w:sz="0" w:space="0" w:color="auto"/>
        <w:bottom w:val="none" w:sz="0" w:space="0" w:color="auto"/>
        <w:right w:val="none" w:sz="0" w:space="0" w:color="auto"/>
      </w:divBdr>
    </w:div>
    <w:div w:id="1244335573">
      <w:marLeft w:val="640"/>
      <w:marRight w:val="0"/>
      <w:marTop w:val="0"/>
      <w:marBottom w:val="0"/>
      <w:divBdr>
        <w:top w:val="none" w:sz="0" w:space="0" w:color="auto"/>
        <w:left w:val="none" w:sz="0" w:space="0" w:color="auto"/>
        <w:bottom w:val="none" w:sz="0" w:space="0" w:color="auto"/>
        <w:right w:val="none" w:sz="0" w:space="0" w:color="auto"/>
      </w:divBdr>
    </w:div>
    <w:div w:id="1244341495">
      <w:marLeft w:val="640"/>
      <w:marRight w:val="0"/>
      <w:marTop w:val="0"/>
      <w:marBottom w:val="0"/>
      <w:divBdr>
        <w:top w:val="none" w:sz="0" w:space="0" w:color="auto"/>
        <w:left w:val="none" w:sz="0" w:space="0" w:color="auto"/>
        <w:bottom w:val="none" w:sz="0" w:space="0" w:color="auto"/>
        <w:right w:val="none" w:sz="0" w:space="0" w:color="auto"/>
      </w:divBdr>
    </w:div>
    <w:div w:id="1244488685">
      <w:marLeft w:val="640"/>
      <w:marRight w:val="0"/>
      <w:marTop w:val="0"/>
      <w:marBottom w:val="0"/>
      <w:divBdr>
        <w:top w:val="none" w:sz="0" w:space="0" w:color="auto"/>
        <w:left w:val="none" w:sz="0" w:space="0" w:color="auto"/>
        <w:bottom w:val="none" w:sz="0" w:space="0" w:color="auto"/>
        <w:right w:val="none" w:sz="0" w:space="0" w:color="auto"/>
      </w:divBdr>
    </w:div>
    <w:div w:id="1244678252">
      <w:marLeft w:val="640"/>
      <w:marRight w:val="0"/>
      <w:marTop w:val="0"/>
      <w:marBottom w:val="0"/>
      <w:divBdr>
        <w:top w:val="none" w:sz="0" w:space="0" w:color="auto"/>
        <w:left w:val="none" w:sz="0" w:space="0" w:color="auto"/>
        <w:bottom w:val="none" w:sz="0" w:space="0" w:color="auto"/>
        <w:right w:val="none" w:sz="0" w:space="0" w:color="auto"/>
      </w:divBdr>
    </w:div>
    <w:div w:id="1244990273">
      <w:marLeft w:val="640"/>
      <w:marRight w:val="0"/>
      <w:marTop w:val="0"/>
      <w:marBottom w:val="0"/>
      <w:divBdr>
        <w:top w:val="none" w:sz="0" w:space="0" w:color="auto"/>
        <w:left w:val="none" w:sz="0" w:space="0" w:color="auto"/>
        <w:bottom w:val="none" w:sz="0" w:space="0" w:color="auto"/>
        <w:right w:val="none" w:sz="0" w:space="0" w:color="auto"/>
      </w:divBdr>
    </w:div>
    <w:div w:id="1245141102">
      <w:marLeft w:val="640"/>
      <w:marRight w:val="0"/>
      <w:marTop w:val="0"/>
      <w:marBottom w:val="0"/>
      <w:divBdr>
        <w:top w:val="none" w:sz="0" w:space="0" w:color="auto"/>
        <w:left w:val="none" w:sz="0" w:space="0" w:color="auto"/>
        <w:bottom w:val="none" w:sz="0" w:space="0" w:color="auto"/>
        <w:right w:val="none" w:sz="0" w:space="0" w:color="auto"/>
      </w:divBdr>
    </w:div>
    <w:div w:id="1245215242">
      <w:marLeft w:val="640"/>
      <w:marRight w:val="0"/>
      <w:marTop w:val="0"/>
      <w:marBottom w:val="0"/>
      <w:divBdr>
        <w:top w:val="none" w:sz="0" w:space="0" w:color="auto"/>
        <w:left w:val="none" w:sz="0" w:space="0" w:color="auto"/>
        <w:bottom w:val="none" w:sz="0" w:space="0" w:color="auto"/>
        <w:right w:val="none" w:sz="0" w:space="0" w:color="auto"/>
      </w:divBdr>
    </w:div>
    <w:div w:id="1245409150">
      <w:marLeft w:val="640"/>
      <w:marRight w:val="0"/>
      <w:marTop w:val="0"/>
      <w:marBottom w:val="0"/>
      <w:divBdr>
        <w:top w:val="none" w:sz="0" w:space="0" w:color="auto"/>
        <w:left w:val="none" w:sz="0" w:space="0" w:color="auto"/>
        <w:bottom w:val="none" w:sz="0" w:space="0" w:color="auto"/>
        <w:right w:val="none" w:sz="0" w:space="0" w:color="auto"/>
      </w:divBdr>
    </w:div>
    <w:div w:id="1245411636">
      <w:marLeft w:val="640"/>
      <w:marRight w:val="0"/>
      <w:marTop w:val="0"/>
      <w:marBottom w:val="0"/>
      <w:divBdr>
        <w:top w:val="none" w:sz="0" w:space="0" w:color="auto"/>
        <w:left w:val="none" w:sz="0" w:space="0" w:color="auto"/>
        <w:bottom w:val="none" w:sz="0" w:space="0" w:color="auto"/>
        <w:right w:val="none" w:sz="0" w:space="0" w:color="auto"/>
      </w:divBdr>
    </w:div>
    <w:div w:id="1245530898">
      <w:marLeft w:val="640"/>
      <w:marRight w:val="0"/>
      <w:marTop w:val="0"/>
      <w:marBottom w:val="0"/>
      <w:divBdr>
        <w:top w:val="none" w:sz="0" w:space="0" w:color="auto"/>
        <w:left w:val="none" w:sz="0" w:space="0" w:color="auto"/>
        <w:bottom w:val="none" w:sz="0" w:space="0" w:color="auto"/>
        <w:right w:val="none" w:sz="0" w:space="0" w:color="auto"/>
      </w:divBdr>
    </w:div>
    <w:div w:id="1245724014">
      <w:marLeft w:val="640"/>
      <w:marRight w:val="0"/>
      <w:marTop w:val="0"/>
      <w:marBottom w:val="0"/>
      <w:divBdr>
        <w:top w:val="none" w:sz="0" w:space="0" w:color="auto"/>
        <w:left w:val="none" w:sz="0" w:space="0" w:color="auto"/>
        <w:bottom w:val="none" w:sz="0" w:space="0" w:color="auto"/>
        <w:right w:val="none" w:sz="0" w:space="0" w:color="auto"/>
      </w:divBdr>
    </w:div>
    <w:div w:id="1246232928">
      <w:marLeft w:val="640"/>
      <w:marRight w:val="0"/>
      <w:marTop w:val="0"/>
      <w:marBottom w:val="0"/>
      <w:divBdr>
        <w:top w:val="none" w:sz="0" w:space="0" w:color="auto"/>
        <w:left w:val="none" w:sz="0" w:space="0" w:color="auto"/>
        <w:bottom w:val="none" w:sz="0" w:space="0" w:color="auto"/>
        <w:right w:val="none" w:sz="0" w:space="0" w:color="auto"/>
      </w:divBdr>
    </w:div>
    <w:div w:id="1246263083">
      <w:marLeft w:val="640"/>
      <w:marRight w:val="0"/>
      <w:marTop w:val="0"/>
      <w:marBottom w:val="0"/>
      <w:divBdr>
        <w:top w:val="none" w:sz="0" w:space="0" w:color="auto"/>
        <w:left w:val="none" w:sz="0" w:space="0" w:color="auto"/>
        <w:bottom w:val="none" w:sz="0" w:space="0" w:color="auto"/>
        <w:right w:val="none" w:sz="0" w:space="0" w:color="auto"/>
      </w:divBdr>
    </w:div>
    <w:div w:id="1246301813">
      <w:marLeft w:val="640"/>
      <w:marRight w:val="0"/>
      <w:marTop w:val="0"/>
      <w:marBottom w:val="0"/>
      <w:divBdr>
        <w:top w:val="none" w:sz="0" w:space="0" w:color="auto"/>
        <w:left w:val="none" w:sz="0" w:space="0" w:color="auto"/>
        <w:bottom w:val="none" w:sz="0" w:space="0" w:color="auto"/>
        <w:right w:val="none" w:sz="0" w:space="0" w:color="auto"/>
      </w:divBdr>
    </w:div>
    <w:div w:id="1246307637">
      <w:marLeft w:val="640"/>
      <w:marRight w:val="0"/>
      <w:marTop w:val="0"/>
      <w:marBottom w:val="0"/>
      <w:divBdr>
        <w:top w:val="none" w:sz="0" w:space="0" w:color="auto"/>
        <w:left w:val="none" w:sz="0" w:space="0" w:color="auto"/>
        <w:bottom w:val="none" w:sz="0" w:space="0" w:color="auto"/>
        <w:right w:val="none" w:sz="0" w:space="0" w:color="auto"/>
      </w:divBdr>
    </w:div>
    <w:div w:id="1246377124">
      <w:marLeft w:val="640"/>
      <w:marRight w:val="0"/>
      <w:marTop w:val="0"/>
      <w:marBottom w:val="0"/>
      <w:divBdr>
        <w:top w:val="none" w:sz="0" w:space="0" w:color="auto"/>
        <w:left w:val="none" w:sz="0" w:space="0" w:color="auto"/>
        <w:bottom w:val="none" w:sz="0" w:space="0" w:color="auto"/>
        <w:right w:val="none" w:sz="0" w:space="0" w:color="auto"/>
      </w:divBdr>
    </w:div>
    <w:div w:id="1246458061">
      <w:marLeft w:val="640"/>
      <w:marRight w:val="0"/>
      <w:marTop w:val="0"/>
      <w:marBottom w:val="0"/>
      <w:divBdr>
        <w:top w:val="none" w:sz="0" w:space="0" w:color="auto"/>
        <w:left w:val="none" w:sz="0" w:space="0" w:color="auto"/>
        <w:bottom w:val="none" w:sz="0" w:space="0" w:color="auto"/>
        <w:right w:val="none" w:sz="0" w:space="0" w:color="auto"/>
      </w:divBdr>
    </w:div>
    <w:div w:id="1246495104">
      <w:marLeft w:val="640"/>
      <w:marRight w:val="0"/>
      <w:marTop w:val="0"/>
      <w:marBottom w:val="0"/>
      <w:divBdr>
        <w:top w:val="none" w:sz="0" w:space="0" w:color="auto"/>
        <w:left w:val="none" w:sz="0" w:space="0" w:color="auto"/>
        <w:bottom w:val="none" w:sz="0" w:space="0" w:color="auto"/>
        <w:right w:val="none" w:sz="0" w:space="0" w:color="auto"/>
      </w:divBdr>
    </w:div>
    <w:div w:id="1246496264">
      <w:marLeft w:val="640"/>
      <w:marRight w:val="0"/>
      <w:marTop w:val="0"/>
      <w:marBottom w:val="0"/>
      <w:divBdr>
        <w:top w:val="none" w:sz="0" w:space="0" w:color="auto"/>
        <w:left w:val="none" w:sz="0" w:space="0" w:color="auto"/>
        <w:bottom w:val="none" w:sz="0" w:space="0" w:color="auto"/>
        <w:right w:val="none" w:sz="0" w:space="0" w:color="auto"/>
      </w:divBdr>
    </w:div>
    <w:div w:id="1246500227">
      <w:marLeft w:val="640"/>
      <w:marRight w:val="0"/>
      <w:marTop w:val="0"/>
      <w:marBottom w:val="0"/>
      <w:divBdr>
        <w:top w:val="none" w:sz="0" w:space="0" w:color="auto"/>
        <w:left w:val="none" w:sz="0" w:space="0" w:color="auto"/>
        <w:bottom w:val="none" w:sz="0" w:space="0" w:color="auto"/>
        <w:right w:val="none" w:sz="0" w:space="0" w:color="auto"/>
      </w:divBdr>
    </w:div>
    <w:div w:id="1246571960">
      <w:marLeft w:val="640"/>
      <w:marRight w:val="0"/>
      <w:marTop w:val="0"/>
      <w:marBottom w:val="0"/>
      <w:divBdr>
        <w:top w:val="none" w:sz="0" w:space="0" w:color="auto"/>
        <w:left w:val="none" w:sz="0" w:space="0" w:color="auto"/>
        <w:bottom w:val="none" w:sz="0" w:space="0" w:color="auto"/>
        <w:right w:val="none" w:sz="0" w:space="0" w:color="auto"/>
      </w:divBdr>
    </w:div>
    <w:div w:id="1246839701">
      <w:marLeft w:val="640"/>
      <w:marRight w:val="0"/>
      <w:marTop w:val="0"/>
      <w:marBottom w:val="0"/>
      <w:divBdr>
        <w:top w:val="none" w:sz="0" w:space="0" w:color="auto"/>
        <w:left w:val="none" w:sz="0" w:space="0" w:color="auto"/>
        <w:bottom w:val="none" w:sz="0" w:space="0" w:color="auto"/>
        <w:right w:val="none" w:sz="0" w:space="0" w:color="auto"/>
      </w:divBdr>
    </w:div>
    <w:div w:id="1246844354">
      <w:marLeft w:val="640"/>
      <w:marRight w:val="0"/>
      <w:marTop w:val="0"/>
      <w:marBottom w:val="0"/>
      <w:divBdr>
        <w:top w:val="none" w:sz="0" w:space="0" w:color="auto"/>
        <w:left w:val="none" w:sz="0" w:space="0" w:color="auto"/>
        <w:bottom w:val="none" w:sz="0" w:space="0" w:color="auto"/>
        <w:right w:val="none" w:sz="0" w:space="0" w:color="auto"/>
      </w:divBdr>
    </w:div>
    <w:div w:id="1247767381">
      <w:marLeft w:val="640"/>
      <w:marRight w:val="0"/>
      <w:marTop w:val="0"/>
      <w:marBottom w:val="0"/>
      <w:divBdr>
        <w:top w:val="none" w:sz="0" w:space="0" w:color="auto"/>
        <w:left w:val="none" w:sz="0" w:space="0" w:color="auto"/>
        <w:bottom w:val="none" w:sz="0" w:space="0" w:color="auto"/>
        <w:right w:val="none" w:sz="0" w:space="0" w:color="auto"/>
      </w:divBdr>
    </w:div>
    <w:div w:id="1248030033">
      <w:marLeft w:val="640"/>
      <w:marRight w:val="0"/>
      <w:marTop w:val="0"/>
      <w:marBottom w:val="0"/>
      <w:divBdr>
        <w:top w:val="none" w:sz="0" w:space="0" w:color="auto"/>
        <w:left w:val="none" w:sz="0" w:space="0" w:color="auto"/>
        <w:bottom w:val="none" w:sz="0" w:space="0" w:color="auto"/>
        <w:right w:val="none" w:sz="0" w:space="0" w:color="auto"/>
      </w:divBdr>
    </w:div>
    <w:div w:id="1248464664">
      <w:marLeft w:val="640"/>
      <w:marRight w:val="0"/>
      <w:marTop w:val="0"/>
      <w:marBottom w:val="0"/>
      <w:divBdr>
        <w:top w:val="none" w:sz="0" w:space="0" w:color="auto"/>
        <w:left w:val="none" w:sz="0" w:space="0" w:color="auto"/>
        <w:bottom w:val="none" w:sz="0" w:space="0" w:color="auto"/>
        <w:right w:val="none" w:sz="0" w:space="0" w:color="auto"/>
      </w:divBdr>
    </w:div>
    <w:div w:id="1248534381">
      <w:marLeft w:val="640"/>
      <w:marRight w:val="0"/>
      <w:marTop w:val="0"/>
      <w:marBottom w:val="0"/>
      <w:divBdr>
        <w:top w:val="none" w:sz="0" w:space="0" w:color="auto"/>
        <w:left w:val="none" w:sz="0" w:space="0" w:color="auto"/>
        <w:bottom w:val="none" w:sz="0" w:space="0" w:color="auto"/>
        <w:right w:val="none" w:sz="0" w:space="0" w:color="auto"/>
      </w:divBdr>
    </w:div>
    <w:div w:id="1248885596">
      <w:marLeft w:val="640"/>
      <w:marRight w:val="0"/>
      <w:marTop w:val="0"/>
      <w:marBottom w:val="0"/>
      <w:divBdr>
        <w:top w:val="none" w:sz="0" w:space="0" w:color="auto"/>
        <w:left w:val="none" w:sz="0" w:space="0" w:color="auto"/>
        <w:bottom w:val="none" w:sz="0" w:space="0" w:color="auto"/>
        <w:right w:val="none" w:sz="0" w:space="0" w:color="auto"/>
      </w:divBdr>
    </w:div>
    <w:div w:id="1248921304">
      <w:marLeft w:val="640"/>
      <w:marRight w:val="0"/>
      <w:marTop w:val="0"/>
      <w:marBottom w:val="0"/>
      <w:divBdr>
        <w:top w:val="none" w:sz="0" w:space="0" w:color="auto"/>
        <w:left w:val="none" w:sz="0" w:space="0" w:color="auto"/>
        <w:bottom w:val="none" w:sz="0" w:space="0" w:color="auto"/>
        <w:right w:val="none" w:sz="0" w:space="0" w:color="auto"/>
      </w:divBdr>
    </w:div>
    <w:div w:id="1249003842">
      <w:marLeft w:val="640"/>
      <w:marRight w:val="0"/>
      <w:marTop w:val="0"/>
      <w:marBottom w:val="0"/>
      <w:divBdr>
        <w:top w:val="none" w:sz="0" w:space="0" w:color="auto"/>
        <w:left w:val="none" w:sz="0" w:space="0" w:color="auto"/>
        <w:bottom w:val="none" w:sz="0" w:space="0" w:color="auto"/>
        <w:right w:val="none" w:sz="0" w:space="0" w:color="auto"/>
      </w:divBdr>
    </w:div>
    <w:div w:id="1249080377">
      <w:marLeft w:val="640"/>
      <w:marRight w:val="0"/>
      <w:marTop w:val="0"/>
      <w:marBottom w:val="0"/>
      <w:divBdr>
        <w:top w:val="none" w:sz="0" w:space="0" w:color="auto"/>
        <w:left w:val="none" w:sz="0" w:space="0" w:color="auto"/>
        <w:bottom w:val="none" w:sz="0" w:space="0" w:color="auto"/>
        <w:right w:val="none" w:sz="0" w:space="0" w:color="auto"/>
      </w:divBdr>
    </w:div>
    <w:div w:id="1249121298">
      <w:marLeft w:val="640"/>
      <w:marRight w:val="0"/>
      <w:marTop w:val="0"/>
      <w:marBottom w:val="0"/>
      <w:divBdr>
        <w:top w:val="none" w:sz="0" w:space="0" w:color="auto"/>
        <w:left w:val="none" w:sz="0" w:space="0" w:color="auto"/>
        <w:bottom w:val="none" w:sz="0" w:space="0" w:color="auto"/>
        <w:right w:val="none" w:sz="0" w:space="0" w:color="auto"/>
      </w:divBdr>
    </w:div>
    <w:div w:id="1249122220">
      <w:marLeft w:val="640"/>
      <w:marRight w:val="0"/>
      <w:marTop w:val="0"/>
      <w:marBottom w:val="0"/>
      <w:divBdr>
        <w:top w:val="none" w:sz="0" w:space="0" w:color="auto"/>
        <w:left w:val="none" w:sz="0" w:space="0" w:color="auto"/>
        <w:bottom w:val="none" w:sz="0" w:space="0" w:color="auto"/>
        <w:right w:val="none" w:sz="0" w:space="0" w:color="auto"/>
      </w:divBdr>
    </w:div>
    <w:div w:id="1249192203">
      <w:marLeft w:val="640"/>
      <w:marRight w:val="0"/>
      <w:marTop w:val="0"/>
      <w:marBottom w:val="0"/>
      <w:divBdr>
        <w:top w:val="none" w:sz="0" w:space="0" w:color="auto"/>
        <w:left w:val="none" w:sz="0" w:space="0" w:color="auto"/>
        <w:bottom w:val="none" w:sz="0" w:space="0" w:color="auto"/>
        <w:right w:val="none" w:sz="0" w:space="0" w:color="auto"/>
      </w:divBdr>
    </w:div>
    <w:div w:id="1249268719">
      <w:marLeft w:val="640"/>
      <w:marRight w:val="0"/>
      <w:marTop w:val="0"/>
      <w:marBottom w:val="0"/>
      <w:divBdr>
        <w:top w:val="none" w:sz="0" w:space="0" w:color="auto"/>
        <w:left w:val="none" w:sz="0" w:space="0" w:color="auto"/>
        <w:bottom w:val="none" w:sz="0" w:space="0" w:color="auto"/>
        <w:right w:val="none" w:sz="0" w:space="0" w:color="auto"/>
      </w:divBdr>
    </w:div>
    <w:div w:id="1249273910">
      <w:marLeft w:val="640"/>
      <w:marRight w:val="0"/>
      <w:marTop w:val="0"/>
      <w:marBottom w:val="0"/>
      <w:divBdr>
        <w:top w:val="none" w:sz="0" w:space="0" w:color="auto"/>
        <w:left w:val="none" w:sz="0" w:space="0" w:color="auto"/>
        <w:bottom w:val="none" w:sz="0" w:space="0" w:color="auto"/>
        <w:right w:val="none" w:sz="0" w:space="0" w:color="auto"/>
      </w:divBdr>
    </w:div>
    <w:div w:id="1249534554">
      <w:marLeft w:val="640"/>
      <w:marRight w:val="0"/>
      <w:marTop w:val="0"/>
      <w:marBottom w:val="0"/>
      <w:divBdr>
        <w:top w:val="none" w:sz="0" w:space="0" w:color="auto"/>
        <w:left w:val="none" w:sz="0" w:space="0" w:color="auto"/>
        <w:bottom w:val="none" w:sz="0" w:space="0" w:color="auto"/>
        <w:right w:val="none" w:sz="0" w:space="0" w:color="auto"/>
      </w:divBdr>
    </w:div>
    <w:div w:id="1249537055">
      <w:marLeft w:val="640"/>
      <w:marRight w:val="0"/>
      <w:marTop w:val="0"/>
      <w:marBottom w:val="0"/>
      <w:divBdr>
        <w:top w:val="none" w:sz="0" w:space="0" w:color="auto"/>
        <w:left w:val="none" w:sz="0" w:space="0" w:color="auto"/>
        <w:bottom w:val="none" w:sz="0" w:space="0" w:color="auto"/>
        <w:right w:val="none" w:sz="0" w:space="0" w:color="auto"/>
      </w:divBdr>
    </w:div>
    <w:div w:id="1249582046">
      <w:marLeft w:val="640"/>
      <w:marRight w:val="0"/>
      <w:marTop w:val="0"/>
      <w:marBottom w:val="0"/>
      <w:divBdr>
        <w:top w:val="none" w:sz="0" w:space="0" w:color="auto"/>
        <w:left w:val="none" w:sz="0" w:space="0" w:color="auto"/>
        <w:bottom w:val="none" w:sz="0" w:space="0" w:color="auto"/>
        <w:right w:val="none" w:sz="0" w:space="0" w:color="auto"/>
      </w:divBdr>
    </w:div>
    <w:div w:id="1249582238">
      <w:marLeft w:val="640"/>
      <w:marRight w:val="0"/>
      <w:marTop w:val="0"/>
      <w:marBottom w:val="0"/>
      <w:divBdr>
        <w:top w:val="none" w:sz="0" w:space="0" w:color="auto"/>
        <w:left w:val="none" w:sz="0" w:space="0" w:color="auto"/>
        <w:bottom w:val="none" w:sz="0" w:space="0" w:color="auto"/>
        <w:right w:val="none" w:sz="0" w:space="0" w:color="auto"/>
      </w:divBdr>
    </w:div>
    <w:div w:id="1249803334">
      <w:marLeft w:val="640"/>
      <w:marRight w:val="0"/>
      <w:marTop w:val="0"/>
      <w:marBottom w:val="0"/>
      <w:divBdr>
        <w:top w:val="none" w:sz="0" w:space="0" w:color="auto"/>
        <w:left w:val="none" w:sz="0" w:space="0" w:color="auto"/>
        <w:bottom w:val="none" w:sz="0" w:space="0" w:color="auto"/>
        <w:right w:val="none" w:sz="0" w:space="0" w:color="auto"/>
      </w:divBdr>
    </w:div>
    <w:div w:id="1249968799">
      <w:marLeft w:val="640"/>
      <w:marRight w:val="0"/>
      <w:marTop w:val="0"/>
      <w:marBottom w:val="0"/>
      <w:divBdr>
        <w:top w:val="none" w:sz="0" w:space="0" w:color="auto"/>
        <w:left w:val="none" w:sz="0" w:space="0" w:color="auto"/>
        <w:bottom w:val="none" w:sz="0" w:space="0" w:color="auto"/>
        <w:right w:val="none" w:sz="0" w:space="0" w:color="auto"/>
      </w:divBdr>
    </w:div>
    <w:div w:id="1250113505">
      <w:marLeft w:val="640"/>
      <w:marRight w:val="0"/>
      <w:marTop w:val="0"/>
      <w:marBottom w:val="0"/>
      <w:divBdr>
        <w:top w:val="none" w:sz="0" w:space="0" w:color="auto"/>
        <w:left w:val="none" w:sz="0" w:space="0" w:color="auto"/>
        <w:bottom w:val="none" w:sz="0" w:space="0" w:color="auto"/>
        <w:right w:val="none" w:sz="0" w:space="0" w:color="auto"/>
      </w:divBdr>
    </w:div>
    <w:div w:id="1250114697">
      <w:marLeft w:val="640"/>
      <w:marRight w:val="0"/>
      <w:marTop w:val="0"/>
      <w:marBottom w:val="0"/>
      <w:divBdr>
        <w:top w:val="none" w:sz="0" w:space="0" w:color="auto"/>
        <w:left w:val="none" w:sz="0" w:space="0" w:color="auto"/>
        <w:bottom w:val="none" w:sz="0" w:space="0" w:color="auto"/>
        <w:right w:val="none" w:sz="0" w:space="0" w:color="auto"/>
      </w:divBdr>
    </w:div>
    <w:div w:id="1250231470">
      <w:marLeft w:val="640"/>
      <w:marRight w:val="0"/>
      <w:marTop w:val="0"/>
      <w:marBottom w:val="0"/>
      <w:divBdr>
        <w:top w:val="none" w:sz="0" w:space="0" w:color="auto"/>
        <w:left w:val="none" w:sz="0" w:space="0" w:color="auto"/>
        <w:bottom w:val="none" w:sz="0" w:space="0" w:color="auto"/>
        <w:right w:val="none" w:sz="0" w:space="0" w:color="auto"/>
      </w:divBdr>
    </w:div>
    <w:div w:id="1250457257">
      <w:marLeft w:val="640"/>
      <w:marRight w:val="0"/>
      <w:marTop w:val="0"/>
      <w:marBottom w:val="0"/>
      <w:divBdr>
        <w:top w:val="none" w:sz="0" w:space="0" w:color="auto"/>
        <w:left w:val="none" w:sz="0" w:space="0" w:color="auto"/>
        <w:bottom w:val="none" w:sz="0" w:space="0" w:color="auto"/>
        <w:right w:val="none" w:sz="0" w:space="0" w:color="auto"/>
      </w:divBdr>
    </w:div>
    <w:div w:id="1250505583">
      <w:marLeft w:val="640"/>
      <w:marRight w:val="0"/>
      <w:marTop w:val="0"/>
      <w:marBottom w:val="0"/>
      <w:divBdr>
        <w:top w:val="none" w:sz="0" w:space="0" w:color="auto"/>
        <w:left w:val="none" w:sz="0" w:space="0" w:color="auto"/>
        <w:bottom w:val="none" w:sz="0" w:space="0" w:color="auto"/>
        <w:right w:val="none" w:sz="0" w:space="0" w:color="auto"/>
      </w:divBdr>
    </w:div>
    <w:div w:id="1250653170">
      <w:marLeft w:val="640"/>
      <w:marRight w:val="0"/>
      <w:marTop w:val="0"/>
      <w:marBottom w:val="0"/>
      <w:divBdr>
        <w:top w:val="none" w:sz="0" w:space="0" w:color="auto"/>
        <w:left w:val="none" w:sz="0" w:space="0" w:color="auto"/>
        <w:bottom w:val="none" w:sz="0" w:space="0" w:color="auto"/>
        <w:right w:val="none" w:sz="0" w:space="0" w:color="auto"/>
      </w:divBdr>
    </w:div>
    <w:div w:id="1250653897">
      <w:marLeft w:val="640"/>
      <w:marRight w:val="0"/>
      <w:marTop w:val="0"/>
      <w:marBottom w:val="0"/>
      <w:divBdr>
        <w:top w:val="none" w:sz="0" w:space="0" w:color="auto"/>
        <w:left w:val="none" w:sz="0" w:space="0" w:color="auto"/>
        <w:bottom w:val="none" w:sz="0" w:space="0" w:color="auto"/>
        <w:right w:val="none" w:sz="0" w:space="0" w:color="auto"/>
      </w:divBdr>
    </w:div>
    <w:div w:id="1250891335">
      <w:marLeft w:val="640"/>
      <w:marRight w:val="0"/>
      <w:marTop w:val="0"/>
      <w:marBottom w:val="0"/>
      <w:divBdr>
        <w:top w:val="none" w:sz="0" w:space="0" w:color="auto"/>
        <w:left w:val="none" w:sz="0" w:space="0" w:color="auto"/>
        <w:bottom w:val="none" w:sz="0" w:space="0" w:color="auto"/>
        <w:right w:val="none" w:sz="0" w:space="0" w:color="auto"/>
      </w:divBdr>
    </w:div>
    <w:div w:id="1250892118">
      <w:marLeft w:val="640"/>
      <w:marRight w:val="0"/>
      <w:marTop w:val="0"/>
      <w:marBottom w:val="0"/>
      <w:divBdr>
        <w:top w:val="none" w:sz="0" w:space="0" w:color="auto"/>
        <w:left w:val="none" w:sz="0" w:space="0" w:color="auto"/>
        <w:bottom w:val="none" w:sz="0" w:space="0" w:color="auto"/>
        <w:right w:val="none" w:sz="0" w:space="0" w:color="auto"/>
      </w:divBdr>
    </w:div>
    <w:div w:id="1250893639">
      <w:marLeft w:val="640"/>
      <w:marRight w:val="0"/>
      <w:marTop w:val="0"/>
      <w:marBottom w:val="0"/>
      <w:divBdr>
        <w:top w:val="none" w:sz="0" w:space="0" w:color="auto"/>
        <w:left w:val="none" w:sz="0" w:space="0" w:color="auto"/>
        <w:bottom w:val="none" w:sz="0" w:space="0" w:color="auto"/>
        <w:right w:val="none" w:sz="0" w:space="0" w:color="auto"/>
      </w:divBdr>
    </w:div>
    <w:div w:id="1250963700">
      <w:marLeft w:val="640"/>
      <w:marRight w:val="0"/>
      <w:marTop w:val="0"/>
      <w:marBottom w:val="0"/>
      <w:divBdr>
        <w:top w:val="none" w:sz="0" w:space="0" w:color="auto"/>
        <w:left w:val="none" w:sz="0" w:space="0" w:color="auto"/>
        <w:bottom w:val="none" w:sz="0" w:space="0" w:color="auto"/>
        <w:right w:val="none" w:sz="0" w:space="0" w:color="auto"/>
      </w:divBdr>
    </w:div>
    <w:div w:id="1251163383">
      <w:marLeft w:val="640"/>
      <w:marRight w:val="0"/>
      <w:marTop w:val="0"/>
      <w:marBottom w:val="0"/>
      <w:divBdr>
        <w:top w:val="none" w:sz="0" w:space="0" w:color="auto"/>
        <w:left w:val="none" w:sz="0" w:space="0" w:color="auto"/>
        <w:bottom w:val="none" w:sz="0" w:space="0" w:color="auto"/>
        <w:right w:val="none" w:sz="0" w:space="0" w:color="auto"/>
      </w:divBdr>
    </w:div>
    <w:div w:id="1251237312">
      <w:marLeft w:val="640"/>
      <w:marRight w:val="0"/>
      <w:marTop w:val="0"/>
      <w:marBottom w:val="0"/>
      <w:divBdr>
        <w:top w:val="none" w:sz="0" w:space="0" w:color="auto"/>
        <w:left w:val="none" w:sz="0" w:space="0" w:color="auto"/>
        <w:bottom w:val="none" w:sz="0" w:space="0" w:color="auto"/>
        <w:right w:val="none" w:sz="0" w:space="0" w:color="auto"/>
      </w:divBdr>
    </w:div>
    <w:div w:id="1251306767">
      <w:marLeft w:val="640"/>
      <w:marRight w:val="0"/>
      <w:marTop w:val="0"/>
      <w:marBottom w:val="0"/>
      <w:divBdr>
        <w:top w:val="none" w:sz="0" w:space="0" w:color="auto"/>
        <w:left w:val="none" w:sz="0" w:space="0" w:color="auto"/>
        <w:bottom w:val="none" w:sz="0" w:space="0" w:color="auto"/>
        <w:right w:val="none" w:sz="0" w:space="0" w:color="auto"/>
      </w:divBdr>
    </w:div>
    <w:div w:id="1251306985">
      <w:marLeft w:val="640"/>
      <w:marRight w:val="0"/>
      <w:marTop w:val="0"/>
      <w:marBottom w:val="0"/>
      <w:divBdr>
        <w:top w:val="none" w:sz="0" w:space="0" w:color="auto"/>
        <w:left w:val="none" w:sz="0" w:space="0" w:color="auto"/>
        <w:bottom w:val="none" w:sz="0" w:space="0" w:color="auto"/>
        <w:right w:val="none" w:sz="0" w:space="0" w:color="auto"/>
      </w:divBdr>
    </w:div>
    <w:div w:id="1251426057">
      <w:marLeft w:val="640"/>
      <w:marRight w:val="0"/>
      <w:marTop w:val="0"/>
      <w:marBottom w:val="0"/>
      <w:divBdr>
        <w:top w:val="none" w:sz="0" w:space="0" w:color="auto"/>
        <w:left w:val="none" w:sz="0" w:space="0" w:color="auto"/>
        <w:bottom w:val="none" w:sz="0" w:space="0" w:color="auto"/>
        <w:right w:val="none" w:sz="0" w:space="0" w:color="auto"/>
      </w:divBdr>
    </w:div>
    <w:div w:id="1251429219">
      <w:marLeft w:val="640"/>
      <w:marRight w:val="0"/>
      <w:marTop w:val="0"/>
      <w:marBottom w:val="0"/>
      <w:divBdr>
        <w:top w:val="none" w:sz="0" w:space="0" w:color="auto"/>
        <w:left w:val="none" w:sz="0" w:space="0" w:color="auto"/>
        <w:bottom w:val="none" w:sz="0" w:space="0" w:color="auto"/>
        <w:right w:val="none" w:sz="0" w:space="0" w:color="auto"/>
      </w:divBdr>
    </w:div>
    <w:div w:id="1251626128">
      <w:marLeft w:val="640"/>
      <w:marRight w:val="0"/>
      <w:marTop w:val="0"/>
      <w:marBottom w:val="0"/>
      <w:divBdr>
        <w:top w:val="none" w:sz="0" w:space="0" w:color="auto"/>
        <w:left w:val="none" w:sz="0" w:space="0" w:color="auto"/>
        <w:bottom w:val="none" w:sz="0" w:space="0" w:color="auto"/>
        <w:right w:val="none" w:sz="0" w:space="0" w:color="auto"/>
      </w:divBdr>
    </w:div>
    <w:div w:id="1251743833">
      <w:marLeft w:val="640"/>
      <w:marRight w:val="0"/>
      <w:marTop w:val="0"/>
      <w:marBottom w:val="0"/>
      <w:divBdr>
        <w:top w:val="none" w:sz="0" w:space="0" w:color="auto"/>
        <w:left w:val="none" w:sz="0" w:space="0" w:color="auto"/>
        <w:bottom w:val="none" w:sz="0" w:space="0" w:color="auto"/>
        <w:right w:val="none" w:sz="0" w:space="0" w:color="auto"/>
      </w:divBdr>
    </w:div>
    <w:div w:id="1251769496">
      <w:marLeft w:val="640"/>
      <w:marRight w:val="0"/>
      <w:marTop w:val="0"/>
      <w:marBottom w:val="0"/>
      <w:divBdr>
        <w:top w:val="none" w:sz="0" w:space="0" w:color="auto"/>
        <w:left w:val="none" w:sz="0" w:space="0" w:color="auto"/>
        <w:bottom w:val="none" w:sz="0" w:space="0" w:color="auto"/>
        <w:right w:val="none" w:sz="0" w:space="0" w:color="auto"/>
      </w:divBdr>
    </w:div>
    <w:div w:id="1251885924">
      <w:marLeft w:val="640"/>
      <w:marRight w:val="0"/>
      <w:marTop w:val="0"/>
      <w:marBottom w:val="0"/>
      <w:divBdr>
        <w:top w:val="none" w:sz="0" w:space="0" w:color="auto"/>
        <w:left w:val="none" w:sz="0" w:space="0" w:color="auto"/>
        <w:bottom w:val="none" w:sz="0" w:space="0" w:color="auto"/>
        <w:right w:val="none" w:sz="0" w:space="0" w:color="auto"/>
      </w:divBdr>
    </w:div>
    <w:div w:id="1252160253">
      <w:marLeft w:val="640"/>
      <w:marRight w:val="0"/>
      <w:marTop w:val="0"/>
      <w:marBottom w:val="0"/>
      <w:divBdr>
        <w:top w:val="none" w:sz="0" w:space="0" w:color="auto"/>
        <w:left w:val="none" w:sz="0" w:space="0" w:color="auto"/>
        <w:bottom w:val="none" w:sz="0" w:space="0" w:color="auto"/>
        <w:right w:val="none" w:sz="0" w:space="0" w:color="auto"/>
      </w:divBdr>
    </w:div>
    <w:div w:id="1252205331">
      <w:marLeft w:val="640"/>
      <w:marRight w:val="0"/>
      <w:marTop w:val="0"/>
      <w:marBottom w:val="0"/>
      <w:divBdr>
        <w:top w:val="none" w:sz="0" w:space="0" w:color="auto"/>
        <w:left w:val="none" w:sz="0" w:space="0" w:color="auto"/>
        <w:bottom w:val="none" w:sz="0" w:space="0" w:color="auto"/>
        <w:right w:val="none" w:sz="0" w:space="0" w:color="auto"/>
      </w:divBdr>
    </w:div>
    <w:div w:id="1252353945">
      <w:marLeft w:val="640"/>
      <w:marRight w:val="0"/>
      <w:marTop w:val="0"/>
      <w:marBottom w:val="0"/>
      <w:divBdr>
        <w:top w:val="none" w:sz="0" w:space="0" w:color="auto"/>
        <w:left w:val="none" w:sz="0" w:space="0" w:color="auto"/>
        <w:bottom w:val="none" w:sz="0" w:space="0" w:color="auto"/>
        <w:right w:val="none" w:sz="0" w:space="0" w:color="auto"/>
      </w:divBdr>
    </w:div>
    <w:div w:id="1252422637">
      <w:marLeft w:val="640"/>
      <w:marRight w:val="0"/>
      <w:marTop w:val="0"/>
      <w:marBottom w:val="0"/>
      <w:divBdr>
        <w:top w:val="none" w:sz="0" w:space="0" w:color="auto"/>
        <w:left w:val="none" w:sz="0" w:space="0" w:color="auto"/>
        <w:bottom w:val="none" w:sz="0" w:space="0" w:color="auto"/>
        <w:right w:val="none" w:sz="0" w:space="0" w:color="auto"/>
      </w:divBdr>
    </w:div>
    <w:div w:id="1252541636">
      <w:marLeft w:val="640"/>
      <w:marRight w:val="0"/>
      <w:marTop w:val="0"/>
      <w:marBottom w:val="0"/>
      <w:divBdr>
        <w:top w:val="none" w:sz="0" w:space="0" w:color="auto"/>
        <w:left w:val="none" w:sz="0" w:space="0" w:color="auto"/>
        <w:bottom w:val="none" w:sz="0" w:space="0" w:color="auto"/>
        <w:right w:val="none" w:sz="0" w:space="0" w:color="auto"/>
      </w:divBdr>
    </w:div>
    <w:div w:id="1252617786">
      <w:marLeft w:val="640"/>
      <w:marRight w:val="0"/>
      <w:marTop w:val="0"/>
      <w:marBottom w:val="0"/>
      <w:divBdr>
        <w:top w:val="none" w:sz="0" w:space="0" w:color="auto"/>
        <w:left w:val="none" w:sz="0" w:space="0" w:color="auto"/>
        <w:bottom w:val="none" w:sz="0" w:space="0" w:color="auto"/>
        <w:right w:val="none" w:sz="0" w:space="0" w:color="auto"/>
      </w:divBdr>
    </w:div>
    <w:div w:id="1252811655">
      <w:marLeft w:val="640"/>
      <w:marRight w:val="0"/>
      <w:marTop w:val="0"/>
      <w:marBottom w:val="0"/>
      <w:divBdr>
        <w:top w:val="none" w:sz="0" w:space="0" w:color="auto"/>
        <w:left w:val="none" w:sz="0" w:space="0" w:color="auto"/>
        <w:bottom w:val="none" w:sz="0" w:space="0" w:color="auto"/>
        <w:right w:val="none" w:sz="0" w:space="0" w:color="auto"/>
      </w:divBdr>
    </w:div>
    <w:div w:id="1252927231">
      <w:marLeft w:val="640"/>
      <w:marRight w:val="0"/>
      <w:marTop w:val="0"/>
      <w:marBottom w:val="0"/>
      <w:divBdr>
        <w:top w:val="none" w:sz="0" w:space="0" w:color="auto"/>
        <w:left w:val="none" w:sz="0" w:space="0" w:color="auto"/>
        <w:bottom w:val="none" w:sz="0" w:space="0" w:color="auto"/>
        <w:right w:val="none" w:sz="0" w:space="0" w:color="auto"/>
      </w:divBdr>
    </w:div>
    <w:div w:id="1253129220">
      <w:marLeft w:val="640"/>
      <w:marRight w:val="0"/>
      <w:marTop w:val="0"/>
      <w:marBottom w:val="0"/>
      <w:divBdr>
        <w:top w:val="none" w:sz="0" w:space="0" w:color="auto"/>
        <w:left w:val="none" w:sz="0" w:space="0" w:color="auto"/>
        <w:bottom w:val="none" w:sz="0" w:space="0" w:color="auto"/>
        <w:right w:val="none" w:sz="0" w:space="0" w:color="auto"/>
      </w:divBdr>
    </w:div>
    <w:div w:id="1253196653">
      <w:marLeft w:val="640"/>
      <w:marRight w:val="0"/>
      <w:marTop w:val="0"/>
      <w:marBottom w:val="0"/>
      <w:divBdr>
        <w:top w:val="none" w:sz="0" w:space="0" w:color="auto"/>
        <w:left w:val="none" w:sz="0" w:space="0" w:color="auto"/>
        <w:bottom w:val="none" w:sz="0" w:space="0" w:color="auto"/>
        <w:right w:val="none" w:sz="0" w:space="0" w:color="auto"/>
      </w:divBdr>
    </w:div>
    <w:div w:id="1253198512">
      <w:marLeft w:val="640"/>
      <w:marRight w:val="0"/>
      <w:marTop w:val="0"/>
      <w:marBottom w:val="0"/>
      <w:divBdr>
        <w:top w:val="none" w:sz="0" w:space="0" w:color="auto"/>
        <w:left w:val="none" w:sz="0" w:space="0" w:color="auto"/>
        <w:bottom w:val="none" w:sz="0" w:space="0" w:color="auto"/>
        <w:right w:val="none" w:sz="0" w:space="0" w:color="auto"/>
      </w:divBdr>
    </w:div>
    <w:div w:id="1253273395">
      <w:marLeft w:val="640"/>
      <w:marRight w:val="0"/>
      <w:marTop w:val="0"/>
      <w:marBottom w:val="0"/>
      <w:divBdr>
        <w:top w:val="none" w:sz="0" w:space="0" w:color="auto"/>
        <w:left w:val="none" w:sz="0" w:space="0" w:color="auto"/>
        <w:bottom w:val="none" w:sz="0" w:space="0" w:color="auto"/>
        <w:right w:val="none" w:sz="0" w:space="0" w:color="auto"/>
      </w:divBdr>
    </w:div>
    <w:div w:id="1253395789">
      <w:marLeft w:val="640"/>
      <w:marRight w:val="0"/>
      <w:marTop w:val="0"/>
      <w:marBottom w:val="0"/>
      <w:divBdr>
        <w:top w:val="none" w:sz="0" w:space="0" w:color="auto"/>
        <w:left w:val="none" w:sz="0" w:space="0" w:color="auto"/>
        <w:bottom w:val="none" w:sz="0" w:space="0" w:color="auto"/>
        <w:right w:val="none" w:sz="0" w:space="0" w:color="auto"/>
      </w:divBdr>
    </w:div>
    <w:div w:id="1253472941">
      <w:marLeft w:val="640"/>
      <w:marRight w:val="0"/>
      <w:marTop w:val="0"/>
      <w:marBottom w:val="0"/>
      <w:divBdr>
        <w:top w:val="none" w:sz="0" w:space="0" w:color="auto"/>
        <w:left w:val="none" w:sz="0" w:space="0" w:color="auto"/>
        <w:bottom w:val="none" w:sz="0" w:space="0" w:color="auto"/>
        <w:right w:val="none" w:sz="0" w:space="0" w:color="auto"/>
      </w:divBdr>
    </w:div>
    <w:div w:id="1253582699">
      <w:marLeft w:val="640"/>
      <w:marRight w:val="0"/>
      <w:marTop w:val="0"/>
      <w:marBottom w:val="0"/>
      <w:divBdr>
        <w:top w:val="none" w:sz="0" w:space="0" w:color="auto"/>
        <w:left w:val="none" w:sz="0" w:space="0" w:color="auto"/>
        <w:bottom w:val="none" w:sz="0" w:space="0" w:color="auto"/>
        <w:right w:val="none" w:sz="0" w:space="0" w:color="auto"/>
      </w:divBdr>
    </w:div>
    <w:div w:id="1253587637">
      <w:marLeft w:val="640"/>
      <w:marRight w:val="0"/>
      <w:marTop w:val="0"/>
      <w:marBottom w:val="0"/>
      <w:divBdr>
        <w:top w:val="none" w:sz="0" w:space="0" w:color="auto"/>
        <w:left w:val="none" w:sz="0" w:space="0" w:color="auto"/>
        <w:bottom w:val="none" w:sz="0" w:space="0" w:color="auto"/>
        <w:right w:val="none" w:sz="0" w:space="0" w:color="auto"/>
      </w:divBdr>
    </w:div>
    <w:div w:id="1253589124">
      <w:marLeft w:val="640"/>
      <w:marRight w:val="0"/>
      <w:marTop w:val="0"/>
      <w:marBottom w:val="0"/>
      <w:divBdr>
        <w:top w:val="none" w:sz="0" w:space="0" w:color="auto"/>
        <w:left w:val="none" w:sz="0" w:space="0" w:color="auto"/>
        <w:bottom w:val="none" w:sz="0" w:space="0" w:color="auto"/>
        <w:right w:val="none" w:sz="0" w:space="0" w:color="auto"/>
      </w:divBdr>
    </w:div>
    <w:div w:id="1253705999">
      <w:marLeft w:val="640"/>
      <w:marRight w:val="0"/>
      <w:marTop w:val="0"/>
      <w:marBottom w:val="0"/>
      <w:divBdr>
        <w:top w:val="none" w:sz="0" w:space="0" w:color="auto"/>
        <w:left w:val="none" w:sz="0" w:space="0" w:color="auto"/>
        <w:bottom w:val="none" w:sz="0" w:space="0" w:color="auto"/>
        <w:right w:val="none" w:sz="0" w:space="0" w:color="auto"/>
      </w:divBdr>
    </w:div>
    <w:div w:id="1253857537">
      <w:marLeft w:val="640"/>
      <w:marRight w:val="0"/>
      <w:marTop w:val="0"/>
      <w:marBottom w:val="0"/>
      <w:divBdr>
        <w:top w:val="none" w:sz="0" w:space="0" w:color="auto"/>
        <w:left w:val="none" w:sz="0" w:space="0" w:color="auto"/>
        <w:bottom w:val="none" w:sz="0" w:space="0" w:color="auto"/>
        <w:right w:val="none" w:sz="0" w:space="0" w:color="auto"/>
      </w:divBdr>
    </w:div>
    <w:div w:id="1253931716">
      <w:marLeft w:val="640"/>
      <w:marRight w:val="0"/>
      <w:marTop w:val="0"/>
      <w:marBottom w:val="0"/>
      <w:divBdr>
        <w:top w:val="none" w:sz="0" w:space="0" w:color="auto"/>
        <w:left w:val="none" w:sz="0" w:space="0" w:color="auto"/>
        <w:bottom w:val="none" w:sz="0" w:space="0" w:color="auto"/>
        <w:right w:val="none" w:sz="0" w:space="0" w:color="auto"/>
      </w:divBdr>
    </w:div>
    <w:div w:id="1253971607">
      <w:marLeft w:val="640"/>
      <w:marRight w:val="0"/>
      <w:marTop w:val="0"/>
      <w:marBottom w:val="0"/>
      <w:divBdr>
        <w:top w:val="none" w:sz="0" w:space="0" w:color="auto"/>
        <w:left w:val="none" w:sz="0" w:space="0" w:color="auto"/>
        <w:bottom w:val="none" w:sz="0" w:space="0" w:color="auto"/>
        <w:right w:val="none" w:sz="0" w:space="0" w:color="auto"/>
      </w:divBdr>
    </w:div>
    <w:div w:id="1253974438">
      <w:marLeft w:val="640"/>
      <w:marRight w:val="0"/>
      <w:marTop w:val="0"/>
      <w:marBottom w:val="0"/>
      <w:divBdr>
        <w:top w:val="none" w:sz="0" w:space="0" w:color="auto"/>
        <w:left w:val="none" w:sz="0" w:space="0" w:color="auto"/>
        <w:bottom w:val="none" w:sz="0" w:space="0" w:color="auto"/>
        <w:right w:val="none" w:sz="0" w:space="0" w:color="auto"/>
      </w:divBdr>
    </w:div>
    <w:div w:id="1254047425">
      <w:marLeft w:val="640"/>
      <w:marRight w:val="0"/>
      <w:marTop w:val="0"/>
      <w:marBottom w:val="0"/>
      <w:divBdr>
        <w:top w:val="none" w:sz="0" w:space="0" w:color="auto"/>
        <w:left w:val="none" w:sz="0" w:space="0" w:color="auto"/>
        <w:bottom w:val="none" w:sz="0" w:space="0" w:color="auto"/>
        <w:right w:val="none" w:sz="0" w:space="0" w:color="auto"/>
      </w:divBdr>
    </w:div>
    <w:div w:id="1254127324">
      <w:marLeft w:val="640"/>
      <w:marRight w:val="0"/>
      <w:marTop w:val="0"/>
      <w:marBottom w:val="0"/>
      <w:divBdr>
        <w:top w:val="none" w:sz="0" w:space="0" w:color="auto"/>
        <w:left w:val="none" w:sz="0" w:space="0" w:color="auto"/>
        <w:bottom w:val="none" w:sz="0" w:space="0" w:color="auto"/>
        <w:right w:val="none" w:sz="0" w:space="0" w:color="auto"/>
      </w:divBdr>
    </w:div>
    <w:div w:id="1254170223">
      <w:marLeft w:val="640"/>
      <w:marRight w:val="0"/>
      <w:marTop w:val="0"/>
      <w:marBottom w:val="0"/>
      <w:divBdr>
        <w:top w:val="none" w:sz="0" w:space="0" w:color="auto"/>
        <w:left w:val="none" w:sz="0" w:space="0" w:color="auto"/>
        <w:bottom w:val="none" w:sz="0" w:space="0" w:color="auto"/>
        <w:right w:val="none" w:sz="0" w:space="0" w:color="auto"/>
      </w:divBdr>
    </w:div>
    <w:div w:id="1254314205">
      <w:marLeft w:val="640"/>
      <w:marRight w:val="0"/>
      <w:marTop w:val="0"/>
      <w:marBottom w:val="0"/>
      <w:divBdr>
        <w:top w:val="none" w:sz="0" w:space="0" w:color="auto"/>
        <w:left w:val="none" w:sz="0" w:space="0" w:color="auto"/>
        <w:bottom w:val="none" w:sz="0" w:space="0" w:color="auto"/>
        <w:right w:val="none" w:sz="0" w:space="0" w:color="auto"/>
      </w:divBdr>
    </w:div>
    <w:div w:id="1254361564">
      <w:marLeft w:val="640"/>
      <w:marRight w:val="0"/>
      <w:marTop w:val="0"/>
      <w:marBottom w:val="0"/>
      <w:divBdr>
        <w:top w:val="none" w:sz="0" w:space="0" w:color="auto"/>
        <w:left w:val="none" w:sz="0" w:space="0" w:color="auto"/>
        <w:bottom w:val="none" w:sz="0" w:space="0" w:color="auto"/>
        <w:right w:val="none" w:sz="0" w:space="0" w:color="auto"/>
      </w:divBdr>
    </w:div>
    <w:div w:id="1254508879">
      <w:marLeft w:val="640"/>
      <w:marRight w:val="0"/>
      <w:marTop w:val="0"/>
      <w:marBottom w:val="0"/>
      <w:divBdr>
        <w:top w:val="none" w:sz="0" w:space="0" w:color="auto"/>
        <w:left w:val="none" w:sz="0" w:space="0" w:color="auto"/>
        <w:bottom w:val="none" w:sz="0" w:space="0" w:color="auto"/>
        <w:right w:val="none" w:sz="0" w:space="0" w:color="auto"/>
      </w:divBdr>
    </w:div>
    <w:div w:id="1254627030">
      <w:marLeft w:val="640"/>
      <w:marRight w:val="0"/>
      <w:marTop w:val="0"/>
      <w:marBottom w:val="0"/>
      <w:divBdr>
        <w:top w:val="none" w:sz="0" w:space="0" w:color="auto"/>
        <w:left w:val="none" w:sz="0" w:space="0" w:color="auto"/>
        <w:bottom w:val="none" w:sz="0" w:space="0" w:color="auto"/>
        <w:right w:val="none" w:sz="0" w:space="0" w:color="auto"/>
      </w:divBdr>
    </w:div>
    <w:div w:id="1254701816">
      <w:marLeft w:val="640"/>
      <w:marRight w:val="0"/>
      <w:marTop w:val="0"/>
      <w:marBottom w:val="0"/>
      <w:divBdr>
        <w:top w:val="none" w:sz="0" w:space="0" w:color="auto"/>
        <w:left w:val="none" w:sz="0" w:space="0" w:color="auto"/>
        <w:bottom w:val="none" w:sz="0" w:space="0" w:color="auto"/>
        <w:right w:val="none" w:sz="0" w:space="0" w:color="auto"/>
      </w:divBdr>
    </w:div>
    <w:div w:id="1254778989">
      <w:marLeft w:val="640"/>
      <w:marRight w:val="0"/>
      <w:marTop w:val="0"/>
      <w:marBottom w:val="0"/>
      <w:divBdr>
        <w:top w:val="none" w:sz="0" w:space="0" w:color="auto"/>
        <w:left w:val="none" w:sz="0" w:space="0" w:color="auto"/>
        <w:bottom w:val="none" w:sz="0" w:space="0" w:color="auto"/>
        <w:right w:val="none" w:sz="0" w:space="0" w:color="auto"/>
      </w:divBdr>
    </w:div>
    <w:div w:id="1254972920">
      <w:marLeft w:val="640"/>
      <w:marRight w:val="0"/>
      <w:marTop w:val="0"/>
      <w:marBottom w:val="0"/>
      <w:divBdr>
        <w:top w:val="none" w:sz="0" w:space="0" w:color="auto"/>
        <w:left w:val="none" w:sz="0" w:space="0" w:color="auto"/>
        <w:bottom w:val="none" w:sz="0" w:space="0" w:color="auto"/>
        <w:right w:val="none" w:sz="0" w:space="0" w:color="auto"/>
      </w:divBdr>
    </w:div>
    <w:div w:id="1254977750">
      <w:marLeft w:val="640"/>
      <w:marRight w:val="0"/>
      <w:marTop w:val="0"/>
      <w:marBottom w:val="0"/>
      <w:divBdr>
        <w:top w:val="none" w:sz="0" w:space="0" w:color="auto"/>
        <w:left w:val="none" w:sz="0" w:space="0" w:color="auto"/>
        <w:bottom w:val="none" w:sz="0" w:space="0" w:color="auto"/>
        <w:right w:val="none" w:sz="0" w:space="0" w:color="auto"/>
      </w:divBdr>
    </w:div>
    <w:div w:id="1255016806">
      <w:marLeft w:val="640"/>
      <w:marRight w:val="0"/>
      <w:marTop w:val="0"/>
      <w:marBottom w:val="0"/>
      <w:divBdr>
        <w:top w:val="none" w:sz="0" w:space="0" w:color="auto"/>
        <w:left w:val="none" w:sz="0" w:space="0" w:color="auto"/>
        <w:bottom w:val="none" w:sz="0" w:space="0" w:color="auto"/>
        <w:right w:val="none" w:sz="0" w:space="0" w:color="auto"/>
      </w:divBdr>
    </w:div>
    <w:div w:id="1255019133">
      <w:marLeft w:val="640"/>
      <w:marRight w:val="0"/>
      <w:marTop w:val="0"/>
      <w:marBottom w:val="0"/>
      <w:divBdr>
        <w:top w:val="none" w:sz="0" w:space="0" w:color="auto"/>
        <w:left w:val="none" w:sz="0" w:space="0" w:color="auto"/>
        <w:bottom w:val="none" w:sz="0" w:space="0" w:color="auto"/>
        <w:right w:val="none" w:sz="0" w:space="0" w:color="auto"/>
      </w:divBdr>
    </w:div>
    <w:div w:id="1255237595">
      <w:marLeft w:val="640"/>
      <w:marRight w:val="0"/>
      <w:marTop w:val="0"/>
      <w:marBottom w:val="0"/>
      <w:divBdr>
        <w:top w:val="none" w:sz="0" w:space="0" w:color="auto"/>
        <w:left w:val="none" w:sz="0" w:space="0" w:color="auto"/>
        <w:bottom w:val="none" w:sz="0" w:space="0" w:color="auto"/>
        <w:right w:val="none" w:sz="0" w:space="0" w:color="auto"/>
      </w:divBdr>
    </w:div>
    <w:div w:id="1255431083">
      <w:marLeft w:val="640"/>
      <w:marRight w:val="0"/>
      <w:marTop w:val="0"/>
      <w:marBottom w:val="0"/>
      <w:divBdr>
        <w:top w:val="none" w:sz="0" w:space="0" w:color="auto"/>
        <w:left w:val="none" w:sz="0" w:space="0" w:color="auto"/>
        <w:bottom w:val="none" w:sz="0" w:space="0" w:color="auto"/>
        <w:right w:val="none" w:sz="0" w:space="0" w:color="auto"/>
      </w:divBdr>
    </w:div>
    <w:div w:id="1255629573">
      <w:marLeft w:val="640"/>
      <w:marRight w:val="0"/>
      <w:marTop w:val="0"/>
      <w:marBottom w:val="0"/>
      <w:divBdr>
        <w:top w:val="none" w:sz="0" w:space="0" w:color="auto"/>
        <w:left w:val="none" w:sz="0" w:space="0" w:color="auto"/>
        <w:bottom w:val="none" w:sz="0" w:space="0" w:color="auto"/>
        <w:right w:val="none" w:sz="0" w:space="0" w:color="auto"/>
      </w:divBdr>
    </w:div>
    <w:div w:id="1255699182">
      <w:marLeft w:val="640"/>
      <w:marRight w:val="0"/>
      <w:marTop w:val="0"/>
      <w:marBottom w:val="0"/>
      <w:divBdr>
        <w:top w:val="none" w:sz="0" w:space="0" w:color="auto"/>
        <w:left w:val="none" w:sz="0" w:space="0" w:color="auto"/>
        <w:bottom w:val="none" w:sz="0" w:space="0" w:color="auto"/>
        <w:right w:val="none" w:sz="0" w:space="0" w:color="auto"/>
      </w:divBdr>
    </w:div>
    <w:div w:id="1256205285">
      <w:marLeft w:val="640"/>
      <w:marRight w:val="0"/>
      <w:marTop w:val="0"/>
      <w:marBottom w:val="0"/>
      <w:divBdr>
        <w:top w:val="none" w:sz="0" w:space="0" w:color="auto"/>
        <w:left w:val="none" w:sz="0" w:space="0" w:color="auto"/>
        <w:bottom w:val="none" w:sz="0" w:space="0" w:color="auto"/>
        <w:right w:val="none" w:sz="0" w:space="0" w:color="auto"/>
      </w:divBdr>
    </w:div>
    <w:div w:id="1256281722">
      <w:marLeft w:val="640"/>
      <w:marRight w:val="0"/>
      <w:marTop w:val="0"/>
      <w:marBottom w:val="0"/>
      <w:divBdr>
        <w:top w:val="none" w:sz="0" w:space="0" w:color="auto"/>
        <w:left w:val="none" w:sz="0" w:space="0" w:color="auto"/>
        <w:bottom w:val="none" w:sz="0" w:space="0" w:color="auto"/>
        <w:right w:val="none" w:sz="0" w:space="0" w:color="auto"/>
      </w:divBdr>
    </w:div>
    <w:div w:id="1256282046">
      <w:marLeft w:val="640"/>
      <w:marRight w:val="0"/>
      <w:marTop w:val="0"/>
      <w:marBottom w:val="0"/>
      <w:divBdr>
        <w:top w:val="none" w:sz="0" w:space="0" w:color="auto"/>
        <w:left w:val="none" w:sz="0" w:space="0" w:color="auto"/>
        <w:bottom w:val="none" w:sz="0" w:space="0" w:color="auto"/>
        <w:right w:val="none" w:sz="0" w:space="0" w:color="auto"/>
      </w:divBdr>
    </w:div>
    <w:div w:id="1256282923">
      <w:marLeft w:val="640"/>
      <w:marRight w:val="0"/>
      <w:marTop w:val="0"/>
      <w:marBottom w:val="0"/>
      <w:divBdr>
        <w:top w:val="none" w:sz="0" w:space="0" w:color="auto"/>
        <w:left w:val="none" w:sz="0" w:space="0" w:color="auto"/>
        <w:bottom w:val="none" w:sz="0" w:space="0" w:color="auto"/>
        <w:right w:val="none" w:sz="0" w:space="0" w:color="auto"/>
      </w:divBdr>
    </w:div>
    <w:div w:id="1256594297">
      <w:marLeft w:val="640"/>
      <w:marRight w:val="0"/>
      <w:marTop w:val="0"/>
      <w:marBottom w:val="0"/>
      <w:divBdr>
        <w:top w:val="none" w:sz="0" w:space="0" w:color="auto"/>
        <w:left w:val="none" w:sz="0" w:space="0" w:color="auto"/>
        <w:bottom w:val="none" w:sz="0" w:space="0" w:color="auto"/>
        <w:right w:val="none" w:sz="0" w:space="0" w:color="auto"/>
      </w:divBdr>
    </w:div>
    <w:div w:id="1256671852">
      <w:marLeft w:val="640"/>
      <w:marRight w:val="0"/>
      <w:marTop w:val="0"/>
      <w:marBottom w:val="0"/>
      <w:divBdr>
        <w:top w:val="none" w:sz="0" w:space="0" w:color="auto"/>
        <w:left w:val="none" w:sz="0" w:space="0" w:color="auto"/>
        <w:bottom w:val="none" w:sz="0" w:space="0" w:color="auto"/>
        <w:right w:val="none" w:sz="0" w:space="0" w:color="auto"/>
      </w:divBdr>
    </w:div>
    <w:div w:id="1256786193">
      <w:marLeft w:val="640"/>
      <w:marRight w:val="0"/>
      <w:marTop w:val="0"/>
      <w:marBottom w:val="0"/>
      <w:divBdr>
        <w:top w:val="none" w:sz="0" w:space="0" w:color="auto"/>
        <w:left w:val="none" w:sz="0" w:space="0" w:color="auto"/>
        <w:bottom w:val="none" w:sz="0" w:space="0" w:color="auto"/>
        <w:right w:val="none" w:sz="0" w:space="0" w:color="auto"/>
      </w:divBdr>
    </w:div>
    <w:div w:id="1257253896">
      <w:marLeft w:val="640"/>
      <w:marRight w:val="0"/>
      <w:marTop w:val="0"/>
      <w:marBottom w:val="0"/>
      <w:divBdr>
        <w:top w:val="none" w:sz="0" w:space="0" w:color="auto"/>
        <w:left w:val="none" w:sz="0" w:space="0" w:color="auto"/>
        <w:bottom w:val="none" w:sz="0" w:space="0" w:color="auto"/>
        <w:right w:val="none" w:sz="0" w:space="0" w:color="auto"/>
      </w:divBdr>
    </w:div>
    <w:div w:id="1257637096">
      <w:marLeft w:val="640"/>
      <w:marRight w:val="0"/>
      <w:marTop w:val="0"/>
      <w:marBottom w:val="0"/>
      <w:divBdr>
        <w:top w:val="none" w:sz="0" w:space="0" w:color="auto"/>
        <w:left w:val="none" w:sz="0" w:space="0" w:color="auto"/>
        <w:bottom w:val="none" w:sz="0" w:space="0" w:color="auto"/>
        <w:right w:val="none" w:sz="0" w:space="0" w:color="auto"/>
      </w:divBdr>
    </w:div>
    <w:div w:id="1257709509">
      <w:marLeft w:val="640"/>
      <w:marRight w:val="0"/>
      <w:marTop w:val="0"/>
      <w:marBottom w:val="0"/>
      <w:divBdr>
        <w:top w:val="none" w:sz="0" w:space="0" w:color="auto"/>
        <w:left w:val="none" w:sz="0" w:space="0" w:color="auto"/>
        <w:bottom w:val="none" w:sz="0" w:space="0" w:color="auto"/>
        <w:right w:val="none" w:sz="0" w:space="0" w:color="auto"/>
      </w:divBdr>
    </w:div>
    <w:div w:id="1257858879">
      <w:marLeft w:val="640"/>
      <w:marRight w:val="0"/>
      <w:marTop w:val="0"/>
      <w:marBottom w:val="0"/>
      <w:divBdr>
        <w:top w:val="none" w:sz="0" w:space="0" w:color="auto"/>
        <w:left w:val="none" w:sz="0" w:space="0" w:color="auto"/>
        <w:bottom w:val="none" w:sz="0" w:space="0" w:color="auto"/>
        <w:right w:val="none" w:sz="0" w:space="0" w:color="auto"/>
      </w:divBdr>
    </w:div>
    <w:div w:id="1257906726">
      <w:marLeft w:val="640"/>
      <w:marRight w:val="0"/>
      <w:marTop w:val="0"/>
      <w:marBottom w:val="0"/>
      <w:divBdr>
        <w:top w:val="none" w:sz="0" w:space="0" w:color="auto"/>
        <w:left w:val="none" w:sz="0" w:space="0" w:color="auto"/>
        <w:bottom w:val="none" w:sz="0" w:space="0" w:color="auto"/>
        <w:right w:val="none" w:sz="0" w:space="0" w:color="auto"/>
      </w:divBdr>
    </w:div>
    <w:div w:id="1257980268">
      <w:marLeft w:val="640"/>
      <w:marRight w:val="0"/>
      <w:marTop w:val="0"/>
      <w:marBottom w:val="0"/>
      <w:divBdr>
        <w:top w:val="none" w:sz="0" w:space="0" w:color="auto"/>
        <w:left w:val="none" w:sz="0" w:space="0" w:color="auto"/>
        <w:bottom w:val="none" w:sz="0" w:space="0" w:color="auto"/>
        <w:right w:val="none" w:sz="0" w:space="0" w:color="auto"/>
      </w:divBdr>
    </w:div>
    <w:div w:id="1258055315">
      <w:marLeft w:val="640"/>
      <w:marRight w:val="0"/>
      <w:marTop w:val="0"/>
      <w:marBottom w:val="0"/>
      <w:divBdr>
        <w:top w:val="none" w:sz="0" w:space="0" w:color="auto"/>
        <w:left w:val="none" w:sz="0" w:space="0" w:color="auto"/>
        <w:bottom w:val="none" w:sz="0" w:space="0" w:color="auto"/>
        <w:right w:val="none" w:sz="0" w:space="0" w:color="auto"/>
      </w:divBdr>
    </w:div>
    <w:div w:id="1258249314">
      <w:marLeft w:val="640"/>
      <w:marRight w:val="0"/>
      <w:marTop w:val="0"/>
      <w:marBottom w:val="0"/>
      <w:divBdr>
        <w:top w:val="none" w:sz="0" w:space="0" w:color="auto"/>
        <w:left w:val="none" w:sz="0" w:space="0" w:color="auto"/>
        <w:bottom w:val="none" w:sz="0" w:space="0" w:color="auto"/>
        <w:right w:val="none" w:sz="0" w:space="0" w:color="auto"/>
      </w:divBdr>
    </w:div>
    <w:div w:id="1258363642">
      <w:marLeft w:val="640"/>
      <w:marRight w:val="0"/>
      <w:marTop w:val="0"/>
      <w:marBottom w:val="0"/>
      <w:divBdr>
        <w:top w:val="none" w:sz="0" w:space="0" w:color="auto"/>
        <w:left w:val="none" w:sz="0" w:space="0" w:color="auto"/>
        <w:bottom w:val="none" w:sz="0" w:space="0" w:color="auto"/>
        <w:right w:val="none" w:sz="0" w:space="0" w:color="auto"/>
      </w:divBdr>
    </w:div>
    <w:div w:id="1258516904">
      <w:marLeft w:val="640"/>
      <w:marRight w:val="0"/>
      <w:marTop w:val="0"/>
      <w:marBottom w:val="0"/>
      <w:divBdr>
        <w:top w:val="none" w:sz="0" w:space="0" w:color="auto"/>
        <w:left w:val="none" w:sz="0" w:space="0" w:color="auto"/>
        <w:bottom w:val="none" w:sz="0" w:space="0" w:color="auto"/>
        <w:right w:val="none" w:sz="0" w:space="0" w:color="auto"/>
      </w:divBdr>
    </w:div>
    <w:div w:id="1258709078">
      <w:marLeft w:val="640"/>
      <w:marRight w:val="0"/>
      <w:marTop w:val="0"/>
      <w:marBottom w:val="0"/>
      <w:divBdr>
        <w:top w:val="none" w:sz="0" w:space="0" w:color="auto"/>
        <w:left w:val="none" w:sz="0" w:space="0" w:color="auto"/>
        <w:bottom w:val="none" w:sz="0" w:space="0" w:color="auto"/>
        <w:right w:val="none" w:sz="0" w:space="0" w:color="auto"/>
      </w:divBdr>
    </w:div>
    <w:div w:id="1258715246">
      <w:marLeft w:val="640"/>
      <w:marRight w:val="0"/>
      <w:marTop w:val="0"/>
      <w:marBottom w:val="0"/>
      <w:divBdr>
        <w:top w:val="none" w:sz="0" w:space="0" w:color="auto"/>
        <w:left w:val="none" w:sz="0" w:space="0" w:color="auto"/>
        <w:bottom w:val="none" w:sz="0" w:space="0" w:color="auto"/>
        <w:right w:val="none" w:sz="0" w:space="0" w:color="auto"/>
      </w:divBdr>
    </w:div>
    <w:div w:id="1258750943">
      <w:marLeft w:val="640"/>
      <w:marRight w:val="0"/>
      <w:marTop w:val="0"/>
      <w:marBottom w:val="0"/>
      <w:divBdr>
        <w:top w:val="none" w:sz="0" w:space="0" w:color="auto"/>
        <w:left w:val="none" w:sz="0" w:space="0" w:color="auto"/>
        <w:bottom w:val="none" w:sz="0" w:space="0" w:color="auto"/>
        <w:right w:val="none" w:sz="0" w:space="0" w:color="auto"/>
      </w:divBdr>
    </w:div>
    <w:div w:id="1258752770">
      <w:marLeft w:val="640"/>
      <w:marRight w:val="0"/>
      <w:marTop w:val="0"/>
      <w:marBottom w:val="0"/>
      <w:divBdr>
        <w:top w:val="none" w:sz="0" w:space="0" w:color="auto"/>
        <w:left w:val="none" w:sz="0" w:space="0" w:color="auto"/>
        <w:bottom w:val="none" w:sz="0" w:space="0" w:color="auto"/>
        <w:right w:val="none" w:sz="0" w:space="0" w:color="auto"/>
      </w:divBdr>
    </w:div>
    <w:div w:id="1258905124">
      <w:marLeft w:val="640"/>
      <w:marRight w:val="0"/>
      <w:marTop w:val="0"/>
      <w:marBottom w:val="0"/>
      <w:divBdr>
        <w:top w:val="none" w:sz="0" w:space="0" w:color="auto"/>
        <w:left w:val="none" w:sz="0" w:space="0" w:color="auto"/>
        <w:bottom w:val="none" w:sz="0" w:space="0" w:color="auto"/>
        <w:right w:val="none" w:sz="0" w:space="0" w:color="auto"/>
      </w:divBdr>
    </w:div>
    <w:div w:id="1258975738">
      <w:marLeft w:val="640"/>
      <w:marRight w:val="0"/>
      <w:marTop w:val="0"/>
      <w:marBottom w:val="0"/>
      <w:divBdr>
        <w:top w:val="none" w:sz="0" w:space="0" w:color="auto"/>
        <w:left w:val="none" w:sz="0" w:space="0" w:color="auto"/>
        <w:bottom w:val="none" w:sz="0" w:space="0" w:color="auto"/>
        <w:right w:val="none" w:sz="0" w:space="0" w:color="auto"/>
      </w:divBdr>
    </w:div>
    <w:div w:id="1259018048">
      <w:marLeft w:val="640"/>
      <w:marRight w:val="0"/>
      <w:marTop w:val="0"/>
      <w:marBottom w:val="0"/>
      <w:divBdr>
        <w:top w:val="none" w:sz="0" w:space="0" w:color="auto"/>
        <w:left w:val="none" w:sz="0" w:space="0" w:color="auto"/>
        <w:bottom w:val="none" w:sz="0" w:space="0" w:color="auto"/>
        <w:right w:val="none" w:sz="0" w:space="0" w:color="auto"/>
      </w:divBdr>
    </w:div>
    <w:div w:id="1259025523">
      <w:marLeft w:val="640"/>
      <w:marRight w:val="0"/>
      <w:marTop w:val="0"/>
      <w:marBottom w:val="0"/>
      <w:divBdr>
        <w:top w:val="none" w:sz="0" w:space="0" w:color="auto"/>
        <w:left w:val="none" w:sz="0" w:space="0" w:color="auto"/>
        <w:bottom w:val="none" w:sz="0" w:space="0" w:color="auto"/>
        <w:right w:val="none" w:sz="0" w:space="0" w:color="auto"/>
      </w:divBdr>
    </w:div>
    <w:div w:id="1259099630">
      <w:marLeft w:val="640"/>
      <w:marRight w:val="0"/>
      <w:marTop w:val="0"/>
      <w:marBottom w:val="0"/>
      <w:divBdr>
        <w:top w:val="none" w:sz="0" w:space="0" w:color="auto"/>
        <w:left w:val="none" w:sz="0" w:space="0" w:color="auto"/>
        <w:bottom w:val="none" w:sz="0" w:space="0" w:color="auto"/>
        <w:right w:val="none" w:sz="0" w:space="0" w:color="auto"/>
      </w:divBdr>
    </w:div>
    <w:div w:id="1259212319">
      <w:marLeft w:val="640"/>
      <w:marRight w:val="0"/>
      <w:marTop w:val="0"/>
      <w:marBottom w:val="0"/>
      <w:divBdr>
        <w:top w:val="none" w:sz="0" w:space="0" w:color="auto"/>
        <w:left w:val="none" w:sz="0" w:space="0" w:color="auto"/>
        <w:bottom w:val="none" w:sz="0" w:space="0" w:color="auto"/>
        <w:right w:val="none" w:sz="0" w:space="0" w:color="auto"/>
      </w:divBdr>
    </w:div>
    <w:div w:id="1259293022">
      <w:marLeft w:val="640"/>
      <w:marRight w:val="0"/>
      <w:marTop w:val="0"/>
      <w:marBottom w:val="0"/>
      <w:divBdr>
        <w:top w:val="none" w:sz="0" w:space="0" w:color="auto"/>
        <w:left w:val="none" w:sz="0" w:space="0" w:color="auto"/>
        <w:bottom w:val="none" w:sz="0" w:space="0" w:color="auto"/>
        <w:right w:val="none" w:sz="0" w:space="0" w:color="auto"/>
      </w:divBdr>
    </w:div>
    <w:div w:id="1259364835">
      <w:marLeft w:val="640"/>
      <w:marRight w:val="0"/>
      <w:marTop w:val="0"/>
      <w:marBottom w:val="0"/>
      <w:divBdr>
        <w:top w:val="none" w:sz="0" w:space="0" w:color="auto"/>
        <w:left w:val="none" w:sz="0" w:space="0" w:color="auto"/>
        <w:bottom w:val="none" w:sz="0" w:space="0" w:color="auto"/>
        <w:right w:val="none" w:sz="0" w:space="0" w:color="auto"/>
      </w:divBdr>
    </w:div>
    <w:div w:id="1259367889">
      <w:marLeft w:val="640"/>
      <w:marRight w:val="0"/>
      <w:marTop w:val="0"/>
      <w:marBottom w:val="0"/>
      <w:divBdr>
        <w:top w:val="none" w:sz="0" w:space="0" w:color="auto"/>
        <w:left w:val="none" w:sz="0" w:space="0" w:color="auto"/>
        <w:bottom w:val="none" w:sz="0" w:space="0" w:color="auto"/>
        <w:right w:val="none" w:sz="0" w:space="0" w:color="auto"/>
      </w:divBdr>
    </w:div>
    <w:div w:id="1259406400">
      <w:marLeft w:val="640"/>
      <w:marRight w:val="0"/>
      <w:marTop w:val="0"/>
      <w:marBottom w:val="0"/>
      <w:divBdr>
        <w:top w:val="none" w:sz="0" w:space="0" w:color="auto"/>
        <w:left w:val="none" w:sz="0" w:space="0" w:color="auto"/>
        <w:bottom w:val="none" w:sz="0" w:space="0" w:color="auto"/>
        <w:right w:val="none" w:sz="0" w:space="0" w:color="auto"/>
      </w:divBdr>
    </w:div>
    <w:div w:id="1259409448">
      <w:marLeft w:val="640"/>
      <w:marRight w:val="0"/>
      <w:marTop w:val="0"/>
      <w:marBottom w:val="0"/>
      <w:divBdr>
        <w:top w:val="none" w:sz="0" w:space="0" w:color="auto"/>
        <w:left w:val="none" w:sz="0" w:space="0" w:color="auto"/>
        <w:bottom w:val="none" w:sz="0" w:space="0" w:color="auto"/>
        <w:right w:val="none" w:sz="0" w:space="0" w:color="auto"/>
      </w:divBdr>
    </w:div>
    <w:div w:id="1259481166">
      <w:marLeft w:val="640"/>
      <w:marRight w:val="0"/>
      <w:marTop w:val="0"/>
      <w:marBottom w:val="0"/>
      <w:divBdr>
        <w:top w:val="none" w:sz="0" w:space="0" w:color="auto"/>
        <w:left w:val="none" w:sz="0" w:space="0" w:color="auto"/>
        <w:bottom w:val="none" w:sz="0" w:space="0" w:color="auto"/>
        <w:right w:val="none" w:sz="0" w:space="0" w:color="auto"/>
      </w:divBdr>
    </w:div>
    <w:div w:id="1259564913">
      <w:marLeft w:val="640"/>
      <w:marRight w:val="0"/>
      <w:marTop w:val="0"/>
      <w:marBottom w:val="0"/>
      <w:divBdr>
        <w:top w:val="none" w:sz="0" w:space="0" w:color="auto"/>
        <w:left w:val="none" w:sz="0" w:space="0" w:color="auto"/>
        <w:bottom w:val="none" w:sz="0" w:space="0" w:color="auto"/>
        <w:right w:val="none" w:sz="0" w:space="0" w:color="auto"/>
      </w:divBdr>
    </w:div>
    <w:div w:id="1259604864">
      <w:marLeft w:val="640"/>
      <w:marRight w:val="0"/>
      <w:marTop w:val="0"/>
      <w:marBottom w:val="0"/>
      <w:divBdr>
        <w:top w:val="none" w:sz="0" w:space="0" w:color="auto"/>
        <w:left w:val="none" w:sz="0" w:space="0" w:color="auto"/>
        <w:bottom w:val="none" w:sz="0" w:space="0" w:color="auto"/>
        <w:right w:val="none" w:sz="0" w:space="0" w:color="auto"/>
      </w:divBdr>
    </w:div>
    <w:div w:id="1259869956">
      <w:marLeft w:val="640"/>
      <w:marRight w:val="0"/>
      <w:marTop w:val="0"/>
      <w:marBottom w:val="0"/>
      <w:divBdr>
        <w:top w:val="none" w:sz="0" w:space="0" w:color="auto"/>
        <w:left w:val="none" w:sz="0" w:space="0" w:color="auto"/>
        <w:bottom w:val="none" w:sz="0" w:space="0" w:color="auto"/>
        <w:right w:val="none" w:sz="0" w:space="0" w:color="auto"/>
      </w:divBdr>
    </w:div>
    <w:div w:id="1259944243">
      <w:marLeft w:val="640"/>
      <w:marRight w:val="0"/>
      <w:marTop w:val="0"/>
      <w:marBottom w:val="0"/>
      <w:divBdr>
        <w:top w:val="none" w:sz="0" w:space="0" w:color="auto"/>
        <w:left w:val="none" w:sz="0" w:space="0" w:color="auto"/>
        <w:bottom w:val="none" w:sz="0" w:space="0" w:color="auto"/>
        <w:right w:val="none" w:sz="0" w:space="0" w:color="auto"/>
      </w:divBdr>
    </w:div>
    <w:div w:id="1259950836">
      <w:marLeft w:val="640"/>
      <w:marRight w:val="0"/>
      <w:marTop w:val="0"/>
      <w:marBottom w:val="0"/>
      <w:divBdr>
        <w:top w:val="none" w:sz="0" w:space="0" w:color="auto"/>
        <w:left w:val="none" w:sz="0" w:space="0" w:color="auto"/>
        <w:bottom w:val="none" w:sz="0" w:space="0" w:color="auto"/>
        <w:right w:val="none" w:sz="0" w:space="0" w:color="auto"/>
      </w:divBdr>
    </w:div>
    <w:div w:id="1260068673">
      <w:marLeft w:val="640"/>
      <w:marRight w:val="0"/>
      <w:marTop w:val="0"/>
      <w:marBottom w:val="0"/>
      <w:divBdr>
        <w:top w:val="none" w:sz="0" w:space="0" w:color="auto"/>
        <w:left w:val="none" w:sz="0" w:space="0" w:color="auto"/>
        <w:bottom w:val="none" w:sz="0" w:space="0" w:color="auto"/>
        <w:right w:val="none" w:sz="0" w:space="0" w:color="auto"/>
      </w:divBdr>
    </w:div>
    <w:div w:id="1260139057">
      <w:marLeft w:val="640"/>
      <w:marRight w:val="0"/>
      <w:marTop w:val="0"/>
      <w:marBottom w:val="0"/>
      <w:divBdr>
        <w:top w:val="none" w:sz="0" w:space="0" w:color="auto"/>
        <w:left w:val="none" w:sz="0" w:space="0" w:color="auto"/>
        <w:bottom w:val="none" w:sz="0" w:space="0" w:color="auto"/>
        <w:right w:val="none" w:sz="0" w:space="0" w:color="auto"/>
      </w:divBdr>
    </w:div>
    <w:div w:id="1260141690">
      <w:marLeft w:val="640"/>
      <w:marRight w:val="0"/>
      <w:marTop w:val="0"/>
      <w:marBottom w:val="0"/>
      <w:divBdr>
        <w:top w:val="none" w:sz="0" w:space="0" w:color="auto"/>
        <w:left w:val="none" w:sz="0" w:space="0" w:color="auto"/>
        <w:bottom w:val="none" w:sz="0" w:space="0" w:color="auto"/>
        <w:right w:val="none" w:sz="0" w:space="0" w:color="auto"/>
      </w:divBdr>
    </w:div>
    <w:div w:id="1260335481">
      <w:marLeft w:val="640"/>
      <w:marRight w:val="0"/>
      <w:marTop w:val="0"/>
      <w:marBottom w:val="0"/>
      <w:divBdr>
        <w:top w:val="none" w:sz="0" w:space="0" w:color="auto"/>
        <w:left w:val="none" w:sz="0" w:space="0" w:color="auto"/>
        <w:bottom w:val="none" w:sz="0" w:space="0" w:color="auto"/>
        <w:right w:val="none" w:sz="0" w:space="0" w:color="auto"/>
      </w:divBdr>
    </w:div>
    <w:div w:id="1260409108">
      <w:marLeft w:val="640"/>
      <w:marRight w:val="0"/>
      <w:marTop w:val="0"/>
      <w:marBottom w:val="0"/>
      <w:divBdr>
        <w:top w:val="none" w:sz="0" w:space="0" w:color="auto"/>
        <w:left w:val="none" w:sz="0" w:space="0" w:color="auto"/>
        <w:bottom w:val="none" w:sz="0" w:space="0" w:color="auto"/>
        <w:right w:val="none" w:sz="0" w:space="0" w:color="auto"/>
      </w:divBdr>
    </w:div>
    <w:div w:id="1260409149">
      <w:marLeft w:val="640"/>
      <w:marRight w:val="0"/>
      <w:marTop w:val="0"/>
      <w:marBottom w:val="0"/>
      <w:divBdr>
        <w:top w:val="none" w:sz="0" w:space="0" w:color="auto"/>
        <w:left w:val="none" w:sz="0" w:space="0" w:color="auto"/>
        <w:bottom w:val="none" w:sz="0" w:space="0" w:color="auto"/>
        <w:right w:val="none" w:sz="0" w:space="0" w:color="auto"/>
      </w:divBdr>
    </w:div>
    <w:div w:id="1260680713">
      <w:marLeft w:val="640"/>
      <w:marRight w:val="0"/>
      <w:marTop w:val="0"/>
      <w:marBottom w:val="0"/>
      <w:divBdr>
        <w:top w:val="none" w:sz="0" w:space="0" w:color="auto"/>
        <w:left w:val="none" w:sz="0" w:space="0" w:color="auto"/>
        <w:bottom w:val="none" w:sz="0" w:space="0" w:color="auto"/>
        <w:right w:val="none" w:sz="0" w:space="0" w:color="auto"/>
      </w:divBdr>
    </w:div>
    <w:div w:id="1260724004">
      <w:marLeft w:val="640"/>
      <w:marRight w:val="0"/>
      <w:marTop w:val="0"/>
      <w:marBottom w:val="0"/>
      <w:divBdr>
        <w:top w:val="none" w:sz="0" w:space="0" w:color="auto"/>
        <w:left w:val="none" w:sz="0" w:space="0" w:color="auto"/>
        <w:bottom w:val="none" w:sz="0" w:space="0" w:color="auto"/>
        <w:right w:val="none" w:sz="0" w:space="0" w:color="auto"/>
      </w:divBdr>
    </w:div>
    <w:div w:id="1260796596">
      <w:marLeft w:val="640"/>
      <w:marRight w:val="0"/>
      <w:marTop w:val="0"/>
      <w:marBottom w:val="0"/>
      <w:divBdr>
        <w:top w:val="none" w:sz="0" w:space="0" w:color="auto"/>
        <w:left w:val="none" w:sz="0" w:space="0" w:color="auto"/>
        <w:bottom w:val="none" w:sz="0" w:space="0" w:color="auto"/>
        <w:right w:val="none" w:sz="0" w:space="0" w:color="auto"/>
      </w:divBdr>
    </w:div>
    <w:div w:id="1260942705">
      <w:marLeft w:val="640"/>
      <w:marRight w:val="0"/>
      <w:marTop w:val="0"/>
      <w:marBottom w:val="0"/>
      <w:divBdr>
        <w:top w:val="none" w:sz="0" w:space="0" w:color="auto"/>
        <w:left w:val="none" w:sz="0" w:space="0" w:color="auto"/>
        <w:bottom w:val="none" w:sz="0" w:space="0" w:color="auto"/>
        <w:right w:val="none" w:sz="0" w:space="0" w:color="auto"/>
      </w:divBdr>
    </w:div>
    <w:div w:id="1261179825">
      <w:marLeft w:val="640"/>
      <w:marRight w:val="0"/>
      <w:marTop w:val="0"/>
      <w:marBottom w:val="0"/>
      <w:divBdr>
        <w:top w:val="none" w:sz="0" w:space="0" w:color="auto"/>
        <w:left w:val="none" w:sz="0" w:space="0" w:color="auto"/>
        <w:bottom w:val="none" w:sz="0" w:space="0" w:color="auto"/>
        <w:right w:val="none" w:sz="0" w:space="0" w:color="auto"/>
      </w:divBdr>
    </w:div>
    <w:div w:id="1261255550">
      <w:marLeft w:val="640"/>
      <w:marRight w:val="0"/>
      <w:marTop w:val="0"/>
      <w:marBottom w:val="0"/>
      <w:divBdr>
        <w:top w:val="none" w:sz="0" w:space="0" w:color="auto"/>
        <w:left w:val="none" w:sz="0" w:space="0" w:color="auto"/>
        <w:bottom w:val="none" w:sz="0" w:space="0" w:color="auto"/>
        <w:right w:val="none" w:sz="0" w:space="0" w:color="auto"/>
      </w:divBdr>
    </w:div>
    <w:div w:id="1261335144">
      <w:marLeft w:val="640"/>
      <w:marRight w:val="0"/>
      <w:marTop w:val="0"/>
      <w:marBottom w:val="0"/>
      <w:divBdr>
        <w:top w:val="none" w:sz="0" w:space="0" w:color="auto"/>
        <w:left w:val="none" w:sz="0" w:space="0" w:color="auto"/>
        <w:bottom w:val="none" w:sz="0" w:space="0" w:color="auto"/>
        <w:right w:val="none" w:sz="0" w:space="0" w:color="auto"/>
      </w:divBdr>
    </w:div>
    <w:div w:id="1261452889">
      <w:marLeft w:val="640"/>
      <w:marRight w:val="0"/>
      <w:marTop w:val="0"/>
      <w:marBottom w:val="0"/>
      <w:divBdr>
        <w:top w:val="none" w:sz="0" w:space="0" w:color="auto"/>
        <w:left w:val="none" w:sz="0" w:space="0" w:color="auto"/>
        <w:bottom w:val="none" w:sz="0" w:space="0" w:color="auto"/>
        <w:right w:val="none" w:sz="0" w:space="0" w:color="auto"/>
      </w:divBdr>
    </w:div>
    <w:div w:id="1261526087">
      <w:marLeft w:val="640"/>
      <w:marRight w:val="0"/>
      <w:marTop w:val="0"/>
      <w:marBottom w:val="0"/>
      <w:divBdr>
        <w:top w:val="none" w:sz="0" w:space="0" w:color="auto"/>
        <w:left w:val="none" w:sz="0" w:space="0" w:color="auto"/>
        <w:bottom w:val="none" w:sz="0" w:space="0" w:color="auto"/>
        <w:right w:val="none" w:sz="0" w:space="0" w:color="auto"/>
      </w:divBdr>
    </w:div>
    <w:div w:id="1261718888">
      <w:marLeft w:val="640"/>
      <w:marRight w:val="0"/>
      <w:marTop w:val="0"/>
      <w:marBottom w:val="0"/>
      <w:divBdr>
        <w:top w:val="none" w:sz="0" w:space="0" w:color="auto"/>
        <w:left w:val="none" w:sz="0" w:space="0" w:color="auto"/>
        <w:bottom w:val="none" w:sz="0" w:space="0" w:color="auto"/>
        <w:right w:val="none" w:sz="0" w:space="0" w:color="auto"/>
      </w:divBdr>
    </w:div>
    <w:div w:id="1261793478">
      <w:marLeft w:val="640"/>
      <w:marRight w:val="0"/>
      <w:marTop w:val="0"/>
      <w:marBottom w:val="0"/>
      <w:divBdr>
        <w:top w:val="none" w:sz="0" w:space="0" w:color="auto"/>
        <w:left w:val="none" w:sz="0" w:space="0" w:color="auto"/>
        <w:bottom w:val="none" w:sz="0" w:space="0" w:color="auto"/>
        <w:right w:val="none" w:sz="0" w:space="0" w:color="auto"/>
      </w:divBdr>
    </w:div>
    <w:div w:id="1261841993">
      <w:marLeft w:val="640"/>
      <w:marRight w:val="0"/>
      <w:marTop w:val="0"/>
      <w:marBottom w:val="0"/>
      <w:divBdr>
        <w:top w:val="none" w:sz="0" w:space="0" w:color="auto"/>
        <w:left w:val="none" w:sz="0" w:space="0" w:color="auto"/>
        <w:bottom w:val="none" w:sz="0" w:space="0" w:color="auto"/>
        <w:right w:val="none" w:sz="0" w:space="0" w:color="auto"/>
      </w:divBdr>
    </w:div>
    <w:div w:id="1261992462">
      <w:marLeft w:val="640"/>
      <w:marRight w:val="0"/>
      <w:marTop w:val="0"/>
      <w:marBottom w:val="0"/>
      <w:divBdr>
        <w:top w:val="none" w:sz="0" w:space="0" w:color="auto"/>
        <w:left w:val="none" w:sz="0" w:space="0" w:color="auto"/>
        <w:bottom w:val="none" w:sz="0" w:space="0" w:color="auto"/>
        <w:right w:val="none" w:sz="0" w:space="0" w:color="auto"/>
      </w:divBdr>
    </w:div>
    <w:div w:id="1262058713">
      <w:marLeft w:val="640"/>
      <w:marRight w:val="0"/>
      <w:marTop w:val="0"/>
      <w:marBottom w:val="0"/>
      <w:divBdr>
        <w:top w:val="none" w:sz="0" w:space="0" w:color="auto"/>
        <w:left w:val="none" w:sz="0" w:space="0" w:color="auto"/>
        <w:bottom w:val="none" w:sz="0" w:space="0" w:color="auto"/>
        <w:right w:val="none" w:sz="0" w:space="0" w:color="auto"/>
      </w:divBdr>
    </w:div>
    <w:div w:id="1262376446">
      <w:marLeft w:val="640"/>
      <w:marRight w:val="0"/>
      <w:marTop w:val="0"/>
      <w:marBottom w:val="0"/>
      <w:divBdr>
        <w:top w:val="none" w:sz="0" w:space="0" w:color="auto"/>
        <w:left w:val="none" w:sz="0" w:space="0" w:color="auto"/>
        <w:bottom w:val="none" w:sz="0" w:space="0" w:color="auto"/>
        <w:right w:val="none" w:sz="0" w:space="0" w:color="auto"/>
      </w:divBdr>
    </w:div>
    <w:div w:id="1262451349">
      <w:marLeft w:val="640"/>
      <w:marRight w:val="0"/>
      <w:marTop w:val="0"/>
      <w:marBottom w:val="0"/>
      <w:divBdr>
        <w:top w:val="none" w:sz="0" w:space="0" w:color="auto"/>
        <w:left w:val="none" w:sz="0" w:space="0" w:color="auto"/>
        <w:bottom w:val="none" w:sz="0" w:space="0" w:color="auto"/>
        <w:right w:val="none" w:sz="0" w:space="0" w:color="auto"/>
      </w:divBdr>
    </w:div>
    <w:div w:id="1262565891">
      <w:marLeft w:val="640"/>
      <w:marRight w:val="0"/>
      <w:marTop w:val="0"/>
      <w:marBottom w:val="0"/>
      <w:divBdr>
        <w:top w:val="none" w:sz="0" w:space="0" w:color="auto"/>
        <w:left w:val="none" w:sz="0" w:space="0" w:color="auto"/>
        <w:bottom w:val="none" w:sz="0" w:space="0" w:color="auto"/>
        <w:right w:val="none" w:sz="0" w:space="0" w:color="auto"/>
      </w:divBdr>
    </w:div>
    <w:div w:id="1262572027">
      <w:marLeft w:val="640"/>
      <w:marRight w:val="0"/>
      <w:marTop w:val="0"/>
      <w:marBottom w:val="0"/>
      <w:divBdr>
        <w:top w:val="none" w:sz="0" w:space="0" w:color="auto"/>
        <w:left w:val="none" w:sz="0" w:space="0" w:color="auto"/>
        <w:bottom w:val="none" w:sz="0" w:space="0" w:color="auto"/>
        <w:right w:val="none" w:sz="0" w:space="0" w:color="auto"/>
      </w:divBdr>
    </w:div>
    <w:div w:id="1262760503">
      <w:marLeft w:val="640"/>
      <w:marRight w:val="0"/>
      <w:marTop w:val="0"/>
      <w:marBottom w:val="0"/>
      <w:divBdr>
        <w:top w:val="none" w:sz="0" w:space="0" w:color="auto"/>
        <w:left w:val="none" w:sz="0" w:space="0" w:color="auto"/>
        <w:bottom w:val="none" w:sz="0" w:space="0" w:color="auto"/>
        <w:right w:val="none" w:sz="0" w:space="0" w:color="auto"/>
      </w:divBdr>
    </w:div>
    <w:div w:id="1263100246">
      <w:marLeft w:val="640"/>
      <w:marRight w:val="0"/>
      <w:marTop w:val="0"/>
      <w:marBottom w:val="0"/>
      <w:divBdr>
        <w:top w:val="none" w:sz="0" w:space="0" w:color="auto"/>
        <w:left w:val="none" w:sz="0" w:space="0" w:color="auto"/>
        <w:bottom w:val="none" w:sz="0" w:space="0" w:color="auto"/>
        <w:right w:val="none" w:sz="0" w:space="0" w:color="auto"/>
      </w:divBdr>
    </w:div>
    <w:div w:id="1263102477">
      <w:marLeft w:val="640"/>
      <w:marRight w:val="0"/>
      <w:marTop w:val="0"/>
      <w:marBottom w:val="0"/>
      <w:divBdr>
        <w:top w:val="none" w:sz="0" w:space="0" w:color="auto"/>
        <w:left w:val="none" w:sz="0" w:space="0" w:color="auto"/>
        <w:bottom w:val="none" w:sz="0" w:space="0" w:color="auto"/>
        <w:right w:val="none" w:sz="0" w:space="0" w:color="auto"/>
      </w:divBdr>
    </w:div>
    <w:div w:id="1263146511">
      <w:marLeft w:val="640"/>
      <w:marRight w:val="0"/>
      <w:marTop w:val="0"/>
      <w:marBottom w:val="0"/>
      <w:divBdr>
        <w:top w:val="none" w:sz="0" w:space="0" w:color="auto"/>
        <w:left w:val="none" w:sz="0" w:space="0" w:color="auto"/>
        <w:bottom w:val="none" w:sz="0" w:space="0" w:color="auto"/>
        <w:right w:val="none" w:sz="0" w:space="0" w:color="auto"/>
      </w:divBdr>
    </w:div>
    <w:div w:id="1263298722">
      <w:marLeft w:val="640"/>
      <w:marRight w:val="0"/>
      <w:marTop w:val="0"/>
      <w:marBottom w:val="0"/>
      <w:divBdr>
        <w:top w:val="none" w:sz="0" w:space="0" w:color="auto"/>
        <w:left w:val="none" w:sz="0" w:space="0" w:color="auto"/>
        <w:bottom w:val="none" w:sz="0" w:space="0" w:color="auto"/>
        <w:right w:val="none" w:sz="0" w:space="0" w:color="auto"/>
      </w:divBdr>
    </w:div>
    <w:div w:id="1263338015">
      <w:marLeft w:val="640"/>
      <w:marRight w:val="0"/>
      <w:marTop w:val="0"/>
      <w:marBottom w:val="0"/>
      <w:divBdr>
        <w:top w:val="none" w:sz="0" w:space="0" w:color="auto"/>
        <w:left w:val="none" w:sz="0" w:space="0" w:color="auto"/>
        <w:bottom w:val="none" w:sz="0" w:space="0" w:color="auto"/>
        <w:right w:val="none" w:sz="0" w:space="0" w:color="auto"/>
      </w:divBdr>
    </w:div>
    <w:div w:id="1263614470">
      <w:marLeft w:val="640"/>
      <w:marRight w:val="0"/>
      <w:marTop w:val="0"/>
      <w:marBottom w:val="0"/>
      <w:divBdr>
        <w:top w:val="none" w:sz="0" w:space="0" w:color="auto"/>
        <w:left w:val="none" w:sz="0" w:space="0" w:color="auto"/>
        <w:bottom w:val="none" w:sz="0" w:space="0" w:color="auto"/>
        <w:right w:val="none" w:sz="0" w:space="0" w:color="auto"/>
      </w:divBdr>
    </w:div>
    <w:div w:id="1263685236">
      <w:marLeft w:val="640"/>
      <w:marRight w:val="0"/>
      <w:marTop w:val="0"/>
      <w:marBottom w:val="0"/>
      <w:divBdr>
        <w:top w:val="none" w:sz="0" w:space="0" w:color="auto"/>
        <w:left w:val="none" w:sz="0" w:space="0" w:color="auto"/>
        <w:bottom w:val="none" w:sz="0" w:space="0" w:color="auto"/>
        <w:right w:val="none" w:sz="0" w:space="0" w:color="auto"/>
      </w:divBdr>
    </w:div>
    <w:div w:id="1263875626">
      <w:marLeft w:val="640"/>
      <w:marRight w:val="0"/>
      <w:marTop w:val="0"/>
      <w:marBottom w:val="0"/>
      <w:divBdr>
        <w:top w:val="none" w:sz="0" w:space="0" w:color="auto"/>
        <w:left w:val="none" w:sz="0" w:space="0" w:color="auto"/>
        <w:bottom w:val="none" w:sz="0" w:space="0" w:color="auto"/>
        <w:right w:val="none" w:sz="0" w:space="0" w:color="auto"/>
      </w:divBdr>
    </w:div>
    <w:div w:id="1263879926">
      <w:marLeft w:val="640"/>
      <w:marRight w:val="0"/>
      <w:marTop w:val="0"/>
      <w:marBottom w:val="0"/>
      <w:divBdr>
        <w:top w:val="none" w:sz="0" w:space="0" w:color="auto"/>
        <w:left w:val="none" w:sz="0" w:space="0" w:color="auto"/>
        <w:bottom w:val="none" w:sz="0" w:space="0" w:color="auto"/>
        <w:right w:val="none" w:sz="0" w:space="0" w:color="auto"/>
      </w:divBdr>
    </w:div>
    <w:div w:id="1263950926">
      <w:marLeft w:val="640"/>
      <w:marRight w:val="0"/>
      <w:marTop w:val="0"/>
      <w:marBottom w:val="0"/>
      <w:divBdr>
        <w:top w:val="none" w:sz="0" w:space="0" w:color="auto"/>
        <w:left w:val="none" w:sz="0" w:space="0" w:color="auto"/>
        <w:bottom w:val="none" w:sz="0" w:space="0" w:color="auto"/>
        <w:right w:val="none" w:sz="0" w:space="0" w:color="auto"/>
      </w:divBdr>
    </w:div>
    <w:div w:id="1263957959">
      <w:marLeft w:val="640"/>
      <w:marRight w:val="0"/>
      <w:marTop w:val="0"/>
      <w:marBottom w:val="0"/>
      <w:divBdr>
        <w:top w:val="none" w:sz="0" w:space="0" w:color="auto"/>
        <w:left w:val="none" w:sz="0" w:space="0" w:color="auto"/>
        <w:bottom w:val="none" w:sz="0" w:space="0" w:color="auto"/>
        <w:right w:val="none" w:sz="0" w:space="0" w:color="auto"/>
      </w:divBdr>
    </w:div>
    <w:div w:id="1264067037">
      <w:marLeft w:val="640"/>
      <w:marRight w:val="0"/>
      <w:marTop w:val="0"/>
      <w:marBottom w:val="0"/>
      <w:divBdr>
        <w:top w:val="none" w:sz="0" w:space="0" w:color="auto"/>
        <w:left w:val="none" w:sz="0" w:space="0" w:color="auto"/>
        <w:bottom w:val="none" w:sz="0" w:space="0" w:color="auto"/>
        <w:right w:val="none" w:sz="0" w:space="0" w:color="auto"/>
      </w:divBdr>
    </w:div>
    <w:div w:id="1264191873">
      <w:marLeft w:val="640"/>
      <w:marRight w:val="0"/>
      <w:marTop w:val="0"/>
      <w:marBottom w:val="0"/>
      <w:divBdr>
        <w:top w:val="none" w:sz="0" w:space="0" w:color="auto"/>
        <w:left w:val="none" w:sz="0" w:space="0" w:color="auto"/>
        <w:bottom w:val="none" w:sz="0" w:space="0" w:color="auto"/>
        <w:right w:val="none" w:sz="0" w:space="0" w:color="auto"/>
      </w:divBdr>
    </w:div>
    <w:div w:id="1264413016">
      <w:marLeft w:val="640"/>
      <w:marRight w:val="0"/>
      <w:marTop w:val="0"/>
      <w:marBottom w:val="0"/>
      <w:divBdr>
        <w:top w:val="none" w:sz="0" w:space="0" w:color="auto"/>
        <w:left w:val="none" w:sz="0" w:space="0" w:color="auto"/>
        <w:bottom w:val="none" w:sz="0" w:space="0" w:color="auto"/>
        <w:right w:val="none" w:sz="0" w:space="0" w:color="auto"/>
      </w:divBdr>
    </w:div>
    <w:div w:id="1264415796">
      <w:marLeft w:val="640"/>
      <w:marRight w:val="0"/>
      <w:marTop w:val="0"/>
      <w:marBottom w:val="0"/>
      <w:divBdr>
        <w:top w:val="none" w:sz="0" w:space="0" w:color="auto"/>
        <w:left w:val="none" w:sz="0" w:space="0" w:color="auto"/>
        <w:bottom w:val="none" w:sz="0" w:space="0" w:color="auto"/>
        <w:right w:val="none" w:sz="0" w:space="0" w:color="auto"/>
      </w:divBdr>
    </w:div>
    <w:div w:id="1264457990">
      <w:marLeft w:val="640"/>
      <w:marRight w:val="0"/>
      <w:marTop w:val="0"/>
      <w:marBottom w:val="0"/>
      <w:divBdr>
        <w:top w:val="none" w:sz="0" w:space="0" w:color="auto"/>
        <w:left w:val="none" w:sz="0" w:space="0" w:color="auto"/>
        <w:bottom w:val="none" w:sz="0" w:space="0" w:color="auto"/>
        <w:right w:val="none" w:sz="0" w:space="0" w:color="auto"/>
      </w:divBdr>
    </w:div>
    <w:div w:id="1264530324">
      <w:marLeft w:val="640"/>
      <w:marRight w:val="0"/>
      <w:marTop w:val="0"/>
      <w:marBottom w:val="0"/>
      <w:divBdr>
        <w:top w:val="none" w:sz="0" w:space="0" w:color="auto"/>
        <w:left w:val="none" w:sz="0" w:space="0" w:color="auto"/>
        <w:bottom w:val="none" w:sz="0" w:space="0" w:color="auto"/>
        <w:right w:val="none" w:sz="0" w:space="0" w:color="auto"/>
      </w:divBdr>
    </w:div>
    <w:div w:id="1264605095">
      <w:marLeft w:val="640"/>
      <w:marRight w:val="0"/>
      <w:marTop w:val="0"/>
      <w:marBottom w:val="0"/>
      <w:divBdr>
        <w:top w:val="none" w:sz="0" w:space="0" w:color="auto"/>
        <w:left w:val="none" w:sz="0" w:space="0" w:color="auto"/>
        <w:bottom w:val="none" w:sz="0" w:space="0" w:color="auto"/>
        <w:right w:val="none" w:sz="0" w:space="0" w:color="auto"/>
      </w:divBdr>
    </w:div>
    <w:div w:id="1264679683">
      <w:marLeft w:val="640"/>
      <w:marRight w:val="0"/>
      <w:marTop w:val="0"/>
      <w:marBottom w:val="0"/>
      <w:divBdr>
        <w:top w:val="none" w:sz="0" w:space="0" w:color="auto"/>
        <w:left w:val="none" w:sz="0" w:space="0" w:color="auto"/>
        <w:bottom w:val="none" w:sz="0" w:space="0" w:color="auto"/>
        <w:right w:val="none" w:sz="0" w:space="0" w:color="auto"/>
      </w:divBdr>
    </w:div>
    <w:div w:id="1264846469">
      <w:marLeft w:val="640"/>
      <w:marRight w:val="0"/>
      <w:marTop w:val="0"/>
      <w:marBottom w:val="0"/>
      <w:divBdr>
        <w:top w:val="none" w:sz="0" w:space="0" w:color="auto"/>
        <w:left w:val="none" w:sz="0" w:space="0" w:color="auto"/>
        <w:bottom w:val="none" w:sz="0" w:space="0" w:color="auto"/>
        <w:right w:val="none" w:sz="0" w:space="0" w:color="auto"/>
      </w:divBdr>
    </w:div>
    <w:div w:id="1264847377">
      <w:marLeft w:val="640"/>
      <w:marRight w:val="0"/>
      <w:marTop w:val="0"/>
      <w:marBottom w:val="0"/>
      <w:divBdr>
        <w:top w:val="none" w:sz="0" w:space="0" w:color="auto"/>
        <w:left w:val="none" w:sz="0" w:space="0" w:color="auto"/>
        <w:bottom w:val="none" w:sz="0" w:space="0" w:color="auto"/>
        <w:right w:val="none" w:sz="0" w:space="0" w:color="auto"/>
      </w:divBdr>
    </w:div>
    <w:div w:id="1264918393">
      <w:marLeft w:val="640"/>
      <w:marRight w:val="0"/>
      <w:marTop w:val="0"/>
      <w:marBottom w:val="0"/>
      <w:divBdr>
        <w:top w:val="none" w:sz="0" w:space="0" w:color="auto"/>
        <w:left w:val="none" w:sz="0" w:space="0" w:color="auto"/>
        <w:bottom w:val="none" w:sz="0" w:space="0" w:color="auto"/>
        <w:right w:val="none" w:sz="0" w:space="0" w:color="auto"/>
      </w:divBdr>
    </w:div>
    <w:div w:id="1264918492">
      <w:marLeft w:val="640"/>
      <w:marRight w:val="0"/>
      <w:marTop w:val="0"/>
      <w:marBottom w:val="0"/>
      <w:divBdr>
        <w:top w:val="none" w:sz="0" w:space="0" w:color="auto"/>
        <w:left w:val="none" w:sz="0" w:space="0" w:color="auto"/>
        <w:bottom w:val="none" w:sz="0" w:space="0" w:color="auto"/>
        <w:right w:val="none" w:sz="0" w:space="0" w:color="auto"/>
      </w:divBdr>
    </w:div>
    <w:div w:id="1264993253">
      <w:marLeft w:val="640"/>
      <w:marRight w:val="0"/>
      <w:marTop w:val="0"/>
      <w:marBottom w:val="0"/>
      <w:divBdr>
        <w:top w:val="none" w:sz="0" w:space="0" w:color="auto"/>
        <w:left w:val="none" w:sz="0" w:space="0" w:color="auto"/>
        <w:bottom w:val="none" w:sz="0" w:space="0" w:color="auto"/>
        <w:right w:val="none" w:sz="0" w:space="0" w:color="auto"/>
      </w:divBdr>
    </w:div>
    <w:div w:id="1264996133">
      <w:marLeft w:val="640"/>
      <w:marRight w:val="0"/>
      <w:marTop w:val="0"/>
      <w:marBottom w:val="0"/>
      <w:divBdr>
        <w:top w:val="none" w:sz="0" w:space="0" w:color="auto"/>
        <w:left w:val="none" w:sz="0" w:space="0" w:color="auto"/>
        <w:bottom w:val="none" w:sz="0" w:space="0" w:color="auto"/>
        <w:right w:val="none" w:sz="0" w:space="0" w:color="auto"/>
      </w:divBdr>
    </w:div>
    <w:div w:id="1265068244">
      <w:marLeft w:val="640"/>
      <w:marRight w:val="0"/>
      <w:marTop w:val="0"/>
      <w:marBottom w:val="0"/>
      <w:divBdr>
        <w:top w:val="none" w:sz="0" w:space="0" w:color="auto"/>
        <w:left w:val="none" w:sz="0" w:space="0" w:color="auto"/>
        <w:bottom w:val="none" w:sz="0" w:space="0" w:color="auto"/>
        <w:right w:val="none" w:sz="0" w:space="0" w:color="auto"/>
      </w:divBdr>
    </w:div>
    <w:div w:id="1265190011">
      <w:marLeft w:val="640"/>
      <w:marRight w:val="0"/>
      <w:marTop w:val="0"/>
      <w:marBottom w:val="0"/>
      <w:divBdr>
        <w:top w:val="none" w:sz="0" w:space="0" w:color="auto"/>
        <w:left w:val="none" w:sz="0" w:space="0" w:color="auto"/>
        <w:bottom w:val="none" w:sz="0" w:space="0" w:color="auto"/>
        <w:right w:val="none" w:sz="0" w:space="0" w:color="auto"/>
      </w:divBdr>
    </w:div>
    <w:div w:id="1265335096">
      <w:marLeft w:val="640"/>
      <w:marRight w:val="0"/>
      <w:marTop w:val="0"/>
      <w:marBottom w:val="0"/>
      <w:divBdr>
        <w:top w:val="none" w:sz="0" w:space="0" w:color="auto"/>
        <w:left w:val="none" w:sz="0" w:space="0" w:color="auto"/>
        <w:bottom w:val="none" w:sz="0" w:space="0" w:color="auto"/>
        <w:right w:val="none" w:sz="0" w:space="0" w:color="auto"/>
      </w:divBdr>
    </w:div>
    <w:div w:id="1265454388">
      <w:marLeft w:val="640"/>
      <w:marRight w:val="0"/>
      <w:marTop w:val="0"/>
      <w:marBottom w:val="0"/>
      <w:divBdr>
        <w:top w:val="none" w:sz="0" w:space="0" w:color="auto"/>
        <w:left w:val="none" w:sz="0" w:space="0" w:color="auto"/>
        <w:bottom w:val="none" w:sz="0" w:space="0" w:color="auto"/>
        <w:right w:val="none" w:sz="0" w:space="0" w:color="auto"/>
      </w:divBdr>
    </w:div>
    <w:div w:id="1265454430">
      <w:marLeft w:val="640"/>
      <w:marRight w:val="0"/>
      <w:marTop w:val="0"/>
      <w:marBottom w:val="0"/>
      <w:divBdr>
        <w:top w:val="none" w:sz="0" w:space="0" w:color="auto"/>
        <w:left w:val="none" w:sz="0" w:space="0" w:color="auto"/>
        <w:bottom w:val="none" w:sz="0" w:space="0" w:color="auto"/>
        <w:right w:val="none" w:sz="0" w:space="0" w:color="auto"/>
      </w:divBdr>
    </w:div>
    <w:div w:id="1265646014">
      <w:marLeft w:val="640"/>
      <w:marRight w:val="0"/>
      <w:marTop w:val="0"/>
      <w:marBottom w:val="0"/>
      <w:divBdr>
        <w:top w:val="none" w:sz="0" w:space="0" w:color="auto"/>
        <w:left w:val="none" w:sz="0" w:space="0" w:color="auto"/>
        <w:bottom w:val="none" w:sz="0" w:space="0" w:color="auto"/>
        <w:right w:val="none" w:sz="0" w:space="0" w:color="auto"/>
      </w:divBdr>
    </w:div>
    <w:div w:id="1265647495">
      <w:marLeft w:val="640"/>
      <w:marRight w:val="0"/>
      <w:marTop w:val="0"/>
      <w:marBottom w:val="0"/>
      <w:divBdr>
        <w:top w:val="none" w:sz="0" w:space="0" w:color="auto"/>
        <w:left w:val="none" w:sz="0" w:space="0" w:color="auto"/>
        <w:bottom w:val="none" w:sz="0" w:space="0" w:color="auto"/>
        <w:right w:val="none" w:sz="0" w:space="0" w:color="auto"/>
      </w:divBdr>
    </w:div>
    <w:div w:id="1265723516">
      <w:marLeft w:val="640"/>
      <w:marRight w:val="0"/>
      <w:marTop w:val="0"/>
      <w:marBottom w:val="0"/>
      <w:divBdr>
        <w:top w:val="none" w:sz="0" w:space="0" w:color="auto"/>
        <w:left w:val="none" w:sz="0" w:space="0" w:color="auto"/>
        <w:bottom w:val="none" w:sz="0" w:space="0" w:color="auto"/>
        <w:right w:val="none" w:sz="0" w:space="0" w:color="auto"/>
      </w:divBdr>
    </w:div>
    <w:div w:id="1265840340">
      <w:marLeft w:val="640"/>
      <w:marRight w:val="0"/>
      <w:marTop w:val="0"/>
      <w:marBottom w:val="0"/>
      <w:divBdr>
        <w:top w:val="none" w:sz="0" w:space="0" w:color="auto"/>
        <w:left w:val="none" w:sz="0" w:space="0" w:color="auto"/>
        <w:bottom w:val="none" w:sz="0" w:space="0" w:color="auto"/>
        <w:right w:val="none" w:sz="0" w:space="0" w:color="auto"/>
      </w:divBdr>
    </w:div>
    <w:div w:id="1265962257">
      <w:marLeft w:val="640"/>
      <w:marRight w:val="0"/>
      <w:marTop w:val="0"/>
      <w:marBottom w:val="0"/>
      <w:divBdr>
        <w:top w:val="none" w:sz="0" w:space="0" w:color="auto"/>
        <w:left w:val="none" w:sz="0" w:space="0" w:color="auto"/>
        <w:bottom w:val="none" w:sz="0" w:space="0" w:color="auto"/>
        <w:right w:val="none" w:sz="0" w:space="0" w:color="auto"/>
      </w:divBdr>
    </w:div>
    <w:div w:id="1266033205">
      <w:marLeft w:val="640"/>
      <w:marRight w:val="0"/>
      <w:marTop w:val="0"/>
      <w:marBottom w:val="0"/>
      <w:divBdr>
        <w:top w:val="none" w:sz="0" w:space="0" w:color="auto"/>
        <w:left w:val="none" w:sz="0" w:space="0" w:color="auto"/>
        <w:bottom w:val="none" w:sz="0" w:space="0" w:color="auto"/>
        <w:right w:val="none" w:sz="0" w:space="0" w:color="auto"/>
      </w:divBdr>
    </w:div>
    <w:div w:id="1266111089">
      <w:marLeft w:val="640"/>
      <w:marRight w:val="0"/>
      <w:marTop w:val="0"/>
      <w:marBottom w:val="0"/>
      <w:divBdr>
        <w:top w:val="none" w:sz="0" w:space="0" w:color="auto"/>
        <w:left w:val="none" w:sz="0" w:space="0" w:color="auto"/>
        <w:bottom w:val="none" w:sz="0" w:space="0" w:color="auto"/>
        <w:right w:val="none" w:sz="0" w:space="0" w:color="auto"/>
      </w:divBdr>
    </w:div>
    <w:div w:id="1266156753">
      <w:marLeft w:val="640"/>
      <w:marRight w:val="0"/>
      <w:marTop w:val="0"/>
      <w:marBottom w:val="0"/>
      <w:divBdr>
        <w:top w:val="none" w:sz="0" w:space="0" w:color="auto"/>
        <w:left w:val="none" w:sz="0" w:space="0" w:color="auto"/>
        <w:bottom w:val="none" w:sz="0" w:space="0" w:color="auto"/>
        <w:right w:val="none" w:sz="0" w:space="0" w:color="auto"/>
      </w:divBdr>
    </w:div>
    <w:div w:id="1266229569">
      <w:marLeft w:val="640"/>
      <w:marRight w:val="0"/>
      <w:marTop w:val="0"/>
      <w:marBottom w:val="0"/>
      <w:divBdr>
        <w:top w:val="none" w:sz="0" w:space="0" w:color="auto"/>
        <w:left w:val="none" w:sz="0" w:space="0" w:color="auto"/>
        <w:bottom w:val="none" w:sz="0" w:space="0" w:color="auto"/>
        <w:right w:val="none" w:sz="0" w:space="0" w:color="auto"/>
      </w:divBdr>
    </w:div>
    <w:div w:id="1266302784">
      <w:marLeft w:val="640"/>
      <w:marRight w:val="0"/>
      <w:marTop w:val="0"/>
      <w:marBottom w:val="0"/>
      <w:divBdr>
        <w:top w:val="none" w:sz="0" w:space="0" w:color="auto"/>
        <w:left w:val="none" w:sz="0" w:space="0" w:color="auto"/>
        <w:bottom w:val="none" w:sz="0" w:space="0" w:color="auto"/>
        <w:right w:val="none" w:sz="0" w:space="0" w:color="auto"/>
      </w:divBdr>
    </w:div>
    <w:div w:id="1266423546">
      <w:marLeft w:val="640"/>
      <w:marRight w:val="0"/>
      <w:marTop w:val="0"/>
      <w:marBottom w:val="0"/>
      <w:divBdr>
        <w:top w:val="none" w:sz="0" w:space="0" w:color="auto"/>
        <w:left w:val="none" w:sz="0" w:space="0" w:color="auto"/>
        <w:bottom w:val="none" w:sz="0" w:space="0" w:color="auto"/>
        <w:right w:val="none" w:sz="0" w:space="0" w:color="auto"/>
      </w:divBdr>
    </w:div>
    <w:div w:id="1266616420">
      <w:marLeft w:val="640"/>
      <w:marRight w:val="0"/>
      <w:marTop w:val="0"/>
      <w:marBottom w:val="0"/>
      <w:divBdr>
        <w:top w:val="none" w:sz="0" w:space="0" w:color="auto"/>
        <w:left w:val="none" w:sz="0" w:space="0" w:color="auto"/>
        <w:bottom w:val="none" w:sz="0" w:space="0" w:color="auto"/>
        <w:right w:val="none" w:sz="0" w:space="0" w:color="auto"/>
      </w:divBdr>
    </w:div>
    <w:div w:id="1266692946">
      <w:marLeft w:val="640"/>
      <w:marRight w:val="0"/>
      <w:marTop w:val="0"/>
      <w:marBottom w:val="0"/>
      <w:divBdr>
        <w:top w:val="none" w:sz="0" w:space="0" w:color="auto"/>
        <w:left w:val="none" w:sz="0" w:space="0" w:color="auto"/>
        <w:bottom w:val="none" w:sz="0" w:space="0" w:color="auto"/>
        <w:right w:val="none" w:sz="0" w:space="0" w:color="auto"/>
      </w:divBdr>
    </w:div>
    <w:div w:id="1266768882">
      <w:marLeft w:val="640"/>
      <w:marRight w:val="0"/>
      <w:marTop w:val="0"/>
      <w:marBottom w:val="0"/>
      <w:divBdr>
        <w:top w:val="none" w:sz="0" w:space="0" w:color="auto"/>
        <w:left w:val="none" w:sz="0" w:space="0" w:color="auto"/>
        <w:bottom w:val="none" w:sz="0" w:space="0" w:color="auto"/>
        <w:right w:val="none" w:sz="0" w:space="0" w:color="auto"/>
      </w:divBdr>
    </w:div>
    <w:div w:id="1266772616">
      <w:marLeft w:val="640"/>
      <w:marRight w:val="0"/>
      <w:marTop w:val="0"/>
      <w:marBottom w:val="0"/>
      <w:divBdr>
        <w:top w:val="none" w:sz="0" w:space="0" w:color="auto"/>
        <w:left w:val="none" w:sz="0" w:space="0" w:color="auto"/>
        <w:bottom w:val="none" w:sz="0" w:space="0" w:color="auto"/>
        <w:right w:val="none" w:sz="0" w:space="0" w:color="auto"/>
      </w:divBdr>
    </w:div>
    <w:div w:id="1266957752">
      <w:marLeft w:val="640"/>
      <w:marRight w:val="0"/>
      <w:marTop w:val="0"/>
      <w:marBottom w:val="0"/>
      <w:divBdr>
        <w:top w:val="none" w:sz="0" w:space="0" w:color="auto"/>
        <w:left w:val="none" w:sz="0" w:space="0" w:color="auto"/>
        <w:bottom w:val="none" w:sz="0" w:space="0" w:color="auto"/>
        <w:right w:val="none" w:sz="0" w:space="0" w:color="auto"/>
      </w:divBdr>
    </w:div>
    <w:div w:id="1266965683">
      <w:marLeft w:val="640"/>
      <w:marRight w:val="0"/>
      <w:marTop w:val="0"/>
      <w:marBottom w:val="0"/>
      <w:divBdr>
        <w:top w:val="none" w:sz="0" w:space="0" w:color="auto"/>
        <w:left w:val="none" w:sz="0" w:space="0" w:color="auto"/>
        <w:bottom w:val="none" w:sz="0" w:space="0" w:color="auto"/>
        <w:right w:val="none" w:sz="0" w:space="0" w:color="auto"/>
      </w:divBdr>
    </w:div>
    <w:div w:id="1267078252">
      <w:marLeft w:val="640"/>
      <w:marRight w:val="0"/>
      <w:marTop w:val="0"/>
      <w:marBottom w:val="0"/>
      <w:divBdr>
        <w:top w:val="none" w:sz="0" w:space="0" w:color="auto"/>
        <w:left w:val="none" w:sz="0" w:space="0" w:color="auto"/>
        <w:bottom w:val="none" w:sz="0" w:space="0" w:color="auto"/>
        <w:right w:val="none" w:sz="0" w:space="0" w:color="auto"/>
      </w:divBdr>
    </w:div>
    <w:div w:id="1267234883">
      <w:marLeft w:val="640"/>
      <w:marRight w:val="0"/>
      <w:marTop w:val="0"/>
      <w:marBottom w:val="0"/>
      <w:divBdr>
        <w:top w:val="none" w:sz="0" w:space="0" w:color="auto"/>
        <w:left w:val="none" w:sz="0" w:space="0" w:color="auto"/>
        <w:bottom w:val="none" w:sz="0" w:space="0" w:color="auto"/>
        <w:right w:val="none" w:sz="0" w:space="0" w:color="auto"/>
      </w:divBdr>
    </w:div>
    <w:div w:id="1267426038">
      <w:marLeft w:val="640"/>
      <w:marRight w:val="0"/>
      <w:marTop w:val="0"/>
      <w:marBottom w:val="0"/>
      <w:divBdr>
        <w:top w:val="none" w:sz="0" w:space="0" w:color="auto"/>
        <w:left w:val="none" w:sz="0" w:space="0" w:color="auto"/>
        <w:bottom w:val="none" w:sz="0" w:space="0" w:color="auto"/>
        <w:right w:val="none" w:sz="0" w:space="0" w:color="auto"/>
      </w:divBdr>
    </w:div>
    <w:div w:id="1267497325">
      <w:marLeft w:val="640"/>
      <w:marRight w:val="0"/>
      <w:marTop w:val="0"/>
      <w:marBottom w:val="0"/>
      <w:divBdr>
        <w:top w:val="none" w:sz="0" w:space="0" w:color="auto"/>
        <w:left w:val="none" w:sz="0" w:space="0" w:color="auto"/>
        <w:bottom w:val="none" w:sz="0" w:space="0" w:color="auto"/>
        <w:right w:val="none" w:sz="0" w:space="0" w:color="auto"/>
      </w:divBdr>
    </w:div>
    <w:div w:id="1267663085">
      <w:marLeft w:val="640"/>
      <w:marRight w:val="0"/>
      <w:marTop w:val="0"/>
      <w:marBottom w:val="0"/>
      <w:divBdr>
        <w:top w:val="none" w:sz="0" w:space="0" w:color="auto"/>
        <w:left w:val="none" w:sz="0" w:space="0" w:color="auto"/>
        <w:bottom w:val="none" w:sz="0" w:space="0" w:color="auto"/>
        <w:right w:val="none" w:sz="0" w:space="0" w:color="auto"/>
      </w:divBdr>
    </w:div>
    <w:div w:id="1267695358">
      <w:marLeft w:val="640"/>
      <w:marRight w:val="0"/>
      <w:marTop w:val="0"/>
      <w:marBottom w:val="0"/>
      <w:divBdr>
        <w:top w:val="none" w:sz="0" w:space="0" w:color="auto"/>
        <w:left w:val="none" w:sz="0" w:space="0" w:color="auto"/>
        <w:bottom w:val="none" w:sz="0" w:space="0" w:color="auto"/>
        <w:right w:val="none" w:sz="0" w:space="0" w:color="auto"/>
      </w:divBdr>
    </w:div>
    <w:div w:id="1267737296">
      <w:marLeft w:val="640"/>
      <w:marRight w:val="0"/>
      <w:marTop w:val="0"/>
      <w:marBottom w:val="0"/>
      <w:divBdr>
        <w:top w:val="none" w:sz="0" w:space="0" w:color="auto"/>
        <w:left w:val="none" w:sz="0" w:space="0" w:color="auto"/>
        <w:bottom w:val="none" w:sz="0" w:space="0" w:color="auto"/>
        <w:right w:val="none" w:sz="0" w:space="0" w:color="auto"/>
      </w:divBdr>
    </w:div>
    <w:div w:id="1267927610">
      <w:marLeft w:val="640"/>
      <w:marRight w:val="0"/>
      <w:marTop w:val="0"/>
      <w:marBottom w:val="0"/>
      <w:divBdr>
        <w:top w:val="none" w:sz="0" w:space="0" w:color="auto"/>
        <w:left w:val="none" w:sz="0" w:space="0" w:color="auto"/>
        <w:bottom w:val="none" w:sz="0" w:space="0" w:color="auto"/>
        <w:right w:val="none" w:sz="0" w:space="0" w:color="auto"/>
      </w:divBdr>
    </w:div>
    <w:div w:id="1268083186">
      <w:marLeft w:val="640"/>
      <w:marRight w:val="0"/>
      <w:marTop w:val="0"/>
      <w:marBottom w:val="0"/>
      <w:divBdr>
        <w:top w:val="none" w:sz="0" w:space="0" w:color="auto"/>
        <w:left w:val="none" w:sz="0" w:space="0" w:color="auto"/>
        <w:bottom w:val="none" w:sz="0" w:space="0" w:color="auto"/>
        <w:right w:val="none" w:sz="0" w:space="0" w:color="auto"/>
      </w:divBdr>
    </w:div>
    <w:div w:id="1268125749">
      <w:marLeft w:val="640"/>
      <w:marRight w:val="0"/>
      <w:marTop w:val="0"/>
      <w:marBottom w:val="0"/>
      <w:divBdr>
        <w:top w:val="none" w:sz="0" w:space="0" w:color="auto"/>
        <w:left w:val="none" w:sz="0" w:space="0" w:color="auto"/>
        <w:bottom w:val="none" w:sz="0" w:space="0" w:color="auto"/>
        <w:right w:val="none" w:sz="0" w:space="0" w:color="auto"/>
      </w:divBdr>
    </w:div>
    <w:div w:id="1268196718">
      <w:marLeft w:val="640"/>
      <w:marRight w:val="0"/>
      <w:marTop w:val="0"/>
      <w:marBottom w:val="0"/>
      <w:divBdr>
        <w:top w:val="none" w:sz="0" w:space="0" w:color="auto"/>
        <w:left w:val="none" w:sz="0" w:space="0" w:color="auto"/>
        <w:bottom w:val="none" w:sz="0" w:space="0" w:color="auto"/>
        <w:right w:val="none" w:sz="0" w:space="0" w:color="auto"/>
      </w:divBdr>
    </w:div>
    <w:div w:id="1268345635">
      <w:marLeft w:val="640"/>
      <w:marRight w:val="0"/>
      <w:marTop w:val="0"/>
      <w:marBottom w:val="0"/>
      <w:divBdr>
        <w:top w:val="none" w:sz="0" w:space="0" w:color="auto"/>
        <w:left w:val="none" w:sz="0" w:space="0" w:color="auto"/>
        <w:bottom w:val="none" w:sz="0" w:space="0" w:color="auto"/>
        <w:right w:val="none" w:sz="0" w:space="0" w:color="auto"/>
      </w:divBdr>
    </w:div>
    <w:div w:id="1268394703">
      <w:marLeft w:val="640"/>
      <w:marRight w:val="0"/>
      <w:marTop w:val="0"/>
      <w:marBottom w:val="0"/>
      <w:divBdr>
        <w:top w:val="none" w:sz="0" w:space="0" w:color="auto"/>
        <w:left w:val="none" w:sz="0" w:space="0" w:color="auto"/>
        <w:bottom w:val="none" w:sz="0" w:space="0" w:color="auto"/>
        <w:right w:val="none" w:sz="0" w:space="0" w:color="auto"/>
      </w:divBdr>
    </w:div>
    <w:div w:id="1268538657">
      <w:marLeft w:val="640"/>
      <w:marRight w:val="0"/>
      <w:marTop w:val="0"/>
      <w:marBottom w:val="0"/>
      <w:divBdr>
        <w:top w:val="none" w:sz="0" w:space="0" w:color="auto"/>
        <w:left w:val="none" w:sz="0" w:space="0" w:color="auto"/>
        <w:bottom w:val="none" w:sz="0" w:space="0" w:color="auto"/>
        <w:right w:val="none" w:sz="0" w:space="0" w:color="auto"/>
      </w:divBdr>
    </w:div>
    <w:div w:id="1268658222">
      <w:marLeft w:val="640"/>
      <w:marRight w:val="0"/>
      <w:marTop w:val="0"/>
      <w:marBottom w:val="0"/>
      <w:divBdr>
        <w:top w:val="none" w:sz="0" w:space="0" w:color="auto"/>
        <w:left w:val="none" w:sz="0" w:space="0" w:color="auto"/>
        <w:bottom w:val="none" w:sz="0" w:space="0" w:color="auto"/>
        <w:right w:val="none" w:sz="0" w:space="0" w:color="auto"/>
      </w:divBdr>
    </w:div>
    <w:div w:id="1268926439">
      <w:marLeft w:val="640"/>
      <w:marRight w:val="0"/>
      <w:marTop w:val="0"/>
      <w:marBottom w:val="0"/>
      <w:divBdr>
        <w:top w:val="none" w:sz="0" w:space="0" w:color="auto"/>
        <w:left w:val="none" w:sz="0" w:space="0" w:color="auto"/>
        <w:bottom w:val="none" w:sz="0" w:space="0" w:color="auto"/>
        <w:right w:val="none" w:sz="0" w:space="0" w:color="auto"/>
      </w:divBdr>
    </w:div>
    <w:div w:id="1269045877">
      <w:marLeft w:val="640"/>
      <w:marRight w:val="0"/>
      <w:marTop w:val="0"/>
      <w:marBottom w:val="0"/>
      <w:divBdr>
        <w:top w:val="none" w:sz="0" w:space="0" w:color="auto"/>
        <w:left w:val="none" w:sz="0" w:space="0" w:color="auto"/>
        <w:bottom w:val="none" w:sz="0" w:space="0" w:color="auto"/>
        <w:right w:val="none" w:sz="0" w:space="0" w:color="auto"/>
      </w:divBdr>
    </w:div>
    <w:div w:id="1269045885">
      <w:marLeft w:val="640"/>
      <w:marRight w:val="0"/>
      <w:marTop w:val="0"/>
      <w:marBottom w:val="0"/>
      <w:divBdr>
        <w:top w:val="none" w:sz="0" w:space="0" w:color="auto"/>
        <w:left w:val="none" w:sz="0" w:space="0" w:color="auto"/>
        <w:bottom w:val="none" w:sz="0" w:space="0" w:color="auto"/>
        <w:right w:val="none" w:sz="0" w:space="0" w:color="auto"/>
      </w:divBdr>
    </w:div>
    <w:div w:id="1269122743">
      <w:marLeft w:val="640"/>
      <w:marRight w:val="0"/>
      <w:marTop w:val="0"/>
      <w:marBottom w:val="0"/>
      <w:divBdr>
        <w:top w:val="none" w:sz="0" w:space="0" w:color="auto"/>
        <w:left w:val="none" w:sz="0" w:space="0" w:color="auto"/>
        <w:bottom w:val="none" w:sz="0" w:space="0" w:color="auto"/>
        <w:right w:val="none" w:sz="0" w:space="0" w:color="auto"/>
      </w:divBdr>
    </w:div>
    <w:div w:id="1269191372">
      <w:marLeft w:val="640"/>
      <w:marRight w:val="0"/>
      <w:marTop w:val="0"/>
      <w:marBottom w:val="0"/>
      <w:divBdr>
        <w:top w:val="none" w:sz="0" w:space="0" w:color="auto"/>
        <w:left w:val="none" w:sz="0" w:space="0" w:color="auto"/>
        <w:bottom w:val="none" w:sz="0" w:space="0" w:color="auto"/>
        <w:right w:val="none" w:sz="0" w:space="0" w:color="auto"/>
      </w:divBdr>
    </w:div>
    <w:div w:id="1269239783">
      <w:marLeft w:val="640"/>
      <w:marRight w:val="0"/>
      <w:marTop w:val="0"/>
      <w:marBottom w:val="0"/>
      <w:divBdr>
        <w:top w:val="none" w:sz="0" w:space="0" w:color="auto"/>
        <w:left w:val="none" w:sz="0" w:space="0" w:color="auto"/>
        <w:bottom w:val="none" w:sz="0" w:space="0" w:color="auto"/>
        <w:right w:val="none" w:sz="0" w:space="0" w:color="auto"/>
      </w:divBdr>
    </w:div>
    <w:div w:id="1269241028">
      <w:marLeft w:val="640"/>
      <w:marRight w:val="0"/>
      <w:marTop w:val="0"/>
      <w:marBottom w:val="0"/>
      <w:divBdr>
        <w:top w:val="none" w:sz="0" w:space="0" w:color="auto"/>
        <w:left w:val="none" w:sz="0" w:space="0" w:color="auto"/>
        <w:bottom w:val="none" w:sz="0" w:space="0" w:color="auto"/>
        <w:right w:val="none" w:sz="0" w:space="0" w:color="auto"/>
      </w:divBdr>
    </w:div>
    <w:div w:id="1269315474">
      <w:marLeft w:val="640"/>
      <w:marRight w:val="0"/>
      <w:marTop w:val="0"/>
      <w:marBottom w:val="0"/>
      <w:divBdr>
        <w:top w:val="none" w:sz="0" w:space="0" w:color="auto"/>
        <w:left w:val="none" w:sz="0" w:space="0" w:color="auto"/>
        <w:bottom w:val="none" w:sz="0" w:space="0" w:color="auto"/>
        <w:right w:val="none" w:sz="0" w:space="0" w:color="auto"/>
      </w:divBdr>
    </w:div>
    <w:div w:id="1269386027">
      <w:marLeft w:val="640"/>
      <w:marRight w:val="0"/>
      <w:marTop w:val="0"/>
      <w:marBottom w:val="0"/>
      <w:divBdr>
        <w:top w:val="none" w:sz="0" w:space="0" w:color="auto"/>
        <w:left w:val="none" w:sz="0" w:space="0" w:color="auto"/>
        <w:bottom w:val="none" w:sz="0" w:space="0" w:color="auto"/>
        <w:right w:val="none" w:sz="0" w:space="0" w:color="auto"/>
      </w:divBdr>
    </w:div>
    <w:div w:id="1269391101">
      <w:marLeft w:val="640"/>
      <w:marRight w:val="0"/>
      <w:marTop w:val="0"/>
      <w:marBottom w:val="0"/>
      <w:divBdr>
        <w:top w:val="none" w:sz="0" w:space="0" w:color="auto"/>
        <w:left w:val="none" w:sz="0" w:space="0" w:color="auto"/>
        <w:bottom w:val="none" w:sz="0" w:space="0" w:color="auto"/>
        <w:right w:val="none" w:sz="0" w:space="0" w:color="auto"/>
      </w:divBdr>
    </w:div>
    <w:div w:id="1269459942">
      <w:marLeft w:val="640"/>
      <w:marRight w:val="0"/>
      <w:marTop w:val="0"/>
      <w:marBottom w:val="0"/>
      <w:divBdr>
        <w:top w:val="none" w:sz="0" w:space="0" w:color="auto"/>
        <w:left w:val="none" w:sz="0" w:space="0" w:color="auto"/>
        <w:bottom w:val="none" w:sz="0" w:space="0" w:color="auto"/>
        <w:right w:val="none" w:sz="0" w:space="0" w:color="auto"/>
      </w:divBdr>
    </w:div>
    <w:div w:id="1269503905">
      <w:marLeft w:val="640"/>
      <w:marRight w:val="0"/>
      <w:marTop w:val="0"/>
      <w:marBottom w:val="0"/>
      <w:divBdr>
        <w:top w:val="none" w:sz="0" w:space="0" w:color="auto"/>
        <w:left w:val="none" w:sz="0" w:space="0" w:color="auto"/>
        <w:bottom w:val="none" w:sz="0" w:space="0" w:color="auto"/>
        <w:right w:val="none" w:sz="0" w:space="0" w:color="auto"/>
      </w:divBdr>
    </w:div>
    <w:div w:id="1269505129">
      <w:marLeft w:val="640"/>
      <w:marRight w:val="0"/>
      <w:marTop w:val="0"/>
      <w:marBottom w:val="0"/>
      <w:divBdr>
        <w:top w:val="none" w:sz="0" w:space="0" w:color="auto"/>
        <w:left w:val="none" w:sz="0" w:space="0" w:color="auto"/>
        <w:bottom w:val="none" w:sz="0" w:space="0" w:color="auto"/>
        <w:right w:val="none" w:sz="0" w:space="0" w:color="auto"/>
      </w:divBdr>
    </w:div>
    <w:div w:id="1269577771">
      <w:marLeft w:val="640"/>
      <w:marRight w:val="0"/>
      <w:marTop w:val="0"/>
      <w:marBottom w:val="0"/>
      <w:divBdr>
        <w:top w:val="none" w:sz="0" w:space="0" w:color="auto"/>
        <w:left w:val="none" w:sz="0" w:space="0" w:color="auto"/>
        <w:bottom w:val="none" w:sz="0" w:space="0" w:color="auto"/>
        <w:right w:val="none" w:sz="0" w:space="0" w:color="auto"/>
      </w:divBdr>
    </w:div>
    <w:div w:id="1269700109">
      <w:marLeft w:val="640"/>
      <w:marRight w:val="0"/>
      <w:marTop w:val="0"/>
      <w:marBottom w:val="0"/>
      <w:divBdr>
        <w:top w:val="none" w:sz="0" w:space="0" w:color="auto"/>
        <w:left w:val="none" w:sz="0" w:space="0" w:color="auto"/>
        <w:bottom w:val="none" w:sz="0" w:space="0" w:color="auto"/>
        <w:right w:val="none" w:sz="0" w:space="0" w:color="auto"/>
      </w:divBdr>
    </w:div>
    <w:div w:id="1269773994">
      <w:marLeft w:val="640"/>
      <w:marRight w:val="0"/>
      <w:marTop w:val="0"/>
      <w:marBottom w:val="0"/>
      <w:divBdr>
        <w:top w:val="none" w:sz="0" w:space="0" w:color="auto"/>
        <w:left w:val="none" w:sz="0" w:space="0" w:color="auto"/>
        <w:bottom w:val="none" w:sz="0" w:space="0" w:color="auto"/>
        <w:right w:val="none" w:sz="0" w:space="0" w:color="auto"/>
      </w:divBdr>
    </w:div>
    <w:div w:id="1269779282">
      <w:marLeft w:val="640"/>
      <w:marRight w:val="0"/>
      <w:marTop w:val="0"/>
      <w:marBottom w:val="0"/>
      <w:divBdr>
        <w:top w:val="none" w:sz="0" w:space="0" w:color="auto"/>
        <w:left w:val="none" w:sz="0" w:space="0" w:color="auto"/>
        <w:bottom w:val="none" w:sz="0" w:space="0" w:color="auto"/>
        <w:right w:val="none" w:sz="0" w:space="0" w:color="auto"/>
      </w:divBdr>
    </w:div>
    <w:div w:id="1269847424">
      <w:marLeft w:val="640"/>
      <w:marRight w:val="0"/>
      <w:marTop w:val="0"/>
      <w:marBottom w:val="0"/>
      <w:divBdr>
        <w:top w:val="none" w:sz="0" w:space="0" w:color="auto"/>
        <w:left w:val="none" w:sz="0" w:space="0" w:color="auto"/>
        <w:bottom w:val="none" w:sz="0" w:space="0" w:color="auto"/>
        <w:right w:val="none" w:sz="0" w:space="0" w:color="auto"/>
      </w:divBdr>
    </w:div>
    <w:div w:id="1269847894">
      <w:marLeft w:val="640"/>
      <w:marRight w:val="0"/>
      <w:marTop w:val="0"/>
      <w:marBottom w:val="0"/>
      <w:divBdr>
        <w:top w:val="none" w:sz="0" w:space="0" w:color="auto"/>
        <w:left w:val="none" w:sz="0" w:space="0" w:color="auto"/>
        <w:bottom w:val="none" w:sz="0" w:space="0" w:color="auto"/>
        <w:right w:val="none" w:sz="0" w:space="0" w:color="auto"/>
      </w:divBdr>
    </w:div>
    <w:div w:id="1270240816">
      <w:marLeft w:val="640"/>
      <w:marRight w:val="0"/>
      <w:marTop w:val="0"/>
      <w:marBottom w:val="0"/>
      <w:divBdr>
        <w:top w:val="none" w:sz="0" w:space="0" w:color="auto"/>
        <w:left w:val="none" w:sz="0" w:space="0" w:color="auto"/>
        <w:bottom w:val="none" w:sz="0" w:space="0" w:color="auto"/>
        <w:right w:val="none" w:sz="0" w:space="0" w:color="auto"/>
      </w:divBdr>
    </w:div>
    <w:div w:id="1270355514">
      <w:marLeft w:val="640"/>
      <w:marRight w:val="0"/>
      <w:marTop w:val="0"/>
      <w:marBottom w:val="0"/>
      <w:divBdr>
        <w:top w:val="none" w:sz="0" w:space="0" w:color="auto"/>
        <w:left w:val="none" w:sz="0" w:space="0" w:color="auto"/>
        <w:bottom w:val="none" w:sz="0" w:space="0" w:color="auto"/>
        <w:right w:val="none" w:sz="0" w:space="0" w:color="auto"/>
      </w:divBdr>
    </w:div>
    <w:div w:id="1270431392">
      <w:marLeft w:val="640"/>
      <w:marRight w:val="0"/>
      <w:marTop w:val="0"/>
      <w:marBottom w:val="0"/>
      <w:divBdr>
        <w:top w:val="none" w:sz="0" w:space="0" w:color="auto"/>
        <w:left w:val="none" w:sz="0" w:space="0" w:color="auto"/>
        <w:bottom w:val="none" w:sz="0" w:space="0" w:color="auto"/>
        <w:right w:val="none" w:sz="0" w:space="0" w:color="auto"/>
      </w:divBdr>
    </w:div>
    <w:div w:id="1270501859">
      <w:marLeft w:val="640"/>
      <w:marRight w:val="0"/>
      <w:marTop w:val="0"/>
      <w:marBottom w:val="0"/>
      <w:divBdr>
        <w:top w:val="none" w:sz="0" w:space="0" w:color="auto"/>
        <w:left w:val="none" w:sz="0" w:space="0" w:color="auto"/>
        <w:bottom w:val="none" w:sz="0" w:space="0" w:color="auto"/>
        <w:right w:val="none" w:sz="0" w:space="0" w:color="auto"/>
      </w:divBdr>
    </w:div>
    <w:div w:id="1270627293">
      <w:marLeft w:val="640"/>
      <w:marRight w:val="0"/>
      <w:marTop w:val="0"/>
      <w:marBottom w:val="0"/>
      <w:divBdr>
        <w:top w:val="none" w:sz="0" w:space="0" w:color="auto"/>
        <w:left w:val="none" w:sz="0" w:space="0" w:color="auto"/>
        <w:bottom w:val="none" w:sz="0" w:space="0" w:color="auto"/>
        <w:right w:val="none" w:sz="0" w:space="0" w:color="auto"/>
      </w:divBdr>
    </w:div>
    <w:div w:id="1270694936">
      <w:marLeft w:val="640"/>
      <w:marRight w:val="0"/>
      <w:marTop w:val="0"/>
      <w:marBottom w:val="0"/>
      <w:divBdr>
        <w:top w:val="none" w:sz="0" w:space="0" w:color="auto"/>
        <w:left w:val="none" w:sz="0" w:space="0" w:color="auto"/>
        <w:bottom w:val="none" w:sz="0" w:space="0" w:color="auto"/>
        <w:right w:val="none" w:sz="0" w:space="0" w:color="auto"/>
      </w:divBdr>
    </w:div>
    <w:div w:id="1270817415">
      <w:marLeft w:val="640"/>
      <w:marRight w:val="0"/>
      <w:marTop w:val="0"/>
      <w:marBottom w:val="0"/>
      <w:divBdr>
        <w:top w:val="none" w:sz="0" w:space="0" w:color="auto"/>
        <w:left w:val="none" w:sz="0" w:space="0" w:color="auto"/>
        <w:bottom w:val="none" w:sz="0" w:space="0" w:color="auto"/>
        <w:right w:val="none" w:sz="0" w:space="0" w:color="auto"/>
      </w:divBdr>
    </w:div>
    <w:div w:id="1271008073">
      <w:marLeft w:val="640"/>
      <w:marRight w:val="0"/>
      <w:marTop w:val="0"/>
      <w:marBottom w:val="0"/>
      <w:divBdr>
        <w:top w:val="none" w:sz="0" w:space="0" w:color="auto"/>
        <w:left w:val="none" w:sz="0" w:space="0" w:color="auto"/>
        <w:bottom w:val="none" w:sz="0" w:space="0" w:color="auto"/>
        <w:right w:val="none" w:sz="0" w:space="0" w:color="auto"/>
      </w:divBdr>
    </w:div>
    <w:div w:id="1271011509">
      <w:marLeft w:val="640"/>
      <w:marRight w:val="0"/>
      <w:marTop w:val="0"/>
      <w:marBottom w:val="0"/>
      <w:divBdr>
        <w:top w:val="none" w:sz="0" w:space="0" w:color="auto"/>
        <w:left w:val="none" w:sz="0" w:space="0" w:color="auto"/>
        <w:bottom w:val="none" w:sz="0" w:space="0" w:color="auto"/>
        <w:right w:val="none" w:sz="0" w:space="0" w:color="auto"/>
      </w:divBdr>
    </w:div>
    <w:div w:id="1271011603">
      <w:marLeft w:val="640"/>
      <w:marRight w:val="0"/>
      <w:marTop w:val="0"/>
      <w:marBottom w:val="0"/>
      <w:divBdr>
        <w:top w:val="none" w:sz="0" w:space="0" w:color="auto"/>
        <w:left w:val="none" w:sz="0" w:space="0" w:color="auto"/>
        <w:bottom w:val="none" w:sz="0" w:space="0" w:color="auto"/>
        <w:right w:val="none" w:sz="0" w:space="0" w:color="auto"/>
      </w:divBdr>
    </w:div>
    <w:div w:id="1271013837">
      <w:marLeft w:val="640"/>
      <w:marRight w:val="0"/>
      <w:marTop w:val="0"/>
      <w:marBottom w:val="0"/>
      <w:divBdr>
        <w:top w:val="none" w:sz="0" w:space="0" w:color="auto"/>
        <w:left w:val="none" w:sz="0" w:space="0" w:color="auto"/>
        <w:bottom w:val="none" w:sz="0" w:space="0" w:color="auto"/>
        <w:right w:val="none" w:sz="0" w:space="0" w:color="auto"/>
      </w:divBdr>
    </w:div>
    <w:div w:id="1271015531">
      <w:marLeft w:val="640"/>
      <w:marRight w:val="0"/>
      <w:marTop w:val="0"/>
      <w:marBottom w:val="0"/>
      <w:divBdr>
        <w:top w:val="none" w:sz="0" w:space="0" w:color="auto"/>
        <w:left w:val="none" w:sz="0" w:space="0" w:color="auto"/>
        <w:bottom w:val="none" w:sz="0" w:space="0" w:color="auto"/>
        <w:right w:val="none" w:sz="0" w:space="0" w:color="auto"/>
      </w:divBdr>
    </w:div>
    <w:div w:id="1271085834">
      <w:marLeft w:val="640"/>
      <w:marRight w:val="0"/>
      <w:marTop w:val="0"/>
      <w:marBottom w:val="0"/>
      <w:divBdr>
        <w:top w:val="none" w:sz="0" w:space="0" w:color="auto"/>
        <w:left w:val="none" w:sz="0" w:space="0" w:color="auto"/>
        <w:bottom w:val="none" w:sz="0" w:space="0" w:color="auto"/>
        <w:right w:val="none" w:sz="0" w:space="0" w:color="auto"/>
      </w:divBdr>
    </w:div>
    <w:div w:id="1271202154">
      <w:marLeft w:val="640"/>
      <w:marRight w:val="0"/>
      <w:marTop w:val="0"/>
      <w:marBottom w:val="0"/>
      <w:divBdr>
        <w:top w:val="none" w:sz="0" w:space="0" w:color="auto"/>
        <w:left w:val="none" w:sz="0" w:space="0" w:color="auto"/>
        <w:bottom w:val="none" w:sz="0" w:space="0" w:color="auto"/>
        <w:right w:val="none" w:sz="0" w:space="0" w:color="auto"/>
      </w:divBdr>
    </w:div>
    <w:div w:id="1271355617">
      <w:marLeft w:val="640"/>
      <w:marRight w:val="0"/>
      <w:marTop w:val="0"/>
      <w:marBottom w:val="0"/>
      <w:divBdr>
        <w:top w:val="none" w:sz="0" w:space="0" w:color="auto"/>
        <w:left w:val="none" w:sz="0" w:space="0" w:color="auto"/>
        <w:bottom w:val="none" w:sz="0" w:space="0" w:color="auto"/>
        <w:right w:val="none" w:sz="0" w:space="0" w:color="auto"/>
      </w:divBdr>
    </w:div>
    <w:div w:id="1271426367">
      <w:marLeft w:val="640"/>
      <w:marRight w:val="0"/>
      <w:marTop w:val="0"/>
      <w:marBottom w:val="0"/>
      <w:divBdr>
        <w:top w:val="none" w:sz="0" w:space="0" w:color="auto"/>
        <w:left w:val="none" w:sz="0" w:space="0" w:color="auto"/>
        <w:bottom w:val="none" w:sz="0" w:space="0" w:color="auto"/>
        <w:right w:val="none" w:sz="0" w:space="0" w:color="auto"/>
      </w:divBdr>
    </w:div>
    <w:div w:id="1271474908">
      <w:marLeft w:val="640"/>
      <w:marRight w:val="0"/>
      <w:marTop w:val="0"/>
      <w:marBottom w:val="0"/>
      <w:divBdr>
        <w:top w:val="none" w:sz="0" w:space="0" w:color="auto"/>
        <w:left w:val="none" w:sz="0" w:space="0" w:color="auto"/>
        <w:bottom w:val="none" w:sz="0" w:space="0" w:color="auto"/>
        <w:right w:val="none" w:sz="0" w:space="0" w:color="auto"/>
      </w:divBdr>
    </w:div>
    <w:div w:id="1271549432">
      <w:marLeft w:val="640"/>
      <w:marRight w:val="0"/>
      <w:marTop w:val="0"/>
      <w:marBottom w:val="0"/>
      <w:divBdr>
        <w:top w:val="none" w:sz="0" w:space="0" w:color="auto"/>
        <w:left w:val="none" w:sz="0" w:space="0" w:color="auto"/>
        <w:bottom w:val="none" w:sz="0" w:space="0" w:color="auto"/>
        <w:right w:val="none" w:sz="0" w:space="0" w:color="auto"/>
      </w:divBdr>
    </w:div>
    <w:div w:id="1271549850">
      <w:marLeft w:val="640"/>
      <w:marRight w:val="0"/>
      <w:marTop w:val="0"/>
      <w:marBottom w:val="0"/>
      <w:divBdr>
        <w:top w:val="none" w:sz="0" w:space="0" w:color="auto"/>
        <w:left w:val="none" w:sz="0" w:space="0" w:color="auto"/>
        <w:bottom w:val="none" w:sz="0" w:space="0" w:color="auto"/>
        <w:right w:val="none" w:sz="0" w:space="0" w:color="auto"/>
      </w:divBdr>
    </w:div>
    <w:div w:id="1271550771">
      <w:marLeft w:val="640"/>
      <w:marRight w:val="0"/>
      <w:marTop w:val="0"/>
      <w:marBottom w:val="0"/>
      <w:divBdr>
        <w:top w:val="none" w:sz="0" w:space="0" w:color="auto"/>
        <w:left w:val="none" w:sz="0" w:space="0" w:color="auto"/>
        <w:bottom w:val="none" w:sz="0" w:space="0" w:color="auto"/>
        <w:right w:val="none" w:sz="0" w:space="0" w:color="auto"/>
      </w:divBdr>
    </w:div>
    <w:div w:id="1271812303">
      <w:marLeft w:val="640"/>
      <w:marRight w:val="0"/>
      <w:marTop w:val="0"/>
      <w:marBottom w:val="0"/>
      <w:divBdr>
        <w:top w:val="none" w:sz="0" w:space="0" w:color="auto"/>
        <w:left w:val="none" w:sz="0" w:space="0" w:color="auto"/>
        <w:bottom w:val="none" w:sz="0" w:space="0" w:color="auto"/>
        <w:right w:val="none" w:sz="0" w:space="0" w:color="auto"/>
      </w:divBdr>
    </w:div>
    <w:div w:id="1271861829">
      <w:marLeft w:val="640"/>
      <w:marRight w:val="0"/>
      <w:marTop w:val="0"/>
      <w:marBottom w:val="0"/>
      <w:divBdr>
        <w:top w:val="none" w:sz="0" w:space="0" w:color="auto"/>
        <w:left w:val="none" w:sz="0" w:space="0" w:color="auto"/>
        <w:bottom w:val="none" w:sz="0" w:space="0" w:color="auto"/>
        <w:right w:val="none" w:sz="0" w:space="0" w:color="auto"/>
      </w:divBdr>
    </w:div>
    <w:div w:id="1272054627">
      <w:marLeft w:val="640"/>
      <w:marRight w:val="0"/>
      <w:marTop w:val="0"/>
      <w:marBottom w:val="0"/>
      <w:divBdr>
        <w:top w:val="none" w:sz="0" w:space="0" w:color="auto"/>
        <w:left w:val="none" w:sz="0" w:space="0" w:color="auto"/>
        <w:bottom w:val="none" w:sz="0" w:space="0" w:color="auto"/>
        <w:right w:val="none" w:sz="0" w:space="0" w:color="auto"/>
      </w:divBdr>
    </w:div>
    <w:div w:id="1272081494">
      <w:marLeft w:val="640"/>
      <w:marRight w:val="0"/>
      <w:marTop w:val="0"/>
      <w:marBottom w:val="0"/>
      <w:divBdr>
        <w:top w:val="none" w:sz="0" w:space="0" w:color="auto"/>
        <w:left w:val="none" w:sz="0" w:space="0" w:color="auto"/>
        <w:bottom w:val="none" w:sz="0" w:space="0" w:color="auto"/>
        <w:right w:val="none" w:sz="0" w:space="0" w:color="auto"/>
      </w:divBdr>
    </w:div>
    <w:div w:id="1272081550">
      <w:marLeft w:val="640"/>
      <w:marRight w:val="0"/>
      <w:marTop w:val="0"/>
      <w:marBottom w:val="0"/>
      <w:divBdr>
        <w:top w:val="none" w:sz="0" w:space="0" w:color="auto"/>
        <w:left w:val="none" w:sz="0" w:space="0" w:color="auto"/>
        <w:bottom w:val="none" w:sz="0" w:space="0" w:color="auto"/>
        <w:right w:val="none" w:sz="0" w:space="0" w:color="auto"/>
      </w:divBdr>
    </w:div>
    <w:div w:id="1272467516">
      <w:marLeft w:val="640"/>
      <w:marRight w:val="0"/>
      <w:marTop w:val="0"/>
      <w:marBottom w:val="0"/>
      <w:divBdr>
        <w:top w:val="none" w:sz="0" w:space="0" w:color="auto"/>
        <w:left w:val="none" w:sz="0" w:space="0" w:color="auto"/>
        <w:bottom w:val="none" w:sz="0" w:space="0" w:color="auto"/>
        <w:right w:val="none" w:sz="0" w:space="0" w:color="auto"/>
      </w:divBdr>
    </w:div>
    <w:div w:id="1272515005">
      <w:marLeft w:val="640"/>
      <w:marRight w:val="0"/>
      <w:marTop w:val="0"/>
      <w:marBottom w:val="0"/>
      <w:divBdr>
        <w:top w:val="none" w:sz="0" w:space="0" w:color="auto"/>
        <w:left w:val="none" w:sz="0" w:space="0" w:color="auto"/>
        <w:bottom w:val="none" w:sz="0" w:space="0" w:color="auto"/>
        <w:right w:val="none" w:sz="0" w:space="0" w:color="auto"/>
      </w:divBdr>
    </w:div>
    <w:div w:id="1272515800">
      <w:marLeft w:val="640"/>
      <w:marRight w:val="0"/>
      <w:marTop w:val="0"/>
      <w:marBottom w:val="0"/>
      <w:divBdr>
        <w:top w:val="none" w:sz="0" w:space="0" w:color="auto"/>
        <w:left w:val="none" w:sz="0" w:space="0" w:color="auto"/>
        <w:bottom w:val="none" w:sz="0" w:space="0" w:color="auto"/>
        <w:right w:val="none" w:sz="0" w:space="0" w:color="auto"/>
      </w:divBdr>
    </w:div>
    <w:div w:id="1272710254">
      <w:marLeft w:val="640"/>
      <w:marRight w:val="0"/>
      <w:marTop w:val="0"/>
      <w:marBottom w:val="0"/>
      <w:divBdr>
        <w:top w:val="none" w:sz="0" w:space="0" w:color="auto"/>
        <w:left w:val="none" w:sz="0" w:space="0" w:color="auto"/>
        <w:bottom w:val="none" w:sz="0" w:space="0" w:color="auto"/>
        <w:right w:val="none" w:sz="0" w:space="0" w:color="auto"/>
      </w:divBdr>
    </w:div>
    <w:div w:id="1272937168">
      <w:marLeft w:val="640"/>
      <w:marRight w:val="0"/>
      <w:marTop w:val="0"/>
      <w:marBottom w:val="0"/>
      <w:divBdr>
        <w:top w:val="none" w:sz="0" w:space="0" w:color="auto"/>
        <w:left w:val="none" w:sz="0" w:space="0" w:color="auto"/>
        <w:bottom w:val="none" w:sz="0" w:space="0" w:color="auto"/>
        <w:right w:val="none" w:sz="0" w:space="0" w:color="auto"/>
      </w:divBdr>
    </w:div>
    <w:div w:id="1272979486">
      <w:marLeft w:val="640"/>
      <w:marRight w:val="0"/>
      <w:marTop w:val="0"/>
      <w:marBottom w:val="0"/>
      <w:divBdr>
        <w:top w:val="none" w:sz="0" w:space="0" w:color="auto"/>
        <w:left w:val="none" w:sz="0" w:space="0" w:color="auto"/>
        <w:bottom w:val="none" w:sz="0" w:space="0" w:color="auto"/>
        <w:right w:val="none" w:sz="0" w:space="0" w:color="auto"/>
      </w:divBdr>
    </w:div>
    <w:div w:id="1273054785">
      <w:marLeft w:val="640"/>
      <w:marRight w:val="0"/>
      <w:marTop w:val="0"/>
      <w:marBottom w:val="0"/>
      <w:divBdr>
        <w:top w:val="none" w:sz="0" w:space="0" w:color="auto"/>
        <w:left w:val="none" w:sz="0" w:space="0" w:color="auto"/>
        <w:bottom w:val="none" w:sz="0" w:space="0" w:color="auto"/>
        <w:right w:val="none" w:sz="0" w:space="0" w:color="auto"/>
      </w:divBdr>
    </w:div>
    <w:div w:id="1273322352">
      <w:marLeft w:val="640"/>
      <w:marRight w:val="0"/>
      <w:marTop w:val="0"/>
      <w:marBottom w:val="0"/>
      <w:divBdr>
        <w:top w:val="none" w:sz="0" w:space="0" w:color="auto"/>
        <w:left w:val="none" w:sz="0" w:space="0" w:color="auto"/>
        <w:bottom w:val="none" w:sz="0" w:space="0" w:color="auto"/>
        <w:right w:val="none" w:sz="0" w:space="0" w:color="auto"/>
      </w:divBdr>
    </w:div>
    <w:div w:id="1273438569">
      <w:marLeft w:val="640"/>
      <w:marRight w:val="0"/>
      <w:marTop w:val="0"/>
      <w:marBottom w:val="0"/>
      <w:divBdr>
        <w:top w:val="none" w:sz="0" w:space="0" w:color="auto"/>
        <w:left w:val="none" w:sz="0" w:space="0" w:color="auto"/>
        <w:bottom w:val="none" w:sz="0" w:space="0" w:color="auto"/>
        <w:right w:val="none" w:sz="0" w:space="0" w:color="auto"/>
      </w:divBdr>
    </w:div>
    <w:div w:id="1273440337">
      <w:marLeft w:val="640"/>
      <w:marRight w:val="0"/>
      <w:marTop w:val="0"/>
      <w:marBottom w:val="0"/>
      <w:divBdr>
        <w:top w:val="none" w:sz="0" w:space="0" w:color="auto"/>
        <w:left w:val="none" w:sz="0" w:space="0" w:color="auto"/>
        <w:bottom w:val="none" w:sz="0" w:space="0" w:color="auto"/>
        <w:right w:val="none" w:sz="0" w:space="0" w:color="auto"/>
      </w:divBdr>
    </w:div>
    <w:div w:id="1273709229">
      <w:marLeft w:val="640"/>
      <w:marRight w:val="0"/>
      <w:marTop w:val="0"/>
      <w:marBottom w:val="0"/>
      <w:divBdr>
        <w:top w:val="none" w:sz="0" w:space="0" w:color="auto"/>
        <w:left w:val="none" w:sz="0" w:space="0" w:color="auto"/>
        <w:bottom w:val="none" w:sz="0" w:space="0" w:color="auto"/>
        <w:right w:val="none" w:sz="0" w:space="0" w:color="auto"/>
      </w:divBdr>
    </w:div>
    <w:div w:id="1273898559">
      <w:marLeft w:val="640"/>
      <w:marRight w:val="0"/>
      <w:marTop w:val="0"/>
      <w:marBottom w:val="0"/>
      <w:divBdr>
        <w:top w:val="none" w:sz="0" w:space="0" w:color="auto"/>
        <w:left w:val="none" w:sz="0" w:space="0" w:color="auto"/>
        <w:bottom w:val="none" w:sz="0" w:space="0" w:color="auto"/>
        <w:right w:val="none" w:sz="0" w:space="0" w:color="auto"/>
      </w:divBdr>
    </w:div>
    <w:div w:id="1273975455">
      <w:marLeft w:val="640"/>
      <w:marRight w:val="0"/>
      <w:marTop w:val="0"/>
      <w:marBottom w:val="0"/>
      <w:divBdr>
        <w:top w:val="none" w:sz="0" w:space="0" w:color="auto"/>
        <w:left w:val="none" w:sz="0" w:space="0" w:color="auto"/>
        <w:bottom w:val="none" w:sz="0" w:space="0" w:color="auto"/>
        <w:right w:val="none" w:sz="0" w:space="0" w:color="auto"/>
      </w:divBdr>
    </w:div>
    <w:div w:id="1274364172">
      <w:marLeft w:val="640"/>
      <w:marRight w:val="0"/>
      <w:marTop w:val="0"/>
      <w:marBottom w:val="0"/>
      <w:divBdr>
        <w:top w:val="none" w:sz="0" w:space="0" w:color="auto"/>
        <w:left w:val="none" w:sz="0" w:space="0" w:color="auto"/>
        <w:bottom w:val="none" w:sz="0" w:space="0" w:color="auto"/>
        <w:right w:val="none" w:sz="0" w:space="0" w:color="auto"/>
      </w:divBdr>
    </w:div>
    <w:div w:id="1274703046">
      <w:marLeft w:val="640"/>
      <w:marRight w:val="0"/>
      <w:marTop w:val="0"/>
      <w:marBottom w:val="0"/>
      <w:divBdr>
        <w:top w:val="none" w:sz="0" w:space="0" w:color="auto"/>
        <w:left w:val="none" w:sz="0" w:space="0" w:color="auto"/>
        <w:bottom w:val="none" w:sz="0" w:space="0" w:color="auto"/>
        <w:right w:val="none" w:sz="0" w:space="0" w:color="auto"/>
      </w:divBdr>
    </w:div>
    <w:div w:id="1274821787">
      <w:marLeft w:val="640"/>
      <w:marRight w:val="0"/>
      <w:marTop w:val="0"/>
      <w:marBottom w:val="0"/>
      <w:divBdr>
        <w:top w:val="none" w:sz="0" w:space="0" w:color="auto"/>
        <w:left w:val="none" w:sz="0" w:space="0" w:color="auto"/>
        <w:bottom w:val="none" w:sz="0" w:space="0" w:color="auto"/>
        <w:right w:val="none" w:sz="0" w:space="0" w:color="auto"/>
      </w:divBdr>
    </w:div>
    <w:div w:id="1274898226">
      <w:marLeft w:val="640"/>
      <w:marRight w:val="0"/>
      <w:marTop w:val="0"/>
      <w:marBottom w:val="0"/>
      <w:divBdr>
        <w:top w:val="none" w:sz="0" w:space="0" w:color="auto"/>
        <w:left w:val="none" w:sz="0" w:space="0" w:color="auto"/>
        <w:bottom w:val="none" w:sz="0" w:space="0" w:color="auto"/>
        <w:right w:val="none" w:sz="0" w:space="0" w:color="auto"/>
      </w:divBdr>
    </w:div>
    <w:div w:id="1275088844">
      <w:marLeft w:val="640"/>
      <w:marRight w:val="0"/>
      <w:marTop w:val="0"/>
      <w:marBottom w:val="0"/>
      <w:divBdr>
        <w:top w:val="none" w:sz="0" w:space="0" w:color="auto"/>
        <w:left w:val="none" w:sz="0" w:space="0" w:color="auto"/>
        <w:bottom w:val="none" w:sz="0" w:space="0" w:color="auto"/>
        <w:right w:val="none" w:sz="0" w:space="0" w:color="auto"/>
      </w:divBdr>
    </w:div>
    <w:div w:id="1275090157">
      <w:marLeft w:val="640"/>
      <w:marRight w:val="0"/>
      <w:marTop w:val="0"/>
      <w:marBottom w:val="0"/>
      <w:divBdr>
        <w:top w:val="none" w:sz="0" w:space="0" w:color="auto"/>
        <w:left w:val="none" w:sz="0" w:space="0" w:color="auto"/>
        <w:bottom w:val="none" w:sz="0" w:space="0" w:color="auto"/>
        <w:right w:val="none" w:sz="0" w:space="0" w:color="auto"/>
      </w:divBdr>
    </w:div>
    <w:div w:id="1275097794">
      <w:marLeft w:val="640"/>
      <w:marRight w:val="0"/>
      <w:marTop w:val="0"/>
      <w:marBottom w:val="0"/>
      <w:divBdr>
        <w:top w:val="none" w:sz="0" w:space="0" w:color="auto"/>
        <w:left w:val="none" w:sz="0" w:space="0" w:color="auto"/>
        <w:bottom w:val="none" w:sz="0" w:space="0" w:color="auto"/>
        <w:right w:val="none" w:sz="0" w:space="0" w:color="auto"/>
      </w:divBdr>
    </w:div>
    <w:div w:id="1275290998">
      <w:marLeft w:val="640"/>
      <w:marRight w:val="0"/>
      <w:marTop w:val="0"/>
      <w:marBottom w:val="0"/>
      <w:divBdr>
        <w:top w:val="none" w:sz="0" w:space="0" w:color="auto"/>
        <w:left w:val="none" w:sz="0" w:space="0" w:color="auto"/>
        <w:bottom w:val="none" w:sz="0" w:space="0" w:color="auto"/>
        <w:right w:val="none" w:sz="0" w:space="0" w:color="auto"/>
      </w:divBdr>
    </w:div>
    <w:div w:id="1275399934">
      <w:marLeft w:val="640"/>
      <w:marRight w:val="0"/>
      <w:marTop w:val="0"/>
      <w:marBottom w:val="0"/>
      <w:divBdr>
        <w:top w:val="none" w:sz="0" w:space="0" w:color="auto"/>
        <w:left w:val="none" w:sz="0" w:space="0" w:color="auto"/>
        <w:bottom w:val="none" w:sz="0" w:space="0" w:color="auto"/>
        <w:right w:val="none" w:sz="0" w:space="0" w:color="auto"/>
      </w:divBdr>
    </w:div>
    <w:div w:id="1275597780">
      <w:marLeft w:val="640"/>
      <w:marRight w:val="0"/>
      <w:marTop w:val="0"/>
      <w:marBottom w:val="0"/>
      <w:divBdr>
        <w:top w:val="none" w:sz="0" w:space="0" w:color="auto"/>
        <w:left w:val="none" w:sz="0" w:space="0" w:color="auto"/>
        <w:bottom w:val="none" w:sz="0" w:space="0" w:color="auto"/>
        <w:right w:val="none" w:sz="0" w:space="0" w:color="auto"/>
      </w:divBdr>
    </w:div>
    <w:div w:id="1275669207">
      <w:marLeft w:val="640"/>
      <w:marRight w:val="0"/>
      <w:marTop w:val="0"/>
      <w:marBottom w:val="0"/>
      <w:divBdr>
        <w:top w:val="none" w:sz="0" w:space="0" w:color="auto"/>
        <w:left w:val="none" w:sz="0" w:space="0" w:color="auto"/>
        <w:bottom w:val="none" w:sz="0" w:space="0" w:color="auto"/>
        <w:right w:val="none" w:sz="0" w:space="0" w:color="auto"/>
      </w:divBdr>
    </w:div>
    <w:div w:id="1275676471">
      <w:marLeft w:val="640"/>
      <w:marRight w:val="0"/>
      <w:marTop w:val="0"/>
      <w:marBottom w:val="0"/>
      <w:divBdr>
        <w:top w:val="none" w:sz="0" w:space="0" w:color="auto"/>
        <w:left w:val="none" w:sz="0" w:space="0" w:color="auto"/>
        <w:bottom w:val="none" w:sz="0" w:space="0" w:color="auto"/>
        <w:right w:val="none" w:sz="0" w:space="0" w:color="auto"/>
      </w:divBdr>
    </w:div>
    <w:div w:id="1275744609">
      <w:marLeft w:val="640"/>
      <w:marRight w:val="0"/>
      <w:marTop w:val="0"/>
      <w:marBottom w:val="0"/>
      <w:divBdr>
        <w:top w:val="none" w:sz="0" w:space="0" w:color="auto"/>
        <w:left w:val="none" w:sz="0" w:space="0" w:color="auto"/>
        <w:bottom w:val="none" w:sz="0" w:space="0" w:color="auto"/>
        <w:right w:val="none" w:sz="0" w:space="0" w:color="auto"/>
      </w:divBdr>
    </w:div>
    <w:div w:id="1275789543">
      <w:marLeft w:val="640"/>
      <w:marRight w:val="0"/>
      <w:marTop w:val="0"/>
      <w:marBottom w:val="0"/>
      <w:divBdr>
        <w:top w:val="none" w:sz="0" w:space="0" w:color="auto"/>
        <w:left w:val="none" w:sz="0" w:space="0" w:color="auto"/>
        <w:bottom w:val="none" w:sz="0" w:space="0" w:color="auto"/>
        <w:right w:val="none" w:sz="0" w:space="0" w:color="auto"/>
      </w:divBdr>
    </w:div>
    <w:div w:id="1275793807">
      <w:marLeft w:val="640"/>
      <w:marRight w:val="0"/>
      <w:marTop w:val="0"/>
      <w:marBottom w:val="0"/>
      <w:divBdr>
        <w:top w:val="none" w:sz="0" w:space="0" w:color="auto"/>
        <w:left w:val="none" w:sz="0" w:space="0" w:color="auto"/>
        <w:bottom w:val="none" w:sz="0" w:space="0" w:color="auto"/>
        <w:right w:val="none" w:sz="0" w:space="0" w:color="auto"/>
      </w:divBdr>
    </w:div>
    <w:div w:id="1275794811">
      <w:marLeft w:val="640"/>
      <w:marRight w:val="0"/>
      <w:marTop w:val="0"/>
      <w:marBottom w:val="0"/>
      <w:divBdr>
        <w:top w:val="none" w:sz="0" w:space="0" w:color="auto"/>
        <w:left w:val="none" w:sz="0" w:space="0" w:color="auto"/>
        <w:bottom w:val="none" w:sz="0" w:space="0" w:color="auto"/>
        <w:right w:val="none" w:sz="0" w:space="0" w:color="auto"/>
      </w:divBdr>
    </w:div>
    <w:div w:id="1275939429">
      <w:marLeft w:val="640"/>
      <w:marRight w:val="0"/>
      <w:marTop w:val="0"/>
      <w:marBottom w:val="0"/>
      <w:divBdr>
        <w:top w:val="none" w:sz="0" w:space="0" w:color="auto"/>
        <w:left w:val="none" w:sz="0" w:space="0" w:color="auto"/>
        <w:bottom w:val="none" w:sz="0" w:space="0" w:color="auto"/>
        <w:right w:val="none" w:sz="0" w:space="0" w:color="auto"/>
      </w:divBdr>
    </w:div>
    <w:div w:id="1276017968">
      <w:marLeft w:val="640"/>
      <w:marRight w:val="0"/>
      <w:marTop w:val="0"/>
      <w:marBottom w:val="0"/>
      <w:divBdr>
        <w:top w:val="none" w:sz="0" w:space="0" w:color="auto"/>
        <w:left w:val="none" w:sz="0" w:space="0" w:color="auto"/>
        <w:bottom w:val="none" w:sz="0" w:space="0" w:color="auto"/>
        <w:right w:val="none" w:sz="0" w:space="0" w:color="auto"/>
      </w:divBdr>
    </w:div>
    <w:div w:id="1276208113">
      <w:marLeft w:val="640"/>
      <w:marRight w:val="0"/>
      <w:marTop w:val="0"/>
      <w:marBottom w:val="0"/>
      <w:divBdr>
        <w:top w:val="none" w:sz="0" w:space="0" w:color="auto"/>
        <w:left w:val="none" w:sz="0" w:space="0" w:color="auto"/>
        <w:bottom w:val="none" w:sz="0" w:space="0" w:color="auto"/>
        <w:right w:val="none" w:sz="0" w:space="0" w:color="auto"/>
      </w:divBdr>
    </w:div>
    <w:div w:id="1276248809">
      <w:marLeft w:val="640"/>
      <w:marRight w:val="0"/>
      <w:marTop w:val="0"/>
      <w:marBottom w:val="0"/>
      <w:divBdr>
        <w:top w:val="none" w:sz="0" w:space="0" w:color="auto"/>
        <w:left w:val="none" w:sz="0" w:space="0" w:color="auto"/>
        <w:bottom w:val="none" w:sz="0" w:space="0" w:color="auto"/>
        <w:right w:val="none" w:sz="0" w:space="0" w:color="auto"/>
      </w:divBdr>
    </w:div>
    <w:div w:id="1276524270">
      <w:marLeft w:val="640"/>
      <w:marRight w:val="0"/>
      <w:marTop w:val="0"/>
      <w:marBottom w:val="0"/>
      <w:divBdr>
        <w:top w:val="none" w:sz="0" w:space="0" w:color="auto"/>
        <w:left w:val="none" w:sz="0" w:space="0" w:color="auto"/>
        <w:bottom w:val="none" w:sz="0" w:space="0" w:color="auto"/>
        <w:right w:val="none" w:sz="0" w:space="0" w:color="auto"/>
      </w:divBdr>
    </w:div>
    <w:div w:id="1276862494">
      <w:marLeft w:val="640"/>
      <w:marRight w:val="0"/>
      <w:marTop w:val="0"/>
      <w:marBottom w:val="0"/>
      <w:divBdr>
        <w:top w:val="none" w:sz="0" w:space="0" w:color="auto"/>
        <w:left w:val="none" w:sz="0" w:space="0" w:color="auto"/>
        <w:bottom w:val="none" w:sz="0" w:space="0" w:color="auto"/>
        <w:right w:val="none" w:sz="0" w:space="0" w:color="auto"/>
      </w:divBdr>
    </w:div>
    <w:div w:id="1277130463">
      <w:marLeft w:val="640"/>
      <w:marRight w:val="0"/>
      <w:marTop w:val="0"/>
      <w:marBottom w:val="0"/>
      <w:divBdr>
        <w:top w:val="none" w:sz="0" w:space="0" w:color="auto"/>
        <w:left w:val="none" w:sz="0" w:space="0" w:color="auto"/>
        <w:bottom w:val="none" w:sz="0" w:space="0" w:color="auto"/>
        <w:right w:val="none" w:sz="0" w:space="0" w:color="auto"/>
      </w:divBdr>
    </w:div>
    <w:div w:id="1277131057">
      <w:marLeft w:val="640"/>
      <w:marRight w:val="0"/>
      <w:marTop w:val="0"/>
      <w:marBottom w:val="0"/>
      <w:divBdr>
        <w:top w:val="none" w:sz="0" w:space="0" w:color="auto"/>
        <w:left w:val="none" w:sz="0" w:space="0" w:color="auto"/>
        <w:bottom w:val="none" w:sz="0" w:space="0" w:color="auto"/>
        <w:right w:val="none" w:sz="0" w:space="0" w:color="auto"/>
      </w:divBdr>
    </w:div>
    <w:div w:id="1277249547">
      <w:marLeft w:val="640"/>
      <w:marRight w:val="0"/>
      <w:marTop w:val="0"/>
      <w:marBottom w:val="0"/>
      <w:divBdr>
        <w:top w:val="none" w:sz="0" w:space="0" w:color="auto"/>
        <w:left w:val="none" w:sz="0" w:space="0" w:color="auto"/>
        <w:bottom w:val="none" w:sz="0" w:space="0" w:color="auto"/>
        <w:right w:val="none" w:sz="0" w:space="0" w:color="auto"/>
      </w:divBdr>
    </w:div>
    <w:div w:id="1277324668">
      <w:marLeft w:val="640"/>
      <w:marRight w:val="0"/>
      <w:marTop w:val="0"/>
      <w:marBottom w:val="0"/>
      <w:divBdr>
        <w:top w:val="none" w:sz="0" w:space="0" w:color="auto"/>
        <w:left w:val="none" w:sz="0" w:space="0" w:color="auto"/>
        <w:bottom w:val="none" w:sz="0" w:space="0" w:color="auto"/>
        <w:right w:val="none" w:sz="0" w:space="0" w:color="auto"/>
      </w:divBdr>
    </w:div>
    <w:div w:id="1277326898">
      <w:marLeft w:val="640"/>
      <w:marRight w:val="0"/>
      <w:marTop w:val="0"/>
      <w:marBottom w:val="0"/>
      <w:divBdr>
        <w:top w:val="none" w:sz="0" w:space="0" w:color="auto"/>
        <w:left w:val="none" w:sz="0" w:space="0" w:color="auto"/>
        <w:bottom w:val="none" w:sz="0" w:space="0" w:color="auto"/>
        <w:right w:val="none" w:sz="0" w:space="0" w:color="auto"/>
      </w:divBdr>
    </w:div>
    <w:div w:id="1277375020">
      <w:marLeft w:val="640"/>
      <w:marRight w:val="0"/>
      <w:marTop w:val="0"/>
      <w:marBottom w:val="0"/>
      <w:divBdr>
        <w:top w:val="none" w:sz="0" w:space="0" w:color="auto"/>
        <w:left w:val="none" w:sz="0" w:space="0" w:color="auto"/>
        <w:bottom w:val="none" w:sz="0" w:space="0" w:color="auto"/>
        <w:right w:val="none" w:sz="0" w:space="0" w:color="auto"/>
      </w:divBdr>
    </w:div>
    <w:div w:id="1277524403">
      <w:marLeft w:val="640"/>
      <w:marRight w:val="0"/>
      <w:marTop w:val="0"/>
      <w:marBottom w:val="0"/>
      <w:divBdr>
        <w:top w:val="none" w:sz="0" w:space="0" w:color="auto"/>
        <w:left w:val="none" w:sz="0" w:space="0" w:color="auto"/>
        <w:bottom w:val="none" w:sz="0" w:space="0" w:color="auto"/>
        <w:right w:val="none" w:sz="0" w:space="0" w:color="auto"/>
      </w:divBdr>
    </w:div>
    <w:div w:id="1277637321">
      <w:marLeft w:val="640"/>
      <w:marRight w:val="0"/>
      <w:marTop w:val="0"/>
      <w:marBottom w:val="0"/>
      <w:divBdr>
        <w:top w:val="none" w:sz="0" w:space="0" w:color="auto"/>
        <w:left w:val="none" w:sz="0" w:space="0" w:color="auto"/>
        <w:bottom w:val="none" w:sz="0" w:space="0" w:color="auto"/>
        <w:right w:val="none" w:sz="0" w:space="0" w:color="auto"/>
      </w:divBdr>
    </w:div>
    <w:div w:id="1277641890">
      <w:marLeft w:val="640"/>
      <w:marRight w:val="0"/>
      <w:marTop w:val="0"/>
      <w:marBottom w:val="0"/>
      <w:divBdr>
        <w:top w:val="none" w:sz="0" w:space="0" w:color="auto"/>
        <w:left w:val="none" w:sz="0" w:space="0" w:color="auto"/>
        <w:bottom w:val="none" w:sz="0" w:space="0" w:color="auto"/>
        <w:right w:val="none" w:sz="0" w:space="0" w:color="auto"/>
      </w:divBdr>
    </w:div>
    <w:div w:id="1277756339">
      <w:marLeft w:val="640"/>
      <w:marRight w:val="0"/>
      <w:marTop w:val="0"/>
      <w:marBottom w:val="0"/>
      <w:divBdr>
        <w:top w:val="none" w:sz="0" w:space="0" w:color="auto"/>
        <w:left w:val="none" w:sz="0" w:space="0" w:color="auto"/>
        <w:bottom w:val="none" w:sz="0" w:space="0" w:color="auto"/>
        <w:right w:val="none" w:sz="0" w:space="0" w:color="auto"/>
      </w:divBdr>
    </w:div>
    <w:div w:id="1277828031">
      <w:marLeft w:val="640"/>
      <w:marRight w:val="0"/>
      <w:marTop w:val="0"/>
      <w:marBottom w:val="0"/>
      <w:divBdr>
        <w:top w:val="none" w:sz="0" w:space="0" w:color="auto"/>
        <w:left w:val="none" w:sz="0" w:space="0" w:color="auto"/>
        <w:bottom w:val="none" w:sz="0" w:space="0" w:color="auto"/>
        <w:right w:val="none" w:sz="0" w:space="0" w:color="auto"/>
      </w:divBdr>
    </w:div>
    <w:div w:id="1277983669">
      <w:marLeft w:val="640"/>
      <w:marRight w:val="0"/>
      <w:marTop w:val="0"/>
      <w:marBottom w:val="0"/>
      <w:divBdr>
        <w:top w:val="none" w:sz="0" w:space="0" w:color="auto"/>
        <w:left w:val="none" w:sz="0" w:space="0" w:color="auto"/>
        <w:bottom w:val="none" w:sz="0" w:space="0" w:color="auto"/>
        <w:right w:val="none" w:sz="0" w:space="0" w:color="auto"/>
      </w:divBdr>
    </w:div>
    <w:div w:id="1278173377">
      <w:marLeft w:val="640"/>
      <w:marRight w:val="0"/>
      <w:marTop w:val="0"/>
      <w:marBottom w:val="0"/>
      <w:divBdr>
        <w:top w:val="none" w:sz="0" w:space="0" w:color="auto"/>
        <w:left w:val="none" w:sz="0" w:space="0" w:color="auto"/>
        <w:bottom w:val="none" w:sz="0" w:space="0" w:color="auto"/>
        <w:right w:val="none" w:sz="0" w:space="0" w:color="auto"/>
      </w:divBdr>
    </w:div>
    <w:div w:id="1278177557">
      <w:marLeft w:val="640"/>
      <w:marRight w:val="0"/>
      <w:marTop w:val="0"/>
      <w:marBottom w:val="0"/>
      <w:divBdr>
        <w:top w:val="none" w:sz="0" w:space="0" w:color="auto"/>
        <w:left w:val="none" w:sz="0" w:space="0" w:color="auto"/>
        <w:bottom w:val="none" w:sz="0" w:space="0" w:color="auto"/>
        <w:right w:val="none" w:sz="0" w:space="0" w:color="auto"/>
      </w:divBdr>
    </w:div>
    <w:div w:id="1278179753">
      <w:marLeft w:val="640"/>
      <w:marRight w:val="0"/>
      <w:marTop w:val="0"/>
      <w:marBottom w:val="0"/>
      <w:divBdr>
        <w:top w:val="none" w:sz="0" w:space="0" w:color="auto"/>
        <w:left w:val="none" w:sz="0" w:space="0" w:color="auto"/>
        <w:bottom w:val="none" w:sz="0" w:space="0" w:color="auto"/>
        <w:right w:val="none" w:sz="0" w:space="0" w:color="auto"/>
      </w:divBdr>
    </w:div>
    <w:div w:id="1278292784">
      <w:marLeft w:val="640"/>
      <w:marRight w:val="0"/>
      <w:marTop w:val="0"/>
      <w:marBottom w:val="0"/>
      <w:divBdr>
        <w:top w:val="none" w:sz="0" w:space="0" w:color="auto"/>
        <w:left w:val="none" w:sz="0" w:space="0" w:color="auto"/>
        <w:bottom w:val="none" w:sz="0" w:space="0" w:color="auto"/>
        <w:right w:val="none" w:sz="0" w:space="0" w:color="auto"/>
      </w:divBdr>
    </w:div>
    <w:div w:id="1278365725">
      <w:marLeft w:val="640"/>
      <w:marRight w:val="0"/>
      <w:marTop w:val="0"/>
      <w:marBottom w:val="0"/>
      <w:divBdr>
        <w:top w:val="none" w:sz="0" w:space="0" w:color="auto"/>
        <w:left w:val="none" w:sz="0" w:space="0" w:color="auto"/>
        <w:bottom w:val="none" w:sz="0" w:space="0" w:color="auto"/>
        <w:right w:val="none" w:sz="0" w:space="0" w:color="auto"/>
      </w:divBdr>
    </w:div>
    <w:div w:id="1278370151">
      <w:marLeft w:val="640"/>
      <w:marRight w:val="0"/>
      <w:marTop w:val="0"/>
      <w:marBottom w:val="0"/>
      <w:divBdr>
        <w:top w:val="none" w:sz="0" w:space="0" w:color="auto"/>
        <w:left w:val="none" w:sz="0" w:space="0" w:color="auto"/>
        <w:bottom w:val="none" w:sz="0" w:space="0" w:color="auto"/>
        <w:right w:val="none" w:sz="0" w:space="0" w:color="auto"/>
      </w:divBdr>
    </w:div>
    <w:div w:id="1278635256">
      <w:marLeft w:val="640"/>
      <w:marRight w:val="0"/>
      <w:marTop w:val="0"/>
      <w:marBottom w:val="0"/>
      <w:divBdr>
        <w:top w:val="none" w:sz="0" w:space="0" w:color="auto"/>
        <w:left w:val="none" w:sz="0" w:space="0" w:color="auto"/>
        <w:bottom w:val="none" w:sz="0" w:space="0" w:color="auto"/>
        <w:right w:val="none" w:sz="0" w:space="0" w:color="auto"/>
      </w:divBdr>
    </w:div>
    <w:div w:id="1278637786">
      <w:marLeft w:val="640"/>
      <w:marRight w:val="0"/>
      <w:marTop w:val="0"/>
      <w:marBottom w:val="0"/>
      <w:divBdr>
        <w:top w:val="none" w:sz="0" w:space="0" w:color="auto"/>
        <w:left w:val="none" w:sz="0" w:space="0" w:color="auto"/>
        <w:bottom w:val="none" w:sz="0" w:space="0" w:color="auto"/>
        <w:right w:val="none" w:sz="0" w:space="0" w:color="auto"/>
      </w:divBdr>
    </w:div>
    <w:div w:id="1278828804">
      <w:marLeft w:val="640"/>
      <w:marRight w:val="0"/>
      <w:marTop w:val="0"/>
      <w:marBottom w:val="0"/>
      <w:divBdr>
        <w:top w:val="none" w:sz="0" w:space="0" w:color="auto"/>
        <w:left w:val="none" w:sz="0" w:space="0" w:color="auto"/>
        <w:bottom w:val="none" w:sz="0" w:space="0" w:color="auto"/>
        <w:right w:val="none" w:sz="0" w:space="0" w:color="auto"/>
      </w:divBdr>
    </w:div>
    <w:div w:id="1278949124">
      <w:marLeft w:val="640"/>
      <w:marRight w:val="0"/>
      <w:marTop w:val="0"/>
      <w:marBottom w:val="0"/>
      <w:divBdr>
        <w:top w:val="none" w:sz="0" w:space="0" w:color="auto"/>
        <w:left w:val="none" w:sz="0" w:space="0" w:color="auto"/>
        <w:bottom w:val="none" w:sz="0" w:space="0" w:color="auto"/>
        <w:right w:val="none" w:sz="0" w:space="0" w:color="auto"/>
      </w:divBdr>
    </w:div>
    <w:div w:id="1279021672">
      <w:marLeft w:val="640"/>
      <w:marRight w:val="0"/>
      <w:marTop w:val="0"/>
      <w:marBottom w:val="0"/>
      <w:divBdr>
        <w:top w:val="none" w:sz="0" w:space="0" w:color="auto"/>
        <w:left w:val="none" w:sz="0" w:space="0" w:color="auto"/>
        <w:bottom w:val="none" w:sz="0" w:space="0" w:color="auto"/>
        <w:right w:val="none" w:sz="0" w:space="0" w:color="auto"/>
      </w:divBdr>
    </w:div>
    <w:div w:id="1279024723">
      <w:marLeft w:val="640"/>
      <w:marRight w:val="0"/>
      <w:marTop w:val="0"/>
      <w:marBottom w:val="0"/>
      <w:divBdr>
        <w:top w:val="none" w:sz="0" w:space="0" w:color="auto"/>
        <w:left w:val="none" w:sz="0" w:space="0" w:color="auto"/>
        <w:bottom w:val="none" w:sz="0" w:space="0" w:color="auto"/>
        <w:right w:val="none" w:sz="0" w:space="0" w:color="auto"/>
      </w:divBdr>
    </w:div>
    <w:div w:id="1279028600">
      <w:marLeft w:val="640"/>
      <w:marRight w:val="0"/>
      <w:marTop w:val="0"/>
      <w:marBottom w:val="0"/>
      <w:divBdr>
        <w:top w:val="none" w:sz="0" w:space="0" w:color="auto"/>
        <w:left w:val="none" w:sz="0" w:space="0" w:color="auto"/>
        <w:bottom w:val="none" w:sz="0" w:space="0" w:color="auto"/>
        <w:right w:val="none" w:sz="0" w:space="0" w:color="auto"/>
      </w:divBdr>
    </w:div>
    <w:div w:id="1279140926">
      <w:marLeft w:val="640"/>
      <w:marRight w:val="0"/>
      <w:marTop w:val="0"/>
      <w:marBottom w:val="0"/>
      <w:divBdr>
        <w:top w:val="none" w:sz="0" w:space="0" w:color="auto"/>
        <w:left w:val="none" w:sz="0" w:space="0" w:color="auto"/>
        <w:bottom w:val="none" w:sz="0" w:space="0" w:color="auto"/>
        <w:right w:val="none" w:sz="0" w:space="0" w:color="auto"/>
      </w:divBdr>
    </w:div>
    <w:div w:id="1279870089">
      <w:marLeft w:val="640"/>
      <w:marRight w:val="0"/>
      <w:marTop w:val="0"/>
      <w:marBottom w:val="0"/>
      <w:divBdr>
        <w:top w:val="none" w:sz="0" w:space="0" w:color="auto"/>
        <w:left w:val="none" w:sz="0" w:space="0" w:color="auto"/>
        <w:bottom w:val="none" w:sz="0" w:space="0" w:color="auto"/>
        <w:right w:val="none" w:sz="0" w:space="0" w:color="auto"/>
      </w:divBdr>
    </w:div>
    <w:div w:id="1280068654">
      <w:marLeft w:val="640"/>
      <w:marRight w:val="0"/>
      <w:marTop w:val="0"/>
      <w:marBottom w:val="0"/>
      <w:divBdr>
        <w:top w:val="none" w:sz="0" w:space="0" w:color="auto"/>
        <w:left w:val="none" w:sz="0" w:space="0" w:color="auto"/>
        <w:bottom w:val="none" w:sz="0" w:space="0" w:color="auto"/>
        <w:right w:val="none" w:sz="0" w:space="0" w:color="auto"/>
      </w:divBdr>
    </w:div>
    <w:div w:id="1280186874">
      <w:marLeft w:val="640"/>
      <w:marRight w:val="0"/>
      <w:marTop w:val="0"/>
      <w:marBottom w:val="0"/>
      <w:divBdr>
        <w:top w:val="none" w:sz="0" w:space="0" w:color="auto"/>
        <w:left w:val="none" w:sz="0" w:space="0" w:color="auto"/>
        <w:bottom w:val="none" w:sz="0" w:space="0" w:color="auto"/>
        <w:right w:val="none" w:sz="0" w:space="0" w:color="auto"/>
      </w:divBdr>
    </w:div>
    <w:div w:id="1280333129">
      <w:marLeft w:val="640"/>
      <w:marRight w:val="0"/>
      <w:marTop w:val="0"/>
      <w:marBottom w:val="0"/>
      <w:divBdr>
        <w:top w:val="none" w:sz="0" w:space="0" w:color="auto"/>
        <w:left w:val="none" w:sz="0" w:space="0" w:color="auto"/>
        <w:bottom w:val="none" w:sz="0" w:space="0" w:color="auto"/>
        <w:right w:val="none" w:sz="0" w:space="0" w:color="auto"/>
      </w:divBdr>
    </w:div>
    <w:div w:id="1280377429">
      <w:marLeft w:val="640"/>
      <w:marRight w:val="0"/>
      <w:marTop w:val="0"/>
      <w:marBottom w:val="0"/>
      <w:divBdr>
        <w:top w:val="none" w:sz="0" w:space="0" w:color="auto"/>
        <w:left w:val="none" w:sz="0" w:space="0" w:color="auto"/>
        <w:bottom w:val="none" w:sz="0" w:space="0" w:color="auto"/>
        <w:right w:val="none" w:sz="0" w:space="0" w:color="auto"/>
      </w:divBdr>
    </w:div>
    <w:div w:id="1280377523">
      <w:marLeft w:val="640"/>
      <w:marRight w:val="0"/>
      <w:marTop w:val="0"/>
      <w:marBottom w:val="0"/>
      <w:divBdr>
        <w:top w:val="none" w:sz="0" w:space="0" w:color="auto"/>
        <w:left w:val="none" w:sz="0" w:space="0" w:color="auto"/>
        <w:bottom w:val="none" w:sz="0" w:space="0" w:color="auto"/>
        <w:right w:val="none" w:sz="0" w:space="0" w:color="auto"/>
      </w:divBdr>
    </w:div>
    <w:div w:id="1280408044">
      <w:marLeft w:val="640"/>
      <w:marRight w:val="0"/>
      <w:marTop w:val="0"/>
      <w:marBottom w:val="0"/>
      <w:divBdr>
        <w:top w:val="none" w:sz="0" w:space="0" w:color="auto"/>
        <w:left w:val="none" w:sz="0" w:space="0" w:color="auto"/>
        <w:bottom w:val="none" w:sz="0" w:space="0" w:color="auto"/>
        <w:right w:val="none" w:sz="0" w:space="0" w:color="auto"/>
      </w:divBdr>
    </w:div>
    <w:div w:id="1280449014">
      <w:marLeft w:val="640"/>
      <w:marRight w:val="0"/>
      <w:marTop w:val="0"/>
      <w:marBottom w:val="0"/>
      <w:divBdr>
        <w:top w:val="none" w:sz="0" w:space="0" w:color="auto"/>
        <w:left w:val="none" w:sz="0" w:space="0" w:color="auto"/>
        <w:bottom w:val="none" w:sz="0" w:space="0" w:color="auto"/>
        <w:right w:val="none" w:sz="0" w:space="0" w:color="auto"/>
      </w:divBdr>
    </w:div>
    <w:div w:id="1280452498">
      <w:marLeft w:val="640"/>
      <w:marRight w:val="0"/>
      <w:marTop w:val="0"/>
      <w:marBottom w:val="0"/>
      <w:divBdr>
        <w:top w:val="none" w:sz="0" w:space="0" w:color="auto"/>
        <w:left w:val="none" w:sz="0" w:space="0" w:color="auto"/>
        <w:bottom w:val="none" w:sz="0" w:space="0" w:color="auto"/>
        <w:right w:val="none" w:sz="0" w:space="0" w:color="auto"/>
      </w:divBdr>
    </w:div>
    <w:div w:id="1280456600">
      <w:marLeft w:val="640"/>
      <w:marRight w:val="0"/>
      <w:marTop w:val="0"/>
      <w:marBottom w:val="0"/>
      <w:divBdr>
        <w:top w:val="none" w:sz="0" w:space="0" w:color="auto"/>
        <w:left w:val="none" w:sz="0" w:space="0" w:color="auto"/>
        <w:bottom w:val="none" w:sz="0" w:space="0" w:color="auto"/>
        <w:right w:val="none" w:sz="0" w:space="0" w:color="auto"/>
      </w:divBdr>
    </w:div>
    <w:div w:id="1280457963">
      <w:marLeft w:val="640"/>
      <w:marRight w:val="0"/>
      <w:marTop w:val="0"/>
      <w:marBottom w:val="0"/>
      <w:divBdr>
        <w:top w:val="none" w:sz="0" w:space="0" w:color="auto"/>
        <w:left w:val="none" w:sz="0" w:space="0" w:color="auto"/>
        <w:bottom w:val="none" w:sz="0" w:space="0" w:color="auto"/>
        <w:right w:val="none" w:sz="0" w:space="0" w:color="auto"/>
      </w:divBdr>
    </w:div>
    <w:div w:id="1280532025">
      <w:marLeft w:val="640"/>
      <w:marRight w:val="0"/>
      <w:marTop w:val="0"/>
      <w:marBottom w:val="0"/>
      <w:divBdr>
        <w:top w:val="none" w:sz="0" w:space="0" w:color="auto"/>
        <w:left w:val="none" w:sz="0" w:space="0" w:color="auto"/>
        <w:bottom w:val="none" w:sz="0" w:space="0" w:color="auto"/>
        <w:right w:val="none" w:sz="0" w:space="0" w:color="auto"/>
      </w:divBdr>
    </w:div>
    <w:div w:id="1280643532">
      <w:marLeft w:val="640"/>
      <w:marRight w:val="0"/>
      <w:marTop w:val="0"/>
      <w:marBottom w:val="0"/>
      <w:divBdr>
        <w:top w:val="none" w:sz="0" w:space="0" w:color="auto"/>
        <w:left w:val="none" w:sz="0" w:space="0" w:color="auto"/>
        <w:bottom w:val="none" w:sz="0" w:space="0" w:color="auto"/>
        <w:right w:val="none" w:sz="0" w:space="0" w:color="auto"/>
      </w:divBdr>
    </w:div>
    <w:div w:id="1280798767">
      <w:marLeft w:val="640"/>
      <w:marRight w:val="0"/>
      <w:marTop w:val="0"/>
      <w:marBottom w:val="0"/>
      <w:divBdr>
        <w:top w:val="none" w:sz="0" w:space="0" w:color="auto"/>
        <w:left w:val="none" w:sz="0" w:space="0" w:color="auto"/>
        <w:bottom w:val="none" w:sz="0" w:space="0" w:color="auto"/>
        <w:right w:val="none" w:sz="0" w:space="0" w:color="auto"/>
      </w:divBdr>
    </w:div>
    <w:div w:id="1280992771">
      <w:marLeft w:val="640"/>
      <w:marRight w:val="0"/>
      <w:marTop w:val="0"/>
      <w:marBottom w:val="0"/>
      <w:divBdr>
        <w:top w:val="none" w:sz="0" w:space="0" w:color="auto"/>
        <w:left w:val="none" w:sz="0" w:space="0" w:color="auto"/>
        <w:bottom w:val="none" w:sz="0" w:space="0" w:color="auto"/>
        <w:right w:val="none" w:sz="0" w:space="0" w:color="auto"/>
      </w:divBdr>
    </w:div>
    <w:div w:id="1281061804">
      <w:marLeft w:val="640"/>
      <w:marRight w:val="0"/>
      <w:marTop w:val="0"/>
      <w:marBottom w:val="0"/>
      <w:divBdr>
        <w:top w:val="none" w:sz="0" w:space="0" w:color="auto"/>
        <w:left w:val="none" w:sz="0" w:space="0" w:color="auto"/>
        <w:bottom w:val="none" w:sz="0" w:space="0" w:color="auto"/>
        <w:right w:val="none" w:sz="0" w:space="0" w:color="auto"/>
      </w:divBdr>
    </w:div>
    <w:div w:id="1281300408">
      <w:marLeft w:val="640"/>
      <w:marRight w:val="0"/>
      <w:marTop w:val="0"/>
      <w:marBottom w:val="0"/>
      <w:divBdr>
        <w:top w:val="none" w:sz="0" w:space="0" w:color="auto"/>
        <w:left w:val="none" w:sz="0" w:space="0" w:color="auto"/>
        <w:bottom w:val="none" w:sz="0" w:space="0" w:color="auto"/>
        <w:right w:val="none" w:sz="0" w:space="0" w:color="auto"/>
      </w:divBdr>
    </w:div>
    <w:div w:id="1281456333">
      <w:marLeft w:val="640"/>
      <w:marRight w:val="0"/>
      <w:marTop w:val="0"/>
      <w:marBottom w:val="0"/>
      <w:divBdr>
        <w:top w:val="none" w:sz="0" w:space="0" w:color="auto"/>
        <w:left w:val="none" w:sz="0" w:space="0" w:color="auto"/>
        <w:bottom w:val="none" w:sz="0" w:space="0" w:color="auto"/>
        <w:right w:val="none" w:sz="0" w:space="0" w:color="auto"/>
      </w:divBdr>
    </w:div>
    <w:div w:id="1281647670">
      <w:marLeft w:val="640"/>
      <w:marRight w:val="0"/>
      <w:marTop w:val="0"/>
      <w:marBottom w:val="0"/>
      <w:divBdr>
        <w:top w:val="none" w:sz="0" w:space="0" w:color="auto"/>
        <w:left w:val="none" w:sz="0" w:space="0" w:color="auto"/>
        <w:bottom w:val="none" w:sz="0" w:space="0" w:color="auto"/>
        <w:right w:val="none" w:sz="0" w:space="0" w:color="auto"/>
      </w:divBdr>
    </w:div>
    <w:div w:id="1281692543">
      <w:marLeft w:val="640"/>
      <w:marRight w:val="0"/>
      <w:marTop w:val="0"/>
      <w:marBottom w:val="0"/>
      <w:divBdr>
        <w:top w:val="none" w:sz="0" w:space="0" w:color="auto"/>
        <w:left w:val="none" w:sz="0" w:space="0" w:color="auto"/>
        <w:bottom w:val="none" w:sz="0" w:space="0" w:color="auto"/>
        <w:right w:val="none" w:sz="0" w:space="0" w:color="auto"/>
      </w:divBdr>
    </w:div>
    <w:div w:id="1281719105">
      <w:marLeft w:val="640"/>
      <w:marRight w:val="0"/>
      <w:marTop w:val="0"/>
      <w:marBottom w:val="0"/>
      <w:divBdr>
        <w:top w:val="none" w:sz="0" w:space="0" w:color="auto"/>
        <w:left w:val="none" w:sz="0" w:space="0" w:color="auto"/>
        <w:bottom w:val="none" w:sz="0" w:space="0" w:color="auto"/>
        <w:right w:val="none" w:sz="0" w:space="0" w:color="auto"/>
      </w:divBdr>
    </w:div>
    <w:div w:id="1281962093">
      <w:marLeft w:val="640"/>
      <w:marRight w:val="0"/>
      <w:marTop w:val="0"/>
      <w:marBottom w:val="0"/>
      <w:divBdr>
        <w:top w:val="none" w:sz="0" w:space="0" w:color="auto"/>
        <w:left w:val="none" w:sz="0" w:space="0" w:color="auto"/>
        <w:bottom w:val="none" w:sz="0" w:space="0" w:color="auto"/>
        <w:right w:val="none" w:sz="0" w:space="0" w:color="auto"/>
      </w:divBdr>
    </w:div>
    <w:div w:id="1282031457">
      <w:marLeft w:val="640"/>
      <w:marRight w:val="0"/>
      <w:marTop w:val="0"/>
      <w:marBottom w:val="0"/>
      <w:divBdr>
        <w:top w:val="none" w:sz="0" w:space="0" w:color="auto"/>
        <w:left w:val="none" w:sz="0" w:space="0" w:color="auto"/>
        <w:bottom w:val="none" w:sz="0" w:space="0" w:color="auto"/>
        <w:right w:val="none" w:sz="0" w:space="0" w:color="auto"/>
      </w:divBdr>
    </w:div>
    <w:div w:id="1282032671">
      <w:marLeft w:val="640"/>
      <w:marRight w:val="0"/>
      <w:marTop w:val="0"/>
      <w:marBottom w:val="0"/>
      <w:divBdr>
        <w:top w:val="none" w:sz="0" w:space="0" w:color="auto"/>
        <w:left w:val="none" w:sz="0" w:space="0" w:color="auto"/>
        <w:bottom w:val="none" w:sz="0" w:space="0" w:color="auto"/>
        <w:right w:val="none" w:sz="0" w:space="0" w:color="auto"/>
      </w:divBdr>
    </w:div>
    <w:div w:id="1282109162">
      <w:marLeft w:val="640"/>
      <w:marRight w:val="0"/>
      <w:marTop w:val="0"/>
      <w:marBottom w:val="0"/>
      <w:divBdr>
        <w:top w:val="none" w:sz="0" w:space="0" w:color="auto"/>
        <w:left w:val="none" w:sz="0" w:space="0" w:color="auto"/>
        <w:bottom w:val="none" w:sz="0" w:space="0" w:color="auto"/>
        <w:right w:val="none" w:sz="0" w:space="0" w:color="auto"/>
      </w:divBdr>
    </w:div>
    <w:div w:id="1282150336">
      <w:marLeft w:val="640"/>
      <w:marRight w:val="0"/>
      <w:marTop w:val="0"/>
      <w:marBottom w:val="0"/>
      <w:divBdr>
        <w:top w:val="none" w:sz="0" w:space="0" w:color="auto"/>
        <w:left w:val="none" w:sz="0" w:space="0" w:color="auto"/>
        <w:bottom w:val="none" w:sz="0" w:space="0" w:color="auto"/>
        <w:right w:val="none" w:sz="0" w:space="0" w:color="auto"/>
      </w:divBdr>
    </w:div>
    <w:div w:id="1282417661">
      <w:marLeft w:val="640"/>
      <w:marRight w:val="0"/>
      <w:marTop w:val="0"/>
      <w:marBottom w:val="0"/>
      <w:divBdr>
        <w:top w:val="none" w:sz="0" w:space="0" w:color="auto"/>
        <w:left w:val="none" w:sz="0" w:space="0" w:color="auto"/>
        <w:bottom w:val="none" w:sz="0" w:space="0" w:color="auto"/>
        <w:right w:val="none" w:sz="0" w:space="0" w:color="auto"/>
      </w:divBdr>
    </w:div>
    <w:div w:id="1282419396">
      <w:marLeft w:val="640"/>
      <w:marRight w:val="0"/>
      <w:marTop w:val="0"/>
      <w:marBottom w:val="0"/>
      <w:divBdr>
        <w:top w:val="none" w:sz="0" w:space="0" w:color="auto"/>
        <w:left w:val="none" w:sz="0" w:space="0" w:color="auto"/>
        <w:bottom w:val="none" w:sz="0" w:space="0" w:color="auto"/>
        <w:right w:val="none" w:sz="0" w:space="0" w:color="auto"/>
      </w:divBdr>
    </w:div>
    <w:div w:id="1282419860">
      <w:marLeft w:val="640"/>
      <w:marRight w:val="0"/>
      <w:marTop w:val="0"/>
      <w:marBottom w:val="0"/>
      <w:divBdr>
        <w:top w:val="none" w:sz="0" w:space="0" w:color="auto"/>
        <w:left w:val="none" w:sz="0" w:space="0" w:color="auto"/>
        <w:bottom w:val="none" w:sz="0" w:space="0" w:color="auto"/>
        <w:right w:val="none" w:sz="0" w:space="0" w:color="auto"/>
      </w:divBdr>
    </w:div>
    <w:div w:id="1282565645">
      <w:marLeft w:val="640"/>
      <w:marRight w:val="0"/>
      <w:marTop w:val="0"/>
      <w:marBottom w:val="0"/>
      <w:divBdr>
        <w:top w:val="none" w:sz="0" w:space="0" w:color="auto"/>
        <w:left w:val="none" w:sz="0" w:space="0" w:color="auto"/>
        <w:bottom w:val="none" w:sz="0" w:space="0" w:color="auto"/>
        <w:right w:val="none" w:sz="0" w:space="0" w:color="auto"/>
      </w:divBdr>
    </w:div>
    <w:div w:id="1282683151">
      <w:marLeft w:val="640"/>
      <w:marRight w:val="0"/>
      <w:marTop w:val="0"/>
      <w:marBottom w:val="0"/>
      <w:divBdr>
        <w:top w:val="none" w:sz="0" w:space="0" w:color="auto"/>
        <w:left w:val="none" w:sz="0" w:space="0" w:color="auto"/>
        <w:bottom w:val="none" w:sz="0" w:space="0" w:color="auto"/>
        <w:right w:val="none" w:sz="0" w:space="0" w:color="auto"/>
      </w:divBdr>
    </w:div>
    <w:div w:id="1282684027">
      <w:marLeft w:val="640"/>
      <w:marRight w:val="0"/>
      <w:marTop w:val="0"/>
      <w:marBottom w:val="0"/>
      <w:divBdr>
        <w:top w:val="none" w:sz="0" w:space="0" w:color="auto"/>
        <w:left w:val="none" w:sz="0" w:space="0" w:color="auto"/>
        <w:bottom w:val="none" w:sz="0" w:space="0" w:color="auto"/>
        <w:right w:val="none" w:sz="0" w:space="0" w:color="auto"/>
      </w:divBdr>
    </w:div>
    <w:div w:id="1282808913">
      <w:marLeft w:val="640"/>
      <w:marRight w:val="0"/>
      <w:marTop w:val="0"/>
      <w:marBottom w:val="0"/>
      <w:divBdr>
        <w:top w:val="none" w:sz="0" w:space="0" w:color="auto"/>
        <w:left w:val="none" w:sz="0" w:space="0" w:color="auto"/>
        <w:bottom w:val="none" w:sz="0" w:space="0" w:color="auto"/>
        <w:right w:val="none" w:sz="0" w:space="0" w:color="auto"/>
      </w:divBdr>
    </w:div>
    <w:div w:id="1283071991">
      <w:marLeft w:val="640"/>
      <w:marRight w:val="0"/>
      <w:marTop w:val="0"/>
      <w:marBottom w:val="0"/>
      <w:divBdr>
        <w:top w:val="none" w:sz="0" w:space="0" w:color="auto"/>
        <w:left w:val="none" w:sz="0" w:space="0" w:color="auto"/>
        <w:bottom w:val="none" w:sz="0" w:space="0" w:color="auto"/>
        <w:right w:val="none" w:sz="0" w:space="0" w:color="auto"/>
      </w:divBdr>
    </w:div>
    <w:div w:id="1283074253">
      <w:marLeft w:val="640"/>
      <w:marRight w:val="0"/>
      <w:marTop w:val="0"/>
      <w:marBottom w:val="0"/>
      <w:divBdr>
        <w:top w:val="none" w:sz="0" w:space="0" w:color="auto"/>
        <w:left w:val="none" w:sz="0" w:space="0" w:color="auto"/>
        <w:bottom w:val="none" w:sz="0" w:space="0" w:color="auto"/>
        <w:right w:val="none" w:sz="0" w:space="0" w:color="auto"/>
      </w:divBdr>
    </w:div>
    <w:div w:id="1283272051">
      <w:marLeft w:val="640"/>
      <w:marRight w:val="0"/>
      <w:marTop w:val="0"/>
      <w:marBottom w:val="0"/>
      <w:divBdr>
        <w:top w:val="none" w:sz="0" w:space="0" w:color="auto"/>
        <w:left w:val="none" w:sz="0" w:space="0" w:color="auto"/>
        <w:bottom w:val="none" w:sz="0" w:space="0" w:color="auto"/>
        <w:right w:val="none" w:sz="0" w:space="0" w:color="auto"/>
      </w:divBdr>
    </w:div>
    <w:div w:id="1283272157">
      <w:marLeft w:val="640"/>
      <w:marRight w:val="0"/>
      <w:marTop w:val="0"/>
      <w:marBottom w:val="0"/>
      <w:divBdr>
        <w:top w:val="none" w:sz="0" w:space="0" w:color="auto"/>
        <w:left w:val="none" w:sz="0" w:space="0" w:color="auto"/>
        <w:bottom w:val="none" w:sz="0" w:space="0" w:color="auto"/>
        <w:right w:val="none" w:sz="0" w:space="0" w:color="auto"/>
      </w:divBdr>
    </w:div>
    <w:div w:id="1283532215">
      <w:marLeft w:val="640"/>
      <w:marRight w:val="0"/>
      <w:marTop w:val="0"/>
      <w:marBottom w:val="0"/>
      <w:divBdr>
        <w:top w:val="none" w:sz="0" w:space="0" w:color="auto"/>
        <w:left w:val="none" w:sz="0" w:space="0" w:color="auto"/>
        <w:bottom w:val="none" w:sz="0" w:space="0" w:color="auto"/>
        <w:right w:val="none" w:sz="0" w:space="0" w:color="auto"/>
      </w:divBdr>
    </w:div>
    <w:div w:id="1283535741">
      <w:marLeft w:val="640"/>
      <w:marRight w:val="0"/>
      <w:marTop w:val="0"/>
      <w:marBottom w:val="0"/>
      <w:divBdr>
        <w:top w:val="none" w:sz="0" w:space="0" w:color="auto"/>
        <w:left w:val="none" w:sz="0" w:space="0" w:color="auto"/>
        <w:bottom w:val="none" w:sz="0" w:space="0" w:color="auto"/>
        <w:right w:val="none" w:sz="0" w:space="0" w:color="auto"/>
      </w:divBdr>
    </w:div>
    <w:div w:id="1283610838">
      <w:marLeft w:val="640"/>
      <w:marRight w:val="0"/>
      <w:marTop w:val="0"/>
      <w:marBottom w:val="0"/>
      <w:divBdr>
        <w:top w:val="none" w:sz="0" w:space="0" w:color="auto"/>
        <w:left w:val="none" w:sz="0" w:space="0" w:color="auto"/>
        <w:bottom w:val="none" w:sz="0" w:space="0" w:color="auto"/>
        <w:right w:val="none" w:sz="0" w:space="0" w:color="auto"/>
      </w:divBdr>
    </w:div>
    <w:div w:id="1283730242">
      <w:marLeft w:val="640"/>
      <w:marRight w:val="0"/>
      <w:marTop w:val="0"/>
      <w:marBottom w:val="0"/>
      <w:divBdr>
        <w:top w:val="none" w:sz="0" w:space="0" w:color="auto"/>
        <w:left w:val="none" w:sz="0" w:space="0" w:color="auto"/>
        <w:bottom w:val="none" w:sz="0" w:space="0" w:color="auto"/>
        <w:right w:val="none" w:sz="0" w:space="0" w:color="auto"/>
      </w:divBdr>
    </w:div>
    <w:div w:id="1283731667">
      <w:marLeft w:val="640"/>
      <w:marRight w:val="0"/>
      <w:marTop w:val="0"/>
      <w:marBottom w:val="0"/>
      <w:divBdr>
        <w:top w:val="none" w:sz="0" w:space="0" w:color="auto"/>
        <w:left w:val="none" w:sz="0" w:space="0" w:color="auto"/>
        <w:bottom w:val="none" w:sz="0" w:space="0" w:color="auto"/>
        <w:right w:val="none" w:sz="0" w:space="0" w:color="auto"/>
      </w:divBdr>
    </w:div>
    <w:div w:id="1283879878">
      <w:marLeft w:val="640"/>
      <w:marRight w:val="0"/>
      <w:marTop w:val="0"/>
      <w:marBottom w:val="0"/>
      <w:divBdr>
        <w:top w:val="none" w:sz="0" w:space="0" w:color="auto"/>
        <w:left w:val="none" w:sz="0" w:space="0" w:color="auto"/>
        <w:bottom w:val="none" w:sz="0" w:space="0" w:color="auto"/>
        <w:right w:val="none" w:sz="0" w:space="0" w:color="auto"/>
      </w:divBdr>
    </w:div>
    <w:div w:id="1283921686">
      <w:marLeft w:val="640"/>
      <w:marRight w:val="0"/>
      <w:marTop w:val="0"/>
      <w:marBottom w:val="0"/>
      <w:divBdr>
        <w:top w:val="none" w:sz="0" w:space="0" w:color="auto"/>
        <w:left w:val="none" w:sz="0" w:space="0" w:color="auto"/>
        <w:bottom w:val="none" w:sz="0" w:space="0" w:color="auto"/>
        <w:right w:val="none" w:sz="0" w:space="0" w:color="auto"/>
      </w:divBdr>
    </w:div>
    <w:div w:id="1284387577">
      <w:marLeft w:val="640"/>
      <w:marRight w:val="0"/>
      <w:marTop w:val="0"/>
      <w:marBottom w:val="0"/>
      <w:divBdr>
        <w:top w:val="none" w:sz="0" w:space="0" w:color="auto"/>
        <w:left w:val="none" w:sz="0" w:space="0" w:color="auto"/>
        <w:bottom w:val="none" w:sz="0" w:space="0" w:color="auto"/>
        <w:right w:val="none" w:sz="0" w:space="0" w:color="auto"/>
      </w:divBdr>
    </w:div>
    <w:div w:id="1284580351">
      <w:marLeft w:val="640"/>
      <w:marRight w:val="0"/>
      <w:marTop w:val="0"/>
      <w:marBottom w:val="0"/>
      <w:divBdr>
        <w:top w:val="none" w:sz="0" w:space="0" w:color="auto"/>
        <w:left w:val="none" w:sz="0" w:space="0" w:color="auto"/>
        <w:bottom w:val="none" w:sz="0" w:space="0" w:color="auto"/>
        <w:right w:val="none" w:sz="0" w:space="0" w:color="auto"/>
      </w:divBdr>
    </w:div>
    <w:div w:id="1284580852">
      <w:marLeft w:val="640"/>
      <w:marRight w:val="0"/>
      <w:marTop w:val="0"/>
      <w:marBottom w:val="0"/>
      <w:divBdr>
        <w:top w:val="none" w:sz="0" w:space="0" w:color="auto"/>
        <w:left w:val="none" w:sz="0" w:space="0" w:color="auto"/>
        <w:bottom w:val="none" w:sz="0" w:space="0" w:color="auto"/>
        <w:right w:val="none" w:sz="0" w:space="0" w:color="auto"/>
      </w:divBdr>
    </w:div>
    <w:div w:id="1284724514">
      <w:marLeft w:val="640"/>
      <w:marRight w:val="0"/>
      <w:marTop w:val="0"/>
      <w:marBottom w:val="0"/>
      <w:divBdr>
        <w:top w:val="none" w:sz="0" w:space="0" w:color="auto"/>
        <w:left w:val="none" w:sz="0" w:space="0" w:color="auto"/>
        <w:bottom w:val="none" w:sz="0" w:space="0" w:color="auto"/>
        <w:right w:val="none" w:sz="0" w:space="0" w:color="auto"/>
      </w:divBdr>
    </w:div>
    <w:div w:id="1284925370">
      <w:marLeft w:val="640"/>
      <w:marRight w:val="0"/>
      <w:marTop w:val="0"/>
      <w:marBottom w:val="0"/>
      <w:divBdr>
        <w:top w:val="none" w:sz="0" w:space="0" w:color="auto"/>
        <w:left w:val="none" w:sz="0" w:space="0" w:color="auto"/>
        <w:bottom w:val="none" w:sz="0" w:space="0" w:color="auto"/>
        <w:right w:val="none" w:sz="0" w:space="0" w:color="auto"/>
      </w:divBdr>
    </w:div>
    <w:div w:id="1284968803">
      <w:marLeft w:val="640"/>
      <w:marRight w:val="0"/>
      <w:marTop w:val="0"/>
      <w:marBottom w:val="0"/>
      <w:divBdr>
        <w:top w:val="none" w:sz="0" w:space="0" w:color="auto"/>
        <w:left w:val="none" w:sz="0" w:space="0" w:color="auto"/>
        <w:bottom w:val="none" w:sz="0" w:space="0" w:color="auto"/>
        <w:right w:val="none" w:sz="0" w:space="0" w:color="auto"/>
      </w:divBdr>
    </w:div>
    <w:div w:id="1285115736">
      <w:marLeft w:val="640"/>
      <w:marRight w:val="0"/>
      <w:marTop w:val="0"/>
      <w:marBottom w:val="0"/>
      <w:divBdr>
        <w:top w:val="none" w:sz="0" w:space="0" w:color="auto"/>
        <w:left w:val="none" w:sz="0" w:space="0" w:color="auto"/>
        <w:bottom w:val="none" w:sz="0" w:space="0" w:color="auto"/>
        <w:right w:val="none" w:sz="0" w:space="0" w:color="auto"/>
      </w:divBdr>
    </w:div>
    <w:div w:id="1285119552">
      <w:marLeft w:val="640"/>
      <w:marRight w:val="0"/>
      <w:marTop w:val="0"/>
      <w:marBottom w:val="0"/>
      <w:divBdr>
        <w:top w:val="none" w:sz="0" w:space="0" w:color="auto"/>
        <w:left w:val="none" w:sz="0" w:space="0" w:color="auto"/>
        <w:bottom w:val="none" w:sz="0" w:space="0" w:color="auto"/>
        <w:right w:val="none" w:sz="0" w:space="0" w:color="auto"/>
      </w:divBdr>
    </w:div>
    <w:div w:id="1285162367">
      <w:marLeft w:val="640"/>
      <w:marRight w:val="0"/>
      <w:marTop w:val="0"/>
      <w:marBottom w:val="0"/>
      <w:divBdr>
        <w:top w:val="none" w:sz="0" w:space="0" w:color="auto"/>
        <w:left w:val="none" w:sz="0" w:space="0" w:color="auto"/>
        <w:bottom w:val="none" w:sz="0" w:space="0" w:color="auto"/>
        <w:right w:val="none" w:sz="0" w:space="0" w:color="auto"/>
      </w:divBdr>
    </w:div>
    <w:div w:id="1285192717">
      <w:marLeft w:val="640"/>
      <w:marRight w:val="0"/>
      <w:marTop w:val="0"/>
      <w:marBottom w:val="0"/>
      <w:divBdr>
        <w:top w:val="none" w:sz="0" w:space="0" w:color="auto"/>
        <w:left w:val="none" w:sz="0" w:space="0" w:color="auto"/>
        <w:bottom w:val="none" w:sz="0" w:space="0" w:color="auto"/>
        <w:right w:val="none" w:sz="0" w:space="0" w:color="auto"/>
      </w:divBdr>
    </w:div>
    <w:div w:id="1285237673">
      <w:marLeft w:val="640"/>
      <w:marRight w:val="0"/>
      <w:marTop w:val="0"/>
      <w:marBottom w:val="0"/>
      <w:divBdr>
        <w:top w:val="none" w:sz="0" w:space="0" w:color="auto"/>
        <w:left w:val="none" w:sz="0" w:space="0" w:color="auto"/>
        <w:bottom w:val="none" w:sz="0" w:space="0" w:color="auto"/>
        <w:right w:val="none" w:sz="0" w:space="0" w:color="auto"/>
      </w:divBdr>
    </w:div>
    <w:div w:id="1285238279">
      <w:marLeft w:val="640"/>
      <w:marRight w:val="0"/>
      <w:marTop w:val="0"/>
      <w:marBottom w:val="0"/>
      <w:divBdr>
        <w:top w:val="none" w:sz="0" w:space="0" w:color="auto"/>
        <w:left w:val="none" w:sz="0" w:space="0" w:color="auto"/>
        <w:bottom w:val="none" w:sz="0" w:space="0" w:color="auto"/>
        <w:right w:val="none" w:sz="0" w:space="0" w:color="auto"/>
      </w:divBdr>
    </w:div>
    <w:div w:id="1285499183">
      <w:marLeft w:val="640"/>
      <w:marRight w:val="0"/>
      <w:marTop w:val="0"/>
      <w:marBottom w:val="0"/>
      <w:divBdr>
        <w:top w:val="none" w:sz="0" w:space="0" w:color="auto"/>
        <w:left w:val="none" w:sz="0" w:space="0" w:color="auto"/>
        <w:bottom w:val="none" w:sz="0" w:space="0" w:color="auto"/>
        <w:right w:val="none" w:sz="0" w:space="0" w:color="auto"/>
      </w:divBdr>
    </w:div>
    <w:div w:id="1285572680">
      <w:marLeft w:val="640"/>
      <w:marRight w:val="0"/>
      <w:marTop w:val="0"/>
      <w:marBottom w:val="0"/>
      <w:divBdr>
        <w:top w:val="none" w:sz="0" w:space="0" w:color="auto"/>
        <w:left w:val="none" w:sz="0" w:space="0" w:color="auto"/>
        <w:bottom w:val="none" w:sz="0" w:space="0" w:color="auto"/>
        <w:right w:val="none" w:sz="0" w:space="0" w:color="auto"/>
      </w:divBdr>
    </w:div>
    <w:div w:id="1285575456">
      <w:marLeft w:val="640"/>
      <w:marRight w:val="0"/>
      <w:marTop w:val="0"/>
      <w:marBottom w:val="0"/>
      <w:divBdr>
        <w:top w:val="none" w:sz="0" w:space="0" w:color="auto"/>
        <w:left w:val="none" w:sz="0" w:space="0" w:color="auto"/>
        <w:bottom w:val="none" w:sz="0" w:space="0" w:color="auto"/>
        <w:right w:val="none" w:sz="0" w:space="0" w:color="auto"/>
      </w:divBdr>
    </w:div>
    <w:div w:id="1285620594">
      <w:marLeft w:val="640"/>
      <w:marRight w:val="0"/>
      <w:marTop w:val="0"/>
      <w:marBottom w:val="0"/>
      <w:divBdr>
        <w:top w:val="none" w:sz="0" w:space="0" w:color="auto"/>
        <w:left w:val="none" w:sz="0" w:space="0" w:color="auto"/>
        <w:bottom w:val="none" w:sz="0" w:space="0" w:color="auto"/>
        <w:right w:val="none" w:sz="0" w:space="0" w:color="auto"/>
      </w:divBdr>
    </w:div>
    <w:div w:id="1285649785">
      <w:marLeft w:val="640"/>
      <w:marRight w:val="0"/>
      <w:marTop w:val="0"/>
      <w:marBottom w:val="0"/>
      <w:divBdr>
        <w:top w:val="none" w:sz="0" w:space="0" w:color="auto"/>
        <w:left w:val="none" w:sz="0" w:space="0" w:color="auto"/>
        <w:bottom w:val="none" w:sz="0" w:space="0" w:color="auto"/>
        <w:right w:val="none" w:sz="0" w:space="0" w:color="auto"/>
      </w:divBdr>
    </w:div>
    <w:div w:id="1285959556">
      <w:marLeft w:val="640"/>
      <w:marRight w:val="0"/>
      <w:marTop w:val="0"/>
      <w:marBottom w:val="0"/>
      <w:divBdr>
        <w:top w:val="none" w:sz="0" w:space="0" w:color="auto"/>
        <w:left w:val="none" w:sz="0" w:space="0" w:color="auto"/>
        <w:bottom w:val="none" w:sz="0" w:space="0" w:color="auto"/>
        <w:right w:val="none" w:sz="0" w:space="0" w:color="auto"/>
      </w:divBdr>
    </w:div>
    <w:div w:id="1286083330">
      <w:marLeft w:val="640"/>
      <w:marRight w:val="0"/>
      <w:marTop w:val="0"/>
      <w:marBottom w:val="0"/>
      <w:divBdr>
        <w:top w:val="none" w:sz="0" w:space="0" w:color="auto"/>
        <w:left w:val="none" w:sz="0" w:space="0" w:color="auto"/>
        <w:bottom w:val="none" w:sz="0" w:space="0" w:color="auto"/>
        <w:right w:val="none" w:sz="0" w:space="0" w:color="auto"/>
      </w:divBdr>
    </w:div>
    <w:div w:id="1286231292">
      <w:marLeft w:val="640"/>
      <w:marRight w:val="0"/>
      <w:marTop w:val="0"/>
      <w:marBottom w:val="0"/>
      <w:divBdr>
        <w:top w:val="none" w:sz="0" w:space="0" w:color="auto"/>
        <w:left w:val="none" w:sz="0" w:space="0" w:color="auto"/>
        <w:bottom w:val="none" w:sz="0" w:space="0" w:color="auto"/>
        <w:right w:val="none" w:sz="0" w:space="0" w:color="auto"/>
      </w:divBdr>
    </w:div>
    <w:div w:id="1286278082">
      <w:marLeft w:val="640"/>
      <w:marRight w:val="0"/>
      <w:marTop w:val="0"/>
      <w:marBottom w:val="0"/>
      <w:divBdr>
        <w:top w:val="none" w:sz="0" w:space="0" w:color="auto"/>
        <w:left w:val="none" w:sz="0" w:space="0" w:color="auto"/>
        <w:bottom w:val="none" w:sz="0" w:space="0" w:color="auto"/>
        <w:right w:val="none" w:sz="0" w:space="0" w:color="auto"/>
      </w:divBdr>
    </w:div>
    <w:div w:id="1286347596">
      <w:marLeft w:val="640"/>
      <w:marRight w:val="0"/>
      <w:marTop w:val="0"/>
      <w:marBottom w:val="0"/>
      <w:divBdr>
        <w:top w:val="none" w:sz="0" w:space="0" w:color="auto"/>
        <w:left w:val="none" w:sz="0" w:space="0" w:color="auto"/>
        <w:bottom w:val="none" w:sz="0" w:space="0" w:color="auto"/>
        <w:right w:val="none" w:sz="0" w:space="0" w:color="auto"/>
      </w:divBdr>
    </w:div>
    <w:div w:id="1286351873">
      <w:marLeft w:val="640"/>
      <w:marRight w:val="0"/>
      <w:marTop w:val="0"/>
      <w:marBottom w:val="0"/>
      <w:divBdr>
        <w:top w:val="none" w:sz="0" w:space="0" w:color="auto"/>
        <w:left w:val="none" w:sz="0" w:space="0" w:color="auto"/>
        <w:bottom w:val="none" w:sz="0" w:space="0" w:color="auto"/>
        <w:right w:val="none" w:sz="0" w:space="0" w:color="auto"/>
      </w:divBdr>
    </w:div>
    <w:div w:id="1286615399">
      <w:marLeft w:val="640"/>
      <w:marRight w:val="0"/>
      <w:marTop w:val="0"/>
      <w:marBottom w:val="0"/>
      <w:divBdr>
        <w:top w:val="none" w:sz="0" w:space="0" w:color="auto"/>
        <w:left w:val="none" w:sz="0" w:space="0" w:color="auto"/>
        <w:bottom w:val="none" w:sz="0" w:space="0" w:color="auto"/>
        <w:right w:val="none" w:sz="0" w:space="0" w:color="auto"/>
      </w:divBdr>
    </w:div>
    <w:div w:id="1286615576">
      <w:marLeft w:val="640"/>
      <w:marRight w:val="0"/>
      <w:marTop w:val="0"/>
      <w:marBottom w:val="0"/>
      <w:divBdr>
        <w:top w:val="none" w:sz="0" w:space="0" w:color="auto"/>
        <w:left w:val="none" w:sz="0" w:space="0" w:color="auto"/>
        <w:bottom w:val="none" w:sz="0" w:space="0" w:color="auto"/>
        <w:right w:val="none" w:sz="0" w:space="0" w:color="auto"/>
      </w:divBdr>
    </w:div>
    <w:div w:id="1286618734">
      <w:marLeft w:val="640"/>
      <w:marRight w:val="0"/>
      <w:marTop w:val="0"/>
      <w:marBottom w:val="0"/>
      <w:divBdr>
        <w:top w:val="none" w:sz="0" w:space="0" w:color="auto"/>
        <w:left w:val="none" w:sz="0" w:space="0" w:color="auto"/>
        <w:bottom w:val="none" w:sz="0" w:space="0" w:color="auto"/>
        <w:right w:val="none" w:sz="0" w:space="0" w:color="auto"/>
      </w:divBdr>
    </w:div>
    <w:div w:id="1286696272">
      <w:marLeft w:val="640"/>
      <w:marRight w:val="0"/>
      <w:marTop w:val="0"/>
      <w:marBottom w:val="0"/>
      <w:divBdr>
        <w:top w:val="none" w:sz="0" w:space="0" w:color="auto"/>
        <w:left w:val="none" w:sz="0" w:space="0" w:color="auto"/>
        <w:bottom w:val="none" w:sz="0" w:space="0" w:color="auto"/>
        <w:right w:val="none" w:sz="0" w:space="0" w:color="auto"/>
      </w:divBdr>
    </w:div>
    <w:div w:id="1286813858">
      <w:marLeft w:val="640"/>
      <w:marRight w:val="0"/>
      <w:marTop w:val="0"/>
      <w:marBottom w:val="0"/>
      <w:divBdr>
        <w:top w:val="none" w:sz="0" w:space="0" w:color="auto"/>
        <w:left w:val="none" w:sz="0" w:space="0" w:color="auto"/>
        <w:bottom w:val="none" w:sz="0" w:space="0" w:color="auto"/>
        <w:right w:val="none" w:sz="0" w:space="0" w:color="auto"/>
      </w:divBdr>
    </w:div>
    <w:div w:id="1287001441">
      <w:marLeft w:val="640"/>
      <w:marRight w:val="0"/>
      <w:marTop w:val="0"/>
      <w:marBottom w:val="0"/>
      <w:divBdr>
        <w:top w:val="none" w:sz="0" w:space="0" w:color="auto"/>
        <w:left w:val="none" w:sz="0" w:space="0" w:color="auto"/>
        <w:bottom w:val="none" w:sz="0" w:space="0" w:color="auto"/>
        <w:right w:val="none" w:sz="0" w:space="0" w:color="auto"/>
      </w:divBdr>
    </w:div>
    <w:div w:id="1287156533">
      <w:marLeft w:val="640"/>
      <w:marRight w:val="0"/>
      <w:marTop w:val="0"/>
      <w:marBottom w:val="0"/>
      <w:divBdr>
        <w:top w:val="none" w:sz="0" w:space="0" w:color="auto"/>
        <w:left w:val="none" w:sz="0" w:space="0" w:color="auto"/>
        <w:bottom w:val="none" w:sz="0" w:space="0" w:color="auto"/>
        <w:right w:val="none" w:sz="0" w:space="0" w:color="auto"/>
      </w:divBdr>
    </w:div>
    <w:div w:id="1287278465">
      <w:marLeft w:val="640"/>
      <w:marRight w:val="0"/>
      <w:marTop w:val="0"/>
      <w:marBottom w:val="0"/>
      <w:divBdr>
        <w:top w:val="none" w:sz="0" w:space="0" w:color="auto"/>
        <w:left w:val="none" w:sz="0" w:space="0" w:color="auto"/>
        <w:bottom w:val="none" w:sz="0" w:space="0" w:color="auto"/>
        <w:right w:val="none" w:sz="0" w:space="0" w:color="auto"/>
      </w:divBdr>
    </w:div>
    <w:div w:id="1287347850">
      <w:marLeft w:val="640"/>
      <w:marRight w:val="0"/>
      <w:marTop w:val="0"/>
      <w:marBottom w:val="0"/>
      <w:divBdr>
        <w:top w:val="none" w:sz="0" w:space="0" w:color="auto"/>
        <w:left w:val="none" w:sz="0" w:space="0" w:color="auto"/>
        <w:bottom w:val="none" w:sz="0" w:space="0" w:color="auto"/>
        <w:right w:val="none" w:sz="0" w:space="0" w:color="auto"/>
      </w:divBdr>
    </w:div>
    <w:div w:id="1287392130">
      <w:marLeft w:val="640"/>
      <w:marRight w:val="0"/>
      <w:marTop w:val="0"/>
      <w:marBottom w:val="0"/>
      <w:divBdr>
        <w:top w:val="none" w:sz="0" w:space="0" w:color="auto"/>
        <w:left w:val="none" w:sz="0" w:space="0" w:color="auto"/>
        <w:bottom w:val="none" w:sz="0" w:space="0" w:color="auto"/>
        <w:right w:val="none" w:sz="0" w:space="0" w:color="auto"/>
      </w:divBdr>
    </w:div>
    <w:div w:id="1287463958">
      <w:marLeft w:val="640"/>
      <w:marRight w:val="0"/>
      <w:marTop w:val="0"/>
      <w:marBottom w:val="0"/>
      <w:divBdr>
        <w:top w:val="none" w:sz="0" w:space="0" w:color="auto"/>
        <w:left w:val="none" w:sz="0" w:space="0" w:color="auto"/>
        <w:bottom w:val="none" w:sz="0" w:space="0" w:color="auto"/>
        <w:right w:val="none" w:sz="0" w:space="0" w:color="auto"/>
      </w:divBdr>
    </w:div>
    <w:div w:id="1287616066">
      <w:marLeft w:val="640"/>
      <w:marRight w:val="0"/>
      <w:marTop w:val="0"/>
      <w:marBottom w:val="0"/>
      <w:divBdr>
        <w:top w:val="none" w:sz="0" w:space="0" w:color="auto"/>
        <w:left w:val="none" w:sz="0" w:space="0" w:color="auto"/>
        <w:bottom w:val="none" w:sz="0" w:space="0" w:color="auto"/>
        <w:right w:val="none" w:sz="0" w:space="0" w:color="auto"/>
      </w:divBdr>
    </w:div>
    <w:div w:id="1287855981">
      <w:marLeft w:val="640"/>
      <w:marRight w:val="0"/>
      <w:marTop w:val="0"/>
      <w:marBottom w:val="0"/>
      <w:divBdr>
        <w:top w:val="none" w:sz="0" w:space="0" w:color="auto"/>
        <w:left w:val="none" w:sz="0" w:space="0" w:color="auto"/>
        <w:bottom w:val="none" w:sz="0" w:space="0" w:color="auto"/>
        <w:right w:val="none" w:sz="0" w:space="0" w:color="auto"/>
      </w:divBdr>
    </w:div>
    <w:div w:id="1288000782">
      <w:marLeft w:val="640"/>
      <w:marRight w:val="0"/>
      <w:marTop w:val="0"/>
      <w:marBottom w:val="0"/>
      <w:divBdr>
        <w:top w:val="none" w:sz="0" w:space="0" w:color="auto"/>
        <w:left w:val="none" w:sz="0" w:space="0" w:color="auto"/>
        <w:bottom w:val="none" w:sz="0" w:space="0" w:color="auto"/>
        <w:right w:val="none" w:sz="0" w:space="0" w:color="auto"/>
      </w:divBdr>
    </w:div>
    <w:div w:id="1288387206">
      <w:marLeft w:val="640"/>
      <w:marRight w:val="0"/>
      <w:marTop w:val="0"/>
      <w:marBottom w:val="0"/>
      <w:divBdr>
        <w:top w:val="none" w:sz="0" w:space="0" w:color="auto"/>
        <w:left w:val="none" w:sz="0" w:space="0" w:color="auto"/>
        <w:bottom w:val="none" w:sz="0" w:space="0" w:color="auto"/>
        <w:right w:val="none" w:sz="0" w:space="0" w:color="auto"/>
      </w:divBdr>
    </w:div>
    <w:div w:id="1288462764">
      <w:marLeft w:val="640"/>
      <w:marRight w:val="0"/>
      <w:marTop w:val="0"/>
      <w:marBottom w:val="0"/>
      <w:divBdr>
        <w:top w:val="none" w:sz="0" w:space="0" w:color="auto"/>
        <w:left w:val="none" w:sz="0" w:space="0" w:color="auto"/>
        <w:bottom w:val="none" w:sz="0" w:space="0" w:color="auto"/>
        <w:right w:val="none" w:sz="0" w:space="0" w:color="auto"/>
      </w:divBdr>
    </w:div>
    <w:div w:id="1288465842">
      <w:marLeft w:val="640"/>
      <w:marRight w:val="0"/>
      <w:marTop w:val="0"/>
      <w:marBottom w:val="0"/>
      <w:divBdr>
        <w:top w:val="none" w:sz="0" w:space="0" w:color="auto"/>
        <w:left w:val="none" w:sz="0" w:space="0" w:color="auto"/>
        <w:bottom w:val="none" w:sz="0" w:space="0" w:color="auto"/>
        <w:right w:val="none" w:sz="0" w:space="0" w:color="auto"/>
      </w:divBdr>
    </w:div>
    <w:div w:id="1288511014">
      <w:marLeft w:val="640"/>
      <w:marRight w:val="0"/>
      <w:marTop w:val="0"/>
      <w:marBottom w:val="0"/>
      <w:divBdr>
        <w:top w:val="none" w:sz="0" w:space="0" w:color="auto"/>
        <w:left w:val="none" w:sz="0" w:space="0" w:color="auto"/>
        <w:bottom w:val="none" w:sz="0" w:space="0" w:color="auto"/>
        <w:right w:val="none" w:sz="0" w:space="0" w:color="auto"/>
      </w:divBdr>
    </w:div>
    <w:div w:id="1288514474">
      <w:marLeft w:val="640"/>
      <w:marRight w:val="0"/>
      <w:marTop w:val="0"/>
      <w:marBottom w:val="0"/>
      <w:divBdr>
        <w:top w:val="none" w:sz="0" w:space="0" w:color="auto"/>
        <w:left w:val="none" w:sz="0" w:space="0" w:color="auto"/>
        <w:bottom w:val="none" w:sz="0" w:space="0" w:color="auto"/>
        <w:right w:val="none" w:sz="0" w:space="0" w:color="auto"/>
      </w:divBdr>
    </w:div>
    <w:div w:id="1288700772">
      <w:marLeft w:val="640"/>
      <w:marRight w:val="0"/>
      <w:marTop w:val="0"/>
      <w:marBottom w:val="0"/>
      <w:divBdr>
        <w:top w:val="none" w:sz="0" w:space="0" w:color="auto"/>
        <w:left w:val="none" w:sz="0" w:space="0" w:color="auto"/>
        <w:bottom w:val="none" w:sz="0" w:space="0" w:color="auto"/>
        <w:right w:val="none" w:sz="0" w:space="0" w:color="auto"/>
      </w:divBdr>
    </w:div>
    <w:div w:id="1288704132">
      <w:marLeft w:val="640"/>
      <w:marRight w:val="0"/>
      <w:marTop w:val="0"/>
      <w:marBottom w:val="0"/>
      <w:divBdr>
        <w:top w:val="none" w:sz="0" w:space="0" w:color="auto"/>
        <w:left w:val="none" w:sz="0" w:space="0" w:color="auto"/>
        <w:bottom w:val="none" w:sz="0" w:space="0" w:color="auto"/>
        <w:right w:val="none" w:sz="0" w:space="0" w:color="auto"/>
      </w:divBdr>
    </w:div>
    <w:div w:id="1288899429">
      <w:marLeft w:val="640"/>
      <w:marRight w:val="0"/>
      <w:marTop w:val="0"/>
      <w:marBottom w:val="0"/>
      <w:divBdr>
        <w:top w:val="none" w:sz="0" w:space="0" w:color="auto"/>
        <w:left w:val="none" w:sz="0" w:space="0" w:color="auto"/>
        <w:bottom w:val="none" w:sz="0" w:space="0" w:color="auto"/>
        <w:right w:val="none" w:sz="0" w:space="0" w:color="auto"/>
      </w:divBdr>
    </w:div>
    <w:div w:id="1289123704">
      <w:marLeft w:val="640"/>
      <w:marRight w:val="0"/>
      <w:marTop w:val="0"/>
      <w:marBottom w:val="0"/>
      <w:divBdr>
        <w:top w:val="none" w:sz="0" w:space="0" w:color="auto"/>
        <w:left w:val="none" w:sz="0" w:space="0" w:color="auto"/>
        <w:bottom w:val="none" w:sz="0" w:space="0" w:color="auto"/>
        <w:right w:val="none" w:sz="0" w:space="0" w:color="auto"/>
      </w:divBdr>
    </w:div>
    <w:div w:id="1289242139">
      <w:marLeft w:val="640"/>
      <w:marRight w:val="0"/>
      <w:marTop w:val="0"/>
      <w:marBottom w:val="0"/>
      <w:divBdr>
        <w:top w:val="none" w:sz="0" w:space="0" w:color="auto"/>
        <w:left w:val="none" w:sz="0" w:space="0" w:color="auto"/>
        <w:bottom w:val="none" w:sz="0" w:space="0" w:color="auto"/>
        <w:right w:val="none" w:sz="0" w:space="0" w:color="auto"/>
      </w:divBdr>
    </w:div>
    <w:div w:id="1289316756">
      <w:marLeft w:val="640"/>
      <w:marRight w:val="0"/>
      <w:marTop w:val="0"/>
      <w:marBottom w:val="0"/>
      <w:divBdr>
        <w:top w:val="none" w:sz="0" w:space="0" w:color="auto"/>
        <w:left w:val="none" w:sz="0" w:space="0" w:color="auto"/>
        <w:bottom w:val="none" w:sz="0" w:space="0" w:color="auto"/>
        <w:right w:val="none" w:sz="0" w:space="0" w:color="auto"/>
      </w:divBdr>
    </w:div>
    <w:div w:id="1289361130">
      <w:marLeft w:val="640"/>
      <w:marRight w:val="0"/>
      <w:marTop w:val="0"/>
      <w:marBottom w:val="0"/>
      <w:divBdr>
        <w:top w:val="none" w:sz="0" w:space="0" w:color="auto"/>
        <w:left w:val="none" w:sz="0" w:space="0" w:color="auto"/>
        <w:bottom w:val="none" w:sz="0" w:space="0" w:color="auto"/>
        <w:right w:val="none" w:sz="0" w:space="0" w:color="auto"/>
      </w:divBdr>
    </w:div>
    <w:div w:id="1289505860">
      <w:marLeft w:val="640"/>
      <w:marRight w:val="0"/>
      <w:marTop w:val="0"/>
      <w:marBottom w:val="0"/>
      <w:divBdr>
        <w:top w:val="none" w:sz="0" w:space="0" w:color="auto"/>
        <w:left w:val="none" w:sz="0" w:space="0" w:color="auto"/>
        <w:bottom w:val="none" w:sz="0" w:space="0" w:color="auto"/>
        <w:right w:val="none" w:sz="0" w:space="0" w:color="auto"/>
      </w:divBdr>
    </w:div>
    <w:div w:id="1289509624">
      <w:marLeft w:val="640"/>
      <w:marRight w:val="0"/>
      <w:marTop w:val="0"/>
      <w:marBottom w:val="0"/>
      <w:divBdr>
        <w:top w:val="none" w:sz="0" w:space="0" w:color="auto"/>
        <w:left w:val="none" w:sz="0" w:space="0" w:color="auto"/>
        <w:bottom w:val="none" w:sz="0" w:space="0" w:color="auto"/>
        <w:right w:val="none" w:sz="0" w:space="0" w:color="auto"/>
      </w:divBdr>
    </w:div>
    <w:div w:id="1289819193">
      <w:marLeft w:val="640"/>
      <w:marRight w:val="0"/>
      <w:marTop w:val="0"/>
      <w:marBottom w:val="0"/>
      <w:divBdr>
        <w:top w:val="none" w:sz="0" w:space="0" w:color="auto"/>
        <w:left w:val="none" w:sz="0" w:space="0" w:color="auto"/>
        <w:bottom w:val="none" w:sz="0" w:space="0" w:color="auto"/>
        <w:right w:val="none" w:sz="0" w:space="0" w:color="auto"/>
      </w:divBdr>
    </w:div>
    <w:div w:id="1290013212">
      <w:marLeft w:val="640"/>
      <w:marRight w:val="0"/>
      <w:marTop w:val="0"/>
      <w:marBottom w:val="0"/>
      <w:divBdr>
        <w:top w:val="none" w:sz="0" w:space="0" w:color="auto"/>
        <w:left w:val="none" w:sz="0" w:space="0" w:color="auto"/>
        <w:bottom w:val="none" w:sz="0" w:space="0" w:color="auto"/>
        <w:right w:val="none" w:sz="0" w:space="0" w:color="auto"/>
      </w:divBdr>
    </w:div>
    <w:div w:id="1290164567">
      <w:marLeft w:val="640"/>
      <w:marRight w:val="0"/>
      <w:marTop w:val="0"/>
      <w:marBottom w:val="0"/>
      <w:divBdr>
        <w:top w:val="none" w:sz="0" w:space="0" w:color="auto"/>
        <w:left w:val="none" w:sz="0" w:space="0" w:color="auto"/>
        <w:bottom w:val="none" w:sz="0" w:space="0" w:color="auto"/>
        <w:right w:val="none" w:sz="0" w:space="0" w:color="auto"/>
      </w:divBdr>
    </w:div>
    <w:div w:id="1290168710">
      <w:marLeft w:val="640"/>
      <w:marRight w:val="0"/>
      <w:marTop w:val="0"/>
      <w:marBottom w:val="0"/>
      <w:divBdr>
        <w:top w:val="none" w:sz="0" w:space="0" w:color="auto"/>
        <w:left w:val="none" w:sz="0" w:space="0" w:color="auto"/>
        <w:bottom w:val="none" w:sz="0" w:space="0" w:color="auto"/>
        <w:right w:val="none" w:sz="0" w:space="0" w:color="auto"/>
      </w:divBdr>
    </w:div>
    <w:div w:id="1290429526">
      <w:marLeft w:val="640"/>
      <w:marRight w:val="0"/>
      <w:marTop w:val="0"/>
      <w:marBottom w:val="0"/>
      <w:divBdr>
        <w:top w:val="none" w:sz="0" w:space="0" w:color="auto"/>
        <w:left w:val="none" w:sz="0" w:space="0" w:color="auto"/>
        <w:bottom w:val="none" w:sz="0" w:space="0" w:color="auto"/>
        <w:right w:val="none" w:sz="0" w:space="0" w:color="auto"/>
      </w:divBdr>
    </w:div>
    <w:div w:id="1290429670">
      <w:marLeft w:val="640"/>
      <w:marRight w:val="0"/>
      <w:marTop w:val="0"/>
      <w:marBottom w:val="0"/>
      <w:divBdr>
        <w:top w:val="none" w:sz="0" w:space="0" w:color="auto"/>
        <w:left w:val="none" w:sz="0" w:space="0" w:color="auto"/>
        <w:bottom w:val="none" w:sz="0" w:space="0" w:color="auto"/>
        <w:right w:val="none" w:sz="0" w:space="0" w:color="auto"/>
      </w:divBdr>
    </w:div>
    <w:div w:id="1290669253">
      <w:marLeft w:val="640"/>
      <w:marRight w:val="0"/>
      <w:marTop w:val="0"/>
      <w:marBottom w:val="0"/>
      <w:divBdr>
        <w:top w:val="none" w:sz="0" w:space="0" w:color="auto"/>
        <w:left w:val="none" w:sz="0" w:space="0" w:color="auto"/>
        <w:bottom w:val="none" w:sz="0" w:space="0" w:color="auto"/>
        <w:right w:val="none" w:sz="0" w:space="0" w:color="auto"/>
      </w:divBdr>
    </w:div>
    <w:div w:id="1290890978">
      <w:marLeft w:val="640"/>
      <w:marRight w:val="0"/>
      <w:marTop w:val="0"/>
      <w:marBottom w:val="0"/>
      <w:divBdr>
        <w:top w:val="none" w:sz="0" w:space="0" w:color="auto"/>
        <w:left w:val="none" w:sz="0" w:space="0" w:color="auto"/>
        <w:bottom w:val="none" w:sz="0" w:space="0" w:color="auto"/>
        <w:right w:val="none" w:sz="0" w:space="0" w:color="auto"/>
      </w:divBdr>
    </w:div>
    <w:div w:id="1290938160">
      <w:marLeft w:val="640"/>
      <w:marRight w:val="0"/>
      <w:marTop w:val="0"/>
      <w:marBottom w:val="0"/>
      <w:divBdr>
        <w:top w:val="none" w:sz="0" w:space="0" w:color="auto"/>
        <w:left w:val="none" w:sz="0" w:space="0" w:color="auto"/>
        <w:bottom w:val="none" w:sz="0" w:space="0" w:color="auto"/>
        <w:right w:val="none" w:sz="0" w:space="0" w:color="auto"/>
      </w:divBdr>
    </w:div>
    <w:div w:id="1291091533">
      <w:marLeft w:val="640"/>
      <w:marRight w:val="0"/>
      <w:marTop w:val="0"/>
      <w:marBottom w:val="0"/>
      <w:divBdr>
        <w:top w:val="none" w:sz="0" w:space="0" w:color="auto"/>
        <w:left w:val="none" w:sz="0" w:space="0" w:color="auto"/>
        <w:bottom w:val="none" w:sz="0" w:space="0" w:color="auto"/>
        <w:right w:val="none" w:sz="0" w:space="0" w:color="auto"/>
      </w:divBdr>
    </w:div>
    <w:div w:id="1291130392">
      <w:marLeft w:val="640"/>
      <w:marRight w:val="0"/>
      <w:marTop w:val="0"/>
      <w:marBottom w:val="0"/>
      <w:divBdr>
        <w:top w:val="none" w:sz="0" w:space="0" w:color="auto"/>
        <w:left w:val="none" w:sz="0" w:space="0" w:color="auto"/>
        <w:bottom w:val="none" w:sz="0" w:space="0" w:color="auto"/>
        <w:right w:val="none" w:sz="0" w:space="0" w:color="auto"/>
      </w:divBdr>
    </w:div>
    <w:div w:id="1291204801">
      <w:marLeft w:val="640"/>
      <w:marRight w:val="0"/>
      <w:marTop w:val="0"/>
      <w:marBottom w:val="0"/>
      <w:divBdr>
        <w:top w:val="none" w:sz="0" w:space="0" w:color="auto"/>
        <w:left w:val="none" w:sz="0" w:space="0" w:color="auto"/>
        <w:bottom w:val="none" w:sz="0" w:space="0" w:color="auto"/>
        <w:right w:val="none" w:sz="0" w:space="0" w:color="auto"/>
      </w:divBdr>
    </w:div>
    <w:div w:id="1291279262">
      <w:marLeft w:val="640"/>
      <w:marRight w:val="0"/>
      <w:marTop w:val="0"/>
      <w:marBottom w:val="0"/>
      <w:divBdr>
        <w:top w:val="none" w:sz="0" w:space="0" w:color="auto"/>
        <w:left w:val="none" w:sz="0" w:space="0" w:color="auto"/>
        <w:bottom w:val="none" w:sz="0" w:space="0" w:color="auto"/>
        <w:right w:val="none" w:sz="0" w:space="0" w:color="auto"/>
      </w:divBdr>
    </w:div>
    <w:div w:id="1291327862">
      <w:marLeft w:val="640"/>
      <w:marRight w:val="0"/>
      <w:marTop w:val="0"/>
      <w:marBottom w:val="0"/>
      <w:divBdr>
        <w:top w:val="none" w:sz="0" w:space="0" w:color="auto"/>
        <w:left w:val="none" w:sz="0" w:space="0" w:color="auto"/>
        <w:bottom w:val="none" w:sz="0" w:space="0" w:color="auto"/>
        <w:right w:val="none" w:sz="0" w:space="0" w:color="auto"/>
      </w:divBdr>
    </w:div>
    <w:div w:id="1291354081">
      <w:marLeft w:val="640"/>
      <w:marRight w:val="0"/>
      <w:marTop w:val="0"/>
      <w:marBottom w:val="0"/>
      <w:divBdr>
        <w:top w:val="none" w:sz="0" w:space="0" w:color="auto"/>
        <w:left w:val="none" w:sz="0" w:space="0" w:color="auto"/>
        <w:bottom w:val="none" w:sz="0" w:space="0" w:color="auto"/>
        <w:right w:val="none" w:sz="0" w:space="0" w:color="auto"/>
      </w:divBdr>
    </w:div>
    <w:div w:id="1291399899">
      <w:marLeft w:val="640"/>
      <w:marRight w:val="0"/>
      <w:marTop w:val="0"/>
      <w:marBottom w:val="0"/>
      <w:divBdr>
        <w:top w:val="none" w:sz="0" w:space="0" w:color="auto"/>
        <w:left w:val="none" w:sz="0" w:space="0" w:color="auto"/>
        <w:bottom w:val="none" w:sz="0" w:space="0" w:color="auto"/>
        <w:right w:val="none" w:sz="0" w:space="0" w:color="auto"/>
      </w:divBdr>
    </w:div>
    <w:div w:id="1291546698">
      <w:marLeft w:val="640"/>
      <w:marRight w:val="0"/>
      <w:marTop w:val="0"/>
      <w:marBottom w:val="0"/>
      <w:divBdr>
        <w:top w:val="none" w:sz="0" w:space="0" w:color="auto"/>
        <w:left w:val="none" w:sz="0" w:space="0" w:color="auto"/>
        <w:bottom w:val="none" w:sz="0" w:space="0" w:color="auto"/>
        <w:right w:val="none" w:sz="0" w:space="0" w:color="auto"/>
      </w:divBdr>
    </w:div>
    <w:div w:id="1291549969">
      <w:marLeft w:val="640"/>
      <w:marRight w:val="0"/>
      <w:marTop w:val="0"/>
      <w:marBottom w:val="0"/>
      <w:divBdr>
        <w:top w:val="none" w:sz="0" w:space="0" w:color="auto"/>
        <w:left w:val="none" w:sz="0" w:space="0" w:color="auto"/>
        <w:bottom w:val="none" w:sz="0" w:space="0" w:color="auto"/>
        <w:right w:val="none" w:sz="0" w:space="0" w:color="auto"/>
      </w:divBdr>
    </w:div>
    <w:div w:id="1291666810">
      <w:marLeft w:val="640"/>
      <w:marRight w:val="0"/>
      <w:marTop w:val="0"/>
      <w:marBottom w:val="0"/>
      <w:divBdr>
        <w:top w:val="none" w:sz="0" w:space="0" w:color="auto"/>
        <w:left w:val="none" w:sz="0" w:space="0" w:color="auto"/>
        <w:bottom w:val="none" w:sz="0" w:space="0" w:color="auto"/>
        <w:right w:val="none" w:sz="0" w:space="0" w:color="auto"/>
      </w:divBdr>
    </w:div>
    <w:div w:id="1291785470">
      <w:marLeft w:val="640"/>
      <w:marRight w:val="0"/>
      <w:marTop w:val="0"/>
      <w:marBottom w:val="0"/>
      <w:divBdr>
        <w:top w:val="none" w:sz="0" w:space="0" w:color="auto"/>
        <w:left w:val="none" w:sz="0" w:space="0" w:color="auto"/>
        <w:bottom w:val="none" w:sz="0" w:space="0" w:color="auto"/>
        <w:right w:val="none" w:sz="0" w:space="0" w:color="auto"/>
      </w:divBdr>
    </w:div>
    <w:div w:id="1291862605">
      <w:marLeft w:val="640"/>
      <w:marRight w:val="0"/>
      <w:marTop w:val="0"/>
      <w:marBottom w:val="0"/>
      <w:divBdr>
        <w:top w:val="none" w:sz="0" w:space="0" w:color="auto"/>
        <w:left w:val="none" w:sz="0" w:space="0" w:color="auto"/>
        <w:bottom w:val="none" w:sz="0" w:space="0" w:color="auto"/>
        <w:right w:val="none" w:sz="0" w:space="0" w:color="auto"/>
      </w:divBdr>
    </w:div>
    <w:div w:id="1291980856">
      <w:marLeft w:val="640"/>
      <w:marRight w:val="0"/>
      <w:marTop w:val="0"/>
      <w:marBottom w:val="0"/>
      <w:divBdr>
        <w:top w:val="none" w:sz="0" w:space="0" w:color="auto"/>
        <w:left w:val="none" w:sz="0" w:space="0" w:color="auto"/>
        <w:bottom w:val="none" w:sz="0" w:space="0" w:color="auto"/>
        <w:right w:val="none" w:sz="0" w:space="0" w:color="auto"/>
      </w:divBdr>
    </w:div>
    <w:div w:id="1292008998">
      <w:marLeft w:val="640"/>
      <w:marRight w:val="0"/>
      <w:marTop w:val="0"/>
      <w:marBottom w:val="0"/>
      <w:divBdr>
        <w:top w:val="none" w:sz="0" w:space="0" w:color="auto"/>
        <w:left w:val="none" w:sz="0" w:space="0" w:color="auto"/>
        <w:bottom w:val="none" w:sz="0" w:space="0" w:color="auto"/>
        <w:right w:val="none" w:sz="0" w:space="0" w:color="auto"/>
      </w:divBdr>
    </w:div>
    <w:div w:id="1292051210">
      <w:marLeft w:val="640"/>
      <w:marRight w:val="0"/>
      <w:marTop w:val="0"/>
      <w:marBottom w:val="0"/>
      <w:divBdr>
        <w:top w:val="none" w:sz="0" w:space="0" w:color="auto"/>
        <w:left w:val="none" w:sz="0" w:space="0" w:color="auto"/>
        <w:bottom w:val="none" w:sz="0" w:space="0" w:color="auto"/>
        <w:right w:val="none" w:sz="0" w:space="0" w:color="auto"/>
      </w:divBdr>
    </w:div>
    <w:div w:id="1292059589">
      <w:marLeft w:val="640"/>
      <w:marRight w:val="0"/>
      <w:marTop w:val="0"/>
      <w:marBottom w:val="0"/>
      <w:divBdr>
        <w:top w:val="none" w:sz="0" w:space="0" w:color="auto"/>
        <w:left w:val="none" w:sz="0" w:space="0" w:color="auto"/>
        <w:bottom w:val="none" w:sz="0" w:space="0" w:color="auto"/>
        <w:right w:val="none" w:sz="0" w:space="0" w:color="auto"/>
      </w:divBdr>
    </w:div>
    <w:div w:id="1292173619">
      <w:marLeft w:val="640"/>
      <w:marRight w:val="0"/>
      <w:marTop w:val="0"/>
      <w:marBottom w:val="0"/>
      <w:divBdr>
        <w:top w:val="none" w:sz="0" w:space="0" w:color="auto"/>
        <w:left w:val="none" w:sz="0" w:space="0" w:color="auto"/>
        <w:bottom w:val="none" w:sz="0" w:space="0" w:color="auto"/>
        <w:right w:val="none" w:sz="0" w:space="0" w:color="auto"/>
      </w:divBdr>
    </w:div>
    <w:div w:id="1292319153">
      <w:marLeft w:val="640"/>
      <w:marRight w:val="0"/>
      <w:marTop w:val="0"/>
      <w:marBottom w:val="0"/>
      <w:divBdr>
        <w:top w:val="none" w:sz="0" w:space="0" w:color="auto"/>
        <w:left w:val="none" w:sz="0" w:space="0" w:color="auto"/>
        <w:bottom w:val="none" w:sz="0" w:space="0" w:color="auto"/>
        <w:right w:val="none" w:sz="0" w:space="0" w:color="auto"/>
      </w:divBdr>
    </w:div>
    <w:div w:id="1292321464">
      <w:marLeft w:val="640"/>
      <w:marRight w:val="0"/>
      <w:marTop w:val="0"/>
      <w:marBottom w:val="0"/>
      <w:divBdr>
        <w:top w:val="none" w:sz="0" w:space="0" w:color="auto"/>
        <w:left w:val="none" w:sz="0" w:space="0" w:color="auto"/>
        <w:bottom w:val="none" w:sz="0" w:space="0" w:color="auto"/>
        <w:right w:val="none" w:sz="0" w:space="0" w:color="auto"/>
      </w:divBdr>
    </w:div>
    <w:div w:id="1292323864">
      <w:marLeft w:val="640"/>
      <w:marRight w:val="0"/>
      <w:marTop w:val="0"/>
      <w:marBottom w:val="0"/>
      <w:divBdr>
        <w:top w:val="none" w:sz="0" w:space="0" w:color="auto"/>
        <w:left w:val="none" w:sz="0" w:space="0" w:color="auto"/>
        <w:bottom w:val="none" w:sz="0" w:space="0" w:color="auto"/>
        <w:right w:val="none" w:sz="0" w:space="0" w:color="auto"/>
      </w:divBdr>
    </w:div>
    <w:div w:id="1292442755">
      <w:marLeft w:val="640"/>
      <w:marRight w:val="0"/>
      <w:marTop w:val="0"/>
      <w:marBottom w:val="0"/>
      <w:divBdr>
        <w:top w:val="none" w:sz="0" w:space="0" w:color="auto"/>
        <w:left w:val="none" w:sz="0" w:space="0" w:color="auto"/>
        <w:bottom w:val="none" w:sz="0" w:space="0" w:color="auto"/>
        <w:right w:val="none" w:sz="0" w:space="0" w:color="auto"/>
      </w:divBdr>
    </w:div>
    <w:div w:id="1292446102">
      <w:marLeft w:val="640"/>
      <w:marRight w:val="0"/>
      <w:marTop w:val="0"/>
      <w:marBottom w:val="0"/>
      <w:divBdr>
        <w:top w:val="none" w:sz="0" w:space="0" w:color="auto"/>
        <w:left w:val="none" w:sz="0" w:space="0" w:color="auto"/>
        <w:bottom w:val="none" w:sz="0" w:space="0" w:color="auto"/>
        <w:right w:val="none" w:sz="0" w:space="0" w:color="auto"/>
      </w:divBdr>
    </w:div>
    <w:div w:id="1292516629">
      <w:marLeft w:val="640"/>
      <w:marRight w:val="0"/>
      <w:marTop w:val="0"/>
      <w:marBottom w:val="0"/>
      <w:divBdr>
        <w:top w:val="none" w:sz="0" w:space="0" w:color="auto"/>
        <w:left w:val="none" w:sz="0" w:space="0" w:color="auto"/>
        <w:bottom w:val="none" w:sz="0" w:space="0" w:color="auto"/>
        <w:right w:val="none" w:sz="0" w:space="0" w:color="auto"/>
      </w:divBdr>
    </w:div>
    <w:div w:id="1292590472">
      <w:marLeft w:val="640"/>
      <w:marRight w:val="0"/>
      <w:marTop w:val="0"/>
      <w:marBottom w:val="0"/>
      <w:divBdr>
        <w:top w:val="none" w:sz="0" w:space="0" w:color="auto"/>
        <w:left w:val="none" w:sz="0" w:space="0" w:color="auto"/>
        <w:bottom w:val="none" w:sz="0" w:space="0" w:color="auto"/>
        <w:right w:val="none" w:sz="0" w:space="0" w:color="auto"/>
      </w:divBdr>
    </w:div>
    <w:div w:id="1292705628">
      <w:marLeft w:val="640"/>
      <w:marRight w:val="0"/>
      <w:marTop w:val="0"/>
      <w:marBottom w:val="0"/>
      <w:divBdr>
        <w:top w:val="none" w:sz="0" w:space="0" w:color="auto"/>
        <w:left w:val="none" w:sz="0" w:space="0" w:color="auto"/>
        <w:bottom w:val="none" w:sz="0" w:space="0" w:color="auto"/>
        <w:right w:val="none" w:sz="0" w:space="0" w:color="auto"/>
      </w:divBdr>
    </w:div>
    <w:div w:id="1292707446">
      <w:marLeft w:val="640"/>
      <w:marRight w:val="0"/>
      <w:marTop w:val="0"/>
      <w:marBottom w:val="0"/>
      <w:divBdr>
        <w:top w:val="none" w:sz="0" w:space="0" w:color="auto"/>
        <w:left w:val="none" w:sz="0" w:space="0" w:color="auto"/>
        <w:bottom w:val="none" w:sz="0" w:space="0" w:color="auto"/>
        <w:right w:val="none" w:sz="0" w:space="0" w:color="auto"/>
      </w:divBdr>
    </w:div>
    <w:div w:id="1292787185">
      <w:marLeft w:val="640"/>
      <w:marRight w:val="0"/>
      <w:marTop w:val="0"/>
      <w:marBottom w:val="0"/>
      <w:divBdr>
        <w:top w:val="none" w:sz="0" w:space="0" w:color="auto"/>
        <w:left w:val="none" w:sz="0" w:space="0" w:color="auto"/>
        <w:bottom w:val="none" w:sz="0" w:space="0" w:color="auto"/>
        <w:right w:val="none" w:sz="0" w:space="0" w:color="auto"/>
      </w:divBdr>
    </w:div>
    <w:div w:id="1292788955">
      <w:marLeft w:val="640"/>
      <w:marRight w:val="0"/>
      <w:marTop w:val="0"/>
      <w:marBottom w:val="0"/>
      <w:divBdr>
        <w:top w:val="none" w:sz="0" w:space="0" w:color="auto"/>
        <w:left w:val="none" w:sz="0" w:space="0" w:color="auto"/>
        <w:bottom w:val="none" w:sz="0" w:space="0" w:color="auto"/>
        <w:right w:val="none" w:sz="0" w:space="0" w:color="auto"/>
      </w:divBdr>
    </w:div>
    <w:div w:id="1292973959">
      <w:marLeft w:val="640"/>
      <w:marRight w:val="0"/>
      <w:marTop w:val="0"/>
      <w:marBottom w:val="0"/>
      <w:divBdr>
        <w:top w:val="none" w:sz="0" w:space="0" w:color="auto"/>
        <w:left w:val="none" w:sz="0" w:space="0" w:color="auto"/>
        <w:bottom w:val="none" w:sz="0" w:space="0" w:color="auto"/>
        <w:right w:val="none" w:sz="0" w:space="0" w:color="auto"/>
      </w:divBdr>
    </w:div>
    <w:div w:id="1293057337">
      <w:marLeft w:val="640"/>
      <w:marRight w:val="0"/>
      <w:marTop w:val="0"/>
      <w:marBottom w:val="0"/>
      <w:divBdr>
        <w:top w:val="none" w:sz="0" w:space="0" w:color="auto"/>
        <w:left w:val="none" w:sz="0" w:space="0" w:color="auto"/>
        <w:bottom w:val="none" w:sz="0" w:space="0" w:color="auto"/>
        <w:right w:val="none" w:sz="0" w:space="0" w:color="auto"/>
      </w:divBdr>
    </w:div>
    <w:div w:id="1293093991">
      <w:marLeft w:val="640"/>
      <w:marRight w:val="0"/>
      <w:marTop w:val="0"/>
      <w:marBottom w:val="0"/>
      <w:divBdr>
        <w:top w:val="none" w:sz="0" w:space="0" w:color="auto"/>
        <w:left w:val="none" w:sz="0" w:space="0" w:color="auto"/>
        <w:bottom w:val="none" w:sz="0" w:space="0" w:color="auto"/>
        <w:right w:val="none" w:sz="0" w:space="0" w:color="auto"/>
      </w:divBdr>
    </w:div>
    <w:div w:id="1293176545">
      <w:marLeft w:val="640"/>
      <w:marRight w:val="0"/>
      <w:marTop w:val="0"/>
      <w:marBottom w:val="0"/>
      <w:divBdr>
        <w:top w:val="none" w:sz="0" w:space="0" w:color="auto"/>
        <w:left w:val="none" w:sz="0" w:space="0" w:color="auto"/>
        <w:bottom w:val="none" w:sz="0" w:space="0" w:color="auto"/>
        <w:right w:val="none" w:sz="0" w:space="0" w:color="auto"/>
      </w:divBdr>
    </w:div>
    <w:div w:id="1293245675">
      <w:marLeft w:val="640"/>
      <w:marRight w:val="0"/>
      <w:marTop w:val="0"/>
      <w:marBottom w:val="0"/>
      <w:divBdr>
        <w:top w:val="none" w:sz="0" w:space="0" w:color="auto"/>
        <w:left w:val="none" w:sz="0" w:space="0" w:color="auto"/>
        <w:bottom w:val="none" w:sz="0" w:space="0" w:color="auto"/>
        <w:right w:val="none" w:sz="0" w:space="0" w:color="auto"/>
      </w:divBdr>
    </w:div>
    <w:div w:id="1293289976">
      <w:marLeft w:val="640"/>
      <w:marRight w:val="0"/>
      <w:marTop w:val="0"/>
      <w:marBottom w:val="0"/>
      <w:divBdr>
        <w:top w:val="none" w:sz="0" w:space="0" w:color="auto"/>
        <w:left w:val="none" w:sz="0" w:space="0" w:color="auto"/>
        <w:bottom w:val="none" w:sz="0" w:space="0" w:color="auto"/>
        <w:right w:val="none" w:sz="0" w:space="0" w:color="auto"/>
      </w:divBdr>
    </w:div>
    <w:div w:id="1293486950">
      <w:marLeft w:val="640"/>
      <w:marRight w:val="0"/>
      <w:marTop w:val="0"/>
      <w:marBottom w:val="0"/>
      <w:divBdr>
        <w:top w:val="none" w:sz="0" w:space="0" w:color="auto"/>
        <w:left w:val="none" w:sz="0" w:space="0" w:color="auto"/>
        <w:bottom w:val="none" w:sz="0" w:space="0" w:color="auto"/>
        <w:right w:val="none" w:sz="0" w:space="0" w:color="auto"/>
      </w:divBdr>
    </w:div>
    <w:div w:id="1293516364">
      <w:marLeft w:val="640"/>
      <w:marRight w:val="0"/>
      <w:marTop w:val="0"/>
      <w:marBottom w:val="0"/>
      <w:divBdr>
        <w:top w:val="none" w:sz="0" w:space="0" w:color="auto"/>
        <w:left w:val="none" w:sz="0" w:space="0" w:color="auto"/>
        <w:bottom w:val="none" w:sz="0" w:space="0" w:color="auto"/>
        <w:right w:val="none" w:sz="0" w:space="0" w:color="auto"/>
      </w:divBdr>
    </w:div>
    <w:div w:id="1293560009">
      <w:marLeft w:val="640"/>
      <w:marRight w:val="0"/>
      <w:marTop w:val="0"/>
      <w:marBottom w:val="0"/>
      <w:divBdr>
        <w:top w:val="none" w:sz="0" w:space="0" w:color="auto"/>
        <w:left w:val="none" w:sz="0" w:space="0" w:color="auto"/>
        <w:bottom w:val="none" w:sz="0" w:space="0" w:color="auto"/>
        <w:right w:val="none" w:sz="0" w:space="0" w:color="auto"/>
      </w:divBdr>
    </w:div>
    <w:div w:id="1293638195">
      <w:marLeft w:val="640"/>
      <w:marRight w:val="0"/>
      <w:marTop w:val="0"/>
      <w:marBottom w:val="0"/>
      <w:divBdr>
        <w:top w:val="none" w:sz="0" w:space="0" w:color="auto"/>
        <w:left w:val="none" w:sz="0" w:space="0" w:color="auto"/>
        <w:bottom w:val="none" w:sz="0" w:space="0" w:color="auto"/>
        <w:right w:val="none" w:sz="0" w:space="0" w:color="auto"/>
      </w:divBdr>
    </w:div>
    <w:div w:id="1293899329">
      <w:marLeft w:val="640"/>
      <w:marRight w:val="0"/>
      <w:marTop w:val="0"/>
      <w:marBottom w:val="0"/>
      <w:divBdr>
        <w:top w:val="none" w:sz="0" w:space="0" w:color="auto"/>
        <w:left w:val="none" w:sz="0" w:space="0" w:color="auto"/>
        <w:bottom w:val="none" w:sz="0" w:space="0" w:color="auto"/>
        <w:right w:val="none" w:sz="0" w:space="0" w:color="auto"/>
      </w:divBdr>
    </w:div>
    <w:div w:id="1293943816">
      <w:marLeft w:val="640"/>
      <w:marRight w:val="0"/>
      <w:marTop w:val="0"/>
      <w:marBottom w:val="0"/>
      <w:divBdr>
        <w:top w:val="none" w:sz="0" w:space="0" w:color="auto"/>
        <w:left w:val="none" w:sz="0" w:space="0" w:color="auto"/>
        <w:bottom w:val="none" w:sz="0" w:space="0" w:color="auto"/>
        <w:right w:val="none" w:sz="0" w:space="0" w:color="auto"/>
      </w:divBdr>
    </w:div>
    <w:div w:id="1293950158">
      <w:marLeft w:val="640"/>
      <w:marRight w:val="0"/>
      <w:marTop w:val="0"/>
      <w:marBottom w:val="0"/>
      <w:divBdr>
        <w:top w:val="none" w:sz="0" w:space="0" w:color="auto"/>
        <w:left w:val="none" w:sz="0" w:space="0" w:color="auto"/>
        <w:bottom w:val="none" w:sz="0" w:space="0" w:color="auto"/>
        <w:right w:val="none" w:sz="0" w:space="0" w:color="auto"/>
      </w:divBdr>
    </w:div>
    <w:div w:id="1294019934">
      <w:marLeft w:val="640"/>
      <w:marRight w:val="0"/>
      <w:marTop w:val="0"/>
      <w:marBottom w:val="0"/>
      <w:divBdr>
        <w:top w:val="none" w:sz="0" w:space="0" w:color="auto"/>
        <w:left w:val="none" w:sz="0" w:space="0" w:color="auto"/>
        <w:bottom w:val="none" w:sz="0" w:space="0" w:color="auto"/>
        <w:right w:val="none" w:sz="0" w:space="0" w:color="auto"/>
      </w:divBdr>
    </w:div>
    <w:div w:id="1294095560">
      <w:marLeft w:val="640"/>
      <w:marRight w:val="0"/>
      <w:marTop w:val="0"/>
      <w:marBottom w:val="0"/>
      <w:divBdr>
        <w:top w:val="none" w:sz="0" w:space="0" w:color="auto"/>
        <w:left w:val="none" w:sz="0" w:space="0" w:color="auto"/>
        <w:bottom w:val="none" w:sz="0" w:space="0" w:color="auto"/>
        <w:right w:val="none" w:sz="0" w:space="0" w:color="auto"/>
      </w:divBdr>
    </w:div>
    <w:div w:id="1294210254">
      <w:marLeft w:val="640"/>
      <w:marRight w:val="0"/>
      <w:marTop w:val="0"/>
      <w:marBottom w:val="0"/>
      <w:divBdr>
        <w:top w:val="none" w:sz="0" w:space="0" w:color="auto"/>
        <w:left w:val="none" w:sz="0" w:space="0" w:color="auto"/>
        <w:bottom w:val="none" w:sz="0" w:space="0" w:color="auto"/>
        <w:right w:val="none" w:sz="0" w:space="0" w:color="auto"/>
      </w:divBdr>
    </w:div>
    <w:div w:id="1294367621">
      <w:marLeft w:val="640"/>
      <w:marRight w:val="0"/>
      <w:marTop w:val="0"/>
      <w:marBottom w:val="0"/>
      <w:divBdr>
        <w:top w:val="none" w:sz="0" w:space="0" w:color="auto"/>
        <w:left w:val="none" w:sz="0" w:space="0" w:color="auto"/>
        <w:bottom w:val="none" w:sz="0" w:space="0" w:color="auto"/>
        <w:right w:val="none" w:sz="0" w:space="0" w:color="auto"/>
      </w:divBdr>
    </w:div>
    <w:div w:id="1294407865">
      <w:marLeft w:val="640"/>
      <w:marRight w:val="0"/>
      <w:marTop w:val="0"/>
      <w:marBottom w:val="0"/>
      <w:divBdr>
        <w:top w:val="none" w:sz="0" w:space="0" w:color="auto"/>
        <w:left w:val="none" w:sz="0" w:space="0" w:color="auto"/>
        <w:bottom w:val="none" w:sz="0" w:space="0" w:color="auto"/>
        <w:right w:val="none" w:sz="0" w:space="0" w:color="auto"/>
      </w:divBdr>
    </w:div>
    <w:div w:id="1294412013">
      <w:marLeft w:val="640"/>
      <w:marRight w:val="0"/>
      <w:marTop w:val="0"/>
      <w:marBottom w:val="0"/>
      <w:divBdr>
        <w:top w:val="none" w:sz="0" w:space="0" w:color="auto"/>
        <w:left w:val="none" w:sz="0" w:space="0" w:color="auto"/>
        <w:bottom w:val="none" w:sz="0" w:space="0" w:color="auto"/>
        <w:right w:val="none" w:sz="0" w:space="0" w:color="auto"/>
      </w:divBdr>
    </w:div>
    <w:div w:id="1294559236">
      <w:marLeft w:val="640"/>
      <w:marRight w:val="0"/>
      <w:marTop w:val="0"/>
      <w:marBottom w:val="0"/>
      <w:divBdr>
        <w:top w:val="none" w:sz="0" w:space="0" w:color="auto"/>
        <w:left w:val="none" w:sz="0" w:space="0" w:color="auto"/>
        <w:bottom w:val="none" w:sz="0" w:space="0" w:color="auto"/>
        <w:right w:val="none" w:sz="0" w:space="0" w:color="auto"/>
      </w:divBdr>
    </w:div>
    <w:div w:id="1294600143">
      <w:marLeft w:val="640"/>
      <w:marRight w:val="0"/>
      <w:marTop w:val="0"/>
      <w:marBottom w:val="0"/>
      <w:divBdr>
        <w:top w:val="none" w:sz="0" w:space="0" w:color="auto"/>
        <w:left w:val="none" w:sz="0" w:space="0" w:color="auto"/>
        <w:bottom w:val="none" w:sz="0" w:space="0" w:color="auto"/>
        <w:right w:val="none" w:sz="0" w:space="0" w:color="auto"/>
      </w:divBdr>
    </w:div>
    <w:div w:id="1294753801">
      <w:marLeft w:val="640"/>
      <w:marRight w:val="0"/>
      <w:marTop w:val="0"/>
      <w:marBottom w:val="0"/>
      <w:divBdr>
        <w:top w:val="none" w:sz="0" w:space="0" w:color="auto"/>
        <w:left w:val="none" w:sz="0" w:space="0" w:color="auto"/>
        <w:bottom w:val="none" w:sz="0" w:space="0" w:color="auto"/>
        <w:right w:val="none" w:sz="0" w:space="0" w:color="auto"/>
      </w:divBdr>
    </w:div>
    <w:div w:id="1294947803">
      <w:marLeft w:val="640"/>
      <w:marRight w:val="0"/>
      <w:marTop w:val="0"/>
      <w:marBottom w:val="0"/>
      <w:divBdr>
        <w:top w:val="none" w:sz="0" w:space="0" w:color="auto"/>
        <w:left w:val="none" w:sz="0" w:space="0" w:color="auto"/>
        <w:bottom w:val="none" w:sz="0" w:space="0" w:color="auto"/>
        <w:right w:val="none" w:sz="0" w:space="0" w:color="auto"/>
      </w:divBdr>
    </w:div>
    <w:div w:id="1294991825">
      <w:marLeft w:val="640"/>
      <w:marRight w:val="0"/>
      <w:marTop w:val="0"/>
      <w:marBottom w:val="0"/>
      <w:divBdr>
        <w:top w:val="none" w:sz="0" w:space="0" w:color="auto"/>
        <w:left w:val="none" w:sz="0" w:space="0" w:color="auto"/>
        <w:bottom w:val="none" w:sz="0" w:space="0" w:color="auto"/>
        <w:right w:val="none" w:sz="0" w:space="0" w:color="auto"/>
      </w:divBdr>
    </w:div>
    <w:div w:id="1295015332">
      <w:marLeft w:val="640"/>
      <w:marRight w:val="0"/>
      <w:marTop w:val="0"/>
      <w:marBottom w:val="0"/>
      <w:divBdr>
        <w:top w:val="none" w:sz="0" w:space="0" w:color="auto"/>
        <w:left w:val="none" w:sz="0" w:space="0" w:color="auto"/>
        <w:bottom w:val="none" w:sz="0" w:space="0" w:color="auto"/>
        <w:right w:val="none" w:sz="0" w:space="0" w:color="auto"/>
      </w:divBdr>
    </w:div>
    <w:div w:id="1295016011">
      <w:bodyDiv w:val="1"/>
      <w:marLeft w:val="0"/>
      <w:marRight w:val="0"/>
      <w:marTop w:val="0"/>
      <w:marBottom w:val="0"/>
      <w:divBdr>
        <w:top w:val="none" w:sz="0" w:space="0" w:color="auto"/>
        <w:left w:val="none" w:sz="0" w:space="0" w:color="auto"/>
        <w:bottom w:val="none" w:sz="0" w:space="0" w:color="auto"/>
        <w:right w:val="none" w:sz="0" w:space="0" w:color="auto"/>
      </w:divBdr>
    </w:div>
    <w:div w:id="1295134646">
      <w:marLeft w:val="640"/>
      <w:marRight w:val="0"/>
      <w:marTop w:val="0"/>
      <w:marBottom w:val="0"/>
      <w:divBdr>
        <w:top w:val="none" w:sz="0" w:space="0" w:color="auto"/>
        <w:left w:val="none" w:sz="0" w:space="0" w:color="auto"/>
        <w:bottom w:val="none" w:sz="0" w:space="0" w:color="auto"/>
        <w:right w:val="none" w:sz="0" w:space="0" w:color="auto"/>
      </w:divBdr>
    </w:div>
    <w:div w:id="1295209761">
      <w:marLeft w:val="640"/>
      <w:marRight w:val="0"/>
      <w:marTop w:val="0"/>
      <w:marBottom w:val="0"/>
      <w:divBdr>
        <w:top w:val="none" w:sz="0" w:space="0" w:color="auto"/>
        <w:left w:val="none" w:sz="0" w:space="0" w:color="auto"/>
        <w:bottom w:val="none" w:sz="0" w:space="0" w:color="auto"/>
        <w:right w:val="none" w:sz="0" w:space="0" w:color="auto"/>
      </w:divBdr>
    </w:div>
    <w:div w:id="1295217209">
      <w:marLeft w:val="640"/>
      <w:marRight w:val="0"/>
      <w:marTop w:val="0"/>
      <w:marBottom w:val="0"/>
      <w:divBdr>
        <w:top w:val="none" w:sz="0" w:space="0" w:color="auto"/>
        <w:left w:val="none" w:sz="0" w:space="0" w:color="auto"/>
        <w:bottom w:val="none" w:sz="0" w:space="0" w:color="auto"/>
        <w:right w:val="none" w:sz="0" w:space="0" w:color="auto"/>
      </w:divBdr>
    </w:div>
    <w:div w:id="1295256994">
      <w:marLeft w:val="640"/>
      <w:marRight w:val="0"/>
      <w:marTop w:val="0"/>
      <w:marBottom w:val="0"/>
      <w:divBdr>
        <w:top w:val="none" w:sz="0" w:space="0" w:color="auto"/>
        <w:left w:val="none" w:sz="0" w:space="0" w:color="auto"/>
        <w:bottom w:val="none" w:sz="0" w:space="0" w:color="auto"/>
        <w:right w:val="none" w:sz="0" w:space="0" w:color="auto"/>
      </w:divBdr>
    </w:div>
    <w:div w:id="1295330482">
      <w:marLeft w:val="640"/>
      <w:marRight w:val="0"/>
      <w:marTop w:val="0"/>
      <w:marBottom w:val="0"/>
      <w:divBdr>
        <w:top w:val="none" w:sz="0" w:space="0" w:color="auto"/>
        <w:left w:val="none" w:sz="0" w:space="0" w:color="auto"/>
        <w:bottom w:val="none" w:sz="0" w:space="0" w:color="auto"/>
        <w:right w:val="none" w:sz="0" w:space="0" w:color="auto"/>
      </w:divBdr>
    </w:div>
    <w:div w:id="1295335154">
      <w:marLeft w:val="640"/>
      <w:marRight w:val="0"/>
      <w:marTop w:val="0"/>
      <w:marBottom w:val="0"/>
      <w:divBdr>
        <w:top w:val="none" w:sz="0" w:space="0" w:color="auto"/>
        <w:left w:val="none" w:sz="0" w:space="0" w:color="auto"/>
        <w:bottom w:val="none" w:sz="0" w:space="0" w:color="auto"/>
        <w:right w:val="none" w:sz="0" w:space="0" w:color="auto"/>
      </w:divBdr>
    </w:div>
    <w:div w:id="1295403845">
      <w:marLeft w:val="640"/>
      <w:marRight w:val="0"/>
      <w:marTop w:val="0"/>
      <w:marBottom w:val="0"/>
      <w:divBdr>
        <w:top w:val="none" w:sz="0" w:space="0" w:color="auto"/>
        <w:left w:val="none" w:sz="0" w:space="0" w:color="auto"/>
        <w:bottom w:val="none" w:sz="0" w:space="0" w:color="auto"/>
        <w:right w:val="none" w:sz="0" w:space="0" w:color="auto"/>
      </w:divBdr>
    </w:div>
    <w:div w:id="1295408130">
      <w:marLeft w:val="640"/>
      <w:marRight w:val="0"/>
      <w:marTop w:val="0"/>
      <w:marBottom w:val="0"/>
      <w:divBdr>
        <w:top w:val="none" w:sz="0" w:space="0" w:color="auto"/>
        <w:left w:val="none" w:sz="0" w:space="0" w:color="auto"/>
        <w:bottom w:val="none" w:sz="0" w:space="0" w:color="auto"/>
        <w:right w:val="none" w:sz="0" w:space="0" w:color="auto"/>
      </w:divBdr>
    </w:div>
    <w:div w:id="1295452610">
      <w:marLeft w:val="640"/>
      <w:marRight w:val="0"/>
      <w:marTop w:val="0"/>
      <w:marBottom w:val="0"/>
      <w:divBdr>
        <w:top w:val="none" w:sz="0" w:space="0" w:color="auto"/>
        <w:left w:val="none" w:sz="0" w:space="0" w:color="auto"/>
        <w:bottom w:val="none" w:sz="0" w:space="0" w:color="auto"/>
        <w:right w:val="none" w:sz="0" w:space="0" w:color="auto"/>
      </w:divBdr>
    </w:div>
    <w:div w:id="1295522418">
      <w:marLeft w:val="640"/>
      <w:marRight w:val="0"/>
      <w:marTop w:val="0"/>
      <w:marBottom w:val="0"/>
      <w:divBdr>
        <w:top w:val="none" w:sz="0" w:space="0" w:color="auto"/>
        <w:left w:val="none" w:sz="0" w:space="0" w:color="auto"/>
        <w:bottom w:val="none" w:sz="0" w:space="0" w:color="auto"/>
        <w:right w:val="none" w:sz="0" w:space="0" w:color="auto"/>
      </w:divBdr>
    </w:div>
    <w:div w:id="1295601002">
      <w:marLeft w:val="640"/>
      <w:marRight w:val="0"/>
      <w:marTop w:val="0"/>
      <w:marBottom w:val="0"/>
      <w:divBdr>
        <w:top w:val="none" w:sz="0" w:space="0" w:color="auto"/>
        <w:left w:val="none" w:sz="0" w:space="0" w:color="auto"/>
        <w:bottom w:val="none" w:sz="0" w:space="0" w:color="auto"/>
        <w:right w:val="none" w:sz="0" w:space="0" w:color="auto"/>
      </w:divBdr>
    </w:div>
    <w:div w:id="1295867402">
      <w:marLeft w:val="640"/>
      <w:marRight w:val="0"/>
      <w:marTop w:val="0"/>
      <w:marBottom w:val="0"/>
      <w:divBdr>
        <w:top w:val="none" w:sz="0" w:space="0" w:color="auto"/>
        <w:left w:val="none" w:sz="0" w:space="0" w:color="auto"/>
        <w:bottom w:val="none" w:sz="0" w:space="0" w:color="auto"/>
        <w:right w:val="none" w:sz="0" w:space="0" w:color="auto"/>
      </w:divBdr>
    </w:div>
    <w:div w:id="1295869402">
      <w:marLeft w:val="640"/>
      <w:marRight w:val="0"/>
      <w:marTop w:val="0"/>
      <w:marBottom w:val="0"/>
      <w:divBdr>
        <w:top w:val="none" w:sz="0" w:space="0" w:color="auto"/>
        <w:left w:val="none" w:sz="0" w:space="0" w:color="auto"/>
        <w:bottom w:val="none" w:sz="0" w:space="0" w:color="auto"/>
        <w:right w:val="none" w:sz="0" w:space="0" w:color="auto"/>
      </w:divBdr>
    </w:div>
    <w:div w:id="1295872282">
      <w:marLeft w:val="640"/>
      <w:marRight w:val="0"/>
      <w:marTop w:val="0"/>
      <w:marBottom w:val="0"/>
      <w:divBdr>
        <w:top w:val="none" w:sz="0" w:space="0" w:color="auto"/>
        <w:left w:val="none" w:sz="0" w:space="0" w:color="auto"/>
        <w:bottom w:val="none" w:sz="0" w:space="0" w:color="auto"/>
        <w:right w:val="none" w:sz="0" w:space="0" w:color="auto"/>
      </w:divBdr>
    </w:div>
    <w:div w:id="1295873087">
      <w:marLeft w:val="640"/>
      <w:marRight w:val="0"/>
      <w:marTop w:val="0"/>
      <w:marBottom w:val="0"/>
      <w:divBdr>
        <w:top w:val="none" w:sz="0" w:space="0" w:color="auto"/>
        <w:left w:val="none" w:sz="0" w:space="0" w:color="auto"/>
        <w:bottom w:val="none" w:sz="0" w:space="0" w:color="auto"/>
        <w:right w:val="none" w:sz="0" w:space="0" w:color="auto"/>
      </w:divBdr>
    </w:div>
    <w:div w:id="1295912981">
      <w:marLeft w:val="640"/>
      <w:marRight w:val="0"/>
      <w:marTop w:val="0"/>
      <w:marBottom w:val="0"/>
      <w:divBdr>
        <w:top w:val="none" w:sz="0" w:space="0" w:color="auto"/>
        <w:left w:val="none" w:sz="0" w:space="0" w:color="auto"/>
        <w:bottom w:val="none" w:sz="0" w:space="0" w:color="auto"/>
        <w:right w:val="none" w:sz="0" w:space="0" w:color="auto"/>
      </w:divBdr>
    </w:div>
    <w:div w:id="1295940155">
      <w:marLeft w:val="640"/>
      <w:marRight w:val="0"/>
      <w:marTop w:val="0"/>
      <w:marBottom w:val="0"/>
      <w:divBdr>
        <w:top w:val="none" w:sz="0" w:space="0" w:color="auto"/>
        <w:left w:val="none" w:sz="0" w:space="0" w:color="auto"/>
        <w:bottom w:val="none" w:sz="0" w:space="0" w:color="auto"/>
        <w:right w:val="none" w:sz="0" w:space="0" w:color="auto"/>
      </w:divBdr>
    </w:div>
    <w:div w:id="1296108856">
      <w:marLeft w:val="640"/>
      <w:marRight w:val="0"/>
      <w:marTop w:val="0"/>
      <w:marBottom w:val="0"/>
      <w:divBdr>
        <w:top w:val="none" w:sz="0" w:space="0" w:color="auto"/>
        <w:left w:val="none" w:sz="0" w:space="0" w:color="auto"/>
        <w:bottom w:val="none" w:sz="0" w:space="0" w:color="auto"/>
        <w:right w:val="none" w:sz="0" w:space="0" w:color="auto"/>
      </w:divBdr>
    </w:div>
    <w:div w:id="1296256726">
      <w:marLeft w:val="640"/>
      <w:marRight w:val="0"/>
      <w:marTop w:val="0"/>
      <w:marBottom w:val="0"/>
      <w:divBdr>
        <w:top w:val="none" w:sz="0" w:space="0" w:color="auto"/>
        <w:left w:val="none" w:sz="0" w:space="0" w:color="auto"/>
        <w:bottom w:val="none" w:sz="0" w:space="0" w:color="auto"/>
        <w:right w:val="none" w:sz="0" w:space="0" w:color="auto"/>
      </w:divBdr>
    </w:div>
    <w:div w:id="1296256907">
      <w:marLeft w:val="640"/>
      <w:marRight w:val="0"/>
      <w:marTop w:val="0"/>
      <w:marBottom w:val="0"/>
      <w:divBdr>
        <w:top w:val="none" w:sz="0" w:space="0" w:color="auto"/>
        <w:left w:val="none" w:sz="0" w:space="0" w:color="auto"/>
        <w:bottom w:val="none" w:sz="0" w:space="0" w:color="auto"/>
        <w:right w:val="none" w:sz="0" w:space="0" w:color="auto"/>
      </w:divBdr>
    </w:div>
    <w:div w:id="1296258998">
      <w:marLeft w:val="640"/>
      <w:marRight w:val="0"/>
      <w:marTop w:val="0"/>
      <w:marBottom w:val="0"/>
      <w:divBdr>
        <w:top w:val="none" w:sz="0" w:space="0" w:color="auto"/>
        <w:left w:val="none" w:sz="0" w:space="0" w:color="auto"/>
        <w:bottom w:val="none" w:sz="0" w:space="0" w:color="auto"/>
        <w:right w:val="none" w:sz="0" w:space="0" w:color="auto"/>
      </w:divBdr>
    </w:div>
    <w:div w:id="1296259121">
      <w:marLeft w:val="640"/>
      <w:marRight w:val="0"/>
      <w:marTop w:val="0"/>
      <w:marBottom w:val="0"/>
      <w:divBdr>
        <w:top w:val="none" w:sz="0" w:space="0" w:color="auto"/>
        <w:left w:val="none" w:sz="0" w:space="0" w:color="auto"/>
        <w:bottom w:val="none" w:sz="0" w:space="0" w:color="auto"/>
        <w:right w:val="none" w:sz="0" w:space="0" w:color="auto"/>
      </w:divBdr>
    </w:div>
    <w:div w:id="1296325668">
      <w:marLeft w:val="640"/>
      <w:marRight w:val="0"/>
      <w:marTop w:val="0"/>
      <w:marBottom w:val="0"/>
      <w:divBdr>
        <w:top w:val="none" w:sz="0" w:space="0" w:color="auto"/>
        <w:left w:val="none" w:sz="0" w:space="0" w:color="auto"/>
        <w:bottom w:val="none" w:sz="0" w:space="0" w:color="auto"/>
        <w:right w:val="none" w:sz="0" w:space="0" w:color="auto"/>
      </w:divBdr>
    </w:div>
    <w:div w:id="1296373142">
      <w:marLeft w:val="640"/>
      <w:marRight w:val="0"/>
      <w:marTop w:val="0"/>
      <w:marBottom w:val="0"/>
      <w:divBdr>
        <w:top w:val="none" w:sz="0" w:space="0" w:color="auto"/>
        <w:left w:val="none" w:sz="0" w:space="0" w:color="auto"/>
        <w:bottom w:val="none" w:sz="0" w:space="0" w:color="auto"/>
        <w:right w:val="none" w:sz="0" w:space="0" w:color="auto"/>
      </w:divBdr>
    </w:div>
    <w:div w:id="1296444888">
      <w:marLeft w:val="640"/>
      <w:marRight w:val="0"/>
      <w:marTop w:val="0"/>
      <w:marBottom w:val="0"/>
      <w:divBdr>
        <w:top w:val="none" w:sz="0" w:space="0" w:color="auto"/>
        <w:left w:val="none" w:sz="0" w:space="0" w:color="auto"/>
        <w:bottom w:val="none" w:sz="0" w:space="0" w:color="auto"/>
        <w:right w:val="none" w:sz="0" w:space="0" w:color="auto"/>
      </w:divBdr>
    </w:div>
    <w:div w:id="1296448523">
      <w:marLeft w:val="640"/>
      <w:marRight w:val="0"/>
      <w:marTop w:val="0"/>
      <w:marBottom w:val="0"/>
      <w:divBdr>
        <w:top w:val="none" w:sz="0" w:space="0" w:color="auto"/>
        <w:left w:val="none" w:sz="0" w:space="0" w:color="auto"/>
        <w:bottom w:val="none" w:sz="0" w:space="0" w:color="auto"/>
        <w:right w:val="none" w:sz="0" w:space="0" w:color="auto"/>
      </w:divBdr>
    </w:div>
    <w:div w:id="1296645341">
      <w:marLeft w:val="640"/>
      <w:marRight w:val="0"/>
      <w:marTop w:val="0"/>
      <w:marBottom w:val="0"/>
      <w:divBdr>
        <w:top w:val="none" w:sz="0" w:space="0" w:color="auto"/>
        <w:left w:val="none" w:sz="0" w:space="0" w:color="auto"/>
        <w:bottom w:val="none" w:sz="0" w:space="0" w:color="auto"/>
        <w:right w:val="none" w:sz="0" w:space="0" w:color="auto"/>
      </w:divBdr>
    </w:div>
    <w:div w:id="1296712508">
      <w:marLeft w:val="640"/>
      <w:marRight w:val="0"/>
      <w:marTop w:val="0"/>
      <w:marBottom w:val="0"/>
      <w:divBdr>
        <w:top w:val="none" w:sz="0" w:space="0" w:color="auto"/>
        <w:left w:val="none" w:sz="0" w:space="0" w:color="auto"/>
        <w:bottom w:val="none" w:sz="0" w:space="0" w:color="auto"/>
        <w:right w:val="none" w:sz="0" w:space="0" w:color="auto"/>
      </w:divBdr>
    </w:div>
    <w:div w:id="1296719451">
      <w:marLeft w:val="640"/>
      <w:marRight w:val="0"/>
      <w:marTop w:val="0"/>
      <w:marBottom w:val="0"/>
      <w:divBdr>
        <w:top w:val="none" w:sz="0" w:space="0" w:color="auto"/>
        <w:left w:val="none" w:sz="0" w:space="0" w:color="auto"/>
        <w:bottom w:val="none" w:sz="0" w:space="0" w:color="auto"/>
        <w:right w:val="none" w:sz="0" w:space="0" w:color="auto"/>
      </w:divBdr>
    </w:div>
    <w:div w:id="1296762820">
      <w:marLeft w:val="640"/>
      <w:marRight w:val="0"/>
      <w:marTop w:val="0"/>
      <w:marBottom w:val="0"/>
      <w:divBdr>
        <w:top w:val="none" w:sz="0" w:space="0" w:color="auto"/>
        <w:left w:val="none" w:sz="0" w:space="0" w:color="auto"/>
        <w:bottom w:val="none" w:sz="0" w:space="0" w:color="auto"/>
        <w:right w:val="none" w:sz="0" w:space="0" w:color="auto"/>
      </w:divBdr>
    </w:div>
    <w:div w:id="1296763673">
      <w:marLeft w:val="640"/>
      <w:marRight w:val="0"/>
      <w:marTop w:val="0"/>
      <w:marBottom w:val="0"/>
      <w:divBdr>
        <w:top w:val="none" w:sz="0" w:space="0" w:color="auto"/>
        <w:left w:val="none" w:sz="0" w:space="0" w:color="auto"/>
        <w:bottom w:val="none" w:sz="0" w:space="0" w:color="auto"/>
        <w:right w:val="none" w:sz="0" w:space="0" w:color="auto"/>
      </w:divBdr>
    </w:div>
    <w:div w:id="1296831597">
      <w:marLeft w:val="640"/>
      <w:marRight w:val="0"/>
      <w:marTop w:val="0"/>
      <w:marBottom w:val="0"/>
      <w:divBdr>
        <w:top w:val="none" w:sz="0" w:space="0" w:color="auto"/>
        <w:left w:val="none" w:sz="0" w:space="0" w:color="auto"/>
        <w:bottom w:val="none" w:sz="0" w:space="0" w:color="auto"/>
        <w:right w:val="none" w:sz="0" w:space="0" w:color="auto"/>
      </w:divBdr>
    </w:div>
    <w:div w:id="1296906728">
      <w:marLeft w:val="640"/>
      <w:marRight w:val="0"/>
      <w:marTop w:val="0"/>
      <w:marBottom w:val="0"/>
      <w:divBdr>
        <w:top w:val="none" w:sz="0" w:space="0" w:color="auto"/>
        <w:left w:val="none" w:sz="0" w:space="0" w:color="auto"/>
        <w:bottom w:val="none" w:sz="0" w:space="0" w:color="auto"/>
        <w:right w:val="none" w:sz="0" w:space="0" w:color="auto"/>
      </w:divBdr>
    </w:div>
    <w:div w:id="1296981850">
      <w:marLeft w:val="640"/>
      <w:marRight w:val="0"/>
      <w:marTop w:val="0"/>
      <w:marBottom w:val="0"/>
      <w:divBdr>
        <w:top w:val="none" w:sz="0" w:space="0" w:color="auto"/>
        <w:left w:val="none" w:sz="0" w:space="0" w:color="auto"/>
        <w:bottom w:val="none" w:sz="0" w:space="0" w:color="auto"/>
        <w:right w:val="none" w:sz="0" w:space="0" w:color="auto"/>
      </w:divBdr>
    </w:div>
    <w:div w:id="1296987885">
      <w:marLeft w:val="640"/>
      <w:marRight w:val="0"/>
      <w:marTop w:val="0"/>
      <w:marBottom w:val="0"/>
      <w:divBdr>
        <w:top w:val="none" w:sz="0" w:space="0" w:color="auto"/>
        <w:left w:val="none" w:sz="0" w:space="0" w:color="auto"/>
        <w:bottom w:val="none" w:sz="0" w:space="0" w:color="auto"/>
        <w:right w:val="none" w:sz="0" w:space="0" w:color="auto"/>
      </w:divBdr>
    </w:div>
    <w:div w:id="1297100335">
      <w:marLeft w:val="640"/>
      <w:marRight w:val="0"/>
      <w:marTop w:val="0"/>
      <w:marBottom w:val="0"/>
      <w:divBdr>
        <w:top w:val="none" w:sz="0" w:space="0" w:color="auto"/>
        <w:left w:val="none" w:sz="0" w:space="0" w:color="auto"/>
        <w:bottom w:val="none" w:sz="0" w:space="0" w:color="auto"/>
        <w:right w:val="none" w:sz="0" w:space="0" w:color="auto"/>
      </w:divBdr>
    </w:div>
    <w:div w:id="1297178234">
      <w:marLeft w:val="640"/>
      <w:marRight w:val="0"/>
      <w:marTop w:val="0"/>
      <w:marBottom w:val="0"/>
      <w:divBdr>
        <w:top w:val="none" w:sz="0" w:space="0" w:color="auto"/>
        <w:left w:val="none" w:sz="0" w:space="0" w:color="auto"/>
        <w:bottom w:val="none" w:sz="0" w:space="0" w:color="auto"/>
        <w:right w:val="none" w:sz="0" w:space="0" w:color="auto"/>
      </w:divBdr>
    </w:div>
    <w:div w:id="1297183925">
      <w:marLeft w:val="640"/>
      <w:marRight w:val="0"/>
      <w:marTop w:val="0"/>
      <w:marBottom w:val="0"/>
      <w:divBdr>
        <w:top w:val="none" w:sz="0" w:space="0" w:color="auto"/>
        <w:left w:val="none" w:sz="0" w:space="0" w:color="auto"/>
        <w:bottom w:val="none" w:sz="0" w:space="0" w:color="auto"/>
        <w:right w:val="none" w:sz="0" w:space="0" w:color="auto"/>
      </w:divBdr>
    </w:div>
    <w:div w:id="1297294899">
      <w:marLeft w:val="640"/>
      <w:marRight w:val="0"/>
      <w:marTop w:val="0"/>
      <w:marBottom w:val="0"/>
      <w:divBdr>
        <w:top w:val="none" w:sz="0" w:space="0" w:color="auto"/>
        <w:left w:val="none" w:sz="0" w:space="0" w:color="auto"/>
        <w:bottom w:val="none" w:sz="0" w:space="0" w:color="auto"/>
        <w:right w:val="none" w:sz="0" w:space="0" w:color="auto"/>
      </w:divBdr>
    </w:div>
    <w:div w:id="1297417237">
      <w:marLeft w:val="640"/>
      <w:marRight w:val="0"/>
      <w:marTop w:val="0"/>
      <w:marBottom w:val="0"/>
      <w:divBdr>
        <w:top w:val="none" w:sz="0" w:space="0" w:color="auto"/>
        <w:left w:val="none" w:sz="0" w:space="0" w:color="auto"/>
        <w:bottom w:val="none" w:sz="0" w:space="0" w:color="auto"/>
        <w:right w:val="none" w:sz="0" w:space="0" w:color="auto"/>
      </w:divBdr>
    </w:div>
    <w:div w:id="1297686832">
      <w:marLeft w:val="640"/>
      <w:marRight w:val="0"/>
      <w:marTop w:val="0"/>
      <w:marBottom w:val="0"/>
      <w:divBdr>
        <w:top w:val="none" w:sz="0" w:space="0" w:color="auto"/>
        <w:left w:val="none" w:sz="0" w:space="0" w:color="auto"/>
        <w:bottom w:val="none" w:sz="0" w:space="0" w:color="auto"/>
        <w:right w:val="none" w:sz="0" w:space="0" w:color="auto"/>
      </w:divBdr>
    </w:div>
    <w:div w:id="1297833349">
      <w:marLeft w:val="640"/>
      <w:marRight w:val="0"/>
      <w:marTop w:val="0"/>
      <w:marBottom w:val="0"/>
      <w:divBdr>
        <w:top w:val="none" w:sz="0" w:space="0" w:color="auto"/>
        <w:left w:val="none" w:sz="0" w:space="0" w:color="auto"/>
        <w:bottom w:val="none" w:sz="0" w:space="0" w:color="auto"/>
        <w:right w:val="none" w:sz="0" w:space="0" w:color="auto"/>
      </w:divBdr>
    </w:div>
    <w:div w:id="1297949803">
      <w:marLeft w:val="640"/>
      <w:marRight w:val="0"/>
      <w:marTop w:val="0"/>
      <w:marBottom w:val="0"/>
      <w:divBdr>
        <w:top w:val="none" w:sz="0" w:space="0" w:color="auto"/>
        <w:left w:val="none" w:sz="0" w:space="0" w:color="auto"/>
        <w:bottom w:val="none" w:sz="0" w:space="0" w:color="auto"/>
        <w:right w:val="none" w:sz="0" w:space="0" w:color="auto"/>
      </w:divBdr>
    </w:div>
    <w:div w:id="1298221141">
      <w:marLeft w:val="640"/>
      <w:marRight w:val="0"/>
      <w:marTop w:val="0"/>
      <w:marBottom w:val="0"/>
      <w:divBdr>
        <w:top w:val="none" w:sz="0" w:space="0" w:color="auto"/>
        <w:left w:val="none" w:sz="0" w:space="0" w:color="auto"/>
        <w:bottom w:val="none" w:sz="0" w:space="0" w:color="auto"/>
        <w:right w:val="none" w:sz="0" w:space="0" w:color="auto"/>
      </w:divBdr>
    </w:div>
    <w:div w:id="1298342480">
      <w:marLeft w:val="640"/>
      <w:marRight w:val="0"/>
      <w:marTop w:val="0"/>
      <w:marBottom w:val="0"/>
      <w:divBdr>
        <w:top w:val="none" w:sz="0" w:space="0" w:color="auto"/>
        <w:left w:val="none" w:sz="0" w:space="0" w:color="auto"/>
        <w:bottom w:val="none" w:sz="0" w:space="0" w:color="auto"/>
        <w:right w:val="none" w:sz="0" w:space="0" w:color="auto"/>
      </w:divBdr>
    </w:div>
    <w:div w:id="1298484865">
      <w:marLeft w:val="640"/>
      <w:marRight w:val="0"/>
      <w:marTop w:val="0"/>
      <w:marBottom w:val="0"/>
      <w:divBdr>
        <w:top w:val="none" w:sz="0" w:space="0" w:color="auto"/>
        <w:left w:val="none" w:sz="0" w:space="0" w:color="auto"/>
        <w:bottom w:val="none" w:sz="0" w:space="0" w:color="auto"/>
        <w:right w:val="none" w:sz="0" w:space="0" w:color="auto"/>
      </w:divBdr>
    </w:div>
    <w:div w:id="1298486491">
      <w:marLeft w:val="640"/>
      <w:marRight w:val="0"/>
      <w:marTop w:val="0"/>
      <w:marBottom w:val="0"/>
      <w:divBdr>
        <w:top w:val="none" w:sz="0" w:space="0" w:color="auto"/>
        <w:left w:val="none" w:sz="0" w:space="0" w:color="auto"/>
        <w:bottom w:val="none" w:sz="0" w:space="0" w:color="auto"/>
        <w:right w:val="none" w:sz="0" w:space="0" w:color="auto"/>
      </w:divBdr>
    </w:div>
    <w:div w:id="1298492607">
      <w:marLeft w:val="640"/>
      <w:marRight w:val="0"/>
      <w:marTop w:val="0"/>
      <w:marBottom w:val="0"/>
      <w:divBdr>
        <w:top w:val="none" w:sz="0" w:space="0" w:color="auto"/>
        <w:left w:val="none" w:sz="0" w:space="0" w:color="auto"/>
        <w:bottom w:val="none" w:sz="0" w:space="0" w:color="auto"/>
        <w:right w:val="none" w:sz="0" w:space="0" w:color="auto"/>
      </w:divBdr>
    </w:div>
    <w:div w:id="1298493776">
      <w:marLeft w:val="640"/>
      <w:marRight w:val="0"/>
      <w:marTop w:val="0"/>
      <w:marBottom w:val="0"/>
      <w:divBdr>
        <w:top w:val="none" w:sz="0" w:space="0" w:color="auto"/>
        <w:left w:val="none" w:sz="0" w:space="0" w:color="auto"/>
        <w:bottom w:val="none" w:sz="0" w:space="0" w:color="auto"/>
        <w:right w:val="none" w:sz="0" w:space="0" w:color="auto"/>
      </w:divBdr>
    </w:div>
    <w:div w:id="1298754382">
      <w:marLeft w:val="640"/>
      <w:marRight w:val="0"/>
      <w:marTop w:val="0"/>
      <w:marBottom w:val="0"/>
      <w:divBdr>
        <w:top w:val="none" w:sz="0" w:space="0" w:color="auto"/>
        <w:left w:val="none" w:sz="0" w:space="0" w:color="auto"/>
        <w:bottom w:val="none" w:sz="0" w:space="0" w:color="auto"/>
        <w:right w:val="none" w:sz="0" w:space="0" w:color="auto"/>
      </w:divBdr>
    </w:div>
    <w:div w:id="1299144041">
      <w:marLeft w:val="640"/>
      <w:marRight w:val="0"/>
      <w:marTop w:val="0"/>
      <w:marBottom w:val="0"/>
      <w:divBdr>
        <w:top w:val="none" w:sz="0" w:space="0" w:color="auto"/>
        <w:left w:val="none" w:sz="0" w:space="0" w:color="auto"/>
        <w:bottom w:val="none" w:sz="0" w:space="0" w:color="auto"/>
        <w:right w:val="none" w:sz="0" w:space="0" w:color="auto"/>
      </w:divBdr>
    </w:div>
    <w:div w:id="1299186984">
      <w:marLeft w:val="640"/>
      <w:marRight w:val="0"/>
      <w:marTop w:val="0"/>
      <w:marBottom w:val="0"/>
      <w:divBdr>
        <w:top w:val="none" w:sz="0" w:space="0" w:color="auto"/>
        <w:left w:val="none" w:sz="0" w:space="0" w:color="auto"/>
        <w:bottom w:val="none" w:sz="0" w:space="0" w:color="auto"/>
        <w:right w:val="none" w:sz="0" w:space="0" w:color="auto"/>
      </w:divBdr>
    </w:div>
    <w:div w:id="1299333725">
      <w:marLeft w:val="640"/>
      <w:marRight w:val="0"/>
      <w:marTop w:val="0"/>
      <w:marBottom w:val="0"/>
      <w:divBdr>
        <w:top w:val="none" w:sz="0" w:space="0" w:color="auto"/>
        <w:left w:val="none" w:sz="0" w:space="0" w:color="auto"/>
        <w:bottom w:val="none" w:sz="0" w:space="0" w:color="auto"/>
        <w:right w:val="none" w:sz="0" w:space="0" w:color="auto"/>
      </w:divBdr>
    </w:div>
    <w:div w:id="1299457519">
      <w:marLeft w:val="640"/>
      <w:marRight w:val="0"/>
      <w:marTop w:val="0"/>
      <w:marBottom w:val="0"/>
      <w:divBdr>
        <w:top w:val="none" w:sz="0" w:space="0" w:color="auto"/>
        <w:left w:val="none" w:sz="0" w:space="0" w:color="auto"/>
        <w:bottom w:val="none" w:sz="0" w:space="0" w:color="auto"/>
        <w:right w:val="none" w:sz="0" w:space="0" w:color="auto"/>
      </w:divBdr>
    </w:div>
    <w:div w:id="1299646321">
      <w:marLeft w:val="640"/>
      <w:marRight w:val="0"/>
      <w:marTop w:val="0"/>
      <w:marBottom w:val="0"/>
      <w:divBdr>
        <w:top w:val="none" w:sz="0" w:space="0" w:color="auto"/>
        <w:left w:val="none" w:sz="0" w:space="0" w:color="auto"/>
        <w:bottom w:val="none" w:sz="0" w:space="0" w:color="auto"/>
        <w:right w:val="none" w:sz="0" w:space="0" w:color="auto"/>
      </w:divBdr>
    </w:div>
    <w:div w:id="1299871393">
      <w:marLeft w:val="640"/>
      <w:marRight w:val="0"/>
      <w:marTop w:val="0"/>
      <w:marBottom w:val="0"/>
      <w:divBdr>
        <w:top w:val="none" w:sz="0" w:space="0" w:color="auto"/>
        <w:left w:val="none" w:sz="0" w:space="0" w:color="auto"/>
        <w:bottom w:val="none" w:sz="0" w:space="0" w:color="auto"/>
        <w:right w:val="none" w:sz="0" w:space="0" w:color="auto"/>
      </w:divBdr>
    </w:div>
    <w:div w:id="1299918300">
      <w:marLeft w:val="640"/>
      <w:marRight w:val="0"/>
      <w:marTop w:val="0"/>
      <w:marBottom w:val="0"/>
      <w:divBdr>
        <w:top w:val="none" w:sz="0" w:space="0" w:color="auto"/>
        <w:left w:val="none" w:sz="0" w:space="0" w:color="auto"/>
        <w:bottom w:val="none" w:sz="0" w:space="0" w:color="auto"/>
        <w:right w:val="none" w:sz="0" w:space="0" w:color="auto"/>
      </w:divBdr>
    </w:div>
    <w:div w:id="1299918656">
      <w:marLeft w:val="640"/>
      <w:marRight w:val="0"/>
      <w:marTop w:val="0"/>
      <w:marBottom w:val="0"/>
      <w:divBdr>
        <w:top w:val="none" w:sz="0" w:space="0" w:color="auto"/>
        <w:left w:val="none" w:sz="0" w:space="0" w:color="auto"/>
        <w:bottom w:val="none" w:sz="0" w:space="0" w:color="auto"/>
        <w:right w:val="none" w:sz="0" w:space="0" w:color="auto"/>
      </w:divBdr>
    </w:div>
    <w:div w:id="1299990138">
      <w:marLeft w:val="640"/>
      <w:marRight w:val="0"/>
      <w:marTop w:val="0"/>
      <w:marBottom w:val="0"/>
      <w:divBdr>
        <w:top w:val="none" w:sz="0" w:space="0" w:color="auto"/>
        <w:left w:val="none" w:sz="0" w:space="0" w:color="auto"/>
        <w:bottom w:val="none" w:sz="0" w:space="0" w:color="auto"/>
        <w:right w:val="none" w:sz="0" w:space="0" w:color="auto"/>
      </w:divBdr>
    </w:div>
    <w:div w:id="1300038187">
      <w:marLeft w:val="640"/>
      <w:marRight w:val="0"/>
      <w:marTop w:val="0"/>
      <w:marBottom w:val="0"/>
      <w:divBdr>
        <w:top w:val="none" w:sz="0" w:space="0" w:color="auto"/>
        <w:left w:val="none" w:sz="0" w:space="0" w:color="auto"/>
        <w:bottom w:val="none" w:sz="0" w:space="0" w:color="auto"/>
        <w:right w:val="none" w:sz="0" w:space="0" w:color="auto"/>
      </w:divBdr>
    </w:div>
    <w:div w:id="1300107392">
      <w:marLeft w:val="640"/>
      <w:marRight w:val="0"/>
      <w:marTop w:val="0"/>
      <w:marBottom w:val="0"/>
      <w:divBdr>
        <w:top w:val="none" w:sz="0" w:space="0" w:color="auto"/>
        <w:left w:val="none" w:sz="0" w:space="0" w:color="auto"/>
        <w:bottom w:val="none" w:sz="0" w:space="0" w:color="auto"/>
        <w:right w:val="none" w:sz="0" w:space="0" w:color="auto"/>
      </w:divBdr>
    </w:div>
    <w:div w:id="1300234257">
      <w:marLeft w:val="640"/>
      <w:marRight w:val="0"/>
      <w:marTop w:val="0"/>
      <w:marBottom w:val="0"/>
      <w:divBdr>
        <w:top w:val="none" w:sz="0" w:space="0" w:color="auto"/>
        <w:left w:val="none" w:sz="0" w:space="0" w:color="auto"/>
        <w:bottom w:val="none" w:sz="0" w:space="0" w:color="auto"/>
        <w:right w:val="none" w:sz="0" w:space="0" w:color="auto"/>
      </w:divBdr>
    </w:div>
    <w:div w:id="1300383286">
      <w:marLeft w:val="640"/>
      <w:marRight w:val="0"/>
      <w:marTop w:val="0"/>
      <w:marBottom w:val="0"/>
      <w:divBdr>
        <w:top w:val="none" w:sz="0" w:space="0" w:color="auto"/>
        <w:left w:val="none" w:sz="0" w:space="0" w:color="auto"/>
        <w:bottom w:val="none" w:sz="0" w:space="0" w:color="auto"/>
        <w:right w:val="none" w:sz="0" w:space="0" w:color="auto"/>
      </w:divBdr>
    </w:div>
    <w:div w:id="1301113044">
      <w:marLeft w:val="640"/>
      <w:marRight w:val="0"/>
      <w:marTop w:val="0"/>
      <w:marBottom w:val="0"/>
      <w:divBdr>
        <w:top w:val="none" w:sz="0" w:space="0" w:color="auto"/>
        <w:left w:val="none" w:sz="0" w:space="0" w:color="auto"/>
        <w:bottom w:val="none" w:sz="0" w:space="0" w:color="auto"/>
        <w:right w:val="none" w:sz="0" w:space="0" w:color="auto"/>
      </w:divBdr>
    </w:div>
    <w:div w:id="1301615830">
      <w:marLeft w:val="640"/>
      <w:marRight w:val="0"/>
      <w:marTop w:val="0"/>
      <w:marBottom w:val="0"/>
      <w:divBdr>
        <w:top w:val="none" w:sz="0" w:space="0" w:color="auto"/>
        <w:left w:val="none" w:sz="0" w:space="0" w:color="auto"/>
        <w:bottom w:val="none" w:sz="0" w:space="0" w:color="auto"/>
        <w:right w:val="none" w:sz="0" w:space="0" w:color="auto"/>
      </w:divBdr>
    </w:div>
    <w:div w:id="1301766944">
      <w:marLeft w:val="640"/>
      <w:marRight w:val="0"/>
      <w:marTop w:val="0"/>
      <w:marBottom w:val="0"/>
      <w:divBdr>
        <w:top w:val="none" w:sz="0" w:space="0" w:color="auto"/>
        <w:left w:val="none" w:sz="0" w:space="0" w:color="auto"/>
        <w:bottom w:val="none" w:sz="0" w:space="0" w:color="auto"/>
        <w:right w:val="none" w:sz="0" w:space="0" w:color="auto"/>
      </w:divBdr>
    </w:div>
    <w:div w:id="1301955855">
      <w:marLeft w:val="640"/>
      <w:marRight w:val="0"/>
      <w:marTop w:val="0"/>
      <w:marBottom w:val="0"/>
      <w:divBdr>
        <w:top w:val="none" w:sz="0" w:space="0" w:color="auto"/>
        <w:left w:val="none" w:sz="0" w:space="0" w:color="auto"/>
        <w:bottom w:val="none" w:sz="0" w:space="0" w:color="auto"/>
        <w:right w:val="none" w:sz="0" w:space="0" w:color="auto"/>
      </w:divBdr>
    </w:div>
    <w:div w:id="1301961333">
      <w:marLeft w:val="640"/>
      <w:marRight w:val="0"/>
      <w:marTop w:val="0"/>
      <w:marBottom w:val="0"/>
      <w:divBdr>
        <w:top w:val="none" w:sz="0" w:space="0" w:color="auto"/>
        <w:left w:val="none" w:sz="0" w:space="0" w:color="auto"/>
        <w:bottom w:val="none" w:sz="0" w:space="0" w:color="auto"/>
        <w:right w:val="none" w:sz="0" w:space="0" w:color="auto"/>
      </w:divBdr>
    </w:div>
    <w:div w:id="1302072752">
      <w:marLeft w:val="640"/>
      <w:marRight w:val="0"/>
      <w:marTop w:val="0"/>
      <w:marBottom w:val="0"/>
      <w:divBdr>
        <w:top w:val="none" w:sz="0" w:space="0" w:color="auto"/>
        <w:left w:val="none" w:sz="0" w:space="0" w:color="auto"/>
        <w:bottom w:val="none" w:sz="0" w:space="0" w:color="auto"/>
        <w:right w:val="none" w:sz="0" w:space="0" w:color="auto"/>
      </w:divBdr>
    </w:div>
    <w:div w:id="1302073307">
      <w:marLeft w:val="640"/>
      <w:marRight w:val="0"/>
      <w:marTop w:val="0"/>
      <w:marBottom w:val="0"/>
      <w:divBdr>
        <w:top w:val="none" w:sz="0" w:space="0" w:color="auto"/>
        <w:left w:val="none" w:sz="0" w:space="0" w:color="auto"/>
        <w:bottom w:val="none" w:sz="0" w:space="0" w:color="auto"/>
        <w:right w:val="none" w:sz="0" w:space="0" w:color="auto"/>
      </w:divBdr>
    </w:div>
    <w:div w:id="1302343636">
      <w:marLeft w:val="640"/>
      <w:marRight w:val="0"/>
      <w:marTop w:val="0"/>
      <w:marBottom w:val="0"/>
      <w:divBdr>
        <w:top w:val="none" w:sz="0" w:space="0" w:color="auto"/>
        <w:left w:val="none" w:sz="0" w:space="0" w:color="auto"/>
        <w:bottom w:val="none" w:sz="0" w:space="0" w:color="auto"/>
        <w:right w:val="none" w:sz="0" w:space="0" w:color="auto"/>
      </w:divBdr>
    </w:div>
    <w:div w:id="1302348488">
      <w:marLeft w:val="640"/>
      <w:marRight w:val="0"/>
      <w:marTop w:val="0"/>
      <w:marBottom w:val="0"/>
      <w:divBdr>
        <w:top w:val="none" w:sz="0" w:space="0" w:color="auto"/>
        <w:left w:val="none" w:sz="0" w:space="0" w:color="auto"/>
        <w:bottom w:val="none" w:sz="0" w:space="0" w:color="auto"/>
        <w:right w:val="none" w:sz="0" w:space="0" w:color="auto"/>
      </w:divBdr>
    </w:div>
    <w:div w:id="1302417341">
      <w:marLeft w:val="640"/>
      <w:marRight w:val="0"/>
      <w:marTop w:val="0"/>
      <w:marBottom w:val="0"/>
      <w:divBdr>
        <w:top w:val="none" w:sz="0" w:space="0" w:color="auto"/>
        <w:left w:val="none" w:sz="0" w:space="0" w:color="auto"/>
        <w:bottom w:val="none" w:sz="0" w:space="0" w:color="auto"/>
        <w:right w:val="none" w:sz="0" w:space="0" w:color="auto"/>
      </w:divBdr>
    </w:div>
    <w:div w:id="1302463267">
      <w:marLeft w:val="640"/>
      <w:marRight w:val="0"/>
      <w:marTop w:val="0"/>
      <w:marBottom w:val="0"/>
      <w:divBdr>
        <w:top w:val="none" w:sz="0" w:space="0" w:color="auto"/>
        <w:left w:val="none" w:sz="0" w:space="0" w:color="auto"/>
        <w:bottom w:val="none" w:sz="0" w:space="0" w:color="auto"/>
        <w:right w:val="none" w:sz="0" w:space="0" w:color="auto"/>
      </w:divBdr>
    </w:div>
    <w:div w:id="1302464980">
      <w:marLeft w:val="640"/>
      <w:marRight w:val="0"/>
      <w:marTop w:val="0"/>
      <w:marBottom w:val="0"/>
      <w:divBdr>
        <w:top w:val="none" w:sz="0" w:space="0" w:color="auto"/>
        <w:left w:val="none" w:sz="0" w:space="0" w:color="auto"/>
        <w:bottom w:val="none" w:sz="0" w:space="0" w:color="auto"/>
        <w:right w:val="none" w:sz="0" w:space="0" w:color="auto"/>
      </w:divBdr>
    </w:div>
    <w:div w:id="1302495119">
      <w:marLeft w:val="640"/>
      <w:marRight w:val="0"/>
      <w:marTop w:val="0"/>
      <w:marBottom w:val="0"/>
      <w:divBdr>
        <w:top w:val="none" w:sz="0" w:space="0" w:color="auto"/>
        <w:left w:val="none" w:sz="0" w:space="0" w:color="auto"/>
        <w:bottom w:val="none" w:sz="0" w:space="0" w:color="auto"/>
        <w:right w:val="none" w:sz="0" w:space="0" w:color="auto"/>
      </w:divBdr>
    </w:div>
    <w:div w:id="1302541046">
      <w:marLeft w:val="640"/>
      <w:marRight w:val="0"/>
      <w:marTop w:val="0"/>
      <w:marBottom w:val="0"/>
      <w:divBdr>
        <w:top w:val="none" w:sz="0" w:space="0" w:color="auto"/>
        <w:left w:val="none" w:sz="0" w:space="0" w:color="auto"/>
        <w:bottom w:val="none" w:sz="0" w:space="0" w:color="auto"/>
        <w:right w:val="none" w:sz="0" w:space="0" w:color="auto"/>
      </w:divBdr>
    </w:div>
    <w:div w:id="1302734773">
      <w:marLeft w:val="640"/>
      <w:marRight w:val="0"/>
      <w:marTop w:val="0"/>
      <w:marBottom w:val="0"/>
      <w:divBdr>
        <w:top w:val="none" w:sz="0" w:space="0" w:color="auto"/>
        <w:left w:val="none" w:sz="0" w:space="0" w:color="auto"/>
        <w:bottom w:val="none" w:sz="0" w:space="0" w:color="auto"/>
        <w:right w:val="none" w:sz="0" w:space="0" w:color="auto"/>
      </w:divBdr>
    </w:div>
    <w:div w:id="1302806870">
      <w:marLeft w:val="640"/>
      <w:marRight w:val="0"/>
      <w:marTop w:val="0"/>
      <w:marBottom w:val="0"/>
      <w:divBdr>
        <w:top w:val="none" w:sz="0" w:space="0" w:color="auto"/>
        <w:left w:val="none" w:sz="0" w:space="0" w:color="auto"/>
        <w:bottom w:val="none" w:sz="0" w:space="0" w:color="auto"/>
        <w:right w:val="none" w:sz="0" w:space="0" w:color="auto"/>
      </w:divBdr>
    </w:div>
    <w:div w:id="1302883478">
      <w:marLeft w:val="640"/>
      <w:marRight w:val="0"/>
      <w:marTop w:val="0"/>
      <w:marBottom w:val="0"/>
      <w:divBdr>
        <w:top w:val="none" w:sz="0" w:space="0" w:color="auto"/>
        <w:left w:val="none" w:sz="0" w:space="0" w:color="auto"/>
        <w:bottom w:val="none" w:sz="0" w:space="0" w:color="auto"/>
        <w:right w:val="none" w:sz="0" w:space="0" w:color="auto"/>
      </w:divBdr>
    </w:div>
    <w:div w:id="1302883984">
      <w:marLeft w:val="640"/>
      <w:marRight w:val="0"/>
      <w:marTop w:val="0"/>
      <w:marBottom w:val="0"/>
      <w:divBdr>
        <w:top w:val="none" w:sz="0" w:space="0" w:color="auto"/>
        <w:left w:val="none" w:sz="0" w:space="0" w:color="auto"/>
        <w:bottom w:val="none" w:sz="0" w:space="0" w:color="auto"/>
        <w:right w:val="none" w:sz="0" w:space="0" w:color="auto"/>
      </w:divBdr>
    </w:div>
    <w:div w:id="1303123304">
      <w:marLeft w:val="640"/>
      <w:marRight w:val="0"/>
      <w:marTop w:val="0"/>
      <w:marBottom w:val="0"/>
      <w:divBdr>
        <w:top w:val="none" w:sz="0" w:space="0" w:color="auto"/>
        <w:left w:val="none" w:sz="0" w:space="0" w:color="auto"/>
        <w:bottom w:val="none" w:sz="0" w:space="0" w:color="auto"/>
        <w:right w:val="none" w:sz="0" w:space="0" w:color="auto"/>
      </w:divBdr>
    </w:div>
    <w:div w:id="1303150575">
      <w:marLeft w:val="640"/>
      <w:marRight w:val="0"/>
      <w:marTop w:val="0"/>
      <w:marBottom w:val="0"/>
      <w:divBdr>
        <w:top w:val="none" w:sz="0" w:space="0" w:color="auto"/>
        <w:left w:val="none" w:sz="0" w:space="0" w:color="auto"/>
        <w:bottom w:val="none" w:sz="0" w:space="0" w:color="auto"/>
        <w:right w:val="none" w:sz="0" w:space="0" w:color="auto"/>
      </w:divBdr>
    </w:div>
    <w:div w:id="1303265370">
      <w:marLeft w:val="640"/>
      <w:marRight w:val="0"/>
      <w:marTop w:val="0"/>
      <w:marBottom w:val="0"/>
      <w:divBdr>
        <w:top w:val="none" w:sz="0" w:space="0" w:color="auto"/>
        <w:left w:val="none" w:sz="0" w:space="0" w:color="auto"/>
        <w:bottom w:val="none" w:sz="0" w:space="0" w:color="auto"/>
        <w:right w:val="none" w:sz="0" w:space="0" w:color="auto"/>
      </w:divBdr>
    </w:div>
    <w:div w:id="1303459397">
      <w:marLeft w:val="640"/>
      <w:marRight w:val="0"/>
      <w:marTop w:val="0"/>
      <w:marBottom w:val="0"/>
      <w:divBdr>
        <w:top w:val="none" w:sz="0" w:space="0" w:color="auto"/>
        <w:left w:val="none" w:sz="0" w:space="0" w:color="auto"/>
        <w:bottom w:val="none" w:sz="0" w:space="0" w:color="auto"/>
        <w:right w:val="none" w:sz="0" w:space="0" w:color="auto"/>
      </w:divBdr>
    </w:div>
    <w:div w:id="1303805666">
      <w:marLeft w:val="640"/>
      <w:marRight w:val="0"/>
      <w:marTop w:val="0"/>
      <w:marBottom w:val="0"/>
      <w:divBdr>
        <w:top w:val="none" w:sz="0" w:space="0" w:color="auto"/>
        <w:left w:val="none" w:sz="0" w:space="0" w:color="auto"/>
        <w:bottom w:val="none" w:sz="0" w:space="0" w:color="auto"/>
        <w:right w:val="none" w:sz="0" w:space="0" w:color="auto"/>
      </w:divBdr>
    </w:div>
    <w:div w:id="1304122261">
      <w:marLeft w:val="640"/>
      <w:marRight w:val="0"/>
      <w:marTop w:val="0"/>
      <w:marBottom w:val="0"/>
      <w:divBdr>
        <w:top w:val="none" w:sz="0" w:space="0" w:color="auto"/>
        <w:left w:val="none" w:sz="0" w:space="0" w:color="auto"/>
        <w:bottom w:val="none" w:sz="0" w:space="0" w:color="auto"/>
        <w:right w:val="none" w:sz="0" w:space="0" w:color="auto"/>
      </w:divBdr>
    </w:div>
    <w:div w:id="1304235057">
      <w:marLeft w:val="640"/>
      <w:marRight w:val="0"/>
      <w:marTop w:val="0"/>
      <w:marBottom w:val="0"/>
      <w:divBdr>
        <w:top w:val="none" w:sz="0" w:space="0" w:color="auto"/>
        <w:left w:val="none" w:sz="0" w:space="0" w:color="auto"/>
        <w:bottom w:val="none" w:sz="0" w:space="0" w:color="auto"/>
        <w:right w:val="none" w:sz="0" w:space="0" w:color="auto"/>
      </w:divBdr>
    </w:div>
    <w:div w:id="1304773558">
      <w:marLeft w:val="640"/>
      <w:marRight w:val="0"/>
      <w:marTop w:val="0"/>
      <w:marBottom w:val="0"/>
      <w:divBdr>
        <w:top w:val="none" w:sz="0" w:space="0" w:color="auto"/>
        <w:left w:val="none" w:sz="0" w:space="0" w:color="auto"/>
        <w:bottom w:val="none" w:sz="0" w:space="0" w:color="auto"/>
        <w:right w:val="none" w:sz="0" w:space="0" w:color="auto"/>
      </w:divBdr>
    </w:div>
    <w:div w:id="1304849073">
      <w:marLeft w:val="640"/>
      <w:marRight w:val="0"/>
      <w:marTop w:val="0"/>
      <w:marBottom w:val="0"/>
      <w:divBdr>
        <w:top w:val="none" w:sz="0" w:space="0" w:color="auto"/>
        <w:left w:val="none" w:sz="0" w:space="0" w:color="auto"/>
        <w:bottom w:val="none" w:sz="0" w:space="0" w:color="auto"/>
        <w:right w:val="none" w:sz="0" w:space="0" w:color="auto"/>
      </w:divBdr>
    </w:div>
    <w:div w:id="1304852657">
      <w:marLeft w:val="640"/>
      <w:marRight w:val="0"/>
      <w:marTop w:val="0"/>
      <w:marBottom w:val="0"/>
      <w:divBdr>
        <w:top w:val="none" w:sz="0" w:space="0" w:color="auto"/>
        <w:left w:val="none" w:sz="0" w:space="0" w:color="auto"/>
        <w:bottom w:val="none" w:sz="0" w:space="0" w:color="auto"/>
        <w:right w:val="none" w:sz="0" w:space="0" w:color="auto"/>
      </w:divBdr>
    </w:div>
    <w:div w:id="1304892238">
      <w:marLeft w:val="640"/>
      <w:marRight w:val="0"/>
      <w:marTop w:val="0"/>
      <w:marBottom w:val="0"/>
      <w:divBdr>
        <w:top w:val="none" w:sz="0" w:space="0" w:color="auto"/>
        <w:left w:val="none" w:sz="0" w:space="0" w:color="auto"/>
        <w:bottom w:val="none" w:sz="0" w:space="0" w:color="auto"/>
        <w:right w:val="none" w:sz="0" w:space="0" w:color="auto"/>
      </w:divBdr>
    </w:div>
    <w:div w:id="1304892492">
      <w:marLeft w:val="640"/>
      <w:marRight w:val="0"/>
      <w:marTop w:val="0"/>
      <w:marBottom w:val="0"/>
      <w:divBdr>
        <w:top w:val="none" w:sz="0" w:space="0" w:color="auto"/>
        <w:left w:val="none" w:sz="0" w:space="0" w:color="auto"/>
        <w:bottom w:val="none" w:sz="0" w:space="0" w:color="auto"/>
        <w:right w:val="none" w:sz="0" w:space="0" w:color="auto"/>
      </w:divBdr>
    </w:div>
    <w:div w:id="1304968267">
      <w:marLeft w:val="640"/>
      <w:marRight w:val="0"/>
      <w:marTop w:val="0"/>
      <w:marBottom w:val="0"/>
      <w:divBdr>
        <w:top w:val="none" w:sz="0" w:space="0" w:color="auto"/>
        <w:left w:val="none" w:sz="0" w:space="0" w:color="auto"/>
        <w:bottom w:val="none" w:sz="0" w:space="0" w:color="auto"/>
        <w:right w:val="none" w:sz="0" w:space="0" w:color="auto"/>
      </w:divBdr>
    </w:div>
    <w:div w:id="1304969794">
      <w:marLeft w:val="640"/>
      <w:marRight w:val="0"/>
      <w:marTop w:val="0"/>
      <w:marBottom w:val="0"/>
      <w:divBdr>
        <w:top w:val="none" w:sz="0" w:space="0" w:color="auto"/>
        <w:left w:val="none" w:sz="0" w:space="0" w:color="auto"/>
        <w:bottom w:val="none" w:sz="0" w:space="0" w:color="auto"/>
        <w:right w:val="none" w:sz="0" w:space="0" w:color="auto"/>
      </w:divBdr>
    </w:div>
    <w:div w:id="1305043274">
      <w:marLeft w:val="640"/>
      <w:marRight w:val="0"/>
      <w:marTop w:val="0"/>
      <w:marBottom w:val="0"/>
      <w:divBdr>
        <w:top w:val="none" w:sz="0" w:space="0" w:color="auto"/>
        <w:left w:val="none" w:sz="0" w:space="0" w:color="auto"/>
        <w:bottom w:val="none" w:sz="0" w:space="0" w:color="auto"/>
        <w:right w:val="none" w:sz="0" w:space="0" w:color="auto"/>
      </w:divBdr>
    </w:div>
    <w:div w:id="1305089096">
      <w:marLeft w:val="640"/>
      <w:marRight w:val="0"/>
      <w:marTop w:val="0"/>
      <w:marBottom w:val="0"/>
      <w:divBdr>
        <w:top w:val="none" w:sz="0" w:space="0" w:color="auto"/>
        <w:left w:val="none" w:sz="0" w:space="0" w:color="auto"/>
        <w:bottom w:val="none" w:sz="0" w:space="0" w:color="auto"/>
        <w:right w:val="none" w:sz="0" w:space="0" w:color="auto"/>
      </w:divBdr>
    </w:div>
    <w:div w:id="1305306253">
      <w:marLeft w:val="640"/>
      <w:marRight w:val="0"/>
      <w:marTop w:val="0"/>
      <w:marBottom w:val="0"/>
      <w:divBdr>
        <w:top w:val="none" w:sz="0" w:space="0" w:color="auto"/>
        <w:left w:val="none" w:sz="0" w:space="0" w:color="auto"/>
        <w:bottom w:val="none" w:sz="0" w:space="0" w:color="auto"/>
        <w:right w:val="none" w:sz="0" w:space="0" w:color="auto"/>
      </w:divBdr>
    </w:div>
    <w:div w:id="1305351196">
      <w:marLeft w:val="640"/>
      <w:marRight w:val="0"/>
      <w:marTop w:val="0"/>
      <w:marBottom w:val="0"/>
      <w:divBdr>
        <w:top w:val="none" w:sz="0" w:space="0" w:color="auto"/>
        <w:left w:val="none" w:sz="0" w:space="0" w:color="auto"/>
        <w:bottom w:val="none" w:sz="0" w:space="0" w:color="auto"/>
        <w:right w:val="none" w:sz="0" w:space="0" w:color="auto"/>
      </w:divBdr>
    </w:div>
    <w:div w:id="1305355304">
      <w:marLeft w:val="640"/>
      <w:marRight w:val="0"/>
      <w:marTop w:val="0"/>
      <w:marBottom w:val="0"/>
      <w:divBdr>
        <w:top w:val="none" w:sz="0" w:space="0" w:color="auto"/>
        <w:left w:val="none" w:sz="0" w:space="0" w:color="auto"/>
        <w:bottom w:val="none" w:sz="0" w:space="0" w:color="auto"/>
        <w:right w:val="none" w:sz="0" w:space="0" w:color="auto"/>
      </w:divBdr>
    </w:div>
    <w:div w:id="1305501822">
      <w:marLeft w:val="640"/>
      <w:marRight w:val="0"/>
      <w:marTop w:val="0"/>
      <w:marBottom w:val="0"/>
      <w:divBdr>
        <w:top w:val="none" w:sz="0" w:space="0" w:color="auto"/>
        <w:left w:val="none" w:sz="0" w:space="0" w:color="auto"/>
        <w:bottom w:val="none" w:sz="0" w:space="0" w:color="auto"/>
        <w:right w:val="none" w:sz="0" w:space="0" w:color="auto"/>
      </w:divBdr>
    </w:div>
    <w:div w:id="1305549389">
      <w:marLeft w:val="640"/>
      <w:marRight w:val="0"/>
      <w:marTop w:val="0"/>
      <w:marBottom w:val="0"/>
      <w:divBdr>
        <w:top w:val="none" w:sz="0" w:space="0" w:color="auto"/>
        <w:left w:val="none" w:sz="0" w:space="0" w:color="auto"/>
        <w:bottom w:val="none" w:sz="0" w:space="0" w:color="auto"/>
        <w:right w:val="none" w:sz="0" w:space="0" w:color="auto"/>
      </w:divBdr>
    </w:div>
    <w:div w:id="1305618929">
      <w:marLeft w:val="640"/>
      <w:marRight w:val="0"/>
      <w:marTop w:val="0"/>
      <w:marBottom w:val="0"/>
      <w:divBdr>
        <w:top w:val="none" w:sz="0" w:space="0" w:color="auto"/>
        <w:left w:val="none" w:sz="0" w:space="0" w:color="auto"/>
        <w:bottom w:val="none" w:sz="0" w:space="0" w:color="auto"/>
        <w:right w:val="none" w:sz="0" w:space="0" w:color="auto"/>
      </w:divBdr>
    </w:div>
    <w:div w:id="1305740114">
      <w:marLeft w:val="640"/>
      <w:marRight w:val="0"/>
      <w:marTop w:val="0"/>
      <w:marBottom w:val="0"/>
      <w:divBdr>
        <w:top w:val="none" w:sz="0" w:space="0" w:color="auto"/>
        <w:left w:val="none" w:sz="0" w:space="0" w:color="auto"/>
        <w:bottom w:val="none" w:sz="0" w:space="0" w:color="auto"/>
        <w:right w:val="none" w:sz="0" w:space="0" w:color="auto"/>
      </w:divBdr>
    </w:div>
    <w:div w:id="1306079748">
      <w:marLeft w:val="640"/>
      <w:marRight w:val="0"/>
      <w:marTop w:val="0"/>
      <w:marBottom w:val="0"/>
      <w:divBdr>
        <w:top w:val="none" w:sz="0" w:space="0" w:color="auto"/>
        <w:left w:val="none" w:sz="0" w:space="0" w:color="auto"/>
        <w:bottom w:val="none" w:sz="0" w:space="0" w:color="auto"/>
        <w:right w:val="none" w:sz="0" w:space="0" w:color="auto"/>
      </w:divBdr>
    </w:div>
    <w:div w:id="1306087258">
      <w:marLeft w:val="640"/>
      <w:marRight w:val="0"/>
      <w:marTop w:val="0"/>
      <w:marBottom w:val="0"/>
      <w:divBdr>
        <w:top w:val="none" w:sz="0" w:space="0" w:color="auto"/>
        <w:left w:val="none" w:sz="0" w:space="0" w:color="auto"/>
        <w:bottom w:val="none" w:sz="0" w:space="0" w:color="auto"/>
        <w:right w:val="none" w:sz="0" w:space="0" w:color="auto"/>
      </w:divBdr>
    </w:div>
    <w:div w:id="1306156730">
      <w:marLeft w:val="640"/>
      <w:marRight w:val="0"/>
      <w:marTop w:val="0"/>
      <w:marBottom w:val="0"/>
      <w:divBdr>
        <w:top w:val="none" w:sz="0" w:space="0" w:color="auto"/>
        <w:left w:val="none" w:sz="0" w:space="0" w:color="auto"/>
        <w:bottom w:val="none" w:sz="0" w:space="0" w:color="auto"/>
        <w:right w:val="none" w:sz="0" w:space="0" w:color="auto"/>
      </w:divBdr>
    </w:div>
    <w:div w:id="1306198026">
      <w:marLeft w:val="640"/>
      <w:marRight w:val="0"/>
      <w:marTop w:val="0"/>
      <w:marBottom w:val="0"/>
      <w:divBdr>
        <w:top w:val="none" w:sz="0" w:space="0" w:color="auto"/>
        <w:left w:val="none" w:sz="0" w:space="0" w:color="auto"/>
        <w:bottom w:val="none" w:sz="0" w:space="0" w:color="auto"/>
        <w:right w:val="none" w:sz="0" w:space="0" w:color="auto"/>
      </w:divBdr>
    </w:div>
    <w:div w:id="1306278507">
      <w:marLeft w:val="640"/>
      <w:marRight w:val="0"/>
      <w:marTop w:val="0"/>
      <w:marBottom w:val="0"/>
      <w:divBdr>
        <w:top w:val="none" w:sz="0" w:space="0" w:color="auto"/>
        <w:left w:val="none" w:sz="0" w:space="0" w:color="auto"/>
        <w:bottom w:val="none" w:sz="0" w:space="0" w:color="auto"/>
        <w:right w:val="none" w:sz="0" w:space="0" w:color="auto"/>
      </w:divBdr>
    </w:div>
    <w:div w:id="1306357755">
      <w:marLeft w:val="640"/>
      <w:marRight w:val="0"/>
      <w:marTop w:val="0"/>
      <w:marBottom w:val="0"/>
      <w:divBdr>
        <w:top w:val="none" w:sz="0" w:space="0" w:color="auto"/>
        <w:left w:val="none" w:sz="0" w:space="0" w:color="auto"/>
        <w:bottom w:val="none" w:sz="0" w:space="0" w:color="auto"/>
        <w:right w:val="none" w:sz="0" w:space="0" w:color="auto"/>
      </w:divBdr>
    </w:div>
    <w:div w:id="1306543692">
      <w:marLeft w:val="640"/>
      <w:marRight w:val="0"/>
      <w:marTop w:val="0"/>
      <w:marBottom w:val="0"/>
      <w:divBdr>
        <w:top w:val="none" w:sz="0" w:space="0" w:color="auto"/>
        <w:left w:val="none" w:sz="0" w:space="0" w:color="auto"/>
        <w:bottom w:val="none" w:sz="0" w:space="0" w:color="auto"/>
        <w:right w:val="none" w:sz="0" w:space="0" w:color="auto"/>
      </w:divBdr>
    </w:div>
    <w:div w:id="1306814713">
      <w:marLeft w:val="640"/>
      <w:marRight w:val="0"/>
      <w:marTop w:val="0"/>
      <w:marBottom w:val="0"/>
      <w:divBdr>
        <w:top w:val="none" w:sz="0" w:space="0" w:color="auto"/>
        <w:left w:val="none" w:sz="0" w:space="0" w:color="auto"/>
        <w:bottom w:val="none" w:sz="0" w:space="0" w:color="auto"/>
        <w:right w:val="none" w:sz="0" w:space="0" w:color="auto"/>
      </w:divBdr>
    </w:div>
    <w:div w:id="1306817552">
      <w:marLeft w:val="640"/>
      <w:marRight w:val="0"/>
      <w:marTop w:val="0"/>
      <w:marBottom w:val="0"/>
      <w:divBdr>
        <w:top w:val="none" w:sz="0" w:space="0" w:color="auto"/>
        <w:left w:val="none" w:sz="0" w:space="0" w:color="auto"/>
        <w:bottom w:val="none" w:sz="0" w:space="0" w:color="auto"/>
        <w:right w:val="none" w:sz="0" w:space="0" w:color="auto"/>
      </w:divBdr>
    </w:div>
    <w:div w:id="1306818181">
      <w:marLeft w:val="640"/>
      <w:marRight w:val="0"/>
      <w:marTop w:val="0"/>
      <w:marBottom w:val="0"/>
      <w:divBdr>
        <w:top w:val="none" w:sz="0" w:space="0" w:color="auto"/>
        <w:left w:val="none" w:sz="0" w:space="0" w:color="auto"/>
        <w:bottom w:val="none" w:sz="0" w:space="0" w:color="auto"/>
        <w:right w:val="none" w:sz="0" w:space="0" w:color="auto"/>
      </w:divBdr>
    </w:div>
    <w:div w:id="1306932370">
      <w:marLeft w:val="640"/>
      <w:marRight w:val="0"/>
      <w:marTop w:val="0"/>
      <w:marBottom w:val="0"/>
      <w:divBdr>
        <w:top w:val="none" w:sz="0" w:space="0" w:color="auto"/>
        <w:left w:val="none" w:sz="0" w:space="0" w:color="auto"/>
        <w:bottom w:val="none" w:sz="0" w:space="0" w:color="auto"/>
        <w:right w:val="none" w:sz="0" w:space="0" w:color="auto"/>
      </w:divBdr>
    </w:div>
    <w:div w:id="1307129012">
      <w:marLeft w:val="640"/>
      <w:marRight w:val="0"/>
      <w:marTop w:val="0"/>
      <w:marBottom w:val="0"/>
      <w:divBdr>
        <w:top w:val="none" w:sz="0" w:space="0" w:color="auto"/>
        <w:left w:val="none" w:sz="0" w:space="0" w:color="auto"/>
        <w:bottom w:val="none" w:sz="0" w:space="0" w:color="auto"/>
        <w:right w:val="none" w:sz="0" w:space="0" w:color="auto"/>
      </w:divBdr>
    </w:div>
    <w:div w:id="1307205651">
      <w:marLeft w:val="640"/>
      <w:marRight w:val="0"/>
      <w:marTop w:val="0"/>
      <w:marBottom w:val="0"/>
      <w:divBdr>
        <w:top w:val="none" w:sz="0" w:space="0" w:color="auto"/>
        <w:left w:val="none" w:sz="0" w:space="0" w:color="auto"/>
        <w:bottom w:val="none" w:sz="0" w:space="0" w:color="auto"/>
        <w:right w:val="none" w:sz="0" w:space="0" w:color="auto"/>
      </w:divBdr>
    </w:div>
    <w:div w:id="1307314968">
      <w:marLeft w:val="640"/>
      <w:marRight w:val="0"/>
      <w:marTop w:val="0"/>
      <w:marBottom w:val="0"/>
      <w:divBdr>
        <w:top w:val="none" w:sz="0" w:space="0" w:color="auto"/>
        <w:left w:val="none" w:sz="0" w:space="0" w:color="auto"/>
        <w:bottom w:val="none" w:sz="0" w:space="0" w:color="auto"/>
        <w:right w:val="none" w:sz="0" w:space="0" w:color="auto"/>
      </w:divBdr>
    </w:div>
    <w:div w:id="1307323767">
      <w:marLeft w:val="640"/>
      <w:marRight w:val="0"/>
      <w:marTop w:val="0"/>
      <w:marBottom w:val="0"/>
      <w:divBdr>
        <w:top w:val="none" w:sz="0" w:space="0" w:color="auto"/>
        <w:left w:val="none" w:sz="0" w:space="0" w:color="auto"/>
        <w:bottom w:val="none" w:sz="0" w:space="0" w:color="auto"/>
        <w:right w:val="none" w:sz="0" w:space="0" w:color="auto"/>
      </w:divBdr>
    </w:div>
    <w:div w:id="1307394981">
      <w:marLeft w:val="640"/>
      <w:marRight w:val="0"/>
      <w:marTop w:val="0"/>
      <w:marBottom w:val="0"/>
      <w:divBdr>
        <w:top w:val="none" w:sz="0" w:space="0" w:color="auto"/>
        <w:left w:val="none" w:sz="0" w:space="0" w:color="auto"/>
        <w:bottom w:val="none" w:sz="0" w:space="0" w:color="auto"/>
        <w:right w:val="none" w:sz="0" w:space="0" w:color="auto"/>
      </w:divBdr>
    </w:div>
    <w:div w:id="1307705654">
      <w:marLeft w:val="640"/>
      <w:marRight w:val="0"/>
      <w:marTop w:val="0"/>
      <w:marBottom w:val="0"/>
      <w:divBdr>
        <w:top w:val="none" w:sz="0" w:space="0" w:color="auto"/>
        <w:left w:val="none" w:sz="0" w:space="0" w:color="auto"/>
        <w:bottom w:val="none" w:sz="0" w:space="0" w:color="auto"/>
        <w:right w:val="none" w:sz="0" w:space="0" w:color="auto"/>
      </w:divBdr>
    </w:div>
    <w:div w:id="1307855359">
      <w:marLeft w:val="640"/>
      <w:marRight w:val="0"/>
      <w:marTop w:val="0"/>
      <w:marBottom w:val="0"/>
      <w:divBdr>
        <w:top w:val="none" w:sz="0" w:space="0" w:color="auto"/>
        <w:left w:val="none" w:sz="0" w:space="0" w:color="auto"/>
        <w:bottom w:val="none" w:sz="0" w:space="0" w:color="auto"/>
        <w:right w:val="none" w:sz="0" w:space="0" w:color="auto"/>
      </w:divBdr>
    </w:div>
    <w:div w:id="1307932281">
      <w:marLeft w:val="640"/>
      <w:marRight w:val="0"/>
      <w:marTop w:val="0"/>
      <w:marBottom w:val="0"/>
      <w:divBdr>
        <w:top w:val="none" w:sz="0" w:space="0" w:color="auto"/>
        <w:left w:val="none" w:sz="0" w:space="0" w:color="auto"/>
        <w:bottom w:val="none" w:sz="0" w:space="0" w:color="auto"/>
        <w:right w:val="none" w:sz="0" w:space="0" w:color="auto"/>
      </w:divBdr>
    </w:div>
    <w:div w:id="1308242017">
      <w:marLeft w:val="640"/>
      <w:marRight w:val="0"/>
      <w:marTop w:val="0"/>
      <w:marBottom w:val="0"/>
      <w:divBdr>
        <w:top w:val="none" w:sz="0" w:space="0" w:color="auto"/>
        <w:left w:val="none" w:sz="0" w:space="0" w:color="auto"/>
        <w:bottom w:val="none" w:sz="0" w:space="0" w:color="auto"/>
        <w:right w:val="none" w:sz="0" w:space="0" w:color="auto"/>
      </w:divBdr>
    </w:div>
    <w:div w:id="1308391743">
      <w:marLeft w:val="640"/>
      <w:marRight w:val="0"/>
      <w:marTop w:val="0"/>
      <w:marBottom w:val="0"/>
      <w:divBdr>
        <w:top w:val="none" w:sz="0" w:space="0" w:color="auto"/>
        <w:left w:val="none" w:sz="0" w:space="0" w:color="auto"/>
        <w:bottom w:val="none" w:sz="0" w:space="0" w:color="auto"/>
        <w:right w:val="none" w:sz="0" w:space="0" w:color="auto"/>
      </w:divBdr>
    </w:div>
    <w:div w:id="1308515572">
      <w:marLeft w:val="640"/>
      <w:marRight w:val="0"/>
      <w:marTop w:val="0"/>
      <w:marBottom w:val="0"/>
      <w:divBdr>
        <w:top w:val="none" w:sz="0" w:space="0" w:color="auto"/>
        <w:left w:val="none" w:sz="0" w:space="0" w:color="auto"/>
        <w:bottom w:val="none" w:sz="0" w:space="0" w:color="auto"/>
        <w:right w:val="none" w:sz="0" w:space="0" w:color="auto"/>
      </w:divBdr>
    </w:div>
    <w:div w:id="1308632270">
      <w:marLeft w:val="640"/>
      <w:marRight w:val="0"/>
      <w:marTop w:val="0"/>
      <w:marBottom w:val="0"/>
      <w:divBdr>
        <w:top w:val="none" w:sz="0" w:space="0" w:color="auto"/>
        <w:left w:val="none" w:sz="0" w:space="0" w:color="auto"/>
        <w:bottom w:val="none" w:sz="0" w:space="0" w:color="auto"/>
        <w:right w:val="none" w:sz="0" w:space="0" w:color="auto"/>
      </w:divBdr>
    </w:div>
    <w:div w:id="1308634715">
      <w:marLeft w:val="640"/>
      <w:marRight w:val="0"/>
      <w:marTop w:val="0"/>
      <w:marBottom w:val="0"/>
      <w:divBdr>
        <w:top w:val="none" w:sz="0" w:space="0" w:color="auto"/>
        <w:left w:val="none" w:sz="0" w:space="0" w:color="auto"/>
        <w:bottom w:val="none" w:sz="0" w:space="0" w:color="auto"/>
        <w:right w:val="none" w:sz="0" w:space="0" w:color="auto"/>
      </w:divBdr>
    </w:div>
    <w:div w:id="1308777510">
      <w:marLeft w:val="640"/>
      <w:marRight w:val="0"/>
      <w:marTop w:val="0"/>
      <w:marBottom w:val="0"/>
      <w:divBdr>
        <w:top w:val="none" w:sz="0" w:space="0" w:color="auto"/>
        <w:left w:val="none" w:sz="0" w:space="0" w:color="auto"/>
        <w:bottom w:val="none" w:sz="0" w:space="0" w:color="auto"/>
        <w:right w:val="none" w:sz="0" w:space="0" w:color="auto"/>
      </w:divBdr>
    </w:div>
    <w:div w:id="1308781675">
      <w:marLeft w:val="640"/>
      <w:marRight w:val="0"/>
      <w:marTop w:val="0"/>
      <w:marBottom w:val="0"/>
      <w:divBdr>
        <w:top w:val="none" w:sz="0" w:space="0" w:color="auto"/>
        <w:left w:val="none" w:sz="0" w:space="0" w:color="auto"/>
        <w:bottom w:val="none" w:sz="0" w:space="0" w:color="auto"/>
        <w:right w:val="none" w:sz="0" w:space="0" w:color="auto"/>
      </w:divBdr>
    </w:div>
    <w:div w:id="1308893968">
      <w:marLeft w:val="640"/>
      <w:marRight w:val="0"/>
      <w:marTop w:val="0"/>
      <w:marBottom w:val="0"/>
      <w:divBdr>
        <w:top w:val="none" w:sz="0" w:space="0" w:color="auto"/>
        <w:left w:val="none" w:sz="0" w:space="0" w:color="auto"/>
        <w:bottom w:val="none" w:sz="0" w:space="0" w:color="auto"/>
        <w:right w:val="none" w:sz="0" w:space="0" w:color="auto"/>
      </w:divBdr>
    </w:div>
    <w:div w:id="1308898122">
      <w:marLeft w:val="640"/>
      <w:marRight w:val="0"/>
      <w:marTop w:val="0"/>
      <w:marBottom w:val="0"/>
      <w:divBdr>
        <w:top w:val="none" w:sz="0" w:space="0" w:color="auto"/>
        <w:left w:val="none" w:sz="0" w:space="0" w:color="auto"/>
        <w:bottom w:val="none" w:sz="0" w:space="0" w:color="auto"/>
        <w:right w:val="none" w:sz="0" w:space="0" w:color="auto"/>
      </w:divBdr>
    </w:div>
    <w:div w:id="1308977219">
      <w:marLeft w:val="640"/>
      <w:marRight w:val="0"/>
      <w:marTop w:val="0"/>
      <w:marBottom w:val="0"/>
      <w:divBdr>
        <w:top w:val="none" w:sz="0" w:space="0" w:color="auto"/>
        <w:left w:val="none" w:sz="0" w:space="0" w:color="auto"/>
        <w:bottom w:val="none" w:sz="0" w:space="0" w:color="auto"/>
        <w:right w:val="none" w:sz="0" w:space="0" w:color="auto"/>
      </w:divBdr>
    </w:div>
    <w:div w:id="1309171636">
      <w:marLeft w:val="640"/>
      <w:marRight w:val="0"/>
      <w:marTop w:val="0"/>
      <w:marBottom w:val="0"/>
      <w:divBdr>
        <w:top w:val="none" w:sz="0" w:space="0" w:color="auto"/>
        <w:left w:val="none" w:sz="0" w:space="0" w:color="auto"/>
        <w:bottom w:val="none" w:sz="0" w:space="0" w:color="auto"/>
        <w:right w:val="none" w:sz="0" w:space="0" w:color="auto"/>
      </w:divBdr>
    </w:div>
    <w:div w:id="1309283811">
      <w:marLeft w:val="640"/>
      <w:marRight w:val="0"/>
      <w:marTop w:val="0"/>
      <w:marBottom w:val="0"/>
      <w:divBdr>
        <w:top w:val="none" w:sz="0" w:space="0" w:color="auto"/>
        <w:left w:val="none" w:sz="0" w:space="0" w:color="auto"/>
        <w:bottom w:val="none" w:sz="0" w:space="0" w:color="auto"/>
        <w:right w:val="none" w:sz="0" w:space="0" w:color="auto"/>
      </w:divBdr>
    </w:div>
    <w:div w:id="1309431384">
      <w:marLeft w:val="640"/>
      <w:marRight w:val="0"/>
      <w:marTop w:val="0"/>
      <w:marBottom w:val="0"/>
      <w:divBdr>
        <w:top w:val="none" w:sz="0" w:space="0" w:color="auto"/>
        <w:left w:val="none" w:sz="0" w:space="0" w:color="auto"/>
        <w:bottom w:val="none" w:sz="0" w:space="0" w:color="auto"/>
        <w:right w:val="none" w:sz="0" w:space="0" w:color="auto"/>
      </w:divBdr>
    </w:div>
    <w:div w:id="1309480814">
      <w:marLeft w:val="640"/>
      <w:marRight w:val="0"/>
      <w:marTop w:val="0"/>
      <w:marBottom w:val="0"/>
      <w:divBdr>
        <w:top w:val="none" w:sz="0" w:space="0" w:color="auto"/>
        <w:left w:val="none" w:sz="0" w:space="0" w:color="auto"/>
        <w:bottom w:val="none" w:sz="0" w:space="0" w:color="auto"/>
        <w:right w:val="none" w:sz="0" w:space="0" w:color="auto"/>
      </w:divBdr>
    </w:div>
    <w:div w:id="1310018368">
      <w:marLeft w:val="640"/>
      <w:marRight w:val="0"/>
      <w:marTop w:val="0"/>
      <w:marBottom w:val="0"/>
      <w:divBdr>
        <w:top w:val="none" w:sz="0" w:space="0" w:color="auto"/>
        <w:left w:val="none" w:sz="0" w:space="0" w:color="auto"/>
        <w:bottom w:val="none" w:sz="0" w:space="0" w:color="auto"/>
        <w:right w:val="none" w:sz="0" w:space="0" w:color="auto"/>
      </w:divBdr>
    </w:div>
    <w:div w:id="1310283353">
      <w:marLeft w:val="640"/>
      <w:marRight w:val="0"/>
      <w:marTop w:val="0"/>
      <w:marBottom w:val="0"/>
      <w:divBdr>
        <w:top w:val="none" w:sz="0" w:space="0" w:color="auto"/>
        <w:left w:val="none" w:sz="0" w:space="0" w:color="auto"/>
        <w:bottom w:val="none" w:sz="0" w:space="0" w:color="auto"/>
        <w:right w:val="none" w:sz="0" w:space="0" w:color="auto"/>
      </w:divBdr>
    </w:div>
    <w:div w:id="1310860535">
      <w:marLeft w:val="640"/>
      <w:marRight w:val="0"/>
      <w:marTop w:val="0"/>
      <w:marBottom w:val="0"/>
      <w:divBdr>
        <w:top w:val="none" w:sz="0" w:space="0" w:color="auto"/>
        <w:left w:val="none" w:sz="0" w:space="0" w:color="auto"/>
        <w:bottom w:val="none" w:sz="0" w:space="0" w:color="auto"/>
        <w:right w:val="none" w:sz="0" w:space="0" w:color="auto"/>
      </w:divBdr>
    </w:div>
    <w:div w:id="1310985291">
      <w:marLeft w:val="640"/>
      <w:marRight w:val="0"/>
      <w:marTop w:val="0"/>
      <w:marBottom w:val="0"/>
      <w:divBdr>
        <w:top w:val="none" w:sz="0" w:space="0" w:color="auto"/>
        <w:left w:val="none" w:sz="0" w:space="0" w:color="auto"/>
        <w:bottom w:val="none" w:sz="0" w:space="0" w:color="auto"/>
        <w:right w:val="none" w:sz="0" w:space="0" w:color="auto"/>
      </w:divBdr>
    </w:div>
    <w:div w:id="1311060536">
      <w:marLeft w:val="640"/>
      <w:marRight w:val="0"/>
      <w:marTop w:val="0"/>
      <w:marBottom w:val="0"/>
      <w:divBdr>
        <w:top w:val="none" w:sz="0" w:space="0" w:color="auto"/>
        <w:left w:val="none" w:sz="0" w:space="0" w:color="auto"/>
        <w:bottom w:val="none" w:sz="0" w:space="0" w:color="auto"/>
        <w:right w:val="none" w:sz="0" w:space="0" w:color="auto"/>
      </w:divBdr>
    </w:div>
    <w:div w:id="1311205072">
      <w:marLeft w:val="640"/>
      <w:marRight w:val="0"/>
      <w:marTop w:val="0"/>
      <w:marBottom w:val="0"/>
      <w:divBdr>
        <w:top w:val="none" w:sz="0" w:space="0" w:color="auto"/>
        <w:left w:val="none" w:sz="0" w:space="0" w:color="auto"/>
        <w:bottom w:val="none" w:sz="0" w:space="0" w:color="auto"/>
        <w:right w:val="none" w:sz="0" w:space="0" w:color="auto"/>
      </w:divBdr>
    </w:div>
    <w:div w:id="1311205140">
      <w:marLeft w:val="640"/>
      <w:marRight w:val="0"/>
      <w:marTop w:val="0"/>
      <w:marBottom w:val="0"/>
      <w:divBdr>
        <w:top w:val="none" w:sz="0" w:space="0" w:color="auto"/>
        <w:left w:val="none" w:sz="0" w:space="0" w:color="auto"/>
        <w:bottom w:val="none" w:sz="0" w:space="0" w:color="auto"/>
        <w:right w:val="none" w:sz="0" w:space="0" w:color="auto"/>
      </w:divBdr>
    </w:div>
    <w:div w:id="1311325169">
      <w:marLeft w:val="640"/>
      <w:marRight w:val="0"/>
      <w:marTop w:val="0"/>
      <w:marBottom w:val="0"/>
      <w:divBdr>
        <w:top w:val="none" w:sz="0" w:space="0" w:color="auto"/>
        <w:left w:val="none" w:sz="0" w:space="0" w:color="auto"/>
        <w:bottom w:val="none" w:sz="0" w:space="0" w:color="auto"/>
        <w:right w:val="none" w:sz="0" w:space="0" w:color="auto"/>
      </w:divBdr>
    </w:div>
    <w:div w:id="1311327685">
      <w:marLeft w:val="640"/>
      <w:marRight w:val="0"/>
      <w:marTop w:val="0"/>
      <w:marBottom w:val="0"/>
      <w:divBdr>
        <w:top w:val="none" w:sz="0" w:space="0" w:color="auto"/>
        <w:left w:val="none" w:sz="0" w:space="0" w:color="auto"/>
        <w:bottom w:val="none" w:sz="0" w:space="0" w:color="auto"/>
        <w:right w:val="none" w:sz="0" w:space="0" w:color="auto"/>
      </w:divBdr>
    </w:div>
    <w:div w:id="1311397747">
      <w:marLeft w:val="640"/>
      <w:marRight w:val="0"/>
      <w:marTop w:val="0"/>
      <w:marBottom w:val="0"/>
      <w:divBdr>
        <w:top w:val="none" w:sz="0" w:space="0" w:color="auto"/>
        <w:left w:val="none" w:sz="0" w:space="0" w:color="auto"/>
        <w:bottom w:val="none" w:sz="0" w:space="0" w:color="auto"/>
        <w:right w:val="none" w:sz="0" w:space="0" w:color="auto"/>
      </w:divBdr>
    </w:div>
    <w:div w:id="1311401172">
      <w:marLeft w:val="640"/>
      <w:marRight w:val="0"/>
      <w:marTop w:val="0"/>
      <w:marBottom w:val="0"/>
      <w:divBdr>
        <w:top w:val="none" w:sz="0" w:space="0" w:color="auto"/>
        <w:left w:val="none" w:sz="0" w:space="0" w:color="auto"/>
        <w:bottom w:val="none" w:sz="0" w:space="0" w:color="auto"/>
        <w:right w:val="none" w:sz="0" w:space="0" w:color="auto"/>
      </w:divBdr>
    </w:div>
    <w:div w:id="1311593304">
      <w:marLeft w:val="640"/>
      <w:marRight w:val="0"/>
      <w:marTop w:val="0"/>
      <w:marBottom w:val="0"/>
      <w:divBdr>
        <w:top w:val="none" w:sz="0" w:space="0" w:color="auto"/>
        <w:left w:val="none" w:sz="0" w:space="0" w:color="auto"/>
        <w:bottom w:val="none" w:sz="0" w:space="0" w:color="auto"/>
        <w:right w:val="none" w:sz="0" w:space="0" w:color="auto"/>
      </w:divBdr>
    </w:div>
    <w:div w:id="1311596621">
      <w:marLeft w:val="640"/>
      <w:marRight w:val="0"/>
      <w:marTop w:val="0"/>
      <w:marBottom w:val="0"/>
      <w:divBdr>
        <w:top w:val="none" w:sz="0" w:space="0" w:color="auto"/>
        <w:left w:val="none" w:sz="0" w:space="0" w:color="auto"/>
        <w:bottom w:val="none" w:sz="0" w:space="0" w:color="auto"/>
        <w:right w:val="none" w:sz="0" w:space="0" w:color="auto"/>
      </w:divBdr>
    </w:div>
    <w:div w:id="1311637524">
      <w:marLeft w:val="640"/>
      <w:marRight w:val="0"/>
      <w:marTop w:val="0"/>
      <w:marBottom w:val="0"/>
      <w:divBdr>
        <w:top w:val="none" w:sz="0" w:space="0" w:color="auto"/>
        <w:left w:val="none" w:sz="0" w:space="0" w:color="auto"/>
        <w:bottom w:val="none" w:sz="0" w:space="0" w:color="auto"/>
        <w:right w:val="none" w:sz="0" w:space="0" w:color="auto"/>
      </w:divBdr>
    </w:div>
    <w:div w:id="1311642428">
      <w:marLeft w:val="640"/>
      <w:marRight w:val="0"/>
      <w:marTop w:val="0"/>
      <w:marBottom w:val="0"/>
      <w:divBdr>
        <w:top w:val="none" w:sz="0" w:space="0" w:color="auto"/>
        <w:left w:val="none" w:sz="0" w:space="0" w:color="auto"/>
        <w:bottom w:val="none" w:sz="0" w:space="0" w:color="auto"/>
        <w:right w:val="none" w:sz="0" w:space="0" w:color="auto"/>
      </w:divBdr>
    </w:div>
    <w:div w:id="1311715245">
      <w:marLeft w:val="640"/>
      <w:marRight w:val="0"/>
      <w:marTop w:val="0"/>
      <w:marBottom w:val="0"/>
      <w:divBdr>
        <w:top w:val="none" w:sz="0" w:space="0" w:color="auto"/>
        <w:left w:val="none" w:sz="0" w:space="0" w:color="auto"/>
        <w:bottom w:val="none" w:sz="0" w:space="0" w:color="auto"/>
        <w:right w:val="none" w:sz="0" w:space="0" w:color="auto"/>
      </w:divBdr>
    </w:div>
    <w:div w:id="1311860984">
      <w:marLeft w:val="640"/>
      <w:marRight w:val="0"/>
      <w:marTop w:val="0"/>
      <w:marBottom w:val="0"/>
      <w:divBdr>
        <w:top w:val="none" w:sz="0" w:space="0" w:color="auto"/>
        <w:left w:val="none" w:sz="0" w:space="0" w:color="auto"/>
        <w:bottom w:val="none" w:sz="0" w:space="0" w:color="auto"/>
        <w:right w:val="none" w:sz="0" w:space="0" w:color="auto"/>
      </w:divBdr>
    </w:div>
    <w:div w:id="1311861614">
      <w:marLeft w:val="640"/>
      <w:marRight w:val="0"/>
      <w:marTop w:val="0"/>
      <w:marBottom w:val="0"/>
      <w:divBdr>
        <w:top w:val="none" w:sz="0" w:space="0" w:color="auto"/>
        <w:left w:val="none" w:sz="0" w:space="0" w:color="auto"/>
        <w:bottom w:val="none" w:sz="0" w:space="0" w:color="auto"/>
        <w:right w:val="none" w:sz="0" w:space="0" w:color="auto"/>
      </w:divBdr>
    </w:div>
    <w:div w:id="1311904376">
      <w:marLeft w:val="640"/>
      <w:marRight w:val="0"/>
      <w:marTop w:val="0"/>
      <w:marBottom w:val="0"/>
      <w:divBdr>
        <w:top w:val="none" w:sz="0" w:space="0" w:color="auto"/>
        <w:left w:val="none" w:sz="0" w:space="0" w:color="auto"/>
        <w:bottom w:val="none" w:sz="0" w:space="0" w:color="auto"/>
        <w:right w:val="none" w:sz="0" w:space="0" w:color="auto"/>
      </w:divBdr>
    </w:div>
    <w:div w:id="1311907884">
      <w:marLeft w:val="640"/>
      <w:marRight w:val="0"/>
      <w:marTop w:val="0"/>
      <w:marBottom w:val="0"/>
      <w:divBdr>
        <w:top w:val="none" w:sz="0" w:space="0" w:color="auto"/>
        <w:left w:val="none" w:sz="0" w:space="0" w:color="auto"/>
        <w:bottom w:val="none" w:sz="0" w:space="0" w:color="auto"/>
        <w:right w:val="none" w:sz="0" w:space="0" w:color="auto"/>
      </w:divBdr>
    </w:div>
    <w:div w:id="1311985166">
      <w:marLeft w:val="640"/>
      <w:marRight w:val="0"/>
      <w:marTop w:val="0"/>
      <w:marBottom w:val="0"/>
      <w:divBdr>
        <w:top w:val="none" w:sz="0" w:space="0" w:color="auto"/>
        <w:left w:val="none" w:sz="0" w:space="0" w:color="auto"/>
        <w:bottom w:val="none" w:sz="0" w:space="0" w:color="auto"/>
        <w:right w:val="none" w:sz="0" w:space="0" w:color="auto"/>
      </w:divBdr>
    </w:div>
    <w:div w:id="1312128595">
      <w:marLeft w:val="640"/>
      <w:marRight w:val="0"/>
      <w:marTop w:val="0"/>
      <w:marBottom w:val="0"/>
      <w:divBdr>
        <w:top w:val="none" w:sz="0" w:space="0" w:color="auto"/>
        <w:left w:val="none" w:sz="0" w:space="0" w:color="auto"/>
        <w:bottom w:val="none" w:sz="0" w:space="0" w:color="auto"/>
        <w:right w:val="none" w:sz="0" w:space="0" w:color="auto"/>
      </w:divBdr>
    </w:div>
    <w:div w:id="1312172347">
      <w:marLeft w:val="640"/>
      <w:marRight w:val="0"/>
      <w:marTop w:val="0"/>
      <w:marBottom w:val="0"/>
      <w:divBdr>
        <w:top w:val="none" w:sz="0" w:space="0" w:color="auto"/>
        <w:left w:val="none" w:sz="0" w:space="0" w:color="auto"/>
        <w:bottom w:val="none" w:sz="0" w:space="0" w:color="auto"/>
        <w:right w:val="none" w:sz="0" w:space="0" w:color="auto"/>
      </w:divBdr>
    </w:div>
    <w:div w:id="1312321229">
      <w:marLeft w:val="640"/>
      <w:marRight w:val="0"/>
      <w:marTop w:val="0"/>
      <w:marBottom w:val="0"/>
      <w:divBdr>
        <w:top w:val="none" w:sz="0" w:space="0" w:color="auto"/>
        <w:left w:val="none" w:sz="0" w:space="0" w:color="auto"/>
        <w:bottom w:val="none" w:sz="0" w:space="0" w:color="auto"/>
        <w:right w:val="none" w:sz="0" w:space="0" w:color="auto"/>
      </w:divBdr>
    </w:div>
    <w:div w:id="1312366477">
      <w:marLeft w:val="640"/>
      <w:marRight w:val="0"/>
      <w:marTop w:val="0"/>
      <w:marBottom w:val="0"/>
      <w:divBdr>
        <w:top w:val="none" w:sz="0" w:space="0" w:color="auto"/>
        <w:left w:val="none" w:sz="0" w:space="0" w:color="auto"/>
        <w:bottom w:val="none" w:sz="0" w:space="0" w:color="auto"/>
        <w:right w:val="none" w:sz="0" w:space="0" w:color="auto"/>
      </w:divBdr>
    </w:div>
    <w:div w:id="1312520144">
      <w:marLeft w:val="640"/>
      <w:marRight w:val="0"/>
      <w:marTop w:val="0"/>
      <w:marBottom w:val="0"/>
      <w:divBdr>
        <w:top w:val="none" w:sz="0" w:space="0" w:color="auto"/>
        <w:left w:val="none" w:sz="0" w:space="0" w:color="auto"/>
        <w:bottom w:val="none" w:sz="0" w:space="0" w:color="auto"/>
        <w:right w:val="none" w:sz="0" w:space="0" w:color="auto"/>
      </w:divBdr>
    </w:div>
    <w:div w:id="1312559714">
      <w:marLeft w:val="640"/>
      <w:marRight w:val="0"/>
      <w:marTop w:val="0"/>
      <w:marBottom w:val="0"/>
      <w:divBdr>
        <w:top w:val="none" w:sz="0" w:space="0" w:color="auto"/>
        <w:left w:val="none" w:sz="0" w:space="0" w:color="auto"/>
        <w:bottom w:val="none" w:sz="0" w:space="0" w:color="auto"/>
        <w:right w:val="none" w:sz="0" w:space="0" w:color="auto"/>
      </w:divBdr>
    </w:div>
    <w:div w:id="1312951287">
      <w:marLeft w:val="640"/>
      <w:marRight w:val="0"/>
      <w:marTop w:val="0"/>
      <w:marBottom w:val="0"/>
      <w:divBdr>
        <w:top w:val="none" w:sz="0" w:space="0" w:color="auto"/>
        <w:left w:val="none" w:sz="0" w:space="0" w:color="auto"/>
        <w:bottom w:val="none" w:sz="0" w:space="0" w:color="auto"/>
        <w:right w:val="none" w:sz="0" w:space="0" w:color="auto"/>
      </w:divBdr>
    </w:div>
    <w:div w:id="1312977048">
      <w:marLeft w:val="640"/>
      <w:marRight w:val="0"/>
      <w:marTop w:val="0"/>
      <w:marBottom w:val="0"/>
      <w:divBdr>
        <w:top w:val="none" w:sz="0" w:space="0" w:color="auto"/>
        <w:left w:val="none" w:sz="0" w:space="0" w:color="auto"/>
        <w:bottom w:val="none" w:sz="0" w:space="0" w:color="auto"/>
        <w:right w:val="none" w:sz="0" w:space="0" w:color="auto"/>
      </w:divBdr>
    </w:div>
    <w:div w:id="1313027834">
      <w:marLeft w:val="640"/>
      <w:marRight w:val="0"/>
      <w:marTop w:val="0"/>
      <w:marBottom w:val="0"/>
      <w:divBdr>
        <w:top w:val="none" w:sz="0" w:space="0" w:color="auto"/>
        <w:left w:val="none" w:sz="0" w:space="0" w:color="auto"/>
        <w:bottom w:val="none" w:sz="0" w:space="0" w:color="auto"/>
        <w:right w:val="none" w:sz="0" w:space="0" w:color="auto"/>
      </w:divBdr>
    </w:div>
    <w:div w:id="1313095221">
      <w:marLeft w:val="640"/>
      <w:marRight w:val="0"/>
      <w:marTop w:val="0"/>
      <w:marBottom w:val="0"/>
      <w:divBdr>
        <w:top w:val="none" w:sz="0" w:space="0" w:color="auto"/>
        <w:left w:val="none" w:sz="0" w:space="0" w:color="auto"/>
        <w:bottom w:val="none" w:sz="0" w:space="0" w:color="auto"/>
        <w:right w:val="none" w:sz="0" w:space="0" w:color="auto"/>
      </w:divBdr>
    </w:div>
    <w:div w:id="1313289374">
      <w:marLeft w:val="640"/>
      <w:marRight w:val="0"/>
      <w:marTop w:val="0"/>
      <w:marBottom w:val="0"/>
      <w:divBdr>
        <w:top w:val="none" w:sz="0" w:space="0" w:color="auto"/>
        <w:left w:val="none" w:sz="0" w:space="0" w:color="auto"/>
        <w:bottom w:val="none" w:sz="0" w:space="0" w:color="auto"/>
        <w:right w:val="none" w:sz="0" w:space="0" w:color="auto"/>
      </w:divBdr>
    </w:div>
    <w:div w:id="1313366693">
      <w:marLeft w:val="640"/>
      <w:marRight w:val="0"/>
      <w:marTop w:val="0"/>
      <w:marBottom w:val="0"/>
      <w:divBdr>
        <w:top w:val="none" w:sz="0" w:space="0" w:color="auto"/>
        <w:left w:val="none" w:sz="0" w:space="0" w:color="auto"/>
        <w:bottom w:val="none" w:sz="0" w:space="0" w:color="auto"/>
        <w:right w:val="none" w:sz="0" w:space="0" w:color="auto"/>
      </w:divBdr>
    </w:div>
    <w:div w:id="1313411550">
      <w:marLeft w:val="640"/>
      <w:marRight w:val="0"/>
      <w:marTop w:val="0"/>
      <w:marBottom w:val="0"/>
      <w:divBdr>
        <w:top w:val="none" w:sz="0" w:space="0" w:color="auto"/>
        <w:left w:val="none" w:sz="0" w:space="0" w:color="auto"/>
        <w:bottom w:val="none" w:sz="0" w:space="0" w:color="auto"/>
        <w:right w:val="none" w:sz="0" w:space="0" w:color="auto"/>
      </w:divBdr>
    </w:div>
    <w:div w:id="1313438708">
      <w:marLeft w:val="640"/>
      <w:marRight w:val="0"/>
      <w:marTop w:val="0"/>
      <w:marBottom w:val="0"/>
      <w:divBdr>
        <w:top w:val="none" w:sz="0" w:space="0" w:color="auto"/>
        <w:left w:val="none" w:sz="0" w:space="0" w:color="auto"/>
        <w:bottom w:val="none" w:sz="0" w:space="0" w:color="auto"/>
        <w:right w:val="none" w:sz="0" w:space="0" w:color="auto"/>
      </w:divBdr>
    </w:div>
    <w:div w:id="1313678078">
      <w:marLeft w:val="640"/>
      <w:marRight w:val="0"/>
      <w:marTop w:val="0"/>
      <w:marBottom w:val="0"/>
      <w:divBdr>
        <w:top w:val="none" w:sz="0" w:space="0" w:color="auto"/>
        <w:left w:val="none" w:sz="0" w:space="0" w:color="auto"/>
        <w:bottom w:val="none" w:sz="0" w:space="0" w:color="auto"/>
        <w:right w:val="none" w:sz="0" w:space="0" w:color="auto"/>
      </w:divBdr>
    </w:div>
    <w:div w:id="1313679903">
      <w:marLeft w:val="640"/>
      <w:marRight w:val="0"/>
      <w:marTop w:val="0"/>
      <w:marBottom w:val="0"/>
      <w:divBdr>
        <w:top w:val="none" w:sz="0" w:space="0" w:color="auto"/>
        <w:left w:val="none" w:sz="0" w:space="0" w:color="auto"/>
        <w:bottom w:val="none" w:sz="0" w:space="0" w:color="auto"/>
        <w:right w:val="none" w:sz="0" w:space="0" w:color="auto"/>
      </w:divBdr>
    </w:div>
    <w:div w:id="1313757172">
      <w:marLeft w:val="640"/>
      <w:marRight w:val="0"/>
      <w:marTop w:val="0"/>
      <w:marBottom w:val="0"/>
      <w:divBdr>
        <w:top w:val="none" w:sz="0" w:space="0" w:color="auto"/>
        <w:left w:val="none" w:sz="0" w:space="0" w:color="auto"/>
        <w:bottom w:val="none" w:sz="0" w:space="0" w:color="auto"/>
        <w:right w:val="none" w:sz="0" w:space="0" w:color="auto"/>
      </w:divBdr>
    </w:div>
    <w:div w:id="1313831531">
      <w:marLeft w:val="640"/>
      <w:marRight w:val="0"/>
      <w:marTop w:val="0"/>
      <w:marBottom w:val="0"/>
      <w:divBdr>
        <w:top w:val="none" w:sz="0" w:space="0" w:color="auto"/>
        <w:left w:val="none" w:sz="0" w:space="0" w:color="auto"/>
        <w:bottom w:val="none" w:sz="0" w:space="0" w:color="auto"/>
        <w:right w:val="none" w:sz="0" w:space="0" w:color="auto"/>
      </w:divBdr>
    </w:div>
    <w:div w:id="1313832147">
      <w:marLeft w:val="640"/>
      <w:marRight w:val="0"/>
      <w:marTop w:val="0"/>
      <w:marBottom w:val="0"/>
      <w:divBdr>
        <w:top w:val="none" w:sz="0" w:space="0" w:color="auto"/>
        <w:left w:val="none" w:sz="0" w:space="0" w:color="auto"/>
        <w:bottom w:val="none" w:sz="0" w:space="0" w:color="auto"/>
        <w:right w:val="none" w:sz="0" w:space="0" w:color="auto"/>
      </w:divBdr>
    </w:div>
    <w:div w:id="1313832362">
      <w:marLeft w:val="640"/>
      <w:marRight w:val="0"/>
      <w:marTop w:val="0"/>
      <w:marBottom w:val="0"/>
      <w:divBdr>
        <w:top w:val="none" w:sz="0" w:space="0" w:color="auto"/>
        <w:left w:val="none" w:sz="0" w:space="0" w:color="auto"/>
        <w:bottom w:val="none" w:sz="0" w:space="0" w:color="auto"/>
        <w:right w:val="none" w:sz="0" w:space="0" w:color="auto"/>
      </w:divBdr>
    </w:div>
    <w:div w:id="1313869479">
      <w:marLeft w:val="640"/>
      <w:marRight w:val="0"/>
      <w:marTop w:val="0"/>
      <w:marBottom w:val="0"/>
      <w:divBdr>
        <w:top w:val="none" w:sz="0" w:space="0" w:color="auto"/>
        <w:left w:val="none" w:sz="0" w:space="0" w:color="auto"/>
        <w:bottom w:val="none" w:sz="0" w:space="0" w:color="auto"/>
        <w:right w:val="none" w:sz="0" w:space="0" w:color="auto"/>
      </w:divBdr>
    </w:div>
    <w:div w:id="1313873310">
      <w:marLeft w:val="640"/>
      <w:marRight w:val="0"/>
      <w:marTop w:val="0"/>
      <w:marBottom w:val="0"/>
      <w:divBdr>
        <w:top w:val="none" w:sz="0" w:space="0" w:color="auto"/>
        <w:left w:val="none" w:sz="0" w:space="0" w:color="auto"/>
        <w:bottom w:val="none" w:sz="0" w:space="0" w:color="auto"/>
        <w:right w:val="none" w:sz="0" w:space="0" w:color="auto"/>
      </w:divBdr>
    </w:div>
    <w:div w:id="1313950164">
      <w:marLeft w:val="640"/>
      <w:marRight w:val="0"/>
      <w:marTop w:val="0"/>
      <w:marBottom w:val="0"/>
      <w:divBdr>
        <w:top w:val="none" w:sz="0" w:space="0" w:color="auto"/>
        <w:left w:val="none" w:sz="0" w:space="0" w:color="auto"/>
        <w:bottom w:val="none" w:sz="0" w:space="0" w:color="auto"/>
        <w:right w:val="none" w:sz="0" w:space="0" w:color="auto"/>
      </w:divBdr>
    </w:div>
    <w:div w:id="1314068408">
      <w:marLeft w:val="640"/>
      <w:marRight w:val="0"/>
      <w:marTop w:val="0"/>
      <w:marBottom w:val="0"/>
      <w:divBdr>
        <w:top w:val="none" w:sz="0" w:space="0" w:color="auto"/>
        <w:left w:val="none" w:sz="0" w:space="0" w:color="auto"/>
        <w:bottom w:val="none" w:sz="0" w:space="0" w:color="auto"/>
        <w:right w:val="none" w:sz="0" w:space="0" w:color="auto"/>
      </w:divBdr>
    </w:div>
    <w:div w:id="1314286675">
      <w:marLeft w:val="640"/>
      <w:marRight w:val="0"/>
      <w:marTop w:val="0"/>
      <w:marBottom w:val="0"/>
      <w:divBdr>
        <w:top w:val="none" w:sz="0" w:space="0" w:color="auto"/>
        <w:left w:val="none" w:sz="0" w:space="0" w:color="auto"/>
        <w:bottom w:val="none" w:sz="0" w:space="0" w:color="auto"/>
        <w:right w:val="none" w:sz="0" w:space="0" w:color="auto"/>
      </w:divBdr>
    </w:div>
    <w:div w:id="1314529326">
      <w:marLeft w:val="640"/>
      <w:marRight w:val="0"/>
      <w:marTop w:val="0"/>
      <w:marBottom w:val="0"/>
      <w:divBdr>
        <w:top w:val="none" w:sz="0" w:space="0" w:color="auto"/>
        <w:left w:val="none" w:sz="0" w:space="0" w:color="auto"/>
        <w:bottom w:val="none" w:sz="0" w:space="0" w:color="auto"/>
        <w:right w:val="none" w:sz="0" w:space="0" w:color="auto"/>
      </w:divBdr>
    </w:div>
    <w:div w:id="1314601310">
      <w:marLeft w:val="640"/>
      <w:marRight w:val="0"/>
      <w:marTop w:val="0"/>
      <w:marBottom w:val="0"/>
      <w:divBdr>
        <w:top w:val="none" w:sz="0" w:space="0" w:color="auto"/>
        <w:left w:val="none" w:sz="0" w:space="0" w:color="auto"/>
        <w:bottom w:val="none" w:sz="0" w:space="0" w:color="auto"/>
        <w:right w:val="none" w:sz="0" w:space="0" w:color="auto"/>
      </w:divBdr>
    </w:div>
    <w:div w:id="1314602241">
      <w:marLeft w:val="640"/>
      <w:marRight w:val="0"/>
      <w:marTop w:val="0"/>
      <w:marBottom w:val="0"/>
      <w:divBdr>
        <w:top w:val="none" w:sz="0" w:space="0" w:color="auto"/>
        <w:left w:val="none" w:sz="0" w:space="0" w:color="auto"/>
        <w:bottom w:val="none" w:sz="0" w:space="0" w:color="auto"/>
        <w:right w:val="none" w:sz="0" w:space="0" w:color="auto"/>
      </w:divBdr>
    </w:div>
    <w:div w:id="1314680163">
      <w:marLeft w:val="640"/>
      <w:marRight w:val="0"/>
      <w:marTop w:val="0"/>
      <w:marBottom w:val="0"/>
      <w:divBdr>
        <w:top w:val="none" w:sz="0" w:space="0" w:color="auto"/>
        <w:left w:val="none" w:sz="0" w:space="0" w:color="auto"/>
        <w:bottom w:val="none" w:sz="0" w:space="0" w:color="auto"/>
        <w:right w:val="none" w:sz="0" w:space="0" w:color="auto"/>
      </w:divBdr>
    </w:div>
    <w:div w:id="1314722095">
      <w:marLeft w:val="640"/>
      <w:marRight w:val="0"/>
      <w:marTop w:val="0"/>
      <w:marBottom w:val="0"/>
      <w:divBdr>
        <w:top w:val="none" w:sz="0" w:space="0" w:color="auto"/>
        <w:left w:val="none" w:sz="0" w:space="0" w:color="auto"/>
        <w:bottom w:val="none" w:sz="0" w:space="0" w:color="auto"/>
        <w:right w:val="none" w:sz="0" w:space="0" w:color="auto"/>
      </w:divBdr>
    </w:div>
    <w:div w:id="1314724232">
      <w:marLeft w:val="640"/>
      <w:marRight w:val="0"/>
      <w:marTop w:val="0"/>
      <w:marBottom w:val="0"/>
      <w:divBdr>
        <w:top w:val="none" w:sz="0" w:space="0" w:color="auto"/>
        <w:left w:val="none" w:sz="0" w:space="0" w:color="auto"/>
        <w:bottom w:val="none" w:sz="0" w:space="0" w:color="auto"/>
        <w:right w:val="none" w:sz="0" w:space="0" w:color="auto"/>
      </w:divBdr>
    </w:div>
    <w:div w:id="1314798899">
      <w:marLeft w:val="640"/>
      <w:marRight w:val="0"/>
      <w:marTop w:val="0"/>
      <w:marBottom w:val="0"/>
      <w:divBdr>
        <w:top w:val="none" w:sz="0" w:space="0" w:color="auto"/>
        <w:left w:val="none" w:sz="0" w:space="0" w:color="auto"/>
        <w:bottom w:val="none" w:sz="0" w:space="0" w:color="auto"/>
        <w:right w:val="none" w:sz="0" w:space="0" w:color="auto"/>
      </w:divBdr>
    </w:div>
    <w:div w:id="1315068429">
      <w:marLeft w:val="640"/>
      <w:marRight w:val="0"/>
      <w:marTop w:val="0"/>
      <w:marBottom w:val="0"/>
      <w:divBdr>
        <w:top w:val="none" w:sz="0" w:space="0" w:color="auto"/>
        <w:left w:val="none" w:sz="0" w:space="0" w:color="auto"/>
        <w:bottom w:val="none" w:sz="0" w:space="0" w:color="auto"/>
        <w:right w:val="none" w:sz="0" w:space="0" w:color="auto"/>
      </w:divBdr>
    </w:div>
    <w:div w:id="1315068795">
      <w:marLeft w:val="640"/>
      <w:marRight w:val="0"/>
      <w:marTop w:val="0"/>
      <w:marBottom w:val="0"/>
      <w:divBdr>
        <w:top w:val="none" w:sz="0" w:space="0" w:color="auto"/>
        <w:left w:val="none" w:sz="0" w:space="0" w:color="auto"/>
        <w:bottom w:val="none" w:sz="0" w:space="0" w:color="auto"/>
        <w:right w:val="none" w:sz="0" w:space="0" w:color="auto"/>
      </w:divBdr>
    </w:div>
    <w:div w:id="1315179129">
      <w:marLeft w:val="640"/>
      <w:marRight w:val="0"/>
      <w:marTop w:val="0"/>
      <w:marBottom w:val="0"/>
      <w:divBdr>
        <w:top w:val="none" w:sz="0" w:space="0" w:color="auto"/>
        <w:left w:val="none" w:sz="0" w:space="0" w:color="auto"/>
        <w:bottom w:val="none" w:sz="0" w:space="0" w:color="auto"/>
        <w:right w:val="none" w:sz="0" w:space="0" w:color="auto"/>
      </w:divBdr>
    </w:div>
    <w:div w:id="1315261044">
      <w:marLeft w:val="640"/>
      <w:marRight w:val="0"/>
      <w:marTop w:val="0"/>
      <w:marBottom w:val="0"/>
      <w:divBdr>
        <w:top w:val="none" w:sz="0" w:space="0" w:color="auto"/>
        <w:left w:val="none" w:sz="0" w:space="0" w:color="auto"/>
        <w:bottom w:val="none" w:sz="0" w:space="0" w:color="auto"/>
        <w:right w:val="none" w:sz="0" w:space="0" w:color="auto"/>
      </w:divBdr>
    </w:div>
    <w:div w:id="1315337911">
      <w:marLeft w:val="640"/>
      <w:marRight w:val="0"/>
      <w:marTop w:val="0"/>
      <w:marBottom w:val="0"/>
      <w:divBdr>
        <w:top w:val="none" w:sz="0" w:space="0" w:color="auto"/>
        <w:left w:val="none" w:sz="0" w:space="0" w:color="auto"/>
        <w:bottom w:val="none" w:sz="0" w:space="0" w:color="auto"/>
        <w:right w:val="none" w:sz="0" w:space="0" w:color="auto"/>
      </w:divBdr>
    </w:div>
    <w:div w:id="1315337928">
      <w:marLeft w:val="640"/>
      <w:marRight w:val="0"/>
      <w:marTop w:val="0"/>
      <w:marBottom w:val="0"/>
      <w:divBdr>
        <w:top w:val="none" w:sz="0" w:space="0" w:color="auto"/>
        <w:left w:val="none" w:sz="0" w:space="0" w:color="auto"/>
        <w:bottom w:val="none" w:sz="0" w:space="0" w:color="auto"/>
        <w:right w:val="none" w:sz="0" w:space="0" w:color="auto"/>
      </w:divBdr>
    </w:div>
    <w:div w:id="1315377375">
      <w:marLeft w:val="640"/>
      <w:marRight w:val="0"/>
      <w:marTop w:val="0"/>
      <w:marBottom w:val="0"/>
      <w:divBdr>
        <w:top w:val="none" w:sz="0" w:space="0" w:color="auto"/>
        <w:left w:val="none" w:sz="0" w:space="0" w:color="auto"/>
        <w:bottom w:val="none" w:sz="0" w:space="0" w:color="auto"/>
        <w:right w:val="none" w:sz="0" w:space="0" w:color="auto"/>
      </w:divBdr>
    </w:div>
    <w:div w:id="1315526070">
      <w:marLeft w:val="640"/>
      <w:marRight w:val="0"/>
      <w:marTop w:val="0"/>
      <w:marBottom w:val="0"/>
      <w:divBdr>
        <w:top w:val="none" w:sz="0" w:space="0" w:color="auto"/>
        <w:left w:val="none" w:sz="0" w:space="0" w:color="auto"/>
        <w:bottom w:val="none" w:sz="0" w:space="0" w:color="auto"/>
        <w:right w:val="none" w:sz="0" w:space="0" w:color="auto"/>
      </w:divBdr>
    </w:div>
    <w:div w:id="1315643092">
      <w:marLeft w:val="640"/>
      <w:marRight w:val="0"/>
      <w:marTop w:val="0"/>
      <w:marBottom w:val="0"/>
      <w:divBdr>
        <w:top w:val="none" w:sz="0" w:space="0" w:color="auto"/>
        <w:left w:val="none" w:sz="0" w:space="0" w:color="auto"/>
        <w:bottom w:val="none" w:sz="0" w:space="0" w:color="auto"/>
        <w:right w:val="none" w:sz="0" w:space="0" w:color="auto"/>
      </w:divBdr>
    </w:div>
    <w:div w:id="1315716768">
      <w:marLeft w:val="640"/>
      <w:marRight w:val="0"/>
      <w:marTop w:val="0"/>
      <w:marBottom w:val="0"/>
      <w:divBdr>
        <w:top w:val="none" w:sz="0" w:space="0" w:color="auto"/>
        <w:left w:val="none" w:sz="0" w:space="0" w:color="auto"/>
        <w:bottom w:val="none" w:sz="0" w:space="0" w:color="auto"/>
        <w:right w:val="none" w:sz="0" w:space="0" w:color="auto"/>
      </w:divBdr>
    </w:div>
    <w:div w:id="1315790948">
      <w:marLeft w:val="640"/>
      <w:marRight w:val="0"/>
      <w:marTop w:val="0"/>
      <w:marBottom w:val="0"/>
      <w:divBdr>
        <w:top w:val="none" w:sz="0" w:space="0" w:color="auto"/>
        <w:left w:val="none" w:sz="0" w:space="0" w:color="auto"/>
        <w:bottom w:val="none" w:sz="0" w:space="0" w:color="auto"/>
        <w:right w:val="none" w:sz="0" w:space="0" w:color="auto"/>
      </w:divBdr>
    </w:div>
    <w:div w:id="1315837879">
      <w:marLeft w:val="640"/>
      <w:marRight w:val="0"/>
      <w:marTop w:val="0"/>
      <w:marBottom w:val="0"/>
      <w:divBdr>
        <w:top w:val="none" w:sz="0" w:space="0" w:color="auto"/>
        <w:left w:val="none" w:sz="0" w:space="0" w:color="auto"/>
        <w:bottom w:val="none" w:sz="0" w:space="0" w:color="auto"/>
        <w:right w:val="none" w:sz="0" w:space="0" w:color="auto"/>
      </w:divBdr>
    </w:div>
    <w:div w:id="1316110000">
      <w:marLeft w:val="640"/>
      <w:marRight w:val="0"/>
      <w:marTop w:val="0"/>
      <w:marBottom w:val="0"/>
      <w:divBdr>
        <w:top w:val="none" w:sz="0" w:space="0" w:color="auto"/>
        <w:left w:val="none" w:sz="0" w:space="0" w:color="auto"/>
        <w:bottom w:val="none" w:sz="0" w:space="0" w:color="auto"/>
        <w:right w:val="none" w:sz="0" w:space="0" w:color="auto"/>
      </w:divBdr>
    </w:div>
    <w:div w:id="1316295713">
      <w:marLeft w:val="640"/>
      <w:marRight w:val="0"/>
      <w:marTop w:val="0"/>
      <w:marBottom w:val="0"/>
      <w:divBdr>
        <w:top w:val="none" w:sz="0" w:space="0" w:color="auto"/>
        <w:left w:val="none" w:sz="0" w:space="0" w:color="auto"/>
        <w:bottom w:val="none" w:sz="0" w:space="0" w:color="auto"/>
        <w:right w:val="none" w:sz="0" w:space="0" w:color="auto"/>
      </w:divBdr>
    </w:div>
    <w:div w:id="1316301558">
      <w:marLeft w:val="640"/>
      <w:marRight w:val="0"/>
      <w:marTop w:val="0"/>
      <w:marBottom w:val="0"/>
      <w:divBdr>
        <w:top w:val="none" w:sz="0" w:space="0" w:color="auto"/>
        <w:left w:val="none" w:sz="0" w:space="0" w:color="auto"/>
        <w:bottom w:val="none" w:sz="0" w:space="0" w:color="auto"/>
        <w:right w:val="none" w:sz="0" w:space="0" w:color="auto"/>
      </w:divBdr>
    </w:div>
    <w:div w:id="1316304619">
      <w:marLeft w:val="640"/>
      <w:marRight w:val="0"/>
      <w:marTop w:val="0"/>
      <w:marBottom w:val="0"/>
      <w:divBdr>
        <w:top w:val="none" w:sz="0" w:space="0" w:color="auto"/>
        <w:left w:val="none" w:sz="0" w:space="0" w:color="auto"/>
        <w:bottom w:val="none" w:sz="0" w:space="0" w:color="auto"/>
        <w:right w:val="none" w:sz="0" w:space="0" w:color="auto"/>
      </w:divBdr>
    </w:div>
    <w:div w:id="1316639354">
      <w:marLeft w:val="640"/>
      <w:marRight w:val="0"/>
      <w:marTop w:val="0"/>
      <w:marBottom w:val="0"/>
      <w:divBdr>
        <w:top w:val="none" w:sz="0" w:space="0" w:color="auto"/>
        <w:left w:val="none" w:sz="0" w:space="0" w:color="auto"/>
        <w:bottom w:val="none" w:sz="0" w:space="0" w:color="auto"/>
        <w:right w:val="none" w:sz="0" w:space="0" w:color="auto"/>
      </w:divBdr>
    </w:div>
    <w:div w:id="1316648294">
      <w:marLeft w:val="640"/>
      <w:marRight w:val="0"/>
      <w:marTop w:val="0"/>
      <w:marBottom w:val="0"/>
      <w:divBdr>
        <w:top w:val="none" w:sz="0" w:space="0" w:color="auto"/>
        <w:left w:val="none" w:sz="0" w:space="0" w:color="auto"/>
        <w:bottom w:val="none" w:sz="0" w:space="0" w:color="auto"/>
        <w:right w:val="none" w:sz="0" w:space="0" w:color="auto"/>
      </w:divBdr>
    </w:div>
    <w:div w:id="1316761944">
      <w:marLeft w:val="640"/>
      <w:marRight w:val="0"/>
      <w:marTop w:val="0"/>
      <w:marBottom w:val="0"/>
      <w:divBdr>
        <w:top w:val="none" w:sz="0" w:space="0" w:color="auto"/>
        <w:left w:val="none" w:sz="0" w:space="0" w:color="auto"/>
        <w:bottom w:val="none" w:sz="0" w:space="0" w:color="auto"/>
        <w:right w:val="none" w:sz="0" w:space="0" w:color="auto"/>
      </w:divBdr>
    </w:div>
    <w:div w:id="1316762545">
      <w:marLeft w:val="640"/>
      <w:marRight w:val="0"/>
      <w:marTop w:val="0"/>
      <w:marBottom w:val="0"/>
      <w:divBdr>
        <w:top w:val="none" w:sz="0" w:space="0" w:color="auto"/>
        <w:left w:val="none" w:sz="0" w:space="0" w:color="auto"/>
        <w:bottom w:val="none" w:sz="0" w:space="0" w:color="auto"/>
        <w:right w:val="none" w:sz="0" w:space="0" w:color="auto"/>
      </w:divBdr>
    </w:div>
    <w:div w:id="1316838462">
      <w:marLeft w:val="640"/>
      <w:marRight w:val="0"/>
      <w:marTop w:val="0"/>
      <w:marBottom w:val="0"/>
      <w:divBdr>
        <w:top w:val="none" w:sz="0" w:space="0" w:color="auto"/>
        <w:left w:val="none" w:sz="0" w:space="0" w:color="auto"/>
        <w:bottom w:val="none" w:sz="0" w:space="0" w:color="auto"/>
        <w:right w:val="none" w:sz="0" w:space="0" w:color="auto"/>
      </w:divBdr>
    </w:div>
    <w:div w:id="1316912403">
      <w:marLeft w:val="640"/>
      <w:marRight w:val="0"/>
      <w:marTop w:val="0"/>
      <w:marBottom w:val="0"/>
      <w:divBdr>
        <w:top w:val="none" w:sz="0" w:space="0" w:color="auto"/>
        <w:left w:val="none" w:sz="0" w:space="0" w:color="auto"/>
        <w:bottom w:val="none" w:sz="0" w:space="0" w:color="auto"/>
        <w:right w:val="none" w:sz="0" w:space="0" w:color="auto"/>
      </w:divBdr>
    </w:div>
    <w:div w:id="1317345944">
      <w:marLeft w:val="640"/>
      <w:marRight w:val="0"/>
      <w:marTop w:val="0"/>
      <w:marBottom w:val="0"/>
      <w:divBdr>
        <w:top w:val="none" w:sz="0" w:space="0" w:color="auto"/>
        <w:left w:val="none" w:sz="0" w:space="0" w:color="auto"/>
        <w:bottom w:val="none" w:sz="0" w:space="0" w:color="auto"/>
        <w:right w:val="none" w:sz="0" w:space="0" w:color="auto"/>
      </w:divBdr>
    </w:div>
    <w:div w:id="1317539500">
      <w:marLeft w:val="640"/>
      <w:marRight w:val="0"/>
      <w:marTop w:val="0"/>
      <w:marBottom w:val="0"/>
      <w:divBdr>
        <w:top w:val="none" w:sz="0" w:space="0" w:color="auto"/>
        <w:left w:val="none" w:sz="0" w:space="0" w:color="auto"/>
        <w:bottom w:val="none" w:sz="0" w:space="0" w:color="auto"/>
        <w:right w:val="none" w:sz="0" w:space="0" w:color="auto"/>
      </w:divBdr>
    </w:div>
    <w:div w:id="1317682063">
      <w:marLeft w:val="640"/>
      <w:marRight w:val="0"/>
      <w:marTop w:val="0"/>
      <w:marBottom w:val="0"/>
      <w:divBdr>
        <w:top w:val="none" w:sz="0" w:space="0" w:color="auto"/>
        <w:left w:val="none" w:sz="0" w:space="0" w:color="auto"/>
        <w:bottom w:val="none" w:sz="0" w:space="0" w:color="auto"/>
        <w:right w:val="none" w:sz="0" w:space="0" w:color="auto"/>
      </w:divBdr>
    </w:div>
    <w:div w:id="1317759359">
      <w:marLeft w:val="640"/>
      <w:marRight w:val="0"/>
      <w:marTop w:val="0"/>
      <w:marBottom w:val="0"/>
      <w:divBdr>
        <w:top w:val="none" w:sz="0" w:space="0" w:color="auto"/>
        <w:left w:val="none" w:sz="0" w:space="0" w:color="auto"/>
        <w:bottom w:val="none" w:sz="0" w:space="0" w:color="auto"/>
        <w:right w:val="none" w:sz="0" w:space="0" w:color="auto"/>
      </w:divBdr>
    </w:div>
    <w:div w:id="1317764146">
      <w:marLeft w:val="640"/>
      <w:marRight w:val="0"/>
      <w:marTop w:val="0"/>
      <w:marBottom w:val="0"/>
      <w:divBdr>
        <w:top w:val="none" w:sz="0" w:space="0" w:color="auto"/>
        <w:left w:val="none" w:sz="0" w:space="0" w:color="auto"/>
        <w:bottom w:val="none" w:sz="0" w:space="0" w:color="auto"/>
        <w:right w:val="none" w:sz="0" w:space="0" w:color="auto"/>
      </w:divBdr>
    </w:div>
    <w:div w:id="1317996833">
      <w:marLeft w:val="640"/>
      <w:marRight w:val="0"/>
      <w:marTop w:val="0"/>
      <w:marBottom w:val="0"/>
      <w:divBdr>
        <w:top w:val="none" w:sz="0" w:space="0" w:color="auto"/>
        <w:left w:val="none" w:sz="0" w:space="0" w:color="auto"/>
        <w:bottom w:val="none" w:sz="0" w:space="0" w:color="auto"/>
        <w:right w:val="none" w:sz="0" w:space="0" w:color="auto"/>
      </w:divBdr>
    </w:div>
    <w:div w:id="1318000352">
      <w:marLeft w:val="640"/>
      <w:marRight w:val="0"/>
      <w:marTop w:val="0"/>
      <w:marBottom w:val="0"/>
      <w:divBdr>
        <w:top w:val="none" w:sz="0" w:space="0" w:color="auto"/>
        <w:left w:val="none" w:sz="0" w:space="0" w:color="auto"/>
        <w:bottom w:val="none" w:sz="0" w:space="0" w:color="auto"/>
        <w:right w:val="none" w:sz="0" w:space="0" w:color="auto"/>
      </w:divBdr>
    </w:div>
    <w:div w:id="1318147063">
      <w:marLeft w:val="640"/>
      <w:marRight w:val="0"/>
      <w:marTop w:val="0"/>
      <w:marBottom w:val="0"/>
      <w:divBdr>
        <w:top w:val="none" w:sz="0" w:space="0" w:color="auto"/>
        <w:left w:val="none" w:sz="0" w:space="0" w:color="auto"/>
        <w:bottom w:val="none" w:sz="0" w:space="0" w:color="auto"/>
        <w:right w:val="none" w:sz="0" w:space="0" w:color="auto"/>
      </w:divBdr>
    </w:div>
    <w:div w:id="1318222134">
      <w:marLeft w:val="640"/>
      <w:marRight w:val="0"/>
      <w:marTop w:val="0"/>
      <w:marBottom w:val="0"/>
      <w:divBdr>
        <w:top w:val="none" w:sz="0" w:space="0" w:color="auto"/>
        <w:left w:val="none" w:sz="0" w:space="0" w:color="auto"/>
        <w:bottom w:val="none" w:sz="0" w:space="0" w:color="auto"/>
        <w:right w:val="none" w:sz="0" w:space="0" w:color="auto"/>
      </w:divBdr>
    </w:div>
    <w:div w:id="1318342105">
      <w:marLeft w:val="640"/>
      <w:marRight w:val="0"/>
      <w:marTop w:val="0"/>
      <w:marBottom w:val="0"/>
      <w:divBdr>
        <w:top w:val="none" w:sz="0" w:space="0" w:color="auto"/>
        <w:left w:val="none" w:sz="0" w:space="0" w:color="auto"/>
        <w:bottom w:val="none" w:sz="0" w:space="0" w:color="auto"/>
        <w:right w:val="none" w:sz="0" w:space="0" w:color="auto"/>
      </w:divBdr>
    </w:div>
    <w:div w:id="1318342995">
      <w:marLeft w:val="640"/>
      <w:marRight w:val="0"/>
      <w:marTop w:val="0"/>
      <w:marBottom w:val="0"/>
      <w:divBdr>
        <w:top w:val="none" w:sz="0" w:space="0" w:color="auto"/>
        <w:left w:val="none" w:sz="0" w:space="0" w:color="auto"/>
        <w:bottom w:val="none" w:sz="0" w:space="0" w:color="auto"/>
        <w:right w:val="none" w:sz="0" w:space="0" w:color="auto"/>
      </w:divBdr>
    </w:div>
    <w:div w:id="1318455606">
      <w:marLeft w:val="640"/>
      <w:marRight w:val="0"/>
      <w:marTop w:val="0"/>
      <w:marBottom w:val="0"/>
      <w:divBdr>
        <w:top w:val="none" w:sz="0" w:space="0" w:color="auto"/>
        <w:left w:val="none" w:sz="0" w:space="0" w:color="auto"/>
        <w:bottom w:val="none" w:sz="0" w:space="0" w:color="auto"/>
        <w:right w:val="none" w:sz="0" w:space="0" w:color="auto"/>
      </w:divBdr>
    </w:div>
    <w:div w:id="1318803366">
      <w:marLeft w:val="640"/>
      <w:marRight w:val="0"/>
      <w:marTop w:val="0"/>
      <w:marBottom w:val="0"/>
      <w:divBdr>
        <w:top w:val="none" w:sz="0" w:space="0" w:color="auto"/>
        <w:left w:val="none" w:sz="0" w:space="0" w:color="auto"/>
        <w:bottom w:val="none" w:sz="0" w:space="0" w:color="auto"/>
        <w:right w:val="none" w:sz="0" w:space="0" w:color="auto"/>
      </w:divBdr>
    </w:div>
    <w:div w:id="1319116262">
      <w:marLeft w:val="640"/>
      <w:marRight w:val="0"/>
      <w:marTop w:val="0"/>
      <w:marBottom w:val="0"/>
      <w:divBdr>
        <w:top w:val="none" w:sz="0" w:space="0" w:color="auto"/>
        <w:left w:val="none" w:sz="0" w:space="0" w:color="auto"/>
        <w:bottom w:val="none" w:sz="0" w:space="0" w:color="auto"/>
        <w:right w:val="none" w:sz="0" w:space="0" w:color="auto"/>
      </w:divBdr>
    </w:div>
    <w:div w:id="1319262110">
      <w:marLeft w:val="640"/>
      <w:marRight w:val="0"/>
      <w:marTop w:val="0"/>
      <w:marBottom w:val="0"/>
      <w:divBdr>
        <w:top w:val="none" w:sz="0" w:space="0" w:color="auto"/>
        <w:left w:val="none" w:sz="0" w:space="0" w:color="auto"/>
        <w:bottom w:val="none" w:sz="0" w:space="0" w:color="auto"/>
        <w:right w:val="none" w:sz="0" w:space="0" w:color="auto"/>
      </w:divBdr>
    </w:div>
    <w:div w:id="1319262442">
      <w:marLeft w:val="640"/>
      <w:marRight w:val="0"/>
      <w:marTop w:val="0"/>
      <w:marBottom w:val="0"/>
      <w:divBdr>
        <w:top w:val="none" w:sz="0" w:space="0" w:color="auto"/>
        <w:left w:val="none" w:sz="0" w:space="0" w:color="auto"/>
        <w:bottom w:val="none" w:sz="0" w:space="0" w:color="auto"/>
        <w:right w:val="none" w:sz="0" w:space="0" w:color="auto"/>
      </w:divBdr>
    </w:div>
    <w:div w:id="1319263197">
      <w:marLeft w:val="640"/>
      <w:marRight w:val="0"/>
      <w:marTop w:val="0"/>
      <w:marBottom w:val="0"/>
      <w:divBdr>
        <w:top w:val="none" w:sz="0" w:space="0" w:color="auto"/>
        <w:left w:val="none" w:sz="0" w:space="0" w:color="auto"/>
        <w:bottom w:val="none" w:sz="0" w:space="0" w:color="auto"/>
        <w:right w:val="none" w:sz="0" w:space="0" w:color="auto"/>
      </w:divBdr>
    </w:div>
    <w:div w:id="1319265765">
      <w:marLeft w:val="640"/>
      <w:marRight w:val="0"/>
      <w:marTop w:val="0"/>
      <w:marBottom w:val="0"/>
      <w:divBdr>
        <w:top w:val="none" w:sz="0" w:space="0" w:color="auto"/>
        <w:left w:val="none" w:sz="0" w:space="0" w:color="auto"/>
        <w:bottom w:val="none" w:sz="0" w:space="0" w:color="auto"/>
        <w:right w:val="none" w:sz="0" w:space="0" w:color="auto"/>
      </w:divBdr>
    </w:div>
    <w:div w:id="1319269151">
      <w:marLeft w:val="640"/>
      <w:marRight w:val="0"/>
      <w:marTop w:val="0"/>
      <w:marBottom w:val="0"/>
      <w:divBdr>
        <w:top w:val="none" w:sz="0" w:space="0" w:color="auto"/>
        <w:left w:val="none" w:sz="0" w:space="0" w:color="auto"/>
        <w:bottom w:val="none" w:sz="0" w:space="0" w:color="auto"/>
        <w:right w:val="none" w:sz="0" w:space="0" w:color="auto"/>
      </w:divBdr>
    </w:div>
    <w:div w:id="1319458044">
      <w:marLeft w:val="640"/>
      <w:marRight w:val="0"/>
      <w:marTop w:val="0"/>
      <w:marBottom w:val="0"/>
      <w:divBdr>
        <w:top w:val="none" w:sz="0" w:space="0" w:color="auto"/>
        <w:left w:val="none" w:sz="0" w:space="0" w:color="auto"/>
        <w:bottom w:val="none" w:sz="0" w:space="0" w:color="auto"/>
        <w:right w:val="none" w:sz="0" w:space="0" w:color="auto"/>
      </w:divBdr>
    </w:div>
    <w:div w:id="1319458361">
      <w:marLeft w:val="640"/>
      <w:marRight w:val="0"/>
      <w:marTop w:val="0"/>
      <w:marBottom w:val="0"/>
      <w:divBdr>
        <w:top w:val="none" w:sz="0" w:space="0" w:color="auto"/>
        <w:left w:val="none" w:sz="0" w:space="0" w:color="auto"/>
        <w:bottom w:val="none" w:sz="0" w:space="0" w:color="auto"/>
        <w:right w:val="none" w:sz="0" w:space="0" w:color="auto"/>
      </w:divBdr>
    </w:div>
    <w:div w:id="1319578813">
      <w:marLeft w:val="640"/>
      <w:marRight w:val="0"/>
      <w:marTop w:val="0"/>
      <w:marBottom w:val="0"/>
      <w:divBdr>
        <w:top w:val="none" w:sz="0" w:space="0" w:color="auto"/>
        <w:left w:val="none" w:sz="0" w:space="0" w:color="auto"/>
        <w:bottom w:val="none" w:sz="0" w:space="0" w:color="auto"/>
        <w:right w:val="none" w:sz="0" w:space="0" w:color="auto"/>
      </w:divBdr>
    </w:div>
    <w:div w:id="1319654232">
      <w:marLeft w:val="640"/>
      <w:marRight w:val="0"/>
      <w:marTop w:val="0"/>
      <w:marBottom w:val="0"/>
      <w:divBdr>
        <w:top w:val="none" w:sz="0" w:space="0" w:color="auto"/>
        <w:left w:val="none" w:sz="0" w:space="0" w:color="auto"/>
        <w:bottom w:val="none" w:sz="0" w:space="0" w:color="auto"/>
        <w:right w:val="none" w:sz="0" w:space="0" w:color="auto"/>
      </w:divBdr>
    </w:div>
    <w:div w:id="1319961169">
      <w:marLeft w:val="640"/>
      <w:marRight w:val="0"/>
      <w:marTop w:val="0"/>
      <w:marBottom w:val="0"/>
      <w:divBdr>
        <w:top w:val="none" w:sz="0" w:space="0" w:color="auto"/>
        <w:left w:val="none" w:sz="0" w:space="0" w:color="auto"/>
        <w:bottom w:val="none" w:sz="0" w:space="0" w:color="auto"/>
        <w:right w:val="none" w:sz="0" w:space="0" w:color="auto"/>
      </w:divBdr>
    </w:div>
    <w:div w:id="1319965944">
      <w:marLeft w:val="640"/>
      <w:marRight w:val="0"/>
      <w:marTop w:val="0"/>
      <w:marBottom w:val="0"/>
      <w:divBdr>
        <w:top w:val="none" w:sz="0" w:space="0" w:color="auto"/>
        <w:left w:val="none" w:sz="0" w:space="0" w:color="auto"/>
        <w:bottom w:val="none" w:sz="0" w:space="0" w:color="auto"/>
        <w:right w:val="none" w:sz="0" w:space="0" w:color="auto"/>
      </w:divBdr>
    </w:div>
    <w:div w:id="1319992191">
      <w:marLeft w:val="640"/>
      <w:marRight w:val="0"/>
      <w:marTop w:val="0"/>
      <w:marBottom w:val="0"/>
      <w:divBdr>
        <w:top w:val="none" w:sz="0" w:space="0" w:color="auto"/>
        <w:left w:val="none" w:sz="0" w:space="0" w:color="auto"/>
        <w:bottom w:val="none" w:sz="0" w:space="0" w:color="auto"/>
        <w:right w:val="none" w:sz="0" w:space="0" w:color="auto"/>
      </w:divBdr>
    </w:div>
    <w:div w:id="1320033890">
      <w:marLeft w:val="640"/>
      <w:marRight w:val="0"/>
      <w:marTop w:val="0"/>
      <w:marBottom w:val="0"/>
      <w:divBdr>
        <w:top w:val="none" w:sz="0" w:space="0" w:color="auto"/>
        <w:left w:val="none" w:sz="0" w:space="0" w:color="auto"/>
        <w:bottom w:val="none" w:sz="0" w:space="0" w:color="auto"/>
        <w:right w:val="none" w:sz="0" w:space="0" w:color="auto"/>
      </w:divBdr>
    </w:div>
    <w:div w:id="1320037563">
      <w:marLeft w:val="640"/>
      <w:marRight w:val="0"/>
      <w:marTop w:val="0"/>
      <w:marBottom w:val="0"/>
      <w:divBdr>
        <w:top w:val="none" w:sz="0" w:space="0" w:color="auto"/>
        <w:left w:val="none" w:sz="0" w:space="0" w:color="auto"/>
        <w:bottom w:val="none" w:sz="0" w:space="0" w:color="auto"/>
        <w:right w:val="none" w:sz="0" w:space="0" w:color="auto"/>
      </w:divBdr>
    </w:div>
    <w:div w:id="1320189329">
      <w:marLeft w:val="640"/>
      <w:marRight w:val="0"/>
      <w:marTop w:val="0"/>
      <w:marBottom w:val="0"/>
      <w:divBdr>
        <w:top w:val="none" w:sz="0" w:space="0" w:color="auto"/>
        <w:left w:val="none" w:sz="0" w:space="0" w:color="auto"/>
        <w:bottom w:val="none" w:sz="0" w:space="0" w:color="auto"/>
        <w:right w:val="none" w:sz="0" w:space="0" w:color="auto"/>
      </w:divBdr>
    </w:div>
    <w:div w:id="1320305446">
      <w:marLeft w:val="640"/>
      <w:marRight w:val="0"/>
      <w:marTop w:val="0"/>
      <w:marBottom w:val="0"/>
      <w:divBdr>
        <w:top w:val="none" w:sz="0" w:space="0" w:color="auto"/>
        <w:left w:val="none" w:sz="0" w:space="0" w:color="auto"/>
        <w:bottom w:val="none" w:sz="0" w:space="0" w:color="auto"/>
        <w:right w:val="none" w:sz="0" w:space="0" w:color="auto"/>
      </w:divBdr>
    </w:div>
    <w:div w:id="1320573041">
      <w:marLeft w:val="640"/>
      <w:marRight w:val="0"/>
      <w:marTop w:val="0"/>
      <w:marBottom w:val="0"/>
      <w:divBdr>
        <w:top w:val="none" w:sz="0" w:space="0" w:color="auto"/>
        <w:left w:val="none" w:sz="0" w:space="0" w:color="auto"/>
        <w:bottom w:val="none" w:sz="0" w:space="0" w:color="auto"/>
        <w:right w:val="none" w:sz="0" w:space="0" w:color="auto"/>
      </w:divBdr>
    </w:div>
    <w:div w:id="1320768856">
      <w:marLeft w:val="640"/>
      <w:marRight w:val="0"/>
      <w:marTop w:val="0"/>
      <w:marBottom w:val="0"/>
      <w:divBdr>
        <w:top w:val="none" w:sz="0" w:space="0" w:color="auto"/>
        <w:left w:val="none" w:sz="0" w:space="0" w:color="auto"/>
        <w:bottom w:val="none" w:sz="0" w:space="0" w:color="auto"/>
        <w:right w:val="none" w:sz="0" w:space="0" w:color="auto"/>
      </w:divBdr>
    </w:div>
    <w:div w:id="1320843224">
      <w:marLeft w:val="640"/>
      <w:marRight w:val="0"/>
      <w:marTop w:val="0"/>
      <w:marBottom w:val="0"/>
      <w:divBdr>
        <w:top w:val="none" w:sz="0" w:space="0" w:color="auto"/>
        <w:left w:val="none" w:sz="0" w:space="0" w:color="auto"/>
        <w:bottom w:val="none" w:sz="0" w:space="0" w:color="auto"/>
        <w:right w:val="none" w:sz="0" w:space="0" w:color="auto"/>
      </w:divBdr>
    </w:div>
    <w:div w:id="1321034777">
      <w:marLeft w:val="640"/>
      <w:marRight w:val="0"/>
      <w:marTop w:val="0"/>
      <w:marBottom w:val="0"/>
      <w:divBdr>
        <w:top w:val="none" w:sz="0" w:space="0" w:color="auto"/>
        <w:left w:val="none" w:sz="0" w:space="0" w:color="auto"/>
        <w:bottom w:val="none" w:sz="0" w:space="0" w:color="auto"/>
        <w:right w:val="none" w:sz="0" w:space="0" w:color="auto"/>
      </w:divBdr>
    </w:div>
    <w:div w:id="1321344754">
      <w:marLeft w:val="640"/>
      <w:marRight w:val="0"/>
      <w:marTop w:val="0"/>
      <w:marBottom w:val="0"/>
      <w:divBdr>
        <w:top w:val="none" w:sz="0" w:space="0" w:color="auto"/>
        <w:left w:val="none" w:sz="0" w:space="0" w:color="auto"/>
        <w:bottom w:val="none" w:sz="0" w:space="0" w:color="auto"/>
        <w:right w:val="none" w:sz="0" w:space="0" w:color="auto"/>
      </w:divBdr>
    </w:div>
    <w:div w:id="1321426382">
      <w:marLeft w:val="640"/>
      <w:marRight w:val="0"/>
      <w:marTop w:val="0"/>
      <w:marBottom w:val="0"/>
      <w:divBdr>
        <w:top w:val="none" w:sz="0" w:space="0" w:color="auto"/>
        <w:left w:val="none" w:sz="0" w:space="0" w:color="auto"/>
        <w:bottom w:val="none" w:sz="0" w:space="0" w:color="auto"/>
        <w:right w:val="none" w:sz="0" w:space="0" w:color="auto"/>
      </w:divBdr>
    </w:div>
    <w:div w:id="1321470598">
      <w:marLeft w:val="640"/>
      <w:marRight w:val="0"/>
      <w:marTop w:val="0"/>
      <w:marBottom w:val="0"/>
      <w:divBdr>
        <w:top w:val="none" w:sz="0" w:space="0" w:color="auto"/>
        <w:left w:val="none" w:sz="0" w:space="0" w:color="auto"/>
        <w:bottom w:val="none" w:sz="0" w:space="0" w:color="auto"/>
        <w:right w:val="none" w:sz="0" w:space="0" w:color="auto"/>
      </w:divBdr>
    </w:div>
    <w:div w:id="1321621364">
      <w:marLeft w:val="640"/>
      <w:marRight w:val="0"/>
      <w:marTop w:val="0"/>
      <w:marBottom w:val="0"/>
      <w:divBdr>
        <w:top w:val="none" w:sz="0" w:space="0" w:color="auto"/>
        <w:left w:val="none" w:sz="0" w:space="0" w:color="auto"/>
        <w:bottom w:val="none" w:sz="0" w:space="0" w:color="auto"/>
        <w:right w:val="none" w:sz="0" w:space="0" w:color="auto"/>
      </w:divBdr>
    </w:div>
    <w:div w:id="1321690474">
      <w:marLeft w:val="640"/>
      <w:marRight w:val="0"/>
      <w:marTop w:val="0"/>
      <w:marBottom w:val="0"/>
      <w:divBdr>
        <w:top w:val="none" w:sz="0" w:space="0" w:color="auto"/>
        <w:left w:val="none" w:sz="0" w:space="0" w:color="auto"/>
        <w:bottom w:val="none" w:sz="0" w:space="0" w:color="auto"/>
        <w:right w:val="none" w:sz="0" w:space="0" w:color="auto"/>
      </w:divBdr>
    </w:div>
    <w:div w:id="1321692845">
      <w:marLeft w:val="640"/>
      <w:marRight w:val="0"/>
      <w:marTop w:val="0"/>
      <w:marBottom w:val="0"/>
      <w:divBdr>
        <w:top w:val="none" w:sz="0" w:space="0" w:color="auto"/>
        <w:left w:val="none" w:sz="0" w:space="0" w:color="auto"/>
        <w:bottom w:val="none" w:sz="0" w:space="0" w:color="auto"/>
        <w:right w:val="none" w:sz="0" w:space="0" w:color="auto"/>
      </w:divBdr>
    </w:div>
    <w:div w:id="1321695498">
      <w:marLeft w:val="640"/>
      <w:marRight w:val="0"/>
      <w:marTop w:val="0"/>
      <w:marBottom w:val="0"/>
      <w:divBdr>
        <w:top w:val="none" w:sz="0" w:space="0" w:color="auto"/>
        <w:left w:val="none" w:sz="0" w:space="0" w:color="auto"/>
        <w:bottom w:val="none" w:sz="0" w:space="0" w:color="auto"/>
        <w:right w:val="none" w:sz="0" w:space="0" w:color="auto"/>
      </w:divBdr>
    </w:div>
    <w:div w:id="1321733157">
      <w:marLeft w:val="640"/>
      <w:marRight w:val="0"/>
      <w:marTop w:val="0"/>
      <w:marBottom w:val="0"/>
      <w:divBdr>
        <w:top w:val="none" w:sz="0" w:space="0" w:color="auto"/>
        <w:left w:val="none" w:sz="0" w:space="0" w:color="auto"/>
        <w:bottom w:val="none" w:sz="0" w:space="0" w:color="auto"/>
        <w:right w:val="none" w:sz="0" w:space="0" w:color="auto"/>
      </w:divBdr>
    </w:div>
    <w:div w:id="1321882644">
      <w:marLeft w:val="640"/>
      <w:marRight w:val="0"/>
      <w:marTop w:val="0"/>
      <w:marBottom w:val="0"/>
      <w:divBdr>
        <w:top w:val="none" w:sz="0" w:space="0" w:color="auto"/>
        <w:left w:val="none" w:sz="0" w:space="0" w:color="auto"/>
        <w:bottom w:val="none" w:sz="0" w:space="0" w:color="auto"/>
        <w:right w:val="none" w:sz="0" w:space="0" w:color="auto"/>
      </w:divBdr>
    </w:div>
    <w:div w:id="1321999444">
      <w:marLeft w:val="640"/>
      <w:marRight w:val="0"/>
      <w:marTop w:val="0"/>
      <w:marBottom w:val="0"/>
      <w:divBdr>
        <w:top w:val="none" w:sz="0" w:space="0" w:color="auto"/>
        <w:left w:val="none" w:sz="0" w:space="0" w:color="auto"/>
        <w:bottom w:val="none" w:sz="0" w:space="0" w:color="auto"/>
        <w:right w:val="none" w:sz="0" w:space="0" w:color="auto"/>
      </w:divBdr>
    </w:div>
    <w:div w:id="1322153233">
      <w:marLeft w:val="640"/>
      <w:marRight w:val="0"/>
      <w:marTop w:val="0"/>
      <w:marBottom w:val="0"/>
      <w:divBdr>
        <w:top w:val="none" w:sz="0" w:space="0" w:color="auto"/>
        <w:left w:val="none" w:sz="0" w:space="0" w:color="auto"/>
        <w:bottom w:val="none" w:sz="0" w:space="0" w:color="auto"/>
        <w:right w:val="none" w:sz="0" w:space="0" w:color="auto"/>
      </w:divBdr>
    </w:div>
    <w:div w:id="1322155211">
      <w:marLeft w:val="640"/>
      <w:marRight w:val="0"/>
      <w:marTop w:val="0"/>
      <w:marBottom w:val="0"/>
      <w:divBdr>
        <w:top w:val="none" w:sz="0" w:space="0" w:color="auto"/>
        <w:left w:val="none" w:sz="0" w:space="0" w:color="auto"/>
        <w:bottom w:val="none" w:sz="0" w:space="0" w:color="auto"/>
        <w:right w:val="none" w:sz="0" w:space="0" w:color="auto"/>
      </w:divBdr>
    </w:div>
    <w:div w:id="1322343477">
      <w:marLeft w:val="640"/>
      <w:marRight w:val="0"/>
      <w:marTop w:val="0"/>
      <w:marBottom w:val="0"/>
      <w:divBdr>
        <w:top w:val="none" w:sz="0" w:space="0" w:color="auto"/>
        <w:left w:val="none" w:sz="0" w:space="0" w:color="auto"/>
        <w:bottom w:val="none" w:sz="0" w:space="0" w:color="auto"/>
        <w:right w:val="none" w:sz="0" w:space="0" w:color="auto"/>
      </w:divBdr>
    </w:div>
    <w:div w:id="1322351961">
      <w:marLeft w:val="640"/>
      <w:marRight w:val="0"/>
      <w:marTop w:val="0"/>
      <w:marBottom w:val="0"/>
      <w:divBdr>
        <w:top w:val="none" w:sz="0" w:space="0" w:color="auto"/>
        <w:left w:val="none" w:sz="0" w:space="0" w:color="auto"/>
        <w:bottom w:val="none" w:sz="0" w:space="0" w:color="auto"/>
        <w:right w:val="none" w:sz="0" w:space="0" w:color="auto"/>
      </w:divBdr>
    </w:div>
    <w:div w:id="1322387863">
      <w:marLeft w:val="640"/>
      <w:marRight w:val="0"/>
      <w:marTop w:val="0"/>
      <w:marBottom w:val="0"/>
      <w:divBdr>
        <w:top w:val="none" w:sz="0" w:space="0" w:color="auto"/>
        <w:left w:val="none" w:sz="0" w:space="0" w:color="auto"/>
        <w:bottom w:val="none" w:sz="0" w:space="0" w:color="auto"/>
        <w:right w:val="none" w:sz="0" w:space="0" w:color="auto"/>
      </w:divBdr>
    </w:div>
    <w:div w:id="1322393307">
      <w:marLeft w:val="640"/>
      <w:marRight w:val="0"/>
      <w:marTop w:val="0"/>
      <w:marBottom w:val="0"/>
      <w:divBdr>
        <w:top w:val="none" w:sz="0" w:space="0" w:color="auto"/>
        <w:left w:val="none" w:sz="0" w:space="0" w:color="auto"/>
        <w:bottom w:val="none" w:sz="0" w:space="0" w:color="auto"/>
        <w:right w:val="none" w:sz="0" w:space="0" w:color="auto"/>
      </w:divBdr>
    </w:div>
    <w:div w:id="1322467748">
      <w:marLeft w:val="640"/>
      <w:marRight w:val="0"/>
      <w:marTop w:val="0"/>
      <w:marBottom w:val="0"/>
      <w:divBdr>
        <w:top w:val="none" w:sz="0" w:space="0" w:color="auto"/>
        <w:left w:val="none" w:sz="0" w:space="0" w:color="auto"/>
        <w:bottom w:val="none" w:sz="0" w:space="0" w:color="auto"/>
        <w:right w:val="none" w:sz="0" w:space="0" w:color="auto"/>
      </w:divBdr>
    </w:div>
    <w:div w:id="1322543588">
      <w:marLeft w:val="640"/>
      <w:marRight w:val="0"/>
      <w:marTop w:val="0"/>
      <w:marBottom w:val="0"/>
      <w:divBdr>
        <w:top w:val="none" w:sz="0" w:space="0" w:color="auto"/>
        <w:left w:val="none" w:sz="0" w:space="0" w:color="auto"/>
        <w:bottom w:val="none" w:sz="0" w:space="0" w:color="auto"/>
        <w:right w:val="none" w:sz="0" w:space="0" w:color="auto"/>
      </w:divBdr>
    </w:div>
    <w:div w:id="1322584266">
      <w:marLeft w:val="640"/>
      <w:marRight w:val="0"/>
      <w:marTop w:val="0"/>
      <w:marBottom w:val="0"/>
      <w:divBdr>
        <w:top w:val="none" w:sz="0" w:space="0" w:color="auto"/>
        <w:left w:val="none" w:sz="0" w:space="0" w:color="auto"/>
        <w:bottom w:val="none" w:sz="0" w:space="0" w:color="auto"/>
        <w:right w:val="none" w:sz="0" w:space="0" w:color="auto"/>
      </w:divBdr>
    </w:div>
    <w:div w:id="1322654374">
      <w:marLeft w:val="640"/>
      <w:marRight w:val="0"/>
      <w:marTop w:val="0"/>
      <w:marBottom w:val="0"/>
      <w:divBdr>
        <w:top w:val="none" w:sz="0" w:space="0" w:color="auto"/>
        <w:left w:val="none" w:sz="0" w:space="0" w:color="auto"/>
        <w:bottom w:val="none" w:sz="0" w:space="0" w:color="auto"/>
        <w:right w:val="none" w:sz="0" w:space="0" w:color="auto"/>
      </w:divBdr>
    </w:div>
    <w:div w:id="1322854012">
      <w:marLeft w:val="640"/>
      <w:marRight w:val="0"/>
      <w:marTop w:val="0"/>
      <w:marBottom w:val="0"/>
      <w:divBdr>
        <w:top w:val="none" w:sz="0" w:space="0" w:color="auto"/>
        <w:left w:val="none" w:sz="0" w:space="0" w:color="auto"/>
        <w:bottom w:val="none" w:sz="0" w:space="0" w:color="auto"/>
        <w:right w:val="none" w:sz="0" w:space="0" w:color="auto"/>
      </w:divBdr>
    </w:div>
    <w:div w:id="1322925508">
      <w:marLeft w:val="640"/>
      <w:marRight w:val="0"/>
      <w:marTop w:val="0"/>
      <w:marBottom w:val="0"/>
      <w:divBdr>
        <w:top w:val="none" w:sz="0" w:space="0" w:color="auto"/>
        <w:left w:val="none" w:sz="0" w:space="0" w:color="auto"/>
        <w:bottom w:val="none" w:sz="0" w:space="0" w:color="auto"/>
        <w:right w:val="none" w:sz="0" w:space="0" w:color="auto"/>
      </w:divBdr>
    </w:div>
    <w:div w:id="1323041273">
      <w:marLeft w:val="640"/>
      <w:marRight w:val="0"/>
      <w:marTop w:val="0"/>
      <w:marBottom w:val="0"/>
      <w:divBdr>
        <w:top w:val="none" w:sz="0" w:space="0" w:color="auto"/>
        <w:left w:val="none" w:sz="0" w:space="0" w:color="auto"/>
        <w:bottom w:val="none" w:sz="0" w:space="0" w:color="auto"/>
        <w:right w:val="none" w:sz="0" w:space="0" w:color="auto"/>
      </w:divBdr>
    </w:div>
    <w:div w:id="1323510736">
      <w:marLeft w:val="640"/>
      <w:marRight w:val="0"/>
      <w:marTop w:val="0"/>
      <w:marBottom w:val="0"/>
      <w:divBdr>
        <w:top w:val="none" w:sz="0" w:space="0" w:color="auto"/>
        <w:left w:val="none" w:sz="0" w:space="0" w:color="auto"/>
        <w:bottom w:val="none" w:sz="0" w:space="0" w:color="auto"/>
        <w:right w:val="none" w:sz="0" w:space="0" w:color="auto"/>
      </w:divBdr>
    </w:div>
    <w:div w:id="1323697493">
      <w:marLeft w:val="640"/>
      <w:marRight w:val="0"/>
      <w:marTop w:val="0"/>
      <w:marBottom w:val="0"/>
      <w:divBdr>
        <w:top w:val="none" w:sz="0" w:space="0" w:color="auto"/>
        <w:left w:val="none" w:sz="0" w:space="0" w:color="auto"/>
        <w:bottom w:val="none" w:sz="0" w:space="0" w:color="auto"/>
        <w:right w:val="none" w:sz="0" w:space="0" w:color="auto"/>
      </w:divBdr>
    </w:div>
    <w:div w:id="1323697711">
      <w:marLeft w:val="640"/>
      <w:marRight w:val="0"/>
      <w:marTop w:val="0"/>
      <w:marBottom w:val="0"/>
      <w:divBdr>
        <w:top w:val="none" w:sz="0" w:space="0" w:color="auto"/>
        <w:left w:val="none" w:sz="0" w:space="0" w:color="auto"/>
        <w:bottom w:val="none" w:sz="0" w:space="0" w:color="auto"/>
        <w:right w:val="none" w:sz="0" w:space="0" w:color="auto"/>
      </w:divBdr>
    </w:div>
    <w:div w:id="1323701182">
      <w:marLeft w:val="640"/>
      <w:marRight w:val="0"/>
      <w:marTop w:val="0"/>
      <w:marBottom w:val="0"/>
      <w:divBdr>
        <w:top w:val="none" w:sz="0" w:space="0" w:color="auto"/>
        <w:left w:val="none" w:sz="0" w:space="0" w:color="auto"/>
        <w:bottom w:val="none" w:sz="0" w:space="0" w:color="auto"/>
        <w:right w:val="none" w:sz="0" w:space="0" w:color="auto"/>
      </w:divBdr>
    </w:div>
    <w:div w:id="1323777497">
      <w:marLeft w:val="640"/>
      <w:marRight w:val="0"/>
      <w:marTop w:val="0"/>
      <w:marBottom w:val="0"/>
      <w:divBdr>
        <w:top w:val="none" w:sz="0" w:space="0" w:color="auto"/>
        <w:left w:val="none" w:sz="0" w:space="0" w:color="auto"/>
        <w:bottom w:val="none" w:sz="0" w:space="0" w:color="auto"/>
        <w:right w:val="none" w:sz="0" w:space="0" w:color="auto"/>
      </w:divBdr>
    </w:div>
    <w:div w:id="1323855614">
      <w:marLeft w:val="640"/>
      <w:marRight w:val="0"/>
      <w:marTop w:val="0"/>
      <w:marBottom w:val="0"/>
      <w:divBdr>
        <w:top w:val="none" w:sz="0" w:space="0" w:color="auto"/>
        <w:left w:val="none" w:sz="0" w:space="0" w:color="auto"/>
        <w:bottom w:val="none" w:sz="0" w:space="0" w:color="auto"/>
        <w:right w:val="none" w:sz="0" w:space="0" w:color="auto"/>
      </w:divBdr>
    </w:div>
    <w:div w:id="1323893349">
      <w:marLeft w:val="640"/>
      <w:marRight w:val="0"/>
      <w:marTop w:val="0"/>
      <w:marBottom w:val="0"/>
      <w:divBdr>
        <w:top w:val="none" w:sz="0" w:space="0" w:color="auto"/>
        <w:left w:val="none" w:sz="0" w:space="0" w:color="auto"/>
        <w:bottom w:val="none" w:sz="0" w:space="0" w:color="auto"/>
        <w:right w:val="none" w:sz="0" w:space="0" w:color="auto"/>
      </w:divBdr>
    </w:div>
    <w:div w:id="1323924568">
      <w:marLeft w:val="640"/>
      <w:marRight w:val="0"/>
      <w:marTop w:val="0"/>
      <w:marBottom w:val="0"/>
      <w:divBdr>
        <w:top w:val="none" w:sz="0" w:space="0" w:color="auto"/>
        <w:left w:val="none" w:sz="0" w:space="0" w:color="auto"/>
        <w:bottom w:val="none" w:sz="0" w:space="0" w:color="auto"/>
        <w:right w:val="none" w:sz="0" w:space="0" w:color="auto"/>
      </w:divBdr>
    </w:div>
    <w:div w:id="1324234120">
      <w:marLeft w:val="640"/>
      <w:marRight w:val="0"/>
      <w:marTop w:val="0"/>
      <w:marBottom w:val="0"/>
      <w:divBdr>
        <w:top w:val="none" w:sz="0" w:space="0" w:color="auto"/>
        <w:left w:val="none" w:sz="0" w:space="0" w:color="auto"/>
        <w:bottom w:val="none" w:sz="0" w:space="0" w:color="auto"/>
        <w:right w:val="none" w:sz="0" w:space="0" w:color="auto"/>
      </w:divBdr>
    </w:div>
    <w:div w:id="1324552895">
      <w:marLeft w:val="640"/>
      <w:marRight w:val="0"/>
      <w:marTop w:val="0"/>
      <w:marBottom w:val="0"/>
      <w:divBdr>
        <w:top w:val="none" w:sz="0" w:space="0" w:color="auto"/>
        <w:left w:val="none" w:sz="0" w:space="0" w:color="auto"/>
        <w:bottom w:val="none" w:sz="0" w:space="0" w:color="auto"/>
        <w:right w:val="none" w:sz="0" w:space="0" w:color="auto"/>
      </w:divBdr>
    </w:div>
    <w:div w:id="1324620679">
      <w:marLeft w:val="640"/>
      <w:marRight w:val="0"/>
      <w:marTop w:val="0"/>
      <w:marBottom w:val="0"/>
      <w:divBdr>
        <w:top w:val="none" w:sz="0" w:space="0" w:color="auto"/>
        <w:left w:val="none" w:sz="0" w:space="0" w:color="auto"/>
        <w:bottom w:val="none" w:sz="0" w:space="0" w:color="auto"/>
        <w:right w:val="none" w:sz="0" w:space="0" w:color="auto"/>
      </w:divBdr>
    </w:div>
    <w:div w:id="1324892519">
      <w:marLeft w:val="640"/>
      <w:marRight w:val="0"/>
      <w:marTop w:val="0"/>
      <w:marBottom w:val="0"/>
      <w:divBdr>
        <w:top w:val="none" w:sz="0" w:space="0" w:color="auto"/>
        <w:left w:val="none" w:sz="0" w:space="0" w:color="auto"/>
        <w:bottom w:val="none" w:sz="0" w:space="0" w:color="auto"/>
        <w:right w:val="none" w:sz="0" w:space="0" w:color="auto"/>
      </w:divBdr>
    </w:div>
    <w:div w:id="1324964241">
      <w:marLeft w:val="640"/>
      <w:marRight w:val="0"/>
      <w:marTop w:val="0"/>
      <w:marBottom w:val="0"/>
      <w:divBdr>
        <w:top w:val="none" w:sz="0" w:space="0" w:color="auto"/>
        <w:left w:val="none" w:sz="0" w:space="0" w:color="auto"/>
        <w:bottom w:val="none" w:sz="0" w:space="0" w:color="auto"/>
        <w:right w:val="none" w:sz="0" w:space="0" w:color="auto"/>
      </w:divBdr>
    </w:div>
    <w:div w:id="1324969587">
      <w:marLeft w:val="640"/>
      <w:marRight w:val="0"/>
      <w:marTop w:val="0"/>
      <w:marBottom w:val="0"/>
      <w:divBdr>
        <w:top w:val="none" w:sz="0" w:space="0" w:color="auto"/>
        <w:left w:val="none" w:sz="0" w:space="0" w:color="auto"/>
        <w:bottom w:val="none" w:sz="0" w:space="0" w:color="auto"/>
        <w:right w:val="none" w:sz="0" w:space="0" w:color="auto"/>
      </w:divBdr>
    </w:div>
    <w:div w:id="1324972064">
      <w:marLeft w:val="640"/>
      <w:marRight w:val="0"/>
      <w:marTop w:val="0"/>
      <w:marBottom w:val="0"/>
      <w:divBdr>
        <w:top w:val="none" w:sz="0" w:space="0" w:color="auto"/>
        <w:left w:val="none" w:sz="0" w:space="0" w:color="auto"/>
        <w:bottom w:val="none" w:sz="0" w:space="0" w:color="auto"/>
        <w:right w:val="none" w:sz="0" w:space="0" w:color="auto"/>
      </w:divBdr>
    </w:div>
    <w:div w:id="1325277752">
      <w:marLeft w:val="640"/>
      <w:marRight w:val="0"/>
      <w:marTop w:val="0"/>
      <w:marBottom w:val="0"/>
      <w:divBdr>
        <w:top w:val="none" w:sz="0" w:space="0" w:color="auto"/>
        <w:left w:val="none" w:sz="0" w:space="0" w:color="auto"/>
        <w:bottom w:val="none" w:sz="0" w:space="0" w:color="auto"/>
        <w:right w:val="none" w:sz="0" w:space="0" w:color="auto"/>
      </w:divBdr>
    </w:div>
    <w:div w:id="1325351050">
      <w:marLeft w:val="640"/>
      <w:marRight w:val="0"/>
      <w:marTop w:val="0"/>
      <w:marBottom w:val="0"/>
      <w:divBdr>
        <w:top w:val="none" w:sz="0" w:space="0" w:color="auto"/>
        <w:left w:val="none" w:sz="0" w:space="0" w:color="auto"/>
        <w:bottom w:val="none" w:sz="0" w:space="0" w:color="auto"/>
        <w:right w:val="none" w:sz="0" w:space="0" w:color="auto"/>
      </w:divBdr>
    </w:div>
    <w:div w:id="1325351175">
      <w:marLeft w:val="640"/>
      <w:marRight w:val="0"/>
      <w:marTop w:val="0"/>
      <w:marBottom w:val="0"/>
      <w:divBdr>
        <w:top w:val="none" w:sz="0" w:space="0" w:color="auto"/>
        <w:left w:val="none" w:sz="0" w:space="0" w:color="auto"/>
        <w:bottom w:val="none" w:sz="0" w:space="0" w:color="auto"/>
        <w:right w:val="none" w:sz="0" w:space="0" w:color="auto"/>
      </w:divBdr>
    </w:div>
    <w:div w:id="1325357596">
      <w:marLeft w:val="640"/>
      <w:marRight w:val="0"/>
      <w:marTop w:val="0"/>
      <w:marBottom w:val="0"/>
      <w:divBdr>
        <w:top w:val="none" w:sz="0" w:space="0" w:color="auto"/>
        <w:left w:val="none" w:sz="0" w:space="0" w:color="auto"/>
        <w:bottom w:val="none" w:sz="0" w:space="0" w:color="auto"/>
        <w:right w:val="none" w:sz="0" w:space="0" w:color="auto"/>
      </w:divBdr>
    </w:div>
    <w:div w:id="1325358817">
      <w:marLeft w:val="640"/>
      <w:marRight w:val="0"/>
      <w:marTop w:val="0"/>
      <w:marBottom w:val="0"/>
      <w:divBdr>
        <w:top w:val="none" w:sz="0" w:space="0" w:color="auto"/>
        <w:left w:val="none" w:sz="0" w:space="0" w:color="auto"/>
        <w:bottom w:val="none" w:sz="0" w:space="0" w:color="auto"/>
        <w:right w:val="none" w:sz="0" w:space="0" w:color="auto"/>
      </w:divBdr>
    </w:div>
    <w:div w:id="1325471783">
      <w:marLeft w:val="640"/>
      <w:marRight w:val="0"/>
      <w:marTop w:val="0"/>
      <w:marBottom w:val="0"/>
      <w:divBdr>
        <w:top w:val="none" w:sz="0" w:space="0" w:color="auto"/>
        <w:left w:val="none" w:sz="0" w:space="0" w:color="auto"/>
        <w:bottom w:val="none" w:sz="0" w:space="0" w:color="auto"/>
        <w:right w:val="none" w:sz="0" w:space="0" w:color="auto"/>
      </w:divBdr>
    </w:div>
    <w:div w:id="1325550363">
      <w:marLeft w:val="640"/>
      <w:marRight w:val="0"/>
      <w:marTop w:val="0"/>
      <w:marBottom w:val="0"/>
      <w:divBdr>
        <w:top w:val="none" w:sz="0" w:space="0" w:color="auto"/>
        <w:left w:val="none" w:sz="0" w:space="0" w:color="auto"/>
        <w:bottom w:val="none" w:sz="0" w:space="0" w:color="auto"/>
        <w:right w:val="none" w:sz="0" w:space="0" w:color="auto"/>
      </w:divBdr>
    </w:div>
    <w:div w:id="1325669719">
      <w:marLeft w:val="640"/>
      <w:marRight w:val="0"/>
      <w:marTop w:val="0"/>
      <w:marBottom w:val="0"/>
      <w:divBdr>
        <w:top w:val="none" w:sz="0" w:space="0" w:color="auto"/>
        <w:left w:val="none" w:sz="0" w:space="0" w:color="auto"/>
        <w:bottom w:val="none" w:sz="0" w:space="0" w:color="auto"/>
        <w:right w:val="none" w:sz="0" w:space="0" w:color="auto"/>
      </w:divBdr>
    </w:div>
    <w:div w:id="1325939192">
      <w:marLeft w:val="640"/>
      <w:marRight w:val="0"/>
      <w:marTop w:val="0"/>
      <w:marBottom w:val="0"/>
      <w:divBdr>
        <w:top w:val="none" w:sz="0" w:space="0" w:color="auto"/>
        <w:left w:val="none" w:sz="0" w:space="0" w:color="auto"/>
        <w:bottom w:val="none" w:sz="0" w:space="0" w:color="auto"/>
        <w:right w:val="none" w:sz="0" w:space="0" w:color="auto"/>
      </w:divBdr>
    </w:div>
    <w:div w:id="1326056255">
      <w:marLeft w:val="640"/>
      <w:marRight w:val="0"/>
      <w:marTop w:val="0"/>
      <w:marBottom w:val="0"/>
      <w:divBdr>
        <w:top w:val="none" w:sz="0" w:space="0" w:color="auto"/>
        <w:left w:val="none" w:sz="0" w:space="0" w:color="auto"/>
        <w:bottom w:val="none" w:sz="0" w:space="0" w:color="auto"/>
        <w:right w:val="none" w:sz="0" w:space="0" w:color="auto"/>
      </w:divBdr>
    </w:div>
    <w:div w:id="1326125969">
      <w:marLeft w:val="640"/>
      <w:marRight w:val="0"/>
      <w:marTop w:val="0"/>
      <w:marBottom w:val="0"/>
      <w:divBdr>
        <w:top w:val="none" w:sz="0" w:space="0" w:color="auto"/>
        <w:left w:val="none" w:sz="0" w:space="0" w:color="auto"/>
        <w:bottom w:val="none" w:sz="0" w:space="0" w:color="auto"/>
        <w:right w:val="none" w:sz="0" w:space="0" w:color="auto"/>
      </w:divBdr>
    </w:div>
    <w:div w:id="1326320755">
      <w:marLeft w:val="640"/>
      <w:marRight w:val="0"/>
      <w:marTop w:val="0"/>
      <w:marBottom w:val="0"/>
      <w:divBdr>
        <w:top w:val="none" w:sz="0" w:space="0" w:color="auto"/>
        <w:left w:val="none" w:sz="0" w:space="0" w:color="auto"/>
        <w:bottom w:val="none" w:sz="0" w:space="0" w:color="auto"/>
        <w:right w:val="none" w:sz="0" w:space="0" w:color="auto"/>
      </w:divBdr>
    </w:div>
    <w:div w:id="1326322291">
      <w:marLeft w:val="640"/>
      <w:marRight w:val="0"/>
      <w:marTop w:val="0"/>
      <w:marBottom w:val="0"/>
      <w:divBdr>
        <w:top w:val="none" w:sz="0" w:space="0" w:color="auto"/>
        <w:left w:val="none" w:sz="0" w:space="0" w:color="auto"/>
        <w:bottom w:val="none" w:sz="0" w:space="0" w:color="auto"/>
        <w:right w:val="none" w:sz="0" w:space="0" w:color="auto"/>
      </w:divBdr>
    </w:div>
    <w:div w:id="1326396676">
      <w:marLeft w:val="640"/>
      <w:marRight w:val="0"/>
      <w:marTop w:val="0"/>
      <w:marBottom w:val="0"/>
      <w:divBdr>
        <w:top w:val="none" w:sz="0" w:space="0" w:color="auto"/>
        <w:left w:val="none" w:sz="0" w:space="0" w:color="auto"/>
        <w:bottom w:val="none" w:sz="0" w:space="0" w:color="auto"/>
        <w:right w:val="none" w:sz="0" w:space="0" w:color="auto"/>
      </w:divBdr>
    </w:div>
    <w:div w:id="1326474145">
      <w:marLeft w:val="640"/>
      <w:marRight w:val="0"/>
      <w:marTop w:val="0"/>
      <w:marBottom w:val="0"/>
      <w:divBdr>
        <w:top w:val="none" w:sz="0" w:space="0" w:color="auto"/>
        <w:left w:val="none" w:sz="0" w:space="0" w:color="auto"/>
        <w:bottom w:val="none" w:sz="0" w:space="0" w:color="auto"/>
        <w:right w:val="none" w:sz="0" w:space="0" w:color="auto"/>
      </w:divBdr>
    </w:div>
    <w:div w:id="1326518359">
      <w:marLeft w:val="640"/>
      <w:marRight w:val="0"/>
      <w:marTop w:val="0"/>
      <w:marBottom w:val="0"/>
      <w:divBdr>
        <w:top w:val="none" w:sz="0" w:space="0" w:color="auto"/>
        <w:left w:val="none" w:sz="0" w:space="0" w:color="auto"/>
        <w:bottom w:val="none" w:sz="0" w:space="0" w:color="auto"/>
        <w:right w:val="none" w:sz="0" w:space="0" w:color="auto"/>
      </w:divBdr>
    </w:div>
    <w:div w:id="1326662201">
      <w:marLeft w:val="640"/>
      <w:marRight w:val="0"/>
      <w:marTop w:val="0"/>
      <w:marBottom w:val="0"/>
      <w:divBdr>
        <w:top w:val="none" w:sz="0" w:space="0" w:color="auto"/>
        <w:left w:val="none" w:sz="0" w:space="0" w:color="auto"/>
        <w:bottom w:val="none" w:sz="0" w:space="0" w:color="auto"/>
        <w:right w:val="none" w:sz="0" w:space="0" w:color="auto"/>
      </w:divBdr>
    </w:div>
    <w:div w:id="1326666670">
      <w:marLeft w:val="640"/>
      <w:marRight w:val="0"/>
      <w:marTop w:val="0"/>
      <w:marBottom w:val="0"/>
      <w:divBdr>
        <w:top w:val="none" w:sz="0" w:space="0" w:color="auto"/>
        <w:left w:val="none" w:sz="0" w:space="0" w:color="auto"/>
        <w:bottom w:val="none" w:sz="0" w:space="0" w:color="auto"/>
        <w:right w:val="none" w:sz="0" w:space="0" w:color="auto"/>
      </w:divBdr>
    </w:div>
    <w:div w:id="1326783578">
      <w:marLeft w:val="640"/>
      <w:marRight w:val="0"/>
      <w:marTop w:val="0"/>
      <w:marBottom w:val="0"/>
      <w:divBdr>
        <w:top w:val="none" w:sz="0" w:space="0" w:color="auto"/>
        <w:left w:val="none" w:sz="0" w:space="0" w:color="auto"/>
        <w:bottom w:val="none" w:sz="0" w:space="0" w:color="auto"/>
        <w:right w:val="none" w:sz="0" w:space="0" w:color="auto"/>
      </w:divBdr>
    </w:div>
    <w:div w:id="1326857672">
      <w:marLeft w:val="640"/>
      <w:marRight w:val="0"/>
      <w:marTop w:val="0"/>
      <w:marBottom w:val="0"/>
      <w:divBdr>
        <w:top w:val="none" w:sz="0" w:space="0" w:color="auto"/>
        <w:left w:val="none" w:sz="0" w:space="0" w:color="auto"/>
        <w:bottom w:val="none" w:sz="0" w:space="0" w:color="auto"/>
        <w:right w:val="none" w:sz="0" w:space="0" w:color="auto"/>
      </w:divBdr>
    </w:div>
    <w:div w:id="1326934051">
      <w:marLeft w:val="640"/>
      <w:marRight w:val="0"/>
      <w:marTop w:val="0"/>
      <w:marBottom w:val="0"/>
      <w:divBdr>
        <w:top w:val="none" w:sz="0" w:space="0" w:color="auto"/>
        <w:left w:val="none" w:sz="0" w:space="0" w:color="auto"/>
        <w:bottom w:val="none" w:sz="0" w:space="0" w:color="auto"/>
        <w:right w:val="none" w:sz="0" w:space="0" w:color="auto"/>
      </w:divBdr>
    </w:div>
    <w:div w:id="1327053212">
      <w:marLeft w:val="640"/>
      <w:marRight w:val="0"/>
      <w:marTop w:val="0"/>
      <w:marBottom w:val="0"/>
      <w:divBdr>
        <w:top w:val="none" w:sz="0" w:space="0" w:color="auto"/>
        <w:left w:val="none" w:sz="0" w:space="0" w:color="auto"/>
        <w:bottom w:val="none" w:sz="0" w:space="0" w:color="auto"/>
        <w:right w:val="none" w:sz="0" w:space="0" w:color="auto"/>
      </w:divBdr>
    </w:div>
    <w:div w:id="1327132024">
      <w:marLeft w:val="640"/>
      <w:marRight w:val="0"/>
      <w:marTop w:val="0"/>
      <w:marBottom w:val="0"/>
      <w:divBdr>
        <w:top w:val="none" w:sz="0" w:space="0" w:color="auto"/>
        <w:left w:val="none" w:sz="0" w:space="0" w:color="auto"/>
        <w:bottom w:val="none" w:sz="0" w:space="0" w:color="auto"/>
        <w:right w:val="none" w:sz="0" w:space="0" w:color="auto"/>
      </w:divBdr>
    </w:div>
    <w:div w:id="1327368327">
      <w:marLeft w:val="640"/>
      <w:marRight w:val="0"/>
      <w:marTop w:val="0"/>
      <w:marBottom w:val="0"/>
      <w:divBdr>
        <w:top w:val="none" w:sz="0" w:space="0" w:color="auto"/>
        <w:left w:val="none" w:sz="0" w:space="0" w:color="auto"/>
        <w:bottom w:val="none" w:sz="0" w:space="0" w:color="auto"/>
        <w:right w:val="none" w:sz="0" w:space="0" w:color="auto"/>
      </w:divBdr>
    </w:div>
    <w:div w:id="1327398137">
      <w:marLeft w:val="640"/>
      <w:marRight w:val="0"/>
      <w:marTop w:val="0"/>
      <w:marBottom w:val="0"/>
      <w:divBdr>
        <w:top w:val="none" w:sz="0" w:space="0" w:color="auto"/>
        <w:left w:val="none" w:sz="0" w:space="0" w:color="auto"/>
        <w:bottom w:val="none" w:sz="0" w:space="0" w:color="auto"/>
        <w:right w:val="none" w:sz="0" w:space="0" w:color="auto"/>
      </w:divBdr>
    </w:div>
    <w:div w:id="1327518368">
      <w:marLeft w:val="640"/>
      <w:marRight w:val="0"/>
      <w:marTop w:val="0"/>
      <w:marBottom w:val="0"/>
      <w:divBdr>
        <w:top w:val="none" w:sz="0" w:space="0" w:color="auto"/>
        <w:left w:val="none" w:sz="0" w:space="0" w:color="auto"/>
        <w:bottom w:val="none" w:sz="0" w:space="0" w:color="auto"/>
        <w:right w:val="none" w:sz="0" w:space="0" w:color="auto"/>
      </w:divBdr>
    </w:div>
    <w:div w:id="1327782243">
      <w:marLeft w:val="640"/>
      <w:marRight w:val="0"/>
      <w:marTop w:val="0"/>
      <w:marBottom w:val="0"/>
      <w:divBdr>
        <w:top w:val="none" w:sz="0" w:space="0" w:color="auto"/>
        <w:left w:val="none" w:sz="0" w:space="0" w:color="auto"/>
        <w:bottom w:val="none" w:sz="0" w:space="0" w:color="auto"/>
        <w:right w:val="none" w:sz="0" w:space="0" w:color="auto"/>
      </w:divBdr>
    </w:div>
    <w:div w:id="1327901990">
      <w:marLeft w:val="640"/>
      <w:marRight w:val="0"/>
      <w:marTop w:val="0"/>
      <w:marBottom w:val="0"/>
      <w:divBdr>
        <w:top w:val="none" w:sz="0" w:space="0" w:color="auto"/>
        <w:left w:val="none" w:sz="0" w:space="0" w:color="auto"/>
        <w:bottom w:val="none" w:sz="0" w:space="0" w:color="auto"/>
        <w:right w:val="none" w:sz="0" w:space="0" w:color="auto"/>
      </w:divBdr>
    </w:div>
    <w:div w:id="1328092412">
      <w:marLeft w:val="640"/>
      <w:marRight w:val="0"/>
      <w:marTop w:val="0"/>
      <w:marBottom w:val="0"/>
      <w:divBdr>
        <w:top w:val="none" w:sz="0" w:space="0" w:color="auto"/>
        <w:left w:val="none" w:sz="0" w:space="0" w:color="auto"/>
        <w:bottom w:val="none" w:sz="0" w:space="0" w:color="auto"/>
        <w:right w:val="none" w:sz="0" w:space="0" w:color="auto"/>
      </w:divBdr>
    </w:div>
    <w:div w:id="1328287784">
      <w:marLeft w:val="640"/>
      <w:marRight w:val="0"/>
      <w:marTop w:val="0"/>
      <w:marBottom w:val="0"/>
      <w:divBdr>
        <w:top w:val="none" w:sz="0" w:space="0" w:color="auto"/>
        <w:left w:val="none" w:sz="0" w:space="0" w:color="auto"/>
        <w:bottom w:val="none" w:sz="0" w:space="0" w:color="auto"/>
        <w:right w:val="none" w:sz="0" w:space="0" w:color="auto"/>
      </w:divBdr>
    </w:div>
    <w:div w:id="1328481453">
      <w:marLeft w:val="640"/>
      <w:marRight w:val="0"/>
      <w:marTop w:val="0"/>
      <w:marBottom w:val="0"/>
      <w:divBdr>
        <w:top w:val="none" w:sz="0" w:space="0" w:color="auto"/>
        <w:left w:val="none" w:sz="0" w:space="0" w:color="auto"/>
        <w:bottom w:val="none" w:sz="0" w:space="0" w:color="auto"/>
        <w:right w:val="none" w:sz="0" w:space="0" w:color="auto"/>
      </w:divBdr>
    </w:div>
    <w:div w:id="1328555848">
      <w:marLeft w:val="640"/>
      <w:marRight w:val="0"/>
      <w:marTop w:val="0"/>
      <w:marBottom w:val="0"/>
      <w:divBdr>
        <w:top w:val="none" w:sz="0" w:space="0" w:color="auto"/>
        <w:left w:val="none" w:sz="0" w:space="0" w:color="auto"/>
        <w:bottom w:val="none" w:sz="0" w:space="0" w:color="auto"/>
        <w:right w:val="none" w:sz="0" w:space="0" w:color="auto"/>
      </w:divBdr>
    </w:div>
    <w:div w:id="1328633370">
      <w:marLeft w:val="640"/>
      <w:marRight w:val="0"/>
      <w:marTop w:val="0"/>
      <w:marBottom w:val="0"/>
      <w:divBdr>
        <w:top w:val="none" w:sz="0" w:space="0" w:color="auto"/>
        <w:left w:val="none" w:sz="0" w:space="0" w:color="auto"/>
        <w:bottom w:val="none" w:sz="0" w:space="0" w:color="auto"/>
        <w:right w:val="none" w:sz="0" w:space="0" w:color="auto"/>
      </w:divBdr>
    </w:div>
    <w:div w:id="1328633584">
      <w:marLeft w:val="640"/>
      <w:marRight w:val="0"/>
      <w:marTop w:val="0"/>
      <w:marBottom w:val="0"/>
      <w:divBdr>
        <w:top w:val="none" w:sz="0" w:space="0" w:color="auto"/>
        <w:left w:val="none" w:sz="0" w:space="0" w:color="auto"/>
        <w:bottom w:val="none" w:sz="0" w:space="0" w:color="auto"/>
        <w:right w:val="none" w:sz="0" w:space="0" w:color="auto"/>
      </w:divBdr>
    </w:div>
    <w:div w:id="1328748364">
      <w:marLeft w:val="640"/>
      <w:marRight w:val="0"/>
      <w:marTop w:val="0"/>
      <w:marBottom w:val="0"/>
      <w:divBdr>
        <w:top w:val="none" w:sz="0" w:space="0" w:color="auto"/>
        <w:left w:val="none" w:sz="0" w:space="0" w:color="auto"/>
        <w:bottom w:val="none" w:sz="0" w:space="0" w:color="auto"/>
        <w:right w:val="none" w:sz="0" w:space="0" w:color="auto"/>
      </w:divBdr>
    </w:div>
    <w:div w:id="1328820604">
      <w:marLeft w:val="640"/>
      <w:marRight w:val="0"/>
      <w:marTop w:val="0"/>
      <w:marBottom w:val="0"/>
      <w:divBdr>
        <w:top w:val="none" w:sz="0" w:space="0" w:color="auto"/>
        <w:left w:val="none" w:sz="0" w:space="0" w:color="auto"/>
        <w:bottom w:val="none" w:sz="0" w:space="0" w:color="auto"/>
        <w:right w:val="none" w:sz="0" w:space="0" w:color="auto"/>
      </w:divBdr>
    </w:div>
    <w:div w:id="1328905342">
      <w:marLeft w:val="640"/>
      <w:marRight w:val="0"/>
      <w:marTop w:val="0"/>
      <w:marBottom w:val="0"/>
      <w:divBdr>
        <w:top w:val="none" w:sz="0" w:space="0" w:color="auto"/>
        <w:left w:val="none" w:sz="0" w:space="0" w:color="auto"/>
        <w:bottom w:val="none" w:sz="0" w:space="0" w:color="auto"/>
        <w:right w:val="none" w:sz="0" w:space="0" w:color="auto"/>
      </w:divBdr>
    </w:div>
    <w:div w:id="1329023307">
      <w:marLeft w:val="640"/>
      <w:marRight w:val="0"/>
      <w:marTop w:val="0"/>
      <w:marBottom w:val="0"/>
      <w:divBdr>
        <w:top w:val="none" w:sz="0" w:space="0" w:color="auto"/>
        <w:left w:val="none" w:sz="0" w:space="0" w:color="auto"/>
        <w:bottom w:val="none" w:sz="0" w:space="0" w:color="auto"/>
        <w:right w:val="none" w:sz="0" w:space="0" w:color="auto"/>
      </w:divBdr>
    </w:div>
    <w:div w:id="1329090546">
      <w:marLeft w:val="640"/>
      <w:marRight w:val="0"/>
      <w:marTop w:val="0"/>
      <w:marBottom w:val="0"/>
      <w:divBdr>
        <w:top w:val="none" w:sz="0" w:space="0" w:color="auto"/>
        <w:left w:val="none" w:sz="0" w:space="0" w:color="auto"/>
        <w:bottom w:val="none" w:sz="0" w:space="0" w:color="auto"/>
        <w:right w:val="none" w:sz="0" w:space="0" w:color="auto"/>
      </w:divBdr>
    </w:div>
    <w:div w:id="1329283735">
      <w:marLeft w:val="640"/>
      <w:marRight w:val="0"/>
      <w:marTop w:val="0"/>
      <w:marBottom w:val="0"/>
      <w:divBdr>
        <w:top w:val="none" w:sz="0" w:space="0" w:color="auto"/>
        <w:left w:val="none" w:sz="0" w:space="0" w:color="auto"/>
        <w:bottom w:val="none" w:sz="0" w:space="0" w:color="auto"/>
        <w:right w:val="none" w:sz="0" w:space="0" w:color="auto"/>
      </w:divBdr>
    </w:div>
    <w:div w:id="1329362017">
      <w:marLeft w:val="640"/>
      <w:marRight w:val="0"/>
      <w:marTop w:val="0"/>
      <w:marBottom w:val="0"/>
      <w:divBdr>
        <w:top w:val="none" w:sz="0" w:space="0" w:color="auto"/>
        <w:left w:val="none" w:sz="0" w:space="0" w:color="auto"/>
        <w:bottom w:val="none" w:sz="0" w:space="0" w:color="auto"/>
        <w:right w:val="none" w:sz="0" w:space="0" w:color="auto"/>
      </w:divBdr>
    </w:div>
    <w:div w:id="1329362171">
      <w:marLeft w:val="640"/>
      <w:marRight w:val="0"/>
      <w:marTop w:val="0"/>
      <w:marBottom w:val="0"/>
      <w:divBdr>
        <w:top w:val="none" w:sz="0" w:space="0" w:color="auto"/>
        <w:left w:val="none" w:sz="0" w:space="0" w:color="auto"/>
        <w:bottom w:val="none" w:sz="0" w:space="0" w:color="auto"/>
        <w:right w:val="none" w:sz="0" w:space="0" w:color="auto"/>
      </w:divBdr>
    </w:div>
    <w:div w:id="1329482525">
      <w:marLeft w:val="640"/>
      <w:marRight w:val="0"/>
      <w:marTop w:val="0"/>
      <w:marBottom w:val="0"/>
      <w:divBdr>
        <w:top w:val="none" w:sz="0" w:space="0" w:color="auto"/>
        <w:left w:val="none" w:sz="0" w:space="0" w:color="auto"/>
        <w:bottom w:val="none" w:sz="0" w:space="0" w:color="auto"/>
        <w:right w:val="none" w:sz="0" w:space="0" w:color="auto"/>
      </w:divBdr>
    </w:div>
    <w:div w:id="1329557974">
      <w:marLeft w:val="640"/>
      <w:marRight w:val="0"/>
      <w:marTop w:val="0"/>
      <w:marBottom w:val="0"/>
      <w:divBdr>
        <w:top w:val="none" w:sz="0" w:space="0" w:color="auto"/>
        <w:left w:val="none" w:sz="0" w:space="0" w:color="auto"/>
        <w:bottom w:val="none" w:sz="0" w:space="0" w:color="auto"/>
        <w:right w:val="none" w:sz="0" w:space="0" w:color="auto"/>
      </w:divBdr>
    </w:div>
    <w:div w:id="1329602103">
      <w:marLeft w:val="640"/>
      <w:marRight w:val="0"/>
      <w:marTop w:val="0"/>
      <w:marBottom w:val="0"/>
      <w:divBdr>
        <w:top w:val="none" w:sz="0" w:space="0" w:color="auto"/>
        <w:left w:val="none" w:sz="0" w:space="0" w:color="auto"/>
        <w:bottom w:val="none" w:sz="0" w:space="0" w:color="auto"/>
        <w:right w:val="none" w:sz="0" w:space="0" w:color="auto"/>
      </w:divBdr>
    </w:div>
    <w:div w:id="1329671992">
      <w:marLeft w:val="640"/>
      <w:marRight w:val="0"/>
      <w:marTop w:val="0"/>
      <w:marBottom w:val="0"/>
      <w:divBdr>
        <w:top w:val="none" w:sz="0" w:space="0" w:color="auto"/>
        <w:left w:val="none" w:sz="0" w:space="0" w:color="auto"/>
        <w:bottom w:val="none" w:sz="0" w:space="0" w:color="auto"/>
        <w:right w:val="none" w:sz="0" w:space="0" w:color="auto"/>
      </w:divBdr>
    </w:div>
    <w:div w:id="1329744710">
      <w:marLeft w:val="640"/>
      <w:marRight w:val="0"/>
      <w:marTop w:val="0"/>
      <w:marBottom w:val="0"/>
      <w:divBdr>
        <w:top w:val="none" w:sz="0" w:space="0" w:color="auto"/>
        <w:left w:val="none" w:sz="0" w:space="0" w:color="auto"/>
        <w:bottom w:val="none" w:sz="0" w:space="0" w:color="auto"/>
        <w:right w:val="none" w:sz="0" w:space="0" w:color="auto"/>
      </w:divBdr>
    </w:div>
    <w:div w:id="1329749286">
      <w:marLeft w:val="640"/>
      <w:marRight w:val="0"/>
      <w:marTop w:val="0"/>
      <w:marBottom w:val="0"/>
      <w:divBdr>
        <w:top w:val="none" w:sz="0" w:space="0" w:color="auto"/>
        <w:left w:val="none" w:sz="0" w:space="0" w:color="auto"/>
        <w:bottom w:val="none" w:sz="0" w:space="0" w:color="auto"/>
        <w:right w:val="none" w:sz="0" w:space="0" w:color="auto"/>
      </w:divBdr>
    </w:div>
    <w:div w:id="1329938267">
      <w:marLeft w:val="640"/>
      <w:marRight w:val="0"/>
      <w:marTop w:val="0"/>
      <w:marBottom w:val="0"/>
      <w:divBdr>
        <w:top w:val="none" w:sz="0" w:space="0" w:color="auto"/>
        <w:left w:val="none" w:sz="0" w:space="0" w:color="auto"/>
        <w:bottom w:val="none" w:sz="0" w:space="0" w:color="auto"/>
        <w:right w:val="none" w:sz="0" w:space="0" w:color="auto"/>
      </w:divBdr>
    </w:div>
    <w:div w:id="1329939976">
      <w:marLeft w:val="640"/>
      <w:marRight w:val="0"/>
      <w:marTop w:val="0"/>
      <w:marBottom w:val="0"/>
      <w:divBdr>
        <w:top w:val="none" w:sz="0" w:space="0" w:color="auto"/>
        <w:left w:val="none" w:sz="0" w:space="0" w:color="auto"/>
        <w:bottom w:val="none" w:sz="0" w:space="0" w:color="auto"/>
        <w:right w:val="none" w:sz="0" w:space="0" w:color="auto"/>
      </w:divBdr>
    </w:div>
    <w:div w:id="1329943472">
      <w:marLeft w:val="640"/>
      <w:marRight w:val="0"/>
      <w:marTop w:val="0"/>
      <w:marBottom w:val="0"/>
      <w:divBdr>
        <w:top w:val="none" w:sz="0" w:space="0" w:color="auto"/>
        <w:left w:val="none" w:sz="0" w:space="0" w:color="auto"/>
        <w:bottom w:val="none" w:sz="0" w:space="0" w:color="auto"/>
        <w:right w:val="none" w:sz="0" w:space="0" w:color="auto"/>
      </w:divBdr>
    </w:div>
    <w:div w:id="1330252354">
      <w:marLeft w:val="640"/>
      <w:marRight w:val="0"/>
      <w:marTop w:val="0"/>
      <w:marBottom w:val="0"/>
      <w:divBdr>
        <w:top w:val="none" w:sz="0" w:space="0" w:color="auto"/>
        <w:left w:val="none" w:sz="0" w:space="0" w:color="auto"/>
        <w:bottom w:val="none" w:sz="0" w:space="0" w:color="auto"/>
        <w:right w:val="none" w:sz="0" w:space="0" w:color="auto"/>
      </w:divBdr>
    </w:div>
    <w:div w:id="1330329941">
      <w:marLeft w:val="640"/>
      <w:marRight w:val="0"/>
      <w:marTop w:val="0"/>
      <w:marBottom w:val="0"/>
      <w:divBdr>
        <w:top w:val="none" w:sz="0" w:space="0" w:color="auto"/>
        <w:left w:val="none" w:sz="0" w:space="0" w:color="auto"/>
        <w:bottom w:val="none" w:sz="0" w:space="0" w:color="auto"/>
        <w:right w:val="none" w:sz="0" w:space="0" w:color="auto"/>
      </w:divBdr>
    </w:div>
    <w:div w:id="1330401630">
      <w:marLeft w:val="640"/>
      <w:marRight w:val="0"/>
      <w:marTop w:val="0"/>
      <w:marBottom w:val="0"/>
      <w:divBdr>
        <w:top w:val="none" w:sz="0" w:space="0" w:color="auto"/>
        <w:left w:val="none" w:sz="0" w:space="0" w:color="auto"/>
        <w:bottom w:val="none" w:sz="0" w:space="0" w:color="auto"/>
        <w:right w:val="none" w:sz="0" w:space="0" w:color="auto"/>
      </w:divBdr>
    </w:div>
    <w:div w:id="1330598467">
      <w:marLeft w:val="640"/>
      <w:marRight w:val="0"/>
      <w:marTop w:val="0"/>
      <w:marBottom w:val="0"/>
      <w:divBdr>
        <w:top w:val="none" w:sz="0" w:space="0" w:color="auto"/>
        <w:left w:val="none" w:sz="0" w:space="0" w:color="auto"/>
        <w:bottom w:val="none" w:sz="0" w:space="0" w:color="auto"/>
        <w:right w:val="none" w:sz="0" w:space="0" w:color="auto"/>
      </w:divBdr>
    </w:div>
    <w:div w:id="1330715879">
      <w:marLeft w:val="640"/>
      <w:marRight w:val="0"/>
      <w:marTop w:val="0"/>
      <w:marBottom w:val="0"/>
      <w:divBdr>
        <w:top w:val="none" w:sz="0" w:space="0" w:color="auto"/>
        <w:left w:val="none" w:sz="0" w:space="0" w:color="auto"/>
        <w:bottom w:val="none" w:sz="0" w:space="0" w:color="auto"/>
        <w:right w:val="none" w:sz="0" w:space="0" w:color="auto"/>
      </w:divBdr>
    </w:div>
    <w:div w:id="1330868127">
      <w:marLeft w:val="640"/>
      <w:marRight w:val="0"/>
      <w:marTop w:val="0"/>
      <w:marBottom w:val="0"/>
      <w:divBdr>
        <w:top w:val="none" w:sz="0" w:space="0" w:color="auto"/>
        <w:left w:val="none" w:sz="0" w:space="0" w:color="auto"/>
        <w:bottom w:val="none" w:sz="0" w:space="0" w:color="auto"/>
        <w:right w:val="none" w:sz="0" w:space="0" w:color="auto"/>
      </w:divBdr>
    </w:div>
    <w:div w:id="1331057722">
      <w:marLeft w:val="640"/>
      <w:marRight w:val="0"/>
      <w:marTop w:val="0"/>
      <w:marBottom w:val="0"/>
      <w:divBdr>
        <w:top w:val="none" w:sz="0" w:space="0" w:color="auto"/>
        <w:left w:val="none" w:sz="0" w:space="0" w:color="auto"/>
        <w:bottom w:val="none" w:sz="0" w:space="0" w:color="auto"/>
        <w:right w:val="none" w:sz="0" w:space="0" w:color="auto"/>
      </w:divBdr>
    </w:div>
    <w:div w:id="1331102140">
      <w:marLeft w:val="640"/>
      <w:marRight w:val="0"/>
      <w:marTop w:val="0"/>
      <w:marBottom w:val="0"/>
      <w:divBdr>
        <w:top w:val="none" w:sz="0" w:space="0" w:color="auto"/>
        <w:left w:val="none" w:sz="0" w:space="0" w:color="auto"/>
        <w:bottom w:val="none" w:sz="0" w:space="0" w:color="auto"/>
        <w:right w:val="none" w:sz="0" w:space="0" w:color="auto"/>
      </w:divBdr>
    </w:div>
    <w:div w:id="1331103691">
      <w:marLeft w:val="640"/>
      <w:marRight w:val="0"/>
      <w:marTop w:val="0"/>
      <w:marBottom w:val="0"/>
      <w:divBdr>
        <w:top w:val="none" w:sz="0" w:space="0" w:color="auto"/>
        <w:left w:val="none" w:sz="0" w:space="0" w:color="auto"/>
        <w:bottom w:val="none" w:sz="0" w:space="0" w:color="auto"/>
        <w:right w:val="none" w:sz="0" w:space="0" w:color="auto"/>
      </w:divBdr>
    </w:div>
    <w:div w:id="1331104045">
      <w:marLeft w:val="640"/>
      <w:marRight w:val="0"/>
      <w:marTop w:val="0"/>
      <w:marBottom w:val="0"/>
      <w:divBdr>
        <w:top w:val="none" w:sz="0" w:space="0" w:color="auto"/>
        <w:left w:val="none" w:sz="0" w:space="0" w:color="auto"/>
        <w:bottom w:val="none" w:sz="0" w:space="0" w:color="auto"/>
        <w:right w:val="none" w:sz="0" w:space="0" w:color="auto"/>
      </w:divBdr>
    </w:div>
    <w:div w:id="1331176224">
      <w:marLeft w:val="640"/>
      <w:marRight w:val="0"/>
      <w:marTop w:val="0"/>
      <w:marBottom w:val="0"/>
      <w:divBdr>
        <w:top w:val="none" w:sz="0" w:space="0" w:color="auto"/>
        <w:left w:val="none" w:sz="0" w:space="0" w:color="auto"/>
        <w:bottom w:val="none" w:sz="0" w:space="0" w:color="auto"/>
        <w:right w:val="none" w:sz="0" w:space="0" w:color="auto"/>
      </w:divBdr>
    </w:div>
    <w:div w:id="1331248227">
      <w:marLeft w:val="640"/>
      <w:marRight w:val="0"/>
      <w:marTop w:val="0"/>
      <w:marBottom w:val="0"/>
      <w:divBdr>
        <w:top w:val="none" w:sz="0" w:space="0" w:color="auto"/>
        <w:left w:val="none" w:sz="0" w:space="0" w:color="auto"/>
        <w:bottom w:val="none" w:sz="0" w:space="0" w:color="auto"/>
        <w:right w:val="none" w:sz="0" w:space="0" w:color="auto"/>
      </w:divBdr>
    </w:div>
    <w:div w:id="1331323592">
      <w:marLeft w:val="640"/>
      <w:marRight w:val="0"/>
      <w:marTop w:val="0"/>
      <w:marBottom w:val="0"/>
      <w:divBdr>
        <w:top w:val="none" w:sz="0" w:space="0" w:color="auto"/>
        <w:left w:val="none" w:sz="0" w:space="0" w:color="auto"/>
        <w:bottom w:val="none" w:sz="0" w:space="0" w:color="auto"/>
        <w:right w:val="none" w:sz="0" w:space="0" w:color="auto"/>
      </w:divBdr>
    </w:div>
    <w:div w:id="1331367255">
      <w:marLeft w:val="640"/>
      <w:marRight w:val="0"/>
      <w:marTop w:val="0"/>
      <w:marBottom w:val="0"/>
      <w:divBdr>
        <w:top w:val="none" w:sz="0" w:space="0" w:color="auto"/>
        <w:left w:val="none" w:sz="0" w:space="0" w:color="auto"/>
        <w:bottom w:val="none" w:sz="0" w:space="0" w:color="auto"/>
        <w:right w:val="none" w:sz="0" w:space="0" w:color="auto"/>
      </w:divBdr>
    </w:div>
    <w:div w:id="1331444262">
      <w:marLeft w:val="640"/>
      <w:marRight w:val="0"/>
      <w:marTop w:val="0"/>
      <w:marBottom w:val="0"/>
      <w:divBdr>
        <w:top w:val="none" w:sz="0" w:space="0" w:color="auto"/>
        <w:left w:val="none" w:sz="0" w:space="0" w:color="auto"/>
        <w:bottom w:val="none" w:sz="0" w:space="0" w:color="auto"/>
        <w:right w:val="none" w:sz="0" w:space="0" w:color="auto"/>
      </w:divBdr>
    </w:div>
    <w:div w:id="1331518526">
      <w:marLeft w:val="640"/>
      <w:marRight w:val="0"/>
      <w:marTop w:val="0"/>
      <w:marBottom w:val="0"/>
      <w:divBdr>
        <w:top w:val="none" w:sz="0" w:space="0" w:color="auto"/>
        <w:left w:val="none" w:sz="0" w:space="0" w:color="auto"/>
        <w:bottom w:val="none" w:sz="0" w:space="0" w:color="auto"/>
        <w:right w:val="none" w:sz="0" w:space="0" w:color="auto"/>
      </w:divBdr>
    </w:div>
    <w:div w:id="1331563542">
      <w:marLeft w:val="640"/>
      <w:marRight w:val="0"/>
      <w:marTop w:val="0"/>
      <w:marBottom w:val="0"/>
      <w:divBdr>
        <w:top w:val="none" w:sz="0" w:space="0" w:color="auto"/>
        <w:left w:val="none" w:sz="0" w:space="0" w:color="auto"/>
        <w:bottom w:val="none" w:sz="0" w:space="0" w:color="auto"/>
        <w:right w:val="none" w:sz="0" w:space="0" w:color="auto"/>
      </w:divBdr>
    </w:div>
    <w:div w:id="1331718279">
      <w:marLeft w:val="640"/>
      <w:marRight w:val="0"/>
      <w:marTop w:val="0"/>
      <w:marBottom w:val="0"/>
      <w:divBdr>
        <w:top w:val="none" w:sz="0" w:space="0" w:color="auto"/>
        <w:left w:val="none" w:sz="0" w:space="0" w:color="auto"/>
        <w:bottom w:val="none" w:sz="0" w:space="0" w:color="auto"/>
        <w:right w:val="none" w:sz="0" w:space="0" w:color="auto"/>
      </w:divBdr>
    </w:div>
    <w:div w:id="1331718749">
      <w:marLeft w:val="640"/>
      <w:marRight w:val="0"/>
      <w:marTop w:val="0"/>
      <w:marBottom w:val="0"/>
      <w:divBdr>
        <w:top w:val="none" w:sz="0" w:space="0" w:color="auto"/>
        <w:left w:val="none" w:sz="0" w:space="0" w:color="auto"/>
        <w:bottom w:val="none" w:sz="0" w:space="0" w:color="auto"/>
        <w:right w:val="none" w:sz="0" w:space="0" w:color="auto"/>
      </w:divBdr>
    </w:div>
    <w:div w:id="1331833956">
      <w:marLeft w:val="640"/>
      <w:marRight w:val="0"/>
      <w:marTop w:val="0"/>
      <w:marBottom w:val="0"/>
      <w:divBdr>
        <w:top w:val="none" w:sz="0" w:space="0" w:color="auto"/>
        <w:left w:val="none" w:sz="0" w:space="0" w:color="auto"/>
        <w:bottom w:val="none" w:sz="0" w:space="0" w:color="auto"/>
        <w:right w:val="none" w:sz="0" w:space="0" w:color="auto"/>
      </w:divBdr>
    </w:div>
    <w:div w:id="1331837764">
      <w:marLeft w:val="640"/>
      <w:marRight w:val="0"/>
      <w:marTop w:val="0"/>
      <w:marBottom w:val="0"/>
      <w:divBdr>
        <w:top w:val="none" w:sz="0" w:space="0" w:color="auto"/>
        <w:left w:val="none" w:sz="0" w:space="0" w:color="auto"/>
        <w:bottom w:val="none" w:sz="0" w:space="0" w:color="auto"/>
        <w:right w:val="none" w:sz="0" w:space="0" w:color="auto"/>
      </w:divBdr>
    </w:div>
    <w:div w:id="1331905745">
      <w:marLeft w:val="640"/>
      <w:marRight w:val="0"/>
      <w:marTop w:val="0"/>
      <w:marBottom w:val="0"/>
      <w:divBdr>
        <w:top w:val="none" w:sz="0" w:space="0" w:color="auto"/>
        <w:left w:val="none" w:sz="0" w:space="0" w:color="auto"/>
        <w:bottom w:val="none" w:sz="0" w:space="0" w:color="auto"/>
        <w:right w:val="none" w:sz="0" w:space="0" w:color="auto"/>
      </w:divBdr>
    </w:div>
    <w:div w:id="1332022479">
      <w:marLeft w:val="640"/>
      <w:marRight w:val="0"/>
      <w:marTop w:val="0"/>
      <w:marBottom w:val="0"/>
      <w:divBdr>
        <w:top w:val="none" w:sz="0" w:space="0" w:color="auto"/>
        <w:left w:val="none" w:sz="0" w:space="0" w:color="auto"/>
        <w:bottom w:val="none" w:sz="0" w:space="0" w:color="auto"/>
        <w:right w:val="none" w:sz="0" w:space="0" w:color="auto"/>
      </w:divBdr>
    </w:div>
    <w:div w:id="1332024383">
      <w:marLeft w:val="640"/>
      <w:marRight w:val="0"/>
      <w:marTop w:val="0"/>
      <w:marBottom w:val="0"/>
      <w:divBdr>
        <w:top w:val="none" w:sz="0" w:space="0" w:color="auto"/>
        <w:left w:val="none" w:sz="0" w:space="0" w:color="auto"/>
        <w:bottom w:val="none" w:sz="0" w:space="0" w:color="auto"/>
        <w:right w:val="none" w:sz="0" w:space="0" w:color="auto"/>
      </w:divBdr>
    </w:div>
    <w:div w:id="1332024430">
      <w:marLeft w:val="640"/>
      <w:marRight w:val="0"/>
      <w:marTop w:val="0"/>
      <w:marBottom w:val="0"/>
      <w:divBdr>
        <w:top w:val="none" w:sz="0" w:space="0" w:color="auto"/>
        <w:left w:val="none" w:sz="0" w:space="0" w:color="auto"/>
        <w:bottom w:val="none" w:sz="0" w:space="0" w:color="auto"/>
        <w:right w:val="none" w:sz="0" w:space="0" w:color="auto"/>
      </w:divBdr>
    </w:div>
    <w:div w:id="1332097180">
      <w:marLeft w:val="640"/>
      <w:marRight w:val="0"/>
      <w:marTop w:val="0"/>
      <w:marBottom w:val="0"/>
      <w:divBdr>
        <w:top w:val="none" w:sz="0" w:space="0" w:color="auto"/>
        <w:left w:val="none" w:sz="0" w:space="0" w:color="auto"/>
        <w:bottom w:val="none" w:sz="0" w:space="0" w:color="auto"/>
        <w:right w:val="none" w:sz="0" w:space="0" w:color="auto"/>
      </w:divBdr>
    </w:div>
    <w:div w:id="1332105033">
      <w:marLeft w:val="640"/>
      <w:marRight w:val="0"/>
      <w:marTop w:val="0"/>
      <w:marBottom w:val="0"/>
      <w:divBdr>
        <w:top w:val="none" w:sz="0" w:space="0" w:color="auto"/>
        <w:left w:val="none" w:sz="0" w:space="0" w:color="auto"/>
        <w:bottom w:val="none" w:sz="0" w:space="0" w:color="auto"/>
        <w:right w:val="none" w:sz="0" w:space="0" w:color="auto"/>
      </w:divBdr>
    </w:div>
    <w:div w:id="1332175222">
      <w:marLeft w:val="640"/>
      <w:marRight w:val="0"/>
      <w:marTop w:val="0"/>
      <w:marBottom w:val="0"/>
      <w:divBdr>
        <w:top w:val="none" w:sz="0" w:space="0" w:color="auto"/>
        <w:left w:val="none" w:sz="0" w:space="0" w:color="auto"/>
        <w:bottom w:val="none" w:sz="0" w:space="0" w:color="auto"/>
        <w:right w:val="none" w:sz="0" w:space="0" w:color="auto"/>
      </w:divBdr>
    </w:div>
    <w:div w:id="1332219478">
      <w:marLeft w:val="640"/>
      <w:marRight w:val="0"/>
      <w:marTop w:val="0"/>
      <w:marBottom w:val="0"/>
      <w:divBdr>
        <w:top w:val="none" w:sz="0" w:space="0" w:color="auto"/>
        <w:left w:val="none" w:sz="0" w:space="0" w:color="auto"/>
        <w:bottom w:val="none" w:sz="0" w:space="0" w:color="auto"/>
        <w:right w:val="none" w:sz="0" w:space="0" w:color="auto"/>
      </w:divBdr>
    </w:div>
    <w:div w:id="1332221107">
      <w:marLeft w:val="640"/>
      <w:marRight w:val="0"/>
      <w:marTop w:val="0"/>
      <w:marBottom w:val="0"/>
      <w:divBdr>
        <w:top w:val="none" w:sz="0" w:space="0" w:color="auto"/>
        <w:left w:val="none" w:sz="0" w:space="0" w:color="auto"/>
        <w:bottom w:val="none" w:sz="0" w:space="0" w:color="auto"/>
        <w:right w:val="none" w:sz="0" w:space="0" w:color="auto"/>
      </w:divBdr>
    </w:div>
    <w:div w:id="1332295137">
      <w:marLeft w:val="640"/>
      <w:marRight w:val="0"/>
      <w:marTop w:val="0"/>
      <w:marBottom w:val="0"/>
      <w:divBdr>
        <w:top w:val="none" w:sz="0" w:space="0" w:color="auto"/>
        <w:left w:val="none" w:sz="0" w:space="0" w:color="auto"/>
        <w:bottom w:val="none" w:sz="0" w:space="0" w:color="auto"/>
        <w:right w:val="none" w:sz="0" w:space="0" w:color="auto"/>
      </w:divBdr>
    </w:div>
    <w:div w:id="1332371007">
      <w:marLeft w:val="640"/>
      <w:marRight w:val="0"/>
      <w:marTop w:val="0"/>
      <w:marBottom w:val="0"/>
      <w:divBdr>
        <w:top w:val="none" w:sz="0" w:space="0" w:color="auto"/>
        <w:left w:val="none" w:sz="0" w:space="0" w:color="auto"/>
        <w:bottom w:val="none" w:sz="0" w:space="0" w:color="auto"/>
        <w:right w:val="none" w:sz="0" w:space="0" w:color="auto"/>
      </w:divBdr>
    </w:div>
    <w:div w:id="1332444370">
      <w:marLeft w:val="640"/>
      <w:marRight w:val="0"/>
      <w:marTop w:val="0"/>
      <w:marBottom w:val="0"/>
      <w:divBdr>
        <w:top w:val="none" w:sz="0" w:space="0" w:color="auto"/>
        <w:left w:val="none" w:sz="0" w:space="0" w:color="auto"/>
        <w:bottom w:val="none" w:sz="0" w:space="0" w:color="auto"/>
        <w:right w:val="none" w:sz="0" w:space="0" w:color="auto"/>
      </w:divBdr>
    </w:div>
    <w:div w:id="1332487082">
      <w:marLeft w:val="640"/>
      <w:marRight w:val="0"/>
      <w:marTop w:val="0"/>
      <w:marBottom w:val="0"/>
      <w:divBdr>
        <w:top w:val="none" w:sz="0" w:space="0" w:color="auto"/>
        <w:left w:val="none" w:sz="0" w:space="0" w:color="auto"/>
        <w:bottom w:val="none" w:sz="0" w:space="0" w:color="auto"/>
        <w:right w:val="none" w:sz="0" w:space="0" w:color="auto"/>
      </w:divBdr>
    </w:div>
    <w:div w:id="1332487507">
      <w:marLeft w:val="640"/>
      <w:marRight w:val="0"/>
      <w:marTop w:val="0"/>
      <w:marBottom w:val="0"/>
      <w:divBdr>
        <w:top w:val="none" w:sz="0" w:space="0" w:color="auto"/>
        <w:left w:val="none" w:sz="0" w:space="0" w:color="auto"/>
        <w:bottom w:val="none" w:sz="0" w:space="0" w:color="auto"/>
        <w:right w:val="none" w:sz="0" w:space="0" w:color="auto"/>
      </w:divBdr>
    </w:div>
    <w:div w:id="1332561367">
      <w:marLeft w:val="640"/>
      <w:marRight w:val="0"/>
      <w:marTop w:val="0"/>
      <w:marBottom w:val="0"/>
      <w:divBdr>
        <w:top w:val="none" w:sz="0" w:space="0" w:color="auto"/>
        <w:left w:val="none" w:sz="0" w:space="0" w:color="auto"/>
        <w:bottom w:val="none" w:sz="0" w:space="0" w:color="auto"/>
        <w:right w:val="none" w:sz="0" w:space="0" w:color="auto"/>
      </w:divBdr>
    </w:div>
    <w:div w:id="1332949657">
      <w:marLeft w:val="640"/>
      <w:marRight w:val="0"/>
      <w:marTop w:val="0"/>
      <w:marBottom w:val="0"/>
      <w:divBdr>
        <w:top w:val="none" w:sz="0" w:space="0" w:color="auto"/>
        <w:left w:val="none" w:sz="0" w:space="0" w:color="auto"/>
        <w:bottom w:val="none" w:sz="0" w:space="0" w:color="auto"/>
        <w:right w:val="none" w:sz="0" w:space="0" w:color="auto"/>
      </w:divBdr>
    </w:div>
    <w:div w:id="1333021750">
      <w:marLeft w:val="640"/>
      <w:marRight w:val="0"/>
      <w:marTop w:val="0"/>
      <w:marBottom w:val="0"/>
      <w:divBdr>
        <w:top w:val="none" w:sz="0" w:space="0" w:color="auto"/>
        <w:left w:val="none" w:sz="0" w:space="0" w:color="auto"/>
        <w:bottom w:val="none" w:sz="0" w:space="0" w:color="auto"/>
        <w:right w:val="none" w:sz="0" w:space="0" w:color="auto"/>
      </w:divBdr>
    </w:div>
    <w:div w:id="1333141728">
      <w:marLeft w:val="640"/>
      <w:marRight w:val="0"/>
      <w:marTop w:val="0"/>
      <w:marBottom w:val="0"/>
      <w:divBdr>
        <w:top w:val="none" w:sz="0" w:space="0" w:color="auto"/>
        <w:left w:val="none" w:sz="0" w:space="0" w:color="auto"/>
        <w:bottom w:val="none" w:sz="0" w:space="0" w:color="auto"/>
        <w:right w:val="none" w:sz="0" w:space="0" w:color="auto"/>
      </w:divBdr>
    </w:div>
    <w:div w:id="1333265613">
      <w:marLeft w:val="640"/>
      <w:marRight w:val="0"/>
      <w:marTop w:val="0"/>
      <w:marBottom w:val="0"/>
      <w:divBdr>
        <w:top w:val="none" w:sz="0" w:space="0" w:color="auto"/>
        <w:left w:val="none" w:sz="0" w:space="0" w:color="auto"/>
        <w:bottom w:val="none" w:sz="0" w:space="0" w:color="auto"/>
        <w:right w:val="none" w:sz="0" w:space="0" w:color="auto"/>
      </w:divBdr>
    </w:div>
    <w:div w:id="1333293566">
      <w:marLeft w:val="640"/>
      <w:marRight w:val="0"/>
      <w:marTop w:val="0"/>
      <w:marBottom w:val="0"/>
      <w:divBdr>
        <w:top w:val="none" w:sz="0" w:space="0" w:color="auto"/>
        <w:left w:val="none" w:sz="0" w:space="0" w:color="auto"/>
        <w:bottom w:val="none" w:sz="0" w:space="0" w:color="auto"/>
        <w:right w:val="none" w:sz="0" w:space="0" w:color="auto"/>
      </w:divBdr>
    </w:div>
    <w:div w:id="1333485459">
      <w:marLeft w:val="640"/>
      <w:marRight w:val="0"/>
      <w:marTop w:val="0"/>
      <w:marBottom w:val="0"/>
      <w:divBdr>
        <w:top w:val="none" w:sz="0" w:space="0" w:color="auto"/>
        <w:left w:val="none" w:sz="0" w:space="0" w:color="auto"/>
        <w:bottom w:val="none" w:sz="0" w:space="0" w:color="auto"/>
        <w:right w:val="none" w:sz="0" w:space="0" w:color="auto"/>
      </w:divBdr>
    </w:div>
    <w:div w:id="1333609117">
      <w:marLeft w:val="640"/>
      <w:marRight w:val="0"/>
      <w:marTop w:val="0"/>
      <w:marBottom w:val="0"/>
      <w:divBdr>
        <w:top w:val="none" w:sz="0" w:space="0" w:color="auto"/>
        <w:left w:val="none" w:sz="0" w:space="0" w:color="auto"/>
        <w:bottom w:val="none" w:sz="0" w:space="0" w:color="auto"/>
        <w:right w:val="none" w:sz="0" w:space="0" w:color="auto"/>
      </w:divBdr>
    </w:div>
    <w:div w:id="1333677803">
      <w:marLeft w:val="640"/>
      <w:marRight w:val="0"/>
      <w:marTop w:val="0"/>
      <w:marBottom w:val="0"/>
      <w:divBdr>
        <w:top w:val="none" w:sz="0" w:space="0" w:color="auto"/>
        <w:left w:val="none" w:sz="0" w:space="0" w:color="auto"/>
        <w:bottom w:val="none" w:sz="0" w:space="0" w:color="auto"/>
        <w:right w:val="none" w:sz="0" w:space="0" w:color="auto"/>
      </w:divBdr>
    </w:div>
    <w:div w:id="1333801721">
      <w:marLeft w:val="640"/>
      <w:marRight w:val="0"/>
      <w:marTop w:val="0"/>
      <w:marBottom w:val="0"/>
      <w:divBdr>
        <w:top w:val="none" w:sz="0" w:space="0" w:color="auto"/>
        <w:left w:val="none" w:sz="0" w:space="0" w:color="auto"/>
        <w:bottom w:val="none" w:sz="0" w:space="0" w:color="auto"/>
        <w:right w:val="none" w:sz="0" w:space="0" w:color="auto"/>
      </w:divBdr>
    </w:div>
    <w:div w:id="1333878245">
      <w:marLeft w:val="640"/>
      <w:marRight w:val="0"/>
      <w:marTop w:val="0"/>
      <w:marBottom w:val="0"/>
      <w:divBdr>
        <w:top w:val="none" w:sz="0" w:space="0" w:color="auto"/>
        <w:left w:val="none" w:sz="0" w:space="0" w:color="auto"/>
        <w:bottom w:val="none" w:sz="0" w:space="0" w:color="auto"/>
        <w:right w:val="none" w:sz="0" w:space="0" w:color="auto"/>
      </w:divBdr>
    </w:div>
    <w:div w:id="1334071286">
      <w:marLeft w:val="640"/>
      <w:marRight w:val="0"/>
      <w:marTop w:val="0"/>
      <w:marBottom w:val="0"/>
      <w:divBdr>
        <w:top w:val="none" w:sz="0" w:space="0" w:color="auto"/>
        <w:left w:val="none" w:sz="0" w:space="0" w:color="auto"/>
        <w:bottom w:val="none" w:sz="0" w:space="0" w:color="auto"/>
        <w:right w:val="none" w:sz="0" w:space="0" w:color="auto"/>
      </w:divBdr>
    </w:div>
    <w:div w:id="1334408928">
      <w:marLeft w:val="640"/>
      <w:marRight w:val="0"/>
      <w:marTop w:val="0"/>
      <w:marBottom w:val="0"/>
      <w:divBdr>
        <w:top w:val="none" w:sz="0" w:space="0" w:color="auto"/>
        <w:left w:val="none" w:sz="0" w:space="0" w:color="auto"/>
        <w:bottom w:val="none" w:sz="0" w:space="0" w:color="auto"/>
        <w:right w:val="none" w:sz="0" w:space="0" w:color="auto"/>
      </w:divBdr>
    </w:div>
    <w:div w:id="1334528517">
      <w:marLeft w:val="640"/>
      <w:marRight w:val="0"/>
      <w:marTop w:val="0"/>
      <w:marBottom w:val="0"/>
      <w:divBdr>
        <w:top w:val="none" w:sz="0" w:space="0" w:color="auto"/>
        <w:left w:val="none" w:sz="0" w:space="0" w:color="auto"/>
        <w:bottom w:val="none" w:sz="0" w:space="0" w:color="auto"/>
        <w:right w:val="none" w:sz="0" w:space="0" w:color="auto"/>
      </w:divBdr>
    </w:div>
    <w:div w:id="1334601647">
      <w:marLeft w:val="640"/>
      <w:marRight w:val="0"/>
      <w:marTop w:val="0"/>
      <w:marBottom w:val="0"/>
      <w:divBdr>
        <w:top w:val="none" w:sz="0" w:space="0" w:color="auto"/>
        <w:left w:val="none" w:sz="0" w:space="0" w:color="auto"/>
        <w:bottom w:val="none" w:sz="0" w:space="0" w:color="auto"/>
        <w:right w:val="none" w:sz="0" w:space="0" w:color="auto"/>
      </w:divBdr>
    </w:div>
    <w:div w:id="1334723810">
      <w:marLeft w:val="640"/>
      <w:marRight w:val="0"/>
      <w:marTop w:val="0"/>
      <w:marBottom w:val="0"/>
      <w:divBdr>
        <w:top w:val="none" w:sz="0" w:space="0" w:color="auto"/>
        <w:left w:val="none" w:sz="0" w:space="0" w:color="auto"/>
        <w:bottom w:val="none" w:sz="0" w:space="0" w:color="auto"/>
        <w:right w:val="none" w:sz="0" w:space="0" w:color="auto"/>
      </w:divBdr>
    </w:div>
    <w:div w:id="1334869514">
      <w:marLeft w:val="640"/>
      <w:marRight w:val="0"/>
      <w:marTop w:val="0"/>
      <w:marBottom w:val="0"/>
      <w:divBdr>
        <w:top w:val="none" w:sz="0" w:space="0" w:color="auto"/>
        <w:left w:val="none" w:sz="0" w:space="0" w:color="auto"/>
        <w:bottom w:val="none" w:sz="0" w:space="0" w:color="auto"/>
        <w:right w:val="none" w:sz="0" w:space="0" w:color="auto"/>
      </w:divBdr>
    </w:div>
    <w:div w:id="1334918999">
      <w:marLeft w:val="640"/>
      <w:marRight w:val="0"/>
      <w:marTop w:val="0"/>
      <w:marBottom w:val="0"/>
      <w:divBdr>
        <w:top w:val="none" w:sz="0" w:space="0" w:color="auto"/>
        <w:left w:val="none" w:sz="0" w:space="0" w:color="auto"/>
        <w:bottom w:val="none" w:sz="0" w:space="0" w:color="auto"/>
        <w:right w:val="none" w:sz="0" w:space="0" w:color="auto"/>
      </w:divBdr>
    </w:div>
    <w:div w:id="1334990138">
      <w:marLeft w:val="640"/>
      <w:marRight w:val="0"/>
      <w:marTop w:val="0"/>
      <w:marBottom w:val="0"/>
      <w:divBdr>
        <w:top w:val="none" w:sz="0" w:space="0" w:color="auto"/>
        <w:left w:val="none" w:sz="0" w:space="0" w:color="auto"/>
        <w:bottom w:val="none" w:sz="0" w:space="0" w:color="auto"/>
        <w:right w:val="none" w:sz="0" w:space="0" w:color="auto"/>
      </w:divBdr>
    </w:div>
    <w:div w:id="1335107097">
      <w:marLeft w:val="640"/>
      <w:marRight w:val="0"/>
      <w:marTop w:val="0"/>
      <w:marBottom w:val="0"/>
      <w:divBdr>
        <w:top w:val="none" w:sz="0" w:space="0" w:color="auto"/>
        <w:left w:val="none" w:sz="0" w:space="0" w:color="auto"/>
        <w:bottom w:val="none" w:sz="0" w:space="0" w:color="auto"/>
        <w:right w:val="none" w:sz="0" w:space="0" w:color="auto"/>
      </w:divBdr>
    </w:div>
    <w:div w:id="1335380500">
      <w:marLeft w:val="640"/>
      <w:marRight w:val="0"/>
      <w:marTop w:val="0"/>
      <w:marBottom w:val="0"/>
      <w:divBdr>
        <w:top w:val="none" w:sz="0" w:space="0" w:color="auto"/>
        <w:left w:val="none" w:sz="0" w:space="0" w:color="auto"/>
        <w:bottom w:val="none" w:sz="0" w:space="0" w:color="auto"/>
        <w:right w:val="none" w:sz="0" w:space="0" w:color="auto"/>
      </w:divBdr>
    </w:div>
    <w:div w:id="1335381499">
      <w:marLeft w:val="640"/>
      <w:marRight w:val="0"/>
      <w:marTop w:val="0"/>
      <w:marBottom w:val="0"/>
      <w:divBdr>
        <w:top w:val="none" w:sz="0" w:space="0" w:color="auto"/>
        <w:left w:val="none" w:sz="0" w:space="0" w:color="auto"/>
        <w:bottom w:val="none" w:sz="0" w:space="0" w:color="auto"/>
        <w:right w:val="none" w:sz="0" w:space="0" w:color="auto"/>
      </w:divBdr>
    </w:div>
    <w:div w:id="1335496301">
      <w:marLeft w:val="640"/>
      <w:marRight w:val="0"/>
      <w:marTop w:val="0"/>
      <w:marBottom w:val="0"/>
      <w:divBdr>
        <w:top w:val="none" w:sz="0" w:space="0" w:color="auto"/>
        <w:left w:val="none" w:sz="0" w:space="0" w:color="auto"/>
        <w:bottom w:val="none" w:sz="0" w:space="0" w:color="auto"/>
        <w:right w:val="none" w:sz="0" w:space="0" w:color="auto"/>
      </w:divBdr>
    </w:div>
    <w:div w:id="1335497737">
      <w:marLeft w:val="640"/>
      <w:marRight w:val="0"/>
      <w:marTop w:val="0"/>
      <w:marBottom w:val="0"/>
      <w:divBdr>
        <w:top w:val="none" w:sz="0" w:space="0" w:color="auto"/>
        <w:left w:val="none" w:sz="0" w:space="0" w:color="auto"/>
        <w:bottom w:val="none" w:sz="0" w:space="0" w:color="auto"/>
        <w:right w:val="none" w:sz="0" w:space="0" w:color="auto"/>
      </w:divBdr>
    </w:div>
    <w:div w:id="1335569502">
      <w:marLeft w:val="640"/>
      <w:marRight w:val="0"/>
      <w:marTop w:val="0"/>
      <w:marBottom w:val="0"/>
      <w:divBdr>
        <w:top w:val="none" w:sz="0" w:space="0" w:color="auto"/>
        <w:left w:val="none" w:sz="0" w:space="0" w:color="auto"/>
        <w:bottom w:val="none" w:sz="0" w:space="0" w:color="auto"/>
        <w:right w:val="none" w:sz="0" w:space="0" w:color="auto"/>
      </w:divBdr>
    </w:div>
    <w:div w:id="1335569767">
      <w:marLeft w:val="640"/>
      <w:marRight w:val="0"/>
      <w:marTop w:val="0"/>
      <w:marBottom w:val="0"/>
      <w:divBdr>
        <w:top w:val="none" w:sz="0" w:space="0" w:color="auto"/>
        <w:left w:val="none" w:sz="0" w:space="0" w:color="auto"/>
        <w:bottom w:val="none" w:sz="0" w:space="0" w:color="auto"/>
        <w:right w:val="none" w:sz="0" w:space="0" w:color="auto"/>
      </w:divBdr>
    </w:div>
    <w:div w:id="1335572042">
      <w:marLeft w:val="640"/>
      <w:marRight w:val="0"/>
      <w:marTop w:val="0"/>
      <w:marBottom w:val="0"/>
      <w:divBdr>
        <w:top w:val="none" w:sz="0" w:space="0" w:color="auto"/>
        <w:left w:val="none" w:sz="0" w:space="0" w:color="auto"/>
        <w:bottom w:val="none" w:sz="0" w:space="0" w:color="auto"/>
        <w:right w:val="none" w:sz="0" w:space="0" w:color="auto"/>
      </w:divBdr>
    </w:div>
    <w:div w:id="1335689809">
      <w:marLeft w:val="640"/>
      <w:marRight w:val="0"/>
      <w:marTop w:val="0"/>
      <w:marBottom w:val="0"/>
      <w:divBdr>
        <w:top w:val="none" w:sz="0" w:space="0" w:color="auto"/>
        <w:left w:val="none" w:sz="0" w:space="0" w:color="auto"/>
        <w:bottom w:val="none" w:sz="0" w:space="0" w:color="auto"/>
        <w:right w:val="none" w:sz="0" w:space="0" w:color="auto"/>
      </w:divBdr>
    </w:div>
    <w:div w:id="1335911215">
      <w:marLeft w:val="640"/>
      <w:marRight w:val="0"/>
      <w:marTop w:val="0"/>
      <w:marBottom w:val="0"/>
      <w:divBdr>
        <w:top w:val="none" w:sz="0" w:space="0" w:color="auto"/>
        <w:left w:val="none" w:sz="0" w:space="0" w:color="auto"/>
        <w:bottom w:val="none" w:sz="0" w:space="0" w:color="auto"/>
        <w:right w:val="none" w:sz="0" w:space="0" w:color="auto"/>
      </w:divBdr>
    </w:div>
    <w:div w:id="1335914108">
      <w:marLeft w:val="640"/>
      <w:marRight w:val="0"/>
      <w:marTop w:val="0"/>
      <w:marBottom w:val="0"/>
      <w:divBdr>
        <w:top w:val="none" w:sz="0" w:space="0" w:color="auto"/>
        <w:left w:val="none" w:sz="0" w:space="0" w:color="auto"/>
        <w:bottom w:val="none" w:sz="0" w:space="0" w:color="auto"/>
        <w:right w:val="none" w:sz="0" w:space="0" w:color="auto"/>
      </w:divBdr>
    </w:div>
    <w:div w:id="1335916482">
      <w:marLeft w:val="640"/>
      <w:marRight w:val="0"/>
      <w:marTop w:val="0"/>
      <w:marBottom w:val="0"/>
      <w:divBdr>
        <w:top w:val="none" w:sz="0" w:space="0" w:color="auto"/>
        <w:left w:val="none" w:sz="0" w:space="0" w:color="auto"/>
        <w:bottom w:val="none" w:sz="0" w:space="0" w:color="auto"/>
        <w:right w:val="none" w:sz="0" w:space="0" w:color="auto"/>
      </w:divBdr>
    </w:div>
    <w:div w:id="1336151869">
      <w:marLeft w:val="640"/>
      <w:marRight w:val="0"/>
      <w:marTop w:val="0"/>
      <w:marBottom w:val="0"/>
      <w:divBdr>
        <w:top w:val="none" w:sz="0" w:space="0" w:color="auto"/>
        <w:left w:val="none" w:sz="0" w:space="0" w:color="auto"/>
        <w:bottom w:val="none" w:sz="0" w:space="0" w:color="auto"/>
        <w:right w:val="none" w:sz="0" w:space="0" w:color="auto"/>
      </w:divBdr>
    </w:div>
    <w:div w:id="1336417949">
      <w:marLeft w:val="640"/>
      <w:marRight w:val="0"/>
      <w:marTop w:val="0"/>
      <w:marBottom w:val="0"/>
      <w:divBdr>
        <w:top w:val="none" w:sz="0" w:space="0" w:color="auto"/>
        <w:left w:val="none" w:sz="0" w:space="0" w:color="auto"/>
        <w:bottom w:val="none" w:sz="0" w:space="0" w:color="auto"/>
        <w:right w:val="none" w:sz="0" w:space="0" w:color="auto"/>
      </w:divBdr>
    </w:div>
    <w:div w:id="1336494293">
      <w:marLeft w:val="640"/>
      <w:marRight w:val="0"/>
      <w:marTop w:val="0"/>
      <w:marBottom w:val="0"/>
      <w:divBdr>
        <w:top w:val="none" w:sz="0" w:space="0" w:color="auto"/>
        <w:left w:val="none" w:sz="0" w:space="0" w:color="auto"/>
        <w:bottom w:val="none" w:sz="0" w:space="0" w:color="auto"/>
        <w:right w:val="none" w:sz="0" w:space="0" w:color="auto"/>
      </w:divBdr>
    </w:div>
    <w:div w:id="1336569200">
      <w:marLeft w:val="640"/>
      <w:marRight w:val="0"/>
      <w:marTop w:val="0"/>
      <w:marBottom w:val="0"/>
      <w:divBdr>
        <w:top w:val="none" w:sz="0" w:space="0" w:color="auto"/>
        <w:left w:val="none" w:sz="0" w:space="0" w:color="auto"/>
        <w:bottom w:val="none" w:sz="0" w:space="0" w:color="auto"/>
        <w:right w:val="none" w:sz="0" w:space="0" w:color="auto"/>
      </w:divBdr>
    </w:div>
    <w:div w:id="1336616791">
      <w:marLeft w:val="640"/>
      <w:marRight w:val="0"/>
      <w:marTop w:val="0"/>
      <w:marBottom w:val="0"/>
      <w:divBdr>
        <w:top w:val="none" w:sz="0" w:space="0" w:color="auto"/>
        <w:left w:val="none" w:sz="0" w:space="0" w:color="auto"/>
        <w:bottom w:val="none" w:sz="0" w:space="0" w:color="auto"/>
        <w:right w:val="none" w:sz="0" w:space="0" w:color="auto"/>
      </w:divBdr>
    </w:div>
    <w:div w:id="1336760991">
      <w:marLeft w:val="640"/>
      <w:marRight w:val="0"/>
      <w:marTop w:val="0"/>
      <w:marBottom w:val="0"/>
      <w:divBdr>
        <w:top w:val="none" w:sz="0" w:space="0" w:color="auto"/>
        <w:left w:val="none" w:sz="0" w:space="0" w:color="auto"/>
        <w:bottom w:val="none" w:sz="0" w:space="0" w:color="auto"/>
        <w:right w:val="none" w:sz="0" w:space="0" w:color="auto"/>
      </w:divBdr>
    </w:div>
    <w:div w:id="1336882493">
      <w:marLeft w:val="640"/>
      <w:marRight w:val="0"/>
      <w:marTop w:val="0"/>
      <w:marBottom w:val="0"/>
      <w:divBdr>
        <w:top w:val="none" w:sz="0" w:space="0" w:color="auto"/>
        <w:left w:val="none" w:sz="0" w:space="0" w:color="auto"/>
        <w:bottom w:val="none" w:sz="0" w:space="0" w:color="auto"/>
        <w:right w:val="none" w:sz="0" w:space="0" w:color="auto"/>
      </w:divBdr>
    </w:div>
    <w:div w:id="1336884290">
      <w:marLeft w:val="640"/>
      <w:marRight w:val="0"/>
      <w:marTop w:val="0"/>
      <w:marBottom w:val="0"/>
      <w:divBdr>
        <w:top w:val="none" w:sz="0" w:space="0" w:color="auto"/>
        <w:left w:val="none" w:sz="0" w:space="0" w:color="auto"/>
        <w:bottom w:val="none" w:sz="0" w:space="0" w:color="auto"/>
        <w:right w:val="none" w:sz="0" w:space="0" w:color="auto"/>
      </w:divBdr>
    </w:div>
    <w:div w:id="1336953585">
      <w:marLeft w:val="640"/>
      <w:marRight w:val="0"/>
      <w:marTop w:val="0"/>
      <w:marBottom w:val="0"/>
      <w:divBdr>
        <w:top w:val="none" w:sz="0" w:space="0" w:color="auto"/>
        <w:left w:val="none" w:sz="0" w:space="0" w:color="auto"/>
        <w:bottom w:val="none" w:sz="0" w:space="0" w:color="auto"/>
        <w:right w:val="none" w:sz="0" w:space="0" w:color="auto"/>
      </w:divBdr>
    </w:div>
    <w:div w:id="1336954236">
      <w:marLeft w:val="640"/>
      <w:marRight w:val="0"/>
      <w:marTop w:val="0"/>
      <w:marBottom w:val="0"/>
      <w:divBdr>
        <w:top w:val="none" w:sz="0" w:space="0" w:color="auto"/>
        <w:left w:val="none" w:sz="0" w:space="0" w:color="auto"/>
        <w:bottom w:val="none" w:sz="0" w:space="0" w:color="auto"/>
        <w:right w:val="none" w:sz="0" w:space="0" w:color="auto"/>
      </w:divBdr>
    </w:div>
    <w:div w:id="1337001861">
      <w:marLeft w:val="640"/>
      <w:marRight w:val="0"/>
      <w:marTop w:val="0"/>
      <w:marBottom w:val="0"/>
      <w:divBdr>
        <w:top w:val="none" w:sz="0" w:space="0" w:color="auto"/>
        <w:left w:val="none" w:sz="0" w:space="0" w:color="auto"/>
        <w:bottom w:val="none" w:sz="0" w:space="0" w:color="auto"/>
        <w:right w:val="none" w:sz="0" w:space="0" w:color="auto"/>
      </w:divBdr>
    </w:div>
    <w:div w:id="1337197591">
      <w:marLeft w:val="640"/>
      <w:marRight w:val="0"/>
      <w:marTop w:val="0"/>
      <w:marBottom w:val="0"/>
      <w:divBdr>
        <w:top w:val="none" w:sz="0" w:space="0" w:color="auto"/>
        <w:left w:val="none" w:sz="0" w:space="0" w:color="auto"/>
        <w:bottom w:val="none" w:sz="0" w:space="0" w:color="auto"/>
        <w:right w:val="none" w:sz="0" w:space="0" w:color="auto"/>
      </w:divBdr>
    </w:div>
    <w:div w:id="1337223092">
      <w:marLeft w:val="640"/>
      <w:marRight w:val="0"/>
      <w:marTop w:val="0"/>
      <w:marBottom w:val="0"/>
      <w:divBdr>
        <w:top w:val="none" w:sz="0" w:space="0" w:color="auto"/>
        <w:left w:val="none" w:sz="0" w:space="0" w:color="auto"/>
        <w:bottom w:val="none" w:sz="0" w:space="0" w:color="auto"/>
        <w:right w:val="none" w:sz="0" w:space="0" w:color="auto"/>
      </w:divBdr>
    </w:div>
    <w:div w:id="1337224952">
      <w:marLeft w:val="640"/>
      <w:marRight w:val="0"/>
      <w:marTop w:val="0"/>
      <w:marBottom w:val="0"/>
      <w:divBdr>
        <w:top w:val="none" w:sz="0" w:space="0" w:color="auto"/>
        <w:left w:val="none" w:sz="0" w:space="0" w:color="auto"/>
        <w:bottom w:val="none" w:sz="0" w:space="0" w:color="auto"/>
        <w:right w:val="none" w:sz="0" w:space="0" w:color="auto"/>
      </w:divBdr>
    </w:div>
    <w:div w:id="1337227822">
      <w:marLeft w:val="640"/>
      <w:marRight w:val="0"/>
      <w:marTop w:val="0"/>
      <w:marBottom w:val="0"/>
      <w:divBdr>
        <w:top w:val="none" w:sz="0" w:space="0" w:color="auto"/>
        <w:left w:val="none" w:sz="0" w:space="0" w:color="auto"/>
        <w:bottom w:val="none" w:sz="0" w:space="0" w:color="auto"/>
        <w:right w:val="none" w:sz="0" w:space="0" w:color="auto"/>
      </w:divBdr>
    </w:div>
    <w:div w:id="1337228592">
      <w:marLeft w:val="640"/>
      <w:marRight w:val="0"/>
      <w:marTop w:val="0"/>
      <w:marBottom w:val="0"/>
      <w:divBdr>
        <w:top w:val="none" w:sz="0" w:space="0" w:color="auto"/>
        <w:left w:val="none" w:sz="0" w:space="0" w:color="auto"/>
        <w:bottom w:val="none" w:sz="0" w:space="0" w:color="auto"/>
        <w:right w:val="none" w:sz="0" w:space="0" w:color="auto"/>
      </w:divBdr>
    </w:div>
    <w:div w:id="1337421478">
      <w:marLeft w:val="640"/>
      <w:marRight w:val="0"/>
      <w:marTop w:val="0"/>
      <w:marBottom w:val="0"/>
      <w:divBdr>
        <w:top w:val="none" w:sz="0" w:space="0" w:color="auto"/>
        <w:left w:val="none" w:sz="0" w:space="0" w:color="auto"/>
        <w:bottom w:val="none" w:sz="0" w:space="0" w:color="auto"/>
        <w:right w:val="none" w:sz="0" w:space="0" w:color="auto"/>
      </w:divBdr>
    </w:div>
    <w:div w:id="1337726946">
      <w:marLeft w:val="640"/>
      <w:marRight w:val="0"/>
      <w:marTop w:val="0"/>
      <w:marBottom w:val="0"/>
      <w:divBdr>
        <w:top w:val="none" w:sz="0" w:space="0" w:color="auto"/>
        <w:left w:val="none" w:sz="0" w:space="0" w:color="auto"/>
        <w:bottom w:val="none" w:sz="0" w:space="0" w:color="auto"/>
        <w:right w:val="none" w:sz="0" w:space="0" w:color="auto"/>
      </w:divBdr>
    </w:div>
    <w:div w:id="1337734038">
      <w:marLeft w:val="640"/>
      <w:marRight w:val="0"/>
      <w:marTop w:val="0"/>
      <w:marBottom w:val="0"/>
      <w:divBdr>
        <w:top w:val="none" w:sz="0" w:space="0" w:color="auto"/>
        <w:left w:val="none" w:sz="0" w:space="0" w:color="auto"/>
        <w:bottom w:val="none" w:sz="0" w:space="0" w:color="auto"/>
        <w:right w:val="none" w:sz="0" w:space="0" w:color="auto"/>
      </w:divBdr>
    </w:div>
    <w:div w:id="1337880111">
      <w:marLeft w:val="640"/>
      <w:marRight w:val="0"/>
      <w:marTop w:val="0"/>
      <w:marBottom w:val="0"/>
      <w:divBdr>
        <w:top w:val="none" w:sz="0" w:space="0" w:color="auto"/>
        <w:left w:val="none" w:sz="0" w:space="0" w:color="auto"/>
        <w:bottom w:val="none" w:sz="0" w:space="0" w:color="auto"/>
        <w:right w:val="none" w:sz="0" w:space="0" w:color="auto"/>
      </w:divBdr>
    </w:div>
    <w:div w:id="1337994573">
      <w:marLeft w:val="640"/>
      <w:marRight w:val="0"/>
      <w:marTop w:val="0"/>
      <w:marBottom w:val="0"/>
      <w:divBdr>
        <w:top w:val="none" w:sz="0" w:space="0" w:color="auto"/>
        <w:left w:val="none" w:sz="0" w:space="0" w:color="auto"/>
        <w:bottom w:val="none" w:sz="0" w:space="0" w:color="auto"/>
        <w:right w:val="none" w:sz="0" w:space="0" w:color="auto"/>
      </w:divBdr>
    </w:div>
    <w:div w:id="1337994980">
      <w:marLeft w:val="640"/>
      <w:marRight w:val="0"/>
      <w:marTop w:val="0"/>
      <w:marBottom w:val="0"/>
      <w:divBdr>
        <w:top w:val="none" w:sz="0" w:space="0" w:color="auto"/>
        <w:left w:val="none" w:sz="0" w:space="0" w:color="auto"/>
        <w:bottom w:val="none" w:sz="0" w:space="0" w:color="auto"/>
        <w:right w:val="none" w:sz="0" w:space="0" w:color="auto"/>
      </w:divBdr>
    </w:div>
    <w:div w:id="1337996419">
      <w:marLeft w:val="640"/>
      <w:marRight w:val="0"/>
      <w:marTop w:val="0"/>
      <w:marBottom w:val="0"/>
      <w:divBdr>
        <w:top w:val="none" w:sz="0" w:space="0" w:color="auto"/>
        <w:left w:val="none" w:sz="0" w:space="0" w:color="auto"/>
        <w:bottom w:val="none" w:sz="0" w:space="0" w:color="auto"/>
        <w:right w:val="none" w:sz="0" w:space="0" w:color="auto"/>
      </w:divBdr>
    </w:div>
    <w:div w:id="1338118359">
      <w:marLeft w:val="640"/>
      <w:marRight w:val="0"/>
      <w:marTop w:val="0"/>
      <w:marBottom w:val="0"/>
      <w:divBdr>
        <w:top w:val="none" w:sz="0" w:space="0" w:color="auto"/>
        <w:left w:val="none" w:sz="0" w:space="0" w:color="auto"/>
        <w:bottom w:val="none" w:sz="0" w:space="0" w:color="auto"/>
        <w:right w:val="none" w:sz="0" w:space="0" w:color="auto"/>
      </w:divBdr>
    </w:div>
    <w:div w:id="1338388058">
      <w:marLeft w:val="640"/>
      <w:marRight w:val="0"/>
      <w:marTop w:val="0"/>
      <w:marBottom w:val="0"/>
      <w:divBdr>
        <w:top w:val="none" w:sz="0" w:space="0" w:color="auto"/>
        <w:left w:val="none" w:sz="0" w:space="0" w:color="auto"/>
        <w:bottom w:val="none" w:sz="0" w:space="0" w:color="auto"/>
        <w:right w:val="none" w:sz="0" w:space="0" w:color="auto"/>
      </w:divBdr>
    </w:div>
    <w:div w:id="1338536295">
      <w:marLeft w:val="640"/>
      <w:marRight w:val="0"/>
      <w:marTop w:val="0"/>
      <w:marBottom w:val="0"/>
      <w:divBdr>
        <w:top w:val="none" w:sz="0" w:space="0" w:color="auto"/>
        <w:left w:val="none" w:sz="0" w:space="0" w:color="auto"/>
        <w:bottom w:val="none" w:sz="0" w:space="0" w:color="auto"/>
        <w:right w:val="none" w:sz="0" w:space="0" w:color="auto"/>
      </w:divBdr>
    </w:div>
    <w:div w:id="1338575440">
      <w:marLeft w:val="640"/>
      <w:marRight w:val="0"/>
      <w:marTop w:val="0"/>
      <w:marBottom w:val="0"/>
      <w:divBdr>
        <w:top w:val="none" w:sz="0" w:space="0" w:color="auto"/>
        <w:left w:val="none" w:sz="0" w:space="0" w:color="auto"/>
        <w:bottom w:val="none" w:sz="0" w:space="0" w:color="auto"/>
        <w:right w:val="none" w:sz="0" w:space="0" w:color="auto"/>
      </w:divBdr>
    </w:div>
    <w:div w:id="1338575533">
      <w:marLeft w:val="640"/>
      <w:marRight w:val="0"/>
      <w:marTop w:val="0"/>
      <w:marBottom w:val="0"/>
      <w:divBdr>
        <w:top w:val="none" w:sz="0" w:space="0" w:color="auto"/>
        <w:left w:val="none" w:sz="0" w:space="0" w:color="auto"/>
        <w:bottom w:val="none" w:sz="0" w:space="0" w:color="auto"/>
        <w:right w:val="none" w:sz="0" w:space="0" w:color="auto"/>
      </w:divBdr>
    </w:div>
    <w:div w:id="1338850609">
      <w:marLeft w:val="640"/>
      <w:marRight w:val="0"/>
      <w:marTop w:val="0"/>
      <w:marBottom w:val="0"/>
      <w:divBdr>
        <w:top w:val="none" w:sz="0" w:space="0" w:color="auto"/>
        <w:left w:val="none" w:sz="0" w:space="0" w:color="auto"/>
        <w:bottom w:val="none" w:sz="0" w:space="0" w:color="auto"/>
        <w:right w:val="none" w:sz="0" w:space="0" w:color="auto"/>
      </w:divBdr>
    </w:div>
    <w:div w:id="1338967670">
      <w:marLeft w:val="640"/>
      <w:marRight w:val="0"/>
      <w:marTop w:val="0"/>
      <w:marBottom w:val="0"/>
      <w:divBdr>
        <w:top w:val="none" w:sz="0" w:space="0" w:color="auto"/>
        <w:left w:val="none" w:sz="0" w:space="0" w:color="auto"/>
        <w:bottom w:val="none" w:sz="0" w:space="0" w:color="auto"/>
        <w:right w:val="none" w:sz="0" w:space="0" w:color="auto"/>
      </w:divBdr>
    </w:div>
    <w:div w:id="1338970351">
      <w:marLeft w:val="640"/>
      <w:marRight w:val="0"/>
      <w:marTop w:val="0"/>
      <w:marBottom w:val="0"/>
      <w:divBdr>
        <w:top w:val="none" w:sz="0" w:space="0" w:color="auto"/>
        <w:left w:val="none" w:sz="0" w:space="0" w:color="auto"/>
        <w:bottom w:val="none" w:sz="0" w:space="0" w:color="auto"/>
        <w:right w:val="none" w:sz="0" w:space="0" w:color="auto"/>
      </w:divBdr>
    </w:div>
    <w:div w:id="1338993882">
      <w:marLeft w:val="640"/>
      <w:marRight w:val="0"/>
      <w:marTop w:val="0"/>
      <w:marBottom w:val="0"/>
      <w:divBdr>
        <w:top w:val="none" w:sz="0" w:space="0" w:color="auto"/>
        <w:left w:val="none" w:sz="0" w:space="0" w:color="auto"/>
        <w:bottom w:val="none" w:sz="0" w:space="0" w:color="auto"/>
        <w:right w:val="none" w:sz="0" w:space="0" w:color="auto"/>
      </w:divBdr>
    </w:div>
    <w:div w:id="1339036468">
      <w:marLeft w:val="640"/>
      <w:marRight w:val="0"/>
      <w:marTop w:val="0"/>
      <w:marBottom w:val="0"/>
      <w:divBdr>
        <w:top w:val="none" w:sz="0" w:space="0" w:color="auto"/>
        <w:left w:val="none" w:sz="0" w:space="0" w:color="auto"/>
        <w:bottom w:val="none" w:sz="0" w:space="0" w:color="auto"/>
        <w:right w:val="none" w:sz="0" w:space="0" w:color="auto"/>
      </w:divBdr>
    </w:div>
    <w:div w:id="1339043198">
      <w:marLeft w:val="640"/>
      <w:marRight w:val="0"/>
      <w:marTop w:val="0"/>
      <w:marBottom w:val="0"/>
      <w:divBdr>
        <w:top w:val="none" w:sz="0" w:space="0" w:color="auto"/>
        <w:left w:val="none" w:sz="0" w:space="0" w:color="auto"/>
        <w:bottom w:val="none" w:sz="0" w:space="0" w:color="auto"/>
        <w:right w:val="none" w:sz="0" w:space="0" w:color="auto"/>
      </w:divBdr>
    </w:div>
    <w:div w:id="1339113691">
      <w:marLeft w:val="640"/>
      <w:marRight w:val="0"/>
      <w:marTop w:val="0"/>
      <w:marBottom w:val="0"/>
      <w:divBdr>
        <w:top w:val="none" w:sz="0" w:space="0" w:color="auto"/>
        <w:left w:val="none" w:sz="0" w:space="0" w:color="auto"/>
        <w:bottom w:val="none" w:sz="0" w:space="0" w:color="auto"/>
        <w:right w:val="none" w:sz="0" w:space="0" w:color="auto"/>
      </w:divBdr>
    </w:div>
    <w:div w:id="1339230620">
      <w:marLeft w:val="640"/>
      <w:marRight w:val="0"/>
      <w:marTop w:val="0"/>
      <w:marBottom w:val="0"/>
      <w:divBdr>
        <w:top w:val="none" w:sz="0" w:space="0" w:color="auto"/>
        <w:left w:val="none" w:sz="0" w:space="0" w:color="auto"/>
        <w:bottom w:val="none" w:sz="0" w:space="0" w:color="auto"/>
        <w:right w:val="none" w:sz="0" w:space="0" w:color="auto"/>
      </w:divBdr>
    </w:div>
    <w:div w:id="1339231004">
      <w:marLeft w:val="640"/>
      <w:marRight w:val="0"/>
      <w:marTop w:val="0"/>
      <w:marBottom w:val="0"/>
      <w:divBdr>
        <w:top w:val="none" w:sz="0" w:space="0" w:color="auto"/>
        <w:left w:val="none" w:sz="0" w:space="0" w:color="auto"/>
        <w:bottom w:val="none" w:sz="0" w:space="0" w:color="auto"/>
        <w:right w:val="none" w:sz="0" w:space="0" w:color="auto"/>
      </w:divBdr>
    </w:div>
    <w:div w:id="1339384188">
      <w:marLeft w:val="640"/>
      <w:marRight w:val="0"/>
      <w:marTop w:val="0"/>
      <w:marBottom w:val="0"/>
      <w:divBdr>
        <w:top w:val="none" w:sz="0" w:space="0" w:color="auto"/>
        <w:left w:val="none" w:sz="0" w:space="0" w:color="auto"/>
        <w:bottom w:val="none" w:sz="0" w:space="0" w:color="auto"/>
        <w:right w:val="none" w:sz="0" w:space="0" w:color="auto"/>
      </w:divBdr>
    </w:div>
    <w:div w:id="1339384521">
      <w:marLeft w:val="640"/>
      <w:marRight w:val="0"/>
      <w:marTop w:val="0"/>
      <w:marBottom w:val="0"/>
      <w:divBdr>
        <w:top w:val="none" w:sz="0" w:space="0" w:color="auto"/>
        <w:left w:val="none" w:sz="0" w:space="0" w:color="auto"/>
        <w:bottom w:val="none" w:sz="0" w:space="0" w:color="auto"/>
        <w:right w:val="none" w:sz="0" w:space="0" w:color="auto"/>
      </w:divBdr>
    </w:div>
    <w:div w:id="1339498574">
      <w:marLeft w:val="640"/>
      <w:marRight w:val="0"/>
      <w:marTop w:val="0"/>
      <w:marBottom w:val="0"/>
      <w:divBdr>
        <w:top w:val="none" w:sz="0" w:space="0" w:color="auto"/>
        <w:left w:val="none" w:sz="0" w:space="0" w:color="auto"/>
        <w:bottom w:val="none" w:sz="0" w:space="0" w:color="auto"/>
        <w:right w:val="none" w:sz="0" w:space="0" w:color="auto"/>
      </w:divBdr>
    </w:div>
    <w:div w:id="1340083265">
      <w:marLeft w:val="640"/>
      <w:marRight w:val="0"/>
      <w:marTop w:val="0"/>
      <w:marBottom w:val="0"/>
      <w:divBdr>
        <w:top w:val="none" w:sz="0" w:space="0" w:color="auto"/>
        <w:left w:val="none" w:sz="0" w:space="0" w:color="auto"/>
        <w:bottom w:val="none" w:sz="0" w:space="0" w:color="auto"/>
        <w:right w:val="none" w:sz="0" w:space="0" w:color="auto"/>
      </w:divBdr>
    </w:div>
    <w:div w:id="1340158280">
      <w:marLeft w:val="640"/>
      <w:marRight w:val="0"/>
      <w:marTop w:val="0"/>
      <w:marBottom w:val="0"/>
      <w:divBdr>
        <w:top w:val="none" w:sz="0" w:space="0" w:color="auto"/>
        <w:left w:val="none" w:sz="0" w:space="0" w:color="auto"/>
        <w:bottom w:val="none" w:sz="0" w:space="0" w:color="auto"/>
        <w:right w:val="none" w:sz="0" w:space="0" w:color="auto"/>
      </w:divBdr>
    </w:div>
    <w:div w:id="1340158760">
      <w:marLeft w:val="640"/>
      <w:marRight w:val="0"/>
      <w:marTop w:val="0"/>
      <w:marBottom w:val="0"/>
      <w:divBdr>
        <w:top w:val="none" w:sz="0" w:space="0" w:color="auto"/>
        <w:left w:val="none" w:sz="0" w:space="0" w:color="auto"/>
        <w:bottom w:val="none" w:sz="0" w:space="0" w:color="auto"/>
        <w:right w:val="none" w:sz="0" w:space="0" w:color="auto"/>
      </w:divBdr>
    </w:div>
    <w:div w:id="1340229790">
      <w:marLeft w:val="640"/>
      <w:marRight w:val="0"/>
      <w:marTop w:val="0"/>
      <w:marBottom w:val="0"/>
      <w:divBdr>
        <w:top w:val="none" w:sz="0" w:space="0" w:color="auto"/>
        <w:left w:val="none" w:sz="0" w:space="0" w:color="auto"/>
        <w:bottom w:val="none" w:sz="0" w:space="0" w:color="auto"/>
        <w:right w:val="none" w:sz="0" w:space="0" w:color="auto"/>
      </w:divBdr>
    </w:div>
    <w:div w:id="1340504132">
      <w:marLeft w:val="640"/>
      <w:marRight w:val="0"/>
      <w:marTop w:val="0"/>
      <w:marBottom w:val="0"/>
      <w:divBdr>
        <w:top w:val="none" w:sz="0" w:space="0" w:color="auto"/>
        <w:left w:val="none" w:sz="0" w:space="0" w:color="auto"/>
        <w:bottom w:val="none" w:sz="0" w:space="0" w:color="auto"/>
        <w:right w:val="none" w:sz="0" w:space="0" w:color="auto"/>
      </w:divBdr>
    </w:div>
    <w:div w:id="1340620556">
      <w:marLeft w:val="640"/>
      <w:marRight w:val="0"/>
      <w:marTop w:val="0"/>
      <w:marBottom w:val="0"/>
      <w:divBdr>
        <w:top w:val="none" w:sz="0" w:space="0" w:color="auto"/>
        <w:left w:val="none" w:sz="0" w:space="0" w:color="auto"/>
        <w:bottom w:val="none" w:sz="0" w:space="0" w:color="auto"/>
        <w:right w:val="none" w:sz="0" w:space="0" w:color="auto"/>
      </w:divBdr>
    </w:div>
    <w:div w:id="1340766864">
      <w:marLeft w:val="640"/>
      <w:marRight w:val="0"/>
      <w:marTop w:val="0"/>
      <w:marBottom w:val="0"/>
      <w:divBdr>
        <w:top w:val="none" w:sz="0" w:space="0" w:color="auto"/>
        <w:left w:val="none" w:sz="0" w:space="0" w:color="auto"/>
        <w:bottom w:val="none" w:sz="0" w:space="0" w:color="auto"/>
        <w:right w:val="none" w:sz="0" w:space="0" w:color="auto"/>
      </w:divBdr>
    </w:div>
    <w:div w:id="1340812413">
      <w:marLeft w:val="640"/>
      <w:marRight w:val="0"/>
      <w:marTop w:val="0"/>
      <w:marBottom w:val="0"/>
      <w:divBdr>
        <w:top w:val="none" w:sz="0" w:space="0" w:color="auto"/>
        <w:left w:val="none" w:sz="0" w:space="0" w:color="auto"/>
        <w:bottom w:val="none" w:sz="0" w:space="0" w:color="auto"/>
        <w:right w:val="none" w:sz="0" w:space="0" w:color="auto"/>
      </w:divBdr>
    </w:div>
    <w:div w:id="1340812830">
      <w:marLeft w:val="640"/>
      <w:marRight w:val="0"/>
      <w:marTop w:val="0"/>
      <w:marBottom w:val="0"/>
      <w:divBdr>
        <w:top w:val="none" w:sz="0" w:space="0" w:color="auto"/>
        <w:left w:val="none" w:sz="0" w:space="0" w:color="auto"/>
        <w:bottom w:val="none" w:sz="0" w:space="0" w:color="auto"/>
        <w:right w:val="none" w:sz="0" w:space="0" w:color="auto"/>
      </w:divBdr>
    </w:div>
    <w:div w:id="1340885245">
      <w:marLeft w:val="640"/>
      <w:marRight w:val="0"/>
      <w:marTop w:val="0"/>
      <w:marBottom w:val="0"/>
      <w:divBdr>
        <w:top w:val="none" w:sz="0" w:space="0" w:color="auto"/>
        <w:left w:val="none" w:sz="0" w:space="0" w:color="auto"/>
        <w:bottom w:val="none" w:sz="0" w:space="0" w:color="auto"/>
        <w:right w:val="none" w:sz="0" w:space="0" w:color="auto"/>
      </w:divBdr>
    </w:div>
    <w:div w:id="1341004798">
      <w:marLeft w:val="640"/>
      <w:marRight w:val="0"/>
      <w:marTop w:val="0"/>
      <w:marBottom w:val="0"/>
      <w:divBdr>
        <w:top w:val="none" w:sz="0" w:space="0" w:color="auto"/>
        <w:left w:val="none" w:sz="0" w:space="0" w:color="auto"/>
        <w:bottom w:val="none" w:sz="0" w:space="0" w:color="auto"/>
        <w:right w:val="none" w:sz="0" w:space="0" w:color="auto"/>
      </w:divBdr>
    </w:div>
    <w:div w:id="1341006862">
      <w:marLeft w:val="640"/>
      <w:marRight w:val="0"/>
      <w:marTop w:val="0"/>
      <w:marBottom w:val="0"/>
      <w:divBdr>
        <w:top w:val="none" w:sz="0" w:space="0" w:color="auto"/>
        <w:left w:val="none" w:sz="0" w:space="0" w:color="auto"/>
        <w:bottom w:val="none" w:sz="0" w:space="0" w:color="auto"/>
        <w:right w:val="none" w:sz="0" w:space="0" w:color="auto"/>
      </w:divBdr>
    </w:div>
    <w:div w:id="1341154422">
      <w:marLeft w:val="640"/>
      <w:marRight w:val="0"/>
      <w:marTop w:val="0"/>
      <w:marBottom w:val="0"/>
      <w:divBdr>
        <w:top w:val="none" w:sz="0" w:space="0" w:color="auto"/>
        <w:left w:val="none" w:sz="0" w:space="0" w:color="auto"/>
        <w:bottom w:val="none" w:sz="0" w:space="0" w:color="auto"/>
        <w:right w:val="none" w:sz="0" w:space="0" w:color="auto"/>
      </w:divBdr>
    </w:div>
    <w:div w:id="1341198894">
      <w:marLeft w:val="640"/>
      <w:marRight w:val="0"/>
      <w:marTop w:val="0"/>
      <w:marBottom w:val="0"/>
      <w:divBdr>
        <w:top w:val="none" w:sz="0" w:space="0" w:color="auto"/>
        <w:left w:val="none" w:sz="0" w:space="0" w:color="auto"/>
        <w:bottom w:val="none" w:sz="0" w:space="0" w:color="auto"/>
        <w:right w:val="none" w:sz="0" w:space="0" w:color="auto"/>
      </w:divBdr>
    </w:div>
    <w:div w:id="1341202755">
      <w:marLeft w:val="640"/>
      <w:marRight w:val="0"/>
      <w:marTop w:val="0"/>
      <w:marBottom w:val="0"/>
      <w:divBdr>
        <w:top w:val="none" w:sz="0" w:space="0" w:color="auto"/>
        <w:left w:val="none" w:sz="0" w:space="0" w:color="auto"/>
        <w:bottom w:val="none" w:sz="0" w:space="0" w:color="auto"/>
        <w:right w:val="none" w:sz="0" w:space="0" w:color="auto"/>
      </w:divBdr>
    </w:div>
    <w:div w:id="1341271990">
      <w:marLeft w:val="640"/>
      <w:marRight w:val="0"/>
      <w:marTop w:val="0"/>
      <w:marBottom w:val="0"/>
      <w:divBdr>
        <w:top w:val="none" w:sz="0" w:space="0" w:color="auto"/>
        <w:left w:val="none" w:sz="0" w:space="0" w:color="auto"/>
        <w:bottom w:val="none" w:sz="0" w:space="0" w:color="auto"/>
        <w:right w:val="none" w:sz="0" w:space="0" w:color="auto"/>
      </w:divBdr>
    </w:div>
    <w:div w:id="1341350211">
      <w:marLeft w:val="640"/>
      <w:marRight w:val="0"/>
      <w:marTop w:val="0"/>
      <w:marBottom w:val="0"/>
      <w:divBdr>
        <w:top w:val="none" w:sz="0" w:space="0" w:color="auto"/>
        <w:left w:val="none" w:sz="0" w:space="0" w:color="auto"/>
        <w:bottom w:val="none" w:sz="0" w:space="0" w:color="auto"/>
        <w:right w:val="none" w:sz="0" w:space="0" w:color="auto"/>
      </w:divBdr>
    </w:div>
    <w:div w:id="1341735209">
      <w:marLeft w:val="640"/>
      <w:marRight w:val="0"/>
      <w:marTop w:val="0"/>
      <w:marBottom w:val="0"/>
      <w:divBdr>
        <w:top w:val="none" w:sz="0" w:space="0" w:color="auto"/>
        <w:left w:val="none" w:sz="0" w:space="0" w:color="auto"/>
        <w:bottom w:val="none" w:sz="0" w:space="0" w:color="auto"/>
        <w:right w:val="none" w:sz="0" w:space="0" w:color="auto"/>
      </w:divBdr>
    </w:div>
    <w:div w:id="1341741751">
      <w:marLeft w:val="640"/>
      <w:marRight w:val="0"/>
      <w:marTop w:val="0"/>
      <w:marBottom w:val="0"/>
      <w:divBdr>
        <w:top w:val="none" w:sz="0" w:space="0" w:color="auto"/>
        <w:left w:val="none" w:sz="0" w:space="0" w:color="auto"/>
        <w:bottom w:val="none" w:sz="0" w:space="0" w:color="auto"/>
        <w:right w:val="none" w:sz="0" w:space="0" w:color="auto"/>
      </w:divBdr>
    </w:div>
    <w:div w:id="1341784535">
      <w:marLeft w:val="640"/>
      <w:marRight w:val="0"/>
      <w:marTop w:val="0"/>
      <w:marBottom w:val="0"/>
      <w:divBdr>
        <w:top w:val="none" w:sz="0" w:space="0" w:color="auto"/>
        <w:left w:val="none" w:sz="0" w:space="0" w:color="auto"/>
        <w:bottom w:val="none" w:sz="0" w:space="0" w:color="auto"/>
        <w:right w:val="none" w:sz="0" w:space="0" w:color="auto"/>
      </w:divBdr>
    </w:div>
    <w:div w:id="1341859448">
      <w:marLeft w:val="640"/>
      <w:marRight w:val="0"/>
      <w:marTop w:val="0"/>
      <w:marBottom w:val="0"/>
      <w:divBdr>
        <w:top w:val="none" w:sz="0" w:space="0" w:color="auto"/>
        <w:left w:val="none" w:sz="0" w:space="0" w:color="auto"/>
        <w:bottom w:val="none" w:sz="0" w:space="0" w:color="auto"/>
        <w:right w:val="none" w:sz="0" w:space="0" w:color="auto"/>
      </w:divBdr>
    </w:div>
    <w:div w:id="1342001671">
      <w:marLeft w:val="640"/>
      <w:marRight w:val="0"/>
      <w:marTop w:val="0"/>
      <w:marBottom w:val="0"/>
      <w:divBdr>
        <w:top w:val="none" w:sz="0" w:space="0" w:color="auto"/>
        <w:left w:val="none" w:sz="0" w:space="0" w:color="auto"/>
        <w:bottom w:val="none" w:sz="0" w:space="0" w:color="auto"/>
        <w:right w:val="none" w:sz="0" w:space="0" w:color="auto"/>
      </w:divBdr>
    </w:div>
    <w:div w:id="1342007594">
      <w:marLeft w:val="640"/>
      <w:marRight w:val="0"/>
      <w:marTop w:val="0"/>
      <w:marBottom w:val="0"/>
      <w:divBdr>
        <w:top w:val="none" w:sz="0" w:space="0" w:color="auto"/>
        <w:left w:val="none" w:sz="0" w:space="0" w:color="auto"/>
        <w:bottom w:val="none" w:sz="0" w:space="0" w:color="auto"/>
        <w:right w:val="none" w:sz="0" w:space="0" w:color="auto"/>
      </w:divBdr>
    </w:div>
    <w:div w:id="1342127018">
      <w:marLeft w:val="640"/>
      <w:marRight w:val="0"/>
      <w:marTop w:val="0"/>
      <w:marBottom w:val="0"/>
      <w:divBdr>
        <w:top w:val="none" w:sz="0" w:space="0" w:color="auto"/>
        <w:left w:val="none" w:sz="0" w:space="0" w:color="auto"/>
        <w:bottom w:val="none" w:sz="0" w:space="0" w:color="auto"/>
        <w:right w:val="none" w:sz="0" w:space="0" w:color="auto"/>
      </w:divBdr>
    </w:div>
    <w:div w:id="1342196854">
      <w:marLeft w:val="640"/>
      <w:marRight w:val="0"/>
      <w:marTop w:val="0"/>
      <w:marBottom w:val="0"/>
      <w:divBdr>
        <w:top w:val="none" w:sz="0" w:space="0" w:color="auto"/>
        <w:left w:val="none" w:sz="0" w:space="0" w:color="auto"/>
        <w:bottom w:val="none" w:sz="0" w:space="0" w:color="auto"/>
        <w:right w:val="none" w:sz="0" w:space="0" w:color="auto"/>
      </w:divBdr>
    </w:div>
    <w:div w:id="1342197521">
      <w:marLeft w:val="640"/>
      <w:marRight w:val="0"/>
      <w:marTop w:val="0"/>
      <w:marBottom w:val="0"/>
      <w:divBdr>
        <w:top w:val="none" w:sz="0" w:space="0" w:color="auto"/>
        <w:left w:val="none" w:sz="0" w:space="0" w:color="auto"/>
        <w:bottom w:val="none" w:sz="0" w:space="0" w:color="auto"/>
        <w:right w:val="none" w:sz="0" w:space="0" w:color="auto"/>
      </w:divBdr>
    </w:div>
    <w:div w:id="1342928260">
      <w:marLeft w:val="640"/>
      <w:marRight w:val="0"/>
      <w:marTop w:val="0"/>
      <w:marBottom w:val="0"/>
      <w:divBdr>
        <w:top w:val="none" w:sz="0" w:space="0" w:color="auto"/>
        <w:left w:val="none" w:sz="0" w:space="0" w:color="auto"/>
        <w:bottom w:val="none" w:sz="0" w:space="0" w:color="auto"/>
        <w:right w:val="none" w:sz="0" w:space="0" w:color="auto"/>
      </w:divBdr>
    </w:div>
    <w:div w:id="1343125140">
      <w:marLeft w:val="640"/>
      <w:marRight w:val="0"/>
      <w:marTop w:val="0"/>
      <w:marBottom w:val="0"/>
      <w:divBdr>
        <w:top w:val="none" w:sz="0" w:space="0" w:color="auto"/>
        <w:left w:val="none" w:sz="0" w:space="0" w:color="auto"/>
        <w:bottom w:val="none" w:sz="0" w:space="0" w:color="auto"/>
        <w:right w:val="none" w:sz="0" w:space="0" w:color="auto"/>
      </w:divBdr>
    </w:div>
    <w:div w:id="1343317640">
      <w:marLeft w:val="640"/>
      <w:marRight w:val="0"/>
      <w:marTop w:val="0"/>
      <w:marBottom w:val="0"/>
      <w:divBdr>
        <w:top w:val="none" w:sz="0" w:space="0" w:color="auto"/>
        <w:left w:val="none" w:sz="0" w:space="0" w:color="auto"/>
        <w:bottom w:val="none" w:sz="0" w:space="0" w:color="auto"/>
        <w:right w:val="none" w:sz="0" w:space="0" w:color="auto"/>
      </w:divBdr>
    </w:div>
    <w:div w:id="1343357714">
      <w:marLeft w:val="640"/>
      <w:marRight w:val="0"/>
      <w:marTop w:val="0"/>
      <w:marBottom w:val="0"/>
      <w:divBdr>
        <w:top w:val="none" w:sz="0" w:space="0" w:color="auto"/>
        <w:left w:val="none" w:sz="0" w:space="0" w:color="auto"/>
        <w:bottom w:val="none" w:sz="0" w:space="0" w:color="auto"/>
        <w:right w:val="none" w:sz="0" w:space="0" w:color="auto"/>
      </w:divBdr>
    </w:div>
    <w:div w:id="1343360084">
      <w:marLeft w:val="640"/>
      <w:marRight w:val="0"/>
      <w:marTop w:val="0"/>
      <w:marBottom w:val="0"/>
      <w:divBdr>
        <w:top w:val="none" w:sz="0" w:space="0" w:color="auto"/>
        <w:left w:val="none" w:sz="0" w:space="0" w:color="auto"/>
        <w:bottom w:val="none" w:sz="0" w:space="0" w:color="auto"/>
        <w:right w:val="none" w:sz="0" w:space="0" w:color="auto"/>
      </w:divBdr>
    </w:div>
    <w:div w:id="1343361693">
      <w:marLeft w:val="640"/>
      <w:marRight w:val="0"/>
      <w:marTop w:val="0"/>
      <w:marBottom w:val="0"/>
      <w:divBdr>
        <w:top w:val="none" w:sz="0" w:space="0" w:color="auto"/>
        <w:left w:val="none" w:sz="0" w:space="0" w:color="auto"/>
        <w:bottom w:val="none" w:sz="0" w:space="0" w:color="auto"/>
        <w:right w:val="none" w:sz="0" w:space="0" w:color="auto"/>
      </w:divBdr>
    </w:div>
    <w:div w:id="1343505562">
      <w:marLeft w:val="640"/>
      <w:marRight w:val="0"/>
      <w:marTop w:val="0"/>
      <w:marBottom w:val="0"/>
      <w:divBdr>
        <w:top w:val="none" w:sz="0" w:space="0" w:color="auto"/>
        <w:left w:val="none" w:sz="0" w:space="0" w:color="auto"/>
        <w:bottom w:val="none" w:sz="0" w:space="0" w:color="auto"/>
        <w:right w:val="none" w:sz="0" w:space="0" w:color="auto"/>
      </w:divBdr>
    </w:div>
    <w:div w:id="1343580837">
      <w:marLeft w:val="640"/>
      <w:marRight w:val="0"/>
      <w:marTop w:val="0"/>
      <w:marBottom w:val="0"/>
      <w:divBdr>
        <w:top w:val="none" w:sz="0" w:space="0" w:color="auto"/>
        <w:left w:val="none" w:sz="0" w:space="0" w:color="auto"/>
        <w:bottom w:val="none" w:sz="0" w:space="0" w:color="auto"/>
        <w:right w:val="none" w:sz="0" w:space="0" w:color="auto"/>
      </w:divBdr>
    </w:div>
    <w:div w:id="1343582848">
      <w:marLeft w:val="640"/>
      <w:marRight w:val="0"/>
      <w:marTop w:val="0"/>
      <w:marBottom w:val="0"/>
      <w:divBdr>
        <w:top w:val="none" w:sz="0" w:space="0" w:color="auto"/>
        <w:left w:val="none" w:sz="0" w:space="0" w:color="auto"/>
        <w:bottom w:val="none" w:sz="0" w:space="0" w:color="auto"/>
        <w:right w:val="none" w:sz="0" w:space="0" w:color="auto"/>
      </w:divBdr>
    </w:div>
    <w:div w:id="1343625889">
      <w:marLeft w:val="640"/>
      <w:marRight w:val="0"/>
      <w:marTop w:val="0"/>
      <w:marBottom w:val="0"/>
      <w:divBdr>
        <w:top w:val="none" w:sz="0" w:space="0" w:color="auto"/>
        <w:left w:val="none" w:sz="0" w:space="0" w:color="auto"/>
        <w:bottom w:val="none" w:sz="0" w:space="0" w:color="auto"/>
        <w:right w:val="none" w:sz="0" w:space="0" w:color="auto"/>
      </w:divBdr>
    </w:div>
    <w:div w:id="1343704505">
      <w:marLeft w:val="640"/>
      <w:marRight w:val="0"/>
      <w:marTop w:val="0"/>
      <w:marBottom w:val="0"/>
      <w:divBdr>
        <w:top w:val="none" w:sz="0" w:space="0" w:color="auto"/>
        <w:left w:val="none" w:sz="0" w:space="0" w:color="auto"/>
        <w:bottom w:val="none" w:sz="0" w:space="0" w:color="auto"/>
        <w:right w:val="none" w:sz="0" w:space="0" w:color="auto"/>
      </w:divBdr>
    </w:div>
    <w:div w:id="1343825529">
      <w:marLeft w:val="640"/>
      <w:marRight w:val="0"/>
      <w:marTop w:val="0"/>
      <w:marBottom w:val="0"/>
      <w:divBdr>
        <w:top w:val="none" w:sz="0" w:space="0" w:color="auto"/>
        <w:left w:val="none" w:sz="0" w:space="0" w:color="auto"/>
        <w:bottom w:val="none" w:sz="0" w:space="0" w:color="auto"/>
        <w:right w:val="none" w:sz="0" w:space="0" w:color="auto"/>
      </w:divBdr>
    </w:div>
    <w:div w:id="1343967673">
      <w:marLeft w:val="640"/>
      <w:marRight w:val="0"/>
      <w:marTop w:val="0"/>
      <w:marBottom w:val="0"/>
      <w:divBdr>
        <w:top w:val="none" w:sz="0" w:space="0" w:color="auto"/>
        <w:left w:val="none" w:sz="0" w:space="0" w:color="auto"/>
        <w:bottom w:val="none" w:sz="0" w:space="0" w:color="auto"/>
        <w:right w:val="none" w:sz="0" w:space="0" w:color="auto"/>
      </w:divBdr>
    </w:div>
    <w:div w:id="1343972198">
      <w:marLeft w:val="640"/>
      <w:marRight w:val="0"/>
      <w:marTop w:val="0"/>
      <w:marBottom w:val="0"/>
      <w:divBdr>
        <w:top w:val="none" w:sz="0" w:space="0" w:color="auto"/>
        <w:left w:val="none" w:sz="0" w:space="0" w:color="auto"/>
        <w:bottom w:val="none" w:sz="0" w:space="0" w:color="auto"/>
        <w:right w:val="none" w:sz="0" w:space="0" w:color="auto"/>
      </w:divBdr>
    </w:div>
    <w:div w:id="1344014874">
      <w:marLeft w:val="640"/>
      <w:marRight w:val="0"/>
      <w:marTop w:val="0"/>
      <w:marBottom w:val="0"/>
      <w:divBdr>
        <w:top w:val="none" w:sz="0" w:space="0" w:color="auto"/>
        <w:left w:val="none" w:sz="0" w:space="0" w:color="auto"/>
        <w:bottom w:val="none" w:sz="0" w:space="0" w:color="auto"/>
        <w:right w:val="none" w:sz="0" w:space="0" w:color="auto"/>
      </w:divBdr>
    </w:div>
    <w:div w:id="1344091268">
      <w:marLeft w:val="640"/>
      <w:marRight w:val="0"/>
      <w:marTop w:val="0"/>
      <w:marBottom w:val="0"/>
      <w:divBdr>
        <w:top w:val="none" w:sz="0" w:space="0" w:color="auto"/>
        <w:left w:val="none" w:sz="0" w:space="0" w:color="auto"/>
        <w:bottom w:val="none" w:sz="0" w:space="0" w:color="auto"/>
        <w:right w:val="none" w:sz="0" w:space="0" w:color="auto"/>
      </w:divBdr>
    </w:div>
    <w:div w:id="1344356818">
      <w:marLeft w:val="640"/>
      <w:marRight w:val="0"/>
      <w:marTop w:val="0"/>
      <w:marBottom w:val="0"/>
      <w:divBdr>
        <w:top w:val="none" w:sz="0" w:space="0" w:color="auto"/>
        <w:left w:val="none" w:sz="0" w:space="0" w:color="auto"/>
        <w:bottom w:val="none" w:sz="0" w:space="0" w:color="auto"/>
        <w:right w:val="none" w:sz="0" w:space="0" w:color="auto"/>
      </w:divBdr>
    </w:div>
    <w:div w:id="1344547865">
      <w:marLeft w:val="640"/>
      <w:marRight w:val="0"/>
      <w:marTop w:val="0"/>
      <w:marBottom w:val="0"/>
      <w:divBdr>
        <w:top w:val="none" w:sz="0" w:space="0" w:color="auto"/>
        <w:left w:val="none" w:sz="0" w:space="0" w:color="auto"/>
        <w:bottom w:val="none" w:sz="0" w:space="0" w:color="auto"/>
        <w:right w:val="none" w:sz="0" w:space="0" w:color="auto"/>
      </w:divBdr>
    </w:div>
    <w:div w:id="1344746991">
      <w:marLeft w:val="640"/>
      <w:marRight w:val="0"/>
      <w:marTop w:val="0"/>
      <w:marBottom w:val="0"/>
      <w:divBdr>
        <w:top w:val="none" w:sz="0" w:space="0" w:color="auto"/>
        <w:left w:val="none" w:sz="0" w:space="0" w:color="auto"/>
        <w:bottom w:val="none" w:sz="0" w:space="0" w:color="auto"/>
        <w:right w:val="none" w:sz="0" w:space="0" w:color="auto"/>
      </w:divBdr>
    </w:div>
    <w:div w:id="1344815705">
      <w:marLeft w:val="640"/>
      <w:marRight w:val="0"/>
      <w:marTop w:val="0"/>
      <w:marBottom w:val="0"/>
      <w:divBdr>
        <w:top w:val="none" w:sz="0" w:space="0" w:color="auto"/>
        <w:left w:val="none" w:sz="0" w:space="0" w:color="auto"/>
        <w:bottom w:val="none" w:sz="0" w:space="0" w:color="auto"/>
        <w:right w:val="none" w:sz="0" w:space="0" w:color="auto"/>
      </w:divBdr>
    </w:div>
    <w:div w:id="1345012995">
      <w:marLeft w:val="640"/>
      <w:marRight w:val="0"/>
      <w:marTop w:val="0"/>
      <w:marBottom w:val="0"/>
      <w:divBdr>
        <w:top w:val="none" w:sz="0" w:space="0" w:color="auto"/>
        <w:left w:val="none" w:sz="0" w:space="0" w:color="auto"/>
        <w:bottom w:val="none" w:sz="0" w:space="0" w:color="auto"/>
        <w:right w:val="none" w:sz="0" w:space="0" w:color="auto"/>
      </w:divBdr>
    </w:div>
    <w:div w:id="1345014642">
      <w:marLeft w:val="640"/>
      <w:marRight w:val="0"/>
      <w:marTop w:val="0"/>
      <w:marBottom w:val="0"/>
      <w:divBdr>
        <w:top w:val="none" w:sz="0" w:space="0" w:color="auto"/>
        <w:left w:val="none" w:sz="0" w:space="0" w:color="auto"/>
        <w:bottom w:val="none" w:sz="0" w:space="0" w:color="auto"/>
        <w:right w:val="none" w:sz="0" w:space="0" w:color="auto"/>
      </w:divBdr>
    </w:div>
    <w:div w:id="1345327362">
      <w:marLeft w:val="640"/>
      <w:marRight w:val="0"/>
      <w:marTop w:val="0"/>
      <w:marBottom w:val="0"/>
      <w:divBdr>
        <w:top w:val="none" w:sz="0" w:space="0" w:color="auto"/>
        <w:left w:val="none" w:sz="0" w:space="0" w:color="auto"/>
        <w:bottom w:val="none" w:sz="0" w:space="0" w:color="auto"/>
        <w:right w:val="none" w:sz="0" w:space="0" w:color="auto"/>
      </w:divBdr>
    </w:div>
    <w:div w:id="1345329482">
      <w:marLeft w:val="640"/>
      <w:marRight w:val="0"/>
      <w:marTop w:val="0"/>
      <w:marBottom w:val="0"/>
      <w:divBdr>
        <w:top w:val="none" w:sz="0" w:space="0" w:color="auto"/>
        <w:left w:val="none" w:sz="0" w:space="0" w:color="auto"/>
        <w:bottom w:val="none" w:sz="0" w:space="0" w:color="auto"/>
        <w:right w:val="none" w:sz="0" w:space="0" w:color="auto"/>
      </w:divBdr>
    </w:div>
    <w:div w:id="1345399468">
      <w:marLeft w:val="640"/>
      <w:marRight w:val="0"/>
      <w:marTop w:val="0"/>
      <w:marBottom w:val="0"/>
      <w:divBdr>
        <w:top w:val="none" w:sz="0" w:space="0" w:color="auto"/>
        <w:left w:val="none" w:sz="0" w:space="0" w:color="auto"/>
        <w:bottom w:val="none" w:sz="0" w:space="0" w:color="auto"/>
        <w:right w:val="none" w:sz="0" w:space="0" w:color="auto"/>
      </w:divBdr>
    </w:div>
    <w:div w:id="1345400495">
      <w:marLeft w:val="640"/>
      <w:marRight w:val="0"/>
      <w:marTop w:val="0"/>
      <w:marBottom w:val="0"/>
      <w:divBdr>
        <w:top w:val="none" w:sz="0" w:space="0" w:color="auto"/>
        <w:left w:val="none" w:sz="0" w:space="0" w:color="auto"/>
        <w:bottom w:val="none" w:sz="0" w:space="0" w:color="auto"/>
        <w:right w:val="none" w:sz="0" w:space="0" w:color="auto"/>
      </w:divBdr>
    </w:div>
    <w:div w:id="1345519956">
      <w:marLeft w:val="640"/>
      <w:marRight w:val="0"/>
      <w:marTop w:val="0"/>
      <w:marBottom w:val="0"/>
      <w:divBdr>
        <w:top w:val="none" w:sz="0" w:space="0" w:color="auto"/>
        <w:left w:val="none" w:sz="0" w:space="0" w:color="auto"/>
        <w:bottom w:val="none" w:sz="0" w:space="0" w:color="auto"/>
        <w:right w:val="none" w:sz="0" w:space="0" w:color="auto"/>
      </w:divBdr>
    </w:div>
    <w:div w:id="1345786561">
      <w:marLeft w:val="640"/>
      <w:marRight w:val="0"/>
      <w:marTop w:val="0"/>
      <w:marBottom w:val="0"/>
      <w:divBdr>
        <w:top w:val="none" w:sz="0" w:space="0" w:color="auto"/>
        <w:left w:val="none" w:sz="0" w:space="0" w:color="auto"/>
        <w:bottom w:val="none" w:sz="0" w:space="0" w:color="auto"/>
        <w:right w:val="none" w:sz="0" w:space="0" w:color="auto"/>
      </w:divBdr>
    </w:div>
    <w:div w:id="1346205610">
      <w:marLeft w:val="640"/>
      <w:marRight w:val="0"/>
      <w:marTop w:val="0"/>
      <w:marBottom w:val="0"/>
      <w:divBdr>
        <w:top w:val="none" w:sz="0" w:space="0" w:color="auto"/>
        <w:left w:val="none" w:sz="0" w:space="0" w:color="auto"/>
        <w:bottom w:val="none" w:sz="0" w:space="0" w:color="auto"/>
        <w:right w:val="none" w:sz="0" w:space="0" w:color="auto"/>
      </w:divBdr>
    </w:div>
    <w:div w:id="1346247843">
      <w:marLeft w:val="640"/>
      <w:marRight w:val="0"/>
      <w:marTop w:val="0"/>
      <w:marBottom w:val="0"/>
      <w:divBdr>
        <w:top w:val="none" w:sz="0" w:space="0" w:color="auto"/>
        <w:left w:val="none" w:sz="0" w:space="0" w:color="auto"/>
        <w:bottom w:val="none" w:sz="0" w:space="0" w:color="auto"/>
        <w:right w:val="none" w:sz="0" w:space="0" w:color="auto"/>
      </w:divBdr>
    </w:div>
    <w:div w:id="1346249009">
      <w:marLeft w:val="640"/>
      <w:marRight w:val="0"/>
      <w:marTop w:val="0"/>
      <w:marBottom w:val="0"/>
      <w:divBdr>
        <w:top w:val="none" w:sz="0" w:space="0" w:color="auto"/>
        <w:left w:val="none" w:sz="0" w:space="0" w:color="auto"/>
        <w:bottom w:val="none" w:sz="0" w:space="0" w:color="auto"/>
        <w:right w:val="none" w:sz="0" w:space="0" w:color="auto"/>
      </w:divBdr>
    </w:div>
    <w:div w:id="1346321489">
      <w:marLeft w:val="640"/>
      <w:marRight w:val="0"/>
      <w:marTop w:val="0"/>
      <w:marBottom w:val="0"/>
      <w:divBdr>
        <w:top w:val="none" w:sz="0" w:space="0" w:color="auto"/>
        <w:left w:val="none" w:sz="0" w:space="0" w:color="auto"/>
        <w:bottom w:val="none" w:sz="0" w:space="0" w:color="auto"/>
        <w:right w:val="none" w:sz="0" w:space="0" w:color="auto"/>
      </w:divBdr>
    </w:div>
    <w:div w:id="1346403025">
      <w:marLeft w:val="640"/>
      <w:marRight w:val="0"/>
      <w:marTop w:val="0"/>
      <w:marBottom w:val="0"/>
      <w:divBdr>
        <w:top w:val="none" w:sz="0" w:space="0" w:color="auto"/>
        <w:left w:val="none" w:sz="0" w:space="0" w:color="auto"/>
        <w:bottom w:val="none" w:sz="0" w:space="0" w:color="auto"/>
        <w:right w:val="none" w:sz="0" w:space="0" w:color="auto"/>
      </w:divBdr>
    </w:div>
    <w:div w:id="1346633836">
      <w:marLeft w:val="640"/>
      <w:marRight w:val="0"/>
      <w:marTop w:val="0"/>
      <w:marBottom w:val="0"/>
      <w:divBdr>
        <w:top w:val="none" w:sz="0" w:space="0" w:color="auto"/>
        <w:left w:val="none" w:sz="0" w:space="0" w:color="auto"/>
        <w:bottom w:val="none" w:sz="0" w:space="0" w:color="auto"/>
        <w:right w:val="none" w:sz="0" w:space="0" w:color="auto"/>
      </w:divBdr>
    </w:div>
    <w:div w:id="1346635848">
      <w:marLeft w:val="640"/>
      <w:marRight w:val="0"/>
      <w:marTop w:val="0"/>
      <w:marBottom w:val="0"/>
      <w:divBdr>
        <w:top w:val="none" w:sz="0" w:space="0" w:color="auto"/>
        <w:left w:val="none" w:sz="0" w:space="0" w:color="auto"/>
        <w:bottom w:val="none" w:sz="0" w:space="0" w:color="auto"/>
        <w:right w:val="none" w:sz="0" w:space="0" w:color="auto"/>
      </w:divBdr>
    </w:div>
    <w:div w:id="1346665447">
      <w:marLeft w:val="640"/>
      <w:marRight w:val="0"/>
      <w:marTop w:val="0"/>
      <w:marBottom w:val="0"/>
      <w:divBdr>
        <w:top w:val="none" w:sz="0" w:space="0" w:color="auto"/>
        <w:left w:val="none" w:sz="0" w:space="0" w:color="auto"/>
        <w:bottom w:val="none" w:sz="0" w:space="0" w:color="auto"/>
        <w:right w:val="none" w:sz="0" w:space="0" w:color="auto"/>
      </w:divBdr>
    </w:div>
    <w:div w:id="1346785821">
      <w:marLeft w:val="640"/>
      <w:marRight w:val="0"/>
      <w:marTop w:val="0"/>
      <w:marBottom w:val="0"/>
      <w:divBdr>
        <w:top w:val="none" w:sz="0" w:space="0" w:color="auto"/>
        <w:left w:val="none" w:sz="0" w:space="0" w:color="auto"/>
        <w:bottom w:val="none" w:sz="0" w:space="0" w:color="auto"/>
        <w:right w:val="none" w:sz="0" w:space="0" w:color="auto"/>
      </w:divBdr>
    </w:div>
    <w:div w:id="1346900188">
      <w:marLeft w:val="640"/>
      <w:marRight w:val="0"/>
      <w:marTop w:val="0"/>
      <w:marBottom w:val="0"/>
      <w:divBdr>
        <w:top w:val="none" w:sz="0" w:space="0" w:color="auto"/>
        <w:left w:val="none" w:sz="0" w:space="0" w:color="auto"/>
        <w:bottom w:val="none" w:sz="0" w:space="0" w:color="auto"/>
        <w:right w:val="none" w:sz="0" w:space="0" w:color="auto"/>
      </w:divBdr>
    </w:div>
    <w:div w:id="1346901576">
      <w:marLeft w:val="640"/>
      <w:marRight w:val="0"/>
      <w:marTop w:val="0"/>
      <w:marBottom w:val="0"/>
      <w:divBdr>
        <w:top w:val="none" w:sz="0" w:space="0" w:color="auto"/>
        <w:left w:val="none" w:sz="0" w:space="0" w:color="auto"/>
        <w:bottom w:val="none" w:sz="0" w:space="0" w:color="auto"/>
        <w:right w:val="none" w:sz="0" w:space="0" w:color="auto"/>
      </w:divBdr>
    </w:div>
    <w:div w:id="1347099624">
      <w:marLeft w:val="640"/>
      <w:marRight w:val="0"/>
      <w:marTop w:val="0"/>
      <w:marBottom w:val="0"/>
      <w:divBdr>
        <w:top w:val="none" w:sz="0" w:space="0" w:color="auto"/>
        <w:left w:val="none" w:sz="0" w:space="0" w:color="auto"/>
        <w:bottom w:val="none" w:sz="0" w:space="0" w:color="auto"/>
        <w:right w:val="none" w:sz="0" w:space="0" w:color="auto"/>
      </w:divBdr>
    </w:div>
    <w:div w:id="1347251677">
      <w:marLeft w:val="640"/>
      <w:marRight w:val="0"/>
      <w:marTop w:val="0"/>
      <w:marBottom w:val="0"/>
      <w:divBdr>
        <w:top w:val="none" w:sz="0" w:space="0" w:color="auto"/>
        <w:left w:val="none" w:sz="0" w:space="0" w:color="auto"/>
        <w:bottom w:val="none" w:sz="0" w:space="0" w:color="auto"/>
        <w:right w:val="none" w:sz="0" w:space="0" w:color="auto"/>
      </w:divBdr>
    </w:div>
    <w:div w:id="1347290006">
      <w:marLeft w:val="640"/>
      <w:marRight w:val="0"/>
      <w:marTop w:val="0"/>
      <w:marBottom w:val="0"/>
      <w:divBdr>
        <w:top w:val="none" w:sz="0" w:space="0" w:color="auto"/>
        <w:left w:val="none" w:sz="0" w:space="0" w:color="auto"/>
        <w:bottom w:val="none" w:sz="0" w:space="0" w:color="auto"/>
        <w:right w:val="none" w:sz="0" w:space="0" w:color="auto"/>
      </w:divBdr>
    </w:div>
    <w:div w:id="1347445306">
      <w:marLeft w:val="640"/>
      <w:marRight w:val="0"/>
      <w:marTop w:val="0"/>
      <w:marBottom w:val="0"/>
      <w:divBdr>
        <w:top w:val="none" w:sz="0" w:space="0" w:color="auto"/>
        <w:left w:val="none" w:sz="0" w:space="0" w:color="auto"/>
        <w:bottom w:val="none" w:sz="0" w:space="0" w:color="auto"/>
        <w:right w:val="none" w:sz="0" w:space="0" w:color="auto"/>
      </w:divBdr>
    </w:div>
    <w:div w:id="1347558710">
      <w:marLeft w:val="640"/>
      <w:marRight w:val="0"/>
      <w:marTop w:val="0"/>
      <w:marBottom w:val="0"/>
      <w:divBdr>
        <w:top w:val="none" w:sz="0" w:space="0" w:color="auto"/>
        <w:left w:val="none" w:sz="0" w:space="0" w:color="auto"/>
        <w:bottom w:val="none" w:sz="0" w:space="0" w:color="auto"/>
        <w:right w:val="none" w:sz="0" w:space="0" w:color="auto"/>
      </w:divBdr>
    </w:div>
    <w:div w:id="1347561294">
      <w:marLeft w:val="640"/>
      <w:marRight w:val="0"/>
      <w:marTop w:val="0"/>
      <w:marBottom w:val="0"/>
      <w:divBdr>
        <w:top w:val="none" w:sz="0" w:space="0" w:color="auto"/>
        <w:left w:val="none" w:sz="0" w:space="0" w:color="auto"/>
        <w:bottom w:val="none" w:sz="0" w:space="0" w:color="auto"/>
        <w:right w:val="none" w:sz="0" w:space="0" w:color="auto"/>
      </w:divBdr>
    </w:div>
    <w:div w:id="1347706282">
      <w:marLeft w:val="640"/>
      <w:marRight w:val="0"/>
      <w:marTop w:val="0"/>
      <w:marBottom w:val="0"/>
      <w:divBdr>
        <w:top w:val="none" w:sz="0" w:space="0" w:color="auto"/>
        <w:left w:val="none" w:sz="0" w:space="0" w:color="auto"/>
        <w:bottom w:val="none" w:sz="0" w:space="0" w:color="auto"/>
        <w:right w:val="none" w:sz="0" w:space="0" w:color="auto"/>
      </w:divBdr>
    </w:div>
    <w:div w:id="1347900813">
      <w:marLeft w:val="640"/>
      <w:marRight w:val="0"/>
      <w:marTop w:val="0"/>
      <w:marBottom w:val="0"/>
      <w:divBdr>
        <w:top w:val="none" w:sz="0" w:space="0" w:color="auto"/>
        <w:left w:val="none" w:sz="0" w:space="0" w:color="auto"/>
        <w:bottom w:val="none" w:sz="0" w:space="0" w:color="auto"/>
        <w:right w:val="none" w:sz="0" w:space="0" w:color="auto"/>
      </w:divBdr>
    </w:div>
    <w:div w:id="1347948312">
      <w:marLeft w:val="640"/>
      <w:marRight w:val="0"/>
      <w:marTop w:val="0"/>
      <w:marBottom w:val="0"/>
      <w:divBdr>
        <w:top w:val="none" w:sz="0" w:space="0" w:color="auto"/>
        <w:left w:val="none" w:sz="0" w:space="0" w:color="auto"/>
        <w:bottom w:val="none" w:sz="0" w:space="0" w:color="auto"/>
        <w:right w:val="none" w:sz="0" w:space="0" w:color="auto"/>
      </w:divBdr>
    </w:div>
    <w:div w:id="1348603559">
      <w:marLeft w:val="640"/>
      <w:marRight w:val="0"/>
      <w:marTop w:val="0"/>
      <w:marBottom w:val="0"/>
      <w:divBdr>
        <w:top w:val="none" w:sz="0" w:space="0" w:color="auto"/>
        <w:left w:val="none" w:sz="0" w:space="0" w:color="auto"/>
        <w:bottom w:val="none" w:sz="0" w:space="0" w:color="auto"/>
        <w:right w:val="none" w:sz="0" w:space="0" w:color="auto"/>
      </w:divBdr>
    </w:div>
    <w:div w:id="1348823640">
      <w:marLeft w:val="640"/>
      <w:marRight w:val="0"/>
      <w:marTop w:val="0"/>
      <w:marBottom w:val="0"/>
      <w:divBdr>
        <w:top w:val="none" w:sz="0" w:space="0" w:color="auto"/>
        <w:left w:val="none" w:sz="0" w:space="0" w:color="auto"/>
        <w:bottom w:val="none" w:sz="0" w:space="0" w:color="auto"/>
        <w:right w:val="none" w:sz="0" w:space="0" w:color="auto"/>
      </w:divBdr>
    </w:div>
    <w:div w:id="1349025202">
      <w:marLeft w:val="640"/>
      <w:marRight w:val="0"/>
      <w:marTop w:val="0"/>
      <w:marBottom w:val="0"/>
      <w:divBdr>
        <w:top w:val="none" w:sz="0" w:space="0" w:color="auto"/>
        <w:left w:val="none" w:sz="0" w:space="0" w:color="auto"/>
        <w:bottom w:val="none" w:sz="0" w:space="0" w:color="auto"/>
        <w:right w:val="none" w:sz="0" w:space="0" w:color="auto"/>
      </w:divBdr>
    </w:div>
    <w:div w:id="1349213477">
      <w:marLeft w:val="640"/>
      <w:marRight w:val="0"/>
      <w:marTop w:val="0"/>
      <w:marBottom w:val="0"/>
      <w:divBdr>
        <w:top w:val="none" w:sz="0" w:space="0" w:color="auto"/>
        <w:left w:val="none" w:sz="0" w:space="0" w:color="auto"/>
        <w:bottom w:val="none" w:sz="0" w:space="0" w:color="auto"/>
        <w:right w:val="none" w:sz="0" w:space="0" w:color="auto"/>
      </w:divBdr>
    </w:div>
    <w:div w:id="1349218166">
      <w:marLeft w:val="640"/>
      <w:marRight w:val="0"/>
      <w:marTop w:val="0"/>
      <w:marBottom w:val="0"/>
      <w:divBdr>
        <w:top w:val="none" w:sz="0" w:space="0" w:color="auto"/>
        <w:left w:val="none" w:sz="0" w:space="0" w:color="auto"/>
        <w:bottom w:val="none" w:sz="0" w:space="0" w:color="auto"/>
        <w:right w:val="none" w:sz="0" w:space="0" w:color="auto"/>
      </w:divBdr>
    </w:div>
    <w:div w:id="1349330772">
      <w:marLeft w:val="640"/>
      <w:marRight w:val="0"/>
      <w:marTop w:val="0"/>
      <w:marBottom w:val="0"/>
      <w:divBdr>
        <w:top w:val="none" w:sz="0" w:space="0" w:color="auto"/>
        <w:left w:val="none" w:sz="0" w:space="0" w:color="auto"/>
        <w:bottom w:val="none" w:sz="0" w:space="0" w:color="auto"/>
        <w:right w:val="none" w:sz="0" w:space="0" w:color="auto"/>
      </w:divBdr>
    </w:div>
    <w:div w:id="1349521965">
      <w:marLeft w:val="640"/>
      <w:marRight w:val="0"/>
      <w:marTop w:val="0"/>
      <w:marBottom w:val="0"/>
      <w:divBdr>
        <w:top w:val="none" w:sz="0" w:space="0" w:color="auto"/>
        <w:left w:val="none" w:sz="0" w:space="0" w:color="auto"/>
        <w:bottom w:val="none" w:sz="0" w:space="0" w:color="auto"/>
        <w:right w:val="none" w:sz="0" w:space="0" w:color="auto"/>
      </w:divBdr>
    </w:div>
    <w:div w:id="1349526541">
      <w:marLeft w:val="640"/>
      <w:marRight w:val="0"/>
      <w:marTop w:val="0"/>
      <w:marBottom w:val="0"/>
      <w:divBdr>
        <w:top w:val="none" w:sz="0" w:space="0" w:color="auto"/>
        <w:left w:val="none" w:sz="0" w:space="0" w:color="auto"/>
        <w:bottom w:val="none" w:sz="0" w:space="0" w:color="auto"/>
        <w:right w:val="none" w:sz="0" w:space="0" w:color="auto"/>
      </w:divBdr>
    </w:div>
    <w:div w:id="1349599446">
      <w:marLeft w:val="640"/>
      <w:marRight w:val="0"/>
      <w:marTop w:val="0"/>
      <w:marBottom w:val="0"/>
      <w:divBdr>
        <w:top w:val="none" w:sz="0" w:space="0" w:color="auto"/>
        <w:left w:val="none" w:sz="0" w:space="0" w:color="auto"/>
        <w:bottom w:val="none" w:sz="0" w:space="0" w:color="auto"/>
        <w:right w:val="none" w:sz="0" w:space="0" w:color="auto"/>
      </w:divBdr>
    </w:div>
    <w:div w:id="1349604521">
      <w:marLeft w:val="640"/>
      <w:marRight w:val="0"/>
      <w:marTop w:val="0"/>
      <w:marBottom w:val="0"/>
      <w:divBdr>
        <w:top w:val="none" w:sz="0" w:space="0" w:color="auto"/>
        <w:left w:val="none" w:sz="0" w:space="0" w:color="auto"/>
        <w:bottom w:val="none" w:sz="0" w:space="0" w:color="auto"/>
        <w:right w:val="none" w:sz="0" w:space="0" w:color="auto"/>
      </w:divBdr>
    </w:div>
    <w:div w:id="1349675370">
      <w:marLeft w:val="640"/>
      <w:marRight w:val="0"/>
      <w:marTop w:val="0"/>
      <w:marBottom w:val="0"/>
      <w:divBdr>
        <w:top w:val="none" w:sz="0" w:space="0" w:color="auto"/>
        <w:left w:val="none" w:sz="0" w:space="0" w:color="auto"/>
        <w:bottom w:val="none" w:sz="0" w:space="0" w:color="auto"/>
        <w:right w:val="none" w:sz="0" w:space="0" w:color="auto"/>
      </w:divBdr>
    </w:div>
    <w:div w:id="1349793524">
      <w:marLeft w:val="640"/>
      <w:marRight w:val="0"/>
      <w:marTop w:val="0"/>
      <w:marBottom w:val="0"/>
      <w:divBdr>
        <w:top w:val="none" w:sz="0" w:space="0" w:color="auto"/>
        <w:left w:val="none" w:sz="0" w:space="0" w:color="auto"/>
        <w:bottom w:val="none" w:sz="0" w:space="0" w:color="auto"/>
        <w:right w:val="none" w:sz="0" w:space="0" w:color="auto"/>
      </w:divBdr>
    </w:div>
    <w:div w:id="1349866420">
      <w:marLeft w:val="640"/>
      <w:marRight w:val="0"/>
      <w:marTop w:val="0"/>
      <w:marBottom w:val="0"/>
      <w:divBdr>
        <w:top w:val="none" w:sz="0" w:space="0" w:color="auto"/>
        <w:left w:val="none" w:sz="0" w:space="0" w:color="auto"/>
        <w:bottom w:val="none" w:sz="0" w:space="0" w:color="auto"/>
        <w:right w:val="none" w:sz="0" w:space="0" w:color="auto"/>
      </w:divBdr>
    </w:div>
    <w:div w:id="1349910881">
      <w:marLeft w:val="640"/>
      <w:marRight w:val="0"/>
      <w:marTop w:val="0"/>
      <w:marBottom w:val="0"/>
      <w:divBdr>
        <w:top w:val="none" w:sz="0" w:space="0" w:color="auto"/>
        <w:left w:val="none" w:sz="0" w:space="0" w:color="auto"/>
        <w:bottom w:val="none" w:sz="0" w:space="0" w:color="auto"/>
        <w:right w:val="none" w:sz="0" w:space="0" w:color="auto"/>
      </w:divBdr>
    </w:div>
    <w:div w:id="1349990690">
      <w:marLeft w:val="640"/>
      <w:marRight w:val="0"/>
      <w:marTop w:val="0"/>
      <w:marBottom w:val="0"/>
      <w:divBdr>
        <w:top w:val="none" w:sz="0" w:space="0" w:color="auto"/>
        <w:left w:val="none" w:sz="0" w:space="0" w:color="auto"/>
        <w:bottom w:val="none" w:sz="0" w:space="0" w:color="auto"/>
        <w:right w:val="none" w:sz="0" w:space="0" w:color="auto"/>
      </w:divBdr>
    </w:div>
    <w:div w:id="1350137178">
      <w:marLeft w:val="640"/>
      <w:marRight w:val="0"/>
      <w:marTop w:val="0"/>
      <w:marBottom w:val="0"/>
      <w:divBdr>
        <w:top w:val="none" w:sz="0" w:space="0" w:color="auto"/>
        <w:left w:val="none" w:sz="0" w:space="0" w:color="auto"/>
        <w:bottom w:val="none" w:sz="0" w:space="0" w:color="auto"/>
        <w:right w:val="none" w:sz="0" w:space="0" w:color="auto"/>
      </w:divBdr>
    </w:div>
    <w:div w:id="1350333989">
      <w:marLeft w:val="640"/>
      <w:marRight w:val="0"/>
      <w:marTop w:val="0"/>
      <w:marBottom w:val="0"/>
      <w:divBdr>
        <w:top w:val="none" w:sz="0" w:space="0" w:color="auto"/>
        <w:left w:val="none" w:sz="0" w:space="0" w:color="auto"/>
        <w:bottom w:val="none" w:sz="0" w:space="0" w:color="auto"/>
        <w:right w:val="none" w:sz="0" w:space="0" w:color="auto"/>
      </w:divBdr>
    </w:div>
    <w:div w:id="1350451226">
      <w:marLeft w:val="640"/>
      <w:marRight w:val="0"/>
      <w:marTop w:val="0"/>
      <w:marBottom w:val="0"/>
      <w:divBdr>
        <w:top w:val="none" w:sz="0" w:space="0" w:color="auto"/>
        <w:left w:val="none" w:sz="0" w:space="0" w:color="auto"/>
        <w:bottom w:val="none" w:sz="0" w:space="0" w:color="auto"/>
        <w:right w:val="none" w:sz="0" w:space="0" w:color="auto"/>
      </w:divBdr>
    </w:div>
    <w:div w:id="1350638808">
      <w:marLeft w:val="640"/>
      <w:marRight w:val="0"/>
      <w:marTop w:val="0"/>
      <w:marBottom w:val="0"/>
      <w:divBdr>
        <w:top w:val="none" w:sz="0" w:space="0" w:color="auto"/>
        <w:left w:val="none" w:sz="0" w:space="0" w:color="auto"/>
        <w:bottom w:val="none" w:sz="0" w:space="0" w:color="auto"/>
        <w:right w:val="none" w:sz="0" w:space="0" w:color="auto"/>
      </w:divBdr>
    </w:div>
    <w:div w:id="1350986101">
      <w:marLeft w:val="640"/>
      <w:marRight w:val="0"/>
      <w:marTop w:val="0"/>
      <w:marBottom w:val="0"/>
      <w:divBdr>
        <w:top w:val="none" w:sz="0" w:space="0" w:color="auto"/>
        <w:left w:val="none" w:sz="0" w:space="0" w:color="auto"/>
        <w:bottom w:val="none" w:sz="0" w:space="0" w:color="auto"/>
        <w:right w:val="none" w:sz="0" w:space="0" w:color="auto"/>
      </w:divBdr>
    </w:div>
    <w:div w:id="1351177556">
      <w:marLeft w:val="640"/>
      <w:marRight w:val="0"/>
      <w:marTop w:val="0"/>
      <w:marBottom w:val="0"/>
      <w:divBdr>
        <w:top w:val="none" w:sz="0" w:space="0" w:color="auto"/>
        <w:left w:val="none" w:sz="0" w:space="0" w:color="auto"/>
        <w:bottom w:val="none" w:sz="0" w:space="0" w:color="auto"/>
        <w:right w:val="none" w:sz="0" w:space="0" w:color="auto"/>
      </w:divBdr>
    </w:div>
    <w:div w:id="1351221521">
      <w:marLeft w:val="640"/>
      <w:marRight w:val="0"/>
      <w:marTop w:val="0"/>
      <w:marBottom w:val="0"/>
      <w:divBdr>
        <w:top w:val="none" w:sz="0" w:space="0" w:color="auto"/>
        <w:left w:val="none" w:sz="0" w:space="0" w:color="auto"/>
        <w:bottom w:val="none" w:sz="0" w:space="0" w:color="auto"/>
        <w:right w:val="none" w:sz="0" w:space="0" w:color="auto"/>
      </w:divBdr>
    </w:div>
    <w:div w:id="1351371385">
      <w:marLeft w:val="640"/>
      <w:marRight w:val="0"/>
      <w:marTop w:val="0"/>
      <w:marBottom w:val="0"/>
      <w:divBdr>
        <w:top w:val="none" w:sz="0" w:space="0" w:color="auto"/>
        <w:left w:val="none" w:sz="0" w:space="0" w:color="auto"/>
        <w:bottom w:val="none" w:sz="0" w:space="0" w:color="auto"/>
        <w:right w:val="none" w:sz="0" w:space="0" w:color="auto"/>
      </w:divBdr>
    </w:div>
    <w:div w:id="1351444158">
      <w:marLeft w:val="640"/>
      <w:marRight w:val="0"/>
      <w:marTop w:val="0"/>
      <w:marBottom w:val="0"/>
      <w:divBdr>
        <w:top w:val="none" w:sz="0" w:space="0" w:color="auto"/>
        <w:left w:val="none" w:sz="0" w:space="0" w:color="auto"/>
        <w:bottom w:val="none" w:sz="0" w:space="0" w:color="auto"/>
        <w:right w:val="none" w:sz="0" w:space="0" w:color="auto"/>
      </w:divBdr>
    </w:div>
    <w:div w:id="1351488772">
      <w:marLeft w:val="640"/>
      <w:marRight w:val="0"/>
      <w:marTop w:val="0"/>
      <w:marBottom w:val="0"/>
      <w:divBdr>
        <w:top w:val="none" w:sz="0" w:space="0" w:color="auto"/>
        <w:left w:val="none" w:sz="0" w:space="0" w:color="auto"/>
        <w:bottom w:val="none" w:sz="0" w:space="0" w:color="auto"/>
        <w:right w:val="none" w:sz="0" w:space="0" w:color="auto"/>
      </w:divBdr>
    </w:div>
    <w:div w:id="1351762270">
      <w:marLeft w:val="640"/>
      <w:marRight w:val="0"/>
      <w:marTop w:val="0"/>
      <w:marBottom w:val="0"/>
      <w:divBdr>
        <w:top w:val="none" w:sz="0" w:space="0" w:color="auto"/>
        <w:left w:val="none" w:sz="0" w:space="0" w:color="auto"/>
        <w:bottom w:val="none" w:sz="0" w:space="0" w:color="auto"/>
        <w:right w:val="none" w:sz="0" w:space="0" w:color="auto"/>
      </w:divBdr>
    </w:div>
    <w:div w:id="1351949226">
      <w:marLeft w:val="640"/>
      <w:marRight w:val="0"/>
      <w:marTop w:val="0"/>
      <w:marBottom w:val="0"/>
      <w:divBdr>
        <w:top w:val="none" w:sz="0" w:space="0" w:color="auto"/>
        <w:left w:val="none" w:sz="0" w:space="0" w:color="auto"/>
        <w:bottom w:val="none" w:sz="0" w:space="0" w:color="auto"/>
        <w:right w:val="none" w:sz="0" w:space="0" w:color="auto"/>
      </w:divBdr>
    </w:div>
    <w:div w:id="1351957591">
      <w:marLeft w:val="640"/>
      <w:marRight w:val="0"/>
      <w:marTop w:val="0"/>
      <w:marBottom w:val="0"/>
      <w:divBdr>
        <w:top w:val="none" w:sz="0" w:space="0" w:color="auto"/>
        <w:left w:val="none" w:sz="0" w:space="0" w:color="auto"/>
        <w:bottom w:val="none" w:sz="0" w:space="0" w:color="auto"/>
        <w:right w:val="none" w:sz="0" w:space="0" w:color="auto"/>
      </w:divBdr>
    </w:div>
    <w:div w:id="1352147452">
      <w:marLeft w:val="640"/>
      <w:marRight w:val="0"/>
      <w:marTop w:val="0"/>
      <w:marBottom w:val="0"/>
      <w:divBdr>
        <w:top w:val="none" w:sz="0" w:space="0" w:color="auto"/>
        <w:left w:val="none" w:sz="0" w:space="0" w:color="auto"/>
        <w:bottom w:val="none" w:sz="0" w:space="0" w:color="auto"/>
        <w:right w:val="none" w:sz="0" w:space="0" w:color="auto"/>
      </w:divBdr>
    </w:div>
    <w:div w:id="1352295394">
      <w:marLeft w:val="640"/>
      <w:marRight w:val="0"/>
      <w:marTop w:val="0"/>
      <w:marBottom w:val="0"/>
      <w:divBdr>
        <w:top w:val="none" w:sz="0" w:space="0" w:color="auto"/>
        <w:left w:val="none" w:sz="0" w:space="0" w:color="auto"/>
        <w:bottom w:val="none" w:sz="0" w:space="0" w:color="auto"/>
        <w:right w:val="none" w:sz="0" w:space="0" w:color="auto"/>
      </w:divBdr>
    </w:div>
    <w:div w:id="1352537314">
      <w:marLeft w:val="640"/>
      <w:marRight w:val="0"/>
      <w:marTop w:val="0"/>
      <w:marBottom w:val="0"/>
      <w:divBdr>
        <w:top w:val="none" w:sz="0" w:space="0" w:color="auto"/>
        <w:left w:val="none" w:sz="0" w:space="0" w:color="auto"/>
        <w:bottom w:val="none" w:sz="0" w:space="0" w:color="auto"/>
        <w:right w:val="none" w:sz="0" w:space="0" w:color="auto"/>
      </w:divBdr>
    </w:div>
    <w:div w:id="1352605323">
      <w:marLeft w:val="640"/>
      <w:marRight w:val="0"/>
      <w:marTop w:val="0"/>
      <w:marBottom w:val="0"/>
      <w:divBdr>
        <w:top w:val="none" w:sz="0" w:space="0" w:color="auto"/>
        <w:left w:val="none" w:sz="0" w:space="0" w:color="auto"/>
        <w:bottom w:val="none" w:sz="0" w:space="0" w:color="auto"/>
        <w:right w:val="none" w:sz="0" w:space="0" w:color="auto"/>
      </w:divBdr>
    </w:div>
    <w:div w:id="1352610734">
      <w:marLeft w:val="640"/>
      <w:marRight w:val="0"/>
      <w:marTop w:val="0"/>
      <w:marBottom w:val="0"/>
      <w:divBdr>
        <w:top w:val="none" w:sz="0" w:space="0" w:color="auto"/>
        <w:left w:val="none" w:sz="0" w:space="0" w:color="auto"/>
        <w:bottom w:val="none" w:sz="0" w:space="0" w:color="auto"/>
        <w:right w:val="none" w:sz="0" w:space="0" w:color="auto"/>
      </w:divBdr>
    </w:div>
    <w:div w:id="1352679081">
      <w:marLeft w:val="640"/>
      <w:marRight w:val="0"/>
      <w:marTop w:val="0"/>
      <w:marBottom w:val="0"/>
      <w:divBdr>
        <w:top w:val="none" w:sz="0" w:space="0" w:color="auto"/>
        <w:left w:val="none" w:sz="0" w:space="0" w:color="auto"/>
        <w:bottom w:val="none" w:sz="0" w:space="0" w:color="auto"/>
        <w:right w:val="none" w:sz="0" w:space="0" w:color="auto"/>
      </w:divBdr>
    </w:div>
    <w:div w:id="1352995902">
      <w:marLeft w:val="640"/>
      <w:marRight w:val="0"/>
      <w:marTop w:val="0"/>
      <w:marBottom w:val="0"/>
      <w:divBdr>
        <w:top w:val="none" w:sz="0" w:space="0" w:color="auto"/>
        <w:left w:val="none" w:sz="0" w:space="0" w:color="auto"/>
        <w:bottom w:val="none" w:sz="0" w:space="0" w:color="auto"/>
        <w:right w:val="none" w:sz="0" w:space="0" w:color="auto"/>
      </w:divBdr>
    </w:div>
    <w:div w:id="1352999693">
      <w:marLeft w:val="640"/>
      <w:marRight w:val="0"/>
      <w:marTop w:val="0"/>
      <w:marBottom w:val="0"/>
      <w:divBdr>
        <w:top w:val="none" w:sz="0" w:space="0" w:color="auto"/>
        <w:left w:val="none" w:sz="0" w:space="0" w:color="auto"/>
        <w:bottom w:val="none" w:sz="0" w:space="0" w:color="auto"/>
        <w:right w:val="none" w:sz="0" w:space="0" w:color="auto"/>
      </w:divBdr>
    </w:div>
    <w:div w:id="1353070070">
      <w:marLeft w:val="640"/>
      <w:marRight w:val="0"/>
      <w:marTop w:val="0"/>
      <w:marBottom w:val="0"/>
      <w:divBdr>
        <w:top w:val="none" w:sz="0" w:space="0" w:color="auto"/>
        <w:left w:val="none" w:sz="0" w:space="0" w:color="auto"/>
        <w:bottom w:val="none" w:sz="0" w:space="0" w:color="auto"/>
        <w:right w:val="none" w:sz="0" w:space="0" w:color="auto"/>
      </w:divBdr>
    </w:div>
    <w:div w:id="1353149324">
      <w:marLeft w:val="640"/>
      <w:marRight w:val="0"/>
      <w:marTop w:val="0"/>
      <w:marBottom w:val="0"/>
      <w:divBdr>
        <w:top w:val="none" w:sz="0" w:space="0" w:color="auto"/>
        <w:left w:val="none" w:sz="0" w:space="0" w:color="auto"/>
        <w:bottom w:val="none" w:sz="0" w:space="0" w:color="auto"/>
        <w:right w:val="none" w:sz="0" w:space="0" w:color="auto"/>
      </w:divBdr>
    </w:div>
    <w:div w:id="1353339437">
      <w:marLeft w:val="640"/>
      <w:marRight w:val="0"/>
      <w:marTop w:val="0"/>
      <w:marBottom w:val="0"/>
      <w:divBdr>
        <w:top w:val="none" w:sz="0" w:space="0" w:color="auto"/>
        <w:left w:val="none" w:sz="0" w:space="0" w:color="auto"/>
        <w:bottom w:val="none" w:sz="0" w:space="0" w:color="auto"/>
        <w:right w:val="none" w:sz="0" w:space="0" w:color="auto"/>
      </w:divBdr>
    </w:div>
    <w:div w:id="1353341377">
      <w:marLeft w:val="640"/>
      <w:marRight w:val="0"/>
      <w:marTop w:val="0"/>
      <w:marBottom w:val="0"/>
      <w:divBdr>
        <w:top w:val="none" w:sz="0" w:space="0" w:color="auto"/>
        <w:left w:val="none" w:sz="0" w:space="0" w:color="auto"/>
        <w:bottom w:val="none" w:sz="0" w:space="0" w:color="auto"/>
        <w:right w:val="none" w:sz="0" w:space="0" w:color="auto"/>
      </w:divBdr>
    </w:div>
    <w:div w:id="1353532287">
      <w:marLeft w:val="640"/>
      <w:marRight w:val="0"/>
      <w:marTop w:val="0"/>
      <w:marBottom w:val="0"/>
      <w:divBdr>
        <w:top w:val="none" w:sz="0" w:space="0" w:color="auto"/>
        <w:left w:val="none" w:sz="0" w:space="0" w:color="auto"/>
        <w:bottom w:val="none" w:sz="0" w:space="0" w:color="auto"/>
        <w:right w:val="none" w:sz="0" w:space="0" w:color="auto"/>
      </w:divBdr>
    </w:div>
    <w:div w:id="1353609787">
      <w:marLeft w:val="640"/>
      <w:marRight w:val="0"/>
      <w:marTop w:val="0"/>
      <w:marBottom w:val="0"/>
      <w:divBdr>
        <w:top w:val="none" w:sz="0" w:space="0" w:color="auto"/>
        <w:left w:val="none" w:sz="0" w:space="0" w:color="auto"/>
        <w:bottom w:val="none" w:sz="0" w:space="0" w:color="auto"/>
        <w:right w:val="none" w:sz="0" w:space="0" w:color="auto"/>
      </w:divBdr>
    </w:div>
    <w:div w:id="1353611970">
      <w:marLeft w:val="640"/>
      <w:marRight w:val="0"/>
      <w:marTop w:val="0"/>
      <w:marBottom w:val="0"/>
      <w:divBdr>
        <w:top w:val="none" w:sz="0" w:space="0" w:color="auto"/>
        <w:left w:val="none" w:sz="0" w:space="0" w:color="auto"/>
        <w:bottom w:val="none" w:sz="0" w:space="0" w:color="auto"/>
        <w:right w:val="none" w:sz="0" w:space="0" w:color="auto"/>
      </w:divBdr>
    </w:div>
    <w:div w:id="1353722408">
      <w:marLeft w:val="640"/>
      <w:marRight w:val="0"/>
      <w:marTop w:val="0"/>
      <w:marBottom w:val="0"/>
      <w:divBdr>
        <w:top w:val="none" w:sz="0" w:space="0" w:color="auto"/>
        <w:left w:val="none" w:sz="0" w:space="0" w:color="auto"/>
        <w:bottom w:val="none" w:sz="0" w:space="0" w:color="auto"/>
        <w:right w:val="none" w:sz="0" w:space="0" w:color="auto"/>
      </w:divBdr>
    </w:div>
    <w:div w:id="1353847942">
      <w:marLeft w:val="640"/>
      <w:marRight w:val="0"/>
      <w:marTop w:val="0"/>
      <w:marBottom w:val="0"/>
      <w:divBdr>
        <w:top w:val="none" w:sz="0" w:space="0" w:color="auto"/>
        <w:left w:val="none" w:sz="0" w:space="0" w:color="auto"/>
        <w:bottom w:val="none" w:sz="0" w:space="0" w:color="auto"/>
        <w:right w:val="none" w:sz="0" w:space="0" w:color="auto"/>
      </w:divBdr>
    </w:div>
    <w:div w:id="1353990437">
      <w:marLeft w:val="640"/>
      <w:marRight w:val="0"/>
      <w:marTop w:val="0"/>
      <w:marBottom w:val="0"/>
      <w:divBdr>
        <w:top w:val="none" w:sz="0" w:space="0" w:color="auto"/>
        <w:left w:val="none" w:sz="0" w:space="0" w:color="auto"/>
        <w:bottom w:val="none" w:sz="0" w:space="0" w:color="auto"/>
        <w:right w:val="none" w:sz="0" w:space="0" w:color="auto"/>
      </w:divBdr>
    </w:div>
    <w:div w:id="1353997233">
      <w:marLeft w:val="640"/>
      <w:marRight w:val="0"/>
      <w:marTop w:val="0"/>
      <w:marBottom w:val="0"/>
      <w:divBdr>
        <w:top w:val="none" w:sz="0" w:space="0" w:color="auto"/>
        <w:left w:val="none" w:sz="0" w:space="0" w:color="auto"/>
        <w:bottom w:val="none" w:sz="0" w:space="0" w:color="auto"/>
        <w:right w:val="none" w:sz="0" w:space="0" w:color="auto"/>
      </w:divBdr>
    </w:div>
    <w:div w:id="1354111289">
      <w:marLeft w:val="640"/>
      <w:marRight w:val="0"/>
      <w:marTop w:val="0"/>
      <w:marBottom w:val="0"/>
      <w:divBdr>
        <w:top w:val="none" w:sz="0" w:space="0" w:color="auto"/>
        <w:left w:val="none" w:sz="0" w:space="0" w:color="auto"/>
        <w:bottom w:val="none" w:sz="0" w:space="0" w:color="auto"/>
        <w:right w:val="none" w:sz="0" w:space="0" w:color="auto"/>
      </w:divBdr>
    </w:div>
    <w:div w:id="1354261408">
      <w:marLeft w:val="640"/>
      <w:marRight w:val="0"/>
      <w:marTop w:val="0"/>
      <w:marBottom w:val="0"/>
      <w:divBdr>
        <w:top w:val="none" w:sz="0" w:space="0" w:color="auto"/>
        <w:left w:val="none" w:sz="0" w:space="0" w:color="auto"/>
        <w:bottom w:val="none" w:sz="0" w:space="0" w:color="auto"/>
        <w:right w:val="none" w:sz="0" w:space="0" w:color="auto"/>
      </w:divBdr>
    </w:div>
    <w:div w:id="1354265430">
      <w:marLeft w:val="640"/>
      <w:marRight w:val="0"/>
      <w:marTop w:val="0"/>
      <w:marBottom w:val="0"/>
      <w:divBdr>
        <w:top w:val="none" w:sz="0" w:space="0" w:color="auto"/>
        <w:left w:val="none" w:sz="0" w:space="0" w:color="auto"/>
        <w:bottom w:val="none" w:sz="0" w:space="0" w:color="auto"/>
        <w:right w:val="none" w:sz="0" w:space="0" w:color="auto"/>
      </w:divBdr>
    </w:div>
    <w:div w:id="1354265496">
      <w:marLeft w:val="640"/>
      <w:marRight w:val="0"/>
      <w:marTop w:val="0"/>
      <w:marBottom w:val="0"/>
      <w:divBdr>
        <w:top w:val="none" w:sz="0" w:space="0" w:color="auto"/>
        <w:left w:val="none" w:sz="0" w:space="0" w:color="auto"/>
        <w:bottom w:val="none" w:sz="0" w:space="0" w:color="auto"/>
        <w:right w:val="none" w:sz="0" w:space="0" w:color="auto"/>
      </w:divBdr>
    </w:div>
    <w:div w:id="1354378078">
      <w:marLeft w:val="640"/>
      <w:marRight w:val="0"/>
      <w:marTop w:val="0"/>
      <w:marBottom w:val="0"/>
      <w:divBdr>
        <w:top w:val="none" w:sz="0" w:space="0" w:color="auto"/>
        <w:left w:val="none" w:sz="0" w:space="0" w:color="auto"/>
        <w:bottom w:val="none" w:sz="0" w:space="0" w:color="auto"/>
        <w:right w:val="none" w:sz="0" w:space="0" w:color="auto"/>
      </w:divBdr>
    </w:div>
    <w:div w:id="1354453322">
      <w:marLeft w:val="640"/>
      <w:marRight w:val="0"/>
      <w:marTop w:val="0"/>
      <w:marBottom w:val="0"/>
      <w:divBdr>
        <w:top w:val="none" w:sz="0" w:space="0" w:color="auto"/>
        <w:left w:val="none" w:sz="0" w:space="0" w:color="auto"/>
        <w:bottom w:val="none" w:sz="0" w:space="0" w:color="auto"/>
        <w:right w:val="none" w:sz="0" w:space="0" w:color="auto"/>
      </w:divBdr>
    </w:div>
    <w:div w:id="1354569872">
      <w:marLeft w:val="640"/>
      <w:marRight w:val="0"/>
      <w:marTop w:val="0"/>
      <w:marBottom w:val="0"/>
      <w:divBdr>
        <w:top w:val="none" w:sz="0" w:space="0" w:color="auto"/>
        <w:left w:val="none" w:sz="0" w:space="0" w:color="auto"/>
        <w:bottom w:val="none" w:sz="0" w:space="0" w:color="auto"/>
        <w:right w:val="none" w:sz="0" w:space="0" w:color="auto"/>
      </w:divBdr>
    </w:div>
    <w:div w:id="1354644993">
      <w:marLeft w:val="640"/>
      <w:marRight w:val="0"/>
      <w:marTop w:val="0"/>
      <w:marBottom w:val="0"/>
      <w:divBdr>
        <w:top w:val="none" w:sz="0" w:space="0" w:color="auto"/>
        <w:left w:val="none" w:sz="0" w:space="0" w:color="auto"/>
        <w:bottom w:val="none" w:sz="0" w:space="0" w:color="auto"/>
        <w:right w:val="none" w:sz="0" w:space="0" w:color="auto"/>
      </w:divBdr>
    </w:div>
    <w:div w:id="1354696703">
      <w:marLeft w:val="640"/>
      <w:marRight w:val="0"/>
      <w:marTop w:val="0"/>
      <w:marBottom w:val="0"/>
      <w:divBdr>
        <w:top w:val="none" w:sz="0" w:space="0" w:color="auto"/>
        <w:left w:val="none" w:sz="0" w:space="0" w:color="auto"/>
        <w:bottom w:val="none" w:sz="0" w:space="0" w:color="auto"/>
        <w:right w:val="none" w:sz="0" w:space="0" w:color="auto"/>
      </w:divBdr>
    </w:div>
    <w:div w:id="1354726679">
      <w:marLeft w:val="640"/>
      <w:marRight w:val="0"/>
      <w:marTop w:val="0"/>
      <w:marBottom w:val="0"/>
      <w:divBdr>
        <w:top w:val="none" w:sz="0" w:space="0" w:color="auto"/>
        <w:left w:val="none" w:sz="0" w:space="0" w:color="auto"/>
        <w:bottom w:val="none" w:sz="0" w:space="0" w:color="auto"/>
        <w:right w:val="none" w:sz="0" w:space="0" w:color="auto"/>
      </w:divBdr>
    </w:div>
    <w:div w:id="1354767471">
      <w:marLeft w:val="640"/>
      <w:marRight w:val="0"/>
      <w:marTop w:val="0"/>
      <w:marBottom w:val="0"/>
      <w:divBdr>
        <w:top w:val="none" w:sz="0" w:space="0" w:color="auto"/>
        <w:left w:val="none" w:sz="0" w:space="0" w:color="auto"/>
        <w:bottom w:val="none" w:sz="0" w:space="0" w:color="auto"/>
        <w:right w:val="none" w:sz="0" w:space="0" w:color="auto"/>
      </w:divBdr>
    </w:div>
    <w:div w:id="1354839708">
      <w:marLeft w:val="640"/>
      <w:marRight w:val="0"/>
      <w:marTop w:val="0"/>
      <w:marBottom w:val="0"/>
      <w:divBdr>
        <w:top w:val="none" w:sz="0" w:space="0" w:color="auto"/>
        <w:left w:val="none" w:sz="0" w:space="0" w:color="auto"/>
        <w:bottom w:val="none" w:sz="0" w:space="0" w:color="auto"/>
        <w:right w:val="none" w:sz="0" w:space="0" w:color="auto"/>
      </w:divBdr>
    </w:div>
    <w:div w:id="1354960353">
      <w:marLeft w:val="640"/>
      <w:marRight w:val="0"/>
      <w:marTop w:val="0"/>
      <w:marBottom w:val="0"/>
      <w:divBdr>
        <w:top w:val="none" w:sz="0" w:space="0" w:color="auto"/>
        <w:left w:val="none" w:sz="0" w:space="0" w:color="auto"/>
        <w:bottom w:val="none" w:sz="0" w:space="0" w:color="auto"/>
        <w:right w:val="none" w:sz="0" w:space="0" w:color="auto"/>
      </w:divBdr>
    </w:div>
    <w:div w:id="1355034530">
      <w:marLeft w:val="640"/>
      <w:marRight w:val="0"/>
      <w:marTop w:val="0"/>
      <w:marBottom w:val="0"/>
      <w:divBdr>
        <w:top w:val="none" w:sz="0" w:space="0" w:color="auto"/>
        <w:left w:val="none" w:sz="0" w:space="0" w:color="auto"/>
        <w:bottom w:val="none" w:sz="0" w:space="0" w:color="auto"/>
        <w:right w:val="none" w:sz="0" w:space="0" w:color="auto"/>
      </w:divBdr>
    </w:div>
    <w:div w:id="1355109274">
      <w:marLeft w:val="640"/>
      <w:marRight w:val="0"/>
      <w:marTop w:val="0"/>
      <w:marBottom w:val="0"/>
      <w:divBdr>
        <w:top w:val="none" w:sz="0" w:space="0" w:color="auto"/>
        <w:left w:val="none" w:sz="0" w:space="0" w:color="auto"/>
        <w:bottom w:val="none" w:sz="0" w:space="0" w:color="auto"/>
        <w:right w:val="none" w:sz="0" w:space="0" w:color="auto"/>
      </w:divBdr>
    </w:div>
    <w:div w:id="1355225259">
      <w:marLeft w:val="640"/>
      <w:marRight w:val="0"/>
      <w:marTop w:val="0"/>
      <w:marBottom w:val="0"/>
      <w:divBdr>
        <w:top w:val="none" w:sz="0" w:space="0" w:color="auto"/>
        <w:left w:val="none" w:sz="0" w:space="0" w:color="auto"/>
        <w:bottom w:val="none" w:sz="0" w:space="0" w:color="auto"/>
        <w:right w:val="none" w:sz="0" w:space="0" w:color="auto"/>
      </w:divBdr>
    </w:div>
    <w:div w:id="1355232166">
      <w:marLeft w:val="640"/>
      <w:marRight w:val="0"/>
      <w:marTop w:val="0"/>
      <w:marBottom w:val="0"/>
      <w:divBdr>
        <w:top w:val="none" w:sz="0" w:space="0" w:color="auto"/>
        <w:left w:val="none" w:sz="0" w:space="0" w:color="auto"/>
        <w:bottom w:val="none" w:sz="0" w:space="0" w:color="auto"/>
        <w:right w:val="none" w:sz="0" w:space="0" w:color="auto"/>
      </w:divBdr>
    </w:div>
    <w:div w:id="1355497312">
      <w:marLeft w:val="640"/>
      <w:marRight w:val="0"/>
      <w:marTop w:val="0"/>
      <w:marBottom w:val="0"/>
      <w:divBdr>
        <w:top w:val="none" w:sz="0" w:space="0" w:color="auto"/>
        <w:left w:val="none" w:sz="0" w:space="0" w:color="auto"/>
        <w:bottom w:val="none" w:sz="0" w:space="0" w:color="auto"/>
        <w:right w:val="none" w:sz="0" w:space="0" w:color="auto"/>
      </w:divBdr>
    </w:div>
    <w:div w:id="1355575603">
      <w:marLeft w:val="640"/>
      <w:marRight w:val="0"/>
      <w:marTop w:val="0"/>
      <w:marBottom w:val="0"/>
      <w:divBdr>
        <w:top w:val="none" w:sz="0" w:space="0" w:color="auto"/>
        <w:left w:val="none" w:sz="0" w:space="0" w:color="auto"/>
        <w:bottom w:val="none" w:sz="0" w:space="0" w:color="auto"/>
        <w:right w:val="none" w:sz="0" w:space="0" w:color="auto"/>
      </w:divBdr>
    </w:div>
    <w:div w:id="1355615744">
      <w:marLeft w:val="640"/>
      <w:marRight w:val="0"/>
      <w:marTop w:val="0"/>
      <w:marBottom w:val="0"/>
      <w:divBdr>
        <w:top w:val="none" w:sz="0" w:space="0" w:color="auto"/>
        <w:left w:val="none" w:sz="0" w:space="0" w:color="auto"/>
        <w:bottom w:val="none" w:sz="0" w:space="0" w:color="auto"/>
        <w:right w:val="none" w:sz="0" w:space="0" w:color="auto"/>
      </w:divBdr>
    </w:div>
    <w:div w:id="1355768682">
      <w:marLeft w:val="640"/>
      <w:marRight w:val="0"/>
      <w:marTop w:val="0"/>
      <w:marBottom w:val="0"/>
      <w:divBdr>
        <w:top w:val="none" w:sz="0" w:space="0" w:color="auto"/>
        <w:left w:val="none" w:sz="0" w:space="0" w:color="auto"/>
        <w:bottom w:val="none" w:sz="0" w:space="0" w:color="auto"/>
        <w:right w:val="none" w:sz="0" w:space="0" w:color="auto"/>
      </w:divBdr>
    </w:div>
    <w:div w:id="1355812045">
      <w:marLeft w:val="640"/>
      <w:marRight w:val="0"/>
      <w:marTop w:val="0"/>
      <w:marBottom w:val="0"/>
      <w:divBdr>
        <w:top w:val="none" w:sz="0" w:space="0" w:color="auto"/>
        <w:left w:val="none" w:sz="0" w:space="0" w:color="auto"/>
        <w:bottom w:val="none" w:sz="0" w:space="0" w:color="auto"/>
        <w:right w:val="none" w:sz="0" w:space="0" w:color="auto"/>
      </w:divBdr>
    </w:div>
    <w:div w:id="1355837843">
      <w:marLeft w:val="640"/>
      <w:marRight w:val="0"/>
      <w:marTop w:val="0"/>
      <w:marBottom w:val="0"/>
      <w:divBdr>
        <w:top w:val="none" w:sz="0" w:space="0" w:color="auto"/>
        <w:left w:val="none" w:sz="0" w:space="0" w:color="auto"/>
        <w:bottom w:val="none" w:sz="0" w:space="0" w:color="auto"/>
        <w:right w:val="none" w:sz="0" w:space="0" w:color="auto"/>
      </w:divBdr>
    </w:div>
    <w:div w:id="1355881711">
      <w:marLeft w:val="640"/>
      <w:marRight w:val="0"/>
      <w:marTop w:val="0"/>
      <w:marBottom w:val="0"/>
      <w:divBdr>
        <w:top w:val="none" w:sz="0" w:space="0" w:color="auto"/>
        <w:left w:val="none" w:sz="0" w:space="0" w:color="auto"/>
        <w:bottom w:val="none" w:sz="0" w:space="0" w:color="auto"/>
        <w:right w:val="none" w:sz="0" w:space="0" w:color="auto"/>
      </w:divBdr>
    </w:div>
    <w:div w:id="1356036194">
      <w:marLeft w:val="640"/>
      <w:marRight w:val="0"/>
      <w:marTop w:val="0"/>
      <w:marBottom w:val="0"/>
      <w:divBdr>
        <w:top w:val="none" w:sz="0" w:space="0" w:color="auto"/>
        <w:left w:val="none" w:sz="0" w:space="0" w:color="auto"/>
        <w:bottom w:val="none" w:sz="0" w:space="0" w:color="auto"/>
        <w:right w:val="none" w:sz="0" w:space="0" w:color="auto"/>
      </w:divBdr>
    </w:div>
    <w:div w:id="1356082081">
      <w:marLeft w:val="640"/>
      <w:marRight w:val="0"/>
      <w:marTop w:val="0"/>
      <w:marBottom w:val="0"/>
      <w:divBdr>
        <w:top w:val="none" w:sz="0" w:space="0" w:color="auto"/>
        <w:left w:val="none" w:sz="0" w:space="0" w:color="auto"/>
        <w:bottom w:val="none" w:sz="0" w:space="0" w:color="auto"/>
        <w:right w:val="none" w:sz="0" w:space="0" w:color="auto"/>
      </w:divBdr>
    </w:div>
    <w:div w:id="1356149153">
      <w:marLeft w:val="640"/>
      <w:marRight w:val="0"/>
      <w:marTop w:val="0"/>
      <w:marBottom w:val="0"/>
      <w:divBdr>
        <w:top w:val="none" w:sz="0" w:space="0" w:color="auto"/>
        <w:left w:val="none" w:sz="0" w:space="0" w:color="auto"/>
        <w:bottom w:val="none" w:sz="0" w:space="0" w:color="auto"/>
        <w:right w:val="none" w:sz="0" w:space="0" w:color="auto"/>
      </w:divBdr>
    </w:div>
    <w:div w:id="1356157726">
      <w:marLeft w:val="640"/>
      <w:marRight w:val="0"/>
      <w:marTop w:val="0"/>
      <w:marBottom w:val="0"/>
      <w:divBdr>
        <w:top w:val="none" w:sz="0" w:space="0" w:color="auto"/>
        <w:left w:val="none" w:sz="0" w:space="0" w:color="auto"/>
        <w:bottom w:val="none" w:sz="0" w:space="0" w:color="auto"/>
        <w:right w:val="none" w:sz="0" w:space="0" w:color="auto"/>
      </w:divBdr>
    </w:div>
    <w:div w:id="1356273673">
      <w:marLeft w:val="640"/>
      <w:marRight w:val="0"/>
      <w:marTop w:val="0"/>
      <w:marBottom w:val="0"/>
      <w:divBdr>
        <w:top w:val="none" w:sz="0" w:space="0" w:color="auto"/>
        <w:left w:val="none" w:sz="0" w:space="0" w:color="auto"/>
        <w:bottom w:val="none" w:sz="0" w:space="0" w:color="auto"/>
        <w:right w:val="none" w:sz="0" w:space="0" w:color="auto"/>
      </w:divBdr>
    </w:div>
    <w:div w:id="1356347047">
      <w:marLeft w:val="640"/>
      <w:marRight w:val="0"/>
      <w:marTop w:val="0"/>
      <w:marBottom w:val="0"/>
      <w:divBdr>
        <w:top w:val="none" w:sz="0" w:space="0" w:color="auto"/>
        <w:left w:val="none" w:sz="0" w:space="0" w:color="auto"/>
        <w:bottom w:val="none" w:sz="0" w:space="0" w:color="auto"/>
        <w:right w:val="none" w:sz="0" w:space="0" w:color="auto"/>
      </w:divBdr>
    </w:div>
    <w:div w:id="1356417817">
      <w:marLeft w:val="640"/>
      <w:marRight w:val="0"/>
      <w:marTop w:val="0"/>
      <w:marBottom w:val="0"/>
      <w:divBdr>
        <w:top w:val="none" w:sz="0" w:space="0" w:color="auto"/>
        <w:left w:val="none" w:sz="0" w:space="0" w:color="auto"/>
        <w:bottom w:val="none" w:sz="0" w:space="0" w:color="auto"/>
        <w:right w:val="none" w:sz="0" w:space="0" w:color="auto"/>
      </w:divBdr>
    </w:div>
    <w:div w:id="1356805480">
      <w:marLeft w:val="640"/>
      <w:marRight w:val="0"/>
      <w:marTop w:val="0"/>
      <w:marBottom w:val="0"/>
      <w:divBdr>
        <w:top w:val="none" w:sz="0" w:space="0" w:color="auto"/>
        <w:left w:val="none" w:sz="0" w:space="0" w:color="auto"/>
        <w:bottom w:val="none" w:sz="0" w:space="0" w:color="auto"/>
        <w:right w:val="none" w:sz="0" w:space="0" w:color="auto"/>
      </w:divBdr>
    </w:div>
    <w:div w:id="1356926328">
      <w:marLeft w:val="640"/>
      <w:marRight w:val="0"/>
      <w:marTop w:val="0"/>
      <w:marBottom w:val="0"/>
      <w:divBdr>
        <w:top w:val="none" w:sz="0" w:space="0" w:color="auto"/>
        <w:left w:val="none" w:sz="0" w:space="0" w:color="auto"/>
        <w:bottom w:val="none" w:sz="0" w:space="0" w:color="auto"/>
        <w:right w:val="none" w:sz="0" w:space="0" w:color="auto"/>
      </w:divBdr>
    </w:div>
    <w:div w:id="1356929413">
      <w:marLeft w:val="640"/>
      <w:marRight w:val="0"/>
      <w:marTop w:val="0"/>
      <w:marBottom w:val="0"/>
      <w:divBdr>
        <w:top w:val="none" w:sz="0" w:space="0" w:color="auto"/>
        <w:left w:val="none" w:sz="0" w:space="0" w:color="auto"/>
        <w:bottom w:val="none" w:sz="0" w:space="0" w:color="auto"/>
        <w:right w:val="none" w:sz="0" w:space="0" w:color="auto"/>
      </w:divBdr>
    </w:div>
    <w:div w:id="1356997417">
      <w:marLeft w:val="640"/>
      <w:marRight w:val="0"/>
      <w:marTop w:val="0"/>
      <w:marBottom w:val="0"/>
      <w:divBdr>
        <w:top w:val="none" w:sz="0" w:space="0" w:color="auto"/>
        <w:left w:val="none" w:sz="0" w:space="0" w:color="auto"/>
        <w:bottom w:val="none" w:sz="0" w:space="0" w:color="auto"/>
        <w:right w:val="none" w:sz="0" w:space="0" w:color="auto"/>
      </w:divBdr>
    </w:div>
    <w:div w:id="1357001420">
      <w:marLeft w:val="640"/>
      <w:marRight w:val="0"/>
      <w:marTop w:val="0"/>
      <w:marBottom w:val="0"/>
      <w:divBdr>
        <w:top w:val="none" w:sz="0" w:space="0" w:color="auto"/>
        <w:left w:val="none" w:sz="0" w:space="0" w:color="auto"/>
        <w:bottom w:val="none" w:sz="0" w:space="0" w:color="auto"/>
        <w:right w:val="none" w:sz="0" w:space="0" w:color="auto"/>
      </w:divBdr>
    </w:div>
    <w:div w:id="1357003511">
      <w:marLeft w:val="640"/>
      <w:marRight w:val="0"/>
      <w:marTop w:val="0"/>
      <w:marBottom w:val="0"/>
      <w:divBdr>
        <w:top w:val="none" w:sz="0" w:space="0" w:color="auto"/>
        <w:left w:val="none" w:sz="0" w:space="0" w:color="auto"/>
        <w:bottom w:val="none" w:sz="0" w:space="0" w:color="auto"/>
        <w:right w:val="none" w:sz="0" w:space="0" w:color="auto"/>
      </w:divBdr>
    </w:div>
    <w:div w:id="1357199264">
      <w:marLeft w:val="640"/>
      <w:marRight w:val="0"/>
      <w:marTop w:val="0"/>
      <w:marBottom w:val="0"/>
      <w:divBdr>
        <w:top w:val="none" w:sz="0" w:space="0" w:color="auto"/>
        <w:left w:val="none" w:sz="0" w:space="0" w:color="auto"/>
        <w:bottom w:val="none" w:sz="0" w:space="0" w:color="auto"/>
        <w:right w:val="none" w:sz="0" w:space="0" w:color="auto"/>
      </w:divBdr>
    </w:div>
    <w:div w:id="1357384051">
      <w:marLeft w:val="640"/>
      <w:marRight w:val="0"/>
      <w:marTop w:val="0"/>
      <w:marBottom w:val="0"/>
      <w:divBdr>
        <w:top w:val="none" w:sz="0" w:space="0" w:color="auto"/>
        <w:left w:val="none" w:sz="0" w:space="0" w:color="auto"/>
        <w:bottom w:val="none" w:sz="0" w:space="0" w:color="auto"/>
        <w:right w:val="none" w:sz="0" w:space="0" w:color="auto"/>
      </w:divBdr>
    </w:div>
    <w:div w:id="1357390168">
      <w:marLeft w:val="640"/>
      <w:marRight w:val="0"/>
      <w:marTop w:val="0"/>
      <w:marBottom w:val="0"/>
      <w:divBdr>
        <w:top w:val="none" w:sz="0" w:space="0" w:color="auto"/>
        <w:left w:val="none" w:sz="0" w:space="0" w:color="auto"/>
        <w:bottom w:val="none" w:sz="0" w:space="0" w:color="auto"/>
        <w:right w:val="none" w:sz="0" w:space="0" w:color="auto"/>
      </w:divBdr>
    </w:div>
    <w:div w:id="1357609999">
      <w:marLeft w:val="640"/>
      <w:marRight w:val="0"/>
      <w:marTop w:val="0"/>
      <w:marBottom w:val="0"/>
      <w:divBdr>
        <w:top w:val="none" w:sz="0" w:space="0" w:color="auto"/>
        <w:left w:val="none" w:sz="0" w:space="0" w:color="auto"/>
        <w:bottom w:val="none" w:sz="0" w:space="0" w:color="auto"/>
        <w:right w:val="none" w:sz="0" w:space="0" w:color="auto"/>
      </w:divBdr>
    </w:div>
    <w:div w:id="1357734268">
      <w:marLeft w:val="640"/>
      <w:marRight w:val="0"/>
      <w:marTop w:val="0"/>
      <w:marBottom w:val="0"/>
      <w:divBdr>
        <w:top w:val="none" w:sz="0" w:space="0" w:color="auto"/>
        <w:left w:val="none" w:sz="0" w:space="0" w:color="auto"/>
        <w:bottom w:val="none" w:sz="0" w:space="0" w:color="auto"/>
        <w:right w:val="none" w:sz="0" w:space="0" w:color="auto"/>
      </w:divBdr>
    </w:div>
    <w:div w:id="1357921325">
      <w:marLeft w:val="640"/>
      <w:marRight w:val="0"/>
      <w:marTop w:val="0"/>
      <w:marBottom w:val="0"/>
      <w:divBdr>
        <w:top w:val="none" w:sz="0" w:space="0" w:color="auto"/>
        <w:left w:val="none" w:sz="0" w:space="0" w:color="auto"/>
        <w:bottom w:val="none" w:sz="0" w:space="0" w:color="auto"/>
        <w:right w:val="none" w:sz="0" w:space="0" w:color="auto"/>
      </w:divBdr>
    </w:div>
    <w:div w:id="1357925351">
      <w:marLeft w:val="640"/>
      <w:marRight w:val="0"/>
      <w:marTop w:val="0"/>
      <w:marBottom w:val="0"/>
      <w:divBdr>
        <w:top w:val="none" w:sz="0" w:space="0" w:color="auto"/>
        <w:left w:val="none" w:sz="0" w:space="0" w:color="auto"/>
        <w:bottom w:val="none" w:sz="0" w:space="0" w:color="auto"/>
        <w:right w:val="none" w:sz="0" w:space="0" w:color="auto"/>
      </w:divBdr>
    </w:div>
    <w:div w:id="1357928903">
      <w:marLeft w:val="640"/>
      <w:marRight w:val="0"/>
      <w:marTop w:val="0"/>
      <w:marBottom w:val="0"/>
      <w:divBdr>
        <w:top w:val="none" w:sz="0" w:space="0" w:color="auto"/>
        <w:left w:val="none" w:sz="0" w:space="0" w:color="auto"/>
        <w:bottom w:val="none" w:sz="0" w:space="0" w:color="auto"/>
        <w:right w:val="none" w:sz="0" w:space="0" w:color="auto"/>
      </w:divBdr>
    </w:div>
    <w:div w:id="1357997282">
      <w:marLeft w:val="640"/>
      <w:marRight w:val="0"/>
      <w:marTop w:val="0"/>
      <w:marBottom w:val="0"/>
      <w:divBdr>
        <w:top w:val="none" w:sz="0" w:space="0" w:color="auto"/>
        <w:left w:val="none" w:sz="0" w:space="0" w:color="auto"/>
        <w:bottom w:val="none" w:sz="0" w:space="0" w:color="auto"/>
        <w:right w:val="none" w:sz="0" w:space="0" w:color="auto"/>
      </w:divBdr>
    </w:div>
    <w:div w:id="1357999835">
      <w:marLeft w:val="640"/>
      <w:marRight w:val="0"/>
      <w:marTop w:val="0"/>
      <w:marBottom w:val="0"/>
      <w:divBdr>
        <w:top w:val="none" w:sz="0" w:space="0" w:color="auto"/>
        <w:left w:val="none" w:sz="0" w:space="0" w:color="auto"/>
        <w:bottom w:val="none" w:sz="0" w:space="0" w:color="auto"/>
        <w:right w:val="none" w:sz="0" w:space="0" w:color="auto"/>
      </w:divBdr>
    </w:div>
    <w:div w:id="1358000983">
      <w:marLeft w:val="640"/>
      <w:marRight w:val="0"/>
      <w:marTop w:val="0"/>
      <w:marBottom w:val="0"/>
      <w:divBdr>
        <w:top w:val="none" w:sz="0" w:space="0" w:color="auto"/>
        <w:left w:val="none" w:sz="0" w:space="0" w:color="auto"/>
        <w:bottom w:val="none" w:sz="0" w:space="0" w:color="auto"/>
        <w:right w:val="none" w:sz="0" w:space="0" w:color="auto"/>
      </w:divBdr>
    </w:div>
    <w:div w:id="1358197684">
      <w:marLeft w:val="640"/>
      <w:marRight w:val="0"/>
      <w:marTop w:val="0"/>
      <w:marBottom w:val="0"/>
      <w:divBdr>
        <w:top w:val="none" w:sz="0" w:space="0" w:color="auto"/>
        <w:left w:val="none" w:sz="0" w:space="0" w:color="auto"/>
        <w:bottom w:val="none" w:sz="0" w:space="0" w:color="auto"/>
        <w:right w:val="none" w:sz="0" w:space="0" w:color="auto"/>
      </w:divBdr>
    </w:div>
    <w:div w:id="1358198201">
      <w:marLeft w:val="640"/>
      <w:marRight w:val="0"/>
      <w:marTop w:val="0"/>
      <w:marBottom w:val="0"/>
      <w:divBdr>
        <w:top w:val="none" w:sz="0" w:space="0" w:color="auto"/>
        <w:left w:val="none" w:sz="0" w:space="0" w:color="auto"/>
        <w:bottom w:val="none" w:sz="0" w:space="0" w:color="auto"/>
        <w:right w:val="none" w:sz="0" w:space="0" w:color="auto"/>
      </w:divBdr>
    </w:div>
    <w:div w:id="1358235051">
      <w:marLeft w:val="640"/>
      <w:marRight w:val="0"/>
      <w:marTop w:val="0"/>
      <w:marBottom w:val="0"/>
      <w:divBdr>
        <w:top w:val="none" w:sz="0" w:space="0" w:color="auto"/>
        <w:left w:val="none" w:sz="0" w:space="0" w:color="auto"/>
        <w:bottom w:val="none" w:sz="0" w:space="0" w:color="auto"/>
        <w:right w:val="none" w:sz="0" w:space="0" w:color="auto"/>
      </w:divBdr>
    </w:div>
    <w:div w:id="1358265301">
      <w:marLeft w:val="640"/>
      <w:marRight w:val="0"/>
      <w:marTop w:val="0"/>
      <w:marBottom w:val="0"/>
      <w:divBdr>
        <w:top w:val="none" w:sz="0" w:space="0" w:color="auto"/>
        <w:left w:val="none" w:sz="0" w:space="0" w:color="auto"/>
        <w:bottom w:val="none" w:sz="0" w:space="0" w:color="auto"/>
        <w:right w:val="none" w:sz="0" w:space="0" w:color="auto"/>
      </w:divBdr>
    </w:div>
    <w:div w:id="1358309255">
      <w:marLeft w:val="640"/>
      <w:marRight w:val="0"/>
      <w:marTop w:val="0"/>
      <w:marBottom w:val="0"/>
      <w:divBdr>
        <w:top w:val="none" w:sz="0" w:space="0" w:color="auto"/>
        <w:left w:val="none" w:sz="0" w:space="0" w:color="auto"/>
        <w:bottom w:val="none" w:sz="0" w:space="0" w:color="auto"/>
        <w:right w:val="none" w:sz="0" w:space="0" w:color="auto"/>
      </w:divBdr>
    </w:div>
    <w:div w:id="1358384359">
      <w:marLeft w:val="640"/>
      <w:marRight w:val="0"/>
      <w:marTop w:val="0"/>
      <w:marBottom w:val="0"/>
      <w:divBdr>
        <w:top w:val="none" w:sz="0" w:space="0" w:color="auto"/>
        <w:left w:val="none" w:sz="0" w:space="0" w:color="auto"/>
        <w:bottom w:val="none" w:sz="0" w:space="0" w:color="auto"/>
        <w:right w:val="none" w:sz="0" w:space="0" w:color="auto"/>
      </w:divBdr>
    </w:div>
    <w:div w:id="1358385800">
      <w:marLeft w:val="640"/>
      <w:marRight w:val="0"/>
      <w:marTop w:val="0"/>
      <w:marBottom w:val="0"/>
      <w:divBdr>
        <w:top w:val="none" w:sz="0" w:space="0" w:color="auto"/>
        <w:left w:val="none" w:sz="0" w:space="0" w:color="auto"/>
        <w:bottom w:val="none" w:sz="0" w:space="0" w:color="auto"/>
        <w:right w:val="none" w:sz="0" w:space="0" w:color="auto"/>
      </w:divBdr>
    </w:div>
    <w:div w:id="1358432478">
      <w:marLeft w:val="640"/>
      <w:marRight w:val="0"/>
      <w:marTop w:val="0"/>
      <w:marBottom w:val="0"/>
      <w:divBdr>
        <w:top w:val="none" w:sz="0" w:space="0" w:color="auto"/>
        <w:left w:val="none" w:sz="0" w:space="0" w:color="auto"/>
        <w:bottom w:val="none" w:sz="0" w:space="0" w:color="auto"/>
        <w:right w:val="none" w:sz="0" w:space="0" w:color="auto"/>
      </w:divBdr>
    </w:div>
    <w:div w:id="1358576931">
      <w:marLeft w:val="640"/>
      <w:marRight w:val="0"/>
      <w:marTop w:val="0"/>
      <w:marBottom w:val="0"/>
      <w:divBdr>
        <w:top w:val="none" w:sz="0" w:space="0" w:color="auto"/>
        <w:left w:val="none" w:sz="0" w:space="0" w:color="auto"/>
        <w:bottom w:val="none" w:sz="0" w:space="0" w:color="auto"/>
        <w:right w:val="none" w:sz="0" w:space="0" w:color="auto"/>
      </w:divBdr>
    </w:div>
    <w:div w:id="1358580611">
      <w:marLeft w:val="640"/>
      <w:marRight w:val="0"/>
      <w:marTop w:val="0"/>
      <w:marBottom w:val="0"/>
      <w:divBdr>
        <w:top w:val="none" w:sz="0" w:space="0" w:color="auto"/>
        <w:left w:val="none" w:sz="0" w:space="0" w:color="auto"/>
        <w:bottom w:val="none" w:sz="0" w:space="0" w:color="auto"/>
        <w:right w:val="none" w:sz="0" w:space="0" w:color="auto"/>
      </w:divBdr>
    </w:div>
    <w:div w:id="1358583311">
      <w:marLeft w:val="640"/>
      <w:marRight w:val="0"/>
      <w:marTop w:val="0"/>
      <w:marBottom w:val="0"/>
      <w:divBdr>
        <w:top w:val="none" w:sz="0" w:space="0" w:color="auto"/>
        <w:left w:val="none" w:sz="0" w:space="0" w:color="auto"/>
        <w:bottom w:val="none" w:sz="0" w:space="0" w:color="auto"/>
        <w:right w:val="none" w:sz="0" w:space="0" w:color="auto"/>
      </w:divBdr>
    </w:div>
    <w:div w:id="1358846127">
      <w:marLeft w:val="640"/>
      <w:marRight w:val="0"/>
      <w:marTop w:val="0"/>
      <w:marBottom w:val="0"/>
      <w:divBdr>
        <w:top w:val="none" w:sz="0" w:space="0" w:color="auto"/>
        <w:left w:val="none" w:sz="0" w:space="0" w:color="auto"/>
        <w:bottom w:val="none" w:sz="0" w:space="0" w:color="auto"/>
        <w:right w:val="none" w:sz="0" w:space="0" w:color="auto"/>
      </w:divBdr>
    </w:div>
    <w:div w:id="1359042133">
      <w:marLeft w:val="640"/>
      <w:marRight w:val="0"/>
      <w:marTop w:val="0"/>
      <w:marBottom w:val="0"/>
      <w:divBdr>
        <w:top w:val="none" w:sz="0" w:space="0" w:color="auto"/>
        <w:left w:val="none" w:sz="0" w:space="0" w:color="auto"/>
        <w:bottom w:val="none" w:sz="0" w:space="0" w:color="auto"/>
        <w:right w:val="none" w:sz="0" w:space="0" w:color="auto"/>
      </w:divBdr>
    </w:div>
    <w:div w:id="1359426662">
      <w:marLeft w:val="640"/>
      <w:marRight w:val="0"/>
      <w:marTop w:val="0"/>
      <w:marBottom w:val="0"/>
      <w:divBdr>
        <w:top w:val="none" w:sz="0" w:space="0" w:color="auto"/>
        <w:left w:val="none" w:sz="0" w:space="0" w:color="auto"/>
        <w:bottom w:val="none" w:sz="0" w:space="0" w:color="auto"/>
        <w:right w:val="none" w:sz="0" w:space="0" w:color="auto"/>
      </w:divBdr>
    </w:div>
    <w:div w:id="1359503554">
      <w:marLeft w:val="640"/>
      <w:marRight w:val="0"/>
      <w:marTop w:val="0"/>
      <w:marBottom w:val="0"/>
      <w:divBdr>
        <w:top w:val="none" w:sz="0" w:space="0" w:color="auto"/>
        <w:left w:val="none" w:sz="0" w:space="0" w:color="auto"/>
        <w:bottom w:val="none" w:sz="0" w:space="0" w:color="auto"/>
        <w:right w:val="none" w:sz="0" w:space="0" w:color="auto"/>
      </w:divBdr>
    </w:div>
    <w:div w:id="1359505418">
      <w:marLeft w:val="640"/>
      <w:marRight w:val="0"/>
      <w:marTop w:val="0"/>
      <w:marBottom w:val="0"/>
      <w:divBdr>
        <w:top w:val="none" w:sz="0" w:space="0" w:color="auto"/>
        <w:left w:val="none" w:sz="0" w:space="0" w:color="auto"/>
        <w:bottom w:val="none" w:sz="0" w:space="0" w:color="auto"/>
        <w:right w:val="none" w:sz="0" w:space="0" w:color="auto"/>
      </w:divBdr>
    </w:div>
    <w:div w:id="1359549926">
      <w:marLeft w:val="640"/>
      <w:marRight w:val="0"/>
      <w:marTop w:val="0"/>
      <w:marBottom w:val="0"/>
      <w:divBdr>
        <w:top w:val="none" w:sz="0" w:space="0" w:color="auto"/>
        <w:left w:val="none" w:sz="0" w:space="0" w:color="auto"/>
        <w:bottom w:val="none" w:sz="0" w:space="0" w:color="auto"/>
        <w:right w:val="none" w:sz="0" w:space="0" w:color="auto"/>
      </w:divBdr>
    </w:div>
    <w:div w:id="1359820042">
      <w:bodyDiv w:val="1"/>
      <w:marLeft w:val="0"/>
      <w:marRight w:val="0"/>
      <w:marTop w:val="0"/>
      <w:marBottom w:val="0"/>
      <w:divBdr>
        <w:top w:val="none" w:sz="0" w:space="0" w:color="auto"/>
        <w:left w:val="none" w:sz="0" w:space="0" w:color="auto"/>
        <w:bottom w:val="none" w:sz="0" w:space="0" w:color="auto"/>
        <w:right w:val="none" w:sz="0" w:space="0" w:color="auto"/>
      </w:divBdr>
    </w:div>
    <w:div w:id="1359938403">
      <w:marLeft w:val="640"/>
      <w:marRight w:val="0"/>
      <w:marTop w:val="0"/>
      <w:marBottom w:val="0"/>
      <w:divBdr>
        <w:top w:val="none" w:sz="0" w:space="0" w:color="auto"/>
        <w:left w:val="none" w:sz="0" w:space="0" w:color="auto"/>
        <w:bottom w:val="none" w:sz="0" w:space="0" w:color="auto"/>
        <w:right w:val="none" w:sz="0" w:space="0" w:color="auto"/>
      </w:divBdr>
    </w:div>
    <w:div w:id="1360006316">
      <w:marLeft w:val="640"/>
      <w:marRight w:val="0"/>
      <w:marTop w:val="0"/>
      <w:marBottom w:val="0"/>
      <w:divBdr>
        <w:top w:val="none" w:sz="0" w:space="0" w:color="auto"/>
        <w:left w:val="none" w:sz="0" w:space="0" w:color="auto"/>
        <w:bottom w:val="none" w:sz="0" w:space="0" w:color="auto"/>
        <w:right w:val="none" w:sz="0" w:space="0" w:color="auto"/>
      </w:divBdr>
    </w:div>
    <w:div w:id="1360087228">
      <w:marLeft w:val="640"/>
      <w:marRight w:val="0"/>
      <w:marTop w:val="0"/>
      <w:marBottom w:val="0"/>
      <w:divBdr>
        <w:top w:val="none" w:sz="0" w:space="0" w:color="auto"/>
        <w:left w:val="none" w:sz="0" w:space="0" w:color="auto"/>
        <w:bottom w:val="none" w:sz="0" w:space="0" w:color="auto"/>
        <w:right w:val="none" w:sz="0" w:space="0" w:color="auto"/>
      </w:divBdr>
    </w:div>
    <w:div w:id="1360157967">
      <w:marLeft w:val="640"/>
      <w:marRight w:val="0"/>
      <w:marTop w:val="0"/>
      <w:marBottom w:val="0"/>
      <w:divBdr>
        <w:top w:val="none" w:sz="0" w:space="0" w:color="auto"/>
        <w:left w:val="none" w:sz="0" w:space="0" w:color="auto"/>
        <w:bottom w:val="none" w:sz="0" w:space="0" w:color="auto"/>
        <w:right w:val="none" w:sz="0" w:space="0" w:color="auto"/>
      </w:divBdr>
    </w:div>
    <w:div w:id="1360206074">
      <w:marLeft w:val="640"/>
      <w:marRight w:val="0"/>
      <w:marTop w:val="0"/>
      <w:marBottom w:val="0"/>
      <w:divBdr>
        <w:top w:val="none" w:sz="0" w:space="0" w:color="auto"/>
        <w:left w:val="none" w:sz="0" w:space="0" w:color="auto"/>
        <w:bottom w:val="none" w:sz="0" w:space="0" w:color="auto"/>
        <w:right w:val="none" w:sz="0" w:space="0" w:color="auto"/>
      </w:divBdr>
    </w:div>
    <w:div w:id="1360281307">
      <w:marLeft w:val="640"/>
      <w:marRight w:val="0"/>
      <w:marTop w:val="0"/>
      <w:marBottom w:val="0"/>
      <w:divBdr>
        <w:top w:val="none" w:sz="0" w:space="0" w:color="auto"/>
        <w:left w:val="none" w:sz="0" w:space="0" w:color="auto"/>
        <w:bottom w:val="none" w:sz="0" w:space="0" w:color="auto"/>
        <w:right w:val="none" w:sz="0" w:space="0" w:color="auto"/>
      </w:divBdr>
    </w:div>
    <w:div w:id="1360350517">
      <w:marLeft w:val="640"/>
      <w:marRight w:val="0"/>
      <w:marTop w:val="0"/>
      <w:marBottom w:val="0"/>
      <w:divBdr>
        <w:top w:val="none" w:sz="0" w:space="0" w:color="auto"/>
        <w:left w:val="none" w:sz="0" w:space="0" w:color="auto"/>
        <w:bottom w:val="none" w:sz="0" w:space="0" w:color="auto"/>
        <w:right w:val="none" w:sz="0" w:space="0" w:color="auto"/>
      </w:divBdr>
    </w:div>
    <w:div w:id="1360470211">
      <w:marLeft w:val="640"/>
      <w:marRight w:val="0"/>
      <w:marTop w:val="0"/>
      <w:marBottom w:val="0"/>
      <w:divBdr>
        <w:top w:val="none" w:sz="0" w:space="0" w:color="auto"/>
        <w:left w:val="none" w:sz="0" w:space="0" w:color="auto"/>
        <w:bottom w:val="none" w:sz="0" w:space="0" w:color="auto"/>
        <w:right w:val="none" w:sz="0" w:space="0" w:color="auto"/>
      </w:divBdr>
    </w:div>
    <w:div w:id="1360663848">
      <w:marLeft w:val="640"/>
      <w:marRight w:val="0"/>
      <w:marTop w:val="0"/>
      <w:marBottom w:val="0"/>
      <w:divBdr>
        <w:top w:val="none" w:sz="0" w:space="0" w:color="auto"/>
        <w:left w:val="none" w:sz="0" w:space="0" w:color="auto"/>
        <w:bottom w:val="none" w:sz="0" w:space="0" w:color="auto"/>
        <w:right w:val="none" w:sz="0" w:space="0" w:color="auto"/>
      </w:divBdr>
    </w:div>
    <w:div w:id="1360741986">
      <w:marLeft w:val="640"/>
      <w:marRight w:val="0"/>
      <w:marTop w:val="0"/>
      <w:marBottom w:val="0"/>
      <w:divBdr>
        <w:top w:val="none" w:sz="0" w:space="0" w:color="auto"/>
        <w:left w:val="none" w:sz="0" w:space="0" w:color="auto"/>
        <w:bottom w:val="none" w:sz="0" w:space="0" w:color="auto"/>
        <w:right w:val="none" w:sz="0" w:space="0" w:color="auto"/>
      </w:divBdr>
    </w:div>
    <w:div w:id="1360813086">
      <w:marLeft w:val="640"/>
      <w:marRight w:val="0"/>
      <w:marTop w:val="0"/>
      <w:marBottom w:val="0"/>
      <w:divBdr>
        <w:top w:val="none" w:sz="0" w:space="0" w:color="auto"/>
        <w:left w:val="none" w:sz="0" w:space="0" w:color="auto"/>
        <w:bottom w:val="none" w:sz="0" w:space="0" w:color="auto"/>
        <w:right w:val="none" w:sz="0" w:space="0" w:color="auto"/>
      </w:divBdr>
    </w:div>
    <w:div w:id="1360929580">
      <w:marLeft w:val="640"/>
      <w:marRight w:val="0"/>
      <w:marTop w:val="0"/>
      <w:marBottom w:val="0"/>
      <w:divBdr>
        <w:top w:val="none" w:sz="0" w:space="0" w:color="auto"/>
        <w:left w:val="none" w:sz="0" w:space="0" w:color="auto"/>
        <w:bottom w:val="none" w:sz="0" w:space="0" w:color="auto"/>
        <w:right w:val="none" w:sz="0" w:space="0" w:color="auto"/>
      </w:divBdr>
    </w:div>
    <w:div w:id="1361080713">
      <w:marLeft w:val="640"/>
      <w:marRight w:val="0"/>
      <w:marTop w:val="0"/>
      <w:marBottom w:val="0"/>
      <w:divBdr>
        <w:top w:val="none" w:sz="0" w:space="0" w:color="auto"/>
        <w:left w:val="none" w:sz="0" w:space="0" w:color="auto"/>
        <w:bottom w:val="none" w:sz="0" w:space="0" w:color="auto"/>
        <w:right w:val="none" w:sz="0" w:space="0" w:color="auto"/>
      </w:divBdr>
    </w:div>
    <w:div w:id="1361275109">
      <w:marLeft w:val="640"/>
      <w:marRight w:val="0"/>
      <w:marTop w:val="0"/>
      <w:marBottom w:val="0"/>
      <w:divBdr>
        <w:top w:val="none" w:sz="0" w:space="0" w:color="auto"/>
        <w:left w:val="none" w:sz="0" w:space="0" w:color="auto"/>
        <w:bottom w:val="none" w:sz="0" w:space="0" w:color="auto"/>
        <w:right w:val="none" w:sz="0" w:space="0" w:color="auto"/>
      </w:divBdr>
    </w:div>
    <w:div w:id="1361587694">
      <w:marLeft w:val="640"/>
      <w:marRight w:val="0"/>
      <w:marTop w:val="0"/>
      <w:marBottom w:val="0"/>
      <w:divBdr>
        <w:top w:val="none" w:sz="0" w:space="0" w:color="auto"/>
        <w:left w:val="none" w:sz="0" w:space="0" w:color="auto"/>
        <w:bottom w:val="none" w:sz="0" w:space="0" w:color="auto"/>
        <w:right w:val="none" w:sz="0" w:space="0" w:color="auto"/>
      </w:divBdr>
    </w:div>
    <w:div w:id="1361592024">
      <w:marLeft w:val="640"/>
      <w:marRight w:val="0"/>
      <w:marTop w:val="0"/>
      <w:marBottom w:val="0"/>
      <w:divBdr>
        <w:top w:val="none" w:sz="0" w:space="0" w:color="auto"/>
        <w:left w:val="none" w:sz="0" w:space="0" w:color="auto"/>
        <w:bottom w:val="none" w:sz="0" w:space="0" w:color="auto"/>
        <w:right w:val="none" w:sz="0" w:space="0" w:color="auto"/>
      </w:divBdr>
    </w:div>
    <w:div w:id="1361777643">
      <w:marLeft w:val="640"/>
      <w:marRight w:val="0"/>
      <w:marTop w:val="0"/>
      <w:marBottom w:val="0"/>
      <w:divBdr>
        <w:top w:val="none" w:sz="0" w:space="0" w:color="auto"/>
        <w:left w:val="none" w:sz="0" w:space="0" w:color="auto"/>
        <w:bottom w:val="none" w:sz="0" w:space="0" w:color="auto"/>
        <w:right w:val="none" w:sz="0" w:space="0" w:color="auto"/>
      </w:divBdr>
    </w:div>
    <w:div w:id="1361779441">
      <w:marLeft w:val="640"/>
      <w:marRight w:val="0"/>
      <w:marTop w:val="0"/>
      <w:marBottom w:val="0"/>
      <w:divBdr>
        <w:top w:val="none" w:sz="0" w:space="0" w:color="auto"/>
        <w:left w:val="none" w:sz="0" w:space="0" w:color="auto"/>
        <w:bottom w:val="none" w:sz="0" w:space="0" w:color="auto"/>
        <w:right w:val="none" w:sz="0" w:space="0" w:color="auto"/>
      </w:divBdr>
    </w:div>
    <w:div w:id="1361786939">
      <w:marLeft w:val="640"/>
      <w:marRight w:val="0"/>
      <w:marTop w:val="0"/>
      <w:marBottom w:val="0"/>
      <w:divBdr>
        <w:top w:val="none" w:sz="0" w:space="0" w:color="auto"/>
        <w:left w:val="none" w:sz="0" w:space="0" w:color="auto"/>
        <w:bottom w:val="none" w:sz="0" w:space="0" w:color="auto"/>
        <w:right w:val="none" w:sz="0" w:space="0" w:color="auto"/>
      </w:divBdr>
    </w:div>
    <w:div w:id="1361855758">
      <w:marLeft w:val="640"/>
      <w:marRight w:val="0"/>
      <w:marTop w:val="0"/>
      <w:marBottom w:val="0"/>
      <w:divBdr>
        <w:top w:val="none" w:sz="0" w:space="0" w:color="auto"/>
        <w:left w:val="none" w:sz="0" w:space="0" w:color="auto"/>
        <w:bottom w:val="none" w:sz="0" w:space="0" w:color="auto"/>
        <w:right w:val="none" w:sz="0" w:space="0" w:color="auto"/>
      </w:divBdr>
    </w:div>
    <w:div w:id="1361904638">
      <w:marLeft w:val="640"/>
      <w:marRight w:val="0"/>
      <w:marTop w:val="0"/>
      <w:marBottom w:val="0"/>
      <w:divBdr>
        <w:top w:val="none" w:sz="0" w:space="0" w:color="auto"/>
        <w:left w:val="none" w:sz="0" w:space="0" w:color="auto"/>
        <w:bottom w:val="none" w:sz="0" w:space="0" w:color="auto"/>
        <w:right w:val="none" w:sz="0" w:space="0" w:color="auto"/>
      </w:divBdr>
    </w:div>
    <w:div w:id="1361936056">
      <w:marLeft w:val="640"/>
      <w:marRight w:val="0"/>
      <w:marTop w:val="0"/>
      <w:marBottom w:val="0"/>
      <w:divBdr>
        <w:top w:val="none" w:sz="0" w:space="0" w:color="auto"/>
        <w:left w:val="none" w:sz="0" w:space="0" w:color="auto"/>
        <w:bottom w:val="none" w:sz="0" w:space="0" w:color="auto"/>
        <w:right w:val="none" w:sz="0" w:space="0" w:color="auto"/>
      </w:divBdr>
    </w:div>
    <w:div w:id="1361975980">
      <w:marLeft w:val="640"/>
      <w:marRight w:val="0"/>
      <w:marTop w:val="0"/>
      <w:marBottom w:val="0"/>
      <w:divBdr>
        <w:top w:val="none" w:sz="0" w:space="0" w:color="auto"/>
        <w:left w:val="none" w:sz="0" w:space="0" w:color="auto"/>
        <w:bottom w:val="none" w:sz="0" w:space="0" w:color="auto"/>
        <w:right w:val="none" w:sz="0" w:space="0" w:color="auto"/>
      </w:divBdr>
    </w:div>
    <w:div w:id="1361978365">
      <w:marLeft w:val="640"/>
      <w:marRight w:val="0"/>
      <w:marTop w:val="0"/>
      <w:marBottom w:val="0"/>
      <w:divBdr>
        <w:top w:val="none" w:sz="0" w:space="0" w:color="auto"/>
        <w:left w:val="none" w:sz="0" w:space="0" w:color="auto"/>
        <w:bottom w:val="none" w:sz="0" w:space="0" w:color="auto"/>
        <w:right w:val="none" w:sz="0" w:space="0" w:color="auto"/>
      </w:divBdr>
    </w:div>
    <w:div w:id="1362054424">
      <w:marLeft w:val="640"/>
      <w:marRight w:val="0"/>
      <w:marTop w:val="0"/>
      <w:marBottom w:val="0"/>
      <w:divBdr>
        <w:top w:val="none" w:sz="0" w:space="0" w:color="auto"/>
        <w:left w:val="none" w:sz="0" w:space="0" w:color="auto"/>
        <w:bottom w:val="none" w:sz="0" w:space="0" w:color="auto"/>
        <w:right w:val="none" w:sz="0" w:space="0" w:color="auto"/>
      </w:divBdr>
    </w:div>
    <w:div w:id="1362121837">
      <w:marLeft w:val="640"/>
      <w:marRight w:val="0"/>
      <w:marTop w:val="0"/>
      <w:marBottom w:val="0"/>
      <w:divBdr>
        <w:top w:val="none" w:sz="0" w:space="0" w:color="auto"/>
        <w:left w:val="none" w:sz="0" w:space="0" w:color="auto"/>
        <w:bottom w:val="none" w:sz="0" w:space="0" w:color="auto"/>
        <w:right w:val="none" w:sz="0" w:space="0" w:color="auto"/>
      </w:divBdr>
    </w:div>
    <w:div w:id="1362319715">
      <w:marLeft w:val="640"/>
      <w:marRight w:val="0"/>
      <w:marTop w:val="0"/>
      <w:marBottom w:val="0"/>
      <w:divBdr>
        <w:top w:val="none" w:sz="0" w:space="0" w:color="auto"/>
        <w:left w:val="none" w:sz="0" w:space="0" w:color="auto"/>
        <w:bottom w:val="none" w:sz="0" w:space="0" w:color="auto"/>
        <w:right w:val="none" w:sz="0" w:space="0" w:color="auto"/>
      </w:divBdr>
    </w:div>
    <w:div w:id="1362320714">
      <w:marLeft w:val="640"/>
      <w:marRight w:val="0"/>
      <w:marTop w:val="0"/>
      <w:marBottom w:val="0"/>
      <w:divBdr>
        <w:top w:val="none" w:sz="0" w:space="0" w:color="auto"/>
        <w:left w:val="none" w:sz="0" w:space="0" w:color="auto"/>
        <w:bottom w:val="none" w:sz="0" w:space="0" w:color="auto"/>
        <w:right w:val="none" w:sz="0" w:space="0" w:color="auto"/>
      </w:divBdr>
    </w:div>
    <w:div w:id="1362434417">
      <w:marLeft w:val="640"/>
      <w:marRight w:val="0"/>
      <w:marTop w:val="0"/>
      <w:marBottom w:val="0"/>
      <w:divBdr>
        <w:top w:val="none" w:sz="0" w:space="0" w:color="auto"/>
        <w:left w:val="none" w:sz="0" w:space="0" w:color="auto"/>
        <w:bottom w:val="none" w:sz="0" w:space="0" w:color="auto"/>
        <w:right w:val="none" w:sz="0" w:space="0" w:color="auto"/>
      </w:divBdr>
    </w:div>
    <w:div w:id="1362440372">
      <w:marLeft w:val="640"/>
      <w:marRight w:val="0"/>
      <w:marTop w:val="0"/>
      <w:marBottom w:val="0"/>
      <w:divBdr>
        <w:top w:val="none" w:sz="0" w:space="0" w:color="auto"/>
        <w:left w:val="none" w:sz="0" w:space="0" w:color="auto"/>
        <w:bottom w:val="none" w:sz="0" w:space="0" w:color="auto"/>
        <w:right w:val="none" w:sz="0" w:space="0" w:color="auto"/>
      </w:divBdr>
    </w:div>
    <w:div w:id="1362511128">
      <w:marLeft w:val="640"/>
      <w:marRight w:val="0"/>
      <w:marTop w:val="0"/>
      <w:marBottom w:val="0"/>
      <w:divBdr>
        <w:top w:val="none" w:sz="0" w:space="0" w:color="auto"/>
        <w:left w:val="none" w:sz="0" w:space="0" w:color="auto"/>
        <w:bottom w:val="none" w:sz="0" w:space="0" w:color="auto"/>
        <w:right w:val="none" w:sz="0" w:space="0" w:color="auto"/>
      </w:divBdr>
    </w:div>
    <w:div w:id="1362588078">
      <w:marLeft w:val="640"/>
      <w:marRight w:val="0"/>
      <w:marTop w:val="0"/>
      <w:marBottom w:val="0"/>
      <w:divBdr>
        <w:top w:val="none" w:sz="0" w:space="0" w:color="auto"/>
        <w:left w:val="none" w:sz="0" w:space="0" w:color="auto"/>
        <w:bottom w:val="none" w:sz="0" w:space="0" w:color="auto"/>
        <w:right w:val="none" w:sz="0" w:space="0" w:color="auto"/>
      </w:divBdr>
    </w:div>
    <w:div w:id="1362628729">
      <w:marLeft w:val="640"/>
      <w:marRight w:val="0"/>
      <w:marTop w:val="0"/>
      <w:marBottom w:val="0"/>
      <w:divBdr>
        <w:top w:val="none" w:sz="0" w:space="0" w:color="auto"/>
        <w:left w:val="none" w:sz="0" w:space="0" w:color="auto"/>
        <w:bottom w:val="none" w:sz="0" w:space="0" w:color="auto"/>
        <w:right w:val="none" w:sz="0" w:space="0" w:color="auto"/>
      </w:divBdr>
    </w:div>
    <w:div w:id="1363089199">
      <w:marLeft w:val="640"/>
      <w:marRight w:val="0"/>
      <w:marTop w:val="0"/>
      <w:marBottom w:val="0"/>
      <w:divBdr>
        <w:top w:val="none" w:sz="0" w:space="0" w:color="auto"/>
        <w:left w:val="none" w:sz="0" w:space="0" w:color="auto"/>
        <w:bottom w:val="none" w:sz="0" w:space="0" w:color="auto"/>
        <w:right w:val="none" w:sz="0" w:space="0" w:color="auto"/>
      </w:divBdr>
    </w:div>
    <w:div w:id="1363093181">
      <w:marLeft w:val="640"/>
      <w:marRight w:val="0"/>
      <w:marTop w:val="0"/>
      <w:marBottom w:val="0"/>
      <w:divBdr>
        <w:top w:val="none" w:sz="0" w:space="0" w:color="auto"/>
        <w:left w:val="none" w:sz="0" w:space="0" w:color="auto"/>
        <w:bottom w:val="none" w:sz="0" w:space="0" w:color="auto"/>
        <w:right w:val="none" w:sz="0" w:space="0" w:color="auto"/>
      </w:divBdr>
    </w:div>
    <w:div w:id="1363287312">
      <w:marLeft w:val="640"/>
      <w:marRight w:val="0"/>
      <w:marTop w:val="0"/>
      <w:marBottom w:val="0"/>
      <w:divBdr>
        <w:top w:val="none" w:sz="0" w:space="0" w:color="auto"/>
        <w:left w:val="none" w:sz="0" w:space="0" w:color="auto"/>
        <w:bottom w:val="none" w:sz="0" w:space="0" w:color="auto"/>
        <w:right w:val="none" w:sz="0" w:space="0" w:color="auto"/>
      </w:divBdr>
    </w:div>
    <w:div w:id="1363364189">
      <w:marLeft w:val="640"/>
      <w:marRight w:val="0"/>
      <w:marTop w:val="0"/>
      <w:marBottom w:val="0"/>
      <w:divBdr>
        <w:top w:val="none" w:sz="0" w:space="0" w:color="auto"/>
        <w:left w:val="none" w:sz="0" w:space="0" w:color="auto"/>
        <w:bottom w:val="none" w:sz="0" w:space="0" w:color="auto"/>
        <w:right w:val="none" w:sz="0" w:space="0" w:color="auto"/>
      </w:divBdr>
    </w:div>
    <w:div w:id="1363482319">
      <w:marLeft w:val="640"/>
      <w:marRight w:val="0"/>
      <w:marTop w:val="0"/>
      <w:marBottom w:val="0"/>
      <w:divBdr>
        <w:top w:val="none" w:sz="0" w:space="0" w:color="auto"/>
        <w:left w:val="none" w:sz="0" w:space="0" w:color="auto"/>
        <w:bottom w:val="none" w:sz="0" w:space="0" w:color="auto"/>
        <w:right w:val="none" w:sz="0" w:space="0" w:color="auto"/>
      </w:divBdr>
    </w:div>
    <w:div w:id="1363628900">
      <w:marLeft w:val="640"/>
      <w:marRight w:val="0"/>
      <w:marTop w:val="0"/>
      <w:marBottom w:val="0"/>
      <w:divBdr>
        <w:top w:val="none" w:sz="0" w:space="0" w:color="auto"/>
        <w:left w:val="none" w:sz="0" w:space="0" w:color="auto"/>
        <w:bottom w:val="none" w:sz="0" w:space="0" w:color="auto"/>
        <w:right w:val="none" w:sz="0" w:space="0" w:color="auto"/>
      </w:divBdr>
    </w:div>
    <w:div w:id="1364287162">
      <w:marLeft w:val="640"/>
      <w:marRight w:val="0"/>
      <w:marTop w:val="0"/>
      <w:marBottom w:val="0"/>
      <w:divBdr>
        <w:top w:val="none" w:sz="0" w:space="0" w:color="auto"/>
        <w:left w:val="none" w:sz="0" w:space="0" w:color="auto"/>
        <w:bottom w:val="none" w:sz="0" w:space="0" w:color="auto"/>
        <w:right w:val="none" w:sz="0" w:space="0" w:color="auto"/>
      </w:divBdr>
    </w:div>
    <w:div w:id="1364328671">
      <w:marLeft w:val="640"/>
      <w:marRight w:val="0"/>
      <w:marTop w:val="0"/>
      <w:marBottom w:val="0"/>
      <w:divBdr>
        <w:top w:val="none" w:sz="0" w:space="0" w:color="auto"/>
        <w:left w:val="none" w:sz="0" w:space="0" w:color="auto"/>
        <w:bottom w:val="none" w:sz="0" w:space="0" w:color="auto"/>
        <w:right w:val="none" w:sz="0" w:space="0" w:color="auto"/>
      </w:divBdr>
    </w:div>
    <w:div w:id="1364401650">
      <w:marLeft w:val="640"/>
      <w:marRight w:val="0"/>
      <w:marTop w:val="0"/>
      <w:marBottom w:val="0"/>
      <w:divBdr>
        <w:top w:val="none" w:sz="0" w:space="0" w:color="auto"/>
        <w:left w:val="none" w:sz="0" w:space="0" w:color="auto"/>
        <w:bottom w:val="none" w:sz="0" w:space="0" w:color="auto"/>
        <w:right w:val="none" w:sz="0" w:space="0" w:color="auto"/>
      </w:divBdr>
    </w:div>
    <w:div w:id="1364478772">
      <w:marLeft w:val="640"/>
      <w:marRight w:val="0"/>
      <w:marTop w:val="0"/>
      <w:marBottom w:val="0"/>
      <w:divBdr>
        <w:top w:val="none" w:sz="0" w:space="0" w:color="auto"/>
        <w:left w:val="none" w:sz="0" w:space="0" w:color="auto"/>
        <w:bottom w:val="none" w:sz="0" w:space="0" w:color="auto"/>
        <w:right w:val="none" w:sz="0" w:space="0" w:color="auto"/>
      </w:divBdr>
    </w:div>
    <w:div w:id="1364482497">
      <w:marLeft w:val="640"/>
      <w:marRight w:val="0"/>
      <w:marTop w:val="0"/>
      <w:marBottom w:val="0"/>
      <w:divBdr>
        <w:top w:val="none" w:sz="0" w:space="0" w:color="auto"/>
        <w:left w:val="none" w:sz="0" w:space="0" w:color="auto"/>
        <w:bottom w:val="none" w:sz="0" w:space="0" w:color="auto"/>
        <w:right w:val="none" w:sz="0" w:space="0" w:color="auto"/>
      </w:divBdr>
    </w:div>
    <w:div w:id="1364675101">
      <w:marLeft w:val="640"/>
      <w:marRight w:val="0"/>
      <w:marTop w:val="0"/>
      <w:marBottom w:val="0"/>
      <w:divBdr>
        <w:top w:val="none" w:sz="0" w:space="0" w:color="auto"/>
        <w:left w:val="none" w:sz="0" w:space="0" w:color="auto"/>
        <w:bottom w:val="none" w:sz="0" w:space="0" w:color="auto"/>
        <w:right w:val="none" w:sz="0" w:space="0" w:color="auto"/>
      </w:divBdr>
    </w:div>
    <w:div w:id="1364864752">
      <w:marLeft w:val="640"/>
      <w:marRight w:val="0"/>
      <w:marTop w:val="0"/>
      <w:marBottom w:val="0"/>
      <w:divBdr>
        <w:top w:val="none" w:sz="0" w:space="0" w:color="auto"/>
        <w:left w:val="none" w:sz="0" w:space="0" w:color="auto"/>
        <w:bottom w:val="none" w:sz="0" w:space="0" w:color="auto"/>
        <w:right w:val="none" w:sz="0" w:space="0" w:color="auto"/>
      </w:divBdr>
    </w:div>
    <w:div w:id="1365204480">
      <w:marLeft w:val="640"/>
      <w:marRight w:val="0"/>
      <w:marTop w:val="0"/>
      <w:marBottom w:val="0"/>
      <w:divBdr>
        <w:top w:val="none" w:sz="0" w:space="0" w:color="auto"/>
        <w:left w:val="none" w:sz="0" w:space="0" w:color="auto"/>
        <w:bottom w:val="none" w:sz="0" w:space="0" w:color="auto"/>
        <w:right w:val="none" w:sz="0" w:space="0" w:color="auto"/>
      </w:divBdr>
    </w:div>
    <w:div w:id="1365248435">
      <w:marLeft w:val="640"/>
      <w:marRight w:val="0"/>
      <w:marTop w:val="0"/>
      <w:marBottom w:val="0"/>
      <w:divBdr>
        <w:top w:val="none" w:sz="0" w:space="0" w:color="auto"/>
        <w:left w:val="none" w:sz="0" w:space="0" w:color="auto"/>
        <w:bottom w:val="none" w:sz="0" w:space="0" w:color="auto"/>
        <w:right w:val="none" w:sz="0" w:space="0" w:color="auto"/>
      </w:divBdr>
    </w:div>
    <w:div w:id="1365328252">
      <w:marLeft w:val="640"/>
      <w:marRight w:val="0"/>
      <w:marTop w:val="0"/>
      <w:marBottom w:val="0"/>
      <w:divBdr>
        <w:top w:val="none" w:sz="0" w:space="0" w:color="auto"/>
        <w:left w:val="none" w:sz="0" w:space="0" w:color="auto"/>
        <w:bottom w:val="none" w:sz="0" w:space="0" w:color="auto"/>
        <w:right w:val="none" w:sz="0" w:space="0" w:color="auto"/>
      </w:divBdr>
    </w:div>
    <w:div w:id="1365445811">
      <w:marLeft w:val="640"/>
      <w:marRight w:val="0"/>
      <w:marTop w:val="0"/>
      <w:marBottom w:val="0"/>
      <w:divBdr>
        <w:top w:val="none" w:sz="0" w:space="0" w:color="auto"/>
        <w:left w:val="none" w:sz="0" w:space="0" w:color="auto"/>
        <w:bottom w:val="none" w:sz="0" w:space="0" w:color="auto"/>
        <w:right w:val="none" w:sz="0" w:space="0" w:color="auto"/>
      </w:divBdr>
    </w:div>
    <w:div w:id="1365523646">
      <w:marLeft w:val="640"/>
      <w:marRight w:val="0"/>
      <w:marTop w:val="0"/>
      <w:marBottom w:val="0"/>
      <w:divBdr>
        <w:top w:val="none" w:sz="0" w:space="0" w:color="auto"/>
        <w:left w:val="none" w:sz="0" w:space="0" w:color="auto"/>
        <w:bottom w:val="none" w:sz="0" w:space="0" w:color="auto"/>
        <w:right w:val="none" w:sz="0" w:space="0" w:color="auto"/>
      </w:divBdr>
    </w:div>
    <w:div w:id="1365714848">
      <w:marLeft w:val="640"/>
      <w:marRight w:val="0"/>
      <w:marTop w:val="0"/>
      <w:marBottom w:val="0"/>
      <w:divBdr>
        <w:top w:val="none" w:sz="0" w:space="0" w:color="auto"/>
        <w:left w:val="none" w:sz="0" w:space="0" w:color="auto"/>
        <w:bottom w:val="none" w:sz="0" w:space="0" w:color="auto"/>
        <w:right w:val="none" w:sz="0" w:space="0" w:color="auto"/>
      </w:divBdr>
    </w:div>
    <w:div w:id="1365861393">
      <w:marLeft w:val="640"/>
      <w:marRight w:val="0"/>
      <w:marTop w:val="0"/>
      <w:marBottom w:val="0"/>
      <w:divBdr>
        <w:top w:val="none" w:sz="0" w:space="0" w:color="auto"/>
        <w:left w:val="none" w:sz="0" w:space="0" w:color="auto"/>
        <w:bottom w:val="none" w:sz="0" w:space="0" w:color="auto"/>
        <w:right w:val="none" w:sz="0" w:space="0" w:color="auto"/>
      </w:divBdr>
    </w:div>
    <w:div w:id="1365868145">
      <w:marLeft w:val="640"/>
      <w:marRight w:val="0"/>
      <w:marTop w:val="0"/>
      <w:marBottom w:val="0"/>
      <w:divBdr>
        <w:top w:val="none" w:sz="0" w:space="0" w:color="auto"/>
        <w:left w:val="none" w:sz="0" w:space="0" w:color="auto"/>
        <w:bottom w:val="none" w:sz="0" w:space="0" w:color="auto"/>
        <w:right w:val="none" w:sz="0" w:space="0" w:color="auto"/>
      </w:divBdr>
    </w:div>
    <w:div w:id="1366175047">
      <w:marLeft w:val="640"/>
      <w:marRight w:val="0"/>
      <w:marTop w:val="0"/>
      <w:marBottom w:val="0"/>
      <w:divBdr>
        <w:top w:val="none" w:sz="0" w:space="0" w:color="auto"/>
        <w:left w:val="none" w:sz="0" w:space="0" w:color="auto"/>
        <w:bottom w:val="none" w:sz="0" w:space="0" w:color="auto"/>
        <w:right w:val="none" w:sz="0" w:space="0" w:color="auto"/>
      </w:divBdr>
    </w:div>
    <w:div w:id="1366180422">
      <w:marLeft w:val="640"/>
      <w:marRight w:val="0"/>
      <w:marTop w:val="0"/>
      <w:marBottom w:val="0"/>
      <w:divBdr>
        <w:top w:val="none" w:sz="0" w:space="0" w:color="auto"/>
        <w:left w:val="none" w:sz="0" w:space="0" w:color="auto"/>
        <w:bottom w:val="none" w:sz="0" w:space="0" w:color="auto"/>
        <w:right w:val="none" w:sz="0" w:space="0" w:color="auto"/>
      </w:divBdr>
    </w:div>
    <w:div w:id="1366251341">
      <w:marLeft w:val="640"/>
      <w:marRight w:val="0"/>
      <w:marTop w:val="0"/>
      <w:marBottom w:val="0"/>
      <w:divBdr>
        <w:top w:val="none" w:sz="0" w:space="0" w:color="auto"/>
        <w:left w:val="none" w:sz="0" w:space="0" w:color="auto"/>
        <w:bottom w:val="none" w:sz="0" w:space="0" w:color="auto"/>
        <w:right w:val="none" w:sz="0" w:space="0" w:color="auto"/>
      </w:divBdr>
    </w:div>
    <w:div w:id="1366327106">
      <w:marLeft w:val="640"/>
      <w:marRight w:val="0"/>
      <w:marTop w:val="0"/>
      <w:marBottom w:val="0"/>
      <w:divBdr>
        <w:top w:val="none" w:sz="0" w:space="0" w:color="auto"/>
        <w:left w:val="none" w:sz="0" w:space="0" w:color="auto"/>
        <w:bottom w:val="none" w:sz="0" w:space="0" w:color="auto"/>
        <w:right w:val="none" w:sz="0" w:space="0" w:color="auto"/>
      </w:divBdr>
    </w:div>
    <w:div w:id="1366365796">
      <w:marLeft w:val="640"/>
      <w:marRight w:val="0"/>
      <w:marTop w:val="0"/>
      <w:marBottom w:val="0"/>
      <w:divBdr>
        <w:top w:val="none" w:sz="0" w:space="0" w:color="auto"/>
        <w:left w:val="none" w:sz="0" w:space="0" w:color="auto"/>
        <w:bottom w:val="none" w:sz="0" w:space="0" w:color="auto"/>
        <w:right w:val="none" w:sz="0" w:space="0" w:color="auto"/>
      </w:divBdr>
    </w:div>
    <w:div w:id="1366712014">
      <w:marLeft w:val="640"/>
      <w:marRight w:val="0"/>
      <w:marTop w:val="0"/>
      <w:marBottom w:val="0"/>
      <w:divBdr>
        <w:top w:val="none" w:sz="0" w:space="0" w:color="auto"/>
        <w:left w:val="none" w:sz="0" w:space="0" w:color="auto"/>
        <w:bottom w:val="none" w:sz="0" w:space="0" w:color="auto"/>
        <w:right w:val="none" w:sz="0" w:space="0" w:color="auto"/>
      </w:divBdr>
    </w:div>
    <w:div w:id="1366755104">
      <w:marLeft w:val="640"/>
      <w:marRight w:val="0"/>
      <w:marTop w:val="0"/>
      <w:marBottom w:val="0"/>
      <w:divBdr>
        <w:top w:val="none" w:sz="0" w:space="0" w:color="auto"/>
        <w:left w:val="none" w:sz="0" w:space="0" w:color="auto"/>
        <w:bottom w:val="none" w:sz="0" w:space="0" w:color="auto"/>
        <w:right w:val="none" w:sz="0" w:space="0" w:color="auto"/>
      </w:divBdr>
    </w:div>
    <w:div w:id="1366785168">
      <w:marLeft w:val="640"/>
      <w:marRight w:val="0"/>
      <w:marTop w:val="0"/>
      <w:marBottom w:val="0"/>
      <w:divBdr>
        <w:top w:val="none" w:sz="0" w:space="0" w:color="auto"/>
        <w:left w:val="none" w:sz="0" w:space="0" w:color="auto"/>
        <w:bottom w:val="none" w:sz="0" w:space="0" w:color="auto"/>
        <w:right w:val="none" w:sz="0" w:space="0" w:color="auto"/>
      </w:divBdr>
    </w:div>
    <w:div w:id="1366953424">
      <w:marLeft w:val="640"/>
      <w:marRight w:val="0"/>
      <w:marTop w:val="0"/>
      <w:marBottom w:val="0"/>
      <w:divBdr>
        <w:top w:val="none" w:sz="0" w:space="0" w:color="auto"/>
        <w:left w:val="none" w:sz="0" w:space="0" w:color="auto"/>
        <w:bottom w:val="none" w:sz="0" w:space="0" w:color="auto"/>
        <w:right w:val="none" w:sz="0" w:space="0" w:color="auto"/>
      </w:divBdr>
    </w:div>
    <w:div w:id="1367024065">
      <w:marLeft w:val="640"/>
      <w:marRight w:val="0"/>
      <w:marTop w:val="0"/>
      <w:marBottom w:val="0"/>
      <w:divBdr>
        <w:top w:val="none" w:sz="0" w:space="0" w:color="auto"/>
        <w:left w:val="none" w:sz="0" w:space="0" w:color="auto"/>
        <w:bottom w:val="none" w:sz="0" w:space="0" w:color="auto"/>
        <w:right w:val="none" w:sz="0" w:space="0" w:color="auto"/>
      </w:divBdr>
    </w:div>
    <w:div w:id="1367291370">
      <w:marLeft w:val="640"/>
      <w:marRight w:val="0"/>
      <w:marTop w:val="0"/>
      <w:marBottom w:val="0"/>
      <w:divBdr>
        <w:top w:val="none" w:sz="0" w:space="0" w:color="auto"/>
        <w:left w:val="none" w:sz="0" w:space="0" w:color="auto"/>
        <w:bottom w:val="none" w:sz="0" w:space="0" w:color="auto"/>
        <w:right w:val="none" w:sz="0" w:space="0" w:color="auto"/>
      </w:divBdr>
    </w:div>
    <w:div w:id="1367364382">
      <w:marLeft w:val="640"/>
      <w:marRight w:val="0"/>
      <w:marTop w:val="0"/>
      <w:marBottom w:val="0"/>
      <w:divBdr>
        <w:top w:val="none" w:sz="0" w:space="0" w:color="auto"/>
        <w:left w:val="none" w:sz="0" w:space="0" w:color="auto"/>
        <w:bottom w:val="none" w:sz="0" w:space="0" w:color="auto"/>
        <w:right w:val="none" w:sz="0" w:space="0" w:color="auto"/>
      </w:divBdr>
    </w:div>
    <w:div w:id="1367412382">
      <w:marLeft w:val="640"/>
      <w:marRight w:val="0"/>
      <w:marTop w:val="0"/>
      <w:marBottom w:val="0"/>
      <w:divBdr>
        <w:top w:val="none" w:sz="0" w:space="0" w:color="auto"/>
        <w:left w:val="none" w:sz="0" w:space="0" w:color="auto"/>
        <w:bottom w:val="none" w:sz="0" w:space="0" w:color="auto"/>
        <w:right w:val="none" w:sz="0" w:space="0" w:color="auto"/>
      </w:divBdr>
    </w:div>
    <w:div w:id="1367482289">
      <w:marLeft w:val="640"/>
      <w:marRight w:val="0"/>
      <w:marTop w:val="0"/>
      <w:marBottom w:val="0"/>
      <w:divBdr>
        <w:top w:val="none" w:sz="0" w:space="0" w:color="auto"/>
        <w:left w:val="none" w:sz="0" w:space="0" w:color="auto"/>
        <w:bottom w:val="none" w:sz="0" w:space="0" w:color="auto"/>
        <w:right w:val="none" w:sz="0" w:space="0" w:color="auto"/>
      </w:divBdr>
    </w:div>
    <w:div w:id="1367608730">
      <w:marLeft w:val="640"/>
      <w:marRight w:val="0"/>
      <w:marTop w:val="0"/>
      <w:marBottom w:val="0"/>
      <w:divBdr>
        <w:top w:val="none" w:sz="0" w:space="0" w:color="auto"/>
        <w:left w:val="none" w:sz="0" w:space="0" w:color="auto"/>
        <w:bottom w:val="none" w:sz="0" w:space="0" w:color="auto"/>
        <w:right w:val="none" w:sz="0" w:space="0" w:color="auto"/>
      </w:divBdr>
    </w:div>
    <w:div w:id="1367679445">
      <w:marLeft w:val="640"/>
      <w:marRight w:val="0"/>
      <w:marTop w:val="0"/>
      <w:marBottom w:val="0"/>
      <w:divBdr>
        <w:top w:val="none" w:sz="0" w:space="0" w:color="auto"/>
        <w:left w:val="none" w:sz="0" w:space="0" w:color="auto"/>
        <w:bottom w:val="none" w:sz="0" w:space="0" w:color="auto"/>
        <w:right w:val="none" w:sz="0" w:space="0" w:color="auto"/>
      </w:divBdr>
    </w:div>
    <w:div w:id="1367681894">
      <w:marLeft w:val="640"/>
      <w:marRight w:val="0"/>
      <w:marTop w:val="0"/>
      <w:marBottom w:val="0"/>
      <w:divBdr>
        <w:top w:val="none" w:sz="0" w:space="0" w:color="auto"/>
        <w:left w:val="none" w:sz="0" w:space="0" w:color="auto"/>
        <w:bottom w:val="none" w:sz="0" w:space="0" w:color="auto"/>
        <w:right w:val="none" w:sz="0" w:space="0" w:color="auto"/>
      </w:divBdr>
    </w:div>
    <w:div w:id="1367831838">
      <w:marLeft w:val="640"/>
      <w:marRight w:val="0"/>
      <w:marTop w:val="0"/>
      <w:marBottom w:val="0"/>
      <w:divBdr>
        <w:top w:val="none" w:sz="0" w:space="0" w:color="auto"/>
        <w:left w:val="none" w:sz="0" w:space="0" w:color="auto"/>
        <w:bottom w:val="none" w:sz="0" w:space="0" w:color="auto"/>
        <w:right w:val="none" w:sz="0" w:space="0" w:color="auto"/>
      </w:divBdr>
    </w:div>
    <w:div w:id="1367870001">
      <w:marLeft w:val="640"/>
      <w:marRight w:val="0"/>
      <w:marTop w:val="0"/>
      <w:marBottom w:val="0"/>
      <w:divBdr>
        <w:top w:val="none" w:sz="0" w:space="0" w:color="auto"/>
        <w:left w:val="none" w:sz="0" w:space="0" w:color="auto"/>
        <w:bottom w:val="none" w:sz="0" w:space="0" w:color="auto"/>
        <w:right w:val="none" w:sz="0" w:space="0" w:color="auto"/>
      </w:divBdr>
    </w:div>
    <w:div w:id="1367872121">
      <w:marLeft w:val="640"/>
      <w:marRight w:val="0"/>
      <w:marTop w:val="0"/>
      <w:marBottom w:val="0"/>
      <w:divBdr>
        <w:top w:val="none" w:sz="0" w:space="0" w:color="auto"/>
        <w:left w:val="none" w:sz="0" w:space="0" w:color="auto"/>
        <w:bottom w:val="none" w:sz="0" w:space="0" w:color="auto"/>
        <w:right w:val="none" w:sz="0" w:space="0" w:color="auto"/>
      </w:divBdr>
    </w:div>
    <w:div w:id="1367951309">
      <w:marLeft w:val="640"/>
      <w:marRight w:val="0"/>
      <w:marTop w:val="0"/>
      <w:marBottom w:val="0"/>
      <w:divBdr>
        <w:top w:val="none" w:sz="0" w:space="0" w:color="auto"/>
        <w:left w:val="none" w:sz="0" w:space="0" w:color="auto"/>
        <w:bottom w:val="none" w:sz="0" w:space="0" w:color="auto"/>
        <w:right w:val="none" w:sz="0" w:space="0" w:color="auto"/>
      </w:divBdr>
    </w:div>
    <w:div w:id="1368018927">
      <w:marLeft w:val="640"/>
      <w:marRight w:val="0"/>
      <w:marTop w:val="0"/>
      <w:marBottom w:val="0"/>
      <w:divBdr>
        <w:top w:val="none" w:sz="0" w:space="0" w:color="auto"/>
        <w:left w:val="none" w:sz="0" w:space="0" w:color="auto"/>
        <w:bottom w:val="none" w:sz="0" w:space="0" w:color="auto"/>
        <w:right w:val="none" w:sz="0" w:space="0" w:color="auto"/>
      </w:divBdr>
    </w:div>
    <w:div w:id="1368066393">
      <w:marLeft w:val="640"/>
      <w:marRight w:val="0"/>
      <w:marTop w:val="0"/>
      <w:marBottom w:val="0"/>
      <w:divBdr>
        <w:top w:val="none" w:sz="0" w:space="0" w:color="auto"/>
        <w:left w:val="none" w:sz="0" w:space="0" w:color="auto"/>
        <w:bottom w:val="none" w:sz="0" w:space="0" w:color="auto"/>
        <w:right w:val="none" w:sz="0" w:space="0" w:color="auto"/>
      </w:divBdr>
    </w:div>
    <w:div w:id="1368138217">
      <w:marLeft w:val="640"/>
      <w:marRight w:val="0"/>
      <w:marTop w:val="0"/>
      <w:marBottom w:val="0"/>
      <w:divBdr>
        <w:top w:val="none" w:sz="0" w:space="0" w:color="auto"/>
        <w:left w:val="none" w:sz="0" w:space="0" w:color="auto"/>
        <w:bottom w:val="none" w:sz="0" w:space="0" w:color="auto"/>
        <w:right w:val="none" w:sz="0" w:space="0" w:color="auto"/>
      </w:divBdr>
    </w:div>
    <w:div w:id="1368261235">
      <w:marLeft w:val="640"/>
      <w:marRight w:val="0"/>
      <w:marTop w:val="0"/>
      <w:marBottom w:val="0"/>
      <w:divBdr>
        <w:top w:val="none" w:sz="0" w:space="0" w:color="auto"/>
        <w:left w:val="none" w:sz="0" w:space="0" w:color="auto"/>
        <w:bottom w:val="none" w:sz="0" w:space="0" w:color="auto"/>
        <w:right w:val="none" w:sz="0" w:space="0" w:color="auto"/>
      </w:divBdr>
    </w:div>
    <w:div w:id="1368287848">
      <w:marLeft w:val="640"/>
      <w:marRight w:val="0"/>
      <w:marTop w:val="0"/>
      <w:marBottom w:val="0"/>
      <w:divBdr>
        <w:top w:val="none" w:sz="0" w:space="0" w:color="auto"/>
        <w:left w:val="none" w:sz="0" w:space="0" w:color="auto"/>
        <w:bottom w:val="none" w:sz="0" w:space="0" w:color="auto"/>
        <w:right w:val="none" w:sz="0" w:space="0" w:color="auto"/>
      </w:divBdr>
    </w:div>
    <w:div w:id="1368528672">
      <w:marLeft w:val="640"/>
      <w:marRight w:val="0"/>
      <w:marTop w:val="0"/>
      <w:marBottom w:val="0"/>
      <w:divBdr>
        <w:top w:val="none" w:sz="0" w:space="0" w:color="auto"/>
        <w:left w:val="none" w:sz="0" w:space="0" w:color="auto"/>
        <w:bottom w:val="none" w:sz="0" w:space="0" w:color="auto"/>
        <w:right w:val="none" w:sz="0" w:space="0" w:color="auto"/>
      </w:divBdr>
    </w:div>
    <w:div w:id="1368600697">
      <w:marLeft w:val="640"/>
      <w:marRight w:val="0"/>
      <w:marTop w:val="0"/>
      <w:marBottom w:val="0"/>
      <w:divBdr>
        <w:top w:val="none" w:sz="0" w:space="0" w:color="auto"/>
        <w:left w:val="none" w:sz="0" w:space="0" w:color="auto"/>
        <w:bottom w:val="none" w:sz="0" w:space="0" w:color="auto"/>
        <w:right w:val="none" w:sz="0" w:space="0" w:color="auto"/>
      </w:divBdr>
    </w:div>
    <w:div w:id="1368796463">
      <w:marLeft w:val="640"/>
      <w:marRight w:val="0"/>
      <w:marTop w:val="0"/>
      <w:marBottom w:val="0"/>
      <w:divBdr>
        <w:top w:val="none" w:sz="0" w:space="0" w:color="auto"/>
        <w:left w:val="none" w:sz="0" w:space="0" w:color="auto"/>
        <w:bottom w:val="none" w:sz="0" w:space="0" w:color="auto"/>
        <w:right w:val="none" w:sz="0" w:space="0" w:color="auto"/>
      </w:divBdr>
    </w:div>
    <w:div w:id="1368943801">
      <w:marLeft w:val="640"/>
      <w:marRight w:val="0"/>
      <w:marTop w:val="0"/>
      <w:marBottom w:val="0"/>
      <w:divBdr>
        <w:top w:val="none" w:sz="0" w:space="0" w:color="auto"/>
        <w:left w:val="none" w:sz="0" w:space="0" w:color="auto"/>
        <w:bottom w:val="none" w:sz="0" w:space="0" w:color="auto"/>
        <w:right w:val="none" w:sz="0" w:space="0" w:color="auto"/>
      </w:divBdr>
    </w:div>
    <w:div w:id="1368985204">
      <w:marLeft w:val="640"/>
      <w:marRight w:val="0"/>
      <w:marTop w:val="0"/>
      <w:marBottom w:val="0"/>
      <w:divBdr>
        <w:top w:val="none" w:sz="0" w:space="0" w:color="auto"/>
        <w:left w:val="none" w:sz="0" w:space="0" w:color="auto"/>
        <w:bottom w:val="none" w:sz="0" w:space="0" w:color="auto"/>
        <w:right w:val="none" w:sz="0" w:space="0" w:color="auto"/>
      </w:divBdr>
    </w:div>
    <w:div w:id="1368985500">
      <w:marLeft w:val="640"/>
      <w:marRight w:val="0"/>
      <w:marTop w:val="0"/>
      <w:marBottom w:val="0"/>
      <w:divBdr>
        <w:top w:val="none" w:sz="0" w:space="0" w:color="auto"/>
        <w:left w:val="none" w:sz="0" w:space="0" w:color="auto"/>
        <w:bottom w:val="none" w:sz="0" w:space="0" w:color="auto"/>
        <w:right w:val="none" w:sz="0" w:space="0" w:color="auto"/>
      </w:divBdr>
    </w:div>
    <w:div w:id="1369179800">
      <w:marLeft w:val="640"/>
      <w:marRight w:val="0"/>
      <w:marTop w:val="0"/>
      <w:marBottom w:val="0"/>
      <w:divBdr>
        <w:top w:val="none" w:sz="0" w:space="0" w:color="auto"/>
        <w:left w:val="none" w:sz="0" w:space="0" w:color="auto"/>
        <w:bottom w:val="none" w:sz="0" w:space="0" w:color="auto"/>
        <w:right w:val="none" w:sz="0" w:space="0" w:color="auto"/>
      </w:divBdr>
    </w:div>
    <w:div w:id="1369451767">
      <w:marLeft w:val="640"/>
      <w:marRight w:val="0"/>
      <w:marTop w:val="0"/>
      <w:marBottom w:val="0"/>
      <w:divBdr>
        <w:top w:val="none" w:sz="0" w:space="0" w:color="auto"/>
        <w:left w:val="none" w:sz="0" w:space="0" w:color="auto"/>
        <w:bottom w:val="none" w:sz="0" w:space="0" w:color="auto"/>
        <w:right w:val="none" w:sz="0" w:space="0" w:color="auto"/>
      </w:divBdr>
    </w:div>
    <w:div w:id="1369530073">
      <w:marLeft w:val="640"/>
      <w:marRight w:val="0"/>
      <w:marTop w:val="0"/>
      <w:marBottom w:val="0"/>
      <w:divBdr>
        <w:top w:val="none" w:sz="0" w:space="0" w:color="auto"/>
        <w:left w:val="none" w:sz="0" w:space="0" w:color="auto"/>
        <w:bottom w:val="none" w:sz="0" w:space="0" w:color="auto"/>
        <w:right w:val="none" w:sz="0" w:space="0" w:color="auto"/>
      </w:divBdr>
    </w:div>
    <w:div w:id="1369645897">
      <w:marLeft w:val="640"/>
      <w:marRight w:val="0"/>
      <w:marTop w:val="0"/>
      <w:marBottom w:val="0"/>
      <w:divBdr>
        <w:top w:val="none" w:sz="0" w:space="0" w:color="auto"/>
        <w:left w:val="none" w:sz="0" w:space="0" w:color="auto"/>
        <w:bottom w:val="none" w:sz="0" w:space="0" w:color="auto"/>
        <w:right w:val="none" w:sz="0" w:space="0" w:color="auto"/>
      </w:divBdr>
    </w:div>
    <w:div w:id="1369647190">
      <w:marLeft w:val="640"/>
      <w:marRight w:val="0"/>
      <w:marTop w:val="0"/>
      <w:marBottom w:val="0"/>
      <w:divBdr>
        <w:top w:val="none" w:sz="0" w:space="0" w:color="auto"/>
        <w:left w:val="none" w:sz="0" w:space="0" w:color="auto"/>
        <w:bottom w:val="none" w:sz="0" w:space="0" w:color="auto"/>
        <w:right w:val="none" w:sz="0" w:space="0" w:color="auto"/>
      </w:divBdr>
    </w:div>
    <w:div w:id="1369721764">
      <w:marLeft w:val="640"/>
      <w:marRight w:val="0"/>
      <w:marTop w:val="0"/>
      <w:marBottom w:val="0"/>
      <w:divBdr>
        <w:top w:val="none" w:sz="0" w:space="0" w:color="auto"/>
        <w:left w:val="none" w:sz="0" w:space="0" w:color="auto"/>
        <w:bottom w:val="none" w:sz="0" w:space="0" w:color="auto"/>
        <w:right w:val="none" w:sz="0" w:space="0" w:color="auto"/>
      </w:divBdr>
    </w:div>
    <w:div w:id="1369909368">
      <w:marLeft w:val="640"/>
      <w:marRight w:val="0"/>
      <w:marTop w:val="0"/>
      <w:marBottom w:val="0"/>
      <w:divBdr>
        <w:top w:val="none" w:sz="0" w:space="0" w:color="auto"/>
        <w:left w:val="none" w:sz="0" w:space="0" w:color="auto"/>
        <w:bottom w:val="none" w:sz="0" w:space="0" w:color="auto"/>
        <w:right w:val="none" w:sz="0" w:space="0" w:color="auto"/>
      </w:divBdr>
    </w:div>
    <w:div w:id="1369916752">
      <w:marLeft w:val="640"/>
      <w:marRight w:val="0"/>
      <w:marTop w:val="0"/>
      <w:marBottom w:val="0"/>
      <w:divBdr>
        <w:top w:val="none" w:sz="0" w:space="0" w:color="auto"/>
        <w:left w:val="none" w:sz="0" w:space="0" w:color="auto"/>
        <w:bottom w:val="none" w:sz="0" w:space="0" w:color="auto"/>
        <w:right w:val="none" w:sz="0" w:space="0" w:color="auto"/>
      </w:divBdr>
    </w:div>
    <w:div w:id="1370229263">
      <w:marLeft w:val="640"/>
      <w:marRight w:val="0"/>
      <w:marTop w:val="0"/>
      <w:marBottom w:val="0"/>
      <w:divBdr>
        <w:top w:val="none" w:sz="0" w:space="0" w:color="auto"/>
        <w:left w:val="none" w:sz="0" w:space="0" w:color="auto"/>
        <w:bottom w:val="none" w:sz="0" w:space="0" w:color="auto"/>
        <w:right w:val="none" w:sz="0" w:space="0" w:color="auto"/>
      </w:divBdr>
    </w:div>
    <w:div w:id="1370304335">
      <w:marLeft w:val="640"/>
      <w:marRight w:val="0"/>
      <w:marTop w:val="0"/>
      <w:marBottom w:val="0"/>
      <w:divBdr>
        <w:top w:val="none" w:sz="0" w:space="0" w:color="auto"/>
        <w:left w:val="none" w:sz="0" w:space="0" w:color="auto"/>
        <w:bottom w:val="none" w:sz="0" w:space="0" w:color="auto"/>
        <w:right w:val="none" w:sz="0" w:space="0" w:color="auto"/>
      </w:divBdr>
    </w:div>
    <w:div w:id="1370883367">
      <w:marLeft w:val="640"/>
      <w:marRight w:val="0"/>
      <w:marTop w:val="0"/>
      <w:marBottom w:val="0"/>
      <w:divBdr>
        <w:top w:val="none" w:sz="0" w:space="0" w:color="auto"/>
        <w:left w:val="none" w:sz="0" w:space="0" w:color="auto"/>
        <w:bottom w:val="none" w:sz="0" w:space="0" w:color="auto"/>
        <w:right w:val="none" w:sz="0" w:space="0" w:color="auto"/>
      </w:divBdr>
    </w:div>
    <w:div w:id="1371029298">
      <w:marLeft w:val="640"/>
      <w:marRight w:val="0"/>
      <w:marTop w:val="0"/>
      <w:marBottom w:val="0"/>
      <w:divBdr>
        <w:top w:val="none" w:sz="0" w:space="0" w:color="auto"/>
        <w:left w:val="none" w:sz="0" w:space="0" w:color="auto"/>
        <w:bottom w:val="none" w:sz="0" w:space="0" w:color="auto"/>
        <w:right w:val="none" w:sz="0" w:space="0" w:color="auto"/>
      </w:divBdr>
    </w:div>
    <w:div w:id="1371031365">
      <w:marLeft w:val="640"/>
      <w:marRight w:val="0"/>
      <w:marTop w:val="0"/>
      <w:marBottom w:val="0"/>
      <w:divBdr>
        <w:top w:val="none" w:sz="0" w:space="0" w:color="auto"/>
        <w:left w:val="none" w:sz="0" w:space="0" w:color="auto"/>
        <w:bottom w:val="none" w:sz="0" w:space="0" w:color="auto"/>
        <w:right w:val="none" w:sz="0" w:space="0" w:color="auto"/>
      </w:divBdr>
    </w:div>
    <w:div w:id="1371104867">
      <w:marLeft w:val="640"/>
      <w:marRight w:val="0"/>
      <w:marTop w:val="0"/>
      <w:marBottom w:val="0"/>
      <w:divBdr>
        <w:top w:val="none" w:sz="0" w:space="0" w:color="auto"/>
        <w:left w:val="none" w:sz="0" w:space="0" w:color="auto"/>
        <w:bottom w:val="none" w:sz="0" w:space="0" w:color="auto"/>
        <w:right w:val="none" w:sz="0" w:space="0" w:color="auto"/>
      </w:divBdr>
    </w:div>
    <w:div w:id="1371106320">
      <w:marLeft w:val="640"/>
      <w:marRight w:val="0"/>
      <w:marTop w:val="0"/>
      <w:marBottom w:val="0"/>
      <w:divBdr>
        <w:top w:val="none" w:sz="0" w:space="0" w:color="auto"/>
        <w:left w:val="none" w:sz="0" w:space="0" w:color="auto"/>
        <w:bottom w:val="none" w:sz="0" w:space="0" w:color="auto"/>
        <w:right w:val="none" w:sz="0" w:space="0" w:color="auto"/>
      </w:divBdr>
    </w:div>
    <w:div w:id="1371146466">
      <w:marLeft w:val="640"/>
      <w:marRight w:val="0"/>
      <w:marTop w:val="0"/>
      <w:marBottom w:val="0"/>
      <w:divBdr>
        <w:top w:val="none" w:sz="0" w:space="0" w:color="auto"/>
        <w:left w:val="none" w:sz="0" w:space="0" w:color="auto"/>
        <w:bottom w:val="none" w:sz="0" w:space="0" w:color="auto"/>
        <w:right w:val="none" w:sz="0" w:space="0" w:color="auto"/>
      </w:divBdr>
    </w:div>
    <w:div w:id="1371221018">
      <w:marLeft w:val="640"/>
      <w:marRight w:val="0"/>
      <w:marTop w:val="0"/>
      <w:marBottom w:val="0"/>
      <w:divBdr>
        <w:top w:val="none" w:sz="0" w:space="0" w:color="auto"/>
        <w:left w:val="none" w:sz="0" w:space="0" w:color="auto"/>
        <w:bottom w:val="none" w:sz="0" w:space="0" w:color="auto"/>
        <w:right w:val="none" w:sz="0" w:space="0" w:color="auto"/>
      </w:divBdr>
    </w:div>
    <w:div w:id="1371303100">
      <w:marLeft w:val="640"/>
      <w:marRight w:val="0"/>
      <w:marTop w:val="0"/>
      <w:marBottom w:val="0"/>
      <w:divBdr>
        <w:top w:val="none" w:sz="0" w:space="0" w:color="auto"/>
        <w:left w:val="none" w:sz="0" w:space="0" w:color="auto"/>
        <w:bottom w:val="none" w:sz="0" w:space="0" w:color="auto"/>
        <w:right w:val="none" w:sz="0" w:space="0" w:color="auto"/>
      </w:divBdr>
    </w:div>
    <w:div w:id="1371421390">
      <w:marLeft w:val="640"/>
      <w:marRight w:val="0"/>
      <w:marTop w:val="0"/>
      <w:marBottom w:val="0"/>
      <w:divBdr>
        <w:top w:val="none" w:sz="0" w:space="0" w:color="auto"/>
        <w:left w:val="none" w:sz="0" w:space="0" w:color="auto"/>
        <w:bottom w:val="none" w:sz="0" w:space="0" w:color="auto"/>
        <w:right w:val="none" w:sz="0" w:space="0" w:color="auto"/>
      </w:divBdr>
    </w:div>
    <w:div w:id="1371566306">
      <w:marLeft w:val="640"/>
      <w:marRight w:val="0"/>
      <w:marTop w:val="0"/>
      <w:marBottom w:val="0"/>
      <w:divBdr>
        <w:top w:val="none" w:sz="0" w:space="0" w:color="auto"/>
        <w:left w:val="none" w:sz="0" w:space="0" w:color="auto"/>
        <w:bottom w:val="none" w:sz="0" w:space="0" w:color="auto"/>
        <w:right w:val="none" w:sz="0" w:space="0" w:color="auto"/>
      </w:divBdr>
    </w:div>
    <w:div w:id="1371682897">
      <w:marLeft w:val="640"/>
      <w:marRight w:val="0"/>
      <w:marTop w:val="0"/>
      <w:marBottom w:val="0"/>
      <w:divBdr>
        <w:top w:val="none" w:sz="0" w:space="0" w:color="auto"/>
        <w:left w:val="none" w:sz="0" w:space="0" w:color="auto"/>
        <w:bottom w:val="none" w:sz="0" w:space="0" w:color="auto"/>
        <w:right w:val="none" w:sz="0" w:space="0" w:color="auto"/>
      </w:divBdr>
    </w:div>
    <w:div w:id="1372002273">
      <w:marLeft w:val="640"/>
      <w:marRight w:val="0"/>
      <w:marTop w:val="0"/>
      <w:marBottom w:val="0"/>
      <w:divBdr>
        <w:top w:val="none" w:sz="0" w:space="0" w:color="auto"/>
        <w:left w:val="none" w:sz="0" w:space="0" w:color="auto"/>
        <w:bottom w:val="none" w:sz="0" w:space="0" w:color="auto"/>
        <w:right w:val="none" w:sz="0" w:space="0" w:color="auto"/>
      </w:divBdr>
    </w:div>
    <w:div w:id="1372068903">
      <w:marLeft w:val="640"/>
      <w:marRight w:val="0"/>
      <w:marTop w:val="0"/>
      <w:marBottom w:val="0"/>
      <w:divBdr>
        <w:top w:val="none" w:sz="0" w:space="0" w:color="auto"/>
        <w:left w:val="none" w:sz="0" w:space="0" w:color="auto"/>
        <w:bottom w:val="none" w:sz="0" w:space="0" w:color="auto"/>
        <w:right w:val="none" w:sz="0" w:space="0" w:color="auto"/>
      </w:divBdr>
    </w:div>
    <w:div w:id="1372148583">
      <w:marLeft w:val="640"/>
      <w:marRight w:val="0"/>
      <w:marTop w:val="0"/>
      <w:marBottom w:val="0"/>
      <w:divBdr>
        <w:top w:val="none" w:sz="0" w:space="0" w:color="auto"/>
        <w:left w:val="none" w:sz="0" w:space="0" w:color="auto"/>
        <w:bottom w:val="none" w:sz="0" w:space="0" w:color="auto"/>
        <w:right w:val="none" w:sz="0" w:space="0" w:color="auto"/>
      </w:divBdr>
    </w:div>
    <w:div w:id="1372148706">
      <w:marLeft w:val="640"/>
      <w:marRight w:val="0"/>
      <w:marTop w:val="0"/>
      <w:marBottom w:val="0"/>
      <w:divBdr>
        <w:top w:val="none" w:sz="0" w:space="0" w:color="auto"/>
        <w:left w:val="none" w:sz="0" w:space="0" w:color="auto"/>
        <w:bottom w:val="none" w:sz="0" w:space="0" w:color="auto"/>
        <w:right w:val="none" w:sz="0" w:space="0" w:color="auto"/>
      </w:divBdr>
    </w:div>
    <w:div w:id="1372222040">
      <w:marLeft w:val="640"/>
      <w:marRight w:val="0"/>
      <w:marTop w:val="0"/>
      <w:marBottom w:val="0"/>
      <w:divBdr>
        <w:top w:val="none" w:sz="0" w:space="0" w:color="auto"/>
        <w:left w:val="none" w:sz="0" w:space="0" w:color="auto"/>
        <w:bottom w:val="none" w:sz="0" w:space="0" w:color="auto"/>
        <w:right w:val="none" w:sz="0" w:space="0" w:color="auto"/>
      </w:divBdr>
    </w:div>
    <w:div w:id="1372341629">
      <w:marLeft w:val="640"/>
      <w:marRight w:val="0"/>
      <w:marTop w:val="0"/>
      <w:marBottom w:val="0"/>
      <w:divBdr>
        <w:top w:val="none" w:sz="0" w:space="0" w:color="auto"/>
        <w:left w:val="none" w:sz="0" w:space="0" w:color="auto"/>
        <w:bottom w:val="none" w:sz="0" w:space="0" w:color="auto"/>
        <w:right w:val="none" w:sz="0" w:space="0" w:color="auto"/>
      </w:divBdr>
    </w:div>
    <w:div w:id="1372343724">
      <w:marLeft w:val="640"/>
      <w:marRight w:val="0"/>
      <w:marTop w:val="0"/>
      <w:marBottom w:val="0"/>
      <w:divBdr>
        <w:top w:val="none" w:sz="0" w:space="0" w:color="auto"/>
        <w:left w:val="none" w:sz="0" w:space="0" w:color="auto"/>
        <w:bottom w:val="none" w:sz="0" w:space="0" w:color="auto"/>
        <w:right w:val="none" w:sz="0" w:space="0" w:color="auto"/>
      </w:divBdr>
    </w:div>
    <w:div w:id="1372459710">
      <w:marLeft w:val="640"/>
      <w:marRight w:val="0"/>
      <w:marTop w:val="0"/>
      <w:marBottom w:val="0"/>
      <w:divBdr>
        <w:top w:val="none" w:sz="0" w:space="0" w:color="auto"/>
        <w:left w:val="none" w:sz="0" w:space="0" w:color="auto"/>
        <w:bottom w:val="none" w:sz="0" w:space="0" w:color="auto"/>
        <w:right w:val="none" w:sz="0" w:space="0" w:color="auto"/>
      </w:divBdr>
    </w:div>
    <w:div w:id="1372537353">
      <w:marLeft w:val="640"/>
      <w:marRight w:val="0"/>
      <w:marTop w:val="0"/>
      <w:marBottom w:val="0"/>
      <w:divBdr>
        <w:top w:val="none" w:sz="0" w:space="0" w:color="auto"/>
        <w:left w:val="none" w:sz="0" w:space="0" w:color="auto"/>
        <w:bottom w:val="none" w:sz="0" w:space="0" w:color="auto"/>
        <w:right w:val="none" w:sz="0" w:space="0" w:color="auto"/>
      </w:divBdr>
    </w:div>
    <w:div w:id="1372608982">
      <w:marLeft w:val="640"/>
      <w:marRight w:val="0"/>
      <w:marTop w:val="0"/>
      <w:marBottom w:val="0"/>
      <w:divBdr>
        <w:top w:val="none" w:sz="0" w:space="0" w:color="auto"/>
        <w:left w:val="none" w:sz="0" w:space="0" w:color="auto"/>
        <w:bottom w:val="none" w:sz="0" w:space="0" w:color="auto"/>
        <w:right w:val="none" w:sz="0" w:space="0" w:color="auto"/>
      </w:divBdr>
    </w:div>
    <w:div w:id="1372615119">
      <w:marLeft w:val="640"/>
      <w:marRight w:val="0"/>
      <w:marTop w:val="0"/>
      <w:marBottom w:val="0"/>
      <w:divBdr>
        <w:top w:val="none" w:sz="0" w:space="0" w:color="auto"/>
        <w:left w:val="none" w:sz="0" w:space="0" w:color="auto"/>
        <w:bottom w:val="none" w:sz="0" w:space="0" w:color="auto"/>
        <w:right w:val="none" w:sz="0" w:space="0" w:color="auto"/>
      </w:divBdr>
    </w:div>
    <w:div w:id="1372651527">
      <w:marLeft w:val="640"/>
      <w:marRight w:val="0"/>
      <w:marTop w:val="0"/>
      <w:marBottom w:val="0"/>
      <w:divBdr>
        <w:top w:val="none" w:sz="0" w:space="0" w:color="auto"/>
        <w:left w:val="none" w:sz="0" w:space="0" w:color="auto"/>
        <w:bottom w:val="none" w:sz="0" w:space="0" w:color="auto"/>
        <w:right w:val="none" w:sz="0" w:space="0" w:color="auto"/>
      </w:divBdr>
    </w:div>
    <w:div w:id="1372657156">
      <w:marLeft w:val="640"/>
      <w:marRight w:val="0"/>
      <w:marTop w:val="0"/>
      <w:marBottom w:val="0"/>
      <w:divBdr>
        <w:top w:val="none" w:sz="0" w:space="0" w:color="auto"/>
        <w:left w:val="none" w:sz="0" w:space="0" w:color="auto"/>
        <w:bottom w:val="none" w:sz="0" w:space="0" w:color="auto"/>
        <w:right w:val="none" w:sz="0" w:space="0" w:color="auto"/>
      </w:divBdr>
    </w:div>
    <w:div w:id="1372733023">
      <w:marLeft w:val="640"/>
      <w:marRight w:val="0"/>
      <w:marTop w:val="0"/>
      <w:marBottom w:val="0"/>
      <w:divBdr>
        <w:top w:val="none" w:sz="0" w:space="0" w:color="auto"/>
        <w:left w:val="none" w:sz="0" w:space="0" w:color="auto"/>
        <w:bottom w:val="none" w:sz="0" w:space="0" w:color="auto"/>
        <w:right w:val="none" w:sz="0" w:space="0" w:color="auto"/>
      </w:divBdr>
    </w:div>
    <w:div w:id="1372877352">
      <w:marLeft w:val="640"/>
      <w:marRight w:val="0"/>
      <w:marTop w:val="0"/>
      <w:marBottom w:val="0"/>
      <w:divBdr>
        <w:top w:val="none" w:sz="0" w:space="0" w:color="auto"/>
        <w:left w:val="none" w:sz="0" w:space="0" w:color="auto"/>
        <w:bottom w:val="none" w:sz="0" w:space="0" w:color="auto"/>
        <w:right w:val="none" w:sz="0" w:space="0" w:color="auto"/>
      </w:divBdr>
    </w:div>
    <w:div w:id="1372999052">
      <w:marLeft w:val="640"/>
      <w:marRight w:val="0"/>
      <w:marTop w:val="0"/>
      <w:marBottom w:val="0"/>
      <w:divBdr>
        <w:top w:val="none" w:sz="0" w:space="0" w:color="auto"/>
        <w:left w:val="none" w:sz="0" w:space="0" w:color="auto"/>
        <w:bottom w:val="none" w:sz="0" w:space="0" w:color="auto"/>
        <w:right w:val="none" w:sz="0" w:space="0" w:color="auto"/>
      </w:divBdr>
    </w:div>
    <w:div w:id="1373073479">
      <w:marLeft w:val="640"/>
      <w:marRight w:val="0"/>
      <w:marTop w:val="0"/>
      <w:marBottom w:val="0"/>
      <w:divBdr>
        <w:top w:val="none" w:sz="0" w:space="0" w:color="auto"/>
        <w:left w:val="none" w:sz="0" w:space="0" w:color="auto"/>
        <w:bottom w:val="none" w:sz="0" w:space="0" w:color="auto"/>
        <w:right w:val="none" w:sz="0" w:space="0" w:color="auto"/>
      </w:divBdr>
    </w:div>
    <w:div w:id="1373188084">
      <w:marLeft w:val="640"/>
      <w:marRight w:val="0"/>
      <w:marTop w:val="0"/>
      <w:marBottom w:val="0"/>
      <w:divBdr>
        <w:top w:val="none" w:sz="0" w:space="0" w:color="auto"/>
        <w:left w:val="none" w:sz="0" w:space="0" w:color="auto"/>
        <w:bottom w:val="none" w:sz="0" w:space="0" w:color="auto"/>
        <w:right w:val="none" w:sz="0" w:space="0" w:color="auto"/>
      </w:divBdr>
    </w:div>
    <w:div w:id="1373192544">
      <w:marLeft w:val="640"/>
      <w:marRight w:val="0"/>
      <w:marTop w:val="0"/>
      <w:marBottom w:val="0"/>
      <w:divBdr>
        <w:top w:val="none" w:sz="0" w:space="0" w:color="auto"/>
        <w:left w:val="none" w:sz="0" w:space="0" w:color="auto"/>
        <w:bottom w:val="none" w:sz="0" w:space="0" w:color="auto"/>
        <w:right w:val="none" w:sz="0" w:space="0" w:color="auto"/>
      </w:divBdr>
    </w:div>
    <w:div w:id="1373505457">
      <w:marLeft w:val="640"/>
      <w:marRight w:val="0"/>
      <w:marTop w:val="0"/>
      <w:marBottom w:val="0"/>
      <w:divBdr>
        <w:top w:val="none" w:sz="0" w:space="0" w:color="auto"/>
        <w:left w:val="none" w:sz="0" w:space="0" w:color="auto"/>
        <w:bottom w:val="none" w:sz="0" w:space="0" w:color="auto"/>
        <w:right w:val="none" w:sz="0" w:space="0" w:color="auto"/>
      </w:divBdr>
    </w:div>
    <w:div w:id="1373533448">
      <w:marLeft w:val="640"/>
      <w:marRight w:val="0"/>
      <w:marTop w:val="0"/>
      <w:marBottom w:val="0"/>
      <w:divBdr>
        <w:top w:val="none" w:sz="0" w:space="0" w:color="auto"/>
        <w:left w:val="none" w:sz="0" w:space="0" w:color="auto"/>
        <w:bottom w:val="none" w:sz="0" w:space="0" w:color="auto"/>
        <w:right w:val="none" w:sz="0" w:space="0" w:color="auto"/>
      </w:divBdr>
    </w:div>
    <w:div w:id="1373765672">
      <w:marLeft w:val="640"/>
      <w:marRight w:val="0"/>
      <w:marTop w:val="0"/>
      <w:marBottom w:val="0"/>
      <w:divBdr>
        <w:top w:val="none" w:sz="0" w:space="0" w:color="auto"/>
        <w:left w:val="none" w:sz="0" w:space="0" w:color="auto"/>
        <w:bottom w:val="none" w:sz="0" w:space="0" w:color="auto"/>
        <w:right w:val="none" w:sz="0" w:space="0" w:color="auto"/>
      </w:divBdr>
    </w:div>
    <w:div w:id="1373916853">
      <w:marLeft w:val="640"/>
      <w:marRight w:val="0"/>
      <w:marTop w:val="0"/>
      <w:marBottom w:val="0"/>
      <w:divBdr>
        <w:top w:val="none" w:sz="0" w:space="0" w:color="auto"/>
        <w:left w:val="none" w:sz="0" w:space="0" w:color="auto"/>
        <w:bottom w:val="none" w:sz="0" w:space="0" w:color="auto"/>
        <w:right w:val="none" w:sz="0" w:space="0" w:color="auto"/>
      </w:divBdr>
    </w:div>
    <w:div w:id="1373991914">
      <w:marLeft w:val="640"/>
      <w:marRight w:val="0"/>
      <w:marTop w:val="0"/>
      <w:marBottom w:val="0"/>
      <w:divBdr>
        <w:top w:val="none" w:sz="0" w:space="0" w:color="auto"/>
        <w:left w:val="none" w:sz="0" w:space="0" w:color="auto"/>
        <w:bottom w:val="none" w:sz="0" w:space="0" w:color="auto"/>
        <w:right w:val="none" w:sz="0" w:space="0" w:color="auto"/>
      </w:divBdr>
    </w:div>
    <w:div w:id="1374114658">
      <w:marLeft w:val="640"/>
      <w:marRight w:val="0"/>
      <w:marTop w:val="0"/>
      <w:marBottom w:val="0"/>
      <w:divBdr>
        <w:top w:val="none" w:sz="0" w:space="0" w:color="auto"/>
        <w:left w:val="none" w:sz="0" w:space="0" w:color="auto"/>
        <w:bottom w:val="none" w:sz="0" w:space="0" w:color="auto"/>
        <w:right w:val="none" w:sz="0" w:space="0" w:color="auto"/>
      </w:divBdr>
    </w:div>
    <w:div w:id="1374117108">
      <w:marLeft w:val="640"/>
      <w:marRight w:val="0"/>
      <w:marTop w:val="0"/>
      <w:marBottom w:val="0"/>
      <w:divBdr>
        <w:top w:val="none" w:sz="0" w:space="0" w:color="auto"/>
        <w:left w:val="none" w:sz="0" w:space="0" w:color="auto"/>
        <w:bottom w:val="none" w:sz="0" w:space="0" w:color="auto"/>
        <w:right w:val="none" w:sz="0" w:space="0" w:color="auto"/>
      </w:divBdr>
    </w:div>
    <w:div w:id="1374421081">
      <w:marLeft w:val="640"/>
      <w:marRight w:val="0"/>
      <w:marTop w:val="0"/>
      <w:marBottom w:val="0"/>
      <w:divBdr>
        <w:top w:val="none" w:sz="0" w:space="0" w:color="auto"/>
        <w:left w:val="none" w:sz="0" w:space="0" w:color="auto"/>
        <w:bottom w:val="none" w:sz="0" w:space="0" w:color="auto"/>
        <w:right w:val="none" w:sz="0" w:space="0" w:color="auto"/>
      </w:divBdr>
    </w:div>
    <w:div w:id="1374618340">
      <w:marLeft w:val="640"/>
      <w:marRight w:val="0"/>
      <w:marTop w:val="0"/>
      <w:marBottom w:val="0"/>
      <w:divBdr>
        <w:top w:val="none" w:sz="0" w:space="0" w:color="auto"/>
        <w:left w:val="none" w:sz="0" w:space="0" w:color="auto"/>
        <w:bottom w:val="none" w:sz="0" w:space="0" w:color="auto"/>
        <w:right w:val="none" w:sz="0" w:space="0" w:color="auto"/>
      </w:divBdr>
    </w:div>
    <w:div w:id="1374692457">
      <w:marLeft w:val="640"/>
      <w:marRight w:val="0"/>
      <w:marTop w:val="0"/>
      <w:marBottom w:val="0"/>
      <w:divBdr>
        <w:top w:val="none" w:sz="0" w:space="0" w:color="auto"/>
        <w:left w:val="none" w:sz="0" w:space="0" w:color="auto"/>
        <w:bottom w:val="none" w:sz="0" w:space="0" w:color="auto"/>
        <w:right w:val="none" w:sz="0" w:space="0" w:color="auto"/>
      </w:divBdr>
    </w:div>
    <w:div w:id="1374697578">
      <w:marLeft w:val="640"/>
      <w:marRight w:val="0"/>
      <w:marTop w:val="0"/>
      <w:marBottom w:val="0"/>
      <w:divBdr>
        <w:top w:val="none" w:sz="0" w:space="0" w:color="auto"/>
        <w:left w:val="none" w:sz="0" w:space="0" w:color="auto"/>
        <w:bottom w:val="none" w:sz="0" w:space="0" w:color="auto"/>
        <w:right w:val="none" w:sz="0" w:space="0" w:color="auto"/>
      </w:divBdr>
    </w:div>
    <w:div w:id="1374766838">
      <w:marLeft w:val="640"/>
      <w:marRight w:val="0"/>
      <w:marTop w:val="0"/>
      <w:marBottom w:val="0"/>
      <w:divBdr>
        <w:top w:val="none" w:sz="0" w:space="0" w:color="auto"/>
        <w:left w:val="none" w:sz="0" w:space="0" w:color="auto"/>
        <w:bottom w:val="none" w:sz="0" w:space="0" w:color="auto"/>
        <w:right w:val="none" w:sz="0" w:space="0" w:color="auto"/>
      </w:divBdr>
    </w:div>
    <w:div w:id="1374772154">
      <w:marLeft w:val="640"/>
      <w:marRight w:val="0"/>
      <w:marTop w:val="0"/>
      <w:marBottom w:val="0"/>
      <w:divBdr>
        <w:top w:val="none" w:sz="0" w:space="0" w:color="auto"/>
        <w:left w:val="none" w:sz="0" w:space="0" w:color="auto"/>
        <w:bottom w:val="none" w:sz="0" w:space="0" w:color="auto"/>
        <w:right w:val="none" w:sz="0" w:space="0" w:color="auto"/>
      </w:divBdr>
    </w:div>
    <w:div w:id="1374814999">
      <w:marLeft w:val="640"/>
      <w:marRight w:val="0"/>
      <w:marTop w:val="0"/>
      <w:marBottom w:val="0"/>
      <w:divBdr>
        <w:top w:val="none" w:sz="0" w:space="0" w:color="auto"/>
        <w:left w:val="none" w:sz="0" w:space="0" w:color="auto"/>
        <w:bottom w:val="none" w:sz="0" w:space="0" w:color="auto"/>
        <w:right w:val="none" w:sz="0" w:space="0" w:color="auto"/>
      </w:divBdr>
    </w:div>
    <w:div w:id="1374840335">
      <w:marLeft w:val="640"/>
      <w:marRight w:val="0"/>
      <w:marTop w:val="0"/>
      <w:marBottom w:val="0"/>
      <w:divBdr>
        <w:top w:val="none" w:sz="0" w:space="0" w:color="auto"/>
        <w:left w:val="none" w:sz="0" w:space="0" w:color="auto"/>
        <w:bottom w:val="none" w:sz="0" w:space="0" w:color="auto"/>
        <w:right w:val="none" w:sz="0" w:space="0" w:color="auto"/>
      </w:divBdr>
    </w:div>
    <w:div w:id="1374891284">
      <w:marLeft w:val="640"/>
      <w:marRight w:val="0"/>
      <w:marTop w:val="0"/>
      <w:marBottom w:val="0"/>
      <w:divBdr>
        <w:top w:val="none" w:sz="0" w:space="0" w:color="auto"/>
        <w:left w:val="none" w:sz="0" w:space="0" w:color="auto"/>
        <w:bottom w:val="none" w:sz="0" w:space="0" w:color="auto"/>
        <w:right w:val="none" w:sz="0" w:space="0" w:color="auto"/>
      </w:divBdr>
    </w:div>
    <w:div w:id="1375038505">
      <w:marLeft w:val="640"/>
      <w:marRight w:val="0"/>
      <w:marTop w:val="0"/>
      <w:marBottom w:val="0"/>
      <w:divBdr>
        <w:top w:val="none" w:sz="0" w:space="0" w:color="auto"/>
        <w:left w:val="none" w:sz="0" w:space="0" w:color="auto"/>
        <w:bottom w:val="none" w:sz="0" w:space="0" w:color="auto"/>
        <w:right w:val="none" w:sz="0" w:space="0" w:color="auto"/>
      </w:divBdr>
    </w:div>
    <w:div w:id="1375079408">
      <w:marLeft w:val="640"/>
      <w:marRight w:val="0"/>
      <w:marTop w:val="0"/>
      <w:marBottom w:val="0"/>
      <w:divBdr>
        <w:top w:val="none" w:sz="0" w:space="0" w:color="auto"/>
        <w:left w:val="none" w:sz="0" w:space="0" w:color="auto"/>
        <w:bottom w:val="none" w:sz="0" w:space="0" w:color="auto"/>
        <w:right w:val="none" w:sz="0" w:space="0" w:color="auto"/>
      </w:divBdr>
    </w:div>
    <w:div w:id="1375081004">
      <w:marLeft w:val="640"/>
      <w:marRight w:val="0"/>
      <w:marTop w:val="0"/>
      <w:marBottom w:val="0"/>
      <w:divBdr>
        <w:top w:val="none" w:sz="0" w:space="0" w:color="auto"/>
        <w:left w:val="none" w:sz="0" w:space="0" w:color="auto"/>
        <w:bottom w:val="none" w:sz="0" w:space="0" w:color="auto"/>
        <w:right w:val="none" w:sz="0" w:space="0" w:color="auto"/>
      </w:divBdr>
    </w:div>
    <w:div w:id="1375275802">
      <w:marLeft w:val="640"/>
      <w:marRight w:val="0"/>
      <w:marTop w:val="0"/>
      <w:marBottom w:val="0"/>
      <w:divBdr>
        <w:top w:val="none" w:sz="0" w:space="0" w:color="auto"/>
        <w:left w:val="none" w:sz="0" w:space="0" w:color="auto"/>
        <w:bottom w:val="none" w:sz="0" w:space="0" w:color="auto"/>
        <w:right w:val="none" w:sz="0" w:space="0" w:color="auto"/>
      </w:divBdr>
    </w:div>
    <w:div w:id="1375302585">
      <w:marLeft w:val="640"/>
      <w:marRight w:val="0"/>
      <w:marTop w:val="0"/>
      <w:marBottom w:val="0"/>
      <w:divBdr>
        <w:top w:val="none" w:sz="0" w:space="0" w:color="auto"/>
        <w:left w:val="none" w:sz="0" w:space="0" w:color="auto"/>
        <w:bottom w:val="none" w:sz="0" w:space="0" w:color="auto"/>
        <w:right w:val="none" w:sz="0" w:space="0" w:color="auto"/>
      </w:divBdr>
    </w:div>
    <w:div w:id="1375303006">
      <w:marLeft w:val="640"/>
      <w:marRight w:val="0"/>
      <w:marTop w:val="0"/>
      <w:marBottom w:val="0"/>
      <w:divBdr>
        <w:top w:val="none" w:sz="0" w:space="0" w:color="auto"/>
        <w:left w:val="none" w:sz="0" w:space="0" w:color="auto"/>
        <w:bottom w:val="none" w:sz="0" w:space="0" w:color="auto"/>
        <w:right w:val="none" w:sz="0" w:space="0" w:color="auto"/>
      </w:divBdr>
    </w:div>
    <w:div w:id="1375304351">
      <w:marLeft w:val="640"/>
      <w:marRight w:val="0"/>
      <w:marTop w:val="0"/>
      <w:marBottom w:val="0"/>
      <w:divBdr>
        <w:top w:val="none" w:sz="0" w:space="0" w:color="auto"/>
        <w:left w:val="none" w:sz="0" w:space="0" w:color="auto"/>
        <w:bottom w:val="none" w:sz="0" w:space="0" w:color="auto"/>
        <w:right w:val="none" w:sz="0" w:space="0" w:color="auto"/>
      </w:divBdr>
    </w:div>
    <w:div w:id="1375349444">
      <w:marLeft w:val="640"/>
      <w:marRight w:val="0"/>
      <w:marTop w:val="0"/>
      <w:marBottom w:val="0"/>
      <w:divBdr>
        <w:top w:val="none" w:sz="0" w:space="0" w:color="auto"/>
        <w:left w:val="none" w:sz="0" w:space="0" w:color="auto"/>
        <w:bottom w:val="none" w:sz="0" w:space="0" w:color="auto"/>
        <w:right w:val="none" w:sz="0" w:space="0" w:color="auto"/>
      </w:divBdr>
    </w:div>
    <w:div w:id="1375352026">
      <w:marLeft w:val="640"/>
      <w:marRight w:val="0"/>
      <w:marTop w:val="0"/>
      <w:marBottom w:val="0"/>
      <w:divBdr>
        <w:top w:val="none" w:sz="0" w:space="0" w:color="auto"/>
        <w:left w:val="none" w:sz="0" w:space="0" w:color="auto"/>
        <w:bottom w:val="none" w:sz="0" w:space="0" w:color="auto"/>
        <w:right w:val="none" w:sz="0" w:space="0" w:color="auto"/>
      </w:divBdr>
    </w:div>
    <w:div w:id="1375353238">
      <w:marLeft w:val="640"/>
      <w:marRight w:val="0"/>
      <w:marTop w:val="0"/>
      <w:marBottom w:val="0"/>
      <w:divBdr>
        <w:top w:val="none" w:sz="0" w:space="0" w:color="auto"/>
        <w:left w:val="none" w:sz="0" w:space="0" w:color="auto"/>
        <w:bottom w:val="none" w:sz="0" w:space="0" w:color="auto"/>
        <w:right w:val="none" w:sz="0" w:space="0" w:color="auto"/>
      </w:divBdr>
    </w:div>
    <w:div w:id="1375420908">
      <w:marLeft w:val="640"/>
      <w:marRight w:val="0"/>
      <w:marTop w:val="0"/>
      <w:marBottom w:val="0"/>
      <w:divBdr>
        <w:top w:val="none" w:sz="0" w:space="0" w:color="auto"/>
        <w:left w:val="none" w:sz="0" w:space="0" w:color="auto"/>
        <w:bottom w:val="none" w:sz="0" w:space="0" w:color="auto"/>
        <w:right w:val="none" w:sz="0" w:space="0" w:color="auto"/>
      </w:divBdr>
    </w:div>
    <w:div w:id="1375426099">
      <w:marLeft w:val="640"/>
      <w:marRight w:val="0"/>
      <w:marTop w:val="0"/>
      <w:marBottom w:val="0"/>
      <w:divBdr>
        <w:top w:val="none" w:sz="0" w:space="0" w:color="auto"/>
        <w:left w:val="none" w:sz="0" w:space="0" w:color="auto"/>
        <w:bottom w:val="none" w:sz="0" w:space="0" w:color="auto"/>
        <w:right w:val="none" w:sz="0" w:space="0" w:color="auto"/>
      </w:divBdr>
    </w:div>
    <w:div w:id="1375426274">
      <w:marLeft w:val="640"/>
      <w:marRight w:val="0"/>
      <w:marTop w:val="0"/>
      <w:marBottom w:val="0"/>
      <w:divBdr>
        <w:top w:val="none" w:sz="0" w:space="0" w:color="auto"/>
        <w:left w:val="none" w:sz="0" w:space="0" w:color="auto"/>
        <w:bottom w:val="none" w:sz="0" w:space="0" w:color="auto"/>
        <w:right w:val="none" w:sz="0" w:space="0" w:color="auto"/>
      </w:divBdr>
    </w:div>
    <w:div w:id="1375497172">
      <w:marLeft w:val="640"/>
      <w:marRight w:val="0"/>
      <w:marTop w:val="0"/>
      <w:marBottom w:val="0"/>
      <w:divBdr>
        <w:top w:val="none" w:sz="0" w:space="0" w:color="auto"/>
        <w:left w:val="none" w:sz="0" w:space="0" w:color="auto"/>
        <w:bottom w:val="none" w:sz="0" w:space="0" w:color="auto"/>
        <w:right w:val="none" w:sz="0" w:space="0" w:color="auto"/>
      </w:divBdr>
    </w:div>
    <w:div w:id="1375497253">
      <w:marLeft w:val="640"/>
      <w:marRight w:val="0"/>
      <w:marTop w:val="0"/>
      <w:marBottom w:val="0"/>
      <w:divBdr>
        <w:top w:val="none" w:sz="0" w:space="0" w:color="auto"/>
        <w:left w:val="none" w:sz="0" w:space="0" w:color="auto"/>
        <w:bottom w:val="none" w:sz="0" w:space="0" w:color="auto"/>
        <w:right w:val="none" w:sz="0" w:space="0" w:color="auto"/>
      </w:divBdr>
    </w:div>
    <w:div w:id="1375497333">
      <w:marLeft w:val="640"/>
      <w:marRight w:val="0"/>
      <w:marTop w:val="0"/>
      <w:marBottom w:val="0"/>
      <w:divBdr>
        <w:top w:val="none" w:sz="0" w:space="0" w:color="auto"/>
        <w:left w:val="none" w:sz="0" w:space="0" w:color="auto"/>
        <w:bottom w:val="none" w:sz="0" w:space="0" w:color="auto"/>
        <w:right w:val="none" w:sz="0" w:space="0" w:color="auto"/>
      </w:divBdr>
    </w:div>
    <w:div w:id="1375499719">
      <w:marLeft w:val="640"/>
      <w:marRight w:val="0"/>
      <w:marTop w:val="0"/>
      <w:marBottom w:val="0"/>
      <w:divBdr>
        <w:top w:val="none" w:sz="0" w:space="0" w:color="auto"/>
        <w:left w:val="none" w:sz="0" w:space="0" w:color="auto"/>
        <w:bottom w:val="none" w:sz="0" w:space="0" w:color="auto"/>
        <w:right w:val="none" w:sz="0" w:space="0" w:color="auto"/>
      </w:divBdr>
    </w:div>
    <w:div w:id="1375500725">
      <w:marLeft w:val="640"/>
      <w:marRight w:val="0"/>
      <w:marTop w:val="0"/>
      <w:marBottom w:val="0"/>
      <w:divBdr>
        <w:top w:val="none" w:sz="0" w:space="0" w:color="auto"/>
        <w:left w:val="none" w:sz="0" w:space="0" w:color="auto"/>
        <w:bottom w:val="none" w:sz="0" w:space="0" w:color="auto"/>
        <w:right w:val="none" w:sz="0" w:space="0" w:color="auto"/>
      </w:divBdr>
    </w:div>
    <w:div w:id="1375619794">
      <w:marLeft w:val="640"/>
      <w:marRight w:val="0"/>
      <w:marTop w:val="0"/>
      <w:marBottom w:val="0"/>
      <w:divBdr>
        <w:top w:val="none" w:sz="0" w:space="0" w:color="auto"/>
        <w:left w:val="none" w:sz="0" w:space="0" w:color="auto"/>
        <w:bottom w:val="none" w:sz="0" w:space="0" w:color="auto"/>
        <w:right w:val="none" w:sz="0" w:space="0" w:color="auto"/>
      </w:divBdr>
    </w:div>
    <w:div w:id="1375693761">
      <w:marLeft w:val="640"/>
      <w:marRight w:val="0"/>
      <w:marTop w:val="0"/>
      <w:marBottom w:val="0"/>
      <w:divBdr>
        <w:top w:val="none" w:sz="0" w:space="0" w:color="auto"/>
        <w:left w:val="none" w:sz="0" w:space="0" w:color="auto"/>
        <w:bottom w:val="none" w:sz="0" w:space="0" w:color="auto"/>
        <w:right w:val="none" w:sz="0" w:space="0" w:color="auto"/>
      </w:divBdr>
    </w:div>
    <w:div w:id="1375889447">
      <w:marLeft w:val="640"/>
      <w:marRight w:val="0"/>
      <w:marTop w:val="0"/>
      <w:marBottom w:val="0"/>
      <w:divBdr>
        <w:top w:val="none" w:sz="0" w:space="0" w:color="auto"/>
        <w:left w:val="none" w:sz="0" w:space="0" w:color="auto"/>
        <w:bottom w:val="none" w:sz="0" w:space="0" w:color="auto"/>
        <w:right w:val="none" w:sz="0" w:space="0" w:color="auto"/>
      </w:divBdr>
    </w:div>
    <w:div w:id="1376075319">
      <w:bodyDiv w:val="1"/>
      <w:marLeft w:val="0"/>
      <w:marRight w:val="0"/>
      <w:marTop w:val="0"/>
      <w:marBottom w:val="0"/>
      <w:divBdr>
        <w:top w:val="none" w:sz="0" w:space="0" w:color="auto"/>
        <w:left w:val="none" w:sz="0" w:space="0" w:color="auto"/>
        <w:bottom w:val="none" w:sz="0" w:space="0" w:color="auto"/>
        <w:right w:val="none" w:sz="0" w:space="0" w:color="auto"/>
      </w:divBdr>
    </w:div>
    <w:div w:id="1376195264">
      <w:marLeft w:val="640"/>
      <w:marRight w:val="0"/>
      <w:marTop w:val="0"/>
      <w:marBottom w:val="0"/>
      <w:divBdr>
        <w:top w:val="none" w:sz="0" w:space="0" w:color="auto"/>
        <w:left w:val="none" w:sz="0" w:space="0" w:color="auto"/>
        <w:bottom w:val="none" w:sz="0" w:space="0" w:color="auto"/>
        <w:right w:val="none" w:sz="0" w:space="0" w:color="auto"/>
      </w:divBdr>
    </w:div>
    <w:div w:id="1376352483">
      <w:marLeft w:val="640"/>
      <w:marRight w:val="0"/>
      <w:marTop w:val="0"/>
      <w:marBottom w:val="0"/>
      <w:divBdr>
        <w:top w:val="none" w:sz="0" w:space="0" w:color="auto"/>
        <w:left w:val="none" w:sz="0" w:space="0" w:color="auto"/>
        <w:bottom w:val="none" w:sz="0" w:space="0" w:color="auto"/>
        <w:right w:val="none" w:sz="0" w:space="0" w:color="auto"/>
      </w:divBdr>
    </w:div>
    <w:div w:id="1376656827">
      <w:marLeft w:val="640"/>
      <w:marRight w:val="0"/>
      <w:marTop w:val="0"/>
      <w:marBottom w:val="0"/>
      <w:divBdr>
        <w:top w:val="none" w:sz="0" w:space="0" w:color="auto"/>
        <w:left w:val="none" w:sz="0" w:space="0" w:color="auto"/>
        <w:bottom w:val="none" w:sz="0" w:space="0" w:color="auto"/>
        <w:right w:val="none" w:sz="0" w:space="0" w:color="auto"/>
      </w:divBdr>
    </w:div>
    <w:div w:id="1376730765">
      <w:marLeft w:val="640"/>
      <w:marRight w:val="0"/>
      <w:marTop w:val="0"/>
      <w:marBottom w:val="0"/>
      <w:divBdr>
        <w:top w:val="none" w:sz="0" w:space="0" w:color="auto"/>
        <w:left w:val="none" w:sz="0" w:space="0" w:color="auto"/>
        <w:bottom w:val="none" w:sz="0" w:space="0" w:color="auto"/>
        <w:right w:val="none" w:sz="0" w:space="0" w:color="auto"/>
      </w:divBdr>
    </w:div>
    <w:div w:id="1377193555">
      <w:marLeft w:val="640"/>
      <w:marRight w:val="0"/>
      <w:marTop w:val="0"/>
      <w:marBottom w:val="0"/>
      <w:divBdr>
        <w:top w:val="none" w:sz="0" w:space="0" w:color="auto"/>
        <w:left w:val="none" w:sz="0" w:space="0" w:color="auto"/>
        <w:bottom w:val="none" w:sz="0" w:space="0" w:color="auto"/>
        <w:right w:val="none" w:sz="0" w:space="0" w:color="auto"/>
      </w:divBdr>
    </w:div>
    <w:div w:id="1377196798">
      <w:marLeft w:val="640"/>
      <w:marRight w:val="0"/>
      <w:marTop w:val="0"/>
      <w:marBottom w:val="0"/>
      <w:divBdr>
        <w:top w:val="none" w:sz="0" w:space="0" w:color="auto"/>
        <w:left w:val="none" w:sz="0" w:space="0" w:color="auto"/>
        <w:bottom w:val="none" w:sz="0" w:space="0" w:color="auto"/>
        <w:right w:val="none" w:sz="0" w:space="0" w:color="auto"/>
      </w:divBdr>
    </w:div>
    <w:div w:id="1377244087">
      <w:marLeft w:val="640"/>
      <w:marRight w:val="0"/>
      <w:marTop w:val="0"/>
      <w:marBottom w:val="0"/>
      <w:divBdr>
        <w:top w:val="none" w:sz="0" w:space="0" w:color="auto"/>
        <w:left w:val="none" w:sz="0" w:space="0" w:color="auto"/>
        <w:bottom w:val="none" w:sz="0" w:space="0" w:color="auto"/>
        <w:right w:val="none" w:sz="0" w:space="0" w:color="auto"/>
      </w:divBdr>
    </w:div>
    <w:div w:id="1377389542">
      <w:marLeft w:val="640"/>
      <w:marRight w:val="0"/>
      <w:marTop w:val="0"/>
      <w:marBottom w:val="0"/>
      <w:divBdr>
        <w:top w:val="none" w:sz="0" w:space="0" w:color="auto"/>
        <w:left w:val="none" w:sz="0" w:space="0" w:color="auto"/>
        <w:bottom w:val="none" w:sz="0" w:space="0" w:color="auto"/>
        <w:right w:val="none" w:sz="0" w:space="0" w:color="auto"/>
      </w:divBdr>
    </w:div>
    <w:div w:id="1377701537">
      <w:marLeft w:val="640"/>
      <w:marRight w:val="0"/>
      <w:marTop w:val="0"/>
      <w:marBottom w:val="0"/>
      <w:divBdr>
        <w:top w:val="none" w:sz="0" w:space="0" w:color="auto"/>
        <w:left w:val="none" w:sz="0" w:space="0" w:color="auto"/>
        <w:bottom w:val="none" w:sz="0" w:space="0" w:color="auto"/>
        <w:right w:val="none" w:sz="0" w:space="0" w:color="auto"/>
      </w:divBdr>
    </w:div>
    <w:div w:id="1377924151">
      <w:marLeft w:val="640"/>
      <w:marRight w:val="0"/>
      <w:marTop w:val="0"/>
      <w:marBottom w:val="0"/>
      <w:divBdr>
        <w:top w:val="none" w:sz="0" w:space="0" w:color="auto"/>
        <w:left w:val="none" w:sz="0" w:space="0" w:color="auto"/>
        <w:bottom w:val="none" w:sz="0" w:space="0" w:color="auto"/>
        <w:right w:val="none" w:sz="0" w:space="0" w:color="auto"/>
      </w:divBdr>
    </w:div>
    <w:div w:id="1377971323">
      <w:marLeft w:val="640"/>
      <w:marRight w:val="0"/>
      <w:marTop w:val="0"/>
      <w:marBottom w:val="0"/>
      <w:divBdr>
        <w:top w:val="none" w:sz="0" w:space="0" w:color="auto"/>
        <w:left w:val="none" w:sz="0" w:space="0" w:color="auto"/>
        <w:bottom w:val="none" w:sz="0" w:space="0" w:color="auto"/>
        <w:right w:val="none" w:sz="0" w:space="0" w:color="auto"/>
      </w:divBdr>
    </w:div>
    <w:div w:id="1378314988">
      <w:marLeft w:val="640"/>
      <w:marRight w:val="0"/>
      <w:marTop w:val="0"/>
      <w:marBottom w:val="0"/>
      <w:divBdr>
        <w:top w:val="none" w:sz="0" w:space="0" w:color="auto"/>
        <w:left w:val="none" w:sz="0" w:space="0" w:color="auto"/>
        <w:bottom w:val="none" w:sz="0" w:space="0" w:color="auto"/>
        <w:right w:val="none" w:sz="0" w:space="0" w:color="auto"/>
      </w:divBdr>
    </w:div>
    <w:div w:id="1378507927">
      <w:marLeft w:val="640"/>
      <w:marRight w:val="0"/>
      <w:marTop w:val="0"/>
      <w:marBottom w:val="0"/>
      <w:divBdr>
        <w:top w:val="none" w:sz="0" w:space="0" w:color="auto"/>
        <w:left w:val="none" w:sz="0" w:space="0" w:color="auto"/>
        <w:bottom w:val="none" w:sz="0" w:space="0" w:color="auto"/>
        <w:right w:val="none" w:sz="0" w:space="0" w:color="auto"/>
      </w:divBdr>
    </w:div>
    <w:div w:id="1378630071">
      <w:marLeft w:val="640"/>
      <w:marRight w:val="0"/>
      <w:marTop w:val="0"/>
      <w:marBottom w:val="0"/>
      <w:divBdr>
        <w:top w:val="none" w:sz="0" w:space="0" w:color="auto"/>
        <w:left w:val="none" w:sz="0" w:space="0" w:color="auto"/>
        <w:bottom w:val="none" w:sz="0" w:space="0" w:color="auto"/>
        <w:right w:val="none" w:sz="0" w:space="0" w:color="auto"/>
      </w:divBdr>
    </w:div>
    <w:div w:id="1378773348">
      <w:marLeft w:val="640"/>
      <w:marRight w:val="0"/>
      <w:marTop w:val="0"/>
      <w:marBottom w:val="0"/>
      <w:divBdr>
        <w:top w:val="none" w:sz="0" w:space="0" w:color="auto"/>
        <w:left w:val="none" w:sz="0" w:space="0" w:color="auto"/>
        <w:bottom w:val="none" w:sz="0" w:space="0" w:color="auto"/>
        <w:right w:val="none" w:sz="0" w:space="0" w:color="auto"/>
      </w:divBdr>
    </w:div>
    <w:div w:id="1378778307">
      <w:marLeft w:val="640"/>
      <w:marRight w:val="0"/>
      <w:marTop w:val="0"/>
      <w:marBottom w:val="0"/>
      <w:divBdr>
        <w:top w:val="none" w:sz="0" w:space="0" w:color="auto"/>
        <w:left w:val="none" w:sz="0" w:space="0" w:color="auto"/>
        <w:bottom w:val="none" w:sz="0" w:space="0" w:color="auto"/>
        <w:right w:val="none" w:sz="0" w:space="0" w:color="auto"/>
      </w:divBdr>
    </w:div>
    <w:div w:id="1378778839">
      <w:marLeft w:val="640"/>
      <w:marRight w:val="0"/>
      <w:marTop w:val="0"/>
      <w:marBottom w:val="0"/>
      <w:divBdr>
        <w:top w:val="none" w:sz="0" w:space="0" w:color="auto"/>
        <w:left w:val="none" w:sz="0" w:space="0" w:color="auto"/>
        <w:bottom w:val="none" w:sz="0" w:space="0" w:color="auto"/>
        <w:right w:val="none" w:sz="0" w:space="0" w:color="auto"/>
      </w:divBdr>
    </w:div>
    <w:div w:id="1378816032">
      <w:marLeft w:val="640"/>
      <w:marRight w:val="0"/>
      <w:marTop w:val="0"/>
      <w:marBottom w:val="0"/>
      <w:divBdr>
        <w:top w:val="none" w:sz="0" w:space="0" w:color="auto"/>
        <w:left w:val="none" w:sz="0" w:space="0" w:color="auto"/>
        <w:bottom w:val="none" w:sz="0" w:space="0" w:color="auto"/>
        <w:right w:val="none" w:sz="0" w:space="0" w:color="auto"/>
      </w:divBdr>
    </w:div>
    <w:div w:id="1378819224">
      <w:marLeft w:val="640"/>
      <w:marRight w:val="0"/>
      <w:marTop w:val="0"/>
      <w:marBottom w:val="0"/>
      <w:divBdr>
        <w:top w:val="none" w:sz="0" w:space="0" w:color="auto"/>
        <w:left w:val="none" w:sz="0" w:space="0" w:color="auto"/>
        <w:bottom w:val="none" w:sz="0" w:space="0" w:color="auto"/>
        <w:right w:val="none" w:sz="0" w:space="0" w:color="auto"/>
      </w:divBdr>
    </w:div>
    <w:div w:id="1378821083">
      <w:marLeft w:val="640"/>
      <w:marRight w:val="0"/>
      <w:marTop w:val="0"/>
      <w:marBottom w:val="0"/>
      <w:divBdr>
        <w:top w:val="none" w:sz="0" w:space="0" w:color="auto"/>
        <w:left w:val="none" w:sz="0" w:space="0" w:color="auto"/>
        <w:bottom w:val="none" w:sz="0" w:space="0" w:color="auto"/>
        <w:right w:val="none" w:sz="0" w:space="0" w:color="auto"/>
      </w:divBdr>
    </w:div>
    <w:div w:id="1378895747">
      <w:marLeft w:val="640"/>
      <w:marRight w:val="0"/>
      <w:marTop w:val="0"/>
      <w:marBottom w:val="0"/>
      <w:divBdr>
        <w:top w:val="none" w:sz="0" w:space="0" w:color="auto"/>
        <w:left w:val="none" w:sz="0" w:space="0" w:color="auto"/>
        <w:bottom w:val="none" w:sz="0" w:space="0" w:color="auto"/>
        <w:right w:val="none" w:sz="0" w:space="0" w:color="auto"/>
      </w:divBdr>
    </w:div>
    <w:div w:id="1378970205">
      <w:marLeft w:val="640"/>
      <w:marRight w:val="0"/>
      <w:marTop w:val="0"/>
      <w:marBottom w:val="0"/>
      <w:divBdr>
        <w:top w:val="none" w:sz="0" w:space="0" w:color="auto"/>
        <w:left w:val="none" w:sz="0" w:space="0" w:color="auto"/>
        <w:bottom w:val="none" w:sz="0" w:space="0" w:color="auto"/>
        <w:right w:val="none" w:sz="0" w:space="0" w:color="auto"/>
      </w:divBdr>
    </w:div>
    <w:div w:id="1379017256">
      <w:marLeft w:val="640"/>
      <w:marRight w:val="0"/>
      <w:marTop w:val="0"/>
      <w:marBottom w:val="0"/>
      <w:divBdr>
        <w:top w:val="none" w:sz="0" w:space="0" w:color="auto"/>
        <w:left w:val="none" w:sz="0" w:space="0" w:color="auto"/>
        <w:bottom w:val="none" w:sz="0" w:space="0" w:color="auto"/>
        <w:right w:val="none" w:sz="0" w:space="0" w:color="auto"/>
      </w:divBdr>
    </w:div>
    <w:div w:id="1379086485">
      <w:marLeft w:val="640"/>
      <w:marRight w:val="0"/>
      <w:marTop w:val="0"/>
      <w:marBottom w:val="0"/>
      <w:divBdr>
        <w:top w:val="none" w:sz="0" w:space="0" w:color="auto"/>
        <w:left w:val="none" w:sz="0" w:space="0" w:color="auto"/>
        <w:bottom w:val="none" w:sz="0" w:space="0" w:color="auto"/>
        <w:right w:val="none" w:sz="0" w:space="0" w:color="auto"/>
      </w:divBdr>
    </w:div>
    <w:div w:id="1379428316">
      <w:marLeft w:val="640"/>
      <w:marRight w:val="0"/>
      <w:marTop w:val="0"/>
      <w:marBottom w:val="0"/>
      <w:divBdr>
        <w:top w:val="none" w:sz="0" w:space="0" w:color="auto"/>
        <w:left w:val="none" w:sz="0" w:space="0" w:color="auto"/>
        <w:bottom w:val="none" w:sz="0" w:space="0" w:color="auto"/>
        <w:right w:val="none" w:sz="0" w:space="0" w:color="auto"/>
      </w:divBdr>
    </w:div>
    <w:div w:id="1379473509">
      <w:marLeft w:val="640"/>
      <w:marRight w:val="0"/>
      <w:marTop w:val="0"/>
      <w:marBottom w:val="0"/>
      <w:divBdr>
        <w:top w:val="none" w:sz="0" w:space="0" w:color="auto"/>
        <w:left w:val="none" w:sz="0" w:space="0" w:color="auto"/>
        <w:bottom w:val="none" w:sz="0" w:space="0" w:color="auto"/>
        <w:right w:val="none" w:sz="0" w:space="0" w:color="auto"/>
      </w:divBdr>
    </w:div>
    <w:div w:id="1379623792">
      <w:marLeft w:val="640"/>
      <w:marRight w:val="0"/>
      <w:marTop w:val="0"/>
      <w:marBottom w:val="0"/>
      <w:divBdr>
        <w:top w:val="none" w:sz="0" w:space="0" w:color="auto"/>
        <w:left w:val="none" w:sz="0" w:space="0" w:color="auto"/>
        <w:bottom w:val="none" w:sz="0" w:space="0" w:color="auto"/>
        <w:right w:val="none" w:sz="0" w:space="0" w:color="auto"/>
      </w:divBdr>
    </w:div>
    <w:div w:id="1379739999">
      <w:marLeft w:val="640"/>
      <w:marRight w:val="0"/>
      <w:marTop w:val="0"/>
      <w:marBottom w:val="0"/>
      <w:divBdr>
        <w:top w:val="none" w:sz="0" w:space="0" w:color="auto"/>
        <w:left w:val="none" w:sz="0" w:space="0" w:color="auto"/>
        <w:bottom w:val="none" w:sz="0" w:space="0" w:color="auto"/>
        <w:right w:val="none" w:sz="0" w:space="0" w:color="auto"/>
      </w:divBdr>
    </w:div>
    <w:div w:id="1379939215">
      <w:marLeft w:val="640"/>
      <w:marRight w:val="0"/>
      <w:marTop w:val="0"/>
      <w:marBottom w:val="0"/>
      <w:divBdr>
        <w:top w:val="none" w:sz="0" w:space="0" w:color="auto"/>
        <w:left w:val="none" w:sz="0" w:space="0" w:color="auto"/>
        <w:bottom w:val="none" w:sz="0" w:space="0" w:color="auto"/>
        <w:right w:val="none" w:sz="0" w:space="0" w:color="auto"/>
      </w:divBdr>
    </w:div>
    <w:div w:id="1380010876">
      <w:marLeft w:val="640"/>
      <w:marRight w:val="0"/>
      <w:marTop w:val="0"/>
      <w:marBottom w:val="0"/>
      <w:divBdr>
        <w:top w:val="none" w:sz="0" w:space="0" w:color="auto"/>
        <w:left w:val="none" w:sz="0" w:space="0" w:color="auto"/>
        <w:bottom w:val="none" w:sz="0" w:space="0" w:color="auto"/>
        <w:right w:val="none" w:sz="0" w:space="0" w:color="auto"/>
      </w:divBdr>
    </w:div>
    <w:div w:id="1380011147">
      <w:marLeft w:val="640"/>
      <w:marRight w:val="0"/>
      <w:marTop w:val="0"/>
      <w:marBottom w:val="0"/>
      <w:divBdr>
        <w:top w:val="none" w:sz="0" w:space="0" w:color="auto"/>
        <w:left w:val="none" w:sz="0" w:space="0" w:color="auto"/>
        <w:bottom w:val="none" w:sz="0" w:space="0" w:color="auto"/>
        <w:right w:val="none" w:sz="0" w:space="0" w:color="auto"/>
      </w:divBdr>
    </w:div>
    <w:div w:id="1380082555">
      <w:marLeft w:val="640"/>
      <w:marRight w:val="0"/>
      <w:marTop w:val="0"/>
      <w:marBottom w:val="0"/>
      <w:divBdr>
        <w:top w:val="none" w:sz="0" w:space="0" w:color="auto"/>
        <w:left w:val="none" w:sz="0" w:space="0" w:color="auto"/>
        <w:bottom w:val="none" w:sz="0" w:space="0" w:color="auto"/>
        <w:right w:val="none" w:sz="0" w:space="0" w:color="auto"/>
      </w:divBdr>
    </w:div>
    <w:div w:id="1380204327">
      <w:marLeft w:val="640"/>
      <w:marRight w:val="0"/>
      <w:marTop w:val="0"/>
      <w:marBottom w:val="0"/>
      <w:divBdr>
        <w:top w:val="none" w:sz="0" w:space="0" w:color="auto"/>
        <w:left w:val="none" w:sz="0" w:space="0" w:color="auto"/>
        <w:bottom w:val="none" w:sz="0" w:space="0" w:color="auto"/>
        <w:right w:val="none" w:sz="0" w:space="0" w:color="auto"/>
      </w:divBdr>
    </w:div>
    <w:div w:id="1380399140">
      <w:marLeft w:val="640"/>
      <w:marRight w:val="0"/>
      <w:marTop w:val="0"/>
      <w:marBottom w:val="0"/>
      <w:divBdr>
        <w:top w:val="none" w:sz="0" w:space="0" w:color="auto"/>
        <w:left w:val="none" w:sz="0" w:space="0" w:color="auto"/>
        <w:bottom w:val="none" w:sz="0" w:space="0" w:color="auto"/>
        <w:right w:val="none" w:sz="0" w:space="0" w:color="auto"/>
      </w:divBdr>
    </w:div>
    <w:div w:id="1380468941">
      <w:marLeft w:val="640"/>
      <w:marRight w:val="0"/>
      <w:marTop w:val="0"/>
      <w:marBottom w:val="0"/>
      <w:divBdr>
        <w:top w:val="none" w:sz="0" w:space="0" w:color="auto"/>
        <w:left w:val="none" w:sz="0" w:space="0" w:color="auto"/>
        <w:bottom w:val="none" w:sz="0" w:space="0" w:color="auto"/>
        <w:right w:val="none" w:sz="0" w:space="0" w:color="auto"/>
      </w:divBdr>
    </w:div>
    <w:div w:id="1380670977">
      <w:marLeft w:val="640"/>
      <w:marRight w:val="0"/>
      <w:marTop w:val="0"/>
      <w:marBottom w:val="0"/>
      <w:divBdr>
        <w:top w:val="none" w:sz="0" w:space="0" w:color="auto"/>
        <w:left w:val="none" w:sz="0" w:space="0" w:color="auto"/>
        <w:bottom w:val="none" w:sz="0" w:space="0" w:color="auto"/>
        <w:right w:val="none" w:sz="0" w:space="0" w:color="auto"/>
      </w:divBdr>
    </w:div>
    <w:div w:id="1380856246">
      <w:marLeft w:val="640"/>
      <w:marRight w:val="0"/>
      <w:marTop w:val="0"/>
      <w:marBottom w:val="0"/>
      <w:divBdr>
        <w:top w:val="none" w:sz="0" w:space="0" w:color="auto"/>
        <w:left w:val="none" w:sz="0" w:space="0" w:color="auto"/>
        <w:bottom w:val="none" w:sz="0" w:space="0" w:color="auto"/>
        <w:right w:val="none" w:sz="0" w:space="0" w:color="auto"/>
      </w:divBdr>
    </w:div>
    <w:div w:id="1380938058">
      <w:marLeft w:val="640"/>
      <w:marRight w:val="0"/>
      <w:marTop w:val="0"/>
      <w:marBottom w:val="0"/>
      <w:divBdr>
        <w:top w:val="none" w:sz="0" w:space="0" w:color="auto"/>
        <w:left w:val="none" w:sz="0" w:space="0" w:color="auto"/>
        <w:bottom w:val="none" w:sz="0" w:space="0" w:color="auto"/>
        <w:right w:val="none" w:sz="0" w:space="0" w:color="auto"/>
      </w:divBdr>
    </w:div>
    <w:div w:id="1380976176">
      <w:marLeft w:val="640"/>
      <w:marRight w:val="0"/>
      <w:marTop w:val="0"/>
      <w:marBottom w:val="0"/>
      <w:divBdr>
        <w:top w:val="none" w:sz="0" w:space="0" w:color="auto"/>
        <w:left w:val="none" w:sz="0" w:space="0" w:color="auto"/>
        <w:bottom w:val="none" w:sz="0" w:space="0" w:color="auto"/>
        <w:right w:val="none" w:sz="0" w:space="0" w:color="auto"/>
      </w:divBdr>
    </w:div>
    <w:div w:id="1380979152">
      <w:marLeft w:val="640"/>
      <w:marRight w:val="0"/>
      <w:marTop w:val="0"/>
      <w:marBottom w:val="0"/>
      <w:divBdr>
        <w:top w:val="none" w:sz="0" w:space="0" w:color="auto"/>
        <w:left w:val="none" w:sz="0" w:space="0" w:color="auto"/>
        <w:bottom w:val="none" w:sz="0" w:space="0" w:color="auto"/>
        <w:right w:val="none" w:sz="0" w:space="0" w:color="auto"/>
      </w:divBdr>
    </w:div>
    <w:div w:id="1381049322">
      <w:marLeft w:val="640"/>
      <w:marRight w:val="0"/>
      <w:marTop w:val="0"/>
      <w:marBottom w:val="0"/>
      <w:divBdr>
        <w:top w:val="none" w:sz="0" w:space="0" w:color="auto"/>
        <w:left w:val="none" w:sz="0" w:space="0" w:color="auto"/>
        <w:bottom w:val="none" w:sz="0" w:space="0" w:color="auto"/>
        <w:right w:val="none" w:sz="0" w:space="0" w:color="auto"/>
      </w:divBdr>
    </w:div>
    <w:div w:id="1381057382">
      <w:marLeft w:val="640"/>
      <w:marRight w:val="0"/>
      <w:marTop w:val="0"/>
      <w:marBottom w:val="0"/>
      <w:divBdr>
        <w:top w:val="none" w:sz="0" w:space="0" w:color="auto"/>
        <w:left w:val="none" w:sz="0" w:space="0" w:color="auto"/>
        <w:bottom w:val="none" w:sz="0" w:space="0" w:color="auto"/>
        <w:right w:val="none" w:sz="0" w:space="0" w:color="auto"/>
      </w:divBdr>
    </w:div>
    <w:div w:id="1381326954">
      <w:marLeft w:val="640"/>
      <w:marRight w:val="0"/>
      <w:marTop w:val="0"/>
      <w:marBottom w:val="0"/>
      <w:divBdr>
        <w:top w:val="none" w:sz="0" w:space="0" w:color="auto"/>
        <w:left w:val="none" w:sz="0" w:space="0" w:color="auto"/>
        <w:bottom w:val="none" w:sz="0" w:space="0" w:color="auto"/>
        <w:right w:val="none" w:sz="0" w:space="0" w:color="auto"/>
      </w:divBdr>
    </w:div>
    <w:div w:id="1381392920">
      <w:marLeft w:val="640"/>
      <w:marRight w:val="0"/>
      <w:marTop w:val="0"/>
      <w:marBottom w:val="0"/>
      <w:divBdr>
        <w:top w:val="none" w:sz="0" w:space="0" w:color="auto"/>
        <w:left w:val="none" w:sz="0" w:space="0" w:color="auto"/>
        <w:bottom w:val="none" w:sz="0" w:space="0" w:color="auto"/>
        <w:right w:val="none" w:sz="0" w:space="0" w:color="auto"/>
      </w:divBdr>
    </w:div>
    <w:div w:id="1381399489">
      <w:marLeft w:val="640"/>
      <w:marRight w:val="0"/>
      <w:marTop w:val="0"/>
      <w:marBottom w:val="0"/>
      <w:divBdr>
        <w:top w:val="none" w:sz="0" w:space="0" w:color="auto"/>
        <w:left w:val="none" w:sz="0" w:space="0" w:color="auto"/>
        <w:bottom w:val="none" w:sz="0" w:space="0" w:color="auto"/>
        <w:right w:val="none" w:sz="0" w:space="0" w:color="auto"/>
      </w:divBdr>
    </w:div>
    <w:div w:id="1381631584">
      <w:marLeft w:val="640"/>
      <w:marRight w:val="0"/>
      <w:marTop w:val="0"/>
      <w:marBottom w:val="0"/>
      <w:divBdr>
        <w:top w:val="none" w:sz="0" w:space="0" w:color="auto"/>
        <w:left w:val="none" w:sz="0" w:space="0" w:color="auto"/>
        <w:bottom w:val="none" w:sz="0" w:space="0" w:color="auto"/>
        <w:right w:val="none" w:sz="0" w:space="0" w:color="auto"/>
      </w:divBdr>
    </w:div>
    <w:div w:id="1381712936">
      <w:marLeft w:val="640"/>
      <w:marRight w:val="0"/>
      <w:marTop w:val="0"/>
      <w:marBottom w:val="0"/>
      <w:divBdr>
        <w:top w:val="none" w:sz="0" w:space="0" w:color="auto"/>
        <w:left w:val="none" w:sz="0" w:space="0" w:color="auto"/>
        <w:bottom w:val="none" w:sz="0" w:space="0" w:color="auto"/>
        <w:right w:val="none" w:sz="0" w:space="0" w:color="auto"/>
      </w:divBdr>
    </w:div>
    <w:div w:id="1381780797">
      <w:marLeft w:val="640"/>
      <w:marRight w:val="0"/>
      <w:marTop w:val="0"/>
      <w:marBottom w:val="0"/>
      <w:divBdr>
        <w:top w:val="none" w:sz="0" w:space="0" w:color="auto"/>
        <w:left w:val="none" w:sz="0" w:space="0" w:color="auto"/>
        <w:bottom w:val="none" w:sz="0" w:space="0" w:color="auto"/>
        <w:right w:val="none" w:sz="0" w:space="0" w:color="auto"/>
      </w:divBdr>
    </w:div>
    <w:div w:id="1381855920">
      <w:marLeft w:val="640"/>
      <w:marRight w:val="0"/>
      <w:marTop w:val="0"/>
      <w:marBottom w:val="0"/>
      <w:divBdr>
        <w:top w:val="none" w:sz="0" w:space="0" w:color="auto"/>
        <w:left w:val="none" w:sz="0" w:space="0" w:color="auto"/>
        <w:bottom w:val="none" w:sz="0" w:space="0" w:color="auto"/>
        <w:right w:val="none" w:sz="0" w:space="0" w:color="auto"/>
      </w:divBdr>
    </w:div>
    <w:div w:id="1381856663">
      <w:marLeft w:val="640"/>
      <w:marRight w:val="0"/>
      <w:marTop w:val="0"/>
      <w:marBottom w:val="0"/>
      <w:divBdr>
        <w:top w:val="none" w:sz="0" w:space="0" w:color="auto"/>
        <w:left w:val="none" w:sz="0" w:space="0" w:color="auto"/>
        <w:bottom w:val="none" w:sz="0" w:space="0" w:color="auto"/>
        <w:right w:val="none" w:sz="0" w:space="0" w:color="auto"/>
      </w:divBdr>
    </w:div>
    <w:div w:id="1381973192">
      <w:marLeft w:val="640"/>
      <w:marRight w:val="0"/>
      <w:marTop w:val="0"/>
      <w:marBottom w:val="0"/>
      <w:divBdr>
        <w:top w:val="none" w:sz="0" w:space="0" w:color="auto"/>
        <w:left w:val="none" w:sz="0" w:space="0" w:color="auto"/>
        <w:bottom w:val="none" w:sz="0" w:space="0" w:color="auto"/>
        <w:right w:val="none" w:sz="0" w:space="0" w:color="auto"/>
      </w:divBdr>
    </w:div>
    <w:div w:id="1382241831">
      <w:marLeft w:val="640"/>
      <w:marRight w:val="0"/>
      <w:marTop w:val="0"/>
      <w:marBottom w:val="0"/>
      <w:divBdr>
        <w:top w:val="none" w:sz="0" w:space="0" w:color="auto"/>
        <w:left w:val="none" w:sz="0" w:space="0" w:color="auto"/>
        <w:bottom w:val="none" w:sz="0" w:space="0" w:color="auto"/>
        <w:right w:val="none" w:sz="0" w:space="0" w:color="auto"/>
      </w:divBdr>
    </w:div>
    <w:div w:id="1382246167">
      <w:marLeft w:val="640"/>
      <w:marRight w:val="0"/>
      <w:marTop w:val="0"/>
      <w:marBottom w:val="0"/>
      <w:divBdr>
        <w:top w:val="none" w:sz="0" w:space="0" w:color="auto"/>
        <w:left w:val="none" w:sz="0" w:space="0" w:color="auto"/>
        <w:bottom w:val="none" w:sz="0" w:space="0" w:color="auto"/>
        <w:right w:val="none" w:sz="0" w:space="0" w:color="auto"/>
      </w:divBdr>
    </w:div>
    <w:div w:id="1382290324">
      <w:marLeft w:val="640"/>
      <w:marRight w:val="0"/>
      <w:marTop w:val="0"/>
      <w:marBottom w:val="0"/>
      <w:divBdr>
        <w:top w:val="none" w:sz="0" w:space="0" w:color="auto"/>
        <w:left w:val="none" w:sz="0" w:space="0" w:color="auto"/>
        <w:bottom w:val="none" w:sz="0" w:space="0" w:color="auto"/>
        <w:right w:val="none" w:sz="0" w:space="0" w:color="auto"/>
      </w:divBdr>
    </w:div>
    <w:div w:id="1382709082">
      <w:marLeft w:val="640"/>
      <w:marRight w:val="0"/>
      <w:marTop w:val="0"/>
      <w:marBottom w:val="0"/>
      <w:divBdr>
        <w:top w:val="none" w:sz="0" w:space="0" w:color="auto"/>
        <w:left w:val="none" w:sz="0" w:space="0" w:color="auto"/>
        <w:bottom w:val="none" w:sz="0" w:space="0" w:color="auto"/>
        <w:right w:val="none" w:sz="0" w:space="0" w:color="auto"/>
      </w:divBdr>
    </w:div>
    <w:div w:id="1382749203">
      <w:marLeft w:val="640"/>
      <w:marRight w:val="0"/>
      <w:marTop w:val="0"/>
      <w:marBottom w:val="0"/>
      <w:divBdr>
        <w:top w:val="none" w:sz="0" w:space="0" w:color="auto"/>
        <w:left w:val="none" w:sz="0" w:space="0" w:color="auto"/>
        <w:bottom w:val="none" w:sz="0" w:space="0" w:color="auto"/>
        <w:right w:val="none" w:sz="0" w:space="0" w:color="auto"/>
      </w:divBdr>
    </w:div>
    <w:div w:id="1382826894">
      <w:marLeft w:val="640"/>
      <w:marRight w:val="0"/>
      <w:marTop w:val="0"/>
      <w:marBottom w:val="0"/>
      <w:divBdr>
        <w:top w:val="none" w:sz="0" w:space="0" w:color="auto"/>
        <w:left w:val="none" w:sz="0" w:space="0" w:color="auto"/>
        <w:bottom w:val="none" w:sz="0" w:space="0" w:color="auto"/>
        <w:right w:val="none" w:sz="0" w:space="0" w:color="auto"/>
      </w:divBdr>
    </w:div>
    <w:div w:id="1382827676">
      <w:marLeft w:val="640"/>
      <w:marRight w:val="0"/>
      <w:marTop w:val="0"/>
      <w:marBottom w:val="0"/>
      <w:divBdr>
        <w:top w:val="none" w:sz="0" w:space="0" w:color="auto"/>
        <w:left w:val="none" w:sz="0" w:space="0" w:color="auto"/>
        <w:bottom w:val="none" w:sz="0" w:space="0" w:color="auto"/>
        <w:right w:val="none" w:sz="0" w:space="0" w:color="auto"/>
      </w:divBdr>
    </w:div>
    <w:div w:id="1382902790">
      <w:marLeft w:val="640"/>
      <w:marRight w:val="0"/>
      <w:marTop w:val="0"/>
      <w:marBottom w:val="0"/>
      <w:divBdr>
        <w:top w:val="none" w:sz="0" w:space="0" w:color="auto"/>
        <w:left w:val="none" w:sz="0" w:space="0" w:color="auto"/>
        <w:bottom w:val="none" w:sz="0" w:space="0" w:color="auto"/>
        <w:right w:val="none" w:sz="0" w:space="0" w:color="auto"/>
      </w:divBdr>
    </w:div>
    <w:div w:id="1382903275">
      <w:marLeft w:val="640"/>
      <w:marRight w:val="0"/>
      <w:marTop w:val="0"/>
      <w:marBottom w:val="0"/>
      <w:divBdr>
        <w:top w:val="none" w:sz="0" w:space="0" w:color="auto"/>
        <w:left w:val="none" w:sz="0" w:space="0" w:color="auto"/>
        <w:bottom w:val="none" w:sz="0" w:space="0" w:color="auto"/>
        <w:right w:val="none" w:sz="0" w:space="0" w:color="auto"/>
      </w:divBdr>
    </w:div>
    <w:div w:id="1383096588">
      <w:marLeft w:val="640"/>
      <w:marRight w:val="0"/>
      <w:marTop w:val="0"/>
      <w:marBottom w:val="0"/>
      <w:divBdr>
        <w:top w:val="none" w:sz="0" w:space="0" w:color="auto"/>
        <w:left w:val="none" w:sz="0" w:space="0" w:color="auto"/>
        <w:bottom w:val="none" w:sz="0" w:space="0" w:color="auto"/>
        <w:right w:val="none" w:sz="0" w:space="0" w:color="auto"/>
      </w:divBdr>
    </w:div>
    <w:div w:id="1383208516">
      <w:marLeft w:val="640"/>
      <w:marRight w:val="0"/>
      <w:marTop w:val="0"/>
      <w:marBottom w:val="0"/>
      <w:divBdr>
        <w:top w:val="none" w:sz="0" w:space="0" w:color="auto"/>
        <w:left w:val="none" w:sz="0" w:space="0" w:color="auto"/>
        <w:bottom w:val="none" w:sz="0" w:space="0" w:color="auto"/>
        <w:right w:val="none" w:sz="0" w:space="0" w:color="auto"/>
      </w:divBdr>
    </w:div>
    <w:div w:id="1383283944">
      <w:marLeft w:val="640"/>
      <w:marRight w:val="0"/>
      <w:marTop w:val="0"/>
      <w:marBottom w:val="0"/>
      <w:divBdr>
        <w:top w:val="none" w:sz="0" w:space="0" w:color="auto"/>
        <w:left w:val="none" w:sz="0" w:space="0" w:color="auto"/>
        <w:bottom w:val="none" w:sz="0" w:space="0" w:color="auto"/>
        <w:right w:val="none" w:sz="0" w:space="0" w:color="auto"/>
      </w:divBdr>
    </w:div>
    <w:div w:id="1383290805">
      <w:marLeft w:val="640"/>
      <w:marRight w:val="0"/>
      <w:marTop w:val="0"/>
      <w:marBottom w:val="0"/>
      <w:divBdr>
        <w:top w:val="none" w:sz="0" w:space="0" w:color="auto"/>
        <w:left w:val="none" w:sz="0" w:space="0" w:color="auto"/>
        <w:bottom w:val="none" w:sz="0" w:space="0" w:color="auto"/>
        <w:right w:val="none" w:sz="0" w:space="0" w:color="auto"/>
      </w:divBdr>
    </w:div>
    <w:div w:id="1383482656">
      <w:marLeft w:val="640"/>
      <w:marRight w:val="0"/>
      <w:marTop w:val="0"/>
      <w:marBottom w:val="0"/>
      <w:divBdr>
        <w:top w:val="none" w:sz="0" w:space="0" w:color="auto"/>
        <w:left w:val="none" w:sz="0" w:space="0" w:color="auto"/>
        <w:bottom w:val="none" w:sz="0" w:space="0" w:color="auto"/>
        <w:right w:val="none" w:sz="0" w:space="0" w:color="auto"/>
      </w:divBdr>
    </w:div>
    <w:div w:id="1383484831">
      <w:marLeft w:val="640"/>
      <w:marRight w:val="0"/>
      <w:marTop w:val="0"/>
      <w:marBottom w:val="0"/>
      <w:divBdr>
        <w:top w:val="none" w:sz="0" w:space="0" w:color="auto"/>
        <w:left w:val="none" w:sz="0" w:space="0" w:color="auto"/>
        <w:bottom w:val="none" w:sz="0" w:space="0" w:color="auto"/>
        <w:right w:val="none" w:sz="0" w:space="0" w:color="auto"/>
      </w:divBdr>
    </w:div>
    <w:div w:id="1383670096">
      <w:marLeft w:val="640"/>
      <w:marRight w:val="0"/>
      <w:marTop w:val="0"/>
      <w:marBottom w:val="0"/>
      <w:divBdr>
        <w:top w:val="none" w:sz="0" w:space="0" w:color="auto"/>
        <w:left w:val="none" w:sz="0" w:space="0" w:color="auto"/>
        <w:bottom w:val="none" w:sz="0" w:space="0" w:color="auto"/>
        <w:right w:val="none" w:sz="0" w:space="0" w:color="auto"/>
      </w:divBdr>
    </w:div>
    <w:div w:id="1383672545">
      <w:marLeft w:val="640"/>
      <w:marRight w:val="0"/>
      <w:marTop w:val="0"/>
      <w:marBottom w:val="0"/>
      <w:divBdr>
        <w:top w:val="none" w:sz="0" w:space="0" w:color="auto"/>
        <w:left w:val="none" w:sz="0" w:space="0" w:color="auto"/>
        <w:bottom w:val="none" w:sz="0" w:space="0" w:color="auto"/>
        <w:right w:val="none" w:sz="0" w:space="0" w:color="auto"/>
      </w:divBdr>
    </w:div>
    <w:div w:id="1383868004">
      <w:marLeft w:val="640"/>
      <w:marRight w:val="0"/>
      <w:marTop w:val="0"/>
      <w:marBottom w:val="0"/>
      <w:divBdr>
        <w:top w:val="none" w:sz="0" w:space="0" w:color="auto"/>
        <w:left w:val="none" w:sz="0" w:space="0" w:color="auto"/>
        <w:bottom w:val="none" w:sz="0" w:space="0" w:color="auto"/>
        <w:right w:val="none" w:sz="0" w:space="0" w:color="auto"/>
      </w:divBdr>
    </w:div>
    <w:div w:id="1383870577">
      <w:marLeft w:val="640"/>
      <w:marRight w:val="0"/>
      <w:marTop w:val="0"/>
      <w:marBottom w:val="0"/>
      <w:divBdr>
        <w:top w:val="none" w:sz="0" w:space="0" w:color="auto"/>
        <w:left w:val="none" w:sz="0" w:space="0" w:color="auto"/>
        <w:bottom w:val="none" w:sz="0" w:space="0" w:color="auto"/>
        <w:right w:val="none" w:sz="0" w:space="0" w:color="auto"/>
      </w:divBdr>
    </w:div>
    <w:div w:id="1384014080">
      <w:marLeft w:val="640"/>
      <w:marRight w:val="0"/>
      <w:marTop w:val="0"/>
      <w:marBottom w:val="0"/>
      <w:divBdr>
        <w:top w:val="none" w:sz="0" w:space="0" w:color="auto"/>
        <w:left w:val="none" w:sz="0" w:space="0" w:color="auto"/>
        <w:bottom w:val="none" w:sz="0" w:space="0" w:color="auto"/>
        <w:right w:val="none" w:sz="0" w:space="0" w:color="auto"/>
      </w:divBdr>
    </w:div>
    <w:div w:id="1384526633">
      <w:marLeft w:val="640"/>
      <w:marRight w:val="0"/>
      <w:marTop w:val="0"/>
      <w:marBottom w:val="0"/>
      <w:divBdr>
        <w:top w:val="none" w:sz="0" w:space="0" w:color="auto"/>
        <w:left w:val="none" w:sz="0" w:space="0" w:color="auto"/>
        <w:bottom w:val="none" w:sz="0" w:space="0" w:color="auto"/>
        <w:right w:val="none" w:sz="0" w:space="0" w:color="auto"/>
      </w:divBdr>
    </w:div>
    <w:div w:id="1384673577">
      <w:marLeft w:val="640"/>
      <w:marRight w:val="0"/>
      <w:marTop w:val="0"/>
      <w:marBottom w:val="0"/>
      <w:divBdr>
        <w:top w:val="none" w:sz="0" w:space="0" w:color="auto"/>
        <w:left w:val="none" w:sz="0" w:space="0" w:color="auto"/>
        <w:bottom w:val="none" w:sz="0" w:space="0" w:color="auto"/>
        <w:right w:val="none" w:sz="0" w:space="0" w:color="auto"/>
      </w:divBdr>
    </w:div>
    <w:div w:id="1384715199">
      <w:marLeft w:val="640"/>
      <w:marRight w:val="0"/>
      <w:marTop w:val="0"/>
      <w:marBottom w:val="0"/>
      <w:divBdr>
        <w:top w:val="none" w:sz="0" w:space="0" w:color="auto"/>
        <w:left w:val="none" w:sz="0" w:space="0" w:color="auto"/>
        <w:bottom w:val="none" w:sz="0" w:space="0" w:color="auto"/>
        <w:right w:val="none" w:sz="0" w:space="0" w:color="auto"/>
      </w:divBdr>
    </w:div>
    <w:div w:id="1384719997">
      <w:marLeft w:val="640"/>
      <w:marRight w:val="0"/>
      <w:marTop w:val="0"/>
      <w:marBottom w:val="0"/>
      <w:divBdr>
        <w:top w:val="none" w:sz="0" w:space="0" w:color="auto"/>
        <w:left w:val="none" w:sz="0" w:space="0" w:color="auto"/>
        <w:bottom w:val="none" w:sz="0" w:space="0" w:color="auto"/>
        <w:right w:val="none" w:sz="0" w:space="0" w:color="auto"/>
      </w:divBdr>
    </w:div>
    <w:div w:id="1385525842">
      <w:marLeft w:val="640"/>
      <w:marRight w:val="0"/>
      <w:marTop w:val="0"/>
      <w:marBottom w:val="0"/>
      <w:divBdr>
        <w:top w:val="none" w:sz="0" w:space="0" w:color="auto"/>
        <w:left w:val="none" w:sz="0" w:space="0" w:color="auto"/>
        <w:bottom w:val="none" w:sz="0" w:space="0" w:color="auto"/>
        <w:right w:val="none" w:sz="0" w:space="0" w:color="auto"/>
      </w:divBdr>
    </w:div>
    <w:div w:id="1385568214">
      <w:marLeft w:val="640"/>
      <w:marRight w:val="0"/>
      <w:marTop w:val="0"/>
      <w:marBottom w:val="0"/>
      <w:divBdr>
        <w:top w:val="none" w:sz="0" w:space="0" w:color="auto"/>
        <w:left w:val="none" w:sz="0" w:space="0" w:color="auto"/>
        <w:bottom w:val="none" w:sz="0" w:space="0" w:color="auto"/>
        <w:right w:val="none" w:sz="0" w:space="0" w:color="auto"/>
      </w:divBdr>
    </w:div>
    <w:div w:id="1385831247">
      <w:marLeft w:val="640"/>
      <w:marRight w:val="0"/>
      <w:marTop w:val="0"/>
      <w:marBottom w:val="0"/>
      <w:divBdr>
        <w:top w:val="none" w:sz="0" w:space="0" w:color="auto"/>
        <w:left w:val="none" w:sz="0" w:space="0" w:color="auto"/>
        <w:bottom w:val="none" w:sz="0" w:space="0" w:color="auto"/>
        <w:right w:val="none" w:sz="0" w:space="0" w:color="auto"/>
      </w:divBdr>
    </w:div>
    <w:div w:id="1385834739">
      <w:marLeft w:val="640"/>
      <w:marRight w:val="0"/>
      <w:marTop w:val="0"/>
      <w:marBottom w:val="0"/>
      <w:divBdr>
        <w:top w:val="none" w:sz="0" w:space="0" w:color="auto"/>
        <w:left w:val="none" w:sz="0" w:space="0" w:color="auto"/>
        <w:bottom w:val="none" w:sz="0" w:space="0" w:color="auto"/>
        <w:right w:val="none" w:sz="0" w:space="0" w:color="auto"/>
      </w:divBdr>
    </w:div>
    <w:div w:id="1385835453">
      <w:marLeft w:val="640"/>
      <w:marRight w:val="0"/>
      <w:marTop w:val="0"/>
      <w:marBottom w:val="0"/>
      <w:divBdr>
        <w:top w:val="none" w:sz="0" w:space="0" w:color="auto"/>
        <w:left w:val="none" w:sz="0" w:space="0" w:color="auto"/>
        <w:bottom w:val="none" w:sz="0" w:space="0" w:color="auto"/>
        <w:right w:val="none" w:sz="0" w:space="0" w:color="auto"/>
      </w:divBdr>
    </w:div>
    <w:div w:id="1386028374">
      <w:marLeft w:val="640"/>
      <w:marRight w:val="0"/>
      <w:marTop w:val="0"/>
      <w:marBottom w:val="0"/>
      <w:divBdr>
        <w:top w:val="none" w:sz="0" w:space="0" w:color="auto"/>
        <w:left w:val="none" w:sz="0" w:space="0" w:color="auto"/>
        <w:bottom w:val="none" w:sz="0" w:space="0" w:color="auto"/>
        <w:right w:val="none" w:sz="0" w:space="0" w:color="auto"/>
      </w:divBdr>
    </w:div>
    <w:div w:id="1386099508">
      <w:marLeft w:val="640"/>
      <w:marRight w:val="0"/>
      <w:marTop w:val="0"/>
      <w:marBottom w:val="0"/>
      <w:divBdr>
        <w:top w:val="none" w:sz="0" w:space="0" w:color="auto"/>
        <w:left w:val="none" w:sz="0" w:space="0" w:color="auto"/>
        <w:bottom w:val="none" w:sz="0" w:space="0" w:color="auto"/>
        <w:right w:val="none" w:sz="0" w:space="0" w:color="auto"/>
      </w:divBdr>
    </w:div>
    <w:div w:id="1386249252">
      <w:marLeft w:val="640"/>
      <w:marRight w:val="0"/>
      <w:marTop w:val="0"/>
      <w:marBottom w:val="0"/>
      <w:divBdr>
        <w:top w:val="none" w:sz="0" w:space="0" w:color="auto"/>
        <w:left w:val="none" w:sz="0" w:space="0" w:color="auto"/>
        <w:bottom w:val="none" w:sz="0" w:space="0" w:color="auto"/>
        <w:right w:val="none" w:sz="0" w:space="0" w:color="auto"/>
      </w:divBdr>
    </w:div>
    <w:div w:id="1386295179">
      <w:marLeft w:val="640"/>
      <w:marRight w:val="0"/>
      <w:marTop w:val="0"/>
      <w:marBottom w:val="0"/>
      <w:divBdr>
        <w:top w:val="none" w:sz="0" w:space="0" w:color="auto"/>
        <w:left w:val="none" w:sz="0" w:space="0" w:color="auto"/>
        <w:bottom w:val="none" w:sz="0" w:space="0" w:color="auto"/>
        <w:right w:val="none" w:sz="0" w:space="0" w:color="auto"/>
      </w:divBdr>
    </w:div>
    <w:div w:id="1386295451">
      <w:marLeft w:val="640"/>
      <w:marRight w:val="0"/>
      <w:marTop w:val="0"/>
      <w:marBottom w:val="0"/>
      <w:divBdr>
        <w:top w:val="none" w:sz="0" w:space="0" w:color="auto"/>
        <w:left w:val="none" w:sz="0" w:space="0" w:color="auto"/>
        <w:bottom w:val="none" w:sz="0" w:space="0" w:color="auto"/>
        <w:right w:val="none" w:sz="0" w:space="0" w:color="auto"/>
      </w:divBdr>
    </w:div>
    <w:div w:id="1386443256">
      <w:marLeft w:val="640"/>
      <w:marRight w:val="0"/>
      <w:marTop w:val="0"/>
      <w:marBottom w:val="0"/>
      <w:divBdr>
        <w:top w:val="none" w:sz="0" w:space="0" w:color="auto"/>
        <w:left w:val="none" w:sz="0" w:space="0" w:color="auto"/>
        <w:bottom w:val="none" w:sz="0" w:space="0" w:color="auto"/>
        <w:right w:val="none" w:sz="0" w:space="0" w:color="auto"/>
      </w:divBdr>
    </w:div>
    <w:div w:id="1386560329">
      <w:marLeft w:val="640"/>
      <w:marRight w:val="0"/>
      <w:marTop w:val="0"/>
      <w:marBottom w:val="0"/>
      <w:divBdr>
        <w:top w:val="none" w:sz="0" w:space="0" w:color="auto"/>
        <w:left w:val="none" w:sz="0" w:space="0" w:color="auto"/>
        <w:bottom w:val="none" w:sz="0" w:space="0" w:color="auto"/>
        <w:right w:val="none" w:sz="0" w:space="0" w:color="auto"/>
      </w:divBdr>
    </w:div>
    <w:div w:id="1386560543">
      <w:marLeft w:val="640"/>
      <w:marRight w:val="0"/>
      <w:marTop w:val="0"/>
      <w:marBottom w:val="0"/>
      <w:divBdr>
        <w:top w:val="none" w:sz="0" w:space="0" w:color="auto"/>
        <w:left w:val="none" w:sz="0" w:space="0" w:color="auto"/>
        <w:bottom w:val="none" w:sz="0" w:space="0" w:color="auto"/>
        <w:right w:val="none" w:sz="0" w:space="0" w:color="auto"/>
      </w:divBdr>
    </w:div>
    <w:div w:id="1386638292">
      <w:marLeft w:val="640"/>
      <w:marRight w:val="0"/>
      <w:marTop w:val="0"/>
      <w:marBottom w:val="0"/>
      <w:divBdr>
        <w:top w:val="none" w:sz="0" w:space="0" w:color="auto"/>
        <w:left w:val="none" w:sz="0" w:space="0" w:color="auto"/>
        <w:bottom w:val="none" w:sz="0" w:space="0" w:color="auto"/>
        <w:right w:val="none" w:sz="0" w:space="0" w:color="auto"/>
      </w:divBdr>
    </w:div>
    <w:div w:id="1386640588">
      <w:marLeft w:val="640"/>
      <w:marRight w:val="0"/>
      <w:marTop w:val="0"/>
      <w:marBottom w:val="0"/>
      <w:divBdr>
        <w:top w:val="none" w:sz="0" w:space="0" w:color="auto"/>
        <w:left w:val="none" w:sz="0" w:space="0" w:color="auto"/>
        <w:bottom w:val="none" w:sz="0" w:space="0" w:color="auto"/>
        <w:right w:val="none" w:sz="0" w:space="0" w:color="auto"/>
      </w:divBdr>
    </w:div>
    <w:div w:id="1386829681">
      <w:marLeft w:val="640"/>
      <w:marRight w:val="0"/>
      <w:marTop w:val="0"/>
      <w:marBottom w:val="0"/>
      <w:divBdr>
        <w:top w:val="none" w:sz="0" w:space="0" w:color="auto"/>
        <w:left w:val="none" w:sz="0" w:space="0" w:color="auto"/>
        <w:bottom w:val="none" w:sz="0" w:space="0" w:color="auto"/>
        <w:right w:val="none" w:sz="0" w:space="0" w:color="auto"/>
      </w:divBdr>
    </w:div>
    <w:div w:id="1386829825">
      <w:marLeft w:val="640"/>
      <w:marRight w:val="0"/>
      <w:marTop w:val="0"/>
      <w:marBottom w:val="0"/>
      <w:divBdr>
        <w:top w:val="none" w:sz="0" w:space="0" w:color="auto"/>
        <w:left w:val="none" w:sz="0" w:space="0" w:color="auto"/>
        <w:bottom w:val="none" w:sz="0" w:space="0" w:color="auto"/>
        <w:right w:val="none" w:sz="0" w:space="0" w:color="auto"/>
      </w:divBdr>
    </w:div>
    <w:div w:id="1387024953">
      <w:marLeft w:val="640"/>
      <w:marRight w:val="0"/>
      <w:marTop w:val="0"/>
      <w:marBottom w:val="0"/>
      <w:divBdr>
        <w:top w:val="none" w:sz="0" w:space="0" w:color="auto"/>
        <w:left w:val="none" w:sz="0" w:space="0" w:color="auto"/>
        <w:bottom w:val="none" w:sz="0" w:space="0" w:color="auto"/>
        <w:right w:val="none" w:sz="0" w:space="0" w:color="auto"/>
      </w:divBdr>
    </w:div>
    <w:div w:id="1387297060">
      <w:marLeft w:val="640"/>
      <w:marRight w:val="0"/>
      <w:marTop w:val="0"/>
      <w:marBottom w:val="0"/>
      <w:divBdr>
        <w:top w:val="none" w:sz="0" w:space="0" w:color="auto"/>
        <w:left w:val="none" w:sz="0" w:space="0" w:color="auto"/>
        <w:bottom w:val="none" w:sz="0" w:space="0" w:color="auto"/>
        <w:right w:val="none" w:sz="0" w:space="0" w:color="auto"/>
      </w:divBdr>
    </w:div>
    <w:div w:id="1387341285">
      <w:marLeft w:val="640"/>
      <w:marRight w:val="0"/>
      <w:marTop w:val="0"/>
      <w:marBottom w:val="0"/>
      <w:divBdr>
        <w:top w:val="none" w:sz="0" w:space="0" w:color="auto"/>
        <w:left w:val="none" w:sz="0" w:space="0" w:color="auto"/>
        <w:bottom w:val="none" w:sz="0" w:space="0" w:color="auto"/>
        <w:right w:val="none" w:sz="0" w:space="0" w:color="auto"/>
      </w:divBdr>
    </w:div>
    <w:div w:id="1387411468">
      <w:marLeft w:val="640"/>
      <w:marRight w:val="0"/>
      <w:marTop w:val="0"/>
      <w:marBottom w:val="0"/>
      <w:divBdr>
        <w:top w:val="none" w:sz="0" w:space="0" w:color="auto"/>
        <w:left w:val="none" w:sz="0" w:space="0" w:color="auto"/>
        <w:bottom w:val="none" w:sz="0" w:space="0" w:color="auto"/>
        <w:right w:val="none" w:sz="0" w:space="0" w:color="auto"/>
      </w:divBdr>
    </w:div>
    <w:div w:id="1387607941">
      <w:marLeft w:val="640"/>
      <w:marRight w:val="0"/>
      <w:marTop w:val="0"/>
      <w:marBottom w:val="0"/>
      <w:divBdr>
        <w:top w:val="none" w:sz="0" w:space="0" w:color="auto"/>
        <w:left w:val="none" w:sz="0" w:space="0" w:color="auto"/>
        <w:bottom w:val="none" w:sz="0" w:space="0" w:color="auto"/>
        <w:right w:val="none" w:sz="0" w:space="0" w:color="auto"/>
      </w:divBdr>
    </w:div>
    <w:div w:id="1387680917">
      <w:marLeft w:val="640"/>
      <w:marRight w:val="0"/>
      <w:marTop w:val="0"/>
      <w:marBottom w:val="0"/>
      <w:divBdr>
        <w:top w:val="none" w:sz="0" w:space="0" w:color="auto"/>
        <w:left w:val="none" w:sz="0" w:space="0" w:color="auto"/>
        <w:bottom w:val="none" w:sz="0" w:space="0" w:color="auto"/>
        <w:right w:val="none" w:sz="0" w:space="0" w:color="auto"/>
      </w:divBdr>
    </w:div>
    <w:div w:id="1387727556">
      <w:marLeft w:val="640"/>
      <w:marRight w:val="0"/>
      <w:marTop w:val="0"/>
      <w:marBottom w:val="0"/>
      <w:divBdr>
        <w:top w:val="none" w:sz="0" w:space="0" w:color="auto"/>
        <w:left w:val="none" w:sz="0" w:space="0" w:color="auto"/>
        <w:bottom w:val="none" w:sz="0" w:space="0" w:color="auto"/>
        <w:right w:val="none" w:sz="0" w:space="0" w:color="auto"/>
      </w:divBdr>
    </w:div>
    <w:div w:id="1388071517">
      <w:marLeft w:val="640"/>
      <w:marRight w:val="0"/>
      <w:marTop w:val="0"/>
      <w:marBottom w:val="0"/>
      <w:divBdr>
        <w:top w:val="none" w:sz="0" w:space="0" w:color="auto"/>
        <w:left w:val="none" w:sz="0" w:space="0" w:color="auto"/>
        <w:bottom w:val="none" w:sz="0" w:space="0" w:color="auto"/>
        <w:right w:val="none" w:sz="0" w:space="0" w:color="auto"/>
      </w:divBdr>
    </w:div>
    <w:div w:id="1388142288">
      <w:marLeft w:val="640"/>
      <w:marRight w:val="0"/>
      <w:marTop w:val="0"/>
      <w:marBottom w:val="0"/>
      <w:divBdr>
        <w:top w:val="none" w:sz="0" w:space="0" w:color="auto"/>
        <w:left w:val="none" w:sz="0" w:space="0" w:color="auto"/>
        <w:bottom w:val="none" w:sz="0" w:space="0" w:color="auto"/>
        <w:right w:val="none" w:sz="0" w:space="0" w:color="auto"/>
      </w:divBdr>
    </w:div>
    <w:div w:id="1388452156">
      <w:marLeft w:val="640"/>
      <w:marRight w:val="0"/>
      <w:marTop w:val="0"/>
      <w:marBottom w:val="0"/>
      <w:divBdr>
        <w:top w:val="none" w:sz="0" w:space="0" w:color="auto"/>
        <w:left w:val="none" w:sz="0" w:space="0" w:color="auto"/>
        <w:bottom w:val="none" w:sz="0" w:space="0" w:color="auto"/>
        <w:right w:val="none" w:sz="0" w:space="0" w:color="auto"/>
      </w:divBdr>
    </w:div>
    <w:div w:id="1388456690">
      <w:marLeft w:val="640"/>
      <w:marRight w:val="0"/>
      <w:marTop w:val="0"/>
      <w:marBottom w:val="0"/>
      <w:divBdr>
        <w:top w:val="none" w:sz="0" w:space="0" w:color="auto"/>
        <w:left w:val="none" w:sz="0" w:space="0" w:color="auto"/>
        <w:bottom w:val="none" w:sz="0" w:space="0" w:color="auto"/>
        <w:right w:val="none" w:sz="0" w:space="0" w:color="auto"/>
      </w:divBdr>
    </w:div>
    <w:div w:id="1388457334">
      <w:marLeft w:val="640"/>
      <w:marRight w:val="0"/>
      <w:marTop w:val="0"/>
      <w:marBottom w:val="0"/>
      <w:divBdr>
        <w:top w:val="none" w:sz="0" w:space="0" w:color="auto"/>
        <w:left w:val="none" w:sz="0" w:space="0" w:color="auto"/>
        <w:bottom w:val="none" w:sz="0" w:space="0" w:color="auto"/>
        <w:right w:val="none" w:sz="0" w:space="0" w:color="auto"/>
      </w:divBdr>
    </w:div>
    <w:div w:id="1388650107">
      <w:marLeft w:val="640"/>
      <w:marRight w:val="0"/>
      <w:marTop w:val="0"/>
      <w:marBottom w:val="0"/>
      <w:divBdr>
        <w:top w:val="none" w:sz="0" w:space="0" w:color="auto"/>
        <w:left w:val="none" w:sz="0" w:space="0" w:color="auto"/>
        <w:bottom w:val="none" w:sz="0" w:space="0" w:color="auto"/>
        <w:right w:val="none" w:sz="0" w:space="0" w:color="auto"/>
      </w:divBdr>
    </w:div>
    <w:div w:id="1388721309">
      <w:marLeft w:val="640"/>
      <w:marRight w:val="0"/>
      <w:marTop w:val="0"/>
      <w:marBottom w:val="0"/>
      <w:divBdr>
        <w:top w:val="none" w:sz="0" w:space="0" w:color="auto"/>
        <w:left w:val="none" w:sz="0" w:space="0" w:color="auto"/>
        <w:bottom w:val="none" w:sz="0" w:space="0" w:color="auto"/>
        <w:right w:val="none" w:sz="0" w:space="0" w:color="auto"/>
      </w:divBdr>
    </w:div>
    <w:div w:id="1388727897">
      <w:marLeft w:val="640"/>
      <w:marRight w:val="0"/>
      <w:marTop w:val="0"/>
      <w:marBottom w:val="0"/>
      <w:divBdr>
        <w:top w:val="none" w:sz="0" w:space="0" w:color="auto"/>
        <w:left w:val="none" w:sz="0" w:space="0" w:color="auto"/>
        <w:bottom w:val="none" w:sz="0" w:space="0" w:color="auto"/>
        <w:right w:val="none" w:sz="0" w:space="0" w:color="auto"/>
      </w:divBdr>
    </w:div>
    <w:div w:id="1388798131">
      <w:marLeft w:val="640"/>
      <w:marRight w:val="0"/>
      <w:marTop w:val="0"/>
      <w:marBottom w:val="0"/>
      <w:divBdr>
        <w:top w:val="none" w:sz="0" w:space="0" w:color="auto"/>
        <w:left w:val="none" w:sz="0" w:space="0" w:color="auto"/>
        <w:bottom w:val="none" w:sz="0" w:space="0" w:color="auto"/>
        <w:right w:val="none" w:sz="0" w:space="0" w:color="auto"/>
      </w:divBdr>
    </w:div>
    <w:div w:id="1388871470">
      <w:marLeft w:val="640"/>
      <w:marRight w:val="0"/>
      <w:marTop w:val="0"/>
      <w:marBottom w:val="0"/>
      <w:divBdr>
        <w:top w:val="none" w:sz="0" w:space="0" w:color="auto"/>
        <w:left w:val="none" w:sz="0" w:space="0" w:color="auto"/>
        <w:bottom w:val="none" w:sz="0" w:space="0" w:color="auto"/>
        <w:right w:val="none" w:sz="0" w:space="0" w:color="auto"/>
      </w:divBdr>
    </w:div>
    <w:div w:id="1388987647">
      <w:marLeft w:val="640"/>
      <w:marRight w:val="0"/>
      <w:marTop w:val="0"/>
      <w:marBottom w:val="0"/>
      <w:divBdr>
        <w:top w:val="none" w:sz="0" w:space="0" w:color="auto"/>
        <w:left w:val="none" w:sz="0" w:space="0" w:color="auto"/>
        <w:bottom w:val="none" w:sz="0" w:space="0" w:color="auto"/>
        <w:right w:val="none" w:sz="0" w:space="0" w:color="auto"/>
      </w:divBdr>
    </w:div>
    <w:div w:id="1388988305">
      <w:marLeft w:val="640"/>
      <w:marRight w:val="0"/>
      <w:marTop w:val="0"/>
      <w:marBottom w:val="0"/>
      <w:divBdr>
        <w:top w:val="none" w:sz="0" w:space="0" w:color="auto"/>
        <w:left w:val="none" w:sz="0" w:space="0" w:color="auto"/>
        <w:bottom w:val="none" w:sz="0" w:space="0" w:color="auto"/>
        <w:right w:val="none" w:sz="0" w:space="0" w:color="auto"/>
      </w:divBdr>
    </w:div>
    <w:div w:id="1389305483">
      <w:marLeft w:val="640"/>
      <w:marRight w:val="0"/>
      <w:marTop w:val="0"/>
      <w:marBottom w:val="0"/>
      <w:divBdr>
        <w:top w:val="none" w:sz="0" w:space="0" w:color="auto"/>
        <w:left w:val="none" w:sz="0" w:space="0" w:color="auto"/>
        <w:bottom w:val="none" w:sz="0" w:space="0" w:color="auto"/>
        <w:right w:val="none" w:sz="0" w:space="0" w:color="auto"/>
      </w:divBdr>
    </w:div>
    <w:div w:id="1389378266">
      <w:marLeft w:val="640"/>
      <w:marRight w:val="0"/>
      <w:marTop w:val="0"/>
      <w:marBottom w:val="0"/>
      <w:divBdr>
        <w:top w:val="none" w:sz="0" w:space="0" w:color="auto"/>
        <w:left w:val="none" w:sz="0" w:space="0" w:color="auto"/>
        <w:bottom w:val="none" w:sz="0" w:space="0" w:color="auto"/>
        <w:right w:val="none" w:sz="0" w:space="0" w:color="auto"/>
      </w:divBdr>
    </w:div>
    <w:div w:id="1389494536">
      <w:marLeft w:val="640"/>
      <w:marRight w:val="0"/>
      <w:marTop w:val="0"/>
      <w:marBottom w:val="0"/>
      <w:divBdr>
        <w:top w:val="none" w:sz="0" w:space="0" w:color="auto"/>
        <w:left w:val="none" w:sz="0" w:space="0" w:color="auto"/>
        <w:bottom w:val="none" w:sz="0" w:space="0" w:color="auto"/>
        <w:right w:val="none" w:sz="0" w:space="0" w:color="auto"/>
      </w:divBdr>
    </w:div>
    <w:div w:id="1389494718">
      <w:marLeft w:val="640"/>
      <w:marRight w:val="0"/>
      <w:marTop w:val="0"/>
      <w:marBottom w:val="0"/>
      <w:divBdr>
        <w:top w:val="none" w:sz="0" w:space="0" w:color="auto"/>
        <w:left w:val="none" w:sz="0" w:space="0" w:color="auto"/>
        <w:bottom w:val="none" w:sz="0" w:space="0" w:color="auto"/>
        <w:right w:val="none" w:sz="0" w:space="0" w:color="auto"/>
      </w:divBdr>
    </w:div>
    <w:div w:id="1389524582">
      <w:marLeft w:val="640"/>
      <w:marRight w:val="0"/>
      <w:marTop w:val="0"/>
      <w:marBottom w:val="0"/>
      <w:divBdr>
        <w:top w:val="none" w:sz="0" w:space="0" w:color="auto"/>
        <w:left w:val="none" w:sz="0" w:space="0" w:color="auto"/>
        <w:bottom w:val="none" w:sz="0" w:space="0" w:color="auto"/>
        <w:right w:val="none" w:sz="0" w:space="0" w:color="auto"/>
      </w:divBdr>
    </w:div>
    <w:div w:id="1389572699">
      <w:marLeft w:val="640"/>
      <w:marRight w:val="0"/>
      <w:marTop w:val="0"/>
      <w:marBottom w:val="0"/>
      <w:divBdr>
        <w:top w:val="none" w:sz="0" w:space="0" w:color="auto"/>
        <w:left w:val="none" w:sz="0" w:space="0" w:color="auto"/>
        <w:bottom w:val="none" w:sz="0" w:space="0" w:color="auto"/>
        <w:right w:val="none" w:sz="0" w:space="0" w:color="auto"/>
      </w:divBdr>
    </w:div>
    <w:div w:id="1389573797">
      <w:marLeft w:val="640"/>
      <w:marRight w:val="0"/>
      <w:marTop w:val="0"/>
      <w:marBottom w:val="0"/>
      <w:divBdr>
        <w:top w:val="none" w:sz="0" w:space="0" w:color="auto"/>
        <w:left w:val="none" w:sz="0" w:space="0" w:color="auto"/>
        <w:bottom w:val="none" w:sz="0" w:space="0" w:color="auto"/>
        <w:right w:val="none" w:sz="0" w:space="0" w:color="auto"/>
      </w:divBdr>
    </w:div>
    <w:div w:id="1389694077">
      <w:marLeft w:val="640"/>
      <w:marRight w:val="0"/>
      <w:marTop w:val="0"/>
      <w:marBottom w:val="0"/>
      <w:divBdr>
        <w:top w:val="none" w:sz="0" w:space="0" w:color="auto"/>
        <w:left w:val="none" w:sz="0" w:space="0" w:color="auto"/>
        <w:bottom w:val="none" w:sz="0" w:space="0" w:color="auto"/>
        <w:right w:val="none" w:sz="0" w:space="0" w:color="auto"/>
      </w:divBdr>
    </w:div>
    <w:div w:id="1389760906">
      <w:marLeft w:val="640"/>
      <w:marRight w:val="0"/>
      <w:marTop w:val="0"/>
      <w:marBottom w:val="0"/>
      <w:divBdr>
        <w:top w:val="none" w:sz="0" w:space="0" w:color="auto"/>
        <w:left w:val="none" w:sz="0" w:space="0" w:color="auto"/>
        <w:bottom w:val="none" w:sz="0" w:space="0" w:color="auto"/>
        <w:right w:val="none" w:sz="0" w:space="0" w:color="auto"/>
      </w:divBdr>
    </w:div>
    <w:div w:id="1389768804">
      <w:marLeft w:val="640"/>
      <w:marRight w:val="0"/>
      <w:marTop w:val="0"/>
      <w:marBottom w:val="0"/>
      <w:divBdr>
        <w:top w:val="none" w:sz="0" w:space="0" w:color="auto"/>
        <w:left w:val="none" w:sz="0" w:space="0" w:color="auto"/>
        <w:bottom w:val="none" w:sz="0" w:space="0" w:color="auto"/>
        <w:right w:val="none" w:sz="0" w:space="0" w:color="auto"/>
      </w:divBdr>
    </w:div>
    <w:div w:id="1389913871">
      <w:marLeft w:val="640"/>
      <w:marRight w:val="0"/>
      <w:marTop w:val="0"/>
      <w:marBottom w:val="0"/>
      <w:divBdr>
        <w:top w:val="none" w:sz="0" w:space="0" w:color="auto"/>
        <w:left w:val="none" w:sz="0" w:space="0" w:color="auto"/>
        <w:bottom w:val="none" w:sz="0" w:space="0" w:color="auto"/>
        <w:right w:val="none" w:sz="0" w:space="0" w:color="auto"/>
      </w:divBdr>
    </w:div>
    <w:div w:id="1389915379">
      <w:marLeft w:val="640"/>
      <w:marRight w:val="0"/>
      <w:marTop w:val="0"/>
      <w:marBottom w:val="0"/>
      <w:divBdr>
        <w:top w:val="none" w:sz="0" w:space="0" w:color="auto"/>
        <w:left w:val="none" w:sz="0" w:space="0" w:color="auto"/>
        <w:bottom w:val="none" w:sz="0" w:space="0" w:color="auto"/>
        <w:right w:val="none" w:sz="0" w:space="0" w:color="auto"/>
      </w:divBdr>
    </w:div>
    <w:div w:id="1389918414">
      <w:marLeft w:val="640"/>
      <w:marRight w:val="0"/>
      <w:marTop w:val="0"/>
      <w:marBottom w:val="0"/>
      <w:divBdr>
        <w:top w:val="none" w:sz="0" w:space="0" w:color="auto"/>
        <w:left w:val="none" w:sz="0" w:space="0" w:color="auto"/>
        <w:bottom w:val="none" w:sz="0" w:space="0" w:color="auto"/>
        <w:right w:val="none" w:sz="0" w:space="0" w:color="auto"/>
      </w:divBdr>
    </w:div>
    <w:div w:id="1389955695">
      <w:marLeft w:val="640"/>
      <w:marRight w:val="0"/>
      <w:marTop w:val="0"/>
      <w:marBottom w:val="0"/>
      <w:divBdr>
        <w:top w:val="none" w:sz="0" w:space="0" w:color="auto"/>
        <w:left w:val="none" w:sz="0" w:space="0" w:color="auto"/>
        <w:bottom w:val="none" w:sz="0" w:space="0" w:color="auto"/>
        <w:right w:val="none" w:sz="0" w:space="0" w:color="auto"/>
      </w:divBdr>
    </w:div>
    <w:div w:id="1390029507">
      <w:marLeft w:val="640"/>
      <w:marRight w:val="0"/>
      <w:marTop w:val="0"/>
      <w:marBottom w:val="0"/>
      <w:divBdr>
        <w:top w:val="none" w:sz="0" w:space="0" w:color="auto"/>
        <w:left w:val="none" w:sz="0" w:space="0" w:color="auto"/>
        <w:bottom w:val="none" w:sz="0" w:space="0" w:color="auto"/>
        <w:right w:val="none" w:sz="0" w:space="0" w:color="auto"/>
      </w:divBdr>
    </w:div>
    <w:div w:id="1390038541">
      <w:marLeft w:val="640"/>
      <w:marRight w:val="0"/>
      <w:marTop w:val="0"/>
      <w:marBottom w:val="0"/>
      <w:divBdr>
        <w:top w:val="none" w:sz="0" w:space="0" w:color="auto"/>
        <w:left w:val="none" w:sz="0" w:space="0" w:color="auto"/>
        <w:bottom w:val="none" w:sz="0" w:space="0" w:color="auto"/>
        <w:right w:val="none" w:sz="0" w:space="0" w:color="auto"/>
      </w:divBdr>
    </w:div>
    <w:div w:id="1390574211">
      <w:marLeft w:val="640"/>
      <w:marRight w:val="0"/>
      <w:marTop w:val="0"/>
      <w:marBottom w:val="0"/>
      <w:divBdr>
        <w:top w:val="none" w:sz="0" w:space="0" w:color="auto"/>
        <w:left w:val="none" w:sz="0" w:space="0" w:color="auto"/>
        <w:bottom w:val="none" w:sz="0" w:space="0" w:color="auto"/>
        <w:right w:val="none" w:sz="0" w:space="0" w:color="auto"/>
      </w:divBdr>
    </w:div>
    <w:div w:id="1390685587">
      <w:marLeft w:val="640"/>
      <w:marRight w:val="0"/>
      <w:marTop w:val="0"/>
      <w:marBottom w:val="0"/>
      <w:divBdr>
        <w:top w:val="none" w:sz="0" w:space="0" w:color="auto"/>
        <w:left w:val="none" w:sz="0" w:space="0" w:color="auto"/>
        <w:bottom w:val="none" w:sz="0" w:space="0" w:color="auto"/>
        <w:right w:val="none" w:sz="0" w:space="0" w:color="auto"/>
      </w:divBdr>
    </w:div>
    <w:div w:id="1390835194">
      <w:marLeft w:val="640"/>
      <w:marRight w:val="0"/>
      <w:marTop w:val="0"/>
      <w:marBottom w:val="0"/>
      <w:divBdr>
        <w:top w:val="none" w:sz="0" w:space="0" w:color="auto"/>
        <w:left w:val="none" w:sz="0" w:space="0" w:color="auto"/>
        <w:bottom w:val="none" w:sz="0" w:space="0" w:color="auto"/>
        <w:right w:val="none" w:sz="0" w:space="0" w:color="auto"/>
      </w:divBdr>
    </w:div>
    <w:div w:id="1390959270">
      <w:marLeft w:val="640"/>
      <w:marRight w:val="0"/>
      <w:marTop w:val="0"/>
      <w:marBottom w:val="0"/>
      <w:divBdr>
        <w:top w:val="none" w:sz="0" w:space="0" w:color="auto"/>
        <w:left w:val="none" w:sz="0" w:space="0" w:color="auto"/>
        <w:bottom w:val="none" w:sz="0" w:space="0" w:color="auto"/>
        <w:right w:val="none" w:sz="0" w:space="0" w:color="auto"/>
      </w:divBdr>
    </w:div>
    <w:div w:id="1391072789">
      <w:marLeft w:val="640"/>
      <w:marRight w:val="0"/>
      <w:marTop w:val="0"/>
      <w:marBottom w:val="0"/>
      <w:divBdr>
        <w:top w:val="none" w:sz="0" w:space="0" w:color="auto"/>
        <w:left w:val="none" w:sz="0" w:space="0" w:color="auto"/>
        <w:bottom w:val="none" w:sz="0" w:space="0" w:color="auto"/>
        <w:right w:val="none" w:sz="0" w:space="0" w:color="auto"/>
      </w:divBdr>
    </w:div>
    <w:div w:id="1391079013">
      <w:marLeft w:val="640"/>
      <w:marRight w:val="0"/>
      <w:marTop w:val="0"/>
      <w:marBottom w:val="0"/>
      <w:divBdr>
        <w:top w:val="none" w:sz="0" w:space="0" w:color="auto"/>
        <w:left w:val="none" w:sz="0" w:space="0" w:color="auto"/>
        <w:bottom w:val="none" w:sz="0" w:space="0" w:color="auto"/>
        <w:right w:val="none" w:sz="0" w:space="0" w:color="auto"/>
      </w:divBdr>
    </w:div>
    <w:div w:id="1391150176">
      <w:marLeft w:val="640"/>
      <w:marRight w:val="0"/>
      <w:marTop w:val="0"/>
      <w:marBottom w:val="0"/>
      <w:divBdr>
        <w:top w:val="none" w:sz="0" w:space="0" w:color="auto"/>
        <w:left w:val="none" w:sz="0" w:space="0" w:color="auto"/>
        <w:bottom w:val="none" w:sz="0" w:space="0" w:color="auto"/>
        <w:right w:val="none" w:sz="0" w:space="0" w:color="auto"/>
      </w:divBdr>
    </w:div>
    <w:div w:id="1391225211">
      <w:marLeft w:val="640"/>
      <w:marRight w:val="0"/>
      <w:marTop w:val="0"/>
      <w:marBottom w:val="0"/>
      <w:divBdr>
        <w:top w:val="none" w:sz="0" w:space="0" w:color="auto"/>
        <w:left w:val="none" w:sz="0" w:space="0" w:color="auto"/>
        <w:bottom w:val="none" w:sz="0" w:space="0" w:color="auto"/>
        <w:right w:val="none" w:sz="0" w:space="0" w:color="auto"/>
      </w:divBdr>
    </w:div>
    <w:div w:id="1391228706">
      <w:marLeft w:val="640"/>
      <w:marRight w:val="0"/>
      <w:marTop w:val="0"/>
      <w:marBottom w:val="0"/>
      <w:divBdr>
        <w:top w:val="none" w:sz="0" w:space="0" w:color="auto"/>
        <w:left w:val="none" w:sz="0" w:space="0" w:color="auto"/>
        <w:bottom w:val="none" w:sz="0" w:space="0" w:color="auto"/>
        <w:right w:val="none" w:sz="0" w:space="0" w:color="auto"/>
      </w:divBdr>
    </w:div>
    <w:div w:id="1391230662">
      <w:marLeft w:val="640"/>
      <w:marRight w:val="0"/>
      <w:marTop w:val="0"/>
      <w:marBottom w:val="0"/>
      <w:divBdr>
        <w:top w:val="none" w:sz="0" w:space="0" w:color="auto"/>
        <w:left w:val="none" w:sz="0" w:space="0" w:color="auto"/>
        <w:bottom w:val="none" w:sz="0" w:space="0" w:color="auto"/>
        <w:right w:val="none" w:sz="0" w:space="0" w:color="auto"/>
      </w:divBdr>
    </w:div>
    <w:div w:id="1391533968">
      <w:marLeft w:val="640"/>
      <w:marRight w:val="0"/>
      <w:marTop w:val="0"/>
      <w:marBottom w:val="0"/>
      <w:divBdr>
        <w:top w:val="none" w:sz="0" w:space="0" w:color="auto"/>
        <w:left w:val="none" w:sz="0" w:space="0" w:color="auto"/>
        <w:bottom w:val="none" w:sz="0" w:space="0" w:color="auto"/>
        <w:right w:val="none" w:sz="0" w:space="0" w:color="auto"/>
      </w:divBdr>
    </w:div>
    <w:div w:id="1391535516">
      <w:marLeft w:val="640"/>
      <w:marRight w:val="0"/>
      <w:marTop w:val="0"/>
      <w:marBottom w:val="0"/>
      <w:divBdr>
        <w:top w:val="none" w:sz="0" w:space="0" w:color="auto"/>
        <w:left w:val="none" w:sz="0" w:space="0" w:color="auto"/>
        <w:bottom w:val="none" w:sz="0" w:space="0" w:color="auto"/>
        <w:right w:val="none" w:sz="0" w:space="0" w:color="auto"/>
      </w:divBdr>
    </w:div>
    <w:div w:id="1391536948">
      <w:marLeft w:val="640"/>
      <w:marRight w:val="0"/>
      <w:marTop w:val="0"/>
      <w:marBottom w:val="0"/>
      <w:divBdr>
        <w:top w:val="none" w:sz="0" w:space="0" w:color="auto"/>
        <w:left w:val="none" w:sz="0" w:space="0" w:color="auto"/>
        <w:bottom w:val="none" w:sz="0" w:space="0" w:color="auto"/>
        <w:right w:val="none" w:sz="0" w:space="0" w:color="auto"/>
      </w:divBdr>
    </w:div>
    <w:div w:id="1391539690">
      <w:marLeft w:val="640"/>
      <w:marRight w:val="0"/>
      <w:marTop w:val="0"/>
      <w:marBottom w:val="0"/>
      <w:divBdr>
        <w:top w:val="none" w:sz="0" w:space="0" w:color="auto"/>
        <w:left w:val="none" w:sz="0" w:space="0" w:color="auto"/>
        <w:bottom w:val="none" w:sz="0" w:space="0" w:color="auto"/>
        <w:right w:val="none" w:sz="0" w:space="0" w:color="auto"/>
      </w:divBdr>
    </w:div>
    <w:div w:id="1391657067">
      <w:marLeft w:val="640"/>
      <w:marRight w:val="0"/>
      <w:marTop w:val="0"/>
      <w:marBottom w:val="0"/>
      <w:divBdr>
        <w:top w:val="none" w:sz="0" w:space="0" w:color="auto"/>
        <w:left w:val="none" w:sz="0" w:space="0" w:color="auto"/>
        <w:bottom w:val="none" w:sz="0" w:space="0" w:color="auto"/>
        <w:right w:val="none" w:sz="0" w:space="0" w:color="auto"/>
      </w:divBdr>
    </w:div>
    <w:div w:id="1391659855">
      <w:marLeft w:val="640"/>
      <w:marRight w:val="0"/>
      <w:marTop w:val="0"/>
      <w:marBottom w:val="0"/>
      <w:divBdr>
        <w:top w:val="none" w:sz="0" w:space="0" w:color="auto"/>
        <w:left w:val="none" w:sz="0" w:space="0" w:color="auto"/>
        <w:bottom w:val="none" w:sz="0" w:space="0" w:color="auto"/>
        <w:right w:val="none" w:sz="0" w:space="0" w:color="auto"/>
      </w:divBdr>
    </w:div>
    <w:div w:id="1391802360">
      <w:marLeft w:val="640"/>
      <w:marRight w:val="0"/>
      <w:marTop w:val="0"/>
      <w:marBottom w:val="0"/>
      <w:divBdr>
        <w:top w:val="none" w:sz="0" w:space="0" w:color="auto"/>
        <w:left w:val="none" w:sz="0" w:space="0" w:color="auto"/>
        <w:bottom w:val="none" w:sz="0" w:space="0" w:color="auto"/>
        <w:right w:val="none" w:sz="0" w:space="0" w:color="auto"/>
      </w:divBdr>
    </w:div>
    <w:div w:id="1391803638">
      <w:marLeft w:val="640"/>
      <w:marRight w:val="0"/>
      <w:marTop w:val="0"/>
      <w:marBottom w:val="0"/>
      <w:divBdr>
        <w:top w:val="none" w:sz="0" w:space="0" w:color="auto"/>
        <w:left w:val="none" w:sz="0" w:space="0" w:color="auto"/>
        <w:bottom w:val="none" w:sz="0" w:space="0" w:color="auto"/>
        <w:right w:val="none" w:sz="0" w:space="0" w:color="auto"/>
      </w:divBdr>
    </w:div>
    <w:div w:id="1391883368">
      <w:marLeft w:val="640"/>
      <w:marRight w:val="0"/>
      <w:marTop w:val="0"/>
      <w:marBottom w:val="0"/>
      <w:divBdr>
        <w:top w:val="none" w:sz="0" w:space="0" w:color="auto"/>
        <w:left w:val="none" w:sz="0" w:space="0" w:color="auto"/>
        <w:bottom w:val="none" w:sz="0" w:space="0" w:color="auto"/>
        <w:right w:val="none" w:sz="0" w:space="0" w:color="auto"/>
      </w:divBdr>
    </w:div>
    <w:div w:id="1391995118">
      <w:marLeft w:val="640"/>
      <w:marRight w:val="0"/>
      <w:marTop w:val="0"/>
      <w:marBottom w:val="0"/>
      <w:divBdr>
        <w:top w:val="none" w:sz="0" w:space="0" w:color="auto"/>
        <w:left w:val="none" w:sz="0" w:space="0" w:color="auto"/>
        <w:bottom w:val="none" w:sz="0" w:space="0" w:color="auto"/>
        <w:right w:val="none" w:sz="0" w:space="0" w:color="auto"/>
      </w:divBdr>
    </w:div>
    <w:div w:id="1391995891">
      <w:marLeft w:val="640"/>
      <w:marRight w:val="0"/>
      <w:marTop w:val="0"/>
      <w:marBottom w:val="0"/>
      <w:divBdr>
        <w:top w:val="none" w:sz="0" w:space="0" w:color="auto"/>
        <w:left w:val="none" w:sz="0" w:space="0" w:color="auto"/>
        <w:bottom w:val="none" w:sz="0" w:space="0" w:color="auto"/>
        <w:right w:val="none" w:sz="0" w:space="0" w:color="auto"/>
      </w:divBdr>
    </w:div>
    <w:div w:id="1392003020">
      <w:marLeft w:val="640"/>
      <w:marRight w:val="0"/>
      <w:marTop w:val="0"/>
      <w:marBottom w:val="0"/>
      <w:divBdr>
        <w:top w:val="none" w:sz="0" w:space="0" w:color="auto"/>
        <w:left w:val="none" w:sz="0" w:space="0" w:color="auto"/>
        <w:bottom w:val="none" w:sz="0" w:space="0" w:color="auto"/>
        <w:right w:val="none" w:sz="0" w:space="0" w:color="auto"/>
      </w:divBdr>
    </w:div>
    <w:div w:id="1392073648">
      <w:marLeft w:val="640"/>
      <w:marRight w:val="0"/>
      <w:marTop w:val="0"/>
      <w:marBottom w:val="0"/>
      <w:divBdr>
        <w:top w:val="none" w:sz="0" w:space="0" w:color="auto"/>
        <w:left w:val="none" w:sz="0" w:space="0" w:color="auto"/>
        <w:bottom w:val="none" w:sz="0" w:space="0" w:color="auto"/>
        <w:right w:val="none" w:sz="0" w:space="0" w:color="auto"/>
      </w:divBdr>
    </w:div>
    <w:div w:id="1392120029">
      <w:marLeft w:val="640"/>
      <w:marRight w:val="0"/>
      <w:marTop w:val="0"/>
      <w:marBottom w:val="0"/>
      <w:divBdr>
        <w:top w:val="none" w:sz="0" w:space="0" w:color="auto"/>
        <w:left w:val="none" w:sz="0" w:space="0" w:color="auto"/>
        <w:bottom w:val="none" w:sz="0" w:space="0" w:color="auto"/>
        <w:right w:val="none" w:sz="0" w:space="0" w:color="auto"/>
      </w:divBdr>
    </w:div>
    <w:div w:id="1392194358">
      <w:marLeft w:val="640"/>
      <w:marRight w:val="0"/>
      <w:marTop w:val="0"/>
      <w:marBottom w:val="0"/>
      <w:divBdr>
        <w:top w:val="none" w:sz="0" w:space="0" w:color="auto"/>
        <w:left w:val="none" w:sz="0" w:space="0" w:color="auto"/>
        <w:bottom w:val="none" w:sz="0" w:space="0" w:color="auto"/>
        <w:right w:val="none" w:sz="0" w:space="0" w:color="auto"/>
      </w:divBdr>
    </w:div>
    <w:div w:id="1392266096">
      <w:marLeft w:val="640"/>
      <w:marRight w:val="0"/>
      <w:marTop w:val="0"/>
      <w:marBottom w:val="0"/>
      <w:divBdr>
        <w:top w:val="none" w:sz="0" w:space="0" w:color="auto"/>
        <w:left w:val="none" w:sz="0" w:space="0" w:color="auto"/>
        <w:bottom w:val="none" w:sz="0" w:space="0" w:color="auto"/>
        <w:right w:val="none" w:sz="0" w:space="0" w:color="auto"/>
      </w:divBdr>
    </w:div>
    <w:div w:id="1392384948">
      <w:marLeft w:val="640"/>
      <w:marRight w:val="0"/>
      <w:marTop w:val="0"/>
      <w:marBottom w:val="0"/>
      <w:divBdr>
        <w:top w:val="none" w:sz="0" w:space="0" w:color="auto"/>
        <w:left w:val="none" w:sz="0" w:space="0" w:color="auto"/>
        <w:bottom w:val="none" w:sz="0" w:space="0" w:color="auto"/>
        <w:right w:val="none" w:sz="0" w:space="0" w:color="auto"/>
      </w:divBdr>
    </w:div>
    <w:div w:id="1392390394">
      <w:marLeft w:val="640"/>
      <w:marRight w:val="0"/>
      <w:marTop w:val="0"/>
      <w:marBottom w:val="0"/>
      <w:divBdr>
        <w:top w:val="none" w:sz="0" w:space="0" w:color="auto"/>
        <w:left w:val="none" w:sz="0" w:space="0" w:color="auto"/>
        <w:bottom w:val="none" w:sz="0" w:space="0" w:color="auto"/>
        <w:right w:val="none" w:sz="0" w:space="0" w:color="auto"/>
      </w:divBdr>
    </w:div>
    <w:div w:id="1392538817">
      <w:marLeft w:val="640"/>
      <w:marRight w:val="0"/>
      <w:marTop w:val="0"/>
      <w:marBottom w:val="0"/>
      <w:divBdr>
        <w:top w:val="none" w:sz="0" w:space="0" w:color="auto"/>
        <w:left w:val="none" w:sz="0" w:space="0" w:color="auto"/>
        <w:bottom w:val="none" w:sz="0" w:space="0" w:color="auto"/>
        <w:right w:val="none" w:sz="0" w:space="0" w:color="auto"/>
      </w:divBdr>
    </w:div>
    <w:div w:id="1392651055">
      <w:marLeft w:val="640"/>
      <w:marRight w:val="0"/>
      <w:marTop w:val="0"/>
      <w:marBottom w:val="0"/>
      <w:divBdr>
        <w:top w:val="none" w:sz="0" w:space="0" w:color="auto"/>
        <w:left w:val="none" w:sz="0" w:space="0" w:color="auto"/>
        <w:bottom w:val="none" w:sz="0" w:space="0" w:color="auto"/>
        <w:right w:val="none" w:sz="0" w:space="0" w:color="auto"/>
      </w:divBdr>
    </w:div>
    <w:div w:id="1392655184">
      <w:marLeft w:val="640"/>
      <w:marRight w:val="0"/>
      <w:marTop w:val="0"/>
      <w:marBottom w:val="0"/>
      <w:divBdr>
        <w:top w:val="none" w:sz="0" w:space="0" w:color="auto"/>
        <w:left w:val="none" w:sz="0" w:space="0" w:color="auto"/>
        <w:bottom w:val="none" w:sz="0" w:space="0" w:color="auto"/>
        <w:right w:val="none" w:sz="0" w:space="0" w:color="auto"/>
      </w:divBdr>
    </w:div>
    <w:div w:id="1392771603">
      <w:marLeft w:val="640"/>
      <w:marRight w:val="0"/>
      <w:marTop w:val="0"/>
      <w:marBottom w:val="0"/>
      <w:divBdr>
        <w:top w:val="none" w:sz="0" w:space="0" w:color="auto"/>
        <w:left w:val="none" w:sz="0" w:space="0" w:color="auto"/>
        <w:bottom w:val="none" w:sz="0" w:space="0" w:color="auto"/>
        <w:right w:val="none" w:sz="0" w:space="0" w:color="auto"/>
      </w:divBdr>
    </w:div>
    <w:div w:id="1392774784">
      <w:marLeft w:val="640"/>
      <w:marRight w:val="0"/>
      <w:marTop w:val="0"/>
      <w:marBottom w:val="0"/>
      <w:divBdr>
        <w:top w:val="none" w:sz="0" w:space="0" w:color="auto"/>
        <w:left w:val="none" w:sz="0" w:space="0" w:color="auto"/>
        <w:bottom w:val="none" w:sz="0" w:space="0" w:color="auto"/>
        <w:right w:val="none" w:sz="0" w:space="0" w:color="auto"/>
      </w:divBdr>
    </w:div>
    <w:div w:id="1392776521">
      <w:marLeft w:val="640"/>
      <w:marRight w:val="0"/>
      <w:marTop w:val="0"/>
      <w:marBottom w:val="0"/>
      <w:divBdr>
        <w:top w:val="none" w:sz="0" w:space="0" w:color="auto"/>
        <w:left w:val="none" w:sz="0" w:space="0" w:color="auto"/>
        <w:bottom w:val="none" w:sz="0" w:space="0" w:color="auto"/>
        <w:right w:val="none" w:sz="0" w:space="0" w:color="auto"/>
      </w:divBdr>
    </w:div>
    <w:div w:id="1392847232">
      <w:marLeft w:val="640"/>
      <w:marRight w:val="0"/>
      <w:marTop w:val="0"/>
      <w:marBottom w:val="0"/>
      <w:divBdr>
        <w:top w:val="none" w:sz="0" w:space="0" w:color="auto"/>
        <w:left w:val="none" w:sz="0" w:space="0" w:color="auto"/>
        <w:bottom w:val="none" w:sz="0" w:space="0" w:color="auto"/>
        <w:right w:val="none" w:sz="0" w:space="0" w:color="auto"/>
      </w:divBdr>
    </w:div>
    <w:div w:id="1392847434">
      <w:marLeft w:val="640"/>
      <w:marRight w:val="0"/>
      <w:marTop w:val="0"/>
      <w:marBottom w:val="0"/>
      <w:divBdr>
        <w:top w:val="none" w:sz="0" w:space="0" w:color="auto"/>
        <w:left w:val="none" w:sz="0" w:space="0" w:color="auto"/>
        <w:bottom w:val="none" w:sz="0" w:space="0" w:color="auto"/>
        <w:right w:val="none" w:sz="0" w:space="0" w:color="auto"/>
      </w:divBdr>
    </w:div>
    <w:div w:id="1392994746">
      <w:marLeft w:val="640"/>
      <w:marRight w:val="0"/>
      <w:marTop w:val="0"/>
      <w:marBottom w:val="0"/>
      <w:divBdr>
        <w:top w:val="none" w:sz="0" w:space="0" w:color="auto"/>
        <w:left w:val="none" w:sz="0" w:space="0" w:color="auto"/>
        <w:bottom w:val="none" w:sz="0" w:space="0" w:color="auto"/>
        <w:right w:val="none" w:sz="0" w:space="0" w:color="auto"/>
      </w:divBdr>
    </w:div>
    <w:div w:id="1392995778">
      <w:marLeft w:val="640"/>
      <w:marRight w:val="0"/>
      <w:marTop w:val="0"/>
      <w:marBottom w:val="0"/>
      <w:divBdr>
        <w:top w:val="none" w:sz="0" w:space="0" w:color="auto"/>
        <w:left w:val="none" w:sz="0" w:space="0" w:color="auto"/>
        <w:bottom w:val="none" w:sz="0" w:space="0" w:color="auto"/>
        <w:right w:val="none" w:sz="0" w:space="0" w:color="auto"/>
      </w:divBdr>
    </w:div>
    <w:div w:id="1392998507">
      <w:marLeft w:val="640"/>
      <w:marRight w:val="0"/>
      <w:marTop w:val="0"/>
      <w:marBottom w:val="0"/>
      <w:divBdr>
        <w:top w:val="none" w:sz="0" w:space="0" w:color="auto"/>
        <w:left w:val="none" w:sz="0" w:space="0" w:color="auto"/>
        <w:bottom w:val="none" w:sz="0" w:space="0" w:color="auto"/>
        <w:right w:val="none" w:sz="0" w:space="0" w:color="auto"/>
      </w:divBdr>
    </w:div>
    <w:div w:id="1393041430">
      <w:marLeft w:val="640"/>
      <w:marRight w:val="0"/>
      <w:marTop w:val="0"/>
      <w:marBottom w:val="0"/>
      <w:divBdr>
        <w:top w:val="none" w:sz="0" w:space="0" w:color="auto"/>
        <w:left w:val="none" w:sz="0" w:space="0" w:color="auto"/>
        <w:bottom w:val="none" w:sz="0" w:space="0" w:color="auto"/>
        <w:right w:val="none" w:sz="0" w:space="0" w:color="auto"/>
      </w:divBdr>
    </w:div>
    <w:div w:id="1393114975">
      <w:marLeft w:val="640"/>
      <w:marRight w:val="0"/>
      <w:marTop w:val="0"/>
      <w:marBottom w:val="0"/>
      <w:divBdr>
        <w:top w:val="none" w:sz="0" w:space="0" w:color="auto"/>
        <w:left w:val="none" w:sz="0" w:space="0" w:color="auto"/>
        <w:bottom w:val="none" w:sz="0" w:space="0" w:color="auto"/>
        <w:right w:val="none" w:sz="0" w:space="0" w:color="auto"/>
      </w:divBdr>
    </w:div>
    <w:div w:id="1393233755">
      <w:marLeft w:val="640"/>
      <w:marRight w:val="0"/>
      <w:marTop w:val="0"/>
      <w:marBottom w:val="0"/>
      <w:divBdr>
        <w:top w:val="none" w:sz="0" w:space="0" w:color="auto"/>
        <w:left w:val="none" w:sz="0" w:space="0" w:color="auto"/>
        <w:bottom w:val="none" w:sz="0" w:space="0" w:color="auto"/>
        <w:right w:val="none" w:sz="0" w:space="0" w:color="auto"/>
      </w:divBdr>
    </w:div>
    <w:div w:id="1393236072">
      <w:marLeft w:val="640"/>
      <w:marRight w:val="0"/>
      <w:marTop w:val="0"/>
      <w:marBottom w:val="0"/>
      <w:divBdr>
        <w:top w:val="none" w:sz="0" w:space="0" w:color="auto"/>
        <w:left w:val="none" w:sz="0" w:space="0" w:color="auto"/>
        <w:bottom w:val="none" w:sz="0" w:space="0" w:color="auto"/>
        <w:right w:val="none" w:sz="0" w:space="0" w:color="auto"/>
      </w:divBdr>
    </w:div>
    <w:div w:id="1393311452">
      <w:marLeft w:val="640"/>
      <w:marRight w:val="0"/>
      <w:marTop w:val="0"/>
      <w:marBottom w:val="0"/>
      <w:divBdr>
        <w:top w:val="none" w:sz="0" w:space="0" w:color="auto"/>
        <w:left w:val="none" w:sz="0" w:space="0" w:color="auto"/>
        <w:bottom w:val="none" w:sz="0" w:space="0" w:color="auto"/>
        <w:right w:val="none" w:sz="0" w:space="0" w:color="auto"/>
      </w:divBdr>
    </w:div>
    <w:div w:id="1393431809">
      <w:marLeft w:val="640"/>
      <w:marRight w:val="0"/>
      <w:marTop w:val="0"/>
      <w:marBottom w:val="0"/>
      <w:divBdr>
        <w:top w:val="none" w:sz="0" w:space="0" w:color="auto"/>
        <w:left w:val="none" w:sz="0" w:space="0" w:color="auto"/>
        <w:bottom w:val="none" w:sz="0" w:space="0" w:color="auto"/>
        <w:right w:val="none" w:sz="0" w:space="0" w:color="auto"/>
      </w:divBdr>
    </w:div>
    <w:div w:id="1393650601">
      <w:marLeft w:val="640"/>
      <w:marRight w:val="0"/>
      <w:marTop w:val="0"/>
      <w:marBottom w:val="0"/>
      <w:divBdr>
        <w:top w:val="none" w:sz="0" w:space="0" w:color="auto"/>
        <w:left w:val="none" w:sz="0" w:space="0" w:color="auto"/>
        <w:bottom w:val="none" w:sz="0" w:space="0" w:color="auto"/>
        <w:right w:val="none" w:sz="0" w:space="0" w:color="auto"/>
      </w:divBdr>
    </w:div>
    <w:div w:id="1393693441">
      <w:marLeft w:val="640"/>
      <w:marRight w:val="0"/>
      <w:marTop w:val="0"/>
      <w:marBottom w:val="0"/>
      <w:divBdr>
        <w:top w:val="none" w:sz="0" w:space="0" w:color="auto"/>
        <w:left w:val="none" w:sz="0" w:space="0" w:color="auto"/>
        <w:bottom w:val="none" w:sz="0" w:space="0" w:color="auto"/>
        <w:right w:val="none" w:sz="0" w:space="0" w:color="auto"/>
      </w:divBdr>
    </w:div>
    <w:div w:id="1393844619">
      <w:marLeft w:val="640"/>
      <w:marRight w:val="0"/>
      <w:marTop w:val="0"/>
      <w:marBottom w:val="0"/>
      <w:divBdr>
        <w:top w:val="none" w:sz="0" w:space="0" w:color="auto"/>
        <w:left w:val="none" w:sz="0" w:space="0" w:color="auto"/>
        <w:bottom w:val="none" w:sz="0" w:space="0" w:color="auto"/>
        <w:right w:val="none" w:sz="0" w:space="0" w:color="auto"/>
      </w:divBdr>
    </w:div>
    <w:div w:id="1393888125">
      <w:marLeft w:val="640"/>
      <w:marRight w:val="0"/>
      <w:marTop w:val="0"/>
      <w:marBottom w:val="0"/>
      <w:divBdr>
        <w:top w:val="none" w:sz="0" w:space="0" w:color="auto"/>
        <w:left w:val="none" w:sz="0" w:space="0" w:color="auto"/>
        <w:bottom w:val="none" w:sz="0" w:space="0" w:color="auto"/>
        <w:right w:val="none" w:sz="0" w:space="0" w:color="auto"/>
      </w:divBdr>
    </w:div>
    <w:div w:id="1394424463">
      <w:marLeft w:val="640"/>
      <w:marRight w:val="0"/>
      <w:marTop w:val="0"/>
      <w:marBottom w:val="0"/>
      <w:divBdr>
        <w:top w:val="none" w:sz="0" w:space="0" w:color="auto"/>
        <w:left w:val="none" w:sz="0" w:space="0" w:color="auto"/>
        <w:bottom w:val="none" w:sz="0" w:space="0" w:color="auto"/>
        <w:right w:val="none" w:sz="0" w:space="0" w:color="auto"/>
      </w:divBdr>
    </w:div>
    <w:div w:id="1394431233">
      <w:marLeft w:val="640"/>
      <w:marRight w:val="0"/>
      <w:marTop w:val="0"/>
      <w:marBottom w:val="0"/>
      <w:divBdr>
        <w:top w:val="none" w:sz="0" w:space="0" w:color="auto"/>
        <w:left w:val="none" w:sz="0" w:space="0" w:color="auto"/>
        <w:bottom w:val="none" w:sz="0" w:space="0" w:color="auto"/>
        <w:right w:val="none" w:sz="0" w:space="0" w:color="auto"/>
      </w:divBdr>
    </w:div>
    <w:div w:id="1394548715">
      <w:marLeft w:val="640"/>
      <w:marRight w:val="0"/>
      <w:marTop w:val="0"/>
      <w:marBottom w:val="0"/>
      <w:divBdr>
        <w:top w:val="none" w:sz="0" w:space="0" w:color="auto"/>
        <w:left w:val="none" w:sz="0" w:space="0" w:color="auto"/>
        <w:bottom w:val="none" w:sz="0" w:space="0" w:color="auto"/>
        <w:right w:val="none" w:sz="0" w:space="0" w:color="auto"/>
      </w:divBdr>
    </w:div>
    <w:div w:id="1394694376">
      <w:marLeft w:val="640"/>
      <w:marRight w:val="0"/>
      <w:marTop w:val="0"/>
      <w:marBottom w:val="0"/>
      <w:divBdr>
        <w:top w:val="none" w:sz="0" w:space="0" w:color="auto"/>
        <w:left w:val="none" w:sz="0" w:space="0" w:color="auto"/>
        <w:bottom w:val="none" w:sz="0" w:space="0" w:color="auto"/>
        <w:right w:val="none" w:sz="0" w:space="0" w:color="auto"/>
      </w:divBdr>
    </w:div>
    <w:div w:id="1394768536">
      <w:marLeft w:val="640"/>
      <w:marRight w:val="0"/>
      <w:marTop w:val="0"/>
      <w:marBottom w:val="0"/>
      <w:divBdr>
        <w:top w:val="none" w:sz="0" w:space="0" w:color="auto"/>
        <w:left w:val="none" w:sz="0" w:space="0" w:color="auto"/>
        <w:bottom w:val="none" w:sz="0" w:space="0" w:color="auto"/>
        <w:right w:val="none" w:sz="0" w:space="0" w:color="auto"/>
      </w:divBdr>
    </w:div>
    <w:div w:id="1394885477">
      <w:marLeft w:val="640"/>
      <w:marRight w:val="0"/>
      <w:marTop w:val="0"/>
      <w:marBottom w:val="0"/>
      <w:divBdr>
        <w:top w:val="none" w:sz="0" w:space="0" w:color="auto"/>
        <w:left w:val="none" w:sz="0" w:space="0" w:color="auto"/>
        <w:bottom w:val="none" w:sz="0" w:space="0" w:color="auto"/>
        <w:right w:val="none" w:sz="0" w:space="0" w:color="auto"/>
      </w:divBdr>
    </w:div>
    <w:div w:id="1394887689">
      <w:marLeft w:val="640"/>
      <w:marRight w:val="0"/>
      <w:marTop w:val="0"/>
      <w:marBottom w:val="0"/>
      <w:divBdr>
        <w:top w:val="none" w:sz="0" w:space="0" w:color="auto"/>
        <w:left w:val="none" w:sz="0" w:space="0" w:color="auto"/>
        <w:bottom w:val="none" w:sz="0" w:space="0" w:color="auto"/>
        <w:right w:val="none" w:sz="0" w:space="0" w:color="auto"/>
      </w:divBdr>
    </w:div>
    <w:div w:id="1395007448">
      <w:marLeft w:val="640"/>
      <w:marRight w:val="0"/>
      <w:marTop w:val="0"/>
      <w:marBottom w:val="0"/>
      <w:divBdr>
        <w:top w:val="none" w:sz="0" w:space="0" w:color="auto"/>
        <w:left w:val="none" w:sz="0" w:space="0" w:color="auto"/>
        <w:bottom w:val="none" w:sz="0" w:space="0" w:color="auto"/>
        <w:right w:val="none" w:sz="0" w:space="0" w:color="auto"/>
      </w:divBdr>
    </w:div>
    <w:div w:id="1395084378">
      <w:marLeft w:val="640"/>
      <w:marRight w:val="0"/>
      <w:marTop w:val="0"/>
      <w:marBottom w:val="0"/>
      <w:divBdr>
        <w:top w:val="none" w:sz="0" w:space="0" w:color="auto"/>
        <w:left w:val="none" w:sz="0" w:space="0" w:color="auto"/>
        <w:bottom w:val="none" w:sz="0" w:space="0" w:color="auto"/>
        <w:right w:val="none" w:sz="0" w:space="0" w:color="auto"/>
      </w:divBdr>
    </w:div>
    <w:div w:id="1395159246">
      <w:marLeft w:val="640"/>
      <w:marRight w:val="0"/>
      <w:marTop w:val="0"/>
      <w:marBottom w:val="0"/>
      <w:divBdr>
        <w:top w:val="none" w:sz="0" w:space="0" w:color="auto"/>
        <w:left w:val="none" w:sz="0" w:space="0" w:color="auto"/>
        <w:bottom w:val="none" w:sz="0" w:space="0" w:color="auto"/>
        <w:right w:val="none" w:sz="0" w:space="0" w:color="auto"/>
      </w:divBdr>
    </w:div>
    <w:div w:id="1395280679">
      <w:marLeft w:val="640"/>
      <w:marRight w:val="0"/>
      <w:marTop w:val="0"/>
      <w:marBottom w:val="0"/>
      <w:divBdr>
        <w:top w:val="none" w:sz="0" w:space="0" w:color="auto"/>
        <w:left w:val="none" w:sz="0" w:space="0" w:color="auto"/>
        <w:bottom w:val="none" w:sz="0" w:space="0" w:color="auto"/>
        <w:right w:val="none" w:sz="0" w:space="0" w:color="auto"/>
      </w:divBdr>
    </w:div>
    <w:div w:id="1395348869">
      <w:marLeft w:val="640"/>
      <w:marRight w:val="0"/>
      <w:marTop w:val="0"/>
      <w:marBottom w:val="0"/>
      <w:divBdr>
        <w:top w:val="none" w:sz="0" w:space="0" w:color="auto"/>
        <w:left w:val="none" w:sz="0" w:space="0" w:color="auto"/>
        <w:bottom w:val="none" w:sz="0" w:space="0" w:color="auto"/>
        <w:right w:val="none" w:sz="0" w:space="0" w:color="auto"/>
      </w:divBdr>
    </w:div>
    <w:div w:id="1395467442">
      <w:marLeft w:val="640"/>
      <w:marRight w:val="0"/>
      <w:marTop w:val="0"/>
      <w:marBottom w:val="0"/>
      <w:divBdr>
        <w:top w:val="none" w:sz="0" w:space="0" w:color="auto"/>
        <w:left w:val="none" w:sz="0" w:space="0" w:color="auto"/>
        <w:bottom w:val="none" w:sz="0" w:space="0" w:color="auto"/>
        <w:right w:val="none" w:sz="0" w:space="0" w:color="auto"/>
      </w:divBdr>
    </w:div>
    <w:div w:id="1395618568">
      <w:marLeft w:val="640"/>
      <w:marRight w:val="0"/>
      <w:marTop w:val="0"/>
      <w:marBottom w:val="0"/>
      <w:divBdr>
        <w:top w:val="none" w:sz="0" w:space="0" w:color="auto"/>
        <w:left w:val="none" w:sz="0" w:space="0" w:color="auto"/>
        <w:bottom w:val="none" w:sz="0" w:space="0" w:color="auto"/>
        <w:right w:val="none" w:sz="0" w:space="0" w:color="auto"/>
      </w:divBdr>
    </w:div>
    <w:div w:id="1395929172">
      <w:marLeft w:val="640"/>
      <w:marRight w:val="0"/>
      <w:marTop w:val="0"/>
      <w:marBottom w:val="0"/>
      <w:divBdr>
        <w:top w:val="none" w:sz="0" w:space="0" w:color="auto"/>
        <w:left w:val="none" w:sz="0" w:space="0" w:color="auto"/>
        <w:bottom w:val="none" w:sz="0" w:space="0" w:color="auto"/>
        <w:right w:val="none" w:sz="0" w:space="0" w:color="auto"/>
      </w:divBdr>
    </w:div>
    <w:div w:id="1396004861">
      <w:marLeft w:val="640"/>
      <w:marRight w:val="0"/>
      <w:marTop w:val="0"/>
      <w:marBottom w:val="0"/>
      <w:divBdr>
        <w:top w:val="none" w:sz="0" w:space="0" w:color="auto"/>
        <w:left w:val="none" w:sz="0" w:space="0" w:color="auto"/>
        <w:bottom w:val="none" w:sz="0" w:space="0" w:color="auto"/>
        <w:right w:val="none" w:sz="0" w:space="0" w:color="auto"/>
      </w:divBdr>
    </w:div>
    <w:div w:id="1396078795">
      <w:marLeft w:val="640"/>
      <w:marRight w:val="0"/>
      <w:marTop w:val="0"/>
      <w:marBottom w:val="0"/>
      <w:divBdr>
        <w:top w:val="none" w:sz="0" w:space="0" w:color="auto"/>
        <w:left w:val="none" w:sz="0" w:space="0" w:color="auto"/>
        <w:bottom w:val="none" w:sz="0" w:space="0" w:color="auto"/>
        <w:right w:val="none" w:sz="0" w:space="0" w:color="auto"/>
      </w:divBdr>
    </w:div>
    <w:div w:id="1396271643">
      <w:marLeft w:val="640"/>
      <w:marRight w:val="0"/>
      <w:marTop w:val="0"/>
      <w:marBottom w:val="0"/>
      <w:divBdr>
        <w:top w:val="none" w:sz="0" w:space="0" w:color="auto"/>
        <w:left w:val="none" w:sz="0" w:space="0" w:color="auto"/>
        <w:bottom w:val="none" w:sz="0" w:space="0" w:color="auto"/>
        <w:right w:val="none" w:sz="0" w:space="0" w:color="auto"/>
      </w:divBdr>
    </w:div>
    <w:div w:id="1396389654">
      <w:marLeft w:val="640"/>
      <w:marRight w:val="0"/>
      <w:marTop w:val="0"/>
      <w:marBottom w:val="0"/>
      <w:divBdr>
        <w:top w:val="none" w:sz="0" w:space="0" w:color="auto"/>
        <w:left w:val="none" w:sz="0" w:space="0" w:color="auto"/>
        <w:bottom w:val="none" w:sz="0" w:space="0" w:color="auto"/>
        <w:right w:val="none" w:sz="0" w:space="0" w:color="auto"/>
      </w:divBdr>
    </w:div>
    <w:div w:id="1396509393">
      <w:marLeft w:val="640"/>
      <w:marRight w:val="0"/>
      <w:marTop w:val="0"/>
      <w:marBottom w:val="0"/>
      <w:divBdr>
        <w:top w:val="none" w:sz="0" w:space="0" w:color="auto"/>
        <w:left w:val="none" w:sz="0" w:space="0" w:color="auto"/>
        <w:bottom w:val="none" w:sz="0" w:space="0" w:color="auto"/>
        <w:right w:val="none" w:sz="0" w:space="0" w:color="auto"/>
      </w:divBdr>
    </w:div>
    <w:div w:id="1396513728">
      <w:marLeft w:val="640"/>
      <w:marRight w:val="0"/>
      <w:marTop w:val="0"/>
      <w:marBottom w:val="0"/>
      <w:divBdr>
        <w:top w:val="none" w:sz="0" w:space="0" w:color="auto"/>
        <w:left w:val="none" w:sz="0" w:space="0" w:color="auto"/>
        <w:bottom w:val="none" w:sz="0" w:space="0" w:color="auto"/>
        <w:right w:val="none" w:sz="0" w:space="0" w:color="auto"/>
      </w:divBdr>
    </w:div>
    <w:div w:id="1396705243">
      <w:marLeft w:val="640"/>
      <w:marRight w:val="0"/>
      <w:marTop w:val="0"/>
      <w:marBottom w:val="0"/>
      <w:divBdr>
        <w:top w:val="none" w:sz="0" w:space="0" w:color="auto"/>
        <w:left w:val="none" w:sz="0" w:space="0" w:color="auto"/>
        <w:bottom w:val="none" w:sz="0" w:space="0" w:color="auto"/>
        <w:right w:val="none" w:sz="0" w:space="0" w:color="auto"/>
      </w:divBdr>
    </w:div>
    <w:div w:id="1396734053">
      <w:marLeft w:val="640"/>
      <w:marRight w:val="0"/>
      <w:marTop w:val="0"/>
      <w:marBottom w:val="0"/>
      <w:divBdr>
        <w:top w:val="none" w:sz="0" w:space="0" w:color="auto"/>
        <w:left w:val="none" w:sz="0" w:space="0" w:color="auto"/>
        <w:bottom w:val="none" w:sz="0" w:space="0" w:color="auto"/>
        <w:right w:val="none" w:sz="0" w:space="0" w:color="auto"/>
      </w:divBdr>
    </w:div>
    <w:div w:id="1396850991">
      <w:marLeft w:val="640"/>
      <w:marRight w:val="0"/>
      <w:marTop w:val="0"/>
      <w:marBottom w:val="0"/>
      <w:divBdr>
        <w:top w:val="none" w:sz="0" w:space="0" w:color="auto"/>
        <w:left w:val="none" w:sz="0" w:space="0" w:color="auto"/>
        <w:bottom w:val="none" w:sz="0" w:space="0" w:color="auto"/>
        <w:right w:val="none" w:sz="0" w:space="0" w:color="auto"/>
      </w:divBdr>
    </w:div>
    <w:div w:id="1396855468">
      <w:marLeft w:val="640"/>
      <w:marRight w:val="0"/>
      <w:marTop w:val="0"/>
      <w:marBottom w:val="0"/>
      <w:divBdr>
        <w:top w:val="none" w:sz="0" w:space="0" w:color="auto"/>
        <w:left w:val="none" w:sz="0" w:space="0" w:color="auto"/>
        <w:bottom w:val="none" w:sz="0" w:space="0" w:color="auto"/>
        <w:right w:val="none" w:sz="0" w:space="0" w:color="auto"/>
      </w:divBdr>
    </w:div>
    <w:div w:id="1397119645">
      <w:marLeft w:val="640"/>
      <w:marRight w:val="0"/>
      <w:marTop w:val="0"/>
      <w:marBottom w:val="0"/>
      <w:divBdr>
        <w:top w:val="none" w:sz="0" w:space="0" w:color="auto"/>
        <w:left w:val="none" w:sz="0" w:space="0" w:color="auto"/>
        <w:bottom w:val="none" w:sz="0" w:space="0" w:color="auto"/>
        <w:right w:val="none" w:sz="0" w:space="0" w:color="auto"/>
      </w:divBdr>
    </w:div>
    <w:div w:id="1397125967">
      <w:marLeft w:val="640"/>
      <w:marRight w:val="0"/>
      <w:marTop w:val="0"/>
      <w:marBottom w:val="0"/>
      <w:divBdr>
        <w:top w:val="none" w:sz="0" w:space="0" w:color="auto"/>
        <w:left w:val="none" w:sz="0" w:space="0" w:color="auto"/>
        <w:bottom w:val="none" w:sz="0" w:space="0" w:color="auto"/>
        <w:right w:val="none" w:sz="0" w:space="0" w:color="auto"/>
      </w:divBdr>
    </w:div>
    <w:div w:id="1397436122">
      <w:marLeft w:val="640"/>
      <w:marRight w:val="0"/>
      <w:marTop w:val="0"/>
      <w:marBottom w:val="0"/>
      <w:divBdr>
        <w:top w:val="none" w:sz="0" w:space="0" w:color="auto"/>
        <w:left w:val="none" w:sz="0" w:space="0" w:color="auto"/>
        <w:bottom w:val="none" w:sz="0" w:space="0" w:color="auto"/>
        <w:right w:val="none" w:sz="0" w:space="0" w:color="auto"/>
      </w:divBdr>
    </w:div>
    <w:div w:id="1397437826">
      <w:marLeft w:val="640"/>
      <w:marRight w:val="0"/>
      <w:marTop w:val="0"/>
      <w:marBottom w:val="0"/>
      <w:divBdr>
        <w:top w:val="none" w:sz="0" w:space="0" w:color="auto"/>
        <w:left w:val="none" w:sz="0" w:space="0" w:color="auto"/>
        <w:bottom w:val="none" w:sz="0" w:space="0" w:color="auto"/>
        <w:right w:val="none" w:sz="0" w:space="0" w:color="auto"/>
      </w:divBdr>
    </w:div>
    <w:div w:id="1397506475">
      <w:marLeft w:val="640"/>
      <w:marRight w:val="0"/>
      <w:marTop w:val="0"/>
      <w:marBottom w:val="0"/>
      <w:divBdr>
        <w:top w:val="none" w:sz="0" w:space="0" w:color="auto"/>
        <w:left w:val="none" w:sz="0" w:space="0" w:color="auto"/>
        <w:bottom w:val="none" w:sz="0" w:space="0" w:color="auto"/>
        <w:right w:val="none" w:sz="0" w:space="0" w:color="auto"/>
      </w:divBdr>
    </w:div>
    <w:div w:id="1397507203">
      <w:marLeft w:val="640"/>
      <w:marRight w:val="0"/>
      <w:marTop w:val="0"/>
      <w:marBottom w:val="0"/>
      <w:divBdr>
        <w:top w:val="none" w:sz="0" w:space="0" w:color="auto"/>
        <w:left w:val="none" w:sz="0" w:space="0" w:color="auto"/>
        <w:bottom w:val="none" w:sz="0" w:space="0" w:color="auto"/>
        <w:right w:val="none" w:sz="0" w:space="0" w:color="auto"/>
      </w:divBdr>
    </w:div>
    <w:div w:id="1397513216">
      <w:marLeft w:val="640"/>
      <w:marRight w:val="0"/>
      <w:marTop w:val="0"/>
      <w:marBottom w:val="0"/>
      <w:divBdr>
        <w:top w:val="none" w:sz="0" w:space="0" w:color="auto"/>
        <w:left w:val="none" w:sz="0" w:space="0" w:color="auto"/>
        <w:bottom w:val="none" w:sz="0" w:space="0" w:color="auto"/>
        <w:right w:val="none" w:sz="0" w:space="0" w:color="auto"/>
      </w:divBdr>
    </w:div>
    <w:div w:id="1397582218">
      <w:marLeft w:val="640"/>
      <w:marRight w:val="0"/>
      <w:marTop w:val="0"/>
      <w:marBottom w:val="0"/>
      <w:divBdr>
        <w:top w:val="none" w:sz="0" w:space="0" w:color="auto"/>
        <w:left w:val="none" w:sz="0" w:space="0" w:color="auto"/>
        <w:bottom w:val="none" w:sz="0" w:space="0" w:color="auto"/>
        <w:right w:val="none" w:sz="0" w:space="0" w:color="auto"/>
      </w:divBdr>
    </w:div>
    <w:div w:id="1397629863">
      <w:marLeft w:val="640"/>
      <w:marRight w:val="0"/>
      <w:marTop w:val="0"/>
      <w:marBottom w:val="0"/>
      <w:divBdr>
        <w:top w:val="none" w:sz="0" w:space="0" w:color="auto"/>
        <w:left w:val="none" w:sz="0" w:space="0" w:color="auto"/>
        <w:bottom w:val="none" w:sz="0" w:space="0" w:color="auto"/>
        <w:right w:val="none" w:sz="0" w:space="0" w:color="auto"/>
      </w:divBdr>
    </w:div>
    <w:div w:id="1397703687">
      <w:marLeft w:val="640"/>
      <w:marRight w:val="0"/>
      <w:marTop w:val="0"/>
      <w:marBottom w:val="0"/>
      <w:divBdr>
        <w:top w:val="none" w:sz="0" w:space="0" w:color="auto"/>
        <w:left w:val="none" w:sz="0" w:space="0" w:color="auto"/>
        <w:bottom w:val="none" w:sz="0" w:space="0" w:color="auto"/>
        <w:right w:val="none" w:sz="0" w:space="0" w:color="auto"/>
      </w:divBdr>
    </w:div>
    <w:div w:id="1397895941">
      <w:marLeft w:val="640"/>
      <w:marRight w:val="0"/>
      <w:marTop w:val="0"/>
      <w:marBottom w:val="0"/>
      <w:divBdr>
        <w:top w:val="none" w:sz="0" w:space="0" w:color="auto"/>
        <w:left w:val="none" w:sz="0" w:space="0" w:color="auto"/>
        <w:bottom w:val="none" w:sz="0" w:space="0" w:color="auto"/>
        <w:right w:val="none" w:sz="0" w:space="0" w:color="auto"/>
      </w:divBdr>
    </w:div>
    <w:div w:id="1397898288">
      <w:marLeft w:val="640"/>
      <w:marRight w:val="0"/>
      <w:marTop w:val="0"/>
      <w:marBottom w:val="0"/>
      <w:divBdr>
        <w:top w:val="none" w:sz="0" w:space="0" w:color="auto"/>
        <w:left w:val="none" w:sz="0" w:space="0" w:color="auto"/>
        <w:bottom w:val="none" w:sz="0" w:space="0" w:color="auto"/>
        <w:right w:val="none" w:sz="0" w:space="0" w:color="auto"/>
      </w:divBdr>
    </w:div>
    <w:div w:id="1397968242">
      <w:marLeft w:val="640"/>
      <w:marRight w:val="0"/>
      <w:marTop w:val="0"/>
      <w:marBottom w:val="0"/>
      <w:divBdr>
        <w:top w:val="none" w:sz="0" w:space="0" w:color="auto"/>
        <w:left w:val="none" w:sz="0" w:space="0" w:color="auto"/>
        <w:bottom w:val="none" w:sz="0" w:space="0" w:color="auto"/>
        <w:right w:val="none" w:sz="0" w:space="0" w:color="auto"/>
      </w:divBdr>
    </w:div>
    <w:div w:id="1397974668">
      <w:marLeft w:val="640"/>
      <w:marRight w:val="0"/>
      <w:marTop w:val="0"/>
      <w:marBottom w:val="0"/>
      <w:divBdr>
        <w:top w:val="none" w:sz="0" w:space="0" w:color="auto"/>
        <w:left w:val="none" w:sz="0" w:space="0" w:color="auto"/>
        <w:bottom w:val="none" w:sz="0" w:space="0" w:color="auto"/>
        <w:right w:val="none" w:sz="0" w:space="0" w:color="auto"/>
      </w:divBdr>
    </w:div>
    <w:div w:id="1398088244">
      <w:marLeft w:val="640"/>
      <w:marRight w:val="0"/>
      <w:marTop w:val="0"/>
      <w:marBottom w:val="0"/>
      <w:divBdr>
        <w:top w:val="none" w:sz="0" w:space="0" w:color="auto"/>
        <w:left w:val="none" w:sz="0" w:space="0" w:color="auto"/>
        <w:bottom w:val="none" w:sz="0" w:space="0" w:color="auto"/>
        <w:right w:val="none" w:sz="0" w:space="0" w:color="auto"/>
      </w:divBdr>
    </w:div>
    <w:div w:id="1398091059">
      <w:marLeft w:val="640"/>
      <w:marRight w:val="0"/>
      <w:marTop w:val="0"/>
      <w:marBottom w:val="0"/>
      <w:divBdr>
        <w:top w:val="none" w:sz="0" w:space="0" w:color="auto"/>
        <w:left w:val="none" w:sz="0" w:space="0" w:color="auto"/>
        <w:bottom w:val="none" w:sz="0" w:space="0" w:color="auto"/>
        <w:right w:val="none" w:sz="0" w:space="0" w:color="auto"/>
      </w:divBdr>
    </w:div>
    <w:div w:id="1398093930">
      <w:marLeft w:val="640"/>
      <w:marRight w:val="0"/>
      <w:marTop w:val="0"/>
      <w:marBottom w:val="0"/>
      <w:divBdr>
        <w:top w:val="none" w:sz="0" w:space="0" w:color="auto"/>
        <w:left w:val="none" w:sz="0" w:space="0" w:color="auto"/>
        <w:bottom w:val="none" w:sz="0" w:space="0" w:color="auto"/>
        <w:right w:val="none" w:sz="0" w:space="0" w:color="auto"/>
      </w:divBdr>
    </w:div>
    <w:div w:id="1398165862">
      <w:marLeft w:val="640"/>
      <w:marRight w:val="0"/>
      <w:marTop w:val="0"/>
      <w:marBottom w:val="0"/>
      <w:divBdr>
        <w:top w:val="none" w:sz="0" w:space="0" w:color="auto"/>
        <w:left w:val="none" w:sz="0" w:space="0" w:color="auto"/>
        <w:bottom w:val="none" w:sz="0" w:space="0" w:color="auto"/>
        <w:right w:val="none" w:sz="0" w:space="0" w:color="auto"/>
      </w:divBdr>
    </w:div>
    <w:div w:id="1398212215">
      <w:marLeft w:val="640"/>
      <w:marRight w:val="0"/>
      <w:marTop w:val="0"/>
      <w:marBottom w:val="0"/>
      <w:divBdr>
        <w:top w:val="none" w:sz="0" w:space="0" w:color="auto"/>
        <w:left w:val="none" w:sz="0" w:space="0" w:color="auto"/>
        <w:bottom w:val="none" w:sz="0" w:space="0" w:color="auto"/>
        <w:right w:val="none" w:sz="0" w:space="0" w:color="auto"/>
      </w:divBdr>
    </w:div>
    <w:div w:id="1398212926">
      <w:marLeft w:val="640"/>
      <w:marRight w:val="0"/>
      <w:marTop w:val="0"/>
      <w:marBottom w:val="0"/>
      <w:divBdr>
        <w:top w:val="none" w:sz="0" w:space="0" w:color="auto"/>
        <w:left w:val="none" w:sz="0" w:space="0" w:color="auto"/>
        <w:bottom w:val="none" w:sz="0" w:space="0" w:color="auto"/>
        <w:right w:val="none" w:sz="0" w:space="0" w:color="auto"/>
      </w:divBdr>
    </w:div>
    <w:div w:id="1398236344">
      <w:marLeft w:val="640"/>
      <w:marRight w:val="0"/>
      <w:marTop w:val="0"/>
      <w:marBottom w:val="0"/>
      <w:divBdr>
        <w:top w:val="none" w:sz="0" w:space="0" w:color="auto"/>
        <w:left w:val="none" w:sz="0" w:space="0" w:color="auto"/>
        <w:bottom w:val="none" w:sz="0" w:space="0" w:color="auto"/>
        <w:right w:val="none" w:sz="0" w:space="0" w:color="auto"/>
      </w:divBdr>
    </w:div>
    <w:div w:id="1398280004">
      <w:marLeft w:val="640"/>
      <w:marRight w:val="0"/>
      <w:marTop w:val="0"/>
      <w:marBottom w:val="0"/>
      <w:divBdr>
        <w:top w:val="none" w:sz="0" w:space="0" w:color="auto"/>
        <w:left w:val="none" w:sz="0" w:space="0" w:color="auto"/>
        <w:bottom w:val="none" w:sz="0" w:space="0" w:color="auto"/>
        <w:right w:val="none" w:sz="0" w:space="0" w:color="auto"/>
      </w:divBdr>
    </w:div>
    <w:div w:id="1398286517">
      <w:marLeft w:val="640"/>
      <w:marRight w:val="0"/>
      <w:marTop w:val="0"/>
      <w:marBottom w:val="0"/>
      <w:divBdr>
        <w:top w:val="none" w:sz="0" w:space="0" w:color="auto"/>
        <w:left w:val="none" w:sz="0" w:space="0" w:color="auto"/>
        <w:bottom w:val="none" w:sz="0" w:space="0" w:color="auto"/>
        <w:right w:val="none" w:sz="0" w:space="0" w:color="auto"/>
      </w:divBdr>
    </w:div>
    <w:div w:id="1398354452">
      <w:marLeft w:val="640"/>
      <w:marRight w:val="0"/>
      <w:marTop w:val="0"/>
      <w:marBottom w:val="0"/>
      <w:divBdr>
        <w:top w:val="none" w:sz="0" w:space="0" w:color="auto"/>
        <w:left w:val="none" w:sz="0" w:space="0" w:color="auto"/>
        <w:bottom w:val="none" w:sz="0" w:space="0" w:color="auto"/>
        <w:right w:val="none" w:sz="0" w:space="0" w:color="auto"/>
      </w:divBdr>
    </w:div>
    <w:div w:id="1398435969">
      <w:marLeft w:val="640"/>
      <w:marRight w:val="0"/>
      <w:marTop w:val="0"/>
      <w:marBottom w:val="0"/>
      <w:divBdr>
        <w:top w:val="none" w:sz="0" w:space="0" w:color="auto"/>
        <w:left w:val="none" w:sz="0" w:space="0" w:color="auto"/>
        <w:bottom w:val="none" w:sz="0" w:space="0" w:color="auto"/>
        <w:right w:val="none" w:sz="0" w:space="0" w:color="auto"/>
      </w:divBdr>
    </w:div>
    <w:div w:id="1398549881">
      <w:marLeft w:val="640"/>
      <w:marRight w:val="0"/>
      <w:marTop w:val="0"/>
      <w:marBottom w:val="0"/>
      <w:divBdr>
        <w:top w:val="none" w:sz="0" w:space="0" w:color="auto"/>
        <w:left w:val="none" w:sz="0" w:space="0" w:color="auto"/>
        <w:bottom w:val="none" w:sz="0" w:space="0" w:color="auto"/>
        <w:right w:val="none" w:sz="0" w:space="0" w:color="auto"/>
      </w:divBdr>
    </w:div>
    <w:div w:id="1398750268">
      <w:marLeft w:val="640"/>
      <w:marRight w:val="0"/>
      <w:marTop w:val="0"/>
      <w:marBottom w:val="0"/>
      <w:divBdr>
        <w:top w:val="none" w:sz="0" w:space="0" w:color="auto"/>
        <w:left w:val="none" w:sz="0" w:space="0" w:color="auto"/>
        <w:bottom w:val="none" w:sz="0" w:space="0" w:color="auto"/>
        <w:right w:val="none" w:sz="0" w:space="0" w:color="auto"/>
      </w:divBdr>
    </w:div>
    <w:div w:id="1399671883">
      <w:marLeft w:val="640"/>
      <w:marRight w:val="0"/>
      <w:marTop w:val="0"/>
      <w:marBottom w:val="0"/>
      <w:divBdr>
        <w:top w:val="none" w:sz="0" w:space="0" w:color="auto"/>
        <w:left w:val="none" w:sz="0" w:space="0" w:color="auto"/>
        <w:bottom w:val="none" w:sz="0" w:space="0" w:color="auto"/>
        <w:right w:val="none" w:sz="0" w:space="0" w:color="auto"/>
      </w:divBdr>
    </w:div>
    <w:div w:id="1399742450">
      <w:marLeft w:val="640"/>
      <w:marRight w:val="0"/>
      <w:marTop w:val="0"/>
      <w:marBottom w:val="0"/>
      <w:divBdr>
        <w:top w:val="none" w:sz="0" w:space="0" w:color="auto"/>
        <w:left w:val="none" w:sz="0" w:space="0" w:color="auto"/>
        <w:bottom w:val="none" w:sz="0" w:space="0" w:color="auto"/>
        <w:right w:val="none" w:sz="0" w:space="0" w:color="auto"/>
      </w:divBdr>
    </w:div>
    <w:div w:id="1399864705">
      <w:marLeft w:val="640"/>
      <w:marRight w:val="0"/>
      <w:marTop w:val="0"/>
      <w:marBottom w:val="0"/>
      <w:divBdr>
        <w:top w:val="none" w:sz="0" w:space="0" w:color="auto"/>
        <w:left w:val="none" w:sz="0" w:space="0" w:color="auto"/>
        <w:bottom w:val="none" w:sz="0" w:space="0" w:color="auto"/>
        <w:right w:val="none" w:sz="0" w:space="0" w:color="auto"/>
      </w:divBdr>
    </w:div>
    <w:div w:id="1400251114">
      <w:marLeft w:val="640"/>
      <w:marRight w:val="0"/>
      <w:marTop w:val="0"/>
      <w:marBottom w:val="0"/>
      <w:divBdr>
        <w:top w:val="none" w:sz="0" w:space="0" w:color="auto"/>
        <w:left w:val="none" w:sz="0" w:space="0" w:color="auto"/>
        <w:bottom w:val="none" w:sz="0" w:space="0" w:color="auto"/>
        <w:right w:val="none" w:sz="0" w:space="0" w:color="auto"/>
      </w:divBdr>
    </w:div>
    <w:div w:id="1400398899">
      <w:marLeft w:val="640"/>
      <w:marRight w:val="0"/>
      <w:marTop w:val="0"/>
      <w:marBottom w:val="0"/>
      <w:divBdr>
        <w:top w:val="none" w:sz="0" w:space="0" w:color="auto"/>
        <w:left w:val="none" w:sz="0" w:space="0" w:color="auto"/>
        <w:bottom w:val="none" w:sz="0" w:space="0" w:color="auto"/>
        <w:right w:val="none" w:sz="0" w:space="0" w:color="auto"/>
      </w:divBdr>
    </w:div>
    <w:div w:id="1400440102">
      <w:marLeft w:val="640"/>
      <w:marRight w:val="0"/>
      <w:marTop w:val="0"/>
      <w:marBottom w:val="0"/>
      <w:divBdr>
        <w:top w:val="none" w:sz="0" w:space="0" w:color="auto"/>
        <w:left w:val="none" w:sz="0" w:space="0" w:color="auto"/>
        <w:bottom w:val="none" w:sz="0" w:space="0" w:color="auto"/>
        <w:right w:val="none" w:sz="0" w:space="0" w:color="auto"/>
      </w:divBdr>
    </w:div>
    <w:div w:id="1400442096">
      <w:marLeft w:val="640"/>
      <w:marRight w:val="0"/>
      <w:marTop w:val="0"/>
      <w:marBottom w:val="0"/>
      <w:divBdr>
        <w:top w:val="none" w:sz="0" w:space="0" w:color="auto"/>
        <w:left w:val="none" w:sz="0" w:space="0" w:color="auto"/>
        <w:bottom w:val="none" w:sz="0" w:space="0" w:color="auto"/>
        <w:right w:val="none" w:sz="0" w:space="0" w:color="auto"/>
      </w:divBdr>
    </w:div>
    <w:div w:id="1400443000">
      <w:marLeft w:val="640"/>
      <w:marRight w:val="0"/>
      <w:marTop w:val="0"/>
      <w:marBottom w:val="0"/>
      <w:divBdr>
        <w:top w:val="none" w:sz="0" w:space="0" w:color="auto"/>
        <w:left w:val="none" w:sz="0" w:space="0" w:color="auto"/>
        <w:bottom w:val="none" w:sz="0" w:space="0" w:color="auto"/>
        <w:right w:val="none" w:sz="0" w:space="0" w:color="auto"/>
      </w:divBdr>
    </w:div>
    <w:div w:id="1400445968">
      <w:marLeft w:val="640"/>
      <w:marRight w:val="0"/>
      <w:marTop w:val="0"/>
      <w:marBottom w:val="0"/>
      <w:divBdr>
        <w:top w:val="none" w:sz="0" w:space="0" w:color="auto"/>
        <w:left w:val="none" w:sz="0" w:space="0" w:color="auto"/>
        <w:bottom w:val="none" w:sz="0" w:space="0" w:color="auto"/>
        <w:right w:val="none" w:sz="0" w:space="0" w:color="auto"/>
      </w:divBdr>
    </w:div>
    <w:div w:id="1400518781">
      <w:marLeft w:val="640"/>
      <w:marRight w:val="0"/>
      <w:marTop w:val="0"/>
      <w:marBottom w:val="0"/>
      <w:divBdr>
        <w:top w:val="none" w:sz="0" w:space="0" w:color="auto"/>
        <w:left w:val="none" w:sz="0" w:space="0" w:color="auto"/>
        <w:bottom w:val="none" w:sz="0" w:space="0" w:color="auto"/>
        <w:right w:val="none" w:sz="0" w:space="0" w:color="auto"/>
      </w:divBdr>
    </w:div>
    <w:div w:id="1400711626">
      <w:marLeft w:val="640"/>
      <w:marRight w:val="0"/>
      <w:marTop w:val="0"/>
      <w:marBottom w:val="0"/>
      <w:divBdr>
        <w:top w:val="none" w:sz="0" w:space="0" w:color="auto"/>
        <w:left w:val="none" w:sz="0" w:space="0" w:color="auto"/>
        <w:bottom w:val="none" w:sz="0" w:space="0" w:color="auto"/>
        <w:right w:val="none" w:sz="0" w:space="0" w:color="auto"/>
      </w:divBdr>
    </w:div>
    <w:div w:id="1400715279">
      <w:marLeft w:val="640"/>
      <w:marRight w:val="0"/>
      <w:marTop w:val="0"/>
      <w:marBottom w:val="0"/>
      <w:divBdr>
        <w:top w:val="none" w:sz="0" w:space="0" w:color="auto"/>
        <w:left w:val="none" w:sz="0" w:space="0" w:color="auto"/>
        <w:bottom w:val="none" w:sz="0" w:space="0" w:color="auto"/>
        <w:right w:val="none" w:sz="0" w:space="0" w:color="auto"/>
      </w:divBdr>
    </w:div>
    <w:div w:id="1400833085">
      <w:marLeft w:val="640"/>
      <w:marRight w:val="0"/>
      <w:marTop w:val="0"/>
      <w:marBottom w:val="0"/>
      <w:divBdr>
        <w:top w:val="none" w:sz="0" w:space="0" w:color="auto"/>
        <w:left w:val="none" w:sz="0" w:space="0" w:color="auto"/>
        <w:bottom w:val="none" w:sz="0" w:space="0" w:color="auto"/>
        <w:right w:val="none" w:sz="0" w:space="0" w:color="auto"/>
      </w:divBdr>
    </w:div>
    <w:div w:id="1400860928">
      <w:marLeft w:val="640"/>
      <w:marRight w:val="0"/>
      <w:marTop w:val="0"/>
      <w:marBottom w:val="0"/>
      <w:divBdr>
        <w:top w:val="none" w:sz="0" w:space="0" w:color="auto"/>
        <w:left w:val="none" w:sz="0" w:space="0" w:color="auto"/>
        <w:bottom w:val="none" w:sz="0" w:space="0" w:color="auto"/>
        <w:right w:val="none" w:sz="0" w:space="0" w:color="auto"/>
      </w:divBdr>
    </w:div>
    <w:div w:id="1400908746">
      <w:marLeft w:val="640"/>
      <w:marRight w:val="0"/>
      <w:marTop w:val="0"/>
      <w:marBottom w:val="0"/>
      <w:divBdr>
        <w:top w:val="none" w:sz="0" w:space="0" w:color="auto"/>
        <w:left w:val="none" w:sz="0" w:space="0" w:color="auto"/>
        <w:bottom w:val="none" w:sz="0" w:space="0" w:color="auto"/>
        <w:right w:val="none" w:sz="0" w:space="0" w:color="auto"/>
      </w:divBdr>
    </w:div>
    <w:div w:id="1401635269">
      <w:marLeft w:val="640"/>
      <w:marRight w:val="0"/>
      <w:marTop w:val="0"/>
      <w:marBottom w:val="0"/>
      <w:divBdr>
        <w:top w:val="none" w:sz="0" w:space="0" w:color="auto"/>
        <w:left w:val="none" w:sz="0" w:space="0" w:color="auto"/>
        <w:bottom w:val="none" w:sz="0" w:space="0" w:color="auto"/>
        <w:right w:val="none" w:sz="0" w:space="0" w:color="auto"/>
      </w:divBdr>
    </w:div>
    <w:div w:id="1401715060">
      <w:marLeft w:val="640"/>
      <w:marRight w:val="0"/>
      <w:marTop w:val="0"/>
      <w:marBottom w:val="0"/>
      <w:divBdr>
        <w:top w:val="none" w:sz="0" w:space="0" w:color="auto"/>
        <w:left w:val="none" w:sz="0" w:space="0" w:color="auto"/>
        <w:bottom w:val="none" w:sz="0" w:space="0" w:color="auto"/>
        <w:right w:val="none" w:sz="0" w:space="0" w:color="auto"/>
      </w:divBdr>
    </w:div>
    <w:div w:id="1401781721">
      <w:marLeft w:val="640"/>
      <w:marRight w:val="0"/>
      <w:marTop w:val="0"/>
      <w:marBottom w:val="0"/>
      <w:divBdr>
        <w:top w:val="none" w:sz="0" w:space="0" w:color="auto"/>
        <w:left w:val="none" w:sz="0" w:space="0" w:color="auto"/>
        <w:bottom w:val="none" w:sz="0" w:space="0" w:color="auto"/>
        <w:right w:val="none" w:sz="0" w:space="0" w:color="auto"/>
      </w:divBdr>
    </w:div>
    <w:div w:id="1401903067">
      <w:marLeft w:val="640"/>
      <w:marRight w:val="0"/>
      <w:marTop w:val="0"/>
      <w:marBottom w:val="0"/>
      <w:divBdr>
        <w:top w:val="none" w:sz="0" w:space="0" w:color="auto"/>
        <w:left w:val="none" w:sz="0" w:space="0" w:color="auto"/>
        <w:bottom w:val="none" w:sz="0" w:space="0" w:color="auto"/>
        <w:right w:val="none" w:sz="0" w:space="0" w:color="auto"/>
      </w:divBdr>
    </w:div>
    <w:div w:id="1401903361">
      <w:marLeft w:val="640"/>
      <w:marRight w:val="0"/>
      <w:marTop w:val="0"/>
      <w:marBottom w:val="0"/>
      <w:divBdr>
        <w:top w:val="none" w:sz="0" w:space="0" w:color="auto"/>
        <w:left w:val="none" w:sz="0" w:space="0" w:color="auto"/>
        <w:bottom w:val="none" w:sz="0" w:space="0" w:color="auto"/>
        <w:right w:val="none" w:sz="0" w:space="0" w:color="auto"/>
      </w:divBdr>
    </w:div>
    <w:div w:id="1401951182">
      <w:marLeft w:val="640"/>
      <w:marRight w:val="0"/>
      <w:marTop w:val="0"/>
      <w:marBottom w:val="0"/>
      <w:divBdr>
        <w:top w:val="none" w:sz="0" w:space="0" w:color="auto"/>
        <w:left w:val="none" w:sz="0" w:space="0" w:color="auto"/>
        <w:bottom w:val="none" w:sz="0" w:space="0" w:color="auto"/>
        <w:right w:val="none" w:sz="0" w:space="0" w:color="auto"/>
      </w:divBdr>
    </w:div>
    <w:div w:id="1402168414">
      <w:marLeft w:val="640"/>
      <w:marRight w:val="0"/>
      <w:marTop w:val="0"/>
      <w:marBottom w:val="0"/>
      <w:divBdr>
        <w:top w:val="none" w:sz="0" w:space="0" w:color="auto"/>
        <w:left w:val="none" w:sz="0" w:space="0" w:color="auto"/>
        <w:bottom w:val="none" w:sz="0" w:space="0" w:color="auto"/>
        <w:right w:val="none" w:sz="0" w:space="0" w:color="auto"/>
      </w:divBdr>
    </w:div>
    <w:div w:id="1402168753">
      <w:marLeft w:val="640"/>
      <w:marRight w:val="0"/>
      <w:marTop w:val="0"/>
      <w:marBottom w:val="0"/>
      <w:divBdr>
        <w:top w:val="none" w:sz="0" w:space="0" w:color="auto"/>
        <w:left w:val="none" w:sz="0" w:space="0" w:color="auto"/>
        <w:bottom w:val="none" w:sz="0" w:space="0" w:color="auto"/>
        <w:right w:val="none" w:sz="0" w:space="0" w:color="auto"/>
      </w:divBdr>
    </w:div>
    <w:div w:id="1402288609">
      <w:marLeft w:val="640"/>
      <w:marRight w:val="0"/>
      <w:marTop w:val="0"/>
      <w:marBottom w:val="0"/>
      <w:divBdr>
        <w:top w:val="none" w:sz="0" w:space="0" w:color="auto"/>
        <w:left w:val="none" w:sz="0" w:space="0" w:color="auto"/>
        <w:bottom w:val="none" w:sz="0" w:space="0" w:color="auto"/>
        <w:right w:val="none" w:sz="0" w:space="0" w:color="auto"/>
      </w:divBdr>
    </w:div>
    <w:div w:id="1402289398">
      <w:marLeft w:val="640"/>
      <w:marRight w:val="0"/>
      <w:marTop w:val="0"/>
      <w:marBottom w:val="0"/>
      <w:divBdr>
        <w:top w:val="none" w:sz="0" w:space="0" w:color="auto"/>
        <w:left w:val="none" w:sz="0" w:space="0" w:color="auto"/>
        <w:bottom w:val="none" w:sz="0" w:space="0" w:color="auto"/>
        <w:right w:val="none" w:sz="0" w:space="0" w:color="auto"/>
      </w:divBdr>
    </w:div>
    <w:div w:id="1402828457">
      <w:marLeft w:val="640"/>
      <w:marRight w:val="0"/>
      <w:marTop w:val="0"/>
      <w:marBottom w:val="0"/>
      <w:divBdr>
        <w:top w:val="none" w:sz="0" w:space="0" w:color="auto"/>
        <w:left w:val="none" w:sz="0" w:space="0" w:color="auto"/>
        <w:bottom w:val="none" w:sz="0" w:space="0" w:color="auto"/>
        <w:right w:val="none" w:sz="0" w:space="0" w:color="auto"/>
      </w:divBdr>
    </w:div>
    <w:div w:id="1402866930">
      <w:marLeft w:val="640"/>
      <w:marRight w:val="0"/>
      <w:marTop w:val="0"/>
      <w:marBottom w:val="0"/>
      <w:divBdr>
        <w:top w:val="none" w:sz="0" w:space="0" w:color="auto"/>
        <w:left w:val="none" w:sz="0" w:space="0" w:color="auto"/>
        <w:bottom w:val="none" w:sz="0" w:space="0" w:color="auto"/>
        <w:right w:val="none" w:sz="0" w:space="0" w:color="auto"/>
      </w:divBdr>
    </w:div>
    <w:div w:id="1402874259">
      <w:marLeft w:val="640"/>
      <w:marRight w:val="0"/>
      <w:marTop w:val="0"/>
      <w:marBottom w:val="0"/>
      <w:divBdr>
        <w:top w:val="none" w:sz="0" w:space="0" w:color="auto"/>
        <w:left w:val="none" w:sz="0" w:space="0" w:color="auto"/>
        <w:bottom w:val="none" w:sz="0" w:space="0" w:color="auto"/>
        <w:right w:val="none" w:sz="0" w:space="0" w:color="auto"/>
      </w:divBdr>
    </w:div>
    <w:div w:id="1403017452">
      <w:marLeft w:val="640"/>
      <w:marRight w:val="0"/>
      <w:marTop w:val="0"/>
      <w:marBottom w:val="0"/>
      <w:divBdr>
        <w:top w:val="none" w:sz="0" w:space="0" w:color="auto"/>
        <w:left w:val="none" w:sz="0" w:space="0" w:color="auto"/>
        <w:bottom w:val="none" w:sz="0" w:space="0" w:color="auto"/>
        <w:right w:val="none" w:sz="0" w:space="0" w:color="auto"/>
      </w:divBdr>
    </w:div>
    <w:div w:id="1403061899">
      <w:marLeft w:val="640"/>
      <w:marRight w:val="0"/>
      <w:marTop w:val="0"/>
      <w:marBottom w:val="0"/>
      <w:divBdr>
        <w:top w:val="none" w:sz="0" w:space="0" w:color="auto"/>
        <w:left w:val="none" w:sz="0" w:space="0" w:color="auto"/>
        <w:bottom w:val="none" w:sz="0" w:space="0" w:color="auto"/>
        <w:right w:val="none" w:sz="0" w:space="0" w:color="auto"/>
      </w:divBdr>
    </w:div>
    <w:div w:id="1403064712">
      <w:marLeft w:val="640"/>
      <w:marRight w:val="0"/>
      <w:marTop w:val="0"/>
      <w:marBottom w:val="0"/>
      <w:divBdr>
        <w:top w:val="none" w:sz="0" w:space="0" w:color="auto"/>
        <w:left w:val="none" w:sz="0" w:space="0" w:color="auto"/>
        <w:bottom w:val="none" w:sz="0" w:space="0" w:color="auto"/>
        <w:right w:val="none" w:sz="0" w:space="0" w:color="auto"/>
      </w:divBdr>
    </w:div>
    <w:div w:id="1403064917">
      <w:marLeft w:val="640"/>
      <w:marRight w:val="0"/>
      <w:marTop w:val="0"/>
      <w:marBottom w:val="0"/>
      <w:divBdr>
        <w:top w:val="none" w:sz="0" w:space="0" w:color="auto"/>
        <w:left w:val="none" w:sz="0" w:space="0" w:color="auto"/>
        <w:bottom w:val="none" w:sz="0" w:space="0" w:color="auto"/>
        <w:right w:val="none" w:sz="0" w:space="0" w:color="auto"/>
      </w:divBdr>
    </w:div>
    <w:div w:id="1403067934">
      <w:marLeft w:val="640"/>
      <w:marRight w:val="0"/>
      <w:marTop w:val="0"/>
      <w:marBottom w:val="0"/>
      <w:divBdr>
        <w:top w:val="none" w:sz="0" w:space="0" w:color="auto"/>
        <w:left w:val="none" w:sz="0" w:space="0" w:color="auto"/>
        <w:bottom w:val="none" w:sz="0" w:space="0" w:color="auto"/>
        <w:right w:val="none" w:sz="0" w:space="0" w:color="auto"/>
      </w:divBdr>
    </w:div>
    <w:div w:id="1403259078">
      <w:marLeft w:val="640"/>
      <w:marRight w:val="0"/>
      <w:marTop w:val="0"/>
      <w:marBottom w:val="0"/>
      <w:divBdr>
        <w:top w:val="none" w:sz="0" w:space="0" w:color="auto"/>
        <w:left w:val="none" w:sz="0" w:space="0" w:color="auto"/>
        <w:bottom w:val="none" w:sz="0" w:space="0" w:color="auto"/>
        <w:right w:val="none" w:sz="0" w:space="0" w:color="auto"/>
      </w:divBdr>
    </w:div>
    <w:div w:id="1403403849">
      <w:marLeft w:val="640"/>
      <w:marRight w:val="0"/>
      <w:marTop w:val="0"/>
      <w:marBottom w:val="0"/>
      <w:divBdr>
        <w:top w:val="none" w:sz="0" w:space="0" w:color="auto"/>
        <w:left w:val="none" w:sz="0" w:space="0" w:color="auto"/>
        <w:bottom w:val="none" w:sz="0" w:space="0" w:color="auto"/>
        <w:right w:val="none" w:sz="0" w:space="0" w:color="auto"/>
      </w:divBdr>
    </w:div>
    <w:div w:id="1403481006">
      <w:marLeft w:val="640"/>
      <w:marRight w:val="0"/>
      <w:marTop w:val="0"/>
      <w:marBottom w:val="0"/>
      <w:divBdr>
        <w:top w:val="none" w:sz="0" w:space="0" w:color="auto"/>
        <w:left w:val="none" w:sz="0" w:space="0" w:color="auto"/>
        <w:bottom w:val="none" w:sz="0" w:space="0" w:color="auto"/>
        <w:right w:val="none" w:sz="0" w:space="0" w:color="auto"/>
      </w:divBdr>
    </w:div>
    <w:div w:id="1403794957">
      <w:marLeft w:val="640"/>
      <w:marRight w:val="0"/>
      <w:marTop w:val="0"/>
      <w:marBottom w:val="0"/>
      <w:divBdr>
        <w:top w:val="none" w:sz="0" w:space="0" w:color="auto"/>
        <w:left w:val="none" w:sz="0" w:space="0" w:color="auto"/>
        <w:bottom w:val="none" w:sz="0" w:space="0" w:color="auto"/>
        <w:right w:val="none" w:sz="0" w:space="0" w:color="auto"/>
      </w:divBdr>
    </w:div>
    <w:div w:id="1404137569">
      <w:marLeft w:val="640"/>
      <w:marRight w:val="0"/>
      <w:marTop w:val="0"/>
      <w:marBottom w:val="0"/>
      <w:divBdr>
        <w:top w:val="none" w:sz="0" w:space="0" w:color="auto"/>
        <w:left w:val="none" w:sz="0" w:space="0" w:color="auto"/>
        <w:bottom w:val="none" w:sz="0" w:space="0" w:color="auto"/>
        <w:right w:val="none" w:sz="0" w:space="0" w:color="auto"/>
      </w:divBdr>
    </w:div>
    <w:div w:id="1404141205">
      <w:marLeft w:val="640"/>
      <w:marRight w:val="0"/>
      <w:marTop w:val="0"/>
      <w:marBottom w:val="0"/>
      <w:divBdr>
        <w:top w:val="none" w:sz="0" w:space="0" w:color="auto"/>
        <w:left w:val="none" w:sz="0" w:space="0" w:color="auto"/>
        <w:bottom w:val="none" w:sz="0" w:space="0" w:color="auto"/>
        <w:right w:val="none" w:sz="0" w:space="0" w:color="auto"/>
      </w:divBdr>
    </w:div>
    <w:div w:id="1404256922">
      <w:marLeft w:val="640"/>
      <w:marRight w:val="0"/>
      <w:marTop w:val="0"/>
      <w:marBottom w:val="0"/>
      <w:divBdr>
        <w:top w:val="none" w:sz="0" w:space="0" w:color="auto"/>
        <w:left w:val="none" w:sz="0" w:space="0" w:color="auto"/>
        <w:bottom w:val="none" w:sz="0" w:space="0" w:color="auto"/>
        <w:right w:val="none" w:sz="0" w:space="0" w:color="auto"/>
      </w:divBdr>
    </w:div>
    <w:div w:id="1404331093">
      <w:marLeft w:val="640"/>
      <w:marRight w:val="0"/>
      <w:marTop w:val="0"/>
      <w:marBottom w:val="0"/>
      <w:divBdr>
        <w:top w:val="none" w:sz="0" w:space="0" w:color="auto"/>
        <w:left w:val="none" w:sz="0" w:space="0" w:color="auto"/>
        <w:bottom w:val="none" w:sz="0" w:space="0" w:color="auto"/>
        <w:right w:val="none" w:sz="0" w:space="0" w:color="auto"/>
      </w:divBdr>
    </w:div>
    <w:div w:id="1404403389">
      <w:marLeft w:val="640"/>
      <w:marRight w:val="0"/>
      <w:marTop w:val="0"/>
      <w:marBottom w:val="0"/>
      <w:divBdr>
        <w:top w:val="none" w:sz="0" w:space="0" w:color="auto"/>
        <w:left w:val="none" w:sz="0" w:space="0" w:color="auto"/>
        <w:bottom w:val="none" w:sz="0" w:space="0" w:color="auto"/>
        <w:right w:val="none" w:sz="0" w:space="0" w:color="auto"/>
      </w:divBdr>
    </w:div>
    <w:div w:id="1404764579">
      <w:marLeft w:val="640"/>
      <w:marRight w:val="0"/>
      <w:marTop w:val="0"/>
      <w:marBottom w:val="0"/>
      <w:divBdr>
        <w:top w:val="none" w:sz="0" w:space="0" w:color="auto"/>
        <w:left w:val="none" w:sz="0" w:space="0" w:color="auto"/>
        <w:bottom w:val="none" w:sz="0" w:space="0" w:color="auto"/>
        <w:right w:val="none" w:sz="0" w:space="0" w:color="auto"/>
      </w:divBdr>
    </w:div>
    <w:div w:id="1404912595">
      <w:marLeft w:val="640"/>
      <w:marRight w:val="0"/>
      <w:marTop w:val="0"/>
      <w:marBottom w:val="0"/>
      <w:divBdr>
        <w:top w:val="none" w:sz="0" w:space="0" w:color="auto"/>
        <w:left w:val="none" w:sz="0" w:space="0" w:color="auto"/>
        <w:bottom w:val="none" w:sz="0" w:space="0" w:color="auto"/>
        <w:right w:val="none" w:sz="0" w:space="0" w:color="auto"/>
      </w:divBdr>
    </w:div>
    <w:div w:id="1405178653">
      <w:marLeft w:val="640"/>
      <w:marRight w:val="0"/>
      <w:marTop w:val="0"/>
      <w:marBottom w:val="0"/>
      <w:divBdr>
        <w:top w:val="none" w:sz="0" w:space="0" w:color="auto"/>
        <w:left w:val="none" w:sz="0" w:space="0" w:color="auto"/>
        <w:bottom w:val="none" w:sz="0" w:space="0" w:color="auto"/>
        <w:right w:val="none" w:sz="0" w:space="0" w:color="auto"/>
      </w:divBdr>
    </w:div>
    <w:div w:id="1405180493">
      <w:marLeft w:val="640"/>
      <w:marRight w:val="0"/>
      <w:marTop w:val="0"/>
      <w:marBottom w:val="0"/>
      <w:divBdr>
        <w:top w:val="none" w:sz="0" w:space="0" w:color="auto"/>
        <w:left w:val="none" w:sz="0" w:space="0" w:color="auto"/>
        <w:bottom w:val="none" w:sz="0" w:space="0" w:color="auto"/>
        <w:right w:val="none" w:sz="0" w:space="0" w:color="auto"/>
      </w:divBdr>
    </w:div>
    <w:div w:id="1405378216">
      <w:marLeft w:val="640"/>
      <w:marRight w:val="0"/>
      <w:marTop w:val="0"/>
      <w:marBottom w:val="0"/>
      <w:divBdr>
        <w:top w:val="none" w:sz="0" w:space="0" w:color="auto"/>
        <w:left w:val="none" w:sz="0" w:space="0" w:color="auto"/>
        <w:bottom w:val="none" w:sz="0" w:space="0" w:color="auto"/>
        <w:right w:val="none" w:sz="0" w:space="0" w:color="auto"/>
      </w:divBdr>
    </w:div>
    <w:div w:id="1405569439">
      <w:marLeft w:val="640"/>
      <w:marRight w:val="0"/>
      <w:marTop w:val="0"/>
      <w:marBottom w:val="0"/>
      <w:divBdr>
        <w:top w:val="none" w:sz="0" w:space="0" w:color="auto"/>
        <w:left w:val="none" w:sz="0" w:space="0" w:color="auto"/>
        <w:bottom w:val="none" w:sz="0" w:space="0" w:color="auto"/>
        <w:right w:val="none" w:sz="0" w:space="0" w:color="auto"/>
      </w:divBdr>
    </w:div>
    <w:div w:id="1405839156">
      <w:marLeft w:val="640"/>
      <w:marRight w:val="0"/>
      <w:marTop w:val="0"/>
      <w:marBottom w:val="0"/>
      <w:divBdr>
        <w:top w:val="none" w:sz="0" w:space="0" w:color="auto"/>
        <w:left w:val="none" w:sz="0" w:space="0" w:color="auto"/>
        <w:bottom w:val="none" w:sz="0" w:space="0" w:color="auto"/>
        <w:right w:val="none" w:sz="0" w:space="0" w:color="auto"/>
      </w:divBdr>
    </w:div>
    <w:div w:id="1405880060">
      <w:marLeft w:val="640"/>
      <w:marRight w:val="0"/>
      <w:marTop w:val="0"/>
      <w:marBottom w:val="0"/>
      <w:divBdr>
        <w:top w:val="none" w:sz="0" w:space="0" w:color="auto"/>
        <w:left w:val="none" w:sz="0" w:space="0" w:color="auto"/>
        <w:bottom w:val="none" w:sz="0" w:space="0" w:color="auto"/>
        <w:right w:val="none" w:sz="0" w:space="0" w:color="auto"/>
      </w:divBdr>
    </w:div>
    <w:div w:id="1406033034">
      <w:marLeft w:val="640"/>
      <w:marRight w:val="0"/>
      <w:marTop w:val="0"/>
      <w:marBottom w:val="0"/>
      <w:divBdr>
        <w:top w:val="none" w:sz="0" w:space="0" w:color="auto"/>
        <w:left w:val="none" w:sz="0" w:space="0" w:color="auto"/>
        <w:bottom w:val="none" w:sz="0" w:space="0" w:color="auto"/>
        <w:right w:val="none" w:sz="0" w:space="0" w:color="auto"/>
      </w:divBdr>
    </w:div>
    <w:div w:id="1406075195">
      <w:marLeft w:val="640"/>
      <w:marRight w:val="0"/>
      <w:marTop w:val="0"/>
      <w:marBottom w:val="0"/>
      <w:divBdr>
        <w:top w:val="none" w:sz="0" w:space="0" w:color="auto"/>
        <w:left w:val="none" w:sz="0" w:space="0" w:color="auto"/>
        <w:bottom w:val="none" w:sz="0" w:space="0" w:color="auto"/>
        <w:right w:val="none" w:sz="0" w:space="0" w:color="auto"/>
      </w:divBdr>
    </w:div>
    <w:div w:id="1406343859">
      <w:marLeft w:val="640"/>
      <w:marRight w:val="0"/>
      <w:marTop w:val="0"/>
      <w:marBottom w:val="0"/>
      <w:divBdr>
        <w:top w:val="none" w:sz="0" w:space="0" w:color="auto"/>
        <w:left w:val="none" w:sz="0" w:space="0" w:color="auto"/>
        <w:bottom w:val="none" w:sz="0" w:space="0" w:color="auto"/>
        <w:right w:val="none" w:sz="0" w:space="0" w:color="auto"/>
      </w:divBdr>
    </w:div>
    <w:div w:id="1406534897">
      <w:marLeft w:val="640"/>
      <w:marRight w:val="0"/>
      <w:marTop w:val="0"/>
      <w:marBottom w:val="0"/>
      <w:divBdr>
        <w:top w:val="none" w:sz="0" w:space="0" w:color="auto"/>
        <w:left w:val="none" w:sz="0" w:space="0" w:color="auto"/>
        <w:bottom w:val="none" w:sz="0" w:space="0" w:color="auto"/>
        <w:right w:val="none" w:sz="0" w:space="0" w:color="auto"/>
      </w:divBdr>
    </w:div>
    <w:div w:id="1406563846">
      <w:marLeft w:val="640"/>
      <w:marRight w:val="0"/>
      <w:marTop w:val="0"/>
      <w:marBottom w:val="0"/>
      <w:divBdr>
        <w:top w:val="none" w:sz="0" w:space="0" w:color="auto"/>
        <w:left w:val="none" w:sz="0" w:space="0" w:color="auto"/>
        <w:bottom w:val="none" w:sz="0" w:space="0" w:color="auto"/>
        <w:right w:val="none" w:sz="0" w:space="0" w:color="auto"/>
      </w:divBdr>
    </w:div>
    <w:div w:id="1406604790">
      <w:marLeft w:val="640"/>
      <w:marRight w:val="0"/>
      <w:marTop w:val="0"/>
      <w:marBottom w:val="0"/>
      <w:divBdr>
        <w:top w:val="none" w:sz="0" w:space="0" w:color="auto"/>
        <w:left w:val="none" w:sz="0" w:space="0" w:color="auto"/>
        <w:bottom w:val="none" w:sz="0" w:space="0" w:color="auto"/>
        <w:right w:val="none" w:sz="0" w:space="0" w:color="auto"/>
      </w:divBdr>
    </w:div>
    <w:div w:id="1407142213">
      <w:marLeft w:val="640"/>
      <w:marRight w:val="0"/>
      <w:marTop w:val="0"/>
      <w:marBottom w:val="0"/>
      <w:divBdr>
        <w:top w:val="none" w:sz="0" w:space="0" w:color="auto"/>
        <w:left w:val="none" w:sz="0" w:space="0" w:color="auto"/>
        <w:bottom w:val="none" w:sz="0" w:space="0" w:color="auto"/>
        <w:right w:val="none" w:sz="0" w:space="0" w:color="auto"/>
      </w:divBdr>
    </w:div>
    <w:div w:id="1407536143">
      <w:marLeft w:val="640"/>
      <w:marRight w:val="0"/>
      <w:marTop w:val="0"/>
      <w:marBottom w:val="0"/>
      <w:divBdr>
        <w:top w:val="none" w:sz="0" w:space="0" w:color="auto"/>
        <w:left w:val="none" w:sz="0" w:space="0" w:color="auto"/>
        <w:bottom w:val="none" w:sz="0" w:space="0" w:color="auto"/>
        <w:right w:val="none" w:sz="0" w:space="0" w:color="auto"/>
      </w:divBdr>
    </w:div>
    <w:div w:id="1407653060">
      <w:marLeft w:val="640"/>
      <w:marRight w:val="0"/>
      <w:marTop w:val="0"/>
      <w:marBottom w:val="0"/>
      <w:divBdr>
        <w:top w:val="none" w:sz="0" w:space="0" w:color="auto"/>
        <w:left w:val="none" w:sz="0" w:space="0" w:color="auto"/>
        <w:bottom w:val="none" w:sz="0" w:space="0" w:color="auto"/>
        <w:right w:val="none" w:sz="0" w:space="0" w:color="auto"/>
      </w:divBdr>
    </w:div>
    <w:div w:id="1407922253">
      <w:marLeft w:val="640"/>
      <w:marRight w:val="0"/>
      <w:marTop w:val="0"/>
      <w:marBottom w:val="0"/>
      <w:divBdr>
        <w:top w:val="none" w:sz="0" w:space="0" w:color="auto"/>
        <w:left w:val="none" w:sz="0" w:space="0" w:color="auto"/>
        <w:bottom w:val="none" w:sz="0" w:space="0" w:color="auto"/>
        <w:right w:val="none" w:sz="0" w:space="0" w:color="auto"/>
      </w:divBdr>
    </w:div>
    <w:div w:id="1407922528">
      <w:marLeft w:val="640"/>
      <w:marRight w:val="0"/>
      <w:marTop w:val="0"/>
      <w:marBottom w:val="0"/>
      <w:divBdr>
        <w:top w:val="none" w:sz="0" w:space="0" w:color="auto"/>
        <w:left w:val="none" w:sz="0" w:space="0" w:color="auto"/>
        <w:bottom w:val="none" w:sz="0" w:space="0" w:color="auto"/>
        <w:right w:val="none" w:sz="0" w:space="0" w:color="auto"/>
      </w:divBdr>
    </w:div>
    <w:div w:id="1407998451">
      <w:marLeft w:val="640"/>
      <w:marRight w:val="0"/>
      <w:marTop w:val="0"/>
      <w:marBottom w:val="0"/>
      <w:divBdr>
        <w:top w:val="none" w:sz="0" w:space="0" w:color="auto"/>
        <w:left w:val="none" w:sz="0" w:space="0" w:color="auto"/>
        <w:bottom w:val="none" w:sz="0" w:space="0" w:color="auto"/>
        <w:right w:val="none" w:sz="0" w:space="0" w:color="auto"/>
      </w:divBdr>
    </w:div>
    <w:div w:id="1408072436">
      <w:marLeft w:val="640"/>
      <w:marRight w:val="0"/>
      <w:marTop w:val="0"/>
      <w:marBottom w:val="0"/>
      <w:divBdr>
        <w:top w:val="none" w:sz="0" w:space="0" w:color="auto"/>
        <w:left w:val="none" w:sz="0" w:space="0" w:color="auto"/>
        <w:bottom w:val="none" w:sz="0" w:space="0" w:color="auto"/>
        <w:right w:val="none" w:sz="0" w:space="0" w:color="auto"/>
      </w:divBdr>
    </w:div>
    <w:div w:id="1408185684">
      <w:marLeft w:val="640"/>
      <w:marRight w:val="0"/>
      <w:marTop w:val="0"/>
      <w:marBottom w:val="0"/>
      <w:divBdr>
        <w:top w:val="none" w:sz="0" w:space="0" w:color="auto"/>
        <w:left w:val="none" w:sz="0" w:space="0" w:color="auto"/>
        <w:bottom w:val="none" w:sz="0" w:space="0" w:color="auto"/>
        <w:right w:val="none" w:sz="0" w:space="0" w:color="auto"/>
      </w:divBdr>
    </w:div>
    <w:div w:id="1408265334">
      <w:marLeft w:val="640"/>
      <w:marRight w:val="0"/>
      <w:marTop w:val="0"/>
      <w:marBottom w:val="0"/>
      <w:divBdr>
        <w:top w:val="none" w:sz="0" w:space="0" w:color="auto"/>
        <w:left w:val="none" w:sz="0" w:space="0" w:color="auto"/>
        <w:bottom w:val="none" w:sz="0" w:space="0" w:color="auto"/>
        <w:right w:val="none" w:sz="0" w:space="0" w:color="auto"/>
      </w:divBdr>
    </w:div>
    <w:div w:id="1408304683">
      <w:marLeft w:val="640"/>
      <w:marRight w:val="0"/>
      <w:marTop w:val="0"/>
      <w:marBottom w:val="0"/>
      <w:divBdr>
        <w:top w:val="none" w:sz="0" w:space="0" w:color="auto"/>
        <w:left w:val="none" w:sz="0" w:space="0" w:color="auto"/>
        <w:bottom w:val="none" w:sz="0" w:space="0" w:color="auto"/>
        <w:right w:val="none" w:sz="0" w:space="0" w:color="auto"/>
      </w:divBdr>
    </w:div>
    <w:div w:id="1408335758">
      <w:marLeft w:val="640"/>
      <w:marRight w:val="0"/>
      <w:marTop w:val="0"/>
      <w:marBottom w:val="0"/>
      <w:divBdr>
        <w:top w:val="none" w:sz="0" w:space="0" w:color="auto"/>
        <w:left w:val="none" w:sz="0" w:space="0" w:color="auto"/>
        <w:bottom w:val="none" w:sz="0" w:space="0" w:color="auto"/>
        <w:right w:val="none" w:sz="0" w:space="0" w:color="auto"/>
      </w:divBdr>
    </w:div>
    <w:div w:id="1408452036">
      <w:marLeft w:val="640"/>
      <w:marRight w:val="0"/>
      <w:marTop w:val="0"/>
      <w:marBottom w:val="0"/>
      <w:divBdr>
        <w:top w:val="none" w:sz="0" w:space="0" w:color="auto"/>
        <w:left w:val="none" w:sz="0" w:space="0" w:color="auto"/>
        <w:bottom w:val="none" w:sz="0" w:space="0" w:color="auto"/>
        <w:right w:val="none" w:sz="0" w:space="0" w:color="auto"/>
      </w:divBdr>
    </w:div>
    <w:div w:id="1408501390">
      <w:marLeft w:val="640"/>
      <w:marRight w:val="0"/>
      <w:marTop w:val="0"/>
      <w:marBottom w:val="0"/>
      <w:divBdr>
        <w:top w:val="none" w:sz="0" w:space="0" w:color="auto"/>
        <w:left w:val="none" w:sz="0" w:space="0" w:color="auto"/>
        <w:bottom w:val="none" w:sz="0" w:space="0" w:color="auto"/>
        <w:right w:val="none" w:sz="0" w:space="0" w:color="auto"/>
      </w:divBdr>
    </w:div>
    <w:div w:id="1408724731">
      <w:marLeft w:val="640"/>
      <w:marRight w:val="0"/>
      <w:marTop w:val="0"/>
      <w:marBottom w:val="0"/>
      <w:divBdr>
        <w:top w:val="none" w:sz="0" w:space="0" w:color="auto"/>
        <w:left w:val="none" w:sz="0" w:space="0" w:color="auto"/>
        <w:bottom w:val="none" w:sz="0" w:space="0" w:color="auto"/>
        <w:right w:val="none" w:sz="0" w:space="0" w:color="auto"/>
      </w:divBdr>
    </w:div>
    <w:div w:id="1408764656">
      <w:marLeft w:val="640"/>
      <w:marRight w:val="0"/>
      <w:marTop w:val="0"/>
      <w:marBottom w:val="0"/>
      <w:divBdr>
        <w:top w:val="none" w:sz="0" w:space="0" w:color="auto"/>
        <w:left w:val="none" w:sz="0" w:space="0" w:color="auto"/>
        <w:bottom w:val="none" w:sz="0" w:space="0" w:color="auto"/>
        <w:right w:val="none" w:sz="0" w:space="0" w:color="auto"/>
      </w:divBdr>
    </w:div>
    <w:div w:id="1408768014">
      <w:marLeft w:val="640"/>
      <w:marRight w:val="0"/>
      <w:marTop w:val="0"/>
      <w:marBottom w:val="0"/>
      <w:divBdr>
        <w:top w:val="none" w:sz="0" w:space="0" w:color="auto"/>
        <w:left w:val="none" w:sz="0" w:space="0" w:color="auto"/>
        <w:bottom w:val="none" w:sz="0" w:space="0" w:color="auto"/>
        <w:right w:val="none" w:sz="0" w:space="0" w:color="auto"/>
      </w:divBdr>
    </w:div>
    <w:div w:id="1408914098">
      <w:marLeft w:val="640"/>
      <w:marRight w:val="0"/>
      <w:marTop w:val="0"/>
      <w:marBottom w:val="0"/>
      <w:divBdr>
        <w:top w:val="none" w:sz="0" w:space="0" w:color="auto"/>
        <w:left w:val="none" w:sz="0" w:space="0" w:color="auto"/>
        <w:bottom w:val="none" w:sz="0" w:space="0" w:color="auto"/>
        <w:right w:val="none" w:sz="0" w:space="0" w:color="auto"/>
      </w:divBdr>
    </w:div>
    <w:div w:id="1408919077">
      <w:marLeft w:val="640"/>
      <w:marRight w:val="0"/>
      <w:marTop w:val="0"/>
      <w:marBottom w:val="0"/>
      <w:divBdr>
        <w:top w:val="none" w:sz="0" w:space="0" w:color="auto"/>
        <w:left w:val="none" w:sz="0" w:space="0" w:color="auto"/>
        <w:bottom w:val="none" w:sz="0" w:space="0" w:color="auto"/>
        <w:right w:val="none" w:sz="0" w:space="0" w:color="auto"/>
      </w:divBdr>
    </w:div>
    <w:div w:id="1409114069">
      <w:marLeft w:val="640"/>
      <w:marRight w:val="0"/>
      <w:marTop w:val="0"/>
      <w:marBottom w:val="0"/>
      <w:divBdr>
        <w:top w:val="none" w:sz="0" w:space="0" w:color="auto"/>
        <w:left w:val="none" w:sz="0" w:space="0" w:color="auto"/>
        <w:bottom w:val="none" w:sz="0" w:space="0" w:color="auto"/>
        <w:right w:val="none" w:sz="0" w:space="0" w:color="auto"/>
      </w:divBdr>
    </w:div>
    <w:div w:id="1409159577">
      <w:marLeft w:val="640"/>
      <w:marRight w:val="0"/>
      <w:marTop w:val="0"/>
      <w:marBottom w:val="0"/>
      <w:divBdr>
        <w:top w:val="none" w:sz="0" w:space="0" w:color="auto"/>
        <w:left w:val="none" w:sz="0" w:space="0" w:color="auto"/>
        <w:bottom w:val="none" w:sz="0" w:space="0" w:color="auto"/>
        <w:right w:val="none" w:sz="0" w:space="0" w:color="auto"/>
      </w:divBdr>
    </w:div>
    <w:div w:id="1409186730">
      <w:marLeft w:val="640"/>
      <w:marRight w:val="0"/>
      <w:marTop w:val="0"/>
      <w:marBottom w:val="0"/>
      <w:divBdr>
        <w:top w:val="none" w:sz="0" w:space="0" w:color="auto"/>
        <w:left w:val="none" w:sz="0" w:space="0" w:color="auto"/>
        <w:bottom w:val="none" w:sz="0" w:space="0" w:color="auto"/>
        <w:right w:val="none" w:sz="0" w:space="0" w:color="auto"/>
      </w:divBdr>
    </w:div>
    <w:div w:id="1409229966">
      <w:marLeft w:val="640"/>
      <w:marRight w:val="0"/>
      <w:marTop w:val="0"/>
      <w:marBottom w:val="0"/>
      <w:divBdr>
        <w:top w:val="none" w:sz="0" w:space="0" w:color="auto"/>
        <w:left w:val="none" w:sz="0" w:space="0" w:color="auto"/>
        <w:bottom w:val="none" w:sz="0" w:space="0" w:color="auto"/>
        <w:right w:val="none" w:sz="0" w:space="0" w:color="auto"/>
      </w:divBdr>
    </w:div>
    <w:div w:id="1409306416">
      <w:marLeft w:val="640"/>
      <w:marRight w:val="0"/>
      <w:marTop w:val="0"/>
      <w:marBottom w:val="0"/>
      <w:divBdr>
        <w:top w:val="none" w:sz="0" w:space="0" w:color="auto"/>
        <w:left w:val="none" w:sz="0" w:space="0" w:color="auto"/>
        <w:bottom w:val="none" w:sz="0" w:space="0" w:color="auto"/>
        <w:right w:val="none" w:sz="0" w:space="0" w:color="auto"/>
      </w:divBdr>
    </w:div>
    <w:div w:id="1409309852">
      <w:marLeft w:val="640"/>
      <w:marRight w:val="0"/>
      <w:marTop w:val="0"/>
      <w:marBottom w:val="0"/>
      <w:divBdr>
        <w:top w:val="none" w:sz="0" w:space="0" w:color="auto"/>
        <w:left w:val="none" w:sz="0" w:space="0" w:color="auto"/>
        <w:bottom w:val="none" w:sz="0" w:space="0" w:color="auto"/>
        <w:right w:val="none" w:sz="0" w:space="0" w:color="auto"/>
      </w:divBdr>
    </w:div>
    <w:div w:id="1409424205">
      <w:marLeft w:val="640"/>
      <w:marRight w:val="0"/>
      <w:marTop w:val="0"/>
      <w:marBottom w:val="0"/>
      <w:divBdr>
        <w:top w:val="none" w:sz="0" w:space="0" w:color="auto"/>
        <w:left w:val="none" w:sz="0" w:space="0" w:color="auto"/>
        <w:bottom w:val="none" w:sz="0" w:space="0" w:color="auto"/>
        <w:right w:val="none" w:sz="0" w:space="0" w:color="auto"/>
      </w:divBdr>
    </w:div>
    <w:div w:id="1409501316">
      <w:marLeft w:val="640"/>
      <w:marRight w:val="0"/>
      <w:marTop w:val="0"/>
      <w:marBottom w:val="0"/>
      <w:divBdr>
        <w:top w:val="none" w:sz="0" w:space="0" w:color="auto"/>
        <w:left w:val="none" w:sz="0" w:space="0" w:color="auto"/>
        <w:bottom w:val="none" w:sz="0" w:space="0" w:color="auto"/>
        <w:right w:val="none" w:sz="0" w:space="0" w:color="auto"/>
      </w:divBdr>
    </w:div>
    <w:div w:id="1409502281">
      <w:marLeft w:val="640"/>
      <w:marRight w:val="0"/>
      <w:marTop w:val="0"/>
      <w:marBottom w:val="0"/>
      <w:divBdr>
        <w:top w:val="none" w:sz="0" w:space="0" w:color="auto"/>
        <w:left w:val="none" w:sz="0" w:space="0" w:color="auto"/>
        <w:bottom w:val="none" w:sz="0" w:space="0" w:color="auto"/>
        <w:right w:val="none" w:sz="0" w:space="0" w:color="auto"/>
      </w:divBdr>
    </w:div>
    <w:div w:id="1409577208">
      <w:marLeft w:val="640"/>
      <w:marRight w:val="0"/>
      <w:marTop w:val="0"/>
      <w:marBottom w:val="0"/>
      <w:divBdr>
        <w:top w:val="none" w:sz="0" w:space="0" w:color="auto"/>
        <w:left w:val="none" w:sz="0" w:space="0" w:color="auto"/>
        <w:bottom w:val="none" w:sz="0" w:space="0" w:color="auto"/>
        <w:right w:val="none" w:sz="0" w:space="0" w:color="auto"/>
      </w:divBdr>
    </w:div>
    <w:div w:id="1409616492">
      <w:marLeft w:val="640"/>
      <w:marRight w:val="0"/>
      <w:marTop w:val="0"/>
      <w:marBottom w:val="0"/>
      <w:divBdr>
        <w:top w:val="none" w:sz="0" w:space="0" w:color="auto"/>
        <w:left w:val="none" w:sz="0" w:space="0" w:color="auto"/>
        <w:bottom w:val="none" w:sz="0" w:space="0" w:color="auto"/>
        <w:right w:val="none" w:sz="0" w:space="0" w:color="auto"/>
      </w:divBdr>
    </w:div>
    <w:div w:id="1409839308">
      <w:marLeft w:val="640"/>
      <w:marRight w:val="0"/>
      <w:marTop w:val="0"/>
      <w:marBottom w:val="0"/>
      <w:divBdr>
        <w:top w:val="none" w:sz="0" w:space="0" w:color="auto"/>
        <w:left w:val="none" w:sz="0" w:space="0" w:color="auto"/>
        <w:bottom w:val="none" w:sz="0" w:space="0" w:color="auto"/>
        <w:right w:val="none" w:sz="0" w:space="0" w:color="auto"/>
      </w:divBdr>
    </w:div>
    <w:div w:id="1409887409">
      <w:marLeft w:val="640"/>
      <w:marRight w:val="0"/>
      <w:marTop w:val="0"/>
      <w:marBottom w:val="0"/>
      <w:divBdr>
        <w:top w:val="none" w:sz="0" w:space="0" w:color="auto"/>
        <w:left w:val="none" w:sz="0" w:space="0" w:color="auto"/>
        <w:bottom w:val="none" w:sz="0" w:space="0" w:color="auto"/>
        <w:right w:val="none" w:sz="0" w:space="0" w:color="auto"/>
      </w:divBdr>
    </w:div>
    <w:div w:id="1410031825">
      <w:marLeft w:val="640"/>
      <w:marRight w:val="0"/>
      <w:marTop w:val="0"/>
      <w:marBottom w:val="0"/>
      <w:divBdr>
        <w:top w:val="none" w:sz="0" w:space="0" w:color="auto"/>
        <w:left w:val="none" w:sz="0" w:space="0" w:color="auto"/>
        <w:bottom w:val="none" w:sz="0" w:space="0" w:color="auto"/>
        <w:right w:val="none" w:sz="0" w:space="0" w:color="auto"/>
      </w:divBdr>
    </w:div>
    <w:div w:id="1410037634">
      <w:marLeft w:val="640"/>
      <w:marRight w:val="0"/>
      <w:marTop w:val="0"/>
      <w:marBottom w:val="0"/>
      <w:divBdr>
        <w:top w:val="none" w:sz="0" w:space="0" w:color="auto"/>
        <w:left w:val="none" w:sz="0" w:space="0" w:color="auto"/>
        <w:bottom w:val="none" w:sz="0" w:space="0" w:color="auto"/>
        <w:right w:val="none" w:sz="0" w:space="0" w:color="auto"/>
      </w:divBdr>
    </w:div>
    <w:div w:id="1410152748">
      <w:marLeft w:val="640"/>
      <w:marRight w:val="0"/>
      <w:marTop w:val="0"/>
      <w:marBottom w:val="0"/>
      <w:divBdr>
        <w:top w:val="none" w:sz="0" w:space="0" w:color="auto"/>
        <w:left w:val="none" w:sz="0" w:space="0" w:color="auto"/>
        <w:bottom w:val="none" w:sz="0" w:space="0" w:color="auto"/>
        <w:right w:val="none" w:sz="0" w:space="0" w:color="auto"/>
      </w:divBdr>
    </w:div>
    <w:div w:id="1410158731">
      <w:marLeft w:val="640"/>
      <w:marRight w:val="0"/>
      <w:marTop w:val="0"/>
      <w:marBottom w:val="0"/>
      <w:divBdr>
        <w:top w:val="none" w:sz="0" w:space="0" w:color="auto"/>
        <w:left w:val="none" w:sz="0" w:space="0" w:color="auto"/>
        <w:bottom w:val="none" w:sz="0" w:space="0" w:color="auto"/>
        <w:right w:val="none" w:sz="0" w:space="0" w:color="auto"/>
      </w:divBdr>
    </w:div>
    <w:div w:id="1410348053">
      <w:marLeft w:val="640"/>
      <w:marRight w:val="0"/>
      <w:marTop w:val="0"/>
      <w:marBottom w:val="0"/>
      <w:divBdr>
        <w:top w:val="none" w:sz="0" w:space="0" w:color="auto"/>
        <w:left w:val="none" w:sz="0" w:space="0" w:color="auto"/>
        <w:bottom w:val="none" w:sz="0" w:space="0" w:color="auto"/>
        <w:right w:val="none" w:sz="0" w:space="0" w:color="auto"/>
      </w:divBdr>
    </w:div>
    <w:div w:id="1410426287">
      <w:marLeft w:val="640"/>
      <w:marRight w:val="0"/>
      <w:marTop w:val="0"/>
      <w:marBottom w:val="0"/>
      <w:divBdr>
        <w:top w:val="none" w:sz="0" w:space="0" w:color="auto"/>
        <w:left w:val="none" w:sz="0" w:space="0" w:color="auto"/>
        <w:bottom w:val="none" w:sz="0" w:space="0" w:color="auto"/>
        <w:right w:val="none" w:sz="0" w:space="0" w:color="auto"/>
      </w:divBdr>
    </w:div>
    <w:div w:id="1410537446">
      <w:marLeft w:val="640"/>
      <w:marRight w:val="0"/>
      <w:marTop w:val="0"/>
      <w:marBottom w:val="0"/>
      <w:divBdr>
        <w:top w:val="none" w:sz="0" w:space="0" w:color="auto"/>
        <w:left w:val="none" w:sz="0" w:space="0" w:color="auto"/>
        <w:bottom w:val="none" w:sz="0" w:space="0" w:color="auto"/>
        <w:right w:val="none" w:sz="0" w:space="0" w:color="auto"/>
      </w:divBdr>
    </w:div>
    <w:div w:id="1410612726">
      <w:marLeft w:val="640"/>
      <w:marRight w:val="0"/>
      <w:marTop w:val="0"/>
      <w:marBottom w:val="0"/>
      <w:divBdr>
        <w:top w:val="none" w:sz="0" w:space="0" w:color="auto"/>
        <w:left w:val="none" w:sz="0" w:space="0" w:color="auto"/>
        <w:bottom w:val="none" w:sz="0" w:space="0" w:color="auto"/>
        <w:right w:val="none" w:sz="0" w:space="0" w:color="auto"/>
      </w:divBdr>
    </w:div>
    <w:div w:id="1410617931">
      <w:marLeft w:val="640"/>
      <w:marRight w:val="0"/>
      <w:marTop w:val="0"/>
      <w:marBottom w:val="0"/>
      <w:divBdr>
        <w:top w:val="none" w:sz="0" w:space="0" w:color="auto"/>
        <w:left w:val="none" w:sz="0" w:space="0" w:color="auto"/>
        <w:bottom w:val="none" w:sz="0" w:space="0" w:color="auto"/>
        <w:right w:val="none" w:sz="0" w:space="0" w:color="auto"/>
      </w:divBdr>
    </w:div>
    <w:div w:id="1410688831">
      <w:marLeft w:val="640"/>
      <w:marRight w:val="0"/>
      <w:marTop w:val="0"/>
      <w:marBottom w:val="0"/>
      <w:divBdr>
        <w:top w:val="none" w:sz="0" w:space="0" w:color="auto"/>
        <w:left w:val="none" w:sz="0" w:space="0" w:color="auto"/>
        <w:bottom w:val="none" w:sz="0" w:space="0" w:color="auto"/>
        <w:right w:val="none" w:sz="0" w:space="0" w:color="auto"/>
      </w:divBdr>
    </w:div>
    <w:div w:id="1410690743">
      <w:marLeft w:val="640"/>
      <w:marRight w:val="0"/>
      <w:marTop w:val="0"/>
      <w:marBottom w:val="0"/>
      <w:divBdr>
        <w:top w:val="none" w:sz="0" w:space="0" w:color="auto"/>
        <w:left w:val="none" w:sz="0" w:space="0" w:color="auto"/>
        <w:bottom w:val="none" w:sz="0" w:space="0" w:color="auto"/>
        <w:right w:val="none" w:sz="0" w:space="0" w:color="auto"/>
      </w:divBdr>
    </w:div>
    <w:div w:id="1410729934">
      <w:marLeft w:val="640"/>
      <w:marRight w:val="0"/>
      <w:marTop w:val="0"/>
      <w:marBottom w:val="0"/>
      <w:divBdr>
        <w:top w:val="none" w:sz="0" w:space="0" w:color="auto"/>
        <w:left w:val="none" w:sz="0" w:space="0" w:color="auto"/>
        <w:bottom w:val="none" w:sz="0" w:space="0" w:color="auto"/>
        <w:right w:val="none" w:sz="0" w:space="0" w:color="auto"/>
      </w:divBdr>
    </w:div>
    <w:div w:id="1410730229">
      <w:marLeft w:val="640"/>
      <w:marRight w:val="0"/>
      <w:marTop w:val="0"/>
      <w:marBottom w:val="0"/>
      <w:divBdr>
        <w:top w:val="none" w:sz="0" w:space="0" w:color="auto"/>
        <w:left w:val="none" w:sz="0" w:space="0" w:color="auto"/>
        <w:bottom w:val="none" w:sz="0" w:space="0" w:color="auto"/>
        <w:right w:val="none" w:sz="0" w:space="0" w:color="auto"/>
      </w:divBdr>
    </w:div>
    <w:div w:id="1410807124">
      <w:marLeft w:val="640"/>
      <w:marRight w:val="0"/>
      <w:marTop w:val="0"/>
      <w:marBottom w:val="0"/>
      <w:divBdr>
        <w:top w:val="none" w:sz="0" w:space="0" w:color="auto"/>
        <w:left w:val="none" w:sz="0" w:space="0" w:color="auto"/>
        <w:bottom w:val="none" w:sz="0" w:space="0" w:color="auto"/>
        <w:right w:val="none" w:sz="0" w:space="0" w:color="auto"/>
      </w:divBdr>
    </w:div>
    <w:div w:id="1410888447">
      <w:marLeft w:val="640"/>
      <w:marRight w:val="0"/>
      <w:marTop w:val="0"/>
      <w:marBottom w:val="0"/>
      <w:divBdr>
        <w:top w:val="none" w:sz="0" w:space="0" w:color="auto"/>
        <w:left w:val="none" w:sz="0" w:space="0" w:color="auto"/>
        <w:bottom w:val="none" w:sz="0" w:space="0" w:color="auto"/>
        <w:right w:val="none" w:sz="0" w:space="0" w:color="auto"/>
      </w:divBdr>
    </w:div>
    <w:div w:id="1410928717">
      <w:marLeft w:val="640"/>
      <w:marRight w:val="0"/>
      <w:marTop w:val="0"/>
      <w:marBottom w:val="0"/>
      <w:divBdr>
        <w:top w:val="none" w:sz="0" w:space="0" w:color="auto"/>
        <w:left w:val="none" w:sz="0" w:space="0" w:color="auto"/>
        <w:bottom w:val="none" w:sz="0" w:space="0" w:color="auto"/>
        <w:right w:val="none" w:sz="0" w:space="0" w:color="auto"/>
      </w:divBdr>
    </w:div>
    <w:div w:id="1411076273">
      <w:marLeft w:val="640"/>
      <w:marRight w:val="0"/>
      <w:marTop w:val="0"/>
      <w:marBottom w:val="0"/>
      <w:divBdr>
        <w:top w:val="none" w:sz="0" w:space="0" w:color="auto"/>
        <w:left w:val="none" w:sz="0" w:space="0" w:color="auto"/>
        <w:bottom w:val="none" w:sz="0" w:space="0" w:color="auto"/>
        <w:right w:val="none" w:sz="0" w:space="0" w:color="auto"/>
      </w:divBdr>
    </w:div>
    <w:div w:id="1411082130">
      <w:marLeft w:val="640"/>
      <w:marRight w:val="0"/>
      <w:marTop w:val="0"/>
      <w:marBottom w:val="0"/>
      <w:divBdr>
        <w:top w:val="none" w:sz="0" w:space="0" w:color="auto"/>
        <w:left w:val="none" w:sz="0" w:space="0" w:color="auto"/>
        <w:bottom w:val="none" w:sz="0" w:space="0" w:color="auto"/>
        <w:right w:val="none" w:sz="0" w:space="0" w:color="auto"/>
      </w:divBdr>
    </w:div>
    <w:div w:id="1411192340">
      <w:marLeft w:val="640"/>
      <w:marRight w:val="0"/>
      <w:marTop w:val="0"/>
      <w:marBottom w:val="0"/>
      <w:divBdr>
        <w:top w:val="none" w:sz="0" w:space="0" w:color="auto"/>
        <w:left w:val="none" w:sz="0" w:space="0" w:color="auto"/>
        <w:bottom w:val="none" w:sz="0" w:space="0" w:color="auto"/>
        <w:right w:val="none" w:sz="0" w:space="0" w:color="auto"/>
      </w:divBdr>
    </w:div>
    <w:div w:id="1411348905">
      <w:marLeft w:val="640"/>
      <w:marRight w:val="0"/>
      <w:marTop w:val="0"/>
      <w:marBottom w:val="0"/>
      <w:divBdr>
        <w:top w:val="none" w:sz="0" w:space="0" w:color="auto"/>
        <w:left w:val="none" w:sz="0" w:space="0" w:color="auto"/>
        <w:bottom w:val="none" w:sz="0" w:space="0" w:color="auto"/>
        <w:right w:val="none" w:sz="0" w:space="0" w:color="auto"/>
      </w:divBdr>
    </w:div>
    <w:div w:id="1411536311">
      <w:marLeft w:val="640"/>
      <w:marRight w:val="0"/>
      <w:marTop w:val="0"/>
      <w:marBottom w:val="0"/>
      <w:divBdr>
        <w:top w:val="none" w:sz="0" w:space="0" w:color="auto"/>
        <w:left w:val="none" w:sz="0" w:space="0" w:color="auto"/>
        <w:bottom w:val="none" w:sz="0" w:space="0" w:color="auto"/>
        <w:right w:val="none" w:sz="0" w:space="0" w:color="auto"/>
      </w:divBdr>
    </w:div>
    <w:div w:id="1411580517">
      <w:marLeft w:val="640"/>
      <w:marRight w:val="0"/>
      <w:marTop w:val="0"/>
      <w:marBottom w:val="0"/>
      <w:divBdr>
        <w:top w:val="none" w:sz="0" w:space="0" w:color="auto"/>
        <w:left w:val="none" w:sz="0" w:space="0" w:color="auto"/>
        <w:bottom w:val="none" w:sz="0" w:space="0" w:color="auto"/>
        <w:right w:val="none" w:sz="0" w:space="0" w:color="auto"/>
      </w:divBdr>
    </w:div>
    <w:div w:id="1411657502">
      <w:marLeft w:val="640"/>
      <w:marRight w:val="0"/>
      <w:marTop w:val="0"/>
      <w:marBottom w:val="0"/>
      <w:divBdr>
        <w:top w:val="none" w:sz="0" w:space="0" w:color="auto"/>
        <w:left w:val="none" w:sz="0" w:space="0" w:color="auto"/>
        <w:bottom w:val="none" w:sz="0" w:space="0" w:color="auto"/>
        <w:right w:val="none" w:sz="0" w:space="0" w:color="auto"/>
      </w:divBdr>
    </w:div>
    <w:div w:id="1411729427">
      <w:marLeft w:val="640"/>
      <w:marRight w:val="0"/>
      <w:marTop w:val="0"/>
      <w:marBottom w:val="0"/>
      <w:divBdr>
        <w:top w:val="none" w:sz="0" w:space="0" w:color="auto"/>
        <w:left w:val="none" w:sz="0" w:space="0" w:color="auto"/>
        <w:bottom w:val="none" w:sz="0" w:space="0" w:color="auto"/>
        <w:right w:val="none" w:sz="0" w:space="0" w:color="auto"/>
      </w:divBdr>
    </w:div>
    <w:div w:id="1411731001">
      <w:marLeft w:val="640"/>
      <w:marRight w:val="0"/>
      <w:marTop w:val="0"/>
      <w:marBottom w:val="0"/>
      <w:divBdr>
        <w:top w:val="none" w:sz="0" w:space="0" w:color="auto"/>
        <w:left w:val="none" w:sz="0" w:space="0" w:color="auto"/>
        <w:bottom w:val="none" w:sz="0" w:space="0" w:color="auto"/>
        <w:right w:val="none" w:sz="0" w:space="0" w:color="auto"/>
      </w:divBdr>
    </w:div>
    <w:div w:id="1411850791">
      <w:marLeft w:val="640"/>
      <w:marRight w:val="0"/>
      <w:marTop w:val="0"/>
      <w:marBottom w:val="0"/>
      <w:divBdr>
        <w:top w:val="none" w:sz="0" w:space="0" w:color="auto"/>
        <w:left w:val="none" w:sz="0" w:space="0" w:color="auto"/>
        <w:bottom w:val="none" w:sz="0" w:space="0" w:color="auto"/>
        <w:right w:val="none" w:sz="0" w:space="0" w:color="auto"/>
      </w:divBdr>
    </w:div>
    <w:div w:id="1412000552">
      <w:marLeft w:val="640"/>
      <w:marRight w:val="0"/>
      <w:marTop w:val="0"/>
      <w:marBottom w:val="0"/>
      <w:divBdr>
        <w:top w:val="none" w:sz="0" w:space="0" w:color="auto"/>
        <w:left w:val="none" w:sz="0" w:space="0" w:color="auto"/>
        <w:bottom w:val="none" w:sz="0" w:space="0" w:color="auto"/>
        <w:right w:val="none" w:sz="0" w:space="0" w:color="auto"/>
      </w:divBdr>
    </w:div>
    <w:div w:id="1412003011">
      <w:marLeft w:val="640"/>
      <w:marRight w:val="0"/>
      <w:marTop w:val="0"/>
      <w:marBottom w:val="0"/>
      <w:divBdr>
        <w:top w:val="none" w:sz="0" w:space="0" w:color="auto"/>
        <w:left w:val="none" w:sz="0" w:space="0" w:color="auto"/>
        <w:bottom w:val="none" w:sz="0" w:space="0" w:color="auto"/>
        <w:right w:val="none" w:sz="0" w:space="0" w:color="auto"/>
      </w:divBdr>
    </w:div>
    <w:div w:id="1412198191">
      <w:marLeft w:val="640"/>
      <w:marRight w:val="0"/>
      <w:marTop w:val="0"/>
      <w:marBottom w:val="0"/>
      <w:divBdr>
        <w:top w:val="none" w:sz="0" w:space="0" w:color="auto"/>
        <w:left w:val="none" w:sz="0" w:space="0" w:color="auto"/>
        <w:bottom w:val="none" w:sz="0" w:space="0" w:color="auto"/>
        <w:right w:val="none" w:sz="0" w:space="0" w:color="auto"/>
      </w:divBdr>
    </w:div>
    <w:div w:id="1412238850">
      <w:marLeft w:val="640"/>
      <w:marRight w:val="0"/>
      <w:marTop w:val="0"/>
      <w:marBottom w:val="0"/>
      <w:divBdr>
        <w:top w:val="none" w:sz="0" w:space="0" w:color="auto"/>
        <w:left w:val="none" w:sz="0" w:space="0" w:color="auto"/>
        <w:bottom w:val="none" w:sz="0" w:space="0" w:color="auto"/>
        <w:right w:val="none" w:sz="0" w:space="0" w:color="auto"/>
      </w:divBdr>
    </w:div>
    <w:div w:id="1412505712">
      <w:marLeft w:val="640"/>
      <w:marRight w:val="0"/>
      <w:marTop w:val="0"/>
      <w:marBottom w:val="0"/>
      <w:divBdr>
        <w:top w:val="none" w:sz="0" w:space="0" w:color="auto"/>
        <w:left w:val="none" w:sz="0" w:space="0" w:color="auto"/>
        <w:bottom w:val="none" w:sz="0" w:space="0" w:color="auto"/>
        <w:right w:val="none" w:sz="0" w:space="0" w:color="auto"/>
      </w:divBdr>
    </w:div>
    <w:div w:id="1412579306">
      <w:marLeft w:val="640"/>
      <w:marRight w:val="0"/>
      <w:marTop w:val="0"/>
      <w:marBottom w:val="0"/>
      <w:divBdr>
        <w:top w:val="none" w:sz="0" w:space="0" w:color="auto"/>
        <w:left w:val="none" w:sz="0" w:space="0" w:color="auto"/>
        <w:bottom w:val="none" w:sz="0" w:space="0" w:color="auto"/>
        <w:right w:val="none" w:sz="0" w:space="0" w:color="auto"/>
      </w:divBdr>
    </w:div>
    <w:div w:id="1412582698">
      <w:marLeft w:val="640"/>
      <w:marRight w:val="0"/>
      <w:marTop w:val="0"/>
      <w:marBottom w:val="0"/>
      <w:divBdr>
        <w:top w:val="none" w:sz="0" w:space="0" w:color="auto"/>
        <w:left w:val="none" w:sz="0" w:space="0" w:color="auto"/>
        <w:bottom w:val="none" w:sz="0" w:space="0" w:color="auto"/>
        <w:right w:val="none" w:sz="0" w:space="0" w:color="auto"/>
      </w:divBdr>
    </w:div>
    <w:div w:id="1412770518">
      <w:marLeft w:val="640"/>
      <w:marRight w:val="0"/>
      <w:marTop w:val="0"/>
      <w:marBottom w:val="0"/>
      <w:divBdr>
        <w:top w:val="none" w:sz="0" w:space="0" w:color="auto"/>
        <w:left w:val="none" w:sz="0" w:space="0" w:color="auto"/>
        <w:bottom w:val="none" w:sz="0" w:space="0" w:color="auto"/>
        <w:right w:val="none" w:sz="0" w:space="0" w:color="auto"/>
      </w:divBdr>
    </w:div>
    <w:div w:id="1412970827">
      <w:marLeft w:val="640"/>
      <w:marRight w:val="0"/>
      <w:marTop w:val="0"/>
      <w:marBottom w:val="0"/>
      <w:divBdr>
        <w:top w:val="none" w:sz="0" w:space="0" w:color="auto"/>
        <w:left w:val="none" w:sz="0" w:space="0" w:color="auto"/>
        <w:bottom w:val="none" w:sz="0" w:space="0" w:color="auto"/>
        <w:right w:val="none" w:sz="0" w:space="0" w:color="auto"/>
      </w:divBdr>
    </w:div>
    <w:div w:id="1413045363">
      <w:marLeft w:val="640"/>
      <w:marRight w:val="0"/>
      <w:marTop w:val="0"/>
      <w:marBottom w:val="0"/>
      <w:divBdr>
        <w:top w:val="none" w:sz="0" w:space="0" w:color="auto"/>
        <w:left w:val="none" w:sz="0" w:space="0" w:color="auto"/>
        <w:bottom w:val="none" w:sz="0" w:space="0" w:color="auto"/>
        <w:right w:val="none" w:sz="0" w:space="0" w:color="auto"/>
      </w:divBdr>
    </w:div>
    <w:div w:id="1413046105">
      <w:marLeft w:val="640"/>
      <w:marRight w:val="0"/>
      <w:marTop w:val="0"/>
      <w:marBottom w:val="0"/>
      <w:divBdr>
        <w:top w:val="none" w:sz="0" w:space="0" w:color="auto"/>
        <w:left w:val="none" w:sz="0" w:space="0" w:color="auto"/>
        <w:bottom w:val="none" w:sz="0" w:space="0" w:color="auto"/>
        <w:right w:val="none" w:sz="0" w:space="0" w:color="auto"/>
      </w:divBdr>
    </w:div>
    <w:div w:id="1413046301">
      <w:marLeft w:val="640"/>
      <w:marRight w:val="0"/>
      <w:marTop w:val="0"/>
      <w:marBottom w:val="0"/>
      <w:divBdr>
        <w:top w:val="none" w:sz="0" w:space="0" w:color="auto"/>
        <w:left w:val="none" w:sz="0" w:space="0" w:color="auto"/>
        <w:bottom w:val="none" w:sz="0" w:space="0" w:color="auto"/>
        <w:right w:val="none" w:sz="0" w:space="0" w:color="auto"/>
      </w:divBdr>
    </w:div>
    <w:div w:id="1413087678">
      <w:marLeft w:val="640"/>
      <w:marRight w:val="0"/>
      <w:marTop w:val="0"/>
      <w:marBottom w:val="0"/>
      <w:divBdr>
        <w:top w:val="none" w:sz="0" w:space="0" w:color="auto"/>
        <w:left w:val="none" w:sz="0" w:space="0" w:color="auto"/>
        <w:bottom w:val="none" w:sz="0" w:space="0" w:color="auto"/>
        <w:right w:val="none" w:sz="0" w:space="0" w:color="auto"/>
      </w:divBdr>
    </w:div>
    <w:div w:id="1413159815">
      <w:marLeft w:val="640"/>
      <w:marRight w:val="0"/>
      <w:marTop w:val="0"/>
      <w:marBottom w:val="0"/>
      <w:divBdr>
        <w:top w:val="none" w:sz="0" w:space="0" w:color="auto"/>
        <w:left w:val="none" w:sz="0" w:space="0" w:color="auto"/>
        <w:bottom w:val="none" w:sz="0" w:space="0" w:color="auto"/>
        <w:right w:val="none" w:sz="0" w:space="0" w:color="auto"/>
      </w:divBdr>
    </w:div>
    <w:div w:id="1413240887">
      <w:marLeft w:val="640"/>
      <w:marRight w:val="0"/>
      <w:marTop w:val="0"/>
      <w:marBottom w:val="0"/>
      <w:divBdr>
        <w:top w:val="none" w:sz="0" w:space="0" w:color="auto"/>
        <w:left w:val="none" w:sz="0" w:space="0" w:color="auto"/>
        <w:bottom w:val="none" w:sz="0" w:space="0" w:color="auto"/>
        <w:right w:val="none" w:sz="0" w:space="0" w:color="auto"/>
      </w:divBdr>
    </w:div>
    <w:div w:id="1413311297">
      <w:marLeft w:val="640"/>
      <w:marRight w:val="0"/>
      <w:marTop w:val="0"/>
      <w:marBottom w:val="0"/>
      <w:divBdr>
        <w:top w:val="none" w:sz="0" w:space="0" w:color="auto"/>
        <w:left w:val="none" w:sz="0" w:space="0" w:color="auto"/>
        <w:bottom w:val="none" w:sz="0" w:space="0" w:color="auto"/>
        <w:right w:val="none" w:sz="0" w:space="0" w:color="auto"/>
      </w:divBdr>
    </w:div>
    <w:div w:id="1413355951">
      <w:marLeft w:val="640"/>
      <w:marRight w:val="0"/>
      <w:marTop w:val="0"/>
      <w:marBottom w:val="0"/>
      <w:divBdr>
        <w:top w:val="none" w:sz="0" w:space="0" w:color="auto"/>
        <w:left w:val="none" w:sz="0" w:space="0" w:color="auto"/>
        <w:bottom w:val="none" w:sz="0" w:space="0" w:color="auto"/>
        <w:right w:val="none" w:sz="0" w:space="0" w:color="auto"/>
      </w:divBdr>
    </w:div>
    <w:div w:id="1413356580">
      <w:marLeft w:val="640"/>
      <w:marRight w:val="0"/>
      <w:marTop w:val="0"/>
      <w:marBottom w:val="0"/>
      <w:divBdr>
        <w:top w:val="none" w:sz="0" w:space="0" w:color="auto"/>
        <w:left w:val="none" w:sz="0" w:space="0" w:color="auto"/>
        <w:bottom w:val="none" w:sz="0" w:space="0" w:color="auto"/>
        <w:right w:val="none" w:sz="0" w:space="0" w:color="auto"/>
      </w:divBdr>
    </w:div>
    <w:div w:id="1413431148">
      <w:marLeft w:val="640"/>
      <w:marRight w:val="0"/>
      <w:marTop w:val="0"/>
      <w:marBottom w:val="0"/>
      <w:divBdr>
        <w:top w:val="none" w:sz="0" w:space="0" w:color="auto"/>
        <w:left w:val="none" w:sz="0" w:space="0" w:color="auto"/>
        <w:bottom w:val="none" w:sz="0" w:space="0" w:color="auto"/>
        <w:right w:val="none" w:sz="0" w:space="0" w:color="auto"/>
      </w:divBdr>
    </w:div>
    <w:div w:id="1413508229">
      <w:marLeft w:val="640"/>
      <w:marRight w:val="0"/>
      <w:marTop w:val="0"/>
      <w:marBottom w:val="0"/>
      <w:divBdr>
        <w:top w:val="none" w:sz="0" w:space="0" w:color="auto"/>
        <w:left w:val="none" w:sz="0" w:space="0" w:color="auto"/>
        <w:bottom w:val="none" w:sz="0" w:space="0" w:color="auto"/>
        <w:right w:val="none" w:sz="0" w:space="0" w:color="auto"/>
      </w:divBdr>
    </w:div>
    <w:div w:id="1413627638">
      <w:marLeft w:val="640"/>
      <w:marRight w:val="0"/>
      <w:marTop w:val="0"/>
      <w:marBottom w:val="0"/>
      <w:divBdr>
        <w:top w:val="none" w:sz="0" w:space="0" w:color="auto"/>
        <w:left w:val="none" w:sz="0" w:space="0" w:color="auto"/>
        <w:bottom w:val="none" w:sz="0" w:space="0" w:color="auto"/>
        <w:right w:val="none" w:sz="0" w:space="0" w:color="auto"/>
      </w:divBdr>
    </w:div>
    <w:div w:id="1413813351">
      <w:marLeft w:val="640"/>
      <w:marRight w:val="0"/>
      <w:marTop w:val="0"/>
      <w:marBottom w:val="0"/>
      <w:divBdr>
        <w:top w:val="none" w:sz="0" w:space="0" w:color="auto"/>
        <w:left w:val="none" w:sz="0" w:space="0" w:color="auto"/>
        <w:bottom w:val="none" w:sz="0" w:space="0" w:color="auto"/>
        <w:right w:val="none" w:sz="0" w:space="0" w:color="auto"/>
      </w:divBdr>
    </w:div>
    <w:div w:id="1413821445">
      <w:marLeft w:val="640"/>
      <w:marRight w:val="0"/>
      <w:marTop w:val="0"/>
      <w:marBottom w:val="0"/>
      <w:divBdr>
        <w:top w:val="none" w:sz="0" w:space="0" w:color="auto"/>
        <w:left w:val="none" w:sz="0" w:space="0" w:color="auto"/>
        <w:bottom w:val="none" w:sz="0" w:space="0" w:color="auto"/>
        <w:right w:val="none" w:sz="0" w:space="0" w:color="auto"/>
      </w:divBdr>
    </w:div>
    <w:div w:id="1414081823">
      <w:marLeft w:val="640"/>
      <w:marRight w:val="0"/>
      <w:marTop w:val="0"/>
      <w:marBottom w:val="0"/>
      <w:divBdr>
        <w:top w:val="none" w:sz="0" w:space="0" w:color="auto"/>
        <w:left w:val="none" w:sz="0" w:space="0" w:color="auto"/>
        <w:bottom w:val="none" w:sz="0" w:space="0" w:color="auto"/>
        <w:right w:val="none" w:sz="0" w:space="0" w:color="auto"/>
      </w:divBdr>
    </w:div>
    <w:div w:id="1414206770">
      <w:marLeft w:val="640"/>
      <w:marRight w:val="0"/>
      <w:marTop w:val="0"/>
      <w:marBottom w:val="0"/>
      <w:divBdr>
        <w:top w:val="none" w:sz="0" w:space="0" w:color="auto"/>
        <w:left w:val="none" w:sz="0" w:space="0" w:color="auto"/>
        <w:bottom w:val="none" w:sz="0" w:space="0" w:color="auto"/>
        <w:right w:val="none" w:sz="0" w:space="0" w:color="auto"/>
      </w:divBdr>
    </w:div>
    <w:div w:id="1414356118">
      <w:marLeft w:val="640"/>
      <w:marRight w:val="0"/>
      <w:marTop w:val="0"/>
      <w:marBottom w:val="0"/>
      <w:divBdr>
        <w:top w:val="none" w:sz="0" w:space="0" w:color="auto"/>
        <w:left w:val="none" w:sz="0" w:space="0" w:color="auto"/>
        <w:bottom w:val="none" w:sz="0" w:space="0" w:color="auto"/>
        <w:right w:val="none" w:sz="0" w:space="0" w:color="auto"/>
      </w:divBdr>
    </w:div>
    <w:div w:id="1414623846">
      <w:marLeft w:val="640"/>
      <w:marRight w:val="0"/>
      <w:marTop w:val="0"/>
      <w:marBottom w:val="0"/>
      <w:divBdr>
        <w:top w:val="none" w:sz="0" w:space="0" w:color="auto"/>
        <w:left w:val="none" w:sz="0" w:space="0" w:color="auto"/>
        <w:bottom w:val="none" w:sz="0" w:space="0" w:color="auto"/>
        <w:right w:val="none" w:sz="0" w:space="0" w:color="auto"/>
      </w:divBdr>
    </w:div>
    <w:div w:id="1414736914">
      <w:marLeft w:val="640"/>
      <w:marRight w:val="0"/>
      <w:marTop w:val="0"/>
      <w:marBottom w:val="0"/>
      <w:divBdr>
        <w:top w:val="none" w:sz="0" w:space="0" w:color="auto"/>
        <w:left w:val="none" w:sz="0" w:space="0" w:color="auto"/>
        <w:bottom w:val="none" w:sz="0" w:space="0" w:color="auto"/>
        <w:right w:val="none" w:sz="0" w:space="0" w:color="auto"/>
      </w:divBdr>
    </w:div>
    <w:div w:id="1414744367">
      <w:marLeft w:val="640"/>
      <w:marRight w:val="0"/>
      <w:marTop w:val="0"/>
      <w:marBottom w:val="0"/>
      <w:divBdr>
        <w:top w:val="none" w:sz="0" w:space="0" w:color="auto"/>
        <w:left w:val="none" w:sz="0" w:space="0" w:color="auto"/>
        <w:bottom w:val="none" w:sz="0" w:space="0" w:color="auto"/>
        <w:right w:val="none" w:sz="0" w:space="0" w:color="auto"/>
      </w:divBdr>
    </w:div>
    <w:div w:id="1414857874">
      <w:marLeft w:val="640"/>
      <w:marRight w:val="0"/>
      <w:marTop w:val="0"/>
      <w:marBottom w:val="0"/>
      <w:divBdr>
        <w:top w:val="none" w:sz="0" w:space="0" w:color="auto"/>
        <w:left w:val="none" w:sz="0" w:space="0" w:color="auto"/>
        <w:bottom w:val="none" w:sz="0" w:space="0" w:color="auto"/>
        <w:right w:val="none" w:sz="0" w:space="0" w:color="auto"/>
      </w:divBdr>
    </w:div>
    <w:div w:id="1415125287">
      <w:marLeft w:val="640"/>
      <w:marRight w:val="0"/>
      <w:marTop w:val="0"/>
      <w:marBottom w:val="0"/>
      <w:divBdr>
        <w:top w:val="none" w:sz="0" w:space="0" w:color="auto"/>
        <w:left w:val="none" w:sz="0" w:space="0" w:color="auto"/>
        <w:bottom w:val="none" w:sz="0" w:space="0" w:color="auto"/>
        <w:right w:val="none" w:sz="0" w:space="0" w:color="auto"/>
      </w:divBdr>
    </w:div>
    <w:div w:id="1415200288">
      <w:marLeft w:val="640"/>
      <w:marRight w:val="0"/>
      <w:marTop w:val="0"/>
      <w:marBottom w:val="0"/>
      <w:divBdr>
        <w:top w:val="none" w:sz="0" w:space="0" w:color="auto"/>
        <w:left w:val="none" w:sz="0" w:space="0" w:color="auto"/>
        <w:bottom w:val="none" w:sz="0" w:space="0" w:color="auto"/>
        <w:right w:val="none" w:sz="0" w:space="0" w:color="auto"/>
      </w:divBdr>
    </w:div>
    <w:div w:id="1415205533">
      <w:marLeft w:val="640"/>
      <w:marRight w:val="0"/>
      <w:marTop w:val="0"/>
      <w:marBottom w:val="0"/>
      <w:divBdr>
        <w:top w:val="none" w:sz="0" w:space="0" w:color="auto"/>
        <w:left w:val="none" w:sz="0" w:space="0" w:color="auto"/>
        <w:bottom w:val="none" w:sz="0" w:space="0" w:color="auto"/>
        <w:right w:val="none" w:sz="0" w:space="0" w:color="auto"/>
      </w:divBdr>
    </w:div>
    <w:div w:id="1415276816">
      <w:marLeft w:val="640"/>
      <w:marRight w:val="0"/>
      <w:marTop w:val="0"/>
      <w:marBottom w:val="0"/>
      <w:divBdr>
        <w:top w:val="none" w:sz="0" w:space="0" w:color="auto"/>
        <w:left w:val="none" w:sz="0" w:space="0" w:color="auto"/>
        <w:bottom w:val="none" w:sz="0" w:space="0" w:color="auto"/>
        <w:right w:val="none" w:sz="0" w:space="0" w:color="auto"/>
      </w:divBdr>
    </w:div>
    <w:div w:id="1415513128">
      <w:marLeft w:val="640"/>
      <w:marRight w:val="0"/>
      <w:marTop w:val="0"/>
      <w:marBottom w:val="0"/>
      <w:divBdr>
        <w:top w:val="none" w:sz="0" w:space="0" w:color="auto"/>
        <w:left w:val="none" w:sz="0" w:space="0" w:color="auto"/>
        <w:bottom w:val="none" w:sz="0" w:space="0" w:color="auto"/>
        <w:right w:val="none" w:sz="0" w:space="0" w:color="auto"/>
      </w:divBdr>
    </w:div>
    <w:div w:id="1415544387">
      <w:marLeft w:val="640"/>
      <w:marRight w:val="0"/>
      <w:marTop w:val="0"/>
      <w:marBottom w:val="0"/>
      <w:divBdr>
        <w:top w:val="none" w:sz="0" w:space="0" w:color="auto"/>
        <w:left w:val="none" w:sz="0" w:space="0" w:color="auto"/>
        <w:bottom w:val="none" w:sz="0" w:space="0" w:color="auto"/>
        <w:right w:val="none" w:sz="0" w:space="0" w:color="auto"/>
      </w:divBdr>
    </w:div>
    <w:div w:id="1415586221">
      <w:marLeft w:val="640"/>
      <w:marRight w:val="0"/>
      <w:marTop w:val="0"/>
      <w:marBottom w:val="0"/>
      <w:divBdr>
        <w:top w:val="none" w:sz="0" w:space="0" w:color="auto"/>
        <w:left w:val="none" w:sz="0" w:space="0" w:color="auto"/>
        <w:bottom w:val="none" w:sz="0" w:space="0" w:color="auto"/>
        <w:right w:val="none" w:sz="0" w:space="0" w:color="auto"/>
      </w:divBdr>
    </w:div>
    <w:div w:id="1415589639">
      <w:marLeft w:val="640"/>
      <w:marRight w:val="0"/>
      <w:marTop w:val="0"/>
      <w:marBottom w:val="0"/>
      <w:divBdr>
        <w:top w:val="none" w:sz="0" w:space="0" w:color="auto"/>
        <w:left w:val="none" w:sz="0" w:space="0" w:color="auto"/>
        <w:bottom w:val="none" w:sz="0" w:space="0" w:color="auto"/>
        <w:right w:val="none" w:sz="0" w:space="0" w:color="auto"/>
      </w:divBdr>
    </w:div>
    <w:div w:id="1415665739">
      <w:marLeft w:val="640"/>
      <w:marRight w:val="0"/>
      <w:marTop w:val="0"/>
      <w:marBottom w:val="0"/>
      <w:divBdr>
        <w:top w:val="none" w:sz="0" w:space="0" w:color="auto"/>
        <w:left w:val="none" w:sz="0" w:space="0" w:color="auto"/>
        <w:bottom w:val="none" w:sz="0" w:space="0" w:color="auto"/>
        <w:right w:val="none" w:sz="0" w:space="0" w:color="auto"/>
      </w:divBdr>
    </w:div>
    <w:div w:id="1415932304">
      <w:marLeft w:val="640"/>
      <w:marRight w:val="0"/>
      <w:marTop w:val="0"/>
      <w:marBottom w:val="0"/>
      <w:divBdr>
        <w:top w:val="none" w:sz="0" w:space="0" w:color="auto"/>
        <w:left w:val="none" w:sz="0" w:space="0" w:color="auto"/>
        <w:bottom w:val="none" w:sz="0" w:space="0" w:color="auto"/>
        <w:right w:val="none" w:sz="0" w:space="0" w:color="auto"/>
      </w:divBdr>
    </w:div>
    <w:div w:id="1415980020">
      <w:marLeft w:val="640"/>
      <w:marRight w:val="0"/>
      <w:marTop w:val="0"/>
      <w:marBottom w:val="0"/>
      <w:divBdr>
        <w:top w:val="none" w:sz="0" w:space="0" w:color="auto"/>
        <w:left w:val="none" w:sz="0" w:space="0" w:color="auto"/>
        <w:bottom w:val="none" w:sz="0" w:space="0" w:color="auto"/>
        <w:right w:val="none" w:sz="0" w:space="0" w:color="auto"/>
      </w:divBdr>
    </w:div>
    <w:div w:id="1416048776">
      <w:marLeft w:val="640"/>
      <w:marRight w:val="0"/>
      <w:marTop w:val="0"/>
      <w:marBottom w:val="0"/>
      <w:divBdr>
        <w:top w:val="none" w:sz="0" w:space="0" w:color="auto"/>
        <w:left w:val="none" w:sz="0" w:space="0" w:color="auto"/>
        <w:bottom w:val="none" w:sz="0" w:space="0" w:color="auto"/>
        <w:right w:val="none" w:sz="0" w:space="0" w:color="auto"/>
      </w:divBdr>
    </w:div>
    <w:div w:id="1416056165">
      <w:marLeft w:val="640"/>
      <w:marRight w:val="0"/>
      <w:marTop w:val="0"/>
      <w:marBottom w:val="0"/>
      <w:divBdr>
        <w:top w:val="none" w:sz="0" w:space="0" w:color="auto"/>
        <w:left w:val="none" w:sz="0" w:space="0" w:color="auto"/>
        <w:bottom w:val="none" w:sz="0" w:space="0" w:color="auto"/>
        <w:right w:val="none" w:sz="0" w:space="0" w:color="auto"/>
      </w:divBdr>
    </w:div>
    <w:div w:id="1416246457">
      <w:marLeft w:val="640"/>
      <w:marRight w:val="0"/>
      <w:marTop w:val="0"/>
      <w:marBottom w:val="0"/>
      <w:divBdr>
        <w:top w:val="none" w:sz="0" w:space="0" w:color="auto"/>
        <w:left w:val="none" w:sz="0" w:space="0" w:color="auto"/>
        <w:bottom w:val="none" w:sz="0" w:space="0" w:color="auto"/>
        <w:right w:val="none" w:sz="0" w:space="0" w:color="auto"/>
      </w:divBdr>
    </w:div>
    <w:div w:id="1416589555">
      <w:marLeft w:val="640"/>
      <w:marRight w:val="0"/>
      <w:marTop w:val="0"/>
      <w:marBottom w:val="0"/>
      <w:divBdr>
        <w:top w:val="none" w:sz="0" w:space="0" w:color="auto"/>
        <w:left w:val="none" w:sz="0" w:space="0" w:color="auto"/>
        <w:bottom w:val="none" w:sz="0" w:space="0" w:color="auto"/>
        <w:right w:val="none" w:sz="0" w:space="0" w:color="auto"/>
      </w:divBdr>
    </w:div>
    <w:div w:id="1416590143">
      <w:marLeft w:val="640"/>
      <w:marRight w:val="0"/>
      <w:marTop w:val="0"/>
      <w:marBottom w:val="0"/>
      <w:divBdr>
        <w:top w:val="none" w:sz="0" w:space="0" w:color="auto"/>
        <w:left w:val="none" w:sz="0" w:space="0" w:color="auto"/>
        <w:bottom w:val="none" w:sz="0" w:space="0" w:color="auto"/>
        <w:right w:val="none" w:sz="0" w:space="0" w:color="auto"/>
      </w:divBdr>
    </w:div>
    <w:div w:id="1416635071">
      <w:marLeft w:val="640"/>
      <w:marRight w:val="0"/>
      <w:marTop w:val="0"/>
      <w:marBottom w:val="0"/>
      <w:divBdr>
        <w:top w:val="none" w:sz="0" w:space="0" w:color="auto"/>
        <w:left w:val="none" w:sz="0" w:space="0" w:color="auto"/>
        <w:bottom w:val="none" w:sz="0" w:space="0" w:color="auto"/>
        <w:right w:val="none" w:sz="0" w:space="0" w:color="auto"/>
      </w:divBdr>
    </w:div>
    <w:div w:id="1416827883">
      <w:marLeft w:val="640"/>
      <w:marRight w:val="0"/>
      <w:marTop w:val="0"/>
      <w:marBottom w:val="0"/>
      <w:divBdr>
        <w:top w:val="none" w:sz="0" w:space="0" w:color="auto"/>
        <w:left w:val="none" w:sz="0" w:space="0" w:color="auto"/>
        <w:bottom w:val="none" w:sz="0" w:space="0" w:color="auto"/>
        <w:right w:val="none" w:sz="0" w:space="0" w:color="auto"/>
      </w:divBdr>
    </w:div>
    <w:div w:id="1416972252">
      <w:marLeft w:val="640"/>
      <w:marRight w:val="0"/>
      <w:marTop w:val="0"/>
      <w:marBottom w:val="0"/>
      <w:divBdr>
        <w:top w:val="none" w:sz="0" w:space="0" w:color="auto"/>
        <w:left w:val="none" w:sz="0" w:space="0" w:color="auto"/>
        <w:bottom w:val="none" w:sz="0" w:space="0" w:color="auto"/>
        <w:right w:val="none" w:sz="0" w:space="0" w:color="auto"/>
      </w:divBdr>
    </w:div>
    <w:div w:id="1417050102">
      <w:marLeft w:val="640"/>
      <w:marRight w:val="0"/>
      <w:marTop w:val="0"/>
      <w:marBottom w:val="0"/>
      <w:divBdr>
        <w:top w:val="none" w:sz="0" w:space="0" w:color="auto"/>
        <w:left w:val="none" w:sz="0" w:space="0" w:color="auto"/>
        <w:bottom w:val="none" w:sz="0" w:space="0" w:color="auto"/>
        <w:right w:val="none" w:sz="0" w:space="0" w:color="auto"/>
      </w:divBdr>
    </w:div>
    <w:div w:id="1417091019">
      <w:marLeft w:val="640"/>
      <w:marRight w:val="0"/>
      <w:marTop w:val="0"/>
      <w:marBottom w:val="0"/>
      <w:divBdr>
        <w:top w:val="none" w:sz="0" w:space="0" w:color="auto"/>
        <w:left w:val="none" w:sz="0" w:space="0" w:color="auto"/>
        <w:bottom w:val="none" w:sz="0" w:space="0" w:color="auto"/>
        <w:right w:val="none" w:sz="0" w:space="0" w:color="auto"/>
      </w:divBdr>
    </w:div>
    <w:div w:id="1417286976">
      <w:marLeft w:val="640"/>
      <w:marRight w:val="0"/>
      <w:marTop w:val="0"/>
      <w:marBottom w:val="0"/>
      <w:divBdr>
        <w:top w:val="none" w:sz="0" w:space="0" w:color="auto"/>
        <w:left w:val="none" w:sz="0" w:space="0" w:color="auto"/>
        <w:bottom w:val="none" w:sz="0" w:space="0" w:color="auto"/>
        <w:right w:val="none" w:sz="0" w:space="0" w:color="auto"/>
      </w:divBdr>
    </w:div>
    <w:div w:id="1417291524">
      <w:marLeft w:val="640"/>
      <w:marRight w:val="0"/>
      <w:marTop w:val="0"/>
      <w:marBottom w:val="0"/>
      <w:divBdr>
        <w:top w:val="none" w:sz="0" w:space="0" w:color="auto"/>
        <w:left w:val="none" w:sz="0" w:space="0" w:color="auto"/>
        <w:bottom w:val="none" w:sz="0" w:space="0" w:color="auto"/>
        <w:right w:val="none" w:sz="0" w:space="0" w:color="auto"/>
      </w:divBdr>
    </w:div>
    <w:div w:id="1417484217">
      <w:marLeft w:val="640"/>
      <w:marRight w:val="0"/>
      <w:marTop w:val="0"/>
      <w:marBottom w:val="0"/>
      <w:divBdr>
        <w:top w:val="none" w:sz="0" w:space="0" w:color="auto"/>
        <w:left w:val="none" w:sz="0" w:space="0" w:color="auto"/>
        <w:bottom w:val="none" w:sz="0" w:space="0" w:color="auto"/>
        <w:right w:val="none" w:sz="0" w:space="0" w:color="auto"/>
      </w:divBdr>
    </w:div>
    <w:div w:id="1417508319">
      <w:marLeft w:val="640"/>
      <w:marRight w:val="0"/>
      <w:marTop w:val="0"/>
      <w:marBottom w:val="0"/>
      <w:divBdr>
        <w:top w:val="none" w:sz="0" w:space="0" w:color="auto"/>
        <w:left w:val="none" w:sz="0" w:space="0" w:color="auto"/>
        <w:bottom w:val="none" w:sz="0" w:space="0" w:color="auto"/>
        <w:right w:val="none" w:sz="0" w:space="0" w:color="auto"/>
      </w:divBdr>
    </w:div>
    <w:div w:id="1417551955">
      <w:marLeft w:val="640"/>
      <w:marRight w:val="0"/>
      <w:marTop w:val="0"/>
      <w:marBottom w:val="0"/>
      <w:divBdr>
        <w:top w:val="none" w:sz="0" w:space="0" w:color="auto"/>
        <w:left w:val="none" w:sz="0" w:space="0" w:color="auto"/>
        <w:bottom w:val="none" w:sz="0" w:space="0" w:color="auto"/>
        <w:right w:val="none" w:sz="0" w:space="0" w:color="auto"/>
      </w:divBdr>
    </w:div>
    <w:div w:id="1417676532">
      <w:marLeft w:val="640"/>
      <w:marRight w:val="0"/>
      <w:marTop w:val="0"/>
      <w:marBottom w:val="0"/>
      <w:divBdr>
        <w:top w:val="none" w:sz="0" w:space="0" w:color="auto"/>
        <w:left w:val="none" w:sz="0" w:space="0" w:color="auto"/>
        <w:bottom w:val="none" w:sz="0" w:space="0" w:color="auto"/>
        <w:right w:val="none" w:sz="0" w:space="0" w:color="auto"/>
      </w:divBdr>
    </w:div>
    <w:div w:id="1418133584">
      <w:marLeft w:val="640"/>
      <w:marRight w:val="0"/>
      <w:marTop w:val="0"/>
      <w:marBottom w:val="0"/>
      <w:divBdr>
        <w:top w:val="none" w:sz="0" w:space="0" w:color="auto"/>
        <w:left w:val="none" w:sz="0" w:space="0" w:color="auto"/>
        <w:bottom w:val="none" w:sz="0" w:space="0" w:color="auto"/>
        <w:right w:val="none" w:sz="0" w:space="0" w:color="auto"/>
      </w:divBdr>
    </w:div>
    <w:div w:id="1418165804">
      <w:marLeft w:val="640"/>
      <w:marRight w:val="0"/>
      <w:marTop w:val="0"/>
      <w:marBottom w:val="0"/>
      <w:divBdr>
        <w:top w:val="none" w:sz="0" w:space="0" w:color="auto"/>
        <w:left w:val="none" w:sz="0" w:space="0" w:color="auto"/>
        <w:bottom w:val="none" w:sz="0" w:space="0" w:color="auto"/>
        <w:right w:val="none" w:sz="0" w:space="0" w:color="auto"/>
      </w:divBdr>
    </w:div>
    <w:div w:id="1418281173">
      <w:marLeft w:val="640"/>
      <w:marRight w:val="0"/>
      <w:marTop w:val="0"/>
      <w:marBottom w:val="0"/>
      <w:divBdr>
        <w:top w:val="none" w:sz="0" w:space="0" w:color="auto"/>
        <w:left w:val="none" w:sz="0" w:space="0" w:color="auto"/>
        <w:bottom w:val="none" w:sz="0" w:space="0" w:color="auto"/>
        <w:right w:val="none" w:sz="0" w:space="0" w:color="auto"/>
      </w:divBdr>
    </w:div>
    <w:div w:id="1418286670">
      <w:marLeft w:val="640"/>
      <w:marRight w:val="0"/>
      <w:marTop w:val="0"/>
      <w:marBottom w:val="0"/>
      <w:divBdr>
        <w:top w:val="none" w:sz="0" w:space="0" w:color="auto"/>
        <w:left w:val="none" w:sz="0" w:space="0" w:color="auto"/>
        <w:bottom w:val="none" w:sz="0" w:space="0" w:color="auto"/>
        <w:right w:val="none" w:sz="0" w:space="0" w:color="auto"/>
      </w:divBdr>
    </w:div>
    <w:div w:id="1418357497">
      <w:marLeft w:val="640"/>
      <w:marRight w:val="0"/>
      <w:marTop w:val="0"/>
      <w:marBottom w:val="0"/>
      <w:divBdr>
        <w:top w:val="none" w:sz="0" w:space="0" w:color="auto"/>
        <w:left w:val="none" w:sz="0" w:space="0" w:color="auto"/>
        <w:bottom w:val="none" w:sz="0" w:space="0" w:color="auto"/>
        <w:right w:val="none" w:sz="0" w:space="0" w:color="auto"/>
      </w:divBdr>
    </w:div>
    <w:div w:id="1418478003">
      <w:marLeft w:val="640"/>
      <w:marRight w:val="0"/>
      <w:marTop w:val="0"/>
      <w:marBottom w:val="0"/>
      <w:divBdr>
        <w:top w:val="none" w:sz="0" w:space="0" w:color="auto"/>
        <w:left w:val="none" w:sz="0" w:space="0" w:color="auto"/>
        <w:bottom w:val="none" w:sz="0" w:space="0" w:color="auto"/>
        <w:right w:val="none" w:sz="0" w:space="0" w:color="auto"/>
      </w:divBdr>
    </w:div>
    <w:div w:id="1418558057">
      <w:marLeft w:val="640"/>
      <w:marRight w:val="0"/>
      <w:marTop w:val="0"/>
      <w:marBottom w:val="0"/>
      <w:divBdr>
        <w:top w:val="none" w:sz="0" w:space="0" w:color="auto"/>
        <w:left w:val="none" w:sz="0" w:space="0" w:color="auto"/>
        <w:bottom w:val="none" w:sz="0" w:space="0" w:color="auto"/>
        <w:right w:val="none" w:sz="0" w:space="0" w:color="auto"/>
      </w:divBdr>
    </w:div>
    <w:div w:id="1418745892">
      <w:marLeft w:val="640"/>
      <w:marRight w:val="0"/>
      <w:marTop w:val="0"/>
      <w:marBottom w:val="0"/>
      <w:divBdr>
        <w:top w:val="none" w:sz="0" w:space="0" w:color="auto"/>
        <w:left w:val="none" w:sz="0" w:space="0" w:color="auto"/>
        <w:bottom w:val="none" w:sz="0" w:space="0" w:color="auto"/>
        <w:right w:val="none" w:sz="0" w:space="0" w:color="auto"/>
      </w:divBdr>
    </w:div>
    <w:div w:id="1418791335">
      <w:marLeft w:val="640"/>
      <w:marRight w:val="0"/>
      <w:marTop w:val="0"/>
      <w:marBottom w:val="0"/>
      <w:divBdr>
        <w:top w:val="none" w:sz="0" w:space="0" w:color="auto"/>
        <w:left w:val="none" w:sz="0" w:space="0" w:color="auto"/>
        <w:bottom w:val="none" w:sz="0" w:space="0" w:color="auto"/>
        <w:right w:val="none" w:sz="0" w:space="0" w:color="auto"/>
      </w:divBdr>
    </w:div>
    <w:div w:id="1418818375">
      <w:marLeft w:val="640"/>
      <w:marRight w:val="0"/>
      <w:marTop w:val="0"/>
      <w:marBottom w:val="0"/>
      <w:divBdr>
        <w:top w:val="none" w:sz="0" w:space="0" w:color="auto"/>
        <w:left w:val="none" w:sz="0" w:space="0" w:color="auto"/>
        <w:bottom w:val="none" w:sz="0" w:space="0" w:color="auto"/>
        <w:right w:val="none" w:sz="0" w:space="0" w:color="auto"/>
      </w:divBdr>
    </w:div>
    <w:div w:id="1419012727">
      <w:marLeft w:val="640"/>
      <w:marRight w:val="0"/>
      <w:marTop w:val="0"/>
      <w:marBottom w:val="0"/>
      <w:divBdr>
        <w:top w:val="none" w:sz="0" w:space="0" w:color="auto"/>
        <w:left w:val="none" w:sz="0" w:space="0" w:color="auto"/>
        <w:bottom w:val="none" w:sz="0" w:space="0" w:color="auto"/>
        <w:right w:val="none" w:sz="0" w:space="0" w:color="auto"/>
      </w:divBdr>
    </w:div>
    <w:div w:id="1419057487">
      <w:marLeft w:val="640"/>
      <w:marRight w:val="0"/>
      <w:marTop w:val="0"/>
      <w:marBottom w:val="0"/>
      <w:divBdr>
        <w:top w:val="none" w:sz="0" w:space="0" w:color="auto"/>
        <w:left w:val="none" w:sz="0" w:space="0" w:color="auto"/>
        <w:bottom w:val="none" w:sz="0" w:space="0" w:color="auto"/>
        <w:right w:val="none" w:sz="0" w:space="0" w:color="auto"/>
      </w:divBdr>
    </w:div>
    <w:div w:id="1419205334">
      <w:marLeft w:val="640"/>
      <w:marRight w:val="0"/>
      <w:marTop w:val="0"/>
      <w:marBottom w:val="0"/>
      <w:divBdr>
        <w:top w:val="none" w:sz="0" w:space="0" w:color="auto"/>
        <w:left w:val="none" w:sz="0" w:space="0" w:color="auto"/>
        <w:bottom w:val="none" w:sz="0" w:space="0" w:color="auto"/>
        <w:right w:val="none" w:sz="0" w:space="0" w:color="auto"/>
      </w:divBdr>
    </w:div>
    <w:div w:id="1419207316">
      <w:marLeft w:val="640"/>
      <w:marRight w:val="0"/>
      <w:marTop w:val="0"/>
      <w:marBottom w:val="0"/>
      <w:divBdr>
        <w:top w:val="none" w:sz="0" w:space="0" w:color="auto"/>
        <w:left w:val="none" w:sz="0" w:space="0" w:color="auto"/>
        <w:bottom w:val="none" w:sz="0" w:space="0" w:color="auto"/>
        <w:right w:val="none" w:sz="0" w:space="0" w:color="auto"/>
      </w:divBdr>
    </w:div>
    <w:div w:id="1419247710">
      <w:marLeft w:val="640"/>
      <w:marRight w:val="0"/>
      <w:marTop w:val="0"/>
      <w:marBottom w:val="0"/>
      <w:divBdr>
        <w:top w:val="none" w:sz="0" w:space="0" w:color="auto"/>
        <w:left w:val="none" w:sz="0" w:space="0" w:color="auto"/>
        <w:bottom w:val="none" w:sz="0" w:space="0" w:color="auto"/>
        <w:right w:val="none" w:sz="0" w:space="0" w:color="auto"/>
      </w:divBdr>
    </w:div>
    <w:div w:id="1419718994">
      <w:marLeft w:val="640"/>
      <w:marRight w:val="0"/>
      <w:marTop w:val="0"/>
      <w:marBottom w:val="0"/>
      <w:divBdr>
        <w:top w:val="none" w:sz="0" w:space="0" w:color="auto"/>
        <w:left w:val="none" w:sz="0" w:space="0" w:color="auto"/>
        <w:bottom w:val="none" w:sz="0" w:space="0" w:color="auto"/>
        <w:right w:val="none" w:sz="0" w:space="0" w:color="auto"/>
      </w:divBdr>
    </w:div>
    <w:div w:id="1419792601">
      <w:marLeft w:val="640"/>
      <w:marRight w:val="0"/>
      <w:marTop w:val="0"/>
      <w:marBottom w:val="0"/>
      <w:divBdr>
        <w:top w:val="none" w:sz="0" w:space="0" w:color="auto"/>
        <w:left w:val="none" w:sz="0" w:space="0" w:color="auto"/>
        <w:bottom w:val="none" w:sz="0" w:space="0" w:color="auto"/>
        <w:right w:val="none" w:sz="0" w:space="0" w:color="auto"/>
      </w:divBdr>
    </w:div>
    <w:div w:id="1419866240">
      <w:marLeft w:val="640"/>
      <w:marRight w:val="0"/>
      <w:marTop w:val="0"/>
      <w:marBottom w:val="0"/>
      <w:divBdr>
        <w:top w:val="none" w:sz="0" w:space="0" w:color="auto"/>
        <w:left w:val="none" w:sz="0" w:space="0" w:color="auto"/>
        <w:bottom w:val="none" w:sz="0" w:space="0" w:color="auto"/>
        <w:right w:val="none" w:sz="0" w:space="0" w:color="auto"/>
      </w:divBdr>
    </w:div>
    <w:div w:id="1419906815">
      <w:marLeft w:val="640"/>
      <w:marRight w:val="0"/>
      <w:marTop w:val="0"/>
      <w:marBottom w:val="0"/>
      <w:divBdr>
        <w:top w:val="none" w:sz="0" w:space="0" w:color="auto"/>
        <w:left w:val="none" w:sz="0" w:space="0" w:color="auto"/>
        <w:bottom w:val="none" w:sz="0" w:space="0" w:color="auto"/>
        <w:right w:val="none" w:sz="0" w:space="0" w:color="auto"/>
      </w:divBdr>
    </w:div>
    <w:div w:id="1420179066">
      <w:marLeft w:val="640"/>
      <w:marRight w:val="0"/>
      <w:marTop w:val="0"/>
      <w:marBottom w:val="0"/>
      <w:divBdr>
        <w:top w:val="none" w:sz="0" w:space="0" w:color="auto"/>
        <w:left w:val="none" w:sz="0" w:space="0" w:color="auto"/>
        <w:bottom w:val="none" w:sz="0" w:space="0" w:color="auto"/>
        <w:right w:val="none" w:sz="0" w:space="0" w:color="auto"/>
      </w:divBdr>
    </w:div>
    <w:div w:id="1420253707">
      <w:marLeft w:val="640"/>
      <w:marRight w:val="0"/>
      <w:marTop w:val="0"/>
      <w:marBottom w:val="0"/>
      <w:divBdr>
        <w:top w:val="none" w:sz="0" w:space="0" w:color="auto"/>
        <w:left w:val="none" w:sz="0" w:space="0" w:color="auto"/>
        <w:bottom w:val="none" w:sz="0" w:space="0" w:color="auto"/>
        <w:right w:val="none" w:sz="0" w:space="0" w:color="auto"/>
      </w:divBdr>
    </w:div>
    <w:div w:id="1420297777">
      <w:marLeft w:val="640"/>
      <w:marRight w:val="0"/>
      <w:marTop w:val="0"/>
      <w:marBottom w:val="0"/>
      <w:divBdr>
        <w:top w:val="none" w:sz="0" w:space="0" w:color="auto"/>
        <w:left w:val="none" w:sz="0" w:space="0" w:color="auto"/>
        <w:bottom w:val="none" w:sz="0" w:space="0" w:color="auto"/>
        <w:right w:val="none" w:sz="0" w:space="0" w:color="auto"/>
      </w:divBdr>
    </w:div>
    <w:div w:id="1420445357">
      <w:marLeft w:val="640"/>
      <w:marRight w:val="0"/>
      <w:marTop w:val="0"/>
      <w:marBottom w:val="0"/>
      <w:divBdr>
        <w:top w:val="none" w:sz="0" w:space="0" w:color="auto"/>
        <w:left w:val="none" w:sz="0" w:space="0" w:color="auto"/>
        <w:bottom w:val="none" w:sz="0" w:space="0" w:color="auto"/>
        <w:right w:val="none" w:sz="0" w:space="0" w:color="auto"/>
      </w:divBdr>
    </w:div>
    <w:div w:id="1420634539">
      <w:marLeft w:val="640"/>
      <w:marRight w:val="0"/>
      <w:marTop w:val="0"/>
      <w:marBottom w:val="0"/>
      <w:divBdr>
        <w:top w:val="none" w:sz="0" w:space="0" w:color="auto"/>
        <w:left w:val="none" w:sz="0" w:space="0" w:color="auto"/>
        <w:bottom w:val="none" w:sz="0" w:space="0" w:color="auto"/>
        <w:right w:val="none" w:sz="0" w:space="0" w:color="auto"/>
      </w:divBdr>
    </w:div>
    <w:div w:id="1420638434">
      <w:marLeft w:val="640"/>
      <w:marRight w:val="0"/>
      <w:marTop w:val="0"/>
      <w:marBottom w:val="0"/>
      <w:divBdr>
        <w:top w:val="none" w:sz="0" w:space="0" w:color="auto"/>
        <w:left w:val="none" w:sz="0" w:space="0" w:color="auto"/>
        <w:bottom w:val="none" w:sz="0" w:space="0" w:color="auto"/>
        <w:right w:val="none" w:sz="0" w:space="0" w:color="auto"/>
      </w:divBdr>
    </w:div>
    <w:div w:id="1420638829">
      <w:marLeft w:val="640"/>
      <w:marRight w:val="0"/>
      <w:marTop w:val="0"/>
      <w:marBottom w:val="0"/>
      <w:divBdr>
        <w:top w:val="none" w:sz="0" w:space="0" w:color="auto"/>
        <w:left w:val="none" w:sz="0" w:space="0" w:color="auto"/>
        <w:bottom w:val="none" w:sz="0" w:space="0" w:color="auto"/>
        <w:right w:val="none" w:sz="0" w:space="0" w:color="auto"/>
      </w:divBdr>
    </w:div>
    <w:div w:id="1420760186">
      <w:marLeft w:val="640"/>
      <w:marRight w:val="0"/>
      <w:marTop w:val="0"/>
      <w:marBottom w:val="0"/>
      <w:divBdr>
        <w:top w:val="none" w:sz="0" w:space="0" w:color="auto"/>
        <w:left w:val="none" w:sz="0" w:space="0" w:color="auto"/>
        <w:bottom w:val="none" w:sz="0" w:space="0" w:color="auto"/>
        <w:right w:val="none" w:sz="0" w:space="0" w:color="auto"/>
      </w:divBdr>
    </w:div>
    <w:div w:id="1420832112">
      <w:marLeft w:val="640"/>
      <w:marRight w:val="0"/>
      <w:marTop w:val="0"/>
      <w:marBottom w:val="0"/>
      <w:divBdr>
        <w:top w:val="none" w:sz="0" w:space="0" w:color="auto"/>
        <w:left w:val="none" w:sz="0" w:space="0" w:color="auto"/>
        <w:bottom w:val="none" w:sz="0" w:space="0" w:color="auto"/>
        <w:right w:val="none" w:sz="0" w:space="0" w:color="auto"/>
      </w:divBdr>
    </w:div>
    <w:div w:id="1420835543">
      <w:marLeft w:val="640"/>
      <w:marRight w:val="0"/>
      <w:marTop w:val="0"/>
      <w:marBottom w:val="0"/>
      <w:divBdr>
        <w:top w:val="none" w:sz="0" w:space="0" w:color="auto"/>
        <w:left w:val="none" w:sz="0" w:space="0" w:color="auto"/>
        <w:bottom w:val="none" w:sz="0" w:space="0" w:color="auto"/>
        <w:right w:val="none" w:sz="0" w:space="0" w:color="auto"/>
      </w:divBdr>
    </w:div>
    <w:div w:id="1421020108">
      <w:marLeft w:val="640"/>
      <w:marRight w:val="0"/>
      <w:marTop w:val="0"/>
      <w:marBottom w:val="0"/>
      <w:divBdr>
        <w:top w:val="none" w:sz="0" w:space="0" w:color="auto"/>
        <w:left w:val="none" w:sz="0" w:space="0" w:color="auto"/>
        <w:bottom w:val="none" w:sz="0" w:space="0" w:color="auto"/>
        <w:right w:val="none" w:sz="0" w:space="0" w:color="auto"/>
      </w:divBdr>
    </w:div>
    <w:div w:id="1421370924">
      <w:marLeft w:val="640"/>
      <w:marRight w:val="0"/>
      <w:marTop w:val="0"/>
      <w:marBottom w:val="0"/>
      <w:divBdr>
        <w:top w:val="none" w:sz="0" w:space="0" w:color="auto"/>
        <w:left w:val="none" w:sz="0" w:space="0" w:color="auto"/>
        <w:bottom w:val="none" w:sz="0" w:space="0" w:color="auto"/>
        <w:right w:val="none" w:sz="0" w:space="0" w:color="auto"/>
      </w:divBdr>
    </w:div>
    <w:div w:id="1421608016">
      <w:marLeft w:val="640"/>
      <w:marRight w:val="0"/>
      <w:marTop w:val="0"/>
      <w:marBottom w:val="0"/>
      <w:divBdr>
        <w:top w:val="none" w:sz="0" w:space="0" w:color="auto"/>
        <w:left w:val="none" w:sz="0" w:space="0" w:color="auto"/>
        <w:bottom w:val="none" w:sz="0" w:space="0" w:color="auto"/>
        <w:right w:val="none" w:sz="0" w:space="0" w:color="auto"/>
      </w:divBdr>
    </w:div>
    <w:div w:id="1421759141">
      <w:marLeft w:val="640"/>
      <w:marRight w:val="0"/>
      <w:marTop w:val="0"/>
      <w:marBottom w:val="0"/>
      <w:divBdr>
        <w:top w:val="none" w:sz="0" w:space="0" w:color="auto"/>
        <w:left w:val="none" w:sz="0" w:space="0" w:color="auto"/>
        <w:bottom w:val="none" w:sz="0" w:space="0" w:color="auto"/>
        <w:right w:val="none" w:sz="0" w:space="0" w:color="auto"/>
      </w:divBdr>
    </w:div>
    <w:div w:id="1421760456">
      <w:marLeft w:val="640"/>
      <w:marRight w:val="0"/>
      <w:marTop w:val="0"/>
      <w:marBottom w:val="0"/>
      <w:divBdr>
        <w:top w:val="none" w:sz="0" w:space="0" w:color="auto"/>
        <w:left w:val="none" w:sz="0" w:space="0" w:color="auto"/>
        <w:bottom w:val="none" w:sz="0" w:space="0" w:color="auto"/>
        <w:right w:val="none" w:sz="0" w:space="0" w:color="auto"/>
      </w:divBdr>
    </w:div>
    <w:div w:id="1421870939">
      <w:marLeft w:val="640"/>
      <w:marRight w:val="0"/>
      <w:marTop w:val="0"/>
      <w:marBottom w:val="0"/>
      <w:divBdr>
        <w:top w:val="none" w:sz="0" w:space="0" w:color="auto"/>
        <w:left w:val="none" w:sz="0" w:space="0" w:color="auto"/>
        <w:bottom w:val="none" w:sz="0" w:space="0" w:color="auto"/>
        <w:right w:val="none" w:sz="0" w:space="0" w:color="auto"/>
      </w:divBdr>
    </w:div>
    <w:div w:id="1421873987">
      <w:marLeft w:val="640"/>
      <w:marRight w:val="0"/>
      <w:marTop w:val="0"/>
      <w:marBottom w:val="0"/>
      <w:divBdr>
        <w:top w:val="none" w:sz="0" w:space="0" w:color="auto"/>
        <w:left w:val="none" w:sz="0" w:space="0" w:color="auto"/>
        <w:bottom w:val="none" w:sz="0" w:space="0" w:color="auto"/>
        <w:right w:val="none" w:sz="0" w:space="0" w:color="auto"/>
      </w:divBdr>
    </w:div>
    <w:div w:id="1422069483">
      <w:marLeft w:val="640"/>
      <w:marRight w:val="0"/>
      <w:marTop w:val="0"/>
      <w:marBottom w:val="0"/>
      <w:divBdr>
        <w:top w:val="none" w:sz="0" w:space="0" w:color="auto"/>
        <w:left w:val="none" w:sz="0" w:space="0" w:color="auto"/>
        <w:bottom w:val="none" w:sz="0" w:space="0" w:color="auto"/>
        <w:right w:val="none" w:sz="0" w:space="0" w:color="auto"/>
      </w:divBdr>
    </w:div>
    <w:div w:id="1422070397">
      <w:marLeft w:val="640"/>
      <w:marRight w:val="0"/>
      <w:marTop w:val="0"/>
      <w:marBottom w:val="0"/>
      <w:divBdr>
        <w:top w:val="none" w:sz="0" w:space="0" w:color="auto"/>
        <w:left w:val="none" w:sz="0" w:space="0" w:color="auto"/>
        <w:bottom w:val="none" w:sz="0" w:space="0" w:color="auto"/>
        <w:right w:val="none" w:sz="0" w:space="0" w:color="auto"/>
      </w:divBdr>
    </w:div>
    <w:div w:id="1422070722">
      <w:marLeft w:val="640"/>
      <w:marRight w:val="0"/>
      <w:marTop w:val="0"/>
      <w:marBottom w:val="0"/>
      <w:divBdr>
        <w:top w:val="none" w:sz="0" w:space="0" w:color="auto"/>
        <w:left w:val="none" w:sz="0" w:space="0" w:color="auto"/>
        <w:bottom w:val="none" w:sz="0" w:space="0" w:color="auto"/>
        <w:right w:val="none" w:sz="0" w:space="0" w:color="auto"/>
      </w:divBdr>
    </w:div>
    <w:div w:id="1422146163">
      <w:marLeft w:val="640"/>
      <w:marRight w:val="0"/>
      <w:marTop w:val="0"/>
      <w:marBottom w:val="0"/>
      <w:divBdr>
        <w:top w:val="none" w:sz="0" w:space="0" w:color="auto"/>
        <w:left w:val="none" w:sz="0" w:space="0" w:color="auto"/>
        <w:bottom w:val="none" w:sz="0" w:space="0" w:color="auto"/>
        <w:right w:val="none" w:sz="0" w:space="0" w:color="auto"/>
      </w:divBdr>
    </w:div>
    <w:div w:id="1422263558">
      <w:marLeft w:val="640"/>
      <w:marRight w:val="0"/>
      <w:marTop w:val="0"/>
      <w:marBottom w:val="0"/>
      <w:divBdr>
        <w:top w:val="none" w:sz="0" w:space="0" w:color="auto"/>
        <w:left w:val="none" w:sz="0" w:space="0" w:color="auto"/>
        <w:bottom w:val="none" w:sz="0" w:space="0" w:color="auto"/>
        <w:right w:val="none" w:sz="0" w:space="0" w:color="auto"/>
      </w:divBdr>
    </w:div>
    <w:div w:id="1422294117">
      <w:marLeft w:val="640"/>
      <w:marRight w:val="0"/>
      <w:marTop w:val="0"/>
      <w:marBottom w:val="0"/>
      <w:divBdr>
        <w:top w:val="none" w:sz="0" w:space="0" w:color="auto"/>
        <w:left w:val="none" w:sz="0" w:space="0" w:color="auto"/>
        <w:bottom w:val="none" w:sz="0" w:space="0" w:color="auto"/>
        <w:right w:val="none" w:sz="0" w:space="0" w:color="auto"/>
      </w:divBdr>
    </w:div>
    <w:div w:id="1422332086">
      <w:marLeft w:val="640"/>
      <w:marRight w:val="0"/>
      <w:marTop w:val="0"/>
      <w:marBottom w:val="0"/>
      <w:divBdr>
        <w:top w:val="none" w:sz="0" w:space="0" w:color="auto"/>
        <w:left w:val="none" w:sz="0" w:space="0" w:color="auto"/>
        <w:bottom w:val="none" w:sz="0" w:space="0" w:color="auto"/>
        <w:right w:val="none" w:sz="0" w:space="0" w:color="auto"/>
      </w:divBdr>
    </w:div>
    <w:div w:id="1422334765">
      <w:marLeft w:val="640"/>
      <w:marRight w:val="0"/>
      <w:marTop w:val="0"/>
      <w:marBottom w:val="0"/>
      <w:divBdr>
        <w:top w:val="none" w:sz="0" w:space="0" w:color="auto"/>
        <w:left w:val="none" w:sz="0" w:space="0" w:color="auto"/>
        <w:bottom w:val="none" w:sz="0" w:space="0" w:color="auto"/>
        <w:right w:val="none" w:sz="0" w:space="0" w:color="auto"/>
      </w:divBdr>
    </w:div>
    <w:div w:id="1422485708">
      <w:marLeft w:val="640"/>
      <w:marRight w:val="0"/>
      <w:marTop w:val="0"/>
      <w:marBottom w:val="0"/>
      <w:divBdr>
        <w:top w:val="none" w:sz="0" w:space="0" w:color="auto"/>
        <w:left w:val="none" w:sz="0" w:space="0" w:color="auto"/>
        <w:bottom w:val="none" w:sz="0" w:space="0" w:color="auto"/>
        <w:right w:val="none" w:sz="0" w:space="0" w:color="auto"/>
      </w:divBdr>
    </w:div>
    <w:div w:id="1422600392">
      <w:marLeft w:val="640"/>
      <w:marRight w:val="0"/>
      <w:marTop w:val="0"/>
      <w:marBottom w:val="0"/>
      <w:divBdr>
        <w:top w:val="none" w:sz="0" w:space="0" w:color="auto"/>
        <w:left w:val="none" w:sz="0" w:space="0" w:color="auto"/>
        <w:bottom w:val="none" w:sz="0" w:space="0" w:color="auto"/>
        <w:right w:val="none" w:sz="0" w:space="0" w:color="auto"/>
      </w:divBdr>
    </w:div>
    <w:div w:id="1422751150">
      <w:marLeft w:val="640"/>
      <w:marRight w:val="0"/>
      <w:marTop w:val="0"/>
      <w:marBottom w:val="0"/>
      <w:divBdr>
        <w:top w:val="none" w:sz="0" w:space="0" w:color="auto"/>
        <w:left w:val="none" w:sz="0" w:space="0" w:color="auto"/>
        <w:bottom w:val="none" w:sz="0" w:space="0" w:color="auto"/>
        <w:right w:val="none" w:sz="0" w:space="0" w:color="auto"/>
      </w:divBdr>
    </w:div>
    <w:div w:id="1422869550">
      <w:marLeft w:val="640"/>
      <w:marRight w:val="0"/>
      <w:marTop w:val="0"/>
      <w:marBottom w:val="0"/>
      <w:divBdr>
        <w:top w:val="none" w:sz="0" w:space="0" w:color="auto"/>
        <w:left w:val="none" w:sz="0" w:space="0" w:color="auto"/>
        <w:bottom w:val="none" w:sz="0" w:space="0" w:color="auto"/>
        <w:right w:val="none" w:sz="0" w:space="0" w:color="auto"/>
      </w:divBdr>
    </w:div>
    <w:div w:id="1422943439">
      <w:marLeft w:val="640"/>
      <w:marRight w:val="0"/>
      <w:marTop w:val="0"/>
      <w:marBottom w:val="0"/>
      <w:divBdr>
        <w:top w:val="none" w:sz="0" w:space="0" w:color="auto"/>
        <w:left w:val="none" w:sz="0" w:space="0" w:color="auto"/>
        <w:bottom w:val="none" w:sz="0" w:space="0" w:color="auto"/>
        <w:right w:val="none" w:sz="0" w:space="0" w:color="auto"/>
      </w:divBdr>
    </w:div>
    <w:div w:id="1423138121">
      <w:marLeft w:val="640"/>
      <w:marRight w:val="0"/>
      <w:marTop w:val="0"/>
      <w:marBottom w:val="0"/>
      <w:divBdr>
        <w:top w:val="none" w:sz="0" w:space="0" w:color="auto"/>
        <w:left w:val="none" w:sz="0" w:space="0" w:color="auto"/>
        <w:bottom w:val="none" w:sz="0" w:space="0" w:color="auto"/>
        <w:right w:val="none" w:sz="0" w:space="0" w:color="auto"/>
      </w:divBdr>
    </w:div>
    <w:div w:id="1423145270">
      <w:marLeft w:val="640"/>
      <w:marRight w:val="0"/>
      <w:marTop w:val="0"/>
      <w:marBottom w:val="0"/>
      <w:divBdr>
        <w:top w:val="none" w:sz="0" w:space="0" w:color="auto"/>
        <w:left w:val="none" w:sz="0" w:space="0" w:color="auto"/>
        <w:bottom w:val="none" w:sz="0" w:space="0" w:color="auto"/>
        <w:right w:val="none" w:sz="0" w:space="0" w:color="auto"/>
      </w:divBdr>
    </w:div>
    <w:div w:id="1423456592">
      <w:marLeft w:val="640"/>
      <w:marRight w:val="0"/>
      <w:marTop w:val="0"/>
      <w:marBottom w:val="0"/>
      <w:divBdr>
        <w:top w:val="none" w:sz="0" w:space="0" w:color="auto"/>
        <w:left w:val="none" w:sz="0" w:space="0" w:color="auto"/>
        <w:bottom w:val="none" w:sz="0" w:space="0" w:color="auto"/>
        <w:right w:val="none" w:sz="0" w:space="0" w:color="auto"/>
      </w:divBdr>
    </w:div>
    <w:div w:id="1423530545">
      <w:marLeft w:val="640"/>
      <w:marRight w:val="0"/>
      <w:marTop w:val="0"/>
      <w:marBottom w:val="0"/>
      <w:divBdr>
        <w:top w:val="none" w:sz="0" w:space="0" w:color="auto"/>
        <w:left w:val="none" w:sz="0" w:space="0" w:color="auto"/>
        <w:bottom w:val="none" w:sz="0" w:space="0" w:color="auto"/>
        <w:right w:val="none" w:sz="0" w:space="0" w:color="auto"/>
      </w:divBdr>
    </w:div>
    <w:div w:id="1423643791">
      <w:marLeft w:val="640"/>
      <w:marRight w:val="0"/>
      <w:marTop w:val="0"/>
      <w:marBottom w:val="0"/>
      <w:divBdr>
        <w:top w:val="none" w:sz="0" w:space="0" w:color="auto"/>
        <w:left w:val="none" w:sz="0" w:space="0" w:color="auto"/>
        <w:bottom w:val="none" w:sz="0" w:space="0" w:color="auto"/>
        <w:right w:val="none" w:sz="0" w:space="0" w:color="auto"/>
      </w:divBdr>
    </w:div>
    <w:div w:id="1423792017">
      <w:marLeft w:val="640"/>
      <w:marRight w:val="0"/>
      <w:marTop w:val="0"/>
      <w:marBottom w:val="0"/>
      <w:divBdr>
        <w:top w:val="none" w:sz="0" w:space="0" w:color="auto"/>
        <w:left w:val="none" w:sz="0" w:space="0" w:color="auto"/>
        <w:bottom w:val="none" w:sz="0" w:space="0" w:color="auto"/>
        <w:right w:val="none" w:sz="0" w:space="0" w:color="auto"/>
      </w:divBdr>
    </w:div>
    <w:div w:id="1423796304">
      <w:marLeft w:val="640"/>
      <w:marRight w:val="0"/>
      <w:marTop w:val="0"/>
      <w:marBottom w:val="0"/>
      <w:divBdr>
        <w:top w:val="none" w:sz="0" w:space="0" w:color="auto"/>
        <w:left w:val="none" w:sz="0" w:space="0" w:color="auto"/>
        <w:bottom w:val="none" w:sz="0" w:space="0" w:color="auto"/>
        <w:right w:val="none" w:sz="0" w:space="0" w:color="auto"/>
      </w:divBdr>
    </w:div>
    <w:div w:id="1423915687">
      <w:marLeft w:val="640"/>
      <w:marRight w:val="0"/>
      <w:marTop w:val="0"/>
      <w:marBottom w:val="0"/>
      <w:divBdr>
        <w:top w:val="none" w:sz="0" w:space="0" w:color="auto"/>
        <w:left w:val="none" w:sz="0" w:space="0" w:color="auto"/>
        <w:bottom w:val="none" w:sz="0" w:space="0" w:color="auto"/>
        <w:right w:val="none" w:sz="0" w:space="0" w:color="auto"/>
      </w:divBdr>
    </w:div>
    <w:div w:id="1423988876">
      <w:marLeft w:val="640"/>
      <w:marRight w:val="0"/>
      <w:marTop w:val="0"/>
      <w:marBottom w:val="0"/>
      <w:divBdr>
        <w:top w:val="none" w:sz="0" w:space="0" w:color="auto"/>
        <w:left w:val="none" w:sz="0" w:space="0" w:color="auto"/>
        <w:bottom w:val="none" w:sz="0" w:space="0" w:color="auto"/>
        <w:right w:val="none" w:sz="0" w:space="0" w:color="auto"/>
      </w:divBdr>
    </w:div>
    <w:div w:id="1424185911">
      <w:marLeft w:val="640"/>
      <w:marRight w:val="0"/>
      <w:marTop w:val="0"/>
      <w:marBottom w:val="0"/>
      <w:divBdr>
        <w:top w:val="none" w:sz="0" w:space="0" w:color="auto"/>
        <w:left w:val="none" w:sz="0" w:space="0" w:color="auto"/>
        <w:bottom w:val="none" w:sz="0" w:space="0" w:color="auto"/>
        <w:right w:val="none" w:sz="0" w:space="0" w:color="auto"/>
      </w:divBdr>
    </w:div>
    <w:div w:id="1424302996">
      <w:marLeft w:val="640"/>
      <w:marRight w:val="0"/>
      <w:marTop w:val="0"/>
      <w:marBottom w:val="0"/>
      <w:divBdr>
        <w:top w:val="none" w:sz="0" w:space="0" w:color="auto"/>
        <w:left w:val="none" w:sz="0" w:space="0" w:color="auto"/>
        <w:bottom w:val="none" w:sz="0" w:space="0" w:color="auto"/>
        <w:right w:val="none" w:sz="0" w:space="0" w:color="auto"/>
      </w:divBdr>
    </w:div>
    <w:div w:id="1424719551">
      <w:marLeft w:val="640"/>
      <w:marRight w:val="0"/>
      <w:marTop w:val="0"/>
      <w:marBottom w:val="0"/>
      <w:divBdr>
        <w:top w:val="none" w:sz="0" w:space="0" w:color="auto"/>
        <w:left w:val="none" w:sz="0" w:space="0" w:color="auto"/>
        <w:bottom w:val="none" w:sz="0" w:space="0" w:color="auto"/>
        <w:right w:val="none" w:sz="0" w:space="0" w:color="auto"/>
      </w:divBdr>
    </w:div>
    <w:div w:id="1424761891">
      <w:marLeft w:val="640"/>
      <w:marRight w:val="0"/>
      <w:marTop w:val="0"/>
      <w:marBottom w:val="0"/>
      <w:divBdr>
        <w:top w:val="none" w:sz="0" w:space="0" w:color="auto"/>
        <w:left w:val="none" w:sz="0" w:space="0" w:color="auto"/>
        <w:bottom w:val="none" w:sz="0" w:space="0" w:color="auto"/>
        <w:right w:val="none" w:sz="0" w:space="0" w:color="auto"/>
      </w:divBdr>
    </w:div>
    <w:div w:id="1424909577">
      <w:marLeft w:val="640"/>
      <w:marRight w:val="0"/>
      <w:marTop w:val="0"/>
      <w:marBottom w:val="0"/>
      <w:divBdr>
        <w:top w:val="none" w:sz="0" w:space="0" w:color="auto"/>
        <w:left w:val="none" w:sz="0" w:space="0" w:color="auto"/>
        <w:bottom w:val="none" w:sz="0" w:space="0" w:color="auto"/>
        <w:right w:val="none" w:sz="0" w:space="0" w:color="auto"/>
      </w:divBdr>
    </w:div>
    <w:div w:id="1424952671">
      <w:marLeft w:val="640"/>
      <w:marRight w:val="0"/>
      <w:marTop w:val="0"/>
      <w:marBottom w:val="0"/>
      <w:divBdr>
        <w:top w:val="none" w:sz="0" w:space="0" w:color="auto"/>
        <w:left w:val="none" w:sz="0" w:space="0" w:color="auto"/>
        <w:bottom w:val="none" w:sz="0" w:space="0" w:color="auto"/>
        <w:right w:val="none" w:sz="0" w:space="0" w:color="auto"/>
      </w:divBdr>
    </w:div>
    <w:div w:id="1425036723">
      <w:marLeft w:val="640"/>
      <w:marRight w:val="0"/>
      <w:marTop w:val="0"/>
      <w:marBottom w:val="0"/>
      <w:divBdr>
        <w:top w:val="none" w:sz="0" w:space="0" w:color="auto"/>
        <w:left w:val="none" w:sz="0" w:space="0" w:color="auto"/>
        <w:bottom w:val="none" w:sz="0" w:space="0" w:color="auto"/>
        <w:right w:val="none" w:sz="0" w:space="0" w:color="auto"/>
      </w:divBdr>
    </w:div>
    <w:div w:id="1425153714">
      <w:marLeft w:val="640"/>
      <w:marRight w:val="0"/>
      <w:marTop w:val="0"/>
      <w:marBottom w:val="0"/>
      <w:divBdr>
        <w:top w:val="none" w:sz="0" w:space="0" w:color="auto"/>
        <w:left w:val="none" w:sz="0" w:space="0" w:color="auto"/>
        <w:bottom w:val="none" w:sz="0" w:space="0" w:color="auto"/>
        <w:right w:val="none" w:sz="0" w:space="0" w:color="auto"/>
      </w:divBdr>
    </w:div>
    <w:div w:id="1425227830">
      <w:marLeft w:val="640"/>
      <w:marRight w:val="0"/>
      <w:marTop w:val="0"/>
      <w:marBottom w:val="0"/>
      <w:divBdr>
        <w:top w:val="none" w:sz="0" w:space="0" w:color="auto"/>
        <w:left w:val="none" w:sz="0" w:space="0" w:color="auto"/>
        <w:bottom w:val="none" w:sz="0" w:space="0" w:color="auto"/>
        <w:right w:val="none" w:sz="0" w:space="0" w:color="auto"/>
      </w:divBdr>
    </w:div>
    <w:div w:id="1425297387">
      <w:marLeft w:val="640"/>
      <w:marRight w:val="0"/>
      <w:marTop w:val="0"/>
      <w:marBottom w:val="0"/>
      <w:divBdr>
        <w:top w:val="none" w:sz="0" w:space="0" w:color="auto"/>
        <w:left w:val="none" w:sz="0" w:space="0" w:color="auto"/>
        <w:bottom w:val="none" w:sz="0" w:space="0" w:color="auto"/>
        <w:right w:val="none" w:sz="0" w:space="0" w:color="auto"/>
      </w:divBdr>
    </w:div>
    <w:div w:id="1425345751">
      <w:marLeft w:val="640"/>
      <w:marRight w:val="0"/>
      <w:marTop w:val="0"/>
      <w:marBottom w:val="0"/>
      <w:divBdr>
        <w:top w:val="none" w:sz="0" w:space="0" w:color="auto"/>
        <w:left w:val="none" w:sz="0" w:space="0" w:color="auto"/>
        <w:bottom w:val="none" w:sz="0" w:space="0" w:color="auto"/>
        <w:right w:val="none" w:sz="0" w:space="0" w:color="auto"/>
      </w:divBdr>
    </w:div>
    <w:div w:id="1425495976">
      <w:marLeft w:val="640"/>
      <w:marRight w:val="0"/>
      <w:marTop w:val="0"/>
      <w:marBottom w:val="0"/>
      <w:divBdr>
        <w:top w:val="none" w:sz="0" w:space="0" w:color="auto"/>
        <w:left w:val="none" w:sz="0" w:space="0" w:color="auto"/>
        <w:bottom w:val="none" w:sz="0" w:space="0" w:color="auto"/>
        <w:right w:val="none" w:sz="0" w:space="0" w:color="auto"/>
      </w:divBdr>
    </w:div>
    <w:div w:id="1425497783">
      <w:marLeft w:val="640"/>
      <w:marRight w:val="0"/>
      <w:marTop w:val="0"/>
      <w:marBottom w:val="0"/>
      <w:divBdr>
        <w:top w:val="none" w:sz="0" w:space="0" w:color="auto"/>
        <w:left w:val="none" w:sz="0" w:space="0" w:color="auto"/>
        <w:bottom w:val="none" w:sz="0" w:space="0" w:color="auto"/>
        <w:right w:val="none" w:sz="0" w:space="0" w:color="auto"/>
      </w:divBdr>
    </w:div>
    <w:div w:id="1425568964">
      <w:marLeft w:val="640"/>
      <w:marRight w:val="0"/>
      <w:marTop w:val="0"/>
      <w:marBottom w:val="0"/>
      <w:divBdr>
        <w:top w:val="none" w:sz="0" w:space="0" w:color="auto"/>
        <w:left w:val="none" w:sz="0" w:space="0" w:color="auto"/>
        <w:bottom w:val="none" w:sz="0" w:space="0" w:color="auto"/>
        <w:right w:val="none" w:sz="0" w:space="0" w:color="auto"/>
      </w:divBdr>
    </w:div>
    <w:div w:id="1425616509">
      <w:marLeft w:val="640"/>
      <w:marRight w:val="0"/>
      <w:marTop w:val="0"/>
      <w:marBottom w:val="0"/>
      <w:divBdr>
        <w:top w:val="none" w:sz="0" w:space="0" w:color="auto"/>
        <w:left w:val="none" w:sz="0" w:space="0" w:color="auto"/>
        <w:bottom w:val="none" w:sz="0" w:space="0" w:color="auto"/>
        <w:right w:val="none" w:sz="0" w:space="0" w:color="auto"/>
      </w:divBdr>
    </w:div>
    <w:div w:id="1426029545">
      <w:marLeft w:val="640"/>
      <w:marRight w:val="0"/>
      <w:marTop w:val="0"/>
      <w:marBottom w:val="0"/>
      <w:divBdr>
        <w:top w:val="none" w:sz="0" w:space="0" w:color="auto"/>
        <w:left w:val="none" w:sz="0" w:space="0" w:color="auto"/>
        <w:bottom w:val="none" w:sz="0" w:space="0" w:color="auto"/>
        <w:right w:val="none" w:sz="0" w:space="0" w:color="auto"/>
      </w:divBdr>
    </w:div>
    <w:div w:id="1426145167">
      <w:marLeft w:val="640"/>
      <w:marRight w:val="0"/>
      <w:marTop w:val="0"/>
      <w:marBottom w:val="0"/>
      <w:divBdr>
        <w:top w:val="none" w:sz="0" w:space="0" w:color="auto"/>
        <w:left w:val="none" w:sz="0" w:space="0" w:color="auto"/>
        <w:bottom w:val="none" w:sz="0" w:space="0" w:color="auto"/>
        <w:right w:val="none" w:sz="0" w:space="0" w:color="auto"/>
      </w:divBdr>
    </w:div>
    <w:div w:id="1426147806">
      <w:marLeft w:val="640"/>
      <w:marRight w:val="0"/>
      <w:marTop w:val="0"/>
      <w:marBottom w:val="0"/>
      <w:divBdr>
        <w:top w:val="none" w:sz="0" w:space="0" w:color="auto"/>
        <w:left w:val="none" w:sz="0" w:space="0" w:color="auto"/>
        <w:bottom w:val="none" w:sz="0" w:space="0" w:color="auto"/>
        <w:right w:val="none" w:sz="0" w:space="0" w:color="auto"/>
      </w:divBdr>
    </w:div>
    <w:div w:id="1426195466">
      <w:marLeft w:val="640"/>
      <w:marRight w:val="0"/>
      <w:marTop w:val="0"/>
      <w:marBottom w:val="0"/>
      <w:divBdr>
        <w:top w:val="none" w:sz="0" w:space="0" w:color="auto"/>
        <w:left w:val="none" w:sz="0" w:space="0" w:color="auto"/>
        <w:bottom w:val="none" w:sz="0" w:space="0" w:color="auto"/>
        <w:right w:val="none" w:sz="0" w:space="0" w:color="auto"/>
      </w:divBdr>
    </w:div>
    <w:div w:id="1426419719">
      <w:marLeft w:val="640"/>
      <w:marRight w:val="0"/>
      <w:marTop w:val="0"/>
      <w:marBottom w:val="0"/>
      <w:divBdr>
        <w:top w:val="none" w:sz="0" w:space="0" w:color="auto"/>
        <w:left w:val="none" w:sz="0" w:space="0" w:color="auto"/>
        <w:bottom w:val="none" w:sz="0" w:space="0" w:color="auto"/>
        <w:right w:val="none" w:sz="0" w:space="0" w:color="auto"/>
      </w:divBdr>
    </w:div>
    <w:div w:id="1426489179">
      <w:marLeft w:val="640"/>
      <w:marRight w:val="0"/>
      <w:marTop w:val="0"/>
      <w:marBottom w:val="0"/>
      <w:divBdr>
        <w:top w:val="none" w:sz="0" w:space="0" w:color="auto"/>
        <w:left w:val="none" w:sz="0" w:space="0" w:color="auto"/>
        <w:bottom w:val="none" w:sz="0" w:space="0" w:color="auto"/>
        <w:right w:val="none" w:sz="0" w:space="0" w:color="auto"/>
      </w:divBdr>
    </w:div>
    <w:div w:id="1426540293">
      <w:marLeft w:val="640"/>
      <w:marRight w:val="0"/>
      <w:marTop w:val="0"/>
      <w:marBottom w:val="0"/>
      <w:divBdr>
        <w:top w:val="none" w:sz="0" w:space="0" w:color="auto"/>
        <w:left w:val="none" w:sz="0" w:space="0" w:color="auto"/>
        <w:bottom w:val="none" w:sz="0" w:space="0" w:color="auto"/>
        <w:right w:val="none" w:sz="0" w:space="0" w:color="auto"/>
      </w:divBdr>
    </w:div>
    <w:div w:id="1426606590">
      <w:marLeft w:val="640"/>
      <w:marRight w:val="0"/>
      <w:marTop w:val="0"/>
      <w:marBottom w:val="0"/>
      <w:divBdr>
        <w:top w:val="none" w:sz="0" w:space="0" w:color="auto"/>
        <w:left w:val="none" w:sz="0" w:space="0" w:color="auto"/>
        <w:bottom w:val="none" w:sz="0" w:space="0" w:color="auto"/>
        <w:right w:val="none" w:sz="0" w:space="0" w:color="auto"/>
      </w:divBdr>
    </w:div>
    <w:div w:id="1426613135">
      <w:marLeft w:val="640"/>
      <w:marRight w:val="0"/>
      <w:marTop w:val="0"/>
      <w:marBottom w:val="0"/>
      <w:divBdr>
        <w:top w:val="none" w:sz="0" w:space="0" w:color="auto"/>
        <w:left w:val="none" w:sz="0" w:space="0" w:color="auto"/>
        <w:bottom w:val="none" w:sz="0" w:space="0" w:color="auto"/>
        <w:right w:val="none" w:sz="0" w:space="0" w:color="auto"/>
      </w:divBdr>
    </w:div>
    <w:div w:id="1426656275">
      <w:marLeft w:val="640"/>
      <w:marRight w:val="0"/>
      <w:marTop w:val="0"/>
      <w:marBottom w:val="0"/>
      <w:divBdr>
        <w:top w:val="none" w:sz="0" w:space="0" w:color="auto"/>
        <w:left w:val="none" w:sz="0" w:space="0" w:color="auto"/>
        <w:bottom w:val="none" w:sz="0" w:space="0" w:color="auto"/>
        <w:right w:val="none" w:sz="0" w:space="0" w:color="auto"/>
      </w:divBdr>
    </w:div>
    <w:div w:id="1426799957">
      <w:marLeft w:val="640"/>
      <w:marRight w:val="0"/>
      <w:marTop w:val="0"/>
      <w:marBottom w:val="0"/>
      <w:divBdr>
        <w:top w:val="none" w:sz="0" w:space="0" w:color="auto"/>
        <w:left w:val="none" w:sz="0" w:space="0" w:color="auto"/>
        <w:bottom w:val="none" w:sz="0" w:space="0" w:color="auto"/>
        <w:right w:val="none" w:sz="0" w:space="0" w:color="auto"/>
      </w:divBdr>
    </w:div>
    <w:div w:id="1426806599">
      <w:marLeft w:val="640"/>
      <w:marRight w:val="0"/>
      <w:marTop w:val="0"/>
      <w:marBottom w:val="0"/>
      <w:divBdr>
        <w:top w:val="none" w:sz="0" w:space="0" w:color="auto"/>
        <w:left w:val="none" w:sz="0" w:space="0" w:color="auto"/>
        <w:bottom w:val="none" w:sz="0" w:space="0" w:color="auto"/>
        <w:right w:val="none" w:sz="0" w:space="0" w:color="auto"/>
      </w:divBdr>
    </w:div>
    <w:div w:id="1426850619">
      <w:marLeft w:val="640"/>
      <w:marRight w:val="0"/>
      <w:marTop w:val="0"/>
      <w:marBottom w:val="0"/>
      <w:divBdr>
        <w:top w:val="none" w:sz="0" w:space="0" w:color="auto"/>
        <w:left w:val="none" w:sz="0" w:space="0" w:color="auto"/>
        <w:bottom w:val="none" w:sz="0" w:space="0" w:color="auto"/>
        <w:right w:val="none" w:sz="0" w:space="0" w:color="auto"/>
      </w:divBdr>
    </w:div>
    <w:div w:id="1426881289">
      <w:marLeft w:val="640"/>
      <w:marRight w:val="0"/>
      <w:marTop w:val="0"/>
      <w:marBottom w:val="0"/>
      <w:divBdr>
        <w:top w:val="none" w:sz="0" w:space="0" w:color="auto"/>
        <w:left w:val="none" w:sz="0" w:space="0" w:color="auto"/>
        <w:bottom w:val="none" w:sz="0" w:space="0" w:color="auto"/>
        <w:right w:val="none" w:sz="0" w:space="0" w:color="auto"/>
      </w:divBdr>
    </w:div>
    <w:div w:id="1426922258">
      <w:marLeft w:val="640"/>
      <w:marRight w:val="0"/>
      <w:marTop w:val="0"/>
      <w:marBottom w:val="0"/>
      <w:divBdr>
        <w:top w:val="none" w:sz="0" w:space="0" w:color="auto"/>
        <w:left w:val="none" w:sz="0" w:space="0" w:color="auto"/>
        <w:bottom w:val="none" w:sz="0" w:space="0" w:color="auto"/>
        <w:right w:val="none" w:sz="0" w:space="0" w:color="auto"/>
      </w:divBdr>
    </w:div>
    <w:div w:id="1427068266">
      <w:marLeft w:val="640"/>
      <w:marRight w:val="0"/>
      <w:marTop w:val="0"/>
      <w:marBottom w:val="0"/>
      <w:divBdr>
        <w:top w:val="none" w:sz="0" w:space="0" w:color="auto"/>
        <w:left w:val="none" w:sz="0" w:space="0" w:color="auto"/>
        <w:bottom w:val="none" w:sz="0" w:space="0" w:color="auto"/>
        <w:right w:val="none" w:sz="0" w:space="0" w:color="auto"/>
      </w:divBdr>
    </w:div>
    <w:div w:id="1427113019">
      <w:marLeft w:val="640"/>
      <w:marRight w:val="0"/>
      <w:marTop w:val="0"/>
      <w:marBottom w:val="0"/>
      <w:divBdr>
        <w:top w:val="none" w:sz="0" w:space="0" w:color="auto"/>
        <w:left w:val="none" w:sz="0" w:space="0" w:color="auto"/>
        <w:bottom w:val="none" w:sz="0" w:space="0" w:color="auto"/>
        <w:right w:val="none" w:sz="0" w:space="0" w:color="auto"/>
      </w:divBdr>
    </w:div>
    <w:div w:id="1427115614">
      <w:marLeft w:val="640"/>
      <w:marRight w:val="0"/>
      <w:marTop w:val="0"/>
      <w:marBottom w:val="0"/>
      <w:divBdr>
        <w:top w:val="none" w:sz="0" w:space="0" w:color="auto"/>
        <w:left w:val="none" w:sz="0" w:space="0" w:color="auto"/>
        <w:bottom w:val="none" w:sz="0" w:space="0" w:color="auto"/>
        <w:right w:val="none" w:sz="0" w:space="0" w:color="auto"/>
      </w:divBdr>
    </w:div>
    <w:div w:id="1427308850">
      <w:marLeft w:val="640"/>
      <w:marRight w:val="0"/>
      <w:marTop w:val="0"/>
      <w:marBottom w:val="0"/>
      <w:divBdr>
        <w:top w:val="none" w:sz="0" w:space="0" w:color="auto"/>
        <w:left w:val="none" w:sz="0" w:space="0" w:color="auto"/>
        <w:bottom w:val="none" w:sz="0" w:space="0" w:color="auto"/>
        <w:right w:val="none" w:sz="0" w:space="0" w:color="auto"/>
      </w:divBdr>
    </w:div>
    <w:div w:id="1427455397">
      <w:marLeft w:val="640"/>
      <w:marRight w:val="0"/>
      <w:marTop w:val="0"/>
      <w:marBottom w:val="0"/>
      <w:divBdr>
        <w:top w:val="none" w:sz="0" w:space="0" w:color="auto"/>
        <w:left w:val="none" w:sz="0" w:space="0" w:color="auto"/>
        <w:bottom w:val="none" w:sz="0" w:space="0" w:color="auto"/>
        <w:right w:val="none" w:sz="0" w:space="0" w:color="auto"/>
      </w:divBdr>
    </w:div>
    <w:div w:id="1427456037">
      <w:marLeft w:val="640"/>
      <w:marRight w:val="0"/>
      <w:marTop w:val="0"/>
      <w:marBottom w:val="0"/>
      <w:divBdr>
        <w:top w:val="none" w:sz="0" w:space="0" w:color="auto"/>
        <w:left w:val="none" w:sz="0" w:space="0" w:color="auto"/>
        <w:bottom w:val="none" w:sz="0" w:space="0" w:color="auto"/>
        <w:right w:val="none" w:sz="0" w:space="0" w:color="auto"/>
      </w:divBdr>
    </w:div>
    <w:div w:id="1427847447">
      <w:marLeft w:val="640"/>
      <w:marRight w:val="0"/>
      <w:marTop w:val="0"/>
      <w:marBottom w:val="0"/>
      <w:divBdr>
        <w:top w:val="none" w:sz="0" w:space="0" w:color="auto"/>
        <w:left w:val="none" w:sz="0" w:space="0" w:color="auto"/>
        <w:bottom w:val="none" w:sz="0" w:space="0" w:color="auto"/>
        <w:right w:val="none" w:sz="0" w:space="0" w:color="auto"/>
      </w:divBdr>
    </w:div>
    <w:div w:id="1427850280">
      <w:marLeft w:val="640"/>
      <w:marRight w:val="0"/>
      <w:marTop w:val="0"/>
      <w:marBottom w:val="0"/>
      <w:divBdr>
        <w:top w:val="none" w:sz="0" w:space="0" w:color="auto"/>
        <w:left w:val="none" w:sz="0" w:space="0" w:color="auto"/>
        <w:bottom w:val="none" w:sz="0" w:space="0" w:color="auto"/>
        <w:right w:val="none" w:sz="0" w:space="0" w:color="auto"/>
      </w:divBdr>
    </w:div>
    <w:div w:id="1427922772">
      <w:marLeft w:val="640"/>
      <w:marRight w:val="0"/>
      <w:marTop w:val="0"/>
      <w:marBottom w:val="0"/>
      <w:divBdr>
        <w:top w:val="none" w:sz="0" w:space="0" w:color="auto"/>
        <w:left w:val="none" w:sz="0" w:space="0" w:color="auto"/>
        <w:bottom w:val="none" w:sz="0" w:space="0" w:color="auto"/>
        <w:right w:val="none" w:sz="0" w:space="0" w:color="auto"/>
      </w:divBdr>
    </w:div>
    <w:div w:id="1428186055">
      <w:marLeft w:val="640"/>
      <w:marRight w:val="0"/>
      <w:marTop w:val="0"/>
      <w:marBottom w:val="0"/>
      <w:divBdr>
        <w:top w:val="none" w:sz="0" w:space="0" w:color="auto"/>
        <w:left w:val="none" w:sz="0" w:space="0" w:color="auto"/>
        <w:bottom w:val="none" w:sz="0" w:space="0" w:color="auto"/>
        <w:right w:val="none" w:sz="0" w:space="0" w:color="auto"/>
      </w:divBdr>
    </w:div>
    <w:div w:id="1428382231">
      <w:marLeft w:val="640"/>
      <w:marRight w:val="0"/>
      <w:marTop w:val="0"/>
      <w:marBottom w:val="0"/>
      <w:divBdr>
        <w:top w:val="none" w:sz="0" w:space="0" w:color="auto"/>
        <w:left w:val="none" w:sz="0" w:space="0" w:color="auto"/>
        <w:bottom w:val="none" w:sz="0" w:space="0" w:color="auto"/>
        <w:right w:val="none" w:sz="0" w:space="0" w:color="auto"/>
      </w:divBdr>
    </w:div>
    <w:div w:id="1428499401">
      <w:marLeft w:val="640"/>
      <w:marRight w:val="0"/>
      <w:marTop w:val="0"/>
      <w:marBottom w:val="0"/>
      <w:divBdr>
        <w:top w:val="none" w:sz="0" w:space="0" w:color="auto"/>
        <w:left w:val="none" w:sz="0" w:space="0" w:color="auto"/>
        <w:bottom w:val="none" w:sz="0" w:space="0" w:color="auto"/>
        <w:right w:val="none" w:sz="0" w:space="0" w:color="auto"/>
      </w:divBdr>
    </w:div>
    <w:div w:id="1428621526">
      <w:marLeft w:val="640"/>
      <w:marRight w:val="0"/>
      <w:marTop w:val="0"/>
      <w:marBottom w:val="0"/>
      <w:divBdr>
        <w:top w:val="none" w:sz="0" w:space="0" w:color="auto"/>
        <w:left w:val="none" w:sz="0" w:space="0" w:color="auto"/>
        <w:bottom w:val="none" w:sz="0" w:space="0" w:color="auto"/>
        <w:right w:val="none" w:sz="0" w:space="0" w:color="auto"/>
      </w:divBdr>
    </w:div>
    <w:div w:id="1428816716">
      <w:marLeft w:val="640"/>
      <w:marRight w:val="0"/>
      <w:marTop w:val="0"/>
      <w:marBottom w:val="0"/>
      <w:divBdr>
        <w:top w:val="none" w:sz="0" w:space="0" w:color="auto"/>
        <w:left w:val="none" w:sz="0" w:space="0" w:color="auto"/>
        <w:bottom w:val="none" w:sz="0" w:space="0" w:color="auto"/>
        <w:right w:val="none" w:sz="0" w:space="0" w:color="auto"/>
      </w:divBdr>
    </w:div>
    <w:div w:id="1428842938">
      <w:marLeft w:val="640"/>
      <w:marRight w:val="0"/>
      <w:marTop w:val="0"/>
      <w:marBottom w:val="0"/>
      <w:divBdr>
        <w:top w:val="none" w:sz="0" w:space="0" w:color="auto"/>
        <w:left w:val="none" w:sz="0" w:space="0" w:color="auto"/>
        <w:bottom w:val="none" w:sz="0" w:space="0" w:color="auto"/>
        <w:right w:val="none" w:sz="0" w:space="0" w:color="auto"/>
      </w:divBdr>
    </w:div>
    <w:div w:id="1428884208">
      <w:marLeft w:val="640"/>
      <w:marRight w:val="0"/>
      <w:marTop w:val="0"/>
      <w:marBottom w:val="0"/>
      <w:divBdr>
        <w:top w:val="none" w:sz="0" w:space="0" w:color="auto"/>
        <w:left w:val="none" w:sz="0" w:space="0" w:color="auto"/>
        <w:bottom w:val="none" w:sz="0" w:space="0" w:color="auto"/>
        <w:right w:val="none" w:sz="0" w:space="0" w:color="auto"/>
      </w:divBdr>
    </w:div>
    <w:div w:id="1428890640">
      <w:marLeft w:val="640"/>
      <w:marRight w:val="0"/>
      <w:marTop w:val="0"/>
      <w:marBottom w:val="0"/>
      <w:divBdr>
        <w:top w:val="none" w:sz="0" w:space="0" w:color="auto"/>
        <w:left w:val="none" w:sz="0" w:space="0" w:color="auto"/>
        <w:bottom w:val="none" w:sz="0" w:space="0" w:color="auto"/>
        <w:right w:val="none" w:sz="0" w:space="0" w:color="auto"/>
      </w:divBdr>
    </w:div>
    <w:div w:id="1428961313">
      <w:marLeft w:val="640"/>
      <w:marRight w:val="0"/>
      <w:marTop w:val="0"/>
      <w:marBottom w:val="0"/>
      <w:divBdr>
        <w:top w:val="none" w:sz="0" w:space="0" w:color="auto"/>
        <w:left w:val="none" w:sz="0" w:space="0" w:color="auto"/>
        <w:bottom w:val="none" w:sz="0" w:space="0" w:color="auto"/>
        <w:right w:val="none" w:sz="0" w:space="0" w:color="auto"/>
      </w:divBdr>
    </w:div>
    <w:div w:id="1429157171">
      <w:marLeft w:val="640"/>
      <w:marRight w:val="0"/>
      <w:marTop w:val="0"/>
      <w:marBottom w:val="0"/>
      <w:divBdr>
        <w:top w:val="none" w:sz="0" w:space="0" w:color="auto"/>
        <w:left w:val="none" w:sz="0" w:space="0" w:color="auto"/>
        <w:bottom w:val="none" w:sz="0" w:space="0" w:color="auto"/>
        <w:right w:val="none" w:sz="0" w:space="0" w:color="auto"/>
      </w:divBdr>
    </w:div>
    <w:div w:id="1429227943">
      <w:marLeft w:val="640"/>
      <w:marRight w:val="0"/>
      <w:marTop w:val="0"/>
      <w:marBottom w:val="0"/>
      <w:divBdr>
        <w:top w:val="none" w:sz="0" w:space="0" w:color="auto"/>
        <w:left w:val="none" w:sz="0" w:space="0" w:color="auto"/>
        <w:bottom w:val="none" w:sz="0" w:space="0" w:color="auto"/>
        <w:right w:val="none" w:sz="0" w:space="0" w:color="auto"/>
      </w:divBdr>
    </w:div>
    <w:div w:id="1429303660">
      <w:marLeft w:val="640"/>
      <w:marRight w:val="0"/>
      <w:marTop w:val="0"/>
      <w:marBottom w:val="0"/>
      <w:divBdr>
        <w:top w:val="none" w:sz="0" w:space="0" w:color="auto"/>
        <w:left w:val="none" w:sz="0" w:space="0" w:color="auto"/>
        <w:bottom w:val="none" w:sz="0" w:space="0" w:color="auto"/>
        <w:right w:val="none" w:sz="0" w:space="0" w:color="auto"/>
      </w:divBdr>
    </w:div>
    <w:div w:id="1429425757">
      <w:marLeft w:val="640"/>
      <w:marRight w:val="0"/>
      <w:marTop w:val="0"/>
      <w:marBottom w:val="0"/>
      <w:divBdr>
        <w:top w:val="none" w:sz="0" w:space="0" w:color="auto"/>
        <w:left w:val="none" w:sz="0" w:space="0" w:color="auto"/>
        <w:bottom w:val="none" w:sz="0" w:space="0" w:color="auto"/>
        <w:right w:val="none" w:sz="0" w:space="0" w:color="auto"/>
      </w:divBdr>
    </w:div>
    <w:div w:id="1429429546">
      <w:marLeft w:val="640"/>
      <w:marRight w:val="0"/>
      <w:marTop w:val="0"/>
      <w:marBottom w:val="0"/>
      <w:divBdr>
        <w:top w:val="none" w:sz="0" w:space="0" w:color="auto"/>
        <w:left w:val="none" w:sz="0" w:space="0" w:color="auto"/>
        <w:bottom w:val="none" w:sz="0" w:space="0" w:color="auto"/>
        <w:right w:val="none" w:sz="0" w:space="0" w:color="auto"/>
      </w:divBdr>
    </w:div>
    <w:div w:id="1429538623">
      <w:marLeft w:val="640"/>
      <w:marRight w:val="0"/>
      <w:marTop w:val="0"/>
      <w:marBottom w:val="0"/>
      <w:divBdr>
        <w:top w:val="none" w:sz="0" w:space="0" w:color="auto"/>
        <w:left w:val="none" w:sz="0" w:space="0" w:color="auto"/>
        <w:bottom w:val="none" w:sz="0" w:space="0" w:color="auto"/>
        <w:right w:val="none" w:sz="0" w:space="0" w:color="auto"/>
      </w:divBdr>
    </w:div>
    <w:div w:id="1429617606">
      <w:marLeft w:val="640"/>
      <w:marRight w:val="0"/>
      <w:marTop w:val="0"/>
      <w:marBottom w:val="0"/>
      <w:divBdr>
        <w:top w:val="none" w:sz="0" w:space="0" w:color="auto"/>
        <w:left w:val="none" w:sz="0" w:space="0" w:color="auto"/>
        <w:bottom w:val="none" w:sz="0" w:space="0" w:color="auto"/>
        <w:right w:val="none" w:sz="0" w:space="0" w:color="auto"/>
      </w:divBdr>
    </w:div>
    <w:div w:id="1429885740">
      <w:marLeft w:val="640"/>
      <w:marRight w:val="0"/>
      <w:marTop w:val="0"/>
      <w:marBottom w:val="0"/>
      <w:divBdr>
        <w:top w:val="none" w:sz="0" w:space="0" w:color="auto"/>
        <w:left w:val="none" w:sz="0" w:space="0" w:color="auto"/>
        <w:bottom w:val="none" w:sz="0" w:space="0" w:color="auto"/>
        <w:right w:val="none" w:sz="0" w:space="0" w:color="auto"/>
      </w:divBdr>
    </w:div>
    <w:div w:id="1429887420">
      <w:bodyDiv w:val="1"/>
      <w:marLeft w:val="0"/>
      <w:marRight w:val="0"/>
      <w:marTop w:val="0"/>
      <w:marBottom w:val="0"/>
      <w:divBdr>
        <w:top w:val="none" w:sz="0" w:space="0" w:color="auto"/>
        <w:left w:val="none" w:sz="0" w:space="0" w:color="auto"/>
        <w:bottom w:val="none" w:sz="0" w:space="0" w:color="auto"/>
        <w:right w:val="none" w:sz="0" w:space="0" w:color="auto"/>
      </w:divBdr>
    </w:div>
    <w:div w:id="1429960155">
      <w:marLeft w:val="640"/>
      <w:marRight w:val="0"/>
      <w:marTop w:val="0"/>
      <w:marBottom w:val="0"/>
      <w:divBdr>
        <w:top w:val="none" w:sz="0" w:space="0" w:color="auto"/>
        <w:left w:val="none" w:sz="0" w:space="0" w:color="auto"/>
        <w:bottom w:val="none" w:sz="0" w:space="0" w:color="auto"/>
        <w:right w:val="none" w:sz="0" w:space="0" w:color="auto"/>
      </w:divBdr>
    </w:div>
    <w:div w:id="1430006875">
      <w:marLeft w:val="640"/>
      <w:marRight w:val="0"/>
      <w:marTop w:val="0"/>
      <w:marBottom w:val="0"/>
      <w:divBdr>
        <w:top w:val="none" w:sz="0" w:space="0" w:color="auto"/>
        <w:left w:val="none" w:sz="0" w:space="0" w:color="auto"/>
        <w:bottom w:val="none" w:sz="0" w:space="0" w:color="auto"/>
        <w:right w:val="none" w:sz="0" w:space="0" w:color="auto"/>
      </w:divBdr>
    </w:div>
    <w:div w:id="1430083636">
      <w:marLeft w:val="640"/>
      <w:marRight w:val="0"/>
      <w:marTop w:val="0"/>
      <w:marBottom w:val="0"/>
      <w:divBdr>
        <w:top w:val="none" w:sz="0" w:space="0" w:color="auto"/>
        <w:left w:val="none" w:sz="0" w:space="0" w:color="auto"/>
        <w:bottom w:val="none" w:sz="0" w:space="0" w:color="auto"/>
        <w:right w:val="none" w:sz="0" w:space="0" w:color="auto"/>
      </w:divBdr>
    </w:div>
    <w:div w:id="1430084165">
      <w:marLeft w:val="640"/>
      <w:marRight w:val="0"/>
      <w:marTop w:val="0"/>
      <w:marBottom w:val="0"/>
      <w:divBdr>
        <w:top w:val="none" w:sz="0" w:space="0" w:color="auto"/>
        <w:left w:val="none" w:sz="0" w:space="0" w:color="auto"/>
        <w:bottom w:val="none" w:sz="0" w:space="0" w:color="auto"/>
        <w:right w:val="none" w:sz="0" w:space="0" w:color="auto"/>
      </w:divBdr>
    </w:div>
    <w:div w:id="1430152600">
      <w:marLeft w:val="640"/>
      <w:marRight w:val="0"/>
      <w:marTop w:val="0"/>
      <w:marBottom w:val="0"/>
      <w:divBdr>
        <w:top w:val="none" w:sz="0" w:space="0" w:color="auto"/>
        <w:left w:val="none" w:sz="0" w:space="0" w:color="auto"/>
        <w:bottom w:val="none" w:sz="0" w:space="0" w:color="auto"/>
        <w:right w:val="none" w:sz="0" w:space="0" w:color="auto"/>
      </w:divBdr>
    </w:div>
    <w:div w:id="1430275521">
      <w:marLeft w:val="640"/>
      <w:marRight w:val="0"/>
      <w:marTop w:val="0"/>
      <w:marBottom w:val="0"/>
      <w:divBdr>
        <w:top w:val="none" w:sz="0" w:space="0" w:color="auto"/>
        <w:left w:val="none" w:sz="0" w:space="0" w:color="auto"/>
        <w:bottom w:val="none" w:sz="0" w:space="0" w:color="auto"/>
        <w:right w:val="none" w:sz="0" w:space="0" w:color="auto"/>
      </w:divBdr>
    </w:div>
    <w:div w:id="1430349078">
      <w:marLeft w:val="640"/>
      <w:marRight w:val="0"/>
      <w:marTop w:val="0"/>
      <w:marBottom w:val="0"/>
      <w:divBdr>
        <w:top w:val="none" w:sz="0" w:space="0" w:color="auto"/>
        <w:left w:val="none" w:sz="0" w:space="0" w:color="auto"/>
        <w:bottom w:val="none" w:sz="0" w:space="0" w:color="auto"/>
        <w:right w:val="none" w:sz="0" w:space="0" w:color="auto"/>
      </w:divBdr>
    </w:div>
    <w:div w:id="1430586480">
      <w:marLeft w:val="640"/>
      <w:marRight w:val="0"/>
      <w:marTop w:val="0"/>
      <w:marBottom w:val="0"/>
      <w:divBdr>
        <w:top w:val="none" w:sz="0" w:space="0" w:color="auto"/>
        <w:left w:val="none" w:sz="0" w:space="0" w:color="auto"/>
        <w:bottom w:val="none" w:sz="0" w:space="0" w:color="auto"/>
        <w:right w:val="none" w:sz="0" w:space="0" w:color="auto"/>
      </w:divBdr>
    </w:div>
    <w:div w:id="1430616951">
      <w:marLeft w:val="640"/>
      <w:marRight w:val="0"/>
      <w:marTop w:val="0"/>
      <w:marBottom w:val="0"/>
      <w:divBdr>
        <w:top w:val="none" w:sz="0" w:space="0" w:color="auto"/>
        <w:left w:val="none" w:sz="0" w:space="0" w:color="auto"/>
        <w:bottom w:val="none" w:sz="0" w:space="0" w:color="auto"/>
        <w:right w:val="none" w:sz="0" w:space="0" w:color="auto"/>
      </w:divBdr>
    </w:div>
    <w:div w:id="1430661366">
      <w:marLeft w:val="640"/>
      <w:marRight w:val="0"/>
      <w:marTop w:val="0"/>
      <w:marBottom w:val="0"/>
      <w:divBdr>
        <w:top w:val="none" w:sz="0" w:space="0" w:color="auto"/>
        <w:left w:val="none" w:sz="0" w:space="0" w:color="auto"/>
        <w:bottom w:val="none" w:sz="0" w:space="0" w:color="auto"/>
        <w:right w:val="none" w:sz="0" w:space="0" w:color="auto"/>
      </w:divBdr>
    </w:div>
    <w:div w:id="1430663791">
      <w:marLeft w:val="640"/>
      <w:marRight w:val="0"/>
      <w:marTop w:val="0"/>
      <w:marBottom w:val="0"/>
      <w:divBdr>
        <w:top w:val="none" w:sz="0" w:space="0" w:color="auto"/>
        <w:left w:val="none" w:sz="0" w:space="0" w:color="auto"/>
        <w:bottom w:val="none" w:sz="0" w:space="0" w:color="auto"/>
        <w:right w:val="none" w:sz="0" w:space="0" w:color="auto"/>
      </w:divBdr>
    </w:div>
    <w:div w:id="1430731261">
      <w:marLeft w:val="640"/>
      <w:marRight w:val="0"/>
      <w:marTop w:val="0"/>
      <w:marBottom w:val="0"/>
      <w:divBdr>
        <w:top w:val="none" w:sz="0" w:space="0" w:color="auto"/>
        <w:left w:val="none" w:sz="0" w:space="0" w:color="auto"/>
        <w:bottom w:val="none" w:sz="0" w:space="0" w:color="auto"/>
        <w:right w:val="none" w:sz="0" w:space="0" w:color="auto"/>
      </w:divBdr>
    </w:div>
    <w:div w:id="1430735099">
      <w:marLeft w:val="640"/>
      <w:marRight w:val="0"/>
      <w:marTop w:val="0"/>
      <w:marBottom w:val="0"/>
      <w:divBdr>
        <w:top w:val="none" w:sz="0" w:space="0" w:color="auto"/>
        <w:left w:val="none" w:sz="0" w:space="0" w:color="auto"/>
        <w:bottom w:val="none" w:sz="0" w:space="0" w:color="auto"/>
        <w:right w:val="none" w:sz="0" w:space="0" w:color="auto"/>
      </w:divBdr>
    </w:div>
    <w:div w:id="1430739446">
      <w:marLeft w:val="640"/>
      <w:marRight w:val="0"/>
      <w:marTop w:val="0"/>
      <w:marBottom w:val="0"/>
      <w:divBdr>
        <w:top w:val="none" w:sz="0" w:space="0" w:color="auto"/>
        <w:left w:val="none" w:sz="0" w:space="0" w:color="auto"/>
        <w:bottom w:val="none" w:sz="0" w:space="0" w:color="auto"/>
        <w:right w:val="none" w:sz="0" w:space="0" w:color="auto"/>
      </w:divBdr>
    </w:div>
    <w:div w:id="1430739824">
      <w:marLeft w:val="640"/>
      <w:marRight w:val="0"/>
      <w:marTop w:val="0"/>
      <w:marBottom w:val="0"/>
      <w:divBdr>
        <w:top w:val="none" w:sz="0" w:space="0" w:color="auto"/>
        <w:left w:val="none" w:sz="0" w:space="0" w:color="auto"/>
        <w:bottom w:val="none" w:sz="0" w:space="0" w:color="auto"/>
        <w:right w:val="none" w:sz="0" w:space="0" w:color="auto"/>
      </w:divBdr>
    </w:div>
    <w:div w:id="1430812518">
      <w:marLeft w:val="640"/>
      <w:marRight w:val="0"/>
      <w:marTop w:val="0"/>
      <w:marBottom w:val="0"/>
      <w:divBdr>
        <w:top w:val="none" w:sz="0" w:space="0" w:color="auto"/>
        <w:left w:val="none" w:sz="0" w:space="0" w:color="auto"/>
        <w:bottom w:val="none" w:sz="0" w:space="0" w:color="auto"/>
        <w:right w:val="none" w:sz="0" w:space="0" w:color="auto"/>
      </w:divBdr>
    </w:div>
    <w:div w:id="1430814262">
      <w:marLeft w:val="640"/>
      <w:marRight w:val="0"/>
      <w:marTop w:val="0"/>
      <w:marBottom w:val="0"/>
      <w:divBdr>
        <w:top w:val="none" w:sz="0" w:space="0" w:color="auto"/>
        <w:left w:val="none" w:sz="0" w:space="0" w:color="auto"/>
        <w:bottom w:val="none" w:sz="0" w:space="0" w:color="auto"/>
        <w:right w:val="none" w:sz="0" w:space="0" w:color="auto"/>
      </w:divBdr>
    </w:div>
    <w:div w:id="1431199688">
      <w:marLeft w:val="640"/>
      <w:marRight w:val="0"/>
      <w:marTop w:val="0"/>
      <w:marBottom w:val="0"/>
      <w:divBdr>
        <w:top w:val="none" w:sz="0" w:space="0" w:color="auto"/>
        <w:left w:val="none" w:sz="0" w:space="0" w:color="auto"/>
        <w:bottom w:val="none" w:sz="0" w:space="0" w:color="auto"/>
        <w:right w:val="none" w:sz="0" w:space="0" w:color="auto"/>
      </w:divBdr>
    </w:div>
    <w:div w:id="1431242031">
      <w:marLeft w:val="640"/>
      <w:marRight w:val="0"/>
      <w:marTop w:val="0"/>
      <w:marBottom w:val="0"/>
      <w:divBdr>
        <w:top w:val="none" w:sz="0" w:space="0" w:color="auto"/>
        <w:left w:val="none" w:sz="0" w:space="0" w:color="auto"/>
        <w:bottom w:val="none" w:sz="0" w:space="0" w:color="auto"/>
        <w:right w:val="none" w:sz="0" w:space="0" w:color="auto"/>
      </w:divBdr>
    </w:div>
    <w:div w:id="1431513343">
      <w:marLeft w:val="640"/>
      <w:marRight w:val="0"/>
      <w:marTop w:val="0"/>
      <w:marBottom w:val="0"/>
      <w:divBdr>
        <w:top w:val="none" w:sz="0" w:space="0" w:color="auto"/>
        <w:left w:val="none" w:sz="0" w:space="0" w:color="auto"/>
        <w:bottom w:val="none" w:sz="0" w:space="0" w:color="auto"/>
        <w:right w:val="none" w:sz="0" w:space="0" w:color="auto"/>
      </w:divBdr>
    </w:div>
    <w:div w:id="1431855421">
      <w:marLeft w:val="640"/>
      <w:marRight w:val="0"/>
      <w:marTop w:val="0"/>
      <w:marBottom w:val="0"/>
      <w:divBdr>
        <w:top w:val="none" w:sz="0" w:space="0" w:color="auto"/>
        <w:left w:val="none" w:sz="0" w:space="0" w:color="auto"/>
        <w:bottom w:val="none" w:sz="0" w:space="0" w:color="auto"/>
        <w:right w:val="none" w:sz="0" w:space="0" w:color="auto"/>
      </w:divBdr>
    </w:div>
    <w:div w:id="1431897633">
      <w:marLeft w:val="640"/>
      <w:marRight w:val="0"/>
      <w:marTop w:val="0"/>
      <w:marBottom w:val="0"/>
      <w:divBdr>
        <w:top w:val="none" w:sz="0" w:space="0" w:color="auto"/>
        <w:left w:val="none" w:sz="0" w:space="0" w:color="auto"/>
        <w:bottom w:val="none" w:sz="0" w:space="0" w:color="auto"/>
        <w:right w:val="none" w:sz="0" w:space="0" w:color="auto"/>
      </w:divBdr>
    </w:div>
    <w:div w:id="1431967400">
      <w:marLeft w:val="640"/>
      <w:marRight w:val="0"/>
      <w:marTop w:val="0"/>
      <w:marBottom w:val="0"/>
      <w:divBdr>
        <w:top w:val="none" w:sz="0" w:space="0" w:color="auto"/>
        <w:left w:val="none" w:sz="0" w:space="0" w:color="auto"/>
        <w:bottom w:val="none" w:sz="0" w:space="0" w:color="auto"/>
        <w:right w:val="none" w:sz="0" w:space="0" w:color="auto"/>
      </w:divBdr>
    </w:div>
    <w:div w:id="1431975050">
      <w:marLeft w:val="640"/>
      <w:marRight w:val="0"/>
      <w:marTop w:val="0"/>
      <w:marBottom w:val="0"/>
      <w:divBdr>
        <w:top w:val="none" w:sz="0" w:space="0" w:color="auto"/>
        <w:left w:val="none" w:sz="0" w:space="0" w:color="auto"/>
        <w:bottom w:val="none" w:sz="0" w:space="0" w:color="auto"/>
        <w:right w:val="none" w:sz="0" w:space="0" w:color="auto"/>
      </w:divBdr>
    </w:div>
    <w:div w:id="1432042665">
      <w:marLeft w:val="640"/>
      <w:marRight w:val="0"/>
      <w:marTop w:val="0"/>
      <w:marBottom w:val="0"/>
      <w:divBdr>
        <w:top w:val="none" w:sz="0" w:space="0" w:color="auto"/>
        <w:left w:val="none" w:sz="0" w:space="0" w:color="auto"/>
        <w:bottom w:val="none" w:sz="0" w:space="0" w:color="auto"/>
        <w:right w:val="none" w:sz="0" w:space="0" w:color="auto"/>
      </w:divBdr>
    </w:div>
    <w:div w:id="1432043625">
      <w:marLeft w:val="640"/>
      <w:marRight w:val="0"/>
      <w:marTop w:val="0"/>
      <w:marBottom w:val="0"/>
      <w:divBdr>
        <w:top w:val="none" w:sz="0" w:space="0" w:color="auto"/>
        <w:left w:val="none" w:sz="0" w:space="0" w:color="auto"/>
        <w:bottom w:val="none" w:sz="0" w:space="0" w:color="auto"/>
        <w:right w:val="none" w:sz="0" w:space="0" w:color="auto"/>
      </w:divBdr>
    </w:div>
    <w:div w:id="1432244644">
      <w:marLeft w:val="640"/>
      <w:marRight w:val="0"/>
      <w:marTop w:val="0"/>
      <w:marBottom w:val="0"/>
      <w:divBdr>
        <w:top w:val="none" w:sz="0" w:space="0" w:color="auto"/>
        <w:left w:val="none" w:sz="0" w:space="0" w:color="auto"/>
        <w:bottom w:val="none" w:sz="0" w:space="0" w:color="auto"/>
        <w:right w:val="none" w:sz="0" w:space="0" w:color="auto"/>
      </w:divBdr>
    </w:div>
    <w:div w:id="1432505808">
      <w:marLeft w:val="640"/>
      <w:marRight w:val="0"/>
      <w:marTop w:val="0"/>
      <w:marBottom w:val="0"/>
      <w:divBdr>
        <w:top w:val="none" w:sz="0" w:space="0" w:color="auto"/>
        <w:left w:val="none" w:sz="0" w:space="0" w:color="auto"/>
        <w:bottom w:val="none" w:sz="0" w:space="0" w:color="auto"/>
        <w:right w:val="none" w:sz="0" w:space="0" w:color="auto"/>
      </w:divBdr>
    </w:div>
    <w:div w:id="1432512687">
      <w:marLeft w:val="640"/>
      <w:marRight w:val="0"/>
      <w:marTop w:val="0"/>
      <w:marBottom w:val="0"/>
      <w:divBdr>
        <w:top w:val="none" w:sz="0" w:space="0" w:color="auto"/>
        <w:left w:val="none" w:sz="0" w:space="0" w:color="auto"/>
        <w:bottom w:val="none" w:sz="0" w:space="0" w:color="auto"/>
        <w:right w:val="none" w:sz="0" w:space="0" w:color="auto"/>
      </w:divBdr>
    </w:div>
    <w:div w:id="1432584038">
      <w:marLeft w:val="640"/>
      <w:marRight w:val="0"/>
      <w:marTop w:val="0"/>
      <w:marBottom w:val="0"/>
      <w:divBdr>
        <w:top w:val="none" w:sz="0" w:space="0" w:color="auto"/>
        <w:left w:val="none" w:sz="0" w:space="0" w:color="auto"/>
        <w:bottom w:val="none" w:sz="0" w:space="0" w:color="auto"/>
        <w:right w:val="none" w:sz="0" w:space="0" w:color="auto"/>
      </w:divBdr>
    </w:div>
    <w:div w:id="1432779528">
      <w:marLeft w:val="640"/>
      <w:marRight w:val="0"/>
      <w:marTop w:val="0"/>
      <w:marBottom w:val="0"/>
      <w:divBdr>
        <w:top w:val="none" w:sz="0" w:space="0" w:color="auto"/>
        <w:left w:val="none" w:sz="0" w:space="0" w:color="auto"/>
        <w:bottom w:val="none" w:sz="0" w:space="0" w:color="auto"/>
        <w:right w:val="none" w:sz="0" w:space="0" w:color="auto"/>
      </w:divBdr>
    </w:div>
    <w:div w:id="1432819160">
      <w:marLeft w:val="640"/>
      <w:marRight w:val="0"/>
      <w:marTop w:val="0"/>
      <w:marBottom w:val="0"/>
      <w:divBdr>
        <w:top w:val="none" w:sz="0" w:space="0" w:color="auto"/>
        <w:left w:val="none" w:sz="0" w:space="0" w:color="auto"/>
        <w:bottom w:val="none" w:sz="0" w:space="0" w:color="auto"/>
        <w:right w:val="none" w:sz="0" w:space="0" w:color="auto"/>
      </w:divBdr>
    </w:div>
    <w:div w:id="1432819373">
      <w:marLeft w:val="640"/>
      <w:marRight w:val="0"/>
      <w:marTop w:val="0"/>
      <w:marBottom w:val="0"/>
      <w:divBdr>
        <w:top w:val="none" w:sz="0" w:space="0" w:color="auto"/>
        <w:left w:val="none" w:sz="0" w:space="0" w:color="auto"/>
        <w:bottom w:val="none" w:sz="0" w:space="0" w:color="auto"/>
        <w:right w:val="none" w:sz="0" w:space="0" w:color="auto"/>
      </w:divBdr>
    </w:div>
    <w:div w:id="1432821619">
      <w:marLeft w:val="640"/>
      <w:marRight w:val="0"/>
      <w:marTop w:val="0"/>
      <w:marBottom w:val="0"/>
      <w:divBdr>
        <w:top w:val="none" w:sz="0" w:space="0" w:color="auto"/>
        <w:left w:val="none" w:sz="0" w:space="0" w:color="auto"/>
        <w:bottom w:val="none" w:sz="0" w:space="0" w:color="auto"/>
        <w:right w:val="none" w:sz="0" w:space="0" w:color="auto"/>
      </w:divBdr>
    </w:div>
    <w:div w:id="1432892504">
      <w:marLeft w:val="640"/>
      <w:marRight w:val="0"/>
      <w:marTop w:val="0"/>
      <w:marBottom w:val="0"/>
      <w:divBdr>
        <w:top w:val="none" w:sz="0" w:space="0" w:color="auto"/>
        <w:left w:val="none" w:sz="0" w:space="0" w:color="auto"/>
        <w:bottom w:val="none" w:sz="0" w:space="0" w:color="auto"/>
        <w:right w:val="none" w:sz="0" w:space="0" w:color="auto"/>
      </w:divBdr>
    </w:div>
    <w:div w:id="1432970298">
      <w:marLeft w:val="640"/>
      <w:marRight w:val="0"/>
      <w:marTop w:val="0"/>
      <w:marBottom w:val="0"/>
      <w:divBdr>
        <w:top w:val="none" w:sz="0" w:space="0" w:color="auto"/>
        <w:left w:val="none" w:sz="0" w:space="0" w:color="auto"/>
        <w:bottom w:val="none" w:sz="0" w:space="0" w:color="auto"/>
        <w:right w:val="none" w:sz="0" w:space="0" w:color="auto"/>
      </w:divBdr>
    </w:div>
    <w:div w:id="1432973846">
      <w:marLeft w:val="640"/>
      <w:marRight w:val="0"/>
      <w:marTop w:val="0"/>
      <w:marBottom w:val="0"/>
      <w:divBdr>
        <w:top w:val="none" w:sz="0" w:space="0" w:color="auto"/>
        <w:left w:val="none" w:sz="0" w:space="0" w:color="auto"/>
        <w:bottom w:val="none" w:sz="0" w:space="0" w:color="auto"/>
        <w:right w:val="none" w:sz="0" w:space="0" w:color="auto"/>
      </w:divBdr>
    </w:div>
    <w:div w:id="1433282960">
      <w:marLeft w:val="640"/>
      <w:marRight w:val="0"/>
      <w:marTop w:val="0"/>
      <w:marBottom w:val="0"/>
      <w:divBdr>
        <w:top w:val="none" w:sz="0" w:space="0" w:color="auto"/>
        <w:left w:val="none" w:sz="0" w:space="0" w:color="auto"/>
        <w:bottom w:val="none" w:sz="0" w:space="0" w:color="auto"/>
        <w:right w:val="none" w:sz="0" w:space="0" w:color="auto"/>
      </w:divBdr>
    </w:div>
    <w:div w:id="1433354156">
      <w:marLeft w:val="640"/>
      <w:marRight w:val="0"/>
      <w:marTop w:val="0"/>
      <w:marBottom w:val="0"/>
      <w:divBdr>
        <w:top w:val="none" w:sz="0" w:space="0" w:color="auto"/>
        <w:left w:val="none" w:sz="0" w:space="0" w:color="auto"/>
        <w:bottom w:val="none" w:sz="0" w:space="0" w:color="auto"/>
        <w:right w:val="none" w:sz="0" w:space="0" w:color="auto"/>
      </w:divBdr>
    </w:div>
    <w:div w:id="1433672552">
      <w:marLeft w:val="640"/>
      <w:marRight w:val="0"/>
      <w:marTop w:val="0"/>
      <w:marBottom w:val="0"/>
      <w:divBdr>
        <w:top w:val="none" w:sz="0" w:space="0" w:color="auto"/>
        <w:left w:val="none" w:sz="0" w:space="0" w:color="auto"/>
        <w:bottom w:val="none" w:sz="0" w:space="0" w:color="auto"/>
        <w:right w:val="none" w:sz="0" w:space="0" w:color="auto"/>
      </w:divBdr>
    </w:div>
    <w:div w:id="1433742633">
      <w:marLeft w:val="640"/>
      <w:marRight w:val="0"/>
      <w:marTop w:val="0"/>
      <w:marBottom w:val="0"/>
      <w:divBdr>
        <w:top w:val="none" w:sz="0" w:space="0" w:color="auto"/>
        <w:left w:val="none" w:sz="0" w:space="0" w:color="auto"/>
        <w:bottom w:val="none" w:sz="0" w:space="0" w:color="auto"/>
        <w:right w:val="none" w:sz="0" w:space="0" w:color="auto"/>
      </w:divBdr>
    </w:div>
    <w:div w:id="1433891784">
      <w:marLeft w:val="640"/>
      <w:marRight w:val="0"/>
      <w:marTop w:val="0"/>
      <w:marBottom w:val="0"/>
      <w:divBdr>
        <w:top w:val="none" w:sz="0" w:space="0" w:color="auto"/>
        <w:left w:val="none" w:sz="0" w:space="0" w:color="auto"/>
        <w:bottom w:val="none" w:sz="0" w:space="0" w:color="auto"/>
        <w:right w:val="none" w:sz="0" w:space="0" w:color="auto"/>
      </w:divBdr>
    </w:div>
    <w:div w:id="1433936024">
      <w:marLeft w:val="640"/>
      <w:marRight w:val="0"/>
      <w:marTop w:val="0"/>
      <w:marBottom w:val="0"/>
      <w:divBdr>
        <w:top w:val="none" w:sz="0" w:space="0" w:color="auto"/>
        <w:left w:val="none" w:sz="0" w:space="0" w:color="auto"/>
        <w:bottom w:val="none" w:sz="0" w:space="0" w:color="auto"/>
        <w:right w:val="none" w:sz="0" w:space="0" w:color="auto"/>
      </w:divBdr>
    </w:div>
    <w:div w:id="1434083349">
      <w:marLeft w:val="640"/>
      <w:marRight w:val="0"/>
      <w:marTop w:val="0"/>
      <w:marBottom w:val="0"/>
      <w:divBdr>
        <w:top w:val="none" w:sz="0" w:space="0" w:color="auto"/>
        <w:left w:val="none" w:sz="0" w:space="0" w:color="auto"/>
        <w:bottom w:val="none" w:sz="0" w:space="0" w:color="auto"/>
        <w:right w:val="none" w:sz="0" w:space="0" w:color="auto"/>
      </w:divBdr>
    </w:div>
    <w:div w:id="1434132068">
      <w:marLeft w:val="640"/>
      <w:marRight w:val="0"/>
      <w:marTop w:val="0"/>
      <w:marBottom w:val="0"/>
      <w:divBdr>
        <w:top w:val="none" w:sz="0" w:space="0" w:color="auto"/>
        <w:left w:val="none" w:sz="0" w:space="0" w:color="auto"/>
        <w:bottom w:val="none" w:sz="0" w:space="0" w:color="auto"/>
        <w:right w:val="none" w:sz="0" w:space="0" w:color="auto"/>
      </w:divBdr>
    </w:div>
    <w:div w:id="1434207532">
      <w:marLeft w:val="640"/>
      <w:marRight w:val="0"/>
      <w:marTop w:val="0"/>
      <w:marBottom w:val="0"/>
      <w:divBdr>
        <w:top w:val="none" w:sz="0" w:space="0" w:color="auto"/>
        <w:left w:val="none" w:sz="0" w:space="0" w:color="auto"/>
        <w:bottom w:val="none" w:sz="0" w:space="0" w:color="auto"/>
        <w:right w:val="none" w:sz="0" w:space="0" w:color="auto"/>
      </w:divBdr>
    </w:div>
    <w:div w:id="1434281943">
      <w:marLeft w:val="640"/>
      <w:marRight w:val="0"/>
      <w:marTop w:val="0"/>
      <w:marBottom w:val="0"/>
      <w:divBdr>
        <w:top w:val="none" w:sz="0" w:space="0" w:color="auto"/>
        <w:left w:val="none" w:sz="0" w:space="0" w:color="auto"/>
        <w:bottom w:val="none" w:sz="0" w:space="0" w:color="auto"/>
        <w:right w:val="none" w:sz="0" w:space="0" w:color="auto"/>
      </w:divBdr>
    </w:div>
    <w:div w:id="1434399087">
      <w:marLeft w:val="640"/>
      <w:marRight w:val="0"/>
      <w:marTop w:val="0"/>
      <w:marBottom w:val="0"/>
      <w:divBdr>
        <w:top w:val="none" w:sz="0" w:space="0" w:color="auto"/>
        <w:left w:val="none" w:sz="0" w:space="0" w:color="auto"/>
        <w:bottom w:val="none" w:sz="0" w:space="0" w:color="auto"/>
        <w:right w:val="none" w:sz="0" w:space="0" w:color="auto"/>
      </w:divBdr>
    </w:div>
    <w:div w:id="1434550219">
      <w:marLeft w:val="640"/>
      <w:marRight w:val="0"/>
      <w:marTop w:val="0"/>
      <w:marBottom w:val="0"/>
      <w:divBdr>
        <w:top w:val="none" w:sz="0" w:space="0" w:color="auto"/>
        <w:left w:val="none" w:sz="0" w:space="0" w:color="auto"/>
        <w:bottom w:val="none" w:sz="0" w:space="0" w:color="auto"/>
        <w:right w:val="none" w:sz="0" w:space="0" w:color="auto"/>
      </w:divBdr>
    </w:div>
    <w:div w:id="1434589194">
      <w:marLeft w:val="640"/>
      <w:marRight w:val="0"/>
      <w:marTop w:val="0"/>
      <w:marBottom w:val="0"/>
      <w:divBdr>
        <w:top w:val="none" w:sz="0" w:space="0" w:color="auto"/>
        <w:left w:val="none" w:sz="0" w:space="0" w:color="auto"/>
        <w:bottom w:val="none" w:sz="0" w:space="0" w:color="auto"/>
        <w:right w:val="none" w:sz="0" w:space="0" w:color="auto"/>
      </w:divBdr>
    </w:div>
    <w:div w:id="1434663931">
      <w:marLeft w:val="640"/>
      <w:marRight w:val="0"/>
      <w:marTop w:val="0"/>
      <w:marBottom w:val="0"/>
      <w:divBdr>
        <w:top w:val="none" w:sz="0" w:space="0" w:color="auto"/>
        <w:left w:val="none" w:sz="0" w:space="0" w:color="auto"/>
        <w:bottom w:val="none" w:sz="0" w:space="0" w:color="auto"/>
        <w:right w:val="none" w:sz="0" w:space="0" w:color="auto"/>
      </w:divBdr>
    </w:div>
    <w:div w:id="1434670841">
      <w:marLeft w:val="640"/>
      <w:marRight w:val="0"/>
      <w:marTop w:val="0"/>
      <w:marBottom w:val="0"/>
      <w:divBdr>
        <w:top w:val="none" w:sz="0" w:space="0" w:color="auto"/>
        <w:left w:val="none" w:sz="0" w:space="0" w:color="auto"/>
        <w:bottom w:val="none" w:sz="0" w:space="0" w:color="auto"/>
        <w:right w:val="none" w:sz="0" w:space="0" w:color="auto"/>
      </w:divBdr>
    </w:div>
    <w:div w:id="1434790279">
      <w:marLeft w:val="640"/>
      <w:marRight w:val="0"/>
      <w:marTop w:val="0"/>
      <w:marBottom w:val="0"/>
      <w:divBdr>
        <w:top w:val="none" w:sz="0" w:space="0" w:color="auto"/>
        <w:left w:val="none" w:sz="0" w:space="0" w:color="auto"/>
        <w:bottom w:val="none" w:sz="0" w:space="0" w:color="auto"/>
        <w:right w:val="none" w:sz="0" w:space="0" w:color="auto"/>
      </w:divBdr>
    </w:div>
    <w:div w:id="1434865566">
      <w:marLeft w:val="640"/>
      <w:marRight w:val="0"/>
      <w:marTop w:val="0"/>
      <w:marBottom w:val="0"/>
      <w:divBdr>
        <w:top w:val="none" w:sz="0" w:space="0" w:color="auto"/>
        <w:left w:val="none" w:sz="0" w:space="0" w:color="auto"/>
        <w:bottom w:val="none" w:sz="0" w:space="0" w:color="auto"/>
        <w:right w:val="none" w:sz="0" w:space="0" w:color="auto"/>
      </w:divBdr>
    </w:div>
    <w:div w:id="1435325310">
      <w:marLeft w:val="640"/>
      <w:marRight w:val="0"/>
      <w:marTop w:val="0"/>
      <w:marBottom w:val="0"/>
      <w:divBdr>
        <w:top w:val="none" w:sz="0" w:space="0" w:color="auto"/>
        <w:left w:val="none" w:sz="0" w:space="0" w:color="auto"/>
        <w:bottom w:val="none" w:sz="0" w:space="0" w:color="auto"/>
        <w:right w:val="none" w:sz="0" w:space="0" w:color="auto"/>
      </w:divBdr>
    </w:div>
    <w:div w:id="1435369967">
      <w:marLeft w:val="640"/>
      <w:marRight w:val="0"/>
      <w:marTop w:val="0"/>
      <w:marBottom w:val="0"/>
      <w:divBdr>
        <w:top w:val="none" w:sz="0" w:space="0" w:color="auto"/>
        <w:left w:val="none" w:sz="0" w:space="0" w:color="auto"/>
        <w:bottom w:val="none" w:sz="0" w:space="0" w:color="auto"/>
        <w:right w:val="none" w:sz="0" w:space="0" w:color="auto"/>
      </w:divBdr>
    </w:div>
    <w:div w:id="1435713899">
      <w:marLeft w:val="640"/>
      <w:marRight w:val="0"/>
      <w:marTop w:val="0"/>
      <w:marBottom w:val="0"/>
      <w:divBdr>
        <w:top w:val="none" w:sz="0" w:space="0" w:color="auto"/>
        <w:left w:val="none" w:sz="0" w:space="0" w:color="auto"/>
        <w:bottom w:val="none" w:sz="0" w:space="0" w:color="auto"/>
        <w:right w:val="none" w:sz="0" w:space="0" w:color="auto"/>
      </w:divBdr>
    </w:div>
    <w:div w:id="1435783251">
      <w:marLeft w:val="640"/>
      <w:marRight w:val="0"/>
      <w:marTop w:val="0"/>
      <w:marBottom w:val="0"/>
      <w:divBdr>
        <w:top w:val="none" w:sz="0" w:space="0" w:color="auto"/>
        <w:left w:val="none" w:sz="0" w:space="0" w:color="auto"/>
        <w:bottom w:val="none" w:sz="0" w:space="0" w:color="auto"/>
        <w:right w:val="none" w:sz="0" w:space="0" w:color="auto"/>
      </w:divBdr>
    </w:div>
    <w:div w:id="1435784447">
      <w:marLeft w:val="640"/>
      <w:marRight w:val="0"/>
      <w:marTop w:val="0"/>
      <w:marBottom w:val="0"/>
      <w:divBdr>
        <w:top w:val="none" w:sz="0" w:space="0" w:color="auto"/>
        <w:left w:val="none" w:sz="0" w:space="0" w:color="auto"/>
        <w:bottom w:val="none" w:sz="0" w:space="0" w:color="auto"/>
        <w:right w:val="none" w:sz="0" w:space="0" w:color="auto"/>
      </w:divBdr>
    </w:div>
    <w:div w:id="1436057271">
      <w:marLeft w:val="640"/>
      <w:marRight w:val="0"/>
      <w:marTop w:val="0"/>
      <w:marBottom w:val="0"/>
      <w:divBdr>
        <w:top w:val="none" w:sz="0" w:space="0" w:color="auto"/>
        <w:left w:val="none" w:sz="0" w:space="0" w:color="auto"/>
        <w:bottom w:val="none" w:sz="0" w:space="0" w:color="auto"/>
        <w:right w:val="none" w:sz="0" w:space="0" w:color="auto"/>
      </w:divBdr>
    </w:div>
    <w:div w:id="1436098178">
      <w:marLeft w:val="640"/>
      <w:marRight w:val="0"/>
      <w:marTop w:val="0"/>
      <w:marBottom w:val="0"/>
      <w:divBdr>
        <w:top w:val="none" w:sz="0" w:space="0" w:color="auto"/>
        <w:left w:val="none" w:sz="0" w:space="0" w:color="auto"/>
        <w:bottom w:val="none" w:sz="0" w:space="0" w:color="auto"/>
        <w:right w:val="none" w:sz="0" w:space="0" w:color="auto"/>
      </w:divBdr>
    </w:div>
    <w:div w:id="1436172268">
      <w:marLeft w:val="640"/>
      <w:marRight w:val="0"/>
      <w:marTop w:val="0"/>
      <w:marBottom w:val="0"/>
      <w:divBdr>
        <w:top w:val="none" w:sz="0" w:space="0" w:color="auto"/>
        <w:left w:val="none" w:sz="0" w:space="0" w:color="auto"/>
        <w:bottom w:val="none" w:sz="0" w:space="0" w:color="auto"/>
        <w:right w:val="none" w:sz="0" w:space="0" w:color="auto"/>
      </w:divBdr>
    </w:div>
    <w:div w:id="1436291550">
      <w:marLeft w:val="640"/>
      <w:marRight w:val="0"/>
      <w:marTop w:val="0"/>
      <w:marBottom w:val="0"/>
      <w:divBdr>
        <w:top w:val="none" w:sz="0" w:space="0" w:color="auto"/>
        <w:left w:val="none" w:sz="0" w:space="0" w:color="auto"/>
        <w:bottom w:val="none" w:sz="0" w:space="0" w:color="auto"/>
        <w:right w:val="none" w:sz="0" w:space="0" w:color="auto"/>
      </w:divBdr>
    </w:div>
    <w:div w:id="1436318497">
      <w:marLeft w:val="640"/>
      <w:marRight w:val="0"/>
      <w:marTop w:val="0"/>
      <w:marBottom w:val="0"/>
      <w:divBdr>
        <w:top w:val="none" w:sz="0" w:space="0" w:color="auto"/>
        <w:left w:val="none" w:sz="0" w:space="0" w:color="auto"/>
        <w:bottom w:val="none" w:sz="0" w:space="0" w:color="auto"/>
        <w:right w:val="none" w:sz="0" w:space="0" w:color="auto"/>
      </w:divBdr>
    </w:div>
    <w:div w:id="1436367996">
      <w:marLeft w:val="640"/>
      <w:marRight w:val="0"/>
      <w:marTop w:val="0"/>
      <w:marBottom w:val="0"/>
      <w:divBdr>
        <w:top w:val="none" w:sz="0" w:space="0" w:color="auto"/>
        <w:left w:val="none" w:sz="0" w:space="0" w:color="auto"/>
        <w:bottom w:val="none" w:sz="0" w:space="0" w:color="auto"/>
        <w:right w:val="none" w:sz="0" w:space="0" w:color="auto"/>
      </w:divBdr>
    </w:div>
    <w:div w:id="1436558707">
      <w:marLeft w:val="640"/>
      <w:marRight w:val="0"/>
      <w:marTop w:val="0"/>
      <w:marBottom w:val="0"/>
      <w:divBdr>
        <w:top w:val="none" w:sz="0" w:space="0" w:color="auto"/>
        <w:left w:val="none" w:sz="0" w:space="0" w:color="auto"/>
        <w:bottom w:val="none" w:sz="0" w:space="0" w:color="auto"/>
        <w:right w:val="none" w:sz="0" w:space="0" w:color="auto"/>
      </w:divBdr>
    </w:div>
    <w:div w:id="1436898216">
      <w:marLeft w:val="640"/>
      <w:marRight w:val="0"/>
      <w:marTop w:val="0"/>
      <w:marBottom w:val="0"/>
      <w:divBdr>
        <w:top w:val="none" w:sz="0" w:space="0" w:color="auto"/>
        <w:left w:val="none" w:sz="0" w:space="0" w:color="auto"/>
        <w:bottom w:val="none" w:sz="0" w:space="0" w:color="auto"/>
        <w:right w:val="none" w:sz="0" w:space="0" w:color="auto"/>
      </w:divBdr>
    </w:div>
    <w:div w:id="1437022935">
      <w:marLeft w:val="640"/>
      <w:marRight w:val="0"/>
      <w:marTop w:val="0"/>
      <w:marBottom w:val="0"/>
      <w:divBdr>
        <w:top w:val="none" w:sz="0" w:space="0" w:color="auto"/>
        <w:left w:val="none" w:sz="0" w:space="0" w:color="auto"/>
        <w:bottom w:val="none" w:sz="0" w:space="0" w:color="auto"/>
        <w:right w:val="none" w:sz="0" w:space="0" w:color="auto"/>
      </w:divBdr>
    </w:div>
    <w:div w:id="1437286766">
      <w:marLeft w:val="640"/>
      <w:marRight w:val="0"/>
      <w:marTop w:val="0"/>
      <w:marBottom w:val="0"/>
      <w:divBdr>
        <w:top w:val="none" w:sz="0" w:space="0" w:color="auto"/>
        <w:left w:val="none" w:sz="0" w:space="0" w:color="auto"/>
        <w:bottom w:val="none" w:sz="0" w:space="0" w:color="auto"/>
        <w:right w:val="none" w:sz="0" w:space="0" w:color="auto"/>
      </w:divBdr>
    </w:div>
    <w:div w:id="1437287309">
      <w:marLeft w:val="640"/>
      <w:marRight w:val="0"/>
      <w:marTop w:val="0"/>
      <w:marBottom w:val="0"/>
      <w:divBdr>
        <w:top w:val="none" w:sz="0" w:space="0" w:color="auto"/>
        <w:left w:val="none" w:sz="0" w:space="0" w:color="auto"/>
        <w:bottom w:val="none" w:sz="0" w:space="0" w:color="auto"/>
        <w:right w:val="none" w:sz="0" w:space="0" w:color="auto"/>
      </w:divBdr>
    </w:div>
    <w:div w:id="1437366932">
      <w:marLeft w:val="640"/>
      <w:marRight w:val="0"/>
      <w:marTop w:val="0"/>
      <w:marBottom w:val="0"/>
      <w:divBdr>
        <w:top w:val="none" w:sz="0" w:space="0" w:color="auto"/>
        <w:left w:val="none" w:sz="0" w:space="0" w:color="auto"/>
        <w:bottom w:val="none" w:sz="0" w:space="0" w:color="auto"/>
        <w:right w:val="none" w:sz="0" w:space="0" w:color="auto"/>
      </w:divBdr>
    </w:div>
    <w:div w:id="1437865424">
      <w:marLeft w:val="640"/>
      <w:marRight w:val="0"/>
      <w:marTop w:val="0"/>
      <w:marBottom w:val="0"/>
      <w:divBdr>
        <w:top w:val="none" w:sz="0" w:space="0" w:color="auto"/>
        <w:left w:val="none" w:sz="0" w:space="0" w:color="auto"/>
        <w:bottom w:val="none" w:sz="0" w:space="0" w:color="auto"/>
        <w:right w:val="none" w:sz="0" w:space="0" w:color="auto"/>
      </w:divBdr>
    </w:div>
    <w:div w:id="1437943145">
      <w:marLeft w:val="640"/>
      <w:marRight w:val="0"/>
      <w:marTop w:val="0"/>
      <w:marBottom w:val="0"/>
      <w:divBdr>
        <w:top w:val="none" w:sz="0" w:space="0" w:color="auto"/>
        <w:left w:val="none" w:sz="0" w:space="0" w:color="auto"/>
        <w:bottom w:val="none" w:sz="0" w:space="0" w:color="auto"/>
        <w:right w:val="none" w:sz="0" w:space="0" w:color="auto"/>
      </w:divBdr>
    </w:div>
    <w:div w:id="1438015856">
      <w:marLeft w:val="640"/>
      <w:marRight w:val="0"/>
      <w:marTop w:val="0"/>
      <w:marBottom w:val="0"/>
      <w:divBdr>
        <w:top w:val="none" w:sz="0" w:space="0" w:color="auto"/>
        <w:left w:val="none" w:sz="0" w:space="0" w:color="auto"/>
        <w:bottom w:val="none" w:sz="0" w:space="0" w:color="auto"/>
        <w:right w:val="none" w:sz="0" w:space="0" w:color="auto"/>
      </w:divBdr>
    </w:div>
    <w:div w:id="1438062339">
      <w:marLeft w:val="640"/>
      <w:marRight w:val="0"/>
      <w:marTop w:val="0"/>
      <w:marBottom w:val="0"/>
      <w:divBdr>
        <w:top w:val="none" w:sz="0" w:space="0" w:color="auto"/>
        <w:left w:val="none" w:sz="0" w:space="0" w:color="auto"/>
        <w:bottom w:val="none" w:sz="0" w:space="0" w:color="auto"/>
        <w:right w:val="none" w:sz="0" w:space="0" w:color="auto"/>
      </w:divBdr>
    </w:div>
    <w:div w:id="1438134850">
      <w:marLeft w:val="640"/>
      <w:marRight w:val="0"/>
      <w:marTop w:val="0"/>
      <w:marBottom w:val="0"/>
      <w:divBdr>
        <w:top w:val="none" w:sz="0" w:space="0" w:color="auto"/>
        <w:left w:val="none" w:sz="0" w:space="0" w:color="auto"/>
        <w:bottom w:val="none" w:sz="0" w:space="0" w:color="auto"/>
        <w:right w:val="none" w:sz="0" w:space="0" w:color="auto"/>
      </w:divBdr>
    </w:div>
    <w:div w:id="1438136089">
      <w:marLeft w:val="640"/>
      <w:marRight w:val="0"/>
      <w:marTop w:val="0"/>
      <w:marBottom w:val="0"/>
      <w:divBdr>
        <w:top w:val="none" w:sz="0" w:space="0" w:color="auto"/>
        <w:left w:val="none" w:sz="0" w:space="0" w:color="auto"/>
        <w:bottom w:val="none" w:sz="0" w:space="0" w:color="auto"/>
        <w:right w:val="none" w:sz="0" w:space="0" w:color="auto"/>
      </w:divBdr>
    </w:div>
    <w:div w:id="1438214491">
      <w:marLeft w:val="640"/>
      <w:marRight w:val="0"/>
      <w:marTop w:val="0"/>
      <w:marBottom w:val="0"/>
      <w:divBdr>
        <w:top w:val="none" w:sz="0" w:space="0" w:color="auto"/>
        <w:left w:val="none" w:sz="0" w:space="0" w:color="auto"/>
        <w:bottom w:val="none" w:sz="0" w:space="0" w:color="auto"/>
        <w:right w:val="none" w:sz="0" w:space="0" w:color="auto"/>
      </w:divBdr>
    </w:div>
    <w:div w:id="1438284408">
      <w:marLeft w:val="640"/>
      <w:marRight w:val="0"/>
      <w:marTop w:val="0"/>
      <w:marBottom w:val="0"/>
      <w:divBdr>
        <w:top w:val="none" w:sz="0" w:space="0" w:color="auto"/>
        <w:left w:val="none" w:sz="0" w:space="0" w:color="auto"/>
        <w:bottom w:val="none" w:sz="0" w:space="0" w:color="auto"/>
        <w:right w:val="none" w:sz="0" w:space="0" w:color="auto"/>
      </w:divBdr>
    </w:div>
    <w:div w:id="1438528246">
      <w:marLeft w:val="640"/>
      <w:marRight w:val="0"/>
      <w:marTop w:val="0"/>
      <w:marBottom w:val="0"/>
      <w:divBdr>
        <w:top w:val="none" w:sz="0" w:space="0" w:color="auto"/>
        <w:left w:val="none" w:sz="0" w:space="0" w:color="auto"/>
        <w:bottom w:val="none" w:sz="0" w:space="0" w:color="auto"/>
        <w:right w:val="none" w:sz="0" w:space="0" w:color="auto"/>
      </w:divBdr>
    </w:div>
    <w:div w:id="1438594638">
      <w:marLeft w:val="640"/>
      <w:marRight w:val="0"/>
      <w:marTop w:val="0"/>
      <w:marBottom w:val="0"/>
      <w:divBdr>
        <w:top w:val="none" w:sz="0" w:space="0" w:color="auto"/>
        <w:left w:val="none" w:sz="0" w:space="0" w:color="auto"/>
        <w:bottom w:val="none" w:sz="0" w:space="0" w:color="auto"/>
        <w:right w:val="none" w:sz="0" w:space="0" w:color="auto"/>
      </w:divBdr>
    </w:div>
    <w:div w:id="1438671601">
      <w:marLeft w:val="640"/>
      <w:marRight w:val="0"/>
      <w:marTop w:val="0"/>
      <w:marBottom w:val="0"/>
      <w:divBdr>
        <w:top w:val="none" w:sz="0" w:space="0" w:color="auto"/>
        <w:left w:val="none" w:sz="0" w:space="0" w:color="auto"/>
        <w:bottom w:val="none" w:sz="0" w:space="0" w:color="auto"/>
        <w:right w:val="none" w:sz="0" w:space="0" w:color="auto"/>
      </w:divBdr>
    </w:div>
    <w:div w:id="1438672204">
      <w:bodyDiv w:val="1"/>
      <w:marLeft w:val="0"/>
      <w:marRight w:val="0"/>
      <w:marTop w:val="0"/>
      <w:marBottom w:val="0"/>
      <w:divBdr>
        <w:top w:val="none" w:sz="0" w:space="0" w:color="auto"/>
        <w:left w:val="none" w:sz="0" w:space="0" w:color="auto"/>
        <w:bottom w:val="none" w:sz="0" w:space="0" w:color="auto"/>
        <w:right w:val="none" w:sz="0" w:space="0" w:color="auto"/>
      </w:divBdr>
    </w:div>
    <w:div w:id="1438793736">
      <w:marLeft w:val="640"/>
      <w:marRight w:val="0"/>
      <w:marTop w:val="0"/>
      <w:marBottom w:val="0"/>
      <w:divBdr>
        <w:top w:val="none" w:sz="0" w:space="0" w:color="auto"/>
        <w:left w:val="none" w:sz="0" w:space="0" w:color="auto"/>
        <w:bottom w:val="none" w:sz="0" w:space="0" w:color="auto"/>
        <w:right w:val="none" w:sz="0" w:space="0" w:color="auto"/>
      </w:divBdr>
    </w:div>
    <w:div w:id="1438796887">
      <w:marLeft w:val="640"/>
      <w:marRight w:val="0"/>
      <w:marTop w:val="0"/>
      <w:marBottom w:val="0"/>
      <w:divBdr>
        <w:top w:val="none" w:sz="0" w:space="0" w:color="auto"/>
        <w:left w:val="none" w:sz="0" w:space="0" w:color="auto"/>
        <w:bottom w:val="none" w:sz="0" w:space="0" w:color="auto"/>
        <w:right w:val="none" w:sz="0" w:space="0" w:color="auto"/>
      </w:divBdr>
    </w:div>
    <w:div w:id="1438863835">
      <w:marLeft w:val="640"/>
      <w:marRight w:val="0"/>
      <w:marTop w:val="0"/>
      <w:marBottom w:val="0"/>
      <w:divBdr>
        <w:top w:val="none" w:sz="0" w:space="0" w:color="auto"/>
        <w:left w:val="none" w:sz="0" w:space="0" w:color="auto"/>
        <w:bottom w:val="none" w:sz="0" w:space="0" w:color="auto"/>
        <w:right w:val="none" w:sz="0" w:space="0" w:color="auto"/>
      </w:divBdr>
    </w:div>
    <w:div w:id="1438869722">
      <w:marLeft w:val="640"/>
      <w:marRight w:val="0"/>
      <w:marTop w:val="0"/>
      <w:marBottom w:val="0"/>
      <w:divBdr>
        <w:top w:val="none" w:sz="0" w:space="0" w:color="auto"/>
        <w:left w:val="none" w:sz="0" w:space="0" w:color="auto"/>
        <w:bottom w:val="none" w:sz="0" w:space="0" w:color="auto"/>
        <w:right w:val="none" w:sz="0" w:space="0" w:color="auto"/>
      </w:divBdr>
    </w:div>
    <w:div w:id="1438910856">
      <w:marLeft w:val="640"/>
      <w:marRight w:val="0"/>
      <w:marTop w:val="0"/>
      <w:marBottom w:val="0"/>
      <w:divBdr>
        <w:top w:val="none" w:sz="0" w:space="0" w:color="auto"/>
        <w:left w:val="none" w:sz="0" w:space="0" w:color="auto"/>
        <w:bottom w:val="none" w:sz="0" w:space="0" w:color="auto"/>
        <w:right w:val="none" w:sz="0" w:space="0" w:color="auto"/>
      </w:divBdr>
    </w:div>
    <w:div w:id="1439057509">
      <w:marLeft w:val="640"/>
      <w:marRight w:val="0"/>
      <w:marTop w:val="0"/>
      <w:marBottom w:val="0"/>
      <w:divBdr>
        <w:top w:val="none" w:sz="0" w:space="0" w:color="auto"/>
        <w:left w:val="none" w:sz="0" w:space="0" w:color="auto"/>
        <w:bottom w:val="none" w:sz="0" w:space="0" w:color="auto"/>
        <w:right w:val="none" w:sz="0" w:space="0" w:color="auto"/>
      </w:divBdr>
    </w:div>
    <w:div w:id="1439250932">
      <w:marLeft w:val="640"/>
      <w:marRight w:val="0"/>
      <w:marTop w:val="0"/>
      <w:marBottom w:val="0"/>
      <w:divBdr>
        <w:top w:val="none" w:sz="0" w:space="0" w:color="auto"/>
        <w:left w:val="none" w:sz="0" w:space="0" w:color="auto"/>
        <w:bottom w:val="none" w:sz="0" w:space="0" w:color="auto"/>
        <w:right w:val="none" w:sz="0" w:space="0" w:color="auto"/>
      </w:divBdr>
    </w:div>
    <w:div w:id="1439255577">
      <w:marLeft w:val="640"/>
      <w:marRight w:val="0"/>
      <w:marTop w:val="0"/>
      <w:marBottom w:val="0"/>
      <w:divBdr>
        <w:top w:val="none" w:sz="0" w:space="0" w:color="auto"/>
        <w:left w:val="none" w:sz="0" w:space="0" w:color="auto"/>
        <w:bottom w:val="none" w:sz="0" w:space="0" w:color="auto"/>
        <w:right w:val="none" w:sz="0" w:space="0" w:color="auto"/>
      </w:divBdr>
    </w:div>
    <w:div w:id="1439325084">
      <w:marLeft w:val="640"/>
      <w:marRight w:val="0"/>
      <w:marTop w:val="0"/>
      <w:marBottom w:val="0"/>
      <w:divBdr>
        <w:top w:val="none" w:sz="0" w:space="0" w:color="auto"/>
        <w:left w:val="none" w:sz="0" w:space="0" w:color="auto"/>
        <w:bottom w:val="none" w:sz="0" w:space="0" w:color="auto"/>
        <w:right w:val="none" w:sz="0" w:space="0" w:color="auto"/>
      </w:divBdr>
    </w:div>
    <w:div w:id="1439325539">
      <w:marLeft w:val="640"/>
      <w:marRight w:val="0"/>
      <w:marTop w:val="0"/>
      <w:marBottom w:val="0"/>
      <w:divBdr>
        <w:top w:val="none" w:sz="0" w:space="0" w:color="auto"/>
        <w:left w:val="none" w:sz="0" w:space="0" w:color="auto"/>
        <w:bottom w:val="none" w:sz="0" w:space="0" w:color="auto"/>
        <w:right w:val="none" w:sz="0" w:space="0" w:color="auto"/>
      </w:divBdr>
    </w:div>
    <w:div w:id="1439328847">
      <w:marLeft w:val="640"/>
      <w:marRight w:val="0"/>
      <w:marTop w:val="0"/>
      <w:marBottom w:val="0"/>
      <w:divBdr>
        <w:top w:val="none" w:sz="0" w:space="0" w:color="auto"/>
        <w:left w:val="none" w:sz="0" w:space="0" w:color="auto"/>
        <w:bottom w:val="none" w:sz="0" w:space="0" w:color="auto"/>
        <w:right w:val="none" w:sz="0" w:space="0" w:color="auto"/>
      </w:divBdr>
    </w:div>
    <w:div w:id="1439368946">
      <w:marLeft w:val="640"/>
      <w:marRight w:val="0"/>
      <w:marTop w:val="0"/>
      <w:marBottom w:val="0"/>
      <w:divBdr>
        <w:top w:val="none" w:sz="0" w:space="0" w:color="auto"/>
        <w:left w:val="none" w:sz="0" w:space="0" w:color="auto"/>
        <w:bottom w:val="none" w:sz="0" w:space="0" w:color="auto"/>
        <w:right w:val="none" w:sz="0" w:space="0" w:color="auto"/>
      </w:divBdr>
    </w:div>
    <w:div w:id="1439444606">
      <w:marLeft w:val="640"/>
      <w:marRight w:val="0"/>
      <w:marTop w:val="0"/>
      <w:marBottom w:val="0"/>
      <w:divBdr>
        <w:top w:val="none" w:sz="0" w:space="0" w:color="auto"/>
        <w:left w:val="none" w:sz="0" w:space="0" w:color="auto"/>
        <w:bottom w:val="none" w:sz="0" w:space="0" w:color="auto"/>
        <w:right w:val="none" w:sz="0" w:space="0" w:color="auto"/>
      </w:divBdr>
    </w:div>
    <w:div w:id="1439518378">
      <w:marLeft w:val="640"/>
      <w:marRight w:val="0"/>
      <w:marTop w:val="0"/>
      <w:marBottom w:val="0"/>
      <w:divBdr>
        <w:top w:val="none" w:sz="0" w:space="0" w:color="auto"/>
        <w:left w:val="none" w:sz="0" w:space="0" w:color="auto"/>
        <w:bottom w:val="none" w:sz="0" w:space="0" w:color="auto"/>
        <w:right w:val="none" w:sz="0" w:space="0" w:color="auto"/>
      </w:divBdr>
    </w:div>
    <w:div w:id="1439594318">
      <w:marLeft w:val="640"/>
      <w:marRight w:val="0"/>
      <w:marTop w:val="0"/>
      <w:marBottom w:val="0"/>
      <w:divBdr>
        <w:top w:val="none" w:sz="0" w:space="0" w:color="auto"/>
        <w:left w:val="none" w:sz="0" w:space="0" w:color="auto"/>
        <w:bottom w:val="none" w:sz="0" w:space="0" w:color="auto"/>
        <w:right w:val="none" w:sz="0" w:space="0" w:color="auto"/>
      </w:divBdr>
    </w:div>
    <w:div w:id="1439595158">
      <w:marLeft w:val="640"/>
      <w:marRight w:val="0"/>
      <w:marTop w:val="0"/>
      <w:marBottom w:val="0"/>
      <w:divBdr>
        <w:top w:val="none" w:sz="0" w:space="0" w:color="auto"/>
        <w:left w:val="none" w:sz="0" w:space="0" w:color="auto"/>
        <w:bottom w:val="none" w:sz="0" w:space="0" w:color="auto"/>
        <w:right w:val="none" w:sz="0" w:space="0" w:color="auto"/>
      </w:divBdr>
    </w:div>
    <w:div w:id="1439911086">
      <w:marLeft w:val="640"/>
      <w:marRight w:val="0"/>
      <w:marTop w:val="0"/>
      <w:marBottom w:val="0"/>
      <w:divBdr>
        <w:top w:val="none" w:sz="0" w:space="0" w:color="auto"/>
        <w:left w:val="none" w:sz="0" w:space="0" w:color="auto"/>
        <w:bottom w:val="none" w:sz="0" w:space="0" w:color="auto"/>
        <w:right w:val="none" w:sz="0" w:space="0" w:color="auto"/>
      </w:divBdr>
    </w:div>
    <w:div w:id="1440178731">
      <w:marLeft w:val="640"/>
      <w:marRight w:val="0"/>
      <w:marTop w:val="0"/>
      <w:marBottom w:val="0"/>
      <w:divBdr>
        <w:top w:val="none" w:sz="0" w:space="0" w:color="auto"/>
        <w:left w:val="none" w:sz="0" w:space="0" w:color="auto"/>
        <w:bottom w:val="none" w:sz="0" w:space="0" w:color="auto"/>
        <w:right w:val="none" w:sz="0" w:space="0" w:color="auto"/>
      </w:divBdr>
    </w:div>
    <w:div w:id="1440295555">
      <w:marLeft w:val="640"/>
      <w:marRight w:val="0"/>
      <w:marTop w:val="0"/>
      <w:marBottom w:val="0"/>
      <w:divBdr>
        <w:top w:val="none" w:sz="0" w:space="0" w:color="auto"/>
        <w:left w:val="none" w:sz="0" w:space="0" w:color="auto"/>
        <w:bottom w:val="none" w:sz="0" w:space="0" w:color="auto"/>
        <w:right w:val="none" w:sz="0" w:space="0" w:color="auto"/>
      </w:divBdr>
    </w:div>
    <w:div w:id="1440485162">
      <w:marLeft w:val="640"/>
      <w:marRight w:val="0"/>
      <w:marTop w:val="0"/>
      <w:marBottom w:val="0"/>
      <w:divBdr>
        <w:top w:val="none" w:sz="0" w:space="0" w:color="auto"/>
        <w:left w:val="none" w:sz="0" w:space="0" w:color="auto"/>
        <w:bottom w:val="none" w:sz="0" w:space="0" w:color="auto"/>
        <w:right w:val="none" w:sz="0" w:space="0" w:color="auto"/>
      </w:divBdr>
    </w:div>
    <w:div w:id="1440683775">
      <w:marLeft w:val="640"/>
      <w:marRight w:val="0"/>
      <w:marTop w:val="0"/>
      <w:marBottom w:val="0"/>
      <w:divBdr>
        <w:top w:val="none" w:sz="0" w:space="0" w:color="auto"/>
        <w:left w:val="none" w:sz="0" w:space="0" w:color="auto"/>
        <w:bottom w:val="none" w:sz="0" w:space="0" w:color="auto"/>
        <w:right w:val="none" w:sz="0" w:space="0" w:color="auto"/>
      </w:divBdr>
    </w:div>
    <w:div w:id="1440835956">
      <w:marLeft w:val="640"/>
      <w:marRight w:val="0"/>
      <w:marTop w:val="0"/>
      <w:marBottom w:val="0"/>
      <w:divBdr>
        <w:top w:val="none" w:sz="0" w:space="0" w:color="auto"/>
        <w:left w:val="none" w:sz="0" w:space="0" w:color="auto"/>
        <w:bottom w:val="none" w:sz="0" w:space="0" w:color="auto"/>
        <w:right w:val="none" w:sz="0" w:space="0" w:color="auto"/>
      </w:divBdr>
    </w:div>
    <w:div w:id="1441026666">
      <w:marLeft w:val="640"/>
      <w:marRight w:val="0"/>
      <w:marTop w:val="0"/>
      <w:marBottom w:val="0"/>
      <w:divBdr>
        <w:top w:val="none" w:sz="0" w:space="0" w:color="auto"/>
        <w:left w:val="none" w:sz="0" w:space="0" w:color="auto"/>
        <w:bottom w:val="none" w:sz="0" w:space="0" w:color="auto"/>
        <w:right w:val="none" w:sz="0" w:space="0" w:color="auto"/>
      </w:divBdr>
    </w:div>
    <w:div w:id="1441031430">
      <w:marLeft w:val="640"/>
      <w:marRight w:val="0"/>
      <w:marTop w:val="0"/>
      <w:marBottom w:val="0"/>
      <w:divBdr>
        <w:top w:val="none" w:sz="0" w:space="0" w:color="auto"/>
        <w:left w:val="none" w:sz="0" w:space="0" w:color="auto"/>
        <w:bottom w:val="none" w:sz="0" w:space="0" w:color="auto"/>
        <w:right w:val="none" w:sz="0" w:space="0" w:color="auto"/>
      </w:divBdr>
    </w:div>
    <w:div w:id="1441146110">
      <w:marLeft w:val="640"/>
      <w:marRight w:val="0"/>
      <w:marTop w:val="0"/>
      <w:marBottom w:val="0"/>
      <w:divBdr>
        <w:top w:val="none" w:sz="0" w:space="0" w:color="auto"/>
        <w:left w:val="none" w:sz="0" w:space="0" w:color="auto"/>
        <w:bottom w:val="none" w:sz="0" w:space="0" w:color="auto"/>
        <w:right w:val="none" w:sz="0" w:space="0" w:color="auto"/>
      </w:divBdr>
    </w:div>
    <w:div w:id="1441220358">
      <w:marLeft w:val="640"/>
      <w:marRight w:val="0"/>
      <w:marTop w:val="0"/>
      <w:marBottom w:val="0"/>
      <w:divBdr>
        <w:top w:val="none" w:sz="0" w:space="0" w:color="auto"/>
        <w:left w:val="none" w:sz="0" w:space="0" w:color="auto"/>
        <w:bottom w:val="none" w:sz="0" w:space="0" w:color="auto"/>
        <w:right w:val="none" w:sz="0" w:space="0" w:color="auto"/>
      </w:divBdr>
    </w:div>
    <w:div w:id="1441297240">
      <w:marLeft w:val="640"/>
      <w:marRight w:val="0"/>
      <w:marTop w:val="0"/>
      <w:marBottom w:val="0"/>
      <w:divBdr>
        <w:top w:val="none" w:sz="0" w:space="0" w:color="auto"/>
        <w:left w:val="none" w:sz="0" w:space="0" w:color="auto"/>
        <w:bottom w:val="none" w:sz="0" w:space="0" w:color="auto"/>
        <w:right w:val="none" w:sz="0" w:space="0" w:color="auto"/>
      </w:divBdr>
    </w:div>
    <w:div w:id="1441333781">
      <w:marLeft w:val="640"/>
      <w:marRight w:val="0"/>
      <w:marTop w:val="0"/>
      <w:marBottom w:val="0"/>
      <w:divBdr>
        <w:top w:val="none" w:sz="0" w:space="0" w:color="auto"/>
        <w:left w:val="none" w:sz="0" w:space="0" w:color="auto"/>
        <w:bottom w:val="none" w:sz="0" w:space="0" w:color="auto"/>
        <w:right w:val="none" w:sz="0" w:space="0" w:color="auto"/>
      </w:divBdr>
    </w:div>
    <w:div w:id="1441414060">
      <w:marLeft w:val="640"/>
      <w:marRight w:val="0"/>
      <w:marTop w:val="0"/>
      <w:marBottom w:val="0"/>
      <w:divBdr>
        <w:top w:val="none" w:sz="0" w:space="0" w:color="auto"/>
        <w:left w:val="none" w:sz="0" w:space="0" w:color="auto"/>
        <w:bottom w:val="none" w:sz="0" w:space="0" w:color="auto"/>
        <w:right w:val="none" w:sz="0" w:space="0" w:color="auto"/>
      </w:divBdr>
    </w:div>
    <w:div w:id="1441562605">
      <w:marLeft w:val="640"/>
      <w:marRight w:val="0"/>
      <w:marTop w:val="0"/>
      <w:marBottom w:val="0"/>
      <w:divBdr>
        <w:top w:val="none" w:sz="0" w:space="0" w:color="auto"/>
        <w:left w:val="none" w:sz="0" w:space="0" w:color="auto"/>
        <w:bottom w:val="none" w:sz="0" w:space="0" w:color="auto"/>
        <w:right w:val="none" w:sz="0" w:space="0" w:color="auto"/>
      </w:divBdr>
    </w:div>
    <w:div w:id="1441610790">
      <w:marLeft w:val="640"/>
      <w:marRight w:val="0"/>
      <w:marTop w:val="0"/>
      <w:marBottom w:val="0"/>
      <w:divBdr>
        <w:top w:val="none" w:sz="0" w:space="0" w:color="auto"/>
        <w:left w:val="none" w:sz="0" w:space="0" w:color="auto"/>
        <w:bottom w:val="none" w:sz="0" w:space="0" w:color="auto"/>
        <w:right w:val="none" w:sz="0" w:space="0" w:color="auto"/>
      </w:divBdr>
    </w:div>
    <w:div w:id="1441871580">
      <w:marLeft w:val="640"/>
      <w:marRight w:val="0"/>
      <w:marTop w:val="0"/>
      <w:marBottom w:val="0"/>
      <w:divBdr>
        <w:top w:val="none" w:sz="0" w:space="0" w:color="auto"/>
        <w:left w:val="none" w:sz="0" w:space="0" w:color="auto"/>
        <w:bottom w:val="none" w:sz="0" w:space="0" w:color="auto"/>
        <w:right w:val="none" w:sz="0" w:space="0" w:color="auto"/>
      </w:divBdr>
    </w:div>
    <w:div w:id="1441990893">
      <w:marLeft w:val="640"/>
      <w:marRight w:val="0"/>
      <w:marTop w:val="0"/>
      <w:marBottom w:val="0"/>
      <w:divBdr>
        <w:top w:val="none" w:sz="0" w:space="0" w:color="auto"/>
        <w:left w:val="none" w:sz="0" w:space="0" w:color="auto"/>
        <w:bottom w:val="none" w:sz="0" w:space="0" w:color="auto"/>
        <w:right w:val="none" w:sz="0" w:space="0" w:color="auto"/>
      </w:divBdr>
    </w:div>
    <w:div w:id="1442071331">
      <w:marLeft w:val="640"/>
      <w:marRight w:val="0"/>
      <w:marTop w:val="0"/>
      <w:marBottom w:val="0"/>
      <w:divBdr>
        <w:top w:val="none" w:sz="0" w:space="0" w:color="auto"/>
        <w:left w:val="none" w:sz="0" w:space="0" w:color="auto"/>
        <w:bottom w:val="none" w:sz="0" w:space="0" w:color="auto"/>
        <w:right w:val="none" w:sz="0" w:space="0" w:color="auto"/>
      </w:divBdr>
    </w:div>
    <w:div w:id="1442144150">
      <w:marLeft w:val="640"/>
      <w:marRight w:val="0"/>
      <w:marTop w:val="0"/>
      <w:marBottom w:val="0"/>
      <w:divBdr>
        <w:top w:val="none" w:sz="0" w:space="0" w:color="auto"/>
        <w:left w:val="none" w:sz="0" w:space="0" w:color="auto"/>
        <w:bottom w:val="none" w:sz="0" w:space="0" w:color="auto"/>
        <w:right w:val="none" w:sz="0" w:space="0" w:color="auto"/>
      </w:divBdr>
    </w:div>
    <w:div w:id="1442261153">
      <w:marLeft w:val="640"/>
      <w:marRight w:val="0"/>
      <w:marTop w:val="0"/>
      <w:marBottom w:val="0"/>
      <w:divBdr>
        <w:top w:val="none" w:sz="0" w:space="0" w:color="auto"/>
        <w:left w:val="none" w:sz="0" w:space="0" w:color="auto"/>
        <w:bottom w:val="none" w:sz="0" w:space="0" w:color="auto"/>
        <w:right w:val="none" w:sz="0" w:space="0" w:color="auto"/>
      </w:divBdr>
    </w:div>
    <w:div w:id="1442411174">
      <w:marLeft w:val="640"/>
      <w:marRight w:val="0"/>
      <w:marTop w:val="0"/>
      <w:marBottom w:val="0"/>
      <w:divBdr>
        <w:top w:val="none" w:sz="0" w:space="0" w:color="auto"/>
        <w:left w:val="none" w:sz="0" w:space="0" w:color="auto"/>
        <w:bottom w:val="none" w:sz="0" w:space="0" w:color="auto"/>
        <w:right w:val="none" w:sz="0" w:space="0" w:color="auto"/>
      </w:divBdr>
    </w:div>
    <w:div w:id="1442609139">
      <w:marLeft w:val="640"/>
      <w:marRight w:val="0"/>
      <w:marTop w:val="0"/>
      <w:marBottom w:val="0"/>
      <w:divBdr>
        <w:top w:val="none" w:sz="0" w:space="0" w:color="auto"/>
        <w:left w:val="none" w:sz="0" w:space="0" w:color="auto"/>
        <w:bottom w:val="none" w:sz="0" w:space="0" w:color="auto"/>
        <w:right w:val="none" w:sz="0" w:space="0" w:color="auto"/>
      </w:divBdr>
    </w:div>
    <w:div w:id="1442651994">
      <w:marLeft w:val="640"/>
      <w:marRight w:val="0"/>
      <w:marTop w:val="0"/>
      <w:marBottom w:val="0"/>
      <w:divBdr>
        <w:top w:val="none" w:sz="0" w:space="0" w:color="auto"/>
        <w:left w:val="none" w:sz="0" w:space="0" w:color="auto"/>
        <w:bottom w:val="none" w:sz="0" w:space="0" w:color="auto"/>
        <w:right w:val="none" w:sz="0" w:space="0" w:color="auto"/>
      </w:divBdr>
    </w:div>
    <w:div w:id="1442653369">
      <w:marLeft w:val="640"/>
      <w:marRight w:val="0"/>
      <w:marTop w:val="0"/>
      <w:marBottom w:val="0"/>
      <w:divBdr>
        <w:top w:val="none" w:sz="0" w:space="0" w:color="auto"/>
        <w:left w:val="none" w:sz="0" w:space="0" w:color="auto"/>
        <w:bottom w:val="none" w:sz="0" w:space="0" w:color="auto"/>
        <w:right w:val="none" w:sz="0" w:space="0" w:color="auto"/>
      </w:divBdr>
    </w:div>
    <w:div w:id="1442719341">
      <w:marLeft w:val="640"/>
      <w:marRight w:val="0"/>
      <w:marTop w:val="0"/>
      <w:marBottom w:val="0"/>
      <w:divBdr>
        <w:top w:val="none" w:sz="0" w:space="0" w:color="auto"/>
        <w:left w:val="none" w:sz="0" w:space="0" w:color="auto"/>
        <w:bottom w:val="none" w:sz="0" w:space="0" w:color="auto"/>
        <w:right w:val="none" w:sz="0" w:space="0" w:color="auto"/>
      </w:divBdr>
    </w:div>
    <w:div w:id="1442728349">
      <w:bodyDiv w:val="1"/>
      <w:marLeft w:val="0"/>
      <w:marRight w:val="0"/>
      <w:marTop w:val="0"/>
      <w:marBottom w:val="0"/>
      <w:divBdr>
        <w:top w:val="none" w:sz="0" w:space="0" w:color="auto"/>
        <w:left w:val="none" w:sz="0" w:space="0" w:color="auto"/>
        <w:bottom w:val="none" w:sz="0" w:space="0" w:color="auto"/>
        <w:right w:val="none" w:sz="0" w:space="0" w:color="auto"/>
      </w:divBdr>
    </w:div>
    <w:div w:id="1443181713">
      <w:marLeft w:val="640"/>
      <w:marRight w:val="0"/>
      <w:marTop w:val="0"/>
      <w:marBottom w:val="0"/>
      <w:divBdr>
        <w:top w:val="none" w:sz="0" w:space="0" w:color="auto"/>
        <w:left w:val="none" w:sz="0" w:space="0" w:color="auto"/>
        <w:bottom w:val="none" w:sz="0" w:space="0" w:color="auto"/>
        <w:right w:val="none" w:sz="0" w:space="0" w:color="auto"/>
      </w:divBdr>
    </w:div>
    <w:div w:id="1443190489">
      <w:marLeft w:val="640"/>
      <w:marRight w:val="0"/>
      <w:marTop w:val="0"/>
      <w:marBottom w:val="0"/>
      <w:divBdr>
        <w:top w:val="none" w:sz="0" w:space="0" w:color="auto"/>
        <w:left w:val="none" w:sz="0" w:space="0" w:color="auto"/>
        <w:bottom w:val="none" w:sz="0" w:space="0" w:color="auto"/>
        <w:right w:val="none" w:sz="0" w:space="0" w:color="auto"/>
      </w:divBdr>
    </w:div>
    <w:div w:id="1443302667">
      <w:marLeft w:val="640"/>
      <w:marRight w:val="0"/>
      <w:marTop w:val="0"/>
      <w:marBottom w:val="0"/>
      <w:divBdr>
        <w:top w:val="none" w:sz="0" w:space="0" w:color="auto"/>
        <w:left w:val="none" w:sz="0" w:space="0" w:color="auto"/>
        <w:bottom w:val="none" w:sz="0" w:space="0" w:color="auto"/>
        <w:right w:val="none" w:sz="0" w:space="0" w:color="auto"/>
      </w:divBdr>
    </w:div>
    <w:div w:id="1443452010">
      <w:marLeft w:val="640"/>
      <w:marRight w:val="0"/>
      <w:marTop w:val="0"/>
      <w:marBottom w:val="0"/>
      <w:divBdr>
        <w:top w:val="none" w:sz="0" w:space="0" w:color="auto"/>
        <w:left w:val="none" w:sz="0" w:space="0" w:color="auto"/>
        <w:bottom w:val="none" w:sz="0" w:space="0" w:color="auto"/>
        <w:right w:val="none" w:sz="0" w:space="0" w:color="auto"/>
      </w:divBdr>
    </w:div>
    <w:div w:id="1443496787">
      <w:marLeft w:val="640"/>
      <w:marRight w:val="0"/>
      <w:marTop w:val="0"/>
      <w:marBottom w:val="0"/>
      <w:divBdr>
        <w:top w:val="none" w:sz="0" w:space="0" w:color="auto"/>
        <w:left w:val="none" w:sz="0" w:space="0" w:color="auto"/>
        <w:bottom w:val="none" w:sz="0" w:space="0" w:color="auto"/>
        <w:right w:val="none" w:sz="0" w:space="0" w:color="auto"/>
      </w:divBdr>
    </w:div>
    <w:div w:id="1443528407">
      <w:marLeft w:val="640"/>
      <w:marRight w:val="0"/>
      <w:marTop w:val="0"/>
      <w:marBottom w:val="0"/>
      <w:divBdr>
        <w:top w:val="none" w:sz="0" w:space="0" w:color="auto"/>
        <w:left w:val="none" w:sz="0" w:space="0" w:color="auto"/>
        <w:bottom w:val="none" w:sz="0" w:space="0" w:color="auto"/>
        <w:right w:val="none" w:sz="0" w:space="0" w:color="auto"/>
      </w:divBdr>
    </w:div>
    <w:div w:id="1443650738">
      <w:marLeft w:val="640"/>
      <w:marRight w:val="0"/>
      <w:marTop w:val="0"/>
      <w:marBottom w:val="0"/>
      <w:divBdr>
        <w:top w:val="none" w:sz="0" w:space="0" w:color="auto"/>
        <w:left w:val="none" w:sz="0" w:space="0" w:color="auto"/>
        <w:bottom w:val="none" w:sz="0" w:space="0" w:color="auto"/>
        <w:right w:val="none" w:sz="0" w:space="0" w:color="auto"/>
      </w:divBdr>
    </w:div>
    <w:div w:id="1443719444">
      <w:marLeft w:val="640"/>
      <w:marRight w:val="0"/>
      <w:marTop w:val="0"/>
      <w:marBottom w:val="0"/>
      <w:divBdr>
        <w:top w:val="none" w:sz="0" w:space="0" w:color="auto"/>
        <w:left w:val="none" w:sz="0" w:space="0" w:color="auto"/>
        <w:bottom w:val="none" w:sz="0" w:space="0" w:color="auto"/>
        <w:right w:val="none" w:sz="0" w:space="0" w:color="auto"/>
      </w:divBdr>
    </w:div>
    <w:div w:id="1443721593">
      <w:marLeft w:val="640"/>
      <w:marRight w:val="0"/>
      <w:marTop w:val="0"/>
      <w:marBottom w:val="0"/>
      <w:divBdr>
        <w:top w:val="none" w:sz="0" w:space="0" w:color="auto"/>
        <w:left w:val="none" w:sz="0" w:space="0" w:color="auto"/>
        <w:bottom w:val="none" w:sz="0" w:space="0" w:color="auto"/>
        <w:right w:val="none" w:sz="0" w:space="0" w:color="auto"/>
      </w:divBdr>
    </w:div>
    <w:div w:id="1443722999">
      <w:marLeft w:val="640"/>
      <w:marRight w:val="0"/>
      <w:marTop w:val="0"/>
      <w:marBottom w:val="0"/>
      <w:divBdr>
        <w:top w:val="none" w:sz="0" w:space="0" w:color="auto"/>
        <w:left w:val="none" w:sz="0" w:space="0" w:color="auto"/>
        <w:bottom w:val="none" w:sz="0" w:space="0" w:color="auto"/>
        <w:right w:val="none" w:sz="0" w:space="0" w:color="auto"/>
      </w:divBdr>
    </w:div>
    <w:div w:id="1443842484">
      <w:marLeft w:val="640"/>
      <w:marRight w:val="0"/>
      <w:marTop w:val="0"/>
      <w:marBottom w:val="0"/>
      <w:divBdr>
        <w:top w:val="none" w:sz="0" w:space="0" w:color="auto"/>
        <w:left w:val="none" w:sz="0" w:space="0" w:color="auto"/>
        <w:bottom w:val="none" w:sz="0" w:space="0" w:color="auto"/>
        <w:right w:val="none" w:sz="0" w:space="0" w:color="auto"/>
      </w:divBdr>
    </w:div>
    <w:div w:id="1443913164">
      <w:marLeft w:val="640"/>
      <w:marRight w:val="0"/>
      <w:marTop w:val="0"/>
      <w:marBottom w:val="0"/>
      <w:divBdr>
        <w:top w:val="none" w:sz="0" w:space="0" w:color="auto"/>
        <w:left w:val="none" w:sz="0" w:space="0" w:color="auto"/>
        <w:bottom w:val="none" w:sz="0" w:space="0" w:color="auto"/>
        <w:right w:val="none" w:sz="0" w:space="0" w:color="auto"/>
      </w:divBdr>
    </w:div>
    <w:div w:id="1443915965">
      <w:marLeft w:val="640"/>
      <w:marRight w:val="0"/>
      <w:marTop w:val="0"/>
      <w:marBottom w:val="0"/>
      <w:divBdr>
        <w:top w:val="none" w:sz="0" w:space="0" w:color="auto"/>
        <w:left w:val="none" w:sz="0" w:space="0" w:color="auto"/>
        <w:bottom w:val="none" w:sz="0" w:space="0" w:color="auto"/>
        <w:right w:val="none" w:sz="0" w:space="0" w:color="auto"/>
      </w:divBdr>
    </w:div>
    <w:div w:id="1443957543">
      <w:marLeft w:val="640"/>
      <w:marRight w:val="0"/>
      <w:marTop w:val="0"/>
      <w:marBottom w:val="0"/>
      <w:divBdr>
        <w:top w:val="none" w:sz="0" w:space="0" w:color="auto"/>
        <w:left w:val="none" w:sz="0" w:space="0" w:color="auto"/>
        <w:bottom w:val="none" w:sz="0" w:space="0" w:color="auto"/>
        <w:right w:val="none" w:sz="0" w:space="0" w:color="auto"/>
      </w:divBdr>
    </w:div>
    <w:div w:id="1444107697">
      <w:marLeft w:val="640"/>
      <w:marRight w:val="0"/>
      <w:marTop w:val="0"/>
      <w:marBottom w:val="0"/>
      <w:divBdr>
        <w:top w:val="none" w:sz="0" w:space="0" w:color="auto"/>
        <w:left w:val="none" w:sz="0" w:space="0" w:color="auto"/>
        <w:bottom w:val="none" w:sz="0" w:space="0" w:color="auto"/>
        <w:right w:val="none" w:sz="0" w:space="0" w:color="auto"/>
      </w:divBdr>
    </w:div>
    <w:div w:id="1444304620">
      <w:marLeft w:val="640"/>
      <w:marRight w:val="0"/>
      <w:marTop w:val="0"/>
      <w:marBottom w:val="0"/>
      <w:divBdr>
        <w:top w:val="none" w:sz="0" w:space="0" w:color="auto"/>
        <w:left w:val="none" w:sz="0" w:space="0" w:color="auto"/>
        <w:bottom w:val="none" w:sz="0" w:space="0" w:color="auto"/>
        <w:right w:val="none" w:sz="0" w:space="0" w:color="auto"/>
      </w:divBdr>
    </w:div>
    <w:div w:id="1444306954">
      <w:marLeft w:val="640"/>
      <w:marRight w:val="0"/>
      <w:marTop w:val="0"/>
      <w:marBottom w:val="0"/>
      <w:divBdr>
        <w:top w:val="none" w:sz="0" w:space="0" w:color="auto"/>
        <w:left w:val="none" w:sz="0" w:space="0" w:color="auto"/>
        <w:bottom w:val="none" w:sz="0" w:space="0" w:color="auto"/>
        <w:right w:val="none" w:sz="0" w:space="0" w:color="auto"/>
      </w:divBdr>
    </w:div>
    <w:div w:id="1444425504">
      <w:marLeft w:val="640"/>
      <w:marRight w:val="0"/>
      <w:marTop w:val="0"/>
      <w:marBottom w:val="0"/>
      <w:divBdr>
        <w:top w:val="none" w:sz="0" w:space="0" w:color="auto"/>
        <w:left w:val="none" w:sz="0" w:space="0" w:color="auto"/>
        <w:bottom w:val="none" w:sz="0" w:space="0" w:color="auto"/>
        <w:right w:val="none" w:sz="0" w:space="0" w:color="auto"/>
      </w:divBdr>
    </w:div>
    <w:div w:id="1444767885">
      <w:marLeft w:val="640"/>
      <w:marRight w:val="0"/>
      <w:marTop w:val="0"/>
      <w:marBottom w:val="0"/>
      <w:divBdr>
        <w:top w:val="none" w:sz="0" w:space="0" w:color="auto"/>
        <w:left w:val="none" w:sz="0" w:space="0" w:color="auto"/>
        <w:bottom w:val="none" w:sz="0" w:space="0" w:color="auto"/>
        <w:right w:val="none" w:sz="0" w:space="0" w:color="auto"/>
      </w:divBdr>
    </w:div>
    <w:div w:id="1444807150">
      <w:marLeft w:val="640"/>
      <w:marRight w:val="0"/>
      <w:marTop w:val="0"/>
      <w:marBottom w:val="0"/>
      <w:divBdr>
        <w:top w:val="none" w:sz="0" w:space="0" w:color="auto"/>
        <w:left w:val="none" w:sz="0" w:space="0" w:color="auto"/>
        <w:bottom w:val="none" w:sz="0" w:space="0" w:color="auto"/>
        <w:right w:val="none" w:sz="0" w:space="0" w:color="auto"/>
      </w:divBdr>
    </w:div>
    <w:div w:id="1444961087">
      <w:marLeft w:val="640"/>
      <w:marRight w:val="0"/>
      <w:marTop w:val="0"/>
      <w:marBottom w:val="0"/>
      <w:divBdr>
        <w:top w:val="none" w:sz="0" w:space="0" w:color="auto"/>
        <w:left w:val="none" w:sz="0" w:space="0" w:color="auto"/>
        <w:bottom w:val="none" w:sz="0" w:space="0" w:color="auto"/>
        <w:right w:val="none" w:sz="0" w:space="0" w:color="auto"/>
      </w:divBdr>
    </w:div>
    <w:div w:id="1445148127">
      <w:marLeft w:val="640"/>
      <w:marRight w:val="0"/>
      <w:marTop w:val="0"/>
      <w:marBottom w:val="0"/>
      <w:divBdr>
        <w:top w:val="none" w:sz="0" w:space="0" w:color="auto"/>
        <w:left w:val="none" w:sz="0" w:space="0" w:color="auto"/>
        <w:bottom w:val="none" w:sz="0" w:space="0" w:color="auto"/>
        <w:right w:val="none" w:sz="0" w:space="0" w:color="auto"/>
      </w:divBdr>
    </w:div>
    <w:div w:id="1445223344">
      <w:marLeft w:val="640"/>
      <w:marRight w:val="0"/>
      <w:marTop w:val="0"/>
      <w:marBottom w:val="0"/>
      <w:divBdr>
        <w:top w:val="none" w:sz="0" w:space="0" w:color="auto"/>
        <w:left w:val="none" w:sz="0" w:space="0" w:color="auto"/>
        <w:bottom w:val="none" w:sz="0" w:space="0" w:color="auto"/>
        <w:right w:val="none" w:sz="0" w:space="0" w:color="auto"/>
      </w:divBdr>
    </w:div>
    <w:div w:id="1445227936">
      <w:marLeft w:val="640"/>
      <w:marRight w:val="0"/>
      <w:marTop w:val="0"/>
      <w:marBottom w:val="0"/>
      <w:divBdr>
        <w:top w:val="none" w:sz="0" w:space="0" w:color="auto"/>
        <w:left w:val="none" w:sz="0" w:space="0" w:color="auto"/>
        <w:bottom w:val="none" w:sz="0" w:space="0" w:color="auto"/>
        <w:right w:val="none" w:sz="0" w:space="0" w:color="auto"/>
      </w:divBdr>
    </w:div>
    <w:div w:id="1445229494">
      <w:marLeft w:val="640"/>
      <w:marRight w:val="0"/>
      <w:marTop w:val="0"/>
      <w:marBottom w:val="0"/>
      <w:divBdr>
        <w:top w:val="none" w:sz="0" w:space="0" w:color="auto"/>
        <w:left w:val="none" w:sz="0" w:space="0" w:color="auto"/>
        <w:bottom w:val="none" w:sz="0" w:space="0" w:color="auto"/>
        <w:right w:val="none" w:sz="0" w:space="0" w:color="auto"/>
      </w:divBdr>
    </w:div>
    <w:div w:id="1445266037">
      <w:marLeft w:val="640"/>
      <w:marRight w:val="0"/>
      <w:marTop w:val="0"/>
      <w:marBottom w:val="0"/>
      <w:divBdr>
        <w:top w:val="none" w:sz="0" w:space="0" w:color="auto"/>
        <w:left w:val="none" w:sz="0" w:space="0" w:color="auto"/>
        <w:bottom w:val="none" w:sz="0" w:space="0" w:color="auto"/>
        <w:right w:val="none" w:sz="0" w:space="0" w:color="auto"/>
      </w:divBdr>
    </w:div>
    <w:div w:id="1445266800">
      <w:marLeft w:val="640"/>
      <w:marRight w:val="0"/>
      <w:marTop w:val="0"/>
      <w:marBottom w:val="0"/>
      <w:divBdr>
        <w:top w:val="none" w:sz="0" w:space="0" w:color="auto"/>
        <w:left w:val="none" w:sz="0" w:space="0" w:color="auto"/>
        <w:bottom w:val="none" w:sz="0" w:space="0" w:color="auto"/>
        <w:right w:val="none" w:sz="0" w:space="0" w:color="auto"/>
      </w:divBdr>
    </w:div>
    <w:div w:id="1445347563">
      <w:marLeft w:val="640"/>
      <w:marRight w:val="0"/>
      <w:marTop w:val="0"/>
      <w:marBottom w:val="0"/>
      <w:divBdr>
        <w:top w:val="none" w:sz="0" w:space="0" w:color="auto"/>
        <w:left w:val="none" w:sz="0" w:space="0" w:color="auto"/>
        <w:bottom w:val="none" w:sz="0" w:space="0" w:color="auto"/>
        <w:right w:val="none" w:sz="0" w:space="0" w:color="auto"/>
      </w:divBdr>
    </w:div>
    <w:div w:id="1445349729">
      <w:marLeft w:val="640"/>
      <w:marRight w:val="0"/>
      <w:marTop w:val="0"/>
      <w:marBottom w:val="0"/>
      <w:divBdr>
        <w:top w:val="none" w:sz="0" w:space="0" w:color="auto"/>
        <w:left w:val="none" w:sz="0" w:space="0" w:color="auto"/>
        <w:bottom w:val="none" w:sz="0" w:space="0" w:color="auto"/>
        <w:right w:val="none" w:sz="0" w:space="0" w:color="auto"/>
      </w:divBdr>
    </w:div>
    <w:div w:id="1445421290">
      <w:marLeft w:val="640"/>
      <w:marRight w:val="0"/>
      <w:marTop w:val="0"/>
      <w:marBottom w:val="0"/>
      <w:divBdr>
        <w:top w:val="none" w:sz="0" w:space="0" w:color="auto"/>
        <w:left w:val="none" w:sz="0" w:space="0" w:color="auto"/>
        <w:bottom w:val="none" w:sz="0" w:space="0" w:color="auto"/>
        <w:right w:val="none" w:sz="0" w:space="0" w:color="auto"/>
      </w:divBdr>
    </w:div>
    <w:div w:id="1445685872">
      <w:marLeft w:val="640"/>
      <w:marRight w:val="0"/>
      <w:marTop w:val="0"/>
      <w:marBottom w:val="0"/>
      <w:divBdr>
        <w:top w:val="none" w:sz="0" w:space="0" w:color="auto"/>
        <w:left w:val="none" w:sz="0" w:space="0" w:color="auto"/>
        <w:bottom w:val="none" w:sz="0" w:space="0" w:color="auto"/>
        <w:right w:val="none" w:sz="0" w:space="0" w:color="auto"/>
      </w:divBdr>
    </w:div>
    <w:div w:id="1445687598">
      <w:marLeft w:val="640"/>
      <w:marRight w:val="0"/>
      <w:marTop w:val="0"/>
      <w:marBottom w:val="0"/>
      <w:divBdr>
        <w:top w:val="none" w:sz="0" w:space="0" w:color="auto"/>
        <w:left w:val="none" w:sz="0" w:space="0" w:color="auto"/>
        <w:bottom w:val="none" w:sz="0" w:space="0" w:color="auto"/>
        <w:right w:val="none" w:sz="0" w:space="0" w:color="auto"/>
      </w:divBdr>
    </w:div>
    <w:div w:id="1445729338">
      <w:marLeft w:val="640"/>
      <w:marRight w:val="0"/>
      <w:marTop w:val="0"/>
      <w:marBottom w:val="0"/>
      <w:divBdr>
        <w:top w:val="none" w:sz="0" w:space="0" w:color="auto"/>
        <w:left w:val="none" w:sz="0" w:space="0" w:color="auto"/>
        <w:bottom w:val="none" w:sz="0" w:space="0" w:color="auto"/>
        <w:right w:val="none" w:sz="0" w:space="0" w:color="auto"/>
      </w:divBdr>
    </w:div>
    <w:div w:id="1445731041">
      <w:marLeft w:val="640"/>
      <w:marRight w:val="0"/>
      <w:marTop w:val="0"/>
      <w:marBottom w:val="0"/>
      <w:divBdr>
        <w:top w:val="none" w:sz="0" w:space="0" w:color="auto"/>
        <w:left w:val="none" w:sz="0" w:space="0" w:color="auto"/>
        <w:bottom w:val="none" w:sz="0" w:space="0" w:color="auto"/>
        <w:right w:val="none" w:sz="0" w:space="0" w:color="auto"/>
      </w:divBdr>
    </w:div>
    <w:div w:id="1445926530">
      <w:marLeft w:val="640"/>
      <w:marRight w:val="0"/>
      <w:marTop w:val="0"/>
      <w:marBottom w:val="0"/>
      <w:divBdr>
        <w:top w:val="none" w:sz="0" w:space="0" w:color="auto"/>
        <w:left w:val="none" w:sz="0" w:space="0" w:color="auto"/>
        <w:bottom w:val="none" w:sz="0" w:space="0" w:color="auto"/>
        <w:right w:val="none" w:sz="0" w:space="0" w:color="auto"/>
      </w:divBdr>
    </w:div>
    <w:div w:id="1445999659">
      <w:marLeft w:val="640"/>
      <w:marRight w:val="0"/>
      <w:marTop w:val="0"/>
      <w:marBottom w:val="0"/>
      <w:divBdr>
        <w:top w:val="none" w:sz="0" w:space="0" w:color="auto"/>
        <w:left w:val="none" w:sz="0" w:space="0" w:color="auto"/>
        <w:bottom w:val="none" w:sz="0" w:space="0" w:color="auto"/>
        <w:right w:val="none" w:sz="0" w:space="0" w:color="auto"/>
      </w:divBdr>
    </w:div>
    <w:div w:id="1446000572">
      <w:marLeft w:val="640"/>
      <w:marRight w:val="0"/>
      <w:marTop w:val="0"/>
      <w:marBottom w:val="0"/>
      <w:divBdr>
        <w:top w:val="none" w:sz="0" w:space="0" w:color="auto"/>
        <w:left w:val="none" w:sz="0" w:space="0" w:color="auto"/>
        <w:bottom w:val="none" w:sz="0" w:space="0" w:color="auto"/>
        <w:right w:val="none" w:sz="0" w:space="0" w:color="auto"/>
      </w:divBdr>
    </w:div>
    <w:div w:id="1446001140">
      <w:marLeft w:val="640"/>
      <w:marRight w:val="0"/>
      <w:marTop w:val="0"/>
      <w:marBottom w:val="0"/>
      <w:divBdr>
        <w:top w:val="none" w:sz="0" w:space="0" w:color="auto"/>
        <w:left w:val="none" w:sz="0" w:space="0" w:color="auto"/>
        <w:bottom w:val="none" w:sz="0" w:space="0" w:color="auto"/>
        <w:right w:val="none" w:sz="0" w:space="0" w:color="auto"/>
      </w:divBdr>
    </w:div>
    <w:div w:id="1446073145">
      <w:marLeft w:val="640"/>
      <w:marRight w:val="0"/>
      <w:marTop w:val="0"/>
      <w:marBottom w:val="0"/>
      <w:divBdr>
        <w:top w:val="none" w:sz="0" w:space="0" w:color="auto"/>
        <w:left w:val="none" w:sz="0" w:space="0" w:color="auto"/>
        <w:bottom w:val="none" w:sz="0" w:space="0" w:color="auto"/>
        <w:right w:val="none" w:sz="0" w:space="0" w:color="auto"/>
      </w:divBdr>
    </w:div>
    <w:div w:id="1446118485">
      <w:marLeft w:val="640"/>
      <w:marRight w:val="0"/>
      <w:marTop w:val="0"/>
      <w:marBottom w:val="0"/>
      <w:divBdr>
        <w:top w:val="none" w:sz="0" w:space="0" w:color="auto"/>
        <w:left w:val="none" w:sz="0" w:space="0" w:color="auto"/>
        <w:bottom w:val="none" w:sz="0" w:space="0" w:color="auto"/>
        <w:right w:val="none" w:sz="0" w:space="0" w:color="auto"/>
      </w:divBdr>
    </w:div>
    <w:div w:id="1446191261">
      <w:marLeft w:val="640"/>
      <w:marRight w:val="0"/>
      <w:marTop w:val="0"/>
      <w:marBottom w:val="0"/>
      <w:divBdr>
        <w:top w:val="none" w:sz="0" w:space="0" w:color="auto"/>
        <w:left w:val="none" w:sz="0" w:space="0" w:color="auto"/>
        <w:bottom w:val="none" w:sz="0" w:space="0" w:color="auto"/>
        <w:right w:val="none" w:sz="0" w:space="0" w:color="auto"/>
      </w:divBdr>
    </w:div>
    <w:div w:id="1446267330">
      <w:marLeft w:val="640"/>
      <w:marRight w:val="0"/>
      <w:marTop w:val="0"/>
      <w:marBottom w:val="0"/>
      <w:divBdr>
        <w:top w:val="none" w:sz="0" w:space="0" w:color="auto"/>
        <w:left w:val="none" w:sz="0" w:space="0" w:color="auto"/>
        <w:bottom w:val="none" w:sz="0" w:space="0" w:color="auto"/>
        <w:right w:val="none" w:sz="0" w:space="0" w:color="auto"/>
      </w:divBdr>
    </w:div>
    <w:div w:id="1446464256">
      <w:marLeft w:val="640"/>
      <w:marRight w:val="0"/>
      <w:marTop w:val="0"/>
      <w:marBottom w:val="0"/>
      <w:divBdr>
        <w:top w:val="none" w:sz="0" w:space="0" w:color="auto"/>
        <w:left w:val="none" w:sz="0" w:space="0" w:color="auto"/>
        <w:bottom w:val="none" w:sz="0" w:space="0" w:color="auto"/>
        <w:right w:val="none" w:sz="0" w:space="0" w:color="auto"/>
      </w:divBdr>
    </w:div>
    <w:div w:id="1446726840">
      <w:marLeft w:val="640"/>
      <w:marRight w:val="0"/>
      <w:marTop w:val="0"/>
      <w:marBottom w:val="0"/>
      <w:divBdr>
        <w:top w:val="none" w:sz="0" w:space="0" w:color="auto"/>
        <w:left w:val="none" w:sz="0" w:space="0" w:color="auto"/>
        <w:bottom w:val="none" w:sz="0" w:space="0" w:color="auto"/>
        <w:right w:val="none" w:sz="0" w:space="0" w:color="auto"/>
      </w:divBdr>
    </w:div>
    <w:div w:id="1446730845">
      <w:marLeft w:val="640"/>
      <w:marRight w:val="0"/>
      <w:marTop w:val="0"/>
      <w:marBottom w:val="0"/>
      <w:divBdr>
        <w:top w:val="none" w:sz="0" w:space="0" w:color="auto"/>
        <w:left w:val="none" w:sz="0" w:space="0" w:color="auto"/>
        <w:bottom w:val="none" w:sz="0" w:space="0" w:color="auto"/>
        <w:right w:val="none" w:sz="0" w:space="0" w:color="auto"/>
      </w:divBdr>
    </w:div>
    <w:div w:id="1446731861">
      <w:marLeft w:val="640"/>
      <w:marRight w:val="0"/>
      <w:marTop w:val="0"/>
      <w:marBottom w:val="0"/>
      <w:divBdr>
        <w:top w:val="none" w:sz="0" w:space="0" w:color="auto"/>
        <w:left w:val="none" w:sz="0" w:space="0" w:color="auto"/>
        <w:bottom w:val="none" w:sz="0" w:space="0" w:color="auto"/>
        <w:right w:val="none" w:sz="0" w:space="0" w:color="auto"/>
      </w:divBdr>
    </w:div>
    <w:div w:id="1447043419">
      <w:marLeft w:val="640"/>
      <w:marRight w:val="0"/>
      <w:marTop w:val="0"/>
      <w:marBottom w:val="0"/>
      <w:divBdr>
        <w:top w:val="none" w:sz="0" w:space="0" w:color="auto"/>
        <w:left w:val="none" w:sz="0" w:space="0" w:color="auto"/>
        <w:bottom w:val="none" w:sz="0" w:space="0" w:color="auto"/>
        <w:right w:val="none" w:sz="0" w:space="0" w:color="auto"/>
      </w:divBdr>
    </w:div>
    <w:div w:id="1447119595">
      <w:marLeft w:val="640"/>
      <w:marRight w:val="0"/>
      <w:marTop w:val="0"/>
      <w:marBottom w:val="0"/>
      <w:divBdr>
        <w:top w:val="none" w:sz="0" w:space="0" w:color="auto"/>
        <w:left w:val="none" w:sz="0" w:space="0" w:color="auto"/>
        <w:bottom w:val="none" w:sz="0" w:space="0" w:color="auto"/>
        <w:right w:val="none" w:sz="0" w:space="0" w:color="auto"/>
      </w:divBdr>
    </w:div>
    <w:div w:id="1447193570">
      <w:marLeft w:val="640"/>
      <w:marRight w:val="0"/>
      <w:marTop w:val="0"/>
      <w:marBottom w:val="0"/>
      <w:divBdr>
        <w:top w:val="none" w:sz="0" w:space="0" w:color="auto"/>
        <w:left w:val="none" w:sz="0" w:space="0" w:color="auto"/>
        <w:bottom w:val="none" w:sz="0" w:space="0" w:color="auto"/>
        <w:right w:val="none" w:sz="0" w:space="0" w:color="auto"/>
      </w:divBdr>
    </w:div>
    <w:div w:id="1447236882">
      <w:marLeft w:val="640"/>
      <w:marRight w:val="0"/>
      <w:marTop w:val="0"/>
      <w:marBottom w:val="0"/>
      <w:divBdr>
        <w:top w:val="none" w:sz="0" w:space="0" w:color="auto"/>
        <w:left w:val="none" w:sz="0" w:space="0" w:color="auto"/>
        <w:bottom w:val="none" w:sz="0" w:space="0" w:color="auto"/>
        <w:right w:val="none" w:sz="0" w:space="0" w:color="auto"/>
      </w:divBdr>
    </w:div>
    <w:div w:id="1447311118">
      <w:marLeft w:val="640"/>
      <w:marRight w:val="0"/>
      <w:marTop w:val="0"/>
      <w:marBottom w:val="0"/>
      <w:divBdr>
        <w:top w:val="none" w:sz="0" w:space="0" w:color="auto"/>
        <w:left w:val="none" w:sz="0" w:space="0" w:color="auto"/>
        <w:bottom w:val="none" w:sz="0" w:space="0" w:color="auto"/>
        <w:right w:val="none" w:sz="0" w:space="0" w:color="auto"/>
      </w:divBdr>
    </w:div>
    <w:div w:id="1447433676">
      <w:marLeft w:val="640"/>
      <w:marRight w:val="0"/>
      <w:marTop w:val="0"/>
      <w:marBottom w:val="0"/>
      <w:divBdr>
        <w:top w:val="none" w:sz="0" w:space="0" w:color="auto"/>
        <w:left w:val="none" w:sz="0" w:space="0" w:color="auto"/>
        <w:bottom w:val="none" w:sz="0" w:space="0" w:color="auto"/>
        <w:right w:val="none" w:sz="0" w:space="0" w:color="auto"/>
      </w:divBdr>
    </w:div>
    <w:div w:id="1447575973">
      <w:marLeft w:val="640"/>
      <w:marRight w:val="0"/>
      <w:marTop w:val="0"/>
      <w:marBottom w:val="0"/>
      <w:divBdr>
        <w:top w:val="none" w:sz="0" w:space="0" w:color="auto"/>
        <w:left w:val="none" w:sz="0" w:space="0" w:color="auto"/>
        <w:bottom w:val="none" w:sz="0" w:space="0" w:color="auto"/>
        <w:right w:val="none" w:sz="0" w:space="0" w:color="auto"/>
      </w:divBdr>
    </w:div>
    <w:div w:id="1447582893">
      <w:marLeft w:val="640"/>
      <w:marRight w:val="0"/>
      <w:marTop w:val="0"/>
      <w:marBottom w:val="0"/>
      <w:divBdr>
        <w:top w:val="none" w:sz="0" w:space="0" w:color="auto"/>
        <w:left w:val="none" w:sz="0" w:space="0" w:color="auto"/>
        <w:bottom w:val="none" w:sz="0" w:space="0" w:color="auto"/>
        <w:right w:val="none" w:sz="0" w:space="0" w:color="auto"/>
      </w:divBdr>
    </w:div>
    <w:div w:id="1447656619">
      <w:marLeft w:val="640"/>
      <w:marRight w:val="0"/>
      <w:marTop w:val="0"/>
      <w:marBottom w:val="0"/>
      <w:divBdr>
        <w:top w:val="none" w:sz="0" w:space="0" w:color="auto"/>
        <w:left w:val="none" w:sz="0" w:space="0" w:color="auto"/>
        <w:bottom w:val="none" w:sz="0" w:space="0" w:color="auto"/>
        <w:right w:val="none" w:sz="0" w:space="0" w:color="auto"/>
      </w:divBdr>
    </w:div>
    <w:div w:id="1447699604">
      <w:marLeft w:val="640"/>
      <w:marRight w:val="0"/>
      <w:marTop w:val="0"/>
      <w:marBottom w:val="0"/>
      <w:divBdr>
        <w:top w:val="none" w:sz="0" w:space="0" w:color="auto"/>
        <w:left w:val="none" w:sz="0" w:space="0" w:color="auto"/>
        <w:bottom w:val="none" w:sz="0" w:space="0" w:color="auto"/>
        <w:right w:val="none" w:sz="0" w:space="0" w:color="auto"/>
      </w:divBdr>
    </w:div>
    <w:div w:id="1447843701">
      <w:marLeft w:val="640"/>
      <w:marRight w:val="0"/>
      <w:marTop w:val="0"/>
      <w:marBottom w:val="0"/>
      <w:divBdr>
        <w:top w:val="none" w:sz="0" w:space="0" w:color="auto"/>
        <w:left w:val="none" w:sz="0" w:space="0" w:color="auto"/>
        <w:bottom w:val="none" w:sz="0" w:space="0" w:color="auto"/>
        <w:right w:val="none" w:sz="0" w:space="0" w:color="auto"/>
      </w:divBdr>
    </w:div>
    <w:div w:id="1447844891">
      <w:marLeft w:val="640"/>
      <w:marRight w:val="0"/>
      <w:marTop w:val="0"/>
      <w:marBottom w:val="0"/>
      <w:divBdr>
        <w:top w:val="none" w:sz="0" w:space="0" w:color="auto"/>
        <w:left w:val="none" w:sz="0" w:space="0" w:color="auto"/>
        <w:bottom w:val="none" w:sz="0" w:space="0" w:color="auto"/>
        <w:right w:val="none" w:sz="0" w:space="0" w:color="auto"/>
      </w:divBdr>
    </w:div>
    <w:div w:id="1448037344">
      <w:marLeft w:val="640"/>
      <w:marRight w:val="0"/>
      <w:marTop w:val="0"/>
      <w:marBottom w:val="0"/>
      <w:divBdr>
        <w:top w:val="none" w:sz="0" w:space="0" w:color="auto"/>
        <w:left w:val="none" w:sz="0" w:space="0" w:color="auto"/>
        <w:bottom w:val="none" w:sz="0" w:space="0" w:color="auto"/>
        <w:right w:val="none" w:sz="0" w:space="0" w:color="auto"/>
      </w:divBdr>
    </w:div>
    <w:div w:id="1448084548">
      <w:marLeft w:val="640"/>
      <w:marRight w:val="0"/>
      <w:marTop w:val="0"/>
      <w:marBottom w:val="0"/>
      <w:divBdr>
        <w:top w:val="none" w:sz="0" w:space="0" w:color="auto"/>
        <w:left w:val="none" w:sz="0" w:space="0" w:color="auto"/>
        <w:bottom w:val="none" w:sz="0" w:space="0" w:color="auto"/>
        <w:right w:val="none" w:sz="0" w:space="0" w:color="auto"/>
      </w:divBdr>
    </w:div>
    <w:div w:id="1448155576">
      <w:marLeft w:val="640"/>
      <w:marRight w:val="0"/>
      <w:marTop w:val="0"/>
      <w:marBottom w:val="0"/>
      <w:divBdr>
        <w:top w:val="none" w:sz="0" w:space="0" w:color="auto"/>
        <w:left w:val="none" w:sz="0" w:space="0" w:color="auto"/>
        <w:bottom w:val="none" w:sz="0" w:space="0" w:color="auto"/>
        <w:right w:val="none" w:sz="0" w:space="0" w:color="auto"/>
      </w:divBdr>
    </w:div>
    <w:div w:id="1448353143">
      <w:marLeft w:val="640"/>
      <w:marRight w:val="0"/>
      <w:marTop w:val="0"/>
      <w:marBottom w:val="0"/>
      <w:divBdr>
        <w:top w:val="none" w:sz="0" w:space="0" w:color="auto"/>
        <w:left w:val="none" w:sz="0" w:space="0" w:color="auto"/>
        <w:bottom w:val="none" w:sz="0" w:space="0" w:color="auto"/>
        <w:right w:val="none" w:sz="0" w:space="0" w:color="auto"/>
      </w:divBdr>
    </w:div>
    <w:div w:id="1448505373">
      <w:marLeft w:val="640"/>
      <w:marRight w:val="0"/>
      <w:marTop w:val="0"/>
      <w:marBottom w:val="0"/>
      <w:divBdr>
        <w:top w:val="none" w:sz="0" w:space="0" w:color="auto"/>
        <w:left w:val="none" w:sz="0" w:space="0" w:color="auto"/>
        <w:bottom w:val="none" w:sz="0" w:space="0" w:color="auto"/>
        <w:right w:val="none" w:sz="0" w:space="0" w:color="auto"/>
      </w:divBdr>
    </w:div>
    <w:div w:id="1448620321">
      <w:marLeft w:val="640"/>
      <w:marRight w:val="0"/>
      <w:marTop w:val="0"/>
      <w:marBottom w:val="0"/>
      <w:divBdr>
        <w:top w:val="none" w:sz="0" w:space="0" w:color="auto"/>
        <w:left w:val="none" w:sz="0" w:space="0" w:color="auto"/>
        <w:bottom w:val="none" w:sz="0" w:space="0" w:color="auto"/>
        <w:right w:val="none" w:sz="0" w:space="0" w:color="auto"/>
      </w:divBdr>
    </w:div>
    <w:div w:id="1448697758">
      <w:marLeft w:val="640"/>
      <w:marRight w:val="0"/>
      <w:marTop w:val="0"/>
      <w:marBottom w:val="0"/>
      <w:divBdr>
        <w:top w:val="none" w:sz="0" w:space="0" w:color="auto"/>
        <w:left w:val="none" w:sz="0" w:space="0" w:color="auto"/>
        <w:bottom w:val="none" w:sz="0" w:space="0" w:color="auto"/>
        <w:right w:val="none" w:sz="0" w:space="0" w:color="auto"/>
      </w:divBdr>
    </w:div>
    <w:div w:id="1448892191">
      <w:marLeft w:val="640"/>
      <w:marRight w:val="0"/>
      <w:marTop w:val="0"/>
      <w:marBottom w:val="0"/>
      <w:divBdr>
        <w:top w:val="none" w:sz="0" w:space="0" w:color="auto"/>
        <w:left w:val="none" w:sz="0" w:space="0" w:color="auto"/>
        <w:bottom w:val="none" w:sz="0" w:space="0" w:color="auto"/>
        <w:right w:val="none" w:sz="0" w:space="0" w:color="auto"/>
      </w:divBdr>
    </w:div>
    <w:div w:id="1448893197">
      <w:marLeft w:val="640"/>
      <w:marRight w:val="0"/>
      <w:marTop w:val="0"/>
      <w:marBottom w:val="0"/>
      <w:divBdr>
        <w:top w:val="none" w:sz="0" w:space="0" w:color="auto"/>
        <w:left w:val="none" w:sz="0" w:space="0" w:color="auto"/>
        <w:bottom w:val="none" w:sz="0" w:space="0" w:color="auto"/>
        <w:right w:val="none" w:sz="0" w:space="0" w:color="auto"/>
      </w:divBdr>
    </w:div>
    <w:div w:id="1449012644">
      <w:marLeft w:val="640"/>
      <w:marRight w:val="0"/>
      <w:marTop w:val="0"/>
      <w:marBottom w:val="0"/>
      <w:divBdr>
        <w:top w:val="none" w:sz="0" w:space="0" w:color="auto"/>
        <w:left w:val="none" w:sz="0" w:space="0" w:color="auto"/>
        <w:bottom w:val="none" w:sz="0" w:space="0" w:color="auto"/>
        <w:right w:val="none" w:sz="0" w:space="0" w:color="auto"/>
      </w:divBdr>
    </w:div>
    <w:div w:id="1449081870">
      <w:marLeft w:val="640"/>
      <w:marRight w:val="0"/>
      <w:marTop w:val="0"/>
      <w:marBottom w:val="0"/>
      <w:divBdr>
        <w:top w:val="none" w:sz="0" w:space="0" w:color="auto"/>
        <w:left w:val="none" w:sz="0" w:space="0" w:color="auto"/>
        <w:bottom w:val="none" w:sz="0" w:space="0" w:color="auto"/>
        <w:right w:val="none" w:sz="0" w:space="0" w:color="auto"/>
      </w:divBdr>
    </w:div>
    <w:div w:id="1449229471">
      <w:marLeft w:val="640"/>
      <w:marRight w:val="0"/>
      <w:marTop w:val="0"/>
      <w:marBottom w:val="0"/>
      <w:divBdr>
        <w:top w:val="none" w:sz="0" w:space="0" w:color="auto"/>
        <w:left w:val="none" w:sz="0" w:space="0" w:color="auto"/>
        <w:bottom w:val="none" w:sz="0" w:space="0" w:color="auto"/>
        <w:right w:val="none" w:sz="0" w:space="0" w:color="auto"/>
      </w:divBdr>
    </w:div>
    <w:div w:id="1449396330">
      <w:marLeft w:val="640"/>
      <w:marRight w:val="0"/>
      <w:marTop w:val="0"/>
      <w:marBottom w:val="0"/>
      <w:divBdr>
        <w:top w:val="none" w:sz="0" w:space="0" w:color="auto"/>
        <w:left w:val="none" w:sz="0" w:space="0" w:color="auto"/>
        <w:bottom w:val="none" w:sz="0" w:space="0" w:color="auto"/>
        <w:right w:val="none" w:sz="0" w:space="0" w:color="auto"/>
      </w:divBdr>
    </w:div>
    <w:div w:id="1449546281">
      <w:marLeft w:val="640"/>
      <w:marRight w:val="0"/>
      <w:marTop w:val="0"/>
      <w:marBottom w:val="0"/>
      <w:divBdr>
        <w:top w:val="none" w:sz="0" w:space="0" w:color="auto"/>
        <w:left w:val="none" w:sz="0" w:space="0" w:color="auto"/>
        <w:bottom w:val="none" w:sz="0" w:space="0" w:color="auto"/>
        <w:right w:val="none" w:sz="0" w:space="0" w:color="auto"/>
      </w:divBdr>
    </w:div>
    <w:div w:id="1449860669">
      <w:marLeft w:val="640"/>
      <w:marRight w:val="0"/>
      <w:marTop w:val="0"/>
      <w:marBottom w:val="0"/>
      <w:divBdr>
        <w:top w:val="none" w:sz="0" w:space="0" w:color="auto"/>
        <w:left w:val="none" w:sz="0" w:space="0" w:color="auto"/>
        <w:bottom w:val="none" w:sz="0" w:space="0" w:color="auto"/>
        <w:right w:val="none" w:sz="0" w:space="0" w:color="auto"/>
      </w:divBdr>
    </w:div>
    <w:div w:id="1449860854">
      <w:marLeft w:val="640"/>
      <w:marRight w:val="0"/>
      <w:marTop w:val="0"/>
      <w:marBottom w:val="0"/>
      <w:divBdr>
        <w:top w:val="none" w:sz="0" w:space="0" w:color="auto"/>
        <w:left w:val="none" w:sz="0" w:space="0" w:color="auto"/>
        <w:bottom w:val="none" w:sz="0" w:space="0" w:color="auto"/>
        <w:right w:val="none" w:sz="0" w:space="0" w:color="auto"/>
      </w:divBdr>
    </w:div>
    <w:div w:id="1449936315">
      <w:marLeft w:val="640"/>
      <w:marRight w:val="0"/>
      <w:marTop w:val="0"/>
      <w:marBottom w:val="0"/>
      <w:divBdr>
        <w:top w:val="none" w:sz="0" w:space="0" w:color="auto"/>
        <w:left w:val="none" w:sz="0" w:space="0" w:color="auto"/>
        <w:bottom w:val="none" w:sz="0" w:space="0" w:color="auto"/>
        <w:right w:val="none" w:sz="0" w:space="0" w:color="auto"/>
      </w:divBdr>
    </w:div>
    <w:div w:id="1450080949">
      <w:marLeft w:val="640"/>
      <w:marRight w:val="0"/>
      <w:marTop w:val="0"/>
      <w:marBottom w:val="0"/>
      <w:divBdr>
        <w:top w:val="none" w:sz="0" w:space="0" w:color="auto"/>
        <w:left w:val="none" w:sz="0" w:space="0" w:color="auto"/>
        <w:bottom w:val="none" w:sz="0" w:space="0" w:color="auto"/>
        <w:right w:val="none" w:sz="0" w:space="0" w:color="auto"/>
      </w:divBdr>
    </w:div>
    <w:div w:id="1450195954">
      <w:marLeft w:val="640"/>
      <w:marRight w:val="0"/>
      <w:marTop w:val="0"/>
      <w:marBottom w:val="0"/>
      <w:divBdr>
        <w:top w:val="none" w:sz="0" w:space="0" w:color="auto"/>
        <w:left w:val="none" w:sz="0" w:space="0" w:color="auto"/>
        <w:bottom w:val="none" w:sz="0" w:space="0" w:color="auto"/>
        <w:right w:val="none" w:sz="0" w:space="0" w:color="auto"/>
      </w:divBdr>
    </w:div>
    <w:div w:id="1450466849">
      <w:marLeft w:val="640"/>
      <w:marRight w:val="0"/>
      <w:marTop w:val="0"/>
      <w:marBottom w:val="0"/>
      <w:divBdr>
        <w:top w:val="none" w:sz="0" w:space="0" w:color="auto"/>
        <w:left w:val="none" w:sz="0" w:space="0" w:color="auto"/>
        <w:bottom w:val="none" w:sz="0" w:space="0" w:color="auto"/>
        <w:right w:val="none" w:sz="0" w:space="0" w:color="auto"/>
      </w:divBdr>
    </w:div>
    <w:div w:id="1450587741">
      <w:marLeft w:val="640"/>
      <w:marRight w:val="0"/>
      <w:marTop w:val="0"/>
      <w:marBottom w:val="0"/>
      <w:divBdr>
        <w:top w:val="none" w:sz="0" w:space="0" w:color="auto"/>
        <w:left w:val="none" w:sz="0" w:space="0" w:color="auto"/>
        <w:bottom w:val="none" w:sz="0" w:space="0" w:color="auto"/>
        <w:right w:val="none" w:sz="0" w:space="0" w:color="auto"/>
      </w:divBdr>
    </w:div>
    <w:div w:id="1450592018">
      <w:marLeft w:val="640"/>
      <w:marRight w:val="0"/>
      <w:marTop w:val="0"/>
      <w:marBottom w:val="0"/>
      <w:divBdr>
        <w:top w:val="none" w:sz="0" w:space="0" w:color="auto"/>
        <w:left w:val="none" w:sz="0" w:space="0" w:color="auto"/>
        <w:bottom w:val="none" w:sz="0" w:space="0" w:color="auto"/>
        <w:right w:val="none" w:sz="0" w:space="0" w:color="auto"/>
      </w:divBdr>
    </w:div>
    <w:div w:id="1450662762">
      <w:marLeft w:val="640"/>
      <w:marRight w:val="0"/>
      <w:marTop w:val="0"/>
      <w:marBottom w:val="0"/>
      <w:divBdr>
        <w:top w:val="none" w:sz="0" w:space="0" w:color="auto"/>
        <w:left w:val="none" w:sz="0" w:space="0" w:color="auto"/>
        <w:bottom w:val="none" w:sz="0" w:space="0" w:color="auto"/>
        <w:right w:val="none" w:sz="0" w:space="0" w:color="auto"/>
      </w:divBdr>
    </w:div>
    <w:div w:id="1450855708">
      <w:marLeft w:val="640"/>
      <w:marRight w:val="0"/>
      <w:marTop w:val="0"/>
      <w:marBottom w:val="0"/>
      <w:divBdr>
        <w:top w:val="none" w:sz="0" w:space="0" w:color="auto"/>
        <w:left w:val="none" w:sz="0" w:space="0" w:color="auto"/>
        <w:bottom w:val="none" w:sz="0" w:space="0" w:color="auto"/>
        <w:right w:val="none" w:sz="0" w:space="0" w:color="auto"/>
      </w:divBdr>
    </w:div>
    <w:div w:id="1450901688">
      <w:marLeft w:val="640"/>
      <w:marRight w:val="0"/>
      <w:marTop w:val="0"/>
      <w:marBottom w:val="0"/>
      <w:divBdr>
        <w:top w:val="none" w:sz="0" w:space="0" w:color="auto"/>
        <w:left w:val="none" w:sz="0" w:space="0" w:color="auto"/>
        <w:bottom w:val="none" w:sz="0" w:space="0" w:color="auto"/>
        <w:right w:val="none" w:sz="0" w:space="0" w:color="auto"/>
      </w:divBdr>
    </w:div>
    <w:div w:id="1451046470">
      <w:marLeft w:val="640"/>
      <w:marRight w:val="0"/>
      <w:marTop w:val="0"/>
      <w:marBottom w:val="0"/>
      <w:divBdr>
        <w:top w:val="none" w:sz="0" w:space="0" w:color="auto"/>
        <w:left w:val="none" w:sz="0" w:space="0" w:color="auto"/>
        <w:bottom w:val="none" w:sz="0" w:space="0" w:color="auto"/>
        <w:right w:val="none" w:sz="0" w:space="0" w:color="auto"/>
      </w:divBdr>
    </w:div>
    <w:div w:id="1451053865">
      <w:marLeft w:val="640"/>
      <w:marRight w:val="0"/>
      <w:marTop w:val="0"/>
      <w:marBottom w:val="0"/>
      <w:divBdr>
        <w:top w:val="none" w:sz="0" w:space="0" w:color="auto"/>
        <w:left w:val="none" w:sz="0" w:space="0" w:color="auto"/>
        <w:bottom w:val="none" w:sz="0" w:space="0" w:color="auto"/>
        <w:right w:val="none" w:sz="0" w:space="0" w:color="auto"/>
      </w:divBdr>
    </w:div>
    <w:div w:id="1451315073">
      <w:marLeft w:val="640"/>
      <w:marRight w:val="0"/>
      <w:marTop w:val="0"/>
      <w:marBottom w:val="0"/>
      <w:divBdr>
        <w:top w:val="none" w:sz="0" w:space="0" w:color="auto"/>
        <w:left w:val="none" w:sz="0" w:space="0" w:color="auto"/>
        <w:bottom w:val="none" w:sz="0" w:space="0" w:color="auto"/>
        <w:right w:val="none" w:sz="0" w:space="0" w:color="auto"/>
      </w:divBdr>
    </w:div>
    <w:div w:id="1451319129">
      <w:marLeft w:val="640"/>
      <w:marRight w:val="0"/>
      <w:marTop w:val="0"/>
      <w:marBottom w:val="0"/>
      <w:divBdr>
        <w:top w:val="none" w:sz="0" w:space="0" w:color="auto"/>
        <w:left w:val="none" w:sz="0" w:space="0" w:color="auto"/>
        <w:bottom w:val="none" w:sz="0" w:space="0" w:color="auto"/>
        <w:right w:val="none" w:sz="0" w:space="0" w:color="auto"/>
      </w:divBdr>
    </w:div>
    <w:div w:id="1451360515">
      <w:marLeft w:val="640"/>
      <w:marRight w:val="0"/>
      <w:marTop w:val="0"/>
      <w:marBottom w:val="0"/>
      <w:divBdr>
        <w:top w:val="none" w:sz="0" w:space="0" w:color="auto"/>
        <w:left w:val="none" w:sz="0" w:space="0" w:color="auto"/>
        <w:bottom w:val="none" w:sz="0" w:space="0" w:color="auto"/>
        <w:right w:val="none" w:sz="0" w:space="0" w:color="auto"/>
      </w:divBdr>
    </w:div>
    <w:div w:id="1451511990">
      <w:marLeft w:val="640"/>
      <w:marRight w:val="0"/>
      <w:marTop w:val="0"/>
      <w:marBottom w:val="0"/>
      <w:divBdr>
        <w:top w:val="none" w:sz="0" w:space="0" w:color="auto"/>
        <w:left w:val="none" w:sz="0" w:space="0" w:color="auto"/>
        <w:bottom w:val="none" w:sz="0" w:space="0" w:color="auto"/>
        <w:right w:val="none" w:sz="0" w:space="0" w:color="auto"/>
      </w:divBdr>
    </w:div>
    <w:div w:id="1451630143">
      <w:marLeft w:val="640"/>
      <w:marRight w:val="0"/>
      <w:marTop w:val="0"/>
      <w:marBottom w:val="0"/>
      <w:divBdr>
        <w:top w:val="none" w:sz="0" w:space="0" w:color="auto"/>
        <w:left w:val="none" w:sz="0" w:space="0" w:color="auto"/>
        <w:bottom w:val="none" w:sz="0" w:space="0" w:color="auto"/>
        <w:right w:val="none" w:sz="0" w:space="0" w:color="auto"/>
      </w:divBdr>
    </w:div>
    <w:div w:id="1451705452">
      <w:marLeft w:val="640"/>
      <w:marRight w:val="0"/>
      <w:marTop w:val="0"/>
      <w:marBottom w:val="0"/>
      <w:divBdr>
        <w:top w:val="none" w:sz="0" w:space="0" w:color="auto"/>
        <w:left w:val="none" w:sz="0" w:space="0" w:color="auto"/>
        <w:bottom w:val="none" w:sz="0" w:space="0" w:color="auto"/>
        <w:right w:val="none" w:sz="0" w:space="0" w:color="auto"/>
      </w:divBdr>
    </w:div>
    <w:div w:id="1451823768">
      <w:marLeft w:val="640"/>
      <w:marRight w:val="0"/>
      <w:marTop w:val="0"/>
      <w:marBottom w:val="0"/>
      <w:divBdr>
        <w:top w:val="none" w:sz="0" w:space="0" w:color="auto"/>
        <w:left w:val="none" w:sz="0" w:space="0" w:color="auto"/>
        <w:bottom w:val="none" w:sz="0" w:space="0" w:color="auto"/>
        <w:right w:val="none" w:sz="0" w:space="0" w:color="auto"/>
      </w:divBdr>
    </w:div>
    <w:div w:id="1451827287">
      <w:marLeft w:val="640"/>
      <w:marRight w:val="0"/>
      <w:marTop w:val="0"/>
      <w:marBottom w:val="0"/>
      <w:divBdr>
        <w:top w:val="none" w:sz="0" w:space="0" w:color="auto"/>
        <w:left w:val="none" w:sz="0" w:space="0" w:color="auto"/>
        <w:bottom w:val="none" w:sz="0" w:space="0" w:color="auto"/>
        <w:right w:val="none" w:sz="0" w:space="0" w:color="auto"/>
      </w:divBdr>
    </w:div>
    <w:div w:id="1451901518">
      <w:marLeft w:val="640"/>
      <w:marRight w:val="0"/>
      <w:marTop w:val="0"/>
      <w:marBottom w:val="0"/>
      <w:divBdr>
        <w:top w:val="none" w:sz="0" w:space="0" w:color="auto"/>
        <w:left w:val="none" w:sz="0" w:space="0" w:color="auto"/>
        <w:bottom w:val="none" w:sz="0" w:space="0" w:color="auto"/>
        <w:right w:val="none" w:sz="0" w:space="0" w:color="auto"/>
      </w:divBdr>
    </w:div>
    <w:div w:id="1452167568">
      <w:marLeft w:val="640"/>
      <w:marRight w:val="0"/>
      <w:marTop w:val="0"/>
      <w:marBottom w:val="0"/>
      <w:divBdr>
        <w:top w:val="none" w:sz="0" w:space="0" w:color="auto"/>
        <w:left w:val="none" w:sz="0" w:space="0" w:color="auto"/>
        <w:bottom w:val="none" w:sz="0" w:space="0" w:color="auto"/>
        <w:right w:val="none" w:sz="0" w:space="0" w:color="auto"/>
      </w:divBdr>
    </w:div>
    <w:div w:id="1452168803">
      <w:marLeft w:val="640"/>
      <w:marRight w:val="0"/>
      <w:marTop w:val="0"/>
      <w:marBottom w:val="0"/>
      <w:divBdr>
        <w:top w:val="none" w:sz="0" w:space="0" w:color="auto"/>
        <w:left w:val="none" w:sz="0" w:space="0" w:color="auto"/>
        <w:bottom w:val="none" w:sz="0" w:space="0" w:color="auto"/>
        <w:right w:val="none" w:sz="0" w:space="0" w:color="auto"/>
      </w:divBdr>
    </w:div>
    <w:div w:id="1452358034">
      <w:marLeft w:val="640"/>
      <w:marRight w:val="0"/>
      <w:marTop w:val="0"/>
      <w:marBottom w:val="0"/>
      <w:divBdr>
        <w:top w:val="none" w:sz="0" w:space="0" w:color="auto"/>
        <w:left w:val="none" w:sz="0" w:space="0" w:color="auto"/>
        <w:bottom w:val="none" w:sz="0" w:space="0" w:color="auto"/>
        <w:right w:val="none" w:sz="0" w:space="0" w:color="auto"/>
      </w:divBdr>
    </w:div>
    <w:div w:id="1452358537">
      <w:marLeft w:val="640"/>
      <w:marRight w:val="0"/>
      <w:marTop w:val="0"/>
      <w:marBottom w:val="0"/>
      <w:divBdr>
        <w:top w:val="none" w:sz="0" w:space="0" w:color="auto"/>
        <w:left w:val="none" w:sz="0" w:space="0" w:color="auto"/>
        <w:bottom w:val="none" w:sz="0" w:space="0" w:color="auto"/>
        <w:right w:val="none" w:sz="0" w:space="0" w:color="auto"/>
      </w:divBdr>
    </w:div>
    <w:div w:id="1452674005">
      <w:marLeft w:val="640"/>
      <w:marRight w:val="0"/>
      <w:marTop w:val="0"/>
      <w:marBottom w:val="0"/>
      <w:divBdr>
        <w:top w:val="none" w:sz="0" w:space="0" w:color="auto"/>
        <w:left w:val="none" w:sz="0" w:space="0" w:color="auto"/>
        <w:bottom w:val="none" w:sz="0" w:space="0" w:color="auto"/>
        <w:right w:val="none" w:sz="0" w:space="0" w:color="auto"/>
      </w:divBdr>
    </w:div>
    <w:div w:id="1452699914">
      <w:marLeft w:val="640"/>
      <w:marRight w:val="0"/>
      <w:marTop w:val="0"/>
      <w:marBottom w:val="0"/>
      <w:divBdr>
        <w:top w:val="none" w:sz="0" w:space="0" w:color="auto"/>
        <w:left w:val="none" w:sz="0" w:space="0" w:color="auto"/>
        <w:bottom w:val="none" w:sz="0" w:space="0" w:color="auto"/>
        <w:right w:val="none" w:sz="0" w:space="0" w:color="auto"/>
      </w:divBdr>
    </w:div>
    <w:div w:id="1452750858">
      <w:marLeft w:val="640"/>
      <w:marRight w:val="0"/>
      <w:marTop w:val="0"/>
      <w:marBottom w:val="0"/>
      <w:divBdr>
        <w:top w:val="none" w:sz="0" w:space="0" w:color="auto"/>
        <w:left w:val="none" w:sz="0" w:space="0" w:color="auto"/>
        <w:bottom w:val="none" w:sz="0" w:space="0" w:color="auto"/>
        <w:right w:val="none" w:sz="0" w:space="0" w:color="auto"/>
      </w:divBdr>
    </w:div>
    <w:div w:id="1452819257">
      <w:marLeft w:val="640"/>
      <w:marRight w:val="0"/>
      <w:marTop w:val="0"/>
      <w:marBottom w:val="0"/>
      <w:divBdr>
        <w:top w:val="none" w:sz="0" w:space="0" w:color="auto"/>
        <w:left w:val="none" w:sz="0" w:space="0" w:color="auto"/>
        <w:bottom w:val="none" w:sz="0" w:space="0" w:color="auto"/>
        <w:right w:val="none" w:sz="0" w:space="0" w:color="auto"/>
      </w:divBdr>
    </w:div>
    <w:div w:id="1452941020">
      <w:marLeft w:val="640"/>
      <w:marRight w:val="0"/>
      <w:marTop w:val="0"/>
      <w:marBottom w:val="0"/>
      <w:divBdr>
        <w:top w:val="none" w:sz="0" w:space="0" w:color="auto"/>
        <w:left w:val="none" w:sz="0" w:space="0" w:color="auto"/>
        <w:bottom w:val="none" w:sz="0" w:space="0" w:color="auto"/>
        <w:right w:val="none" w:sz="0" w:space="0" w:color="auto"/>
      </w:divBdr>
    </w:div>
    <w:div w:id="1453012675">
      <w:marLeft w:val="640"/>
      <w:marRight w:val="0"/>
      <w:marTop w:val="0"/>
      <w:marBottom w:val="0"/>
      <w:divBdr>
        <w:top w:val="none" w:sz="0" w:space="0" w:color="auto"/>
        <w:left w:val="none" w:sz="0" w:space="0" w:color="auto"/>
        <w:bottom w:val="none" w:sz="0" w:space="0" w:color="auto"/>
        <w:right w:val="none" w:sz="0" w:space="0" w:color="auto"/>
      </w:divBdr>
    </w:div>
    <w:div w:id="1453161589">
      <w:marLeft w:val="640"/>
      <w:marRight w:val="0"/>
      <w:marTop w:val="0"/>
      <w:marBottom w:val="0"/>
      <w:divBdr>
        <w:top w:val="none" w:sz="0" w:space="0" w:color="auto"/>
        <w:left w:val="none" w:sz="0" w:space="0" w:color="auto"/>
        <w:bottom w:val="none" w:sz="0" w:space="0" w:color="auto"/>
        <w:right w:val="none" w:sz="0" w:space="0" w:color="auto"/>
      </w:divBdr>
    </w:div>
    <w:div w:id="1453284605">
      <w:marLeft w:val="640"/>
      <w:marRight w:val="0"/>
      <w:marTop w:val="0"/>
      <w:marBottom w:val="0"/>
      <w:divBdr>
        <w:top w:val="none" w:sz="0" w:space="0" w:color="auto"/>
        <w:left w:val="none" w:sz="0" w:space="0" w:color="auto"/>
        <w:bottom w:val="none" w:sz="0" w:space="0" w:color="auto"/>
        <w:right w:val="none" w:sz="0" w:space="0" w:color="auto"/>
      </w:divBdr>
    </w:div>
    <w:div w:id="1453331061">
      <w:marLeft w:val="640"/>
      <w:marRight w:val="0"/>
      <w:marTop w:val="0"/>
      <w:marBottom w:val="0"/>
      <w:divBdr>
        <w:top w:val="none" w:sz="0" w:space="0" w:color="auto"/>
        <w:left w:val="none" w:sz="0" w:space="0" w:color="auto"/>
        <w:bottom w:val="none" w:sz="0" w:space="0" w:color="auto"/>
        <w:right w:val="none" w:sz="0" w:space="0" w:color="auto"/>
      </w:divBdr>
    </w:div>
    <w:div w:id="1453405737">
      <w:marLeft w:val="640"/>
      <w:marRight w:val="0"/>
      <w:marTop w:val="0"/>
      <w:marBottom w:val="0"/>
      <w:divBdr>
        <w:top w:val="none" w:sz="0" w:space="0" w:color="auto"/>
        <w:left w:val="none" w:sz="0" w:space="0" w:color="auto"/>
        <w:bottom w:val="none" w:sz="0" w:space="0" w:color="auto"/>
        <w:right w:val="none" w:sz="0" w:space="0" w:color="auto"/>
      </w:divBdr>
    </w:div>
    <w:div w:id="1453473346">
      <w:marLeft w:val="640"/>
      <w:marRight w:val="0"/>
      <w:marTop w:val="0"/>
      <w:marBottom w:val="0"/>
      <w:divBdr>
        <w:top w:val="none" w:sz="0" w:space="0" w:color="auto"/>
        <w:left w:val="none" w:sz="0" w:space="0" w:color="auto"/>
        <w:bottom w:val="none" w:sz="0" w:space="0" w:color="auto"/>
        <w:right w:val="none" w:sz="0" w:space="0" w:color="auto"/>
      </w:divBdr>
    </w:div>
    <w:div w:id="1453523620">
      <w:marLeft w:val="640"/>
      <w:marRight w:val="0"/>
      <w:marTop w:val="0"/>
      <w:marBottom w:val="0"/>
      <w:divBdr>
        <w:top w:val="none" w:sz="0" w:space="0" w:color="auto"/>
        <w:left w:val="none" w:sz="0" w:space="0" w:color="auto"/>
        <w:bottom w:val="none" w:sz="0" w:space="0" w:color="auto"/>
        <w:right w:val="none" w:sz="0" w:space="0" w:color="auto"/>
      </w:divBdr>
    </w:div>
    <w:div w:id="1453554250">
      <w:marLeft w:val="640"/>
      <w:marRight w:val="0"/>
      <w:marTop w:val="0"/>
      <w:marBottom w:val="0"/>
      <w:divBdr>
        <w:top w:val="none" w:sz="0" w:space="0" w:color="auto"/>
        <w:left w:val="none" w:sz="0" w:space="0" w:color="auto"/>
        <w:bottom w:val="none" w:sz="0" w:space="0" w:color="auto"/>
        <w:right w:val="none" w:sz="0" w:space="0" w:color="auto"/>
      </w:divBdr>
    </w:div>
    <w:div w:id="1453666586">
      <w:marLeft w:val="640"/>
      <w:marRight w:val="0"/>
      <w:marTop w:val="0"/>
      <w:marBottom w:val="0"/>
      <w:divBdr>
        <w:top w:val="none" w:sz="0" w:space="0" w:color="auto"/>
        <w:left w:val="none" w:sz="0" w:space="0" w:color="auto"/>
        <w:bottom w:val="none" w:sz="0" w:space="0" w:color="auto"/>
        <w:right w:val="none" w:sz="0" w:space="0" w:color="auto"/>
      </w:divBdr>
    </w:div>
    <w:div w:id="1453865729">
      <w:marLeft w:val="640"/>
      <w:marRight w:val="0"/>
      <w:marTop w:val="0"/>
      <w:marBottom w:val="0"/>
      <w:divBdr>
        <w:top w:val="none" w:sz="0" w:space="0" w:color="auto"/>
        <w:left w:val="none" w:sz="0" w:space="0" w:color="auto"/>
        <w:bottom w:val="none" w:sz="0" w:space="0" w:color="auto"/>
        <w:right w:val="none" w:sz="0" w:space="0" w:color="auto"/>
      </w:divBdr>
    </w:div>
    <w:div w:id="1453936563">
      <w:marLeft w:val="640"/>
      <w:marRight w:val="0"/>
      <w:marTop w:val="0"/>
      <w:marBottom w:val="0"/>
      <w:divBdr>
        <w:top w:val="none" w:sz="0" w:space="0" w:color="auto"/>
        <w:left w:val="none" w:sz="0" w:space="0" w:color="auto"/>
        <w:bottom w:val="none" w:sz="0" w:space="0" w:color="auto"/>
        <w:right w:val="none" w:sz="0" w:space="0" w:color="auto"/>
      </w:divBdr>
    </w:div>
    <w:div w:id="1454246629">
      <w:marLeft w:val="640"/>
      <w:marRight w:val="0"/>
      <w:marTop w:val="0"/>
      <w:marBottom w:val="0"/>
      <w:divBdr>
        <w:top w:val="none" w:sz="0" w:space="0" w:color="auto"/>
        <w:left w:val="none" w:sz="0" w:space="0" w:color="auto"/>
        <w:bottom w:val="none" w:sz="0" w:space="0" w:color="auto"/>
        <w:right w:val="none" w:sz="0" w:space="0" w:color="auto"/>
      </w:divBdr>
    </w:div>
    <w:div w:id="1454251493">
      <w:marLeft w:val="640"/>
      <w:marRight w:val="0"/>
      <w:marTop w:val="0"/>
      <w:marBottom w:val="0"/>
      <w:divBdr>
        <w:top w:val="none" w:sz="0" w:space="0" w:color="auto"/>
        <w:left w:val="none" w:sz="0" w:space="0" w:color="auto"/>
        <w:bottom w:val="none" w:sz="0" w:space="0" w:color="auto"/>
        <w:right w:val="none" w:sz="0" w:space="0" w:color="auto"/>
      </w:divBdr>
    </w:div>
    <w:div w:id="1454403968">
      <w:marLeft w:val="640"/>
      <w:marRight w:val="0"/>
      <w:marTop w:val="0"/>
      <w:marBottom w:val="0"/>
      <w:divBdr>
        <w:top w:val="none" w:sz="0" w:space="0" w:color="auto"/>
        <w:left w:val="none" w:sz="0" w:space="0" w:color="auto"/>
        <w:bottom w:val="none" w:sz="0" w:space="0" w:color="auto"/>
        <w:right w:val="none" w:sz="0" w:space="0" w:color="auto"/>
      </w:divBdr>
    </w:div>
    <w:div w:id="1454447192">
      <w:marLeft w:val="640"/>
      <w:marRight w:val="0"/>
      <w:marTop w:val="0"/>
      <w:marBottom w:val="0"/>
      <w:divBdr>
        <w:top w:val="none" w:sz="0" w:space="0" w:color="auto"/>
        <w:left w:val="none" w:sz="0" w:space="0" w:color="auto"/>
        <w:bottom w:val="none" w:sz="0" w:space="0" w:color="auto"/>
        <w:right w:val="none" w:sz="0" w:space="0" w:color="auto"/>
      </w:divBdr>
    </w:div>
    <w:div w:id="1454665862">
      <w:marLeft w:val="640"/>
      <w:marRight w:val="0"/>
      <w:marTop w:val="0"/>
      <w:marBottom w:val="0"/>
      <w:divBdr>
        <w:top w:val="none" w:sz="0" w:space="0" w:color="auto"/>
        <w:left w:val="none" w:sz="0" w:space="0" w:color="auto"/>
        <w:bottom w:val="none" w:sz="0" w:space="0" w:color="auto"/>
        <w:right w:val="none" w:sz="0" w:space="0" w:color="auto"/>
      </w:divBdr>
    </w:div>
    <w:div w:id="1454708006">
      <w:marLeft w:val="640"/>
      <w:marRight w:val="0"/>
      <w:marTop w:val="0"/>
      <w:marBottom w:val="0"/>
      <w:divBdr>
        <w:top w:val="none" w:sz="0" w:space="0" w:color="auto"/>
        <w:left w:val="none" w:sz="0" w:space="0" w:color="auto"/>
        <w:bottom w:val="none" w:sz="0" w:space="0" w:color="auto"/>
        <w:right w:val="none" w:sz="0" w:space="0" w:color="auto"/>
      </w:divBdr>
    </w:div>
    <w:div w:id="1454860037">
      <w:marLeft w:val="640"/>
      <w:marRight w:val="0"/>
      <w:marTop w:val="0"/>
      <w:marBottom w:val="0"/>
      <w:divBdr>
        <w:top w:val="none" w:sz="0" w:space="0" w:color="auto"/>
        <w:left w:val="none" w:sz="0" w:space="0" w:color="auto"/>
        <w:bottom w:val="none" w:sz="0" w:space="0" w:color="auto"/>
        <w:right w:val="none" w:sz="0" w:space="0" w:color="auto"/>
      </w:divBdr>
    </w:div>
    <w:div w:id="1454862670">
      <w:marLeft w:val="640"/>
      <w:marRight w:val="0"/>
      <w:marTop w:val="0"/>
      <w:marBottom w:val="0"/>
      <w:divBdr>
        <w:top w:val="none" w:sz="0" w:space="0" w:color="auto"/>
        <w:left w:val="none" w:sz="0" w:space="0" w:color="auto"/>
        <w:bottom w:val="none" w:sz="0" w:space="0" w:color="auto"/>
        <w:right w:val="none" w:sz="0" w:space="0" w:color="auto"/>
      </w:divBdr>
    </w:div>
    <w:div w:id="1454901620">
      <w:marLeft w:val="640"/>
      <w:marRight w:val="0"/>
      <w:marTop w:val="0"/>
      <w:marBottom w:val="0"/>
      <w:divBdr>
        <w:top w:val="none" w:sz="0" w:space="0" w:color="auto"/>
        <w:left w:val="none" w:sz="0" w:space="0" w:color="auto"/>
        <w:bottom w:val="none" w:sz="0" w:space="0" w:color="auto"/>
        <w:right w:val="none" w:sz="0" w:space="0" w:color="auto"/>
      </w:divBdr>
    </w:div>
    <w:div w:id="1455096810">
      <w:marLeft w:val="640"/>
      <w:marRight w:val="0"/>
      <w:marTop w:val="0"/>
      <w:marBottom w:val="0"/>
      <w:divBdr>
        <w:top w:val="none" w:sz="0" w:space="0" w:color="auto"/>
        <w:left w:val="none" w:sz="0" w:space="0" w:color="auto"/>
        <w:bottom w:val="none" w:sz="0" w:space="0" w:color="auto"/>
        <w:right w:val="none" w:sz="0" w:space="0" w:color="auto"/>
      </w:divBdr>
    </w:div>
    <w:div w:id="1455127982">
      <w:marLeft w:val="640"/>
      <w:marRight w:val="0"/>
      <w:marTop w:val="0"/>
      <w:marBottom w:val="0"/>
      <w:divBdr>
        <w:top w:val="none" w:sz="0" w:space="0" w:color="auto"/>
        <w:left w:val="none" w:sz="0" w:space="0" w:color="auto"/>
        <w:bottom w:val="none" w:sz="0" w:space="0" w:color="auto"/>
        <w:right w:val="none" w:sz="0" w:space="0" w:color="auto"/>
      </w:divBdr>
    </w:div>
    <w:div w:id="1455171901">
      <w:marLeft w:val="640"/>
      <w:marRight w:val="0"/>
      <w:marTop w:val="0"/>
      <w:marBottom w:val="0"/>
      <w:divBdr>
        <w:top w:val="none" w:sz="0" w:space="0" w:color="auto"/>
        <w:left w:val="none" w:sz="0" w:space="0" w:color="auto"/>
        <w:bottom w:val="none" w:sz="0" w:space="0" w:color="auto"/>
        <w:right w:val="none" w:sz="0" w:space="0" w:color="auto"/>
      </w:divBdr>
    </w:div>
    <w:div w:id="1455249030">
      <w:marLeft w:val="640"/>
      <w:marRight w:val="0"/>
      <w:marTop w:val="0"/>
      <w:marBottom w:val="0"/>
      <w:divBdr>
        <w:top w:val="none" w:sz="0" w:space="0" w:color="auto"/>
        <w:left w:val="none" w:sz="0" w:space="0" w:color="auto"/>
        <w:bottom w:val="none" w:sz="0" w:space="0" w:color="auto"/>
        <w:right w:val="none" w:sz="0" w:space="0" w:color="auto"/>
      </w:divBdr>
    </w:div>
    <w:div w:id="1455367101">
      <w:marLeft w:val="640"/>
      <w:marRight w:val="0"/>
      <w:marTop w:val="0"/>
      <w:marBottom w:val="0"/>
      <w:divBdr>
        <w:top w:val="none" w:sz="0" w:space="0" w:color="auto"/>
        <w:left w:val="none" w:sz="0" w:space="0" w:color="auto"/>
        <w:bottom w:val="none" w:sz="0" w:space="0" w:color="auto"/>
        <w:right w:val="none" w:sz="0" w:space="0" w:color="auto"/>
      </w:divBdr>
    </w:div>
    <w:div w:id="1455707066">
      <w:marLeft w:val="640"/>
      <w:marRight w:val="0"/>
      <w:marTop w:val="0"/>
      <w:marBottom w:val="0"/>
      <w:divBdr>
        <w:top w:val="none" w:sz="0" w:space="0" w:color="auto"/>
        <w:left w:val="none" w:sz="0" w:space="0" w:color="auto"/>
        <w:bottom w:val="none" w:sz="0" w:space="0" w:color="auto"/>
        <w:right w:val="none" w:sz="0" w:space="0" w:color="auto"/>
      </w:divBdr>
    </w:div>
    <w:div w:id="1455903459">
      <w:marLeft w:val="640"/>
      <w:marRight w:val="0"/>
      <w:marTop w:val="0"/>
      <w:marBottom w:val="0"/>
      <w:divBdr>
        <w:top w:val="none" w:sz="0" w:space="0" w:color="auto"/>
        <w:left w:val="none" w:sz="0" w:space="0" w:color="auto"/>
        <w:bottom w:val="none" w:sz="0" w:space="0" w:color="auto"/>
        <w:right w:val="none" w:sz="0" w:space="0" w:color="auto"/>
      </w:divBdr>
    </w:div>
    <w:div w:id="1455905664">
      <w:marLeft w:val="640"/>
      <w:marRight w:val="0"/>
      <w:marTop w:val="0"/>
      <w:marBottom w:val="0"/>
      <w:divBdr>
        <w:top w:val="none" w:sz="0" w:space="0" w:color="auto"/>
        <w:left w:val="none" w:sz="0" w:space="0" w:color="auto"/>
        <w:bottom w:val="none" w:sz="0" w:space="0" w:color="auto"/>
        <w:right w:val="none" w:sz="0" w:space="0" w:color="auto"/>
      </w:divBdr>
    </w:div>
    <w:div w:id="1456026047">
      <w:marLeft w:val="640"/>
      <w:marRight w:val="0"/>
      <w:marTop w:val="0"/>
      <w:marBottom w:val="0"/>
      <w:divBdr>
        <w:top w:val="none" w:sz="0" w:space="0" w:color="auto"/>
        <w:left w:val="none" w:sz="0" w:space="0" w:color="auto"/>
        <w:bottom w:val="none" w:sz="0" w:space="0" w:color="auto"/>
        <w:right w:val="none" w:sz="0" w:space="0" w:color="auto"/>
      </w:divBdr>
    </w:div>
    <w:div w:id="1456097833">
      <w:marLeft w:val="640"/>
      <w:marRight w:val="0"/>
      <w:marTop w:val="0"/>
      <w:marBottom w:val="0"/>
      <w:divBdr>
        <w:top w:val="none" w:sz="0" w:space="0" w:color="auto"/>
        <w:left w:val="none" w:sz="0" w:space="0" w:color="auto"/>
        <w:bottom w:val="none" w:sz="0" w:space="0" w:color="auto"/>
        <w:right w:val="none" w:sz="0" w:space="0" w:color="auto"/>
      </w:divBdr>
    </w:div>
    <w:div w:id="1456170824">
      <w:marLeft w:val="640"/>
      <w:marRight w:val="0"/>
      <w:marTop w:val="0"/>
      <w:marBottom w:val="0"/>
      <w:divBdr>
        <w:top w:val="none" w:sz="0" w:space="0" w:color="auto"/>
        <w:left w:val="none" w:sz="0" w:space="0" w:color="auto"/>
        <w:bottom w:val="none" w:sz="0" w:space="0" w:color="auto"/>
        <w:right w:val="none" w:sz="0" w:space="0" w:color="auto"/>
      </w:divBdr>
    </w:div>
    <w:div w:id="1456411383">
      <w:marLeft w:val="640"/>
      <w:marRight w:val="0"/>
      <w:marTop w:val="0"/>
      <w:marBottom w:val="0"/>
      <w:divBdr>
        <w:top w:val="none" w:sz="0" w:space="0" w:color="auto"/>
        <w:left w:val="none" w:sz="0" w:space="0" w:color="auto"/>
        <w:bottom w:val="none" w:sz="0" w:space="0" w:color="auto"/>
        <w:right w:val="none" w:sz="0" w:space="0" w:color="auto"/>
      </w:divBdr>
    </w:div>
    <w:div w:id="1456752408">
      <w:marLeft w:val="640"/>
      <w:marRight w:val="0"/>
      <w:marTop w:val="0"/>
      <w:marBottom w:val="0"/>
      <w:divBdr>
        <w:top w:val="none" w:sz="0" w:space="0" w:color="auto"/>
        <w:left w:val="none" w:sz="0" w:space="0" w:color="auto"/>
        <w:bottom w:val="none" w:sz="0" w:space="0" w:color="auto"/>
        <w:right w:val="none" w:sz="0" w:space="0" w:color="auto"/>
      </w:divBdr>
    </w:div>
    <w:div w:id="1456826401">
      <w:marLeft w:val="640"/>
      <w:marRight w:val="0"/>
      <w:marTop w:val="0"/>
      <w:marBottom w:val="0"/>
      <w:divBdr>
        <w:top w:val="none" w:sz="0" w:space="0" w:color="auto"/>
        <w:left w:val="none" w:sz="0" w:space="0" w:color="auto"/>
        <w:bottom w:val="none" w:sz="0" w:space="0" w:color="auto"/>
        <w:right w:val="none" w:sz="0" w:space="0" w:color="auto"/>
      </w:divBdr>
    </w:div>
    <w:div w:id="1456827188">
      <w:marLeft w:val="640"/>
      <w:marRight w:val="0"/>
      <w:marTop w:val="0"/>
      <w:marBottom w:val="0"/>
      <w:divBdr>
        <w:top w:val="none" w:sz="0" w:space="0" w:color="auto"/>
        <w:left w:val="none" w:sz="0" w:space="0" w:color="auto"/>
        <w:bottom w:val="none" w:sz="0" w:space="0" w:color="auto"/>
        <w:right w:val="none" w:sz="0" w:space="0" w:color="auto"/>
      </w:divBdr>
    </w:div>
    <w:div w:id="1456872242">
      <w:marLeft w:val="640"/>
      <w:marRight w:val="0"/>
      <w:marTop w:val="0"/>
      <w:marBottom w:val="0"/>
      <w:divBdr>
        <w:top w:val="none" w:sz="0" w:space="0" w:color="auto"/>
        <w:left w:val="none" w:sz="0" w:space="0" w:color="auto"/>
        <w:bottom w:val="none" w:sz="0" w:space="0" w:color="auto"/>
        <w:right w:val="none" w:sz="0" w:space="0" w:color="auto"/>
      </w:divBdr>
    </w:div>
    <w:div w:id="1456944065">
      <w:marLeft w:val="640"/>
      <w:marRight w:val="0"/>
      <w:marTop w:val="0"/>
      <w:marBottom w:val="0"/>
      <w:divBdr>
        <w:top w:val="none" w:sz="0" w:space="0" w:color="auto"/>
        <w:left w:val="none" w:sz="0" w:space="0" w:color="auto"/>
        <w:bottom w:val="none" w:sz="0" w:space="0" w:color="auto"/>
        <w:right w:val="none" w:sz="0" w:space="0" w:color="auto"/>
      </w:divBdr>
    </w:div>
    <w:div w:id="1457023286">
      <w:marLeft w:val="640"/>
      <w:marRight w:val="0"/>
      <w:marTop w:val="0"/>
      <w:marBottom w:val="0"/>
      <w:divBdr>
        <w:top w:val="none" w:sz="0" w:space="0" w:color="auto"/>
        <w:left w:val="none" w:sz="0" w:space="0" w:color="auto"/>
        <w:bottom w:val="none" w:sz="0" w:space="0" w:color="auto"/>
        <w:right w:val="none" w:sz="0" w:space="0" w:color="auto"/>
      </w:divBdr>
    </w:div>
    <w:div w:id="1457411423">
      <w:marLeft w:val="640"/>
      <w:marRight w:val="0"/>
      <w:marTop w:val="0"/>
      <w:marBottom w:val="0"/>
      <w:divBdr>
        <w:top w:val="none" w:sz="0" w:space="0" w:color="auto"/>
        <w:left w:val="none" w:sz="0" w:space="0" w:color="auto"/>
        <w:bottom w:val="none" w:sz="0" w:space="0" w:color="auto"/>
        <w:right w:val="none" w:sz="0" w:space="0" w:color="auto"/>
      </w:divBdr>
    </w:div>
    <w:div w:id="1457487826">
      <w:marLeft w:val="640"/>
      <w:marRight w:val="0"/>
      <w:marTop w:val="0"/>
      <w:marBottom w:val="0"/>
      <w:divBdr>
        <w:top w:val="none" w:sz="0" w:space="0" w:color="auto"/>
        <w:left w:val="none" w:sz="0" w:space="0" w:color="auto"/>
        <w:bottom w:val="none" w:sz="0" w:space="0" w:color="auto"/>
        <w:right w:val="none" w:sz="0" w:space="0" w:color="auto"/>
      </w:divBdr>
    </w:div>
    <w:div w:id="1457720915">
      <w:marLeft w:val="640"/>
      <w:marRight w:val="0"/>
      <w:marTop w:val="0"/>
      <w:marBottom w:val="0"/>
      <w:divBdr>
        <w:top w:val="none" w:sz="0" w:space="0" w:color="auto"/>
        <w:left w:val="none" w:sz="0" w:space="0" w:color="auto"/>
        <w:bottom w:val="none" w:sz="0" w:space="0" w:color="auto"/>
        <w:right w:val="none" w:sz="0" w:space="0" w:color="auto"/>
      </w:divBdr>
    </w:div>
    <w:div w:id="1457748630">
      <w:marLeft w:val="640"/>
      <w:marRight w:val="0"/>
      <w:marTop w:val="0"/>
      <w:marBottom w:val="0"/>
      <w:divBdr>
        <w:top w:val="none" w:sz="0" w:space="0" w:color="auto"/>
        <w:left w:val="none" w:sz="0" w:space="0" w:color="auto"/>
        <w:bottom w:val="none" w:sz="0" w:space="0" w:color="auto"/>
        <w:right w:val="none" w:sz="0" w:space="0" w:color="auto"/>
      </w:divBdr>
    </w:div>
    <w:div w:id="1457748708">
      <w:marLeft w:val="640"/>
      <w:marRight w:val="0"/>
      <w:marTop w:val="0"/>
      <w:marBottom w:val="0"/>
      <w:divBdr>
        <w:top w:val="none" w:sz="0" w:space="0" w:color="auto"/>
        <w:left w:val="none" w:sz="0" w:space="0" w:color="auto"/>
        <w:bottom w:val="none" w:sz="0" w:space="0" w:color="auto"/>
        <w:right w:val="none" w:sz="0" w:space="0" w:color="auto"/>
      </w:divBdr>
    </w:div>
    <w:div w:id="1457915405">
      <w:marLeft w:val="640"/>
      <w:marRight w:val="0"/>
      <w:marTop w:val="0"/>
      <w:marBottom w:val="0"/>
      <w:divBdr>
        <w:top w:val="none" w:sz="0" w:space="0" w:color="auto"/>
        <w:left w:val="none" w:sz="0" w:space="0" w:color="auto"/>
        <w:bottom w:val="none" w:sz="0" w:space="0" w:color="auto"/>
        <w:right w:val="none" w:sz="0" w:space="0" w:color="auto"/>
      </w:divBdr>
    </w:div>
    <w:div w:id="1458135432">
      <w:marLeft w:val="640"/>
      <w:marRight w:val="0"/>
      <w:marTop w:val="0"/>
      <w:marBottom w:val="0"/>
      <w:divBdr>
        <w:top w:val="none" w:sz="0" w:space="0" w:color="auto"/>
        <w:left w:val="none" w:sz="0" w:space="0" w:color="auto"/>
        <w:bottom w:val="none" w:sz="0" w:space="0" w:color="auto"/>
        <w:right w:val="none" w:sz="0" w:space="0" w:color="auto"/>
      </w:divBdr>
    </w:div>
    <w:div w:id="1458139156">
      <w:marLeft w:val="640"/>
      <w:marRight w:val="0"/>
      <w:marTop w:val="0"/>
      <w:marBottom w:val="0"/>
      <w:divBdr>
        <w:top w:val="none" w:sz="0" w:space="0" w:color="auto"/>
        <w:left w:val="none" w:sz="0" w:space="0" w:color="auto"/>
        <w:bottom w:val="none" w:sz="0" w:space="0" w:color="auto"/>
        <w:right w:val="none" w:sz="0" w:space="0" w:color="auto"/>
      </w:divBdr>
    </w:div>
    <w:div w:id="1458186776">
      <w:marLeft w:val="640"/>
      <w:marRight w:val="0"/>
      <w:marTop w:val="0"/>
      <w:marBottom w:val="0"/>
      <w:divBdr>
        <w:top w:val="none" w:sz="0" w:space="0" w:color="auto"/>
        <w:left w:val="none" w:sz="0" w:space="0" w:color="auto"/>
        <w:bottom w:val="none" w:sz="0" w:space="0" w:color="auto"/>
        <w:right w:val="none" w:sz="0" w:space="0" w:color="auto"/>
      </w:divBdr>
    </w:div>
    <w:div w:id="1458404879">
      <w:marLeft w:val="640"/>
      <w:marRight w:val="0"/>
      <w:marTop w:val="0"/>
      <w:marBottom w:val="0"/>
      <w:divBdr>
        <w:top w:val="none" w:sz="0" w:space="0" w:color="auto"/>
        <w:left w:val="none" w:sz="0" w:space="0" w:color="auto"/>
        <w:bottom w:val="none" w:sz="0" w:space="0" w:color="auto"/>
        <w:right w:val="none" w:sz="0" w:space="0" w:color="auto"/>
      </w:divBdr>
    </w:div>
    <w:div w:id="1458452698">
      <w:marLeft w:val="640"/>
      <w:marRight w:val="0"/>
      <w:marTop w:val="0"/>
      <w:marBottom w:val="0"/>
      <w:divBdr>
        <w:top w:val="none" w:sz="0" w:space="0" w:color="auto"/>
        <w:left w:val="none" w:sz="0" w:space="0" w:color="auto"/>
        <w:bottom w:val="none" w:sz="0" w:space="0" w:color="auto"/>
        <w:right w:val="none" w:sz="0" w:space="0" w:color="auto"/>
      </w:divBdr>
    </w:div>
    <w:div w:id="1458570530">
      <w:marLeft w:val="640"/>
      <w:marRight w:val="0"/>
      <w:marTop w:val="0"/>
      <w:marBottom w:val="0"/>
      <w:divBdr>
        <w:top w:val="none" w:sz="0" w:space="0" w:color="auto"/>
        <w:left w:val="none" w:sz="0" w:space="0" w:color="auto"/>
        <w:bottom w:val="none" w:sz="0" w:space="0" w:color="auto"/>
        <w:right w:val="none" w:sz="0" w:space="0" w:color="auto"/>
      </w:divBdr>
    </w:div>
    <w:div w:id="1458601201">
      <w:marLeft w:val="640"/>
      <w:marRight w:val="0"/>
      <w:marTop w:val="0"/>
      <w:marBottom w:val="0"/>
      <w:divBdr>
        <w:top w:val="none" w:sz="0" w:space="0" w:color="auto"/>
        <w:left w:val="none" w:sz="0" w:space="0" w:color="auto"/>
        <w:bottom w:val="none" w:sz="0" w:space="0" w:color="auto"/>
        <w:right w:val="none" w:sz="0" w:space="0" w:color="auto"/>
      </w:divBdr>
    </w:div>
    <w:div w:id="1458646897">
      <w:marLeft w:val="640"/>
      <w:marRight w:val="0"/>
      <w:marTop w:val="0"/>
      <w:marBottom w:val="0"/>
      <w:divBdr>
        <w:top w:val="none" w:sz="0" w:space="0" w:color="auto"/>
        <w:left w:val="none" w:sz="0" w:space="0" w:color="auto"/>
        <w:bottom w:val="none" w:sz="0" w:space="0" w:color="auto"/>
        <w:right w:val="none" w:sz="0" w:space="0" w:color="auto"/>
      </w:divBdr>
    </w:div>
    <w:div w:id="1458716304">
      <w:marLeft w:val="640"/>
      <w:marRight w:val="0"/>
      <w:marTop w:val="0"/>
      <w:marBottom w:val="0"/>
      <w:divBdr>
        <w:top w:val="none" w:sz="0" w:space="0" w:color="auto"/>
        <w:left w:val="none" w:sz="0" w:space="0" w:color="auto"/>
        <w:bottom w:val="none" w:sz="0" w:space="0" w:color="auto"/>
        <w:right w:val="none" w:sz="0" w:space="0" w:color="auto"/>
      </w:divBdr>
    </w:div>
    <w:div w:id="1458914902">
      <w:marLeft w:val="640"/>
      <w:marRight w:val="0"/>
      <w:marTop w:val="0"/>
      <w:marBottom w:val="0"/>
      <w:divBdr>
        <w:top w:val="none" w:sz="0" w:space="0" w:color="auto"/>
        <w:left w:val="none" w:sz="0" w:space="0" w:color="auto"/>
        <w:bottom w:val="none" w:sz="0" w:space="0" w:color="auto"/>
        <w:right w:val="none" w:sz="0" w:space="0" w:color="auto"/>
      </w:divBdr>
    </w:div>
    <w:div w:id="1458914944">
      <w:marLeft w:val="640"/>
      <w:marRight w:val="0"/>
      <w:marTop w:val="0"/>
      <w:marBottom w:val="0"/>
      <w:divBdr>
        <w:top w:val="none" w:sz="0" w:space="0" w:color="auto"/>
        <w:left w:val="none" w:sz="0" w:space="0" w:color="auto"/>
        <w:bottom w:val="none" w:sz="0" w:space="0" w:color="auto"/>
        <w:right w:val="none" w:sz="0" w:space="0" w:color="auto"/>
      </w:divBdr>
    </w:div>
    <w:div w:id="1458988749">
      <w:marLeft w:val="640"/>
      <w:marRight w:val="0"/>
      <w:marTop w:val="0"/>
      <w:marBottom w:val="0"/>
      <w:divBdr>
        <w:top w:val="none" w:sz="0" w:space="0" w:color="auto"/>
        <w:left w:val="none" w:sz="0" w:space="0" w:color="auto"/>
        <w:bottom w:val="none" w:sz="0" w:space="0" w:color="auto"/>
        <w:right w:val="none" w:sz="0" w:space="0" w:color="auto"/>
      </w:divBdr>
    </w:div>
    <w:div w:id="1459031011">
      <w:marLeft w:val="640"/>
      <w:marRight w:val="0"/>
      <w:marTop w:val="0"/>
      <w:marBottom w:val="0"/>
      <w:divBdr>
        <w:top w:val="none" w:sz="0" w:space="0" w:color="auto"/>
        <w:left w:val="none" w:sz="0" w:space="0" w:color="auto"/>
        <w:bottom w:val="none" w:sz="0" w:space="0" w:color="auto"/>
        <w:right w:val="none" w:sz="0" w:space="0" w:color="auto"/>
      </w:divBdr>
    </w:div>
    <w:div w:id="1459102531">
      <w:marLeft w:val="640"/>
      <w:marRight w:val="0"/>
      <w:marTop w:val="0"/>
      <w:marBottom w:val="0"/>
      <w:divBdr>
        <w:top w:val="none" w:sz="0" w:space="0" w:color="auto"/>
        <w:left w:val="none" w:sz="0" w:space="0" w:color="auto"/>
        <w:bottom w:val="none" w:sz="0" w:space="0" w:color="auto"/>
        <w:right w:val="none" w:sz="0" w:space="0" w:color="auto"/>
      </w:divBdr>
    </w:div>
    <w:div w:id="1459177081">
      <w:marLeft w:val="640"/>
      <w:marRight w:val="0"/>
      <w:marTop w:val="0"/>
      <w:marBottom w:val="0"/>
      <w:divBdr>
        <w:top w:val="none" w:sz="0" w:space="0" w:color="auto"/>
        <w:left w:val="none" w:sz="0" w:space="0" w:color="auto"/>
        <w:bottom w:val="none" w:sz="0" w:space="0" w:color="auto"/>
        <w:right w:val="none" w:sz="0" w:space="0" w:color="auto"/>
      </w:divBdr>
    </w:div>
    <w:div w:id="1459252301">
      <w:marLeft w:val="640"/>
      <w:marRight w:val="0"/>
      <w:marTop w:val="0"/>
      <w:marBottom w:val="0"/>
      <w:divBdr>
        <w:top w:val="none" w:sz="0" w:space="0" w:color="auto"/>
        <w:left w:val="none" w:sz="0" w:space="0" w:color="auto"/>
        <w:bottom w:val="none" w:sz="0" w:space="0" w:color="auto"/>
        <w:right w:val="none" w:sz="0" w:space="0" w:color="auto"/>
      </w:divBdr>
    </w:div>
    <w:div w:id="1459255757">
      <w:marLeft w:val="640"/>
      <w:marRight w:val="0"/>
      <w:marTop w:val="0"/>
      <w:marBottom w:val="0"/>
      <w:divBdr>
        <w:top w:val="none" w:sz="0" w:space="0" w:color="auto"/>
        <w:left w:val="none" w:sz="0" w:space="0" w:color="auto"/>
        <w:bottom w:val="none" w:sz="0" w:space="0" w:color="auto"/>
        <w:right w:val="none" w:sz="0" w:space="0" w:color="auto"/>
      </w:divBdr>
    </w:div>
    <w:div w:id="1459370964">
      <w:marLeft w:val="640"/>
      <w:marRight w:val="0"/>
      <w:marTop w:val="0"/>
      <w:marBottom w:val="0"/>
      <w:divBdr>
        <w:top w:val="none" w:sz="0" w:space="0" w:color="auto"/>
        <w:left w:val="none" w:sz="0" w:space="0" w:color="auto"/>
        <w:bottom w:val="none" w:sz="0" w:space="0" w:color="auto"/>
        <w:right w:val="none" w:sz="0" w:space="0" w:color="auto"/>
      </w:divBdr>
    </w:div>
    <w:div w:id="1459450373">
      <w:marLeft w:val="640"/>
      <w:marRight w:val="0"/>
      <w:marTop w:val="0"/>
      <w:marBottom w:val="0"/>
      <w:divBdr>
        <w:top w:val="none" w:sz="0" w:space="0" w:color="auto"/>
        <w:left w:val="none" w:sz="0" w:space="0" w:color="auto"/>
        <w:bottom w:val="none" w:sz="0" w:space="0" w:color="auto"/>
        <w:right w:val="none" w:sz="0" w:space="0" w:color="auto"/>
      </w:divBdr>
    </w:div>
    <w:div w:id="1459453505">
      <w:marLeft w:val="640"/>
      <w:marRight w:val="0"/>
      <w:marTop w:val="0"/>
      <w:marBottom w:val="0"/>
      <w:divBdr>
        <w:top w:val="none" w:sz="0" w:space="0" w:color="auto"/>
        <w:left w:val="none" w:sz="0" w:space="0" w:color="auto"/>
        <w:bottom w:val="none" w:sz="0" w:space="0" w:color="auto"/>
        <w:right w:val="none" w:sz="0" w:space="0" w:color="auto"/>
      </w:divBdr>
    </w:div>
    <w:div w:id="1459643145">
      <w:marLeft w:val="640"/>
      <w:marRight w:val="0"/>
      <w:marTop w:val="0"/>
      <w:marBottom w:val="0"/>
      <w:divBdr>
        <w:top w:val="none" w:sz="0" w:space="0" w:color="auto"/>
        <w:left w:val="none" w:sz="0" w:space="0" w:color="auto"/>
        <w:bottom w:val="none" w:sz="0" w:space="0" w:color="auto"/>
        <w:right w:val="none" w:sz="0" w:space="0" w:color="auto"/>
      </w:divBdr>
    </w:div>
    <w:div w:id="1459644090">
      <w:marLeft w:val="640"/>
      <w:marRight w:val="0"/>
      <w:marTop w:val="0"/>
      <w:marBottom w:val="0"/>
      <w:divBdr>
        <w:top w:val="none" w:sz="0" w:space="0" w:color="auto"/>
        <w:left w:val="none" w:sz="0" w:space="0" w:color="auto"/>
        <w:bottom w:val="none" w:sz="0" w:space="0" w:color="auto"/>
        <w:right w:val="none" w:sz="0" w:space="0" w:color="auto"/>
      </w:divBdr>
    </w:div>
    <w:div w:id="1459954984">
      <w:marLeft w:val="640"/>
      <w:marRight w:val="0"/>
      <w:marTop w:val="0"/>
      <w:marBottom w:val="0"/>
      <w:divBdr>
        <w:top w:val="none" w:sz="0" w:space="0" w:color="auto"/>
        <w:left w:val="none" w:sz="0" w:space="0" w:color="auto"/>
        <w:bottom w:val="none" w:sz="0" w:space="0" w:color="auto"/>
        <w:right w:val="none" w:sz="0" w:space="0" w:color="auto"/>
      </w:divBdr>
    </w:div>
    <w:div w:id="1459957631">
      <w:marLeft w:val="640"/>
      <w:marRight w:val="0"/>
      <w:marTop w:val="0"/>
      <w:marBottom w:val="0"/>
      <w:divBdr>
        <w:top w:val="none" w:sz="0" w:space="0" w:color="auto"/>
        <w:left w:val="none" w:sz="0" w:space="0" w:color="auto"/>
        <w:bottom w:val="none" w:sz="0" w:space="0" w:color="auto"/>
        <w:right w:val="none" w:sz="0" w:space="0" w:color="auto"/>
      </w:divBdr>
    </w:div>
    <w:div w:id="1460030064">
      <w:marLeft w:val="640"/>
      <w:marRight w:val="0"/>
      <w:marTop w:val="0"/>
      <w:marBottom w:val="0"/>
      <w:divBdr>
        <w:top w:val="none" w:sz="0" w:space="0" w:color="auto"/>
        <w:left w:val="none" w:sz="0" w:space="0" w:color="auto"/>
        <w:bottom w:val="none" w:sz="0" w:space="0" w:color="auto"/>
        <w:right w:val="none" w:sz="0" w:space="0" w:color="auto"/>
      </w:divBdr>
    </w:div>
    <w:div w:id="1460225945">
      <w:marLeft w:val="640"/>
      <w:marRight w:val="0"/>
      <w:marTop w:val="0"/>
      <w:marBottom w:val="0"/>
      <w:divBdr>
        <w:top w:val="none" w:sz="0" w:space="0" w:color="auto"/>
        <w:left w:val="none" w:sz="0" w:space="0" w:color="auto"/>
        <w:bottom w:val="none" w:sz="0" w:space="0" w:color="auto"/>
        <w:right w:val="none" w:sz="0" w:space="0" w:color="auto"/>
      </w:divBdr>
    </w:div>
    <w:div w:id="1460300268">
      <w:marLeft w:val="640"/>
      <w:marRight w:val="0"/>
      <w:marTop w:val="0"/>
      <w:marBottom w:val="0"/>
      <w:divBdr>
        <w:top w:val="none" w:sz="0" w:space="0" w:color="auto"/>
        <w:left w:val="none" w:sz="0" w:space="0" w:color="auto"/>
        <w:bottom w:val="none" w:sz="0" w:space="0" w:color="auto"/>
        <w:right w:val="none" w:sz="0" w:space="0" w:color="auto"/>
      </w:divBdr>
    </w:div>
    <w:div w:id="1460411606">
      <w:marLeft w:val="640"/>
      <w:marRight w:val="0"/>
      <w:marTop w:val="0"/>
      <w:marBottom w:val="0"/>
      <w:divBdr>
        <w:top w:val="none" w:sz="0" w:space="0" w:color="auto"/>
        <w:left w:val="none" w:sz="0" w:space="0" w:color="auto"/>
        <w:bottom w:val="none" w:sz="0" w:space="0" w:color="auto"/>
        <w:right w:val="none" w:sz="0" w:space="0" w:color="auto"/>
      </w:divBdr>
    </w:div>
    <w:div w:id="1460876763">
      <w:marLeft w:val="640"/>
      <w:marRight w:val="0"/>
      <w:marTop w:val="0"/>
      <w:marBottom w:val="0"/>
      <w:divBdr>
        <w:top w:val="none" w:sz="0" w:space="0" w:color="auto"/>
        <w:left w:val="none" w:sz="0" w:space="0" w:color="auto"/>
        <w:bottom w:val="none" w:sz="0" w:space="0" w:color="auto"/>
        <w:right w:val="none" w:sz="0" w:space="0" w:color="auto"/>
      </w:divBdr>
    </w:div>
    <w:div w:id="1461260570">
      <w:marLeft w:val="640"/>
      <w:marRight w:val="0"/>
      <w:marTop w:val="0"/>
      <w:marBottom w:val="0"/>
      <w:divBdr>
        <w:top w:val="none" w:sz="0" w:space="0" w:color="auto"/>
        <w:left w:val="none" w:sz="0" w:space="0" w:color="auto"/>
        <w:bottom w:val="none" w:sz="0" w:space="0" w:color="auto"/>
        <w:right w:val="none" w:sz="0" w:space="0" w:color="auto"/>
      </w:divBdr>
    </w:div>
    <w:div w:id="1461339731">
      <w:marLeft w:val="640"/>
      <w:marRight w:val="0"/>
      <w:marTop w:val="0"/>
      <w:marBottom w:val="0"/>
      <w:divBdr>
        <w:top w:val="none" w:sz="0" w:space="0" w:color="auto"/>
        <w:left w:val="none" w:sz="0" w:space="0" w:color="auto"/>
        <w:bottom w:val="none" w:sz="0" w:space="0" w:color="auto"/>
        <w:right w:val="none" w:sz="0" w:space="0" w:color="auto"/>
      </w:divBdr>
    </w:div>
    <w:div w:id="1461341044">
      <w:marLeft w:val="640"/>
      <w:marRight w:val="0"/>
      <w:marTop w:val="0"/>
      <w:marBottom w:val="0"/>
      <w:divBdr>
        <w:top w:val="none" w:sz="0" w:space="0" w:color="auto"/>
        <w:left w:val="none" w:sz="0" w:space="0" w:color="auto"/>
        <w:bottom w:val="none" w:sz="0" w:space="0" w:color="auto"/>
        <w:right w:val="none" w:sz="0" w:space="0" w:color="auto"/>
      </w:divBdr>
    </w:div>
    <w:div w:id="1461344717">
      <w:marLeft w:val="640"/>
      <w:marRight w:val="0"/>
      <w:marTop w:val="0"/>
      <w:marBottom w:val="0"/>
      <w:divBdr>
        <w:top w:val="none" w:sz="0" w:space="0" w:color="auto"/>
        <w:left w:val="none" w:sz="0" w:space="0" w:color="auto"/>
        <w:bottom w:val="none" w:sz="0" w:space="0" w:color="auto"/>
        <w:right w:val="none" w:sz="0" w:space="0" w:color="auto"/>
      </w:divBdr>
    </w:div>
    <w:div w:id="1461416398">
      <w:marLeft w:val="640"/>
      <w:marRight w:val="0"/>
      <w:marTop w:val="0"/>
      <w:marBottom w:val="0"/>
      <w:divBdr>
        <w:top w:val="none" w:sz="0" w:space="0" w:color="auto"/>
        <w:left w:val="none" w:sz="0" w:space="0" w:color="auto"/>
        <w:bottom w:val="none" w:sz="0" w:space="0" w:color="auto"/>
        <w:right w:val="none" w:sz="0" w:space="0" w:color="auto"/>
      </w:divBdr>
    </w:div>
    <w:div w:id="1461609564">
      <w:marLeft w:val="640"/>
      <w:marRight w:val="0"/>
      <w:marTop w:val="0"/>
      <w:marBottom w:val="0"/>
      <w:divBdr>
        <w:top w:val="none" w:sz="0" w:space="0" w:color="auto"/>
        <w:left w:val="none" w:sz="0" w:space="0" w:color="auto"/>
        <w:bottom w:val="none" w:sz="0" w:space="0" w:color="auto"/>
        <w:right w:val="none" w:sz="0" w:space="0" w:color="auto"/>
      </w:divBdr>
    </w:div>
    <w:div w:id="1461729568">
      <w:marLeft w:val="640"/>
      <w:marRight w:val="0"/>
      <w:marTop w:val="0"/>
      <w:marBottom w:val="0"/>
      <w:divBdr>
        <w:top w:val="none" w:sz="0" w:space="0" w:color="auto"/>
        <w:left w:val="none" w:sz="0" w:space="0" w:color="auto"/>
        <w:bottom w:val="none" w:sz="0" w:space="0" w:color="auto"/>
        <w:right w:val="none" w:sz="0" w:space="0" w:color="auto"/>
      </w:divBdr>
    </w:div>
    <w:div w:id="1461797835">
      <w:marLeft w:val="640"/>
      <w:marRight w:val="0"/>
      <w:marTop w:val="0"/>
      <w:marBottom w:val="0"/>
      <w:divBdr>
        <w:top w:val="none" w:sz="0" w:space="0" w:color="auto"/>
        <w:left w:val="none" w:sz="0" w:space="0" w:color="auto"/>
        <w:bottom w:val="none" w:sz="0" w:space="0" w:color="auto"/>
        <w:right w:val="none" w:sz="0" w:space="0" w:color="auto"/>
      </w:divBdr>
    </w:div>
    <w:div w:id="1461849271">
      <w:marLeft w:val="640"/>
      <w:marRight w:val="0"/>
      <w:marTop w:val="0"/>
      <w:marBottom w:val="0"/>
      <w:divBdr>
        <w:top w:val="none" w:sz="0" w:space="0" w:color="auto"/>
        <w:left w:val="none" w:sz="0" w:space="0" w:color="auto"/>
        <w:bottom w:val="none" w:sz="0" w:space="0" w:color="auto"/>
        <w:right w:val="none" w:sz="0" w:space="0" w:color="auto"/>
      </w:divBdr>
    </w:div>
    <w:div w:id="1461877233">
      <w:marLeft w:val="640"/>
      <w:marRight w:val="0"/>
      <w:marTop w:val="0"/>
      <w:marBottom w:val="0"/>
      <w:divBdr>
        <w:top w:val="none" w:sz="0" w:space="0" w:color="auto"/>
        <w:left w:val="none" w:sz="0" w:space="0" w:color="auto"/>
        <w:bottom w:val="none" w:sz="0" w:space="0" w:color="auto"/>
        <w:right w:val="none" w:sz="0" w:space="0" w:color="auto"/>
      </w:divBdr>
    </w:div>
    <w:div w:id="1461917520">
      <w:marLeft w:val="640"/>
      <w:marRight w:val="0"/>
      <w:marTop w:val="0"/>
      <w:marBottom w:val="0"/>
      <w:divBdr>
        <w:top w:val="none" w:sz="0" w:space="0" w:color="auto"/>
        <w:left w:val="none" w:sz="0" w:space="0" w:color="auto"/>
        <w:bottom w:val="none" w:sz="0" w:space="0" w:color="auto"/>
        <w:right w:val="none" w:sz="0" w:space="0" w:color="auto"/>
      </w:divBdr>
    </w:div>
    <w:div w:id="1462071677">
      <w:marLeft w:val="640"/>
      <w:marRight w:val="0"/>
      <w:marTop w:val="0"/>
      <w:marBottom w:val="0"/>
      <w:divBdr>
        <w:top w:val="none" w:sz="0" w:space="0" w:color="auto"/>
        <w:left w:val="none" w:sz="0" w:space="0" w:color="auto"/>
        <w:bottom w:val="none" w:sz="0" w:space="0" w:color="auto"/>
        <w:right w:val="none" w:sz="0" w:space="0" w:color="auto"/>
      </w:divBdr>
    </w:div>
    <w:div w:id="1462110151">
      <w:marLeft w:val="640"/>
      <w:marRight w:val="0"/>
      <w:marTop w:val="0"/>
      <w:marBottom w:val="0"/>
      <w:divBdr>
        <w:top w:val="none" w:sz="0" w:space="0" w:color="auto"/>
        <w:left w:val="none" w:sz="0" w:space="0" w:color="auto"/>
        <w:bottom w:val="none" w:sz="0" w:space="0" w:color="auto"/>
        <w:right w:val="none" w:sz="0" w:space="0" w:color="auto"/>
      </w:divBdr>
    </w:div>
    <w:div w:id="1462111122">
      <w:marLeft w:val="640"/>
      <w:marRight w:val="0"/>
      <w:marTop w:val="0"/>
      <w:marBottom w:val="0"/>
      <w:divBdr>
        <w:top w:val="none" w:sz="0" w:space="0" w:color="auto"/>
        <w:left w:val="none" w:sz="0" w:space="0" w:color="auto"/>
        <w:bottom w:val="none" w:sz="0" w:space="0" w:color="auto"/>
        <w:right w:val="none" w:sz="0" w:space="0" w:color="auto"/>
      </w:divBdr>
    </w:div>
    <w:div w:id="1462189242">
      <w:marLeft w:val="640"/>
      <w:marRight w:val="0"/>
      <w:marTop w:val="0"/>
      <w:marBottom w:val="0"/>
      <w:divBdr>
        <w:top w:val="none" w:sz="0" w:space="0" w:color="auto"/>
        <w:left w:val="none" w:sz="0" w:space="0" w:color="auto"/>
        <w:bottom w:val="none" w:sz="0" w:space="0" w:color="auto"/>
        <w:right w:val="none" w:sz="0" w:space="0" w:color="auto"/>
      </w:divBdr>
    </w:div>
    <w:div w:id="1462335639">
      <w:marLeft w:val="640"/>
      <w:marRight w:val="0"/>
      <w:marTop w:val="0"/>
      <w:marBottom w:val="0"/>
      <w:divBdr>
        <w:top w:val="none" w:sz="0" w:space="0" w:color="auto"/>
        <w:left w:val="none" w:sz="0" w:space="0" w:color="auto"/>
        <w:bottom w:val="none" w:sz="0" w:space="0" w:color="auto"/>
        <w:right w:val="none" w:sz="0" w:space="0" w:color="auto"/>
      </w:divBdr>
    </w:div>
    <w:div w:id="1462455762">
      <w:marLeft w:val="640"/>
      <w:marRight w:val="0"/>
      <w:marTop w:val="0"/>
      <w:marBottom w:val="0"/>
      <w:divBdr>
        <w:top w:val="none" w:sz="0" w:space="0" w:color="auto"/>
        <w:left w:val="none" w:sz="0" w:space="0" w:color="auto"/>
        <w:bottom w:val="none" w:sz="0" w:space="0" w:color="auto"/>
        <w:right w:val="none" w:sz="0" w:space="0" w:color="auto"/>
      </w:divBdr>
    </w:div>
    <w:div w:id="1462504858">
      <w:marLeft w:val="640"/>
      <w:marRight w:val="0"/>
      <w:marTop w:val="0"/>
      <w:marBottom w:val="0"/>
      <w:divBdr>
        <w:top w:val="none" w:sz="0" w:space="0" w:color="auto"/>
        <w:left w:val="none" w:sz="0" w:space="0" w:color="auto"/>
        <w:bottom w:val="none" w:sz="0" w:space="0" w:color="auto"/>
        <w:right w:val="none" w:sz="0" w:space="0" w:color="auto"/>
      </w:divBdr>
    </w:div>
    <w:div w:id="1462772650">
      <w:marLeft w:val="640"/>
      <w:marRight w:val="0"/>
      <w:marTop w:val="0"/>
      <w:marBottom w:val="0"/>
      <w:divBdr>
        <w:top w:val="none" w:sz="0" w:space="0" w:color="auto"/>
        <w:left w:val="none" w:sz="0" w:space="0" w:color="auto"/>
        <w:bottom w:val="none" w:sz="0" w:space="0" w:color="auto"/>
        <w:right w:val="none" w:sz="0" w:space="0" w:color="auto"/>
      </w:divBdr>
    </w:div>
    <w:div w:id="1462842623">
      <w:marLeft w:val="640"/>
      <w:marRight w:val="0"/>
      <w:marTop w:val="0"/>
      <w:marBottom w:val="0"/>
      <w:divBdr>
        <w:top w:val="none" w:sz="0" w:space="0" w:color="auto"/>
        <w:left w:val="none" w:sz="0" w:space="0" w:color="auto"/>
        <w:bottom w:val="none" w:sz="0" w:space="0" w:color="auto"/>
        <w:right w:val="none" w:sz="0" w:space="0" w:color="auto"/>
      </w:divBdr>
    </w:div>
    <w:div w:id="1463035967">
      <w:marLeft w:val="640"/>
      <w:marRight w:val="0"/>
      <w:marTop w:val="0"/>
      <w:marBottom w:val="0"/>
      <w:divBdr>
        <w:top w:val="none" w:sz="0" w:space="0" w:color="auto"/>
        <w:left w:val="none" w:sz="0" w:space="0" w:color="auto"/>
        <w:bottom w:val="none" w:sz="0" w:space="0" w:color="auto"/>
        <w:right w:val="none" w:sz="0" w:space="0" w:color="auto"/>
      </w:divBdr>
    </w:div>
    <w:div w:id="1463113296">
      <w:marLeft w:val="640"/>
      <w:marRight w:val="0"/>
      <w:marTop w:val="0"/>
      <w:marBottom w:val="0"/>
      <w:divBdr>
        <w:top w:val="none" w:sz="0" w:space="0" w:color="auto"/>
        <w:left w:val="none" w:sz="0" w:space="0" w:color="auto"/>
        <w:bottom w:val="none" w:sz="0" w:space="0" w:color="auto"/>
        <w:right w:val="none" w:sz="0" w:space="0" w:color="auto"/>
      </w:divBdr>
    </w:div>
    <w:div w:id="1463185890">
      <w:marLeft w:val="640"/>
      <w:marRight w:val="0"/>
      <w:marTop w:val="0"/>
      <w:marBottom w:val="0"/>
      <w:divBdr>
        <w:top w:val="none" w:sz="0" w:space="0" w:color="auto"/>
        <w:left w:val="none" w:sz="0" w:space="0" w:color="auto"/>
        <w:bottom w:val="none" w:sz="0" w:space="0" w:color="auto"/>
        <w:right w:val="none" w:sz="0" w:space="0" w:color="auto"/>
      </w:divBdr>
    </w:div>
    <w:div w:id="1463185993">
      <w:marLeft w:val="640"/>
      <w:marRight w:val="0"/>
      <w:marTop w:val="0"/>
      <w:marBottom w:val="0"/>
      <w:divBdr>
        <w:top w:val="none" w:sz="0" w:space="0" w:color="auto"/>
        <w:left w:val="none" w:sz="0" w:space="0" w:color="auto"/>
        <w:bottom w:val="none" w:sz="0" w:space="0" w:color="auto"/>
        <w:right w:val="none" w:sz="0" w:space="0" w:color="auto"/>
      </w:divBdr>
    </w:div>
    <w:div w:id="1463226750">
      <w:marLeft w:val="640"/>
      <w:marRight w:val="0"/>
      <w:marTop w:val="0"/>
      <w:marBottom w:val="0"/>
      <w:divBdr>
        <w:top w:val="none" w:sz="0" w:space="0" w:color="auto"/>
        <w:left w:val="none" w:sz="0" w:space="0" w:color="auto"/>
        <w:bottom w:val="none" w:sz="0" w:space="0" w:color="auto"/>
        <w:right w:val="none" w:sz="0" w:space="0" w:color="auto"/>
      </w:divBdr>
    </w:div>
    <w:div w:id="1463577834">
      <w:marLeft w:val="640"/>
      <w:marRight w:val="0"/>
      <w:marTop w:val="0"/>
      <w:marBottom w:val="0"/>
      <w:divBdr>
        <w:top w:val="none" w:sz="0" w:space="0" w:color="auto"/>
        <w:left w:val="none" w:sz="0" w:space="0" w:color="auto"/>
        <w:bottom w:val="none" w:sz="0" w:space="0" w:color="auto"/>
        <w:right w:val="none" w:sz="0" w:space="0" w:color="auto"/>
      </w:divBdr>
    </w:div>
    <w:div w:id="1463815032">
      <w:marLeft w:val="640"/>
      <w:marRight w:val="0"/>
      <w:marTop w:val="0"/>
      <w:marBottom w:val="0"/>
      <w:divBdr>
        <w:top w:val="none" w:sz="0" w:space="0" w:color="auto"/>
        <w:left w:val="none" w:sz="0" w:space="0" w:color="auto"/>
        <w:bottom w:val="none" w:sz="0" w:space="0" w:color="auto"/>
        <w:right w:val="none" w:sz="0" w:space="0" w:color="auto"/>
      </w:divBdr>
    </w:div>
    <w:div w:id="1463844453">
      <w:marLeft w:val="640"/>
      <w:marRight w:val="0"/>
      <w:marTop w:val="0"/>
      <w:marBottom w:val="0"/>
      <w:divBdr>
        <w:top w:val="none" w:sz="0" w:space="0" w:color="auto"/>
        <w:left w:val="none" w:sz="0" w:space="0" w:color="auto"/>
        <w:bottom w:val="none" w:sz="0" w:space="0" w:color="auto"/>
        <w:right w:val="none" w:sz="0" w:space="0" w:color="auto"/>
      </w:divBdr>
    </w:div>
    <w:div w:id="1463886549">
      <w:marLeft w:val="640"/>
      <w:marRight w:val="0"/>
      <w:marTop w:val="0"/>
      <w:marBottom w:val="0"/>
      <w:divBdr>
        <w:top w:val="none" w:sz="0" w:space="0" w:color="auto"/>
        <w:left w:val="none" w:sz="0" w:space="0" w:color="auto"/>
        <w:bottom w:val="none" w:sz="0" w:space="0" w:color="auto"/>
        <w:right w:val="none" w:sz="0" w:space="0" w:color="auto"/>
      </w:divBdr>
    </w:div>
    <w:div w:id="1463888867">
      <w:marLeft w:val="640"/>
      <w:marRight w:val="0"/>
      <w:marTop w:val="0"/>
      <w:marBottom w:val="0"/>
      <w:divBdr>
        <w:top w:val="none" w:sz="0" w:space="0" w:color="auto"/>
        <w:left w:val="none" w:sz="0" w:space="0" w:color="auto"/>
        <w:bottom w:val="none" w:sz="0" w:space="0" w:color="auto"/>
        <w:right w:val="none" w:sz="0" w:space="0" w:color="auto"/>
      </w:divBdr>
    </w:div>
    <w:div w:id="1463956625">
      <w:marLeft w:val="640"/>
      <w:marRight w:val="0"/>
      <w:marTop w:val="0"/>
      <w:marBottom w:val="0"/>
      <w:divBdr>
        <w:top w:val="none" w:sz="0" w:space="0" w:color="auto"/>
        <w:left w:val="none" w:sz="0" w:space="0" w:color="auto"/>
        <w:bottom w:val="none" w:sz="0" w:space="0" w:color="auto"/>
        <w:right w:val="none" w:sz="0" w:space="0" w:color="auto"/>
      </w:divBdr>
    </w:div>
    <w:div w:id="1463962368">
      <w:marLeft w:val="640"/>
      <w:marRight w:val="0"/>
      <w:marTop w:val="0"/>
      <w:marBottom w:val="0"/>
      <w:divBdr>
        <w:top w:val="none" w:sz="0" w:space="0" w:color="auto"/>
        <w:left w:val="none" w:sz="0" w:space="0" w:color="auto"/>
        <w:bottom w:val="none" w:sz="0" w:space="0" w:color="auto"/>
        <w:right w:val="none" w:sz="0" w:space="0" w:color="auto"/>
      </w:divBdr>
    </w:div>
    <w:div w:id="1464234952">
      <w:marLeft w:val="640"/>
      <w:marRight w:val="0"/>
      <w:marTop w:val="0"/>
      <w:marBottom w:val="0"/>
      <w:divBdr>
        <w:top w:val="none" w:sz="0" w:space="0" w:color="auto"/>
        <w:left w:val="none" w:sz="0" w:space="0" w:color="auto"/>
        <w:bottom w:val="none" w:sz="0" w:space="0" w:color="auto"/>
        <w:right w:val="none" w:sz="0" w:space="0" w:color="auto"/>
      </w:divBdr>
    </w:div>
    <w:div w:id="1464419796">
      <w:marLeft w:val="640"/>
      <w:marRight w:val="0"/>
      <w:marTop w:val="0"/>
      <w:marBottom w:val="0"/>
      <w:divBdr>
        <w:top w:val="none" w:sz="0" w:space="0" w:color="auto"/>
        <w:left w:val="none" w:sz="0" w:space="0" w:color="auto"/>
        <w:bottom w:val="none" w:sz="0" w:space="0" w:color="auto"/>
        <w:right w:val="none" w:sz="0" w:space="0" w:color="auto"/>
      </w:divBdr>
    </w:div>
    <w:div w:id="1464420704">
      <w:marLeft w:val="640"/>
      <w:marRight w:val="0"/>
      <w:marTop w:val="0"/>
      <w:marBottom w:val="0"/>
      <w:divBdr>
        <w:top w:val="none" w:sz="0" w:space="0" w:color="auto"/>
        <w:left w:val="none" w:sz="0" w:space="0" w:color="auto"/>
        <w:bottom w:val="none" w:sz="0" w:space="0" w:color="auto"/>
        <w:right w:val="none" w:sz="0" w:space="0" w:color="auto"/>
      </w:divBdr>
    </w:div>
    <w:div w:id="1464427971">
      <w:marLeft w:val="640"/>
      <w:marRight w:val="0"/>
      <w:marTop w:val="0"/>
      <w:marBottom w:val="0"/>
      <w:divBdr>
        <w:top w:val="none" w:sz="0" w:space="0" w:color="auto"/>
        <w:left w:val="none" w:sz="0" w:space="0" w:color="auto"/>
        <w:bottom w:val="none" w:sz="0" w:space="0" w:color="auto"/>
        <w:right w:val="none" w:sz="0" w:space="0" w:color="auto"/>
      </w:divBdr>
    </w:div>
    <w:div w:id="1464696120">
      <w:marLeft w:val="640"/>
      <w:marRight w:val="0"/>
      <w:marTop w:val="0"/>
      <w:marBottom w:val="0"/>
      <w:divBdr>
        <w:top w:val="none" w:sz="0" w:space="0" w:color="auto"/>
        <w:left w:val="none" w:sz="0" w:space="0" w:color="auto"/>
        <w:bottom w:val="none" w:sz="0" w:space="0" w:color="auto"/>
        <w:right w:val="none" w:sz="0" w:space="0" w:color="auto"/>
      </w:divBdr>
    </w:div>
    <w:div w:id="1465077705">
      <w:marLeft w:val="640"/>
      <w:marRight w:val="0"/>
      <w:marTop w:val="0"/>
      <w:marBottom w:val="0"/>
      <w:divBdr>
        <w:top w:val="none" w:sz="0" w:space="0" w:color="auto"/>
        <w:left w:val="none" w:sz="0" w:space="0" w:color="auto"/>
        <w:bottom w:val="none" w:sz="0" w:space="0" w:color="auto"/>
        <w:right w:val="none" w:sz="0" w:space="0" w:color="auto"/>
      </w:divBdr>
    </w:div>
    <w:div w:id="1465081601">
      <w:marLeft w:val="640"/>
      <w:marRight w:val="0"/>
      <w:marTop w:val="0"/>
      <w:marBottom w:val="0"/>
      <w:divBdr>
        <w:top w:val="none" w:sz="0" w:space="0" w:color="auto"/>
        <w:left w:val="none" w:sz="0" w:space="0" w:color="auto"/>
        <w:bottom w:val="none" w:sz="0" w:space="0" w:color="auto"/>
        <w:right w:val="none" w:sz="0" w:space="0" w:color="auto"/>
      </w:divBdr>
    </w:div>
    <w:div w:id="1465152216">
      <w:marLeft w:val="640"/>
      <w:marRight w:val="0"/>
      <w:marTop w:val="0"/>
      <w:marBottom w:val="0"/>
      <w:divBdr>
        <w:top w:val="none" w:sz="0" w:space="0" w:color="auto"/>
        <w:left w:val="none" w:sz="0" w:space="0" w:color="auto"/>
        <w:bottom w:val="none" w:sz="0" w:space="0" w:color="auto"/>
        <w:right w:val="none" w:sz="0" w:space="0" w:color="auto"/>
      </w:divBdr>
    </w:div>
    <w:div w:id="1465662523">
      <w:marLeft w:val="640"/>
      <w:marRight w:val="0"/>
      <w:marTop w:val="0"/>
      <w:marBottom w:val="0"/>
      <w:divBdr>
        <w:top w:val="none" w:sz="0" w:space="0" w:color="auto"/>
        <w:left w:val="none" w:sz="0" w:space="0" w:color="auto"/>
        <w:bottom w:val="none" w:sz="0" w:space="0" w:color="auto"/>
        <w:right w:val="none" w:sz="0" w:space="0" w:color="auto"/>
      </w:divBdr>
    </w:div>
    <w:div w:id="1465849759">
      <w:marLeft w:val="640"/>
      <w:marRight w:val="0"/>
      <w:marTop w:val="0"/>
      <w:marBottom w:val="0"/>
      <w:divBdr>
        <w:top w:val="none" w:sz="0" w:space="0" w:color="auto"/>
        <w:left w:val="none" w:sz="0" w:space="0" w:color="auto"/>
        <w:bottom w:val="none" w:sz="0" w:space="0" w:color="auto"/>
        <w:right w:val="none" w:sz="0" w:space="0" w:color="auto"/>
      </w:divBdr>
    </w:div>
    <w:div w:id="1465923979">
      <w:marLeft w:val="640"/>
      <w:marRight w:val="0"/>
      <w:marTop w:val="0"/>
      <w:marBottom w:val="0"/>
      <w:divBdr>
        <w:top w:val="none" w:sz="0" w:space="0" w:color="auto"/>
        <w:left w:val="none" w:sz="0" w:space="0" w:color="auto"/>
        <w:bottom w:val="none" w:sz="0" w:space="0" w:color="auto"/>
        <w:right w:val="none" w:sz="0" w:space="0" w:color="auto"/>
      </w:divBdr>
    </w:div>
    <w:div w:id="1465924203">
      <w:marLeft w:val="640"/>
      <w:marRight w:val="0"/>
      <w:marTop w:val="0"/>
      <w:marBottom w:val="0"/>
      <w:divBdr>
        <w:top w:val="none" w:sz="0" w:space="0" w:color="auto"/>
        <w:left w:val="none" w:sz="0" w:space="0" w:color="auto"/>
        <w:bottom w:val="none" w:sz="0" w:space="0" w:color="auto"/>
        <w:right w:val="none" w:sz="0" w:space="0" w:color="auto"/>
      </w:divBdr>
    </w:div>
    <w:div w:id="1465927033">
      <w:marLeft w:val="640"/>
      <w:marRight w:val="0"/>
      <w:marTop w:val="0"/>
      <w:marBottom w:val="0"/>
      <w:divBdr>
        <w:top w:val="none" w:sz="0" w:space="0" w:color="auto"/>
        <w:left w:val="none" w:sz="0" w:space="0" w:color="auto"/>
        <w:bottom w:val="none" w:sz="0" w:space="0" w:color="auto"/>
        <w:right w:val="none" w:sz="0" w:space="0" w:color="auto"/>
      </w:divBdr>
    </w:div>
    <w:div w:id="1466002256">
      <w:marLeft w:val="640"/>
      <w:marRight w:val="0"/>
      <w:marTop w:val="0"/>
      <w:marBottom w:val="0"/>
      <w:divBdr>
        <w:top w:val="none" w:sz="0" w:space="0" w:color="auto"/>
        <w:left w:val="none" w:sz="0" w:space="0" w:color="auto"/>
        <w:bottom w:val="none" w:sz="0" w:space="0" w:color="auto"/>
        <w:right w:val="none" w:sz="0" w:space="0" w:color="auto"/>
      </w:divBdr>
    </w:div>
    <w:div w:id="1466046131">
      <w:marLeft w:val="640"/>
      <w:marRight w:val="0"/>
      <w:marTop w:val="0"/>
      <w:marBottom w:val="0"/>
      <w:divBdr>
        <w:top w:val="none" w:sz="0" w:space="0" w:color="auto"/>
        <w:left w:val="none" w:sz="0" w:space="0" w:color="auto"/>
        <w:bottom w:val="none" w:sz="0" w:space="0" w:color="auto"/>
        <w:right w:val="none" w:sz="0" w:space="0" w:color="auto"/>
      </w:divBdr>
    </w:div>
    <w:div w:id="1466384600">
      <w:marLeft w:val="640"/>
      <w:marRight w:val="0"/>
      <w:marTop w:val="0"/>
      <w:marBottom w:val="0"/>
      <w:divBdr>
        <w:top w:val="none" w:sz="0" w:space="0" w:color="auto"/>
        <w:left w:val="none" w:sz="0" w:space="0" w:color="auto"/>
        <w:bottom w:val="none" w:sz="0" w:space="0" w:color="auto"/>
        <w:right w:val="none" w:sz="0" w:space="0" w:color="auto"/>
      </w:divBdr>
    </w:div>
    <w:div w:id="1466386487">
      <w:marLeft w:val="640"/>
      <w:marRight w:val="0"/>
      <w:marTop w:val="0"/>
      <w:marBottom w:val="0"/>
      <w:divBdr>
        <w:top w:val="none" w:sz="0" w:space="0" w:color="auto"/>
        <w:left w:val="none" w:sz="0" w:space="0" w:color="auto"/>
        <w:bottom w:val="none" w:sz="0" w:space="0" w:color="auto"/>
        <w:right w:val="none" w:sz="0" w:space="0" w:color="auto"/>
      </w:divBdr>
    </w:div>
    <w:div w:id="1466698912">
      <w:marLeft w:val="640"/>
      <w:marRight w:val="0"/>
      <w:marTop w:val="0"/>
      <w:marBottom w:val="0"/>
      <w:divBdr>
        <w:top w:val="none" w:sz="0" w:space="0" w:color="auto"/>
        <w:left w:val="none" w:sz="0" w:space="0" w:color="auto"/>
        <w:bottom w:val="none" w:sz="0" w:space="0" w:color="auto"/>
        <w:right w:val="none" w:sz="0" w:space="0" w:color="auto"/>
      </w:divBdr>
    </w:div>
    <w:div w:id="1466779633">
      <w:marLeft w:val="640"/>
      <w:marRight w:val="0"/>
      <w:marTop w:val="0"/>
      <w:marBottom w:val="0"/>
      <w:divBdr>
        <w:top w:val="none" w:sz="0" w:space="0" w:color="auto"/>
        <w:left w:val="none" w:sz="0" w:space="0" w:color="auto"/>
        <w:bottom w:val="none" w:sz="0" w:space="0" w:color="auto"/>
        <w:right w:val="none" w:sz="0" w:space="0" w:color="auto"/>
      </w:divBdr>
    </w:div>
    <w:div w:id="1467040931">
      <w:marLeft w:val="640"/>
      <w:marRight w:val="0"/>
      <w:marTop w:val="0"/>
      <w:marBottom w:val="0"/>
      <w:divBdr>
        <w:top w:val="none" w:sz="0" w:space="0" w:color="auto"/>
        <w:left w:val="none" w:sz="0" w:space="0" w:color="auto"/>
        <w:bottom w:val="none" w:sz="0" w:space="0" w:color="auto"/>
        <w:right w:val="none" w:sz="0" w:space="0" w:color="auto"/>
      </w:divBdr>
    </w:div>
    <w:div w:id="1467047606">
      <w:marLeft w:val="640"/>
      <w:marRight w:val="0"/>
      <w:marTop w:val="0"/>
      <w:marBottom w:val="0"/>
      <w:divBdr>
        <w:top w:val="none" w:sz="0" w:space="0" w:color="auto"/>
        <w:left w:val="none" w:sz="0" w:space="0" w:color="auto"/>
        <w:bottom w:val="none" w:sz="0" w:space="0" w:color="auto"/>
        <w:right w:val="none" w:sz="0" w:space="0" w:color="auto"/>
      </w:divBdr>
    </w:div>
    <w:div w:id="1467242522">
      <w:marLeft w:val="640"/>
      <w:marRight w:val="0"/>
      <w:marTop w:val="0"/>
      <w:marBottom w:val="0"/>
      <w:divBdr>
        <w:top w:val="none" w:sz="0" w:space="0" w:color="auto"/>
        <w:left w:val="none" w:sz="0" w:space="0" w:color="auto"/>
        <w:bottom w:val="none" w:sz="0" w:space="0" w:color="auto"/>
        <w:right w:val="none" w:sz="0" w:space="0" w:color="auto"/>
      </w:divBdr>
    </w:div>
    <w:div w:id="1467351706">
      <w:marLeft w:val="640"/>
      <w:marRight w:val="0"/>
      <w:marTop w:val="0"/>
      <w:marBottom w:val="0"/>
      <w:divBdr>
        <w:top w:val="none" w:sz="0" w:space="0" w:color="auto"/>
        <w:left w:val="none" w:sz="0" w:space="0" w:color="auto"/>
        <w:bottom w:val="none" w:sz="0" w:space="0" w:color="auto"/>
        <w:right w:val="none" w:sz="0" w:space="0" w:color="auto"/>
      </w:divBdr>
    </w:div>
    <w:div w:id="1467352038">
      <w:marLeft w:val="640"/>
      <w:marRight w:val="0"/>
      <w:marTop w:val="0"/>
      <w:marBottom w:val="0"/>
      <w:divBdr>
        <w:top w:val="none" w:sz="0" w:space="0" w:color="auto"/>
        <w:left w:val="none" w:sz="0" w:space="0" w:color="auto"/>
        <w:bottom w:val="none" w:sz="0" w:space="0" w:color="auto"/>
        <w:right w:val="none" w:sz="0" w:space="0" w:color="auto"/>
      </w:divBdr>
    </w:div>
    <w:div w:id="1467430254">
      <w:marLeft w:val="640"/>
      <w:marRight w:val="0"/>
      <w:marTop w:val="0"/>
      <w:marBottom w:val="0"/>
      <w:divBdr>
        <w:top w:val="none" w:sz="0" w:space="0" w:color="auto"/>
        <w:left w:val="none" w:sz="0" w:space="0" w:color="auto"/>
        <w:bottom w:val="none" w:sz="0" w:space="0" w:color="auto"/>
        <w:right w:val="none" w:sz="0" w:space="0" w:color="auto"/>
      </w:divBdr>
    </w:div>
    <w:div w:id="1467433803">
      <w:marLeft w:val="640"/>
      <w:marRight w:val="0"/>
      <w:marTop w:val="0"/>
      <w:marBottom w:val="0"/>
      <w:divBdr>
        <w:top w:val="none" w:sz="0" w:space="0" w:color="auto"/>
        <w:left w:val="none" w:sz="0" w:space="0" w:color="auto"/>
        <w:bottom w:val="none" w:sz="0" w:space="0" w:color="auto"/>
        <w:right w:val="none" w:sz="0" w:space="0" w:color="auto"/>
      </w:divBdr>
    </w:div>
    <w:div w:id="1467812844">
      <w:marLeft w:val="640"/>
      <w:marRight w:val="0"/>
      <w:marTop w:val="0"/>
      <w:marBottom w:val="0"/>
      <w:divBdr>
        <w:top w:val="none" w:sz="0" w:space="0" w:color="auto"/>
        <w:left w:val="none" w:sz="0" w:space="0" w:color="auto"/>
        <w:bottom w:val="none" w:sz="0" w:space="0" w:color="auto"/>
        <w:right w:val="none" w:sz="0" w:space="0" w:color="auto"/>
      </w:divBdr>
    </w:div>
    <w:div w:id="1468006456">
      <w:marLeft w:val="640"/>
      <w:marRight w:val="0"/>
      <w:marTop w:val="0"/>
      <w:marBottom w:val="0"/>
      <w:divBdr>
        <w:top w:val="none" w:sz="0" w:space="0" w:color="auto"/>
        <w:left w:val="none" w:sz="0" w:space="0" w:color="auto"/>
        <w:bottom w:val="none" w:sz="0" w:space="0" w:color="auto"/>
        <w:right w:val="none" w:sz="0" w:space="0" w:color="auto"/>
      </w:divBdr>
    </w:div>
    <w:div w:id="1468010428">
      <w:marLeft w:val="640"/>
      <w:marRight w:val="0"/>
      <w:marTop w:val="0"/>
      <w:marBottom w:val="0"/>
      <w:divBdr>
        <w:top w:val="none" w:sz="0" w:space="0" w:color="auto"/>
        <w:left w:val="none" w:sz="0" w:space="0" w:color="auto"/>
        <w:bottom w:val="none" w:sz="0" w:space="0" w:color="auto"/>
        <w:right w:val="none" w:sz="0" w:space="0" w:color="auto"/>
      </w:divBdr>
    </w:div>
    <w:div w:id="1468087775">
      <w:marLeft w:val="640"/>
      <w:marRight w:val="0"/>
      <w:marTop w:val="0"/>
      <w:marBottom w:val="0"/>
      <w:divBdr>
        <w:top w:val="none" w:sz="0" w:space="0" w:color="auto"/>
        <w:left w:val="none" w:sz="0" w:space="0" w:color="auto"/>
        <w:bottom w:val="none" w:sz="0" w:space="0" w:color="auto"/>
        <w:right w:val="none" w:sz="0" w:space="0" w:color="auto"/>
      </w:divBdr>
    </w:div>
    <w:div w:id="1468165559">
      <w:marLeft w:val="640"/>
      <w:marRight w:val="0"/>
      <w:marTop w:val="0"/>
      <w:marBottom w:val="0"/>
      <w:divBdr>
        <w:top w:val="none" w:sz="0" w:space="0" w:color="auto"/>
        <w:left w:val="none" w:sz="0" w:space="0" w:color="auto"/>
        <w:bottom w:val="none" w:sz="0" w:space="0" w:color="auto"/>
        <w:right w:val="none" w:sz="0" w:space="0" w:color="auto"/>
      </w:divBdr>
    </w:div>
    <w:div w:id="1468205548">
      <w:marLeft w:val="640"/>
      <w:marRight w:val="0"/>
      <w:marTop w:val="0"/>
      <w:marBottom w:val="0"/>
      <w:divBdr>
        <w:top w:val="none" w:sz="0" w:space="0" w:color="auto"/>
        <w:left w:val="none" w:sz="0" w:space="0" w:color="auto"/>
        <w:bottom w:val="none" w:sz="0" w:space="0" w:color="auto"/>
        <w:right w:val="none" w:sz="0" w:space="0" w:color="auto"/>
      </w:divBdr>
    </w:div>
    <w:div w:id="1468277778">
      <w:marLeft w:val="640"/>
      <w:marRight w:val="0"/>
      <w:marTop w:val="0"/>
      <w:marBottom w:val="0"/>
      <w:divBdr>
        <w:top w:val="none" w:sz="0" w:space="0" w:color="auto"/>
        <w:left w:val="none" w:sz="0" w:space="0" w:color="auto"/>
        <w:bottom w:val="none" w:sz="0" w:space="0" w:color="auto"/>
        <w:right w:val="none" w:sz="0" w:space="0" w:color="auto"/>
      </w:divBdr>
    </w:div>
    <w:div w:id="1468351855">
      <w:marLeft w:val="640"/>
      <w:marRight w:val="0"/>
      <w:marTop w:val="0"/>
      <w:marBottom w:val="0"/>
      <w:divBdr>
        <w:top w:val="none" w:sz="0" w:space="0" w:color="auto"/>
        <w:left w:val="none" w:sz="0" w:space="0" w:color="auto"/>
        <w:bottom w:val="none" w:sz="0" w:space="0" w:color="auto"/>
        <w:right w:val="none" w:sz="0" w:space="0" w:color="auto"/>
      </w:divBdr>
    </w:div>
    <w:div w:id="1468354644">
      <w:marLeft w:val="640"/>
      <w:marRight w:val="0"/>
      <w:marTop w:val="0"/>
      <w:marBottom w:val="0"/>
      <w:divBdr>
        <w:top w:val="none" w:sz="0" w:space="0" w:color="auto"/>
        <w:left w:val="none" w:sz="0" w:space="0" w:color="auto"/>
        <w:bottom w:val="none" w:sz="0" w:space="0" w:color="auto"/>
        <w:right w:val="none" w:sz="0" w:space="0" w:color="auto"/>
      </w:divBdr>
    </w:div>
    <w:div w:id="1468358555">
      <w:marLeft w:val="640"/>
      <w:marRight w:val="0"/>
      <w:marTop w:val="0"/>
      <w:marBottom w:val="0"/>
      <w:divBdr>
        <w:top w:val="none" w:sz="0" w:space="0" w:color="auto"/>
        <w:left w:val="none" w:sz="0" w:space="0" w:color="auto"/>
        <w:bottom w:val="none" w:sz="0" w:space="0" w:color="auto"/>
        <w:right w:val="none" w:sz="0" w:space="0" w:color="auto"/>
      </w:divBdr>
    </w:div>
    <w:div w:id="1468428656">
      <w:marLeft w:val="640"/>
      <w:marRight w:val="0"/>
      <w:marTop w:val="0"/>
      <w:marBottom w:val="0"/>
      <w:divBdr>
        <w:top w:val="none" w:sz="0" w:space="0" w:color="auto"/>
        <w:left w:val="none" w:sz="0" w:space="0" w:color="auto"/>
        <w:bottom w:val="none" w:sz="0" w:space="0" w:color="auto"/>
        <w:right w:val="none" w:sz="0" w:space="0" w:color="auto"/>
      </w:divBdr>
    </w:div>
    <w:div w:id="1468430531">
      <w:marLeft w:val="640"/>
      <w:marRight w:val="0"/>
      <w:marTop w:val="0"/>
      <w:marBottom w:val="0"/>
      <w:divBdr>
        <w:top w:val="none" w:sz="0" w:space="0" w:color="auto"/>
        <w:left w:val="none" w:sz="0" w:space="0" w:color="auto"/>
        <w:bottom w:val="none" w:sz="0" w:space="0" w:color="auto"/>
        <w:right w:val="none" w:sz="0" w:space="0" w:color="auto"/>
      </w:divBdr>
    </w:div>
    <w:div w:id="1468626842">
      <w:marLeft w:val="640"/>
      <w:marRight w:val="0"/>
      <w:marTop w:val="0"/>
      <w:marBottom w:val="0"/>
      <w:divBdr>
        <w:top w:val="none" w:sz="0" w:space="0" w:color="auto"/>
        <w:left w:val="none" w:sz="0" w:space="0" w:color="auto"/>
        <w:bottom w:val="none" w:sz="0" w:space="0" w:color="auto"/>
        <w:right w:val="none" w:sz="0" w:space="0" w:color="auto"/>
      </w:divBdr>
    </w:div>
    <w:div w:id="1468742490">
      <w:marLeft w:val="640"/>
      <w:marRight w:val="0"/>
      <w:marTop w:val="0"/>
      <w:marBottom w:val="0"/>
      <w:divBdr>
        <w:top w:val="none" w:sz="0" w:space="0" w:color="auto"/>
        <w:left w:val="none" w:sz="0" w:space="0" w:color="auto"/>
        <w:bottom w:val="none" w:sz="0" w:space="0" w:color="auto"/>
        <w:right w:val="none" w:sz="0" w:space="0" w:color="auto"/>
      </w:divBdr>
    </w:div>
    <w:div w:id="1468743229">
      <w:marLeft w:val="640"/>
      <w:marRight w:val="0"/>
      <w:marTop w:val="0"/>
      <w:marBottom w:val="0"/>
      <w:divBdr>
        <w:top w:val="none" w:sz="0" w:space="0" w:color="auto"/>
        <w:left w:val="none" w:sz="0" w:space="0" w:color="auto"/>
        <w:bottom w:val="none" w:sz="0" w:space="0" w:color="auto"/>
        <w:right w:val="none" w:sz="0" w:space="0" w:color="auto"/>
      </w:divBdr>
    </w:div>
    <w:div w:id="1469084343">
      <w:marLeft w:val="640"/>
      <w:marRight w:val="0"/>
      <w:marTop w:val="0"/>
      <w:marBottom w:val="0"/>
      <w:divBdr>
        <w:top w:val="none" w:sz="0" w:space="0" w:color="auto"/>
        <w:left w:val="none" w:sz="0" w:space="0" w:color="auto"/>
        <w:bottom w:val="none" w:sz="0" w:space="0" w:color="auto"/>
        <w:right w:val="none" w:sz="0" w:space="0" w:color="auto"/>
      </w:divBdr>
    </w:div>
    <w:div w:id="1469126192">
      <w:marLeft w:val="640"/>
      <w:marRight w:val="0"/>
      <w:marTop w:val="0"/>
      <w:marBottom w:val="0"/>
      <w:divBdr>
        <w:top w:val="none" w:sz="0" w:space="0" w:color="auto"/>
        <w:left w:val="none" w:sz="0" w:space="0" w:color="auto"/>
        <w:bottom w:val="none" w:sz="0" w:space="0" w:color="auto"/>
        <w:right w:val="none" w:sz="0" w:space="0" w:color="auto"/>
      </w:divBdr>
    </w:div>
    <w:div w:id="1469205157">
      <w:marLeft w:val="640"/>
      <w:marRight w:val="0"/>
      <w:marTop w:val="0"/>
      <w:marBottom w:val="0"/>
      <w:divBdr>
        <w:top w:val="none" w:sz="0" w:space="0" w:color="auto"/>
        <w:left w:val="none" w:sz="0" w:space="0" w:color="auto"/>
        <w:bottom w:val="none" w:sz="0" w:space="0" w:color="auto"/>
        <w:right w:val="none" w:sz="0" w:space="0" w:color="auto"/>
      </w:divBdr>
    </w:div>
    <w:div w:id="1469324927">
      <w:marLeft w:val="640"/>
      <w:marRight w:val="0"/>
      <w:marTop w:val="0"/>
      <w:marBottom w:val="0"/>
      <w:divBdr>
        <w:top w:val="none" w:sz="0" w:space="0" w:color="auto"/>
        <w:left w:val="none" w:sz="0" w:space="0" w:color="auto"/>
        <w:bottom w:val="none" w:sz="0" w:space="0" w:color="auto"/>
        <w:right w:val="none" w:sz="0" w:space="0" w:color="auto"/>
      </w:divBdr>
    </w:div>
    <w:div w:id="1469666547">
      <w:marLeft w:val="640"/>
      <w:marRight w:val="0"/>
      <w:marTop w:val="0"/>
      <w:marBottom w:val="0"/>
      <w:divBdr>
        <w:top w:val="none" w:sz="0" w:space="0" w:color="auto"/>
        <w:left w:val="none" w:sz="0" w:space="0" w:color="auto"/>
        <w:bottom w:val="none" w:sz="0" w:space="0" w:color="auto"/>
        <w:right w:val="none" w:sz="0" w:space="0" w:color="auto"/>
      </w:divBdr>
    </w:div>
    <w:div w:id="1469856086">
      <w:bodyDiv w:val="1"/>
      <w:marLeft w:val="0"/>
      <w:marRight w:val="0"/>
      <w:marTop w:val="0"/>
      <w:marBottom w:val="0"/>
      <w:divBdr>
        <w:top w:val="none" w:sz="0" w:space="0" w:color="auto"/>
        <w:left w:val="none" w:sz="0" w:space="0" w:color="auto"/>
        <w:bottom w:val="none" w:sz="0" w:space="0" w:color="auto"/>
        <w:right w:val="none" w:sz="0" w:space="0" w:color="auto"/>
      </w:divBdr>
    </w:div>
    <w:div w:id="1469857877">
      <w:marLeft w:val="640"/>
      <w:marRight w:val="0"/>
      <w:marTop w:val="0"/>
      <w:marBottom w:val="0"/>
      <w:divBdr>
        <w:top w:val="none" w:sz="0" w:space="0" w:color="auto"/>
        <w:left w:val="none" w:sz="0" w:space="0" w:color="auto"/>
        <w:bottom w:val="none" w:sz="0" w:space="0" w:color="auto"/>
        <w:right w:val="none" w:sz="0" w:space="0" w:color="auto"/>
      </w:divBdr>
    </w:div>
    <w:div w:id="1469974057">
      <w:bodyDiv w:val="1"/>
      <w:marLeft w:val="0"/>
      <w:marRight w:val="0"/>
      <w:marTop w:val="0"/>
      <w:marBottom w:val="0"/>
      <w:divBdr>
        <w:top w:val="none" w:sz="0" w:space="0" w:color="auto"/>
        <w:left w:val="none" w:sz="0" w:space="0" w:color="auto"/>
        <w:bottom w:val="none" w:sz="0" w:space="0" w:color="auto"/>
        <w:right w:val="none" w:sz="0" w:space="0" w:color="auto"/>
      </w:divBdr>
    </w:div>
    <w:div w:id="1469976621">
      <w:marLeft w:val="640"/>
      <w:marRight w:val="0"/>
      <w:marTop w:val="0"/>
      <w:marBottom w:val="0"/>
      <w:divBdr>
        <w:top w:val="none" w:sz="0" w:space="0" w:color="auto"/>
        <w:left w:val="none" w:sz="0" w:space="0" w:color="auto"/>
        <w:bottom w:val="none" w:sz="0" w:space="0" w:color="auto"/>
        <w:right w:val="none" w:sz="0" w:space="0" w:color="auto"/>
      </w:divBdr>
    </w:div>
    <w:div w:id="1470049778">
      <w:marLeft w:val="640"/>
      <w:marRight w:val="0"/>
      <w:marTop w:val="0"/>
      <w:marBottom w:val="0"/>
      <w:divBdr>
        <w:top w:val="none" w:sz="0" w:space="0" w:color="auto"/>
        <w:left w:val="none" w:sz="0" w:space="0" w:color="auto"/>
        <w:bottom w:val="none" w:sz="0" w:space="0" w:color="auto"/>
        <w:right w:val="none" w:sz="0" w:space="0" w:color="auto"/>
      </w:divBdr>
    </w:div>
    <w:div w:id="1470054198">
      <w:marLeft w:val="640"/>
      <w:marRight w:val="0"/>
      <w:marTop w:val="0"/>
      <w:marBottom w:val="0"/>
      <w:divBdr>
        <w:top w:val="none" w:sz="0" w:space="0" w:color="auto"/>
        <w:left w:val="none" w:sz="0" w:space="0" w:color="auto"/>
        <w:bottom w:val="none" w:sz="0" w:space="0" w:color="auto"/>
        <w:right w:val="none" w:sz="0" w:space="0" w:color="auto"/>
      </w:divBdr>
    </w:div>
    <w:div w:id="1470169481">
      <w:marLeft w:val="640"/>
      <w:marRight w:val="0"/>
      <w:marTop w:val="0"/>
      <w:marBottom w:val="0"/>
      <w:divBdr>
        <w:top w:val="none" w:sz="0" w:space="0" w:color="auto"/>
        <w:left w:val="none" w:sz="0" w:space="0" w:color="auto"/>
        <w:bottom w:val="none" w:sz="0" w:space="0" w:color="auto"/>
        <w:right w:val="none" w:sz="0" w:space="0" w:color="auto"/>
      </w:divBdr>
    </w:div>
    <w:div w:id="1470174174">
      <w:marLeft w:val="640"/>
      <w:marRight w:val="0"/>
      <w:marTop w:val="0"/>
      <w:marBottom w:val="0"/>
      <w:divBdr>
        <w:top w:val="none" w:sz="0" w:space="0" w:color="auto"/>
        <w:left w:val="none" w:sz="0" w:space="0" w:color="auto"/>
        <w:bottom w:val="none" w:sz="0" w:space="0" w:color="auto"/>
        <w:right w:val="none" w:sz="0" w:space="0" w:color="auto"/>
      </w:divBdr>
    </w:div>
    <w:div w:id="1470241791">
      <w:marLeft w:val="640"/>
      <w:marRight w:val="0"/>
      <w:marTop w:val="0"/>
      <w:marBottom w:val="0"/>
      <w:divBdr>
        <w:top w:val="none" w:sz="0" w:space="0" w:color="auto"/>
        <w:left w:val="none" w:sz="0" w:space="0" w:color="auto"/>
        <w:bottom w:val="none" w:sz="0" w:space="0" w:color="auto"/>
        <w:right w:val="none" w:sz="0" w:space="0" w:color="auto"/>
      </w:divBdr>
    </w:div>
    <w:div w:id="1470392277">
      <w:marLeft w:val="640"/>
      <w:marRight w:val="0"/>
      <w:marTop w:val="0"/>
      <w:marBottom w:val="0"/>
      <w:divBdr>
        <w:top w:val="none" w:sz="0" w:space="0" w:color="auto"/>
        <w:left w:val="none" w:sz="0" w:space="0" w:color="auto"/>
        <w:bottom w:val="none" w:sz="0" w:space="0" w:color="auto"/>
        <w:right w:val="none" w:sz="0" w:space="0" w:color="auto"/>
      </w:divBdr>
    </w:div>
    <w:div w:id="1470392556">
      <w:marLeft w:val="640"/>
      <w:marRight w:val="0"/>
      <w:marTop w:val="0"/>
      <w:marBottom w:val="0"/>
      <w:divBdr>
        <w:top w:val="none" w:sz="0" w:space="0" w:color="auto"/>
        <w:left w:val="none" w:sz="0" w:space="0" w:color="auto"/>
        <w:bottom w:val="none" w:sz="0" w:space="0" w:color="auto"/>
        <w:right w:val="none" w:sz="0" w:space="0" w:color="auto"/>
      </w:divBdr>
    </w:div>
    <w:div w:id="1470393682">
      <w:marLeft w:val="640"/>
      <w:marRight w:val="0"/>
      <w:marTop w:val="0"/>
      <w:marBottom w:val="0"/>
      <w:divBdr>
        <w:top w:val="none" w:sz="0" w:space="0" w:color="auto"/>
        <w:left w:val="none" w:sz="0" w:space="0" w:color="auto"/>
        <w:bottom w:val="none" w:sz="0" w:space="0" w:color="auto"/>
        <w:right w:val="none" w:sz="0" w:space="0" w:color="auto"/>
      </w:divBdr>
    </w:div>
    <w:div w:id="1470515157">
      <w:marLeft w:val="640"/>
      <w:marRight w:val="0"/>
      <w:marTop w:val="0"/>
      <w:marBottom w:val="0"/>
      <w:divBdr>
        <w:top w:val="none" w:sz="0" w:space="0" w:color="auto"/>
        <w:left w:val="none" w:sz="0" w:space="0" w:color="auto"/>
        <w:bottom w:val="none" w:sz="0" w:space="0" w:color="auto"/>
        <w:right w:val="none" w:sz="0" w:space="0" w:color="auto"/>
      </w:divBdr>
    </w:div>
    <w:div w:id="1470780373">
      <w:marLeft w:val="640"/>
      <w:marRight w:val="0"/>
      <w:marTop w:val="0"/>
      <w:marBottom w:val="0"/>
      <w:divBdr>
        <w:top w:val="none" w:sz="0" w:space="0" w:color="auto"/>
        <w:left w:val="none" w:sz="0" w:space="0" w:color="auto"/>
        <w:bottom w:val="none" w:sz="0" w:space="0" w:color="auto"/>
        <w:right w:val="none" w:sz="0" w:space="0" w:color="auto"/>
      </w:divBdr>
    </w:div>
    <w:div w:id="1470780510">
      <w:marLeft w:val="640"/>
      <w:marRight w:val="0"/>
      <w:marTop w:val="0"/>
      <w:marBottom w:val="0"/>
      <w:divBdr>
        <w:top w:val="none" w:sz="0" w:space="0" w:color="auto"/>
        <w:left w:val="none" w:sz="0" w:space="0" w:color="auto"/>
        <w:bottom w:val="none" w:sz="0" w:space="0" w:color="auto"/>
        <w:right w:val="none" w:sz="0" w:space="0" w:color="auto"/>
      </w:divBdr>
    </w:div>
    <w:div w:id="1470786925">
      <w:marLeft w:val="640"/>
      <w:marRight w:val="0"/>
      <w:marTop w:val="0"/>
      <w:marBottom w:val="0"/>
      <w:divBdr>
        <w:top w:val="none" w:sz="0" w:space="0" w:color="auto"/>
        <w:left w:val="none" w:sz="0" w:space="0" w:color="auto"/>
        <w:bottom w:val="none" w:sz="0" w:space="0" w:color="auto"/>
        <w:right w:val="none" w:sz="0" w:space="0" w:color="auto"/>
      </w:divBdr>
    </w:div>
    <w:div w:id="1470827282">
      <w:marLeft w:val="640"/>
      <w:marRight w:val="0"/>
      <w:marTop w:val="0"/>
      <w:marBottom w:val="0"/>
      <w:divBdr>
        <w:top w:val="none" w:sz="0" w:space="0" w:color="auto"/>
        <w:left w:val="none" w:sz="0" w:space="0" w:color="auto"/>
        <w:bottom w:val="none" w:sz="0" w:space="0" w:color="auto"/>
        <w:right w:val="none" w:sz="0" w:space="0" w:color="auto"/>
      </w:divBdr>
    </w:div>
    <w:div w:id="1470973884">
      <w:marLeft w:val="640"/>
      <w:marRight w:val="0"/>
      <w:marTop w:val="0"/>
      <w:marBottom w:val="0"/>
      <w:divBdr>
        <w:top w:val="none" w:sz="0" w:space="0" w:color="auto"/>
        <w:left w:val="none" w:sz="0" w:space="0" w:color="auto"/>
        <w:bottom w:val="none" w:sz="0" w:space="0" w:color="auto"/>
        <w:right w:val="none" w:sz="0" w:space="0" w:color="auto"/>
      </w:divBdr>
    </w:div>
    <w:div w:id="1471091674">
      <w:marLeft w:val="640"/>
      <w:marRight w:val="0"/>
      <w:marTop w:val="0"/>
      <w:marBottom w:val="0"/>
      <w:divBdr>
        <w:top w:val="none" w:sz="0" w:space="0" w:color="auto"/>
        <w:left w:val="none" w:sz="0" w:space="0" w:color="auto"/>
        <w:bottom w:val="none" w:sz="0" w:space="0" w:color="auto"/>
        <w:right w:val="none" w:sz="0" w:space="0" w:color="auto"/>
      </w:divBdr>
    </w:div>
    <w:div w:id="1471241319">
      <w:marLeft w:val="640"/>
      <w:marRight w:val="0"/>
      <w:marTop w:val="0"/>
      <w:marBottom w:val="0"/>
      <w:divBdr>
        <w:top w:val="none" w:sz="0" w:space="0" w:color="auto"/>
        <w:left w:val="none" w:sz="0" w:space="0" w:color="auto"/>
        <w:bottom w:val="none" w:sz="0" w:space="0" w:color="auto"/>
        <w:right w:val="none" w:sz="0" w:space="0" w:color="auto"/>
      </w:divBdr>
    </w:div>
    <w:div w:id="1471358062">
      <w:marLeft w:val="640"/>
      <w:marRight w:val="0"/>
      <w:marTop w:val="0"/>
      <w:marBottom w:val="0"/>
      <w:divBdr>
        <w:top w:val="none" w:sz="0" w:space="0" w:color="auto"/>
        <w:left w:val="none" w:sz="0" w:space="0" w:color="auto"/>
        <w:bottom w:val="none" w:sz="0" w:space="0" w:color="auto"/>
        <w:right w:val="none" w:sz="0" w:space="0" w:color="auto"/>
      </w:divBdr>
    </w:div>
    <w:div w:id="1471555035">
      <w:marLeft w:val="640"/>
      <w:marRight w:val="0"/>
      <w:marTop w:val="0"/>
      <w:marBottom w:val="0"/>
      <w:divBdr>
        <w:top w:val="none" w:sz="0" w:space="0" w:color="auto"/>
        <w:left w:val="none" w:sz="0" w:space="0" w:color="auto"/>
        <w:bottom w:val="none" w:sz="0" w:space="0" w:color="auto"/>
        <w:right w:val="none" w:sz="0" w:space="0" w:color="auto"/>
      </w:divBdr>
    </w:div>
    <w:div w:id="1471556367">
      <w:marLeft w:val="640"/>
      <w:marRight w:val="0"/>
      <w:marTop w:val="0"/>
      <w:marBottom w:val="0"/>
      <w:divBdr>
        <w:top w:val="none" w:sz="0" w:space="0" w:color="auto"/>
        <w:left w:val="none" w:sz="0" w:space="0" w:color="auto"/>
        <w:bottom w:val="none" w:sz="0" w:space="0" w:color="auto"/>
        <w:right w:val="none" w:sz="0" w:space="0" w:color="auto"/>
      </w:divBdr>
    </w:div>
    <w:div w:id="1471633307">
      <w:marLeft w:val="640"/>
      <w:marRight w:val="0"/>
      <w:marTop w:val="0"/>
      <w:marBottom w:val="0"/>
      <w:divBdr>
        <w:top w:val="none" w:sz="0" w:space="0" w:color="auto"/>
        <w:left w:val="none" w:sz="0" w:space="0" w:color="auto"/>
        <w:bottom w:val="none" w:sz="0" w:space="0" w:color="auto"/>
        <w:right w:val="none" w:sz="0" w:space="0" w:color="auto"/>
      </w:divBdr>
    </w:div>
    <w:div w:id="1471635599">
      <w:marLeft w:val="640"/>
      <w:marRight w:val="0"/>
      <w:marTop w:val="0"/>
      <w:marBottom w:val="0"/>
      <w:divBdr>
        <w:top w:val="none" w:sz="0" w:space="0" w:color="auto"/>
        <w:left w:val="none" w:sz="0" w:space="0" w:color="auto"/>
        <w:bottom w:val="none" w:sz="0" w:space="0" w:color="auto"/>
        <w:right w:val="none" w:sz="0" w:space="0" w:color="auto"/>
      </w:divBdr>
    </w:div>
    <w:div w:id="1471678806">
      <w:marLeft w:val="640"/>
      <w:marRight w:val="0"/>
      <w:marTop w:val="0"/>
      <w:marBottom w:val="0"/>
      <w:divBdr>
        <w:top w:val="none" w:sz="0" w:space="0" w:color="auto"/>
        <w:left w:val="none" w:sz="0" w:space="0" w:color="auto"/>
        <w:bottom w:val="none" w:sz="0" w:space="0" w:color="auto"/>
        <w:right w:val="none" w:sz="0" w:space="0" w:color="auto"/>
      </w:divBdr>
    </w:div>
    <w:div w:id="1471707664">
      <w:marLeft w:val="640"/>
      <w:marRight w:val="0"/>
      <w:marTop w:val="0"/>
      <w:marBottom w:val="0"/>
      <w:divBdr>
        <w:top w:val="none" w:sz="0" w:space="0" w:color="auto"/>
        <w:left w:val="none" w:sz="0" w:space="0" w:color="auto"/>
        <w:bottom w:val="none" w:sz="0" w:space="0" w:color="auto"/>
        <w:right w:val="none" w:sz="0" w:space="0" w:color="auto"/>
      </w:divBdr>
    </w:div>
    <w:div w:id="1471749760">
      <w:marLeft w:val="640"/>
      <w:marRight w:val="0"/>
      <w:marTop w:val="0"/>
      <w:marBottom w:val="0"/>
      <w:divBdr>
        <w:top w:val="none" w:sz="0" w:space="0" w:color="auto"/>
        <w:left w:val="none" w:sz="0" w:space="0" w:color="auto"/>
        <w:bottom w:val="none" w:sz="0" w:space="0" w:color="auto"/>
        <w:right w:val="none" w:sz="0" w:space="0" w:color="auto"/>
      </w:divBdr>
    </w:div>
    <w:div w:id="1471822674">
      <w:marLeft w:val="640"/>
      <w:marRight w:val="0"/>
      <w:marTop w:val="0"/>
      <w:marBottom w:val="0"/>
      <w:divBdr>
        <w:top w:val="none" w:sz="0" w:space="0" w:color="auto"/>
        <w:left w:val="none" w:sz="0" w:space="0" w:color="auto"/>
        <w:bottom w:val="none" w:sz="0" w:space="0" w:color="auto"/>
        <w:right w:val="none" w:sz="0" w:space="0" w:color="auto"/>
      </w:divBdr>
    </w:div>
    <w:div w:id="1472207246">
      <w:marLeft w:val="640"/>
      <w:marRight w:val="0"/>
      <w:marTop w:val="0"/>
      <w:marBottom w:val="0"/>
      <w:divBdr>
        <w:top w:val="none" w:sz="0" w:space="0" w:color="auto"/>
        <w:left w:val="none" w:sz="0" w:space="0" w:color="auto"/>
        <w:bottom w:val="none" w:sz="0" w:space="0" w:color="auto"/>
        <w:right w:val="none" w:sz="0" w:space="0" w:color="auto"/>
      </w:divBdr>
    </w:div>
    <w:div w:id="1472288208">
      <w:marLeft w:val="640"/>
      <w:marRight w:val="0"/>
      <w:marTop w:val="0"/>
      <w:marBottom w:val="0"/>
      <w:divBdr>
        <w:top w:val="none" w:sz="0" w:space="0" w:color="auto"/>
        <w:left w:val="none" w:sz="0" w:space="0" w:color="auto"/>
        <w:bottom w:val="none" w:sz="0" w:space="0" w:color="auto"/>
        <w:right w:val="none" w:sz="0" w:space="0" w:color="auto"/>
      </w:divBdr>
    </w:div>
    <w:div w:id="1472595150">
      <w:marLeft w:val="640"/>
      <w:marRight w:val="0"/>
      <w:marTop w:val="0"/>
      <w:marBottom w:val="0"/>
      <w:divBdr>
        <w:top w:val="none" w:sz="0" w:space="0" w:color="auto"/>
        <w:left w:val="none" w:sz="0" w:space="0" w:color="auto"/>
        <w:bottom w:val="none" w:sz="0" w:space="0" w:color="auto"/>
        <w:right w:val="none" w:sz="0" w:space="0" w:color="auto"/>
      </w:divBdr>
    </w:div>
    <w:div w:id="1472745635">
      <w:marLeft w:val="640"/>
      <w:marRight w:val="0"/>
      <w:marTop w:val="0"/>
      <w:marBottom w:val="0"/>
      <w:divBdr>
        <w:top w:val="none" w:sz="0" w:space="0" w:color="auto"/>
        <w:left w:val="none" w:sz="0" w:space="0" w:color="auto"/>
        <w:bottom w:val="none" w:sz="0" w:space="0" w:color="auto"/>
        <w:right w:val="none" w:sz="0" w:space="0" w:color="auto"/>
      </w:divBdr>
    </w:div>
    <w:div w:id="1472749800">
      <w:marLeft w:val="640"/>
      <w:marRight w:val="0"/>
      <w:marTop w:val="0"/>
      <w:marBottom w:val="0"/>
      <w:divBdr>
        <w:top w:val="none" w:sz="0" w:space="0" w:color="auto"/>
        <w:left w:val="none" w:sz="0" w:space="0" w:color="auto"/>
        <w:bottom w:val="none" w:sz="0" w:space="0" w:color="auto"/>
        <w:right w:val="none" w:sz="0" w:space="0" w:color="auto"/>
      </w:divBdr>
    </w:div>
    <w:div w:id="1472752000">
      <w:marLeft w:val="640"/>
      <w:marRight w:val="0"/>
      <w:marTop w:val="0"/>
      <w:marBottom w:val="0"/>
      <w:divBdr>
        <w:top w:val="none" w:sz="0" w:space="0" w:color="auto"/>
        <w:left w:val="none" w:sz="0" w:space="0" w:color="auto"/>
        <w:bottom w:val="none" w:sz="0" w:space="0" w:color="auto"/>
        <w:right w:val="none" w:sz="0" w:space="0" w:color="auto"/>
      </w:divBdr>
    </w:div>
    <w:div w:id="1472864586">
      <w:marLeft w:val="640"/>
      <w:marRight w:val="0"/>
      <w:marTop w:val="0"/>
      <w:marBottom w:val="0"/>
      <w:divBdr>
        <w:top w:val="none" w:sz="0" w:space="0" w:color="auto"/>
        <w:left w:val="none" w:sz="0" w:space="0" w:color="auto"/>
        <w:bottom w:val="none" w:sz="0" w:space="0" w:color="auto"/>
        <w:right w:val="none" w:sz="0" w:space="0" w:color="auto"/>
      </w:divBdr>
    </w:div>
    <w:div w:id="1472867114">
      <w:marLeft w:val="640"/>
      <w:marRight w:val="0"/>
      <w:marTop w:val="0"/>
      <w:marBottom w:val="0"/>
      <w:divBdr>
        <w:top w:val="none" w:sz="0" w:space="0" w:color="auto"/>
        <w:left w:val="none" w:sz="0" w:space="0" w:color="auto"/>
        <w:bottom w:val="none" w:sz="0" w:space="0" w:color="auto"/>
        <w:right w:val="none" w:sz="0" w:space="0" w:color="auto"/>
      </w:divBdr>
    </w:div>
    <w:div w:id="1472869682">
      <w:bodyDiv w:val="1"/>
      <w:marLeft w:val="0"/>
      <w:marRight w:val="0"/>
      <w:marTop w:val="0"/>
      <w:marBottom w:val="0"/>
      <w:divBdr>
        <w:top w:val="none" w:sz="0" w:space="0" w:color="auto"/>
        <w:left w:val="none" w:sz="0" w:space="0" w:color="auto"/>
        <w:bottom w:val="none" w:sz="0" w:space="0" w:color="auto"/>
        <w:right w:val="none" w:sz="0" w:space="0" w:color="auto"/>
      </w:divBdr>
    </w:div>
    <w:div w:id="1472870648">
      <w:marLeft w:val="640"/>
      <w:marRight w:val="0"/>
      <w:marTop w:val="0"/>
      <w:marBottom w:val="0"/>
      <w:divBdr>
        <w:top w:val="none" w:sz="0" w:space="0" w:color="auto"/>
        <w:left w:val="none" w:sz="0" w:space="0" w:color="auto"/>
        <w:bottom w:val="none" w:sz="0" w:space="0" w:color="auto"/>
        <w:right w:val="none" w:sz="0" w:space="0" w:color="auto"/>
      </w:divBdr>
    </w:div>
    <w:div w:id="1472988795">
      <w:marLeft w:val="640"/>
      <w:marRight w:val="0"/>
      <w:marTop w:val="0"/>
      <w:marBottom w:val="0"/>
      <w:divBdr>
        <w:top w:val="none" w:sz="0" w:space="0" w:color="auto"/>
        <w:left w:val="none" w:sz="0" w:space="0" w:color="auto"/>
        <w:bottom w:val="none" w:sz="0" w:space="0" w:color="auto"/>
        <w:right w:val="none" w:sz="0" w:space="0" w:color="auto"/>
      </w:divBdr>
    </w:div>
    <w:div w:id="1473130495">
      <w:marLeft w:val="640"/>
      <w:marRight w:val="0"/>
      <w:marTop w:val="0"/>
      <w:marBottom w:val="0"/>
      <w:divBdr>
        <w:top w:val="none" w:sz="0" w:space="0" w:color="auto"/>
        <w:left w:val="none" w:sz="0" w:space="0" w:color="auto"/>
        <w:bottom w:val="none" w:sz="0" w:space="0" w:color="auto"/>
        <w:right w:val="none" w:sz="0" w:space="0" w:color="auto"/>
      </w:divBdr>
    </w:div>
    <w:div w:id="1473130740">
      <w:marLeft w:val="640"/>
      <w:marRight w:val="0"/>
      <w:marTop w:val="0"/>
      <w:marBottom w:val="0"/>
      <w:divBdr>
        <w:top w:val="none" w:sz="0" w:space="0" w:color="auto"/>
        <w:left w:val="none" w:sz="0" w:space="0" w:color="auto"/>
        <w:bottom w:val="none" w:sz="0" w:space="0" w:color="auto"/>
        <w:right w:val="none" w:sz="0" w:space="0" w:color="auto"/>
      </w:divBdr>
    </w:div>
    <w:div w:id="1473139678">
      <w:marLeft w:val="640"/>
      <w:marRight w:val="0"/>
      <w:marTop w:val="0"/>
      <w:marBottom w:val="0"/>
      <w:divBdr>
        <w:top w:val="none" w:sz="0" w:space="0" w:color="auto"/>
        <w:left w:val="none" w:sz="0" w:space="0" w:color="auto"/>
        <w:bottom w:val="none" w:sz="0" w:space="0" w:color="auto"/>
        <w:right w:val="none" w:sz="0" w:space="0" w:color="auto"/>
      </w:divBdr>
    </w:div>
    <w:div w:id="1473215361">
      <w:marLeft w:val="640"/>
      <w:marRight w:val="0"/>
      <w:marTop w:val="0"/>
      <w:marBottom w:val="0"/>
      <w:divBdr>
        <w:top w:val="none" w:sz="0" w:space="0" w:color="auto"/>
        <w:left w:val="none" w:sz="0" w:space="0" w:color="auto"/>
        <w:bottom w:val="none" w:sz="0" w:space="0" w:color="auto"/>
        <w:right w:val="none" w:sz="0" w:space="0" w:color="auto"/>
      </w:divBdr>
    </w:div>
    <w:div w:id="1473404650">
      <w:marLeft w:val="640"/>
      <w:marRight w:val="0"/>
      <w:marTop w:val="0"/>
      <w:marBottom w:val="0"/>
      <w:divBdr>
        <w:top w:val="none" w:sz="0" w:space="0" w:color="auto"/>
        <w:left w:val="none" w:sz="0" w:space="0" w:color="auto"/>
        <w:bottom w:val="none" w:sz="0" w:space="0" w:color="auto"/>
        <w:right w:val="none" w:sz="0" w:space="0" w:color="auto"/>
      </w:divBdr>
    </w:div>
    <w:div w:id="1473517568">
      <w:marLeft w:val="640"/>
      <w:marRight w:val="0"/>
      <w:marTop w:val="0"/>
      <w:marBottom w:val="0"/>
      <w:divBdr>
        <w:top w:val="none" w:sz="0" w:space="0" w:color="auto"/>
        <w:left w:val="none" w:sz="0" w:space="0" w:color="auto"/>
        <w:bottom w:val="none" w:sz="0" w:space="0" w:color="auto"/>
        <w:right w:val="none" w:sz="0" w:space="0" w:color="auto"/>
      </w:divBdr>
    </w:div>
    <w:div w:id="1473520839">
      <w:marLeft w:val="640"/>
      <w:marRight w:val="0"/>
      <w:marTop w:val="0"/>
      <w:marBottom w:val="0"/>
      <w:divBdr>
        <w:top w:val="none" w:sz="0" w:space="0" w:color="auto"/>
        <w:left w:val="none" w:sz="0" w:space="0" w:color="auto"/>
        <w:bottom w:val="none" w:sz="0" w:space="0" w:color="auto"/>
        <w:right w:val="none" w:sz="0" w:space="0" w:color="auto"/>
      </w:divBdr>
    </w:div>
    <w:div w:id="1473712876">
      <w:marLeft w:val="640"/>
      <w:marRight w:val="0"/>
      <w:marTop w:val="0"/>
      <w:marBottom w:val="0"/>
      <w:divBdr>
        <w:top w:val="none" w:sz="0" w:space="0" w:color="auto"/>
        <w:left w:val="none" w:sz="0" w:space="0" w:color="auto"/>
        <w:bottom w:val="none" w:sz="0" w:space="0" w:color="auto"/>
        <w:right w:val="none" w:sz="0" w:space="0" w:color="auto"/>
      </w:divBdr>
    </w:div>
    <w:div w:id="1473793164">
      <w:marLeft w:val="640"/>
      <w:marRight w:val="0"/>
      <w:marTop w:val="0"/>
      <w:marBottom w:val="0"/>
      <w:divBdr>
        <w:top w:val="none" w:sz="0" w:space="0" w:color="auto"/>
        <w:left w:val="none" w:sz="0" w:space="0" w:color="auto"/>
        <w:bottom w:val="none" w:sz="0" w:space="0" w:color="auto"/>
        <w:right w:val="none" w:sz="0" w:space="0" w:color="auto"/>
      </w:divBdr>
    </w:div>
    <w:div w:id="1473793218">
      <w:marLeft w:val="640"/>
      <w:marRight w:val="0"/>
      <w:marTop w:val="0"/>
      <w:marBottom w:val="0"/>
      <w:divBdr>
        <w:top w:val="none" w:sz="0" w:space="0" w:color="auto"/>
        <w:left w:val="none" w:sz="0" w:space="0" w:color="auto"/>
        <w:bottom w:val="none" w:sz="0" w:space="0" w:color="auto"/>
        <w:right w:val="none" w:sz="0" w:space="0" w:color="auto"/>
      </w:divBdr>
    </w:div>
    <w:div w:id="1473860936">
      <w:marLeft w:val="640"/>
      <w:marRight w:val="0"/>
      <w:marTop w:val="0"/>
      <w:marBottom w:val="0"/>
      <w:divBdr>
        <w:top w:val="none" w:sz="0" w:space="0" w:color="auto"/>
        <w:left w:val="none" w:sz="0" w:space="0" w:color="auto"/>
        <w:bottom w:val="none" w:sz="0" w:space="0" w:color="auto"/>
        <w:right w:val="none" w:sz="0" w:space="0" w:color="auto"/>
      </w:divBdr>
    </w:div>
    <w:div w:id="1474059066">
      <w:marLeft w:val="640"/>
      <w:marRight w:val="0"/>
      <w:marTop w:val="0"/>
      <w:marBottom w:val="0"/>
      <w:divBdr>
        <w:top w:val="none" w:sz="0" w:space="0" w:color="auto"/>
        <w:left w:val="none" w:sz="0" w:space="0" w:color="auto"/>
        <w:bottom w:val="none" w:sz="0" w:space="0" w:color="auto"/>
        <w:right w:val="none" w:sz="0" w:space="0" w:color="auto"/>
      </w:divBdr>
    </w:div>
    <w:div w:id="1474179864">
      <w:marLeft w:val="640"/>
      <w:marRight w:val="0"/>
      <w:marTop w:val="0"/>
      <w:marBottom w:val="0"/>
      <w:divBdr>
        <w:top w:val="none" w:sz="0" w:space="0" w:color="auto"/>
        <w:left w:val="none" w:sz="0" w:space="0" w:color="auto"/>
        <w:bottom w:val="none" w:sz="0" w:space="0" w:color="auto"/>
        <w:right w:val="none" w:sz="0" w:space="0" w:color="auto"/>
      </w:divBdr>
    </w:div>
    <w:div w:id="1474179986">
      <w:marLeft w:val="640"/>
      <w:marRight w:val="0"/>
      <w:marTop w:val="0"/>
      <w:marBottom w:val="0"/>
      <w:divBdr>
        <w:top w:val="none" w:sz="0" w:space="0" w:color="auto"/>
        <w:left w:val="none" w:sz="0" w:space="0" w:color="auto"/>
        <w:bottom w:val="none" w:sz="0" w:space="0" w:color="auto"/>
        <w:right w:val="none" w:sz="0" w:space="0" w:color="auto"/>
      </w:divBdr>
    </w:div>
    <w:div w:id="1474324320">
      <w:marLeft w:val="640"/>
      <w:marRight w:val="0"/>
      <w:marTop w:val="0"/>
      <w:marBottom w:val="0"/>
      <w:divBdr>
        <w:top w:val="none" w:sz="0" w:space="0" w:color="auto"/>
        <w:left w:val="none" w:sz="0" w:space="0" w:color="auto"/>
        <w:bottom w:val="none" w:sz="0" w:space="0" w:color="auto"/>
        <w:right w:val="none" w:sz="0" w:space="0" w:color="auto"/>
      </w:divBdr>
    </w:div>
    <w:div w:id="1474325635">
      <w:marLeft w:val="640"/>
      <w:marRight w:val="0"/>
      <w:marTop w:val="0"/>
      <w:marBottom w:val="0"/>
      <w:divBdr>
        <w:top w:val="none" w:sz="0" w:space="0" w:color="auto"/>
        <w:left w:val="none" w:sz="0" w:space="0" w:color="auto"/>
        <w:bottom w:val="none" w:sz="0" w:space="0" w:color="auto"/>
        <w:right w:val="none" w:sz="0" w:space="0" w:color="auto"/>
      </w:divBdr>
    </w:div>
    <w:div w:id="1474328644">
      <w:marLeft w:val="640"/>
      <w:marRight w:val="0"/>
      <w:marTop w:val="0"/>
      <w:marBottom w:val="0"/>
      <w:divBdr>
        <w:top w:val="none" w:sz="0" w:space="0" w:color="auto"/>
        <w:left w:val="none" w:sz="0" w:space="0" w:color="auto"/>
        <w:bottom w:val="none" w:sz="0" w:space="0" w:color="auto"/>
        <w:right w:val="none" w:sz="0" w:space="0" w:color="auto"/>
      </w:divBdr>
    </w:div>
    <w:div w:id="1474520153">
      <w:marLeft w:val="640"/>
      <w:marRight w:val="0"/>
      <w:marTop w:val="0"/>
      <w:marBottom w:val="0"/>
      <w:divBdr>
        <w:top w:val="none" w:sz="0" w:space="0" w:color="auto"/>
        <w:left w:val="none" w:sz="0" w:space="0" w:color="auto"/>
        <w:bottom w:val="none" w:sz="0" w:space="0" w:color="auto"/>
        <w:right w:val="none" w:sz="0" w:space="0" w:color="auto"/>
      </w:divBdr>
    </w:div>
    <w:div w:id="1474565988">
      <w:marLeft w:val="640"/>
      <w:marRight w:val="0"/>
      <w:marTop w:val="0"/>
      <w:marBottom w:val="0"/>
      <w:divBdr>
        <w:top w:val="none" w:sz="0" w:space="0" w:color="auto"/>
        <w:left w:val="none" w:sz="0" w:space="0" w:color="auto"/>
        <w:bottom w:val="none" w:sz="0" w:space="0" w:color="auto"/>
        <w:right w:val="none" w:sz="0" w:space="0" w:color="auto"/>
      </w:divBdr>
    </w:div>
    <w:div w:id="1474785663">
      <w:marLeft w:val="640"/>
      <w:marRight w:val="0"/>
      <w:marTop w:val="0"/>
      <w:marBottom w:val="0"/>
      <w:divBdr>
        <w:top w:val="none" w:sz="0" w:space="0" w:color="auto"/>
        <w:left w:val="none" w:sz="0" w:space="0" w:color="auto"/>
        <w:bottom w:val="none" w:sz="0" w:space="0" w:color="auto"/>
        <w:right w:val="none" w:sz="0" w:space="0" w:color="auto"/>
      </w:divBdr>
    </w:div>
    <w:div w:id="1474786050">
      <w:marLeft w:val="640"/>
      <w:marRight w:val="0"/>
      <w:marTop w:val="0"/>
      <w:marBottom w:val="0"/>
      <w:divBdr>
        <w:top w:val="none" w:sz="0" w:space="0" w:color="auto"/>
        <w:left w:val="none" w:sz="0" w:space="0" w:color="auto"/>
        <w:bottom w:val="none" w:sz="0" w:space="0" w:color="auto"/>
        <w:right w:val="none" w:sz="0" w:space="0" w:color="auto"/>
      </w:divBdr>
    </w:div>
    <w:div w:id="1474831687">
      <w:marLeft w:val="640"/>
      <w:marRight w:val="0"/>
      <w:marTop w:val="0"/>
      <w:marBottom w:val="0"/>
      <w:divBdr>
        <w:top w:val="none" w:sz="0" w:space="0" w:color="auto"/>
        <w:left w:val="none" w:sz="0" w:space="0" w:color="auto"/>
        <w:bottom w:val="none" w:sz="0" w:space="0" w:color="auto"/>
        <w:right w:val="none" w:sz="0" w:space="0" w:color="auto"/>
      </w:divBdr>
    </w:div>
    <w:div w:id="1474982838">
      <w:marLeft w:val="640"/>
      <w:marRight w:val="0"/>
      <w:marTop w:val="0"/>
      <w:marBottom w:val="0"/>
      <w:divBdr>
        <w:top w:val="none" w:sz="0" w:space="0" w:color="auto"/>
        <w:left w:val="none" w:sz="0" w:space="0" w:color="auto"/>
        <w:bottom w:val="none" w:sz="0" w:space="0" w:color="auto"/>
        <w:right w:val="none" w:sz="0" w:space="0" w:color="auto"/>
      </w:divBdr>
    </w:div>
    <w:div w:id="1475026743">
      <w:marLeft w:val="640"/>
      <w:marRight w:val="0"/>
      <w:marTop w:val="0"/>
      <w:marBottom w:val="0"/>
      <w:divBdr>
        <w:top w:val="none" w:sz="0" w:space="0" w:color="auto"/>
        <w:left w:val="none" w:sz="0" w:space="0" w:color="auto"/>
        <w:bottom w:val="none" w:sz="0" w:space="0" w:color="auto"/>
        <w:right w:val="none" w:sz="0" w:space="0" w:color="auto"/>
      </w:divBdr>
    </w:div>
    <w:div w:id="1475222460">
      <w:marLeft w:val="640"/>
      <w:marRight w:val="0"/>
      <w:marTop w:val="0"/>
      <w:marBottom w:val="0"/>
      <w:divBdr>
        <w:top w:val="none" w:sz="0" w:space="0" w:color="auto"/>
        <w:left w:val="none" w:sz="0" w:space="0" w:color="auto"/>
        <w:bottom w:val="none" w:sz="0" w:space="0" w:color="auto"/>
        <w:right w:val="none" w:sz="0" w:space="0" w:color="auto"/>
      </w:divBdr>
    </w:div>
    <w:div w:id="1475371020">
      <w:marLeft w:val="640"/>
      <w:marRight w:val="0"/>
      <w:marTop w:val="0"/>
      <w:marBottom w:val="0"/>
      <w:divBdr>
        <w:top w:val="none" w:sz="0" w:space="0" w:color="auto"/>
        <w:left w:val="none" w:sz="0" w:space="0" w:color="auto"/>
        <w:bottom w:val="none" w:sz="0" w:space="0" w:color="auto"/>
        <w:right w:val="none" w:sz="0" w:space="0" w:color="auto"/>
      </w:divBdr>
    </w:div>
    <w:div w:id="1475413938">
      <w:marLeft w:val="640"/>
      <w:marRight w:val="0"/>
      <w:marTop w:val="0"/>
      <w:marBottom w:val="0"/>
      <w:divBdr>
        <w:top w:val="none" w:sz="0" w:space="0" w:color="auto"/>
        <w:left w:val="none" w:sz="0" w:space="0" w:color="auto"/>
        <w:bottom w:val="none" w:sz="0" w:space="0" w:color="auto"/>
        <w:right w:val="none" w:sz="0" w:space="0" w:color="auto"/>
      </w:divBdr>
    </w:div>
    <w:div w:id="1475565273">
      <w:marLeft w:val="640"/>
      <w:marRight w:val="0"/>
      <w:marTop w:val="0"/>
      <w:marBottom w:val="0"/>
      <w:divBdr>
        <w:top w:val="none" w:sz="0" w:space="0" w:color="auto"/>
        <w:left w:val="none" w:sz="0" w:space="0" w:color="auto"/>
        <w:bottom w:val="none" w:sz="0" w:space="0" w:color="auto"/>
        <w:right w:val="none" w:sz="0" w:space="0" w:color="auto"/>
      </w:divBdr>
    </w:div>
    <w:div w:id="1475681591">
      <w:marLeft w:val="640"/>
      <w:marRight w:val="0"/>
      <w:marTop w:val="0"/>
      <w:marBottom w:val="0"/>
      <w:divBdr>
        <w:top w:val="none" w:sz="0" w:space="0" w:color="auto"/>
        <w:left w:val="none" w:sz="0" w:space="0" w:color="auto"/>
        <w:bottom w:val="none" w:sz="0" w:space="0" w:color="auto"/>
        <w:right w:val="none" w:sz="0" w:space="0" w:color="auto"/>
      </w:divBdr>
    </w:div>
    <w:div w:id="1475756029">
      <w:marLeft w:val="640"/>
      <w:marRight w:val="0"/>
      <w:marTop w:val="0"/>
      <w:marBottom w:val="0"/>
      <w:divBdr>
        <w:top w:val="none" w:sz="0" w:space="0" w:color="auto"/>
        <w:left w:val="none" w:sz="0" w:space="0" w:color="auto"/>
        <w:bottom w:val="none" w:sz="0" w:space="0" w:color="auto"/>
        <w:right w:val="none" w:sz="0" w:space="0" w:color="auto"/>
      </w:divBdr>
    </w:div>
    <w:div w:id="1475871847">
      <w:marLeft w:val="640"/>
      <w:marRight w:val="0"/>
      <w:marTop w:val="0"/>
      <w:marBottom w:val="0"/>
      <w:divBdr>
        <w:top w:val="none" w:sz="0" w:space="0" w:color="auto"/>
        <w:left w:val="none" w:sz="0" w:space="0" w:color="auto"/>
        <w:bottom w:val="none" w:sz="0" w:space="0" w:color="auto"/>
        <w:right w:val="none" w:sz="0" w:space="0" w:color="auto"/>
      </w:divBdr>
    </w:div>
    <w:div w:id="1475872866">
      <w:marLeft w:val="640"/>
      <w:marRight w:val="0"/>
      <w:marTop w:val="0"/>
      <w:marBottom w:val="0"/>
      <w:divBdr>
        <w:top w:val="none" w:sz="0" w:space="0" w:color="auto"/>
        <w:left w:val="none" w:sz="0" w:space="0" w:color="auto"/>
        <w:bottom w:val="none" w:sz="0" w:space="0" w:color="auto"/>
        <w:right w:val="none" w:sz="0" w:space="0" w:color="auto"/>
      </w:divBdr>
    </w:div>
    <w:div w:id="1475873622">
      <w:marLeft w:val="640"/>
      <w:marRight w:val="0"/>
      <w:marTop w:val="0"/>
      <w:marBottom w:val="0"/>
      <w:divBdr>
        <w:top w:val="none" w:sz="0" w:space="0" w:color="auto"/>
        <w:left w:val="none" w:sz="0" w:space="0" w:color="auto"/>
        <w:bottom w:val="none" w:sz="0" w:space="0" w:color="auto"/>
        <w:right w:val="none" w:sz="0" w:space="0" w:color="auto"/>
      </w:divBdr>
    </w:div>
    <w:div w:id="1475952586">
      <w:marLeft w:val="640"/>
      <w:marRight w:val="0"/>
      <w:marTop w:val="0"/>
      <w:marBottom w:val="0"/>
      <w:divBdr>
        <w:top w:val="none" w:sz="0" w:space="0" w:color="auto"/>
        <w:left w:val="none" w:sz="0" w:space="0" w:color="auto"/>
        <w:bottom w:val="none" w:sz="0" w:space="0" w:color="auto"/>
        <w:right w:val="none" w:sz="0" w:space="0" w:color="auto"/>
      </w:divBdr>
    </w:div>
    <w:div w:id="1475953585">
      <w:marLeft w:val="640"/>
      <w:marRight w:val="0"/>
      <w:marTop w:val="0"/>
      <w:marBottom w:val="0"/>
      <w:divBdr>
        <w:top w:val="none" w:sz="0" w:space="0" w:color="auto"/>
        <w:left w:val="none" w:sz="0" w:space="0" w:color="auto"/>
        <w:bottom w:val="none" w:sz="0" w:space="0" w:color="auto"/>
        <w:right w:val="none" w:sz="0" w:space="0" w:color="auto"/>
      </w:divBdr>
    </w:div>
    <w:div w:id="1476071074">
      <w:marLeft w:val="640"/>
      <w:marRight w:val="0"/>
      <w:marTop w:val="0"/>
      <w:marBottom w:val="0"/>
      <w:divBdr>
        <w:top w:val="none" w:sz="0" w:space="0" w:color="auto"/>
        <w:left w:val="none" w:sz="0" w:space="0" w:color="auto"/>
        <w:bottom w:val="none" w:sz="0" w:space="0" w:color="auto"/>
        <w:right w:val="none" w:sz="0" w:space="0" w:color="auto"/>
      </w:divBdr>
    </w:div>
    <w:div w:id="1476098000">
      <w:marLeft w:val="640"/>
      <w:marRight w:val="0"/>
      <w:marTop w:val="0"/>
      <w:marBottom w:val="0"/>
      <w:divBdr>
        <w:top w:val="none" w:sz="0" w:space="0" w:color="auto"/>
        <w:left w:val="none" w:sz="0" w:space="0" w:color="auto"/>
        <w:bottom w:val="none" w:sz="0" w:space="0" w:color="auto"/>
        <w:right w:val="none" w:sz="0" w:space="0" w:color="auto"/>
      </w:divBdr>
    </w:div>
    <w:div w:id="1476143097">
      <w:marLeft w:val="640"/>
      <w:marRight w:val="0"/>
      <w:marTop w:val="0"/>
      <w:marBottom w:val="0"/>
      <w:divBdr>
        <w:top w:val="none" w:sz="0" w:space="0" w:color="auto"/>
        <w:left w:val="none" w:sz="0" w:space="0" w:color="auto"/>
        <w:bottom w:val="none" w:sz="0" w:space="0" w:color="auto"/>
        <w:right w:val="none" w:sz="0" w:space="0" w:color="auto"/>
      </w:divBdr>
    </w:div>
    <w:div w:id="1476215630">
      <w:marLeft w:val="640"/>
      <w:marRight w:val="0"/>
      <w:marTop w:val="0"/>
      <w:marBottom w:val="0"/>
      <w:divBdr>
        <w:top w:val="none" w:sz="0" w:space="0" w:color="auto"/>
        <w:left w:val="none" w:sz="0" w:space="0" w:color="auto"/>
        <w:bottom w:val="none" w:sz="0" w:space="0" w:color="auto"/>
        <w:right w:val="none" w:sz="0" w:space="0" w:color="auto"/>
      </w:divBdr>
    </w:div>
    <w:div w:id="1476217150">
      <w:marLeft w:val="640"/>
      <w:marRight w:val="0"/>
      <w:marTop w:val="0"/>
      <w:marBottom w:val="0"/>
      <w:divBdr>
        <w:top w:val="none" w:sz="0" w:space="0" w:color="auto"/>
        <w:left w:val="none" w:sz="0" w:space="0" w:color="auto"/>
        <w:bottom w:val="none" w:sz="0" w:space="0" w:color="auto"/>
        <w:right w:val="none" w:sz="0" w:space="0" w:color="auto"/>
      </w:divBdr>
    </w:div>
    <w:div w:id="1476411951">
      <w:marLeft w:val="640"/>
      <w:marRight w:val="0"/>
      <w:marTop w:val="0"/>
      <w:marBottom w:val="0"/>
      <w:divBdr>
        <w:top w:val="none" w:sz="0" w:space="0" w:color="auto"/>
        <w:left w:val="none" w:sz="0" w:space="0" w:color="auto"/>
        <w:bottom w:val="none" w:sz="0" w:space="0" w:color="auto"/>
        <w:right w:val="none" w:sz="0" w:space="0" w:color="auto"/>
      </w:divBdr>
    </w:div>
    <w:div w:id="1476487143">
      <w:bodyDiv w:val="1"/>
      <w:marLeft w:val="0"/>
      <w:marRight w:val="0"/>
      <w:marTop w:val="0"/>
      <w:marBottom w:val="0"/>
      <w:divBdr>
        <w:top w:val="none" w:sz="0" w:space="0" w:color="auto"/>
        <w:left w:val="none" w:sz="0" w:space="0" w:color="auto"/>
        <w:bottom w:val="none" w:sz="0" w:space="0" w:color="auto"/>
        <w:right w:val="none" w:sz="0" w:space="0" w:color="auto"/>
      </w:divBdr>
    </w:div>
    <w:div w:id="1476488555">
      <w:marLeft w:val="640"/>
      <w:marRight w:val="0"/>
      <w:marTop w:val="0"/>
      <w:marBottom w:val="0"/>
      <w:divBdr>
        <w:top w:val="none" w:sz="0" w:space="0" w:color="auto"/>
        <w:left w:val="none" w:sz="0" w:space="0" w:color="auto"/>
        <w:bottom w:val="none" w:sz="0" w:space="0" w:color="auto"/>
        <w:right w:val="none" w:sz="0" w:space="0" w:color="auto"/>
      </w:divBdr>
    </w:div>
    <w:div w:id="1476527789">
      <w:marLeft w:val="640"/>
      <w:marRight w:val="0"/>
      <w:marTop w:val="0"/>
      <w:marBottom w:val="0"/>
      <w:divBdr>
        <w:top w:val="none" w:sz="0" w:space="0" w:color="auto"/>
        <w:left w:val="none" w:sz="0" w:space="0" w:color="auto"/>
        <w:bottom w:val="none" w:sz="0" w:space="0" w:color="auto"/>
        <w:right w:val="none" w:sz="0" w:space="0" w:color="auto"/>
      </w:divBdr>
    </w:div>
    <w:div w:id="1476753059">
      <w:marLeft w:val="640"/>
      <w:marRight w:val="0"/>
      <w:marTop w:val="0"/>
      <w:marBottom w:val="0"/>
      <w:divBdr>
        <w:top w:val="none" w:sz="0" w:space="0" w:color="auto"/>
        <w:left w:val="none" w:sz="0" w:space="0" w:color="auto"/>
        <w:bottom w:val="none" w:sz="0" w:space="0" w:color="auto"/>
        <w:right w:val="none" w:sz="0" w:space="0" w:color="auto"/>
      </w:divBdr>
    </w:div>
    <w:div w:id="1476992543">
      <w:marLeft w:val="640"/>
      <w:marRight w:val="0"/>
      <w:marTop w:val="0"/>
      <w:marBottom w:val="0"/>
      <w:divBdr>
        <w:top w:val="none" w:sz="0" w:space="0" w:color="auto"/>
        <w:left w:val="none" w:sz="0" w:space="0" w:color="auto"/>
        <w:bottom w:val="none" w:sz="0" w:space="0" w:color="auto"/>
        <w:right w:val="none" w:sz="0" w:space="0" w:color="auto"/>
      </w:divBdr>
    </w:div>
    <w:div w:id="1477139769">
      <w:marLeft w:val="640"/>
      <w:marRight w:val="0"/>
      <w:marTop w:val="0"/>
      <w:marBottom w:val="0"/>
      <w:divBdr>
        <w:top w:val="none" w:sz="0" w:space="0" w:color="auto"/>
        <w:left w:val="none" w:sz="0" w:space="0" w:color="auto"/>
        <w:bottom w:val="none" w:sz="0" w:space="0" w:color="auto"/>
        <w:right w:val="none" w:sz="0" w:space="0" w:color="auto"/>
      </w:divBdr>
    </w:div>
    <w:div w:id="1477212654">
      <w:marLeft w:val="640"/>
      <w:marRight w:val="0"/>
      <w:marTop w:val="0"/>
      <w:marBottom w:val="0"/>
      <w:divBdr>
        <w:top w:val="none" w:sz="0" w:space="0" w:color="auto"/>
        <w:left w:val="none" w:sz="0" w:space="0" w:color="auto"/>
        <w:bottom w:val="none" w:sz="0" w:space="0" w:color="auto"/>
        <w:right w:val="none" w:sz="0" w:space="0" w:color="auto"/>
      </w:divBdr>
    </w:div>
    <w:div w:id="1477261028">
      <w:marLeft w:val="640"/>
      <w:marRight w:val="0"/>
      <w:marTop w:val="0"/>
      <w:marBottom w:val="0"/>
      <w:divBdr>
        <w:top w:val="none" w:sz="0" w:space="0" w:color="auto"/>
        <w:left w:val="none" w:sz="0" w:space="0" w:color="auto"/>
        <w:bottom w:val="none" w:sz="0" w:space="0" w:color="auto"/>
        <w:right w:val="none" w:sz="0" w:space="0" w:color="auto"/>
      </w:divBdr>
    </w:div>
    <w:div w:id="1477262978">
      <w:marLeft w:val="640"/>
      <w:marRight w:val="0"/>
      <w:marTop w:val="0"/>
      <w:marBottom w:val="0"/>
      <w:divBdr>
        <w:top w:val="none" w:sz="0" w:space="0" w:color="auto"/>
        <w:left w:val="none" w:sz="0" w:space="0" w:color="auto"/>
        <w:bottom w:val="none" w:sz="0" w:space="0" w:color="auto"/>
        <w:right w:val="none" w:sz="0" w:space="0" w:color="auto"/>
      </w:divBdr>
    </w:div>
    <w:div w:id="1477331366">
      <w:marLeft w:val="640"/>
      <w:marRight w:val="0"/>
      <w:marTop w:val="0"/>
      <w:marBottom w:val="0"/>
      <w:divBdr>
        <w:top w:val="none" w:sz="0" w:space="0" w:color="auto"/>
        <w:left w:val="none" w:sz="0" w:space="0" w:color="auto"/>
        <w:bottom w:val="none" w:sz="0" w:space="0" w:color="auto"/>
        <w:right w:val="none" w:sz="0" w:space="0" w:color="auto"/>
      </w:divBdr>
    </w:div>
    <w:div w:id="1477338378">
      <w:marLeft w:val="640"/>
      <w:marRight w:val="0"/>
      <w:marTop w:val="0"/>
      <w:marBottom w:val="0"/>
      <w:divBdr>
        <w:top w:val="none" w:sz="0" w:space="0" w:color="auto"/>
        <w:left w:val="none" w:sz="0" w:space="0" w:color="auto"/>
        <w:bottom w:val="none" w:sz="0" w:space="0" w:color="auto"/>
        <w:right w:val="none" w:sz="0" w:space="0" w:color="auto"/>
      </w:divBdr>
    </w:div>
    <w:div w:id="1477530376">
      <w:marLeft w:val="640"/>
      <w:marRight w:val="0"/>
      <w:marTop w:val="0"/>
      <w:marBottom w:val="0"/>
      <w:divBdr>
        <w:top w:val="none" w:sz="0" w:space="0" w:color="auto"/>
        <w:left w:val="none" w:sz="0" w:space="0" w:color="auto"/>
        <w:bottom w:val="none" w:sz="0" w:space="0" w:color="auto"/>
        <w:right w:val="none" w:sz="0" w:space="0" w:color="auto"/>
      </w:divBdr>
    </w:div>
    <w:div w:id="1477575827">
      <w:bodyDiv w:val="1"/>
      <w:marLeft w:val="0"/>
      <w:marRight w:val="0"/>
      <w:marTop w:val="0"/>
      <w:marBottom w:val="0"/>
      <w:divBdr>
        <w:top w:val="none" w:sz="0" w:space="0" w:color="auto"/>
        <w:left w:val="none" w:sz="0" w:space="0" w:color="auto"/>
        <w:bottom w:val="none" w:sz="0" w:space="0" w:color="auto"/>
        <w:right w:val="none" w:sz="0" w:space="0" w:color="auto"/>
      </w:divBdr>
      <w:divsChild>
        <w:div w:id="1364136152">
          <w:marLeft w:val="640"/>
          <w:marRight w:val="0"/>
          <w:marTop w:val="0"/>
          <w:marBottom w:val="0"/>
          <w:divBdr>
            <w:top w:val="none" w:sz="0" w:space="0" w:color="auto"/>
            <w:left w:val="none" w:sz="0" w:space="0" w:color="auto"/>
            <w:bottom w:val="none" w:sz="0" w:space="0" w:color="auto"/>
            <w:right w:val="none" w:sz="0" w:space="0" w:color="auto"/>
          </w:divBdr>
        </w:div>
        <w:div w:id="1310089386">
          <w:marLeft w:val="640"/>
          <w:marRight w:val="0"/>
          <w:marTop w:val="0"/>
          <w:marBottom w:val="0"/>
          <w:divBdr>
            <w:top w:val="none" w:sz="0" w:space="0" w:color="auto"/>
            <w:left w:val="none" w:sz="0" w:space="0" w:color="auto"/>
            <w:bottom w:val="none" w:sz="0" w:space="0" w:color="auto"/>
            <w:right w:val="none" w:sz="0" w:space="0" w:color="auto"/>
          </w:divBdr>
        </w:div>
        <w:div w:id="1467580325">
          <w:marLeft w:val="640"/>
          <w:marRight w:val="0"/>
          <w:marTop w:val="0"/>
          <w:marBottom w:val="0"/>
          <w:divBdr>
            <w:top w:val="none" w:sz="0" w:space="0" w:color="auto"/>
            <w:left w:val="none" w:sz="0" w:space="0" w:color="auto"/>
            <w:bottom w:val="none" w:sz="0" w:space="0" w:color="auto"/>
            <w:right w:val="none" w:sz="0" w:space="0" w:color="auto"/>
          </w:divBdr>
        </w:div>
        <w:div w:id="247202530">
          <w:marLeft w:val="640"/>
          <w:marRight w:val="0"/>
          <w:marTop w:val="0"/>
          <w:marBottom w:val="0"/>
          <w:divBdr>
            <w:top w:val="none" w:sz="0" w:space="0" w:color="auto"/>
            <w:left w:val="none" w:sz="0" w:space="0" w:color="auto"/>
            <w:bottom w:val="none" w:sz="0" w:space="0" w:color="auto"/>
            <w:right w:val="none" w:sz="0" w:space="0" w:color="auto"/>
          </w:divBdr>
        </w:div>
        <w:div w:id="526989715">
          <w:marLeft w:val="640"/>
          <w:marRight w:val="0"/>
          <w:marTop w:val="0"/>
          <w:marBottom w:val="0"/>
          <w:divBdr>
            <w:top w:val="none" w:sz="0" w:space="0" w:color="auto"/>
            <w:left w:val="none" w:sz="0" w:space="0" w:color="auto"/>
            <w:bottom w:val="none" w:sz="0" w:space="0" w:color="auto"/>
            <w:right w:val="none" w:sz="0" w:space="0" w:color="auto"/>
          </w:divBdr>
        </w:div>
        <w:div w:id="29577312">
          <w:marLeft w:val="640"/>
          <w:marRight w:val="0"/>
          <w:marTop w:val="0"/>
          <w:marBottom w:val="0"/>
          <w:divBdr>
            <w:top w:val="none" w:sz="0" w:space="0" w:color="auto"/>
            <w:left w:val="none" w:sz="0" w:space="0" w:color="auto"/>
            <w:bottom w:val="none" w:sz="0" w:space="0" w:color="auto"/>
            <w:right w:val="none" w:sz="0" w:space="0" w:color="auto"/>
          </w:divBdr>
        </w:div>
        <w:div w:id="1965234175">
          <w:marLeft w:val="640"/>
          <w:marRight w:val="0"/>
          <w:marTop w:val="0"/>
          <w:marBottom w:val="0"/>
          <w:divBdr>
            <w:top w:val="none" w:sz="0" w:space="0" w:color="auto"/>
            <w:left w:val="none" w:sz="0" w:space="0" w:color="auto"/>
            <w:bottom w:val="none" w:sz="0" w:space="0" w:color="auto"/>
            <w:right w:val="none" w:sz="0" w:space="0" w:color="auto"/>
          </w:divBdr>
        </w:div>
        <w:div w:id="1930656082">
          <w:marLeft w:val="640"/>
          <w:marRight w:val="0"/>
          <w:marTop w:val="0"/>
          <w:marBottom w:val="0"/>
          <w:divBdr>
            <w:top w:val="none" w:sz="0" w:space="0" w:color="auto"/>
            <w:left w:val="none" w:sz="0" w:space="0" w:color="auto"/>
            <w:bottom w:val="none" w:sz="0" w:space="0" w:color="auto"/>
            <w:right w:val="none" w:sz="0" w:space="0" w:color="auto"/>
          </w:divBdr>
        </w:div>
        <w:div w:id="873037506">
          <w:marLeft w:val="640"/>
          <w:marRight w:val="0"/>
          <w:marTop w:val="0"/>
          <w:marBottom w:val="0"/>
          <w:divBdr>
            <w:top w:val="none" w:sz="0" w:space="0" w:color="auto"/>
            <w:left w:val="none" w:sz="0" w:space="0" w:color="auto"/>
            <w:bottom w:val="none" w:sz="0" w:space="0" w:color="auto"/>
            <w:right w:val="none" w:sz="0" w:space="0" w:color="auto"/>
          </w:divBdr>
        </w:div>
        <w:div w:id="22631158">
          <w:marLeft w:val="640"/>
          <w:marRight w:val="0"/>
          <w:marTop w:val="0"/>
          <w:marBottom w:val="0"/>
          <w:divBdr>
            <w:top w:val="none" w:sz="0" w:space="0" w:color="auto"/>
            <w:left w:val="none" w:sz="0" w:space="0" w:color="auto"/>
            <w:bottom w:val="none" w:sz="0" w:space="0" w:color="auto"/>
            <w:right w:val="none" w:sz="0" w:space="0" w:color="auto"/>
          </w:divBdr>
        </w:div>
        <w:div w:id="273482707">
          <w:marLeft w:val="640"/>
          <w:marRight w:val="0"/>
          <w:marTop w:val="0"/>
          <w:marBottom w:val="0"/>
          <w:divBdr>
            <w:top w:val="none" w:sz="0" w:space="0" w:color="auto"/>
            <w:left w:val="none" w:sz="0" w:space="0" w:color="auto"/>
            <w:bottom w:val="none" w:sz="0" w:space="0" w:color="auto"/>
            <w:right w:val="none" w:sz="0" w:space="0" w:color="auto"/>
          </w:divBdr>
        </w:div>
        <w:div w:id="117116526">
          <w:marLeft w:val="640"/>
          <w:marRight w:val="0"/>
          <w:marTop w:val="0"/>
          <w:marBottom w:val="0"/>
          <w:divBdr>
            <w:top w:val="none" w:sz="0" w:space="0" w:color="auto"/>
            <w:left w:val="none" w:sz="0" w:space="0" w:color="auto"/>
            <w:bottom w:val="none" w:sz="0" w:space="0" w:color="auto"/>
            <w:right w:val="none" w:sz="0" w:space="0" w:color="auto"/>
          </w:divBdr>
        </w:div>
        <w:div w:id="1848327291">
          <w:marLeft w:val="640"/>
          <w:marRight w:val="0"/>
          <w:marTop w:val="0"/>
          <w:marBottom w:val="0"/>
          <w:divBdr>
            <w:top w:val="none" w:sz="0" w:space="0" w:color="auto"/>
            <w:left w:val="none" w:sz="0" w:space="0" w:color="auto"/>
            <w:bottom w:val="none" w:sz="0" w:space="0" w:color="auto"/>
            <w:right w:val="none" w:sz="0" w:space="0" w:color="auto"/>
          </w:divBdr>
        </w:div>
        <w:div w:id="1028143493">
          <w:marLeft w:val="640"/>
          <w:marRight w:val="0"/>
          <w:marTop w:val="0"/>
          <w:marBottom w:val="0"/>
          <w:divBdr>
            <w:top w:val="none" w:sz="0" w:space="0" w:color="auto"/>
            <w:left w:val="none" w:sz="0" w:space="0" w:color="auto"/>
            <w:bottom w:val="none" w:sz="0" w:space="0" w:color="auto"/>
            <w:right w:val="none" w:sz="0" w:space="0" w:color="auto"/>
          </w:divBdr>
        </w:div>
        <w:div w:id="1448232061">
          <w:marLeft w:val="640"/>
          <w:marRight w:val="0"/>
          <w:marTop w:val="0"/>
          <w:marBottom w:val="0"/>
          <w:divBdr>
            <w:top w:val="none" w:sz="0" w:space="0" w:color="auto"/>
            <w:left w:val="none" w:sz="0" w:space="0" w:color="auto"/>
            <w:bottom w:val="none" w:sz="0" w:space="0" w:color="auto"/>
            <w:right w:val="none" w:sz="0" w:space="0" w:color="auto"/>
          </w:divBdr>
        </w:div>
        <w:div w:id="402531553">
          <w:marLeft w:val="640"/>
          <w:marRight w:val="0"/>
          <w:marTop w:val="0"/>
          <w:marBottom w:val="0"/>
          <w:divBdr>
            <w:top w:val="none" w:sz="0" w:space="0" w:color="auto"/>
            <w:left w:val="none" w:sz="0" w:space="0" w:color="auto"/>
            <w:bottom w:val="none" w:sz="0" w:space="0" w:color="auto"/>
            <w:right w:val="none" w:sz="0" w:space="0" w:color="auto"/>
          </w:divBdr>
        </w:div>
        <w:div w:id="495851178">
          <w:marLeft w:val="640"/>
          <w:marRight w:val="0"/>
          <w:marTop w:val="0"/>
          <w:marBottom w:val="0"/>
          <w:divBdr>
            <w:top w:val="none" w:sz="0" w:space="0" w:color="auto"/>
            <w:left w:val="none" w:sz="0" w:space="0" w:color="auto"/>
            <w:bottom w:val="none" w:sz="0" w:space="0" w:color="auto"/>
            <w:right w:val="none" w:sz="0" w:space="0" w:color="auto"/>
          </w:divBdr>
        </w:div>
        <w:div w:id="598489488">
          <w:marLeft w:val="640"/>
          <w:marRight w:val="0"/>
          <w:marTop w:val="0"/>
          <w:marBottom w:val="0"/>
          <w:divBdr>
            <w:top w:val="none" w:sz="0" w:space="0" w:color="auto"/>
            <w:left w:val="none" w:sz="0" w:space="0" w:color="auto"/>
            <w:bottom w:val="none" w:sz="0" w:space="0" w:color="auto"/>
            <w:right w:val="none" w:sz="0" w:space="0" w:color="auto"/>
          </w:divBdr>
        </w:div>
        <w:div w:id="729501653">
          <w:marLeft w:val="640"/>
          <w:marRight w:val="0"/>
          <w:marTop w:val="0"/>
          <w:marBottom w:val="0"/>
          <w:divBdr>
            <w:top w:val="none" w:sz="0" w:space="0" w:color="auto"/>
            <w:left w:val="none" w:sz="0" w:space="0" w:color="auto"/>
            <w:bottom w:val="none" w:sz="0" w:space="0" w:color="auto"/>
            <w:right w:val="none" w:sz="0" w:space="0" w:color="auto"/>
          </w:divBdr>
        </w:div>
        <w:div w:id="1531609045">
          <w:marLeft w:val="640"/>
          <w:marRight w:val="0"/>
          <w:marTop w:val="0"/>
          <w:marBottom w:val="0"/>
          <w:divBdr>
            <w:top w:val="none" w:sz="0" w:space="0" w:color="auto"/>
            <w:left w:val="none" w:sz="0" w:space="0" w:color="auto"/>
            <w:bottom w:val="none" w:sz="0" w:space="0" w:color="auto"/>
            <w:right w:val="none" w:sz="0" w:space="0" w:color="auto"/>
          </w:divBdr>
        </w:div>
        <w:div w:id="1215048686">
          <w:marLeft w:val="640"/>
          <w:marRight w:val="0"/>
          <w:marTop w:val="0"/>
          <w:marBottom w:val="0"/>
          <w:divBdr>
            <w:top w:val="none" w:sz="0" w:space="0" w:color="auto"/>
            <w:left w:val="none" w:sz="0" w:space="0" w:color="auto"/>
            <w:bottom w:val="none" w:sz="0" w:space="0" w:color="auto"/>
            <w:right w:val="none" w:sz="0" w:space="0" w:color="auto"/>
          </w:divBdr>
        </w:div>
        <w:div w:id="1062633306">
          <w:marLeft w:val="640"/>
          <w:marRight w:val="0"/>
          <w:marTop w:val="0"/>
          <w:marBottom w:val="0"/>
          <w:divBdr>
            <w:top w:val="none" w:sz="0" w:space="0" w:color="auto"/>
            <w:left w:val="none" w:sz="0" w:space="0" w:color="auto"/>
            <w:bottom w:val="none" w:sz="0" w:space="0" w:color="auto"/>
            <w:right w:val="none" w:sz="0" w:space="0" w:color="auto"/>
          </w:divBdr>
        </w:div>
        <w:div w:id="1641229549">
          <w:marLeft w:val="640"/>
          <w:marRight w:val="0"/>
          <w:marTop w:val="0"/>
          <w:marBottom w:val="0"/>
          <w:divBdr>
            <w:top w:val="none" w:sz="0" w:space="0" w:color="auto"/>
            <w:left w:val="none" w:sz="0" w:space="0" w:color="auto"/>
            <w:bottom w:val="none" w:sz="0" w:space="0" w:color="auto"/>
            <w:right w:val="none" w:sz="0" w:space="0" w:color="auto"/>
          </w:divBdr>
        </w:div>
        <w:div w:id="2015261798">
          <w:marLeft w:val="640"/>
          <w:marRight w:val="0"/>
          <w:marTop w:val="0"/>
          <w:marBottom w:val="0"/>
          <w:divBdr>
            <w:top w:val="none" w:sz="0" w:space="0" w:color="auto"/>
            <w:left w:val="none" w:sz="0" w:space="0" w:color="auto"/>
            <w:bottom w:val="none" w:sz="0" w:space="0" w:color="auto"/>
            <w:right w:val="none" w:sz="0" w:space="0" w:color="auto"/>
          </w:divBdr>
        </w:div>
        <w:div w:id="1810630020">
          <w:marLeft w:val="640"/>
          <w:marRight w:val="0"/>
          <w:marTop w:val="0"/>
          <w:marBottom w:val="0"/>
          <w:divBdr>
            <w:top w:val="none" w:sz="0" w:space="0" w:color="auto"/>
            <w:left w:val="none" w:sz="0" w:space="0" w:color="auto"/>
            <w:bottom w:val="none" w:sz="0" w:space="0" w:color="auto"/>
            <w:right w:val="none" w:sz="0" w:space="0" w:color="auto"/>
          </w:divBdr>
        </w:div>
        <w:div w:id="925766910">
          <w:marLeft w:val="640"/>
          <w:marRight w:val="0"/>
          <w:marTop w:val="0"/>
          <w:marBottom w:val="0"/>
          <w:divBdr>
            <w:top w:val="none" w:sz="0" w:space="0" w:color="auto"/>
            <w:left w:val="none" w:sz="0" w:space="0" w:color="auto"/>
            <w:bottom w:val="none" w:sz="0" w:space="0" w:color="auto"/>
            <w:right w:val="none" w:sz="0" w:space="0" w:color="auto"/>
          </w:divBdr>
        </w:div>
        <w:div w:id="928975162">
          <w:marLeft w:val="640"/>
          <w:marRight w:val="0"/>
          <w:marTop w:val="0"/>
          <w:marBottom w:val="0"/>
          <w:divBdr>
            <w:top w:val="none" w:sz="0" w:space="0" w:color="auto"/>
            <w:left w:val="none" w:sz="0" w:space="0" w:color="auto"/>
            <w:bottom w:val="none" w:sz="0" w:space="0" w:color="auto"/>
            <w:right w:val="none" w:sz="0" w:space="0" w:color="auto"/>
          </w:divBdr>
        </w:div>
        <w:div w:id="1965499673">
          <w:marLeft w:val="640"/>
          <w:marRight w:val="0"/>
          <w:marTop w:val="0"/>
          <w:marBottom w:val="0"/>
          <w:divBdr>
            <w:top w:val="none" w:sz="0" w:space="0" w:color="auto"/>
            <w:left w:val="none" w:sz="0" w:space="0" w:color="auto"/>
            <w:bottom w:val="none" w:sz="0" w:space="0" w:color="auto"/>
            <w:right w:val="none" w:sz="0" w:space="0" w:color="auto"/>
          </w:divBdr>
        </w:div>
        <w:div w:id="1684866293">
          <w:marLeft w:val="640"/>
          <w:marRight w:val="0"/>
          <w:marTop w:val="0"/>
          <w:marBottom w:val="0"/>
          <w:divBdr>
            <w:top w:val="none" w:sz="0" w:space="0" w:color="auto"/>
            <w:left w:val="none" w:sz="0" w:space="0" w:color="auto"/>
            <w:bottom w:val="none" w:sz="0" w:space="0" w:color="auto"/>
            <w:right w:val="none" w:sz="0" w:space="0" w:color="auto"/>
          </w:divBdr>
        </w:div>
        <w:div w:id="1715301472">
          <w:marLeft w:val="640"/>
          <w:marRight w:val="0"/>
          <w:marTop w:val="0"/>
          <w:marBottom w:val="0"/>
          <w:divBdr>
            <w:top w:val="none" w:sz="0" w:space="0" w:color="auto"/>
            <w:left w:val="none" w:sz="0" w:space="0" w:color="auto"/>
            <w:bottom w:val="none" w:sz="0" w:space="0" w:color="auto"/>
            <w:right w:val="none" w:sz="0" w:space="0" w:color="auto"/>
          </w:divBdr>
        </w:div>
        <w:div w:id="1491214541">
          <w:marLeft w:val="640"/>
          <w:marRight w:val="0"/>
          <w:marTop w:val="0"/>
          <w:marBottom w:val="0"/>
          <w:divBdr>
            <w:top w:val="none" w:sz="0" w:space="0" w:color="auto"/>
            <w:left w:val="none" w:sz="0" w:space="0" w:color="auto"/>
            <w:bottom w:val="none" w:sz="0" w:space="0" w:color="auto"/>
            <w:right w:val="none" w:sz="0" w:space="0" w:color="auto"/>
          </w:divBdr>
        </w:div>
      </w:divsChild>
    </w:div>
    <w:div w:id="1477602237">
      <w:marLeft w:val="640"/>
      <w:marRight w:val="0"/>
      <w:marTop w:val="0"/>
      <w:marBottom w:val="0"/>
      <w:divBdr>
        <w:top w:val="none" w:sz="0" w:space="0" w:color="auto"/>
        <w:left w:val="none" w:sz="0" w:space="0" w:color="auto"/>
        <w:bottom w:val="none" w:sz="0" w:space="0" w:color="auto"/>
        <w:right w:val="none" w:sz="0" w:space="0" w:color="auto"/>
      </w:divBdr>
    </w:div>
    <w:div w:id="1477606134">
      <w:marLeft w:val="640"/>
      <w:marRight w:val="0"/>
      <w:marTop w:val="0"/>
      <w:marBottom w:val="0"/>
      <w:divBdr>
        <w:top w:val="none" w:sz="0" w:space="0" w:color="auto"/>
        <w:left w:val="none" w:sz="0" w:space="0" w:color="auto"/>
        <w:bottom w:val="none" w:sz="0" w:space="0" w:color="auto"/>
        <w:right w:val="none" w:sz="0" w:space="0" w:color="auto"/>
      </w:divBdr>
    </w:div>
    <w:div w:id="1477797704">
      <w:marLeft w:val="640"/>
      <w:marRight w:val="0"/>
      <w:marTop w:val="0"/>
      <w:marBottom w:val="0"/>
      <w:divBdr>
        <w:top w:val="none" w:sz="0" w:space="0" w:color="auto"/>
        <w:left w:val="none" w:sz="0" w:space="0" w:color="auto"/>
        <w:bottom w:val="none" w:sz="0" w:space="0" w:color="auto"/>
        <w:right w:val="none" w:sz="0" w:space="0" w:color="auto"/>
      </w:divBdr>
    </w:div>
    <w:div w:id="1477798835">
      <w:marLeft w:val="640"/>
      <w:marRight w:val="0"/>
      <w:marTop w:val="0"/>
      <w:marBottom w:val="0"/>
      <w:divBdr>
        <w:top w:val="none" w:sz="0" w:space="0" w:color="auto"/>
        <w:left w:val="none" w:sz="0" w:space="0" w:color="auto"/>
        <w:bottom w:val="none" w:sz="0" w:space="0" w:color="auto"/>
        <w:right w:val="none" w:sz="0" w:space="0" w:color="auto"/>
      </w:divBdr>
    </w:div>
    <w:div w:id="1477915183">
      <w:marLeft w:val="640"/>
      <w:marRight w:val="0"/>
      <w:marTop w:val="0"/>
      <w:marBottom w:val="0"/>
      <w:divBdr>
        <w:top w:val="none" w:sz="0" w:space="0" w:color="auto"/>
        <w:left w:val="none" w:sz="0" w:space="0" w:color="auto"/>
        <w:bottom w:val="none" w:sz="0" w:space="0" w:color="auto"/>
        <w:right w:val="none" w:sz="0" w:space="0" w:color="auto"/>
      </w:divBdr>
    </w:div>
    <w:div w:id="1478304426">
      <w:marLeft w:val="640"/>
      <w:marRight w:val="0"/>
      <w:marTop w:val="0"/>
      <w:marBottom w:val="0"/>
      <w:divBdr>
        <w:top w:val="none" w:sz="0" w:space="0" w:color="auto"/>
        <w:left w:val="none" w:sz="0" w:space="0" w:color="auto"/>
        <w:bottom w:val="none" w:sz="0" w:space="0" w:color="auto"/>
        <w:right w:val="none" w:sz="0" w:space="0" w:color="auto"/>
      </w:divBdr>
    </w:div>
    <w:div w:id="1478373585">
      <w:marLeft w:val="640"/>
      <w:marRight w:val="0"/>
      <w:marTop w:val="0"/>
      <w:marBottom w:val="0"/>
      <w:divBdr>
        <w:top w:val="none" w:sz="0" w:space="0" w:color="auto"/>
        <w:left w:val="none" w:sz="0" w:space="0" w:color="auto"/>
        <w:bottom w:val="none" w:sz="0" w:space="0" w:color="auto"/>
        <w:right w:val="none" w:sz="0" w:space="0" w:color="auto"/>
      </w:divBdr>
    </w:div>
    <w:div w:id="1478497147">
      <w:marLeft w:val="640"/>
      <w:marRight w:val="0"/>
      <w:marTop w:val="0"/>
      <w:marBottom w:val="0"/>
      <w:divBdr>
        <w:top w:val="none" w:sz="0" w:space="0" w:color="auto"/>
        <w:left w:val="none" w:sz="0" w:space="0" w:color="auto"/>
        <w:bottom w:val="none" w:sz="0" w:space="0" w:color="auto"/>
        <w:right w:val="none" w:sz="0" w:space="0" w:color="auto"/>
      </w:divBdr>
    </w:div>
    <w:div w:id="1478524391">
      <w:marLeft w:val="640"/>
      <w:marRight w:val="0"/>
      <w:marTop w:val="0"/>
      <w:marBottom w:val="0"/>
      <w:divBdr>
        <w:top w:val="none" w:sz="0" w:space="0" w:color="auto"/>
        <w:left w:val="none" w:sz="0" w:space="0" w:color="auto"/>
        <w:bottom w:val="none" w:sz="0" w:space="0" w:color="auto"/>
        <w:right w:val="none" w:sz="0" w:space="0" w:color="auto"/>
      </w:divBdr>
    </w:div>
    <w:div w:id="1478768274">
      <w:marLeft w:val="640"/>
      <w:marRight w:val="0"/>
      <w:marTop w:val="0"/>
      <w:marBottom w:val="0"/>
      <w:divBdr>
        <w:top w:val="none" w:sz="0" w:space="0" w:color="auto"/>
        <w:left w:val="none" w:sz="0" w:space="0" w:color="auto"/>
        <w:bottom w:val="none" w:sz="0" w:space="0" w:color="auto"/>
        <w:right w:val="none" w:sz="0" w:space="0" w:color="auto"/>
      </w:divBdr>
    </w:div>
    <w:div w:id="1478836455">
      <w:marLeft w:val="640"/>
      <w:marRight w:val="0"/>
      <w:marTop w:val="0"/>
      <w:marBottom w:val="0"/>
      <w:divBdr>
        <w:top w:val="none" w:sz="0" w:space="0" w:color="auto"/>
        <w:left w:val="none" w:sz="0" w:space="0" w:color="auto"/>
        <w:bottom w:val="none" w:sz="0" w:space="0" w:color="auto"/>
        <w:right w:val="none" w:sz="0" w:space="0" w:color="auto"/>
      </w:divBdr>
    </w:div>
    <w:div w:id="1478837437">
      <w:marLeft w:val="640"/>
      <w:marRight w:val="0"/>
      <w:marTop w:val="0"/>
      <w:marBottom w:val="0"/>
      <w:divBdr>
        <w:top w:val="none" w:sz="0" w:space="0" w:color="auto"/>
        <w:left w:val="none" w:sz="0" w:space="0" w:color="auto"/>
        <w:bottom w:val="none" w:sz="0" w:space="0" w:color="auto"/>
        <w:right w:val="none" w:sz="0" w:space="0" w:color="auto"/>
      </w:divBdr>
    </w:div>
    <w:div w:id="1478885746">
      <w:marLeft w:val="640"/>
      <w:marRight w:val="0"/>
      <w:marTop w:val="0"/>
      <w:marBottom w:val="0"/>
      <w:divBdr>
        <w:top w:val="none" w:sz="0" w:space="0" w:color="auto"/>
        <w:left w:val="none" w:sz="0" w:space="0" w:color="auto"/>
        <w:bottom w:val="none" w:sz="0" w:space="0" w:color="auto"/>
        <w:right w:val="none" w:sz="0" w:space="0" w:color="auto"/>
      </w:divBdr>
    </w:div>
    <w:div w:id="1478886386">
      <w:marLeft w:val="640"/>
      <w:marRight w:val="0"/>
      <w:marTop w:val="0"/>
      <w:marBottom w:val="0"/>
      <w:divBdr>
        <w:top w:val="none" w:sz="0" w:space="0" w:color="auto"/>
        <w:left w:val="none" w:sz="0" w:space="0" w:color="auto"/>
        <w:bottom w:val="none" w:sz="0" w:space="0" w:color="auto"/>
        <w:right w:val="none" w:sz="0" w:space="0" w:color="auto"/>
      </w:divBdr>
    </w:div>
    <w:div w:id="1479028555">
      <w:marLeft w:val="640"/>
      <w:marRight w:val="0"/>
      <w:marTop w:val="0"/>
      <w:marBottom w:val="0"/>
      <w:divBdr>
        <w:top w:val="none" w:sz="0" w:space="0" w:color="auto"/>
        <w:left w:val="none" w:sz="0" w:space="0" w:color="auto"/>
        <w:bottom w:val="none" w:sz="0" w:space="0" w:color="auto"/>
        <w:right w:val="none" w:sz="0" w:space="0" w:color="auto"/>
      </w:divBdr>
    </w:div>
    <w:div w:id="1479036363">
      <w:marLeft w:val="640"/>
      <w:marRight w:val="0"/>
      <w:marTop w:val="0"/>
      <w:marBottom w:val="0"/>
      <w:divBdr>
        <w:top w:val="none" w:sz="0" w:space="0" w:color="auto"/>
        <w:left w:val="none" w:sz="0" w:space="0" w:color="auto"/>
        <w:bottom w:val="none" w:sz="0" w:space="0" w:color="auto"/>
        <w:right w:val="none" w:sz="0" w:space="0" w:color="auto"/>
      </w:divBdr>
    </w:div>
    <w:div w:id="1479150913">
      <w:marLeft w:val="640"/>
      <w:marRight w:val="0"/>
      <w:marTop w:val="0"/>
      <w:marBottom w:val="0"/>
      <w:divBdr>
        <w:top w:val="none" w:sz="0" w:space="0" w:color="auto"/>
        <w:left w:val="none" w:sz="0" w:space="0" w:color="auto"/>
        <w:bottom w:val="none" w:sz="0" w:space="0" w:color="auto"/>
        <w:right w:val="none" w:sz="0" w:space="0" w:color="auto"/>
      </w:divBdr>
    </w:div>
    <w:div w:id="1479372811">
      <w:marLeft w:val="640"/>
      <w:marRight w:val="0"/>
      <w:marTop w:val="0"/>
      <w:marBottom w:val="0"/>
      <w:divBdr>
        <w:top w:val="none" w:sz="0" w:space="0" w:color="auto"/>
        <w:left w:val="none" w:sz="0" w:space="0" w:color="auto"/>
        <w:bottom w:val="none" w:sz="0" w:space="0" w:color="auto"/>
        <w:right w:val="none" w:sz="0" w:space="0" w:color="auto"/>
      </w:divBdr>
    </w:div>
    <w:div w:id="1479690465">
      <w:bodyDiv w:val="1"/>
      <w:marLeft w:val="0"/>
      <w:marRight w:val="0"/>
      <w:marTop w:val="0"/>
      <w:marBottom w:val="0"/>
      <w:divBdr>
        <w:top w:val="none" w:sz="0" w:space="0" w:color="auto"/>
        <w:left w:val="none" w:sz="0" w:space="0" w:color="auto"/>
        <w:bottom w:val="none" w:sz="0" w:space="0" w:color="auto"/>
        <w:right w:val="none" w:sz="0" w:space="0" w:color="auto"/>
      </w:divBdr>
    </w:div>
    <w:div w:id="1479835101">
      <w:marLeft w:val="640"/>
      <w:marRight w:val="0"/>
      <w:marTop w:val="0"/>
      <w:marBottom w:val="0"/>
      <w:divBdr>
        <w:top w:val="none" w:sz="0" w:space="0" w:color="auto"/>
        <w:left w:val="none" w:sz="0" w:space="0" w:color="auto"/>
        <w:bottom w:val="none" w:sz="0" w:space="0" w:color="auto"/>
        <w:right w:val="none" w:sz="0" w:space="0" w:color="auto"/>
      </w:divBdr>
    </w:div>
    <w:div w:id="1479883386">
      <w:marLeft w:val="640"/>
      <w:marRight w:val="0"/>
      <w:marTop w:val="0"/>
      <w:marBottom w:val="0"/>
      <w:divBdr>
        <w:top w:val="none" w:sz="0" w:space="0" w:color="auto"/>
        <w:left w:val="none" w:sz="0" w:space="0" w:color="auto"/>
        <w:bottom w:val="none" w:sz="0" w:space="0" w:color="auto"/>
        <w:right w:val="none" w:sz="0" w:space="0" w:color="auto"/>
      </w:divBdr>
    </w:div>
    <w:div w:id="1479955029">
      <w:marLeft w:val="640"/>
      <w:marRight w:val="0"/>
      <w:marTop w:val="0"/>
      <w:marBottom w:val="0"/>
      <w:divBdr>
        <w:top w:val="none" w:sz="0" w:space="0" w:color="auto"/>
        <w:left w:val="none" w:sz="0" w:space="0" w:color="auto"/>
        <w:bottom w:val="none" w:sz="0" w:space="0" w:color="auto"/>
        <w:right w:val="none" w:sz="0" w:space="0" w:color="auto"/>
      </w:divBdr>
    </w:div>
    <w:div w:id="1479957196">
      <w:marLeft w:val="640"/>
      <w:marRight w:val="0"/>
      <w:marTop w:val="0"/>
      <w:marBottom w:val="0"/>
      <w:divBdr>
        <w:top w:val="none" w:sz="0" w:space="0" w:color="auto"/>
        <w:left w:val="none" w:sz="0" w:space="0" w:color="auto"/>
        <w:bottom w:val="none" w:sz="0" w:space="0" w:color="auto"/>
        <w:right w:val="none" w:sz="0" w:space="0" w:color="auto"/>
      </w:divBdr>
    </w:div>
    <w:div w:id="1479959081">
      <w:marLeft w:val="640"/>
      <w:marRight w:val="0"/>
      <w:marTop w:val="0"/>
      <w:marBottom w:val="0"/>
      <w:divBdr>
        <w:top w:val="none" w:sz="0" w:space="0" w:color="auto"/>
        <w:left w:val="none" w:sz="0" w:space="0" w:color="auto"/>
        <w:bottom w:val="none" w:sz="0" w:space="0" w:color="auto"/>
        <w:right w:val="none" w:sz="0" w:space="0" w:color="auto"/>
      </w:divBdr>
    </w:div>
    <w:div w:id="1480151950">
      <w:marLeft w:val="640"/>
      <w:marRight w:val="0"/>
      <w:marTop w:val="0"/>
      <w:marBottom w:val="0"/>
      <w:divBdr>
        <w:top w:val="none" w:sz="0" w:space="0" w:color="auto"/>
        <w:left w:val="none" w:sz="0" w:space="0" w:color="auto"/>
        <w:bottom w:val="none" w:sz="0" w:space="0" w:color="auto"/>
        <w:right w:val="none" w:sz="0" w:space="0" w:color="auto"/>
      </w:divBdr>
    </w:div>
    <w:div w:id="1480343095">
      <w:marLeft w:val="640"/>
      <w:marRight w:val="0"/>
      <w:marTop w:val="0"/>
      <w:marBottom w:val="0"/>
      <w:divBdr>
        <w:top w:val="none" w:sz="0" w:space="0" w:color="auto"/>
        <w:left w:val="none" w:sz="0" w:space="0" w:color="auto"/>
        <w:bottom w:val="none" w:sz="0" w:space="0" w:color="auto"/>
        <w:right w:val="none" w:sz="0" w:space="0" w:color="auto"/>
      </w:divBdr>
    </w:div>
    <w:div w:id="1480416599">
      <w:marLeft w:val="640"/>
      <w:marRight w:val="0"/>
      <w:marTop w:val="0"/>
      <w:marBottom w:val="0"/>
      <w:divBdr>
        <w:top w:val="none" w:sz="0" w:space="0" w:color="auto"/>
        <w:left w:val="none" w:sz="0" w:space="0" w:color="auto"/>
        <w:bottom w:val="none" w:sz="0" w:space="0" w:color="auto"/>
        <w:right w:val="none" w:sz="0" w:space="0" w:color="auto"/>
      </w:divBdr>
    </w:div>
    <w:div w:id="1480537543">
      <w:marLeft w:val="640"/>
      <w:marRight w:val="0"/>
      <w:marTop w:val="0"/>
      <w:marBottom w:val="0"/>
      <w:divBdr>
        <w:top w:val="none" w:sz="0" w:space="0" w:color="auto"/>
        <w:left w:val="none" w:sz="0" w:space="0" w:color="auto"/>
        <w:bottom w:val="none" w:sz="0" w:space="0" w:color="auto"/>
        <w:right w:val="none" w:sz="0" w:space="0" w:color="auto"/>
      </w:divBdr>
    </w:div>
    <w:div w:id="1480539259">
      <w:marLeft w:val="640"/>
      <w:marRight w:val="0"/>
      <w:marTop w:val="0"/>
      <w:marBottom w:val="0"/>
      <w:divBdr>
        <w:top w:val="none" w:sz="0" w:space="0" w:color="auto"/>
        <w:left w:val="none" w:sz="0" w:space="0" w:color="auto"/>
        <w:bottom w:val="none" w:sz="0" w:space="0" w:color="auto"/>
        <w:right w:val="none" w:sz="0" w:space="0" w:color="auto"/>
      </w:divBdr>
    </w:div>
    <w:div w:id="1480607092">
      <w:marLeft w:val="640"/>
      <w:marRight w:val="0"/>
      <w:marTop w:val="0"/>
      <w:marBottom w:val="0"/>
      <w:divBdr>
        <w:top w:val="none" w:sz="0" w:space="0" w:color="auto"/>
        <w:left w:val="none" w:sz="0" w:space="0" w:color="auto"/>
        <w:bottom w:val="none" w:sz="0" w:space="0" w:color="auto"/>
        <w:right w:val="none" w:sz="0" w:space="0" w:color="auto"/>
      </w:divBdr>
    </w:div>
    <w:div w:id="1480607486">
      <w:marLeft w:val="640"/>
      <w:marRight w:val="0"/>
      <w:marTop w:val="0"/>
      <w:marBottom w:val="0"/>
      <w:divBdr>
        <w:top w:val="none" w:sz="0" w:space="0" w:color="auto"/>
        <w:left w:val="none" w:sz="0" w:space="0" w:color="auto"/>
        <w:bottom w:val="none" w:sz="0" w:space="0" w:color="auto"/>
        <w:right w:val="none" w:sz="0" w:space="0" w:color="auto"/>
      </w:divBdr>
    </w:div>
    <w:div w:id="1480683050">
      <w:marLeft w:val="640"/>
      <w:marRight w:val="0"/>
      <w:marTop w:val="0"/>
      <w:marBottom w:val="0"/>
      <w:divBdr>
        <w:top w:val="none" w:sz="0" w:space="0" w:color="auto"/>
        <w:left w:val="none" w:sz="0" w:space="0" w:color="auto"/>
        <w:bottom w:val="none" w:sz="0" w:space="0" w:color="auto"/>
        <w:right w:val="none" w:sz="0" w:space="0" w:color="auto"/>
      </w:divBdr>
    </w:div>
    <w:div w:id="1480685986">
      <w:marLeft w:val="640"/>
      <w:marRight w:val="0"/>
      <w:marTop w:val="0"/>
      <w:marBottom w:val="0"/>
      <w:divBdr>
        <w:top w:val="none" w:sz="0" w:space="0" w:color="auto"/>
        <w:left w:val="none" w:sz="0" w:space="0" w:color="auto"/>
        <w:bottom w:val="none" w:sz="0" w:space="0" w:color="auto"/>
        <w:right w:val="none" w:sz="0" w:space="0" w:color="auto"/>
      </w:divBdr>
    </w:div>
    <w:div w:id="1480732079">
      <w:marLeft w:val="640"/>
      <w:marRight w:val="0"/>
      <w:marTop w:val="0"/>
      <w:marBottom w:val="0"/>
      <w:divBdr>
        <w:top w:val="none" w:sz="0" w:space="0" w:color="auto"/>
        <w:left w:val="none" w:sz="0" w:space="0" w:color="auto"/>
        <w:bottom w:val="none" w:sz="0" w:space="0" w:color="auto"/>
        <w:right w:val="none" w:sz="0" w:space="0" w:color="auto"/>
      </w:divBdr>
    </w:div>
    <w:div w:id="1480807236">
      <w:bodyDiv w:val="1"/>
      <w:marLeft w:val="0"/>
      <w:marRight w:val="0"/>
      <w:marTop w:val="0"/>
      <w:marBottom w:val="0"/>
      <w:divBdr>
        <w:top w:val="none" w:sz="0" w:space="0" w:color="auto"/>
        <w:left w:val="none" w:sz="0" w:space="0" w:color="auto"/>
        <w:bottom w:val="none" w:sz="0" w:space="0" w:color="auto"/>
        <w:right w:val="none" w:sz="0" w:space="0" w:color="auto"/>
      </w:divBdr>
    </w:div>
    <w:div w:id="1480920723">
      <w:marLeft w:val="640"/>
      <w:marRight w:val="0"/>
      <w:marTop w:val="0"/>
      <w:marBottom w:val="0"/>
      <w:divBdr>
        <w:top w:val="none" w:sz="0" w:space="0" w:color="auto"/>
        <w:left w:val="none" w:sz="0" w:space="0" w:color="auto"/>
        <w:bottom w:val="none" w:sz="0" w:space="0" w:color="auto"/>
        <w:right w:val="none" w:sz="0" w:space="0" w:color="auto"/>
      </w:divBdr>
    </w:div>
    <w:div w:id="1481076930">
      <w:marLeft w:val="640"/>
      <w:marRight w:val="0"/>
      <w:marTop w:val="0"/>
      <w:marBottom w:val="0"/>
      <w:divBdr>
        <w:top w:val="none" w:sz="0" w:space="0" w:color="auto"/>
        <w:left w:val="none" w:sz="0" w:space="0" w:color="auto"/>
        <w:bottom w:val="none" w:sz="0" w:space="0" w:color="auto"/>
        <w:right w:val="none" w:sz="0" w:space="0" w:color="auto"/>
      </w:divBdr>
    </w:div>
    <w:div w:id="1481116115">
      <w:marLeft w:val="640"/>
      <w:marRight w:val="0"/>
      <w:marTop w:val="0"/>
      <w:marBottom w:val="0"/>
      <w:divBdr>
        <w:top w:val="none" w:sz="0" w:space="0" w:color="auto"/>
        <w:left w:val="none" w:sz="0" w:space="0" w:color="auto"/>
        <w:bottom w:val="none" w:sz="0" w:space="0" w:color="auto"/>
        <w:right w:val="none" w:sz="0" w:space="0" w:color="auto"/>
      </w:divBdr>
    </w:div>
    <w:div w:id="1481144978">
      <w:marLeft w:val="640"/>
      <w:marRight w:val="0"/>
      <w:marTop w:val="0"/>
      <w:marBottom w:val="0"/>
      <w:divBdr>
        <w:top w:val="none" w:sz="0" w:space="0" w:color="auto"/>
        <w:left w:val="none" w:sz="0" w:space="0" w:color="auto"/>
        <w:bottom w:val="none" w:sz="0" w:space="0" w:color="auto"/>
        <w:right w:val="none" w:sz="0" w:space="0" w:color="auto"/>
      </w:divBdr>
    </w:div>
    <w:div w:id="1481264888">
      <w:marLeft w:val="640"/>
      <w:marRight w:val="0"/>
      <w:marTop w:val="0"/>
      <w:marBottom w:val="0"/>
      <w:divBdr>
        <w:top w:val="none" w:sz="0" w:space="0" w:color="auto"/>
        <w:left w:val="none" w:sz="0" w:space="0" w:color="auto"/>
        <w:bottom w:val="none" w:sz="0" w:space="0" w:color="auto"/>
        <w:right w:val="none" w:sz="0" w:space="0" w:color="auto"/>
      </w:divBdr>
    </w:div>
    <w:div w:id="1481312150">
      <w:marLeft w:val="640"/>
      <w:marRight w:val="0"/>
      <w:marTop w:val="0"/>
      <w:marBottom w:val="0"/>
      <w:divBdr>
        <w:top w:val="none" w:sz="0" w:space="0" w:color="auto"/>
        <w:left w:val="none" w:sz="0" w:space="0" w:color="auto"/>
        <w:bottom w:val="none" w:sz="0" w:space="0" w:color="auto"/>
        <w:right w:val="none" w:sz="0" w:space="0" w:color="auto"/>
      </w:divBdr>
    </w:div>
    <w:div w:id="1481342546">
      <w:marLeft w:val="640"/>
      <w:marRight w:val="0"/>
      <w:marTop w:val="0"/>
      <w:marBottom w:val="0"/>
      <w:divBdr>
        <w:top w:val="none" w:sz="0" w:space="0" w:color="auto"/>
        <w:left w:val="none" w:sz="0" w:space="0" w:color="auto"/>
        <w:bottom w:val="none" w:sz="0" w:space="0" w:color="auto"/>
        <w:right w:val="none" w:sz="0" w:space="0" w:color="auto"/>
      </w:divBdr>
    </w:div>
    <w:div w:id="1481462937">
      <w:marLeft w:val="640"/>
      <w:marRight w:val="0"/>
      <w:marTop w:val="0"/>
      <w:marBottom w:val="0"/>
      <w:divBdr>
        <w:top w:val="none" w:sz="0" w:space="0" w:color="auto"/>
        <w:left w:val="none" w:sz="0" w:space="0" w:color="auto"/>
        <w:bottom w:val="none" w:sz="0" w:space="0" w:color="auto"/>
        <w:right w:val="none" w:sz="0" w:space="0" w:color="auto"/>
      </w:divBdr>
    </w:div>
    <w:div w:id="1481580835">
      <w:bodyDiv w:val="1"/>
      <w:marLeft w:val="0"/>
      <w:marRight w:val="0"/>
      <w:marTop w:val="0"/>
      <w:marBottom w:val="0"/>
      <w:divBdr>
        <w:top w:val="none" w:sz="0" w:space="0" w:color="auto"/>
        <w:left w:val="none" w:sz="0" w:space="0" w:color="auto"/>
        <w:bottom w:val="none" w:sz="0" w:space="0" w:color="auto"/>
        <w:right w:val="none" w:sz="0" w:space="0" w:color="auto"/>
      </w:divBdr>
    </w:div>
    <w:div w:id="1481844193">
      <w:marLeft w:val="640"/>
      <w:marRight w:val="0"/>
      <w:marTop w:val="0"/>
      <w:marBottom w:val="0"/>
      <w:divBdr>
        <w:top w:val="none" w:sz="0" w:space="0" w:color="auto"/>
        <w:left w:val="none" w:sz="0" w:space="0" w:color="auto"/>
        <w:bottom w:val="none" w:sz="0" w:space="0" w:color="auto"/>
        <w:right w:val="none" w:sz="0" w:space="0" w:color="auto"/>
      </w:divBdr>
    </w:div>
    <w:div w:id="1481849566">
      <w:marLeft w:val="640"/>
      <w:marRight w:val="0"/>
      <w:marTop w:val="0"/>
      <w:marBottom w:val="0"/>
      <w:divBdr>
        <w:top w:val="none" w:sz="0" w:space="0" w:color="auto"/>
        <w:left w:val="none" w:sz="0" w:space="0" w:color="auto"/>
        <w:bottom w:val="none" w:sz="0" w:space="0" w:color="auto"/>
        <w:right w:val="none" w:sz="0" w:space="0" w:color="auto"/>
      </w:divBdr>
    </w:div>
    <w:div w:id="1481917593">
      <w:marLeft w:val="640"/>
      <w:marRight w:val="0"/>
      <w:marTop w:val="0"/>
      <w:marBottom w:val="0"/>
      <w:divBdr>
        <w:top w:val="none" w:sz="0" w:space="0" w:color="auto"/>
        <w:left w:val="none" w:sz="0" w:space="0" w:color="auto"/>
        <w:bottom w:val="none" w:sz="0" w:space="0" w:color="auto"/>
        <w:right w:val="none" w:sz="0" w:space="0" w:color="auto"/>
      </w:divBdr>
    </w:div>
    <w:div w:id="1482232494">
      <w:marLeft w:val="640"/>
      <w:marRight w:val="0"/>
      <w:marTop w:val="0"/>
      <w:marBottom w:val="0"/>
      <w:divBdr>
        <w:top w:val="none" w:sz="0" w:space="0" w:color="auto"/>
        <w:left w:val="none" w:sz="0" w:space="0" w:color="auto"/>
        <w:bottom w:val="none" w:sz="0" w:space="0" w:color="auto"/>
        <w:right w:val="none" w:sz="0" w:space="0" w:color="auto"/>
      </w:divBdr>
    </w:div>
    <w:div w:id="1482308560">
      <w:marLeft w:val="640"/>
      <w:marRight w:val="0"/>
      <w:marTop w:val="0"/>
      <w:marBottom w:val="0"/>
      <w:divBdr>
        <w:top w:val="none" w:sz="0" w:space="0" w:color="auto"/>
        <w:left w:val="none" w:sz="0" w:space="0" w:color="auto"/>
        <w:bottom w:val="none" w:sz="0" w:space="0" w:color="auto"/>
        <w:right w:val="none" w:sz="0" w:space="0" w:color="auto"/>
      </w:divBdr>
    </w:div>
    <w:div w:id="1482382980">
      <w:marLeft w:val="640"/>
      <w:marRight w:val="0"/>
      <w:marTop w:val="0"/>
      <w:marBottom w:val="0"/>
      <w:divBdr>
        <w:top w:val="none" w:sz="0" w:space="0" w:color="auto"/>
        <w:left w:val="none" w:sz="0" w:space="0" w:color="auto"/>
        <w:bottom w:val="none" w:sz="0" w:space="0" w:color="auto"/>
        <w:right w:val="none" w:sz="0" w:space="0" w:color="auto"/>
      </w:divBdr>
    </w:div>
    <w:div w:id="1482383129">
      <w:marLeft w:val="640"/>
      <w:marRight w:val="0"/>
      <w:marTop w:val="0"/>
      <w:marBottom w:val="0"/>
      <w:divBdr>
        <w:top w:val="none" w:sz="0" w:space="0" w:color="auto"/>
        <w:left w:val="none" w:sz="0" w:space="0" w:color="auto"/>
        <w:bottom w:val="none" w:sz="0" w:space="0" w:color="auto"/>
        <w:right w:val="none" w:sz="0" w:space="0" w:color="auto"/>
      </w:divBdr>
    </w:div>
    <w:div w:id="1482387050">
      <w:marLeft w:val="640"/>
      <w:marRight w:val="0"/>
      <w:marTop w:val="0"/>
      <w:marBottom w:val="0"/>
      <w:divBdr>
        <w:top w:val="none" w:sz="0" w:space="0" w:color="auto"/>
        <w:left w:val="none" w:sz="0" w:space="0" w:color="auto"/>
        <w:bottom w:val="none" w:sz="0" w:space="0" w:color="auto"/>
        <w:right w:val="none" w:sz="0" w:space="0" w:color="auto"/>
      </w:divBdr>
    </w:div>
    <w:div w:id="1482425522">
      <w:marLeft w:val="640"/>
      <w:marRight w:val="0"/>
      <w:marTop w:val="0"/>
      <w:marBottom w:val="0"/>
      <w:divBdr>
        <w:top w:val="none" w:sz="0" w:space="0" w:color="auto"/>
        <w:left w:val="none" w:sz="0" w:space="0" w:color="auto"/>
        <w:bottom w:val="none" w:sz="0" w:space="0" w:color="auto"/>
        <w:right w:val="none" w:sz="0" w:space="0" w:color="auto"/>
      </w:divBdr>
    </w:div>
    <w:div w:id="1482505947">
      <w:marLeft w:val="640"/>
      <w:marRight w:val="0"/>
      <w:marTop w:val="0"/>
      <w:marBottom w:val="0"/>
      <w:divBdr>
        <w:top w:val="none" w:sz="0" w:space="0" w:color="auto"/>
        <w:left w:val="none" w:sz="0" w:space="0" w:color="auto"/>
        <w:bottom w:val="none" w:sz="0" w:space="0" w:color="auto"/>
        <w:right w:val="none" w:sz="0" w:space="0" w:color="auto"/>
      </w:divBdr>
    </w:div>
    <w:div w:id="1482581024">
      <w:marLeft w:val="640"/>
      <w:marRight w:val="0"/>
      <w:marTop w:val="0"/>
      <w:marBottom w:val="0"/>
      <w:divBdr>
        <w:top w:val="none" w:sz="0" w:space="0" w:color="auto"/>
        <w:left w:val="none" w:sz="0" w:space="0" w:color="auto"/>
        <w:bottom w:val="none" w:sz="0" w:space="0" w:color="auto"/>
        <w:right w:val="none" w:sz="0" w:space="0" w:color="auto"/>
      </w:divBdr>
    </w:div>
    <w:div w:id="1482651350">
      <w:marLeft w:val="640"/>
      <w:marRight w:val="0"/>
      <w:marTop w:val="0"/>
      <w:marBottom w:val="0"/>
      <w:divBdr>
        <w:top w:val="none" w:sz="0" w:space="0" w:color="auto"/>
        <w:left w:val="none" w:sz="0" w:space="0" w:color="auto"/>
        <w:bottom w:val="none" w:sz="0" w:space="0" w:color="auto"/>
        <w:right w:val="none" w:sz="0" w:space="0" w:color="auto"/>
      </w:divBdr>
    </w:div>
    <w:div w:id="1482772574">
      <w:marLeft w:val="640"/>
      <w:marRight w:val="0"/>
      <w:marTop w:val="0"/>
      <w:marBottom w:val="0"/>
      <w:divBdr>
        <w:top w:val="none" w:sz="0" w:space="0" w:color="auto"/>
        <w:left w:val="none" w:sz="0" w:space="0" w:color="auto"/>
        <w:bottom w:val="none" w:sz="0" w:space="0" w:color="auto"/>
        <w:right w:val="none" w:sz="0" w:space="0" w:color="auto"/>
      </w:divBdr>
    </w:div>
    <w:div w:id="1482848159">
      <w:marLeft w:val="640"/>
      <w:marRight w:val="0"/>
      <w:marTop w:val="0"/>
      <w:marBottom w:val="0"/>
      <w:divBdr>
        <w:top w:val="none" w:sz="0" w:space="0" w:color="auto"/>
        <w:left w:val="none" w:sz="0" w:space="0" w:color="auto"/>
        <w:bottom w:val="none" w:sz="0" w:space="0" w:color="auto"/>
        <w:right w:val="none" w:sz="0" w:space="0" w:color="auto"/>
      </w:divBdr>
    </w:div>
    <w:div w:id="1483229596">
      <w:marLeft w:val="640"/>
      <w:marRight w:val="0"/>
      <w:marTop w:val="0"/>
      <w:marBottom w:val="0"/>
      <w:divBdr>
        <w:top w:val="none" w:sz="0" w:space="0" w:color="auto"/>
        <w:left w:val="none" w:sz="0" w:space="0" w:color="auto"/>
        <w:bottom w:val="none" w:sz="0" w:space="0" w:color="auto"/>
        <w:right w:val="none" w:sz="0" w:space="0" w:color="auto"/>
      </w:divBdr>
    </w:div>
    <w:div w:id="1483422738">
      <w:marLeft w:val="640"/>
      <w:marRight w:val="0"/>
      <w:marTop w:val="0"/>
      <w:marBottom w:val="0"/>
      <w:divBdr>
        <w:top w:val="none" w:sz="0" w:space="0" w:color="auto"/>
        <w:left w:val="none" w:sz="0" w:space="0" w:color="auto"/>
        <w:bottom w:val="none" w:sz="0" w:space="0" w:color="auto"/>
        <w:right w:val="none" w:sz="0" w:space="0" w:color="auto"/>
      </w:divBdr>
    </w:div>
    <w:div w:id="1483501230">
      <w:marLeft w:val="640"/>
      <w:marRight w:val="0"/>
      <w:marTop w:val="0"/>
      <w:marBottom w:val="0"/>
      <w:divBdr>
        <w:top w:val="none" w:sz="0" w:space="0" w:color="auto"/>
        <w:left w:val="none" w:sz="0" w:space="0" w:color="auto"/>
        <w:bottom w:val="none" w:sz="0" w:space="0" w:color="auto"/>
        <w:right w:val="none" w:sz="0" w:space="0" w:color="auto"/>
      </w:divBdr>
    </w:div>
    <w:div w:id="1483615454">
      <w:marLeft w:val="640"/>
      <w:marRight w:val="0"/>
      <w:marTop w:val="0"/>
      <w:marBottom w:val="0"/>
      <w:divBdr>
        <w:top w:val="none" w:sz="0" w:space="0" w:color="auto"/>
        <w:left w:val="none" w:sz="0" w:space="0" w:color="auto"/>
        <w:bottom w:val="none" w:sz="0" w:space="0" w:color="auto"/>
        <w:right w:val="none" w:sz="0" w:space="0" w:color="auto"/>
      </w:divBdr>
    </w:div>
    <w:div w:id="1483735747">
      <w:marLeft w:val="640"/>
      <w:marRight w:val="0"/>
      <w:marTop w:val="0"/>
      <w:marBottom w:val="0"/>
      <w:divBdr>
        <w:top w:val="none" w:sz="0" w:space="0" w:color="auto"/>
        <w:left w:val="none" w:sz="0" w:space="0" w:color="auto"/>
        <w:bottom w:val="none" w:sz="0" w:space="0" w:color="auto"/>
        <w:right w:val="none" w:sz="0" w:space="0" w:color="auto"/>
      </w:divBdr>
    </w:div>
    <w:div w:id="1484003187">
      <w:marLeft w:val="640"/>
      <w:marRight w:val="0"/>
      <w:marTop w:val="0"/>
      <w:marBottom w:val="0"/>
      <w:divBdr>
        <w:top w:val="none" w:sz="0" w:space="0" w:color="auto"/>
        <w:left w:val="none" w:sz="0" w:space="0" w:color="auto"/>
        <w:bottom w:val="none" w:sz="0" w:space="0" w:color="auto"/>
        <w:right w:val="none" w:sz="0" w:space="0" w:color="auto"/>
      </w:divBdr>
    </w:div>
    <w:div w:id="1484009364">
      <w:marLeft w:val="640"/>
      <w:marRight w:val="0"/>
      <w:marTop w:val="0"/>
      <w:marBottom w:val="0"/>
      <w:divBdr>
        <w:top w:val="none" w:sz="0" w:space="0" w:color="auto"/>
        <w:left w:val="none" w:sz="0" w:space="0" w:color="auto"/>
        <w:bottom w:val="none" w:sz="0" w:space="0" w:color="auto"/>
        <w:right w:val="none" w:sz="0" w:space="0" w:color="auto"/>
      </w:divBdr>
    </w:div>
    <w:div w:id="1484203273">
      <w:marLeft w:val="640"/>
      <w:marRight w:val="0"/>
      <w:marTop w:val="0"/>
      <w:marBottom w:val="0"/>
      <w:divBdr>
        <w:top w:val="none" w:sz="0" w:space="0" w:color="auto"/>
        <w:left w:val="none" w:sz="0" w:space="0" w:color="auto"/>
        <w:bottom w:val="none" w:sz="0" w:space="0" w:color="auto"/>
        <w:right w:val="none" w:sz="0" w:space="0" w:color="auto"/>
      </w:divBdr>
    </w:div>
    <w:div w:id="1484394603">
      <w:marLeft w:val="640"/>
      <w:marRight w:val="0"/>
      <w:marTop w:val="0"/>
      <w:marBottom w:val="0"/>
      <w:divBdr>
        <w:top w:val="none" w:sz="0" w:space="0" w:color="auto"/>
        <w:left w:val="none" w:sz="0" w:space="0" w:color="auto"/>
        <w:bottom w:val="none" w:sz="0" w:space="0" w:color="auto"/>
        <w:right w:val="none" w:sz="0" w:space="0" w:color="auto"/>
      </w:divBdr>
    </w:div>
    <w:div w:id="1484397282">
      <w:marLeft w:val="640"/>
      <w:marRight w:val="0"/>
      <w:marTop w:val="0"/>
      <w:marBottom w:val="0"/>
      <w:divBdr>
        <w:top w:val="none" w:sz="0" w:space="0" w:color="auto"/>
        <w:left w:val="none" w:sz="0" w:space="0" w:color="auto"/>
        <w:bottom w:val="none" w:sz="0" w:space="0" w:color="auto"/>
        <w:right w:val="none" w:sz="0" w:space="0" w:color="auto"/>
      </w:divBdr>
    </w:div>
    <w:div w:id="1484664689">
      <w:marLeft w:val="640"/>
      <w:marRight w:val="0"/>
      <w:marTop w:val="0"/>
      <w:marBottom w:val="0"/>
      <w:divBdr>
        <w:top w:val="none" w:sz="0" w:space="0" w:color="auto"/>
        <w:left w:val="none" w:sz="0" w:space="0" w:color="auto"/>
        <w:bottom w:val="none" w:sz="0" w:space="0" w:color="auto"/>
        <w:right w:val="none" w:sz="0" w:space="0" w:color="auto"/>
      </w:divBdr>
    </w:div>
    <w:div w:id="1484740965">
      <w:marLeft w:val="640"/>
      <w:marRight w:val="0"/>
      <w:marTop w:val="0"/>
      <w:marBottom w:val="0"/>
      <w:divBdr>
        <w:top w:val="none" w:sz="0" w:space="0" w:color="auto"/>
        <w:left w:val="none" w:sz="0" w:space="0" w:color="auto"/>
        <w:bottom w:val="none" w:sz="0" w:space="0" w:color="auto"/>
        <w:right w:val="none" w:sz="0" w:space="0" w:color="auto"/>
      </w:divBdr>
    </w:div>
    <w:div w:id="1484852792">
      <w:marLeft w:val="640"/>
      <w:marRight w:val="0"/>
      <w:marTop w:val="0"/>
      <w:marBottom w:val="0"/>
      <w:divBdr>
        <w:top w:val="none" w:sz="0" w:space="0" w:color="auto"/>
        <w:left w:val="none" w:sz="0" w:space="0" w:color="auto"/>
        <w:bottom w:val="none" w:sz="0" w:space="0" w:color="auto"/>
        <w:right w:val="none" w:sz="0" w:space="0" w:color="auto"/>
      </w:divBdr>
    </w:div>
    <w:div w:id="1484857287">
      <w:marLeft w:val="640"/>
      <w:marRight w:val="0"/>
      <w:marTop w:val="0"/>
      <w:marBottom w:val="0"/>
      <w:divBdr>
        <w:top w:val="none" w:sz="0" w:space="0" w:color="auto"/>
        <w:left w:val="none" w:sz="0" w:space="0" w:color="auto"/>
        <w:bottom w:val="none" w:sz="0" w:space="0" w:color="auto"/>
        <w:right w:val="none" w:sz="0" w:space="0" w:color="auto"/>
      </w:divBdr>
    </w:div>
    <w:div w:id="1484931342">
      <w:marLeft w:val="640"/>
      <w:marRight w:val="0"/>
      <w:marTop w:val="0"/>
      <w:marBottom w:val="0"/>
      <w:divBdr>
        <w:top w:val="none" w:sz="0" w:space="0" w:color="auto"/>
        <w:left w:val="none" w:sz="0" w:space="0" w:color="auto"/>
        <w:bottom w:val="none" w:sz="0" w:space="0" w:color="auto"/>
        <w:right w:val="none" w:sz="0" w:space="0" w:color="auto"/>
      </w:divBdr>
    </w:div>
    <w:div w:id="1485008778">
      <w:marLeft w:val="640"/>
      <w:marRight w:val="0"/>
      <w:marTop w:val="0"/>
      <w:marBottom w:val="0"/>
      <w:divBdr>
        <w:top w:val="none" w:sz="0" w:space="0" w:color="auto"/>
        <w:left w:val="none" w:sz="0" w:space="0" w:color="auto"/>
        <w:bottom w:val="none" w:sz="0" w:space="0" w:color="auto"/>
        <w:right w:val="none" w:sz="0" w:space="0" w:color="auto"/>
      </w:divBdr>
    </w:div>
    <w:div w:id="1485201891">
      <w:marLeft w:val="640"/>
      <w:marRight w:val="0"/>
      <w:marTop w:val="0"/>
      <w:marBottom w:val="0"/>
      <w:divBdr>
        <w:top w:val="none" w:sz="0" w:space="0" w:color="auto"/>
        <w:left w:val="none" w:sz="0" w:space="0" w:color="auto"/>
        <w:bottom w:val="none" w:sz="0" w:space="0" w:color="auto"/>
        <w:right w:val="none" w:sz="0" w:space="0" w:color="auto"/>
      </w:divBdr>
    </w:div>
    <w:div w:id="1485270047">
      <w:marLeft w:val="640"/>
      <w:marRight w:val="0"/>
      <w:marTop w:val="0"/>
      <w:marBottom w:val="0"/>
      <w:divBdr>
        <w:top w:val="none" w:sz="0" w:space="0" w:color="auto"/>
        <w:left w:val="none" w:sz="0" w:space="0" w:color="auto"/>
        <w:bottom w:val="none" w:sz="0" w:space="0" w:color="auto"/>
        <w:right w:val="none" w:sz="0" w:space="0" w:color="auto"/>
      </w:divBdr>
    </w:div>
    <w:div w:id="1485270607">
      <w:marLeft w:val="640"/>
      <w:marRight w:val="0"/>
      <w:marTop w:val="0"/>
      <w:marBottom w:val="0"/>
      <w:divBdr>
        <w:top w:val="none" w:sz="0" w:space="0" w:color="auto"/>
        <w:left w:val="none" w:sz="0" w:space="0" w:color="auto"/>
        <w:bottom w:val="none" w:sz="0" w:space="0" w:color="auto"/>
        <w:right w:val="none" w:sz="0" w:space="0" w:color="auto"/>
      </w:divBdr>
    </w:div>
    <w:div w:id="1485271050">
      <w:marLeft w:val="640"/>
      <w:marRight w:val="0"/>
      <w:marTop w:val="0"/>
      <w:marBottom w:val="0"/>
      <w:divBdr>
        <w:top w:val="none" w:sz="0" w:space="0" w:color="auto"/>
        <w:left w:val="none" w:sz="0" w:space="0" w:color="auto"/>
        <w:bottom w:val="none" w:sz="0" w:space="0" w:color="auto"/>
        <w:right w:val="none" w:sz="0" w:space="0" w:color="auto"/>
      </w:divBdr>
    </w:div>
    <w:div w:id="1485316679">
      <w:marLeft w:val="640"/>
      <w:marRight w:val="0"/>
      <w:marTop w:val="0"/>
      <w:marBottom w:val="0"/>
      <w:divBdr>
        <w:top w:val="none" w:sz="0" w:space="0" w:color="auto"/>
        <w:left w:val="none" w:sz="0" w:space="0" w:color="auto"/>
        <w:bottom w:val="none" w:sz="0" w:space="0" w:color="auto"/>
        <w:right w:val="none" w:sz="0" w:space="0" w:color="auto"/>
      </w:divBdr>
    </w:div>
    <w:div w:id="1485508245">
      <w:marLeft w:val="640"/>
      <w:marRight w:val="0"/>
      <w:marTop w:val="0"/>
      <w:marBottom w:val="0"/>
      <w:divBdr>
        <w:top w:val="none" w:sz="0" w:space="0" w:color="auto"/>
        <w:left w:val="none" w:sz="0" w:space="0" w:color="auto"/>
        <w:bottom w:val="none" w:sz="0" w:space="0" w:color="auto"/>
        <w:right w:val="none" w:sz="0" w:space="0" w:color="auto"/>
      </w:divBdr>
    </w:div>
    <w:div w:id="1485511393">
      <w:marLeft w:val="640"/>
      <w:marRight w:val="0"/>
      <w:marTop w:val="0"/>
      <w:marBottom w:val="0"/>
      <w:divBdr>
        <w:top w:val="none" w:sz="0" w:space="0" w:color="auto"/>
        <w:left w:val="none" w:sz="0" w:space="0" w:color="auto"/>
        <w:bottom w:val="none" w:sz="0" w:space="0" w:color="auto"/>
        <w:right w:val="none" w:sz="0" w:space="0" w:color="auto"/>
      </w:divBdr>
    </w:div>
    <w:div w:id="1485665313">
      <w:marLeft w:val="640"/>
      <w:marRight w:val="0"/>
      <w:marTop w:val="0"/>
      <w:marBottom w:val="0"/>
      <w:divBdr>
        <w:top w:val="none" w:sz="0" w:space="0" w:color="auto"/>
        <w:left w:val="none" w:sz="0" w:space="0" w:color="auto"/>
        <w:bottom w:val="none" w:sz="0" w:space="0" w:color="auto"/>
        <w:right w:val="none" w:sz="0" w:space="0" w:color="auto"/>
      </w:divBdr>
    </w:div>
    <w:div w:id="1485774990">
      <w:marLeft w:val="640"/>
      <w:marRight w:val="0"/>
      <w:marTop w:val="0"/>
      <w:marBottom w:val="0"/>
      <w:divBdr>
        <w:top w:val="none" w:sz="0" w:space="0" w:color="auto"/>
        <w:left w:val="none" w:sz="0" w:space="0" w:color="auto"/>
        <w:bottom w:val="none" w:sz="0" w:space="0" w:color="auto"/>
        <w:right w:val="none" w:sz="0" w:space="0" w:color="auto"/>
      </w:divBdr>
    </w:div>
    <w:div w:id="1485782354">
      <w:marLeft w:val="640"/>
      <w:marRight w:val="0"/>
      <w:marTop w:val="0"/>
      <w:marBottom w:val="0"/>
      <w:divBdr>
        <w:top w:val="none" w:sz="0" w:space="0" w:color="auto"/>
        <w:left w:val="none" w:sz="0" w:space="0" w:color="auto"/>
        <w:bottom w:val="none" w:sz="0" w:space="0" w:color="auto"/>
        <w:right w:val="none" w:sz="0" w:space="0" w:color="auto"/>
      </w:divBdr>
    </w:div>
    <w:div w:id="1485857928">
      <w:marLeft w:val="640"/>
      <w:marRight w:val="0"/>
      <w:marTop w:val="0"/>
      <w:marBottom w:val="0"/>
      <w:divBdr>
        <w:top w:val="none" w:sz="0" w:space="0" w:color="auto"/>
        <w:left w:val="none" w:sz="0" w:space="0" w:color="auto"/>
        <w:bottom w:val="none" w:sz="0" w:space="0" w:color="auto"/>
        <w:right w:val="none" w:sz="0" w:space="0" w:color="auto"/>
      </w:divBdr>
    </w:div>
    <w:div w:id="1485899923">
      <w:marLeft w:val="640"/>
      <w:marRight w:val="0"/>
      <w:marTop w:val="0"/>
      <w:marBottom w:val="0"/>
      <w:divBdr>
        <w:top w:val="none" w:sz="0" w:space="0" w:color="auto"/>
        <w:left w:val="none" w:sz="0" w:space="0" w:color="auto"/>
        <w:bottom w:val="none" w:sz="0" w:space="0" w:color="auto"/>
        <w:right w:val="none" w:sz="0" w:space="0" w:color="auto"/>
      </w:divBdr>
    </w:div>
    <w:div w:id="1486387286">
      <w:marLeft w:val="640"/>
      <w:marRight w:val="0"/>
      <w:marTop w:val="0"/>
      <w:marBottom w:val="0"/>
      <w:divBdr>
        <w:top w:val="none" w:sz="0" w:space="0" w:color="auto"/>
        <w:left w:val="none" w:sz="0" w:space="0" w:color="auto"/>
        <w:bottom w:val="none" w:sz="0" w:space="0" w:color="auto"/>
        <w:right w:val="none" w:sz="0" w:space="0" w:color="auto"/>
      </w:divBdr>
    </w:div>
    <w:div w:id="1486625862">
      <w:marLeft w:val="640"/>
      <w:marRight w:val="0"/>
      <w:marTop w:val="0"/>
      <w:marBottom w:val="0"/>
      <w:divBdr>
        <w:top w:val="none" w:sz="0" w:space="0" w:color="auto"/>
        <w:left w:val="none" w:sz="0" w:space="0" w:color="auto"/>
        <w:bottom w:val="none" w:sz="0" w:space="0" w:color="auto"/>
        <w:right w:val="none" w:sz="0" w:space="0" w:color="auto"/>
      </w:divBdr>
    </w:div>
    <w:div w:id="1486631188">
      <w:marLeft w:val="640"/>
      <w:marRight w:val="0"/>
      <w:marTop w:val="0"/>
      <w:marBottom w:val="0"/>
      <w:divBdr>
        <w:top w:val="none" w:sz="0" w:space="0" w:color="auto"/>
        <w:left w:val="none" w:sz="0" w:space="0" w:color="auto"/>
        <w:bottom w:val="none" w:sz="0" w:space="0" w:color="auto"/>
        <w:right w:val="none" w:sz="0" w:space="0" w:color="auto"/>
      </w:divBdr>
    </w:div>
    <w:div w:id="1486775849">
      <w:marLeft w:val="640"/>
      <w:marRight w:val="0"/>
      <w:marTop w:val="0"/>
      <w:marBottom w:val="0"/>
      <w:divBdr>
        <w:top w:val="none" w:sz="0" w:space="0" w:color="auto"/>
        <w:left w:val="none" w:sz="0" w:space="0" w:color="auto"/>
        <w:bottom w:val="none" w:sz="0" w:space="0" w:color="auto"/>
        <w:right w:val="none" w:sz="0" w:space="0" w:color="auto"/>
      </w:divBdr>
    </w:div>
    <w:div w:id="1486781011">
      <w:marLeft w:val="640"/>
      <w:marRight w:val="0"/>
      <w:marTop w:val="0"/>
      <w:marBottom w:val="0"/>
      <w:divBdr>
        <w:top w:val="none" w:sz="0" w:space="0" w:color="auto"/>
        <w:left w:val="none" w:sz="0" w:space="0" w:color="auto"/>
        <w:bottom w:val="none" w:sz="0" w:space="0" w:color="auto"/>
        <w:right w:val="none" w:sz="0" w:space="0" w:color="auto"/>
      </w:divBdr>
    </w:div>
    <w:div w:id="1486894880">
      <w:marLeft w:val="640"/>
      <w:marRight w:val="0"/>
      <w:marTop w:val="0"/>
      <w:marBottom w:val="0"/>
      <w:divBdr>
        <w:top w:val="none" w:sz="0" w:space="0" w:color="auto"/>
        <w:left w:val="none" w:sz="0" w:space="0" w:color="auto"/>
        <w:bottom w:val="none" w:sz="0" w:space="0" w:color="auto"/>
        <w:right w:val="none" w:sz="0" w:space="0" w:color="auto"/>
      </w:divBdr>
    </w:div>
    <w:div w:id="1486900591">
      <w:marLeft w:val="640"/>
      <w:marRight w:val="0"/>
      <w:marTop w:val="0"/>
      <w:marBottom w:val="0"/>
      <w:divBdr>
        <w:top w:val="none" w:sz="0" w:space="0" w:color="auto"/>
        <w:left w:val="none" w:sz="0" w:space="0" w:color="auto"/>
        <w:bottom w:val="none" w:sz="0" w:space="0" w:color="auto"/>
        <w:right w:val="none" w:sz="0" w:space="0" w:color="auto"/>
      </w:divBdr>
    </w:div>
    <w:div w:id="1487016295">
      <w:marLeft w:val="640"/>
      <w:marRight w:val="0"/>
      <w:marTop w:val="0"/>
      <w:marBottom w:val="0"/>
      <w:divBdr>
        <w:top w:val="none" w:sz="0" w:space="0" w:color="auto"/>
        <w:left w:val="none" w:sz="0" w:space="0" w:color="auto"/>
        <w:bottom w:val="none" w:sz="0" w:space="0" w:color="auto"/>
        <w:right w:val="none" w:sz="0" w:space="0" w:color="auto"/>
      </w:divBdr>
    </w:div>
    <w:div w:id="1487041775">
      <w:marLeft w:val="640"/>
      <w:marRight w:val="0"/>
      <w:marTop w:val="0"/>
      <w:marBottom w:val="0"/>
      <w:divBdr>
        <w:top w:val="none" w:sz="0" w:space="0" w:color="auto"/>
        <w:left w:val="none" w:sz="0" w:space="0" w:color="auto"/>
        <w:bottom w:val="none" w:sz="0" w:space="0" w:color="auto"/>
        <w:right w:val="none" w:sz="0" w:space="0" w:color="auto"/>
      </w:divBdr>
    </w:div>
    <w:div w:id="1487084732">
      <w:marLeft w:val="640"/>
      <w:marRight w:val="0"/>
      <w:marTop w:val="0"/>
      <w:marBottom w:val="0"/>
      <w:divBdr>
        <w:top w:val="none" w:sz="0" w:space="0" w:color="auto"/>
        <w:left w:val="none" w:sz="0" w:space="0" w:color="auto"/>
        <w:bottom w:val="none" w:sz="0" w:space="0" w:color="auto"/>
        <w:right w:val="none" w:sz="0" w:space="0" w:color="auto"/>
      </w:divBdr>
    </w:div>
    <w:div w:id="1487091779">
      <w:marLeft w:val="640"/>
      <w:marRight w:val="0"/>
      <w:marTop w:val="0"/>
      <w:marBottom w:val="0"/>
      <w:divBdr>
        <w:top w:val="none" w:sz="0" w:space="0" w:color="auto"/>
        <w:left w:val="none" w:sz="0" w:space="0" w:color="auto"/>
        <w:bottom w:val="none" w:sz="0" w:space="0" w:color="auto"/>
        <w:right w:val="none" w:sz="0" w:space="0" w:color="auto"/>
      </w:divBdr>
    </w:div>
    <w:div w:id="1487159969">
      <w:marLeft w:val="640"/>
      <w:marRight w:val="0"/>
      <w:marTop w:val="0"/>
      <w:marBottom w:val="0"/>
      <w:divBdr>
        <w:top w:val="none" w:sz="0" w:space="0" w:color="auto"/>
        <w:left w:val="none" w:sz="0" w:space="0" w:color="auto"/>
        <w:bottom w:val="none" w:sz="0" w:space="0" w:color="auto"/>
        <w:right w:val="none" w:sz="0" w:space="0" w:color="auto"/>
      </w:divBdr>
    </w:div>
    <w:div w:id="1487210719">
      <w:marLeft w:val="640"/>
      <w:marRight w:val="0"/>
      <w:marTop w:val="0"/>
      <w:marBottom w:val="0"/>
      <w:divBdr>
        <w:top w:val="none" w:sz="0" w:space="0" w:color="auto"/>
        <w:left w:val="none" w:sz="0" w:space="0" w:color="auto"/>
        <w:bottom w:val="none" w:sz="0" w:space="0" w:color="auto"/>
        <w:right w:val="none" w:sz="0" w:space="0" w:color="auto"/>
      </w:divBdr>
    </w:div>
    <w:div w:id="1487240831">
      <w:marLeft w:val="640"/>
      <w:marRight w:val="0"/>
      <w:marTop w:val="0"/>
      <w:marBottom w:val="0"/>
      <w:divBdr>
        <w:top w:val="none" w:sz="0" w:space="0" w:color="auto"/>
        <w:left w:val="none" w:sz="0" w:space="0" w:color="auto"/>
        <w:bottom w:val="none" w:sz="0" w:space="0" w:color="auto"/>
        <w:right w:val="none" w:sz="0" w:space="0" w:color="auto"/>
      </w:divBdr>
    </w:div>
    <w:div w:id="1487475341">
      <w:marLeft w:val="640"/>
      <w:marRight w:val="0"/>
      <w:marTop w:val="0"/>
      <w:marBottom w:val="0"/>
      <w:divBdr>
        <w:top w:val="none" w:sz="0" w:space="0" w:color="auto"/>
        <w:left w:val="none" w:sz="0" w:space="0" w:color="auto"/>
        <w:bottom w:val="none" w:sz="0" w:space="0" w:color="auto"/>
        <w:right w:val="none" w:sz="0" w:space="0" w:color="auto"/>
      </w:divBdr>
    </w:div>
    <w:div w:id="1487697528">
      <w:marLeft w:val="640"/>
      <w:marRight w:val="0"/>
      <w:marTop w:val="0"/>
      <w:marBottom w:val="0"/>
      <w:divBdr>
        <w:top w:val="none" w:sz="0" w:space="0" w:color="auto"/>
        <w:left w:val="none" w:sz="0" w:space="0" w:color="auto"/>
        <w:bottom w:val="none" w:sz="0" w:space="0" w:color="auto"/>
        <w:right w:val="none" w:sz="0" w:space="0" w:color="auto"/>
      </w:divBdr>
    </w:div>
    <w:div w:id="1487746022">
      <w:marLeft w:val="640"/>
      <w:marRight w:val="0"/>
      <w:marTop w:val="0"/>
      <w:marBottom w:val="0"/>
      <w:divBdr>
        <w:top w:val="none" w:sz="0" w:space="0" w:color="auto"/>
        <w:left w:val="none" w:sz="0" w:space="0" w:color="auto"/>
        <w:bottom w:val="none" w:sz="0" w:space="0" w:color="auto"/>
        <w:right w:val="none" w:sz="0" w:space="0" w:color="auto"/>
      </w:divBdr>
    </w:div>
    <w:div w:id="1487815467">
      <w:marLeft w:val="640"/>
      <w:marRight w:val="0"/>
      <w:marTop w:val="0"/>
      <w:marBottom w:val="0"/>
      <w:divBdr>
        <w:top w:val="none" w:sz="0" w:space="0" w:color="auto"/>
        <w:left w:val="none" w:sz="0" w:space="0" w:color="auto"/>
        <w:bottom w:val="none" w:sz="0" w:space="0" w:color="auto"/>
        <w:right w:val="none" w:sz="0" w:space="0" w:color="auto"/>
      </w:divBdr>
    </w:div>
    <w:div w:id="1487818895">
      <w:marLeft w:val="640"/>
      <w:marRight w:val="0"/>
      <w:marTop w:val="0"/>
      <w:marBottom w:val="0"/>
      <w:divBdr>
        <w:top w:val="none" w:sz="0" w:space="0" w:color="auto"/>
        <w:left w:val="none" w:sz="0" w:space="0" w:color="auto"/>
        <w:bottom w:val="none" w:sz="0" w:space="0" w:color="auto"/>
        <w:right w:val="none" w:sz="0" w:space="0" w:color="auto"/>
      </w:divBdr>
    </w:div>
    <w:div w:id="1487819161">
      <w:marLeft w:val="640"/>
      <w:marRight w:val="0"/>
      <w:marTop w:val="0"/>
      <w:marBottom w:val="0"/>
      <w:divBdr>
        <w:top w:val="none" w:sz="0" w:space="0" w:color="auto"/>
        <w:left w:val="none" w:sz="0" w:space="0" w:color="auto"/>
        <w:bottom w:val="none" w:sz="0" w:space="0" w:color="auto"/>
        <w:right w:val="none" w:sz="0" w:space="0" w:color="auto"/>
      </w:divBdr>
    </w:div>
    <w:div w:id="1487939037">
      <w:marLeft w:val="640"/>
      <w:marRight w:val="0"/>
      <w:marTop w:val="0"/>
      <w:marBottom w:val="0"/>
      <w:divBdr>
        <w:top w:val="none" w:sz="0" w:space="0" w:color="auto"/>
        <w:left w:val="none" w:sz="0" w:space="0" w:color="auto"/>
        <w:bottom w:val="none" w:sz="0" w:space="0" w:color="auto"/>
        <w:right w:val="none" w:sz="0" w:space="0" w:color="auto"/>
      </w:divBdr>
    </w:div>
    <w:div w:id="1488127648">
      <w:marLeft w:val="640"/>
      <w:marRight w:val="0"/>
      <w:marTop w:val="0"/>
      <w:marBottom w:val="0"/>
      <w:divBdr>
        <w:top w:val="none" w:sz="0" w:space="0" w:color="auto"/>
        <w:left w:val="none" w:sz="0" w:space="0" w:color="auto"/>
        <w:bottom w:val="none" w:sz="0" w:space="0" w:color="auto"/>
        <w:right w:val="none" w:sz="0" w:space="0" w:color="auto"/>
      </w:divBdr>
    </w:div>
    <w:div w:id="1488130428">
      <w:marLeft w:val="640"/>
      <w:marRight w:val="0"/>
      <w:marTop w:val="0"/>
      <w:marBottom w:val="0"/>
      <w:divBdr>
        <w:top w:val="none" w:sz="0" w:space="0" w:color="auto"/>
        <w:left w:val="none" w:sz="0" w:space="0" w:color="auto"/>
        <w:bottom w:val="none" w:sz="0" w:space="0" w:color="auto"/>
        <w:right w:val="none" w:sz="0" w:space="0" w:color="auto"/>
      </w:divBdr>
    </w:div>
    <w:div w:id="1488285346">
      <w:marLeft w:val="640"/>
      <w:marRight w:val="0"/>
      <w:marTop w:val="0"/>
      <w:marBottom w:val="0"/>
      <w:divBdr>
        <w:top w:val="none" w:sz="0" w:space="0" w:color="auto"/>
        <w:left w:val="none" w:sz="0" w:space="0" w:color="auto"/>
        <w:bottom w:val="none" w:sz="0" w:space="0" w:color="auto"/>
        <w:right w:val="none" w:sz="0" w:space="0" w:color="auto"/>
      </w:divBdr>
    </w:div>
    <w:div w:id="1488352807">
      <w:marLeft w:val="640"/>
      <w:marRight w:val="0"/>
      <w:marTop w:val="0"/>
      <w:marBottom w:val="0"/>
      <w:divBdr>
        <w:top w:val="none" w:sz="0" w:space="0" w:color="auto"/>
        <w:left w:val="none" w:sz="0" w:space="0" w:color="auto"/>
        <w:bottom w:val="none" w:sz="0" w:space="0" w:color="auto"/>
        <w:right w:val="none" w:sz="0" w:space="0" w:color="auto"/>
      </w:divBdr>
    </w:div>
    <w:div w:id="1488667543">
      <w:marLeft w:val="640"/>
      <w:marRight w:val="0"/>
      <w:marTop w:val="0"/>
      <w:marBottom w:val="0"/>
      <w:divBdr>
        <w:top w:val="none" w:sz="0" w:space="0" w:color="auto"/>
        <w:left w:val="none" w:sz="0" w:space="0" w:color="auto"/>
        <w:bottom w:val="none" w:sz="0" w:space="0" w:color="auto"/>
        <w:right w:val="none" w:sz="0" w:space="0" w:color="auto"/>
      </w:divBdr>
    </w:div>
    <w:div w:id="1488863631">
      <w:marLeft w:val="640"/>
      <w:marRight w:val="0"/>
      <w:marTop w:val="0"/>
      <w:marBottom w:val="0"/>
      <w:divBdr>
        <w:top w:val="none" w:sz="0" w:space="0" w:color="auto"/>
        <w:left w:val="none" w:sz="0" w:space="0" w:color="auto"/>
        <w:bottom w:val="none" w:sz="0" w:space="0" w:color="auto"/>
        <w:right w:val="none" w:sz="0" w:space="0" w:color="auto"/>
      </w:divBdr>
    </w:div>
    <w:div w:id="1488938670">
      <w:marLeft w:val="640"/>
      <w:marRight w:val="0"/>
      <w:marTop w:val="0"/>
      <w:marBottom w:val="0"/>
      <w:divBdr>
        <w:top w:val="none" w:sz="0" w:space="0" w:color="auto"/>
        <w:left w:val="none" w:sz="0" w:space="0" w:color="auto"/>
        <w:bottom w:val="none" w:sz="0" w:space="0" w:color="auto"/>
        <w:right w:val="none" w:sz="0" w:space="0" w:color="auto"/>
      </w:divBdr>
    </w:div>
    <w:div w:id="1488982083">
      <w:marLeft w:val="640"/>
      <w:marRight w:val="0"/>
      <w:marTop w:val="0"/>
      <w:marBottom w:val="0"/>
      <w:divBdr>
        <w:top w:val="none" w:sz="0" w:space="0" w:color="auto"/>
        <w:left w:val="none" w:sz="0" w:space="0" w:color="auto"/>
        <w:bottom w:val="none" w:sz="0" w:space="0" w:color="auto"/>
        <w:right w:val="none" w:sz="0" w:space="0" w:color="auto"/>
      </w:divBdr>
    </w:div>
    <w:div w:id="1489127341">
      <w:marLeft w:val="640"/>
      <w:marRight w:val="0"/>
      <w:marTop w:val="0"/>
      <w:marBottom w:val="0"/>
      <w:divBdr>
        <w:top w:val="none" w:sz="0" w:space="0" w:color="auto"/>
        <w:left w:val="none" w:sz="0" w:space="0" w:color="auto"/>
        <w:bottom w:val="none" w:sz="0" w:space="0" w:color="auto"/>
        <w:right w:val="none" w:sz="0" w:space="0" w:color="auto"/>
      </w:divBdr>
    </w:div>
    <w:div w:id="1489128255">
      <w:marLeft w:val="640"/>
      <w:marRight w:val="0"/>
      <w:marTop w:val="0"/>
      <w:marBottom w:val="0"/>
      <w:divBdr>
        <w:top w:val="none" w:sz="0" w:space="0" w:color="auto"/>
        <w:left w:val="none" w:sz="0" w:space="0" w:color="auto"/>
        <w:bottom w:val="none" w:sz="0" w:space="0" w:color="auto"/>
        <w:right w:val="none" w:sz="0" w:space="0" w:color="auto"/>
      </w:divBdr>
    </w:div>
    <w:div w:id="1489130175">
      <w:marLeft w:val="640"/>
      <w:marRight w:val="0"/>
      <w:marTop w:val="0"/>
      <w:marBottom w:val="0"/>
      <w:divBdr>
        <w:top w:val="none" w:sz="0" w:space="0" w:color="auto"/>
        <w:left w:val="none" w:sz="0" w:space="0" w:color="auto"/>
        <w:bottom w:val="none" w:sz="0" w:space="0" w:color="auto"/>
        <w:right w:val="none" w:sz="0" w:space="0" w:color="auto"/>
      </w:divBdr>
    </w:div>
    <w:div w:id="1489132351">
      <w:marLeft w:val="640"/>
      <w:marRight w:val="0"/>
      <w:marTop w:val="0"/>
      <w:marBottom w:val="0"/>
      <w:divBdr>
        <w:top w:val="none" w:sz="0" w:space="0" w:color="auto"/>
        <w:left w:val="none" w:sz="0" w:space="0" w:color="auto"/>
        <w:bottom w:val="none" w:sz="0" w:space="0" w:color="auto"/>
        <w:right w:val="none" w:sz="0" w:space="0" w:color="auto"/>
      </w:divBdr>
    </w:div>
    <w:div w:id="1489246647">
      <w:marLeft w:val="640"/>
      <w:marRight w:val="0"/>
      <w:marTop w:val="0"/>
      <w:marBottom w:val="0"/>
      <w:divBdr>
        <w:top w:val="none" w:sz="0" w:space="0" w:color="auto"/>
        <w:left w:val="none" w:sz="0" w:space="0" w:color="auto"/>
        <w:bottom w:val="none" w:sz="0" w:space="0" w:color="auto"/>
        <w:right w:val="none" w:sz="0" w:space="0" w:color="auto"/>
      </w:divBdr>
    </w:div>
    <w:div w:id="1489521648">
      <w:marLeft w:val="640"/>
      <w:marRight w:val="0"/>
      <w:marTop w:val="0"/>
      <w:marBottom w:val="0"/>
      <w:divBdr>
        <w:top w:val="none" w:sz="0" w:space="0" w:color="auto"/>
        <w:left w:val="none" w:sz="0" w:space="0" w:color="auto"/>
        <w:bottom w:val="none" w:sz="0" w:space="0" w:color="auto"/>
        <w:right w:val="none" w:sz="0" w:space="0" w:color="auto"/>
      </w:divBdr>
    </w:div>
    <w:div w:id="1489593869">
      <w:marLeft w:val="640"/>
      <w:marRight w:val="0"/>
      <w:marTop w:val="0"/>
      <w:marBottom w:val="0"/>
      <w:divBdr>
        <w:top w:val="none" w:sz="0" w:space="0" w:color="auto"/>
        <w:left w:val="none" w:sz="0" w:space="0" w:color="auto"/>
        <w:bottom w:val="none" w:sz="0" w:space="0" w:color="auto"/>
        <w:right w:val="none" w:sz="0" w:space="0" w:color="auto"/>
      </w:divBdr>
    </w:div>
    <w:div w:id="1489663761">
      <w:marLeft w:val="640"/>
      <w:marRight w:val="0"/>
      <w:marTop w:val="0"/>
      <w:marBottom w:val="0"/>
      <w:divBdr>
        <w:top w:val="none" w:sz="0" w:space="0" w:color="auto"/>
        <w:left w:val="none" w:sz="0" w:space="0" w:color="auto"/>
        <w:bottom w:val="none" w:sz="0" w:space="0" w:color="auto"/>
        <w:right w:val="none" w:sz="0" w:space="0" w:color="auto"/>
      </w:divBdr>
    </w:div>
    <w:div w:id="1489706359">
      <w:marLeft w:val="640"/>
      <w:marRight w:val="0"/>
      <w:marTop w:val="0"/>
      <w:marBottom w:val="0"/>
      <w:divBdr>
        <w:top w:val="none" w:sz="0" w:space="0" w:color="auto"/>
        <w:left w:val="none" w:sz="0" w:space="0" w:color="auto"/>
        <w:bottom w:val="none" w:sz="0" w:space="0" w:color="auto"/>
        <w:right w:val="none" w:sz="0" w:space="0" w:color="auto"/>
      </w:divBdr>
    </w:div>
    <w:div w:id="1489782927">
      <w:marLeft w:val="640"/>
      <w:marRight w:val="0"/>
      <w:marTop w:val="0"/>
      <w:marBottom w:val="0"/>
      <w:divBdr>
        <w:top w:val="none" w:sz="0" w:space="0" w:color="auto"/>
        <w:left w:val="none" w:sz="0" w:space="0" w:color="auto"/>
        <w:bottom w:val="none" w:sz="0" w:space="0" w:color="auto"/>
        <w:right w:val="none" w:sz="0" w:space="0" w:color="auto"/>
      </w:divBdr>
    </w:div>
    <w:div w:id="1489789057">
      <w:marLeft w:val="640"/>
      <w:marRight w:val="0"/>
      <w:marTop w:val="0"/>
      <w:marBottom w:val="0"/>
      <w:divBdr>
        <w:top w:val="none" w:sz="0" w:space="0" w:color="auto"/>
        <w:left w:val="none" w:sz="0" w:space="0" w:color="auto"/>
        <w:bottom w:val="none" w:sz="0" w:space="0" w:color="auto"/>
        <w:right w:val="none" w:sz="0" w:space="0" w:color="auto"/>
      </w:divBdr>
    </w:div>
    <w:div w:id="1489978862">
      <w:marLeft w:val="640"/>
      <w:marRight w:val="0"/>
      <w:marTop w:val="0"/>
      <w:marBottom w:val="0"/>
      <w:divBdr>
        <w:top w:val="none" w:sz="0" w:space="0" w:color="auto"/>
        <w:left w:val="none" w:sz="0" w:space="0" w:color="auto"/>
        <w:bottom w:val="none" w:sz="0" w:space="0" w:color="auto"/>
        <w:right w:val="none" w:sz="0" w:space="0" w:color="auto"/>
      </w:divBdr>
    </w:div>
    <w:div w:id="1490054259">
      <w:marLeft w:val="640"/>
      <w:marRight w:val="0"/>
      <w:marTop w:val="0"/>
      <w:marBottom w:val="0"/>
      <w:divBdr>
        <w:top w:val="none" w:sz="0" w:space="0" w:color="auto"/>
        <w:left w:val="none" w:sz="0" w:space="0" w:color="auto"/>
        <w:bottom w:val="none" w:sz="0" w:space="0" w:color="auto"/>
        <w:right w:val="none" w:sz="0" w:space="0" w:color="auto"/>
      </w:divBdr>
    </w:div>
    <w:div w:id="1490096593">
      <w:marLeft w:val="640"/>
      <w:marRight w:val="0"/>
      <w:marTop w:val="0"/>
      <w:marBottom w:val="0"/>
      <w:divBdr>
        <w:top w:val="none" w:sz="0" w:space="0" w:color="auto"/>
        <w:left w:val="none" w:sz="0" w:space="0" w:color="auto"/>
        <w:bottom w:val="none" w:sz="0" w:space="0" w:color="auto"/>
        <w:right w:val="none" w:sz="0" w:space="0" w:color="auto"/>
      </w:divBdr>
    </w:div>
    <w:div w:id="1490250373">
      <w:marLeft w:val="640"/>
      <w:marRight w:val="0"/>
      <w:marTop w:val="0"/>
      <w:marBottom w:val="0"/>
      <w:divBdr>
        <w:top w:val="none" w:sz="0" w:space="0" w:color="auto"/>
        <w:left w:val="none" w:sz="0" w:space="0" w:color="auto"/>
        <w:bottom w:val="none" w:sz="0" w:space="0" w:color="auto"/>
        <w:right w:val="none" w:sz="0" w:space="0" w:color="auto"/>
      </w:divBdr>
    </w:div>
    <w:div w:id="1490292550">
      <w:marLeft w:val="640"/>
      <w:marRight w:val="0"/>
      <w:marTop w:val="0"/>
      <w:marBottom w:val="0"/>
      <w:divBdr>
        <w:top w:val="none" w:sz="0" w:space="0" w:color="auto"/>
        <w:left w:val="none" w:sz="0" w:space="0" w:color="auto"/>
        <w:bottom w:val="none" w:sz="0" w:space="0" w:color="auto"/>
        <w:right w:val="none" w:sz="0" w:space="0" w:color="auto"/>
      </w:divBdr>
    </w:div>
    <w:div w:id="1490319748">
      <w:marLeft w:val="640"/>
      <w:marRight w:val="0"/>
      <w:marTop w:val="0"/>
      <w:marBottom w:val="0"/>
      <w:divBdr>
        <w:top w:val="none" w:sz="0" w:space="0" w:color="auto"/>
        <w:left w:val="none" w:sz="0" w:space="0" w:color="auto"/>
        <w:bottom w:val="none" w:sz="0" w:space="0" w:color="auto"/>
        <w:right w:val="none" w:sz="0" w:space="0" w:color="auto"/>
      </w:divBdr>
    </w:div>
    <w:div w:id="1490442199">
      <w:marLeft w:val="640"/>
      <w:marRight w:val="0"/>
      <w:marTop w:val="0"/>
      <w:marBottom w:val="0"/>
      <w:divBdr>
        <w:top w:val="none" w:sz="0" w:space="0" w:color="auto"/>
        <w:left w:val="none" w:sz="0" w:space="0" w:color="auto"/>
        <w:bottom w:val="none" w:sz="0" w:space="0" w:color="auto"/>
        <w:right w:val="none" w:sz="0" w:space="0" w:color="auto"/>
      </w:divBdr>
    </w:div>
    <w:div w:id="1490513711">
      <w:marLeft w:val="640"/>
      <w:marRight w:val="0"/>
      <w:marTop w:val="0"/>
      <w:marBottom w:val="0"/>
      <w:divBdr>
        <w:top w:val="none" w:sz="0" w:space="0" w:color="auto"/>
        <w:left w:val="none" w:sz="0" w:space="0" w:color="auto"/>
        <w:bottom w:val="none" w:sz="0" w:space="0" w:color="auto"/>
        <w:right w:val="none" w:sz="0" w:space="0" w:color="auto"/>
      </w:divBdr>
    </w:div>
    <w:div w:id="1490825043">
      <w:marLeft w:val="640"/>
      <w:marRight w:val="0"/>
      <w:marTop w:val="0"/>
      <w:marBottom w:val="0"/>
      <w:divBdr>
        <w:top w:val="none" w:sz="0" w:space="0" w:color="auto"/>
        <w:left w:val="none" w:sz="0" w:space="0" w:color="auto"/>
        <w:bottom w:val="none" w:sz="0" w:space="0" w:color="auto"/>
        <w:right w:val="none" w:sz="0" w:space="0" w:color="auto"/>
      </w:divBdr>
    </w:div>
    <w:div w:id="1490902661">
      <w:marLeft w:val="640"/>
      <w:marRight w:val="0"/>
      <w:marTop w:val="0"/>
      <w:marBottom w:val="0"/>
      <w:divBdr>
        <w:top w:val="none" w:sz="0" w:space="0" w:color="auto"/>
        <w:left w:val="none" w:sz="0" w:space="0" w:color="auto"/>
        <w:bottom w:val="none" w:sz="0" w:space="0" w:color="auto"/>
        <w:right w:val="none" w:sz="0" w:space="0" w:color="auto"/>
      </w:divBdr>
    </w:div>
    <w:div w:id="1490903903">
      <w:marLeft w:val="640"/>
      <w:marRight w:val="0"/>
      <w:marTop w:val="0"/>
      <w:marBottom w:val="0"/>
      <w:divBdr>
        <w:top w:val="none" w:sz="0" w:space="0" w:color="auto"/>
        <w:left w:val="none" w:sz="0" w:space="0" w:color="auto"/>
        <w:bottom w:val="none" w:sz="0" w:space="0" w:color="auto"/>
        <w:right w:val="none" w:sz="0" w:space="0" w:color="auto"/>
      </w:divBdr>
    </w:div>
    <w:div w:id="1490945435">
      <w:marLeft w:val="640"/>
      <w:marRight w:val="0"/>
      <w:marTop w:val="0"/>
      <w:marBottom w:val="0"/>
      <w:divBdr>
        <w:top w:val="none" w:sz="0" w:space="0" w:color="auto"/>
        <w:left w:val="none" w:sz="0" w:space="0" w:color="auto"/>
        <w:bottom w:val="none" w:sz="0" w:space="0" w:color="auto"/>
        <w:right w:val="none" w:sz="0" w:space="0" w:color="auto"/>
      </w:divBdr>
    </w:div>
    <w:div w:id="1490973584">
      <w:marLeft w:val="640"/>
      <w:marRight w:val="0"/>
      <w:marTop w:val="0"/>
      <w:marBottom w:val="0"/>
      <w:divBdr>
        <w:top w:val="none" w:sz="0" w:space="0" w:color="auto"/>
        <w:left w:val="none" w:sz="0" w:space="0" w:color="auto"/>
        <w:bottom w:val="none" w:sz="0" w:space="0" w:color="auto"/>
        <w:right w:val="none" w:sz="0" w:space="0" w:color="auto"/>
      </w:divBdr>
    </w:div>
    <w:div w:id="1490975154">
      <w:marLeft w:val="640"/>
      <w:marRight w:val="0"/>
      <w:marTop w:val="0"/>
      <w:marBottom w:val="0"/>
      <w:divBdr>
        <w:top w:val="none" w:sz="0" w:space="0" w:color="auto"/>
        <w:left w:val="none" w:sz="0" w:space="0" w:color="auto"/>
        <w:bottom w:val="none" w:sz="0" w:space="0" w:color="auto"/>
        <w:right w:val="none" w:sz="0" w:space="0" w:color="auto"/>
      </w:divBdr>
    </w:div>
    <w:div w:id="1491092196">
      <w:marLeft w:val="640"/>
      <w:marRight w:val="0"/>
      <w:marTop w:val="0"/>
      <w:marBottom w:val="0"/>
      <w:divBdr>
        <w:top w:val="none" w:sz="0" w:space="0" w:color="auto"/>
        <w:left w:val="none" w:sz="0" w:space="0" w:color="auto"/>
        <w:bottom w:val="none" w:sz="0" w:space="0" w:color="auto"/>
        <w:right w:val="none" w:sz="0" w:space="0" w:color="auto"/>
      </w:divBdr>
    </w:div>
    <w:div w:id="1491170814">
      <w:marLeft w:val="640"/>
      <w:marRight w:val="0"/>
      <w:marTop w:val="0"/>
      <w:marBottom w:val="0"/>
      <w:divBdr>
        <w:top w:val="none" w:sz="0" w:space="0" w:color="auto"/>
        <w:left w:val="none" w:sz="0" w:space="0" w:color="auto"/>
        <w:bottom w:val="none" w:sz="0" w:space="0" w:color="auto"/>
        <w:right w:val="none" w:sz="0" w:space="0" w:color="auto"/>
      </w:divBdr>
    </w:div>
    <w:div w:id="1491211285">
      <w:marLeft w:val="640"/>
      <w:marRight w:val="0"/>
      <w:marTop w:val="0"/>
      <w:marBottom w:val="0"/>
      <w:divBdr>
        <w:top w:val="none" w:sz="0" w:space="0" w:color="auto"/>
        <w:left w:val="none" w:sz="0" w:space="0" w:color="auto"/>
        <w:bottom w:val="none" w:sz="0" w:space="0" w:color="auto"/>
        <w:right w:val="none" w:sz="0" w:space="0" w:color="auto"/>
      </w:divBdr>
    </w:div>
    <w:div w:id="1491404134">
      <w:marLeft w:val="640"/>
      <w:marRight w:val="0"/>
      <w:marTop w:val="0"/>
      <w:marBottom w:val="0"/>
      <w:divBdr>
        <w:top w:val="none" w:sz="0" w:space="0" w:color="auto"/>
        <w:left w:val="none" w:sz="0" w:space="0" w:color="auto"/>
        <w:bottom w:val="none" w:sz="0" w:space="0" w:color="auto"/>
        <w:right w:val="none" w:sz="0" w:space="0" w:color="auto"/>
      </w:divBdr>
    </w:div>
    <w:div w:id="1491412277">
      <w:marLeft w:val="640"/>
      <w:marRight w:val="0"/>
      <w:marTop w:val="0"/>
      <w:marBottom w:val="0"/>
      <w:divBdr>
        <w:top w:val="none" w:sz="0" w:space="0" w:color="auto"/>
        <w:left w:val="none" w:sz="0" w:space="0" w:color="auto"/>
        <w:bottom w:val="none" w:sz="0" w:space="0" w:color="auto"/>
        <w:right w:val="none" w:sz="0" w:space="0" w:color="auto"/>
      </w:divBdr>
    </w:div>
    <w:div w:id="1491677438">
      <w:marLeft w:val="640"/>
      <w:marRight w:val="0"/>
      <w:marTop w:val="0"/>
      <w:marBottom w:val="0"/>
      <w:divBdr>
        <w:top w:val="none" w:sz="0" w:space="0" w:color="auto"/>
        <w:left w:val="none" w:sz="0" w:space="0" w:color="auto"/>
        <w:bottom w:val="none" w:sz="0" w:space="0" w:color="auto"/>
        <w:right w:val="none" w:sz="0" w:space="0" w:color="auto"/>
      </w:divBdr>
    </w:div>
    <w:div w:id="1491755947">
      <w:marLeft w:val="640"/>
      <w:marRight w:val="0"/>
      <w:marTop w:val="0"/>
      <w:marBottom w:val="0"/>
      <w:divBdr>
        <w:top w:val="none" w:sz="0" w:space="0" w:color="auto"/>
        <w:left w:val="none" w:sz="0" w:space="0" w:color="auto"/>
        <w:bottom w:val="none" w:sz="0" w:space="0" w:color="auto"/>
        <w:right w:val="none" w:sz="0" w:space="0" w:color="auto"/>
      </w:divBdr>
    </w:div>
    <w:div w:id="1491796845">
      <w:marLeft w:val="640"/>
      <w:marRight w:val="0"/>
      <w:marTop w:val="0"/>
      <w:marBottom w:val="0"/>
      <w:divBdr>
        <w:top w:val="none" w:sz="0" w:space="0" w:color="auto"/>
        <w:left w:val="none" w:sz="0" w:space="0" w:color="auto"/>
        <w:bottom w:val="none" w:sz="0" w:space="0" w:color="auto"/>
        <w:right w:val="none" w:sz="0" w:space="0" w:color="auto"/>
      </w:divBdr>
    </w:div>
    <w:div w:id="1491797990">
      <w:marLeft w:val="640"/>
      <w:marRight w:val="0"/>
      <w:marTop w:val="0"/>
      <w:marBottom w:val="0"/>
      <w:divBdr>
        <w:top w:val="none" w:sz="0" w:space="0" w:color="auto"/>
        <w:left w:val="none" w:sz="0" w:space="0" w:color="auto"/>
        <w:bottom w:val="none" w:sz="0" w:space="0" w:color="auto"/>
        <w:right w:val="none" w:sz="0" w:space="0" w:color="auto"/>
      </w:divBdr>
    </w:div>
    <w:div w:id="1491872399">
      <w:marLeft w:val="640"/>
      <w:marRight w:val="0"/>
      <w:marTop w:val="0"/>
      <w:marBottom w:val="0"/>
      <w:divBdr>
        <w:top w:val="none" w:sz="0" w:space="0" w:color="auto"/>
        <w:left w:val="none" w:sz="0" w:space="0" w:color="auto"/>
        <w:bottom w:val="none" w:sz="0" w:space="0" w:color="auto"/>
        <w:right w:val="none" w:sz="0" w:space="0" w:color="auto"/>
      </w:divBdr>
    </w:div>
    <w:div w:id="1491948031">
      <w:marLeft w:val="640"/>
      <w:marRight w:val="0"/>
      <w:marTop w:val="0"/>
      <w:marBottom w:val="0"/>
      <w:divBdr>
        <w:top w:val="none" w:sz="0" w:space="0" w:color="auto"/>
        <w:left w:val="none" w:sz="0" w:space="0" w:color="auto"/>
        <w:bottom w:val="none" w:sz="0" w:space="0" w:color="auto"/>
        <w:right w:val="none" w:sz="0" w:space="0" w:color="auto"/>
      </w:divBdr>
    </w:div>
    <w:div w:id="1492024032">
      <w:marLeft w:val="640"/>
      <w:marRight w:val="0"/>
      <w:marTop w:val="0"/>
      <w:marBottom w:val="0"/>
      <w:divBdr>
        <w:top w:val="none" w:sz="0" w:space="0" w:color="auto"/>
        <w:left w:val="none" w:sz="0" w:space="0" w:color="auto"/>
        <w:bottom w:val="none" w:sz="0" w:space="0" w:color="auto"/>
        <w:right w:val="none" w:sz="0" w:space="0" w:color="auto"/>
      </w:divBdr>
    </w:div>
    <w:div w:id="1492024395">
      <w:marLeft w:val="640"/>
      <w:marRight w:val="0"/>
      <w:marTop w:val="0"/>
      <w:marBottom w:val="0"/>
      <w:divBdr>
        <w:top w:val="none" w:sz="0" w:space="0" w:color="auto"/>
        <w:left w:val="none" w:sz="0" w:space="0" w:color="auto"/>
        <w:bottom w:val="none" w:sz="0" w:space="0" w:color="auto"/>
        <w:right w:val="none" w:sz="0" w:space="0" w:color="auto"/>
      </w:divBdr>
    </w:div>
    <w:div w:id="1492217275">
      <w:marLeft w:val="640"/>
      <w:marRight w:val="0"/>
      <w:marTop w:val="0"/>
      <w:marBottom w:val="0"/>
      <w:divBdr>
        <w:top w:val="none" w:sz="0" w:space="0" w:color="auto"/>
        <w:left w:val="none" w:sz="0" w:space="0" w:color="auto"/>
        <w:bottom w:val="none" w:sz="0" w:space="0" w:color="auto"/>
        <w:right w:val="none" w:sz="0" w:space="0" w:color="auto"/>
      </w:divBdr>
    </w:div>
    <w:div w:id="1492257291">
      <w:marLeft w:val="640"/>
      <w:marRight w:val="0"/>
      <w:marTop w:val="0"/>
      <w:marBottom w:val="0"/>
      <w:divBdr>
        <w:top w:val="none" w:sz="0" w:space="0" w:color="auto"/>
        <w:left w:val="none" w:sz="0" w:space="0" w:color="auto"/>
        <w:bottom w:val="none" w:sz="0" w:space="0" w:color="auto"/>
        <w:right w:val="none" w:sz="0" w:space="0" w:color="auto"/>
      </w:divBdr>
    </w:div>
    <w:div w:id="1492604625">
      <w:marLeft w:val="640"/>
      <w:marRight w:val="0"/>
      <w:marTop w:val="0"/>
      <w:marBottom w:val="0"/>
      <w:divBdr>
        <w:top w:val="none" w:sz="0" w:space="0" w:color="auto"/>
        <w:left w:val="none" w:sz="0" w:space="0" w:color="auto"/>
        <w:bottom w:val="none" w:sz="0" w:space="0" w:color="auto"/>
        <w:right w:val="none" w:sz="0" w:space="0" w:color="auto"/>
      </w:divBdr>
    </w:div>
    <w:div w:id="1492675913">
      <w:marLeft w:val="640"/>
      <w:marRight w:val="0"/>
      <w:marTop w:val="0"/>
      <w:marBottom w:val="0"/>
      <w:divBdr>
        <w:top w:val="none" w:sz="0" w:space="0" w:color="auto"/>
        <w:left w:val="none" w:sz="0" w:space="0" w:color="auto"/>
        <w:bottom w:val="none" w:sz="0" w:space="0" w:color="auto"/>
        <w:right w:val="none" w:sz="0" w:space="0" w:color="auto"/>
      </w:divBdr>
    </w:div>
    <w:div w:id="1492868814">
      <w:marLeft w:val="640"/>
      <w:marRight w:val="0"/>
      <w:marTop w:val="0"/>
      <w:marBottom w:val="0"/>
      <w:divBdr>
        <w:top w:val="none" w:sz="0" w:space="0" w:color="auto"/>
        <w:left w:val="none" w:sz="0" w:space="0" w:color="auto"/>
        <w:bottom w:val="none" w:sz="0" w:space="0" w:color="auto"/>
        <w:right w:val="none" w:sz="0" w:space="0" w:color="auto"/>
      </w:divBdr>
    </w:div>
    <w:div w:id="1493525034">
      <w:marLeft w:val="640"/>
      <w:marRight w:val="0"/>
      <w:marTop w:val="0"/>
      <w:marBottom w:val="0"/>
      <w:divBdr>
        <w:top w:val="none" w:sz="0" w:space="0" w:color="auto"/>
        <w:left w:val="none" w:sz="0" w:space="0" w:color="auto"/>
        <w:bottom w:val="none" w:sz="0" w:space="0" w:color="auto"/>
        <w:right w:val="none" w:sz="0" w:space="0" w:color="auto"/>
      </w:divBdr>
    </w:div>
    <w:div w:id="1493525300">
      <w:marLeft w:val="640"/>
      <w:marRight w:val="0"/>
      <w:marTop w:val="0"/>
      <w:marBottom w:val="0"/>
      <w:divBdr>
        <w:top w:val="none" w:sz="0" w:space="0" w:color="auto"/>
        <w:left w:val="none" w:sz="0" w:space="0" w:color="auto"/>
        <w:bottom w:val="none" w:sz="0" w:space="0" w:color="auto"/>
        <w:right w:val="none" w:sz="0" w:space="0" w:color="auto"/>
      </w:divBdr>
    </w:div>
    <w:div w:id="1493526159">
      <w:marLeft w:val="640"/>
      <w:marRight w:val="0"/>
      <w:marTop w:val="0"/>
      <w:marBottom w:val="0"/>
      <w:divBdr>
        <w:top w:val="none" w:sz="0" w:space="0" w:color="auto"/>
        <w:left w:val="none" w:sz="0" w:space="0" w:color="auto"/>
        <w:bottom w:val="none" w:sz="0" w:space="0" w:color="auto"/>
        <w:right w:val="none" w:sz="0" w:space="0" w:color="auto"/>
      </w:divBdr>
    </w:div>
    <w:div w:id="1493596711">
      <w:marLeft w:val="640"/>
      <w:marRight w:val="0"/>
      <w:marTop w:val="0"/>
      <w:marBottom w:val="0"/>
      <w:divBdr>
        <w:top w:val="none" w:sz="0" w:space="0" w:color="auto"/>
        <w:left w:val="none" w:sz="0" w:space="0" w:color="auto"/>
        <w:bottom w:val="none" w:sz="0" w:space="0" w:color="auto"/>
        <w:right w:val="none" w:sz="0" w:space="0" w:color="auto"/>
      </w:divBdr>
    </w:div>
    <w:div w:id="1493716689">
      <w:marLeft w:val="640"/>
      <w:marRight w:val="0"/>
      <w:marTop w:val="0"/>
      <w:marBottom w:val="0"/>
      <w:divBdr>
        <w:top w:val="none" w:sz="0" w:space="0" w:color="auto"/>
        <w:left w:val="none" w:sz="0" w:space="0" w:color="auto"/>
        <w:bottom w:val="none" w:sz="0" w:space="0" w:color="auto"/>
        <w:right w:val="none" w:sz="0" w:space="0" w:color="auto"/>
      </w:divBdr>
    </w:div>
    <w:div w:id="1493788388">
      <w:marLeft w:val="640"/>
      <w:marRight w:val="0"/>
      <w:marTop w:val="0"/>
      <w:marBottom w:val="0"/>
      <w:divBdr>
        <w:top w:val="none" w:sz="0" w:space="0" w:color="auto"/>
        <w:left w:val="none" w:sz="0" w:space="0" w:color="auto"/>
        <w:bottom w:val="none" w:sz="0" w:space="0" w:color="auto"/>
        <w:right w:val="none" w:sz="0" w:space="0" w:color="auto"/>
      </w:divBdr>
    </w:div>
    <w:div w:id="1493830277">
      <w:marLeft w:val="640"/>
      <w:marRight w:val="0"/>
      <w:marTop w:val="0"/>
      <w:marBottom w:val="0"/>
      <w:divBdr>
        <w:top w:val="none" w:sz="0" w:space="0" w:color="auto"/>
        <w:left w:val="none" w:sz="0" w:space="0" w:color="auto"/>
        <w:bottom w:val="none" w:sz="0" w:space="0" w:color="auto"/>
        <w:right w:val="none" w:sz="0" w:space="0" w:color="auto"/>
      </w:divBdr>
    </w:div>
    <w:div w:id="1494372486">
      <w:marLeft w:val="640"/>
      <w:marRight w:val="0"/>
      <w:marTop w:val="0"/>
      <w:marBottom w:val="0"/>
      <w:divBdr>
        <w:top w:val="none" w:sz="0" w:space="0" w:color="auto"/>
        <w:left w:val="none" w:sz="0" w:space="0" w:color="auto"/>
        <w:bottom w:val="none" w:sz="0" w:space="0" w:color="auto"/>
        <w:right w:val="none" w:sz="0" w:space="0" w:color="auto"/>
      </w:divBdr>
    </w:div>
    <w:div w:id="1494373809">
      <w:marLeft w:val="640"/>
      <w:marRight w:val="0"/>
      <w:marTop w:val="0"/>
      <w:marBottom w:val="0"/>
      <w:divBdr>
        <w:top w:val="none" w:sz="0" w:space="0" w:color="auto"/>
        <w:left w:val="none" w:sz="0" w:space="0" w:color="auto"/>
        <w:bottom w:val="none" w:sz="0" w:space="0" w:color="auto"/>
        <w:right w:val="none" w:sz="0" w:space="0" w:color="auto"/>
      </w:divBdr>
    </w:div>
    <w:div w:id="1494445371">
      <w:marLeft w:val="640"/>
      <w:marRight w:val="0"/>
      <w:marTop w:val="0"/>
      <w:marBottom w:val="0"/>
      <w:divBdr>
        <w:top w:val="none" w:sz="0" w:space="0" w:color="auto"/>
        <w:left w:val="none" w:sz="0" w:space="0" w:color="auto"/>
        <w:bottom w:val="none" w:sz="0" w:space="0" w:color="auto"/>
        <w:right w:val="none" w:sz="0" w:space="0" w:color="auto"/>
      </w:divBdr>
    </w:div>
    <w:div w:id="1494448477">
      <w:marLeft w:val="640"/>
      <w:marRight w:val="0"/>
      <w:marTop w:val="0"/>
      <w:marBottom w:val="0"/>
      <w:divBdr>
        <w:top w:val="none" w:sz="0" w:space="0" w:color="auto"/>
        <w:left w:val="none" w:sz="0" w:space="0" w:color="auto"/>
        <w:bottom w:val="none" w:sz="0" w:space="0" w:color="auto"/>
        <w:right w:val="none" w:sz="0" w:space="0" w:color="auto"/>
      </w:divBdr>
    </w:div>
    <w:div w:id="1494489621">
      <w:marLeft w:val="640"/>
      <w:marRight w:val="0"/>
      <w:marTop w:val="0"/>
      <w:marBottom w:val="0"/>
      <w:divBdr>
        <w:top w:val="none" w:sz="0" w:space="0" w:color="auto"/>
        <w:left w:val="none" w:sz="0" w:space="0" w:color="auto"/>
        <w:bottom w:val="none" w:sz="0" w:space="0" w:color="auto"/>
        <w:right w:val="none" w:sz="0" w:space="0" w:color="auto"/>
      </w:divBdr>
    </w:div>
    <w:div w:id="1494568850">
      <w:marLeft w:val="640"/>
      <w:marRight w:val="0"/>
      <w:marTop w:val="0"/>
      <w:marBottom w:val="0"/>
      <w:divBdr>
        <w:top w:val="none" w:sz="0" w:space="0" w:color="auto"/>
        <w:left w:val="none" w:sz="0" w:space="0" w:color="auto"/>
        <w:bottom w:val="none" w:sz="0" w:space="0" w:color="auto"/>
        <w:right w:val="none" w:sz="0" w:space="0" w:color="auto"/>
      </w:divBdr>
    </w:div>
    <w:div w:id="1494762022">
      <w:marLeft w:val="640"/>
      <w:marRight w:val="0"/>
      <w:marTop w:val="0"/>
      <w:marBottom w:val="0"/>
      <w:divBdr>
        <w:top w:val="none" w:sz="0" w:space="0" w:color="auto"/>
        <w:left w:val="none" w:sz="0" w:space="0" w:color="auto"/>
        <w:bottom w:val="none" w:sz="0" w:space="0" w:color="auto"/>
        <w:right w:val="none" w:sz="0" w:space="0" w:color="auto"/>
      </w:divBdr>
    </w:div>
    <w:div w:id="1494831473">
      <w:marLeft w:val="640"/>
      <w:marRight w:val="0"/>
      <w:marTop w:val="0"/>
      <w:marBottom w:val="0"/>
      <w:divBdr>
        <w:top w:val="none" w:sz="0" w:space="0" w:color="auto"/>
        <w:left w:val="none" w:sz="0" w:space="0" w:color="auto"/>
        <w:bottom w:val="none" w:sz="0" w:space="0" w:color="auto"/>
        <w:right w:val="none" w:sz="0" w:space="0" w:color="auto"/>
      </w:divBdr>
    </w:div>
    <w:div w:id="1495030459">
      <w:marLeft w:val="640"/>
      <w:marRight w:val="0"/>
      <w:marTop w:val="0"/>
      <w:marBottom w:val="0"/>
      <w:divBdr>
        <w:top w:val="none" w:sz="0" w:space="0" w:color="auto"/>
        <w:left w:val="none" w:sz="0" w:space="0" w:color="auto"/>
        <w:bottom w:val="none" w:sz="0" w:space="0" w:color="auto"/>
        <w:right w:val="none" w:sz="0" w:space="0" w:color="auto"/>
      </w:divBdr>
    </w:div>
    <w:div w:id="1495099052">
      <w:bodyDiv w:val="1"/>
      <w:marLeft w:val="0"/>
      <w:marRight w:val="0"/>
      <w:marTop w:val="0"/>
      <w:marBottom w:val="0"/>
      <w:divBdr>
        <w:top w:val="none" w:sz="0" w:space="0" w:color="auto"/>
        <w:left w:val="none" w:sz="0" w:space="0" w:color="auto"/>
        <w:bottom w:val="none" w:sz="0" w:space="0" w:color="auto"/>
        <w:right w:val="none" w:sz="0" w:space="0" w:color="auto"/>
      </w:divBdr>
    </w:div>
    <w:div w:id="1495218384">
      <w:marLeft w:val="640"/>
      <w:marRight w:val="0"/>
      <w:marTop w:val="0"/>
      <w:marBottom w:val="0"/>
      <w:divBdr>
        <w:top w:val="none" w:sz="0" w:space="0" w:color="auto"/>
        <w:left w:val="none" w:sz="0" w:space="0" w:color="auto"/>
        <w:bottom w:val="none" w:sz="0" w:space="0" w:color="auto"/>
        <w:right w:val="none" w:sz="0" w:space="0" w:color="auto"/>
      </w:divBdr>
    </w:div>
    <w:div w:id="1495221650">
      <w:marLeft w:val="640"/>
      <w:marRight w:val="0"/>
      <w:marTop w:val="0"/>
      <w:marBottom w:val="0"/>
      <w:divBdr>
        <w:top w:val="none" w:sz="0" w:space="0" w:color="auto"/>
        <w:left w:val="none" w:sz="0" w:space="0" w:color="auto"/>
        <w:bottom w:val="none" w:sz="0" w:space="0" w:color="auto"/>
        <w:right w:val="none" w:sz="0" w:space="0" w:color="auto"/>
      </w:divBdr>
    </w:div>
    <w:div w:id="1495339835">
      <w:marLeft w:val="640"/>
      <w:marRight w:val="0"/>
      <w:marTop w:val="0"/>
      <w:marBottom w:val="0"/>
      <w:divBdr>
        <w:top w:val="none" w:sz="0" w:space="0" w:color="auto"/>
        <w:left w:val="none" w:sz="0" w:space="0" w:color="auto"/>
        <w:bottom w:val="none" w:sz="0" w:space="0" w:color="auto"/>
        <w:right w:val="none" w:sz="0" w:space="0" w:color="auto"/>
      </w:divBdr>
    </w:div>
    <w:div w:id="1495340891">
      <w:marLeft w:val="640"/>
      <w:marRight w:val="0"/>
      <w:marTop w:val="0"/>
      <w:marBottom w:val="0"/>
      <w:divBdr>
        <w:top w:val="none" w:sz="0" w:space="0" w:color="auto"/>
        <w:left w:val="none" w:sz="0" w:space="0" w:color="auto"/>
        <w:bottom w:val="none" w:sz="0" w:space="0" w:color="auto"/>
        <w:right w:val="none" w:sz="0" w:space="0" w:color="auto"/>
      </w:divBdr>
    </w:div>
    <w:div w:id="1495485304">
      <w:marLeft w:val="640"/>
      <w:marRight w:val="0"/>
      <w:marTop w:val="0"/>
      <w:marBottom w:val="0"/>
      <w:divBdr>
        <w:top w:val="none" w:sz="0" w:space="0" w:color="auto"/>
        <w:left w:val="none" w:sz="0" w:space="0" w:color="auto"/>
        <w:bottom w:val="none" w:sz="0" w:space="0" w:color="auto"/>
        <w:right w:val="none" w:sz="0" w:space="0" w:color="auto"/>
      </w:divBdr>
    </w:div>
    <w:div w:id="1495608718">
      <w:marLeft w:val="640"/>
      <w:marRight w:val="0"/>
      <w:marTop w:val="0"/>
      <w:marBottom w:val="0"/>
      <w:divBdr>
        <w:top w:val="none" w:sz="0" w:space="0" w:color="auto"/>
        <w:left w:val="none" w:sz="0" w:space="0" w:color="auto"/>
        <w:bottom w:val="none" w:sz="0" w:space="0" w:color="auto"/>
        <w:right w:val="none" w:sz="0" w:space="0" w:color="auto"/>
      </w:divBdr>
    </w:div>
    <w:div w:id="1495728887">
      <w:marLeft w:val="640"/>
      <w:marRight w:val="0"/>
      <w:marTop w:val="0"/>
      <w:marBottom w:val="0"/>
      <w:divBdr>
        <w:top w:val="none" w:sz="0" w:space="0" w:color="auto"/>
        <w:left w:val="none" w:sz="0" w:space="0" w:color="auto"/>
        <w:bottom w:val="none" w:sz="0" w:space="0" w:color="auto"/>
        <w:right w:val="none" w:sz="0" w:space="0" w:color="auto"/>
      </w:divBdr>
    </w:div>
    <w:div w:id="1495805666">
      <w:marLeft w:val="640"/>
      <w:marRight w:val="0"/>
      <w:marTop w:val="0"/>
      <w:marBottom w:val="0"/>
      <w:divBdr>
        <w:top w:val="none" w:sz="0" w:space="0" w:color="auto"/>
        <w:left w:val="none" w:sz="0" w:space="0" w:color="auto"/>
        <w:bottom w:val="none" w:sz="0" w:space="0" w:color="auto"/>
        <w:right w:val="none" w:sz="0" w:space="0" w:color="auto"/>
      </w:divBdr>
    </w:div>
    <w:div w:id="1495947846">
      <w:marLeft w:val="640"/>
      <w:marRight w:val="0"/>
      <w:marTop w:val="0"/>
      <w:marBottom w:val="0"/>
      <w:divBdr>
        <w:top w:val="none" w:sz="0" w:space="0" w:color="auto"/>
        <w:left w:val="none" w:sz="0" w:space="0" w:color="auto"/>
        <w:bottom w:val="none" w:sz="0" w:space="0" w:color="auto"/>
        <w:right w:val="none" w:sz="0" w:space="0" w:color="auto"/>
      </w:divBdr>
    </w:div>
    <w:div w:id="1495953206">
      <w:marLeft w:val="640"/>
      <w:marRight w:val="0"/>
      <w:marTop w:val="0"/>
      <w:marBottom w:val="0"/>
      <w:divBdr>
        <w:top w:val="none" w:sz="0" w:space="0" w:color="auto"/>
        <w:left w:val="none" w:sz="0" w:space="0" w:color="auto"/>
        <w:bottom w:val="none" w:sz="0" w:space="0" w:color="auto"/>
        <w:right w:val="none" w:sz="0" w:space="0" w:color="auto"/>
      </w:divBdr>
    </w:div>
    <w:div w:id="1495991521">
      <w:marLeft w:val="640"/>
      <w:marRight w:val="0"/>
      <w:marTop w:val="0"/>
      <w:marBottom w:val="0"/>
      <w:divBdr>
        <w:top w:val="none" w:sz="0" w:space="0" w:color="auto"/>
        <w:left w:val="none" w:sz="0" w:space="0" w:color="auto"/>
        <w:bottom w:val="none" w:sz="0" w:space="0" w:color="auto"/>
        <w:right w:val="none" w:sz="0" w:space="0" w:color="auto"/>
      </w:divBdr>
    </w:div>
    <w:div w:id="1495993747">
      <w:marLeft w:val="640"/>
      <w:marRight w:val="0"/>
      <w:marTop w:val="0"/>
      <w:marBottom w:val="0"/>
      <w:divBdr>
        <w:top w:val="none" w:sz="0" w:space="0" w:color="auto"/>
        <w:left w:val="none" w:sz="0" w:space="0" w:color="auto"/>
        <w:bottom w:val="none" w:sz="0" w:space="0" w:color="auto"/>
        <w:right w:val="none" w:sz="0" w:space="0" w:color="auto"/>
      </w:divBdr>
    </w:div>
    <w:div w:id="1496065074">
      <w:marLeft w:val="640"/>
      <w:marRight w:val="0"/>
      <w:marTop w:val="0"/>
      <w:marBottom w:val="0"/>
      <w:divBdr>
        <w:top w:val="none" w:sz="0" w:space="0" w:color="auto"/>
        <w:left w:val="none" w:sz="0" w:space="0" w:color="auto"/>
        <w:bottom w:val="none" w:sz="0" w:space="0" w:color="auto"/>
        <w:right w:val="none" w:sz="0" w:space="0" w:color="auto"/>
      </w:divBdr>
    </w:div>
    <w:div w:id="1496069571">
      <w:marLeft w:val="640"/>
      <w:marRight w:val="0"/>
      <w:marTop w:val="0"/>
      <w:marBottom w:val="0"/>
      <w:divBdr>
        <w:top w:val="none" w:sz="0" w:space="0" w:color="auto"/>
        <w:left w:val="none" w:sz="0" w:space="0" w:color="auto"/>
        <w:bottom w:val="none" w:sz="0" w:space="0" w:color="auto"/>
        <w:right w:val="none" w:sz="0" w:space="0" w:color="auto"/>
      </w:divBdr>
    </w:div>
    <w:div w:id="1496072829">
      <w:marLeft w:val="640"/>
      <w:marRight w:val="0"/>
      <w:marTop w:val="0"/>
      <w:marBottom w:val="0"/>
      <w:divBdr>
        <w:top w:val="none" w:sz="0" w:space="0" w:color="auto"/>
        <w:left w:val="none" w:sz="0" w:space="0" w:color="auto"/>
        <w:bottom w:val="none" w:sz="0" w:space="0" w:color="auto"/>
        <w:right w:val="none" w:sz="0" w:space="0" w:color="auto"/>
      </w:divBdr>
    </w:div>
    <w:div w:id="1496147453">
      <w:marLeft w:val="640"/>
      <w:marRight w:val="0"/>
      <w:marTop w:val="0"/>
      <w:marBottom w:val="0"/>
      <w:divBdr>
        <w:top w:val="none" w:sz="0" w:space="0" w:color="auto"/>
        <w:left w:val="none" w:sz="0" w:space="0" w:color="auto"/>
        <w:bottom w:val="none" w:sz="0" w:space="0" w:color="auto"/>
        <w:right w:val="none" w:sz="0" w:space="0" w:color="auto"/>
      </w:divBdr>
    </w:div>
    <w:div w:id="1496265295">
      <w:marLeft w:val="640"/>
      <w:marRight w:val="0"/>
      <w:marTop w:val="0"/>
      <w:marBottom w:val="0"/>
      <w:divBdr>
        <w:top w:val="none" w:sz="0" w:space="0" w:color="auto"/>
        <w:left w:val="none" w:sz="0" w:space="0" w:color="auto"/>
        <w:bottom w:val="none" w:sz="0" w:space="0" w:color="auto"/>
        <w:right w:val="none" w:sz="0" w:space="0" w:color="auto"/>
      </w:divBdr>
    </w:div>
    <w:div w:id="1496384538">
      <w:marLeft w:val="640"/>
      <w:marRight w:val="0"/>
      <w:marTop w:val="0"/>
      <w:marBottom w:val="0"/>
      <w:divBdr>
        <w:top w:val="none" w:sz="0" w:space="0" w:color="auto"/>
        <w:left w:val="none" w:sz="0" w:space="0" w:color="auto"/>
        <w:bottom w:val="none" w:sz="0" w:space="0" w:color="auto"/>
        <w:right w:val="none" w:sz="0" w:space="0" w:color="auto"/>
      </w:divBdr>
    </w:div>
    <w:div w:id="1496412974">
      <w:marLeft w:val="640"/>
      <w:marRight w:val="0"/>
      <w:marTop w:val="0"/>
      <w:marBottom w:val="0"/>
      <w:divBdr>
        <w:top w:val="none" w:sz="0" w:space="0" w:color="auto"/>
        <w:left w:val="none" w:sz="0" w:space="0" w:color="auto"/>
        <w:bottom w:val="none" w:sz="0" w:space="0" w:color="auto"/>
        <w:right w:val="none" w:sz="0" w:space="0" w:color="auto"/>
      </w:divBdr>
    </w:div>
    <w:div w:id="1496605859">
      <w:marLeft w:val="640"/>
      <w:marRight w:val="0"/>
      <w:marTop w:val="0"/>
      <w:marBottom w:val="0"/>
      <w:divBdr>
        <w:top w:val="none" w:sz="0" w:space="0" w:color="auto"/>
        <w:left w:val="none" w:sz="0" w:space="0" w:color="auto"/>
        <w:bottom w:val="none" w:sz="0" w:space="0" w:color="auto"/>
        <w:right w:val="none" w:sz="0" w:space="0" w:color="auto"/>
      </w:divBdr>
    </w:div>
    <w:div w:id="1496722865">
      <w:marLeft w:val="640"/>
      <w:marRight w:val="0"/>
      <w:marTop w:val="0"/>
      <w:marBottom w:val="0"/>
      <w:divBdr>
        <w:top w:val="none" w:sz="0" w:space="0" w:color="auto"/>
        <w:left w:val="none" w:sz="0" w:space="0" w:color="auto"/>
        <w:bottom w:val="none" w:sz="0" w:space="0" w:color="auto"/>
        <w:right w:val="none" w:sz="0" w:space="0" w:color="auto"/>
      </w:divBdr>
    </w:div>
    <w:div w:id="1496914420">
      <w:marLeft w:val="640"/>
      <w:marRight w:val="0"/>
      <w:marTop w:val="0"/>
      <w:marBottom w:val="0"/>
      <w:divBdr>
        <w:top w:val="none" w:sz="0" w:space="0" w:color="auto"/>
        <w:left w:val="none" w:sz="0" w:space="0" w:color="auto"/>
        <w:bottom w:val="none" w:sz="0" w:space="0" w:color="auto"/>
        <w:right w:val="none" w:sz="0" w:space="0" w:color="auto"/>
      </w:divBdr>
    </w:div>
    <w:div w:id="1496919461">
      <w:marLeft w:val="640"/>
      <w:marRight w:val="0"/>
      <w:marTop w:val="0"/>
      <w:marBottom w:val="0"/>
      <w:divBdr>
        <w:top w:val="none" w:sz="0" w:space="0" w:color="auto"/>
        <w:left w:val="none" w:sz="0" w:space="0" w:color="auto"/>
        <w:bottom w:val="none" w:sz="0" w:space="0" w:color="auto"/>
        <w:right w:val="none" w:sz="0" w:space="0" w:color="auto"/>
      </w:divBdr>
    </w:div>
    <w:div w:id="1496919974">
      <w:marLeft w:val="640"/>
      <w:marRight w:val="0"/>
      <w:marTop w:val="0"/>
      <w:marBottom w:val="0"/>
      <w:divBdr>
        <w:top w:val="none" w:sz="0" w:space="0" w:color="auto"/>
        <w:left w:val="none" w:sz="0" w:space="0" w:color="auto"/>
        <w:bottom w:val="none" w:sz="0" w:space="0" w:color="auto"/>
        <w:right w:val="none" w:sz="0" w:space="0" w:color="auto"/>
      </w:divBdr>
    </w:div>
    <w:div w:id="1496995646">
      <w:marLeft w:val="640"/>
      <w:marRight w:val="0"/>
      <w:marTop w:val="0"/>
      <w:marBottom w:val="0"/>
      <w:divBdr>
        <w:top w:val="none" w:sz="0" w:space="0" w:color="auto"/>
        <w:left w:val="none" w:sz="0" w:space="0" w:color="auto"/>
        <w:bottom w:val="none" w:sz="0" w:space="0" w:color="auto"/>
        <w:right w:val="none" w:sz="0" w:space="0" w:color="auto"/>
      </w:divBdr>
    </w:div>
    <w:div w:id="1496998403">
      <w:marLeft w:val="640"/>
      <w:marRight w:val="0"/>
      <w:marTop w:val="0"/>
      <w:marBottom w:val="0"/>
      <w:divBdr>
        <w:top w:val="none" w:sz="0" w:space="0" w:color="auto"/>
        <w:left w:val="none" w:sz="0" w:space="0" w:color="auto"/>
        <w:bottom w:val="none" w:sz="0" w:space="0" w:color="auto"/>
        <w:right w:val="none" w:sz="0" w:space="0" w:color="auto"/>
      </w:divBdr>
    </w:div>
    <w:div w:id="1497114958">
      <w:marLeft w:val="640"/>
      <w:marRight w:val="0"/>
      <w:marTop w:val="0"/>
      <w:marBottom w:val="0"/>
      <w:divBdr>
        <w:top w:val="none" w:sz="0" w:space="0" w:color="auto"/>
        <w:left w:val="none" w:sz="0" w:space="0" w:color="auto"/>
        <w:bottom w:val="none" w:sz="0" w:space="0" w:color="auto"/>
        <w:right w:val="none" w:sz="0" w:space="0" w:color="auto"/>
      </w:divBdr>
    </w:div>
    <w:div w:id="1497262640">
      <w:marLeft w:val="640"/>
      <w:marRight w:val="0"/>
      <w:marTop w:val="0"/>
      <w:marBottom w:val="0"/>
      <w:divBdr>
        <w:top w:val="none" w:sz="0" w:space="0" w:color="auto"/>
        <w:left w:val="none" w:sz="0" w:space="0" w:color="auto"/>
        <w:bottom w:val="none" w:sz="0" w:space="0" w:color="auto"/>
        <w:right w:val="none" w:sz="0" w:space="0" w:color="auto"/>
      </w:divBdr>
    </w:div>
    <w:div w:id="1497305457">
      <w:marLeft w:val="640"/>
      <w:marRight w:val="0"/>
      <w:marTop w:val="0"/>
      <w:marBottom w:val="0"/>
      <w:divBdr>
        <w:top w:val="none" w:sz="0" w:space="0" w:color="auto"/>
        <w:left w:val="none" w:sz="0" w:space="0" w:color="auto"/>
        <w:bottom w:val="none" w:sz="0" w:space="0" w:color="auto"/>
        <w:right w:val="none" w:sz="0" w:space="0" w:color="auto"/>
      </w:divBdr>
    </w:div>
    <w:div w:id="1497308345">
      <w:marLeft w:val="640"/>
      <w:marRight w:val="0"/>
      <w:marTop w:val="0"/>
      <w:marBottom w:val="0"/>
      <w:divBdr>
        <w:top w:val="none" w:sz="0" w:space="0" w:color="auto"/>
        <w:left w:val="none" w:sz="0" w:space="0" w:color="auto"/>
        <w:bottom w:val="none" w:sz="0" w:space="0" w:color="auto"/>
        <w:right w:val="none" w:sz="0" w:space="0" w:color="auto"/>
      </w:divBdr>
    </w:div>
    <w:div w:id="1497384462">
      <w:marLeft w:val="640"/>
      <w:marRight w:val="0"/>
      <w:marTop w:val="0"/>
      <w:marBottom w:val="0"/>
      <w:divBdr>
        <w:top w:val="none" w:sz="0" w:space="0" w:color="auto"/>
        <w:left w:val="none" w:sz="0" w:space="0" w:color="auto"/>
        <w:bottom w:val="none" w:sz="0" w:space="0" w:color="auto"/>
        <w:right w:val="none" w:sz="0" w:space="0" w:color="auto"/>
      </w:divBdr>
    </w:div>
    <w:div w:id="1497451541">
      <w:marLeft w:val="640"/>
      <w:marRight w:val="0"/>
      <w:marTop w:val="0"/>
      <w:marBottom w:val="0"/>
      <w:divBdr>
        <w:top w:val="none" w:sz="0" w:space="0" w:color="auto"/>
        <w:left w:val="none" w:sz="0" w:space="0" w:color="auto"/>
        <w:bottom w:val="none" w:sz="0" w:space="0" w:color="auto"/>
        <w:right w:val="none" w:sz="0" w:space="0" w:color="auto"/>
      </w:divBdr>
    </w:div>
    <w:div w:id="1497453763">
      <w:marLeft w:val="640"/>
      <w:marRight w:val="0"/>
      <w:marTop w:val="0"/>
      <w:marBottom w:val="0"/>
      <w:divBdr>
        <w:top w:val="none" w:sz="0" w:space="0" w:color="auto"/>
        <w:left w:val="none" w:sz="0" w:space="0" w:color="auto"/>
        <w:bottom w:val="none" w:sz="0" w:space="0" w:color="auto"/>
        <w:right w:val="none" w:sz="0" w:space="0" w:color="auto"/>
      </w:divBdr>
    </w:div>
    <w:div w:id="1497501323">
      <w:marLeft w:val="640"/>
      <w:marRight w:val="0"/>
      <w:marTop w:val="0"/>
      <w:marBottom w:val="0"/>
      <w:divBdr>
        <w:top w:val="none" w:sz="0" w:space="0" w:color="auto"/>
        <w:left w:val="none" w:sz="0" w:space="0" w:color="auto"/>
        <w:bottom w:val="none" w:sz="0" w:space="0" w:color="auto"/>
        <w:right w:val="none" w:sz="0" w:space="0" w:color="auto"/>
      </w:divBdr>
    </w:div>
    <w:div w:id="1497527864">
      <w:marLeft w:val="640"/>
      <w:marRight w:val="0"/>
      <w:marTop w:val="0"/>
      <w:marBottom w:val="0"/>
      <w:divBdr>
        <w:top w:val="none" w:sz="0" w:space="0" w:color="auto"/>
        <w:left w:val="none" w:sz="0" w:space="0" w:color="auto"/>
        <w:bottom w:val="none" w:sz="0" w:space="0" w:color="auto"/>
        <w:right w:val="none" w:sz="0" w:space="0" w:color="auto"/>
      </w:divBdr>
    </w:div>
    <w:div w:id="1497570108">
      <w:marLeft w:val="640"/>
      <w:marRight w:val="0"/>
      <w:marTop w:val="0"/>
      <w:marBottom w:val="0"/>
      <w:divBdr>
        <w:top w:val="none" w:sz="0" w:space="0" w:color="auto"/>
        <w:left w:val="none" w:sz="0" w:space="0" w:color="auto"/>
        <w:bottom w:val="none" w:sz="0" w:space="0" w:color="auto"/>
        <w:right w:val="none" w:sz="0" w:space="0" w:color="auto"/>
      </w:divBdr>
    </w:div>
    <w:div w:id="1497644745">
      <w:marLeft w:val="640"/>
      <w:marRight w:val="0"/>
      <w:marTop w:val="0"/>
      <w:marBottom w:val="0"/>
      <w:divBdr>
        <w:top w:val="none" w:sz="0" w:space="0" w:color="auto"/>
        <w:left w:val="none" w:sz="0" w:space="0" w:color="auto"/>
        <w:bottom w:val="none" w:sz="0" w:space="0" w:color="auto"/>
        <w:right w:val="none" w:sz="0" w:space="0" w:color="auto"/>
      </w:divBdr>
    </w:div>
    <w:div w:id="1497764041">
      <w:marLeft w:val="640"/>
      <w:marRight w:val="0"/>
      <w:marTop w:val="0"/>
      <w:marBottom w:val="0"/>
      <w:divBdr>
        <w:top w:val="none" w:sz="0" w:space="0" w:color="auto"/>
        <w:left w:val="none" w:sz="0" w:space="0" w:color="auto"/>
        <w:bottom w:val="none" w:sz="0" w:space="0" w:color="auto"/>
        <w:right w:val="none" w:sz="0" w:space="0" w:color="auto"/>
      </w:divBdr>
    </w:div>
    <w:div w:id="1497765803">
      <w:marLeft w:val="640"/>
      <w:marRight w:val="0"/>
      <w:marTop w:val="0"/>
      <w:marBottom w:val="0"/>
      <w:divBdr>
        <w:top w:val="none" w:sz="0" w:space="0" w:color="auto"/>
        <w:left w:val="none" w:sz="0" w:space="0" w:color="auto"/>
        <w:bottom w:val="none" w:sz="0" w:space="0" w:color="auto"/>
        <w:right w:val="none" w:sz="0" w:space="0" w:color="auto"/>
      </w:divBdr>
    </w:div>
    <w:div w:id="1498036665">
      <w:marLeft w:val="640"/>
      <w:marRight w:val="0"/>
      <w:marTop w:val="0"/>
      <w:marBottom w:val="0"/>
      <w:divBdr>
        <w:top w:val="none" w:sz="0" w:space="0" w:color="auto"/>
        <w:left w:val="none" w:sz="0" w:space="0" w:color="auto"/>
        <w:bottom w:val="none" w:sz="0" w:space="0" w:color="auto"/>
        <w:right w:val="none" w:sz="0" w:space="0" w:color="auto"/>
      </w:divBdr>
    </w:div>
    <w:div w:id="1498155680">
      <w:marLeft w:val="640"/>
      <w:marRight w:val="0"/>
      <w:marTop w:val="0"/>
      <w:marBottom w:val="0"/>
      <w:divBdr>
        <w:top w:val="none" w:sz="0" w:space="0" w:color="auto"/>
        <w:left w:val="none" w:sz="0" w:space="0" w:color="auto"/>
        <w:bottom w:val="none" w:sz="0" w:space="0" w:color="auto"/>
        <w:right w:val="none" w:sz="0" w:space="0" w:color="auto"/>
      </w:divBdr>
    </w:div>
    <w:div w:id="1498224092">
      <w:marLeft w:val="640"/>
      <w:marRight w:val="0"/>
      <w:marTop w:val="0"/>
      <w:marBottom w:val="0"/>
      <w:divBdr>
        <w:top w:val="none" w:sz="0" w:space="0" w:color="auto"/>
        <w:left w:val="none" w:sz="0" w:space="0" w:color="auto"/>
        <w:bottom w:val="none" w:sz="0" w:space="0" w:color="auto"/>
        <w:right w:val="none" w:sz="0" w:space="0" w:color="auto"/>
      </w:divBdr>
    </w:div>
    <w:div w:id="1498306244">
      <w:marLeft w:val="640"/>
      <w:marRight w:val="0"/>
      <w:marTop w:val="0"/>
      <w:marBottom w:val="0"/>
      <w:divBdr>
        <w:top w:val="none" w:sz="0" w:space="0" w:color="auto"/>
        <w:left w:val="none" w:sz="0" w:space="0" w:color="auto"/>
        <w:bottom w:val="none" w:sz="0" w:space="0" w:color="auto"/>
        <w:right w:val="none" w:sz="0" w:space="0" w:color="auto"/>
      </w:divBdr>
    </w:div>
    <w:div w:id="1498379516">
      <w:marLeft w:val="640"/>
      <w:marRight w:val="0"/>
      <w:marTop w:val="0"/>
      <w:marBottom w:val="0"/>
      <w:divBdr>
        <w:top w:val="none" w:sz="0" w:space="0" w:color="auto"/>
        <w:left w:val="none" w:sz="0" w:space="0" w:color="auto"/>
        <w:bottom w:val="none" w:sz="0" w:space="0" w:color="auto"/>
        <w:right w:val="none" w:sz="0" w:space="0" w:color="auto"/>
      </w:divBdr>
    </w:div>
    <w:div w:id="1498423712">
      <w:marLeft w:val="640"/>
      <w:marRight w:val="0"/>
      <w:marTop w:val="0"/>
      <w:marBottom w:val="0"/>
      <w:divBdr>
        <w:top w:val="none" w:sz="0" w:space="0" w:color="auto"/>
        <w:left w:val="none" w:sz="0" w:space="0" w:color="auto"/>
        <w:bottom w:val="none" w:sz="0" w:space="0" w:color="auto"/>
        <w:right w:val="none" w:sz="0" w:space="0" w:color="auto"/>
      </w:divBdr>
    </w:div>
    <w:div w:id="1498496665">
      <w:marLeft w:val="640"/>
      <w:marRight w:val="0"/>
      <w:marTop w:val="0"/>
      <w:marBottom w:val="0"/>
      <w:divBdr>
        <w:top w:val="none" w:sz="0" w:space="0" w:color="auto"/>
        <w:left w:val="none" w:sz="0" w:space="0" w:color="auto"/>
        <w:bottom w:val="none" w:sz="0" w:space="0" w:color="auto"/>
        <w:right w:val="none" w:sz="0" w:space="0" w:color="auto"/>
      </w:divBdr>
    </w:div>
    <w:div w:id="1498501557">
      <w:marLeft w:val="640"/>
      <w:marRight w:val="0"/>
      <w:marTop w:val="0"/>
      <w:marBottom w:val="0"/>
      <w:divBdr>
        <w:top w:val="none" w:sz="0" w:space="0" w:color="auto"/>
        <w:left w:val="none" w:sz="0" w:space="0" w:color="auto"/>
        <w:bottom w:val="none" w:sz="0" w:space="0" w:color="auto"/>
        <w:right w:val="none" w:sz="0" w:space="0" w:color="auto"/>
      </w:divBdr>
    </w:div>
    <w:div w:id="1498614325">
      <w:marLeft w:val="640"/>
      <w:marRight w:val="0"/>
      <w:marTop w:val="0"/>
      <w:marBottom w:val="0"/>
      <w:divBdr>
        <w:top w:val="none" w:sz="0" w:space="0" w:color="auto"/>
        <w:left w:val="none" w:sz="0" w:space="0" w:color="auto"/>
        <w:bottom w:val="none" w:sz="0" w:space="0" w:color="auto"/>
        <w:right w:val="none" w:sz="0" w:space="0" w:color="auto"/>
      </w:divBdr>
    </w:div>
    <w:div w:id="1498959670">
      <w:marLeft w:val="640"/>
      <w:marRight w:val="0"/>
      <w:marTop w:val="0"/>
      <w:marBottom w:val="0"/>
      <w:divBdr>
        <w:top w:val="none" w:sz="0" w:space="0" w:color="auto"/>
        <w:left w:val="none" w:sz="0" w:space="0" w:color="auto"/>
        <w:bottom w:val="none" w:sz="0" w:space="0" w:color="auto"/>
        <w:right w:val="none" w:sz="0" w:space="0" w:color="auto"/>
      </w:divBdr>
    </w:div>
    <w:div w:id="1499031454">
      <w:marLeft w:val="640"/>
      <w:marRight w:val="0"/>
      <w:marTop w:val="0"/>
      <w:marBottom w:val="0"/>
      <w:divBdr>
        <w:top w:val="none" w:sz="0" w:space="0" w:color="auto"/>
        <w:left w:val="none" w:sz="0" w:space="0" w:color="auto"/>
        <w:bottom w:val="none" w:sz="0" w:space="0" w:color="auto"/>
        <w:right w:val="none" w:sz="0" w:space="0" w:color="auto"/>
      </w:divBdr>
    </w:div>
    <w:div w:id="1499076027">
      <w:marLeft w:val="640"/>
      <w:marRight w:val="0"/>
      <w:marTop w:val="0"/>
      <w:marBottom w:val="0"/>
      <w:divBdr>
        <w:top w:val="none" w:sz="0" w:space="0" w:color="auto"/>
        <w:left w:val="none" w:sz="0" w:space="0" w:color="auto"/>
        <w:bottom w:val="none" w:sz="0" w:space="0" w:color="auto"/>
        <w:right w:val="none" w:sz="0" w:space="0" w:color="auto"/>
      </w:divBdr>
    </w:div>
    <w:div w:id="1499272599">
      <w:marLeft w:val="640"/>
      <w:marRight w:val="0"/>
      <w:marTop w:val="0"/>
      <w:marBottom w:val="0"/>
      <w:divBdr>
        <w:top w:val="none" w:sz="0" w:space="0" w:color="auto"/>
        <w:left w:val="none" w:sz="0" w:space="0" w:color="auto"/>
        <w:bottom w:val="none" w:sz="0" w:space="0" w:color="auto"/>
        <w:right w:val="none" w:sz="0" w:space="0" w:color="auto"/>
      </w:divBdr>
    </w:div>
    <w:div w:id="1499272640">
      <w:marLeft w:val="640"/>
      <w:marRight w:val="0"/>
      <w:marTop w:val="0"/>
      <w:marBottom w:val="0"/>
      <w:divBdr>
        <w:top w:val="none" w:sz="0" w:space="0" w:color="auto"/>
        <w:left w:val="none" w:sz="0" w:space="0" w:color="auto"/>
        <w:bottom w:val="none" w:sz="0" w:space="0" w:color="auto"/>
        <w:right w:val="none" w:sz="0" w:space="0" w:color="auto"/>
      </w:divBdr>
    </w:div>
    <w:div w:id="1499416721">
      <w:marLeft w:val="640"/>
      <w:marRight w:val="0"/>
      <w:marTop w:val="0"/>
      <w:marBottom w:val="0"/>
      <w:divBdr>
        <w:top w:val="none" w:sz="0" w:space="0" w:color="auto"/>
        <w:left w:val="none" w:sz="0" w:space="0" w:color="auto"/>
        <w:bottom w:val="none" w:sz="0" w:space="0" w:color="auto"/>
        <w:right w:val="none" w:sz="0" w:space="0" w:color="auto"/>
      </w:divBdr>
    </w:div>
    <w:div w:id="1499464648">
      <w:marLeft w:val="640"/>
      <w:marRight w:val="0"/>
      <w:marTop w:val="0"/>
      <w:marBottom w:val="0"/>
      <w:divBdr>
        <w:top w:val="none" w:sz="0" w:space="0" w:color="auto"/>
        <w:left w:val="none" w:sz="0" w:space="0" w:color="auto"/>
        <w:bottom w:val="none" w:sz="0" w:space="0" w:color="auto"/>
        <w:right w:val="none" w:sz="0" w:space="0" w:color="auto"/>
      </w:divBdr>
    </w:div>
    <w:div w:id="1499536612">
      <w:marLeft w:val="640"/>
      <w:marRight w:val="0"/>
      <w:marTop w:val="0"/>
      <w:marBottom w:val="0"/>
      <w:divBdr>
        <w:top w:val="none" w:sz="0" w:space="0" w:color="auto"/>
        <w:left w:val="none" w:sz="0" w:space="0" w:color="auto"/>
        <w:bottom w:val="none" w:sz="0" w:space="0" w:color="auto"/>
        <w:right w:val="none" w:sz="0" w:space="0" w:color="auto"/>
      </w:divBdr>
    </w:div>
    <w:div w:id="1499613692">
      <w:marLeft w:val="640"/>
      <w:marRight w:val="0"/>
      <w:marTop w:val="0"/>
      <w:marBottom w:val="0"/>
      <w:divBdr>
        <w:top w:val="none" w:sz="0" w:space="0" w:color="auto"/>
        <w:left w:val="none" w:sz="0" w:space="0" w:color="auto"/>
        <w:bottom w:val="none" w:sz="0" w:space="0" w:color="auto"/>
        <w:right w:val="none" w:sz="0" w:space="0" w:color="auto"/>
      </w:divBdr>
    </w:div>
    <w:div w:id="1499887488">
      <w:marLeft w:val="640"/>
      <w:marRight w:val="0"/>
      <w:marTop w:val="0"/>
      <w:marBottom w:val="0"/>
      <w:divBdr>
        <w:top w:val="none" w:sz="0" w:space="0" w:color="auto"/>
        <w:left w:val="none" w:sz="0" w:space="0" w:color="auto"/>
        <w:bottom w:val="none" w:sz="0" w:space="0" w:color="auto"/>
        <w:right w:val="none" w:sz="0" w:space="0" w:color="auto"/>
      </w:divBdr>
    </w:div>
    <w:div w:id="1500459903">
      <w:marLeft w:val="640"/>
      <w:marRight w:val="0"/>
      <w:marTop w:val="0"/>
      <w:marBottom w:val="0"/>
      <w:divBdr>
        <w:top w:val="none" w:sz="0" w:space="0" w:color="auto"/>
        <w:left w:val="none" w:sz="0" w:space="0" w:color="auto"/>
        <w:bottom w:val="none" w:sz="0" w:space="0" w:color="auto"/>
        <w:right w:val="none" w:sz="0" w:space="0" w:color="auto"/>
      </w:divBdr>
    </w:div>
    <w:div w:id="1500535908">
      <w:marLeft w:val="640"/>
      <w:marRight w:val="0"/>
      <w:marTop w:val="0"/>
      <w:marBottom w:val="0"/>
      <w:divBdr>
        <w:top w:val="none" w:sz="0" w:space="0" w:color="auto"/>
        <w:left w:val="none" w:sz="0" w:space="0" w:color="auto"/>
        <w:bottom w:val="none" w:sz="0" w:space="0" w:color="auto"/>
        <w:right w:val="none" w:sz="0" w:space="0" w:color="auto"/>
      </w:divBdr>
    </w:div>
    <w:div w:id="1500579808">
      <w:marLeft w:val="640"/>
      <w:marRight w:val="0"/>
      <w:marTop w:val="0"/>
      <w:marBottom w:val="0"/>
      <w:divBdr>
        <w:top w:val="none" w:sz="0" w:space="0" w:color="auto"/>
        <w:left w:val="none" w:sz="0" w:space="0" w:color="auto"/>
        <w:bottom w:val="none" w:sz="0" w:space="0" w:color="auto"/>
        <w:right w:val="none" w:sz="0" w:space="0" w:color="auto"/>
      </w:divBdr>
    </w:div>
    <w:div w:id="1500584341">
      <w:marLeft w:val="640"/>
      <w:marRight w:val="0"/>
      <w:marTop w:val="0"/>
      <w:marBottom w:val="0"/>
      <w:divBdr>
        <w:top w:val="none" w:sz="0" w:space="0" w:color="auto"/>
        <w:left w:val="none" w:sz="0" w:space="0" w:color="auto"/>
        <w:bottom w:val="none" w:sz="0" w:space="0" w:color="auto"/>
        <w:right w:val="none" w:sz="0" w:space="0" w:color="auto"/>
      </w:divBdr>
    </w:div>
    <w:div w:id="1500610226">
      <w:marLeft w:val="640"/>
      <w:marRight w:val="0"/>
      <w:marTop w:val="0"/>
      <w:marBottom w:val="0"/>
      <w:divBdr>
        <w:top w:val="none" w:sz="0" w:space="0" w:color="auto"/>
        <w:left w:val="none" w:sz="0" w:space="0" w:color="auto"/>
        <w:bottom w:val="none" w:sz="0" w:space="0" w:color="auto"/>
        <w:right w:val="none" w:sz="0" w:space="0" w:color="auto"/>
      </w:divBdr>
    </w:div>
    <w:div w:id="1500731245">
      <w:marLeft w:val="640"/>
      <w:marRight w:val="0"/>
      <w:marTop w:val="0"/>
      <w:marBottom w:val="0"/>
      <w:divBdr>
        <w:top w:val="none" w:sz="0" w:space="0" w:color="auto"/>
        <w:left w:val="none" w:sz="0" w:space="0" w:color="auto"/>
        <w:bottom w:val="none" w:sz="0" w:space="0" w:color="auto"/>
        <w:right w:val="none" w:sz="0" w:space="0" w:color="auto"/>
      </w:divBdr>
    </w:div>
    <w:div w:id="1500853333">
      <w:marLeft w:val="640"/>
      <w:marRight w:val="0"/>
      <w:marTop w:val="0"/>
      <w:marBottom w:val="0"/>
      <w:divBdr>
        <w:top w:val="none" w:sz="0" w:space="0" w:color="auto"/>
        <w:left w:val="none" w:sz="0" w:space="0" w:color="auto"/>
        <w:bottom w:val="none" w:sz="0" w:space="0" w:color="auto"/>
        <w:right w:val="none" w:sz="0" w:space="0" w:color="auto"/>
      </w:divBdr>
    </w:div>
    <w:div w:id="1500921048">
      <w:marLeft w:val="640"/>
      <w:marRight w:val="0"/>
      <w:marTop w:val="0"/>
      <w:marBottom w:val="0"/>
      <w:divBdr>
        <w:top w:val="none" w:sz="0" w:space="0" w:color="auto"/>
        <w:left w:val="none" w:sz="0" w:space="0" w:color="auto"/>
        <w:bottom w:val="none" w:sz="0" w:space="0" w:color="auto"/>
        <w:right w:val="none" w:sz="0" w:space="0" w:color="auto"/>
      </w:divBdr>
    </w:div>
    <w:div w:id="1500926507">
      <w:marLeft w:val="640"/>
      <w:marRight w:val="0"/>
      <w:marTop w:val="0"/>
      <w:marBottom w:val="0"/>
      <w:divBdr>
        <w:top w:val="none" w:sz="0" w:space="0" w:color="auto"/>
        <w:left w:val="none" w:sz="0" w:space="0" w:color="auto"/>
        <w:bottom w:val="none" w:sz="0" w:space="0" w:color="auto"/>
        <w:right w:val="none" w:sz="0" w:space="0" w:color="auto"/>
      </w:divBdr>
    </w:div>
    <w:div w:id="1500929894">
      <w:marLeft w:val="640"/>
      <w:marRight w:val="0"/>
      <w:marTop w:val="0"/>
      <w:marBottom w:val="0"/>
      <w:divBdr>
        <w:top w:val="none" w:sz="0" w:space="0" w:color="auto"/>
        <w:left w:val="none" w:sz="0" w:space="0" w:color="auto"/>
        <w:bottom w:val="none" w:sz="0" w:space="0" w:color="auto"/>
        <w:right w:val="none" w:sz="0" w:space="0" w:color="auto"/>
      </w:divBdr>
    </w:div>
    <w:div w:id="1500996607">
      <w:marLeft w:val="640"/>
      <w:marRight w:val="0"/>
      <w:marTop w:val="0"/>
      <w:marBottom w:val="0"/>
      <w:divBdr>
        <w:top w:val="none" w:sz="0" w:space="0" w:color="auto"/>
        <w:left w:val="none" w:sz="0" w:space="0" w:color="auto"/>
        <w:bottom w:val="none" w:sz="0" w:space="0" w:color="auto"/>
        <w:right w:val="none" w:sz="0" w:space="0" w:color="auto"/>
      </w:divBdr>
    </w:div>
    <w:div w:id="1501000533">
      <w:marLeft w:val="640"/>
      <w:marRight w:val="0"/>
      <w:marTop w:val="0"/>
      <w:marBottom w:val="0"/>
      <w:divBdr>
        <w:top w:val="none" w:sz="0" w:space="0" w:color="auto"/>
        <w:left w:val="none" w:sz="0" w:space="0" w:color="auto"/>
        <w:bottom w:val="none" w:sz="0" w:space="0" w:color="auto"/>
        <w:right w:val="none" w:sz="0" w:space="0" w:color="auto"/>
      </w:divBdr>
    </w:div>
    <w:div w:id="1501235564">
      <w:marLeft w:val="640"/>
      <w:marRight w:val="0"/>
      <w:marTop w:val="0"/>
      <w:marBottom w:val="0"/>
      <w:divBdr>
        <w:top w:val="none" w:sz="0" w:space="0" w:color="auto"/>
        <w:left w:val="none" w:sz="0" w:space="0" w:color="auto"/>
        <w:bottom w:val="none" w:sz="0" w:space="0" w:color="auto"/>
        <w:right w:val="none" w:sz="0" w:space="0" w:color="auto"/>
      </w:divBdr>
    </w:div>
    <w:div w:id="1501389882">
      <w:marLeft w:val="640"/>
      <w:marRight w:val="0"/>
      <w:marTop w:val="0"/>
      <w:marBottom w:val="0"/>
      <w:divBdr>
        <w:top w:val="none" w:sz="0" w:space="0" w:color="auto"/>
        <w:left w:val="none" w:sz="0" w:space="0" w:color="auto"/>
        <w:bottom w:val="none" w:sz="0" w:space="0" w:color="auto"/>
        <w:right w:val="none" w:sz="0" w:space="0" w:color="auto"/>
      </w:divBdr>
    </w:div>
    <w:div w:id="1501509742">
      <w:marLeft w:val="640"/>
      <w:marRight w:val="0"/>
      <w:marTop w:val="0"/>
      <w:marBottom w:val="0"/>
      <w:divBdr>
        <w:top w:val="none" w:sz="0" w:space="0" w:color="auto"/>
        <w:left w:val="none" w:sz="0" w:space="0" w:color="auto"/>
        <w:bottom w:val="none" w:sz="0" w:space="0" w:color="auto"/>
        <w:right w:val="none" w:sz="0" w:space="0" w:color="auto"/>
      </w:divBdr>
    </w:div>
    <w:div w:id="1501580567">
      <w:marLeft w:val="640"/>
      <w:marRight w:val="0"/>
      <w:marTop w:val="0"/>
      <w:marBottom w:val="0"/>
      <w:divBdr>
        <w:top w:val="none" w:sz="0" w:space="0" w:color="auto"/>
        <w:left w:val="none" w:sz="0" w:space="0" w:color="auto"/>
        <w:bottom w:val="none" w:sz="0" w:space="0" w:color="auto"/>
        <w:right w:val="none" w:sz="0" w:space="0" w:color="auto"/>
      </w:divBdr>
    </w:div>
    <w:div w:id="1501694290">
      <w:marLeft w:val="640"/>
      <w:marRight w:val="0"/>
      <w:marTop w:val="0"/>
      <w:marBottom w:val="0"/>
      <w:divBdr>
        <w:top w:val="none" w:sz="0" w:space="0" w:color="auto"/>
        <w:left w:val="none" w:sz="0" w:space="0" w:color="auto"/>
        <w:bottom w:val="none" w:sz="0" w:space="0" w:color="auto"/>
        <w:right w:val="none" w:sz="0" w:space="0" w:color="auto"/>
      </w:divBdr>
    </w:div>
    <w:div w:id="1501702665">
      <w:marLeft w:val="640"/>
      <w:marRight w:val="0"/>
      <w:marTop w:val="0"/>
      <w:marBottom w:val="0"/>
      <w:divBdr>
        <w:top w:val="none" w:sz="0" w:space="0" w:color="auto"/>
        <w:left w:val="none" w:sz="0" w:space="0" w:color="auto"/>
        <w:bottom w:val="none" w:sz="0" w:space="0" w:color="auto"/>
        <w:right w:val="none" w:sz="0" w:space="0" w:color="auto"/>
      </w:divBdr>
    </w:div>
    <w:div w:id="1501769527">
      <w:marLeft w:val="640"/>
      <w:marRight w:val="0"/>
      <w:marTop w:val="0"/>
      <w:marBottom w:val="0"/>
      <w:divBdr>
        <w:top w:val="none" w:sz="0" w:space="0" w:color="auto"/>
        <w:left w:val="none" w:sz="0" w:space="0" w:color="auto"/>
        <w:bottom w:val="none" w:sz="0" w:space="0" w:color="auto"/>
        <w:right w:val="none" w:sz="0" w:space="0" w:color="auto"/>
      </w:divBdr>
    </w:div>
    <w:div w:id="1501773674">
      <w:marLeft w:val="640"/>
      <w:marRight w:val="0"/>
      <w:marTop w:val="0"/>
      <w:marBottom w:val="0"/>
      <w:divBdr>
        <w:top w:val="none" w:sz="0" w:space="0" w:color="auto"/>
        <w:left w:val="none" w:sz="0" w:space="0" w:color="auto"/>
        <w:bottom w:val="none" w:sz="0" w:space="0" w:color="auto"/>
        <w:right w:val="none" w:sz="0" w:space="0" w:color="auto"/>
      </w:divBdr>
    </w:div>
    <w:div w:id="1502046371">
      <w:marLeft w:val="640"/>
      <w:marRight w:val="0"/>
      <w:marTop w:val="0"/>
      <w:marBottom w:val="0"/>
      <w:divBdr>
        <w:top w:val="none" w:sz="0" w:space="0" w:color="auto"/>
        <w:left w:val="none" w:sz="0" w:space="0" w:color="auto"/>
        <w:bottom w:val="none" w:sz="0" w:space="0" w:color="auto"/>
        <w:right w:val="none" w:sz="0" w:space="0" w:color="auto"/>
      </w:divBdr>
    </w:div>
    <w:div w:id="1502047191">
      <w:marLeft w:val="640"/>
      <w:marRight w:val="0"/>
      <w:marTop w:val="0"/>
      <w:marBottom w:val="0"/>
      <w:divBdr>
        <w:top w:val="none" w:sz="0" w:space="0" w:color="auto"/>
        <w:left w:val="none" w:sz="0" w:space="0" w:color="auto"/>
        <w:bottom w:val="none" w:sz="0" w:space="0" w:color="auto"/>
        <w:right w:val="none" w:sz="0" w:space="0" w:color="auto"/>
      </w:divBdr>
    </w:div>
    <w:div w:id="1502231571">
      <w:marLeft w:val="640"/>
      <w:marRight w:val="0"/>
      <w:marTop w:val="0"/>
      <w:marBottom w:val="0"/>
      <w:divBdr>
        <w:top w:val="none" w:sz="0" w:space="0" w:color="auto"/>
        <w:left w:val="none" w:sz="0" w:space="0" w:color="auto"/>
        <w:bottom w:val="none" w:sz="0" w:space="0" w:color="auto"/>
        <w:right w:val="none" w:sz="0" w:space="0" w:color="auto"/>
      </w:divBdr>
    </w:div>
    <w:div w:id="1502282174">
      <w:marLeft w:val="640"/>
      <w:marRight w:val="0"/>
      <w:marTop w:val="0"/>
      <w:marBottom w:val="0"/>
      <w:divBdr>
        <w:top w:val="none" w:sz="0" w:space="0" w:color="auto"/>
        <w:left w:val="none" w:sz="0" w:space="0" w:color="auto"/>
        <w:bottom w:val="none" w:sz="0" w:space="0" w:color="auto"/>
        <w:right w:val="none" w:sz="0" w:space="0" w:color="auto"/>
      </w:divBdr>
    </w:div>
    <w:div w:id="1502307527">
      <w:marLeft w:val="640"/>
      <w:marRight w:val="0"/>
      <w:marTop w:val="0"/>
      <w:marBottom w:val="0"/>
      <w:divBdr>
        <w:top w:val="none" w:sz="0" w:space="0" w:color="auto"/>
        <w:left w:val="none" w:sz="0" w:space="0" w:color="auto"/>
        <w:bottom w:val="none" w:sz="0" w:space="0" w:color="auto"/>
        <w:right w:val="none" w:sz="0" w:space="0" w:color="auto"/>
      </w:divBdr>
    </w:div>
    <w:div w:id="1502309010">
      <w:marLeft w:val="640"/>
      <w:marRight w:val="0"/>
      <w:marTop w:val="0"/>
      <w:marBottom w:val="0"/>
      <w:divBdr>
        <w:top w:val="none" w:sz="0" w:space="0" w:color="auto"/>
        <w:left w:val="none" w:sz="0" w:space="0" w:color="auto"/>
        <w:bottom w:val="none" w:sz="0" w:space="0" w:color="auto"/>
        <w:right w:val="none" w:sz="0" w:space="0" w:color="auto"/>
      </w:divBdr>
    </w:div>
    <w:div w:id="1502351054">
      <w:marLeft w:val="640"/>
      <w:marRight w:val="0"/>
      <w:marTop w:val="0"/>
      <w:marBottom w:val="0"/>
      <w:divBdr>
        <w:top w:val="none" w:sz="0" w:space="0" w:color="auto"/>
        <w:left w:val="none" w:sz="0" w:space="0" w:color="auto"/>
        <w:bottom w:val="none" w:sz="0" w:space="0" w:color="auto"/>
        <w:right w:val="none" w:sz="0" w:space="0" w:color="auto"/>
      </w:divBdr>
    </w:div>
    <w:div w:id="1502357887">
      <w:marLeft w:val="640"/>
      <w:marRight w:val="0"/>
      <w:marTop w:val="0"/>
      <w:marBottom w:val="0"/>
      <w:divBdr>
        <w:top w:val="none" w:sz="0" w:space="0" w:color="auto"/>
        <w:left w:val="none" w:sz="0" w:space="0" w:color="auto"/>
        <w:bottom w:val="none" w:sz="0" w:space="0" w:color="auto"/>
        <w:right w:val="none" w:sz="0" w:space="0" w:color="auto"/>
      </w:divBdr>
    </w:div>
    <w:div w:id="1502619895">
      <w:marLeft w:val="640"/>
      <w:marRight w:val="0"/>
      <w:marTop w:val="0"/>
      <w:marBottom w:val="0"/>
      <w:divBdr>
        <w:top w:val="none" w:sz="0" w:space="0" w:color="auto"/>
        <w:left w:val="none" w:sz="0" w:space="0" w:color="auto"/>
        <w:bottom w:val="none" w:sz="0" w:space="0" w:color="auto"/>
        <w:right w:val="none" w:sz="0" w:space="0" w:color="auto"/>
      </w:divBdr>
    </w:div>
    <w:div w:id="1502693540">
      <w:marLeft w:val="640"/>
      <w:marRight w:val="0"/>
      <w:marTop w:val="0"/>
      <w:marBottom w:val="0"/>
      <w:divBdr>
        <w:top w:val="none" w:sz="0" w:space="0" w:color="auto"/>
        <w:left w:val="none" w:sz="0" w:space="0" w:color="auto"/>
        <w:bottom w:val="none" w:sz="0" w:space="0" w:color="auto"/>
        <w:right w:val="none" w:sz="0" w:space="0" w:color="auto"/>
      </w:divBdr>
    </w:div>
    <w:div w:id="1502743411">
      <w:marLeft w:val="640"/>
      <w:marRight w:val="0"/>
      <w:marTop w:val="0"/>
      <w:marBottom w:val="0"/>
      <w:divBdr>
        <w:top w:val="none" w:sz="0" w:space="0" w:color="auto"/>
        <w:left w:val="none" w:sz="0" w:space="0" w:color="auto"/>
        <w:bottom w:val="none" w:sz="0" w:space="0" w:color="auto"/>
        <w:right w:val="none" w:sz="0" w:space="0" w:color="auto"/>
      </w:divBdr>
    </w:div>
    <w:div w:id="1503086176">
      <w:marLeft w:val="640"/>
      <w:marRight w:val="0"/>
      <w:marTop w:val="0"/>
      <w:marBottom w:val="0"/>
      <w:divBdr>
        <w:top w:val="none" w:sz="0" w:space="0" w:color="auto"/>
        <w:left w:val="none" w:sz="0" w:space="0" w:color="auto"/>
        <w:bottom w:val="none" w:sz="0" w:space="0" w:color="auto"/>
        <w:right w:val="none" w:sz="0" w:space="0" w:color="auto"/>
      </w:divBdr>
    </w:div>
    <w:div w:id="1503161946">
      <w:marLeft w:val="640"/>
      <w:marRight w:val="0"/>
      <w:marTop w:val="0"/>
      <w:marBottom w:val="0"/>
      <w:divBdr>
        <w:top w:val="none" w:sz="0" w:space="0" w:color="auto"/>
        <w:left w:val="none" w:sz="0" w:space="0" w:color="auto"/>
        <w:bottom w:val="none" w:sz="0" w:space="0" w:color="auto"/>
        <w:right w:val="none" w:sz="0" w:space="0" w:color="auto"/>
      </w:divBdr>
    </w:div>
    <w:div w:id="1503280696">
      <w:marLeft w:val="640"/>
      <w:marRight w:val="0"/>
      <w:marTop w:val="0"/>
      <w:marBottom w:val="0"/>
      <w:divBdr>
        <w:top w:val="none" w:sz="0" w:space="0" w:color="auto"/>
        <w:left w:val="none" w:sz="0" w:space="0" w:color="auto"/>
        <w:bottom w:val="none" w:sz="0" w:space="0" w:color="auto"/>
        <w:right w:val="none" w:sz="0" w:space="0" w:color="auto"/>
      </w:divBdr>
    </w:div>
    <w:div w:id="1503349400">
      <w:marLeft w:val="640"/>
      <w:marRight w:val="0"/>
      <w:marTop w:val="0"/>
      <w:marBottom w:val="0"/>
      <w:divBdr>
        <w:top w:val="none" w:sz="0" w:space="0" w:color="auto"/>
        <w:left w:val="none" w:sz="0" w:space="0" w:color="auto"/>
        <w:bottom w:val="none" w:sz="0" w:space="0" w:color="auto"/>
        <w:right w:val="none" w:sz="0" w:space="0" w:color="auto"/>
      </w:divBdr>
    </w:div>
    <w:div w:id="1503661185">
      <w:marLeft w:val="640"/>
      <w:marRight w:val="0"/>
      <w:marTop w:val="0"/>
      <w:marBottom w:val="0"/>
      <w:divBdr>
        <w:top w:val="none" w:sz="0" w:space="0" w:color="auto"/>
        <w:left w:val="none" w:sz="0" w:space="0" w:color="auto"/>
        <w:bottom w:val="none" w:sz="0" w:space="0" w:color="auto"/>
        <w:right w:val="none" w:sz="0" w:space="0" w:color="auto"/>
      </w:divBdr>
    </w:div>
    <w:div w:id="1503665724">
      <w:marLeft w:val="640"/>
      <w:marRight w:val="0"/>
      <w:marTop w:val="0"/>
      <w:marBottom w:val="0"/>
      <w:divBdr>
        <w:top w:val="none" w:sz="0" w:space="0" w:color="auto"/>
        <w:left w:val="none" w:sz="0" w:space="0" w:color="auto"/>
        <w:bottom w:val="none" w:sz="0" w:space="0" w:color="auto"/>
        <w:right w:val="none" w:sz="0" w:space="0" w:color="auto"/>
      </w:divBdr>
    </w:div>
    <w:div w:id="1503668495">
      <w:marLeft w:val="640"/>
      <w:marRight w:val="0"/>
      <w:marTop w:val="0"/>
      <w:marBottom w:val="0"/>
      <w:divBdr>
        <w:top w:val="none" w:sz="0" w:space="0" w:color="auto"/>
        <w:left w:val="none" w:sz="0" w:space="0" w:color="auto"/>
        <w:bottom w:val="none" w:sz="0" w:space="0" w:color="auto"/>
        <w:right w:val="none" w:sz="0" w:space="0" w:color="auto"/>
      </w:divBdr>
    </w:div>
    <w:div w:id="1503741001">
      <w:marLeft w:val="640"/>
      <w:marRight w:val="0"/>
      <w:marTop w:val="0"/>
      <w:marBottom w:val="0"/>
      <w:divBdr>
        <w:top w:val="none" w:sz="0" w:space="0" w:color="auto"/>
        <w:left w:val="none" w:sz="0" w:space="0" w:color="auto"/>
        <w:bottom w:val="none" w:sz="0" w:space="0" w:color="auto"/>
        <w:right w:val="none" w:sz="0" w:space="0" w:color="auto"/>
      </w:divBdr>
    </w:div>
    <w:div w:id="1503741162">
      <w:marLeft w:val="640"/>
      <w:marRight w:val="0"/>
      <w:marTop w:val="0"/>
      <w:marBottom w:val="0"/>
      <w:divBdr>
        <w:top w:val="none" w:sz="0" w:space="0" w:color="auto"/>
        <w:left w:val="none" w:sz="0" w:space="0" w:color="auto"/>
        <w:bottom w:val="none" w:sz="0" w:space="0" w:color="auto"/>
        <w:right w:val="none" w:sz="0" w:space="0" w:color="auto"/>
      </w:divBdr>
    </w:div>
    <w:div w:id="1503811011">
      <w:marLeft w:val="640"/>
      <w:marRight w:val="0"/>
      <w:marTop w:val="0"/>
      <w:marBottom w:val="0"/>
      <w:divBdr>
        <w:top w:val="none" w:sz="0" w:space="0" w:color="auto"/>
        <w:left w:val="none" w:sz="0" w:space="0" w:color="auto"/>
        <w:bottom w:val="none" w:sz="0" w:space="0" w:color="auto"/>
        <w:right w:val="none" w:sz="0" w:space="0" w:color="auto"/>
      </w:divBdr>
    </w:div>
    <w:div w:id="1503811372">
      <w:marLeft w:val="640"/>
      <w:marRight w:val="0"/>
      <w:marTop w:val="0"/>
      <w:marBottom w:val="0"/>
      <w:divBdr>
        <w:top w:val="none" w:sz="0" w:space="0" w:color="auto"/>
        <w:left w:val="none" w:sz="0" w:space="0" w:color="auto"/>
        <w:bottom w:val="none" w:sz="0" w:space="0" w:color="auto"/>
        <w:right w:val="none" w:sz="0" w:space="0" w:color="auto"/>
      </w:divBdr>
    </w:div>
    <w:div w:id="1503812366">
      <w:marLeft w:val="640"/>
      <w:marRight w:val="0"/>
      <w:marTop w:val="0"/>
      <w:marBottom w:val="0"/>
      <w:divBdr>
        <w:top w:val="none" w:sz="0" w:space="0" w:color="auto"/>
        <w:left w:val="none" w:sz="0" w:space="0" w:color="auto"/>
        <w:bottom w:val="none" w:sz="0" w:space="0" w:color="auto"/>
        <w:right w:val="none" w:sz="0" w:space="0" w:color="auto"/>
      </w:divBdr>
    </w:div>
    <w:div w:id="1503860387">
      <w:marLeft w:val="640"/>
      <w:marRight w:val="0"/>
      <w:marTop w:val="0"/>
      <w:marBottom w:val="0"/>
      <w:divBdr>
        <w:top w:val="none" w:sz="0" w:space="0" w:color="auto"/>
        <w:left w:val="none" w:sz="0" w:space="0" w:color="auto"/>
        <w:bottom w:val="none" w:sz="0" w:space="0" w:color="auto"/>
        <w:right w:val="none" w:sz="0" w:space="0" w:color="auto"/>
      </w:divBdr>
    </w:div>
    <w:div w:id="1504053915">
      <w:marLeft w:val="640"/>
      <w:marRight w:val="0"/>
      <w:marTop w:val="0"/>
      <w:marBottom w:val="0"/>
      <w:divBdr>
        <w:top w:val="none" w:sz="0" w:space="0" w:color="auto"/>
        <w:left w:val="none" w:sz="0" w:space="0" w:color="auto"/>
        <w:bottom w:val="none" w:sz="0" w:space="0" w:color="auto"/>
        <w:right w:val="none" w:sz="0" w:space="0" w:color="auto"/>
      </w:divBdr>
    </w:div>
    <w:div w:id="1504203653">
      <w:marLeft w:val="640"/>
      <w:marRight w:val="0"/>
      <w:marTop w:val="0"/>
      <w:marBottom w:val="0"/>
      <w:divBdr>
        <w:top w:val="none" w:sz="0" w:space="0" w:color="auto"/>
        <w:left w:val="none" w:sz="0" w:space="0" w:color="auto"/>
        <w:bottom w:val="none" w:sz="0" w:space="0" w:color="auto"/>
        <w:right w:val="none" w:sz="0" w:space="0" w:color="auto"/>
      </w:divBdr>
    </w:div>
    <w:div w:id="1504396273">
      <w:marLeft w:val="640"/>
      <w:marRight w:val="0"/>
      <w:marTop w:val="0"/>
      <w:marBottom w:val="0"/>
      <w:divBdr>
        <w:top w:val="none" w:sz="0" w:space="0" w:color="auto"/>
        <w:left w:val="none" w:sz="0" w:space="0" w:color="auto"/>
        <w:bottom w:val="none" w:sz="0" w:space="0" w:color="auto"/>
        <w:right w:val="none" w:sz="0" w:space="0" w:color="auto"/>
      </w:divBdr>
    </w:div>
    <w:div w:id="1504470839">
      <w:marLeft w:val="640"/>
      <w:marRight w:val="0"/>
      <w:marTop w:val="0"/>
      <w:marBottom w:val="0"/>
      <w:divBdr>
        <w:top w:val="none" w:sz="0" w:space="0" w:color="auto"/>
        <w:left w:val="none" w:sz="0" w:space="0" w:color="auto"/>
        <w:bottom w:val="none" w:sz="0" w:space="0" w:color="auto"/>
        <w:right w:val="none" w:sz="0" w:space="0" w:color="auto"/>
      </w:divBdr>
    </w:div>
    <w:div w:id="1504710458">
      <w:marLeft w:val="640"/>
      <w:marRight w:val="0"/>
      <w:marTop w:val="0"/>
      <w:marBottom w:val="0"/>
      <w:divBdr>
        <w:top w:val="none" w:sz="0" w:space="0" w:color="auto"/>
        <w:left w:val="none" w:sz="0" w:space="0" w:color="auto"/>
        <w:bottom w:val="none" w:sz="0" w:space="0" w:color="auto"/>
        <w:right w:val="none" w:sz="0" w:space="0" w:color="auto"/>
      </w:divBdr>
    </w:div>
    <w:div w:id="1504783892">
      <w:marLeft w:val="640"/>
      <w:marRight w:val="0"/>
      <w:marTop w:val="0"/>
      <w:marBottom w:val="0"/>
      <w:divBdr>
        <w:top w:val="none" w:sz="0" w:space="0" w:color="auto"/>
        <w:left w:val="none" w:sz="0" w:space="0" w:color="auto"/>
        <w:bottom w:val="none" w:sz="0" w:space="0" w:color="auto"/>
        <w:right w:val="none" w:sz="0" w:space="0" w:color="auto"/>
      </w:divBdr>
    </w:div>
    <w:div w:id="1505050092">
      <w:marLeft w:val="640"/>
      <w:marRight w:val="0"/>
      <w:marTop w:val="0"/>
      <w:marBottom w:val="0"/>
      <w:divBdr>
        <w:top w:val="none" w:sz="0" w:space="0" w:color="auto"/>
        <w:left w:val="none" w:sz="0" w:space="0" w:color="auto"/>
        <w:bottom w:val="none" w:sz="0" w:space="0" w:color="auto"/>
        <w:right w:val="none" w:sz="0" w:space="0" w:color="auto"/>
      </w:divBdr>
    </w:div>
    <w:div w:id="1505053457">
      <w:marLeft w:val="640"/>
      <w:marRight w:val="0"/>
      <w:marTop w:val="0"/>
      <w:marBottom w:val="0"/>
      <w:divBdr>
        <w:top w:val="none" w:sz="0" w:space="0" w:color="auto"/>
        <w:left w:val="none" w:sz="0" w:space="0" w:color="auto"/>
        <w:bottom w:val="none" w:sz="0" w:space="0" w:color="auto"/>
        <w:right w:val="none" w:sz="0" w:space="0" w:color="auto"/>
      </w:divBdr>
    </w:div>
    <w:div w:id="1505241179">
      <w:marLeft w:val="640"/>
      <w:marRight w:val="0"/>
      <w:marTop w:val="0"/>
      <w:marBottom w:val="0"/>
      <w:divBdr>
        <w:top w:val="none" w:sz="0" w:space="0" w:color="auto"/>
        <w:left w:val="none" w:sz="0" w:space="0" w:color="auto"/>
        <w:bottom w:val="none" w:sz="0" w:space="0" w:color="auto"/>
        <w:right w:val="none" w:sz="0" w:space="0" w:color="auto"/>
      </w:divBdr>
    </w:div>
    <w:div w:id="1505315280">
      <w:marLeft w:val="640"/>
      <w:marRight w:val="0"/>
      <w:marTop w:val="0"/>
      <w:marBottom w:val="0"/>
      <w:divBdr>
        <w:top w:val="none" w:sz="0" w:space="0" w:color="auto"/>
        <w:left w:val="none" w:sz="0" w:space="0" w:color="auto"/>
        <w:bottom w:val="none" w:sz="0" w:space="0" w:color="auto"/>
        <w:right w:val="none" w:sz="0" w:space="0" w:color="auto"/>
      </w:divBdr>
    </w:div>
    <w:div w:id="1505318641">
      <w:marLeft w:val="640"/>
      <w:marRight w:val="0"/>
      <w:marTop w:val="0"/>
      <w:marBottom w:val="0"/>
      <w:divBdr>
        <w:top w:val="none" w:sz="0" w:space="0" w:color="auto"/>
        <w:left w:val="none" w:sz="0" w:space="0" w:color="auto"/>
        <w:bottom w:val="none" w:sz="0" w:space="0" w:color="auto"/>
        <w:right w:val="none" w:sz="0" w:space="0" w:color="auto"/>
      </w:divBdr>
    </w:div>
    <w:div w:id="1505436421">
      <w:marLeft w:val="640"/>
      <w:marRight w:val="0"/>
      <w:marTop w:val="0"/>
      <w:marBottom w:val="0"/>
      <w:divBdr>
        <w:top w:val="none" w:sz="0" w:space="0" w:color="auto"/>
        <w:left w:val="none" w:sz="0" w:space="0" w:color="auto"/>
        <w:bottom w:val="none" w:sz="0" w:space="0" w:color="auto"/>
        <w:right w:val="none" w:sz="0" w:space="0" w:color="auto"/>
      </w:divBdr>
    </w:div>
    <w:div w:id="1505513887">
      <w:marLeft w:val="640"/>
      <w:marRight w:val="0"/>
      <w:marTop w:val="0"/>
      <w:marBottom w:val="0"/>
      <w:divBdr>
        <w:top w:val="none" w:sz="0" w:space="0" w:color="auto"/>
        <w:left w:val="none" w:sz="0" w:space="0" w:color="auto"/>
        <w:bottom w:val="none" w:sz="0" w:space="0" w:color="auto"/>
        <w:right w:val="none" w:sz="0" w:space="0" w:color="auto"/>
      </w:divBdr>
    </w:div>
    <w:div w:id="1505634738">
      <w:marLeft w:val="640"/>
      <w:marRight w:val="0"/>
      <w:marTop w:val="0"/>
      <w:marBottom w:val="0"/>
      <w:divBdr>
        <w:top w:val="none" w:sz="0" w:space="0" w:color="auto"/>
        <w:left w:val="none" w:sz="0" w:space="0" w:color="auto"/>
        <w:bottom w:val="none" w:sz="0" w:space="0" w:color="auto"/>
        <w:right w:val="none" w:sz="0" w:space="0" w:color="auto"/>
      </w:divBdr>
    </w:div>
    <w:div w:id="1505779364">
      <w:marLeft w:val="640"/>
      <w:marRight w:val="0"/>
      <w:marTop w:val="0"/>
      <w:marBottom w:val="0"/>
      <w:divBdr>
        <w:top w:val="none" w:sz="0" w:space="0" w:color="auto"/>
        <w:left w:val="none" w:sz="0" w:space="0" w:color="auto"/>
        <w:bottom w:val="none" w:sz="0" w:space="0" w:color="auto"/>
        <w:right w:val="none" w:sz="0" w:space="0" w:color="auto"/>
      </w:divBdr>
    </w:div>
    <w:div w:id="1505784973">
      <w:marLeft w:val="640"/>
      <w:marRight w:val="0"/>
      <w:marTop w:val="0"/>
      <w:marBottom w:val="0"/>
      <w:divBdr>
        <w:top w:val="none" w:sz="0" w:space="0" w:color="auto"/>
        <w:left w:val="none" w:sz="0" w:space="0" w:color="auto"/>
        <w:bottom w:val="none" w:sz="0" w:space="0" w:color="auto"/>
        <w:right w:val="none" w:sz="0" w:space="0" w:color="auto"/>
      </w:divBdr>
    </w:div>
    <w:div w:id="1505785264">
      <w:marLeft w:val="640"/>
      <w:marRight w:val="0"/>
      <w:marTop w:val="0"/>
      <w:marBottom w:val="0"/>
      <w:divBdr>
        <w:top w:val="none" w:sz="0" w:space="0" w:color="auto"/>
        <w:left w:val="none" w:sz="0" w:space="0" w:color="auto"/>
        <w:bottom w:val="none" w:sz="0" w:space="0" w:color="auto"/>
        <w:right w:val="none" w:sz="0" w:space="0" w:color="auto"/>
      </w:divBdr>
    </w:div>
    <w:div w:id="1505785557">
      <w:marLeft w:val="640"/>
      <w:marRight w:val="0"/>
      <w:marTop w:val="0"/>
      <w:marBottom w:val="0"/>
      <w:divBdr>
        <w:top w:val="none" w:sz="0" w:space="0" w:color="auto"/>
        <w:left w:val="none" w:sz="0" w:space="0" w:color="auto"/>
        <w:bottom w:val="none" w:sz="0" w:space="0" w:color="auto"/>
        <w:right w:val="none" w:sz="0" w:space="0" w:color="auto"/>
      </w:divBdr>
    </w:div>
    <w:div w:id="1505975384">
      <w:marLeft w:val="640"/>
      <w:marRight w:val="0"/>
      <w:marTop w:val="0"/>
      <w:marBottom w:val="0"/>
      <w:divBdr>
        <w:top w:val="none" w:sz="0" w:space="0" w:color="auto"/>
        <w:left w:val="none" w:sz="0" w:space="0" w:color="auto"/>
        <w:bottom w:val="none" w:sz="0" w:space="0" w:color="auto"/>
        <w:right w:val="none" w:sz="0" w:space="0" w:color="auto"/>
      </w:divBdr>
    </w:div>
    <w:div w:id="1506165933">
      <w:marLeft w:val="640"/>
      <w:marRight w:val="0"/>
      <w:marTop w:val="0"/>
      <w:marBottom w:val="0"/>
      <w:divBdr>
        <w:top w:val="none" w:sz="0" w:space="0" w:color="auto"/>
        <w:left w:val="none" w:sz="0" w:space="0" w:color="auto"/>
        <w:bottom w:val="none" w:sz="0" w:space="0" w:color="auto"/>
        <w:right w:val="none" w:sz="0" w:space="0" w:color="auto"/>
      </w:divBdr>
    </w:div>
    <w:div w:id="1506280483">
      <w:marLeft w:val="640"/>
      <w:marRight w:val="0"/>
      <w:marTop w:val="0"/>
      <w:marBottom w:val="0"/>
      <w:divBdr>
        <w:top w:val="none" w:sz="0" w:space="0" w:color="auto"/>
        <w:left w:val="none" w:sz="0" w:space="0" w:color="auto"/>
        <w:bottom w:val="none" w:sz="0" w:space="0" w:color="auto"/>
        <w:right w:val="none" w:sz="0" w:space="0" w:color="auto"/>
      </w:divBdr>
    </w:div>
    <w:div w:id="1506359118">
      <w:marLeft w:val="640"/>
      <w:marRight w:val="0"/>
      <w:marTop w:val="0"/>
      <w:marBottom w:val="0"/>
      <w:divBdr>
        <w:top w:val="none" w:sz="0" w:space="0" w:color="auto"/>
        <w:left w:val="none" w:sz="0" w:space="0" w:color="auto"/>
        <w:bottom w:val="none" w:sz="0" w:space="0" w:color="auto"/>
        <w:right w:val="none" w:sz="0" w:space="0" w:color="auto"/>
      </w:divBdr>
    </w:div>
    <w:div w:id="1506364015">
      <w:marLeft w:val="640"/>
      <w:marRight w:val="0"/>
      <w:marTop w:val="0"/>
      <w:marBottom w:val="0"/>
      <w:divBdr>
        <w:top w:val="none" w:sz="0" w:space="0" w:color="auto"/>
        <w:left w:val="none" w:sz="0" w:space="0" w:color="auto"/>
        <w:bottom w:val="none" w:sz="0" w:space="0" w:color="auto"/>
        <w:right w:val="none" w:sz="0" w:space="0" w:color="auto"/>
      </w:divBdr>
    </w:div>
    <w:div w:id="1506481616">
      <w:marLeft w:val="640"/>
      <w:marRight w:val="0"/>
      <w:marTop w:val="0"/>
      <w:marBottom w:val="0"/>
      <w:divBdr>
        <w:top w:val="none" w:sz="0" w:space="0" w:color="auto"/>
        <w:left w:val="none" w:sz="0" w:space="0" w:color="auto"/>
        <w:bottom w:val="none" w:sz="0" w:space="0" w:color="auto"/>
        <w:right w:val="none" w:sz="0" w:space="0" w:color="auto"/>
      </w:divBdr>
    </w:div>
    <w:div w:id="1506554804">
      <w:marLeft w:val="640"/>
      <w:marRight w:val="0"/>
      <w:marTop w:val="0"/>
      <w:marBottom w:val="0"/>
      <w:divBdr>
        <w:top w:val="none" w:sz="0" w:space="0" w:color="auto"/>
        <w:left w:val="none" w:sz="0" w:space="0" w:color="auto"/>
        <w:bottom w:val="none" w:sz="0" w:space="0" w:color="auto"/>
        <w:right w:val="none" w:sz="0" w:space="0" w:color="auto"/>
      </w:divBdr>
    </w:div>
    <w:div w:id="1506555023">
      <w:marLeft w:val="640"/>
      <w:marRight w:val="0"/>
      <w:marTop w:val="0"/>
      <w:marBottom w:val="0"/>
      <w:divBdr>
        <w:top w:val="none" w:sz="0" w:space="0" w:color="auto"/>
        <w:left w:val="none" w:sz="0" w:space="0" w:color="auto"/>
        <w:bottom w:val="none" w:sz="0" w:space="0" w:color="auto"/>
        <w:right w:val="none" w:sz="0" w:space="0" w:color="auto"/>
      </w:divBdr>
    </w:div>
    <w:div w:id="1506701847">
      <w:marLeft w:val="640"/>
      <w:marRight w:val="0"/>
      <w:marTop w:val="0"/>
      <w:marBottom w:val="0"/>
      <w:divBdr>
        <w:top w:val="none" w:sz="0" w:space="0" w:color="auto"/>
        <w:left w:val="none" w:sz="0" w:space="0" w:color="auto"/>
        <w:bottom w:val="none" w:sz="0" w:space="0" w:color="auto"/>
        <w:right w:val="none" w:sz="0" w:space="0" w:color="auto"/>
      </w:divBdr>
    </w:div>
    <w:div w:id="1506703555">
      <w:marLeft w:val="640"/>
      <w:marRight w:val="0"/>
      <w:marTop w:val="0"/>
      <w:marBottom w:val="0"/>
      <w:divBdr>
        <w:top w:val="none" w:sz="0" w:space="0" w:color="auto"/>
        <w:left w:val="none" w:sz="0" w:space="0" w:color="auto"/>
        <w:bottom w:val="none" w:sz="0" w:space="0" w:color="auto"/>
        <w:right w:val="none" w:sz="0" w:space="0" w:color="auto"/>
      </w:divBdr>
    </w:div>
    <w:div w:id="1506744391">
      <w:marLeft w:val="640"/>
      <w:marRight w:val="0"/>
      <w:marTop w:val="0"/>
      <w:marBottom w:val="0"/>
      <w:divBdr>
        <w:top w:val="none" w:sz="0" w:space="0" w:color="auto"/>
        <w:left w:val="none" w:sz="0" w:space="0" w:color="auto"/>
        <w:bottom w:val="none" w:sz="0" w:space="0" w:color="auto"/>
        <w:right w:val="none" w:sz="0" w:space="0" w:color="auto"/>
      </w:divBdr>
    </w:div>
    <w:div w:id="1506818884">
      <w:marLeft w:val="640"/>
      <w:marRight w:val="0"/>
      <w:marTop w:val="0"/>
      <w:marBottom w:val="0"/>
      <w:divBdr>
        <w:top w:val="none" w:sz="0" w:space="0" w:color="auto"/>
        <w:left w:val="none" w:sz="0" w:space="0" w:color="auto"/>
        <w:bottom w:val="none" w:sz="0" w:space="0" w:color="auto"/>
        <w:right w:val="none" w:sz="0" w:space="0" w:color="auto"/>
      </w:divBdr>
    </w:div>
    <w:div w:id="1506822511">
      <w:marLeft w:val="640"/>
      <w:marRight w:val="0"/>
      <w:marTop w:val="0"/>
      <w:marBottom w:val="0"/>
      <w:divBdr>
        <w:top w:val="none" w:sz="0" w:space="0" w:color="auto"/>
        <w:left w:val="none" w:sz="0" w:space="0" w:color="auto"/>
        <w:bottom w:val="none" w:sz="0" w:space="0" w:color="auto"/>
        <w:right w:val="none" w:sz="0" w:space="0" w:color="auto"/>
      </w:divBdr>
    </w:div>
    <w:div w:id="1506899025">
      <w:marLeft w:val="640"/>
      <w:marRight w:val="0"/>
      <w:marTop w:val="0"/>
      <w:marBottom w:val="0"/>
      <w:divBdr>
        <w:top w:val="none" w:sz="0" w:space="0" w:color="auto"/>
        <w:left w:val="none" w:sz="0" w:space="0" w:color="auto"/>
        <w:bottom w:val="none" w:sz="0" w:space="0" w:color="auto"/>
        <w:right w:val="none" w:sz="0" w:space="0" w:color="auto"/>
      </w:divBdr>
    </w:div>
    <w:div w:id="1507088809">
      <w:marLeft w:val="640"/>
      <w:marRight w:val="0"/>
      <w:marTop w:val="0"/>
      <w:marBottom w:val="0"/>
      <w:divBdr>
        <w:top w:val="none" w:sz="0" w:space="0" w:color="auto"/>
        <w:left w:val="none" w:sz="0" w:space="0" w:color="auto"/>
        <w:bottom w:val="none" w:sz="0" w:space="0" w:color="auto"/>
        <w:right w:val="none" w:sz="0" w:space="0" w:color="auto"/>
      </w:divBdr>
    </w:div>
    <w:div w:id="1507332032">
      <w:marLeft w:val="640"/>
      <w:marRight w:val="0"/>
      <w:marTop w:val="0"/>
      <w:marBottom w:val="0"/>
      <w:divBdr>
        <w:top w:val="none" w:sz="0" w:space="0" w:color="auto"/>
        <w:left w:val="none" w:sz="0" w:space="0" w:color="auto"/>
        <w:bottom w:val="none" w:sz="0" w:space="0" w:color="auto"/>
        <w:right w:val="none" w:sz="0" w:space="0" w:color="auto"/>
      </w:divBdr>
    </w:div>
    <w:div w:id="1507359149">
      <w:marLeft w:val="640"/>
      <w:marRight w:val="0"/>
      <w:marTop w:val="0"/>
      <w:marBottom w:val="0"/>
      <w:divBdr>
        <w:top w:val="none" w:sz="0" w:space="0" w:color="auto"/>
        <w:left w:val="none" w:sz="0" w:space="0" w:color="auto"/>
        <w:bottom w:val="none" w:sz="0" w:space="0" w:color="auto"/>
        <w:right w:val="none" w:sz="0" w:space="0" w:color="auto"/>
      </w:divBdr>
    </w:div>
    <w:div w:id="1507402560">
      <w:marLeft w:val="640"/>
      <w:marRight w:val="0"/>
      <w:marTop w:val="0"/>
      <w:marBottom w:val="0"/>
      <w:divBdr>
        <w:top w:val="none" w:sz="0" w:space="0" w:color="auto"/>
        <w:left w:val="none" w:sz="0" w:space="0" w:color="auto"/>
        <w:bottom w:val="none" w:sz="0" w:space="0" w:color="auto"/>
        <w:right w:val="none" w:sz="0" w:space="0" w:color="auto"/>
      </w:divBdr>
    </w:div>
    <w:div w:id="1507481872">
      <w:marLeft w:val="640"/>
      <w:marRight w:val="0"/>
      <w:marTop w:val="0"/>
      <w:marBottom w:val="0"/>
      <w:divBdr>
        <w:top w:val="none" w:sz="0" w:space="0" w:color="auto"/>
        <w:left w:val="none" w:sz="0" w:space="0" w:color="auto"/>
        <w:bottom w:val="none" w:sz="0" w:space="0" w:color="auto"/>
        <w:right w:val="none" w:sz="0" w:space="0" w:color="auto"/>
      </w:divBdr>
    </w:div>
    <w:div w:id="1507590980">
      <w:marLeft w:val="640"/>
      <w:marRight w:val="0"/>
      <w:marTop w:val="0"/>
      <w:marBottom w:val="0"/>
      <w:divBdr>
        <w:top w:val="none" w:sz="0" w:space="0" w:color="auto"/>
        <w:left w:val="none" w:sz="0" w:space="0" w:color="auto"/>
        <w:bottom w:val="none" w:sz="0" w:space="0" w:color="auto"/>
        <w:right w:val="none" w:sz="0" w:space="0" w:color="auto"/>
      </w:divBdr>
    </w:div>
    <w:div w:id="1507599876">
      <w:marLeft w:val="640"/>
      <w:marRight w:val="0"/>
      <w:marTop w:val="0"/>
      <w:marBottom w:val="0"/>
      <w:divBdr>
        <w:top w:val="none" w:sz="0" w:space="0" w:color="auto"/>
        <w:left w:val="none" w:sz="0" w:space="0" w:color="auto"/>
        <w:bottom w:val="none" w:sz="0" w:space="0" w:color="auto"/>
        <w:right w:val="none" w:sz="0" w:space="0" w:color="auto"/>
      </w:divBdr>
    </w:div>
    <w:div w:id="1507742904">
      <w:marLeft w:val="640"/>
      <w:marRight w:val="0"/>
      <w:marTop w:val="0"/>
      <w:marBottom w:val="0"/>
      <w:divBdr>
        <w:top w:val="none" w:sz="0" w:space="0" w:color="auto"/>
        <w:left w:val="none" w:sz="0" w:space="0" w:color="auto"/>
        <w:bottom w:val="none" w:sz="0" w:space="0" w:color="auto"/>
        <w:right w:val="none" w:sz="0" w:space="0" w:color="auto"/>
      </w:divBdr>
    </w:div>
    <w:div w:id="1507818695">
      <w:marLeft w:val="640"/>
      <w:marRight w:val="0"/>
      <w:marTop w:val="0"/>
      <w:marBottom w:val="0"/>
      <w:divBdr>
        <w:top w:val="none" w:sz="0" w:space="0" w:color="auto"/>
        <w:left w:val="none" w:sz="0" w:space="0" w:color="auto"/>
        <w:bottom w:val="none" w:sz="0" w:space="0" w:color="auto"/>
        <w:right w:val="none" w:sz="0" w:space="0" w:color="auto"/>
      </w:divBdr>
    </w:div>
    <w:div w:id="1507862561">
      <w:marLeft w:val="640"/>
      <w:marRight w:val="0"/>
      <w:marTop w:val="0"/>
      <w:marBottom w:val="0"/>
      <w:divBdr>
        <w:top w:val="none" w:sz="0" w:space="0" w:color="auto"/>
        <w:left w:val="none" w:sz="0" w:space="0" w:color="auto"/>
        <w:bottom w:val="none" w:sz="0" w:space="0" w:color="auto"/>
        <w:right w:val="none" w:sz="0" w:space="0" w:color="auto"/>
      </w:divBdr>
    </w:div>
    <w:div w:id="1508137617">
      <w:marLeft w:val="640"/>
      <w:marRight w:val="0"/>
      <w:marTop w:val="0"/>
      <w:marBottom w:val="0"/>
      <w:divBdr>
        <w:top w:val="none" w:sz="0" w:space="0" w:color="auto"/>
        <w:left w:val="none" w:sz="0" w:space="0" w:color="auto"/>
        <w:bottom w:val="none" w:sz="0" w:space="0" w:color="auto"/>
        <w:right w:val="none" w:sz="0" w:space="0" w:color="auto"/>
      </w:divBdr>
    </w:div>
    <w:div w:id="1508255781">
      <w:marLeft w:val="640"/>
      <w:marRight w:val="0"/>
      <w:marTop w:val="0"/>
      <w:marBottom w:val="0"/>
      <w:divBdr>
        <w:top w:val="none" w:sz="0" w:space="0" w:color="auto"/>
        <w:left w:val="none" w:sz="0" w:space="0" w:color="auto"/>
        <w:bottom w:val="none" w:sz="0" w:space="0" w:color="auto"/>
        <w:right w:val="none" w:sz="0" w:space="0" w:color="auto"/>
      </w:divBdr>
    </w:div>
    <w:div w:id="1508399624">
      <w:marLeft w:val="640"/>
      <w:marRight w:val="0"/>
      <w:marTop w:val="0"/>
      <w:marBottom w:val="0"/>
      <w:divBdr>
        <w:top w:val="none" w:sz="0" w:space="0" w:color="auto"/>
        <w:left w:val="none" w:sz="0" w:space="0" w:color="auto"/>
        <w:bottom w:val="none" w:sz="0" w:space="0" w:color="auto"/>
        <w:right w:val="none" w:sz="0" w:space="0" w:color="auto"/>
      </w:divBdr>
    </w:div>
    <w:div w:id="1508641218">
      <w:marLeft w:val="640"/>
      <w:marRight w:val="0"/>
      <w:marTop w:val="0"/>
      <w:marBottom w:val="0"/>
      <w:divBdr>
        <w:top w:val="none" w:sz="0" w:space="0" w:color="auto"/>
        <w:left w:val="none" w:sz="0" w:space="0" w:color="auto"/>
        <w:bottom w:val="none" w:sz="0" w:space="0" w:color="auto"/>
        <w:right w:val="none" w:sz="0" w:space="0" w:color="auto"/>
      </w:divBdr>
    </w:div>
    <w:div w:id="1508641879">
      <w:marLeft w:val="640"/>
      <w:marRight w:val="0"/>
      <w:marTop w:val="0"/>
      <w:marBottom w:val="0"/>
      <w:divBdr>
        <w:top w:val="none" w:sz="0" w:space="0" w:color="auto"/>
        <w:left w:val="none" w:sz="0" w:space="0" w:color="auto"/>
        <w:bottom w:val="none" w:sz="0" w:space="0" w:color="auto"/>
        <w:right w:val="none" w:sz="0" w:space="0" w:color="auto"/>
      </w:divBdr>
    </w:div>
    <w:div w:id="1508785347">
      <w:marLeft w:val="640"/>
      <w:marRight w:val="0"/>
      <w:marTop w:val="0"/>
      <w:marBottom w:val="0"/>
      <w:divBdr>
        <w:top w:val="none" w:sz="0" w:space="0" w:color="auto"/>
        <w:left w:val="none" w:sz="0" w:space="0" w:color="auto"/>
        <w:bottom w:val="none" w:sz="0" w:space="0" w:color="auto"/>
        <w:right w:val="none" w:sz="0" w:space="0" w:color="auto"/>
      </w:divBdr>
    </w:div>
    <w:div w:id="1508788222">
      <w:marLeft w:val="640"/>
      <w:marRight w:val="0"/>
      <w:marTop w:val="0"/>
      <w:marBottom w:val="0"/>
      <w:divBdr>
        <w:top w:val="none" w:sz="0" w:space="0" w:color="auto"/>
        <w:left w:val="none" w:sz="0" w:space="0" w:color="auto"/>
        <w:bottom w:val="none" w:sz="0" w:space="0" w:color="auto"/>
        <w:right w:val="none" w:sz="0" w:space="0" w:color="auto"/>
      </w:divBdr>
    </w:div>
    <w:div w:id="1508788471">
      <w:marLeft w:val="640"/>
      <w:marRight w:val="0"/>
      <w:marTop w:val="0"/>
      <w:marBottom w:val="0"/>
      <w:divBdr>
        <w:top w:val="none" w:sz="0" w:space="0" w:color="auto"/>
        <w:left w:val="none" w:sz="0" w:space="0" w:color="auto"/>
        <w:bottom w:val="none" w:sz="0" w:space="0" w:color="auto"/>
        <w:right w:val="none" w:sz="0" w:space="0" w:color="auto"/>
      </w:divBdr>
    </w:div>
    <w:div w:id="1509052637">
      <w:marLeft w:val="640"/>
      <w:marRight w:val="0"/>
      <w:marTop w:val="0"/>
      <w:marBottom w:val="0"/>
      <w:divBdr>
        <w:top w:val="none" w:sz="0" w:space="0" w:color="auto"/>
        <w:left w:val="none" w:sz="0" w:space="0" w:color="auto"/>
        <w:bottom w:val="none" w:sz="0" w:space="0" w:color="auto"/>
        <w:right w:val="none" w:sz="0" w:space="0" w:color="auto"/>
      </w:divBdr>
    </w:div>
    <w:div w:id="1509103508">
      <w:marLeft w:val="640"/>
      <w:marRight w:val="0"/>
      <w:marTop w:val="0"/>
      <w:marBottom w:val="0"/>
      <w:divBdr>
        <w:top w:val="none" w:sz="0" w:space="0" w:color="auto"/>
        <w:left w:val="none" w:sz="0" w:space="0" w:color="auto"/>
        <w:bottom w:val="none" w:sz="0" w:space="0" w:color="auto"/>
        <w:right w:val="none" w:sz="0" w:space="0" w:color="auto"/>
      </w:divBdr>
    </w:div>
    <w:div w:id="1509173608">
      <w:marLeft w:val="640"/>
      <w:marRight w:val="0"/>
      <w:marTop w:val="0"/>
      <w:marBottom w:val="0"/>
      <w:divBdr>
        <w:top w:val="none" w:sz="0" w:space="0" w:color="auto"/>
        <w:left w:val="none" w:sz="0" w:space="0" w:color="auto"/>
        <w:bottom w:val="none" w:sz="0" w:space="0" w:color="auto"/>
        <w:right w:val="none" w:sz="0" w:space="0" w:color="auto"/>
      </w:divBdr>
    </w:div>
    <w:div w:id="1509175075">
      <w:marLeft w:val="640"/>
      <w:marRight w:val="0"/>
      <w:marTop w:val="0"/>
      <w:marBottom w:val="0"/>
      <w:divBdr>
        <w:top w:val="none" w:sz="0" w:space="0" w:color="auto"/>
        <w:left w:val="none" w:sz="0" w:space="0" w:color="auto"/>
        <w:bottom w:val="none" w:sz="0" w:space="0" w:color="auto"/>
        <w:right w:val="none" w:sz="0" w:space="0" w:color="auto"/>
      </w:divBdr>
    </w:div>
    <w:div w:id="1509253963">
      <w:marLeft w:val="640"/>
      <w:marRight w:val="0"/>
      <w:marTop w:val="0"/>
      <w:marBottom w:val="0"/>
      <w:divBdr>
        <w:top w:val="none" w:sz="0" w:space="0" w:color="auto"/>
        <w:left w:val="none" w:sz="0" w:space="0" w:color="auto"/>
        <w:bottom w:val="none" w:sz="0" w:space="0" w:color="auto"/>
        <w:right w:val="none" w:sz="0" w:space="0" w:color="auto"/>
      </w:divBdr>
    </w:div>
    <w:div w:id="1509446456">
      <w:marLeft w:val="640"/>
      <w:marRight w:val="0"/>
      <w:marTop w:val="0"/>
      <w:marBottom w:val="0"/>
      <w:divBdr>
        <w:top w:val="none" w:sz="0" w:space="0" w:color="auto"/>
        <w:left w:val="none" w:sz="0" w:space="0" w:color="auto"/>
        <w:bottom w:val="none" w:sz="0" w:space="0" w:color="auto"/>
        <w:right w:val="none" w:sz="0" w:space="0" w:color="auto"/>
      </w:divBdr>
    </w:div>
    <w:div w:id="1509447154">
      <w:marLeft w:val="640"/>
      <w:marRight w:val="0"/>
      <w:marTop w:val="0"/>
      <w:marBottom w:val="0"/>
      <w:divBdr>
        <w:top w:val="none" w:sz="0" w:space="0" w:color="auto"/>
        <w:left w:val="none" w:sz="0" w:space="0" w:color="auto"/>
        <w:bottom w:val="none" w:sz="0" w:space="0" w:color="auto"/>
        <w:right w:val="none" w:sz="0" w:space="0" w:color="auto"/>
      </w:divBdr>
    </w:div>
    <w:div w:id="1509557416">
      <w:marLeft w:val="640"/>
      <w:marRight w:val="0"/>
      <w:marTop w:val="0"/>
      <w:marBottom w:val="0"/>
      <w:divBdr>
        <w:top w:val="none" w:sz="0" w:space="0" w:color="auto"/>
        <w:left w:val="none" w:sz="0" w:space="0" w:color="auto"/>
        <w:bottom w:val="none" w:sz="0" w:space="0" w:color="auto"/>
        <w:right w:val="none" w:sz="0" w:space="0" w:color="auto"/>
      </w:divBdr>
    </w:div>
    <w:div w:id="1509559095">
      <w:marLeft w:val="640"/>
      <w:marRight w:val="0"/>
      <w:marTop w:val="0"/>
      <w:marBottom w:val="0"/>
      <w:divBdr>
        <w:top w:val="none" w:sz="0" w:space="0" w:color="auto"/>
        <w:left w:val="none" w:sz="0" w:space="0" w:color="auto"/>
        <w:bottom w:val="none" w:sz="0" w:space="0" w:color="auto"/>
        <w:right w:val="none" w:sz="0" w:space="0" w:color="auto"/>
      </w:divBdr>
    </w:div>
    <w:div w:id="1509632474">
      <w:marLeft w:val="640"/>
      <w:marRight w:val="0"/>
      <w:marTop w:val="0"/>
      <w:marBottom w:val="0"/>
      <w:divBdr>
        <w:top w:val="none" w:sz="0" w:space="0" w:color="auto"/>
        <w:left w:val="none" w:sz="0" w:space="0" w:color="auto"/>
        <w:bottom w:val="none" w:sz="0" w:space="0" w:color="auto"/>
        <w:right w:val="none" w:sz="0" w:space="0" w:color="auto"/>
      </w:divBdr>
    </w:div>
    <w:div w:id="1509785109">
      <w:marLeft w:val="640"/>
      <w:marRight w:val="0"/>
      <w:marTop w:val="0"/>
      <w:marBottom w:val="0"/>
      <w:divBdr>
        <w:top w:val="none" w:sz="0" w:space="0" w:color="auto"/>
        <w:left w:val="none" w:sz="0" w:space="0" w:color="auto"/>
        <w:bottom w:val="none" w:sz="0" w:space="0" w:color="auto"/>
        <w:right w:val="none" w:sz="0" w:space="0" w:color="auto"/>
      </w:divBdr>
    </w:div>
    <w:div w:id="1509830337">
      <w:marLeft w:val="640"/>
      <w:marRight w:val="0"/>
      <w:marTop w:val="0"/>
      <w:marBottom w:val="0"/>
      <w:divBdr>
        <w:top w:val="none" w:sz="0" w:space="0" w:color="auto"/>
        <w:left w:val="none" w:sz="0" w:space="0" w:color="auto"/>
        <w:bottom w:val="none" w:sz="0" w:space="0" w:color="auto"/>
        <w:right w:val="none" w:sz="0" w:space="0" w:color="auto"/>
      </w:divBdr>
    </w:div>
    <w:div w:id="1509832265">
      <w:marLeft w:val="640"/>
      <w:marRight w:val="0"/>
      <w:marTop w:val="0"/>
      <w:marBottom w:val="0"/>
      <w:divBdr>
        <w:top w:val="none" w:sz="0" w:space="0" w:color="auto"/>
        <w:left w:val="none" w:sz="0" w:space="0" w:color="auto"/>
        <w:bottom w:val="none" w:sz="0" w:space="0" w:color="auto"/>
        <w:right w:val="none" w:sz="0" w:space="0" w:color="auto"/>
      </w:divBdr>
    </w:div>
    <w:div w:id="1509906044">
      <w:marLeft w:val="640"/>
      <w:marRight w:val="0"/>
      <w:marTop w:val="0"/>
      <w:marBottom w:val="0"/>
      <w:divBdr>
        <w:top w:val="none" w:sz="0" w:space="0" w:color="auto"/>
        <w:left w:val="none" w:sz="0" w:space="0" w:color="auto"/>
        <w:bottom w:val="none" w:sz="0" w:space="0" w:color="auto"/>
        <w:right w:val="none" w:sz="0" w:space="0" w:color="auto"/>
      </w:divBdr>
    </w:div>
    <w:div w:id="1510096083">
      <w:marLeft w:val="640"/>
      <w:marRight w:val="0"/>
      <w:marTop w:val="0"/>
      <w:marBottom w:val="0"/>
      <w:divBdr>
        <w:top w:val="none" w:sz="0" w:space="0" w:color="auto"/>
        <w:left w:val="none" w:sz="0" w:space="0" w:color="auto"/>
        <w:bottom w:val="none" w:sz="0" w:space="0" w:color="auto"/>
        <w:right w:val="none" w:sz="0" w:space="0" w:color="auto"/>
      </w:divBdr>
    </w:div>
    <w:div w:id="1510288145">
      <w:marLeft w:val="640"/>
      <w:marRight w:val="0"/>
      <w:marTop w:val="0"/>
      <w:marBottom w:val="0"/>
      <w:divBdr>
        <w:top w:val="none" w:sz="0" w:space="0" w:color="auto"/>
        <w:left w:val="none" w:sz="0" w:space="0" w:color="auto"/>
        <w:bottom w:val="none" w:sz="0" w:space="0" w:color="auto"/>
        <w:right w:val="none" w:sz="0" w:space="0" w:color="auto"/>
      </w:divBdr>
    </w:div>
    <w:div w:id="1510294697">
      <w:marLeft w:val="640"/>
      <w:marRight w:val="0"/>
      <w:marTop w:val="0"/>
      <w:marBottom w:val="0"/>
      <w:divBdr>
        <w:top w:val="none" w:sz="0" w:space="0" w:color="auto"/>
        <w:left w:val="none" w:sz="0" w:space="0" w:color="auto"/>
        <w:bottom w:val="none" w:sz="0" w:space="0" w:color="auto"/>
        <w:right w:val="none" w:sz="0" w:space="0" w:color="auto"/>
      </w:divBdr>
    </w:div>
    <w:div w:id="1510439082">
      <w:marLeft w:val="640"/>
      <w:marRight w:val="0"/>
      <w:marTop w:val="0"/>
      <w:marBottom w:val="0"/>
      <w:divBdr>
        <w:top w:val="none" w:sz="0" w:space="0" w:color="auto"/>
        <w:left w:val="none" w:sz="0" w:space="0" w:color="auto"/>
        <w:bottom w:val="none" w:sz="0" w:space="0" w:color="auto"/>
        <w:right w:val="none" w:sz="0" w:space="0" w:color="auto"/>
      </w:divBdr>
    </w:div>
    <w:div w:id="1510488803">
      <w:marLeft w:val="640"/>
      <w:marRight w:val="0"/>
      <w:marTop w:val="0"/>
      <w:marBottom w:val="0"/>
      <w:divBdr>
        <w:top w:val="none" w:sz="0" w:space="0" w:color="auto"/>
        <w:left w:val="none" w:sz="0" w:space="0" w:color="auto"/>
        <w:bottom w:val="none" w:sz="0" w:space="0" w:color="auto"/>
        <w:right w:val="none" w:sz="0" w:space="0" w:color="auto"/>
      </w:divBdr>
    </w:div>
    <w:div w:id="1510564373">
      <w:marLeft w:val="640"/>
      <w:marRight w:val="0"/>
      <w:marTop w:val="0"/>
      <w:marBottom w:val="0"/>
      <w:divBdr>
        <w:top w:val="none" w:sz="0" w:space="0" w:color="auto"/>
        <w:left w:val="none" w:sz="0" w:space="0" w:color="auto"/>
        <w:bottom w:val="none" w:sz="0" w:space="0" w:color="auto"/>
        <w:right w:val="none" w:sz="0" w:space="0" w:color="auto"/>
      </w:divBdr>
    </w:div>
    <w:div w:id="1510607953">
      <w:marLeft w:val="640"/>
      <w:marRight w:val="0"/>
      <w:marTop w:val="0"/>
      <w:marBottom w:val="0"/>
      <w:divBdr>
        <w:top w:val="none" w:sz="0" w:space="0" w:color="auto"/>
        <w:left w:val="none" w:sz="0" w:space="0" w:color="auto"/>
        <w:bottom w:val="none" w:sz="0" w:space="0" w:color="auto"/>
        <w:right w:val="none" w:sz="0" w:space="0" w:color="auto"/>
      </w:divBdr>
    </w:div>
    <w:div w:id="1510679318">
      <w:marLeft w:val="640"/>
      <w:marRight w:val="0"/>
      <w:marTop w:val="0"/>
      <w:marBottom w:val="0"/>
      <w:divBdr>
        <w:top w:val="none" w:sz="0" w:space="0" w:color="auto"/>
        <w:left w:val="none" w:sz="0" w:space="0" w:color="auto"/>
        <w:bottom w:val="none" w:sz="0" w:space="0" w:color="auto"/>
        <w:right w:val="none" w:sz="0" w:space="0" w:color="auto"/>
      </w:divBdr>
    </w:div>
    <w:div w:id="1510829742">
      <w:marLeft w:val="640"/>
      <w:marRight w:val="0"/>
      <w:marTop w:val="0"/>
      <w:marBottom w:val="0"/>
      <w:divBdr>
        <w:top w:val="none" w:sz="0" w:space="0" w:color="auto"/>
        <w:left w:val="none" w:sz="0" w:space="0" w:color="auto"/>
        <w:bottom w:val="none" w:sz="0" w:space="0" w:color="auto"/>
        <w:right w:val="none" w:sz="0" w:space="0" w:color="auto"/>
      </w:divBdr>
    </w:div>
    <w:div w:id="1510943918">
      <w:marLeft w:val="640"/>
      <w:marRight w:val="0"/>
      <w:marTop w:val="0"/>
      <w:marBottom w:val="0"/>
      <w:divBdr>
        <w:top w:val="none" w:sz="0" w:space="0" w:color="auto"/>
        <w:left w:val="none" w:sz="0" w:space="0" w:color="auto"/>
        <w:bottom w:val="none" w:sz="0" w:space="0" w:color="auto"/>
        <w:right w:val="none" w:sz="0" w:space="0" w:color="auto"/>
      </w:divBdr>
    </w:div>
    <w:div w:id="1511063646">
      <w:marLeft w:val="640"/>
      <w:marRight w:val="0"/>
      <w:marTop w:val="0"/>
      <w:marBottom w:val="0"/>
      <w:divBdr>
        <w:top w:val="none" w:sz="0" w:space="0" w:color="auto"/>
        <w:left w:val="none" w:sz="0" w:space="0" w:color="auto"/>
        <w:bottom w:val="none" w:sz="0" w:space="0" w:color="auto"/>
        <w:right w:val="none" w:sz="0" w:space="0" w:color="auto"/>
      </w:divBdr>
    </w:div>
    <w:div w:id="1511095733">
      <w:marLeft w:val="640"/>
      <w:marRight w:val="0"/>
      <w:marTop w:val="0"/>
      <w:marBottom w:val="0"/>
      <w:divBdr>
        <w:top w:val="none" w:sz="0" w:space="0" w:color="auto"/>
        <w:left w:val="none" w:sz="0" w:space="0" w:color="auto"/>
        <w:bottom w:val="none" w:sz="0" w:space="0" w:color="auto"/>
        <w:right w:val="none" w:sz="0" w:space="0" w:color="auto"/>
      </w:divBdr>
    </w:div>
    <w:div w:id="1511138091">
      <w:marLeft w:val="640"/>
      <w:marRight w:val="0"/>
      <w:marTop w:val="0"/>
      <w:marBottom w:val="0"/>
      <w:divBdr>
        <w:top w:val="none" w:sz="0" w:space="0" w:color="auto"/>
        <w:left w:val="none" w:sz="0" w:space="0" w:color="auto"/>
        <w:bottom w:val="none" w:sz="0" w:space="0" w:color="auto"/>
        <w:right w:val="none" w:sz="0" w:space="0" w:color="auto"/>
      </w:divBdr>
    </w:div>
    <w:div w:id="1511140895">
      <w:marLeft w:val="640"/>
      <w:marRight w:val="0"/>
      <w:marTop w:val="0"/>
      <w:marBottom w:val="0"/>
      <w:divBdr>
        <w:top w:val="none" w:sz="0" w:space="0" w:color="auto"/>
        <w:left w:val="none" w:sz="0" w:space="0" w:color="auto"/>
        <w:bottom w:val="none" w:sz="0" w:space="0" w:color="auto"/>
        <w:right w:val="none" w:sz="0" w:space="0" w:color="auto"/>
      </w:divBdr>
    </w:div>
    <w:div w:id="1511213926">
      <w:marLeft w:val="640"/>
      <w:marRight w:val="0"/>
      <w:marTop w:val="0"/>
      <w:marBottom w:val="0"/>
      <w:divBdr>
        <w:top w:val="none" w:sz="0" w:space="0" w:color="auto"/>
        <w:left w:val="none" w:sz="0" w:space="0" w:color="auto"/>
        <w:bottom w:val="none" w:sz="0" w:space="0" w:color="auto"/>
        <w:right w:val="none" w:sz="0" w:space="0" w:color="auto"/>
      </w:divBdr>
    </w:div>
    <w:div w:id="1511330588">
      <w:marLeft w:val="640"/>
      <w:marRight w:val="0"/>
      <w:marTop w:val="0"/>
      <w:marBottom w:val="0"/>
      <w:divBdr>
        <w:top w:val="none" w:sz="0" w:space="0" w:color="auto"/>
        <w:left w:val="none" w:sz="0" w:space="0" w:color="auto"/>
        <w:bottom w:val="none" w:sz="0" w:space="0" w:color="auto"/>
        <w:right w:val="none" w:sz="0" w:space="0" w:color="auto"/>
      </w:divBdr>
    </w:div>
    <w:div w:id="1511337138">
      <w:marLeft w:val="640"/>
      <w:marRight w:val="0"/>
      <w:marTop w:val="0"/>
      <w:marBottom w:val="0"/>
      <w:divBdr>
        <w:top w:val="none" w:sz="0" w:space="0" w:color="auto"/>
        <w:left w:val="none" w:sz="0" w:space="0" w:color="auto"/>
        <w:bottom w:val="none" w:sz="0" w:space="0" w:color="auto"/>
        <w:right w:val="none" w:sz="0" w:space="0" w:color="auto"/>
      </w:divBdr>
    </w:div>
    <w:div w:id="1511488146">
      <w:marLeft w:val="640"/>
      <w:marRight w:val="0"/>
      <w:marTop w:val="0"/>
      <w:marBottom w:val="0"/>
      <w:divBdr>
        <w:top w:val="none" w:sz="0" w:space="0" w:color="auto"/>
        <w:left w:val="none" w:sz="0" w:space="0" w:color="auto"/>
        <w:bottom w:val="none" w:sz="0" w:space="0" w:color="auto"/>
        <w:right w:val="none" w:sz="0" w:space="0" w:color="auto"/>
      </w:divBdr>
    </w:div>
    <w:div w:id="1511524868">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11991212">
      <w:marLeft w:val="640"/>
      <w:marRight w:val="0"/>
      <w:marTop w:val="0"/>
      <w:marBottom w:val="0"/>
      <w:divBdr>
        <w:top w:val="none" w:sz="0" w:space="0" w:color="auto"/>
        <w:left w:val="none" w:sz="0" w:space="0" w:color="auto"/>
        <w:bottom w:val="none" w:sz="0" w:space="0" w:color="auto"/>
        <w:right w:val="none" w:sz="0" w:space="0" w:color="auto"/>
      </w:divBdr>
    </w:div>
    <w:div w:id="1512063001">
      <w:marLeft w:val="640"/>
      <w:marRight w:val="0"/>
      <w:marTop w:val="0"/>
      <w:marBottom w:val="0"/>
      <w:divBdr>
        <w:top w:val="none" w:sz="0" w:space="0" w:color="auto"/>
        <w:left w:val="none" w:sz="0" w:space="0" w:color="auto"/>
        <w:bottom w:val="none" w:sz="0" w:space="0" w:color="auto"/>
        <w:right w:val="none" w:sz="0" w:space="0" w:color="auto"/>
      </w:divBdr>
    </w:div>
    <w:div w:id="1512064464">
      <w:marLeft w:val="640"/>
      <w:marRight w:val="0"/>
      <w:marTop w:val="0"/>
      <w:marBottom w:val="0"/>
      <w:divBdr>
        <w:top w:val="none" w:sz="0" w:space="0" w:color="auto"/>
        <w:left w:val="none" w:sz="0" w:space="0" w:color="auto"/>
        <w:bottom w:val="none" w:sz="0" w:space="0" w:color="auto"/>
        <w:right w:val="none" w:sz="0" w:space="0" w:color="auto"/>
      </w:divBdr>
    </w:div>
    <w:div w:id="1512179617">
      <w:marLeft w:val="640"/>
      <w:marRight w:val="0"/>
      <w:marTop w:val="0"/>
      <w:marBottom w:val="0"/>
      <w:divBdr>
        <w:top w:val="none" w:sz="0" w:space="0" w:color="auto"/>
        <w:left w:val="none" w:sz="0" w:space="0" w:color="auto"/>
        <w:bottom w:val="none" w:sz="0" w:space="0" w:color="auto"/>
        <w:right w:val="none" w:sz="0" w:space="0" w:color="auto"/>
      </w:divBdr>
    </w:div>
    <w:div w:id="1512182871">
      <w:marLeft w:val="640"/>
      <w:marRight w:val="0"/>
      <w:marTop w:val="0"/>
      <w:marBottom w:val="0"/>
      <w:divBdr>
        <w:top w:val="none" w:sz="0" w:space="0" w:color="auto"/>
        <w:left w:val="none" w:sz="0" w:space="0" w:color="auto"/>
        <w:bottom w:val="none" w:sz="0" w:space="0" w:color="auto"/>
        <w:right w:val="none" w:sz="0" w:space="0" w:color="auto"/>
      </w:divBdr>
    </w:div>
    <w:div w:id="1512452375">
      <w:marLeft w:val="640"/>
      <w:marRight w:val="0"/>
      <w:marTop w:val="0"/>
      <w:marBottom w:val="0"/>
      <w:divBdr>
        <w:top w:val="none" w:sz="0" w:space="0" w:color="auto"/>
        <w:left w:val="none" w:sz="0" w:space="0" w:color="auto"/>
        <w:bottom w:val="none" w:sz="0" w:space="0" w:color="auto"/>
        <w:right w:val="none" w:sz="0" w:space="0" w:color="auto"/>
      </w:divBdr>
    </w:div>
    <w:div w:id="1512525107">
      <w:marLeft w:val="640"/>
      <w:marRight w:val="0"/>
      <w:marTop w:val="0"/>
      <w:marBottom w:val="0"/>
      <w:divBdr>
        <w:top w:val="none" w:sz="0" w:space="0" w:color="auto"/>
        <w:left w:val="none" w:sz="0" w:space="0" w:color="auto"/>
        <w:bottom w:val="none" w:sz="0" w:space="0" w:color="auto"/>
        <w:right w:val="none" w:sz="0" w:space="0" w:color="auto"/>
      </w:divBdr>
    </w:div>
    <w:div w:id="1512599912">
      <w:marLeft w:val="640"/>
      <w:marRight w:val="0"/>
      <w:marTop w:val="0"/>
      <w:marBottom w:val="0"/>
      <w:divBdr>
        <w:top w:val="none" w:sz="0" w:space="0" w:color="auto"/>
        <w:left w:val="none" w:sz="0" w:space="0" w:color="auto"/>
        <w:bottom w:val="none" w:sz="0" w:space="0" w:color="auto"/>
        <w:right w:val="none" w:sz="0" w:space="0" w:color="auto"/>
      </w:divBdr>
    </w:div>
    <w:div w:id="1512600759">
      <w:marLeft w:val="640"/>
      <w:marRight w:val="0"/>
      <w:marTop w:val="0"/>
      <w:marBottom w:val="0"/>
      <w:divBdr>
        <w:top w:val="none" w:sz="0" w:space="0" w:color="auto"/>
        <w:left w:val="none" w:sz="0" w:space="0" w:color="auto"/>
        <w:bottom w:val="none" w:sz="0" w:space="0" w:color="auto"/>
        <w:right w:val="none" w:sz="0" w:space="0" w:color="auto"/>
      </w:divBdr>
    </w:div>
    <w:div w:id="1512790908">
      <w:marLeft w:val="640"/>
      <w:marRight w:val="0"/>
      <w:marTop w:val="0"/>
      <w:marBottom w:val="0"/>
      <w:divBdr>
        <w:top w:val="none" w:sz="0" w:space="0" w:color="auto"/>
        <w:left w:val="none" w:sz="0" w:space="0" w:color="auto"/>
        <w:bottom w:val="none" w:sz="0" w:space="0" w:color="auto"/>
        <w:right w:val="none" w:sz="0" w:space="0" w:color="auto"/>
      </w:divBdr>
    </w:div>
    <w:div w:id="1512988718">
      <w:marLeft w:val="640"/>
      <w:marRight w:val="0"/>
      <w:marTop w:val="0"/>
      <w:marBottom w:val="0"/>
      <w:divBdr>
        <w:top w:val="none" w:sz="0" w:space="0" w:color="auto"/>
        <w:left w:val="none" w:sz="0" w:space="0" w:color="auto"/>
        <w:bottom w:val="none" w:sz="0" w:space="0" w:color="auto"/>
        <w:right w:val="none" w:sz="0" w:space="0" w:color="auto"/>
      </w:divBdr>
    </w:div>
    <w:div w:id="1513029713">
      <w:marLeft w:val="640"/>
      <w:marRight w:val="0"/>
      <w:marTop w:val="0"/>
      <w:marBottom w:val="0"/>
      <w:divBdr>
        <w:top w:val="none" w:sz="0" w:space="0" w:color="auto"/>
        <w:left w:val="none" w:sz="0" w:space="0" w:color="auto"/>
        <w:bottom w:val="none" w:sz="0" w:space="0" w:color="auto"/>
        <w:right w:val="none" w:sz="0" w:space="0" w:color="auto"/>
      </w:divBdr>
    </w:div>
    <w:div w:id="1513036095">
      <w:marLeft w:val="640"/>
      <w:marRight w:val="0"/>
      <w:marTop w:val="0"/>
      <w:marBottom w:val="0"/>
      <w:divBdr>
        <w:top w:val="none" w:sz="0" w:space="0" w:color="auto"/>
        <w:left w:val="none" w:sz="0" w:space="0" w:color="auto"/>
        <w:bottom w:val="none" w:sz="0" w:space="0" w:color="auto"/>
        <w:right w:val="none" w:sz="0" w:space="0" w:color="auto"/>
      </w:divBdr>
    </w:div>
    <w:div w:id="1513106639">
      <w:marLeft w:val="640"/>
      <w:marRight w:val="0"/>
      <w:marTop w:val="0"/>
      <w:marBottom w:val="0"/>
      <w:divBdr>
        <w:top w:val="none" w:sz="0" w:space="0" w:color="auto"/>
        <w:left w:val="none" w:sz="0" w:space="0" w:color="auto"/>
        <w:bottom w:val="none" w:sz="0" w:space="0" w:color="auto"/>
        <w:right w:val="none" w:sz="0" w:space="0" w:color="auto"/>
      </w:divBdr>
    </w:div>
    <w:div w:id="1513493017">
      <w:marLeft w:val="640"/>
      <w:marRight w:val="0"/>
      <w:marTop w:val="0"/>
      <w:marBottom w:val="0"/>
      <w:divBdr>
        <w:top w:val="none" w:sz="0" w:space="0" w:color="auto"/>
        <w:left w:val="none" w:sz="0" w:space="0" w:color="auto"/>
        <w:bottom w:val="none" w:sz="0" w:space="0" w:color="auto"/>
        <w:right w:val="none" w:sz="0" w:space="0" w:color="auto"/>
      </w:divBdr>
    </w:div>
    <w:div w:id="1513572317">
      <w:marLeft w:val="640"/>
      <w:marRight w:val="0"/>
      <w:marTop w:val="0"/>
      <w:marBottom w:val="0"/>
      <w:divBdr>
        <w:top w:val="none" w:sz="0" w:space="0" w:color="auto"/>
        <w:left w:val="none" w:sz="0" w:space="0" w:color="auto"/>
        <w:bottom w:val="none" w:sz="0" w:space="0" w:color="auto"/>
        <w:right w:val="none" w:sz="0" w:space="0" w:color="auto"/>
      </w:divBdr>
    </w:div>
    <w:div w:id="1513642029">
      <w:marLeft w:val="640"/>
      <w:marRight w:val="0"/>
      <w:marTop w:val="0"/>
      <w:marBottom w:val="0"/>
      <w:divBdr>
        <w:top w:val="none" w:sz="0" w:space="0" w:color="auto"/>
        <w:left w:val="none" w:sz="0" w:space="0" w:color="auto"/>
        <w:bottom w:val="none" w:sz="0" w:space="0" w:color="auto"/>
        <w:right w:val="none" w:sz="0" w:space="0" w:color="auto"/>
      </w:divBdr>
    </w:div>
    <w:div w:id="1513835437">
      <w:marLeft w:val="640"/>
      <w:marRight w:val="0"/>
      <w:marTop w:val="0"/>
      <w:marBottom w:val="0"/>
      <w:divBdr>
        <w:top w:val="none" w:sz="0" w:space="0" w:color="auto"/>
        <w:left w:val="none" w:sz="0" w:space="0" w:color="auto"/>
        <w:bottom w:val="none" w:sz="0" w:space="0" w:color="auto"/>
        <w:right w:val="none" w:sz="0" w:space="0" w:color="auto"/>
      </w:divBdr>
    </w:div>
    <w:div w:id="1513837701">
      <w:marLeft w:val="640"/>
      <w:marRight w:val="0"/>
      <w:marTop w:val="0"/>
      <w:marBottom w:val="0"/>
      <w:divBdr>
        <w:top w:val="none" w:sz="0" w:space="0" w:color="auto"/>
        <w:left w:val="none" w:sz="0" w:space="0" w:color="auto"/>
        <w:bottom w:val="none" w:sz="0" w:space="0" w:color="auto"/>
        <w:right w:val="none" w:sz="0" w:space="0" w:color="auto"/>
      </w:divBdr>
    </w:div>
    <w:div w:id="1513838875">
      <w:marLeft w:val="640"/>
      <w:marRight w:val="0"/>
      <w:marTop w:val="0"/>
      <w:marBottom w:val="0"/>
      <w:divBdr>
        <w:top w:val="none" w:sz="0" w:space="0" w:color="auto"/>
        <w:left w:val="none" w:sz="0" w:space="0" w:color="auto"/>
        <w:bottom w:val="none" w:sz="0" w:space="0" w:color="auto"/>
        <w:right w:val="none" w:sz="0" w:space="0" w:color="auto"/>
      </w:divBdr>
    </w:div>
    <w:div w:id="1513950635">
      <w:marLeft w:val="640"/>
      <w:marRight w:val="0"/>
      <w:marTop w:val="0"/>
      <w:marBottom w:val="0"/>
      <w:divBdr>
        <w:top w:val="none" w:sz="0" w:space="0" w:color="auto"/>
        <w:left w:val="none" w:sz="0" w:space="0" w:color="auto"/>
        <w:bottom w:val="none" w:sz="0" w:space="0" w:color="auto"/>
        <w:right w:val="none" w:sz="0" w:space="0" w:color="auto"/>
      </w:divBdr>
    </w:div>
    <w:div w:id="1513953008">
      <w:marLeft w:val="640"/>
      <w:marRight w:val="0"/>
      <w:marTop w:val="0"/>
      <w:marBottom w:val="0"/>
      <w:divBdr>
        <w:top w:val="none" w:sz="0" w:space="0" w:color="auto"/>
        <w:left w:val="none" w:sz="0" w:space="0" w:color="auto"/>
        <w:bottom w:val="none" w:sz="0" w:space="0" w:color="auto"/>
        <w:right w:val="none" w:sz="0" w:space="0" w:color="auto"/>
      </w:divBdr>
    </w:div>
    <w:div w:id="1513955429">
      <w:marLeft w:val="640"/>
      <w:marRight w:val="0"/>
      <w:marTop w:val="0"/>
      <w:marBottom w:val="0"/>
      <w:divBdr>
        <w:top w:val="none" w:sz="0" w:space="0" w:color="auto"/>
        <w:left w:val="none" w:sz="0" w:space="0" w:color="auto"/>
        <w:bottom w:val="none" w:sz="0" w:space="0" w:color="auto"/>
        <w:right w:val="none" w:sz="0" w:space="0" w:color="auto"/>
      </w:divBdr>
    </w:div>
    <w:div w:id="1514341388">
      <w:marLeft w:val="640"/>
      <w:marRight w:val="0"/>
      <w:marTop w:val="0"/>
      <w:marBottom w:val="0"/>
      <w:divBdr>
        <w:top w:val="none" w:sz="0" w:space="0" w:color="auto"/>
        <w:left w:val="none" w:sz="0" w:space="0" w:color="auto"/>
        <w:bottom w:val="none" w:sz="0" w:space="0" w:color="auto"/>
        <w:right w:val="none" w:sz="0" w:space="0" w:color="auto"/>
      </w:divBdr>
    </w:div>
    <w:div w:id="1514566776">
      <w:marLeft w:val="640"/>
      <w:marRight w:val="0"/>
      <w:marTop w:val="0"/>
      <w:marBottom w:val="0"/>
      <w:divBdr>
        <w:top w:val="none" w:sz="0" w:space="0" w:color="auto"/>
        <w:left w:val="none" w:sz="0" w:space="0" w:color="auto"/>
        <w:bottom w:val="none" w:sz="0" w:space="0" w:color="auto"/>
        <w:right w:val="none" w:sz="0" w:space="0" w:color="auto"/>
      </w:divBdr>
    </w:div>
    <w:div w:id="1514685057">
      <w:marLeft w:val="640"/>
      <w:marRight w:val="0"/>
      <w:marTop w:val="0"/>
      <w:marBottom w:val="0"/>
      <w:divBdr>
        <w:top w:val="none" w:sz="0" w:space="0" w:color="auto"/>
        <w:left w:val="none" w:sz="0" w:space="0" w:color="auto"/>
        <w:bottom w:val="none" w:sz="0" w:space="0" w:color="auto"/>
        <w:right w:val="none" w:sz="0" w:space="0" w:color="auto"/>
      </w:divBdr>
    </w:div>
    <w:div w:id="1514686915">
      <w:marLeft w:val="640"/>
      <w:marRight w:val="0"/>
      <w:marTop w:val="0"/>
      <w:marBottom w:val="0"/>
      <w:divBdr>
        <w:top w:val="none" w:sz="0" w:space="0" w:color="auto"/>
        <w:left w:val="none" w:sz="0" w:space="0" w:color="auto"/>
        <w:bottom w:val="none" w:sz="0" w:space="0" w:color="auto"/>
        <w:right w:val="none" w:sz="0" w:space="0" w:color="auto"/>
      </w:divBdr>
    </w:div>
    <w:div w:id="1514763475">
      <w:marLeft w:val="640"/>
      <w:marRight w:val="0"/>
      <w:marTop w:val="0"/>
      <w:marBottom w:val="0"/>
      <w:divBdr>
        <w:top w:val="none" w:sz="0" w:space="0" w:color="auto"/>
        <w:left w:val="none" w:sz="0" w:space="0" w:color="auto"/>
        <w:bottom w:val="none" w:sz="0" w:space="0" w:color="auto"/>
        <w:right w:val="none" w:sz="0" w:space="0" w:color="auto"/>
      </w:divBdr>
    </w:div>
    <w:div w:id="1514800156">
      <w:marLeft w:val="640"/>
      <w:marRight w:val="0"/>
      <w:marTop w:val="0"/>
      <w:marBottom w:val="0"/>
      <w:divBdr>
        <w:top w:val="none" w:sz="0" w:space="0" w:color="auto"/>
        <w:left w:val="none" w:sz="0" w:space="0" w:color="auto"/>
        <w:bottom w:val="none" w:sz="0" w:space="0" w:color="auto"/>
        <w:right w:val="none" w:sz="0" w:space="0" w:color="auto"/>
      </w:divBdr>
    </w:div>
    <w:div w:id="1514882724">
      <w:marLeft w:val="640"/>
      <w:marRight w:val="0"/>
      <w:marTop w:val="0"/>
      <w:marBottom w:val="0"/>
      <w:divBdr>
        <w:top w:val="none" w:sz="0" w:space="0" w:color="auto"/>
        <w:left w:val="none" w:sz="0" w:space="0" w:color="auto"/>
        <w:bottom w:val="none" w:sz="0" w:space="0" w:color="auto"/>
        <w:right w:val="none" w:sz="0" w:space="0" w:color="auto"/>
      </w:divBdr>
    </w:div>
    <w:div w:id="1514952700">
      <w:marLeft w:val="640"/>
      <w:marRight w:val="0"/>
      <w:marTop w:val="0"/>
      <w:marBottom w:val="0"/>
      <w:divBdr>
        <w:top w:val="none" w:sz="0" w:space="0" w:color="auto"/>
        <w:left w:val="none" w:sz="0" w:space="0" w:color="auto"/>
        <w:bottom w:val="none" w:sz="0" w:space="0" w:color="auto"/>
        <w:right w:val="none" w:sz="0" w:space="0" w:color="auto"/>
      </w:divBdr>
    </w:div>
    <w:div w:id="1515220984">
      <w:marLeft w:val="640"/>
      <w:marRight w:val="0"/>
      <w:marTop w:val="0"/>
      <w:marBottom w:val="0"/>
      <w:divBdr>
        <w:top w:val="none" w:sz="0" w:space="0" w:color="auto"/>
        <w:left w:val="none" w:sz="0" w:space="0" w:color="auto"/>
        <w:bottom w:val="none" w:sz="0" w:space="0" w:color="auto"/>
        <w:right w:val="none" w:sz="0" w:space="0" w:color="auto"/>
      </w:divBdr>
    </w:div>
    <w:div w:id="1515267797">
      <w:marLeft w:val="640"/>
      <w:marRight w:val="0"/>
      <w:marTop w:val="0"/>
      <w:marBottom w:val="0"/>
      <w:divBdr>
        <w:top w:val="none" w:sz="0" w:space="0" w:color="auto"/>
        <w:left w:val="none" w:sz="0" w:space="0" w:color="auto"/>
        <w:bottom w:val="none" w:sz="0" w:space="0" w:color="auto"/>
        <w:right w:val="none" w:sz="0" w:space="0" w:color="auto"/>
      </w:divBdr>
    </w:div>
    <w:div w:id="1515268055">
      <w:marLeft w:val="640"/>
      <w:marRight w:val="0"/>
      <w:marTop w:val="0"/>
      <w:marBottom w:val="0"/>
      <w:divBdr>
        <w:top w:val="none" w:sz="0" w:space="0" w:color="auto"/>
        <w:left w:val="none" w:sz="0" w:space="0" w:color="auto"/>
        <w:bottom w:val="none" w:sz="0" w:space="0" w:color="auto"/>
        <w:right w:val="none" w:sz="0" w:space="0" w:color="auto"/>
      </w:divBdr>
    </w:div>
    <w:div w:id="1515413283">
      <w:marLeft w:val="640"/>
      <w:marRight w:val="0"/>
      <w:marTop w:val="0"/>
      <w:marBottom w:val="0"/>
      <w:divBdr>
        <w:top w:val="none" w:sz="0" w:space="0" w:color="auto"/>
        <w:left w:val="none" w:sz="0" w:space="0" w:color="auto"/>
        <w:bottom w:val="none" w:sz="0" w:space="0" w:color="auto"/>
        <w:right w:val="none" w:sz="0" w:space="0" w:color="auto"/>
      </w:divBdr>
    </w:div>
    <w:div w:id="1515459869">
      <w:marLeft w:val="640"/>
      <w:marRight w:val="0"/>
      <w:marTop w:val="0"/>
      <w:marBottom w:val="0"/>
      <w:divBdr>
        <w:top w:val="none" w:sz="0" w:space="0" w:color="auto"/>
        <w:left w:val="none" w:sz="0" w:space="0" w:color="auto"/>
        <w:bottom w:val="none" w:sz="0" w:space="0" w:color="auto"/>
        <w:right w:val="none" w:sz="0" w:space="0" w:color="auto"/>
      </w:divBdr>
    </w:div>
    <w:div w:id="1515460526">
      <w:marLeft w:val="640"/>
      <w:marRight w:val="0"/>
      <w:marTop w:val="0"/>
      <w:marBottom w:val="0"/>
      <w:divBdr>
        <w:top w:val="none" w:sz="0" w:space="0" w:color="auto"/>
        <w:left w:val="none" w:sz="0" w:space="0" w:color="auto"/>
        <w:bottom w:val="none" w:sz="0" w:space="0" w:color="auto"/>
        <w:right w:val="none" w:sz="0" w:space="0" w:color="auto"/>
      </w:divBdr>
    </w:div>
    <w:div w:id="1515460862">
      <w:marLeft w:val="640"/>
      <w:marRight w:val="0"/>
      <w:marTop w:val="0"/>
      <w:marBottom w:val="0"/>
      <w:divBdr>
        <w:top w:val="none" w:sz="0" w:space="0" w:color="auto"/>
        <w:left w:val="none" w:sz="0" w:space="0" w:color="auto"/>
        <w:bottom w:val="none" w:sz="0" w:space="0" w:color="auto"/>
        <w:right w:val="none" w:sz="0" w:space="0" w:color="auto"/>
      </w:divBdr>
    </w:div>
    <w:div w:id="1515539286">
      <w:marLeft w:val="640"/>
      <w:marRight w:val="0"/>
      <w:marTop w:val="0"/>
      <w:marBottom w:val="0"/>
      <w:divBdr>
        <w:top w:val="none" w:sz="0" w:space="0" w:color="auto"/>
        <w:left w:val="none" w:sz="0" w:space="0" w:color="auto"/>
        <w:bottom w:val="none" w:sz="0" w:space="0" w:color="auto"/>
        <w:right w:val="none" w:sz="0" w:space="0" w:color="auto"/>
      </w:divBdr>
    </w:div>
    <w:div w:id="1515682389">
      <w:marLeft w:val="640"/>
      <w:marRight w:val="0"/>
      <w:marTop w:val="0"/>
      <w:marBottom w:val="0"/>
      <w:divBdr>
        <w:top w:val="none" w:sz="0" w:space="0" w:color="auto"/>
        <w:left w:val="none" w:sz="0" w:space="0" w:color="auto"/>
        <w:bottom w:val="none" w:sz="0" w:space="0" w:color="auto"/>
        <w:right w:val="none" w:sz="0" w:space="0" w:color="auto"/>
      </w:divBdr>
    </w:div>
    <w:div w:id="1515726013">
      <w:marLeft w:val="640"/>
      <w:marRight w:val="0"/>
      <w:marTop w:val="0"/>
      <w:marBottom w:val="0"/>
      <w:divBdr>
        <w:top w:val="none" w:sz="0" w:space="0" w:color="auto"/>
        <w:left w:val="none" w:sz="0" w:space="0" w:color="auto"/>
        <w:bottom w:val="none" w:sz="0" w:space="0" w:color="auto"/>
        <w:right w:val="none" w:sz="0" w:space="0" w:color="auto"/>
      </w:divBdr>
    </w:div>
    <w:div w:id="1515804964">
      <w:marLeft w:val="640"/>
      <w:marRight w:val="0"/>
      <w:marTop w:val="0"/>
      <w:marBottom w:val="0"/>
      <w:divBdr>
        <w:top w:val="none" w:sz="0" w:space="0" w:color="auto"/>
        <w:left w:val="none" w:sz="0" w:space="0" w:color="auto"/>
        <w:bottom w:val="none" w:sz="0" w:space="0" w:color="auto"/>
        <w:right w:val="none" w:sz="0" w:space="0" w:color="auto"/>
      </w:divBdr>
    </w:div>
    <w:div w:id="1515874537">
      <w:marLeft w:val="640"/>
      <w:marRight w:val="0"/>
      <w:marTop w:val="0"/>
      <w:marBottom w:val="0"/>
      <w:divBdr>
        <w:top w:val="none" w:sz="0" w:space="0" w:color="auto"/>
        <w:left w:val="none" w:sz="0" w:space="0" w:color="auto"/>
        <w:bottom w:val="none" w:sz="0" w:space="0" w:color="auto"/>
        <w:right w:val="none" w:sz="0" w:space="0" w:color="auto"/>
      </w:divBdr>
    </w:div>
    <w:div w:id="1515920000">
      <w:marLeft w:val="640"/>
      <w:marRight w:val="0"/>
      <w:marTop w:val="0"/>
      <w:marBottom w:val="0"/>
      <w:divBdr>
        <w:top w:val="none" w:sz="0" w:space="0" w:color="auto"/>
        <w:left w:val="none" w:sz="0" w:space="0" w:color="auto"/>
        <w:bottom w:val="none" w:sz="0" w:space="0" w:color="auto"/>
        <w:right w:val="none" w:sz="0" w:space="0" w:color="auto"/>
      </w:divBdr>
    </w:div>
    <w:div w:id="1515991463">
      <w:marLeft w:val="640"/>
      <w:marRight w:val="0"/>
      <w:marTop w:val="0"/>
      <w:marBottom w:val="0"/>
      <w:divBdr>
        <w:top w:val="none" w:sz="0" w:space="0" w:color="auto"/>
        <w:left w:val="none" w:sz="0" w:space="0" w:color="auto"/>
        <w:bottom w:val="none" w:sz="0" w:space="0" w:color="auto"/>
        <w:right w:val="none" w:sz="0" w:space="0" w:color="auto"/>
      </w:divBdr>
    </w:div>
    <w:div w:id="1516000415">
      <w:marLeft w:val="640"/>
      <w:marRight w:val="0"/>
      <w:marTop w:val="0"/>
      <w:marBottom w:val="0"/>
      <w:divBdr>
        <w:top w:val="none" w:sz="0" w:space="0" w:color="auto"/>
        <w:left w:val="none" w:sz="0" w:space="0" w:color="auto"/>
        <w:bottom w:val="none" w:sz="0" w:space="0" w:color="auto"/>
        <w:right w:val="none" w:sz="0" w:space="0" w:color="auto"/>
      </w:divBdr>
    </w:div>
    <w:div w:id="1516067214">
      <w:marLeft w:val="640"/>
      <w:marRight w:val="0"/>
      <w:marTop w:val="0"/>
      <w:marBottom w:val="0"/>
      <w:divBdr>
        <w:top w:val="none" w:sz="0" w:space="0" w:color="auto"/>
        <w:left w:val="none" w:sz="0" w:space="0" w:color="auto"/>
        <w:bottom w:val="none" w:sz="0" w:space="0" w:color="auto"/>
        <w:right w:val="none" w:sz="0" w:space="0" w:color="auto"/>
      </w:divBdr>
    </w:div>
    <w:div w:id="1516075768">
      <w:marLeft w:val="640"/>
      <w:marRight w:val="0"/>
      <w:marTop w:val="0"/>
      <w:marBottom w:val="0"/>
      <w:divBdr>
        <w:top w:val="none" w:sz="0" w:space="0" w:color="auto"/>
        <w:left w:val="none" w:sz="0" w:space="0" w:color="auto"/>
        <w:bottom w:val="none" w:sz="0" w:space="0" w:color="auto"/>
        <w:right w:val="none" w:sz="0" w:space="0" w:color="auto"/>
      </w:divBdr>
    </w:div>
    <w:div w:id="1516116590">
      <w:marLeft w:val="640"/>
      <w:marRight w:val="0"/>
      <w:marTop w:val="0"/>
      <w:marBottom w:val="0"/>
      <w:divBdr>
        <w:top w:val="none" w:sz="0" w:space="0" w:color="auto"/>
        <w:left w:val="none" w:sz="0" w:space="0" w:color="auto"/>
        <w:bottom w:val="none" w:sz="0" w:space="0" w:color="auto"/>
        <w:right w:val="none" w:sz="0" w:space="0" w:color="auto"/>
      </w:divBdr>
    </w:div>
    <w:div w:id="1516118893">
      <w:marLeft w:val="640"/>
      <w:marRight w:val="0"/>
      <w:marTop w:val="0"/>
      <w:marBottom w:val="0"/>
      <w:divBdr>
        <w:top w:val="none" w:sz="0" w:space="0" w:color="auto"/>
        <w:left w:val="none" w:sz="0" w:space="0" w:color="auto"/>
        <w:bottom w:val="none" w:sz="0" w:space="0" w:color="auto"/>
        <w:right w:val="none" w:sz="0" w:space="0" w:color="auto"/>
      </w:divBdr>
    </w:div>
    <w:div w:id="1516307417">
      <w:marLeft w:val="640"/>
      <w:marRight w:val="0"/>
      <w:marTop w:val="0"/>
      <w:marBottom w:val="0"/>
      <w:divBdr>
        <w:top w:val="none" w:sz="0" w:space="0" w:color="auto"/>
        <w:left w:val="none" w:sz="0" w:space="0" w:color="auto"/>
        <w:bottom w:val="none" w:sz="0" w:space="0" w:color="auto"/>
        <w:right w:val="none" w:sz="0" w:space="0" w:color="auto"/>
      </w:divBdr>
    </w:div>
    <w:div w:id="1516649896">
      <w:marLeft w:val="640"/>
      <w:marRight w:val="0"/>
      <w:marTop w:val="0"/>
      <w:marBottom w:val="0"/>
      <w:divBdr>
        <w:top w:val="none" w:sz="0" w:space="0" w:color="auto"/>
        <w:left w:val="none" w:sz="0" w:space="0" w:color="auto"/>
        <w:bottom w:val="none" w:sz="0" w:space="0" w:color="auto"/>
        <w:right w:val="none" w:sz="0" w:space="0" w:color="auto"/>
      </w:divBdr>
    </w:div>
    <w:div w:id="1516966413">
      <w:marLeft w:val="640"/>
      <w:marRight w:val="0"/>
      <w:marTop w:val="0"/>
      <w:marBottom w:val="0"/>
      <w:divBdr>
        <w:top w:val="none" w:sz="0" w:space="0" w:color="auto"/>
        <w:left w:val="none" w:sz="0" w:space="0" w:color="auto"/>
        <w:bottom w:val="none" w:sz="0" w:space="0" w:color="auto"/>
        <w:right w:val="none" w:sz="0" w:space="0" w:color="auto"/>
      </w:divBdr>
    </w:div>
    <w:div w:id="1517038075">
      <w:marLeft w:val="640"/>
      <w:marRight w:val="0"/>
      <w:marTop w:val="0"/>
      <w:marBottom w:val="0"/>
      <w:divBdr>
        <w:top w:val="none" w:sz="0" w:space="0" w:color="auto"/>
        <w:left w:val="none" w:sz="0" w:space="0" w:color="auto"/>
        <w:bottom w:val="none" w:sz="0" w:space="0" w:color="auto"/>
        <w:right w:val="none" w:sz="0" w:space="0" w:color="auto"/>
      </w:divBdr>
    </w:div>
    <w:div w:id="1517111445">
      <w:marLeft w:val="640"/>
      <w:marRight w:val="0"/>
      <w:marTop w:val="0"/>
      <w:marBottom w:val="0"/>
      <w:divBdr>
        <w:top w:val="none" w:sz="0" w:space="0" w:color="auto"/>
        <w:left w:val="none" w:sz="0" w:space="0" w:color="auto"/>
        <w:bottom w:val="none" w:sz="0" w:space="0" w:color="auto"/>
        <w:right w:val="none" w:sz="0" w:space="0" w:color="auto"/>
      </w:divBdr>
    </w:div>
    <w:div w:id="1517113190">
      <w:marLeft w:val="640"/>
      <w:marRight w:val="0"/>
      <w:marTop w:val="0"/>
      <w:marBottom w:val="0"/>
      <w:divBdr>
        <w:top w:val="none" w:sz="0" w:space="0" w:color="auto"/>
        <w:left w:val="none" w:sz="0" w:space="0" w:color="auto"/>
        <w:bottom w:val="none" w:sz="0" w:space="0" w:color="auto"/>
        <w:right w:val="none" w:sz="0" w:space="0" w:color="auto"/>
      </w:divBdr>
    </w:div>
    <w:div w:id="1517380950">
      <w:marLeft w:val="640"/>
      <w:marRight w:val="0"/>
      <w:marTop w:val="0"/>
      <w:marBottom w:val="0"/>
      <w:divBdr>
        <w:top w:val="none" w:sz="0" w:space="0" w:color="auto"/>
        <w:left w:val="none" w:sz="0" w:space="0" w:color="auto"/>
        <w:bottom w:val="none" w:sz="0" w:space="0" w:color="auto"/>
        <w:right w:val="none" w:sz="0" w:space="0" w:color="auto"/>
      </w:divBdr>
    </w:div>
    <w:div w:id="1517383794">
      <w:marLeft w:val="640"/>
      <w:marRight w:val="0"/>
      <w:marTop w:val="0"/>
      <w:marBottom w:val="0"/>
      <w:divBdr>
        <w:top w:val="none" w:sz="0" w:space="0" w:color="auto"/>
        <w:left w:val="none" w:sz="0" w:space="0" w:color="auto"/>
        <w:bottom w:val="none" w:sz="0" w:space="0" w:color="auto"/>
        <w:right w:val="none" w:sz="0" w:space="0" w:color="auto"/>
      </w:divBdr>
    </w:div>
    <w:div w:id="1517423171">
      <w:marLeft w:val="640"/>
      <w:marRight w:val="0"/>
      <w:marTop w:val="0"/>
      <w:marBottom w:val="0"/>
      <w:divBdr>
        <w:top w:val="none" w:sz="0" w:space="0" w:color="auto"/>
        <w:left w:val="none" w:sz="0" w:space="0" w:color="auto"/>
        <w:bottom w:val="none" w:sz="0" w:space="0" w:color="auto"/>
        <w:right w:val="none" w:sz="0" w:space="0" w:color="auto"/>
      </w:divBdr>
    </w:div>
    <w:div w:id="1517427109">
      <w:marLeft w:val="640"/>
      <w:marRight w:val="0"/>
      <w:marTop w:val="0"/>
      <w:marBottom w:val="0"/>
      <w:divBdr>
        <w:top w:val="none" w:sz="0" w:space="0" w:color="auto"/>
        <w:left w:val="none" w:sz="0" w:space="0" w:color="auto"/>
        <w:bottom w:val="none" w:sz="0" w:space="0" w:color="auto"/>
        <w:right w:val="none" w:sz="0" w:space="0" w:color="auto"/>
      </w:divBdr>
    </w:div>
    <w:div w:id="1517504095">
      <w:marLeft w:val="640"/>
      <w:marRight w:val="0"/>
      <w:marTop w:val="0"/>
      <w:marBottom w:val="0"/>
      <w:divBdr>
        <w:top w:val="none" w:sz="0" w:space="0" w:color="auto"/>
        <w:left w:val="none" w:sz="0" w:space="0" w:color="auto"/>
        <w:bottom w:val="none" w:sz="0" w:space="0" w:color="auto"/>
        <w:right w:val="none" w:sz="0" w:space="0" w:color="auto"/>
      </w:divBdr>
    </w:div>
    <w:div w:id="1517571889">
      <w:marLeft w:val="640"/>
      <w:marRight w:val="0"/>
      <w:marTop w:val="0"/>
      <w:marBottom w:val="0"/>
      <w:divBdr>
        <w:top w:val="none" w:sz="0" w:space="0" w:color="auto"/>
        <w:left w:val="none" w:sz="0" w:space="0" w:color="auto"/>
        <w:bottom w:val="none" w:sz="0" w:space="0" w:color="auto"/>
        <w:right w:val="none" w:sz="0" w:space="0" w:color="auto"/>
      </w:divBdr>
    </w:div>
    <w:div w:id="1517578593">
      <w:marLeft w:val="640"/>
      <w:marRight w:val="0"/>
      <w:marTop w:val="0"/>
      <w:marBottom w:val="0"/>
      <w:divBdr>
        <w:top w:val="none" w:sz="0" w:space="0" w:color="auto"/>
        <w:left w:val="none" w:sz="0" w:space="0" w:color="auto"/>
        <w:bottom w:val="none" w:sz="0" w:space="0" w:color="auto"/>
        <w:right w:val="none" w:sz="0" w:space="0" w:color="auto"/>
      </w:divBdr>
    </w:div>
    <w:div w:id="1517693889">
      <w:marLeft w:val="640"/>
      <w:marRight w:val="0"/>
      <w:marTop w:val="0"/>
      <w:marBottom w:val="0"/>
      <w:divBdr>
        <w:top w:val="none" w:sz="0" w:space="0" w:color="auto"/>
        <w:left w:val="none" w:sz="0" w:space="0" w:color="auto"/>
        <w:bottom w:val="none" w:sz="0" w:space="0" w:color="auto"/>
        <w:right w:val="none" w:sz="0" w:space="0" w:color="auto"/>
      </w:divBdr>
    </w:div>
    <w:div w:id="1517694372">
      <w:marLeft w:val="640"/>
      <w:marRight w:val="0"/>
      <w:marTop w:val="0"/>
      <w:marBottom w:val="0"/>
      <w:divBdr>
        <w:top w:val="none" w:sz="0" w:space="0" w:color="auto"/>
        <w:left w:val="none" w:sz="0" w:space="0" w:color="auto"/>
        <w:bottom w:val="none" w:sz="0" w:space="0" w:color="auto"/>
        <w:right w:val="none" w:sz="0" w:space="0" w:color="auto"/>
      </w:divBdr>
    </w:div>
    <w:div w:id="1518033982">
      <w:marLeft w:val="640"/>
      <w:marRight w:val="0"/>
      <w:marTop w:val="0"/>
      <w:marBottom w:val="0"/>
      <w:divBdr>
        <w:top w:val="none" w:sz="0" w:space="0" w:color="auto"/>
        <w:left w:val="none" w:sz="0" w:space="0" w:color="auto"/>
        <w:bottom w:val="none" w:sz="0" w:space="0" w:color="auto"/>
        <w:right w:val="none" w:sz="0" w:space="0" w:color="auto"/>
      </w:divBdr>
    </w:div>
    <w:div w:id="1518038402">
      <w:marLeft w:val="640"/>
      <w:marRight w:val="0"/>
      <w:marTop w:val="0"/>
      <w:marBottom w:val="0"/>
      <w:divBdr>
        <w:top w:val="none" w:sz="0" w:space="0" w:color="auto"/>
        <w:left w:val="none" w:sz="0" w:space="0" w:color="auto"/>
        <w:bottom w:val="none" w:sz="0" w:space="0" w:color="auto"/>
        <w:right w:val="none" w:sz="0" w:space="0" w:color="auto"/>
      </w:divBdr>
    </w:div>
    <w:div w:id="1518108399">
      <w:marLeft w:val="640"/>
      <w:marRight w:val="0"/>
      <w:marTop w:val="0"/>
      <w:marBottom w:val="0"/>
      <w:divBdr>
        <w:top w:val="none" w:sz="0" w:space="0" w:color="auto"/>
        <w:left w:val="none" w:sz="0" w:space="0" w:color="auto"/>
        <w:bottom w:val="none" w:sz="0" w:space="0" w:color="auto"/>
        <w:right w:val="none" w:sz="0" w:space="0" w:color="auto"/>
      </w:divBdr>
    </w:div>
    <w:div w:id="1518232445">
      <w:marLeft w:val="640"/>
      <w:marRight w:val="0"/>
      <w:marTop w:val="0"/>
      <w:marBottom w:val="0"/>
      <w:divBdr>
        <w:top w:val="none" w:sz="0" w:space="0" w:color="auto"/>
        <w:left w:val="none" w:sz="0" w:space="0" w:color="auto"/>
        <w:bottom w:val="none" w:sz="0" w:space="0" w:color="auto"/>
        <w:right w:val="none" w:sz="0" w:space="0" w:color="auto"/>
      </w:divBdr>
    </w:div>
    <w:div w:id="1518275964">
      <w:marLeft w:val="640"/>
      <w:marRight w:val="0"/>
      <w:marTop w:val="0"/>
      <w:marBottom w:val="0"/>
      <w:divBdr>
        <w:top w:val="none" w:sz="0" w:space="0" w:color="auto"/>
        <w:left w:val="none" w:sz="0" w:space="0" w:color="auto"/>
        <w:bottom w:val="none" w:sz="0" w:space="0" w:color="auto"/>
        <w:right w:val="none" w:sz="0" w:space="0" w:color="auto"/>
      </w:divBdr>
    </w:div>
    <w:div w:id="1518345559">
      <w:marLeft w:val="640"/>
      <w:marRight w:val="0"/>
      <w:marTop w:val="0"/>
      <w:marBottom w:val="0"/>
      <w:divBdr>
        <w:top w:val="none" w:sz="0" w:space="0" w:color="auto"/>
        <w:left w:val="none" w:sz="0" w:space="0" w:color="auto"/>
        <w:bottom w:val="none" w:sz="0" w:space="0" w:color="auto"/>
        <w:right w:val="none" w:sz="0" w:space="0" w:color="auto"/>
      </w:divBdr>
    </w:div>
    <w:div w:id="1518347671">
      <w:marLeft w:val="640"/>
      <w:marRight w:val="0"/>
      <w:marTop w:val="0"/>
      <w:marBottom w:val="0"/>
      <w:divBdr>
        <w:top w:val="none" w:sz="0" w:space="0" w:color="auto"/>
        <w:left w:val="none" w:sz="0" w:space="0" w:color="auto"/>
        <w:bottom w:val="none" w:sz="0" w:space="0" w:color="auto"/>
        <w:right w:val="none" w:sz="0" w:space="0" w:color="auto"/>
      </w:divBdr>
    </w:div>
    <w:div w:id="1518420180">
      <w:marLeft w:val="640"/>
      <w:marRight w:val="0"/>
      <w:marTop w:val="0"/>
      <w:marBottom w:val="0"/>
      <w:divBdr>
        <w:top w:val="none" w:sz="0" w:space="0" w:color="auto"/>
        <w:left w:val="none" w:sz="0" w:space="0" w:color="auto"/>
        <w:bottom w:val="none" w:sz="0" w:space="0" w:color="auto"/>
        <w:right w:val="none" w:sz="0" w:space="0" w:color="auto"/>
      </w:divBdr>
    </w:div>
    <w:div w:id="1518421632">
      <w:marLeft w:val="640"/>
      <w:marRight w:val="0"/>
      <w:marTop w:val="0"/>
      <w:marBottom w:val="0"/>
      <w:divBdr>
        <w:top w:val="none" w:sz="0" w:space="0" w:color="auto"/>
        <w:left w:val="none" w:sz="0" w:space="0" w:color="auto"/>
        <w:bottom w:val="none" w:sz="0" w:space="0" w:color="auto"/>
        <w:right w:val="none" w:sz="0" w:space="0" w:color="auto"/>
      </w:divBdr>
    </w:div>
    <w:div w:id="1518497712">
      <w:marLeft w:val="640"/>
      <w:marRight w:val="0"/>
      <w:marTop w:val="0"/>
      <w:marBottom w:val="0"/>
      <w:divBdr>
        <w:top w:val="none" w:sz="0" w:space="0" w:color="auto"/>
        <w:left w:val="none" w:sz="0" w:space="0" w:color="auto"/>
        <w:bottom w:val="none" w:sz="0" w:space="0" w:color="auto"/>
        <w:right w:val="none" w:sz="0" w:space="0" w:color="auto"/>
      </w:divBdr>
    </w:div>
    <w:div w:id="1518621422">
      <w:marLeft w:val="640"/>
      <w:marRight w:val="0"/>
      <w:marTop w:val="0"/>
      <w:marBottom w:val="0"/>
      <w:divBdr>
        <w:top w:val="none" w:sz="0" w:space="0" w:color="auto"/>
        <w:left w:val="none" w:sz="0" w:space="0" w:color="auto"/>
        <w:bottom w:val="none" w:sz="0" w:space="0" w:color="auto"/>
        <w:right w:val="none" w:sz="0" w:space="0" w:color="auto"/>
      </w:divBdr>
    </w:div>
    <w:div w:id="1518694681">
      <w:marLeft w:val="640"/>
      <w:marRight w:val="0"/>
      <w:marTop w:val="0"/>
      <w:marBottom w:val="0"/>
      <w:divBdr>
        <w:top w:val="none" w:sz="0" w:space="0" w:color="auto"/>
        <w:left w:val="none" w:sz="0" w:space="0" w:color="auto"/>
        <w:bottom w:val="none" w:sz="0" w:space="0" w:color="auto"/>
        <w:right w:val="none" w:sz="0" w:space="0" w:color="auto"/>
      </w:divBdr>
    </w:div>
    <w:div w:id="1518812240">
      <w:marLeft w:val="640"/>
      <w:marRight w:val="0"/>
      <w:marTop w:val="0"/>
      <w:marBottom w:val="0"/>
      <w:divBdr>
        <w:top w:val="none" w:sz="0" w:space="0" w:color="auto"/>
        <w:left w:val="none" w:sz="0" w:space="0" w:color="auto"/>
        <w:bottom w:val="none" w:sz="0" w:space="0" w:color="auto"/>
        <w:right w:val="none" w:sz="0" w:space="0" w:color="auto"/>
      </w:divBdr>
    </w:div>
    <w:div w:id="1518929253">
      <w:marLeft w:val="640"/>
      <w:marRight w:val="0"/>
      <w:marTop w:val="0"/>
      <w:marBottom w:val="0"/>
      <w:divBdr>
        <w:top w:val="none" w:sz="0" w:space="0" w:color="auto"/>
        <w:left w:val="none" w:sz="0" w:space="0" w:color="auto"/>
        <w:bottom w:val="none" w:sz="0" w:space="0" w:color="auto"/>
        <w:right w:val="none" w:sz="0" w:space="0" w:color="auto"/>
      </w:divBdr>
    </w:div>
    <w:div w:id="1519003276">
      <w:marLeft w:val="640"/>
      <w:marRight w:val="0"/>
      <w:marTop w:val="0"/>
      <w:marBottom w:val="0"/>
      <w:divBdr>
        <w:top w:val="none" w:sz="0" w:space="0" w:color="auto"/>
        <w:left w:val="none" w:sz="0" w:space="0" w:color="auto"/>
        <w:bottom w:val="none" w:sz="0" w:space="0" w:color="auto"/>
        <w:right w:val="none" w:sz="0" w:space="0" w:color="auto"/>
      </w:divBdr>
    </w:div>
    <w:div w:id="1519005884">
      <w:marLeft w:val="640"/>
      <w:marRight w:val="0"/>
      <w:marTop w:val="0"/>
      <w:marBottom w:val="0"/>
      <w:divBdr>
        <w:top w:val="none" w:sz="0" w:space="0" w:color="auto"/>
        <w:left w:val="none" w:sz="0" w:space="0" w:color="auto"/>
        <w:bottom w:val="none" w:sz="0" w:space="0" w:color="auto"/>
        <w:right w:val="none" w:sz="0" w:space="0" w:color="auto"/>
      </w:divBdr>
    </w:div>
    <w:div w:id="1519349297">
      <w:marLeft w:val="640"/>
      <w:marRight w:val="0"/>
      <w:marTop w:val="0"/>
      <w:marBottom w:val="0"/>
      <w:divBdr>
        <w:top w:val="none" w:sz="0" w:space="0" w:color="auto"/>
        <w:left w:val="none" w:sz="0" w:space="0" w:color="auto"/>
        <w:bottom w:val="none" w:sz="0" w:space="0" w:color="auto"/>
        <w:right w:val="none" w:sz="0" w:space="0" w:color="auto"/>
      </w:divBdr>
    </w:div>
    <w:div w:id="1519394185">
      <w:marLeft w:val="640"/>
      <w:marRight w:val="0"/>
      <w:marTop w:val="0"/>
      <w:marBottom w:val="0"/>
      <w:divBdr>
        <w:top w:val="none" w:sz="0" w:space="0" w:color="auto"/>
        <w:left w:val="none" w:sz="0" w:space="0" w:color="auto"/>
        <w:bottom w:val="none" w:sz="0" w:space="0" w:color="auto"/>
        <w:right w:val="none" w:sz="0" w:space="0" w:color="auto"/>
      </w:divBdr>
    </w:div>
    <w:div w:id="1519536503">
      <w:marLeft w:val="640"/>
      <w:marRight w:val="0"/>
      <w:marTop w:val="0"/>
      <w:marBottom w:val="0"/>
      <w:divBdr>
        <w:top w:val="none" w:sz="0" w:space="0" w:color="auto"/>
        <w:left w:val="none" w:sz="0" w:space="0" w:color="auto"/>
        <w:bottom w:val="none" w:sz="0" w:space="0" w:color="auto"/>
        <w:right w:val="none" w:sz="0" w:space="0" w:color="auto"/>
      </w:divBdr>
    </w:div>
    <w:div w:id="1519537354">
      <w:marLeft w:val="640"/>
      <w:marRight w:val="0"/>
      <w:marTop w:val="0"/>
      <w:marBottom w:val="0"/>
      <w:divBdr>
        <w:top w:val="none" w:sz="0" w:space="0" w:color="auto"/>
        <w:left w:val="none" w:sz="0" w:space="0" w:color="auto"/>
        <w:bottom w:val="none" w:sz="0" w:space="0" w:color="auto"/>
        <w:right w:val="none" w:sz="0" w:space="0" w:color="auto"/>
      </w:divBdr>
    </w:div>
    <w:div w:id="1519541292">
      <w:marLeft w:val="640"/>
      <w:marRight w:val="0"/>
      <w:marTop w:val="0"/>
      <w:marBottom w:val="0"/>
      <w:divBdr>
        <w:top w:val="none" w:sz="0" w:space="0" w:color="auto"/>
        <w:left w:val="none" w:sz="0" w:space="0" w:color="auto"/>
        <w:bottom w:val="none" w:sz="0" w:space="0" w:color="auto"/>
        <w:right w:val="none" w:sz="0" w:space="0" w:color="auto"/>
      </w:divBdr>
    </w:div>
    <w:div w:id="1519781755">
      <w:marLeft w:val="640"/>
      <w:marRight w:val="0"/>
      <w:marTop w:val="0"/>
      <w:marBottom w:val="0"/>
      <w:divBdr>
        <w:top w:val="none" w:sz="0" w:space="0" w:color="auto"/>
        <w:left w:val="none" w:sz="0" w:space="0" w:color="auto"/>
        <w:bottom w:val="none" w:sz="0" w:space="0" w:color="auto"/>
        <w:right w:val="none" w:sz="0" w:space="0" w:color="auto"/>
      </w:divBdr>
    </w:div>
    <w:div w:id="1520002108">
      <w:marLeft w:val="640"/>
      <w:marRight w:val="0"/>
      <w:marTop w:val="0"/>
      <w:marBottom w:val="0"/>
      <w:divBdr>
        <w:top w:val="none" w:sz="0" w:space="0" w:color="auto"/>
        <w:left w:val="none" w:sz="0" w:space="0" w:color="auto"/>
        <w:bottom w:val="none" w:sz="0" w:space="0" w:color="auto"/>
        <w:right w:val="none" w:sz="0" w:space="0" w:color="auto"/>
      </w:divBdr>
    </w:div>
    <w:div w:id="1520194712">
      <w:marLeft w:val="640"/>
      <w:marRight w:val="0"/>
      <w:marTop w:val="0"/>
      <w:marBottom w:val="0"/>
      <w:divBdr>
        <w:top w:val="none" w:sz="0" w:space="0" w:color="auto"/>
        <w:left w:val="none" w:sz="0" w:space="0" w:color="auto"/>
        <w:bottom w:val="none" w:sz="0" w:space="0" w:color="auto"/>
        <w:right w:val="none" w:sz="0" w:space="0" w:color="auto"/>
      </w:divBdr>
    </w:div>
    <w:div w:id="1520241072">
      <w:marLeft w:val="640"/>
      <w:marRight w:val="0"/>
      <w:marTop w:val="0"/>
      <w:marBottom w:val="0"/>
      <w:divBdr>
        <w:top w:val="none" w:sz="0" w:space="0" w:color="auto"/>
        <w:left w:val="none" w:sz="0" w:space="0" w:color="auto"/>
        <w:bottom w:val="none" w:sz="0" w:space="0" w:color="auto"/>
        <w:right w:val="none" w:sz="0" w:space="0" w:color="auto"/>
      </w:divBdr>
    </w:div>
    <w:div w:id="1520314560">
      <w:marLeft w:val="640"/>
      <w:marRight w:val="0"/>
      <w:marTop w:val="0"/>
      <w:marBottom w:val="0"/>
      <w:divBdr>
        <w:top w:val="none" w:sz="0" w:space="0" w:color="auto"/>
        <w:left w:val="none" w:sz="0" w:space="0" w:color="auto"/>
        <w:bottom w:val="none" w:sz="0" w:space="0" w:color="auto"/>
        <w:right w:val="none" w:sz="0" w:space="0" w:color="auto"/>
      </w:divBdr>
    </w:div>
    <w:div w:id="1520436357">
      <w:marLeft w:val="640"/>
      <w:marRight w:val="0"/>
      <w:marTop w:val="0"/>
      <w:marBottom w:val="0"/>
      <w:divBdr>
        <w:top w:val="none" w:sz="0" w:space="0" w:color="auto"/>
        <w:left w:val="none" w:sz="0" w:space="0" w:color="auto"/>
        <w:bottom w:val="none" w:sz="0" w:space="0" w:color="auto"/>
        <w:right w:val="none" w:sz="0" w:space="0" w:color="auto"/>
      </w:divBdr>
    </w:div>
    <w:div w:id="1520462862">
      <w:marLeft w:val="640"/>
      <w:marRight w:val="0"/>
      <w:marTop w:val="0"/>
      <w:marBottom w:val="0"/>
      <w:divBdr>
        <w:top w:val="none" w:sz="0" w:space="0" w:color="auto"/>
        <w:left w:val="none" w:sz="0" w:space="0" w:color="auto"/>
        <w:bottom w:val="none" w:sz="0" w:space="0" w:color="auto"/>
        <w:right w:val="none" w:sz="0" w:space="0" w:color="auto"/>
      </w:divBdr>
    </w:div>
    <w:div w:id="1520699911">
      <w:marLeft w:val="640"/>
      <w:marRight w:val="0"/>
      <w:marTop w:val="0"/>
      <w:marBottom w:val="0"/>
      <w:divBdr>
        <w:top w:val="none" w:sz="0" w:space="0" w:color="auto"/>
        <w:left w:val="none" w:sz="0" w:space="0" w:color="auto"/>
        <w:bottom w:val="none" w:sz="0" w:space="0" w:color="auto"/>
        <w:right w:val="none" w:sz="0" w:space="0" w:color="auto"/>
      </w:divBdr>
    </w:div>
    <w:div w:id="1520777604">
      <w:marLeft w:val="640"/>
      <w:marRight w:val="0"/>
      <w:marTop w:val="0"/>
      <w:marBottom w:val="0"/>
      <w:divBdr>
        <w:top w:val="none" w:sz="0" w:space="0" w:color="auto"/>
        <w:left w:val="none" w:sz="0" w:space="0" w:color="auto"/>
        <w:bottom w:val="none" w:sz="0" w:space="0" w:color="auto"/>
        <w:right w:val="none" w:sz="0" w:space="0" w:color="auto"/>
      </w:divBdr>
    </w:div>
    <w:div w:id="1520779652">
      <w:marLeft w:val="640"/>
      <w:marRight w:val="0"/>
      <w:marTop w:val="0"/>
      <w:marBottom w:val="0"/>
      <w:divBdr>
        <w:top w:val="none" w:sz="0" w:space="0" w:color="auto"/>
        <w:left w:val="none" w:sz="0" w:space="0" w:color="auto"/>
        <w:bottom w:val="none" w:sz="0" w:space="0" w:color="auto"/>
        <w:right w:val="none" w:sz="0" w:space="0" w:color="auto"/>
      </w:divBdr>
    </w:div>
    <w:div w:id="1520899217">
      <w:marLeft w:val="640"/>
      <w:marRight w:val="0"/>
      <w:marTop w:val="0"/>
      <w:marBottom w:val="0"/>
      <w:divBdr>
        <w:top w:val="none" w:sz="0" w:space="0" w:color="auto"/>
        <w:left w:val="none" w:sz="0" w:space="0" w:color="auto"/>
        <w:bottom w:val="none" w:sz="0" w:space="0" w:color="auto"/>
        <w:right w:val="none" w:sz="0" w:space="0" w:color="auto"/>
      </w:divBdr>
    </w:div>
    <w:div w:id="1521040800">
      <w:marLeft w:val="640"/>
      <w:marRight w:val="0"/>
      <w:marTop w:val="0"/>
      <w:marBottom w:val="0"/>
      <w:divBdr>
        <w:top w:val="none" w:sz="0" w:space="0" w:color="auto"/>
        <w:left w:val="none" w:sz="0" w:space="0" w:color="auto"/>
        <w:bottom w:val="none" w:sz="0" w:space="0" w:color="auto"/>
        <w:right w:val="none" w:sz="0" w:space="0" w:color="auto"/>
      </w:divBdr>
    </w:div>
    <w:div w:id="1521041455">
      <w:marLeft w:val="640"/>
      <w:marRight w:val="0"/>
      <w:marTop w:val="0"/>
      <w:marBottom w:val="0"/>
      <w:divBdr>
        <w:top w:val="none" w:sz="0" w:space="0" w:color="auto"/>
        <w:left w:val="none" w:sz="0" w:space="0" w:color="auto"/>
        <w:bottom w:val="none" w:sz="0" w:space="0" w:color="auto"/>
        <w:right w:val="none" w:sz="0" w:space="0" w:color="auto"/>
      </w:divBdr>
    </w:div>
    <w:div w:id="1521048989">
      <w:marLeft w:val="640"/>
      <w:marRight w:val="0"/>
      <w:marTop w:val="0"/>
      <w:marBottom w:val="0"/>
      <w:divBdr>
        <w:top w:val="none" w:sz="0" w:space="0" w:color="auto"/>
        <w:left w:val="none" w:sz="0" w:space="0" w:color="auto"/>
        <w:bottom w:val="none" w:sz="0" w:space="0" w:color="auto"/>
        <w:right w:val="none" w:sz="0" w:space="0" w:color="auto"/>
      </w:divBdr>
    </w:div>
    <w:div w:id="1521049818">
      <w:marLeft w:val="640"/>
      <w:marRight w:val="0"/>
      <w:marTop w:val="0"/>
      <w:marBottom w:val="0"/>
      <w:divBdr>
        <w:top w:val="none" w:sz="0" w:space="0" w:color="auto"/>
        <w:left w:val="none" w:sz="0" w:space="0" w:color="auto"/>
        <w:bottom w:val="none" w:sz="0" w:space="0" w:color="auto"/>
        <w:right w:val="none" w:sz="0" w:space="0" w:color="auto"/>
      </w:divBdr>
    </w:div>
    <w:div w:id="1521237528">
      <w:marLeft w:val="640"/>
      <w:marRight w:val="0"/>
      <w:marTop w:val="0"/>
      <w:marBottom w:val="0"/>
      <w:divBdr>
        <w:top w:val="none" w:sz="0" w:space="0" w:color="auto"/>
        <w:left w:val="none" w:sz="0" w:space="0" w:color="auto"/>
        <w:bottom w:val="none" w:sz="0" w:space="0" w:color="auto"/>
        <w:right w:val="none" w:sz="0" w:space="0" w:color="auto"/>
      </w:divBdr>
    </w:div>
    <w:div w:id="1521309642">
      <w:marLeft w:val="640"/>
      <w:marRight w:val="0"/>
      <w:marTop w:val="0"/>
      <w:marBottom w:val="0"/>
      <w:divBdr>
        <w:top w:val="none" w:sz="0" w:space="0" w:color="auto"/>
        <w:left w:val="none" w:sz="0" w:space="0" w:color="auto"/>
        <w:bottom w:val="none" w:sz="0" w:space="0" w:color="auto"/>
        <w:right w:val="none" w:sz="0" w:space="0" w:color="auto"/>
      </w:divBdr>
    </w:div>
    <w:div w:id="1521310512">
      <w:marLeft w:val="640"/>
      <w:marRight w:val="0"/>
      <w:marTop w:val="0"/>
      <w:marBottom w:val="0"/>
      <w:divBdr>
        <w:top w:val="none" w:sz="0" w:space="0" w:color="auto"/>
        <w:left w:val="none" w:sz="0" w:space="0" w:color="auto"/>
        <w:bottom w:val="none" w:sz="0" w:space="0" w:color="auto"/>
        <w:right w:val="none" w:sz="0" w:space="0" w:color="auto"/>
      </w:divBdr>
    </w:div>
    <w:div w:id="1521356409">
      <w:marLeft w:val="640"/>
      <w:marRight w:val="0"/>
      <w:marTop w:val="0"/>
      <w:marBottom w:val="0"/>
      <w:divBdr>
        <w:top w:val="none" w:sz="0" w:space="0" w:color="auto"/>
        <w:left w:val="none" w:sz="0" w:space="0" w:color="auto"/>
        <w:bottom w:val="none" w:sz="0" w:space="0" w:color="auto"/>
        <w:right w:val="none" w:sz="0" w:space="0" w:color="auto"/>
      </w:divBdr>
    </w:div>
    <w:div w:id="1521429797">
      <w:marLeft w:val="640"/>
      <w:marRight w:val="0"/>
      <w:marTop w:val="0"/>
      <w:marBottom w:val="0"/>
      <w:divBdr>
        <w:top w:val="none" w:sz="0" w:space="0" w:color="auto"/>
        <w:left w:val="none" w:sz="0" w:space="0" w:color="auto"/>
        <w:bottom w:val="none" w:sz="0" w:space="0" w:color="auto"/>
        <w:right w:val="none" w:sz="0" w:space="0" w:color="auto"/>
      </w:divBdr>
    </w:div>
    <w:div w:id="1521508302">
      <w:marLeft w:val="640"/>
      <w:marRight w:val="0"/>
      <w:marTop w:val="0"/>
      <w:marBottom w:val="0"/>
      <w:divBdr>
        <w:top w:val="none" w:sz="0" w:space="0" w:color="auto"/>
        <w:left w:val="none" w:sz="0" w:space="0" w:color="auto"/>
        <w:bottom w:val="none" w:sz="0" w:space="0" w:color="auto"/>
        <w:right w:val="none" w:sz="0" w:space="0" w:color="auto"/>
      </w:divBdr>
    </w:div>
    <w:div w:id="1521550657">
      <w:marLeft w:val="640"/>
      <w:marRight w:val="0"/>
      <w:marTop w:val="0"/>
      <w:marBottom w:val="0"/>
      <w:divBdr>
        <w:top w:val="none" w:sz="0" w:space="0" w:color="auto"/>
        <w:left w:val="none" w:sz="0" w:space="0" w:color="auto"/>
        <w:bottom w:val="none" w:sz="0" w:space="0" w:color="auto"/>
        <w:right w:val="none" w:sz="0" w:space="0" w:color="auto"/>
      </w:divBdr>
    </w:div>
    <w:div w:id="1521551653">
      <w:marLeft w:val="640"/>
      <w:marRight w:val="0"/>
      <w:marTop w:val="0"/>
      <w:marBottom w:val="0"/>
      <w:divBdr>
        <w:top w:val="none" w:sz="0" w:space="0" w:color="auto"/>
        <w:left w:val="none" w:sz="0" w:space="0" w:color="auto"/>
        <w:bottom w:val="none" w:sz="0" w:space="0" w:color="auto"/>
        <w:right w:val="none" w:sz="0" w:space="0" w:color="auto"/>
      </w:divBdr>
    </w:div>
    <w:div w:id="1521698609">
      <w:marLeft w:val="640"/>
      <w:marRight w:val="0"/>
      <w:marTop w:val="0"/>
      <w:marBottom w:val="0"/>
      <w:divBdr>
        <w:top w:val="none" w:sz="0" w:space="0" w:color="auto"/>
        <w:left w:val="none" w:sz="0" w:space="0" w:color="auto"/>
        <w:bottom w:val="none" w:sz="0" w:space="0" w:color="auto"/>
        <w:right w:val="none" w:sz="0" w:space="0" w:color="auto"/>
      </w:divBdr>
    </w:div>
    <w:div w:id="1521702365">
      <w:marLeft w:val="640"/>
      <w:marRight w:val="0"/>
      <w:marTop w:val="0"/>
      <w:marBottom w:val="0"/>
      <w:divBdr>
        <w:top w:val="none" w:sz="0" w:space="0" w:color="auto"/>
        <w:left w:val="none" w:sz="0" w:space="0" w:color="auto"/>
        <w:bottom w:val="none" w:sz="0" w:space="0" w:color="auto"/>
        <w:right w:val="none" w:sz="0" w:space="0" w:color="auto"/>
      </w:divBdr>
    </w:div>
    <w:div w:id="1521774832">
      <w:marLeft w:val="640"/>
      <w:marRight w:val="0"/>
      <w:marTop w:val="0"/>
      <w:marBottom w:val="0"/>
      <w:divBdr>
        <w:top w:val="none" w:sz="0" w:space="0" w:color="auto"/>
        <w:left w:val="none" w:sz="0" w:space="0" w:color="auto"/>
        <w:bottom w:val="none" w:sz="0" w:space="0" w:color="auto"/>
        <w:right w:val="none" w:sz="0" w:space="0" w:color="auto"/>
      </w:divBdr>
    </w:div>
    <w:div w:id="1521965146">
      <w:marLeft w:val="640"/>
      <w:marRight w:val="0"/>
      <w:marTop w:val="0"/>
      <w:marBottom w:val="0"/>
      <w:divBdr>
        <w:top w:val="none" w:sz="0" w:space="0" w:color="auto"/>
        <w:left w:val="none" w:sz="0" w:space="0" w:color="auto"/>
        <w:bottom w:val="none" w:sz="0" w:space="0" w:color="auto"/>
        <w:right w:val="none" w:sz="0" w:space="0" w:color="auto"/>
      </w:divBdr>
    </w:div>
    <w:div w:id="1521970580">
      <w:marLeft w:val="640"/>
      <w:marRight w:val="0"/>
      <w:marTop w:val="0"/>
      <w:marBottom w:val="0"/>
      <w:divBdr>
        <w:top w:val="none" w:sz="0" w:space="0" w:color="auto"/>
        <w:left w:val="none" w:sz="0" w:space="0" w:color="auto"/>
        <w:bottom w:val="none" w:sz="0" w:space="0" w:color="auto"/>
        <w:right w:val="none" w:sz="0" w:space="0" w:color="auto"/>
      </w:divBdr>
    </w:div>
    <w:div w:id="1521972790">
      <w:marLeft w:val="640"/>
      <w:marRight w:val="0"/>
      <w:marTop w:val="0"/>
      <w:marBottom w:val="0"/>
      <w:divBdr>
        <w:top w:val="none" w:sz="0" w:space="0" w:color="auto"/>
        <w:left w:val="none" w:sz="0" w:space="0" w:color="auto"/>
        <w:bottom w:val="none" w:sz="0" w:space="0" w:color="auto"/>
        <w:right w:val="none" w:sz="0" w:space="0" w:color="auto"/>
      </w:divBdr>
    </w:div>
    <w:div w:id="1522009127">
      <w:marLeft w:val="640"/>
      <w:marRight w:val="0"/>
      <w:marTop w:val="0"/>
      <w:marBottom w:val="0"/>
      <w:divBdr>
        <w:top w:val="none" w:sz="0" w:space="0" w:color="auto"/>
        <w:left w:val="none" w:sz="0" w:space="0" w:color="auto"/>
        <w:bottom w:val="none" w:sz="0" w:space="0" w:color="auto"/>
        <w:right w:val="none" w:sz="0" w:space="0" w:color="auto"/>
      </w:divBdr>
    </w:div>
    <w:div w:id="1522014412">
      <w:marLeft w:val="640"/>
      <w:marRight w:val="0"/>
      <w:marTop w:val="0"/>
      <w:marBottom w:val="0"/>
      <w:divBdr>
        <w:top w:val="none" w:sz="0" w:space="0" w:color="auto"/>
        <w:left w:val="none" w:sz="0" w:space="0" w:color="auto"/>
        <w:bottom w:val="none" w:sz="0" w:space="0" w:color="auto"/>
        <w:right w:val="none" w:sz="0" w:space="0" w:color="auto"/>
      </w:divBdr>
    </w:div>
    <w:div w:id="1522016350">
      <w:marLeft w:val="640"/>
      <w:marRight w:val="0"/>
      <w:marTop w:val="0"/>
      <w:marBottom w:val="0"/>
      <w:divBdr>
        <w:top w:val="none" w:sz="0" w:space="0" w:color="auto"/>
        <w:left w:val="none" w:sz="0" w:space="0" w:color="auto"/>
        <w:bottom w:val="none" w:sz="0" w:space="0" w:color="auto"/>
        <w:right w:val="none" w:sz="0" w:space="0" w:color="auto"/>
      </w:divBdr>
    </w:div>
    <w:div w:id="1522087517">
      <w:marLeft w:val="640"/>
      <w:marRight w:val="0"/>
      <w:marTop w:val="0"/>
      <w:marBottom w:val="0"/>
      <w:divBdr>
        <w:top w:val="none" w:sz="0" w:space="0" w:color="auto"/>
        <w:left w:val="none" w:sz="0" w:space="0" w:color="auto"/>
        <w:bottom w:val="none" w:sz="0" w:space="0" w:color="auto"/>
        <w:right w:val="none" w:sz="0" w:space="0" w:color="auto"/>
      </w:divBdr>
    </w:div>
    <w:div w:id="1522351456">
      <w:marLeft w:val="640"/>
      <w:marRight w:val="0"/>
      <w:marTop w:val="0"/>
      <w:marBottom w:val="0"/>
      <w:divBdr>
        <w:top w:val="none" w:sz="0" w:space="0" w:color="auto"/>
        <w:left w:val="none" w:sz="0" w:space="0" w:color="auto"/>
        <w:bottom w:val="none" w:sz="0" w:space="0" w:color="auto"/>
        <w:right w:val="none" w:sz="0" w:space="0" w:color="auto"/>
      </w:divBdr>
    </w:div>
    <w:div w:id="1522355412">
      <w:marLeft w:val="640"/>
      <w:marRight w:val="0"/>
      <w:marTop w:val="0"/>
      <w:marBottom w:val="0"/>
      <w:divBdr>
        <w:top w:val="none" w:sz="0" w:space="0" w:color="auto"/>
        <w:left w:val="none" w:sz="0" w:space="0" w:color="auto"/>
        <w:bottom w:val="none" w:sz="0" w:space="0" w:color="auto"/>
        <w:right w:val="none" w:sz="0" w:space="0" w:color="auto"/>
      </w:divBdr>
    </w:div>
    <w:div w:id="1522476720">
      <w:marLeft w:val="640"/>
      <w:marRight w:val="0"/>
      <w:marTop w:val="0"/>
      <w:marBottom w:val="0"/>
      <w:divBdr>
        <w:top w:val="none" w:sz="0" w:space="0" w:color="auto"/>
        <w:left w:val="none" w:sz="0" w:space="0" w:color="auto"/>
        <w:bottom w:val="none" w:sz="0" w:space="0" w:color="auto"/>
        <w:right w:val="none" w:sz="0" w:space="0" w:color="auto"/>
      </w:divBdr>
    </w:div>
    <w:div w:id="1522668533">
      <w:bodyDiv w:val="1"/>
      <w:marLeft w:val="0"/>
      <w:marRight w:val="0"/>
      <w:marTop w:val="0"/>
      <w:marBottom w:val="0"/>
      <w:divBdr>
        <w:top w:val="none" w:sz="0" w:space="0" w:color="auto"/>
        <w:left w:val="none" w:sz="0" w:space="0" w:color="auto"/>
        <w:bottom w:val="none" w:sz="0" w:space="0" w:color="auto"/>
        <w:right w:val="none" w:sz="0" w:space="0" w:color="auto"/>
      </w:divBdr>
    </w:div>
    <w:div w:id="1522739942">
      <w:marLeft w:val="640"/>
      <w:marRight w:val="0"/>
      <w:marTop w:val="0"/>
      <w:marBottom w:val="0"/>
      <w:divBdr>
        <w:top w:val="none" w:sz="0" w:space="0" w:color="auto"/>
        <w:left w:val="none" w:sz="0" w:space="0" w:color="auto"/>
        <w:bottom w:val="none" w:sz="0" w:space="0" w:color="auto"/>
        <w:right w:val="none" w:sz="0" w:space="0" w:color="auto"/>
      </w:divBdr>
    </w:div>
    <w:div w:id="1522814039">
      <w:marLeft w:val="640"/>
      <w:marRight w:val="0"/>
      <w:marTop w:val="0"/>
      <w:marBottom w:val="0"/>
      <w:divBdr>
        <w:top w:val="none" w:sz="0" w:space="0" w:color="auto"/>
        <w:left w:val="none" w:sz="0" w:space="0" w:color="auto"/>
        <w:bottom w:val="none" w:sz="0" w:space="0" w:color="auto"/>
        <w:right w:val="none" w:sz="0" w:space="0" w:color="auto"/>
      </w:divBdr>
    </w:div>
    <w:div w:id="1522816448">
      <w:marLeft w:val="640"/>
      <w:marRight w:val="0"/>
      <w:marTop w:val="0"/>
      <w:marBottom w:val="0"/>
      <w:divBdr>
        <w:top w:val="none" w:sz="0" w:space="0" w:color="auto"/>
        <w:left w:val="none" w:sz="0" w:space="0" w:color="auto"/>
        <w:bottom w:val="none" w:sz="0" w:space="0" w:color="auto"/>
        <w:right w:val="none" w:sz="0" w:space="0" w:color="auto"/>
      </w:divBdr>
    </w:div>
    <w:div w:id="1522821636">
      <w:marLeft w:val="640"/>
      <w:marRight w:val="0"/>
      <w:marTop w:val="0"/>
      <w:marBottom w:val="0"/>
      <w:divBdr>
        <w:top w:val="none" w:sz="0" w:space="0" w:color="auto"/>
        <w:left w:val="none" w:sz="0" w:space="0" w:color="auto"/>
        <w:bottom w:val="none" w:sz="0" w:space="0" w:color="auto"/>
        <w:right w:val="none" w:sz="0" w:space="0" w:color="auto"/>
      </w:divBdr>
    </w:div>
    <w:div w:id="1523008493">
      <w:marLeft w:val="640"/>
      <w:marRight w:val="0"/>
      <w:marTop w:val="0"/>
      <w:marBottom w:val="0"/>
      <w:divBdr>
        <w:top w:val="none" w:sz="0" w:space="0" w:color="auto"/>
        <w:left w:val="none" w:sz="0" w:space="0" w:color="auto"/>
        <w:bottom w:val="none" w:sz="0" w:space="0" w:color="auto"/>
        <w:right w:val="none" w:sz="0" w:space="0" w:color="auto"/>
      </w:divBdr>
    </w:div>
    <w:div w:id="1523125632">
      <w:marLeft w:val="640"/>
      <w:marRight w:val="0"/>
      <w:marTop w:val="0"/>
      <w:marBottom w:val="0"/>
      <w:divBdr>
        <w:top w:val="none" w:sz="0" w:space="0" w:color="auto"/>
        <w:left w:val="none" w:sz="0" w:space="0" w:color="auto"/>
        <w:bottom w:val="none" w:sz="0" w:space="0" w:color="auto"/>
        <w:right w:val="none" w:sz="0" w:space="0" w:color="auto"/>
      </w:divBdr>
    </w:div>
    <w:div w:id="1523283339">
      <w:marLeft w:val="640"/>
      <w:marRight w:val="0"/>
      <w:marTop w:val="0"/>
      <w:marBottom w:val="0"/>
      <w:divBdr>
        <w:top w:val="none" w:sz="0" w:space="0" w:color="auto"/>
        <w:left w:val="none" w:sz="0" w:space="0" w:color="auto"/>
        <w:bottom w:val="none" w:sz="0" w:space="0" w:color="auto"/>
        <w:right w:val="none" w:sz="0" w:space="0" w:color="auto"/>
      </w:divBdr>
    </w:div>
    <w:div w:id="1523321679">
      <w:marLeft w:val="640"/>
      <w:marRight w:val="0"/>
      <w:marTop w:val="0"/>
      <w:marBottom w:val="0"/>
      <w:divBdr>
        <w:top w:val="none" w:sz="0" w:space="0" w:color="auto"/>
        <w:left w:val="none" w:sz="0" w:space="0" w:color="auto"/>
        <w:bottom w:val="none" w:sz="0" w:space="0" w:color="auto"/>
        <w:right w:val="none" w:sz="0" w:space="0" w:color="auto"/>
      </w:divBdr>
    </w:div>
    <w:div w:id="1523350123">
      <w:marLeft w:val="640"/>
      <w:marRight w:val="0"/>
      <w:marTop w:val="0"/>
      <w:marBottom w:val="0"/>
      <w:divBdr>
        <w:top w:val="none" w:sz="0" w:space="0" w:color="auto"/>
        <w:left w:val="none" w:sz="0" w:space="0" w:color="auto"/>
        <w:bottom w:val="none" w:sz="0" w:space="0" w:color="auto"/>
        <w:right w:val="none" w:sz="0" w:space="0" w:color="auto"/>
      </w:divBdr>
    </w:div>
    <w:div w:id="1523477750">
      <w:marLeft w:val="640"/>
      <w:marRight w:val="0"/>
      <w:marTop w:val="0"/>
      <w:marBottom w:val="0"/>
      <w:divBdr>
        <w:top w:val="none" w:sz="0" w:space="0" w:color="auto"/>
        <w:left w:val="none" w:sz="0" w:space="0" w:color="auto"/>
        <w:bottom w:val="none" w:sz="0" w:space="0" w:color="auto"/>
        <w:right w:val="none" w:sz="0" w:space="0" w:color="auto"/>
      </w:divBdr>
    </w:div>
    <w:div w:id="1523518421">
      <w:marLeft w:val="640"/>
      <w:marRight w:val="0"/>
      <w:marTop w:val="0"/>
      <w:marBottom w:val="0"/>
      <w:divBdr>
        <w:top w:val="none" w:sz="0" w:space="0" w:color="auto"/>
        <w:left w:val="none" w:sz="0" w:space="0" w:color="auto"/>
        <w:bottom w:val="none" w:sz="0" w:space="0" w:color="auto"/>
        <w:right w:val="none" w:sz="0" w:space="0" w:color="auto"/>
      </w:divBdr>
    </w:div>
    <w:div w:id="1523593558">
      <w:marLeft w:val="640"/>
      <w:marRight w:val="0"/>
      <w:marTop w:val="0"/>
      <w:marBottom w:val="0"/>
      <w:divBdr>
        <w:top w:val="none" w:sz="0" w:space="0" w:color="auto"/>
        <w:left w:val="none" w:sz="0" w:space="0" w:color="auto"/>
        <w:bottom w:val="none" w:sz="0" w:space="0" w:color="auto"/>
        <w:right w:val="none" w:sz="0" w:space="0" w:color="auto"/>
      </w:divBdr>
    </w:div>
    <w:div w:id="1523862798">
      <w:marLeft w:val="640"/>
      <w:marRight w:val="0"/>
      <w:marTop w:val="0"/>
      <w:marBottom w:val="0"/>
      <w:divBdr>
        <w:top w:val="none" w:sz="0" w:space="0" w:color="auto"/>
        <w:left w:val="none" w:sz="0" w:space="0" w:color="auto"/>
        <w:bottom w:val="none" w:sz="0" w:space="0" w:color="auto"/>
        <w:right w:val="none" w:sz="0" w:space="0" w:color="auto"/>
      </w:divBdr>
    </w:div>
    <w:div w:id="1524048753">
      <w:marLeft w:val="640"/>
      <w:marRight w:val="0"/>
      <w:marTop w:val="0"/>
      <w:marBottom w:val="0"/>
      <w:divBdr>
        <w:top w:val="none" w:sz="0" w:space="0" w:color="auto"/>
        <w:left w:val="none" w:sz="0" w:space="0" w:color="auto"/>
        <w:bottom w:val="none" w:sz="0" w:space="0" w:color="auto"/>
        <w:right w:val="none" w:sz="0" w:space="0" w:color="auto"/>
      </w:divBdr>
    </w:div>
    <w:div w:id="1524050275">
      <w:marLeft w:val="640"/>
      <w:marRight w:val="0"/>
      <w:marTop w:val="0"/>
      <w:marBottom w:val="0"/>
      <w:divBdr>
        <w:top w:val="none" w:sz="0" w:space="0" w:color="auto"/>
        <w:left w:val="none" w:sz="0" w:space="0" w:color="auto"/>
        <w:bottom w:val="none" w:sz="0" w:space="0" w:color="auto"/>
        <w:right w:val="none" w:sz="0" w:space="0" w:color="auto"/>
      </w:divBdr>
    </w:div>
    <w:div w:id="1524051927">
      <w:marLeft w:val="640"/>
      <w:marRight w:val="0"/>
      <w:marTop w:val="0"/>
      <w:marBottom w:val="0"/>
      <w:divBdr>
        <w:top w:val="none" w:sz="0" w:space="0" w:color="auto"/>
        <w:left w:val="none" w:sz="0" w:space="0" w:color="auto"/>
        <w:bottom w:val="none" w:sz="0" w:space="0" w:color="auto"/>
        <w:right w:val="none" w:sz="0" w:space="0" w:color="auto"/>
      </w:divBdr>
    </w:div>
    <w:div w:id="1524124864">
      <w:marLeft w:val="640"/>
      <w:marRight w:val="0"/>
      <w:marTop w:val="0"/>
      <w:marBottom w:val="0"/>
      <w:divBdr>
        <w:top w:val="none" w:sz="0" w:space="0" w:color="auto"/>
        <w:left w:val="none" w:sz="0" w:space="0" w:color="auto"/>
        <w:bottom w:val="none" w:sz="0" w:space="0" w:color="auto"/>
        <w:right w:val="none" w:sz="0" w:space="0" w:color="auto"/>
      </w:divBdr>
    </w:div>
    <w:div w:id="1524170859">
      <w:marLeft w:val="640"/>
      <w:marRight w:val="0"/>
      <w:marTop w:val="0"/>
      <w:marBottom w:val="0"/>
      <w:divBdr>
        <w:top w:val="none" w:sz="0" w:space="0" w:color="auto"/>
        <w:left w:val="none" w:sz="0" w:space="0" w:color="auto"/>
        <w:bottom w:val="none" w:sz="0" w:space="0" w:color="auto"/>
        <w:right w:val="none" w:sz="0" w:space="0" w:color="auto"/>
      </w:divBdr>
    </w:div>
    <w:div w:id="1524173813">
      <w:marLeft w:val="640"/>
      <w:marRight w:val="0"/>
      <w:marTop w:val="0"/>
      <w:marBottom w:val="0"/>
      <w:divBdr>
        <w:top w:val="none" w:sz="0" w:space="0" w:color="auto"/>
        <w:left w:val="none" w:sz="0" w:space="0" w:color="auto"/>
        <w:bottom w:val="none" w:sz="0" w:space="0" w:color="auto"/>
        <w:right w:val="none" w:sz="0" w:space="0" w:color="auto"/>
      </w:divBdr>
    </w:div>
    <w:div w:id="1524175428">
      <w:marLeft w:val="640"/>
      <w:marRight w:val="0"/>
      <w:marTop w:val="0"/>
      <w:marBottom w:val="0"/>
      <w:divBdr>
        <w:top w:val="none" w:sz="0" w:space="0" w:color="auto"/>
        <w:left w:val="none" w:sz="0" w:space="0" w:color="auto"/>
        <w:bottom w:val="none" w:sz="0" w:space="0" w:color="auto"/>
        <w:right w:val="none" w:sz="0" w:space="0" w:color="auto"/>
      </w:divBdr>
    </w:div>
    <w:div w:id="1524325597">
      <w:marLeft w:val="640"/>
      <w:marRight w:val="0"/>
      <w:marTop w:val="0"/>
      <w:marBottom w:val="0"/>
      <w:divBdr>
        <w:top w:val="none" w:sz="0" w:space="0" w:color="auto"/>
        <w:left w:val="none" w:sz="0" w:space="0" w:color="auto"/>
        <w:bottom w:val="none" w:sz="0" w:space="0" w:color="auto"/>
        <w:right w:val="none" w:sz="0" w:space="0" w:color="auto"/>
      </w:divBdr>
    </w:div>
    <w:div w:id="1524435716">
      <w:marLeft w:val="640"/>
      <w:marRight w:val="0"/>
      <w:marTop w:val="0"/>
      <w:marBottom w:val="0"/>
      <w:divBdr>
        <w:top w:val="none" w:sz="0" w:space="0" w:color="auto"/>
        <w:left w:val="none" w:sz="0" w:space="0" w:color="auto"/>
        <w:bottom w:val="none" w:sz="0" w:space="0" w:color="auto"/>
        <w:right w:val="none" w:sz="0" w:space="0" w:color="auto"/>
      </w:divBdr>
    </w:div>
    <w:div w:id="1524785455">
      <w:marLeft w:val="640"/>
      <w:marRight w:val="0"/>
      <w:marTop w:val="0"/>
      <w:marBottom w:val="0"/>
      <w:divBdr>
        <w:top w:val="none" w:sz="0" w:space="0" w:color="auto"/>
        <w:left w:val="none" w:sz="0" w:space="0" w:color="auto"/>
        <w:bottom w:val="none" w:sz="0" w:space="0" w:color="auto"/>
        <w:right w:val="none" w:sz="0" w:space="0" w:color="auto"/>
      </w:divBdr>
    </w:div>
    <w:div w:id="1524785596">
      <w:marLeft w:val="640"/>
      <w:marRight w:val="0"/>
      <w:marTop w:val="0"/>
      <w:marBottom w:val="0"/>
      <w:divBdr>
        <w:top w:val="none" w:sz="0" w:space="0" w:color="auto"/>
        <w:left w:val="none" w:sz="0" w:space="0" w:color="auto"/>
        <w:bottom w:val="none" w:sz="0" w:space="0" w:color="auto"/>
        <w:right w:val="none" w:sz="0" w:space="0" w:color="auto"/>
      </w:divBdr>
    </w:div>
    <w:div w:id="1524786221">
      <w:marLeft w:val="640"/>
      <w:marRight w:val="0"/>
      <w:marTop w:val="0"/>
      <w:marBottom w:val="0"/>
      <w:divBdr>
        <w:top w:val="none" w:sz="0" w:space="0" w:color="auto"/>
        <w:left w:val="none" w:sz="0" w:space="0" w:color="auto"/>
        <w:bottom w:val="none" w:sz="0" w:space="0" w:color="auto"/>
        <w:right w:val="none" w:sz="0" w:space="0" w:color="auto"/>
      </w:divBdr>
    </w:div>
    <w:div w:id="1525023701">
      <w:marLeft w:val="640"/>
      <w:marRight w:val="0"/>
      <w:marTop w:val="0"/>
      <w:marBottom w:val="0"/>
      <w:divBdr>
        <w:top w:val="none" w:sz="0" w:space="0" w:color="auto"/>
        <w:left w:val="none" w:sz="0" w:space="0" w:color="auto"/>
        <w:bottom w:val="none" w:sz="0" w:space="0" w:color="auto"/>
        <w:right w:val="none" w:sz="0" w:space="0" w:color="auto"/>
      </w:divBdr>
    </w:div>
    <w:div w:id="1525090904">
      <w:marLeft w:val="640"/>
      <w:marRight w:val="0"/>
      <w:marTop w:val="0"/>
      <w:marBottom w:val="0"/>
      <w:divBdr>
        <w:top w:val="none" w:sz="0" w:space="0" w:color="auto"/>
        <w:left w:val="none" w:sz="0" w:space="0" w:color="auto"/>
        <w:bottom w:val="none" w:sz="0" w:space="0" w:color="auto"/>
        <w:right w:val="none" w:sz="0" w:space="0" w:color="auto"/>
      </w:divBdr>
    </w:div>
    <w:div w:id="1525172910">
      <w:marLeft w:val="640"/>
      <w:marRight w:val="0"/>
      <w:marTop w:val="0"/>
      <w:marBottom w:val="0"/>
      <w:divBdr>
        <w:top w:val="none" w:sz="0" w:space="0" w:color="auto"/>
        <w:left w:val="none" w:sz="0" w:space="0" w:color="auto"/>
        <w:bottom w:val="none" w:sz="0" w:space="0" w:color="auto"/>
        <w:right w:val="none" w:sz="0" w:space="0" w:color="auto"/>
      </w:divBdr>
    </w:div>
    <w:div w:id="1525249691">
      <w:marLeft w:val="640"/>
      <w:marRight w:val="0"/>
      <w:marTop w:val="0"/>
      <w:marBottom w:val="0"/>
      <w:divBdr>
        <w:top w:val="none" w:sz="0" w:space="0" w:color="auto"/>
        <w:left w:val="none" w:sz="0" w:space="0" w:color="auto"/>
        <w:bottom w:val="none" w:sz="0" w:space="0" w:color="auto"/>
        <w:right w:val="none" w:sz="0" w:space="0" w:color="auto"/>
      </w:divBdr>
    </w:div>
    <w:div w:id="1525287856">
      <w:marLeft w:val="640"/>
      <w:marRight w:val="0"/>
      <w:marTop w:val="0"/>
      <w:marBottom w:val="0"/>
      <w:divBdr>
        <w:top w:val="none" w:sz="0" w:space="0" w:color="auto"/>
        <w:left w:val="none" w:sz="0" w:space="0" w:color="auto"/>
        <w:bottom w:val="none" w:sz="0" w:space="0" w:color="auto"/>
        <w:right w:val="none" w:sz="0" w:space="0" w:color="auto"/>
      </w:divBdr>
    </w:div>
    <w:div w:id="1525558215">
      <w:marLeft w:val="640"/>
      <w:marRight w:val="0"/>
      <w:marTop w:val="0"/>
      <w:marBottom w:val="0"/>
      <w:divBdr>
        <w:top w:val="none" w:sz="0" w:space="0" w:color="auto"/>
        <w:left w:val="none" w:sz="0" w:space="0" w:color="auto"/>
        <w:bottom w:val="none" w:sz="0" w:space="0" w:color="auto"/>
        <w:right w:val="none" w:sz="0" w:space="0" w:color="auto"/>
      </w:divBdr>
    </w:div>
    <w:div w:id="1525679558">
      <w:marLeft w:val="640"/>
      <w:marRight w:val="0"/>
      <w:marTop w:val="0"/>
      <w:marBottom w:val="0"/>
      <w:divBdr>
        <w:top w:val="none" w:sz="0" w:space="0" w:color="auto"/>
        <w:left w:val="none" w:sz="0" w:space="0" w:color="auto"/>
        <w:bottom w:val="none" w:sz="0" w:space="0" w:color="auto"/>
        <w:right w:val="none" w:sz="0" w:space="0" w:color="auto"/>
      </w:divBdr>
    </w:div>
    <w:div w:id="1525897316">
      <w:marLeft w:val="640"/>
      <w:marRight w:val="0"/>
      <w:marTop w:val="0"/>
      <w:marBottom w:val="0"/>
      <w:divBdr>
        <w:top w:val="none" w:sz="0" w:space="0" w:color="auto"/>
        <w:left w:val="none" w:sz="0" w:space="0" w:color="auto"/>
        <w:bottom w:val="none" w:sz="0" w:space="0" w:color="auto"/>
        <w:right w:val="none" w:sz="0" w:space="0" w:color="auto"/>
      </w:divBdr>
    </w:div>
    <w:div w:id="1525899398">
      <w:marLeft w:val="640"/>
      <w:marRight w:val="0"/>
      <w:marTop w:val="0"/>
      <w:marBottom w:val="0"/>
      <w:divBdr>
        <w:top w:val="none" w:sz="0" w:space="0" w:color="auto"/>
        <w:left w:val="none" w:sz="0" w:space="0" w:color="auto"/>
        <w:bottom w:val="none" w:sz="0" w:space="0" w:color="auto"/>
        <w:right w:val="none" w:sz="0" w:space="0" w:color="auto"/>
      </w:divBdr>
    </w:div>
    <w:div w:id="1525948192">
      <w:marLeft w:val="640"/>
      <w:marRight w:val="0"/>
      <w:marTop w:val="0"/>
      <w:marBottom w:val="0"/>
      <w:divBdr>
        <w:top w:val="none" w:sz="0" w:space="0" w:color="auto"/>
        <w:left w:val="none" w:sz="0" w:space="0" w:color="auto"/>
        <w:bottom w:val="none" w:sz="0" w:space="0" w:color="auto"/>
        <w:right w:val="none" w:sz="0" w:space="0" w:color="auto"/>
      </w:divBdr>
    </w:div>
    <w:div w:id="1526015043">
      <w:marLeft w:val="640"/>
      <w:marRight w:val="0"/>
      <w:marTop w:val="0"/>
      <w:marBottom w:val="0"/>
      <w:divBdr>
        <w:top w:val="none" w:sz="0" w:space="0" w:color="auto"/>
        <w:left w:val="none" w:sz="0" w:space="0" w:color="auto"/>
        <w:bottom w:val="none" w:sz="0" w:space="0" w:color="auto"/>
        <w:right w:val="none" w:sz="0" w:space="0" w:color="auto"/>
      </w:divBdr>
    </w:div>
    <w:div w:id="1526094674">
      <w:marLeft w:val="640"/>
      <w:marRight w:val="0"/>
      <w:marTop w:val="0"/>
      <w:marBottom w:val="0"/>
      <w:divBdr>
        <w:top w:val="none" w:sz="0" w:space="0" w:color="auto"/>
        <w:left w:val="none" w:sz="0" w:space="0" w:color="auto"/>
        <w:bottom w:val="none" w:sz="0" w:space="0" w:color="auto"/>
        <w:right w:val="none" w:sz="0" w:space="0" w:color="auto"/>
      </w:divBdr>
    </w:div>
    <w:div w:id="1526168400">
      <w:marLeft w:val="640"/>
      <w:marRight w:val="0"/>
      <w:marTop w:val="0"/>
      <w:marBottom w:val="0"/>
      <w:divBdr>
        <w:top w:val="none" w:sz="0" w:space="0" w:color="auto"/>
        <w:left w:val="none" w:sz="0" w:space="0" w:color="auto"/>
        <w:bottom w:val="none" w:sz="0" w:space="0" w:color="auto"/>
        <w:right w:val="none" w:sz="0" w:space="0" w:color="auto"/>
      </w:divBdr>
    </w:div>
    <w:div w:id="1526406537">
      <w:marLeft w:val="640"/>
      <w:marRight w:val="0"/>
      <w:marTop w:val="0"/>
      <w:marBottom w:val="0"/>
      <w:divBdr>
        <w:top w:val="none" w:sz="0" w:space="0" w:color="auto"/>
        <w:left w:val="none" w:sz="0" w:space="0" w:color="auto"/>
        <w:bottom w:val="none" w:sz="0" w:space="0" w:color="auto"/>
        <w:right w:val="none" w:sz="0" w:space="0" w:color="auto"/>
      </w:divBdr>
    </w:div>
    <w:div w:id="1526409191">
      <w:marLeft w:val="640"/>
      <w:marRight w:val="0"/>
      <w:marTop w:val="0"/>
      <w:marBottom w:val="0"/>
      <w:divBdr>
        <w:top w:val="none" w:sz="0" w:space="0" w:color="auto"/>
        <w:left w:val="none" w:sz="0" w:space="0" w:color="auto"/>
        <w:bottom w:val="none" w:sz="0" w:space="0" w:color="auto"/>
        <w:right w:val="none" w:sz="0" w:space="0" w:color="auto"/>
      </w:divBdr>
    </w:div>
    <w:div w:id="1526476102">
      <w:marLeft w:val="640"/>
      <w:marRight w:val="0"/>
      <w:marTop w:val="0"/>
      <w:marBottom w:val="0"/>
      <w:divBdr>
        <w:top w:val="none" w:sz="0" w:space="0" w:color="auto"/>
        <w:left w:val="none" w:sz="0" w:space="0" w:color="auto"/>
        <w:bottom w:val="none" w:sz="0" w:space="0" w:color="auto"/>
        <w:right w:val="none" w:sz="0" w:space="0" w:color="auto"/>
      </w:divBdr>
    </w:div>
    <w:div w:id="1526560208">
      <w:marLeft w:val="640"/>
      <w:marRight w:val="0"/>
      <w:marTop w:val="0"/>
      <w:marBottom w:val="0"/>
      <w:divBdr>
        <w:top w:val="none" w:sz="0" w:space="0" w:color="auto"/>
        <w:left w:val="none" w:sz="0" w:space="0" w:color="auto"/>
        <w:bottom w:val="none" w:sz="0" w:space="0" w:color="auto"/>
        <w:right w:val="none" w:sz="0" w:space="0" w:color="auto"/>
      </w:divBdr>
    </w:div>
    <w:div w:id="1526750662">
      <w:marLeft w:val="640"/>
      <w:marRight w:val="0"/>
      <w:marTop w:val="0"/>
      <w:marBottom w:val="0"/>
      <w:divBdr>
        <w:top w:val="none" w:sz="0" w:space="0" w:color="auto"/>
        <w:left w:val="none" w:sz="0" w:space="0" w:color="auto"/>
        <w:bottom w:val="none" w:sz="0" w:space="0" w:color="auto"/>
        <w:right w:val="none" w:sz="0" w:space="0" w:color="auto"/>
      </w:divBdr>
    </w:div>
    <w:div w:id="1526753219">
      <w:marLeft w:val="640"/>
      <w:marRight w:val="0"/>
      <w:marTop w:val="0"/>
      <w:marBottom w:val="0"/>
      <w:divBdr>
        <w:top w:val="none" w:sz="0" w:space="0" w:color="auto"/>
        <w:left w:val="none" w:sz="0" w:space="0" w:color="auto"/>
        <w:bottom w:val="none" w:sz="0" w:space="0" w:color="auto"/>
        <w:right w:val="none" w:sz="0" w:space="0" w:color="auto"/>
      </w:divBdr>
    </w:div>
    <w:div w:id="1526794392">
      <w:marLeft w:val="640"/>
      <w:marRight w:val="0"/>
      <w:marTop w:val="0"/>
      <w:marBottom w:val="0"/>
      <w:divBdr>
        <w:top w:val="none" w:sz="0" w:space="0" w:color="auto"/>
        <w:left w:val="none" w:sz="0" w:space="0" w:color="auto"/>
        <w:bottom w:val="none" w:sz="0" w:space="0" w:color="auto"/>
        <w:right w:val="none" w:sz="0" w:space="0" w:color="auto"/>
      </w:divBdr>
    </w:div>
    <w:div w:id="1527056012">
      <w:marLeft w:val="640"/>
      <w:marRight w:val="0"/>
      <w:marTop w:val="0"/>
      <w:marBottom w:val="0"/>
      <w:divBdr>
        <w:top w:val="none" w:sz="0" w:space="0" w:color="auto"/>
        <w:left w:val="none" w:sz="0" w:space="0" w:color="auto"/>
        <w:bottom w:val="none" w:sz="0" w:space="0" w:color="auto"/>
        <w:right w:val="none" w:sz="0" w:space="0" w:color="auto"/>
      </w:divBdr>
    </w:div>
    <w:div w:id="1527063171">
      <w:marLeft w:val="640"/>
      <w:marRight w:val="0"/>
      <w:marTop w:val="0"/>
      <w:marBottom w:val="0"/>
      <w:divBdr>
        <w:top w:val="none" w:sz="0" w:space="0" w:color="auto"/>
        <w:left w:val="none" w:sz="0" w:space="0" w:color="auto"/>
        <w:bottom w:val="none" w:sz="0" w:space="0" w:color="auto"/>
        <w:right w:val="none" w:sz="0" w:space="0" w:color="auto"/>
      </w:divBdr>
    </w:div>
    <w:div w:id="1527213565">
      <w:marLeft w:val="640"/>
      <w:marRight w:val="0"/>
      <w:marTop w:val="0"/>
      <w:marBottom w:val="0"/>
      <w:divBdr>
        <w:top w:val="none" w:sz="0" w:space="0" w:color="auto"/>
        <w:left w:val="none" w:sz="0" w:space="0" w:color="auto"/>
        <w:bottom w:val="none" w:sz="0" w:space="0" w:color="auto"/>
        <w:right w:val="none" w:sz="0" w:space="0" w:color="auto"/>
      </w:divBdr>
    </w:div>
    <w:div w:id="1527476930">
      <w:marLeft w:val="640"/>
      <w:marRight w:val="0"/>
      <w:marTop w:val="0"/>
      <w:marBottom w:val="0"/>
      <w:divBdr>
        <w:top w:val="none" w:sz="0" w:space="0" w:color="auto"/>
        <w:left w:val="none" w:sz="0" w:space="0" w:color="auto"/>
        <w:bottom w:val="none" w:sz="0" w:space="0" w:color="auto"/>
        <w:right w:val="none" w:sz="0" w:space="0" w:color="auto"/>
      </w:divBdr>
    </w:div>
    <w:div w:id="1527525119">
      <w:marLeft w:val="640"/>
      <w:marRight w:val="0"/>
      <w:marTop w:val="0"/>
      <w:marBottom w:val="0"/>
      <w:divBdr>
        <w:top w:val="none" w:sz="0" w:space="0" w:color="auto"/>
        <w:left w:val="none" w:sz="0" w:space="0" w:color="auto"/>
        <w:bottom w:val="none" w:sz="0" w:space="0" w:color="auto"/>
        <w:right w:val="none" w:sz="0" w:space="0" w:color="auto"/>
      </w:divBdr>
    </w:div>
    <w:div w:id="1527525972">
      <w:marLeft w:val="640"/>
      <w:marRight w:val="0"/>
      <w:marTop w:val="0"/>
      <w:marBottom w:val="0"/>
      <w:divBdr>
        <w:top w:val="none" w:sz="0" w:space="0" w:color="auto"/>
        <w:left w:val="none" w:sz="0" w:space="0" w:color="auto"/>
        <w:bottom w:val="none" w:sz="0" w:space="0" w:color="auto"/>
        <w:right w:val="none" w:sz="0" w:space="0" w:color="auto"/>
      </w:divBdr>
    </w:div>
    <w:div w:id="1527671447">
      <w:marLeft w:val="640"/>
      <w:marRight w:val="0"/>
      <w:marTop w:val="0"/>
      <w:marBottom w:val="0"/>
      <w:divBdr>
        <w:top w:val="none" w:sz="0" w:space="0" w:color="auto"/>
        <w:left w:val="none" w:sz="0" w:space="0" w:color="auto"/>
        <w:bottom w:val="none" w:sz="0" w:space="0" w:color="auto"/>
        <w:right w:val="none" w:sz="0" w:space="0" w:color="auto"/>
      </w:divBdr>
    </w:div>
    <w:div w:id="1527792590">
      <w:marLeft w:val="640"/>
      <w:marRight w:val="0"/>
      <w:marTop w:val="0"/>
      <w:marBottom w:val="0"/>
      <w:divBdr>
        <w:top w:val="none" w:sz="0" w:space="0" w:color="auto"/>
        <w:left w:val="none" w:sz="0" w:space="0" w:color="auto"/>
        <w:bottom w:val="none" w:sz="0" w:space="0" w:color="auto"/>
        <w:right w:val="none" w:sz="0" w:space="0" w:color="auto"/>
      </w:divBdr>
    </w:div>
    <w:div w:id="1527869116">
      <w:marLeft w:val="640"/>
      <w:marRight w:val="0"/>
      <w:marTop w:val="0"/>
      <w:marBottom w:val="0"/>
      <w:divBdr>
        <w:top w:val="none" w:sz="0" w:space="0" w:color="auto"/>
        <w:left w:val="none" w:sz="0" w:space="0" w:color="auto"/>
        <w:bottom w:val="none" w:sz="0" w:space="0" w:color="auto"/>
        <w:right w:val="none" w:sz="0" w:space="0" w:color="auto"/>
      </w:divBdr>
    </w:div>
    <w:div w:id="1527983706">
      <w:marLeft w:val="640"/>
      <w:marRight w:val="0"/>
      <w:marTop w:val="0"/>
      <w:marBottom w:val="0"/>
      <w:divBdr>
        <w:top w:val="none" w:sz="0" w:space="0" w:color="auto"/>
        <w:left w:val="none" w:sz="0" w:space="0" w:color="auto"/>
        <w:bottom w:val="none" w:sz="0" w:space="0" w:color="auto"/>
        <w:right w:val="none" w:sz="0" w:space="0" w:color="auto"/>
      </w:divBdr>
    </w:div>
    <w:div w:id="1528132359">
      <w:marLeft w:val="640"/>
      <w:marRight w:val="0"/>
      <w:marTop w:val="0"/>
      <w:marBottom w:val="0"/>
      <w:divBdr>
        <w:top w:val="none" w:sz="0" w:space="0" w:color="auto"/>
        <w:left w:val="none" w:sz="0" w:space="0" w:color="auto"/>
        <w:bottom w:val="none" w:sz="0" w:space="0" w:color="auto"/>
        <w:right w:val="none" w:sz="0" w:space="0" w:color="auto"/>
      </w:divBdr>
    </w:div>
    <w:div w:id="1528132836">
      <w:marLeft w:val="640"/>
      <w:marRight w:val="0"/>
      <w:marTop w:val="0"/>
      <w:marBottom w:val="0"/>
      <w:divBdr>
        <w:top w:val="none" w:sz="0" w:space="0" w:color="auto"/>
        <w:left w:val="none" w:sz="0" w:space="0" w:color="auto"/>
        <w:bottom w:val="none" w:sz="0" w:space="0" w:color="auto"/>
        <w:right w:val="none" w:sz="0" w:space="0" w:color="auto"/>
      </w:divBdr>
    </w:div>
    <w:div w:id="1528324174">
      <w:marLeft w:val="640"/>
      <w:marRight w:val="0"/>
      <w:marTop w:val="0"/>
      <w:marBottom w:val="0"/>
      <w:divBdr>
        <w:top w:val="none" w:sz="0" w:space="0" w:color="auto"/>
        <w:left w:val="none" w:sz="0" w:space="0" w:color="auto"/>
        <w:bottom w:val="none" w:sz="0" w:space="0" w:color="auto"/>
        <w:right w:val="none" w:sz="0" w:space="0" w:color="auto"/>
      </w:divBdr>
    </w:div>
    <w:div w:id="1528325947">
      <w:marLeft w:val="640"/>
      <w:marRight w:val="0"/>
      <w:marTop w:val="0"/>
      <w:marBottom w:val="0"/>
      <w:divBdr>
        <w:top w:val="none" w:sz="0" w:space="0" w:color="auto"/>
        <w:left w:val="none" w:sz="0" w:space="0" w:color="auto"/>
        <w:bottom w:val="none" w:sz="0" w:space="0" w:color="auto"/>
        <w:right w:val="none" w:sz="0" w:space="0" w:color="auto"/>
      </w:divBdr>
    </w:div>
    <w:div w:id="1528447041">
      <w:marLeft w:val="640"/>
      <w:marRight w:val="0"/>
      <w:marTop w:val="0"/>
      <w:marBottom w:val="0"/>
      <w:divBdr>
        <w:top w:val="none" w:sz="0" w:space="0" w:color="auto"/>
        <w:left w:val="none" w:sz="0" w:space="0" w:color="auto"/>
        <w:bottom w:val="none" w:sz="0" w:space="0" w:color="auto"/>
        <w:right w:val="none" w:sz="0" w:space="0" w:color="auto"/>
      </w:divBdr>
    </w:div>
    <w:div w:id="1528449697">
      <w:marLeft w:val="640"/>
      <w:marRight w:val="0"/>
      <w:marTop w:val="0"/>
      <w:marBottom w:val="0"/>
      <w:divBdr>
        <w:top w:val="none" w:sz="0" w:space="0" w:color="auto"/>
        <w:left w:val="none" w:sz="0" w:space="0" w:color="auto"/>
        <w:bottom w:val="none" w:sz="0" w:space="0" w:color="auto"/>
        <w:right w:val="none" w:sz="0" w:space="0" w:color="auto"/>
      </w:divBdr>
    </w:div>
    <w:div w:id="1528563811">
      <w:marLeft w:val="640"/>
      <w:marRight w:val="0"/>
      <w:marTop w:val="0"/>
      <w:marBottom w:val="0"/>
      <w:divBdr>
        <w:top w:val="none" w:sz="0" w:space="0" w:color="auto"/>
        <w:left w:val="none" w:sz="0" w:space="0" w:color="auto"/>
        <w:bottom w:val="none" w:sz="0" w:space="0" w:color="auto"/>
        <w:right w:val="none" w:sz="0" w:space="0" w:color="auto"/>
      </w:divBdr>
    </w:div>
    <w:div w:id="1528829399">
      <w:marLeft w:val="640"/>
      <w:marRight w:val="0"/>
      <w:marTop w:val="0"/>
      <w:marBottom w:val="0"/>
      <w:divBdr>
        <w:top w:val="none" w:sz="0" w:space="0" w:color="auto"/>
        <w:left w:val="none" w:sz="0" w:space="0" w:color="auto"/>
        <w:bottom w:val="none" w:sz="0" w:space="0" w:color="auto"/>
        <w:right w:val="none" w:sz="0" w:space="0" w:color="auto"/>
      </w:divBdr>
    </w:div>
    <w:div w:id="1528980810">
      <w:marLeft w:val="640"/>
      <w:marRight w:val="0"/>
      <w:marTop w:val="0"/>
      <w:marBottom w:val="0"/>
      <w:divBdr>
        <w:top w:val="none" w:sz="0" w:space="0" w:color="auto"/>
        <w:left w:val="none" w:sz="0" w:space="0" w:color="auto"/>
        <w:bottom w:val="none" w:sz="0" w:space="0" w:color="auto"/>
        <w:right w:val="none" w:sz="0" w:space="0" w:color="auto"/>
      </w:divBdr>
    </w:div>
    <w:div w:id="1528983685">
      <w:marLeft w:val="640"/>
      <w:marRight w:val="0"/>
      <w:marTop w:val="0"/>
      <w:marBottom w:val="0"/>
      <w:divBdr>
        <w:top w:val="none" w:sz="0" w:space="0" w:color="auto"/>
        <w:left w:val="none" w:sz="0" w:space="0" w:color="auto"/>
        <w:bottom w:val="none" w:sz="0" w:space="0" w:color="auto"/>
        <w:right w:val="none" w:sz="0" w:space="0" w:color="auto"/>
      </w:divBdr>
    </w:div>
    <w:div w:id="1529021832">
      <w:marLeft w:val="640"/>
      <w:marRight w:val="0"/>
      <w:marTop w:val="0"/>
      <w:marBottom w:val="0"/>
      <w:divBdr>
        <w:top w:val="none" w:sz="0" w:space="0" w:color="auto"/>
        <w:left w:val="none" w:sz="0" w:space="0" w:color="auto"/>
        <w:bottom w:val="none" w:sz="0" w:space="0" w:color="auto"/>
        <w:right w:val="none" w:sz="0" w:space="0" w:color="auto"/>
      </w:divBdr>
    </w:div>
    <w:div w:id="1529417075">
      <w:marLeft w:val="640"/>
      <w:marRight w:val="0"/>
      <w:marTop w:val="0"/>
      <w:marBottom w:val="0"/>
      <w:divBdr>
        <w:top w:val="none" w:sz="0" w:space="0" w:color="auto"/>
        <w:left w:val="none" w:sz="0" w:space="0" w:color="auto"/>
        <w:bottom w:val="none" w:sz="0" w:space="0" w:color="auto"/>
        <w:right w:val="none" w:sz="0" w:space="0" w:color="auto"/>
      </w:divBdr>
    </w:div>
    <w:div w:id="1529830889">
      <w:marLeft w:val="640"/>
      <w:marRight w:val="0"/>
      <w:marTop w:val="0"/>
      <w:marBottom w:val="0"/>
      <w:divBdr>
        <w:top w:val="none" w:sz="0" w:space="0" w:color="auto"/>
        <w:left w:val="none" w:sz="0" w:space="0" w:color="auto"/>
        <w:bottom w:val="none" w:sz="0" w:space="0" w:color="auto"/>
        <w:right w:val="none" w:sz="0" w:space="0" w:color="auto"/>
      </w:divBdr>
    </w:div>
    <w:div w:id="1530072613">
      <w:marLeft w:val="640"/>
      <w:marRight w:val="0"/>
      <w:marTop w:val="0"/>
      <w:marBottom w:val="0"/>
      <w:divBdr>
        <w:top w:val="none" w:sz="0" w:space="0" w:color="auto"/>
        <w:left w:val="none" w:sz="0" w:space="0" w:color="auto"/>
        <w:bottom w:val="none" w:sz="0" w:space="0" w:color="auto"/>
        <w:right w:val="none" w:sz="0" w:space="0" w:color="auto"/>
      </w:divBdr>
    </w:div>
    <w:div w:id="1530148478">
      <w:marLeft w:val="640"/>
      <w:marRight w:val="0"/>
      <w:marTop w:val="0"/>
      <w:marBottom w:val="0"/>
      <w:divBdr>
        <w:top w:val="none" w:sz="0" w:space="0" w:color="auto"/>
        <w:left w:val="none" w:sz="0" w:space="0" w:color="auto"/>
        <w:bottom w:val="none" w:sz="0" w:space="0" w:color="auto"/>
        <w:right w:val="none" w:sz="0" w:space="0" w:color="auto"/>
      </w:divBdr>
    </w:div>
    <w:div w:id="1530222849">
      <w:marLeft w:val="640"/>
      <w:marRight w:val="0"/>
      <w:marTop w:val="0"/>
      <w:marBottom w:val="0"/>
      <w:divBdr>
        <w:top w:val="none" w:sz="0" w:space="0" w:color="auto"/>
        <w:left w:val="none" w:sz="0" w:space="0" w:color="auto"/>
        <w:bottom w:val="none" w:sz="0" w:space="0" w:color="auto"/>
        <w:right w:val="none" w:sz="0" w:space="0" w:color="auto"/>
      </w:divBdr>
    </w:div>
    <w:div w:id="1530339220">
      <w:marLeft w:val="640"/>
      <w:marRight w:val="0"/>
      <w:marTop w:val="0"/>
      <w:marBottom w:val="0"/>
      <w:divBdr>
        <w:top w:val="none" w:sz="0" w:space="0" w:color="auto"/>
        <w:left w:val="none" w:sz="0" w:space="0" w:color="auto"/>
        <w:bottom w:val="none" w:sz="0" w:space="0" w:color="auto"/>
        <w:right w:val="none" w:sz="0" w:space="0" w:color="auto"/>
      </w:divBdr>
    </w:div>
    <w:div w:id="1530410018">
      <w:marLeft w:val="640"/>
      <w:marRight w:val="0"/>
      <w:marTop w:val="0"/>
      <w:marBottom w:val="0"/>
      <w:divBdr>
        <w:top w:val="none" w:sz="0" w:space="0" w:color="auto"/>
        <w:left w:val="none" w:sz="0" w:space="0" w:color="auto"/>
        <w:bottom w:val="none" w:sz="0" w:space="0" w:color="auto"/>
        <w:right w:val="none" w:sz="0" w:space="0" w:color="auto"/>
      </w:divBdr>
    </w:div>
    <w:div w:id="1530606522">
      <w:marLeft w:val="640"/>
      <w:marRight w:val="0"/>
      <w:marTop w:val="0"/>
      <w:marBottom w:val="0"/>
      <w:divBdr>
        <w:top w:val="none" w:sz="0" w:space="0" w:color="auto"/>
        <w:left w:val="none" w:sz="0" w:space="0" w:color="auto"/>
        <w:bottom w:val="none" w:sz="0" w:space="0" w:color="auto"/>
        <w:right w:val="none" w:sz="0" w:space="0" w:color="auto"/>
      </w:divBdr>
    </w:div>
    <w:div w:id="1530677878">
      <w:marLeft w:val="640"/>
      <w:marRight w:val="0"/>
      <w:marTop w:val="0"/>
      <w:marBottom w:val="0"/>
      <w:divBdr>
        <w:top w:val="none" w:sz="0" w:space="0" w:color="auto"/>
        <w:left w:val="none" w:sz="0" w:space="0" w:color="auto"/>
        <w:bottom w:val="none" w:sz="0" w:space="0" w:color="auto"/>
        <w:right w:val="none" w:sz="0" w:space="0" w:color="auto"/>
      </w:divBdr>
    </w:div>
    <w:div w:id="1530727818">
      <w:marLeft w:val="640"/>
      <w:marRight w:val="0"/>
      <w:marTop w:val="0"/>
      <w:marBottom w:val="0"/>
      <w:divBdr>
        <w:top w:val="none" w:sz="0" w:space="0" w:color="auto"/>
        <w:left w:val="none" w:sz="0" w:space="0" w:color="auto"/>
        <w:bottom w:val="none" w:sz="0" w:space="0" w:color="auto"/>
        <w:right w:val="none" w:sz="0" w:space="0" w:color="auto"/>
      </w:divBdr>
    </w:div>
    <w:div w:id="1530948251">
      <w:marLeft w:val="640"/>
      <w:marRight w:val="0"/>
      <w:marTop w:val="0"/>
      <w:marBottom w:val="0"/>
      <w:divBdr>
        <w:top w:val="none" w:sz="0" w:space="0" w:color="auto"/>
        <w:left w:val="none" w:sz="0" w:space="0" w:color="auto"/>
        <w:bottom w:val="none" w:sz="0" w:space="0" w:color="auto"/>
        <w:right w:val="none" w:sz="0" w:space="0" w:color="auto"/>
      </w:divBdr>
    </w:div>
    <w:div w:id="1530951367">
      <w:marLeft w:val="640"/>
      <w:marRight w:val="0"/>
      <w:marTop w:val="0"/>
      <w:marBottom w:val="0"/>
      <w:divBdr>
        <w:top w:val="none" w:sz="0" w:space="0" w:color="auto"/>
        <w:left w:val="none" w:sz="0" w:space="0" w:color="auto"/>
        <w:bottom w:val="none" w:sz="0" w:space="0" w:color="auto"/>
        <w:right w:val="none" w:sz="0" w:space="0" w:color="auto"/>
      </w:divBdr>
    </w:div>
    <w:div w:id="1530994619">
      <w:marLeft w:val="640"/>
      <w:marRight w:val="0"/>
      <w:marTop w:val="0"/>
      <w:marBottom w:val="0"/>
      <w:divBdr>
        <w:top w:val="none" w:sz="0" w:space="0" w:color="auto"/>
        <w:left w:val="none" w:sz="0" w:space="0" w:color="auto"/>
        <w:bottom w:val="none" w:sz="0" w:space="0" w:color="auto"/>
        <w:right w:val="none" w:sz="0" w:space="0" w:color="auto"/>
      </w:divBdr>
    </w:div>
    <w:div w:id="1531065805">
      <w:marLeft w:val="640"/>
      <w:marRight w:val="0"/>
      <w:marTop w:val="0"/>
      <w:marBottom w:val="0"/>
      <w:divBdr>
        <w:top w:val="none" w:sz="0" w:space="0" w:color="auto"/>
        <w:left w:val="none" w:sz="0" w:space="0" w:color="auto"/>
        <w:bottom w:val="none" w:sz="0" w:space="0" w:color="auto"/>
        <w:right w:val="none" w:sz="0" w:space="0" w:color="auto"/>
      </w:divBdr>
    </w:div>
    <w:div w:id="1531068305">
      <w:marLeft w:val="640"/>
      <w:marRight w:val="0"/>
      <w:marTop w:val="0"/>
      <w:marBottom w:val="0"/>
      <w:divBdr>
        <w:top w:val="none" w:sz="0" w:space="0" w:color="auto"/>
        <w:left w:val="none" w:sz="0" w:space="0" w:color="auto"/>
        <w:bottom w:val="none" w:sz="0" w:space="0" w:color="auto"/>
        <w:right w:val="none" w:sz="0" w:space="0" w:color="auto"/>
      </w:divBdr>
    </w:div>
    <w:div w:id="1531147062">
      <w:marLeft w:val="640"/>
      <w:marRight w:val="0"/>
      <w:marTop w:val="0"/>
      <w:marBottom w:val="0"/>
      <w:divBdr>
        <w:top w:val="none" w:sz="0" w:space="0" w:color="auto"/>
        <w:left w:val="none" w:sz="0" w:space="0" w:color="auto"/>
        <w:bottom w:val="none" w:sz="0" w:space="0" w:color="auto"/>
        <w:right w:val="none" w:sz="0" w:space="0" w:color="auto"/>
      </w:divBdr>
    </w:div>
    <w:div w:id="1531605309">
      <w:marLeft w:val="640"/>
      <w:marRight w:val="0"/>
      <w:marTop w:val="0"/>
      <w:marBottom w:val="0"/>
      <w:divBdr>
        <w:top w:val="none" w:sz="0" w:space="0" w:color="auto"/>
        <w:left w:val="none" w:sz="0" w:space="0" w:color="auto"/>
        <w:bottom w:val="none" w:sz="0" w:space="0" w:color="auto"/>
        <w:right w:val="none" w:sz="0" w:space="0" w:color="auto"/>
      </w:divBdr>
    </w:div>
    <w:div w:id="1531607192">
      <w:marLeft w:val="640"/>
      <w:marRight w:val="0"/>
      <w:marTop w:val="0"/>
      <w:marBottom w:val="0"/>
      <w:divBdr>
        <w:top w:val="none" w:sz="0" w:space="0" w:color="auto"/>
        <w:left w:val="none" w:sz="0" w:space="0" w:color="auto"/>
        <w:bottom w:val="none" w:sz="0" w:space="0" w:color="auto"/>
        <w:right w:val="none" w:sz="0" w:space="0" w:color="auto"/>
      </w:divBdr>
    </w:div>
    <w:div w:id="1531718513">
      <w:marLeft w:val="640"/>
      <w:marRight w:val="0"/>
      <w:marTop w:val="0"/>
      <w:marBottom w:val="0"/>
      <w:divBdr>
        <w:top w:val="none" w:sz="0" w:space="0" w:color="auto"/>
        <w:left w:val="none" w:sz="0" w:space="0" w:color="auto"/>
        <w:bottom w:val="none" w:sz="0" w:space="0" w:color="auto"/>
        <w:right w:val="none" w:sz="0" w:space="0" w:color="auto"/>
      </w:divBdr>
    </w:div>
    <w:div w:id="1531719806">
      <w:marLeft w:val="640"/>
      <w:marRight w:val="0"/>
      <w:marTop w:val="0"/>
      <w:marBottom w:val="0"/>
      <w:divBdr>
        <w:top w:val="none" w:sz="0" w:space="0" w:color="auto"/>
        <w:left w:val="none" w:sz="0" w:space="0" w:color="auto"/>
        <w:bottom w:val="none" w:sz="0" w:space="0" w:color="auto"/>
        <w:right w:val="none" w:sz="0" w:space="0" w:color="auto"/>
      </w:divBdr>
    </w:div>
    <w:div w:id="1531796290">
      <w:marLeft w:val="640"/>
      <w:marRight w:val="0"/>
      <w:marTop w:val="0"/>
      <w:marBottom w:val="0"/>
      <w:divBdr>
        <w:top w:val="none" w:sz="0" w:space="0" w:color="auto"/>
        <w:left w:val="none" w:sz="0" w:space="0" w:color="auto"/>
        <w:bottom w:val="none" w:sz="0" w:space="0" w:color="auto"/>
        <w:right w:val="none" w:sz="0" w:space="0" w:color="auto"/>
      </w:divBdr>
    </w:div>
    <w:div w:id="1531802262">
      <w:marLeft w:val="640"/>
      <w:marRight w:val="0"/>
      <w:marTop w:val="0"/>
      <w:marBottom w:val="0"/>
      <w:divBdr>
        <w:top w:val="none" w:sz="0" w:space="0" w:color="auto"/>
        <w:left w:val="none" w:sz="0" w:space="0" w:color="auto"/>
        <w:bottom w:val="none" w:sz="0" w:space="0" w:color="auto"/>
        <w:right w:val="none" w:sz="0" w:space="0" w:color="auto"/>
      </w:divBdr>
    </w:div>
    <w:div w:id="1531870558">
      <w:marLeft w:val="640"/>
      <w:marRight w:val="0"/>
      <w:marTop w:val="0"/>
      <w:marBottom w:val="0"/>
      <w:divBdr>
        <w:top w:val="none" w:sz="0" w:space="0" w:color="auto"/>
        <w:left w:val="none" w:sz="0" w:space="0" w:color="auto"/>
        <w:bottom w:val="none" w:sz="0" w:space="0" w:color="auto"/>
        <w:right w:val="none" w:sz="0" w:space="0" w:color="auto"/>
      </w:divBdr>
    </w:div>
    <w:div w:id="1531917188">
      <w:marLeft w:val="640"/>
      <w:marRight w:val="0"/>
      <w:marTop w:val="0"/>
      <w:marBottom w:val="0"/>
      <w:divBdr>
        <w:top w:val="none" w:sz="0" w:space="0" w:color="auto"/>
        <w:left w:val="none" w:sz="0" w:space="0" w:color="auto"/>
        <w:bottom w:val="none" w:sz="0" w:space="0" w:color="auto"/>
        <w:right w:val="none" w:sz="0" w:space="0" w:color="auto"/>
      </w:divBdr>
    </w:div>
    <w:div w:id="1532062140">
      <w:marLeft w:val="640"/>
      <w:marRight w:val="0"/>
      <w:marTop w:val="0"/>
      <w:marBottom w:val="0"/>
      <w:divBdr>
        <w:top w:val="none" w:sz="0" w:space="0" w:color="auto"/>
        <w:left w:val="none" w:sz="0" w:space="0" w:color="auto"/>
        <w:bottom w:val="none" w:sz="0" w:space="0" w:color="auto"/>
        <w:right w:val="none" w:sz="0" w:space="0" w:color="auto"/>
      </w:divBdr>
    </w:div>
    <w:div w:id="1532113378">
      <w:marLeft w:val="640"/>
      <w:marRight w:val="0"/>
      <w:marTop w:val="0"/>
      <w:marBottom w:val="0"/>
      <w:divBdr>
        <w:top w:val="none" w:sz="0" w:space="0" w:color="auto"/>
        <w:left w:val="none" w:sz="0" w:space="0" w:color="auto"/>
        <w:bottom w:val="none" w:sz="0" w:space="0" w:color="auto"/>
        <w:right w:val="none" w:sz="0" w:space="0" w:color="auto"/>
      </w:divBdr>
    </w:div>
    <w:div w:id="1532495277">
      <w:marLeft w:val="640"/>
      <w:marRight w:val="0"/>
      <w:marTop w:val="0"/>
      <w:marBottom w:val="0"/>
      <w:divBdr>
        <w:top w:val="none" w:sz="0" w:space="0" w:color="auto"/>
        <w:left w:val="none" w:sz="0" w:space="0" w:color="auto"/>
        <w:bottom w:val="none" w:sz="0" w:space="0" w:color="auto"/>
        <w:right w:val="none" w:sz="0" w:space="0" w:color="auto"/>
      </w:divBdr>
    </w:div>
    <w:div w:id="1532569516">
      <w:marLeft w:val="640"/>
      <w:marRight w:val="0"/>
      <w:marTop w:val="0"/>
      <w:marBottom w:val="0"/>
      <w:divBdr>
        <w:top w:val="none" w:sz="0" w:space="0" w:color="auto"/>
        <w:left w:val="none" w:sz="0" w:space="0" w:color="auto"/>
        <w:bottom w:val="none" w:sz="0" w:space="0" w:color="auto"/>
        <w:right w:val="none" w:sz="0" w:space="0" w:color="auto"/>
      </w:divBdr>
    </w:div>
    <w:div w:id="1532649757">
      <w:marLeft w:val="640"/>
      <w:marRight w:val="0"/>
      <w:marTop w:val="0"/>
      <w:marBottom w:val="0"/>
      <w:divBdr>
        <w:top w:val="none" w:sz="0" w:space="0" w:color="auto"/>
        <w:left w:val="none" w:sz="0" w:space="0" w:color="auto"/>
        <w:bottom w:val="none" w:sz="0" w:space="0" w:color="auto"/>
        <w:right w:val="none" w:sz="0" w:space="0" w:color="auto"/>
      </w:divBdr>
    </w:div>
    <w:div w:id="1532722998">
      <w:marLeft w:val="640"/>
      <w:marRight w:val="0"/>
      <w:marTop w:val="0"/>
      <w:marBottom w:val="0"/>
      <w:divBdr>
        <w:top w:val="none" w:sz="0" w:space="0" w:color="auto"/>
        <w:left w:val="none" w:sz="0" w:space="0" w:color="auto"/>
        <w:bottom w:val="none" w:sz="0" w:space="0" w:color="auto"/>
        <w:right w:val="none" w:sz="0" w:space="0" w:color="auto"/>
      </w:divBdr>
    </w:div>
    <w:div w:id="1532764600">
      <w:marLeft w:val="640"/>
      <w:marRight w:val="0"/>
      <w:marTop w:val="0"/>
      <w:marBottom w:val="0"/>
      <w:divBdr>
        <w:top w:val="none" w:sz="0" w:space="0" w:color="auto"/>
        <w:left w:val="none" w:sz="0" w:space="0" w:color="auto"/>
        <w:bottom w:val="none" w:sz="0" w:space="0" w:color="auto"/>
        <w:right w:val="none" w:sz="0" w:space="0" w:color="auto"/>
      </w:divBdr>
    </w:div>
    <w:div w:id="1532768233">
      <w:marLeft w:val="640"/>
      <w:marRight w:val="0"/>
      <w:marTop w:val="0"/>
      <w:marBottom w:val="0"/>
      <w:divBdr>
        <w:top w:val="none" w:sz="0" w:space="0" w:color="auto"/>
        <w:left w:val="none" w:sz="0" w:space="0" w:color="auto"/>
        <w:bottom w:val="none" w:sz="0" w:space="0" w:color="auto"/>
        <w:right w:val="none" w:sz="0" w:space="0" w:color="auto"/>
      </w:divBdr>
    </w:div>
    <w:div w:id="1533032552">
      <w:marLeft w:val="640"/>
      <w:marRight w:val="0"/>
      <w:marTop w:val="0"/>
      <w:marBottom w:val="0"/>
      <w:divBdr>
        <w:top w:val="none" w:sz="0" w:space="0" w:color="auto"/>
        <w:left w:val="none" w:sz="0" w:space="0" w:color="auto"/>
        <w:bottom w:val="none" w:sz="0" w:space="0" w:color="auto"/>
        <w:right w:val="none" w:sz="0" w:space="0" w:color="auto"/>
      </w:divBdr>
    </w:div>
    <w:div w:id="1533104941">
      <w:marLeft w:val="640"/>
      <w:marRight w:val="0"/>
      <w:marTop w:val="0"/>
      <w:marBottom w:val="0"/>
      <w:divBdr>
        <w:top w:val="none" w:sz="0" w:space="0" w:color="auto"/>
        <w:left w:val="none" w:sz="0" w:space="0" w:color="auto"/>
        <w:bottom w:val="none" w:sz="0" w:space="0" w:color="auto"/>
        <w:right w:val="none" w:sz="0" w:space="0" w:color="auto"/>
      </w:divBdr>
    </w:div>
    <w:div w:id="1533150130">
      <w:marLeft w:val="640"/>
      <w:marRight w:val="0"/>
      <w:marTop w:val="0"/>
      <w:marBottom w:val="0"/>
      <w:divBdr>
        <w:top w:val="none" w:sz="0" w:space="0" w:color="auto"/>
        <w:left w:val="none" w:sz="0" w:space="0" w:color="auto"/>
        <w:bottom w:val="none" w:sz="0" w:space="0" w:color="auto"/>
        <w:right w:val="none" w:sz="0" w:space="0" w:color="auto"/>
      </w:divBdr>
    </w:div>
    <w:div w:id="1533377600">
      <w:marLeft w:val="640"/>
      <w:marRight w:val="0"/>
      <w:marTop w:val="0"/>
      <w:marBottom w:val="0"/>
      <w:divBdr>
        <w:top w:val="none" w:sz="0" w:space="0" w:color="auto"/>
        <w:left w:val="none" w:sz="0" w:space="0" w:color="auto"/>
        <w:bottom w:val="none" w:sz="0" w:space="0" w:color="auto"/>
        <w:right w:val="none" w:sz="0" w:space="0" w:color="auto"/>
      </w:divBdr>
    </w:div>
    <w:div w:id="1533417696">
      <w:marLeft w:val="640"/>
      <w:marRight w:val="0"/>
      <w:marTop w:val="0"/>
      <w:marBottom w:val="0"/>
      <w:divBdr>
        <w:top w:val="none" w:sz="0" w:space="0" w:color="auto"/>
        <w:left w:val="none" w:sz="0" w:space="0" w:color="auto"/>
        <w:bottom w:val="none" w:sz="0" w:space="0" w:color="auto"/>
        <w:right w:val="none" w:sz="0" w:space="0" w:color="auto"/>
      </w:divBdr>
    </w:div>
    <w:div w:id="1533566183">
      <w:marLeft w:val="640"/>
      <w:marRight w:val="0"/>
      <w:marTop w:val="0"/>
      <w:marBottom w:val="0"/>
      <w:divBdr>
        <w:top w:val="none" w:sz="0" w:space="0" w:color="auto"/>
        <w:left w:val="none" w:sz="0" w:space="0" w:color="auto"/>
        <w:bottom w:val="none" w:sz="0" w:space="0" w:color="auto"/>
        <w:right w:val="none" w:sz="0" w:space="0" w:color="auto"/>
      </w:divBdr>
    </w:div>
    <w:div w:id="1533568586">
      <w:marLeft w:val="640"/>
      <w:marRight w:val="0"/>
      <w:marTop w:val="0"/>
      <w:marBottom w:val="0"/>
      <w:divBdr>
        <w:top w:val="none" w:sz="0" w:space="0" w:color="auto"/>
        <w:left w:val="none" w:sz="0" w:space="0" w:color="auto"/>
        <w:bottom w:val="none" w:sz="0" w:space="0" w:color="auto"/>
        <w:right w:val="none" w:sz="0" w:space="0" w:color="auto"/>
      </w:divBdr>
    </w:div>
    <w:div w:id="1533614763">
      <w:marLeft w:val="640"/>
      <w:marRight w:val="0"/>
      <w:marTop w:val="0"/>
      <w:marBottom w:val="0"/>
      <w:divBdr>
        <w:top w:val="none" w:sz="0" w:space="0" w:color="auto"/>
        <w:left w:val="none" w:sz="0" w:space="0" w:color="auto"/>
        <w:bottom w:val="none" w:sz="0" w:space="0" w:color="auto"/>
        <w:right w:val="none" w:sz="0" w:space="0" w:color="auto"/>
      </w:divBdr>
    </w:div>
    <w:div w:id="1533690949">
      <w:marLeft w:val="640"/>
      <w:marRight w:val="0"/>
      <w:marTop w:val="0"/>
      <w:marBottom w:val="0"/>
      <w:divBdr>
        <w:top w:val="none" w:sz="0" w:space="0" w:color="auto"/>
        <w:left w:val="none" w:sz="0" w:space="0" w:color="auto"/>
        <w:bottom w:val="none" w:sz="0" w:space="0" w:color="auto"/>
        <w:right w:val="none" w:sz="0" w:space="0" w:color="auto"/>
      </w:divBdr>
    </w:div>
    <w:div w:id="1533763196">
      <w:marLeft w:val="640"/>
      <w:marRight w:val="0"/>
      <w:marTop w:val="0"/>
      <w:marBottom w:val="0"/>
      <w:divBdr>
        <w:top w:val="none" w:sz="0" w:space="0" w:color="auto"/>
        <w:left w:val="none" w:sz="0" w:space="0" w:color="auto"/>
        <w:bottom w:val="none" w:sz="0" w:space="0" w:color="auto"/>
        <w:right w:val="none" w:sz="0" w:space="0" w:color="auto"/>
      </w:divBdr>
    </w:div>
    <w:div w:id="1533883858">
      <w:marLeft w:val="640"/>
      <w:marRight w:val="0"/>
      <w:marTop w:val="0"/>
      <w:marBottom w:val="0"/>
      <w:divBdr>
        <w:top w:val="none" w:sz="0" w:space="0" w:color="auto"/>
        <w:left w:val="none" w:sz="0" w:space="0" w:color="auto"/>
        <w:bottom w:val="none" w:sz="0" w:space="0" w:color="auto"/>
        <w:right w:val="none" w:sz="0" w:space="0" w:color="auto"/>
      </w:divBdr>
    </w:div>
    <w:div w:id="1533953490">
      <w:marLeft w:val="640"/>
      <w:marRight w:val="0"/>
      <w:marTop w:val="0"/>
      <w:marBottom w:val="0"/>
      <w:divBdr>
        <w:top w:val="none" w:sz="0" w:space="0" w:color="auto"/>
        <w:left w:val="none" w:sz="0" w:space="0" w:color="auto"/>
        <w:bottom w:val="none" w:sz="0" w:space="0" w:color="auto"/>
        <w:right w:val="none" w:sz="0" w:space="0" w:color="auto"/>
      </w:divBdr>
    </w:div>
    <w:div w:id="1533955941">
      <w:marLeft w:val="640"/>
      <w:marRight w:val="0"/>
      <w:marTop w:val="0"/>
      <w:marBottom w:val="0"/>
      <w:divBdr>
        <w:top w:val="none" w:sz="0" w:space="0" w:color="auto"/>
        <w:left w:val="none" w:sz="0" w:space="0" w:color="auto"/>
        <w:bottom w:val="none" w:sz="0" w:space="0" w:color="auto"/>
        <w:right w:val="none" w:sz="0" w:space="0" w:color="auto"/>
      </w:divBdr>
    </w:div>
    <w:div w:id="1534153012">
      <w:marLeft w:val="640"/>
      <w:marRight w:val="0"/>
      <w:marTop w:val="0"/>
      <w:marBottom w:val="0"/>
      <w:divBdr>
        <w:top w:val="none" w:sz="0" w:space="0" w:color="auto"/>
        <w:left w:val="none" w:sz="0" w:space="0" w:color="auto"/>
        <w:bottom w:val="none" w:sz="0" w:space="0" w:color="auto"/>
        <w:right w:val="none" w:sz="0" w:space="0" w:color="auto"/>
      </w:divBdr>
    </w:div>
    <w:div w:id="1534267273">
      <w:marLeft w:val="640"/>
      <w:marRight w:val="0"/>
      <w:marTop w:val="0"/>
      <w:marBottom w:val="0"/>
      <w:divBdr>
        <w:top w:val="none" w:sz="0" w:space="0" w:color="auto"/>
        <w:left w:val="none" w:sz="0" w:space="0" w:color="auto"/>
        <w:bottom w:val="none" w:sz="0" w:space="0" w:color="auto"/>
        <w:right w:val="none" w:sz="0" w:space="0" w:color="auto"/>
      </w:divBdr>
    </w:div>
    <w:div w:id="1534616370">
      <w:marLeft w:val="640"/>
      <w:marRight w:val="0"/>
      <w:marTop w:val="0"/>
      <w:marBottom w:val="0"/>
      <w:divBdr>
        <w:top w:val="none" w:sz="0" w:space="0" w:color="auto"/>
        <w:left w:val="none" w:sz="0" w:space="0" w:color="auto"/>
        <w:bottom w:val="none" w:sz="0" w:space="0" w:color="auto"/>
        <w:right w:val="none" w:sz="0" w:space="0" w:color="auto"/>
      </w:divBdr>
    </w:div>
    <w:div w:id="1534804489">
      <w:marLeft w:val="640"/>
      <w:marRight w:val="0"/>
      <w:marTop w:val="0"/>
      <w:marBottom w:val="0"/>
      <w:divBdr>
        <w:top w:val="none" w:sz="0" w:space="0" w:color="auto"/>
        <w:left w:val="none" w:sz="0" w:space="0" w:color="auto"/>
        <w:bottom w:val="none" w:sz="0" w:space="0" w:color="auto"/>
        <w:right w:val="none" w:sz="0" w:space="0" w:color="auto"/>
      </w:divBdr>
    </w:div>
    <w:div w:id="1534806225">
      <w:marLeft w:val="640"/>
      <w:marRight w:val="0"/>
      <w:marTop w:val="0"/>
      <w:marBottom w:val="0"/>
      <w:divBdr>
        <w:top w:val="none" w:sz="0" w:space="0" w:color="auto"/>
        <w:left w:val="none" w:sz="0" w:space="0" w:color="auto"/>
        <w:bottom w:val="none" w:sz="0" w:space="0" w:color="auto"/>
        <w:right w:val="none" w:sz="0" w:space="0" w:color="auto"/>
      </w:divBdr>
    </w:div>
    <w:div w:id="1534809556">
      <w:marLeft w:val="640"/>
      <w:marRight w:val="0"/>
      <w:marTop w:val="0"/>
      <w:marBottom w:val="0"/>
      <w:divBdr>
        <w:top w:val="none" w:sz="0" w:space="0" w:color="auto"/>
        <w:left w:val="none" w:sz="0" w:space="0" w:color="auto"/>
        <w:bottom w:val="none" w:sz="0" w:space="0" w:color="auto"/>
        <w:right w:val="none" w:sz="0" w:space="0" w:color="auto"/>
      </w:divBdr>
    </w:div>
    <w:div w:id="1534810125">
      <w:marLeft w:val="640"/>
      <w:marRight w:val="0"/>
      <w:marTop w:val="0"/>
      <w:marBottom w:val="0"/>
      <w:divBdr>
        <w:top w:val="none" w:sz="0" w:space="0" w:color="auto"/>
        <w:left w:val="none" w:sz="0" w:space="0" w:color="auto"/>
        <w:bottom w:val="none" w:sz="0" w:space="0" w:color="auto"/>
        <w:right w:val="none" w:sz="0" w:space="0" w:color="auto"/>
      </w:divBdr>
    </w:div>
    <w:div w:id="1534882036">
      <w:marLeft w:val="640"/>
      <w:marRight w:val="0"/>
      <w:marTop w:val="0"/>
      <w:marBottom w:val="0"/>
      <w:divBdr>
        <w:top w:val="none" w:sz="0" w:space="0" w:color="auto"/>
        <w:left w:val="none" w:sz="0" w:space="0" w:color="auto"/>
        <w:bottom w:val="none" w:sz="0" w:space="0" w:color="auto"/>
        <w:right w:val="none" w:sz="0" w:space="0" w:color="auto"/>
      </w:divBdr>
    </w:div>
    <w:div w:id="1534882636">
      <w:marLeft w:val="640"/>
      <w:marRight w:val="0"/>
      <w:marTop w:val="0"/>
      <w:marBottom w:val="0"/>
      <w:divBdr>
        <w:top w:val="none" w:sz="0" w:space="0" w:color="auto"/>
        <w:left w:val="none" w:sz="0" w:space="0" w:color="auto"/>
        <w:bottom w:val="none" w:sz="0" w:space="0" w:color="auto"/>
        <w:right w:val="none" w:sz="0" w:space="0" w:color="auto"/>
      </w:divBdr>
    </w:div>
    <w:div w:id="1534998543">
      <w:marLeft w:val="640"/>
      <w:marRight w:val="0"/>
      <w:marTop w:val="0"/>
      <w:marBottom w:val="0"/>
      <w:divBdr>
        <w:top w:val="none" w:sz="0" w:space="0" w:color="auto"/>
        <w:left w:val="none" w:sz="0" w:space="0" w:color="auto"/>
        <w:bottom w:val="none" w:sz="0" w:space="0" w:color="auto"/>
        <w:right w:val="none" w:sz="0" w:space="0" w:color="auto"/>
      </w:divBdr>
    </w:div>
    <w:div w:id="1535075156">
      <w:marLeft w:val="640"/>
      <w:marRight w:val="0"/>
      <w:marTop w:val="0"/>
      <w:marBottom w:val="0"/>
      <w:divBdr>
        <w:top w:val="none" w:sz="0" w:space="0" w:color="auto"/>
        <w:left w:val="none" w:sz="0" w:space="0" w:color="auto"/>
        <w:bottom w:val="none" w:sz="0" w:space="0" w:color="auto"/>
        <w:right w:val="none" w:sz="0" w:space="0" w:color="auto"/>
      </w:divBdr>
    </w:div>
    <w:div w:id="1535116024">
      <w:marLeft w:val="640"/>
      <w:marRight w:val="0"/>
      <w:marTop w:val="0"/>
      <w:marBottom w:val="0"/>
      <w:divBdr>
        <w:top w:val="none" w:sz="0" w:space="0" w:color="auto"/>
        <w:left w:val="none" w:sz="0" w:space="0" w:color="auto"/>
        <w:bottom w:val="none" w:sz="0" w:space="0" w:color="auto"/>
        <w:right w:val="none" w:sz="0" w:space="0" w:color="auto"/>
      </w:divBdr>
    </w:div>
    <w:div w:id="1535271778">
      <w:marLeft w:val="640"/>
      <w:marRight w:val="0"/>
      <w:marTop w:val="0"/>
      <w:marBottom w:val="0"/>
      <w:divBdr>
        <w:top w:val="none" w:sz="0" w:space="0" w:color="auto"/>
        <w:left w:val="none" w:sz="0" w:space="0" w:color="auto"/>
        <w:bottom w:val="none" w:sz="0" w:space="0" w:color="auto"/>
        <w:right w:val="none" w:sz="0" w:space="0" w:color="auto"/>
      </w:divBdr>
    </w:div>
    <w:div w:id="1535340104">
      <w:marLeft w:val="640"/>
      <w:marRight w:val="0"/>
      <w:marTop w:val="0"/>
      <w:marBottom w:val="0"/>
      <w:divBdr>
        <w:top w:val="none" w:sz="0" w:space="0" w:color="auto"/>
        <w:left w:val="none" w:sz="0" w:space="0" w:color="auto"/>
        <w:bottom w:val="none" w:sz="0" w:space="0" w:color="auto"/>
        <w:right w:val="none" w:sz="0" w:space="0" w:color="auto"/>
      </w:divBdr>
    </w:div>
    <w:div w:id="1535384239">
      <w:marLeft w:val="640"/>
      <w:marRight w:val="0"/>
      <w:marTop w:val="0"/>
      <w:marBottom w:val="0"/>
      <w:divBdr>
        <w:top w:val="none" w:sz="0" w:space="0" w:color="auto"/>
        <w:left w:val="none" w:sz="0" w:space="0" w:color="auto"/>
        <w:bottom w:val="none" w:sz="0" w:space="0" w:color="auto"/>
        <w:right w:val="none" w:sz="0" w:space="0" w:color="auto"/>
      </w:divBdr>
    </w:div>
    <w:div w:id="1535576527">
      <w:marLeft w:val="640"/>
      <w:marRight w:val="0"/>
      <w:marTop w:val="0"/>
      <w:marBottom w:val="0"/>
      <w:divBdr>
        <w:top w:val="none" w:sz="0" w:space="0" w:color="auto"/>
        <w:left w:val="none" w:sz="0" w:space="0" w:color="auto"/>
        <w:bottom w:val="none" w:sz="0" w:space="0" w:color="auto"/>
        <w:right w:val="none" w:sz="0" w:space="0" w:color="auto"/>
      </w:divBdr>
    </w:div>
    <w:div w:id="1535656380">
      <w:marLeft w:val="640"/>
      <w:marRight w:val="0"/>
      <w:marTop w:val="0"/>
      <w:marBottom w:val="0"/>
      <w:divBdr>
        <w:top w:val="none" w:sz="0" w:space="0" w:color="auto"/>
        <w:left w:val="none" w:sz="0" w:space="0" w:color="auto"/>
        <w:bottom w:val="none" w:sz="0" w:space="0" w:color="auto"/>
        <w:right w:val="none" w:sz="0" w:space="0" w:color="auto"/>
      </w:divBdr>
    </w:div>
    <w:div w:id="1535730654">
      <w:marLeft w:val="640"/>
      <w:marRight w:val="0"/>
      <w:marTop w:val="0"/>
      <w:marBottom w:val="0"/>
      <w:divBdr>
        <w:top w:val="none" w:sz="0" w:space="0" w:color="auto"/>
        <w:left w:val="none" w:sz="0" w:space="0" w:color="auto"/>
        <w:bottom w:val="none" w:sz="0" w:space="0" w:color="auto"/>
        <w:right w:val="none" w:sz="0" w:space="0" w:color="auto"/>
      </w:divBdr>
    </w:div>
    <w:div w:id="1535730971">
      <w:marLeft w:val="640"/>
      <w:marRight w:val="0"/>
      <w:marTop w:val="0"/>
      <w:marBottom w:val="0"/>
      <w:divBdr>
        <w:top w:val="none" w:sz="0" w:space="0" w:color="auto"/>
        <w:left w:val="none" w:sz="0" w:space="0" w:color="auto"/>
        <w:bottom w:val="none" w:sz="0" w:space="0" w:color="auto"/>
        <w:right w:val="none" w:sz="0" w:space="0" w:color="auto"/>
      </w:divBdr>
    </w:div>
    <w:div w:id="1535733477">
      <w:marLeft w:val="640"/>
      <w:marRight w:val="0"/>
      <w:marTop w:val="0"/>
      <w:marBottom w:val="0"/>
      <w:divBdr>
        <w:top w:val="none" w:sz="0" w:space="0" w:color="auto"/>
        <w:left w:val="none" w:sz="0" w:space="0" w:color="auto"/>
        <w:bottom w:val="none" w:sz="0" w:space="0" w:color="auto"/>
        <w:right w:val="none" w:sz="0" w:space="0" w:color="auto"/>
      </w:divBdr>
    </w:div>
    <w:div w:id="1535844502">
      <w:marLeft w:val="640"/>
      <w:marRight w:val="0"/>
      <w:marTop w:val="0"/>
      <w:marBottom w:val="0"/>
      <w:divBdr>
        <w:top w:val="none" w:sz="0" w:space="0" w:color="auto"/>
        <w:left w:val="none" w:sz="0" w:space="0" w:color="auto"/>
        <w:bottom w:val="none" w:sz="0" w:space="0" w:color="auto"/>
        <w:right w:val="none" w:sz="0" w:space="0" w:color="auto"/>
      </w:divBdr>
    </w:div>
    <w:div w:id="1535922509">
      <w:marLeft w:val="640"/>
      <w:marRight w:val="0"/>
      <w:marTop w:val="0"/>
      <w:marBottom w:val="0"/>
      <w:divBdr>
        <w:top w:val="none" w:sz="0" w:space="0" w:color="auto"/>
        <w:left w:val="none" w:sz="0" w:space="0" w:color="auto"/>
        <w:bottom w:val="none" w:sz="0" w:space="0" w:color="auto"/>
        <w:right w:val="none" w:sz="0" w:space="0" w:color="auto"/>
      </w:divBdr>
    </w:div>
    <w:div w:id="1535997030">
      <w:marLeft w:val="640"/>
      <w:marRight w:val="0"/>
      <w:marTop w:val="0"/>
      <w:marBottom w:val="0"/>
      <w:divBdr>
        <w:top w:val="none" w:sz="0" w:space="0" w:color="auto"/>
        <w:left w:val="none" w:sz="0" w:space="0" w:color="auto"/>
        <w:bottom w:val="none" w:sz="0" w:space="0" w:color="auto"/>
        <w:right w:val="none" w:sz="0" w:space="0" w:color="auto"/>
      </w:divBdr>
    </w:div>
    <w:div w:id="1536190644">
      <w:marLeft w:val="640"/>
      <w:marRight w:val="0"/>
      <w:marTop w:val="0"/>
      <w:marBottom w:val="0"/>
      <w:divBdr>
        <w:top w:val="none" w:sz="0" w:space="0" w:color="auto"/>
        <w:left w:val="none" w:sz="0" w:space="0" w:color="auto"/>
        <w:bottom w:val="none" w:sz="0" w:space="0" w:color="auto"/>
        <w:right w:val="none" w:sz="0" w:space="0" w:color="auto"/>
      </w:divBdr>
    </w:div>
    <w:div w:id="1536196253">
      <w:marLeft w:val="640"/>
      <w:marRight w:val="0"/>
      <w:marTop w:val="0"/>
      <w:marBottom w:val="0"/>
      <w:divBdr>
        <w:top w:val="none" w:sz="0" w:space="0" w:color="auto"/>
        <w:left w:val="none" w:sz="0" w:space="0" w:color="auto"/>
        <w:bottom w:val="none" w:sz="0" w:space="0" w:color="auto"/>
        <w:right w:val="none" w:sz="0" w:space="0" w:color="auto"/>
      </w:divBdr>
    </w:div>
    <w:div w:id="1536313084">
      <w:marLeft w:val="640"/>
      <w:marRight w:val="0"/>
      <w:marTop w:val="0"/>
      <w:marBottom w:val="0"/>
      <w:divBdr>
        <w:top w:val="none" w:sz="0" w:space="0" w:color="auto"/>
        <w:left w:val="none" w:sz="0" w:space="0" w:color="auto"/>
        <w:bottom w:val="none" w:sz="0" w:space="0" w:color="auto"/>
        <w:right w:val="none" w:sz="0" w:space="0" w:color="auto"/>
      </w:divBdr>
    </w:div>
    <w:div w:id="1536384261">
      <w:marLeft w:val="640"/>
      <w:marRight w:val="0"/>
      <w:marTop w:val="0"/>
      <w:marBottom w:val="0"/>
      <w:divBdr>
        <w:top w:val="none" w:sz="0" w:space="0" w:color="auto"/>
        <w:left w:val="none" w:sz="0" w:space="0" w:color="auto"/>
        <w:bottom w:val="none" w:sz="0" w:space="0" w:color="auto"/>
        <w:right w:val="none" w:sz="0" w:space="0" w:color="auto"/>
      </w:divBdr>
    </w:div>
    <w:div w:id="1536386566">
      <w:marLeft w:val="640"/>
      <w:marRight w:val="0"/>
      <w:marTop w:val="0"/>
      <w:marBottom w:val="0"/>
      <w:divBdr>
        <w:top w:val="none" w:sz="0" w:space="0" w:color="auto"/>
        <w:left w:val="none" w:sz="0" w:space="0" w:color="auto"/>
        <w:bottom w:val="none" w:sz="0" w:space="0" w:color="auto"/>
        <w:right w:val="none" w:sz="0" w:space="0" w:color="auto"/>
      </w:divBdr>
    </w:div>
    <w:div w:id="1536456856">
      <w:marLeft w:val="640"/>
      <w:marRight w:val="0"/>
      <w:marTop w:val="0"/>
      <w:marBottom w:val="0"/>
      <w:divBdr>
        <w:top w:val="none" w:sz="0" w:space="0" w:color="auto"/>
        <w:left w:val="none" w:sz="0" w:space="0" w:color="auto"/>
        <w:bottom w:val="none" w:sz="0" w:space="0" w:color="auto"/>
        <w:right w:val="none" w:sz="0" w:space="0" w:color="auto"/>
      </w:divBdr>
    </w:div>
    <w:div w:id="1536574110">
      <w:marLeft w:val="640"/>
      <w:marRight w:val="0"/>
      <w:marTop w:val="0"/>
      <w:marBottom w:val="0"/>
      <w:divBdr>
        <w:top w:val="none" w:sz="0" w:space="0" w:color="auto"/>
        <w:left w:val="none" w:sz="0" w:space="0" w:color="auto"/>
        <w:bottom w:val="none" w:sz="0" w:space="0" w:color="auto"/>
        <w:right w:val="none" w:sz="0" w:space="0" w:color="auto"/>
      </w:divBdr>
    </w:div>
    <w:div w:id="1536654946">
      <w:marLeft w:val="640"/>
      <w:marRight w:val="0"/>
      <w:marTop w:val="0"/>
      <w:marBottom w:val="0"/>
      <w:divBdr>
        <w:top w:val="none" w:sz="0" w:space="0" w:color="auto"/>
        <w:left w:val="none" w:sz="0" w:space="0" w:color="auto"/>
        <w:bottom w:val="none" w:sz="0" w:space="0" w:color="auto"/>
        <w:right w:val="none" w:sz="0" w:space="0" w:color="auto"/>
      </w:divBdr>
    </w:div>
    <w:div w:id="1536696930">
      <w:marLeft w:val="640"/>
      <w:marRight w:val="0"/>
      <w:marTop w:val="0"/>
      <w:marBottom w:val="0"/>
      <w:divBdr>
        <w:top w:val="none" w:sz="0" w:space="0" w:color="auto"/>
        <w:left w:val="none" w:sz="0" w:space="0" w:color="auto"/>
        <w:bottom w:val="none" w:sz="0" w:space="0" w:color="auto"/>
        <w:right w:val="none" w:sz="0" w:space="0" w:color="auto"/>
      </w:divBdr>
    </w:div>
    <w:div w:id="1536772864">
      <w:marLeft w:val="640"/>
      <w:marRight w:val="0"/>
      <w:marTop w:val="0"/>
      <w:marBottom w:val="0"/>
      <w:divBdr>
        <w:top w:val="none" w:sz="0" w:space="0" w:color="auto"/>
        <w:left w:val="none" w:sz="0" w:space="0" w:color="auto"/>
        <w:bottom w:val="none" w:sz="0" w:space="0" w:color="auto"/>
        <w:right w:val="none" w:sz="0" w:space="0" w:color="auto"/>
      </w:divBdr>
    </w:div>
    <w:div w:id="1536776273">
      <w:marLeft w:val="640"/>
      <w:marRight w:val="0"/>
      <w:marTop w:val="0"/>
      <w:marBottom w:val="0"/>
      <w:divBdr>
        <w:top w:val="none" w:sz="0" w:space="0" w:color="auto"/>
        <w:left w:val="none" w:sz="0" w:space="0" w:color="auto"/>
        <w:bottom w:val="none" w:sz="0" w:space="0" w:color="auto"/>
        <w:right w:val="none" w:sz="0" w:space="0" w:color="auto"/>
      </w:divBdr>
    </w:div>
    <w:div w:id="1536844920">
      <w:marLeft w:val="640"/>
      <w:marRight w:val="0"/>
      <w:marTop w:val="0"/>
      <w:marBottom w:val="0"/>
      <w:divBdr>
        <w:top w:val="none" w:sz="0" w:space="0" w:color="auto"/>
        <w:left w:val="none" w:sz="0" w:space="0" w:color="auto"/>
        <w:bottom w:val="none" w:sz="0" w:space="0" w:color="auto"/>
        <w:right w:val="none" w:sz="0" w:space="0" w:color="auto"/>
      </w:divBdr>
    </w:div>
    <w:div w:id="1537083414">
      <w:marLeft w:val="640"/>
      <w:marRight w:val="0"/>
      <w:marTop w:val="0"/>
      <w:marBottom w:val="0"/>
      <w:divBdr>
        <w:top w:val="none" w:sz="0" w:space="0" w:color="auto"/>
        <w:left w:val="none" w:sz="0" w:space="0" w:color="auto"/>
        <w:bottom w:val="none" w:sz="0" w:space="0" w:color="auto"/>
        <w:right w:val="none" w:sz="0" w:space="0" w:color="auto"/>
      </w:divBdr>
    </w:div>
    <w:div w:id="1537347126">
      <w:marLeft w:val="640"/>
      <w:marRight w:val="0"/>
      <w:marTop w:val="0"/>
      <w:marBottom w:val="0"/>
      <w:divBdr>
        <w:top w:val="none" w:sz="0" w:space="0" w:color="auto"/>
        <w:left w:val="none" w:sz="0" w:space="0" w:color="auto"/>
        <w:bottom w:val="none" w:sz="0" w:space="0" w:color="auto"/>
        <w:right w:val="none" w:sz="0" w:space="0" w:color="auto"/>
      </w:divBdr>
    </w:div>
    <w:div w:id="1537620794">
      <w:marLeft w:val="640"/>
      <w:marRight w:val="0"/>
      <w:marTop w:val="0"/>
      <w:marBottom w:val="0"/>
      <w:divBdr>
        <w:top w:val="none" w:sz="0" w:space="0" w:color="auto"/>
        <w:left w:val="none" w:sz="0" w:space="0" w:color="auto"/>
        <w:bottom w:val="none" w:sz="0" w:space="0" w:color="auto"/>
        <w:right w:val="none" w:sz="0" w:space="0" w:color="auto"/>
      </w:divBdr>
    </w:div>
    <w:div w:id="1537698708">
      <w:marLeft w:val="640"/>
      <w:marRight w:val="0"/>
      <w:marTop w:val="0"/>
      <w:marBottom w:val="0"/>
      <w:divBdr>
        <w:top w:val="none" w:sz="0" w:space="0" w:color="auto"/>
        <w:left w:val="none" w:sz="0" w:space="0" w:color="auto"/>
        <w:bottom w:val="none" w:sz="0" w:space="0" w:color="auto"/>
        <w:right w:val="none" w:sz="0" w:space="0" w:color="auto"/>
      </w:divBdr>
    </w:div>
    <w:div w:id="1537817035">
      <w:marLeft w:val="640"/>
      <w:marRight w:val="0"/>
      <w:marTop w:val="0"/>
      <w:marBottom w:val="0"/>
      <w:divBdr>
        <w:top w:val="none" w:sz="0" w:space="0" w:color="auto"/>
        <w:left w:val="none" w:sz="0" w:space="0" w:color="auto"/>
        <w:bottom w:val="none" w:sz="0" w:space="0" w:color="auto"/>
        <w:right w:val="none" w:sz="0" w:space="0" w:color="auto"/>
      </w:divBdr>
    </w:div>
    <w:div w:id="1538004491">
      <w:marLeft w:val="640"/>
      <w:marRight w:val="0"/>
      <w:marTop w:val="0"/>
      <w:marBottom w:val="0"/>
      <w:divBdr>
        <w:top w:val="none" w:sz="0" w:space="0" w:color="auto"/>
        <w:left w:val="none" w:sz="0" w:space="0" w:color="auto"/>
        <w:bottom w:val="none" w:sz="0" w:space="0" w:color="auto"/>
        <w:right w:val="none" w:sz="0" w:space="0" w:color="auto"/>
      </w:divBdr>
    </w:div>
    <w:div w:id="1538198434">
      <w:marLeft w:val="640"/>
      <w:marRight w:val="0"/>
      <w:marTop w:val="0"/>
      <w:marBottom w:val="0"/>
      <w:divBdr>
        <w:top w:val="none" w:sz="0" w:space="0" w:color="auto"/>
        <w:left w:val="none" w:sz="0" w:space="0" w:color="auto"/>
        <w:bottom w:val="none" w:sz="0" w:space="0" w:color="auto"/>
        <w:right w:val="none" w:sz="0" w:space="0" w:color="auto"/>
      </w:divBdr>
    </w:div>
    <w:div w:id="1538393229">
      <w:marLeft w:val="640"/>
      <w:marRight w:val="0"/>
      <w:marTop w:val="0"/>
      <w:marBottom w:val="0"/>
      <w:divBdr>
        <w:top w:val="none" w:sz="0" w:space="0" w:color="auto"/>
        <w:left w:val="none" w:sz="0" w:space="0" w:color="auto"/>
        <w:bottom w:val="none" w:sz="0" w:space="0" w:color="auto"/>
        <w:right w:val="none" w:sz="0" w:space="0" w:color="auto"/>
      </w:divBdr>
    </w:div>
    <w:div w:id="1538470530">
      <w:marLeft w:val="640"/>
      <w:marRight w:val="0"/>
      <w:marTop w:val="0"/>
      <w:marBottom w:val="0"/>
      <w:divBdr>
        <w:top w:val="none" w:sz="0" w:space="0" w:color="auto"/>
        <w:left w:val="none" w:sz="0" w:space="0" w:color="auto"/>
        <w:bottom w:val="none" w:sz="0" w:space="0" w:color="auto"/>
        <w:right w:val="none" w:sz="0" w:space="0" w:color="auto"/>
      </w:divBdr>
    </w:div>
    <w:div w:id="1538546969">
      <w:marLeft w:val="640"/>
      <w:marRight w:val="0"/>
      <w:marTop w:val="0"/>
      <w:marBottom w:val="0"/>
      <w:divBdr>
        <w:top w:val="none" w:sz="0" w:space="0" w:color="auto"/>
        <w:left w:val="none" w:sz="0" w:space="0" w:color="auto"/>
        <w:bottom w:val="none" w:sz="0" w:space="0" w:color="auto"/>
        <w:right w:val="none" w:sz="0" w:space="0" w:color="auto"/>
      </w:divBdr>
    </w:div>
    <w:div w:id="1538657267">
      <w:marLeft w:val="640"/>
      <w:marRight w:val="0"/>
      <w:marTop w:val="0"/>
      <w:marBottom w:val="0"/>
      <w:divBdr>
        <w:top w:val="none" w:sz="0" w:space="0" w:color="auto"/>
        <w:left w:val="none" w:sz="0" w:space="0" w:color="auto"/>
        <w:bottom w:val="none" w:sz="0" w:space="0" w:color="auto"/>
        <w:right w:val="none" w:sz="0" w:space="0" w:color="auto"/>
      </w:divBdr>
    </w:div>
    <w:div w:id="1538666660">
      <w:marLeft w:val="640"/>
      <w:marRight w:val="0"/>
      <w:marTop w:val="0"/>
      <w:marBottom w:val="0"/>
      <w:divBdr>
        <w:top w:val="none" w:sz="0" w:space="0" w:color="auto"/>
        <w:left w:val="none" w:sz="0" w:space="0" w:color="auto"/>
        <w:bottom w:val="none" w:sz="0" w:space="0" w:color="auto"/>
        <w:right w:val="none" w:sz="0" w:space="0" w:color="auto"/>
      </w:divBdr>
    </w:div>
    <w:div w:id="1538855914">
      <w:marLeft w:val="640"/>
      <w:marRight w:val="0"/>
      <w:marTop w:val="0"/>
      <w:marBottom w:val="0"/>
      <w:divBdr>
        <w:top w:val="none" w:sz="0" w:space="0" w:color="auto"/>
        <w:left w:val="none" w:sz="0" w:space="0" w:color="auto"/>
        <w:bottom w:val="none" w:sz="0" w:space="0" w:color="auto"/>
        <w:right w:val="none" w:sz="0" w:space="0" w:color="auto"/>
      </w:divBdr>
    </w:div>
    <w:div w:id="1539006357">
      <w:marLeft w:val="640"/>
      <w:marRight w:val="0"/>
      <w:marTop w:val="0"/>
      <w:marBottom w:val="0"/>
      <w:divBdr>
        <w:top w:val="none" w:sz="0" w:space="0" w:color="auto"/>
        <w:left w:val="none" w:sz="0" w:space="0" w:color="auto"/>
        <w:bottom w:val="none" w:sz="0" w:space="0" w:color="auto"/>
        <w:right w:val="none" w:sz="0" w:space="0" w:color="auto"/>
      </w:divBdr>
    </w:div>
    <w:div w:id="1539009449">
      <w:marLeft w:val="640"/>
      <w:marRight w:val="0"/>
      <w:marTop w:val="0"/>
      <w:marBottom w:val="0"/>
      <w:divBdr>
        <w:top w:val="none" w:sz="0" w:space="0" w:color="auto"/>
        <w:left w:val="none" w:sz="0" w:space="0" w:color="auto"/>
        <w:bottom w:val="none" w:sz="0" w:space="0" w:color="auto"/>
        <w:right w:val="none" w:sz="0" w:space="0" w:color="auto"/>
      </w:divBdr>
    </w:div>
    <w:div w:id="1539126191">
      <w:marLeft w:val="640"/>
      <w:marRight w:val="0"/>
      <w:marTop w:val="0"/>
      <w:marBottom w:val="0"/>
      <w:divBdr>
        <w:top w:val="none" w:sz="0" w:space="0" w:color="auto"/>
        <w:left w:val="none" w:sz="0" w:space="0" w:color="auto"/>
        <w:bottom w:val="none" w:sz="0" w:space="0" w:color="auto"/>
        <w:right w:val="none" w:sz="0" w:space="0" w:color="auto"/>
      </w:divBdr>
    </w:div>
    <w:div w:id="1539199051">
      <w:marLeft w:val="640"/>
      <w:marRight w:val="0"/>
      <w:marTop w:val="0"/>
      <w:marBottom w:val="0"/>
      <w:divBdr>
        <w:top w:val="none" w:sz="0" w:space="0" w:color="auto"/>
        <w:left w:val="none" w:sz="0" w:space="0" w:color="auto"/>
        <w:bottom w:val="none" w:sz="0" w:space="0" w:color="auto"/>
        <w:right w:val="none" w:sz="0" w:space="0" w:color="auto"/>
      </w:divBdr>
    </w:div>
    <w:div w:id="1539270539">
      <w:marLeft w:val="640"/>
      <w:marRight w:val="0"/>
      <w:marTop w:val="0"/>
      <w:marBottom w:val="0"/>
      <w:divBdr>
        <w:top w:val="none" w:sz="0" w:space="0" w:color="auto"/>
        <w:left w:val="none" w:sz="0" w:space="0" w:color="auto"/>
        <w:bottom w:val="none" w:sz="0" w:space="0" w:color="auto"/>
        <w:right w:val="none" w:sz="0" w:space="0" w:color="auto"/>
      </w:divBdr>
    </w:div>
    <w:div w:id="1539272477">
      <w:marLeft w:val="640"/>
      <w:marRight w:val="0"/>
      <w:marTop w:val="0"/>
      <w:marBottom w:val="0"/>
      <w:divBdr>
        <w:top w:val="none" w:sz="0" w:space="0" w:color="auto"/>
        <w:left w:val="none" w:sz="0" w:space="0" w:color="auto"/>
        <w:bottom w:val="none" w:sz="0" w:space="0" w:color="auto"/>
        <w:right w:val="none" w:sz="0" w:space="0" w:color="auto"/>
      </w:divBdr>
    </w:div>
    <w:div w:id="1539391777">
      <w:marLeft w:val="640"/>
      <w:marRight w:val="0"/>
      <w:marTop w:val="0"/>
      <w:marBottom w:val="0"/>
      <w:divBdr>
        <w:top w:val="none" w:sz="0" w:space="0" w:color="auto"/>
        <w:left w:val="none" w:sz="0" w:space="0" w:color="auto"/>
        <w:bottom w:val="none" w:sz="0" w:space="0" w:color="auto"/>
        <w:right w:val="none" w:sz="0" w:space="0" w:color="auto"/>
      </w:divBdr>
    </w:div>
    <w:div w:id="1539656597">
      <w:marLeft w:val="640"/>
      <w:marRight w:val="0"/>
      <w:marTop w:val="0"/>
      <w:marBottom w:val="0"/>
      <w:divBdr>
        <w:top w:val="none" w:sz="0" w:space="0" w:color="auto"/>
        <w:left w:val="none" w:sz="0" w:space="0" w:color="auto"/>
        <w:bottom w:val="none" w:sz="0" w:space="0" w:color="auto"/>
        <w:right w:val="none" w:sz="0" w:space="0" w:color="auto"/>
      </w:divBdr>
    </w:div>
    <w:div w:id="1539783485">
      <w:marLeft w:val="640"/>
      <w:marRight w:val="0"/>
      <w:marTop w:val="0"/>
      <w:marBottom w:val="0"/>
      <w:divBdr>
        <w:top w:val="none" w:sz="0" w:space="0" w:color="auto"/>
        <w:left w:val="none" w:sz="0" w:space="0" w:color="auto"/>
        <w:bottom w:val="none" w:sz="0" w:space="0" w:color="auto"/>
        <w:right w:val="none" w:sz="0" w:space="0" w:color="auto"/>
      </w:divBdr>
    </w:div>
    <w:div w:id="1540050067">
      <w:marLeft w:val="640"/>
      <w:marRight w:val="0"/>
      <w:marTop w:val="0"/>
      <w:marBottom w:val="0"/>
      <w:divBdr>
        <w:top w:val="none" w:sz="0" w:space="0" w:color="auto"/>
        <w:left w:val="none" w:sz="0" w:space="0" w:color="auto"/>
        <w:bottom w:val="none" w:sz="0" w:space="0" w:color="auto"/>
        <w:right w:val="none" w:sz="0" w:space="0" w:color="auto"/>
      </w:divBdr>
    </w:div>
    <w:div w:id="1540118504">
      <w:marLeft w:val="640"/>
      <w:marRight w:val="0"/>
      <w:marTop w:val="0"/>
      <w:marBottom w:val="0"/>
      <w:divBdr>
        <w:top w:val="none" w:sz="0" w:space="0" w:color="auto"/>
        <w:left w:val="none" w:sz="0" w:space="0" w:color="auto"/>
        <w:bottom w:val="none" w:sz="0" w:space="0" w:color="auto"/>
        <w:right w:val="none" w:sz="0" w:space="0" w:color="auto"/>
      </w:divBdr>
    </w:div>
    <w:div w:id="1540124258">
      <w:marLeft w:val="640"/>
      <w:marRight w:val="0"/>
      <w:marTop w:val="0"/>
      <w:marBottom w:val="0"/>
      <w:divBdr>
        <w:top w:val="none" w:sz="0" w:space="0" w:color="auto"/>
        <w:left w:val="none" w:sz="0" w:space="0" w:color="auto"/>
        <w:bottom w:val="none" w:sz="0" w:space="0" w:color="auto"/>
        <w:right w:val="none" w:sz="0" w:space="0" w:color="auto"/>
      </w:divBdr>
    </w:div>
    <w:div w:id="1540237059">
      <w:marLeft w:val="640"/>
      <w:marRight w:val="0"/>
      <w:marTop w:val="0"/>
      <w:marBottom w:val="0"/>
      <w:divBdr>
        <w:top w:val="none" w:sz="0" w:space="0" w:color="auto"/>
        <w:left w:val="none" w:sz="0" w:space="0" w:color="auto"/>
        <w:bottom w:val="none" w:sz="0" w:space="0" w:color="auto"/>
        <w:right w:val="none" w:sz="0" w:space="0" w:color="auto"/>
      </w:divBdr>
    </w:div>
    <w:div w:id="1540363207">
      <w:marLeft w:val="640"/>
      <w:marRight w:val="0"/>
      <w:marTop w:val="0"/>
      <w:marBottom w:val="0"/>
      <w:divBdr>
        <w:top w:val="none" w:sz="0" w:space="0" w:color="auto"/>
        <w:left w:val="none" w:sz="0" w:space="0" w:color="auto"/>
        <w:bottom w:val="none" w:sz="0" w:space="0" w:color="auto"/>
        <w:right w:val="none" w:sz="0" w:space="0" w:color="auto"/>
      </w:divBdr>
    </w:div>
    <w:div w:id="1540512269">
      <w:marLeft w:val="640"/>
      <w:marRight w:val="0"/>
      <w:marTop w:val="0"/>
      <w:marBottom w:val="0"/>
      <w:divBdr>
        <w:top w:val="none" w:sz="0" w:space="0" w:color="auto"/>
        <w:left w:val="none" w:sz="0" w:space="0" w:color="auto"/>
        <w:bottom w:val="none" w:sz="0" w:space="0" w:color="auto"/>
        <w:right w:val="none" w:sz="0" w:space="0" w:color="auto"/>
      </w:divBdr>
    </w:div>
    <w:div w:id="1540625853">
      <w:marLeft w:val="640"/>
      <w:marRight w:val="0"/>
      <w:marTop w:val="0"/>
      <w:marBottom w:val="0"/>
      <w:divBdr>
        <w:top w:val="none" w:sz="0" w:space="0" w:color="auto"/>
        <w:left w:val="none" w:sz="0" w:space="0" w:color="auto"/>
        <w:bottom w:val="none" w:sz="0" w:space="0" w:color="auto"/>
        <w:right w:val="none" w:sz="0" w:space="0" w:color="auto"/>
      </w:divBdr>
    </w:div>
    <w:div w:id="1540628929">
      <w:marLeft w:val="640"/>
      <w:marRight w:val="0"/>
      <w:marTop w:val="0"/>
      <w:marBottom w:val="0"/>
      <w:divBdr>
        <w:top w:val="none" w:sz="0" w:space="0" w:color="auto"/>
        <w:left w:val="none" w:sz="0" w:space="0" w:color="auto"/>
        <w:bottom w:val="none" w:sz="0" w:space="0" w:color="auto"/>
        <w:right w:val="none" w:sz="0" w:space="0" w:color="auto"/>
      </w:divBdr>
    </w:div>
    <w:div w:id="1541242060">
      <w:marLeft w:val="640"/>
      <w:marRight w:val="0"/>
      <w:marTop w:val="0"/>
      <w:marBottom w:val="0"/>
      <w:divBdr>
        <w:top w:val="none" w:sz="0" w:space="0" w:color="auto"/>
        <w:left w:val="none" w:sz="0" w:space="0" w:color="auto"/>
        <w:bottom w:val="none" w:sz="0" w:space="0" w:color="auto"/>
        <w:right w:val="none" w:sz="0" w:space="0" w:color="auto"/>
      </w:divBdr>
    </w:div>
    <w:div w:id="1541281202">
      <w:marLeft w:val="640"/>
      <w:marRight w:val="0"/>
      <w:marTop w:val="0"/>
      <w:marBottom w:val="0"/>
      <w:divBdr>
        <w:top w:val="none" w:sz="0" w:space="0" w:color="auto"/>
        <w:left w:val="none" w:sz="0" w:space="0" w:color="auto"/>
        <w:bottom w:val="none" w:sz="0" w:space="0" w:color="auto"/>
        <w:right w:val="none" w:sz="0" w:space="0" w:color="auto"/>
      </w:divBdr>
    </w:div>
    <w:div w:id="1541356321">
      <w:marLeft w:val="640"/>
      <w:marRight w:val="0"/>
      <w:marTop w:val="0"/>
      <w:marBottom w:val="0"/>
      <w:divBdr>
        <w:top w:val="none" w:sz="0" w:space="0" w:color="auto"/>
        <w:left w:val="none" w:sz="0" w:space="0" w:color="auto"/>
        <w:bottom w:val="none" w:sz="0" w:space="0" w:color="auto"/>
        <w:right w:val="none" w:sz="0" w:space="0" w:color="auto"/>
      </w:divBdr>
    </w:div>
    <w:div w:id="1541359393">
      <w:marLeft w:val="640"/>
      <w:marRight w:val="0"/>
      <w:marTop w:val="0"/>
      <w:marBottom w:val="0"/>
      <w:divBdr>
        <w:top w:val="none" w:sz="0" w:space="0" w:color="auto"/>
        <w:left w:val="none" w:sz="0" w:space="0" w:color="auto"/>
        <w:bottom w:val="none" w:sz="0" w:space="0" w:color="auto"/>
        <w:right w:val="none" w:sz="0" w:space="0" w:color="auto"/>
      </w:divBdr>
    </w:div>
    <w:div w:id="1541362949">
      <w:marLeft w:val="640"/>
      <w:marRight w:val="0"/>
      <w:marTop w:val="0"/>
      <w:marBottom w:val="0"/>
      <w:divBdr>
        <w:top w:val="none" w:sz="0" w:space="0" w:color="auto"/>
        <w:left w:val="none" w:sz="0" w:space="0" w:color="auto"/>
        <w:bottom w:val="none" w:sz="0" w:space="0" w:color="auto"/>
        <w:right w:val="none" w:sz="0" w:space="0" w:color="auto"/>
      </w:divBdr>
    </w:div>
    <w:div w:id="1541430720">
      <w:marLeft w:val="640"/>
      <w:marRight w:val="0"/>
      <w:marTop w:val="0"/>
      <w:marBottom w:val="0"/>
      <w:divBdr>
        <w:top w:val="none" w:sz="0" w:space="0" w:color="auto"/>
        <w:left w:val="none" w:sz="0" w:space="0" w:color="auto"/>
        <w:bottom w:val="none" w:sz="0" w:space="0" w:color="auto"/>
        <w:right w:val="none" w:sz="0" w:space="0" w:color="auto"/>
      </w:divBdr>
    </w:div>
    <w:div w:id="1541472569">
      <w:marLeft w:val="640"/>
      <w:marRight w:val="0"/>
      <w:marTop w:val="0"/>
      <w:marBottom w:val="0"/>
      <w:divBdr>
        <w:top w:val="none" w:sz="0" w:space="0" w:color="auto"/>
        <w:left w:val="none" w:sz="0" w:space="0" w:color="auto"/>
        <w:bottom w:val="none" w:sz="0" w:space="0" w:color="auto"/>
        <w:right w:val="none" w:sz="0" w:space="0" w:color="auto"/>
      </w:divBdr>
    </w:div>
    <w:div w:id="1541623394">
      <w:marLeft w:val="640"/>
      <w:marRight w:val="0"/>
      <w:marTop w:val="0"/>
      <w:marBottom w:val="0"/>
      <w:divBdr>
        <w:top w:val="none" w:sz="0" w:space="0" w:color="auto"/>
        <w:left w:val="none" w:sz="0" w:space="0" w:color="auto"/>
        <w:bottom w:val="none" w:sz="0" w:space="0" w:color="auto"/>
        <w:right w:val="none" w:sz="0" w:space="0" w:color="auto"/>
      </w:divBdr>
    </w:div>
    <w:div w:id="1541627142">
      <w:marLeft w:val="640"/>
      <w:marRight w:val="0"/>
      <w:marTop w:val="0"/>
      <w:marBottom w:val="0"/>
      <w:divBdr>
        <w:top w:val="none" w:sz="0" w:space="0" w:color="auto"/>
        <w:left w:val="none" w:sz="0" w:space="0" w:color="auto"/>
        <w:bottom w:val="none" w:sz="0" w:space="0" w:color="auto"/>
        <w:right w:val="none" w:sz="0" w:space="0" w:color="auto"/>
      </w:divBdr>
    </w:div>
    <w:div w:id="1541670045">
      <w:marLeft w:val="640"/>
      <w:marRight w:val="0"/>
      <w:marTop w:val="0"/>
      <w:marBottom w:val="0"/>
      <w:divBdr>
        <w:top w:val="none" w:sz="0" w:space="0" w:color="auto"/>
        <w:left w:val="none" w:sz="0" w:space="0" w:color="auto"/>
        <w:bottom w:val="none" w:sz="0" w:space="0" w:color="auto"/>
        <w:right w:val="none" w:sz="0" w:space="0" w:color="auto"/>
      </w:divBdr>
    </w:div>
    <w:div w:id="1541867933">
      <w:marLeft w:val="640"/>
      <w:marRight w:val="0"/>
      <w:marTop w:val="0"/>
      <w:marBottom w:val="0"/>
      <w:divBdr>
        <w:top w:val="none" w:sz="0" w:space="0" w:color="auto"/>
        <w:left w:val="none" w:sz="0" w:space="0" w:color="auto"/>
        <w:bottom w:val="none" w:sz="0" w:space="0" w:color="auto"/>
        <w:right w:val="none" w:sz="0" w:space="0" w:color="auto"/>
      </w:divBdr>
    </w:div>
    <w:div w:id="1542135793">
      <w:marLeft w:val="640"/>
      <w:marRight w:val="0"/>
      <w:marTop w:val="0"/>
      <w:marBottom w:val="0"/>
      <w:divBdr>
        <w:top w:val="none" w:sz="0" w:space="0" w:color="auto"/>
        <w:left w:val="none" w:sz="0" w:space="0" w:color="auto"/>
        <w:bottom w:val="none" w:sz="0" w:space="0" w:color="auto"/>
        <w:right w:val="none" w:sz="0" w:space="0" w:color="auto"/>
      </w:divBdr>
    </w:div>
    <w:div w:id="1542205470">
      <w:marLeft w:val="640"/>
      <w:marRight w:val="0"/>
      <w:marTop w:val="0"/>
      <w:marBottom w:val="0"/>
      <w:divBdr>
        <w:top w:val="none" w:sz="0" w:space="0" w:color="auto"/>
        <w:left w:val="none" w:sz="0" w:space="0" w:color="auto"/>
        <w:bottom w:val="none" w:sz="0" w:space="0" w:color="auto"/>
        <w:right w:val="none" w:sz="0" w:space="0" w:color="auto"/>
      </w:divBdr>
    </w:div>
    <w:div w:id="1542404605">
      <w:marLeft w:val="640"/>
      <w:marRight w:val="0"/>
      <w:marTop w:val="0"/>
      <w:marBottom w:val="0"/>
      <w:divBdr>
        <w:top w:val="none" w:sz="0" w:space="0" w:color="auto"/>
        <w:left w:val="none" w:sz="0" w:space="0" w:color="auto"/>
        <w:bottom w:val="none" w:sz="0" w:space="0" w:color="auto"/>
        <w:right w:val="none" w:sz="0" w:space="0" w:color="auto"/>
      </w:divBdr>
    </w:div>
    <w:div w:id="1542547249">
      <w:marLeft w:val="640"/>
      <w:marRight w:val="0"/>
      <w:marTop w:val="0"/>
      <w:marBottom w:val="0"/>
      <w:divBdr>
        <w:top w:val="none" w:sz="0" w:space="0" w:color="auto"/>
        <w:left w:val="none" w:sz="0" w:space="0" w:color="auto"/>
        <w:bottom w:val="none" w:sz="0" w:space="0" w:color="auto"/>
        <w:right w:val="none" w:sz="0" w:space="0" w:color="auto"/>
      </w:divBdr>
    </w:div>
    <w:div w:id="1542595294">
      <w:marLeft w:val="640"/>
      <w:marRight w:val="0"/>
      <w:marTop w:val="0"/>
      <w:marBottom w:val="0"/>
      <w:divBdr>
        <w:top w:val="none" w:sz="0" w:space="0" w:color="auto"/>
        <w:left w:val="none" w:sz="0" w:space="0" w:color="auto"/>
        <w:bottom w:val="none" w:sz="0" w:space="0" w:color="auto"/>
        <w:right w:val="none" w:sz="0" w:space="0" w:color="auto"/>
      </w:divBdr>
    </w:div>
    <w:div w:id="1542747108">
      <w:marLeft w:val="640"/>
      <w:marRight w:val="0"/>
      <w:marTop w:val="0"/>
      <w:marBottom w:val="0"/>
      <w:divBdr>
        <w:top w:val="none" w:sz="0" w:space="0" w:color="auto"/>
        <w:left w:val="none" w:sz="0" w:space="0" w:color="auto"/>
        <w:bottom w:val="none" w:sz="0" w:space="0" w:color="auto"/>
        <w:right w:val="none" w:sz="0" w:space="0" w:color="auto"/>
      </w:divBdr>
    </w:div>
    <w:div w:id="1542748098">
      <w:marLeft w:val="640"/>
      <w:marRight w:val="0"/>
      <w:marTop w:val="0"/>
      <w:marBottom w:val="0"/>
      <w:divBdr>
        <w:top w:val="none" w:sz="0" w:space="0" w:color="auto"/>
        <w:left w:val="none" w:sz="0" w:space="0" w:color="auto"/>
        <w:bottom w:val="none" w:sz="0" w:space="0" w:color="auto"/>
        <w:right w:val="none" w:sz="0" w:space="0" w:color="auto"/>
      </w:divBdr>
    </w:div>
    <w:div w:id="1542786346">
      <w:marLeft w:val="640"/>
      <w:marRight w:val="0"/>
      <w:marTop w:val="0"/>
      <w:marBottom w:val="0"/>
      <w:divBdr>
        <w:top w:val="none" w:sz="0" w:space="0" w:color="auto"/>
        <w:left w:val="none" w:sz="0" w:space="0" w:color="auto"/>
        <w:bottom w:val="none" w:sz="0" w:space="0" w:color="auto"/>
        <w:right w:val="none" w:sz="0" w:space="0" w:color="auto"/>
      </w:divBdr>
    </w:div>
    <w:div w:id="1542861515">
      <w:marLeft w:val="640"/>
      <w:marRight w:val="0"/>
      <w:marTop w:val="0"/>
      <w:marBottom w:val="0"/>
      <w:divBdr>
        <w:top w:val="none" w:sz="0" w:space="0" w:color="auto"/>
        <w:left w:val="none" w:sz="0" w:space="0" w:color="auto"/>
        <w:bottom w:val="none" w:sz="0" w:space="0" w:color="auto"/>
        <w:right w:val="none" w:sz="0" w:space="0" w:color="auto"/>
      </w:divBdr>
    </w:div>
    <w:div w:id="1542863797">
      <w:marLeft w:val="640"/>
      <w:marRight w:val="0"/>
      <w:marTop w:val="0"/>
      <w:marBottom w:val="0"/>
      <w:divBdr>
        <w:top w:val="none" w:sz="0" w:space="0" w:color="auto"/>
        <w:left w:val="none" w:sz="0" w:space="0" w:color="auto"/>
        <w:bottom w:val="none" w:sz="0" w:space="0" w:color="auto"/>
        <w:right w:val="none" w:sz="0" w:space="0" w:color="auto"/>
      </w:divBdr>
    </w:div>
    <w:div w:id="1542934858">
      <w:marLeft w:val="640"/>
      <w:marRight w:val="0"/>
      <w:marTop w:val="0"/>
      <w:marBottom w:val="0"/>
      <w:divBdr>
        <w:top w:val="none" w:sz="0" w:space="0" w:color="auto"/>
        <w:left w:val="none" w:sz="0" w:space="0" w:color="auto"/>
        <w:bottom w:val="none" w:sz="0" w:space="0" w:color="auto"/>
        <w:right w:val="none" w:sz="0" w:space="0" w:color="auto"/>
      </w:divBdr>
    </w:div>
    <w:div w:id="1543055506">
      <w:marLeft w:val="640"/>
      <w:marRight w:val="0"/>
      <w:marTop w:val="0"/>
      <w:marBottom w:val="0"/>
      <w:divBdr>
        <w:top w:val="none" w:sz="0" w:space="0" w:color="auto"/>
        <w:left w:val="none" w:sz="0" w:space="0" w:color="auto"/>
        <w:bottom w:val="none" w:sz="0" w:space="0" w:color="auto"/>
        <w:right w:val="none" w:sz="0" w:space="0" w:color="auto"/>
      </w:divBdr>
    </w:div>
    <w:div w:id="1543056616">
      <w:marLeft w:val="640"/>
      <w:marRight w:val="0"/>
      <w:marTop w:val="0"/>
      <w:marBottom w:val="0"/>
      <w:divBdr>
        <w:top w:val="none" w:sz="0" w:space="0" w:color="auto"/>
        <w:left w:val="none" w:sz="0" w:space="0" w:color="auto"/>
        <w:bottom w:val="none" w:sz="0" w:space="0" w:color="auto"/>
        <w:right w:val="none" w:sz="0" w:space="0" w:color="auto"/>
      </w:divBdr>
    </w:div>
    <w:div w:id="1543249496">
      <w:marLeft w:val="640"/>
      <w:marRight w:val="0"/>
      <w:marTop w:val="0"/>
      <w:marBottom w:val="0"/>
      <w:divBdr>
        <w:top w:val="none" w:sz="0" w:space="0" w:color="auto"/>
        <w:left w:val="none" w:sz="0" w:space="0" w:color="auto"/>
        <w:bottom w:val="none" w:sz="0" w:space="0" w:color="auto"/>
        <w:right w:val="none" w:sz="0" w:space="0" w:color="auto"/>
      </w:divBdr>
    </w:div>
    <w:div w:id="1543403511">
      <w:marLeft w:val="640"/>
      <w:marRight w:val="0"/>
      <w:marTop w:val="0"/>
      <w:marBottom w:val="0"/>
      <w:divBdr>
        <w:top w:val="none" w:sz="0" w:space="0" w:color="auto"/>
        <w:left w:val="none" w:sz="0" w:space="0" w:color="auto"/>
        <w:bottom w:val="none" w:sz="0" w:space="0" w:color="auto"/>
        <w:right w:val="none" w:sz="0" w:space="0" w:color="auto"/>
      </w:divBdr>
    </w:div>
    <w:div w:id="1543439189">
      <w:marLeft w:val="640"/>
      <w:marRight w:val="0"/>
      <w:marTop w:val="0"/>
      <w:marBottom w:val="0"/>
      <w:divBdr>
        <w:top w:val="none" w:sz="0" w:space="0" w:color="auto"/>
        <w:left w:val="none" w:sz="0" w:space="0" w:color="auto"/>
        <w:bottom w:val="none" w:sz="0" w:space="0" w:color="auto"/>
        <w:right w:val="none" w:sz="0" w:space="0" w:color="auto"/>
      </w:divBdr>
    </w:div>
    <w:div w:id="1543637140">
      <w:marLeft w:val="640"/>
      <w:marRight w:val="0"/>
      <w:marTop w:val="0"/>
      <w:marBottom w:val="0"/>
      <w:divBdr>
        <w:top w:val="none" w:sz="0" w:space="0" w:color="auto"/>
        <w:left w:val="none" w:sz="0" w:space="0" w:color="auto"/>
        <w:bottom w:val="none" w:sz="0" w:space="0" w:color="auto"/>
        <w:right w:val="none" w:sz="0" w:space="0" w:color="auto"/>
      </w:divBdr>
    </w:div>
    <w:div w:id="1543975809">
      <w:marLeft w:val="640"/>
      <w:marRight w:val="0"/>
      <w:marTop w:val="0"/>
      <w:marBottom w:val="0"/>
      <w:divBdr>
        <w:top w:val="none" w:sz="0" w:space="0" w:color="auto"/>
        <w:left w:val="none" w:sz="0" w:space="0" w:color="auto"/>
        <w:bottom w:val="none" w:sz="0" w:space="0" w:color="auto"/>
        <w:right w:val="none" w:sz="0" w:space="0" w:color="auto"/>
      </w:divBdr>
    </w:div>
    <w:div w:id="1543977584">
      <w:marLeft w:val="640"/>
      <w:marRight w:val="0"/>
      <w:marTop w:val="0"/>
      <w:marBottom w:val="0"/>
      <w:divBdr>
        <w:top w:val="none" w:sz="0" w:space="0" w:color="auto"/>
        <w:left w:val="none" w:sz="0" w:space="0" w:color="auto"/>
        <w:bottom w:val="none" w:sz="0" w:space="0" w:color="auto"/>
        <w:right w:val="none" w:sz="0" w:space="0" w:color="auto"/>
      </w:divBdr>
    </w:div>
    <w:div w:id="1544100301">
      <w:marLeft w:val="640"/>
      <w:marRight w:val="0"/>
      <w:marTop w:val="0"/>
      <w:marBottom w:val="0"/>
      <w:divBdr>
        <w:top w:val="none" w:sz="0" w:space="0" w:color="auto"/>
        <w:left w:val="none" w:sz="0" w:space="0" w:color="auto"/>
        <w:bottom w:val="none" w:sz="0" w:space="0" w:color="auto"/>
        <w:right w:val="none" w:sz="0" w:space="0" w:color="auto"/>
      </w:divBdr>
    </w:div>
    <w:div w:id="1544446013">
      <w:marLeft w:val="640"/>
      <w:marRight w:val="0"/>
      <w:marTop w:val="0"/>
      <w:marBottom w:val="0"/>
      <w:divBdr>
        <w:top w:val="none" w:sz="0" w:space="0" w:color="auto"/>
        <w:left w:val="none" w:sz="0" w:space="0" w:color="auto"/>
        <w:bottom w:val="none" w:sz="0" w:space="0" w:color="auto"/>
        <w:right w:val="none" w:sz="0" w:space="0" w:color="auto"/>
      </w:divBdr>
    </w:div>
    <w:div w:id="1544561340">
      <w:marLeft w:val="640"/>
      <w:marRight w:val="0"/>
      <w:marTop w:val="0"/>
      <w:marBottom w:val="0"/>
      <w:divBdr>
        <w:top w:val="none" w:sz="0" w:space="0" w:color="auto"/>
        <w:left w:val="none" w:sz="0" w:space="0" w:color="auto"/>
        <w:bottom w:val="none" w:sz="0" w:space="0" w:color="auto"/>
        <w:right w:val="none" w:sz="0" w:space="0" w:color="auto"/>
      </w:divBdr>
    </w:div>
    <w:div w:id="1544564298">
      <w:marLeft w:val="640"/>
      <w:marRight w:val="0"/>
      <w:marTop w:val="0"/>
      <w:marBottom w:val="0"/>
      <w:divBdr>
        <w:top w:val="none" w:sz="0" w:space="0" w:color="auto"/>
        <w:left w:val="none" w:sz="0" w:space="0" w:color="auto"/>
        <w:bottom w:val="none" w:sz="0" w:space="0" w:color="auto"/>
        <w:right w:val="none" w:sz="0" w:space="0" w:color="auto"/>
      </w:divBdr>
    </w:div>
    <w:div w:id="1544636562">
      <w:marLeft w:val="640"/>
      <w:marRight w:val="0"/>
      <w:marTop w:val="0"/>
      <w:marBottom w:val="0"/>
      <w:divBdr>
        <w:top w:val="none" w:sz="0" w:space="0" w:color="auto"/>
        <w:left w:val="none" w:sz="0" w:space="0" w:color="auto"/>
        <w:bottom w:val="none" w:sz="0" w:space="0" w:color="auto"/>
        <w:right w:val="none" w:sz="0" w:space="0" w:color="auto"/>
      </w:divBdr>
    </w:div>
    <w:div w:id="1544639249">
      <w:marLeft w:val="640"/>
      <w:marRight w:val="0"/>
      <w:marTop w:val="0"/>
      <w:marBottom w:val="0"/>
      <w:divBdr>
        <w:top w:val="none" w:sz="0" w:space="0" w:color="auto"/>
        <w:left w:val="none" w:sz="0" w:space="0" w:color="auto"/>
        <w:bottom w:val="none" w:sz="0" w:space="0" w:color="auto"/>
        <w:right w:val="none" w:sz="0" w:space="0" w:color="auto"/>
      </w:divBdr>
    </w:div>
    <w:div w:id="1544901053">
      <w:marLeft w:val="640"/>
      <w:marRight w:val="0"/>
      <w:marTop w:val="0"/>
      <w:marBottom w:val="0"/>
      <w:divBdr>
        <w:top w:val="none" w:sz="0" w:space="0" w:color="auto"/>
        <w:left w:val="none" w:sz="0" w:space="0" w:color="auto"/>
        <w:bottom w:val="none" w:sz="0" w:space="0" w:color="auto"/>
        <w:right w:val="none" w:sz="0" w:space="0" w:color="auto"/>
      </w:divBdr>
    </w:div>
    <w:div w:id="1544977065">
      <w:marLeft w:val="640"/>
      <w:marRight w:val="0"/>
      <w:marTop w:val="0"/>
      <w:marBottom w:val="0"/>
      <w:divBdr>
        <w:top w:val="none" w:sz="0" w:space="0" w:color="auto"/>
        <w:left w:val="none" w:sz="0" w:space="0" w:color="auto"/>
        <w:bottom w:val="none" w:sz="0" w:space="0" w:color="auto"/>
        <w:right w:val="none" w:sz="0" w:space="0" w:color="auto"/>
      </w:divBdr>
    </w:div>
    <w:div w:id="1545095739">
      <w:marLeft w:val="640"/>
      <w:marRight w:val="0"/>
      <w:marTop w:val="0"/>
      <w:marBottom w:val="0"/>
      <w:divBdr>
        <w:top w:val="none" w:sz="0" w:space="0" w:color="auto"/>
        <w:left w:val="none" w:sz="0" w:space="0" w:color="auto"/>
        <w:bottom w:val="none" w:sz="0" w:space="0" w:color="auto"/>
        <w:right w:val="none" w:sz="0" w:space="0" w:color="auto"/>
      </w:divBdr>
    </w:div>
    <w:div w:id="1545287415">
      <w:marLeft w:val="640"/>
      <w:marRight w:val="0"/>
      <w:marTop w:val="0"/>
      <w:marBottom w:val="0"/>
      <w:divBdr>
        <w:top w:val="none" w:sz="0" w:space="0" w:color="auto"/>
        <w:left w:val="none" w:sz="0" w:space="0" w:color="auto"/>
        <w:bottom w:val="none" w:sz="0" w:space="0" w:color="auto"/>
        <w:right w:val="none" w:sz="0" w:space="0" w:color="auto"/>
      </w:divBdr>
    </w:div>
    <w:div w:id="1545294095">
      <w:marLeft w:val="640"/>
      <w:marRight w:val="0"/>
      <w:marTop w:val="0"/>
      <w:marBottom w:val="0"/>
      <w:divBdr>
        <w:top w:val="none" w:sz="0" w:space="0" w:color="auto"/>
        <w:left w:val="none" w:sz="0" w:space="0" w:color="auto"/>
        <w:bottom w:val="none" w:sz="0" w:space="0" w:color="auto"/>
        <w:right w:val="none" w:sz="0" w:space="0" w:color="auto"/>
      </w:divBdr>
    </w:div>
    <w:div w:id="1545404794">
      <w:marLeft w:val="640"/>
      <w:marRight w:val="0"/>
      <w:marTop w:val="0"/>
      <w:marBottom w:val="0"/>
      <w:divBdr>
        <w:top w:val="none" w:sz="0" w:space="0" w:color="auto"/>
        <w:left w:val="none" w:sz="0" w:space="0" w:color="auto"/>
        <w:bottom w:val="none" w:sz="0" w:space="0" w:color="auto"/>
        <w:right w:val="none" w:sz="0" w:space="0" w:color="auto"/>
      </w:divBdr>
    </w:div>
    <w:div w:id="1545555997">
      <w:marLeft w:val="640"/>
      <w:marRight w:val="0"/>
      <w:marTop w:val="0"/>
      <w:marBottom w:val="0"/>
      <w:divBdr>
        <w:top w:val="none" w:sz="0" w:space="0" w:color="auto"/>
        <w:left w:val="none" w:sz="0" w:space="0" w:color="auto"/>
        <w:bottom w:val="none" w:sz="0" w:space="0" w:color="auto"/>
        <w:right w:val="none" w:sz="0" w:space="0" w:color="auto"/>
      </w:divBdr>
    </w:div>
    <w:div w:id="1545675382">
      <w:marLeft w:val="640"/>
      <w:marRight w:val="0"/>
      <w:marTop w:val="0"/>
      <w:marBottom w:val="0"/>
      <w:divBdr>
        <w:top w:val="none" w:sz="0" w:space="0" w:color="auto"/>
        <w:left w:val="none" w:sz="0" w:space="0" w:color="auto"/>
        <w:bottom w:val="none" w:sz="0" w:space="0" w:color="auto"/>
        <w:right w:val="none" w:sz="0" w:space="0" w:color="auto"/>
      </w:divBdr>
    </w:div>
    <w:div w:id="1545677924">
      <w:marLeft w:val="640"/>
      <w:marRight w:val="0"/>
      <w:marTop w:val="0"/>
      <w:marBottom w:val="0"/>
      <w:divBdr>
        <w:top w:val="none" w:sz="0" w:space="0" w:color="auto"/>
        <w:left w:val="none" w:sz="0" w:space="0" w:color="auto"/>
        <w:bottom w:val="none" w:sz="0" w:space="0" w:color="auto"/>
        <w:right w:val="none" w:sz="0" w:space="0" w:color="auto"/>
      </w:divBdr>
    </w:div>
    <w:div w:id="1545824567">
      <w:marLeft w:val="640"/>
      <w:marRight w:val="0"/>
      <w:marTop w:val="0"/>
      <w:marBottom w:val="0"/>
      <w:divBdr>
        <w:top w:val="none" w:sz="0" w:space="0" w:color="auto"/>
        <w:left w:val="none" w:sz="0" w:space="0" w:color="auto"/>
        <w:bottom w:val="none" w:sz="0" w:space="0" w:color="auto"/>
        <w:right w:val="none" w:sz="0" w:space="0" w:color="auto"/>
      </w:divBdr>
    </w:div>
    <w:div w:id="1545869586">
      <w:marLeft w:val="640"/>
      <w:marRight w:val="0"/>
      <w:marTop w:val="0"/>
      <w:marBottom w:val="0"/>
      <w:divBdr>
        <w:top w:val="none" w:sz="0" w:space="0" w:color="auto"/>
        <w:left w:val="none" w:sz="0" w:space="0" w:color="auto"/>
        <w:bottom w:val="none" w:sz="0" w:space="0" w:color="auto"/>
        <w:right w:val="none" w:sz="0" w:space="0" w:color="auto"/>
      </w:divBdr>
    </w:div>
    <w:div w:id="1545940669">
      <w:marLeft w:val="640"/>
      <w:marRight w:val="0"/>
      <w:marTop w:val="0"/>
      <w:marBottom w:val="0"/>
      <w:divBdr>
        <w:top w:val="none" w:sz="0" w:space="0" w:color="auto"/>
        <w:left w:val="none" w:sz="0" w:space="0" w:color="auto"/>
        <w:bottom w:val="none" w:sz="0" w:space="0" w:color="auto"/>
        <w:right w:val="none" w:sz="0" w:space="0" w:color="auto"/>
      </w:divBdr>
    </w:div>
    <w:div w:id="1546019889">
      <w:marLeft w:val="640"/>
      <w:marRight w:val="0"/>
      <w:marTop w:val="0"/>
      <w:marBottom w:val="0"/>
      <w:divBdr>
        <w:top w:val="none" w:sz="0" w:space="0" w:color="auto"/>
        <w:left w:val="none" w:sz="0" w:space="0" w:color="auto"/>
        <w:bottom w:val="none" w:sz="0" w:space="0" w:color="auto"/>
        <w:right w:val="none" w:sz="0" w:space="0" w:color="auto"/>
      </w:divBdr>
    </w:div>
    <w:div w:id="1546066883">
      <w:marLeft w:val="640"/>
      <w:marRight w:val="0"/>
      <w:marTop w:val="0"/>
      <w:marBottom w:val="0"/>
      <w:divBdr>
        <w:top w:val="none" w:sz="0" w:space="0" w:color="auto"/>
        <w:left w:val="none" w:sz="0" w:space="0" w:color="auto"/>
        <w:bottom w:val="none" w:sz="0" w:space="0" w:color="auto"/>
        <w:right w:val="none" w:sz="0" w:space="0" w:color="auto"/>
      </w:divBdr>
    </w:div>
    <w:div w:id="1546134319">
      <w:marLeft w:val="640"/>
      <w:marRight w:val="0"/>
      <w:marTop w:val="0"/>
      <w:marBottom w:val="0"/>
      <w:divBdr>
        <w:top w:val="none" w:sz="0" w:space="0" w:color="auto"/>
        <w:left w:val="none" w:sz="0" w:space="0" w:color="auto"/>
        <w:bottom w:val="none" w:sz="0" w:space="0" w:color="auto"/>
        <w:right w:val="none" w:sz="0" w:space="0" w:color="auto"/>
      </w:divBdr>
    </w:div>
    <w:div w:id="1546408878">
      <w:marLeft w:val="640"/>
      <w:marRight w:val="0"/>
      <w:marTop w:val="0"/>
      <w:marBottom w:val="0"/>
      <w:divBdr>
        <w:top w:val="none" w:sz="0" w:space="0" w:color="auto"/>
        <w:left w:val="none" w:sz="0" w:space="0" w:color="auto"/>
        <w:bottom w:val="none" w:sz="0" w:space="0" w:color="auto"/>
        <w:right w:val="none" w:sz="0" w:space="0" w:color="auto"/>
      </w:divBdr>
    </w:div>
    <w:div w:id="1546529085">
      <w:marLeft w:val="640"/>
      <w:marRight w:val="0"/>
      <w:marTop w:val="0"/>
      <w:marBottom w:val="0"/>
      <w:divBdr>
        <w:top w:val="none" w:sz="0" w:space="0" w:color="auto"/>
        <w:left w:val="none" w:sz="0" w:space="0" w:color="auto"/>
        <w:bottom w:val="none" w:sz="0" w:space="0" w:color="auto"/>
        <w:right w:val="none" w:sz="0" w:space="0" w:color="auto"/>
      </w:divBdr>
    </w:div>
    <w:div w:id="1546603199">
      <w:marLeft w:val="640"/>
      <w:marRight w:val="0"/>
      <w:marTop w:val="0"/>
      <w:marBottom w:val="0"/>
      <w:divBdr>
        <w:top w:val="none" w:sz="0" w:space="0" w:color="auto"/>
        <w:left w:val="none" w:sz="0" w:space="0" w:color="auto"/>
        <w:bottom w:val="none" w:sz="0" w:space="0" w:color="auto"/>
        <w:right w:val="none" w:sz="0" w:space="0" w:color="auto"/>
      </w:divBdr>
    </w:div>
    <w:div w:id="1546865773">
      <w:marLeft w:val="640"/>
      <w:marRight w:val="0"/>
      <w:marTop w:val="0"/>
      <w:marBottom w:val="0"/>
      <w:divBdr>
        <w:top w:val="none" w:sz="0" w:space="0" w:color="auto"/>
        <w:left w:val="none" w:sz="0" w:space="0" w:color="auto"/>
        <w:bottom w:val="none" w:sz="0" w:space="0" w:color="auto"/>
        <w:right w:val="none" w:sz="0" w:space="0" w:color="auto"/>
      </w:divBdr>
    </w:div>
    <w:div w:id="1546912772">
      <w:marLeft w:val="640"/>
      <w:marRight w:val="0"/>
      <w:marTop w:val="0"/>
      <w:marBottom w:val="0"/>
      <w:divBdr>
        <w:top w:val="none" w:sz="0" w:space="0" w:color="auto"/>
        <w:left w:val="none" w:sz="0" w:space="0" w:color="auto"/>
        <w:bottom w:val="none" w:sz="0" w:space="0" w:color="auto"/>
        <w:right w:val="none" w:sz="0" w:space="0" w:color="auto"/>
      </w:divBdr>
    </w:div>
    <w:div w:id="1547140801">
      <w:marLeft w:val="640"/>
      <w:marRight w:val="0"/>
      <w:marTop w:val="0"/>
      <w:marBottom w:val="0"/>
      <w:divBdr>
        <w:top w:val="none" w:sz="0" w:space="0" w:color="auto"/>
        <w:left w:val="none" w:sz="0" w:space="0" w:color="auto"/>
        <w:bottom w:val="none" w:sz="0" w:space="0" w:color="auto"/>
        <w:right w:val="none" w:sz="0" w:space="0" w:color="auto"/>
      </w:divBdr>
    </w:div>
    <w:div w:id="1547182033">
      <w:marLeft w:val="640"/>
      <w:marRight w:val="0"/>
      <w:marTop w:val="0"/>
      <w:marBottom w:val="0"/>
      <w:divBdr>
        <w:top w:val="none" w:sz="0" w:space="0" w:color="auto"/>
        <w:left w:val="none" w:sz="0" w:space="0" w:color="auto"/>
        <w:bottom w:val="none" w:sz="0" w:space="0" w:color="auto"/>
        <w:right w:val="none" w:sz="0" w:space="0" w:color="auto"/>
      </w:divBdr>
    </w:div>
    <w:div w:id="1547373238">
      <w:marLeft w:val="640"/>
      <w:marRight w:val="0"/>
      <w:marTop w:val="0"/>
      <w:marBottom w:val="0"/>
      <w:divBdr>
        <w:top w:val="none" w:sz="0" w:space="0" w:color="auto"/>
        <w:left w:val="none" w:sz="0" w:space="0" w:color="auto"/>
        <w:bottom w:val="none" w:sz="0" w:space="0" w:color="auto"/>
        <w:right w:val="none" w:sz="0" w:space="0" w:color="auto"/>
      </w:divBdr>
    </w:div>
    <w:div w:id="1547568888">
      <w:marLeft w:val="640"/>
      <w:marRight w:val="0"/>
      <w:marTop w:val="0"/>
      <w:marBottom w:val="0"/>
      <w:divBdr>
        <w:top w:val="none" w:sz="0" w:space="0" w:color="auto"/>
        <w:left w:val="none" w:sz="0" w:space="0" w:color="auto"/>
        <w:bottom w:val="none" w:sz="0" w:space="0" w:color="auto"/>
        <w:right w:val="none" w:sz="0" w:space="0" w:color="auto"/>
      </w:divBdr>
    </w:div>
    <w:div w:id="1547597864">
      <w:marLeft w:val="640"/>
      <w:marRight w:val="0"/>
      <w:marTop w:val="0"/>
      <w:marBottom w:val="0"/>
      <w:divBdr>
        <w:top w:val="none" w:sz="0" w:space="0" w:color="auto"/>
        <w:left w:val="none" w:sz="0" w:space="0" w:color="auto"/>
        <w:bottom w:val="none" w:sz="0" w:space="0" w:color="auto"/>
        <w:right w:val="none" w:sz="0" w:space="0" w:color="auto"/>
      </w:divBdr>
    </w:div>
    <w:div w:id="1547789335">
      <w:marLeft w:val="640"/>
      <w:marRight w:val="0"/>
      <w:marTop w:val="0"/>
      <w:marBottom w:val="0"/>
      <w:divBdr>
        <w:top w:val="none" w:sz="0" w:space="0" w:color="auto"/>
        <w:left w:val="none" w:sz="0" w:space="0" w:color="auto"/>
        <w:bottom w:val="none" w:sz="0" w:space="0" w:color="auto"/>
        <w:right w:val="none" w:sz="0" w:space="0" w:color="auto"/>
      </w:divBdr>
    </w:div>
    <w:div w:id="1547792209">
      <w:marLeft w:val="640"/>
      <w:marRight w:val="0"/>
      <w:marTop w:val="0"/>
      <w:marBottom w:val="0"/>
      <w:divBdr>
        <w:top w:val="none" w:sz="0" w:space="0" w:color="auto"/>
        <w:left w:val="none" w:sz="0" w:space="0" w:color="auto"/>
        <w:bottom w:val="none" w:sz="0" w:space="0" w:color="auto"/>
        <w:right w:val="none" w:sz="0" w:space="0" w:color="auto"/>
      </w:divBdr>
    </w:div>
    <w:div w:id="1547836614">
      <w:marLeft w:val="640"/>
      <w:marRight w:val="0"/>
      <w:marTop w:val="0"/>
      <w:marBottom w:val="0"/>
      <w:divBdr>
        <w:top w:val="none" w:sz="0" w:space="0" w:color="auto"/>
        <w:left w:val="none" w:sz="0" w:space="0" w:color="auto"/>
        <w:bottom w:val="none" w:sz="0" w:space="0" w:color="auto"/>
        <w:right w:val="none" w:sz="0" w:space="0" w:color="auto"/>
      </w:divBdr>
    </w:div>
    <w:div w:id="1547906359">
      <w:marLeft w:val="640"/>
      <w:marRight w:val="0"/>
      <w:marTop w:val="0"/>
      <w:marBottom w:val="0"/>
      <w:divBdr>
        <w:top w:val="none" w:sz="0" w:space="0" w:color="auto"/>
        <w:left w:val="none" w:sz="0" w:space="0" w:color="auto"/>
        <w:bottom w:val="none" w:sz="0" w:space="0" w:color="auto"/>
        <w:right w:val="none" w:sz="0" w:space="0" w:color="auto"/>
      </w:divBdr>
    </w:div>
    <w:div w:id="1548298321">
      <w:marLeft w:val="640"/>
      <w:marRight w:val="0"/>
      <w:marTop w:val="0"/>
      <w:marBottom w:val="0"/>
      <w:divBdr>
        <w:top w:val="none" w:sz="0" w:space="0" w:color="auto"/>
        <w:left w:val="none" w:sz="0" w:space="0" w:color="auto"/>
        <w:bottom w:val="none" w:sz="0" w:space="0" w:color="auto"/>
        <w:right w:val="none" w:sz="0" w:space="0" w:color="auto"/>
      </w:divBdr>
    </w:div>
    <w:div w:id="1548713875">
      <w:marLeft w:val="640"/>
      <w:marRight w:val="0"/>
      <w:marTop w:val="0"/>
      <w:marBottom w:val="0"/>
      <w:divBdr>
        <w:top w:val="none" w:sz="0" w:space="0" w:color="auto"/>
        <w:left w:val="none" w:sz="0" w:space="0" w:color="auto"/>
        <w:bottom w:val="none" w:sz="0" w:space="0" w:color="auto"/>
        <w:right w:val="none" w:sz="0" w:space="0" w:color="auto"/>
      </w:divBdr>
    </w:div>
    <w:div w:id="1548878443">
      <w:marLeft w:val="640"/>
      <w:marRight w:val="0"/>
      <w:marTop w:val="0"/>
      <w:marBottom w:val="0"/>
      <w:divBdr>
        <w:top w:val="none" w:sz="0" w:space="0" w:color="auto"/>
        <w:left w:val="none" w:sz="0" w:space="0" w:color="auto"/>
        <w:bottom w:val="none" w:sz="0" w:space="0" w:color="auto"/>
        <w:right w:val="none" w:sz="0" w:space="0" w:color="auto"/>
      </w:divBdr>
    </w:div>
    <w:div w:id="1548908969">
      <w:marLeft w:val="640"/>
      <w:marRight w:val="0"/>
      <w:marTop w:val="0"/>
      <w:marBottom w:val="0"/>
      <w:divBdr>
        <w:top w:val="none" w:sz="0" w:space="0" w:color="auto"/>
        <w:left w:val="none" w:sz="0" w:space="0" w:color="auto"/>
        <w:bottom w:val="none" w:sz="0" w:space="0" w:color="auto"/>
        <w:right w:val="none" w:sz="0" w:space="0" w:color="auto"/>
      </w:divBdr>
    </w:div>
    <w:div w:id="1548955989">
      <w:marLeft w:val="640"/>
      <w:marRight w:val="0"/>
      <w:marTop w:val="0"/>
      <w:marBottom w:val="0"/>
      <w:divBdr>
        <w:top w:val="none" w:sz="0" w:space="0" w:color="auto"/>
        <w:left w:val="none" w:sz="0" w:space="0" w:color="auto"/>
        <w:bottom w:val="none" w:sz="0" w:space="0" w:color="auto"/>
        <w:right w:val="none" w:sz="0" w:space="0" w:color="auto"/>
      </w:divBdr>
    </w:div>
    <w:div w:id="1549029651">
      <w:marLeft w:val="640"/>
      <w:marRight w:val="0"/>
      <w:marTop w:val="0"/>
      <w:marBottom w:val="0"/>
      <w:divBdr>
        <w:top w:val="none" w:sz="0" w:space="0" w:color="auto"/>
        <w:left w:val="none" w:sz="0" w:space="0" w:color="auto"/>
        <w:bottom w:val="none" w:sz="0" w:space="0" w:color="auto"/>
        <w:right w:val="none" w:sz="0" w:space="0" w:color="auto"/>
      </w:divBdr>
    </w:div>
    <w:div w:id="1549150784">
      <w:marLeft w:val="640"/>
      <w:marRight w:val="0"/>
      <w:marTop w:val="0"/>
      <w:marBottom w:val="0"/>
      <w:divBdr>
        <w:top w:val="none" w:sz="0" w:space="0" w:color="auto"/>
        <w:left w:val="none" w:sz="0" w:space="0" w:color="auto"/>
        <w:bottom w:val="none" w:sz="0" w:space="0" w:color="auto"/>
        <w:right w:val="none" w:sz="0" w:space="0" w:color="auto"/>
      </w:divBdr>
    </w:div>
    <w:div w:id="1549150954">
      <w:marLeft w:val="640"/>
      <w:marRight w:val="0"/>
      <w:marTop w:val="0"/>
      <w:marBottom w:val="0"/>
      <w:divBdr>
        <w:top w:val="none" w:sz="0" w:space="0" w:color="auto"/>
        <w:left w:val="none" w:sz="0" w:space="0" w:color="auto"/>
        <w:bottom w:val="none" w:sz="0" w:space="0" w:color="auto"/>
        <w:right w:val="none" w:sz="0" w:space="0" w:color="auto"/>
      </w:divBdr>
    </w:div>
    <w:div w:id="1549217022">
      <w:marLeft w:val="640"/>
      <w:marRight w:val="0"/>
      <w:marTop w:val="0"/>
      <w:marBottom w:val="0"/>
      <w:divBdr>
        <w:top w:val="none" w:sz="0" w:space="0" w:color="auto"/>
        <w:left w:val="none" w:sz="0" w:space="0" w:color="auto"/>
        <w:bottom w:val="none" w:sz="0" w:space="0" w:color="auto"/>
        <w:right w:val="none" w:sz="0" w:space="0" w:color="auto"/>
      </w:divBdr>
    </w:div>
    <w:div w:id="1549223730">
      <w:marLeft w:val="640"/>
      <w:marRight w:val="0"/>
      <w:marTop w:val="0"/>
      <w:marBottom w:val="0"/>
      <w:divBdr>
        <w:top w:val="none" w:sz="0" w:space="0" w:color="auto"/>
        <w:left w:val="none" w:sz="0" w:space="0" w:color="auto"/>
        <w:bottom w:val="none" w:sz="0" w:space="0" w:color="auto"/>
        <w:right w:val="none" w:sz="0" w:space="0" w:color="auto"/>
      </w:divBdr>
    </w:div>
    <w:div w:id="1549294397">
      <w:marLeft w:val="640"/>
      <w:marRight w:val="0"/>
      <w:marTop w:val="0"/>
      <w:marBottom w:val="0"/>
      <w:divBdr>
        <w:top w:val="none" w:sz="0" w:space="0" w:color="auto"/>
        <w:left w:val="none" w:sz="0" w:space="0" w:color="auto"/>
        <w:bottom w:val="none" w:sz="0" w:space="0" w:color="auto"/>
        <w:right w:val="none" w:sz="0" w:space="0" w:color="auto"/>
      </w:divBdr>
    </w:div>
    <w:div w:id="1549300193">
      <w:marLeft w:val="640"/>
      <w:marRight w:val="0"/>
      <w:marTop w:val="0"/>
      <w:marBottom w:val="0"/>
      <w:divBdr>
        <w:top w:val="none" w:sz="0" w:space="0" w:color="auto"/>
        <w:left w:val="none" w:sz="0" w:space="0" w:color="auto"/>
        <w:bottom w:val="none" w:sz="0" w:space="0" w:color="auto"/>
        <w:right w:val="none" w:sz="0" w:space="0" w:color="auto"/>
      </w:divBdr>
    </w:div>
    <w:div w:id="1549488932">
      <w:marLeft w:val="640"/>
      <w:marRight w:val="0"/>
      <w:marTop w:val="0"/>
      <w:marBottom w:val="0"/>
      <w:divBdr>
        <w:top w:val="none" w:sz="0" w:space="0" w:color="auto"/>
        <w:left w:val="none" w:sz="0" w:space="0" w:color="auto"/>
        <w:bottom w:val="none" w:sz="0" w:space="0" w:color="auto"/>
        <w:right w:val="none" w:sz="0" w:space="0" w:color="auto"/>
      </w:divBdr>
    </w:div>
    <w:div w:id="1549491381">
      <w:marLeft w:val="640"/>
      <w:marRight w:val="0"/>
      <w:marTop w:val="0"/>
      <w:marBottom w:val="0"/>
      <w:divBdr>
        <w:top w:val="none" w:sz="0" w:space="0" w:color="auto"/>
        <w:left w:val="none" w:sz="0" w:space="0" w:color="auto"/>
        <w:bottom w:val="none" w:sz="0" w:space="0" w:color="auto"/>
        <w:right w:val="none" w:sz="0" w:space="0" w:color="auto"/>
      </w:divBdr>
    </w:div>
    <w:div w:id="1549494662">
      <w:marLeft w:val="640"/>
      <w:marRight w:val="0"/>
      <w:marTop w:val="0"/>
      <w:marBottom w:val="0"/>
      <w:divBdr>
        <w:top w:val="none" w:sz="0" w:space="0" w:color="auto"/>
        <w:left w:val="none" w:sz="0" w:space="0" w:color="auto"/>
        <w:bottom w:val="none" w:sz="0" w:space="0" w:color="auto"/>
        <w:right w:val="none" w:sz="0" w:space="0" w:color="auto"/>
      </w:divBdr>
    </w:div>
    <w:div w:id="1549537609">
      <w:marLeft w:val="640"/>
      <w:marRight w:val="0"/>
      <w:marTop w:val="0"/>
      <w:marBottom w:val="0"/>
      <w:divBdr>
        <w:top w:val="none" w:sz="0" w:space="0" w:color="auto"/>
        <w:left w:val="none" w:sz="0" w:space="0" w:color="auto"/>
        <w:bottom w:val="none" w:sz="0" w:space="0" w:color="auto"/>
        <w:right w:val="none" w:sz="0" w:space="0" w:color="auto"/>
      </w:divBdr>
    </w:div>
    <w:div w:id="1549612793">
      <w:marLeft w:val="640"/>
      <w:marRight w:val="0"/>
      <w:marTop w:val="0"/>
      <w:marBottom w:val="0"/>
      <w:divBdr>
        <w:top w:val="none" w:sz="0" w:space="0" w:color="auto"/>
        <w:left w:val="none" w:sz="0" w:space="0" w:color="auto"/>
        <w:bottom w:val="none" w:sz="0" w:space="0" w:color="auto"/>
        <w:right w:val="none" w:sz="0" w:space="0" w:color="auto"/>
      </w:divBdr>
    </w:div>
    <w:div w:id="1549756578">
      <w:marLeft w:val="640"/>
      <w:marRight w:val="0"/>
      <w:marTop w:val="0"/>
      <w:marBottom w:val="0"/>
      <w:divBdr>
        <w:top w:val="none" w:sz="0" w:space="0" w:color="auto"/>
        <w:left w:val="none" w:sz="0" w:space="0" w:color="auto"/>
        <w:bottom w:val="none" w:sz="0" w:space="0" w:color="auto"/>
        <w:right w:val="none" w:sz="0" w:space="0" w:color="auto"/>
      </w:divBdr>
    </w:div>
    <w:div w:id="1549797910">
      <w:marLeft w:val="640"/>
      <w:marRight w:val="0"/>
      <w:marTop w:val="0"/>
      <w:marBottom w:val="0"/>
      <w:divBdr>
        <w:top w:val="none" w:sz="0" w:space="0" w:color="auto"/>
        <w:left w:val="none" w:sz="0" w:space="0" w:color="auto"/>
        <w:bottom w:val="none" w:sz="0" w:space="0" w:color="auto"/>
        <w:right w:val="none" w:sz="0" w:space="0" w:color="auto"/>
      </w:divBdr>
    </w:div>
    <w:div w:id="1549873876">
      <w:marLeft w:val="640"/>
      <w:marRight w:val="0"/>
      <w:marTop w:val="0"/>
      <w:marBottom w:val="0"/>
      <w:divBdr>
        <w:top w:val="none" w:sz="0" w:space="0" w:color="auto"/>
        <w:left w:val="none" w:sz="0" w:space="0" w:color="auto"/>
        <w:bottom w:val="none" w:sz="0" w:space="0" w:color="auto"/>
        <w:right w:val="none" w:sz="0" w:space="0" w:color="auto"/>
      </w:divBdr>
    </w:div>
    <w:div w:id="1549948180">
      <w:marLeft w:val="640"/>
      <w:marRight w:val="0"/>
      <w:marTop w:val="0"/>
      <w:marBottom w:val="0"/>
      <w:divBdr>
        <w:top w:val="none" w:sz="0" w:space="0" w:color="auto"/>
        <w:left w:val="none" w:sz="0" w:space="0" w:color="auto"/>
        <w:bottom w:val="none" w:sz="0" w:space="0" w:color="auto"/>
        <w:right w:val="none" w:sz="0" w:space="0" w:color="auto"/>
      </w:divBdr>
    </w:div>
    <w:div w:id="1550417133">
      <w:marLeft w:val="640"/>
      <w:marRight w:val="0"/>
      <w:marTop w:val="0"/>
      <w:marBottom w:val="0"/>
      <w:divBdr>
        <w:top w:val="none" w:sz="0" w:space="0" w:color="auto"/>
        <w:left w:val="none" w:sz="0" w:space="0" w:color="auto"/>
        <w:bottom w:val="none" w:sz="0" w:space="0" w:color="auto"/>
        <w:right w:val="none" w:sz="0" w:space="0" w:color="auto"/>
      </w:divBdr>
    </w:div>
    <w:div w:id="1550461792">
      <w:marLeft w:val="640"/>
      <w:marRight w:val="0"/>
      <w:marTop w:val="0"/>
      <w:marBottom w:val="0"/>
      <w:divBdr>
        <w:top w:val="none" w:sz="0" w:space="0" w:color="auto"/>
        <w:left w:val="none" w:sz="0" w:space="0" w:color="auto"/>
        <w:bottom w:val="none" w:sz="0" w:space="0" w:color="auto"/>
        <w:right w:val="none" w:sz="0" w:space="0" w:color="auto"/>
      </w:divBdr>
    </w:div>
    <w:div w:id="1550611425">
      <w:marLeft w:val="640"/>
      <w:marRight w:val="0"/>
      <w:marTop w:val="0"/>
      <w:marBottom w:val="0"/>
      <w:divBdr>
        <w:top w:val="none" w:sz="0" w:space="0" w:color="auto"/>
        <w:left w:val="none" w:sz="0" w:space="0" w:color="auto"/>
        <w:bottom w:val="none" w:sz="0" w:space="0" w:color="auto"/>
        <w:right w:val="none" w:sz="0" w:space="0" w:color="auto"/>
      </w:divBdr>
    </w:div>
    <w:div w:id="1550729101">
      <w:marLeft w:val="640"/>
      <w:marRight w:val="0"/>
      <w:marTop w:val="0"/>
      <w:marBottom w:val="0"/>
      <w:divBdr>
        <w:top w:val="none" w:sz="0" w:space="0" w:color="auto"/>
        <w:left w:val="none" w:sz="0" w:space="0" w:color="auto"/>
        <w:bottom w:val="none" w:sz="0" w:space="0" w:color="auto"/>
        <w:right w:val="none" w:sz="0" w:space="0" w:color="auto"/>
      </w:divBdr>
    </w:div>
    <w:div w:id="1550991926">
      <w:marLeft w:val="640"/>
      <w:marRight w:val="0"/>
      <w:marTop w:val="0"/>
      <w:marBottom w:val="0"/>
      <w:divBdr>
        <w:top w:val="none" w:sz="0" w:space="0" w:color="auto"/>
        <w:left w:val="none" w:sz="0" w:space="0" w:color="auto"/>
        <w:bottom w:val="none" w:sz="0" w:space="0" w:color="auto"/>
        <w:right w:val="none" w:sz="0" w:space="0" w:color="auto"/>
      </w:divBdr>
    </w:div>
    <w:div w:id="1550996634">
      <w:marLeft w:val="640"/>
      <w:marRight w:val="0"/>
      <w:marTop w:val="0"/>
      <w:marBottom w:val="0"/>
      <w:divBdr>
        <w:top w:val="none" w:sz="0" w:space="0" w:color="auto"/>
        <w:left w:val="none" w:sz="0" w:space="0" w:color="auto"/>
        <w:bottom w:val="none" w:sz="0" w:space="0" w:color="auto"/>
        <w:right w:val="none" w:sz="0" w:space="0" w:color="auto"/>
      </w:divBdr>
    </w:div>
    <w:div w:id="1550997674">
      <w:marLeft w:val="640"/>
      <w:marRight w:val="0"/>
      <w:marTop w:val="0"/>
      <w:marBottom w:val="0"/>
      <w:divBdr>
        <w:top w:val="none" w:sz="0" w:space="0" w:color="auto"/>
        <w:left w:val="none" w:sz="0" w:space="0" w:color="auto"/>
        <w:bottom w:val="none" w:sz="0" w:space="0" w:color="auto"/>
        <w:right w:val="none" w:sz="0" w:space="0" w:color="auto"/>
      </w:divBdr>
    </w:div>
    <w:div w:id="1551303779">
      <w:marLeft w:val="640"/>
      <w:marRight w:val="0"/>
      <w:marTop w:val="0"/>
      <w:marBottom w:val="0"/>
      <w:divBdr>
        <w:top w:val="none" w:sz="0" w:space="0" w:color="auto"/>
        <w:left w:val="none" w:sz="0" w:space="0" w:color="auto"/>
        <w:bottom w:val="none" w:sz="0" w:space="0" w:color="auto"/>
        <w:right w:val="none" w:sz="0" w:space="0" w:color="auto"/>
      </w:divBdr>
    </w:div>
    <w:div w:id="1551307026">
      <w:marLeft w:val="640"/>
      <w:marRight w:val="0"/>
      <w:marTop w:val="0"/>
      <w:marBottom w:val="0"/>
      <w:divBdr>
        <w:top w:val="none" w:sz="0" w:space="0" w:color="auto"/>
        <w:left w:val="none" w:sz="0" w:space="0" w:color="auto"/>
        <w:bottom w:val="none" w:sz="0" w:space="0" w:color="auto"/>
        <w:right w:val="none" w:sz="0" w:space="0" w:color="auto"/>
      </w:divBdr>
    </w:div>
    <w:div w:id="1551309552">
      <w:marLeft w:val="640"/>
      <w:marRight w:val="0"/>
      <w:marTop w:val="0"/>
      <w:marBottom w:val="0"/>
      <w:divBdr>
        <w:top w:val="none" w:sz="0" w:space="0" w:color="auto"/>
        <w:left w:val="none" w:sz="0" w:space="0" w:color="auto"/>
        <w:bottom w:val="none" w:sz="0" w:space="0" w:color="auto"/>
        <w:right w:val="none" w:sz="0" w:space="0" w:color="auto"/>
      </w:divBdr>
    </w:div>
    <w:div w:id="1551460343">
      <w:marLeft w:val="640"/>
      <w:marRight w:val="0"/>
      <w:marTop w:val="0"/>
      <w:marBottom w:val="0"/>
      <w:divBdr>
        <w:top w:val="none" w:sz="0" w:space="0" w:color="auto"/>
        <w:left w:val="none" w:sz="0" w:space="0" w:color="auto"/>
        <w:bottom w:val="none" w:sz="0" w:space="0" w:color="auto"/>
        <w:right w:val="none" w:sz="0" w:space="0" w:color="auto"/>
      </w:divBdr>
    </w:div>
    <w:div w:id="1551461079">
      <w:marLeft w:val="640"/>
      <w:marRight w:val="0"/>
      <w:marTop w:val="0"/>
      <w:marBottom w:val="0"/>
      <w:divBdr>
        <w:top w:val="none" w:sz="0" w:space="0" w:color="auto"/>
        <w:left w:val="none" w:sz="0" w:space="0" w:color="auto"/>
        <w:bottom w:val="none" w:sz="0" w:space="0" w:color="auto"/>
        <w:right w:val="none" w:sz="0" w:space="0" w:color="auto"/>
      </w:divBdr>
    </w:div>
    <w:div w:id="1551501165">
      <w:marLeft w:val="640"/>
      <w:marRight w:val="0"/>
      <w:marTop w:val="0"/>
      <w:marBottom w:val="0"/>
      <w:divBdr>
        <w:top w:val="none" w:sz="0" w:space="0" w:color="auto"/>
        <w:left w:val="none" w:sz="0" w:space="0" w:color="auto"/>
        <w:bottom w:val="none" w:sz="0" w:space="0" w:color="auto"/>
        <w:right w:val="none" w:sz="0" w:space="0" w:color="auto"/>
      </w:divBdr>
    </w:div>
    <w:div w:id="1551647508">
      <w:marLeft w:val="640"/>
      <w:marRight w:val="0"/>
      <w:marTop w:val="0"/>
      <w:marBottom w:val="0"/>
      <w:divBdr>
        <w:top w:val="none" w:sz="0" w:space="0" w:color="auto"/>
        <w:left w:val="none" w:sz="0" w:space="0" w:color="auto"/>
        <w:bottom w:val="none" w:sz="0" w:space="0" w:color="auto"/>
        <w:right w:val="none" w:sz="0" w:space="0" w:color="auto"/>
      </w:divBdr>
    </w:div>
    <w:div w:id="1551839512">
      <w:marLeft w:val="640"/>
      <w:marRight w:val="0"/>
      <w:marTop w:val="0"/>
      <w:marBottom w:val="0"/>
      <w:divBdr>
        <w:top w:val="none" w:sz="0" w:space="0" w:color="auto"/>
        <w:left w:val="none" w:sz="0" w:space="0" w:color="auto"/>
        <w:bottom w:val="none" w:sz="0" w:space="0" w:color="auto"/>
        <w:right w:val="none" w:sz="0" w:space="0" w:color="auto"/>
      </w:divBdr>
    </w:div>
    <w:div w:id="1551843555">
      <w:marLeft w:val="640"/>
      <w:marRight w:val="0"/>
      <w:marTop w:val="0"/>
      <w:marBottom w:val="0"/>
      <w:divBdr>
        <w:top w:val="none" w:sz="0" w:space="0" w:color="auto"/>
        <w:left w:val="none" w:sz="0" w:space="0" w:color="auto"/>
        <w:bottom w:val="none" w:sz="0" w:space="0" w:color="auto"/>
        <w:right w:val="none" w:sz="0" w:space="0" w:color="auto"/>
      </w:divBdr>
    </w:div>
    <w:div w:id="1551961939">
      <w:marLeft w:val="640"/>
      <w:marRight w:val="0"/>
      <w:marTop w:val="0"/>
      <w:marBottom w:val="0"/>
      <w:divBdr>
        <w:top w:val="none" w:sz="0" w:space="0" w:color="auto"/>
        <w:left w:val="none" w:sz="0" w:space="0" w:color="auto"/>
        <w:bottom w:val="none" w:sz="0" w:space="0" w:color="auto"/>
        <w:right w:val="none" w:sz="0" w:space="0" w:color="auto"/>
      </w:divBdr>
    </w:div>
    <w:div w:id="1552031808">
      <w:marLeft w:val="640"/>
      <w:marRight w:val="0"/>
      <w:marTop w:val="0"/>
      <w:marBottom w:val="0"/>
      <w:divBdr>
        <w:top w:val="none" w:sz="0" w:space="0" w:color="auto"/>
        <w:left w:val="none" w:sz="0" w:space="0" w:color="auto"/>
        <w:bottom w:val="none" w:sz="0" w:space="0" w:color="auto"/>
        <w:right w:val="none" w:sz="0" w:space="0" w:color="auto"/>
      </w:divBdr>
    </w:div>
    <w:div w:id="1552158845">
      <w:marLeft w:val="640"/>
      <w:marRight w:val="0"/>
      <w:marTop w:val="0"/>
      <w:marBottom w:val="0"/>
      <w:divBdr>
        <w:top w:val="none" w:sz="0" w:space="0" w:color="auto"/>
        <w:left w:val="none" w:sz="0" w:space="0" w:color="auto"/>
        <w:bottom w:val="none" w:sz="0" w:space="0" w:color="auto"/>
        <w:right w:val="none" w:sz="0" w:space="0" w:color="auto"/>
      </w:divBdr>
    </w:div>
    <w:div w:id="1552419875">
      <w:marLeft w:val="640"/>
      <w:marRight w:val="0"/>
      <w:marTop w:val="0"/>
      <w:marBottom w:val="0"/>
      <w:divBdr>
        <w:top w:val="none" w:sz="0" w:space="0" w:color="auto"/>
        <w:left w:val="none" w:sz="0" w:space="0" w:color="auto"/>
        <w:bottom w:val="none" w:sz="0" w:space="0" w:color="auto"/>
        <w:right w:val="none" w:sz="0" w:space="0" w:color="auto"/>
      </w:divBdr>
    </w:div>
    <w:div w:id="1552501110">
      <w:marLeft w:val="640"/>
      <w:marRight w:val="0"/>
      <w:marTop w:val="0"/>
      <w:marBottom w:val="0"/>
      <w:divBdr>
        <w:top w:val="none" w:sz="0" w:space="0" w:color="auto"/>
        <w:left w:val="none" w:sz="0" w:space="0" w:color="auto"/>
        <w:bottom w:val="none" w:sz="0" w:space="0" w:color="auto"/>
        <w:right w:val="none" w:sz="0" w:space="0" w:color="auto"/>
      </w:divBdr>
    </w:div>
    <w:div w:id="1552613493">
      <w:marLeft w:val="640"/>
      <w:marRight w:val="0"/>
      <w:marTop w:val="0"/>
      <w:marBottom w:val="0"/>
      <w:divBdr>
        <w:top w:val="none" w:sz="0" w:space="0" w:color="auto"/>
        <w:left w:val="none" w:sz="0" w:space="0" w:color="auto"/>
        <w:bottom w:val="none" w:sz="0" w:space="0" w:color="auto"/>
        <w:right w:val="none" w:sz="0" w:space="0" w:color="auto"/>
      </w:divBdr>
    </w:div>
    <w:div w:id="1552617818">
      <w:marLeft w:val="640"/>
      <w:marRight w:val="0"/>
      <w:marTop w:val="0"/>
      <w:marBottom w:val="0"/>
      <w:divBdr>
        <w:top w:val="none" w:sz="0" w:space="0" w:color="auto"/>
        <w:left w:val="none" w:sz="0" w:space="0" w:color="auto"/>
        <w:bottom w:val="none" w:sz="0" w:space="0" w:color="auto"/>
        <w:right w:val="none" w:sz="0" w:space="0" w:color="auto"/>
      </w:divBdr>
    </w:div>
    <w:div w:id="1552765090">
      <w:marLeft w:val="640"/>
      <w:marRight w:val="0"/>
      <w:marTop w:val="0"/>
      <w:marBottom w:val="0"/>
      <w:divBdr>
        <w:top w:val="none" w:sz="0" w:space="0" w:color="auto"/>
        <w:left w:val="none" w:sz="0" w:space="0" w:color="auto"/>
        <w:bottom w:val="none" w:sz="0" w:space="0" w:color="auto"/>
        <w:right w:val="none" w:sz="0" w:space="0" w:color="auto"/>
      </w:divBdr>
    </w:div>
    <w:div w:id="1552957674">
      <w:marLeft w:val="640"/>
      <w:marRight w:val="0"/>
      <w:marTop w:val="0"/>
      <w:marBottom w:val="0"/>
      <w:divBdr>
        <w:top w:val="none" w:sz="0" w:space="0" w:color="auto"/>
        <w:left w:val="none" w:sz="0" w:space="0" w:color="auto"/>
        <w:bottom w:val="none" w:sz="0" w:space="0" w:color="auto"/>
        <w:right w:val="none" w:sz="0" w:space="0" w:color="auto"/>
      </w:divBdr>
    </w:div>
    <w:div w:id="1553420685">
      <w:marLeft w:val="640"/>
      <w:marRight w:val="0"/>
      <w:marTop w:val="0"/>
      <w:marBottom w:val="0"/>
      <w:divBdr>
        <w:top w:val="none" w:sz="0" w:space="0" w:color="auto"/>
        <w:left w:val="none" w:sz="0" w:space="0" w:color="auto"/>
        <w:bottom w:val="none" w:sz="0" w:space="0" w:color="auto"/>
        <w:right w:val="none" w:sz="0" w:space="0" w:color="auto"/>
      </w:divBdr>
    </w:div>
    <w:div w:id="1553925225">
      <w:marLeft w:val="640"/>
      <w:marRight w:val="0"/>
      <w:marTop w:val="0"/>
      <w:marBottom w:val="0"/>
      <w:divBdr>
        <w:top w:val="none" w:sz="0" w:space="0" w:color="auto"/>
        <w:left w:val="none" w:sz="0" w:space="0" w:color="auto"/>
        <w:bottom w:val="none" w:sz="0" w:space="0" w:color="auto"/>
        <w:right w:val="none" w:sz="0" w:space="0" w:color="auto"/>
      </w:divBdr>
    </w:div>
    <w:div w:id="1553927298">
      <w:marLeft w:val="640"/>
      <w:marRight w:val="0"/>
      <w:marTop w:val="0"/>
      <w:marBottom w:val="0"/>
      <w:divBdr>
        <w:top w:val="none" w:sz="0" w:space="0" w:color="auto"/>
        <w:left w:val="none" w:sz="0" w:space="0" w:color="auto"/>
        <w:bottom w:val="none" w:sz="0" w:space="0" w:color="auto"/>
        <w:right w:val="none" w:sz="0" w:space="0" w:color="auto"/>
      </w:divBdr>
    </w:div>
    <w:div w:id="1554543813">
      <w:marLeft w:val="640"/>
      <w:marRight w:val="0"/>
      <w:marTop w:val="0"/>
      <w:marBottom w:val="0"/>
      <w:divBdr>
        <w:top w:val="none" w:sz="0" w:space="0" w:color="auto"/>
        <w:left w:val="none" w:sz="0" w:space="0" w:color="auto"/>
        <w:bottom w:val="none" w:sz="0" w:space="0" w:color="auto"/>
        <w:right w:val="none" w:sz="0" w:space="0" w:color="auto"/>
      </w:divBdr>
    </w:div>
    <w:div w:id="1554778357">
      <w:marLeft w:val="640"/>
      <w:marRight w:val="0"/>
      <w:marTop w:val="0"/>
      <w:marBottom w:val="0"/>
      <w:divBdr>
        <w:top w:val="none" w:sz="0" w:space="0" w:color="auto"/>
        <w:left w:val="none" w:sz="0" w:space="0" w:color="auto"/>
        <w:bottom w:val="none" w:sz="0" w:space="0" w:color="auto"/>
        <w:right w:val="none" w:sz="0" w:space="0" w:color="auto"/>
      </w:divBdr>
    </w:div>
    <w:div w:id="1554847076">
      <w:marLeft w:val="640"/>
      <w:marRight w:val="0"/>
      <w:marTop w:val="0"/>
      <w:marBottom w:val="0"/>
      <w:divBdr>
        <w:top w:val="none" w:sz="0" w:space="0" w:color="auto"/>
        <w:left w:val="none" w:sz="0" w:space="0" w:color="auto"/>
        <w:bottom w:val="none" w:sz="0" w:space="0" w:color="auto"/>
        <w:right w:val="none" w:sz="0" w:space="0" w:color="auto"/>
      </w:divBdr>
    </w:div>
    <w:div w:id="1554848192">
      <w:marLeft w:val="640"/>
      <w:marRight w:val="0"/>
      <w:marTop w:val="0"/>
      <w:marBottom w:val="0"/>
      <w:divBdr>
        <w:top w:val="none" w:sz="0" w:space="0" w:color="auto"/>
        <w:left w:val="none" w:sz="0" w:space="0" w:color="auto"/>
        <w:bottom w:val="none" w:sz="0" w:space="0" w:color="auto"/>
        <w:right w:val="none" w:sz="0" w:space="0" w:color="auto"/>
      </w:divBdr>
    </w:div>
    <w:div w:id="1554925809">
      <w:marLeft w:val="640"/>
      <w:marRight w:val="0"/>
      <w:marTop w:val="0"/>
      <w:marBottom w:val="0"/>
      <w:divBdr>
        <w:top w:val="none" w:sz="0" w:space="0" w:color="auto"/>
        <w:left w:val="none" w:sz="0" w:space="0" w:color="auto"/>
        <w:bottom w:val="none" w:sz="0" w:space="0" w:color="auto"/>
        <w:right w:val="none" w:sz="0" w:space="0" w:color="auto"/>
      </w:divBdr>
    </w:div>
    <w:div w:id="1554973178">
      <w:marLeft w:val="640"/>
      <w:marRight w:val="0"/>
      <w:marTop w:val="0"/>
      <w:marBottom w:val="0"/>
      <w:divBdr>
        <w:top w:val="none" w:sz="0" w:space="0" w:color="auto"/>
        <w:left w:val="none" w:sz="0" w:space="0" w:color="auto"/>
        <w:bottom w:val="none" w:sz="0" w:space="0" w:color="auto"/>
        <w:right w:val="none" w:sz="0" w:space="0" w:color="auto"/>
      </w:divBdr>
    </w:div>
    <w:div w:id="1555235950">
      <w:marLeft w:val="640"/>
      <w:marRight w:val="0"/>
      <w:marTop w:val="0"/>
      <w:marBottom w:val="0"/>
      <w:divBdr>
        <w:top w:val="none" w:sz="0" w:space="0" w:color="auto"/>
        <w:left w:val="none" w:sz="0" w:space="0" w:color="auto"/>
        <w:bottom w:val="none" w:sz="0" w:space="0" w:color="auto"/>
        <w:right w:val="none" w:sz="0" w:space="0" w:color="auto"/>
      </w:divBdr>
    </w:div>
    <w:div w:id="1555265306">
      <w:marLeft w:val="640"/>
      <w:marRight w:val="0"/>
      <w:marTop w:val="0"/>
      <w:marBottom w:val="0"/>
      <w:divBdr>
        <w:top w:val="none" w:sz="0" w:space="0" w:color="auto"/>
        <w:left w:val="none" w:sz="0" w:space="0" w:color="auto"/>
        <w:bottom w:val="none" w:sz="0" w:space="0" w:color="auto"/>
        <w:right w:val="none" w:sz="0" w:space="0" w:color="auto"/>
      </w:divBdr>
    </w:div>
    <w:div w:id="1555312823">
      <w:marLeft w:val="640"/>
      <w:marRight w:val="0"/>
      <w:marTop w:val="0"/>
      <w:marBottom w:val="0"/>
      <w:divBdr>
        <w:top w:val="none" w:sz="0" w:space="0" w:color="auto"/>
        <w:left w:val="none" w:sz="0" w:space="0" w:color="auto"/>
        <w:bottom w:val="none" w:sz="0" w:space="0" w:color="auto"/>
        <w:right w:val="none" w:sz="0" w:space="0" w:color="auto"/>
      </w:divBdr>
    </w:div>
    <w:div w:id="1555316814">
      <w:marLeft w:val="640"/>
      <w:marRight w:val="0"/>
      <w:marTop w:val="0"/>
      <w:marBottom w:val="0"/>
      <w:divBdr>
        <w:top w:val="none" w:sz="0" w:space="0" w:color="auto"/>
        <w:left w:val="none" w:sz="0" w:space="0" w:color="auto"/>
        <w:bottom w:val="none" w:sz="0" w:space="0" w:color="auto"/>
        <w:right w:val="none" w:sz="0" w:space="0" w:color="auto"/>
      </w:divBdr>
    </w:div>
    <w:div w:id="1555385858">
      <w:marLeft w:val="640"/>
      <w:marRight w:val="0"/>
      <w:marTop w:val="0"/>
      <w:marBottom w:val="0"/>
      <w:divBdr>
        <w:top w:val="none" w:sz="0" w:space="0" w:color="auto"/>
        <w:left w:val="none" w:sz="0" w:space="0" w:color="auto"/>
        <w:bottom w:val="none" w:sz="0" w:space="0" w:color="auto"/>
        <w:right w:val="none" w:sz="0" w:space="0" w:color="auto"/>
      </w:divBdr>
    </w:div>
    <w:div w:id="1555389099">
      <w:marLeft w:val="640"/>
      <w:marRight w:val="0"/>
      <w:marTop w:val="0"/>
      <w:marBottom w:val="0"/>
      <w:divBdr>
        <w:top w:val="none" w:sz="0" w:space="0" w:color="auto"/>
        <w:left w:val="none" w:sz="0" w:space="0" w:color="auto"/>
        <w:bottom w:val="none" w:sz="0" w:space="0" w:color="auto"/>
        <w:right w:val="none" w:sz="0" w:space="0" w:color="auto"/>
      </w:divBdr>
    </w:div>
    <w:div w:id="1555389513">
      <w:marLeft w:val="640"/>
      <w:marRight w:val="0"/>
      <w:marTop w:val="0"/>
      <w:marBottom w:val="0"/>
      <w:divBdr>
        <w:top w:val="none" w:sz="0" w:space="0" w:color="auto"/>
        <w:left w:val="none" w:sz="0" w:space="0" w:color="auto"/>
        <w:bottom w:val="none" w:sz="0" w:space="0" w:color="auto"/>
        <w:right w:val="none" w:sz="0" w:space="0" w:color="auto"/>
      </w:divBdr>
    </w:div>
    <w:div w:id="1555432389">
      <w:marLeft w:val="640"/>
      <w:marRight w:val="0"/>
      <w:marTop w:val="0"/>
      <w:marBottom w:val="0"/>
      <w:divBdr>
        <w:top w:val="none" w:sz="0" w:space="0" w:color="auto"/>
        <w:left w:val="none" w:sz="0" w:space="0" w:color="auto"/>
        <w:bottom w:val="none" w:sz="0" w:space="0" w:color="auto"/>
        <w:right w:val="none" w:sz="0" w:space="0" w:color="auto"/>
      </w:divBdr>
    </w:div>
    <w:div w:id="1555582196">
      <w:marLeft w:val="640"/>
      <w:marRight w:val="0"/>
      <w:marTop w:val="0"/>
      <w:marBottom w:val="0"/>
      <w:divBdr>
        <w:top w:val="none" w:sz="0" w:space="0" w:color="auto"/>
        <w:left w:val="none" w:sz="0" w:space="0" w:color="auto"/>
        <w:bottom w:val="none" w:sz="0" w:space="0" w:color="auto"/>
        <w:right w:val="none" w:sz="0" w:space="0" w:color="auto"/>
      </w:divBdr>
    </w:div>
    <w:div w:id="1555651704">
      <w:marLeft w:val="640"/>
      <w:marRight w:val="0"/>
      <w:marTop w:val="0"/>
      <w:marBottom w:val="0"/>
      <w:divBdr>
        <w:top w:val="none" w:sz="0" w:space="0" w:color="auto"/>
        <w:left w:val="none" w:sz="0" w:space="0" w:color="auto"/>
        <w:bottom w:val="none" w:sz="0" w:space="0" w:color="auto"/>
        <w:right w:val="none" w:sz="0" w:space="0" w:color="auto"/>
      </w:divBdr>
    </w:div>
    <w:div w:id="1555657093">
      <w:marLeft w:val="640"/>
      <w:marRight w:val="0"/>
      <w:marTop w:val="0"/>
      <w:marBottom w:val="0"/>
      <w:divBdr>
        <w:top w:val="none" w:sz="0" w:space="0" w:color="auto"/>
        <w:left w:val="none" w:sz="0" w:space="0" w:color="auto"/>
        <w:bottom w:val="none" w:sz="0" w:space="0" w:color="auto"/>
        <w:right w:val="none" w:sz="0" w:space="0" w:color="auto"/>
      </w:divBdr>
    </w:div>
    <w:div w:id="1555699293">
      <w:marLeft w:val="640"/>
      <w:marRight w:val="0"/>
      <w:marTop w:val="0"/>
      <w:marBottom w:val="0"/>
      <w:divBdr>
        <w:top w:val="none" w:sz="0" w:space="0" w:color="auto"/>
        <w:left w:val="none" w:sz="0" w:space="0" w:color="auto"/>
        <w:bottom w:val="none" w:sz="0" w:space="0" w:color="auto"/>
        <w:right w:val="none" w:sz="0" w:space="0" w:color="auto"/>
      </w:divBdr>
    </w:div>
    <w:div w:id="1555852108">
      <w:marLeft w:val="640"/>
      <w:marRight w:val="0"/>
      <w:marTop w:val="0"/>
      <w:marBottom w:val="0"/>
      <w:divBdr>
        <w:top w:val="none" w:sz="0" w:space="0" w:color="auto"/>
        <w:left w:val="none" w:sz="0" w:space="0" w:color="auto"/>
        <w:bottom w:val="none" w:sz="0" w:space="0" w:color="auto"/>
        <w:right w:val="none" w:sz="0" w:space="0" w:color="auto"/>
      </w:divBdr>
    </w:div>
    <w:div w:id="1556043930">
      <w:marLeft w:val="640"/>
      <w:marRight w:val="0"/>
      <w:marTop w:val="0"/>
      <w:marBottom w:val="0"/>
      <w:divBdr>
        <w:top w:val="none" w:sz="0" w:space="0" w:color="auto"/>
        <w:left w:val="none" w:sz="0" w:space="0" w:color="auto"/>
        <w:bottom w:val="none" w:sz="0" w:space="0" w:color="auto"/>
        <w:right w:val="none" w:sz="0" w:space="0" w:color="auto"/>
      </w:divBdr>
    </w:div>
    <w:div w:id="1556046062">
      <w:marLeft w:val="640"/>
      <w:marRight w:val="0"/>
      <w:marTop w:val="0"/>
      <w:marBottom w:val="0"/>
      <w:divBdr>
        <w:top w:val="none" w:sz="0" w:space="0" w:color="auto"/>
        <w:left w:val="none" w:sz="0" w:space="0" w:color="auto"/>
        <w:bottom w:val="none" w:sz="0" w:space="0" w:color="auto"/>
        <w:right w:val="none" w:sz="0" w:space="0" w:color="auto"/>
      </w:divBdr>
    </w:div>
    <w:div w:id="1556424927">
      <w:marLeft w:val="640"/>
      <w:marRight w:val="0"/>
      <w:marTop w:val="0"/>
      <w:marBottom w:val="0"/>
      <w:divBdr>
        <w:top w:val="none" w:sz="0" w:space="0" w:color="auto"/>
        <w:left w:val="none" w:sz="0" w:space="0" w:color="auto"/>
        <w:bottom w:val="none" w:sz="0" w:space="0" w:color="auto"/>
        <w:right w:val="none" w:sz="0" w:space="0" w:color="auto"/>
      </w:divBdr>
    </w:div>
    <w:div w:id="1556548185">
      <w:marLeft w:val="640"/>
      <w:marRight w:val="0"/>
      <w:marTop w:val="0"/>
      <w:marBottom w:val="0"/>
      <w:divBdr>
        <w:top w:val="none" w:sz="0" w:space="0" w:color="auto"/>
        <w:left w:val="none" w:sz="0" w:space="0" w:color="auto"/>
        <w:bottom w:val="none" w:sz="0" w:space="0" w:color="auto"/>
        <w:right w:val="none" w:sz="0" w:space="0" w:color="auto"/>
      </w:divBdr>
    </w:div>
    <w:div w:id="1556549277">
      <w:marLeft w:val="640"/>
      <w:marRight w:val="0"/>
      <w:marTop w:val="0"/>
      <w:marBottom w:val="0"/>
      <w:divBdr>
        <w:top w:val="none" w:sz="0" w:space="0" w:color="auto"/>
        <w:left w:val="none" w:sz="0" w:space="0" w:color="auto"/>
        <w:bottom w:val="none" w:sz="0" w:space="0" w:color="auto"/>
        <w:right w:val="none" w:sz="0" w:space="0" w:color="auto"/>
      </w:divBdr>
    </w:div>
    <w:div w:id="1556575978">
      <w:marLeft w:val="640"/>
      <w:marRight w:val="0"/>
      <w:marTop w:val="0"/>
      <w:marBottom w:val="0"/>
      <w:divBdr>
        <w:top w:val="none" w:sz="0" w:space="0" w:color="auto"/>
        <w:left w:val="none" w:sz="0" w:space="0" w:color="auto"/>
        <w:bottom w:val="none" w:sz="0" w:space="0" w:color="auto"/>
        <w:right w:val="none" w:sz="0" w:space="0" w:color="auto"/>
      </w:divBdr>
    </w:div>
    <w:div w:id="1556620587">
      <w:marLeft w:val="640"/>
      <w:marRight w:val="0"/>
      <w:marTop w:val="0"/>
      <w:marBottom w:val="0"/>
      <w:divBdr>
        <w:top w:val="none" w:sz="0" w:space="0" w:color="auto"/>
        <w:left w:val="none" w:sz="0" w:space="0" w:color="auto"/>
        <w:bottom w:val="none" w:sz="0" w:space="0" w:color="auto"/>
        <w:right w:val="none" w:sz="0" w:space="0" w:color="auto"/>
      </w:divBdr>
    </w:div>
    <w:div w:id="1556694366">
      <w:marLeft w:val="640"/>
      <w:marRight w:val="0"/>
      <w:marTop w:val="0"/>
      <w:marBottom w:val="0"/>
      <w:divBdr>
        <w:top w:val="none" w:sz="0" w:space="0" w:color="auto"/>
        <w:left w:val="none" w:sz="0" w:space="0" w:color="auto"/>
        <w:bottom w:val="none" w:sz="0" w:space="0" w:color="auto"/>
        <w:right w:val="none" w:sz="0" w:space="0" w:color="auto"/>
      </w:divBdr>
    </w:div>
    <w:div w:id="1556745051">
      <w:marLeft w:val="640"/>
      <w:marRight w:val="0"/>
      <w:marTop w:val="0"/>
      <w:marBottom w:val="0"/>
      <w:divBdr>
        <w:top w:val="none" w:sz="0" w:space="0" w:color="auto"/>
        <w:left w:val="none" w:sz="0" w:space="0" w:color="auto"/>
        <w:bottom w:val="none" w:sz="0" w:space="0" w:color="auto"/>
        <w:right w:val="none" w:sz="0" w:space="0" w:color="auto"/>
      </w:divBdr>
    </w:div>
    <w:div w:id="1556771497">
      <w:marLeft w:val="640"/>
      <w:marRight w:val="0"/>
      <w:marTop w:val="0"/>
      <w:marBottom w:val="0"/>
      <w:divBdr>
        <w:top w:val="none" w:sz="0" w:space="0" w:color="auto"/>
        <w:left w:val="none" w:sz="0" w:space="0" w:color="auto"/>
        <w:bottom w:val="none" w:sz="0" w:space="0" w:color="auto"/>
        <w:right w:val="none" w:sz="0" w:space="0" w:color="auto"/>
      </w:divBdr>
    </w:div>
    <w:div w:id="1556816996">
      <w:marLeft w:val="640"/>
      <w:marRight w:val="0"/>
      <w:marTop w:val="0"/>
      <w:marBottom w:val="0"/>
      <w:divBdr>
        <w:top w:val="none" w:sz="0" w:space="0" w:color="auto"/>
        <w:left w:val="none" w:sz="0" w:space="0" w:color="auto"/>
        <w:bottom w:val="none" w:sz="0" w:space="0" w:color="auto"/>
        <w:right w:val="none" w:sz="0" w:space="0" w:color="auto"/>
      </w:divBdr>
    </w:div>
    <w:div w:id="1556894185">
      <w:marLeft w:val="640"/>
      <w:marRight w:val="0"/>
      <w:marTop w:val="0"/>
      <w:marBottom w:val="0"/>
      <w:divBdr>
        <w:top w:val="none" w:sz="0" w:space="0" w:color="auto"/>
        <w:left w:val="none" w:sz="0" w:space="0" w:color="auto"/>
        <w:bottom w:val="none" w:sz="0" w:space="0" w:color="auto"/>
        <w:right w:val="none" w:sz="0" w:space="0" w:color="auto"/>
      </w:divBdr>
    </w:div>
    <w:div w:id="1556964793">
      <w:marLeft w:val="640"/>
      <w:marRight w:val="0"/>
      <w:marTop w:val="0"/>
      <w:marBottom w:val="0"/>
      <w:divBdr>
        <w:top w:val="none" w:sz="0" w:space="0" w:color="auto"/>
        <w:left w:val="none" w:sz="0" w:space="0" w:color="auto"/>
        <w:bottom w:val="none" w:sz="0" w:space="0" w:color="auto"/>
        <w:right w:val="none" w:sz="0" w:space="0" w:color="auto"/>
      </w:divBdr>
    </w:div>
    <w:div w:id="1556967677">
      <w:marLeft w:val="640"/>
      <w:marRight w:val="0"/>
      <w:marTop w:val="0"/>
      <w:marBottom w:val="0"/>
      <w:divBdr>
        <w:top w:val="none" w:sz="0" w:space="0" w:color="auto"/>
        <w:left w:val="none" w:sz="0" w:space="0" w:color="auto"/>
        <w:bottom w:val="none" w:sz="0" w:space="0" w:color="auto"/>
        <w:right w:val="none" w:sz="0" w:space="0" w:color="auto"/>
      </w:divBdr>
    </w:div>
    <w:div w:id="1557088173">
      <w:marLeft w:val="640"/>
      <w:marRight w:val="0"/>
      <w:marTop w:val="0"/>
      <w:marBottom w:val="0"/>
      <w:divBdr>
        <w:top w:val="none" w:sz="0" w:space="0" w:color="auto"/>
        <w:left w:val="none" w:sz="0" w:space="0" w:color="auto"/>
        <w:bottom w:val="none" w:sz="0" w:space="0" w:color="auto"/>
        <w:right w:val="none" w:sz="0" w:space="0" w:color="auto"/>
      </w:divBdr>
    </w:div>
    <w:div w:id="1557161335">
      <w:marLeft w:val="640"/>
      <w:marRight w:val="0"/>
      <w:marTop w:val="0"/>
      <w:marBottom w:val="0"/>
      <w:divBdr>
        <w:top w:val="none" w:sz="0" w:space="0" w:color="auto"/>
        <w:left w:val="none" w:sz="0" w:space="0" w:color="auto"/>
        <w:bottom w:val="none" w:sz="0" w:space="0" w:color="auto"/>
        <w:right w:val="none" w:sz="0" w:space="0" w:color="auto"/>
      </w:divBdr>
    </w:div>
    <w:div w:id="1557274965">
      <w:marLeft w:val="640"/>
      <w:marRight w:val="0"/>
      <w:marTop w:val="0"/>
      <w:marBottom w:val="0"/>
      <w:divBdr>
        <w:top w:val="none" w:sz="0" w:space="0" w:color="auto"/>
        <w:left w:val="none" w:sz="0" w:space="0" w:color="auto"/>
        <w:bottom w:val="none" w:sz="0" w:space="0" w:color="auto"/>
        <w:right w:val="none" w:sz="0" w:space="0" w:color="auto"/>
      </w:divBdr>
    </w:div>
    <w:div w:id="1557356412">
      <w:marLeft w:val="640"/>
      <w:marRight w:val="0"/>
      <w:marTop w:val="0"/>
      <w:marBottom w:val="0"/>
      <w:divBdr>
        <w:top w:val="none" w:sz="0" w:space="0" w:color="auto"/>
        <w:left w:val="none" w:sz="0" w:space="0" w:color="auto"/>
        <w:bottom w:val="none" w:sz="0" w:space="0" w:color="auto"/>
        <w:right w:val="none" w:sz="0" w:space="0" w:color="auto"/>
      </w:divBdr>
    </w:div>
    <w:div w:id="1557425388">
      <w:marLeft w:val="640"/>
      <w:marRight w:val="0"/>
      <w:marTop w:val="0"/>
      <w:marBottom w:val="0"/>
      <w:divBdr>
        <w:top w:val="none" w:sz="0" w:space="0" w:color="auto"/>
        <w:left w:val="none" w:sz="0" w:space="0" w:color="auto"/>
        <w:bottom w:val="none" w:sz="0" w:space="0" w:color="auto"/>
        <w:right w:val="none" w:sz="0" w:space="0" w:color="auto"/>
      </w:divBdr>
    </w:div>
    <w:div w:id="1557468094">
      <w:marLeft w:val="640"/>
      <w:marRight w:val="0"/>
      <w:marTop w:val="0"/>
      <w:marBottom w:val="0"/>
      <w:divBdr>
        <w:top w:val="none" w:sz="0" w:space="0" w:color="auto"/>
        <w:left w:val="none" w:sz="0" w:space="0" w:color="auto"/>
        <w:bottom w:val="none" w:sz="0" w:space="0" w:color="auto"/>
        <w:right w:val="none" w:sz="0" w:space="0" w:color="auto"/>
      </w:divBdr>
    </w:div>
    <w:div w:id="1557551567">
      <w:marLeft w:val="640"/>
      <w:marRight w:val="0"/>
      <w:marTop w:val="0"/>
      <w:marBottom w:val="0"/>
      <w:divBdr>
        <w:top w:val="none" w:sz="0" w:space="0" w:color="auto"/>
        <w:left w:val="none" w:sz="0" w:space="0" w:color="auto"/>
        <w:bottom w:val="none" w:sz="0" w:space="0" w:color="auto"/>
        <w:right w:val="none" w:sz="0" w:space="0" w:color="auto"/>
      </w:divBdr>
    </w:div>
    <w:div w:id="1557739459">
      <w:marLeft w:val="640"/>
      <w:marRight w:val="0"/>
      <w:marTop w:val="0"/>
      <w:marBottom w:val="0"/>
      <w:divBdr>
        <w:top w:val="none" w:sz="0" w:space="0" w:color="auto"/>
        <w:left w:val="none" w:sz="0" w:space="0" w:color="auto"/>
        <w:bottom w:val="none" w:sz="0" w:space="0" w:color="auto"/>
        <w:right w:val="none" w:sz="0" w:space="0" w:color="auto"/>
      </w:divBdr>
    </w:div>
    <w:div w:id="1558280140">
      <w:marLeft w:val="640"/>
      <w:marRight w:val="0"/>
      <w:marTop w:val="0"/>
      <w:marBottom w:val="0"/>
      <w:divBdr>
        <w:top w:val="none" w:sz="0" w:space="0" w:color="auto"/>
        <w:left w:val="none" w:sz="0" w:space="0" w:color="auto"/>
        <w:bottom w:val="none" w:sz="0" w:space="0" w:color="auto"/>
        <w:right w:val="none" w:sz="0" w:space="0" w:color="auto"/>
      </w:divBdr>
    </w:div>
    <w:div w:id="1558324012">
      <w:marLeft w:val="640"/>
      <w:marRight w:val="0"/>
      <w:marTop w:val="0"/>
      <w:marBottom w:val="0"/>
      <w:divBdr>
        <w:top w:val="none" w:sz="0" w:space="0" w:color="auto"/>
        <w:left w:val="none" w:sz="0" w:space="0" w:color="auto"/>
        <w:bottom w:val="none" w:sz="0" w:space="0" w:color="auto"/>
        <w:right w:val="none" w:sz="0" w:space="0" w:color="auto"/>
      </w:divBdr>
    </w:div>
    <w:div w:id="1558467682">
      <w:marLeft w:val="640"/>
      <w:marRight w:val="0"/>
      <w:marTop w:val="0"/>
      <w:marBottom w:val="0"/>
      <w:divBdr>
        <w:top w:val="none" w:sz="0" w:space="0" w:color="auto"/>
        <w:left w:val="none" w:sz="0" w:space="0" w:color="auto"/>
        <w:bottom w:val="none" w:sz="0" w:space="0" w:color="auto"/>
        <w:right w:val="none" w:sz="0" w:space="0" w:color="auto"/>
      </w:divBdr>
    </w:div>
    <w:div w:id="1558586941">
      <w:marLeft w:val="640"/>
      <w:marRight w:val="0"/>
      <w:marTop w:val="0"/>
      <w:marBottom w:val="0"/>
      <w:divBdr>
        <w:top w:val="none" w:sz="0" w:space="0" w:color="auto"/>
        <w:left w:val="none" w:sz="0" w:space="0" w:color="auto"/>
        <w:bottom w:val="none" w:sz="0" w:space="0" w:color="auto"/>
        <w:right w:val="none" w:sz="0" w:space="0" w:color="auto"/>
      </w:divBdr>
    </w:div>
    <w:div w:id="1558591838">
      <w:marLeft w:val="640"/>
      <w:marRight w:val="0"/>
      <w:marTop w:val="0"/>
      <w:marBottom w:val="0"/>
      <w:divBdr>
        <w:top w:val="none" w:sz="0" w:space="0" w:color="auto"/>
        <w:left w:val="none" w:sz="0" w:space="0" w:color="auto"/>
        <w:bottom w:val="none" w:sz="0" w:space="0" w:color="auto"/>
        <w:right w:val="none" w:sz="0" w:space="0" w:color="auto"/>
      </w:divBdr>
    </w:div>
    <w:div w:id="1558659795">
      <w:marLeft w:val="640"/>
      <w:marRight w:val="0"/>
      <w:marTop w:val="0"/>
      <w:marBottom w:val="0"/>
      <w:divBdr>
        <w:top w:val="none" w:sz="0" w:space="0" w:color="auto"/>
        <w:left w:val="none" w:sz="0" w:space="0" w:color="auto"/>
        <w:bottom w:val="none" w:sz="0" w:space="0" w:color="auto"/>
        <w:right w:val="none" w:sz="0" w:space="0" w:color="auto"/>
      </w:divBdr>
    </w:div>
    <w:div w:id="1558735164">
      <w:marLeft w:val="640"/>
      <w:marRight w:val="0"/>
      <w:marTop w:val="0"/>
      <w:marBottom w:val="0"/>
      <w:divBdr>
        <w:top w:val="none" w:sz="0" w:space="0" w:color="auto"/>
        <w:left w:val="none" w:sz="0" w:space="0" w:color="auto"/>
        <w:bottom w:val="none" w:sz="0" w:space="0" w:color="auto"/>
        <w:right w:val="none" w:sz="0" w:space="0" w:color="auto"/>
      </w:divBdr>
    </w:div>
    <w:div w:id="1558735301">
      <w:marLeft w:val="640"/>
      <w:marRight w:val="0"/>
      <w:marTop w:val="0"/>
      <w:marBottom w:val="0"/>
      <w:divBdr>
        <w:top w:val="none" w:sz="0" w:space="0" w:color="auto"/>
        <w:left w:val="none" w:sz="0" w:space="0" w:color="auto"/>
        <w:bottom w:val="none" w:sz="0" w:space="0" w:color="auto"/>
        <w:right w:val="none" w:sz="0" w:space="0" w:color="auto"/>
      </w:divBdr>
    </w:div>
    <w:div w:id="1558855533">
      <w:marLeft w:val="640"/>
      <w:marRight w:val="0"/>
      <w:marTop w:val="0"/>
      <w:marBottom w:val="0"/>
      <w:divBdr>
        <w:top w:val="none" w:sz="0" w:space="0" w:color="auto"/>
        <w:left w:val="none" w:sz="0" w:space="0" w:color="auto"/>
        <w:bottom w:val="none" w:sz="0" w:space="0" w:color="auto"/>
        <w:right w:val="none" w:sz="0" w:space="0" w:color="auto"/>
      </w:divBdr>
    </w:div>
    <w:div w:id="1559198997">
      <w:marLeft w:val="640"/>
      <w:marRight w:val="0"/>
      <w:marTop w:val="0"/>
      <w:marBottom w:val="0"/>
      <w:divBdr>
        <w:top w:val="none" w:sz="0" w:space="0" w:color="auto"/>
        <w:left w:val="none" w:sz="0" w:space="0" w:color="auto"/>
        <w:bottom w:val="none" w:sz="0" w:space="0" w:color="auto"/>
        <w:right w:val="none" w:sz="0" w:space="0" w:color="auto"/>
      </w:divBdr>
    </w:div>
    <w:div w:id="1559432913">
      <w:marLeft w:val="640"/>
      <w:marRight w:val="0"/>
      <w:marTop w:val="0"/>
      <w:marBottom w:val="0"/>
      <w:divBdr>
        <w:top w:val="none" w:sz="0" w:space="0" w:color="auto"/>
        <w:left w:val="none" w:sz="0" w:space="0" w:color="auto"/>
        <w:bottom w:val="none" w:sz="0" w:space="0" w:color="auto"/>
        <w:right w:val="none" w:sz="0" w:space="0" w:color="auto"/>
      </w:divBdr>
    </w:div>
    <w:div w:id="1559433356">
      <w:marLeft w:val="640"/>
      <w:marRight w:val="0"/>
      <w:marTop w:val="0"/>
      <w:marBottom w:val="0"/>
      <w:divBdr>
        <w:top w:val="none" w:sz="0" w:space="0" w:color="auto"/>
        <w:left w:val="none" w:sz="0" w:space="0" w:color="auto"/>
        <w:bottom w:val="none" w:sz="0" w:space="0" w:color="auto"/>
        <w:right w:val="none" w:sz="0" w:space="0" w:color="auto"/>
      </w:divBdr>
    </w:div>
    <w:div w:id="1559439959">
      <w:marLeft w:val="640"/>
      <w:marRight w:val="0"/>
      <w:marTop w:val="0"/>
      <w:marBottom w:val="0"/>
      <w:divBdr>
        <w:top w:val="none" w:sz="0" w:space="0" w:color="auto"/>
        <w:left w:val="none" w:sz="0" w:space="0" w:color="auto"/>
        <w:bottom w:val="none" w:sz="0" w:space="0" w:color="auto"/>
        <w:right w:val="none" w:sz="0" w:space="0" w:color="auto"/>
      </w:divBdr>
    </w:div>
    <w:div w:id="1559632932">
      <w:marLeft w:val="640"/>
      <w:marRight w:val="0"/>
      <w:marTop w:val="0"/>
      <w:marBottom w:val="0"/>
      <w:divBdr>
        <w:top w:val="none" w:sz="0" w:space="0" w:color="auto"/>
        <w:left w:val="none" w:sz="0" w:space="0" w:color="auto"/>
        <w:bottom w:val="none" w:sz="0" w:space="0" w:color="auto"/>
        <w:right w:val="none" w:sz="0" w:space="0" w:color="auto"/>
      </w:divBdr>
    </w:div>
    <w:div w:id="1559824018">
      <w:marLeft w:val="640"/>
      <w:marRight w:val="0"/>
      <w:marTop w:val="0"/>
      <w:marBottom w:val="0"/>
      <w:divBdr>
        <w:top w:val="none" w:sz="0" w:space="0" w:color="auto"/>
        <w:left w:val="none" w:sz="0" w:space="0" w:color="auto"/>
        <w:bottom w:val="none" w:sz="0" w:space="0" w:color="auto"/>
        <w:right w:val="none" w:sz="0" w:space="0" w:color="auto"/>
      </w:divBdr>
    </w:div>
    <w:div w:id="1559895581">
      <w:marLeft w:val="640"/>
      <w:marRight w:val="0"/>
      <w:marTop w:val="0"/>
      <w:marBottom w:val="0"/>
      <w:divBdr>
        <w:top w:val="none" w:sz="0" w:space="0" w:color="auto"/>
        <w:left w:val="none" w:sz="0" w:space="0" w:color="auto"/>
        <w:bottom w:val="none" w:sz="0" w:space="0" w:color="auto"/>
        <w:right w:val="none" w:sz="0" w:space="0" w:color="auto"/>
      </w:divBdr>
    </w:div>
    <w:div w:id="1559897294">
      <w:marLeft w:val="640"/>
      <w:marRight w:val="0"/>
      <w:marTop w:val="0"/>
      <w:marBottom w:val="0"/>
      <w:divBdr>
        <w:top w:val="none" w:sz="0" w:space="0" w:color="auto"/>
        <w:left w:val="none" w:sz="0" w:space="0" w:color="auto"/>
        <w:bottom w:val="none" w:sz="0" w:space="0" w:color="auto"/>
        <w:right w:val="none" w:sz="0" w:space="0" w:color="auto"/>
      </w:divBdr>
    </w:div>
    <w:div w:id="1559976831">
      <w:marLeft w:val="640"/>
      <w:marRight w:val="0"/>
      <w:marTop w:val="0"/>
      <w:marBottom w:val="0"/>
      <w:divBdr>
        <w:top w:val="none" w:sz="0" w:space="0" w:color="auto"/>
        <w:left w:val="none" w:sz="0" w:space="0" w:color="auto"/>
        <w:bottom w:val="none" w:sz="0" w:space="0" w:color="auto"/>
        <w:right w:val="none" w:sz="0" w:space="0" w:color="auto"/>
      </w:divBdr>
    </w:div>
    <w:div w:id="1560046246">
      <w:marLeft w:val="640"/>
      <w:marRight w:val="0"/>
      <w:marTop w:val="0"/>
      <w:marBottom w:val="0"/>
      <w:divBdr>
        <w:top w:val="none" w:sz="0" w:space="0" w:color="auto"/>
        <w:left w:val="none" w:sz="0" w:space="0" w:color="auto"/>
        <w:bottom w:val="none" w:sz="0" w:space="0" w:color="auto"/>
        <w:right w:val="none" w:sz="0" w:space="0" w:color="auto"/>
      </w:divBdr>
    </w:div>
    <w:div w:id="1560046675">
      <w:marLeft w:val="640"/>
      <w:marRight w:val="0"/>
      <w:marTop w:val="0"/>
      <w:marBottom w:val="0"/>
      <w:divBdr>
        <w:top w:val="none" w:sz="0" w:space="0" w:color="auto"/>
        <w:left w:val="none" w:sz="0" w:space="0" w:color="auto"/>
        <w:bottom w:val="none" w:sz="0" w:space="0" w:color="auto"/>
        <w:right w:val="none" w:sz="0" w:space="0" w:color="auto"/>
      </w:divBdr>
    </w:div>
    <w:div w:id="1560051150">
      <w:marLeft w:val="640"/>
      <w:marRight w:val="0"/>
      <w:marTop w:val="0"/>
      <w:marBottom w:val="0"/>
      <w:divBdr>
        <w:top w:val="none" w:sz="0" w:space="0" w:color="auto"/>
        <w:left w:val="none" w:sz="0" w:space="0" w:color="auto"/>
        <w:bottom w:val="none" w:sz="0" w:space="0" w:color="auto"/>
        <w:right w:val="none" w:sz="0" w:space="0" w:color="auto"/>
      </w:divBdr>
    </w:div>
    <w:div w:id="1560092645">
      <w:marLeft w:val="640"/>
      <w:marRight w:val="0"/>
      <w:marTop w:val="0"/>
      <w:marBottom w:val="0"/>
      <w:divBdr>
        <w:top w:val="none" w:sz="0" w:space="0" w:color="auto"/>
        <w:left w:val="none" w:sz="0" w:space="0" w:color="auto"/>
        <w:bottom w:val="none" w:sz="0" w:space="0" w:color="auto"/>
        <w:right w:val="none" w:sz="0" w:space="0" w:color="auto"/>
      </w:divBdr>
    </w:div>
    <w:div w:id="1560096698">
      <w:marLeft w:val="640"/>
      <w:marRight w:val="0"/>
      <w:marTop w:val="0"/>
      <w:marBottom w:val="0"/>
      <w:divBdr>
        <w:top w:val="none" w:sz="0" w:space="0" w:color="auto"/>
        <w:left w:val="none" w:sz="0" w:space="0" w:color="auto"/>
        <w:bottom w:val="none" w:sz="0" w:space="0" w:color="auto"/>
        <w:right w:val="none" w:sz="0" w:space="0" w:color="auto"/>
      </w:divBdr>
    </w:div>
    <w:div w:id="1560167630">
      <w:marLeft w:val="640"/>
      <w:marRight w:val="0"/>
      <w:marTop w:val="0"/>
      <w:marBottom w:val="0"/>
      <w:divBdr>
        <w:top w:val="none" w:sz="0" w:space="0" w:color="auto"/>
        <w:left w:val="none" w:sz="0" w:space="0" w:color="auto"/>
        <w:bottom w:val="none" w:sz="0" w:space="0" w:color="auto"/>
        <w:right w:val="none" w:sz="0" w:space="0" w:color="auto"/>
      </w:divBdr>
    </w:div>
    <w:div w:id="1560246822">
      <w:marLeft w:val="640"/>
      <w:marRight w:val="0"/>
      <w:marTop w:val="0"/>
      <w:marBottom w:val="0"/>
      <w:divBdr>
        <w:top w:val="none" w:sz="0" w:space="0" w:color="auto"/>
        <w:left w:val="none" w:sz="0" w:space="0" w:color="auto"/>
        <w:bottom w:val="none" w:sz="0" w:space="0" w:color="auto"/>
        <w:right w:val="none" w:sz="0" w:space="0" w:color="auto"/>
      </w:divBdr>
    </w:div>
    <w:div w:id="1560441426">
      <w:marLeft w:val="640"/>
      <w:marRight w:val="0"/>
      <w:marTop w:val="0"/>
      <w:marBottom w:val="0"/>
      <w:divBdr>
        <w:top w:val="none" w:sz="0" w:space="0" w:color="auto"/>
        <w:left w:val="none" w:sz="0" w:space="0" w:color="auto"/>
        <w:bottom w:val="none" w:sz="0" w:space="0" w:color="auto"/>
        <w:right w:val="none" w:sz="0" w:space="0" w:color="auto"/>
      </w:divBdr>
    </w:div>
    <w:div w:id="1560897304">
      <w:marLeft w:val="640"/>
      <w:marRight w:val="0"/>
      <w:marTop w:val="0"/>
      <w:marBottom w:val="0"/>
      <w:divBdr>
        <w:top w:val="none" w:sz="0" w:space="0" w:color="auto"/>
        <w:left w:val="none" w:sz="0" w:space="0" w:color="auto"/>
        <w:bottom w:val="none" w:sz="0" w:space="0" w:color="auto"/>
        <w:right w:val="none" w:sz="0" w:space="0" w:color="auto"/>
      </w:divBdr>
    </w:div>
    <w:div w:id="1560900490">
      <w:marLeft w:val="640"/>
      <w:marRight w:val="0"/>
      <w:marTop w:val="0"/>
      <w:marBottom w:val="0"/>
      <w:divBdr>
        <w:top w:val="none" w:sz="0" w:space="0" w:color="auto"/>
        <w:left w:val="none" w:sz="0" w:space="0" w:color="auto"/>
        <w:bottom w:val="none" w:sz="0" w:space="0" w:color="auto"/>
        <w:right w:val="none" w:sz="0" w:space="0" w:color="auto"/>
      </w:divBdr>
    </w:div>
    <w:div w:id="1560943661">
      <w:marLeft w:val="640"/>
      <w:marRight w:val="0"/>
      <w:marTop w:val="0"/>
      <w:marBottom w:val="0"/>
      <w:divBdr>
        <w:top w:val="none" w:sz="0" w:space="0" w:color="auto"/>
        <w:left w:val="none" w:sz="0" w:space="0" w:color="auto"/>
        <w:bottom w:val="none" w:sz="0" w:space="0" w:color="auto"/>
        <w:right w:val="none" w:sz="0" w:space="0" w:color="auto"/>
      </w:divBdr>
    </w:div>
    <w:div w:id="1561014698">
      <w:marLeft w:val="640"/>
      <w:marRight w:val="0"/>
      <w:marTop w:val="0"/>
      <w:marBottom w:val="0"/>
      <w:divBdr>
        <w:top w:val="none" w:sz="0" w:space="0" w:color="auto"/>
        <w:left w:val="none" w:sz="0" w:space="0" w:color="auto"/>
        <w:bottom w:val="none" w:sz="0" w:space="0" w:color="auto"/>
        <w:right w:val="none" w:sz="0" w:space="0" w:color="auto"/>
      </w:divBdr>
    </w:div>
    <w:div w:id="1561089103">
      <w:marLeft w:val="640"/>
      <w:marRight w:val="0"/>
      <w:marTop w:val="0"/>
      <w:marBottom w:val="0"/>
      <w:divBdr>
        <w:top w:val="none" w:sz="0" w:space="0" w:color="auto"/>
        <w:left w:val="none" w:sz="0" w:space="0" w:color="auto"/>
        <w:bottom w:val="none" w:sz="0" w:space="0" w:color="auto"/>
        <w:right w:val="none" w:sz="0" w:space="0" w:color="auto"/>
      </w:divBdr>
    </w:div>
    <w:div w:id="1561136632">
      <w:marLeft w:val="640"/>
      <w:marRight w:val="0"/>
      <w:marTop w:val="0"/>
      <w:marBottom w:val="0"/>
      <w:divBdr>
        <w:top w:val="none" w:sz="0" w:space="0" w:color="auto"/>
        <w:left w:val="none" w:sz="0" w:space="0" w:color="auto"/>
        <w:bottom w:val="none" w:sz="0" w:space="0" w:color="auto"/>
        <w:right w:val="none" w:sz="0" w:space="0" w:color="auto"/>
      </w:divBdr>
    </w:div>
    <w:div w:id="1561165111">
      <w:marLeft w:val="640"/>
      <w:marRight w:val="0"/>
      <w:marTop w:val="0"/>
      <w:marBottom w:val="0"/>
      <w:divBdr>
        <w:top w:val="none" w:sz="0" w:space="0" w:color="auto"/>
        <w:left w:val="none" w:sz="0" w:space="0" w:color="auto"/>
        <w:bottom w:val="none" w:sz="0" w:space="0" w:color="auto"/>
        <w:right w:val="none" w:sz="0" w:space="0" w:color="auto"/>
      </w:divBdr>
    </w:div>
    <w:div w:id="1561286199">
      <w:marLeft w:val="640"/>
      <w:marRight w:val="0"/>
      <w:marTop w:val="0"/>
      <w:marBottom w:val="0"/>
      <w:divBdr>
        <w:top w:val="none" w:sz="0" w:space="0" w:color="auto"/>
        <w:left w:val="none" w:sz="0" w:space="0" w:color="auto"/>
        <w:bottom w:val="none" w:sz="0" w:space="0" w:color="auto"/>
        <w:right w:val="none" w:sz="0" w:space="0" w:color="auto"/>
      </w:divBdr>
    </w:div>
    <w:div w:id="1561474640">
      <w:marLeft w:val="640"/>
      <w:marRight w:val="0"/>
      <w:marTop w:val="0"/>
      <w:marBottom w:val="0"/>
      <w:divBdr>
        <w:top w:val="none" w:sz="0" w:space="0" w:color="auto"/>
        <w:left w:val="none" w:sz="0" w:space="0" w:color="auto"/>
        <w:bottom w:val="none" w:sz="0" w:space="0" w:color="auto"/>
        <w:right w:val="none" w:sz="0" w:space="0" w:color="auto"/>
      </w:divBdr>
    </w:div>
    <w:div w:id="1561482761">
      <w:marLeft w:val="640"/>
      <w:marRight w:val="0"/>
      <w:marTop w:val="0"/>
      <w:marBottom w:val="0"/>
      <w:divBdr>
        <w:top w:val="none" w:sz="0" w:space="0" w:color="auto"/>
        <w:left w:val="none" w:sz="0" w:space="0" w:color="auto"/>
        <w:bottom w:val="none" w:sz="0" w:space="0" w:color="auto"/>
        <w:right w:val="none" w:sz="0" w:space="0" w:color="auto"/>
      </w:divBdr>
    </w:div>
    <w:div w:id="1561791358">
      <w:marLeft w:val="640"/>
      <w:marRight w:val="0"/>
      <w:marTop w:val="0"/>
      <w:marBottom w:val="0"/>
      <w:divBdr>
        <w:top w:val="none" w:sz="0" w:space="0" w:color="auto"/>
        <w:left w:val="none" w:sz="0" w:space="0" w:color="auto"/>
        <w:bottom w:val="none" w:sz="0" w:space="0" w:color="auto"/>
        <w:right w:val="none" w:sz="0" w:space="0" w:color="auto"/>
      </w:divBdr>
    </w:div>
    <w:div w:id="1561985359">
      <w:marLeft w:val="640"/>
      <w:marRight w:val="0"/>
      <w:marTop w:val="0"/>
      <w:marBottom w:val="0"/>
      <w:divBdr>
        <w:top w:val="none" w:sz="0" w:space="0" w:color="auto"/>
        <w:left w:val="none" w:sz="0" w:space="0" w:color="auto"/>
        <w:bottom w:val="none" w:sz="0" w:space="0" w:color="auto"/>
        <w:right w:val="none" w:sz="0" w:space="0" w:color="auto"/>
      </w:divBdr>
    </w:div>
    <w:div w:id="1562016749">
      <w:marLeft w:val="640"/>
      <w:marRight w:val="0"/>
      <w:marTop w:val="0"/>
      <w:marBottom w:val="0"/>
      <w:divBdr>
        <w:top w:val="none" w:sz="0" w:space="0" w:color="auto"/>
        <w:left w:val="none" w:sz="0" w:space="0" w:color="auto"/>
        <w:bottom w:val="none" w:sz="0" w:space="0" w:color="auto"/>
        <w:right w:val="none" w:sz="0" w:space="0" w:color="auto"/>
      </w:divBdr>
    </w:div>
    <w:div w:id="1562057950">
      <w:marLeft w:val="640"/>
      <w:marRight w:val="0"/>
      <w:marTop w:val="0"/>
      <w:marBottom w:val="0"/>
      <w:divBdr>
        <w:top w:val="none" w:sz="0" w:space="0" w:color="auto"/>
        <w:left w:val="none" w:sz="0" w:space="0" w:color="auto"/>
        <w:bottom w:val="none" w:sz="0" w:space="0" w:color="auto"/>
        <w:right w:val="none" w:sz="0" w:space="0" w:color="auto"/>
      </w:divBdr>
    </w:div>
    <w:div w:id="1562059163">
      <w:marLeft w:val="640"/>
      <w:marRight w:val="0"/>
      <w:marTop w:val="0"/>
      <w:marBottom w:val="0"/>
      <w:divBdr>
        <w:top w:val="none" w:sz="0" w:space="0" w:color="auto"/>
        <w:left w:val="none" w:sz="0" w:space="0" w:color="auto"/>
        <w:bottom w:val="none" w:sz="0" w:space="0" w:color="auto"/>
        <w:right w:val="none" w:sz="0" w:space="0" w:color="auto"/>
      </w:divBdr>
    </w:div>
    <w:div w:id="1562133654">
      <w:marLeft w:val="640"/>
      <w:marRight w:val="0"/>
      <w:marTop w:val="0"/>
      <w:marBottom w:val="0"/>
      <w:divBdr>
        <w:top w:val="none" w:sz="0" w:space="0" w:color="auto"/>
        <w:left w:val="none" w:sz="0" w:space="0" w:color="auto"/>
        <w:bottom w:val="none" w:sz="0" w:space="0" w:color="auto"/>
        <w:right w:val="none" w:sz="0" w:space="0" w:color="auto"/>
      </w:divBdr>
    </w:div>
    <w:div w:id="1562207831">
      <w:marLeft w:val="640"/>
      <w:marRight w:val="0"/>
      <w:marTop w:val="0"/>
      <w:marBottom w:val="0"/>
      <w:divBdr>
        <w:top w:val="none" w:sz="0" w:space="0" w:color="auto"/>
        <w:left w:val="none" w:sz="0" w:space="0" w:color="auto"/>
        <w:bottom w:val="none" w:sz="0" w:space="0" w:color="auto"/>
        <w:right w:val="none" w:sz="0" w:space="0" w:color="auto"/>
      </w:divBdr>
    </w:div>
    <w:div w:id="1562252513">
      <w:marLeft w:val="640"/>
      <w:marRight w:val="0"/>
      <w:marTop w:val="0"/>
      <w:marBottom w:val="0"/>
      <w:divBdr>
        <w:top w:val="none" w:sz="0" w:space="0" w:color="auto"/>
        <w:left w:val="none" w:sz="0" w:space="0" w:color="auto"/>
        <w:bottom w:val="none" w:sz="0" w:space="0" w:color="auto"/>
        <w:right w:val="none" w:sz="0" w:space="0" w:color="auto"/>
      </w:divBdr>
    </w:div>
    <w:div w:id="1562323266">
      <w:marLeft w:val="640"/>
      <w:marRight w:val="0"/>
      <w:marTop w:val="0"/>
      <w:marBottom w:val="0"/>
      <w:divBdr>
        <w:top w:val="none" w:sz="0" w:space="0" w:color="auto"/>
        <w:left w:val="none" w:sz="0" w:space="0" w:color="auto"/>
        <w:bottom w:val="none" w:sz="0" w:space="0" w:color="auto"/>
        <w:right w:val="none" w:sz="0" w:space="0" w:color="auto"/>
      </w:divBdr>
    </w:div>
    <w:div w:id="1562403533">
      <w:marLeft w:val="640"/>
      <w:marRight w:val="0"/>
      <w:marTop w:val="0"/>
      <w:marBottom w:val="0"/>
      <w:divBdr>
        <w:top w:val="none" w:sz="0" w:space="0" w:color="auto"/>
        <w:left w:val="none" w:sz="0" w:space="0" w:color="auto"/>
        <w:bottom w:val="none" w:sz="0" w:space="0" w:color="auto"/>
        <w:right w:val="none" w:sz="0" w:space="0" w:color="auto"/>
      </w:divBdr>
    </w:div>
    <w:div w:id="1562600368">
      <w:marLeft w:val="640"/>
      <w:marRight w:val="0"/>
      <w:marTop w:val="0"/>
      <w:marBottom w:val="0"/>
      <w:divBdr>
        <w:top w:val="none" w:sz="0" w:space="0" w:color="auto"/>
        <w:left w:val="none" w:sz="0" w:space="0" w:color="auto"/>
        <w:bottom w:val="none" w:sz="0" w:space="0" w:color="auto"/>
        <w:right w:val="none" w:sz="0" w:space="0" w:color="auto"/>
      </w:divBdr>
    </w:div>
    <w:div w:id="1562667787">
      <w:marLeft w:val="640"/>
      <w:marRight w:val="0"/>
      <w:marTop w:val="0"/>
      <w:marBottom w:val="0"/>
      <w:divBdr>
        <w:top w:val="none" w:sz="0" w:space="0" w:color="auto"/>
        <w:left w:val="none" w:sz="0" w:space="0" w:color="auto"/>
        <w:bottom w:val="none" w:sz="0" w:space="0" w:color="auto"/>
        <w:right w:val="none" w:sz="0" w:space="0" w:color="auto"/>
      </w:divBdr>
    </w:div>
    <w:div w:id="1562716857">
      <w:marLeft w:val="640"/>
      <w:marRight w:val="0"/>
      <w:marTop w:val="0"/>
      <w:marBottom w:val="0"/>
      <w:divBdr>
        <w:top w:val="none" w:sz="0" w:space="0" w:color="auto"/>
        <w:left w:val="none" w:sz="0" w:space="0" w:color="auto"/>
        <w:bottom w:val="none" w:sz="0" w:space="0" w:color="auto"/>
        <w:right w:val="none" w:sz="0" w:space="0" w:color="auto"/>
      </w:divBdr>
    </w:div>
    <w:div w:id="1562790155">
      <w:marLeft w:val="640"/>
      <w:marRight w:val="0"/>
      <w:marTop w:val="0"/>
      <w:marBottom w:val="0"/>
      <w:divBdr>
        <w:top w:val="none" w:sz="0" w:space="0" w:color="auto"/>
        <w:left w:val="none" w:sz="0" w:space="0" w:color="auto"/>
        <w:bottom w:val="none" w:sz="0" w:space="0" w:color="auto"/>
        <w:right w:val="none" w:sz="0" w:space="0" w:color="auto"/>
      </w:divBdr>
    </w:div>
    <w:div w:id="1562861128">
      <w:marLeft w:val="640"/>
      <w:marRight w:val="0"/>
      <w:marTop w:val="0"/>
      <w:marBottom w:val="0"/>
      <w:divBdr>
        <w:top w:val="none" w:sz="0" w:space="0" w:color="auto"/>
        <w:left w:val="none" w:sz="0" w:space="0" w:color="auto"/>
        <w:bottom w:val="none" w:sz="0" w:space="0" w:color="auto"/>
        <w:right w:val="none" w:sz="0" w:space="0" w:color="auto"/>
      </w:divBdr>
    </w:div>
    <w:div w:id="1562866387">
      <w:marLeft w:val="640"/>
      <w:marRight w:val="0"/>
      <w:marTop w:val="0"/>
      <w:marBottom w:val="0"/>
      <w:divBdr>
        <w:top w:val="none" w:sz="0" w:space="0" w:color="auto"/>
        <w:left w:val="none" w:sz="0" w:space="0" w:color="auto"/>
        <w:bottom w:val="none" w:sz="0" w:space="0" w:color="auto"/>
        <w:right w:val="none" w:sz="0" w:space="0" w:color="auto"/>
      </w:divBdr>
    </w:div>
    <w:div w:id="1562984181">
      <w:marLeft w:val="640"/>
      <w:marRight w:val="0"/>
      <w:marTop w:val="0"/>
      <w:marBottom w:val="0"/>
      <w:divBdr>
        <w:top w:val="none" w:sz="0" w:space="0" w:color="auto"/>
        <w:left w:val="none" w:sz="0" w:space="0" w:color="auto"/>
        <w:bottom w:val="none" w:sz="0" w:space="0" w:color="auto"/>
        <w:right w:val="none" w:sz="0" w:space="0" w:color="auto"/>
      </w:divBdr>
    </w:div>
    <w:div w:id="1563059907">
      <w:marLeft w:val="640"/>
      <w:marRight w:val="0"/>
      <w:marTop w:val="0"/>
      <w:marBottom w:val="0"/>
      <w:divBdr>
        <w:top w:val="none" w:sz="0" w:space="0" w:color="auto"/>
        <w:left w:val="none" w:sz="0" w:space="0" w:color="auto"/>
        <w:bottom w:val="none" w:sz="0" w:space="0" w:color="auto"/>
        <w:right w:val="none" w:sz="0" w:space="0" w:color="auto"/>
      </w:divBdr>
    </w:div>
    <w:div w:id="1563099932">
      <w:marLeft w:val="640"/>
      <w:marRight w:val="0"/>
      <w:marTop w:val="0"/>
      <w:marBottom w:val="0"/>
      <w:divBdr>
        <w:top w:val="none" w:sz="0" w:space="0" w:color="auto"/>
        <w:left w:val="none" w:sz="0" w:space="0" w:color="auto"/>
        <w:bottom w:val="none" w:sz="0" w:space="0" w:color="auto"/>
        <w:right w:val="none" w:sz="0" w:space="0" w:color="auto"/>
      </w:divBdr>
    </w:div>
    <w:div w:id="1563296955">
      <w:marLeft w:val="640"/>
      <w:marRight w:val="0"/>
      <w:marTop w:val="0"/>
      <w:marBottom w:val="0"/>
      <w:divBdr>
        <w:top w:val="none" w:sz="0" w:space="0" w:color="auto"/>
        <w:left w:val="none" w:sz="0" w:space="0" w:color="auto"/>
        <w:bottom w:val="none" w:sz="0" w:space="0" w:color="auto"/>
        <w:right w:val="none" w:sz="0" w:space="0" w:color="auto"/>
      </w:divBdr>
    </w:div>
    <w:div w:id="1563326982">
      <w:marLeft w:val="640"/>
      <w:marRight w:val="0"/>
      <w:marTop w:val="0"/>
      <w:marBottom w:val="0"/>
      <w:divBdr>
        <w:top w:val="none" w:sz="0" w:space="0" w:color="auto"/>
        <w:left w:val="none" w:sz="0" w:space="0" w:color="auto"/>
        <w:bottom w:val="none" w:sz="0" w:space="0" w:color="auto"/>
        <w:right w:val="none" w:sz="0" w:space="0" w:color="auto"/>
      </w:divBdr>
    </w:div>
    <w:div w:id="1563444229">
      <w:marLeft w:val="640"/>
      <w:marRight w:val="0"/>
      <w:marTop w:val="0"/>
      <w:marBottom w:val="0"/>
      <w:divBdr>
        <w:top w:val="none" w:sz="0" w:space="0" w:color="auto"/>
        <w:left w:val="none" w:sz="0" w:space="0" w:color="auto"/>
        <w:bottom w:val="none" w:sz="0" w:space="0" w:color="auto"/>
        <w:right w:val="none" w:sz="0" w:space="0" w:color="auto"/>
      </w:divBdr>
    </w:div>
    <w:div w:id="1563447217">
      <w:marLeft w:val="640"/>
      <w:marRight w:val="0"/>
      <w:marTop w:val="0"/>
      <w:marBottom w:val="0"/>
      <w:divBdr>
        <w:top w:val="none" w:sz="0" w:space="0" w:color="auto"/>
        <w:left w:val="none" w:sz="0" w:space="0" w:color="auto"/>
        <w:bottom w:val="none" w:sz="0" w:space="0" w:color="auto"/>
        <w:right w:val="none" w:sz="0" w:space="0" w:color="auto"/>
      </w:divBdr>
    </w:div>
    <w:div w:id="1563448302">
      <w:marLeft w:val="640"/>
      <w:marRight w:val="0"/>
      <w:marTop w:val="0"/>
      <w:marBottom w:val="0"/>
      <w:divBdr>
        <w:top w:val="none" w:sz="0" w:space="0" w:color="auto"/>
        <w:left w:val="none" w:sz="0" w:space="0" w:color="auto"/>
        <w:bottom w:val="none" w:sz="0" w:space="0" w:color="auto"/>
        <w:right w:val="none" w:sz="0" w:space="0" w:color="auto"/>
      </w:divBdr>
    </w:div>
    <w:div w:id="1563559345">
      <w:marLeft w:val="640"/>
      <w:marRight w:val="0"/>
      <w:marTop w:val="0"/>
      <w:marBottom w:val="0"/>
      <w:divBdr>
        <w:top w:val="none" w:sz="0" w:space="0" w:color="auto"/>
        <w:left w:val="none" w:sz="0" w:space="0" w:color="auto"/>
        <w:bottom w:val="none" w:sz="0" w:space="0" w:color="auto"/>
        <w:right w:val="none" w:sz="0" w:space="0" w:color="auto"/>
      </w:divBdr>
    </w:div>
    <w:div w:id="1563565118">
      <w:marLeft w:val="640"/>
      <w:marRight w:val="0"/>
      <w:marTop w:val="0"/>
      <w:marBottom w:val="0"/>
      <w:divBdr>
        <w:top w:val="none" w:sz="0" w:space="0" w:color="auto"/>
        <w:left w:val="none" w:sz="0" w:space="0" w:color="auto"/>
        <w:bottom w:val="none" w:sz="0" w:space="0" w:color="auto"/>
        <w:right w:val="none" w:sz="0" w:space="0" w:color="auto"/>
      </w:divBdr>
    </w:div>
    <w:div w:id="1563641515">
      <w:marLeft w:val="640"/>
      <w:marRight w:val="0"/>
      <w:marTop w:val="0"/>
      <w:marBottom w:val="0"/>
      <w:divBdr>
        <w:top w:val="none" w:sz="0" w:space="0" w:color="auto"/>
        <w:left w:val="none" w:sz="0" w:space="0" w:color="auto"/>
        <w:bottom w:val="none" w:sz="0" w:space="0" w:color="auto"/>
        <w:right w:val="none" w:sz="0" w:space="0" w:color="auto"/>
      </w:divBdr>
    </w:div>
    <w:div w:id="1563709756">
      <w:marLeft w:val="640"/>
      <w:marRight w:val="0"/>
      <w:marTop w:val="0"/>
      <w:marBottom w:val="0"/>
      <w:divBdr>
        <w:top w:val="none" w:sz="0" w:space="0" w:color="auto"/>
        <w:left w:val="none" w:sz="0" w:space="0" w:color="auto"/>
        <w:bottom w:val="none" w:sz="0" w:space="0" w:color="auto"/>
        <w:right w:val="none" w:sz="0" w:space="0" w:color="auto"/>
      </w:divBdr>
    </w:div>
    <w:div w:id="1563717494">
      <w:marLeft w:val="640"/>
      <w:marRight w:val="0"/>
      <w:marTop w:val="0"/>
      <w:marBottom w:val="0"/>
      <w:divBdr>
        <w:top w:val="none" w:sz="0" w:space="0" w:color="auto"/>
        <w:left w:val="none" w:sz="0" w:space="0" w:color="auto"/>
        <w:bottom w:val="none" w:sz="0" w:space="0" w:color="auto"/>
        <w:right w:val="none" w:sz="0" w:space="0" w:color="auto"/>
      </w:divBdr>
    </w:div>
    <w:div w:id="1563758240">
      <w:marLeft w:val="640"/>
      <w:marRight w:val="0"/>
      <w:marTop w:val="0"/>
      <w:marBottom w:val="0"/>
      <w:divBdr>
        <w:top w:val="none" w:sz="0" w:space="0" w:color="auto"/>
        <w:left w:val="none" w:sz="0" w:space="0" w:color="auto"/>
        <w:bottom w:val="none" w:sz="0" w:space="0" w:color="auto"/>
        <w:right w:val="none" w:sz="0" w:space="0" w:color="auto"/>
      </w:divBdr>
    </w:div>
    <w:div w:id="1563835395">
      <w:bodyDiv w:val="1"/>
      <w:marLeft w:val="0"/>
      <w:marRight w:val="0"/>
      <w:marTop w:val="0"/>
      <w:marBottom w:val="0"/>
      <w:divBdr>
        <w:top w:val="none" w:sz="0" w:space="0" w:color="auto"/>
        <w:left w:val="none" w:sz="0" w:space="0" w:color="auto"/>
        <w:bottom w:val="none" w:sz="0" w:space="0" w:color="auto"/>
        <w:right w:val="none" w:sz="0" w:space="0" w:color="auto"/>
      </w:divBdr>
    </w:div>
    <w:div w:id="1563977319">
      <w:marLeft w:val="640"/>
      <w:marRight w:val="0"/>
      <w:marTop w:val="0"/>
      <w:marBottom w:val="0"/>
      <w:divBdr>
        <w:top w:val="none" w:sz="0" w:space="0" w:color="auto"/>
        <w:left w:val="none" w:sz="0" w:space="0" w:color="auto"/>
        <w:bottom w:val="none" w:sz="0" w:space="0" w:color="auto"/>
        <w:right w:val="none" w:sz="0" w:space="0" w:color="auto"/>
      </w:divBdr>
    </w:div>
    <w:div w:id="1564216396">
      <w:marLeft w:val="640"/>
      <w:marRight w:val="0"/>
      <w:marTop w:val="0"/>
      <w:marBottom w:val="0"/>
      <w:divBdr>
        <w:top w:val="none" w:sz="0" w:space="0" w:color="auto"/>
        <w:left w:val="none" w:sz="0" w:space="0" w:color="auto"/>
        <w:bottom w:val="none" w:sz="0" w:space="0" w:color="auto"/>
        <w:right w:val="none" w:sz="0" w:space="0" w:color="auto"/>
      </w:divBdr>
    </w:div>
    <w:div w:id="1564440082">
      <w:marLeft w:val="640"/>
      <w:marRight w:val="0"/>
      <w:marTop w:val="0"/>
      <w:marBottom w:val="0"/>
      <w:divBdr>
        <w:top w:val="none" w:sz="0" w:space="0" w:color="auto"/>
        <w:left w:val="none" w:sz="0" w:space="0" w:color="auto"/>
        <w:bottom w:val="none" w:sz="0" w:space="0" w:color="auto"/>
        <w:right w:val="none" w:sz="0" w:space="0" w:color="auto"/>
      </w:divBdr>
    </w:div>
    <w:div w:id="1564482750">
      <w:marLeft w:val="640"/>
      <w:marRight w:val="0"/>
      <w:marTop w:val="0"/>
      <w:marBottom w:val="0"/>
      <w:divBdr>
        <w:top w:val="none" w:sz="0" w:space="0" w:color="auto"/>
        <w:left w:val="none" w:sz="0" w:space="0" w:color="auto"/>
        <w:bottom w:val="none" w:sz="0" w:space="0" w:color="auto"/>
        <w:right w:val="none" w:sz="0" w:space="0" w:color="auto"/>
      </w:divBdr>
    </w:div>
    <w:div w:id="1564752319">
      <w:marLeft w:val="640"/>
      <w:marRight w:val="0"/>
      <w:marTop w:val="0"/>
      <w:marBottom w:val="0"/>
      <w:divBdr>
        <w:top w:val="none" w:sz="0" w:space="0" w:color="auto"/>
        <w:left w:val="none" w:sz="0" w:space="0" w:color="auto"/>
        <w:bottom w:val="none" w:sz="0" w:space="0" w:color="auto"/>
        <w:right w:val="none" w:sz="0" w:space="0" w:color="auto"/>
      </w:divBdr>
    </w:div>
    <w:div w:id="1564901312">
      <w:marLeft w:val="640"/>
      <w:marRight w:val="0"/>
      <w:marTop w:val="0"/>
      <w:marBottom w:val="0"/>
      <w:divBdr>
        <w:top w:val="none" w:sz="0" w:space="0" w:color="auto"/>
        <w:left w:val="none" w:sz="0" w:space="0" w:color="auto"/>
        <w:bottom w:val="none" w:sz="0" w:space="0" w:color="auto"/>
        <w:right w:val="none" w:sz="0" w:space="0" w:color="auto"/>
      </w:divBdr>
    </w:div>
    <w:div w:id="1564950205">
      <w:marLeft w:val="640"/>
      <w:marRight w:val="0"/>
      <w:marTop w:val="0"/>
      <w:marBottom w:val="0"/>
      <w:divBdr>
        <w:top w:val="none" w:sz="0" w:space="0" w:color="auto"/>
        <w:left w:val="none" w:sz="0" w:space="0" w:color="auto"/>
        <w:bottom w:val="none" w:sz="0" w:space="0" w:color="auto"/>
        <w:right w:val="none" w:sz="0" w:space="0" w:color="auto"/>
      </w:divBdr>
    </w:div>
    <w:div w:id="1565018741">
      <w:marLeft w:val="640"/>
      <w:marRight w:val="0"/>
      <w:marTop w:val="0"/>
      <w:marBottom w:val="0"/>
      <w:divBdr>
        <w:top w:val="none" w:sz="0" w:space="0" w:color="auto"/>
        <w:left w:val="none" w:sz="0" w:space="0" w:color="auto"/>
        <w:bottom w:val="none" w:sz="0" w:space="0" w:color="auto"/>
        <w:right w:val="none" w:sz="0" w:space="0" w:color="auto"/>
      </w:divBdr>
    </w:div>
    <w:div w:id="1565022182">
      <w:marLeft w:val="640"/>
      <w:marRight w:val="0"/>
      <w:marTop w:val="0"/>
      <w:marBottom w:val="0"/>
      <w:divBdr>
        <w:top w:val="none" w:sz="0" w:space="0" w:color="auto"/>
        <w:left w:val="none" w:sz="0" w:space="0" w:color="auto"/>
        <w:bottom w:val="none" w:sz="0" w:space="0" w:color="auto"/>
        <w:right w:val="none" w:sz="0" w:space="0" w:color="auto"/>
      </w:divBdr>
    </w:div>
    <w:div w:id="1565026955">
      <w:marLeft w:val="640"/>
      <w:marRight w:val="0"/>
      <w:marTop w:val="0"/>
      <w:marBottom w:val="0"/>
      <w:divBdr>
        <w:top w:val="none" w:sz="0" w:space="0" w:color="auto"/>
        <w:left w:val="none" w:sz="0" w:space="0" w:color="auto"/>
        <w:bottom w:val="none" w:sz="0" w:space="0" w:color="auto"/>
        <w:right w:val="none" w:sz="0" w:space="0" w:color="auto"/>
      </w:divBdr>
    </w:div>
    <w:div w:id="1565070788">
      <w:marLeft w:val="640"/>
      <w:marRight w:val="0"/>
      <w:marTop w:val="0"/>
      <w:marBottom w:val="0"/>
      <w:divBdr>
        <w:top w:val="none" w:sz="0" w:space="0" w:color="auto"/>
        <w:left w:val="none" w:sz="0" w:space="0" w:color="auto"/>
        <w:bottom w:val="none" w:sz="0" w:space="0" w:color="auto"/>
        <w:right w:val="none" w:sz="0" w:space="0" w:color="auto"/>
      </w:divBdr>
    </w:div>
    <w:div w:id="1565145647">
      <w:marLeft w:val="640"/>
      <w:marRight w:val="0"/>
      <w:marTop w:val="0"/>
      <w:marBottom w:val="0"/>
      <w:divBdr>
        <w:top w:val="none" w:sz="0" w:space="0" w:color="auto"/>
        <w:left w:val="none" w:sz="0" w:space="0" w:color="auto"/>
        <w:bottom w:val="none" w:sz="0" w:space="0" w:color="auto"/>
        <w:right w:val="none" w:sz="0" w:space="0" w:color="auto"/>
      </w:divBdr>
    </w:div>
    <w:div w:id="1565261989">
      <w:marLeft w:val="640"/>
      <w:marRight w:val="0"/>
      <w:marTop w:val="0"/>
      <w:marBottom w:val="0"/>
      <w:divBdr>
        <w:top w:val="none" w:sz="0" w:space="0" w:color="auto"/>
        <w:left w:val="none" w:sz="0" w:space="0" w:color="auto"/>
        <w:bottom w:val="none" w:sz="0" w:space="0" w:color="auto"/>
        <w:right w:val="none" w:sz="0" w:space="0" w:color="auto"/>
      </w:divBdr>
    </w:div>
    <w:div w:id="1565294322">
      <w:marLeft w:val="640"/>
      <w:marRight w:val="0"/>
      <w:marTop w:val="0"/>
      <w:marBottom w:val="0"/>
      <w:divBdr>
        <w:top w:val="none" w:sz="0" w:space="0" w:color="auto"/>
        <w:left w:val="none" w:sz="0" w:space="0" w:color="auto"/>
        <w:bottom w:val="none" w:sz="0" w:space="0" w:color="auto"/>
        <w:right w:val="none" w:sz="0" w:space="0" w:color="auto"/>
      </w:divBdr>
    </w:div>
    <w:div w:id="1565332151">
      <w:marLeft w:val="640"/>
      <w:marRight w:val="0"/>
      <w:marTop w:val="0"/>
      <w:marBottom w:val="0"/>
      <w:divBdr>
        <w:top w:val="none" w:sz="0" w:space="0" w:color="auto"/>
        <w:left w:val="none" w:sz="0" w:space="0" w:color="auto"/>
        <w:bottom w:val="none" w:sz="0" w:space="0" w:color="auto"/>
        <w:right w:val="none" w:sz="0" w:space="0" w:color="auto"/>
      </w:divBdr>
    </w:div>
    <w:div w:id="1565408154">
      <w:marLeft w:val="640"/>
      <w:marRight w:val="0"/>
      <w:marTop w:val="0"/>
      <w:marBottom w:val="0"/>
      <w:divBdr>
        <w:top w:val="none" w:sz="0" w:space="0" w:color="auto"/>
        <w:left w:val="none" w:sz="0" w:space="0" w:color="auto"/>
        <w:bottom w:val="none" w:sz="0" w:space="0" w:color="auto"/>
        <w:right w:val="none" w:sz="0" w:space="0" w:color="auto"/>
      </w:divBdr>
    </w:div>
    <w:div w:id="1565676437">
      <w:marLeft w:val="640"/>
      <w:marRight w:val="0"/>
      <w:marTop w:val="0"/>
      <w:marBottom w:val="0"/>
      <w:divBdr>
        <w:top w:val="none" w:sz="0" w:space="0" w:color="auto"/>
        <w:left w:val="none" w:sz="0" w:space="0" w:color="auto"/>
        <w:bottom w:val="none" w:sz="0" w:space="0" w:color="auto"/>
        <w:right w:val="none" w:sz="0" w:space="0" w:color="auto"/>
      </w:divBdr>
    </w:div>
    <w:div w:id="1565683482">
      <w:marLeft w:val="640"/>
      <w:marRight w:val="0"/>
      <w:marTop w:val="0"/>
      <w:marBottom w:val="0"/>
      <w:divBdr>
        <w:top w:val="none" w:sz="0" w:space="0" w:color="auto"/>
        <w:left w:val="none" w:sz="0" w:space="0" w:color="auto"/>
        <w:bottom w:val="none" w:sz="0" w:space="0" w:color="auto"/>
        <w:right w:val="none" w:sz="0" w:space="0" w:color="auto"/>
      </w:divBdr>
    </w:div>
    <w:div w:id="1565752805">
      <w:marLeft w:val="640"/>
      <w:marRight w:val="0"/>
      <w:marTop w:val="0"/>
      <w:marBottom w:val="0"/>
      <w:divBdr>
        <w:top w:val="none" w:sz="0" w:space="0" w:color="auto"/>
        <w:left w:val="none" w:sz="0" w:space="0" w:color="auto"/>
        <w:bottom w:val="none" w:sz="0" w:space="0" w:color="auto"/>
        <w:right w:val="none" w:sz="0" w:space="0" w:color="auto"/>
      </w:divBdr>
    </w:div>
    <w:div w:id="1565867584">
      <w:marLeft w:val="640"/>
      <w:marRight w:val="0"/>
      <w:marTop w:val="0"/>
      <w:marBottom w:val="0"/>
      <w:divBdr>
        <w:top w:val="none" w:sz="0" w:space="0" w:color="auto"/>
        <w:left w:val="none" w:sz="0" w:space="0" w:color="auto"/>
        <w:bottom w:val="none" w:sz="0" w:space="0" w:color="auto"/>
        <w:right w:val="none" w:sz="0" w:space="0" w:color="auto"/>
      </w:divBdr>
    </w:div>
    <w:div w:id="1565945616">
      <w:marLeft w:val="640"/>
      <w:marRight w:val="0"/>
      <w:marTop w:val="0"/>
      <w:marBottom w:val="0"/>
      <w:divBdr>
        <w:top w:val="none" w:sz="0" w:space="0" w:color="auto"/>
        <w:left w:val="none" w:sz="0" w:space="0" w:color="auto"/>
        <w:bottom w:val="none" w:sz="0" w:space="0" w:color="auto"/>
        <w:right w:val="none" w:sz="0" w:space="0" w:color="auto"/>
      </w:divBdr>
    </w:div>
    <w:div w:id="1565947808">
      <w:marLeft w:val="640"/>
      <w:marRight w:val="0"/>
      <w:marTop w:val="0"/>
      <w:marBottom w:val="0"/>
      <w:divBdr>
        <w:top w:val="none" w:sz="0" w:space="0" w:color="auto"/>
        <w:left w:val="none" w:sz="0" w:space="0" w:color="auto"/>
        <w:bottom w:val="none" w:sz="0" w:space="0" w:color="auto"/>
        <w:right w:val="none" w:sz="0" w:space="0" w:color="auto"/>
      </w:divBdr>
    </w:div>
    <w:div w:id="1565986814">
      <w:marLeft w:val="640"/>
      <w:marRight w:val="0"/>
      <w:marTop w:val="0"/>
      <w:marBottom w:val="0"/>
      <w:divBdr>
        <w:top w:val="none" w:sz="0" w:space="0" w:color="auto"/>
        <w:left w:val="none" w:sz="0" w:space="0" w:color="auto"/>
        <w:bottom w:val="none" w:sz="0" w:space="0" w:color="auto"/>
        <w:right w:val="none" w:sz="0" w:space="0" w:color="auto"/>
      </w:divBdr>
    </w:div>
    <w:div w:id="1566140305">
      <w:marLeft w:val="640"/>
      <w:marRight w:val="0"/>
      <w:marTop w:val="0"/>
      <w:marBottom w:val="0"/>
      <w:divBdr>
        <w:top w:val="none" w:sz="0" w:space="0" w:color="auto"/>
        <w:left w:val="none" w:sz="0" w:space="0" w:color="auto"/>
        <w:bottom w:val="none" w:sz="0" w:space="0" w:color="auto"/>
        <w:right w:val="none" w:sz="0" w:space="0" w:color="auto"/>
      </w:divBdr>
    </w:div>
    <w:div w:id="1566378100">
      <w:marLeft w:val="640"/>
      <w:marRight w:val="0"/>
      <w:marTop w:val="0"/>
      <w:marBottom w:val="0"/>
      <w:divBdr>
        <w:top w:val="none" w:sz="0" w:space="0" w:color="auto"/>
        <w:left w:val="none" w:sz="0" w:space="0" w:color="auto"/>
        <w:bottom w:val="none" w:sz="0" w:space="0" w:color="auto"/>
        <w:right w:val="none" w:sz="0" w:space="0" w:color="auto"/>
      </w:divBdr>
    </w:div>
    <w:div w:id="1566378571">
      <w:marLeft w:val="640"/>
      <w:marRight w:val="0"/>
      <w:marTop w:val="0"/>
      <w:marBottom w:val="0"/>
      <w:divBdr>
        <w:top w:val="none" w:sz="0" w:space="0" w:color="auto"/>
        <w:left w:val="none" w:sz="0" w:space="0" w:color="auto"/>
        <w:bottom w:val="none" w:sz="0" w:space="0" w:color="auto"/>
        <w:right w:val="none" w:sz="0" w:space="0" w:color="auto"/>
      </w:divBdr>
    </w:div>
    <w:div w:id="1566524270">
      <w:marLeft w:val="640"/>
      <w:marRight w:val="0"/>
      <w:marTop w:val="0"/>
      <w:marBottom w:val="0"/>
      <w:divBdr>
        <w:top w:val="none" w:sz="0" w:space="0" w:color="auto"/>
        <w:left w:val="none" w:sz="0" w:space="0" w:color="auto"/>
        <w:bottom w:val="none" w:sz="0" w:space="0" w:color="auto"/>
        <w:right w:val="none" w:sz="0" w:space="0" w:color="auto"/>
      </w:divBdr>
    </w:div>
    <w:div w:id="1566531471">
      <w:marLeft w:val="640"/>
      <w:marRight w:val="0"/>
      <w:marTop w:val="0"/>
      <w:marBottom w:val="0"/>
      <w:divBdr>
        <w:top w:val="none" w:sz="0" w:space="0" w:color="auto"/>
        <w:left w:val="none" w:sz="0" w:space="0" w:color="auto"/>
        <w:bottom w:val="none" w:sz="0" w:space="0" w:color="auto"/>
        <w:right w:val="none" w:sz="0" w:space="0" w:color="auto"/>
      </w:divBdr>
    </w:div>
    <w:div w:id="1566793372">
      <w:marLeft w:val="640"/>
      <w:marRight w:val="0"/>
      <w:marTop w:val="0"/>
      <w:marBottom w:val="0"/>
      <w:divBdr>
        <w:top w:val="none" w:sz="0" w:space="0" w:color="auto"/>
        <w:left w:val="none" w:sz="0" w:space="0" w:color="auto"/>
        <w:bottom w:val="none" w:sz="0" w:space="0" w:color="auto"/>
        <w:right w:val="none" w:sz="0" w:space="0" w:color="auto"/>
      </w:divBdr>
    </w:div>
    <w:div w:id="1566794751">
      <w:marLeft w:val="640"/>
      <w:marRight w:val="0"/>
      <w:marTop w:val="0"/>
      <w:marBottom w:val="0"/>
      <w:divBdr>
        <w:top w:val="none" w:sz="0" w:space="0" w:color="auto"/>
        <w:left w:val="none" w:sz="0" w:space="0" w:color="auto"/>
        <w:bottom w:val="none" w:sz="0" w:space="0" w:color="auto"/>
        <w:right w:val="none" w:sz="0" w:space="0" w:color="auto"/>
      </w:divBdr>
    </w:div>
    <w:div w:id="1566834737">
      <w:marLeft w:val="640"/>
      <w:marRight w:val="0"/>
      <w:marTop w:val="0"/>
      <w:marBottom w:val="0"/>
      <w:divBdr>
        <w:top w:val="none" w:sz="0" w:space="0" w:color="auto"/>
        <w:left w:val="none" w:sz="0" w:space="0" w:color="auto"/>
        <w:bottom w:val="none" w:sz="0" w:space="0" w:color="auto"/>
        <w:right w:val="none" w:sz="0" w:space="0" w:color="auto"/>
      </w:divBdr>
    </w:div>
    <w:div w:id="1566839448">
      <w:marLeft w:val="640"/>
      <w:marRight w:val="0"/>
      <w:marTop w:val="0"/>
      <w:marBottom w:val="0"/>
      <w:divBdr>
        <w:top w:val="none" w:sz="0" w:space="0" w:color="auto"/>
        <w:left w:val="none" w:sz="0" w:space="0" w:color="auto"/>
        <w:bottom w:val="none" w:sz="0" w:space="0" w:color="auto"/>
        <w:right w:val="none" w:sz="0" w:space="0" w:color="auto"/>
      </w:divBdr>
    </w:div>
    <w:div w:id="1566990283">
      <w:marLeft w:val="640"/>
      <w:marRight w:val="0"/>
      <w:marTop w:val="0"/>
      <w:marBottom w:val="0"/>
      <w:divBdr>
        <w:top w:val="none" w:sz="0" w:space="0" w:color="auto"/>
        <w:left w:val="none" w:sz="0" w:space="0" w:color="auto"/>
        <w:bottom w:val="none" w:sz="0" w:space="0" w:color="auto"/>
        <w:right w:val="none" w:sz="0" w:space="0" w:color="auto"/>
      </w:divBdr>
    </w:div>
    <w:div w:id="1567102773">
      <w:marLeft w:val="640"/>
      <w:marRight w:val="0"/>
      <w:marTop w:val="0"/>
      <w:marBottom w:val="0"/>
      <w:divBdr>
        <w:top w:val="none" w:sz="0" w:space="0" w:color="auto"/>
        <w:left w:val="none" w:sz="0" w:space="0" w:color="auto"/>
        <w:bottom w:val="none" w:sz="0" w:space="0" w:color="auto"/>
        <w:right w:val="none" w:sz="0" w:space="0" w:color="auto"/>
      </w:divBdr>
    </w:div>
    <w:div w:id="1567108872">
      <w:marLeft w:val="640"/>
      <w:marRight w:val="0"/>
      <w:marTop w:val="0"/>
      <w:marBottom w:val="0"/>
      <w:divBdr>
        <w:top w:val="none" w:sz="0" w:space="0" w:color="auto"/>
        <w:left w:val="none" w:sz="0" w:space="0" w:color="auto"/>
        <w:bottom w:val="none" w:sz="0" w:space="0" w:color="auto"/>
        <w:right w:val="none" w:sz="0" w:space="0" w:color="auto"/>
      </w:divBdr>
    </w:div>
    <w:div w:id="1567184512">
      <w:marLeft w:val="640"/>
      <w:marRight w:val="0"/>
      <w:marTop w:val="0"/>
      <w:marBottom w:val="0"/>
      <w:divBdr>
        <w:top w:val="none" w:sz="0" w:space="0" w:color="auto"/>
        <w:left w:val="none" w:sz="0" w:space="0" w:color="auto"/>
        <w:bottom w:val="none" w:sz="0" w:space="0" w:color="auto"/>
        <w:right w:val="none" w:sz="0" w:space="0" w:color="auto"/>
      </w:divBdr>
    </w:div>
    <w:div w:id="1567375743">
      <w:marLeft w:val="640"/>
      <w:marRight w:val="0"/>
      <w:marTop w:val="0"/>
      <w:marBottom w:val="0"/>
      <w:divBdr>
        <w:top w:val="none" w:sz="0" w:space="0" w:color="auto"/>
        <w:left w:val="none" w:sz="0" w:space="0" w:color="auto"/>
        <w:bottom w:val="none" w:sz="0" w:space="0" w:color="auto"/>
        <w:right w:val="none" w:sz="0" w:space="0" w:color="auto"/>
      </w:divBdr>
    </w:div>
    <w:div w:id="1567451077">
      <w:marLeft w:val="640"/>
      <w:marRight w:val="0"/>
      <w:marTop w:val="0"/>
      <w:marBottom w:val="0"/>
      <w:divBdr>
        <w:top w:val="none" w:sz="0" w:space="0" w:color="auto"/>
        <w:left w:val="none" w:sz="0" w:space="0" w:color="auto"/>
        <w:bottom w:val="none" w:sz="0" w:space="0" w:color="auto"/>
        <w:right w:val="none" w:sz="0" w:space="0" w:color="auto"/>
      </w:divBdr>
    </w:div>
    <w:div w:id="1567452404">
      <w:marLeft w:val="640"/>
      <w:marRight w:val="0"/>
      <w:marTop w:val="0"/>
      <w:marBottom w:val="0"/>
      <w:divBdr>
        <w:top w:val="none" w:sz="0" w:space="0" w:color="auto"/>
        <w:left w:val="none" w:sz="0" w:space="0" w:color="auto"/>
        <w:bottom w:val="none" w:sz="0" w:space="0" w:color="auto"/>
        <w:right w:val="none" w:sz="0" w:space="0" w:color="auto"/>
      </w:divBdr>
    </w:div>
    <w:div w:id="1567840649">
      <w:marLeft w:val="640"/>
      <w:marRight w:val="0"/>
      <w:marTop w:val="0"/>
      <w:marBottom w:val="0"/>
      <w:divBdr>
        <w:top w:val="none" w:sz="0" w:space="0" w:color="auto"/>
        <w:left w:val="none" w:sz="0" w:space="0" w:color="auto"/>
        <w:bottom w:val="none" w:sz="0" w:space="0" w:color="auto"/>
        <w:right w:val="none" w:sz="0" w:space="0" w:color="auto"/>
      </w:divBdr>
    </w:div>
    <w:div w:id="1567885378">
      <w:marLeft w:val="640"/>
      <w:marRight w:val="0"/>
      <w:marTop w:val="0"/>
      <w:marBottom w:val="0"/>
      <w:divBdr>
        <w:top w:val="none" w:sz="0" w:space="0" w:color="auto"/>
        <w:left w:val="none" w:sz="0" w:space="0" w:color="auto"/>
        <w:bottom w:val="none" w:sz="0" w:space="0" w:color="auto"/>
        <w:right w:val="none" w:sz="0" w:space="0" w:color="auto"/>
      </w:divBdr>
    </w:div>
    <w:div w:id="1567952691">
      <w:marLeft w:val="640"/>
      <w:marRight w:val="0"/>
      <w:marTop w:val="0"/>
      <w:marBottom w:val="0"/>
      <w:divBdr>
        <w:top w:val="none" w:sz="0" w:space="0" w:color="auto"/>
        <w:left w:val="none" w:sz="0" w:space="0" w:color="auto"/>
        <w:bottom w:val="none" w:sz="0" w:space="0" w:color="auto"/>
        <w:right w:val="none" w:sz="0" w:space="0" w:color="auto"/>
      </w:divBdr>
    </w:div>
    <w:div w:id="1568029244">
      <w:marLeft w:val="640"/>
      <w:marRight w:val="0"/>
      <w:marTop w:val="0"/>
      <w:marBottom w:val="0"/>
      <w:divBdr>
        <w:top w:val="none" w:sz="0" w:space="0" w:color="auto"/>
        <w:left w:val="none" w:sz="0" w:space="0" w:color="auto"/>
        <w:bottom w:val="none" w:sz="0" w:space="0" w:color="auto"/>
        <w:right w:val="none" w:sz="0" w:space="0" w:color="auto"/>
      </w:divBdr>
    </w:div>
    <w:div w:id="1568222314">
      <w:marLeft w:val="640"/>
      <w:marRight w:val="0"/>
      <w:marTop w:val="0"/>
      <w:marBottom w:val="0"/>
      <w:divBdr>
        <w:top w:val="none" w:sz="0" w:space="0" w:color="auto"/>
        <w:left w:val="none" w:sz="0" w:space="0" w:color="auto"/>
        <w:bottom w:val="none" w:sz="0" w:space="0" w:color="auto"/>
        <w:right w:val="none" w:sz="0" w:space="0" w:color="auto"/>
      </w:divBdr>
    </w:div>
    <w:div w:id="1568565223">
      <w:marLeft w:val="640"/>
      <w:marRight w:val="0"/>
      <w:marTop w:val="0"/>
      <w:marBottom w:val="0"/>
      <w:divBdr>
        <w:top w:val="none" w:sz="0" w:space="0" w:color="auto"/>
        <w:left w:val="none" w:sz="0" w:space="0" w:color="auto"/>
        <w:bottom w:val="none" w:sz="0" w:space="0" w:color="auto"/>
        <w:right w:val="none" w:sz="0" w:space="0" w:color="auto"/>
      </w:divBdr>
    </w:div>
    <w:div w:id="1568615117">
      <w:marLeft w:val="640"/>
      <w:marRight w:val="0"/>
      <w:marTop w:val="0"/>
      <w:marBottom w:val="0"/>
      <w:divBdr>
        <w:top w:val="none" w:sz="0" w:space="0" w:color="auto"/>
        <w:left w:val="none" w:sz="0" w:space="0" w:color="auto"/>
        <w:bottom w:val="none" w:sz="0" w:space="0" w:color="auto"/>
        <w:right w:val="none" w:sz="0" w:space="0" w:color="auto"/>
      </w:divBdr>
    </w:div>
    <w:div w:id="1568763659">
      <w:marLeft w:val="640"/>
      <w:marRight w:val="0"/>
      <w:marTop w:val="0"/>
      <w:marBottom w:val="0"/>
      <w:divBdr>
        <w:top w:val="none" w:sz="0" w:space="0" w:color="auto"/>
        <w:left w:val="none" w:sz="0" w:space="0" w:color="auto"/>
        <w:bottom w:val="none" w:sz="0" w:space="0" w:color="auto"/>
        <w:right w:val="none" w:sz="0" w:space="0" w:color="auto"/>
      </w:divBdr>
    </w:div>
    <w:div w:id="1568802605">
      <w:marLeft w:val="640"/>
      <w:marRight w:val="0"/>
      <w:marTop w:val="0"/>
      <w:marBottom w:val="0"/>
      <w:divBdr>
        <w:top w:val="none" w:sz="0" w:space="0" w:color="auto"/>
        <w:left w:val="none" w:sz="0" w:space="0" w:color="auto"/>
        <w:bottom w:val="none" w:sz="0" w:space="0" w:color="auto"/>
        <w:right w:val="none" w:sz="0" w:space="0" w:color="auto"/>
      </w:divBdr>
    </w:div>
    <w:div w:id="1569075174">
      <w:marLeft w:val="640"/>
      <w:marRight w:val="0"/>
      <w:marTop w:val="0"/>
      <w:marBottom w:val="0"/>
      <w:divBdr>
        <w:top w:val="none" w:sz="0" w:space="0" w:color="auto"/>
        <w:left w:val="none" w:sz="0" w:space="0" w:color="auto"/>
        <w:bottom w:val="none" w:sz="0" w:space="0" w:color="auto"/>
        <w:right w:val="none" w:sz="0" w:space="0" w:color="auto"/>
      </w:divBdr>
    </w:div>
    <w:div w:id="1569266477">
      <w:marLeft w:val="640"/>
      <w:marRight w:val="0"/>
      <w:marTop w:val="0"/>
      <w:marBottom w:val="0"/>
      <w:divBdr>
        <w:top w:val="none" w:sz="0" w:space="0" w:color="auto"/>
        <w:left w:val="none" w:sz="0" w:space="0" w:color="auto"/>
        <w:bottom w:val="none" w:sz="0" w:space="0" w:color="auto"/>
        <w:right w:val="none" w:sz="0" w:space="0" w:color="auto"/>
      </w:divBdr>
    </w:div>
    <w:div w:id="1569534774">
      <w:marLeft w:val="640"/>
      <w:marRight w:val="0"/>
      <w:marTop w:val="0"/>
      <w:marBottom w:val="0"/>
      <w:divBdr>
        <w:top w:val="none" w:sz="0" w:space="0" w:color="auto"/>
        <w:left w:val="none" w:sz="0" w:space="0" w:color="auto"/>
        <w:bottom w:val="none" w:sz="0" w:space="0" w:color="auto"/>
        <w:right w:val="none" w:sz="0" w:space="0" w:color="auto"/>
      </w:divBdr>
    </w:div>
    <w:div w:id="1569535056">
      <w:marLeft w:val="640"/>
      <w:marRight w:val="0"/>
      <w:marTop w:val="0"/>
      <w:marBottom w:val="0"/>
      <w:divBdr>
        <w:top w:val="none" w:sz="0" w:space="0" w:color="auto"/>
        <w:left w:val="none" w:sz="0" w:space="0" w:color="auto"/>
        <w:bottom w:val="none" w:sz="0" w:space="0" w:color="auto"/>
        <w:right w:val="none" w:sz="0" w:space="0" w:color="auto"/>
      </w:divBdr>
    </w:div>
    <w:div w:id="1569538888">
      <w:marLeft w:val="640"/>
      <w:marRight w:val="0"/>
      <w:marTop w:val="0"/>
      <w:marBottom w:val="0"/>
      <w:divBdr>
        <w:top w:val="none" w:sz="0" w:space="0" w:color="auto"/>
        <w:left w:val="none" w:sz="0" w:space="0" w:color="auto"/>
        <w:bottom w:val="none" w:sz="0" w:space="0" w:color="auto"/>
        <w:right w:val="none" w:sz="0" w:space="0" w:color="auto"/>
      </w:divBdr>
    </w:div>
    <w:div w:id="1569681305">
      <w:marLeft w:val="640"/>
      <w:marRight w:val="0"/>
      <w:marTop w:val="0"/>
      <w:marBottom w:val="0"/>
      <w:divBdr>
        <w:top w:val="none" w:sz="0" w:space="0" w:color="auto"/>
        <w:left w:val="none" w:sz="0" w:space="0" w:color="auto"/>
        <w:bottom w:val="none" w:sz="0" w:space="0" w:color="auto"/>
        <w:right w:val="none" w:sz="0" w:space="0" w:color="auto"/>
      </w:divBdr>
    </w:div>
    <w:div w:id="1569800178">
      <w:marLeft w:val="640"/>
      <w:marRight w:val="0"/>
      <w:marTop w:val="0"/>
      <w:marBottom w:val="0"/>
      <w:divBdr>
        <w:top w:val="none" w:sz="0" w:space="0" w:color="auto"/>
        <w:left w:val="none" w:sz="0" w:space="0" w:color="auto"/>
        <w:bottom w:val="none" w:sz="0" w:space="0" w:color="auto"/>
        <w:right w:val="none" w:sz="0" w:space="0" w:color="auto"/>
      </w:divBdr>
    </w:div>
    <w:div w:id="1569801368">
      <w:marLeft w:val="640"/>
      <w:marRight w:val="0"/>
      <w:marTop w:val="0"/>
      <w:marBottom w:val="0"/>
      <w:divBdr>
        <w:top w:val="none" w:sz="0" w:space="0" w:color="auto"/>
        <w:left w:val="none" w:sz="0" w:space="0" w:color="auto"/>
        <w:bottom w:val="none" w:sz="0" w:space="0" w:color="auto"/>
        <w:right w:val="none" w:sz="0" w:space="0" w:color="auto"/>
      </w:divBdr>
    </w:div>
    <w:div w:id="1569923751">
      <w:marLeft w:val="640"/>
      <w:marRight w:val="0"/>
      <w:marTop w:val="0"/>
      <w:marBottom w:val="0"/>
      <w:divBdr>
        <w:top w:val="none" w:sz="0" w:space="0" w:color="auto"/>
        <w:left w:val="none" w:sz="0" w:space="0" w:color="auto"/>
        <w:bottom w:val="none" w:sz="0" w:space="0" w:color="auto"/>
        <w:right w:val="none" w:sz="0" w:space="0" w:color="auto"/>
      </w:divBdr>
    </w:div>
    <w:div w:id="1570001534">
      <w:marLeft w:val="640"/>
      <w:marRight w:val="0"/>
      <w:marTop w:val="0"/>
      <w:marBottom w:val="0"/>
      <w:divBdr>
        <w:top w:val="none" w:sz="0" w:space="0" w:color="auto"/>
        <w:left w:val="none" w:sz="0" w:space="0" w:color="auto"/>
        <w:bottom w:val="none" w:sz="0" w:space="0" w:color="auto"/>
        <w:right w:val="none" w:sz="0" w:space="0" w:color="auto"/>
      </w:divBdr>
    </w:div>
    <w:div w:id="1570001726">
      <w:marLeft w:val="640"/>
      <w:marRight w:val="0"/>
      <w:marTop w:val="0"/>
      <w:marBottom w:val="0"/>
      <w:divBdr>
        <w:top w:val="none" w:sz="0" w:space="0" w:color="auto"/>
        <w:left w:val="none" w:sz="0" w:space="0" w:color="auto"/>
        <w:bottom w:val="none" w:sz="0" w:space="0" w:color="auto"/>
        <w:right w:val="none" w:sz="0" w:space="0" w:color="auto"/>
      </w:divBdr>
    </w:div>
    <w:div w:id="1570114643">
      <w:marLeft w:val="640"/>
      <w:marRight w:val="0"/>
      <w:marTop w:val="0"/>
      <w:marBottom w:val="0"/>
      <w:divBdr>
        <w:top w:val="none" w:sz="0" w:space="0" w:color="auto"/>
        <w:left w:val="none" w:sz="0" w:space="0" w:color="auto"/>
        <w:bottom w:val="none" w:sz="0" w:space="0" w:color="auto"/>
        <w:right w:val="none" w:sz="0" w:space="0" w:color="auto"/>
      </w:divBdr>
    </w:div>
    <w:div w:id="1570310582">
      <w:marLeft w:val="640"/>
      <w:marRight w:val="0"/>
      <w:marTop w:val="0"/>
      <w:marBottom w:val="0"/>
      <w:divBdr>
        <w:top w:val="none" w:sz="0" w:space="0" w:color="auto"/>
        <w:left w:val="none" w:sz="0" w:space="0" w:color="auto"/>
        <w:bottom w:val="none" w:sz="0" w:space="0" w:color="auto"/>
        <w:right w:val="none" w:sz="0" w:space="0" w:color="auto"/>
      </w:divBdr>
    </w:div>
    <w:div w:id="1570532853">
      <w:marLeft w:val="640"/>
      <w:marRight w:val="0"/>
      <w:marTop w:val="0"/>
      <w:marBottom w:val="0"/>
      <w:divBdr>
        <w:top w:val="none" w:sz="0" w:space="0" w:color="auto"/>
        <w:left w:val="none" w:sz="0" w:space="0" w:color="auto"/>
        <w:bottom w:val="none" w:sz="0" w:space="0" w:color="auto"/>
        <w:right w:val="none" w:sz="0" w:space="0" w:color="auto"/>
      </w:divBdr>
    </w:div>
    <w:div w:id="1570577121">
      <w:marLeft w:val="640"/>
      <w:marRight w:val="0"/>
      <w:marTop w:val="0"/>
      <w:marBottom w:val="0"/>
      <w:divBdr>
        <w:top w:val="none" w:sz="0" w:space="0" w:color="auto"/>
        <w:left w:val="none" w:sz="0" w:space="0" w:color="auto"/>
        <w:bottom w:val="none" w:sz="0" w:space="0" w:color="auto"/>
        <w:right w:val="none" w:sz="0" w:space="0" w:color="auto"/>
      </w:divBdr>
    </w:div>
    <w:div w:id="1570577173">
      <w:marLeft w:val="640"/>
      <w:marRight w:val="0"/>
      <w:marTop w:val="0"/>
      <w:marBottom w:val="0"/>
      <w:divBdr>
        <w:top w:val="none" w:sz="0" w:space="0" w:color="auto"/>
        <w:left w:val="none" w:sz="0" w:space="0" w:color="auto"/>
        <w:bottom w:val="none" w:sz="0" w:space="0" w:color="auto"/>
        <w:right w:val="none" w:sz="0" w:space="0" w:color="auto"/>
      </w:divBdr>
    </w:div>
    <w:div w:id="1570843455">
      <w:marLeft w:val="640"/>
      <w:marRight w:val="0"/>
      <w:marTop w:val="0"/>
      <w:marBottom w:val="0"/>
      <w:divBdr>
        <w:top w:val="none" w:sz="0" w:space="0" w:color="auto"/>
        <w:left w:val="none" w:sz="0" w:space="0" w:color="auto"/>
        <w:bottom w:val="none" w:sz="0" w:space="0" w:color="auto"/>
        <w:right w:val="none" w:sz="0" w:space="0" w:color="auto"/>
      </w:divBdr>
    </w:div>
    <w:div w:id="1570844642">
      <w:marLeft w:val="640"/>
      <w:marRight w:val="0"/>
      <w:marTop w:val="0"/>
      <w:marBottom w:val="0"/>
      <w:divBdr>
        <w:top w:val="none" w:sz="0" w:space="0" w:color="auto"/>
        <w:left w:val="none" w:sz="0" w:space="0" w:color="auto"/>
        <w:bottom w:val="none" w:sz="0" w:space="0" w:color="auto"/>
        <w:right w:val="none" w:sz="0" w:space="0" w:color="auto"/>
      </w:divBdr>
    </w:div>
    <w:div w:id="1570845463">
      <w:marLeft w:val="640"/>
      <w:marRight w:val="0"/>
      <w:marTop w:val="0"/>
      <w:marBottom w:val="0"/>
      <w:divBdr>
        <w:top w:val="none" w:sz="0" w:space="0" w:color="auto"/>
        <w:left w:val="none" w:sz="0" w:space="0" w:color="auto"/>
        <w:bottom w:val="none" w:sz="0" w:space="0" w:color="auto"/>
        <w:right w:val="none" w:sz="0" w:space="0" w:color="auto"/>
      </w:divBdr>
    </w:div>
    <w:div w:id="1571428136">
      <w:marLeft w:val="640"/>
      <w:marRight w:val="0"/>
      <w:marTop w:val="0"/>
      <w:marBottom w:val="0"/>
      <w:divBdr>
        <w:top w:val="none" w:sz="0" w:space="0" w:color="auto"/>
        <w:left w:val="none" w:sz="0" w:space="0" w:color="auto"/>
        <w:bottom w:val="none" w:sz="0" w:space="0" w:color="auto"/>
        <w:right w:val="none" w:sz="0" w:space="0" w:color="auto"/>
      </w:divBdr>
    </w:div>
    <w:div w:id="1571647074">
      <w:marLeft w:val="640"/>
      <w:marRight w:val="0"/>
      <w:marTop w:val="0"/>
      <w:marBottom w:val="0"/>
      <w:divBdr>
        <w:top w:val="none" w:sz="0" w:space="0" w:color="auto"/>
        <w:left w:val="none" w:sz="0" w:space="0" w:color="auto"/>
        <w:bottom w:val="none" w:sz="0" w:space="0" w:color="auto"/>
        <w:right w:val="none" w:sz="0" w:space="0" w:color="auto"/>
      </w:divBdr>
    </w:div>
    <w:div w:id="1571693433">
      <w:marLeft w:val="640"/>
      <w:marRight w:val="0"/>
      <w:marTop w:val="0"/>
      <w:marBottom w:val="0"/>
      <w:divBdr>
        <w:top w:val="none" w:sz="0" w:space="0" w:color="auto"/>
        <w:left w:val="none" w:sz="0" w:space="0" w:color="auto"/>
        <w:bottom w:val="none" w:sz="0" w:space="0" w:color="auto"/>
        <w:right w:val="none" w:sz="0" w:space="0" w:color="auto"/>
      </w:divBdr>
    </w:div>
    <w:div w:id="1571958701">
      <w:marLeft w:val="640"/>
      <w:marRight w:val="0"/>
      <w:marTop w:val="0"/>
      <w:marBottom w:val="0"/>
      <w:divBdr>
        <w:top w:val="none" w:sz="0" w:space="0" w:color="auto"/>
        <w:left w:val="none" w:sz="0" w:space="0" w:color="auto"/>
        <w:bottom w:val="none" w:sz="0" w:space="0" w:color="auto"/>
        <w:right w:val="none" w:sz="0" w:space="0" w:color="auto"/>
      </w:divBdr>
    </w:div>
    <w:div w:id="1572036131">
      <w:marLeft w:val="640"/>
      <w:marRight w:val="0"/>
      <w:marTop w:val="0"/>
      <w:marBottom w:val="0"/>
      <w:divBdr>
        <w:top w:val="none" w:sz="0" w:space="0" w:color="auto"/>
        <w:left w:val="none" w:sz="0" w:space="0" w:color="auto"/>
        <w:bottom w:val="none" w:sz="0" w:space="0" w:color="auto"/>
        <w:right w:val="none" w:sz="0" w:space="0" w:color="auto"/>
      </w:divBdr>
    </w:div>
    <w:div w:id="1572084487">
      <w:marLeft w:val="640"/>
      <w:marRight w:val="0"/>
      <w:marTop w:val="0"/>
      <w:marBottom w:val="0"/>
      <w:divBdr>
        <w:top w:val="none" w:sz="0" w:space="0" w:color="auto"/>
        <w:left w:val="none" w:sz="0" w:space="0" w:color="auto"/>
        <w:bottom w:val="none" w:sz="0" w:space="0" w:color="auto"/>
        <w:right w:val="none" w:sz="0" w:space="0" w:color="auto"/>
      </w:divBdr>
    </w:div>
    <w:div w:id="1572154395">
      <w:marLeft w:val="640"/>
      <w:marRight w:val="0"/>
      <w:marTop w:val="0"/>
      <w:marBottom w:val="0"/>
      <w:divBdr>
        <w:top w:val="none" w:sz="0" w:space="0" w:color="auto"/>
        <w:left w:val="none" w:sz="0" w:space="0" w:color="auto"/>
        <w:bottom w:val="none" w:sz="0" w:space="0" w:color="auto"/>
        <w:right w:val="none" w:sz="0" w:space="0" w:color="auto"/>
      </w:divBdr>
    </w:div>
    <w:div w:id="1572157089">
      <w:marLeft w:val="640"/>
      <w:marRight w:val="0"/>
      <w:marTop w:val="0"/>
      <w:marBottom w:val="0"/>
      <w:divBdr>
        <w:top w:val="none" w:sz="0" w:space="0" w:color="auto"/>
        <w:left w:val="none" w:sz="0" w:space="0" w:color="auto"/>
        <w:bottom w:val="none" w:sz="0" w:space="0" w:color="auto"/>
        <w:right w:val="none" w:sz="0" w:space="0" w:color="auto"/>
      </w:divBdr>
    </w:div>
    <w:div w:id="1572306567">
      <w:marLeft w:val="640"/>
      <w:marRight w:val="0"/>
      <w:marTop w:val="0"/>
      <w:marBottom w:val="0"/>
      <w:divBdr>
        <w:top w:val="none" w:sz="0" w:space="0" w:color="auto"/>
        <w:left w:val="none" w:sz="0" w:space="0" w:color="auto"/>
        <w:bottom w:val="none" w:sz="0" w:space="0" w:color="auto"/>
        <w:right w:val="none" w:sz="0" w:space="0" w:color="auto"/>
      </w:divBdr>
    </w:div>
    <w:div w:id="1572428975">
      <w:marLeft w:val="640"/>
      <w:marRight w:val="0"/>
      <w:marTop w:val="0"/>
      <w:marBottom w:val="0"/>
      <w:divBdr>
        <w:top w:val="none" w:sz="0" w:space="0" w:color="auto"/>
        <w:left w:val="none" w:sz="0" w:space="0" w:color="auto"/>
        <w:bottom w:val="none" w:sz="0" w:space="0" w:color="auto"/>
        <w:right w:val="none" w:sz="0" w:space="0" w:color="auto"/>
      </w:divBdr>
    </w:div>
    <w:div w:id="1572542524">
      <w:marLeft w:val="640"/>
      <w:marRight w:val="0"/>
      <w:marTop w:val="0"/>
      <w:marBottom w:val="0"/>
      <w:divBdr>
        <w:top w:val="none" w:sz="0" w:space="0" w:color="auto"/>
        <w:left w:val="none" w:sz="0" w:space="0" w:color="auto"/>
        <w:bottom w:val="none" w:sz="0" w:space="0" w:color="auto"/>
        <w:right w:val="none" w:sz="0" w:space="0" w:color="auto"/>
      </w:divBdr>
    </w:div>
    <w:div w:id="1572619201">
      <w:marLeft w:val="640"/>
      <w:marRight w:val="0"/>
      <w:marTop w:val="0"/>
      <w:marBottom w:val="0"/>
      <w:divBdr>
        <w:top w:val="none" w:sz="0" w:space="0" w:color="auto"/>
        <w:left w:val="none" w:sz="0" w:space="0" w:color="auto"/>
        <w:bottom w:val="none" w:sz="0" w:space="0" w:color="auto"/>
        <w:right w:val="none" w:sz="0" w:space="0" w:color="auto"/>
      </w:divBdr>
    </w:div>
    <w:div w:id="1572690204">
      <w:marLeft w:val="640"/>
      <w:marRight w:val="0"/>
      <w:marTop w:val="0"/>
      <w:marBottom w:val="0"/>
      <w:divBdr>
        <w:top w:val="none" w:sz="0" w:space="0" w:color="auto"/>
        <w:left w:val="none" w:sz="0" w:space="0" w:color="auto"/>
        <w:bottom w:val="none" w:sz="0" w:space="0" w:color="auto"/>
        <w:right w:val="none" w:sz="0" w:space="0" w:color="auto"/>
      </w:divBdr>
    </w:div>
    <w:div w:id="1572697254">
      <w:marLeft w:val="640"/>
      <w:marRight w:val="0"/>
      <w:marTop w:val="0"/>
      <w:marBottom w:val="0"/>
      <w:divBdr>
        <w:top w:val="none" w:sz="0" w:space="0" w:color="auto"/>
        <w:left w:val="none" w:sz="0" w:space="0" w:color="auto"/>
        <w:bottom w:val="none" w:sz="0" w:space="0" w:color="auto"/>
        <w:right w:val="none" w:sz="0" w:space="0" w:color="auto"/>
      </w:divBdr>
    </w:div>
    <w:div w:id="1572807138">
      <w:marLeft w:val="640"/>
      <w:marRight w:val="0"/>
      <w:marTop w:val="0"/>
      <w:marBottom w:val="0"/>
      <w:divBdr>
        <w:top w:val="none" w:sz="0" w:space="0" w:color="auto"/>
        <w:left w:val="none" w:sz="0" w:space="0" w:color="auto"/>
        <w:bottom w:val="none" w:sz="0" w:space="0" w:color="auto"/>
        <w:right w:val="none" w:sz="0" w:space="0" w:color="auto"/>
      </w:divBdr>
    </w:div>
    <w:div w:id="1572811573">
      <w:marLeft w:val="640"/>
      <w:marRight w:val="0"/>
      <w:marTop w:val="0"/>
      <w:marBottom w:val="0"/>
      <w:divBdr>
        <w:top w:val="none" w:sz="0" w:space="0" w:color="auto"/>
        <w:left w:val="none" w:sz="0" w:space="0" w:color="auto"/>
        <w:bottom w:val="none" w:sz="0" w:space="0" w:color="auto"/>
        <w:right w:val="none" w:sz="0" w:space="0" w:color="auto"/>
      </w:divBdr>
    </w:div>
    <w:div w:id="1573077618">
      <w:marLeft w:val="640"/>
      <w:marRight w:val="0"/>
      <w:marTop w:val="0"/>
      <w:marBottom w:val="0"/>
      <w:divBdr>
        <w:top w:val="none" w:sz="0" w:space="0" w:color="auto"/>
        <w:left w:val="none" w:sz="0" w:space="0" w:color="auto"/>
        <w:bottom w:val="none" w:sz="0" w:space="0" w:color="auto"/>
        <w:right w:val="none" w:sz="0" w:space="0" w:color="auto"/>
      </w:divBdr>
    </w:div>
    <w:div w:id="1573082872">
      <w:marLeft w:val="640"/>
      <w:marRight w:val="0"/>
      <w:marTop w:val="0"/>
      <w:marBottom w:val="0"/>
      <w:divBdr>
        <w:top w:val="none" w:sz="0" w:space="0" w:color="auto"/>
        <w:left w:val="none" w:sz="0" w:space="0" w:color="auto"/>
        <w:bottom w:val="none" w:sz="0" w:space="0" w:color="auto"/>
        <w:right w:val="none" w:sz="0" w:space="0" w:color="auto"/>
      </w:divBdr>
    </w:div>
    <w:div w:id="1573154277">
      <w:marLeft w:val="640"/>
      <w:marRight w:val="0"/>
      <w:marTop w:val="0"/>
      <w:marBottom w:val="0"/>
      <w:divBdr>
        <w:top w:val="none" w:sz="0" w:space="0" w:color="auto"/>
        <w:left w:val="none" w:sz="0" w:space="0" w:color="auto"/>
        <w:bottom w:val="none" w:sz="0" w:space="0" w:color="auto"/>
        <w:right w:val="none" w:sz="0" w:space="0" w:color="auto"/>
      </w:divBdr>
    </w:div>
    <w:div w:id="1573157296">
      <w:marLeft w:val="640"/>
      <w:marRight w:val="0"/>
      <w:marTop w:val="0"/>
      <w:marBottom w:val="0"/>
      <w:divBdr>
        <w:top w:val="none" w:sz="0" w:space="0" w:color="auto"/>
        <w:left w:val="none" w:sz="0" w:space="0" w:color="auto"/>
        <w:bottom w:val="none" w:sz="0" w:space="0" w:color="auto"/>
        <w:right w:val="none" w:sz="0" w:space="0" w:color="auto"/>
      </w:divBdr>
    </w:div>
    <w:div w:id="1573276325">
      <w:marLeft w:val="640"/>
      <w:marRight w:val="0"/>
      <w:marTop w:val="0"/>
      <w:marBottom w:val="0"/>
      <w:divBdr>
        <w:top w:val="none" w:sz="0" w:space="0" w:color="auto"/>
        <w:left w:val="none" w:sz="0" w:space="0" w:color="auto"/>
        <w:bottom w:val="none" w:sz="0" w:space="0" w:color="auto"/>
        <w:right w:val="none" w:sz="0" w:space="0" w:color="auto"/>
      </w:divBdr>
    </w:div>
    <w:div w:id="1573388406">
      <w:marLeft w:val="640"/>
      <w:marRight w:val="0"/>
      <w:marTop w:val="0"/>
      <w:marBottom w:val="0"/>
      <w:divBdr>
        <w:top w:val="none" w:sz="0" w:space="0" w:color="auto"/>
        <w:left w:val="none" w:sz="0" w:space="0" w:color="auto"/>
        <w:bottom w:val="none" w:sz="0" w:space="0" w:color="auto"/>
        <w:right w:val="none" w:sz="0" w:space="0" w:color="auto"/>
      </w:divBdr>
    </w:div>
    <w:div w:id="1573613415">
      <w:marLeft w:val="640"/>
      <w:marRight w:val="0"/>
      <w:marTop w:val="0"/>
      <w:marBottom w:val="0"/>
      <w:divBdr>
        <w:top w:val="none" w:sz="0" w:space="0" w:color="auto"/>
        <w:left w:val="none" w:sz="0" w:space="0" w:color="auto"/>
        <w:bottom w:val="none" w:sz="0" w:space="0" w:color="auto"/>
        <w:right w:val="none" w:sz="0" w:space="0" w:color="auto"/>
      </w:divBdr>
    </w:div>
    <w:div w:id="1573734388">
      <w:marLeft w:val="640"/>
      <w:marRight w:val="0"/>
      <w:marTop w:val="0"/>
      <w:marBottom w:val="0"/>
      <w:divBdr>
        <w:top w:val="none" w:sz="0" w:space="0" w:color="auto"/>
        <w:left w:val="none" w:sz="0" w:space="0" w:color="auto"/>
        <w:bottom w:val="none" w:sz="0" w:space="0" w:color="auto"/>
        <w:right w:val="none" w:sz="0" w:space="0" w:color="auto"/>
      </w:divBdr>
    </w:div>
    <w:div w:id="1574003624">
      <w:marLeft w:val="640"/>
      <w:marRight w:val="0"/>
      <w:marTop w:val="0"/>
      <w:marBottom w:val="0"/>
      <w:divBdr>
        <w:top w:val="none" w:sz="0" w:space="0" w:color="auto"/>
        <w:left w:val="none" w:sz="0" w:space="0" w:color="auto"/>
        <w:bottom w:val="none" w:sz="0" w:space="0" w:color="auto"/>
        <w:right w:val="none" w:sz="0" w:space="0" w:color="auto"/>
      </w:divBdr>
    </w:div>
    <w:div w:id="1574195438">
      <w:bodyDiv w:val="1"/>
      <w:marLeft w:val="0"/>
      <w:marRight w:val="0"/>
      <w:marTop w:val="0"/>
      <w:marBottom w:val="0"/>
      <w:divBdr>
        <w:top w:val="none" w:sz="0" w:space="0" w:color="auto"/>
        <w:left w:val="none" w:sz="0" w:space="0" w:color="auto"/>
        <w:bottom w:val="none" w:sz="0" w:space="0" w:color="auto"/>
        <w:right w:val="none" w:sz="0" w:space="0" w:color="auto"/>
      </w:divBdr>
    </w:div>
    <w:div w:id="1574199415">
      <w:marLeft w:val="640"/>
      <w:marRight w:val="0"/>
      <w:marTop w:val="0"/>
      <w:marBottom w:val="0"/>
      <w:divBdr>
        <w:top w:val="none" w:sz="0" w:space="0" w:color="auto"/>
        <w:left w:val="none" w:sz="0" w:space="0" w:color="auto"/>
        <w:bottom w:val="none" w:sz="0" w:space="0" w:color="auto"/>
        <w:right w:val="none" w:sz="0" w:space="0" w:color="auto"/>
      </w:divBdr>
    </w:div>
    <w:div w:id="1574201441">
      <w:marLeft w:val="640"/>
      <w:marRight w:val="0"/>
      <w:marTop w:val="0"/>
      <w:marBottom w:val="0"/>
      <w:divBdr>
        <w:top w:val="none" w:sz="0" w:space="0" w:color="auto"/>
        <w:left w:val="none" w:sz="0" w:space="0" w:color="auto"/>
        <w:bottom w:val="none" w:sz="0" w:space="0" w:color="auto"/>
        <w:right w:val="none" w:sz="0" w:space="0" w:color="auto"/>
      </w:divBdr>
    </w:div>
    <w:div w:id="1574316139">
      <w:marLeft w:val="640"/>
      <w:marRight w:val="0"/>
      <w:marTop w:val="0"/>
      <w:marBottom w:val="0"/>
      <w:divBdr>
        <w:top w:val="none" w:sz="0" w:space="0" w:color="auto"/>
        <w:left w:val="none" w:sz="0" w:space="0" w:color="auto"/>
        <w:bottom w:val="none" w:sz="0" w:space="0" w:color="auto"/>
        <w:right w:val="none" w:sz="0" w:space="0" w:color="auto"/>
      </w:divBdr>
    </w:div>
    <w:div w:id="1574386064">
      <w:marLeft w:val="640"/>
      <w:marRight w:val="0"/>
      <w:marTop w:val="0"/>
      <w:marBottom w:val="0"/>
      <w:divBdr>
        <w:top w:val="none" w:sz="0" w:space="0" w:color="auto"/>
        <w:left w:val="none" w:sz="0" w:space="0" w:color="auto"/>
        <w:bottom w:val="none" w:sz="0" w:space="0" w:color="auto"/>
        <w:right w:val="none" w:sz="0" w:space="0" w:color="auto"/>
      </w:divBdr>
    </w:div>
    <w:div w:id="1574387619">
      <w:marLeft w:val="640"/>
      <w:marRight w:val="0"/>
      <w:marTop w:val="0"/>
      <w:marBottom w:val="0"/>
      <w:divBdr>
        <w:top w:val="none" w:sz="0" w:space="0" w:color="auto"/>
        <w:left w:val="none" w:sz="0" w:space="0" w:color="auto"/>
        <w:bottom w:val="none" w:sz="0" w:space="0" w:color="auto"/>
        <w:right w:val="none" w:sz="0" w:space="0" w:color="auto"/>
      </w:divBdr>
    </w:div>
    <w:div w:id="1574658725">
      <w:marLeft w:val="640"/>
      <w:marRight w:val="0"/>
      <w:marTop w:val="0"/>
      <w:marBottom w:val="0"/>
      <w:divBdr>
        <w:top w:val="none" w:sz="0" w:space="0" w:color="auto"/>
        <w:left w:val="none" w:sz="0" w:space="0" w:color="auto"/>
        <w:bottom w:val="none" w:sz="0" w:space="0" w:color="auto"/>
        <w:right w:val="none" w:sz="0" w:space="0" w:color="auto"/>
      </w:divBdr>
    </w:div>
    <w:div w:id="1574773864">
      <w:marLeft w:val="640"/>
      <w:marRight w:val="0"/>
      <w:marTop w:val="0"/>
      <w:marBottom w:val="0"/>
      <w:divBdr>
        <w:top w:val="none" w:sz="0" w:space="0" w:color="auto"/>
        <w:left w:val="none" w:sz="0" w:space="0" w:color="auto"/>
        <w:bottom w:val="none" w:sz="0" w:space="0" w:color="auto"/>
        <w:right w:val="none" w:sz="0" w:space="0" w:color="auto"/>
      </w:divBdr>
    </w:div>
    <w:div w:id="1574898724">
      <w:marLeft w:val="640"/>
      <w:marRight w:val="0"/>
      <w:marTop w:val="0"/>
      <w:marBottom w:val="0"/>
      <w:divBdr>
        <w:top w:val="none" w:sz="0" w:space="0" w:color="auto"/>
        <w:left w:val="none" w:sz="0" w:space="0" w:color="auto"/>
        <w:bottom w:val="none" w:sz="0" w:space="0" w:color="auto"/>
        <w:right w:val="none" w:sz="0" w:space="0" w:color="auto"/>
      </w:divBdr>
    </w:div>
    <w:div w:id="1575041962">
      <w:marLeft w:val="640"/>
      <w:marRight w:val="0"/>
      <w:marTop w:val="0"/>
      <w:marBottom w:val="0"/>
      <w:divBdr>
        <w:top w:val="none" w:sz="0" w:space="0" w:color="auto"/>
        <w:left w:val="none" w:sz="0" w:space="0" w:color="auto"/>
        <w:bottom w:val="none" w:sz="0" w:space="0" w:color="auto"/>
        <w:right w:val="none" w:sz="0" w:space="0" w:color="auto"/>
      </w:divBdr>
    </w:div>
    <w:div w:id="1575044014">
      <w:marLeft w:val="640"/>
      <w:marRight w:val="0"/>
      <w:marTop w:val="0"/>
      <w:marBottom w:val="0"/>
      <w:divBdr>
        <w:top w:val="none" w:sz="0" w:space="0" w:color="auto"/>
        <w:left w:val="none" w:sz="0" w:space="0" w:color="auto"/>
        <w:bottom w:val="none" w:sz="0" w:space="0" w:color="auto"/>
        <w:right w:val="none" w:sz="0" w:space="0" w:color="auto"/>
      </w:divBdr>
    </w:div>
    <w:div w:id="1575122819">
      <w:marLeft w:val="640"/>
      <w:marRight w:val="0"/>
      <w:marTop w:val="0"/>
      <w:marBottom w:val="0"/>
      <w:divBdr>
        <w:top w:val="none" w:sz="0" w:space="0" w:color="auto"/>
        <w:left w:val="none" w:sz="0" w:space="0" w:color="auto"/>
        <w:bottom w:val="none" w:sz="0" w:space="0" w:color="auto"/>
        <w:right w:val="none" w:sz="0" w:space="0" w:color="auto"/>
      </w:divBdr>
    </w:div>
    <w:div w:id="1575164232">
      <w:marLeft w:val="640"/>
      <w:marRight w:val="0"/>
      <w:marTop w:val="0"/>
      <w:marBottom w:val="0"/>
      <w:divBdr>
        <w:top w:val="none" w:sz="0" w:space="0" w:color="auto"/>
        <w:left w:val="none" w:sz="0" w:space="0" w:color="auto"/>
        <w:bottom w:val="none" w:sz="0" w:space="0" w:color="auto"/>
        <w:right w:val="none" w:sz="0" w:space="0" w:color="auto"/>
      </w:divBdr>
    </w:div>
    <w:div w:id="1575310157">
      <w:marLeft w:val="640"/>
      <w:marRight w:val="0"/>
      <w:marTop w:val="0"/>
      <w:marBottom w:val="0"/>
      <w:divBdr>
        <w:top w:val="none" w:sz="0" w:space="0" w:color="auto"/>
        <w:left w:val="none" w:sz="0" w:space="0" w:color="auto"/>
        <w:bottom w:val="none" w:sz="0" w:space="0" w:color="auto"/>
        <w:right w:val="none" w:sz="0" w:space="0" w:color="auto"/>
      </w:divBdr>
    </w:div>
    <w:div w:id="1575427730">
      <w:marLeft w:val="640"/>
      <w:marRight w:val="0"/>
      <w:marTop w:val="0"/>
      <w:marBottom w:val="0"/>
      <w:divBdr>
        <w:top w:val="none" w:sz="0" w:space="0" w:color="auto"/>
        <w:left w:val="none" w:sz="0" w:space="0" w:color="auto"/>
        <w:bottom w:val="none" w:sz="0" w:space="0" w:color="auto"/>
        <w:right w:val="none" w:sz="0" w:space="0" w:color="auto"/>
      </w:divBdr>
    </w:div>
    <w:div w:id="1575507955">
      <w:marLeft w:val="640"/>
      <w:marRight w:val="0"/>
      <w:marTop w:val="0"/>
      <w:marBottom w:val="0"/>
      <w:divBdr>
        <w:top w:val="none" w:sz="0" w:space="0" w:color="auto"/>
        <w:left w:val="none" w:sz="0" w:space="0" w:color="auto"/>
        <w:bottom w:val="none" w:sz="0" w:space="0" w:color="auto"/>
        <w:right w:val="none" w:sz="0" w:space="0" w:color="auto"/>
      </w:divBdr>
    </w:div>
    <w:div w:id="1575628968">
      <w:marLeft w:val="640"/>
      <w:marRight w:val="0"/>
      <w:marTop w:val="0"/>
      <w:marBottom w:val="0"/>
      <w:divBdr>
        <w:top w:val="none" w:sz="0" w:space="0" w:color="auto"/>
        <w:left w:val="none" w:sz="0" w:space="0" w:color="auto"/>
        <w:bottom w:val="none" w:sz="0" w:space="0" w:color="auto"/>
        <w:right w:val="none" w:sz="0" w:space="0" w:color="auto"/>
      </w:divBdr>
    </w:div>
    <w:div w:id="1575703494">
      <w:marLeft w:val="640"/>
      <w:marRight w:val="0"/>
      <w:marTop w:val="0"/>
      <w:marBottom w:val="0"/>
      <w:divBdr>
        <w:top w:val="none" w:sz="0" w:space="0" w:color="auto"/>
        <w:left w:val="none" w:sz="0" w:space="0" w:color="auto"/>
        <w:bottom w:val="none" w:sz="0" w:space="0" w:color="auto"/>
        <w:right w:val="none" w:sz="0" w:space="0" w:color="auto"/>
      </w:divBdr>
    </w:div>
    <w:div w:id="1575775851">
      <w:marLeft w:val="640"/>
      <w:marRight w:val="0"/>
      <w:marTop w:val="0"/>
      <w:marBottom w:val="0"/>
      <w:divBdr>
        <w:top w:val="none" w:sz="0" w:space="0" w:color="auto"/>
        <w:left w:val="none" w:sz="0" w:space="0" w:color="auto"/>
        <w:bottom w:val="none" w:sz="0" w:space="0" w:color="auto"/>
        <w:right w:val="none" w:sz="0" w:space="0" w:color="auto"/>
      </w:divBdr>
    </w:div>
    <w:div w:id="1575820930">
      <w:marLeft w:val="640"/>
      <w:marRight w:val="0"/>
      <w:marTop w:val="0"/>
      <w:marBottom w:val="0"/>
      <w:divBdr>
        <w:top w:val="none" w:sz="0" w:space="0" w:color="auto"/>
        <w:left w:val="none" w:sz="0" w:space="0" w:color="auto"/>
        <w:bottom w:val="none" w:sz="0" w:space="0" w:color="auto"/>
        <w:right w:val="none" w:sz="0" w:space="0" w:color="auto"/>
      </w:divBdr>
    </w:div>
    <w:div w:id="1575823509">
      <w:marLeft w:val="640"/>
      <w:marRight w:val="0"/>
      <w:marTop w:val="0"/>
      <w:marBottom w:val="0"/>
      <w:divBdr>
        <w:top w:val="none" w:sz="0" w:space="0" w:color="auto"/>
        <w:left w:val="none" w:sz="0" w:space="0" w:color="auto"/>
        <w:bottom w:val="none" w:sz="0" w:space="0" w:color="auto"/>
        <w:right w:val="none" w:sz="0" w:space="0" w:color="auto"/>
      </w:divBdr>
    </w:div>
    <w:div w:id="1575968776">
      <w:marLeft w:val="640"/>
      <w:marRight w:val="0"/>
      <w:marTop w:val="0"/>
      <w:marBottom w:val="0"/>
      <w:divBdr>
        <w:top w:val="none" w:sz="0" w:space="0" w:color="auto"/>
        <w:left w:val="none" w:sz="0" w:space="0" w:color="auto"/>
        <w:bottom w:val="none" w:sz="0" w:space="0" w:color="auto"/>
        <w:right w:val="none" w:sz="0" w:space="0" w:color="auto"/>
      </w:divBdr>
    </w:div>
    <w:div w:id="1575969616">
      <w:marLeft w:val="640"/>
      <w:marRight w:val="0"/>
      <w:marTop w:val="0"/>
      <w:marBottom w:val="0"/>
      <w:divBdr>
        <w:top w:val="none" w:sz="0" w:space="0" w:color="auto"/>
        <w:left w:val="none" w:sz="0" w:space="0" w:color="auto"/>
        <w:bottom w:val="none" w:sz="0" w:space="0" w:color="auto"/>
        <w:right w:val="none" w:sz="0" w:space="0" w:color="auto"/>
      </w:divBdr>
    </w:div>
    <w:div w:id="1576088053">
      <w:marLeft w:val="640"/>
      <w:marRight w:val="0"/>
      <w:marTop w:val="0"/>
      <w:marBottom w:val="0"/>
      <w:divBdr>
        <w:top w:val="none" w:sz="0" w:space="0" w:color="auto"/>
        <w:left w:val="none" w:sz="0" w:space="0" w:color="auto"/>
        <w:bottom w:val="none" w:sz="0" w:space="0" w:color="auto"/>
        <w:right w:val="none" w:sz="0" w:space="0" w:color="auto"/>
      </w:divBdr>
    </w:div>
    <w:div w:id="1576167685">
      <w:marLeft w:val="640"/>
      <w:marRight w:val="0"/>
      <w:marTop w:val="0"/>
      <w:marBottom w:val="0"/>
      <w:divBdr>
        <w:top w:val="none" w:sz="0" w:space="0" w:color="auto"/>
        <w:left w:val="none" w:sz="0" w:space="0" w:color="auto"/>
        <w:bottom w:val="none" w:sz="0" w:space="0" w:color="auto"/>
        <w:right w:val="none" w:sz="0" w:space="0" w:color="auto"/>
      </w:divBdr>
    </w:div>
    <w:div w:id="1576234695">
      <w:marLeft w:val="640"/>
      <w:marRight w:val="0"/>
      <w:marTop w:val="0"/>
      <w:marBottom w:val="0"/>
      <w:divBdr>
        <w:top w:val="none" w:sz="0" w:space="0" w:color="auto"/>
        <w:left w:val="none" w:sz="0" w:space="0" w:color="auto"/>
        <w:bottom w:val="none" w:sz="0" w:space="0" w:color="auto"/>
        <w:right w:val="none" w:sz="0" w:space="0" w:color="auto"/>
      </w:divBdr>
    </w:div>
    <w:div w:id="1576353597">
      <w:marLeft w:val="640"/>
      <w:marRight w:val="0"/>
      <w:marTop w:val="0"/>
      <w:marBottom w:val="0"/>
      <w:divBdr>
        <w:top w:val="none" w:sz="0" w:space="0" w:color="auto"/>
        <w:left w:val="none" w:sz="0" w:space="0" w:color="auto"/>
        <w:bottom w:val="none" w:sz="0" w:space="0" w:color="auto"/>
        <w:right w:val="none" w:sz="0" w:space="0" w:color="auto"/>
      </w:divBdr>
    </w:div>
    <w:div w:id="1576427913">
      <w:marLeft w:val="640"/>
      <w:marRight w:val="0"/>
      <w:marTop w:val="0"/>
      <w:marBottom w:val="0"/>
      <w:divBdr>
        <w:top w:val="none" w:sz="0" w:space="0" w:color="auto"/>
        <w:left w:val="none" w:sz="0" w:space="0" w:color="auto"/>
        <w:bottom w:val="none" w:sz="0" w:space="0" w:color="auto"/>
        <w:right w:val="none" w:sz="0" w:space="0" w:color="auto"/>
      </w:divBdr>
    </w:div>
    <w:div w:id="1576471012">
      <w:marLeft w:val="640"/>
      <w:marRight w:val="0"/>
      <w:marTop w:val="0"/>
      <w:marBottom w:val="0"/>
      <w:divBdr>
        <w:top w:val="none" w:sz="0" w:space="0" w:color="auto"/>
        <w:left w:val="none" w:sz="0" w:space="0" w:color="auto"/>
        <w:bottom w:val="none" w:sz="0" w:space="0" w:color="auto"/>
        <w:right w:val="none" w:sz="0" w:space="0" w:color="auto"/>
      </w:divBdr>
    </w:div>
    <w:div w:id="1576478387">
      <w:marLeft w:val="640"/>
      <w:marRight w:val="0"/>
      <w:marTop w:val="0"/>
      <w:marBottom w:val="0"/>
      <w:divBdr>
        <w:top w:val="none" w:sz="0" w:space="0" w:color="auto"/>
        <w:left w:val="none" w:sz="0" w:space="0" w:color="auto"/>
        <w:bottom w:val="none" w:sz="0" w:space="0" w:color="auto"/>
        <w:right w:val="none" w:sz="0" w:space="0" w:color="auto"/>
      </w:divBdr>
    </w:div>
    <w:div w:id="1576625315">
      <w:marLeft w:val="640"/>
      <w:marRight w:val="0"/>
      <w:marTop w:val="0"/>
      <w:marBottom w:val="0"/>
      <w:divBdr>
        <w:top w:val="none" w:sz="0" w:space="0" w:color="auto"/>
        <w:left w:val="none" w:sz="0" w:space="0" w:color="auto"/>
        <w:bottom w:val="none" w:sz="0" w:space="0" w:color="auto"/>
        <w:right w:val="none" w:sz="0" w:space="0" w:color="auto"/>
      </w:divBdr>
    </w:div>
    <w:div w:id="1576625977">
      <w:marLeft w:val="640"/>
      <w:marRight w:val="0"/>
      <w:marTop w:val="0"/>
      <w:marBottom w:val="0"/>
      <w:divBdr>
        <w:top w:val="none" w:sz="0" w:space="0" w:color="auto"/>
        <w:left w:val="none" w:sz="0" w:space="0" w:color="auto"/>
        <w:bottom w:val="none" w:sz="0" w:space="0" w:color="auto"/>
        <w:right w:val="none" w:sz="0" w:space="0" w:color="auto"/>
      </w:divBdr>
    </w:div>
    <w:div w:id="1576697836">
      <w:marLeft w:val="640"/>
      <w:marRight w:val="0"/>
      <w:marTop w:val="0"/>
      <w:marBottom w:val="0"/>
      <w:divBdr>
        <w:top w:val="none" w:sz="0" w:space="0" w:color="auto"/>
        <w:left w:val="none" w:sz="0" w:space="0" w:color="auto"/>
        <w:bottom w:val="none" w:sz="0" w:space="0" w:color="auto"/>
        <w:right w:val="none" w:sz="0" w:space="0" w:color="auto"/>
      </w:divBdr>
    </w:div>
    <w:div w:id="1576743996">
      <w:marLeft w:val="640"/>
      <w:marRight w:val="0"/>
      <w:marTop w:val="0"/>
      <w:marBottom w:val="0"/>
      <w:divBdr>
        <w:top w:val="none" w:sz="0" w:space="0" w:color="auto"/>
        <w:left w:val="none" w:sz="0" w:space="0" w:color="auto"/>
        <w:bottom w:val="none" w:sz="0" w:space="0" w:color="auto"/>
        <w:right w:val="none" w:sz="0" w:space="0" w:color="auto"/>
      </w:divBdr>
    </w:div>
    <w:div w:id="1576747931">
      <w:bodyDiv w:val="1"/>
      <w:marLeft w:val="0"/>
      <w:marRight w:val="0"/>
      <w:marTop w:val="0"/>
      <w:marBottom w:val="0"/>
      <w:divBdr>
        <w:top w:val="none" w:sz="0" w:space="0" w:color="auto"/>
        <w:left w:val="none" w:sz="0" w:space="0" w:color="auto"/>
        <w:bottom w:val="none" w:sz="0" w:space="0" w:color="auto"/>
        <w:right w:val="none" w:sz="0" w:space="0" w:color="auto"/>
      </w:divBdr>
    </w:div>
    <w:div w:id="1577278657">
      <w:marLeft w:val="640"/>
      <w:marRight w:val="0"/>
      <w:marTop w:val="0"/>
      <w:marBottom w:val="0"/>
      <w:divBdr>
        <w:top w:val="none" w:sz="0" w:space="0" w:color="auto"/>
        <w:left w:val="none" w:sz="0" w:space="0" w:color="auto"/>
        <w:bottom w:val="none" w:sz="0" w:space="0" w:color="auto"/>
        <w:right w:val="none" w:sz="0" w:space="0" w:color="auto"/>
      </w:divBdr>
    </w:div>
    <w:div w:id="1577399459">
      <w:marLeft w:val="640"/>
      <w:marRight w:val="0"/>
      <w:marTop w:val="0"/>
      <w:marBottom w:val="0"/>
      <w:divBdr>
        <w:top w:val="none" w:sz="0" w:space="0" w:color="auto"/>
        <w:left w:val="none" w:sz="0" w:space="0" w:color="auto"/>
        <w:bottom w:val="none" w:sz="0" w:space="0" w:color="auto"/>
        <w:right w:val="none" w:sz="0" w:space="0" w:color="auto"/>
      </w:divBdr>
    </w:div>
    <w:div w:id="1577472992">
      <w:marLeft w:val="640"/>
      <w:marRight w:val="0"/>
      <w:marTop w:val="0"/>
      <w:marBottom w:val="0"/>
      <w:divBdr>
        <w:top w:val="none" w:sz="0" w:space="0" w:color="auto"/>
        <w:left w:val="none" w:sz="0" w:space="0" w:color="auto"/>
        <w:bottom w:val="none" w:sz="0" w:space="0" w:color="auto"/>
        <w:right w:val="none" w:sz="0" w:space="0" w:color="auto"/>
      </w:divBdr>
    </w:div>
    <w:div w:id="1577547006">
      <w:marLeft w:val="640"/>
      <w:marRight w:val="0"/>
      <w:marTop w:val="0"/>
      <w:marBottom w:val="0"/>
      <w:divBdr>
        <w:top w:val="none" w:sz="0" w:space="0" w:color="auto"/>
        <w:left w:val="none" w:sz="0" w:space="0" w:color="auto"/>
        <w:bottom w:val="none" w:sz="0" w:space="0" w:color="auto"/>
        <w:right w:val="none" w:sz="0" w:space="0" w:color="auto"/>
      </w:divBdr>
    </w:div>
    <w:div w:id="1577589203">
      <w:marLeft w:val="640"/>
      <w:marRight w:val="0"/>
      <w:marTop w:val="0"/>
      <w:marBottom w:val="0"/>
      <w:divBdr>
        <w:top w:val="none" w:sz="0" w:space="0" w:color="auto"/>
        <w:left w:val="none" w:sz="0" w:space="0" w:color="auto"/>
        <w:bottom w:val="none" w:sz="0" w:space="0" w:color="auto"/>
        <w:right w:val="none" w:sz="0" w:space="0" w:color="auto"/>
      </w:divBdr>
    </w:div>
    <w:div w:id="1577590180">
      <w:marLeft w:val="640"/>
      <w:marRight w:val="0"/>
      <w:marTop w:val="0"/>
      <w:marBottom w:val="0"/>
      <w:divBdr>
        <w:top w:val="none" w:sz="0" w:space="0" w:color="auto"/>
        <w:left w:val="none" w:sz="0" w:space="0" w:color="auto"/>
        <w:bottom w:val="none" w:sz="0" w:space="0" w:color="auto"/>
        <w:right w:val="none" w:sz="0" w:space="0" w:color="auto"/>
      </w:divBdr>
    </w:div>
    <w:div w:id="1577591845">
      <w:marLeft w:val="640"/>
      <w:marRight w:val="0"/>
      <w:marTop w:val="0"/>
      <w:marBottom w:val="0"/>
      <w:divBdr>
        <w:top w:val="none" w:sz="0" w:space="0" w:color="auto"/>
        <w:left w:val="none" w:sz="0" w:space="0" w:color="auto"/>
        <w:bottom w:val="none" w:sz="0" w:space="0" w:color="auto"/>
        <w:right w:val="none" w:sz="0" w:space="0" w:color="auto"/>
      </w:divBdr>
    </w:div>
    <w:div w:id="1577666410">
      <w:marLeft w:val="640"/>
      <w:marRight w:val="0"/>
      <w:marTop w:val="0"/>
      <w:marBottom w:val="0"/>
      <w:divBdr>
        <w:top w:val="none" w:sz="0" w:space="0" w:color="auto"/>
        <w:left w:val="none" w:sz="0" w:space="0" w:color="auto"/>
        <w:bottom w:val="none" w:sz="0" w:space="0" w:color="auto"/>
        <w:right w:val="none" w:sz="0" w:space="0" w:color="auto"/>
      </w:divBdr>
    </w:div>
    <w:div w:id="1577741858">
      <w:marLeft w:val="640"/>
      <w:marRight w:val="0"/>
      <w:marTop w:val="0"/>
      <w:marBottom w:val="0"/>
      <w:divBdr>
        <w:top w:val="none" w:sz="0" w:space="0" w:color="auto"/>
        <w:left w:val="none" w:sz="0" w:space="0" w:color="auto"/>
        <w:bottom w:val="none" w:sz="0" w:space="0" w:color="auto"/>
        <w:right w:val="none" w:sz="0" w:space="0" w:color="auto"/>
      </w:divBdr>
    </w:div>
    <w:div w:id="1577861445">
      <w:marLeft w:val="640"/>
      <w:marRight w:val="0"/>
      <w:marTop w:val="0"/>
      <w:marBottom w:val="0"/>
      <w:divBdr>
        <w:top w:val="none" w:sz="0" w:space="0" w:color="auto"/>
        <w:left w:val="none" w:sz="0" w:space="0" w:color="auto"/>
        <w:bottom w:val="none" w:sz="0" w:space="0" w:color="auto"/>
        <w:right w:val="none" w:sz="0" w:space="0" w:color="auto"/>
      </w:divBdr>
    </w:div>
    <w:div w:id="1577863277">
      <w:marLeft w:val="640"/>
      <w:marRight w:val="0"/>
      <w:marTop w:val="0"/>
      <w:marBottom w:val="0"/>
      <w:divBdr>
        <w:top w:val="none" w:sz="0" w:space="0" w:color="auto"/>
        <w:left w:val="none" w:sz="0" w:space="0" w:color="auto"/>
        <w:bottom w:val="none" w:sz="0" w:space="0" w:color="auto"/>
        <w:right w:val="none" w:sz="0" w:space="0" w:color="auto"/>
      </w:divBdr>
    </w:div>
    <w:div w:id="1577864249">
      <w:marLeft w:val="640"/>
      <w:marRight w:val="0"/>
      <w:marTop w:val="0"/>
      <w:marBottom w:val="0"/>
      <w:divBdr>
        <w:top w:val="none" w:sz="0" w:space="0" w:color="auto"/>
        <w:left w:val="none" w:sz="0" w:space="0" w:color="auto"/>
        <w:bottom w:val="none" w:sz="0" w:space="0" w:color="auto"/>
        <w:right w:val="none" w:sz="0" w:space="0" w:color="auto"/>
      </w:divBdr>
    </w:div>
    <w:div w:id="1577976688">
      <w:marLeft w:val="640"/>
      <w:marRight w:val="0"/>
      <w:marTop w:val="0"/>
      <w:marBottom w:val="0"/>
      <w:divBdr>
        <w:top w:val="none" w:sz="0" w:space="0" w:color="auto"/>
        <w:left w:val="none" w:sz="0" w:space="0" w:color="auto"/>
        <w:bottom w:val="none" w:sz="0" w:space="0" w:color="auto"/>
        <w:right w:val="none" w:sz="0" w:space="0" w:color="auto"/>
      </w:divBdr>
    </w:div>
    <w:div w:id="1578204081">
      <w:marLeft w:val="640"/>
      <w:marRight w:val="0"/>
      <w:marTop w:val="0"/>
      <w:marBottom w:val="0"/>
      <w:divBdr>
        <w:top w:val="none" w:sz="0" w:space="0" w:color="auto"/>
        <w:left w:val="none" w:sz="0" w:space="0" w:color="auto"/>
        <w:bottom w:val="none" w:sz="0" w:space="0" w:color="auto"/>
        <w:right w:val="none" w:sz="0" w:space="0" w:color="auto"/>
      </w:divBdr>
    </w:div>
    <w:div w:id="1578248327">
      <w:marLeft w:val="640"/>
      <w:marRight w:val="0"/>
      <w:marTop w:val="0"/>
      <w:marBottom w:val="0"/>
      <w:divBdr>
        <w:top w:val="none" w:sz="0" w:space="0" w:color="auto"/>
        <w:left w:val="none" w:sz="0" w:space="0" w:color="auto"/>
        <w:bottom w:val="none" w:sz="0" w:space="0" w:color="auto"/>
        <w:right w:val="none" w:sz="0" w:space="0" w:color="auto"/>
      </w:divBdr>
    </w:div>
    <w:div w:id="1578250608">
      <w:marLeft w:val="640"/>
      <w:marRight w:val="0"/>
      <w:marTop w:val="0"/>
      <w:marBottom w:val="0"/>
      <w:divBdr>
        <w:top w:val="none" w:sz="0" w:space="0" w:color="auto"/>
        <w:left w:val="none" w:sz="0" w:space="0" w:color="auto"/>
        <w:bottom w:val="none" w:sz="0" w:space="0" w:color="auto"/>
        <w:right w:val="none" w:sz="0" w:space="0" w:color="auto"/>
      </w:divBdr>
    </w:div>
    <w:div w:id="1578444947">
      <w:marLeft w:val="640"/>
      <w:marRight w:val="0"/>
      <w:marTop w:val="0"/>
      <w:marBottom w:val="0"/>
      <w:divBdr>
        <w:top w:val="none" w:sz="0" w:space="0" w:color="auto"/>
        <w:left w:val="none" w:sz="0" w:space="0" w:color="auto"/>
        <w:bottom w:val="none" w:sz="0" w:space="0" w:color="auto"/>
        <w:right w:val="none" w:sz="0" w:space="0" w:color="auto"/>
      </w:divBdr>
    </w:div>
    <w:div w:id="1578444991">
      <w:marLeft w:val="640"/>
      <w:marRight w:val="0"/>
      <w:marTop w:val="0"/>
      <w:marBottom w:val="0"/>
      <w:divBdr>
        <w:top w:val="none" w:sz="0" w:space="0" w:color="auto"/>
        <w:left w:val="none" w:sz="0" w:space="0" w:color="auto"/>
        <w:bottom w:val="none" w:sz="0" w:space="0" w:color="auto"/>
        <w:right w:val="none" w:sz="0" w:space="0" w:color="auto"/>
      </w:divBdr>
    </w:div>
    <w:div w:id="1578515628">
      <w:marLeft w:val="640"/>
      <w:marRight w:val="0"/>
      <w:marTop w:val="0"/>
      <w:marBottom w:val="0"/>
      <w:divBdr>
        <w:top w:val="none" w:sz="0" w:space="0" w:color="auto"/>
        <w:left w:val="none" w:sz="0" w:space="0" w:color="auto"/>
        <w:bottom w:val="none" w:sz="0" w:space="0" w:color="auto"/>
        <w:right w:val="none" w:sz="0" w:space="0" w:color="auto"/>
      </w:divBdr>
    </w:div>
    <w:div w:id="1578520020">
      <w:marLeft w:val="640"/>
      <w:marRight w:val="0"/>
      <w:marTop w:val="0"/>
      <w:marBottom w:val="0"/>
      <w:divBdr>
        <w:top w:val="none" w:sz="0" w:space="0" w:color="auto"/>
        <w:left w:val="none" w:sz="0" w:space="0" w:color="auto"/>
        <w:bottom w:val="none" w:sz="0" w:space="0" w:color="auto"/>
        <w:right w:val="none" w:sz="0" w:space="0" w:color="auto"/>
      </w:divBdr>
    </w:div>
    <w:div w:id="1578594081">
      <w:marLeft w:val="640"/>
      <w:marRight w:val="0"/>
      <w:marTop w:val="0"/>
      <w:marBottom w:val="0"/>
      <w:divBdr>
        <w:top w:val="none" w:sz="0" w:space="0" w:color="auto"/>
        <w:left w:val="none" w:sz="0" w:space="0" w:color="auto"/>
        <w:bottom w:val="none" w:sz="0" w:space="0" w:color="auto"/>
        <w:right w:val="none" w:sz="0" w:space="0" w:color="auto"/>
      </w:divBdr>
    </w:div>
    <w:div w:id="1578631359">
      <w:marLeft w:val="640"/>
      <w:marRight w:val="0"/>
      <w:marTop w:val="0"/>
      <w:marBottom w:val="0"/>
      <w:divBdr>
        <w:top w:val="none" w:sz="0" w:space="0" w:color="auto"/>
        <w:left w:val="none" w:sz="0" w:space="0" w:color="auto"/>
        <w:bottom w:val="none" w:sz="0" w:space="0" w:color="auto"/>
        <w:right w:val="none" w:sz="0" w:space="0" w:color="auto"/>
      </w:divBdr>
    </w:div>
    <w:div w:id="1578710539">
      <w:marLeft w:val="640"/>
      <w:marRight w:val="0"/>
      <w:marTop w:val="0"/>
      <w:marBottom w:val="0"/>
      <w:divBdr>
        <w:top w:val="none" w:sz="0" w:space="0" w:color="auto"/>
        <w:left w:val="none" w:sz="0" w:space="0" w:color="auto"/>
        <w:bottom w:val="none" w:sz="0" w:space="0" w:color="auto"/>
        <w:right w:val="none" w:sz="0" w:space="0" w:color="auto"/>
      </w:divBdr>
    </w:div>
    <w:div w:id="1578711253">
      <w:marLeft w:val="640"/>
      <w:marRight w:val="0"/>
      <w:marTop w:val="0"/>
      <w:marBottom w:val="0"/>
      <w:divBdr>
        <w:top w:val="none" w:sz="0" w:space="0" w:color="auto"/>
        <w:left w:val="none" w:sz="0" w:space="0" w:color="auto"/>
        <w:bottom w:val="none" w:sz="0" w:space="0" w:color="auto"/>
        <w:right w:val="none" w:sz="0" w:space="0" w:color="auto"/>
      </w:divBdr>
    </w:div>
    <w:div w:id="1578787831">
      <w:marLeft w:val="640"/>
      <w:marRight w:val="0"/>
      <w:marTop w:val="0"/>
      <w:marBottom w:val="0"/>
      <w:divBdr>
        <w:top w:val="none" w:sz="0" w:space="0" w:color="auto"/>
        <w:left w:val="none" w:sz="0" w:space="0" w:color="auto"/>
        <w:bottom w:val="none" w:sz="0" w:space="0" w:color="auto"/>
        <w:right w:val="none" w:sz="0" w:space="0" w:color="auto"/>
      </w:divBdr>
    </w:div>
    <w:div w:id="1578855483">
      <w:marLeft w:val="640"/>
      <w:marRight w:val="0"/>
      <w:marTop w:val="0"/>
      <w:marBottom w:val="0"/>
      <w:divBdr>
        <w:top w:val="none" w:sz="0" w:space="0" w:color="auto"/>
        <w:left w:val="none" w:sz="0" w:space="0" w:color="auto"/>
        <w:bottom w:val="none" w:sz="0" w:space="0" w:color="auto"/>
        <w:right w:val="none" w:sz="0" w:space="0" w:color="auto"/>
      </w:divBdr>
    </w:div>
    <w:div w:id="1579053780">
      <w:marLeft w:val="640"/>
      <w:marRight w:val="0"/>
      <w:marTop w:val="0"/>
      <w:marBottom w:val="0"/>
      <w:divBdr>
        <w:top w:val="none" w:sz="0" w:space="0" w:color="auto"/>
        <w:left w:val="none" w:sz="0" w:space="0" w:color="auto"/>
        <w:bottom w:val="none" w:sz="0" w:space="0" w:color="auto"/>
        <w:right w:val="none" w:sz="0" w:space="0" w:color="auto"/>
      </w:divBdr>
    </w:div>
    <w:div w:id="1579095678">
      <w:marLeft w:val="640"/>
      <w:marRight w:val="0"/>
      <w:marTop w:val="0"/>
      <w:marBottom w:val="0"/>
      <w:divBdr>
        <w:top w:val="none" w:sz="0" w:space="0" w:color="auto"/>
        <w:left w:val="none" w:sz="0" w:space="0" w:color="auto"/>
        <w:bottom w:val="none" w:sz="0" w:space="0" w:color="auto"/>
        <w:right w:val="none" w:sz="0" w:space="0" w:color="auto"/>
      </w:divBdr>
    </w:div>
    <w:div w:id="1579097303">
      <w:marLeft w:val="640"/>
      <w:marRight w:val="0"/>
      <w:marTop w:val="0"/>
      <w:marBottom w:val="0"/>
      <w:divBdr>
        <w:top w:val="none" w:sz="0" w:space="0" w:color="auto"/>
        <w:left w:val="none" w:sz="0" w:space="0" w:color="auto"/>
        <w:bottom w:val="none" w:sz="0" w:space="0" w:color="auto"/>
        <w:right w:val="none" w:sz="0" w:space="0" w:color="auto"/>
      </w:divBdr>
    </w:div>
    <w:div w:id="1579248509">
      <w:marLeft w:val="640"/>
      <w:marRight w:val="0"/>
      <w:marTop w:val="0"/>
      <w:marBottom w:val="0"/>
      <w:divBdr>
        <w:top w:val="none" w:sz="0" w:space="0" w:color="auto"/>
        <w:left w:val="none" w:sz="0" w:space="0" w:color="auto"/>
        <w:bottom w:val="none" w:sz="0" w:space="0" w:color="auto"/>
        <w:right w:val="none" w:sz="0" w:space="0" w:color="auto"/>
      </w:divBdr>
    </w:div>
    <w:div w:id="1579317024">
      <w:marLeft w:val="640"/>
      <w:marRight w:val="0"/>
      <w:marTop w:val="0"/>
      <w:marBottom w:val="0"/>
      <w:divBdr>
        <w:top w:val="none" w:sz="0" w:space="0" w:color="auto"/>
        <w:left w:val="none" w:sz="0" w:space="0" w:color="auto"/>
        <w:bottom w:val="none" w:sz="0" w:space="0" w:color="auto"/>
        <w:right w:val="none" w:sz="0" w:space="0" w:color="auto"/>
      </w:divBdr>
    </w:div>
    <w:div w:id="1579439248">
      <w:marLeft w:val="640"/>
      <w:marRight w:val="0"/>
      <w:marTop w:val="0"/>
      <w:marBottom w:val="0"/>
      <w:divBdr>
        <w:top w:val="none" w:sz="0" w:space="0" w:color="auto"/>
        <w:left w:val="none" w:sz="0" w:space="0" w:color="auto"/>
        <w:bottom w:val="none" w:sz="0" w:space="0" w:color="auto"/>
        <w:right w:val="none" w:sz="0" w:space="0" w:color="auto"/>
      </w:divBdr>
    </w:div>
    <w:div w:id="1579442103">
      <w:marLeft w:val="640"/>
      <w:marRight w:val="0"/>
      <w:marTop w:val="0"/>
      <w:marBottom w:val="0"/>
      <w:divBdr>
        <w:top w:val="none" w:sz="0" w:space="0" w:color="auto"/>
        <w:left w:val="none" w:sz="0" w:space="0" w:color="auto"/>
        <w:bottom w:val="none" w:sz="0" w:space="0" w:color="auto"/>
        <w:right w:val="none" w:sz="0" w:space="0" w:color="auto"/>
      </w:divBdr>
    </w:div>
    <w:div w:id="1579634937">
      <w:marLeft w:val="640"/>
      <w:marRight w:val="0"/>
      <w:marTop w:val="0"/>
      <w:marBottom w:val="0"/>
      <w:divBdr>
        <w:top w:val="none" w:sz="0" w:space="0" w:color="auto"/>
        <w:left w:val="none" w:sz="0" w:space="0" w:color="auto"/>
        <w:bottom w:val="none" w:sz="0" w:space="0" w:color="auto"/>
        <w:right w:val="none" w:sz="0" w:space="0" w:color="auto"/>
      </w:divBdr>
    </w:div>
    <w:div w:id="1579705544">
      <w:marLeft w:val="640"/>
      <w:marRight w:val="0"/>
      <w:marTop w:val="0"/>
      <w:marBottom w:val="0"/>
      <w:divBdr>
        <w:top w:val="none" w:sz="0" w:space="0" w:color="auto"/>
        <w:left w:val="none" w:sz="0" w:space="0" w:color="auto"/>
        <w:bottom w:val="none" w:sz="0" w:space="0" w:color="auto"/>
        <w:right w:val="none" w:sz="0" w:space="0" w:color="auto"/>
      </w:divBdr>
    </w:div>
    <w:div w:id="1579829026">
      <w:marLeft w:val="640"/>
      <w:marRight w:val="0"/>
      <w:marTop w:val="0"/>
      <w:marBottom w:val="0"/>
      <w:divBdr>
        <w:top w:val="none" w:sz="0" w:space="0" w:color="auto"/>
        <w:left w:val="none" w:sz="0" w:space="0" w:color="auto"/>
        <w:bottom w:val="none" w:sz="0" w:space="0" w:color="auto"/>
        <w:right w:val="none" w:sz="0" w:space="0" w:color="auto"/>
      </w:divBdr>
    </w:div>
    <w:div w:id="1579899406">
      <w:marLeft w:val="640"/>
      <w:marRight w:val="0"/>
      <w:marTop w:val="0"/>
      <w:marBottom w:val="0"/>
      <w:divBdr>
        <w:top w:val="none" w:sz="0" w:space="0" w:color="auto"/>
        <w:left w:val="none" w:sz="0" w:space="0" w:color="auto"/>
        <w:bottom w:val="none" w:sz="0" w:space="0" w:color="auto"/>
        <w:right w:val="none" w:sz="0" w:space="0" w:color="auto"/>
      </w:divBdr>
    </w:div>
    <w:div w:id="1580090218">
      <w:marLeft w:val="640"/>
      <w:marRight w:val="0"/>
      <w:marTop w:val="0"/>
      <w:marBottom w:val="0"/>
      <w:divBdr>
        <w:top w:val="none" w:sz="0" w:space="0" w:color="auto"/>
        <w:left w:val="none" w:sz="0" w:space="0" w:color="auto"/>
        <w:bottom w:val="none" w:sz="0" w:space="0" w:color="auto"/>
        <w:right w:val="none" w:sz="0" w:space="0" w:color="auto"/>
      </w:divBdr>
    </w:div>
    <w:div w:id="1580098333">
      <w:marLeft w:val="640"/>
      <w:marRight w:val="0"/>
      <w:marTop w:val="0"/>
      <w:marBottom w:val="0"/>
      <w:divBdr>
        <w:top w:val="none" w:sz="0" w:space="0" w:color="auto"/>
        <w:left w:val="none" w:sz="0" w:space="0" w:color="auto"/>
        <w:bottom w:val="none" w:sz="0" w:space="0" w:color="auto"/>
        <w:right w:val="none" w:sz="0" w:space="0" w:color="auto"/>
      </w:divBdr>
    </w:div>
    <w:div w:id="1580167054">
      <w:marLeft w:val="640"/>
      <w:marRight w:val="0"/>
      <w:marTop w:val="0"/>
      <w:marBottom w:val="0"/>
      <w:divBdr>
        <w:top w:val="none" w:sz="0" w:space="0" w:color="auto"/>
        <w:left w:val="none" w:sz="0" w:space="0" w:color="auto"/>
        <w:bottom w:val="none" w:sz="0" w:space="0" w:color="auto"/>
        <w:right w:val="none" w:sz="0" w:space="0" w:color="auto"/>
      </w:divBdr>
    </w:div>
    <w:div w:id="1580284839">
      <w:marLeft w:val="640"/>
      <w:marRight w:val="0"/>
      <w:marTop w:val="0"/>
      <w:marBottom w:val="0"/>
      <w:divBdr>
        <w:top w:val="none" w:sz="0" w:space="0" w:color="auto"/>
        <w:left w:val="none" w:sz="0" w:space="0" w:color="auto"/>
        <w:bottom w:val="none" w:sz="0" w:space="0" w:color="auto"/>
        <w:right w:val="none" w:sz="0" w:space="0" w:color="auto"/>
      </w:divBdr>
    </w:div>
    <w:div w:id="1580286156">
      <w:marLeft w:val="640"/>
      <w:marRight w:val="0"/>
      <w:marTop w:val="0"/>
      <w:marBottom w:val="0"/>
      <w:divBdr>
        <w:top w:val="none" w:sz="0" w:space="0" w:color="auto"/>
        <w:left w:val="none" w:sz="0" w:space="0" w:color="auto"/>
        <w:bottom w:val="none" w:sz="0" w:space="0" w:color="auto"/>
        <w:right w:val="none" w:sz="0" w:space="0" w:color="auto"/>
      </w:divBdr>
    </w:div>
    <w:div w:id="1580407071">
      <w:marLeft w:val="640"/>
      <w:marRight w:val="0"/>
      <w:marTop w:val="0"/>
      <w:marBottom w:val="0"/>
      <w:divBdr>
        <w:top w:val="none" w:sz="0" w:space="0" w:color="auto"/>
        <w:left w:val="none" w:sz="0" w:space="0" w:color="auto"/>
        <w:bottom w:val="none" w:sz="0" w:space="0" w:color="auto"/>
        <w:right w:val="none" w:sz="0" w:space="0" w:color="auto"/>
      </w:divBdr>
    </w:div>
    <w:div w:id="1580823537">
      <w:marLeft w:val="640"/>
      <w:marRight w:val="0"/>
      <w:marTop w:val="0"/>
      <w:marBottom w:val="0"/>
      <w:divBdr>
        <w:top w:val="none" w:sz="0" w:space="0" w:color="auto"/>
        <w:left w:val="none" w:sz="0" w:space="0" w:color="auto"/>
        <w:bottom w:val="none" w:sz="0" w:space="0" w:color="auto"/>
        <w:right w:val="none" w:sz="0" w:space="0" w:color="auto"/>
      </w:divBdr>
    </w:div>
    <w:div w:id="1581063275">
      <w:marLeft w:val="640"/>
      <w:marRight w:val="0"/>
      <w:marTop w:val="0"/>
      <w:marBottom w:val="0"/>
      <w:divBdr>
        <w:top w:val="none" w:sz="0" w:space="0" w:color="auto"/>
        <w:left w:val="none" w:sz="0" w:space="0" w:color="auto"/>
        <w:bottom w:val="none" w:sz="0" w:space="0" w:color="auto"/>
        <w:right w:val="none" w:sz="0" w:space="0" w:color="auto"/>
      </w:divBdr>
    </w:div>
    <w:div w:id="1581064458">
      <w:marLeft w:val="640"/>
      <w:marRight w:val="0"/>
      <w:marTop w:val="0"/>
      <w:marBottom w:val="0"/>
      <w:divBdr>
        <w:top w:val="none" w:sz="0" w:space="0" w:color="auto"/>
        <w:left w:val="none" w:sz="0" w:space="0" w:color="auto"/>
        <w:bottom w:val="none" w:sz="0" w:space="0" w:color="auto"/>
        <w:right w:val="none" w:sz="0" w:space="0" w:color="auto"/>
      </w:divBdr>
    </w:div>
    <w:div w:id="1581213611">
      <w:marLeft w:val="640"/>
      <w:marRight w:val="0"/>
      <w:marTop w:val="0"/>
      <w:marBottom w:val="0"/>
      <w:divBdr>
        <w:top w:val="none" w:sz="0" w:space="0" w:color="auto"/>
        <w:left w:val="none" w:sz="0" w:space="0" w:color="auto"/>
        <w:bottom w:val="none" w:sz="0" w:space="0" w:color="auto"/>
        <w:right w:val="none" w:sz="0" w:space="0" w:color="auto"/>
      </w:divBdr>
    </w:div>
    <w:div w:id="1581255942">
      <w:marLeft w:val="640"/>
      <w:marRight w:val="0"/>
      <w:marTop w:val="0"/>
      <w:marBottom w:val="0"/>
      <w:divBdr>
        <w:top w:val="none" w:sz="0" w:space="0" w:color="auto"/>
        <w:left w:val="none" w:sz="0" w:space="0" w:color="auto"/>
        <w:bottom w:val="none" w:sz="0" w:space="0" w:color="auto"/>
        <w:right w:val="none" w:sz="0" w:space="0" w:color="auto"/>
      </w:divBdr>
    </w:div>
    <w:div w:id="1581258277">
      <w:marLeft w:val="640"/>
      <w:marRight w:val="0"/>
      <w:marTop w:val="0"/>
      <w:marBottom w:val="0"/>
      <w:divBdr>
        <w:top w:val="none" w:sz="0" w:space="0" w:color="auto"/>
        <w:left w:val="none" w:sz="0" w:space="0" w:color="auto"/>
        <w:bottom w:val="none" w:sz="0" w:space="0" w:color="auto"/>
        <w:right w:val="none" w:sz="0" w:space="0" w:color="auto"/>
      </w:divBdr>
    </w:div>
    <w:div w:id="1581285063">
      <w:marLeft w:val="640"/>
      <w:marRight w:val="0"/>
      <w:marTop w:val="0"/>
      <w:marBottom w:val="0"/>
      <w:divBdr>
        <w:top w:val="none" w:sz="0" w:space="0" w:color="auto"/>
        <w:left w:val="none" w:sz="0" w:space="0" w:color="auto"/>
        <w:bottom w:val="none" w:sz="0" w:space="0" w:color="auto"/>
        <w:right w:val="none" w:sz="0" w:space="0" w:color="auto"/>
      </w:divBdr>
    </w:div>
    <w:div w:id="1581328865">
      <w:marLeft w:val="640"/>
      <w:marRight w:val="0"/>
      <w:marTop w:val="0"/>
      <w:marBottom w:val="0"/>
      <w:divBdr>
        <w:top w:val="none" w:sz="0" w:space="0" w:color="auto"/>
        <w:left w:val="none" w:sz="0" w:space="0" w:color="auto"/>
        <w:bottom w:val="none" w:sz="0" w:space="0" w:color="auto"/>
        <w:right w:val="none" w:sz="0" w:space="0" w:color="auto"/>
      </w:divBdr>
    </w:div>
    <w:div w:id="1581479207">
      <w:marLeft w:val="640"/>
      <w:marRight w:val="0"/>
      <w:marTop w:val="0"/>
      <w:marBottom w:val="0"/>
      <w:divBdr>
        <w:top w:val="none" w:sz="0" w:space="0" w:color="auto"/>
        <w:left w:val="none" w:sz="0" w:space="0" w:color="auto"/>
        <w:bottom w:val="none" w:sz="0" w:space="0" w:color="auto"/>
        <w:right w:val="none" w:sz="0" w:space="0" w:color="auto"/>
      </w:divBdr>
    </w:div>
    <w:div w:id="1581597307">
      <w:marLeft w:val="640"/>
      <w:marRight w:val="0"/>
      <w:marTop w:val="0"/>
      <w:marBottom w:val="0"/>
      <w:divBdr>
        <w:top w:val="none" w:sz="0" w:space="0" w:color="auto"/>
        <w:left w:val="none" w:sz="0" w:space="0" w:color="auto"/>
        <w:bottom w:val="none" w:sz="0" w:space="0" w:color="auto"/>
        <w:right w:val="none" w:sz="0" w:space="0" w:color="auto"/>
      </w:divBdr>
    </w:div>
    <w:div w:id="1581598156">
      <w:marLeft w:val="640"/>
      <w:marRight w:val="0"/>
      <w:marTop w:val="0"/>
      <w:marBottom w:val="0"/>
      <w:divBdr>
        <w:top w:val="none" w:sz="0" w:space="0" w:color="auto"/>
        <w:left w:val="none" w:sz="0" w:space="0" w:color="auto"/>
        <w:bottom w:val="none" w:sz="0" w:space="0" w:color="auto"/>
        <w:right w:val="none" w:sz="0" w:space="0" w:color="auto"/>
      </w:divBdr>
    </w:div>
    <w:div w:id="1581672741">
      <w:marLeft w:val="640"/>
      <w:marRight w:val="0"/>
      <w:marTop w:val="0"/>
      <w:marBottom w:val="0"/>
      <w:divBdr>
        <w:top w:val="none" w:sz="0" w:space="0" w:color="auto"/>
        <w:left w:val="none" w:sz="0" w:space="0" w:color="auto"/>
        <w:bottom w:val="none" w:sz="0" w:space="0" w:color="auto"/>
        <w:right w:val="none" w:sz="0" w:space="0" w:color="auto"/>
      </w:divBdr>
    </w:div>
    <w:div w:id="1581674837">
      <w:marLeft w:val="640"/>
      <w:marRight w:val="0"/>
      <w:marTop w:val="0"/>
      <w:marBottom w:val="0"/>
      <w:divBdr>
        <w:top w:val="none" w:sz="0" w:space="0" w:color="auto"/>
        <w:left w:val="none" w:sz="0" w:space="0" w:color="auto"/>
        <w:bottom w:val="none" w:sz="0" w:space="0" w:color="auto"/>
        <w:right w:val="none" w:sz="0" w:space="0" w:color="auto"/>
      </w:divBdr>
    </w:div>
    <w:div w:id="1581677961">
      <w:marLeft w:val="640"/>
      <w:marRight w:val="0"/>
      <w:marTop w:val="0"/>
      <w:marBottom w:val="0"/>
      <w:divBdr>
        <w:top w:val="none" w:sz="0" w:space="0" w:color="auto"/>
        <w:left w:val="none" w:sz="0" w:space="0" w:color="auto"/>
        <w:bottom w:val="none" w:sz="0" w:space="0" w:color="auto"/>
        <w:right w:val="none" w:sz="0" w:space="0" w:color="auto"/>
      </w:divBdr>
    </w:div>
    <w:div w:id="1581712720">
      <w:marLeft w:val="640"/>
      <w:marRight w:val="0"/>
      <w:marTop w:val="0"/>
      <w:marBottom w:val="0"/>
      <w:divBdr>
        <w:top w:val="none" w:sz="0" w:space="0" w:color="auto"/>
        <w:left w:val="none" w:sz="0" w:space="0" w:color="auto"/>
        <w:bottom w:val="none" w:sz="0" w:space="0" w:color="auto"/>
        <w:right w:val="none" w:sz="0" w:space="0" w:color="auto"/>
      </w:divBdr>
    </w:div>
    <w:div w:id="1581721239">
      <w:marLeft w:val="640"/>
      <w:marRight w:val="0"/>
      <w:marTop w:val="0"/>
      <w:marBottom w:val="0"/>
      <w:divBdr>
        <w:top w:val="none" w:sz="0" w:space="0" w:color="auto"/>
        <w:left w:val="none" w:sz="0" w:space="0" w:color="auto"/>
        <w:bottom w:val="none" w:sz="0" w:space="0" w:color="auto"/>
        <w:right w:val="none" w:sz="0" w:space="0" w:color="auto"/>
      </w:divBdr>
    </w:div>
    <w:div w:id="1581869899">
      <w:marLeft w:val="640"/>
      <w:marRight w:val="0"/>
      <w:marTop w:val="0"/>
      <w:marBottom w:val="0"/>
      <w:divBdr>
        <w:top w:val="none" w:sz="0" w:space="0" w:color="auto"/>
        <w:left w:val="none" w:sz="0" w:space="0" w:color="auto"/>
        <w:bottom w:val="none" w:sz="0" w:space="0" w:color="auto"/>
        <w:right w:val="none" w:sz="0" w:space="0" w:color="auto"/>
      </w:divBdr>
    </w:div>
    <w:div w:id="1581871763">
      <w:marLeft w:val="640"/>
      <w:marRight w:val="0"/>
      <w:marTop w:val="0"/>
      <w:marBottom w:val="0"/>
      <w:divBdr>
        <w:top w:val="none" w:sz="0" w:space="0" w:color="auto"/>
        <w:left w:val="none" w:sz="0" w:space="0" w:color="auto"/>
        <w:bottom w:val="none" w:sz="0" w:space="0" w:color="auto"/>
        <w:right w:val="none" w:sz="0" w:space="0" w:color="auto"/>
      </w:divBdr>
    </w:div>
    <w:div w:id="1581987031">
      <w:marLeft w:val="640"/>
      <w:marRight w:val="0"/>
      <w:marTop w:val="0"/>
      <w:marBottom w:val="0"/>
      <w:divBdr>
        <w:top w:val="none" w:sz="0" w:space="0" w:color="auto"/>
        <w:left w:val="none" w:sz="0" w:space="0" w:color="auto"/>
        <w:bottom w:val="none" w:sz="0" w:space="0" w:color="auto"/>
        <w:right w:val="none" w:sz="0" w:space="0" w:color="auto"/>
      </w:divBdr>
    </w:div>
    <w:div w:id="1582059085">
      <w:marLeft w:val="640"/>
      <w:marRight w:val="0"/>
      <w:marTop w:val="0"/>
      <w:marBottom w:val="0"/>
      <w:divBdr>
        <w:top w:val="none" w:sz="0" w:space="0" w:color="auto"/>
        <w:left w:val="none" w:sz="0" w:space="0" w:color="auto"/>
        <w:bottom w:val="none" w:sz="0" w:space="0" w:color="auto"/>
        <w:right w:val="none" w:sz="0" w:space="0" w:color="auto"/>
      </w:divBdr>
    </w:div>
    <w:div w:id="1582133449">
      <w:marLeft w:val="640"/>
      <w:marRight w:val="0"/>
      <w:marTop w:val="0"/>
      <w:marBottom w:val="0"/>
      <w:divBdr>
        <w:top w:val="none" w:sz="0" w:space="0" w:color="auto"/>
        <w:left w:val="none" w:sz="0" w:space="0" w:color="auto"/>
        <w:bottom w:val="none" w:sz="0" w:space="0" w:color="auto"/>
        <w:right w:val="none" w:sz="0" w:space="0" w:color="auto"/>
      </w:divBdr>
    </w:div>
    <w:div w:id="1582135225">
      <w:marLeft w:val="640"/>
      <w:marRight w:val="0"/>
      <w:marTop w:val="0"/>
      <w:marBottom w:val="0"/>
      <w:divBdr>
        <w:top w:val="none" w:sz="0" w:space="0" w:color="auto"/>
        <w:left w:val="none" w:sz="0" w:space="0" w:color="auto"/>
        <w:bottom w:val="none" w:sz="0" w:space="0" w:color="auto"/>
        <w:right w:val="none" w:sz="0" w:space="0" w:color="auto"/>
      </w:divBdr>
    </w:div>
    <w:div w:id="1582252317">
      <w:marLeft w:val="640"/>
      <w:marRight w:val="0"/>
      <w:marTop w:val="0"/>
      <w:marBottom w:val="0"/>
      <w:divBdr>
        <w:top w:val="none" w:sz="0" w:space="0" w:color="auto"/>
        <w:left w:val="none" w:sz="0" w:space="0" w:color="auto"/>
        <w:bottom w:val="none" w:sz="0" w:space="0" w:color="auto"/>
        <w:right w:val="none" w:sz="0" w:space="0" w:color="auto"/>
      </w:divBdr>
    </w:div>
    <w:div w:id="1582252502">
      <w:marLeft w:val="640"/>
      <w:marRight w:val="0"/>
      <w:marTop w:val="0"/>
      <w:marBottom w:val="0"/>
      <w:divBdr>
        <w:top w:val="none" w:sz="0" w:space="0" w:color="auto"/>
        <w:left w:val="none" w:sz="0" w:space="0" w:color="auto"/>
        <w:bottom w:val="none" w:sz="0" w:space="0" w:color="auto"/>
        <w:right w:val="none" w:sz="0" w:space="0" w:color="auto"/>
      </w:divBdr>
    </w:div>
    <w:div w:id="1582328489">
      <w:marLeft w:val="640"/>
      <w:marRight w:val="0"/>
      <w:marTop w:val="0"/>
      <w:marBottom w:val="0"/>
      <w:divBdr>
        <w:top w:val="none" w:sz="0" w:space="0" w:color="auto"/>
        <w:left w:val="none" w:sz="0" w:space="0" w:color="auto"/>
        <w:bottom w:val="none" w:sz="0" w:space="0" w:color="auto"/>
        <w:right w:val="none" w:sz="0" w:space="0" w:color="auto"/>
      </w:divBdr>
    </w:div>
    <w:div w:id="1582443196">
      <w:marLeft w:val="640"/>
      <w:marRight w:val="0"/>
      <w:marTop w:val="0"/>
      <w:marBottom w:val="0"/>
      <w:divBdr>
        <w:top w:val="none" w:sz="0" w:space="0" w:color="auto"/>
        <w:left w:val="none" w:sz="0" w:space="0" w:color="auto"/>
        <w:bottom w:val="none" w:sz="0" w:space="0" w:color="auto"/>
        <w:right w:val="none" w:sz="0" w:space="0" w:color="auto"/>
      </w:divBdr>
    </w:div>
    <w:div w:id="1582447086">
      <w:marLeft w:val="640"/>
      <w:marRight w:val="0"/>
      <w:marTop w:val="0"/>
      <w:marBottom w:val="0"/>
      <w:divBdr>
        <w:top w:val="none" w:sz="0" w:space="0" w:color="auto"/>
        <w:left w:val="none" w:sz="0" w:space="0" w:color="auto"/>
        <w:bottom w:val="none" w:sz="0" w:space="0" w:color="auto"/>
        <w:right w:val="none" w:sz="0" w:space="0" w:color="auto"/>
      </w:divBdr>
    </w:div>
    <w:div w:id="1582910074">
      <w:marLeft w:val="640"/>
      <w:marRight w:val="0"/>
      <w:marTop w:val="0"/>
      <w:marBottom w:val="0"/>
      <w:divBdr>
        <w:top w:val="none" w:sz="0" w:space="0" w:color="auto"/>
        <w:left w:val="none" w:sz="0" w:space="0" w:color="auto"/>
        <w:bottom w:val="none" w:sz="0" w:space="0" w:color="auto"/>
        <w:right w:val="none" w:sz="0" w:space="0" w:color="auto"/>
      </w:divBdr>
    </w:div>
    <w:div w:id="1583026286">
      <w:marLeft w:val="640"/>
      <w:marRight w:val="0"/>
      <w:marTop w:val="0"/>
      <w:marBottom w:val="0"/>
      <w:divBdr>
        <w:top w:val="none" w:sz="0" w:space="0" w:color="auto"/>
        <w:left w:val="none" w:sz="0" w:space="0" w:color="auto"/>
        <w:bottom w:val="none" w:sz="0" w:space="0" w:color="auto"/>
        <w:right w:val="none" w:sz="0" w:space="0" w:color="auto"/>
      </w:divBdr>
    </w:div>
    <w:div w:id="1583101725">
      <w:marLeft w:val="640"/>
      <w:marRight w:val="0"/>
      <w:marTop w:val="0"/>
      <w:marBottom w:val="0"/>
      <w:divBdr>
        <w:top w:val="none" w:sz="0" w:space="0" w:color="auto"/>
        <w:left w:val="none" w:sz="0" w:space="0" w:color="auto"/>
        <w:bottom w:val="none" w:sz="0" w:space="0" w:color="auto"/>
        <w:right w:val="none" w:sz="0" w:space="0" w:color="auto"/>
      </w:divBdr>
    </w:div>
    <w:div w:id="1583180123">
      <w:marLeft w:val="640"/>
      <w:marRight w:val="0"/>
      <w:marTop w:val="0"/>
      <w:marBottom w:val="0"/>
      <w:divBdr>
        <w:top w:val="none" w:sz="0" w:space="0" w:color="auto"/>
        <w:left w:val="none" w:sz="0" w:space="0" w:color="auto"/>
        <w:bottom w:val="none" w:sz="0" w:space="0" w:color="auto"/>
        <w:right w:val="none" w:sz="0" w:space="0" w:color="auto"/>
      </w:divBdr>
    </w:div>
    <w:div w:id="1583223435">
      <w:marLeft w:val="640"/>
      <w:marRight w:val="0"/>
      <w:marTop w:val="0"/>
      <w:marBottom w:val="0"/>
      <w:divBdr>
        <w:top w:val="none" w:sz="0" w:space="0" w:color="auto"/>
        <w:left w:val="none" w:sz="0" w:space="0" w:color="auto"/>
        <w:bottom w:val="none" w:sz="0" w:space="0" w:color="auto"/>
        <w:right w:val="none" w:sz="0" w:space="0" w:color="auto"/>
      </w:divBdr>
    </w:div>
    <w:div w:id="1583375817">
      <w:marLeft w:val="640"/>
      <w:marRight w:val="0"/>
      <w:marTop w:val="0"/>
      <w:marBottom w:val="0"/>
      <w:divBdr>
        <w:top w:val="none" w:sz="0" w:space="0" w:color="auto"/>
        <w:left w:val="none" w:sz="0" w:space="0" w:color="auto"/>
        <w:bottom w:val="none" w:sz="0" w:space="0" w:color="auto"/>
        <w:right w:val="none" w:sz="0" w:space="0" w:color="auto"/>
      </w:divBdr>
    </w:div>
    <w:div w:id="1583441648">
      <w:marLeft w:val="640"/>
      <w:marRight w:val="0"/>
      <w:marTop w:val="0"/>
      <w:marBottom w:val="0"/>
      <w:divBdr>
        <w:top w:val="none" w:sz="0" w:space="0" w:color="auto"/>
        <w:left w:val="none" w:sz="0" w:space="0" w:color="auto"/>
        <w:bottom w:val="none" w:sz="0" w:space="0" w:color="auto"/>
        <w:right w:val="none" w:sz="0" w:space="0" w:color="auto"/>
      </w:divBdr>
    </w:div>
    <w:div w:id="1583568465">
      <w:marLeft w:val="640"/>
      <w:marRight w:val="0"/>
      <w:marTop w:val="0"/>
      <w:marBottom w:val="0"/>
      <w:divBdr>
        <w:top w:val="none" w:sz="0" w:space="0" w:color="auto"/>
        <w:left w:val="none" w:sz="0" w:space="0" w:color="auto"/>
        <w:bottom w:val="none" w:sz="0" w:space="0" w:color="auto"/>
        <w:right w:val="none" w:sz="0" w:space="0" w:color="auto"/>
      </w:divBdr>
    </w:div>
    <w:div w:id="1583638175">
      <w:marLeft w:val="640"/>
      <w:marRight w:val="0"/>
      <w:marTop w:val="0"/>
      <w:marBottom w:val="0"/>
      <w:divBdr>
        <w:top w:val="none" w:sz="0" w:space="0" w:color="auto"/>
        <w:left w:val="none" w:sz="0" w:space="0" w:color="auto"/>
        <w:bottom w:val="none" w:sz="0" w:space="0" w:color="auto"/>
        <w:right w:val="none" w:sz="0" w:space="0" w:color="auto"/>
      </w:divBdr>
    </w:div>
    <w:div w:id="1583638957">
      <w:marLeft w:val="640"/>
      <w:marRight w:val="0"/>
      <w:marTop w:val="0"/>
      <w:marBottom w:val="0"/>
      <w:divBdr>
        <w:top w:val="none" w:sz="0" w:space="0" w:color="auto"/>
        <w:left w:val="none" w:sz="0" w:space="0" w:color="auto"/>
        <w:bottom w:val="none" w:sz="0" w:space="0" w:color="auto"/>
        <w:right w:val="none" w:sz="0" w:space="0" w:color="auto"/>
      </w:divBdr>
    </w:div>
    <w:div w:id="1583755621">
      <w:marLeft w:val="640"/>
      <w:marRight w:val="0"/>
      <w:marTop w:val="0"/>
      <w:marBottom w:val="0"/>
      <w:divBdr>
        <w:top w:val="none" w:sz="0" w:space="0" w:color="auto"/>
        <w:left w:val="none" w:sz="0" w:space="0" w:color="auto"/>
        <w:bottom w:val="none" w:sz="0" w:space="0" w:color="auto"/>
        <w:right w:val="none" w:sz="0" w:space="0" w:color="auto"/>
      </w:divBdr>
    </w:div>
    <w:div w:id="1583953057">
      <w:marLeft w:val="640"/>
      <w:marRight w:val="0"/>
      <w:marTop w:val="0"/>
      <w:marBottom w:val="0"/>
      <w:divBdr>
        <w:top w:val="none" w:sz="0" w:space="0" w:color="auto"/>
        <w:left w:val="none" w:sz="0" w:space="0" w:color="auto"/>
        <w:bottom w:val="none" w:sz="0" w:space="0" w:color="auto"/>
        <w:right w:val="none" w:sz="0" w:space="0" w:color="auto"/>
      </w:divBdr>
    </w:div>
    <w:div w:id="1584140971">
      <w:marLeft w:val="640"/>
      <w:marRight w:val="0"/>
      <w:marTop w:val="0"/>
      <w:marBottom w:val="0"/>
      <w:divBdr>
        <w:top w:val="none" w:sz="0" w:space="0" w:color="auto"/>
        <w:left w:val="none" w:sz="0" w:space="0" w:color="auto"/>
        <w:bottom w:val="none" w:sz="0" w:space="0" w:color="auto"/>
        <w:right w:val="none" w:sz="0" w:space="0" w:color="auto"/>
      </w:divBdr>
    </w:div>
    <w:div w:id="1584144302">
      <w:marLeft w:val="640"/>
      <w:marRight w:val="0"/>
      <w:marTop w:val="0"/>
      <w:marBottom w:val="0"/>
      <w:divBdr>
        <w:top w:val="none" w:sz="0" w:space="0" w:color="auto"/>
        <w:left w:val="none" w:sz="0" w:space="0" w:color="auto"/>
        <w:bottom w:val="none" w:sz="0" w:space="0" w:color="auto"/>
        <w:right w:val="none" w:sz="0" w:space="0" w:color="auto"/>
      </w:divBdr>
    </w:div>
    <w:div w:id="1584299637">
      <w:marLeft w:val="640"/>
      <w:marRight w:val="0"/>
      <w:marTop w:val="0"/>
      <w:marBottom w:val="0"/>
      <w:divBdr>
        <w:top w:val="none" w:sz="0" w:space="0" w:color="auto"/>
        <w:left w:val="none" w:sz="0" w:space="0" w:color="auto"/>
        <w:bottom w:val="none" w:sz="0" w:space="0" w:color="auto"/>
        <w:right w:val="none" w:sz="0" w:space="0" w:color="auto"/>
      </w:divBdr>
    </w:div>
    <w:div w:id="1584332936">
      <w:marLeft w:val="640"/>
      <w:marRight w:val="0"/>
      <w:marTop w:val="0"/>
      <w:marBottom w:val="0"/>
      <w:divBdr>
        <w:top w:val="none" w:sz="0" w:space="0" w:color="auto"/>
        <w:left w:val="none" w:sz="0" w:space="0" w:color="auto"/>
        <w:bottom w:val="none" w:sz="0" w:space="0" w:color="auto"/>
        <w:right w:val="none" w:sz="0" w:space="0" w:color="auto"/>
      </w:divBdr>
    </w:div>
    <w:div w:id="1584681026">
      <w:marLeft w:val="640"/>
      <w:marRight w:val="0"/>
      <w:marTop w:val="0"/>
      <w:marBottom w:val="0"/>
      <w:divBdr>
        <w:top w:val="none" w:sz="0" w:space="0" w:color="auto"/>
        <w:left w:val="none" w:sz="0" w:space="0" w:color="auto"/>
        <w:bottom w:val="none" w:sz="0" w:space="0" w:color="auto"/>
        <w:right w:val="none" w:sz="0" w:space="0" w:color="auto"/>
      </w:divBdr>
    </w:div>
    <w:div w:id="1584796165">
      <w:marLeft w:val="640"/>
      <w:marRight w:val="0"/>
      <w:marTop w:val="0"/>
      <w:marBottom w:val="0"/>
      <w:divBdr>
        <w:top w:val="none" w:sz="0" w:space="0" w:color="auto"/>
        <w:left w:val="none" w:sz="0" w:space="0" w:color="auto"/>
        <w:bottom w:val="none" w:sz="0" w:space="0" w:color="auto"/>
        <w:right w:val="none" w:sz="0" w:space="0" w:color="auto"/>
      </w:divBdr>
    </w:div>
    <w:div w:id="1584996785">
      <w:marLeft w:val="640"/>
      <w:marRight w:val="0"/>
      <w:marTop w:val="0"/>
      <w:marBottom w:val="0"/>
      <w:divBdr>
        <w:top w:val="none" w:sz="0" w:space="0" w:color="auto"/>
        <w:left w:val="none" w:sz="0" w:space="0" w:color="auto"/>
        <w:bottom w:val="none" w:sz="0" w:space="0" w:color="auto"/>
        <w:right w:val="none" w:sz="0" w:space="0" w:color="auto"/>
      </w:divBdr>
    </w:div>
    <w:div w:id="1585071934">
      <w:marLeft w:val="640"/>
      <w:marRight w:val="0"/>
      <w:marTop w:val="0"/>
      <w:marBottom w:val="0"/>
      <w:divBdr>
        <w:top w:val="none" w:sz="0" w:space="0" w:color="auto"/>
        <w:left w:val="none" w:sz="0" w:space="0" w:color="auto"/>
        <w:bottom w:val="none" w:sz="0" w:space="0" w:color="auto"/>
        <w:right w:val="none" w:sz="0" w:space="0" w:color="auto"/>
      </w:divBdr>
    </w:div>
    <w:div w:id="1585139673">
      <w:marLeft w:val="640"/>
      <w:marRight w:val="0"/>
      <w:marTop w:val="0"/>
      <w:marBottom w:val="0"/>
      <w:divBdr>
        <w:top w:val="none" w:sz="0" w:space="0" w:color="auto"/>
        <w:left w:val="none" w:sz="0" w:space="0" w:color="auto"/>
        <w:bottom w:val="none" w:sz="0" w:space="0" w:color="auto"/>
        <w:right w:val="none" w:sz="0" w:space="0" w:color="auto"/>
      </w:divBdr>
    </w:div>
    <w:div w:id="1585185107">
      <w:marLeft w:val="640"/>
      <w:marRight w:val="0"/>
      <w:marTop w:val="0"/>
      <w:marBottom w:val="0"/>
      <w:divBdr>
        <w:top w:val="none" w:sz="0" w:space="0" w:color="auto"/>
        <w:left w:val="none" w:sz="0" w:space="0" w:color="auto"/>
        <w:bottom w:val="none" w:sz="0" w:space="0" w:color="auto"/>
        <w:right w:val="none" w:sz="0" w:space="0" w:color="auto"/>
      </w:divBdr>
    </w:div>
    <w:div w:id="1585216267">
      <w:marLeft w:val="640"/>
      <w:marRight w:val="0"/>
      <w:marTop w:val="0"/>
      <w:marBottom w:val="0"/>
      <w:divBdr>
        <w:top w:val="none" w:sz="0" w:space="0" w:color="auto"/>
        <w:left w:val="none" w:sz="0" w:space="0" w:color="auto"/>
        <w:bottom w:val="none" w:sz="0" w:space="0" w:color="auto"/>
        <w:right w:val="none" w:sz="0" w:space="0" w:color="auto"/>
      </w:divBdr>
    </w:div>
    <w:div w:id="1585337569">
      <w:marLeft w:val="640"/>
      <w:marRight w:val="0"/>
      <w:marTop w:val="0"/>
      <w:marBottom w:val="0"/>
      <w:divBdr>
        <w:top w:val="none" w:sz="0" w:space="0" w:color="auto"/>
        <w:left w:val="none" w:sz="0" w:space="0" w:color="auto"/>
        <w:bottom w:val="none" w:sz="0" w:space="0" w:color="auto"/>
        <w:right w:val="none" w:sz="0" w:space="0" w:color="auto"/>
      </w:divBdr>
    </w:div>
    <w:div w:id="1585382451">
      <w:marLeft w:val="640"/>
      <w:marRight w:val="0"/>
      <w:marTop w:val="0"/>
      <w:marBottom w:val="0"/>
      <w:divBdr>
        <w:top w:val="none" w:sz="0" w:space="0" w:color="auto"/>
        <w:left w:val="none" w:sz="0" w:space="0" w:color="auto"/>
        <w:bottom w:val="none" w:sz="0" w:space="0" w:color="auto"/>
        <w:right w:val="none" w:sz="0" w:space="0" w:color="auto"/>
      </w:divBdr>
    </w:div>
    <w:div w:id="1585534416">
      <w:marLeft w:val="640"/>
      <w:marRight w:val="0"/>
      <w:marTop w:val="0"/>
      <w:marBottom w:val="0"/>
      <w:divBdr>
        <w:top w:val="none" w:sz="0" w:space="0" w:color="auto"/>
        <w:left w:val="none" w:sz="0" w:space="0" w:color="auto"/>
        <w:bottom w:val="none" w:sz="0" w:space="0" w:color="auto"/>
        <w:right w:val="none" w:sz="0" w:space="0" w:color="auto"/>
      </w:divBdr>
    </w:div>
    <w:div w:id="1585650394">
      <w:marLeft w:val="640"/>
      <w:marRight w:val="0"/>
      <w:marTop w:val="0"/>
      <w:marBottom w:val="0"/>
      <w:divBdr>
        <w:top w:val="none" w:sz="0" w:space="0" w:color="auto"/>
        <w:left w:val="none" w:sz="0" w:space="0" w:color="auto"/>
        <w:bottom w:val="none" w:sz="0" w:space="0" w:color="auto"/>
        <w:right w:val="none" w:sz="0" w:space="0" w:color="auto"/>
      </w:divBdr>
    </w:div>
    <w:div w:id="1585799390">
      <w:marLeft w:val="640"/>
      <w:marRight w:val="0"/>
      <w:marTop w:val="0"/>
      <w:marBottom w:val="0"/>
      <w:divBdr>
        <w:top w:val="none" w:sz="0" w:space="0" w:color="auto"/>
        <w:left w:val="none" w:sz="0" w:space="0" w:color="auto"/>
        <w:bottom w:val="none" w:sz="0" w:space="0" w:color="auto"/>
        <w:right w:val="none" w:sz="0" w:space="0" w:color="auto"/>
      </w:divBdr>
    </w:div>
    <w:div w:id="1585799400">
      <w:marLeft w:val="640"/>
      <w:marRight w:val="0"/>
      <w:marTop w:val="0"/>
      <w:marBottom w:val="0"/>
      <w:divBdr>
        <w:top w:val="none" w:sz="0" w:space="0" w:color="auto"/>
        <w:left w:val="none" w:sz="0" w:space="0" w:color="auto"/>
        <w:bottom w:val="none" w:sz="0" w:space="0" w:color="auto"/>
        <w:right w:val="none" w:sz="0" w:space="0" w:color="auto"/>
      </w:divBdr>
    </w:div>
    <w:div w:id="1585800667">
      <w:marLeft w:val="640"/>
      <w:marRight w:val="0"/>
      <w:marTop w:val="0"/>
      <w:marBottom w:val="0"/>
      <w:divBdr>
        <w:top w:val="none" w:sz="0" w:space="0" w:color="auto"/>
        <w:left w:val="none" w:sz="0" w:space="0" w:color="auto"/>
        <w:bottom w:val="none" w:sz="0" w:space="0" w:color="auto"/>
        <w:right w:val="none" w:sz="0" w:space="0" w:color="auto"/>
      </w:divBdr>
    </w:div>
    <w:div w:id="1585840797">
      <w:marLeft w:val="640"/>
      <w:marRight w:val="0"/>
      <w:marTop w:val="0"/>
      <w:marBottom w:val="0"/>
      <w:divBdr>
        <w:top w:val="none" w:sz="0" w:space="0" w:color="auto"/>
        <w:left w:val="none" w:sz="0" w:space="0" w:color="auto"/>
        <w:bottom w:val="none" w:sz="0" w:space="0" w:color="auto"/>
        <w:right w:val="none" w:sz="0" w:space="0" w:color="auto"/>
      </w:divBdr>
    </w:div>
    <w:div w:id="1585914707">
      <w:marLeft w:val="640"/>
      <w:marRight w:val="0"/>
      <w:marTop w:val="0"/>
      <w:marBottom w:val="0"/>
      <w:divBdr>
        <w:top w:val="none" w:sz="0" w:space="0" w:color="auto"/>
        <w:left w:val="none" w:sz="0" w:space="0" w:color="auto"/>
        <w:bottom w:val="none" w:sz="0" w:space="0" w:color="auto"/>
        <w:right w:val="none" w:sz="0" w:space="0" w:color="auto"/>
      </w:divBdr>
    </w:div>
    <w:div w:id="1585917398">
      <w:marLeft w:val="640"/>
      <w:marRight w:val="0"/>
      <w:marTop w:val="0"/>
      <w:marBottom w:val="0"/>
      <w:divBdr>
        <w:top w:val="none" w:sz="0" w:space="0" w:color="auto"/>
        <w:left w:val="none" w:sz="0" w:space="0" w:color="auto"/>
        <w:bottom w:val="none" w:sz="0" w:space="0" w:color="auto"/>
        <w:right w:val="none" w:sz="0" w:space="0" w:color="auto"/>
      </w:divBdr>
    </w:div>
    <w:div w:id="1585989224">
      <w:marLeft w:val="640"/>
      <w:marRight w:val="0"/>
      <w:marTop w:val="0"/>
      <w:marBottom w:val="0"/>
      <w:divBdr>
        <w:top w:val="none" w:sz="0" w:space="0" w:color="auto"/>
        <w:left w:val="none" w:sz="0" w:space="0" w:color="auto"/>
        <w:bottom w:val="none" w:sz="0" w:space="0" w:color="auto"/>
        <w:right w:val="none" w:sz="0" w:space="0" w:color="auto"/>
      </w:divBdr>
    </w:div>
    <w:div w:id="1586108292">
      <w:marLeft w:val="640"/>
      <w:marRight w:val="0"/>
      <w:marTop w:val="0"/>
      <w:marBottom w:val="0"/>
      <w:divBdr>
        <w:top w:val="none" w:sz="0" w:space="0" w:color="auto"/>
        <w:left w:val="none" w:sz="0" w:space="0" w:color="auto"/>
        <w:bottom w:val="none" w:sz="0" w:space="0" w:color="auto"/>
        <w:right w:val="none" w:sz="0" w:space="0" w:color="auto"/>
      </w:divBdr>
    </w:div>
    <w:div w:id="1586374847">
      <w:marLeft w:val="640"/>
      <w:marRight w:val="0"/>
      <w:marTop w:val="0"/>
      <w:marBottom w:val="0"/>
      <w:divBdr>
        <w:top w:val="none" w:sz="0" w:space="0" w:color="auto"/>
        <w:left w:val="none" w:sz="0" w:space="0" w:color="auto"/>
        <w:bottom w:val="none" w:sz="0" w:space="0" w:color="auto"/>
        <w:right w:val="none" w:sz="0" w:space="0" w:color="auto"/>
      </w:divBdr>
    </w:div>
    <w:div w:id="1586574168">
      <w:marLeft w:val="640"/>
      <w:marRight w:val="0"/>
      <w:marTop w:val="0"/>
      <w:marBottom w:val="0"/>
      <w:divBdr>
        <w:top w:val="none" w:sz="0" w:space="0" w:color="auto"/>
        <w:left w:val="none" w:sz="0" w:space="0" w:color="auto"/>
        <w:bottom w:val="none" w:sz="0" w:space="0" w:color="auto"/>
        <w:right w:val="none" w:sz="0" w:space="0" w:color="auto"/>
      </w:divBdr>
    </w:div>
    <w:div w:id="1586719767">
      <w:marLeft w:val="640"/>
      <w:marRight w:val="0"/>
      <w:marTop w:val="0"/>
      <w:marBottom w:val="0"/>
      <w:divBdr>
        <w:top w:val="none" w:sz="0" w:space="0" w:color="auto"/>
        <w:left w:val="none" w:sz="0" w:space="0" w:color="auto"/>
        <w:bottom w:val="none" w:sz="0" w:space="0" w:color="auto"/>
        <w:right w:val="none" w:sz="0" w:space="0" w:color="auto"/>
      </w:divBdr>
    </w:div>
    <w:div w:id="1587377508">
      <w:marLeft w:val="640"/>
      <w:marRight w:val="0"/>
      <w:marTop w:val="0"/>
      <w:marBottom w:val="0"/>
      <w:divBdr>
        <w:top w:val="none" w:sz="0" w:space="0" w:color="auto"/>
        <w:left w:val="none" w:sz="0" w:space="0" w:color="auto"/>
        <w:bottom w:val="none" w:sz="0" w:space="0" w:color="auto"/>
        <w:right w:val="none" w:sz="0" w:space="0" w:color="auto"/>
      </w:divBdr>
    </w:div>
    <w:div w:id="1587615912">
      <w:marLeft w:val="640"/>
      <w:marRight w:val="0"/>
      <w:marTop w:val="0"/>
      <w:marBottom w:val="0"/>
      <w:divBdr>
        <w:top w:val="none" w:sz="0" w:space="0" w:color="auto"/>
        <w:left w:val="none" w:sz="0" w:space="0" w:color="auto"/>
        <w:bottom w:val="none" w:sz="0" w:space="0" w:color="auto"/>
        <w:right w:val="none" w:sz="0" w:space="0" w:color="auto"/>
      </w:divBdr>
    </w:div>
    <w:div w:id="1587761825">
      <w:marLeft w:val="640"/>
      <w:marRight w:val="0"/>
      <w:marTop w:val="0"/>
      <w:marBottom w:val="0"/>
      <w:divBdr>
        <w:top w:val="none" w:sz="0" w:space="0" w:color="auto"/>
        <w:left w:val="none" w:sz="0" w:space="0" w:color="auto"/>
        <w:bottom w:val="none" w:sz="0" w:space="0" w:color="auto"/>
        <w:right w:val="none" w:sz="0" w:space="0" w:color="auto"/>
      </w:divBdr>
    </w:div>
    <w:div w:id="1587769412">
      <w:marLeft w:val="640"/>
      <w:marRight w:val="0"/>
      <w:marTop w:val="0"/>
      <w:marBottom w:val="0"/>
      <w:divBdr>
        <w:top w:val="none" w:sz="0" w:space="0" w:color="auto"/>
        <w:left w:val="none" w:sz="0" w:space="0" w:color="auto"/>
        <w:bottom w:val="none" w:sz="0" w:space="0" w:color="auto"/>
        <w:right w:val="none" w:sz="0" w:space="0" w:color="auto"/>
      </w:divBdr>
    </w:div>
    <w:div w:id="1588003239">
      <w:marLeft w:val="640"/>
      <w:marRight w:val="0"/>
      <w:marTop w:val="0"/>
      <w:marBottom w:val="0"/>
      <w:divBdr>
        <w:top w:val="none" w:sz="0" w:space="0" w:color="auto"/>
        <w:left w:val="none" w:sz="0" w:space="0" w:color="auto"/>
        <w:bottom w:val="none" w:sz="0" w:space="0" w:color="auto"/>
        <w:right w:val="none" w:sz="0" w:space="0" w:color="auto"/>
      </w:divBdr>
    </w:div>
    <w:div w:id="1588003674">
      <w:marLeft w:val="640"/>
      <w:marRight w:val="0"/>
      <w:marTop w:val="0"/>
      <w:marBottom w:val="0"/>
      <w:divBdr>
        <w:top w:val="none" w:sz="0" w:space="0" w:color="auto"/>
        <w:left w:val="none" w:sz="0" w:space="0" w:color="auto"/>
        <w:bottom w:val="none" w:sz="0" w:space="0" w:color="auto"/>
        <w:right w:val="none" w:sz="0" w:space="0" w:color="auto"/>
      </w:divBdr>
    </w:div>
    <w:div w:id="1588034550">
      <w:marLeft w:val="640"/>
      <w:marRight w:val="0"/>
      <w:marTop w:val="0"/>
      <w:marBottom w:val="0"/>
      <w:divBdr>
        <w:top w:val="none" w:sz="0" w:space="0" w:color="auto"/>
        <w:left w:val="none" w:sz="0" w:space="0" w:color="auto"/>
        <w:bottom w:val="none" w:sz="0" w:space="0" w:color="auto"/>
        <w:right w:val="none" w:sz="0" w:space="0" w:color="auto"/>
      </w:divBdr>
    </w:div>
    <w:div w:id="1588424091">
      <w:marLeft w:val="640"/>
      <w:marRight w:val="0"/>
      <w:marTop w:val="0"/>
      <w:marBottom w:val="0"/>
      <w:divBdr>
        <w:top w:val="none" w:sz="0" w:space="0" w:color="auto"/>
        <w:left w:val="none" w:sz="0" w:space="0" w:color="auto"/>
        <w:bottom w:val="none" w:sz="0" w:space="0" w:color="auto"/>
        <w:right w:val="none" w:sz="0" w:space="0" w:color="auto"/>
      </w:divBdr>
    </w:div>
    <w:div w:id="1588461959">
      <w:marLeft w:val="640"/>
      <w:marRight w:val="0"/>
      <w:marTop w:val="0"/>
      <w:marBottom w:val="0"/>
      <w:divBdr>
        <w:top w:val="none" w:sz="0" w:space="0" w:color="auto"/>
        <w:left w:val="none" w:sz="0" w:space="0" w:color="auto"/>
        <w:bottom w:val="none" w:sz="0" w:space="0" w:color="auto"/>
        <w:right w:val="none" w:sz="0" w:space="0" w:color="auto"/>
      </w:divBdr>
    </w:div>
    <w:div w:id="1588533995">
      <w:marLeft w:val="640"/>
      <w:marRight w:val="0"/>
      <w:marTop w:val="0"/>
      <w:marBottom w:val="0"/>
      <w:divBdr>
        <w:top w:val="none" w:sz="0" w:space="0" w:color="auto"/>
        <w:left w:val="none" w:sz="0" w:space="0" w:color="auto"/>
        <w:bottom w:val="none" w:sz="0" w:space="0" w:color="auto"/>
        <w:right w:val="none" w:sz="0" w:space="0" w:color="auto"/>
      </w:divBdr>
    </w:div>
    <w:div w:id="1588806200">
      <w:marLeft w:val="640"/>
      <w:marRight w:val="0"/>
      <w:marTop w:val="0"/>
      <w:marBottom w:val="0"/>
      <w:divBdr>
        <w:top w:val="none" w:sz="0" w:space="0" w:color="auto"/>
        <w:left w:val="none" w:sz="0" w:space="0" w:color="auto"/>
        <w:bottom w:val="none" w:sz="0" w:space="0" w:color="auto"/>
        <w:right w:val="none" w:sz="0" w:space="0" w:color="auto"/>
      </w:divBdr>
    </w:div>
    <w:div w:id="1588883824">
      <w:marLeft w:val="640"/>
      <w:marRight w:val="0"/>
      <w:marTop w:val="0"/>
      <w:marBottom w:val="0"/>
      <w:divBdr>
        <w:top w:val="none" w:sz="0" w:space="0" w:color="auto"/>
        <w:left w:val="none" w:sz="0" w:space="0" w:color="auto"/>
        <w:bottom w:val="none" w:sz="0" w:space="0" w:color="auto"/>
        <w:right w:val="none" w:sz="0" w:space="0" w:color="auto"/>
      </w:divBdr>
    </w:div>
    <w:div w:id="1588885138">
      <w:marLeft w:val="640"/>
      <w:marRight w:val="0"/>
      <w:marTop w:val="0"/>
      <w:marBottom w:val="0"/>
      <w:divBdr>
        <w:top w:val="none" w:sz="0" w:space="0" w:color="auto"/>
        <w:left w:val="none" w:sz="0" w:space="0" w:color="auto"/>
        <w:bottom w:val="none" w:sz="0" w:space="0" w:color="auto"/>
        <w:right w:val="none" w:sz="0" w:space="0" w:color="auto"/>
      </w:divBdr>
    </w:div>
    <w:div w:id="1588885213">
      <w:marLeft w:val="640"/>
      <w:marRight w:val="0"/>
      <w:marTop w:val="0"/>
      <w:marBottom w:val="0"/>
      <w:divBdr>
        <w:top w:val="none" w:sz="0" w:space="0" w:color="auto"/>
        <w:left w:val="none" w:sz="0" w:space="0" w:color="auto"/>
        <w:bottom w:val="none" w:sz="0" w:space="0" w:color="auto"/>
        <w:right w:val="none" w:sz="0" w:space="0" w:color="auto"/>
      </w:divBdr>
    </w:div>
    <w:div w:id="1589194170">
      <w:marLeft w:val="640"/>
      <w:marRight w:val="0"/>
      <w:marTop w:val="0"/>
      <w:marBottom w:val="0"/>
      <w:divBdr>
        <w:top w:val="none" w:sz="0" w:space="0" w:color="auto"/>
        <w:left w:val="none" w:sz="0" w:space="0" w:color="auto"/>
        <w:bottom w:val="none" w:sz="0" w:space="0" w:color="auto"/>
        <w:right w:val="none" w:sz="0" w:space="0" w:color="auto"/>
      </w:divBdr>
    </w:div>
    <w:div w:id="1589272867">
      <w:marLeft w:val="640"/>
      <w:marRight w:val="0"/>
      <w:marTop w:val="0"/>
      <w:marBottom w:val="0"/>
      <w:divBdr>
        <w:top w:val="none" w:sz="0" w:space="0" w:color="auto"/>
        <w:left w:val="none" w:sz="0" w:space="0" w:color="auto"/>
        <w:bottom w:val="none" w:sz="0" w:space="0" w:color="auto"/>
        <w:right w:val="none" w:sz="0" w:space="0" w:color="auto"/>
      </w:divBdr>
    </w:div>
    <w:div w:id="1589608285">
      <w:marLeft w:val="640"/>
      <w:marRight w:val="0"/>
      <w:marTop w:val="0"/>
      <w:marBottom w:val="0"/>
      <w:divBdr>
        <w:top w:val="none" w:sz="0" w:space="0" w:color="auto"/>
        <w:left w:val="none" w:sz="0" w:space="0" w:color="auto"/>
        <w:bottom w:val="none" w:sz="0" w:space="0" w:color="auto"/>
        <w:right w:val="none" w:sz="0" w:space="0" w:color="auto"/>
      </w:divBdr>
    </w:div>
    <w:div w:id="1589654990">
      <w:marLeft w:val="640"/>
      <w:marRight w:val="0"/>
      <w:marTop w:val="0"/>
      <w:marBottom w:val="0"/>
      <w:divBdr>
        <w:top w:val="none" w:sz="0" w:space="0" w:color="auto"/>
        <w:left w:val="none" w:sz="0" w:space="0" w:color="auto"/>
        <w:bottom w:val="none" w:sz="0" w:space="0" w:color="auto"/>
        <w:right w:val="none" w:sz="0" w:space="0" w:color="auto"/>
      </w:divBdr>
    </w:div>
    <w:div w:id="1589919518">
      <w:marLeft w:val="640"/>
      <w:marRight w:val="0"/>
      <w:marTop w:val="0"/>
      <w:marBottom w:val="0"/>
      <w:divBdr>
        <w:top w:val="none" w:sz="0" w:space="0" w:color="auto"/>
        <w:left w:val="none" w:sz="0" w:space="0" w:color="auto"/>
        <w:bottom w:val="none" w:sz="0" w:space="0" w:color="auto"/>
        <w:right w:val="none" w:sz="0" w:space="0" w:color="auto"/>
      </w:divBdr>
    </w:div>
    <w:div w:id="1589926697">
      <w:marLeft w:val="640"/>
      <w:marRight w:val="0"/>
      <w:marTop w:val="0"/>
      <w:marBottom w:val="0"/>
      <w:divBdr>
        <w:top w:val="none" w:sz="0" w:space="0" w:color="auto"/>
        <w:left w:val="none" w:sz="0" w:space="0" w:color="auto"/>
        <w:bottom w:val="none" w:sz="0" w:space="0" w:color="auto"/>
        <w:right w:val="none" w:sz="0" w:space="0" w:color="auto"/>
      </w:divBdr>
    </w:div>
    <w:div w:id="1589996316">
      <w:marLeft w:val="640"/>
      <w:marRight w:val="0"/>
      <w:marTop w:val="0"/>
      <w:marBottom w:val="0"/>
      <w:divBdr>
        <w:top w:val="none" w:sz="0" w:space="0" w:color="auto"/>
        <w:left w:val="none" w:sz="0" w:space="0" w:color="auto"/>
        <w:bottom w:val="none" w:sz="0" w:space="0" w:color="auto"/>
        <w:right w:val="none" w:sz="0" w:space="0" w:color="auto"/>
      </w:divBdr>
    </w:div>
    <w:div w:id="1589999620">
      <w:marLeft w:val="640"/>
      <w:marRight w:val="0"/>
      <w:marTop w:val="0"/>
      <w:marBottom w:val="0"/>
      <w:divBdr>
        <w:top w:val="none" w:sz="0" w:space="0" w:color="auto"/>
        <w:left w:val="none" w:sz="0" w:space="0" w:color="auto"/>
        <w:bottom w:val="none" w:sz="0" w:space="0" w:color="auto"/>
        <w:right w:val="none" w:sz="0" w:space="0" w:color="auto"/>
      </w:divBdr>
    </w:div>
    <w:div w:id="1590000588">
      <w:marLeft w:val="640"/>
      <w:marRight w:val="0"/>
      <w:marTop w:val="0"/>
      <w:marBottom w:val="0"/>
      <w:divBdr>
        <w:top w:val="none" w:sz="0" w:space="0" w:color="auto"/>
        <w:left w:val="none" w:sz="0" w:space="0" w:color="auto"/>
        <w:bottom w:val="none" w:sz="0" w:space="0" w:color="auto"/>
        <w:right w:val="none" w:sz="0" w:space="0" w:color="auto"/>
      </w:divBdr>
    </w:div>
    <w:div w:id="1590386415">
      <w:marLeft w:val="640"/>
      <w:marRight w:val="0"/>
      <w:marTop w:val="0"/>
      <w:marBottom w:val="0"/>
      <w:divBdr>
        <w:top w:val="none" w:sz="0" w:space="0" w:color="auto"/>
        <w:left w:val="none" w:sz="0" w:space="0" w:color="auto"/>
        <w:bottom w:val="none" w:sz="0" w:space="0" w:color="auto"/>
        <w:right w:val="none" w:sz="0" w:space="0" w:color="auto"/>
      </w:divBdr>
    </w:div>
    <w:div w:id="1590847453">
      <w:marLeft w:val="640"/>
      <w:marRight w:val="0"/>
      <w:marTop w:val="0"/>
      <w:marBottom w:val="0"/>
      <w:divBdr>
        <w:top w:val="none" w:sz="0" w:space="0" w:color="auto"/>
        <w:left w:val="none" w:sz="0" w:space="0" w:color="auto"/>
        <w:bottom w:val="none" w:sz="0" w:space="0" w:color="auto"/>
        <w:right w:val="none" w:sz="0" w:space="0" w:color="auto"/>
      </w:divBdr>
    </w:div>
    <w:div w:id="1590849669">
      <w:marLeft w:val="640"/>
      <w:marRight w:val="0"/>
      <w:marTop w:val="0"/>
      <w:marBottom w:val="0"/>
      <w:divBdr>
        <w:top w:val="none" w:sz="0" w:space="0" w:color="auto"/>
        <w:left w:val="none" w:sz="0" w:space="0" w:color="auto"/>
        <w:bottom w:val="none" w:sz="0" w:space="0" w:color="auto"/>
        <w:right w:val="none" w:sz="0" w:space="0" w:color="auto"/>
      </w:divBdr>
    </w:div>
    <w:div w:id="1590889845">
      <w:marLeft w:val="640"/>
      <w:marRight w:val="0"/>
      <w:marTop w:val="0"/>
      <w:marBottom w:val="0"/>
      <w:divBdr>
        <w:top w:val="none" w:sz="0" w:space="0" w:color="auto"/>
        <w:left w:val="none" w:sz="0" w:space="0" w:color="auto"/>
        <w:bottom w:val="none" w:sz="0" w:space="0" w:color="auto"/>
        <w:right w:val="none" w:sz="0" w:space="0" w:color="auto"/>
      </w:divBdr>
    </w:div>
    <w:div w:id="1590892893">
      <w:marLeft w:val="640"/>
      <w:marRight w:val="0"/>
      <w:marTop w:val="0"/>
      <w:marBottom w:val="0"/>
      <w:divBdr>
        <w:top w:val="none" w:sz="0" w:space="0" w:color="auto"/>
        <w:left w:val="none" w:sz="0" w:space="0" w:color="auto"/>
        <w:bottom w:val="none" w:sz="0" w:space="0" w:color="auto"/>
        <w:right w:val="none" w:sz="0" w:space="0" w:color="auto"/>
      </w:divBdr>
    </w:div>
    <w:div w:id="1590919147">
      <w:marLeft w:val="640"/>
      <w:marRight w:val="0"/>
      <w:marTop w:val="0"/>
      <w:marBottom w:val="0"/>
      <w:divBdr>
        <w:top w:val="none" w:sz="0" w:space="0" w:color="auto"/>
        <w:left w:val="none" w:sz="0" w:space="0" w:color="auto"/>
        <w:bottom w:val="none" w:sz="0" w:space="0" w:color="auto"/>
        <w:right w:val="none" w:sz="0" w:space="0" w:color="auto"/>
      </w:divBdr>
    </w:div>
    <w:div w:id="1590960883">
      <w:marLeft w:val="640"/>
      <w:marRight w:val="0"/>
      <w:marTop w:val="0"/>
      <w:marBottom w:val="0"/>
      <w:divBdr>
        <w:top w:val="none" w:sz="0" w:space="0" w:color="auto"/>
        <w:left w:val="none" w:sz="0" w:space="0" w:color="auto"/>
        <w:bottom w:val="none" w:sz="0" w:space="0" w:color="auto"/>
        <w:right w:val="none" w:sz="0" w:space="0" w:color="auto"/>
      </w:divBdr>
    </w:div>
    <w:div w:id="1590965685">
      <w:marLeft w:val="640"/>
      <w:marRight w:val="0"/>
      <w:marTop w:val="0"/>
      <w:marBottom w:val="0"/>
      <w:divBdr>
        <w:top w:val="none" w:sz="0" w:space="0" w:color="auto"/>
        <w:left w:val="none" w:sz="0" w:space="0" w:color="auto"/>
        <w:bottom w:val="none" w:sz="0" w:space="0" w:color="auto"/>
        <w:right w:val="none" w:sz="0" w:space="0" w:color="auto"/>
      </w:divBdr>
    </w:div>
    <w:div w:id="1591112260">
      <w:marLeft w:val="640"/>
      <w:marRight w:val="0"/>
      <w:marTop w:val="0"/>
      <w:marBottom w:val="0"/>
      <w:divBdr>
        <w:top w:val="none" w:sz="0" w:space="0" w:color="auto"/>
        <w:left w:val="none" w:sz="0" w:space="0" w:color="auto"/>
        <w:bottom w:val="none" w:sz="0" w:space="0" w:color="auto"/>
        <w:right w:val="none" w:sz="0" w:space="0" w:color="auto"/>
      </w:divBdr>
    </w:div>
    <w:div w:id="1591236141">
      <w:marLeft w:val="640"/>
      <w:marRight w:val="0"/>
      <w:marTop w:val="0"/>
      <w:marBottom w:val="0"/>
      <w:divBdr>
        <w:top w:val="none" w:sz="0" w:space="0" w:color="auto"/>
        <w:left w:val="none" w:sz="0" w:space="0" w:color="auto"/>
        <w:bottom w:val="none" w:sz="0" w:space="0" w:color="auto"/>
        <w:right w:val="none" w:sz="0" w:space="0" w:color="auto"/>
      </w:divBdr>
    </w:div>
    <w:div w:id="1591347846">
      <w:marLeft w:val="640"/>
      <w:marRight w:val="0"/>
      <w:marTop w:val="0"/>
      <w:marBottom w:val="0"/>
      <w:divBdr>
        <w:top w:val="none" w:sz="0" w:space="0" w:color="auto"/>
        <w:left w:val="none" w:sz="0" w:space="0" w:color="auto"/>
        <w:bottom w:val="none" w:sz="0" w:space="0" w:color="auto"/>
        <w:right w:val="none" w:sz="0" w:space="0" w:color="auto"/>
      </w:divBdr>
    </w:div>
    <w:div w:id="1591619379">
      <w:marLeft w:val="640"/>
      <w:marRight w:val="0"/>
      <w:marTop w:val="0"/>
      <w:marBottom w:val="0"/>
      <w:divBdr>
        <w:top w:val="none" w:sz="0" w:space="0" w:color="auto"/>
        <w:left w:val="none" w:sz="0" w:space="0" w:color="auto"/>
        <w:bottom w:val="none" w:sz="0" w:space="0" w:color="auto"/>
        <w:right w:val="none" w:sz="0" w:space="0" w:color="auto"/>
      </w:divBdr>
    </w:div>
    <w:div w:id="1591619778">
      <w:marLeft w:val="640"/>
      <w:marRight w:val="0"/>
      <w:marTop w:val="0"/>
      <w:marBottom w:val="0"/>
      <w:divBdr>
        <w:top w:val="none" w:sz="0" w:space="0" w:color="auto"/>
        <w:left w:val="none" w:sz="0" w:space="0" w:color="auto"/>
        <w:bottom w:val="none" w:sz="0" w:space="0" w:color="auto"/>
        <w:right w:val="none" w:sz="0" w:space="0" w:color="auto"/>
      </w:divBdr>
    </w:div>
    <w:div w:id="1591623926">
      <w:marLeft w:val="640"/>
      <w:marRight w:val="0"/>
      <w:marTop w:val="0"/>
      <w:marBottom w:val="0"/>
      <w:divBdr>
        <w:top w:val="none" w:sz="0" w:space="0" w:color="auto"/>
        <w:left w:val="none" w:sz="0" w:space="0" w:color="auto"/>
        <w:bottom w:val="none" w:sz="0" w:space="0" w:color="auto"/>
        <w:right w:val="none" w:sz="0" w:space="0" w:color="auto"/>
      </w:divBdr>
    </w:div>
    <w:div w:id="1591693896">
      <w:marLeft w:val="640"/>
      <w:marRight w:val="0"/>
      <w:marTop w:val="0"/>
      <w:marBottom w:val="0"/>
      <w:divBdr>
        <w:top w:val="none" w:sz="0" w:space="0" w:color="auto"/>
        <w:left w:val="none" w:sz="0" w:space="0" w:color="auto"/>
        <w:bottom w:val="none" w:sz="0" w:space="0" w:color="auto"/>
        <w:right w:val="none" w:sz="0" w:space="0" w:color="auto"/>
      </w:divBdr>
    </w:div>
    <w:div w:id="1591740968">
      <w:marLeft w:val="640"/>
      <w:marRight w:val="0"/>
      <w:marTop w:val="0"/>
      <w:marBottom w:val="0"/>
      <w:divBdr>
        <w:top w:val="none" w:sz="0" w:space="0" w:color="auto"/>
        <w:left w:val="none" w:sz="0" w:space="0" w:color="auto"/>
        <w:bottom w:val="none" w:sz="0" w:space="0" w:color="auto"/>
        <w:right w:val="none" w:sz="0" w:space="0" w:color="auto"/>
      </w:divBdr>
    </w:div>
    <w:div w:id="1591809435">
      <w:marLeft w:val="640"/>
      <w:marRight w:val="0"/>
      <w:marTop w:val="0"/>
      <w:marBottom w:val="0"/>
      <w:divBdr>
        <w:top w:val="none" w:sz="0" w:space="0" w:color="auto"/>
        <w:left w:val="none" w:sz="0" w:space="0" w:color="auto"/>
        <w:bottom w:val="none" w:sz="0" w:space="0" w:color="auto"/>
        <w:right w:val="none" w:sz="0" w:space="0" w:color="auto"/>
      </w:divBdr>
    </w:div>
    <w:div w:id="1591886309">
      <w:marLeft w:val="640"/>
      <w:marRight w:val="0"/>
      <w:marTop w:val="0"/>
      <w:marBottom w:val="0"/>
      <w:divBdr>
        <w:top w:val="none" w:sz="0" w:space="0" w:color="auto"/>
        <w:left w:val="none" w:sz="0" w:space="0" w:color="auto"/>
        <w:bottom w:val="none" w:sz="0" w:space="0" w:color="auto"/>
        <w:right w:val="none" w:sz="0" w:space="0" w:color="auto"/>
      </w:divBdr>
    </w:div>
    <w:div w:id="1591887476">
      <w:marLeft w:val="640"/>
      <w:marRight w:val="0"/>
      <w:marTop w:val="0"/>
      <w:marBottom w:val="0"/>
      <w:divBdr>
        <w:top w:val="none" w:sz="0" w:space="0" w:color="auto"/>
        <w:left w:val="none" w:sz="0" w:space="0" w:color="auto"/>
        <w:bottom w:val="none" w:sz="0" w:space="0" w:color="auto"/>
        <w:right w:val="none" w:sz="0" w:space="0" w:color="auto"/>
      </w:divBdr>
    </w:div>
    <w:div w:id="1592078588">
      <w:marLeft w:val="640"/>
      <w:marRight w:val="0"/>
      <w:marTop w:val="0"/>
      <w:marBottom w:val="0"/>
      <w:divBdr>
        <w:top w:val="none" w:sz="0" w:space="0" w:color="auto"/>
        <w:left w:val="none" w:sz="0" w:space="0" w:color="auto"/>
        <w:bottom w:val="none" w:sz="0" w:space="0" w:color="auto"/>
        <w:right w:val="none" w:sz="0" w:space="0" w:color="auto"/>
      </w:divBdr>
    </w:div>
    <w:div w:id="1592161116">
      <w:marLeft w:val="640"/>
      <w:marRight w:val="0"/>
      <w:marTop w:val="0"/>
      <w:marBottom w:val="0"/>
      <w:divBdr>
        <w:top w:val="none" w:sz="0" w:space="0" w:color="auto"/>
        <w:left w:val="none" w:sz="0" w:space="0" w:color="auto"/>
        <w:bottom w:val="none" w:sz="0" w:space="0" w:color="auto"/>
        <w:right w:val="none" w:sz="0" w:space="0" w:color="auto"/>
      </w:divBdr>
    </w:div>
    <w:div w:id="1592274026">
      <w:marLeft w:val="640"/>
      <w:marRight w:val="0"/>
      <w:marTop w:val="0"/>
      <w:marBottom w:val="0"/>
      <w:divBdr>
        <w:top w:val="none" w:sz="0" w:space="0" w:color="auto"/>
        <w:left w:val="none" w:sz="0" w:space="0" w:color="auto"/>
        <w:bottom w:val="none" w:sz="0" w:space="0" w:color="auto"/>
        <w:right w:val="none" w:sz="0" w:space="0" w:color="auto"/>
      </w:divBdr>
    </w:div>
    <w:div w:id="1592396120">
      <w:marLeft w:val="640"/>
      <w:marRight w:val="0"/>
      <w:marTop w:val="0"/>
      <w:marBottom w:val="0"/>
      <w:divBdr>
        <w:top w:val="none" w:sz="0" w:space="0" w:color="auto"/>
        <w:left w:val="none" w:sz="0" w:space="0" w:color="auto"/>
        <w:bottom w:val="none" w:sz="0" w:space="0" w:color="auto"/>
        <w:right w:val="none" w:sz="0" w:space="0" w:color="auto"/>
      </w:divBdr>
    </w:div>
    <w:div w:id="1592398621">
      <w:marLeft w:val="640"/>
      <w:marRight w:val="0"/>
      <w:marTop w:val="0"/>
      <w:marBottom w:val="0"/>
      <w:divBdr>
        <w:top w:val="none" w:sz="0" w:space="0" w:color="auto"/>
        <w:left w:val="none" w:sz="0" w:space="0" w:color="auto"/>
        <w:bottom w:val="none" w:sz="0" w:space="0" w:color="auto"/>
        <w:right w:val="none" w:sz="0" w:space="0" w:color="auto"/>
      </w:divBdr>
    </w:div>
    <w:div w:id="1592658031">
      <w:marLeft w:val="640"/>
      <w:marRight w:val="0"/>
      <w:marTop w:val="0"/>
      <w:marBottom w:val="0"/>
      <w:divBdr>
        <w:top w:val="none" w:sz="0" w:space="0" w:color="auto"/>
        <w:left w:val="none" w:sz="0" w:space="0" w:color="auto"/>
        <w:bottom w:val="none" w:sz="0" w:space="0" w:color="auto"/>
        <w:right w:val="none" w:sz="0" w:space="0" w:color="auto"/>
      </w:divBdr>
    </w:div>
    <w:div w:id="1592666148">
      <w:marLeft w:val="640"/>
      <w:marRight w:val="0"/>
      <w:marTop w:val="0"/>
      <w:marBottom w:val="0"/>
      <w:divBdr>
        <w:top w:val="none" w:sz="0" w:space="0" w:color="auto"/>
        <w:left w:val="none" w:sz="0" w:space="0" w:color="auto"/>
        <w:bottom w:val="none" w:sz="0" w:space="0" w:color="auto"/>
        <w:right w:val="none" w:sz="0" w:space="0" w:color="auto"/>
      </w:divBdr>
    </w:div>
    <w:div w:id="1592817713">
      <w:marLeft w:val="640"/>
      <w:marRight w:val="0"/>
      <w:marTop w:val="0"/>
      <w:marBottom w:val="0"/>
      <w:divBdr>
        <w:top w:val="none" w:sz="0" w:space="0" w:color="auto"/>
        <w:left w:val="none" w:sz="0" w:space="0" w:color="auto"/>
        <w:bottom w:val="none" w:sz="0" w:space="0" w:color="auto"/>
        <w:right w:val="none" w:sz="0" w:space="0" w:color="auto"/>
      </w:divBdr>
    </w:div>
    <w:div w:id="1592853415">
      <w:marLeft w:val="640"/>
      <w:marRight w:val="0"/>
      <w:marTop w:val="0"/>
      <w:marBottom w:val="0"/>
      <w:divBdr>
        <w:top w:val="none" w:sz="0" w:space="0" w:color="auto"/>
        <w:left w:val="none" w:sz="0" w:space="0" w:color="auto"/>
        <w:bottom w:val="none" w:sz="0" w:space="0" w:color="auto"/>
        <w:right w:val="none" w:sz="0" w:space="0" w:color="auto"/>
      </w:divBdr>
    </w:div>
    <w:div w:id="1592931460">
      <w:marLeft w:val="640"/>
      <w:marRight w:val="0"/>
      <w:marTop w:val="0"/>
      <w:marBottom w:val="0"/>
      <w:divBdr>
        <w:top w:val="none" w:sz="0" w:space="0" w:color="auto"/>
        <w:left w:val="none" w:sz="0" w:space="0" w:color="auto"/>
        <w:bottom w:val="none" w:sz="0" w:space="0" w:color="auto"/>
        <w:right w:val="none" w:sz="0" w:space="0" w:color="auto"/>
      </w:divBdr>
    </w:div>
    <w:div w:id="1592934008">
      <w:marLeft w:val="640"/>
      <w:marRight w:val="0"/>
      <w:marTop w:val="0"/>
      <w:marBottom w:val="0"/>
      <w:divBdr>
        <w:top w:val="none" w:sz="0" w:space="0" w:color="auto"/>
        <w:left w:val="none" w:sz="0" w:space="0" w:color="auto"/>
        <w:bottom w:val="none" w:sz="0" w:space="0" w:color="auto"/>
        <w:right w:val="none" w:sz="0" w:space="0" w:color="auto"/>
      </w:divBdr>
    </w:div>
    <w:div w:id="1593051912">
      <w:marLeft w:val="640"/>
      <w:marRight w:val="0"/>
      <w:marTop w:val="0"/>
      <w:marBottom w:val="0"/>
      <w:divBdr>
        <w:top w:val="none" w:sz="0" w:space="0" w:color="auto"/>
        <w:left w:val="none" w:sz="0" w:space="0" w:color="auto"/>
        <w:bottom w:val="none" w:sz="0" w:space="0" w:color="auto"/>
        <w:right w:val="none" w:sz="0" w:space="0" w:color="auto"/>
      </w:divBdr>
    </w:div>
    <w:div w:id="1593077847">
      <w:marLeft w:val="640"/>
      <w:marRight w:val="0"/>
      <w:marTop w:val="0"/>
      <w:marBottom w:val="0"/>
      <w:divBdr>
        <w:top w:val="none" w:sz="0" w:space="0" w:color="auto"/>
        <w:left w:val="none" w:sz="0" w:space="0" w:color="auto"/>
        <w:bottom w:val="none" w:sz="0" w:space="0" w:color="auto"/>
        <w:right w:val="none" w:sz="0" w:space="0" w:color="auto"/>
      </w:divBdr>
    </w:div>
    <w:div w:id="1593080598">
      <w:marLeft w:val="640"/>
      <w:marRight w:val="0"/>
      <w:marTop w:val="0"/>
      <w:marBottom w:val="0"/>
      <w:divBdr>
        <w:top w:val="none" w:sz="0" w:space="0" w:color="auto"/>
        <w:left w:val="none" w:sz="0" w:space="0" w:color="auto"/>
        <w:bottom w:val="none" w:sz="0" w:space="0" w:color="auto"/>
        <w:right w:val="none" w:sz="0" w:space="0" w:color="auto"/>
      </w:divBdr>
    </w:div>
    <w:div w:id="1593081112">
      <w:marLeft w:val="640"/>
      <w:marRight w:val="0"/>
      <w:marTop w:val="0"/>
      <w:marBottom w:val="0"/>
      <w:divBdr>
        <w:top w:val="none" w:sz="0" w:space="0" w:color="auto"/>
        <w:left w:val="none" w:sz="0" w:space="0" w:color="auto"/>
        <w:bottom w:val="none" w:sz="0" w:space="0" w:color="auto"/>
        <w:right w:val="none" w:sz="0" w:space="0" w:color="auto"/>
      </w:divBdr>
    </w:div>
    <w:div w:id="1593081583">
      <w:marLeft w:val="640"/>
      <w:marRight w:val="0"/>
      <w:marTop w:val="0"/>
      <w:marBottom w:val="0"/>
      <w:divBdr>
        <w:top w:val="none" w:sz="0" w:space="0" w:color="auto"/>
        <w:left w:val="none" w:sz="0" w:space="0" w:color="auto"/>
        <w:bottom w:val="none" w:sz="0" w:space="0" w:color="auto"/>
        <w:right w:val="none" w:sz="0" w:space="0" w:color="auto"/>
      </w:divBdr>
    </w:div>
    <w:div w:id="1593315145">
      <w:marLeft w:val="640"/>
      <w:marRight w:val="0"/>
      <w:marTop w:val="0"/>
      <w:marBottom w:val="0"/>
      <w:divBdr>
        <w:top w:val="none" w:sz="0" w:space="0" w:color="auto"/>
        <w:left w:val="none" w:sz="0" w:space="0" w:color="auto"/>
        <w:bottom w:val="none" w:sz="0" w:space="0" w:color="auto"/>
        <w:right w:val="none" w:sz="0" w:space="0" w:color="auto"/>
      </w:divBdr>
    </w:div>
    <w:div w:id="1593316324">
      <w:marLeft w:val="640"/>
      <w:marRight w:val="0"/>
      <w:marTop w:val="0"/>
      <w:marBottom w:val="0"/>
      <w:divBdr>
        <w:top w:val="none" w:sz="0" w:space="0" w:color="auto"/>
        <w:left w:val="none" w:sz="0" w:space="0" w:color="auto"/>
        <w:bottom w:val="none" w:sz="0" w:space="0" w:color="auto"/>
        <w:right w:val="none" w:sz="0" w:space="0" w:color="auto"/>
      </w:divBdr>
    </w:div>
    <w:div w:id="1593512573">
      <w:marLeft w:val="640"/>
      <w:marRight w:val="0"/>
      <w:marTop w:val="0"/>
      <w:marBottom w:val="0"/>
      <w:divBdr>
        <w:top w:val="none" w:sz="0" w:space="0" w:color="auto"/>
        <w:left w:val="none" w:sz="0" w:space="0" w:color="auto"/>
        <w:bottom w:val="none" w:sz="0" w:space="0" w:color="auto"/>
        <w:right w:val="none" w:sz="0" w:space="0" w:color="auto"/>
      </w:divBdr>
    </w:div>
    <w:div w:id="1593784655">
      <w:marLeft w:val="640"/>
      <w:marRight w:val="0"/>
      <w:marTop w:val="0"/>
      <w:marBottom w:val="0"/>
      <w:divBdr>
        <w:top w:val="none" w:sz="0" w:space="0" w:color="auto"/>
        <w:left w:val="none" w:sz="0" w:space="0" w:color="auto"/>
        <w:bottom w:val="none" w:sz="0" w:space="0" w:color="auto"/>
        <w:right w:val="none" w:sz="0" w:space="0" w:color="auto"/>
      </w:divBdr>
    </w:div>
    <w:div w:id="1593976487">
      <w:marLeft w:val="640"/>
      <w:marRight w:val="0"/>
      <w:marTop w:val="0"/>
      <w:marBottom w:val="0"/>
      <w:divBdr>
        <w:top w:val="none" w:sz="0" w:space="0" w:color="auto"/>
        <w:left w:val="none" w:sz="0" w:space="0" w:color="auto"/>
        <w:bottom w:val="none" w:sz="0" w:space="0" w:color="auto"/>
        <w:right w:val="none" w:sz="0" w:space="0" w:color="auto"/>
      </w:divBdr>
    </w:div>
    <w:div w:id="1594046628">
      <w:marLeft w:val="640"/>
      <w:marRight w:val="0"/>
      <w:marTop w:val="0"/>
      <w:marBottom w:val="0"/>
      <w:divBdr>
        <w:top w:val="none" w:sz="0" w:space="0" w:color="auto"/>
        <w:left w:val="none" w:sz="0" w:space="0" w:color="auto"/>
        <w:bottom w:val="none" w:sz="0" w:space="0" w:color="auto"/>
        <w:right w:val="none" w:sz="0" w:space="0" w:color="auto"/>
      </w:divBdr>
    </w:div>
    <w:div w:id="1594122475">
      <w:marLeft w:val="640"/>
      <w:marRight w:val="0"/>
      <w:marTop w:val="0"/>
      <w:marBottom w:val="0"/>
      <w:divBdr>
        <w:top w:val="none" w:sz="0" w:space="0" w:color="auto"/>
        <w:left w:val="none" w:sz="0" w:space="0" w:color="auto"/>
        <w:bottom w:val="none" w:sz="0" w:space="0" w:color="auto"/>
        <w:right w:val="none" w:sz="0" w:space="0" w:color="auto"/>
      </w:divBdr>
    </w:div>
    <w:div w:id="1594163704">
      <w:marLeft w:val="640"/>
      <w:marRight w:val="0"/>
      <w:marTop w:val="0"/>
      <w:marBottom w:val="0"/>
      <w:divBdr>
        <w:top w:val="none" w:sz="0" w:space="0" w:color="auto"/>
        <w:left w:val="none" w:sz="0" w:space="0" w:color="auto"/>
        <w:bottom w:val="none" w:sz="0" w:space="0" w:color="auto"/>
        <w:right w:val="none" w:sz="0" w:space="0" w:color="auto"/>
      </w:divBdr>
    </w:div>
    <w:div w:id="1594583577">
      <w:marLeft w:val="640"/>
      <w:marRight w:val="0"/>
      <w:marTop w:val="0"/>
      <w:marBottom w:val="0"/>
      <w:divBdr>
        <w:top w:val="none" w:sz="0" w:space="0" w:color="auto"/>
        <w:left w:val="none" w:sz="0" w:space="0" w:color="auto"/>
        <w:bottom w:val="none" w:sz="0" w:space="0" w:color="auto"/>
        <w:right w:val="none" w:sz="0" w:space="0" w:color="auto"/>
      </w:divBdr>
    </w:div>
    <w:div w:id="1594701618">
      <w:marLeft w:val="640"/>
      <w:marRight w:val="0"/>
      <w:marTop w:val="0"/>
      <w:marBottom w:val="0"/>
      <w:divBdr>
        <w:top w:val="none" w:sz="0" w:space="0" w:color="auto"/>
        <w:left w:val="none" w:sz="0" w:space="0" w:color="auto"/>
        <w:bottom w:val="none" w:sz="0" w:space="0" w:color="auto"/>
        <w:right w:val="none" w:sz="0" w:space="0" w:color="auto"/>
      </w:divBdr>
    </w:div>
    <w:div w:id="1594705749">
      <w:marLeft w:val="640"/>
      <w:marRight w:val="0"/>
      <w:marTop w:val="0"/>
      <w:marBottom w:val="0"/>
      <w:divBdr>
        <w:top w:val="none" w:sz="0" w:space="0" w:color="auto"/>
        <w:left w:val="none" w:sz="0" w:space="0" w:color="auto"/>
        <w:bottom w:val="none" w:sz="0" w:space="0" w:color="auto"/>
        <w:right w:val="none" w:sz="0" w:space="0" w:color="auto"/>
      </w:divBdr>
    </w:div>
    <w:div w:id="1594778114">
      <w:marLeft w:val="640"/>
      <w:marRight w:val="0"/>
      <w:marTop w:val="0"/>
      <w:marBottom w:val="0"/>
      <w:divBdr>
        <w:top w:val="none" w:sz="0" w:space="0" w:color="auto"/>
        <w:left w:val="none" w:sz="0" w:space="0" w:color="auto"/>
        <w:bottom w:val="none" w:sz="0" w:space="0" w:color="auto"/>
        <w:right w:val="none" w:sz="0" w:space="0" w:color="auto"/>
      </w:divBdr>
    </w:div>
    <w:div w:id="1595094118">
      <w:marLeft w:val="640"/>
      <w:marRight w:val="0"/>
      <w:marTop w:val="0"/>
      <w:marBottom w:val="0"/>
      <w:divBdr>
        <w:top w:val="none" w:sz="0" w:space="0" w:color="auto"/>
        <w:left w:val="none" w:sz="0" w:space="0" w:color="auto"/>
        <w:bottom w:val="none" w:sz="0" w:space="0" w:color="auto"/>
        <w:right w:val="none" w:sz="0" w:space="0" w:color="auto"/>
      </w:divBdr>
    </w:div>
    <w:div w:id="1595363515">
      <w:marLeft w:val="640"/>
      <w:marRight w:val="0"/>
      <w:marTop w:val="0"/>
      <w:marBottom w:val="0"/>
      <w:divBdr>
        <w:top w:val="none" w:sz="0" w:space="0" w:color="auto"/>
        <w:left w:val="none" w:sz="0" w:space="0" w:color="auto"/>
        <w:bottom w:val="none" w:sz="0" w:space="0" w:color="auto"/>
        <w:right w:val="none" w:sz="0" w:space="0" w:color="auto"/>
      </w:divBdr>
    </w:div>
    <w:div w:id="1595439424">
      <w:marLeft w:val="640"/>
      <w:marRight w:val="0"/>
      <w:marTop w:val="0"/>
      <w:marBottom w:val="0"/>
      <w:divBdr>
        <w:top w:val="none" w:sz="0" w:space="0" w:color="auto"/>
        <w:left w:val="none" w:sz="0" w:space="0" w:color="auto"/>
        <w:bottom w:val="none" w:sz="0" w:space="0" w:color="auto"/>
        <w:right w:val="none" w:sz="0" w:space="0" w:color="auto"/>
      </w:divBdr>
    </w:div>
    <w:div w:id="1595626916">
      <w:marLeft w:val="640"/>
      <w:marRight w:val="0"/>
      <w:marTop w:val="0"/>
      <w:marBottom w:val="0"/>
      <w:divBdr>
        <w:top w:val="none" w:sz="0" w:space="0" w:color="auto"/>
        <w:left w:val="none" w:sz="0" w:space="0" w:color="auto"/>
        <w:bottom w:val="none" w:sz="0" w:space="0" w:color="auto"/>
        <w:right w:val="none" w:sz="0" w:space="0" w:color="auto"/>
      </w:divBdr>
    </w:div>
    <w:div w:id="1595674442">
      <w:marLeft w:val="640"/>
      <w:marRight w:val="0"/>
      <w:marTop w:val="0"/>
      <w:marBottom w:val="0"/>
      <w:divBdr>
        <w:top w:val="none" w:sz="0" w:space="0" w:color="auto"/>
        <w:left w:val="none" w:sz="0" w:space="0" w:color="auto"/>
        <w:bottom w:val="none" w:sz="0" w:space="0" w:color="auto"/>
        <w:right w:val="none" w:sz="0" w:space="0" w:color="auto"/>
      </w:divBdr>
    </w:div>
    <w:div w:id="1595895833">
      <w:marLeft w:val="640"/>
      <w:marRight w:val="0"/>
      <w:marTop w:val="0"/>
      <w:marBottom w:val="0"/>
      <w:divBdr>
        <w:top w:val="none" w:sz="0" w:space="0" w:color="auto"/>
        <w:left w:val="none" w:sz="0" w:space="0" w:color="auto"/>
        <w:bottom w:val="none" w:sz="0" w:space="0" w:color="auto"/>
        <w:right w:val="none" w:sz="0" w:space="0" w:color="auto"/>
      </w:divBdr>
    </w:div>
    <w:div w:id="1595943817">
      <w:marLeft w:val="640"/>
      <w:marRight w:val="0"/>
      <w:marTop w:val="0"/>
      <w:marBottom w:val="0"/>
      <w:divBdr>
        <w:top w:val="none" w:sz="0" w:space="0" w:color="auto"/>
        <w:left w:val="none" w:sz="0" w:space="0" w:color="auto"/>
        <w:bottom w:val="none" w:sz="0" w:space="0" w:color="auto"/>
        <w:right w:val="none" w:sz="0" w:space="0" w:color="auto"/>
      </w:divBdr>
    </w:div>
    <w:div w:id="1596009776">
      <w:marLeft w:val="640"/>
      <w:marRight w:val="0"/>
      <w:marTop w:val="0"/>
      <w:marBottom w:val="0"/>
      <w:divBdr>
        <w:top w:val="none" w:sz="0" w:space="0" w:color="auto"/>
        <w:left w:val="none" w:sz="0" w:space="0" w:color="auto"/>
        <w:bottom w:val="none" w:sz="0" w:space="0" w:color="auto"/>
        <w:right w:val="none" w:sz="0" w:space="0" w:color="auto"/>
      </w:divBdr>
    </w:div>
    <w:div w:id="1596329710">
      <w:marLeft w:val="640"/>
      <w:marRight w:val="0"/>
      <w:marTop w:val="0"/>
      <w:marBottom w:val="0"/>
      <w:divBdr>
        <w:top w:val="none" w:sz="0" w:space="0" w:color="auto"/>
        <w:left w:val="none" w:sz="0" w:space="0" w:color="auto"/>
        <w:bottom w:val="none" w:sz="0" w:space="0" w:color="auto"/>
        <w:right w:val="none" w:sz="0" w:space="0" w:color="auto"/>
      </w:divBdr>
    </w:div>
    <w:div w:id="1596357019">
      <w:marLeft w:val="640"/>
      <w:marRight w:val="0"/>
      <w:marTop w:val="0"/>
      <w:marBottom w:val="0"/>
      <w:divBdr>
        <w:top w:val="none" w:sz="0" w:space="0" w:color="auto"/>
        <w:left w:val="none" w:sz="0" w:space="0" w:color="auto"/>
        <w:bottom w:val="none" w:sz="0" w:space="0" w:color="auto"/>
        <w:right w:val="none" w:sz="0" w:space="0" w:color="auto"/>
      </w:divBdr>
    </w:div>
    <w:div w:id="1596522657">
      <w:marLeft w:val="640"/>
      <w:marRight w:val="0"/>
      <w:marTop w:val="0"/>
      <w:marBottom w:val="0"/>
      <w:divBdr>
        <w:top w:val="none" w:sz="0" w:space="0" w:color="auto"/>
        <w:left w:val="none" w:sz="0" w:space="0" w:color="auto"/>
        <w:bottom w:val="none" w:sz="0" w:space="0" w:color="auto"/>
        <w:right w:val="none" w:sz="0" w:space="0" w:color="auto"/>
      </w:divBdr>
    </w:div>
    <w:div w:id="1596598715">
      <w:marLeft w:val="640"/>
      <w:marRight w:val="0"/>
      <w:marTop w:val="0"/>
      <w:marBottom w:val="0"/>
      <w:divBdr>
        <w:top w:val="none" w:sz="0" w:space="0" w:color="auto"/>
        <w:left w:val="none" w:sz="0" w:space="0" w:color="auto"/>
        <w:bottom w:val="none" w:sz="0" w:space="0" w:color="auto"/>
        <w:right w:val="none" w:sz="0" w:space="0" w:color="auto"/>
      </w:divBdr>
    </w:div>
    <w:div w:id="1596788244">
      <w:marLeft w:val="640"/>
      <w:marRight w:val="0"/>
      <w:marTop w:val="0"/>
      <w:marBottom w:val="0"/>
      <w:divBdr>
        <w:top w:val="none" w:sz="0" w:space="0" w:color="auto"/>
        <w:left w:val="none" w:sz="0" w:space="0" w:color="auto"/>
        <w:bottom w:val="none" w:sz="0" w:space="0" w:color="auto"/>
        <w:right w:val="none" w:sz="0" w:space="0" w:color="auto"/>
      </w:divBdr>
    </w:div>
    <w:div w:id="1596791307">
      <w:marLeft w:val="640"/>
      <w:marRight w:val="0"/>
      <w:marTop w:val="0"/>
      <w:marBottom w:val="0"/>
      <w:divBdr>
        <w:top w:val="none" w:sz="0" w:space="0" w:color="auto"/>
        <w:left w:val="none" w:sz="0" w:space="0" w:color="auto"/>
        <w:bottom w:val="none" w:sz="0" w:space="0" w:color="auto"/>
        <w:right w:val="none" w:sz="0" w:space="0" w:color="auto"/>
      </w:divBdr>
    </w:div>
    <w:div w:id="1596933661">
      <w:marLeft w:val="640"/>
      <w:marRight w:val="0"/>
      <w:marTop w:val="0"/>
      <w:marBottom w:val="0"/>
      <w:divBdr>
        <w:top w:val="none" w:sz="0" w:space="0" w:color="auto"/>
        <w:left w:val="none" w:sz="0" w:space="0" w:color="auto"/>
        <w:bottom w:val="none" w:sz="0" w:space="0" w:color="auto"/>
        <w:right w:val="none" w:sz="0" w:space="0" w:color="auto"/>
      </w:divBdr>
    </w:div>
    <w:div w:id="1596933804">
      <w:marLeft w:val="640"/>
      <w:marRight w:val="0"/>
      <w:marTop w:val="0"/>
      <w:marBottom w:val="0"/>
      <w:divBdr>
        <w:top w:val="none" w:sz="0" w:space="0" w:color="auto"/>
        <w:left w:val="none" w:sz="0" w:space="0" w:color="auto"/>
        <w:bottom w:val="none" w:sz="0" w:space="0" w:color="auto"/>
        <w:right w:val="none" w:sz="0" w:space="0" w:color="auto"/>
      </w:divBdr>
    </w:div>
    <w:div w:id="1596942708">
      <w:marLeft w:val="640"/>
      <w:marRight w:val="0"/>
      <w:marTop w:val="0"/>
      <w:marBottom w:val="0"/>
      <w:divBdr>
        <w:top w:val="none" w:sz="0" w:space="0" w:color="auto"/>
        <w:left w:val="none" w:sz="0" w:space="0" w:color="auto"/>
        <w:bottom w:val="none" w:sz="0" w:space="0" w:color="auto"/>
        <w:right w:val="none" w:sz="0" w:space="0" w:color="auto"/>
      </w:divBdr>
    </w:div>
    <w:div w:id="1597246095">
      <w:marLeft w:val="640"/>
      <w:marRight w:val="0"/>
      <w:marTop w:val="0"/>
      <w:marBottom w:val="0"/>
      <w:divBdr>
        <w:top w:val="none" w:sz="0" w:space="0" w:color="auto"/>
        <w:left w:val="none" w:sz="0" w:space="0" w:color="auto"/>
        <w:bottom w:val="none" w:sz="0" w:space="0" w:color="auto"/>
        <w:right w:val="none" w:sz="0" w:space="0" w:color="auto"/>
      </w:divBdr>
    </w:div>
    <w:div w:id="1597399520">
      <w:marLeft w:val="640"/>
      <w:marRight w:val="0"/>
      <w:marTop w:val="0"/>
      <w:marBottom w:val="0"/>
      <w:divBdr>
        <w:top w:val="none" w:sz="0" w:space="0" w:color="auto"/>
        <w:left w:val="none" w:sz="0" w:space="0" w:color="auto"/>
        <w:bottom w:val="none" w:sz="0" w:space="0" w:color="auto"/>
        <w:right w:val="none" w:sz="0" w:space="0" w:color="auto"/>
      </w:divBdr>
    </w:div>
    <w:div w:id="1597594538">
      <w:marLeft w:val="640"/>
      <w:marRight w:val="0"/>
      <w:marTop w:val="0"/>
      <w:marBottom w:val="0"/>
      <w:divBdr>
        <w:top w:val="none" w:sz="0" w:space="0" w:color="auto"/>
        <w:left w:val="none" w:sz="0" w:space="0" w:color="auto"/>
        <w:bottom w:val="none" w:sz="0" w:space="0" w:color="auto"/>
        <w:right w:val="none" w:sz="0" w:space="0" w:color="auto"/>
      </w:divBdr>
    </w:div>
    <w:div w:id="1597665621">
      <w:marLeft w:val="640"/>
      <w:marRight w:val="0"/>
      <w:marTop w:val="0"/>
      <w:marBottom w:val="0"/>
      <w:divBdr>
        <w:top w:val="none" w:sz="0" w:space="0" w:color="auto"/>
        <w:left w:val="none" w:sz="0" w:space="0" w:color="auto"/>
        <w:bottom w:val="none" w:sz="0" w:space="0" w:color="auto"/>
        <w:right w:val="none" w:sz="0" w:space="0" w:color="auto"/>
      </w:divBdr>
    </w:div>
    <w:div w:id="1597707150">
      <w:marLeft w:val="640"/>
      <w:marRight w:val="0"/>
      <w:marTop w:val="0"/>
      <w:marBottom w:val="0"/>
      <w:divBdr>
        <w:top w:val="none" w:sz="0" w:space="0" w:color="auto"/>
        <w:left w:val="none" w:sz="0" w:space="0" w:color="auto"/>
        <w:bottom w:val="none" w:sz="0" w:space="0" w:color="auto"/>
        <w:right w:val="none" w:sz="0" w:space="0" w:color="auto"/>
      </w:divBdr>
    </w:div>
    <w:div w:id="1597716030">
      <w:marLeft w:val="640"/>
      <w:marRight w:val="0"/>
      <w:marTop w:val="0"/>
      <w:marBottom w:val="0"/>
      <w:divBdr>
        <w:top w:val="none" w:sz="0" w:space="0" w:color="auto"/>
        <w:left w:val="none" w:sz="0" w:space="0" w:color="auto"/>
        <w:bottom w:val="none" w:sz="0" w:space="0" w:color="auto"/>
        <w:right w:val="none" w:sz="0" w:space="0" w:color="auto"/>
      </w:divBdr>
    </w:div>
    <w:div w:id="1597785848">
      <w:marLeft w:val="640"/>
      <w:marRight w:val="0"/>
      <w:marTop w:val="0"/>
      <w:marBottom w:val="0"/>
      <w:divBdr>
        <w:top w:val="none" w:sz="0" w:space="0" w:color="auto"/>
        <w:left w:val="none" w:sz="0" w:space="0" w:color="auto"/>
        <w:bottom w:val="none" w:sz="0" w:space="0" w:color="auto"/>
        <w:right w:val="none" w:sz="0" w:space="0" w:color="auto"/>
      </w:divBdr>
    </w:div>
    <w:div w:id="1597790403">
      <w:marLeft w:val="640"/>
      <w:marRight w:val="0"/>
      <w:marTop w:val="0"/>
      <w:marBottom w:val="0"/>
      <w:divBdr>
        <w:top w:val="none" w:sz="0" w:space="0" w:color="auto"/>
        <w:left w:val="none" w:sz="0" w:space="0" w:color="auto"/>
        <w:bottom w:val="none" w:sz="0" w:space="0" w:color="auto"/>
        <w:right w:val="none" w:sz="0" w:space="0" w:color="auto"/>
      </w:divBdr>
    </w:div>
    <w:div w:id="1597790778">
      <w:marLeft w:val="640"/>
      <w:marRight w:val="0"/>
      <w:marTop w:val="0"/>
      <w:marBottom w:val="0"/>
      <w:divBdr>
        <w:top w:val="none" w:sz="0" w:space="0" w:color="auto"/>
        <w:left w:val="none" w:sz="0" w:space="0" w:color="auto"/>
        <w:bottom w:val="none" w:sz="0" w:space="0" w:color="auto"/>
        <w:right w:val="none" w:sz="0" w:space="0" w:color="auto"/>
      </w:divBdr>
    </w:div>
    <w:div w:id="1598052587">
      <w:marLeft w:val="640"/>
      <w:marRight w:val="0"/>
      <w:marTop w:val="0"/>
      <w:marBottom w:val="0"/>
      <w:divBdr>
        <w:top w:val="none" w:sz="0" w:space="0" w:color="auto"/>
        <w:left w:val="none" w:sz="0" w:space="0" w:color="auto"/>
        <w:bottom w:val="none" w:sz="0" w:space="0" w:color="auto"/>
        <w:right w:val="none" w:sz="0" w:space="0" w:color="auto"/>
      </w:divBdr>
    </w:div>
    <w:div w:id="1598174721">
      <w:marLeft w:val="640"/>
      <w:marRight w:val="0"/>
      <w:marTop w:val="0"/>
      <w:marBottom w:val="0"/>
      <w:divBdr>
        <w:top w:val="none" w:sz="0" w:space="0" w:color="auto"/>
        <w:left w:val="none" w:sz="0" w:space="0" w:color="auto"/>
        <w:bottom w:val="none" w:sz="0" w:space="0" w:color="auto"/>
        <w:right w:val="none" w:sz="0" w:space="0" w:color="auto"/>
      </w:divBdr>
    </w:div>
    <w:div w:id="1598294602">
      <w:marLeft w:val="640"/>
      <w:marRight w:val="0"/>
      <w:marTop w:val="0"/>
      <w:marBottom w:val="0"/>
      <w:divBdr>
        <w:top w:val="none" w:sz="0" w:space="0" w:color="auto"/>
        <w:left w:val="none" w:sz="0" w:space="0" w:color="auto"/>
        <w:bottom w:val="none" w:sz="0" w:space="0" w:color="auto"/>
        <w:right w:val="none" w:sz="0" w:space="0" w:color="auto"/>
      </w:divBdr>
    </w:div>
    <w:div w:id="1598370130">
      <w:marLeft w:val="640"/>
      <w:marRight w:val="0"/>
      <w:marTop w:val="0"/>
      <w:marBottom w:val="0"/>
      <w:divBdr>
        <w:top w:val="none" w:sz="0" w:space="0" w:color="auto"/>
        <w:left w:val="none" w:sz="0" w:space="0" w:color="auto"/>
        <w:bottom w:val="none" w:sz="0" w:space="0" w:color="auto"/>
        <w:right w:val="none" w:sz="0" w:space="0" w:color="auto"/>
      </w:divBdr>
    </w:div>
    <w:div w:id="1598440166">
      <w:marLeft w:val="640"/>
      <w:marRight w:val="0"/>
      <w:marTop w:val="0"/>
      <w:marBottom w:val="0"/>
      <w:divBdr>
        <w:top w:val="none" w:sz="0" w:space="0" w:color="auto"/>
        <w:left w:val="none" w:sz="0" w:space="0" w:color="auto"/>
        <w:bottom w:val="none" w:sz="0" w:space="0" w:color="auto"/>
        <w:right w:val="none" w:sz="0" w:space="0" w:color="auto"/>
      </w:divBdr>
    </w:div>
    <w:div w:id="1598489063">
      <w:marLeft w:val="640"/>
      <w:marRight w:val="0"/>
      <w:marTop w:val="0"/>
      <w:marBottom w:val="0"/>
      <w:divBdr>
        <w:top w:val="none" w:sz="0" w:space="0" w:color="auto"/>
        <w:left w:val="none" w:sz="0" w:space="0" w:color="auto"/>
        <w:bottom w:val="none" w:sz="0" w:space="0" w:color="auto"/>
        <w:right w:val="none" w:sz="0" w:space="0" w:color="auto"/>
      </w:divBdr>
    </w:div>
    <w:div w:id="1598489742">
      <w:marLeft w:val="640"/>
      <w:marRight w:val="0"/>
      <w:marTop w:val="0"/>
      <w:marBottom w:val="0"/>
      <w:divBdr>
        <w:top w:val="none" w:sz="0" w:space="0" w:color="auto"/>
        <w:left w:val="none" w:sz="0" w:space="0" w:color="auto"/>
        <w:bottom w:val="none" w:sz="0" w:space="0" w:color="auto"/>
        <w:right w:val="none" w:sz="0" w:space="0" w:color="auto"/>
      </w:divBdr>
    </w:div>
    <w:div w:id="1598561335">
      <w:marLeft w:val="640"/>
      <w:marRight w:val="0"/>
      <w:marTop w:val="0"/>
      <w:marBottom w:val="0"/>
      <w:divBdr>
        <w:top w:val="none" w:sz="0" w:space="0" w:color="auto"/>
        <w:left w:val="none" w:sz="0" w:space="0" w:color="auto"/>
        <w:bottom w:val="none" w:sz="0" w:space="0" w:color="auto"/>
        <w:right w:val="none" w:sz="0" w:space="0" w:color="auto"/>
      </w:divBdr>
    </w:div>
    <w:div w:id="1598751035">
      <w:marLeft w:val="640"/>
      <w:marRight w:val="0"/>
      <w:marTop w:val="0"/>
      <w:marBottom w:val="0"/>
      <w:divBdr>
        <w:top w:val="none" w:sz="0" w:space="0" w:color="auto"/>
        <w:left w:val="none" w:sz="0" w:space="0" w:color="auto"/>
        <w:bottom w:val="none" w:sz="0" w:space="0" w:color="auto"/>
        <w:right w:val="none" w:sz="0" w:space="0" w:color="auto"/>
      </w:divBdr>
    </w:div>
    <w:div w:id="1598756374">
      <w:marLeft w:val="640"/>
      <w:marRight w:val="0"/>
      <w:marTop w:val="0"/>
      <w:marBottom w:val="0"/>
      <w:divBdr>
        <w:top w:val="none" w:sz="0" w:space="0" w:color="auto"/>
        <w:left w:val="none" w:sz="0" w:space="0" w:color="auto"/>
        <w:bottom w:val="none" w:sz="0" w:space="0" w:color="auto"/>
        <w:right w:val="none" w:sz="0" w:space="0" w:color="auto"/>
      </w:divBdr>
    </w:div>
    <w:div w:id="1598757978">
      <w:marLeft w:val="640"/>
      <w:marRight w:val="0"/>
      <w:marTop w:val="0"/>
      <w:marBottom w:val="0"/>
      <w:divBdr>
        <w:top w:val="none" w:sz="0" w:space="0" w:color="auto"/>
        <w:left w:val="none" w:sz="0" w:space="0" w:color="auto"/>
        <w:bottom w:val="none" w:sz="0" w:space="0" w:color="auto"/>
        <w:right w:val="none" w:sz="0" w:space="0" w:color="auto"/>
      </w:divBdr>
    </w:div>
    <w:div w:id="1598979691">
      <w:marLeft w:val="640"/>
      <w:marRight w:val="0"/>
      <w:marTop w:val="0"/>
      <w:marBottom w:val="0"/>
      <w:divBdr>
        <w:top w:val="none" w:sz="0" w:space="0" w:color="auto"/>
        <w:left w:val="none" w:sz="0" w:space="0" w:color="auto"/>
        <w:bottom w:val="none" w:sz="0" w:space="0" w:color="auto"/>
        <w:right w:val="none" w:sz="0" w:space="0" w:color="auto"/>
      </w:divBdr>
    </w:div>
    <w:div w:id="1599094327">
      <w:marLeft w:val="640"/>
      <w:marRight w:val="0"/>
      <w:marTop w:val="0"/>
      <w:marBottom w:val="0"/>
      <w:divBdr>
        <w:top w:val="none" w:sz="0" w:space="0" w:color="auto"/>
        <w:left w:val="none" w:sz="0" w:space="0" w:color="auto"/>
        <w:bottom w:val="none" w:sz="0" w:space="0" w:color="auto"/>
        <w:right w:val="none" w:sz="0" w:space="0" w:color="auto"/>
      </w:divBdr>
    </w:div>
    <w:div w:id="1599286189">
      <w:marLeft w:val="640"/>
      <w:marRight w:val="0"/>
      <w:marTop w:val="0"/>
      <w:marBottom w:val="0"/>
      <w:divBdr>
        <w:top w:val="none" w:sz="0" w:space="0" w:color="auto"/>
        <w:left w:val="none" w:sz="0" w:space="0" w:color="auto"/>
        <w:bottom w:val="none" w:sz="0" w:space="0" w:color="auto"/>
        <w:right w:val="none" w:sz="0" w:space="0" w:color="auto"/>
      </w:divBdr>
    </w:div>
    <w:div w:id="1599407143">
      <w:marLeft w:val="640"/>
      <w:marRight w:val="0"/>
      <w:marTop w:val="0"/>
      <w:marBottom w:val="0"/>
      <w:divBdr>
        <w:top w:val="none" w:sz="0" w:space="0" w:color="auto"/>
        <w:left w:val="none" w:sz="0" w:space="0" w:color="auto"/>
        <w:bottom w:val="none" w:sz="0" w:space="0" w:color="auto"/>
        <w:right w:val="none" w:sz="0" w:space="0" w:color="auto"/>
      </w:divBdr>
    </w:div>
    <w:div w:id="1599411425">
      <w:marLeft w:val="640"/>
      <w:marRight w:val="0"/>
      <w:marTop w:val="0"/>
      <w:marBottom w:val="0"/>
      <w:divBdr>
        <w:top w:val="none" w:sz="0" w:space="0" w:color="auto"/>
        <w:left w:val="none" w:sz="0" w:space="0" w:color="auto"/>
        <w:bottom w:val="none" w:sz="0" w:space="0" w:color="auto"/>
        <w:right w:val="none" w:sz="0" w:space="0" w:color="auto"/>
      </w:divBdr>
    </w:div>
    <w:div w:id="1599411624">
      <w:marLeft w:val="640"/>
      <w:marRight w:val="0"/>
      <w:marTop w:val="0"/>
      <w:marBottom w:val="0"/>
      <w:divBdr>
        <w:top w:val="none" w:sz="0" w:space="0" w:color="auto"/>
        <w:left w:val="none" w:sz="0" w:space="0" w:color="auto"/>
        <w:bottom w:val="none" w:sz="0" w:space="0" w:color="auto"/>
        <w:right w:val="none" w:sz="0" w:space="0" w:color="auto"/>
      </w:divBdr>
    </w:div>
    <w:div w:id="1599603531">
      <w:marLeft w:val="640"/>
      <w:marRight w:val="0"/>
      <w:marTop w:val="0"/>
      <w:marBottom w:val="0"/>
      <w:divBdr>
        <w:top w:val="none" w:sz="0" w:space="0" w:color="auto"/>
        <w:left w:val="none" w:sz="0" w:space="0" w:color="auto"/>
        <w:bottom w:val="none" w:sz="0" w:space="0" w:color="auto"/>
        <w:right w:val="none" w:sz="0" w:space="0" w:color="auto"/>
      </w:divBdr>
    </w:div>
    <w:div w:id="1599630740">
      <w:marLeft w:val="640"/>
      <w:marRight w:val="0"/>
      <w:marTop w:val="0"/>
      <w:marBottom w:val="0"/>
      <w:divBdr>
        <w:top w:val="none" w:sz="0" w:space="0" w:color="auto"/>
        <w:left w:val="none" w:sz="0" w:space="0" w:color="auto"/>
        <w:bottom w:val="none" w:sz="0" w:space="0" w:color="auto"/>
        <w:right w:val="none" w:sz="0" w:space="0" w:color="auto"/>
      </w:divBdr>
    </w:div>
    <w:div w:id="1599945090">
      <w:marLeft w:val="640"/>
      <w:marRight w:val="0"/>
      <w:marTop w:val="0"/>
      <w:marBottom w:val="0"/>
      <w:divBdr>
        <w:top w:val="none" w:sz="0" w:space="0" w:color="auto"/>
        <w:left w:val="none" w:sz="0" w:space="0" w:color="auto"/>
        <w:bottom w:val="none" w:sz="0" w:space="0" w:color="auto"/>
        <w:right w:val="none" w:sz="0" w:space="0" w:color="auto"/>
      </w:divBdr>
    </w:div>
    <w:div w:id="1599950492">
      <w:marLeft w:val="640"/>
      <w:marRight w:val="0"/>
      <w:marTop w:val="0"/>
      <w:marBottom w:val="0"/>
      <w:divBdr>
        <w:top w:val="none" w:sz="0" w:space="0" w:color="auto"/>
        <w:left w:val="none" w:sz="0" w:space="0" w:color="auto"/>
        <w:bottom w:val="none" w:sz="0" w:space="0" w:color="auto"/>
        <w:right w:val="none" w:sz="0" w:space="0" w:color="auto"/>
      </w:divBdr>
    </w:div>
    <w:div w:id="1600093098">
      <w:marLeft w:val="640"/>
      <w:marRight w:val="0"/>
      <w:marTop w:val="0"/>
      <w:marBottom w:val="0"/>
      <w:divBdr>
        <w:top w:val="none" w:sz="0" w:space="0" w:color="auto"/>
        <w:left w:val="none" w:sz="0" w:space="0" w:color="auto"/>
        <w:bottom w:val="none" w:sz="0" w:space="0" w:color="auto"/>
        <w:right w:val="none" w:sz="0" w:space="0" w:color="auto"/>
      </w:divBdr>
    </w:div>
    <w:div w:id="1600210535">
      <w:marLeft w:val="640"/>
      <w:marRight w:val="0"/>
      <w:marTop w:val="0"/>
      <w:marBottom w:val="0"/>
      <w:divBdr>
        <w:top w:val="none" w:sz="0" w:space="0" w:color="auto"/>
        <w:left w:val="none" w:sz="0" w:space="0" w:color="auto"/>
        <w:bottom w:val="none" w:sz="0" w:space="0" w:color="auto"/>
        <w:right w:val="none" w:sz="0" w:space="0" w:color="auto"/>
      </w:divBdr>
    </w:div>
    <w:div w:id="1600211066">
      <w:marLeft w:val="640"/>
      <w:marRight w:val="0"/>
      <w:marTop w:val="0"/>
      <w:marBottom w:val="0"/>
      <w:divBdr>
        <w:top w:val="none" w:sz="0" w:space="0" w:color="auto"/>
        <w:left w:val="none" w:sz="0" w:space="0" w:color="auto"/>
        <w:bottom w:val="none" w:sz="0" w:space="0" w:color="auto"/>
        <w:right w:val="none" w:sz="0" w:space="0" w:color="auto"/>
      </w:divBdr>
    </w:div>
    <w:div w:id="1600215774">
      <w:marLeft w:val="640"/>
      <w:marRight w:val="0"/>
      <w:marTop w:val="0"/>
      <w:marBottom w:val="0"/>
      <w:divBdr>
        <w:top w:val="none" w:sz="0" w:space="0" w:color="auto"/>
        <w:left w:val="none" w:sz="0" w:space="0" w:color="auto"/>
        <w:bottom w:val="none" w:sz="0" w:space="0" w:color="auto"/>
        <w:right w:val="none" w:sz="0" w:space="0" w:color="auto"/>
      </w:divBdr>
    </w:div>
    <w:div w:id="1600262109">
      <w:marLeft w:val="640"/>
      <w:marRight w:val="0"/>
      <w:marTop w:val="0"/>
      <w:marBottom w:val="0"/>
      <w:divBdr>
        <w:top w:val="none" w:sz="0" w:space="0" w:color="auto"/>
        <w:left w:val="none" w:sz="0" w:space="0" w:color="auto"/>
        <w:bottom w:val="none" w:sz="0" w:space="0" w:color="auto"/>
        <w:right w:val="none" w:sz="0" w:space="0" w:color="auto"/>
      </w:divBdr>
    </w:div>
    <w:div w:id="1600329746">
      <w:marLeft w:val="640"/>
      <w:marRight w:val="0"/>
      <w:marTop w:val="0"/>
      <w:marBottom w:val="0"/>
      <w:divBdr>
        <w:top w:val="none" w:sz="0" w:space="0" w:color="auto"/>
        <w:left w:val="none" w:sz="0" w:space="0" w:color="auto"/>
        <w:bottom w:val="none" w:sz="0" w:space="0" w:color="auto"/>
        <w:right w:val="none" w:sz="0" w:space="0" w:color="auto"/>
      </w:divBdr>
    </w:div>
    <w:div w:id="1600337555">
      <w:marLeft w:val="640"/>
      <w:marRight w:val="0"/>
      <w:marTop w:val="0"/>
      <w:marBottom w:val="0"/>
      <w:divBdr>
        <w:top w:val="none" w:sz="0" w:space="0" w:color="auto"/>
        <w:left w:val="none" w:sz="0" w:space="0" w:color="auto"/>
        <w:bottom w:val="none" w:sz="0" w:space="0" w:color="auto"/>
        <w:right w:val="none" w:sz="0" w:space="0" w:color="auto"/>
      </w:divBdr>
    </w:div>
    <w:div w:id="1600406193">
      <w:marLeft w:val="640"/>
      <w:marRight w:val="0"/>
      <w:marTop w:val="0"/>
      <w:marBottom w:val="0"/>
      <w:divBdr>
        <w:top w:val="none" w:sz="0" w:space="0" w:color="auto"/>
        <w:left w:val="none" w:sz="0" w:space="0" w:color="auto"/>
        <w:bottom w:val="none" w:sz="0" w:space="0" w:color="auto"/>
        <w:right w:val="none" w:sz="0" w:space="0" w:color="auto"/>
      </w:divBdr>
    </w:div>
    <w:div w:id="1600485143">
      <w:marLeft w:val="640"/>
      <w:marRight w:val="0"/>
      <w:marTop w:val="0"/>
      <w:marBottom w:val="0"/>
      <w:divBdr>
        <w:top w:val="none" w:sz="0" w:space="0" w:color="auto"/>
        <w:left w:val="none" w:sz="0" w:space="0" w:color="auto"/>
        <w:bottom w:val="none" w:sz="0" w:space="0" w:color="auto"/>
        <w:right w:val="none" w:sz="0" w:space="0" w:color="auto"/>
      </w:divBdr>
    </w:div>
    <w:div w:id="1600604210">
      <w:marLeft w:val="640"/>
      <w:marRight w:val="0"/>
      <w:marTop w:val="0"/>
      <w:marBottom w:val="0"/>
      <w:divBdr>
        <w:top w:val="none" w:sz="0" w:space="0" w:color="auto"/>
        <w:left w:val="none" w:sz="0" w:space="0" w:color="auto"/>
        <w:bottom w:val="none" w:sz="0" w:space="0" w:color="auto"/>
        <w:right w:val="none" w:sz="0" w:space="0" w:color="auto"/>
      </w:divBdr>
    </w:div>
    <w:div w:id="1600794996">
      <w:marLeft w:val="640"/>
      <w:marRight w:val="0"/>
      <w:marTop w:val="0"/>
      <w:marBottom w:val="0"/>
      <w:divBdr>
        <w:top w:val="none" w:sz="0" w:space="0" w:color="auto"/>
        <w:left w:val="none" w:sz="0" w:space="0" w:color="auto"/>
        <w:bottom w:val="none" w:sz="0" w:space="0" w:color="auto"/>
        <w:right w:val="none" w:sz="0" w:space="0" w:color="auto"/>
      </w:divBdr>
    </w:div>
    <w:div w:id="1600797807">
      <w:marLeft w:val="640"/>
      <w:marRight w:val="0"/>
      <w:marTop w:val="0"/>
      <w:marBottom w:val="0"/>
      <w:divBdr>
        <w:top w:val="none" w:sz="0" w:space="0" w:color="auto"/>
        <w:left w:val="none" w:sz="0" w:space="0" w:color="auto"/>
        <w:bottom w:val="none" w:sz="0" w:space="0" w:color="auto"/>
        <w:right w:val="none" w:sz="0" w:space="0" w:color="auto"/>
      </w:divBdr>
    </w:div>
    <w:div w:id="1600874927">
      <w:marLeft w:val="640"/>
      <w:marRight w:val="0"/>
      <w:marTop w:val="0"/>
      <w:marBottom w:val="0"/>
      <w:divBdr>
        <w:top w:val="none" w:sz="0" w:space="0" w:color="auto"/>
        <w:left w:val="none" w:sz="0" w:space="0" w:color="auto"/>
        <w:bottom w:val="none" w:sz="0" w:space="0" w:color="auto"/>
        <w:right w:val="none" w:sz="0" w:space="0" w:color="auto"/>
      </w:divBdr>
    </w:div>
    <w:div w:id="1601058859">
      <w:marLeft w:val="640"/>
      <w:marRight w:val="0"/>
      <w:marTop w:val="0"/>
      <w:marBottom w:val="0"/>
      <w:divBdr>
        <w:top w:val="none" w:sz="0" w:space="0" w:color="auto"/>
        <w:left w:val="none" w:sz="0" w:space="0" w:color="auto"/>
        <w:bottom w:val="none" w:sz="0" w:space="0" w:color="auto"/>
        <w:right w:val="none" w:sz="0" w:space="0" w:color="auto"/>
      </w:divBdr>
    </w:div>
    <w:div w:id="1601332012">
      <w:marLeft w:val="640"/>
      <w:marRight w:val="0"/>
      <w:marTop w:val="0"/>
      <w:marBottom w:val="0"/>
      <w:divBdr>
        <w:top w:val="none" w:sz="0" w:space="0" w:color="auto"/>
        <w:left w:val="none" w:sz="0" w:space="0" w:color="auto"/>
        <w:bottom w:val="none" w:sz="0" w:space="0" w:color="auto"/>
        <w:right w:val="none" w:sz="0" w:space="0" w:color="auto"/>
      </w:divBdr>
    </w:div>
    <w:div w:id="1601832330">
      <w:marLeft w:val="640"/>
      <w:marRight w:val="0"/>
      <w:marTop w:val="0"/>
      <w:marBottom w:val="0"/>
      <w:divBdr>
        <w:top w:val="none" w:sz="0" w:space="0" w:color="auto"/>
        <w:left w:val="none" w:sz="0" w:space="0" w:color="auto"/>
        <w:bottom w:val="none" w:sz="0" w:space="0" w:color="auto"/>
        <w:right w:val="none" w:sz="0" w:space="0" w:color="auto"/>
      </w:divBdr>
    </w:div>
    <w:div w:id="1601835809">
      <w:marLeft w:val="640"/>
      <w:marRight w:val="0"/>
      <w:marTop w:val="0"/>
      <w:marBottom w:val="0"/>
      <w:divBdr>
        <w:top w:val="none" w:sz="0" w:space="0" w:color="auto"/>
        <w:left w:val="none" w:sz="0" w:space="0" w:color="auto"/>
        <w:bottom w:val="none" w:sz="0" w:space="0" w:color="auto"/>
        <w:right w:val="none" w:sz="0" w:space="0" w:color="auto"/>
      </w:divBdr>
    </w:div>
    <w:div w:id="1601837933">
      <w:marLeft w:val="640"/>
      <w:marRight w:val="0"/>
      <w:marTop w:val="0"/>
      <w:marBottom w:val="0"/>
      <w:divBdr>
        <w:top w:val="none" w:sz="0" w:space="0" w:color="auto"/>
        <w:left w:val="none" w:sz="0" w:space="0" w:color="auto"/>
        <w:bottom w:val="none" w:sz="0" w:space="0" w:color="auto"/>
        <w:right w:val="none" w:sz="0" w:space="0" w:color="auto"/>
      </w:divBdr>
    </w:div>
    <w:div w:id="1601909783">
      <w:marLeft w:val="640"/>
      <w:marRight w:val="0"/>
      <w:marTop w:val="0"/>
      <w:marBottom w:val="0"/>
      <w:divBdr>
        <w:top w:val="none" w:sz="0" w:space="0" w:color="auto"/>
        <w:left w:val="none" w:sz="0" w:space="0" w:color="auto"/>
        <w:bottom w:val="none" w:sz="0" w:space="0" w:color="auto"/>
        <w:right w:val="none" w:sz="0" w:space="0" w:color="auto"/>
      </w:divBdr>
    </w:div>
    <w:div w:id="1602179472">
      <w:marLeft w:val="640"/>
      <w:marRight w:val="0"/>
      <w:marTop w:val="0"/>
      <w:marBottom w:val="0"/>
      <w:divBdr>
        <w:top w:val="none" w:sz="0" w:space="0" w:color="auto"/>
        <w:left w:val="none" w:sz="0" w:space="0" w:color="auto"/>
        <w:bottom w:val="none" w:sz="0" w:space="0" w:color="auto"/>
        <w:right w:val="none" w:sz="0" w:space="0" w:color="auto"/>
      </w:divBdr>
    </w:div>
    <w:div w:id="1602299858">
      <w:marLeft w:val="640"/>
      <w:marRight w:val="0"/>
      <w:marTop w:val="0"/>
      <w:marBottom w:val="0"/>
      <w:divBdr>
        <w:top w:val="none" w:sz="0" w:space="0" w:color="auto"/>
        <w:left w:val="none" w:sz="0" w:space="0" w:color="auto"/>
        <w:bottom w:val="none" w:sz="0" w:space="0" w:color="auto"/>
        <w:right w:val="none" w:sz="0" w:space="0" w:color="auto"/>
      </w:divBdr>
    </w:div>
    <w:div w:id="1602303402">
      <w:marLeft w:val="640"/>
      <w:marRight w:val="0"/>
      <w:marTop w:val="0"/>
      <w:marBottom w:val="0"/>
      <w:divBdr>
        <w:top w:val="none" w:sz="0" w:space="0" w:color="auto"/>
        <w:left w:val="none" w:sz="0" w:space="0" w:color="auto"/>
        <w:bottom w:val="none" w:sz="0" w:space="0" w:color="auto"/>
        <w:right w:val="none" w:sz="0" w:space="0" w:color="auto"/>
      </w:divBdr>
    </w:div>
    <w:div w:id="1602488636">
      <w:marLeft w:val="640"/>
      <w:marRight w:val="0"/>
      <w:marTop w:val="0"/>
      <w:marBottom w:val="0"/>
      <w:divBdr>
        <w:top w:val="none" w:sz="0" w:space="0" w:color="auto"/>
        <w:left w:val="none" w:sz="0" w:space="0" w:color="auto"/>
        <w:bottom w:val="none" w:sz="0" w:space="0" w:color="auto"/>
        <w:right w:val="none" w:sz="0" w:space="0" w:color="auto"/>
      </w:divBdr>
    </w:div>
    <w:div w:id="1602566566">
      <w:marLeft w:val="640"/>
      <w:marRight w:val="0"/>
      <w:marTop w:val="0"/>
      <w:marBottom w:val="0"/>
      <w:divBdr>
        <w:top w:val="none" w:sz="0" w:space="0" w:color="auto"/>
        <w:left w:val="none" w:sz="0" w:space="0" w:color="auto"/>
        <w:bottom w:val="none" w:sz="0" w:space="0" w:color="auto"/>
        <w:right w:val="none" w:sz="0" w:space="0" w:color="auto"/>
      </w:divBdr>
    </w:div>
    <w:div w:id="1602567143">
      <w:marLeft w:val="640"/>
      <w:marRight w:val="0"/>
      <w:marTop w:val="0"/>
      <w:marBottom w:val="0"/>
      <w:divBdr>
        <w:top w:val="none" w:sz="0" w:space="0" w:color="auto"/>
        <w:left w:val="none" w:sz="0" w:space="0" w:color="auto"/>
        <w:bottom w:val="none" w:sz="0" w:space="0" w:color="auto"/>
        <w:right w:val="none" w:sz="0" w:space="0" w:color="auto"/>
      </w:divBdr>
    </w:div>
    <w:div w:id="1602638737">
      <w:marLeft w:val="640"/>
      <w:marRight w:val="0"/>
      <w:marTop w:val="0"/>
      <w:marBottom w:val="0"/>
      <w:divBdr>
        <w:top w:val="none" w:sz="0" w:space="0" w:color="auto"/>
        <w:left w:val="none" w:sz="0" w:space="0" w:color="auto"/>
        <w:bottom w:val="none" w:sz="0" w:space="0" w:color="auto"/>
        <w:right w:val="none" w:sz="0" w:space="0" w:color="auto"/>
      </w:divBdr>
    </w:div>
    <w:div w:id="1602640779">
      <w:marLeft w:val="640"/>
      <w:marRight w:val="0"/>
      <w:marTop w:val="0"/>
      <w:marBottom w:val="0"/>
      <w:divBdr>
        <w:top w:val="none" w:sz="0" w:space="0" w:color="auto"/>
        <w:left w:val="none" w:sz="0" w:space="0" w:color="auto"/>
        <w:bottom w:val="none" w:sz="0" w:space="0" w:color="auto"/>
        <w:right w:val="none" w:sz="0" w:space="0" w:color="auto"/>
      </w:divBdr>
    </w:div>
    <w:div w:id="1602688778">
      <w:marLeft w:val="640"/>
      <w:marRight w:val="0"/>
      <w:marTop w:val="0"/>
      <w:marBottom w:val="0"/>
      <w:divBdr>
        <w:top w:val="none" w:sz="0" w:space="0" w:color="auto"/>
        <w:left w:val="none" w:sz="0" w:space="0" w:color="auto"/>
        <w:bottom w:val="none" w:sz="0" w:space="0" w:color="auto"/>
        <w:right w:val="none" w:sz="0" w:space="0" w:color="auto"/>
      </w:divBdr>
    </w:div>
    <w:div w:id="1602755734">
      <w:marLeft w:val="640"/>
      <w:marRight w:val="0"/>
      <w:marTop w:val="0"/>
      <w:marBottom w:val="0"/>
      <w:divBdr>
        <w:top w:val="none" w:sz="0" w:space="0" w:color="auto"/>
        <w:left w:val="none" w:sz="0" w:space="0" w:color="auto"/>
        <w:bottom w:val="none" w:sz="0" w:space="0" w:color="auto"/>
        <w:right w:val="none" w:sz="0" w:space="0" w:color="auto"/>
      </w:divBdr>
    </w:div>
    <w:div w:id="1602837392">
      <w:marLeft w:val="640"/>
      <w:marRight w:val="0"/>
      <w:marTop w:val="0"/>
      <w:marBottom w:val="0"/>
      <w:divBdr>
        <w:top w:val="none" w:sz="0" w:space="0" w:color="auto"/>
        <w:left w:val="none" w:sz="0" w:space="0" w:color="auto"/>
        <w:bottom w:val="none" w:sz="0" w:space="0" w:color="auto"/>
        <w:right w:val="none" w:sz="0" w:space="0" w:color="auto"/>
      </w:divBdr>
    </w:div>
    <w:div w:id="1602837569">
      <w:marLeft w:val="640"/>
      <w:marRight w:val="0"/>
      <w:marTop w:val="0"/>
      <w:marBottom w:val="0"/>
      <w:divBdr>
        <w:top w:val="none" w:sz="0" w:space="0" w:color="auto"/>
        <w:left w:val="none" w:sz="0" w:space="0" w:color="auto"/>
        <w:bottom w:val="none" w:sz="0" w:space="0" w:color="auto"/>
        <w:right w:val="none" w:sz="0" w:space="0" w:color="auto"/>
      </w:divBdr>
    </w:div>
    <w:div w:id="1602839215">
      <w:marLeft w:val="640"/>
      <w:marRight w:val="0"/>
      <w:marTop w:val="0"/>
      <w:marBottom w:val="0"/>
      <w:divBdr>
        <w:top w:val="none" w:sz="0" w:space="0" w:color="auto"/>
        <w:left w:val="none" w:sz="0" w:space="0" w:color="auto"/>
        <w:bottom w:val="none" w:sz="0" w:space="0" w:color="auto"/>
        <w:right w:val="none" w:sz="0" w:space="0" w:color="auto"/>
      </w:divBdr>
    </w:div>
    <w:div w:id="1602906795">
      <w:marLeft w:val="640"/>
      <w:marRight w:val="0"/>
      <w:marTop w:val="0"/>
      <w:marBottom w:val="0"/>
      <w:divBdr>
        <w:top w:val="none" w:sz="0" w:space="0" w:color="auto"/>
        <w:left w:val="none" w:sz="0" w:space="0" w:color="auto"/>
        <w:bottom w:val="none" w:sz="0" w:space="0" w:color="auto"/>
        <w:right w:val="none" w:sz="0" w:space="0" w:color="auto"/>
      </w:divBdr>
    </w:div>
    <w:div w:id="1602949758">
      <w:marLeft w:val="640"/>
      <w:marRight w:val="0"/>
      <w:marTop w:val="0"/>
      <w:marBottom w:val="0"/>
      <w:divBdr>
        <w:top w:val="none" w:sz="0" w:space="0" w:color="auto"/>
        <w:left w:val="none" w:sz="0" w:space="0" w:color="auto"/>
        <w:bottom w:val="none" w:sz="0" w:space="0" w:color="auto"/>
        <w:right w:val="none" w:sz="0" w:space="0" w:color="auto"/>
      </w:divBdr>
    </w:div>
    <w:div w:id="1602953443">
      <w:marLeft w:val="640"/>
      <w:marRight w:val="0"/>
      <w:marTop w:val="0"/>
      <w:marBottom w:val="0"/>
      <w:divBdr>
        <w:top w:val="none" w:sz="0" w:space="0" w:color="auto"/>
        <w:left w:val="none" w:sz="0" w:space="0" w:color="auto"/>
        <w:bottom w:val="none" w:sz="0" w:space="0" w:color="auto"/>
        <w:right w:val="none" w:sz="0" w:space="0" w:color="auto"/>
      </w:divBdr>
    </w:div>
    <w:div w:id="1603300773">
      <w:marLeft w:val="640"/>
      <w:marRight w:val="0"/>
      <w:marTop w:val="0"/>
      <w:marBottom w:val="0"/>
      <w:divBdr>
        <w:top w:val="none" w:sz="0" w:space="0" w:color="auto"/>
        <w:left w:val="none" w:sz="0" w:space="0" w:color="auto"/>
        <w:bottom w:val="none" w:sz="0" w:space="0" w:color="auto"/>
        <w:right w:val="none" w:sz="0" w:space="0" w:color="auto"/>
      </w:divBdr>
    </w:div>
    <w:div w:id="1603338511">
      <w:marLeft w:val="640"/>
      <w:marRight w:val="0"/>
      <w:marTop w:val="0"/>
      <w:marBottom w:val="0"/>
      <w:divBdr>
        <w:top w:val="none" w:sz="0" w:space="0" w:color="auto"/>
        <w:left w:val="none" w:sz="0" w:space="0" w:color="auto"/>
        <w:bottom w:val="none" w:sz="0" w:space="0" w:color="auto"/>
        <w:right w:val="none" w:sz="0" w:space="0" w:color="auto"/>
      </w:divBdr>
    </w:div>
    <w:div w:id="1603411669">
      <w:marLeft w:val="640"/>
      <w:marRight w:val="0"/>
      <w:marTop w:val="0"/>
      <w:marBottom w:val="0"/>
      <w:divBdr>
        <w:top w:val="none" w:sz="0" w:space="0" w:color="auto"/>
        <w:left w:val="none" w:sz="0" w:space="0" w:color="auto"/>
        <w:bottom w:val="none" w:sz="0" w:space="0" w:color="auto"/>
        <w:right w:val="none" w:sz="0" w:space="0" w:color="auto"/>
      </w:divBdr>
    </w:div>
    <w:div w:id="1603417877">
      <w:marLeft w:val="640"/>
      <w:marRight w:val="0"/>
      <w:marTop w:val="0"/>
      <w:marBottom w:val="0"/>
      <w:divBdr>
        <w:top w:val="none" w:sz="0" w:space="0" w:color="auto"/>
        <w:left w:val="none" w:sz="0" w:space="0" w:color="auto"/>
        <w:bottom w:val="none" w:sz="0" w:space="0" w:color="auto"/>
        <w:right w:val="none" w:sz="0" w:space="0" w:color="auto"/>
      </w:divBdr>
    </w:div>
    <w:div w:id="1603490545">
      <w:marLeft w:val="640"/>
      <w:marRight w:val="0"/>
      <w:marTop w:val="0"/>
      <w:marBottom w:val="0"/>
      <w:divBdr>
        <w:top w:val="none" w:sz="0" w:space="0" w:color="auto"/>
        <w:left w:val="none" w:sz="0" w:space="0" w:color="auto"/>
        <w:bottom w:val="none" w:sz="0" w:space="0" w:color="auto"/>
        <w:right w:val="none" w:sz="0" w:space="0" w:color="auto"/>
      </w:divBdr>
    </w:div>
    <w:div w:id="1603687925">
      <w:marLeft w:val="640"/>
      <w:marRight w:val="0"/>
      <w:marTop w:val="0"/>
      <w:marBottom w:val="0"/>
      <w:divBdr>
        <w:top w:val="none" w:sz="0" w:space="0" w:color="auto"/>
        <w:left w:val="none" w:sz="0" w:space="0" w:color="auto"/>
        <w:bottom w:val="none" w:sz="0" w:space="0" w:color="auto"/>
        <w:right w:val="none" w:sz="0" w:space="0" w:color="auto"/>
      </w:divBdr>
    </w:div>
    <w:div w:id="1603802284">
      <w:marLeft w:val="640"/>
      <w:marRight w:val="0"/>
      <w:marTop w:val="0"/>
      <w:marBottom w:val="0"/>
      <w:divBdr>
        <w:top w:val="none" w:sz="0" w:space="0" w:color="auto"/>
        <w:left w:val="none" w:sz="0" w:space="0" w:color="auto"/>
        <w:bottom w:val="none" w:sz="0" w:space="0" w:color="auto"/>
        <w:right w:val="none" w:sz="0" w:space="0" w:color="auto"/>
      </w:divBdr>
    </w:div>
    <w:div w:id="1603803537">
      <w:marLeft w:val="640"/>
      <w:marRight w:val="0"/>
      <w:marTop w:val="0"/>
      <w:marBottom w:val="0"/>
      <w:divBdr>
        <w:top w:val="none" w:sz="0" w:space="0" w:color="auto"/>
        <w:left w:val="none" w:sz="0" w:space="0" w:color="auto"/>
        <w:bottom w:val="none" w:sz="0" w:space="0" w:color="auto"/>
        <w:right w:val="none" w:sz="0" w:space="0" w:color="auto"/>
      </w:divBdr>
    </w:div>
    <w:div w:id="1603949316">
      <w:marLeft w:val="640"/>
      <w:marRight w:val="0"/>
      <w:marTop w:val="0"/>
      <w:marBottom w:val="0"/>
      <w:divBdr>
        <w:top w:val="none" w:sz="0" w:space="0" w:color="auto"/>
        <w:left w:val="none" w:sz="0" w:space="0" w:color="auto"/>
        <w:bottom w:val="none" w:sz="0" w:space="0" w:color="auto"/>
        <w:right w:val="none" w:sz="0" w:space="0" w:color="auto"/>
      </w:divBdr>
    </w:div>
    <w:div w:id="1603953370">
      <w:marLeft w:val="640"/>
      <w:marRight w:val="0"/>
      <w:marTop w:val="0"/>
      <w:marBottom w:val="0"/>
      <w:divBdr>
        <w:top w:val="none" w:sz="0" w:space="0" w:color="auto"/>
        <w:left w:val="none" w:sz="0" w:space="0" w:color="auto"/>
        <w:bottom w:val="none" w:sz="0" w:space="0" w:color="auto"/>
        <w:right w:val="none" w:sz="0" w:space="0" w:color="auto"/>
      </w:divBdr>
    </w:div>
    <w:div w:id="1604068188">
      <w:marLeft w:val="640"/>
      <w:marRight w:val="0"/>
      <w:marTop w:val="0"/>
      <w:marBottom w:val="0"/>
      <w:divBdr>
        <w:top w:val="none" w:sz="0" w:space="0" w:color="auto"/>
        <w:left w:val="none" w:sz="0" w:space="0" w:color="auto"/>
        <w:bottom w:val="none" w:sz="0" w:space="0" w:color="auto"/>
        <w:right w:val="none" w:sz="0" w:space="0" w:color="auto"/>
      </w:divBdr>
    </w:div>
    <w:div w:id="1604335950">
      <w:marLeft w:val="640"/>
      <w:marRight w:val="0"/>
      <w:marTop w:val="0"/>
      <w:marBottom w:val="0"/>
      <w:divBdr>
        <w:top w:val="none" w:sz="0" w:space="0" w:color="auto"/>
        <w:left w:val="none" w:sz="0" w:space="0" w:color="auto"/>
        <w:bottom w:val="none" w:sz="0" w:space="0" w:color="auto"/>
        <w:right w:val="none" w:sz="0" w:space="0" w:color="auto"/>
      </w:divBdr>
    </w:div>
    <w:div w:id="1604461502">
      <w:marLeft w:val="640"/>
      <w:marRight w:val="0"/>
      <w:marTop w:val="0"/>
      <w:marBottom w:val="0"/>
      <w:divBdr>
        <w:top w:val="none" w:sz="0" w:space="0" w:color="auto"/>
        <w:left w:val="none" w:sz="0" w:space="0" w:color="auto"/>
        <w:bottom w:val="none" w:sz="0" w:space="0" w:color="auto"/>
        <w:right w:val="none" w:sz="0" w:space="0" w:color="auto"/>
      </w:divBdr>
    </w:div>
    <w:div w:id="1604532117">
      <w:marLeft w:val="640"/>
      <w:marRight w:val="0"/>
      <w:marTop w:val="0"/>
      <w:marBottom w:val="0"/>
      <w:divBdr>
        <w:top w:val="none" w:sz="0" w:space="0" w:color="auto"/>
        <w:left w:val="none" w:sz="0" w:space="0" w:color="auto"/>
        <w:bottom w:val="none" w:sz="0" w:space="0" w:color="auto"/>
        <w:right w:val="none" w:sz="0" w:space="0" w:color="auto"/>
      </w:divBdr>
    </w:div>
    <w:div w:id="1604532993">
      <w:marLeft w:val="640"/>
      <w:marRight w:val="0"/>
      <w:marTop w:val="0"/>
      <w:marBottom w:val="0"/>
      <w:divBdr>
        <w:top w:val="none" w:sz="0" w:space="0" w:color="auto"/>
        <w:left w:val="none" w:sz="0" w:space="0" w:color="auto"/>
        <w:bottom w:val="none" w:sz="0" w:space="0" w:color="auto"/>
        <w:right w:val="none" w:sz="0" w:space="0" w:color="auto"/>
      </w:divBdr>
    </w:div>
    <w:div w:id="1604729401">
      <w:marLeft w:val="640"/>
      <w:marRight w:val="0"/>
      <w:marTop w:val="0"/>
      <w:marBottom w:val="0"/>
      <w:divBdr>
        <w:top w:val="none" w:sz="0" w:space="0" w:color="auto"/>
        <w:left w:val="none" w:sz="0" w:space="0" w:color="auto"/>
        <w:bottom w:val="none" w:sz="0" w:space="0" w:color="auto"/>
        <w:right w:val="none" w:sz="0" w:space="0" w:color="auto"/>
      </w:divBdr>
    </w:div>
    <w:div w:id="1604924017">
      <w:marLeft w:val="640"/>
      <w:marRight w:val="0"/>
      <w:marTop w:val="0"/>
      <w:marBottom w:val="0"/>
      <w:divBdr>
        <w:top w:val="none" w:sz="0" w:space="0" w:color="auto"/>
        <w:left w:val="none" w:sz="0" w:space="0" w:color="auto"/>
        <w:bottom w:val="none" w:sz="0" w:space="0" w:color="auto"/>
        <w:right w:val="none" w:sz="0" w:space="0" w:color="auto"/>
      </w:divBdr>
    </w:div>
    <w:div w:id="1605385912">
      <w:marLeft w:val="640"/>
      <w:marRight w:val="0"/>
      <w:marTop w:val="0"/>
      <w:marBottom w:val="0"/>
      <w:divBdr>
        <w:top w:val="none" w:sz="0" w:space="0" w:color="auto"/>
        <w:left w:val="none" w:sz="0" w:space="0" w:color="auto"/>
        <w:bottom w:val="none" w:sz="0" w:space="0" w:color="auto"/>
        <w:right w:val="none" w:sz="0" w:space="0" w:color="auto"/>
      </w:divBdr>
    </w:div>
    <w:div w:id="1605453909">
      <w:marLeft w:val="640"/>
      <w:marRight w:val="0"/>
      <w:marTop w:val="0"/>
      <w:marBottom w:val="0"/>
      <w:divBdr>
        <w:top w:val="none" w:sz="0" w:space="0" w:color="auto"/>
        <w:left w:val="none" w:sz="0" w:space="0" w:color="auto"/>
        <w:bottom w:val="none" w:sz="0" w:space="0" w:color="auto"/>
        <w:right w:val="none" w:sz="0" w:space="0" w:color="auto"/>
      </w:divBdr>
    </w:div>
    <w:div w:id="1605461131">
      <w:marLeft w:val="640"/>
      <w:marRight w:val="0"/>
      <w:marTop w:val="0"/>
      <w:marBottom w:val="0"/>
      <w:divBdr>
        <w:top w:val="none" w:sz="0" w:space="0" w:color="auto"/>
        <w:left w:val="none" w:sz="0" w:space="0" w:color="auto"/>
        <w:bottom w:val="none" w:sz="0" w:space="0" w:color="auto"/>
        <w:right w:val="none" w:sz="0" w:space="0" w:color="auto"/>
      </w:divBdr>
    </w:div>
    <w:div w:id="1605724147">
      <w:marLeft w:val="640"/>
      <w:marRight w:val="0"/>
      <w:marTop w:val="0"/>
      <w:marBottom w:val="0"/>
      <w:divBdr>
        <w:top w:val="none" w:sz="0" w:space="0" w:color="auto"/>
        <w:left w:val="none" w:sz="0" w:space="0" w:color="auto"/>
        <w:bottom w:val="none" w:sz="0" w:space="0" w:color="auto"/>
        <w:right w:val="none" w:sz="0" w:space="0" w:color="auto"/>
      </w:divBdr>
    </w:div>
    <w:div w:id="1605765429">
      <w:marLeft w:val="640"/>
      <w:marRight w:val="0"/>
      <w:marTop w:val="0"/>
      <w:marBottom w:val="0"/>
      <w:divBdr>
        <w:top w:val="none" w:sz="0" w:space="0" w:color="auto"/>
        <w:left w:val="none" w:sz="0" w:space="0" w:color="auto"/>
        <w:bottom w:val="none" w:sz="0" w:space="0" w:color="auto"/>
        <w:right w:val="none" w:sz="0" w:space="0" w:color="auto"/>
      </w:divBdr>
    </w:div>
    <w:div w:id="1605839076">
      <w:marLeft w:val="640"/>
      <w:marRight w:val="0"/>
      <w:marTop w:val="0"/>
      <w:marBottom w:val="0"/>
      <w:divBdr>
        <w:top w:val="none" w:sz="0" w:space="0" w:color="auto"/>
        <w:left w:val="none" w:sz="0" w:space="0" w:color="auto"/>
        <w:bottom w:val="none" w:sz="0" w:space="0" w:color="auto"/>
        <w:right w:val="none" w:sz="0" w:space="0" w:color="auto"/>
      </w:divBdr>
    </w:div>
    <w:div w:id="1605919300">
      <w:marLeft w:val="640"/>
      <w:marRight w:val="0"/>
      <w:marTop w:val="0"/>
      <w:marBottom w:val="0"/>
      <w:divBdr>
        <w:top w:val="none" w:sz="0" w:space="0" w:color="auto"/>
        <w:left w:val="none" w:sz="0" w:space="0" w:color="auto"/>
        <w:bottom w:val="none" w:sz="0" w:space="0" w:color="auto"/>
        <w:right w:val="none" w:sz="0" w:space="0" w:color="auto"/>
      </w:divBdr>
    </w:div>
    <w:div w:id="1605963857">
      <w:marLeft w:val="640"/>
      <w:marRight w:val="0"/>
      <w:marTop w:val="0"/>
      <w:marBottom w:val="0"/>
      <w:divBdr>
        <w:top w:val="none" w:sz="0" w:space="0" w:color="auto"/>
        <w:left w:val="none" w:sz="0" w:space="0" w:color="auto"/>
        <w:bottom w:val="none" w:sz="0" w:space="0" w:color="auto"/>
        <w:right w:val="none" w:sz="0" w:space="0" w:color="auto"/>
      </w:divBdr>
    </w:div>
    <w:div w:id="1606032268">
      <w:marLeft w:val="640"/>
      <w:marRight w:val="0"/>
      <w:marTop w:val="0"/>
      <w:marBottom w:val="0"/>
      <w:divBdr>
        <w:top w:val="none" w:sz="0" w:space="0" w:color="auto"/>
        <w:left w:val="none" w:sz="0" w:space="0" w:color="auto"/>
        <w:bottom w:val="none" w:sz="0" w:space="0" w:color="auto"/>
        <w:right w:val="none" w:sz="0" w:space="0" w:color="auto"/>
      </w:divBdr>
    </w:div>
    <w:div w:id="1606033254">
      <w:marLeft w:val="640"/>
      <w:marRight w:val="0"/>
      <w:marTop w:val="0"/>
      <w:marBottom w:val="0"/>
      <w:divBdr>
        <w:top w:val="none" w:sz="0" w:space="0" w:color="auto"/>
        <w:left w:val="none" w:sz="0" w:space="0" w:color="auto"/>
        <w:bottom w:val="none" w:sz="0" w:space="0" w:color="auto"/>
        <w:right w:val="none" w:sz="0" w:space="0" w:color="auto"/>
      </w:divBdr>
    </w:div>
    <w:div w:id="1606039154">
      <w:marLeft w:val="640"/>
      <w:marRight w:val="0"/>
      <w:marTop w:val="0"/>
      <w:marBottom w:val="0"/>
      <w:divBdr>
        <w:top w:val="none" w:sz="0" w:space="0" w:color="auto"/>
        <w:left w:val="none" w:sz="0" w:space="0" w:color="auto"/>
        <w:bottom w:val="none" w:sz="0" w:space="0" w:color="auto"/>
        <w:right w:val="none" w:sz="0" w:space="0" w:color="auto"/>
      </w:divBdr>
    </w:div>
    <w:div w:id="1606040696">
      <w:marLeft w:val="640"/>
      <w:marRight w:val="0"/>
      <w:marTop w:val="0"/>
      <w:marBottom w:val="0"/>
      <w:divBdr>
        <w:top w:val="none" w:sz="0" w:space="0" w:color="auto"/>
        <w:left w:val="none" w:sz="0" w:space="0" w:color="auto"/>
        <w:bottom w:val="none" w:sz="0" w:space="0" w:color="auto"/>
        <w:right w:val="none" w:sz="0" w:space="0" w:color="auto"/>
      </w:divBdr>
    </w:div>
    <w:div w:id="1606184187">
      <w:marLeft w:val="640"/>
      <w:marRight w:val="0"/>
      <w:marTop w:val="0"/>
      <w:marBottom w:val="0"/>
      <w:divBdr>
        <w:top w:val="none" w:sz="0" w:space="0" w:color="auto"/>
        <w:left w:val="none" w:sz="0" w:space="0" w:color="auto"/>
        <w:bottom w:val="none" w:sz="0" w:space="0" w:color="auto"/>
        <w:right w:val="none" w:sz="0" w:space="0" w:color="auto"/>
      </w:divBdr>
    </w:div>
    <w:div w:id="1606186857">
      <w:marLeft w:val="640"/>
      <w:marRight w:val="0"/>
      <w:marTop w:val="0"/>
      <w:marBottom w:val="0"/>
      <w:divBdr>
        <w:top w:val="none" w:sz="0" w:space="0" w:color="auto"/>
        <w:left w:val="none" w:sz="0" w:space="0" w:color="auto"/>
        <w:bottom w:val="none" w:sz="0" w:space="0" w:color="auto"/>
        <w:right w:val="none" w:sz="0" w:space="0" w:color="auto"/>
      </w:divBdr>
    </w:div>
    <w:div w:id="1606423797">
      <w:marLeft w:val="640"/>
      <w:marRight w:val="0"/>
      <w:marTop w:val="0"/>
      <w:marBottom w:val="0"/>
      <w:divBdr>
        <w:top w:val="none" w:sz="0" w:space="0" w:color="auto"/>
        <w:left w:val="none" w:sz="0" w:space="0" w:color="auto"/>
        <w:bottom w:val="none" w:sz="0" w:space="0" w:color="auto"/>
        <w:right w:val="none" w:sz="0" w:space="0" w:color="auto"/>
      </w:divBdr>
    </w:div>
    <w:div w:id="1606770013">
      <w:marLeft w:val="640"/>
      <w:marRight w:val="0"/>
      <w:marTop w:val="0"/>
      <w:marBottom w:val="0"/>
      <w:divBdr>
        <w:top w:val="none" w:sz="0" w:space="0" w:color="auto"/>
        <w:left w:val="none" w:sz="0" w:space="0" w:color="auto"/>
        <w:bottom w:val="none" w:sz="0" w:space="0" w:color="auto"/>
        <w:right w:val="none" w:sz="0" w:space="0" w:color="auto"/>
      </w:divBdr>
    </w:div>
    <w:div w:id="1606959761">
      <w:marLeft w:val="640"/>
      <w:marRight w:val="0"/>
      <w:marTop w:val="0"/>
      <w:marBottom w:val="0"/>
      <w:divBdr>
        <w:top w:val="none" w:sz="0" w:space="0" w:color="auto"/>
        <w:left w:val="none" w:sz="0" w:space="0" w:color="auto"/>
        <w:bottom w:val="none" w:sz="0" w:space="0" w:color="auto"/>
        <w:right w:val="none" w:sz="0" w:space="0" w:color="auto"/>
      </w:divBdr>
    </w:div>
    <w:div w:id="1607036455">
      <w:marLeft w:val="640"/>
      <w:marRight w:val="0"/>
      <w:marTop w:val="0"/>
      <w:marBottom w:val="0"/>
      <w:divBdr>
        <w:top w:val="none" w:sz="0" w:space="0" w:color="auto"/>
        <w:left w:val="none" w:sz="0" w:space="0" w:color="auto"/>
        <w:bottom w:val="none" w:sz="0" w:space="0" w:color="auto"/>
        <w:right w:val="none" w:sz="0" w:space="0" w:color="auto"/>
      </w:divBdr>
    </w:div>
    <w:div w:id="1607078661">
      <w:marLeft w:val="640"/>
      <w:marRight w:val="0"/>
      <w:marTop w:val="0"/>
      <w:marBottom w:val="0"/>
      <w:divBdr>
        <w:top w:val="none" w:sz="0" w:space="0" w:color="auto"/>
        <w:left w:val="none" w:sz="0" w:space="0" w:color="auto"/>
        <w:bottom w:val="none" w:sz="0" w:space="0" w:color="auto"/>
        <w:right w:val="none" w:sz="0" w:space="0" w:color="auto"/>
      </w:divBdr>
    </w:div>
    <w:div w:id="1607230823">
      <w:marLeft w:val="640"/>
      <w:marRight w:val="0"/>
      <w:marTop w:val="0"/>
      <w:marBottom w:val="0"/>
      <w:divBdr>
        <w:top w:val="none" w:sz="0" w:space="0" w:color="auto"/>
        <w:left w:val="none" w:sz="0" w:space="0" w:color="auto"/>
        <w:bottom w:val="none" w:sz="0" w:space="0" w:color="auto"/>
        <w:right w:val="none" w:sz="0" w:space="0" w:color="auto"/>
      </w:divBdr>
    </w:div>
    <w:div w:id="1607276643">
      <w:marLeft w:val="640"/>
      <w:marRight w:val="0"/>
      <w:marTop w:val="0"/>
      <w:marBottom w:val="0"/>
      <w:divBdr>
        <w:top w:val="none" w:sz="0" w:space="0" w:color="auto"/>
        <w:left w:val="none" w:sz="0" w:space="0" w:color="auto"/>
        <w:bottom w:val="none" w:sz="0" w:space="0" w:color="auto"/>
        <w:right w:val="none" w:sz="0" w:space="0" w:color="auto"/>
      </w:divBdr>
    </w:div>
    <w:div w:id="1607497629">
      <w:marLeft w:val="640"/>
      <w:marRight w:val="0"/>
      <w:marTop w:val="0"/>
      <w:marBottom w:val="0"/>
      <w:divBdr>
        <w:top w:val="none" w:sz="0" w:space="0" w:color="auto"/>
        <w:left w:val="none" w:sz="0" w:space="0" w:color="auto"/>
        <w:bottom w:val="none" w:sz="0" w:space="0" w:color="auto"/>
        <w:right w:val="none" w:sz="0" w:space="0" w:color="auto"/>
      </w:divBdr>
    </w:div>
    <w:div w:id="1607691808">
      <w:marLeft w:val="640"/>
      <w:marRight w:val="0"/>
      <w:marTop w:val="0"/>
      <w:marBottom w:val="0"/>
      <w:divBdr>
        <w:top w:val="none" w:sz="0" w:space="0" w:color="auto"/>
        <w:left w:val="none" w:sz="0" w:space="0" w:color="auto"/>
        <w:bottom w:val="none" w:sz="0" w:space="0" w:color="auto"/>
        <w:right w:val="none" w:sz="0" w:space="0" w:color="auto"/>
      </w:divBdr>
    </w:div>
    <w:div w:id="1607733776">
      <w:marLeft w:val="640"/>
      <w:marRight w:val="0"/>
      <w:marTop w:val="0"/>
      <w:marBottom w:val="0"/>
      <w:divBdr>
        <w:top w:val="none" w:sz="0" w:space="0" w:color="auto"/>
        <w:left w:val="none" w:sz="0" w:space="0" w:color="auto"/>
        <w:bottom w:val="none" w:sz="0" w:space="0" w:color="auto"/>
        <w:right w:val="none" w:sz="0" w:space="0" w:color="auto"/>
      </w:divBdr>
    </w:div>
    <w:div w:id="1607811893">
      <w:marLeft w:val="640"/>
      <w:marRight w:val="0"/>
      <w:marTop w:val="0"/>
      <w:marBottom w:val="0"/>
      <w:divBdr>
        <w:top w:val="none" w:sz="0" w:space="0" w:color="auto"/>
        <w:left w:val="none" w:sz="0" w:space="0" w:color="auto"/>
        <w:bottom w:val="none" w:sz="0" w:space="0" w:color="auto"/>
        <w:right w:val="none" w:sz="0" w:space="0" w:color="auto"/>
      </w:divBdr>
    </w:div>
    <w:div w:id="1607930619">
      <w:marLeft w:val="640"/>
      <w:marRight w:val="0"/>
      <w:marTop w:val="0"/>
      <w:marBottom w:val="0"/>
      <w:divBdr>
        <w:top w:val="none" w:sz="0" w:space="0" w:color="auto"/>
        <w:left w:val="none" w:sz="0" w:space="0" w:color="auto"/>
        <w:bottom w:val="none" w:sz="0" w:space="0" w:color="auto"/>
        <w:right w:val="none" w:sz="0" w:space="0" w:color="auto"/>
      </w:divBdr>
    </w:div>
    <w:div w:id="1608005881">
      <w:marLeft w:val="640"/>
      <w:marRight w:val="0"/>
      <w:marTop w:val="0"/>
      <w:marBottom w:val="0"/>
      <w:divBdr>
        <w:top w:val="none" w:sz="0" w:space="0" w:color="auto"/>
        <w:left w:val="none" w:sz="0" w:space="0" w:color="auto"/>
        <w:bottom w:val="none" w:sz="0" w:space="0" w:color="auto"/>
        <w:right w:val="none" w:sz="0" w:space="0" w:color="auto"/>
      </w:divBdr>
    </w:div>
    <w:div w:id="1608005955">
      <w:marLeft w:val="640"/>
      <w:marRight w:val="0"/>
      <w:marTop w:val="0"/>
      <w:marBottom w:val="0"/>
      <w:divBdr>
        <w:top w:val="none" w:sz="0" w:space="0" w:color="auto"/>
        <w:left w:val="none" w:sz="0" w:space="0" w:color="auto"/>
        <w:bottom w:val="none" w:sz="0" w:space="0" w:color="auto"/>
        <w:right w:val="none" w:sz="0" w:space="0" w:color="auto"/>
      </w:divBdr>
    </w:div>
    <w:div w:id="1608148748">
      <w:marLeft w:val="640"/>
      <w:marRight w:val="0"/>
      <w:marTop w:val="0"/>
      <w:marBottom w:val="0"/>
      <w:divBdr>
        <w:top w:val="none" w:sz="0" w:space="0" w:color="auto"/>
        <w:left w:val="none" w:sz="0" w:space="0" w:color="auto"/>
        <w:bottom w:val="none" w:sz="0" w:space="0" w:color="auto"/>
        <w:right w:val="none" w:sz="0" w:space="0" w:color="auto"/>
      </w:divBdr>
    </w:div>
    <w:div w:id="1608149382">
      <w:marLeft w:val="640"/>
      <w:marRight w:val="0"/>
      <w:marTop w:val="0"/>
      <w:marBottom w:val="0"/>
      <w:divBdr>
        <w:top w:val="none" w:sz="0" w:space="0" w:color="auto"/>
        <w:left w:val="none" w:sz="0" w:space="0" w:color="auto"/>
        <w:bottom w:val="none" w:sz="0" w:space="0" w:color="auto"/>
        <w:right w:val="none" w:sz="0" w:space="0" w:color="auto"/>
      </w:divBdr>
    </w:div>
    <w:div w:id="1608195603">
      <w:marLeft w:val="640"/>
      <w:marRight w:val="0"/>
      <w:marTop w:val="0"/>
      <w:marBottom w:val="0"/>
      <w:divBdr>
        <w:top w:val="none" w:sz="0" w:space="0" w:color="auto"/>
        <w:left w:val="none" w:sz="0" w:space="0" w:color="auto"/>
        <w:bottom w:val="none" w:sz="0" w:space="0" w:color="auto"/>
        <w:right w:val="none" w:sz="0" w:space="0" w:color="auto"/>
      </w:divBdr>
    </w:div>
    <w:div w:id="1608384687">
      <w:marLeft w:val="640"/>
      <w:marRight w:val="0"/>
      <w:marTop w:val="0"/>
      <w:marBottom w:val="0"/>
      <w:divBdr>
        <w:top w:val="none" w:sz="0" w:space="0" w:color="auto"/>
        <w:left w:val="none" w:sz="0" w:space="0" w:color="auto"/>
        <w:bottom w:val="none" w:sz="0" w:space="0" w:color="auto"/>
        <w:right w:val="none" w:sz="0" w:space="0" w:color="auto"/>
      </w:divBdr>
    </w:div>
    <w:div w:id="1608583098">
      <w:marLeft w:val="640"/>
      <w:marRight w:val="0"/>
      <w:marTop w:val="0"/>
      <w:marBottom w:val="0"/>
      <w:divBdr>
        <w:top w:val="none" w:sz="0" w:space="0" w:color="auto"/>
        <w:left w:val="none" w:sz="0" w:space="0" w:color="auto"/>
        <w:bottom w:val="none" w:sz="0" w:space="0" w:color="auto"/>
        <w:right w:val="none" w:sz="0" w:space="0" w:color="auto"/>
      </w:divBdr>
    </w:div>
    <w:div w:id="1608661166">
      <w:marLeft w:val="640"/>
      <w:marRight w:val="0"/>
      <w:marTop w:val="0"/>
      <w:marBottom w:val="0"/>
      <w:divBdr>
        <w:top w:val="none" w:sz="0" w:space="0" w:color="auto"/>
        <w:left w:val="none" w:sz="0" w:space="0" w:color="auto"/>
        <w:bottom w:val="none" w:sz="0" w:space="0" w:color="auto"/>
        <w:right w:val="none" w:sz="0" w:space="0" w:color="auto"/>
      </w:divBdr>
    </w:div>
    <w:div w:id="1608732671">
      <w:marLeft w:val="640"/>
      <w:marRight w:val="0"/>
      <w:marTop w:val="0"/>
      <w:marBottom w:val="0"/>
      <w:divBdr>
        <w:top w:val="none" w:sz="0" w:space="0" w:color="auto"/>
        <w:left w:val="none" w:sz="0" w:space="0" w:color="auto"/>
        <w:bottom w:val="none" w:sz="0" w:space="0" w:color="auto"/>
        <w:right w:val="none" w:sz="0" w:space="0" w:color="auto"/>
      </w:divBdr>
    </w:div>
    <w:div w:id="1608737718">
      <w:marLeft w:val="640"/>
      <w:marRight w:val="0"/>
      <w:marTop w:val="0"/>
      <w:marBottom w:val="0"/>
      <w:divBdr>
        <w:top w:val="none" w:sz="0" w:space="0" w:color="auto"/>
        <w:left w:val="none" w:sz="0" w:space="0" w:color="auto"/>
        <w:bottom w:val="none" w:sz="0" w:space="0" w:color="auto"/>
        <w:right w:val="none" w:sz="0" w:space="0" w:color="auto"/>
      </w:divBdr>
    </w:div>
    <w:div w:id="1608803866">
      <w:marLeft w:val="640"/>
      <w:marRight w:val="0"/>
      <w:marTop w:val="0"/>
      <w:marBottom w:val="0"/>
      <w:divBdr>
        <w:top w:val="none" w:sz="0" w:space="0" w:color="auto"/>
        <w:left w:val="none" w:sz="0" w:space="0" w:color="auto"/>
        <w:bottom w:val="none" w:sz="0" w:space="0" w:color="auto"/>
        <w:right w:val="none" w:sz="0" w:space="0" w:color="auto"/>
      </w:divBdr>
    </w:div>
    <w:div w:id="1608808626">
      <w:marLeft w:val="640"/>
      <w:marRight w:val="0"/>
      <w:marTop w:val="0"/>
      <w:marBottom w:val="0"/>
      <w:divBdr>
        <w:top w:val="none" w:sz="0" w:space="0" w:color="auto"/>
        <w:left w:val="none" w:sz="0" w:space="0" w:color="auto"/>
        <w:bottom w:val="none" w:sz="0" w:space="0" w:color="auto"/>
        <w:right w:val="none" w:sz="0" w:space="0" w:color="auto"/>
      </w:divBdr>
    </w:div>
    <w:div w:id="1608850156">
      <w:marLeft w:val="640"/>
      <w:marRight w:val="0"/>
      <w:marTop w:val="0"/>
      <w:marBottom w:val="0"/>
      <w:divBdr>
        <w:top w:val="none" w:sz="0" w:space="0" w:color="auto"/>
        <w:left w:val="none" w:sz="0" w:space="0" w:color="auto"/>
        <w:bottom w:val="none" w:sz="0" w:space="0" w:color="auto"/>
        <w:right w:val="none" w:sz="0" w:space="0" w:color="auto"/>
      </w:divBdr>
    </w:div>
    <w:div w:id="1609041537">
      <w:marLeft w:val="640"/>
      <w:marRight w:val="0"/>
      <w:marTop w:val="0"/>
      <w:marBottom w:val="0"/>
      <w:divBdr>
        <w:top w:val="none" w:sz="0" w:space="0" w:color="auto"/>
        <w:left w:val="none" w:sz="0" w:space="0" w:color="auto"/>
        <w:bottom w:val="none" w:sz="0" w:space="0" w:color="auto"/>
        <w:right w:val="none" w:sz="0" w:space="0" w:color="auto"/>
      </w:divBdr>
    </w:div>
    <w:div w:id="1609044730">
      <w:marLeft w:val="640"/>
      <w:marRight w:val="0"/>
      <w:marTop w:val="0"/>
      <w:marBottom w:val="0"/>
      <w:divBdr>
        <w:top w:val="none" w:sz="0" w:space="0" w:color="auto"/>
        <w:left w:val="none" w:sz="0" w:space="0" w:color="auto"/>
        <w:bottom w:val="none" w:sz="0" w:space="0" w:color="auto"/>
        <w:right w:val="none" w:sz="0" w:space="0" w:color="auto"/>
      </w:divBdr>
    </w:div>
    <w:div w:id="1609191268">
      <w:marLeft w:val="640"/>
      <w:marRight w:val="0"/>
      <w:marTop w:val="0"/>
      <w:marBottom w:val="0"/>
      <w:divBdr>
        <w:top w:val="none" w:sz="0" w:space="0" w:color="auto"/>
        <w:left w:val="none" w:sz="0" w:space="0" w:color="auto"/>
        <w:bottom w:val="none" w:sz="0" w:space="0" w:color="auto"/>
        <w:right w:val="none" w:sz="0" w:space="0" w:color="auto"/>
      </w:divBdr>
    </w:div>
    <w:div w:id="1609312768">
      <w:marLeft w:val="640"/>
      <w:marRight w:val="0"/>
      <w:marTop w:val="0"/>
      <w:marBottom w:val="0"/>
      <w:divBdr>
        <w:top w:val="none" w:sz="0" w:space="0" w:color="auto"/>
        <w:left w:val="none" w:sz="0" w:space="0" w:color="auto"/>
        <w:bottom w:val="none" w:sz="0" w:space="0" w:color="auto"/>
        <w:right w:val="none" w:sz="0" w:space="0" w:color="auto"/>
      </w:divBdr>
    </w:div>
    <w:div w:id="1609313527">
      <w:marLeft w:val="640"/>
      <w:marRight w:val="0"/>
      <w:marTop w:val="0"/>
      <w:marBottom w:val="0"/>
      <w:divBdr>
        <w:top w:val="none" w:sz="0" w:space="0" w:color="auto"/>
        <w:left w:val="none" w:sz="0" w:space="0" w:color="auto"/>
        <w:bottom w:val="none" w:sz="0" w:space="0" w:color="auto"/>
        <w:right w:val="none" w:sz="0" w:space="0" w:color="auto"/>
      </w:divBdr>
    </w:div>
    <w:div w:id="1609390735">
      <w:marLeft w:val="640"/>
      <w:marRight w:val="0"/>
      <w:marTop w:val="0"/>
      <w:marBottom w:val="0"/>
      <w:divBdr>
        <w:top w:val="none" w:sz="0" w:space="0" w:color="auto"/>
        <w:left w:val="none" w:sz="0" w:space="0" w:color="auto"/>
        <w:bottom w:val="none" w:sz="0" w:space="0" w:color="auto"/>
        <w:right w:val="none" w:sz="0" w:space="0" w:color="auto"/>
      </w:divBdr>
    </w:div>
    <w:div w:id="1609508210">
      <w:marLeft w:val="640"/>
      <w:marRight w:val="0"/>
      <w:marTop w:val="0"/>
      <w:marBottom w:val="0"/>
      <w:divBdr>
        <w:top w:val="none" w:sz="0" w:space="0" w:color="auto"/>
        <w:left w:val="none" w:sz="0" w:space="0" w:color="auto"/>
        <w:bottom w:val="none" w:sz="0" w:space="0" w:color="auto"/>
        <w:right w:val="none" w:sz="0" w:space="0" w:color="auto"/>
      </w:divBdr>
    </w:div>
    <w:div w:id="1609508572">
      <w:marLeft w:val="640"/>
      <w:marRight w:val="0"/>
      <w:marTop w:val="0"/>
      <w:marBottom w:val="0"/>
      <w:divBdr>
        <w:top w:val="none" w:sz="0" w:space="0" w:color="auto"/>
        <w:left w:val="none" w:sz="0" w:space="0" w:color="auto"/>
        <w:bottom w:val="none" w:sz="0" w:space="0" w:color="auto"/>
        <w:right w:val="none" w:sz="0" w:space="0" w:color="auto"/>
      </w:divBdr>
    </w:div>
    <w:div w:id="1609577856">
      <w:marLeft w:val="640"/>
      <w:marRight w:val="0"/>
      <w:marTop w:val="0"/>
      <w:marBottom w:val="0"/>
      <w:divBdr>
        <w:top w:val="none" w:sz="0" w:space="0" w:color="auto"/>
        <w:left w:val="none" w:sz="0" w:space="0" w:color="auto"/>
        <w:bottom w:val="none" w:sz="0" w:space="0" w:color="auto"/>
        <w:right w:val="none" w:sz="0" w:space="0" w:color="auto"/>
      </w:divBdr>
    </w:div>
    <w:div w:id="1609585066">
      <w:marLeft w:val="640"/>
      <w:marRight w:val="0"/>
      <w:marTop w:val="0"/>
      <w:marBottom w:val="0"/>
      <w:divBdr>
        <w:top w:val="none" w:sz="0" w:space="0" w:color="auto"/>
        <w:left w:val="none" w:sz="0" w:space="0" w:color="auto"/>
        <w:bottom w:val="none" w:sz="0" w:space="0" w:color="auto"/>
        <w:right w:val="none" w:sz="0" w:space="0" w:color="auto"/>
      </w:divBdr>
    </w:div>
    <w:div w:id="1609652797">
      <w:marLeft w:val="640"/>
      <w:marRight w:val="0"/>
      <w:marTop w:val="0"/>
      <w:marBottom w:val="0"/>
      <w:divBdr>
        <w:top w:val="none" w:sz="0" w:space="0" w:color="auto"/>
        <w:left w:val="none" w:sz="0" w:space="0" w:color="auto"/>
        <w:bottom w:val="none" w:sz="0" w:space="0" w:color="auto"/>
        <w:right w:val="none" w:sz="0" w:space="0" w:color="auto"/>
      </w:divBdr>
    </w:div>
    <w:div w:id="1609703813">
      <w:marLeft w:val="640"/>
      <w:marRight w:val="0"/>
      <w:marTop w:val="0"/>
      <w:marBottom w:val="0"/>
      <w:divBdr>
        <w:top w:val="none" w:sz="0" w:space="0" w:color="auto"/>
        <w:left w:val="none" w:sz="0" w:space="0" w:color="auto"/>
        <w:bottom w:val="none" w:sz="0" w:space="0" w:color="auto"/>
        <w:right w:val="none" w:sz="0" w:space="0" w:color="auto"/>
      </w:divBdr>
    </w:div>
    <w:div w:id="1610156895">
      <w:marLeft w:val="640"/>
      <w:marRight w:val="0"/>
      <w:marTop w:val="0"/>
      <w:marBottom w:val="0"/>
      <w:divBdr>
        <w:top w:val="none" w:sz="0" w:space="0" w:color="auto"/>
        <w:left w:val="none" w:sz="0" w:space="0" w:color="auto"/>
        <w:bottom w:val="none" w:sz="0" w:space="0" w:color="auto"/>
        <w:right w:val="none" w:sz="0" w:space="0" w:color="auto"/>
      </w:divBdr>
    </w:div>
    <w:div w:id="1610232266">
      <w:marLeft w:val="640"/>
      <w:marRight w:val="0"/>
      <w:marTop w:val="0"/>
      <w:marBottom w:val="0"/>
      <w:divBdr>
        <w:top w:val="none" w:sz="0" w:space="0" w:color="auto"/>
        <w:left w:val="none" w:sz="0" w:space="0" w:color="auto"/>
        <w:bottom w:val="none" w:sz="0" w:space="0" w:color="auto"/>
        <w:right w:val="none" w:sz="0" w:space="0" w:color="auto"/>
      </w:divBdr>
    </w:div>
    <w:div w:id="1610425958">
      <w:marLeft w:val="640"/>
      <w:marRight w:val="0"/>
      <w:marTop w:val="0"/>
      <w:marBottom w:val="0"/>
      <w:divBdr>
        <w:top w:val="none" w:sz="0" w:space="0" w:color="auto"/>
        <w:left w:val="none" w:sz="0" w:space="0" w:color="auto"/>
        <w:bottom w:val="none" w:sz="0" w:space="0" w:color="auto"/>
        <w:right w:val="none" w:sz="0" w:space="0" w:color="auto"/>
      </w:divBdr>
    </w:div>
    <w:div w:id="1610503759">
      <w:marLeft w:val="640"/>
      <w:marRight w:val="0"/>
      <w:marTop w:val="0"/>
      <w:marBottom w:val="0"/>
      <w:divBdr>
        <w:top w:val="none" w:sz="0" w:space="0" w:color="auto"/>
        <w:left w:val="none" w:sz="0" w:space="0" w:color="auto"/>
        <w:bottom w:val="none" w:sz="0" w:space="0" w:color="auto"/>
        <w:right w:val="none" w:sz="0" w:space="0" w:color="auto"/>
      </w:divBdr>
    </w:div>
    <w:div w:id="1610549101">
      <w:marLeft w:val="640"/>
      <w:marRight w:val="0"/>
      <w:marTop w:val="0"/>
      <w:marBottom w:val="0"/>
      <w:divBdr>
        <w:top w:val="none" w:sz="0" w:space="0" w:color="auto"/>
        <w:left w:val="none" w:sz="0" w:space="0" w:color="auto"/>
        <w:bottom w:val="none" w:sz="0" w:space="0" w:color="auto"/>
        <w:right w:val="none" w:sz="0" w:space="0" w:color="auto"/>
      </w:divBdr>
    </w:div>
    <w:div w:id="1610621579">
      <w:marLeft w:val="640"/>
      <w:marRight w:val="0"/>
      <w:marTop w:val="0"/>
      <w:marBottom w:val="0"/>
      <w:divBdr>
        <w:top w:val="none" w:sz="0" w:space="0" w:color="auto"/>
        <w:left w:val="none" w:sz="0" w:space="0" w:color="auto"/>
        <w:bottom w:val="none" w:sz="0" w:space="0" w:color="auto"/>
        <w:right w:val="none" w:sz="0" w:space="0" w:color="auto"/>
      </w:divBdr>
    </w:div>
    <w:div w:id="1610815069">
      <w:marLeft w:val="640"/>
      <w:marRight w:val="0"/>
      <w:marTop w:val="0"/>
      <w:marBottom w:val="0"/>
      <w:divBdr>
        <w:top w:val="none" w:sz="0" w:space="0" w:color="auto"/>
        <w:left w:val="none" w:sz="0" w:space="0" w:color="auto"/>
        <w:bottom w:val="none" w:sz="0" w:space="0" w:color="auto"/>
        <w:right w:val="none" w:sz="0" w:space="0" w:color="auto"/>
      </w:divBdr>
    </w:div>
    <w:div w:id="1610888922">
      <w:marLeft w:val="640"/>
      <w:marRight w:val="0"/>
      <w:marTop w:val="0"/>
      <w:marBottom w:val="0"/>
      <w:divBdr>
        <w:top w:val="none" w:sz="0" w:space="0" w:color="auto"/>
        <w:left w:val="none" w:sz="0" w:space="0" w:color="auto"/>
        <w:bottom w:val="none" w:sz="0" w:space="0" w:color="auto"/>
        <w:right w:val="none" w:sz="0" w:space="0" w:color="auto"/>
      </w:divBdr>
    </w:div>
    <w:div w:id="1610965247">
      <w:marLeft w:val="640"/>
      <w:marRight w:val="0"/>
      <w:marTop w:val="0"/>
      <w:marBottom w:val="0"/>
      <w:divBdr>
        <w:top w:val="none" w:sz="0" w:space="0" w:color="auto"/>
        <w:left w:val="none" w:sz="0" w:space="0" w:color="auto"/>
        <w:bottom w:val="none" w:sz="0" w:space="0" w:color="auto"/>
        <w:right w:val="none" w:sz="0" w:space="0" w:color="auto"/>
      </w:divBdr>
    </w:div>
    <w:div w:id="1611082900">
      <w:marLeft w:val="640"/>
      <w:marRight w:val="0"/>
      <w:marTop w:val="0"/>
      <w:marBottom w:val="0"/>
      <w:divBdr>
        <w:top w:val="none" w:sz="0" w:space="0" w:color="auto"/>
        <w:left w:val="none" w:sz="0" w:space="0" w:color="auto"/>
        <w:bottom w:val="none" w:sz="0" w:space="0" w:color="auto"/>
        <w:right w:val="none" w:sz="0" w:space="0" w:color="auto"/>
      </w:divBdr>
    </w:div>
    <w:div w:id="1611085866">
      <w:marLeft w:val="640"/>
      <w:marRight w:val="0"/>
      <w:marTop w:val="0"/>
      <w:marBottom w:val="0"/>
      <w:divBdr>
        <w:top w:val="none" w:sz="0" w:space="0" w:color="auto"/>
        <w:left w:val="none" w:sz="0" w:space="0" w:color="auto"/>
        <w:bottom w:val="none" w:sz="0" w:space="0" w:color="auto"/>
        <w:right w:val="none" w:sz="0" w:space="0" w:color="auto"/>
      </w:divBdr>
    </w:div>
    <w:div w:id="1611157557">
      <w:marLeft w:val="640"/>
      <w:marRight w:val="0"/>
      <w:marTop w:val="0"/>
      <w:marBottom w:val="0"/>
      <w:divBdr>
        <w:top w:val="none" w:sz="0" w:space="0" w:color="auto"/>
        <w:left w:val="none" w:sz="0" w:space="0" w:color="auto"/>
        <w:bottom w:val="none" w:sz="0" w:space="0" w:color="auto"/>
        <w:right w:val="none" w:sz="0" w:space="0" w:color="auto"/>
      </w:divBdr>
    </w:div>
    <w:div w:id="1611162059">
      <w:marLeft w:val="640"/>
      <w:marRight w:val="0"/>
      <w:marTop w:val="0"/>
      <w:marBottom w:val="0"/>
      <w:divBdr>
        <w:top w:val="none" w:sz="0" w:space="0" w:color="auto"/>
        <w:left w:val="none" w:sz="0" w:space="0" w:color="auto"/>
        <w:bottom w:val="none" w:sz="0" w:space="0" w:color="auto"/>
        <w:right w:val="none" w:sz="0" w:space="0" w:color="auto"/>
      </w:divBdr>
    </w:div>
    <w:div w:id="1611349975">
      <w:marLeft w:val="640"/>
      <w:marRight w:val="0"/>
      <w:marTop w:val="0"/>
      <w:marBottom w:val="0"/>
      <w:divBdr>
        <w:top w:val="none" w:sz="0" w:space="0" w:color="auto"/>
        <w:left w:val="none" w:sz="0" w:space="0" w:color="auto"/>
        <w:bottom w:val="none" w:sz="0" w:space="0" w:color="auto"/>
        <w:right w:val="none" w:sz="0" w:space="0" w:color="auto"/>
      </w:divBdr>
    </w:div>
    <w:div w:id="1611354900">
      <w:marLeft w:val="640"/>
      <w:marRight w:val="0"/>
      <w:marTop w:val="0"/>
      <w:marBottom w:val="0"/>
      <w:divBdr>
        <w:top w:val="none" w:sz="0" w:space="0" w:color="auto"/>
        <w:left w:val="none" w:sz="0" w:space="0" w:color="auto"/>
        <w:bottom w:val="none" w:sz="0" w:space="0" w:color="auto"/>
        <w:right w:val="none" w:sz="0" w:space="0" w:color="auto"/>
      </w:divBdr>
    </w:div>
    <w:div w:id="1611399865">
      <w:marLeft w:val="640"/>
      <w:marRight w:val="0"/>
      <w:marTop w:val="0"/>
      <w:marBottom w:val="0"/>
      <w:divBdr>
        <w:top w:val="none" w:sz="0" w:space="0" w:color="auto"/>
        <w:left w:val="none" w:sz="0" w:space="0" w:color="auto"/>
        <w:bottom w:val="none" w:sz="0" w:space="0" w:color="auto"/>
        <w:right w:val="none" w:sz="0" w:space="0" w:color="auto"/>
      </w:divBdr>
    </w:div>
    <w:div w:id="1611477088">
      <w:marLeft w:val="640"/>
      <w:marRight w:val="0"/>
      <w:marTop w:val="0"/>
      <w:marBottom w:val="0"/>
      <w:divBdr>
        <w:top w:val="none" w:sz="0" w:space="0" w:color="auto"/>
        <w:left w:val="none" w:sz="0" w:space="0" w:color="auto"/>
        <w:bottom w:val="none" w:sz="0" w:space="0" w:color="auto"/>
        <w:right w:val="none" w:sz="0" w:space="0" w:color="auto"/>
      </w:divBdr>
    </w:div>
    <w:div w:id="1611623652">
      <w:marLeft w:val="640"/>
      <w:marRight w:val="0"/>
      <w:marTop w:val="0"/>
      <w:marBottom w:val="0"/>
      <w:divBdr>
        <w:top w:val="none" w:sz="0" w:space="0" w:color="auto"/>
        <w:left w:val="none" w:sz="0" w:space="0" w:color="auto"/>
        <w:bottom w:val="none" w:sz="0" w:space="0" w:color="auto"/>
        <w:right w:val="none" w:sz="0" w:space="0" w:color="auto"/>
      </w:divBdr>
    </w:div>
    <w:div w:id="1611743792">
      <w:marLeft w:val="640"/>
      <w:marRight w:val="0"/>
      <w:marTop w:val="0"/>
      <w:marBottom w:val="0"/>
      <w:divBdr>
        <w:top w:val="none" w:sz="0" w:space="0" w:color="auto"/>
        <w:left w:val="none" w:sz="0" w:space="0" w:color="auto"/>
        <w:bottom w:val="none" w:sz="0" w:space="0" w:color="auto"/>
        <w:right w:val="none" w:sz="0" w:space="0" w:color="auto"/>
      </w:divBdr>
    </w:div>
    <w:div w:id="1611814592">
      <w:marLeft w:val="640"/>
      <w:marRight w:val="0"/>
      <w:marTop w:val="0"/>
      <w:marBottom w:val="0"/>
      <w:divBdr>
        <w:top w:val="none" w:sz="0" w:space="0" w:color="auto"/>
        <w:left w:val="none" w:sz="0" w:space="0" w:color="auto"/>
        <w:bottom w:val="none" w:sz="0" w:space="0" w:color="auto"/>
        <w:right w:val="none" w:sz="0" w:space="0" w:color="auto"/>
      </w:divBdr>
    </w:div>
    <w:div w:id="1611820393">
      <w:marLeft w:val="640"/>
      <w:marRight w:val="0"/>
      <w:marTop w:val="0"/>
      <w:marBottom w:val="0"/>
      <w:divBdr>
        <w:top w:val="none" w:sz="0" w:space="0" w:color="auto"/>
        <w:left w:val="none" w:sz="0" w:space="0" w:color="auto"/>
        <w:bottom w:val="none" w:sz="0" w:space="0" w:color="auto"/>
        <w:right w:val="none" w:sz="0" w:space="0" w:color="auto"/>
      </w:divBdr>
    </w:div>
    <w:div w:id="1611888322">
      <w:marLeft w:val="640"/>
      <w:marRight w:val="0"/>
      <w:marTop w:val="0"/>
      <w:marBottom w:val="0"/>
      <w:divBdr>
        <w:top w:val="none" w:sz="0" w:space="0" w:color="auto"/>
        <w:left w:val="none" w:sz="0" w:space="0" w:color="auto"/>
        <w:bottom w:val="none" w:sz="0" w:space="0" w:color="auto"/>
        <w:right w:val="none" w:sz="0" w:space="0" w:color="auto"/>
      </w:divBdr>
    </w:div>
    <w:div w:id="1612349329">
      <w:marLeft w:val="640"/>
      <w:marRight w:val="0"/>
      <w:marTop w:val="0"/>
      <w:marBottom w:val="0"/>
      <w:divBdr>
        <w:top w:val="none" w:sz="0" w:space="0" w:color="auto"/>
        <w:left w:val="none" w:sz="0" w:space="0" w:color="auto"/>
        <w:bottom w:val="none" w:sz="0" w:space="0" w:color="auto"/>
        <w:right w:val="none" w:sz="0" w:space="0" w:color="auto"/>
      </w:divBdr>
    </w:div>
    <w:div w:id="1612741627">
      <w:marLeft w:val="640"/>
      <w:marRight w:val="0"/>
      <w:marTop w:val="0"/>
      <w:marBottom w:val="0"/>
      <w:divBdr>
        <w:top w:val="none" w:sz="0" w:space="0" w:color="auto"/>
        <w:left w:val="none" w:sz="0" w:space="0" w:color="auto"/>
        <w:bottom w:val="none" w:sz="0" w:space="0" w:color="auto"/>
        <w:right w:val="none" w:sz="0" w:space="0" w:color="auto"/>
      </w:divBdr>
    </w:div>
    <w:div w:id="1612975022">
      <w:marLeft w:val="640"/>
      <w:marRight w:val="0"/>
      <w:marTop w:val="0"/>
      <w:marBottom w:val="0"/>
      <w:divBdr>
        <w:top w:val="none" w:sz="0" w:space="0" w:color="auto"/>
        <w:left w:val="none" w:sz="0" w:space="0" w:color="auto"/>
        <w:bottom w:val="none" w:sz="0" w:space="0" w:color="auto"/>
        <w:right w:val="none" w:sz="0" w:space="0" w:color="auto"/>
      </w:divBdr>
    </w:div>
    <w:div w:id="1613323847">
      <w:marLeft w:val="640"/>
      <w:marRight w:val="0"/>
      <w:marTop w:val="0"/>
      <w:marBottom w:val="0"/>
      <w:divBdr>
        <w:top w:val="none" w:sz="0" w:space="0" w:color="auto"/>
        <w:left w:val="none" w:sz="0" w:space="0" w:color="auto"/>
        <w:bottom w:val="none" w:sz="0" w:space="0" w:color="auto"/>
        <w:right w:val="none" w:sz="0" w:space="0" w:color="auto"/>
      </w:divBdr>
    </w:div>
    <w:div w:id="1613391940">
      <w:marLeft w:val="640"/>
      <w:marRight w:val="0"/>
      <w:marTop w:val="0"/>
      <w:marBottom w:val="0"/>
      <w:divBdr>
        <w:top w:val="none" w:sz="0" w:space="0" w:color="auto"/>
        <w:left w:val="none" w:sz="0" w:space="0" w:color="auto"/>
        <w:bottom w:val="none" w:sz="0" w:space="0" w:color="auto"/>
        <w:right w:val="none" w:sz="0" w:space="0" w:color="auto"/>
      </w:divBdr>
    </w:div>
    <w:div w:id="1613516528">
      <w:marLeft w:val="640"/>
      <w:marRight w:val="0"/>
      <w:marTop w:val="0"/>
      <w:marBottom w:val="0"/>
      <w:divBdr>
        <w:top w:val="none" w:sz="0" w:space="0" w:color="auto"/>
        <w:left w:val="none" w:sz="0" w:space="0" w:color="auto"/>
        <w:bottom w:val="none" w:sz="0" w:space="0" w:color="auto"/>
        <w:right w:val="none" w:sz="0" w:space="0" w:color="auto"/>
      </w:divBdr>
    </w:div>
    <w:div w:id="1613628248">
      <w:marLeft w:val="640"/>
      <w:marRight w:val="0"/>
      <w:marTop w:val="0"/>
      <w:marBottom w:val="0"/>
      <w:divBdr>
        <w:top w:val="none" w:sz="0" w:space="0" w:color="auto"/>
        <w:left w:val="none" w:sz="0" w:space="0" w:color="auto"/>
        <w:bottom w:val="none" w:sz="0" w:space="0" w:color="auto"/>
        <w:right w:val="none" w:sz="0" w:space="0" w:color="auto"/>
      </w:divBdr>
    </w:div>
    <w:div w:id="1613629854">
      <w:marLeft w:val="640"/>
      <w:marRight w:val="0"/>
      <w:marTop w:val="0"/>
      <w:marBottom w:val="0"/>
      <w:divBdr>
        <w:top w:val="none" w:sz="0" w:space="0" w:color="auto"/>
        <w:left w:val="none" w:sz="0" w:space="0" w:color="auto"/>
        <w:bottom w:val="none" w:sz="0" w:space="0" w:color="auto"/>
        <w:right w:val="none" w:sz="0" w:space="0" w:color="auto"/>
      </w:divBdr>
    </w:div>
    <w:div w:id="1613705195">
      <w:marLeft w:val="640"/>
      <w:marRight w:val="0"/>
      <w:marTop w:val="0"/>
      <w:marBottom w:val="0"/>
      <w:divBdr>
        <w:top w:val="none" w:sz="0" w:space="0" w:color="auto"/>
        <w:left w:val="none" w:sz="0" w:space="0" w:color="auto"/>
        <w:bottom w:val="none" w:sz="0" w:space="0" w:color="auto"/>
        <w:right w:val="none" w:sz="0" w:space="0" w:color="auto"/>
      </w:divBdr>
    </w:div>
    <w:div w:id="1613824901">
      <w:marLeft w:val="640"/>
      <w:marRight w:val="0"/>
      <w:marTop w:val="0"/>
      <w:marBottom w:val="0"/>
      <w:divBdr>
        <w:top w:val="none" w:sz="0" w:space="0" w:color="auto"/>
        <w:left w:val="none" w:sz="0" w:space="0" w:color="auto"/>
        <w:bottom w:val="none" w:sz="0" w:space="0" w:color="auto"/>
        <w:right w:val="none" w:sz="0" w:space="0" w:color="auto"/>
      </w:divBdr>
    </w:div>
    <w:div w:id="1613974823">
      <w:marLeft w:val="640"/>
      <w:marRight w:val="0"/>
      <w:marTop w:val="0"/>
      <w:marBottom w:val="0"/>
      <w:divBdr>
        <w:top w:val="none" w:sz="0" w:space="0" w:color="auto"/>
        <w:left w:val="none" w:sz="0" w:space="0" w:color="auto"/>
        <w:bottom w:val="none" w:sz="0" w:space="0" w:color="auto"/>
        <w:right w:val="none" w:sz="0" w:space="0" w:color="auto"/>
      </w:divBdr>
    </w:div>
    <w:div w:id="1614094932">
      <w:marLeft w:val="640"/>
      <w:marRight w:val="0"/>
      <w:marTop w:val="0"/>
      <w:marBottom w:val="0"/>
      <w:divBdr>
        <w:top w:val="none" w:sz="0" w:space="0" w:color="auto"/>
        <w:left w:val="none" w:sz="0" w:space="0" w:color="auto"/>
        <w:bottom w:val="none" w:sz="0" w:space="0" w:color="auto"/>
        <w:right w:val="none" w:sz="0" w:space="0" w:color="auto"/>
      </w:divBdr>
    </w:div>
    <w:div w:id="1614096769">
      <w:marLeft w:val="640"/>
      <w:marRight w:val="0"/>
      <w:marTop w:val="0"/>
      <w:marBottom w:val="0"/>
      <w:divBdr>
        <w:top w:val="none" w:sz="0" w:space="0" w:color="auto"/>
        <w:left w:val="none" w:sz="0" w:space="0" w:color="auto"/>
        <w:bottom w:val="none" w:sz="0" w:space="0" w:color="auto"/>
        <w:right w:val="none" w:sz="0" w:space="0" w:color="auto"/>
      </w:divBdr>
    </w:div>
    <w:div w:id="1614247160">
      <w:marLeft w:val="640"/>
      <w:marRight w:val="0"/>
      <w:marTop w:val="0"/>
      <w:marBottom w:val="0"/>
      <w:divBdr>
        <w:top w:val="none" w:sz="0" w:space="0" w:color="auto"/>
        <w:left w:val="none" w:sz="0" w:space="0" w:color="auto"/>
        <w:bottom w:val="none" w:sz="0" w:space="0" w:color="auto"/>
        <w:right w:val="none" w:sz="0" w:space="0" w:color="auto"/>
      </w:divBdr>
    </w:div>
    <w:div w:id="1614290953">
      <w:marLeft w:val="640"/>
      <w:marRight w:val="0"/>
      <w:marTop w:val="0"/>
      <w:marBottom w:val="0"/>
      <w:divBdr>
        <w:top w:val="none" w:sz="0" w:space="0" w:color="auto"/>
        <w:left w:val="none" w:sz="0" w:space="0" w:color="auto"/>
        <w:bottom w:val="none" w:sz="0" w:space="0" w:color="auto"/>
        <w:right w:val="none" w:sz="0" w:space="0" w:color="auto"/>
      </w:divBdr>
    </w:div>
    <w:div w:id="1614511601">
      <w:marLeft w:val="640"/>
      <w:marRight w:val="0"/>
      <w:marTop w:val="0"/>
      <w:marBottom w:val="0"/>
      <w:divBdr>
        <w:top w:val="none" w:sz="0" w:space="0" w:color="auto"/>
        <w:left w:val="none" w:sz="0" w:space="0" w:color="auto"/>
        <w:bottom w:val="none" w:sz="0" w:space="0" w:color="auto"/>
        <w:right w:val="none" w:sz="0" w:space="0" w:color="auto"/>
      </w:divBdr>
    </w:div>
    <w:div w:id="1614559402">
      <w:marLeft w:val="640"/>
      <w:marRight w:val="0"/>
      <w:marTop w:val="0"/>
      <w:marBottom w:val="0"/>
      <w:divBdr>
        <w:top w:val="none" w:sz="0" w:space="0" w:color="auto"/>
        <w:left w:val="none" w:sz="0" w:space="0" w:color="auto"/>
        <w:bottom w:val="none" w:sz="0" w:space="0" w:color="auto"/>
        <w:right w:val="none" w:sz="0" w:space="0" w:color="auto"/>
      </w:divBdr>
    </w:div>
    <w:div w:id="1614820504">
      <w:marLeft w:val="640"/>
      <w:marRight w:val="0"/>
      <w:marTop w:val="0"/>
      <w:marBottom w:val="0"/>
      <w:divBdr>
        <w:top w:val="none" w:sz="0" w:space="0" w:color="auto"/>
        <w:left w:val="none" w:sz="0" w:space="0" w:color="auto"/>
        <w:bottom w:val="none" w:sz="0" w:space="0" w:color="auto"/>
        <w:right w:val="none" w:sz="0" w:space="0" w:color="auto"/>
      </w:divBdr>
    </w:div>
    <w:div w:id="1614902731">
      <w:marLeft w:val="640"/>
      <w:marRight w:val="0"/>
      <w:marTop w:val="0"/>
      <w:marBottom w:val="0"/>
      <w:divBdr>
        <w:top w:val="none" w:sz="0" w:space="0" w:color="auto"/>
        <w:left w:val="none" w:sz="0" w:space="0" w:color="auto"/>
        <w:bottom w:val="none" w:sz="0" w:space="0" w:color="auto"/>
        <w:right w:val="none" w:sz="0" w:space="0" w:color="auto"/>
      </w:divBdr>
    </w:div>
    <w:div w:id="1615020572">
      <w:marLeft w:val="640"/>
      <w:marRight w:val="0"/>
      <w:marTop w:val="0"/>
      <w:marBottom w:val="0"/>
      <w:divBdr>
        <w:top w:val="none" w:sz="0" w:space="0" w:color="auto"/>
        <w:left w:val="none" w:sz="0" w:space="0" w:color="auto"/>
        <w:bottom w:val="none" w:sz="0" w:space="0" w:color="auto"/>
        <w:right w:val="none" w:sz="0" w:space="0" w:color="auto"/>
      </w:divBdr>
    </w:div>
    <w:div w:id="1615093425">
      <w:marLeft w:val="640"/>
      <w:marRight w:val="0"/>
      <w:marTop w:val="0"/>
      <w:marBottom w:val="0"/>
      <w:divBdr>
        <w:top w:val="none" w:sz="0" w:space="0" w:color="auto"/>
        <w:left w:val="none" w:sz="0" w:space="0" w:color="auto"/>
        <w:bottom w:val="none" w:sz="0" w:space="0" w:color="auto"/>
        <w:right w:val="none" w:sz="0" w:space="0" w:color="auto"/>
      </w:divBdr>
    </w:div>
    <w:div w:id="1615207011">
      <w:marLeft w:val="640"/>
      <w:marRight w:val="0"/>
      <w:marTop w:val="0"/>
      <w:marBottom w:val="0"/>
      <w:divBdr>
        <w:top w:val="none" w:sz="0" w:space="0" w:color="auto"/>
        <w:left w:val="none" w:sz="0" w:space="0" w:color="auto"/>
        <w:bottom w:val="none" w:sz="0" w:space="0" w:color="auto"/>
        <w:right w:val="none" w:sz="0" w:space="0" w:color="auto"/>
      </w:divBdr>
    </w:div>
    <w:div w:id="1615210812">
      <w:marLeft w:val="640"/>
      <w:marRight w:val="0"/>
      <w:marTop w:val="0"/>
      <w:marBottom w:val="0"/>
      <w:divBdr>
        <w:top w:val="none" w:sz="0" w:space="0" w:color="auto"/>
        <w:left w:val="none" w:sz="0" w:space="0" w:color="auto"/>
        <w:bottom w:val="none" w:sz="0" w:space="0" w:color="auto"/>
        <w:right w:val="none" w:sz="0" w:space="0" w:color="auto"/>
      </w:divBdr>
    </w:div>
    <w:div w:id="1615215115">
      <w:marLeft w:val="640"/>
      <w:marRight w:val="0"/>
      <w:marTop w:val="0"/>
      <w:marBottom w:val="0"/>
      <w:divBdr>
        <w:top w:val="none" w:sz="0" w:space="0" w:color="auto"/>
        <w:left w:val="none" w:sz="0" w:space="0" w:color="auto"/>
        <w:bottom w:val="none" w:sz="0" w:space="0" w:color="auto"/>
        <w:right w:val="none" w:sz="0" w:space="0" w:color="auto"/>
      </w:divBdr>
    </w:div>
    <w:div w:id="1615283878">
      <w:marLeft w:val="640"/>
      <w:marRight w:val="0"/>
      <w:marTop w:val="0"/>
      <w:marBottom w:val="0"/>
      <w:divBdr>
        <w:top w:val="none" w:sz="0" w:space="0" w:color="auto"/>
        <w:left w:val="none" w:sz="0" w:space="0" w:color="auto"/>
        <w:bottom w:val="none" w:sz="0" w:space="0" w:color="auto"/>
        <w:right w:val="none" w:sz="0" w:space="0" w:color="auto"/>
      </w:divBdr>
    </w:div>
    <w:div w:id="1615359626">
      <w:marLeft w:val="640"/>
      <w:marRight w:val="0"/>
      <w:marTop w:val="0"/>
      <w:marBottom w:val="0"/>
      <w:divBdr>
        <w:top w:val="none" w:sz="0" w:space="0" w:color="auto"/>
        <w:left w:val="none" w:sz="0" w:space="0" w:color="auto"/>
        <w:bottom w:val="none" w:sz="0" w:space="0" w:color="auto"/>
        <w:right w:val="none" w:sz="0" w:space="0" w:color="auto"/>
      </w:divBdr>
    </w:div>
    <w:div w:id="1615361967">
      <w:marLeft w:val="640"/>
      <w:marRight w:val="0"/>
      <w:marTop w:val="0"/>
      <w:marBottom w:val="0"/>
      <w:divBdr>
        <w:top w:val="none" w:sz="0" w:space="0" w:color="auto"/>
        <w:left w:val="none" w:sz="0" w:space="0" w:color="auto"/>
        <w:bottom w:val="none" w:sz="0" w:space="0" w:color="auto"/>
        <w:right w:val="none" w:sz="0" w:space="0" w:color="auto"/>
      </w:divBdr>
    </w:div>
    <w:div w:id="1615362287">
      <w:marLeft w:val="640"/>
      <w:marRight w:val="0"/>
      <w:marTop w:val="0"/>
      <w:marBottom w:val="0"/>
      <w:divBdr>
        <w:top w:val="none" w:sz="0" w:space="0" w:color="auto"/>
        <w:left w:val="none" w:sz="0" w:space="0" w:color="auto"/>
        <w:bottom w:val="none" w:sz="0" w:space="0" w:color="auto"/>
        <w:right w:val="none" w:sz="0" w:space="0" w:color="auto"/>
      </w:divBdr>
    </w:div>
    <w:div w:id="1615403937">
      <w:marLeft w:val="640"/>
      <w:marRight w:val="0"/>
      <w:marTop w:val="0"/>
      <w:marBottom w:val="0"/>
      <w:divBdr>
        <w:top w:val="none" w:sz="0" w:space="0" w:color="auto"/>
        <w:left w:val="none" w:sz="0" w:space="0" w:color="auto"/>
        <w:bottom w:val="none" w:sz="0" w:space="0" w:color="auto"/>
        <w:right w:val="none" w:sz="0" w:space="0" w:color="auto"/>
      </w:divBdr>
    </w:div>
    <w:div w:id="1615408503">
      <w:marLeft w:val="640"/>
      <w:marRight w:val="0"/>
      <w:marTop w:val="0"/>
      <w:marBottom w:val="0"/>
      <w:divBdr>
        <w:top w:val="none" w:sz="0" w:space="0" w:color="auto"/>
        <w:left w:val="none" w:sz="0" w:space="0" w:color="auto"/>
        <w:bottom w:val="none" w:sz="0" w:space="0" w:color="auto"/>
        <w:right w:val="none" w:sz="0" w:space="0" w:color="auto"/>
      </w:divBdr>
    </w:div>
    <w:div w:id="1615476521">
      <w:marLeft w:val="640"/>
      <w:marRight w:val="0"/>
      <w:marTop w:val="0"/>
      <w:marBottom w:val="0"/>
      <w:divBdr>
        <w:top w:val="none" w:sz="0" w:space="0" w:color="auto"/>
        <w:left w:val="none" w:sz="0" w:space="0" w:color="auto"/>
        <w:bottom w:val="none" w:sz="0" w:space="0" w:color="auto"/>
        <w:right w:val="none" w:sz="0" w:space="0" w:color="auto"/>
      </w:divBdr>
    </w:div>
    <w:div w:id="1615674388">
      <w:marLeft w:val="640"/>
      <w:marRight w:val="0"/>
      <w:marTop w:val="0"/>
      <w:marBottom w:val="0"/>
      <w:divBdr>
        <w:top w:val="none" w:sz="0" w:space="0" w:color="auto"/>
        <w:left w:val="none" w:sz="0" w:space="0" w:color="auto"/>
        <w:bottom w:val="none" w:sz="0" w:space="0" w:color="auto"/>
        <w:right w:val="none" w:sz="0" w:space="0" w:color="auto"/>
      </w:divBdr>
    </w:div>
    <w:div w:id="1615748492">
      <w:marLeft w:val="640"/>
      <w:marRight w:val="0"/>
      <w:marTop w:val="0"/>
      <w:marBottom w:val="0"/>
      <w:divBdr>
        <w:top w:val="none" w:sz="0" w:space="0" w:color="auto"/>
        <w:left w:val="none" w:sz="0" w:space="0" w:color="auto"/>
        <w:bottom w:val="none" w:sz="0" w:space="0" w:color="auto"/>
        <w:right w:val="none" w:sz="0" w:space="0" w:color="auto"/>
      </w:divBdr>
    </w:div>
    <w:div w:id="1615792923">
      <w:marLeft w:val="640"/>
      <w:marRight w:val="0"/>
      <w:marTop w:val="0"/>
      <w:marBottom w:val="0"/>
      <w:divBdr>
        <w:top w:val="none" w:sz="0" w:space="0" w:color="auto"/>
        <w:left w:val="none" w:sz="0" w:space="0" w:color="auto"/>
        <w:bottom w:val="none" w:sz="0" w:space="0" w:color="auto"/>
        <w:right w:val="none" w:sz="0" w:space="0" w:color="auto"/>
      </w:divBdr>
    </w:div>
    <w:div w:id="1615821841">
      <w:marLeft w:val="640"/>
      <w:marRight w:val="0"/>
      <w:marTop w:val="0"/>
      <w:marBottom w:val="0"/>
      <w:divBdr>
        <w:top w:val="none" w:sz="0" w:space="0" w:color="auto"/>
        <w:left w:val="none" w:sz="0" w:space="0" w:color="auto"/>
        <w:bottom w:val="none" w:sz="0" w:space="0" w:color="auto"/>
        <w:right w:val="none" w:sz="0" w:space="0" w:color="auto"/>
      </w:divBdr>
    </w:div>
    <w:div w:id="1615861326">
      <w:marLeft w:val="640"/>
      <w:marRight w:val="0"/>
      <w:marTop w:val="0"/>
      <w:marBottom w:val="0"/>
      <w:divBdr>
        <w:top w:val="none" w:sz="0" w:space="0" w:color="auto"/>
        <w:left w:val="none" w:sz="0" w:space="0" w:color="auto"/>
        <w:bottom w:val="none" w:sz="0" w:space="0" w:color="auto"/>
        <w:right w:val="none" w:sz="0" w:space="0" w:color="auto"/>
      </w:divBdr>
    </w:div>
    <w:div w:id="1616017489">
      <w:marLeft w:val="640"/>
      <w:marRight w:val="0"/>
      <w:marTop w:val="0"/>
      <w:marBottom w:val="0"/>
      <w:divBdr>
        <w:top w:val="none" w:sz="0" w:space="0" w:color="auto"/>
        <w:left w:val="none" w:sz="0" w:space="0" w:color="auto"/>
        <w:bottom w:val="none" w:sz="0" w:space="0" w:color="auto"/>
        <w:right w:val="none" w:sz="0" w:space="0" w:color="auto"/>
      </w:divBdr>
    </w:div>
    <w:div w:id="1616280447">
      <w:marLeft w:val="640"/>
      <w:marRight w:val="0"/>
      <w:marTop w:val="0"/>
      <w:marBottom w:val="0"/>
      <w:divBdr>
        <w:top w:val="none" w:sz="0" w:space="0" w:color="auto"/>
        <w:left w:val="none" w:sz="0" w:space="0" w:color="auto"/>
        <w:bottom w:val="none" w:sz="0" w:space="0" w:color="auto"/>
        <w:right w:val="none" w:sz="0" w:space="0" w:color="auto"/>
      </w:divBdr>
    </w:div>
    <w:div w:id="1616330820">
      <w:marLeft w:val="640"/>
      <w:marRight w:val="0"/>
      <w:marTop w:val="0"/>
      <w:marBottom w:val="0"/>
      <w:divBdr>
        <w:top w:val="none" w:sz="0" w:space="0" w:color="auto"/>
        <w:left w:val="none" w:sz="0" w:space="0" w:color="auto"/>
        <w:bottom w:val="none" w:sz="0" w:space="0" w:color="auto"/>
        <w:right w:val="none" w:sz="0" w:space="0" w:color="auto"/>
      </w:divBdr>
    </w:div>
    <w:div w:id="1616476426">
      <w:marLeft w:val="640"/>
      <w:marRight w:val="0"/>
      <w:marTop w:val="0"/>
      <w:marBottom w:val="0"/>
      <w:divBdr>
        <w:top w:val="none" w:sz="0" w:space="0" w:color="auto"/>
        <w:left w:val="none" w:sz="0" w:space="0" w:color="auto"/>
        <w:bottom w:val="none" w:sz="0" w:space="0" w:color="auto"/>
        <w:right w:val="none" w:sz="0" w:space="0" w:color="auto"/>
      </w:divBdr>
    </w:div>
    <w:div w:id="1616476955">
      <w:marLeft w:val="640"/>
      <w:marRight w:val="0"/>
      <w:marTop w:val="0"/>
      <w:marBottom w:val="0"/>
      <w:divBdr>
        <w:top w:val="none" w:sz="0" w:space="0" w:color="auto"/>
        <w:left w:val="none" w:sz="0" w:space="0" w:color="auto"/>
        <w:bottom w:val="none" w:sz="0" w:space="0" w:color="auto"/>
        <w:right w:val="none" w:sz="0" w:space="0" w:color="auto"/>
      </w:divBdr>
    </w:div>
    <w:div w:id="1616864955">
      <w:marLeft w:val="640"/>
      <w:marRight w:val="0"/>
      <w:marTop w:val="0"/>
      <w:marBottom w:val="0"/>
      <w:divBdr>
        <w:top w:val="none" w:sz="0" w:space="0" w:color="auto"/>
        <w:left w:val="none" w:sz="0" w:space="0" w:color="auto"/>
        <w:bottom w:val="none" w:sz="0" w:space="0" w:color="auto"/>
        <w:right w:val="none" w:sz="0" w:space="0" w:color="auto"/>
      </w:divBdr>
    </w:div>
    <w:div w:id="1616867516">
      <w:marLeft w:val="640"/>
      <w:marRight w:val="0"/>
      <w:marTop w:val="0"/>
      <w:marBottom w:val="0"/>
      <w:divBdr>
        <w:top w:val="none" w:sz="0" w:space="0" w:color="auto"/>
        <w:left w:val="none" w:sz="0" w:space="0" w:color="auto"/>
        <w:bottom w:val="none" w:sz="0" w:space="0" w:color="auto"/>
        <w:right w:val="none" w:sz="0" w:space="0" w:color="auto"/>
      </w:divBdr>
    </w:div>
    <w:div w:id="1616910221">
      <w:marLeft w:val="640"/>
      <w:marRight w:val="0"/>
      <w:marTop w:val="0"/>
      <w:marBottom w:val="0"/>
      <w:divBdr>
        <w:top w:val="none" w:sz="0" w:space="0" w:color="auto"/>
        <w:left w:val="none" w:sz="0" w:space="0" w:color="auto"/>
        <w:bottom w:val="none" w:sz="0" w:space="0" w:color="auto"/>
        <w:right w:val="none" w:sz="0" w:space="0" w:color="auto"/>
      </w:divBdr>
    </w:div>
    <w:div w:id="1616984313">
      <w:marLeft w:val="640"/>
      <w:marRight w:val="0"/>
      <w:marTop w:val="0"/>
      <w:marBottom w:val="0"/>
      <w:divBdr>
        <w:top w:val="none" w:sz="0" w:space="0" w:color="auto"/>
        <w:left w:val="none" w:sz="0" w:space="0" w:color="auto"/>
        <w:bottom w:val="none" w:sz="0" w:space="0" w:color="auto"/>
        <w:right w:val="none" w:sz="0" w:space="0" w:color="auto"/>
      </w:divBdr>
    </w:div>
    <w:div w:id="1617133427">
      <w:marLeft w:val="640"/>
      <w:marRight w:val="0"/>
      <w:marTop w:val="0"/>
      <w:marBottom w:val="0"/>
      <w:divBdr>
        <w:top w:val="none" w:sz="0" w:space="0" w:color="auto"/>
        <w:left w:val="none" w:sz="0" w:space="0" w:color="auto"/>
        <w:bottom w:val="none" w:sz="0" w:space="0" w:color="auto"/>
        <w:right w:val="none" w:sz="0" w:space="0" w:color="auto"/>
      </w:divBdr>
    </w:div>
    <w:div w:id="1617325489">
      <w:marLeft w:val="640"/>
      <w:marRight w:val="0"/>
      <w:marTop w:val="0"/>
      <w:marBottom w:val="0"/>
      <w:divBdr>
        <w:top w:val="none" w:sz="0" w:space="0" w:color="auto"/>
        <w:left w:val="none" w:sz="0" w:space="0" w:color="auto"/>
        <w:bottom w:val="none" w:sz="0" w:space="0" w:color="auto"/>
        <w:right w:val="none" w:sz="0" w:space="0" w:color="auto"/>
      </w:divBdr>
    </w:div>
    <w:div w:id="1617445982">
      <w:marLeft w:val="640"/>
      <w:marRight w:val="0"/>
      <w:marTop w:val="0"/>
      <w:marBottom w:val="0"/>
      <w:divBdr>
        <w:top w:val="none" w:sz="0" w:space="0" w:color="auto"/>
        <w:left w:val="none" w:sz="0" w:space="0" w:color="auto"/>
        <w:bottom w:val="none" w:sz="0" w:space="0" w:color="auto"/>
        <w:right w:val="none" w:sz="0" w:space="0" w:color="auto"/>
      </w:divBdr>
    </w:div>
    <w:div w:id="1617520543">
      <w:marLeft w:val="640"/>
      <w:marRight w:val="0"/>
      <w:marTop w:val="0"/>
      <w:marBottom w:val="0"/>
      <w:divBdr>
        <w:top w:val="none" w:sz="0" w:space="0" w:color="auto"/>
        <w:left w:val="none" w:sz="0" w:space="0" w:color="auto"/>
        <w:bottom w:val="none" w:sz="0" w:space="0" w:color="auto"/>
        <w:right w:val="none" w:sz="0" w:space="0" w:color="auto"/>
      </w:divBdr>
    </w:div>
    <w:div w:id="1617639369">
      <w:marLeft w:val="640"/>
      <w:marRight w:val="0"/>
      <w:marTop w:val="0"/>
      <w:marBottom w:val="0"/>
      <w:divBdr>
        <w:top w:val="none" w:sz="0" w:space="0" w:color="auto"/>
        <w:left w:val="none" w:sz="0" w:space="0" w:color="auto"/>
        <w:bottom w:val="none" w:sz="0" w:space="0" w:color="auto"/>
        <w:right w:val="none" w:sz="0" w:space="0" w:color="auto"/>
      </w:divBdr>
    </w:div>
    <w:div w:id="1618026892">
      <w:marLeft w:val="640"/>
      <w:marRight w:val="0"/>
      <w:marTop w:val="0"/>
      <w:marBottom w:val="0"/>
      <w:divBdr>
        <w:top w:val="none" w:sz="0" w:space="0" w:color="auto"/>
        <w:left w:val="none" w:sz="0" w:space="0" w:color="auto"/>
        <w:bottom w:val="none" w:sz="0" w:space="0" w:color="auto"/>
        <w:right w:val="none" w:sz="0" w:space="0" w:color="auto"/>
      </w:divBdr>
    </w:div>
    <w:div w:id="1618029062">
      <w:marLeft w:val="640"/>
      <w:marRight w:val="0"/>
      <w:marTop w:val="0"/>
      <w:marBottom w:val="0"/>
      <w:divBdr>
        <w:top w:val="none" w:sz="0" w:space="0" w:color="auto"/>
        <w:left w:val="none" w:sz="0" w:space="0" w:color="auto"/>
        <w:bottom w:val="none" w:sz="0" w:space="0" w:color="auto"/>
        <w:right w:val="none" w:sz="0" w:space="0" w:color="auto"/>
      </w:divBdr>
    </w:div>
    <w:div w:id="1618104884">
      <w:marLeft w:val="640"/>
      <w:marRight w:val="0"/>
      <w:marTop w:val="0"/>
      <w:marBottom w:val="0"/>
      <w:divBdr>
        <w:top w:val="none" w:sz="0" w:space="0" w:color="auto"/>
        <w:left w:val="none" w:sz="0" w:space="0" w:color="auto"/>
        <w:bottom w:val="none" w:sz="0" w:space="0" w:color="auto"/>
        <w:right w:val="none" w:sz="0" w:space="0" w:color="auto"/>
      </w:divBdr>
    </w:div>
    <w:div w:id="1618294450">
      <w:marLeft w:val="640"/>
      <w:marRight w:val="0"/>
      <w:marTop w:val="0"/>
      <w:marBottom w:val="0"/>
      <w:divBdr>
        <w:top w:val="none" w:sz="0" w:space="0" w:color="auto"/>
        <w:left w:val="none" w:sz="0" w:space="0" w:color="auto"/>
        <w:bottom w:val="none" w:sz="0" w:space="0" w:color="auto"/>
        <w:right w:val="none" w:sz="0" w:space="0" w:color="auto"/>
      </w:divBdr>
    </w:div>
    <w:div w:id="1618411910">
      <w:marLeft w:val="640"/>
      <w:marRight w:val="0"/>
      <w:marTop w:val="0"/>
      <w:marBottom w:val="0"/>
      <w:divBdr>
        <w:top w:val="none" w:sz="0" w:space="0" w:color="auto"/>
        <w:left w:val="none" w:sz="0" w:space="0" w:color="auto"/>
        <w:bottom w:val="none" w:sz="0" w:space="0" w:color="auto"/>
        <w:right w:val="none" w:sz="0" w:space="0" w:color="auto"/>
      </w:divBdr>
    </w:div>
    <w:div w:id="1618558765">
      <w:marLeft w:val="640"/>
      <w:marRight w:val="0"/>
      <w:marTop w:val="0"/>
      <w:marBottom w:val="0"/>
      <w:divBdr>
        <w:top w:val="none" w:sz="0" w:space="0" w:color="auto"/>
        <w:left w:val="none" w:sz="0" w:space="0" w:color="auto"/>
        <w:bottom w:val="none" w:sz="0" w:space="0" w:color="auto"/>
        <w:right w:val="none" w:sz="0" w:space="0" w:color="auto"/>
      </w:divBdr>
    </w:div>
    <w:div w:id="1618675647">
      <w:marLeft w:val="640"/>
      <w:marRight w:val="0"/>
      <w:marTop w:val="0"/>
      <w:marBottom w:val="0"/>
      <w:divBdr>
        <w:top w:val="none" w:sz="0" w:space="0" w:color="auto"/>
        <w:left w:val="none" w:sz="0" w:space="0" w:color="auto"/>
        <w:bottom w:val="none" w:sz="0" w:space="0" w:color="auto"/>
        <w:right w:val="none" w:sz="0" w:space="0" w:color="auto"/>
      </w:divBdr>
    </w:div>
    <w:div w:id="1618678321">
      <w:marLeft w:val="640"/>
      <w:marRight w:val="0"/>
      <w:marTop w:val="0"/>
      <w:marBottom w:val="0"/>
      <w:divBdr>
        <w:top w:val="none" w:sz="0" w:space="0" w:color="auto"/>
        <w:left w:val="none" w:sz="0" w:space="0" w:color="auto"/>
        <w:bottom w:val="none" w:sz="0" w:space="0" w:color="auto"/>
        <w:right w:val="none" w:sz="0" w:space="0" w:color="auto"/>
      </w:divBdr>
    </w:div>
    <w:div w:id="1618681510">
      <w:marLeft w:val="640"/>
      <w:marRight w:val="0"/>
      <w:marTop w:val="0"/>
      <w:marBottom w:val="0"/>
      <w:divBdr>
        <w:top w:val="none" w:sz="0" w:space="0" w:color="auto"/>
        <w:left w:val="none" w:sz="0" w:space="0" w:color="auto"/>
        <w:bottom w:val="none" w:sz="0" w:space="0" w:color="auto"/>
        <w:right w:val="none" w:sz="0" w:space="0" w:color="auto"/>
      </w:divBdr>
    </w:div>
    <w:div w:id="1618757175">
      <w:marLeft w:val="640"/>
      <w:marRight w:val="0"/>
      <w:marTop w:val="0"/>
      <w:marBottom w:val="0"/>
      <w:divBdr>
        <w:top w:val="none" w:sz="0" w:space="0" w:color="auto"/>
        <w:left w:val="none" w:sz="0" w:space="0" w:color="auto"/>
        <w:bottom w:val="none" w:sz="0" w:space="0" w:color="auto"/>
        <w:right w:val="none" w:sz="0" w:space="0" w:color="auto"/>
      </w:divBdr>
    </w:div>
    <w:div w:id="1618827973">
      <w:marLeft w:val="640"/>
      <w:marRight w:val="0"/>
      <w:marTop w:val="0"/>
      <w:marBottom w:val="0"/>
      <w:divBdr>
        <w:top w:val="none" w:sz="0" w:space="0" w:color="auto"/>
        <w:left w:val="none" w:sz="0" w:space="0" w:color="auto"/>
        <w:bottom w:val="none" w:sz="0" w:space="0" w:color="auto"/>
        <w:right w:val="none" w:sz="0" w:space="0" w:color="auto"/>
      </w:divBdr>
    </w:div>
    <w:div w:id="1618834272">
      <w:marLeft w:val="640"/>
      <w:marRight w:val="0"/>
      <w:marTop w:val="0"/>
      <w:marBottom w:val="0"/>
      <w:divBdr>
        <w:top w:val="none" w:sz="0" w:space="0" w:color="auto"/>
        <w:left w:val="none" w:sz="0" w:space="0" w:color="auto"/>
        <w:bottom w:val="none" w:sz="0" w:space="0" w:color="auto"/>
        <w:right w:val="none" w:sz="0" w:space="0" w:color="auto"/>
      </w:divBdr>
    </w:div>
    <w:div w:id="1618875493">
      <w:marLeft w:val="640"/>
      <w:marRight w:val="0"/>
      <w:marTop w:val="0"/>
      <w:marBottom w:val="0"/>
      <w:divBdr>
        <w:top w:val="none" w:sz="0" w:space="0" w:color="auto"/>
        <w:left w:val="none" w:sz="0" w:space="0" w:color="auto"/>
        <w:bottom w:val="none" w:sz="0" w:space="0" w:color="auto"/>
        <w:right w:val="none" w:sz="0" w:space="0" w:color="auto"/>
      </w:divBdr>
    </w:div>
    <w:div w:id="1618902445">
      <w:marLeft w:val="640"/>
      <w:marRight w:val="0"/>
      <w:marTop w:val="0"/>
      <w:marBottom w:val="0"/>
      <w:divBdr>
        <w:top w:val="none" w:sz="0" w:space="0" w:color="auto"/>
        <w:left w:val="none" w:sz="0" w:space="0" w:color="auto"/>
        <w:bottom w:val="none" w:sz="0" w:space="0" w:color="auto"/>
        <w:right w:val="none" w:sz="0" w:space="0" w:color="auto"/>
      </w:divBdr>
    </w:div>
    <w:div w:id="1618945156">
      <w:marLeft w:val="640"/>
      <w:marRight w:val="0"/>
      <w:marTop w:val="0"/>
      <w:marBottom w:val="0"/>
      <w:divBdr>
        <w:top w:val="none" w:sz="0" w:space="0" w:color="auto"/>
        <w:left w:val="none" w:sz="0" w:space="0" w:color="auto"/>
        <w:bottom w:val="none" w:sz="0" w:space="0" w:color="auto"/>
        <w:right w:val="none" w:sz="0" w:space="0" w:color="auto"/>
      </w:divBdr>
    </w:div>
    <w:div w:id="1619142554">
      <w:marLeft w:val="640"/>
      <w:marRight w:val="0"/>
      <w:marTop w:val="0"/>
      <w:marBottom w:val="0"/>
      <w:divBdr>
        <w:top w:val="none" w:sz="0" w:space="0" w:color="auto"/>
        <w:left w:val="none" w:sz="0" w:space="0" w:color="auto"/>
        <w:bottom w:val="none" w:sz="0" w:space="0" w:color="auto"/>
        <w:right w:val="none" w:sz="0" w:space="0" w:color="auto"/>
      </w:divBdr>
    </w:div>
    <w:div w:id="1619212920">
      <w:marLeft w:val="640"/>
      <w:marRight w:val="0"/>
      <w:marTop w:val="0"/>
      <w:marBottom w:val="0"/>
      <w:divBdr>
        <w:top w:val="none" w:sz="0" w:space="0" w:color="auto"/>
        <w:left w:val="none" w:sz="0" w:space="0" w:color="auto"/>
        <w:bottom w:val="none" w:sz="0" w:space="0" w:color="auto"/>
        <w:right w:val="none" w:sz="0" w:space="0" w:color="auto"/>
      </w:divBdr>
    </w:div>
    <w:div w:id="1619334880">
      <w:marLeft w:val="640"/>
      <w:marRight w:val="0"/>
      <w:marTop w:val="0"/>
      <w:marBottom w:val="0"/>
      <w:divBdr>
        <w:top w:val="none" w:sz="0" w:space="0" w:color="auto"/>
        <w:left w:val="none" w:sz="0" w:space="0" w:color="auto"/>
        <w:bottom w:val="none" w:sz="0" w:space="0" w:color="auto"/>
        <w:right w:val="none" w:sz="0" w:space="0" w:color="auto"/>
      </w:divBdr>
    </w:div>
    <w:div w:id="1619339322">
      <w:marLeft w:val="640"/>
      <w:marRight w:val="0"/>
      <w:marTop w:val="0"/>
      <w:marBottom w:val="0"/>
      <w:divBdr>
        <w:top w:val="none" w:sz="0" w:space="0" w:color="auto"/>
        <w:left w:val="none" w:sz="0" w:space="0" w:color="auto"/>
        <w:bottom w:val="none" w:sz="0" w:space="0" w:color="auto"/>
        <w:right w:val="none" w:sz="0" w:space="0" w:color="auto"/>
      </w:divBdr>
    </w:div>
    <w:div w:id="1619600167">
      <w:marLeft w:val="640"/>
      <w:marRight w:val="0"/>
      <w:marTop w:val="0"/>
      <w:marBottom w:val="0"/>
      <w:divBdr>
        <w:top w:val="none" w:sz="0" w:space="0" w:color="auto"/>
        <w:left w:val="none" w:sz="0" w:space="0" w:color="auto"/>
        <w:bottom w:val="none" w:sz="0" w:space="0" w:color="auto"/>
        <w:right w:val="none" w:sz="0" w:space="0" w:color="auto"/>
      </w:divBdr>
    </w:div>
    <w:div w:id="1619604464">
      <w:marLeft w:val="640"/>
      <w:marRight w:val="0"/>
      <w:marTop w:val="0"/>
      <w:marBottom w:val="0"/>
      <w:divBdr>
        <w:top w:val="none" w:sz="0" w:space="0" w:color="auto"/>
        <w:left w:val="none" w:sz="0" w:space="0" w:color="auto"/>
        <w:bottom w:val="none" w:sz="0" w:space="0" w:color="auto"/>
        <w:right w:val="none" w:sz="0" w:space="0" w:color="auto"/>
      </w:divBdr>
    </w:div>
    <w:div w:id="1619750367">
      <w:marLeft w:val="640"/>
      <w:marRight w:val="0"/>
      <w:marTop w:val="0"/>
      <w:marBottom w:val="0"/>
      <w:divBdr>
        <w:top w:val="none" w:sz="0" w:space="0" w:color="auto"/>
        <w:left w:val="none" w:sz="0" w:space="0" w:color="auto"/>
        <w:bottom w:val="none" w:sz="0" w:space="0" w:color="auto"/>
        <w:right w:val="none" w:sz="0" w:space="0" w:color="auto"/>
      </w:divBdr>
    </w:div>
    <w:div w:id="1619800751">
      <w:marLeft w:val="640"/>
      <w:marRight w:val="0"/>
      <w:marTop w:val="0"/>
      <w:marBottom w:val="0"/>
      <w:divBdr>
        <w:top w:val="none" w:sz="0" w:space="0" w:color="auto"/>
        <w:left w:val="none" w:sz="0" w:space="0" w:color="auto"/>
        <w:bottom w:val="none" w:sz="0" w:space="0" w:color="auto"/>
        <w:right w:val="none" w:sz="0" w:space="0" w:color="auto"/>
      </w:divBdr>
    </w:div>
    <w:div w:id="1619986375">
      <w:marLeft w:val="640"/>
      <w:marRight w:val="0"/>
      <w:marTop w:val="0"/>
      <w:marBottom w:val="0"/>
      <w:divBdr>
        <w:top w:val="none" w:sz="0" w:space="0" w:color="auto"/>
        <w:left w:val="none" w:sz="0" w:space="0" w:color="auto"/>
        <w:bottom w:val="none" w:sz="0" w:space="0" w:color="auto"/>
        <w:right w:val="none" w:sz="0" w:space="0" w:color="auto"/>
      </w:divBdr>
    </w:div>
    <w:div w:id="1619990301">
      <w:marLeft w:val="640"/>
      <w:marRight w:val="0"/>
      <w:marTop w:val="0"/>
      <w:marBottom w:val="0"/>
      <w:divBdr>
        <w:top w:val="none" w:sz="0" w:space="0" w:color="auto"/>
        <w:left w:val="none" w:sz="0" w:space="0" w:color="auto"/>
        <w:bottom w:val="none" w:sz="0" w:space="0" w:color="auto"/>
        <w:right w:val="none" w:sz="0" w:space="0" w:color="auto"/>
      </w:divBdr>
    </w:div>
    <w:div w:id="1620138352">
      <w:marLeft w:val="640"/>
      <w:marRight w:val="0"/>
      <w:marTop w:val="0"/>
      <w:marBottom w:val="0"/>
      <w:divBdr>
        <w:top w:val="none" w:sz="0" w:space="0" w:color="auto"/>
        <w:left w:val="none" w:sz="0" w:space="0" w:color="auto"/>
        <w:bottom w:val="none" w:sz="0" w:space="0" w:color="auto"/>
        <w:right w:val="none" w:sz="0" w:space="0" w:color="auto"/>
      </w:divBdr>
    </w:div>
    <w:div w:id="1620187685">
      <w:marLeft w:val="640"/>
      <w:marRight w:val="0"/>
      <w:marTop w:val="0"/>
      <w:marBottom w:val="0"/>
      <w:divBdr>
        <w:top w:val="none" w:sz="0" w:space="0" w:color="auto"/>
        <w:left w:val="none" w:sz="0" w:space="0" w:color="auto"/>
        <w:bottom w:val="none" w:sz="0" w:space="0" w:color="auto"/>
        <w:right w:val="none" w:sz="0" w:space="0" w:color="auto"/>
      </w:divBdr>
    </w:div>
    <w:div w:id="1620528962">
      <w:marLeft w:val="640"/>
      <w:marRight w:val="0"/>
      <w:marTop w:val="0"/>
      <w:marBottom w:val="0"/>
      <w:divBdr>
        <w:top w:val="none" w:sz="0" w:space="0" w:color="auto"/>
        <w:left w:val="none" w:sz="0" w:space="0" w:color="auto"/>
        <w:bottom w:val="none" w:sz="0" w:space="0" w:color="auto"/>
        <w:right w:val="none" w:sz="0" w:space="0" w:color="auto"/>
      </w:divBdr>
    </w:div>
    <w:div w:id="1620600983">
      <w:marLeft w:val="640"/>
      <w:marRight w:val="0"/>
      <w:marTop w:val="0"/>
      <w:marBottom w:val="0"/>
      <w:divBdr>
        <w:top w:val="none" w:sz="0" w:space="0" w:color="auto"/>
        <w:left w:val="none" w:sz="0" w:space="0" w:color="auto"/>
        <w:bottom w:val="none" w:sz="0" w:space="0" w:color="auto"/>
        <w:right w:val="none" w:sz="0" w:space="0" w:color="auto"/>
      </w:divBdr>
    </w:div>
    <w:div w:id="1620841256">
      <w:marLeft w:val="640"/>
      <w:marRight w:val="0"/>
      <w:marTop w:val="0"/>
      <w:marBottom w:val="0"/>
      <w:divBdr>
        <w:top w:val="none" w:sz="0" w:space="0" w:color="auto"/>
        <w:left w:val="none" w:sz="0" w:space="0" w:color="auto"/>
        <w:bottom w:val="none" w:sz="0" w:space="0" w:color="auto"/>
        <w:right w:val="none" w:sz="0" w:space="0" w:color="auto"/>
      </w:divBdr>
    </w:div>
    <w:div w:id="1620912688">
      <w:marLeft w:val="640"/>
      <w:marRight w:val="0"/>
      <w:marTop w:val="0"/>
      <w:marBottom w:val="0"/>
      <w:divBdr>
        <w:top w:val="none" w:sz="0" w:space="0" w:color="auto"/>
        <w:left w:val="none" w:sz="0" w:space="0" w:color="auto"/>
        <w:bottom w:val="none" w:sz="0" w:space="0" w:color="auto"/>
        <w:right w:val="none" w:sz="0" w:space="0" w:color="auto"/>
      </w:divBdr>
    </w:div>
    <w:div w:id="1620993735">
      <w:marLeft w:val="640"/>
      <w:marRight w:val="0"/>
      <w:marTop w:val="0"/>
      <w:marBottom w:val="0"/>
      <w:divBdr>
        <w:top w:val="none" w:sz="0" w:space="0" w:color="auto"/>
        <w:left w:val="none" w:sz="0" w:space="0" w:color="auto"/>
        <w:bottom w:val="none" w:sz="0" w:space="0" w:color="auto"/>
        <w:right w:val="none" w:sz="0" w:space="0" w:color="auto"/>
      </w:divBdr>
    </w:div>
    <w:div w:id="1621061713">
      <w:marLeft w:val="640"/>
      <w:marRight w:val="0"/>
      <w:marTop w:val="0"/>
      <w:marBottom w:val="0"/>
      <w:divBdr>
        <w:top w:val="none" w:sz="0" w:space="0" w:color="auto"/>
        <w:left w:val="none" w:sz="0" w:space="0" w:color="auto"/>
        <w:bottom w:val="none" w:sz="0" w:space="0" w:color="auto"/>
        <w:right w:val="none" w:sz="0" w:space="0" w:color="auto"/>
      </w:divBdr>
    </w:div>
    <w:div w:id="1621064353">
      <w:marLeft w:val="640"/>
      <w:marRight w:val="0"/>
      <w:marTop w:val="0"/>
      <w:marBottom w:val="0"/>
      <w:divBdr>
        <w:top w:val="none" w:sz="0" w:space="0" w:color="auto"/>
        <w:left w:val="none" w:sz="0" w:space="0" w:color="auto"/>
        <w:bottom w:val="none" w:sz="0" w:space="0" w:color="auto"/>
        <w:right w:val="none" w:sz="0" w:space="0" w:color="auto"/>
      </w:divBdr>
    </w:div>
    <w:div w:id="1621449017">
      <w:marLeft w:val="640"/>
      <w:marRight w:val="0"/>
      <w:marTop w:val="0"/>
      <w:marBottom w:val="0"/>
      <w:divBdr>
        <w:top w:val="none" w:sz="0" w:space="0" w:color="auto"/>
        <w:left w:val="none" w:sz="0" w:space="0" w:color="auto"/>
        <w:bottom w:val="none" w:sz="0" w:space="0" w:color="auto"/>
        <w:right w:val="none" w:sz="0" w:space="0" w:color="auto"/>
      </w:divBdr>
    </w:div>
    <w:div w:id="1621454324">
      <w:marLeft w:val="640"/>
      <w:marRight w:val="0"/>
      <w:marTop w:val="0"/>
      <w:marBottom w:val="0"/>
      <w:divBdr>
        <w:top w:val="none" w:sz="0" w:space="0" w:color="auto"/>
        <w:left w:val="none" w:sz="0" w:space="0" w:color="auto"/>
        <w:bottom w:val="none" w:sz="0" w:space="0" w:color="auto"/>
        <w:right w:val="none" w:sz="0" w:space="0" w:color="auto"/>
      </w:divBdr>
    </w:div>
    <w:div w:id="1621456612">
      <w:marLeft w:val="640"/>
      <w:marRight w:val="0"/>
      <w:marTop w:val="0"/>
      <w:marBottom w:val="0"/>
      <w:divBdr>
        <w:top w:val="none" w:sz="0" w:space="0" w:color="auto"/>
        <w:left w:val="none" w:sz="0" w:space="0" w:color="auto"/>
        <w:bottom w:val="none" w:sz="0" w:space="0" w:color="auto"/>
        <w:right w:val="none" w:sz="0" w:space="0" w:color="auto"/>
      </w:divBdr>
    </w:div>
    <w:div w:id="1621497080">
      <w:marLeft w:val="640"/>
      <w:marRight w:val="0"/>
      <w:marTop w:val="0"/>
      <w:marBottom w:val="0"/>
      <w:divBdr>
        <w:top w:val="none" w:sz="0" w:space="0" w:color="auto"/>
        <w:left w:val="none" w:sz="0" w:space="0" w:color="auto"/>
        <w:bottom w:val="none" w:sz="0" w:space="0" w:color="auto"/>
        <w:right w:val="none" w:sz="0" w:space="0" w:color="auto"/>
      </w:divBdr>
    </w:div>
    <w:div w:id="1621568257">
      <w:marLeft w:val="640"/>
      <w:marRight w:val="0"/>
      <w:marTop w:val="0"/>
      <w:marBottom w:val="0"/>
      <w:divBdr>
        <w:top w:val="none" w:sz="0" w:space="0" w:color="auto"/>
        <w:left w:val="none" w:sz="0" w:space="0" w:color="auto"/>
        <w:bottom w:val="none" w:sz="0" w:space="0" w:color="auto"/>
        <w:right w:val="none" w:sz="0" w:space="0" w:color="auto"/>
      </w:divBdr>
    </w:div>
    <w:div w:id="1621642149">
      <w:marLeft w:val="640"/>
      <w:marRight w:val="0"/>
      <w:marTop w:val="0"/>
      <w:marBottom w:val="0"/>
      <w:divBdr>
        <w:top w:val="none" w:sz="0" w:space="0" w:color="auto"/>
        <w:left w:val="none" w:sz="0" w:space="0" w:color="auto"/>
        <w:bottom w:val="none" w:sz="0" w:space="0" w:color="auto"/>
        <w:right w:val="none" w:sz="0" w:space="0" w:color="auto"/>
      </w:divBdr>
    </w:div>
    <w:div w:id="1621688683">
      <w:marLeft w:val="640"/>
      <w:marRight w:val="0"/>
      <w:marTop w:val="0"/>
      <w:marBottom w:val="0"/>
      <w:divBdr>
        <w:top w:val="none" w:sz="0" w:space="0" w:color="auto"/>
        <w:left w:val="none" w:sz="0" w:space="0" w:color="auto"/>
        <w:bottom w:val="none" w:sz="0" w:space="0" w:color="auto"/>
        <w:right w:val="none" w:sz="0" w:space="0" w:color="auto"/>
      </w:divBdr>
    </w:div>
    <w:div w:id="1621885655">
      <w:marLeft w:val="640"/>
      <w:marRight w:val="0"/>
      <w:marTop w:val="0"/>
      <w:marBottom w:val="0"/>
      <w:divBdr>
        <w:top w:val="none" w:sz="0" w:space="0" w:color="auto"/>
        <w:left w:val="none" w:sz="0" w:space="0" w:color="auto"/>
        <w:bottom w:val="none" w:sz="0" w:space="0" w:color="auto"/>
        <w:right w:val="none" w:sz="0" w:space="0" w:color="auto"/>
      </w:divBdr>
    </w:div>
    <w:div w:id="1621951879">
      <w:marLeft w:val="640"/>
      <w:marRight w:val="0"/>
      <w:marTop w:val="0"/>
      <w:marBottom w:val="0"/>
      <w:divBdr>
        <w:top w:val="none" w:sz="0" w:space="0" w:color="auto"/>
        <w:left w:val="none" w:sz="0" w:space="0" w:color="auto"/>
        <w:bottom w:val="none" w:sz="0" w:space="0" w:color="auto"/>
        <w:right w:val="none" w:sz="0" w:space="0" w:color="auto"/>
      </w:divBdr>
    </w:div>
    <w:div w:id="1622029516">
      <w:marLeft w:val="640"/>
      <w:marRight w:val="0"/>
      <w:marTop w:val="0"/>
      <w:marBottom w:val="0"/>
      <w:divBdr>
        <w:top w:val="none" w:sz="0" w:space="0" w:color="auto"/>
        <w:left w:val="none" w:sz="0" w:space="0" w:color="auto"/>
        <w:bottom w:val="none" w:sz="0" w:space="0" w:color="auto"/>
        <w:right w:val="none" w:sz="0" w:space="0" w:color="auto"/>
      </w:divBdr>
    </w:div>
    <w:div w:id="1622033494">
      <w:marLeft w:val="640"/>
      <w:marRight w:val="0"/>
      <w:marTop w:val="0"/>
      <w:marBottom w:val="0"/>
      <w:divBdr>
        <w:top w:val="none" w:sz="0" w:space="0" w:color="auto"/>
        <w:left w:val="none" w:sz="0" w:space="0" w:color="auto"/>
        <w:bottom w:val="none" w:sz="0" w:space="0" w:color="auto"/>
        <w:right w:val="none" w:sz="0" w:space="0" w:color="auto"/>
      </w:divBdr>
    </w:div>
    <w:div w:id="1622110693">
      <w:marLeft w:val="640"/>
      <w:marRight w:val="0"/>
      <w:marTop w:val="0"/>
      <w:marBottom w:val="0"/>
      <w:divBdr>
        <w:top w:val="none" w:sz="0" w:space="0" w:color="auto"/>
        <w:left w:val="none" w:sz="0" w:space="0" w:color="auto"/>
        <w:bottom w:val="none" w:sz="0" w:space="0" w:color="auto"/>
        <w:right w:val="none" w:sz="0" w:space="0" w:color="auto"/>
      </w:divBdr>
    </w:div>
    <w:div w:id="1622148528">
      <w:marLeft w:val="640"/>
      <w:marRight w:val="0"/>
      <w:marTop w:val="0"/>
      <w:marBottom w:val="0"/>
      <w:divBdr>
        <w:top w:val="none" w:sz="0" w:space="0" w:color="auto"/>
        <w:left w:val="none" w:sz="0" w:space="0" w:color="auto"/>
        <w:bottom w:val="none" w:sz="0" w:space="0" w:color="auto"/>
        <w:right w:val="none" w:sz="0" w:space="0" w:color="auto"/>
      </w:divBdr>
    </w:div>
    <w:div w:id="1622302568">
      <w:marLeft w:val="640"/>
      <w:marRight w:val="0"/>
      <w:marTop w:val="0"/>
      <w:marBottom w:val="0"/>
      <w:divBdr>
        <w:top w:val="none" w:sz="0" w:space="0" w:color="auto"/>
        <w:left w:val="none" w:sz="0" w:space="0" w:color="auto"/>
        <w:bottom w:val="none" w:sz="0" w:space="0" w:color="auto"/>
        <w:right w:val="none" w:sz="0" w:space="0" w:color="auto"/>
      </w:divBdr>
    </w:div>
    <w:div w:id="1622371560">
      <w:marLeft w:val="640"/>
      <w:marRight w:val="0"/>
      <w:marTop w:val="0"/>
      <w:marBottom w:val="0"/>
      <w:divBdr>
        <w:top w:val="none" w:sz="0" w:space="0" w:color="auto"/>
        <w:left w:val="none" w:sz="0" w:space="0" w:color="auto"/>
        <w:bottom w:val="none" w:sz="0" w:space="0" w:color="auto"/>
        <w:right w:val="none" w:sz="0" w:space="0" w:color="auto"/>
      </w:divBdr>
    </w:div>
    <w:div w:id="1622492043">
      <w:marLeft w:val="640"/>
      <w:marRight w:val="0"/>
      <w:marTop w:val="0"/>
      <w:marBottom w:val="0"/>
      <w:divBdr>
        <w:top w:val="none" w:sz="0" w:space="0" w:color="auto"/>
        <w:left w:val="none" w:sz="0" w:space="0" w:color="auto"/>
        <w:bottom w:val="none" w:sz="0" w:space="0" w:color="auto"/>
        <w:right w:val="none" w:sz="0" w:space="0" w:color="auto"/>
      </w:divBdr>
    </w:div>
    <w:div w:id="1622762106">
      <w:marLeft w:val="640"/>
      <w:marRight w:val="0"/>
      <w:marTop w:val="0"/>
      <w:marBottom w:val="0"/>
      <w:divBdr>
        <w:top w:val="none" w:sz="0" w:space="0" w:color="auto"/>
        <w:left w:val="none" w:sz="0" w:space="0" w:color="auto"/>
        <w:bottom w:val="none" w:sz="0" w:space="0" w:color="auto"/>
        <w:right w:val="none" w:sz="0" w:space="0" w:color="auto"/>
      </w:divBdr>
    </w:div>
    <w:div w:id="1622806550">
      <w:marLeft w:val="640"/>
      <w:marRight w:val="0"/>
      <w:marTop w:val="0"/>
      <w:marBottom w:val="0"/>
      <w:divBdr>
        <w:top w:val="none" w:sz="0" w:space="0" w:color="auto"/>
        <w:left w:val="none" w:sz="0" w:space="0" w:color="auto"/>
        <w:bottom w:val="none" w:sz="0" w:space="0" w:color="auto"/>
        <w:right w:val="none" w:sz="0" w:space="0" w:color="auto"/>
      </w:divBdr>
    </w:div>
    <w:div w:id="1622809981">
      <w:marLeft w:val="640"/>
      <w:marRight w:val="0"/>
      <w:marTop w:val="0"/>
      <w:marBottom w:val="0"/>
      <w:divBdr>
        <w:top w:val="none" w:sz="0" w:space="0" w:color="auto"/>
        <w:left w:val="none" w:sz="0" w:space="0" w:color="auto"/>
        <w:bottom w:val="none" w:sz="0" w:space="0" w:color="auto"/>
        <w:right w:val="none" w:sz="0" w:space="0" w:color="auto"/>
      </w:divBdr>
    </w:div>
    <w:div w:id="1622877252">
      <w:marLeft w:val="640"/>
      <w:marRight w:val="0"/>
      <w:marTop w:val="0"/>
      <w:marBottom w:val="0"/>
      <w:divBdr>
        <w:top w:val="none" w:sz="0" w:space="0" w:color="auto"/>
        <w:left w:val="none" w:sz="0" w:space="0" w:color="auto"/>
        <w:bottom w:val="none" w:sz="0" w:space="0" w:color="auto"/>
        <w:right w:val="none" w:sz="0" w:space="0" w:color="auto"/>
      </w:divBdr>
    </w:div>
    <w:div w:id="1622958018">
      <w:marLeft w:val="640"/>
      <w:marRight w:val="0"/>
      <w:marTop w:val="0"/>
      <w:marBottom w:val="0"/>
      <w:divBdr>
        <w:top w:val="none" w:sz="0" w:space="0" w:color="auto"/>
        <w:left w:val="none" w:sz="0" w:space="0" w:color="auto"/>
        <w:bottom w:val="none" w:sz="0" w:space="0" w:color="auto"/>
        <w:right w:val="none" w:sz="0" w:space="0" w:color="auto"/>
      </w:divBdr>
    </w:div>
    <w:div w:id="1623002129">
      <w:marLeft w:val="640"/>
      <w:marRight w:val="0"/>
      <w:marTop w:val="0"/>
      <w:marBottom w:val="0"/>
      <w:divBdr>
        <w:top w:val="none" w:sz="0" w:space="0" w:color="auto"/>
        <w:left w:val="none" w:sz="0" w:space="0" w:color="auto"/>
        <w:bottom w:val="none" w:sz="0" w:space="0" w:color="auto"/>
        <w:right w:val="none" w:sz="0" w:space="0" w:color="auto"/>
      </w:divBdr>
    </w:div>
    <w:div w:id="1623029704">
      <w:marLeft w:val="640"/>
      <w:marRight w:val="0"/>
      <w:marTop w:val="0"/>
      <w:marBottom w:val="0"/>
      <w:divBdr>
        <w:top w:val="none" w:sz="0" w:space="0" w:color="auto"/>
        <w:left w:val="none" w:sz="0" w:space="0" w:color="auto"/>
        <w:bottom w:val="none" w:sz="0" w:space="0" w:color="auto"/>
        <w:right w:val="none" w:sz="0" w:space="0" w:color="auto"/>
      </w:divBdr>
    </w:div>
    <w:div w:id="1623342710">
      <w:marLeft w:val="640"/>
      <w:marRight w:val="0"/>
      <w:marTop w:val="0"/>
      <w:marBottom w:val="0"/>
      <w:divBdr>
        <w:top w:val="none" w:sz="0" w:space="0" w:color="auto"/>
        <w:left w:val="none" w:sz="0" w:space="0" w:color="auto"/>
        <w:bottom w:val="none" w:sz="0" w:space="0" w:color="auto"/>
        <w:right w:val="none" w:sz="0" w:space="0" w:color="auto"/>
      </w:divBdr>
    </w:div>
    <w:div w:id="1623345859">
      <w:marLeft w:val="640"/>
      <w:marRight w:val="0"/>
      <w:marTop w:val="0"/>
      <w:marBottom w:val="0"/>
      <w:divBdr>
        <w:top w:val="none" w:sz="0" w:space="0" w:color="auto"/>
        <w:left w:val="none" w:sz="0" w:space="0" w:color="auto"/>
        <w:bottom w:val="none" w:sz="0" w:space="0" w:color="auto"/>
        <w:right w:val="none" w:sz="0" w:space="0" w:color="auto"/>
      </w:divBdr>
    </w:div>
    <w:div w:id="1623608943">
      <w:marLeft w:val="640"/>
      <w:marRight w:val="0"/>
      <w:marTop w:val="0"/>
      <w:marBottom w:val="0"/>
      <w:divBdr>
        <w:top w:val="none" w:sz="0" w:space="0" w:color="auto"/>
        <w:left w:val="none" w:sz="0" w:space="0" w:color="auto"/>
        <w:bottom w:val="none" w:sz="0" w:space="0" w:color="auto"/>
        <w:right w:val="none" w:sz="0" w:space="0" w:color="auto"/>
      </w:divBdr>
    </w:div>
    <w:div w:id="1623730233">
      <w:marLeft w:val="640"/>
      <w:marRight w:val="0"/>
      <w:marTop w:val="0"/>
      <w:marBottom w:val="0"/>
      <w:divBdr>
        <w:top w:val="none" w:sz="0" w:space="0" w:color="auto"/>
        <w:left w:val="none" w:sz="0" w:space="0" w:color="auto"/>
        <w:bottom w:val="none" w:sz="0" w:space="0" w:color="auto"/>
        <w:right w:val="none" w:sz="0" w:space="0" w:color="auto"/>
      </w:divBdr>
    </w:div>
    <w:div w:id="1623731499">
      <w:marLeft w:val="640"/>
      <w:marRight w:val="0"/>
      <w:marTop w:val="0"/>
      <w:marBottom w:val="0"/>
      <w:divBdr>
        <w:top w:val="none" w:sz="0" w:space="0" w:color="auto"/>
        <w:left w:val="none" w:sz="0" w:space="0" w:color="auto"/>
        <w:bottom w:val="none" w:sz="0" w:space="0" w:color="auto"/>
        <w:right w:val="none" w:sz="0" w:space="0" w:color="auto"/>
      </w:divBdr>
    </w:div>
    <w:div w:id="1623877125">
      <w:marLeft w:val="640"/>
      <w:marRight w:val="0"/>
      <w:marTop w:val="0"/>
      <w:marBottom w:val="0"/>
      <w:divBdr>
        <w:top w:val="none" w:sz="0" w:space="0" w:color="auto"/>
        <w:left w:val="none" w:sz="0" w:space="0" w:color="auto"/>
        <w:bottom w:val="none" w:sz="0" w:space="0" w:color="auto"/>
        <w:right w:val="none" w:sz="0" w:space="0" w:color="auto"/>
      </w:divBdr>
    </w:div>
    <w:div w:id="1623997778">
      <w:marLeft w:val="640"/>
      <w:marRight w:val="0"/>
      <w:marTop w:val="0"/>
      <w:marBottom w:val="0"/>
      <w:divBdr>
        <w:top w:val="none" w:sz="0" w:space="0" w:color="auto"/>
        <w:left w:val="none" w:sz="0" w:space="0" w:color="auto"/>
        <w:bottom w:val="none" w:sz="0" w:space="0" w:color="auto"/>
        <w:right w:val="none" w:sz="0" w:space="0" w:color="auto"/>
      </w:divBdr>
    </w:div>
    <w:div w:id="1624000831">
      <w:marLeft w:val="640"/>
      <w:marRight w:val="0"/>
      <w:marTop w:val="0"/>
      <w:marBottom w:val="0"/>
      <w:divBdr>
        <w:top w:val="none" w:sz="0" w:space="0" w:color="auto"/>
        <w:left w:val="none" w:sz="0" w:space="0" w:color="auto"/>
        <w:bottom w:val="none" w:sz="0" w:space="0" w:color="auto"/>
        <w:right w:val="none" w:sz="0" w:space="0" w:color="auto"/>
      </w:divBdr>
    </w:div>
    <w:div w:id="1624001618">
      <w:marLeft w:val="640"/>
      <w:marRight w:val="0"/>
      <w:marTop w:val="0"/>
      <w:marBottom w:val="0"/>
      <w:divBdr>
        <w:top w:val="none" w:sz="0" w:space="0" w:color="auto"/>
        <w:left w:val="none" w:sz="0" w:space="0" w:color="auto"/>
        <w:bottom w:val="none" w:sz="0" w:space="0" w:color="auto"/>
        <w:right w:val="none" w:sz="0" w:space="0" w:color="auto"/>
      </w:divBdr>
    </w:div>
    <w:div w:id="1624118827">
      <w:marLeft w:val="640"/>
      <w:marRight w:val="0"/>
      <w:marTop w:val="0"/>
      <w:marBottom w:val="0"/>
      <w:divBdr>
        <w:top w:val="none" w:sz="0" w:space="0" w:color="auto"/>
        <w:left w:val="none" w:sz="0" w:space="0" w:color="auto"/>
        <w:bottom w:val="none" w:sz="0" w:space="0" w:color="auto"/>
        <w:right w:val="none" w:sz="0" w:space="0" w:color="auto"/>
      </w:divBdr>
    </w:div>
    <w:div w:id="1624189620">
      <w:marLeft w:val="640"/>
      <w:marRight w:val="0"/>
      <w:marTop w:val="0"/>
      <w:marBottom w:val="0"/>
      <w:divBdr>
        <w:top w:val="none" w:sz="0" w:space="0" w:color="auto"/>
        <w:left w:val="none" w:sz="0" w:space="0" w:color="auto"/>
        <w:bottom w:val="none" w:sz="0" w:space="0" w:color="auto"/>
        <w:right w:val="none" w:sz="0" w:space="0" w:color="auto"/>
      </w:divBdr>
    </w:div>
    <w:div w:id="1624268118">
      <w:marLeft w:val="640"/>
      <w:marRight w:val="0"/>
      <w:marTop w:val="0"/>
      <w:marBottom w:val="0"/>
      <w:divBdr>
        <w:top w:val="none" w:sz="0" w:space="0" w:color="auto"/>
        <w:left w:val="none" w:sz="0" w:space="0" w:color="auto"/>
        <w:bottom w:val="none" w:sz="0" w:space="0" w:color="auto"/>
        <w:right w:val="none" w:sz="0" w:space="0" w:color="auto"/>
      </w:divBdr>
    </w:div>
    <w:div w:id="1624385784">
      <w:marLeft w:val="640"/>
      <w:marRight w:val="0"/>
      <w:marTop w:val="0"/>
      <w:marBottom w:val="0"/>
      <w:divBdr>
        <w:top w:val="none" w:sz="0" w:space="0" w:color="auto"/>
        <w:left w:val="none" w:sz="0" w:space="0" w:color="auto"/>
        <w:bottom w:val="none" w:sz="0" w:space="0" w:color="auto"/>
        <w:right w:val="none" w:sz="0" w:space="0" w:color="auto"/>
      </w:divBdr>
    </w:div>
    <w:div w:id="1624457083">
      <w:marLeft w:val="640"/>
      <w:marRight w:val="0"/>
      <w:marTop w:val="0"/>
      <w:marBottom w:val="0"/>
      <w:divBdr>
        <w:top w:val="none" w:sz="0" w:space="0" w:color="auto"/>
        <w:left w:val="none" w:sz="0" w:space="0" w:color="auto"/>
        <w:bottom w:val="none" w:sz="0" w:space="0" w:color="auto"/>
        <w:right w:val="none" w:sz="0" w:space="0" w:color="auto"/>
      </w:divBdr>
    </w:div>
    <w:div w:id="1624775277">
      <w:marLeft w:val="640"/>
      <w:marRight w:val="0"/>
      <w:marTop w:val="0"/>
      <w:marBottom w:val="0"/>
      <w:divBdr>
        <w:top w:val="none" w:sz="0" w:space="0" w:color="auto"/>
        <w:left w:val="none" w:sz="0" w:space="0" w:color="auto"/>
        <w:bottom w:val="none" w:sz="0" w:space="0" w:color="auto"/>
        <w:right w:val="none" w:sz="0" w:space="0" w:color="auto"/>
      </w:divBdr>
    </w:div>
    <w:div w:id="1624850005">
      <w:marLeft w:val="640"/>
      <w:marRight w:val="0"/>
      <w:marTop w:val="0"/>
      <w:marBottom w:val="0"/>
      <w:divBdr>
        <w:top w:val="none" w:sz="0" w:space="0" w:color="auto"/>
        <w:left w:val="none" w:sz="0" w:space="0" w:color="auto"/>
        <w:bottom w:val="none" w:sz="0" w:space="0" w:color="auto"/>
        <w:right w:val="none" w:sz="0" w:space="0" w:color="auto"/>
      </w:divBdr>
    </w:div>
    <w:div w:id="1624921323">
      <w:marLeft w:val="640"/>
      <w:marRight w:val="0"/>
      <w:marTop w:val="0"/>
      <w:marBottom w:val="0"/>
      <w:divBdr>
        <w:top w:val="none" w:sz="0" w:space="0" w:color="auto"/>
        <w:left w:val="none" w:sz="0" w:space="0" w:color="auto"/>
        <w:bottom w:val="none" w:sz="0" w:space="0" w:color="auto"/>
        <w:right w:val="none" w:sz="0" w:space="0" w:color="auto"/>
      </w:divBdr>
    </w:div>
    <w:div w:id="1624968010">
      <w:marLeft w:val="640"/>
      <w:marRight w:val="0"/>
      <w:marTop w:val="0"/>
      <w:marBottom w:val="0"/>
      <w:divBdr>
        <w:top w:val="none" w:sz="0" w:space="0" w:color="auto"/>
        <w:left w:val="none" w:sz="0" w:space="0" w:color="auto"/>
        <w:bottom w:val="none" w:sz="0" w:space="0" w:color="auto"/>
        <w:right w:val="none" w:sz="0" w:space="0" w:color="auto"/>
      </w:divBdr>
    </w:div>
    <w:div w:id="1625112501">
      <w:marLeft w:val="640"/>
      <w:marRight w:val="0"/>
      <w:marTop w:val="0"/>
      <w:marBottom w:val="0"/>
      <w:divBdr>
        <w:top w:val="none" w:sz="0" w:space="0" w:color="auto"/>
        <w:left w:val="none" w:sz="0" w:space="0" w:color="auto"/>
        <w:bottom w:val="none" w:sz="0" w:space="0" w:color="auto"/>
        <w:right w:val="none" w:sz="0" w:space="0" w:color="auto"/>
      </w:divBdr>
    </w:div>
    <w:div w:id="1625114650">
      <w:marLeft w:val="640"/>
      <w:marRight w:val="0"/>
      <w:marTop w:val="0"/>
      <w:marBottom w:val="0"/>
      <w:divBdr>
        <w:top w:val="none" w:sz="0" w:space="0" w:color="auto"/>
        <w:left w:val="none" w:sz="0" w:space="0" w:color="auto"/>
        <w:bottom w:val="none" w:sz="0" w:space="0" w:color="auto"/>
        <w:right w:val="none" w:sz="0" w:space="0" w:color="auto"/>
      </w:divBdr>
    </w:div>
    <w:div w:id="1625119287">
      <w:marLeft w:val="640"/>
      <w:marRight w:val="0"/>
      <w:marTop w:val="0"/>
      <w:marBottom w:val="0"/>
      <w:divBdr>
        <w:top w:val="none" w:sz="0" w:space="0" w:color="auto"/>
        <w:left w:val="none" w:sz="0" w:space="0" w:color="auto"/>
        <w:bottom w:val="none" w:sz="0" w:space="0" w:color="auto"/>
        <w:right w:val="none" w:sz="0" w:space="0" w:color="auto"/>
      </w:divBdr>
    </w:div>
    <w:div w:id="1625232754">
      <w:marLeft w:val="640"/>
      <w:marRight w:val="0"/>
      <w:marTop w:val="0"/>
      <w:marBottom w:val="0"/>
      <w:divBdr>
        <w:top w:val="none" w:sz="0" w:space="0" w:color="auto"/>
        <w:left w:val="none" w:sz="0" w:space="0" w:color="auto"/>
        <w:bottom w:val="none" w:sz="0" w:space="0" w:color="auto"/>
        <w:right w:val="none" w:sz="0" w:space="0" w:color="auto"/>
      </w:divBdr>
    </w:div>
    <w:div w:id="1625232929">
      <w:marLeft w:val="640"/>
      <w:marRight w:val="0"/>
      <w:marTop w:val="0"/>
      <w:marBottom w:val="0"/>
      <w:divBdr>
        <w:top w:val="none" w:sz="0" w:space="0" w:color="auto"/>
        <w:left w:val="none" w:sz="0" w:space="0" w:color="auto"/>
        <w:bottom w:val="none" w:sz="0" w:space="0" w:color="auto"/>
        <w:right w:val="none" w:sz="0" w:space="0" w:color="auto"/>
      </w:divBdr>
    </w:div>
    <w:div w:id="1625234387">
      <w:marLeft w:val="640"/>
      <w:marRight w:val="0"/>
      <w:marTop w:val="0"/>
      <w:marBottom w:val="0"/>
      <w:divBdr>
        <w:top w:val="none" w:sz="0" w:space="0" w:color="auto"/>
        <w:left w:val="none" w:sz="0" w:space="0" w:color="auto"/>
        <w:bottom w:val="none" w:sz="0" w:space="0" w:color="auto"/>
        <w:right w:val="none" w:sz="0" w:space="0" w:color="auto"/>
      </w:divBdr>
    </w:div>
    <w:div w:id="1625235139">
      <w:marLeft w:val="640"/>
      <w:marRight w:val="0"/>
      <w:marTop w:val="0"/>
      <w:marBottom w:val="0"/>
      <w:divBdr>
        <w:top w:val="none" w:sz="0" w:space="0" w:color="auto"/>
        <w:left w:val="none" w:sz="0" w:space="0" w:color="auto"/>
        <w:bottom w:val="none" w:sz="0" w:space="0" w:color="auto"/>
        <w:right w:val="none" w:sz="0" w:space="0" w:color="auto"/>
      </w:divBdr>
    </w:div>
    <w:div w:id="1625305845">
      <w:marLeft w:val="640"/>
      <w:marRight w:val="0"/>
      <w:marTop w:val="0"/>
      <w:marBottom w:val="0"/>
      <w:divBdr>
        <w:top w:val="none" w:sz="0" w:space="0" w:color="auto"/>
        <w:left w:val="none" w:sz="0" w:space="0" w:color="auto"/>
        <w:bottom w:val="none" w:sz="0" w:space="0" w:color="auto"/>
        <w:right w:val="none" w:sz="0" w:space="0" w:color="auto"/>
      </w:divBdr>
    </w:div>
    <w:div w:id="1625385382">
      <w:marLeft w:val="640"/>
      <w:marRight w:val="0"/>
      <w:marTop w:val="0"/>
      <w:marBottom w:val="0"/>
      <w:divBdr>
        <w:top w:val="none" w:sz="0" w:space="0" w:color="auto"/>
        <w:left w:val="none" w:sz="0" w:space="0" w:color="auto"/>
        <w:bottom w:val="none" w:sz="0" w:space="0" w:color="auto"/>
        <w:right w:val="none" w:sz="0" w:space="0" w:color="auto"/>
      </w:divBdr>
    </w:div>
    <w:div w:id="1625622498">
      <w:marLeft w:val="640"/>
      <w:marRight w:val="0"/>
      <w:marTop w:val="0"/>
      <w:marBottom w:val="0"/>
      <w:divBdr>
        <w:top w:val="none" w:sz="0" w:space="0" w:color="auto"/>
        <w:left w:val="none" w:sz="0" w:space="0" w:color="auto"/>
        <w:bottom w:val="none" w:sz="0" w:space="0" w:color="auto"/>
        <w:right w:val="none" w:sz="0" w:space="0" w:color="auto"/>
      </w:divBdr>
    </w:div>
    <w:div w:id="1625650069">
      <w:marLeft w:val="640"/>
      <w:marRight w:val="0"/>
      <w:marTop w:val="0"/>
      <w:marBottom w:val="0"/>
      <w:divBdr>
        <w:top w:val="none" w:sz="0" w:space="0" w:color="auto"/>
        <w:left w:val="none" w:sz="0" w:space="0" w:color="auto"/>
        <w:bottom w:val="none" w:sz="0" w:space="0" w:color="auto"/>
        <w:right w:val="none" w:sz="0" w:space="0" w:color="auto"/>
      </w:divBdr>
    </w:div>
    <w:div w:id="1625697461">
      <w:marLeft w:val="640"/>
      <w:marRight w:val="0"/>
      <w:marTop w:val="0"/>
      <w:marBottom w:val="0"/>
      <w:divBdr>
        <w:top w:val="none" w:sz="0" w:space="0" w:color="auto"/>
        <w:left w:val="none" w:sz="0" w:space="0" w:color="auto"/>
        <w:bottom w:val="none" w:sz="0" w:space="0" w:color="auto"/>
        <w:right w:val="none" w:sz="0" w:space="0" w:color="auto"/>
      </w:divBdr>
    </w:div>
    <w:div w:id="1625767558">
      <w:marLeft w:val="640"/>
      <w:marRight w:val="0"/>
      <w:marTop w:val="0"/>
      <w:marBottom w:val="0"/>
      <w:divBdr>
        <w:top w:val="none" w:sz="0" w:space="0" w:color="auto"/>
        <w:left w:val="none" w:sz="0" w:space="0" w:color="auto"/>
        <w:bottom w:val="none" w:sz="0" w:space="0" w:color="auto"/>
        <w:right w:val="none" w:sz="0" w:space="0" w:color="auto"/>
      </w:divBdr>
    </w:div>
    <w:div w:id="1626080035">
      <w:marLeft w:val="640"/>
      <w:marRight w:val="0"/>
      <w:marTop w:val="0"/>
      <w:marBottom w:val="0"/>
      <w:divBdr>
        <w:top w:val="none" w:sz="0" w:space="0" w:color="auto"/>
        <w:left w:val="none" w:sz="0" w:space="0" w:color="auto"/>
        <w:bottom w:val="none" w:sz="0" w:space="0" w:color="auto"/>
        <w:right w:val="none" w:sz="0" w:space="0" w:color="auto"/>
      </w:divBdr>
    </w:div>
    <w:div w:id="1626156142">
      <w:marLeft w:val="640"/>
      <w:marRight w:val="0"/>
      <w:marTop w:val="0"/>
      <w:marBottom w:val="0"/>
      <w:divBdr>
        <w:top w:val="none" w:sz="0" w:space="0" w:color="auto"/>
        <w:left w:val="none" w:sz="0" w:space="0" w:color="auto"/>
        <w:bottom w:val="none" w:sz="0" w:space="0" w:color="auto"/>
        <w:right w:val="none" w:sz="0" w:space="0" w:color="auto"/>
      </w:divBdr>
    </w:div>
    <w:div w:id="1626160901">
      <w:marLeft w:val="640"/>
      <w:marRight w:val="0"/>
      <w:marTop w:val="0"/>
      <w:marBottom w:val="0"/>
      <w:divBdr>
        <w:top w:val="none" w:sz="0" w:space="0" w:color="auto"/>
        <w:left w:val="none" w:sz="0" w:space="0" w:color="auto"/>
        <w:bottom w:val="none" w:sz="0" w:space="0" w:color="auto"/>
        <w:right w:val="none" w:sz="0" w:space="0" w:color="auto"/>
      </w:divBdr>
    </w:div>
    <w:div w:id="1626233124">
      <w:marLeft w:val="640"/>
      <w:marRight w:val="0"/>
      <w:marTop w:val="0"/>
      <w:marBottom w:val="0"/>
      <w:divBdr>
        <w:top w:val="none" w:sz="0" w:space="0" w:color="auto"/>
        <w:left w:val="none" w:sz="0" w:space="0" w:color="auto"/>
        <w:bottom w:val="none" w:sz="0" w:space="0" w:color="auto"/>
        <w:right w:val="none" w:sz="0" w:space="0" w:color="auto"/>
      </w:divBdr>
    </w:div>
    <w:div w:id="1626347392">
      <w:marLeft w:val="640"/>
      <w:marRight w:val="0"/>
      <w:marTop w:val="0"/>
      <w:marBottom w:val="0"/>
      <w:divBdr>
        <w:top w:val="none" w:sz="0" w:space="0" w:color="auto"/>
        <w:left w:val="none" w:sz="0" w:space="0" w:color="auto"/>
        <w:bottom w:val="none" w:sz="0" w:space="0" w:color="auto"/>
        <w:right w:val="none" w:sz="0" w:space="0" w:color="auto"/>
      </w:divBdr>
    </w:div>
    <w:div w:id="1626351055">
      <w:marLeft w:val="640"/>
      <w:marRight w:val="0"/>
      <w:marTop w:val="0"/>
      <w:marBottom w:val="0"/>
      <w:divBdr>
        <w:top w:val="none" w:sz="0" w:space="0" w:color="auto"/>
        <w:left w:val="none" w:sz="0" w:space="0" w:color="auto"/>
        <w:bottom w:val="none" w:sz="0" w:space="0" w:color="auto"/>
        <w:right w:val="none" w:sz="0" w:space="0" w:color="auto"/>
      </w:divBdr>
    </w:div>
    <w:div w:id="1626425884">
      <w:marLeft w:val="640"/>
      <w:marRight w:val="0"/>
      <w:marTop w:val="0"/>
      <w:marBottom w:val="0"/>
      <w:divBdr>
        <w:top w:val="none" w:sz="0" w:space="0" w:color="auto"/>
        <w:left w:val="none" w:sz="0" w:space="0" w:color="auto"/>
        <w:bottom w:val="none" w:sz="0" w:space="0" w:color="auto"/>
        <w:right w:val="none" w:sz="0" w:space="0" w:color="auto"/>
      </w:divBdr>
    </w:div>
    <w:div w:id="1626546741">
      <w:bodyDiv w:val="1"/>
      <w:marLeft w:val="0"/>
      <w:marRight w:val="0"/>
      <w:marTop w:val="0"/>
      <w:marBottom w:val="0"/>
      <w:divBdr>
        <w:top w:val="none" w:sz="0" w:space="0" w:color="auto"/>
        <w:left w:val="none" w:sz="0" w:space="0" w:color="auto"/>
        <w:bottom w:val="none" w:sz="0" w:space="0" w:color="auto"/>
        <w:right w:val="none" w:sz="0" w:space="0" w:color="auto"/>
      </w:divBdr>
    </w:div>
    <w:div w:id="1626697658">
      <w:marLeft w:val="640"/>
      <w:marRight w:val="0"/>
      <w:marTop w:val="0"/>
      <w:marBottom w:val="0"/>
      <w:divBdr>
        <w:top w:val="none" w:sz="0" w:space="0" w:color="auto"/>
        <w:left w:val="none" w:sz="0" w:space="0" w:color="auto"/>
        <w:bottom w:val="none" w:sz="0" w:space="0" w:color="auto"/>
        <w:right w:val="none" w:sz="0" w:space="0" w:color="auto"/>
      </w:divBdr>
    </w:div>
    <w:div w:id="1626887747">
      <w:marLeft w:val="640"/>
      <w:marRight w:val="0"/>
      <w:marTop w:val="0"/>
      <w:marBottom w:val="0"/>
      <w:divBdr>
        <w:top w:val="none" w:sz="0" w:space="0" w:color="auto"/>
        <w:left w:val="none" w:sz="0" w:space="0" w:color="auto"/>
        <w:bottom w:val="none" w:sz="0" w:space="0" w:color="auto"/>
        <w:right w:val="none" w:sz="0" w:space="0" w:color="auto"/>
      </w:divBdr>
    </w:div>
    <w:div w:id="1627085430">
      <w:marLeft w:val="640"/>
      <w:marRight w:val="0"/>
      <w:marTop w:val="0"/>
      <w:marBottom w:val="0"/>
      <w:divBdr>
        <w:top w:val="none" w:sz="0" w:space="0" w:color="auto"/>
        <w:left w:val="none" w:sz="0" w:space="0" w:color="auto"/>
        <w:bottom w:val="none" w:sz="0" w:space="0" w:color="auto"/>
        <w:right w:val="none" w:sz="0" w:space="0" w:color="auto"/>
      </w:divBdr>
    </w:div>
    <w:div w:id="1627201619">
      <w:marLeft w:val="640"/>
      <w:marRight w:val="0"/>
      <w:marTop w:val="0"/>
      <w:marBottom w:val="0"/>
      <w:divBdr>
        <w:top w:val="none" w:sz="0" w:space="0" w:color="auto"/>
        <w:left w:val="none" w:sz="0" w:space="0" w:color="auto"/>
        <w:bottom w:val="none" w:sz="0" w:space="0" w:color="auto"/>
        <w:right w:val="none" w:sz="0" w:space="0" w:color="auto"/>
      </w:divBdr>
    </w:div>
    <w:div w:id="1627352108">
      <w:marLeft w:val="640"/>
      <w:marRight w:val="0"/>
      <w:marTop w:val="0"/>
      <w:marBottom w:val="0"/>
      <w:divBdr>
        <w:top w:val="none" w:sz="0" w:space="0" w:color="auto"/>
        <w:left w:val="none" w:sz="0" w:space="0" w:color="auto"/>
        <w:bottom w:val="none" w:sz="0" w:space="0" w:color="auto"/>
        <w:right w:val="none" w:sz="0" w:space="0" w:color="auto"/>
      </w:divBdr>
    </w:div>
    <w:div w:id="1627467747">
      <w:marLeft w:val="640"/>
      <w:marRight w:val="0"/>
      <w:marTop w:val="0"/>
      <w:marBottom w:val="0"/>
      <w:divBdr>
        <w:top w:val="none" w:sz="0" w:space="0" w:color="auto"/>
        <w:left w:val="none" w:sz="0" w:space="0" w:color="auto"/>
        <w:bottom w:val="none" w:sz="0" w:space="0" w:color="auto"/>
        <w:right w:val="none" w:sz="0" w:space="0" w:color="auto"/>
      </w:divBdr>
    </w:div>
    <w:div w:id="1627538892">
      <w:marLeft w:val="640"/>
      <w:marRight w:val="0"/>
      <w:marTop w:val="0"/>
      <w:marBottom w:val="0"/>
      <w:divBdr>
        <w:top w:val="none" w:sz="0" w:space="0" w:color="auto"/>
        <w:left w:val="none" w:sz="0" w:space="0" w:color="auto"/>
        <w:bottom w:val="none" w:sz="0" w:space="0" w:color="auto"/>
        <w:right w:val="none" w:sz="0" w:space="0" w:color="auto"/>
      </w:divBdr>
    </w:div>
    <w:div w:id="1627546701">
      <w:marLeft w:val="640"/>
      <w:marRight w:val="0"/>
      <w:marTop w:val="0"/>
      <w:marBottom w:val="0"/>
      <w:divBdr>
        <w:top w:val="none" w:sz="0" w:space="0" w:color="auto"/>
        <w:left w:val="none" w:sz="0" w:space="0" w:color="auto"/>
        <w:bottom w:val="none" w:sz="0" w:space="0" w:color="auto"/>
        <w:right w:val="none" w:sz="0" w:space="0" w:color="auto"/>
      </w:divBdr>
    </w:div>
    <w:div w:id="1627588240">
      <w:marLeft w:val="640"/>
      <w:marRight w:val="0"/>
      <w:marTop w:val="0"/>
      <w:marBottom w:val="0"/>
      <w:divBdr>
        <w:top w:val="none" w:sz="0" w:space="0" w:color="auto"/>
        <w:left w:val="none" w:sz="0" w:space="0" w:color="auto"/>
        <w:bottom w:val="none" w:sz="0" w:space="0" w:color="auto"/>
        <w:right w:val="none" w:sz="0" w:space="0" w:color="auto"/>
      </w:divBdr>
    </w:div>
    <w:div w:id="1627657251">
      <w:marLeft w:val="640"/>
      <w:marRight w:val="0"/>
      <w:marTop w:val="0"/>
      <w:marBottom w:val="0"/>
      <w:divBdr>
        <w:top w:val="none" w:sz="0" w:space="0" w:color="auto"/>
        <w:left w:val="none" w:sz="0" w:space="0" w:color="auto"/>
        <w:bottom w:val="none" w:sz="0" w:space="0" w:color="auto"/>
        <w:right w:val="none" w:sz="0" w:space="0" w:color="auto"/>
      </w:divBdr>
    </w:div>
    <w:div w:id="1627852680">
      <w:marLeft w:val="640"/>
      <w:marRight w:val="0"/>
      <w:marTop w:val="0"/>
      <w:marBottom w:val="0"/>
      <w:divBdr>
        <w:top w:val="none" w:sz="0" w:space="0" w:color="auto"/>
        <w:left w:val="none" w:sz="0" w:space="0" w:color="auto"/>
        <w:bottom w:val="none" w:sz="0" w:space="0" w:color="auto"/>
        <w:right w:val="none" w:sz="0" w:space="0" w:color="auto"/>
      </w:divBdr>
    </w:div>
    <w:div w:id="1628001430">
      <w:marLeft w:val="640"/>
      <w:marRight w:val="0"/>
      <w:marTop w:val="0"/>
      <w:marBottom w:val="0"/>
      <w:divBdr>
        <w:top w:val="none" w:sz="0" w:space="0" w:color="auto"/>
        <w:left w:val="none" w:sz="0" w:space="0" w:color="auto"/>
        <w:bottom w:val="none" w:sz="0" w:space="0" w:color="auto"/>
        <w:right w:val="none" w:sz="0" w:space="0" w:color="auto"/>
      </w:divBdr>
    </w:div>
    <w:div w:id="1628008992">
      <w:marLeft w:val="640"/>
      <w:marRight w:val="0"/>
      <w:marTop w:val="0"/>
      <w:marBottom w:val="0"/>
      <w:divBdr>
        <w:top w:val="none" w:sz="0" w:space="0" w:color="auto"/>
        <w:left w:val="none" w:sz="0" w:space="0" w:color="auto"/>
        <w:bottom w:val="none" w:sz="0" w:space="0" w:color="auto"/>
        <w:right w:val="none" w:sz="0" w:space="0" w:color="auto"/>
      </w:divBdr>
    </w:div>
    <w:div w:id="1628316080">
      <w:marLeft w:val="640"/>
      <w:marRight w:val="0"/>
      <w:marTop w:val="0"/>
      <w:marBottom w:val="0"/>
      <w:divBdr>
        <w:top w:val="none" w:sz="0" w:space="0" w:color="auto"/>
        <w:left w:val="none" w:sz="0" w:space="0" w:color="auto"/>
        <w:bottom w:val="none" w:sz="0" w:space="0" w:color="auto"/>
        <w:right w:val="none" w:sz="0" w:space="0" w:color="auto"/>
      </w:divBdr>
    </w:div>
    <w:div w:id="1628387671">
      <w:marLeft w:val="640"/>
      <w:marRight w:val="0"/>
      <w:marTop w:val="0"/>
      <w:marBottom w:val="0"/>
      <w:divBdr>
        <w:top w:val="none" w:sz="0" w:space="0" w:color="auto"/>
        <w:left w:val="none" w:sz="0" w:space="0" w:color="auto"/>
        <w:bottom w:val="none" w:sz="0" w:space="0" w:color="auto"/>
        <w:right w:val="none" w:sz="0" w:space="0" w:color="auto"/>
      </w:divBdr>
    </w:div>
    <w:div w:id="1628389587">
      <w:marLeft w:val="640"/>
      <w:marRight w:val="0"/>
      <w:marTop w:val="0"/>
      <w:marBottom w:val="0"/>
      <w:divBdr>
        <w:top w:val="none" w:sz="0" w:space="0" w:color="auto"/>
        <w:left w:val="none" w:sz="0" w:space="0" w:color="auto"/>
        <w:bottom w:val="none" w:sz="0" w:space="0" w:color="auto"/>
        <w:right w:val="none" w:sz="0" w:space="0" w:color="auto"/>
      </w:divBdr>
    </w:div>
    <w:div w:id="1628470436">
      <w:marLeft w:val="640"/>
      <w:marRight w:val="0"/>
      <w:marTop w:val="0"/>
      <w:marBottom w:val="0"/>
      <w:divBdr>
        <w:top w:val="none" w:sz="0" w:space="0" w:color="auto"/>
        <w:left w:val="none" w:sz="0" w:space="0" w:color="auto"/>
        <w:bottom w:val="none" w:sz="0" w:space="0" w:color="auto"/>
        <w:right w:val="none" w:sz="0" w:space="0" w:color="auto"/>
      </w:divBdr>
    </w:div>
    <w:div w:id="1628508515">
      <w:marLeft w:val="640"/>
      <w:marRight w:val="0"/>
      <w:marTop w:val="0"/>
      <w:marBottom w:val="0"/>
      <w:divBdr>
        <w:top w:val="none" w:sz="0" w:space="0" w:color="auto"/>
        <w:left w:val="none" w:sz="0" w:space="0" w:color="auto"/>
        <w:bottom w:val="none" w:sz="0" w:space="0" w:color="auto"/>
        <w:right w:val="none" w:sz="0" w:space="0" w:color="auto"/>
      </w:divBdr>
    </w:div>
    <w:div w:id="1628967649">
      <w:marLeft w:val="640"/>
      <w:marRight w:val="0"/>
      <w:marTop w:val="0"/>
      <w:marBottom w:val="0"/>
      <w:divBdr>
        <w:top w:val="none" w:sz="0" w:space="0" w:color="auto"/>
        <w:left w:val="none" w:sz="0" w:space="0" w:color="auto"/>
        <w:bottom w:val="none" w:sz="0" w:space="0" w:color="auto"/>
        <w:right w:val="none" w:sz="0" w:space="0" w:color="auto"/>
      </w:divBdr>
    </w:div>
    <w:div w:id="1629122447">
      <w:marLeft w:val="640"/>
      <w:marRight w:val="0"/>
      <w:marTop w:val="0"/>
      <w:marBottom w:val="0"/>
      <w:divBdr>
        <w:top w:val="none" w:sz="0" w:space="0" w:color="auto"/>
        <w:left w:val="none" w:sz="0" w:space="0" w:color="auto"/>
        <w:bottom w:val="none" w:sz="0" w:space="0" w:color="auto"/>
        <w:right w:val="none" w:sz="0" w:space="0" w:color="auto"/>
      </w:divBdr>
    </w:div>
    <w:div w:id="1629162805">
      <w:marLeft w:val="640"/>
      <w:marRight w:val="0"/>
      <w:marTop w:val="0"/>
      <w:marBottom w:val="0"/>
      <w:divBdr>
        <w:top w:val="none" w:sz="0" w:space="0" w:color="auto"/>
        <w:left w:val="none" w:sz="0" w:space="0" w:color="auto"/>
        <w:bottom w:val="none" w:sz="0" w:space="0" w:color="auto"/>
        <w:right w:val="none" w:sz="0" w:space="0" w:color="auto"/>
      </w:divBdr>
    </w:div>
    <w:div w:id="1629162905">
      <w:marLeft w:val="640"/>
      <w:marRight w:val="0"/>
      <w:marTop w:val="0"/>
      <w:marBottom w:val="0"/>
      <w:divBdr>
        <w:top w:val="none" w:sz="0" w:space="0" w:color="auto"/>
        <w:left w:val="none" w:sz="0" w:space="0" w:color="auto"/>
        <w:bottom w:val="none" w:sz="0" w:space="0" w:color="auto"/>
        <w:right w:val="none" w:sz="0" w:space="0" w:color="auto"/>
      </w:divBdr>
    </w:div>
    <w:div w:id="1629240414">
      <w:marLeft w:val="640"/>
      <w:marRight w:val="0"/>
      <w:marTop w:val="0"/>
      <w:marBottom w:val="0"/>
      <w:divBdr>
        <w:top w:val="none" w:sz="0" w:space="0" w:color="auto"/>
        <w:left w:val="none" w:sz="0" w:space="0" w:color="auto"/>
        <w:bottom w:val="none" w:sz="0" w:space="0" w:color="auto"/>
        <w:right w:val="none" w:sz="0" w:space="0" w:color="auto"/>
      </w:divBdr>
    </w:div>
    <w:div w:id="1629579473">
      <w:marLeft w:val="640"/>
      <w:marRight w:val="0"/>
      <w:marTop w:val="0"/>
      <w:marBottom w:val="0"/>
      <w:divBdr>
        <w:top w:val="none" w:sz="0" w:space="0" w:color="auto"/>
        <w:left w:val="none" w:sz="0" w:space="0" w:color="auto"/>
        <w:bottom w:val="none" w:sz="0" w:space="0" w:color="auto"/>
        <w:right w:val="none" w:sz="0" w:space="0" w:color="auto"/>
      </w:divBdr>
    </w:div>
    <w:div w:id="1629622824">
      <w:marLeft w:val="640"/>
      <w:marRight w:val="0"/>
      <w:marTop w:val="0"/>
      <w:marBottom w:val="0"/>
      <w:divBdr>
        <w:top w:val="none" w:sz="0" w:space="0" w:color="auto"/>
        <w:left w:val="none" w:sz="0" w:space="0" w:color="auto"/>
        <w:bottom w:val="none" w:sz="0" w:space="0" w:color="auto"/>
        <w:right w:val="none" w:sz="0" w:space="0" w:color="auto"/>
      </w:divBdr>
    </w:div>
    <w:div w:id="1629821042">
      <w:marLeft w:val="640"/>
      <w:marRight w:val="0"/>
      <w:marTop w:val="0"/>
      <w:marBottom w:val="0"/>
      <w:divBdr>
        <w:top w:val="none" w:sz="0" w:space="0" w:color="auto"/>
        <w:left w:val="none" w:sz="0" w:space="0" w:color="auto"/>
        <w:bottom w:val="none" w:sz="0" w:space="0" w:color="auto"/>
        <w:right w:val="none" w:sz="0" w:space="0" w:color="auto"/>
      </w:divBdr>
    </w:div>
    <w:div w:id="1630091889">
      <w:marLeft w:val="640"/>
      <w:marRight w:val="0"/>
      <w:marTop w:val="0"/>
      <w:marBottom w:val="0"/>
      <w:divBdr>
        <w:top w:val="none" w:sz="0" w:space="0" w:color="auto"/>
        <w:left w:val="none" w:sz="0" w:space="0" w:color="auto"/>
        <w:bottom w:val="none" w:sz="0" w:space="0" w:color="auto"/>
        <w:right w:val="none" w:sz="0" w:space="0" w:color="auto"/>
      </w:divBdr>
    </w:div>
    <w:div w:id="1630361603">
      <w:marLeft w:val="640"/>
      <w:marRight w:val="0"/>
      <w:marTop w:val="0"/>
      <w:marBottom w:val="0"/>
      <w:divBdr>
        <w:top w:val="none" w:sz="0" w:space="0" w:color="auto"/>
        <w:left w:val="none" w:sz="0" w:space="0" w:color="auto"/>
        <w:bottom w:val="none" w:sz="0" w:space="0" w:color="auto"/>
        <w:right w:val="none" w:sz="0" w:space="0" w:color="auto"/>
      </w:divBdr>
    </w:div>
    <w:div w:id="1630622140">
      <w:marLeft w:val="640"/>
      <w:marRight w:val="0"/>
      <w:marTop w:val="0"/>
      <w:marBottom w:val="0"/>
      <w:divBdr>
        <w:top w:val="none" w:sz="0" w:space="0" w:color="auto"/>
        <w:left w:val="none" w:sz="0" w:space="0" w:color="auto"/>
        <w:bottom w:val="none" w:sz="0" w:space="0" w:color="auto"/>
        <w:right w:val="none" w:sz="0" w:space="0" w:color="auto"/>
      </w:divBdr>
    </w:div>
    <w:div w:id="1630667871">
      <w:marLeft w:val="640"/>
      <w:marRight w:val="0"/>
      <w:marTop w:val="0"/>
      <w:marBottom w:val="0"/>
      <w:divBdr>
        <w:top w:val="none" w:sz="0" w:space="0" w:color="auto"/>
        <w:left w:val="none" w:sz="0" w:space="0" w:color="auto"/>
        <w:bottom w:val="none" w:sz="0" w:space="0" w:color="auto"/>
        <w:right w:val="none" w:sz="0" w:space="0" w:color="auto"/>
      </w:divBdr>
    </w:div>
    <w:div w:id="1630672007">
      <w:marLeft w:val="640"/>
      <w:marRight w:val="0"/>
      <w:marTop w:val="0"/>
      <w:marBottom w:val="0"/>
      <w:divBdr>
        <w:top w:val="none" w:sz="0" w:space="0" w:color="auto"/>
        <w:left w:val="none" w:sz="0" w:space="0" w:color="auto"/>
        <w:bottom w:val="none" w:sz="0" w:space="0" w:color="auto"/>
        <w:right w:val="none" w:sz="0" w:space="0" w:color="auto"/>
      </w:divBdr>
    </w:div>
    <w:div w:id="1630740944">
      <w:marLeft w:val="640"/>
      <w:marRight w:val="0"/>
      <w:marTop w:val="0"/>
      <w:marBottom w:val="0"/>
      <w:divBdr>
        <w:top w:val="none" w:sz="0" w:space="0" w:color="auto"/>
        <w:left w:val="none" w:sz="0" w:space="0" w:color="auto"/>
        <w:bottom w:val="none" w:sz="0" w:space="0" w:color="auto"/>
        <w:right w:val="none" w:sz="0" w:space="0" w:color="auto"/>
      </w:divBdr>
    </w:div>
    <w:div w:id="1630748072">
      <w:marLeft w:val="640"/>
      <w:marRight w:val="0"/>
      <w:marTop w:val="0"/>
      <w:marBottom w:val="0"/>
      <w:divBdr>
        <w:top w:val="none" w:sz="0" w:space="0" w:color="auto"/>
        <w:left w:val="none" w:sz="0" w:space="0" w:color="auto"/>
        <w:bottom w:val="none" w:sz="0" w:space="0" w:color="auto"/>
        <w:right w:val="none" w:sz="0" w:space="0" w:color="auto"/>
      </w:divBdr>
    </w:div>
    <w:div w:id="1630891253">
      <w:marLeft w:val="640"/>
      <w:marRight w:val="0"/>
      <w:marTop w:val="0"/>
      <w:marBottom w:val="0"/>
      <w:divBdr>
        <w:top w:val="none" w:sz="0" w:space="0" w:color="auto"/>
        <w:left w:val="none" w:sz="0" w:space="0" w:color="auto"/>
        <w:bottom w:val="none" w:sz="0" w:space="0" w:color="auto"/>
        <w:right w:val="none" w:sz="0" w:space="0" w:color="auto"/>
      </w:divBdr>
    </w:div>
    <w:div w:id="1631088729">
      <w:marLeft w:val="640"/>
      <w:marRight w:val="0"/>
      <w:marTop w:val="0"/>
      <w:marBottom w:val="0"/>
      <w:divBdr>
        <w:top w:val="none" w:sz="0" w:space="0" w:color="auto"/>
        <w:left w:val="none" w:sz="0" w:space="0" w:color="auto"/>
        <w:bottom w:val="none" w:sz="0" w:space="0" w:color="auto"/>
        <w:right w:val="none" w:sz="0" w:space="0" w:color="auto"/>
      </w:divBdr>
    </w:div>
    <w:div w:id="1631092243">
      <w:marLeft w:val="640"/>
      <w:marRight w:val="0"/>
      <w:marTop w:val="0"/>
      <w:marBottom w:val="0"/>
      <w:divBdr>
        <w:top w:val="none" w:sz="0" w:space="0" w:color="auto"/>
        <w:left w:val="none" w:sz="0" w:space="0" w:color="auto"/>
        <w:bottom w:val="none" w:sz="0" w:space="0" w:color="auto"/>
        <w:right w:val="none" w:sz="0" w:space="0" w:color="auto"/>
      </w:divBdr>
    </w:div>
    <w:div w:id="1631201172">
      <w:marLeft w:val="640"/>
      <w:marRight w:val="0"/>
      <w:marTop w:val="0"/>
      <w:marBottom w:val="0"/>
      <w:divBdr>
        <w:top w:val="none" w:sz="0" w:space="0" w:color="auto"/>
        <w:left w:val="none" w:sz="0" w:space="0" w:color="auto"/>
        <w:bottom w:val="none" w:sz="0" w:space="0" w:color="auto"/>
        <w:right w:val="none" w:sz="0" w:space="0" w:color="auto"/>
      </w:divBdr>
    </w:div>
    <w:div w:id="1631204755">
      <w:marLeft w:val="640"/>
      <w:marRight w:val="0"/>
      <w:marTop w:val="0"/>
      <w:marBottom w:val="0"/>
      <w:divBdr>
        <w:top w:val="none" w:sz="0" w:space="0" w:color="auto"/>
        <w:left w:val="none" w:sz="0" w:space="0" w:color="auto"/>
        <w:bottom w:val="none" w:sz="0" w:space="0" w:color="auto"/>
        <w:right w:val="none" w:sz="0" w:space="0" w:color="auto"/>
      </w:divBdr>
    </w:div>
    <w:div w:id="1631280569">
      <w:marLeft w:val="640"/>
      <w:marRight w:val="0"/>
      <w:marTop w:val="0"/>
      <w:marBottom w:val="0"/>
      <w:divBdr>
        <w:top w:val="none" w:sz="0" w:space="0" w:color="auto"/>
        <w:left w:val="none" w:sz="0" w:space="0" w:color="auto"/>
        <w:bottom w:val="none" w:sz="0" w:space="0" w:color="auto"/>
        <w:right w:val="none" w:sz="0" w:space="0" w:color="auto"/>
      </w:divBdr>
    </w:div>
    <w:div w:id="1631325633">
      <w:marLeft w:val="640"/>
      <w:marRight w:val="0"/>
      <w:marTop w:val="0"/>
      <w:marBottom w:val="0"/>
      <w:divBdr>
        <w:top w:val="none" w:sz="0" w:space="0" w:color="auto"/>
        <w:left w:val="none" w:sz="0" w:space="0" w:color="auto"/>
        <w:bottom w:val="none" w:sz="0" w:space="0" w:color="auto"/>
        <w:right w:val="none" w:sz="0" w:space="0" w:color="auto"/>
      </w:divBdr>
    </w:div>
    <w:div w:id="1631787490">
      <w:marLeft w:val="640"/>
      <w:marRight w:val="0"/>
      <w:marTop w:val="0"/>
      <w:marBottom w:val="0"/>
      <w:divBdr>
        <w:top w:val="none" w:sz="0" w:space="0" w:color="auto"/>
        <w:left w:val="none" w:sz="0" w:space="0" w:color="auto"/>
        <w:bottom w:val="none" w:sz="0" w:space="0" w:color="auto"/>
        <w:right w:val="none" w:sz="0" w:space="0" w:color="auto"/>
      </w:divBdr>
    </w:div>
    <w:div w:id="1631856509">
      <w:marLeft w:val="640"/>
      <w:marRight w:val="0"/>
      <w:marTop w:val="0"/>
      <w:marBottom w:val="0"/>
      <w:divBdr>
        <w:top w:val="none" w:sz="0" w:space="0" w:color="auto"/>
        <w:left w:val="none" w:sz="0" w:space="0" w:color="auto"/>
        <w:bottom w:val="none" w:sz="0" w:space="0" w:color="auto"/>
        <w:right w:val="none" w:sz="0" w:space="0" w:color="auto"/>
      </w:divBdr>
    </w:div>
    <w:div w:id="1632058595">
      <w:marLeft w:val="640"/>
      <w:marRight w:val="0"/>
      <w:marTop w:val="0"/>
      <w:marBottom w:val="0"/>
      <w:divBdr>
        <w:top w:val="none" w:sz="0" w:space="0" w:color="auto"/>
        <w:left w:val="none" w:sz="0" w:space="0" w:color="auto"/>
        <w:bottom w:val="none" w:sz="0" w:space="0" w:color="auto"/>
        <w:right w:val="none" w:sz="0" w:space="0" w:color="auto"/>
      </w:divBdr>
    </w:div>
    <w:div w:id="1632126945">
      <w:marLeft w:val="640"/>
      <w:marRight w:val="0"/>
      <w:marTop w:val="0"/>
      <w:marBottom w:val="0"/>
      <w:divBdr>
        <w:top w:val="none" w:sz="0" w:space="0" w:color="auto"/>
        <w:left w:val="none" w:sz="0" w:space="0" w:color="auto"/>
        <w:bottom w:val="none" w:sz="0" w:space="0" w:color="auto"/>
        <w:right w:val="none" w:sz="0" w:space="0" w:color="auto"/>
      </w:divBdr>
    </w:div>
    <w:div w:id="1632130444">
      <w:marLeft w:val="640"/>
      <w:marRight w:val="0"/>
      <w:marTop w:val="0"/>
      <w:marBottom w:val="0"/>
      <w:divBdr>
        <w:top w:val="none" w:sz="0" w:space="0" w:color="auto"/>
        <w:left w:val="none" w:sz="0" w:space="0" w:color="auto"/>
        <w:bottom w:val="none" w:sz="0" w:space="0" w:color="auto"/>
        <w:right w:val="none" w:sz="0" w:space="0" w:color="auto"/>
      </w:divBdr>
    </w:div>
    <w:div w:id="1632200420">
      <w:marLeft w:val="640"/>
      <w:marRight w:val="0"/>
      <w:marTop w:val="0"/>
      <w:marBottom w:val="0"/>
      <w:divBdr>
        <w:top w:val="none" w:sz="0" w:space="0" w:color="auto"/>
        <w:left w:val="none" w:sz="0" w:space="0" w:color="auto"/>
        <w:bottom w:val="none" w:sz="0" w:space="0" w:color="auto"/>
        <w:right w:val="none" w:sz="0" w:space="0" w:color="auto"/>
      </w:divBdr>
    </w:div>
    <w:div w:id="1632318447">
      <w:marLeft w:val="640"/>
      <w:marRight w:val="0"/>
      <w:marTop w:val="0"/>
      <w:marBottom w:val="0"/>
      <w:divBdr>
        <w:top w:val="none" w:sz="0" w:space="0" w:color="auto"/>
        <w:left w:val="none" w:sz="0" w:space="0" w:color="auto"/>
        <w:bottom w:val="none" w:sz="0" w:space="0" w:color="auto"/>
        <w:right w:val="none" w:sz="0" w:space="0" w:color="auto"/>
      </w:divBdr>
    </w:div>
    <w:div w:id="1632445507">
      <w:marLeft w:val="640"/>
      <w:marRight w:val="0"/>
      <w:marTop w:val="0"/>
      <w:marBottom w:val="0"/>
      <w:divBdr>
        <w:top w:val="none" w:sz="0" w:space="0" w:color="auto"/>
        <w:left w:val="none" w:sz="0" w:space="0" w:color="auto"/>
        <w:bottom w:val="none" w:sz="0" w:space="0" w:color="auto"/>
        <w:right w:val="none" w:sz="0" w:space="0" w:color="auto"/>
      </w:divBdr>
    </w:div>
    <w:div w:id="1632663921">
      <w:marLeft w:val="640"/>
      <w:marRight w:val="0"/>
      <w:marTop w:val="0"/>
      <w:marBottom w:val="0"/>
      <w:divBdr>
        <w:top w:val="none" w:sz="0" w:space="0" w:color="auto"/>
        <w:left w:val="none" w:sz="0" w:space="0" w:color="auto"/>
        <w:bottom w:val="none" w:sz="0" w:space="0" w:color="auto"/>
        <w:right w:val="none" w:sz="0" w:space="0" w:color="auto"/>
      </w:divBdr>
    </w:div>
    <w:div w:id="1632859785">
      <w:marLeft w:val="640"/>
      <w:marRight w:val="0"/>
      <w:marTop w:val="0"/>
      <w:marBottom w:val="0"/>
      <w:divBdr>
        <w:top w:val="none" w:sz="0" w:space="0" w:color="auto"/>
        <w:left w:val="none" w:sz="0" w:space="0" w:color="auto"/>
        <w:bottom w:val="none" w:sz="0" w:space="0" w:color="auto"/>
        <w:right w:val="none" w:sz="0" w:space="0" w:color="auto"/>
      </w:divBdr>
    </w:div>
    <w:div w:id="1632977154">
      <w:marLeft w:val="640"/>
      <w:marRight w:val="0"/>
      <w:marTop w:val="0"/>
      <w:marBottom w:val="0"/>
      <w:divBdr>
        <w:top w:val="none" w:sz="0" w:space="0" w:color="auto"/>
        <w:left w:val="none" w:sz="0" w:space="0" w:color="auto"/>
        <w:bottom w:val="none" w:sz="0" w:space="0" w:color="auto"/>
        <w:right w:val="none" w:sz="0" w:space="0" w:color="auto"/>
      </w:divBdr>
    </w:div>
    <w:div w:id="1633056763">
      <w:marLeft w:val="640"/>
      <w:marRight w:val="0"/>
      <w:marTop w:val="0"/>
      <w:marBottom w:val="0"/>
      <w:divBdr>
        <w:top w:val="none" w:sz="0" w:space="0" w:color="auto"/>
        <w:left w:val="none" w:sz="0" w:space="0" w:color="auto"/>
        <w:bottom w:val="none" w:sz="0" w:space="0" w:color="auto"/>
        <w:right w:val="none" w:sz="0" w:space="0" w:color="auto"/>
      </w:divBdr>
    </w:div>
    <w:div w:id="1633249487">
      <w:marLeft w:val="640"/>
      <w:marRight w:val="0"/>
      <w:marTop w:val="0"/>
      <w:marBottom w:val="0"/>
      <w:divBdr>
        <w:top w:val="none" w:sz="0" w:space="0" w:color="auto"/>
        <w:left w:val="none" w:sz="0" w:space="0" w:color="auto"/>
        <w:bottom w:val="none" w:sz="0" w:space="0" w:color="auto"/>
        <w:right w:val="none" w:sz="0" w:space="0" w:color="auto"/>
      </w:divBdr>
    </w:div>
    <w:div w:id="1633250814">
      <w:marLeft w:val="640"/>
      <w:marRight w:val="0"/>
      <w:marTop w:val="0"/>
      <w:marBottom w:val="0"/>
      <w:divBdr>
        <w:top w:val="none" w:sz="0" w:space="0" w:color="auto"/>
        <w:left w:val="none" w:sz="0" w:space="0" w:color="auto"/>
        <w:bottom w:val="none" w:sz="0" w:space="0" w:color="auto"/>
        <w:right w:val="none" w:sz="0" w:space="0" w:color="auto"/>
      </w:divBdr>
    </w:div>
    <w:div w:id="1633364506">
      <w:marLeft w:val="640"/>
      <w:marRight w:val="0"/>
      <w:marTop w:val="0"/>
      <w:marBottom w:val="0"/>
      <w:divBdr>
        <w:top w:val="none" w:sz="0" w:space="0" w:color="auto"/>
        <w:left w:val="none" w:sz="0" w:space="0" w:color="auto"/>
        <w:bottom w:val="none" w:sz="0" w:space="0" w:color="auto"/>
        <w:right w:val="none" w:sz="0" w:space="0" w:color="auto"/>
      </w:divBdr>
    </w:div>
    <w:div w:id="1633709580">
      <w:marLeft w:val="640"/>
      <w:marRight w:val="0"/>
      <w:marTop w:val="0"/>
      <w:marBottom w:val="0"/>
      <w:divBdr>
        <w:top w:val="none" w:sz="0" w:space="0" w:color="auto"/>
        <w:left w:val="none" w:sz="0" w:space="0" w:color="auto"/>
        <w:bottom w:val="none" w:sz="0" w:space="0" w:color="auto"/>
        <w:right w:val="none" w:sz="0" w:space="0" w:color="auto"/>
      </w:divBdr>
    </w:div>
    <w:div w:id="1633710241">
      <w:marLeft w:val="640"/>
      <w:marRight w:val="0"/>
      <w:marTop w:val="0"/>
      <w:marBottom w:val="0"/>
      <w:divBdr>
        <w:top w:val="none" w:sz="0" w:space="0" w:color="auto"/>
        <w:left w:val="none" w:sz="0" w:space="0" w:color="auto"/>
        <w:bottom w:val="none" w:sz="0" w:space="0" w:color="auto"/>
        <w:right w:val="none" w:sz="0" w:space="0" w:color="auto"/>
      </w:divBdr>
    </w:div>
    <w:div w:id="1633748864">
      <w:marLeft w:val="640"/>
      <w:marRight w:val="0"/>
      <w:marTop w:val="0"/>
      <w:marBottom w:val="0"/>
      <w:divBdr>
        <w:top w:val="none" w:sz="0" w:space="0" w:color="auto"/>
        <w:left w:val="none" w:sz="0" w:space="0" w:color="auto"/>
        <w:bottom w:val="none" w:sz="0" w:space="0" w:color="auto"/>
        <w:right w:val="none" w:sz="0" w:space="0" w:color="auto"/>
      </w:divBdr>
    </w:div>
    <w:div w:id="1633752189">
      <w:marLeft w:val="640"/>
      <w:marRight w:val="0"/>
      <w:marTop w:val="0"/>
      <w:marBottom w:val="0"/>
      <w:divBdr>
        <w:top w:val="none" w:sz="0" w:space="0" w:color="auto"/>
        <w:left w:val="none" w:sz="0" w:space="0" w:color="auto"/>
        <w:bottom w:val="none" w:sz="0" w:space="0" w:color="auto"/>
        <w:right w:val="none" w:sz="0" w:space="0" w:color="auto"/>
      </w:divBdr>
    </w:div>
    <w:div w:id="1633827111">
      <w:marLeft w:val="640"/>
      <w:marRight w:val="0"/>
      <w:marTop w:val="0"/>
      <w:marBottom w:val="0"/>
      <w:divBdr>
        <w:top w:val="none" w:sz="0" w:space="0" w:color="auto"/>
        <w:left w:val="none" w:sz="0" w:space="0" w:color="auto"/>
        <w:bottom w:val="none" w:sz="0" w:space="0" w:color="auto"/>
        <w:right w:val="none" w:sz="0" w:space="0" w:color="auto"/>
      </w:divBdr>
    </w:div>
    <w:div w:id="1634021699">
      <w:marLeft w:val="640"/>
      <w:marRight w:val="0"/>
      <w:marTop w:val="0"/>
      <w:marBottom w:val="0"/>
      <w:divBdr>
        <w:top w:val="none" w:sz="0" w:space="0" w:color="auto"/>
        <w:left w:val="none" w:sz="0" w:space="0" w:color="auto"/>
        <w:bottom w:val="none" w:sz="0" w:space="0" w:color="auto"/>
        <w:right w:val="none" w:sz="0" w:space="0" w:color="auto"/>
      </w:divBdr>
    </w:div>
    <w:div w:id="1634167044">
      <w:marLeft w:val="640"/>
      <w:marRight w:val="0"/>
      <w:marTop w:val="0"/>
      <w:marBottom w:val="0"/>
      <w:divBdr>
        <w:top w:val="none" w:sz="0" w:space="0" w:color="auto"/>
        <w:left w:val="none" w:sz="0" w:space="0" w:color="auto"/>
        <w:bottom w:val="none" w:sz="0" w:space="0" w:color="auto"/>
        <w:right w:val="none" w:sz="0" w:space="0" w:color="auto"/>
      </w:divBdr>
    </w:div>
    <w:div w:id="1634168765">
      <w:marLeft w:val="640"/>
      <w:marRight w:val="0"/>
      <w:marTop w:val="0"/>
      <w:marBottom w:val="0"/>
      <w:divBdr>
        <w:top w:val="none" w:sz="0" w:space="0" w:color="auto"/>
        <w:left w:val="none" w:sz="0" w:space="0" w:color="auto"/>
        <w:bottom w:val="none" w:sz="0" w:space="0" w:color="auto"/>
        <w:right w:val="none" w:sz="0" w:space="0" w:color="auto"/>
      </w:divBdr>
    </w:div>
    <w:div w:id="1634212149">
      <w:marLeft w:val="640"/>
      <w:marRight w:val="0"/>
      <w:marTop w:val="0"/>
      <w:marBottom w:val="0"/>
      <w:divBdr>
        <w:top w:val="none" w:sz="0" w:space="0" w:color="auto"/>
        <w:left w:val="none" w:sz="0" w:space="0" w:color="auto"/>
        <w:bottom w:val="none" w:sz="0" w:space="0" w:color="auto"/>
        <w:right w:val="none" w:sz="0" w:space="0" w:color="auto"/>
      </w:divBdr>
    </w:div>
    <w:div w:id="1634212313">
      <w:marLeft w:val="640"/>
      <w:marRight w:val="0"/>
      <w:marTop w:val="0"/>
      <w:marBottom w:val="0"/>
      <w:divBdr>
        <w:top w:val="none" w:sz="0" w:space="0" w:color="auto"/>
        <w:left w:val="none" w:sz="0" w:space="0" w:color="auto"/>
        <w:bottom w:val="none" w:sz="0" w:space="0" w:color="auto"/>
        <w:right w:val="none" w:sz="0" w:space="0" w:color="auto"/>
      </w:divBdr>
    </w:div>
    <w:div w:id="1634289349">
      <w:marLeft w:val="640"/>
      <w:marRight w:val="0"/>
      <w:marTop w:val="0"/>
      <w:marBottom w:val="0"/>
      <w:divBdr>
        <w:top w:val="none" w:sz="0" w:space="0" w:color="auto"/>
        <w:left w:val="none" w:sz="0" w:space="0" w:color="auto"/>
        <w:bottom w:val="none" w:sz="0" w:space="0" w:color="auto"/>
        <w:right w:val="none" w:sz="0" w:space="0" w:color="auto"/>
      </w:divBdr>
    </w:div>
    <w:div w:id="1634556969">
      <w:marLeft w:val="640"/>
      <w:marRight w:val="0"/>
      <w:marTop w:val="0"/>
      <w:marBottom w:val="0"/>
      <w:divBdr>
        <w:top w:val="none" w:sz="0" w:space="0" w:color="auto"/>
        <w:left w:val="none" w:sz="0" w:space="0" w:color="auto"/>
        <w:bottom w:val="none" w:sz="0" w:space="0" w:color="auto"/>
        <w:right w:val="none" w:sz="0" w:space="0" w:color="auto"/>
      </w:divBdr>
    </w:div>
    <w:div w:id="1634678410">
      <w:marLeft w:val="640"/>
      <w:marRight w:val="0"/>
      <w:marTop w:val="0"/>
      <w:marBottom w:val="0"/>
      <w:divBdr>
        <w:top w:val="none" w:sz="0" w:space="0" w:color="auto"/>
        <w:left w:val="none" w:sz="0" w:space="0" w:color="auto"/>
        <w:bottom w:val="none" w:sz="0" w:space="0" w:color="auto"/>
        <w:right w:val="none" w:sz="0" w:space="0" w:color="auto"/>
      </w:divBdr>
    </w:div>
    <w:div w:id="1635019613">
      <w:marLeft w:val="640"/>
      <w:marRight w:val="0"/>
      <w:marTop w:val="0"/>
      <w:marBottom w:val="0"/>
      <w:divBdr>
        <w:top w:val="none" w:sz="0" w:space="0" w:color="auto"/>
        <w:left w:val="none" w:sz="0" w:space="0" w:color="auto"/>
        <w:bottom w:val="none" w:sz="0" w:space="0" w:color="auto"/>
        <w:right w:val="none" w:sz="0" w:space="0" w:color="auto"/>
      </w:divBdr>
    </w:div>
    <w:div w:id="1635019703">
      <w:marLeft w:val="640"/>
      <w:marRight w:val="0"/>
      <w:marTop w:val="0"/>
      <w:marBottom w:val="0"/>
      <w:divBdr>
        <w:top w:val="none" w:sz="0" w:space="0" w:color="auto"/>
        <w:left w:val="none" w:sz="0" w:space="0" w:color="auto"/>
        <w:bottom w:val="none" w:sz="0" w:space="0" w:color="auto"/>
        <w:right w:val="none" w:sz="0" w:space="0" w:color="auto"/>
      </w:divBdr>
    </w:div>
    <w:div w:id="1635089997">
      <w:marLeft w:val="640"/>
      <w:marRight w:val="0"/>
      <w:marTop w:val="0"/>
      <w:marBottom w:val="0"/>
      <w:divBdr>
        <w:top w:val="none" w:sz="0" w:space="0" w:color="auto"/>
        <w:left w:val="none" w:sz="0" w:space="0" w:color="auto"/>
        <w:bottom w:val="none" w:sz="0" w:space="0" w:color="auto"/>
        <w:right w:val="none" w:sz="0" w:space="0" w:color="auto"/>
      </w:divBdr>
    </w:div>
    <w:div w:id="1635135365">
      <w:marLeft w:val="640"/>
      <w:marRight w:val="0"/>
      <w:marTop w:val="0"/>
      <w:marBottom w:val="0"/>
      <w:divBdr>
        <w:top w:val="none" w:sz="0" w:space="0" w:color="auto"/>
        <w:left w:val="none" w:sz="0" w:space="0" w:color="auto"/>
        <w:bottom w:val="none" w:sz="0" w:space="0" w:color="auto"/>
        <w:right w:val="none" w:sz="0" w:space="0" w:color="auto"/>
      </w:divBdr>
    </w:div>
    <w:div w:id="1635213587">
      <w:marLeft w:val="640"/>
      <w:marRight w:val="0"/>
      <w:marTop w:val="0"/>
      <w:marBottom w:val="0"/>
      <w:divBdr>
        <w:top w:val="none" w:sz="0" w:space="0" w:color="auto"/>
        <w:left w:val="none" w:sz="0" w:space="0" w:color="auto"/>
        <w:bottom w:val="none" w:sz="0" w:space="0" w:color="auto"/>
        <w:right w:val="none" w:sz="0" w:space="0" w:color="auto"/>
      </w:divBdr>
    </w:div>
    <w:div w:id="1635483529">
      <w:marLeft w:val="640"/>
      <w:marRight w:val="0"/>
      <w:marTop w:val="0"/>
      <w:marBottom w:val="0"/>
      <w:divBdr>
        <w:top w:val="none" w:sz="0" w:space="0" w:color="auto"/>
        <w:left w:val="none" w:sz="0" w:space="0" w:color="auto"/>
        <w:bottom w:val="none" w:sz="0" w:space="0" w:color="auto"/>
        <w:right w:val="none" w:sz="0" w:space="0" w:color="auto"/>
      </w:divBdr>
    </w:div>
    <w:div w:id="1635677129">
      <w:marLeft w:val="640"/>
      <w:marRight w:val="0"/>
      <w:marTop w:val="0"/>
      <w:marBottom w:val="0"/>
      <w:divBdr>
        <w:top w:val="none" w:sz="0" w:space="0" w:color="auto"/>
        <w:left w:val="none" w:sz="0" w:space="0" w:color="auto"/>
        <w:bottom w:val="none" w:sz="0" w:space="0" w:color="auto"/>
        <w:right w:val="none" w:sz="0" w:space="0" w:color="auto"/>
      </w:divBdr>
    </w:div>
    <w:div w:id="1635745398">
      <w:marLeft w:val="640"/>
      <w:marRight w:val="0"/>
      <w:marTop w:val="0"/>
      <w:marBottom w:val="0"/>
      <w:divBdr>
        <w:top w:val="none" w:sz="0" w:space="0" w:color="auto"/>
        <w:left w:val="none" w:sz="0" w:space="0" w:color="auto"/>
        <w:bottom w:val="none" w:sz="0" w:space="0" w:color="auto"/>
        <w:right w:val="none" w:sz="0" w:space="0" w:color="auto"/>
      </w:divBdr>
    </w:div>
    <w:div w:id="1635864250">
      <w:marLeft w:val="640"/>
      <w:marRight w:val="0"/>
      <w:marTop w:val="0"/>
      <w:marBottom w:val="0"/>
      <w:divBdr>
        <w:top w:val="none" w:sz="0" w:space="0" w:color="auto"/>
        <w:left w:val="none" w:sz="0" w:space="0" w:color="auto"/>
        <w:bottom w:val="none" w:sz="0" w:space="0" w:color="auto"/>
        <w:right w:val="none" w:sz="0" w:space="0" w:color="auto"/>
      </w:divBdr>
    </w:div>
    <w:div w:id="1635866156">
      <w:marLeft w:val="640"/>
      <w:marRight w:val="0"/>
      <w:marTop w:val="0"/>
      <w:marBottom w:val="0"/>
      <w:divBdr>
        <w:top w:val="none" w:sz="0" w:space="0" w:color="auto"/>
        <w:left w:val="none" w:sz="0" w:space="0" w:color="auto"/>
        <w:bottom w:val="none" w:sz="0" w:space="0" w:color="auto"/>
        <w:right w:val="none" w:sz="0" w:space="0" w:color="auto"/>
      </w:divBdr>
    </w:div>
    <w:div w:id="1635910797">
      <w:marLeft w:val="640"/>
      <w:marRight w:val="0"/>
      <w:marTop w:val="0"/>
      <w:marBottom w:val="0"/>
      <w:divBdr>
        <w:top w:val="none" w:sz="0" w:space="0" w:color="auto"/>
        <w:left w:val="none" w:sz="0" w:space="0" w:color="auto"/>
        <w:bottom w:val="none" w:sz="0" w:space="0" w:color="auto"/>
        <w:right w:val="none" w:sz="0" w:space="0" w:color="auto"/>
      </w:divBdr>
    </w:div>
    <w:div w:id="1635986814">
      <w:marLeft w:val="640"/>
      <w:marRight w:val="0"/>
      <w:marTop w:val="0"/>
      <w:marBottom w:val="0"/>
      <w:divBdr>
        <w:top w:val="none" w:sz="0" w:space="0" w:color="auto"/>
        <w:left w:val="none" w:sz="0" w:space="0" w:color="auto"/>
        <w:bottom w:val="none" w:sz="0" w:space="0" w:color="auto"/>
        <w:right w:val="none" w:sz="0" w:space="0" w:color="auto"/>
      </w:divBdr>
    </w:div>
    <w:div w:id="1636132466">
      <w:marLeft w:val="640"/>
      <w:marRight w:val="0"/>
      <w:marTop w:val="0"/>
      <w:marBottom w:val="0"/>
      <w:divBdr>
        <w:top w:val="none" w:sz="0" w:space="0" w:color="auto"/>
        <w:left w:val="none" w:sz="0" w:space="0" w:color="auto"/>
        <w:bottom w:val="none" w:sz="0" w:space="0" w:color="auto"/>
        <w:right w:val="none" w:sz="0" w:space="0" w:color="auto"/>
      </w:divBdr>
    </w:div>
    <w:div w:id="1636375193">
      <w:marLeft w:val="640"/>
      <w:marRight w:val="0"/>
      <w:marTop w:val="0"/>
      <w:marBottom w:val="0"/>
      <w:divBdr>
        <w:top w:val="none" w:sz="0" w:space="0" w:color="auto"/>
        <w:left w:val="none" w:sz="0" w:space="0" w:color="auto"/>
        <w:bottom w:val="none" w:sz="0" w:space="0" w:color="auto"/>
        <w:right w:val="none" w:sz="0" w:space="0" w:color="auto"/>
      </w:divBdr>
    </w:div>
    <w:div w:id="1636525053">
      <w:marLeft w:val="640"/>
      <w:marRight w:val="0"/>
      <w:marTop w:val="0"/>
      <w:marBottom w:val="0"/>
      <w:divBdr>
        <w:top w:val="none" w:sz="0" w:space="0" w:color="auto"/>
        <w:left w:val="none" w:sz="0" w:space="0" w:color="auto"/>
        <w:bottom w:val="none" w:sz="0" w:space="0" w:color="auto"/>
        <w:right w:val="none" w:sz="0" w:space="0" w:color="auto"/>
      </w:divBdr>
    </w:div>
    <w:div w:id="1636597123">
      <w:marLeft w:val="640"/>
      <w:marRight w:val="0"/>
      <w:marTop w:val="0"/>
      <w:marBottom w:val="0"/>
      <w:divBdr>
        <w:top w:val="none" w:sz="0" w:space="0" w:color="auto"/>
        <w:left w:val="none" w:sz="0" w:space="0" w:color="auto"/>
        <w:bottom w:val="none" w:sz="0" w:space="0" w:color="auto"/>
        <w:right w:val="none" w:sz="0" w:space="0" w:color="auto"/>
      </w:divBdr>
    </w:div>
    <w:div w:id="1636721323">
      <w:marLeft w:val="640"/>
      <w:marRight w:val="0"/>
      <w:marTop w:val="0"/>
      <w:marBottom w:val="0"/>
      <w:divBdr>
        <w:top w:val="none" w:sz="0" w:space="0" w:color="auto"/>
        <w:left w:val="none" w:sz="0" w:space="0" w:color="auto"/>
        <w:bottom w:val="none" w:sz="0" w:space="0" w:color="auto"/>
        <w:right w:val="none" w:sz="0" w:space="0" w:color="auto"/>
      </w:divBdr>
    </w:div>
    <w:div w:id="1636763089">
      <w:marLeft w:val="640"/>
      <w:marRight w:val="0"/>
      <w:marTop w:val="0"/>
      <w:marBottom w:val="0"/>
      <w:divBdr>
        <w:top w:val="none" w:sz="0" w:space="0" w:color="auto"/>
        <w:left w:val="none" w:sz="0" w:space="0" w:color="auto"/>
        <w:bottom w:val="none" w:sz="0" w:space="0" w:color="auto"/>
        <w:right w:val="none" w:sz="0" w:space="0" w:color="auto"/>
      </w:divBdr>
    </w:div>
    <w:div w:id="1636907657">
      <w:marLeft w:val="640"/>
      <w:marRight w:val="0"/>
      <w:marTop w:val="0"/>
      <w:marBottom w:val="0"/>
      <w:divBdr>
        <w:top w:val="none" w:sz="0" w:space="0" w:color="auto"/>
        <w:left w:val="none" w:sz="0" w:space="0" w:color="auto"/>
        <w:bottom w:val="none" w:sz="0" w:space="0" w:color="auto"/>
        <w:right w:val="none" w:sz="0" w:space="0" w:color="auto"/>
      </w:divBdr>
    </w:div>
    <w:div w:id="1636909580">
      <w:marLeft w:val="640"/>
      <w:marRight w:val="0"/>
      <w:marTop w:val="0"/>
      <w:marBottom w:val="0"/>
      <w:divBdr>
        <w:top w:val="none" w:sz="0" w:space="0" w:color="auto"/>
        <w:left w:val="none" w:sz="0" w:space="0" w:color="auto"/>
        <w:bottom w:val="none" w:sz="0" w:space="0" w:color="auto"/>
        <w:right w:val="none" w:sz="0" w:space="0" w:color="auto"/>
      </w:divBdr>
    </w:div>
    <w:div w:id="1636913219">
      <w:marLeft w:val="640"/>
      <w:marRight w:val="0"/>
      <w:marTop w:val="0"/>
      <w:marBottom w:val="0"/>
      <w:divBdr>
        <w:top w:val="none" w:sz="0" w:space="0" w:color="auto"/>
        <w:left w:val="none" w:sz="0" w:space="0" w:color="auto"/>
        <w:bottom w:val="none" w:sz="0" w:space="0" w:color="auto"/>
        <w:right w:val="none" w:sz="0" w:space="0" w:color="auto"/>
      </w:divBdr>
    </w:div>
    <w:div w:id="1637297695">
      <w:marLeft w:val="640"/>
      <w:marRight w:val="0"/>
      <w:marTop w:val="0"/>
      <w:marBottom w:val="0"/>
      <w:divBdr>
        <w:top w:val="none" w:sz="0" w:space="0" w:color="auto"/>
        <w:left w:val="none" w:sz="0" w:space="0" w:color="auto"/>
        <w:bottom w:val="none" w:sz="0" w:space="0" w:color="auto"/>
        <w:right w:val="none" w:sz="0" w:space="0" w:color="auto"/>
      </w:divBdr>
    </w:div>
    <w:div w:id="1637489826">
      <w:marLeft w:val="640"/>
      <w:marRight w:val="0"/>
      <w:marTop w:val="0"/>
      <w:marBottom w:val="0"/>
      <w:divBdr>
        <w:top w:val="none" w:sz="0" w:space="0" w:color="auto"/>
        <w:left w:val="none" w:sz="0" w:space="0" w:color="auto"/>
        <w:bottom w:val="none" w:sz="0" w:space="0" w:color="auto"/>
        <w:right w:val="none" w:sz="0" w:space="0" w:color="auto"/>
      </w:divBdr>
    </w:div>
    <w:div w:id="1637756969">
      <w:marLeft w:val="640"/>
      <w:marRight w:val="0"/>
      <w:marTop w:val="0"/>
      <w:marBottom w:val="0"/>
      <w:divBdr>
        <w:top w:val="none" w:sz="0" w:space="0" w:color="auto"/>
        <w:left w:val="none" w:sz="0" w:space="0" w:color="auto"/>
        <w:bottom w:val="none" w:sz="0" w:space="0" w:color="auto"/>
        <w:right w:val="none" w:sz="0" w:space="0" w:color="auto"/>
      </w:divBdr>
    </w:div>
    <w:div w:id="1637836676">
      <w:marLeft w:val="640"/>
      <w:marRight w:val="0"/>
      <w:marTop w:val="0"/>
      <w:marBottom w:val="0"/>
      <w:divBdr>
        <w:top w:val="none" w:sz="0" w:space="0" w:color="auto"/>
        <w:left w:val="none" w:sz="0" w:space="0" w:color="auto"/>
        <w:bottom w:val="none" w:sz="0" w:space="0" w:color="auto"/>
        <w:right w:val="none" w:sz="0" w:space="0" w:color="auto"/>
      </w:divBdr>
    </w:div>
    <w:div w:id="1638025804">
      <w:marLeft w:val="640"/>
      <w:marRight w:val="0"/>
      <w:marTop w:val="0"/>
      <w:marBottom w:val="0"/>
      <w:divBdr>
        <w:top w:val="none" w:sz="0" w:space="0" w:color="auto"/>
        <w:left w:val="none" w:sz="0" w:space="0" w:color="auto"/>
        <w:bottom w:val="none" w:sz="0" w:space="0" w:color="auto"/>
        <w:right w:val="none" w:sz="0" w:space="0" w:color="auto"/>
      </w:divBdr>
    </w:div>
    <w:div w:id="1638028181">
      <w:marLeft w:val="640"/>
      <w:marRight w:val="0"/>
      <w:marTop w:val="0"/>
      <w:marBottom w:val="0"/>
      <w:divBdr>
        <w:top w:val="none" w:sz="0" w:space="0" w:color="auto"/>
        <w:left w:val="none" w:sz="0" w:space="0" w:color="auto"/>
        <w:bottom w:val="none" w:sz="0" w:space="0" w:color="auto"/>
        <w:right w:val="none" w:sz="0" w:space="0" w:color="auto"/>
      </w:divBdr>
    </w:div>
    <w:div w:id="1638140153">
      <w:marLeft w:val="640"/>
      <w:marRight w:val="0"/>
      <w:marTop w:val="0"/>
      <w:marBottom w:val="0"/>
      <w:divBdr>
        <w:top w:val="none" w:sz="0" w:space="0" w:color="auto"/>
        <w:left w:val="none" w:sz="0" w:space="0" w:color="auto"/>
        <w:bottom w:val="none" w:sz="0" w:space="0" w:color="auto"/>
        <w:right w:val="none" w:sz="0" w:space="0" w:color="auto"/>
      </w:divBdr>
    </w:div>
    <w:div w:id="1638292337">
      <w:marLeft w:val="640"/>
      <w:marRight w:val="0"/>
      <w:marTop w:val="0"/>
      <w:marBottom w:val="0"/>
      <w:divBdr>
        <w:top w:val="none" w:sz="0" w:space="0" w:color="auto"/>
        <w:left w:val="none" w:sz="0" w:space="0" w:color="auto"/>
        <w:bottom w:val="none" w:sz="0" w:space="0" w:color="auto"/>
        <w:right w:val="none" w:sz="0" w:space="0" w:color="auto"/>
      </w:divBdr>
    </w:div>
    <w:div w:id="1638413071">
      <w:marLeft w:val="640"/>
      <w:marRight w:val="0"/>
      <w:marTop w:val="0"/>
      <w:marBottom w:val="0"/>
      <w:divBdr>
        <w:top w:val="none" w:sz="0" w:space="0" w:color="auto"/>
        <w:left w:val="none" w:sz="0" w:space="0" w:color="auto"/>
        <w:bottom w:val="none" w:sz="0" w:space="0" w:color="auto"/>
        <w:right w:val="none" w:sz="0" w:space="0" w:color="auto"/>
      </w:divBdr>
    </w:div>
    <w:div w:id="1638487819">
      <w:marLeft w:val="640"/>
      <w:marRight w:val="0"/>
      <w:marTop w:val="0"/>
      <w:marBottom w:val="0"/>
      <w:divBdr>
        <w:top w:val="none" w:sz="0" w:space="0" w:color="auto"/>
        <w:left w:val="none" w:sz="0" w:space="0" w:color="auto"/>
        <w:bottom w:val="none" w:sz="0" w:space="0" w:color="auto"/>
        <w:right w:val="none" w:sz="0" w:space="0" w:color="auto"/>
      </w:divBdr>
    </w:div>
    <w:div w:id="1638602702">
      <w:marLeft w:val="640"/>
      <w:marRight w:val="0"/>
      <w:marTop w:val="0"/>
      <w:marBottom w:val="0"/>
      <w:divBdr>
        <w:top w:val="none" w:sz="0" w:space="0" w:color="auto"/>
        <w:left w:val="none" w:sz="0" w:space="0" w:color="auto"/>
        <w:bottom w:val="none" w:sz="0" w:space="0" w:color="auto"/>
        <w:right w:val="none" w:sz="0" w:space="0" w:color="auto"/>
      </w:divBdr>
    </w:div>
    <w:div w:id="1638795994">
      <w:marLeft w:val="640"/>
      <w:marRight w:val="0"/>
      <w:marTop w:val="0"/>
      <w:marBottom w:val="0"/>
      <w:divBdr>
        <w:top w:val="none" w:sz="0" w:space="0" w:color="auto"/>
        <w:left w:val="none" w:sz="0" w:space="0" w:color="auto"/>
        <w:bottom w:val="none" w:sz="0" w:space="0" w:color="auto"/>
        <w:right w:val="none" w:sz="0" w:space="0" w:color="auto"/>
      </w:divBdr>
    </w:div>
    <w:div w:id="1638947730">
      <w:marLeft w:val="640"/>
      <w:marRight w:val="0"/>
      <w:marTop w:val="0"/>
      <w:marBottom w:val="0"/>
      <w:divBdr>
        <w:top w:val="none" w:sz="0" w:space="0" w:color="auto"/>
        <w:left w:val="none" w:sz="0" w:space="0" w:color="auto"/>
        <w:bottom w:val="none" w:sz="0" w:space="0" w:color="auto"/>
        <w:right w:val="none" w:sz="0" w:space="0" w:color="auto"/>
      </w:divBdr>
    </w:div>
    <w:div w:id="1638995968">
      <w:marLeft w:val="640"/>
      <w:marRight w:val="0"/>
      <w:marTop w:val="0"/>
      <w:marBottom w:val="0"/>
      <w:divBdr>
        <w:top w:val="none" w:sz="0" w:space="0" w:color="auto"/>
        <w:left w:val="none" w:sz="0" w:space="0" w:color="auto"/>
        <w:bottom w:val="none" w:sz="0" w:space="0" w:color="auto"/>
        <w:right w:val="none" w:sz="0" w:space="0" w:color="auto"/>
      </w:divBdr>
    </w:div>
    <w:div w:id="1639066252">
      <w:marLeft w:val="640"/>
      <w:marRight w:val="0"/>
      <w:marTop w:val="0"/>
      <w:marBottom w:val="0"/>
      <w:divBdr>
        <w:top w:val="none" w:sz="0" w:space="0" w:color="auto"/>
        <w:left w:val="none" w:sz="0" w:space="0" w:color="auto"/>
        <w:bottom w:val="none" w:sz="0" w:space="0" w:color="auto"/>
        <w:right w:val="none" w:sz="0" w:space="0" w:color="auto"/>
      </w:divBdr>
    </w:div>
    <w:div w:id="1639190607">
      <w:marLeft w:val="640"/>
      <w:marRight w:val="0"/>
      <w:marTop w:val="0"/>
      <w:marBottom w:val="0"/>
      <w:divBdr>
        <w:top w:val="none" w:sz="0" w:space="0" w:color="auto"/>
        <w:left w:val="none" w:sz="0" w:space="0" w:color="auto"/>
        <w:bottom w:val="none" w:sz="0" w:space="0" w:color="auto"/>
        <w:right w:val="none" w:sz="0" w:space="0" w:color="auto"/>
      </w:divBdr>
    </w:div>
    <w:div w:id="1639261223">
      <w:marLeft w:val="640"/>
      <w:marRight w:val="0"/>
      <w:marTop w:val="0"/>
      <w:marBottom w:val="0"/>
      <w:divBdr>
        <w:top w:val="none" w:sz="0" w:space="0" w:color="auto"/>
        <w:left w:val="none" w:sz="0" w:space="0" w:color="auto"/>
        <w:bottom w:val="none" w:sz="0" w:space="0" w:color="auto"/>
        <w:right w:val="none" w:sz="0" w:space="0" w:color="auto"/>
      </w:divBdr>
    </w:div>
    <w:div w:id="1639455381">
      <w:marLeft w:val="640"/>
      <w:marRight w:val="0"/>
      <w:marTop w:val="0"/>
      <w:marBottom w:val="0"/>
      <w:divBdr>
        <w:top w:val="none" w:sz="0" w:space="0" w:color="auto"/>
        <w:left w:val="none" w:sz="0" w:space="0" w:color="auto"/>
        <w:bottom w:val="none" w:sz="0" w:space="0" w:color="auto"/>
        <w:right w:val="none" w:sz="0" w:space="0" w:color="auto"/>
      </w:divBdr>
    </w:div>
    <w:div w:id="1639456788">
      <w:marLeft w:val="640"/>
      <w:marRight w:val="0"/>
      <w:marTop w:val="0"/>
      <w:marBottom w:val="0"/>
      <w:divBdr>
        <w:top w:val="none" w:sz="0" w:space="0" w:color="auto"/>
        <w:left w:val="none" w:sz="0" w:space="0" w:color="auto"/>
        <w:bottom w:val="none" w:sz="0" w:space="0" w:color="auto"/>
        <w:right w:val="none" w:sz="0" w:space="0" w:color="auto"/>
      </w:divBdr>
    </w:div>
    <w:div w:id="1639601451">
      <w:marLeft w:val="640"/>
      <w:marRight w:val="0"/>
      <w:marTop w:val="0"/>
      <w:marBottom w:val="0"/>
      <w:divBdr>
        <w:top w:val="none" w:sz="0" w:space="0" w:color="auto"/>
        <w:left w:val="none" w:sz="0" w:space="0" w:color="auto"/>
        <w:bottom w:val="none" w:sz="0" w:space="0" w:color="auto"/>
        <w:right w:val="none" w:sz="0" w:space="0" w:color="auto"/>
      </w:divBdr>
    </w:div>
    <w:div w:id="1639610154">
      <w:marLeft w:val="640"/>
      <w:marRight w:val="0"/>
      <w:marTop w:val="0"/>
      <w:marBottom w:val="0"/>
      <w:divBdr>
        <w:top w:val="none" w:sz="0" w:space="0" w:color="auto"/>
        <w:left w:val="none" w:sz="0" w:space="0" w:color="auto"/>
        <w:bottom w:val="none" w:sz="0" w:space="0" w:color="auto"/>
        <w:right w:val="none" w:sz="0" w:space="0" w:color="auto"/>
      </w:divBdr>
    </w:div>
    <w:div w:id="1639653360">
      <w:marLeft w:val="640"/>
      <w:marRight w:val="0"/>
      <w:marTop w:val="0"/>
      <w:marBottom w:val="0"/>
      <w:divBdr>
        <w:top w:val="none" w:sz="0" w:space="0" w:color="auto"/>
        <w:left w:val="none" w:sz="0" w:space="0" w:color="auto"/>
        <w:bottom w:val="none" w:sz="0" w:space="0" w:color="auto"/>
        <w:right w:val="none" w:sz="0" w:space="0" w:color="auto"/>
      </w:divBdr>
    </w:div>
    <w:div w:id="1639803701">
      <w:marLeft w:val="640"/>
      <w:marRight w:val="0"/>
      <w:marTop w:val="0"/>
      <w:marBottom w:val="0"/>
      <w:divBdr>
        <w:top w:val="none" w:sz="0" w:space="0" w:color="auto"/>
        <w:left w:val="none" w:sz="0" w:space="0" w:color="auto"/>
        <w:bottom w:val="none" w:sz="0" w:space="0" w:color="auto"/>
        <w:right w:val="none" w:sz="0" w:space="0" w:color="auto"/>
      </w:divBdr>
    </w:div>
    <w:div w:id="1639843829">
      <w:marLeft w:val="640"/>
      <w:marRight w:val="0"/>
      <w:marTop w:val="0"/>
      <w:marBottom w:val="0"/>
      <w:divBdr>
        <w:top w:val="none" w:sz="0" w:space="0" w:color="auto"/>
        <w:left w:val="none" w:sz="0" w:space="0" w:color="auto"/>
        <w:bottom w:val="none" w:sz="0" w:space="0" w:color="auto"/>
        <w:right w:val="none" w:sz="0" w:space="0" w:color="auto"/>
      </w:divBdr>
    </w:div>
    <w:div w:id="1639873938">
      <w:marLeft w:val="640"/>
      <w:marRight w:val="0"/>
      <w:marTop w:val="0"/>
      <w:marBottom w:val="0"/>
      <w:divBdr>
        <w:top w:val="none" w:sz="0" w:space="0" w:color="auto"/>
        <w:left w:val="none" w:sz="0" w:space="0" w:color="auto"/>
        <w:bottom w:val="none" w:sz="0" w:space="0" w:color="auto"/>
        <w:right w:val="none" w:sz="0" w:space="0" w:color="auto"/>
      </w:divBdr>
    </w:div>
    <w:div w:id="1639920989">
      <w:marLeft w:val="640"/>
      <w:marRight w:val="0"/>
      <w:marTop w:val="0"/>
      <w:marBottom w:val="0"/>
      <w:divBdr>
        <w:top w:val="none" w:sz="0" w:space="0" w:color="auto"/>
        <w:left w:val="none" w:sz="0" w:space="0" w:color="auto"/>
        <w:bottom w:val="none" w:sz="0" w:space="0" w:color="auto"/>
        <w:right w:val="none" w:sz="0" w:space="0" w:color="auto"/>
      </w:divBdr>
    </w:div>
    <w:div w:id="1639995034">
      <w:marLeft w:val="640"/>
      <w:marRight w:val="0"/>
      <w:marTop w:val="0"/>
      <w:marBottom w:val="0"/>
      <w:divBdr>
        <w:top w:val="none" w:sz="0" w:space="0" w:color="auto"/>
        <w:left w:val="none" w:sz="0" w:space="0" w:color="auto"/>
        <w:bottom w:val="none" w:sz="0" w:space="0" w:color="auto"/>
        <w:right w:val="none" w:sz="0" w:space="0" w:color="auto"/>
      </w:divBdr>
    </w:div>
    <w:div w:id="1640066239">
      <w:marLeft w:val="640"/>
      <w:marRight w:val="0"/>
      <w:marTop w:val="0"/>
      <w:marBottom w:val="0"/>
      <w:divBdr>
        <w:top w:val="none" w:sz="0" w:space="0" w:color="auto"/>
        <w:left w:val="none" w:sz="0" w:space="0" w:color="auto"/>
        <w:bottom w:val="none" w:sz="0" w:space="0" w:color="auto"/>
        <w:right w:val="none" w:sz="0" w:space="0" w:color="auto"/>
      </w:divBdr>
    </w:div>
    <w:div w:id="1640067065">
      <w:marLeft w:val="640"/>
      <w:marRight w:val="0"/>
      <w:marTop w:val="0"/>
      <w:marBottom w:val="0"/>
      <w:divBdr>
        <w:top w:val="none" w:sz="0" w:space="0" w:color="auto"/>
        <w:left w:val="none" w:sz="0" w:space="0" w:color="auto"/>
        <w:bottom w:val="none" w:sz="0" w:space="0" w:color="auto"/>
        <w:right w:val="none" w:sz="0" w:space="0" w:color="auto"/>
      </w:divBdr>
    </w:div>
    <w:div w:id="1640067274">
      <w:marLeft w:val="640"/>
      <w:marRight w:val="0"/>
      <w:marTop w:val="0"/>
      <w:marBottom w:val="0"/>
      <w:divBdr>
        <w:top w:val="none" w:sz="0" w:space="0" w:color="auto"/>
        <w:left w:val="none" w:sz="0" w:space="0" w:color="auto"/>
        <w:bottom w:val="none" w:sz="0" w:space="0" w:color="auto"/>
        <w:right w:val="none" w:sz="0" w:space="0" w:color="auto"/>
      </w:divBdr>
    </w:div>
    <w:div w:id="1640184333">
      <w:marLeft w:val="640"/>
      <w:marRight w:val="0"/>
      <w:marTop w:val="0"/>
      <w:marBottom w:val="0"/>
      <w:divBdr>
        <w:top w:val="none" w:sz="0" w:space="0" w:color="auto"/>
        <w:left w:val="none" w:sz="0" w:space="0" w:color="auto"/>
        <w:bottom w:val="none" w:sz="0" w:space="0" w:color="auto"/>
        <w:right w:val="none" w:sz="0" w:space="0" w:color="auto"/>
      </w:divBdr>
    </w:div>
    <w:div w:id="1640188729">
      <w:marLeft w:val="640"/>
      <w:marRight w:val="0"/>
      <w:marTop w:val="0"/>
      <w:marBottom w:val="0"/>
      <w:divBdr>
        <w:top w:val="none" w:sz="0" w:space="0" w:color="auto"/>
        <w:left w:val="none" w:sz="0" w:space="0" w:color="auto"/>
        <w:bottom w:val="none" w:sz="0" w:space="0" w:color="auto"/>
        <w:right w:val="none" w:sz="0" w:space="0" w:color="auto"/>
      </w:divBdr>
    </w:div>
    <w:div w:id="1640374745">
      <w:marLeft w:val="640"/>
      <w:marRight w:val="0"/>
      <w:marTop w:val="0"/>
      <w:marBottom w:val="0"/>
      <w:divBdr>
        <w:top w:val="none" w:sz="0" w:space="0" w:color="auto"/>
        <w:left w:val="none" w:sz="0" w:space="0" w:color="auto"/>
        <w:bottom w:val="none" w:sz="0" w:space="0" w:color="auto"/>
        <w:right w:val="none" w:sz="0" w:space="0" w:color="auto"/>
      </w:divBdr>
    </w:div>
    <w:div w:id="1640499875">
      <w:marLeft w:val="640"/>
      <w:marRight w:val="0"/>
      <w:marTop w:val="0"/>
      <w:marBottom w:val="0"/>
      <w:divBdr>
        <w:top w:val="none" w:sz="0" w:space="0" w:color="auto"/>
        <w:left w:val="none" w:sz="0" w:space="0" w:color="auto"/>
        <w:bottom w:val="none" w:sz="0" w:space="0" w:color="auto"/>
        <w:right w:val="none" w:sz="0" w:space="0" w:color="auto"/>
      </w:divBdr>
    </w:div>
    <w:div w:id="1640577233">
      <w:marLeft w:val="640"/>
      <w:marRight w:val="0"/>
      <w:marTop w:val="0"/>
      <w:marBottom w:val="0"/>
      <w:divBdr>
        <w:top w:val="none" w:sz="0" w:space="0" w:color="auto"/>
        <w:left w:val="none" w:sz="0" w:space="0" w:color="auto"/>
        <w:bottom w:val="none" w:sz="0" w:space="0" w:color="auto"/>
        <w:right w:val="none" w:sz="0" w:space="0" w:color="auto"/>
      </w:divBdr>
    </w:div>
    <w:div w:id="1640767810">
      <w:marLeft w:val="640"/>
      <w:marRight w:val="0"/>
      <w:marTop w:val="0"/>
      <w:marBottom w:val="0"/>
      <w:divBdr>
        <w:top w:val="none" w:sz="0" w:space="0" w:color="auto"/>
        <w:left w:val="none" w:sz="0" w:space="0" w:color="auto"/>
        <w:bottom w:val="none" w:sz="0" w:space="0" w:color="auto"/>
        <w:right w:val="none" w:sz="0" w:space="0" w:color="auto"/>
      </w:divBdr>
    </w:div>
    <w:div w:id="1640840089">
      <w:marLeft w:val="640"/>
      <w:marRight w:val="0"/>
      <w:marTop w:val="0"/>
      <w:marBottom w:val="0"/>
      <w:divBdr>
        <w:top w:val="none" w:sz="0" w:space="0" w:color="auto"/>
        <w:left w:val="none" w:sz="0" w:space="0" w:color="auto"/>
        <w:bottom w:val="none" w:sz="0" w:space="0" w:color="auto"/>
        <w:right w:val="none" w:sz="0" w:space="0" w:color="auto"/>
      </w:divBdr>
    </w:div>
    <w:div w:id="1640840286">
      <w:marLeft w:val="640"/>
      <w:marRight w:val="0"/>
      <w:marTop w:val="0"/>
      <w:marBottom w:val="0"/>
      <w:divBdr>
        <w:top w:val="none" w:sz="0" w:space="0" w:color="auto"/>
        <w:left w:val="none" w:sz="0" w:space="0" w:color="auto"/>
        <w:bottom w:val="none" w:sz="0" w:space="0" w:color="auto"/>
        <w:right w:val="none" w:sz="0" w:space="0" w:color="auto"/>
      </w:divBdr>
    </w:div>
    <w:div w:id="1640913735">
      <w:marLeft w:val="640"/>
      <w:marRight w:val="0"/>
      <w:marTop w:val="0"/>
      <w:marBottom w:val="0"/>
      <w:divBdr>
        <w:top w:val="none" w:sz="0" w:space="0" w:color="auto"/>
        <w:left w:val="none" w:sz="0" w:space="0" w:color="auto"/>
        <w:bottom w:val="none" w:sz="0" w:space="0" w:color="auto"/>
        <w:right w:val="none" w:sz="0" w:space="0" w:color="auto"/>
      </w:divBdr>
    </w:div>
    <w:div w:id="1641108980">
      <w:marLeft w:val="640"/>
      <w:marRight w:val="0"/>
      <w:marTop w:val="0"/>
      <w:marBottom w:val="0"/>
      <w:divBdr>
        <w:top w:val="none" w:sz="0" w:space="0" w:color="auto"/>
        <w:left w:val="none" w:sz="0" w:space="0" w:color="auto"/>
        <w:bottom w:val="none" w:sz="0" w:space="0" w:color="auto"/>
        <w:right w:val="none" w:sz="0" w:space="0" w:color="auto"/>
      </w:divBdr>
    </w:div>
    <w:div w:id="1641226497">
      <w:marLeft w:val="640"/>
      <w:marRight w:val="0"/>
      <w:marTop w:val="0"/>
      <w:marBottom w:val="0"/>
      <w:divBdr>
        <w:top w:val="none" w:sz="0" w:space="0" w:color="auto"/>
        <w:left w:val="none" w:sz="0" w:space="0" w:color="auto"/>
        <w:bottom w:val="none" w:sz="0" w:space="0" w:color="auto"/>
        <w:right w:val="none" w:sz="0" w:space="0" w:color="auto"/>
      </w:divBdr>
    </w:div>
    <w:div w:id="1641301072">
      <w:marLeft w:val="640"/>
      <w:marRight w:val="0"/>
      <w:marTop w:val="0"/>
      <w:marBottom w:val="0"/>
      <w:divBdr>
        <w:top w:val="none" w:sz="0" w:space="0" w:color="auto"/>
        <w:left w:val="none" w:sz="0" w:space="0" w:color="auto"/>
        <w:bottom w:val="none" w:sz="0" w:space="0" w:color="auto"/>
        <w:right w:val="none" w:sz="0" w:space="0" w:color="auto"/>
      </w:divBdr>
    </w:div>
    <w:div w:id="1641304629">
      <w:marLeft w:val="640"/>
      <w:marRight w:val="0"/>
      <w:marTop w:val="0"/>
      <w:marBottom w:val="0"/>
      <w:divBdr>
        <w:top w:val="none" w:sz="0" w:space="0" w:color="auto"/>
        <w:left w:val="none" w:sz="0" w:space="0" w:color="auto"/>
        <w:bottom w:val="none" w:sz="0" w:space="0" w:color="auto"/>
        <w:right w:val="none" w:sz="0" w:space="0" w:color="auto"/>
      </w:divBdr>
    </w:div>
    <w:div w:id="1641499459">
      <w:marLeft w:val="640"/>
      <w:marRight w:val="0"/>
      <w:marTop w:val="0"/>
      <w:marBottom w:val="0"/>
      <w:divBdr>
        <w:top w:val="none" w:sz="0" w:space="0" w:color="auto"/>
        <w:left w:val="none" w:sz="0" w:space="0" w:color="auto"/>
        <w:bottom w:val="none" w:sz="0" w:space="0" w:color="auto"/>
        <w:right w:val="none" w:sz="0" w:space="0" w:color="auto"/>
      </w:divBdr>
    </w:div>
    <w:div w:id="1641567320">
      <w:marLeft w:val="640"/>
      <w:marRight w:val="0"/>
      <w:marTop w:val="0"/>
      <w:marBottom w:val="0"/>
      <w:divBdr>
        <w:top w:val="none" w:sz="0" w:space="0" w:color="auto"/>
        <w:left w:val="none" w:sz="0" w:space="0" w:color="auto"/>
        <w:bottom w:val="none" w:sz="0" w:space="0" w:color="auto"/>
        <w:right w:val="none" w:sz="0" w:space="0" w:color="auto"/>
      </w:divBdr>
    </w:div>
    <w:div w:id="1641572695">
      <w:marLeft w:val="640"/>
      <w:marRight w:val="0"/>
      <w:marTop w:val="0"/>
      <w:marBottom w:val="0"/>
      <w:divBdr>
        <w:top w:val="none" w:sz="0" w:space="0" w:color="auto"/>
        <w:left w:val="none" w:sz="0" w:space="0" w:color="auto"/>
        <w:bottom w:val="none" w:sz="0" w:space="0" w:color="auto"/>
        <w:right w:val="none" w:sz="0" w:space="0" w:color="auto"/>
      </w:divBdr>
    </w:div>
    <w:div w:id="1641613474">
      <w:marLeft w:val="640"/>
      <w:marRight w:val="0"/>
      <w:marTop w:val="0"/>
      <w:marBottom w:val="0"/>
      <w:divBdr>
        <w:top w:val="none" w:sz="0" w:space="0" w:color="auto"/>
        <w:left w:val="none" w:sz="0" w:space="0" w:color="auto"/>
        <w:bottom w:val="none" w:sz="0" w:space="0" w:color="auto"/>
        <w:right w:val="none" w:sz="0" w:space="0" w:color="auto"/>
      </w:divBdr>
    </w:div>
    <w:div w:id="1641766620">
      <w:marLeft w:val="640"/>
      <w:marRight w:val="0"/>
      <w:marTop w:val="0"/>
      <w:marBottom w:val="0"/>
      <w:divBdr>
        <w:top w:val="none" w:sz="0" w:space="0" w:color="auto"/>
        <w:left w:val="none" w:sz="0" w:space="0" w:color="auto"/>
        <w:bottom w:val="none" w:sz="0" w:space="0" w:color="auto"/>
        <w:right w:val="none" w:sz="0" w:space="0" w:color="auto"/>
      </w:divBdr>
    </w:div>
    <w:div w:id="1641769147">
      <w:marLeft w:val="640"/>
      <w:marRight w:val="0"/>
      <w:marTop w:val="0"/>
      <w:marBottom w:val="0"/>
      <w:divBdr>
        <w:top w:val="none" w:sz="0" w:space="0" w:color="auto"/>
        <w:left w:val="none" w:sz="0" w:space="0" w:color="auto"/>
        <w:bottom w:val="none" w:sz="0" w:space="0" w:color="auto"/>
        <w:right w:val="none" w:sz="0" w:space="0" w:color="auto"/>
      </w:divBdr>
    </w:div>
    <w:div w:id="1641811247">
      <w:marLeft w:val="640"/>
      <w:marRight w:val="0"/>
      <w:marTop w:val="0"/>
      <w:marBottom w:val="0"/>
      <w:divBdr>
        <w:top w:val="none" w:sz="0" w:space="0" w:color="auto"/>
        <w:left w:val="none" w:sz="0" w:space="0" w:color="auto"/>
        <w:bottom w:val="none" w:sz="0" w:space="0" w:color="auto"/>
        <w:right w:val="none" w:sz="0" w:space="0" w:color="auto"/>
      </w:divBdr>
    </w:div>
    <w:div w:id="1642030323">
      <w:marLeft w:val="640"/>
      <w:marRight w:val="0"/>
      <w:marTop w:val="0"/>
      <w:marBottom w:val="0"/>
      <w:divBdr>
        <w:top w:val="none" w:sz="0" w:space="0" w:color="auto"/>
        <w:left w:val="none" w:sz="0" w:space="0" w:color="auto"/>
        <w:bottom w:val="none" w:sz="0" w:space="0" w:color="auto"/>
        <w:right w:val="none" w:sz="0" w:space="0" w:color="auto"/>
      </w:divBdr>
    </w:div>
    <w:div w:id="1642036385">
      <w:marLeft w:val="640"/>
      <w:marRight w:val="0"/>
      <w:marTop w:val="0"/>
      <w:marBottom w:val="0"/>
      <w:divBdr>
        <w:top w:val="none" w:sz="0" w:space="0" w:color="auto"/>
        <w:left w:val="none" w:sz="0" w:space="0" w:color="auto"/>
        <w:bottom w:val="none" w:sz="0" w:space="0" w:color="auto"/>
        <w:right w:val="none" w:sz="0" w:space="0" w:color="auto"/>
      </w:divBdr>
    </w:div>
    <w:div w:id="1642154086">
      <w:marLeft w:val="640"/>
      <w:marRight w:val="0"/>
      <w:marTop w:val="0"/>
      <w:marBottom w:val="0"/>
      <w:divBdr>
        <w:top w:val="none" w:sz="0" w:space="0" w:color="auto"/>
        <w:left w:val="none" w:sz="0" w:space="0" w:color="auto"/>
        <w:bottom w:val="none" w:sz="0" w:space="0" w:color="auto"/>
        <w:right w:val="none" w:sz="0" w:space="0" w:color="auto"/>
      </w:divBdr>
    </w:div>
    <w:div w:id="1642223715">
      <w:marLeft w:val="640"/>
      <w:marRight w:val="0"/>
      <w:marTop w:val="0"/>
      <w:marBottom w:val="0"/>
      <w:divBdr>
        <w:top w:val="none" w:sz="0" w:space="0" w:color="auto"/>
        <w:left w:val="none" w:sz="0" w:space="0" w:color="auto"/>
        <w:bottom w:val="none" w:sz="0" w:space="0" w:color="auto"/>
        <w:right w:val="none" w:sz="0" w:space="0" w:color="auto"/>
      </w:divBdr>
    </w:div>
    <w:div w:id="1642230688">
      <w:marLeft w:val="640"/>
      <w:marRight w:val="0"/>
      <w:marTop w:val="0"/>
      <w:marBottom w:val="0"/>
      <w:divBdr>
        <w:top w:val="none" w:sz="0" w:space="0" w:color="auto"/>
        <w:left w:val="none" w:sz="0" w:space="0" w:color="auto"/>
        <w:bottom w:val="none" w:sz="0" w:space="0" w:color="auto"/>
        <w:right w:val="none" w:sz="0" w:space="0" w:color="auto"/>
      </w:divBdr>
    </w:div>
    <w:div w:id="1642345524">
      <w:marLeft w:val="640"/>
      <w:marRight w:val="0"/>
      <w:marTop w:val="0"/>
      <w:marBottom w:val="0"/>
      <w:divBdr>
        <w:top w:val="none" w:sz="0" w:space="0" w:color="auto"/>
        <w:left w:val="none" w:sz="0" w:space="0" w:color="auto"/>
        <w:bottom w:val="none" w:sz="0" w:space="0" w:color="auto"/>
        <w:right w:val="none" w:sz="0" w:space="0" w:color="auto"/>
      </w:divBdr>
    </w:div>
    <w:div w:id="1642416986">
      <w:marLeft w:val="640"/>
      <w:marRight w:val="0"/>
      <w:marTop w:val="0"/>
      <w:marBottom w:val="0"/>
      <w:divBdr>
        <w:top w:val="none" w:sz="0" w:space="0" w:color="auto"/>
        <w:left w:val="none" w:sz="0" w:space="0" w:color="auto"/>
        <w:bottom w:val="none" w:sz="0" w:space="0" w:color="auto"/>
        <w:right w:val="none" w:sz="0" w:space="0" w:color="auto"/>
      </w:divBdr>
    </w:div>
    <w:div w:id="1642421682">
      <w:marLeft w:val="640"/>
      <w:marRight w:val="0"/>
      <w:marTop w:val="0"/>
      <w:marBottom w:val="0"/>
      <w:divBdr>
        <w:top w:val="none" w:sz="0" w:space="0" w:color="auto"/>
        <w:left w:val="none" w:sz="0" w:space="0" w:color="auto"/>
        <w:bottom w:val="none" w:sz="0" w:space="0" w:color="auto"/>
        <w:right w:val="none" w:sz="0" w:space="0" w:color="auto"/>
      </w:divBdr>
    </w:div>
    <w:div w:id="1642613714">
      <w:marLeft w:val="640"/>
      <w:marRight w:val="0"/>
      <w:marTop w:val="0"/>
      <w:marBottom w:val="0"/>
      <w:divBdr>
        <w:top w:val="none" w:sz="0" w:space="0" w:color="auto"/>
        <w:left w:val="none" w:sz="0" w:space="0" w:color="auto"/>
        <w:bottom w:val="none" w:sz="0" w:space="0" w:color="auto"/>
        <w:right w:val="none" w:sz="0" w:space="0" w:color="auto"/>
      </w:divBdr>
    </w:div>
    <w:div w:id="1642728792">
      <w:marLeft w:val="640"/>
      <w:marRight w:val="0"/>
      <w:marTop w:val="0"/>
      <w:marBottom w:val="0"/>
      <w:divBdr>
        <w:top w:val="none" w:sz="0" w:space="0" w:color="auto"/>
        <w:left w:val="none" w:sz="0" w:space="0" w:color="auto"/>
        <w:bottom w:val="none" w:sz="0" w:space="0" w:color="auto"/>
        <w:right w:val="none" w:sz="0" w:space="0" w:color="auto"/>
      </w:divBdr>
    </w:div>
    <w:div w:id="1642810315">
      <w:marLeft w:val="640"/>
      <w:marRight w:val="0"/>
      <w:marTop w:val="0"/>
      <w:marBottom w:val="0"/>
      <w:divBdr>
        <w:top w:val="none" w:sz="0" w:space="0" w:color="auto"/>
        <w:left w:val="none" w:sz="0" w:space="0" w:color="auto"/>
        <w:bottom w:val="none" w:sz="0" w:space="0" w:color="auto"/>
        <w:right w:val="none" w:sz="0" w:space="0" w:color="auto"/>
      </w:divBdr>
    </w:div>
    <w:div w:id="1642879978">
      <w:marLeft w:val="640"/>
      <w:marRight w:val="0"/>
      <w:marTop w:val="0"/>
      <w:marBottom w:val="0"/>
      <w:divBdr>
        <w:top w:val="none" w:sz="0" w:space="0" w:color="auto"/>
        <w:left w:val="none" w:sz="0" w:space="0" w:color="auto"/>
        <w:bottom w:val="none" w:sz="0" w:space="0" w:color="auto"/>
        <w:right w:val="none" w:sz="0" w:space="0" w:color="auto"/>
      </w:divBdr>
    </w:div>
    <w:div w:id="1643148540">
      <w:marLeft w:val="640"/>
      <w:marRight w:val="0"/>
      <w:marTop w:val="0"/>
      <w:marBottom w:val="0"/>
      <w:divBdr>
        <w:top w:val="none" w:sz="0" w:space="0" w:color="auto"/>
        <w:left w:val="none" w:sz="0" w:space="0" w:color="auto"/>
        <w:bottom w:val="none" w:sz="0" w:space="0" w:color="auto"/>
        <w:right w:val="none" w:sz="0" w:space="0" w:color="auto"/>
      </w:divBdr>
    </w:div>
    <w:div w:id="1643272936">
      <w:marLeft w:val="640"/>
      <w:marRight w:val="0"/>
      <w:marTop w:val="0"/>
      <w:marBottom w:val="0"/>
      <w:divBdr>
        <w:top w:val="none" w:sz="0" w:space="0" w:color="auto"/>
        <w:left w:val="none" w:sz="0" w:space="0" w:color="auto"/>
        <w:bottom w:val="none" w:sz="0" w:space="0" w:color="auto"/>
        <w:right w:val="none" w:sz="0" w:space="0" w:color="auto"/>
      </w:divBdr>
    </w:div>
    <w:div w:id="1643347063">
      <w:marLeft w:val="640"/>
      <w:marRight w:val="0"/>
      <w:marTop w:val="0"/>
      <w:marBottom w:val="0"/>
      <w:divBdr>
        <w:top w:val="none" w:sz="0" w:space="0" w:color="auto"/>
        <w:left w:val="none" w:sz="0" w:space="0" w:color="auto"/>
        <w:bottom w:val="none" w:sz="0" w:space="0" w:color="auto"/>
        <w:right w:val="none" w:sz="0" w:space="0" w:color="auto"/>
      </w:divBdr>
    </w:div>
    <w:div w:id="1643383860">
      <w:marLeft w:val="640"/>
      <w:marRight w:val="0"/>
      <w:marTop w:val="0"/>
      <w:marBottom w:val="0"/>
      <w:divBdr>
        <w:top w:val="none" w:sz="0" w:space="0" w:color="auto"/>
        <w:left w:val="none" w:sz="0" w:space="0" w:color="auto"/>
        <w:bottom w:val="none" w:sz="0" w:space="0" w:color="auto"/>
        <w:right w:val="none" w:sz="0" w:space="0" w:color="auto"/>
      </w:divBdr>
    </w:div>
    <w:div w:id="1643384116">
      <w:marLeft w:val="640"/>
      <w:marRight w:val="0"/>
      <w:marTop w:val="0"/>
      <w:marBottom w:val="0"/>
      <w:divBdr>
        <w:top w:val="none" w:sz="0" w:space="0" w:color="auto"/>
        <w:left w:val="none" w:sz="0" w:space="0" w:color="auto"/>
        <w:bottom w:val="none" w:sz="0" w:space="0" w:color="auto"/>
        <w:right w:val="none" w:sz="0" w:space="0" w:color="auto"/>
      </w:divBdr>
    </w:div>
    <w:div w:id="1643655561">
      <w:marLeft w:val="640"/>
      <w:marRight w:val="0"/>
      <w:marTop w:val="0"/>
      <w:marBottom w:val="0"/>
      <w:divBdr>
        <w:top w:val="none" w:sz="0" w:space="0" w:color="auto"/>
        <w:left w:val="none" w:sz="0" w:space="0" w:color="auto"/>
        <w:bottom w:val="none" w:sz="0" w:space="0" w:color="auto"/>
        <w:right w:val="none" w:sz="0" w:space="0" w:color="auto"/>
      </w:divBdr>
    </w:div>
    <w:div w:id="1643730716">
      <w:marLeft w:val="640"/>
      <w:marRight w:val="0"/>
      <w:marTop w:val="0"/>
      <w:marBottom w:val="0"/>
      <w:divBdr>
        <w:top w:val="none" w:sz="0" w:space="0" w:color="auto"/>
        <w:left w:val="none" w:sz="0" w:space="0" w:color="auto"/>
        <w:bottom w:val="none" w:sz="0" w:space="0" w:color="auto"/>
        <w:right w:val="none" w:sz="0" w:space="0" w:color="auto"/>
      </w:divBdr>
    </w:div>
    <w:div w:id="1643853853">
      <w:marLeft w:val="640"/>
      <w:marRight w:val="0"/>
      <w:marTop w:val="0"/>
      <w:marBottom w:val="0"/>
      <w:divBdr>
        <w:top w:val="none" w:sz="0" w:space="0" w:color="auto"/>
        <w:left w:val="none" w:sz="0" w:space="0" w:color="auto"/>
        <w:bottom w:val="none" w:sz="0" w:space="0" w:color="auto"/>
        <w:right w:val="none" w:sz="0" w:space="0" w:color="auto"/>
      </w:divBdr>
    </w:div>
    <w:div w:id="1643997850">
      <w:marLeft w:val="640"/>
      <w:marRight w:val="0"/>
      <w:marTop w:val="0"/>
      <w:marBottom w:val="0"/>
      <w:divBdr>
        <w:top w:val="none" w:sz="0" w:space="0" w:color="auto"/>
        <w:left w:val="none" w:sz="0" w:space="0" w:color="auto"/>
        <w:bottom w:val="none" w:sz="0" w:space="0" w:color="auto"/>
        <w:right w:val="none" w:sz="0" w:space="0" w:color="auto"/>
      </w:divBdr>
    </w:div>
    <w:div w:id="1644043254">
      <w:marLeft w:val="640"/>
      <w:marRight w:val="0"/>
      <w:marTop w:val="0"/>
      <w:marBottom w:val="0"/>
      <w:divBdr>
        <w:top w:val="none" w:sz="0" w:space="0" w:color="auto"/>
        <w:left w:val="none" w:sz="0" w:space="0" w:color="auto"/>
        <w:bottom w:val="none" w:sz="0" w:space="0" w:color="auto"/>
        <w:right w:val="none" w:sz="0" w:space="0" w:color="auto"/>
      </w:divBdr>
    </w:div>
    <w:div w:id="1644045162">
      <w:marLeft w:val="640"/>
      <w:marRight w:val="0"/>
      <w:marTop w:val="0"/>
      <w:marBottom w:val="0"/>
      <w:divBdr>
        <w:top w:val="none" w:sz="0" w:space="0" w:color="auto"/>
        <w:left w:val="none" w:sz="0" w:space="0" w:color="auto"/>
        <w:bottom w:val="none" w:sz="0" w:space="0" w:color="auto"/>
        <w:right w:val="none" w:sz="0" w:space="0" w:color="auto"/>
      </w:divBdr>
    </w:div>
    <w:div w:id="1644116779">
      <w:marLeft w:val="640"/>
      <w:marRight w:val="0"/>
      <w:marTop w:val="0"/>
      <w:marBottom w:val="0"/>
      <w:divBdr>
        <w:top w:val="none" w:sz="0" w:space="0" w:color="auto"/>
        <w:left w:val="none" w:sz="0" w:space="0" w:color="auto"/>
        <w:bottom w:val="none" w:sz="0" w:space="0" w:color="auto"/>
        <w:right w:val="none" w:sz="0" w:space="0" w:color="auto"/>
      </w:divBdr>
    </w:div>
    <w:div w:id="1644195870">
      <w:marLeft w:val="640"/>
      <w:marRight w:val="0"/>
      <w:marTop w:val="0"/>
      <w:marBottom w:val="0"/>
      <w:divBdr>
        <w:top w:val="none" w:sz="0" w:space="0" w:color="auto"/>
        <w:left w:val="none" w:sz="0" w:space="0" w:color="auto"/>
        <w:bottom w:val="none" w:sz="0" w:space="0" w:color="auto"/>
        <w:right w:val="none" w:sz="0" w:space="0" w:color="auto"/>
      </w:divBdr>
    </w:div>
    <w:div w:id="1644306341">
      <w:marLeft w:val="640"/>
      <w:marRight w:val="0"/>
      <w:marTop w:val="0"/>
      <w:marBottom w:val="0"/>
      <w:divBdr>
        <w:top w:val="none" w:sz="0" w:space="0" w:color="auto"/>
        <w:left w:val="none" w:sz="0" w:space="0" w:color="auto"/>
        <w:bottom w:val="none" w:sz="0" w:space="0" w:color="auto"/>
        <w:right w:val="none" w:sz="0" w:space="0" w:color="auto"/>
      </w:divBdr>
    </w:div>
    <w:div w:id="1644433039">
      <w:marLeft w:val="640"/>
      <w:marRight w:val="0"/>
      <w:marTop w:val="0"/>
      <w:marBottom w:val="0"/>
      <w:divBdr>
        <w:top w:val="none" w:sz="0" w:space="0" w:color="auto"/>
        <w:left w:val="none" w:sz="0" w:space="0" w:color="auto"/>
        <w:bottom w:val="none" w:sz="0" w:space="0" w:color="auto"/>
        <w:right w:val="none" w:sz="0" w:space="0" w:color="auto"/>
      </w:divBdr>
    </w:div>
    <w:div w:id="1644458813">
      <w:marLeft w:val="640"/>
      <w:marRight w:val="0"/>
      <w:marTop w:val="0"/>
      <w:marBottom w:val="0"/>
      <w:divBdr>
        <w:top w:val="none" w:sz="0" w:space="0" w:color="auto"/>
        <w:left w:val="none" w:sz="0" w:space="0" w:color="auto"/>
        <w:bottom w:val="none" w:sz="0" w:space="0" w:color="auto"/>
        <w:right w:val="none" w:sz="0" w:space="0" w:color="auto"/>
      </w:divBdr>
    </w:div>
    <w:div w:id="1644461016">
      <w:marLeft w:val="640"/>
      <w:marRight w:val="0"/>
      <w:marTop w:val="0"/>
      <w:marBottom w:val="0"/>
      <w:divBdr>
        <w:top w:val="none" w:sz="0" w:space="0" w:color="auto"/>
        <w:left w:val="none" w:sz="0" w:space="0" w:color="auto"/>
        <w:bottom w:val="none" w:sz="0" w:space="0" w:color="auto"/>
        <w:right w:val="none" w:sz="0" w:space="0" w:color="auto"/>
      </w:divBdr>
    </w:div>
    <w:div w:id="1644506899">
      <w:marLeft w:val="640"/>
      <w:marRight w:val="0"/>
      <w:marTop w:val="0"/>
      <w:marBottom w:val="0"/>
      <w:divBdr>
        <w:top w:val="none" w:sz="0" w:space="0" w:color="auto"/>
        <w:left w:val="none" w:sz="0" w:space="0" w:color="auto"/>
        <w:bottom w:val="none" w:sz="0" w:space="0" w:color="auto"/>
        <w:right w:val="none" w:sz="0" w:space="0" w:color="auto"/>
      </w:divBdr>
    </w:div>
    <w:div w:id="1644651870">
      <w:marLeft w:val="640"/>
      <w:marRight w:val="0"/>
      <w:marTop w:val="0"/>
      <w:marBottom w:val="0"/>
      <w:divBdr>
        <w:top w:val="none" w:sz="0" w:space="0" w:color="auto"/>
        <w:left w:val="none" w:sz="0" w:space="0" w:color="auto"/>
        <w:bottom w:val="none" w:sz="0" w:space="0" w:color="auto"/>
        <w:right w:val="none" w:sz="0" w:space="0" w:color="auto"/>
      </w:divBdr>
    </w:div>
    <w:div w:id="1644768981">
      <w:marLeft w:val="640"/>
      <w:marRight w:val="0"/>
      <w:marTop w:val="0"/>
      <w:marBottom w:val="0"/>
      <w:divBdr>
        <w:top w:val="none" w:sz="0" w:space="0" w:color="auto"/>
        <w:left w:val="none" w:sz="0" w:space="0" w:color="auto"/>
        <w:bottom w:val="none" w:sz="0" w:space="0" w:color="auto"/>
        <w:right w:val="none" w:sz="0" w:space="0" w:color="auto"/>
      </w:divBdr>
    </w:div>
    <w:div w:id="1644847889">
      <w:marLeft w:val="640"/>
      <w:marRight w:val="0"/>
      <w:marTop w:val="0"/>
      <w:marBottom w:val="0"/>
      <w:divBdr>
        <w:top w:val="none" w:sz="0" w:space="0" w:color="auto"/>
        <w:left w:val="none" w:sz="0" w:space="0" w:color="auto"/>
        <w:bottom w:val="none" w:sz="0" w:space="0" w:color="auto"/>
        <w:right w:val="none" w:sz="0" w:space="0" w:color="auto"/>
      </w:divBdr>
    </w:div>
    <w:div w:id="1644852858">
      <w:marLeft w:val="640"/>
      <w:marRight w:val="0"/>
      <w:marTop w:val="0"/>
      <w:marBottom w:val="0"/>
      <w:divBdr>
        <w:top w:val="none" w:sz="0" w:space="0" w:color="auto"/>
        <w:left w:val="none" w:sz="0" w:space="0" w:color="auto"/>
        <w:bottom w:val="none" w:sz="0" w:space="0" w:color="auto"/>
        <w:right w:val="none" w:sz="0" w:space="0" w:color="auto"/>
      </w:divBdr>
    </w:div>
    <w:div w:id="1644889282">
      <w:marLeft w:val="640"/>
      <w:marRight w:val="0"/>
      <w:marTop w:val="0"/>
      <w:marBottom w:val="0"/>
      <w:divBdr>
        <w:top w:val="none" w:sz="0" w:space="0" w:color="auto"/>
        <w:left w:val="none" w:sz="0" w:space="0" w:color="auto"/>
        <w:bottom w:val="none" w:sz="0" w:space="0" w:color="auto"/>
        <w:right w:val="none" w:sz="0" w:space="0" w:color="auto"/>
      </w:divBdr>
    </w:div>
    <w:div w:id="1644892600">
      <w:marLeft w:val="640"/>
      <w:marRight w:val="0"/>
      <w:marTop w:val="0"/>
      <w:marBottom w:val="0"/>
      <w:divBdr>
        <w:top w:val="none" w:sz="0" w:space="0" w:color="auto"/>
        <w:left w:val="none" w:sz="0" w:space="0" w:color="auto"/>
        <w:bottom w:val="none" w:sz="0" w:space="0" w:color="auto"/>
        <w:right w:val="none" w:sz="0" w:space="0" w:color="auto"/>
      </w:divBdr>
    </w:div>
    <w:div w:id="1645042410">
      <w:marLeft w:val="640"/>
      <w:marRight w:val="0"/>
      <w:marTop w:val="0"/>
      <w:marBottom w:val="0"/>
      <w:divBdr>
        <w:top w:val="none" w:sz="0" w:space="0" w:color="auto"/>
        <w:left w:val="none" w:sz="0" w:space="0" w:color="auto"/>
        <w:bottom w:val="none" w:sz="0" w:space="0" w:color="auto"/>
        <w:right w:val="none" w:sz="0" w:space="0" w:color="auto"/>
      </w:divBdr>
    </w:div>
    <w:div w:id="1645046607">
      <w:marLeft w:val="640"/>
      <w:marRight w:val="0"/>
      <w:marTop w:val="0"/>
      <w:marBottom w:val="0"/>
      <w:divBdr>
        <w:top w:val="none" w:sz="0" w:space="0" w:color="auto"/>
        <w:left w:val="none" w:sz="0" w:space="0" w:color="auto"/>
        <w:bottom w:val="none" w:sz="0" w:space="0" w:color="auto"/>
        <w:right w:val="none" w:sz="0" w:space="0" w:color="auto"/>
      </w:divBdr>
    </w:div>
    <w:div w:id="1645423727">
      <w:marLeft w:val="640"/>
      <w:marRight w:val="0"/>
      <w:marTop w:val="0"/>
      <w:marBottom w:val="0"/>
      <w:divBdr>
        <w:top w:val="none" w:sz="0" w:space="0" w:color="auto"/>
        <w:left w:val="none" w:sz="0" w:space="0" w:color="auto"/>
        <w:bottom w:val="none" w:sz="0" w:space="0" w:color="auto"/>
        <w:right w:val="none" w:sz="0" w:space="0" w:color="auto"/>
      </w:divBdr>
    </w:div>
    <w:div w:id="1645617839">
      <w:marLeft w:val="640"/>
      <w:marRight w:val="0"/>
      <w:marTop w:val="0"/>
      <w:marBottom w:val="0"/>
      <w:divBdr>
        <w:top w:val="none" w:sz="0" w:space="0" w:color="auto"/>
        <w:left w:val="none" w:sz="0" w:space="0" w:color="auto"/>
        <w:bottom w:val="none" w:sz="0" w:space="0" w:color="auto"/>
        <w:right w:val="none" w:sz="0" w:space="0" w:color="auto"/>
      </w:divBdr>
    </w:div>
    <w:div w:id="1645818330">
      <w:marLeft w:val="640"/>
      <w:marRight w:val="0"/>
      <w:marTop w:val="0"/>
      <w:marBottom w:val="0"/>
      <w:divBdr>
        <w:top w:val="none" w:sz="0" w:space="0" w:color="auto"/>
        <w:left w:val="none" w:sz="0" w:space="0" w:color="auto"/>
        <w:bottom w:val="none" w:sz="0" w:space="0" w:color="auto"/>
        <w:right w:val="none" w:sz="0" w:space="0" w:color="auto"/>
      </w:divBdr>
    </w:div>
    <w:div w:id="1645966953">
      <w:marLeft w:val="640"/>
      <w:marRight w:val="0"/>
      <w:marTop w:val="0"/>
      <w:marBottom w:val="0"/>
      <w:divBdr>
        <w:top w:val="none" w:sz="0" w:space="0" w:color="auto"/>
        <w:left w:val="none" w:sz="0" w:space="0" w:color="auto"/>
        <w:bottom w:val="none" w:sz="0" w:space="0" w:color="auto"/>
        <w:right w:val="none" w:sz="0" w:space="0" w:color="auto"/>
      </w:divBdr>
    </w:div>
    <w:div w:id="1646079557">
      <w:marLeft w:val="640"/>
      <w:marRight w:val="0"/>
      <w:marTop w:val="0"/>
      <w:marBottom w:val="0"/>
      <w:divBdr>
        <w:top w:val="none" w:sz="0" w:space="0" w:color="auto"/>
        <w:left w:val="none" w:sz="0" w:space="0" w:color="auto"/>
        <w:bottom w:val="none" w:sz="0" w:space="0" w:color="auto"/>
        <w:right w:val="none" w:sz="0" w:space="0" w:color="auto"/>
      </w:divBdr>
    </w:div>
    <w:div w:id="1646087533">
      <w:marLeft w:val="640"/>
      <w:marRight w:val="0"/>
      <w:marTop w:val="0"/>
      <w:marBottom w:val="0"/>
      <w:divBdr>
        <w:top w:val="none" w:sz="0" w:space="0" w:color="auto"/>
        <w:left w:val="none" w:sz="0" w:space="0" w:color="auto"/>
        <w:bottom w:val="none" w:sz="0" w:space="0" w:color="auto"/>
        <w:right w:val="none" w:sz="0" w:space="0" w:color="auto"/>
      </w:divBdr>
    </w:div>
    <w:div w:id="1646162494">
      <w:marLeft w:val="640"/>
      <w:marRight w:val="0"/>
      <w:marTop w:val="0"/>
      <w:marBottom w:val="0"/>
      <w:divBdr>
        <w:top w:val="none" w:sz="0" w:space="0" w:color="auto"/>
        <w:left w:val="none" w:sz="0" w:space="0" w:color="auto"/>
        <w:bottom w:val="none" w:sz="0" w:space="0" w:color="auto"/>
        <w:right w:val="none" w:sz="0" w:space="0" w:color="auto"/>
      </w:divBdr>
    </w:div>
    <w:div w:id="1646231274">
      <w:marLeft w:val="640"/>
      <w:marRight w:val="0"/>
      <w:marTop w:val="0"/>
      <w:marBottom w:val="0"/>
      <w:divBdr>
        <w:top w:val="none" w:sz="0" w:space="0" w:color="auto"/>
        <w:left w:val="none" w:sz="0" w:space="0" w:color="auto"/>
        <w:bottom w:val="none" w:sz="0" w:space="0" w:color="auto"/>
        <w:right w:val="none" w:sz="0" w:space="0" w:color="auto"/>
      </w:divBdr>
    </w:div>
    <w:div w:id="1646272915">
      <w:marLeft w:val="640"/>
      <w:marRight w:val="0"/>
      <w:marTop w:val="0"/>
      <w:marBottom w:val="0"/>
      <w:divBdr>
        <w:top w:val="none" w:sz="0" w:space="0" w:color="auto"/>
        <w:left w:val="none" w:sz="0" w:space="0" w:color="auto"/>
        <w:bottom w:val="none" w:sz="0" w:space="0" w:color="auto"/>
        <w:right w:val="none" w:sz="0" w:space="0" w:color="auto"/>
      </w:divBdr>
    </w:div>
    <w:div w:id="1646468243">
      <w:marLeft w:val="640"/>
      <w:marRight w:val="0"/>
      <w:marTop w:val="0"/>
      <w:marBottom w:val="0"/>
      <w:divBdr>
        <w:top w:val="none" w:sz="0" w:space="0" w:color="auto"/>
        <w:left w:val="none" w:sz="0" w:space="0" w:color="auto"/>
        <w:bottom w:val="none" w:sz="0" w:space="0" w:color="auto"/>
        <w:right w:val="none" w:sz="0" w:space="0" w:color="auto"/>
      </w:divBdr>
    </w:div>
    <w:div w:id="1646543092">
      <w:marLeft w:val="640"/>
      <w:marRight w:val="0"/>
      <w:marTop w:val="0"/>
      <w:marBottom w:val="0"/>
      <w:divBdr>
        <w:top w:val="none" w:sz="0" w:space="0" w:color="auto"/>
        <w:left w:val="none" w:sz="0" w:space="0" w:color="auto"/>
        <w:bottom w:val="none" w:sz="0" w:space="0" w:color="auto"/>
        <w:right w:val="none" w:sz="0" w:space="0" w:color="auto"/>
      </w:divBdr>
    </w:div>
    <w:div w:id="1646622357">
      <w:marLeft w:val="640"/>
      <w:marRight w:val="0"/>
      <w:marTop w:val="0"/>
      <w:marBottom w:val="0"/>
      <w:divBdr>
        <w:top w:val="none" w:sz="0" w:space="0" w:color="auto"/>
        <w:left w:val="none" w:sz="0" w:space="0" w:color="auto"/>
        <w:bottom w:val="none" w:sz="0" w:space="0" w:color="auto"/>
        <w:right w:val="none" w:sz="0" w:space="0" w:color="auto"/>
      </w:divBdr>
    </w:div>
    <w:div w:id="1646739460">
      <w:marLeft w:val="640"/>
      <w:marRight w:val="0"/>
      <w:marTop w:val="0"/>
      <w:marBottom w:val="0"/>
      <w:divBdr>
        <w:top w:val="none" w:sz="0" w:space="0" w:color="auto"/>
        <w:left w:val="none" w:sz="0" w:space="0" w:color="auto"/>
        <w:bottom w:val="none" w:sz="0" w:space="0" w:color="auto"/>
        <w:right w:val="none" w:sz="0" w:space="0" w:color="auto"/>
      </w:divBdr>
    </w:div>
    <w:div w:id="1646740271">
      <w:marLeft w:val="640"/>
      <w:marRight w:val="0"/>
      <w:marTop w:val="0"/>
      <w:marBottom w:val="0"/>
      <w:divBdr>
        <w:top w:val="none" w:sz="0" w:space="0" w:color="auto"/>
        <w:left w:val="none" w:sz="0" w:space="0" w:color="auto"/>
        <w:bottom w:val="none" w:sz="0" w:space="0" w:color="auto"/>
        <w:right w:val="none" w:sz="0" w:space="0" w:color="auto"/>
      </w:divBdr>
    </w:div>
    <w:div w:id="1646816477">
      <w:marLeft w:val="640"/>
      <w:marRight w:val="0"/>
      <w:marTop w:val="0"/>
      <w:marBottom w:val="0"/>
      <w:divBdr>
        <w:top w:val="none" w:sz="0" w:space="0" w:color="auto"/>
        <w:left w:val="none" w:sz="0" w:space="0" w:color="auto"/>
        <w:bottom w:val="none" w:sz="0" w:space="0" w:color="auto"/>
        <w:right w:val="none" w:sz="0" w:space="0" w:color="auto"/>
      </w:divBdr>
    </w:div>
    <w:div w:id="1646817760">
      <w:marLeft w:val="640"/>
      <w:marRight w:val="0"/>
      <w:marTop w:val="0"/>
      <w:marBottom w:val="0"/>
      <w:divBdr>
        <w:top w:val="none" w:sz="0" w:space="0" w:color="auto"/>
        <w:left w:val="none" w:sz="0" w:space="0" w:color="auto"/>
        <w:bottom w:val="none" w:sz="0" w:space="0" w:color="auto"/>
        <w:right w:val="none" w:sz="0" w:space="0" w:color="auto"/>
      </w:divBdr>
    </w:div>
    <w:div w:id="1646884903">
      <w:marLeft w:val="640"/>
      <w:marRight w:val="0"/>
      <w:marTop w:val="0"/>
      <w:marBottom w:val="0"/>
      <w:divBdr>
        <w:top w:val="none" w:sz="0" w:space="0" w:color="auto"/>
        <w:left w:val="none" w:sz="0" w:space="0" w:color="auto"/>
        <w:bottom w:val="none" w:sz="0" w:space="0" w:color="auto"/>
        <w:right w:val="none" w:sz="0" w:space="0" w:color="auto"/>
      </w:divBdr>
    </w:div>
    <w:div w:id="1647082433">
      <w:marLeft w:val="640"/>
      <w:marRight w:val="0"/>
      <w:marTop w:val="0"/>
      <w:marBottom w:val="0"/>
      <w:divBdr>
        <w:top w:val="none" w:sz="0" w:space="0" w:color="auto"/>
        <w:left w:val="none" w:sz="0" w:space="0" w:color="auto"/>
        <w:bottom w:val="none" w:sz="0" w:space="0" w:color="auto"/>
        <w:right w:val="none" w:sz="0" w:space="0" w:color="auto"/>
      </w:divBdr>
    </w:div>
    <w:div w:id="1647123831">
      <w:marLeft w:val="640"/>
      <w:marRight w:val="0"/>
      <w:marTop w:val="0"/>
      <w:marBottom w:val="0"/>
      <w:divBdr>
        <w:top w:val="none" w:sz="0" w:space="0" w:color="auto"/>
        <w:left w:val="none" w:sz="0" w:space="0" w:color="auto"/>
        <w:bottom w:val="none" w:sz="0" w:space="0" w:color="auto"/>
        <w:right w:val="none" w:sz="0" w:space="0" w:color="auto"/>
      </w:divBdr>
    </w:div>
    <w:div w:id="1647129346">
      <w:bodyDiv w:val="1"/>
      <w:marLeft w:val="0"/>
      <w:marRight w:val="0"/>
      <w:marTop w:val="0"/>
      <w:marBottom w:val="0"/>
      <w:divBdr>
        <w:top w:val="none" w:sz="0" w:space="0" w:color="auto"/>
        <w:left w:val="none" w:sz="0" w:space="0" w:color="auto"/>
        <w:bottom w:val="none" w:sz="0" w:space="0" w:color="auto"/>
        <w:right w:val="none" w:sz="0" w:space="0" w:color="auto"/>
      </w:divBdr>
    </w:div>
    <w:div w:id="1647197052">
      <w:marLeft w:val="640"/>
      <w:marRight w:val="0"/>
      <w:marTop w:val="0"/>
      <w:marBottom w:val="0"/>
      <w:divBdr>
        <w:top w:val="none" w:sz="0" w:space="0" w:color="auto"/>
        <w:left w:val="none" w:sz="0" w:space="0" w:color="auto"/>
        <w:bottom w:val="none" w:sz="0" w:space="0" w:color="auto"/>
        <w:right w:val="none" w:sz="0" w:space="0" w:color="auto"/>
      </w:divBdr>
    </w:div>
    <w:div w:id="1647274686">
      <w:marLeft w:val="640"/>
      <w:marRight w:val="0"/>
      <w:marTop w:val="0"/>
      <w:marBottom w:val="0"/>
      <w:divBdr>
        <w:top w:val="none" w:sz="0" w:space="0" w:color="auto"/>
        <w:left w:val="none" w:sz="0" w:space="0" w:color="auto"/>
        <w:bottom w:val="none" w:sz="0" w:space="0" w:color="auto"/>
        <w:right w:val="none" w:sz="0" w:space="0" w:color="auto"/>
      </w:divBdr>
    </w:div>
    <w:div w:id="1647277097">
      <w:marLeft w:val="640"/>
      <w:marRight w:val="0"/>
      <w:marTop w:val="0"/>
      <w:marBottom w:val="0"/>
      <w:divBdr>
        <w:top w:val="none" w:sz="0" w:space="0" w:color="auto"/>
        <w:left w:val="none" w:sz="0" w:space="0" w:color="auto"/>
        <w:bottom w:val="none" w:sz="0" w:space="0" w:color="auto"/>
        <w:right w:val="none" w:sz="0" w:space="0" w:color="auto"/>
      </w:divBdr>
    </w:div>
    <w:div w:id="1647322563">
      <w:marLeft w:val="640"/>
      <w:marRight w:val="0"/>
      <w:marTop w:val="0"/>
      <w:marBottom w:val="0"/>
      <w:divBdr>
        <w:top w:val="none" w:sz="0" w:space="0" w:color="auto"/>
        <w:left w:val="none" w:sz="0" w:space="0" w:color="auto"/>
        <w:bottom w:val="none" w:sz="0" w:space="0" w:color="auto"/>
        <w:right w:val="none" w:sz="0" w:space="0" w:color="auto"/>
      </w:divBdr>
    </w:div>
    <w:div w:id="1647323029">
      <w:marLeft w:val="640"/>
      <w:marRight w:val="0"/>
      <w:marTop w:val="0"/>
      <w:marBottom w:val="0"/>
      <w:divBdr>
        <w:top w:val="none" w:sz="0" w:space="0" w:color="auto"/>
        <w:left w:val="none" w:sz="0" w:space="0" w:color="auto"/>
        <w:bottom w:val="none" w:sz="0" w:space="0" w:color="auto"/>
        <w:right w:val="none" w:sz="0" w:space="0" w:color="auto"/>
      </w:divBdr>
    </w:div>
    <w:div w:id="1647395109">
      <w:marLeft w:val="640"/>
      <w:marRight w:val="0"/>
      <w:marTop w:val="0"/>
      <w:marBottom w:val="0"/>
      <w:divBdr>
        <w:top w:val="none" w:sz="0" w:space="0" w:color="auto"/>
        <w:left w:val="none" w:sz="0" w:space="0" w:color="auto"/>
        <w:bottom w:val="none" w:sz="0" w:space="0" w:color="auto"/>
        <w:right w:val="none" w:sz="0" w:space="0" w:color="auto"/>
      </w:divBdr>
    </w:div>
    <w:div w:id="1647472767">
      <w:marLeft w:val="640"/>
      <w:marRight w:val="0"/>
      <w:marTop w:val="0"/>
      <w:marBottom w:val="0"/>
      <w:divBdr>
        <w:top w:val="none" w:sz="0" w:space="0" w:color="auto"/>
        <w:left w:val="none" w:sz="0" w:space="0" w:color="auto"/>
        <w:bottom w:val="none" w:sz="0" w:space="0" w:color="auto"/>
        <w:right w:val="none" w:sz="0" w:space="0" w:color="auto"/>
      </w:divBdr>
    </w:div>
    <w:div w:id="1647511748">
      <w:marLeft w:val="640"/>
      <w:marRight w:val="0"/>
      <w:marTop w:val="0"/>
      <w:marBottom w:val="0"/>
      <w:divBdr>
        <w:top w:val="none" w:sz="0" w:space="0" w:color="auto"/>
        <w:left w:val="none" w:sz="0" w:space="0" w:color="auto"/>
        <w:bottom w:val="none" w:sz="0" w:space="0" w:color="auto"/>
        <w:right w:val="none" w:sz="0" w:space="0" w:color="auto"/>
      </w:divBdr>
    </w:div>
    <w:div w:id="1647660313">
      <w:marLeft w:val="640"/>
      <w:marRight w:val="0"/>
      <w:marTop w:val="0"/>
      <w:marBottom w:val="0"/>
      <w:divBdr>
        <w:top w:val="none" w:sz="0" w:space="0" w:color="auto"/>
        <w:left w:val="none" w:sz="0" w:space="0" w:color="auto"/>
        <w:bottom w:val="none" w:sz="0" w:space="0" w:color="auto"/>
        <w:right w:val="none" w:sz="0" w:space="0" w:color="auto"/>
      </w:divBdr>
    </w:div>
    <w:div w:id="1648050714">
      <w:marLeft w:val="640"/>
      <w:marRight w:val="0"/>
      <w:marTop w:val="0"/>
      <w:marBottom w:val="0"/>
      <w:divBdr>
        <w:top w:val="none" w:sz="0" w:space="0" w:color="auto"/>
        <w:left w:val="none" w:sz="0" w:space="0" w:color="auto"/>
        <w:bottom w:val="none" w:sz="0" w:space="0" w:color="auto"/>
        <w:right w:val="none" w:sz="0" w:space="0" w:color="auto"/>
      </w:divBdr>
    </w:div>
    <w:div w:id="1648197015">
      <w:marLeft w:val="640"/>
      <w:marRight w:val="0"/>
      <w:marTop w:val="0"/>
      <w:marBottom w:val="0"/>
      <w:divBdr>
        <w:top w:val="none" w:sz="0" w:space="0" w:color="auto"/>
        <w:left w:val="none" w:sz="0" w:space="0" w:color="auto"/>
        <w:bottom w:val="none" w:sz="0" w:space="0" w:color="auto"/>
        <w:right w:val="none" w:sz="0" w:space="0" w:color="auto"/>
      </w:divBdr>
    </w:div>
    <w:div w:id="1648197127">
      <w:marLeft w:val="640"/>
      <w:marRight w:val="0"/>
      <w:marTop w:val="0"/>
      <w:marBottom w:val="0"/>
      <w:divBdr>
        <w:top w:val="none" w:sz="0" w:space="0" w:color="auto"/>
        <w:left w:val="none" w:sz="0" w:space="0" w:color="auto"/>
        <w:bottom w:val="none" w:sz="0" w:space="0" w:color="auto"/>
        <w:right w:val="none" w:sz="0" w:space="0" w:color="auto"/>
      </w:divBdr>
    </w:div>
    <w:div w:id="1648388754">
      <w:marLeft w:val="640"/>
      <w:marRight w:val="0"/>
      <w:marTop w:val="0"/>
      <w:marBottom w:val="0"/>
      <w:divBdr>
        <w:top w:val="none" w:sz="0" w:space="0" w:color="auto"/>
        <w:left w:val="none" w:sz="0" w:space="0" w:color="auto"/>
        <w:bottom w:val="none" w:sz="0" w:space="0" w:color="auto"/>
        <w:right w:val="none" w:sz="0" w:space="0" w:color="auto"/>
      </w:divBdr>
    </w:div>
    <w:div w:id="1648508927">
      <w:marLeft w:val="640"/>
      <w:marRight w:val="0"/>
      <w:marTop w:val="0"/>
      <w:marBottom w:val="0"/>
      <w:divBdr>
        <w:top w:val="none" w:sz="0" w:space="0" w:color="auto"/>
        <w:left w:val="none" w:sz="0" w:space="0" w:color="auto"/>
        <w:bottom w:val="none" w:sz="0" w:space="0" w:color="auto"/>
        <w:right w:val="none" w:sz="0" w:space="0" w:color="auto"/>
      </w:divBdr>
    </w:div>
    <w:div w:id="1648631724">
      <w:marLeft w:val="640"/>
      <w:marRight w:val="0"/>
      <w:marTop w:val="0"/>
      <w:marBottom w:val="0"/>
      <w:divBdr>
        <w:top w:val="none" w:sz="0" w:space="0" w:color="auto"/>
        <w:left w:val="none" w:sz="0" w:space="0" w:color="auto"/>
        <w:bottom w:val="none" w:sz="0" w:space="0" w:color="auto"/>
        <w:right w:val="none" w:sz="0" w:space="0" w:color="auto"/>
      </w:divBdr>
    </w:div>
    <w:div w:id="1648779961">
      <w:marLeft w:val="640"/>
      <w:marRight w:val="0"/>
      <w:marTop w:val="0"/>
      <w:marBottom w:val="0"/>
      <w:divBdr>
        <w:top w:val="none" w:sz="0" w:space="0" w:color="auto"/>
        <w:left w:val="none" w:sz="0" w:space="0" w:color="auto"/>
        <w:bottom w:val="none" w:sz="0" w:space="0" w:color="auto"/>
        <w:right w:val="none" w:sz="0" w:space="0" w:color="auto"/>
      </w:divBdr>
    </w:div>
    <w:div w:id="1648895396">
      <w:marLeft w:val="640"/>
      <w:marRight w:val="0"/>
      <w:marTop w:val="0"/>
      <w:marBottom w:val="0"/>
      <w:divBdr>
        <w:top w:val="none" w:sz="0" w:space="0" w:color="auto"/>
        <w:left w:val="none" w:sz="0" w:space="0" w:color="auto"/>
        <w:bottom w:val="none" w:sz="0" w:space="0" w:color="auto"/>
        <w:right w:val="none" w:sz="0" w:space="0" w:color="auto"/>
      </w:divBdr>
    </w:div>
    <w:div w:id="1648900544">
      <w:marLeft w:val="640"/>
      <w:marRight w:val="0"/>
      <w:marTop w:val="0"/>
      <w:marBottom w:val="0"/>
      <w:divBdr>
        <w:top w:val="none" w:sz="0" w:space="0" w:color="auto"/>
        <w:left w:val="none" w:sz="0" w:space="0" w:color="auto"/>
        <w:bottom w:val="none" w:sz="0" w:space="0" w:color="auto"/>
        <w:right w:val="none" w:sz="0" w:space="0" w:color="auto"/>
      </w:divBdr>
    </w:div>
    <w:div w:id="1648972033">
      <w:marLeft w:val="640"/>
      <w:marRight w:val="0"/>
      <w:marTop w:val="0"/>
      <w:marBottom w:val="0"/>
      <w:divBdr>
        <w:top w:val="none" w:sz="0" w:space="0" w:color="auto"/>
        <w:left w:val="none" w:sz="0" w:space="0" w:color="auto"/>
        <w:bottom w:val="none" w:sz="0" w:space="0" w:color="auto"/>
        <w:right w:val="none" w:sz="0" w:space="0" w:color="auto"/>
      </w:divBdr>
    </w:div>
    <w:div w:id="1649019531">
      <w:marLeft w:val="640"/>
      <w:marRight w:val="0"/>
      <w:marTop w:val="0"/>
      <w:marBottom w:val="0"/>
      <w:divBdr>
        <w:top w:val="none" w:sz="0" w:space="0" w:color="auto"/>
        <w:left w:val="none" w:sz="0" w:space="0" w:color="auto"/>
        <w:bottom w:val="none" w:sz="0" w:space="0" w:color="auto"/>
        <w:right w:val="none" w:sz="0" w:space="0" w:color="auto"/>
      </w:divBdr>
    </w:div>
    <w:div w:id="1649090871">
      <w:marLeft w:val="640"/>
      <w:marRight w:val="0"/>
      <w:marTop w:val="0"/>
      <w:marBottom w:val="0"/>
      <w:divBdr>
        <w:top w:val="none" w:sz="0" w:space="0" w:color="auto"/>
        <w:left w:val="none" w:sz="0" w:space="0" w:color="auto"/>
        <w:bottom w:val="none" w:sz="0" w:space="0" w:color="auto"/>
        <w:right w:val="none" w:sz="0" w:space="0" w:color="auto"/>
      </w:divBdr>
    </w:div>
    <w:div w:id="1649092591">
      <w:marLeft w:val="640"/>
      <w:marRight w:val="0"/>
      <w:marTop w:val="0"/>
      <w:marBottom w:val="0"/>
      <w:divBdr>
        <w:top w:val="none" w:sz="0" w:space="0" w:color="auto"/>
        <w:left w:val="none" w:sz="0" w:space="0" w:color="auto"/>
        <w:bottom w:val="none" w:sz="0" w:space="0" w:color="auto"/>
        <w:right w:val="none" w:sz="0" w:space="0" w:color="auto"/>
      </w:divBdr>
    </w:div>
    <w:div w:id="1649169713">
      <w:marLeft w:val="640"/>
      <w:marRight w:val="0"/>
      <w:marTop w:val="0"/>
      <w:marBottom w:val="0"/>
      <w:divBdr>
        <w:top w:val="none" w:sz="0" w:space="0" w:color="auto"/>
        <w:left w:val="none" w:sz="0" w:space="0" w:color="auto"/>
        <w:bottom w:val="none" w:sz="0" w:space="0" w:color="auto"/>
        <w:right w:val="none" w:sz="0" w:space="0" w:color="auto"/>
      </w:divBdr>
    </w:div>
    <w:div w:id="1649281501">
      <w:marLeft w:val="640"/>
      <w:marRight w:val="0"/>
      <w:marTop w:val="0"/>
      <w:marBottom w:val="0"/>
      <w:divBdr>
        <w:top w:val="none" w:sz="0" w:space="0" w:color="auto"/>
        <w:left w:val="none" w:sz="0" w:space="0" w:color="auto"/>
        <w:bottom w:val="none" w:sz="0" w:space="0" w:color="auto"/>
        <w:right w:val="none" w:sz="0" w:space="0" w:color="auto"/>
      </w:divBdr>
    </w:div>
    <w:div w:id="1649364745">
      <w:marLeft w:val="640"/>
      <w:marRight w:val="0"/>
      <w:marTop w:val="0"/>
      <w:marBottom w:val="0"/>
      <w:divBdr>
        <w:top w:val="none" w:sz="0" w:space="0" w:color="auto"/>
        <w:left w:val="none" w:sz="0" w:space="0" w:color="auto"/>
        <w:bottom w:val="none" w:sz="0" w:space="0" w:color="auto"/>
        <w:right w:val="none" w:sz="0" w:space="0" w:color="auto"/>
      </w:divBdr>
    </w:div>
    <w:div w:id="1649437519">
      <w:marLeft w:val="640"/>
      <w:marRight w:val="0"/>
      <w:marTop w:val="0"/>
      <w:marBottom w:val="0"/>
      <w:divBdr>
        <w:top w:val="none" w:sz="0" w:space="0" w:color="auto"/>
        <w:left w:val="none" w:sz="0" w:space="0" w:color="auto"/>
        <w:bottom w:val="none" w:sz="0" w:space="0" w:color="auto"/>
        <w:right w:val="none" w:sz="0" w:space="0" w:color="auto"/>
      </w:divBdr>
    </w:div>
    <w:div w:id="1649479909">
      <w:marLeft w:val="640"/>
      <w:marRight w:val="0"/>
      <w:marTop w:val="0"/>
      <w:marBottom w:val="0"/>
      <w:divBdr>
        <w:top w:val="none" w:sz="0" w:space="0" w:color="auto"/>
        <w:left w:val="none" w:sz="0" w:space="0" w:color="auto"/>
        <w:bottom w:val="none" w:sz="0" w:space="0" w:color="auto"/>
        <w:right w:val="none" w:sz="0" w:space="0" w:color="auto"/>
      </w:divBdr>
    </w:div>
    <w:div w:id="1649480378">
      <w:marLeft w:val="640"/>
      <w:marRight w:val="0"/>
      <w:marTop w:val="0"/>
      <w:marBottom w:val="0"/>
      <w:divBdr>
        <w:top w:val="none" w:sz="0" w:space="0" w:color="auto"/>
        <w:left w:val="none" w:sz="0" w:space="0" w:color="auto"/>
        <w:bottom w:val="none" w:sz="0" w:space="0" w:color="auto"/>
        <w:right w:val="none" w:sz="0" w:space="0" w:color="auto"/>
      </w:divBdr>
    </w:div>
    <w:div w:id="1649556501">
      <w:marLeft w:val="640"/>
      <w:marRight w:val="0"/>
      <w:marTop w:val="0"/>
      <w:marBottom w:val="0"/>
      <w:divBdr>
        <w:top w:val="none" w:sz="0" w:space="0" w:color="auto"/>
        <w:left w:val="none" w:sz="0" w:space="0" w:color="auto"/>
        <w:bottom w:val="none" w:sz="0" w:space="0" w:color="auto"/>
        <w:right w:val="none" w:sz="0" w:space="0" w:color="auto"/>
      </w:divBdr>
    </w:div>
    <w:div w:id="1649744584">
      <w:marLeft w:val="640"/>
      <w:marRight w:val="0"/>
      <w:marTop w:val="0"/>
      <w:marBottom w:val="0"/>
      <w:divBdr>
        <w:top w:val="none" w:sz="0" w:space="0" w:color="auto"/>
        <w:left w:val="none" w:sz="0" w:space="0" w:color="auto"/>
        <w:bottom w:val="none" w:sz="0" w:space="0" w:color="auto"/>
        <w:right w:val="none" w:sz="0" w:space="0" w:color="auto"/>
      </w:divBdr>
    </w:div>
    <w:div w:id="1649817186">
      <w:marLeft w:val="640"/>
      <w:marRight w:val="0"/>
      <w:marTop w:val="0"/>
      <w:marBottom w:val="0"/>
      <w:divBdr>
        <w:top w:val="none" w:sz="0" w:space="0" w:color="auto"/>
        <w:left w:val="none" w:sz="0" w:space="0" w:color="auto"/>
        <w:bottom w:val="none" w:sz="0" w:space="0" w:color="auto"/>
        <w:right w:val="none" w:sz="0" w:space="0" w:color="auto"/>
      </w:divBdr>
    </w:div>
    <w:div w:id="1649825316">
      <w:marLeft w:val="640"/>
      <w:marRight w:val="0"/>
      <w:marTop w:val="0"/>
      <w:marBottom w:val="0"/>
      <w:divBdr>
        <w:top w:val="none" w:sz="0" w:space="0" w:color="auto"/>
        <w:left w:val="none" w:sz="0" w:space="0" w:color="auto"/>
        <w:bottom w:val="none" w:sz="0" w:space="0" w:color="auto"/>
        <w:right w:val="none" w:sz="0" w:space="0" w:color="auto"/>
      </w:divBdr>
    </w:div>
    <w:div w:id="1650014280">
      <w:marLeft w:val="640"/>
      <w:marRight w:val="0"/>
      <w:marTop w:val="0"/>
      <w:marBottom w:val="0"/>
      <w:divBdr>
        <w:top w:val="none" w:sz="0" w:space="0" w:color="auto"/>
        <w:left w:val="none" w:sz="0" w:space="0" w:color="auto"/>
        <w:bottom w:val="none" w:sz="0" w:space="0" w:color="auto"/>
        <w:right w:val="none" w:sz="0" w:space="0" w:color="auto"/>
      </w:divBdr>
    </w:div>
    <w:div w:id="1650131076">
      <w:marLeft w:val="640"/>
      <w:marRight w:val="0"/>
      <w:marTop w:val="0"/>
      <w:marBottom w:val="0"/>
      <w:divBdr>
        <w:top w:val="none" w:sz="0" w:space="0" w:color="auto"/>
        <w:left w:val="none" w:sz="0" w:space="0" w:color="auto"/>
        <w:bottom w:val="none" w:sz="0" w:space="0" w:color="auto"/>
        <w:right w:val="none" w:sz="0" w:space="0" w:color="auto"/>
      </w:divBdr>
    </w:div>
    <w:div w:id="1650161708">
      <w:marLeft w:val="640"/>
      <w:marRight w:val="0"/>
      <w:marTop w:val="0"/>
      <w:marBottom w:val="0"/>
      <w:divBdr>
        <w:top w:val="none" w:sz="0" w:space="0" w:color="auto"/>
        <w:left w:val="none" w:sz="0" w:space="0" w:color="auto"/>
        <w:bottom w:val="none" w:sz="0" w:space="0" w:color="auto"/>
        <w:right w:val="none" w:sz="0" w:space="0" w:color="auto"/>
      </w:divBdr>
    </w:div>
    <w:div w:id="1650472392">
      <w:marLeft w:val="640"/>
      <w:marRight w:val="0"/>
      <w:marTop w:val="0"/>
      <w:marBottom w:val="0"/>
      <w:divBdr>
        <w:top w:val="none" w:sz="0" w:space="0" w:color="auto"/>
        <w:left w:val="none" w:sz="0" w:space="0" w:color="auto"/>
        <w:bottom w:val="none" w:sz="0" w:space="0" w:color="auto"/>
        <w:right w:val="none" w:sz="0" w:space="0" w:color="auto"/>
      </w:divBdr>
    </w:div>
    <w:div w:id="1650672918">
      <w:marLeft w:val="640"/>
      <w:marRight w:val="0"/>
      <w:marTop w:val="0"/>
      <w:marBottom w:val="0"/>
      <w:divBdr>
        <w:top w:val="none" w:sz="0" w:space="0" w:color="auto"/>
        <w:left w:val="none" w:sz="0" w:space="0" w:color="auto"/>
        <w:bottom w:val="none" w:sz="0" w:space="0" w:color="auto"/>
        <w:right w:val="none" w:sz="0" w:space="0" w:color="auto"/>
      </w:divBdr>
    </w:div>
    <w:div w:id="1650742542">
      <w:marLeft w:val="640"/>
      <w:marRight w:val="0"/>
      <w:marTop w:val="0"/>
      <w:marBottom w:val="0"/>
      <w:divBdr>
        <w:top w:val="none" w:sz="0" w:space="0" w:color="auto"/>
        <w:left w:val="none" w:sz="0" w:space="0" w:color="auto"/>
        <w:bottom w:val="none" w:sz="0" w:space="0" w:color="auto"/>
        <w:right w:val="none" w:sz="0" w:space="0" w:color="auto"/>
      </w:divBdr>
    </w:div>
    <w:div w:id="1650744029">
      <w:marLeft w:val="640"/>
      <w:marRight w:val="0"/>
      <w:marTop w:val="0"/>
      <w:marBottom w:val="0"/>
      <w:divBdr>
        <w:top w:val="none" w:sz="0" w:space="0" w:color="auto"/>
        <w:left w:val="none" w:sz="0" w:space="0" w:color="auto"/>
        <w:bottom w:val="none" w:sz="0" w:space="0" w:color="auto"/>
        <w:right w:val="none" w:sz="0" w:space="0" w:color="auto"/>
      </w:divBdr>
    </w:div>
    <w:div w:id="1651130246">
      <w:marLeft w:val="640"/>
      <w:marRight w:val="0"/>
      <w:marTop w:val="0"/>
      <w:marBottom w:val="0"/>
      <w:divBdr>
        <w:top w:val="none" w:sz="0" w:space="0" w:color="auto"/>
        <w:left w:val="none" w:sz="0" w:space="0" w:color="auto"/>
        <w:bottom w:val="none" w:sz="0" w:space="0" w:color="auto"/>
        <w:right w:val="none" w:sz="0" w:space="0" w:color="auto"/>
      </w:divBdr>
    </w:div>
    <w:div w:id="1651253621">
      <w:marLeft w:val="640"/>
      <w:marRight w:val="0"/>
      <w:marTop w:val="0"/>
      <w:marBottom w:val="0"/>
      <w:divBdr>
        <w:top w:val="none" w:sz="0" w:space="0" w:color="auto"/>
        <w:left w:val="none" w:sz="0" w:space="0" w:color="auto"/>
        <w:bottom w:val="none" w:sz="0" w:space="0" w:color="auto"/>
        <w:right w:val="none" w:sz="0" w:space="0" w:color="auto"/>
      </w:divBdr>
    </w:div>
    <w:div w:id="1651254041">
      <w:marLeft w:val="640"/>
      <w:marRight w:val="0"/>
      <w:marTop w:val="0"/>
      <w:marBottom w:val="0"/>
      <w:divBdr>
        <w:top w:val="none" w:sz="0" w:space="0" w:color="auto"/>
        <w:left w:val="none" w:sz="0" w:space="0" w:color="auto"/>
        <w:bottom w:val="none" w:sz="0" w:space="0" w:color="auto"/>
        <w:right w:val="none" w:sz="0" w:space="0" w:color="auto"/>
      </w:divBdr>
    </w:div>
    <w:div w:id="1651403481">
      <w:marLeft w:val="640"/>
      <w:marRight w:val="0"/>
      <w:marTop w:val="0"/>
      <w:marBottom w:val="0"/>
      <w:divBdr>
        <w:top w:val="none" w:sz="0" w:space="0" w:color="auto"/>
        <w:left w:val="none" w:sz="0" w:space="0" w:color="auto"/>
        <w:bottom w:val="none" w:sz="0" w:space="0" w:color="auto"/>
        <w:right w:val="none" w:sz="0" w:space="0" w:color="auto"/>
      </w:divBdr>
    </w:div>
    <w:div w:id="1651442006">
      <w:marLeft w:val="640"/>
      <w:marRight w:val="0"/>
      <w:marTop w:val="0"/>
      <w:marBottom w:val="0"/>
      <w:divBdr>
        <w:top w:val="none" w:sz="0" w:space="0" w:color="auto"/>
        <w:left w:val="none" w:sz="0" w:space="0" w:color="auto"/>
        <w:bottom w:val="none" w:sz="0" w:space="0" w:color="auto"/>
        <w:right w:val="none" w:sz="0" w:space="0" w:color="auto"/>
      </w:divBdr>
    </w:div>
    <w:div w:id="1651518770">
      <w:marLeft w:val="640"/>
      <w:marRight w:val="0"/>
      <w:marTop w:val="0"/>
      <w:marBottom w:val="0"/>
      <w:divBdr>
        <w:top w:val="none" w:sz="0" w:space="0" w:color="auto"/>
        <w:left w:val="none" w:sz="0" w:space="0" w:color="auto"/>
        <w:bottom w:val="none" w:sz="0" w:space="0" w:color="auto"/>
        <w:right w:val="none" w:sz="0" w:space="0" w:color="auto"/>
      </w:divBdr>
    </w:div>
    <w:div w:id="1651715609">
      <w:marLeft w:val="640"/>
      <w:marRight w:val="0"/>
      <w:marTop w:val="0"/>
      <w:marBottom w:val="0"/>
      <w:divBdr>
        <w:top w:val="none" w:sz="0" w:space="0" w:color="auto"/>
        <w:left w:val="none" w:sz="0" w:space="0" w:color="auto"/>
        <w:bottom w:val="none" w:sz="0" w:space="0" w:color="auto"/>
        <w:right w:val="none" w:sz="0" w:space="0" w:color="auto"/>
      </w:divBdr>
    </w:div>
    <w:div w:id="1651715991">
      <w:marLeft w:val="640"/>
      <w:marRight w:val="0"/>
      <w:marTop w:val="0"/>
      <w:marBottom w:val="0"/>
      <w:divBdr>
        <w:top w:val="none" w:sz="0" w:space="0" w:color="auto"/>
        <w:left w:val="none" w:sz="0" w:space="0" w:color="auto"/>
        <w:bottom w:val="none" w:sz="0" w:space="0" w:color="auto"/>
        <w:right w:val="none" w:sz="0" w:space="0" w:color="auto"/>
      </w:divBdr>
    </w:div>
    <w:div w:id="1651786687">
      <w:marLeft w:val="640"/>
      <w:marRight w:val="0"/>
      <w:marTop w:val="0"/>
      <w:marBottom w:val="0"/>
      <w:divBdr>
        <w:top w:val="none" w:sz="0" w:space="0" w:color="auto"/>
        <w:left w:val="none" w:sz="0" w:space="0" w:color="auto"/>
        <w:bottom w:val="none" w:sz="0" w:space="0" w:color="auto"/>
        <w:right w:val="none" w:sz="0" w:space="0" w:color="auto"/>
      </w:divBdr>
    </w:div>
    <w:div w:id="1651862986">
      <w:marLeft w:val="640"/>
      <w:marRight w:val="0"/>
      <w:marTop w:val="0"/>
      <w:marBottom w:val="0"/>
      <w:divBdr>
        <w:top w:val="none" w:sz="0" w:space="0" w:color="auto"/>
        <w:left w:val="none" w:sz="0" w:space="0" w:color="auto"/>
        <w:bottom w:val="none" w:sz="0" w:space="0" w:color="auto"/>
        <w:right w:val="none" w:sz="0" w:space="0" w:color="auto"/>
      </w:divBdr>
    </w:div>
    <w:div w:id="1651907310">
      <w:marLeft w:val="640"/>
      <w:marRight w:val="0"/>
      <w:marTop w:val="0"/>
      <w:marBottom w:val="0"/>
      <w:divBdr>
        <w:top w:val="none" w:sz="0" w:space="0" w:color="auto"/>
        <w:left w:val="none" w:sz="0" w:space="0" w:color="auto"/>
        <w:bottom w:val="none" w:sz="0" w:space="0" w:color="auto"/>
        <w:right w:val="none" w:sz="0" w:space="0" w:color="auto"/>
      </w:divBdr>
    </w:div>
    <w:div w:id="1651977801">
      <w:marLeft w:val="640"/>
      <w:marRight w:val="0"/>
      <w:marTop w:val="0"/>
      <w:marBottom w:val="0"/>
      <w:divBdr>
        <w:top w:val="none" w:sz="0" w:space="0" w:color="auto"/>
        <w:left w:val="none" w:sz="0" w:space="0" w:color="auto"/>
        <w:bottom w:val="none" w:sz="0" w:space="0" w:color="auto"/>
        <w:right w:val="none" w:sz="0" w:space="0" w:color="auto"/>
      </w:divBdr>
    </w:div>
    <w:div w:id="1651978918">
      <w:marLeft w:val="640"/>
      <w:marRight w:val="0"/>
      <w:marTop w:val="0"/>
      <w:marBottom w:val="0"/>
      <w:divBdr>
        <w:top w:val="none" w:sz="0" w:space="0" w:color="auto"/>
        <w:left w:val="none" w:sz="0" w:space="0" w:color="auto"/>
        <w:bottom w:val="none" w:sz="0" w:space="0" w:color="auto"/>
        <w:right w:val="none" w:sz="0" w:space="0" w:color="auto"/>
      </w:divBdr>
    </w:div>
    <w:div w:id="1652102169">
      <w:marLeft w:val="640"/>
      <w:marRight w:val="0"/>
      <w:marTop w:val="0"/>
      <w:marBottom w:val="0"/>
      <w:divBdr>
        <w:top w:val="none" w:sz="0" w:space="0" w:color="auto"/>
        <w:left w:val="none" w:sz="0" w:space="0" w:color="auto"/>
        <w:bottom w:val="none" w:sz="0" w:space="0" w:color="auto"/>
        <w:right w:val="none" w:sz="0" w:space="0" w:color="auto"/>
      </w:divBdr>
    </w:div>
    <w:div w:id="1652254427">
      <w:marLeft w:val="640"/>
      <w:marRight w:val="0"/>
      <w:marTop w:val="0"/>
      <w:marBottom w:val="0"/>
      <w:divBdr>
        <w:top w:val="none" w:sz="0" w:space="0" w:color="auto"/>
        <w:left w:val="none" w:sz="0" w:space="0" w:color="auto"/>
        <w:bottom w:val="none" w:sz="0" w:space="0" w:color="auto"/>
        <w:right w:val="none" w:sz="0" w:space="0" w:color="auto"/>
      </w:divBdr>
    </w:div>
    <w:div w:id="1652447902">
      <w:marLeft w:val="640"/>
      <w:marRight w:val="0"/>
      <w:marTop w:val="0"/>
      <w:marBottom w:val="0"/>
      <w:divBdr>
        <w:top w:val="none" w:sz="0" w:space="0" w:color="auto"/>
        <w:left w:val="none" w:sz="0" w:space="0" w:color="auto"/>
        <w:bottom w:val="none" w:sz="0" w:space="0" w:color="auto"/>
        <w:right w:val="none" w:sz="0" w:space="0" w:color="auto"/>
      </w:divBdr>
    </w:div>
    <w:div w:id="1652519341">
      <w:marLeft w:val="640"/>
      <w:marRight w:val="0"/>
      <w:marTop w:val="0"/>
      <w:marBottom w:val="0"/>
      <w:divBdr>
        <w:top w:val="none" w:sz="0" w:space="0" w:color="auto"/>
        <w:left w:val="none" w:sz="0" w:space="0" w:color="auto"/>
        <w:bottom w:val="none" w:sz="0" w:space="0" w:color="auto"/>
        <w:right w:val="none" w:sz="0" w:space="0" w:color="auto"/>
      </w:divBdr>
    </w:div>
    <w:div w:id="1652521933">
      <w:marLeft w:val="640"/>
      <w:marRight w:val="0"/>
      <w:marTop w:val="0"/>
      <w:marBottom w:val="0"/>
      <w:divBdr>
        <w:top w:val="none" w:sz="0" w:space="0" w:color="auto"/>
        <w:left w:val="none" w:sz="0" w:space="0" w:color="auto"/>
        <w:bottom w:val="none" w:sz="0" w:space="0" w:color="auto"/>
        <w:right w:val="none" w:sz="0" w:space="0" w:color="auto"/>
      </w:divBdr>
    </w:div>
    <w:div w:id="1652558499">
      <w:marLeft w:val="640"/>
      <w:marRight w:val="0"/>
      <w:marTop w:val="0"/>
      <w:marBottom w:val="0"/>
      <w:divBdr>
        <w:top w:val="none" w:sz="0" w:space="0" w:color="auto"/>
        <w:left w:val="none" w:sz="0" w:space="0" w:color="auto"/>
        <w:bottom w:val="none" w:sz="0" w:space="0" w:color="auto"/>
        <w:right w:val="none" w:sz="0" w:space="0" w:color="auto"/>
      </w:divBdr>
    </w:div>
    <w:div w:id="1652637470">
      <w:marLeft w:val="640"/>
      <w:marRight w:val="0"/>
      <w:marTop w:val="0"/>
      <w:marBottom w:val="0"/>
      <w:divBdr>
        <w:top w:val="none" w:sz="0" w:space="0" w:color="auto"/>
        <w:left w:val="none" w:sz="0" w:space="0" w:color="auto"/>
        <w:bottom w:val="none" w:sz="0" w:space="0" w:color="auto"/>
        <w:right w:val="none" w:sz="0" w:space="0" w:color="auto"/>
      </w:divBdr>
    </w:div>
    <w:div w:id="1652637822">
      <w:marLeft w:val="640"/>
      <w:marRight w:val="0"/>
      <w:marTop w:val="0"/>
      <w:marBottom w:val="0"/>
      <w:divBdr>
        <w:top w:val="none" w:sz="0" w:space="0" w:color="auto"/>
        <w:left w:val="none" w:sz="0" w:space="0" w:color="auto"/>
        <w:bottom w:val="none" w:sz="0" w:space="0" w:color="auto"/>
        <w:right w:val="none" w:sz="0" w:space="0" w:color="auto"/>
      </w:divBdr>
    </w:div>
    <w:div w:id="1652641133">
      <w:marLeft w:val="640"/>
      <w:marRight w:val="0"/>
      <w:marTop w:val="0"/>
      <w:marBottom w:val="0"/>
      <w:divBdr>
        <w:top w:val="none" w:sz="0" w:space="0" w:color="auto"/>
        <w:left w:val="none" w:sz="0" w:space="0" w:color="auto"/>
        <w:bottom w:val="none" w:sz="0" w:space="0" w:color="auto"/>
        <w:right w:val="none" w:sz="0" w:space="0" w:color="auto"/>
      </w:divBdr>
    </w:div>
    <w:div w:id="1653096375">
      <w:marLeft w:val="640"/>
      <w:marRight w:val="0"/>
      <w:marTop w:val="0"/>
      <w:marBottom w:val="0"/>
      <w:divBdr>
        <w:top w:val="none" w:sz="0" w:space="0" w:color="auto"/>
        <w:left w:val="none" w:sz="0" w:space="0" w:color="auto"/>
        <w:bottom w:val="none" w:sz="0" w:space="0" w:color="auto"/>
        <w:right w:val="none" w:sz="0" w:space="0" w:color="auto"/>
      </w:divBdr>
    </w:div>
    <w:div w:id="1653099005">
      <w:marLeft w:val="640"/>
      <w:marRight w:val="0"/>
      <w:marTop w:val="0"/>
      <w:marBottom w:val="0"/>
      <w:divBdr>
        <w:top w:val="none" w:sz="0" w:space="0" w:color="auto"/>
        <w:left w:val="none" w:sz="0" w:space="0" w:color="auto"/>
        <w:bottom w:val="none" w:sz="0" w:space="0" w:color="auto"/>
        <w:right w:val="none" w:sz="0" w:space="0" w:color="auto"/>
      </w:divBdr>
    </w:div>
    <w:div w:id="1653289634">
      <w:marLeft w:val="640"/>
      <w:marRight w:val="0"/>
      <w:marTop w:val="0"/>
      <w:marBottom w:val="0"/>
      <w:divBdr>
        <w:top w:val="none" w:sz="0" w:space="0" w:color="auto"/>
        <w:left w:val="none" w:sz="0" w:space="0" w:color="auto"/>
        <w:bottom w:val="none" w:sz="0" w:space="0" w:color="auto"/>
        <w:right w:val="none" w:sz="0" w:space="0" w:color="auto"/>
      </w:divBdr>
    </w:div>
    <w:div w:id="1653369677">
      <w:marLeft w:val="640"/>
      <w:marRight w:val="0"/>
      <w:marTop w:val="0"/>
      <w:marBottom w:val="0"/>
      <w:divBdr>
        <w:top w:val="none" w:sz="0" w:space="0" w:color="auto"/>
        <w:left w:val="none" w:sz="0" w:space="0" w:color="auto"/>
        <w:bottom w:val="none" w:sz="0" w:space="0" w:color="auto"/>
        <w:right w:val="none" w:sz="0" w:space="0" w:color="auto"/>
      </w:divBdr>
    </w:div>
    <w:div w:id="1653370343">
      <w:marLeft w:val="640"/>
      <w:marRight w:val="0"/>
      <w:marTop w:val="0"/>
      <w:marBottom w:val="0"/>
      <w:divBdr>
        <w:top w:val="none" w:sz="0" w:space="0" w:color="auto"/>
        <w:left w:val="none" w:sz="0" w:space="0" w:color="auto"/>
        <w:bottom w:val="none" w:sz="0" w:space="0" w:color="auto"/>
        <w:right w:val="none" w:sz="0" w:space="0" w:color="auto"/>
      </w:divBdr>
    </w:div>
    <w:div w:id="1653440180">
      <w:marLeft w:val="640"/>
      <w:marRight w:val="0"/>
      <w:marTop w:val="0"/>
      <w:marBottom w:val="0"/>
      <w:divBdr>
        <w:top w:val="none" w:sz="0" w:space="0" w:color="auto"/>
        <w:left w:val="none" w:sz="0" w:space="0" w:color="auto"/>
        <w:bottom w:val="none" w:sz="0" w:space="0" w:color="auto"/>
        <w:right w:val="none" w:sz="0" w:space="0" w:color="auto"/>
      </w:divBdr>
    </w:div>
    <w:div w:id="1653480574">
      <w:marLeft w:val="640"/>
      <w:marRight w:val="0"/>
      <w:marTop w:val="0"/>
      <w:marBottom w:val="0"/>
      <w:divBdr>
        <w:top w:val="none" w:sz="0" w:space="0" w:color="auto"/>
        <w:left w:val="none" w:sz="0" w:space="0" w:color="auto"/>
        <w:bottom w:val="none" w:sz="0" w:space="0" w:color="auto"/>
        <w:right w:val="none" w:sz="0" w:space="0" w:color="auto"/>
      </w:divBdr>
    </w:div>
    <w:div w:id="1653631688">
      <w:marLeft w:val="640"/>
      <w:marRight w:val="0"/>
      <w:marTop w:val="0"/>
      <w:marBottom w:val="0"/>
      <w:divBdr>
        <w:top w:val="none" w:sz="0" w:space="0" w:color="auto"/>
        <w:left w:val="none" w:sz="0" w:space="0" w:color="auto"/>
        <w:bottom w:val="none" w:sz="0" w:space="0" w:color="auto"/>
        <w:right w:val="none" w:sz="0" w:space="0" w:color="auto"/>
      </w:divBdr>
    </w:div>
    <w:div w:id="1653631797">
      <w:marLeft w:val="640"/>
      <w:marRight w:val="0"/>
      <w:marTop w:val="0"/>
      <w:marBottom w:val="0"/>
      <w:divBdr>
        <w:top w:val="none" w:sz="0" w:space="0" w:color="auto"/>
        <w:left w:val="none" w:sz="0" w:space="0" w:color="auto"/>
        <w:bottom w:val="none" w:sz="0" w:space="0" w:color="auto"/>
        <w:right w:val="none" w:sz="0" w:space="0" w:color="auto"/>
      </w:divBdr>
    </w:div>
    <w:div w:id="1653829271">
      <w:marLeft w:val="640"/>
      <w:marRight w:val="0"/>
      <w:marTop w:val="0"/>
      <w:marBottom w:val="0"/>
      <w:divBdr>
        <w:top w:val="none" w:sz="0" w:space="0" w:color="auto"/>
        <w:left w:val="none" w:sz="0" w:space="0" w:color="auto"/>
        <w:bottom w:val="none" w:sz="0" w:space="0" w:color="auto"/>
        <w:right w:val="none" w:sz="0" w:space="0" w:color="auto"/>
      </w:divBdr>
    </w:div>
    <w:div w:id="1653875264">
      <w:marLeft w:val="640"/>
      <w:marRight w:val="0"/>
      <w:marTop w:val="0"/>
      <w:marBottom w:val="0"/>
      <w:divBdr>
        <w:top w:val="none" w:sz="0" w:space="0" w:color="auto"/>
        <w:left w:val="none" w:sz="0" w:space="0" w:color="auto"/>
        <w:bottom w:val="none" w:sz="0" w:space="0" w:color="auto"/>
        <w:right w:val="none" w:sz="0" w:space="0" w:color="auto"/>
      </w:divBdr>
    </w:div>
    <w:div w:id="1654093365">
      <w:marLeft w:val="640"/>
      <w:marRight w:val="0"/>
      <w:marTop w:val="0"/>
      <w:marBottom w:val="0"/>
      <w:divBdr>
        <w:top w:val="none" w:sz="0" w:space="0" w:color="auto"/>
        <w:left w:val="none" w:sz="0" w:space="0" w:color="auto"/>
        <w:bottom w:val="none" w:sz="0" w:space="0" w:color="auto"/>
        <w:right w:val="none" w:sz="0" w:space="0" w:color="auto"/>
      </w:divBdr>
    </w:div>
    <w:div w:id="1654135688">
      <w:marLeft w:val="640"/>
      <w:marRight w:val="0"/>
      <w:marTop w:val="0"/>
      <w:marBottom w:val="0"/>
      <w:divBdr>
        <w:top w:val="none" w:sz="0" w:space="0" w:color="auto"/>
        <w:left w:val="none" w:sz="0" w:space="0" w:color="auto"/>
        <w:bottom w:val="none" w:sz="0" w:space="0" w:color="auto"/>
        <w:right w:val="none" w:sz="0" w:space="0" w:color="auto"/>
      </w:divBdr>
    </w:div>
    <w:div w:id="1654213416">
      <w:marLeft w:val="640"/>
      <w:marRight w:val="0"/>
      <w:marTop w:val="0"/>
      <w:marBottom w:val="0"/>
      <w:divBdr>
        <w:top w:val="none" w:sz="0" w:space="0" w:color="auto"/>
        <w:left w:val="none" w:sz="0" w:space="0" w:color="auto"/>
        <w:bottom w:val="none" w:sz="0" w:space="0" w:color="auto"/>
        <w:right w:val="none" w:sz="0" w:space="0" w:color="auto"/>
      </w:divBdr>
    </w:div>
    <w:div w:id="1654411430">
      <w:marLeft w:val="640"/>
      <w:marRight w:val="0"/>
      <w:marTop w:val="0"/>
      <w:marBottom w:val="0"/>
      <w:divBdr>
        <w:top w:val="none" w:sz="0" w:space="0" w:color="auto"/>
        <w:left w:val="none" w:sz="0" w:space="0" w:color="auto"/>
        <w:bottom w:val="none" w:sz="0" w:space="0" w:color="auto"/>
        <w:right w:val="none" w:sz="0" w:space="0" w:color="auto"/>
      </w:divBdr>
    </w:div>
    <w:div w:id="1654601031">
      <w:marLeft w:val="640"/>
      <w:marRight w:val="0"/>
      <w:marTop w:val="0"/>
      <w:marBottom w:val="0"/>
      <w:divBdr>
        <w:top w:val="none" w:sz="0" w:space="0" w:color="auto"/>
        <w:left w:val="none" w:sz="0" w:space="0" w:color="auto"/>
        <w:bottom w:val="none" w:sz="0" w:space="0" w:color="auto"/>
        <w:right w:val="none" w:sz="0" w:space="0" w:color="auto"/>
      </w:divBdr>
    </w:div>
    <w:div w:id="1654606253">
      <w:marLeft w:val="640"/>
      <w:marRight w:val="0"/>
      <w:marTop w:val="0"/>
      <w:marBottom w:val="0"/>
      <w:divBdr>
        <w:top w:val="none" w:sz="0" w:space="0" w:color="auto"/>
        <w:left w:val="none" w:sz="0" w:space="0" w:color="auto"/>
        <w:bottom w:val="none" w:sz="0" w:space="0" w:color="auto"/>
        <w:right w:val="none" w:sz="0" w:space="0" w:color="auto"/>
      </w:divBdr>
    </w:div>
    <w:div w:id="1654680116">
      <w:marLeft w:val="640"/>
      <w:marRight w:val="0"/>
      <w:marTop w:val="0"/>
      <w:marBottom w:val="0"/>
      <w:divBdr>
        <w:top w:val="none" w:sz="0" w:space="0" w:color="auto"/>
        <w:left w:val="none" w:sz="0" w:space="0" w:color="auto"/>
        <w:bottom w:val="none" w:sz="0" w:space="0" w:color="auto"/>
        <w:right w:val="none" w:sz="0" w:space="0" w:color="auto"/>
      </w:divBdr>
    </w:div>
    <w:div w:id="1654719137">
      <w:marLeft w:val="640"/>
      <w:marRight w:val="0"/>
      <w:marTop w:val="0"/>
      <w:marBottom w:val="0"/>
      <w:divBdr>
        <w:top w:val="none" w:sz="0" w:space="0" w:color="auto"/>
        <w:left w:val="none" w:sz="0" w:space="0" w:color="auto"/>
        <w:bottom w:val="none" w:sz="0" w:space="0" w:color="auto"/>
        <w:right w:val="none" w:sz="0" w:space="0" w:color="auto"/>
      </w:divBdr>
    </w:div>
    <w:div w:id="1654795561">
      <w:marLeft w:val="640"/>
      <w:marRight w:val="0"/>
      <w:marTop w:val="0"/>
      <w:marBottom w:val="0"/>
      <w:divBdr>
        <w:top w:val="none" w:sz="0" w:space="0" w:color="auto"/>
        <w:left w:val="none" w:sz="0" w:space="0" w:color="auto"/>
        <w:bottom w:val="none" w:sz="0" w:space="0" w:color="auto"/>
        <w:right w:val="none" w:sz="0" w:space="0" w:color="auto"/>
      </w:divBdr>
    </w:div>
    <w:div w:id="1654993016">
      <w:marLeft w:val="640"/>
      <w:marRight w:val="0"/>
      <w:marTop w:val="0"/>
      <w:marBottom w:val="0"/>
      <w:divBdr>
        <w:top w:val="none" w:sz="0" w:space="0" w:color="auto"/>
        <w:left w:val="none" w:sz="0" w:space="0" w:color="auto"/>
        <w:bottom w:val="none" w:sz="0" w:space="0" w:color="auto"/>
        <w:right w:val="none" w:sz="0" w:space="0" w:color="auto"/>
      </w:divBdr>
    </w:div>
    <w:div w:id="1655067165">
      <w:marLeft w:val="640"/>
      <w:marRight w:val="0"/>
      <w:marTop w:val="0"/>
      <w:marBottom w:val="0"/>
      <w:divBdr>
        <w:top w:val="none" w:sz="0" w:space="0" w:color="auto"/>
        <w:left w:val="none" w:sz="0" w:space="0" w:color="auto"/>
        <w:bottom w:val="none" w:sz="0" w:space="0" w:color="auto"/>
        <w:right w:val="none" w:sz="0" w:space="0" w:color="auto"/>
      </w:divBdr>
    </w:div>
    <w:div w:id="1655137107">
      <w:marLeft w:val="640"/>
      <w:marRight w:val="0"/>
      <w:marTop w:val="0"/>
      <w:marBottom w:val="0"/>
      <w:divBdr>
        <w:top w:val="none" w:sz="0" w:space="0" w:color="auto"/>
        <w:left w:val="none" w:sz="0" w:space="0" w:color="auto"/>
        <w:bottom w:val="none" w:sz="0" w:space="0" w:color="auto"/>
        <w:right w:val="none" w:sz="0" w:space="0" w:color="auto"/>
      </w:divBdr>
    </w:div>
    <w:div w:id="1655179238">
      <w:marLeft w:val="640"/>
      <w:marRight w:val="0"/>
      <w:marTop w:val="0"/>
      <w:marBottom w:val="0"/>
      <w:divBdr>
        <w:top w:val="none" w:sz="0" w:space="0" w:color="auto"/>
        <w:left w:val="none" w:sz="0" w:space="0" w:color="auto"/>
        <w:bottom w:val="none" w:sz="0" w:space="0" w:color="auto"/>
        <w:right w:val="none" w:sz="0" w:space="0" w:color="auto"/>
      </w:divBdr>
    </w:div>
    <w:div w:id="1655180429">
      <w:marLeft w:val="640"/>
      <w:marRight w:val="0"/>
      <w:marTop w:val="0"/>
      <w:marBottom w:val="0"/>
      <w:divBdr>
        <w:top w:val="none" w:sz="0" w:space="0" w:color="auto"/>
        <w:left w:val="none" w:sz="0" w:space="0" w:color="auto"/>
        <w:bottom w:val="none" w:sz="0" w:space="0" w:color="auto"/>
        <w:right w:val="none" w:sz="0" w:space="0" w:color="auto"/>
      </w:divBdr>
    </w:div>
    <w:div w:id="1655184639">
      <w:marLeft w:val="640"/>
      <w:marRight w:val="0"/>
      <w:marTop w:val="0"/>
      <w:marBottom w:val="0"/>
      <w:divBdr>
        <w:top w:val="none" w:sz="0" w:space="0" w:color="auto"/>
        <w:left w:val="none" w:sz="0" w:space="0" w:color="auto"/>
        <w:bottom w:val="none" w:sz="0" w:space="0" w:color="auto"/>
        <w:right w:val="none" w:sz="0" w:space="0" w:color="auto"/>
      </w:divBdr>
    </w:div>
    <w:div w:id="1655572443">
      <w:marLeft w:val="640"/>
      <w:marRight w:val="0"/>
      <w:marTop w:val="0"/>
      <w:marBottom w:val="0"/>
      <w:divBdr>
        <w:top w:val="none" w:sz="0" w:space="0" w:color="auto"/>
        <w:left w:val="none" w:sz="0" w:space="0" w:color="auto"/>
        <w:bottom w:val="none" w:sz="0" w:space="0" w:color="auto"/>
        <w:right w:val="none" w:sz="0" w:space="0" w:color="auto"/>
      </w:divBdr>
    </w:div>
    <w:div w:id="1655716318">
      <w:marLeft w:val="640"/>
      <w:marRight w:val="0"/>
      <w:marTop w:val="0"/>
      <w:marBottom w:val="0"/>
      <w:divBdr>
        <w:top w:val="none" w:sz="0" w:space="0" w:color="auto"/>
        <w:left w:val="none" w:sz="0" w:space="0" w:color="auto"/>
        <w:bottom w:val="none" w:sz="0" w:space="0" w:color="auto"/>
        <w:right w:val="none" w:sz="0" w:space="0" w:color="auto"/>
      </w:divBdr>
    </w:div>
    <w:div w:id="1655834302">
      <w:marLeft w:val="640"/>
      <w:marRight w:val="0"/>
      <w:marTop w:val="0"/>
      <w:marBottom w:val="0"/>
      <w:divBdr>
        <w:top w:val="none" w:sz="0" w:space="0" w:color="auto"/>
        <w:left w:val="none" w:sz="0" w:space="0" w:color="auto"/>
        <w:bottom w:val="none" w:sz="0" w:space="0" w:color="auto"/>
        <w:right w:val="none" w:sz="0" w:space="0" w:color="auto"/>
      </w:divBdr>
    </w:div>
    <w:div w:id="1655865330">
      <w:marLeft w:val="640"/>
      <w:marRight w:val="0"/>
      <w:marTop w:val="0"/>
      <w:marBottom w:val="0"/>
      <w:divBdr>
        <w:top w:val="none" w:sz="0" w:space="0" w:color="auto"/>
        <w:left w:val="none" w:sz="0" w:space="0" w:color="auto"/>
        <w:bottom w:val="none" w:sz="0" w:space="0" w:color="auto"/>
        <w:right w:val="none" w:sz="0" w:space="0" w:color="auto"/>
      </w:divBdr>
    </w:div>
    <w:div w:id="1655908060">
      <w:marLeft w:val="640"/>
      <w:marRight w:val="0"/>
      <w:marTop w:val="0"/>
      <w:marBottom w:val="0"/>
      <w:divBdr>
        <w:top w:val="none" w:sz="0" w:space="0" w:color="auto"/>
        <w:left w:val="none" w:sz="0" w:space="0" w:color="auto"/>
        <w:bottom w:val="none" w:sz="0" w:space="0" w:color="auto"/>
        <w:right w:val="none" w:sz="0" w:space="0" w:color="auto"/>
      </w:divBdr>
    </w:div>
    <w:div w:id="1655917243">
      <w:marLeft w:val="640"/>
      <w:marRight w:val="0"/>
      <w:marTop w:val="0"/>
      <w:marBottom w:val="0"/>
      <w:divBdr>
        <w:top w:val="none" w:sz="0" w:space="0" w:color="auto"/>
        <w:left w:val="none" w:sz="0" w:space="0" w:color="auto"/>
        <w:bottom w:val="none" w:sz="0" w:space="0" w:color="auto"/>
        <w:right w:val="none" w:sz="0" w:space="0" w:color="auto"/>
      </w:divBdr>
    </w:div>
    <w:div w:id="1656033455">
      <w:marLeft w:val="640"/>
      <w:marRight w:val="0"/>
      <w:marTop w:val="0"/>
      <w:marBottom w:val="0"/>
      <w:divBdr>
        <w:top w:val="none" w:sz="0" w:space="0" w:color="auto"/>
        <w:left w:val="none" w:sz="0" w:space="0" w:color="auto"/>
        <w:bottom w:val="none" w:sz="0" w:space="0" w:color="auto"/>
        <w:right w:val="none" w:sz="0" w:space="0" w:color="auto"/>
      </w:divBdr>
    </w:div>
    <w:div w:id="1656370982">
      <w:marLeft w:val="640"/>
      <w:marRight w:val="0"/>
      <w:marTop w:val="0"/>
      <w:marBottom w:val="0"/>
      <w:divBdr>
        <w:top w:val="none" w:sz="0" w:space="0" w:color="auto"/>
        <w:left w:val="none" w:sz="0" w:space="0" w:color="auto"/>
        <w:bottom w:val="none" w:sz="0" w:space="0" w:color="auto"/>
        <w:right w:val="none" w:sz="0" w:space="0" w:color="auto"/>
      </w:divBdr>
    </w:div>
    <w:div w:id="1656449604">
      <w:marLeft w:val="640"/>
      <w:marRight w:val="0"/>
      <w:marTop w:val="0"/>
      <w:marBottom w:val="0"/>
      <w:divBdr>
        <w:top w:val="none" w:sz="0" w:space="0" w:color="auto"/>
        <w:left w:val="none" w:sz="0" w:space="0" w:color="auto"/>
        <w:bottom w:val="none" w:sz="0" w:space="0" w:color="auto"/>
        <w:right w:val="none" w:sz="0" w:space="0" w:color="auto"/>
      </w:divBdr>
    </w:div>
    <w:div w:id="1656488287">
      <w:marLeft w:val="640"/>
      <w:marRight w:val="0"/>
      <w:marTop w:val="0"/>
      <w:marBottom w:val="0"/>
      <w:divBdr>
        <w:top w:val="none" w:sz="0" w:space="0" w:color="auto"/>
        <w:left w:val="none" w:sz="0" w:space="0" w:color="auto"/>
        <w:bottom w:val="none" w:sz="0" w:space="0" w:color="auto"/>
        <w:right w:val="none" w:sz="0" w:space="0" w:color="auto"/>
      </w:divBdr>
    </w:div>
    <w:div w:id="1656496388">
      <w:marLeft w:val="640"/>
      <w:marRight w:val="0"/>
      <w:marTop w:val="0"/>
      <w:marBottom w:val="0"/>
      <w:divBdr>
        <w:top w:val="none" w:sz="0" w:space="0" w:color="auto"/>
        <w:left w:val="none" w:sz="0" w:space="0" w:color="auto"/>
        <w:bottom w:val="none" w:sz="0" w:space="0" w:color="auto"/>
        <w:right w:val="none" w:sz="0" w:space="0" w:color="auto"/>
      </w:divBdr>
    </w:div>
    <w:div w:id="1656568554">
      <w:marLeft w:val="640"/>
      <w:marRight w:val="0"/>
      <w:marTop w:val="0"/>
      <w:marBottom w:val="0"/>
      <w:divBdr>
        <w:top w:val="none" w:sz="0" w:space="0" w:color="auto"/>
        <w:left w:val="none" w:sz="0" w:space="0" w:color="auto"/>
        <w:bottom w:val="none" w:sz="0" w:space="0" w:color="auto"/>
        <w:right w:val="none" w:sz="0" w:space="0" w:color="auto"/>
      </w:divBdr>
    </w:div>
    <w:div w:id="1656908334">
      <w:marLeft w:val="640"/>
      <w:marRight w:val="0"/>
      <w:marTop w:val="0"/>
      <w:marBottom w:val="0"/>
      <w:divBdr>
        <w:top w:val="none" w:sz="0" w:space="0" w:color="auto"/>
        <w:left w:val="none" w:sz="0" w:space="0" w:color="auto"/>
        <w:bottom w:val="none" w:sz="0" w:space="0" w:color="auto"/>
        <w:right w:val="none" w:sz="0" w:space="0" w:color="auto"/>
      </w:divBdr>
    </w:div>
    <w:div w:id="1656958302">
      <w:marLeft w:val="640"/>
      <w:marRight w:val="0"/>
      <w:marTop w:val="0"/>
      <w:marBottom w:val="0"/>
      <w:divBdr>
        <w:top w:val="none" w:sz="0" w:space="0" w:color="auto"/>
        <w:left w:val="none" w:sz="0" w:space="0" w:color="auto"/>
        <w:bottom w:val="none" w:sz="0" w:space="0" w:color="auto"/>
        <w:right w:val="none" w:sz="0" w:space="0" w:color="auto"/>
      </w:divBdr>
    </w:div>
    <w:div w:id="1657028850">
      <w:marLeft w:val="640"/>
      <w:marRight w:val="0"/>
      <w:marTop w:val="0"/>
      <w:marBottom w:val="0"/>
      <w:divBdr>
        <w:top w:val="none" w:sz="0" w:space="0" w:color="auto"/>
        <w:left w:val="none" w:sz="0" w:space="0" w:color="auto"/>
        <w:bottom w:val="none" w:sz="0" w:space="0" w:color="auto"/>
        <w:right w:val="none" w:sz="0" w:space="0" w:color="auto"/>
      </w:divBdr>
    </w:div>
    <w:div w:id="1657030184">
      <w:marLeft w:val="640"/>
      <w:marRight w:val="0"/>
      <w:marTop w:val="0"/>
      <w:marBottom w:val="0"/>
      <w:divBdr>
        <w:top w:val="none" w:sz="0" w:space="0" w:color="auto"/>
        <w:left w:val="none" w:sz="0" w:space="0" w:color="auto"/>
        <w:bottom w:val="none" w:sz="0" w:space="0" w:color="auto"/>
        <w:right w:val="none" w:sz="0" w:space="0" w:color="auto"/>
      </w:divBdr>
    </w:div>
    <w:div w:id="1657225822">
      <w:marLeft w:val="640"/>
      <w:marRight w:val="0"/>
      <w:marTop w:val="0"/>
      <w:marBottom w:val="0"/>
      <w:divBdr>
        <w:top w:val="none" w:sz="0" w:space="0" w:color="auto"/>
        <w:left w:val="none" w:sz="0" w:space="0" w:color="auto"/>
        <w:bottom w:val="none" w:sz="0" w:space="0" w:color="auto"/>
        <w:right w:val="none" w:sz="0" w:space="0" w:color="auto"/>
      </w:divBdr>
    </w:div>
    <w:div w:id="1657301983">
      <w:marLeft w:val="640"/>
      <w:marRight w:val="0"/>
      <w:marTop w:val="0"/>
      <w:marBottom w:val="0"/>
      <w:divBdr>
        <w:top w:val="none" w:sz="0" w:space="0" w:color="auto"/>
        <w:left w:val="none" w:sz="0" w:space="0" w:color="auto"/>
        <w:bottom w:val="none" w:sz="0" w:space="0" w:color="auto"/>
        <w:right w:val="none" w:sz="0" w:space="0" w:color="auto"/>
      </w:divBdr>
    </w:div>
    <w:div w:id="1657686174">
      <w:marLeft w:val="640"/>
      <w:marRight w:val="0"/>
      <w:marTop w:val="0"/>
      <w:marBottom w:val="0"/>
      <w:divBdr>
        <w:top w:val="none" w:sz="0" w:space="0" w:color="auto"/>
        <w:left w:val="none" w:sz="0" w:space="0" w:color="auto"/>
        <w:bottom w:val="none" w:sz="0" w:space="0" w:color="auto"/>
        <w:right w:val="none" w:sz="0" w:space="0" w:color="auto"/>
      </w:divBdr>
    </w:div>
    <w:div w:id="1657689314">
      <w:marLeft w:val="640"/>
      <w:marRight w:val="0"/>
      <w:marTop w:val="0"/>
      <w:marBottom w:val="0"/>
      <w:divBdr>
        <w:top w:val="none" w:sz="0" w:space="0" w:color="auto"/>
        <w:left w:val="none" w:sz="0" w:space="0" w:color="auto"/>
        <w:bottom w:val="none" w:sz="0" w:space="0" w:color="auto"/>
        <w:right w:val="none" w:sz="0" w:space="0" w:color="auto"/>
      </w:divBdr>
    </w:div>
    <w:div w:id="1657758329">
      <w:marLeft w:val="640"/>
      <w:marRight w:val="0"/>
      <w:marTop w:val="0"/>
      <w:marBottom w:val="0"/>
      <w:divBdr>
        <w:top w:val="none" w:sz="0" w:space="0" w:color="auto"/>
        <w:left w:val="none" w:sz="0" w:space="0" w:color="auto"/>
        <w:bottom w:val="none" w:sz="0" w:space="0" w:color="auto"/>
        <w:right w:val="none" w:sz="0" w:space="0" w:color="auto"/>
      </w:divBdr>
    </w:div>
    <w:div w:id="1657877184">
      <w:marLeft w:val="640"/>
      <w:marRight w:val="0"/>
      <w:marTop w:val="0"/>
      <w:marBottom w:val="0"/>
      <w:divBdr>
        <w:top w:val="none" w:sz="0" w:space="0" w:color="auto"/>
        <w:left w:val="none" w:sz="0" w:space="0" w:color="auto"/>
        <w:bottom w:val="none" w:sz="0" w:space="0" w:color="auto"/>
        <w:right w:val="none" w:sz="0" w:space="0" w:color="auto"/>
      </w:divBdr>
    </w:div>
    <w:div w:id="1658194204">
      <w:marLeft w:val="640"/>
      <w:marRight w:val="0"/>
      <w:marTop w:val="0"/>
      <w:marBottom w:val="0"/>
      <w:divBdr>
        <w:top w:val="none" w:sz="0" w:space="0" w:color="auto"/>
        <w:left w:val="none" w:sz="0" w:space="0" w:color="auto"/>
        <w:bottom w:val="none" w:sz="0" w:space="0" w:color="auto"/>
        <w:right w:val="none" w:sz="0" w:space="0" w:color="auto"/>
      </w:divBdr>
    </w:div>
    <w:div w:id="1658337592">
      <w:marLeft w:val="640"/>
      <w:marRight w:val="0"/>
      <w:marTop w:val="0"/>
      <w:marBottom w:val="0"/>
      <w:divBdr>
        <w:top w:val="none" w:sz="0" w:space="0" w:color="auto"/>
        <w:left w:val="none" w:sz="0" w:space="0" w:color="auto"/>
        <w:bottom w:val="none" w:sz="0" w:space="0" w:color="auto"/>
        <w:right w:val="none" w:sz="0" w:space="0" w:color="auto"/>
      </w:divBdr>
    </w:div>
    <w:div w:id="1658412222">
      <w:marLeft w:val="640"/>
      <w:marRight w:val="0"/>
      <w:marTop w:val="0"/>
      <w:marBottom w:val="0"/>
      <w:divBdr>
        <w:top w:val="none" w:sz="0" w:space="0" w:color="auto"/>
        <w:left w:val="none" w:sz="0" w:space="0" w:color="auto"/>
        <w:bottom w:val="none" w:sz="0" w:space="0" w:color="auto"/>
        <w:right w:val="none" w:sz="0" w:space="0" w:color="auto"/>
      </w:divBdr>
    </w:div>
    <w:div w:id="1658419424">
      <w:marLeft w:val="640"/>
      <w:marRight w:val="0"/>
      <w:marTop w:val="0"/>
      <w:marBottom w:val="0"/>
      <w:divBdr>
        <w:top w:val="none" w:sz="0" w:space="0" w:color="auto"/>
        <w:left w:val="none" w:sz="0" w:space="0" w:color="auto"/>
        <w:bottom w:val="none" w:sz="0" w:space="0" w:color="auto"/>
        <w:right w:val="none" w:sz="0" w:space="0" w:color="auto"/>
      </w:divBdr>
    </w:div>
    <w:div w:id="1658604437">
      <w:marLeft w:val="640"/>
      <w:marRight w:val="0"/>
      <w:marTop w:val="0"/>
      <w:marBottom w:val="0"/>
      <w:divBdr>
        <w:top w:val="none" w:sz="0" w:space="0" w:color="auto"/>
        <w:left w:val="none" w:sz="0" w:space="0" w:color="auto"/>
        <w:bottom w:val="none" w:sz="0" w:space="0" w:color="auto"/>
        <w:right w:val="none" w:sz="0" w:space="0" w:color="auto"/>
      </w:divBdr>
    </w:div>
    <w:div w:id="1658679750">
      <w:marLeft w:val="640"/>
      <w:marRight w:val="0"/>
      <w:marTop w:val="0"/>
      <w:marBottom w:val="0"/>
      <w:divBdr>
        <w:top w:val="none" w:sz="0" w:space="0" w:color="auto"/>
        <w:left w:val="none" w:sz="0" w:space="0" w:color="auto"/>
        <w:bottom w:val="none" w:sz="0" w:space="0" w:color="auto"/>
        <w:right w:val="none" w:sz="0" w:space="0" w:color="auto"/>
      </w:divBdr>
    </w:div>
    <w:div w:id="1658849302">
      <w:marLeft w:val="640"/>
      <w:marRight w:val="0"/>
      <w:marTop w:val="0"/>
      <w:marBottom w:val="0"/>
      <w:divBdr>
        <w:top w:val="none" w:sz="0" w:space="0" w:color="auto"/>
        <w:left w:val="none" w:sz="0" w:space="0" w:color="auto"/>
        <w:bottom w:val="none" w:sz="0" w:space="0" w:color="auto"/>
        <w:right w:val="none" w:sz="0" w:space="0" w:color="auto"/>
      </w:divBdr>
    </w:div>
    <w:div w:id="1658874482">
      <w:marLeft w:val="640"/>
      <w:marRight w:val="0"/>
      <w:marTop w:val="0"/>
      <w:marBottom w:val="0"/>
      <w:divBdr>
        <w:top w:val="none" w:sz="0" w:space="0" w:color="auto"/>
        <w:left w:val="none" w:sz="0" w:space="0" w:color="auto"/>
        <w:bottom w:val="none" w:sz="0" w:space="0" w:color="auto"/>
        <w:right w:val="none" w:sz="0" w:space="0" w:color="auto"/>
      </w:divBdr>
    </w:div>
    <w:div w:id="1658874537">
      <w:marLeft w:val="640"/>
      <w:marRight w:val="0"/>
      <w:marTop w:val="0"/>
      <w:marBottom w:val="0"/>
      <w:divBdr>
        <w:top w:val="none" w:sz="0" w:space="0" w:color="auto"/>
        <w:left w:val="none" w:sz="0" w:space="0" w:color="auto"/>
        <w:bottom w:val="none" w:sz="0" w:space="0" w:color="auto"/>
        <w:right w:val="none" w:sz="0" w:space="0" w:color="auto"/>
      </w:divBdr>
    </w:div>
    <w:div w:id="1658919062">
      <w:marLeft w:val="640"/>
      <w:marRight w:val="0"/>
      <w:marTop w:val="0"/>
      <w:marBottom w:val="0"/>
      <w:divBdr>
        <w:top w:val="none" w:sz="0" w:space="0" w:color="auto"/>
        <w:left w:val="none" w:sz="0" w:space="0" w:color="auto"/>
        <w:bottom w:val="none" w:sz="0" w:space="0" w:color="auto"/>
        <w:right w:val="none" w:sz="0" w:space="0" w:color="auto"/>
      </w:divBdr>
    </w:div>
    <w:div w:id="1659073440">
      <w:marLeft w:val="640"/>
      <w:marRight w:val="0"/>
      <w:marTop w:val="0"/>
      <w:marBottom w:val="0"/>
      <w:divBdr>
        <w:top w:val="none" w:sz="0" w:space="0" w:color="auto"/>
        <w:left w:val="none" w:sz="0" w:space="0" w:color="auto"/>
        <w:bottom w:val="none" w:sz="0" w:space="0" w:color="auto"/>
        <w:right w:val="none" w:sz="0" w:space="0" w:color="auto"/>
      </w:divBdr>
    </w:div>
    <w:div w:id="1659141920">
      <w:marLeft w:val="640"/>
      <w:marRight w:val="0"/>
      <w:marTop w:val="0"/>
      <w:marBottom w:val="0"/>
      <w:divBdr>
        <w:top w:val="none" w:sz="0" w:space="0" w:color="auto"/>
        <w:left w:val="none" w:sz="0" w:space="0" w:color="auto"/>
        <w:bottom w:val="none" w:sz="0" w:space="0" w:color="auto"/>
        <w:right w:val="none" w:sz="0" w:space="0" w:color="auto"/>
      </w:divBdr>
    </w:div>
    <w:div w:id="1659142141">
      <w:marLeft w:val="640"/>
      <w:marRight w:val="0"/>
      <w:marTop w:val="0"/>
      <w:marBottom w:val="0"/>
      <w:divBdr>
        <w:top w:val="none" w:sz="0" w:space="0" w:color="auto"/>
        <w:left w:val="none" w:sz="0" w:space="0" w:color="auto"/>
        <w:bottom w:val="none" w:sz="0" w:space="0" w:color="auto"/>
        <w:right w:val="none" w:sz="0" w:space="0" w:color="auto"/>
      </w:divBdr>
    </w:div>
    <w:div w:id="1659186058">
      <w:marLeft w:val="640"/>
      <w:marRight w:val="0"/>
      <w:marTop w:val="0"/>
      <w:marBottom w:val="0"/>
      <w:divBdr>
        <w:top w:val="none" w:sz="0" w:space="0" w:color="auto"/>
        <w:left w:val="none" w:sz="0" w:space="0" w:color="auto"/>
        <w:bottom w:val="none" w:sz="0" w:space="0" w:color="auto"/>
        <w:right w:val="none" w:sz="0" w:space="0" w:color="auto"/>
      </w:divBdr>
    </w:div>
    <w:div w:id="1659381426">
      <w:marLeft w:val="640"/>
      <w:marRight w:val="0"/>
      <w:marTop w:val="0"/>
      <w:marBottom w:val="0"/>
      <w:divBdr>
        <w:top w:val="none" w:sz="0" w:space="0" w:color="auto"/>
        <w:left w:val="none" w:sz="0" w:space="0" w:color="auto"/>
        <w:bottom w:val="none" w:sz="0" w:space="0" w:color="auto"/>
        <w:right w:val="none" w:sz="0" w:space="0" w:color="auto"/>
      </w:divBdr>
    </w:div>
    <w:div w:id="1659648557">
      <w:marLeft w:val="640"/>
      <w:marRight w:val="0"/>
      <w:marTop w:val="0"/>
      <w:marBottom w:val="0"/>
      <w:divBdr>
        <w:top w:val="none" w:sz="0" w:space="0" w:color="auto"/>
        <w:left w:val="none" w:sz="0" w:space="0" w:color="auto"/>
        <w:bottom w:val="none" w:sz="0" w:space="0" w:color="auto"/>
        <w:right w:val="none" w:sz="0" w:space="0" w:color="auto"/>
      </w:divBdr>
    </w:div>
    <w:div w:id="1659654218">
      <w:marLeft w:val="640"/>
      <w:marRight w:val="0"/>
      <w:marTop w:val="0"/>
      <w:marBottom w:val="0"/>
      <w:divBdr>
        <w:top w:val="none" w:sz="0" w:space="0" w:color="auto"/>
        <w:left w:val="none" w:sz="0" w:space="0" w:color="auto"/>
        <w:bottom w:val="none" w:sz="0" w:space="0" w:color="auto"/>
        <w:right w:val="none" w:sz="0" w:space="0" w:color="auto"/>
      </w:divBdr>
    </w:div>
    <w:div w:id="1659962451">
      <w:marLeft w:val="640"/>
      <w:marRight w:val="0"/>
      <w:marTop w:val="0"/>
      <w:marBottom w:val="0"/>
      <w:divBdr>
        <w:top w:val="none" w:sz="0" w:space="0" w:color="auto"/>
        <w:left w:val="none" w:sz="0" w:space="0" w:color="auto"/>
        <w:bottom w:val="none" w:sz="0" w:space="0" w:color="auto"/>
        <w:right w:val="none" w:sz="0" w:space="0" w:color="auto"/>
      </w:divBdr>
    </w:div>
    <w:div w:id="1660042090">
      <w:marLeft w:val="640"/>
      <w:marRight w:val="0"/>
      <w:marTop w:val="0"/>
      <w:marBottom w:val="0"/>
      <w:divBdr>
        <w:top w:val="none" w:sz="0" w:space="0" w:color="auto"/>
        <w:left w:val="none" w:sz="0" w:space="0" w:color="auto"/>
        <w:bottom w:val="none" w:sz="0" w:space="0" w:color="auto"/>
        <w:right w:val="none" w:sz="0" w:space="0" w:color="auto"/>
      </w:divBdr>
    </w:div>
    <w:div w:id="1660157985">
      <w:marLeft w:val="640"/>
      <w:marRight w:val="0"/>
      <w:marTop w:val="0"/>
      <w:marBottom w:val="0"/>
      <w:divBdr>
        <w:top w:val="none" w:sz="0" w:space="0" w:color="auto"/>
        <w:left w:val="none" w:sz="0" w:space="0" w:color="auto"/>
        <w:bottom w:val="none" w:sz="0" w:space="0" w:color="auto"/>
        <w:right w:val="none" w:sz="0" w:space="0" w:color="auto"/>
      </w:divBdr>
    </w:div>
    <w:div w:id="1660186950">
      <w:marLeft w:val="640"/>
      <w:marRight w:val="0"/>
      <w:marTop w:val="0"/>
      <w:marBottom w:val="0"/>
      <w:divBdr>
        <w:top w:val="none" w:sz="0" w:space="0" w:color="auto"/>
        <w:left w:val="none" w:sz="0" w:space="0" w:color="auto"/>
        <w:bottom w:val="none" w:sz="0" w:space="0" w:color="auto"/>
        <w:right w:val="none" w:sz="0" w:space="0" w:color="auto"/>
      </w:divBdr>
    </w:div>
    <w:div w:id="1660497172">
      <w:marLeft w:val="640"/>
      <w:marRight w:val="0"/>
      <w:marTop w:val="0"/>
      <w:marBottom w:val="0"/>
      <w:divBdr>
        <w:top w:val="none" w:sz="0" w:space="0" w:color="auto"/>
        <w:left w:val="none" w:sz="0" w:space="0" w:color="auto"/>
        <w:bottom w:val="none" w:sz="0" w:space="0" w:color="auto"/>
        <w:right w:val="none" w:sz="0" w:space="0" w:color="auto"/>
      </w:divBdr>
    </w:div>
    <w:div w:id="1660497260">
      <w:marLeft w:val="640"/>
      <w:marRight w:val="0"/>
      <w:marTop w:val="0"/>
      <w:marBottom w:val="0"/>
      <w:divBdr>
        <w:top w:val="none" w:sz="0" w:space="0" w:color="auto"/>
        <w:left w:val="none" w:sz="0" w:space="0" w:color="auto"/>
        <w:bottom w:val="none" w:sz="0" w:space="0" w:color="auto"/>
        <w:right w:val="none" w:sz="0" w:space="0" w:color="auto"/>
      </w:divBdr>
    </w:div>
    <w:div w:id="1660764081">
      <w:marLeft w:val="640"/>
      <w:marRight w:val="0"/>
      <w:marTop w:val="0"/>
      <w:marBottom w:val="0"/>
      <w:divBdr>
        <w:top w:val="none" w:sz="0" w:space="0" w:color="auto"/>
        <w:left w:val="none" w:sz="0" w:space="0" w:color="auto"/>
        <w:bottom w:val="none" w:sz="0" w:space="0" w:color="auto"/>
        <w:right w:val="none" w:sz="0" w:space="0" w:color="auto"/>
      </w:divBdr>
    </w:div>
    <w:div w:id="1660766926">
      <w:marLeft w:val="640"/>
      <w:marRight w:val="0"/>
      <w:marTop w:val="0"/>
      <w:marBottom w:val="0"/>
      <w:divBdr>
        <w:top w:val="none" w:sz="0" w:space="0" w:color="auto"/>
        <w:left w:val="none" w:sz="0" w:space="0" w:color="auto"/>
        <w:bottom w:val="none" w:sz="0" w:space="0" w:color="auto"/>
        <w:right w:val="none" w:sz="0" w:space="0" w:color="auto"/>
      </w:divBdr>
    </w:div>
    <w:div w:id="1660769638">
      <w:marLeft w:val="640"/>
      <w:marRight w:val="0"/>
      <w:marTop w:val="0"/>
      <w:marBottom w:val="0"/>
      <w:divBdr>
        <w:top w:val="none" w:sz="0" w:space="0" w:color="auto"/>
        <w:left w:val="none" w:sz="0" w:space="0" w:color="auto"/>
        <w:bottom w:val="none" w:sz="0" w:space="0" w:color="auto"/>
        <w:right w:val="none" w:sz="0" w:space="0" w:color="auto"/>
      </w:divBdr>
    </w:div>
    <w:div w:id="1660845930">
      <w:marLeft w:val="640"/>
      <w:marRight w:val="0"/>
      <w:marTop w:val="0"/>
      <w:marBottom w:val="0"/>
      <w:divBdr>
        <w:top w:val="none" w:sz="0" w:space="0" w:color="auto"/>
        <w:left w:val="none" w:sz="0" w:space="0" w:color="auto"/>
        <w:bottom w:val="none" w:sz="0" w:space="0" w:color="auto"/>
        <w:right w:val="none" w:sz="0" w:space="0" w:color="auto"/>
      </w:divBdr>
    </w:div>
    <w:div w:id="1661225499">
      <w:marLeft w:val="640"/>
      <w:marRight w:val="0"/>
      <w:marTop w:val="0"/>
      <w:marBottom w:val="0"/>
      <w:divBdr>
        <w:top w:val="none" w:sz="0" w:space="0" w:color="auto"/>
        <w:left w:val="none" w:sz="0" w:space="0" w:color="auto"/>
        <w:bottom w:val="none" w:sz="0" w:space="0" w:color="auto"/>
        <w:right w:val="none" w:sz="0" w:space="0" w:color="auto"/>
      </w:divBdr>
    </w:div>
    <w:div w:id="1661349641">
      <w:marLeft w:val="640"/>
      <w:marRight w:val="0"/>
      <w:marTop w:val="0"/>
      <w:marBottom w:val="0"/>
      <w:divBdr>
        <w:top w:val="none" w:sz="0" w:space="0" w:color="auto"/>
        <w:left w:val="none" w:sz="0" w:space="0" w:color="auto"/>
        <w:bottom w:val="none" w:sz="0" w:space="0" w:color="auto"/>
        <w:right w:val="none" w:sz="0" w:space="0" w:color="auto"/>
      </w:divBdr>
    </w:div>
    <w:div w:id="1661420654">
      <w:marLeft w:val="640"/>
      <w:marRight w:val="0"/>
      <w:marTop w:val="0"/>
      <w:marBottom w:val="0"/>
      <w:divBdr>
        <w:top w:val="none" w:sz="0" w:space="0" w:color="auto"/>
        <w:left w:val="none" w:sz="0" w:space="0" w:color="auto"/>
        <w:bottom w:val="none" w:sz="0" w:space="0" w:color="auto"/>
        <w:right w:val="none" w:sz="0" w:space="0" w:color="auto"/>
      </w:divBdr>
    </w:div>
    <w:div w:id="1661469670">
      <w:marLeft w:val="640"/>
      <w:marRight w:val="0"/>
      <w:marTop w:val="0"/>
      <w:marBottom w:val="0"/>
      <w:divBdr>
        <w:top w:val="none" w:sz="0" w:space="0" w:color="auto"/>
        <w:left w:val="none" w:sz="0" w:space="0" w:color="auto"/>
        <w:bottom w:val="none" w:sz="0" w:space="0" w:color="auto"/>
        <w:right w:val="none" w:sz="0" w:space="0" w:color="auto"/>
      </w:divBdr>
    </w:div>
    <w:div w:id="1661501070">
      <w:marLeft w:val="640"/>
      <w:marRight w:val="0"/>
      <w:marTop w:val="0"/>
      <w:marBottom w:val="0"/>
      <w:divBdr>
        <w:top w:val="none" w:sz="0" w:space="0" w:color="auto"/>
        <w:left w:val="none" w:sz="0" w:space="0" w:color="auto"/>
        <w:bottom w:val="none" w:sz="0" w:space="0" w:color="auto"/>
        <w:right w:val="none" w:sz="0" w:space="0" w:color="auto"/>
      </w:divBdr>
    </w:div>
    <w:div w:id="1661543403">
      <w:marLeft w:val="640"/>
      <w:marRight w:val="0"/>
      <w:marTop w:val="0"/>
      <w:marBottom w:val="0"/>
      <w:divBdr>
        <w:top w:val="none" w:sz="0" w:space="0" w:color="auto"/>
        <w:left w:val="none" w:sz="0" w:space="0" w:color="auto"/>
        <w:bottom w:val="none" w:sz="0" w:space="0" w:color="auto"/>
        <w:right w:val="none" w:sz="0" w:space="0" w:color="auto"/>
      </w:divBdr>
    </w:div>
    <w:div w:id="1661543575">
      <w:marLeft w:val="640"/>
      <w:marRight w:val="0"/>
      <w:marTop w:val="0"/>
      <w:marBottom w:val="0"/>
      <w:divBdr>
        <w:top w:val="none" w:sz="0" w:space="0" w:color="auto"/>
        <w:left w:val="none" w:sz="0" w:space="0" w:color="auto"/>
        <w:bottom w:val="none" w:sz="0" w:space="0" w:color="auto"/>
        <w:right w:val="none" w:sz="0" w:space="0" w:color="auto"/>
      </w:divBdr>
    </w:div>
    <w:div w:id="1661545816">
      <w:marLeft w:val="640"/>
      <w:marRight w:val="0"/>
      <w:marTop w:val="0"/>
      <w:marBottom w:val="0"/>
      <w:divBdr>
        <w:top w:val="none" w:sz="0" w:space="0" w:color="auto"/>
        <w:left w:val="none" w:sz="0" w:space="0" w:color="auto"/>
        <w:bottom w:val="none" w:sz="0" w:space="0" w:color="auto"/>
        <w:right w:val="none" w:sz="0" w:space="0" w:color="auto"/>
      </w:divBdr>
    </w:div>
    <w:div w:id="1661694665">
      <w:marLeft w:val="640"/>
      <w:marRight w:val="0"/>
      <w:marTop w:val="0"/>
      <w:marBottom w:val="0"/>
      <w:divBdr>
        <w:top w:val="none" w:sz="0" w:space="0" w:color="auto"/>
        <w:left w:val="none" w:sz="0" w:space="0" w:color="auto"/>
        <w:bottom w:val="none" w:sz="0" w:space="0" w:color="auto"/>
        <w:right w:val="none" w:sz="0" w:space="0" w:color="auto"/>
      </w:divBdr>
    </w:div>
    <w:div w:id="1661732941">
      <w:marLeft w:val="640"/>
      <w:marRight w:val="0"/>
      <w:marTop w:val="0"/>
      <w:marBottom w:val="0"/>
      <w:divBdr>
        <w:top w:val="none" w:sz="0" w:space="0" w:color="auto"/>
        <w:left w:val="none" w:sz="0" w:space="0" w:color="auto"/>
        <w:bottom w:val="none" w:sz="0" w:space="0" w:color="auto"/>
        <w:right w:val="none" w:sz="0" w:space="0" w:color="auto"/>
      </w:divBdr>
    </w:div>
    <w:div w:id="1661735897">
      <w:marLeft w:val="640"/>
      <w:marRight w:val="0"/>
      <w:marTop w:val="0"/>
      <w:marBottom w:val="0"/>
      <w:divBdr>
        <w:top w:val="none" w:sz="0" w:space="0" w:color="auto"/>
        <w:left w:val="none" w:sz="0" w:space="0" w:color="auto"/>
        <w:bottom w:val="none" w:sz="0" w:space="0" w:color="auto"/>
        <w:right w:val="none" w:sz="0" w:space="0" w:color="auto"/>
      </w:divBdr>
    </w:div>
    <w:div w:id="1661736806">
      <w:marLeft w:val="640"/>
      <w:marRight w:val="0"/>
      <w:marTop w:val="0"/>
      <w:marBottom w:val="0"/>
      <w:divBdr>
        <w:top w:val="none" w:sz="0" w:space="0" w:color="auto"/>
        <w:left w:val="none" w:sz="0" w:space="0" w:color="auto"/>
        <w:bottom w:val="none" w:sz="0" w:space="0" w:color="auto"/>
        <w:right w:val="none" w:sz="0" w:space="0" w:color="auto"/>
      </w:divBdr>
    </w:div>
    <w:div w:id="1661882640">
      <w:marLeft w:val="640"/>
      <w:marRight w:val="0"/>
      <w:marTop w:val="0"/>
      <w:marBottom w:val="0"/>
      <w:divBdr>
        <w:top w:val="none" w:sz="0" w:space="0" w:color="auto"/>
        <w:left w:val="none" w:sz="0" w:space="0" w:color="auto"/>
        <w:bottom w:val="none" w:sz="0" w:space="0" w:color="auto"/>
        <w:right w:val="none" w:sz="0" w:space="0" w:color="auto"/>
      </w:divBdr>
    </w:div>
    <w:div w:id="1661883532">
      <w:marLeft w:val="640"/>
      <w:marRight w:val="0"/>
      <w:marTop w:val="0"/>
      <w:marBottom w:val="0"/>
      <w:divBdr>
        <w:top w:val="none" w:sz="0" w:space="0" w:color="auto"/>
        <w:left w:val="none" w:sz="0" w:space="0" w:color="auto"/>
        <w:bottom w:val="none" w:sz="0" w:space="0" w:color="auto"/>
        <w:right w:val="none" w:sz="0" w:space="0" w:color="auto"/>
      </w:divBdr>
    </w:div>
    <w:div w:id="1662004330">
      <w:marLeft w:val="640"/>
      <w:marRight w:val="0"/>
      <w:marTop w:val="0"/>
      <w:marBottom w:val="0"/>
      <w:divBdr>
        <w:top w:val="none" w:sz="0" w:space="0" w:color="auto"/>
        <w:left w:val="none" w:sz="0" w:space="0" w:color="auto"/>
        <w:bottom w:val="none" w:sz="0" w:space="0" w:color="auto"/>
        <w:right w:val="none" w:sz="0" w:space="0" w:color="auto"/>
      </w:divBdr>
    </w:div>
    <w:div w:id="1662195083">
      <w:marLeft w:val="640"/>
      <w:marRight w:val="0"/>
      <w:marTop w:val="0"/>
      <w:marBottom w:val="0"/>
      <w:divBdr>
        <w:top w:val="none" w:sz="0" w:space="0" w:color="auto"/>
        <w:left w:val="none" w:sz="0" w:space="0" w:color="auto"/>
        <w:bottom w:val="none" w:sz="0" w:space="0" w:color="auto"/>
        <w:right w:val="none" w:sz="0" w:space="0" w:color="auto"/>
      </w:divBdr>
    </w:div>
    <w:div w:id="1662196515">
      <w:marLeft w:val="640"/>
      <w:marRight w:val="0"/>
      <w:marTop w:val="0"/>
      <w:marBottom w:val="0"/>
      <w:divBdr>
        <w:top w:val="none" w:sz="0" w:space="0" w:color="auto"/>
        <w:left w:val="none" w:sz="0" w:space="0" w:color="auto"/>
        <w:bottom w:val="none" w:sz="0" w:space="0" w:color="auto"/>
        <w:right w:val="none" w:sz="0" w:space="0" w:color="auto"/>
      </w:divBdr>
    </w:div>
    <w:div w:id="1662343774">
      <w:marLeft w:val="640"/>
      <w:marRight w:val="0"/>
      <w:marTop w:val="0"/>
      <w:marBottom w:val="0"/>
      <w:divBdr>
        <w:top w:val="none" w:sz="0" w:space="0" w:color="auto"/>
        <w:left w:val="none" w:sz="0" w:space="0" w:color="auto"/>
        <w:bottom w:val="none" w:sz="0" w:space="0" w:color="auto"/>
        <w:right w:val="none" w:sz="0" w:space="0" w:color="auto"/>
      </w:divBdr>
    </w:div>
    <w:div w:id="1662462428">
      <w:marLeft w:val="640"/>
      <w:marRight w:val="0"/>
      <w:marTop w:val="0"/>
      <w:marBottom w:val="0"/>
      <w:divBdr>
        <w:top w:val="none" w:sz="0" w:space="0" w:color="auto"/>
        <w:left w:val="none" w:sz="0" w:space="0" w:color="auto"/>
        <w:bottom w:val="none" w:sz="0" w:space="0" w:color="auto"/>
        <w:right w:val="none" w:sz="0" w:space="0" w:color="auto"/>
      </w:divBdr>
    </w:div>
    <w:div w:id="1662463035">
      <w:marLeft w:val="640"/>
      <w:marRight w:val="0"/>
      <w:marTop w:val="0"/>
      <w:marBottom w:val="0"/>
      <w:divBdr>
        <w:top w:val="none" w:sz="0" w:space="0" w:color="auto"/>
        <w:left w:val="none" w:sz="0" w:space="0" w:color="auto"/>
        <w:bottom w:val="none" w:sz="0" w:space="0" w:color="auto"/>
        <w:right w:val="none" w:sz="0" w:space="0" w:color="auto"/>
      </w:divBdr>
    </w:div>
    <w:div w:id="1662584959">
      <w:marLeft w:val="640"/>
      <w:marRight w:val="0"/>
      <w:marTop w:val="0"/>
      <w:marBottom w:val="0"/>
      <w:divBdr>
        <w:top w:val="none" w:sz="0" w:space="0" w:color="auto"/>
        <w:left w:val="none" w:sz="0" w:space="0" w:color="auto"/>
        <w:bottom w:val="none" w:sz="0" w:space="0" w:color="auto"/>
        <w:right w:val="none" w:sz="0" w:space="0" w:color="auto"/>
      </w:divBdr>
    </w:div>
    <w:div w:id="1662660461">
      <w:marLeft w:val="640"/>
      <w:marRight w:val="0"/>
      <w:marTop w:val="0"/>
      <w:marBottom w:val="0"/>
      <w:divBdr>
        <w:top w:val="none" w:sz="0" w:space="0" w:color="auto"/>
        <w:left w:val="none" w:sz="0" w:space="0" w:color="auto"/>
        <w:bottom w:val="none" w:sz="0" w:space="0" w:color="auto"/>
        <w:right w:val="none" w:sz="0" w:space="0" w:color="auto"/>
      </w:divBdr>
    </w:div>
    <w:div w:id="1662927651">
      <w:marLeft w:val="640"/>
      <w:marRight w:val="0"/>
      <w:marTop w:val="0"/>
      <w:marBottom w:val="0"/>
      <w:divBdr>
        <w:top w:val="none" w:sz="0" w:space="0" w:color="auto"/>
        <w:left w:val="none" w:sz="0" w:space="0" w:color="auto"/>
        <w:bottom w:val="none" w:sz="0" w:space="0" w:color="auto"/>
        <w:right w:val="none" w:sz="0" w:space="0" w:color="auto"/>
      </w:divBdr>
    </w:div>
    <w:div w:id="1662997815">
      <w:marLeft w:val="640"/>
      <w:marRight w:val="0"/>
      <w:marTop w:val="0"/>
      <w:marBottom w:val="0"/>
      <w:divBdr>
        <w:top w:val="none" w:sz="0" w:space="0" w:color="auto"/>
        <w:left w:val="none" w:sz="0" w:space="0" w:color="auto"/>
        <w:bottom w:val="none" w:sz="0" w:space="0" w:color="auto"/>
        <w:right w:val="none" w:sz="0" w:space="0" w:color="auto"/>
      </w:divBdr>
    </w:div>
    <w:div w:id="1663041788">
      <w:marLeft w:val="640"/>
      <w:marRight w:val="0"/>
      <w:marTop w:val="0"/>
      <w:marBottom w:val="0"/>
      <w:divBdr>
        <w:top w:val="none" w:sz="0" w:space="0" w:color="auto"/>
        <w:left w:val="none" w:sz="0" w:space="0" w:color="auto"/>
        <w:bottom w:val="none" w:sz="0" w:space="0" w:color="auto"/>
        <w:right w:val="none" w:sz="0" w:space="0" w:color="auto"/>
      </w:divBdr>
    </w:div>
    <w:div w:id="1663196396">
      <w:marLeft w:val="640"/>
      <w:marRight w:val="0"/>
      <w:marTop w:val="0"/>
      <w:marBottom w:val="0"/>
      <w:divBdr>
        <w:top w:val="none" w:sz="0" w:space="0" w:color="auto"/>
        <w:left w:val="none" w:sz="0" w:space="0" w:color="auto"/>
        <w:bottom w:val="none" w:sz="0" w:space="0" w:color="auto"/>
        <w:right w:val="none" w:sz="0" w:space="0" w:color="auto"/>
      </w:divBdr>
    </w:div>
    <w:div w:id="1663312552">
      <w:marLeft w:val="640"/>
      <w:marRight w:val="0"/>
      <w:marTop w:val="0"/>
      <w:marBottom w:val="0"/>
      <w:divBdr>
        <w:top w:val="none" w:sz="0" w:space="0" w:color="auto"/>
        <w:left w:val="none" w:sz="0" w:space="0" w:color="auto"/>
        <w:bottom w:val="none" w:sz="0" w:space="0" w:color="auto"/>
        <w:right w:val="none" w:sz="0" w:space="0" w:color="auto"/>
      </w:divBdr>
    </w:div>
    <w:div w:id="1663317490">
      <w:marLeft w:val="640"/>
      <w:marRight w:val="0"/>
      <w:marTop w:val="0"/>
      <w:marBottom w:val="0"/>
      <w:divBdr>
        <w:top w:val="none" w:sz="0" w:space="0" w:color="auto"/>
        <w:left w:val="none" w:sz="0" w:space="0" w:color="auto"/>
        <w:bottom w:val="none" w:sz="0" w:space="0" w:color="auto"/>
        <w:right w:val="none" w:sz="0" w:space="0" w:color="auto"/>
      </w:divBdr>
    </w:div>
    <w:div w:id="1663460402">
      <w:marLeft w:val="640"/>
      <w:marRight w:val="0"/>
      <w:marTop w:val="0"/>
      <w:marBottom w:val="0"/>
      <w:divBdr>
        <w:top w:val="none" w:sz="0" w:space="0" w:color="auto"/>
        <w:left w:val="none" w:sz="0" w:space="0" w:color="auto"/>
        <w:bottom w:val="none" w:sz="0" w:space="0" w:color="auto"/>
        <w:right w:val="none" w:sz="0" w:space="0" w:color="auto"/>
      </w:divBdr>
    </w:div>
    <w:div w:id="1663462122">
      <w:marLeft w:val="640"/>
      <w:marRight w:val="0"/>
      <w:marTop w:val="0"/>
      <w:marBottom w:val="0"/>
      <w:divBdr>
        <w:top w:val="none" w:sz="0" w:space="0" w:color="auto"/>
        <w:left w:val="none" w:sz="0" w:space="0" w:color="auto"/>
        <w:bottom w:val="none" w:sz="0" w:space="0" w:color="auto"/>
        <w:right w:val="none" w:sz="0" w:space="0" w:color="auto"/>
      </w:divBdr>
    </w:div>
    <w:div w:id="1663582822">
      <w:marLeft w:val="640"/>
      <w:marRight w:val="0"/>
      <w:marTop w:val="0"/>
      <w:marBottom w:val="0"/>
      <w:divBdr>
        <w:top w:val="none" w:sz="0" w:space="0" w:color="auto"/>
        <w:left w:val="none" w:sz="0" w:space="0" w:color="auto"/>
        <w:bottom w:val="none" w:sz="0" w:space="0" w:color="auto"/>
        <w:right w:val="none" w:sz="0" w:space="0" w:color="auto"/>
      </w:divBdr>
    </w:div>
    <w:div w:id="1663657455">
      <w:marLeft w:val="640"/>
      <w:marRight w:val="0"/>
      <w:marTop w:val="0"/>
      <w:marBottom w:val="0"/>
      <w:divBdr>
        <w:top w:val="none" w:sz="0" w:space="0" w:color="auto"/>
        <w:left w:val="none" w:sz="0" w:space="0" w:color="auto"/>
        <w:bottom w:val="none" w:sz="0" w:space="0" w:color="auto"/>
        <w:right w:val="none" w:sz="0" w:space="0" w:color="auto"/>
      </w:divBdr>
    </w:div>
    <w:div w:id="1663661176">
      <w:marLeft w:val="640"/>
      <w:marRight w:val="0"/>
      <w:marTop w:val="0"/>
      <w:marBottom w:val="0"/>
      <w:divBdr>
        <w:top w:val="none" w:sz="0" w:space="0" w:color="auto"/>
        <w:left w:val="none" w:sz="0" w:space="0" w:color="auto"/>
        <w:bottom w:val="none" w:sz="0" w:space="0" w:color="auto"/>
        <w:right w:val="none" w:sz="0" w:space="0" w:color="auto"/>
      </w:divBdr>
    </w:div>
    <w:div w:id="1663700869">
      <w:marLeft w:val="640"/>
      <w:marRight w:val="0"/>
      <w:marTop w:val="0"/>
      <w:marBottom w:val="0"/>
      <w:divBdr>
        <w:top w:val="none" w:sz="0" w:space="0" w:color="auto"/>
        <w:left w:val="none" w:sz="0" w:space="0" w:color="auto"/>
        <w:bottom w:val="none" w:sz="0" w:space="0" w:color="auto"/>
        <w:right w:val="none" w:sz="0" w:space="0" w:color="auto"/>
      </w:divBdr>
    </w:div>
    <w:div w:id="1663703149">
      <w:marLeft w:val="640"/>
      <w:marRight w:val="0"/>
      <w:marTop w:val="0"/>
      <w:marBottom w:val="0"/>
      <w:divBdr>
        <w:top w:val="none" w:sz="0" w:space="0" w:color="auto"/>
        <w:left w:val="none" w:sz="0" w:space="0" w:color="auto"/>
        <w:bottom w:val="none" w:sz="0" w:space="0" w:color="auto"/>
        <w:right w:val="none" w:sz="0" w:space="0" w:color="auto"/>
      </w:divBdr>
    </w:div>
    <w:div w:id="1663854030">
      <w:marLeft w:val="640"/>
      <w:marRight w:val="0"/>
      <w:marTop w:val="0"/>
      <w:marBottom w:val="0"/>
      <w:divBdr>
        <w:top w:val="none" w:sz="0" w:space="0" w:color="auto"/>
        <w:left w:val="none" w:sz="0" w:space="0" w:color="auto"/>
        <w:bottom w:val="none" w:sz="0" w:space="0" w:color="auto"/>
        <w:right w:val="none" w:sz="0" w:space="0" w:color="auto"/>
      </w:divBdr>
    </w:div>
    <w:div w:id="1664044824">
      <w:marLeft w:val="640"/>
      <w:marRight w:val="0"/>
      <w:marTop w:val="0"/>
      <w:marBottom w:val="0"/>
      <w:divBdr>
        <w:top w:val="none" w:sz="0" w:space="0" w:color="auto"/>
        <w:left w:val="none" w:sz="0" w:space="0" w:color="auto"/>
        <w:bottom w:val="none" w:sz="0" w:space="0" w:color="auto"/>
        <w:right w:val="none" w:sz="0" w:space="0" w:color="auto"/>
      </w:divBdr>
    </w:div>
    <w:div w:id="1664122087">
      <w:marLeft w:val="640"/>
      <w:marRight w:val="0"/>
      <w:marTop w:val="0"/>
      <w:marBottom w:val="0"/>
      <w:divBdr>
        <w:top w:val="none" w:sz="0" w:space="0" w:color="auto"/>
        <w:left w:val="none" w:sz="0" w:space="0" w:color="auto"/>
        <w:bottom w:val="none" w:sz="0" w:space="0" w:color="auto"/>
        <w:right w:val="none" w:sz="0" w:space="0" w:color="auto"/>
      </w:divBdr>
    </w:div>
    <w:div w:id="1664357183">
      <w:marLeft w:val="640"/>
      <w:marRight w:val="0"/>
      <w:marTop w:val="0"/>
      <w:marBottom w:val="0"/>
      <w:divBdr>
        <w:top w:val="none" w:sz="0" w:space="0" w:color="auto"/>
        <w:left w:val="none" w:sz="0" w:space="0" w:color="auto"/>
        <w:bottom w:val="none" w:sz="0" w:space="0" w:color="auto"/>
        <w:right w:val="none" w:sz="0" w:space="0" w:color="auto"/>
      </w:divBdr>
    </w:div>
    <w:div w:id="1664359466">
      <w:marLeft w:val="640"/>
      <w:marRight w:val="0"/>
      <w:marTop w:val="0"/>
      <w:marBottom w:val="0"/>
      <w:divBdr>
        <w:top w:val="none" w:sz="0" w:space="0" w:color="auto"/>
        <w:left w:val="none" w:sz="0" w:space="0" w:color="auto"/>
        <w:bottom w:val="none" w:sz="0" w:space="0" w:color="auto"/>
        <w:right w:val="none" w:sz="0" w:space="0" w:color="auto"/>
      </w:divBdr>
    </w:div>
    <w:div w:id="1664360560">
      <w:marLeft w:val="640"/>
      <w:marRight w:val="0"/>
      <w:marTop w:val="0"/>
      <w:marBottom w:val="0"/>
      <w:divBdr>
        <w:top w:val="none" w:sz="0" w:space="0" w:color="auto"/>
        <w:left w:val="none" w:sz="0" w:space="0" w:color="auto"/>
        <w:bottom w:val="none" w:sz="0" w:space="0" w:color="auto"/>
        <w:right w:val="none" w:sz="0" w:space="0" w:color="auto"/>
      </w:divBdr>
    </w:div>
    <w:div w:id="1664434472">
      <w:marLeft w:val="640"/>
      <w:marRight w:val="0"/>
      <w:marTop w:val="0"/>
      <w:marBottom w:val="0"/>
      <w:divBdr>
        <w:top w:val="none" w:sz="0" w:space="0" w:color="auto"/>
        <w:left w:val="none" w:sz="0" w:space="0" w:color="auto"/>
        <w:bottom w:val="none" w:sz="0" w:space="0" w:color="auto"/>
        <w:right w:val="none" w:sz="0" w:space="0" w:color="auto"/>
      </w:divBdr>
    </w:div>
    <w:div w:id="1664504137">
      <w:marLeft w:val="640"/>
      <w:marRight w:val="0"/>
      <w:marTop w:val="0"/>
      <w:marBottom w:val="0"/>
      <w:divBdr>
        <w:top w:val="none" w:sz="0" w:space="0" w:color="auto"/>
        <w:left w:val="none" w:sz="0" w:space="0" w:color="auto"/>
        <w:bottom w:val="none" w:sz="0" w:space="0" w:color="auto"/>
        <w:right w:val="none" w:sz="0" w:space="0" w:color="auto"/>
      </w:divBdr>
    </w:div>
    <w:div w:id="1664774834">
      <w:marLeft w:val="640"/>
      <w:marRight w:val="0"/>
      <w:marTop w:val="0"/>
      <w:marBottom w:val="0"/>
      <w:divBdr>
        <w:top w:val="none" w:sz="0" w:space="0" w:color="auto"/>
        <w:left w:val="none" w:sz="0" w:space="0" w:color="auto"/>
        <w:bottom w:val="none" w:sz="0" w:space="0" w:color="auto"/>
        <w:right w:val="none" w:sz="0" w:space="0" w:color="auto"/>
      </w:divBdr>
    </w:div>
    <w:div w:id="1664778111">
      <w:marLeft w:val="640"/>
      <w:marRight w:val="0"/>
      <w:marTop w:val="0"/>
      <w:marBottom w:val="0"/>
      <w:divBdr>
        <w:top w:val="none" w:sz="0" w:space="0" w:color="auto"/>
        <w:left w:val="none" w:sz="0" w:space="0" w:color="auto"/>
        <w:bottom w:val="none" w:sz="0" w:space="0" w:color="auto"/>
        <w:right w:val="none" w:sz="0" w:space="0" w:color="auto"/>
      </w:divBdr>
    </w:div>
    <w:div w:id="1664813370">
      <w:marLeft w:val="640"/>
      <w:marRight w:val="0"/>
      <w:marTop w:val="0"/>
      <w:marBottom w:val="0"/>
      <w:divBdr>
        <w:top w:val="none" w:sz="0" w:space="0" w:color="auto"/>
        <w:left w:val="none" w:sz="0" w:space="0" w:color="auto"/>
        <w:bottom w:val="none" w:sz="0" w:space="0" w:color="auto"/>
        <w:right w:val="none" w:sz="0" w:space="0" w:color="auto"/>
      </w:divBdr>
    </w:div>
    <w:div w:id="1664896247">
      <w:marLeft w:val="640"/>
      <w:marRight w:val="0"/>
      <w:marTop w:val="0"/>
      <w:marBottom w:val="0"/>
      <w:divBdr>
        <w:top w:val="none" w:sz="0" w:space="0" w:color="auto"/>
        <w:left w:val="none" w:sz="0" w:space="0" w:color="auto"/>
        <w:bottom w:val="none" w:sz="0" w:space="0" w:color="auto"/>
        <w:right w:val="none" w:sz="0" w:space="0" w:color="auto"/>
      </w:divBdr>
    </w:div>
    <w:div w:id="1665015699">
      <w:marLeft w:val="640"/>
      <w:marRight w:val="0"/>
      <w:marTop w:val="0"/>
      <w:marBottom w:val="0"/>
      <w:divBdr>
        <w:top w:val="none" w:sz="0" w:space="0" w:color="auto"/>
        <w:left w:val="none" w:sz="0" w:space="0" w:color="auto"/>
        <w:bottom w:val="none" w:sz="0" w:space="0" w:color="auto"/>
        <w:right w:val="none" w:sz="0" w:space="0" w:color="auto"/>
      </w:divBdr>
    </w:div>
    <w:div w:id="1665088391">
      <w:marLeft w:val="640"/>
      <w:marRight w:val="0"/>
      <w:marTop w:val="0"/>
      <w:marBottom w:val="0"/>
      <w:divBdr>
        <w:top w:val="none" w:sz="0" w:space="0" w:color="auto"/>
        <w:left w:val="none" w:sz="0" w:space="0" w:color="auto"/>
        <w:bottom w:val="none" w:sz="0" w:space="0" w:color="auto"/>
        <w:right w:val="none" w:sz="0" w:space="0" w:color="auto"/>
      </w:divBdr>
    </w:div>
    <w:div w:id="1665207186">
      <w:marLeft w:val="640"/>
      <w:marRight w:val="0"/>
      <w:marTop w:val="0"/>
      <w:marBottom w:val="0"/>
      <w:divBdr>
        <w:top w:val="none" w:sz="0" w:space="0" w:color="auto"/>
        <w:left w:val="none" w:sz="0" w:space="0" w:color="auto"/>
        <w:bottom w:val="none" w:sz="0" w:space="0" w:color="auto"/>
        <w:right w:val="none" w:sz="0" w:space="0" w:color="auto"/>
      </w:divBdr>
    </w:div>
    <w:div w:id="1665207943">
      <w:marLeft w:val="640"/>
      <w:marRight w:val="0"/>
      <w:marTop w:val="0"/>
      <w:marBottom w:val="0"/>
      <w:divBdr>
        <w:top w:val="none" w:sz="0" w:space="0" w:color="auto"/>
        <w:left w:val="none" w:sz="0" w:space="0" w:color="auto"/>
        <w:bottom w:val="none" w:sz="0" w:space="0" w:color="auto"/>
        <w:right w:val="none" w:sz="0" w:space="0" w:color="auto"/>
      </w:divBdr>
    </w:div>
    <w:div w:id="1665280832">
      <w:marLeft w:val="640"/>
      <w:marRight w:val="0"/>
      <w:marTop w:val="0"/>
      <w:marBottom w:val="0"/>
      <w:divBdr>
        <w:top w:val="none" w:sz="0" w:space="0" w:color="auto"/>
        <w:left w:val="none" w:sz="0" w:space="0" w:color="auto"/>
        <w:bottom w:val="none" w:sz="0" w:space="0" w:color="auto"/>
        <w:right w:val="none" w:sz="0" w:space="0" w:color="auto"/>
      </w:divBdr>
    </w:div>
    <w:div w:id="1665355811">
      <w:marLeft w:val="640"/>
      <w:marRight w:val="0"/>
      <w:marTop w:val="0"/>
      <w:marBottom w:val="0"/>
      <w:divBdr>
        <w:top w:val="none" w:sz="0" w:space="0" w:color="auto"/>
        <w:left w:val="none" w:sz="0" w:space="0" w:color="auto"/>
        <w:bottom w:val="none" w:sz="0" w:space="0" w:color="auto"/>
        <w:right w:val="none" w:sz="0" w:space="0" w:color="auto"/>
      </w:divBdr>
    </w:div>
    <w:div w:id="1665477713">
      <w:marLeft w:val="640"/>
      <w:marRight w:val="0"/>
      <w:marTop w:val="0"/>
      <w:marBottom w:val="0"/>
      <w:divBdr>
        <w:top w:val="none" w:sz="0" w:space="0" w:color="auto"/>
        <w:left w:val="none" w:sz="0" w:space="0" w:color="auto"/>
        <w:bottom w:val="none" w:sz="0" w:space="0" w:color="auto"/>
        <w:right w:val="none" w:sz="0" w:space="0" w:color="auto"/>
      </w:divBdr>
    </w:div>
    <w:div w:id="1665543521">
      <w:marLeft w:val="640"/>
      <w:marRight w:val="0"/>
      <w:marTop w:val="0"/>
      <w:marBottom w:val="0"/>
      <w:divBdr>
        <w:top w:val="none" w:sz="0" w:space="0" w:color="auto"/>
        <w:left w:val="none" w:sz="0" w:space="0" w:color="auto"/>
        <w:bottom w:val="none" w:sz="0" w:space="0" w:color="auto"/>
        <w:right w:val="none" w:sz="0" w:space="0" w:color="auto"/>
      </w:divBdr>
    </w:div>
    <w:div w:id="1665664897">
      <w:marLeft w:val="640"/>
      <w:marRight w:val="0"/>
      <w:marTop w:val="0"/>
      <w:marBottom w:val="0"/>
      <w:divBdr>
        <w:top w:val="none" w:sz="0" w:space="0" w:color="auto"/>
        <w:left w:val="none" w:sz="0" w:space="0" w:color="auto"/>
        <w:bottom w:val="none" w:sz="0" w:space="0" w:color="auto"/>
        <w:right w:val="none" w:sz="0" w:space="0" w:color="auto"/>
      </w:divBdr>
    </w:div>
    <w:div w:id="1665669437">
      <w:marLeft w:val="640"/>
      <w:marRight w:val="0"/>
      <w:marTop w:val="0"/>
      <w:marBottom w:val="0"/>
      <w:divBdr>
        <w:top w:val="none" w:sz="0" w:space="0" w:color="auto"/>
        <w:left w:val="none" w:sz="0" w:space="0" w:color="auto"/>
        <w:bottom w:val="none" w:sz="0" w:space="0" w:color="auto"/>
        <w:right w:val="none" w:sz="0" w:space="0" w:color="auto"/>
      </w:divBdr>
    </w:div>
    <w:div w:id="1665813464">
      <w:marLeft w:val="640"/>
      <w:marRight w:val="0"/>
      <w:marTop w:val="0"/>
      <w:marBottom w:val="0"/>
      <w:divBdr>
        <w:top w:val="none" w:sz="0" w:space="0" w:color="auto"/>
        <w:left w:val="none" w:sz="0" w:space="0" w:color="auto"/>
        <w:bottom w:val="none" w:sz="0" w:space="0" w:color="auto"/>
        <w:right w:val="none" w:sz="0" w:space="0" w:color="auto"/>
      </w:divBdr>
    </w:div>
    <w:div w:id="1665814128">
      <w:marLeft w:val="640"/>
      <w:marRight w:val="0"/>
      <w:marTop w:val="0"/>
      <w:marBottom w:val="0"/>
      <w:divBdr>
        <w:top w:val="none" w:sz="0" w:space="0" w:color="auto"/>
        <w:left w:val="none" w:sz="0" w:space="0" w:color="auto"/>
        <w:bottom w:val="none" w:sz="0" w:space="0" w:color="auto"/>
        <w:right w:val="none" w:sz="0" w:space="0" w:color="auto"/>
      </w:divBdr>
    </w:div>
    <w:div w:id="1665863998">
      <w:marLeft w:val="640"/>
      <w:marRight w:val="0"/>
      <w:marTop w:val="0"/>
      <w:marBottom w:val="0"/>
      <w:divBdr>
        <w:top w:val="none" w:sz="0" w:space="0" w:color="auto"/>
        <w:left w:val="none" w:sz="0" w:space="0" w:color="auto"/>
        <w:bottom w:val="none" w:sz="0" w:space="0" w:color="auto"/>
        <w:right w:val="none" w:sz="0" w:space="0" w:color="auto"/>
      </w:divBdr>
    </w:div>
    <w:div w:id="1665891597">
      <w:marLeft w:val="640"/>
      <w:marRight w:val="0"/>
      <w:marTop w:val="0"/>
      <w:marBottom w:val="0"/>
      <w:divBdr>
        <w:top w:val="none" w:sz="0" w:space="0" w:color="auto"/>
        <w:left w:val="none" w:sz="0" w:space="0" w:color="auto"/>
        <w:bottom w:val="none" w:sz="0" w:space="0" w:color="auto"/>
        <w:right w:val="none" w:sz="0" w:space="0" w:color="auto"/>
      </w:divBdr>
    </w:div>
    <w:div w:id="1666205496">
      <w:marLeft w:val="640"/>
      <w:marRight w:val="0"/>
      <w:marTop w:val="0"/>
      <w:marBottom w:val="0"/>
      <w:divBdr>
        <w:top w:val="none" w:sz="0" w:space="0" w:color="auto"/>
        <w:left w:val="none" w:sz="0" w:space="0" w:color="auto"/>
        <w:bottom w:val="none" w:sz="0" w:space="0" w:color="auto"/>
        <w:right w:val="none" w:sz="0" w:space="0" w:color="auto"/>
      </w:divBdr>
    </w:div>
    <w:div w:id="1666394061">
      <w:marLeft w:val="640"/>
      <w:marRight w:val="0"/>
      <w:marTop w:val="0"/>
      <w:marBottom w:val="0"/>
      <w:divBdr>
        <w:top w:val="none" w:sz="0" w:space="0" w:color="auto"/>
        <w:left w:val="none" w:sz="0" w:space="0" w:color="auto"/>
        <w:bottom w:val="none" w:sz="0" w:space="0" w:color="auto"/>
        <w:right w:val="none" w:sz="0" w:space="0" w:color="auto"/>
      </w:divBdr>
    </w:div>
    <w:div w:id="1666473866">
      <w:marLeft w:val="640"/>
      <w:marRight w:val="0"/>
      <w:marTop w:val="0"/>
      <w:marBottom w:val="0"/>
      <w:divBdr>
        <w:top w:val="none" w:sz="0" w:space="0" w:color="auto"/>
        <w:left w:val="none" w:sz="0" w:space="0" w:color="auto"/>
        <w:bottom w:val="none" w:sz="0" w:space="0" w:color="auto"/>
        <w:right w:val="none" w:sz="0" w:space="0" w:color="auto"/>
      </w:divBdr>
    </w:div>
    <w:div w:id="1666474877">
      <w:marLeft w:val="640"/>
      <w:marRight w:val="0"/>
      <w:marTop w:val="0"/>
      <w:marBottom w:val="0"/>
      <w:divBdr>
        <w:top w:val="none" w:sz="0" w:space="0" w:color="auto"/>
        <w:left w:val="none" w:sz="0" w:space="0" w:color="auto"/>
        <w:bottom w:val="none" w:sz="0" w:space="0" w:color="auto"/>
        <w:right w:val="none" w:sz="0" w:space="0" w:color="auto"/>
      </w:divBdr>
    </w:div>
    <w:div w:id="1666518407">
      <w:marLeft w:val="640"/>
      <w:marRight w:val="0"/>
      <w:marTop w:val="0"/>
      <w:marBottom w:val="0"/>
      <w:divBdr>
        <w:top w:val="none" w:sz="0" w:space="0" w:color="auto"/>
        <w:left w:val="none" w:sz="0" w:space="0" w:color="auto"/>
        <w:bottom w:val="none" w:sz="0" w:space="0" w:color="auto"/>
        <w:right w:val="none" w:sz="0" w:space="0" w:color="auto"/>
      </w:divBdr>
    </w:div>
    <w:div w:id="1666589466">
      <w:marLeft w:val="640"/>
      <w:marRight w:val="0"/>
      <w:marTop w:val="0"/>
      <w:marBottom w:val="0"/>
      <w:divBdr>
        <w:top w:val="none" w:sz="0" w:space="0" w:color="auto"/>
        <w:left w:val="none" w:sz="0" w:space="0" w:color="auto"/>
        <w:bottom w:val="none" w:sz="0" w:space="0" w:color="auto"/>
        <w:right w:val="none" w:sz="0" w:space="0" w:color="auto"/>
      </w:divBdr>
    </w:div>
    <w:div w:id="1666738265">
      <w:marLeft w:val="640"/>
      <w:marRight w:val="0"/>
      <w:marTop w:val="0"/>
      <w:marBottom w:val="0"/>
      <w:divBdr>
        <w:top w:val="none" w:sz="0" w:space="0" w:color="auto"/>
        <w:left w:val="none" w:sz="0" w:space="0" w:color="auto"/>
        <w:bottom w:val="none" w:sz="0" w:space="0" w:color="auto"/>
        <w:right w:val="none" w:sz="0" w:space="0" w:color="auto"/>
      </w:divBdr>
    </w:div>
    <w:div w:id="1666743629">
      <w:marLeft w:val="640"/>
      <w:marRight w:val="0"/>
      <w:marTop w:val="0"/>
      <w:marBottom w:val="0"/>
      <w:divBdr>
        <w:top w:val="none" w:sz="0" w:space="0" w:color="auto"/>
        <w:left w:val="none" w:sz="0" w:space="0" w:color="auto"/>
        <w:bottom w:val="none" w:sz="0" w:space="0" w:color="auto"/>
        <w:right w:val="none" w:sz="0" w:space="0" w:color="auto"/>
      </w:divBdr>
    </w:div>
    <w:div w:id="1666856261">
      <w:marLeft w:val="640"/>
      <w:marRight w:val="0"/>
      <w:marTop w:val="0"/>
      <w:marBottom w:val="0"/>
      <w:divBdr>
        <w:top w:val="none" w:sz="0" w:space="0" w:color="auto"/>
        <w:left w:val="none" w:sz="0" w:space="0" w:color="auto"/>
        <w:bottom w:val="none" w:sz="0" w:space="0" w:color="auto"/>
        <w:right w:val="none" w:sz="0" w:space="0" w:color="auto"/>
      </w:divBdr>
    </w:div>
    <w:div w:id="1667052071">
      <w:marLeft w:val="640"/>
      <w:marRight w:val="0"/>
      <w:marTop w:val="0"/>
      <w:marBottom w:val="0"/>
      <w:divBdr>
        <w:top w:val="none" w:sz="0" w:space="0" w:color="auto"/>
        <w:left w:val="none" w:sz="0" w:space="0" w:color="auto"/>
        <w:bottom w:val="none" w:sz="0" w:space="0" w:color="auto"/>
        <w:right w:val="none" w:sz="0" w:space="0" w:color="auto"/>
      </w:divBdr>
    </w:div>
    <w:div w:id="1667436623">
      <w:marLeft w:val="640"/>
      <w:marRight w:val="0"/>
      <w:marTop w:val="0"/>
      <w:marBottom w:val="0"/>
      <w:divBdr>
        <w:top w:val="none" w:sz="0" w:space="0" w:color="auto"/>
        <w:left w:val="none" w:sz="0" w:space="0" w:color="auto"/>
        <w:bottom w:val="none" w:sz="0" w:space="0" w:color="auto"/>
        <w:right w:val="none" w:sz="0" w:space="0" w:color="auto"/>
      </w:divBdr>
    </w:div>
    <w:div w:id="1667510641">
      <w:marLeft w:val="640"/>
      <w:marRight w:val="0"/>
      <w:marTop w:val="0"/>
      <w:marBottom w:val="0"/>
      <w:divBdr>
        <w:top w:val="none" w:sz="0" w:space="0" w:color="auto"/>
        <w:left w:val="none" w:sz="0" w:space="0" w:color="auto"/>
        <w:bottom w:val="none" w:sz="0" w:space="0" w:color="auto"/>
        <w:right w:val="none" w:sz="0" w:space="0" w:color="auto"/>
      </w:divBdr>
    </w:div>
    <w:div w:id="1667631629">
      <w:marLeft w:val="640"/>
      <w:marRight w:val="0"/>
      <w:marTop w:val="0"/>
      <w:marBottom w:val="0"/>
      <w:divBdr>
        <w:top w:val="none" w:sz="0" w:space="0" w:color="auto"/>
        <w:left w:val="none" w:sz="0" w:space="0" w:color="auto"/>
        <w:bottom w:val="none" w:sz="0" w:space="0" w:color="auto"/>
        <w:right w:val="none" w:sz="0" w:space="0" w:color="auto"/>
      </w:divBdr>
    </w:div>
    <w:div w:id="1667711372">
      <w:marLeft w:val="640"/>
      <w:marRight w:val="0"/>
      <w:marTop w:val="0"/>
      <w:marBottom w:val="0"/>
      <w:divBdr>
        <w:top w:val="none" w:sz="0" w:space="0" w:color="auto"/>
        <w:left w:val="none" w:sz="0" w:space="0" w:color="auto"/>
        <w:bottom w:val="none" w:sz="0" w:space="0" w:color="auto"/>
        <w:right w:val="none" w:sz="0" w:space="0" w:color="auto"/>
      </w:divBdr>
    </w:div>
    <w:div w:id="1667780869">
      <w:marLeft w:val="640"/>
      <w:marRight w:val="0"/>
      <w:marTop w:val="0"/>
      <w:marBottom w:val="0"/>
      <w:divBdr>
        <w:top w:val="none" w:sz="0" w:space="0" w:color="auto"/>
        <w:left w:val="none" w:sz="0" w:space="0" w:color="auto"/>
        <w:bottom w:val="none" w:sz="0" w:space="0" w:color="auto"/>
        <w:right w:val="none" w:sz="0" w:space="0" w:color="auto"/>
      </w:divBdr>
    </w:div>
    <w:div w:id="1668052685">
      <w:marLeft w:val="640"/>
      <w:marRight w:val="0"/>
      <w:marTop w:val="0"/>
      <w:marBottom w:val="0"/>
      <w:divBdr>
        <w:top w:val="none" w:sz="0" w:space="0" w:color="auto"/>
        <w:left w:val="none" w:sz="0" w:space="0" w:color="auto"/>
        <w:bottom w:val="none" w:sz="0" w:space="0" w:color="auto"/>
        <w:right w:val="none" w:sz="0" w:space="0" w:color="auto"/>
      </w:divBdr>
    </w:div>
    <w:div w:id="1668243875">
      <w:marLeft w:val="640"/>
      <w:marRight w:val="0"/>
      <w:marTop w:val="0"/>
      <w:marBottom w:val="0"/>
      <w:divBdr>
        <w:top w:val="none" w:sz="0" w:space="0" w:color="auto"/>
        <w:left w:val="none" w:sz="0" w:space="0" w:color="auto"/>
        <w:bottom w:val="none" w:sz="0" w:space="0" w:color="auto"/>
        <w:right w:val="none" w:sz="0" w:space="0" w:color="auto"/>
      </w:divBdr>
    </w:div>
    <w:div w:id="1668245180">
      <w:marLeft w:val="640"/>
      <w:marRight w:val="0"/>
      <w:marTop w:val="0"/>
      <w:marBottom w:val="0"/>
      <w:divBdr>
        <w:top w:val="none" w:sz="0" w:space="0" w:color="auto"/>
        <w:left w:val="none" w:sz="0" w:space="0" w:color="auto"/>
        <w:bottom w:val="none" w:sz="0" w:space="0" w:color="auto"/>
        <w:right w:val="none" w:sz="0" w:space="0" w:color="auto"/>
      </w:divBdr>
    </w:div>
    <w:div w:id="1668288496">
      <w:marLeft w:val="640"/>
      <w:marRight w:val="0"/>
      <w:marTop w:val="0"/>
      <w:marBottom w:val="0"/>
      <w:divBdr>
        <w:top w:val="none" w:sz="0" w:space="0" w:color="auto"/>
        <w:left w:val="none" w:sz="0" w:space="0" w:color="auto"/>
        <w:bottom w:val="none" w:sz="0" w:space="0" w:color="auto"/>
        <w:right w:val="none" w:sz="0" w:space="0" w:color="auto"/>
      </w:divBdr>
    </w:div>
    <w:div w:id="1668441503">
      <w:marLeft w:val="640"/>
      <w:marRight w:val="0"/>
      <w:marTop w:val="0"/>
      <w:marBottom w:val="0"/>
      <w:divBdr>
        <w:top w:val="none" w:sz="0" w:space="0" w:color="auto"/>
        <w:left w:val="none" w:sz="0" w:space="0" w:color="auto"/>
        <w:bottom w:val="none" w:sz="0" w:space="0" w:color="auto"/>
        <w:right w:val="none" w:sz="0" w:space="0" w:color="auto"/>
      </w:divBdr>
    </w:div>
    <w:div w:id="1668510511">
      <w:marLeft w:val="640"/>
      <w:marRight w:val="0"/>
      <w:marTop w:val="0"/>
      <w:marBottom w:val="0"/>
      <w:divBdr>
        <w:top w:val="none" w:sz="0" w:space="0" w:color="auto"/>
        <w:left w:val="none" w:sz="0" w:space="0" w:color="auto"/>
        <w:bottom w:val="none" w:sz="0" w:space="0" w:color="auto"/>
        <w:right w:val="none" w:sz="0" w:space="0" w:color="auto"/>
      </w:divBdr>
    </w:div>
    <w:div w:id="1668632994">
      <w:marLeft w:val="640"/>
      <w:marRight w:val="0"/>
      <w:marTop w:val="0"/>
      <w:marBottom w:val="0"/>
      <w:divBdr>
        <w:top w:val="none" w:sz="0" w:space="0" w:color="auto"/>
        <w:left w:val="none" w:sz="0" w:space="0" w:color="auto"/>
        <w:bottom w:val="none" w:sz="0" w:space="0" w:color="auto"/>
        <w:right w:val="none" w:sz="0" w:space="0" w:color="auto"/>
      </w:divBdr>
    </w:div>
    <w:div w:id="1668823073">
      <w:marLeft w:val="640"/>
      <w:marRight w:val="0"/>
      <w:marTop w:val="0"/>
      <w:marBottom w:val="0"/>
      <w:divBdr>
        <w:top w:val="none" w:sz="0" w:space="0" w:color="auto"/>
        <w:left w:val="none" w:sz="0" w:space="0" w:color="auto"/>
        <w:bottom w:val="none" w:sz="0" w:space="0" w:color="auto"/>
        <w:right w:val="none" w:sz="0" w:space="0" w:color="auto"/>
      </w:divBdr>
    </w:div>
    <w:div w:id="1668946715">
      <w:marLeft w:val="640"/>
      <w:marRight w:val="0"/>
      <w:marTop w:val="0"/>
      <w:marBottom w:val="0"/>
      <w:divBdr>
        <w:top w:val="none" w:sz="0" w:space="0" w:color="auto"/>
        <w:left w:val="none" w:sz="0" w:space="0" w:color="auto"/>
        <w:bottom w:val="none" w:sz="0" w:space="0" w:color="auto"/>
        <w:right w:val="none" w:sz="0" w:space="0" w:color="auto"/>
      </w:divBdr>
    </w:div>
    <w:div w:id="1669021438">
      <w:marLeft w:val="640"/>
      <w:marRight w:val="0"/>
      <w:marTop w:val="0"/>
      <w:marBottom w:val="0"/>
      <w:divBdr>
        <w:top w:val="none" w:sz="0" w:space="0" w:color="auto"/>
        <w:left w:val="none" w:sz="0" w:space="0" w:color="auto"/>
        <w:bottom w:val="none" w:sz="0" w:space="0" w:color="auto"/>
        <w:right w:val="none" w:sz="0" w:space="0" w:color="auto"/>
      </w:divBdr>
    </w:div>
    <w:div w:id="1669360780">
      <w:marLeft w:val="640"/>
      <w:marRight w:val="0"/>
      <w:marTop w:val="0"/>
      <w:marBottom w:val="0"/>
      <w:divBdr>
        <w:top w:val="none" w:sz="0" w:space="0" w:color="auto"/>
        <w:left w:val="none" w:sz="0" w:space="0" w:color="auto"/>
        <w:bottom w:val="none" w:sz="0" w:space="0" w:color="auto"/>
        <w:right w:val="none" w:sz="0" w:space="0" w:color="auto"/>
      </w:divBdr>
    </w:div>
    <w:div w:id="1669364659">
      <w:marLeft w:val="640"/>
      <w:marRight w:val="0"/>
      <w:marTop w:val="0"/>
      <w:marBottom w:val="0"/>
      <w:divBdr>
        <w:top w:val="none" w:sz="0" w:space="0" w:color="auto"/>
        <w:left w:val="none" w:sz="0" w:space="0" w:color="auto"/>
        <w:bottom w:val="none" w:sz="0" w:space="0" w:color="auto"/>
        <w:right w:val="none" w:sz="0" w:space="0" w:color="auto"/>
      </w:divBdr>
    </w:div>
    <w:div w:id="1669476945">
      <w:marLeft w:val="640"/>
      <w:marRight w:val="0"/>
      <w:marTop w:val="0"/>
      <w:marBottom w:val="0"/>
      <w:divBdr>
        <w:top w:val="none" w:sz="0" w:space="0" w:color="auto"/>
        <w:left w:val="none" w:sz="0" w:space="0" w:color="auto"/>
        <w:bottom w:val="none" w:sz="0" w:space="0" w:color="auto"/>
        <w:right w:val="none" w:sz="0" w:space="0" w:color="auto"/>
      </w:divBdr>
    </w:div>
    <w:div w:id="1669670906">
      <w:marLeft w:val="640"/>
      <w:marRight w:val="0"/>
      <w:marTop w:val="0"/>
      <w:marBottom w:val="0"/>
      <w:divBdr>
        <w:top w:val="none" w:sz="0" w:space="0" w:color="auto"/>
        <w:left w:val="none" w:sz="0" w:space="0" w:color="auto"/>
        <w:bottom w:val="none" w:sz="0" w:space="0" w:color="auto"/>
        <w:right w:val="none" w:sz="0" w:space="0" w:color="auto"/>
      </w:divBdr>
    </w:div>
    <w:div w:id="1670060877">
      <w:marLeft w:val="640"/>
      <w:marRight w:val="0"/>
      <w:marTop w:val="0"/>
      <w:marBottom w:val="0"/>
      <w:divBdr>
        <w:top w:val="none" w:sz="0" w:space="0" w:color="auto"/>
        <w:left w:val="none" w:sz="0" w:space="0" w:color="auto"/>
        <w:bottom w:val="none" w:sz="0" w:space="0" w:color="auto"/>
        <w:right w:val="none" w:sz="0" w:space="0" w:color="auto"/>
      </w:divBdr>
    </w:div>
    <w:div w:id="1670209446">
      <w:marLeft w:val="640"/>
      <w:marRight w:val="0"/>
      <w:marTop w:val="0"/>
      <w:marBottom w:val="0"/>
      <w:divBdr>
        <w:top w:val="none" w:sz="0" w:space="0" w:color="auto"/>
        <w:left w:val="none" w:sz="0" w:space="0" w:color="auto"/>
        <w:bottom w:val="none" w:sz="0" w:space="0" w:color="auto"/>
        <w:right w:val="none" w:sz="0" w:space="0" w:color="auto"/>
      </w:divBdr>
    </w:div>
    <w:div w:id="1670213944">
      <w:marLeft w:val="640"/>
      <w:marRight w:val="0"/>
      <w:marTop w:val="0"/>
      <w:marBottom w:val="0"/>
      <w:divBdr>
        <w:top w:val="none" w:sz="0" w:space="0" w:color="auto"/>
        <w:left w:val="none" w:sz="0" w:space="0" w:color="auto"/>
        <w:bottom w:val="none" w:sz="0" w:space="0" w:color="auto"/>
        <w:right w:val="none" w:sz="0" w:space="0" w:color="auto"/>
      </w:divBdr>
    </w:div>
    <w:div w:id="1670477560">
      <w:marLeft w:val="640"/>
      <w:marRight w:val="0"/>
      <w:marTop w:val="0"/>
      <w:marBottom w:val="0"/>
      <w:divBdr>
        <w:top w:val="none" w:sz="0" w:space="0" w:color="auto"/>
        <w:left w:val="none" w:sz="0" w:space="0" w:color="auto"/>
        <w:bottom w:val="none" w:sz="0" w:space="0" w:color="auto"/>
        <w:right w:val="none" w:sz="0" w:space="0" w:color="auto"/>
      </w:divBdr>
    </w:div>
    <w:div w:id="1670595852">
      <w:marLeft w:val="640"/>
      <w:marRight w:val="0"/>
      <w:marTop w:val="0"/>
      <w:marBottom w:val="0"/>
      <w:divBdr>
        <w:top w:val="none" w:sz="0" w:space="0" w:color="auto"/>
        <w:left w:val="none" w:sz="0" w:space="0" w:color="auto"/>
        <w:bottom w:val="none" w:sz="0" w:space="0" w:color="auto"/>
        <w:right w:val="none" w:sz="0" w:space="0" w:color="auto"/>
      </w:divBdr>
    </w:div>
    <w:div w:id="1670720090">
      <w:marLeft w:val="640"/>
      <w:marRight w:val="0"/>
      <w:marTop w:val="0"/>
      <w:marBottom w:val="0"/>
      <w:divBdr>
        <w:top w:val="none" w:sz="0" w:space="0" w:color="auto"/>
        <w:left w:val="none" w:sz="0" w:space="0" w:color="auto"/>
        <w:bottom w:val="none" w:sz="0" w:space="0" w:color="auto"/>
        <w:right w:val="none" w:sz="0" w:space="0" w:color="auto"/>
      </w:divBdr>
    </w:div>
    <w:div w:id="1670906841">
      <w:marLeft w:val="640"/>
      <w:marRight w:val="0"/>
      <w:marTop w:val="0"/>
      <w:marBottom w:val="0"/>
      <w:divBdr>
        <w:top w:val="none" w:sz="0" w:space="0" w:color="auto"/>
        <w:left w:val="none" w:sz="0" w:space="0" w:color="auto"/>
        <w:bottom w:val="none" w:sz="0" w:space="0" w:color="auto"/>
        <w:right w:val="none" w:sz="0" w:space="0" w:color="auto"/>
      </w:divBdr>
    </w:div>
    <w:div w:id="1670912521">
      <w:marLeft w:val="640"/>
      <w:marRight w:val="0"/>
      <w:marTop w:val="0"/>
      <w:marBottom w:val="0"/>
      <w:divBdr>
        <w:top w:val="none" w:sz="0" w:space="0" w:color="auto"/>
        <w:left w:val="none" w:sz="0" w:space="0" w:color="auto"/>
        <w:bottom w:val="none" w:sz="0" w:space="0" w:color="auto"/>
        <w:right w:val="none" w:sz="0" w:space="0" w:color="auto"/>
      </w:divBdr>
    </w:div>
    <w:div w:id="1671131978">
      <w:marLeft w:val="640"/>
      <w:marRight w:val="0"/>
      <w:marTop w:val="0"/>
      <w:marBottom w:val="0"/>
      <w:divBdr>
        <w:top w:val="none" w:sz="0" w:space="0" w:color="auto"/>
        <w:left w:val="none" w:sz="0" w:space="0" w:color="auto"/>
        <w:bottom w:val="none" w:sz="0" w:space="0" w:color="auto"/>
        <w:right w:val="none" w:sz="0" w:space="0" w:color="auto"/>
      </w:divBdr>
    </w:div>
    <w:div w:id="1671173762">
      <w:marLeft w:val="640"/>
      <w:marRight w:val="0"/>
      <w:marTop w:val="0"/>
      <w:marBottom w:val="0"/>
      <w:divBdr>
        <w:top w:val="none" w:sz="0" w:space="0" w:color="auto"/>
        <w:left w:val="none" w:sz="0" w:space="0" w:color="auto"/>
        <w:bottom w:val="none" w:sz="0" w:space="0" w:color="auto"/>
        <w:right w:val="none" w:sz="0" w:space="0" w:color="auto"/>
      </w:divBdr>
    </w:div>
    <w:div w:id="1671175054">
      <w:marLeft w:val="640"/>
      <w:marRight w:val="0"/>
      <w:marTop w:val="0"/>
      <w:marBottom w:val="0"/>
      <w:divBdr>
        <w:top w:val="none" w:sz="0" w:space="0" w:color="auto"/>
        <w:left w:val="none" w:sz="0" w:space="0" w:color="auto"/>
        <w:bottom w:val="none" w:sz="0" w:space="0" w:color="auto"/>
        <w:right w:val="none" w:sz="0" w:space="0" w:color="auto"/>
      </w:divBdr>
    </w:div>
    <w:div w:id="1671248464">
      <w:marLeft w:val="640"/>
      <w:marRight w:val="0"/>
      <w:marTop w:val="0"/>
      <w:marBottom w:val="0"/>
      <w:divBdr>
        <w:top w:val="none" w:sz="0" w:space="0" w:color="auto"/>
        <w:left w:val="none" w:sz="0" w:space="0" w:color="auto"/>
        <w:bottom w:val="none" w:sz="0" w:space="0" w:color="auto"/>
        <w:right w:val="none" w:sz="0" w:space="0" w:color="auto"/>
      </w:divBdr>
    </w:div>
    <w:div w:id="1671329654">
      <w:marLeft w:val="640"/>
      <w:marRight w:val="0"/>
      <w:marTop w:val="0"/>
      <w:marBottom w:val="0"/>
      <w:divBdr>
        <w:top w:val="none" w:sz="0" w:space="0" w:color="auto"/>
        <w:left w:val="none" w:sz="0" w:space="0" w:color="auto"/>
        <w:bottom w:val="none" w:sz="0" w:space="0" w:color="auto"/>
        <w:right w:val="none" w:sz="0" w:space="0" w:color="auto"/>
      </w:divBdr>
    </w:div>
    <w:div w:id="1671369276">
      <w:marLeft w:val="640"/>
      <w:marRight w:val="0"/>
      <w:marTop w:val="0"/>
      <w:marBottom w:val="0"/>
      <w:divBdr>
        <w:top w:val="none" w:sz="0" w:space="0" w:color="auto"/>
        <w:left w:val="none" w:sz="0" w:space="0" w:color="auto"/>
        <w:bottom w:val="none" w:sz="0" w:space="0" w:color="auto"/>
        <w:right w:val="none" w:sz="0" w:space="0" w:color="auto"/>
      </w:divBdr>
    </w:div>
    <w:div w:id="1671446165">
      <w:marLeft w:val="640"/>
      <w:marRight w:val="0"/>
      <w:marTop w:val="0"/>
      <w:marBottom w:val="0"/>
      <w:divBdr>
        <w:top w:val="none" w:sz="0" w:space="0" w:color="auto"/>
        <w:left w:val="none" w:sz="0" w:space="0" w:color="auto"/>
        <w:bottom w:val="none" w:sz="0" w:space="0" w:color="auto"/>
        <w:right w:val="none" w:sz="0" w:space="0" w:color="auto"/>
      </w:divBdr>
    </w:div>
    <w:div w:id="1671829557">
      <w:marLeft w:val="640"/>
      <w:marRight w:val="0"/>
      <w:marTop w:val="0"/>
      <w:marBottom w:val="0"/>
      <w:divBdr>
        <w:top w:val="none" w:sz="0" w:space="0" w:color="auto"/>
        <w:left w:val="none" w:sz="0" w:space="0" w:color="auto"/>
        <w:bottom w:val="none" w:sz="0" w:space="0" w:color="auto"/>
        <w:right w:val="none" w:sz="0" w:space="0" w:color="auto"/>
      </w:divBdr>
    </w:div>
    <w:div w:id="1672219275">
      <w:marLeft w:val="640"/>
      <w:marRight w:val="0"/>
      <w:marTop w:val="0"/>
      <w:marBottom w:val="0"/>
      <w:divBdr>
        <w:top w:val="none" w:sz="0" w:space="0" w:color="auto"/>
        <w:left w:val="none" w:sz="0" w:space="0" w:color="auto"/>
        <w:bottom w:val="none" w:sz="0" w:space="0" w:color="auto"/>
        <w:right w:val="none" w:sz="0" w:space="0" w:color="auto"/>
      </w:divBdr>
    </w:div>
    <w:div w:id="1672247261">
      <w:marLeft w:val="640"/>
      <w:marRight w:val="0"/>
      <w:marTop w:val="0"/>
      <w:marBottom w:val="0"/>
      <w:divBdr>
        <w:top w:val="none" w:sz="0" w:space="0" w:color="auto"/>
        <w:left w:val="none" w:sz="0" w:space="0" w:color="auto"/>
        <w:bottom w:val="none" w:sz="0" w:space="0" w:color="auto"/>
        <w:right w:val="none" w:sz="0" w:space="0" w:color="auto"/>
      </w:divBdr>
    </w:div>
    <w:div w:id="1672368037">
      <w:marLeft w:val="640"/>
      <w:marRight w:val="0"/>
      <w:marTop w:val="0"/>
      <w:marBottom w:val="0"/>
      <w:divBdr>
        <w:top w:val="none" w:sz="0" w:space="0" w:color="auto"/>
        <w:left w:val="none" w:sz="0" w:space="0" w:color="auto"/>
        <w:bottom w:val="none" w:sz="0" w:space="0" w:color="auto"/>
        <w:right w:val="none" w:sz="0" w:space="0" w:color="auto"/>
      </w:divBdr>
    </w:div>
    <w:div w:id="1672413954">
      <w:marLeft w:val="640"/>
      <w:marRight w:val="0"/>
      <w:marTop w:val="0"/>
      <w:marBottom w:val="0"/>
      <w:divBdr>
        <w:top w:val="none" w:sz="0" w:space="0" w:color="auto"/>
        <w:left w:val="none" w:sz="0" w:space="0" w:color="auto"/>
        <w:bottom w:val="none" w:sz="0" w:space="0" w:color="auto"/>
        <w:right w:val="none" w:sz="0" w:space="0" w:color="auto"/>
      </w:divBdr>
    </w:div>
    <w:div w:id="1672445160">
      <w:marLeft w:val="640"/>
      <w:marRight w:val="0"/>
      <w:marTop w:val="0"/>
      <w:marBottom w:val="0"/>
      <w:divBdr>
        <w:top w:val="none" w:sz="0" w:space="0" w:color="auto"/>
        <w:left w:val="none" w:sz="0" w:space="0" w:color="auto"/>
        <w:bottom w:val="none" w:sz="0" w:space="0" w:color="auto"/>
        <w:right w:val="none" w:sz="0" w:space="0" w:color="auto"/>
      </w:divBdr>
    </w:div>
    <w:div w:id="1672487679">
      <w:marLeft w:val="640"/>
      <w:marRight w:val="0"/>
      <w:marTop w:val="0"/>
      <w:marBottom w:val="0"/>
      <w:divBdr>
        <w:top w:val="none" w:sz="0" w:space="0" w:color="auto"/>
        <w:left w:val="none" w:sz="0" w:space="0" w:color="auto"/>
        <w:bottom w:val="none" w:sz="0" w:space="0" w:color="auto"/>
        <w:right w:val="none" w:sz="0" w:space="0" w:color="auto"/>
      </w:divBdr>
    </w:div>
    <w:div w:id="1672488951">
      <w:marLeft w:val="640"/>
      <w:marRight w:val="0"/>
      <w:marTop w:val="0"/>
      <w:marBottom w:val="0"/>
      <w:divBdr>
        <w:top w:val="none" w:sz="0" w:space="0" w:color="auto"/>
        <w:left w:val="none" w:sz="0" w:space="0" w:color="auto"/>
        <w:bottom w:val="none" w:sz="0" w:space="0" w:color="auto"/>
        <w:right w:val="none" w:sz="0" w:space="0" w:color="auto"/>
      </w:divBdr>
    </w:div>
    <w:div w:id="1672492545">
      <w:marLeft w:val="640"/>
      <w:marRight w:val="0"/>
      <w:marTop w:val="0"/>
      <w:marBottom w:val="0"/>
      <w:divBdr>
        <w:top w:val="none" w:sz="0" w:space="0" w:color="auto"/>
        <w:left w:val="none" w:sz="0" w:space="0" w:color="auto"/>
        <w:bottom w:val="none" w:sz="0" w:space="0" w:color="auto"/>
        <w:right w:val="none" w:sz="0" w:space="0" w:color="auto"/>
      </w:divBdr>
    </w:div>
    <w:div w:id="1672562047">
      <w:marLeft w:val="640"/>
      <w:marRight w:val="0"/>
      <w:marTop w:val="0"/>
      <w:marBottom w:val="0"/>
      <w:divBdr>
        <w:top w:val="none" w:sz="0" w:space="0" w:color="auto"/>
        <w:left w:val="none" w:sz="0" w:space="0" w:color="auto"/>
        <w:bottom w:val="none" w:sz="0" w:space="0" w:color="auto"/>
        <w:right w:val="none" w:sz="0" w:space="0" w:color="auto"/>
      </w:divBdr>
    </w:div>
    <w:div w:id="1672759929">
      <w:marLeft w:val="640"/>
      <w:marRight w:val="0"/>
      <w:marTop w:val="0"/>
      <w:marBottom w:val="0"/>
      <w:divBdr>
        <w:top w:val="none" w:sz="0" w:space="0" w:color="auto"/>
        <w:left w:val="none" w:sz="0" w:space="0" w:color="auto"/>
        <w:bottom w:val="none" w:sz="0" w:space="0" w:color="auto"/>
        <w:right w:val="none" w:sz="0" w:space="0" w:color="auto"/>
      </w:divBdr>
    </w:div>
    <w:div w:id="1672835325">
      <w:marLeft w:val="640"/>
      <w:marRight w:val="0"/>
      <w:marTop w:val="0"/>
      <w:marBottom w:val="0"/>
      <w:divBdr>
        <w:top w:val="none" w:sz="0" w:space="0" w:color="auto"/>
        <w:left w:val="none" w:sz="0" w:space="0" w:color="auto"/>
        <w:bottom w:val="none" w:sz="0" w:space="0" w:color="auto"/>
        <w:right w:val="none" w:sz="0" w:space="0" w:color="auto"/>
      </w:divBdr>
    </w:div>
    <w:div w:id="1672875778">
      <w:marLeft w:val="640"/>
      <w:marRight w:val="0"/>
      <w:marTop w:val="0"/>
      <w:marBottom w:val="0"/>
      <w:divBdr>
        <w:top w:val="none" w:sz="0" w:space="0" w:color="auto"/>
        <w:left w:val="none" w:sz="0" w:space="0" w:color="auto"/>
        <w:bottom w:val="none" w:sz="0" w:space="0" w:color="auto"/>
        <w:right w:val="none" w:sz="0" w:space="0" w:color="auto"/>
      </w:divBdr>
    </w:div>
    <w:div w:id="1672878850">
      <w:marLeft w:val="640"/>
      <w:marRight w:val="0"/>
      <w:marTop w:val="0"/>
      <w:marBottom w:val="0"/>
      <w:divBdr>
        <w:top w:val="none" w:sz="0" w:space="0" w:color="auto"/>
        <w:left w:val="none" w:sz="0" w:space="0" w:color="auto"/>
        <w:bottom w:val="none" w:sz="0" w:space="0" w:color="auto"/>
        <w:right w:val="none" w:sz="0" w:space="0" w:color="auto"/>
      </w:divBdr>
    </w:div>
    <w:div w:id="1673027313">
      <w:marLeft w:val="640"/>
      <w:marRight w:val="0"/>
      <w:marTop w:val="0"/>
      <w:marBottom w:val="0"/>
      <w:divBdr>
        <w:top w:val="none" w:sz="0" w:space="0" w:color="auto"/>
        <w:left w:val="none" w:sz="0" w:space="0" w:color="auto"/>
        <w:bottom w:val="none" w:sz="0" w:space="0" w:color="auto"/>
        <w:right w:val="none" w:sz="0" w:space="0" w:color="auto"/>
      </w:divBdr>
    </w:div>
    <w:div w:id="1673027339">
      <w:marLeft w:val="640"/>
      <w:marRight w:val="0"/>
      <w:marTop w:val="0"/>
      <w:marBottom w:val="0"/>
      <w:divBdr>
        <w:top w:val="none" w:sz="0" w:space="0" w:color="auto"/>
        <w:left w:val="none" w:sz="0" w:space="0" w:color="auto"/>
        <w:bottom w:val="none" w:sz="0" w:space="0" w:color="auto"/>
        <w:right w:val="none" w:sz="0" w:space="0" w:color="auto"/>
      </w:divBdr>
    </w:div>
    <w:div w:id="1673096698">
      <w:marLeft w:val="640"/>
      <w:marRight w:val="0"/>
      <w:marTop w:val="0"/>
      <w:marBottom w:val="0"/>
      <w:divBdr>
        <w:top w:val="none" w:sz="0" w:space="0" w:color="auto"/>
        <w:left w:val="none" w:sz="0" w:space="0" w:color="auto"/>
        <w:bottom w:val="none" w:sz="0" w:space="0" w:color="auto"/>
        <w:right w:val="none" w:sz="0" w:space="0" w:color="auto"/>
      </w:divBdr>
    </w:div>
    <w:div w:id="1673292998">
      <w:marLeft w:val="640"/>
      <w:marRight w:val="0"/>
      <w:marTop w:val="0"/>
      <w:marBottom w:val="0"/>
      <w:divBdr>
        <w:top w:val="none" w:sz="0" w:space="0" w:color="auto"/>
        <w:left w:val="none" w:sz="0" w:space="0" w:color="auto"/>
        <w:bottom w:val="none" w:sz="0" w:space="0" w:color="auto"/>
        <w:right w:val="none" w:sz="0" w:space="0" w:color="auto"/>
      </w:divBdr>
    </w:div>
    <w:div w:id="1673296379">
      <w:marLeft w:val="640"/>
      <w:marRight w:val="0"/>
      <w:marTop w:val="0"/>
      <w:marBottom w:val="0"/>
      <w:divBdr>
        <w:top w:val="none" w:sz="0" w:space="0" w:color="auto"/>
        <w:left w:val="none" w:sz="0" w:space="0" w:color="auto"/>
        <w:bottom w:val="none" w:sz="0" w:space="0" w:color="auto"/>
        <w:right w:val="none" w:sz="0" w:space="0" w:color="auto"/>
      </w:divBdr>
    </w:div>
    <w:div w:id="1674070513">
      <w:bodyDiv w:val="1"/>
      <w:marLeft w:val="0"/>
      <w:marRight w:val="0"/>
      <w:marTop w:val="0"/>
      <w:marBottom w:val="0"/>
      <w:divBdr>
        <w:top w:val="none" w:sz="0" w:space="0" w:color="auto"/>
        <w:left w:val="none" w:sz="0" w:space="0" w:color="auto"/>
        <w:bottom w:val="none" w:sz="0" w:space="0" w:color="auto"/>
        <w:right w:val="none" w:sz="0" w:space="0" w:color="auto"/>
      </w:divBdr>
    </w:div>
    <w:div w:id="1674183975">
      <w:marLeft w:val="640"/>
      <w:marRight w:val="0"/>
      <w:marTop w:val="0"/>
      <w:marBottom w:val="0"/>
      <w:divBdr>
        <w:top w:val="none" w:sz="0" w:space="0" w:color="auto"/>
        <w:left w:val="none" w:sz="0" w:space="0" w:color="auto"/>
        <w:bottom w:val="none" w:sz="0" w:space="0" w:color="auto"/>
        <w:right w:val="none" w:sz="0" w:space="0" w:color="auto"/>
      </w:divBdr>
    </w:div>
    <w:div w:id="1674259571">
      <w:marLeft w:val="640"/>
      <w:marRight w:val="0"/>
      <w:marTop w:val="0"/>
      <w:marBottom w:val="0"/>
      <w:divBdr>
        <w:top w:val="none" w:sz="0" w:space="0" w:color="auto"/>
        <w:left w:val="none" w:sz="0" w:space="0" w:color="auto"/>
        <w:bottom w:val="none" w:sz="0" w:space="0" w:color="auto"/>
        <w:right w:val="none" w:sz="0" w:space="0" w:color="auto"/>
      </w:divBdr>
    </w:div>
    <w:div w:id="1674265075">
      <w:marLeft w:val="640"/>
      <w:marRight w:val="0"/>
      <w:marTop w:val="0"/>
      <w:marBottom w:val="0"/>
      <w:divBdr>
        <w:top w:val="none" w:sz="0" w:space="0" w:color="auto"/>
        <w:left w:val="none" w:sz="0" w:space="0" w:color="auto"/>
        <w:bottom w:val="none" w:sz="0" w:space="0" w:color="auto"/>
        <w:right w:val="none" w:sz="0" w:space="0" w:color="auto"/>
      </w:divBdr>
    </w:div>
    <w:div w:id="1674451564">
      <w:marLeft w:val="640"/>
      <w:marRight w:val="0"/>
      <w:marTop w:val="0"/>
      <w:marBottom w:val="0"/>
      <w:divBdr>
        <w:top w:val="none" w:sz="0" w:space="0" w:color="auto"/>
        <w:left w:val="none" w:sz="0" w:space="0" w:color="auto"/>
        <w:bottom w:val="none" w:sz="0" w:space="0" w:color="auto"/>
        <w:right w:val="none" w:sz="0" w:space="0" w:color="auto"/>
      </w:divBdr>
    </w:div>
    <w:div w:id="1674600643">
      <w:marLeft w:val="640"/>
      <w:marRight w:val="0"/>
      <w:marTop w:val="0"/>
      <w:marBottom w:val="0"/>
      <w:divBdr>
        <w:top w:val="none" w:sz="0" w:space="0" w:color="auto"/>
        <w:left w:val="none" w:sz="0" w:space="0" w:color="auto"/>
        <w:bottom w:val="none" w:sz="0" w:space="0" w:color="auto"/>
        <w:right w:val="none" w:sz="0" w:space="0" w:color="auto"/>
      </w:divBdr>
    </w:div>
    <w:div w:id="1674608628">
      <w:marLeft w:val="640"/>
      <w:marRight w:val="0"/>
      <w:marTop w:val="0"/>
      <w:marBottom w:val="0"/>
      <w:divBdr>
        <w:top w:val="none" w:sz="0" w:space="0" w:color="auto"/>
        <w:left w:val="none" w:sz="0" w:space="0" w:color="auto"/>
        <w:bottom w:val="none" w:sz="0" w:space="0" w:color="auto"/>
        <w:right w:val="none" w:sz="0" w:space="0" w:color="auto"/>
      </w:divBdr>
    </w:div>
    <w:div w:id="1674647567">
      <w:marLeft w:val="640"/>
      <w:marRight w:val="0"/>
      <w:marTop w:val="0"/>
      <w:marBottom w:val="0"/>
      <w:divBdr>
        <w:top w:val="none" w:sz="0" w:space="0" w:color="auto"/>
        <w:left w:val="none" w:sz="0" w:space="0" w:color="auto"/>
        <w:bottom w:val="none" w:sz="0" w:space="0" w:color="auto"/>
        <w:right w:val="none" w:sz="0" w:space="0" w:color="auto"/>
      </w:divBdr>
    </w:div>
    <w:div w:id="1674839616">
      <w:marLeft w:val="640"/>
      <w:marRight w:val="0"/>
      <w:marTop w:val="0"/>
      <w:marBottom w:val="0"/>
      <w:divBdr>
        <w:top w:val="none" w:sz="0" w:space="0" w:color="auto"/>
        <w:left w:val="none" w:sz="0" w:space="0" w:color="auto"/>
        <w:bottom w:val="none" w:sz="0" w:space="0" w:color="auto"/>
        <w:right w:val="none" w:sz="0" w:space="0" w:color="auto"/>
      </w:divBdr>
    </w:div>
    <w:div w:id="1674839827">
      <w:marLeft w:val="640"/>
      <w:marRight w:val="0"/>
      <w:marTop w:val="0"/>
      <w:marBottom w:val="0"/>
      <w:divBdr>
        <w:top w:val="none" w:sz="0" w:space="0" w:color="auto"/>
        <w:left w:val="none" w:sz="0" w:space="0" w:color="auto"/>
        <w:bottom w:val="none" w:sz="0" w:space="0" w:color="auto"/>
        <w:right w:val="none" w:sz="0" w:space="0" w:color="auto"/>
      </w:divBdr>
    </w:div>
    <w:div w:id="1675104185">
      <w:marLeft w:val="640"/>
      <w:marRight w:val="0"/>
      <w:marTop w:val="0"/>
      <w:marBottom w:val="0"/>
      <w:divBdr>
        <w:top w:val="none" w:sz="0" w:space="0" w:color="auto"/>
        <w:left w:val="none" w:sz="0" w:space="0" w:color="auto"/>
        <w:bottom w:val="none" w:sz="0" w:space="0" w:color="auto"/>
        <w:right w:val="none" w:sz="0" w:space="0" w:color="auto"/>
      </w:divBdr>
    </w:div>
    <w:div w:id="1675263459">
      <w:marLeft w:val="640"/>
      <w:marRight w:val="0"/>
      <w:marTop w:val="0"/>
      <w:marBottom w:val="0"/>
      <w:divBdr>
        <w:top w:val="none" w:sz="0" w:space="0" w:color="auto"/>
        <w:left w:val="none" w:sz="0" w:space="0" w:color="auto"/>
        <w:bottom w:val="none" w:sz="0" w:space="0" w:color="auto"/>
        <w:right w:val="none" w:sz="0" w:space="0" w:color="auto"/>
      </w:divBdr>
    </w:div>
    <w:div w:id="1675298908">
      <w:marLeft w:val="640"/>
      <w:marRight w:val="0"/>
      <w:marTop w:val="0"/>
      <w:marBottom w:val="0"/>
      <w:divBdr>
        <w:top w:val="none" w:sz="0" w:space="0" w:color="auto"/>
        <w:left w:val="none" w:sz="0" w:space="0" w:color="auto"/>
        <w:bottom w:val="none" w:sz="0" w:space="0" w:color="auto"/>
        <w:right w:val="none" w:sz="0" w:space="0" w:color="auto"/>
      </w:divBdr>
    </w:div>
    <w:div w:id="1675305526">
      <w:marLeft w:val="640"/>
      <w:marRight w:val="0"/>
      <w:marTop w:val="0"/>
      <w:marBottom w:val="0"/>
      <w:divBdr>
        <w:top w:val="none" w:sz="0" w:space="0" w:color="auto"/>
        <w:left w:val="none" w:sz="0" w:space="0" w:color="auto"/>
        <w:bottom w:val="none" w:sz="0" w:space="0" w:color="auto"/>
        <w:right w:val="none" w:sz="0" w:space="0" w:color="auto"/>
      </w:divBdr>
    </w:div>
    <w:div w:id="1675373080">
      <w:marLeft w:val="640"/>
      <w:marRight w:val="0"/>
      <w:marTop w:val="0"/>
      <w:marBottom w:val="0"/>
      <w:divBdr>
        <w:top w:val="none" w:sz="0" w:space="0" w:color="auto"/>
        <w:left w:val="none" w:sz="0" w:space="0" w:color="auto"/>
        <w:bottom w:val="none" w:sz="0" w:space="0" w:color="auto"/>
        <w:right w:val="none" w:sz="0" w:space="0" w:color="auto"/>
      </w:divBdr>
    </w:div>
    <w:div w:id="1675380253">
      <w:marLeft w:val="640"/>
      <w:marRight w:val="0"/>
      <w:marTop w:val="0"/>
      <w:marBottom w:val="0"/>
      <w:divBdr>
        <w:top w:val="none" w:sz="0" w:space="0" w:color="auto"/>
        <w:left w:val="none" w:sz="0" w:space="0" w:color="auto"/>
        <w:bottom w:val="none" w:sz="0" w:space="0" w:color="auto"/>
        <w:right w:val="none" w:sz="0" w:space="0" w:color="auto"/>
      </w:divBdr>
    </w:div>
    <w:div w:id="1675454068">
      <w:marLeft w:val="640"/>
      <w:marRight w:val="0"/>
      <w:marTop w:val="0"/>
      <w:marBottom w:val="0"/>
      <w:divBdr>
        <w:top w:val="none" w:sz="0" w:space="0" w:color="auto"/>
        <w:left w:val="none" w:sz="0" w:space="0" w:color="auto"/>
        <w:bottom w:val="none" w:sz="0" w:space="0" w:color="auto"/>
        <w:right w:val="none" w:sz="0" w:space="0" w:color="auto"/>
      </w:divBdr>
    </w:div>
    <w:div w:id="1675496504">
      <w:marLeft w:val="640"/>
      <w:marRight w:val="0"/>
      <w:marTop w:val="0"/>
      <w:marBottom w:val="0"/>
      <w:divBdr>
        <w:top w:val="none" w:sz="0" w:space="0" w:color="auto"/>
        <w:left w:val="none" w:sz="0" w:space="0" w:color="auto"/>
        <w:bottom w:val="none" w:sz="0" w:space="0" w:color="auto"/>
        <w:right w:val="none" w:sz="0" w:space="0" w:color="auto"/>
      </w:divBdr>
    </w:div>
    <w:div w:id="1675524391">
      <w:marLeft w:val="640"/>
      <w:marRight w:val="0"/>
      <w:marTop w:val="0"/>
      <w:marBottom w:val="0"/>
      <w:divBdr>
        <w:top w:val="none" w:sz="0" w:space="0" w:color="auto"/>
        <w:left w:val="none" w:sz="0" w:space="0" w:color="auto"/>
        <w:bottom w:val="none" w:sz="0" w:space="0" w:color="auto"/>
        <w:right w:val="none" w:sz="0" w:space="0" w:color="auto"/>
      </w:divBdr>
    </w:div>
    <w:div w:id="1675567903">
      <w:marLeft w:val="640"/>
      <w:marRight w:val="0"/>
      <w:marTop w:val="0"/>
      <w:marBottom w:val="0"/>
      <w:divBdr>
        <w:top w:val="none" w:sz="0" w:space="0" w:color="auto"/>
        <w:left w:val="none" w:sz="0" w:space="0" w:color="auto"/>
        <w:bottom w:val="none" w:sz="0" w:space="0" w:color="auto"/>
        <w:right w:val="none" w:sz="0" w:space="0" w:color="auto"/>
      </w:divBdr>
    </w:div>
    <w:div w:id="1675649453">
      <w:marLeft w:val="640"/>
      <w:marRight w:val="0"/>
      <w:marTop w:val="0"/>
      <w:marBottom w:val="0"/>
      <w:divBdr>
        <w:top w:val="none" w:sz="0" w:space="0" w:color="auto"/>
        <w:left w:val="none" w:sz="0" w:space="0" w:color="auto"/>
        <w:bottom w:val="none" w:sz="0" w:space="0" w:color="auto"/>
        <w:right w:val="none" w:sz="0" w:space="0" w:color="auto"/>
      </w:divBdr>
    </w:div>
    <w:div w:id="1675913806">
      <w:marLeft w:val="640"/>
      <w:marRight w:val="0"/>
      <w:marTop w:val="0"/>
      <w:marBottom w:val="0"/>
      <w:divBdr>
        <w:top w:val="none" w:sz="0" w:space="0" w:color="auto"/>
        <w:left w:val="none" w:sz="0" w:space="0" w:color="auto"/>
        <w:bottom w:val="none" w:sz="0" w:space="0" w:color="auto"/>
        <w:right w:val="none" w:sz="0" w:space="0" w:color="auto"/>
      </w:divBdr>
    </w:div>
    <w:div w:id="1675914416">
      <w:marLeft w:val="640"/>
      <w:marRight w:val="0"/>
      <w:marTop w:val="0"/>
      <w:marBottom w:val="0"/>
      <w:divBdr>
        <w:top w:val="none" w:sz="0" w:space="0" w:color="auto"/>
        <w:left w:val="none" w:sz="0" w:space="0" w:color="auto"/>
        <w:bottom w:val="none" w:sz="0" w:space="0" w:color="auto"/>
        <w:right w:val="none" w:sz="0" w:space="0" w:color="auto"/>
      </w:divBdr>
    </w:div>
    <w:div w:id="1675957494">
      <w:marLeft w:val="640"/>
      <w:marRight w:val="0"/>
      <w:marTop w:val="0"/>
      <w:marBottom w:val="0"/>
      <w:divBdr>
        <w:top w:val="none" w:sz="0" w:space="0" w:color="auto"/>
        <w:left w:val="none" w:sz="0" w:space="0" w:color="auto"/>
        <w:bottom w:val="none" w:sz="0" w:space="0" w:color="auto"/>
        <w:right w:val="none" w:sz="0" w:space="0" w:color="auto"/>
      </w:divBdr>
    </w:div>
    <w:div w:id="1675959699">
      <w:marLeft w:val="640"/>
      <w:marRight w:val="0"/>
      <w:marTop w:val="0"/>
      <w:marBottom w:val="0"/>
      <w:divBdr>
        <w:top w:val="none" w:sz="0" w:space="0" w:color="auto"/>
        <w:left w:val="none" w:sz="0" w:space="0" w:color="auto"/>
        <w:bottom w:val="none" w:sz="0" w:space="0" w:color="auto"/>
        <w:right w:val="none" w:sz="0" w:space="0" w:color="auto"/>
      </w:divBdr>
    </w:div>
    <w:div w:id="1676105633">
      <w:marLeft w:val="640"/>
      <w:marRight w:val="0"/>
      <w:marTop w:val="0"/>
      <w:marBottom w:val="0"/>
      <w:divBdr>
        <w:top w:val="none" w:sz="0" w:space="0" w:color="auto"/>
        <w:left w:val="none" w:sz="0" w:space="0" w:color="auto"/>
        <w:bottom w:val="none" w:sz="0" w:space="0" w:color="auto"/>
        <w:right w:val="none" w:sz="0" w:space="0" w:color="auto"/>
      </w:divBdr>
    </w:div>
    <w:div w:id="1676107791">
      <w:marLeft w:val="640"/>
      <w:marRight w:val="0"/>
      <w:marTop w:val="0"/>
      <w:marBottom w:val="0"/>
      <w:divBdr>
        <w:top w:val="none" w:sz="0" w:space="0" w:color="auto"/>
        <w:left w:val="none" w:sz="0" w:space="0" w:color="auto"/>
        <w:bottom w:val="none" w:sz="0" w:space="0" w:color="auto"/>
        <w:right w:val="none" w:sz="0" w:space="0" w:color="auto"/>
      </w:divBdr>
    </w:div>
    <w:div w:id="1676373902">
      <w:marLeft w:val="640"/>
      <w:marRight w:val="0"/>
      <w:marTop w:val="0"/>
      <w:marBottom w:val="0"/>
      <w:divBdr>
        <w:top w:val="none" w:sz="0" w:space="0" w:color="auto"/>
        <w:left w:val="none" w:sz="0" w:space="0" w:color="auto"/>
        <w:bottom w:val="none" w:sz="0" w:space="0" w:color="auto"/>
        <w:right w:val="none" w:sz="0" w:space="0" w:color="auto"/>
      </w:divBdr>
    </w:div>
    <w:div w:id="1676493573">
      <w:marLeft w:val="640"/>
      <w:marRight w:val="0"/>
      <w:marTop w:val="0"/>
      <w:marBottom w:val="0"/>
      <w:divBdr>
        <w:top w:val="none" w:sz="0" w:space="0" w:color="auto"/>
        <w:left w:val="none" w:sz="0" w:space="0" w:color="auto"/>
        <w:bottom w:val="none" w:sz="0" w:space="0" w:color="auto"/>
        <w:right w:val="none" w:sz="0" w:space="0" w:color="auto"/>
      </w:divBdr>
    </w:div>
    <w:div w:id="1676610653">
      <w:marLeft w:val="640"/>
      <w:marRight w:val="0"/>
      <w:marTop w:val="0"/>
      <w:marBottom w:val="0"/>
      <w:divBdr>
        <w:top w:val="none" w:sz="0" w:space="0" w:color="auto"/>
        <w:left w:val="none" w:sz="0" w:space="0" w:color="auto"/>
        <w:bottom w:val="none" w:sz="0" w:space="0" w:color="auto"/>
        <w:right w:val="none" w:sz="0" w:space="0" w:color="auto"/>
      </w:divBdr>
    </w:div>
    <w:div w:id="1676614036">
      <w:marLeft w:val="640"/>
      <w:marRight w:val="0"/>
      <w:marTop w:val="0"/>
      <w:marBottom w:val="0"/>
      <w:divBdr>
        <w:top w:val="none" w:sz="0" w:space="0" w:color="auto"/>
        <w:left w:val="none" w:sz="0" w:space="0" w:color="auto"/>
        <w:bottom w:val="none" w:sz="0" w:space="0" w:color="auto"/>
        <w:right w:val="none" w:sz="0" w:space="0" w:color="auto"/>
      </w:divBdr>
    </w:div>
    <w:div w:id="1676762686">
      <w:marLeft w:val="640"/>
      <w:marRight w:val="0"/>
      <w:marTop w:val="0"/>
      <w:marBottom w:val="0"/>
      <w:divBdr>
        <w:top w:val="none" w:sz="0" w:space="0" w:color="auto"/>
        <w:left w:val="none" w:sz="0" w:space="0" w:color="auto"/>
        <w:bottom w:val="none" w:sz="0" w:space="0" w:color="auto"/>
        <w:right w:val="none" w:sz="0" w:space="0" w:color="auto"/>
      </w:divBdr>
    </w:div>
    <w:div w:id="1676765429">
      <w:marLeft w:val="640"/>
      <w:marRight w:val="0"/>
      <w:marTop w:val="0"/>
      <w:marBottom w:val="0"/>
      <w:divBdr>
        <w:top w:val="none" w:sz="0" w:space="0" w:color="auto"/>
        <w:left w:val="none" w:sz="0" w:space="0" w:color="auto"/>
        <w:bottom w:val="none" w:sz="0" w:space="0" w:color="auto"/>
        <w:right w:val="none" w:sz="0" w:space="0" w:color="auto"/>
      </w:divBdr>
    </w:div>
    <w:div w:id="1676881116">
      <w:marLeft w:val="640"/>
      <w:marRight w:val="0"/>
      <w:marTop w:val="0"/>
      <w:marBottom w:val="0"/>
      <w:divBdr>
        <w:top w:val="none" w:sz="0" w:space="0" w:color="auto"/>
        <w:left w:val="none" w:sz="0" w:space="0" w:color="auto"/>
        <w:bottom w:val="none" w:sz="0" w:space="0" w:color="auto"/>
        <w:right w:val="none" w:sz="0" w:space="0" w:color="auto"/>
      </w:divBdr>
    </w:div>
    <w:div w:id="1676885497">
      <w:marLeft w:val="640"/>
      <w:marRight w:val="0"/>
      <w:marTop w:val="0"/>
      <w:marBottom w:val="0"/>
      <w:divBdr>
        <w:top w:val="none" w:sz="0" w:space="0" w:color="auto"/>
        <w:left w:val="none" w:sz="0" w:space="0" w:color="auto"/>
        <w:bottom w:val="none" w:sz="0" w:space="0" w:color="auto"/>
        <w:right w:val="none" w:sz="0" w:space="0" w:color="auto"/>
      </w:divBdr>
    </w:div>
    <w:div w:id="1676958878">
      <w:marLeft w:val="640"/>
      <w:marRight w:val="0"/>
      <w:marTop w:val="0"/>
      <w:marBottom w:val="0"/>
      <w:divBdr>
        <w:top w:val="none" w:sz="0" w:space="0" w:color="auto"/>
        <w:left w:val="none" w:sz="0" w:space="0" w:color="auto"/>
        <w:bottom w:val="none" w:sz="0" w:space="0" w:color="auto"/>
        <w:right w:val="none" w:sz="0" w:space="0" w:color="auto"/>
      </w:divBdr>
    </w:div>
    <w:div w:id="1677002575">
      <w:marLeft w:val="640"/>
      <w:marRight w:val="0"/>
      <w:marTop w:val="0"/>
      <w:marBottom w:val="0"/>
      <w:divBdr>
        <w:top w:val="none" w:sz="0" w:space="0" w:color="auto"/>
        <w:left w:val="none" w:sz="0" w:space="0" w:color="auto"/>
        <w:bottom w:val="none" w:sz="0" w:space="0" w:color="auto"/>
        <w:right w:val="none" w:sz="0" w:space="0" w:color="auto"/>
      </w:divBdr>
    </w:div>
    <w:div w:id="1677229523">
      <w:marLeft w:val="640"/>
      <w:marRight w:val="0"/>
      <w:marTop w:val="0"/>
      <w:marBottom w:val="0"/>
      <w:divBdr>
        <w:top w:val="none" w:sz="0" w:space="0" w:color="auto"/>
        <w:left w:val="none" w:sz="0" w:space="0" w:color="auto"/>
        <w:bottom w:val="none" w:sz="0" w:space="0" w:color="auto"/>
        <w:right w:val="none" w:sz="0" w:space="0" w:color="auto"/>
      </w:divBdr>
    </w:div>
    <w:div w:id="1677263808">
      <w:marLeft w:val="640"/>
      <w:marRight w:val="0"/>
      <w:marTop w:val="0"/>
      <w:marBottom w:val="0"/>
      <w:divBdr>
        <w:top w:val="none" w:sz="0" w:space="0" w:color="auto"/>
        <w:left w:val="none" w:sz="0" w:space="0" w:color="auto"/>
        <w:bottom w:val="none" w:sz="0" w:space="0" w:color="auto"/>
        <w:right w:val="none" w:sz="0" w:space="0" w:color="auto"/>
      </w:divBdr>
    </w:div>
    <w:div w:id="1677267970">
      <w:marLeft w:val="640"/>
      <w:marRight w:val="0"/>
      <w:marTop w:val="0"/>
      <w:marBottom w:val="0"/>
      <w:divBdr>
        <w:top w:val="none" w:sz="0" w:space="0" w:color="auto"/>
        <w:left w:val="none" w:sz="0" w:space="0" w:color="auto"/>
        <w:bottom w:val="none" w:sz="0" w:space="0" w:color="auto"/>
        <w:right w:val="none" w:sz="0" w:space="0" w:color="auto"/>
      </w:divBdr>
    </w:div>
    <w:div w:id="1677459940">
      <w:marLeft w:val="640"/>
      <w:marRight w:val="0"/>
      <w:marTop w:val="0"/>
      <w:marBottom w:val="0"/>
      <w:divBdr>
        <w:top w:val="none" w:sz="0" w:space="0" w:color="auto"/>
        <w:left w:val="none" w:sz="0" w:space="0" w:color="auto"/>
        <w:bottom w:val="none" w:sz="0" w:space="0" w:color="auto"/>
        <w:right w:val="none" w:sz="0" w:space="0" w:color="auto"/>
      </w:divBdr>
    </w:div>
    <w:div w:id="1677536322">
      <w:marLeft w:val="640"/>
      <w:marRight w:val="0"/>
      <w:marTop w:val="0"/>
      <w:marBottom w:val="0"/>
      <w:divBdr>
        <w:top w:val="none" w:sz="0" w:space="0" w:color="auto"/>
        <w:left w:val="none" w:sz="0" w:space="0" w:color="auto"/>
        <w:bottom w:val="none" w:sz="0" w:space="0" w:color="auto"/>
        <w:right w:val="none" w:sz="0" w:space="0" w:color="auto"/>
      </w:divBdr>
    </w:div>
    <w:div w:id="1677658754">
      <w:marLeft w:val="640"/>
      <w:marRight w:val="0"/>
      <w:marTop w:val="0"/>
      <w:marBottom w:val="0"/>
      <w:divBdr>
        <w:top w:val="none" w:sz="0" w:space="0" w:color="auto"/>
        <w:left w:val="none" w:sz="0" w:space="0" w:color="auto"/>
        <w:bottom w:val="none" w:sz="0" w:space="0" w:color="auto"/>
        <w:right w:val="none" w:sz="0" w:space="0" w:color="auto"/>
      </w:divBdr>
    </w:div>
    <w:div w:id="1677685337">
      <w:marLeft w:val="640"/>
      <w:marRight w:val="0"/>
      <w:marTop w:val="0"/>
      <w:marBottom w:val="0"/>
      <w:divBdr>
        <w:top w:val="none" w:sz="0" w:space="0" w:color="auto"/>
        <w:left w:val="none" w:sz="0" w:space="0" w:color="auto"/>
        <w:bottom w:val="none" w:sz="0" w:space="0" w:color="auto"/>
        <w:right w:val="none" w:sz="0" w:space="0" w:color="auto"/>
      </w:divBdr>
    </w:div>
    <w:div w:id="1677802683">
      <w:marLeft w:val="640"/>
      <w:marRight w:val="0"/>
      <w:marTop w:val="0"/>
      <w:marBottom w:val="0"/>
      <w:divBdr>
        <w:top w:val="none" w:sz="0" w:space="0" w:color="auto"/>
        <w:left w:val="none" w:sz="0" w:space="0" w:color="auto"/>
        <w:bottom w:val="none" w:sz="0" w:space="0" w:color="auto"/>
        <w:right w:val="none" w:sz="0" w:space="0" w:color="auto"/>
      </w:divBdr>
    </w:div>
    <w:div w:id="1677921228">
      <w:marLeft w:val="640"/>
      <w:marRight w:val="0"/>
      <w:marTop w:val="0"/>
      <w:marBottom w:val="0"/>
      <w:divBdr>
        <w:top w:val="none" w:sz="0" w:space="0" w:color="auto"/>
        <w:left w:val="none" w:sz="0" w:space="0" w:color="auto"/>
        <w:bottom w:val="none" w:sz="0" w:space="0" w:color="auto"/>
        <w:right w:val="none" w:sz="0" w:space="0" w:color="auto"/>
      </w:divBdr>
    </w:div>
    <w:div w:id="1677923415">
      <w:marLeft w:val="640"/>
      <w:marRight w:val="0"/>
      <w:marTop w:val="0"/>
      <w:marBottom w:val="0"/>
      <w:divBdr>
        <w:top w:val="none" w:sz="0" w:space="0" w:color="auto"/>
        <w:left w:val="none" w:sz="0" w:space="0" w:color="auto"/>
        <w:bottom w:val="none" w:sz="0" w:space="0" w:color="auto"/>
        <w:right w:val="none" w:sz="0" w:space="0" w:color="auto"/>
      </w:divBdr>
    </w:div>
    <w:div w:id="1678069119">
      <w:marLeft w:val="640"/>
      <w:marRight w:val="0"/>
      <w:marTop w:val="0"/>
      <w:marBottom w:val="0"/>
      <w:divBdr>
        <w:top w:val="none" w:sz="0" w:space="0" w:color="auto"/>
        <w:left w:val="none" w:sz="0" w:space="0" w:color="auto"/>
        <w:bottom w:val="none" w:sz="0" w:space="0" w:color="auto"/>
        <w:right w:val="none" w:sz="0" w:space="0" w:color="auto"/>
      </w:divBdr>
    </w:div>
    <w:div w:id="1678264992">
      <w:marLeft w:val="640"/>
      <w:marRight w:val="0"/>
      <w:marTop w:val="0"/>
      <w:marBottom w:val="0"/>
      <w:divBdr>
        <w:top w:val="none" w:sz="0" w:space="0" w:color="auto"/>
        <w:left w:val="none" w:sz="0" w:space="0" w:color="auto"/>
        <w:bottom w:val="none" w:sz="0" w:space="0" w:color="auto"/>
        <w:right w:val="none" w:sz="0" w:space="0" w:color="auto"/>
      </w:divBdr>
    </w:div>
    <w:div w:id="1678578252">
      <w:marLeft w:val="640"/>
      <w:marRight w:val="0"/>
      <w:marTop w:val="0"/>
      <w:marBottom w:val="0"/>
      <w:divBdr>
        <w:top w:val="none" w:sz="0" w:space="0" w:color="auto"/>
        <w:left w:val="none" w:sz="0" w:space="0" w:color="auto"/>
        <w:bottom w:val="none" w:sz="0" w:space="0" w:color="auto"/>
        <w:right w:val="none" w:sz="0" w:space="0" w:color="auto"/>
      </w:divBdr>
    </w:div>
    <w:div w:id="1678655065">
      <w:marLeft w:val="640"/>
      <w:marRight w:val="0"/>
      <w:marTop w:val="0"/>
      <w:marBottom w:val="0"/>
      <w:divBdr>
        <w:top w:val="none" w:sz="0" w:space="0" w:color="auto"/>
        <w:left w:val="none" w:sz="0" w:space="0" w:color="auto"/>
        <w:bottom w:val="none" w:sz="0" w:space="0" w:color="auto"/>
        <w:right w:val="none" w:sz="0" w:space="0" w:color="auto"/>
      </w:divBdr>
    </w:div>
    <w:div w:id="1678657936">
      <w:marLeft w:val="640"/>
      <w:marRight w:val="0"/>
      <w:marTop w:val="0"/>
      <w:marBottom w:val="0"/>
      <w:divBdr>
        <w:top w:val="none" w:sz="0" w:space="0" w:color="auto"/>
        <w:left w:val="none" w:sz="0" w:space="0" w:color="auto"/>
        <w:bottom w:val="none" w:sz="0" w:space="0" w:color="auto"/>
        <w:right w:val="none" w:sz="0" w:space="0" w:color="auto"/>
      </w:divBdr>
    </w:div>
    <w:div w:id="1678728669">
      <w:marLeft w:val="640"/>
      <w:marRight w:val="0"/>
      <w:marTop w:val="0"/>
      <w:marBottom w:val="0"/>
      <w:divBdr>
        <w:top w:val="none" w:sz="0" w:space="0" w:color="auto"/>
        <w:left w:val="none" w:sz="0" w:space="0" w:color="auto"/>
        <w:bottom w:val="none" w:sz="0" w:space="0" w:color="auto"/>
        <w:right w:val="none" w:sz="0" w:space="0" w:color="auto"/>
      </w:divBdr>
    </w:div>
    <w:div w:id="1678846907">
      <w:marLeft w:val="640"/>
      <w:marRight w:val="0"/>
      <w:marTop w:val="0"/>
      <w:marBottom w:val="0"/>
      <w:divBdr>
        <w:top w:val="none" w:sz="0" w:space="0" w:color="auto"/>
        <w:left w:val="none" w:sz="0" w:space="0" w:color="auto"/>
        <w:bottom w:val="none" w:sz="0" w:space="0" w:color="auto"/>
        <w:right w:val="none" w:sz="0" w:space="0" w:color="auto"/>
      </w:divBdr>
    </w:div>
    <w:div w:id="1678850934">
      <w:marLeft w:val="640"/>
      <w:marRight w:val="0"/>
      <w:marTop w:val="0"/>
      <w:marBottom w:val="0"/>
      <w:divBdr>
        <w:top w:val="none" w:sz="0" w:space="0" w:color="auto"/>
        <w:left w:val="none" w:sz="0" w:space="0" w:color="auto"/>
        <w:bottom w:val="none" w:sz="0" w:space="0" w:color="auto"/>
        <w:right w:val="none" w:sz="0" w:space="0" w:color="auto"/>
      </w:divBdr>
    </w:div>
    <w:div w:id="1679035585">
      <w:marLeft w:val="640"/>
      <w:marRight w:val="0"/>
      <w:marTop w:val="0"/>
      <w:marBottom w:val="0"/>
      <w:divBdr>
        <w:top w:val="none" w:sz="0" w:space="0" w:color="auto"/>
        <w:left w:val="none" w:sz="0" w:space="0" w:color="auto"/>
        <w:bottom w:val="none" w:sz="0" w:space="0" w:color="auto"/>
        <w:right w:val="none" w:sz="0" w:space="0" w:color="auto"/>
      </w:divBdr>
    </w:div>
    <w:div w:id="1679233563">
      <w:marLeft w:val="640"/>
      <w:marRight w:val="0"/>
      <w:marTop w:val="0"/>
      <w:marBottom w:val="0"/>
      <w:divBdr>
        <w:top w:val="none" w:sz="0" w:space="0" w:color="auto"/>
        <w:left w:val="none" w:sz="0" w:space="0" w:color="auto"/>
        <w:bottom w:val="none" w:sz="0" w:space="0" w:color="auto"/>
        <w:right w:val="none" w:sz="0" w:space="0" w:color="auto"/>
      </w:divBdr>
    </w:div>
    <w:div w:id="1679304811">
      <w:marLeft w:val="640"/>
      <w:marRight w:val="0"/>
      <w:marTop w:val="0"/>
      <w:marBottom w:val="0"/>
      <w:divBdr>
        <w:top w:val="none" w:sz="0" w:space="0" w:color="auto"/>
        <w:left w:val="none" w:sz="0" w:space="0" w:color="auto"/>
        <w:bottom w:val="none" w:sz="0" w:space="0" w:color="auto"/>
        <w:right w:val="none" w:sz="0" w:space="0" w:color="auto"/>
      </w:divBdr>
    </w:div>
    <w:div w:id="1679456821">
      <w:marLeft w:val="640"/>
      <w:marRight w:val="0"/>
      <w:marTop w:val="0"/>
      <w:marBottom w:val="0"/>
      <w:divBdr>
        <w:top w:val="none" w:sz="0" w:space="0" w:color="auto"/>
        <w:left w:val="none" w:sz="0" w:space="0" w:color="auto"/>
        <w:bottom w:val="none" w:sz="0" w:space="0" w:color="auto"/>
        <w:right w:val="none" w:sz="0" w:space="0" w:color="auto"/>
      </w:divBdr>
    </w:div>
    <w:div w:id="1679506147">
      <w:marLeft w:val="640"/>
      <w:marRight w:val="0"/>
      <w:marTop w:val="0"/>
      <w:marBottom w:val="0"/>
      <w:divBdr>
        <w:top w:val="none" w:sz="0" w:space="0" w:color="auto"/>
        <w:left w:val="none" w:sz="0" w:space="0" w:color="auto"/>
        <w:bottom w:val="none" w:sz="0" w:space="0" w:color="auto"/>
        <w:right w:val="none" w:sz="0" w:space="0" w:color="auto"/>
      </w:divBdr>
    </w:div>
    <w:div w:id="1679506932">
      <w:marLeft w:val="640"/>
      <w:marRight w:val="0"/>
      <w:marTop w:val="0"/>
      <w:marBottom w:val="0"/>
      <w:divBdr>
        <w:top w:val="none" w:sz="0" w:space="0" w:color="auto"/>
        <w:left w:val="none" w:sz="0" w:space="0" w:color="auto"/>
        <w:bottom w:val="none" w:sz="0" w:space="0" w:color="auto"/>
        <w:right w:val="none" w:sz="0" w:space="0" w:color="auto"/>
      </w:divBdr>
    </w:div>
    <w:div w:id="1679651373">
      <w:marLeft w:val="640"/>
      <w:marRight w:val="0"/>
      <w:marTop w:val="0"/>
      <w:marBottom w:val="0"/>
      <w:divBdr>
        <w:top w:val="none" w:sz="0" w:space="0" w:color="auto"/>
        <w:left w:val="none" w:sz="0" w:space="0" w:color="auto"/>
        <w:bottom w:val="none" w:sz="0" w:space="0" w:color="auto"/>
        <w:right w:val="none" w:sz="0" w:space="0" w:color="auto"/>
      </w:divBdr>
    </w:div>
    <w:div w:id="1679694500">
      <w:marLeft w:val="640"/>
      <w:marRight w:val="0"/>
      <w:marTop w:val="0"/>
      <w:marBottom w:val="0"/>
      <w:divBdr>
        <w:top w:val="none" w:sz="0" w:space="0" w:color="auto"/>
        <w:left w:val="none" w:sz="0" w:space="0" w:color="auto"/>
        <w:bottom w:val="none" w:sz="0" w:space="0" w:color="auto"/>
        <w:right w:val="none" w:sz="0" w:space="0" w:color="auto"/>
      </w:divBdr>
    </w:div>
    <w:div w:id="1679772055">
      <w:marLeft w:val="640"/>
      <w:marRight w:val="0"/>
      <w:marTop w:val="0"/>
      <w:marBottom w:val="0"/>
      <w:divBdr>
        <w:top w:val="none" w:sz="0" w:space="0" w:color="auto"/>
        <w:left w:val="none" w:sz="0" w:space="0" w:color="auto"/>
        <w:bottom w:val="none" w:sz="0" w:space="0" w:color="auto"/>
        <w:right w:val="none" w:sz="0" w:space="0" w:color="auto"/>
      </w:divBdr>
    </w:div>
    <w:div w:id="1680036287">
      <w:marLeft w:val="640"/>
      <w:marRight w:val="0"/>
      <w:marTop w:val="0"/>
      <w:marBottom w:val="0"/>
      <w:divBdr>
        <w:top w:val="none" w:sz="0" w:space="0" w:color="auto"/>
        <w:left w:val="none" w:sz="0" w:space="0" w:color="auto"/>
        <w:bottom w:val="none" w:sz="0" w:space="0" w:color="auto"/>
        <w:right w:val="none" w:sz="0" w:space="0" w:color="auto"/>
      </w:divBdr>
    </w:div>
    <w:div w:id="1680155486">
      <w:marLeft w:val="640"/>
      <w:marRight w:val="0"/>
      <w:marTop w:val="0"/>
      <w:marBottom w:val="0"/>
      <w:divBdr>
        <w:top w:val="none" w:sz="0" w:space="0" w:color="auto"/>
        <w:left w:val="none" w:sz="0" w:space="0" w:color="auto"/>
        <w:bottom w:val="none" w:sz="0" w:space="0" w:color="auto"/>
        <w:right w:val="none" w:sz="0" w:space="0" w:color="auto"/>
      </w:divBdr>
    </w:div>
    <w:div w:id="1680278334">
      <w:marLeft w:val="640"/>
      <w:marRight w:val="0"/>
      <w:marTop w:val="0"/>
      <w:marBottom w:val="0"/>
      <w:divBdr>
        <w:top w:val="none" w:sz="0" w:space="0" w:color="auto"/>
        <w:left w:val="none" w:sz="0" w:space="0" w:color="auto"/>
        <w:bottom w:val="none" w:sz="0" w:space="0" w:color="auto"/>
        <w:right w:val="none" w:sz="0" w:space="0" w:color="auto"/>
      </w:divBdr>
    </w:div>
    <w:div w:id="1680304324">
      <w:marLeft w:val="640"/>
      <w:marRight w:val="0"/>
      <w:marTop w:val="0"/>
      <w:marBottom w:val="0"/>
      <w:divBdr>
        <w:top w:val="none" w:sz="0" w:space="0" w:color="auto"/>
        <w:left w:val="none" w:sz="0" w:space="0" w:color="auto"/>
        <w:bottom w:val="none" w:sz="0" w:space="0" w:color="auto"/>
        <w:right w:val="none" w:sz="0" w:space="0" w:color="auto"/>
      </w:divBdr>
    </w:div>
    <w:div w:id="1680355055">
      <w:marLeft w:val="640"/>
      <w:marRight w:val="0"/>
      <w:marTop w:val="0"/>
      <w:marBottom w:val="0"/>
      <w:divBdr>
        <w:top w:val="none" w:sz="0" w:space="0" w:color="auto"/>
        <w:left w:val="none" w:sz="0" w:space="0" w:color="auto"/>
        <w:bottom w:val="none" w:sz="0" w:space="0" w:color="auto"/>
        <w:right w:val="none" w:sz="0" w:space="0" w:color="auto"/>
      </w:divBdr>
    </w:div>
    <w:div w:id="1680422427">
      <w:marLeft w:val="640"/>
      <w:marRight w:val="0"/>
      <w:marTop w:val="0"/>
      <w:marBottom w:val="0"/>
      <w:divBdr>
        <w:top w:val="none" w:sz="0" w:space="0" w:color="auto"/>
        <w:left w:val="none" w:sz="0" w:space="0" w:color="auto"/>
        <w:bottom w:val="none" w:sz="0" w:space="0" w:color="auto"/>
        <w:right w:val="none" w:sz="0" w:space="0" w:color="auto"/>
      </w:divBdr>
    </w:div>
    <w:div w:id="1680615367">
      <w:marLeft w:val="640"/>
      <w:marRight w:val="0"/>
      <w:marTop w:val="0"/>
      <w:marBottom w:val="0"/>
      <w:divBdr>
        <w:top w:val="none" w:sz="0" w:space="0" w:color="auto"/>
        <w:left w:val="none" w:sz="0" w:space="0" w:color="auto"/>
        <w:bottom w:val="none" w:sz="0" w:space="0" w:color="auto"/>
        <w:right w:val="none" w:sz="0" w:space="0" w:color="auto"/>
      </w:divBdr>
    </w:div>
    <w:div w:id="1680623244">
      <w:marLeft w:val="640"/>
      <w:marRight w:val="0"/>
      <w:marTop w:val="0"/>
      <w:marBottom w:val="0"/>
      <w:divBdr>
        <w:top w:val="none" w:sz="0" w:space="0" w:color="auto"/>
        <w:left w:val="none" w:sz="0" w:space="0" w:color="auto"/>
        <w:bottom w:val="none" w:sz="0" w:space="0" w:color="auto"/>
        <w:right w:val="none" w:sz="0" w:space="0" w:color="auto"/>
      </w:divBdr>
    </w:div>
    <w:div w:id="1680808907">
      <w:marLeft w:val="640"/>
      <w:marRight w:val="0"/>
      <w:marTop w:val="0"/>
      <w:marBottom w:val="0"/>
      <w:divBdr>
        <w:top w:val="none" w:sz="0" w:space="0" w:color="auto"/>
        <w:left w:val="none" w:sz="0" w:space="0" w:color="auto"/>
        <w:bottom w:val="none" w:sz="0" w:space="0" w:color="auto"/>
        <w:right w:val="none" w:sz="0" w:space="0" w:color="auto"/>
      </w:divBdr>
    </w:div>
    <w:div w:id="1680958703">
      <w:marLeft w:val="640"/>
      <w:marRight w:val="0"/>
      <w:marTop w:val="0"/>
      <w:marBottom w:val="0"/>
      <w:divBdr>
        <w:top w:val="none" w:sz="0" w:space="0" w:color="auto"/>
        <w:left w:val="none" w:sz="0" w:space="0" w:color="auto"/>
        <w:bottom w:val="none" w:sz="0" w:space="0" w:color="auto"/>
        <w:right w:val="none" w:sz="0" w:space="0" w:color="auto"/>
      </w:divBdr>
    </w:div>
    <w:div w:id="1681202589">
      <w:marLeft w:val="640"/>
      <w:marRight w:val="0"/>
      <w:marTop w:val="0"/>
      <w:marBottom w:val="0"/>
      <w:divBdr>
        <w:top w:val="none" w:sz="0" w:space="0" w:color="auto"/>
        <w:left w:val="none" w:sz="0" w:space="0" w:color="auto"/>
        <w:bottom w:val="none" w:sz="0" w:space="0" w:color="auto"/>
        <w:right w:val="none" w:sz="0" w:space="0" w:color="auto"/>
      </w:divBdr>
    </w:div>
    <w:div w:id="1681275209">
      <w:marLeft w:val="640"/>
      <w:marRight w:val="0"/>
      <w:marTop w:val="0"/>
      <w:marBottom w:val="0"/>
      <w:divBdr>
        <w:top w:val="none" w:sz="0" w:space="0" w:color="auto"/>
        <w:left w:val="none" w:sz="0" w:space="0" w:color="auto"/>
        <w:bottom w:val="none" w:sz="0" w:space="0" w:color="auto"/>
        <w:right w:val="none" w:sz="0" w:space="0" w:color="auto"/>
      </w:divBdr>
    </w:div>
    <w:div w:id="1681345710">
      <w:marLeft w:val="640"/>
      <w:marRight w:val="0"/>
      <w:marTop w:val="0"/>
      <w:marBottom w:val="0"/>
      <w:divBdr>
        <w:top w:val="none" w:sz="0" w:space="0" w:color="auto"/>
        <w:left w:val="none" w:sz="0" w:space="0" w:color="auto"/>
        <w:bottom w:val="none" w:sz="0" w:space="0" w:color="auto"/>
        <w:right w:val="none" w:sz="0" w:space="0" w:color="auto"/>
      </w:divBdr>
    </w:div>
    <w:div w:id="1681347729">
      <w:marLeft w:val="640"/>
      <w:marRight w:val="0"/>
      <w:marTop w:val="0"/>
      <w:marBottom w:val="0"/>
      <w:divBdr>
        <w:top w:val="none" w:sz="0" w:space="0" w:color="auto"/>
        <w:left w:val="none" w:sz="0" w:space="0" w:color="auto"/>
        <w:bottom w:val="none" w:sz="0" w:space="0" w:color="auto"/>
        <w:right w:val="none" w:sz="0" w:space="0" w:color="auto"/>
      </w:divBdr>
    </w:div>
    <w:div w:id="1681349440">
      <w:marLeft w:val="640"/>
      <w:marRight w:val="0"/>
      <w:marTop w:val="0"/>
      <w:marBottom w:val="0"/>
      <w:divBdr>
        <w:top w:val="none" w:sz="0" w:space="0" w:color="auto"/>
        <w:left w:val="none" w:sz="0" w:space="0" w:color="auto"/>
        <w:bottom w:val="none" w:sz="0" w:space="0" w:color="auto"/>
        <w:right w:val="none" w:sz="0" w:space="0" w:color="auto"/>
      </w:divBdr>
    </w:div>
    <w:div w:id="1681351369">
      <w:marLeft w:val="640"/>
      <w:marRight w:val="0"/>
      <w:marTop w:val="0"/>
      <w:marBottom w:val="0"/>
      <w:divBdr>
        <w:top w:val="none" w:sz="0" w:space="0" w:color="auto"/>
        <w:left w:val="none" w:sz="0" w:space="0" w:color="auto"/>
        <w:bottom w:val="none" w:sz="0" w:space="0" w:color="auto"/>
        <w:right w:val="none" w:sz="0" w:space="0" w:color="auto"/>
      </w:divBdr>
    </w:div>
    <w:div w:id="1681421075">
      <w:marLeft w:val="640"/>
      <w:marRight w:val="0"/>
      <w:marTop w:val="0"/>
      <w:marBottom w:val="0"/>
      <w:divBdr>
        <w:top w:val="none" w:sz="0" w:space="0" w:color="auto"/>
        <w:left w:val="none" w:sz="0" w:space="0" w:color="auto"/>
        <w:bottom w:val="none" w:sz="0" w:space="0" w:color="auto"/>
        <w:right w:val="none" w:sz="0" w:space="0" w:color="auto"/>
      </w:divBdr>
    </w:div>
    <w:div w:id="1682004961">
      <w:marLeft w:val="640"/>
      <w:marRight w:val="0"/>
      <w:marTop w:val="0"/>
      <w:marBottom w:val="0"/>
      <w:divBdr>
        <w:top w:val="none" w:sz="0" w:space="0" w:color="auto"/>
        <w:left w:val="none" w:sz="0" w:space="0" w:color="auto"/>
        <w:bottom w:val="none" w:sz="0" w:space="0" w:color="auto"/>
        <w:right w:val="none" w:sz="0" w:space="0" w:color="auto"/>
      </w:divBdr>
    </w:div>
    <w:div w:id="1682194279">
      <w:marLeft w:val="640"/>
      <w:marRight w:val="0"/>
      <w:marTop w:val="0"/>
      <w:marBottom w:val="0"/>
      <w:divBdr>
        <w:top w:val="none" w:sz="0" w:space="0" w:color="auto"/>
        <w:left w:val="none" w:sz="0" w:space="0" w:color="auto"/>
        <w:bottom w:val="none" w:sz="0" w:space="0" w:color="auto"/>
        <w:right w:val="none" w:sz="0" w:space="0" w:color="auto"/>
      </w:divBdr>
    </w:div>
    <w:div w:id="1682198945">
      <w:marLeft w:val="640"/>
      <w:marRight w:val="0"/>
      <w:marTop w:val="0"/>
      <w:marBottom w:val="0"/>
      <w:divBdr>
        <w:top w:val="none" w:sz="0" w:space="0" w:color="auto"/>
        <w:left w:val="none" w:sz="0" w:space="0" w:color="auto"/>
        <w:bottom w:val="none" w:sz="0" w:space="0" w:color="auto"/>
        <w:right w:val="none" w:sz="0" w:space="0" w:color="auto"/>
      </w:divBdr>
    </w:div>
    <w:div w:id="1682275292">
      <w:marLeft w:val="640"/>
      <w:marRight w:val="0"/>
      <w:marTop w:val="0"/>
      <w:marBottom w:val="0"/>
      <w:divBdr>
        <w:top w:val="none" w:sz="0" w:space="0" w:color="auto"/>
        <w:left w:val="none" w:sz="0" w:space="0" w:color="auto"/>
        <w:bottom w:val="none" w:sz="0" w:space="0" w:color="auto"/>
        <w:right w:val="none" w:sz="0" w:space="0" w:color="auto"/>
      </w:divBdr>
    </w:div>
    <w:div w:id="1682312789">
      <w:marLeft w:val="640"/>
      <w:marRight w:val="0"/>
      <w:marTop w:val="0"/>
      <w:marBottom w:val="0"/>
      <w:divBdr>
        <w:top w:val="none" w:sz="0" w:space="0" w:color="auto"/>
        <w:left w:val="none" w:sz="0" w:space="0" w:color="auto"/>
        <w:bottom w:val="none" w:sz="0" w:space="0" w:color="auto"/>
        <w:right w:val="none" w:sz="0" w:space="0" w:color="auto"/>
      </w:divBdr>
    </w:div>
    <w:div w:id="1682317663">
      <w:marLeft w:val="640"/>
      <w:marRight w:val="0"/>
      <w:marTop w:val="0"/>
      <w:marBottom w:val="0"/>
      <w:divBdr>
        <w:top w:val="none" w:sz="0" w:space="0" w:color="auto"/>
        <w:left w:val="none" w:sz="0" w:space="0" w:color="auto"/>
        <w:bottom w:val="none" w:sz="0" w:space="0" w:color="auto"/>
        <w:right w:val="none" w:sz="0" w:space="0" w:color="auto"/>
      </w:divBdr>
    </w:div>
    <w:div w:id="1682320029">
      <w:marLeft w:val="640"/>
      <w:marRight w:val="0"/>
      <w:marTop w:val="0"/>
      <w:marBottom w:val="0"/>
      <w:divBdr>
        <w:top w:val="none" w:sz="0" w:space="0" w:color="auto"/>
        <w:left w:val="none" w:sz="0" w:space="0" w:color="auto"/>
        <w:bottom w:val="none" w:sz="0" w:space="0" w:color="auto"/>
        <w:right w:val="none" w:sz="0" w:space="0" w:color="auto"/>
      </w:divBdr>
    </w:div>
    <w:div w:id="1682389879">
      <w:marLeft w:val="640"/>
      <w:marRight w:val="0"/>
      <w:marTop w:val="0"/>
      <w:marBottom w:val="0"/>
      <w:divBdr>
        <w:top w:val="none" w:sz="0" w:space="0" w:color="auto"/>
        <w:left w:val="none" w:sz="0" w:space="0" w:color="auto"/>
        <w:bottom w:val="none" w:sz="0" w:space="0" w:color="auto"/>
        <w:right w:val="none" w:sz="0" w:space="0" w:color="auto"/>
      </w:divBdr>
    </w:div>
    <w:div w:id="1682466937">
      <w:marLeft w:val="640"/>
      <w:marRight w:val="0"/>
      <w:marTop w:val="0"/>
      <w:marBottom w:val="0"/>
      <w:divBdr>
        <w:top w:val="none" w:sz="0" w:space="0" w:color="auto"/>
        <w:left w:val="none" w:sz="0" w:space="0" w:color="auto"/>
        <w:bottom w:val="none" w:sz="0" w:space="0" w:color="auto"/>
        <w:right w:val="none" w:sz="0" w:space="0" w:color="auto"/>
      </w:divBdr>
    </w:div>
    <w:div w:id="1682468783">
      <w:marLeft w:val="640"/>
      <w:marRight w:val="0"/>
      <w:marTop w:val="0"/>
      <w:marBottom w:val="0"/>
      <w:divBdr>
        <w:top w:val="none" w:sz="0" w:space="0" w:color="auto"/>
        <w:left w:val="none" w:sz="0" w:space="0" w:color="auto"/>
        <w:bottom w:val="none" w:sz="0" w:space="0" w:color="auto"/>
        <w:right w:val="none" w:sz="0" w:space="0" w:color="auto"/>
      </w:divBdr>
    </w:div>
    <w:div w:id="1682469130">
      <w:marLeft w:val="640"/>
      <w:marRight w:val="0"/>
      <w:marTop w:val="0"/>
      <w:marBottom w:val="0"/>
      <w:divBdr>
        <w:top w:val="none" w:sz="0" w:space="0" w:color="auto"/>
        <w:left w:val="none" w:sz="0" w:space="0" w:color="auto"/>
        <w:bottom w:val="none" w:sz="0" w:space="0" w:color="auto"/>
        <w:right w:val="none" w:sz="0" w:space="0" w:color="auto"/>
      </w:divBdr>
    </w:div>
    <w:div w:id="1682512970">
      <w:marLeft w:val="640"/>
      <w:marRight w:val="0"/>
      <w:marTop w:val="0"/>
      <w:marBottom w:val="0"/>
      <w:divBdr>
        <w:top w:val="none" w:sz="0" w:space="0" w:color="auto"/>
        <w:left w:val="none" w:sz="0" w:space="0" w:color="auto"/>
        <w:bottom w:val="none" w:sz="0" w:space="0" w:color="auto"/>
        <w:right w:val="none" w:sz="0" w:space="0" w:color="auto"/>
      </w:divBdr>
    </w:div>
    <w:div w:id="1682580488">
      <w:marLeft w:val="640"/>
      <w:marRight w:val="0"/>
      <w:marTop w:val="0"/>
      <w:marBottom w:val="0"/>
      <w:divBdr>
        <w:top w:val="none" w:sz="0" w:space="0" w:color="auto"/>
        <w:left w:val="none" w:sz="0" w:space="0" w:color="auto"/>
        <w:bottom w:val="none" w:sz="0" w:space="0" w:color="auto"/>
        <w:right w:val="none" w:sz="0" w:space="0" w:color="auto"/>
      </w:divBdr>
    </w:div>
    <w:div w:id="1682662477">
      <w:marLeft w:val="640"/>
      <w:marRight w:val="0"/>
      <w:marTop w:val="0"/>
      <w:marBottom w:val="0"/>
      <w:divBdr>
        <w:top w:val="none" w:sz="0" w:space="0" w:color="auto"/>
        <w:left w:val="none" w:sz="0" w:space="0" w:color="auto"/>
        <w:bottom w:val="none" w:sz="0" w:space="0" w:color="auto"/>
        <w:right w:val="none" w:sz="0" w:space="0" w:color="auto"/>
      </w:divBdr>
    </w:div>
    <w:div w:id="1682853239">
      <w:marLeft w:val="640"/>
      <w:marRight w:val="0"/>
      <w:marTop w:val="0"/>
      <w:marBottom w:val="0"/>
      <w:divBdr>
        <w:top w:val="none" w:sz="0" w:space="0" w:color="auto"/>
        <w:left w:val="none" w:sz="0" w:space="0" w:color="auto"/>
        <w:bottom w:val="none" w:sz="0" w:space="0" w:color="auto"/>
        <w:right w:val="none" w:sz="0" w:space="0" w:color="auto"/>
      </w:divBdr>
    </w:div>
    <w:div w:id="1682930688">
      <w:marLeft w:val="640"/>
      <w:marRight w:val="0"/>
      <w:marTop w:val="0"/>
      <w:marBottom w:val="0"/>
      <w:divBdr>
        <w:top w:val="none" w:sz="0" w:space="0" w:color="auto"/>
        <w:left w:val="none" w:sz="0" w:space="0" w:color="auto"/>
        <w:bottom w:val="none" w:sz="0" w:space="0" w:color="auto"/>
        <w:right w:val="none" w:sz="0" w:space="0" w:color="auto"/>
      </w:divBdr>
    </w:div>
    <w:div w:id="1682967664">
      <w:marLeft w:val="640"/>
      <w:marRight w:val="0"/>
      <w:marTop w:val="0"/>
      <w:marBottom w:val="0"/>
      <w:divBdr>
        <w:top w:val="none" w:sz="0" w:space="0" w:color="auto"/>
        <w:left w:val="none" w:sz="0" w:space="0" w:color="auto"/>
        <w:bottom w:val="none" w:sz="0" w:space="0" w:color="auto"/>
        <w:right w:val="none" w:sz="0" w:space="0" w:color="auto"/>
      </w:divBdr>
    </w:div>
    <w:div w:id="1682972559">
      <w:marLeft w:val="640"/>
      <w:marRight w:val="0"/>
      <w:marTop w:val="0"/>
      <w:marBottom w:val="0"/>
      <w:divBdr>
        <w:top w:val="none" w:sz="0" w:space="0" w:color="auto"/>
        <w:left w:val="none" w:sz="0" w:space="0" w:color="auto"/>
        <w:bottom w:val="none" w:sz="0" w:space="0" w:color="auto"/>
        <w:right w:val="none" w:sz="0" w:space="0" w:color="auto"/>
      </w:divBdr>
    </w:div>
    <w:div w:id="1683042478">
      <w:marLeft w:val="640"/>
      <w:marRight w:val="0"/>
      <w:marTop w:val="0"/>
      <w:marBottom w:val="0"/>
      <w:divBdr>
        <w:top w:val="none" w:sz="0" w:space="0" w:color="auto"/>
        <w:left w:val="none" w:sz="0" w:space="0" w:color="auto"/>
        <w:bottom w:val="none" w:sz="0" w:space="0" w:color="auto"/>
        <w:right w:val="none" w:sz="0" w:space="0" w:color="auto"/>
      </w:divBdr>
    </w:div>
    <w:div w:id="1683046476">
      <w:marLeft w:val="640"/>
      <w:marRight w:val="0"/>
      <w:marTop w:val="0"/>
      <w:marBottom w:val="0"/>
      <w:divBdr>
        <w:top w:val="none" w:sz="0" w:space="0" w:color="auto"/>
        <w:left w:val="none" w:sz="0" w:space="0" w:color="auto"/>
        <w:bottom w:val="none" w:sz="0" w:space="0" w:color="auto"/>
        <w:right w:val="none" w:sz="0" w:space="0" w:color="auto"/>
      </w:divBdr>
    </w:div>
    <w:div w:id="1683193212">
      <w:marLeft w:val="640"/>
      <w:marRight w:val="0"/>
      <w:marTop w:val="0"/>
      <w:marBottom w:val="0"/>
      <w:divBdr>
        <w:top w:val="none" w:sz="0" w:space="0" w:color="auto"/>
        <w:left w:val="none" w:sz="0" w:space="0" w:color="auto"/>
        <w:bottom w:val="none" w:sz="0" w:space="0" w:color="auto"/>
        <w:right w:val="none" w:sz="0" w:space="0" w:color="auto"/>
      </w:divBdr>
    </w:div>
    <w:div w:id="1683244702">
      <w:marLeft w:val="640"/>
      <w:marRight w:val="0"/>
      <w:marTop w:val="0"/>
      <w:marBottom w:val="0"/>
      <w:divBdr>
        <w:top w:val="none" w:sz="0" w:space="0" w:color="auto"/>
        <w:left w:val="none" w:sz="0" w:space="0" w:color="auto"/>
        <w:bottom w:val="none" w:sz="0" w:space="0" w:color="auto"/>
        <w:right w:val="none" w:sz="0" w:space="0" w:color="auto"/>
      </w:divBdr>
    </w:div>
    <w:div w:id="1683314861">
      <w:marLeft w:val="640"/>
      <w:marRight w:val="0"/>
      <w:marTop w:val="0"/>
      <w:marBottom w:val="0"/>
      <w:divBdr>
        <w:top w:val="none" w:sz="0" w:space="0" w:color="auto"/>
        <w:left w:val="none" w:sz="0" w:space="0" w:color="auto"/>
        <w:bottom w:val="none" w:sz="0" w:space="0" w:color="auto"/>
        <w:right w:val="none" w:sz="0" w:space="0" w:color="auto"/>
      </w:divBdr>
    </w:div>
    <w:div w:id="1683436566">
      <w:marLeft w:val="640"/>
      <w:marRight w:val="0"/>
      <w:marTop w:val="0"/>
      <w:marBottom w:val="0"/>
      <w:divBdr>
        <w:top w:val="none" w:sz="0" w:space="0" w:color="auto"/>
        <w:left w:val="none" w:sz="0" w:space="0" w:color="auto"/>
        <w:bottom w:val="none" w:sz="0" w:space="0" w:color="auto"/>
        <w:right w:val="none" w:sz="0" w:space="0" w:color="auto"/>
      </w:divBdr>
    </w:div>
    <w:div w:id="1683511475">
      <w:marLeft w:val="640"/>
      <w:marRight w:val="0"/>
      <w:marTop w:val="0"/>
      <w:marBottom w:val="0"/>
      <w:divBdr>
        <w:top w:val="none" w:sz="0" w:space="0" w:color="auto"/>
        <w:left w:val="none" w:sz="0" w:space="0" w:color="auto"/>
        <w:bottom w:val="none" w:sz="0" w:space="0" w:color="auto"/>
        <w:right w:val="none" w:sz="0" w:space="0" w:color="auto"/>
      </w:divBdr>
    </w:div>
    <w:div w:id="1683893173">
      <w:marLeft w:val="640"/>
      <w:marRight w:val="0"/>
      <w:marTop w:val="0"/>
      <w:marBottom w:val="0"/>
      <w:divBdr>
        <w:top w:val="none" w:sz="0" w:space="0" w:color="auto"/>
        <w:left w:val="none" w:sz="0" w:space="0" w:color="auto"/>
        <w:bottom w:val="none" w:sz="0" w:space="0" w:color="auto"/>
        <w:right w:val="none" w:sz="0" w:space="0" w:color="auto"/>
      </w:divBdr>
    </w:div>
    <w:div w:id="1683972708">
      <w:marLeft w:val="640"/>
      <w:marRight w:val="0"/>
      <w:marTop w:val="0"/>
      <w:marBottom w:val="0"/>
      <w:divBdr>
        <w:top w:val="none" w:sz="0" w:space="0" w:color="auto"/>
        <w:left w:val="none" w:sz="0" w:space="0" w:color="auto"/>
        <w:bottom w:val="none" w:sz="0" w:space="0" w:color="auto"/>
        <w:right w:val="none" w:sz="0" w:space="0" w:color="auto"/>
      </w:divBdr>
    </w:div>
    <w:div w:id="1684085596">
      <w:marLeft w:val="640"/>
      <w:marRight w:val="0"/>
      <w:marTop w:val="0"/>
      <w:marBottom w:val="0"/>
      <w:divBdr>
        <w:top w:val="none" w:sz="0" w:space="0" w:color="auto"/>
        <w:left w:val="none" w:sz="0" w:space="0" w:color="auto"/>
        <w:bottom w:val="none" w:sz="0" w:space="0" w:color="auto"/>
        <w:right w:val="none" w:sz="0" w:space="0" w:color="auto"/>
      </w:divBdr>
    </w:div>
    <w:div w:id="1684357159">
      <w:marLeft w:val="640"/>
      <w:marRight w:val="0"/>
      <w:marTop w:val="0"/>
      <w:marBottom w:val="0"/>
      <w:divBdr>
        <w:top w:val="none" w:sz="0" w:space="0" w:color="auto"/>
        <w:left w:val="none" w:sz="0" w:space="0" w:color="auto"/>
        <w:bottom w:val="none" w:sz="0" w:space="0" w:color="auto"/>
        <w:right w:val="none" w:sz="0" w:space="0" w:color="auto"/>
      </w:divBdr>
    </w:div>
    <w:div w:id="1684626809">
      <w:marLeft w:val="640"/>
      <w:marRight w:val="0"/>
      <w:marTop w:val="0"/>
      <w:marBottom w:val="0"/>
      <w:divBdr>
        <w:top w:val="none" w:sz="0" w:space="0" w:color="auto"/>
        <w:left w:val="none" w:sz="0" w:space="0" w:color="auto"/>
        <w:bottom w:val="none" w:sz="0" w:space="0" w:color="auto"/>
        <w:right w:val="none" w:sz="0" w:space="0" w:color="auto"/>
      </w:divBdr>
    </w:div>
    <w:div w:id="1684746000">
      <w:marLeft w:val="640"/>
      <w:marRight w:val="0"/>
      <w:marTop w:val="0"/>
      <w:marBottom w:val="0"/>
      <w:divBdr>
        <w:top w:val="none" w:sz="0" w:space="0" w:color="auto"/>
        <w:left w:val="none" w:sz="0" w:space="0" w:color="auto"/>
        <w:bottom w:val="none" w:sz="0" w:space="0" w:color="auto"/>
        <w:right w:val="none" w:sz="0" w:space="0" w:color="auto"/>
      </w:divBdr>
    </w:div>
    <w:div w:id="1684818006">
      <w:marLeft w:val="640"/>
      <w:marRight w:val="0"/>
      <w:marTop w:val="0"/>
      <w:marBottom w:val="0"/>
      <w:divBdr>
        <w:top w:val="none" w:sz="0" w:space="0" w:color="auto"/>
        <w:left w:val="none" w:sz="0" w:space="0" w:color="auto"/>
        <w:bottom w:val="none" w:sz="0" w:space="0" w:color="auto"/>
        <w:right w:val="none" w:sz="0" w:space="0" w:color="auto"/>
      </w:divBdr>
    </w:div>
    <w:div w:id="1684823264">
      <w:marLeft w:val="640"/>
      <w:marRight w:val="0"/>
      <w:marTop w:val="0"/>
      <w:marBottom w:val="0"/>
      <w:divBdr>
        <w:top w:val="none" w:sz="0" w:space="0" w:color="auto"/>
        <w:left w:val="none" w:sz="0" w:space="0" w:color="auto"/>
        <w:bottom w:val="none" w:sz="0" w:space="0" w:color="auto"/>
        <w:right w:val="none" w:sz="0" w:space="0" w:color="auto"/>
      </w:divBdr>
    </w:div>
    <w:div w:id="1684893356">
      <w:marLeft w:val="640"/>
      <w:marRight w:val="0"/>
      <w:marTop w:val="0"/>
      <w:marBottom w:val="0"/>
      <w:divBdr>
        <w:top w:val="none" w:sz="0" w:space="0" w:color="auto"/>
        <w:left w:val="none" w:sz="0" w:space="0" w:color="auto"/>
        <w:bottom w:val="none" w:sz="0" w:space="0" w:color="auto"/>
        <w:right w:val="none" w:sz="0" w:space="0" w:color="auto"/>
      </w:divBdr>
    </w:div>
    <w:div w:id="1684893478">
      <w:marLeft w:val="640"/>
      <w:marRight w:val="0"/>
      <w:marTop w:val="0"/>
      <w:marBottom w:val="0"/>
      <w:divBdr>
        <w:top w:val="none" w:sz="0" w:space="0" w:color="auto"/>
        <w:left w:val="none" w:sz="0" w:space="0" w:color="auto"/>
        <w:bottom w:val="none" w:sz="0" w:space="0" w:color="auto"/>
        <w:right w:val="none" w:sz="0" w:space="0" w:color="auto"/>
      </w:divBdr>
    </w:div>
    <w:div w:id="1684937818">
      <w:marLeft w:val="640"/>
      <w:marRight w:val="0"/>
      <w:marTop w:val="0"/>
      <w:marBottom w:val="0"/>
      <w:divBdr>
        <w:top w:val="none" w:sz="0" w:space="0" w:color="auto"/>
        <w:left w:val="none" w:sz="0" w:space="0" w:color="auto"/>
        <w:bottom w:val="none" w:sz="0" w:space="0" w:color="auto"/>
        <w:right w:val="none" w:sz="0" w:space="0" w:color="auto"/>
      </w:divBdr>
    </w:div>
    <w:div w:id="1684940140">
      <w:marLeft w:val="640"/>
      <w:marRight w:val="0"/>
      <w:marTop w:val="0"/>
      <w:marBottom w:val="0"/>
      <w:divBdr>
        <w:top w:val="none" w:sz="0" w:space="0" w:color="auto"/>
        <w:left w:val="none" w:sz="0" w:space="0" w:color="auto"/>
        <w:bottom w:val="none" w:sz="0" w:space="0" w:color="auto"/>
        <w:right w:val="none" w:sz="0" w:space="0" w:color="auto"/>
      </w:divBdr>
    </w:div>
    <w:div w:id="1684941513">
      <w:marLeft w:val="640"/>
      <w:marRight w:val="0"/>
      <w:marTop w:val="0"/>
      <w:marBottom w:val="0"/>
      <w:divBdr>
        <w:top w:val="none" w:sz="0" w:space="0" w:color="auto"/>
        <w:left w:val="none" w:sz="0" w:space="0" w:color="auto"/>
        <w:bottom w:val="none" w:sz="0" w:space="0" w:color="auto"/>
        <w:right w:val="none" w:sz="0" w:space="0" w:color="auto"/>
      </w:divBdr>
    </w:div>
    <w:div w:id="1685091785">
      <w:marLeft w:val="640"/>
      <w:marRight w:val="0"/>
      <w:marTop w:val="0"/>
      <w:marBottom w:val="0"/>
      <w:divBdr>
        <w:top w:val="none" w:sz="0" w:space="0" w:color="auto"/>
        <w:left w:val="none" w:sz="0" w:space="0" w:color="auto"/>
        <w:bottom w:val="none" w:sz="0" w:space="0" w:color="auto"/>
        <w:right w:val="none" w:sz="0" w:space="0" w:color="auto"/>
      </w:divBdr>
    </w:div>
    <w:div w:id="1685475493">
      <w:marLeft w:val="640"/>
      <w:marRight w:val="0"/>
      <w:marTop w:val="0"/>
      <w:marBottom w:val="0"/>
      <w:divBdr>
        <w:top w:val="none" w:sz="0" w:space="0" w:color="auto"/>
        <w:left w:val="none" w:sz="0" w:space="0" w:color="auto"/>
        <w:bottom w:val="none" w:sz="0" w:space="0" w:color="auto"/>
        <w:right w:val="none" w:sz="0" w:space="0" w:color="auto"/>
      </w:divBdr>
    </w:div>
    <w:div w:id="1685550748">
      <w:marLeft w:val="640"/>
      <w:marRight w:val="0"/>
      <w:marTop w:val="0"/>
      <w:marBottom w:val="0"/>
      <w:divBdr>
        <w:top w:val="none" w:sz="0" w:space="0" w:color="auto"/>
        <w:left w:val="none" w:sz="0" w:space="0" w:color="auto"/>
        <w:bottom w:val="none" w:sz="0" w:space="0" w:color="auto"/>
        <w:right w:val="none" w:sz="0" w:space="0" w:color="auto"/>
      </w:divBdr>
    </w:div>
    <w:div w:id="1685597427">
      <w:marLeft w:val="640"/>
      <w:marRight w:val="0"/>
      <w:marTop w:val="0"/>
      <w:marBottom w:val="0"/>
      <w:divBdr>
        <w:top w:val="none" w:sz="0" w:space="0" w:color="auto"/>
        <w:left w:val="none" w:sz="0" w:space="0" w:color="auto"/>
        <w:bottom w:val="none" w:sz="0" w:space="0" w:color="auto"/>
        <w:right w:val="none" w:sz="0" w:space="0" w:color="auto"/>
      </w:divBdr>
    </w:div>
    <w:div w:id="1685744715">
      <w:marLeft w:val="640"/>
      <w:marRight w:val="0"/>
      <w:marTop w:val="0"/>
      <w:marBottom w:val="0"/>
      <w:divBdr>
        <w:top w:val="none" w:sz="0" w:space="0" w:color="auto"/>
        <w:left w:val="none" w:sz="0" w:space="0" w:color="auto"/>
        <w:bottom w:val="none" w:sz="0" w:space="0" w:color="auto"/>
        <w:right w:val="none" w:sz="0" w:space="0" w:color="auto"/>
      </w:divBdr>
    </w:div>
    <w:div w:id="1685859524">
      <w:marLeft w:val="640"/>
      <w:marRight w:val="0"/>
      <w:marTop w:val="0"/>
      <w:marBottom w:val="0"/>
      <w:divBdr>
        <w:top w:val="none" w:sz="0" w:space="0" w:color="auto"/>
        <w:left w:val="none" w:sz="0" w:space="0" w:color="auto"/>
        <w:bottom w:val="none" w:sz="0" w:space="0" w:color="auto"/>
        <w:right w:val="none" w:sz="0" w:space="0" w:color="auto"/>
      </w:divBdr>
    </w:div>
    <w:div w:id="1685866477">
      <w:marLeft w:val="640"/>
      <w:marRight w:val="0"/>
      <w:marTop w:val="0"/>
      <w:marBottom w:val="0"/>
      <w:divBdr>
        <w:top w:val="none" w:sz="0" w:space="0" w:color="auto"/>
        <w:left w:val="none" w:sz="0" w:space="0" w:color="auto"/>
        <w:bottom w:val="none" w:sz="0" w:space="0" w:color="auto"/>
        <w:right w:val="none" w:sz="0" w:space="0" w:color="auto"/>
      </w:divBdr>
    </w:div>
    <w:div w:id="1685933924">
      <w:marLeft w:val="640"/>
      <w:marRight w:val="0"/>
      <w:marTop w:val="0"/>
      <w:marBottom w:val="0"/>
      <w:divBdr>
        <w:top w:val="none" w:sz="0" w:space="0" w:color="auto"/>
        <w:left w:val="none" w:sz="0" w:space="0" w:color="auto"/>
        <w:bottom w:val="none" w:sz="0" w:space="0" w:color="auto"/>
        <w:right w:val="none" w:sz="0" w:space="0" w:color="auto"/>
      </w:divBdr>
    </w:div>
    <w:div w:id="1686208302">
      <w:marLeft w:val="640"/>
      <w:marRight w:val="0"/>
      <w:marTop w:val="0"/>
      <w:marBottom w:val="0"/>
      <w:divBdr>
        <w:top w:val="none" w:sz="0" w:space="0" w:color="auto"/>
        <w:left w:val="none" w:sz="0" w:space="0" w:color="auto"/>
        <w:bottom w:val="none" w:sz="0" w:space="0" w:color="auto"/>
        <w:right w:val="none" w:sz="0" w:space="0" w:color="auto"/>
      </w:divBdr>
    </w:div>
    <w:div w:id="1686252856">
      <w:marLeft w:val="640"/>
      <w:marRight w:val="0"/>
      <w:marTop w:val="0"/>
      <w:marBottom w:val="0"/>
      <w:divBdr>
        <w:top w:val="none" w:sz="0" w:space="0" w:color="auto"/>
        <w:left w:val="none" w:sz="0" w:space="0" w:color="auto"/>
        <w:bottom w:val="none" w:sz="0" w:space="0" w:color="auto"/>
        <w:right w:val="none" w:sz="0" w:space="0" w:color="auto"/>
      </w:divBdr>
    </w:div>
    <w:div w:id="1686394196">
      <w:marLeft w:val="640"/>
      <w:marRight w:val="0"/>
      <w:marTop w:val="0"/>
      <w:marBottom w:val="0"/>
      <w:divBdr>
        <w:top w:val="none" w:sz="0" w:space="0" w:color="auto"/>
        <w:left w:val="none" w:sz="0" w:space="0" w:color="auto"/>
        <w:bottom w:val="none" w:sz="0" w:space="0" w:color="auto"/>
        <w:right w:val="none" w:sz="0" w:space="0" w:color="auto"/>
      </w:divBdr>
    </w:div>
    <w:div w:id="1686515418">
      <w:marLeft w:val="640"/>
      <w:marRight w:val="0"/>
      <w:marTop w:val="0"/>
      <w:marBottom w:val="0"/>
      <w:divBdr>
        <w:top w:val="none" w:sz="0" w:space="0" w:color="auto"/>
        <w:left w:val="none" w:sz="0" w:space="0" w:color="auto"/>
        <w:bottom w:val="none" w:sz="0" w:space="0" w:color="auto"/>
        <w:right w:val="none" w:sz="0" w:space="0" w:color="auto"/>
      </w:divBdr>
    </w:div>
    <w:div w:id="1686592042">
      <w:marLeft w:val="640"/>
      <w:marRight w:val="0"/>
      <w:marTop w:val="0"/>
      <w:marBottom w:val="0"/>
      <w:divBdr>
        <w:top w:val="none" w:sz="0" w:space="0" w:color="auto"/>
        <w:left w:val="none" w:sz="0" w:space="0" w:color="auto"/>
        <w:bottom w:val="none" w:sz="0" w:space="0" w:color="auto"/>
        <w:right w:val="none" w:sz="0" w:space="0" w:color="auto"/>
      </w:divBdr>
    </w:div>
    <w:div w:id="1686667216">
      <w:marLeft w:val="640"/>
      <w:marRight w:val="0"/>
      <w:marTop w:val="0"/>
      <w:marBottom w:val="0"/>
      <w:divBdr>
        <w:top w:val="none" w:sz="0" w:space="0" w:color="auto"/>
        <w:left w:val="none" w:sz="0" w:space="0" w:color="auto"/>
        <w:bottom w:val="none" w:sz="0" w:space="0" w:color="auto"/>
        <w:right w:val="none" w:sz="0" w:space="0" w:color="auto"/>
      </w:divBdr>
    </w:div>
    <w:div w:id="1686787689">
      <w:marLeft w:val="640"/>
      <w:marRight w:val="0"/>
      <w:marTop w:val="0"/>
      <w:marBottom w:val="0"/>
      <w:divBdr>
        <w:top w:val="none" w:sz="0" w:space="0" w:color="auto"/>
        <w:left w:val="none" w:sz="0" w:space="0" w:color="auto"/>
        <w:bottom w:val="none" w:sz="0" w:space="0" w:color="auto"/>
        <w:right w:val="none" w:sz="0" w:space="0" w:color="auto"/>
      </w:divBdr>
    </w:div>
    <w:div w:id="1686856353">
      <w:marLeft w:val="640"/>
      <w:marRight w:val="0"/>
      <w:marTop w:val="0"/>
      <w:marBottom w:val="0"/>
      <w:divBdr>
        <w:top w:val="none" w:sz="0" w:space="0" w:color="auto"/>
        <w:left w:val="none" w:sz="0" w:space="0" w:color="auto"/>
        <w:bottom w:val="none" w:sz="0" w:space="0" w:color="auto"/>
        <w:right w:val="none" w:sz="0" w:space="0" w:color="auto"/>
      </w:divBdr>
    </w:div>
    <w:div w:id="1686905855">
      <w:marLeft w:val="640"/>
      <w:marRight w:val="0"/>
      <w:marTop w:val="0"/>
      <w:marBottom w:val="0"/>
      <w:divBdr>
        <w:top w:val="none" w:sz="0" w:space="0" w:color="auto"/>
        <w:left w:val="none" w:sz="0" w:space="0" w:color="auto"/>
        <w:bottom w:val="none" w:sz="0" w:space="0" w:color="auto"/>
        <w:right w:val="none" w:sz="0" w:space="0" w:color="auto"/>
      </w:divBdr>
    </w:div>
    <w:div w:id="1686983533">
      <w:marLeft w:val="640"/>
      <w:marRight w:val="0"/>
      <w:marTop w:val="0"/>
      <w:marBottom w:val="0"/>
      <w:divBdr>
        <w:top w:val="none" w:sz="0" w:space="0" w:color="auto"/>
        <w:left w:val="none" w:sz="0" w:space="0" w:color="auto"/>
        <w:bottom w:val="none" w:sz="0" w:space="0" w:color="auto"/>
        <w:right w:val="none" w:sz="0" w:space="0" w:color="auto"/>
      </w:divBdr>
    </w:div>
    <w:div w:id="1687363913">
      <w:marLeft w:val="640"/>
      <w:marRight w:val="0"/>
      <w:marTop w:val="0"/>
      <w:marBottom w:val="0"/>
      <w:divBdr>
        <w:top w:val="none" w:sz="0" w:space="0" w:color="auto"/>
        <w:left w:val="none" w:sz="0" w:space="0" w:color="auto"/>
        <w:bottom w:val="none" w:sz="0" w:space="0" w:color="auto"/>
        <w:right w:val="none" w:sz="0" w:space="0" w:color="auto"/>
      </w:divBdr>
    </w:div>
    <w:div w:id="1687558972">
      <w:marLeft w:val="640"/>
      <w:marRight w:val="0"/>
      <w:marTop w:val="0"/>
      <w:marBottom w:val="0"/>
      <w:divBdr>
        <w:top w:val="none" w:sz="0" w:space="0" w:color="auto"/>
        <w:left w:val="none" w:sz="0" w:space="0" w:color="auto"/>
        <w:bottom w:val="none" w:sz="0" w:space="0" w:color="auto"/>
        <w:right w:val="none" w:sz="0" w:space="0" w:color="auto"/>
      </w:divBdr>
    </w:div>
    <w:div w:id="1687707189">
      <w:marLeft w:val="640"/>
      <w:marRight w:val="0"/>
      <w:marTop w:val="0"/>
      <w:marBottom w:val="0"/>
      <w:divBdr>
        <w:top w:val="none" w:sz="0" w:space="0" w:color="auto"/>
        <w:left w:val="none" w:sz="0" w:space="0" w:color="auto"/>
        <w:bottom w:val="none" w:sz="0" w:space="0" w:color="auto"/>
        <w:right w:val="none" w:sz="0" w:space="0" w:color="auto"/>
      </w:divBdr>
    </w:div>
    <w:div w:id="1687754922">
      <w:marLeft w:val="640"/>
      <w:marRight w:val="0"/>
      <w:marTop w:val="0"/>
      <w:marBottom w:val="0"/>
      <w:divBdr>
        <w:top w:val="none" w:sz="0" w:space="0" w:color="auto"/>
        <w:left w:val="none" w:sz="0" w:space="0" w:color="auto"/>
        <w:bottom w:val="none" w:sz="0" w:space="0" w:color="auto"/>
        <w:right w:val="none" w:sz="0" w:space="0" w:color="auto"/>
      </w:divBdr>
    </w:div>
    <w:div w:id="1687903888">
      <w:marLeft w:val="640"/>
      <w:marRight w:val="0"/>
      <w:marTop w:val="0"/>
      <w:marBottom w:val="0"/>
      <w:divBdr>
        <w:top w:val="none" w:sz="0" w:space="0" w:color="auto"/>
        <w:left w:val="none" w:sz="0" w:space="0" w:color="auto"/>
        <w:bottom w:val="none" w:sz="0" w:space="0" w:color="auto"/>
        <w:right w:val="none" w:sz="0" w:space="0" w:color="auto"/>
      </w:divBdr>
    </w:div>
    <w:div w:id="1687903984">
      <w:marLeft w:val="640"/>
      <w:marRight w:val="0"/>
      <w:marTop w:val="0"/>
      <w:marBottom w:val="0"/>
      <w:divBdr>
        <w:top w:val="none" w:sz="0" w:space="0" w:color="auto"/>
        <w:left w:val="none" w:sz="0" w:space="0" w:color="auto"/>
        <w:bottom w:val="none" w:sz="0" w:space="0" w:color="auto"/>
        <w:right w:val="none" w:sz="0" w:space="0" w:color="auto"/>
      </w:divBdr>
    </w:div>
    <w:div w:id="1688018751">
      <w:marLeft w:val="640"/>
      <w:marRight w:val="0"/>
      <w:marTop w:val="0"/>
      <w:marBottom w:val="0"/>
      <w:divBdr>
        <w:top w:val="none" w:sz="0" w:space="0" w:color="auto"/>
        <w:left w:val="none" w:sz="0" w:space="0" w:color="auto"/>
        <w:bottom w:val="none" w:sz="0" w:space="0" w:color="auto"/>
        <w:right w:val="none" w:sz="0" w:space="0" w:color="auto"/>
      </w:divBdr>
    </w:div>
    <w:div w:id="1688167136">
      <w:marLeft w:val="640"/>
      <w:marRight w:val="0"/>
      <w:marTop w:val="0"/>
      <w:marBottom w:val="0"/>
      <w:divBdr>
        <w:top w:val="none" w:sz="0" w:space="0" w:color="auto"/>
        <w:left w:val="none" w:sz="0" w:space="0" w:color="auto"/>
        <w:bottom w:val="none" w:sz="0" w:space="0" w:color="auto"/>
        <w:right w:val="none" w:sz="0" w:space="0" w:color="auto"/>
      </w:divBdr>
    </w:div>
    <w:div w:id="1688172275">
      <w:marLeft w:val="640"/>
      <w:marRight w:val="0"/>
      <w:marTop w:val="0"/>
      <w:marBottom w:val="0"/>
      <w:divBdr>
        <w:top w:val="none" w:sz="0" w:space="0" w:color="auto"/>
        <w:left w:val="none" w:sz="0" w:space="0" w:color="auto"/>
        <w:bottom w:val="none" w:sz="0" w:space="0" w:color="auto"/>
        <w:right w:val="none" w:sz="0" w:space="0" w:color="auto"/>
      </w:divBdr>
    </w:div>
    <w:div w:id="1688213185">
      <w:marLeft w:val="640"/>
      <w:marRight w:val="0"/>
      <w:marTop w:val="0"/>
      <w:marBottom w:val="0"/>
      <w:divBdr>
        <w:top w:val="none" w:sz="0" w:space="0" w:color="auto"/>
        <w:left w:val="none" w:sz="0" w:space="0" w:color="auto"/>
        <w:bottom w:val="none" w:sz="0" w:space="0" w:color="auto"/>
        <w:right w:val="none" w:sz="0" w:space="0" w:color="auto"/>
      </w:divBdr>
    </w:div>
    <w:div w:id="1688480593">
      <w:marLeft w:val="640"/>
      <w:marRight w:val="0"/>
      <w:marTop w:val="0"/>
      <w:marBottom w:val="0"/>
      <w:divBdr>
        <w:top w:val="none" w:sz="0" w:space="0" w:color="auto"/>
        <w:left w:val="none" w:sz="0" w:space="0" w:color="auto"/>
        <w:bottom w:val="none" w:sz="0" w:space="0" w:color="auto"/>
        <w:right w:val="none" w:sz="0" w:space="0" w:color="auto"/>
      </w:divBdr>
    </w:div>
    <w:div w:id="1688747874">
      <w:marLeft w:val="640"/>
      <w:marRight w:val="0"/>
      <w:marTop w:val="0"/>
      <w:marBottom w:val="0"/>
      <w:divBdr>
        <w:top w:val="none" w:sz="0" w:space="0" w:color="auto"/>
        <w:left w:val="none" w:sz="0" w:space="0" w:color="auto"/>
        <w:bottom w:val="none" w:sz="0" w:space="0" w:color="auto"/>
        <w:right w:val="none" w:sz="0" w:space="0" w:color="auto"/>
      </w:divBdr>
    </w:div>
    <w:div w:id="1688942427">
      <w:marLeft w:val="640"/>
      <w:marRight w:val="0"/>
      <w:marTop w:val="0"/>
      <w:marBottom w:val="0"/>
      <w:divBdr>
        <w:top w:val="none" w:sz="0" w:space="0" w:color="auto"/>
        <w:left w:val="none" w:sz="0" w:space="0" w:color="auto"/>
        <w:bottom w:val="none" w:sz="0" w:space="0" w:color="auto"/>
        <w:right w:val="none" w:sz="0" w:space="0" w:color="auto"/>
      </w:divBdr>
    </w:div>
    <w:div w:id="1688945168">
      <w:marLeft w:val="640"/>
      <w:marRight w:val="0"/>
      <w:marTop w:val="0"/>
      <w:marBottom w:val="0"/>
      <w:divBdr>
        <w:top w:val="none" w:sz="0" w:space="0" w:color="auto"/>
        <w:left w:val="none" w:sz="0" w:space="0" w:color="auto"/>
        <w:bottom w:val="none" w:sz="0" w:space="0" w:color="auto"/>
        <w:right w:val="none" w:sz="0" w:space="0" w:color="auto"/>
      </w:divBdr>
    </w:div>
    <w:div w:id="1688948896">
      <w:marLeft w:val="640"/>
      <w:marRight w:val="0"/>
      <w:marTop w:val="0"/>
      <w:marBottom w:val="0"/>
      <w:divBdr>
        <w:top w:val="none" w:sz="0" w:space="0" w:color="auto"/>
        <w:left w:val="none" w:sz="0" w:space="0" w:color="auto"/>
        <w:bottom w:val="none" w:sz="0" w:space="0" w:color="auto"/>
        <w:right w:val="none" w:sz="0" w:space="0" w:color="auto"/>
      </w:divBdr>
    </w:div>
    <w:div w:id="1688948923">
      <w:marLeft w:val="640"/>
      <w:marRight w:val="0"/>
      <w:marTop w:val="0"/>
      <w:marBottom w:val="0"/>
      <w:divBdr>
        <w:top w:val="none" w:sz="0" w:space="0" w:color="auto"/>
        <w:left w:val="none" w:sz="0" w:space="0" w:color="auto"/>
        <w:bottom w:val="none" w:sz="0" w:space="0" w:color="auto"/>
        <w:right w:val="none" w:sz="0" w:space="0" w:color="auto"/>
      </w:divBdr>
    </w:div>
    <w:div w:id="1689020102">
      <w:marLeft w:val="640"/>
      <w:marRight w:val="0"/>
      <w:marTop w:val="0"/>
      <w:marBottom w:val="0"/>
      <w:divBdr>
        <w:top w:val="none" w:sz="0" w:space="0" w:color="auto"/>
        <w:left w:val="none" w:sz="0" w:space="0" w:color="auto"/>
        <w:bottom w:val="none" w:sz="0" w:space="0" w:color="auto"/>
        <w:right w:val="none" w:sz="0" w:space="0" w:color="auto"/>
      </w:divBdr>
    </w:div>
    <w:div w:id="1689060066">
      <w:marLeft w:val="640"/>
      <w:marRight w:val="0"/>
      <w:marTop w:val="0"/>
      <w:marBottom w:val="0"/>
      <w:divBdr>
        <w:top w:val="none" w:sz="0" w:space="0" w:color="auto"/>
        <w:left w:val="none" w:sz="0" w:space="0" w:color="auto"/>
        <w:bottom w:val="none" w:sz="0" w:space="0" w:color="auto"/>
        <w:right w:val="none" w:sz="0" w:space="0" w:color="auto"/>
      </w:divBdr>
    </w:div>
    <w:div w:id="1689141943">
      <w:marLeft w:val="640"/>
      <w:marRight w:val="0"/>
      <w:marTop w:val="0"/>
      <w:marBottom w:val="0"/>
      <w:divBdr>
        <w:top w:val="none" w:sz="0" w:space="0" w:color="auto"/>
        <w:left w:val="none" w:sz="0" w:space="0" w:color="auto"/>
        <w:bottom w:val="none" w:sz="0" w:space="0" w:color="auto"/>
        <w:right w:val="none" w:sz="0" w:space="0" w:color="auto"/>
      </w:divBdr>
    </w:div>
    <w:div w:id="1689402515">
      <w:marLeft w:val="640"/>
      <w:marRight w:val="0"/>
      <w:marTop w:val="0"/>
      <w:marBottom w:val="0"/>
      <w:divBdr>
        <w:top w:val="none" w:sz="0" w:space="0" w:color="auto"/>
        <w:left w:val="none" w:sz="0" w:space="0" w:color="auto"/>
        <w:bottom w:val="none" w:sz="0" w:space="0" w:color="auto"/>
        <w:right w:val="none" w:sz="0" w:space="0" w:color="auto"/>
      </w:divBdr>
    </w:div>
    <w:div w:id="1689603150">
      <w:marLeft w:val="640"/>
      <w:marRight w:val="0"/>
      <w:marTop w:val="0"/>
      <w:marBottom w:val="0"/>
      <w:divBdr>
        <w:top w:val="none" w:sz="0" w:space="0" w:color="auto"/>
        <w:left w:val="none" w:sz="0" w:space="0" w:color="auto"/>
        <w:bottom w:val="none" w:sz="0" w:space="0" w:color="auto"/>
        <w:right w:val="none" w:sz="0" w:space="0" w:color="auto"/>
      </w:divBdr>
    </w:div>
    <w:div w:id="1689679148">
      <w:marLeft w:val="640"/>
      <w:marRight w:val="0"/>
      <w:marTop w:val="0"/>
      <w:marBottom w:val="0"/>
      <w:divBdr>
        <w:top w:val="none" w:sz="0" w:space="0" w:color="auto"/>
        <w:left w:val="none" w:sz="0" w:space="0" w:color="auto"/>
        <w:bottom w:val="none" w:sz="0" w:space="0" w:color="auto"/>
        <w:right w:val="none" w:sz="0" w:space="0" w:color="auto"/>
      </w:divBdr>
    </w:div>
    <w:div w:id="1689792931">
      <w:marLeft w:val="640"/>
      <w:marRight w:val="0"/>
      <w:marTop w:val="0"/>
      <w:marBottom w:val="0"/>
      <w:divBdr>
        <w:top w:val="none" w:sz="0" w:space="0" w:color="auto"/>
        <w:left w:val="none" w:sz="0" w:space="0" w:color="auto"/>
        <w:bottom w:val="none" w:sz="0" w:space="0" w:color="auto"/>
        <w:right w:val="none" w:sz="0" w:space="0" w:color="auto"/>
      </w:divBdr>
    </w:div>
    <w:div w:id="1689794254">
      <w:marLeft w:val="640"/>
      <w:marRight w:val="0"/>
      <w:marTop w:val="0"/>
      <w:marBottom w:val="0"/>
      <w:divBdr>
        <w:top w:val="none" w:sz="0" w:space="0" w:color="auto"/>
        <w:left w:val="none" w:sz="0" w:space="0" w:color="auto"/>
        <w:bottom w:val="none" w:sz="0" w:space="0" w:color="auto"/>
        <w:right w:val="none" w:sz="0" w:space="0" w:color="auto"/>
      </w:divBdr>
    </w:div>
    <w:div w:id="1690137963">
      <w:marLeft w:val="640"/>
      <w:marRight w:val="0"/>
      <w:marTop w:val="0"/>
      <w:marBottom w:val="0"/>
      <w:divBdr>
        <w:top w:val="none" w:sz="0" w:space="0" w:color="auto"/>
        <w:left w:val="none" w:sz="0" w:space="0" w:color="auto"/>
        <w:bottom w:val="none" w:sz="0" w:space="0" w:color="auto"/>
        <w:right w:val="none" w:sz="0" w:space="0" w:color="auto"/>
      </w:divBdr>
    </w:div>
    <w:div w:id="1690182311">
      <w:marLeft w:val="640"/>
      <w:marRight w:val="0"/>
      <w:marTop w:val="0"/>
      <w:marBottom w:val="0"/>
      <w:divBdr>
        <w:top w:val="none" w:sz="0" w:space="0" w:color="auto"/>
        <w:left w:val="none" w:sz="0" w:space="0" w:color="auto"/>
        <w:bottom w:val="none" w:sz="0" w:space="0" w:color="auto"/>
        <w:right w:val="none" w:sz="0" w:space="0" w:color="auto"/>
      </w:divBdr>
    </w:div>
    <w:div w:id="1690258427">
      <w:marLeft w:val="640"/>
      <w:marRight w:val="0"/>
      <w:marTop w:val="0"/>
      <w:marBottom w:val="0"/>
      <w:divBdr>
        <w:top w:val="none" w:sz="0" w:space="0" w:color="auto"/>
        <w:left w:val="none" w:sz="0" w:space="0" w:color="auto"/>
        <w:bottom w:val="none" w:sz="0" w:space="0" w:color="auto"/>
        <w:right w:val="none" w:sz="0" w:space="0" w:color="auto"/>
      </w:divBdr>
    </w:div>
    <w:div w:id="1690335356">
      <w:marLeft w:val="640"/>
      <w:marRight w:val="0"/>
      <w:marTop w:val="0"/>
      <w:marBottom w:val="0"/>
      <w:divBdr>
        <w:top w:val="none" w:sz="0" w:space="0" w:color="auto"/>
        <w:left w:val="none" w:sz="0" w:space="0" w:color="auto"/>
        <w:bottom w:val="none" w:sz="0" w:space="0" w:color="auto"/>
        <w:right w:val="none" w:sz="0" w:space="0" w:color="auto"/>
      </w:divBdr>
    </w:div>
    <w:div w:id="1690377339">
      <w:marLeft w:val="640"/>
      <w:marRight w:val="0"/>
      <w:marTop w:val="0"/>
      <w:marBottom w:val="0"/>
      <w:divBdr>
        <w:top w:val="none" w:sz="0" w:space="0" w:color="auto"/>
        <w:left w:val="none" w:sz="0" w:space="0" w:color="auto"/>
        <w:bottom w:val="none" w:sz="0" w:space="0" w:color="auto"/>
        <w:right w:val="none" w:sz="0" w:space="0" w:color="auto"/>
      </w:divBdr>
    </w:div>
    <w:div w:id="1690446697">
      <w:marLeft w:val="640"/>
      <w:marRight w:val="0"/>
      <w:marTop w:val="0"/>
      <w:marBottom w:val="0"/>
      <w:divBdr>
        <w:top w:val="none" w:sz="0" w:space="0" w:color="auto"/>
        <w:left w:val="none" w:sz="0" w:space="0" w:color="auto"/>
        <w:bottom w:val="none" w:sz="0" w:space="0" w:color="auto"/>
        <w:right w:val="none" w:sz="0" w:space="0" w:color="auto"/>
      </w:divBdr>
    </w:div>
    <w:div w:id="1690523168">
      <w:marLeft w:val="640"/>
      <w:marRight w:val="0"/>
      <w:marTop w:val="0"/>
      <w:marBottom w:val="0"/>
      <w:divBdr>
        <w:top w:val="none" w:sz="0" w:space="0" w:color="auto"/>
        <w:left w:val="none" w:sz="0" w:space="0" w:color="auto"/>
        <w:bottom w:val="none" w:sz="0" w:space="0" w:color="auto"/>
        <w:right w:val="none" w:sz="0" w:space="0" w:color="auto"/>
      </w:divBdr>
    </w:div>
    <w:div w:id="1690907440">
      <w:marLeft w:val="640"/>
      <w:marRight w:val="0"/>
      <w:marTop w:val="0"/>
      <w:marBottom w:val="0"/>
      <w:divBdr>
        <w:top w:val="none" w:sz="0" w:space="0" w:color="auto"/>
        <w:left w:val="none" w:sz="0" w:space="0" w:color="auto"/>
        <w:bottom w:val="none" w:sz="0" w:space="0" w:color="auto"/>
        <w:right w:val="none" w:sz="0" w:space="0" w:color="auto"/>
      </w:divBdr>
    </w:div>
    <w:div w:id="1690990602">
      <w:marLeft w:val="640"/>
      <w:marRight w:val="0"/>
      <w:marTop w:val="0"/>
      <w:marBottom w:val="0"/>
      <w:divBdr>
        <w:top w:val="none" w:sz="0" w:space="0" w:color="auto"/>
        <w:left w:val="none" w:sz="0" w:space="0" w:color="auto"/>
        <w:bottom w:val="none" w:sz="0" w:space="0" w:color="auto"/>
        <w:right w:val="none" w:sz="0" w:space="0" w:color="auto"/>
      </w:divBdr>
    </w:div>
    <w:div w:id="1691176214">
      <w:marLeft w:val="640"/>
      <w:marRight w:val="0"/>
      <w:marTop w:val="0"/>
      <w:marBottom w:val="0"/>
      <w:divBdr>
        <w:top w:val="none" w:sz="0" w:space="0" w:color="auto"/>
        <w:left w:val="none" w:sz="0" w:space="0" w:color="auto"/>
        <w:bottom w:val="none" w:sz="0" w:space="0" w:color="auto"/>
        <w:right w:val="none" w:sz="0" w:space="0" w:color="auto"/>
      </w:divBdr>
    </w:div>
    <w:div w:id="1691370166">
      <w:marLeft w:val="640"/>
      <w:marRight w:val="0"/>
      <w:marTop w:val="0"/>
      <w:marBottom w:val="0"/>
      <w:divBdr>
        <w:top w:val="none" w:sz="0" w:space="0" w:color="auto"/>
        <w:left w:val="none" w:sz="0" w:space="0" w:color="auto"/>
        <w:bottom w:val="none" w:sz="0" w:space="0" w:color="auto"/>
        <w:right w:val="none" w:sz="0" w:space="0" w:color="auto"/>
      </w:divBdr>
    </w:div>
    <w:div w:id="1691371585">
      <w:marLeft w:val="640"/>
      <w:marRight w:val="0"/>
      <w:marTop w:val="0"/>
      <w:marBottom w:val="0"/>
      <w:divBdr>
        <w:top w:val="none" w:sz="0" w:space="0" w:color="auto"/>
        <w:left w:val="none" w:sz="0" w:space="0" w:color="auto"/>
        <w:bottom w:val="none" w:sz="0" w:space="0" w:color="auto"/>
        <w:right w:val="none" w:sz="0" w:space="0" w:color="auto"/>
      </w:divBdr>
    </w:div>
    <w:div w:id="1691374030">
      <w:marLeft w:val="640"/>
      <w:marRight w:val="0"/>
      <w:marTop w:val="0"/>
      <w:marBottom w:val="0"/>
      <w:divBdr>
        <w:top w:val="none" w:sz="0" w:space="0" w:color="auto"/>
        <w:left w:val="none" w:sz="0" w:space="0" w:color="auto"/>
        <w:bottom w:val="none" w:sz="0" w:space="0" w:color="auto"/>
        <w:right w:val="none" w:sz="0" w:space="0" w:color="auto"/>
      </w:divBdr>
    </w:div>
    <w:div w:id="1691493994">
      <w:marLeft w:val="640"/>
      <w:marRight w:val="0"/>
      <w:marTop w:val="0"/>
      <w:marBottom w:val="0"/>
      <w:divBdr>
        <w:top w:val="none" w:sz="0" w:space="0" w:color="auto"/>
        <w:left w:val="none" w:sz="0" w:space="0" w:color="auto"/>
        <w:bottom w:val="none" w:sz="0" w:space="0" w:color="auto"/>
        <w:right w:val="none" w:sz="0" w:space="0" w:color="auto"/>
      </w:divBdr>
    </w:div>
    <w:div w:id="1691565301">
      <w:marLeft w:val="640"/>
      <w:marRight w:val="0"/>
      <w:marTop w:val="0"/>
      <w:marBottom w:val="0"/>
      <w:divBdr>
        <w:top w:val="none" w:sz="0" w:space="0" w:color="auto"/>
        <w:left w:val="none" w:sz="0" w:space="0" w:color="auto"/>
        <w:bottom w:val="none" w:sz="0" w:space="0" w:color="auto"/>
        <w:right w:val="none" w:sz="0" w:space="0" w:color="auto"/>
      </w:divBdr>
    </w:div>
    <w:div w:id="1691685926">
      <w:marLeft w:val="640"/>
      <w:marRight w:val="0"/>
      <w:marTop w:val="0"/>
      <w:marBottom w:val="0"/>
      <w:divBdr>
        <w:top w:val="none" w:sz="0" w:space="0" w:color="auto"/>
        <w:left w:val="none" w:sz="0" w:space="0" w:color="auto"/>
        <w:bottom w:val="none" w:sz="0" w:space="0" w:color="auto"/>
        <w:right w:val="none" w:sz="0" w:space="0" w:color="auto"/>
      </w:divBdr>
    </w:div>
    <w:div w:id="1691956952">
      <w:marLeft w:val="640"/>
      <w:marRight w:val="0"/>
      <w:marTop w:val="0"/>
      <w:marBottom w:val="0"/>
      <w:divBdr>
        <w:top w:val="none" w:sz="0" w:space="0" w:color="auto"/>
        <w:left w:val="none" w:sz="0" w:space="0" w:color="auto"/>
        <w:bottom w:val="none" w:sz="0" w:space="0" w:color="auto"/>
        <w:right w:val="none" w:sz="0" w:space="0" w:color="auto"/>
      </w:divBdr>
    </w:div>
    <w:div w:id="1692074850">
      <w:marLeft w:val="640"/>
      <w:marRight w:val="0"/>
      <w:marTop w:val="0"/>
      <w:marBottom w:val="0"/>
      <w:divBdr>
        <w:top w:val="none" w:sz="0" w:space="0" w:color="auto"/>
        <w:left w:val="none" w:sz="0" w:space="0" w:color="auto"/>
        <w:bottom w:val="none" w:sz="0" w:space="0" w:color="auto"/>
        <w:right w:val="none" w:sz="0" w:space="0" w:color="auto"/>
      </w:divBdr>
    </w:div>
    <w:div w:id="1692336523">
      <w:marLeft w:val="640"/>
      <w:marRight w:val="0"/>
      <w:marTop w:val="0"/>
      <w:marBottom w:val="0"/>
      <w:divBdr>
        <w:top w:val="none" w:sz="0" w:space="0" w:color="auto"/>
        <w:left w:val="none" w:sz="0" w:space="0" w:color="auto"/>
        <w:bottom w:val="none" w:sz="0" w:space="0" w:color="auto"/>
        <w:right w:val="none" w:sz="0" w:space="0" w:color="auto"/>
      </w:divBdr>
    </w:div>
    <w:div w:id="1692339701">
      <w:marLeft w:val="640"/>
      <w:marRight w:val="0"/>
      <w:marTop w:val="0"/>
      <w:marBottom w:val="0"/>
      <w:divBdr>
        <w:top w:val="none" w:sz="0" w:space="0" w:color="auto"/>
        <w:left w:val="none" w:sz="0" w:space="0" w:color="auto"/>
        <w:bottom w:val="none" w:sz="0" w:space="0" w:color="auto"/>
        <w:right w:val="none" w:sz="0" w:space="0" w:color="auto"/>
      </w:divBdr>
    </w:div>
    <w:div w:id="1692414223">
      <w:marLeft w:val="640"/>
      <w:marRight w:val="0"/>
      <w:marTop w:val="0"/>
      <w:marBottom w:val="0"/>
      <w:divBdr>
        <w:top w:val="none" w:sz="0" w:space="0" w:color="auto"/>
        <w:left w:val="none" w:sz="0" w:space="0" w:color="auto"/>
        <w:bottom w:val="none" w:sz="0" w:space="0" w:color="auto"/>
        <w:right w:val="none" w:sz="0" w:space="0" w:color="auto"/>
      </w:divBdr>
    </w:div>
    <w:div w:id="1692418427">
      <w:marLeft w:val="640"/>
      <w:marRight w:val="0"/>
      <w:marTop w:val="0"/>
      <w:marBottom w:val="0"/>
      <w:divBdr>
        <w:top w:val="none" w:sz="0" w:space="0" w:color="auto"/>
        <w:left w:val="none" w:sz="0" w:space="0" w:color="auto"/>
        <w:bottom w:val="none" w:sz="0" w:space="0" w:color="auto"/>
        <w:right w:val="none" w:sz="0" w:space="0" w:color="auto"/>
      </w:divBdr>
    </w:div>
    <w:div w:id="1692562470">
      <w:marLeft w:val="640"/>
      <w:marRight w:val="0"/>
      <w:marTop w:val="0"/>
      <w:marBottom w:val="0"/>
      <w:divBdr>
        <w:top w:val="none" w:sz="0" w:space="0" w:color="auto"/>
        <w:left w:val="none" w:sz="0" w:space="0" w:color="auto"/>
        <w:bottom w:val="none" w:sz="0" w:space="0" w:color="auto"/>
        <w:right w:val="none" w:sz="0" w:space="0" w:color="auto"/>
      </w:divBdr>
    </w:div>
    <w:div w:id="1692682973">
      <w:marLeft w:val="640"/>
      <w:marRight w:val="0"/>
      <w:marTop w:val="0"/>
      <w:marBottom w:val="0"/>
      <w:divBdr>
        <w:top w:val="none" w:sz="0" w:space="0" w:color="auto"/>
        <w:left w:val="none" w:sz="0" w:space="0" w:color="auto"/>
        <w:bottom w:val="none" w:sz="0" w:space="0" w:color="auto"/>
        <w:right w:val="none" w:sz="0" w:space="0" w:color="auto"/>
      </w:divBdr>
    </w:div>
    <w:div w:id="1693064900">
      <w:marLeft w:val="640"/>
      <w:marRight w:val="0"/>
      <w:marTop w:val="0"/>
      <w:marBottom w:val="0"/>
      <w:divBdr>
        <w:top w:val="none" w:sz="0" w:space="0" w:color="auto"/>
        <w:left w:val="none" w:sz="0" w:space="0" w:color="auto"/>
        <w:bottom w:val="none" w:sz="0" w:space="0" w:color="auto"/>
        <w:right w:val="none" w:sz="0" w:space="0" w:color="auto"/>
      </w:divBdr>
    </w:div>
    <w:div w:id="1693073444">
      <w:marLeft w:val="640"/>
      <w:marRight w:val="0"/>
      <w:marTop w:val="0"/>
      <w:marBottom w:val="0"/>
      <w:divBdr>
        <w:top w:val="none" w:sz="0" w:space="0" w:color="auto"/>
        <w:left w:val="none" w:sz="0" w:space="0" w:color="auto"/>
        <w:bottom w:val="none" w:sz="0" w:space="0" w:color="auto"/>
        <w:right w:val="none" w:sz="0" w:space="0" w:color="auto"/>
      </w:divBdr>
    </w:div>
    <w:div w:id="1693142997">
      <w:marLeft w:val="640"/>
      <w:marRight w:val="0"/>
      <w:marTop w:val="0"/>
      <w:marBottom w:val="0"/>
      <w:divBdr>
        <w:top w:val="none" w:sz="0" w:space="0" w:color="auto"/>
        <w:left w:val="none" w:sz="0" w:space="0" w:color="auto"/>
        <w:bottom w:val="none" w:sz="0" w:space="0" w:color="auto"/>
        <w:right w:val="none" w:sz="0" w:space="0" w:color="auto"/>
      </w:divBdr>
    </w:div>
    <w:div w:id="1693265722">
      <w:marLeft w:val="640"/>
      <w:marRight w:val="0"/>
      <w:marTop w:val="0"/>
      <w:marBottom w:val="0"/>
      <w:divBdr>
        <w:top w:val="none" w:sz="0" w:space="0" w:color="auto"/>
        <w:left w:val="none" w:sz="0" w:space="0" w:color="auto"/>
        <w:bottom w:val="none" w:sz="0" w:space="0" w:color="auto"/>
        <w:right w:val="none" w:sz="0" w:space="0" w:color="auto"/>
      </w:divBdr>
    </w:div>
    <w:div w:id="1693611635">
      <w:marLeft w:val="640"/>
      <w:marRight w:val="0"/>
      <w:marTop w:val="0"/>
      <w:marBottom w:val="0"/>
      <w:divBdr>
        <w:top w:val="none" w:sz="0" w:space="0" w:color="auto"/>
        <w:left w:val="none" w:sz="0" w:space="0" w:color="auto"/>
        <w:bottom w:val="none" w:sz="0" w:space="0" w:color="auto"/>
        <w:right w:val="none" w:sz="0" w:space="0" w:color="auto"/>
      </w:divBdr>
    </w:div>
    <w:div w:id="1693647515">
      <w:marLeft w:val="640"/>
      <w:marRight w:val="0"/>
      <w:marTop w:val="0"/>
      <w:marBottom w:val="0"/>
      <w:divBdr>
        <w:top w:val="none" w:sz="0" w:space="0" w:color="auto"/>
        <w:left w:val="none" w:sz="0" w:space="0" w:color="auto"/>
        <w:bottom w:val="none" w:sz="0" w:space="0" w:color="auto"/>
        <w:right w:val="none" w:sz="0" w:space="0" w:color="auto"/>
      </w:divBdr>
    </w:div>
    <w:div w:id="1693843644">
      <w:marLeft w:val="640"/>
      <w:marRight w:val="0"/>
      <w:marTop w:val="0"/>
      <w:marBottom w:val="0"/>
      <w:divBdr>
        <w:top w:val="none" w:sz="0" w:space="0" w:color="auto"/>
        <w:left w:val="none" w:sz="0" w:space="0" w:color="auto"/>
        <w:bottom w:val="none" w:sz="0" w:space="0" w:color="auto"/>
        <w:right w:val="none" w:sz="0" w:space="0" w:color="auto"/>
      </w:divBdr>
    </w:div>
    <w:div w:id="1693992699">
      <w:marLeft w:val="640"/>
      <w:marRight w:val="0"/>
      <w:marTop w:val="0"/>
      <w:marBottom w:val="0"/>
      <w:divBdr>
        <w:top w:val="none" w:sz="0" w:space="0" w:color="auto"/>
        <w:left w:val="none" w:sz="0" w:space="0" w:color="auto"/>
        <w:bottom w:val="none" w:sz="0" w:space="0" w:color="auto"/>
        <w:right w:val="none" w:sz="0" w:space="0" w:color="auto"/>
      </w:divBdr>
    </w:div>
    <w:div w:id="1694258253">
      <w:marLeft w:val="640"/>
      <w:marRight w:val="0"/>
      <w:marTop w:val="0"/>
      <w:marBottom w:val="0"/>
      <w:divBdr>
        <w:top w:val="none" w:sz="0" w:space="0" w:color="auto"/>
        <w:left w:val="none" w:sz="0" w:space="0" w:color="auto"/>
        <w:bottom w:val="none" w:sz="0" w:space="0" w:color="auto"/>
        <w:right w:val="none" w:sz="0" w:space="0" w:color="auto"/>
      </w:divBdr>
    </w:div>
    <w:div w:id="1694308623">
      <w:marLeft w:val="640"/>
      <w:marRight w:val="0"/>
      <w:marTop w:val="0"/>
      <w:marBottom w:val="0"/>
      <w:divBdr>
        <w:top w:val="none" w:sz="0" w:space="0" w:color="auto"/>
        <w:left w:val="none" w:sz="0" w:space="0" w:color="auto"/>
        <w:bottom w:val="none" w:sz="0" w:space="0" w:color="auto"/>
        <w:right w:val="none" w:sz="0" w:space="0" w:color="auto"/>
      </w:divBdr>
    </w:div>
    <w:div w:id="1694377203">
      <w:marLeft w:val="640"/>
      <w:marRight w:val="0"/>
      <w:marTop w:val="0"/>
      <w:marBottom w:val="0"/>
      <w:divBdr>
        <w:top w:val="none" w:sz="0" w:space="0" w:color="auto"/>
        <w:left w:val="none" w:sz="0" w:space="0" w:color="auto"/>
        <w:bottom w:val="none" w:sz="0" w:space="0" w:color="auto"/>
        <w:right w:val="none" w:sz="0" w:space="0" w:color="auto"/>
      </w:divBdr>
    </w:div>
    <w:div w:id="1694377602">
      <w:marLeft w:val="640"/>
      <w:marRight w:val="0"/>
      <w:marTop w:val="0"/>
      <w:marBottom w:val="0"/>
      <w:divBdr>
        <w:top w:val="none" w:sz="0" w:space="0" w:color="auto"/>
        <w:left w:val="none" w:sz="0" w:space="0" w:color="auto"/>
        <w:bottom w:val="none" w:sz="0" w:space="0" w:color="auto"/>
        <w:right w:val="none" w:sz="0" w:space="0" w:color="auto"/>
      </w:divBdr>
    </w:div>
    <w:div w:id="1694457377">
      <w:marLeft w:val="640"/>
      <w:marRight w:val="0"/>
      <w:marTop w:val="0"/>
      <w:marBottom w:val="0"/>
      <w:divBdr>
        <w:top w:val="none" w:sz="0" w:space="0" w:color="auto"/>
        <w:left w:val="none" w:sz="0" w:space="0" w:color="auto"/>
        <w:bottom w:val="none" w:sz="0" w:space="0" w:color="auto"/>
        <w:right w:val="none" w:sz="0" w:space="0" w:color="auto"/>
      </w:divBdr>
    </w:div>
    <w:div w:id="1694500909">
      <w:marLeft w:val="640"/>
      <w:marRight w:val="0"/>
      <w:marTop w:val="0"/>
      <w:marBottom w:val="0"/>
      <w:divBdr>
        <w:top w:val="none" w:sz="0" w:space="0" w:color="auto"/>
        <w:left w:val="none" w:sz="0" w:space="0" w:color="auto"/>
        <w:bottom w:val="none" w:sz="0" w:space="0" w:color="auto"/>
        <w:right w:val="none" w:sz="0" w:space="0" w:color="auto"/>
      </w:divBdr>
    </w:div>
    <w:div w:id="1694571682">
      <w:marLeft w:val="640"/>
      <w:marRight w:val="0"/>
      <w:marTop w:val="0"/>
      <w:marBottom w:val="0"/>
      <w:divBdr>
        <w:top w:val="none" w:sz="0" w:space="0" w:color="auto"/>
        <w:left w:val="none" w:sz="0" w:space="0" w:color="auto"/>
        <w:bottom w:val="none" w:sz="0" w:space="0" w:color="auto"/>
        <w:right w:val="none" w:sz="0" w:space="0" w:color="auto"/>
      </w:divBdr>
    </w:div>
    <w:div w:id="1694645449">
      <w:marLeft w:val="640"/>
      <w:marRight w:val="0"/>
      <w:marTop w:val="0"/>
      <w:marBottom w:val="0"/>
      <w:divBdr>
        <w:top w:val="none" w:sz="0" w:space="0" w:color="auto"/>
        <w:left w:val="none" w:sz="0" w:space="0" w:color="auto"/>
        <w:bottom w:val="none" w:sz="0" w:space="0" w:color="auto"/>
        <w:right w:val="none" w:sz="0" w:space="0" w:color="auto"/>
      </w:divBdr>
    </w:div>
    <w:div w:id="1694840504">
      <w:marLeft w:val="640"/>
      <w:marRight w:val="0"/>
      <w:marTop w:val="0"/>
      <w:marBottom w:val="0"/>
      <w:divBdr>
        <w:top w:val="none" w:sz="0" w:space="0" w:color="auto"/>
        <w:left w:val="none" w:sz="0" w:space="0" w:color="auto"/>
        <w:bottom w:val="none" w:sz="0" w:space="0" w:color="auto"/>
        <w:right w:val="none" w:sz="0" w:space="0" w:color="auto"/>
      </w:divBdr>
    </w:div>
    <w:div w:id="1695032794">
      <w:marLeft w:val="640"/>
      <w:marRight w:val="0"/>
      <w:marTop w:val="0"/>
      <w:marBottom w:val="0"/>
      <w:divBdr>
        <w:top w:val="none" w:sz="0" w:space="0" w:color="auto"/>
        <w:left w:val="none" w:sz="0" w:space="0" w:color="auto"/>
        <w:bottom w:val="none" w:sz="0" w:space="0" w:color="auto"/>
        <w:right w:val="none" w:sz="0" w:space="0" w:color="auto"/>
      </w:divBdr>
    </w:div>
    <w:div w:id="1695157762">
      <w:marLeft w:val="640"/>
      <w:marRight w:val="0"/>
      <w:marTop w:val="0"/>
      <w:marBottom w:val="0"/>
      <w:divBdr>
        <w:top w:val="none" w:sz="0" w:space="0" w:color="auto"/>
        <w:left w:val="none" w:sz="0" w:space="0" w:color="auto"/>
        <w:bottom w:val="none" w:sz="0" w:space="0" w:color="auto"/>
        <w:right w:val="none" w:sz="0" w:space="0" w:color="auto"/>
      </w:divBdr>
    </w:div>
    <w:div w:id="1695376555">
      <w:marLeft w:val="640"/>
      <w:marRight w:val="0"/>
      <w:marTop w:val="0"/>
      <w:marBottom w:val="0"/>
      <w:divBdr>
        <w:top w:val="none" w:sz="0" w:space="0" w:color="auto"/>
        <w:left w:val="none" w:sz="0" w:space="0" w:color="auto"/>
        <w:bottom w:val="none" w:sz="0" w:space="0" w:color="auto"/>
        <w:right w:val="none" w:sz="0" w:space="0" w:color="auto"/>
      </w:divBdr>
    </w:div>
    <w:div w:id="1695420121">
      <w:marLeft w:val="640"/>
      <w:marRight w:val="0"/>
      <w:marTop w:val="0"/>
      <w:marBottom w:val="0"/>
      <w:divBdr>
        <w:top w:val="none" w:sz="0" w:space="0" w:color="auto"/>
        <w:left w:val="none" w:sz="0" w:space="0" w:color="auto"/>
        <w:bottom w:val="none" w:sz="0" w:space="0" w:color="auto"/>
        <w:right w:val="none" w:sz="0" w:space="0" w:color="auto"/>
      </w:divBdr>
    </w:div>
    <w:div w:id="1695643548">
      <w:marLeft w:val="640"/>
      <w:marRight w:val="0"/>
      <w:marTop w:val="0"/>
      <w:marBottom w:val="0"/>
      <w:divBdr>
        <w:top w:val="none" w:sz="0" w:space="0" w:color="auto"/>
        <w:left w:val="none" w:sz="0" w:space="0" w:color="auto"/>
        <w:bottom w:val="none" w:sz="0" w:space="0" w:color="auto"/>
        <w:right w:val="none" w:sz="0" w:space="0" w:color="auto"/>
      </w:divBdr>
    </w:div>
    <w:div w:id="1695687157">
      <w:marLeft w:val="640"/>
      <w:marRight w:val="0"/>
      <w:marTop w:val="0"/>
      <w:marBottom w:val="0"/>
      <w:divBdr>
        <w:top w:val="none" w:sz="0" w:space="0" w:color="auto"/>
        <w:left w:val="none" w:sz="0" w:space="0" w:color="auto"/>
        <w:bottom w:val="none" w:sz="0" w:space="0" w:color="auto"/>
        <w:right w:val="none" w:sz="0" w:space="0" w:color="auto"/>
      </w:divBdr>
    </w:div>
    <w:div w:id="1695765941">
      <w:marLeft w:val="640"/>
      <w:marRight w:val="0"/>
      <w:marTop w:val="0"/>
      <w:marBottom w:val="0"/>
      <w:divBdr>
        <w:top w:val="none" w:sz="0" w:space="0" w:color="auto"/>
        <w:left w:val="none" w:sz="0" w:space="0" w:color="auto"/>
        <w:bottom w:val="none" w:sz="0" w:space="0" w:color="auto"/>
        <w:right w:val="none" w:sz="0" w:space="0" w:color="auto"/>
      </w:divBdr>
    </w:div>
    <w:div w:id="1695770152">
      <w:marLeft w:val="640"/>
      <w:marRight w:val="0"/>
      <w:marTop w:val="0"/>
      <w:marBottom w:val="0"/>
      <w:divBdr>
        <w:top w:val="none" w:sz="0" w:space="0" w:color="auto"/>
        <w:left w:val="none" w:sz="0" w:space="0" w:color="auto"/>
        <w:bottom w:val="none" w:sz="0" w:space="0" w:color="auto"/>
        <w:right w:val="none" w:sz="0" w:space="0" w:color="auto"/>
      </w:divBdr>
    </w:div>
    <w:div w:id="1695839824">
      <w:marLeft w:val="640"/>
      <w:marRight w:val="0"/>
      <w:marTop w:val="0"/>
      <w:marBottom w:val="0"/>
      <w:divBdr>
        <w:top w:val="none" w:sz="0" w:space="0" w:color="auto"/>
        <w:left w:val="none" w:sz="0" w:space="0" w:color="auto"/>
        <w:bottom w:val="none" w:sz="0" w:space="0" w:color="auto"/>
        <w:right w:val="none" w:sz="0" w:space="0" w:color="auto"/>
      </w:divBdr>
    </w:div>
    <w:div w:id="1695959402">
      <w:marLeft w:val="640"/>
      <w:marRight w:val="0"/>
      <w:marTop w:val="0"/>
      <w:marBottom w:val="0"/>
      <w:divBdr>
        <w:top w:val="none" w:sz="0" w:space="0" w:color="auto"/>
        <w:left w:val="none" w:sz="0" w:space="0" w:color="auto"/>
        <w:bottom w:val="none" w:sz="0" w:space="0" w:color="auto"/>
        <w:right w:val="none" w:sz="0" w:space="0" w:color="auto"/>
      </w:divBdr>
    </w:div>
    <w:div w:id="1696079856">
      <w:marLeft w:val="640"/>
      <w:marRight w:val="0"/>
      <w:marTop w:val="0"/>
      <w:marBottom w:val="0"/>
      <w:divBdr>
        <w:top w:val="none" w:sz="0" w:space="0" w:color="auto"/>
        <w:left w:val="none" w:sz="0" w:space="0" w:color="auto"/>
        <w:bottom w:val="none" w:sz="0" w:space="0" w:color="auto"/>
        <w:right w:val="none" w:sz="0" w:space="0" w:color="auto"/>
      </w:divBdr>
    </w:div>
    <w:div w:id="1696224257">
      <w:marLeft w:val="640"/>
      <w:marRight w:val="0"/>
      <w:marTop w:val="0"/>
      <w:marBottom w:val="0"/>
      <w:divBdr>
        <w:top w:val="none" w:sz="0" w:space="0" w:color="auto"/>
        <w:left w:val="none" w:sz="0" w:space="0" w:color="auto"/>
        <w:bottom w:val="none" w:sz="0" w:space="0" w:color="auto"/>
        <w:right w:val="none" w:sz="0" w:space="0" w:color="auto"/>
      </w:divBdr>
    </w:div>
    <w:div w:id="1696466871">
      <w:marLeft w:val="640"/>
      <w:marRight w:val="0"/>
      <w:marTop w:val="0"/>
      <w:marBottom w:val="0"/>
      <w:divBdr>
        <w:top w:val="none" w:sz="0" w:space="0" w:color="auto"/>
        <w:left w:val="none" w:sz="0" w:space="0" w:color="auto"/>
        <w:bottom w:val="none" w:sz="0" w:space="0" w:color="auto"/>
        <w:right w:val="none" w:sz="0" w:space="0" w:color="auto"/>
      </w:divBdr>
    </w:div>
    <w:div w:id="1696534469">
      <w:marLeft w:val="640"/>
      <w:marRight w:val="0"/>
      <w:marTop w:val="0"/>
      <w:marBottom w:val="0"/>
      <w:divBdr>
        <w:top w:val="none" w:sz="0" w:space="0" w:color="auto"/>
        <w:left w:val="none" w:sz="0" w:space="0" w:color="auto"/>
        <w:bottom w:val="none" w:sz="0" w:space="0" w:color="auto"/>
        <w:right w:val="none" w:sz="0" w:space="0" w:color="auto"/>
      </w:divBdr>
    </w:div>
    <w:div w:id="1696542987">
      <w:marLeft w:val="640"/>
      <w:marRight w:val="0"/>
      <w:marTop w:val="0"/>
      <w:marBottom w:val="0"/>
      <w:divBdr>
        <w:top w:val="none" w:sz="0" w:space="0" w:color="auto"/>
        <w:left w:val="none" w:sz="0" w:space="0" w:color="auto"/>
        <w:bottom w:val="none" w:sz="0" w:space="0" w:color="auto"/>
        <w:right w:val="none" w:sz="0" w:space="0" w:color="auto"/>
      </w:divBdr>
    </w:div>
    <w:div w:id="1696803374">
      <w:marLeft w:val="640"/>
      <w:marRight w:val="0"/>
      <w:marTop w:val="0"/>
      <w:marBottom w:val="0"/>
      <w:divBdr>
        <w:top w:val="none" w:sz="0" w:space="0" w:color="auto"/>
        <w:left w:val="none" w:sz="0" w:space="0" w:color="auto"/>
        <w:bottom w:val="none" w:sz="0" w:space="0" w:color="auto"/>
        <w:right w:val="none" w:sz="0" w:space="0" w:color="auto"/>
      </w:divBdr>
    </w:div>
    <w:div w:id="1696809981">
      <w:marLeft w:val="640"/>
      <w:marRight w:val="0"/>
      <w:marTop w:val="0"/>
      <w:marBottom w:val="0"/>
      <w:divBdr>
        <w:top w:val="none" w:sz="0" w:space="0" w:color="auto"/>
        <w:left w:val="none" w:sz="0" w:space="0" w:color="auto"/>
        <w:bottom w:val="none" w:sz="0" w:space="0" w:color="auto"/>
        <w:right w:val="none" w:sz="0" w:space="0" w:color="auto"/>
      </w:divBdr>
    </w:div>
    <w:div w:id="1696879594">
      <w:marLeft w:val="640"/>
      <w:marRight w:val="0"/>
      <w:marTop w:val="0"/>
      <w:marBottom w:val="0"/>
      <w:divBdr>
        <w:top w:val="none" w:sz="0" w:space="0" w:color="auto"/>
        <w:left w:val="none" w:sz="0" w:space="0" w:color="auto"/>
        <w:bottom w:val="none" w:sz="0" w:space="0" w:color="auto"/>
        <w:right w:val="none" w:sz="0" w:space="0" w:color="auto"/>
      </w:divBdr>
    </w:div>
    <w:div w:id="1696930769">
      <w:marLeft w:val="640"/>
      <w:marRight w:val="0"/>
      <w:marTop w:val="0"/>
      <w:marBottom w:val="0"/>
      <w:divBdr>
        <w:top w:val="none" w:sz="0" w:space="0" w:color="auto"/>
        <w:left w:val="none" w:sz="0" w:space="0" w:color="auto"/>
        <w:bottom w:val="none" w:sz="0" w:space="0" w:color="auto"/>
        <w:right w:val="none" w:sz="0" w:space="0" w:color="auto"/>
      </w:divBdr>
    </w:div>
    <w:div w:id="1697074750">
      <w:marLeft w:val="640"/>
      <w:marRight w:val="0"/>
      <w:marTop w:val="0"/>
      <w:marBottom w:val="0"/>
      <w:divBdr>
        <w:top w:val="none" w:sz="0" w:space="0" w:color="auto"/>
        <w:left w:val="none" w:sz="0" w:space="0" w:color="auto"/>
        <w:bottom w:val="none" w:sz="0" w:space="0" w:color="auto"/>
        <w:right w:val="none" w:sz="0" w:space="0" w:color="auto"/>
      </w:divBdr>
    </w:div>
    <w:div w:id="1697080525">
      <w:marLeft w:val="640"/>
      <w:marRight w:val="0"/>
      <w:marTop w:val="0"/>
      <w:marBottom w:val="0"/>
      <w:divBdr>
        <w:top w:val="none" w:sz="0" w:space="0" w:color="auto"/>
        <w:left w:val="none" w:sz="0" w:space="0" w:color="auto"/>
        <w:bottom w:val="none" w:sz="0" w:space="0" w:color="auto"/>
        <w:right w:val="none" w:sz="0" w:space="0" w:color="auto"/>
      </w:divBdr>
    </w:div>
    <w:div w:id="1697189960">
      <w:marLeft w:val="640"/>
      <w:marRight w:val="0"/>
      <w:marTop w:val="0"/>
      <w:marBottom w:val="0"/>
      <w:divBdr>
        <w:top w:val="none" w:sz="0" w:space="0" w:color="auto"/>
        <w:left w:val="none" w:sz="0" w:space="0" w:color="auto"/>
        <w:bottom w:val="none" w:sz="0" w:space="0" w:color="auto"/>
        <w:right w:val="none" w:sz="0" w:space="0" w:color="auto"/>
      </w:divBdr>
    </w:div>
    <w:div w:id="1697270608">
      <w:marLeft w:val="640"/>
      <w:marRight w:val="0"/>
      <w:marTop w:val="0"/>
      <w:marBottom w:val="0"/>
      <w:divBdr>
        <w:top w:val="none" w:sz="0" w:space="0" w:color="auto"/>
        <w:left w:val="none" w:sz="0" w:space="0" w:color="auto"/>
        <w:bottom w:val="none" w:sz="0" w:space="0" w:color="auto"/>
        <w:right w:val="none" w:sz="0" w:space="0" w:color="auto"/>
      </w:divBdr>
    </w:div>
    <w:div w:id="1697580005">
      <w:marLeft w:val="640"/>
      <w:marRight w:val="0"/>
      <w:marTop w:val="0"/>
      <w:marBottom w:val="0"/>
      <w:divBdr>
        <w:top w:val="none" w:sz="0" w:space="0" w:color="auto"/>
        <w:left w:val="none" w:sz="0" w:space="0" w:color="auto"/>
        <w:bottom w:val="none" w:sz="0" w:space="0" w:color="auto"/>
        <w:right w:val="none" w:sz="0" w:space="0" w:color="auto"/>
      </w:divBdr>
    </w:div>
    <w:div w:id="1698457877">
      <w:marLeft w:val="640"/>
      <w:marRight w:val="0"/>
      <w:marTop w:val="0"/>
      <w:marBottom w:val="0"/>
      <w:divBdr>
        <w:top w:val="none" w:sz="0" w:space="0" w:color="auto"/>
        <w:left w:val="none" w:sz="0" w:space="0" w:color="auto"/>
        <w:bottom w:val="none" w:sz="0" w:space="0" w:color="auto"/>
        <w:right w:val="none" w:sz="0" w:space="0" w:color="auto"/>
      </w:divBdr>
    </w:div>
    <w:div w:id="1698695207">
      <w:marLeft w:val="640"/>
      <w:marRight w:val="0"/>
      <w:marTop w:val="0"/>
      <w:marBottom w:val="0"/>
      <w:divBdr>
        <w:top w:val="none" w:sz="0" w:space="0" w:color="auto"/>
        <w:left w:val="none" w:sz="0" w:space="0" w:color="auto"/>
        <w:bottom w:val="none" w:sz="0" w:space="0" w:color="auto"/>
        <w:right w:val="none" w:sz="0" w:space="0" w:color="auto"/>
      </w:divBdr>
    </w:div>
    <w:div w:id="1698774739">
      <w:marLeft w:val="640"/>
      <w:marRight w:val="0"/>
      <w:marTop w:val="0"/>
      <w:marBottom w:val="0"/>
      <w:divBdr>
        <w:top w:val="none" w:sz="0" w:space="0" w:color="auto"/>
        <w:left w:val="none" w:sz="0" w:space="0" w:color="auto"/>
        <w:bottom w:val="none" w:sz="0" w:space="0" w:color="auto"/>
        <w:right w:val="none" w:sz="0" w:space="0" w:color="auto"/>
      </w:divBdr>
    </w:div>
    <w:div w:id="1698777274">
      <w:marLeft w:val="640"/>
      <w:marRight w:val="0"/>
      <w:marTop w:val="0"/>
      <w:marBottom w:val="0"/>
      <w:divBdr>
        <w:top w:val="none" w:sz="0" w:space="0" w:color="auto"/>
        <w:left w:val="none" w:sz="0" w:space="0" w:color="auto"/>
        <w:bottom w:val="none" w:sz="0" w:space="0" w:color="auto"/>
        <w:right w:val="none" w:sz="0" w:space="0" w:color="auto"/>
      </w:divBdr>
    </w:div>
    <w:div w:id="1698853429">
      <w:marLeft w:val="640"/>
      <w:marRight w:val="0"/>
      <w:marTop w:val="0"/>
      <w:marBottom w:val="0"/>
      <w:divBdr>
        <w:top w:val="none" w:sz="0" w:space="0" w:color="auto"/>
        <w:left w:val="none" w:sz="0" w:space="0" w:color="auto"/>
        <w:bottom w:val="none" w:sz="0" w:space="0" w:color="auto"/>
        <w:right w:val="none" w:sz="0" w:space="0" w:color="auto"/>
      </w:divBdr>
    </w:div>
    <w:div w:id="1698891352">
      <w:marLeft w:val="640"/>
      <w:marRight w:val="0"/>
      <w:marTop w:val="0"/>
      <w:marBottom w:val="0"/>
      <w:divBdr>
        <w:top w:val="none" w:sz="0" w:space="0" w:color="auto"/>
        <w:left w:val="none" w:sz="0" w:space="0" w:color="auto"/>
        <w:bottom w:val="none" w:sz="0" w:space="0" w:color="auto"/>
        <w:right w:val="none" w:sz="0" w:space="0" w:color="auto"/>
      </w:divBdr>
    </w:div>
    <w:div w:id="1699087769">
      <w:marLeft w:val="640"/>
      <w:marRight w:val="0"/>
      <w:marTop w:val="0"/>
      <w:marBottom w:val="0"/>
      <w:divBdr>
        <w:top w:val="none" w:sz="0" w:space="0" w:color="auto"/>
        <w:left w:val="none" w:sz="0" w:space="0" w:color="auto"/>
        <w:bottom w:val="none" w:sz="0" w:space="0" w:color="auto"/>
        <w:right w:val="none" w:sz="0" w:space="0" w:color="auto"/>
      </w:divBdr>
    </w:div>
    <w:div w:id="1699117495">
      <w:marLeft w:val="640"/>
      <w:marRight w:val="0"/>
      <w:marTop w:val="0"/>
      <w:marBottom w:val="0"/>
      <w:divBdr>
        <w:top w:val="none" w:sz="0" w:space="0" w:color="auto"/>
        <w:left w:val="none" w:sz="0" w:space="0" w:color="auto"/>
        <w:bottom w:val="none" w:sz="0" w:space="0" w:color="auto"/>
        <w:right w:val="none" w:sz="0" w:space="0" w:color="auto"/>
      </w:divBdr>
    </w:div>
    <w:div w:id="1699231103">
      <w:marLeft w:val="640"/>
      <w:marRight w:val="0"/>
      <w:marTop w:val="0"/>
      <w:marBottom w:val="0"/>
      <w:divBdr>
        <w:top w:val="none" w:sz="0" w:space="0" w:color="auto"/>
        <w:left w:val="none" w:sz="0" w:space="0" w:color="auto"/>
        <w:bottom w:val="none" w:sz="0" w:space="0" w:color="auto"/>
        <w:right w:val="none" w:sz="0" w:space="0" w:color="auto"/>
      </w:divBdr>
    </w:div>
    <w:div w:id="1699307063">
      <w:marLeft w:val="640"/>
      <w:marRight w:val="0"/>
      <w:marTop w:val="0"/>
      <w:marBottom w:val="0"/>
      <w:divBdr>
        <w:top w:val="none" w:sz="0" w:space="0" w:color="auto"/>
        <w:left w:val="none" w:sz="0" w:space="0" w:color="auto"/>
        <w:bottom w:val="none" w:sz="0" w:space="0" w:color="auto"/>
        <w:right w:val="none" w:sz="0" w:space="0" w:color="auto"/>
      </w:divBdr>
    </w:div>
    <w:div w:id="1699501879">
      <w:marLeft w:val="640"/>
      <w:marRight w:val="0"/>
      <w:marTop w:val="0"/>
      <w:marBottom w:val="0"/>
      <w:divBdr>
        <w:top w:val="none" w:sz="0" w:space="0" w:color="auto"/>
        <w:left w:val="none" w:sz="0" w:space="0" w:color="auto"/>
        <w:bottom w:val="none" w:sz="0" w:space="0" w:color="auto"/>
        <w:right w:val="none" w:sz="0" w:space="0" w:color="auto"/>
      </w:divBdr>
    </w:div>
    <w:div w:id="1699575372">
      <w:marLeft w:val="640"/>
      <w:marRight w:val="0"/>
      <w:marTop w:val="0"/>
      <w:marBottom w:val="0"/>
      <w:divBdr>
        <w:top w:val="none" w:sz="0" w:space="0" w:color="auto"/>
        <w:left w:val="none" w:sz="0" w:space="0" w:color="auto"/>
        <w:bottom w:val="none" w:sz="0" w:space="0" w:color="auto"/>
        <w:right w:val="none" w:sz="0" w:space="0" w:color="auto"/>
      </w:divBdr>
    </w:div>
    <w:div w:id="1699771249">
      <w:marLeft w:val="640"/>
      <w:marRight w:val="0"/>
      <w:marTop w:val="0"/>
      <w:marBottom w:val="0"/>
      <w:divBdr>
        <w:top w:val="none" w:sz="0" w:space="0" w:color="auto"/>
        <w:left w:val="none" w:sz="0" w:space="0" w:color="auto"/>
        <w:bottom w:val="none" w:sz="0" w:space="0" w:color="auto"/>
        <w:right w:val="none" w:sz="0" w:space="0" w:color="auto"/>
      </w:divBdr>
    </w:div>
    <w:div w:id="1699814390">
      <w:marLeft w:val="640"/>
      <w:marRight w:val="0"/>
      <w:marTop w:val="0"/>
      <w:marBottom w:val="0"/>
      <w:divBdr>
        <w:top w:val="none" w:sz="0" w:space="0" w:color="auto"/>
        <w:left w:val="none" w:sz="0" w:space="0" w:color="auto"/>
        <w:bottom w:val="none" w:sz="0" w:space="0" w:color="auto"/>
        <w:right w:val="none" w:sz="0" w:space="0" w:color="auto"/>
      </w:divBdr>
    </w:div>
    <w:div w:id="1699820212">
      <w:marLeft w:val="640"/>
      <w:marRight w:val="0"/>
      <w:marTop w:val="0"/>
      <w:marBottom w:val="0"/>
      <w:divBdr>
        <w:top w:val="none" w:sz="0" w:space="0" w:color="auto"/>
        <w:left w:val="none" w:sz="0" w:space="0" w:color="auto"/>
        <w:bottom w:val="none" w:sz="0" w:space="0" w:color="auto"/>
        <w:right w:val="none" w:sz="0" w:space="0" w:color="auto"/>
      </w:divBdr>
    </w:div>
    <w:div w:id="1699962958">
      <w:marLeft w:val="640"/>
      <w:marRight w:val="0"/>
      <w:marTop w:val="0"/>
      <w:marBottom w:val="0"/>
      <w:divBdr>
        <w:top w:val="none" w:sz="0" w:space="0" w:color="auto"/>
        <w:left w:val="none" w:sz="0" w:space="0" w:color="auto"/>
        <w:bottom w:val="none" w:sz="0" w:space="0" w:color="auto"/>
        <w:right w:val="none" w:sz="0" w:space="0" w:color="auto"/>
      </w:divBdr>
    </w:div>
    <w:div w:id="1699965285">
      <w:marLeft w:val="640"/>
      <w:marRight w:val="0"/>
      <w:marTop w:val="0"/>
      <w:marBottom w:val="0"/>
      <w:divBdr>
        <w:top w:val="none" w:sz="0" w:space="0" w:color="auto"/>
        <w:left w:val="none" w:sz="0" w:space="0" w:color="auto"/>
        <w:bottom w:val="none" w:sz="0" w:space="0" w:color="auto"/>
        <w:right w:val="none" w:sz="0" w:space="0" w:color="auto"/>
      </w:divBdr>
    </w:div>
    <w:div w:id="1700274361">
      <w:marLeft w:val="640"/>
      <w:marRight w:val="0"/>
      <w:marTop w:val="0"/>
      <w:marBottom w:val="0"/>
      <w:divBdr>
        <w:top w:val="none" w:sz="0" w:space="0" w:color="auto"/>
        <w:left w:val="none" w:sz="0" w:space="0" w:color="auto"/>
        <w:bottom w:val="none" w:sz="0" w:space="0" w:color="auto"/>
        <w:right w:val="none" w:sz="0" w:space="0" w:color="auto"/>
      </w:divBdr>
    </w:div>
    <w:div w:id="1700349904">
      <w:marLeft w:val="640"/>
      <w:marRight w:val="0"/>
      <w:marTop w:val="0"/>
      <w:marBottom w:val="0"/>
      <w:divBdr>
        <w:top w:val="none" w:sz="0" w:space="0" w:color="auto"/>
        <w:left w:val="none" w:sz="0" w:space="0" w:color="auto"/>
        <w:bottom w:val="none" w:sz="0" w:space="0" w:color="auto"/>
        <w:right w:val="none" w:sz="0" w:space="0" w:color="auto"/>
      </w:divBdr>
    </w:div>
    <w:div w:id="1700350104">
      <w:marLeft w:val="640"/>
      <w:marRight w:val="0"/>
      <w:marTop w:val="0"/>
      <w:marBottom w:val="0"/>
      <w:divBdr>
        <w:top w:val="none" w:sz="0" w:space="0" w:color="auto"/>
        <w:left w:val="none" w:sz="0" w:space="0" w:color="auto"/>
        <w:bottom w:val="none" w:sz="0" w:space="0" w:color="auto"/>
        <w:right w:val="none" w:sz="0" w:space="0" w:color="auto"/>
      </w:divBdr>
    </w:div>
    <w:div w:id="1700352315">
      <w:marLeft w:val="640"/>
      <w:marRight w:val="0"/>
      <w:marTop w:val="0"/>
      <w:marBottom w:val="0"/>
      <w:divBdr>
        <w:top w:val="none" w:sz="0" w:space="0" w:color="auto"/>
        <w:left w:val="none" w:sz="0" w:space="0" w:color="auto"/>
        <w:bottom w:val="none" w:sz="0" w:space="0" w:color="auto"/>
        <w:right w:val="none" w:sz="0" w:space="0" w:color="auto"/>
      </w:divBdr>
    </w:div>
    <w:div w:id="1700352896">
      <w:marLeft w:val="640"/>
      <w:marRight w:val="0"/>
      <w:marTop w:val="0"/>
      <w:marBottom w:val="0"/>
      <w:divBdr>
        <w:top w:val="none" w:sz="0" w:space="0" w:color="auto"/>
        <w:left w:val="none" w:sz="0" w:space="0" w:color="auto"/>
        <w:bottom w:val="none" w:sz="0" w:space="0" w:color="auto"/>
        <w:right w:val="none" w:sz="0" w:space="0" w:color="auto"/>
      </w:divBdr>
    </w:div>
    <w:div w:id="1700549546">
      <w:marLeft w:val="640"/>
      <w:marRight w:val="0"/>
      <w:marTop w:val="0"/>
      <w:marBottom w:val="0"/>
      <w:divBdr>
        <w:top w:val="none" w:sz="0" w:space="0" w:color="auto"/>
        <w:left w:val="none" w:sz="0" w:space="0" w:color="auto"/>
        <w:bottom w:val="none" w:sz="0" w:space="0" w:color="auto"/>
        <w:right w:val="none" w:sz="0" w:space="0" w:color="auto"/>
      </w:divBdr>
    </w:div>
    <w:div w:id="1700593801">
      <w:marLeft w:val="640"/>
      <w:marRight w:val="0"/>
      <w:marTop w:val="0"/>
      <w:marBottom w:val="0"/>
      <w:divBdr>
        <w:top w:val="none" w:sz="0" w:space="0" w:color="auto"/>
        <w:left w:val="none" w:sz="0" w:space="0" w:color="auto"/>
        <w:bottom w:val="none" w:sz="0" w:space="0" w:color="auto"/>
        <w:right w:val="none" w:sz="0" w:space="0" w:color="auto"/>
      </w:divBdr>
    </w:div>
    <w:div w:id="1700624948">
      <w:marLeft w:val="640"/>
      <w:marRight w:val="0"/>
      <w:marTop w:val="0"/>
      <w:marBottom w:val="0"/>
      <w:divBdr>
        <w:top w:val="none" w:sz="0" w:space="0" w:color="auto"/>
        <w:left w:val="none" w:sz="0" w:space="0" w:color="auto"/>
        <w:bottom w:val="none" w:sz="0" w:space="0" w:color="auto"/>
        <w:right w:val="none" w:sz="0" w:space="0" w:color="auto"/>
      </w:divBdr>
    </w:div>
    <w:div w:id="1700661239">
      <w:marLeft w:val="640"/>
      <w:marRight w:val="0"/>
      <w:marTop w:val="0"/>
      <w:marBottom w:val="0"/>
      <w:divBdr>
        <w:top w:val="none" w:sz="0" w:space="0" w:color="auto"/>
        <w:left w:val="none" w:sz="0" w:space="0" w:color="auto"/>
        <w:bottom w:val="none" w:sz="0" w:space="0" w:color="auto"/>
        <w:right w:val="none" w:sz="0" w:space="0" w:color="auto"/>
      </w:divBdr>
    </w:div>
    <w:div w:id="1700666522">
      <w:marLeft w:val="640"/>
      <w:marRight w:val="0"/>
      <w:marTop w:val="0"/>
      <w:marBottom w:val="0"/>
      <w:divBdr>
        <w:top w:val="none" w:sz="0" w:space="0" w:color="auto"/>
        <w:left w:val="none" w:sz="0" w:space="0" w:color="auto"/>
        <w:bottom w:val="none" w:sz="0" w:space="0" w:color="auto"/>
        <w:right w:val="none" w:sz="0" w:space="0" w:color="auto"/>
      </w:divBdr>
    </w:div>
    <w:div w:id="1700667127">
      <w:marLeft w:val="640"/>
      <w:marRight w:val="0"/>
      <w:marTop w:val="0"/>
      <w:marBottom w:val="0"/>
      <w:divBdr>
        <w:top w:val="none" w:sz="0" w:space="0" w:color="auto"/>
        <w:left w:val="none" w:sz="0" w:space="0" w:color="auto"/>
        <w:bottom w:val="none" w:sz="0" w:space="0" w:color="auto"/>
        <w:right w:val="none" w:sz="0" w:space="0" w:color="auto"/>
      </w:divBdr>
    </w:div>
    <w:div w:id="1700815143">
      <w:marLeft w:val="640"/>
      <w:marRight w:val="0"/>
      <w:marTop w:val="0"/>
      <w:marBottom w:val="0"/>
      <w:divBdr>
        <w:top w:val="none" w:sz="0" w:space="0" w:color="auto"/>
        <w:left w:val="none" w:sz="0" w:space="0" w:color="auto"/>
        <w:bottom w:val="none" w:sz="0" w:space="0" w:color="auto"/>
        <w:right w:val="none" w:sz="0" w:space="0" w:color="auto"/>
      </w:divBdr>
    </w:div>
    <w:div w:id="1700815619">
      <w:marLeft w:val="640"/>
      <w:marRight w:val="0"/>
      <w:marTop w:val="0"/>
      <w:marBottom w:val="0"/>
      <w:divBdr>
        <w:top w:val="none" w:sz="0" w:space="0" w:color="auto"/>
        <w:left w:val="none" w:sz="0" w:space="0" w:color="auto"/>
        <w:bottom w:val="none" w:sz="0" w:space="0" w:color="auto"/>
        <w:right w:val="none" w:sz="0" w:space="0" w:color="auto"/>
      </w:divBdr>
    </w:div>
    <w:div w:id="1700861246">
      <w:marLeft w:val="640"/>
      <w:marRight w:val="0"/>
      <w:marTop w:val="0"/>
      <w:marBottom w:val="0"/>
      <w:divBdr>
        <w:top w:val="none" w:sz="0" w:space="0" w:color="auto"/>
        <w:left w:val="none" w:sz="0" w:space="0" w:color="auto"/>
        <w:bottom w:val="none" w:sz="0" w:space="0" w:color="auto"/>
        <w:right w:val="none" w:sz="0" w:space="0" w:color="auto"/>
      </w:divBdr>
    </w:div>
    <w:div w:id="1701012021">
      <w:marLeft w:val="640"/>
      <w:marRight w:val="0"/>
      <w:marTop w:val="0"/>
      <w:marBottom w:val="0"/>
      <w:divBdr>
        <w:top w:val="none" w:sz="0" w:space="0" w:color="auto"/>
        <w:left w:val="none" w:sz="0" w:space="0" w:color="auto"/>
        <w:bottom w:val="none" w:sz="0" w:space="0" w:color="auto"/>
        <w:right w:val="none" w:sz="0" w:space="0" w:color="auto"/>
      </w:divBdr>
    </w:div>
    <w:div w:id="1701201765">
      <w:marLeft w:val="640"/>
      <w:marRight w:val="0"/>
      <w:marTop w:val="0"/>
      <w:marBottom w:val="0"/>
      <w:divBdr>
        <w:top w:val="none" w:sz="0" w:space="0" w:color="auto"/>
        <w:left w:val="none" w:sz="0" w:space="0" w:color="auto"/>
        <w:bottom w:val="none" w:sz="0" w:space="0" w:color="auto"/>
        <w:right w:val="none" w:sz="0" w:space="0" w:color="auto"/>
      </w:divBdr>
    </w:div>
    <w:div w:id="1701279289">
      <w:marLeft w:val="640"/>
      <w:marRight w:val="0"/>
      <w:marTop w:val="0"/>
      <w:marBottom w:val="0"/>
      <w:divBdr>
        <w:top w:val="none" w:sz="0" w:space="0" w:color="auto"/>
        <w:left w:val="none" w:sz="0" w:space="0" w:color="auto"/>
        <w:bottom w:val="none" w:sz="0" w:space="0" w:color="auto"/>
        <w:right w:val="none" w:sz="0" w:space="0" w:color="auto"/>
      </w:divBdr>
    </w:div>
    <w:div w:id="1701315627">
      <w:marLeft w:val="640"/>
      <w:marRight w:val="0"/>
      <w:marTop w:val="0"/>
      <w:marBottom w:val="0"/>
      <w:divBdr>
        <w:top w:val="none" w:sz="0" w:space="0" w:color="auto"/>
        <w:left w:val="none" w:sz="0" w:space="0" w:color="auto"/>
        <w:bottom w:val="none" w:sz="0" w:space="0" w:color="auto"/>
        <w:right w:val="none" w:sz="0" w:space="0" w:color="auto"/>
      </w:divBdr>
    </w:div>
    <w:div w:id="1701393805">
      <w:marLeft w:val="640"/>
      <w:marRight w:val="0"/>
      <w:marTop w:val="0"/>
      <w:marBottom w:val="0"/>
      <w:divBdr>
        <w:top w:val="none" w:sz="0" w:space="0" w:color="auto"/>
        <w:left w:val="none" w:sz="0" w:space="0" w:color="auto"/>
        <w:bottom w:val="none" w:sz="0" w:space="0" w:color="auto"/>
        <w:right w:val="none" w:sz="0" w:space="0" w:color="auto"/>
      </w:divBdr>
    </w:div>
    <w:div w:id="1701465509">
      <w:marLeft w:val="640"/>
      <w:marRight w:val="0"/>
      <w:marTop w:val="0"/>
      <w:marBottom w:val="0"/>
      <w:divBdr>
        <w:top w:val="none" w:sz="0" w:space="0" w:color="auto"/>
        <w:left w:val="none" w:sz="0" w:space="0" w:color="auto"/>
        <w:bottom w:val="none" w:sz="0" w:space="0" w:color="auto"/>
        <w:right w:val="none" w:sz="0" w:space="0" w:color="auto"/>
      </w:divBdr>
    </w:div>
    <w:div w:id="1701469863">
      <w:marLeft w:val="640"/>
      <w:marRight w:val="0"/>
      <w:marTop w:val="0"/>
      <w:marBottom w:val="0"/>
      <w:divBdr>
        <w:top w:val="none" w:sz="0" w:space="0" w:color="auto"/>
        <w:left w:val="none" w:sz="0" w:space="0" w:color="auto"/>
        <w:bottom w:val="none" w:sz="0" w:space="0" w:color="auto"/>
        <w:right w:val="none" w:sz="0" w:space="0" w:color="auto"/>
      </w:divBdr>
    </w:div>
    <w:div w:id="1701514382">
      <w:marLeft w:val="640"/>
      <w:marRight w:val="0"/>
      <w:marTop w:val="0"/>
      <w:marBottom w:val="0"/>
      <w:divBdr>
        <w:top w:val="none" w:sz="0" w:space="0" w:color="auto"/>
        <w:left w:val="none" w:sz="0" w:space="0" w:color="auto"/>
        <w:bottom w:val="none" w:sz="0" w:space="0" w:color="auto"/>
        <w:right w:val="none" w:sz="0" w:space="0" w:color="auto"/>
      </w:divBdr>
    </w:div>
    <w:div w:id="1701515857">
      <w:marLeft w:val="640"/>
      <w:marRight w:val="0"/>
      <w:marTop w:val="0"/>
      <w:marBottom w:val="0"/>
      <w:divBdr>
        <w:top w:val="none" w:sz="0" w:space="0" w:color="auto"/>
        <w:left w:val="none" w:sz="0" w:space="0" w:color="auto"/>
        <w:bottom w:val="none" w:sz="0" w:space="0" w:color="auto"/>
        <w:right w:val="none" w:sz="0" w:space="0" w:color="auto"/>
      </w:divBdr>
    </w:div>
    <w:div w:id="1701588289">
      <w:marLeft w:val="640"/>
      <w:marRight w:val="0"/>
      <w:marTop w:val="0"/>
      <w:marBottom w:val="0"/>
      <w:divBdr>
        <w:top w:val="none" w:sz="0" w:space="0" w:color="auto"/>
        <w:left w:val="none" w:sz="0" w:space="0" w:color="auto"/>
        <w:bottom w:val="none" w:sz="0" w:space="0" w:color="auto"/>
        <w:right w:val="none" w:sz="0" w:space="0" w:color="auto"/>
      </w:divBdr>
    </w:div>
    <w:div w:id="1701667731">
      <w:marLeft w:val="640"/>
      <w:marRight w:val="0"/>
      <w:marTop w:val="0"/>
      <w:marBottom w:val="0"/>
      <w:divBdr>
        <w:top w:val="none" w:sz="0" w:space="0" w:color="auto"/>
        <w:left w:val="none" w:sz="0" w:space="0" w:color="auto"/>
        <w:bottom w:val="none" w:sz="0" w:space="0" w:color="auto"/>
        <w:right w:val="none" w:sz="0" w:space="0" w:color="auto"/>
      </w:divBdr>
    </w:div>
    <w:div w:id="1701860605">
      <w:marLeft w:val="640"/>
      <w:marRight w:val="0"/>
      <w:marTop w:val="0"/>
      <w:marBottom w:val="0"/>
      <w:divBdr>
        <w:top w:val="none" w:sz="0" w:space="0" w:color="auto"/>
        <w:left w:val="none" w:sz="0" w:space="0" w:color="auto"/>
        <w:bottom w:val="none" w:sz="0" w:space="0" w:color="auto"/>
        <w:right w:val="none" w:sz="0" w:space="0" w:color="auto"/>
      </w:divBdr>
    </w:div>
    <w:div w:id="1701932976">
      <w:marLeft w:val="640"/>
      <w:marRight w:val="0"/>
      <w:marTop w:val="0"/>
      <w:marBottom w:val="0"/>
      <w:divBdr>
        <w:top w:val="none" w:sz="0" w:space="0" w:color="auto"/>
        <w:left w:val="none" w:sz="0" w:space="0" w:color="auto"/>
        <w:bottom w:val="none" w:sz="0" w:space="0" w:color="auto"/>
        <w:right w:val="none" w:sz="0" w:space="0" w:color="auto"/>
      </w:divBdr>
    </w:div>
    <w:div w:id="1701979047">
      <w:marLeft w:val="640"/>
      <w:marRight w:val="0"/>
      <w:marTop w:val="0"/>
      <w:marBottom w:val="0"/>
      <w:divBdr>
        <w:top w:val="none" w:sz="0" w:space="0" w:color="auto"/>
        <w:left w:val="none" w:sz="0" w:space="0" w:color="auto"/>
        <w:bottom w:val="none" w:sz="0" w:space="0" w:color="auto"/>
        <w:right w:val="none" w:sz="0" w:space="0" w:color="auto"/>
      </w:divBdr>
    </w:div>
    <w:div w:id="1702051387">
      <w:marLeft w:val="640"/>
      <w:marRight w:val="0"/>
      <w:marTop w:val="0"/>
      <w:marBottom w:val="0"/>
      <w:divBdr>
        <w:top w:val="none" w:sz="0" w:space="0" w:color="auto"/>
        <w:left w:val="none" w:sz="0" w:space="0" w:color="auto"/>
        <w:bottom w:val="none" w:sz="0" w:space="0" w:color="auto"/>
        <w:right w:val="none" w:sz="0" w:space="0" w:color="auto"/>
      </w:divBdr>
    </w:div>
    <w:div w:id="1702054691">
      <w:marLeft w:val="640"/>
      <w:marRight w:val="0"/>
      <w:marTop w:val="0"/>
      <w:marBottom w:val="0"/>
      <w:divBdr>
        <w:top w:val="none" w:sz="0" w:space="0" w:color="auto"/>
        <w:left w:val="none" w:sz="0" w:space="0" w:color="auto"/>
        <w:bottom w:val="none" w:sz="0" w:space="0" w:color="auto"/>
        <w:right w:val="none" w:sz="0" w:space="0" w:color="auto"/>
      </w:divBdr>
    </w:div>
    <w:div w:id="1702240155">
      <w:marLeft w:val="640"/>
      <w:marRight w:val="0"/>
      <w:marTop w:val="0"/>
      <w:marBottom w:val="0"/>
      <w:divBdr>
        <w:top w:val="none" w:sz="0" w:space="0" w:color="auto"/>
        <w:left w:val="none" w:sz="0" w:space="0" w:color="auto"/>
        <w:bottom w:val="none" w:sz="0" w:space="0" w:color="auto"/>
        <w:right w:val="none" w:sz="0" w:space="0" w:color="auto"/>
      </w:divBdr>
    </w:div>
    <w:div w:id="1702392607">
      <w:marLeft w:val="640"/>
      <w:marRight w:val="0"/>
      <w:marTop w:val="0"/>
      <w:marBottom w:val="0"/>
      <w:divBdr>
        <w:top w:val="none" w:sz="0" w:space="0" w:color="auto"/>
        <w:left w:val="none" w:sz="0" w:space="0" w:color="auto"/>
        <w:bottom w:val="none" w:sz="0" w:space="0" w:color="auto"/>
        <w:right w:val="none" w:sz="0" w:space="0" w:color="auto"/>
      </w:divBdr>
    </w:div>
    <w:div w:id="1702516884">
      <w:marLeft w:val="640"/>
      <w:marRight w:val="0"/>
      <w:marTop w:val="0"/>
      <w:marBottom w:val="0"/>
      <w:divBdr>
        <w:top w:val="none" w:sz="0" w:space="0" w:color="auto"/>
        <w:left w:val="none" w:sz="0" w:space="0" w:color="auto"/>
        <w:bottom w:val="none" w:sz="0" w:space="0" w:color="auto"/>
        <w:right w:val="none" w:sz="0" w:space="0" w:color="auto"/>
      </w:divBdr>
    </w:div>
    <w:div w:id="1702628513">
      <w:marLeft w:val="640"/>
      <w:marRight w:val="0"/>
      <w:marTop w:val="0"/>
      <w:marBottom w:val="0"/>
      <w:divBdr>
        <w:top w:val="none" w:sz="0" w:space="0" w:color="auto"/>
        <w:left w:val="none" w:sz="0" w:space="0" w:color="auto"/>
        <w:bottom w:val="none" w:sz="0" w:space="0" w:color="auto"/>
        <w:right w:val="none" w:sz="0" w:space="0" w:color="auto"/>
      </w:divBdr>
    </w:div>
    <w:div w:id="1702629050">
      <w:marLeft w:val="640"/>
      <w:marRight w:val="0"/>
      <w:marTop w:val="0"/>
      <w:marBottom w:val="0"/>
      <w:divBdr>
        <w:top w:val="none" w:sz="0" w:space="0" w:color="auto"/>
        <w:left w:val="none" w:sz="0" w:space="0" w:color="auto"/>
        <w:bottom w:val="none" w:sz="0" w:space="0" w:color="auto"/>
        <w:right w:val="none" w:sz="0" w:space="0" w:color="auto"/>
      </w:divBdr>
    </w:div>
    <w:div w:id="1702634909">
      <w:marLeft w:val="640"/>
      <w:marRight w:val="0"/>
      <w:marTop w:val="0"/>
      <w:marBottom w:val="0"/>
      <w:divBdr>
        <w:top w:val="none" w:sz="0" w:space="0" w:color="auto"/>
        <w:left w:val="none" w:sz="0" w:space="0" w:color="auto"/>
        <w:bottom w:val="none" w:sz="0" w:space="0" w:color="auto"/>
        <w:right w:val="none" w:sz="0" w:space="0" w:color="auto"/>
      </w:divBdr>
    </w:div>
    <w:div w:id="1702706829">
      <w:marLeft w:val="640"/>
      <w:marRight w:val="0"/>
      <w:marTop w:val="0"/>
      <w:marBottom w:val="0"/>
      <w:divBdr>
        <w:top w:val="none" w:sz="0" w:space="0" w:color="auto"/>
        <w:left w:val="none" w:sz="0" w:space="0" w:color="auto"/>
        <w:bottom w:val="none" w:sz="0" w:space="0" w:color="auto"/>
        <w:right w:val="none" w:sz="0" w:space="0" w:color="auto"/>
      </w:divBdr>
    </w:div>
    <w:div w:id="1702709093">
      <w:marLeft w:val="640"/>
      <w:marRight w:val="0"/>
      <w:marTop w:val="0"/>
      <w:marBottom w:val="0"/>
      <w:divBdr>
        <w:top w:val="none" w:sz="0" w:space="0" w:color="auto"/>
        <w:left w:val="none" w:sz="0" w:space="0" w:color="auto"/>
        <w:bottom w:val="none" w:sz="0" w:space="0" w:color="auto"/>
        <w:right w:val="none" w:sz="0" w:space="0" w:color="auto"/>
      </w:divBdr>
    </w:div>
    <w:div w:id="1702896851">
      <w:marLeft w:val="640"/>
      <w:marRight w:val="0"/>
      <w:marTop w:val="0"/>
      <w:marBottom w:val="0"/>
      <w:divBdr>
        <w:top w:val="none" w:sz="0" w:space="0" w:color="auto"/>
        <w:left w:val="none" w:sz="0" w:space="0" w:color="auto"/>
        <w:bottom w:val="none" w:sz="0" w:space="0" w:color="auto"/>
        <w:right w:val="none" w:sz="0" w:space="0" w:color="auto"/>
      </w:divBdr>
    </w:div>
    <w:div w:id="1703020878">
      <w:marLeft w:val="640"/>
      <w:marRight w:val="0"/>
      <w:marTop w:val="0"/>
      <w:marBottom w:val="0"/>
      <w:divBdr>
        <w:top w:val="none" w:sz="0" w:space="0" w:color="auto"/>
        <w:left w:val="none" w:sz="0" w:space="0" w:color="auto"/>
        <w:bottom w:val="none" w:sz="0" w:space="0" w:color="auto"/>
        <w:right w:val="none" w:sz="0" w:space="0" w:color="auto"/>
      </w:divBdr>
    </w:div>
    <w:div w:id="1703050573">
      <w:marLeft w:val="640"/>
      <w:marRight w:val="0"/>
      <w:marTop w:val="0"/>
      <w:marBottom w:val="0"/>
      <w:divBdr>
        <w:top w:val="none" w:sz="0" w:space="0" w:color="auto"/>
        <w:left w:val="none" w:sz="0" w:space="0" w:color="auto"/>
        <w:bottom w:val="none" w:sz="0" w:space="0" w:color="auto"/>
        <w:right w:val="none" w:sz="0" w:space="0" w:color="auto"/>
      </w:divBdr>
    </w:div>
    <w:div w:id="1703050728">
      <w:marLeft w:val="640"/>
      <w:marRight w:val="0"/>
      <w:marTop w:val="0"/>
      <w:marBottom w:val="0"/>
      <w:divBdr>
        <w:top w:val="none" w:sz="0" w:space="0" w:color="auto"/>
        <w:left w:val="none" w:sz="0" w:space="0" w:color="auto"/>
        <w:bottom w:val="none" w:sz="0" w:space="0" w:color="auto"/>
        <w:right w:val="none" w:sz="0" w:space="0" w:color="auto"/>
      </w:divBdr>
    </w:div>
    <w:div w:id="1703092247">
      <w:marLeft w:val="640"/>
      <w:marRight w:val="0"/>
      <w:marTop w:val="0"/>
      <w:marBottom w:val="0"/>
      <w:divBdr>
        <w:top w:val="none" w:sz="0" w:space="0" w:color="auto"/>
        <w:left w:val="none" w:sz="0" w:space="0" w:color="auto"/>
        <w:bottom w:val="none" w:sz="0" w:space="0" w:color="auto"/>
        <w:right w:val="none" w:sz="0" w:space="0" w:color="auto"/>
      </w:divBdr>
    </w:div>
    <w:div w:id="1703169352">
      <w:marLeft w:val="640"/>
      <w:marRight w:val="0"/>
      <w:marTop w:val="0"/>
      <w:marBottom w:val="0"/>
      <w:divBdr>
        <w:top w:val="none" w:sz="0" w:space="0" w:color="auto"/>
        <w:left w:val="none" w:sz="0" w:space="0" w:color="auto"/>
        <w:bottom w:val="none" w:sz="0" w:space="0" w:color="auto"/>
        <w:right w:val="none" w:sz="0" w:space="0" w:color="auto"/>
      </w:divBdr>
    </w:div>
    <w:div w:id="1703284005">
      <w:marLeft w:val="640"/>
      <w:marRight w:val="0"/>
      <w:marTop w:val="0"/>
      <w:marBottom w:val="0"/>
      <w:divBdr>
        <w:top w:val="none" w:sz="0" w:space="0" w:color="auto"/>
        <w:left w:val="none" w:sz="0" w:space="0" w:color="auto"/>
        <w:bottom w:val="none" w:sz="0" w:space="0" w:color="auto"/>
        <w:right w:val="none" w:sz="0" w:space="0" w:color="auto"/>
      </w:divBdr>
    </w:div>
    <w:div w:id="1703284580">
      <w:marLeft w:val="640"/>
      <w:marRight w:val="0"/>
      <w:marTop w:val="0"/>
      <w:marBottom w:val="0"/>
      <w:divBdr>
        <w:top w:val="none" w:sz="0" w:space="0" w:color="auto"/>
        <w:left w:val="none" w:sz="0" w:space="0" w:color="auto"/>
        <w:bottom w:val="none" w:sz="0" w:space="0" w:color="auto"/>
        <w:right w:val="none" w:sz="0" w:space="0" w:color="auto"/>
      </w:divBdr>
    </w:div>
    <w:div w:id="1703313346">
      <w:marLeft w:val="640"/>
      <w:marRight w:val="0"/>
      <w:marTop w:val="0"/>
      <w:marBottom w:val="0"/>
      <w:divBdr>
        <w:top w:val="none" w:sz="0" w:space="0" w:color="auto"/>
        <w:left w:val="none" w:sz="0" w:space="0" w:color="auto"/>
        <w:bottom w:val="none" w:sz="0" w:space="0" w:color="auto"/>
        <w:right w:val="none" w:sz="0" w:space="0" w:color="auto"/>
      </w:divBdr>
    </w:div>
    <w:div w:id="1703313352">
      <w:marLeft w:val="640"/>
      <w:marRight w:val="0"/>
      <w:marTop w:val="0"/>
      <w:marBottom w:val="0"/>
      <w:divBdr>
        <w:top w:val="none" w:sz="0" w:space="0" w:color="auto"/>
        <w:left w:val="none" w:sz="0" w:space="0" w:color="auto"/>
        <w:bottom w:val="none" w:sz="0" w:space="0" w:color="auto"/>
        <w:right w:val="none" w:sz="0" w:space="0" w:color="auto"/>
      </w:divBdr>
    </w:div>
    <w:div w:id="1703431419">
      <w:marLeft w:val="640"/>
      <w:marRight w:val="0"/>
      <w:marTop w:val="0"/>
      <w:marBottom w:val="0"/>
      <w:divBdr>
        <w:top w:val="none" w:sz="0" w:space="0" w:color="auto"/>
        <w:left w:val="none" w:sz="0" w:space="0" w:color="auto"/>
        <w:bottom w:val="none" w:sz="0" w:space="0" w:color="auto"/>
        <w:right w:val="none" w:sz="0" w:space="0" w:color="auto"/>
      </w:divBdr>
    </w:div>
    <w:div w:id="1703436205">
      <w:marLeft w:val="640"/>
      <w:marRight w:val="0"/>
      <w:marTop w:val="0"/>
      <w:marBottom w:val="0"/>
      <w:divBdr>
        <w:top w:val="none" w:sz="0" w:space="0" w:color="auto"/>
        <w:left w:val="none" w:sz="0" w:space="0" w:color="auto"/>
        <w:bottom w:val="none" w:sz="0" w:space="0" w:color="auto"/>
        <w:right w:val="none" w:sz="0" w:space="0" w:color="auto"/>
      </w:divBdr>
    </w:div>
    <w:div w:id="1703440770">
      <w:marLeft w:val="640"/>
      <w:marRight w:val="0"/>
      <w:marTop w:val="0"/>
      <w:marBottom w:val="0"/>
      <w:divBdr>
        <w:top w:val="none" w:sz="0" w:space="0" w:color="auto"/>
        <w:left w:val="none" w:sz="0" w:space="0" w:color="auto"/>
        <w:bottom w:val="none" w:sz="0" w:space="0" w:color="auto"/>
        <w:right w:val="none" w:sz="0" w:space="0" w:color="auto"/>
      </w:divBdr>
    </w:div>
    <w:div w:id="1703480269">
      <w:marLeft w:val="640"/>
      <w:marRight w:val="0"/>
      <w:marTop w:val="0"/>
      <w:marBottom w:val="0"/>
      <w:divBdr>
        <w:top w:val="none" w:sz="0" w:space="0" w:color="auto"/>
        <w:left w:val="none" w:sz="0" w:space="0" w:color="auto"/>
        <w:bottom w:val="none" w:sz="0" w:space="0" w:color="auto"/>
        <w:right w:val="none" w:sz="0" w:space="0" w:color="auto"/>
      </w:divBdr>
    </w:div>
    <w:div w:id="1703700988">
      <w:marLeft w:val="640"/>
      <w:marRight w:val="0"/>
      <w:marTop w:val="0"/>
      <w:marBottom w:val="0"/>
      <w:divBdr>
        <w:top w:val="none" w:sz="0" w:space="0" w:color="auto"/>
        <w:left w:val="none" w:sz="0" w:space="0" w:color="auto"/>
        <w:bottom w:val="none" w:sz="0" w:space="0" w:color="auto"/>
        <w:right w:val="none" w:sz="0" w:space="0" w:color="auto"/>
      </w:divBdr>
    </w:div>
    <w:div w:id="1703938164">
      <w:marLeft w:val="640"/>
      <w:marRight w:val="0"/>
      <w:marTop w:val="0"/>
      <w:marBottom w:val="0"/>
      <w:divBdr>
        <w:top w:val="none" w:sz="0" w:space="0" w:color="auto"/>
        <w:left w:val="none" w:sz="0" w:space="0" w:color="auto"/>
        <w:bottom w:val="none" w:sz="0" w:space="0" w:color="auto"/>
        <w:right w:val="none" w:sz="0" w:space="0" w:color="auto"/>
      </w:divBdr>
    </w:div>
    <w:div w:id="1704017008">
      <w:marLeft w:val="640"/>
      <w:marRight w:val="0"/>
      <w:marTop w:val="0"/>
      <w:marBottom w:val="0"/>
      <w:divBdr>
        <w:top w:val="none" w:sz="0" w:space="0" w:color="auto"/>
        <w:left w:val="none" w:sz="0" w:space="0" w:color="auto"/>
        <w:bottom w:val="none" w:sz="0" w:space="0" w:color="auto"/>
        <w:right w:val="none" w:sz="0" w:space="0" w:color="auto"/>
      </w:divBdr>
    </w:div>
    <w:div w:id="1704090072">
      <w:marLeft w:val="640"/>
      <w:marRight w:val="0"/>
      <w:marTop w:val="0"/>
      <w:marBottom w:val="0"/>
      <w:divBdr>
        <w:top w:val="none" w:sz="0" w:space="0" w:color="auto"/>
        <w:left w:val="none" w:sz="0" w:space="0" w:color="auto"/>
        <w:bottom w:val="none" w:sz="0" w:space="0" w:color="auto"/>
        <w:right w:val="none" w:sz="0" w:space="0" w:color="auto"/>
      </w:divBdr>
    </w:div>
    <w:div w:id="1704597216">
      <w:marLeft w:val="640"/>
      <w:marRight w:val="0"/>
      <w:marTop w:val="0"/>
      <w:marBottom w:val="0"/>
      <w:divBdr>
        <w:top w:val="none" w:sz="0" w:space="0" w:color="auto"/>
        <w:left w:val="none" w:sz="0" w:space="0" w:color="auto"/>
        <w:bottom w:val="none" w:sz="0" w:space="0" w:color="auto"/>
        <w:right w:val="none" w:sz="0" w:space="0" w:color="auto"/>
      </w:divBdr>
    </w:div>
    <w:div w:id="1704748738">
      <w:marLeft w:val="640"/>
      <w:marRight w:val="0"/>
      <w:marTop w:val="0"/>
      <w:marBottom w:val="0"/>
      <w:divBdr>
        <w:top w:val="none" w:sz="0" w:space="0" w:color="auto"/>
        <w:left w:val="none" w:sz="0" w:space="0" w:color="auto"/>
        <w:bottom w:val="none" w:sz="0" w:space="0" w:color="auto"/>
        <w:right w:val="none" w:sz="0" w:space="0" w:color="auto"/>
      </w:divBdr>
    </w:div>
    <w:div w:id="1704750153">
      <w:marLeft w:val="640"/>
      <w:marRight w:val="0"/>
      <w:marTop w:val="0"/>
      <w:marBottom w:val="0"/>
      <w:divBdr>
        <w:top w:val="none" w:sz="0" w:space="0" w:color="auto"/>
        <w:left w:val="none" w:sz="0" w:space="0" w:color="auto"/>
        <w:bottom w:val="none" w:sz="0" w:space="0" w:color="auto"/>
        <w:right w:val="none" w:sz="0" w:space="0" w:color="auto"/>
      </w:divBdr>
    </w:div>
    <w:div w:id="1704790537">
      <w:marLeft w:val="640"/>
      <w:marRight w:val="0"/>
      <w:marTop w:val="0"/>
      <w:marBottom w:val="0"/>
      <w:divBdr>
        <w:top w:val="none" w:sz="0" w:space="0" w:color="auto"/>
        <w:left w:val="none" w:sz="0" w:space="0" w:color="auto"/>
        <w:bottom w:val="none" w:sz="0" w:space="0" w:color="auto"/>
        <w:right w:val="none" w:sz="0" w:space="0" w:color="auto"/>
      </w:divBdr>
    </w:div>
    <w:div w:id="1704863656">
      <w:marLeft w:val="640"/>
      <w:marRight w:val="0"/>
      <w:marTop w:val="0"/>
      <w:marBottom w:val="0"/>
      <w:divBdr>
        <w:top w:val="none" w:sz="0" w:space="0" w:color="auto"/>
        <w:left w:val="none" w:sz="0" w:space="0" w:color="auto"/>
        <w:bottom w:val="none" w:sz="0" w:space="0" w:color="auto"/>
        <w:right w:val="none" w:sz="0" w:space="0" w:color="auto"/>
      </w:divBdr>
    </w:div>
    <w:div w:id="1705015884">
      <w:marLeft w:val="640"/>
      <w:marRight w:val="0"/>
      <w:marTop w:val="0"/>
      <w:marBottom w:val="0"/>
      <w:divBdr>
        <w:top w:val="none" w:sz="0" w:space="0" w:color="auto"/>
        <w:left w:val="none" w:sz="0" w:space="0" w:color="auto"/>
        <w:bottom w:val="none" w:sz="0" w:space="0" w:color="auto"/>
        <w:right w:val="none" w:sz="0" w:space="0" w:color="auto"/>
      </w:divBdr>
    </w:div>
    <w:div w:id="1705058832">
      <w:marLeft w:val="640"/>
      <w:marRight w:val="0"/>
      <w:marTop w:val="0"/>
      <w:marBottom w:val="0"/>
      <w:divBdr>
        <w:top w:val="none" w:sz="0" w:space="0" w:color="auto"/>
        <w:left w:val="none" w:sz="0" w:space="0" w:color="auto"/>
        <w:bottom w:val="none" w:sz="0" w:space="0" w:color="auto"/>
        <w:right w:val="none" w:sz="0" w:space="0" w:color="auto"/>
      </w:divBdr>
    </w:div>
    <w:div w:id="1705061986">
      <w:marLeft w:val="640"/>
      <w:marRight w:val="0"/>
      <w:marTop w:val="0"/>
      <w:marBottom w:val="0"/>
      <w:divBdr>
        <w:top w:val="none" w:sz="0" w:space="0" w:color="auto"/>
        <w:left w:val="none" w:sz="0" w:space="0" w:color="auto"/>
        <w:bottom w:val="none" w:sz="0" w:space="0" w:color="auto"/>
        <w:right w:val="none" w:sz="0" w:space="0" w:color="auto"/>
      </w:divBdr>
    </w:div>
    <w:div w:id="1705206225">
      <w:marLeft w:val="640"/>
      <w:marRight w:val="0"/>
      <w:marTop w:val="0"/>
      <w:marBottom w:val="0"/>
      <w:divBdr>
        <w:top w:val="none" w:sz="0" w:space="0" w:color="auto"/>
        <w:left w:val="none" w:sz="0" w:space="0" w:color="auto"/>
        <w:bottom w:val="none" w:sz="0" w:space="0" w:color="auto"/>
        <w:right w:val="none" w:sz="0" w:space="0" w:color="auto"/>
      </w:divBdr>
    </w:div>
    <w:div w:id="1705247787">
      <w:marLeft w:val="640"/>
      <w:marRight w:val="0"/>
      <w:marTop w:val="0"/>
      <w:marBottom w:val="0"/>
      <w:divBdr>
        <w:top w:val="none" w:sz="0" w:space="0" w:color="auto"/>
        <w:left w:val="none" w:sz="0" w:space="0" w:color="auto"/>
        <w:bottom w:val="none" w:sz="0" w:space="0" w:color="auto"/>
        <w:right w:val="none" w:sz="0" w:space="0" w:color="auto"/>
      </w:divBdr>
    </w:div>
    <w:div w:id="1705250692">
      <w:marLeft w:val="640"/>
      <w:marRight w:val="0"/>
      <w:marTop w:val="0"/>
      <w:marBottom w:val="0"/>
      <w:divBdr>
        <w:top w:val="none" w:sz="0" w:space="0" w:color="auto"/>
        <w:left w:val="none" w:sz="0" w:space="0" w:color="auto"/>
        <w:bottom w:val="none" w:sz="0" w:space="0" w:color="auto"/>
        <w:right w:val="none" w:sz="0" w:space="0" w:color="auto"/>
      </w:divBdr>
    </w:div>
    <w:div w:id="1705250899">
      <w:marLeft w:val="640"/>
      <w:marRight w:val="0"/>
      <w:marTop w:val="0"/>
      <w:marBottom w:val="0"/>
      <w:divBdr>
        <w:top w:val="none" w:sz="0" w:space="0" w:color="auto"/>
        <w:left w:val="none" w:sz="0" w:space="0" w:color="auto"/>
        <w:bottom w:val="none" w:sz="0" w:space="0" w:color="auto"/>
        <w:right w:val="none" w:sz="0" w:space="0" w:color="auto"/>
      </w:divBdr>
    </w:div>
    <w:div w:id="1705251461">
      <w:marLeft w:val="640"/>
      <w:marRight w:val="0"/>
      <w:marTop w:val="0"/>
      <w:marBottom w:val="0"/>
      <w:divBdr>
        <w:top w:val="none" w:sz="0" w:space="0" w:color="auto"/>
        <w:left w:val="none" w:sz="0" w:space="0" w:color="auto"/>
        <w:bottom w:val="none" w:sz="0" w:space="0" w:color="auto"/>
        <w:right w:val="none" w:sz="0" w:space="0" w:color="auto"/>
      </w:divBdr>
    </w:div>
    <w:div w:id="1705326994">
      <w:marLeft w:val="640"/>
      <w:marRight w:val="0"/>
      <w:marTop w:val="0"/>
      <w:marBottom w:val="0"/>
      <w:divBdr>
        <w:top w:val="none" w:sz="0" w:space="0" w:color="auto"/>
        <w:left w:val="none" w:sz="0" w:space="0" w:color="auto"/>
        <w:bottom w:val="none" w:sz="0" w:space="0" w:color="auto"/>
        <w:right w:val="none" w:sz="0" w:space="0" w:color="auto"/>
      </w:divBdr>
    </w:div>
    <w:div w:id="1705406270">
      <w:marLeft w:val="640"/>
      <w:marRight w:val="0"/>
      <w:marTop w:val="0"/>
      <w:marBottom w:val="0"/>
      <w:divBdr>
        <w:top w:val="none" w:sz="0" w:space="0" w:color="auto"/>
        <w:left w:val="none" w:sz="0" w:space="0" w:color="auto"/>
        <w:bottom w:val="none" w:sz="0" w:space="0" w:color="auto"/>
        <w:right w:val="none" w:sz="0" w:space="0" w:color="auto"/>
      </w:divBdr>
    </w:div>
    <w:div w:id="1705444653">
      <w:marLeft w:val="640"/>
      <w:marRight w:val="0"/>
      <w:marTop w:val="0"/>
      <w:marBottom w:val="0"/>
      <w:divBdr>
        <w:top w:val="none" w:sz="0" w:space="0" w:color="auto"/>
        <w:left w:val="none" w:sz="0" w:space="0" w:color="auto"/>
        <w:bottom w:val="none" w:sz="0" w:space="0" w:color="auto"/>
        <w:right w:val="none" w:sz="0" w:space="0" w:color="auto"/>
      </w:divBdr>
    </w:div>
    <w:div w:id="1705520912">
      <w:marLeft w:val="640"/>
      <w:marRight w:val="0"/>
      <w:marTop w:val="0"/>
      <w:marBottom w:val="0"/>
      <w:divBdr>
        <w:top w:val="none" w:sz="0" w:space="0" w:color="auto"/>
        <w:left w:val="none" w:sz="0" w:space="0" w:color="auto"/>
        <w:bottom w:val="none" w:sz="0" w:space="0" w:color="auto"/>
        <w:right w:val="none" w:sz="0" w:space="0" w:color="auto"/>
      </w:divBdr>
    </w:div>
    <w:div w:id="1705597754">
      <w:marLeft w:val="640"/>
      <w:marRight w:val="0"/>
      <w:marTop w:val="0"/>
      <w:marBottom w:val="0"/>
      <w:divBdr>
        <w:top w:val="none" w:sz="0" w:space="0" w:color="auto"/>
        <w:left w:val="none" w:sz="0" w:space="0" w:color="auto"/>
        <w:bottom w:val="none" w:sz="0" w:space="0" w:color="auto"/>
        <w:right w:val="none" w:sz="0" w:space="0" w:color="auto"/>
      </w:divBdr>
    </w:div>
    <w:div w:id="1705790339">
      <w:marLeft w:val="640"/>
      <w:marRight w:val="0"/>
      <w:marTop w:val="0"/>
      <w:marBottom w:val="0"/>
      <w:divBdr>
        <w:top w:val="none" w:sz="0" w:space="0" w:color="auto"/>
        <w:left w:val="none" w:sz="0" w:space="0" w:color="auto"/>
        <w:bottom w:val="none" w:sz="0" w:space="0" w:color="auto"/>
        <w:right w:val="none" w:sz="0" w:space="0" w:color="auto"/>
      </w:divBdr>
    </w:div>
    <w:div w:id="1705791679">
      <w:marLeft w:val="640"/>
      <w:marRight w:val="0"/>
      <w:marTop w:val="0"/>
      <w:marBottom w:val="0"/>
      <w:divBdr>
        <w:top w:val="none" w:sz="0" w:space="0" w:color="auto"/>
        <w:left w:val="none" w:sz="0" w:space="0" w:color="auto"/>
        <w:bottom w:val="none" w:sz="0" w:space="0" w:color="auto"/>
        <w:right w:val="none" w:sz="0" w:space="0" w:color="auto"/>
      </w:divBdr>
    </w:div>
    <w:div w:id="1705862278">
      <w:marLeft w:val="640"/>
      <w:marRight w:val="0"/>
      <w:marTop w:val="0"/>
      <w:marBottom w:val="0"/>
      <w:divBdr>
        <w:top w:val="none" w:sz="0" w:space="0" w:color="auto"/>
        <w:left w:val="none" w:sz="0" w:space="0" w:color="auto"/>
        <w:bottom w:val="none" w:sz="0" w:space="0" w:color="auto"/>
        <w:right w:val="none" w:sz="0" w:space="0" w:color="auto"/>
      </w:divBdr>
    </w:div>
    <w:div w:id="1705864459">
      <w:marLeft w:val="640"/>
      <w:marRight w:val="0"/>
      <w:marTop w:val="0"/>
      <w:marBottom w:val="0"/>
      <w:divBdr>
        <w:top w:val="none" w:sz="0" w:space="0" w:color="auto"/>
        <w:left w:val="none" w:sz="0" w:space="0" w:color="auto"/>
        <w:bottom w:val="none" w:sz="0" w:space="0" w:color="auto"/>
        <w:right w:val="none" w:sz="0" w:space="0" w:color="auto"/>
      </w:divBdr>
    </w:div>
    <w:div w:id="1705904240">
      <w:marLeft w:val="640"/>
      <w:marRight w:val="0"/>
      <w:marTop w:val="0"/>
      <w:marBottom w:val="0"/>
      <w:divBdr>
        <w:top w:val="none" w:sz="0" w:space="0" w:color="auto"/>
        <w:left w:val="none" w:sz="0" w:space="0" w:color="auto"/>
        <w:bottom w:val="none" w:sz="0" w:space="0" w:color="auto"/>
        <w:right w:val="none" w:sz="0" w:space="0" w:color="auto"/>
      </w:divBdr>
    </w:div>
    <w:div w:id="1705909895">
      <w:marLeft w:val="640"/>
      <w:marRight w:val="0"/>
      <w:marTop w:val="0"/>
      <w:marBottom w:val="0"/>
      <w:divBdr>
        <w:top w:val="none" w:sz="0" w:space="0" w:color="auto"/>
        <w:left w:val="none" w:sz="0" w:space="0" w:color="auto"/>
        <w:bottom w:val="none" w:sz="0" w:space="0" w:color="auto"/>
        <w:right w:val="none" w:sz="0" w:space="0" w:color="auto"/>
      </w:divBdr>
    </w:div>
    <w:div w:id="1706053372">
      <w:marLeft w:val="640"/>
      <w:marRight w:val="0"/>
      <w:marTop w:val="0"/>
      <w:marBottom w:val="0"/>
      <w:divBdr>
        <w:top w:val="none" w:sz="0" w:space="0" w:color="auto"/>
        <w:left w:val="none" w:sz="0" w:space="0" w:color="auto"/>
        <w:bottom w:val="none" w:sz="0" w:space="0" w:color="auto"/>
        <w:right w:val="none" w:sz="0" w:space="0" w:color="auto"/>
      </w:divBdr>
    </w:div>
    <w:div w:id="1706102857">
      <w:marLeft w:val="640"/>
      <w:marRight w:val="0"/>
      <w:marTop w:val="0"/>
      <w:marBottom w:val="0"/>
      <w:divBdr>
        <w:top w:val="none" w:sz="0" w:space="0" w:color="auto"/>
        <w:left w:val="none" w:sz="0" w:space="0" w:color="auto"/>
        <w:bottom w:val="none" w:sz="0" w:space="0" w:color="auto"/>
        <w:right w:val="none" w:sz="0" w:space="0" w:color="auto"/>
      </w:divBdr>
    </w:div>
    <w:div w:id="1706127653">
      <w:marLeft w:val="640"/>
      <w:marRight w:val="0"/>
      <w:marTop w:val="0"/>
      <w:marBottom w:val="0"/>
      <w:divBdr>
        <w:top w:val="none" w:sz="0" w:space="0" w:color="auto"/>
        <w:left w:val="none" w:sz="0" w:space="0" w:color="auto"/>
        <w:bottom w:val="none" w:sz="0" w:space="0" w:color="auto"/>
        <w:right w:val="none" w:sz="0" w:space="0" w:color="auto"/>
      </w:divBdr>
    </w:div>
    <w:div w:id="1706297416">
      <w:marLeft w:val="640"/>
      <w:marRight w:val="0"/>
      <w:marTop w:val="0"/>
      <w:marBottom w:val="0"/>
      <w:divBdr>
        <w:top w:val="none" w:sz="0" w:space="0" w:color="auto"/>
        <w:left w:val="none" w:sz="0" w:space="0" w:color="auto"/>
        <w:bottom w:val="none" w:sz="0" w:space="0" w:color="auto"/>
        <w:right w:val="none" w:sz="0" w:space="0" w:color="auto"/>
      </w:divBdr>
    </w:div>
    <w:div w:id="1706321417">
      <w:marLeft w:val="640"/>
      <w:marRight w:val="0"/>
      <w:marTop w:val="0"/>
      <w:marBottom w:val="0"/>
      <w:divBdr>
        <w:top w:val="none" w:sz="0" w:space="0" w:color="auto"/>
        <w:left w:val="none" w:sz="0" w:space="0" w:color="auto"/>
        <w:bottom w:val="none" w:sz="0" w:space="0" w:color="auto"/>
        <w:right w:val="none" w:sz="0" w:space="0" w:color="auto"/>
      </w:divBdr>
    </w:div>
    <w:div w:id="1706444174">
      <w:marLeft w:val="640"/>
      <w:marRight w:val="0"/>
      <w:marTop w:val="0"/>
      <w:marBottom w:val="0"/>
      <w:divBdr>
        <w:top w:val="none" w:sz="0" w:space="0" w:color="auto"/>
        <w:left w:val="none" w:sz="0" w:space="0" w:color="auto"/>
        <w:bottom w:val="none" w:sz="0" w:space="0" w:color="auto"/>
        <w:right w:val="none" w:sz="0" w:space="0" w:color="auto"/>
      </w:divBdr>
    </w:div>
    <w:div w:id="1706446267">
      <w:marLeft w:val="640"/>
      <w:marRight w:val="0"/>
      <w:marTop w:val="0"/>
      <w:marBottom w:val="0"/>
      <w:divBdr>
        <w:top w:val="none" w:sz="0" w:space="0" w:color="auto"/>
        <w:left w:val="none" w:sz="0" w:space="0" w:color="auto"/>
        <w:bottom w:val="none" w:sz="0" w:space="0" w:color="auto"/>
        <w:right w:val="none" w:sz="0" w:space="0" w:color="auto"/>
      </w:divBdr>
    </w:div>
    <w:div w:id="1706519503">
      <w:marLeft w:val="640"/>
      <w:marRight w:val="0"/>
      <w:marTop w:val="0"/>
      <w:marBottom w:val="0"/>
      <w:divBdr>
        <w:top w:val="none" w:sz="0" w:space="0" w:color="auto"/>
        <w:left w:val="none" w:sz="0" w:space="0" w:color="auto"/>
        <w:bottom w:val="none" w:sz="0" w:space="0" w:color="auto"/>
        <w:right w:val="none" w:sz="0" w:space="0" w:color="auto"/>
      </w:divBdr>
    </w:div>
    <w:div w:id="1706563488">
      <w:marLeft w:val="640"/>
      <w:marRight w:val="0"/>
      <w:marTop w:val="0"/>
      <w:marBottom w:val="0"/>
      <w:divBdr>
        <w:top w:val="none" w:sz="0" w:space="0" w:color="auto"/>
        <w:left w:val="none" w:sz="0" w:space="0" w:color="auto"/>
        <w:bottom w:val="none" w:sz="0" w:space="0" w:color="auto"/>
        <w:right w:val="none" w:sz="0" w:space="0" w:color="auto"/>
      </w:divBdr>
    </w:div>
    <w:div w:id="1706712877">
      <w:marLeft w:val="640"/>
      <w:marRight w:val="0"/>
      <w:marTop w:val="0"/>
      <w:marBottom w:val="0"/>
      <w:divBdr>
        <w:top w:val="none" w:sz="0" w:space="0" w:color="auto"/>
        <w:left w:val="none" w:sz="0" w:space="0" w:color="auto"/>
        <w:bottom w:val="none" w:sz="0" w:space="0" w:color="auto"/>
        <w:right w:val="none" w:sz="0" w:space="0" w:color="auto"/>
      </w:divBdr>
    </w:div>
    <w:div w:id="1706713263">
      <w:marLeft w:val="640"/>
      <w:marRight w:val="0"/>
      <w:marTop w:val="0"/>
      <w:marBottom w:val="0"/>
      <w:divBdr>
        <w:top w:val="none" w:sz="0" w:space="0" w:color="auto"/>
        <w:left w:val="none" w:sz="0" w:space="0" w:color="auto"/>
        <w:bottom w:val="none" w:sz="0" w:space="0" w:color="auto"/>
        <w:right w:val="none" w:sz="0" w:space="0" w:color="auto"/>
      </w:divBdr>
    </w:div>
    <w:div w:id="1706755363">
      <w:marLeft w:val="640"/>
      <w:marRight w:val="0"/>
      <w:marTop w:val="0"/>
      <w:marBottom w:val="0"/>
      <w:divBdr>
        <w:top w:val="none" w:sz="0" w:space="0" w:color="auto"/>
        <w:left w:val="none" w:sz="0" w:space="0" w:color="auto"/>
        <w:bottom w:val="none" w:sz="0" w:space="0" w:color="auto"/>
        <w:right w:val="none" w:sz="0" w:space="0" w:color="auto"/>
      </w:divBdr>
    </w:div>
    <w:div w:id="1706832445">
      <w:marLeft w:val="640"/>
      <w:marRight w:val="0"/>
      <w:marTop w:val="0"/>
      <w:marBottom w:val="0"/>
      <w:divBdr>
        <w:top w:val="none" w:sz="0" w:space="0" w:color="auto"/>
        <w:left w:val="none" w:sz="0" w:space="0" w:color="auto"/>
        <w:bottom w:val="none" w:sz="0" w:space="0" w:color="auto"/>
        <w:right w:val="none" w:sz="0" w:space="0" w:color="auto"/>
      </w:divBdr>
    </w:div>
    <w:div w:id="1706901882">
      <w:marLeft w:val="640"/>
      <w:marRight w:val="0"/>
      <w:marTop w:val="0"/>
      <w:marBottom w:val="0"/>
      <w:divBdr>
        <w:top w:val="none" w:sz="0" w:space="0" w:color="auto"/>
        <w:left w:val="none" w:sz="0" w:space="0" w:color="auto"/>
        <w:bottom w:val="none" w:sz="0" w:space="0" w:color="auto"/>
        <w:right w:val="none" w:sz="0" w:space="0" w:color="auto"/>
      </w:divBdr>
    </w:div>
    <w:div w:id="1706909227">
      <w:marLeft w:val="640"/>
      <w:marRight w:val="0"/>
      <w:marTop w:val="0"/>
      <w:marBottom w:val="0"/>
      <w:divBdr>
        <w:top w:val="none" w:sz="0" w:space="0" w:color="auto"/>
        <w:left w:val="none" w:sz="0" w:space="0" w:color="auto"/>
        <w:bottom w:val="none" w:sz="0" w:space="0" w:color="auto"/>
        <w:right w:val="none" w:sz="0" w:space="0" w:color="auto"/>
      </w:divBdr>
    </w:div>
    <w:div w:id="1706910389">
      <w:marLeft w:val="640"/>
      <w:marRight w:val="0"/>
      <w:marTop w:val="0"/>
      <w:marBottom w:val="0"/>
      <w:divBdr>
        <w:top w:val="none" w:sz="0" w:space="0" w:color="auto"/>
        <w:left w:val="none" w:sz="0" w:space="0" w:color="auto"/>
        <w:bottom w:val="none" w:sz="0" w:space="0" w:color="auto"/>
        <w:right w:val="none" w:sz="0" w:space="0" w:color="auto"/>
      </w:divBdr>
    </w:div>
    <w:div w:id="1707097031">
      <w:marLeft w:val="640"/>
      <w:marRight w:val="0"/>
      <w:marTop w:val="0"/>
      <w:marBottom w:val="0"/>
      <w:divBdr>
        <w:top w:val="none" w:sz="0" w:space="0" w:color="auto"/>
        <w:left w:val="none" w:sz="0" w:space="0" w:color="auto"/>
        <w:bottom w:val="none" w:sz="0" w:space="0" w:color="auto"/>
        <w:right w:val="none" w:sz="0" w:space="0" w:color="auto"/>
      </w:divBdr>
    </w:div>
    <w:div w:id="1707169521">
      <w:marLeft w:val="640"/>
      <w:marRight w:val="0"/>
      <w:marTop w:val="0"/>
      <w:marBottom w:val="0"/>
      <w:divBdr>
        <w:top w:val="none" w:sz="0" w:space="0" w:color="auto"/>
        <w:left w:val="none" w:sz="0" w:space="0" w:color="auto"/>
        <w:bottom w:val="none" w:sz="0" w:space="0" w:color="auto"/>
        <w:right w:val="none" w:sz="0" w:space="0" w:color="auto"/>
      </w:divBdr>
    </w:div>
    <w:div w:id="1707171264">
      <w:marLeft w:val="640"/>
      <w:marRight w:val="0"/>
      <w:marTop w:val="0"/>
      <w:marBottom w:val="0"/>
      <w:divBdr>
        <w:top w:val="none" w:sz="0" w:space="0" w:color="auto"/>
        <w:left w:val="none" w:sz="0" w:space="0" w:color="auto"/>
        <w:bottom w:val="none" w:sz="0" w:space="0" w:color="auto"/>
        <w:right w:val="none" w:sz="0" w:space="0" w:color="auto"/>
      </w:divBdr>
    </w:div>
    <w:div w:id="1707177766">
      <w:marLeft w:val="640"/>
      <w:marRight w:val="0"/>
      <w:marTop w:val="0"/>
      <w:marBottom w:val="0"/>
      <w:divBdr>
        <w:top w:val="none" w:sz="0" w:space="0" w:color="auto"/>
        <w:left w:val="none" w:sz="0" w:space="0" w:color="auto"/>
        <w:bottom w:val="none" w:sz="0" w:space="0" w:color="auto"/>
        <w:right w:val="none" w:sz="0" w:space="0" w:color="auto"/>
      </w:divBdr>
    </w:div>
    <w:div w:id="1707214369">
      <w:marLeft w:val="640"/>
      <w:marRight w:val="0"/>
      <w:marTop w:val="0"/>
      <w:marBottom w:val="0"/>
      <w:divBdr>
        <w:top w:val="none" w:sz="0" w:space="0" w:color="auto"/>
        <w:left w:val="none" w:sz="0" w:space="0" w:color="auto"/>
        <w:bottom w:val="none" w:sz="0" w:space="0" w:color="auto"/>
        <w:right w:val="none" w:sz="0" w:space="0" w:color="auto"/>
      </w:divBdr>
    </w:div>
    <w:div w:id="1707295777">
      <w:marLeft w:val="640"/>
      <w:marRight w:val="0"/>
      <w:marTop w:val="0"/>
      <w:marBottom w:val="0"/>
      <w:divBdr>
        <w:top w:val="none" w:sz="0" w:space="0" w:color="auto"/>
        <w:left w:val="none" w:sz="0" w:space="0" w:color="auto"/>
        <w:bottom w:val="none" w:sz="0" w:space="0" w:color="auto"/>
        <w:right w:val="none" w:sz="0" w:space="0" w:color="auto"/>
      </w:divBdr>
    </w:div>
    <w:div w:id="1707559360">
      <w:marLeft w:val="640"/>
      <w:marRight w:val="0"/>
      <w:marTop w:val="0"/>
      <w:marBottom w:val="0"/>
      <w:divBdr>
        <w:top w:val="none" w:sz="0" w:space="0" w:color="auto"/>
        <w:left w:val="none" w:sz="0" w:space="0" w:color="auto"/>
        <w:bottom w:val="none" w:sz="0" w:space="0" w:color="auto"/>
        <w:right w:val="none" w:sz="0" w:space="0" w:color="auto"/>
      </w:divBdr>
    </w:div>
    <w:div w:id="1707682295">
      <w:marLeft w:val="640"/>
      <w:marRight w:val="0"/>
      <w:marTop w:val="0"/>
      <w:marBottom w:val="0"/>
      <w:divBdr>
        <w:top w:val="none" w:sz="0" w:space="0" w:color="auto"/>
        <w:left w:val="none" w:sz="0" w:space="0" w:color="auto"/>
        <w:bottom w:val="none" w:sz="0" w:space="0" w:color="auto"/>
        <w:right w:val="none" w:sz="0" w:space="0" w:color="auto"/>
      </w:divBdr>
    </w:div>
    <w:div w:id="1707827644">
      <w:marLeft w:val="640"/>
      <w:marRight w:val="0"/>
      <w:marTop w:val="0"/>
      <w:marBottom w:val="0"/>
      <w:divBdr>
        <w:top w:val="none" w:sz="0" w:space="0" w:color="auto"/>
        <w:left w:val="none" w:sz="0" w:space="0" w:color="auto"/>
        <w:bottom w:val="none" w:sz="0" w:space="0" w:color="auto"/>
        <w:right w:val="none" w:sz="0" w:space="0" w:color="auto"/>
      </w:divBdr>
    </w:div>
    <w:div w:id="1707828206">
      <w:marLeft w:val="640"/>
      <w:marRight w:val="0"/>
      <w:marTop w:val="0"/>
      <w:marBottom w:val="0"/>
      <w:divBdr>
        <w:top w:val="none" w:sz="0" w:space="0" w:color="auto"/>
        <w:left w:val="none" w:sz="0" w:space="0" w:color="auto"/>
        <w:bottom w:val="none" w:sz="0" w:space="0" w:color="auto"/>
        <w:right w:val="none" w:sz="0" w:space="0" w:color="auto"/>
      </w:divBdr>
    </w:div>
    <w:div w:id="1707831468">
      <w:marLeft w:val="640"/>
      <w:marRight w:val="0"/>
      <w:marTop w:val="0"/>
      <w:marBottom w:val="0"/>
      <w:divBdr>
        <w:top w:val="none" w:sz="0" w:space="0" w:color="auto"/>
        <w:left w:val="none" w:sz="0" w:space="0" w:color="auto"/>
        <w:bottom w:val="none" w:sz="0" w:space="0" w:color="auto"/>
        <w:right w:val="none" w:sz="0" w:space="0" w:color="auto"/>
      </w:divBdr>
    </w:div>
    <w:div w:id="1707833023">
      <w:marLeft w:val="640"/>
      <w:marRight w:val="0"/>
      <w:marTop w:val="0"/>
      <w:marBottom w:val="0"/>
      <w:divBdr>
        <w:top w:val="none" w:sz="0" w:space="0" w:color="auto"/>
        <w:left w:val="none" w:sz="0" w:space="0" w:color="auto"/>
        <w:bottom w:val="none" w:sz="0" w:space="0" w:color="auto"/>
        <w:right w:val="none" w:sz="0" w:space="0" w:color="auto"/>
      </w:divBdr>
    </w:div>
    <w:div w:id="1707833801">
      <w:marLeft w:val="640"/>
      <w:marRight w:val="0"/>
      <w:marTop w:val="0"/>
      <w:marBottom w:val="0"/>
      <w:divBdr>
        <w:top w:val="none" w:sz="0" w:space="0" w:color="auto"/>
        <w:left w:val="none" w:sz="0" w:space="0" w:color="auto"/>
        <w:bottom w:val="none" w:sz="0" w:space="0" w:color="auto"/>
        <w:right w:val="none" w:sz="0" w:space="0" w:color="auto"/>
      </w:divBdr>
    </w:div>
    <w:div w:id="1707874217">
      <w:marLeft w:val="640"/>
      <w:marRight w:val="0"/>
      <w:marTop w:val="0"/>
      <w:marBottom w:val="0"/>
      <w:divBdr>
        <w:top w:val="none" w:sz="0" w:space="0" w:color="auto"/>
        <w:left w:val="none" w:sz="0" w:space="0" w:color="auto"/>
        <w:bottom w:val="none" w:sz="0" w:space="0" w:color="auto"/>
        <w:right w:val="none" w:sz="0" w:space="0" w:color="auto"/>
      </w:divBdr>
    </w:div>
    <w:div w:id="1708022039">
      <w:marLeft w:val="640"/>
      <w:marRight w:val="0"/>
      <w:marTop w:val="0"/>
      <w:marBottom w:val="0"/>
      <w:divBdr>
        <w:top w:val="none" w:sz="0" w:space="0" w:color="auto"/>
        <w:left w:val="none" w:sz="0" w:space="0" w:color="auto"/>
        <w:bottom w:val="none" w:sz="0" w:space="0" w:color="auto"/>
        <w:right w:val="none" w:sz="0" w:space="0" w:color="auto"/>
      </w:divBdr>
    </w:div>
    <w:div w:id="1708067974">
      <w:marLeft w:val="640"/>
      <w:marRight w:val="0"/>
      <w:marTop w:val="0"/>
      <w:marBottom w:val="0"/>
      <w:divBdr>
        <w:top w:val="none" w:sz="0" w:space="0" w:color="auto"/>
        <w:left w:val="none" w:sz="0" w:space="0" w:color="auto"/>
        <w:bottom w:val="none" w:sz="0" w:space="0" w:color="auto"/>
        <w:right w:val="none" w:sz="0" w:space="0" w:color="auto"/>
      </w:divBdr>
    </w:div>
    <w:div w:id="1708139328">
      <w:marLeft w:val="640"/>
      <w:marRight w:val="0"/>
      <w:marTop w:val="0"/>
      <w:marBottom w:val="0"/>
      <w:divBdr>
        <w:top w:val="none" w:sz="0" w:space="0" w:color="auto"/>
        <w:left w:val="none" w:sz="0" w:space="0" w:color="auto"/>
        <w:bottom w:val="none" w:sz="0" w:space="0" w:color="auto"/>
        <w:right w:val="none" w:sz="0" w:space="0" w:color="auto"/>
      </w:divBdr>
    </w:div>
    <w:div w:id="1708221096">
      <w:marLeft w:val="640"/>
      <w:marRight w:val="0"/>
      <w:marTop w:val="0"/>
      <w:marBottom w:val="0"/>
      <w:divBdr>
        <w:top w:val="none" w:sz="0" w:space="0" w:color="auto"/>
        <w:left w:val="none" w:sz="0" w:space="0" w:color="auto"/>
        <w:bottom w:val="none" w:sz="0" w:space="0" w:color="auto"/>
        <w:right w:val="none" w:sz="0" w:space="0" w:color="auto"/>
      </w:divBdr>
    </w:div>
    <w:div w:id="1708293861">
      <w:marLeft w:val="640"/>
      <w:marRight w:val="0"/>
      <w:marTop w:val="0"/>
      <w:marBottom w:val="0"/>
      <w:divBdr>
        <w:top w:val="none" w:sz="0" w:space="0" w:color="auto"/>
        <w:left w:val="none" w:sz="0" w:space="0" w:color="auto"/>
        <w:bottom w:val="none" w:sz="0" w:space="0" w:color="auto"/>
        <w:right w:val="none" w:sz="0" w:space="0" w:color="auto"/>
      </w:divBdr>
    </w:div>
    <w:div w:id="1708409498">
      <w:marLeft w:val="640"/>
      <w:marRight w:val="0"/>
      <w:marTop w:val="0"/>
      <w:marBottom w:val="0"/>
      <w:divBdr>
        <w:top w:val="none" w:sz="0" w:space="0" w:color="auto"/>
        <w:left w:val="none" w:sz="0" w:space="0" w:color="auto"/>
        <w:bottom w:val="none" w:sz="0" w:space="0" w:color="auto"/>
        <w:right w:val="none" w:sz="0" w:space="0" w:color="auto"/>
      </w:divBdr>
    </w:div>
    <w:div w:id="1708484964">
      <w:marLeft w:val="640"/>
      <w:marRight w:val="0"/>
      <w:marTop w:val="0"/>
      <w:marBottom w:val="0"/>
      <w:divBdr>
        <w:top w:val="none" w:sz="0" w:space="0" w:color="auto"/>
        <w:left w:val="none" w:sz="0" w:space="0" w:color="auto"/>
        <w:bottom w:val="none" w:sz="0" w:space="0" w:color="auto"/>
        <w:right w:val="none" w:sz="0" w:space="0" w:color="auto"/>
      </w:divBdr>
    </w:div>
    <w:div w:id="1708525614">
      <w:marLeft w:val="640"/>
      <w:marRight w:val="0"/>
      <w:marTop w:val="0"/>
      <w:marBottom w:val="0"/>
      <w:divBdr>
        <w:top w:val="none" w:sz="0" w:space="0" w:color="auto"/>
        <w:left w:val="none" w:sz="0" w:space="0" w:color="auto"/>
        <w:bottom w:val="none" w:sz="0" w:space="0" w:color="auto"/>
        <w:right w:val="none" w:sz="0" w:space="0" w:color="auto"/>
      </w:divBdr>
    </w:div>
    <w:div w:id="1708604290">
      <w:marLeft w:val="640"/>
      <w:marRight w:val="0"/>
      <w:marTop w:val="0"/>
      <w:marBottom w:val="0"/>
      <w:divBdr>
        <w:top w:val="none" w:sz="0" w:space="0" w:color="auto"/>
        <w:left w:val="none" w:sz="0" w:space="0" w:color="auto"/>
        <w:bottom w:val="none" w:sz="0" w:space="0" w:color="auto"/>
        <w:right w:val="none" w:sz="0" w:space="0" w:color="auto"/>
      </w:divBdr>
    </w:div>
    <w:div w:id="1708605272">
      <w:marLeft w:val="640"/>
      <w:marRight w:val="0"/>
      <w:marTop w:val="0"/>
      <w:marBottom w:val="0"/>
      <w:divBdr>
        <w:top w:val="none" w:sz="0" w:space="0" w:color="auto"/>
        <w:left w:val="none" w:sz="0" w:space="0" w:color="auto"/>
        <w:bottom w:val="none" w:sz="0" w:space="0" w:color="auto"/>
        <w:right w:val="none" w:sz="0" w:space="0" w:color="auto"/>
      </w:divBdr>
    </w:div>
    <w:div w:id="1708751137">
      <w:marLeft w:val="640"/>
      <w:marRight w:val="0"/>
      <w:marTop w:val="0"/>
      <w:marBottom w:val="0"/>
      <w:divBdr>
        <w:top w:val="none" w:sz="0" w:space="0" w:color="auto"/>
        <w:left w:val="none" w:sz="0" w:space="0" w:color="auto"/>
        <w:bottom w:val="none" w:sz="0" w:space="0" w:color="auto"/>
        <w:right w:val="none" w:sz="0" w:space="0" w:color="auto"/>
      </w:divBdr>
    </w:div>
    <w:div w:id="1708797335">
      <w:marLeft w:val="640"/>
      <w:marRight w:val="0"/>
      <w:marTop w:val="0"/>
      <w:marBottom w:val="0"/>
      <w:divBdr>
        <w:top w:val="none" w:sz="0" w:space="0" w:color="auto"/>
        <w:left w:val="none" w:sz="0" w:space="0" w:color="auto"/>
        <w:bottom w:val="none" w:sz="0" w:space="0" w:color="auto"/>
        <w:right w:val="none" w:sz="0" w:space="0" w:color="auto"/>
      </w:divBdr>
    </w:div>
    <w:div w:id="1708866652">
      <w:marLeft w:val="640"/>
      <w:marRight w:val="0"/>
      <w:marTop w:val="0"/>
      <w:marBottom w:val="0"/>
      <w:divBdr>
        <w:top w:val="none" w:sz="0" w:space="0" w:color="auto"/>
        <w:left w:val="none" w:sz="0" w:space="0" w:color="auto"/>
        <w:bottom w:val="none" w:sz="0" w:space="0" w:color="auto"/>
        <w:right w:val="none" w:sz="0" w:space="0" w:color="auto"/>
      </w:divBdr>
    </w:div>
    <w:div w:id="1708987954">
      <w:marLeft w:val="640"/>
      <w:marRight w:val="0"/>
      <w:marTop w:val="0"/>
      <w:marBottom w:val="0"/>
      <w:divBdr>
        <w:top w:val="none" w:sz="0" w:space="0" w:color="auto"/>
        <w:left w:val="none" w:sz="0" w:space="0" w:color="auto"/>
        <w:bottom w:val="none" w:sz="0" w:space="0" w:color="auto"/>
        <w:right w:val="none" w:sz="0" w:space="0" w:color="auto"/>
      </w:divBdr>
    </w:div>
    <w:div w:id="1708992371">
      <w:marLeft w:val="640"/>
      <w:marRight w:val="0"/>
      <w:marTop w:val="0"/>
      <w:marBottom w:val="0"/>
      <w:divBdr>
        <w:top w:val="none" w:sz="0" w:space="0" w:color="auto"/>
        <w:left w:val="none" w:sz="0" w:space="0" w:color="auto"/>
        <w:bottom w:val="none" w:sz="0" w:space="0" w:color="auto"/>
        <w:right w:val="none" w:sz="0" w:space="0" w:color="auto"/>
      </w:divBdr>
    </w:div>
    <w:div w:id="1709135751">
      <w:marLeft w:val="640"/>
      <w:marRight w:val="0"/>
      <w:marTop w:val="0"/>
      <w:marBottom w:val="0"/>
      <w:divBdr>
        <w:top w:val="none" w:sz="0" w:space="0" w:color="auto"/>
        <w:left w:val="none" w:sz="0" w:space="0" w:color="auto"/>
        <w:bottom w:val="none" w:sz="0" w:space="0" w:color="auto"/>
        <w:right w:val="none" w:sz="0" w:space="0" w:color="auto"/>
      </w:divBdr>
    </w:div>
    <w:div w:id="1709333417">
      <w:marLeft w:val="640"/>
      <w:marRight w:val="0"/>
      <w:marTop w:val="0"/>
      <w:marBottom w:val="0"/>
      <w:divBdr>
        <w:top w:val="none" w:sz="0" w:space="0" w:color="auto"/>
        <w:left w:val="none" w:sz="0" w:space="0" w:color="auto"/>
        <w:bottom w:val="none" w:sz="0" w:space="0" w:color="auto"/>
        <w:right w:val="none" w:sz="0" w:space="0" w:color="auto"/>
      </w:divBdr>
    </w:div>
    <w:div w:id="1709598734">
      <w:marLeft w:val="640"/>
      <w:marRight w:val="0"/>
      <w:marTop w:val="0"/>
      <w:marBottom w:val="0"/>
      <w:divBdr>
        <w:top w:val="none" w:sz="0" w:space="0" w:color="auto"/>
        <w:left w:val="none" w:sz="0" w:space="0" w:color="auto"/>
        <w:bottom w:val="none" w:sz="0" w:space="0" w:color="auto"/>
        <w:right w:val="none" w:sz="0" w:space="0" w:color="auto"/>
      </w:divBdr>
    </w:div>
    <w:div w:id="1709910706">
      <w:marLeft w:val="640"/>
      <w:marRight w:val="0"/>
      <w:marTop w:val="0"/>
      <w:marBottom w:val="0"/>
      <w:divBdr>
        <w:top w:val="none" w:sz="0" w:space="0" w:color="auto"/>
        <w:left w:val="none" w:sz="0" w:space="0" w:color="auto"/>
        <w:bottom w:val="none" w:sz="0" w:space="0" w:color="auto"/>
        <w:right w:val="none" w:sz="0" w:space="0" w:color="auto"/>
      </w:divBdr>
    </w:div>
    <w:div w:id="1709986518">
      <w:marLeft w:val="640"/>
      <w:marRight w:val="0"/>
      <w:marTop w:val="0"/>
      <w:marBottom w:val="0"/>
      <w:divBdr>
        <w:top w:val="none" w:sz="0" w:space="0" w:color="auto"/>
        <w:left w:val="none" w:sz="0" w:space="0" w:color="auto"/>
        <w:bottom w:val="none" w:sz="0" w:space="0" w:color="auto"/>
        <w:right w:val="none" w:sz="0" w:space="0" w:color="auto"/>
      </w:divBdr>
    </w:div>
    <w:div w:id="1709989325">
      <w:marLeft w:val="640"/>
      <w:marRight w:val="0"/>
      <w:marTop w:val="0"/>
      <w:marBottom w:val="0"/>
      <w:divBdr>
        <w:top w:val="none" w:sz="0" w:space="0" w:color="auto"/>
        <w:left w:val="none" w:sz="0" w:space="0" w:color="auto"/>
        <w:bottom w:val="none" w:sz="0" w:space="0" w:color="auto"/>
        <w:right w:val="none" w:sz="0" w:space="0" w:color="auto"/>
      </w:divBdr>
    </w:div>
    <w:div w:id="1710102555">
      <w:marLeft w:val="640"/>
      <w:marRight w:val="0"/>
      <w:marTop w:val="0"/>
      <w:marBottom w:val="0"/>
      <w:divBdr>
        <w:top w:val="none" w:sz="0" w:space="0" w:color="auto"/>
        <w:left w:val="none" w:sz="0" w:space="0" w:color="auto"/>
        <w:bottom w:val="none" w:sz="0" w:space="0" w:color="auto"/>
        <w:right w:val="none" w:sz="0" w:space="0" w:color="auto"/>
      </w:divBdr>
    </w:div>
    <w:div w:id="1710445850">
      <w:marLeft w:val="640"/>
      <w:marRight w:val="0"/>
      <w:marTop w:val="0"/>
      <w:marBottom w:val="0"/>
      <w:divBdr>
        <w:top w:val="none" w:sz="0" w:space="0" w:color="auto"/>
        <w:left w:val="none" w:sz="0" w:space="0" w:color="auto"/>
        <w:bottom w:val="none" w:sz="0" w:space="0" w:color="auto"/>
        <w:right w:val="none" w:sz="0" w:space="0" w:color="auto"/>
      </w:divBdr>
    </w:div>
    <w:div w:id="1710453261">
      <w:marLeft w:val="640"/>
      <w:marRight w:val="0"/>
      <w:marTop w:val="0"/>
      <w:marBottom w:val="0"/>
      <w:divBdr>
        <w:top w:val="none" w:sz="0" w:space="0" w:color="auto"/>
        <w:left w:val="none" w:sz="0" w:space="0" w:color="auto"/>
        <w:bottom w:val="none" w:sz="0" w:space="0" w:color="auto"/>
        <w:right w:val="none" w:sz="0" w:space="0" w:color="auto"/>
      </w:divBdr>
    </w:div>
    <w:div w:id="1710455153">
      <w:marLeft w:val="640"/>
      <w:marRight w:val="0"/>
      <w:marTop w:val="0"/>
      <w:marBottom w:val="0"/>
      <w:divBdr>
        <w:top w:val="none" w:sz="0" w:space="0" w:color="auto"/>
        <w:left w:val="none" w:sz="0" w:space="0" w:color="auto"/>
        <w:bottom w:val="none" w:sz="0" w:space="0" w:color="auto"/>
        <w:right w:val="none" w:sz="0" w:space="0" w:color="auto"/>
      </w:divBdr>
    </w:div>
    <w:div w:id="1710498137">
      <w:marLeft w:val="640"/>
      <w:marRight w:val="0"/>
      <w:marTop w:val="0"/>
      <w:marBottom w:val="0"/>
      <w:divBdr>
        <w:top w:val="none" w:sz="0" w:space="0" w:color="auto"/>
        <w:left w:val="none" w:sz="0" w:space="0" w:color="auto"/>
        <w:bottom w:val="none" w:sz="0" w:space="0" w:color="auto"/>
        <w:right w:val="none" w:sz="0" w:space="0" w:color="auto"/>
      </w:divBdr>
    </w:div>
    <w:div w:id="1710646778">
      <w:marLeft w:val="640"/>
      <w:marRight w:val="0"/>
      <w:marTop w:val="0"/>
      <w:marBottom w:val="0"/>
      <w:divBdr>
        <w:top w:val="none" w:sz="0" w:space="0" w:color="auto"/>
        <w:left w:val="none" w:sz="0" w:space="0" w:color="auto"/>
        <w:bottom w:val="none" w:sz="0" w:space="0" w:color="auto"/>
        <w:right w:val="none" w:sz="0" w:space="0" w:color="auto"/>
      </w:divBdr>
    </w:div>
    <w:div w:id="1710646836">
      <w:marLeft w:val="640"/>
      <w:marRight w:val="0"/>
      <w:marTop w:val="0"/>
      <w:marBottom w:val="0"/>
      <w:divBdr>
        <w:top w:val="none" w:sz="0" w:space="0" w:color="auto"/>
        <w:left w:val="none" w:sz="0" w:space="0" w:color="auto"/>
        <w:bottom w:val="none" w:sz="0" w:space="0" w:color="auto"/>
        <w:right w:val="none" w:sz="0" w:space="0" w:color="auto"/>
      </w:divBdr>
    </w:div>
    <w:div w:id="1710837926">
      <w:marLeft w:val="640"/>
      <w:marRight w:val="0"/>
      <w:marTop w:val="0"/>
      <w:marBottom w:val="0"/>
      <w:divBdr>
        <w:top w:val="none" w:sz="0" w:space="0" w:color="auto"/>
        <w:left w:val="none" w:sz="0" w:space="0" w:color="auto"/>
        <w:bottom w:val="none" w:sz="0" w:space="0" w:color="auto"/>
        <w:right w:val="none" w:sz="0" w:space="0" w:color="auto"/>
      </w:divBdr>
    </w:div>
    <w:div w:id="1710908528">
      <w:marLeft w:val="640"/>
      <w:marRight w:val="0"/>
      <w:marTop w:val="0"/>
      <w:marBottom w:val="0"/>
      <w:divBdr>
        <w:top w:val="none" w:sz="0" w:space="0" w:color="auto"/>
        <w:left w:val="none" w:sz="0" w:space="0" w:color="auto"/>
        <w:bottom w:val="none" w:sz="0" w:space="0" w:color="auto"/>
        <w:right w:val="none" w:sz="0" w:space="0" w:color="auto"/>
      </w:divBdr>
    </w:div>
    <w:div w:id="1710911632">
      <w:marLeft w:val="640"/>
      <w:marRight w:val="0"/>
      <w:marTop w:val="0"/>
      <w:marBottom w:val="0"/>
      <w:divBdr>
        <w:top w:val="none" w:sz="0" w:space="0" w:color="auto"/>
        <w:left w:val="none" w:sz="0" w:space="0" w:color="auto"/>
        <w:bottom w:val="none" w:sz="0" w:space="0" w:color="auto"/>
        <w:right w:val="none" w:sz="0" w:space="0" w:color="auto"/>
      </w:divBdr>
    </w:div>
    <w:div w:id="1710958170">
      <w:marLeft w:val="640"/>
      <w:marRight w:val="0"/>
      <w:marTop w:val="0"/>
      <w:marBottom w:val="0"/>
      <w:divBdr>
        <w:top w:val="none" w:sz="0" w:space="0" w:color="auto"/>
        <w:left w:val="none" w:sz="0" w:space="0" w:color="auto"/>
        <w:bottom w:val="none" w:sz="0" w:space="0" w:color="auto"/>
        <w:right w:val="none" w:sz="0" w:space="0" w:color="auto"/>
      </w:divBdr>
    </w:div>
    <w:div w:id="1711035435">
      <w:marLeft w:val="640"/>
      <w:marRight w:val="0"/>
      <w:marTop w:val="0"/>
      <w:marBottom w:val="0"/>
      <w:divBdr>
        <w:top w:val="none" w:sz="0" w:space="0" w:color="auto"/>
        <w:left w:val="none" w:sz="0" w:space="0" w:color="auto"/>
        <w:bottom w:val="none" w:sz="0" w:space="0" w:color="auto"/>
        <w:right w:val="none" w:sz="0" w:space="0" w:color="auto"/>
      </w:divBdr>
    </w:div>
    <w:div w:id="1711108675">
      <w:marLeft w:val="640"/>
      <w:marRight w:val="0"/>
      <w:marTop w:val="0"/>
      <w:marBottom w:val="0"/>
      <w:divBdr>
        <w:top w:val="none" w:sz="0" w:space="0" w:color="auto"/>
        <w:left w:val="none" w:sz="0" w:space="0" w:color="auto"/>
        <w:bottom w:val="none" w:sz="0" w:space="0" w:color="auto"/>
        <w:right w:val="none" w:sz="0" w:space="0" w:color="auto"/>
      </w:divBdr>
    </w:div>
    <w:div w:id="1711226447">
      <w:marLeft w:val="640"/>
      <w:marRight w:val="0"/>
      <w:marTop w:val="0"/>
      <w:marBottom w:val="0"/>
      <w:divBdr>
        <w:top w:val="none" w:sz="0" w:space="0" w:color="auto"/>
        <w:left w:val="none" w:sz="0" w:space="0" w:color="auto"/>
        <w:bottom w:val="none" w:sz="0" w:space="0" w:color="auto"/>
        <w:right w:val="none" w:sz="0" w:space="0" w:color="auto"/>
      </w:divBdr>
    </w:div>
    <w:div w:id="1711228821">
      <w:marLeft w:val="640"/>
      <w:marRight w:val="0"/>
      <w:marTop w:val="0"/>
      <w:marBottom w:val="0"/>
      <w:divBdr>
        <w:top w:val="none" w:sz="0" w:space="0" w:color="auto"/>
        <w:left w:val="none" w:sz="0" w:space="0" w:color="auto"/>
        <w:bottom w:val="none" w:sz="0" w:space="0" w:color="auto"/>
        <w:right w:val="none" w:sz="0" w:space="0" w:color="auto"/>
      </w:divBdr>
    </w:div>
    <w:div w:id="1711297547">
      <w:marLeft w:val="640"/>
      <w:marRight w:val="0"/>
      <w:marTop w:val="0"/>
      <w:marBottom w:val="0"/>
      <w:divBdr>
        <w:top w:val="none" w:sz="0" w:space="0" w:color="auto"/>
        <w:left w:val="none" w:sz="0" w:space="0" w:color="auto"/>
        <w:bottom w:val="none" w:sz="0" w:space="0" w:color="auto"/>
        <w:right w:val="none" w:sz="0" w:space="0" w:color="auto"/>
      </w:divBdr>
    </w:div>
    <w:div w:id="1711298015">
      <w:marLeft w:val="640"/>
      <w:marRight w:val="0"/>
      <w:marTop w:val="0"/>
      <w:marBottom w:val="0"/>
      <w:divBdr>
        <w:top w:val="none" w:sz="0" w:space="0" w:color="auto"/>
        <w:left w:val="none" w:sz="0" w:space="0" w:color="auto"/>
        <w:bottom w:val="none" w:sz="0" w:space="0" w:color="auto"/>
        <w:right w:val="none" w:sz="0" w:space="0" w:color="auto"/>
      </w:divBdr>
    </w:div>
    <w:div w:id="1711298795">
      <w:marLeft w:val="640"/>
      <w:marRight w:val="0"/>
      <w:marTop w:val="0"/>
      <w:marBottom w:val="0"/>
      <w:divBdr>
        <w:top w:val="none" w:sz="0" w:space="0" w:color="auto"/>
        <w:left w:val="none" w:sz="0" w:space="0" w:color="auto"/>
        <w:bottom w:val="none" w:sz="0" w:space="0" w:color="auto"/>
        <w:right w:val="none" w:sz="0" w:space="0" w:color="auto"/>
      </w:divBdr>
    </w:div>
    <w:div w:id="1711301622">
      <w:marLeft w:val="640"/>
      <w:marRight w:val="0"/>
      <w:marTop w:val="0"/>
      <w:marBottom w:val="0"/>
      <w:divBdr>
        <w:top w:val="none" w:sz="0" w:space="0" w:color="auto"/>
        <w:left w:val="none" w:sz="0" w:space="0" w:color="auto"/>
        <w:bottom w:val="none" w:sz="0" w:space="0" w:color="auto"/>
        <w:right w:val="none" w:sz="0" w:space="0" w:color="auto"/>
      </w:divBdr>
    </w:div>
    <w:div w:id="1711417964">
      <w:marLeft w:val="640"/>
      <w:marRight w:val="0"/>
      <w:marTop w:val="0"/>
      <w:marBottom w:val="0"/>
      <w:divBdr>
        <w:top w:val="none" w:sz="0" w:space="0" w:color="auto"/>
        <w:left w:val="none" w:sz="0" w:space="0" w:color="auto"/>
        <w:bottom w:val="none" w:sz="0" w:space="0" w:color="auto"/>
        <w:right w:val="none" w:sz="0" w:space="0" w:color="auto"/>
      </w:divBdr>
    </w:div>
    <w:div w:id="1711538619">
      <w:marLeft w:val="640"/>
      <w:marRight w:val="0"/>
      <w:marTop w:val="0"/>
      <w:marBottom w:val="0"/>
      <w:divBdr>
        <w:top w:val="none" w:sz="0" w:space="0" w:color="auto"/>
        <w:left w:val="none" w:sz="0" w:space="0" w:color="auto"/>
        <w:bottom w:val="none" w:sz="0" w:space="0" w:color="auto"/>
        <w:right w:val="none" w:sz="0" w:space="0" w:color="auto"/>
      </w:divBdr>
    </w:div>
    <w:div w:id="1711759035">
      <w:marLeft w:val="640"/>
      <w:marRight w:val="0"/>
      <w:marTop w:val="0"/>
      <w:marBottom w:val="0"/>
      <w:divBdr>
        <w:top w:val="none" w:sz="0" w:space="0" w:color="auto"/>
        <w:left w:val="none" w:sz="0" w:space="0" w:color="auto"/>
        <w:bottom w:val="none" w:sz="0" w:space="0" w:color="auto"/>
        <w:right w:val="none" w:sz="0" w:space="0" w:color="auto"/>
      </w:divBdr>
    </w:div>
    <w:div w:id="1711802536">
      <w:marLeft w:val="640"/>
      <w:marRight w:val="0"/>
      <w:marTop w:val="0"/>
      <w:marBottom w:val="0"/>
      <w:divBdr>
        <w:top w:val="none" w:sz="0" w:space="0" w:color="auto"/>
        <w:left w:val="none" w:sz="0" w:space="0" w:color="auto"/>
        <w:bottom w:val="none" w:sz="0" w:space="0" w:color="auto"/>
        <w:right w:val="none" w:sz="0" w:space="0" w:color="auto"/>
      </w:divBdr>
    </w:div>
    <w:div w:id="1711955537">
      <w:marLeft w:val="640"/>
      <w:marRight w:val="0"/>
      <w:marTop w:val="0"/>
      <w:marBottom w:val="0"/>
      <w:divBdr>
        <w:top w:val="none" w:sz="0" w:space="0" w:color="auto"/>
        <w:left w:val="none" w:sz="0" w:space="0" w:color="auto"/>
        <w:bottom w:val="none" w:sz="0" w:space="0" w:color="auto"/>
        <w:right w:val="none" w:sz="0" w:space="0" w:color="auto"/>
      </w:divBdr>
    </w:div>
    <w:div w:id="1712028416">
      <w:marLeft w:val="640"/>
      <w:marRight w:val="0"/>
      <w:marTop w:val="0"/>
      <w:marBottom w:val="0"/>
      <w:divBdr>
        <w:top w:val="none" w:sz="0" w:space="0" w:color="auto"/>
        <w:left w:val="none" w:sz="0" w:space="0" w:color="auto"/>
        <w:bottom w:val="none" w:sz="0" w:space="0" w:color="auto"/>
        <w:right w:val="none" w:sz="0" w:space="0" w:color="auto"/>
      </w:divBdr>
    </w:div>
    <w:div w:id="1712144719">
      <w:marLeft w:val="640"/>
      <w:marRight w:val="0"/>
      <w:marTop w:val="0"/>
      <w:marBottom w:val="0"/>
      <w:divBdr>
        <w:top w:val="none" w:sz="0" w:space="0" w:color="auto"/>
        <w:left w:val="none" w:sz="0" w:space="0" w:color="auto"/>
        <w:bottom w:val="none" w:sz="0" w:space="0" w:color="auto"/>
        <w:right w:val="none" w:sz="0" w:space="0" w:color="auto"/>
      </w:divBdr>
    </w:div>
    <w:div w:id="1712151542">
      <w:marLeft w:val="640"/>
      <w:marRight w:val="0"/>
      <w:marTop w:val="0"/>
      <w:marBottom w:val="0"/>
      <w:divBdr>
        <w:top w:val="none" w:sz="0" w:space="0" w:color="auto"/>
        <w:left w:val="none" w:sz="0" w:space="0" w:color="auto"/>
        <w:bottom w:val="none" w:sz="0" w:space="0" w:color="auto"/>
        <w:right w:val="none" w:sz="0" w:space="0" w:color="auto"/>
      </w:divBdr>
    </w:div>
    <w:div w:id="1712487971">
      <w:marLeft w:val="640"/>
      <w:marRight w:val="0"/>
      <w:marTop w:val="0"/>
      <w:marBottom w:val="0"/>
      <w:divBdr>
        <w:top w:val="none" w:sz="0" w:space="0" w:color="auto"/>
        <w:left w:val="none" w:sz="0" w:space="0" w:color="auto"/>
        <w:bottom w:val="none" w:sz="0" w:space="0" w:color="auto"/>
        <w:right w:val="none" w:sz="0" w:space="0" w:color="auto"/>
      </w:divBdr>
    </w:div>
    <w:div w:id="1712607878">
      <w:marLeft w:val="640"/>
      <w:marRight w:val="0"/>
      <w:marTop w:val="0"/>
      <w:marBottom w:val="0"/>
      <w:divBdr>
        <w:top w:val="none" w:sz="0" w:space="0" w:color="auto"/>
        <w:left w:val="none" w:sz="0" w:space="0" w:color="auto"/>
        <w:bottom w:val="none" w:sz="0" w:space="0" w:color="auto"/>
        <w:right w:val="none" w:sz="0" w:space="0" w:color="auto"/>
      </w:divBdr>
    </w:div>
    <w:div w:id="1712656788">
      <w:marLeft w:val="640"/>
      <w:marRight w:val="0"/>
      <w:marTop w:val="0"/>
      <w:marBottom w:val="0"/>
      <w:divBdr>
        <w:top w:val="none" w:sz="0" w:space="0" w:color="auto"/>
        <w:left w:val="none" w:sz="0" w:space="0" w:color="auto"/>
        <w:bottom w:val="none" w:sz="0" w:space="0" w:color="auto"/>
        <w:right w:val="none" w:sz="0" w:space="0" w:color="auto"/>
      </w:divBdr>
    </w:div>
    <w:div w:id="1712680860">
      <w:marLeft w:val="640"/>
      <w:marRight w:val="0"/>
      <w:marTop w:val="0"/>
      <w:marBottom w:val="0"/>
      <w:divBdr>
        <w:top w:val="none" w:sz="0" w:space="0" w:color="auto"/>
        <w:left w:val="none" w:sz="0" w:space="0" w:color="auto"/>
        <w:bottom w:val="none" w:sz="0" w:space="0" w:color="auto"/>
        <w:right w:val="none" w:sz="0" w:space="0" w:color="auto"/>
      </w:divBdr>
    </w:div>
    <w:div w:id="1712683169">
      <w:marLeft w:val="640"/>
      <w:marRight w:val="0"/>
      <w:marTop w:val="0"/>
      <w:marBottom w:val="0"/>
      <w:divBdr>
        <w:top w:val="none" w:sz="0" w:space="0" w:color="auto"/>
        <w:left w:val="none" w:sz="0" w:space="0" w:color="auto"/>
        <w:bottom w:val="none" w:sz="0" w:space="0" w:color="auto"/>
        <w:right w:val="none" w:sz="0" w:space="0" w:color="auto"/>
      </w:divBdr>
    </w:div>
    <w:div w:id="1712724323">
      <w:marLeft w:val="640"/>
      <w:marRight w:val="0"/>
      <w:marTop w:val="0"/>
      <w:marBottom w:val="0"/>
      <w:divBdr>
        <w:top w:val="none" w:sz="0" w:space="0" w:color="auto"/>
        <w:left w:val="none" w:sz="0" w:space="0" w:color="auto"/>
        <w:bottom w:val="none" w:sz="0" w:space="0" w:color="auto"/>
        <w:right w:val="none" w:sz="0" w:space="0" w:color="auto"/>
      </w:divBdr>
    </w:div>
    <w:div w:id="1712917888">
      <w:marLeft w:val="640"/>
      <w:marRight w:val="0"/>
      <w:marTop w:val="0"/>
      <w:marBottom w:val="0"/>
      <w:divBdr>
        <w:top w:val="none" w:sz="0" w:space="0" w:color="auto"/>
        <w:left w:val="none" w:sz="0" w:space="0" w:color="auto"/>
        <w:bottom w:val="none" w:sz="0" w:space="0" w:color="auto"/>
        <w:right w:val="none" w:sz="0" w:space="0" w:color="auto"/>
      </w:divBdr>
    </w:div>
    <w:div w:id="1712994524">
      <w:marLeft w:val="640"/>
      <w:marRight w:val="0"/>
      <w:marTop w:val="0"/>
      <w:marBottom w:val="0"/>
      <w:divBdr>
        <w:top w:val="none" w:sz="0" w:space="0" w:color="auto"/>
        <w:left w:val="none" w:sz="0" w:space="0" w:color="auto"/>
        <w:bottom w:val="none" w:sz="0" w:space="0" w:color="auto"/>
        <w:right w:val="none" w:sz="0" w:space="0" w:color="auto"/>
      </w:divBdr>
    </w:div>
    <w:div w:id="1713075392">
      <w:marLeft w:val="640"/>
      <w:marRight w:val="0"/>
      <w:marTop w:val="0"/>
      <w:marBottom w:val="0"/>
      <w:divBdr>
        <w:top w:val="none" w:sz="0" w:space="0" w:color="auto"/>
        <w:left w:val="none" w:sz="0" w:space="0" w:color="auto"/>
        <w:bottom w:val="none" w:sz="0" w:space="0" w:color="auto"/>
        <w:right w:val="none" w:sz="0" w:space="0" w:color="auto"/>
      </w:divBdr>
    </w:div>
    <w:div w:id="1713266761">
      <w:marLeft w:val="640"/>
      <w:marRight w:val="0"/>
      <w:marTop w:val="0"/>
      <w:marBottom w:val="0"/>
      <w:divBdr>
        <w:top w:val="none" w:sz="0" w:space="0" w:color="auto"/>
        <w:left w:val="none" w:sz="0" w:space="0" w:color="auto"/>
        <w:bottom w:val="none" w:sz="0" w:space="0" w:color="auto"/>
        <w:right w:val="none" w:sz="0" w:space="0" w:color="auto"/>
      </w:divBdr>
    </w:div>
    <w:div w:id="1713312163">
      <w:marLeft w:val="640"/>
      <w:marRight w:val="0"/>
      <w:marTop w:val="0"/>
      <w:marBottom w:val="0"/>
      <w:divBdr>
        <w:top w:val="none" w:sz="0" w:space="0" w:color="auto"/>
        <w:left w:val="none" w:sz="0" w:space="0" w:color="auto"/>
        <w:bottom w:val="none" w:sz="0" w:space="0" w:color="auto"/>
        <w:right w:val="none" w:sz="0" w:space="0" w:color="auto"/>
      </w:divBdr>
    </w:div>
    <w:div w:id="1713573622">
      <w:marLeft w:val="640"/>
      <w:marRight w:val="0"/>
      <w:marTop w:val="0"/>
      <w:marBottom w:val="0"/>
      <w:divBdr>
        <w:top w:val="none" w:sz="0" w:space="0" w:color="auto"/>
        <w:left w:val="none" w:sz="0" w:space="0" w:color="auto"/>
        <w:bottom w:val="none" w:sz="0" w:space="0" w:color="auto"/>
        <w:right w:val="none" w:sz="0" w:space="0" w:color="auto"/>
      </w:divBdr>
    </w:div>
    <w:div w:id="1713724554">
      <w:marLeft w:val="640"/>
      <w:marRight w:val="0"/>
      <w:marTop w:val="0"/>
      <w:marBottom w:val="0"/>
      <w:divBdr>
        <w:top w:val="none" w:sz="0" w:space="0" w:color="auto"/>
        <w:left w:val="none" w:sz="0" w:space="0" w:color="auto"/>
        <w:bottom w:val="none" w:sz="0" w:space="0" w:color="auto"/>
        <w:right w:val="none" w:sz="0" w:space="0" w:color="auto"/>
      </w:divBdr>
    </w:div>
    <w:div w:id="1713844925">
      <w:marLeft w:val="640"/>
      <w:marRight w:val="0"/>
      <w:marTop w:val="0"/>
      <w:marBottom w:val="0"/>
      <w:divBdr>
        <w:top w:val="none" w:sz="0" w:space="0" w:color="auto"/>
        <w:left w:val="none" w:sz="0" w:space="0" w:color="auto"/>
        <w:bottom w:val="none" w:sz="0" w:space="0" w:color="auto"/>
        <w:right w:val="none" w:sz="0" w:space="0" w:color="auto"/>
      </w:divBdr>
    </w:div>
    <w:div w:id="1714187160">
      <w:marLeft w:val="640"/>
      <w:marRight w:val="0"/>
      <w:marTop w:val="0"/>
      <w:marBottom w:val="0"/>
      <w:divBdr>
        <w:top w:val="none" w:sz="0" w:space="0" w:color="auto"/>
        <w:left w:val="none" w:sz="0" w:space="0" w:color="auto"/>
        <w:bottom w:val="none" w:sz="0" w:space="0" w:color="auto"/>
        <w:right w:val="none" w:sz="0" w:space="0" w:color="auto"/>
      </w:divBdr>
    </w:div>
    <w:div w:id="1714575417">
      <w:marLeft w:val="640"/>
      <w:marRight w:val="0"/>
      <w:marTop w:val="0"/>
      <w:marBottom w:val="0"/>
      <w:divBdr>
        <w:top w:val="none" w:sz="0" w:space="0" w:color="auto"/>
        <w:left w:val="none" w:sz="0" w:space="0" w:color="auto"/>
        <w:bottom w:val="none" w:sz="0" w:space="0" w:color="auto"/>
        <w:right w:val="none" w:sz="0" w:space="0" w:color="auto"/>
      </w:divBdr>
    </w:div>
    <w:div w:id="1714649553">
      <w:marLeft w:val="640"/>
      <w:marRight w:val="0"/>
      <w:marTop w:val="0"/>
      <w:marBottom w:val="0"/>
      <w:divBdr>
        <w:top w:val="none" w:sz="0" w:space="0" w:color="auto"/>
        <w:left w:val="none" w:sz="0" w:space="0" w:color="auto"/>
        <w:bottom w:val="none" w:sz="0" w:space="0" w:color="auto"/>
        <w:right w:val="none" w:sz="0" w:space="0" w:color="auto"/>
      </w:divBdr>
    </w:div>
    <w:div w:id="1714697741">
      <w:marLeft w:val="640"/>
      <w:marRight w:val="0"/>
      <w:marTop w:val="0"/>
      <w:marBottom w:val="0"/>
      <w:divBdr>
        <w:top w:val="none" w:sz="0" w:space="0" w:color="auto"/>
        <w:left w:val="none" w:sz="0" w:space="0" w:color="auto"/>
        <w:bottom w:val="none" w:sz="0" w:space="0" w:color="auto"/>
        <w:right w:val="none" w:sz="0" w:space="0" w:color="auto"/>
      </w:divBdr>
    </w:div>
    <w:div w:id="1714846538">
      <w:marLeft w:val="640"/>
      <w:marRight w:val="0"/>
      <w:marTop w:val="0"/>
      <w:marBottom w:val="0"/>
      <w:divBdr>
        <w:top w:val="none" w:sz="0" w:space="0" w:color="auto"/>
        <w:left w:val="none" w:sz="0" w:space="0" w:color="auto"/>
        <w:bottom w:val="none" w:sz="0" w:space="0" w:color="auto"/>
        <w:right w:val="none" w:sz="0" w:space="0" w:color="auto"/>
      </w:divBdr>
    </w:div>
    <w:div w:id="1714887373">
      <w:marLeft w:val="640"/>
      <w:marRight w:val="0"/>
      <w:marTop w:val="0"/>
      <w:marBottom w:val="0"/>
      <w:divBdr>
        <w:top w:val="none" w:sz="0" w:space="0" w:color="auto"/>
        <w:left w:val="none" w:sz="0" w:space="0" w:color="auto"/>
        <w:bottom w:val="none" w:sz="0" w:space="0" w:color="auto"/>
        <w:right w:val="none" w:sz="0" w:space="0" w:color="auto"/>
      </w:divBdr>
    </w:div>
    <w:div w:id="1715277074">
      <w:marLeft w:val="640"/>
      <w:marRight w:val="0"/>
      <w:marTop w:val="0"/>
      <w:marBottom w:val="0"/>
      <w:divBdr>
        <w:top w:val="none" w:sz="0" w:space="0" w:color="auto"/>
        <w:left w:val="none" w:sz="0" w:space="0" w:color="auto"/>
        <w:bottom w:val="none" w:sz="0" w:space="0" w:color="auto"/>
        <w:right w:val="none" w:sz="0" w:space="0" w:color="auto"/>
      </w:divBdr>
    </w:div>
    <w:div w:id="1715545335">
      <w:marLeft w:val="640"/>
      <w:marRight w:val="0"/>
      <w:marTop w:val="0"/>
      <w:marBottom w:val="0"/>
      <w:divBdr>
        <w:top w:val="none" w:sz="0" w:space="0" w:color="auto"/>
        <w:left w:val="none" w:sz="0" w:space="0" w:color="auto"/>
        <w:bottom w:val="none" w:sz="0" w:space="0" w:color="auto"/>
        <w:right w:val="none" w:sz="0" w:space="0" w:color="auto"/>
      </w:divBdr>
    </w:div>
    <w:div w:id="1715613553">
      <w:marLeft w:val="640"/>
      <w:marRight w:val="0"/>
      <w:marTop w:val="0"/>
      <w:marBottom w:val="0"/>
      <w:divBdr>
        <w:top w:val="none" w:sz="0" w:space="0" w:color="auto"/>
        <w:left w:val="none" w:sz="0" w:space="0" w:color="auto"/>
        <w:bottom w:val="none" w:sz="0" w:space="0" w:color="auto"/>
        <w:right w:val="none" w:sz="0" w:space="0" w:color="auto"/>
      </w:divBdr>
    </w:div>
    <w:div w:id="1715692861">
      <w:marLeft w:val="640"/>
      <w:marRight w:val="0"/>
      <w:marTop w:val="0"/>
      <w:marBottom w:val="0"/>
      <w:divBdr>
        <w:top w:val="none" w:sz="0" w:space="0" w:color="auto"/>
        <w:left w:val="none" w:sz="0" w:space="0" w:color="auto"/>
        <w:bottom w:val="none" w:sz="0" w:space="0" w:color="auto"/>
        <w:right w:val="none" w:sz="0" w:space="0" w:color="auto"/>
      </w:divBdr>
    </w:div>
    <w:div w:id="1715932751">
      <w:marLeft w:val="640"/>
      <w:marRight w:val="0"/>
      <w:marTop w:val="0"/>
      <w:marBottom w:val="0"/>
      <w:divBdr>
        <w:top w:val="none" w:sz="0" w:space="0" w:color="auto"/>
        <w:left w:val="none" w:sz="0" w:space="0" w:color="auto"/>
        <w:bottom w:val="none" w:sz="0" w:space="0" w:color="auto"/>
        <w:right w:val="none" w:sz="0" w:space="0" w:color="auto"/>
      </w:divBdr>
    </w:div>
    <w:div w:id="1716000732">
      <w:marLeft w:val="640"/>
      <w:marRight w:val="0"/>
      <w:marTop w:val="0"/>
      <w:marBottom w:val="0"/>
      <w:divBdr>
        <w:top w:val="none" w:sz="0" w:space="0" w:color="auto"/>
        <w:left w:val="none" w:sz="0" w:space="0" w:color="auto"/>
        <w:bottom w:val="none" w:sz="0" w:space="0" w:color="auto"/>
        <w:right w:val="none" w:sz="0" w:space="0" w:color="auto"/>
      </w:divBdr>
    </w:div>
    <w:div w:id="1716268770">
      <w:marLeft w:val="640"/>
      <w:marRight w:val="0"/>
      <w:marTop w:val="0"/>
      <w:marBottom w:val="0"/>
      <w:divBdr>
        <w:top w:val="none" w:sz="0" w:space="0" w:color="auto"/>
        <w:left w:val="none" w:sz="0" w:space="0" w:color="auto"/>
        <w:bottom w:val="none" w:sz="0" w:space="0" w:color="auto"/>
        <w:right w:val="none" w:sz="0" w:space="0" w:color="auto"/>
      </w:divBdr>
    </w:div>
    <w:div w:id="1716394438">
      <w:marLeft w:val="640"/>
      <w:marRight w:val="0"/>
      <w:marTop w:val="0"/>
      <w:marBottom w:val="0"/>
      <w:divBdr>
        <w:top w:val="none" w:sz="0" w:space="0" w:color="auto"/>
        <w:left w:val="none" w:sz="0" w:space="0" w:color="auto"/>
        <w:bottom w:val="none" w:sz="0" w:space="0" w:color="auto"/>
        <w:right w:val="none" w:sz="0" w:space="0" w:color="auto"/>
      </w:divBdr>
    </w:div>
    <w:div w:id="1716419716">
      <w:marLeft w:val="640"/>
      <w:marRight w:val="0"/>
      <w:marTop w:val="0"/>
      <w:marBottom w:val="0"/>
      <w:divBdr>
        <w:top w:val="none" w:sz="0" w:space="0" w:color="auto"/>
        <w:left w:val="none" w:sz="0" w:space="0" w:color="auto"/>
        <w:bottom w:val="none" w:sz="0" w:space="0" w:color="auto"/>
        <w:right w:val="none" w:sz="0" w:space="0" w:color="auto"/>
      </w:divBdr>
    </w:div>
    <w:div w:id="1716661448">
      <w:marLeft w:val="640"/>
      <w:marRight w:val="0"/>
      <w:marTop w:val="0"/>
      <w:marBottom w:val="0"/>
      <w:divBdr>
        <w:top w:val="none" w:sz="0" w:space="0" w:color="auto"/>
        <w:left w:val="none" w:sz="0" w:space="0" w:color="auto"/>
        <w:bottom w:val="none" w:sz="0" w:space="0" w:color="auto"/>
        <w:right w:val="none" w:sz="0" w:space="0" w:color="auto"/>
      </w:divBdr>
    </w:div>
    <w:div w:id="1716663008">
      <w:marLeft w:val="640"/>
      <w:marRight w:val="0"/>
      <w:marTop w:val="0"/>
      <w:marBottom w:val="0"/>
      <w:divBdr>
        <w:top w:val="none" w:sz="0" w:space="0" w:color="auto"/>
        <w:left w:val="none" w:sz="0" w:space="0" w:color="auto"/>
        <w:bottom w:val="none" w:sz="0" w:space="0" w:color="auto"/>
        <w:right w:val="none" w:sz="0" w:space="0" w:color="auto"/>
      </w:divBdr>
    </w:div>
    <w:div w:id="1716738672">
      <w:marLeft w:val="640"/>
      <w:marRight w:val="0"/>
      <w:marTop w:val="0"/>
      <w:marBottom w:val="0"/>
      <w:divBdr>
        <w:top w:val="none" w:sz="0" w:space="0" w:color="auto"/>
        <w:left w:val="none" w:sz="0" w:space="0" w:color="auto"/>
        <w:bottom w:val="none" w:sz="0" w:space="0" w:color="auto"/>
        <w:right w:val="none" w:sz="0" w:space="0" w:color="auto"/>
      </w:divBdr>
    </w:div>
    <w:div w:id="1716848832">
      <w:marLeft w:val="640"/>
      <w:marRight w:val="0"/>
      <w:marTop w:val="0"/>
      <w:marBottom w:val="0"/>
      <w:divBdr>
        <w:top w:val="none" w:sz="0" w:space="0" w:color="auto"/>
        <w:left w:val="none" w:sz="0" w:space="0" w:color="auto"/>
        <w:bottom w:val="none" w:sz="0" w:space="0" w:color="auto"/>
        <w:right w:val="none" w:sz="0" w:space="0" w:color="auto"/>
      </w:divBdr>
    </w:div>
    <w:div w:id="1717000622">
      <w:marLeft w:val="640"/>
      <w:marRight w:val="0"/>
      <w:marTop w:val="0"/>
      <w:marBottom w:val="0"/>
      <w:divBdr>
        <w:top w:val="none" w:sz="0" w:space="0" w:color="auto"/>
        <w:left w:val="none" w:sz="0" w:space="0" w:color="auto"/>
        <w:bottom w:val="none" w:sz="0" w:space="0" w:color="auto"/>
        <w:right w:val="none" w:sz="0" w:space="0" w:color="auto"/>
      </w:divBdr>
    </w:div>
    <w:div w:id="1717269599">
      <w:marLeft w:val="640"/>
      <w:marRight w:val="0"/>
      <w:marTop w:val="0"/>
      <w:marBottom w:val="0"/>
      <w:divBdr>
        <w:top w:val="none" w:sz="0" w:space="0" w:color="auto"/>
        <w:left w:val="none" w:sz="0" w:space="0" w:color="auto"/>
        <w:bottom w:val="none" w:sz="0" w:space="0" w:color="auto"/>
        <w:right w:val="none" w:sz="0" w:space="0" w:color="auto"/>
      </w:divBdr>
    </w:div>
    <w:div w:id="1717394001">
      <w:marLeft w:val="640"/>
      <w:marRight w:val="0"/>
      <w:marTop w:val="0"/>
      <w:marBottom w:val="0"/>
      <w:divBdr>
        <w:top w:val="none" w:sz="0" w:space="0" w:color="auto"/>
        <w:left w:val="none" w:sz="0" w:space="0" w:color="auto"/>
        <w:bottom w:val="none" w:sz="0" w:space="0" w:color="auto"/>
        <w:right w:val="none" w:sz="0" w:space="0" w:color="auto"/>
      </w:divBdr>
    </w:div>
    <w:div w:id="1717585472">
      <w:marLeft w:val="640"/>
      <w:marRight w:val="0"/>
      <w:marTop w:val="0"/>
      <w:marBottom w:val="0"/>
      <w:divBdr>
        <w:top w:val="none" w:sz="0" w:space="0" w:color="auto"/>
        <w:left w:val="none" w:sz="0" w:space="0" w:color="auto"/>
        <w:bottom w:val="none" w:sz="0" w:space="0" w:color="auto"/>
        <w:right w:val="none" w:sz="0" w:space="0" w:color="auto"/>
      </w:divBdr>
    </w:div>
    <w:div w:id="1717730464">
      <w:marLeft w:val="640"/>
      <w:marRight w:val="0"/>
      <w:marTop w:val="0"/>
      <w:marBottom w:val="0"/>
      <w:divBdr>
        <w:top w:val="none" w:sz="0" w:space="0" w:color="auto"/>
        <w:left w:val="none" w:sz="0" w:space="0" w:color="auto"/>
        <w:bottom w:val="none" w:sz="0" w:space="0" w:color="auto"/>
        <w:right w:val="none" w:sz="0" w:space="0" w:color="auto"/>
      </w:divBdr>
    </w:div>
    <w:div w:id="1717853605">
      <w:marLeft w:val="640"/>
      <w:marRight w:val="0"/>
      <w:marTop w:val="0"/>
      <w:marBottom w:val="0"/>
      <w:divBdr>
        <w:top w:val="none" w:sz="0" w:space="0" w:color="auto"/>
        <w:left w:val="none" w:sz="0" w:space="0" w:color="auto"/>
        <w:bottom w:val="none" w:sz="0" w:space="0" w:color="auto"/>
        <w:right w:val="none" w:sz="0" w:space="0" w:color="auto"/>
      </w:divBdr>
    </w:div>
    <w:div w:id="1717899426">
      <w:marLeft w:val="640"/>
      <w:marRight w:val="0"/>
      <w:marTop w:val="0"/>
      <w:marBottom w:val="0"/>
      <w:divBdr>
        <w:top w:val="none" w:sz="0" w:space="0" w:color="auto"/>
        <w:left w:val="none" w:sz="0" w:space="0" w:color="auto"/>
        <w:bottom w:val="none" w:sz="0" w:space="0" w:color="auto"/>
        <w:right w:val="none" w:sz="0" w:space="0" w:color="auto"/>
      </w:divBdr>
    </w:div>
    <w:div w:id="1717970301">
      <w:marLeft w:val="640"/>
      <w:marRight w:val="0"/>
      <w:marTop w:val="0"/>
      <w:marBottom w:val="0"/>
      <w:divBdr>
        <w:top w:val="none" w:sz="0" w:space="0" w:color="auto"/>
        <w:left w:val="none" w:sz="0" w:space="0" w:color="auto"/>
        <w:bottom w:val="none" w:sz="0" w:space="0" w:color="auto"/>
        <w:right w:val="none" w:sz="0" w:space="0" w:color="auto"/>
      </w:divBdr>
    </w:div>
    <w:div w:id="1718116457">
      <w:marLeft w:val="640"/>
      <w:marRight w:val="0"/>
      <w:marTop w:val="0"/>
      <w:marBottom w:val="0"/>
      <w:divBdr>
        <w:top w:val="none" w:sz="0" w:space="0" w:color="auto"/>
        <w:left w:val="none" w:sz="0" w:space="0" w:color="auto"/>
        <w:bottom w:val="none" w:sz="0" w:space="0" w:color="auto"/>
        <w:right w:val="none" w:sz="0" w:space="0" w:color="auto"/>
      </w:divBdr>
    </w:div>
    <w:div w:id="1718355845">
      <w:marLeft w:val="640"/>
      <w:marRight w:val="0"/>
      <w:marTop w:val="0"/>
      <w:marBottom w:val="0"/>
      <w:divBdr>
        <w:top w:val="none" w:sz="0" w:space="0" w:color="auto"/>
        <w:left w:val="none" w:sz="0" w:space="0" w:color="auto"/>
        <w:bottom w:val="none" w:sz="0" w:space="0" w:color="auto"/>
        <w:right w:val="none" w:sz="0" w:space="0" w:color="auto"/>
      </w:divBdr>
    </w:div>
    <w:div w:id="1718436218">
      <w:marLeft w:val="640"/>
      <w:marRight w:val="0"/>
      <w:marTop w:val="0"/>
      <w:marBottom w:val="0"/>
      <w:divBdr>
        <w:top w:val="none" w:sz="0" w:space="0" w:color="auto"/>
        <w:left w:val="none" w:sz="0" w:space="0" w:color="auto"/>
        <w:bottom w:val="none" w:sz="0" w:space="0" w:color="auto"/>
        <w:right w:val="none" w:sz="0" w:space="0" w:color="auto"/>
      </w:divBdr>
    </w:div>
    <w:div w:id="1718551838">
      <w:marLeft w:val="640"/>
      <w:marRight w:val="0"/>
      <w:marTop w:val="0"/>
      <w:marBottom w:val="0"/>
      <w:divBdr>
        <w:top w:val="none" w:sz="0" w:space="0" w:color="auto"/>
        <w:left w:val="none" w:sz="0" w:space="0" w:color="auto"/>
        <w:bottom w:val="none" w:sz="0" w:space="0" w:color="auto"/>
        <w:right w:val="none" w:sz="0" w:space="0" w:color="auto"/>
      </w:divBdr>
    </w:div>
    <w:div w:id="1718582273">
      <w:marLeft w:val="640"/>
      <w:marRight w:val="0"/>
      <w:marTop w:val="0"/>
      <w:marBottom w:val="0"/>
      <w:divBdr>
        <w:top w:val="none" w:sz="0" w:space="0" w:color="auto"/>
        <w:left w:val="none" w:sz="0" w:space="0" w:color="auto"/>
        <w:bottom w:val="none" w:sz="0" w:space="0" w:color="auto"/>
        <w:right w:val="none" w:sz="0" w:space="0" w:color="auto"/>
      </w:divBdr>
    </w:div>
    <w:div w:id="1718968820">
      <w:marLeft w:val="640"/>
      <w:marRight w:val="0"/>
      <w:marTop w:val="0"/>
      <w:marBottom w:val="0"/>
      <w:divBdr>
        <w:top w:val="none" w:sz="0" w:space="0" w:color="auto"/>
        <w:left w:val="none" w:sz="0" w:space="0" w:color="auto"/>
        <w:bottom w:val="none" w:sz="0" w:space="0" w:color="auto"/>
        <w:right w:val="none" w:sz="0" w:space="0" w:color="auto"/>
      </w:divBdr>
    </w:div>
    <w:div w:id="1719082589">
      <w:marLeft w:val="640"/>
      <w:marRight w:val="0"/>
      <w:marTop w:val="0"/>
      <w:marBottom w:val="0"/>
      <w:divBdr>
        <w:top w:val="none" w:sz="0" w:space="0" w:color="auto"/>
        <w:left w:val="none" w:sz="0" w:space="0" w:color="auto"/>
        <w:bottom w:val="none" w:sz="0" w:space="0" w:color="auto"/>
        <w:right w:val="none" w:sz="0" w:space="0" w:color="auto"/>
      </w:divBdr>
    </w:div>
    <w:div w:id="1719086240">
      <w:marLeft w:val="640"/>
      <w:marRight w:val="0"/>
      <w:marTop w:val="0"/>
      <w:marBottom w:val="0"/>
      <w:divBdr>
        <w:top w:val="none" w:sz="0" w:space="0" w:color="auto"/>
        <w:left w:val="none" w:sz="0" w:space="0" w:color="auto"/>
        <w:bottom w:val="none" w:sz="0" w:space="0" w:color="auto"/>
        <w:right w:val="none" w:sz="0" w:space="0" w:color="auto"/>
      </w:divBdr>
    </w:div>
    <w:div w:id="1719473270">
      <w:marLeft w:val="640"/>
      <w:marRight w:val="0"/>
      <w:marTop w:val="0"/>
      <w:marBottom w:val="0"/>
      <w:divBdr>
        <w:top w:val="none" w:sz="0" w:space="0" w:color="auto"/>
        <w:left w:val="none" w:sz="0" w:space="0" w:color="auto"/>
        <w:bottom w:val="none" w:sz="0" w:space="0" w:color="auto"/>
        <w:right w:val="none" w:sz="0" w:space="0" w:color="auto"/>
      </w:divBdr>
    </w:div>
    <w:div w:id="1719473659">
      <w:marLeft w:val="640"/>
      <w:marRight w:val="0"/>
      <w:marTop w:val="0"/>
      <w:marBottom w:val="0"/>
      <w:divBdr>
        <w:top w:val="none" w:sz="0" w:space="0" w:color="auto"/>
        <w:left w:val="none" w:sz="0" w:space="0" w:color="auto"/>
        <w:bottom w:val="none" w:sz="0" w:space="0" w:color="auto"/>
        <w:right w:val="none" w:sz="0" w:space="0" w:color="auto"/>
      </w:divBdr>
    </w:div>
    <w:div w:id="1719815716">
      <w:marLeft w:val="640"/>
      <w:marRight w:val="0"/>
      <w:marTop w:val="0"/>
      <w:marBottom w:val="0"/>
      <w:divBdr>
        <w:top w:val="none" w:sz="0" w:space="0" w:color="auto"/>
        <w:left w:val="none" w:sz="0" w:space="0" w:color="auto"/>
        <w:bottom w:val="none" w:sz="0" w:space="0" w:color="auto"/>
        <w:right w:val="none" w:sz="0" w:space="0" w:color="auto"/>
      </w:divBdr>
    </w:div>
    <w:div w:id="1719889783">
      <w:marLeft w:val="640"/>
      <w:marRight w:val="0"/>
      <w:marTop w:val="0"/>
      <w:marBottom w:val="0"/>
      <w:divBdr>
        <w:top w:val="none" w:sz="0" w:space="0" w:color="auto"/>
        <w:left w:val="none" w:sz="0" w:space="0" w:color="auto"/>
        <w:bottom w:val="none" w:sz="0" w:space="0" w:color="auto"/>
        <w:right w:val="none" w:sz="0" w:space="0" w:color="auto"/>
      </w:divBdr>
    </w:div>
    <w:div w:id="1719891750">
      <w:marLeft w:val="640"/>
      <w:marRight w:val="0"/>
      <w:marTop w:val="0"/>
      <w:marBottom w:val="0"/>
      <w:divBdr>
        <w:top w:val="none" w:sz="0" w:space="0" w:color="auto"/>
        <w:left w:val="none" w:sz="0" w:space="0" w:color="auto"/>
        <w:bottom w:val="none" w:sz="0" w:space="0" w:color="auto"/>
        <w:right w:val="none" w:sz="0" w:space="0" w:color="auto"/>
      </w:divBdr>
    </w:div>
    <w:div w:id="1719931282">
      <w:marLeft w:val="640"/>
      <w:marRight w:val="0"/>
      <w:marTop w:val="0"/>
      <w:marBottom w:val="0"/>
      <w:divBdr>
        <w:top w:val="none" w:sz="0" w:space="0" w:color="auto"/>
        <w:left w:val="none" w:sz="0" w:space="0" w:color="auto"/>
        <w:bottom w:val="none" w:sz="0" w:space="0" w:color="auto"/>
        <w:right w:val="none" w:sz="0" w:space="0" w:color="auto"/>
      </w:divBdr>
    </w:div>
    <w:div w:id="1720013469">
      <w:marLeft w:val="640"/>
      <w:marRight w:val="0"/>
      <w:marTop w:val="0"/>
      <w:marBottom w:val="0"/>
      <w:divBdr>
        <w:top w:val="none" w:sz="0" w:space="0" w:color="auto"/>
        <w:left w:val="none" w:sz="0" w:space="0" w:color="auto"/>
        <w:bottom w:val="none" w:sz="0" w:space="0" w:color="auto"/>
        <w:right w:val="none" w:sz="0" w:space="0" w:color="auto"/>
      </w:divBdr>
    </w:div>
    <w:div w:id="1720084364">
      <w:marLeft w:val="640"/>
      <w:marRight w:val="0"/>
      <w:marTop w:val="0"/>
      <w:marBottom w:val="0"/>
      <w:divBdr>
        <w:top w:val="none" w:sz="0" w:space="0" w:color="auto"/>
        <w:left w:val="none" w:sz="0" w:space="0" w:color="auto"/>
        <w:bottom w:val="none" w:sz="0" w:space="0" w:color="auto"/>
        <w:right w:val="none" w:sz="0" w:space="0" w:color="auto"/>
      </w:divBdr>
    </w:div>
    <w:div w:id="1720132475">
      <w:marLeft w:val="640"/>
      <w:marRight w:val="0"/>
      <w:marTop w:val="0"/>
      <w:marBottom w:val="0"/>
      <w:divBdr>
        <w:top w:val="none" w:sz="0" w:space="0" w:color="auto"/>
        <w:left w:val="none" w:sz="0" w:space="0" w:color="auto"/>
        <w:bottom w:val="none" w:sz="0" w:space="0" w:color="auto"/>
        <w:right w:val="none" w:sz="0" w:space="0" w:color="auto"/>
      </w:divBdr>
    </w:div>
    <w:div w:id="1720277811">
      <w:marLeft w:val="640"/>
      <w:marRight w:val="0"/>
      <w:marTop w:val="0"/>
      <w:marBottom w:val="0"/>
      <w:divBdr>
        <w:top w:val="none" w:sz="0" w:space="0" w:color="auto"/>
        <w:left w:val="none" w:sz="0" w:space="0" w:color="auto"/>
        <w:bottom w:val="none" w:sz="0" w:space="0" w:color="auto"/>
        <w:right w:val="none" w:sz="0" w:space="0" w:color="auto"/>
      </w:divBdr>
    </w:div>
    <w:div w:id="1720280754">
      <w:marLeft w:val="640"/>
      <w:marRight w:val="0"/>
      <w:marTop w:val="0"/>
      <w:marBottom w:val="0"/>
      <w:divBdr>
        <w:top w:val="none" w:sz="0" w:space="0" w:color="auto"/>
        <w:left w:val="none" w:sz="0" w:space="0" w:color="auto"/>
        <w:bottom w:val="none" w:sz="0" w:space="0" w:color="auto"/>
        <w:right w:val="none" w:sz="0" w:space="0" w:color="auto"/>
      </w:divBdr>
    </w:div>
    <w:div w:id="1720668330">
      <w:marLeft w:val="640"/>
      <w:marRight w:val="0"/>
      <w:marTop w:val="0"/>
      <w:marBottom w:val="0"/>
      <w:divBdr>
        <w:top w:val="none" w:sz="0" w:space="0" w:color="auto"/>
        <w:left w:val="none" w:sz="0" w:space="0" w:color="auto"/>
        <w:bottom w:val="none" w:sz="0" w:space="0" w:color="auto"/>
        <w:right w:val="none" w:sz="0" w:space="0" w:color="auto"/>
      </w:divBdr>
    </w:div>
    <w:div w:id="1720668486">
      <w:marLeft w:val="640"/>
      <w:marRight w:val="0"/>
      <w:marTop w:val="0"/>
      <w:marBottom w:val="0"/>
      <w:divBdr>
        <w:top w:val="none" w:sz="0" w:space="0" w:color="auto"/>
        <w:left w:val="none" w:sz="0" w:space="0" w:color="auto"/>
        <w:bottom w:val="none" w:sz="0" w:space="0" w:color="auto"/>
        <w:right w:val="none" w:sz="0" w:space="0" w:color="auto"/>
      </w:divBdr>
    </w:div>
    <w:div w:id="1720782679">
      <w:marLeft w:val="640"/>
      <w:marRight w:val="0"/>
      <w:marTop w:val="0"/>
      <w:marBottom w:val="0"/>
      <w:divBdr>
        <w:top w:val="none" w:sz="0" w:space="0" w:color="auto"/>
        <w:left w:val="none" w:sz="0" w:space="0" w:color="auto"/>
        <w:bottom w:val="none" w:sz="0" w:space="0" w:color="auto"/>
        <w:right w:val="none" w:sz="0" w:space="0" w:color="auto"/>
      </w:divBdr>
    </w:div>
    <w:div w:id="1720787236">
      <w:marLeft w:val="640"/>
      <w:marRight w:val="0"/>
      <w:marTop w:val="0"/>
      <w:marBottom w:val="0"/>
      <w:divBdr>
        <w:top w:val="none" w:sz="0" w:space="0" w:color="auto"/>
        <w:left w:val="none" w:sz="0" w:space="0" w:color="auto"/>
        <w:bottom w:val="none" w:sz="0" w:space="0" w:color="auto"/>
        <w:right w:val="none" w:sz="0" w:space="0" w:color="auto"/>
      </w:divBdr>
    </w:div>
    <w:div w:id="1720937261">
      <w:marLeft w:val="640"/>
      <w:marRight w:val="0"/>
      <w:marTop w:val="0"/>
      <w:marBottom w:val="0"/>
      <w:divBdr>
        <w:top w:val="none" w:sz="0" w:space="0" w:color="auto"/>
        <w:left w:val="none" w:sz="0" w:space="0" w:color="auto"/>
        <w:bottom w:val="none" w:sz="0" w:space="0" w:color="auto"/>
        <w:right w:val="none" w:sz="0" w:space="0" w:color="auto"/>
      </w:divBdr>
    </w:div>
    <w:div w:id="1720976307">
      <w:marLeft w:val="640"/>
      <w:marRight w:val="0"/>
      <w:marTop w:val="0"/>
      <w:marBottom w:val="0"/>
      <w:divBdr>
        <w:top w:val="none" w:sz="0" w:space="0" w:color="auto"/>
        <w:left w:val="none" w:sz="0" w:space="0" w:color="auto"/>
        <w:bottom w:val="none" w:sz="0" w:space="0" w:color="auto"/>
        <w:right w:val="none" w:sz="0" w:space="0" w:color="auto"/>
      </w:divBdr>
    </w:div>
    <w:div w:id="1720981040">
      <w:marLeft w:val="640"/>
      <w:marRight w:val="0"/>
      <w:marTop w:val="0"/>
      <w:marBottom w:val="0"/>
      <w:divBdr>
        <w:top w:val="none" w:sz="0" w:space="0" w:color="auto"/>
        <w:left w:val="none" w:sz="0" w:space="0" w:color="auto"/>
        <w:bottom w:val="none" w:sz="0" w:space="0" w:color="auto"/>
        <w:right w:val="none" w:sz="0" w:space="0" w:color="auto"/>
      </w:divBdr>
    </w:div>
    <w:div w:id="1721055731">
      <w:marLeft w:val="640"/>
      <w:marRight w:val="0"/>
      <w:marTop w:val="0"/>
      <w:marBottom w:val="0"/>
      <w:divBdr>
        <w:top w:val="none" w:sz="0" w:space="0" w:color="auto"/>
        <w:left w:val="none" w:sz="0" w:space="0" w:color="auto"/>
        <w:bottom w:val="none" w:sz="0" w:space="0" w:color="auto"/>
        <w:right w:val="none" w:sz="0" w:space="0" w:color="auto"/>
      </w:divBdr>
    </w:div>
    <w:div w:id="1721203330">
      <w:marLeft w:val="640"/>
      <w:marRight w:val="0"/>
      <w:marTop w:val="0"/>
      <w:marBottom w:val="0"/>
      <w:divBdr>
        <w:top w:val="none" w:sz="0" w:space="0" w:color="auto"/>
        <w:left w:val="none" w:sz="0" w:space="0" w:color="auto"/>
        <w:bottom w:val="none" w:sz="0" w:space="0" w:color="auto"/>
        <w:right w:val="none" w:sz="0" w:space="0" w:color="auto"/>
      </w:divBdr>
    </w:div>
    <w:div w:id="1721247546">
      <w:marLeft w:val="640"/>
      <w:marRight w:val="0"/>
      <w:marTop w:val="0"/>
      <w:marBottom w:val="0"/>
      <w:divBdr>
        <w:top w:val="none" w:sz="0" w:space="0" w:color="auto"/>
        <w:left w:val="none" w:sz="0" w:space="0" w:color="auto"/>
        <w:bottom w:val="none" w:sz="0" w:space="0" w:color="auto"/>
        <w:right w:val="none" w:sz="0" w:space="0" w:color="auto"/>
      </w:divBdr>
    </w:div>
    <w:div w:id="1721398530">
      <w:marLeft w:val="640"/>
      <w:marRight w:val="0"/>
      <w:marTop w:val="0"/>
      <w:marBottom w:val="0"/>
      <w:divBdr>
        <w:top w:val="none" w:sz="0" w:space="0" w:color="auto"/>
        <w:left w:val="none" w:sz="0" w:space="0" w:color="auto"/>
        <w:bottom w:val="none" w:sz="0" w:space="0" w:color="auto"/>
        <w:right w:val="none" w:sz="0" w:space="0" w:color="auto"/>
      </w:divBdr>
    </w:div>
    <w:div w:id="1721399866">
      <w:marLeft w:val="640"/>
      <w:marRight w:val="0"/>
      <w:marTop w:val="0"/>
      <w:marBottom w:val="0"/>
      <w:divBdr>
        <w:top w:val="none" w:sz="0" w:space="0" w:color="auto"/>
        <w:left w:val="none" w:sz="0" w:space="0" w:color="auto"/>
        <w:bottom w:val="none" w:sz="0" w:space="0" w:color="auto"/>
        <w:right w:val="none" w:sz="0" w:space="0" w:color="auto"/>
      </w:divBdr>
    </w:div>
    <w:div w:id="1721518192">
      <w:marLeft w:val="640"/>
      <w:marRight w:val="0"/>
      <w:marTop w:val="0"/>
      <w:marBottom w:val="0"/>
      <w:divBdr>
        <w:top w:val="none" w:sz="0" w:space="0" w:color="auto"/>
        <w:left w:val="none" w:sz="0" w:space="0" w:color="auto"/>
        <w:bottom w:val="none" w:sz="0" w:space="0" w:color="auto"/>
        <w:right w:val="none" w:sz="0" w:space="0" w:color="auto"/>
      </w:divBdr>
    </w:div>
    <w:div w:id="1721519682">
      <w:marLeft w:val="640"/>
      <w:marRight w:val="0"/>
      <w:marTop w:val="0"/>
      <w:marBottom w:val="0"/>
      <w:divBdr>
        <w:top w:val="none" w:sz="0" w:space="0" w:color="auto"/>
        <w:left w:val="none" w:sz="0" w:space="0" w:color="auto"/>
        <w:bottom w:val="none" w:sz="0" w:space="0" w:color="auto"/>
        <w:right w:val="none" w:sz="0" w:space="0" w:color="auto"/>
      </w:divBdr>
    </w:div>
    <w:div w:id="1721703479">
      <w:marLeft w:val="640"/>
      <w:marRight w:val="0"/>
      <w:marTop w:val="0"/>
      <w:marBottom w:val="0"/>
      <w:divBdr>
        <w:top w:val="none" w:sz="0" w:space="0" w:color="auto"/>
        <w:left w:val="none" w:sz="0" w:space="0" w:color="auto"/>
        <w:bottom w:val="none" w:sz="0" w:space="0" w:color="auto"/>
        <w:right w:val="none" w:sz="0" w:space="0" w:color="auto"/>
      </w:divBdr>
    </w:div>
    <w:div w:id="1721709314">
      <w:marLeft w:val="640"/>
      <w:marRight w:val="0"/>
      <w:marTop w:val="0"/>
      <w:marBottom w:val="0"/>
      <w:divBdr>
        <w:top w:val="none" w:sz="0" w:space="0" w:color="auto"/>
        <w:left w:val="none" w:sz="0" w:space="0" w:color="auto"/>
        <w:bottom w:val="none" w:sz="0" w:space="0" w:color="auto"/>
        <w:right w:val="none" w:sz="0" w:space="0" w:color="auto"/>
      </w:divBdr>
    </w:div>
    <w:div w:id="1721711968">
      <w:marLeft w:val="640"/>
      <w:marRight w:val="0"/>
      <w:marTop w:val="0"/>
      <w:marBottom w:val="0"/>
      <w:divBdr>
        <w:top w:val="none" w:sz="0" w:space="0" w:color="auto"/>
        <w:left w:val="none" w:sz="0" w:space="0" w:color="auto"/>
        <w:bottom w:val="none" w:sz="0" w:space="0" w:color="auto"/>
        <w:right w:val="none" w:sz="0" w:space="0" w:color="auto"/>
      </w:divBdr>
    </w:div>
    <w:div w:id="1721972378">
      <w:marLeft w:val="640"/>
      <w:marRight w:val="0"/>
      <w:marTop w:val="0"/>
      <w:marBottom w:val="0"/>
      <w:divBdr>
        <w:top w:val="none" w:sz="0" w:space="0" w:color="auto"/>
        <w:left w:val="none" w:sz="0" w:space="0" w:color="auto"/>
        <w:bottom w:val="none" w:sz="0" w:space="0" w:color="auto"/>
        <w:right w:val="none" w:sz="0" w:space="0" w:color="auto"/>
      </w:divBdr>
    </w:div>
    <w:div w:id="1721979542">
      <w:marLeft w:val="640"/>
      <w:marRight w:val="0"/>
      <w:marTop w:val="0"/>
      <w:marBottom w:val="0"/>
      <w:divBdr>
        <w:top w:val="none" w:sz="0" w:space="0" w:color="auto"/>
        <w:left w:val="none" w:sz="0" w:space="0" w:color="auto"/>
        <w:bottom w:val="none" w:sz="0" w:space="0" w:color="auto"/>
        <w:right w:val="none" w:sz="0" w:space="0" w:color="auto"/>
      </w:divBdr>
    </w:div>
    <w:div w:id="1722095630">
      <w:marLeft w:val="640"/>
      <w:marRight w:val="0"/>
      <w:marTop w:val="0"/>
      <w:marBottom w:val="0"/>
      <w:divBdr>
        <w:top w:val="none" w:sz="0" w:space="0" w:color="auto"/>
        <w:left w:val="none" w:sz="0" w:space="0" w:color="auto"/>
        <w:bottom w:val="none" w:sz="0" w:space="0" w:color="auto"/>
        <w:right w:val="none" w:sz="0" w:space="0" w:color="auto"/>
      </w:divBdr>
    </w:div>
    <w:div w:id="1722096627">
      <w:marLeft w:val="640"/>
      <w:marRight w:val="0"/>
      <w:marTop w:val="0"/>
      <w:marBottom w:val="0"/>
      <w:divBdr>
        <w:top w:val="none" w:sz="0" w:space="0" w:color="auto"/>
        <w:left w:val="none" w:sz="0" w:space="0" w:color="auto"/>
        <w:bottom w:val="none" w:sz="0" w:space="0" w:color="auto"/>
        <w:right w:val="none" w:sz="0" w:space="0" w:color="auto"/>
      </w:divBdr>
    </w:div>
    <w:div w:id="1722169281">
      <w:marLeft w:val="640"/>
      <w:marRight w:val="0"/>
      <w:marTop w:val="0"/>
      <w:marBottom w:val="0"/>
      <w:divBdr>
        <w:top w:val="none" w:sz="0" w:space="0" w:color="auto"/>
        <w:left w:val="none" w:sz="0" w:space="0" w:color="auto"/>
        <w:bottom w:val="none" w:sz="0" w:space="0" w:color="auto"/>
        <w:right w:val="none" w:sz="0" w:space="0" w:color="auto"/>
      </w:divBdr>
    </w:div>
    <w:div w:id="1722169546">
      <w:marLeft w:val="640"/>
      <w:marRight w:val="0"/>
      <w:marTop w:val="0"/>
      <w:marBottom w:val="0"/>
      <w:divBdr>
        <w:top w:val="none" w:sz="0" w:space="0" w:color="auto"/>
        <w:left w:val="none" w:sz="0" w:space="0" w:color="auto"/>
        <w:bottom w:val="none" w:sz="0" w:space="0" w:color="auto"/>
        <w:right w:val="none" w:sz="0" w:space="0" w:color="auto"/>
      </w:divBdr>
    </w:div>
    <w:div w:id="1722170602">
      <w:marLeft w:val="640"/>
      <w:marRight w:val="0"/>
      <w:marTop w:val="0"/>
      <w:marBottom w:val="0"/>
      <w:divBdr>
        <w:top w:val="none" w:sz="0" w:space="0" w:color="auto"/>
        <w:left w:val="none" w:sz="0" w:space="0" w:color="auto"/>
        <w:bottom w:val="none" w:sz="0" w:space="0" w:color="auto"/>
        <w:right w:val="none" w:sz="0" w:space="0" w:color="auto"/>
      </w:divBdr>
    </w:div>
    <w:div w:id="1722243445">
      <w:marLeft w:val="640"/>
      <w:marRight w:val="0"/>
      <w:marTop w:val="0"/>
      <w:marBottom w:val="0"/>
      <w:divBdr>
        <w:top w:val="none" w:sz="0" w:space="0" w:color="auto"/>
        <w:left w:val="none" w:sz="0" w:space="0" w:color="auto"/>
        <w:bottom w:val="none" w:sz="0" w:space="0" w:color="auto"/>
        <w:right w:val="none" w:sz="0" w:space="0" w:color="auto"/>
      </w:divBdr>
    </w:div>
    <w:div w:id="1722248869">
      <w:marLeft w:val="640"/>
      <w:marRight w:val="0"/>
      <w:marTop w:val="0"/>
      <w:marBottom w:val="0"/>
      <w:divBdr>
        <w:top w:val="none" w:sz="0" w:space="0" w:color="auto"/>
        <w:left w:val="none" w:sz="0" w:space="0" w:color="auto"/>
        <w:bottom w:val="none" w:sz="0" w:space="0" w:color="auto"/>
        <w:right w:val="none" w:sz="0" w:space="0" w:color="auto"/>
      </w:divBdr>
    </w:div>
    <w:div w:id="1722316023">
      <w:marLeft w:val="640"/>
      <w:marRight w:val="0"/>
      <w:marTop w:val="0"/>
      <w:marBottom w:val="0"/>
      <w:divBdr>
        <w:top w:val="none" w:sz="0" w:space="0" w:color="auto"/>
        <w:left w:val="none" w:sz="0" w:space="0" w:color="auto"/>
        <w:bottom w:val="none" w:sz="0" w:space="0" w:color="auto"/>
        <w:right w:val="none" w:sz="0" w:space="0" w:color="auto"/>
      </w:divBdr>
    </w:div>
    <w:div w:id="1722359102">
      <w:marLeft w:val="640"/>
      <w:marRight w:val="0"/>
      <w:marTop w:val="0"/>
      <w:marBottom w:val="0"/>
      <w:divBdr>
        <w:top w:val="none" w:sz="0" w:space="0" w:color="auto"/>
        <w:left w:val="none" w:sz="0" w:space="0" w:color="auto"/>
        <w:bottom w:val="none" w:sz="0" w:space="0" w:color="auto"/>
        <w:right w:val="none" w:sz="0" w:space="0" w:color="auto"/>
      </w:divBdr>
    </w:div>
    <w:div w:id="1722435444">
      <w:marLeft w:val="640"/>
      <w:marRight w:val="0"/>
      <w:marTop w:val="0"/>
      <w:marBottom w:val="0"/>
      <w:divBdr>
        <w:top w:val="none" w:sz="0" w:space="0" w:color="auto"/>
        <w:left w:val="none" w:sz="0" w:space="0" w:color="auto"/>
        <w:bottom w:val="none" w:sz="0" w:space="0" w:color="auto"/>
        <w:right w:val="none" w:sz="0" w:space="0" w:color="auto"/>
      </w:divBdr>
    </w:div>
    <w:div w:id="1722438907">
      <w:marLeft w:val="640"/>
      <w:marRight w:val="0"/>
      <w:marTop w:val="0"/>
      <w:marBottom w:val="0"/>
      <w:divBdr>
        <w:top w:val="none" w:sz="0" w:space="0" w:color="auto"/>
        <w:left w:val="none" w:sz="0" w:space="0" w:color="auto"/>
        <w:bottom w:val="none" w:sz="0" w:space="0" w:color="auto"/>
        <w:right w:val="none" w:sz="0" w:space="0" w:color="auto"/>
      </w:divBdr>
    </w:div>
    <w:div w:id="1722554016">
      <w:marLeft w:val="640"/>
      <w:marRight w:val="0"/>
      <w:marTop w:val="0"/>
      <w:marBottom w:val="0"/>
      <w:divBdr>
        <w:top w:val="none" w:sz="0" w:space="0" w:color="auto"/>
        <w:left w:val="none" w:sz="0" w:space="0" w:color="auto"/>
        <w:bottom w:val="none" w:sz="0" w:space="0" w:color="auto"/>
        <w:right w:val="none" w:sz="0" w:space="0" w:color="auto"/>
      </w:divBdr>
    </w:div>
    <w:div w:id="1722629092">
      <w:marLeft w:val="640"/>
      <w:marRight w:val="0"/>
      <w:marTop w:val="0"/>
      <w:marBottom w:val="0"/>
      <w:divBdr>
        <w:top w:val="none" w:sz="0" w:space="0" w:color="auto"/>
        <w:left w:val="none" w:sz="0" w:space="0" w:color="auto"/>
        <w:bottom w:val="none" w:sz="0" w:space="0" w:color="auto"/>
        <w:right w:val="none" w:sz="0" w:space="0" w:color="auto"/>
      </w:divBdr>
    </w:div>
    <w:div w:id="1722634964">
      <w:marLeft w:val="640"/>
      <w:marRight w:val="0"/>
      <w:marTop w:val="0"/>
      <w:marBottom w:val="0"/>
      <w:divBdr>
        <w:top w:val="none" w:sz="0" w:space="0" w:color="auto"/>
        <w:left w:val="none" w:sz="0" w:space="0" w:color="auto"/>
        <w:bottom w:val="none" w:sz="0" w:space="0" w:color="auto"/>
        <w:right w:val="none" w:sz="0" w:space="0" w:color="auto"/>
      </w:divBdr>
    </w:div>
    <w:div w:id="1722711189">
      <w:marLeft w:val="640"/>
      <w:marRight w:val="0"/>
      <w:marTop w:val="0"/>
      <w:marBottom w:val="0"/>
      <w:divBdr>
        <w:top w:val="none" w:sz="0" w:space="0" w:color="auto"/>
        <w:left w:val="none" w:sz="0" w:space="0" w:color="auto"/>
        <w:bottom w:val="none" w:sz="0" w:space="0" w:color="auto"/>
        <w:right w:val="none" w:sz="0" w:space="0" w:color="auto"/>
      </w:divBdr>
    </w:div>
    <w:div w:id="1722823648">
      <w:marLeft w:val="640"/>
      <w:marRight w:val="0"/>
      <w:marTop w:val="0"/>
      <w:marBottom w:val="0"/>
      <w:divBdr>
        <w:top w:val="none" w:sz="0" w:space="0" w:color="auto"/>
        <w:left w:val="none" w:sz="0" w:space="0" w:color="auto"/>
        <w:bottom w:val="none" w:sz="0" w:space="0" w:color="auto"/>
        <w:right w:val="none" w:sz="0" w:space="0" w:color="auto"/>
      </w:divBdr>
    </w:div>
    <w:div w:id="1722825114">
      <w:marLeft w:val="640"/>
      <w:marRight w:val="0"/>
      <w:marTop w:val="0"/>
      <w:marBottom w:val="0"/>
      <w:divBdr>
        <w:top w:val="none" w:sz="0" w:space="0" w:color="auto"/>
        <w:left w:val="none" w:sz="0" w:space="0" w:color="auto"/>
        <w:bottom w:val="none" w:sz="0" w:space="0" w:color="auto"/>
        <w:right w:val="none" w:sz="0" w:space="0" w:color="auto"/>
      </w:divBdr>
    </w:div>
    <w:div w:id="1722898802">
      <w:marLeft w:val="640"/>
      <w:marRight w:val="0"/>
      <w:marTop w:val="0"/>
      <w:marBottom w:val="0"/>
      <w:divBdr>
        <w:top w:val="none" w:sz="0" w:space="0" w:color="auto"/>
        <w:left w:val="none" w:sz="0" w:space="0" w:color="auto"/>
        <w:bottom w:val="none" w:sz="0" w:space="0" w:color="auto"/>
        <w:right w:val="none" w:sz="0" w:space="0" w:color="auto"/>
      </w:divBdr>
    </w:div>
    <w:div w:id="1722904550">
      <w:marLeft w:val="640"/>
      <w:marRight w:val="0"/>
      <w:marTop w:val="0"/>
      <w:marBottom w:val="0"/>
      <w:divBdr>
        <w:top w:val="none" w:sz="0" w:space="0" w:color="auto"/>
        <w:left w:val="none" w:sz="0" w:space="0" w:color="auto"/>
        <w:bottom w:val="none" w:sz="0" w:space="0" w:color="auto"/>
        <w:right w:val="none" w:sz="0" w:space="0" w:color="auto"/>
      </w:divBdr>
    </w:div>
    <w:div w:id="1723015644">
      <w:marLeft w:val="640"/>
      <w:marRight w:val="0"/>
      <w:marTop w:val="0"/>
      <w:marBottom w:val="0"/>
      <w:divBdr>
        <w:top w:val="none" w:sz="0" w:space="0" w:color="auto"/>
        <w:left w:val="none" w:sz="0" w:space="0" w:color="auto"/>
        <w:bottom w:val="none" w:sz="0" w:space="0" w:color="auto"/>
        <w:right w:val="none" w:sz="0" w:space="0" w:color="auto"/>
      </w:divBdr>
    </w:div>
    <w:div w:id="1723020996">
      <w:marLeft w:val="640"/>
      <w:marRight w:val="0"/>
      <w:marTop w:val="0"/>
      <w:marBottom w:val="0"/>
      <w:divBdr>
        <w:top w:val="none" w:sz="0" w:space="0" w:color="auto"/>
        <w:left w:val="none" w:sz="0" w:space="0" w:color="auto"/>
        <w:bottom w:val="none" w:sz="0" w:space="0" w:color="auto"/>
        <w:right w:val="none" w:sz="0" w:space="0" w:color="auto"/>
      </w:divBdr>
    </w:div>
    <w:div w:id="1723139329">
      <w:marLeft w:val="640"/>
      <w:marRight w:val="0"/>
      <w:marTop w:val="0"/>
      <w:marBottom w:val="0"/>
      <w:divBdr>
        <w:top w:val="none" w:sz="0" w:space="0" w:color="auto"/>
        <w:left w:val="none" w:sz="0" w:space="0" w:color="auto"/>
        <w:bottom w:val="none" w:sz="0" w:space="0" w:color="auto"/>
        <w:right w:val="none" w:sz="0" w:space="0" w:color="auto"/>
      </w:divBdr>
    </w:div>
    <w:div w:id="1723139906">
      <w:marLeft w:val="640"/>
      <w:marRight w:val="0"/>
      <w:marTop w:val="0"/>
      <w:marBottom w:val="0"/>
      <w:divBdr>
        <w:top w:val="none" w:sz="0" w:space="0" w:color="auto"/>
        <w:left w:val="none" w:sz="0" w:space="0" w:color="auto"/>
        <w:bottom w:val="none" w:sz="0" w:space="0" w:color="auto"/>
        <w:right w:val="none" w:sz="0" w:space="0" w:color="auto"/>
      </w:divBdr>
    </w:div>
    <w:div w:id="1723166187">
      <w:marLeft w:val="640"/>
      <w:marRight w:val="0"/>
      <w:marTop w:val="0"/>
      <w:marBottom w:val="0"/>
      <w:divBdr>
        <w:top w:val="none" w:sz="0" w:space="0" w:color="auto"/>
        <w:left w:val="none" w:sz="0" w:space="0" w:color="auto"/>
        <w:bottom w:val="none" w:sz="0" w:space="0" w:color="auto"/>
        <w:right w:val="none" w:sz="0" w:space="0" w:color="auto"/>
      </w:divBdr>
    </w:div>
    <w:div w:id="1723282570">
      <w:marLeft w:val="640"/>
      <w:marRight w:val="0"/>
      <w:marTop w:val="0"/>
      <w:marBottom w:val="0"/>
      <w:divBdr>
        <w:top w:val="none" w:sz="0" w:space="0" w:color="auto"/>
        <w:left w:val="none" w:sz="0" w:space="0" w:color="auto"/>
        <w:bottom w:val="none" w:sz="0" w:space="0" w:color="auto"/>
        <w:right w:val="none" w:sz="0" w:space="0" w:color="auto"/>
      </w:divBdr>
    </w:div>
    <w:div w:id="1723478857">
      <w:marLeft w:val="640"/>
      <w:marRight w:val="0"/>
      <w:marTop w:val="0"/>
      <w:marBottom w:val="0"/>
      <w:divBdr>
        <w:top w:val="none" w:sz="0" w:space="0" w:color="auto"/>
        <w:left w:val="none" w:sz="0" w:space="0" w:color="auto"/>
        <w:bottom w:val="none" w:sz="0" w:space="0" w:color="auto"/>
        <w:right w:val="none" w:sz="0" w:space="0" w:color="auto"/>
      </w:divBdr>
    </w:div>
    <w:div w:id="1723555603">
      <w:marLeft w:val="640"/>
      <w:marRight w:val="0"/>
      <w:marTop w:val="0"/>
      <w:marBottom w:val="0"/>
      <w:divBdr>
        <w:top w:val="none" w:sz="0" w:space="0" w:color="auto"/>
        <w:left w:val="none" w:sz="0" w:space="0" w:color="auto"/>
        <w:bottom w:val="none" w:sz="0" w:space="0" w:color="auto"/>
        <w:right w:val="none" w:sz="0" w:space="0" w:color="auto"/>
      </w:divBdr>
    </w:div>
    <w:div w:id="1723601136">
      <w:marLeft w:val="640"/>
      <w:marRight w:val="0"/>
      <w:marTop w:val="0"/>
      <w:marBottom w:val="0"/>
      <w:divBdr>
        <w:top w:val="none" w:sz="0" w:space="0" w:color="auto"/>
        <w:left w:val="none" w:sz="0" w:space="0" w:color="auto"/>
        <w:bottom w:val="none" w:sz="0" w:space="0" w:color="auto"/>
        <w:right w:val="none" w:sz="0" w:space="0" w:color="auto"/>
      </w:divBdr>
    </w:div>
    <w:div w:id="1723746710">
      <w:marLeft w:val="640"/>
      <w:marRight w:val="0"/>
      <w:marTop w:val="0"/>
      <w:marBottom w:val="0"/>
      <w:divBdr>
        <w:top w:val="none" w:sz="0" w:space="0" w:color="auto"/>
        <w:left w:val="none" w:sz="0" w:space="0" w:color="auto"/>
        <w:bottom w:val="none" w:sz="0" w:space="0" w:color="auto"/>
        <w:right w:val="none" w:sz="0" w:space="0" w:color="auto"/>
      </w:divBdr>
    </w:div>
    <w:div w:id="1723794765">
      <w:marLeft w:val="640"/>
      <w:marRight w:val="0"/>
      <w:marTop w:val="0"/>
      <w:marBottom w:val="0"/>
      <w:divBdr>
        <w:top w:val="none" w:sz="0" w:space="0" w:color="auto"/>
        <w:left w:val="none" w:sz="0" w:space="0" w:color="auto"/>
        <w:bottom w:val="none" w:sz="0" w:space="0" w:color="auto"/>
        <w:right w:val="none" w:sz="0" w:space="0" w:color="auto"/>
      </w:divBdr>
    </w:div>
    <w:div w:id="1724206645">
      <w:marLeft w:val="640"/>
      <w:marRight w:val="0"/>
      <w:marTop w:val="0"/>
      <w:marBottom w:val="0"/>
      <w:divBdr>
        <w:top w:val="none" w:sz="0" w:space="0" w:color="auto"/>
        <w:left w:val="none" w:sz="0" w:space="0" w:color="auto"/>
        <w:bottom w:val="none" w:sz="0" w:space="0" w:color="auto"/>
        <w:right w:val="none" w:sz="0" w:space="0" w:color="auto"/>
      </w:divBdr>
    </w:div>
    <w:div w:id="1724207245">
      <w:marLeft w:val="640"/>
      <w:marRight w:val="0"/>
      <w:marTop w:val="0"/>
      <w:marBottom w:val="0"/>
      <w:divBdr>
        <w:top w:val="none" w:sz="0" w:space="0" w:color="auto"/>
        <w:left w:val="none" w:sz="0" w:space="0" w:color="auto"/>
        <w:bottom w:val="none" w:sz="0" w:space="0" w:color="auto"/>
        <w:right w:val="none" w:sz="0" w:space="0" w:color="auto"/>
      </w:divBdr>
    </w:div>
    <w:div w:id="1724207959">
      <w:marLeft w:val="640"/>
      <w:marRight w:val="0"/>
      <w:marTop w:val="0"/>
      <w:marBottom w:val="0"/>
      <w:divBdr>
        <w:top w:val="none" w:sz="0" w:space="0" w:color="auto"/>
        <w:left w:val="none" w:sz="0" w:space="0" w:color="auto"/>
        <w:bottom w:val="none" w:sz="0" w:space="0" w:color="auto"/>
        <w:right w:val="none" w:sz="0" w:space="0" w:color="auto"/>
      </w:divBdr>
    </w:div>
    <w:div w:id="1724325368">
      <w:marLeft w:val="640"/>
      <w:marRight w:val="0"/>
      <w:marTop w:val="0"/>
      <w:marBottom w:val="0"/>
      <w:divBdr>
        <w:top w:val="none" w:sz="0" w:space="0" w:color="auto"/>
        <w:left w:val="none" w:sz="0" w:space="0" w:color="auto"/>
        <w:bottom w:val="none" w:sz="0" w:space="0" w:color="auto"/>
        <w:right w:val="none" w:sz="0" w:space="0" w:color="auto"/>
      </w:divBdr>
    </w:div>
    <w:div w:id="1724331265">
      <w:marLeft w:val="640"/>
      <w:marRight w:val="0"/>
      <w:marTop w:val="0"/>
      <w:marBottom w:val="0"/>
      <w:divBdr>
        <w:top w:val="none" w:sz="0" w:space="0" w:color="auto"/>
        <w:left w:val="none" w:sz="0" w:space="0" w:color="auto"/>
        <w:bottom w:val="none" w:sz="0" w:space="0" w:color="auto"/>
        <w:right w:val="none" w:sz="0" w:space="0" w:color="auto"/>
      </w:divBdr>
    </w:div>
    <w:div w:id="1724479789">
      <w:marLeft w:val="640"/>
      <w:marRight w:val="0"/>
      <w:marTop w:val="0"/>
      <w:marBottom w:val="0"/>
      <w:divBdr>
        <w:top w:val="none" w:sz="0" w:space="0" w:color="auto"/>
        <w:left w:val="none" w:sz="0" w:space="0" w:color="auto"/>
        <w:bottom w:val="none" w:sz="0" w:space="0" w:color="auto"/>
        <w:right w:val="none" w:sz="0" w:space="0" w:color="auto"/>
      </w:divBdr>
    </w:div>
    <w:div w:id="1724480891">
      <w:marLeft w:val="640"/>
      <w:marRight w:val="0"/>
      <w:marTop w:val="0"/>
      <w:marBottom w:val="0"/>
      <w:divBdr>
        <w:top w:val="none" w:sz="0" w:space="0" w:color="auto"/>
        <w:left w:val="none" w:sz="0" w:space="0" w:color="auto"/>
        <w:bottom w:val="none" w:sz="0" w:space="0" w:color="auto"/>
        <w:right w:val="none" w:sz="0" w:space="0" w:color="auto"/>
      </w:divBdr>
    </w:div>
    <w:div w:id="1724669095">
      <w:marLeft w:val="640"/>
      <w:marRight w:val="0"/>
      <w:marTop w:val="0"/>
      <w:marBottom w:val="0"/>
      <w:divBdr>
        <w:top w:val="none" w:sz="0" w:space="0" w:color="auto"/>
        <w:left w:val="none" w:sz="0" w:space="0" w:color="auto"/>
        <w:bottom w:val="none" w:sz="0" w:space="0" w:color="auto"/>
        <w:right w:val="none" w:sz="0" w:space="0" w:color="auto"/>
      </w:divBdr>
    </w:div>
    <w:div w:id="1724796074">
      <w:marLeft w:val="640"/>
      <w:marRight w:val="0"/>
      <w:marTop w:val="0"/>
      <w:marBottom w:val="0"/>
      <w:divBdr>
        <w:top w:val="none" w:sz="0" w:space="0" w:color="auto"/>
        <w:left w:val="none" w:sz="0" w:space="0" w:color="auto"/>
        <w:bottom w:val="none" w:sz="0" w:space="0" w:color="auto"/>
        <w:right w:val="none" w:sz="0" w:space="0" w:color="auto"/>
      </w:divBdr>
    </w:div>
    <w:div w:id="1724988759">
      <w:marLeft w:val="640"/>
      <w:marRight w:val="0"/>
      <w:marTop w:val="0"/>
      <w:marBottom w:val="0"/>
      <w:divBdr>
        <w:top w:val="none" w:sz="0" w:space="0" w:color="auto"/>
        <w:left w:val="none" w:sz="0" w:space="0" w:color="auto"/>
        <w:bottom w:val="none" w:sz="0" w:space="0" w:color="auto"/>
        <w:right w:val="none" w:sz="0" w:space="0" w:color="auto"/>
      </w:divBdr>
    </w:div>
    <w:div w:id="1725056081">
      <w:marLeft w:val="640"/>
      <w:marRight w:val="0"/>
      <w:marTop w:val="0"/>
      <w:marBottom w:val="0"/>
      <w:divBdr>
        <w:top w:val="none" w:sz="0" w:space="0" w:color="auto"/>
        <w:left w:val="none" w:sz="0" w:space="0" w:color="auto"/>
        <w:bottom w:val="none" w:sz="0" w:space="0" w:color="auto"/>
        <w:right w:val="none" w:sz="0" w:space="0" w:color="auto"/>
      </w:divBdr>
    </w:div>
    <w:div w:id="1725323999">
      <w:marLeft w:val="640"/>
      <w:marRight w:val="0"/>
      <w:marTop w:val="0"/>
      <w:marBottom w:val="0"/>
      <w:divBdr>
        <w:top w:val="none" w:sz="0" w:space="0" w:color="auto"/>
        <w:left w:val="none" w:sz="0" w:space="0" w:color="auto"/>
        <w:bottom w:val="none" w:sz="0" w:space="0" w:color="auto"/>
        <w:right w:val="none" w:sz="0" w:space="0" w:color="auto"/>
      </w:divBdr>
    </w:div>
    <w:div w:id="1725332678">
      <w:marLeft w:val="640"/>
      <w:marRight w:val="0"/>
      <w:marTop w:val="0"/>
      <w:marBottom w:val="0"/>
      <w:divBdr>
        <w:top w:val="none" w:sz="0" w:space="0" w:color="auto"/>
        <w:left w:val="none" w:sz="0" w:space="0" w:color="auto"/>
        <w:bottom w:val="none" w:sz="0" w:space="0" w:color="auto"/>
        <w:right w:val="none" w:sz="0" w:space="0" w:color="auto"/>
      </w:divBdr>
    </w:div>
    <w:div w:id="1725333482">
      <w:marLeft w:val="640"/>
      <w:marRight w:val="0"/>
      <w:marTop w:val="0"/>
      <w:marBottom w:val="0"/>
      <w:divBdr>
        <w:top w:val="none" w:sz="0" w:space="0" w:color="auto"/>
        <w:left w:val="none" w:sz="0" w:space="0" w:color="auto"/>
        <w:bottom w:val="none" w:sz="0" w:space="0" w:color="auto"/>
        <w:right w:val="none" w:sz="0" w:space="0" w:color="auto"/>
      </w:divBdr>
    </w:div>
    <w:div w:id="1725375852">
      <w:marLeft w:val="640"/>
      <w:marRight w:val="0"/>
      <w:marTop w:val="0"/>
      <w:marBottom w:val="0"/>
      <w:divBdr>
        <w:top w:val="none" w:sz="0" w:space="0" w:color="auto"/>
        <w:left w:val="none" w:sz="0" w:space="0" w:color="auto"/>
        <w:bottom w:val="none" w:sz="0" w:space="0" w:color="auto"/>
        <w:right w:val="none" w:sz="0" w:space="0" w:color="auto"/>
      </w:divBdr>
    </w:div>
    <w:div w:id="1725524474">
      <w:marLeft w:val="640"/>
      <w:marRight w:val="0"/>
      <w:marTop w:val="0"/>
      <w:marBottom w:val="0"/>
      <w:divBdr>
        <w:top w:val="none" w:sz="0" w:space="0" w:color="auto"/>
        <w:left w:val="none" w:sz="0" w:space="0" w:color="auto"/>
        <w:bottom w:val="none" w:sz="0" w:space="0" w:color="auto"/>
        <w:right w:val="none" w:sz="0" w:space="0" w:color="auto"/>
      </w:divBdr>
    </w:div>
    <w:div w:id="1725910469">
      <w:marLeft w:val="640"/>
      <w:marRight w:val="0"/>
      <w:marTop w:val="0"/>
      <w:marBottom w:val="0"/>
      <w:divBdr>
        <w:top w:val="none" w:sz="0" w:space="0" w:color="auto"/>
        <w:left w:val="none" w:sz="0" w:space="0" w:color="auto"/>
        <w:bottom w:val="none" w:sz="0" w:space="0" w:color="auto"/>
        <w:right w:val="none" w:sz="0" w:space="0" w:color="auto"/>
      </w:divBdr>
    </w:div>
    <w:div w:id="1726025736">
      <w:marLeft w:val="640"/>
      <w:marRight w:val="0"/>
      <w:marTop w:val="0"/>
      <w:marBottom w:val="0"/>
      <w:divBdr>
        <w:top w:val="none" w:sz="0" w:space="0" w:color="auto"/>
        <w:left w:val="none" w:sz="0" w:space="0" w:color="auto"/>
        <w:bottom w:val="none" w:sz="0" w:space="0" w:color="auto"/>
        <w:right w:val="none" w:sz="0" w:space="0" w:color="auto"/>
      </w:divBdr>
    </w:div>
    <w:div w:id="1726030992">
      <w:marLeft w:val="640"/>
      <w:marRight w:val="0"/>
      <w:marTop w:val="0"/>
      <w:marBottom w:val="0"/>
      <w:divBdr>
        <w:top w:val="none" w:sz="0" w:space="0" w:color="auto"/>
        <w:left w:val="none" w:sz="0" w:space="0" w:color="auto"/>
        <w:bottom w:val="none" w:sz="0" w:space="0" w:color="auto"/>
        <w:right w:val="none" w:sz="0" w:space="0" w:color="auto"/>
      </w:divBdr>
    </w:div>
    <w:div w:id="1726097632">
      <w:marLeft w:val="640"/>
      <w:marRight w:val="0"/>
      <w:marTop w:val="0"/>
      <w:marBottom w:val="0"/>
      <w:divBdr>
        <w:top w:val="none" w:sz="0" w:space="0" w:color="auto"/>
        <w:left w:val="none" w:sz="0" w:space="0" w:color="auto"/>
        <w:bottom w:val="none" w:sz="0" w:space="0" w:color="auto"/>
        <w:right w:val="none" w:sz="0" w:space="0" w:color="auto"/>
      </w:divBdr>
    </w:div>
    <w:div w:id="1726297209">
      <w:marLeft w:val="640"/>
      <w:marRight w:val="0"/>
      <w:marTop w:val="0"/>
      <w:marBottom w:val="0"/>
      <w:divBdr>
        <w:top w:val="none" w:sz="0" w:space="0" w:color="auto"/>
        <w:left w:val="none" w:sz="0" w:space="0" w:color="auto"/>
        <w:bottom w:val="none" w:sz="0" w:space="0" w:color="auto"/>
        <w:right w:val="none" w:sz="0" w:space="0" w:color="auto"/>
      </w:divBdr>
    </w:div>
    <w:div w:id="1726298841">
      <w:marLeft w:val="640"/>
      <w:marRight w:val="0"/>
      <w:marTop w:val="0"/>
      <w:marBottom w:val="0"/>
      <w:divBdr>
        <w:top w:val="none" w:sz="0" w:space="0" w:color="auto"/>
        <w:left w:val="none" w:sz="0" w:space="0" w:color="auto"/>
        <w:bottom w:val="none" w:sz="0" w:space="0" w:color="auto"/>
        <w:right w:val="none" w:sz="0" w:space="0" w:color="auto"/>
      </w:divBdr>
    </w:div>
    <w:div w:id="1726369280">
      <w:marLeft w:val="640"/>
      <w:marRight w:val="0"/>
      <w:marTop w:val="0"/>
      <w:marBottom w:val="0"/>
      <w:divBdr>
        <w:top w:val="none" w:sz="0" w:space="0" w:color="auto"/>
        <w:left w:val="none" w:sz="0" w:space="0" w:color="auto"/>
        <w:bottom w:val="none" w:sz="0" w:space="0" w:color="auto"/>
        <w:right w:val="none" w:sz="0" w:space="0" w:color="auto"/>
      </w:divBdr>
    </w:div>
    <w:div w:id="1726370432">
      <w:marLeft w:val="640"/>
      <w:marRight w:val="0"/>
      <w:marTop w:val="0"/>
      <w:marBottom w:val="0"/>
      <w:divBdr>
        <w:top w:val="none" w:sz="0" w:space="0" w:color="auto"/>
        <w:left w:val="none" w:sz="0" w:space="0" w:color="auto"/>
        <w:bottom w:val="none" w:sz="0" w:space="0" w:color="auto"/>
        <w:right w:val="none" w:sz="0" w:space="0" w:color="auto"/>
      </w:divBdr>
    </w:div>
    <w:div w:id="1726679650">
      <w:marLeft w:val="640"/>
      <w:marRight w:val="0"/>
      <w:marTop w:val="0"/>
      <w:marBottom w:val="0"/>
      <w:divBdr>
        <w:top w:val="none" w:sz="0" w:space="0" w:color="auto"/>
        <w:left w:val="none" w:sz="0" w:space="0" w:color="auto"/>
        <w:bottom w:val="none" w:sz="0" w:space="0" w:color="auto"/>
        <w:right w:val="none" w:sz="0" w:space="0" w:color="auto"/>
      </w:divBdr>
    </w:div>
    <w:div w:id="1726683311">
      <w:marLeft w:val="640"/>
      <w:marRight w:val="0"/>
      <w:marTop w:val="0"/>
      <w:marBottom w:val="0"/>
      <w:divBdr>
        <w:top w:val="none" w:sz="0" w:space="0" w:color="auto"/>
        <w:left w:val="none" w:sz="0" w:space="0" w:color="auto"/>
        <w:bottom w:val="none" w:sz="0" w:space="0" w:color="auto"/>
        <w:right w:val="none" w:sz="0" w:space="0" w:color="auto"/>
      </w:divBdr>
    </w:div>
    <w:div w:id="1726834565">
      <w:marLeft w:val="640"/>
      <w:marRight w:val="0"/>
      <w:marTop w:val="0"/>
      <w:marBottom w:val="0"/>
      <w:divBdr>
        <w:top w:val="none" w:sz="0" w:space="0" w:color="auto"/>
        <w:left w:val="none" w:sz="0" w:space="0" w:color="auto"/>
        <w:bottom w:val="none" w:sz="0" w:space="0" w:color="auto"/>
        <w:right w:val="none" w:sz="0" w:space="0" w:color="auto"/>
      </w:divBdr>
    </w:div>
    <w:div w:id="1726949451">
      <w:marLeft w:val="640"/>
      <w:marRight w:val="0"/>
      <w:marTop w:val="0"/>
      <w:marBottom w:val="0"/>
      <w:divBdr>
        <w:top w:val="none" w:sz="0" w:space="0" w:color="auto"/>
        <w:left w:val="none" w:sz="0" w:space="0" w:color="auto"/>
        <w:bottom w:val="none" w:sz="0" w:space="0" w:color="auto"/>
        <w:right w:val="none" w:sz="0" w:space="0" w:color="auto"/>
      </w:divBdr>
    </w:div>
    <w:div w:id="1727023546">
      <w:marLeft w:val="640"/>
      <w:marRight w:val="0"/>
      <w:marTop w:val="0"/>
      <w:marBottom w:val="0"/>
      <w:divBdr>
        <w:top w:val="none" w:sz="0" w:space="0" w:color="auto"/>
        <w:left w:val="none" w:sz="0" w:space="0" w:color="auto"/>
        <w:bottom w:val="none" w:sz="0" w:space="0" w:color="auto"/>
        <w:right w:val="none" w:sz="0" w:space="0" w:color="auto"/>
      </w:divBdr>
    </w:div>
    <w:div w:id="1727026301">
      <w:marLeft w:val="640"/>
      <w:marRight w:val="0"/>
      <w:marTop w:val="0"/>
      <w:marBottom w:val="0"/>
      <w:divBdr>
        <w:top w:val="none" w:sz="0" w:space="0" w:color="auto"/>
        <w:left w:val="none" w:sz="0" w:space="0" w:color="auto"/>
        <w:bottom w:val="none" w:sz="0" w:space="0" w:color="auto"/>
        <w:right w:val="none" w:sz="0" w:space="0" w:color="auto"/>
      </w:divBdr>
    </w:div>
    <w:div w:id="1727072671">
      <w:marLeft w:val="640"/>
      <w:marRight w:val="0"/>
      <w:marTop w:val="0"/>
      <w:marBottom w:val="0"/>
      <w:divBdr>
        <w:top w:val="none" w:sz="0" w:space="0" w:color="auto"/>
        <w:left w:val="none" w:sz="0" w:space="0" w:color="auto"/>
        <w:bottom w:val="none" w:sz="0" w:space="0" w:color="auto"/>
        <w:right w:val="none" w:sz="0" w:space="0" w:color="auto"/>
      </w:divBdr>
    </w:div>
    <w:div w:id="1727215566">
      <w:marLeft w:val="640"/>
      <w:marRight w:val="0"/>
      <w:marTop w:val="0"/>
      <w:marBottom w:val="0"/>
      <w:divBdr>
        <w:top w:val="none" w:sz="0" w:space="0" w:color="auto"/>
        <w:left w:val="none" w:sz="0" w:space="0" w:color="auto"/>
        <w:bottom w:val="none" w:sz="0" w:space="0" w:color="auto"/>
        <w:right w:val="none" w:sz="0" w:space="0" w:color="auto"/>
      </w:divBdr>
    </w:div>
    <w:div w:id="1727223045">
      <w:marLeft w:val="640"/>
      <w:marRight w:val="0"/>
      <w:marTop w:val="0"/>
      <w:marBottom w:val="0"/>
      <w:divBdr>
        <w:top w:val="none" w:sz="0" w:space="0" w:color="auto"/>
        <w:left w:val="none" w:sz="0" w:space="0" w:color="auto"/>
        <w:bottom w:val="none" w:sz="0" w:space="0" w:color="auto"/>
        <w:right w:val="none" w:sz="0" w:space="0" w:color="auto"/>
      </w:divBdr>
    </w:div>
    <w:div w:id="1727408147">
      <w:marLeft w:val="640"/>
      <w:marRight w:val="0"/>
      <w:marTop w:val="0"/>
      <w:marBottom w:val="0"/>
      <w:divBdr>
        <w:top w:val="none" w:sz="0" w:space="0" w:color="auto"/>
        <w:left w:val="none" w:sz="0" w:space="0" w:color="auto"/>
        <w:bottom w:val="none" w:sz="0" w:space="0" w:color="auto"/>
        <w:right w:val="none" w:sz="0" w:space="0" w:color="auto"/>
      </w:divBdr>
    </w:div>
    <w:div w:id="1727415639">
      <w:marLeft w:val="640"/>
      <w:marRight w:val="0"/>
      <w:marTop w:val="0"/>
      <w:marBottom w:val="0"/>
      <w:divBdr>
        <w:top w:val="none" w:sz="0" w:space="0" w:color="auto"/>
        <w:left w:val="none" w:sz="0" w:space="0" w:color="auto"/>
        <w:bottom w:val="none" w:sz="0" w:space="0" w:color="auto"/>
        <w:right w:val="none" w:sz="0" w:space="0" w:color="auto"/>
      </w:divBdr>
    </w:div>
    <w:div w:id="1727489218">
      <w:marLeft w:val="640"/>
      <w:marRight w:val="0"/>
      <w:marTop w:val="0"/>
      <w:marBottom w:val="0"/>
      <w:divBdr>
        <w:top w:val="none" w:sz="0" w:space="0" w:color="auto"/>
        <w:left w:val="none" w:sz="0" w:space="0" w:color="auto"/>
        <w:bottom w:val="none" w:sz="0" w:space="0" w:color="auto"/>
        <w:right w:val="none" w:sz="0" w:space="0" w:color="auto"/>
      </w:divBdr>
    </w:div>
    <w:div w:id="1727531833">
      <w:marLeft w:val="640"/>
      <w:marRight w:val="0"/>
      <w:marTop w:val="0"/>
      <w:marBottom w:val="0"/>
      <w:divBdr>
        <w:top w:val="none" w:sz="0" w:space="0" w:color="auto"/>
        <w:left w:val="none" w:sz="0" w:space="0" w:color="auto"/>
        <w:bottom w:val="none" w:sz="0" w:space="0" w:color="auto"/>
        <w:right w:val="none" w:sz="0" w:space="0" w:color="auto"/>
      </w:divBdr>
    </w:div>
    <w:div w:id="1727532226">
      <w:marLeft w:val="640"/>
      <w:marRight w:val="0"/>
      <w:marTop w:val="0"/>
      <w:marBottom w:val="0"/>
      <w:divBdr>
        <w:top w:val="none" w:sz="0" w:space="0" w:color="auto"/>
        <w:left w:val="none" w:sz="0" w:space="0" w:color="auto"/>
        <w:bottom w:val="none" w:sz="0" w:space="0" w:color="auto"/>
        <w:right w:val="none" w:sz="0" w:space="0" w:color="auto"/>
      </w:divBdr>
    </w:div>
    <w:div w:id="1727559194">
      <w:marLeft w:val="640"/>
      <w:marRight w:val="0"/>
      <w:marTop w:val="0"/>
      <w:marBottom w:val="0"/>
      <w:divBdr>
        <w:top w:val="none" w:sz="0" w:space="0" w:color="auto"/>
        <w:left w:val="none" w:sz="0" w:space="0" w:color="auto"/>
        <w:bottom w:val="none" w:sz="0" w:space="0" w:color="auto"/>
        <w:right w:val="none" w:sz="0" w:space="0" w:color="auto"/>
      </w:divBdr>
    </w:div>
    <w:div w:id="1727561438">
      <w:marLeft w:val="640"/>
      <w:marRight w:val="0"/>
      <w:marTop w:val="0"/>
      <w:marBottom w:val="0"/>
      <w:divBdr>
        <w:top w:val="none" w:sz="0" w:space="0" w:color="auto"/>
        <w:left w:val="none" w:sz="0" w:space="0" w:color="auto"/>
        <w:bottom w:val="none" w:sz="0" w:space="0" w:color="auto"/>
        <w:right w:val="none" w:sz="0" w:space="0" w:color="auto"/>
      </w:divBdr>
    </w:div>
    <w:div w:id="1727677082">
      <w:marLeft w:val="640"/>
      <w:marRight w:val="0"/>
      <w:marTop w:val="0"/>
      <w:marBottom w:val="0"/>
      <w:divBdr>
        <w:top w:val="none" w:sz="0" w:space="0" w:color="auto"/>
        <w:left w:val="none" w:sz="0" w:space="0" w:color="auto"/>
        <w:bottom w:val="none" w:sz="0" w:space="0" w:color="auto"/>
        <w:right w:val="none" w:sz="0" w:space="0" w:color="auto"/>
      </w:divBdr>
    </w:div>
    <w:div w:id="1727754828">
      <w:marLeft w:val="640"/>
      <w:marRight w:val="0"/>
      <w:marTop w:val="0"/>
      <w:marBottom w:val="0"/>
      <w:divBdr>
        <w:top w:val="none" w:sz="0" w:space="0" w:color="auto"/>
        <w:left w:val="none" w:sz="0" w:space="0" w:color="auto"/>
        <w:bottom w:val="none" w:sz="0" w:space="0" w:color="auto"/>
        <w:right w:val="none" w:sz="0" w:space="0" w:color="auto"/>
      </w:divBdr>
    </w:div>
    <w:div w:id="1727801231">
      <w:marLeft w:val="640"/>
      <w:marRight w:val="0"/>
      <w:marTop w:val="0"/>
      <w:marBottom w:val="0"/>
      <w:divBdr>
        <w:top w:val="none" w:sz="0" w:space="0" w:color="auto"/>
        <w:left w:val="none" w:sz="0" w:space="0" w:color="auto"/>
        <w:bottom w:val="none" w:sz="0" w:space="0" w:color="auto"/>
        <w:right w:val="none" w:sz="0" w:space="0" w:color="auto"/>
      </w:divBdr>
    </w:div>
    <w:div w:id="1727869460">
      <w:marLeft w:val="640"/>
      <w:marRight w:val="0"/>
      <w:marTop w:val="0"/>
      <w:marBottom w:val="0"/>
      <w:divBdr>
        <w:top w:val="none" w:sz="0" w:space="0" w:color="auto"/>
        <w:left w:val="none" w:sz="0" w:space="0" w:color="auto"/>
        <w:bottom w:val="none" w:sz="0" w:space="0" w:color="auto"/>
        <w:right w:val="none" w:sz="0" w:space="0" w:color="auto"/>
      </w:divBdr>
    </w:div>
    <w:div w:id="1728146784">
      <w:marLeft w:val="640"/>
      <w:marRight w:val="0"/>
      <w:marTop w:val="0"/>
      <w:marBottom w:val="0"/>
      <w:divBdr>
        <w:top w:val="none" w:sz="0" w:space="0" w:color="auto"/>
        <w:left w:val="none" w:sz="0" w:space="0" w:color="auto"/>
        <w:bottom w:val="none" w:sz="0" w:space="0" w:color="auto"/>
        <w:right w:val="none" w:sz="0" w:space="0" w:color="auto"/>
      </w:divBdr>
    </w:div>
    <w:div w:id="1728188258">
      <w:marLeft w:val="640"/>
      <w:marRight w:val="0"/>
      <w:marTop w:val="0"/>
      <w:marBottom w:val="0"/>
      <w:divBdr>
        <w:top w:val="none" w:sz="0" w:space="0" w:color="auto"/>
        <w:left w:val="none" w:sz="0" w:space="0" w:color="auto"/>
        <w:bottom w:val="none" w:sz="0" w:space="0" w:color="auto"/>
        <w:right w:val="none" w:sz="0" w:space="0" w:color="auto"/>
      </w:divBdr>
    </w:div>
    <w:div w:id="1728381394">
      <w:marLeft w:val="640"/>
      <w:marRight w:val="0"/>
      <w:marTop w:val="0"/>
      <w:marBottom w:val="0"/>
      <w:divBdr>
        <w:top w:val="none" w:sz="0" w:space="0" w:color="auto"/>
        <w:left w:val="none" w:sz="0" w:space="0" w:color="auto"/>
        <w:bottom w:val="none" w:sz="0" w:space="0" w:color="auto"/>
        <w:right w:val="none" w:sz="0" w:space="0" w:color="auto"/>
      </w:divBdr>
    </w:div>
    <w:div w:id="1728456716">
      <w:marLeft w:val="640"/>
      <w:marRight w:val="0"/>
      <w:marTop w:val="0"/>
      <w:marBottom w:val="0"/>
      <w:divBdr>
        <w:top w:val="none" w:sz="0" w:space="0" w:color="auto"/>
        <w:left w:val="none" w:sz="0" w:space="0" w:color="auto"/>
        <w:bottom w:val="none" w:sz="0" w:space="0" w:color="auto"/>
        <w:right w:val="none" w:sz="0" w:space="0" w:color="auto"/>
      </w:divBdr>
    </w:div>
    <w:div w:id="1728646367">
      <w:marLeft w:val="640"/>
      <w:marRight w:val="0"/>
      <w:marTop w:val="0"/>
      <w:marBottom w:val="0"/>
      <w:divBdr>
        <w:top w:val="none" w:sz="0" w:space="0" w:color="auto"/>
        <w:left w:val="none" w:sz="0" w:space="0" w:color="auto"/>
        <w:bottom w:val="none" w:sz="0" w:space="0" w:color="auto"/>
        <w:right w:val="none" w:sz="0" w:space="0" w:color="auto"/>
      </w:divBdr>
    </w:div>
    <w:div w:id="1728651968">
      <w:marLeft w:val="640"/>
      <w:marRight w:val="0"/>
      <w:marTop w:val="0"/>
      <w:marBottom w:val="0"/>
      <w:divBdr>
        <w:top w:val="none" w:sz="0" w:space="0" w:color="auto"/>
        <w:left w:val="none" w:sz="0" w:space="0" w:color="auto"/>
        <w:bottom w:val="none" w:sz="0" w:space="0" w:color="auto"/>
        <w:right w:val="none" w:sz="0" w:space="0" w:color="auto"/>
      </w:divBdr>
    </w:div>
    <w:div w:id="1728798666">
      <w:bodyDiv w:val="1"/>
      <w:marLeft w:val="0"/>
      <w:marRight w:val="0"/>
      <w:marTop w:val="0"/>
      <w:marBottom w:val="0"/>
      <w:divBdr>
        <w:top w:val="none" w:sz="0" w:space="0" w:color="auto"/>
        <w:left w:val="none" w:sz="0" w:space="0" w:color="auto"/>
        <w:bottom w:val="none" w:sz="0" w:space="0" w:color="auto"/>
        <w:right w:val="none" w:sz="0" w:space="0" w:color="auto"/>
      </w:divBdr>
    </w:div>
    <w:div w:id="1728916597">
      <w:bodyDiv w:val="1"/>
      <w:marLeft w:val="0"/>
      <w:marRight w:val="0"/>
      <w:marTop w:val="0"/>
      <w:marBottom w:val="0"/>
      <w:divBdr>
        <w:top w:val="none" w:sz="0" w:space="0" w:color="auto"/>
        <w:left w:val="none" w:sz="0" w:space="0" w:color="auto"/>
        <w:bottom w:val="none" w:sz="0" w:space="0" w:color="auto"/>
        <w:right w:val="none" w:sz="0" w:space="0" w:color="auto"/>
      </w:divBdr>
    </w:div>
    <w:div w:id="1728987111">
      <w:marLeft w:val="640"/>
      <w:marRight w:val="0"/>
      <w:marTop w:val="0"/>
      <w:marBottom w:val="0"/>
      <w:divBdr>
        <w:top w:val="none" w:sz="0" w:space="0" w:color="auto"/>
        <w:left w:val="none" w:sz="0" w:space="0" w:color="auto"/>
        <w:bottom w:val="none" w:sz="0" w:space="0" w:color="auto"/>
        <w:right w:val="none" w:sz="0" w:space="0" w:color="auto"/>
      </w:divBdr>
    </w:div>
    <w:div w:id="1728987982">
      <w:marLeft w:val="640"/>
      <w:marRight w:val="0"/>
      <w:marTop w:val="0"/>
      <w:marBottom w:val="0"/>
      <w:divBdr>
        <w:top w:val="none" w:sz="0" w:space="0" w:color="auto"/>
        <w:left w:val="none" w:sz="0" w:space="0" w:color="auto"/>
        <w:bottom w:val="none" w:sz="0" w:space="0" w:color="auto"/>
        <w:right w:val="none" w:sz="0" w:space="0" w:color="auto"/>
      </w:divBdr>
    </w:div>
    <w:div w:id="1728995180">
      <w:marLeft w:val="640"/>
      <w:marRight w:val="0"/>
      <w:marTop w:val="0"/>
      <w:marBottom w:val="0"/>
      <w:divBdr>
        <w:top w:val="none" w:sz="0" w:space="0" w:color="auto"/>
        <w:left w:val="none" w:sz="0" w:space="0" w:color="auto"/>
        <w:bottom w:val="none" w:sz="0" w:space="0" w:color="auto"/>
        <w:right w:val="none" w:sz="0" w:space="0" w:color="auto"/>
      </w:divBdr>
    </w:div>
    <w:div w:id="1729645160">
      <w:marLeft w:val="640"/>
      <w:marRight w:val="0"/>
      <w:marTop w:val="0"/>
      <w:marBottom w:val="0"/>
      <w:divBdr>
        <w:top w:val="none" w:sz="0" w:space="0" w:color="auto"/>
        <w:left w:val="none" w:sz="0" w:space="0" w:color="auto"/>
        <w:bottom w:val="none" w:sz="0" w:space="0" w:color="auto"/>
        <w:right w:val="none" w:sz="0" w:space="0" w:color="auto"/>
      </w:divBdr>
    </w:div>
    <w:div w:id="1729693246">
      <w:marLeft w:val="640"/>
      <w:marRight w:val="0"/>
      <w:marTop w:val="0"/>
      <w:marBottom w:val="0"/>
      <w:divBdr>
        <w:top w:val="none" w:sz="0" w:space="0" w:color="auto"/>
        <w:left w:val="none" w:sz="0" w:space="0" w:color="auto"/>
        <w:bottom w:val="none" w:sz="0" w:space="0" w:color="auto"/>
        <w:right w:val="none" w:sz="0" w:space="0" w:color="auto"/>
      </w:divBdr>
    </w:div>
    <w:div w:id="1729760739">
      <w:marLeft w:val="640"/>
      <w:marRight w:val="0"/>
      <w:marTop w:val="0"/>
      <w:marBottom w:val="0"/>
      <w:divBdr>
        <w:top w:val="none" w:sz="0" w:space="0" w:color="auto"/>
        <w:left w:val="none" w:sz="0" w:space="0" w:color="auto"/>
        <w:bottom w:val="none" w:sz="0" w:space="0" w:color="auto"/>
        <w:right w:val="none" w:sz="0" w:space="0" w:color="auto"/>
      </w:divBdr>
    </w:div>
    <w:div w:id="1729911261">
      <w:marLeft w:val="640"/>
      <w:marRight w:val="0"/>
      <w:marTop w:val="0"/>
      <w:marBottom w:val="0"/>
      <w:divBdr>
        <w:top w:val="none" w:sz="0" w:space="0" w:color="auto"/>
        <w:left w:val="none" w:sz="0" w:space="0" w:color="auto"/>
        <w:bottom w:val="none" w:sz="0" w:space="0" w:color="auto"/>
        <w:right w:val="none" w:sz="0" w:space="0" w:color="auto"/>
      </w:divBdr>
    </w:div>
    <w:div w:id="1729957287">
      <w:marLeft w:val="640"/>
      <w:marRight w:val="0"/>
      <w:marTop w:val="0"/>
      <w:marBottom w:val="0"/>
      <w:divBdr>
        <w:top w:val="none" w:sz="0" w:space="0" w:color="auto"/>
        <w:left w:val="none" w:sz="0" w:space="0" w:color="auto"/>
        <w:bottom w:val="none" w:sz="0" w:space="0" w:color="auto"/>
        <w:right w:val="none" w:sz="0" w:space="0" w:color="auto"/>
      </w:divBdr>
    </w:div>
    <w:div w:id="1730028661">
      <w:marLeft w:val="640"/>
      <w:marRight w:val="0"/>
      <w:marTop w:val="0"/>
      <w:marBottom w:val="0"/>
      <w:divBdr>
        <w:top w:val="none" w:sz="0" w:space="0" w:color="auto"/>
        <w:left w:val="none" w:sz="0" w:space="0" w:color="auto"/>
        <w:bottom w:val="none" w:sz="0" w:space="0" w:color="auto"/>
        <w:right w:val="none" w:sz="0" w:space="0" w:color="auto"/>
      </w:divBdr>
    </w:div>
    <w:div w:id="1730029268">
      <w:marLeft w:val="640"/>
      <w:marRight w:val="0"/>
      <w:marTop w:val="0"/>
      <w:marBottom w:val="0"/>
      <w:divBdr>
        <w:top w:val="none" w:sz="0" w:space="0" w:color="auto"/>
        <w:left w:val="none" w:sz="0" w:space="0" w:color="auto"/>
        <w:bottom w:val="none" w:sz="0" w:space="0" w:color="auto"/>
        <w:right w:val="none" w:sz="0" w:space="0" w:color="auto"/>
      </w:divBdr>
    </w:div>
    <w:div w:id="1730033856">
      <w:marLeft w:val="640"/>
      <w:marRight w:val="0"/>
      <w:marTop w:val="0"/>
      <w:marBottom w:val="0"/>
      <w:divBdr>
        <w:top w:val="none" w:sz="0" w:space="0" w:color="auto"/>
        <w:left w:val="none" w:sz="0" w:space="0" w:color="auto"/>
        <w:bottom w:val="none" w:sz="0" w:space="0" w:color="auto"/>
        <w:right w:val="none" w:sz="0" w:space="0" w:color="auto"/>
      </w:divBdr>
    </w:div>
    <w:div w:id="1730222359">
      <w:marLeft w:val="640"/>
      <w:marRight w:val="0"/>
      <w:marTop w:val="0"/>
      <w:marBottom w:val="0"/>
      <w:divBdr>
        <w:top w:val="none" w:sz="0" w:space="0" w:color="auto"/>
        <w:left w:val="none" w:sz="0" w:space="0" w:color="auto"/>
        <w:bottom w:val="none" w:sz="0" w:space="0" w:color="auto"/>
        <w:right w:val="none" w:sz="0" w:space="0" w:color="auto"/>
      </w:divBdr>
    </w:div>
    <w:div w:id="1730231281">
      <w:marLeft w:val="640"/>
      <w:marRight w:val="0"/>
      <w:marTop w:val="0"/>
      <w:marBottom w:val="0"/>
      <w:divBdr>
        <w:top w:val="none" w:sz="0" w:space="0" w:color="auto"/>
        <w:left w:val="none" w:sz="0" w:space="0" w:color="auto"/>
        <w:bottom w:val="none" w:sz="0" w:space="0" w:color="auto"/>
        <w:right w:val="none" w:sz="0" w:space="0" w:color="auto"/>
      </w:divBdr>
    </w:div>
    <w:div w:id="1730422604">
      <w:marLeft w:val="640"/>
      <w:marRight w:val="0"/>
      <w:marTop w:val="0"/>
      <w:marBottom w:val="0"/>
      <w:divBdr>
        <w:top w:val="none" w:sz="0" w:space="0" w:color="auto"/>
        <w:left w:val="none" w:sz="0" w:space="0" w:color="auto"/>
        <w:bottom w:val="none" w:sz="0" w:space="0" w:color="auto"/>
        <w:right w:val="none" w:sz="0" w:space="0" w:color="auto"/>
      </w:divBdr>
    </w:div>
    <w:div w:id="1730569161">
      <w:marLeft w:val="640"/>
      <w:marRight w:val="0"/>
      <w:marTop w:val="0"/>
      <w:marBottom w:val="0"/>
      <w:divBdr>
        <w:top w:val="none" w:sz="0" w:space="0" w:color="auto"/>
        <w:left w:val="none" w:sz="0" w:space="0" w:color="auto"/>
        <w:bottom w:val="none" w:sz="0" w:space="0" w:color="auto"/>
        <w:right w:val="none" w:sz="0" w:space="0" w:color="auto"/>
      </w:divBdr>
    </w:div>
    <w:div w:id="1730687936">
      <w:marLeft w:val="640"/>
      <w:marRight w:val="0"/>
      <w:marTop w:val="0"/>
      <w:marBottom w:val="0"/>
      <w:divBdr>
        <w:top w:val="none" w:sz="0" w:space="0" w:color="auto"/>
        <w:left w:val="none" w:sz="0" w:space="0" w:color="auto"/>
        <w:bottom w:val="none" w:sz="0" w:space="0" w:color="auto"/>
        <w:right w:val="none" w:sz="0" w:space="0" w:color="auto"/>
      </w:divBdr>
    </w:div>
    <w:div w:id="1730806705">
      <w:marLeft w:val="640"/>
      <w:marRight w:val="0"/>
      <w:marTop w:val="0"/>
      <w:marBottom w:val="0"/>
      <w:divBdr>
        <w:top w:val="none" w:sz="0" w:space="0" w:color="auto"/>
        <w:left w:val="none" w:sz="0" w:space="0" w:color="auto"/>
        <w:bottom w:val="none" w:sz="0" w:space="0" w:color="auto"/>
        <w:right w:val="none" w:sz="0" w:space="0" w:color="auto"/>
      </w:divBdr>
    </w:div>
    <w:div w:id="1731078263">
      <w:marLeft w:val="640"/>
      <w:marRight w:val="0"/>
      <w:marTop w:val="0"/>
      <w:marBottom w:val="0"/>
      <w:divBdr>
        <w:top w:val="none" w:sz="0" w:space="0" w:color="auto"/>
        <w:left w:val="none" w:sz="0" w:space="0" w:color="auto"/>
        <w:bottom w:val="none" w:sz="0" w:space="0" w:color="auto"/>
        <w:right w:val="none" w:sz="0" w:space="0" w:color="auto"/>
      </w:divBdr>
    </w:div>
    <w:div w:id="1731267395">
      <w:marLeft w:val="640"/>
      <w:marRight w:val="0"/>
      <w:marTop w:val="0"/>
      <w:marBottom w:val="0"/>
      <w:divBdr>
        <w:top w:val="none" w:sz="0" w:space="0" w:color="auto"/>
        <w:left w:val="none" w:sz="0" w:space="0" w:color="auto"/>
        <w:bottom w:val="none" w:sz="0" w:space="0" w:color="auto"/>
        <w:right w:val="none" w:sz="0" w:space="0" w:color="auto"/>
      </w:divBdr>
    </w:div>
    <w:div w:id="1731423039">
      <w:marLeft w:val="640"/>
      <w:marRight w:val="0"/>
      <w:marTop w:val="0"/>
      <w:marBottom w:val="0"/>
      <w:divBdr>
        <w:top w:val="none" w:sz="0" w:space="0" w:color="auto"/>
        <w:left w:val="none" w:sz="0" w:space="0" w:color="auto"/>
        <w:bottom w:val="none" w:sz="0" w:space="0" w:color="auto"/>
        <w:right w:val="none" w:sz="0" w:space="0" w:color="auto"/>
      </w:divBdr>
    </w:div>
    <w:div w:id="1731466270">
      <w:marLeft w:val="640"/>
      <w:marRight w:val="0"/>
      <w:marTop w:val="0"/>
      <w:marBottom w:val="0"/>
      <w:divBdr>
        <w:top w:val="none" w:sz="0" w:space="0" w:color="auto"/>
        <w:left w:val="none" w:sz="0" w:space="0" w:color="auto"/>
        <w:bottom w:val="none" w:sz="0" w:space="0" w:color="auto"/>
        <w:right w:val="none" w:sz="0" w:space="0" w:color="auto"/>
      </w:divBdr>
    </w:div>
    <w:div w:id="1731608584">
      <w:marLeft w:val="640"/>
      <w:marRight w:val="0"/>
      <w:marTop w:val="0"/>
      <w:marBottom w:val="0"/>
      <w:divBdr>
        <w:top w:val="none" w:sz="0" w:space="0" w:color="auto"/>
        <w:left w:val="none" w:sz="0" w:space="0" w:color="auto"/>
        <w:bottom w:val="none" w:sz="0" w:space="0" w:color="auto"/>
        <w:right w:val="none" w:sz="0" w:space="0" w:color="auto"/>
      </w:divBdr>
    </w:div>
    <w:div w:id="1731657913">
      <w:marLeft w:val="640"/>
      <w:marRight w:val="0"/>
      <w:marTop w:val="0"/>
      <w:marBottom w:val="0"/>
      <w:divBdr>
        <w:top w:val="none" w:sz="0" w:space="0" w:color="auto"/>
        <w:left w:val="none" w:sz="0" w:space="0" w:color="auto"/>
        <w:bottom w:val="none" w:sz="0" w:space="0" w:color="auto"/>
        <w:right w:val="none" w:sz="0" w:space="0" w:color="auto"/>
      </w:divBdr>
    </w:div>
    <w:div w:id="1731685404">
      <w:marLeft w:val="640"/>
      <w:marRight w:val="0"/>
      <w:marTop w:val="0"/>
      <w:marBottom w:val="0"/>
      <w:divBdr>
        <w:top w:val="none" w:sz="0" w:space="0" w:color="auto"/>
        <w:left w:val="none" w:sz="0" w:space="0" w:color="auto"/>
        <w:bottom w:val="none" w:sz="0" w:space="0" w:color="auto"/>
        <w:right w:val="none" w:sz="0" w:space="0" w:color="auto"/>
      </w:divBdr>
    </w:div>
    <w:div w:id="1731729172">
      <w:marLeft w:val="640"/>
      <w:marRight w:val="0"/>
      <w:marTop w:val="0"/>
      <w:marBottom w:val="0"/>
      <w:divBdr>
        <w:top w:val="none" w:sz="0" w:space="0" w:color="auto"/>
        <w:left w:val="none" w:sz="0" w:space="0" w:color="auto"/>
        <w:bottom w:val="none" w:sz="0" w:space="0" w:color="auto"/>
        <w:right w:val="none" w:sz="0" w:space="0" w:color="auto"/>
      </w:divBdr>
    </w:div>
    <w:div w:id="1731729807">
      <w:marLeft w:val="640"/>
      <w:marRight w:val="0"/>
      <w:marTop w:val="0"/>
      <w:marBottom w:val="0"/>
      <w:divBdr>
        <w:top w:val="none" w:sz="0" w:space="0" w:color="auto"/>
        <w:left w:val="none" w:sz="0" w:space="0" w:color="auto"/>
        <w:bottom w:val="none" w:sz="0" w:space="0" w:color="auto"/>
        <w:right w:val="none" w:sz="0" w:space="0" w:color="auto"/>
      </w:divBdr>
    </w:div>
    <w:div w:id="1731730283">
      <w:marLeft w:val="640"/>
      <w:marRight w:val="0"/>
      <w:marTop w:val="0"/>
      <w:marBottom w:val="0"/>
      <w:divBdr>
        <w:top w:val="none" w:sz="0" w:space="0" w:color="auto"/>
        <w:left w:val="none" w:sz="0" w:space="0" w:color="auto"/>
        <w:bottom w:val="none" w:sz="0" w:space="0" w:color="auto"/>
        <w:right w:val="none" w:sz="0" w:space="0" w:color="auto"/>
      </w:divBdr>
    </w:div>
    <w:div w:id="1731922809">
      <w:marLeft w:val="640"/>
      <w:marRight w:val="0"/>
      <w:marTop w:val="0"/>
      <w:marBottom w:val="0"/>
      <w:divBdr>
        <w:top w:val="none" w:sz="0" w:space="0" w:color="auto"/>
        <w:left w:val="none" w:sz="0" w:space="0" w:color="auto"/>
        <w:bottom w:val="none" w:sz="0" w:space="0" w:color="auto"/>
        <w:right w:val="none" w:sz="0" w:space="0" w:color="auto"/>
      </w:divBdr>
    </w:div>
    <w:div w:id="1732117271">
      <w:marLeft w:val="640"/>
      <w:marRight w:val="0"/>
      <w:marTop w:val="0"/>
      <w:marBottom w:val="0"/>
      <w:divBdr>
        <w:top w:val="none" w:sz="0" w:space="0" w:color="auto"/>
        <w:left w:val="none" w:sz="0" w:space="0" w:color="auto"/>
        <w:bottom w:val="none" w:sz="0" w:space="0" w:color="auto"/>
        <w:right w:val="none" w:sz="0" w:space="0" w:color="auto"/>
      </w:divBdr>
    </w:div>
    <w:div w:id="1732189399">
      <w:marLeft w:val="640"/>
      <w:marRight w:val="0"/>
      <w:marTop w:val="0"/>
      <w:marBottom w:val="0"/>
      <w:divBdr>
        <w:top w:val="none" w:sz="0" w:space="0" w:color="auto"/>
        <w:left w:val="none" w:sz="0" w:space="0" w:color="auto"/>
        <w:bottom w:val="none" w:sz="0" w:space="0" w:color="auto"/>
        <w:right w:val="none" w:sz="0" w:space="0" w:color="auto"/>
      </w:divBdr>
    </w:div>
    <w:div w:id="1732190950">
      <w:marLeft w:val="640"/>
      <w:marRight w:val="0"/>
      <w:marTop w:val="0"/>
      <w:marBottom w:val="0"/>
      <w:divBdr>
        <w:top w:val="none" w:sz="0" w:space="0" w:color="auto"/>
        <w:left w:val="none" w:sz="0" w:space="0" w:color="auto"/>
        <w:bottom w:val="none" w:sz="0" w:space="0" w:color="auto"/>
        <w:right w:val="none" w:sz="0" w:space="0" w:color="auto"/>
      </w:divBdr>
    </w:div>
    <w:div w:id="1732344943">
      <w:marLeft w:val="640"/>
      <w:marRight w:val="0"/>
      <w:marTop w:val="0"/>
      <w:marBottom w:val="0"/>
      <w:divBdr>
        <w:top w:val="none" w:sz="0" w:space="0" w:color="auto"/>
        <w:left w:val="none" w:sz="0" w:space="0" w:color="auto"/>
        <w:bottom w:val="none" w:sz="0" w:space="0" w:color="auto"/>
        <w:right w:val="none" w:sz="0" w:space="0" w:color="auto"/>
      </w:divBdr>
    </w:div>
    <w:div w:id="1732383558">
      <w:marLeft w:val="640"/>
      <w:marRight w:val="0"/>
      <w:marTop w:val="0"/>
      <w:marBottom w:val="0"/>
      <w:divBdr>
        <w:top w:val="none" w:sz="0" w:space="0" w:color="auto"/>
        <w:left w:val="none" w:sz="0" w:space="0" w:color="auto"/>
        <w:bottom w:val="none" w:sz="0" w:space="0" w:color="auto"/>
        <w:right w:val="none" w:sz="0" w:space="0" w:color="auto"/>
      </w:divBdr>
    </w:div>
    <w:div w:id="1732462789">
      <w:marLeft w:val="640"/>
      <w:marRight w:val="0"/>
      <w:marTop w:val="0"/>
      <w:marBottom w:val="0"/>
      <w:divBdr>
        <w:top w:val="none" w:sz="0" w:space="0" w:color="auto"/>
        <w:left w:val="none" w:sz="0" w:space="0" w:color="auto"/>
        <w:bottom w:val="none" w:sz="0" w:space="0" w:color="auto"/>
        <w:right w:val="none" w:sz="0" w:space="0" w:color="auto"/>
      </w:divBdr>
    </w:div>
    <w:div w:id="1732533280">
      <w:marLeft w:val="640"/>
      <w:marRight w:val="0"/>
      <w:marTop w:val="0"/>
      <w:marBottom w:val="0"/>
      <w:divBdr>
        <w:top w:val="none" w:sz="0" w:space="0" w:color="auto"/>
        <w:left w:val="none" w:sz="0" w:space="0" w:color="auto"/>
        <w:bottom w:val="none" w:sz="0" w:space="0" w:color="auto"/>
        <w:right w:val="none" w:sz="0" w:space="0" w:color="auto"/>
      </w:divBdr>
    </w:div>
    <w:div w:id="1732578580">
      <w:marLeft w:val="640"/>
      <w:marRight w:val="0"/>
      <w:marTop w:val="0"/>
      <w:marBottom w:val="0"/>
      <w:divBdr>
        <w:top w:val="none" w:sz="0" w:space="0" w:color="auto"/>
        <w:left w:val="none" w:sz="0" w:space="0" w:color="auto"/>
        <w:bottom w:val="none" w:sz="0" w:space="0" w:color="auto"/>
        <w:right w:val="none" w:sz="0" w:space="0" w:color="auto"/>
      </w:divBdr>
    </w:div>
    <w:div w:id="1732607153">
      <w:marLeft w:val="640"/>
      <w:marRight w:val="0"/>
      <w:marTop w:val="0"/>
      <w:marBottom w:val="0"/>
      <w:divBdr>
        <w:top w:val="none" w:sz="0" w:space="0" w:color="auto"/>
        <w:left w:val="none" w:sz="0" w:space="0" w:color="auto"/>
        <w:bottom w:val="none" w:sz="0" w:space="0" w:color="auto"/>
        <w:right w:val="none" w:sz="0" w:space="0" w:color="auto"/>
      </w:divBdr>
    </w:div>
    <w:div w:id="1732918445">
      <w:marLeft w:val="640"/>
      <w:marRight w:val="0"/>
      <w:marTop w:val="0"/>
      <w:marBottom w:val="0"/>
      <w:divBdr>
        <w:top w:val="none" w:sz="0" w:space="0" w:color="auto"/>
        <w:left w:val="none" w:sz="0" w:space="0" w:color="auto"/>
        <w:bottom w:val="none" w:sz="0" w:space="0" w:color="auto"/>
        <w:right w:val="none" w:sz="0" w:space="0" w:color="auto"/>
      </w:divBdr>
    </w:div>
    <w:div w:id="1732922477">
      <w:marLeft w:val="640"/>
      <w:marRight w:val="0"/>
      <w:marTop w:val="0"/>
      <w:marBottom w:val="0"/>
      <w:divBdr>
        <w:top w:val="none" w:sz="0" w:space="0" w:color="auto"/>
        <w:left w:val="none" w:sz="0" w:space="0" w:color="auto"/>
        <w:bottom w:val="none" w:sz="0" w:space="0" w:color="auto"/>
        <w:right w:val="none" w:sz="0" w:space="0" w:color="auto"/>
      </w:divBdr>
    </w:div>
    <w:div w:id="1732995711">
      <w:marLeft w:val="640"/>
      <w:marRight w:val="0"/>
      <w:marTop w:val="0"/>
      <w:marBottom w:val="0"/>
      <w:divBdr>
        <w:top w:val="none" w:sz="0" w:space="0" w:color="auto"/>
        <w:left w:val="none" w:sz="0" w:space="0" w:color="auto"/>
        <w:bottom w:val="none" w:sz="0" w:space="0" w:color="auto"/>
        <w:right w:val="none" w:sz="0" w:space="0" w:color="auto"/>
      </w:divBdr>
    </w:div>
    <w:div w:id="1733193400">
      <w:marLeft w:val="640"/>
      <w:marRight w:val="0"/>
      <w:marTop w:val="0"/>
      <w:marBottom w:val="0"/>
      <w:divBdr>
        <w:top w:val="none" w:sz="0" w:space="0" w:color="auto"/>
        <w:left w:val="none" w:sz="0" w:space="0" w:color="auto"/>
        <w:bottom w:val="none" w:sz="0" w:space="0" w:color="auto"/>
        <w:right w:val="none" w:sz="0" w:space="0" w:color="auto"/>
      </w:divBdr>
    </w:div>
    <w:div w:id="1733237114">
      <w:marLeft w:val="640"/>
      <w:marRight w:val="0"/>
      <w:marTop w:val="0"/>
      <w:marBottom w:val="0"/>
      <w:divBdr>
        <w:top w:val="none" w:sz="0" w:space="0" w:color="auto"/>
        <w:left w:val="none" w:sz="0" w:space="0" w:color="auto"/>
        <w:bottom w:val="none" w:sz="0" w:space="0" w:color="auto"/>
        <w:right w:val="none" w:sz="0" w:space="0" w:color="auto"/>
      </w:divBdr>
    </w:div>
    <w:div w:id="1733382614">
      <w:marLeft w:val="640"/>
      <w:marRight w:val="0"/>
      <w:marTop w:val="0"/>
      <w:marBottom w:val="0"/>
      <w:divBdr>
        <w:top w:val="none" w:sz="0" w:space="0" w:color="auto"/>
        <w:left w:val="none" w:sz="0" w:space="0" w:color="auto"/>
        <w:bottom w:val="none" w:sz="0" w:space="0" w:color="auto"/>
        <w:right w:val="none" w:sz="0" w:space="0" w:color="auto"/>
      </w:divBdr>
    </w:div>
    <w:div w:id="1733456940">
      <w:marLeft w:val="640"/>
      <w:marRight w:val="0"/>
      <w:marTop w:val="0"/>
      <w:marBottom w:val="0"/>
      <w:divBdr>
        <w:top w:val="none" w:sz="0" w:space="0" w:color="auto"/>
        <w:left w:val="none" w:sz="0" w:space="0" w:color="auto"/>
        <w:bottom w:val="none" w:sz="0" w:space="0" w:color="auto"/>
        <w:right w:val="none" w:sz="0" w:space="0" w:color="auto"/>
      </w:divBdr>
    </w:div>
    <w:div w:id="1733580053">
      <w:marLeft w:val="640"/>
      <w:marRight w:val="0"/>
      <w:marTop w:val="0"/>
      <w:marBottom w:val="0"/>
      <w:divBdr>
        <w:top w:val="none" w:sz="0" w:space="0" w:color="auto"/>
        <w:left w:val="none" w:sz="0" w:space="0" w:color="auto"/>
        <w:bottom w:val="none" w:sz="0" w:space="0" w:color="auto"/>
        <w:right w:val="none" w:sz="0" w:space="0" w:color="auto"/>
      </w:divBdr>
    </w:div>
    <w:div w:id="1733694282">
      <w:marLeft w:val="640"/>
      <w:marRight w:val="0"/>
      <w:marTop w:val="0"/>
      <w:marBottom w:val="0"/>
      <w:divBdr>
        <w:top w:val="none" w:sz="0" w:space="0" w:color="auto"/>
        <w:left w:val="none" w:sz="0" w:space="0" w:color="auto"/>
        <w:bottom w:val="none" w:sz="0" w:space="0" w:color="auto"/>
        <w:right w:val="none" w:sz="0" w:space="0" w:color="auto"/>
      </w:divBdr>
    </w:div>
    <w:div w:id="1733699708">
      <w:marLeft w:val="640"/>
      <w:marRight w:val="0"/>
      <w:marTop w:val="0"/>
      <w:marBottom w:val="0"/>
      <w:divBdr>
        <w:top w:val="none" w:sz="0" w:space="0" w:color="auto"/>
        <w:left w:val="none" w:sz="0" w:space="0" w:color="auto"/>
        <w:bottom w:val="none" w:sz="0" w:space="0" w:color="auto"/>
        <w:right w:val="none" w:sz="0" w:space="0" w:color="auto"/>
      </w:divBdr>
    </w:div>
    <w:div w:id="1733771522">
      <w:marLeft w:val="640"/>
      <w:marRight w:val="0"/>
      <w:marTop w:val="0"/>
      <w:marBottom w:val="0"/>
      <w:divBdr>
        <w:top w:val="none" w:sz="0" w:space="0" w:color="auto"/>
        <w:left w:val="none" w:sz="0" w:space="0" w:color="auto"/>
        <w:bottom w:val="none" w:sz="0" w:space="0" w:color="auto"/>
        <w:right w:val="none" w:sz="0" w:space="0" w:color="auto"/>
      </w:divBdr>
    </w:div>
    <w:div w:id="1733775855">
      <w:marLeft w:val="640"/>
      <w:marRight w:val="0"/>
      <w:marTop w:val="0"/>
      <w:marBottom w:val="0"/>
      <w:divBdr>
        <w:top w:val="none" w:sz="0" w:space="0" w:color="auto"/>
        <w:left w:val="none" w:sz="0" w:space="0" w:color="auto"/>
        <w:bottom w:val="none" w:sz="0" w:space="0" w:color="auto"/>
        <w:right w:val="none" w:sz="0" w:space="0" w:color="auto"/>
      </w:divBdr>
    </w:div>
    <w:div w:id="1733848105">
      <w:marLeft w:val="640"/>
      <w:marRight w:val="0"/>
      <w:marTop w:val="0"/>
      <w:marBottom w:val="0"/>
      <w:divBdr>
        <w:top w:val="none" w:sz="0" w:space="0" w:color="auto"/>
        <w:left w:val="none" w:sz="0" w:space="0" w:color="auto"/>
        <w:bottom w:val="none" w:sz="0" w:space="0" w:color="auto"/>
        <w:right w:val="none" w:sz="0" w:space="0" w:color="auto"/>
      </w:divBdr>
    </w:div>
    <w:div w:id="1734039384">
      <w:marLeft w:val="640"/>
      <w:marRight w:val="0"/>
      <w:marTop w:val="0"/>
      <w:marBottom w:val="0"/>
      <w:divBdr>
        <w:top w:val="none" w:sz="0" w:space="0" w:color="auto"/>
        <w:left w:val="none" w:sz="0" w:space="0" w:color="auto"/>
        <w:bottom w:val="none" w:sz="0" w:space="0" w:color="auto"/>
        <w:right w:val="none" w:sz="0" w:space="0" w:color="auto"/>
      </w:divBdr>
    </w:div>
    <w:div w:id="1734041664">
      <w:marLeft w:val="640"/>
      <w:marRight w:val="0"/>
      <w:marTop w:val="0"/>
      <w:marBottom w:val="0"/>
      <w:divBdr>
        <w:top w:val="none" w:sz="0" w:space="0" w:color="auto"/>
        <w:left w:val="none" w:sz="0" w:space="0" w:color="auto"/>
        <w:bottom w:val="none" w:sz="0" w:space="0" w:color="auto"/>
        <w:right w:val="none" w:sz="0" w:space="0" w:color="auto"/>
      </w:divBdr>
    </w:div>
    <w:div w:id="1734156564">
      <w:marLeft w:val="640"/>
      <w:marRight w:val="0"/>
      <w:marTop w:val="0"/>
      <w:marBottom w:val="0"/>
      <w:divBdr>
        <w:top w:val="none" w:sz="0" w:space="0" w:color="auto"/>
        <w:left w:val="none" w:sz="0" w:space="0" w:color="auto"/>
        <w:bottom w:val="none" w:sz="0" w:space="0" w:color="auto"/>
        <w:right w:val="none" w:sz="0" w:space="0" w:color="auto"/>
      </w:divBdr>
    </w:div>
    <w:div w:id="1734236276">
      <w:marLeft w:val="640"/>
      <w:marRight w:val="0"/>
      <w:marTop w:val="0"/>
      <w:marBottom w:val="0"/>
      <w:divBdr>
        <w:top w:val="none" w:sz="0" w:space="0" w:color="auto"/>
        <w:left w:val="none" w:sz="0" w:space="0" w:color="auto"/>
        <w:bottom w:val="none" w:sz="0" w:space="0" w:color="auto"/>
        <w:right w:val="none" w:sz="0" w:space="0" w:color="auto"/>
      </w:divBdr>
    </w:div>
    <w:div w:id="1734309107">
      <w:marLeft w:val="640"/>
      <w:marRight w:val="0"/>
      <w:marTop w:val="0"/>
      <w:marBottom w:val="0"/>
      <w:divBdr>
        <w:top w:val="none" w:sz="0" w:space="0" w:color="auto"/>
        <w:left w:val="none" w:sz="0" w:space="0" w:color="auto"/>
        <w:bottom w:val="none" w:sz="0" w:space="0" w:color="auto"/>
        <w:right w:val="none" w:sz="0" w:space="0" w:color="auto"/>
      </w:divBdr>
    </w:div>
    <w:div w:id="1734352799">
      <w:marLeft w:val="640"/>
      <w:marRight w:val="0"/>
      <w:marTop w:val="0"/>
      <w:marBottom w:val="0"/>
      <w:divBdr>
        <w:top w:val="none" w:sz="0" w:space="0" w:color="auto"/>
        <w:left w:val="none" w:sz="0" w:space="0" w:color="auto"/>
        <w:bottom w:val="none" w:sz="0" w:space="0" w:color="auto"/>
        <w:right w:val="none" w:sz="0" w:space="0" w:color="auto"/>
      </w:divBdr>
    </w:div>
    <w:div w:id="1734542578">
      <w:marLeft w:val="640"/>
      <w:marRight w:val="0"/>
      <w:marTop w:val="0"/>
      <w:marBottom w:val="0"/>
      <w:divBdr>
        <w:top w:val="none" w:sz="0" w:space="0" w:color="auto"/>
        <w:left w:val="none" w:sz="0" w:space="0" w:color="auto"/>
        <w:bottom w:val="none" w:sz="0" w:space="0" w:color="auto"/>
        <w:right w:val="none" w:sz="0" w:space="0" w:color="auto"/>
      </w:divBdr>
    </w:div>
    <w:div w:id="1734621736">
      <w:marLeft w:val="640"/>
      <w:marRight w:val="0"/>
      <w:marTop w:val="0"/>
      <w:marBottom w:val="0"/>
      <w:divBdr>
        <w:top w:val="none" w:sz="0" w:space="0" w:color="auto"/>
        <w:left w:val="none" w:sz="0" w:space="0" w:color="auto"/>
        <w:bottom w:val="none" w:sz="0" w:space="0" w:color="auto"/>
        <w:right w:val="none" w:sz="0" w:space="0" w:color="auto"/>
      </w:divBdr>
    </w:div>
    <w:div w:id="1734767439">
      <w:marLeft w:val="640"/>
      <w:marRight w:val="0"/>
      <w:marTop w:val="0"/>
      <w:marBottom w:val="0"/>
      <w:divBdr>
        <w:top w:val="none" w:sz="0" w:space="0" w:color="auto"/>
        <w:left w:val="none" w:sz="0" w:space="0" w:color="auto"/>
        <w:bottom w:val="none" w:sz="0" w:space="0" w:color="auto"/>
        <w:right w:val="none" w:sz="0" w:space="0" w:color="auto"/>
      </w:divBdr>
    </w:div>
    <w:div w:id="1734818187">
      <w:marLeft w:val="640"/>
      <w:marRight w:val="0"/>
      <w:marTop w:val="0"/>
      <w:marBottom w:val="0"/>
      <w:divBdr>
        <w:top w:val="none" w:sz="0" w:space="0" w:color="auto"/>
        <w:left w:val="none" w:sz="0" w:space="0" w:color="auto"/>
        <w:bottom w:val="none" w:sz="0" w:space="0" w:color="auto"/>
        <w:right w:val="none" w:sz="0" w:space="0" w:color="auto"/>
      </w:divBdr>
    </w:div>
    <w:div w:id="1734885387">
      <w:marLeft w:val="640"/>
      <w:marRight w:val="0"/>
      <w:marTop w:val="0"/>
      <w:marBottom w:val="0"/>
      <w:divBdr>
        <w:top w:val="none" w:sz="0" w:space="0" w:color="auto"/>
        <w:left w:val="none" w:sz="0" w:space="0" w:color="auto"/>
        <w:bottom w:val="none" w:sz="0" w:space="0" w:color="auto"/>
        <w:right w:val="none" w:sz="0" w:space="0" w:color="auto"/>
      </w:divBdr>
    </w:div>
    <w:div w:id="1734885937">
      <w:marLeft w:val="640"/>
      <w:marRight w:val="0"/>
      <w:marTop w:val="0"/>
      <w:marBottom w:val="0"/>
      <w:divBdr>
        <w:top w:val="none" w:sz="0" w:space="0" w:color="auto"/>
        <w:left w:val="none" w:sz="0" w:space="0" w:color="auto"/>
        <w:bottom w:val="none" w:sz="0" w:space="0" w:color="auto"/>
        <w:right w:val="none" w:sz="0" w:space="0" w:color="auto"/>
      </w:divBdr>
    </w:div>
    <w:div w:id="1734888355">
      <w:marLeft w:val="640"/>
      <w:marRight w:val="0"/>
      <w:marTop w:val="0"/>
      <w:marBottom w:val="0"/>
      <w:divBdr>
        <w:top w:val="none" w:sz="0" w:space="0" w:color="auto"/>
        <w:left w:val="none" w:sz="0" w:space="0" w:color="auto"/>
        <w:bottom w:val="none" w:sz="0" w:space="0" w:color="auto"/>
        <w:right w:val="none" w:sz="0" w:space="0" w:color="auto"/>
      </w:divBdr>
    </w:div>
    <w:div w:id="1734892855">
      <w:marLeft w:val="640"/>
      <w:marRight w:val="0"/>
      <w:marTop w:val="0"/>
      <w:marBottom w:val="0"/>
      <w:divBdr>
        <w:top w:val="none" w:sz="0" w:space="0" w:color="auto"/>
        <w:left w:val="none" w:sz="0" w:space="0" w:color="auto"/>
        <w:bottom w:val="none" w:sz="0" w:space="0" w:color="auto"/>
        <w:right w:val="none" w:sz="0" w:space="0" w:color="auto"/>
      </w:divBdr>
    </w:div>
    <w:div w:id="1735004834">
      <w:marLeft w:val="640"/>
      <w:marRight w:val="0"/>
      <w:marTop w:val="0"/>
      <w:marBottom w:val="0"/>
      <w:divBdr>
        <w:top w:val="none" w:sz="0" w:space="0" w:color="auto"/>
        <w:left w:val="none" w:sz="0" w:space="0" w:color="auto"/>
        <w:bottom w:val="none" w:sz="0" w:space="0" w:color="auto"/>
        <w:right w:val="none" w:sz="0" w:space="0" w:color="auto"/>
      </w:divBdr>
    </w:div>
    <w:div w:id="1735011328">
      <w:marLeft w:val="640"/>
      <w:marRight w:val="0"/>
      <w:marTop w:val="0"/>
      <w:marBottom w:val="0"/>
      <w:divBdr>
        <w:top w:val="none" w:sz="0" w:space="0" w:color="auto"/>
        <w:left w:val="none" w:sz="0" w:space="0" w:color="auto"/>
        <w:bottom w:val="none" w:sz="0" w:space="0" w:color="auto"/>
        <w:right w:val="none" w:sz="0" w:space="0" w:color="auto"/>
      </w:divBdr>
    </w:div>
    <w:div w:id="1735157406">
      <w:marLeft w:val="640"/>
      <w:marRight w:val="0"/>
      <w:marTop w:val="0"/>
      <w:marBottom w:val="0"/>
      <w:divBdr>
        <w:top w:val="none" w:sz="0" w:space="0" w:color="auto"/>
        <w:left w:val="none" w:sz="0" w:space="0" w:color="auto"/>
        <w:bottom w:val="none" w:sz="0" w:space="0" w:color="auto"/>
        <w:right w:val="none" w:sz="0" w:space="0" w:color="auto"/>
      </w:divBdr>
    </w:div>
    <w:div w:id="1735469893">
      <w:marLeft w:val="640"/>
      <w:marRight w:val="0"/>
      <w:marTop w:val="0"/>
      <w:marBottom w:val="0"/>
      <w:divBdr>
        <w:top w:val="none" w:sz="0" w:space="0" w:color="auto"/>
        <w:left w:val="none" w:sz="0" w:space="0" w:color="auto"/>
        <w:bottom w:val="none" w:sz="0" w:space="0" w:color="auto"/>
        <w:right w:val="none" w:sz="0" w:space="0" w:color="auto"/>
      </w:divBdr>
    </w:div>
    <w:div w:id="1735931298">
      <w:marLeft w:val="640"/>
      <w:marRight w:val="0"/>
      <w:marTop w:val="0"/>
      <w:marBottom w:val="0"/>
      <w:divBdr>
        <w:top w:val="none" w:sz="0" w:space="0" w:color="auto"/>
        <w:left w:val="none" w:sz="0" w:space="0" w:color="auto"/>
        <w:bottom w:val="none" w:sz="0" w:space="0" w:color="auto"/>
        <w:right w:val="none" w:sz="0" w:space="0" w:color="auto"/>
      </w:divBdr>
    </w:div>
    <w:div w:id="1736119838">
      <w:marLeft w:val="640"/>
      <w:marRight w:val="0"/>
      <w:marTop w:val="0"/>
      <w:marBottom w:val="0"/>
      <w:divBdr>
        <w:top w:val="none" w:sz="0" w:space="0" w:color="auto"/>
        <w:left w:val="none" w:sz="0" w:space="0" w:color="auto"/>
        <w:bottom w:val="none" w:sz="0" w:space="0" w:color="auto"/>
        <w:right w:val="none" w:sz="0" w:space="0" w:color="auto"/>
      </w:divBdr>
    </w:div>
    <w:div w:id="1736270002">
      <w:marLeft w:val="640"/>
      <w:marRight w:val="0"/>
      <w:marTop w:val="0"/>
      <w:marBottom w:val="0"/>
      <w:divBdr>
        <w:top w:val="none" w:sz="0" w:space="0" w:color="auto"/>
        <w:left w:val="none" w:sz="0" w:space="0" w:color="auto"/>
        <w:bottom w:val="none" w:sz="0" w:space="0" w:color="auto"/>
        <w:right w:val="none" w:sz="0" w:space="0" w:color="auto"/>
      </w:divBdr>
    </w:div>
    <w:div w:id="1736388042">
      <w:marLeft w:val="640"/>
      <w:marRight w:val="0"/>
      <w:marTop w:val="0"/>
      <w:marBottom w:val="0"/>
      <w:divBdr>
        <w:top w:val="none" w:sz="0" w:space="0" w:color="auto"/>
        <w:left w:val="none" w:sz="0" w:space="0" w:color="auto"/>
        <w:bottom w:val="none" w:sz="0" w:space="0" w:color="auto"/>
        <w:right w:val="none" w:sz="0" w:space="0" w:color="auto"/>
      </w:divBdr>
    </w:div>
    <w:div w:id="1736393199">
      <w:marLeft w:val="640"/>
      <w:marRight w:val="0"/>
      <w:marTop w:val="0"/>
      <w:marBottom w:val="0"/>
      <w:divBdr>
        <w:top w:val="none" w:sz="0" w:space="0" w:color="auto"/>
        <w:left w:val="none" w:sz="0" w:space="0" w:color="auto"/>
        <w:bottom w:val="none" w:sz="0" w:space="0" w:color="auto"/>
        <w:right w:val="none" w:sz="0" w:space="0" w:color="auto"/>
      </w:divBdr>
    </w:div>
    <w:div w:id="1736470207">
      <w:marLeft w:val="640"/>
      <w:marRight w:val="0"/>
      <w:marTop w:val="0"/>
      <w:marBottom w:val="0"/>
      <w:divBdr>
        <w:top w:val="none" w:sz="0" w:space="0" w:color="auto"/>
        <w:left w:val="none" w:sz="0" w:space="0" w:color="auto"/>
        <w:bottom w:val="none" w:sz="0" w:space="0" w:color="auto"/>
        <w:right w:val="none" w:sz="0" w:space="0" w:color="auto"/>
      </w:divBdr>
    </w:div>
    <w:div w:id="1736510469">
      <w:marLeft w:val="640"/>
      <w:marRight w:val="0"/>
      <w:marTop w:val="0"/>
      <w:marBottom w:val="0"/>
      <w:divBdr>
        <w:top w:val="none" w:sz="0" w:space="0" w:color="auto"/>
        <w:left w:val="none" w:sz="0" w:space="0" w:color="auto"/>
        <w:bottom w:val="none" w:sz="0" w:space="0" w:color="auto"/>
        <w:right w:val="none" w:sz="0" w:space="0" w:color="auto"/>
      </w:divBdr>
    </w:div>
    <w:div w:id="1736585490">
      <w:marLeft w:val="640"/>
      <w:marRight w:val="0"/>
      <w:marTop w:val="0"/>
      <w:marBottom w:val="0"/>
      <w:divBdr>
        <w:top w:val="none" w:sz="0" w:space="0" w:color="auto"/>
        <w:left w:val="none" w:sz="0" w:space="0" w:color="auto"/>
        <w:bottom w:val="none" w:sz="0" w:space="0" w:color="auto"/>
        <w:right w:val="none" w:sz="0" w:space="0" w:color="auto"/>
      </w:divBdr>
    </w:div>
    <w:div w:id="1736783871">
      <w:marLeft w:val="640"/>
      <w:marRight w:val="0"/>
      <w:marTop w:val="0"/>
      <w:marBottom w:val="0"/>
      <w:divBdr>
        <w:top w:val="none" w:sz="0" w:space="0" w:color="auto"/>
        <w:left w:val="none" w:sz="0" w:space="0" w:color="auto"/>
        <w:bottom w:val="none" w:sz="0" w:space="0" w:color="auto"/>
        <w:right w:val="none" w:sz="0" w:space="0" w:color="auto"/>
      </w:divBdr>
    </w:div>
    <w:div w:id="1736853478">
      <w:marLeft w:val="640"/>
      <w:marRight w:val="0"/>
      <w:marTop w:val="0"/>
      <w:marBottom w:val="0"/>
      <w:divBdr>
        <w:top w:val="none" w:sz="0" w:space="0" w:color="auto"/>
        <w:left w:val="none" w:sz="0" w:space="0" w:color="auto"/>
        <w:bottom w:val="none" w:sz="0" w:space="0" w:color="auto"/>
        <w:right w:val="none" w:sz="0" w:space="0" w:color="auto"/>
      </w:divBdr>
    </w:div>
    <w:div w:id="1736854980">
      <w:marLeft w:val="640"/>
      <w:marRight w:val="0"/>
      <w:marTop w:val="0"/>
      <w:marBottom w:val="0"/>
      <w:divBdr>
        <w:top w:val="none" w:sz="0" w:space="0" w:color="auto"/>
        <w:left w:val="none" w:sz="0" w:space="0" w:color="auto"/>
        <w:bottom w:val="none" w:sz="0" w:space="0" w:color="auto"/>
        <w:right w:val="none" w:sz="0" w:space="0" w:color="auto"/>
      </w:divBdr>
    </w:div>
    <w:div w:id="1736968938">
      <w:marLeft w:val="640"/>
      <w:marRight w:val="0"/>
      <w:marTop w:val="0"/>
      <w:marBottom w:val="0"/>
      <w:divBdr>
        <w:top w:val="none" w:sz="0" w:space="0" w:color="auto"/>
        <w:left w:val="none" w:sz="0" w:space="0" w:color="auto"/>
        <w:bottom w:val="none" w:sz="0" w:space="0" w:color="auto"/>
        <w:right w:val="none" w:sz="0" w:space="0" w:color="auto"/>
      </w:divBdr>
    </w:div>
    <w:div w:id="1737046623">
      <w:marLeft w:val="640"/>
      <w:marRight w:val="0"/>
      <w:marTop w:val="0"/>
      <w:marBottom w:val="0"/>
      <w:divBdr>
        <w:top w:val="none" w:sz="0" w:space="0" w:color="auto"/>
        <w:left w:val="none" w:sz="0" w:space="0" w:color="auto"/>
        <w:bottom w:val="none" w:sz="0" w:space="0" w:color="auto"/>
        <w:right w:val="none" w:sz="0" w:space="0" w:color="auto"/>
      </w:divBdr>
    </w:div>
    <w:div w:id="1737047599">
      <w:marLeft w:val="640"/>
      <w:marRight w:val="0"/>
      <w:marTop w:val="0"/>
      <w:marBottom w:val="0"/>
      <w:divBdr>
        <w:top w:val="none" w:sz="0" w:space="0" w:color="auto"/>
        <w:left w:val="none" w:sz="0" w:space="0" w:color="auto"/>
        <w:bottom w:val="none" w:sz="0" w:space="0" w:color="auto"/>
        <w:right w:val="none" w:sz="0" w:space="0" w:color="auto"/>
      </w:divBdr>
    </w:div>
    <w:div w:id="1737122463">
      <w:marLeft w:val="640"/>
      <w:marRight w:val="0"/>
      <w:marTop w:val="0"/>
      <w:marBottom w:val="0"/>
      <w:divBdr>
        <w:top w:val="none" w:sz="0" w:space="0" w:color="auto"/>
        <w:left w:val="none" w:sz="0" w:space="0" w:color="auto"/>
        <w:bottom w:val="none" w:sz="0" w:space="0" w:color="auto"/>
        <w:right w:val="none" w:sz="0" w:space="0" w:color="auto"/>
      </w:divBdr>
    </w:div>
    <w:div w:id="1737312200">
      <w:marLeft w:val="640"/>
      <w:marRight w:val="0"/>
      <w:marTop w:val="0"/>
      <w:marBottom w:val="0"/>
      <w:divBdr>
        <w:top w:val="none" w:sz="0" w:space="0" w:color="auto"/>
        <w:left w:val="none" w:sz="0" w:space="0" w:color="auto"/>
        <w:bottom w:val="none" w:sz="0" w:space="0" w:color="auto"/>
        <w:right w:val="none" w:sz="0" w:space="0" w:color="auto"/>
      </w:divBdr>
    </w:div>
    <w:div w:id="1737581387">
      <w:marLeft w:val="640"/>
      <w:marRight w:val="0"/>
      <w:marTop w:val="0"/>
      <w:marBottom w:val="0"/>
      <w:divBdr>
        <w:top w:val="none" w:sz="0" w:space="0" w:color="auto"/>
        <w:left w:val="none" w:sz="0" w:space="0" w:color="auto"/>
        <w:bottom w:val="none" w:sz="0" w:space="0" w:color="auto"/>
        <w:right w:val="none" w:sz="0" w:space="0" w:color="auto"/>
      </w:divBdr>
    </w:div>
    <w:div w:id="1737623736">
      <w:marLeft w:val="640"/>
      <w:marRight w:val="0"/>
      <w:marTop w:val="0"/>
      <w:marBottom w:val="0"/>
      <w:divBdr>
        <w:top w:val="none" w:sz="0" w:space="0" w:color="auto"/>
        <w:left w:val="none" w:sz="0" w:space="0" w:color="auto"/>
        <w:bottom w:val="none" w:sz="0" w:space="0" w:color="auto"/>
        <w:right w:val="none" w:sz="0" w:space="0" w:color="auto"/>
      </w:divBdr>
    </w:div>
    <w:div w:id="1737780911">
      <w:marLeft w:val="640"/>
      <w:marRight w:val="0"/>
      <w:marTop w:val="0"/>
      <w:marBottom w:val="0"/>
      <w:divBdr>
        <w:top w:val="none" w:sz="0" w:space="0" w:color="auto"/>
        <w:left w:val="none" w:sz="0" w:space="0" w:color="auto"/>
        <w:bottom w:val="none" w:sz="0" w:space="0" w:color="auto"/>
        <w:right w:val="none" w:sz="0" w:space="0" w:color="auto"/>
      </w:divBdr>
    </w:div>
    <w:div w:id="1737896860">
      <w:marLeft w:val="640"/>
      <w:marRight w:val="0"/>
      <w:marTop w:val="0"/>
      <w:marBottom w:val="0"/>
      <w:divBdr>
        <w:top w:val="none" w:sz="0" w:space="0" w:color="auto"/>
        <w:left w:val="none" w:sz="0" w:space="0" w:color="auto"/>
        <w:bottom w:val="none" w:sz="0" w:space="0" w:color="auto"/>
        <w:right w:val="none" w:sz="0" w:space="0" w:color="auto"/>
      </w:divBdr>
    </w:div>
    <w:div w:id="1737973517">
      <w:marLeft w:val="640"/>
      <w:marRight w:val="0"/>
      <w:marTop w:val="0"/>
      <w:marBottom w:val="0"/>
      <w:divBdr>
        <w:top w:val="none" w:sz="0" w:space="0" w:color="auto"/>
        <w:left w:val="none" w:sz="0" w:space="0" w:color="auto"/>
        <w:bottom w:val="none" w:sz="0" w:space="0" w:color="auto"/>
        <w:right w:val="none" w:sz="0" w:space="0" w:color="auto"/>
      </w:divBdr>
    </w:div>
    <w:div w:id="1738161897">
      <w:marLeft w:val="640"/>
      <w:marRight w:val="0"/>
      <w:marTop w:val="0"/>
      <w:marBottom w:val="0"/>
      <w:divBdr>
        <w:top w:val="none" w:sz="0" w:space="0" w:color="auto"/>
        <w:left w:val="none" w:sz="0" w:space="0" w:color="auto"/>
        <w:bottom w:val="none" w:sz="0" w:space="0" w:color="auto"/>
        <w:right w:val="none" w:sz="0" w:space="0" w:color="auto"/>
      </w:divBdr>
    </w:div>
    <w:div w:id="1738281244">
      <w:marLeft w:val="640"/>
      <w:marRight w:val="0"/>
      <w:marTop w:val="0"/>
      <w:marBottom w:val="0"/>
      <w:divBdr>
        <w:top w:val="none" w:sz="0" w:space="0" w:color="auto"/>
        <w:left w:val="none" w:sz="0" w:space="0" w:color="auto"/>
        <w:bottom w:val="none" w:sz="0" w:space="0" w:color="auto"/>
        <w:right w:val="none" w:sz="0" w:space="0" w:color="auto"/>
      </w:divBdr>
    </w:div>
    <w:div w:id="1738699624">
      <w:marLeft w:val="640"/>
      <w:marRight w:val="0"/>
      <w:marTop w:val="0"/>
      <w:marBottom w:val="0"/>
      <w:divBdr>
        <w:top w:val="none" w:sz="0" w:space="0" w:color="auto"/>
        <w:left w:val="none" w:sz="0" w:space="0" w:color="auto"/>
        <w:bottom w:val="none" w:sz="0" w:space="0" w:color="auto"/>
        <w:right w:val="none" w:sz="0" w:space="0" w:color="auto"/>
      </w:divBdr>
    </w:div>
    <w:div w:id="1738744068">
      <w:marLeft w:val="640"/>
      <w:marRight w:val="0"/>
      <w:marTop w:val="0"/>
      <w:marBottom w:val="0"/>
      <w:divBdr>
        <w:top w:val="none" w:sz="0" w:space="0" w:color="auto"/>
        <w:left w:val="none" w:sz="0" w:space="0" w:color="auto"/>
        <w:bottom w:val="none" w:sz="0" w:space="0" w:color="auto"/>
        <w:right w:val="none" w:sz="0" w:space="0" w:color="auto"/>
      </w:divBdr>
    </w:div>
    <w:div w:id="1739084807">
      <w:marLeft w:val="640"/>
      <w:marRight w:val="0"/>
      <w:marTop w:val="0"/>
      <w:marBottom w:val="0"/>
      <w:divBdr>
        <w:top w:val="none" w:sz="0" w:space="0" w:color="auto"/>
        <w:left w:val="none" w:sz="0" w:space="0" w:color="auto"/>
        <w:bottom w:val="none" w:sz="0" w:space="0" w:color="auto"/>
        <w:right w:val="none" w:sz="0" w:space="0" w:color="auto"/>
      </w:divBdr>
    </w:div>
    <w:div w:id="1739160748">
      <w:marLeft w:val="640"/>
      <w:marRight w:val="0"/>
      <w:marTop w:val="0"/>
      <w:marBottom w:val="0"/>
      <w:divBdr>
        <w:top w:val="none" w:sz="0" w:space="0" w:color="auto"/>
        <w:left w:val="none" w:sz="0" w:space="0" w:color="auto"/>
        <w:bottom w:val="none" w:sz="0" w:space="0" w:color="auto"/>
        <w:right w:val="none" w:sz="0" w:space="0" w:color="auto"/>
      </w:divBdr>
    </w:div>
    <w:div w:id="1739358200">
      <w:marLeft w:val="640"/>
      <w:marRight w:val="0"/>
      <w:marTop w:val="0"/>
      <w:marBottom w:val="0"/>
      <w:divBdr>
        <w:top w:val="none" w:sz="0" w:space="0" w:color="auto"/>
        <w:left w:val="none" w:sz="0" w:space="0" w:color="auto"/>
        <w:bottom w:val="none" w:sz="0" w:space="0" w:color="auto"/>
        <w:right w:val="none" w:sz="0" w:space="0" w:color="auto"/>
      </w:divBdr>
    </w:div>
    <w:div w:id="1739473776">
      <w:marLeft w:val="640"/>
      <w:marRight w:val="0"/>
      <w:marTop w:val="0"/>
      <w:marBottom w:val="0"/>
      <w:divBdr>
        <w:top w:val="none" w:sz="0" w:space="0" w:color="auto"/>
        <w:left w:val="none" w:sz="0" w:space="0" w:color="auto"/>
        <w:bottom w:val="none" w:sz="0" w:space="0" w:color="auto"/>
        <w:right w:val="none" w:sz="0" w:space="0" w:color="auto"/>
      </w:divBdr>
    </w:div>
    <w:div w:id="1739474813">
      <w:marLeft w:val="640"/>
      <w:marRight w:val="0"/>
      <w:marTop w:val="0"/>
      <w:marBottom w:val="0"/>
      <w:divBdr>
        <w:top w:val="none" w:sz="0" w:space="0" w:color="auto"/>
        <w:left w:val="none" w:sz="0" w:space="0" w:color="auto"/>
        <w:bottom w:val="none" w:sz="0" w:space="0" w:color="auto"/>
        <w:right w:val="none" w:sz="0" w:space="0" w:color="auto"/>
      </w:divBdr>
    </w:div>
    <w:div w:id="1739589248">
      <w:marLeft w:val="640"/>
      <w:marRight w:val="0"/>
      <w:marTop w:val="0"/>
      <w:marBottom w:val="0"/>
      <w:divBdr>
        <w:top w:val="none" w:sz="0" w:space="0" w:color="auto"/>
        <w:left w:val="none" w:sz="0" w:space="0" w:color="auto"/>
        <w:bottom w:val="none" w:sz="0" w:space="0" w:color="auto"/>
        <w:right w:val="none" w:sz="0" w:space="0" w:color="auto"/>
      </w:divBdr>
    </w:div>
    <w:div w:id="1739590990">
      <w:marLeft w:val="640"/>
      <w:marRight w:val="0"/>
      <w:marTop w:val="0"/>
      <w:marBottom w:val="0"/>
      <w:divBdr>
        <w:top w:val="none" w:sz="0" w:space="0" w:color="auto"/>
        <w:left w:val="none" w:sz="0" w:space="0" w:color="auto"/>
        <w:bottom w:val="none" w:sz="0" w:space="0" w:color="auto"/>
        <w:right w:val="none" w:sz="0" w:space="0" w:color="auto"/>
      </w:divBdr>
    </w:div>
    <w:div w:id="1739596387">
      <w:marLeft w:val="640"/>
      <w:marRight w:val="0"/>
      <w:marTop w:val="0"/>
      <w:marBottom w:val="0"/>
      <w:divBdr>
        <w:top w:val="none" w:sz="0" w:space="0" w:color="auto"/>
        <w:left w:val="none" w:sz="0" w:space="0" w:color="auto"/>
        <w:bottom w:val="none" w:sz="0" w:space="0" w:color="auto"/>
        <w:right w:val="none" w:sz="0" w:space="0" w:color="auto"/>
      </w:divBdr>
    </w:div>
    <w:div w:id="1739596941">
      <w:marLeft w:val="640"/>
      <w:marRight w:val="0"/>
      <w:marTop w:val="0"/>
      <w:marBottom w:val="0"/>
      <w:divBdr>
        <w:top w:val="none" w:sz="0" w:space="0" w:color="auto"/>
        <w:left w:val="none" w:sz="0" w:space="0" w:color="auto"/>
        <w:bottom w:val="none" w:sz="0" w:space="0" w:color="auto"/>
        <w:right w:val="none" w:sz="0" w:space="0" w:color="auto"/>
      </w:divBdr>
    </w:div>
    <w:div w:id="1739740246">
      <w:marLeft w:val="640"/>
      <w:marRight w:val="0"/>
      <w:marTop w:val="0"/>
      <w:marBottom w:val="0"/>
      <w:divBdr>
        <w:top w:val="none" w:sz="0" w:space="0" w:color="auto"/>
        <w:left w:val="none" w:sz="0" w:space="0" w:color="auto"/>
        <w:bottom w:val="none" w:sz="0" w:space="0" w:color="auto"/>
        <w:right w:val="none" w:sz="0" w:space="0" w:color="auto"/>
      </w:divBdr>
    </w:div>
    <w:div w:id="1739743245">
      <w:marLeft w:val="640"/>
      <w:marRight w:val="0"/>
      <w:marTop w:val="0"/>
      <w:marBottom w:val="0"/>
      <w:divBdr>
        <w:top w:val="none" w:sz="0" w:space="0" w:color="auto"/>
        <w:left w:val="none" w:sz="0" w:space="0" w:color="auto"/>
        <w:bottom w:val="none" w:sz="0" w:space="0" w:color="auto"/>
        <w:right w:val="none" w:sz="0" w:space="0" w:color="auto"/>
      </w:divBdr>
    </w:div>
    <w:div w:id="1739936541">
      <w:marLeft w:val="640"/>
      <w:marRight w:val="0"/>
      <w:marTop w:val="0"/>
      <w:marBottom w:val="0"/>
      <w:divBdr>
        <w:top w:val="none" w:sz="0" w:space="0" w:color="auto"/>
        <w:left w:val="none" w:sz="0" w:space="0" w:color="auto"/>
        <w:bottom w:val="none" w:sz="0" w:space="0" w:color="auto"/>
        <w:right w:val="none" w:sz="0" w:space="0" w:color="auto"/>
      </w:divBdr>
    </w:div>
    <w:div w:id="1740328967">
      <w:marLeft w:val="640"/>
      <w:marRight w:val="0"/>
      <w:marTop w:val="0"/>
      <w:marBottom w:val="0"/>
      <w:divBdr>
        <w:top w:val="none" w:sz="0" w:space="0" w:color="auto"/>
        <w:left w:val="none" w:sz="0" w:space="0" w:color="auto"/>
        <w:bottom w:val="none" w:sz="0" w:space="0" w:color="auto"/>
        <w:right w:val="none" w:sz="0" w:space="0" w:color="auto"/>
      </w:divBdr>
    </w:div>
    <w:div w:id="1740444176">
      <w:marLeft w:val="640"/>
      <w:marRight w:val="0"/>
      <w:marTop w:val="0"/>
      <w:marBottom w:val="0"/>
      <w:divBdr>
        <w:top w:val="none" w:sz="0" w:space="0" w:color="auto"/>
        <w:left w:val="none" w:sz="0" w:space="0" w:color="auto"/>
        <w:bottom w:val="none" w:sz="0" w:space="0" w:color="auto"/>
        <w:right w:val="none" w:sz="0" w:space="0" w:color="auto"/>
      </w:divBdr>
    </w:div>
    <w:div w:id="1740907032">
      <w:marLeft w:val="640"/>
      <w:marRight w:val="0"/>
      <w:marTop w:val="0"/>
      <w:marBottom w:val="0"/>
      <w:divBdr>
        <w:top w:val="none" w:sz="0" w:space="0" w:color="auto"/>
        <w:left w:val="none" w:sz="0" w:space="0" w:color="auto"/>
        <w:bottom w:val="none" w:sz="0" w:space="0" w:color="auto"/>
        <w:right w:val="none" w:sz="0" w:space="0" w:color="auto"/>
      </w:divBdr>
    </w:div>
    <w:div w:id="1741059737">
      <w:marLeft w:val="640"/>
      <w:marRight w:val="0"/>
      <w:marTop w:val="0"/>
      <w:marBottom w:val="0"/>
      <w:divBdr>
        <w:top w:val="none" w:sz="0" w:space="0" w:color="auto"/>
        <w:left w:val="none" w:sz="0" w:space="0" w:color="auto"/>
        <w:bottom w:val="none" w:sz="0" w:space="0" w:color="auto"/>
        <w:right w:val="none" w:sz="0" w:space="0" w:color="auto"/>
      </w:divBdr>
    </w:div>
    <w:div w:id="1741367109">
      <w:marLeft w:val="640"/>
      <w:marRight w:val="0"/>
      <w:marTop w:val="0"/>
      <w:marBottom w:val="0"/>
      <w:divBdr>
        <w:top w:val="none" w:sz="0" w:space="0" w:color="auto"/>
        <w:left w:val="none" w:sz="0" w:space="0" w:color="auto"/>
        <w:bottom w:val="none" w:sz="0" w:space="0" w:color="auto"/>
        <w:right w:val="none" w:sz="0" w:space="0" w:color="auto"/>
      </w:divBdr>
    </w:div>
    <w:div w:id="1741441296">
      <w:marLeft w:val="640"/>
      <w:marRight w:val="0"/>
      <w:marTop w:val="0"/>
      <w:marBottom w:val="0"/>
      <w:divBdr>
        <w:top w:val="none" w:sz="0" w:space="0" w:color="auto"/>
        <w:left w:val="none" w:sz="0" w:space="0" w:color="auto"/>
        <w:bottom w:val="none" w:sz="0" w:space="0" w:color="auto"/>
        <w:right w:val="none" w:sz="0" w:space="0" w:color="auto"/>
      </w:divBdr>
    </w:div>
    <w:div w:id="1741444152">
      <w:marLeft w:val="640"/>
      <w:marRight w:val="0"/>
      <w:marTop w:val="0"/>
      <w:marBottom w:val="0"/>
      <w:divBdr>
        <w:top w:val="none" w:sz="0" w:space="0" w:color="auto"/>
        <w:left w:val="none" w:sz="0" w:space="0" w:color="auto"/>
        <w:bottom w:val="none" w:sz="0" w:space="0" w:color="auto"/>
        <w:right w:val="none" w:sz="0" w:space="0" w:color="auto"/>
      </w:divBdr>
    </w:div>
    <w:div w:id="1741516832">
      <w:marLeft w:val="640"/>
      <w:marRight w:val="0"/>
      <w:marTop w:val="0"/>
      <w:marBottom w:val="0"/>
      <w:divBdr>
        <w:top w:val="none" w:sz="0" w:space="0" w:color="auto"/>
        <w:left w:val="none" w:sz="0" w:space="0" w:color="auto"/>
        <w:bottom w:val="none" w:sz="0" w:space="0" w:color="auto"/>
        <w:right w:val="none" w:sz="0" w:space="0" w:color="auto"/>
      </w:divBdr>
    </w:div>
    <w:div w:id="1741756294">
      <w:marLeft w:val="640"/>
      <w:marRight w:val="0"/>
      <w:marTop w:val="0"/>
      <w:marBottom w:val="0"/>
      <w:divBdr>
        <w:top w:val="none" w:sz="0" w:space="0" w:color="auto"/>
        <w:left w:val="none" w:sz="0" w:space="0" w:color="auto"/>
        <w:bottom w:val="none" w:sz="0" w:space="0" w:color="auto"/>
        <w:right w:val="none" w:sz="0" w:space="0" w:color="auto"/>
      </w:divBdr>
    </w:div>
    <w:div w:id="1741947963">
      <w:marLeft w:val="640"/>
      <w:marRight w:val="0"/>
      <w:marTop w:val="0"/>
      <w:marBottom w:val="0"/>
      <w:divBdr>
        <w:top w:val="none" w:sz="0" w:space="0" w:color="auto"/>
        <w:left w:val="none" w:sz="0" w:space="0" w:color="auto"/>
        <w:bottom w:val="none" w:sz="0" w:space="0" w:color="auto"/>
        <w:right w:val="none" w:sz="0" w:space="0" w:color="auto"/>
      </w:divBdr>
    </w:div>
    <w:div w:id="1742216734">
      <w:marLeft w:val="640"/>
      <w:marRight w:val="0"/>
      <w:marTop w:val="0"/>
      <w:marBottom w:val="0"/>
      <w:divBdr>
        <w:top w:val="none" w:sz="0" w:space="0" w:color="auto"/>
        <w:left w:val="none" w:sz="0" w:space="0" w:color="auto"/>
        <w:bottom w:val="none" w:sz="0" w:space="0" w:color="auto"/>
        <w:right w:val="none" w:sz="0" w:space="0" w:color="auto"/>
      </w:divBdr>
    </w:div>
    <w:div w:id="1742368126">
      <w:marLeft w:val="640"/>
      <w:marRight w:val="0"/>
      <w:marTop w:val="0"/>
      <w:marBottom w:val="0"/>
      <w:divBdr>
        <w:top w:val="none" w:sz="0" w:space="0" w:color="auto"/>
        <w:left w:val="none" w:sz="0" w:space="0" w:color="auto"/>
        <w:bottom w:val="none" w:sz="0" w:space="0" w:color="auto"/>
        <w:right w:val="none" w:sz="0" w:space="0" w:color="auto"/>
      </w:divBdr>
    </w:div>
    <w:div w:id="1742369145">
      <w:marLeft w:val="640"/>
      <w:marRight w:val="0"/>
      <w:marTop w:val="0"/>
      <w:marBottom w:val="0"/>
      <w:divBdr>
        <w:top w:val="none" w:sz="0" w:space="0" w:color="auto"/>
        <w:left w:val="none" w:sz="0" w:space="0" w:color="auto"/>
        <w:bottom w:val="none" w:sz="0" w:space="0" w:color="auto"/>
        <w:right w:val="none" w:sz="0" w:space="0" w:color="auto"/>
      </w:divBdr>
    </w:div>
    <w:div w:id="1742411377">
      <w:marLeft w:val="640"/>
      <w:marRight w:val="0"/>
      <w:marTop w:val="0"/>
      <w:marBottom w:val="0"/>
      <w:divBdr>
        <w:top w:val="none" w:sz="0" w:space="0" w:color="auto"/>
        <w:left w:val="none" w:sz="0" w:space="0" w:color="auto"/>
        <w:bottom w:val="none" w:sz="0" w:space="0" w:color="auto"/>
        <w:right w:val="none" w:sz="0" w:space="0" w:color="auto"/>
      </w:divBdr>
    </w:div>
    <w:div w:id="1742436307">
      <w:marLeft w:val="640"/>
      <w:marRight w:val="0"/>
      <w:marTop w:val="0"/>
      <w:marBottom w:val="0"/>
      <w:divBdr>
        <w:top w:val="none" w:sz="0" w:space="0" w:color="auto"/>
        <w:left w:val="none" w:sz="0" w:space="0" w:color="auto"/>
        <w:bottom w:val="none" w:sz="0" w:space="0" w:color="auto"/>
        <w:right w:val="none" w:sz="0" w:space="0" w:color="auto"/>
      </w:divBdr>
    </w:div>
    <w:div w:id="1742562901">
      <w:marLeft w:val="640"/>
      <w:marRight w:val="0"/>
      <w:marTop w:val="0"/>
      <w:marBottom w:val="0"/>
      <w:divBdr>
        <w:top w:val="none" w:sz="0" w:space="0" w:color="auto"/>
        <w:left w:val="none" w:sz="0" w:space="0" w:color="auto"/>
        <w:bottom w:val="none" w:sz="0" w:space="0" w:color="auto"/>
        <w:right w:val="none" w:sz="0" w:space="0" w:color="auto"/>
      </w:divBdr>
    </w:div>
    <w:div w:id="1742754183">
      <w:marLeft w:val="640"/>
      <w:marRight w:val="0"/>
      <w:marTop w:val="0"/>
      <w:marBottom w:val="0"/>
      <w:divBdr>
        <w:top w:val="none" w:sz="0" w:space="0" w:color="auto"/>
        <w:left w:val="none" w:sz="0" w:space="0" w:color="auto"/>
        <w:bottom w:val="none" w:sz="0" w:space="0" w:color="auto"/>
        <w:right w:val="none" w:sz="0" w:space="0" w:color="auto"/>
      </w:divBdr>
    </w:div>
    <w:div w:id="1742866918">
      <w:marLeft w:val="640"/>
      <w:marRight w:val="0"/>
      <w:marTop w:val="0"/>
      <w:marBottom w:val="0"/>
      <w:divBdr>
        <w:top w:val="none" w:sz="0" w:space="0" w:color="auto"/>
        <w:left w:val="none" w:sz="0" w:space="0" w:color="auto"/>
        <w:bottom w:val="none" w:sz="0" w:space="0" w:color="auto"/>
        <w:right w:val="none" w:sz="0" w:space="0" w:color="auto"/>
      </w:divBdr>
    </w:div>
    <w:div w:id="1742871651">
      <w:marLeft w:val="640"/>
      <w:marRight w:val="0"/>
      <w:marTop w:val="0"/>
      <w:marBottom w:val="0"/>
      <w:divBdr>
        <w:top w:val="none" w:sz="0" w:space="0" w:color="auto"/>
        <w:left w:val="none" w:sz="0" w:space="0" w:color="auto"/>
        <w:bottom w:val="none" w:sz="0" w:space="0" w:color="auto"/>
        <w:right w:val="none" w:sz="0" w:space="0" w:color="auto"/>
      </w:divBdr>
    </w:div>
    <w:div w:id="1742873025">
      <w:marLeft w:val="640"/>
      <w:marRight w:val="0"/>
      <w:marTop w:val="0"/>
      <w:marBottom w:val="0"/>
      <w:divBdr>
        <w:top w:val="none" w:sz="0" w:space="0" w:color="auto"/>
        <w:left w:val="none" w:sz="0" w:space="0" w:color="auto"/>
        <w:bottom w:val="none" w:sz="0" w:space="0" w:color="auto"/>
        <w:right w:val="none" w:sz="0" w:space="0" w:color="auto"/>
      </w:divBdr>
    </w:div>
    <w:div w:id="1742944305">
      <w:marLeft w:val="640"/>
      <w:marRight w:val="0"/>
      <w:marTop w:val="0"/>
      <w:marBottom w:val="0"/>
      <w:divBdr>
        <w:top w:val="none" w:sz="0" w:space="0" w:color="auto"/>
        <w:left w:val="none" w:sz="0" w:space="0" w:color="auto"/>
        <w:bottom w:val="none" w:sz="0" w:space="0" w:color="auto"/>
        <w:right w:val="none" w:sz="0" w:space="0" w:color="auto"/>
      </w:divBdr>
    </w:div>
    <w:div w:id="1743016531">
      <w:marLeft w:val="640"/>
      <w:marRight w:val="0"/>
      <w:marTop w:val="0"/>
      <w:marBottom w:val="0"/>
      <w:divBdr>
        <w:top w:val="none" w:sz="0" w:space="0" w:color="auto"/>
        <w:left w:val="none" w:sz="0" w:space="0" w:color="auto"/>
        <w:bottom w:val="none" w:sz="0" w:space="0" w:color="auto"/>
        <w:right w:val="none" w:sz="0" w:space="0" w:color="auto"/>
      </w:divBdr>
    </w:div>
    <w:div w:id="1743023061">
      <w:marLeft w:val="640"/>
      <w:marRight w:val="0"/>
      <w:marTop w:val="0"/>
      <w:marBottom w:val="0"/>
      <w:divBdr>
        <w:top w:val="none" w:sz="0" w:space="0" w:color="auto"/>
        <w:left w:val="none" w:sz="0" w:space="0" w:color="auto"/>
        <w:bottom w:val="none" w:sz="0" w:space="0" w:color="auto"/>
        <w:right w:val="none" w:sz="0" w:space="0" w:color="auto"/>
      </w:divBdr>
    </w:div>
    <w:div w:id="1743063795">
      <w:marLeft w:val="640"/>
      <w:marRight w:val="0"/>
      <w:marTop w:val="0"/>
      <w:marBottom w:val="0"/>
      <w:divBdr>
        <w:top w:val="none" w:sz="0" w:space="0" w:color="auto"/>
        <w:left w:val="none" w:sz="0" w:space="0" w:color="auto"/>
        <w:bottom w:val="none" w:sz="0" w:space="0" w:color="auto"/>
        <w:right w:val="none" w:sz="0" w:space="0" w:color="auto"/>
      </w:divBdr>
    </w:div>
    <w:div w:id="1743331466">
      <w:marLeft w:val="640"/>
      <w:marRight w:val="0"/>
      <w:marTop w:val="0"/>
      <w:marBottom w:val="0"/>
      <w:divBdr>
        <w:top w:val="none" w:sz="0" w:space="0" w:color="auto"/>
        <w:left w:val="none" w:sz="0" w:space="0" w:color="auto"/>
        <w:bottom w:val="none" w:sz="0" w:space="0" w:color="auto"/>
        <w:right w:val="none" w:sz="0" w:space="0" w:color="auto"/>
      </w:divBdr>
    </w:div>
    <w:div w:id="1743410162">
      <w:marLeft w:val="640"/>
      <w:marRight w:val="0"/>
      <w:marTop w:val="0"/>
      <w:marBottom w:val="0"/>
      <w:divBdr>
        <w:top w:val="none" w:sz="0" w:space="0" w:color="auto"/>
        <w:left w:val="none" w:sz="0" w:space="0" w:color="auto"/>
        <w:bottom w:val="none" w:sz="0" w:space="0" w:color="auto"/>
        <w:right w:val="none" w:sz="0" w:space="0" w:color="auto"/>
      </w:divBdr>
    </w:div>
    <w:div w:id="1743480701">
      <w:marLeft w:val="640"/>
      <w:marRight w:val="0"/>
      <w:marTop w:val="0"/>
      <w:marBottom w:val="0"/>
      <w:divBdr>
        <w:top w:val="none" w:sz="0" w:space="0" w:color="auto"/>
        <w:left w:val="none" w:sz="0" w:space="0" w:color="auto"/>
        <w:bottom w:val="none" w:sz="0" w:space="0" w:color="auto"/>
        <w:right w:val="none" w:sz="0" w:space="0" w:color="auto"/>
      </w:divBdr>
    </w:div>
    <w:div w:id="1743671602">
      <w:marLeft w:val="640"/>
      <w:marRight w:val="0"/>
      <w:marTop w:val="0"/>
      <w:marBottom w:val="0"/>
      <w:divBdr>
        <w:top w:val="none" w:sz="0" w:space="0" w:color="auto"/>
        <w:left w:val="none" w:sz="0" w:space="0" w:color="auto"/>
        <w:bottom w:val="none" w:sz="0" w:space="0" w:color="auto"/>
        <w:right w:val="none" w:sz="0" w:space="0" w:color="auto"/>
      </w:divBdr>
    </w:div>
    <w:div w:id="1743672520">
      <w:marLeft w:val="640"/>
      <w:marRight w:val="0"/>
      <w:marTop w:val="0"/>
      <w:marBottom w:val="0"/>
      <w:divBdr>
        <w:top w:val="none" w:sz="0" w:space="0" w:color="auto"/>
        <w:left w:val="none" w:sz="0" w:space="0" w:color="auto"/>
        <w:bottom w:val="none" w:sz="0" w:space="0" w:color="auto"/>
        <w:right w:val="none" w:sz="0" w:space="0" w:color="auto"/>
      </w:divBdr>
    </w:div>
    <w:div w:id="1743794139">
      <w:marLeft w:val="640"/>
      <w:marRight w:val="0"/>
      <w:marTop w:val="0"/>
      <w:marBottom w:val="0"/>
      <w:divBdr>
        <w:top w:val="none" w:sz="0" w:space="0" w:color="auto"/>
        <w:left w:val="none" w:sz="0" w:space="0" w:color="auto"/>
        <w:bottom w:val="none" w:sz="0" w:space="0" w:color="auto"/>
        <w:right w:val="none" w:sz="0" w:space="0" w:color="auto"/>
      </w:divBdr>
    </w:div>
    <w:div w:id="1744066981">
      <w:marLeft w:val="640"/>
      <w:marRight w:val="0"/>
      <w:marTop w:val="0"/>
      <w:marBottom w:val="0"/>
      <w:divBdr>
        <w:top w:val="none" w:sz="0" w:space="0" w:color="auto"/>
        <w:left w:val="none" w:sz="0" w:space="0" w:color="auto"/>
        <w:bottom w:val="none" w:sz="0" w:space="0" w:color="auto"/>
        <w:right w:val="none" w:sz="0" w:space="0" w:color="auto"/>
      </w:divBdr>
    </w:div>
    <w:div w:id="1744570303">
      <w:marLeft w:val="640"/>
      <w:marRight w:val="0"/>
      <w:marTop w:val="0"/>
      <w:marBottom w:val="0"/>
      <w:divBdr>
        <w:top w:val="none" w:sz="0" w:space="0" w:color="auto"/>
        <w:left w:val="none" w:sz="0" w:space="0" w:color="auto"/>
        <w:bottom w:val="none" w:sz="0" w:space="0" w:color="auto"/>
        <w:right w:val="none" w:sz="0" w:space="0" w:color="auto"/>
      </w:divBdr>
    </w:div>
    <w:div w:id="1744595784">
      <w:marLeft w:val="640"/>
      <w:marRight w:val="0"/>
      <w:marTop w:val="0"/>
      <w:marBottom w:val="0"/>
      <w:divBdr>
        <w:top w:val="none" w:sz="0" w:space="0" w:color="auto"/>
        <w:left w:val="none" w:sz="0" w:space="0" w:color="auto"/>
        <w:bottom w:val="none" w:sz="0" w:space="0" w:color="auto"/>
        <w:right w:val="none" w:sz="0" w:space="0" w:color="auto"/>
      </w:divBdr>
    </w:div>
    <w:div w:id="1744598634">
      <w:marLeft w:val="640"/>
      <w:marRight w:val="0"/>
      <w:marTop w:val="0"/>
      <w:marBottom w:val="0"/>
      <w:divBdr>
        <w:top w:val="none" w:sz="0" w:space="0" w:color="auto"/>
        <w:left w:val="none" w:sz="0" w:space="0" w:color="auto"/>
        <w:bottom w:val="none" w:sz="0" w:space="0" w:color="auto"/>
        <w:right w:val="none" w:sz="0" w:space="0" w:color="auto"/>
      </w:divBdr>
    </w:div>
    <w:div w:id="1744718762">
      <w:marLeft w:val="640"/>
      <w:marRight w:val="0"/>
      <w:marTop w:val="0"/>
      <w:marBottom w:val="0"/>
      <w:divBdr>
        <w:top w:val="none" w:sz="0" w:space="0" w:color="auto"/>
        <w:left w:val="none" w:sz="0" w:space="0" w:color="auto"/>
        <w:bottom w:val="none" w:sz="0" w:space="0" w:color="auto"/>
        <w:right w:val="none" w:sz="0" w:space="0" w:color="auto"/>
      </w:divBdr>
    </w:div>
    <w:div w:id="1744837052">
      <w:marLeft w:val="640"/>
      <w:marRight w:val="0"/>
      <w:marTop w:val="0"/>
      <w:marBottom w:val="0"/>
      <w:divBdr>
        <w:top w:val="none" w:sz="0" w:space="0" w:color="auto"/>
        <w:left w:val="none" w:sz="0" w:space="0" w:color="auto"/>
        <w:bottom w:val="none" w:sz="0" w:space="0" w:color="auto"/>
        <w:right w:val="none" w:sz="0" w:space="0" w:color="auto"/>
      </w:divBdr>
    </w:div>
    <w:div w:id="1745058545">
      <w:marLeft w:val="640"/>
      <w:marRight w:val="0"/>
      <w:marTop w:val="0"/>
      <w:marBottom w:val="0"/>
      <w:divBdr>
        <w:top w:val="none" w:sz="0" w:space="0" w:color="auto"/>
        <w:left w:val="none" w:sz="0" w:space="0" w:color="auto"/>
        <w:bottom w:val="none" w:sz="0" w:space="0" w:color="auto"/>
        <w:right w:val="none" w:sz="0" w:space="0" w:color="auto"/>
      </w:divBdr>
    </w:div>
    <w:div w:id="1745181627">
      <w:marLeft w:val="640"/>
      <w:marRight w:val="0"/>
      <w:marTop w:val="0"/>
      <w:marBottom w:val="0"/>
      <w:divBdr>
        <w:top w:val="none" w:sz="0" w:space="0" w:color="auto"/>
        <w:left w:val="none" w:sz="0" w:space="0" w:color="auto"/>
        <w:bottom w:val="none" w:sz="0" w:space="0" w:color="auto"/>
        <w:right w:val="none" w:sz="0" w:space="0" w:color="auto"/>
      </w:divBdr>
    </w:div>
    <w:div w:id="1745295689">
      <w:marLeft w:val="640"/>
      <w:marRight w:val="0"/>
      <w:marTop w:val="0"/>
      <w:marBottom w:val="0"/>
      <w:divBdr>
        <w:top w:val="none" w:sz="0" w:space="0" w:color="auto"/>
        <w:left w:val="none" w:sz="0" w:space="0" w:color="auto"/>
        <w:bottom w:val="none" w:sz="0" w:space="0" w:color="auto"/>
        <w:right w:val="none" w:sz="0" w:space="0" w:color="auto"/>
      </w:divBdr>
    </w:div>
    <w:div w:id="1745447279">
      <w:marLeft w:val="640"/>
      <w:marRight w:val="0"/>
      <w:marTop w:val="0"/>
      <w:marBottom w:val="0"/>
      <w:divBdr>
        <w:top w:val="none" w:sz="0" w:space="0" w:color="auto"/>
        <w:left w:val="none" w:sz="0" w:space="0" w:color="auto"/>
        <w:bottom w:val="none" w:sz="0" w:space="0" w:color="auto"/>
        <w:right w:val="none" w:sz="0" w:space="0" w:color="auto"/>
      </w:divBdr>
    </w:div>
    <w:div w:id="1745450529">
      <w:marLeft w:val="640"/>
      <w:marRight w:val="0"/>
      <w:marTop w:val="0"/>
      <w:marBottom w:val="0"/>
      <w:divBdr>
        <w:top w:val="none" w:sz="0" w:space="0" w:color="auto"/>
        <w:left w:val="none" w:sz="0" w:space="0" w:color="auto"/>
        <w:bottom w:val="none" w:sz="0" w:space="0" w:color="auto"/>
        <w:right w:val="none" w:sz="0" w:space="0" w:color="auto"/>
      </w:divBdr>
    </w:div>
    <w:div w:id="1745563814">
      <w:marLeft w:val="640"/>
      <w:marRight w:val="0"/>
      <w:marTop w:val="0"/>
      <w:marBottom w:val="0"/>
      <w:divBdr>
        <w:top w:val="none" w:sz="0" w:space="0" w:color="auto"/>
        <w:left w:val="none" w:sz="0" w:space="0" w:color="auto"/>
        <w:bottom w:val="none" w:sz="0" w:space="0" w:color="auto"/>
        <w:right w:val="none" w:sz="0" w:space="0" w:color="auto"/>
      </w:divBdr>
    </w:div>
    <w:div w:id="1745568006">
      <w:marLeft w:val="640"/>
      <w:marRight w:val="0"/>
      <w:marTop w:val="0"/>
      <w:marBottom w:val="0"/>
      <w:divBdr>
        <w:top w:val="none" w:sz="0" w:space="0" w:color="auto"/>
        <w:left w:val="none" w:sz="0" w:space="0" w:color="auto"/>
        <w:bottom w:val="none" w:sz="0" w:space="0" w:color="auto"/>
        <w:right w:val="none" w:sz="0" w:space="0" w:color="auto"/>
      </w:divBdr>
    </w:div>
    <w:div w:id="1745762364">
      <w:marLeft w:val="640"/>
      <w:marRight w:val="0"/>
      <w:marTop w:val="0"/>
      <w:marBottom w:val="0"/>
      <w:divBdr>
        <w:top w:val="none" w:sz="0" w:space="0" w:color="auto"/>
        <w:left w:val="none" w:sz="0" w:space="0" w:color="auto"/>
        <w:bottom w:val="none" w:sz="0" w:space="0" w:color="auto"/>
        <w:right w:val="none" w:sz="0" w:space="0" w:color="auto"/>
      </w:divBdr>
    </w:div>
    <w:div w:id="1746027030">
      <w:marLeft w:val="640"/>
      <w:marRight w:val="0"/>
      <w:marTop w:val="0"/>
      <w:marBottom w:val="0"/>
      <w:divBdr>
        <w:top w:val="none" w:sz="0" w:space="0" w:color="auto"/>
        <w:left w:val="none" w:sz="0" w:space="0" w:color="auto"/>
        <w:bottom w:val="none" w:sz="0" w:space="0" w:color="auto"/>
        <w:right w:val="none" w:sz="0" w:space="0" w:color="auto"/>
      </w:divBdr>
    </w:div>
    <w:div w:id="1746102590">
      <w:marLeft w:val="640"/>
      <w:marRight w:val="0"/>
      <w:marTop w:val="0"/>
      <w:marBottom w:val="0"/>
      <w:divBdr>
        <w:top w:val="none" w:sz="0" w:space="0" w:color="auto"/>
        <w:left w:val="none" w:sz="0" w:space="0" w:color="auto"/>
        <w:bottom w:val="none" w:sz="0" w:space="0" w:color="auto"/>
        <w:right w:val="none" w:sz="0" w:space="0" w:color="auto"/>
      </w:divBdr>
    </w:div>
    <w:div w:id="1746107798">
      <w:marLeft w:val="640"/>
      <w:marRight w:val="0"/>
      <w:marTop w:val="0"/>
      <w:marBottom w:val="0"/>
      <w:divBdr>
        <w:top w:val="none" w:sz="0" w:space="0" w:color="auto"/>
        <w:left w:val="none" w:sz="0" w:space="0" w:color="auto"/>
        <w:bottom w:val="none" w:sz="0" w:space="0" w:color="auto"/>
        <w:right w:val="none" w:sz="0" w:space="0" w:color="auto"/>
      </w:divBdr>
    </w:div>
    <w:div w:id="1746217200">
      <w:marLeft w:val="640"/>
      <w:marRight w:val="0"/>
      <w:marTop w:val="0"/>
      <w:marBottom w:val="0"/>
      <w:divBdr>
        <w:top w:val="none" w:sz="0" w:space="0" w:color="auto"/>
        <w:left w:val="none" w:sz="0" w:space="0" w:color="auto"/>
        <w:bottom w:val="none" w:sz="0" w:space="0" w:color="auto"/>
        <w:right w:val="none" w:sz="0" w:space="0" w:color="auto"/>
      </w:divBdr>
    </w:div>
    <w:div w:id="1746222397">
      <w:marLeft w:val="640"/>
      <w:marRight w:val="0"/>
      <w:marTop w:val="0"/>
      <w:marBottom w:val="0"/>
      <w:divBdr>
        <w:top w:val="none" w:sz="0" w:space="0" w:color="auto"/>
        <w:left w:val="none" w:sz="0" w:space="0" w:color="auto"/>
        <w:bottom w:val="none" w:sz="0" w:space="0" w:color="auto"/>
        <w:right w:val="none" w:sz="0" w:space="0" w:color="auto"/>
      </w:divBdr>
    </w:div>
    <w:div w:id="1746300942">
      <w:marLeft w:val="640"/>
      <w:marRight w:val="0"/>
      <w:marTop w:val="0"/>
      <w:marBottom w:val="0"/>
      <w:divBdr>
        <w:top w:val="none" w:sz="0" w:space="0" w:color="auto"/>
        <w:left w:val="none" w:sz="0" w:space="0" w:color="auto"/>
        <w:bottom w:val="none" w:sz="0" w:space="0" w:color="auto"/>
        <w:right w:val="none" w:sz="0" w:space="0" w:color="auto"/>
      </w:divBdr>
    </w:div>
    <w:div w:id="1746534793">
      <w:marLeft w:val="640"/>
      <w:marRight w:val="0"/>
      <w:marTop w:val="0"/>
      <w:marBottom w:val="0"/>
      <w:divBdr>
        <w:top w:val="none" w:sz="0" w:space="0" w:color="auto"/>
        <w:left w:val="none" w:sz="0" w:space="0" w:color="auto"/>
        <w:bottom w:val="none" w:sz="0" w:space="0" w:color="auto"/>
        <w:right w:val="none" w:sz="0" w:space="0" w:color="auto"/>
      </w:divBdr>
    </w:div>
    <w:div w:id="1746801619">
      <w:marLeft w:val="640"/>
      <w:marRight w:val="0"/>
      <w:marTop w:val="0"/>
      <w:marBottom w:val="0"/>
      <w:divBdr>
        <w:top w:val="none" w:sz="0" w:space="0" w:color="auto"/>
        <w:left w:val="none" w:sz="0" w:space="0" w:color="auto"/>
        <w:bottom w:val="none" w:sz="0" w:space="0" w:color="auto"/>
        <w:right w:val="none" w:sz="0" w:space="0" w:color="auto"/>
      </w:divBdr>
    </w:div>
    <w:div w:id="1746949731">
      <w:marLeft w:val="640"/>
      <w:marRight w:val="0"/>
      <w:marTop w:val="0"/>
      <w:marBottom w:val="0"/>
      <w:divBdr>
        <w:top w:val="none" w:sz="0" w:space="0" w:color="auto"/>
        <w:left w:val="none" w:sz="0" w:space="0" w:color="auto"/>
        <w:bottom w:val="none" w:sz="0" w:space="0" w:color="auto"/>
        <w:right w:val="none" w:sz="0" w:space="0" w:color="auto"/>
      </w:divBdr>
    </w:div>
    <w:div w:id="1746996230">
      <w:marLeft w:val="640"/>
      <w:marRight w:val="0"/>
      <w:marTop w:val="0"/>
      <w:marBottom w:val="0"/>
      <w:divBdr>
        <w:top w:val="none" w:sz="0" w:space="0" w:color="auto"/>
        <w:left w:val="none" w:sz="0" w:space="0" w:color="auto"/>
        <w:bottom w:val="none" w:sz="0" w:space="0" w:color="auto"/>
        <w:right w:val="none" w:sz="0" w:space="0" w:color="auto"/>
      </w:divBdr>
    </w:div>
    <w:div w:id="1747415065">
      <w:marLeft w:val="640"/>
      <w:marRight w:val="0"/>
      <w:marTop w:val="0"/>
      <w:marBottom w:val="0"/>
      <w:divBdr>
        <w:top w:val="none" w:sz="0" w:space="0" w:color="auto"/>
        <w:left w:val="none" w:sz="0" w:space="0" w:color="auto"/>
        <w:bottom w:val="none" w:sz="0" w:space="0" w:color="auto"/>
        <w:right w:val="none" w:sz="0" w:space="0" w:color="auto"/>
      </w:divBdr>
    </w:div>
    <w:div w:id="1747459461">
      <w:marLeft w:val="640"/>
      <w:marRight w:val="0"/>
      <w:marTop w:val="0"/>
      <w:marBottom w:val="0"/>
      <w:divBdr>
        <w:top w:val="none" w:sz="0" w:space="0" w:color="auto"/>
        <w:left w:val="none" w:sz="0" w:space="0" w:color="auto"/>
        <w:bottom w:val="none" w:sz="0" w:space="0" w:color="auto"/>
        <w:right w:val="none" w:sz="0" w:space="0" w:color="auto"/>
      </w:divBdr>
    </w:div>
    <w:div w:id="1747528915">
      <w:marLeft w:val="640"/>
      <w:marRight w:val="0"/>
      <w:marTop w:val="0"/>
      <w:marBottom w:val="0"/>
      <w:divBdr>
        <w:top w:val="none" w:sz="0" w:space="0" w:color="auto"/>
        <w:left w:val="none" w:sz="0" w:space="0" w:color="auto"/>
        <w:bottom w:val="none" w:sz="0" w:space="0" w:color="auto"/>
        <w:right w:val="none" w:sz="0" w:space="0" w:color="auto"/>
      </w:divBdr>
    </w:div>
    <w:div w:id="1747536599">
      <w:marLeft w:val="640"/>
      <w:marRight w:val="0"/>
      <w:marTop w:val="0"/>
      <w:marBottom w:val="0"/>
      <w:divBdr>
        <w:top w:val="none" w:sz="0" w:space="0" w:color="auto"/>
        <w:left w:val="none" w:sz="0" w:space="0" w:color="auto"/>
        <w:bottom w:val="none" w:sz="0" w:space="0" w:color="auto"/>
        <w:right w:val="none" w:sz="0" w:space="0" w:color="auto"/>
      </w:divBdr>
    </w:div>
    <w:div w:id="1747609360">
      <w:marLeft w:val="640"/>
      <w:marRight w:val="0"/>
      <w:marTop w:val="0"/>
      <w:marBottom w:val="0"/>
      <w:divBdr>
        <w:top w:val="none" w:sz="0" w:space="0" w:color="auto"/>
        <w:left w:val="none" w:sz="0" w:space="0" w:color="auto"/>
        <w:bottom w:val="none" w:sz="0" w:space="0" w:color="auto"/>
        <w:right w:val="none" w:sz="0" w:space="0" w:color="auto"/>
      </w:divBdr>
    </w:div>
    <w:div w:id="1747730082">
      <w:marLeft w:val="640"/>
      <w:marRight w:val="0"/>
      <w:marTop w:val="0"/>
      <w:marBottom w:val="0"/>
      <w:divBdr>
        <w:top w:val="none" w:sz="0" w:space="0" w:color="auto"/>
        <w:left w:val="none" w:sz="0" w:space="0" w:color="auto"/>
        <w:bottom w:val="none" w:sz="0" w:space="0" w:color="auto"/>
        <w:right w:val="none" w:sz="0" w:space="0" w:color="auto"/>
      </w:divBdr>
    </w:div>
    <w:div w:id="1747923549">
      <w:marLeft w:val="640"/>
      <w:marRight w:val="0"/>
      <w:marTop w:val="0"/>
      <w:marBottom w:val="0"/>
      <w:divBdr>
        <w:top w:val="none" w:sz="0" w:space="0" w:color="auto"/>
        <w:left w:val="none" w:sz="0" w:space="0" w:color="auto"/>
        <w:bottom w:val="none" w:sz="0" w:space="0" w:color="auto"/>
        <w:right w:val="none" w:sz="0" w:space="0" w:color="auto"/>
      </w:divBdr>
    </w:div>
    <w:div w:id="1747990886">
      <w:marLeft w:val="640"/>
      <w:marRight w:val="0"/>
      <w:marTop w:val="0"/>
      <w:marBottom w:val="0"/>
      <w:divBdr>
        <w:top w:val="none" w:sz="0" w:space="0" w:color="auto"/>
        <w:left w:val="none" w:sz="0" w:space="0" w:color="auto"/>
        <w:bottom w:val="none" w:sz="0" w:space="0" w:color="auto"/>
        <w:right w:val="none" w:sz="0" w:space="0" w:color="auto"/>
      </w:divBdr>
    </w:div>
    <w:div w:id="1747997846">
      <w:marLeft w:val="640"/>
      <w:marRight w:val="0"/>
      <w:marTop w:val="0"/>
      <w:marBottom w:val="0"/>
      <w:divBdr>
        <w:top w:val="none" w:sz="0" w:space="0" w:color="auto"/>
        <w:left w:val="none" w:sz="0" w:space="0" w:color="auto"/>
        <w:bottom w:val="none" w:sz="0" w:space="0" w:color="auto"/>
        <w:right w:val="none" w:sz="0" w:space="0" w:color="auto"/>
      </w:divBdr>
    </w:div>
    <w:div w:id="1748112460">
      <w:marLeft w:val="640"/>
      <w:marRight w:val="0"/>
      <w:marTop w:val="0"/>
      <w:marBottom w:val="0"/>
      <w:divBdr>
        <w:top w:val="none" w:sz="0" w:space="0" w:color="auto"/>
        <w:left w:val="none" w:sz="0" w:space="0" w:color="auto"/>
        <w:bottom w:val="none" w:sz="0" w:space="0" w:color="auto"/>
        <w:right w:val="none" w:sz="0" w:space="0" w:color="auto"/>
      </w:divBdr>
    </w:div>
    <w:div w:id="1748309145">
      <w:marLeft w:val="640"/>
      <w:marRight w:val="0"/>
      <w:marTop w:val="0"/>
      <w:marBottom w:val="0"/>
      <w:divBdr>
        <w:top w:val="none" w:sz="0" w:space="0" w:color="auto"/>
        <w:left w:val="none" w:sz="0" w:space="0" w:color="auto"/>
        <w:bottom w:val="none" w:sz="0" w:space="0" w:color="auto"/>
        <w:right w:val="none" w:sz="0" w:space="0" w:color="auto"/>
      </w:divBdr>
    </w:div>
    <w:div w:id="1748842280">
      <w:marLeft w:val="640"/>
      <w:marRight w:val="0"/>
      <w:marTop w:val="0"/>
      <w:marBottom w:val="0"/>
      <w:divBdr>
        <w:top w:val="none" w:sz="0" w:space="0" w:color="auto"/>
        <w:left w:val="none" w:sz="0" w:space="0" w:color="auto"/>
        <w:bottom w:val="none" w:sz="0" w:space="0" w:color="auto"/>
        <w:right w:val="none" w:sz="0" w:space="0" w:color="auto"/>
      </w:divBdr>
    </w:div>
    <w:div w:id="1748990266">
      <w:marLeft w:val="640"/>
      <w:marRight w:val="0"/>
      <w:marTop w:val="0"/>
      <w:marBottom w:val="0"/>
      <w:divBdr>
        <w:top w:val="none" w:sz="0" w:space="0" w:color="auto"/>
        <w:left w:val="none" w:sz="0" w:space="0" w:color="auto"/>
        <w:bottom w:val="none" w:sz="0" w:space="0" w:color="auto"/>
        <w:right w:val="none" w:sz="0" w:space="0" w:color="auto"/>
      </w:divBdr>
    </w:div>
    <w:div w:id="1749182217">
      <w:marLeft w:val="640"/>
      <w:marRight w:val="0"/>
      <w:marTop w:val="0"/>
      <w:marBottom w:val="0"/>
      <w:divBdr>
        <w:top w:val="none" w:sz="0" w:space="0" w:color="auto"/>
        <w:left w:val="none" w:sz="0" w:space="0" w:color="auto"/>
        <w:bottom w:val="none" w:sz="0" w:space="0" w:color="auto"/>
        <w:right w:val="none" w:sz="0" w:space="0" w:color="auto"/>
      </w:divBdr>
    </w:div>
    <w:div w:id="1749306600">
      <w:marLeft w:val="640"/>
      <w:marRight w:val="0"/>
      <w:marTop w:val="0"/>
      <w:marBottom w:val="0"/>
      <w:divBdr>
        <w:top w:val="none" w:sz="0" w:space="0" w:color="auto"/>
        <w:left w:val="none" w:sz="0" w:space="0" w:color="auto"/>
        <w:bottom w:val="none" w:sz="0" w:space="0" w:color="auto"/>
        <w:right w:val="none" w:sz="0" w:space="0" w:color="auto"/>
      </w:divBdr>
    </w:div>
    <w:div w:id="1749307991">
      <w:marLeft w:val="640"/>
      <w:marRight w:val="0"/>
      <w:marTop w:val="0"/>
      <w:marBottom w:val="0"/>
      <w:divBdr>
        <w:top w:val="none" w:sz="0" w:space="0" w:color="auto"/>
        <w:left w:val="none" w:sz="0" w:space="0" w:color="auto"/>
        <w:bottom w:val="none" w:sz="0" w:space="0" w:color="auto"/>
        <w:right w:val="none" w:sz="0" w:space="0" w:color="auto"/>
      </w:divBdr>
    </w:div>
    <w:div w:id="1749376542">
      <w:marLeft w:val="640"/>
      <w:marRight w:val="0"/>
      <w:marTop w:val="0"/>
      <w:marBottom w:val="0"/>
      <w:divBdr>
        <w:top w:val="none" w:sz="0" w:space="0" w:color="auto"/>
        <w:left w:val="none" w:sz="0" w:space="0" w:color="auto"/>
        <w:bottom w:val="none" w:sz="0" w:space="0" w:color="auto"/>
        <w:right w:val="none" w:sz="0" w:space="0" w:color="auto"/>
      </w:divBdr>
    </w:div>
    <w:div w:id="1749377640">
      <w:marLeft w:val="640"/>
      <w:marRight w:val="0"/>
      <w:marTop w:val="0"/>
      <w:marBottom w:val="0"/>
      <w:divBdr>
        <w:top w:val="none" w:sz="0" w:space="0" w:color="auto"/>
        <w:left w:val="none" w:sz="0" w:space="0" w:color="auto"/>
        <w:bottom w:val="none" w:sz="0" w:space="0" w:color="auto"/>
        <w:right w:val="none" w:sz="0" w:space="0" w:color="auto"/>
      </w:divBdr>
    </w:div>
    <w:div w:id="1749378489">
      <w:marLeft w:val="640"/>
      <w:marRight w:val="0"/>
      <w:marTop w:val="0"/>
      <w:marBottom w:val="0"/>
      <w:divBdr>
        <w:top w:val="none" w:sz="0" w:space="0" w:color="auto"/>
        <w:left w:val="none" w:sz="0" w:space="0" w:color="auto"/>
        <w:bottom w:val="none" w:sz="0" w:space="0" w:color="auto"/>
        <w:right w:val="none" w:sz="0" w:space="0" w:color="auto"/>
      </w:divBdr>
    </w:div>
    <w:div w:id="1749380843">
      <w:marLeft w:val="640"/>
      <w:marRight w:val="0"/>
      <w:marTop w:val="0"/>
      <w:marBottom w:val="0"/>
      <w:divBdr>
        <w:top w:val="none" w:sz="0" w:space="0" w:color="auto"/>
        <w:left w:val="none" w:sz="0" w:space="0" w:color="auto"/>
        <w:bottom w:val="none" w:sz="0" w:space="0" w:color="auto"/>
        <w:right w:val="none" w:sz="0" w:space="0" w:color="auto"/>
      </w:divBdr>
    </w:div>
    <w:div w:id="1749498230">
      <w:marLeft w:val="640"/>
      <w:marRight w:val="0"/>
      <w:marTop w:val="0"/>
      <w:marBottom w:val="0"/>
      <w:divBdr>
        <w:top w:val="none" w:sz="0" w:space="0" w:color="auto"/>
        <w:left w:val="none" w:sz="0" w:space="0" w:color="auto"/>
        <w:bottom w:val="none" w:sz="0" w:space="0" w:color="auto"/>
        <w:right w:val="none" w:sz="0" w:space="0" w:color="auto"/>
      </w:divBdr>
    </w:div>
    <w:div w:id="1749617024">
      <w:marLeft w:val="640"/>
      <w:marRight w:val="0"/>
      <w:marTop w:val="0"/>
      <w:marBottom w:val="0"/>
      <w:divBdr>
        <w:top w:val="none" w:sz="0" w:space="0" w:color="auto"/>
        <w:left w:val="none" w:sz="0" w:space="0" w:color="auto"/>
        <w:bottom w:val="none" w:sz="0" w:space="0" w:color="auto"/>
        <w:right w:val="none" w:sz="0" w:space="0" w:color="auto"/>
      </w:divBdr>
    </w:div>
    <w:div w:id="1749766704">
      <w:marLeft w:val="640"/>
      <w:marRight w:val="0"/>
      <w:marTop w:val="0"/>
      <w:marBottom w:val="0"/>
      <w:divBdr>
        <w:top w:val="none" w:sz="0" w:space="0" w:color="auto"/>
        <w:left w:val="none" w:sz="0" w:space="0" w:color="auto"/>
        <w:bottom w:val="none" w:sz="0" w:space="0" w:color="auto"/>
        <w:right w:val="none" w:sz="0" w:space="0" w:color="auto"/>
      </w:divBdr>
    </w:div>
    <w:div w:id="1749811577">
      <w:marLeft w:val="640"/>
      <w:marRight w:val="0"/>
      <w:marTop w:val="0"/>
      <w:marBottom w:val="0"/>
      <w:divBdr>
        <w:top w:val="none" w:sz="0" w:space="0" w:color="auto"/>
        <w:left w:val="none" w:sz="0" w:space="0" w:color="auto"/>
        <w:bottom w:val="none" w:sz="0" w:space="0" w:color="auto"/>
        <w:right w:val="none" w:sz="0" w:space="0" w:color="auto"/>
      </w:divBdr>
    </w:div>
    <w:div w:id="1749813678">
      <w:marLeft w:val="640"/>
      <w:marRight w:val="0"/>
      <w:marTop w:val="0"/>
      <w:marBottom w:val="0"/>
      <w:divBdr>
        <w:top w:val="none" w:sz="0" w:space="0" w:color="auto"/>
        <w:left w:val="none" w:sz="0" w:space="0" w:color="auto"/>
        <w:bottom w:val="none" w:sz="0" w:space="0" w:color="auto"/>
        <w:right w:val="none" w:sz="0" w:space="0" w:color="auto"/>
      </w:divBdr>
    </w:div>
    <w:div w:id="1749955260">
      <w:marLeft w:val="640"/>
      <w:marRight w:val="0"/>
      <w:marTop w:val="0"/>
      <w:marBottom w:val="0"/>
      <w:divBdr>
        <w:top w:val="none" w:sz="0" w:space="0" w:color="auto"/>
        <w:left w:val="none" w:sz="0" w:space="0" w:color="auto"/>
        <w:bottom w:val="none" w:sz="0" w:space="0" w:color="auto"/>
        <w:right w:val="none" w:sz="0" w:space="0" w:color="auto"/>
      </w:divBdr>
    </w:div>
    <w:div w:id="1750034297">
      <w:marLeft w:val="640"/>
      <w:marRight w:val="0"/>
      <w:marTop w:val="0"/>
      <w:marBottom w:val="0"/>
      <w:divBdr>
        <w:top w:val="none" w:sz="0" w:space="0" w:color="auto"/>
        <w:left w:val="none" w:sz="0" w:space="0" w:color="auto"/>
        <w:bottom w:val="none" w:sz="0" w:space="0" w:color="auto"/>
        <w:right w:val="none" w:sz="0" w:space="0" w:color="auto"/>
      </w:divBdr>
    </w:div>
    <w:div w:id="1750149785">
      <w:marLeft w:val="640"/>
      <w:marRight w:val="0"/>
      <w:marTop w:val="0"/>
      <w:marBottom w:val="0"/>
      <w:divBdr>
        <w:top w:val="none" w:sz="0" w:space="0" w:color="auto"/>
        <w:left w:val="none" w:sz="0" w:space="0" w:color="auto"/>
        <w:bottom w:val="none" w:sz="0" w:space="0" w:color="auto"/>
        <w:right w:val="none" w:sz="0" w:space="0" w:color="auto"/>
      </w:divBdr>
    </w:div>
    <w:div w:id="1750225415">
      <w:marLeft w:val="640"/>
      <w:marRight w:val="0"/>
      <w:marTop w:val="0"/>
      <w:marBottom w:val="0"/>
      <w:divBdr>
        <w:top w:val="none" w:sz="0" w:space="0" w:color="auto"/>
        <w:left w:val="none" w:sz="0" w:space="0" w:color="auto"/>
        <w:bottom w:val="none" w:sz="0" w:space="0" w:color="auto"/>
        <w:right w:val="none" w:sz="0" w:space="0" w:color="auto"/>
      </w:divBdr>
    </w:div>
    <w:div w:id="1750273013">
      <w:marLeft w:val="640"/>
      <w:marRight w:val="0"/>
      <w:marTop w:val="0"/>
      <w:marBottom w:val="0"/>
      <w:divBdr>
        <w:top w:val="none" w:sz="0" w:space="0" w:color="auto"/>
        <w:left w:val="none" w:sz="0" w:space="0" w:color="auto"/>
        <w:bottom w:val="none" w:sz="0" w:space="0" w:color="auto"/>
        <w:right w:val="none" w:sz="0" w:space="0" w:color="auto"/>
      </w:divBdr>
    </w:div>
    <w:div w:id="1750421035">
      <w:marLeft w:val="640"/>
      <w:marRight w:val="0"/>
      <w:marTop w:val="0"/>
      <w:marBottom w:val="0"/>
      <w:divBdr>
        <w:top w:val="none" w:sz="0" w:space="0" w:color="auto"/>
        <w:left w:val="none" w:sz="0" w:space="0" w:color="auto"/>
        <w:bottom w:val="none" w:sz="0" w:space="0" w:color="auto"/>
        <w:right w:val="none" w:sz="0" w:space="0" w:color="auto"/>
      </w:divBdr>
    </w:div>
    <w:div w:id="1750694992">
      <w:marLeft w:val="640"/>
      <w:marRight w:val="0"/>
      <w:marTop w:val="0"/>
      <w:marBottom w:val="0"/>
      <w:divBdr>
        <w:top w:val="none" w:sz="0" w:space="0" w:color="auto"/>
        <w:left w:val="none" w:sz="0" w:space="0" w:color="auto"/>
        <w:bottom w:val="none" w:sz="0" w:space="0" w:color="auto"/>
        <w:right w:val="none" w:sz="0" w:space="0" w:color="auto"/>
      </w:divBdr>
    </w:div>
    <w:div w:id="1750734787">
      <w:marLeft w:val="640"/>
      <w:marRight w:val="0"/>
      <w:marTop w:val="0"/>
      <w:marBottom w:val="0"/>
      <w:divBdr>
        <w:top w:val="none" w:sz="0" w:space="0" w:color="auto"/>
        <w:left w:val="none" w:sz="0" w:space="0" w:color="auto"/>
        <w:bottom w:val="none" w:sz="0" w:space="0" w:color="auto"/>
        <w:right w:val="none" w:sz="0" w:space="0" w:color="auto"/>
      </w:divBdr>
    </w:div>
    <w:div w:id="1750735944">
      <w:marLeft w:val="640"/>
      <w:marRight w:val="0"/>
      <w:marTop w:val="0"/>
      <w:marBottom w:val="0"/>
      <w:divBdr>
        <w:top w:val="none" w:sz="0" w:space="0" w:color="auto"/>
        <w:left w:val="none" w:sz="0" w:space="0" w:color="auto"/>
        <w:bottom w:val="none" w:sz="0" w:space="0" w:color="auto"/>
        <w:right w:val="none" w:sz="0" w:space="0" w:color="auto"/>
      </w:divBdr>
    </w:div>
    <w:div w:id="1750881146">
      <w:marLeft w:val="640"/>
      <w:marRight w:val="0"/>
      <w:marTop w:val="0"/>
      <w:marBottom w:val="0"/>
      <w:divBdr>
        <w:top w:val="none" w:sz="0" w:space="0" w:color="auto"/>
        <w:left w:val="none" w:sz="0" w:space="0" w:color="auto"/>
        <w:bottom w:val="none" w:sz="0" w:space="0" w:color="auto"/>
        <w:right w:val="none" w:sz="0" w:space="0" w:color="auto"/>
      </w:divBdr>
    </w:div>
    <w:div w:id="1750882278">
      <w:marLeft w:val="640"/>
      <w:marRight w:val="0"/>
      <w:marTop w:val="0"/>
      <w:marBottom w:val="0"/>
      <w:divBdr>
        <w:top w:val="none" w:sz="0" w:space="0" w:color="auto"/>
        <w:left w:val="none" w:sz="0" w:space="0" w:color="auto"/>
        <w:bottom w:val="none" w:sz="0" w:space="0" w:color="auto"/>
        <w:right w:val="none" w:sz="0" w:space="0" w:color="auto"/>
      </w:divBdr>
    </w:div>
    <w:div w:id="1751149818">
      <w:marLeft w:val="640"/>
      <w:marRight w:val="0"/>
      <w:marTop w:val="0"/>
      <w:marBottom w:val="0"/>
      <w:divBdr>
        <w:top w:val="none" w:sz="0" w:space="0" w:color="auto"/>
        <w:left w:val="none" w:sz="0" w:space="0" w:color="auto"/>
        <w:bottom w:val="none" w:sz="0" w:space="0" w:color="auto"/>
        <w:right w:val="none" w:sz="0" w:space="0" w:color="auto"/>
      </w:divBdr>
    </w:div>
    <w:div w:id="1751197217">
      <w:marLeft w:val="640"/>
      <w:marRight w:val="0"/>
      <w:marTop w:val="0"/>
      <w:marBottom w:val="0"/>
      <w:divBdr>
        <w:top w:val="none" w:sz="0" w:space="0" w:color="auto"/>
        <w:left w:val="none" w:sz="0" w:space="0" w:color="auto"/>
        <w:bottom w:val="none" w:sz="0" w:space="0" w:color="auto"/>
        <w:right w:val="none" w:sz="0" w:space="0" w:color="auto"/>
      </w:divBdr>
    </w:div>
    <w:div w:id="1751267887">
      <w:marLeft w:val="640"/>
      <w:marRight w:val="0"/>
      <w:marTop w:val="0"/>
      <w:marBottom w:val="0"/>
      <w:divBdr>
        <w:top w:val="none" w:sz="0" w:space="0" w:color="auto"/>
        <w:left w:val="none" w:sz="0" w:space="0" w:color="auto"/>
        <w:bottom w:val="none" w:sz="0" w:space="0" w:color="auto"/>
        <w:right w:val="none" w:sz="0" w:space="0" w:color="auto"/>
      </w:divBdr>
    </w:div>
    <w:div w:id="1751268597">
      <w:marLeft w:val="640"/>
      <w:marRight w:val="0"/>
      <w:marTop w:val="0"/>
      <w:marBottom w:val="0"/>
      <w:divBdr>
        <w:top w:val="none" w:sz="0" w:space="0" w:color="auto"/>
        <w:left w:val="none" w:sz="0" w:space="0" w:color="auto"/>
        <w:bottom w:val="none" w:sz="0" w:space="0" w:color="auto"/>
        <w:right w:val="none" w:sz="0" w:space="0" w:color="auto"/>
      </w:divBdr>
    </w:div>
    <w:div w:id="1751388330">
      <w:marLeft w:val="640"/>
      <w:marRight w:val="0"/>
      <w:marTop w:val="0"/>
      <w:marBottom w:val="0"/>
      <w:divBdr>
        <w:top w:val="none" w:sz="0" w:space="0" w:color="auto"/>
        <w:left w:val="none" w:sz="0" w:space="0" w:color="auto"/>
        <w:bottom w:val="none" w:sz="0" w:space="0" w:color="auto"/>
        <w:right w:val="none" w:sz="0" w:space="0" w:color="auto"/>
      </w:divBdr>
    </w:div>
    <w:div w:id="1751459931">
      <w:marLeft w:val="640"/>
      <w:marRight w:val="0"/>
      <w:marTop w:val="0"/>
      <w:marBottom w:val="0"/>
      <w:divBdr>
        <w:top w:val="none" w:sz="0" w:space="0" w:color="auto"/>
        <w:left w:val="none" w:sz="0" w:space="0" w:color="auto"/>
        <w:bottom w:val="none" w:sz="0" w:space="0" w:color="auto"/>
        <w:right w:val="none" w:sz="0" w:space="0" w:color="auto"/>
      </w:divBdr>
    </w:div>
    <w:div w:id="1751543174">
      <w:marLeft w:val="640"/>
      <w:marRight w:val="0"/>
      <w:marTop w:val="0"/>
      <w:marBottom w:val="0"/>
      <w:divBdr>
        <w:top w:val="none" w:sz="0" w:space="0" w:color="auto"/>
        <w:left w:val="none" w:sz="0" w:space="0" w:color="auto"/>
        <w:bottom w:val="none" w:sz="0" w:space="0" w:color="auto"/>
        <w:right w:val="none" w:sz="0" w:space="0" w:color="auto"/>
      </w:divBdr>
    </w:div>
    <w:div w:id="1751544000">
      <w:marLeft w:val="640"/>
      <w:marRight w:val="0"/>
      <w:marTop w:val="0"/>
      <w:marBottom w:val="0"/>
      <w:divBdr>
        <w:top w:val="none" w:sz="0" w:space="0" w:color="auto"/>
        <w:left w:val="none" w:sz="0" w:space="0" w:color="auto"/>
        <w:bottom w:val="none" w:sz="0" w:space="0" w:color="auto"/>
        <w:right w:val="none" w:sz="0" w:space="0" w:color="auto"/>
      </w:divBdr>
    </w:div>
    <w:div w:id="1751585130">
      <w:marLeft w:val="640"/>
      <w:marRight w:val="0"/>
      <w:marTop w:val="0"/>
      <w:marBottom w:val="0"/>
      <w:divBdr>
        <w:top w:val="none" w:sz="0" w:space="0" w:color="auto"/>
        <w:left w:val="none" w:sz="0" w:space="0" w:color="auto"/>
        <w:bottom w:val="none" w:sz="0" w:space="0" w:color="auto"/>
        <w:right w:val="none" w:sz="0" w:space="0" w:color="auto"/>
      </w:divBdr>
    </w:div>
    <w:div w:id="1751610343">
      <w:marLeft w:val="640"/>
      <w:marRight w:val="0"/>
      <w:marTop w:val="0"/>
      <w:marBottom w:val="0"/>
      <w:divBdr>
        <w:top w:val="none" w:sz="0" w:space="0" w:color="auto"/>
        <w:left w:val="none" w:sz="0" w:space="0" w:color="auto"/>
        <w:bottom w:val="none" w:sz="0" w:space="0" w:color="auto"/>
        <w:right w:val="none" w:sz="0" w:space="0" w:color="auto"/>
      </w:divBdr>
    </w:div>
    <w:div w:id="1751806098">
      <w:marLeft w:val="640"/>
      <w:marRight w:val="0"/>
      <w:marTop w:val="0"/>
      <w:marBottom w:val="0"/>
      <w:divBdr>
        <w:top w:val="none" w:sz="0" w:space="0" w:color="auto"/>
        <w:left w:val="none" w:sz="0" w:space="0" w:color="auto"/>
        <w:bottom w:val="none" w:sz="0" w:space="0" w:color="auto"/>
        <w:right w:val="none" w:sz="0" w:space="0" w:color="auto"/>
      </w:divBdr>
    </w:div>
    <w:div w:id="1751925069">
      <w:marLeft w:val="640"/>
      <w:marRight w:val="0"/>
      <w:marTop w:val="0"/>
      <w:marBottom w:val="0"/>
      <w:divBdr>
        <w:top w:val="none" w:sz="0" w:space="0" w:color="auto"/>
        <w:left w:val="none" w:sz="0" w:space="0" w:color="auto"/>
        <w:bottom w:val="none" w:sz="0" w:space="0" w:color="auto"/>
        <w:right w:val="none" w:sz="0" w:space="0" w:color="auto"/>
      </w:divBdr>
    </w:div>
    <w:div w:id="1751926828">
      <w:marLeft w:val="640"/>
      <w:marRight w:val="0"/>
      <w:marTop w:val="0"/>
      <w:marBottom w:val="0"/>
      <w:divBdr>
        <w:top w:val="none" w:sz="0" w:space="0" w:color="auto"/>
        <w:left w:val="none" w:sz="0" w:space="0" w:color="auto"/>
        <w:bottom w:val="none" w:sz="0" w:space="0" w:color="auto"/>
        <w:right w:val="none" w:sz="0" w:space="0" w:color="auto"/>
      </w:divBdr>
    </w:div>
    <w:div w:id="1752114819">
      <w:marLeft w:val="640"/>
      <w:marRight w:val="0"/>
      <w:marTop w:val="0"/>
      <w:marBottom w:val="0"/>
      <w:divBdr>
        <w:top w:val="none" w:sz="0" w:space="0" w:color="auto"/>
        <w:left w:val="none" w:sz="0" w:space="0" w:color="auto"/>
        <w:bottom w:val="none" w:sz="0" w:space="0" w:color="auto"/>
        <w:right w:val="none" w:sz="0" w:space="0" w:color="auto"/>
      </w:divBdr>
    </w:div>
    <w:div w:id="1752191267">
      <w:marLeft w:val="640"/>
      <w:marRight w:val="0"/>
      <w:marTop w:val="0"/>
      <w:marBottom w:val="0"/>
      <w:divBdr>
        <w:top w:val="none" w:sz="0" w:space="0" w:color="auto"/>
        <w:left w:val="none" w:sz="0" w:space="0" w:color="auto"/>
        <w:bottom w:val="none" w:sz="0" w:space="0" w:color="auto"/>
        <w:right w:val="none" w:sz="0" w:space="0" w:color="auto"/>
      </w:divBdr>
    </w:div>
    <w:div w:id="1752191815">
      <w:marLeft w:val="640"/>
      <w:marRight w:val="0"/>
      <w:marTop w:val="0"/>
      <w:marBottom w:val="0"/>
      <w:divBdr>
        <w:top w:val="none" w:sz="0" w:space="0" w:color="auto"/>
        <w:left w:val="none" w:sz="0" w:space="0" w:color="auto"/>
        <w:bottom w:val="none" w:sz="0" w:space="0" w:color="auto"/>
        <w:right w:val="none" w:sz="0" w:space="0" w:color="auto"/>
      </w:divBdr>
    </w:div>
    <w:div w:id="1752198457">
      <w:marLeft w:val="640"/>
      <w:marRight w:val="0"/>
      <w:marTop w:val="0"/>
      <w:marBottom w:val="0"/>
      <w:divBdr>
        <w:top w:val="none" w:sz="0" w:space="0" w:color="auto"/>
        <w:left w:val="none" w:sz="0" w:space="0" w:color="auto"/>
        <w:bottom w:val="none" w:sz="0" w:space="0" w:color="auto"/>
        <w:right w:val="none" w:sz="0" w:space="0" w:color="auto"/>
      </w:divBdr>
    </w:div>
    <w:div w:id="1752582609">
      <w:marLeft w:val="640"/>
      <w:marRight w:val="0"/>
      <w:marTop w:val="0"/>
      <w:marBottom w:val="0"/>
      <w:divBdr>
        <w:top w:val="none" w:sz="0" w:space="0" w:color="auto"/>
        <w:left w:val="none" w:sz="0" w:space="0" w:color="auto"/>
        <w:bottom w:val="none" w:sz="0" w:space="0" w:color="auto"/>
        <w:right w:val="none" w:sz="0" w:space="0" w:color="auto"/>
      </w:divBdr>
    </w:div>
    <w:div w:id="1752653012">
      <w:marLeft w:val="640"/>
      <w:marRight w:val="0"/>
      <w:marTop w:val="0"/>
      <w:marBottom w:val="0"/>
      <w:divBdr>
        <w:top w:val="none" w:sz="0" w:space="0" w:color="auto"/>
        <w:left w:val="none" w:sz="0" w:space="0" w:color="auto"/>
        <w:bottom w:val="none" w:sz="0" w:space="0" w:color="auto"/>
        <w:right w:val="none" w:sz="0" w:space="0" w:color="auto"/>
      </w:divBdr>
    </w:div>
    <w:div w:id="1752971380">
      <w:marLeft w:val="640"/>
      <w:marRight w:val="0"/>
      <w:marTop w:val="0"/>
      <w:marBottom w:val="0"/>
      <w:divBdr>
        <w:top w:val="none" w:sz="0" w:space="0" w:color="auto"/>
        <w:left w:val="none" w:sz="0" w:space="0" w:color="auto"/>
        <w:bottom w:val="none" w:sz="0" w:space="0" w:color="auto"/>
        <w:right w:val="none" w:sz="0" w:space="0" w:color="auto"/>
      </w:divBdr>
    </w:div>
    <w:div w:id="1753042081">
      <w:marLeft w:val="640"/>
      <w:marRight w:val="0"/>
      <w:marTop w:val="0"/>
      <w:marBottom w:val="0"/>
      <w:divBdr>
        <w:top w:val="none" w:sz="0" w:space="0" w:color="auto"/>
        <w:left w:val="none" w:sz="0" w:space="0" w:color="auto"/>
        <w:bottom w:val="none" w:sz="0" w:space="0" w:color="auto"/>
        <w:right w:val="none" w:sz="0" w:space="0" w:color="auto"/>
      </w:divBdr>
    </w:div>
    <w:div w:id="1753088479">
      <w:marLeft w:val="640"/>
      <w:marRight w:val="0"/>
      <w:marTop w:val="0"/>
      <w:marBottom w:val="0"/>
      <w:divBdr>
        <w:top w:val="none" w:sz="0" w:space="0" w:color="auto"/>
        <w:left w:val="none" w:sz="0" w:space="0" w:color="auto"/>
        <w:bottom w:val="none" w:sz="0" w:space="0" w:color="auto"/>
        <w:right w:val="none" w:sz="0" w:space="0" w:color="auto"/>
      </w:divBdr>
    </w:div>
    <w:div w:id="1753162962">
      <w:marLeft w:val="640"/>
      <w:marRight w:val="0"/>
      <w:marTop w:val="0"/>
      <w:marBottom w:val="0"/>
      <w:divBdr>
        <w:top w:val="none" w:sz="0" w:space="0" w:color="auto"/>
        <w:left w:val="none" w:sz="0" w:space="0" w:color="auto"/>
        <w:bottom w:val="none" w:sz="0" w:space="0" w:color="auto"/>
        <w:right w:val="none" w:sz="0" w:space="0" w:color="auto"/>
      </w:divBdr>
    </w:div>
    <w:div w:id="1753236954">
      <w:marLeft w:val="640"/>
      <w:marRight w:val="0"/>
      <w:marTop w:val="0"/>
      <w:marBottom w:val="0"/>
      <w:divBdr>
        <w:top w:val="none" w:sz="0" w:space="0" w:color="auto"/>
        <w:left w:val="none" w:sz="0" w:space="0" w:color="auto"/>
        <w:bottom w:val="none" w:sz="0" w:space="0" w:color="auto"/>
        <w:right w:val="none" w:sz="0" w:space="0" w:color="auto"/>
      </w:divBdr>
    </w:div>
    <w:div w:id="1753309237">
      <w:marLeft w:val="640"/>
      <w:marRight w:val="0"/>
      <w:marTop w:val="0"/>
      <w:marBottom w:val="0"/>
      <w:divBdr>
        <w:top w:val="none" w:sz="0" w:space="0" w:color="auto"/>
        <w:left w:val="none" w:sz="0" w:space="0" w:color="auto"/>
        <w:bottom w:val="none" w:sz="0" w:space="0" w:color="auto"/>
        <w:right w:val="none" w:sz="0" w:space="0" w:color="auto"/>
      </w:divBdr>
    </w:div>
    <w:div w:id="1753311771">
      <w:marLeft w:val="640"/>
      <w:marRight w:val="0"/>
      <w:marTop w:val="0"/>
      <w:marBottom w:val="0"/>
      <w:divBdr>
        <w:top w:val="none" w:sz="0" w:space="0" w:color="auto"/>
        <w:left w:val="none" w:sz="0" w:space="0" w:color="auto"/>
        <w:bottom w:val="none" w:sz="0" w:space="0" w:color="auto"/>
        <w:right w:val="none" w:sz="0" w:space="0" w:color="auto"/>
      </w:divBdr>
    </w:div>
    <w:div w:id="1753312321">
      <w:marLeft w:val="640"/>
      <w:marRight w:val="0"/>
      <w:marTop w:val="0"/>
      <w:marBottom w:val="0"/>
      <w:divBdr>
        <w:top w:val="none" w:sz="0" w:space="0" w:color="auto"/>
        <w:left w:val="none" w:sz="0" w:space="0" w:color="auto"/>
        <w:bottom w:val="none" w:sz="0" w:space="0" w:color="auto"/>
        <w:right w:val="none" w:sz="0" w:space="0" w:color="auto"/>
      </w:divBdr>
    </w:div>
    <w:div w:id="1753620831">
      <w:marLeft w:val="640"/>
      <w:marRight w:val="0"/>
      <w:marTop w:val="0"/>
      <w:marBottom w:val="0"/>
      <w:divBdr>
        <w:top w:val="none" w:sz="0" w:space="0" w:color="auto"/>
        <w:left w:val="none" w:sz="0" w:space="0" w:color="auto"/>
        <w:bottom w:val="none" w:sz="0" w:space="0" w:color="auto"/>
        <w:right w:val="none" w:sz="0" w:space="0" w:color="auto"/>
      </w:divBdr>
    </w:div>
    <w:div w:id="1753626855">
      <w:marLeft w:val="640"/>
      <w:marRight w:val="0"/>
      <w:marTop w:val="0"/>
      <w:marBottom w:val="0"/>
      <w:divBdr>
        <w:top w:val="none" w:sz="0" w:space="0" w:color="auto"/>
        <w:left w:val="none" w:sz="0" w:space="0" w:color="auto"/>
        <w:bottom w:val="none" w:sz="0" w:space="0" w:color="auto"/>
        <w:right w:val="none" w:sz="0" w:space="0" w:color="auto"/>
      </w:divBdr>
    </w:div>
    <w:div w:id="1753814786">
      <w:marLeft w:val="640"/>
      <w:marRight w:val="0"/>
      <w:marTop w:val="0"/>
      <w:marBottom w:val="0"/>
      <w:divBdr>
        <w:top w:val="none" w:sz="0" w:space="0" w:color="auto"/>
        <w:left w:val="none" w:sz="0" w:space="0" w:color="auto"/>
        <w:bottom w:val="none" w:sz="0" w:space="0" w:color="auto"/>
        <w:right w:val="none" w:sz="0" w:space="0" w:color="auto"/>
      </w:divBdr>
    </w:div>
    <w:div w:id="1753971317">
      <w:marLeft w:val="640"/>
      <w:marRight w:val="0"/>
      <w:marTop w:val="0"/>
      <w:marBottom w:val="0"/>
      <w:divBdr>
        <w:top w:val="none" w:sz="0" w:space="0" w:color="auto"/>
        <w:left w:val="none" w:sz="0" w:space="0" w:color="auto"/>
        <w:bottom w:val="none" w:sz="0" w:space="0" w:color="auto"/>
        <w:right w:val="none" w:sz="0" w:space="0" w:color="auto"/>
      </w:divBdr>
    </w:div>
    <w:div w:id="1754089357">
      <w:marLeft w:val="640"/>
      <w:marRight w:val="0"/>
      <w:marTop w:val="0"/>
      <w:marBottom w:val="0"/>
      <w:divBdr>
        <w:top w:val="none" w:sz="0" w:space="0" w:color="auto"/>
        <w:left w:val="none" w:sz="0" w:space="0" w:color="auto"/>
        <w:bottom w:val="none" w:sz="0" w:space="0" w:color="auto"/>
        <w:right w:val="none" w:sz="0" w:space="0" w:color="auto"/>
      </w:divBdr>
    </w:div>
    <w:div w:id="1754157598">
      <w:marLeft w:val="640"/>
      <w:marRight w:val="0"/>
      <w:marTop w:val="0"/>
      <w:marBottom w:val="0"/>
      <w:divBdr>
        <w:top w:val="none" w:sz="0" w:space="0" w:color="auto"/>
        <w:left w:val="none" w:sz="0" w:space="0" w:color="auto"/>
        <w:bottom w:val="none" w:sz="0" w:space="0" w:color="auto"/>
        <w:right w:val="none" w:sz="0" w:space="0" w:color="auto"/>
      </w:divBdr>
    </w:div>
    <w:div w:id="1754353397">
      <w:marLeft w:val="640"/>
      <w:marRight w:val="0"/>
      <w:marTop w:val="0"/>
      <w:marBottom w:val="0"/>
      <w:divBdr>
        <w:top w:val="none" w:sz="0" w:space="0" w:color="auto"/>
        <w:left w:val="none" w:sz="0" w:space="0" w:color="auto"/>
        <w:bottom w:val="none" w:sz="0" w:space="0" w:color="auto"/>
        <w:right w:val="none" w:sz="0" w:space="0" w:color="auto"/>
      </w:divBdr>
    </w:div>
    <w:div w:id="1754429715">
      <w:marLeft w:val="640"/>
      <w:marRight w:val="0"/>
      <w:marTop w:val="0"/>
      <w:marBottom w:val="0"/>
      <w:divBdr>
        <w:top w:val="none" w:sz="0" w:space="0" w:color="auto"/>
        <w:left w:val="none" w:sz="0" w:space="0" w:color="auto"/>
        <w:bottom w:val="none" w:sz="0" w:space="0" w:color="auto"/>
        <w:right w:val="none" w:sz="0" w:space="0" w:color="auto"/>
      </w:divBdr>
    </w:div>
    <w:div w:id="1754430031">
      <w:marLeft w:val="640"/>
      <w:marRight w:val="0"/>
      <w:marTop w:val="0"/>
      <w:marBottom w:val="0"/>
      <w:divBdr>
        <w:top w:val="none" w:sz="0" w:space="0" w:color="auto"/>
        <w:left w:val="none" w:sz="0" w:space="0" w:color="auto"/>
        <w:bottom w:val="none" w:sz="0" w:space="0" w:color="auto"/>
        <w:right w:val="none" w:sz="0" w:space="0" w:color="auto"/>
      </w:divBdr>
    </w:div>
    <w:div w:id="1754472636">
      <w:marLeft w:val="640"/>
      <w:marRight w:val="0"/>
      <w:marTop w:val="0"/>
      <w:marBottom w:val="0"/>
      <w:divBdr>
        <w:top w:val="none" w:sz="0" w:space="0" w:color="auto"/>
        <w:left w:val="none" w:sz="0" w:space="0" w:color="auto"/>
        <w:bottom w:val="none" w:sz="0" w:space="0" w:color="auto"/>
        <w:right w:val="none" w:sz="0" w:space="0" w:color="auto"/>
      </w:divBdr>
    </w:div>
    <w:div w:id="1754473571">
      <w:marLeft w:val="640"/>
      <w:marRight w:val="0"/>
      <w:marTop w:val="0"/>
      <w:marBottom w:val="0"/>
      <w:divBdr>
        <w:top w:val="none" w:sz="0" w:space="0" w:color="auto"/>
        <w:left w:val="none" w:sz="0" w:space="0" w:color="auto"/>
        <w:bottom w:val="none" w:sz="0" w:space="0" w:color="auto"/>
        <w:right w:val="none" w:sz="0" w:space="0" w:color="auto"/>
      </w:divBdr>
    </w:div>
    <w:div w:id="1754545467">
      <w:marLeft w:val="640"/>
      <w:marRight w:val="0"/>
      <w:marTop w:val="0"/>
      <w:marBottom w:val="0"/>
      <w:divBdr>
        <w:top w:val="none" w:sz="0" w:space="0" w:color="auto"/>
        <w:left w:val="none" w:sz="0" w:space="0" w:color="auto"/>
        <w:bottom w:val="none" w:sz="0" w:space="0" w:color="auto"/>
        <w:right w:val="none" w:sz="0" w:space="0" w:color="auto"/>
      </w:divBdr>
    </w:div>
    <w:div w:id="1754736350">
      <w:marLeft w:val="640"/>
      <w:marRight w:val="0"/>
      <w:marTop w:val="0"/>
      <w:marBottom w:val="0"/>
      <w:divBdr>
        <w:top w:val="none" w:sz="0" w:space="0" w:color="auto"/>
        <w:left w:val="none" w:sz="0" w:space="0" w:color="auto"/>
        <w:bottom w:val="none" w:sz="0" w:space="0" w:color="auto"/>
        <w:right w:val="none" w:sz="0" w:space="0" w:color="auto"/>
      </w:divBdr>
    </w:div>
    <w:div w:id="1754736451">
      <w:marLeft w:val="640"/>
      <w:marRight w:val="0"/>
      <w:marTop w:val="0"/>
      <w:marBottom w:val="0"/>
      <w:divBdr>
        <w:top w:val="none" w:sz="0" w:space="0" w:color="auto"/>
        <w:left w:val="none" w:sz="0" w:space="0" w:color="auto"/>
        <w:bottom w:val="none" w:sz="0" w:space="0" w:color="auto"/>
        <w:right w:val="none" w:sz="0" w:space="0" w:color="auto"/>
      </w:divBdr>
    </w:div>
    <w:div w:id="1754810936">
      <w:marLeft w:val="640"/>
      <w:marRight w:val="0"/>
      <w:marTop w:val="0"/>
      <w:marBottom w:val="0"/>
      <w:divBdr>
        <w:top w:val="none" w:sz="0" w:space="0" w:color="auto"/>
        <w:left w:val="none" w:sz="0" w:space="0" w:color="auto"/>
        <w:bottom w:val="none" w:sz="0" w:space="0" w:color="auto"/>
        <w:right w:val="none" w:sz="0" w:space="0" w:color="auto"/>
      </w:divBdr>
    </w:div>
    <w:div w:id="1754887247">
      <w:marLeft w:val="640"/>
      <w:marRight w:val="0"/>
      <w:marTop w:val="0"/>
      <w:marBottom w:val="0"/>
      <w:divBdr>
        <w:top w:val="none" w:sz="0" w:space="0" w:color="auto"/>
        <w:left w:val="none" w:sz="0" w:space="0" w:color="auto"/>
        <w:bottom w:val="none" w:sz="0" w:space="0" w:color="auto"/>
        <w:right w:val="none" w:sz="0" w:space="0" w:color="auto"/>
      </w:divBdr>
    </w:div>
    <w:div w:id="1754929251">
      <w:marLeft w:val="640"/>
      <w:marRight w:val="0"/>
      <w:marTop w:val="0"/>
      <w:marBottom w:val="0"/>
      <w:divBdr>
        <w:top w:val="none" w:sz="0" w:space="0" w:color="auto"/>
        <w:left w:val="none" w:sz="0" w:space="0" w:color="auto"/>
        <w:bottom w:val="none" w:sz="0" w:space="0" w:color="auto"/>
        <w:right w:val="none" w:sz="0" w:space="0" w:color="auto"/>
      </w:divBdr>
    </w:div>
    <w:div w:id="1755130624">
      <w:marLeft w:val="640"/>
      <w:marRight w:val="0"/>
      <w:marTop w:val="0"/>
      <w:marBottom w:val="0"/>
      <w:divBdr>
        <w:top w:val="none" w:sz="0" w:space="0" w:color="auto"/>
        <w:left w:val="none" w:sz="0" w:space="0" w:color="auto"/>
        <w:bottom w:val="none" w:sz="0" w:space="0" w:color="auto"/>
        <w:right w:val="none" w:sz="0" w:space="0" w:color="auto"/>
      </w:divBdr>
    </w:div>
    <w:div w:id="1755280503">
      <w:marLeft w:val="640"/>
      <w:marRight w:val="0"/>
      <w:marTop w:val="0"/>
      <w:marBottom w:val="0"/>
      <w:divBdr>
        <w:top w:val="none" w:sz="0" w:space="0" w:color="auto"/>
        <w:left w:val="none" w:sz="0" w:space="0" w:color="auto"/>
        <w:bottom w:val="none" w:sz="0" w:space="0" w:color="auto"/>
        <w:right w:val="none" w:sz="0" w:space="0" w:color="auto"/>
      </w:divBdr>
    </w:div>
    <w:div w:id="1755471733">
      <w:marLeft w:val="640"/>
      <w:marRight w:val="0"/>
      <w:marTop w:val="0"/>
      <w:marBottom w:val="0"/>
      <w:divBdr>
        <w:top w:val="none" w:sz="0" w:space="0" w:color="auto"/>
        <w:left w:val="none" w:sz="0" w:space="0" w:color="auto"/>
        <w:bottom w:val="none" w:sz="0" w:space="0" w:color="auto"/>
        <w:right w:val="none" w:sz="0" w:space="0" w:color="auto"/>
      </w:divBdr>
    </w:div>
    <w:div w:id="1755585696">
      <w:marLeft w:val="640"/>
      <w:marRight w:val="0"/>
      <w:marTop w:val="0"/>
      <w:marBottom w:val="0"/>
      <w:divBdr>
        <w:top w:val="none" w:sz="0" w:space="0" w:color="auto"/>
        <w:left w:val="none" w:sz="0" w:space="0" w:color="auto"/>
        <w:bottom w:val="none" w:sz="0" w:space="0" w:color="auto"/>
        <w:right w:val="none" w:sz="0" w:space="0" w:color="auto"/>
      </w:divBdr>
    </w:div>
    <w:div w:id="1755778884">
      <w:marLeft w:val="640"/>
      <w:marRight w:val="0"/>
      <w:marTop w:val="0"/>
      <w:marBottom w:val="0"/>
      <w:divBdr>
        <w:top w:val="none" w:sz="0" w:space="0" w:color="auto"/>
        <w:left w:val="none" w:sz="0" w:space="0" w:color="auto"/>
        <w:bottom w:val="none" w:sz="0" w:space="0" w:color="auto"/>
        <w:right w:val="none" w:sz="0" w:space="0" w:color="auto"/>
      </w:divBdr>
    </w:div>
    <w:div w:id="1755780225">
      <w:marLeft w:val="640"/>
      <w:marRight w:val="0"/>
      <w:marTop w:val="0"/>
      <w:marBottom w:val="0"/>
      <w:divBdr>
        <w:top w:val="none" w:sz="0" w:space="0" w:color="auto"/>
        <w:left w:val="none" w:sz="0" w:space="0" w:color="auto"/>
        <w:bottom w:val="none" w:sz="0" w:space="0" w:color="auto"/>
        <w:right w:val="none" w:sz="0" w:space="0" w:color="auto"/>
      </w:divBdr>
    </w:div>
    <w:div w:id="1755859402">
      <w:marLeft w:val="640"/>
      <w:marRight w:val="0"/>
      <w:marTop w:val="0"/>
      <w:marBottom w:val="0"/>
      <w:divBdr>
        <w:top w:val="none" w:sz="0" w:space="0" w:color="auto"/>
        <w:left w:val="none" w:sz="0" w:space="0" w:color="auto"/>
        <w:bottom w:val="none" w:sz="0" w:space="0" w:color="auto"/>
        <w:right w:val="none" w:sz="0" w:space="0" w:color="auto"/>
      </w:divBdr>
    </w:div>
    <w:div w:id="1755936090">
      <w:marLeft w:val="640"/>
      <w:marRight w:val="0"/>
      <w:marTop w:val="0"/>
      <w:marBottom w:val="0"/>
      <w:divBdr>
        <w:top w:val="none" w:sz="0" w:space="0" w:color="auto"/>
        <w:left w:val="none" w:sz="0" w:space="0" w:color="auto"/>
        <w:bottom w:val="none" w:sz="0" w:space="0" w:color="auto"/>
        <w:right w:val="none" w:sz="0" w:space="0" w:color="auto"/>
      </w:divBdr>
    </w:div>
    <w:div w:id="1756169070">
      <w:marLeft w:val="640"/>
      <w:marRight w:val="0"/>
      <w:marTop w:val="0"/>
      <w:marBottom w:val="0"/>
      <w:divBdr>
        <w:top w:val="none" w:sz="0" w:space="0" w:color="auto"/>
        <w:left w:val="none" w:sz="0" w:space="0" w:color="auto"/>
        <w:bottom w:val="none" w:sz="0" w:space="0" w:color="auto"/>
        <w:right w:val="none" w:sz="0" w:space="0" w:color="auto"/>
      </w:divBdr>
    </w:div>
    <w:div w:id="1756246626">
      <w:marLeft w:val="640"/>
      <w:marRight w:val="0"/>
      <w:marTop w:val="0"/>
      <w:marBottom w:val="0"/>
      <w:divBdr>
        <w:top w:val="none" w:sz="0" w:space="0" w:color="auto"/>
        <w:left w:val="none" w:sz="0" w:space="0" w:color="auto"/>
        <w:bottom w:val="none" w:sz="0" w:space="0" w:color="auto"/>
        <w:right w:val="none" w:sz="0" w:space="0" w:color="auto"/>
      </w:divBdr>
    </w:div>
    <w:div w:id="1756510908">
      <w:marLeft w:val="640"/>
      <w:marRight w:val="0"/>
      <w:marTop w:val="0"/>
      <w:marBottom w:val="0"/>
      <w:divBdr>
        <w:top w:val="none" w:sz="0" w:space="0" w:color="auto"/>
        <w:left w:val="none" w:sz="0" w:space="0" w:color="auto"/>
        <w:bottom w:val="none" w:sz="0" w:space="0" w:color="auto"/>
        <w:right w:val="none" w:sz="0" w:space="0" w:color="auto"/>
      </w:divBdr>
    </w:div>
    <w:div w:id="1756584200">
      <w:marLeft w:val="640"/>
      <w:marRight w:val="0"/>
      <w:marTop w:val="0"/>
      <w:marBottom w:val="0"/>
      <w:divBdr>
        <w:top w:val="none" w:sz="0" w:space="0" w:color="auto"/>
        <w:left w:val="none" w:sz="0" w:space="0" w:color="auto"/>
        <w:bottom w:val="none" w:sz="0" w:space="0" w:color="auto"/>
        <w:right w:val="none" w:sz="0" w:space="0" w:color="auto"/>
      </w:divBdr>
    </w:div>
    <w:div w:id="1756589084">
      <w:marLeft w:val="640"/>
      <w:marRight w:val="0"/>
      <w:marTop w:val="0"/>
      <w:marBottom w:val="0"/>
      <w:divBdr>
        <w:top w:val="none" w:sz="0" w:space="0" w:color="auto"/>
        <w:left w:val="none" w:sz="0" w:space="0" w:color="auto"/>
        <w:bottom w:val="none" w:sz="0" w:space="0" w:color="auto"/>
        <w:right w:val="none" w:sz="0" w:space="0" w:color="auto"/>
      </w:divBdr>
    </w:div>
    <w:div w:id="1756828361">
      <w:marLeft w:val="640"/>
      <w:marRight w:val="0"/>
      <w:marTop w:val="0"/>
      <w:marBottom w:val="0"/>
      <w:divBdr>
        <w:top w:val="none" w:sz="0" w:space="0" w:color="auto"/>
        <w:left w:val="none" w:sz="0" w:space="0" w:color="auto"/>
        <w:bottom w:val="none" w:sz="0" w:space="0" w:color="auto"/>
        <w:right w:val="none" w:sz="0" w:space="0" w:color="auto"/>
      </w:divBdr>
    </w:div>
    <w:div w:id="1756854645">
      <w:marLeft w:val="640"/>
      <w:marRight w:val="0"/>
      <w:marTop w:val="0"/>
      <w:marBottom w:val="0"/>
      <w:divBdr>
        <w:top w:val="none" w:sz="0" w:space="0" w:color="auto"/>
        <w:left w:val="none" w:sz="0" w:space="0" w:color="auto"/>
        <w:bottom w:val="none" w:sz="0" w:space="0" w:color="auto"/>
        <w:right w:val="none" w:sz="0" w:space="0" w:color="auto"/>
      </w:divBdr>
    </w:div>
    <w:div w:id="1756972185">
      <w:marLeft w:val="640"/>
      <w:marRight w:val="0"/>
      <w:marTop w:val="0"/>
      <w:marBottom w:val="0"/>
      <w:divBdr>
        <w:top w:val="none" w:sz="0" w:space="0" w:color="auto"/>
        <w:left w:val="none" w:sz="0" w:space="0" w:color="auto"/>
        <w:bottom w:val="none" w:sz="0" w:space="0" w:color="auto"/>
        <w:right w:val="none" w:sz="0" w:space="0" w:color="auto"/>
      </w:divBdr>
    </w:div>
    <w:div w:id="1757241478">
      <w:marLeft w:val="640"/>
      <w:marRight w:val="0"/>
      <w:marTop w:val="0"/>
      <w:marBottom w:val="0"/>
      <w:divBdr>
        <w:top w:val="none" w:sz="0" w:space="0" w:color="auto"/>
        <w:left w:val="none" w:sz="0" w:space="0" w:color="auto"/>
        <w:bottom w:val="none" w:sz="0" w:space="0" w:color="auto"/>
        <w:right w:val="none" w:sz="0" w:space="0" w:color="auto"/>
      </w:divBdr>
    </w:div>
    <w:div w:id="1757247488">
      <w:marLeft w:val="640"/>
      <w:marRight w:val="0"/>
      <w:marTop w:val="0"/>
      <w:marBottom w:val="0"/>
      <w:divBdr>
        <w:top w:val="none" w:sz="0" w:space="0" w:color="auto"/>
        <w:left w:val="none" w:sz="0" w:space="0" w:color="auto"/>
        <w:bottom w:val="none" w:sz="0" w:space="0" w:color="auto"/>
        <w:right w:val="none" w:sz="0" w:space="0" w:color="auto"/>
      </w:divBdr>
    </w:div>
    <w:div w:id="1757361268">
      <w:marLeft w:val="640"/>
      <w:marRight w:val="0"/>
      <w:marTop w:val="0"/>
      <w:marBottom w:val="0"/>
      <w:divBdr>
        <w:top w:val="none" w:sz="0" w:space="0" w:color="auto"/>
        <w:left w:val="none" w:sz="0" w:space="0" w:color="auto"/>
        <w:bottom w:val="none" w:sz="0" w:space="0" w:color="auto"/>
        <w:right w:val="none" w:sz="0" w:space="0" w:color="auto"/>
      </w:divBdr>
    </w:div>
    <w:div w:id="1757364818">
      <w:marLeft w:val="640"/>
      <w:marRight w:val="0"/>
      <w:marTop w:val="0"/>
      <w:marBottom w:val="0"/>
      <w:divBdr>
        <w:top w:val="none" w:sz="0" w:space="0" w:color="auto"/>
        <w:left w:val="none" w:sz="0" w:space="0" w:color="auto"/>
        <w:bottom w:val="none" w:sz="0" w:space="0" w:color="auto"/>
        <w:right w:val="none" w:sz="0" w:space="0" w:color="auto"/>
      </w:divBdr>
    </w:div>
    <w:div w:id="1757439370">
      <w:marLeft w:val="640"/>
      <w:marRight w:val="0"/>
      <w:marTop w:val="0"/>
      <w:marBottom w:val="0"/>
      <w:divBdr>
        <w:top w:val="none" w:sz="0" w:space="0" w:color="auto"/>
        <w:left w:val="none" w:sz="0" w:space="0" w:color="auto"/>
        <w:bottom w:val="none" w:sz="0" w:space="0" w:color="auto"/>
        <w:right w:val="none" w:sz="0" w:space="0" w:color="auto"/>
      </w:divBdr>
    </w:div>
    <w:div w:id="1757631195">
      <w:marLeft w:val="640"/>
      <w:marRight w:val="0"/>
      <w:marTop w:val="0"/>
      <w:marBottom w:val="0"/>
      <w:divBdr>
        <w:top w:val="none" w:sz="0" w:space="0" w:color="auto"/>
        <w:left w:val="none" w:sz="0" w:space="0" w:color="auto"/>
        <w:bottom w:val="none" w:sz="0" w:space="0" w:color="auto"/>
        <w:right w:val="none" w:sz="0" w:space="0" w:color="auto"/>
      </w:divBdr>
    </w:div>
    <w:div w:id="1757675873">
      <w:marLeft w:val="640"/>
      <w:marRight w:val="0"/>
      <w:marTop w:val="0"/>
      <w:marBottom w:val="0"/>
      <w:divBdr>
        <w:top w:val="none" w:sz="0" w:space="0" w:color="auto"/>
        <w:left w:val="none" w:sz="0" w:space="0" w:color="auto"/>
        <w:bottom w:val="none" w:sz="0" w:space="0" w:color="auto"/>
        <w:right w:val="none" w:sz="0" w:space="0" w:color="auto"/>
      </w:divBdr>
    </w:div>
    <w:div w:id="1757701567">
      <w:marLeft w:val="640"/>
      <w:marRight w:val="0"/>
      <w:marTop w:val="0"/>
      <w:marBottom w:val="0"/>
      <w:divBdr>
        <w:top w:val="none" w:sz="0" w:space="0" w:color="auto"/>
        <w:left w:val="none" w:sz="0" w:space="0" w:color="auto"/>
        <w:bottom w:val="none" w:sz="0" w:space="0" w:color="auto"/>
        <w:right w:val="none" w:sz="0" w:space="0" w:color="auto"/>
      </w:divBdr>
    </w:div>
    <w:div w:id="1757706093">
      <w:marLeft w:val="640"/>
      <w:marRight w:val="0"/>
      <w:marTop w:val="0"/>
      <w:marBottom w:val="0"/>
      <w:divBdr>
        <w:top w:val="none" w:sz="0" w:space="0" w:color="auto"/>
        <w:left w:val="none" w:sz="0" w:space="0" w:color="auto"/>
        <w:bottom w:val="none" w:sz="0" w:space="0" w:color="auto"/>
        <w:right w:val="none" w:sz="0" w:space="0" w:color="auto"/>
      </w:divBdr>
    </w:div>
    <w:div w:id="1757941212">
      <w:marLeft w:val="640"/>
      <w:marRight w:val="0"/>
      <w:marTop w:val="0"/>
      <w:marBottom w:val="0"/>
      <w:divBdr>
        <w:top w:val="none" w:sz="0" w:space="0" w:color="auto"/>
        <w:left w:val="none" w:sz="0" w:space="0" w:color="auto"/>
        <w:bottom w:val="none" w:sz="0" w:space="0" w:color="auto"/>
        <w:right w:val="none" w:sz="0" w:space="0" w:color="auto"/>
      </w:divBdr>
    </w:div>
    <w:div w:id="1758013788">
      <w:marLeft w:val="640"/>
      <w:marRight w:val="0"/>
      <w:marTop w:val="0"/>
      <w:marBottom w:val="0"/>
      <w:divBdr>
        <w:top w:val="none" w:sz="0" w:space="0" w:color="auto"/>
        <w:left w:val="none" w:sz="0" w:space="0" w:color="auto"/>
        <w:bottom w:val="none" w:sz="0" w:space="0" w:color="auto"/>
        <w:right w:val="none" w:sz="0" w:space="0" w:color="auto"/>
      </w:divBdr>
    </w:div>
    <w:div w:id="1758289784">
      <w:marLeft w:val="640"/>
      <w:marRight w:val="0"/>
      <w:marTop w:val="0"/>
      <w:marBottom w:val="0"/>
      <w:divBdr>
        <w:top w:val="none" w:sz="0" w:space="0" w:color="auto"/>
        <w:left w:val="none" w:sz="0" w:space="0" w:color="auto"/>
        <w:bottom w:val="none" w:sz="0" w:space="0" w:color="auto"/>
        <w:right w:val="none" w:sz="0" w:space="0" w:color="auto"/>
      </w:divBdr>
    </w:div>
    <w:div w:id="1758290015">
      <w:marLeft w:val="640"/>
      <w:marRight w:val="0"/>
      <w:marTop w:val="0"/>
      <w:marBottom w:val="0"/>
      <w:divBdr>
        <w:top w:val="none" w:sz="0" w:space="0" w:color="auto"/>
        <w:left w:val="none" w:sz="0" w:space="0" w:color="auto"/>
        <w:bottom w:val="none" w:sz="0" w:space="0" w:color="auto"/>
        <w:right w:val="none" w:sz="0" w:space="0" w:color="auto"/>
      </w:divBdr>
    </w:div>
    <w:div w:id="1758331565">
      <w:marLeft w:val="640"/>
      <w:marRight w:val="0"/>
      <w:marTop w:val="0"/>
      <w:marBottom w:val="0"/>
      <w:divBdr>
        <w:top w:val="none" w:sz="0" w:space="0" w:color="auto"/>
        <w:left w:val="none" w:sz="0" w:space="0" w:color="auto"/>
        <w:bottom w:val="none" w:sz="0" w:space="0" w:color="auto"/>
        <w:right w:val="none" w:sz="0" w:space="0" w:color="auto"/>
      </w:divBdr>
    </w:div>
    <w:div w:id="1758357101">
      <w:marLeft w:val="640"/>
      <w:marRight w:val="0"/>
      <w:marTop w:val="0"/>
      <w:marBottom w:val="0"/>
      <w:divBdr>
        <w:top w:val="none" w:sz="0" w:space="0" w:color="auto"/>
        <w:left w:val="none" w:sz="0" w:space="0" w:color="auto"/>
        <w:bottom w:val="none" w:sz="0" w:space="0" w:color="auto"/>
        <w:right w:val="none" w:sz="0" w:space="0" w:color="auto"/>
      </w:divBdr>
    </w:div>
    <w:div w:id="1758403982">
      <w:marLeft w:val="640"/>
      <w:marRight w:val="0"/>
      <w:marTop w:val="0"/>
      <w:marBottom w:val="0"/>
      <w:divBdr>
        <w:top w:val="none" w:sz="0" w:space="0" w:color="auto"/>
        <w:left w:val="none" w:sz="0" w:space="0" w:color="auto"/>
        <w:bottom w:val="none" w:sz="0" w:space="0" w:color="auto"/>
        <w:right w:val="none" w:sz="0" w:space="0" w:color="auto"/>
      </w:divBdr>
    </w:div>
    <w:div w:id="1758557398">
      <w:marLeft w:val="640"/>
      <w:marRight w:val="0"/>
      <w:marTop w:val="0"/>
      <w:marBottom w:val="0"/>
      <w:divBdr>
        <w:top w:val="none" w:sz="0" w:space="0" w:color="auto"/>
        <w:left w:val="none" w:sz="0" w:space="0" w:color="auto"/>
        <w:bottom w:val="none" w:sz="0" w:space="0" w:color="auto"/>
        <w:right w:val="none" w:sz="0" w:space="0" w:color="auto"/>
      </w:divBdr>
    </w:div>
    <w:div w:id="1759131438">
      <w:marLeft w:val="640"/>
      <w:marRight w:val="0"/>
      <w:marTop w:val="0"/>
      <w:marBottom w:val="0"/>
      <w:divBdr>
        <w:top w:val="none" w:sz="0" w:space="0" w:color="auto"/>
        <w:left w:val="none" w:sz="0" w:space="0" w:color="auto"/>
        <w:bottom w:val="none" w:sz="0" w:space="0" w:color="auto"/>
        <w:right w:val="none" w:sz="0" w:space="0" w:color="auto"/>
      </w:divBdr>
    </w:div>
    <w:div w:id="1759136569">
      <w:marLeft w:val="640"/>
      <w:marRight w:val="0"/>
      <w:marTop w:val="0"/>
      <w:marBottom w:val="0"/>
      <w:divBdr>
        <w:top w:val="none" w:sz="0" w:space="0" w:color="auto"/>
        <w:left w:val="none" w:sz="0" w:space="0" w:color="auto"/>
        <w:bottom w:val="none" w:sz="0" w:space="0" w:color="auto"/>
        <w:right w:val="none" w:sz="0" w:space="0" w:color="auto"/>
      </w:divBdr>
    </w:div>
    <w:div w:id="1759207752">
      <w:marLeft w:val="640"/>
      <w:marRight w:val="0"/>
      <w:marTop w:val="0"/>
      <w:marBottom w:val="0"/>
      <w:divBdr>
        <w:top w:val="none" w:sz="0" w:space="0" w:color="auto"/>
        <w:left w:val="none" w:sz="0" w:space="0" w:color="auto"/>
        <w:bottom w:val="none" w:sz="0" w:space="0" w:color="auto"/>
        <w:right w:val="none" w:sz="0" w:space="0" w:color="auto"/>
      </w:divBdr>
    </w:div>
    <w:div w:id="1759253473">
      <w:marLeft w:val="640"/>
      <w:marRight w:val="0"/>
      <w:marTop w:val="0"/>
      <w:marBottom w:val="0"/>
      <w:divBdr>
        <w:top w:val="none" w:sz="0" w:space="0" w:color="auto"/>
        <w:left w:val="none" w:sz="0" w:space="0" w:color="auto"/>
        <w:bottom w:val="none" w:sz="0" w:space="0" w:color="auto"/>
        <w:right w:val="none" w:sz="0" w:space="0" w:color="auto"/>
      </w:divBdr>
    </w:div>
    <w:div w:id="1759448445">
      <w:marLeft w:val="640"/>
      <w:marRight w:val="0"/>
      <w:marTop w:val="0"/>
      <w:marBottom w:val="0"/>
      <w:divBdr>
        <w:top w:val="none" w:sz="0" w:space="0" w:color="auto"/>
        <w:left w:val="none" w:sz="0" w:space="0" w:color="auto"/>
        <w:bottom w:val="none" w:sz="0" w:space="0" w:color="auto"/>
        <w:right w:val="none" w:sz="0" w:space="0" w:color="auto"/>
      </w:divBdr>
    </w:div>
    <w:div w:id="1759591191">
      <w:marLeft w:val="640"/>
      <w:marRight w:val="0"/>
      <w:marTop w:val="0"/>
      <w:marBottom w:val="0"/>
      <w:divBdr>
        <w:top w:val="none" w:sz="0" w:space="0" w:color="auto"/>
        <w:left w:val="none" w:sz="0" w:space="0" w:color="auto"/>
        <w:bottom w:val="none" w:sz="0" w:space="0" w:color="auto"/>
        <w:right w:val="none" w:sz="0" w:space="0" w:color="auto"/>
      </w:divBdr>
    </w:div>
    <w:div w:id="1759600783">
      <w:marLeft w:val="640"/>
      <w:marRight w:val="0"/>
      <w:marTop w:val="0"/>
      <w:marBottom w:val="0"/>
      <w:divBdr>
        <w:top w:val="none" w:sz="0" w:space="0" w:color="auto"/>
        <w:left w:val="none" w:sz="0" w:space="0" w:color="auto"/>
        <w:bottom w:val="none" w:sz="0" w:space="0" w:color="auto"/>
        <w:right w:val="none" w:sz="0" w:space="0" w:color="auto"/>
      </w:divBdr>
    </w:div>
    <w:div w:id="1759668653">
      <w:marLeft w:val="640"/>
      <w:marRight w:val="0"/>
      <w:marTop w:val="0"/>
      <w:marBottom w:val="0"/>
      <w:divBdr>
        <w:top w:val="none" w:sz="0" w:space="0" w:color="auto"/>
        <w:left w:val="none" w:sz="0" w:space="0" w:color="auto"/>
        <w:bottom w:val="none" w:sz="0" w:space="0" w:color="auto"/>
        <w:right w:val="none" w:sz="0" w:space="0" w:color="auto"/>
      </w:divBdr>
    </w:div>
    <w:div w:id="1759977903">
      <w:marLeft w:val="640"/>
      <w:marRight w:val="0"/>
      <w:marTop w:val="0"/>
      <w:marBottom w:val="0"/>
      <w:divBdr>
        <w:top w:val="none" w:sz="0" w:space="0" w:color="auto"/>
        <w:left w:val="none" w:sz="0" w:space="0" w:color="auto"/>
        <w:bottom w:val="none" w:sz="0" w:space="0" w:color="auto"/>
        <w:right w:val="none" w:sz="0" w:space="0" w:color="auto"/>
      </w:divBdr>
    </w:div>
    <w:div w:id="1759980351">
      <w:marLeft w:val="640"/>
      <w:marRight w:val="0"/>
      <w:marTop w:val="0"/>
      <w:marBottom w:val="0"/>
      <w:divBdr>
        <w:top w:val="none" w:sz="0" w:space="0" w:color="auto"/>
        <w:left w:val="none" w:sz="0" w:space="0" w:color="auto"/>
        <w:bottom w:val="none" w:sz="0" w:space="0" w:color="auto"/>
        <w:right w:val="none" w:sz="0" w:space="0" w:color="auto"/>
      </w:divBdr>
    </w:div>
    <w:div w:id="1760053788">
      <w:marLeft w:val="640"/>
      <w:marRight w:val="0"/>
      <w:marTop w:val="0"/>
      <w:marBottom w:val="0"/>
      <w:divBdr>
        <w:top w:val="none" w:sz="0" w:space="0" w:color="auto"/>
        <w:left w:val="none" w:sz="0" w:space="0" w:color="auto"/>
        <w:bottom w:val="none" w:sz="0" w:space="0" w:color="auto"/>
        <w:right w:val="none" w:sz="0" w:space="0" w:color="auto"/>
      </w:divBdr>
    </w:div>
    <w:div w:id="1760059982">
      <w:marLeft w:val="640"/>
      <w:marRight w:val="0"/>
      <w:marTop w:val="0"/>
      <w:marBottom w:val="0"/>
      <w:divBdr>
        <w:top w:val="none" w:sz="0" w:space="0" w:color="auto"/>
        <w:left w:val="none" w:sz="0" w:space="0" w:color="auto"/>
        <w:bottom w:val="none" w:sz="0" w:space="0" w:color="auto"/>
        <w:right w:val="none" w:sz="0" w:space="0" w:color="auto"/>
      </w:divBdr>
    </w:div>
    <w:div w:id="1760103480">
      <w:marLeft w:val="640"/>
      <w:marRight w:val="0"/>
      <w:marTop w:val="0"/>
      <w:marBottom w:val="0"/>
      <w:divBdr>
        <w:top w:val="none" w:sz="0" w:space="0" w:color="auto"/>
        <w:left w:val="none" w:sz="0" w:space="0" w:color="auto"/>
        <w:bottom w:val="none" w:sz="0" w:space="0" w:color="auto"/>
        <w:right w:val="none" w:sz="0" w:space="0" w:color="auto"/>
      </w:divBdr>
    </w:div>
    <w:div w:id="1760130399">
      <w:marLeft w:val="640"/>
      <w:marRight w:val="0"/>
      <w:marTop w:val="0"/>
      <w:marBottom w:val="0"/>
      <w:divBdr>
        <w:top w:val="none" w:sz="0" w:space="0" w:color="auto"/>
        <w:left w:val="none" w:sz="0" w:space="0" w:color="auto"/>
        <w:bottom w:val="none" w:sz="0" w:space="0" w:color="auto"/>
        <w:right w:val="none" w:sz="0" w:space="0" w:color="auto"/>
      </w:divBdr>
    </w:div>
    <w:div w:id="1760178332">
      <w:marLeft w:val="640"/>
      <w:marRight w:val="0"/>
      <w:marTop w:val="0"/>
      <w:marBottom w:val="0"/>
      <w:divBdr>
        <w:top w:val="none" w:sz="0" w:space="0" w:color="auto"/>
        <w:left w:val="none" w:sz="0" w:space="0" w:color="auto"/>
        <w:bottom w:val="none" w:sz="0" w:space="0" w:color="auto"/>
        <w:right w:val="none" w:sz="0" w:space="0" w:color="auto"/>
      </w:divBdr>
    </w:div>
    <w:div w:id="1760250913">
      <w:marLeft w:val="640"/>
      <w:marRight w:val="0"/>
      <w:marTop w:val="0"/>
      <w:marBottom w:val="0"/>
      <w:divBdr>
        <w:top w:val="none" w:sz="0" w:space="0" w:color="auto"/>
        <w:left w:val="none" w:sz="0" w:space="0" w:color="auto"/>
        <w:bottom w:val="none" w:sz="0" w:space="0" w:color="auto"/>
        <w:right w:val="none" w:sz="0" w:space="0" w:color="auto"/>
      </w:divBdr>
    </w:div>
    <w:div w:id="1760322791">
      <w:marLeft w:val="640"/>
      <w:marRight w:val="0"/>
      <w:marTop w:val="0"/>
      <w:marBottom w:val="0"/>
      <w:divBdr>
        <w:top w:val="none" w:sz="0" w:space="0" w:color="auto"/>
        <w:left w:val="none" w:sz="0" w:space="0" w:color="auto"/>
        <w:bottom w:val="none" w:sz="0" w:space="0" w:color="auto"/>
        <w:right w:val="none" w:sz="0" w:space="0" w:color="auto"/>
      </w:divBdr>
    </w:div>
    <w:div w:id="1760445763">
      <w:marLeft w:val="640"/>
      <w:marRight w:val="0"/>
      <w:marTop w:val="0"/>
      <w:marBottom w:val="0"/>
      <w:divBdr>
        <w:top w:val="none" w:sz="0" w:space="0" w:color="auto"/>
        <w:left w:val="none" w:sz="0" w:space="0" w:color="auto"/>
        <w:bottom w:val="none" w:sz="0" w:space="0" w:color="auto"/>
        <w:right w:val="none" w:sz="0" w:space="0" w:color="auto"/>
      </w:divBdr>
    </w:div>
    <w:div w:id="1760560028">
      <w:marLeft w:val="640"/>
      <w:marRight w:val="0"/>
      <w:marTop w:val="0"/>
      <w:marBottom w:val="0"/>
      <w:divBdr>
        <w:top w:val="none" w:sz="0" w:space="0" w:color="auto"/>
        <w:left w:val="none" w:sz="0" w:space="0" w:color="auto"/>
        <w:bottom w:val="none" w:sz="0" w:space="0" w:color="auto"/>
        <w:right w:val="none" w:sz="0" w:space="0" w:color="auto"/>
      </w:divBdr>
    </w:div>
    <w:div w:id="1760563309">
      <w:marLeft w:val="640"/>
      <w:marRight w:val="0"/>
      <w:marTop w:val="0"/>
      <w:marBottom w:val="0"/>
      <w:divBdr>
        <w:top w:val="none" w:sz="0" w:space="0" w:color="auto"/>
        <w:left w:val="none" w:sz="0" w:space="0" w:color="auto"/>
        <w:bottom w:val="none" w:sz="0" w:space="0" w:color="auto"/>
        <w:right w:val="none" w:sz="0" w:space="0" w:color="auto"/>
      </w:divBdr>
    </w:div>
    <w:div w:id="1760564511">
      <w:marLeft w:val="640"/>
      <w:marRight w:val="0"/>
      <w:marTop w:val="0"/>
      <w:marBottom w:val="0"/>
      <w:divBdr>
        <w:top w:val="none" w:sz="0" w:space="0" w:color="auto"/>
        <w:left w:val="none" w:sz="0" w:space="0" w:color="auto"/>
        <w:bottom w:val="none" w:sz="0" w:space="0" w:color="auto"/>
        <w:right w:val="none" w:sz="0" w:space="0" w:color="auto"/>
      </w:divBdr>
    </w:div>
    <w:div w:id="1760590440">
      <w:marLeft w:val="640"/>
      <w:marRight w:val="0"/>
      <w:marTop w:val="0"/>
      <w:marBottom w:val="0"/>
      <w:divBdr>
        <w:top w:val="none" w:sz="0" w:space="0" w:color="auto"/>
        <w:left w:val="none" w:sz="0" w:space="0" w:color="auto"/>
        <w:bottom w:val="none" w:sz="0" w:space="0" w:color="auto"/>
        <w:right w:val="none" w:sz="0" w:space="0" w:color="auto"/>
      </w:divBdr>
    </w:div>
    <w:div w:id="1760590515">
      <w:marLeft w:val="640"/>
      <w:marRight w:val="0"/>
      <w:marTop w:val="0"/>
      <w:marBottom w:val="0"/>
      <w:divBdr>
        <w:top w:val="none" w:sz="0" w:space="0" w:color="auto"/>
        <w:left w:val="none" w:sz="0" w:space="0" w:color="auto"/>
        <w:bottom w:val="none" w:sz="0" w:space="0" w:color="auto"/>
        <w:right w:val="none" w:sz="0" w:space="0" w:color="auto"/>
      </w:divBdr>
    </w:div>
    <w:div w:id="1760834475">
      <w:marLeft w:val="640"/>
      <w:marRight w:val="0"/>
      <w:marTop w:val="0"/>
      <w:marBottom w:val="0"/>
      <w:divBdr>
        <w:top w:val="none" w:sz="0" w:space="0" w:color="auto"/>
        <w:left w:val="none" w:sz="0" w:space="0" w:color="auto"/>
        <w:bottom w:val="none" w:sz="0" w:space="0" w:color="auto"/>
        <w:right w:val="none" w:sz="0" w:space="0" w:color="auto"/>
      </w:divBdr>
    </w:div>
    <w:div w:id="1760835834">
      <w:marLeft w:val="640"/>
      <w:marRight w:val="0"/>
      <w:marTop w:val="0"/>
      <w:marBottom w:val="0"/>
      <w:divBdr>
        <w:top w:val="none" w:sz="0" w:space="0" w:color="auto"/>
        <w:left w:val="none" w:sz="0" w:space="0" w:color="auto"/>
        <w:bottom w:val="none" w:sz="0" w:space="0" w:color="auto"/>
        <w:right w:val="none" w:sz="0" w:space="0" w:color="auto"/>
      </w:divBdr>
    </w:div>
    <w:div w:id="1760902706">
      <w:marLeft w:val="640"/>
      <w:marRight w:val="0"/>
      <w:marTop w:val="0"/>
      <w:marBottom w:val="0"/>
      <w:divBdr>
        <w:top w:val="none" w:sz="0" w:space="0" w:color="auto"/>
        <w:left w:val="none" w:sz="0" w:space="0" w:color="auto"/>
        <w:bottom w:val="none" w:sz="0" w:space="0" w:color="auto"/>
        <w:right w:val="none" w:sz="0" w:space="0" w:color="auto"/>
      </w:divBdr>
    </w:div>
    <w:div w:id="1760910353">
      <w:marLeft w:val="640"/>
      <w:marRight w:val="0"/>
      <w:marTop w:val="0"/>
      <w:marBottom w:val="0"/>
      <w:divBdr>
        <w:top w:val="none" w:sz="0" w:space="0" w:color="auto"/>
        <w:left w:val="none" w:sz="0" w:space="0" w:color="auto"/>
        <w:bottom w:val="none" w:sz="0" w:space="0" w:color="auto"/>
        <w:right w:val="none" w:sz="0" w:space="0" w:color="auto"/>
      </w:divBdr>
    </w:div>
    <w:div w:id="1761179307">
      <w:marLeft w:val="640"/>
      <w:marRight w:val="0"/>
      <w:marTop w:val="0"/>
      <w:marBottom w:val="0"/>
      <w:divBdr>
        <w:top w:val="none" w:sz="0" w:space="0" w:color="auto"/>
        <w:left w:val="none" w:sz="0" w:space="0" w:color="auto"/>
        <w:bottom w:val="none" w:sz="0" w:space="0" w:color="auto"/>
        <w:right w:val="none" w:sz="0" w:space="0" w:color="auto"/>
      </w:divBdr>
    </w:div>
    <w:div w:id="1761245860">
      <w:marLeft w:val="640"/>
      <w:marRight w:val="0"/>
      <w:marTop w:val="0"/>
      <w:marBottom w:val="0"/>
      <w:divBdr>
        <w:top w:val="none" w:sz="0" w:space="0" w:color="auto"/>
        <w:left w:val="none" w:sz="0" w:space="0" w:color="auto"/>
        <w:bottom w:val="none" w:sz="0" w:space="0" w:color="auto"/>
        <w:right w:val="none" w:sz="0" w:space="0" w:color="auto"/>
      </w:divBdr>
    </w:div>
    <w:div w:id="1761246970">
      <w:marLeft w:val="640"/>
      <w:marRight w:val="0"/>
      <w:marTop w:val="0"/>
      <w:marBottom w:val="0"/>
      <w:divBdr>
        <w:top w:val="none" w:sz="0" w:space="0" w:color="auto"/>
        <w:left w:val="none" w:sz="0" w:space="0" w:color="auto"/>
        <w:bottom w:val="none" w:sz="0" w:space="0" w:color="auto"/>
        <w:right w:val="none" w:sz="0" w:space="0" w:color="auto"/>
      </w:divBdr>
    </w:div>
    <w:div w:id="1761288215">
      <w:marLeft w:val="640"/>
      <w:marRight w:val="0"/>
      <w:marTop w:val="0"/>
      <w:marBottom w:val="0"/>
      <w:divBdr>
        <w:top w:val="none" w:sz="0" w:space="0" w:color="auto"/>
        <w:left w:val="none" w:sz="0" w:space="0" w:color="auto"/>
        <w:bottom w:val="none" w:sz="0" w:space="0" w:color="auto"/>
        <w:right w:val="none" w:sz="0" w:space="0" w:color="auto"/>
      </w:divBdr>
    </w:div>
    <w:div w:id="1761371540">
      <w:marLeft w:val="640"/>
      <w:marRight w:val="0"/>
      <w:marTop w:val="0"/>
      <w:marBottom w:val="0"/>
      <w:divBdr>
        <w:top w:val="none" w:sz="0" w:space="0" w:color="auto"/>
        <w:left w:val="none" w:sz="0" w:space="0" w:color="auto"/>
        <w:bottom w:val="none" w:sz="0" w:space="0" w:color="auto"/>
        <w:right w:val="none" w:sz="0" w:space="0" w:color="auto"/>
      </w:divBdr>
    </w:div>
    <w:div w:id="1761413098">
      <w:marLeft w:val="640"/>
      <w:marRight w:val="0"/>
      <w:marTop w:val="0"/>
      <w:marBottom w:val="0"/>
      <w:divBdr>
        <w:top w:val="none" w:sz="0" w:space="0" w:color="auto"/>
        <w:left w:val="none" w:sz="0" w:space="0" w:color="auto"/>
        <w:bottom w:val="none" w:sz="0" w:space="0" w:color="auto"/>
        <w:right w:val="none" w:sz="0" w:space="0" w:color="auto"/>
      </w:divBdr>
    </w:div>
    <w:div w:id="1761482360">
      <w:marLeft w:val="640"/>
      <w:marRight w:val="0"/>
      <w:marTop w:val="0"/>
      <w:marBottom w:val="0"/>
      <w:divBdr>
        <w:top w:val="none" w:sz="0" w:space="0" w:color="auto"/>
        <w:left w:val="none" w:sz="0" w:space="0" w:color="auto"/>
        <w:bottom w:val="none" w:sz="0" w:space="0" w:color="auto"/>
        <w:right w:val="none" w:sz="0" w:space="0" w:color="auto"/>
      </w:divBdr>
    </w:div>
    <w:div w:id="1761560543">
      <w:marLeft w:val="640"/>
      <w:marRight w:val="0"/>
      <w:marTop w:val="0"/>
      <w:marBottom w:val="0"/>
      <w:divBdr>
        <w:top w:val="none" w:sz="0" w:space="0" w:color="auto"/>
        <w:left w:val="none" w:sz="0" w:space="0" w:color="auto"/>
        <w:bottom w:val="none" w:sz="0" w:space="0" w:color="auto"/>
        <w:right w:val="none" w:sz="0" w:space="0" w:color="auto"/>
      </w:divBdr>
    </w:div>
    <w:div w:id="1761635162">
      <w:marLeft w:val="640"/>
      <w:marRight w:val="0"/>
      <w:marTop w:val="0"/>
      <w:marBottom w:val="0"/>
      <w:divBdr>
        <w:top w:val="none" w:sz="0" w:space="0" w:color="auto"/>
        <w:left w:val="none" w:sz="0" w:space="0" w:color="auto"/>
        <w:bottom w:val="none" w:sz="0" w:space="0" w:color="auto"/>
        <w:right w:val="none" w:sz="0" w:space="0" w:color="auto"/>
      </w:divBdr>
    </w:div>
    <w:div w:id="1761637678">
      <w:marLeft w:val="640"/>
      <w:marRight w:val="0"/>
      <w:marTop w:val="0"/>
      <w:marBottom w:val="0"/>
      <w:divBdr>
        <w:top w:val="none" w:sz="0" w:space="0" w:color="auto"/>
        <w:left w:val="none" w:sz="0" w:space="0" w:color="auto"/>
        <w:bottom w:val="none" w:sz="0" w:space="0" w:color="auto"/>
        <w:right w:val="none" w:sz="0" w:space="0" w:color="auto"/>
      </w:divBdr>
    </w:div>
    <w:div w:id="1761756310">
      <w:marLeft w:val="640"/>
      <w:marRight w:val="0"/>
      <w:marTop w:val="0"/>
      <w:marBottom w:val="0"/>
      <w:divBdr>
        <w:top w:val="none" w:sz="0" w:space="0" w:color="auto"/>
        <w:left w:val="none" w:sz="0" w:space="0" w:color="auto"/>
        <w:bottom w:val="none" w:sz="0" w:space="0" w:color="auto"/>
        <w:right w:val="none" w:sz="0" w:space="0" w:color="auto"/>
      </w:divBdr>
    </w:div>
    <w:div w:id="1761831404">
      <w:marLeft w:val="640"/>
      <w:marRight w:val="0"/>
      <w:marTop w:val="0"/>
      <w:marBottom w:val="0"/>
      <w:divBdr>
        <w:top w:val="none" w:sz="0" w:space="0" w:color="auto"/>
        <w:left w:val="none" w:sz="0" w:space="0" w:color="auto"/>
        <w:bottom w:val="none" w:sz="0" w:space="0" w:color="auto"/>
        <w:right w:val="none" w:sz="0" w:space="0" w:color="auto"/>
      </w:divBdr>
    </w:div>
    <w:div w:id="1761945609">
      <w:marLeft w:val="640"/>
      <w:marRight w:val="0"/>
      <w:marTop w:val="0"/>
      <w:marBottom w:val="0"/>
      <w:divBdr>
        <w:top w:val="none" w:sz="0" w:space="0" w:color="auto"/>
        <w:left w:val="none" w:sz="0" w:space="0" w:color="auto"/>
        <w:bottom w:val="none" w:sz="0" w:space="0" w:color="auto"/>
        <w:right w:val="none" w:sz="0" w:space="0" w:color="auto"/>
      </w:divBdr>
    </w:div>
    <w:div w:id="1762018873">
      <w:marLeft w:val="640"/>
      <w:marRight w:val="0"/>
      <w:marTop w:val="0"/>
      <w:marBottom w:val="0"/>
      <w:divBdr>
        <w:top w:val="none" w:sz="0" w:space="0" w:color="auto"/>
        <w:left w:val="none" w:sz="0" w:space="0" w:color="auto"/>
        <w:bottom w:val="none" w:sz="0" w:space="0" w:color="auto"/>
        <w:right w:val="none" w:sz="0" w:space="0" w:color="auto"/>
      </w:divBdr>
    </w:div>
    <w:div w:id="1762096164">
      <w:marLeft w:val="640"/>
      <w:marRight w:val="0"/>
      <w:marTop w:val="0"/>
      <w:marBottom w:val="0"/>
      <w:divBdr>
        <w:top w:val="none" w:sz="0" w:space="0" w:color="auto"/>
        <w:left w:val="none" w:sz="0" w:space="0" w:color="auto"/>
        <w:bottom w:val="none" w:sz="0" w:space="0" w:color="auto"/>
        <w:right w:val="none" w:sz="0" w:space="0" w:color="auto"/>
      </w:divBdr>
    </w:div>
    <w:div w:id="1762137508">
      <w:marLeft w:val="640"/>
      <w:marRight w:val="0"/>
      <w:marTop w:val="0"/>
      <w:marBottom w:val="0"/>
      <w:divBdr>
        <w:top w:val="none" w:sz="0" w:space="0" w:color="auto"/>
        <w:left w:val="none" w:sz="0" w:space="0" w:color="auto"/>
        <w:bottom w:val="none" w:sz="0" w:space="0" w:color="auto"/>
        <w:right w:val="none" w:sz="0" w:space="0" w:color="auto"/>
      </w:divBdr>
    </w:div>
    <w:div w:id="1762145706">
      <w:marLeft w:val="640"/>
      <w:marRight w:val="0"/>
      <w:marTop w:val="0"/>
      <w:marBottom w:val="0"/>
      <w:divBdr>
        <w:top w:val="none" w:sz="0" w:space="0" w:color="auto"/>
        <w:left w:val="none" w:sz="0" w:space="0" w:color="auto"/>
        <w:bottom w:val="none" w:sz="0" w:space="0" w:color="auto"/>
        <w:right w:val="none" w:sz="0" w:space="0" w:color="auto"/>
      </w:divBdr>
    </w:div>
    <w:div w:id="1762216944">
      <w:marLeft w:val="640"/>
      <w:marRight w:val="0"/>
      <w:marTop w:val="0"/>
      <w:marBottom w:val="0"/>
      <w:divBdr>
        <w:top w:val="none" w:sz="0" w:space="0" w:color="auto"/>
        <w:left w:val="none" w:sz="0" w:space="0" w:color="auto"/>
        <w:bottom w:val="none" w:sz="0" w:space="0" w:color="auto"/>
        <w:right w:val="none" w:sz="0" w:space="0" w:color="auto"/>
      </w:divBdr>
    </w:div>
    <w:div w:id="1762293138">
      <w:marLeft w:val="640"/>
      <w:marRight w:val="0"/>
      <w:marTop w:val="0"/>
      <w:marBottom w:val="0"/>
      <w:divBdr>
        <w:top w:val="none" w:sz="0" w:space="0" w:color="auto"/>
        <w:left w:val="none" w:sz="0" w:space="0" w:color="auto"/>
        <w:bottom w:val="none" w:sz="0" w:space="0" w:color="auto"/>
        <w:right w:val="none" w:sz="0" w:space="0" w:color="auto"/>
      </w:divBdr>
    </w:div>
    <w:div w:id="1762411352">
      <w:marLeft w:val="640"/>
      <w:marRight w:val="0"/>
      <w:marTop w:val="0"/>
      <w:marBottom w:val="0"/>
      <w:divBdr>
        <w:top w:val="none" w:sz="0" w:space="0" w:color="auto"/>
        <w:left w:val="none" w:sz="0" w:space="0" w:color="auto"/>
        <w:bottom w:val="none" w:sz="0" w:space="0" w:color="auto"/>
        <w:right w:val="none" w:sz="0" w:space="0" w:color="auto"/>
      </w:divBdr>
    </w:div>
    <w:div w:id="1762412549">
      <w:marLeft w:val="640"/>
      <w:marRight w:val="0"/>
      <w:marTop w:val="0"/>
      <w:marBottom w:val="0"/>
      <w:divBdr>
        <w:top w:val="none" w:sz="0" w:space="0" w:color="auto"/>
        <w:left w:val="none" w:sz="0" w:space="0" w:color="auto"/>
        <w:bottom w:val="none" w:sz="0" w:space="0" w:color="auto"/>
        <w:right w:val="none" w:sz="0" w:space="0" w:color="auto"/>
      </w:divBdr>
    </w:div>
    <w:div w:id="1762526841">
      <w:marLeft w:val="640"/>
      <w:marRight w:val="0"/>
      <w:marTop w:val="0"/>
      <w:marBottom w:val="0"/>
      <w:divBdr>
        <w:top w:val="none" w:sz="0" w:space="0" w:color="auto"/>
        <w:left w:val="none" w:sz="0" w:space="0" w:color="auto"/>
        <w:bottom w:val="none" w:sz="0" w:space="0" w:color="auto"/>
        <w:right w:val="none" w:sz="0" w:space="0" w:color="auto"/>
      </w:divBdr>
    </w:div>
    <w:div w:id="1762556705">
      <w:marLeft w:val="640"/>
      <w:marRight w:val="0"/>
      <w:marTop w:val="0"/>
      <w:marBottom w:val="0"/>
      <w:divBdr>
        <w:top w:val="none" w:sz="0" w:space="0" w:color="auto"/>
        <w:left w:val="none" w:sz="0" w:space="0" w:color="auto"/>
        <w:bottom w:val="none" w:sz="0" w:space="0" w:color="auto"/>
        <w:right w:val="none" w:sz="0" w:space="0" w:color="auto"/>
      </w:divBdr>
    </w:div>
    <w:div w:id="1762674135">
      <w:marLeft w:val="640"/>
      <w:marRight w:val="0"/>
      <w:marTop w:val="0"/>
      <w:marBottom w:val="0"/>
      <w:divBdr>
        <w:top w:val="none" w:sz="0" w:space="0" w:color="auto"/>
        <w:left w:val="none" w:sz="0" w:space="0" w:color="auto"/>
        <w:bottom w:val="none" w:sz="0" w:space="0" w:color="auto"/>
        <w:right w:val="none" w:sz="0" w:space="0" w:color="auto"/>
      </w:divBdr>
    </w:div>
    <w:div w:id="1762678365">
      <w:marLeft w:val="640"/>
      <w:marRight w:val="0"/>
      <w:marTop w:val="0"/>
      <w:marBottom w:val="0"/>
      <w:divBdr>
        <w:top w:val="none" w:sz="0" w:space="0" w:color="auto"/>
        <w:left w:val="none" w:sz="0" w:space="0" w:color="auto"/>
        <w:bottom w:val="none" w:sz="0" w:space="0" w:color="auto"/>
        <w:right w:val="none" w:sz="0" w:space="0" w:color="auto"/>
      </w:divBdr>
    </w:div>
    <w:div w:id="1762683277">
      <w:marLeft w:val="640"/>
      <w:marRight w:val="0"/>
      <w:marTop w:val="0"/>
      <w:marBottom w:val="0"/>
      <w:divBdr>
        <w:top w:val="none" w:sz="0" w:space="0" w:color="auto"/>
        <w:left w:val="none" w:sz="0" w:space="0" w:color="auto"/>
        <w:bottom w:val="none" w:sz="0" w:space="0" w:color="auto"/>
        <w:right w:val="none" w:sz="0" w:space="0" w:color="auto"/>
      </w:divBdr>
    </w:div>
    <w:div w:id="1762795672">
      <w:marLeft w:val="640"/>
      <w:marRight w:val="0"/>
      <w:marTop w:val="0"/>
      <w:marBottom w:val="0"/>
      <w:divBdr>
        <w:top w:val="none" w:sz="0" w:space="0" w:color="auto"/>
        <w:left w:val="none" w:sz="0" w:space="0" w:color="auto"/>
        <w:bottom w:val="none" w:sz="0" w:space="0" w:color="auto"/>
        <w:right w:val="none" w:sz="0" w:space="0" w:color="auto"/>
      </w:divBdr>
    </w:div>
    <w:div w:id="1762987795">
      <w:marLeft w:val="640"/>
      <w:marRight w:val="0"/>
      <w:marTop w:val="0"/>
      <w:marBottom w:val="0"/>
      <w:divBdr>
        <w:top w:val="none" w:sz="0" w:space="0" w:color="auto"/>
        <w:left w:val="none" w:sz="0" w:space="0" w:color="auto"/>
        <w:bottom w:val="none" w:sz="0" w:space="0" w:color="auto"/>
        <w:right w:val="none" w:sz="0" w:space="0" w:color="auto"/>
      </w:divBdr>
    </w:div>
    <w:div w:id="1763063271">
      <w:marLeft w:val="640"/>
      <w:marRight w:val="0"/>
      <w:marTop w:val="0"/>
      <w:marBottom w:val="0"/>
      <w:divBdr>
        <w:top w:val="none" w:sz="0" w:space="0" w:color="auto"/>
        <w:left w:val="none" w:sz="0" w:space="0" w:color="auto"/>
        <w:bottom w:val="none" w:sz="0" w:space="0" w:color="auto"/>
        <w:right w:val="none" w:sz="0" w:space="0" w:color="auto"/>
      </w:divBdr>
    </w:div>
    <w:div w:id="1763067373">
      <w:marLeft w:val="640"/>
      <w:marRight w:val="0"/>
      <w:marTop w:val="0"/>
      <w:marBottom w:val="0"/>
      <w:divBdr>
        <w:top w:val="none" w:sz="0" w:space="0" w:color="auto"/>
        <w:left w:val="none" w:sz="0" w:space="0" w:color="auto"/>
        <w:bottom w:val="none" w:sz="0" w:space="0" w:color="auto"/>
        <w:right w:val="none" w:sz="0" w:space="0" w:color="auto"/>
      </w:divBdr>
    </w:div>
    <w:div w:id="1763256207">
      <w:marLeft w:val="640"/>
      <w:marRight w:val="0"/>
      <w:marTop w:val="0"/>
      <w:marBottom w:val="0"/>
      <w:divBdr>
        <w:top w:val="none" w:sz="0" w:space="0" w:color="auto"/>
        <w:left w:val="none" w:sz="0" w:space="0" w:color="auto"/>
        <w:bottom w:val="none" w:sz="0" w:space="0" w:color="auto"/>
        <w:right w:val="none" w:sz="0" w:space="0" w:color="auto"/>
      </w:divBdr>
    </w:div>
    <w:div w:id="1763452875">
      <w:marLeft w:val="640"/>
      <w:marRight w:val="0"/>
      <w:marTop w:val="0"/>
      <w:marBottom w:val="0"/>
      <w:divBdr>
        <w:top w:val="none" w:sz="0" w:space="0" w:color="auto"/>
        <w:left w:val="none" w:sz="0" w:space="0" w:color="auto"/>
        <w:bottom w:val="none" w:sz="0" w:space="0" w:color="auto"/>
        <w:right w:val="none" w:sz="0" w:space="0" w:color="auto"/>
      </w:divBdr>
    </w:div>
    <w:div w:id="1763454102">
      <w:marLeft w:val="640"/>
      <w:marRight w:val="0"/>
      <w:marTop w:val="0"/>
      <w:marBottom w:val="0"/>
      <w:divBdr>
        <w:top w:val="none" w:sz="0" w:space="0" w:color="auto"/>
        <w:left w:val="none" w:sz="0" w:space="0" w:color="auto"/>
        <w:bottom w:val="none" w:sz="0" w:space="0" w:color="auto"/>
        <w:right w:val="none" w:sz="0" w:space="0" w:color="auto"/>
      </w:divBdr>
    </w:div>
    <w:div w:id="1763796816">
      <w:marLeft w:val="640"/>
      <w:marRight w:val="0"/>
      <w:marTop w:val="0"/>
      <w:marBottom w:val="0"/>
      <w:divBdr>
        <w:top w:val="none" w:sz="0" w:space="0" w:color="auto"/>
        <w:left w:val="none" w:sz="0" w:space="0" w:color="auto"/>
        <w:bottom w:val="none" w:sz="0" w:space="0" w:color="auto"/>
        <w:right w:val="none" w:sz="0" w:space="0" w:color="auto"/>
      </w:divBdr>
    </w:div>
    <w:div w:id="1763798201">
      <w:marLeft w:val="640"/>
      <w:marRight w:val="0"/>
      <w:marTop w:val="0"/>
      <w:marBottom w:val="0"/>
      <w:divBdr>
        <w:top w:val="none" w:sz="0" w:space="0" w:color="auto"/>
        <w:left w:val="none" w:sz="0" w:space="0" w:color="auto"/>
        <w:bottom w:val="none" w:sz="0" w:space="0" w:color="auto"/>
        <w:right w:val="none" w:sz="0" w:space="0" w:color="auto"/>
      </w:divBdr>
    </w:div>
    <w:div w:id="1763841746">
      <w:marLeft w:val="640"/>
      <w:marRight w:val="0"/>
      <w:marTop w:val="0"/>
      <w:marBottom w:val="0"/>
      <w:divBdr>
        <w:top w:val="none" w:sz="0" w:space="0" w:color="auto"/>
        <w:left w:val="none" w:sz="0" w:space="0" w:color="auto"/>
        <w:bottom w:val="none" w:sz="0" w:space="0" w:color="auto"/>
        <w:right w:val="none" w:sz="0" w:space="0" w:color="auto"/>
      </w:divBdr>
    </w:div>
    <w:div w:id="1763866713">
      <w:marLeft w:val="640"/>
      <w:marRight w:val="0"/>
      <w:marTop w:val="0"/>
      <w:marBottom w:val="0"/>
      <w:divBdr>
        <w:top w:val="none" w:sz="0" w:space="0" w:color="auto"/>
        <w:left w:val="none" w:sz="0" w:space="0" w:color="auto"/>
        <w:bottom w:val="none" w:sz="0" w:space="0" w:color="auto"/>
        <w:right w:val="none" w:sz="0" w:space="0" w:color="auto"/>
      </w:divBdr>
    </w:div>
    <w:div w:id="1763918817">
      <w:marLeft w:val="640"/>
      <w:marRight w:val="0"/>
      <w:marTop w:val="0"/>
      <w:marBottom w:val="0"/>
      <w:divBdr>
        <w:top w:val="none" w:sz="0" w:space="0" w:color="auto"/>
        <w:left w:val="none" w:sz="0" w:space="0" w:color="auto"/>
        <w:bottom w:val="none" w:sz="0" w:space="0" w:color="auto"/>
        <w:right w:val="none" w:sz="0" w:space="0" w:color="auto"/>
      </w:divBdr>
    </w:div>
    <w:div w:id="1763989080">
      <w:marLeft w:val="640"/>
      <w:marRight w:val="0"/>
      <w:marTop w:val="0"/>
      <w:marBottom w:val="0"/>
      <w:divBdr>
        <w:top w:val="none" w:sz="0" w:space="0" w:color="auto"/>
        <w:left w:val="none" w:sz="0" w:space="0" w:color="auto"/>
        <w:bottom w:val="none" w:sz="0" w:space="0" w:color="auto"/>
        <w:right w:val="none" w:sz="0" w:space="0" w:color="auto"/>
      </w:divBdr>
    </w:div>
    <w:div w:id="1764064284">
      <w:marLeft w:val="640"/>
      <w:marRight w:val="0"/>
      <w:marTop w:val="0"/>
      <w:marBottom w:val="0"/>
      <w:divBdr>
        <w:top w:val="none" w:sz="0" w:space="0" w:color="auto"/>
        <w:left w:val="none" w:sz="0" w:space="0" w:color="auto"/>
        <w:bottom w:val="none" w:sz="0" w:space="0" w:color="auto"/>
        <w:right w:val="none" w:sz="0" w:space="0" w:color="auto"/>
      </w:divBdr>
    </w:div>
    <w:div w:id="1764184104">
      <w:marLeft w:val="640"/>
      <w:marRight w:val="0"/>
      <w:marTop w:val="0"/>
      <w:marBottom w:val="0"/>
      <w:divBdr>
        <w:top w:val="none" w:sz="0" w:space="0" w:color="auto"/>
        <w:left w:val="none" w:sz="0" w:space="0" w:color="auto"/>
        <w:bottom w:val="none" w:sz="0" w:space="0" w:color="auto"/>
        <w:right w:val="none" w:sz="0" w:space="0" w:color="auto"/>
      </w:divBdr>
    </w:div>
    <w:div w:id="1764377014">
      <w:marLeft w:val="640"/>
      <w:marRight w:val="0"/>
      <w:marTop w:val="0"/>
      <w:marBottom w:val="0"/>
      <w:divBdr>
        <w:top w:val="none" w:sz="0" w:space="0" w:color="auto"/>
        <w:left w:val="none" w:sz="0" w:space="0" w:color="auto"/>
        <w:bottom w:val="none" w:sz="0" w:space="0" w:color="auto"/>
        <w:right w:val="none" w:sz="0" w:space="0" w:color="auto"/>
      </w:divBdr>
    </w:div>
    <w:div w:id="1764568262">
      <w:marLeft w:val="640"/>
      <w:marRight w:val="0"/>
      <w:marTop w:val="0"/>
      <w:marBottom w:val="0"/>
      <w:divBdr>
        <w:top w:val="none" w:sz="0" w:space="0" w:color="auto"/>
        <w:left w:val="none" w:sz="0" w:space="0" w:color="auto"/>
        <w:bottom w:val="none" w:sz="0" w:space="0" w:color="auto"/>
        <w:right w:val="none" w:sz="0" w:space="0" w:color="auto"/>
      </w:divBdr>
    </w:div>
    <w:div w:id="1764572254">
      <w:marLeft w:val="640"/>
      <w:marRight w:val="0"/>
      <w:marTop w:val="0"/>
      <w:marBottom w:val="0"/>
      <w:divBdr>
        <w:top w:val="none" w:sz="0" w:space="0" w:color="auto"/>
        <w:left w:val="none" w:sz="0" w:space="0" w:color="auto"/>
        <w:bottom w:val="none" w:sz="0" w:space="0" w:color="auto"/>
        <w:right w:val="none" w:sz="0" w:space="0" w:color="auto"/>
      </w:divBdr>
    </w:div>
    <w:div w:id="1764647693">
      <w:marLeft w:val="640"/>
      <w:marRight w:val="0"/>
      <w:marTop w:val="0"/>
      <w:marBottom w:val="0"/>
      <w:divBdr>
        <w:top w:val="none" w:sz="0" w:space="0" w:color="auto"/>
        <w:left w:val="none" w:sz="0" w:space="0" w:color="auto"/>
        <w:bottom w:val="none" w:sz="0" w:space="0" w:color="auto"/>
        <w:right w:val="none" w:sz="0" w:space="0" w:color="auto"/>
      </w:divBdr>
    </w:div>
    <w:div w:id="1764649216">
      <w:marLeft w:val="640"/>
      <w:marRight w:val="0"/>
      <w:marTop w:val="0"/>
      <w:marBottom w:val="0"/>
      <w:divBdr>
        <w:top w:val="none" w:sz="0" w:space="0" w:color="auto"/>
        <w:left w:val="none" w:sz="0" w:space="0" w:color="auto"/>
        <w:bottom w:val="none" w:sz="0" w:space="0" w:color="auto"/>
        <w:right w:val="none" w:sz="0" w:space="0" w:color="auto"/>
      </w:divBdr>
    </w:div>
    <w:div w:id="1764884654">
      <w:marLeft w:val="640"/>
      <w:marRight w:val="0"/>
      <w:marTop w:val="0"/>
      <w:marBottom w:val="0"/>
      <w:divBdr>
        <w:top w:val="none" w:sz="0" w:space="0" w:color="auto"/>
        <w:left w:val="none" w:sz="0" w:space="0" w:color="auto"/>
        <w:bottom w:val="none" w:sz="0" w:space="0" w:color="auto"/>
        <w:right w:val="none" w:sz="0" w:space="0" w:color="auto"/>
      </w:divBdr>
    </w:div>
    <w:div w:id="1764960472">
      <w:marLeft w:val="640"/>
      <w:marRight w:val="0"/>
      <w:marTop w:val="0"/>
      <w:marBottom w:val="0"/>
      <w:divBdr>
        <w:top w:val="none" w:sz="0" w:space="0" w:color="auto"/>
        <w:left w:val="none" w:sz="0" w:space="0" w:color="auto"/>
        <w:bottom w:val="none" w:sz="0" w:space="0" w:color="auto"/>
        <w:right w:val="none" w:sz="0" w:space="0" w:color="auto"/>
      </w:divBdr>
    </w:div>
    <w:div w:id="1765027131">
      <w:marLeft w:val="640"/>
      <w:marRight w:val="0"/>
      <w:marTop w:val="0"/>
      <w:marBottom w:val="0"/>
      <w:divBdr>
        <w:top w:val="none" w:sz="0" w:space="0" w:color="auto"/>
        <w:left w:val="none" w:sz="0" w:space="0" w:color="auto"/>
        <w:bottom w:val="none" w:sz="0" w:space="0" w:color="auto"/>
        <w:right w:val="none" w:sz="0" w:space="0" w:color="auto"/>
      </w:divBdr>
    </w:div>
    <w:div w:id="1765027623">
      <w:marLeft w:val="640"/>
      <w:marRight w:val="0"/>
      <w:marTop w:val="0"/>
      <w:marBottom w:val="0"/>
      <w:divBdr>
        <w:top w:val="none" w:sz="0" w:space="0" w:color="auto"/>
        <w:left w:val="none" w:sz="0" w:space="0" w:color="auto"/>
        <w:bottom w:val="none" w:sz="0" w:space="0" w:color="auto"/>
        <w:right w:val="none" w:sz="0" w:space="0" w:color="auto"/>
      </w:divBdr>
    </w:div>
    <w:div w:id="1765109819">
      <w:marLeft w:val="640"/>
      <w:marRight w:val="0"/>
      <w:marTop w:val="0"/>
      <w:marBottom w:val="0"/>
      <w:divBdr>
        <w:top w:val="none" w:sz="0" w:space="0" w:color="auto"/>
        <w:left w:val="none" w:sz="0" w:space="0" w:color="auto"/>
        <w:bottom w:val="none" w:sz="0" w:space="0" w:color="auto"/>
        <w:right w:val="none" w:sz="0" w:space="0" w:color="auto"/>
      </w:divBdr>
    </w:div>
    <w:div w:id="1765152328">
      <w:marLeft w:val="640"/>
      <w:marRight w:val="0"/>
      <w:marTop w:val="0"/>
      <w:marBottom w:val="0"/>
      <w:divBdr>
        <w:top w:val="none" w:sz="0" w:space="0" w:color="auto"/>
        <w:left w:val="none" w:sz="0" w:space="0" w:color="auto"/>
        <w:bottom w:val="none" w:sz="0" w:space="0" w:color="auto"/>
        <w:right w:val="none" w:sz="0" w:space="0" w:color="auto"/>
      </w:divBdr>
    </w:div>
    <w:div w:id="1765153365">
      <w:marLeft w:val="640"/>
      <w:marRight w:val="0"/>
      <w:marTop w:val="0"/>
      <w:marBottom w:val="0"/>
      <w:divBdr>
        <w:top w:val="none" w:sz="0" w:space="0" w:color="auto"/>
        <w:left w:val="none" w:sz="0" w:space="0" w:color="auto"/>
        <w:bottom w:val="none" w:sz="0" w:space="0" w:color="auto"/>
        <w:right w:val="none" w:sz="0" w:space="0" w:color="auto"/>
      </w:divBdr>
    </w:div>
    <w:div w:id="1765490413">
      <w:marLeft w:val="640"/>
      <w:marRight w:val="0"/>
      <w:marTop w:val="0"/>
      <w:marBottom w:val="0"/>
      <w:divBdr>
        <w:top w:val="none" w:sz="0" w:space="0" w:color="auto"/>
        <w:left w:val="none" w:sz="0" w:space="0" w:color="auto"/>
        <w:bottom w:val="none" w:sz="0" w:space="0" w:color="auto"/>
        <w:right w:val="none" w:sz="0" w:space="0" w:color="auto"/>
      </w:divBdr>
    </w:div>
    <w:div w:id="1765615141">
      <w:marLeft w:val="640"/>
      <w:marRight w:val="0"/>
      <w:marTop w:val="0"/>
      <w:marBottom w:val="0"/>
      <w:divBdr>
        <w:top w:val="none" w:sz="0" w:space="0" w:color="auto"/>
        <w:left w:val="none" w:sz="0" w:space="0" w:color="auto"/>
        <w:bottom w:val="none" w:sz="0" w:space="0" w:color="auto"/>
        <w:right w:val="none" w:sz="0" w:space="0" w:color="auto"/>
      </w:divBdr>
    </w:div>
    <w:div w:id="1765809135">
      <w:marLeft w:val="640"/>
      <w:marRight w:val="0"/>
      <w:marTop w:val="0"/>
      <w:marBottom w:val="0"/>
      <w:divBdr>
        <w:top w:val="none" w:sz="0" w:space="0" w:color="auto"/>
        <w:left w:val="none" w:sz="0" w:space="0" w:color="auto"/>
        <w:bottom w:val="none" w:sz="0" w:space="0" w:color="auto"/>
        <w:right w:val="none" w:sz="0" w:space="0" w:color="auto"/>
      </w:divBdr>
    </w:div>
    <w:div w:id="1765882598">
      <w:marLeft w:val="640"/>
      <w:marRight w:val="0"/>
      <w:marTop w:val="0"/>
      <w:marBottom w:val="0"/>
      <w:divBdr>
        <w:top w:val="none" w:sz="0" w:space="0" w:color="auto"/>
        <w:left w:val="none" w:sz="0" w:space="0" w:color="auto"/>
        <w:bottom w:val="none" w:sz="0" w:space="0" w:color="auto"/>
        <w:right w:val="none" w:sz="0" w:space="0" w:color="auto"/>
      </w:divBdr>
    </w:div>
    <w:div w:id="1765883942">
      <w:marLeft w:val="640"/>
      <w:marRight w:val="0"/>
      <w:marTop w:val="0"/>
      <w:marBottom w:val="0"/>
      <w:divBdr>
        <w:top w:val="none" w:sz="0" w:space="0" w:color="auto"/>
        <w:left w:val="none" w:sz="0" w:space="0" w:color="auto"/>
        <w:bottom w:val="none" w:sz="0" w:space="0" w:color="auto"/>
        <w:right w:val="none" w:sz="0" w:space="0" w:color="auto"/>
      </w:divBdr>
    </w:div>
    <w:div w:id="1765959535">
      <w:marLeft w:val="640"/>
      <w:marRight w:val="0"/>
      <w:marTop w:val="0"/>
      <w:marBottom w:val="0"/>
      <w:divBdr>
        <w:top w:val="none" w:sz="0" w:space="0" w:color="auto"/>
        <w:left w:val="none" w:sz="0" w:space="0" w:color="auto"/>
        <w:bottom w:val="none" w:sz="0" w:space="0" w:color="auto"/>
        <w:right w:val="none" w:sz="0" w:space="0" w:color="auto"/>
      </w:divBdr>
    </w:div>
    <w:div w:id="1766072015">
      <w:marLeft w:val="640"/>
      <w:marRight w:val="0"/>
      <w:marTop w:val="0"/>
      <w:marBottom w:val="0"/>
      <w:divBdr>
        <w:top w:val="none" w:sz="0" w:space="0" w:color="auto"/>
        <w:left w:val="none" w:sz="0" w:space="0" w:color="auto"/>
        <w:bottom w:val="none" w:sz="0" w:space="0" w:color="auto"/>
        <w:right w:val="none" w:sz="0" w:space="0" w:color="auto"/>
      </w:divBdr>
    </w:div>
    <w:div w:id="1766145059">
      <w:marLeft w:val="640"/>
      <w:marRight w:val="0"/>
      <w:marTop w:val="0"/>
      <w:marBottom w:val="0"/>
      <w:divBdr>
        <w:top w:val="none" w:sz="0" w:space="0" w:color="auto"/>
        <w:left w:val="none" w:sz="0" w:space="0" w:color="auto"/>
        <w:bottom w:val="none" w:sz="0" w:space="0" w:color="auto"/>
        <w:right w:val="none" w:sz="0" w:space="0" w:color="auto"/>
      </w:divBdr>
    </w:div>
    <w:div w:id="1766226812">
      <w:marLeft w:val="640"/>
      <w:marRight w:val="0"/>
      <w:marTop w:val="0"/>
      <w:marBottom w:val="0"/>
      <w:divBdr>
        <w:top w:val="none" w:sz="0" w:space="0" w:color="auto"/>
        <w:left w:val="none" w:sz="0" w:space="0" w:color="auto"/>
        <w:bottom w:val="none" w:sz="0" w:space="0" w:color="auto"/>
        <w:right w:val="none" w:sz="0" w:space="0" w:color="auto"/>
      </w:divBdr>
    </w:div>
    <w:div w:id="1766338055">
      <w:marLeft w:val="640"/>
      <w:marRight w:val="0"/>
      <w:marTop w:val="0"/>
      <w:marBottom w:val="0"/>
      <w:divBdr>
        <w:top w:val="none" w:sz="0" w:space="0" w:color="auto"/>
        <w:left w:val="none" w:sz="0" w:space="0" w:color="auto"/>
        <w:bottom w:val="none" w:sz="0" w:space="0" w:color="auto"/>
        <w:right w:val="none" w:sz="0" w:space="0" w:color="auto"/>
      </w:divBdr>
    </w:div>
    <w:div w:id="1766339323">
      <w:marLeft w:val="640"/>
      <w:marRight w:val="0"/>
      <w:marTop w:val="0"/>
      <w:marBottom w:val="0"/>
      <w:divBdr>
        <w:top w:val="none" w:sz="0" w:space="0" w:color="auto"/>
        <w:left w:val="none" w:sz="0" w:space="0" w:color="auto"/>
        <w:bottom w:val="none" w:sz="0" w:space="0" w:color="auto"/>
        <w:right w:val="none" w:sz="0" w:space="0" w:color="auto"/>
      </w:divBdr>
    </w:div>
    <w:div w:id="1766345394">
      <w:marLeft w:val="640"/>
      <w:marRight w:val="0"/>
      <w:marTop w:val="0"/>
      <w:marBottom w:val="0"/>
      <w:divBdr>
        <w:top w:val="none" w:sz="0" w:space="0" w:color="auto"/>
        <w:left w:val="none" w:sz="0" w:space="0" w:color="auto"/>
        <w:bottom w:val="none" w:sz="0" w:space="0" w:color="auto"/>
        <w:right w:val="none" w:sz="0" w:space="0" w:color="auto"/>
      </w:divBdr>
    </w:div>
    <w:div w:id="1766413646">
      <w:marLeft w:val="640"/>
      <w:marRight w:val="0"/>
      <w:marTop w:val="0"/>
      <w:marBottom w:val="0"/>
      <w:divBdr>
        <w:top w:val="none" w:sz="0" w:space="0" w:color="auto"/>
        <w:left w:val="none" w:sz="0" w:space="0" w:color="auto"/>
        <w:bottom w:val="none" w:sz="0" w:space="0" w:color="auto"/>
        <w:right w:val="none" w:sz="0" w:space="0" w:color="auto"/>
      </w:divBdr>
    </w:div>
    <w:div w:id="1766416280">
      <w:marLeft w:val="640"/>
      <w:marRight w:val="0"/>
      <w:marTop w:val="0"/>
      <w:marBottom w:val="0"/>
      <w:divBdr>
        <w:top w:val="none" w:sz="0" w:space="0" w:color="auto"/>
        <w:left w:val="none" w:sz="0" w:space="0" w:color="auto"/>
        <w:bottom w:val="none" w:sz="0" w:space="0" w:color="auto"/>
        <w:right w:val="none" w:sz="0" w:space="0" w:color="auto"/>
      </w:divBdr>
    </w:div>
    <w:div w:id="1766417264">
      <w:marLeft w:val="640"/>
      <w:marRight w:val="0"/>
      <w:marTop w:val="0"/>
      <w:marBottom w:val="0"/>
      <w:divBdr>
        <w:top w:val="none" w:sz="0" w:space="0" w:color="auto"/>
        <w:left w:val="none" w:sz="0" w:space="0" w:color="auto"/>
        <w:bottom w:val="none" w:sz="0" w:space="0" w:color="auto"/>
        <w:right w:val="none" w:sz="0" w:space="0" w:color="auto"/>
      </w:divBdr>
    </w:div>
    <w:div w:id="1766459996">
      <w:marLeft w:val="640"/>
      <w:marRight w:val="0"/>
      <w:marTop w:val="0"/>
      <w:marBottom w:val="0"/>
      <w:divBdr>
        <w:top w:val="none" w:sz="0" w:space="0" w:color="auto"/>
        <w:left w:val="none" w:sz="0" w:space="0" w:color="auto"/>
        <w:bottom w:val="none" w:sz="0" w:space="0" w:color="auto"/>
        <w:right w:val="none" w:sz="0" w:space="0" w:color="auto"/>
      </w:divBdr>
    </w:div>
    <w:div w:id="1766533332">
      <w:marLeft w:val="640"/>
      <w:marRight w:val="0"/>
      <w:marTop w:val="0"/>
      <w:marBottom w:val="0"/>
      <w:divBdr>
        <w:top w:val="none" w:sz="0" w:space="0" w:color="auto"/>
        <w:left w:val="none" w:sz="0" w:space="0" w:color="auto"/>
        <w:bottom w:val="none" w:sz="0" w:space="0" w:color="auto"/>
        <w:right w:val="none" w:sz="0" w:space="0" w:color="auto"/>
      </w:divBdr>
    </w:div>
    <w:div w:id="1766608310">
      <w:marLeft w:val="640"/>
      <w:marRight w:val="0"/>
      <w:marTop w:val="0"/>
      <w:marBottom w:val="0"/>
      <w:divBdr>
        <w:top w:val="none" w:sz="0" w:space="0" w:color="auto"/>
        <w:left w:val="none" w:sz="0" w:space="0" w:color="auto"/>
        <w:bottom w:val="none" w:sz="0" w:space="0" w:color="auto"/>
        <w:right w:val="none" w:sz="0" w:space="0" w:color="auto"/>
      </w:divBdr>
    </w:div>
    <w:div w:id="1766730629">
      <w:marLeft w:val="640"/>
      <w:marRight w:val="0"/>
      <w:marTop w:val="0"/>
      <w:marBottom w:val="0"/>
      <w:divBdr>
        <w:top w:val="none" w:sz="0" w:space="0" w:color="auto"/>
        <w:left w:val="none" w:sz="0" w:space="0" w:color="auto"/>
        <w:bottom w:val="none" w:sz="0" w:space="0" w:color="auto"/>
        <w:right w:val="none" w:sz="0" w:space="0" w:color="auto"/>
      </w:divBdr>
    </w:div>
    <w:div w:id="1766804612">
      <w:marLeft w:val="640"/>
      <w:marRight w:val="0"/>
      <w:marTop w:val="0"/>
      <w:marBottom w:val="0"/>
      <w:divBdr>
        <w:top w:val="none" w:sz="0" w:space="0" w:color="auto"/>
        <w:left w:val="none" w:sz="0" w:space="0" w:color="auto"/>
        <w:bottom w:val="none" w:sz="0" w:space="0" w:color="auto"/>
        <w:right w:val="none" w:sz="0" w:space="0" w:color="auto"/>
      </w:divBdr>
    </w:div>
    <w:div w:id="1766919000">
      <w:marLeft w:val="640"/>
      <w:marRight w:val="0"/>
      <w:marTop w:val="0"/>
      <w:marBottom w:val="0"/>
      <w:divBdr>
        <w:top w:val="none" w:sz="0" w:space="0" w:color="auto"/>
        <w:left w:val="none" w:sz="0" w:space="0" w:color="auto"/>
        <w:bottom w:val="none" w:sz="0" w:space="0" w:color="auto"/>
        <w:right w:val="none" w:sz="0" w:space="0" w:color="auto"/>
      </w:divBdr>
    </w:div>
    <w:div w:id="1766999162">
      <w:marLeft w:val="640"/>
      <w:marRight w:val="0"/>
      <w:marTop w:val="0"/>
      <w:marBottom w:val="0"/>
      <w:divBdr>
        <w:top w:val="none" w:sz="0" w:space="0" w:color="auto"/>
        <w:left w:val="none" w:sz="0" w:space="0" w:color="auto"/>
        <w:bottom w:val="none" w:sz="0" w:space="0" w:color="auto"/>
        <w:right w:val="none" w:sz="0" w:space="0" w:color="auto"/>
      </w:divBdr>
    </w:div>
    <w:div w:id="1766999211">
      <w:marLeft w:val="640"/>
      <w:marRight w:val="0"/>
      <w:marTop w:val="0"/>
      <w:marBottom w:val="0"/>
      <w:divBdr>
        <w:top w:val="none" w:sz="0" w:space="0" w:color="auto"/>
        <w:left w:val="none" w:sz="0" w:space="0" w:color="auto"/>
        <w:bottom w:val="none" w:sz="0" w:space="0" w:color="auto"/>
        <w:right w:val="none" w:sz="0" w:space="0" w:color="auto"/>
      </w:divBdr>
    </w:div>
    <w:div w:id="1767071659">
      <w:marLeft w:val="640"/>
      <w:marRight w:val="0"/>
      <w:marTop w:val="0"/>
      <w:marBottom w:val="0"/>
      <w:divBdr>
        <w:top w:val="none" w:sz="0" w:space="0" w:color="auto"/>
        <w:left w:val="none" w:sz="0" w:space="0" w:color="auto"/>
        <w:bottom w:val="none" w:sz="0" w:space="0" w:color="auto"/>
        <w:right w:val="none" w:sz="0" w:space="0" w:color="auto"/>
      </w:divBdr>
    </w:div>
    <w:div w:id="1767269039">
      <w:marLeft w:val="640"/>
      <w:marRight w:val="0"/>
      <w:marTop w:val="0"/>
      <w:marBottom w:val="0"/>
      <w:divBdr>
        <w:top w:val="none" w:sz="0" w:space="0" w:color="auto"/>
        <w:left w:val="none" w:sz="0" w:space="0" w:color="auto"/>
        <w:bottom w:val="none" w:sz="0" w:space="0" w:color="auto"/>
        <w:right w:val="none" w:sz="0" w:space="0" w:color="auto"/>
      </w:divBdr>
    </w:div>
    <w:div w:id="1767313049">
      <w:marLeft w:val="640"/>
      <w:marRight w:val="0"/>
      <w:marTop w:val="0"/>
      <w:marBottom w:val="0"/>
      <w:divBdr>
        <w:top w:val="none" w:sz="0" w:space="0" w:color="auto"/>
        <w:left w:val="none" w:sz="0" w:space="0" w:color="auto"/>
        <w:bottom w:val="none" w:sz="0" w:space="0" w:color="auto"/>
        <w:right w:val="none" w:sz="0" w:space="0" w:color="auto"/>
      </w:divBdr>
    </w:div>
    <w:div w:id="1767337672">
      <w:marLeft w:val="640"/>
      <w:marRight w:val="0"/>
      <w:marTop w:val="0"/>
      <w:marBottom w:val="0"/>
      <w:divBdr>
        <w:top w:val="none" w:sz="0" w:space="0" w:color="auto"/>
        <w:left w:val="none" w:sz="0" w:space="0" w:color="auto"/>
        <w:bottom w:val="none" w:sz="0" w:space="0" w:color="auto"/>
        <w:right w:val="none" w:sz="0" w:space="0" w:color="auto"/>
      </w:divBdr>
    </w:div>
    <w:div w:id="1767385578">
      <w:marLeft w:val="640"/>
      <w:marRight w:val="0"/>
      <w:marTop w:val="0"/>
      <w:marBottom w:val="0"/>
      <w:divBdr>
        <w:top w:val="none" w:sz="0" w:space="0" w:color="auto"/>
        <w:left w:val="none" w:sz="0" w:space="0" w:color="auto"/>
        <w:bottom w:val="none" w:sz="0" w:space="0" w:color="auto"/>
        <w:right w:val="none" w:sz="0" w:space="0" w:color="auto"/>
      </w:divBdr>
    </w:div>
    <w:div w:id="1767387002">
      <w:marLeft w:val="640"/>
      <w:marRight w:val="0"/>
      <w:marTop w:val="0"/>
      <w:marBottom w:val="0"/>
      <w:divBdr>
        <w:top w:val="none" w:sz="0" w:space="0" w:color="auto"/>
        <w:left w:val="none" w:sz="0" w:space="0" w:color="auto"/>
        <w:bottom w:val="none" w:sz="0" w:space="0" w:color="auto"/>
        <w:right w:val="none" w:sz="0" w:space="0" w:color="auto"/>
      </w:divBdr>
    </w:div>
    <w:div w:id="1767459269">
      <w:marLeft w:val="640"/>
      <w:marRight w:val="0"/>
      <w:marTop w:val="0"/>
      <w:marBottom w:val="0"/>
      <w:divBdr>
        <w:top w:val="none" w:sz="0" w:space="0" w:color="auto"/>
        <w:left w:val="none" w:sz="0" w:space="0" w:color="auto"/>
        <w:bottom w:val="none" w:sz="0" w:space="0" w:color="auto"/>
        <w:right w:val="none" w:sz="0" w:space="0" w:color="auto"/>
      </w:divBdr>
    </w:div>
    <w:div w:id="1767461103">
      <w:marLeft w:val="640"/>
      <w:marRight w:val="0"/>
      <w:marTop w:val="0"/>
      <w:marBottom w:val="0"/>
      <w:divBdr>
        <w:top w:val="none" w:sz="0" w:space="0" w:color="auto"/>
        <w:left w:val="none" w:sz="0" w:space="0" w:color="auto"/>
        <w:bottom w:val="none" w:sz="0" w:space="0" w:color="auto"/>
        <w:right w:val="none" w:sz="0" w:space="0" w:color="auto"/>
      </w:divBdr>
    </w:div>
    <w:div w:id="1767532061">
      <w:marLeft w:val="640"/>
      <w:marRight w:val="0"/>
      <w:marTop w:val="0"/>
      <w:marBottom w:val="0"/>
      <w:divBdr>
        <w:top w:val="none" w:sz="0" w:space="0" w:color="auto"/>
        <w:left w:val="none" w:sz="0" w:space="0" w:color="auto"/>
        <w:bottom w:val="none" w:sz="0" w:space="0" w:color="auto"/>
        <w:right w:val="none" w:sz="0" w:space="0" w:color="auto"/>
      </w:divBdr>
    </w:div>
    <w:div w:id="1767534136">
      <w:marLeft w:val="640"/>
      <w:marRight w:val="0"/>
      <w:marTop w:val="0"/>
      <w:marBottom w:val="0"/>
      <w:divBdr>
        <w:top w:val="none" w:sz="0" w:space="0" w:color="auto"/>
        <w:left w:val="none" w:sz="0" w:space="0" w:color="auto"/>
        <w:bottom w:val="none" w:sz="0" w:space="0" w:color="auto"/>
        <w:right w:val="none" w:sz="0" w:space="0" w:color="auto"/>
      </w:divBdr>
    </w:div>
    <w:div w:id="1767578614">
      <w:marLeft w:val="640"/>
      <w:marRight w:val="0"/>
      <w:marTop w:val="0"/>
      <w:marBottom w:val="0"/>
      <w:divBdr>
        <w:top w:val="none" w:sz="0" w:space="0" w:color="auto"/>
        <w:left w:val="none" w:sz="0" w:space="0" w:color="auto"/>
        <w:bottom w:val="none" w:sz="0" w:space="0" w:color="auto"/>
        <w:right w:val="none" w:sz="0" w:space="0" w:color="auto"/>
      </w:divBdr>
    </w:div>
    <w:div w:id="1767724404">
      <w:marLeft w:val="640"/>
      <w:marRight w:val="0"/>
      <w:marTop w:val="0"/>
      <w:marBottom w:val="0"/>
      <w:divBdr>
        <w:top w:val="none" w:sz="0" w:space="0" w:color="auto"/>
        <w:left w:val="none" w:sz="0" w:space="0" w:color="auto"/>
        <w:bottom w:val="none" w:sz="0" w:space="0" w:color="auto"/>
        <w:right w:val="none" w:sz="0" w:space="0" w:color="auto"/>
      </w:divBdr>
    </w:div>
    <w:div w:id="1767727594">
      <w:marLeft w:val="640"/>
      <w:marRight w:val="0"/>
      <w:marTop w:val="0"/>
      <w:marBottom w:val="0"/>
      <w:divBdr>
        <w:top w:val="none" w:sz="0" w:space="0" w:color="auto"/>
        <w:left w:val="none" w:sz="0" w:space="0" w:color="auto"/>
        <w:bottom w:val="none" w:sz="0" w:space="0" w:color="auto"/>
        <w:right w:val="none" w:sz="0" w:space="0" w:color="auto"/>
      </w:divBdr>
    </w:div>
    <w:div w:id="1767774644">
      <w:marLeft w:val="640"/>
      <w:marRight w:val="0"/>
      <w:marTop w:val="0"/>
      <w:marBottom w:val="0"/>
      <w:divBdr>
        <w:top w:val="none" w:sz="0" w:space="0" w:color="auto"/>
        <w:left w:val="none" w:sz="0" w:space="0" w:color="auto"/>
        <w:bottom w:val="none" w:sz="0" w:space="0" w:color="auto"/>
        <w:right w:val="none" w:sz="0" w:space="0" w:color="auto"/>
      </w:divBdr>
    </w:div>
    <w:div w:id="1768111396">
      <w:marLeft w:val="640"/>
      <w:marRight w:val="0"/>
      <w:marTop w:val="0"/>
      <w:marBottom w:val="0"/>
      <w:divBdr>
        <w:top w:val="none" w:sz="0" w:space="0" w:color="auto"/>
        <w:left w:val="none" w:sz="0" w:space="0" w:color="auto"/>
        <w:bottom w:val="none" w:sz="0" w:space="0" w:color="auto"/>
        <w:right w:val="none" w:sz="0" w:space="0" w:color="auto"/>
      </w:divBdr>
    </w:div>
    <w:div w:id="1768116457">
      <w:marLeft w:val="640"/>
      <w:marRight w:val="0"/>
      <w:marTop w:val="0"/>
      <w:marBottom w:val="0"/>
      <w:divBdr>
        <w:top w:val="none" w:sz="0" w:space="0" w:color="auto"/>
        <w:left w:val="none" w:sz="0" w:space="0" w:color="auto"/>
        <w:bottom w:val="none" w:sz="0" w:space="0" w:color="auto"/>
        <w:right w:val="none" w:sz="0" w:space="0" w:color="auto"/>
      </w:divBdr>
    </w:div>
    <w:div w:id="1768383982">
      <w:marLeft w:val="640"/>
      <w:marRight w:val="0"/>
      <w:marTop w:val="0"/>
      <w:marBottom w:val="0"/>
      <w:divBdr>
        <w:top w:val="none" w:sz="0" w:space="0" w:color="auto"/>
        <w:left w:val="none" w:sz="0" w:space="0" w:color="auto"/>
        <w:bottom w:val="none" w:sz="0" w:space="0" w:color="auto"/>
        <w:right w:val="none" w:sz="0" w:space="0" w:color="auto"/>
      </w:divBdr>
    </w:div>
    <w:div w:id="1768576633">
      <w:marLeft w:val="640"/>
      <w:marRight w:val="0"/>
      <w:marTop w:val="0"/>
      <w:marBottom w:val="0"/>
      <w:divBdr>
        <w:top w:val="none" w:sz="0" w:space="0" w:color="auto"/>
        <w:left w:val="none" w:sz="0" w:space="0" w:color="auto"/>
        <w:bottom w:val="none" w:sz="0" w:space="0" w:color="auto"/>
        <w:right w:val="none" w:sz="0" w:space="0" w:color="auto"/>
      </w:divBdr>
    </w:div>
    <w:div w:id="1768698848">
      <w:marLeft w:val="640"/>
      <w:marRight w:val="0"/>
      <w:marTop w:val="0"/>
      <w:marBottom w:val="0"/>
      <w:divBdr>
        <w:top w:val="none" w:sz="0" w:space="0" w:color="auto"/>
        <w:left w:val="none" w:sz="0" w:space="0" w:color="auto"/>
        <w:bottom w:val="none" w:sz="0" w:space="0" w:color="auto"/>
        <w:right w:val="none" w:sz="0" w:space="0" w:color="auto"/>
      </w:divBdr>
    </w:div>
    <w:div w:id="1768884178">
      <w:marLeft w:val="640"/>
      <w:marRight w:val="0"/>
      <w:marTop w:val="0"/>
      <w:marBottom w:val="0"/>
      <w:divBdr>
        <w:top w:val="none" w:sz="0" w:space="0" w:color="auto"/>
        <w:left w:val="none" w:sz="0" w:space="0" w:color="auto"/>
        <w:bottom w:val="none" w:sz="0" w:space="0" w:color="auto"/>
        <w:right w:val="none" w:sz="0" w:space="0" w:color="auto"/>
      </w:divBdr>
    </w:div>
    <w:div w:id="1768961132">
      <w:marLeft w:val="640"/>
      <w:marRight w:val="0"/>
      <w:marTop w:val="0"/>
      <w:marBottom w:val="0"/>
      <w:divBdr>
        <w:top w:val="none" w:sz="0" w:space="0" w:color="auto"/>
        <w:left w:val="none" w:sz="0" w:space="0" w:color="auto"/>
        <w:bottom w:val="none" w:sz="0" w:space="0" w:color="auto"/>
        <w:right w:val="none" w:sz="0" w:space="0" w:color="auto"/>
      </w:divBdr>
    </w:div>
    <w:div w:id="1768965631">
      <w:marLeft w:val="640"/>
      <w:marRight w:val="0"/>
      <w:marTop w:val="0"/>
      <w:marBottom w:val="0"/>
      <w:divBdr>
        <w:top w:val="none" w:sz="0" w:space="0" w:color="auto"/>
        <w:left w:val="none" w:sz="0" w:space="0" w:color="auto"/>
        <w:bottom w:val="none" w:sz="0" w:space="0" w:color="auto"/>
        <w:right w:val="none" w:sz="0" w:space="0" w:color="auto"/>
      </w:divBdr>
    </w:div>
    <w:div w:id="1768967289">
      <w:marLeft w:val="640"/>
      <w:marRight w:val="0"/>
      <w:marTop w:val="0"/>
      <w:marBottom w:val="0"/>
      <w:divBdr>
        <w:top w:val="none" w:sz="0" w:space="0" w:color="auto"/>
        <w:left w:val="none" w:sz="0" w:space="0" w:color="auto"/>
        <w:bottom w:val="none" w:sz="0" w:space="0" w:color="auto"/>
        <w:right w:val="none" w:sz="0" w:space="0" w:color="auto"/>
      </w:divBdr>
    </w:div>
    <w:div w:id="1769079565">
      <w:marLeft w:val="640"/>
      <w:marRight w:val="0"/>
      <w:marTop w:val="0"/>
      <w:marBottom w:val="0"/>
      <w:divBdr>
        <w:top w:val="none" w:sz="0" w:space="0" w:color="auto"/>
        <w:left w:val="none" w:sz="0" w:space="0" w:color="auto"/>
        <w:bottom w:val="none" w:sz="0" w:space="0" w:color="auto"/>
        <w:right w:val="none" w:sz="0" w:space="0" w:color="auto"/>
      </w:divBdr>
    </w:div>
    <w:div w:id="1769230983">
      <w:marLeft w:val="640"/>
      <w:marRight w:val="0"/>
      <w:marTop w:val="0"/>
      <w:marBottom w:val="0"/>
      <w:divBdr>
        <w:top w:val="none" w:sz="0" w:space="0" w:color="auto"/>
        <w:left w:val="none" w:sz="0" w:space="0" w:color="auto"/>
        <w:bottom w:val="none" w:sz="0" w:space="0" w:color="auto"/>
        <w:right w:val="none" w:sz="0" w:space="0" w:color="auto"/>
      </w:divBdr>
    </w:div>
    <w:div w:id="1769277786">
      <w:marLeft w:val="640"/>
      <w:marRight w:val="0"/>
      <w:marTop w:val="0"/>
      <w:marBottom w:val="0"/>
      <w:divBdr>
        <w:top w:val="none" w:sz="0" w:space="0" w:color="auto"/>
        <w:left w:val="none" w:sz="0" w:space="0" w:color="auto"/>
        <w:bottom w:val="none" w:sz="0" w:space="0" w:color="auto"/>
        <w:right w:val="none" w:sz="0" w:space="0" w:color="auto"/>
      </w:divBdr>
    </w:div>
    <w:div w:id="1769349737">
      <w:marLeft w:val="640"/>
      <w:marRight w:val="0"/>
      <w:marTop w:val="0"/>
      <w:marBottom w:val="0"/>
      <w:divBdr>
        <w:top w:val="none" w:sz="0" w:space="0" w:color="auto"/>
        <w:left w:val="none" w:sz="0" w:space="0" w:color="auto"/>
        <w:bottom w:val="none" w:sz="0" w:space="0" w:color="auto"/>
        <w:right w:val="none" w:sz="0" w:space="0" w:color="auto"/>
      </w:divBdr>
    </w:div>
    <w:div w:id="1769354201">
      <w:marLeft w:val="640"/>
      <w:marRight w:val="0"/>
      <w:marTop w:val="0"/>
      <w:marBottom w:val="0"/>
      <w:divBdr>
        <w:top w:val="none" w:sz="0" w:space="0" w:color="auto"/>
        <w:left w:val="none" w:sz="0" w:space="0" w:color="auto"/>
        <w:bottom w:val="none" w:sz="0" w:space="0" w:color="auto"/>
        <w:right w:val="none" w:sz="0" w:space="0" w:color="auto"/>
      </w:divBdr>
    </w:div>
    <w:div w:id="1769428552">
      <w:marLeft w:val="640"/>
      <w:marRight w:val="0"/>
      <w:marTop w:val="0"/>
      <w:marBottom w:val="0"/>
      <w:divBdr>
        <w:top w:val="none" w:sz="0" w:space="0" w:color="auto"/>
        <w:left w:val="none" w:sz="0" w:space="0" w:color="auto"/>
        <w:bottom w:val="none" w:sz="0" w:space="0" w:color="auto"/>
        <w:right w:val="none" w:sz="0" w:space="0" w:color="auto"/>
      </w:divBdr>
    </w:div>
    <w:div w:id="1769619841">
      <w:marLeft w:val="640"/>
      <w:marRight w:val="0"/>
      <w:marTop w:val="0"/>
      <w:marBottom w:val="0"/>
      <w:divBdr>
        <w:top w:val="none" w:sz="0" w:space="0" w:color="auto"/>
        <w:left w:val="none" w:sz="0" w:space="0" w:color="auto"/>
        <w:bottom w:val="none" w:sz="0" w:space="0" w:color="auto"/>
        <w:right w:val="none" w:sz="0" w:space="0" w:color="auto"/>
      </w:divBdr>
    </w:div>
    <w:div w:id="1769812290">
      <w:marLeft w:val="640"/>
      <w:marRight w:val="0"/>
      <w:marTop w:val="0"/>
      <w:marBottom w:val="0"/>
      <w:divBdr>
        <w:top w:val="none" w:sz="0" w:space="0" w:color="auto"/>
        <w:left w:val="none" w:sz="0" w:space="0" w:color="auto"/>
        <w:bottom w:val="none" w:sz="0" w:space="0" w:color="auto"/>
        <w:right w:val="none" w:sz="0" w:space="0" w:color="auto"/>
      </w:divBdr>
    </w:div>
    <w:div w:id="1770274455">
      <w:marLeft w:val="640"/>
      <w:marRight w:val="0"/>
      <w:marTop w:val="0"/>
      <w:marBottom w:val="0"/>
      <w:divBdr>
        <w:top w:val="none" w:sz="0" w:space="0" w:color="auto"/>
        <w:left w:val="none" w:sz="0" w:space="0" w:color="auto"/>
        <w:bottom w:val="none" w:sz="0" w:space="0" w:color="auto"/>
        <w:right w:val="none" w:sz="0" w:space="0" w:color="auto"/>
      </w:divBdr>
    </w:div>
    <w:div w:id="1770389942">
      <w:marLeft w:val="640"/>
      <w:marRight w:val="0"/>
      <w:marTop w:val="0"/>
      <w:marBottom w:val="0"/>
      <w:divBdr>
        <w:top w:val="none" w:sz="0" w:space="0" w:color="auto"/>
        <w:left w:val="none" w:sz="0" w:space="0" w:color="auto"/>
        <w:bottom w:val="none" w:sz="0" w:space="0" w:color="auto"/>
        <w:right w:val="none" w:sz="0" w:space="0" w:color="auto"/>
      </w:divBdr>
    </w:div>
    <w:div w:id="1770467730">
      <w:marLeft w:val="640"/>
      <w:marRight w:val="0"/>
      <w:marTop w:val="0"/>
      <w:marBottom w:val="0"/>
      <w:divBdr>
        <w:top w:val="none" w:sz="0" w:space="0" w:color="auto"/>
        <w:left w:val="none" w:sz="0" w:space="0" w:color="auto"/>
        <w:bottom w:val="none" w:sz="0" w:space="0" w:color="auto"/>
        <w:right w:val="none" w:sz="0" w:space="0" w:color="auto"/>
      </w:divBdr>
    </w:div>
    <w:div w:id="1770587520">
      <w:marLeft w:val="640"/>
      <w:marRight w:val="0"/>
      <w:marTop w:val="0"/>
      <w:marBottom w:val="0"/>
      <w:divBdr>
        <w:top w:val="none" w:sz="0" w:space="0" w:color="auto"/>
        <w:left w:val="none" w:sz="0" w:space="0" w:color="auto"/>
        <w:bottom w:val="none" w:sz="0" w:space="0" w:color="auto"/>
        <w:right w:val="none" w:sz="0" w:space="0" w:color="auto"/>
      </w:divBdr>
    </w:div>
    <w:div w:id="1770810430">
      <w:marLeft w:val="640"/>
      <w:marRight w:val="0"/>
      <w:marTop w:val="0"/>
      <w:marBottom w:val="0"/>
      <w:divBdr>
        <w:top w:val="none" w:sz="0" w:space="0" w:color="auto"/>
        <w:left w:val="none" w:sz="0" w:space="0" w:color="auto"/>
        <w:bottom w:val="none" w:sz="0" w:space="0" w:color="auto"/>
        <w:right w:val="none" w:sz="0" w:space="0" w:color="auto"/>
      </w:divBdr>
    </w:div>
    <w:div w:id="1770853655">
      <w:marLeft w:val="640"/>
      <w:marRight w:val="0"/>
      <w:marTop w:val="0"/>
      <w:marBottom w:val="0"/>
      <w:divBdr>
        <w:top w:val="none" w:sz="0" w:space="0" w:color="auto"/>
        <w:left w:val="none" w:sz="0" w:space="0" w:color="auto"/>
        <w:bottom w:val="none" w:sz="0" w:space="0" w:color="auto"/>
        <w:right w:val="none" w:sz="0" w:space="0" w:color="auto"/>
      </w:divBdr>
    </w:div>
    <w:div w:id="1770927377">
      <w:marLeft w:val="640"/>
      <w:marRight w:val="0"/>
      <w:marTop w:val="0"/>
      <w:marBottom w:val="0"/>
      <w:divBdr>
        <w:top w:val="none" w:sz="0" w:space="0" w:color="auto"/>
        <w:left w:val="none" w:sz="0" w:space="0" w:color="auto"/>
        <w:bottom w:val="none" w:sz="0" w:space="0" w:color="auto"/>
        <w:right w:val="none" w:sz="0" w:space="0" w:color="auto"/>
      </w:divBdr>
    </w:div>
    <w:div w:id="1771077428">
      <w:marLeft w:val="640"/>
      <w:marRight w:val="0"/>
      <w:marTop w:val="0"/>
      <w:marBottom w:val="0"/>
      <w:divBdr>
        <w:top w:val="none" w:sz="0" w:space="0" w:color="auto"/>
        <w:left w:val="none" w:sz="0" w:space="0" w:color="auto"/>
        <w:bottom w:val="none" w:sz="0" w:space="0" w:color="auto"/>
        <w:right w:val="none" w:sz="0" w:space="0" w:color="auto"/>
      </w:divBdr>
    </w:div>
    <w:div w:id="1771193169">
      <w:marLeft w:val="640"/>
      <w:marRight w:val="0"/>
      <w:marTop w:val="0"/>
      <w:marBottom w:val="0"/>
      <w:divBdr>
        <w:top w:val="none" w:sz="0" w:space="0" w:color="auto"/>
        <w:left w:val="none" w:sz="0" w:space="0" w:color="auto"/>
        <w:bottom w:val="none" w:sz="0" w:space="0" w:color="auto"/>
        <w:right w:val="none" w:sz="0" w:space="0" w:color="auto"/>
      </w:divBdr>
    </w:div>
    <w:div w:id="1771195369">
      <w:marLeft w:val="640"/>
      <w:marRight w:val="0"/>
      <w:marTop w:val="0"/>
      <w:marBottom w:val="0"/>
      <w:divBdr>
        <w:top w:val="none" w:sz="0" w:space="0" w:color="auto"/>
        <w:left w:val="none" w:sz="0" w:space="0" w:color="auto"/>
        <w:bottom w:val="none" w:sz="0" w:space="0" w:color="auto"/>
        <w:right w:val="none" w:sz="0" w:space="0" w:color="auto"/>
      </w:divBdr>
    </w:div>
    <w:div w:id="1771244054">
      <w:marLeft w:val="640"/>
      <w:marRight w:val="0"/>
      <w:marTop w:val="0"/>
      <w:marBottom w:val="0"/>
      <w:divBdr>
        <w:top w:val="none" w:sz="0" w:space="0" w:color="auto"/>
        <w:left w:val="none" w:sz="0" w:space="0" w:color="auto"/>
        <w:bottom w:val="none" w:sz="0" w:space="0" w:color="auto"/>
        <w:right w:val="none" w:sz="0" w:space="0" w:color="auto"/>
      </w:divBdr>
    </w:div>
    <w:div w:id="1771311894">
      <w:marLeft w:val="640"/>
      <w:marRight w:val="0"/>
      <w:marTop w:val="0"/>
      <w:marBottom w:val="0"/>
      <w:divBdr>
        <w:top w:val="none" w:sz="0" w:space="0" w:color="auto"/>
        <w:left w:val="none" w:sz="0" w:space="0" w:color="auto"/>
        <w:bottom w:val="none" w:sz="0" w:space="0" w:color="auto"/>
        <w:right w:val="none" w:sz="0" w:space="0" w:color="auto"/>
      </w:divBdr>
    </w:div>
    <w:div w:id="1771470844">
      <w:marLeft w:val="640"/>
      <w:marRight w:val="0"/>
      <w:marTop w:val="0"/>
      <w:marBottom w:val="0"/>
      <w:divBdr>
        <w:top w:val="none" w:sz="0" w:space="0" w:color="auto"/>
        <w:left w:val="none" w:sz="0" w:space="0" w:color="auto"/>
        <w:bottom w:val="none" w:sz="0" w:space="0" w:color="auto"/>
        <w:right w:val="none" w:sz="0" w:space="0" w:color="auto"/>
      </w:divBdr>
    </w:div>
    <w:div w:id="1771775895">
      <w:marLeft w:val="640"/>
      <w:marRight w:val="0"/>
      <w:marTop w:val="0"/>
      <w:marBottom w:val="0"/>
      <w:divBdr>
        <w:top w:val="none" w:sz="0" w:space="0" w:color="auto"/>
        <w:left w:val="none" w:sz="0" w:space="0" w:color="auto"/>
        <w:bottom w:val="none" w:sz="0" w:space="0" w:color="auto"/>
        <w:right w:val="none" w:sz="0" w:space="0" w:color="auto"/>
      </w:divBdr>
    </w:div>
    <w:div w:id="1771897799">
      <w:marLeft w:val="640"/>
      <w:marRight w:val="0"/>
      <w:marTop w:val="0"/>
      <w:marBottom w:val="0"/>
      <w:divBdr>
        <w:top w:val="none" w:sz="0" w:space="0" w:color="auto"/>
        <w:left w:val="none" w:sz="0" w:space="0" w:color="auto"/>
        <w:bottom w:val="none" w:sz="0" w:space="0" w:color="auto"/>
        <w:right w:val="none" w:sz="0" w:space="0" w:color="auto"/>
      </w:divBdr>
    </w:div>
    <w:div w:id="1771899609">
      <w:marLeft w:val="640"/>
      <w:marRight w:val="0"/>
      <w:marTop w:val="0"/>
      <w:marBottom w:val="0"/>
      <w:divBdr>
        <w:top w:val="none" w:sz="0" w:space="0" w:color="auto"/>
        <w:left w:val="none" w:sz="0" w:space="0" w:color="auto"/>
        <w:bottom w:val="none" w:sz="0" w:space="0" w:color="auto"/>
        <w:right w:val="none" w:sz="0" w:space="0" w:color="auto"/>
      </w:divBdr>
    </w:div>
    <w:div w:id="1771968910">
      <w:marLeft w:val="640"/>
      <w:marRight w:val="0"/>
      <w:marTop w:val="0"/>
      <w:marBottom w:val="0"/>
      <w:divBdr>
        <w:top w:val="none" w:sz="0" w:space="0" w:color="auto"/>
        <w:left w:val="none" w:sz="0" w:space="0" w:color="auto"/>
        <w:bottom w:val="none" w:sz="0" w:space="0" w:color="auto"/>
        <w:right w:val="none" w:sz="0" w:space="0" w:color="auto"/>
      </w:divBdr>
    </w:div>
    <w:div w:id="1772049681">
      <w:marLeft w:val="640"/>
      <w:marRight w:val="0"/>
      <w:marTop w:val="0"/>
      <w:marBottom w:val="0"/>
      <w:divBdr>
        <w:top w:val="none" w:sz="0" w:space="0" w:color="auto"/>
        <w:left w:val="none" w:sz="0" w:space="0" w:color="auto"/>
        <w:bottom w:val="none" w:sz="0" w:space="0" w:color="auto"/>
        <w:right w:val="none" w:sz="0" w:space="0" w:color="auto"/>
      </w:divBdr>
    </w:div>
    <w:div w:id="1772166360">
      <w:marLeft w:val="640"/>
      <w:marRight w:val="0"/>
      <w:marTop w:val="0"/>
      <w:marBottom w:val="0"/>
      <w:divBdr>
        <w:top w:val="none" w:sz="0" w:space="0" w:color="auto"/>
        <w:left w:val="none" w:sz="0" w:space="0" w:color="auto"/>
        <w:bottom w:val="none" w:sz="0" w:space="0" w:color="auto"/>
        <w:right w:val="none" w:sz="0" w:space="0" w:color="auto"/>
      </w:divBdr>
    </w:div>
    <w:div w:id="1772314340">
      <w:marLeft w:val="640"/>
      <w:marRight w:val="0"/>
      <w:marTop w:val="0"/>
      <w:marBottom w:val="0"/>
      <w:divBdr>
        <w:top w:val="none" w:sz="0" w:space="0" w:color="auto"/>
        <w:left w:val="none" w:sz="0" w:space="0" w:color="auto"/>
        <w:bottom w:val="none" w:sz="0" w:space="0" w:color="auto"/>
        <w:right w:val="none" w:sz="0" w:space="0" w:color="auto"/>
      </w:divBdr>
    </w:div>
    <w:div w:id="1772314886">
      <w:marLeft w:val="640"/>
      <w:marRight w:val="0"/>
      <w:marTop w:val="0"/>
      <w:marBottom w:val="0"/>
      <w:divBdr>
        <w:top w:val="none" w:sz="0" w:space="0" w:color="auto"/>
        <w:left w:val="none" w:sz="0" w:space="0" w:color="auto"/>
        <w:bottom w:val="none" w:sz="0" w:space="0" w:color="auto"/>
        <w:right w:val="none" w:sz="0" w:space="0" w:color="auto"/>
      </w:divBdr>
    </w:div>
    <w:div w:id="1772359005">
      <w:marLeft w:val="640"/>
      <w:marRight w:val="0"/>
      <w:marTop w:val="0"/>
      <w:marBottom w:val="0"/>
      <w:divBdr>
        <w:top w:val="none" w:sz="0" w:space="0" w:color="auto"/>
        <w:left w:val="none" w:sz="0" w:space="0" w:color="auto"/>
        <w:bottom w:val="none" w:sz="0" w:space="0" w:color="auto"/>
        <w:right w:val="none" w:sz="0" w:space="0" w:color="auto"/>
      </w:divBdr>
    </w:div>
    <w:div w:id="1772433603">
      <w:marLeft w:val="640"/>
      <w:marRight w:val="0"/>
      <w:marTop w:val="0"/>
      <w:marBottom w:val="0"/>
      <w:divBdr>
        <w:top w:val="none" w:sz="0" w:space="0" w:color="auto"/>
        <w:left w:val="none" w:sz="0" w:space="0" w:color="auto"/>
        <w:bottom w:val="none" w:sz="0" w:space="0" w:color="auto"/>
        <w:right w:val="none" w:sz="0" w:space="0" w:color="auto"/>
      </w:divBdr>
    </w:div>
    <w:div w:id="1772505793">
      <w:marLeft w:val="640"/>
      <w:marRight w:val="0"/>
      <w:marTop w:val="0"/>
      <w:marBottom w:val="0"/>
      <w:divBdr>
        <w:top w:val="none" w:sz="0" w:space="0" w:color="auto"/>
        <w:left w:val="none" w:sz="0" w:space="0" w:color="auto"/>
        <w:bottom w:val="none" w:sz="0" w:space="0" w:color="auto"/>
        <w:right w:val="none" w:sz="0" w:space="0" w:color="auto"/>
      </w:divBdr>
    </w:div>
    <w:div w:id="1772511567">
      <w:marLeft w:val="640"/>
      <w:marRight w:val="0"/>
      <w:marTop w:val="0"/>
      <w:marBottom w:val="0"/>
      <w:divBdr>
        <w:top w:val="none" w:sz="0" w:space="0" w:color="auto"/>
        <w:left w:val="none" w:sz="0" w:space="0" w:color="auto"/>
        <w:bottom w:val="none" w:sz="0" w:space="0" w:color="auto"/>
        <w:right w:val="none" w:sz="0" w:space="0" w:color="auto"/>
      </w:divBdr>
    </w:div>
    <w:div w:id="1772699267">
      <w:marLeft w:val="640"/>
      <w:marRight w:val="0"/>
      <w:marTop w:val="0"/>
      <w:marBottom w:val="0"/>
      <w:divBdr>
        <w:top w:val="none" w:sz="0" w:space="0" w:color="auto"/>
        <w:left w:val="none" w:sz="0" w:space="0" w:color="auto"/>
        <w:bottom w:val="none" w:sz="0" w:space="0" w:color="auto"/>
        <w:right w:val="none" w:sz="0" w:space="0" w:color="auto"/>
      </w:divBdr>
    </w:div>
    <w:div w:id="1772776738">
      <w:marLeft w:val="640"/>
      <w:marRight w:val="0"/>
      <w:marTop w:val="0"/>
      <w:marBottom w:val="0"/>
      <w:divBdr>
        <w:top w:val="none" w:sz="0" w:space="0" w:color="auto"/>
        <w:left w:val="none" w:sz="0" w:space="0" w:color="auto"/>
        <w:bottom w:val="none" w:sz="0" w:space="0" w:color="auto"/>
        <w:right w:val="none" w:sz="0" w:space="0" w:color="auto"/>
      </w:divBdr>
    </w:div>
    <w:div w:id="1772817058">
      <w:marLeft w:val="640"/>
      <w:marRight w:val="0"/>
      <w:marTop w:val="0"/>
      <w:marBottom w:val="0"/>
      <w:divBdr>
        <w:top w:val="none" w:sz="0" w:space="0" w:color="auto"/>
        <w:left w:val="none" w:sz="0" w:space="0" w:color="auto"/>
        <w:bottom w:val="none" w:sz="0" w:space="0" w:color="auto"/>
        <w:right w:val="none" w:sz="0" w:space="0" w:color="auto"/>
      </w:divBdr>
    </w:div>
    <w:div w:id="1773166338">
      <w:marLeft w:val="640"/>
      <w:marRight w:val="0"/>
      <w:marTop w:val="0"/>
      <w:marBottom w:val="0"/>
      <w:divBdr>
        <w:top w:val="none" w:sz="0" w:space="0" w:color="auto"/>
        <w:left w:val="none" w:sz="0" w:space="0" w:color="auto"/>
        <w:bottom w:val="none" w:sz="0" w:space="0" w:color="auto"/>
        <w:right w:val="none" w:sz="0" w:space="0" w:color="auto"/>
      </w:divBdr>
    </w:div>
    <w:div w:id="1773237669">
      <w:marLeft w:val="640"/>
      <w:marRight w:val="0"/>
      <w:marTop w:val="0"/>
      <w:marBottom w:val="0"/>
      <w:divBdr>
        <w:top w:val="none" w:sz="0" w:space="0" w:color="auto"/>
        <w:left w:val="none" w:sz="0" w:space="0" w:color="auto"/>
        <w:bottom w:val="none" w:sz="0" w:space="0" w:color="auto"/>
        <w:right w:val="none" w:sz="0" w:space="0" w:color="auto"/>
      </w:divBdr>
    </w:div>
    <w:div w:id="1773276849">
      <w:marLeft w:val="640"/>
      <w:marRight w:val="0"/>
      <w:marTop w:val="0"/>
      <w:marBottom w:val="0"/>
      <w:divBdr>
        <w:top w:val="none" w:sz="0" w:space="0" w:color="auto"/>
        <w:left w:val="none" w:sz="0" w:space="0" w:color="auto"/>
        <w:bottom w:val="none" w:sz="0" w:space="0" w:color="auto"/>
        <w:right w:val="none" w:sz="0" w:space="0" w:color="auto"/>
      </w:divBdr>
    </w:div>
    <w:div w:id="1773428201">
      <w:marLeft w:val="640"/>
      <w:marRight w:val="0"/>
      <w:marTop w:val="0"/>
      <w:marBottom w:val="0"/>
      <w:divBdr>
        <w:top w:val="none" w:sz="0" w:space="0" w:color="auto"/>
        <w:left w:val="none" w:sz="0" w:space="0" w:color="auto"/>
        <w:bottom w:val="none" w:sz="0" w:space="0" w:color="auto"/>
        <w:right w:val="none" w:sz="0" w:space="0" w:color="auto"/>
      </w:divBdr>
    </w:div>
    <w:div w:id="1773429445">
      <w:marLeft w:val="640"/>
      <w:marRight w:val="0"/>
      <w:marTop w:val="0"/>
      <w:marBottom w:val="0"/>
      <w:divBdr>
        <w:top w:val="none" w:sz="0" w:space="0" w:color="auto"/>
        <w:left w:val="none" w:sz="0" w:space="0" w:color="auto"/>
        <w:bottom w:val="none" w:sz="0" w:space="0" w:color="auto"/>
        <w:right w:val="none" w:sz="0" w:space="0" w:color="auto"/>
      </w:divBdr>
    </w:div>
    <w:div w:id="1773478448">
      <w:marLeft w:val="640"/>
      <w:marRight w:val="0"/>
      <w:marTop w:val="0"/>
      <w:marBottom w:val="0"/>
      <w:divBdr>
        <w:top w:val="none" w:sz="0" w:space="0" w:color="auto"/>
        <w:left w:val="none" w:sz="0" w:space="0" w:color="auto"/>
        <w:bottom w:val="none" w:sz="0" w:space="0" w:color="auto"/>
        <w:right w:val="none" w:sz="0" w:space="0" w:color="auto"/>
      </w:divBdr>
    </w:div>
    <w:div w:id="1773545108">
      <w:marLeft w:val="640"/>
      <w:marRight w:val="0"/>
      <w:marTop w:val="0"/>
      <w:marBottom w:val="0"/>
      <w:divBdr>
        <w:top w:val="none" w:sz="0" w:space="0" w:color="auto"/>
        <w:left w:val="none" w:sz="0" w:space="0" w:color="auto"/>
        <w:bottom w:val="none" w:sz="0" w:space="0" w:color="auto"/>
        <w:right w:val="none" w:sz="0" w:space="0" w:color="auto"/>
      </w:divBdr>
    </w:div>
    <w:div w:id="1773666908">
      <w:bodyDiv w:val="1"/>
      <w:marLeft w:val="0"/>
      <w:marRight w:val="0"/>
      <w:marTop w:val="0"/>
      <w:marBottom w:val="0"/>
      <w:divBdr>
        <w:top w:val="none" w:sz="0" w:space="0" w:color="auto"/>
        <w:left w:val="none" w:sz="0" w:space="0" w:color="auto"/>
        <w:bottom w:val="none" w:sz="0" w:space="0" w:color="auto"/>
        <w:right w:val="none" w:sz="0" w:space="0" w:color="auto"/>
      </w:divBdr>
    </w:div>
    <w:div w:id="1773815857">
      <w:marLeft w:val="640"/>
      <w:marRight w:val="0"/>
      <w:marTop w:val="0"/>
      <w:marBottom w:val="0"/>
      <w:divBdr>
        <w:top w:val="none" w:sz="0" w:space="0" w:color="auto"/>
        <w:left w:val="none" w:sz="0" w:space="0" w:color="auto"/>
        <w:bottom w:val="none" w:sz="0" w:space="0" w:color="auto"/>
        <w:right w:val="none" w:sz="0" w:space="0" w:color="auto"/>
      </w:divBdr>
    </w:div>
    <w:div w:id="1774089270">
      <w:marLeft w:val="640"/>
      <w:marRight w:val="0"/>
      <w:marTop w:val="0"/>
      <w:marBottom w:val="0"/>
      <w:divBdr>
        <w:top w:val="none" w:sz="0" w:space="0" w:color="auto"/>
        <w:left w:val="none" w:sz="0" w:space="0" w:color="auto"/>
        <w:bottom w:val="none" w:sz="0" w:space="0" w:color="auto"/>
        <w:right w:val="none" w:sz="0" w:space="0" w:color="auto"/>
      </w:divBdr>
    </w:div>
    <w:div w:id="1774127876">
      <w:marLeft w:val="640"/>
      <w:marRight w:val="0"/>
      <w:marTop w:val="0"/>
      <w:marBottom w:val="0"/>
      <w:divBdr>
        <w:top w:val="none" w:sz="0" w:space="0" w:color="auto"/>
        <w:left w:val="none" w:sz="0" w:space="0" w:color="auto"/>
        <w:bottom w:val="none" w:sz="0" w:space="0" w:color="auto"/>
        <w:right w:val="none" w:sz="0" w:space="0" w:color="auto"/>
      </w:divBdr>
    </w:div>
    <w:div w:id="1774205326">
      <w:marLeft w:val="640"/>
      <w:marRight w:val="0"/>
      <w:marTop w:val="0"/>
      <w:marBottom w:val="0"/>
      <w:divBdr>
        <w:top w:val="none" w:sz="0" w:space="0" w:color="auto"/>
        <w:left w:val="none" w:sz="0" w:space="0" w:color="auto"/>
        <w:bottom w:val="none" w:sz="0" w:space="0" w:color="auto"/>
        <w:right w:val="none" w:sz="0" w:space="0" w:color="auto"/>
      </w:divBdr>
    </w:div>
    <w:div w:id="1774667267">
      <w:marLeft w:val="640"/>
      <w:marRight w:val="0"/>
      <w:marTop w:val="0"/>
      <w:marBottom w:val="0"/>
      <w:divBdr>
        <w:top w:val="none" w:sz="0" w:space="0" w:color="auto"/>
        <w:left w:val="none" w:sz="0" w:space="0" w:color="auto"/>
        <w:bottom w:val="none" w:sz="0" w:space="0" w:color="auto"/>
        <w:right w:val="none" w:sz="0" w:space="0" w:color="auto"/>
      </w:divBdr>
    </w:div>
    <w:div w:id="1774860659">
      <w:marLeft w:val="640"/>
      <w:marRight w:val="0"/>
      <w:marTop w:val="0"/>
      <w:marBottom w:val="0"/>
      <w:divBdr>
        <w:top w:val="none" w:sz="0" w:space="0" w:color="auto"/>
        <w:left w:val="none" w:sz="0" w:space="0" w:color="auto"/>
        <w:bottom w:val="none" w:sz="0" w:space="0" w:color="auto"/>
        <w:right w:val="none" w:sz="0" w:space="0" w:color="auto"/>
      </w:divBdr>
    </w:div>
    <w:div w:id="1774863973">
      <w:marLeft w:val="640"/>
      <w:marRight w:val="0"/>
      <w:marTop w:val="0"/>
      <w:marBottom w:val="0"/>
      <w:divBdr>
        <w:top w:val="none" w:sz="0" w:space="0" w:color="auto"/>
        <w:left w:val="none" w:sz="0" w:space="0" w:color="auto"/>
        <w:bottom w:val="none" w:sz="0" w:space="0" w:color="auto"/>
        <w:right w:val="none" w:sz="0" w:space="0" w:color="auto"/>
      </w:divBdr>
    </w:div>
    <w:div w:id="1775009331">
      <w:marLeft w:val="640"/>
      <w:marRight w:val="0"/>
      <w:marTop w:val="0"/>
      <w:marBottom w:val="0"/>
      <w:divBdr>
        <w:top w:val="none" w:sz="0" w:space="0" w:color="auto"/>
        <w:left w:val="none" w:sz="0" w:space="0" w:color="auto"/>
        <w:bottom w:val="none" w:sz="0" w:space="0" w:color="auto"/>
        <w:right w:val="none" w:sz="0" w:space="0" w:color="auto"/>
      </w:divBdr>
    </w:div>
    <w:div w:id="1775202873">
      <w:marLeft w:val="640"/>
      <w:marRight w:val="0"/>
      <w:marTop w:val="0"/>
      <w:marBottom w:val="0"/>
      <w:divBdr>
        <w:top w:val="none" w:sz="0" w:space="0" w:color="auto"/>
        <w:left w:val="none" w:sz="0" w:space="0" w:color="auto"/>
        <w:bottom w:val="none" w:sz="0" w:space="0" w:color="auto"/>
        <w:right w:val="none" w:sz="0" w:space="0" w:color="auto"/>
      </w:divBdr>
    </w:div>
    <w:div w:id="1775247271">
      <w:marLeft w:val="640"/>
      <w:marRight w:val="0"/>
      <w:marTop w:val="0"/>
      <w:marBottom w:val="0"/>
      <w:divBdr>
        <w:top w:val="none" w:sz="0" w:space="0" w:color="auto"/>
        <w:left w:val="none" w:sz="0" w:space="0" w:color="auto"/>
        <w:bottom w:val="none" w:sz="0" w:space="0" w:color="auto"/>
        <w:right w:val="none" w:sz="0" w:space="0" w:color="auto"/>
      </w:divBdr>
    </w:div>
    <w:div w:id="1775249169">
      <w:marLeft w:val="640"/>
      <w:marRight w:val="0"/>
      <w:marTop w:val="0"/>
      <w:marBottom w:val="0"/>
      <w:divBdr>
        <w:top w:val="none" w:sz="0" w:space="0" w:color="auto"/>
        <w:left w:val="none" w:sz="0" w:space="0" w:color="auto"/>
        <w:bottom w:val="none" w:sz="0" w:space="0" w:color="auto"/>
        <w:right w:val="none" w:sz="0" w:space="0" w:color="auto"/>
      </w:divBdr>
    </w:div>
    <w:div w:id="1775318838">
      <w:marLeft w:val="640"/>
      <w:marRight w:val="0"/>
      <w:marTop w:val="0"/>
      <w:marBottom w:val="0"/>
      <w:divBdr>
        <w:top w:val="none" w:sz="0" w:space="0" w:color="auto"/>
        <w:left w:val="none" w:sz="0" w:space="0" w:color="auto"/>
        <w:bottom w:val="none" w:sz="0" w:space="0" w:color="auto"/>
        <w:right w:val="none" w:sz="0" w:space="0" w:color="auto"/>
      </w:divBdr>
    </w:div>
    <w:div w:id="1775323012">
      <w:marLeft w:val="640"/>
      <w:marRight w:val="0"/>
      <w:marTop w:val="0"/>
      <w:marBottom w:val="0"/>
      <w:divBdr>
        <w:top w:val="none" w:sz="0" w:space="0" w:color="auto"/>
        <w:left w:val="none" w:sz="0" w:space="0" w:color="auto"/>
        <w:bottom w:val="none" w:sz="0" w:space="0" w:color="auto"/>
        <w:right w:val="none" w:sz="0" w:space="0" w:color="auto"/>
      </w:divBdr>
    </w:div>
    <w:div w:id="1775784844">
      <w:marLeft w:val="640"/>
      <w:marRight w:val="0"/>
      <w:marTop w:val="0"/>
      <w:marBottom w:val="0"/>
      <w:divBdr>
        <w:top w:val="none" w:sz="0" w:space="0" w:color="auto"/>
        <w:left w:val="none" w:sz="0" w:space="0" w:color="auto"/>
        <w:bottom w:val="none" w:sz="0" w:space="0" w:color="auto"/>
        <w:right w:val="none" w:sz="0" w:space="0" w:color="auto"/>
      </w:divBdr>
    </w:div>
    <w:div w:id="1775898719">
      <w:marLeft w:val="640"/>
      <w:marRight w:val="0"/>
      <w:marTop w:val="0"/>
      <w:marBottom w:val="0"/>
      <w:divBdr>
        <w:top w:val="none" w:sz="0" w:space="0" w:color="auto"/>
        <w:left w:val="none" w:sz="0" w:space="0" w:color="auto"/>
        <w:bottom w:val="none" w:sz="0" w:space="0" w:color="auto"/>
        <w:right w:val="none" w:sz="0" w:space="0" w:color="auto"/>
      </w:divBdr>
    </w:div>
    <w:div w:id="1775902473">
      <w:marLeft w:val="640"/>
      <w:marRight w:val="0"/>
      <w:marTop w:val="0"/>
      <w:marBottom w:val="0"/>
      <w:divBdr>
        <w:top w:val="none" w:sz="0" w:space="0" w:color="auto"/>
        <w:left w:val="none" w:sz="0" w:space="0" w:color="auto"/>
        <w:bottom w:val="none" w:sz="0" w:space="0" w:color="auto"/>
        <w:right w:val="none" w:sz="0" w:space="0" w:color="auto"/>
      </w:divBdr>
    </w:div>
    <w:div w:id="1775976402">
      <w:marLeft w:val="640"/>
      <w:marRight w:val="0"/>
      <w:marTop w:val="0"/>
      <w:marBottom w:val="0"/>
      <w:divBdr>
        <w:top w:val="none" w:sz="0" w:space="0" w:color="auto"/>
        <w:left w:val="none" w:sz="0" w:space="0" w:color="auto"/>
        <w:bottom w:val="none" w:sz="0" w:space="0" w:color="auto"/>
        <w:right w:val="none" w:sz="0" w:space="0" w:color="auto"/>
      </w:divBdr>
    </w:div>
    <w:div w:id="1775977091">
      <w:marLeft w:val="640"/>
      <w:marRight w:val="0"/>
      <w:marTop w:val="0"/>
      <w:marBottom w:val="0"/>
      <w:divBdr>
        <w:top w:val="none" w:sz="0" w:space="0" w:color="auto"/>
        <w:left w:val="none" w:sz="0" w:space="0" w:color="auto"/>
        <w:bottom w:val="none" w:sz="0" w:space="0" w:color="auto"/>
        <w:right w:val="none" w:sz="0" w:space="0" w:color="auto"/>
      </w:divBdr>
    </w:div>
    <w:div w:id="1776049722">
      <w:marLeft w:val="640"/>
      <w:marRight w:val="0"/>
      <w:marTop w:val="0"/>
      <w:marBottom w:val="0"/>
      <w:divBdr>
        <w:top w:val="none" w:sz="0" w:space="0" w:color="auto"/>
        <w:left w:val="none" w:sz="0" w:space="0" w:color="auto"/>
        <w:bottom w:val="none" w:sz="0" w:space="0" w:color="auto"/>
        <w:right w:val="none" w:sz="0" w:space="0" w:color="auto"/>
      </w:divBdr>
    </w:div>
    <w:div w:id="1776051737">
      <w:marLeft w:val="640"/>
      <w:marRight w:val="0"/>
      <w:marTop w:val="0"/>
      <w:marBottom w:val="0"/>
      <w:divBdr>
        <w:top w:val="none" w:sz="0" w:space="0" w:color="auto"/>
        <w:left w:val="none" w:sz="0" w:space="0" w:color="auto"/>
        <w:bottom w:val="none" w:sz="0" w:space="0" w:color="auto"/>
        <w:right w:val="none" w:sz="0" w:space="0" w:color="auto"/>
      </w:divBdr>
    </w:div>
    <w:div w:id="1776054798">
      <w:marLeft w:val="640"/>
      <w:marRight w:val="0"/>
      <w:marTop w:val="0"/>
      <w:marBottom w:val="0"/>
      <w:divBdr>
        <w:top w:val="none" w:sz="0" w:space="0" w:color="auto"/>
        <w:left w:val="none" w:sz="0" w:space="0" w:color="auto"/>
        <w:bottom w:val="none" w:sz="0" w:space="0" w:color="auto"/>
        <w:right w:val="none" w:sz="0" w:space="0" w:color="auto"/>
      </w:divBdr>
    </w:div>
    <w:div w:id="1776366787">
      <w:marLeft w:val="640"/>
      <w:marRight w:val="0"/>
      <w:marTop w:val="0"/>
      <w:marBottom w:val="0"/>
      <w:divBdr>
        <w:top w:val="none" w:sz="0" w:space="0" w:color="auto"/>
        <w:left w:val="none" w:sz="0" w:space="0" w:color="auto"/>
        <w:bottom w:val="none" w:sz="0" w:space="0" w:color="auto"/>
        <w:right w:val="none" w:sz="0" w:space="0" w:color="auto"/>
      </w:divBdr>
    </w:div>
    <w:div w:id="1776630468">
      <w:marLeft w:val="640"/>
      <w:marRight w:val="0"/>
      <w:marTop w:val="0"/>
      <w:marBottom w:val="0"/>
      <w:divBdr>
        <w:top w:val="none" w:sz="0" w:space="0" w:color="auto"/>
        <w:left w:val="none" w:sz="0" w:space="0" w:color="auto"/>
        <w:bottom w:val="none" w:sz="0" w:space="0" w:color="auto"/>
        <w:right w:val="none" w:sz="0" w:space="0" w:color="auto"/>
      </w:divBdr>
    </w:div>
    <w:div w:id="1776632051">
      <w:marLeft w:val="640"/>
      <w:marRight w:val="0"/>
      <w:marTop w:val="0"/>
      <w:marBottom w:val="0"/>
      <w:divBdr>
        <w:top w:val="none" w:sz="0" w:space="0" w:color="auto"/>
        <w:left w:val="none" w:sz="0" w:space="0" w:color="auto"/>
        <w:bottom w:val="none" w:sz="0" w:space="0" w:color="auto"/>
        <w:right w:val="none" w:sz="0" w:space="0" w:color="auto"/>
      </w:divBdr>
    </w:div>
    <w:div w:id="1776711124">
      <w:marLeft w:val="640"/>
      <w:marRight w:val="0"/>
      <w:marTop w:val="0"/>
      <w:marBottom w:val="0"/>
      <w:divBdr>
        <w:top w:val="none" w:sz="0" w:space="0" w:color="auto"/>
        <w:left w:val="none" w:sz="0" w:space="0" w:color="auto"/>
        <w:bottom w:val="none" w:sz="0" w:space="0" w:color="auto"/>
        <w:right w:val="none" w:sz="0" w:space="0" w:color="auto"/>
      </w:divBdr>
    </w:div>
    <w:div w:id="1776711739">
      <w:marLeft w:val="640"/>
      <w:marRight w:val="0"/>
      <w:marTop w:val="0"/>
      <w:marBottom w:val="0"/>
      <w:divBdr>
        <w:top w:val="none" w:sz="0" w:space="0" w:color="auto"/>
        <w:left w:val="none" w:sz="0" w:space="0" w:color="auto"/>
        <w:bottom w:val="none" w:sz="0" w:space="0" w:color="auto"/>
        <w:right w:val="none" w:sz="0" w:space="0" w:color="auto"/>
      </w:divBdr>
    </w:div>
    <w:div w:id="1776751155">
      <w:marLeft w:val="640"/>
      <w:marRight w:val="0"/>
      <w:marTop w:val="0"/>
      <w:marBottom w:val="0"/>
      <w:divBdr>
        <w:top w:val="none" w:sz="0" w:space="0" w:color="auto"/>
        <w:left w:val="none" w:sz="0" w:space="0" w:color="auto"/>
        <w:bottom w:val="none" w:sz="0" w:space="0" w:color="auto"/>
        <w:right w:val="none" w:sz="0" w:space="0" w:color="auto"/>
      </w:divBdr>
    </w:div>
    <w:div w:id="1776901552">
      <w:marLeft w:val="640"/>
      <w:marRight w:val="0"/>
      <w:marTop w:val="0"/>
      <w:marBottom w:val="0"/>
      <w:divBdr>
        <w:top w:val="none" w:sz="0" w:space="0" w:color="auto"/>
        <w:left w:val="none" w:sz="0" w:space="0" w:color="auto"/>
        <w:bottom w:val="none" w:sz="0" w:space="0" w:color="auto"/>
        <w:right w:val="none" w:sz="0" w:space="0" w:color="auto"/>
      </w:divBdr>
    </w:div>
    <w:div w:id="1777168174">
      <w:marLeft w:val="640"/>
      <w:marRight w:val="0"/>
      <w:marTop w:val="0"/>
      <w:marBottom w:val="0"/>
      <w:divBdr>
        <w:top w:val="none" w:sz="0" w:space="0" w:color="auto"/>
        <w:left w:val="none" w:sz="0" w:space="0" w:color="auto"/>
        <w:bottom w:val="none" w:sz="0" w:space="0" w:color="auto"/>
        <w:right w:val="none" w:sz="0" w:space="0" w:color="auto"/>
      </w:divBdr>
    </w:div>
    <w:div w:id="1777284309">
      <w:marLeft w:val="640"/>
      <w:marRight w:val="0"/>
      <w:marTop w:val="0"/>
      <w:marBottom w:val="0"/>
      <w:divBdr>
        <w:top w:val="none" w:sz="0" w:space="0" w:color="auto"/>
        <w:left w:val="none" w:sz="0" w:space="0" w:color="auto"/>
        <w:bottom w:val="none" w:sz="0" w:space="0" w:color="auto"/>
        <w:right w:val="none" w:sz="0" w:space="0" w:color="auto"/>
      </w:divBdr>
    </w:div>
    <w:div w:id="1777290948">
      <w:marLeft w:val="640"/>
      <w:marRight w:val="0"/>
      <w:marTop w:val="0"/>
      <w:marBottom w:val="0"/>
      <w:divBdr>
        <w:top w:val="none" w:sz="0" w:space="0" w:color="auto"/>
        <w:left w:val="none" w:sz="0" w:space="0" w:color="auto"/>
        <w:bottom w:val="none" w:sz="0" w:space="0" w:color="auto"/>
        <w:right w:val="none" w:sz="0" w:space="0" w:color="auto"/>
      </w:divBdr>
    </w:div>
    <w:div w:id="1777556841">
      <w:marLeft w:val="640"/>
      <w:marRight w:val="0"/>
      <w:marTop w:val="0"/>
      <w:marBottom w:val="0"/>
      <w:divBdr>
        <w:top w:val="none" w:sz="0" w:space="0" w:color="auto"/>
        <w:left w:val="none" w:sz="0" w:space="0" w:color="auto"/>
        <w:bottom w:val="none" w:sz="0" w:space="0" w:color="auto"/>
        <w:right w:val="none" w:sz="0" w:space="0" w:color="auto"/>
      </w:divBdr>
    </w:div>
    <w:div w:id="1777627378">
      <w:marLeft w:val="640"/>
      <w:marRight w:val="0"/>
      <w:marTop w:val="0"/>
      <w:marBottom w:val="0"/>
      <w:divBdr>
        <w:top w:val="none" w:sz="0" w:space="0" w:color="auto"/>
        <w:left w:val="none" w:sz="0" w:space="0" w:color="auto"/>
        <w:bottom w:val="none" w:sz="0" w:space="0" w:color="auto"/>
        <w:right w:val="none" w:sz="0" w:space="0" w:color="auto"/>
      </w:divBdr>
    </w:div>
    <w:div w:id="1777674309">
      <w:marLeft w:val="640"/>
      <w:marRight w:val="0"/>
      <w:marTop w:val="0"/>
      <w:marBottom w:val="0"/>
      <w:divBdr>
        <w:top w:val="none" w:sz="0" w:space="0" w:color="auto"/>
        <w:left w:val="none" w:sz="0" w:space="0" w:color="auto"/>
        <w:bottom w:val="none" w:sz="0" w:space="0" w:color="auto"/>
        <w:right w:val="none" w:sz="0" w:space="0" w:color="auto"/>
      </w:divBdr>
    </w:div>
    <w:div w:id="1777675755">
      <w:marLeft w:val="640"/>
      <w:marRight w:val="0"/>
      <w:marTop w:val="0"/>
      <w:marBottom w:val="0"/>
      <w:divBdr>
        <w:top w:val="none" w:sz="0" w:space="0" w:color="auto"/>
        <w:left w:val="none" w:sz="0" w:space="0" w:color="auto"/>
        <w:bottom w:val="none" w:sz="0" w:space="0" w:color="auto"/>
        <w:right w:val="none" w:sz="0" w:space="0" w:color="auto"/>
      </w:divBdr>
    </w:div>
    <w:div w:id="1777751126">
      <w:marLeft w:val="640"/>
      <w:marRight w:val="0"/>
      <w:marTop w:val="0"/>
      <w:marBottom w:val="0"/>
      <w:divBdr>
        <w:top w:val="none" w:sz="0" w:space="0" w:color="auto"/>
        <w:left w:val="none" w:sz="0" w:space="0" w:color="auto"/>
        <w:bottom w:val="none" w:sz="0" w:space="0" w:color="auto"/>
        <w:right w:val="none" w:sz="0" w:space="0" w:color="auto"/>
      </w:divBdr>
    </w:div>
    <w:div w:id="1777870110">
      <w:marLeft w:val="640"/>
      <w:marRight w:val="0"/>
      <w:marTop w:val="0"/>
      <w:marBottom w:val="0"/>
      <w:divBdr>
        <w:top w:val="none" w:sz="0" w:space="0" w:color="auto"/>
        <w:left w:val="none" w:sz="0" w:space="0" w:color="auto"/>
        <w:bottom w:val="none" w:sz="0" w:space="0" w:color="auto"/>
        <w:right w:val="none" w:sz="0" w:space="0" w:color="auto"/>
      </w:divBdr>
    </w:div>
    <w:div w:id="1777940024">
      <w:marLeft w:val="640"/>
      <w:marRight w:val="0"/>
      <w:marTop w:val="0"/>
      <w:marBottom w:val="0"/>
      <w:divBdr>
        <w:top w:val="none" w:sz="0" w:space="0" w:color="auto"/>
        <w:left w:val="none" w:sz="0" w:space="0" w:color="auto"/>
        <w:bottom w:val="none" w:sz="0" w:space="0" w:color="auto"/>
        <w:right w:val="none" w:sz="0" w:space="0" w:color="auto"/>
      </w:divBdr>
    </w:div>
    <w:div w:id="1778021671">
      <w:marLeft w:val="640"/>
      <w:marRight w:val="0"/>
      <w:marTop w:val="0"/>
      <w:marBottom w:val="0"/>
      <w:divBdr>
        <w:top w:val="none" w:sz="0" w:space="0" w:color="auto"/>
        <w:left w:val="none" w:sz="0" w:space="0" w:color="auto"/>
        <w:bottom w:val="none" w:sz="0" w:space="0" w:color="auto"/>
        <w:right w:val="none" w:sz="0" w:space="0" w:color="auto"/>
      </w:divBdr>
    </w:div>
    <w:div w:id="1778134239">
      <w:marLeft w:val="640"/>
      <w:marRight w:val="0"/>
      <w:marTop w:val="0"/>
      <w:marBottom w:val="0"/>
      <w:divBdr>
        <w:top w:val="none" w:sz="0" w:space="0" w:color="auto"/>
        <w:left w:val="none" w:sz="0" w:space="0" w:color="auto"/>
        <w:bottom w:val="none" w:sz="0" w:space="0" w:color="auto"/>
        <w:right w:val="none" w:sz="0" w:space="0" w:color="auto"/>
      </w:divBdr>
    </w:div>
    <w:div w:id="1778209122">
      <w:marLeft w:val="640"/>
      <w:marRight w:val="0"/>
      <w:marTop w:val="0"/>
      <w:marBottom w:val="0"/>
      <w:divBdr>
        <w:top w:val="none" w:sz="0" w:space="0" w:color="auto"/>
        <w:left w:val="none" w:sz="0" w:space="0" w:color="auto"/>
        <w:bottom w:val="none" w:sz="0" w:space="0" w:color="auto"/>
        <w:right w:val="none" w:sz="0" w:space="0" w:color="auto"/>
      </w:divBdr>
    </w:div>
    <w:div w:id="1778257518">
      <w:marLeft w:val="640"/>
      <w:marRight w:val="0"/>
      <w:marTop w:val="0"/>
      <w:marBottom w:val="0"/>
      <w:divBdr>
        <w:top w:val="none" w:sz="0" w:space="0" w:color="auto"/>
        <w:left w:val="none" w:sz="0" w:space="0" w:color="auto"/>
        <w:bottom w:val="none" w:sz="0" w:space="0" w:color="auto"/>
        <w:right w:val="none" w:sz="0" w:space="0" w:color="auto"/>
      </w:divBdr>
    </w:div>
    <w:div w:id="1778333212">
      <w:marLeft w:val="640"/>
      <w:marRight w:val="0"/>
      <w:marTop w:val="0"/>
      <w:marBottom w:val="0"/>
      <w:divBdr>
        <w:top w:val="none" w:sz="0" w:space="0" w:color="auto"/>
        <w:left w:val="none" w:sz="0" w:space="0" w:color="auto"/>
        <w:bottom w:val="none" w:sz="0" w:space="0" w:color="auto"/>
        <w:right w:val="none" w:sz="0" w:space="0" w:color="auto"/>
      </w:divBdr>
    </w:div>
    <w:div w:id="1778407225">
      <w:marLeft w:val="640"/>
      <w:marRight w:val="0"/>
      <w:marTop w:val="0"/>
      <w:marBottom w:val="0"/>
      <w:divBdr>
        <w:top w:val="none" w:sz="0" w:space="0" w:color="auto"/>
        <w:left w:val="none" w:sz="0" w:space="0" w:color="auto"/>
        <w:bottom w:val="none" w:sz="0" w:space="0" w:color="auto"/>
        <w:right w:val="none" w:sz="0" w:space="0" w:color="auto"/>
      </w:divBdr>
    </w:div>
    <w:div w:id="1778675524">
      <w:marLeft w:val="640"/>
      <w:marRight w:val="0"/>
      <w:marTop w:val="0"/>
      <w:marBottom w:val="0"/>
      <w:divBdr>
        <w:top w:val="none" w:sz="0" w:space="0" w:color="auto"/>
        <w:left w:val="none" w:sz="0" w:space="0" w:color="auto"/>
        <w:bottom w:val="none" w:sz="0" w:space="0" w:color="auto"/>
        <w:right w:val="none" w:sz="0" w:space="0" w:color="auto"/>
      </w:divBdr>
    </w:div>
    <w:div w:id="1778713198">
      <w:marLeft w:val="640"/>
      <w:marRight w:val="0"/>
      <w:marTop w:val="0"/>
      <w:marBottom w:val="0"/>
      <w:divBdr>
        <w:top w:val="none" w:sz="0" w:space="0" w:color="auto"/>
        <w:left w:val="none" w:sz="0" w:space="0" w:color="auto"/>
        <w:bottom w:val="none" w:sz="0" w:space="0" w:color="auto"/>
        <w:right w:val="none" w:sz="0" w:space="0" w:color="auto"/>
      </w:divBdr>
    </w:div>
    <w:div w:id="1778715770">
      <w:marLeft w:val="640"/>
      <w:marRight w:val="0"/>
      <w:marTop w:val="0"/>
      <w:marBottom w:val="0"/>
      <w:divBdr>
        <w:top w:val="none" w:sz="0" w:space="0" w:color="auto"/>
        <w:left w:val="none" w:sz="0" w:space="0" w:color="auto"/>
        <w:bottom w:val="none" w:sz="0" w:space="0" w:color="auto"/>
        <w:right w:val="none" w:sz="0" w:space="0" w:color="auto"/>
      </w:divBdr>
    </w:div>
    <w:div w:id="1778867315">
      <w:marLeft w:val="640"/>
      <w:marRight w:val="0"/>
      <w:marTop w:val="0"/>
      <w:marBottom w:val="0"/>
      <w:divBdr>
        <w:top w:val="none" w:sz="0" w:space="0" w:color="auto"/>
        <w:left w:val="none" w:sz="0" w:space="0" w:color="auto"/>
        <w:bottom w:val="none" w:sz="0" w:space="0" w:color="auto"/>
        <w:right w:val="none" w:sz="0" w:space="0" w:color="auto"/>
      </w:divBdr>
    </w:div>
    <w:div w:id="1778914576">
      <w:marLeft w:val="640"/>
      <w:marRight w:val="0"/>
      <w:marTop w:val="0"/>
      <w:marBottom w:val="0"/>
      <w:divBdr>
        <w:top w:val="none" w:sz="0" w:space="0" w:color="auto"/>
        <w:left w:val="none" w:sz="0" w:space="0" w:color="auto"/>
        <w:bottom w:val="none" w:sz="0" w:space="0" w:color="auto"/>
        <w:right w:val="none" w:sz="0" w:space="0" w:color="auto"/>
      </w:divBdr>
    </w:div>
    <w:div w:id="1778939936">
      <w:marLeft w:val="640"/>
      <w:marRight w:val="0"/>
      <w:marTop w:val="0"/>
      <w:marBottom w:val="0"/>
      <w:divBdr>
        <w:top w:val="none" w:sz="0" w:space="0" w:color="auto"/>
        <w:left w:val="none" w:sz="0" w:space="0" w:color="auto"/>
        <w:bottom w:val="none" w:sz="0" w:space="0" w:color="auto"/>
        <w:right w:val="none" w:sz="0" w:space="0" w:color="auto"/>
      </w:divBdr>
    </w:div>
    <w:div w:id="1779059329">
      <w:marLeft w:val="640"/>
      <w:marRight w:val="0"/>
      <w:marTop w:val="0"/>
      <w:marBottom w:val="0"/>
      <w:divBdr>
        <w:top w:val="none" w:sz="0" w:space="0" w:color="auto"/>
        <w:left w:val="none" w:sz="0" w:space="0" w:color="auto"/>
        <w:bottom w:val="none" w:sz="0" w:space="0" w:color="auto"/>
        <w:right w:val="none" w:sz="0" w:space="0" w:color="auto"/>
      </w:divBdr>
    </w:div>
    <w:div w:id="1779061966">
      <w:marLeft w:val="640"/>
      <w:marRight w:val="0"/>
      <w:marTop w:val="0"/>
      <w:marBottom w:val="0"/>
      <w:divBdr>
        <w:top w:val="none" w:sz="0" w:space="0" w:color="auto"/>
        <w:left w:val="none" w:sz="0" w:space="0" w:color="auto"/>
        <w:bottom w:val="none" w:sz="0" w:space="0" w:color="auto"/>
        <w:right w:val="none" w:sz="0" w:space="0" w:color="auto"/>
      </w:divBdr>
    </w:div>
    <w:div w:id="1779324676">
      <w:marLeft w:val="640"/>
      <w:marRight w:val="0"/>
      <w:marTop w:val="0"/>
      <w:marBottom w:val="0"/>
      <w:divBdr>
        <w:top w:val="none" w:sz="0" w:space="0" w:color="auto"/>
        <w:left w:val="none" w:sz="0" w:space="0" w:color="auto"/>
        <w:bottom w:val="none" w:sz="0" w:space="0" w:color="auto"/>
        <w:right w:val="none" w:sz="0" w:space="0" w:color="auto"/>
      </w:divBdr>
    </w:div>
    <w:div w:id="1779332689">
      <w:marLeft w:val="640"/>
      <w:marRight w:val="0"/>
      <w:marTop w:val="0"/>
      <w:marBottom w:val="0"/>
      <w:divBdr>
        <w:top w:val="none" w:sz="0" w:space="0" w:color="auto"/>
        <w:left w:val="none" w:sz="0" w:space="0" w:color="auto"/>
        <w:bottom w:val="none" w:sz="0" w:space="0" w:color="auto"/>
        <w:right w:val="none" w:sz="0" w:space="0" w:color="auto"/>
      </w:divBdr>
    </w:div>
    <w:div w:id="1779375423">
      <w:marLeft w:val="640"/>
      <w:marRight w:val="0"/>
      <w:marTop w:val="0"/>
      <w:marBottom w:val="0"/>
      <w:divBdr>
        <w:top w:val="none" w:sz="0" w:space="0" w:color="auto"/>
        <w:left w:val="none" w:sz="0" w:space="0" w:color="auto"/>
        <w:bottom w:val="none" w:sz="0" w:space="0" w:color="auto"/>
        <w:right w:val="none" w:sz="0" w:space="0" w:color="auto"/>
      </w:divBdr>
    </w:div>
    <w:div w:id="1779520770">
      <w:marLeft w:val="640"/>
      <w:marRight w:val="0"/>
      <w:marTop w:val="0"/>
      <w:marBottom w:val="0"/>
      <w:divBdr>
        <w:top w:val="none" w:sz="0" w:space="0" w:color="auto"/>
        <w:left w:val="none" w:sz="0" w:space="0" w:color="auto"/>
        <w:bottom w:val="none" w:sz="0" w:space="0" w:color="auto"/>
        <w:right w:val="none" w:sz="0" w:space="0" w:color="auto"/>
      </w:divBdr>
    </w:div>
    <w:div w:id="1779566489">
      <w:marLeft w:val="640"/>
      <w:marRight w:val="0"/>
      <w:marTop w:val="0"/>
      <w:marBottom w:val="0"/>
      <w:divBdr>
        <w:top w:val="none" w:sz="0" w:space="0" w:color="auto"/>
        <w:left w:val="none" w:sz="0" w:space="0" w:color="auto"/>
        <w:bottom w:val="none" w:sz="0" w:space="0" w:color="auto"/>
        <w:right w:val="none" w:sz="0" w:space="0" w:color="auto"/>
      </w:divBdr>
    </w:div>
    <w:div w:id="1779981494">
      <w:marLeft w:val="640"/>
      <w:marRight w:val="0"/>
      <w:marTop w:val="0"/>
      <w:marBottom w:val="0"/>
      <w:divBdr>
        <w:top w:val="none" w:sz="0" w:space="0" w:color="auto"/>
        <w:left w:val="none" w:sz="0" w:space="0" w:color="auto"/>
        <w:bottom w:val="none" w:sz="0" w:space="0" w:color="auto"/>
        <w:right w:val="none" w:sz="0" w:space="0" w:color="auto"/>
      </w:divBdr>
    </w:div>
    <w:div w:id="1779986740">
      <w:marLeft w:val="640"/>
      <w:marRight w:val="0"/>
      <w:marTop w:val="0"/>
      <w:marBottom w:val="0"/>
      <w:divBdr>
        <w:top w:val="none" w:sz="0" w:space="0" w:color="auto"/>
        <w:left w:val="none" w:sz="0" w:space="0" w:color="auto"/>
        <w:bottom w:val="none" w:sz="0" w:space="0" w:color="auto"/>
        <w:right w:val="none" w:sz="0" w:space="0" w:color="auto"/>
      </w:divBdr>
    </w:div>
    <w:div w:id="1780103563">
      <w:marLeft w:val="640"/>
      <w:marRight w:val="0"/>
      <w:marTop w:val="0"/>
      <w:marBottom w:val="0"/>
      <w:divBdr>
        <w:top w:val="none" w:sz="0" w:space="0" w:color="auto"/>
        <w:left w:val="none" w:sz="0" w:space="0" w:color="auto"/>
        <w:bottom w:val="none" w:sz="0" w:space="0" w:color="auto"/>
        <w:right w:val="none" w:sz="0" w:space="0" w:color="auto"/>
      </w:divBdr>
    </w:div>
    <w:div w:id="1780369323">
      <w:marLeft w:val="640"/>
      <w:marRight w:val="0"/>
      <w:marTop w:val="0"/>
      <w:marBottom w:val="0"/>
      <w:divBdr>
        <w:top w:val="none" w:sz="0" w:space="0" w:color="auto"/>
        <w:left w:val="none" w:sz="0" w:space="0" w:color="auto"/>
        <w:bottom w:val="none" w:sz="0" w:space="0" w:color="auto"/>
        <w:right w:val="none" w:sz="0" w:space="0" w:color="auto"/>
      </w:divBdr>
    </w:div>
    <w:div w:id="1780445438">
      <w:marLeft w:val="640"/>
      <w:marRight w:val="0"/>
      <w:marTop w:val="0"/>
      <w:marBottom w:val="0"/>
      <w:divBdr>
        <w:top w:val="none" w:sz="0" w:space="0" w:color="auto"/>
        <w:left w:val="none" w:sz="0" w:space="0" w:color="auto"/>
        <w:bottom w:val="none" w:sz="0" w:space="0" w:color="auto"/>
        <w:right w:val="none" w:sz="0" w:space="0" w:color="auto"/>
      </w:divBdr>
    </w:div>
    <w:div w:id="1780638701">
      <w:marLeft w:val="640"/>
      <w:marRight w:val="0"/>
      <w:marTop w:val="0"/>
      <w:marBottom w:val="0"/>
      <w:divBdr>
        <w:top w:val="none" w:sz="0" w:space="0" w:color="auto"/>
        <w:left w:val="none" w:sz="0" w:space="0" w:color="auto"/>
        <w:bottom w:val="none" w:sz="0" w:space="0" w:color="auto"/>
        <w:right w:val="none" w:sz="0" w:space="0" w:color="auto"/>
      </w:divBdr>
    </w:div>
    <w:div w:id="1780680963">
      <w:marLeft w:val="640"/>
      <w:marRight w:val="0"/>
      <w:marTop w:val="0"/>
      <w:marBottom w:val="0"/>
      <w:divBdr>
        <w:top w:val="none" w:sz="0" w:space="0" w:color="auto"/>
        <w:left w:val="none" w:sz="0" w:space="0" w:color="auto"/>
        <w:bottom w:val="none" w:sz="0" w:space="0" w:color="auto"/>
        <w:right w:val="none" w:sz="0" w:space="0" w:color="auto"/>
      </w:divBdr>
    </w:div>
    <w:div w:id="1780681954">
      <w:marLeft w:val="640"/>
      <w:marRight w:val="0"/>
      <w:marTop w:val="0"/>
      <w:marBottom w:val="0"/>
      <w:divBdr>
        <w:top w:val="none" w:sz="0" w:space="0" w:color="auto"/>
        <w:left w:val="none" w:sz="0" w:space="0" w:color="auto"/>
        <w:bottom w:val="none" w:sz="0" w:space="0" w:color="auto"/>
        <w:right w:val="none" w:sz="0" w:space="0" w:color="auto"/>
      </w:divBdr>
    </w:div>
    <w:div w:id="1780755481">
      <w:marLeft w:val="640"/>
      <w:marRight w:val="0"/>
      <w:marTop w:val="0"/>
      <w:marBottom w:val="0"/>
      <w:divBdr>
        <w:top w:val="none" w:sz="0" w:space="0" w:color="auto"/>
        <w:left w:val="none" w:sz="0" w:space="0" w:color="auto"/>
        <w:bottom w:val="none" w:sz="0" w:space="0" w:color="auto"/>
        <w:right w:val="none" w:sz="0" w:space="0" w:color="auto"/>
      </w:divBdr>
    </w:div>
    <w:div w:id="1780949536">
      <w:marLeft w:val="640"/>
      <w:marRight w:val="0"/>
      <w:marTop w:val="0"/>
      <w:marBottom w:val="0"/>
      <w:divBdr>
        <w:top w:val="none" w:sz="0" w:space="0" w:color="auto"/>
        <w:left w:val="none" w:sz="0" w:space="0" w:color="auto"/>
        <w:bottom w:val="none" w:sz="0" w:space="0" w:color="auto"/>
        <w:right w:val="none" w:sz="0" w:space="0" w:color="auto"/>
      </w:divBdr>
    </w:div>
    <w:div w:id="1780953850">
      <w:marLeft w:val="640"/>
      <w:marRight w:val="0"/>
      <w:marTop w:val="0"/>
      <w:marBottom w:val="0"/>
      <w:divBdr>
        <w:top w:val="none" w:sz="0" w:space="0" w:color="auto"/>
        <w:left w:val="none" w:sz="0" w:space="0" w:color="auto"/>
        <w:bottom w:val="none" w:sz="0" w:space="0" w:color="auto"/>
        <w:right w:val="none" w:sz="0" w:space="0" w:color="auto"/>
      </w:divBdr>
    </w:div>
    <w:div w:id="1781028217">
      <w:marLeft w:val="640"/>
      <w:marRight w:val="0"/>
      <w:marTop w:val="0"/>
      <w:marBottom w:val="0"/>
      <w:divBdr>
        <w:top w:val="none" w:sz="0" w:space="0" w:color="auto"/>
        <w:left w:val="none" w:sz="0" w:space="0" w:color="auto"/>
        <w:bottom w:val="none" w:sz="0" w:space="0" w:color="auto"/>
        <w:right w:val="none" w:sz="0" w:space="0" w:color="auto"/>
      </w:divBdr>
    </w:div>
    <w:div w:id="1781218991">
      <w:marLeft w:val="640"/>
      <w:marRight w:val="0"/>
      <w:marTop w:val="0"/>
      <w:marBottom w:val="0"/>
      <w:divBdr>
        <w:top w:val="none" w:sz="0" w:space="0" w:color="auto"/>
        <w:left w:val="none" w:sz="0" w:space="0" w:color="auto"/>
        <w:bottom w:val="none" w:sz="0" w:space="0" w:color="auto"/>
        <w:right w:val="none" w:sz="0" w:space="0" w:color="auto"/>
      </w:divBdr>
    </w:div>
    <w:div w:id="1781484350">
      <w:marLeft w:val="640"/>
      <w:marRight w:val="0"/>
      <w:marTop w:val="0"/>
      <w:marBottom w:val="0"/>
      <w:divBdr>
        <w:top w:val="none" w:sz="0" w:space="0" w:color="auto"/>
        <w:left w:val="none" w:sz="0" w:space="0" w:color="auto"/>
        <w:bottom w:val="none" w:sz="0" w:space="0" w:color="auto"/>
        <w:right w:val="none" w:sz="0" w:space="0" w:color="auto"/>
      </w:divBdr>
    </w:div>
    <w:div w:id="1781486272">
      <w:marLeft w:val="640"/>
      <w:marRight w:val="0"/>
      <w:marTop w:val="0"/>
      <w:marBottom w:val="0"/>
      <w:divBdr>
        <w:top w:val="none" w:sz="0" w:space="0" w:color="auto"/>
        <w:left w:val="none" w:sz="0" w:space="0" w:color="auto"/>
        <w:bottom w:val="none" w:sz="0" w:space="0" w:color="auto"/>
        <w:right w:val="none" w:sz="0" w:space="0" w:color="auto"/>
      </w:divBdr>
    </w:div>
    <w:div w:id="1781683599">
      <w:marLeft w:val="640"/>
      <w:marRight w:val="0"/>
      <w:marTop w:val="0"/>
      <w:marBottom w:val="0"/>
      <w:divBdr>
        <w:top w:val="none" w:sz="0" w:space="0" w:color="auto"/>
        <w:left w:val="none" w:sz="0" w:space="0" w:color="auto"/>
        <w:bottom w:val="none" w:sz="0" w:space="0" w:color="auto"/>
        <w:right w:val="none" w:sz="0" w:space="0" w:color="auto"/>
      </w:divBdr>
    </w:div>
    <w:div w:id="1781803282">
      <w:marLeft w:val="640"/>
      <w:marRight w:val="0"/>
      <w:marTop w:val="0"/>
      <w:marBottom w:val="0"/>
      <w:divBdr>
        <w:top w:val="none" w:sz="0" w:space="0" w:color="auto"/>
        <w:left w:val="none" w:sz="0" w:space="0" w:color="auto"/>
        <w:bottom w:val="none" w:sz="0" w:space="0" w:color="auto"/>
        <w:right w:val="none" w:sz="0" w:space="0" w:color="auto"/>
      </w:divBdr>
    </w:div>
    <w:div w:id="1782186501">
      <w:marLeft w:val="640"/>
      <w:marRight w:val="0"/>
      <w:marTop w:val="0"/>
      <w:marBottom w:val="0"/>
      <w:divBdr>
        <w:top w:val="none" w:sz="0" w:space="0" w:color="auto"/>
        <w:left w:val="none" w:sz="0" w:space="0" w:color="auto"/>
        <w:bottom w:val="none" w:sz="0" w:space="0" w:color="auto"/>
        <w:right w:val="none" w:sz="0" w:space="0" w:color="auto"/>
      </w:divBdr>
    </w:div>
    <w:div w:id="1782265236">
      <w:marLeft w:val="640"/>
      <w:marRight w:val="0"/>
      <w:marTop w:val="0"/>
      <w:marBottom w:val="0"/>
      <w:divBdr>
        <w:top w:val="none" w:sz="0" w:space="0" w:color="auto"/>
        <w:left w:val="none" w:sz="0" w:space="0" w:color="auto"/>
        <w:bottom w:val="none" w:sz="0" w:space="0" w:color="auto"/>
        <w:right w:val="none" w:sz="0" w:space="0" w:color="auto"/>
      </w:divBdr>
    </w:div>
    <w:div w:id="1782450888">
      <w:marLeft w:val="640"/>
      <w:marRight w:val="0"/>
      <w:marTop w:val="0"/>
      <w:marBottom w:val="0"/>
      <w:divBdr>
        <w:top w:val="none" w:sz="0" w:space="0" w:color="auto"/>
        <w:left w:val="none" w:sz="0" w:space="0" w:color="auto"/>
        <w:bottom w:val="none" w:sz="0" w:space="0" w:color="auto"/>
        <w:right w:val="none" w:sz="0" w:space="0" w:color="auto"/>
      </w:divBdr>
    </w:div>
    <w:div w:id="1782455233">
      <w:marLeft w:val="640"/>
      <w:marRight w:val="0"/>
      <w:marTop w:val="0"/>
      <w:marBottom w:val="0"/>
      <w:divBdr>
        <w:top w:val="none" w:sz="0" w:space="0" w:color="auto"/>
        <w:left w:val="none" w:sz="0" w:space="0" w:color="auto"/>
        <w:bottom w:val="none" w:sz="0" w:space="0" w:color="auto"/>
        <w:right w:val="none" w:sz="0" w:space="0" w:color="auto"/>
      </w:divBdr>
    </w:div>
    <w:div w:id="1782609641">
      <w:marLeft w:val="640"/>
      <w:marRight w:val="0"/>
      <w:marTop w:val="0"/>
      <w:marBottom w:val="0"/>
      <w:divBdr>
        <w:top w:val="none" w:sz="0" w:space="0" w:color="auto"/>
        <w:left w:val="none" w:sz="0" w:space="0" w:color="auto"/>
        <w:bottom w:val="none" w:sz="0" w:space="0" w:color="auto"/>
        <w:right w:val="none" w:sz="0" w:space="0" w:color="auto"/>
      </w:divBdr>
    </w:div>
    <w:div w:id="1782649447">
      <w:marLeft w:val="640"/>
      <w:marRight w:val="0"/>
      <w:marTop w:val="0"/>
      <w:marBottom w:val="0"/>
      <w:divBdr>
        <w:top w:val="none" w:sz="0" w:space="0" w:color="auto"/>
        <w:left w:val="none" w:sz="0" w:space="0" w:color="auto"/>
        <w:bottom w:val="none" w:sz="0" w:space="0" w:color="auto"/>
        <w:right w:val="none" w:sz="0" w:space="0" w:color="auto"/>
      </w:divBdr>
    </w:div>
    <w:div w:id="1782723951">
      <w:marLeft w:val="640"/>
      <w:marRight w:val="0"/>
      <w:marTop w:val="0"/>
      <w:marBottom w:val="0"/>
      <w:divBdr>
        <w:top w:val="none" w:sz="0" w:space="0" w:color="auto"/>
        <w:left w:val="none" w:sz="0" w:space="0" w:color="auto"/>
        <w:bottom w:val="none" w:sz="0" w:space="0" w:color="auto"/>
        <w:right w:val="none" w:sz="0" w:space="0" w:color="auto"/>
      </w:divBdr>
    </w:div>
    <w:div w:id="1783069252">
      <w:marLeft w:val="640"/>
      <w:marRight w:val="0"/>
      <w:marTop w:val="0"/>
      <w:marBottom w:val="0"/>
      <w:divBdr>
        <w:top w:val="none" w:sz="0" w:space="0" w:color="auto"/>
        <w:left w:val="none" w:sz="0" w:space="0" w:color="auto"/>
        <w:bottom w:val="none" w:sz="0" w:space="0" w:color="auto"/>
        <w:right w:val="none" w:sz="0" w:space="0" w:color="auto"/>
      </w:divBdr>
    </w:div>
    <w:div w:id="1783106685">
      <w:marLeft w:val="640"/>
      <w:marRight w:val="0"/>
      <w:marTop w:val="0"/>
      <w:marBottom w:val="0"/>
      <w:divBdr>
        <w:top w:val="none" w:sz="0" w:space="0" w:color="auto"/>
        <w:left w:val="none" w:sz="0" w:space="0" w:color="auto"/>
        <w:bottom w:val="none" w:sz="0" w:space="0" w:color="auto"/>
        <w:right w:val="none" w:sz="0" w:space="0" w:color="auto"/>
      </w:divBdr>
    </w:div>
    <w:div w:id="1783265436">
      <w:marLeft w:val="640"/>
      <w:marRight w:val="0"/>
      <w:marTop w:val="0"/>
      <w:marBottom w:val="0"/>
      <w:divBdr>
        <w:top w:val="none" w:sz="0" w:space="0" w:color="auto"/>
        <w:left w:val="none" w:sz="0" w:space="0" w:color="auto"/>
        <w:bottom w:val="none" w:sz="0" w:space="0" w:color="auto"/>
        <w:right w:val="none" w:sz="0" w:space="0" w:color="auto"/>
      </w:divBdr>
    </w:div>
    <w:div w:id="1783382156">
      <w:marLeft w:val="640"/>
      <w:marRight w:val="0"/>
      <w:marTop w:val="0"/>
      <w:marBottom w:val="0"/>
      <w:divBdr>
        <w:top w:val="none" w:sz="0" w:space="0" w:color="auto"/>
        <w:left w:val="none" w:sz="0" w:space="0" w:color="auto"/>
        <w:bottom w:val="none" w:sz="0" w:space="0" w:color="auto"/>
        <w:right w:val="none" w:sz="0" w:space="0" w:color="auto"/>
      </w:divBdr>
    </w:div>
    <w:div w:id="1783382340">
      <w:marLeft w:val="640"/>
      <w:marRight w:val="0"/>
      <w:marTop w:val="0"/>
      <w:marBottom w:val="0"/>
      <w:divBdr>
        <w:top w:val="none" w:sz="0" w:space="0" w:color="auto"/>
        <w:left w:val="none" w:sz="0" w:space="0" w:color="auto"/>
        <w:bottom w:val="none" w:sz="0" w:space="0" w:color="auto"/>
        <w:right w:val="none" w:sz="0" w:space="0" w:color="auto"/>
      </w:divBdr>
    </w:div>
    <w:div w:id="1783459047">
      <w:marLeft w:val="640"/>
      <w:marRight w:val="0"/>
      <w:marTop w:val="0"/>
      <w:marBottom w:val="0"/>
      <w:divBdr>
        <w:top w:val="none" w:sz="0" w:space="0" w:color="auto"/>
        <w:left w:val="none" w:sz="0" w:space="0" w:color="auto"/>
        <w:bottom w:val="none" w:sz="0" w:space="0" w:color="auto"/>
        <w:right w:val="none" w:sz="0" w:space="0" w:color="auto"/>
      </w:divBdr>
    </w:div>
    <w:div w:id="1783573059">
      <w:marLeft w:val="640"/>
      <w:marRight w:val="0"/>
      <w:marTop w:val="0"/>
      <w:marBottom w:val="0"/>
      <w:divBdr>
        <w:top w:val="none" w:sz="0" w:space="0" w:color="auto"/>
        <w:left w:val="none" w:sz="0" w:space="0" w:color="auto"/>
        <w:bottom w:val="none" w:sz="0" w:space="0" w:color="auto"/>
        <w:right w:val="none" w:sz="0" w:space="0" w:color="auto"/>
      </w:divBdr>
    </w:div>
    <w:div w:id="1783767501">
      <w:marLeft w:val="640"/>
      <w:marRight w:val="0"/>
      <w:marTop w:val="0"/>
      <w:marBottom w:val="0"/>
      <w:divBdr>
        <w:top w:val="none" w:sz="0" w:space="0" w:color="auto"/>
        <w:left w:val="none" w:sz="0" w:space="0" w:color="auto"/>
        <w:bottom w:val="none" w:sz="0" w:space="0" w:color="auto"/>
        <w:right w:val="none" w:sz="0" w:space="0" w:color="auto"/>
      </w:divBdr>
    </w:div>
    <w:div w:id="1783838729">
      <w:marLeft w:val="640"/>
      <w:marRight w:val="0"/>
      <w:marTop w:val="0"/>
      <w:marBottom w:val="0"/>
      <w:divBdr>
        <w:top w:val="none" w:sz="0" w:space="0" w:color="auto"/>
        <w:left w:val="none" w:sz="0" w:space="0" w:color="auto"/>
        <w:bottom w:val="none" w:sz="0" w:space="0" w:color="auto"/>
        <w:right w:val="none" w:sz="0" w:space="0" w:color="auto"/>
      </w:divBdr>
    </w:div>
    <w:div w:id="1783956665">
      <w:marLeft w:val="640"/>
      <w:marRight w:val="0"/>
      <w:marTop w:val="0"/>
      <w:marBottom w:val="0"/>
      <w:divBdr>
        <w:top w:val="none" w:sz="0" w:space="0" w:color="auto"/>
        <w:left w:val="none" w:sz="0" w:space="0" w:color="auto"/>
        <w:bottom w:val="none" w:sz="0" w:space="0" w:color="auto"/>
        <w:right w:val="none" w:sz="0" w:space="0" w:color="auto"/>
      </w:divBdr>
    </w:div>
    <w:div w:id="1783958838">
      <w:marLeft w:val="640"/>
      <w:marRight w:val="0"/>
      <w:marTop w:val="0"/>
      <w:marBottom w:val="0"/>
      <w:divBdr>
        <w:top w:val="none" w:sz="0" w:space="0" w:color="auto"/>
        <w:left w:val="none" w:sz="0" w:space="0" w:color="auto"/>
        <w:bottom w:val="none" w:sz="0" w:space="0" w:color="auto"/>
        <w:right w:val="none" w:sz="0" w:space="0" w:color="auto"/>
      </w:divBdr>
    </w:div>
    <w:div w:id="1783987560">
      <w:marLeft w:val="640"/>
      <w:marRight w:val="0"/>
      <w:marTop w:val="0"/>
      <w:marBottom w:val="0"/>
      <w:divBdr>
        <w:top w:val="none" w:sz="0" w:space="0" w:color="auto"/>
        <w:left w:val="none" w:sz="0" w:space="0" w:color="auto"/>
        <w:bottom w:val="none" w:sz="0" w:space="0" w:color="auto"/>
        <w:right w:val="none" w:sz="0" w:space="0" w:color="auto"/>
      </w:divBdr>
    </w:div>
    <w:div w:id="1784373572">
      <w:marLeft w:val="640"/>
      <w:marRight w:val="0"/>
      <w:marTop w:val="0"/>
      <w:marBottom w:val="0"/>
      <w:divBdr>
        <w:top w:val="none" w:sz="0" w:space="0" w:color="auto"/>
        <w:left w:val="none" w:sz="0" w:space="0" w:color="auto"/>
        <w:bottom w:val="none" w:sz="0" w:space="0" w:color="auto"/>
        <w:right w:val="none" w:sz="0" w:space="0" w:color="auto"/>
      </w:divBdr>
    </w:div>
    <w:div w:id="1784425235">
      <w:marLeft w:val="640"/>
      <w:marRight w:val="0"/>
      <w:marTop w:val="0"/>
      <w:marBottom w:val="0"/>
      <w:divBdr>
        <w:top w:val="none" w:sz="0" w:space="0" w:color="auto"/>
        <w:left w:val="none" w:sz="0" w:space="0" w:color="auto"/>
        <w:bottom w:val="none" w:sz="0" w:space="0" w:color="auto"/>
        <w:right w:val="none" w:sz="0" w:space="0" w:color="auto"/>
      </w:divBdr>
    </w:div>
    <w:div w:id="1784573732">
      <w:marLeft w:val="640"/>
      <w:marRight w:val="0"/>
      <w:marTop w:val="0"/>
      <w:marBottom w:val="0"/>
      <w:divBdr>
        <w:top w:val="none" w:sz="0" w:space="0" w:color="auto"/>
        <w:left w:val="none" w:sz="0" w:space="0" w:color="auto"/>
        <w:bottom w:val="none" w:sz="0" w:space="0" w:color="auto"/>
        <w:right w:val="none" w:sz="0" w:space="0" w:color="auto"/>
      </w:divBdr>
    </w:div>
    <w:div w:id="1784618933">
      <w:marLeft w:val="640"/>
      <w:marRight w:val="0"/>
      <w:marTop w:val="0"/>
      <w:marBottom w:val="0"/>
      <w:divBdr>
        <w:top w:val="none" w:sz="0" w:space="0" w:color="auto"/>
        <w:left w:val="none" w:sz="0" w:space="0" w:color="auto"/>
        <w:bottom w:val="none" w:sz="0" w:space="0" w:color="auto"/>
        <w:right w:val="none" w:sz="0" w:space="0" w:color="auto"/>
      </w:divBdr>
    </w:div>
    <w:div w:id="1784959720">
      <w:marLeft w:val="640"/>
      <w:marRight w:val="0"/>
      <w:marTop w:val="0"/>
      <w:marBottom w:val="0"/>
      <w:divBdr>
        <w:top w:val="none" w:sz="0" w:space="0" w:color="auto"/>
        <w:left w:val="none" w:sz="0" w:space="0" w:color="auto"/>
        <w:bottom w:val="none" w:sz="0" w:space="0" w:color="auto"/>
        <w:right w:val="none" w:sz="0" w:space="0" w:color="auto"/>
      </w:divBdr>
    </w:div>
    <w:div w:id="1785004952">
      <w:marLeft w:val="640"/>
      <w:marRight w:val="0"/>
      <w:marTop w:val="0"/>
      <w:marBottom w:val="0"/>
      <w:divBdr>
        <w:top w:val="none" w:sz="0" w:space="0" w:color="auto"/>
        <w:left w:val="none" w:sz="0" w:space="0" w:color="auto"/>
        <w:bottom w:val="none" w:sz="0" w:space="0" w:color="auto"/>
        <w:right w:val="none" w:sz="0" w:space="0" w:color="auto"/>
      </w:divBdr>
    </w:div>
    <w:div w:id="1785078102">
      <w:marLeft w:val="640"/>
      <w:marRight w:val="0"/>
      <w:marTop w:val="0"/>
      <w:marBottom w:val="0"/>
      <w:divBdr>
        <w:top w:val="none" w:sz="0" w:space="0" w:color="auto"/>
        <w:left w:val="none" w:sz="0" w:space="0" w:color="auto"/>
        <w:bottom w:val="none" w:sz="0" w:space="0" w:color="auto"/>
        <w:right w:val="none" w:sz="0" w:space="0" w:color="auto"/>
      </w:divBdr>
    </w:div>
    <w:div w:id="1785080814">
      <w:marLeft w:val="640"/>
      <w:marRight w:val="0"/>
      <w:marTop w:val="0"/>
      <w:marBottom w:val="0"/>
      <w:divBdr>
        <w:top w:val="none" w:sz="0" w:space="0" w:color="auto"/>
        <w:left w:val="none" w:sz="0" w:space="0" w:color="auto"/>
        <w:bottom w:val="none" w:sz="0" w:space="0" w:color="auto"/>
        <w:right w:val="none" w:sz="0" w:space="0" w:color="auto"/>
      </w:divBdr>
    </w:div>
    <w:div w:id="1785150102">
      <w:marLeft w:val="640"/>
      <w:marRight w:val="0"/>
      <w:marTop w:val="0"/>
      <w:marBottom w:val="0"/>
      <w:divBdr>
        <w:top w:val="none" w:sz="0" w:space="0" w:color="auto"/>
        <w:left w:val="none" w:sz="0" w:space="0" w:color="auto"/>
        <w:bottom w:val="none" w:sz="0" w:space="0" w:color="auto"/>
        <w:right w:val="none" w:sz="0" w:space="0" w:color="auto"/>
      </w:divBdr>
    </w:div>
    <w:div w:id="1785266552">
      <w:marLeft w:val="640"/>
      <w:marRight w:val="0"/>
      <w:marTop w:val="0"/>
      <w:marBottom w:val="0"/>
      <w:divBdr>
        <w:top w:val="none" w:sz="0" w:space="0" w:color="auto"/>
        <w:left w:val="none" w:sz="0" w:space="0" w:color="auto"/>
        <w:bottom w:val="none" w:sz="0" w:space="0" w:color="auto"/>
        <w:right w:val="none" w:sz="0" w:space="0" w:color="auto"/>
      </w:divBdr>
    </w:div>
    <w:div w:id="1785341239">
      <w:marLeft w:val="640"/>
      <w:marRight w:val="0"/>
      <w:marTop w:val="0"/>
      <w:marBottom w:val="0"/>
      <w:divBdr>
        <w:top w:val="none" w:sz="0" w:space="0" w:color="auto"/>
        <w:left w:val="none" w:sz="0" w:space="0" w:color="auto"/>
        <w:bottom w:val="none" w:sz="0" w:space="0" w:color="auto"/>
        <w:right w:val="none" w:sz="0" w:space="0" w:color="auto"/>
      </w:divBdr>
    </w:div>
    <w:div w:id="1785342063">
      <w:marLeft w:val="640"/>
      <w:marRight w:val="0"/>
      <w:marTop w:val="0"/>
      <w:marBottom w:val="0"/>
      <w:divBdr>
        <w:top w:val="none" w:sz="0" w:space="0" w:color="auto"/>
        <w:left w:val="none" w:sz="0" w:space="0" w:color="auto"/>
        <w:bottom w:val="none" w:sz="0" w:space="0" w:color="auto"/>
        <w:right w:val="none" w:sz="0" w:space="0" w:color="auto"/>
      </w:divBdr>
    </w:div>
    <w:div w:id="1785464265">
      <w:marLeft w:val="640"/>
      <w:marRight w:val="0"/>
      <w:marTop w:val="0"/>
      <w:marBottom w:val="0"/>
      <w:divBdr>
        <w:top w:val="none" w:sz="0" w:space="0" w:color="auto"/>
        <w:left w:val="none" w:sz="0" w:space="0" w:color="auto"/>
        <w:bottom w:val="none" w:sz="0" w:space="0" w:color="auto"/>
        <w:right w:val="none" w:sz="0" w:space="0" w:color="auto"/>
      </w:divBdr>
    </w:div>
    <w:div w:id="1785685785">
      <w:marLeft w:val="640"/>
      <w:marRight w:val="0"/>
      <w:marTop w:val="0"/>
      <w:marBottom w:val="0"/>
      <w:divBdr>
        <w:top w:val="none" w:sz="0" w:space="0" w:color="auto"/>
        <w:left w:val="none" w:sz="0" w:space="0" w:color="auto"/>
        <w:bottom w:val="none" w:sz="0" w:space="0" w:color="auto"/>
        <w:right w:val="none" w:sz="0" w:space="0" w:color="auto"/>
      </w:divBdr>
    </w:div>
    <w:div w:id="1785729202">
      <w:marLeft w:val="640"/>
      <w:marRight w:val="0"/>
      <w:marTop w:val="0"/>
      <w:marBottom w:val="0"/>
      <w:divBdr>
        <w:top w:val="none" w:sz="0" w:space="0" w:color="auto"/>
        <w:left w:val="none" w:sz="0" w:space="0" w:color="auto"/>
        <w:bottom w:val="none" w:sz="0" w:space="0" w:color="auto"/>
        <w:right w:val="none" w:sz="0" w:space="0" w:color="auto"/>
      </w:divBdr>
    </w:div>
    <w:div w:id="1786191772">
      <w:marLeft w:val="640"/>
      <w:marRight w:val="0"/>
      <w:marTop w:val="0"/>
      <w:marBottom w:val="0"/>
      <w:divBdr>
        <w:top w:val="none" w:sz="0" w:space="0" w:color="auto"/>
        <w:left w:val="none" w:sz="0" w:space="0" w:color="auto"/>
        <w:bottom w:val="none" w:sz="0" w:space="0" w:color="auto"/>
        <w:right w:val="none" w:sz="0" w:space="0" w:color="auto"/>
      </w:divBdr>
    </w:div>
    <w:div w:id="1786458499">
      <w:marLeft w:val="640"/>
      <w:marRight w:val="0"/>
      <w:marTop w:val="0"/>
      <w:marBottom w:val="0"/>
      <w:divBdr>
        <w:top w:val="none" w:sz="0" w:space="0" w:color="auto"/>
        <w:left w:val="none" w:sz="0" w:space="0" w:color="auto"/>
        <w:bottom w:val="none" w:sz="0" w:space="0" w:color="auto"/>
        <w:right w:val="none" w:sz="0" w:space="0" w:color="auto"/>
      </w:divBdr>
    </w:div>
    <w:div w:id="1786533605">
      <w:marLeft w:val="640"/>
      <w:marRight w:val="0"/>
      <w:marTop w:val="0"/>
      <w:marBottom w:val="0"/>
      <w:divBdr>
        <w:top w:val="none" w:sz="0" w:space="0" w:color="auto"/>
        <w:left w:val="none" w:sz="0" w:space="0" w:color="auto"/>
        <w:bottom w:val="none" w:sz="0" w:space="0" w:color="auto"/>
        <w:right w:val="none" w:sz="0" w:space="0" w:color="auto"/>
      </w:divBdr>
    </w:div>
    <w:div w:id="1786652358">
      <w:marLeft w:val="640"/>
      <w:marRight w:val="0"/>
      <w:marTop w:val="0"/>
      <w:marBottom w:val="0"/>
      <w:divBdr>
        <w:top w:val="none" w:sz="0" w:space="0" w:color="auto"/>
        <w:left w:val="none" w:sz="0" w:space="0" w:color="auto"/>
        <w:bottom w:val="none" w:sz="0" w:space="0" w:color="auto"/>
        <w:right w:val="none" w:sz="0" w:space="0" w:color="auto"/>
      </w:divBdr>
    </w:div>
    <w:div w:id="1786652605">
      <w:marLeft w:val="640"/>
      <w:marRight w:val="0"/>
      <w:marTop w:val="0"/>
      <w:marBottom w:val="0"/>
      <w:divBdr>
        <w:top w:val="none" w:sz="0" w:space="0" w:color="auto"/>
        <w:left w:val="none" w:sz="0" w:space="0" w:color="auto"/>
        <w:bottom w:val="none" w:sz="0" w:space="0" w:color="auto"/>
        <w:right w:val="none" w:sz="0" w:space="0" w:color="auto"/>
      </w:divBdr>
    </w:div>
    <w:div w:id="1786725696">
      <w:marLeft w:val="640"/>
      <w:marRight w:val="0"/>
      <w:marTop w:val="0"/>
      <w:marBottom w:val="0"/>
      <w:divBdr>
        <w:top w:val="none" w:sz="0" w:space="0" w:color="auto"/>
        <w:left w:val="none" w:sz="0" w:space="0" w:color="auto"/>
        <w:bottom w:val="none" w:sz="0" w:space="0" w:color="auto"/>
        <w:right w:val="none" w:sz="0" w:space="0" w:color="auto"/>
      </w:divBdr>
    </w:div>
    <w:div w:id="1786731374">
      <w:marLeft w:val="640"/>
      <w:marRight w:val="0"/>
      <w:marTop w:val="0"/>
      <w:marBottom w:val="0"/>
      <w:divBdr>
        <w:top w:val="none" w:sz="0" w:space="0" w:color="auto"/>
        <w:left w:val="none" w:sz="0" w:space="0" w:color="auto"/>
        <w:bottom w:val="none" w:sz="0" w:space="0" w:color="auto"/>
        <w:right w:val="none" w:sz="0" w:space="0" w:color="auto"/>
      </w:divBdr>
    </w:div>
    <w:div w:id="1786774099">
      <w:marLeft w:val="640"/>
      <w:marRight w:val="0"/>
      <w:marTop w:val="0"/>
      <w:marBottom w:val="0"/>
      <w:divBdr>
        <w:top w:val="none" w:sz="0" w:space="0" w:color="auto"/>
        <w:left w:val="none" w:sz="0" w:space="0" w:color="auto"/>
        <w:bottom w:val="none" w:sz="0" w:space="0" w:color="auto"/>
        <w:right w:val="none" w:sz="0" w:space="0" w:color="auto"/>
      </w:divBdr>
    </w:div>
    <w:div w:id="1786920590">
      <w:bodyDiv w:val="1"/>
      <w:marLeft w:val="0"/>
      <w:marRight w:val="0"/>
      <w:marTop w:val="0"/>
      <w:marBottom w:val="0"/>
      <w:divBdr>
        <w:top w:val="none" w:sz="0" w:space="0" w:color="auto"/>
        <w:left w:val="none" w:sz="0" w:space="0" w:color="auto"/>
        <w:bottom w:val="none" w:sz="0" w:space="0" w:color="auto"/>
        <w:right w:val="none" w:sz="0" w:space="0" w:color="auto"/>
      </w:divBdr>
    </w:div>
    <w:div w:id="1787195165">
      <w:marLeft w:val="640"/>
      <w:marRight w:val="0"/>
      <w:marTop w:val="0"/>
      <w:marBottom w:val="0"/>
      <w:divBdr>
        <w:top w:val="none" w:sz="0" w:space="0" w:color="auto"/>
        <w:left w:val="none" w:sz="0" w:space="0" w:color="auto"/>
        <w:bottom w:val="none" w:sz="0" w:space="0" w:color="auto"/>
        <w:right w:val="none" w:sz="0" w:space="0" w:color="auto"/>
      </w:divBdr>
    </w:div>
    <w:div w:id="1787234321">
      <w:marLeft w:val="640"/>
      <w:marRight w:val="0"/>
      <w:marTop w:val="0"/>
      <w:marBottom w:val="0"/>
      <w:divBdr>
        <w:top w:val="none" w:sz="0" w:space="0" w:color="auto"/>
        <w:left w:val="none" w:sz="0" w:space="0" w:color="auto"/>
        <w:bottom w:val="none" w:sz="0" w:space="0" w:color="auto"/>
        <w:right w:val="none" w:sz="0" w:space="0" w:color="auto"/>
      </w:divBdr>
    </w:div>
    <w:div w:id="1787236483">
      <w:marLeft w:val="640"/>
      <w:marRight w:val="0"/>
      <w:marTop w:val="0"/>
      <w:marBottom w:val="0"/>
      <w:divBdr>
        <w:top w:val="none" w:sz="0" w:space="0" w:color="auto"/>
        <w:left w:val="none" w:sz="0" w:space="0" w:color="auto"/>
        <w:bottom w:val="none" w:sz="0" w:space="0" w:color="auto"/>
        <w:right w:val="none" w:sz="0" w:space="0" w:color="auto"/>
      </w:divBdr>
    </w:div>
    <w:div w:id="1787431248">
      <w:marLeft w:val="640"/>
      <w:marRight w:val="0"/>
      <w:marTop w:val="0"/>
      <w:marBottom w:val="0"/>
      <w:divBdr>
        <w:top w:val="none" w:sz="0" w:space="0" w:color="auto"/>
        <w:left w:val="none" w:sz="0" w:space="0" w:color="auto"/>
        <w:bottom w:val="none" w:sz="0" w:space="0" w:color="auto"/>
        <w:right w:val="none" w:sz="0" w:space="0" w:color="auto"/>
      </w:divBdr>
    </w:div>
    <w:div w:id="1787503383">
      <w:marLeft w:val="640"/>
      <w:marRight w:val="0"/>
      <w:marTop w:val="0"/>
      <w:marBottom w:val="0"/>
      <w:divBdr>
        <w:top w:val="none" w:sz="0" w:space="0" w:color="auto"/>
        <w:left w:val="none" w:sz="0" w:space="0" w:color="auto"/>
        <w:bottom w:val="none" w:sz="0" w:space="0" w:color="auto"/>
        <w:right w:val="none" w:sz="0" w:space="0" w:color="auto"/>
      </w:divBdr>
    </w:div>
    <w:div w:id="1787575160">
      <w:marLeft w:val="640"/>
      <w:marRight w:val="0"/>
      <w:marTop w:val="0"/>
      <w:marBottom w:val="0"/>
      <w:divBdr>
        <w:top w:val="none" w:sz="0" w:space="0" w:color="auto"/>
        <w:left w:val="none" w:sz="0" w:space="0" w:color="auto"/>
        <w:bottom w:val="none" w:sz="0" w:space="0" w:color="auto"/>
        <w:right w:val="none" w:sz="0" w:space="0" w:color="auto"/>
      </w:divBdr>
    </w:div>
    <w:div w:id="1787575813">
      <w:marLeft w:val="640"/>
      <w:marRight w:val="0"/>
      <w:marTop w:val="0"/>
      <w:marBottom w:val="0"/>
      <w:divBdr>
        <w:top w:val="none" w:sz="0" w:space="0" w:color="auto"/>
        <w:left w:val="none" w:sz="0" w:space="0" w:color="auto"/>
        <w:bottom w:val="none" w:sz="0" w:space="0" w:color="auto"/>
        <w:right w:val="none" w:sz="0" w:space="0" w:color="auto"/>
      </w:divBdr>
    </w:div>
    <w:div w:id="1787577083">
      <w:marLeft w:val="640"/>
      <w:marRight w:val="0"/>
      <w:marTop w:val="0"/>
      <w:marBottom w:val="0"/>
      <w:divBdr>
        <w:top w:val="none" w:sz="0" w:space="0" w:color="auto"/>
        <w:left w:val="none" w:sz="0" w:space="0" w:color="auto"/>
        <w:bottom w:val="none" w:sz="0" w:space="0" w:color="auto"/>
        <w:right w:val="none" w:sz="0" w:space="0" w:color="auto"/>
      </w:divBdr>
    </w:div>
    <w:div w:id="1787577966">
      <w:marLeft w:val="640"/>
      <w:marRight w:val="0"/>
      <w:marTop w:val="0"/>
      <w:marBottom w:val="0"/>
      <w:divBdr>
        <w:top w:val="none" w:sz="0" w:space="0" w:color="auto"/>
        <w:left w:val="none" w:sz="0" w:space="0" w:color="auto"/>
        <w:bottom w:val="none" w:sz="0" w:space="0" w:color="auto"/>
        <w:right w:val="none" w:sz="0" w:space="0" w:color="auto"/>
      </w:divBdr>
    </w:div>
    <w:div w:id="1787696227">
      <w:marLeft w:val="640"/>
      <w:marRight w:val="0"/>
      <w:marTop w:val="0"/>
      <w:marBottom w:val="0"/>
      <w:divBdr>
        <w:top w:val="none" w:sz="0" w:space="0" w:color="auto"/>
        <w:left w:val="none" w:sz="0" w:space="0" w:color="auto"/>
        <w:bottom w:val="none" w:sz="0" w:space="0" w:color="auto"/>
        <w:right w:val="none" w:sz="0" w:space="0" w:color="auto"/>
      </w:divBdr>
    </w:div>
    <w:div w:id="1787891115">
      <w:marLeft w:val="640"/>
      <w:marRight w:val="0"/>
      <w:marTop w:val="0"/>
      <w:marBottom w:val="0"/>
      <w:divBdr>
        <w:top w:val="none" w:sz="0" w:space="0" w:color="auto"/>
        <w:left w:val="none" w:sz="0" w:space="0" w:color="auto"/>
        <w:bottom w:val="none" w:sz="0" w:space="0" w:color="auto"/>
        <w:right w:val="none" w:sz="0" w:space="0" w:color="auto"/>
      </w:divBdr>
    </w:div>
    <w:div w:id="1787967435">
      <w:marLeft w:val="640"/>
      <w:marRight w:val="0"/>
      <w:marTop w:val="0"/>
      <w:marBottom w:val="0"/>
      <w:divBdr>
        <w:top w:val="none" w:sz="0" w:space="0" w:color="auto"/>
        <w:left w:val="none" w:sz="0" w:space="0" w:color="auto"/>
        <w:bottom w:val="none" w:sz="0" w:space="0" w:color="auto"/>
        <w:right w:val="none" w:sz="0" w:space="0" w:color="auto"/>
      </w:divBdr>
    </w:div>
    <w:div w:id="1788043426">
      <w:marLeft w:val="640"/>
      <w:marRight w:val="0"/>
      <w:marTop w:val="0"/>
      <w:marBottom w:val="0"/>
      <w:divBdr>
        <w:top w:val="none" w:sz="0" w:space="0" w:color="auto"/>
        <w:left w:val="none" w:sz="0" w:space="0" w:color="auto"/>
        <w:bottom w:val="none" w:sz="0" w:space="0" w:color="auto"/>
        <w:right w:val="none" w:sz="0" w:space="0" w:color="auto"/>
      </w:divBdr>
    </w:div>
    <w:div w:id="1788116748">
      <w:marLeft w:val="640"/>
      <w:marRight w:val="0"/>
      <w:marTop w:val="0"/>
      <w:marBottom w:val="0"/>
      <w:divBdr>
        <w:top w:val="none" w:sz="0" w:space="0" w:color="auto"/>
        <w:left w:val="none" w:sz="0" w:space="0" w:color="auto"/>
        <w:bottom w:val="none" w:sz="0" w:space="0" w:color="auto"/>
        <w:right w:val="none" w:sz="0" w:space="0" w:color="auto"/>
      </w:divBdr>
    </w:div>
    <w:div w:id="1788154689">
      <w:marLeft w:val="640"/>
      <w:marRight w:val="0"/>
      <w:marTop w:val="0"/>
      <w:marBottom w:val="0"/>
      <w:divBdr>
        <w:top w:val="none" w:sz="0" w:space="0" w:color="auto"/>
        <w:left w:val="none" w:sz="0" w:space="0" w:color="auto"/>
        <w:bottom w:val="none" w:sz="0" w:space="0" w:color="auto"/>
        <w:right w:val="none" w:sz="0" w:space="0" w:color="auto"/>
      </w:divBdr>
    </w:div>
    <w:div w:id="1788353105">
      <w:marLeft w:val="640"/>
      <w:marRight w:val="0"/>
      <w:marTop w:val="0"/>
      <w:marBottom w:val="0"/>
      <w:divBdr>
        <w:top w:val="none" w:sz="0" w:space="0" w:color="auto"/>
        <w:left w:val="none" w:sz="0" w:space="0" w:color="auto"/>
        <w:bottom w:val="none" w:sz="0" w:space="0" w:color="auto"/>
        <w:right w:val="none" w:sz="0" w:space="0" w:color="auto"/>
      </w:divBdr>
    </w:div>
    <w:div w:id="1788618266">
      <w:marLeft w:val="640"/>
      <w:marRight w:val="0"/>
      <w:marTop w:val="0"/>
      <w:marBottom w:val="0"/>
      <w:divBdr>
        <w:top w:val="none" w:sz="0" w:space="0" w:color="auto"/>
        <w:left w:val="none" w:sz="0" w:space="0" w:color="auto"/>
        <w:bottom w:val="none" w:sz="0" w:space="0" w:color="auto"/>
        <w:right w:val="none" w:sz="0" w:space="0" w:color="auto"/>
      </w:divBdr>
    </w:div>
    <w:div w:id="1788621526">
      <w:marLeft w:val="640"/>
      <w:marRight w:val="0"/>
      <w:marTop w:val="0"/>
      <w:marBottom w:val="0"/>
      <w:divBdr>
        <w:top w:val="none" w:sz="0" w:space="0" w:color="auto"/>
        <w:left w:val="none" w:sz="0" w:space="0" w:color="auto"/>
        <w:bottom w:val="none" w:sz="0" w:space="0" w:color="auto"/>
        <w:right w:val="none" w:sz="0" w:space="0" w:color="auto"/>
      </w:divBdr>
    </w:div>
    <w:div w:id="1788622626">
      <w:marLeft w:val="640"/>
      <w:marRight w:val="0"/>
      <w:marTop w:val="0"/>
      <w:marBottom w:val="0"/>
      <w:divBdr>
        <w:top w:val="none" w:sz="0" w:space="0" w:color="auto"/>
        <w:left w:val="none" w:sz="0" w:space="0" w:color="auto"/>
        <w:bottom w:val="none" w:sz="0" w:space="0" w:color="auto"/>
        <w:right w:val="none" w:sz="0" w:space="0" w:color="auto"/>
      </w:divBdr>
    </w:div>
    <w:div w:id="1788625201">
      <w:marLeft w:val="640"/>
      <w:marRight w:val="0"/>
      <w:marTop w:val="0"/>
      <w:marBottom w:val="0"/>
      <w:divBdr>
        <w:top w:val="none" w:sz="0" w:space="0" w:color="auto"/>
        <w:left w:val="none" w:sz="0" w:space="0" w:color="auto"/>
        <w:bottom w:val="none" w:sz="0" w:space="0" w:color="auto"/>
        <w:right w:val="none" w:sz="0" w:space="0" w:color="auto"/>
      </w:divBdr>
    </w:div>
    <w:div w:id="1788692231">
      <w:marLeft w:val="640"/>
      <w:marRight w:val="0"/>
      <w:marTop w:val="0"/>
      <w:marBottom w:val="0"/>
      <w:divBdr>
        <w:top w:val="none" w:sz="0" w:space="0" w:color="auto"/>
        <w:left w:val="none" w:sz="0" w:space="0" w:color="auto"/>
        <w:bottom w:val="none" w:sz="0" w:space="0" w:color="auto"/>
        <w:right w:val="none" w:sz="0" w:space="0" w:color="auto"/>
      </w:divBdr>
    </w:div>
    <w:div w:id="1788694859">
      <w:marLeft w:val="640"/>
      <w:marRight w:val="0"/>
      <w:marTop w:val="0"/>
      <w:marBottom w:val="0"/>
      <w:divBdr>
        <w:top w:val="none" w:sz="0" w:space="0" w:color="auto"/>
        <w:left w:val="none" w:sz="0" w:space="0" w:color="auto"/>
        <w:bottom w:val="none" w:sz="0" w:space="0" w:color="auto"/>
        <w:right w:val="none" w:sz="0" w:space="0" w:color="auto"/>
      </w:divBdr>
    </w:div>
    <w:div w:id="1788892446">
      <w:marLeft w:val="640"/>
      <w:marRight w:val="0"/>
      <w:marTop w:val="0"/>
      <w:marBottom w:val="0"/>
      <w:divBdr>
        <w:top w:val="none" w:sz="0" w:space="0" w:color="auto"/>
        <w:left w:val="none" w:sz="0" w:space="0" w:color="auto"/>
        <w:bottom w:val="none" w:sz="0" w:space="0" w:color="auto"/>
        <w:right w:val="none" w:sz="0" w:space="0" w:color="auto"/>
      </w:divBdr>
    </w:div>
    <w:div w:id="1788893551">
      <w:marLeft w:val="640"/>
      <w:marRight w:val="0"/>
      <w:marTop w:val="0"/>
      <w:marBottom w:val="0"/>
      <w:divBdr>
        <w:top w:val="none" w:sz="0" w:space="0" w:color="auto"/>
        <w:left w:val="none" w:sz="0" w:space="0" w:color="auto"/>
        <w:bottom w:val="none" w:sz="0" w:space="0" w:color="auto"/>
        <w:right w:val="none" w:sz="0" w:space="0" w:color="auto"/>
      </w:divBdr>
    </w:div>
    <w:div w:id="1788893780">
      <w:marLeft w:val="640"/>
      <w:marRight w:val="0"/>
      <w:marTop w:val="0"/>
      <w:marBottom w:val="0"/>
      <w:divBdr>
        <w:top w:val="none" w:sz="0" w:space="0" w:color="auto"/>
        <w:left w:val="none" w:sz="0" w:space="0" w:color="auto"/>
        <w:bottom w:val="none" w:sz="0" w:space="0" w:color="auto"/>
        <w:right w:val="none" w:sz="0" w:space="0" w:color="auto"/>
      </w:divBdr>
    </w:div>
    <w:div w:id="1789352178">
      <w:marLeft w:val="640"/>
      <w:marRight w:val="0"/>
      <w:marTop w:val="0"/>
      <w:marBottom w:val="0"/>
      <w:divBdr>
        <w:top w:val="none" w:sz="0" w:space="0" w:color="auto"/>
        <w:left w:val="none" w:sz="0" w:space="0" w:color="auto"/>
        <w:bottom w:val="none" w:sz="0" w:space="0" w:color="auto"/>
        <w:right w:val="none" w:sz="0" w:space="0" w:color="auto"/>
      </w:divBdr>
    </w:div>
    <w:div w:id="1789468193">
      <w:marLeft w:val="640"/>
      <w:marRight w:val="0"/>
      <w:marTop w:val="0"/>
      <w:marBottom w:val="0"/>
      <w:divBdr>
        <w:top w:val="none" w:sz="0" w:space="0" w:color="auto"/>
        <w:left w:val="none" w:sz="0" w:space="0" w:color="auto"/>
        <w:bottom w:val="none" w:sz="0" w:space="0" w:color="auto"/>
        <w:right w:val="none" w:sz="0" w:space="0" w:color="auto"/>
      </w:divBdr>
    </w:div>
    <w:div w:id="1789660855">
      <w:marLeft w:val="640"/>
      <w:marRight w:val="0"/>
      <w:marTop w:val="0"/>
      <w:marBottom w:val="0"/>
      <w:divBdr>
        <w:top w:val="none" w:sz="0" w:space="0" w:color="auto"/>
        <w:left w:val="none" w:sz="0" w:space="0" w:color="auto"/>
        <w:bottom w:val="none" w:sz="0" w:space="0" w:color="auto"/>
        <w:right w:val="none" w:sz="0" w:space="0" w:color="auto"/>
      </w:divBdr>
    </w:div>
    <w:div w:id="1789663378">
      <w:marLeft w:val="640"/>
      <w:marRight w:val="0"/>
      <w:marTop w:val="0"/>
      <w:marBottom w:val="0"/>
      <w:divBdr>
        <w:top w:val="none" w:sz="0" w:space="0" w:color="auto"/>
        <w:left w:val="none" w:sz="0" w:space="0" w:color="auto"/>
        <w:bottom w:val="none" w:sz="0" w:space="0" w:color="auto"/>
        <w:right w:val="none" w:sz="0" w:space="0" w:color="auto"/>
      </w:divBdr>
    </w:div>
    <w:div w:id="1790009953">
      <w:marLeft w:val="640"/>
      <w:marRight w:val="0"/>
      <w:marTop w:val="0"/>
      <w:marBottom w:val="0"/>
      <w:divBdr>
        <w:top w:val="none" w:sz="0" w:space="0" w:color="auto"/>
        <w:left w:val="none" w:sz="0" w:space="0" w:color="auto"/>
        <w:bottom w:val="none" w:sz="0" w:space="0" w:color="auto"/>
        <w:right w:val="none" w:sz="0" w:space="0" w:color="auto"/>
      </w:divBdr>
    </w:div>
    <w:div w:id="1790204853">
      <w:marLeft w:val="640"/>
      <w:marRight w:val="0"/>
      <w:marTop w:val="0"/>
      <w:marBottom w:val="0"/>
      <w:divBdr>
        <w:top w:val="none" w:sz="0" w:space="0" w:color="auto"/>
        <w:left w:val="none" w:sz="0" w:space="0" w:color="auto"/>
        <w:bottom w:val="none" w:sz="0" w:space="0" w:color="auto"/>
        <w:right w:val="none" w:sz="0" w:space="0" w:color="auto"/>
      </w:divBdr>
    </w:div>
    <w:div w:id="1790271286">
      <w:marLeft w:val="640"/>
      <w:marRight w:val="0"/>
      <w:marTop w:val="0"/>
      <w:marBottom w:val="0"/>
      <w:divBdr>
        <w:top w:val="none" w:sz="0" w:space="0" w:color="auto"/>
        <w:left w:val="none" w:sz="0" w:space="0" w:color="auto"/>
        <w:bottom w:val="none" w:sz="0" w:space="0" w:color="auto"/>
        <w:right w:val="none" w:sz="0" w:space="0" w:color="auto"/>
      </w:divBdr>
    </w:div>
    <w:div w:id="1790319495">
      <w:marLeft w:val="640"/>
      <w:marRight w:val="0"/>
      <w:marTop w:val="0"/>
      <w:marBottom w:val="0"/>
      <w:divBdr>
        <w:top w:val="none" w:sz="0" w:space="0" w:color="auto"/>
        <w:left w:val="none" w:sz="0" w:space="0" w:color="auto"/>
        <w:bottom w:val="none" w:sz="0" w:space="0" w:color="auto"/>
        <w:right w:val="none" w:sz="0" w:space="0" w:color="auto"/>
      </w:divBdr>
    </w:div>
    <w:div w:id="1790321761">
      <w:marLeft w:val="640"/>
      <w:marRight w:val="0"/>
      <w:marTop w:val="0"/>
      <w:marBottom w:val="0"/>
      <w:divBdr>
        <w:top w:val="none" w:sz="0" w:space="0" w:color="auto"/>
        <w:left w:val="none" w:sz="0" w:space="0" w:color="auto"/>
        <w:bottom w:val="none" w:sz="0" w:space="0" w:color="auto"/>
        <w:right w:val="none" w:sz="0" w:space="0" w:color="auto"/>
      </w:divBdr>
    </w:div>
    <w:div w:id="1790393398">
      <w:marLeft w:val="640"/>
      <w:marRight w:val="0"/>
      <w:marTop w:val="0"/>
      <w:marBottom w:val="0"/>
      <w:divBdr>
        <w:top w:val="none" w:sz="0" w:space="0" w:color="auto"/>
        <w:left w:val="none" w:sz="0" w:space="0" w:color="auto"/>
        <w:bottom w:val="none" w:sz="0" w:space="0" w:color="auto"/>
        <w:right w:val="none" w:sz="0" w:space="0" w:color="auto"/>
      </w:divBdr>
    </w:div>
    <w:div w:id="1790784562">
      <w:marLeft w:val="640"/>
      <w:marRight w:val="0"/>
      <w:marTop w:val="0"/>
      <w:marBottom w:val="0"/>
      <w:divBdr>
        <w:top w:val="none" w:sz="0" w:space="0" w:color="auto"/>
        <w:left w:val="none" w:sz="0" w:space="0" w:color="auto"/>
        <w:bottom w:val="none" w:sz="0" w:space="0" w:color="auto"/>
        <w:right w:val="none" w:sz="0" w:space="0" w:color="auto"/>
      </w:divBdr>
    </w:div>
    <w:div w:id="1790851629">
      <w:marLeft w:val="640"/>
      <w:marRight w:val="0"/>
      <w:marTop w:val="0"/>
      <w:marBottom w:val="0"/>
      <w:divBdr>
        <w:top w:val="none" w:sz="0" w:space="0" w:color="auto"/>
        <w:left w:val="none" w:sz="0" w:space="0" w:color="auto"/>
        <w:bottom w:val="none" w:sz="0" w:space="0" w:color="auto"/>
        <w:right w:val="none" w:sz="0" w:space="0" w:color="auto"/>
      </w:divBdr>
    </w:div>
    <w:div w:id="1790854226">
      <w:marLeft w:val="640"/>
      <w:marRight w:val="0"/>
      <w:marTop w:val="0"/>
      <w:marBottom w:val="0"/>
      <w:divBdr>
        <w:top w:val="none" w:sz="0" w:space="0" w:color="auto"/>
        <w:left w:val="none" w:sz="0" w:space="0" w:color="auto"/>
        <w:bottom w:val="none" w:sz="0" w:space="0" w:color="auto"/>
        <w:right w:val="none" w:sz="0" w:space="0" w:color="auto"/>
      </w:divBdr>
    </w:div>
    <w:div w:id="1790858206">
      <w:marLeft w:val="640"/>
      <w:marRight w:val="0"/>
      <w:marTop w:val="0"/>
      <w:marBottom w:val="0"/>
      <w:divBdr>
        <w:top w:val="none" w:sz="0" w:space="0" w:color="auto"/>
        <w:left w:val="none" w:sz="0" w:space="0" w:color="auto"/>
        <w:bottom w:val="none" w:sz="0" w:space="0" w:color="auto"/>
        <w:right w:val="none" w:sz="0" w:space="0" w:color="auto"/>
      </w:divBdr>
    </w:div>
    <w:div w:id="1791044508">
      <w:marLeft w:val="640"/>
      <w:marRight w:val="0"/>
      <w:marTop w:val="0"/>
      <w:marBottom w:val="0"/>
      <w:divBdr>
        <w:top w:val="none" w:sz="0" w:space="0" w:color="auto"/>
        <w:left w:val="none" w:sz="0" w:space="0" w:color="auto"/>
        <w:bottom w:val="none" w:sz="0" w:space="0" w:color="auto"/>
        <w:right w:val="none" w:sz="0" w:space="0" w:color="auto"/>
      </w:divBdr>
    </w:div>
    <w:div w:id="1791122499">
      <w:marLeft w:val="640"/>
      <w:marRight w:val="0"/>
      <w:marTop w:val="0"/>
      <w:marBottom w:val="0"/>
      <w:divBdr>
        <w:top w:val="none" w:sz="0" w:space="0" w:color="auto"/>
        <w:left w:val="none" w:sz="0" w:space="0" w:color="auto"/>
        <w:bottom w:val="none" w:sz="0" w:space="0" w:color="auto"/>
        <w:right w:val="none" w:sz="0" w:space="0" w:color="auto"/>
      </w:divBdr>
    </w:div>
    <w:div w:id="1791195062">
      <w:marLeft w:val="640"/>
      <w:marRight w:val="0"/>
      <w:marTop w:val="0"/>
      <w:marBottom w:val="0"/>
      <w:divBdr>
        <w:top w:val="none" w:sz="0" w:space="0" w:color="auto"/>
        <w:left w:val="none" w:sz="0" w:space="0" w:color="auto"/>
        <w:bottom w:val="none" w:sz="0" w:space="0" w:color="auto"/>
        <w:right w:val="none" w:sz="0" w:space="0" w:color="auto"/>
      </w:divBdr>
    </w:div>
    <w:div w:id="1791195778">
      <w:bodyDiv w:val="1"/>
      <w:marLeft w:val="0"/>
      <w:marRight w:val="0"/>
      <w:marTop w:val="0"/>
      <w:marBottom w:val="0"/>
      <w:divBdr>
        <w:top w:val="none" w:sz="0" w:space="0" w:color="auto"/>
        <w:left w:val="none" w:sz="0" w:space="0" w:color="auto"/>
        <w:bottom w:val="none" w:sz="0" w:space="0" w:color="auto"/>
        <w:right w:val="none" w:sz="0" w:space="0" w:color="auto"/>
      </w:divBdr>
    </w:div>
    <w:div w:id="1791239412">
      <w:marLeft w:val="640"/>
      <w:marRight w:val="0"/>
      <w:marTop w:val="0"/>
      <w:marBottom w:val="0"/>
      <w:divBdr>
        <w:top w:val="none" w:sz="0" w:space="0" w:color="auto"/>
        <w:left w:val="none" w:sz="0" w:space="0" w:color="auto"/>
        <w:bottom w:val="none" w:sz="0" w:space="0" w:color="auto"/>
        <w:right w:val="none" w:sz="0" w:space="0" w:color="auto"/>
      </w:divBdr>
    </w:div>
    <w:div w:id="1791319622">
      <w:marLeft w:val="640"/>
      <w:marRight w:val="0"/>
      <w:marTop w:val="0"/>
      <w:marBottom w:val="0"/>
      <w:divBdr>
        <w:top w:val="none" w:sz="0" w:space="0" w:color="auto"/>
        <w:left w:val="none" w:sz="0" w:space="0" w:color="auto"/>
        <w:bottom w:val="none" w:sz="0" w:space="0" w:color="auto"/>
        <w:right w:val="none" w:sz="0" w:space="0" w:color="auto"/>
      </w:divBdr>
    </w:div>
    <w:div w:id="1791387920">
      <w:marLeft w:val="640"/>
      <w:marRight w:val="0"/>
      <w:marTop w:val="0"/>
      <w:marBottom w:val="0"/>
      <w:divBdr>
        <w:top w:val="none" w:sz="0" w:space="0" w:color="auto"/>
        <w:left w:val="none" w:sz="0" w:space="0" w:color="auto"/>
        <w:bottom w:val="none" w:sz="0" w:space="0" w:color="auto"/>
        <w:right w:val="none" w:sz="0" w:space="0" w:color="auto"/>
      </w:divBdr>
    </w:div>
    <w:div w:id="1791624232">
      <w:marLeft w:val="640"/>
      <w:marRight w:val="0"/>
      <w:marTop w:val="0"/>
      <w:marBottom w:val="0"/>
      <w:divBdr>
        <w:top w:val="none" w:sz="0" w:space="0" w:color="auto"/>
        <w:left w:val="none" w:sz="0" w:space="0" w:color="auto"/>
        <w:bottom w:val="none" w:sz="0" w:space="0" w:color="auto"/>
        <w:right w:val="none" w:sz="0" w:space="0" w:color="auto"/>
      </w:divBdr>
    </w:div>
    <w:div w:id="1791699219">
      <w:marLeft w:val="640"/>
      <w:marRight w:val="0"/>
      <w:marTop w:val="0"/>
      <w:marBottom w:val="0"/>
      <w:divBdr>
        <w:top w:val="none" w:sz="0" w:space="0" w:color="auto"/>
        <w:left w:val="none" w:sz="0" w:space="0" w:color="auto"/>
        <w:bottom w:val="none" w:sz="0" w:space="0" w:color="auto"/>
        <w:right w:val="none" w:sz="0" w:space="0" w:color="auto"/>
      </w:divBdr>
    </w:div>
    <w:div w:id="1791699399">
      <w:marLeft w:val="640"/>
      <w:marRight w:val="0"/>
      <w:marTop w:val="0"/>
      <w:marBottom w:val="0"/>
      <w:divBdr>
        <w:top w:val="none" w:sz="0" w:space="0" w:color="auto"/>
        <w:left w:val="none" w:sz="0" w:space="0" w:color="auto"/>
        <w:bottom w:val="none" w:sz="0" w:space="0" w:color="auto"/>
        <w:right w:val="none" w:sz="0" w:space="0" w:color="auto"/>
      </w:divBdr>
    </w:div>
    <w:div w:id="1791708866">
      <w:marLeft w:val="640"/>
      <w:marRight w:val="0"/>
      <w:marTop w:val="0"/>
      <w:marBottom w:val="0"/>
      <w:divBdr>
        <w:top w:val="none" w:sz="0" w:space="0" w:color="auto"/>
        <w:left w:val="none" w:sz="0" w:space="0" w:color="auto"/>
        <w:bottom w:val="none" w:sz="0" w:space="0" w:color="auto"/>
        <w:right w:val="none" w:sz="0" w:space="0" w:color="auto"/>
      </w:divBdr>
    </w:div>
    <w:div w:id="1791779300">
      <w:marLeft w:val="640"/>
      <w:marRight w:val="0"/>
      <w:marTop w:val="0"/>
      <w:marBottom w:val="0"/>
      <w:divBdr>
        <w:top w:val="none" w:sz="0" w:space="0" w:color="auto"/>
        <w:left w:val="none" w:sz="0" w:space="0" w:color="auto"/>
        <w:bottom w:val="none" w:sz="0" w:space="0" w:color="auto"/>
        <w:right w:val="none" w:sz="0" w:space="0" w:color="auto"/>
      </w:divBdr>
    </w:div>
    <w:div w:id="1791970859">
      <w:marLeft w:val="640"/>
      <w:marRight w:val="0"/>
      <w:marTop w:val="0"/>
      <w:marBottom w:val="0"/>
      <w:divBdr>
        <w:top w:val="none" w:sz="0" w:space="0" w:color="auto"/>
        <w:left w:val="none" w:sz="0" w:space="0" w:color="auto"/>
        <w:bottom w:val="none" w:sz="0" w:space="0" w:color="auto"/>
        <w:right w:val="none" w:sz="0" w:space="0" w:color="auto"/>
      </w:divBdr>
    </w:div>
    <w:div w:id="1791971491">
      <w:marLeft w:val="640"/>
      <w:marRight w:val="0"/>
      <w:marTop w:val="0"/>
      <w:marBottom w:val="0"/>
      <w:divBdr>
        <w:top w:val="none" w:sz="0" w:space="0" w:color="auto"/>
        <w:left w:val="none" w:sz="0" w:space="0" w:color="auto"/>
        <w:bottom w:val="none" w:sz="0" w:space="0" w:color="auto"/>
        <w:right w:val="none" w:sz="0" w:space="0" w:color="auto"/>
      </w:divBdr>
    </w:div>
    <w:div w:id="1792091213">
      <w:marLeft w:val="640"/>
      <w:marRight w:val="0"/>
      <w:marTop w:val="0"/>
      <w:marBottom w:val="0"/>
      <w:divBdr>
        <w:top w:val="none" w:sz="0" w:space="0" w:color="auto"/>
        <w:left w:val="none" w:sz="0" w:space="0" w:color="auto"/>
        <w:bottom w:val="none" w:sz="0" w:space="0" w:color="auto"/>
        <w:right w:val="none" w:sz="0" w:space="0" w:color="auto"/>
      </w:divBdr>
    </w:div>
    <w:div w:id="1792165056">
      <w:marLeft w:val="640"/>
      <w:marRight w:val="0"/>
      <w:marTop w:val="0"/>
      <w:marBottom w:val="0"/>
      <w:divBdr>
        <w:top w:val="none" w:sz="0" w:space="0" w:color="auto"/>
        <w:left w:val="none" w:sz="0" w:space="0" w:color="auto"/>
        <w:bottom w:val="none" w:sz="0" w:space="0" w:color="auto"/>
        <w:right w:val="none" w:sz="0" w:space="0" w:color="auto"/>
      </w:divBdr>
    </w:div>
    <w:div w:id="1792288458">
      <w:marLeft w:val="640"/>
      <w:marRight w:val="0"/>
      <w:marTop w:val="0"/>
      <w:marBottom w:val="0"/>
      <w:divBdr>
        <w:top w:val="none" w:sz="0" w:space="0" w:color="auto"/>
        <w:left w:val="none" w:sz="0" w:space="0" w:color="auto"/>
        <w:bottom w:val="none" w:sz="0" w:space="0" w:color="auto"/>
        <w:right w:val="none" w:sz="0" w:space="0" w:color="auto"/>
      </w:divBdr>
    </w:div>
    <w:div w:id="1792624979">
      <w:marLeft w:val="640"/>
      <w:marRight w:val="0"/>
      <w:marTop w:val="0"/>
      <w:marBottom w:val="0"/>
      <w:divBdr>
        <w:top w:val="none" w:sz="0" w:space="0" w:color="auto"/>
        <w:left w:val="none" w:sz="0" w:space="0" w:color="auto"/>
        <w:bottom w:val="none" w:sz="0" w:space="0" w:color="auto"/>
        <w:right w:val="none" w:sz="0" w:space="0" w:color="auto"/>
      </w:divBdr>
    </w:div>
    <w:div w:id="1792632717">
      <w:marLeft w:val="640"/>
      <w:marRight w:val="0"/>
      <w:marTop w:val="0"/>
      <w:marBottom w:val="0"/>
      <w:divBdr>
        <w:top w:val="none" w:sz="0" w:space="0" w:color="auto"/>
        <w:left w:val="none" w:sz="0" w:space="0" w:color="auto"/>
        <w:bottom w:val="none" w:sz="0" w:space="0" w:color="auto"/>
        <w:right w:val="none" w:sz="0" w:space="0" w:color="auto"/>
      </w:divBdr>
    </w:div>
    <w:div w:id="1792672745">
      <w:marLeft w:val="640"/>
      <w:marRight w:val="0"/>
      <w:marTop w:val="0"/>
      <w:marBottom w:val="0"/>
      <w:divBdr>
        <w:top w:val="none" w:sz="0" w:space="0" w:color="auto"/>
        <w:left w:val="none" w:sz="0" w:space="0" w:color="auto"/>
        <w:bottom w:val="none" w:sz="0" w:space="0" w:color="auto"/>
        <w:right w:val="none" w:sz="0" w:space="0" w:color="auto"/>
      </w:divBdr>
    </w:div>
    <w:div w:id="1792674800">
      <w:marLeft w:val="640"/>
      <w:marRight w:val="0"/>
      <w:marTop w:val="0"/>
      <w:marBottom w:val="0"/>
      <w:divBdr>
        <w:top w:val="none" w:sz="0" w:space="0" w:color="auto"/>
        <w:left w:val="none" w:sz="0" w:space="0" w:color="auto"/>
        <w:bottom w:val="none" w:sz="0" w:space="0" w:color="auto"/>
        <w:right w:val="none" w:sz="0" w:space="0" w:color="auto"/>
      </w:divBdr>
    </w:div>
    <w:div w:id="1792703529">
      <w:marLeft w:val="640"/>
      <w:marRight w:val="0"/>
      <w:marTop w:val="0"/>
      <w:marBottom w:val="0"/>
      <w:divBdr>
        <w:top w:val="none" w:sz="0" w:space="0" w:color="auto"/>
        <w:left w:val="none" w:sz="0" w:space="0" w:color="auto"/>
        <w:bottom w:val="none" w:sz="0" w:space="0" w:color="auto"/>
        <w:right w:val="none" w:sz="0" w:space="0" w:color="auto"/>
      </w:divBdr>
    </w:div>
    <w:div w:id="1792868456">
      <w:marLeft w:val="640"/>
      <w:marRight w:val="0"/>
      <w:marTop w:val="0"/>
      <w:marBottom w:val="0"/>
      <w:divBdr>
        <w:top w:val="none" w:sz="0" w:space="0" w:color="auto"/>
        <w:left w:val="none" w:sz="0" w:space="0" w:color="auto"/>
        <w:bottom w:val="none" w:sz="0" w:space="0" w:color="auto"/>
        <w:right w:val="none" w:sz="0" w:space="0" w:color="auto"/>
      </w:divBdr>
    </w:div>
    <w:div w:id="1792939109">
      <w:marLeft w:val="640"/>
      <w:marRight w:val="0"/>
      <w:marTop w:val="0"/>
      <w:marBottom w:val="0"/>
      <w:divBdr>
        <w:top w:val="none" w:sz="0" w:space="0" w:color="auto"/>
        <w:left w:val="none" w:sz="0" w:space="0" w:color="auto"/>
        <w:bottom w:val="none" w:sz="0" w:space="0" w:color="auto"/>
        <w:right w:val="none" w:sz="0" w:space="0" w:color="auto"/>
      </w:divBdr>
    </w:div>
    <w:div w:id="1792942324">
      <w:marLeft w:val="640"/>
      <w:marRight w:val="0"/>
      <w:marTop w:val="0"/>
      <w:marBottom w:val="0"/>
      <w:divBdr>
        <w:top w:val="none" w:sz="0" w:space="0" w:color="auto"/>
        <w:left w:val="none" w:sz="0" w:space="0" w:color="auto"/>
        <w:bottom w:val="none" w:sz="0" w:space="0" w:color="auto"/>
        <w:right w:val="none" w:sz="0" w:space="0" w:color="auto"/>
      </w:divBdr>
    </w:div>
    <w:div w:id="1793011321">
      <w:marLeft w:val="640"/>
      <w:marRight w:val="0"/>
      <w:marTop w:val="0"/>
      <w:marBottom w:val="0"/>
      <w:divBdr>
        <w:top w:val="none" w:sz="0" w:space="0" w:color="auto"/>
        <w:left w:val="none" w:sz="0" w:space="0" w:color="auto"/>
        <w:bottom w:val="none" w:sz="0" w:space="0" w:color="auto"/>
        <w:right w:val="none" w:sz="0" w:space="0" w:color="auto"/>
      </w:divBdr>
    </w:div>
    <w:div w:id="1793012965">
      <w:marLeft w:val="640"/>
      <w:marRight w:val="0"/>
      <w:marTop w:val="0"/>
      <w:marBottom w:val="0"/>
      <w:divBdr>
        <w:top w:val="none" w:sz="0" w:space="0" w:color="auto"/>
        <w:left w:val="none" w:sz="0" w:space="0" w:color="auto"/>
        <w:bottom w:val="none" w:sz="0" w:space="0" w:color="auto"/>
        <w:right w:val="none" w:sz="0" w:space="0" w:color="auto"/>
      </w:divBdr>
    </w:div>
    <w:div w:id="1793203705">
      <w:marLeft w:val="640"/>
      <w:marRight w:val="0"/>
      <w:marTop w:val="0"/>
      <w:marBottom w:val="0"/>
      <w:divBdr>
        <w:top w:val="none" w:sz="0" w:space="0" w:color="auto"/>
        <w:left w:val="none" w:sz="0" w:space="0" w:color="auto"/>
        <w:bottom w:val="none" w:sz="0" w:space="0" w:color="auto"/>
        <w:right w:val="none" w:sz="0" w:space="0" w:color="auto"/>
      </w:divBdr>
    </w:div>
    <w:div w:id="1793555680">
      <w:marLeft w:val="640"/>
      <w:marRight w:val="0"/>
      <w:marTop w:val="0"/>
      <w:marBottom w:val="0"/>
      <w:divBdr>
        <w:top w:val="none" w:sz="0" w:space="0" w:color="auto"/>
        <w:left w:val="none" w:sz="0" w:space="0" w:color="auto"/>
        <w:bottom w:val="none" w:sz="0" w:space="0" w:color="auto"/>
        <w:right w:val="none" w:sz="0" w:space="0" w:color="auto"/>
      </w:divBdr>
    </w:div>
    <w:div w:id="1793667199">
      <w:marLeft w:val="640"/>
      <w:marRight w:val="0"/>
      <w:marTop w:val="0"/>
      <w:marBottom w:val="0"/>
      <w:divBdr>
        <w:top w:val="none" w:sz="0" w:space="0" w:color="auto"/>
        <w:left w:val="none" w:sz="0" w:space="0" w:color="auto"/>
        <w:bottom w:val="none" w:sz="0" w:space="0" w:color="auto"/>
        <w:right w:val="none" w:sz="0" w:space="0" w:color="auto"/>
      </w:divBdr>
    </w:div>
    <w:div w:id="1793667678">
      <w:marLeft w:val="640"/>
      <w:marRight w:val="0"/>
      <w:marTop w:val="0"/>
      <w:marBottom w:val="0"/>
      <w:divBdr>
        <w:top w:val="none" w:sz="0" w:space="0" w:color="auto"/>
        <w:left w:val="none" w:sz="0" w:space="0" w:color="auto"/>
        <w:bottom w:val="none" w:sz="0" w:space="0" w:color="auto"/>
        <w:right w:val="none" w:sz="0" w:space="0" w:color="auto"/>
      </w:divBdr>
    </w:div>
    <w:div w:id="1793983975">
      <w:marLeft w:val="640"/>
      <w:marRight w:val="0"/>
      <w:marTop w:val="0"/>
      <w:marBottom w:val="0"/>
      <w:divBdr>
        <w:top w:val="none" w:sz="0" w:space="0" w:color="auto"/>
        <w:left w:val="none" w:sz="0" w:space="0" w:color="auto"/>
        <w:bottom w:val="none" w:sz="0" w:space="0" w:color="auto"/>
        <w:right w:val="none" w:sz="0" w:space="0" w:color="auto"/>
      </w:divBdr>
    </w:div>
    <w:div w:id="1794012265">
      <w:marLeft w:val="640"/>
      <w:marRight w:val="0"/>
      <w:marTop w:val="0"/>
      <w:marBottom w:val="0"/>
      <w:divBdr>
        <w:top w:val="none" w:sz="0" w:space="0" w:color="auto"/>
        <w:left w:val="none" w:sz="0" w:space="0" w:color="auto"/>
        <w:bottom w:val="none" w:sz="0" w:space="0" w:color="auto"/>
        <w:right w:val="none" w:sz="0" w:space="0" w:color="auto"/>
      </w:divBdr>
    </w:div>
    <w:div w:id="1794134293">
      <w:marLeft w:val="640"/>
      <w:marRight w:val="0"/>
      <w:marTop w:val="0"/>
      <w:marBottom w:val="0"/>
      <w:divBdr>
        <w:top w:val="none" w:sz="0" w:space="0" w:color="auto"/>
        <w:left w:val="none" w:sz="0" w:space="0" w:color="auto"/>
        <w:bottom w:val="none" w:sz="0" w:space="0" w:color="auto"/>
        <w:right w:val="none" w:sz="0" w:space="0" w:color="auto"/>
      </w:divBdr>
    </w:div>
    <w:div w:id="1794207779">
      <w:marLeft w:val="640"/>
      <w:marRight w:val="0"/>
      <w:marTop w:val="0"/>
      <w:marBottom w:val="0"/>
      <w:divBdr>
        <w:top w:val="none" w:sz="0" w:space="0" w:color="auto"/>
        <w:left w:val="none" w:sz="0" w:space="0" w:color="auto"/>
        <w:bottom w:val="none" w:sz="0" w:space="0" w:color="auto"/>
        <w:right w:val="none" w:sz="0" w:space="0" w:color="auto"/>
      </w:divBdr>
    </w:div>
    <w:div w:id="1794250320">
      <w:marLeft w:val="640"/>
      <w:marRight w:val="0"/>
      <w:marTop w:val="0"/>
      <w:marBottom w:val="0"/>
      <w:divBdr>
        <w:top w:val="none" w:sz="0" w:space="0" w:color="auto"/>
        <w:left w:val="none" w:sz="0" w:space="0" w:color="auto"/>
        <w:bottom w:val="none" w:sz="0" w:space="0" w:color="auto"/>
        <w:right w:val="none" w:sz="0" w:space="0" w:color="auto"/>
      </w:divBdr>
    </w:div>
    <w:div w:id="1794327653">
      <w:marLeft w:val="640"/>
      <w:marRight w:val="0"/>
      <w:marTop w:val="0"/>
      <w:marBottom w:val="0"/>
      <w:divBdr>
        <w:top w:val="none" w:sz="0" w:space="0" w:color="auto"/>
        <w:left w:val="none" w:sz="0" w:space="0" w:color="auto"/>
        <w:bottom w:val="none" w:sz="0" w:space="0" w:color="auto"/>
        <w:right w:val="none" w:sz="0" w:space="0" w:color="auto"/>
      </w:divBdr>
    </w:div>
    <w:div w:id="1794400155">
      <w:marLeft w:val="640"/>
      <w:marRight w:val="0"/>
      <w:marTop w:val="0"/>
      <w:marBottom w:val="0"/>
      <w:divBdr>
        <w:top w:val="none" w:sz="0" w:space="0" w:color="auto"/>
        <w:left w:val="none" w:sz="0" w:space="0" w:color="auto"/>
        <w:bottom w:val="none" w:sz="0" w:space="0" w:color="auto"/>
        <w:right w:val="none" w:sz="0" w:space="0" w:color="auto"/>
      </w:divBdr>
    </w:div>
    <w:div w:id="1794515083">
      <w:marLeft w:val="640"/>
      <w:marRight w:val="0"/>
      <w:marTop w:val="0"/>
      <w:marBottom w:val="0"/>
      <w:divBdr>
        <w:top w:val="none" w:sz="0" w:space="0" w:color="auto"/>
        <w:left w:val="none" w:sz="0" w:space="0" w:color="auto"/>
        <w:bottom w:val="none" w:sz="0" w:space="0" w:color="auto"/>
        <w:right w:val="none" w:sz="0" w:space="0" w:color="auto"/>
      </w:divBdr>
    </w:div>
    <w:div w:id="1794519571">
      <w:marLeft w:val="640"/>
      <w:marRight w:val="0"/>
      <w:marTop w:val="0"/>
      <w:marBottom w:val="0"/>
      <w:divBdr>
        <w:top w:val="none" w:sz="0" w:space="0" w:color="auto"/>
        <w:left w:val="none" w:sz="0" w:space="0" w:color="auto"/>
        <w:bottom w:val="none" w:sz="0" w:space="0" w:color="auto"/>
        <w:right w:val="none" w:sz="0" w:space="0" w:color="auto"/>
      </w:divBdr>
    </w:div>
    <w:div w:id="1794522189">
      <w:marLeft w:val="640"/>
      <w:marRight w:val="0"/>
      <w:marTop w:val="0"/>
      <w:marBottom w:val="0"/>
      <w:divBdr>
        <w:top w:val="none" w:sz="0" w:space="0" w:color="auto"/>
        <w:left w:val="none" w:sz="0" w:space="0" w:color="auto"/>
        <w:bottom w:val="none" w:sz="0" w:space="0" w:color="auto"/>
        <w:right w:val="none" w:sz="0" w:space="0" w:color="auto"/>
      </w:divBdr>
    </w:div>
    <w:div w:id="1794590370">
      <w:marLeft w:val="640"/>
      <w:marRight w:val="0"/>
      <w:marTop w:val="0"/>
      <w:marBottom w:val="0"/>
      <w:divBdr>
        <w:top w:val="none" w:sz="0" w:space="0" w:color="auto"/>
        <w:left w:val="none" w:sz="0" w:space="0" w:color="auto"/>
        <w:bottom w:val="none" w:sz="0" w:space="0" w:color="auto"/>
        <w:right w:val="none" w:sz="0" w:space="0" w:color="auto"/>
      </w:divBdr>
    </w:div>
    <w:div w:id="1794592182">
      <w:marLeft w:val="640"/>
      <w:marRight w:val="0"/>
      <w:marTop w:val="0"/>
      <w:marBottom w:val="0"/>
      <w:divBdr>
        <w:top w:val="none" w:sz="0" w:space="0" w:color="auto"/>
        <w:left w:val="none" w:sz="0" w:space="0" w:color="auto"/>
        <w:bottom w:val="none" w:sz="0" w:space="0" w:color="auto"/>
        <w:right w:val="none" w:sz="0" w:space="0" w:color="auto"/>
      </w:divBdr>
    </w:div>
    <w:div w:id="1794639471">
      <w:marLeft w:val="640"/>
      <w:marRight w:val="0"/>
      <w:marTop w:val="0"/>
      <w:marBottom w:val="0"/>
      <w:divBdr>
        <w:top w:val="none" w:sz="0" w:space="0" w:color="auto"/>
        <w:left w:val="none" w:sz="0" w:space="0" w:color="auto"/>
        <w:bottom w:val="none" w:sz="0" w:space="0" w:color="auto"/>
        <w:right w:val="none" w:sz="0" w:space="0" w:color="auto"/>
      </w:divBdr>
    </w:div>
    <w:div w:id="1794665307">
      <w:marLeft w:val="640"/>
      <w:marRight w:val="0"/>
      <w:marTop w:val="0"/>
      <w:marBottom w:val="0"/>
      <w:divBdr>
        <w:top w:val="none" w:sz="0" w:space="0" w:color="auto"/>
        <w:left w:val="none" w:sz="0" w:space="0" w:color="auto"/>
        <w:bottom w:val="none" w:sz="0" w:space="0" w:color="auto"/>
        <w:right w:val="none" w:sz="0" w:space="0" w:color="auto"/>
      </w:divBdr>
    </w:div>
    <w:div w:id="1794860559">
      <w:marLeft w:val="640"/>
      <w:marRight w:val="0"/>
      <w:marTop w:val="0"/>
      <w:marBottom w:val="0"/>
      <w:divBdr>
        <w:top w:val="none" w:sz="0" w:space="0" w:color="auto"/>
        <w:left w:val="none" w:sz="0" w:space="0" w:color="auto"/>
        <w:bottom w:val="none" w:sz="0" w:space="0" w:color="auto"/>
        <w:right w:val="none" w:sz="0" w:space="0" w:color="auto"/>
      </w:divBdr>
    </w:div>
    <w:div w:id="1794905587">
      <w:marLeft w:val="640"/>
      <w:marRight w:val="0"/>
      <w:marTop w:val="0"/>
      <w:marBottom w:val="0"/>
      <w:divBdr>
        <w:top w:val="none" w:sz="0" w:space="0" w:color="auto"/>
        <w:left w:val="none" w:sz="0" w:space="0" w:color="auto"/>
        <w:bottom w:val="none" w:sz="0" w:space="0" w:color="auto"/>
        <w:right w:val="none" w:sz="0" w:space="0" w:color="auto"/>
      </w:divBdr>
    </w:div>
    <w:div w:id="1794908125">
      <w:marLeft w:val="640"/>
      <w:marRight w:val="0"/>
      <w:marTop w:val="0"/>
      <w:marBottom w:val="0"/>
      <w:divBdr>
        <w:top w:val="none" w:sz="0" w:space="0" w:color="auto"/>
        <w:left w:val="none" w:sz="0" w:space="0" w:color="auto"/>
        <w:bottom w:val="none" w:sz="0" w:space="0" w:color="auto"/>
        <w:right w:val="none" w:sz="0" w:space="0" w:color="auto"/>
      </w:divBdr>
    </w:div>
    <w:div w:id="1795057418">
      <w:marLeft w:val="640"/>
      <w:marRight w:val="0"/>
      <w:marTop w:val="0"/>
      <w:marBottom w:val="0"/>
      <w:divBdr>
        <w:top w:val="none" w:sz="0" w:space="0" w:color="auto"/>
        <w:left w:val="none" w:sz="0" w:space="0" w:color="auto"/>
        <w:bottom w:val="none" w:sz="0" w:space="0" w:color="auto"/>
        <w:right w:val="none" w:sz="0" w:space="0" w:color="auto"/>
      </w:divBdr>
    </w:div>
    <w:div w:id="1795171219">
      <w:marLeft w:val="640"/>
      <w:marRight w:val="0"/>
      <w:marTop w:val="0"/>
      <w:marBottom w:val="0"/>
      <w:divBdr>
        <w:top w:val="none" w:sz="0" w:space="0" w:color="auto"/>
        <w:left w:val="none" w:sz="0" w:space="0" w:color="auto"/>
        <w:bottom w:val="none" w:sz="0" w:space="0" w:color="auto"/>
        <w:right w:val="none" w:sz="0" w:space="0" w:color="auto"/>
      </w:divBdr>
    </w:div>
    <w:div w:id="1795293299">
      <w:marLeft w:val="640"/>
      <w:marRight w:val="0"/>
      <w:marTop w:val="0"/>
      <w:marBottom w:val="0"/>
      <w:divBdr>
        <w:top w:val="none" w:sz="0" w:space="0" w:color="auto"/>
        <w:left w:val="none" w:sz="0" w:space="0" w:color="auto"/>
        <w:bottom w:val="none" w:sz="0" w:space="0" w:color="auto"/>
        <w:right w:val="none" w:sz="0" w:space="0" w:color="auto"/>
      </w:divBdr>
    </w:div>
    <w:div w:id="1795557674">
      <w:marLeft w:val="640"/>
      <w:marRight w:val="0"/>
      <w:marTop w:val="0"/>
      <w:marBottom w:val="0"/>
      <w:divBdr>
        <w:top w:val="none" w:sz="0" w:space="0" w:color="auto"/>
        <w:left w:val="none" w:sz="0" w:space="0" w:color="auto"/>
        <w:bottom w:val="none" w:sz="0" w:space="0" w:color="auto"/>
        <w:right w:val="none" w:sz="0" w:space="0" w:color="auto"/>
      </w:divBdr>
    </w:div>
    <w:div w:id="1795561021">
      <w:marLeft w:val="640"/>
      <w:marRight w:val="0"/>
      <w:marTop w:val="0"/>
      <w:marBottom w:val="0"/>
      <w:divBdr>
        <w:top w:val="none" w:sz="0" w:space="0" w:color="auto"/>
        <w:left w:val="none" w:sz="0" w:space="0" w:color="auto"/>
        <w:bottom w:val="none" w:sz="0" w:space="0" w:color="auto"/>
        <w:right w:val="none" w:sz="0" w:space="0" w:color="auto"/>
      </w:divBdr>
    </w:div>
    <w:div w:id="1795631517">
      <w:marLeft w:val="640"/>
      <w:marRight w:val="0"/>
      <w:marTop w:val="0"/>
      <w:marBottom w:val="0"/>
      <w:divBdr>
        <w:top w:val="none" w:sz="0" w:space="0" w:color="auto"/>
        <w:left w:val="none" w:sz="0" w:space="0" w:color="auto"/>
        <w:bottom w:val="none" w:sz="0" w:space="0" w:color="auto"/>
        <w:right w:val="none" w:sz="0" w:space="0" w:color="auto"/>
      </w:divBdr>
    </w:div>
    <w:div w:id="1795782006">
      <w:marLeft w:val="640"/>
      <w:marRight w:val="0"/>
      <w:marTop w:val="0"/>
      <w:marBottom w:val="0"/>
      <w:divBdr>
        <w:top w:val="none" w:sz="0" w:space="0" w:color="auto"/>
        <w:left w:val="none" w:sz="0" w:space="0" w:color="auto"/>
        <w:bottom w:val="none" w:sz="0" w:space="0" w:color="auto"/>
        <w:right w:val="none" w:sz="0" w:space="0" w:color="auto"/>
      </w:divBdr>
    </w:div>
    <w:div w:id="1795906748">
      <w:marLeft w:val="640"/>
      <w:marRight w:val="0"/>
      <w:marTop w:val="0"/>
      <w:marBottom w:val="0"/>
      <w:divBdr>
        <w:top w:val="none" w:sz="0" w:space="0" w:color="auto"/>
        <w:left w:val="none" w:sz="0" w:space="0" w:color="auto"/>
        <w:bottom w:val="none" w:sz="0" w:space="0" w:color="auto"/>
        <w:right w:val="none" w:sz="0" w:space="0" w:color="auto"/>
      </w:divBdr>
    </w:div>
    <w:div w:id="1795907223">
      <w:marLeft w:val="640"/>
      <w:marRight w:val="0"/>
      <w:marTop w:val="0"/>
      <w:marBottom w:val="0"/>
      <w:divBdr>
        <w:top w:val="none" w:sz="0" w:space="0" w:color="auto"/>
        <w:left w:val="none" w:sz="0" w:space="0" w:color="auto"/>
        <w:bottom w:val="none" w:sz="0" w:space="0" w:color="auto"/>
        <w:right w:val="none" w:sz="0" w:space="0" w:color="auto"/>
      </w:divBdr>
    </w:div>
    <w:div w:id="1796210878">
      <w:marLeft w:val="640"/>
      <w:marRight w:val="0"/>
      <w:marTop w:val="0"/>
      <w:marBottom w:val="0"/>
      <w:divBdr>
        <w:top w:val="none" w:sz="0" w:space="0" w:color="auto"/>
        <w:left w:val="none" w:sz="0" w:space="0" w:color="auto"/>
        <w:bottom w:val="none" w:sz="0" w:space="0" w:color="auto"/>
        <w:right w:val="none" w:sz="0" w:space="0" w:color="auto"/>
      </w:divBdr>
    </w:div>
    <w:div w:id="1796212274">
      <w:marLeft w:val="640"/>
      <w:marRight w:val="0"/>
      <w:marTop w:val="0"/>
      <w:marBottom w:val="0"/>
      <w:divBdr>
        <w:top w:val="none" w:sz="0" w:space="0" w:color="auto"/>
        <w:left w:val="none" w:sz="0" w:space="0" w:color="auto"/>
        <w:bottom w:val="none" w:sz="0" w:space="0" w:color="auto"/>
        <w:right w:val="none" w:sz="0" w:space="0" w:color="auto"/>
      </w:divBdr>
    </w:div>
    <w:div w:id="1796287139">
      <w:bodyDiv w:val="1"/>
      <w:marLeft w:val="0"/>
      <w:marRight w:val="0"/>
      <w:marTop w:val="0"/>
      <w:marBottom w:val="0"/>
      <w:divBdr>
        <w:top w:val="none" w:sz="0" w:space="0" w:color="auto"/>
        <w:left w:val="none" w:sz="0" w:space="0" w:color="auto"/>
        <w:bottom w:val="none" w:sz="0" w:space="0" w:color="auto"/>
        <w:right w:val="none" w:sz="0" w:space="0" w:color="auto"/>
      </w:divBdr>
    </w:div>
    <w:div w:id="1796437135">
      <w:marLeft w:val="640"/>
      <w:marRight w:val="0"/>
      <w:marTop w:val="0"/>
      <w:marBottom w:val="0"/>
      <w:divBdr>
        <w:top w:val="none" w:sz="0" w:space="0" w:color="auto"/>
        <w:left w:val="none" w:sz="0" w:space="0" w:color="auto"/>
        <w:bottom w:val="none" w:sz="0" w:space="0" w:color="auto"/>
        <w:right w:val="none" w:sz="0" w:space="0" w:color="auto"/>
      </w:divBdr>
    </w:div>
    <w:div w:id="1796438267">
      <w:marLeft w:val="640"/>
      <w:marRight w:val="0"/>
      <w:marTop w:val="0"/>
      <w:marBottom w:val="0"/>
      <w:divBdr>
        <w:top w:val="none" w:sz="0" w:space="0" w:color="auto"/>
        <w:left w:val="none" w:sz="0" w:space="0" w:color="auto"/>
        <w:bottom w:val="none" w:sz="0" w:space="0" w:color="auto"/>
        <w:right w:val="none" w:sz="0" w:space="0" w:color="auto"/>
      </w:divBdr>
    </w:div>
    <w:div w:id="1796558363">
      <w:marLeft w:val="640"/>
      <w:marRight w:val="0"/>
      <w:marTop w:val="0"/>
      <w:marBottom w:val="0"/>
      <w:divBdr>
        <w:top w:val="none" w:sz="0" w:space="0" w:color="auto"/>
        <w:left w:val="none" w:sz="0" w:space="0" w:color="auto"/>
        <w:bottom w:val="none" w:sz="0" w:space="0" w:color="auto"/>
        <w:right w:val="none" w:sz="0" w:space="0" w:color="auto"/>
      </w:divBdr>
    </w:div>
    <w:div w:id="1796635056">
      <w:marLeft w:val="640"/>
      <w:marRight w:val="0"/>
      <w:marTop w:val="0"/>
      <w:marBottom w:val="0"/>
      <w:divBdr>
        <w:top w:val="none" w:sz="0" w:space="0" w:color="auto"/>
        <w:left w:val="none" w:sz="0" w:space="0" w:color="auto"/>
        <w:bottom w:val="none" w:sz="0" w:space="0" w:color="auto"/>
        <w:right w:val="none" w:sz="0" w:space="0" w:color="auto"/>
      </w:divBdr>
    </w:div>
    <w:div w:id="1796943837">
      <w:marLeft w:val="640"/>
      <w:marRight w:val="0"/>
      <w:marTop w:val="0"/>
      <w:marBottom w:val="0"/>
      <w:divBdr>
        <w:top w:val="none" w:sz="0" w:space="0" w:color="auto"/>
        <w:left w:val="none" w:sz="0" w:space="0" w:color="auto"/>
        <w:bottom w:val="none" w:sz="0" w:space="0" w:color="auto"/>
        <w:right w:val="none" w:sz="0" w:space="0" w:color="auto"/>
      </w:divBdr>
    </w:div>
    <w:div w:id="1797017291">
      <w:marLeft w:val="640"/>
      <w:marRight w:val="0"/>
      <w:marTop w:val="0"/>
      <w:marBottom w:val="0"/>
      <w:divBdr>
        <w:top w:val="none" w:sz="0" w:space="0" w:color="auto"/>
        <w:left w:val="none" w:sz="0" w:space="0" w:color="auto"/>
        <w:bottom w:val="none" w:sz="0" w:space="0" w:color="auto"/>
        <w:right w:val="none" w:sz="0" w:space="0" w:color="auto"/>
      </w:divBdr>
    </w:div>
    <w:div w:id="1797018453">
      <w:marLeft w:val="640"/>
      <w:marRight w:val="0"/>
      <w:marTop w:val="0"/>
      <w:marBottom w:val="0"/>
      <w:divBdr>
        <w:top w:val="none" w:sz="0" w:space="0" w:color="auto"/>
        <w:left w:val="none" w:sz="0" w:space="0" w:color="auto"/>
        <w:bottom w:val="none" w:sz="0" w:space="0" w:color="auto"/>
        <w:right w:val="none" w:sz="0" w:space="0" w:color="auto"/>
      </w:divBdr>
    </w:div>
    <w:div w:id="1797211092">
      <w:marLeft w:val="640"/>
      <w:marRight w:val="0"/>
      <w:marTop w:val="0"/>
      <w:marBottom w:val="0"/>
      <w:divBdr>
        <w:top w:val="none" w:sz="0" w:space="0" w:color="auto"/>
        <w:left w:val="none" w:sz="0" w:space="0" w:color="auto"/>
        <w:bottom w:val="none" w:sz="0" w:space="0" w:color="auto"/>
        <w:right w:val="none" w:sz="0" w:space="0" w:color="auto"/>
      </w:divBdr>
    </w:div>
    <w:div w:id="1797217780">
      <w:marLeft w:val="640"/>
      <w:marRight w:val="0"/>
      <w:marTop w:val="0"/>
      <w:marBottom w:val="0"/>
      <w:divBdr>
        <w:top w:val="none" w:sz="0" w:space="0" w:color="auto"/>
        <w:left w:val="none" w:sz="0" w:space="0" w:color="auto"/>
        <w:bottom w:val="none" w:sz="0" w:space="0" w:color="auto"/>
        <w:right w:val="none" w:sz="0" w:space="0" w:color="auto"/>
      </w:divBdr>
    </w:div>
    <w:div w:id="1797287459">
      <w:marLeft w:val="640"/>
      <w:marRight w:val="0"/>
      <w:marTop w:val="0"/>
      <w:marBottom w:val="0"/>
      <w:divBdr>
        <w:top w:val="none" w:sz="0" w:space="0" w:color="auto"/>
        <w:left w:val="none" w:sz="0" w:space="0" w:color="auto"/>
        <w:bottom w:val="none" w:sz="0" w:space="0" w:color="auto"/>
        <w:right w:val="none" w:sz="0" w:space="0" w:color="auto"/>
      </w:divBdr>
    </w:div>
    <w:div w:id="1797289613">
      <w:marLeft w:val="640"/>
      <w:marRight w:val="0"/>
      <w:marTop w:val="0"/>
      <w:marBottom w:val="0"/>
      <w:divBdr>
        <w:top w:val="none" w:sz="0" w:space="0" w:color="auto"/>
        <w:left w:val="none" w:sz="0" w:space="0" w:color="auto"/>
        <w:bottom w:val="none" w:sz="0" w:space="0" w:color="auto"/>
        <w:right w:val="none" w:sz="0" w:space="0" w:color="auto"/>
      </w:divBdr>
    </w:div>
    <w:div w:id="1797328056">
      <w:marLeft w:val="640"/>
      <w:marRight w:val="0"/>
      <w:marTop w:val="0"/>
      <w:marBottom w:val="0"/>
      <w:divBdr>
        <w:top w:val="none" w:sz="0" w:space="0" w:color="auto"/>
        <w:left w:val="none" w:sz="0" w:space="0" w:color="auto"/>
        <w:bottom w:val="none" w:sz="0" w:space="0" w:color="auto"/>
        <w:right w:val="none" w:sz="0" w:space="0" w:color="auto"/>
      </w:divBdr>
    </w:div>
    <w:div w:id="1797409589">
      <w:marLeft w:val="640"/>
      <w:marRight w:val="0"/>
      <w:marTop w:val="0"/>
      <w:marBottom w:val="0"/>
      <w:divBdr>
        <w:top w:val="none" w:sz="0" w:space="0" w:color="auto"/>
        <w:left w:val="none" w:sz="0" w:space="0" w:color="auto"/>
        <w:bottom w:val="none" w:sz="0" w:space="0" w:color="auto"/>
        <w:right w:val="none" w:sz="0" w:space="0" w:color="auto"/>
      </w:divBdr>
    </w:div>
    <w:div w:id="1797487152">
      <w:marLeft w:val="640"/>
      <w:marRight w:val="0"/>
      <w:marTop w:val="0"/>
      <w:marBottom w:val="0"/>
      <w:divBdr>
        <w:top w:val="none" w:sz="0" w:space="0" w:color="auto"/>
        <w:left w:val="none" w:sz="0" w:space="0" w:color="auto"/>
        <w:bottom w:val="none" w:sz="0" w:space="0" w:color="auto"/>
        <w:right w:val="none" w:sz="0" w:space="0" w:color="auto"/>
      </w:divBdr>
    </w:div>
    <w:div w:id="1797524385">
      <w:marLeft w:val="640"/>
      <w:marRight w:val="0"/>
      <w:marTop w:val="0"/>
      <w:marBottom w:val="0"/>
      <w:divBdr>
        <w:top w:val="none" w:sz="0" w:space="0" w:color="auto"/>
        <w:left w:val="none" w:sz="0" w:space="0" w:color="auto"/>
        <w:bottom w:val="none" w:sz="0" w:space="0" w:color="auto"/>
        <w:right w:val="none" w:sz="0" w:space="0" w:color="auto"/>
      </w:divBdr>
    </w:div>
    <w:div w:id="1797524841">
      <w:marLeft w:val="640"/>
      <w:marRight w:val="0"/>
      <w:marTop w:val="0"/>
      <w:marBottom w:val="0"/>
      <w:divBdr>
        <w:top w:val="none" w:sz="0" w:space="0" w:color="auto"/>
        <w:left w:val="none" w:sz="0" w:space="0" w:color="auto"/>
        <w:bottom w:val="none" w:sz="0" w:space="0" w:color="auto"/>
        <w:right w:val="none" w:sz="0" w:space="0" w:color="auto"/>
      </w:divBdr>
    </w:div>
    <w:div w:id="1797598390">
      <w:marLeft w:val="640"/>
      <w:marRight w:val="0"/>
      <w:marTop w:val="0"/>
      <w:marBottom w:val="0"/>
      <w:divBdr>
        <w:top w:val="none" w:sz="0" w:space="0" w:color="auto"/>
        <w:left w:val="none" w:sz="0" w:space="0" w:color="auto"/>
        <w:bottom w:val="none" w:sz="0" w:space="0" w:color="auto"/>
        <w:right w:val="none" w:sz="0" w:space="0" w:color="auto"/>
      </w:divBdr>
    </w:div>
    <w:div w:id="1797681019">
      <w:marLeft w:val="640"/>
      <w:marRight w:val="0"/>
      <w:marTop w:val="0"/>
      <w:marBottom w:val="0"/>
      <w:divBdr>
        <w:top w:val="none" w:sz="0" w:space="0" w:color="auto"/>
        <w:left w:val="none" w:sz="0" w:space="0" w:color="auto"/>
        <w:bottom w:val="none" w:sz="0" w:space="0" w:color="auto"/>
        <w:right w:val="none" w:sz="0" w:space="0" w:color="auto"/>
      </w:divBdr>
    </w:div>
    <w:div w:id="1797718158">
      <w:bodyDiv w:val="1"/>
      <w:marLeft w:val="0"/>
      <w:marRight w:val="0"/>
      <w:marTop w:val="0"/>
      <w:marBottom w:val="0"/>
      <w:divBdr>
        <w:top w:val="none" w:sz="0" w:space="0" w:color="auto"/>
        <w:left w:val="none" w:sz="0" w:space="0" w:color="auto"/>
        <w:bottom w:val="none" w:sz="0" w:space="0" w:color="auto"/>
        <w:right w:val="none" w:sz="0" w:space="0" w:color="auto"/>
      </w:divBdr>
    </w:div>
    <w:div w:id="1797722925">
      <w:marLeft w:val="640"/>
      <w:marRight w:val="0"/>
      <w:marTop w:val="0"/>
      <w:marBottom w:val="0"/>
      <w:divBdr>
        <w:top w:val="none" w:sz="0" w:space="0" w:color="auto"/>
        <w:left w:val="none" w:sz="0" w:space="0" w:color="auto"/>
        <w:bottom w:val="none" w:sz="0" w:space="0" w:color="auto"/>
        <w:right w:val="none" w:sz="0" w:space="0" w:color="auto"/>
      </w:divBdr>
    </w:div>
    <w:div w:id="1797790822">
      <w:marLeft w:val="640"/>
      <w:marRight w:val="0"/>
      <w:marTop w:val="0"/>
      <w:marBottom w:val="0"/>
      <w:divBdr>
        <w:top w:val="none" w:sz="0" w:space="0" w:color="auto"/>
        <w:left w:val="none" w:sz="0" w:space="0" w:color="auto"/>
        <w:bottom w:val="none" w:sz="0" w:space="0" w:color="auto"/>
        <w:right w:val="none" w:sz="0" w:space="0" w:color="auto"/>
      </w:divBdr>
    </w:div>
    <w:div w:id="1797988408">
      <w:marLeft w:val="640"/>
      <w:marRight w:val="0"/>
      <w:marTop w:val="0"/>
      <w:marBottom w:val="0"/>
      <w:divBdr>
        <w:top w:val="none" w:sz="0" w:space="0" w:color="auto"/>
        <w:left w:val="none" w:sz="0" w:space="0" w:color="auto"/>
        <w:bottom w:val="none" w:sz="0" w:space="0" w:color="auto"/>
        <w:right w:val="none" w:sz="0" w:space="0" w:color="auto"/>
      </w:divBdr>
    </w:div>
    <w:div w:id="1798182106">
      <w:marLeft w:val="640"/>
      <w:marRight w:val="0"/>
      <w:marTop w:val="0"/>
      <w:marBottom w:val="0"/>
      <w:divBdr>
        <w:top w:val="none" w:sz="0" w:space="0" w:color="auto"/>
        <w:left w:val="none" w:sz="0" w:space="0" w:color="auto"/>
        <w:bottom w:val="none" w:sz="0" w:space="0" w:color="auto"/>
        <w:right w:val="none" w:sz="0" w:space="0" w:color="auto"/>
      </w:divBdr>
    </w:div>
    <w:div w:id="1798375017">
      <w:marLeft w:val="640"/>
      <w:marRight w:val="0"/>
      <w:marTop w:val="0"/>
      <w:marBottom w:val="0"/>
      <w:divBdr>
        <w:top w:val="none" w:sz="0" w:space="0" w:color="auto"/>
        <w:left w:val="none" w:sz="0" w:space="0" w:color="auto"/>
        <w:bottom w:val="none" w:sz="0" w:space="0" w:color="auto"/>
        <w:right w:val="none" w:sz="0" w:space="0" w:color="auto"/>
      </w:divBdr>
    </w:div>
    <w:div w:id="1798450690">
      <w:marLeft w:val="640"/>
      <w:marRight w:val="0"/>
      <w:marTop w:val="0"/>
      <w:marBottom w:val="0"/>
      <w:divBdr>
        <w:top w:val="none" w:sz="0" w:space="0" w:color="auto"/>
        <w:left w:val="none" w:sz="0" w:space="0" w:color="auto"/>
        <w:bottom w:val="none" w:sz="0" w:space="0" w:color="auto"/>
        <w:right w:val="none" w:sz="0" w:space="0" w:color="auto"/>
      </w:divBdr>
    </w:div>
    <w:div w:id="1798453745">
      <w:marLeft w:val="640"/>
      <w:marRight w:val="0"/>
      <w:marTop w:val="0"/>
      <w:marBottom w:val="0"/>
      <w:divBdr>
        <w:top w:val="none" w:sz="0" w:space="0" w:color="auto"/>
        <w:left w:val="none" w:sz="0" w:space="0" w:color="auto"/>
        <w:bottom w:val="none" w:sz="0" w:space="0" w:color="auto"/>
        <w:right w:val="none" w:sz="0" w:space="0" w:color="auto"/>
      </w:divBdr>
    </w:div>
    <w:div w:id="1798524305">
      <w:marLeft w:val="640"/>
      <w:marRight w:val="0"/>
      <w:marTop w:val="0"/>
      <w:marBottom w:val="0"/>
      <w:divBdr>
        <w:top w:val="none" w:sz="0" w:space="0" w:color="auto"/>
        <w:left w:val="none" w:sz="0" w:space="0" w:color="auto"/>
        <w:bottom w:val="none" w:sz="0" w:space="0" w:color="auto"/>
        <w:right w:val="none" w:sz="0" w:space="0" w:color="auto"/>
      </w:divBdr>
    </w:div>
    <w:div w:id="1798716149">
      <w:marLeft w:val="640"/>
      <w:marRight w:val="0"/>
      <w:marTop w:val="0"/>
      <w:marBottom w:val="0"/>
      <w:divBdr>
        <w:top w:val="none" w:sz="0" w:space="0" w:color="auto"/>
        <w:left w:val="none" w:sz="0" w:space="0" w:color="auto"/>
        <w:bottom w:val="none" w:sz="0" w:space="0" w:color="auto"/>
        <w:right w:val="none" w:sz="0" w:space="0" w:color="auto"/>
      </w:divBdr>
    </w:div>
    <w:div w:id="1798717113">
      <w:marLeft w:val="640"/>
      <w:marRight w:val="0"/>
      <w:marTop w:val="0"/>
      <w:marBottom w:val="0"/>
      <w:divBdr>
        <w:top w:val="none" w:sz="0" w:space="0" w:color="auto"/>
        <w:left w:val="none" w:sz="0" w:space="0" w:color="auto"/>
        <w:bottom w:val="none" w:sz="0" w:space="0" w:color="auto"/>
        <w:right w:val="none" w:sz="0" w:space="0" w:color="auto"/>
      </w:divBdr>
    </w:div>
    <w:div w:id="1798982837">
      <w:marLeft w:val="640"/>
      <w:marRight w:val="0"/>
      <w:marTop w:val="0"/>
      <w:marBottom w:val="0"/>
      <w:divBdr>
        <w:top w:val="none" w:sz="0" w:space="0" w:color="auto"/>
        <w:left w:val="none" w:sz="0" w:space="0" w:color="auto"/>
        <w:bottom w:val="none" w:sz="0" w:space="0" w:color="auto"/>
        <w:right w:val="none" w:sz="0" w:space="0" w:color="auto"/>
      </w:divBdr>
    </w:div>
    <w:div w:id="1798989601">
      <w:marLeft w:val="640"/>
      <w:marRight w:val="0"/>
      <w:marTop w:val="0"/>
      <w:marBottom w:val="0"/>
      <w:divBdr>
        <w:top w:val="none" w:sz="0" w:space="0" w:color="auto"/>
        <w:left w:val="none" w:sz="0" w:space="0" w:color="auto"/>
        <w:bottom w:val="none" w:sz="0" w:space="0" w:color="auto"/>
        <w:right w:val="none" w:sz="0" w:space="0" w:color="auto"/>
      </w:divBdr>
    </w:div>
    <w:div w:id="1799182404">
      <w:marLeft w:val="640"/>
      <w:marRight w:val="0"/>
      <w:marTop w:val="0"/>
      <w:marBottom w:val="0"/>
      <w:divBdr>
        <w:top w:val="none" w:sz="0" w:space="0" w:color="auto"/>
        <w:left w:val="none" w:sz="0" w:space="0" w:color="auto"/>
        <w:bottom w:val="none" w:sz="0" w:space="0" w:color="auto"/>
        <w:right w:val="none" w:sz="0" w:space="0" w:color="auto"/>
      </w:divBdr>
    </w:div>
    <w:div w:id="1799183708">
      <w:marLeft w:val="640"/>
      <w:marRight w:val="0"/>
      <w:marTop w:val="0"/>
      <w:marBottom w:val="0"/>
      <w:divBdr>
        <w:top w:val="none" w:sz="0" w:space="0" w:color="auto"/>
        <w:left w:val="none" w:sz="0" w:space="0" w:color="auto"/>
        <w:bottom w:val="none" w:sz="0" w:space="0" w:color="auto"/>
        <w:right w:val="none" w:sz="0" w:space="0" w:color="auto"/>
      </w:divBdr>
    </w:div>
    <w:div w:id="1799294262">
      <w:marLeft w:val="640"/>
      <w:marRight w:val="0"/>
      <w:marTop w:val="0"/>
      <w:marBottom w:val="0"/>
      <w:divBdr>
        <w:top w:val="none" w:sz="0" w:space="0" w:color="auto"/>
        <w:left w:val="none" w:sz="0" w:space="0" w:color="auto"/>
        <w:bottom w:val="none" w:sz="0" w:space="0" w:color="auto"/>
        <w:right w:val="none" w:sz="0" w:space="0" w:color="auto"/>
      </w:divBdr>
    </w:div>
    <w:div w:id="1799301239">
      <w:marLeft w:val="640"/>
      <w:marRight w:val="0"/>
      <w:marTop w:val="0"/>
      <w:marBottom w:val="0"/>
      <w:divBdr>
        <w:top w:val="none" w:sz="0" w:space="0" w:color="auto"/>
        <w:left w:val="none" w:sz="0" w:space="0" w:color="auto"/>
        <w:bottom w:val="none" w:sz="0" w:space="0" w:color="auto"/>
        <w:right w:val="none" w:sz="0" w:space="0" w:color="auto"/>
      </w:divBdr>
    </w:div>
    <w:div w:id="1799565433">
      <w:marLeft w:val="640"/>
      <w:marRight w:val="0"/>
      <w:marTop w:val="0"/>
      <w:marBottom w:val="0"/>
      <w:divBdr>
        <w:top w:val="none" w:sz="0" w:space="0" w:color="auto"/>
        <w:left w:val="none" w:sz="0" w:space="0" w:color="auto"/>
        <w:bottom w:val="none" w:sz="0" w:space="0" w:color="auto"/>
        <w:right w:val="none" w:sz="0" w:space="0" w:color="auto"/>
      </w:divBdr>
    </w:div>
    <w:div w:id="1799568300">
      <w:marLeft w:val="640"/>
      <w:marRight w:val="0"/>
      <w:marTop w:val="0"/>
      <w:marBottom w:val="0"/>
      <w:divBdr>
        <w:top w:val="none" w:sz="0" w:space="0" w:color="auto"/>
        <w:left w:val="none" w:sz="0" w:space="0" w:color="auto"/>
        <w:bottom w:val="none" w:sz="0" w:space="0" w:color="auto"/>
        <w:right w:val="none" w:sz="0" w:space="0" w:color="auto"/>
      </w:divBdr>
    </w:div>
    <w:div w:id="1799571810">
      <w:marLeft w:val="640"/>
      <w:marRight w:val="0"/>
      <w:marTop w:val="0"/>
      <w:marBottom w:val="0"/>
      <w:divBdr>
        <w:top w:val="none" w:sz="0" w:space="0" w:color="auto"/>
        <w:left w:val="none" w:sz="0" w:space="0" w:color="auto"/>
        <w:bottom w:val="none" w:sz="0" w:space="0" w:color="auto"/>
        <w:right w:val="none" w:sz="0" w:space="0" w:color="auto"/>
      </w:divBdr>
    </w:div>
    <w:div w:id="1799686402">
      <w:marLeft w:val="640"/>
      <w:marRight w:val="0"/>
      <w:marTop w:val="0"/>
      <w:marBottom w:val="0"/>
      <w:divBdr>
        <w:top w:val="none" w:sz="0" w:space="0" w:color="auto"/>
        <w:left w:val="none" w:sz="0" w:space="0" w:color="auto"/>
        <w:bottom w:val="none" w:sz="0" w:space="0" w:color="auto"/>
        <w:right w:val="none" w:sz="0" w:space="0" w:color="auto"/>
      </w:divBdr>
    </w:div>
    <w:div w:id="1799688810">
      <w:marLeft w:val="640"/>
      <w:marRight w:val="0"/>
      <w:marTop w:val="0"/>
      <w:marBottom w:val="0"/>
      <w:divBdr>
        <w:top w:val="none" w:sz="0" w:space="0" w:color="auto"/>
        <w:left w:val="none" w:sz="0" w:space="0" w:color="auto"/>
        <w:bottom w:val="none" w:sz="0" w:space="0" w:color="auto"/>
        <w:right w:val="none" w:sz="0" w:space="0" w:color="auto"/>
      </w:divBdr>
    </w:div>
    <w:div w:id="1800026189">
      <w:marLeft w:val="640"/>
      <w:marRight w:val="0"/>
      <w:marTop w:val="0"/>
      <w:marBottom w:val="0"/>
      <w:divBdr>
        <w:top w:val="none" w:sz="0" w:space="0" w:color="auto"/>
        <w:left w:val="none" w:sz="0" w:space="0" w:color="auto"/>
        <w:bottom w:val="none" w:sz="0" w:space="0" w:color="auto"/>
        <w:right w:val="none" w:sz="0" w:space="0" w:color="auto"/>
      </w:divBdr>
    </w:div>
    <w:div w:id="1800109447">
      <w:marLeft w:val="640"/>
      <w:marRight w:val="0"/>
      <w:marTop w:val="0"/>
      <w:marBottom w:val="0"/>
      <w:divBdr>
        <w:top w:val="none" w:sz="0" w:space="0" w:color="auto"/>
        <w:left w:val="none" w:sz="0" w:space="0" w:color="auto"/>
        <w:bottom w:val="none" w:sz="0" w:space="0" w:color="auto"/>
        <w:right w:val="none" w:sz="0" w:space="0" w:color="auto"/>
      </w:divBdr>
    </w:div>
    <w:div w:id="1800146455">
      <w:marLeft w:val="640"/>
      <w:marRight w:val="0"/>
      <w:marTop w:val="0"/>
      <w:marBottom w:val="0"/>
      <w:divBdr>
        <w:top w:val="none" w:sz="0" w:space="0" w:color="auto"/>
        <w:left w:val="none" w:sz="0" w:space="0" w:color="auto"/>
        <w:bottom w:val="none" w:sz="0" w:space="0" w:color="auto"/>
        <w:right w:val="none" w:sz="0" w:space="0" w:color="auto"/>
      </w:divBdr>
    </w:div>
    <w:div w:id="1800148009">
      <w:marLeft w:val="640"/>
      <w:marRight w:val="0"/>
      <w:marTop w:val="0"/>
      <w:marBottom w:val="0"/>
      <w:divBdr>
        <w:top w:val="none" w:sz="0" w:space="0" w:color="auto"/>
        <w:left w:val="none" w:sz="0" w:space="0" w:color="auto"/>
        <w:bottom w:val="none" w:sz="0" w:space="0" w:color="auto"/>
        <w:right w:val="none" w:sz="0" w:space="0" w:color="auto"/>
      </w:divBdr>
    </w:div>
    <w:div w:id="1800340248">
      <w:marLeft w:val="640"/>
      <w:marRight w:val="0"/>
      <w:marTop w:val="0"/>
      <w:marBottom w:val="0"/>
      <w:divBdr>
        <w:top w:val="none" w:sz="0" w:space="0" w:color="auto"/>
        <w:left w:val="none" w:sz="0" w:space="0" w:color="auto"/>
        <w:bottom w:val="none" w:sz="0" w:space="0" w:color="auto"/>
        <w:right w:val="none" w:sz="0" w:space="0" w:color="auto"/>
      </w:divBdr>
    </w:div>
    <w:div w:id="1800490082">
      <w:marLeft w:val="640"/>
      <w:marRight w:val="0"/>
      <w:marTop w:val="0"/>
      <w:marBottom w:val="0"/>
      <w:divBdr>
        <w:top w:val="none" w:sz="0" w:space="0" w:color="auto"/>
        <w:left w:val="none" w:sz="0" w:space="0" w:color="auto"/>
        <w:bottom w:val="none" w:sz="0" w:space="0" w:color="auto"/>
        <w:right w:val="none" w:sz="0" w:space="0" w:color="auto"/>
      </w:divBdr>
    </w:div>
    <w:div w:id="1800604652">
      <w:marLeft w:val="640"/>
      <w:marRight w:val="0"/>
      <w:marTop w:val="0"/>
      <w:marBottom w:val="0"/>
      <w:divBdr>
        <w:top w:val="none" w:sz="0" w:space="0" w:color="auto"/>
        <w:left w:val="none" w:sz="0" w:space="0" w:color="auto"/>
        <w:bottom w:val="none" w:sz="0" w:space="0" w:color="auto"/>
        <w:right w:val="none" w:sz="0" w:space="0" w:color="auto"/>
      </w:divBdr>
    </w:div>
    <w:div w:id="1800764495">
      <w:marLeft w:val="640"/>
      <w:marRight w:val="0"/>
      <w:marTop w:val="0"/>
      <w:marBottom w:val="0"/>
      <w:divBdr>
        <w:top w:val="none" w:sz="0" w:space="0" w:color="auto"/>
        <w:left w:val="none" w:sz="0" w:space="0" w:color="auto"/>
        <w:bottom w:val="none" w:sz="0" w:space="0" w:color="auto"/>
        <w:right w:val="none" w:sz="0" w:space="0" w:color="auto"/>
      </w:divBdr>
    </w:div>
    <w:div w:id="1800764516">
      <w:marLeft w:val="640"/>
      <w:marRight w:val="0"/>
      <w:marTop w:val="0"/>
      <w:marBottom w:val="0"/>
      <w:divBdr>
        <w:top w:val="none" w:sz="0" w:space="0" w:color="auto"/>
        <w:left w:val="none" w:sz="0" w:space="0" w:color="auto"/>
        <w:bottom w:val="none" w:sz="0" w:space="0" w:color="auto"/>
        <w:right w:val="none" w:sz="0" w:space="0" w:color="auto"/>
      </w:divBdr>
    </w:div>
    <w:div w:id="1800875386">
      <w:marLeft w:val="640"/>
      <w:marRight w:val="0"/>
      <w:marTop w:val="0"/>
      <w:marBottom w:val="0"/>
      <w:divBdr>
        <w:top w:val="none" w:sz="0" w:space="0" w:color="auto"/>
        <w:left w:val="none" w:sz="0" w:space="0" w:color="auto"/>
        <w:bottom w:val="none" w:sz="0" w:space="0" w:color="auto"/>
        <w:right w:val="none" w:sz="0" w:space="0" w:color="auto"/>
      </w:divBdr>
    </w:div>
    <w:div w:id="1800881061">
      <w:marLeft w:val="640"/>
      <w:marRight w:val="0"/>
      <w:marTop w:val="0"/>
      <w:marBottom w:val="0"/>
      <w:divBdr>
        <w:top w:val="none" w:sz="0" w:space="0" w:color="auto"/>
        <w:left w:val="none" w:sz="0" w:space="0" w:color="auto"/>
        <w:bottom w:val="none" w:sz="0" w:space="0" w:color="auto"/>
        <w:right w:val="none" w:sz="0" w:space="0" w:color="auto"/>
      </w:divBdr>
    </w:div>
    <w:div w:id="1801336364">
      <w:marLeft w:val="640"/>
      <w:marRight w:val="0"/>
      <w:marTop w:val="0"/>
      <w:marBottom w:val="0"/>
      <w:divBdr>
        <w:top w:val="none" w:sz="0" w:space="0" w:color="auto"/>
        <w:left w:val="none" w:sz="0" w:space="0" w:color="auto"/>
        <w:bottom w:val="none" w:sz="0" w:space="0" w:color="auto"/>
        <w:right w:val="none" w:sz="0" w:space="0" w:color="auto"/>
      </w:divBdr>
    </w:div>
    <w:div w:id="1801417453">
      <w:marLeft w:val="640"/>
      <w:marRight w:val="0"/>
      <w:marTop w:val="0"/>
      <w:marBottom w:val="0"/>
      <w:divBdr>
        <w:top w:val="none" w:sz="0" w:space="0" w:color="auto"/>
        <w:left w:val="none" w:sz="0" w:space="0" w:color="auto"/>
        <w:bottom w:val="none" w:sz="0" w:space="0" w:color="auto"/>
        <w:right w:val="none" w:sz="0" w:space="0" w:color="auto"/>
      </w:divBdr>
    </w:div>
    <w:div w:id="1801419632">
      <w:marLeft w:val="640"/>
      <w:marRight w:val="0"/>
      <w:marTop w:val="0"/>
      <w:marBottom w:val="0"/>
      <w:divBdr>
        <w:top w:val="none" w:sz="0" w:space="0" w:color="auto"/>
        <w:left w:val="none" w:sz="0" w:space="0" w:color="auto"/>
        <w:bottom w:val="none" w:sz="0" w:space="0" w:color="auto"/>
        <w:right w:val="none" w:sz="0" w:space="0" w:color="auto"/>
      </w:divBdr>
    </w:div>
    <w:div w:id="1801460493">
      <w:marLeft w:val="640"/>
      <w:marRight w:val="0"/>
      <w:marTop w:val="0"/>
      <w:marBottom w:val="0"/>
      <w:divBdr>
        <w:top w:val="none" w:sz="0" w:space="0" w:color="auto"/>
        <w:left w:val="none" w:sz="0" w:space="0" w:color="auto"/>
        <w:bottom w:val="none" w:sz="0" w:space="0" w:color="auto"/>
        <w:right w:val="none" w:sz="0" w:space="0" w:color="auto"/>
      </w:divBdr>
    </w:div>
    <w:div w:id="1801528395">
      <w:marLeft w:val="640"/>
      <w:marRight w:val="0"/>
      <w:marTop w:val="0"/>
      <w:marBottom w:val="0"/>
      <w:divBdr>
        <w:top w:val="none" w:sz="0" w:space="0" w:color="auto"/>
        <w:left w:val="none" w:sz="0" w:space="0" w:color="auto"/>
        <w:bottom w:val="none" w:sz="0" w:space="0" w:color="auto"/>
        <w:right w:val="none" w:sz="0" w:space="0" w:color="auto"/>
      </w:divBdr>
    </w:div>
    <w:div w:id="1801606038">
      <w:marLeft w:val="640"/>
      <w:marRight w:val="0"/>
      <w:marTop w:val="0"/>
      <w:marBottom w:val="0"/>
      <w:divBdr>
        <w:top w:val="none" w:sz="0" w:space="0" w:color="auto"/>
        <w:left w:val="none" w:sz="0" w:space="0" w:color="auto"/>
        <w:bottom w:val="none" w:sz="0" w:space="0" w:color="auto"/>
        <w:right w:val="none" w:sz="0" w:space="0" w:color="auto"/>
      </w:divBdr>
    </w:div>
    <w:div w:id="1801650837">
      <w:marLeft w:val="640"/>
      <w:marRight w:val="0"/>
      <w:marTop w:val="0"/>
      <w:marBottom w:val="0"/>
      <w:divBdr>
        <w:top w:val="none" w:sz="0" w:space="0" w:color="auto"/>
        <w:left w:val="none" w:sz="0" w:space="0" w:color="auto"/>
        <w:bottom w:val="none" w:sz="0" w:space="0" w:color="auto"/>
        <w:right w:val="none" w:sz="0" w:space="0" w:color="auto"/>
      </w:divBdr>
    </w:div>
    <w:div w:id="1801726880">
      <w:marLeft w:val="640"/>
      <w:marRight w:val="0"/>
      <w:marTop w:val="0"/>
      <w:marBottom w:val="0"/>
      <w:divBdr>
        <w:top w:val="none" w:sz="0" w:space="0" w:color="auto"/>
        <w:left w:val="none" w:sz="0" w:space="0" w:color="auto"/>
        <w:bottom w:val="none" w:sz="0" w:space="0" w:color="auto"/>
        <w:right w:val="none" w:sz="0" w:space="0" w:color="auto"/>
      </w:divBdr>
    </w:div>
    <w:div w:id="1801800340">
      <w:marLeft w:val="640"/>
      <w:marRight w:val="0"/>
      <w:marTop w:val="0"/>
      <w:marBottom w:val="0"/>
      <w:divBdr>
        <w:top w:val="none" w:sz="0" w:space="0" w:color="auto"/>
        <w:left w:val="none" w:sz="0" w:space="0" w:color="auto"/>
        <w:bottom w:val="none" w:sz="0" w:space="0" w:color="auto"/>
        <w:right w:val="none" w:sz="0" w:space="0" w:color="auto"/>
      </w:divBdr>
    </w:div>
    <w:div w:id="1801873149">
      <w:marLeft w:val="640"/>
      <w:marRight w:val="0"/>
      <w:marTop w:val="0"/>
      <w:marBottom w:val="0"/>
      <w:divBdr>
        <w:top w:val="none" w:sz="0" w:space="0" w:color="auto"/>
        <w:left w:val="none" w:sz="0" w:space="0" w:color="auto"/>
        <w:bottom w:val="none" w:sz="0" w:space="0" w:color="auto"/>
        <w:right w:val="none" w:sz="0" w:space="0" w:color="auto"/>
      </w:divBdr>
    </w:div>
    <w:div w:id="1802383109">
      <w:marLeft w:val="640"/>
      <w:marRight w:val="0"/>
      <w:marTop w:val="0"/>
      <w:marBottom w:val="0"/>
      <w:divBdr>
        <w:top w:val="none" w:sz="0" w:space="0" w:color="auto"/>
        <w:left w:val="none" w:sz="0" w:space="0" w:color="auto"/>
        <w:bottom w:val="none" w:sz="0" w:space="0" w:color="auto"/>
        <w:right w:val="none" w:sz="0" w:space="0" w:color="auto"/>
      </w:divBdr>
    </w:div>
    <w:div w:id="1802384387">
      <w:marLeft w:val="640"/>
      <w:marRight w:val="0"/>
      <w:marTop w:val="0"/>
      <w:marBottom w:val="0"/>
      <w:divBdr>
        <w:top w:val="none" w:sz="0" w:space="0" w:color="auto"/>
        <w:left w:val="none" w:sz="0" w:space="0" w:color="auto"/>
        <w:bottom w:val="none" w:sz="0" w:space="0" w:color="auto"/>
        <w:right w:val="none" w:sz="0" w:space="0" w:color="auto"/>
      </w:divBdr>
    </w:div>
    <w:div w:id="1802648166">
      <w:marLeft w:val="640"/>
      <w:marRight w:val="0"/>
      <w:marTop w:val="0"/>
      <w:marBottom w:val="0"/>
      <w:divBdr>
        <w:top w:val="none" w:sz="0" w:space="0" w:color="auto"/>
        <w:left w:val="none" w:sz="0" w:space="0" w:color="auto"/>
        <w:bottom w:val="none" w:sz="0" w:space="0" w:color="auto"/>
        <w:right w:val="none" w:sz="0" w:space="0" w:color="auto"/>
      </w:divBdr>
    </w:div>
    <w:div w:id="1802726541">
      <w:marLeft w:val="640"/>
      <w:marRight w:val="0"/>
      <w:marTop w:val="0"/>
      <w:marBottom w:val="0"/>
      <w:divBdr>
        <w:top w:val="none" w:sz="0" w:space="0" w:color="auto"/>
        <w:left w:val="none" w:sz="0" w:space="0" w:color="auto"/>
        <w:bottom w:val="none" w:sz="0" w:space="0" w:color="auto"/>
        <w:right w:val="none" w:sz="0" w:space="0" w:color="auto"/>
      </w:divBdr>
    </w:div>
    <w:div w:id="1802844287">
      <w:marLeft w:val="640"/>
      <w:marRight w:val="0"/>
      <w:marTop w:val="0"/>
      <w:marBottom w:val="0"/>
      <w:divBdr>
        <w:top w:val="none" w:sz="0" w:space="0" w:color="auto"/>
        <w:left w:val="none" w:sz="0" w:space="0" w:color="auto"/>
        <w:bottom w:val="none" w:sz="0" w:space="0" w:color="auto"/>
        <w:right w:val="none" w:sz="0" w:space="0" w:color="auto"/>
      </w:divBdr>
    </w:div>
    <w:div w:id="1803035429">
      <w:marLeft w:val="640"/>
      <w:marRight w:val="0"/>
      <w:marTop w:val="0"/>
      <w:marBottom w:val="0"/>
      <w:divBdr>
        <w:top w:val="none" w:sz="0" w:space="0" w:color="auto"/>
        <w:left w:val="none" w:sz="0" w:space="0" w:color="auto"/>
        <w:bottom w:val="none" w:sz="0" w:space="0" w:color="auto"/>
        <w:right w:val="none" w:sz="0" w:space="0" w:color="auto"/>
      </w:divBdr>
    </w:div>
    <w:div w:id="1803108261">
      <w:marLeft w:val="640"/>
      <w:marRight w:val="0"/>
      <w:marTop w:val="0"/>
      <w:marBottom w:val="0"/>
      <w:divBdr>
        <w:top w:val="none" w:sz="0" w:space="0" w:color="auto"/>
        <w:left w:val="none" w:sz="0" w:space="0" w:color="auto"/>
        <w:bottom w:val="none" w:sz="0" w:space="0" w:color="auto"/>
        <w:right w:val="none" w:sz="0" w:space="0" w:color="auto"/>
      </w:divBdr>
    </w:div>
    <w:div w:id="1803308119">
      <w:marLeft w:val="640"/>
      <w:marRight w:val="0"/>
      <w:marTop w:val="0"/>
      <w:marBottom w:val="0"/>
      <w:divBdr>
        <w:top w:val="none" w:sz="0" w:space="0" w:color="auto"/>
        <w:left w:val="none" w:sz="0" w:space="0" w:color="auto"/>
        <w:bottom w:val="none" w:sz="0" w:space="0" w:color="auto"/>
        <w:right w:val="none" w:sz="0" w:space="0" w:color="auto"/>
      </w:divBdr>
    </w:div>
    <w:div w:id="1803427146">
      <w:marLeft w:val="640"/>
      <w:marRight w:val="0"/>
      <w:marTop w:val="0"/>
      <w:marBottom w:val="0"/>
      <w:divBdr>
        <w:top w:val="none" w:sz="0" w:space="0" w:color="auto"/>
        <w:left w:val="none" w:sz="0" w:space="0" w:color="auto"/>
        <w:bottom w:val="none" w:sz="0" w:space="0" w:color="auto"/>
        <w:right w:val="none" w:sz="0" w:space="0" w:color="auto"/>
      </w:divBdr>
    </w:div>
    <w:div w:id="1803647960">
      <w:marLeft w:val="640"/>
      <w:marRight w:val="0"/>
      <w:marTop w:val="0"/>
      <w:marBottom w:val="0"/>
      <w:divBdr>
        <w:top w:val="none" w:sz="0" w:space="0" w:color="auto"/>
        <w:left w:val="none" w:sz="0" w:space="0" w:color="auto"/>
        <w:bottom w:val="none" w:sz="0" w:space="0" w:color="auto"/>
        <w:right w:val="none" w:sz="0" w:space="0" w:color="auto"/>
      </w:divBdr>
    </w:div>
    <w:div w:id="1803695999">
      <w:marLeft w:val="640"/>
      <w:marRight w:val="0"/>
      <w:marTop w:val="0"/>
      <w:marBottom w:val="0"/>
      <w:divBdr>
        <w:top w:val="none" w:sz="0" w:space="0" w:color="auto"/>
        <w:left w:val="none" w:sz="0" w:space="0" w:color="auto"/>
        <w:bottom w:val="none" w:sz="0" w:space="0" w:color="auto"/>
        <w:right w:val="none" w:sz="0" w:space="0" w:color="auto"/>
      </w:divBdr>
    </w:div>
    <w:div w:id="1803771819">
      <w:marLeft w:val="640"/>
      <w:marRight w:val="0"/>
      <w:marTop w:val="0"/>
      <w:marBottom w:val="0"/>
      <w:divBdr>
        <w:top w:val="none" w:sz="0" w:space="0" w:color="auto"/>
        <w:left w:val="none" w:sz="0" w:space="0" w:color="auto"/>
        <w:bottom w:val="none" w:sz="0" w:space="0" w:color="auto"/>
        <w:right w:val="none" w:sz="0" w:space="0" w:color="auto"/>
      </w:divBdr>
    </w:div>
    <w:div w:id="1803886933">
      <w:marLeft w:val="640"/>
      <w:marRight w:val="0"/>
      <w:marTop w:val="0"/>
      <w:marBottom w:val="0"/>
      <w:divBdr>
        <w:top w:val="none" w:sz="0" w:space="0" w:color="auto"/>
        <w:left w:val="none" w:sz="0" w:space="0" w:color="auto"/>
        <w:bottom w:val="none" w:sz="0" w:space="0" w:color="auto"/>
        <w:right w:val="none" w:sz="0" w:space="0" w:color="auto"/>
      </w:divBdr>
    </w:div>
    <w:div w:id="1804078836">
      <w:marLeft w:val="640"/>
      <w:marRight w:val="0"/>
      <w:marTop w:val="0"/>
      <w:marBottom w:val="0"/>
      <w:divBdr>
        <w:top w:val="none" w:sz="0" w:space="0" w:color="auto"/>
        <w:left w:val="none" w:sz="0" w:space="0" w:color="auto"/>
        <w:bottom w:val="none" w:sz="0" w:space="0" w:color="auto"/>
        <w:right w:val="none" w:sz="0" w:space="0" w:color="auto"/>
      </w:divBdr>
    </w:div>
    <w:div w:id="1804083126">
      <w:marLeft w:val="640"/>
      <w:marRight w:val="0"/>
      <w:marTop w:val="0"/>
      <w:marBottom w:val="0"/>
      <w:divBdr>
        <w:top w:val="none" w:sz="0" w:space="0" w:color="auto"/>
        <w:left w:val="none" w:sz="0" w:space="0" w:color="auto"/>
        <w:bottom w:val="none" w:sz="0" w:space="0" w:color="auto"/>
        <w:right w:val="none" w:sz="0" w:space="0" w:color="auto"/>
      </w:divBdr>
    </w:div>
    <w:div w:id="1804272696">
      <w:marLeft w:val="640"/>
      <w:marRight w:val="0"/>
      <w:marTop w:val="0"/>
      <w:marBottom w:val="0"/>
      <w:divBdr>
        <w:top w:val="none" w:sz="0" w:space="0" w:color="auto"/>
        <w:left w:val="none" w:sz="0" w:space="0" w:color="auto"/>
        <w:bottom w:val="none" w:sz="0" w:space="0" w:color="auto"/>
        <w:right w:val="none" w:sz="0" w:space="0" w:color="auto"/>
      </w:divBdr>
    </w:div>
    <w:div w:id="1804300312">
      <w:marLeft w:val="640"/>
      <w:marRight w:val="0"/>
      <w:marTop w:val="0"/>
      <w:marBottom w:val="0"/>
      <w:divBdr>
        <w:top w:val="none" w:sz="0" w:space="0" w:color="auto"/>
        <w:left w:val="none" w:sz="0" w:space="0" w:color="auto"/>
        <w:bottom w:val="none" w:sz="0" w:space="0" w:color="auto"/>
        <w:right w:val="none" w:sz="0" w:space="0" w:color="auto"/>
      </w:divBdr>
    </w:div>
    <w:div w:id="1804343099">
      <w:marLeft w:val="640"/>
      <w:marRight w:val="0"/>
      <w:marTop w:val="0"/>
      <w:marBottom w:val="0"/>
      <w:divBdr>
        <w:top w:val="none" w:sz="0" w:space="0" w:color="auto"/>
        <w:left w:val="none" w:sz="0" w:space="0" w:color="auto"/>
        <w:bottom w:val="none" w:sz="0" w:space="0" w:color="auto"/>
        <w:right w:val="none" w:sz="0" w:space="0" w:color="auto"/>
      </w:divBdr>
    </w:div>
    <w:div w:id="1804619397">
      <w:marLeft w:val="640"/>
      <w:marRight w:val="0"/>
      <w:marTop w:val="0"/>
      <w:marBottom w:val="0"/>
      <w:divBdr>
        <w:top w:val="none" w:sz="0" w:space="0" w:color="auto"/>
        <w:left w:val="none" w:sz="0" w:space="0" w:color="auto"/>
        <w:bottom w:val="none" w:sz="0" w:space="0" w:color="auto"/>
        <w:right w:val="none" w:sz="0" w:space="0" w:color="auto"/>
      </w:divBdr>
    </w:div>
    <w:div w:id="1804689163">
      <w:marLeft w:val="640"/>
      <w:marRight w:val="0"/>
      <w:marTop w:val="0"/>
      <w:marBottom w:val="0"/>
      <w:divBdr>
        <w:top w:val="none" w:sz="0" w:space="0" w:color="auto"/>
        <w:left w:val="none" w:sz="0" w:space="0" w:color="auto"/>
        <w:bottom w:val="none" w:sz="0" w:space="0" w:color="auto"/>
        <w:right w:val="none" w:sz="0" w:space="0" w:color="auto"/>
      </w:divBdr>
    </w:div>
    <w:div w:id="1804694927">
      <w:marLeft w:val="640"/>
      <w:marRight w:val="0"/>
      <w:marTop w:val="0"/>
      <w:marBottom w:val="0"/>
      <w:divBdr>
        <w:top w:val="none" w:sz="0" w:space="0" w:color="auto"/>
        <w:left w:val="none" w:sz="0" w:space="0" w:color="auto"/>
        <w:bottom w:val="none" w:sz="0" w:space="0" w:color="auto"/>
        <w:right w:val="none" w:sz="0" w:space="0" w:color="auto"/>
      </w:divBdr>
    </w:div>
    <w:div w:id="1804695171">
      <w:marLeft w:val="640"/>
      <w:marRight w:val="0"/>
      <w:marTop w:val="0"/>
      <w:marBottom w:val="0"/>
      <w:divBdr>
        <w:top w:val="none" w:sz="0" w:space="0" w:color="auto"/>
        <w:left w:val="none" w:sz="0" w:space="0" w:color="auto"/>
        <w:bottom w:val="none" w:sz="0" w:space="0" w:color="auto"/>
        <w:right w:val="none" w:sz="0" w:space="0" w:color="auto"/>
      </w:divBdr>
    </w:div>
    <w:div w:id="1804738131">
      <w:marLeft w:val="640"/>
      <w:marRight w:val="0"/>
      <w:marTop w:val="0"/>
      <w:marBottom w:val="0"/>
      <w:divBdr>
        <w:top w:val="none" w:sz="0" w:space="0" w:color="auto"/>
        <w:left w:val="none" w:sz="0" w:space="0" w:color="auto"/>
        <w:bottom w:val="none" w:sz="0" w:space="0" w:color="auto"/>
        <w:right w:val="none" w:sz="0" w:space="0" w:color="auto"/>
      </w:divBdr>
    </w:div>
    <w:div w:id="1804882367">
      <w:marLeft w:val="640"/>
      <w:marRight w:val="0"/>
      <w:marTop w:val="0"/>
      <w:marBottom w:val="0"/>
      <w:divBdr>
        <w:top w:val="none" w:sz="0" w:space="0" w:color="auto"/>
        <w:left w:val="none" w:sz="0" w:space="0" w:color="auto"/>
        <w:bottom w:val="none" w:sz="0" w:space="0" w:color="auto"/>
        <w:right w:val="none" w:sz="0" w:space="0" w:color="auto"/>
      </w:divBdr>
    </w:div>
    <w:div w:id="1804884217">
      <w:marLeft w:val="640"/>
      <w:marRight w:val="0"/>
      <w:marTop w:val="0"/>
      <w:marBottom w:val="0"/>
      <w:divBdr>
        <w:top w:val="none" w:sz="0" w:space="0" w:color="auto"/>
        <w:left w:val="none" w:sz="0" w:space="0" w:color="auto"/>
        <w:bottom w:val="none" w:sz="0" w:space="0" w:color="auto"/>
        <w:right w:val="none" w:sz="0" w:space="0" w:color="auto"/>
      </w:divBdr>
    </w:div>
    <w:div w:id="1804886277">
      <w:marLeft w:val="640"/>
      <w:marRight w:val="0"/>
      <w:marTop w:val="0"/>
      <w:marBottom w:val="0"/>
      <w:divBdr>
        <w:top w:val="none" w:sz="0" w:space="0" w:color="auto"/>
        <w:left w:val="none" w:sz="0" w:space="0" w:color="auto"/>
        <w:bottom w:val="none" w:sz="0" w:space="0" w:color="auto"/>
        <w:right w:val="none" w:sz="0" w:space="0" w:color="auto"/>
      </w:divBdr>
    </w:div>
    <w:div w:id="1804929581">
      <w:marLeft w:val="640"/>
      <w:marRight w:val="0"/>
      <w:marTop w:val="0"/>
      <w:marBottom w:val="0"/>
      <w:divBdr>
        <w:top w:val="none" w:sz="0" w:space="0" w:color="auto"/>
        <w:left w:val="none" w:sz="0" w:space="0" w:color="auto"/>
        <w:bottom w:val="none" w:sz="0" w:space="0" w:color="auto"/>
        <w:right w:val="none" w:sz="0" w:space="0" w:color="auto"/>
      </w:divBdr>
    </w:div>
    <w:div w:id="1804957759">
      <w:marLeft w:val="640"/>
      <w:marRight w:val="0"/>
      <w:marTop w:val="0"/>
      <w:marBottom w:val="0"/>
      <w:divBdr>
        <w:top w:val="none" w:sz="0" w:space="0" w:color="auto"/>
        <w:left w:val="none" w:sz="0" w:space="0" w:color="auto"/>
        <w:bottom w:val="none" w:sz="0" w:space="0" w:color="auto"/>
        <w:right w:val="none" w:sz="0" w:space="0" w:color="auto"/>
      </w:divBdr>
    </w:div>
    <w:div w:id="1805002921">
      <w:marLeft w:val="640"/>
      <w:marRight w:val="0"/>
      <w:marTop w:val="0"/>
      <w:marBottom w:val="0"/>
      <w:divBdr>
        <w:top w:val="none" w:sz="0" w:space="0" w:color="auto"/>
        <w:left w:val="none" w:sz="0" w:space="0" w:color="auto"/>
        <w:bottom w:val="none" w:sz="0" w:space="0" w:color="auto"/>
        <w:right w:val="none" w:sz="0" w:space="0" w:color="auto"/>
      </w:divBdr>
    </w:div>
    <w:div w:id="1805003777">
      <w:marLeft w:val="640"/>
      <w:marRight w:val="0"/>
      <w:marTop w:val="0"/>
      <w:marBottom w:val="0"/>
      <w:divBdr>
        <w:top w:val="none" w:sz="0" w:space="0" w:color="auto"/>
        <w:left w:val="none" w:sz="0" w:space="0" w:color="auto"/>
        <w:bottom w:val="none" w:sz="0" w:space="0" w:color="auto"/>
        <w:right w:val="none" w:sz="0" w:space="0" w:color="auto"/>
      </w:divBdr>
    </w:div>
    <w:div w:id="1805005025">
      <w:marLeft w:val="640"/>
      <w:marRight w:val="0"/>
      <w:marTop w:val="0"/>
      <w:marBottom w:val="0"/>
      <w:divBdr>
        <w:top w:val="none" w:sz="0" w:space="0" w:color="auto"/>
        <w:left w:val="none" w:sz="0" w:space="0" w:color="auto"/>
        <w:bottom w:val="none" w:sz="0" w:space="0" w:color="auto"/>
        <w:right w:val="none" w:sz="0" w:space="0" w:color="auto"/>
      </w:divBdr>
    </w:div>
    <w:div w:id="1805192396">
      <w:marLeft w:val="640"/>
      <w:marRight w:val="0"/>
      <w:marTop w:val="0"/>
      <w:marBottom w:val="0"/>
      <w:divBdr>
        <w:top w:val="none" w:sz="0" w:space="0" w:color="auto"/>
        <w:left w:val="none" w:sz="0" w:space="0" w:color="auto"/>
        <w:bottom w:val="none" w:sz="0" w:space="0" w:color="auto"/>
        <w:right w:val="none" w:sz="0" w:space="0" w:color="auto"/>
      </w:divBdr>
    </w:div>
    <w:div w:id="1805196988">
      <w:marLeft w:val="640"/>
      <w:marRight w:val="0"/>
      <w:marTop w:val="0"/>
      <w:marBottom w:val="0"/>
      <w:divBdr>
        <w:top w:val="none" w:sz="0" w:space="0" w:color="auto"/>
        <w:left w:val="none" w:sz="0" w:space="0" w:color="auto"/>
        <w:bottom w:val="none" w:sz="0" w:space="0" w:color="auto"/>
        <w:right w:val="none" w:sz="0" w:space="0" w:color="auto"/>
      </w:divBdr>
    </w:div>
    <w:div w:id="1805198823">
      <w:marLeft w:val="640"/>
      <w:marRight w:val="0"/>
      <w:marTop w:val="0"/>
      <w:marBottom w:val="0"/>
      <w:divBdr>
        <w:top w:val="none" w:sz="0" w:space="0" w:color="auto"/>
        <w:left w:val="none" w:sz="0" w:space="0" w:color="auto"/>
        <w:bottom w:val="none" w:sz="0" w:space="0" w:color="auto"/>
        <w:right w:val="none" w:sz="0" w:space="0" w:color="auto"/>
      </w:divBdr>
    </w:div>
    <w:div w:id="1805270598">
      <w:marLeft w:val="640"/>
      <w:marRight w:val="0"/>
      <w:marTop w:val="0"/>
      <w:marBottom w:val="0"/>
      <w:divBdr>
        <w:top w:val="none" w:sz="0" w:space="0" w:color="auto"/>
        <w:left w:val="none" w:sz="0" w:space="0" w:color="auto"/>
        <w:bottom w:val="none" w:sz="0" w:space="0" w:color="auto"/>
        <w:right w:val="none" w:sz="0" w:space="0" w:color="auto"/>
      </w:divBdr>
    </w:div>
    <w:div w:id="1805273330">
      <w:marLeft w:val="640"/>
      <w:marRight w:val="0"/>
      <w:marTop w:val="0"/>
      <w:marBottom w:val="0"/>
      <w:divBdr>
        <w:top w:val="none" w:sz="0" w:space="0" w:color="auto"/>
        <w:left w:val="none" w:sz="0" w:space="0" w:color="auto"/>
        <w:bottom w:val="none" w:sz="0" w:space="0" w:color="auto"/>
        <w:right w:val="none" w:sz="0" w:space="0" w:color="auto"/>
      </w:divBdr>
    </w:div>
    <w:div w:id="1805536040">
      <w:marLeft w:val="640"/>
      <w:marRight w:val="0"/>
      <w:marTop w:val="0"/>
      <w:marBottom w:val="0"/>
      <w:divBdr>
        <w:top w:val="none" w:sz="0" w:space="0" w:color="auto"/>
        <w:left w:val="none" w:sz="0" w:space="0" w:color="auto"/>
        <w:bottom w:val="none" w:sz="0" w:space="0" w:color="auto"/>
        <w:right w:val="none" w:sz="0" w:space="0" w:color="auto"/>
      </w:divBdr>
    </w:div>
    <w:div w:id="1805613148">
      <w:marLeft w:val="640"/>
      <w:marRight w:val="0"/>
      <w:marTop w:val="0"/>
      <w:marBottom w:val="0"/>
      <w:divBdr>
        <w:top w:val="none" w:sz="0" w:space="0" w:color="auto"/>
        <w:left w:val="none" w:sz="0" w:space="0" w:color="auto"/>
        <w:bottom w:val="none" w:sz="0" w:space="0" w:color="auto"/>
        <w:right w:val="none" w:sz="0" w:space="0" w:color="auto"/>
      </w:divBdr>
    </w:div>
    <w:div w:id="1805806475">
      <w:marLeft w:val="640"/>
      <w:marRight w:val="0"/>
      <w:marTop w:val="0"/>
      <w:marBottom w:val="0"/>
      <w:divBdr>
        <w:top w:val="none" w:sz="0" w:space="0" w:color="auto"/>
        <w:left w:val="none" w:sz="0" w:space="0" w:color="auto"/>
        <w:bottom w:val="none" w:sz="0" w:space="0" w:color="auto"/>
        <w:right w:val="none" w:sz="0" w:space="0" w:color="auto"/>
      </w:divBdr>
    </w:div>
    <w:div w:id="1805808800">
      <w:marLeft w:val="640"/>
      <w:marRight w:val="0"/>
      <w:marTop w:val="0"/>
      <w:marBottom w:val="0"/>
      <w:divBdr>
        <w:top w:val="none" w:sz="0" w:space="0" w:color="auto"/>
        <w:left w:val="none" w:sz="0" w:space="0" w:color="auto"/>
        <w:bottom w:val="none" w:sz="0" w:space="0" w:color="auto"/>
        <w:right w:val="none" w:sz="0" w:space="0" w:color="auto"/>
      </w:divBdr>
    </w:div>
    <w:div w:id="1805810828">
      <w:marLeft w:val="640"/>
      <w:marRight w:val="0"/>
      <w:marTop w:val="0"/>
      <w:marBottom w:val="0"/>
      <w:divBdr>
        <w:top w:val="none" w:sz="0" w:space="0" w:color="auto"/>
        <w:left w:val="none" w:sz="0" w:space="0" w:color="auto"/>
        <w:bottom w:val="none" w:sz="0" w:space="0" w:color="auto"/>
        <w:right w:val="none" w:sz="0" w:space="0" w:color="auto"/>
      </w:divBdr>
    </w:div>
    <w:div w:id="1805847653">
      <w:marLeft w:val="640"/>
      <w:marRight w:val="0"/>
      <w:marTop w:val="0"/>
      <w:marBottom w:val="0"/>
      <w:divBdr>
        <w:top w:val="none" w:sz="0" w:space="0" w:color="auto"/>
        <w:left w:val="none" w:sz="0" w:space="0" w:color="auto"/>
        <w:bottom w:val="none" w:sz="0" w:space="0" w:color="auto"/>
        <w:right w:val="none" w:sz="0" w:space="0" w:color="auto"/>
      </w:divBdr>
    </w:div>
    <w:div w:id="1805852703">
      <w:marLeft w:val="640"/>
      <w:marRight w:val="0"/>
      <w:marTop w:val="0"/>
      <w:marBottom w:val="0"/>
      <w:divBdr>
        <w:top w:val="none" w:sz="0" w:space="0" w:color="auto"/>
        <w:left w:val="none" w:sz="0" w:space="0" w:color="auto"/>
        <w:bottom w:val="none" w:sz="0" w:space="0" w:color="auto"/>
        <w:right w:val="none" w:sz="0" w:space="0" w:color="auto"/>
      </w:divBdr>
    </w:div>
    <w:div w:id="1806073362">
      <w:marLeft w:val="640"/>
      <w:marRight w:val="0"/>
      <w:marTop w:val="0"/>
      <w:marBottom w:val="0"/>
      <w:divBdr>
        <w:top w:val="none" w:sz="0" w:space="0" w:color="auto"/>
        <w:left w:val="none" w:sz="0" w:space="0" w:color="auto"/>
        <w:bottom w:val="none" w:sz="0" w:space="0" w:color="auto"/>
        <w:right w:val="none" w:sz="0" w:space="0" w:color="auto"/>
      </w:divBdr>
    </w:div>
    <w:div w:id="1806073571">
      <w:marLeft w:val="640"/>
      <w:marRight w:val="0"/>
      <w:marTop w:val="0"/>
      <w:marBottom w:val="0"/>
      <w:divBdr>
        <w:top w:val="none" w:sz="0" w:space="0" w:color="auto"/>
        <w:left w:val="none" w:sz="0" w:space="0" w:color="auto"/>
        <w:bottom w:val="none" w:sz="0" w:space="0" w:color="auto"/>
        <w:right w:val="none" w:sz="0" w:space="0" w:color="auto"/>
      </w:divBdr>
    </w:div>
    <w:div w:id="1806240343">
      <w:marLeft w:val="640"/>
      <w:marRight w:val="0"/>
      <w:marTop w:val="0"/>
      <w:marBottom w:val="0"/>
      <w:divBdr>
        <w:top w:val="none" w:sz="0" w:space="0" w:color="auto"/>
        <w:left w:val="none" w:sz="0" w:space="0" w:color="auto"/>
        <w:bottom w:val="none" w:sz="0" w:space="0" w:color="auto"/>
        <w:right w:val="none" w:sz="0" w:space="0" w:color="auto"/>
      </w:divBdr>
    </w:div>
    <w:div w:id="1806313692">
      <w:marLeft w:val="640"/>
      <w:marRight w:val="0"/>
      <w:marTop w:val="0"/>
      <w:marBottom w:val="0"/>
      <w:divBdr>
        <w:top w:val="none" w:sz="0" w:space="0" w:color="auto"/>
        <w:left w:val="none" w:sz="0" w:space="0" w:color="auto"/>
        <w:bottom w:val="none" w:sz="0" w:space="0" w:color="auto"/>
        <w:right w:val="none" w:sz="0" w:space="0" w:color="auto"/>
      </w:divBdr>
    </w:div>
    <w:div w:id="1806385517">
      <w:marLeft w:val="640"/>
      <w:marRight w:val="0"/>
      <w:marTop w:val="0"/>
      <w:marBottom w:val="0"/>
      <w:divBdr>
        <w:top w:val="none" w:sz="0" w:space="0" w:color="auto"/>
        <w:left w:val="none" w:sz="0" w:space="0" w:color="auto"/>
        <w:bottom w:val="none" w:sz="0" w:space="0" w:color="auto"/>
        <w:right w:val="none" w:sz="0" w:space="0" w:color="auto"/>
      </w:divBdr>
    </w:div>
    <w:div w:id="1806385671">
      <w:marLeft w:val="640"/>
      <w:marRight w:val="0"/>
      <w:marTop w:val="0"/>
      <w:marBottom w:val="0"/>
      <w:divBdr>
        <w:top w:val="none" w:sz="0" w:space="0" w:color="auto"/>
        <w:left w:val="none" w:sz="0" w:space="0" w:color="auto"/>
        <w:bottom w:val="none" w:sz="0" w:space="0" w:color="auto"/>
        <w:right w:val="none" w:sz="0" w:space="0" w:color="auto"/>
      </w:divBdr>
    </w:div>
    <w:div w:id="1806771782">
      <w:marLeft w:val="640"/>
      <w:marRight w:val="0"/>
      <w:marTop w:val="0"/>
      <w:marBottom w:val="0"/>
      <w:divBdr>
        <w:top w:val="none" w:sz="0" w:space="0" w:color="auto"/>
        <w:left w:val="none" w:sz="0" w:space="0" w:color="auto"/>
        <w:bottom w:val="none" w:sz="0" w:space="0" w:color="auto"/>
        <w:right w:val="none" w:sz="0" w:space="0" w:color="auto"/>
      </w:divBdr>
    </w:div>
    <w:div w:id="1806849272">
      <w:marLeft w:val="640"/>
      <w:marRight w:val="0"/>
      <w:marTop w:val="0"/>
      <w:marBottom w:val="0"/>
      <w:divBdr>
        <w:top w:val="none" w:sz="0" w:space="0" w:color="auto"/>
        <w:left w:val="none" w:sz="0" w:space="0" w:color="auto"/>
        <w:bottom w:val="none" w:sz="0" w:space="0" w:color="auto"/>
        <w:right w:val="none" w:sz="0" w:space="0" w:color="auto"/>
      </w:divBdr>
    </w:div>
    <w:div w:id="1806972876">
      <w:marLeft w:val="640"/>
      <w:marRight w:val="0"/>
      <w:marTop w:val="0"/>
      <w:marBottom w:val="0"/>
      <w:divBdr>
        <w:top w:val="none" w:sz="0" w:space="0" w:color="auto"/>
        <w:left w:val="none" w:sz="0" w:space="0" w:color="auto"/>
        <w:bottom w:val="none" w:sz="0" w:space="0" w:color="auto"/>
        <w:right w:val="none" w:sz="0" w:space="0" w:color="auto"/>
      </w:divBdr>
    </w:div>
    <w:div w:id="1807119652">
      <w:marLeft w:val="640"/>
      <w:marRight w:val="0"/>
      <w:marTop w:val="0"/>
      <w:marBottom w:val="0"/>
      <w:divBdr>
        <w:top w:val="none" w:sz="0" w:space="0" w:color="auto"/>
        <w:left w:val="none" w:sz="0" w:space="0" w:color="auto"/>
        <w:bottom w:val="none" w:sz="0" w:space="0" w:color="auto"/>
        <w:right w:val="none" w:sz="0" w:space="0" w:color="auto"/>
      </w:divBdr>
    </w:div>
    <w:div w:id="1807163514">
      <w:marLeft w:val="640"/>
      <w:marRight w:val="0"/>
      <w:marTop w:val="0"/>
      <w:marBottom w:val="0"/>
      <w:divBdr>
        <w:top w:val="none" w:sz="0" w:space="0" w:color="auto"/>
        <w:left w:val="none" w:sz="0" w:space="0" w:color="auto"/>
        <w:bottom w:val="none" w:sz="0" w:space="0" w:color="auto"/>
        <w:right w:val="none" w:sz="0" w:space="0" w:color="auto"/>
      </w:divBdr>
    </w:div>
    <w:div w:id="1807354262">
      <w:marLeft w:val="640"/>
      <w:marRight w:val="0"/>
      <w:marTop w:val="0"/>
      <w:marBottom w:val="0"/>
      <w:divBdr>
        <w:top w:val="none" w:sz="0" w:space="0" w:color="auto"/>
        <w:left w:val="none" w:sz="0" w:space="0" w:color="auto"/>
        <w:bottom w:val="none" w:sz="0" w:space="0" w:color="auto"/>
        <w:right w:val="none" w:sz="0" w:space="0" w:color="auto"/>
      </w:divBdr>
    </w:div>
    <w:div w:id="1807359670">
      <w:marLeft w:val="640"/>
      <w:marRight w:val="0"/>
      <w:marTop w:val="0"/>
      <w:marBottom w:val="0"/>
      <w:divBdr>
        <w:top w:val="none" w:sz="0" w:space="0" w:color="auto"/>
        <w:left w:val="none" w:sz="0" w:space="0" w:color="auto"/>
        <w:bottom w:val="none" w:sz="0" w:space="0" w:color="auto"/>
        <w:right w:val="none" w:sz="0" w:space="0" w:color="auto"/>
      </w:divBdr>
    </w:div>
    <w:div w:id="1807510350">
      <w:marLeft w:val="640"/>
      <w:marRight w:val="0"/>
      <w:marTop w:val="0"/>
      <w:marBottom w:val="0"/>
      <w:divBdr>
        <w:top w:val="none" w:sz="0" w:space="0" w:color="auto"/>
        <w:left w:val="none" w:sz="0" w:space="0" w:color="auto"/>
        <w:bottom w:val="none" w:sz="0" w:space="0" w:color="auto"/>
        <w:right w:val="none" w:sz="0" w:space="0" w:color="auto"/>
      </w:divBdr>
    </w:div>
    <w:div w:id="1807626074">
      <w:marLeft w:val="640"/>
      <w:marRight w:val="0"/>
      <w:marTop w:val="0"/>
      <w:marBottom w:val="0"/>
      <w:divBdr>
        <w:top w:val="none" w:sz="0" w:space="0" w:color="auto"/>
        <w:left w:val="none" w:sz="0" w:space="0" w:color="auto"/>
        <w:bottom w:val="none" w:sz="0" w:space="0" w:color="auto"/>
        <w:right w:val="none" w:sz="0" w:space="0" w:color="auto"/>
      </w:divBdr>
    </w:div>
    <w:div w:id="1807703255">
      <w:marLeft w:val="640"/>
      <w:marRight w:val="0"/>
      <w:marTop w:val="0"/>
      <w:marBottom w:val="0"/>
      <w:divBdr>
        <w:top w:val="none" w:sz="0" w:space="0" w:color="auto"/>
        <w:left w:val="none" w:sz="0" w:space="0" w:color="auto"/>
        <w:bottom w:val="none" w:sz="0" w:space="0" w:color="auto"/>
        <w:right w:val="none" w:sz="0" w:space="0" w:color="auto"/>
      </w:divBdr>
    </w:div>
    <w:div w:id="1807774508">
      <w:marLeft w:val="640"/>
      <w:marRight w:val="0"/>
      <w:marTop w:val="0"/>
      <w:marBottom w:val="0"/>
      <w:divBdr>
        <w:top w:val="none" w:sz="0" w:space="0" w:color="auto"/>
        <w:left w:val="none" w:sz="0" w:space="0" w:color="auto"/>
        <w:bottom w:val="none" w:sz="0" w:space="0" w:color="auto"/>
        <w:right w:val="none" w:sz="0" w:space="0" w:color="auto"/>
      </w:divBdr>
    </w:div>
    <w:div w:id="1807775417">
      <w:marLeft w:val="640"/>
      <w:marRight w:val="0"/>
      <w:marTop w:val="0"/>
      <w:marBottom w:val="0"/>
      <w:divBdr>
        <w:top w:val="none" w:sz="0" w:space="0" w:color="auto"/>
        <w:left w:val="none" w:sz="0" w:space="0" w:color="auto"/>
        <w:bottom w:val="none" w:sz="0" w:space="0" w:color="auto"/>
        <w:right w:val="none" w:sz="0" w:space="0" w:color="auto"/>
      </w:divBdr>
    </w:div>
    <w:div w:id="1807821235">
      <w:marLeft w:val="640"/>
      <w:marRight w:val="0"/>
      <w:marTop w:val="0"/>
      <w:marBottom w:val="0"/>
      <w:divBdr>
        <w:top w:val="none" w:sz="0" w:space="0" w:color="auto"/>
        <w:left w:val="none" w:sz="0" w:space="0" w:color="auto"/>
        <w:bottom w:val="none" w:sz="0" w:space="0" w:color="auto"/>
        <w:right w:val="none" w:sz="0" w:space="0" w:color="auto"/>
      </w:divBdr>
    </w:div>
    <w:div w:id="1807889597">
      <w:marLeft w:val="640"/>
      <w:marRight w:val="0"/>
      <w:marTop w:val="0"/>
      <w:marBottom w:val="0"/>
      <w:divBdr>
        <w:top w:val="none" w:sz="0" w:space="0" w:color="auto"/>
        <w:left w:val="none" w:sz="0" w:space="0" w:color="auto"/>
        <w:bottom w:val="none" w:sz="0" w:space="0" w:color="auto"/>
        <w:right w:val="none" w:sz="0" w:space="0" w:color="auto"/>
      </w:divBdr>
    </w:div>
    <w:div w:id="1808276841">
      <w:marLeft w:val="640"/>
      <w:marRight w:val="0"/>
      <w:marTop w:val="0"/>
      <w:marBottom w:val="0"/>
      <w:divBdr>
        <w:top w:val="none" w:sz="0" w:space="0" w:color="auto"/>
        <w:left w:val="none" w:sz="0" w:space="0" w:color="auto"/>
        <w:bottom w:val="none" w:sz="0" w:space="0" w:color="auto"/>
        <w:right w:val="none" w:sz="0" w:space="0" w:color="auto"/>
      </w:divBdr>
    </w:div>
    <w:div w:id="1808282993">
      <w:marLeft w:val="640"/>
      <w:marRight w:val="0"/>
      <w:marTop w:val="0"/>
      <w:marBottom w:val="0"/>
      <w:divBdr>
        <w:top w:val="none" w:sz="0" w:space="0" w:color="auto"/>
        <w:left w:val="none" w:sz="0" w:space="0" w:color="auto"/>
        <w:bottom w:val="none" w:sz="0" w:space="0" w:color="auto"/>
        <w:right w:val="none" w:sz="0" w:space="0" w:color="auto"/>
      </w:divBdr>
    </w:div>
    <w:div w:id="1808350754">
      <w:marLeft w:val="640"/>
      <w:marRight w:val="0"/>
      <w:marTop w:val="0"/>
      <w:marBottom w:val="0"/>
      <w:divBdr>
        <w:top w:val="none" w:sz="0" w:space="0" w:color="auto"/>
        <w:left w:val="none" w:sz="0" w:space="0" w:color="auto"/>
        <w:bottom w:val="none" w:sz="0" w:space="0" w:color="auto"/>
        <w:right w:val="none" w:sz="0" w:space="0" w:color="auto"/>
      </w:divBdr>
    </w:div>
    <w:div w:id="1808426952">
      <w:marLeft w:val="640"/>
      <w:marRight w:val="0"/>
      <w:marTop w:val="0"/>
      <w:marBottom w:val="0"/>
      <w:divBdr>
        <w:top w:val="none" w:sz="0" w:space="0" w:color="auto"/>
        <w:left w:val="none" w:sz="0" w:space="0" w:color="auto"/>
        <w:bottom w:val="none" w:sz="0" w:space="0" w:color="auto"/>
        <w:right w:val="none" w:sz="0" w:space="0" w:color="auto"/>
      </w:divBdr>
    </w:div>
    <w:div w:id="1808429826">
      <w:marLeft w:val="640"/>
      <w:marRight w:val="0"/>
      <w:marTop w:val="0"/>
      <w:marBottom w:val="0"/>
      <w:divBdr>
        <w:top w:val="none" w:sz="0" w:space="0" w:color="auto"/>
        <w:left w:val="none" w:sz="0" w:space="0" w:color="auto"/>
        <w:bottom w:val="none" w:sz="0" w:space="0" w:color="auto"/>
        <w:right w:val="none" w:sz="0" w:space="0" w:color="auto"/>
      </w:divBdr>
    </w:div>
    <w:div w:id="1808743048">
      <w:marLeft w:val="640"/>
      <w:marRight w:val="0"/>
      <w:marTop w:val="0"/>
      <w:marBottom w:val="0"/>
      <w:divBdr>
        <w:top w:val="none" w:sz="0" w:space="0" w:color="auto"/>
        <w:left w:val="none" w:sz="0" w:space="0" w:color="auto"/>
        <w:bottom w:val="none" w:sz="0" w:space="0" w:color="auto"/>
        <w:right w:val="none" w:sz="0" w:space="0" w:color="auto"/>
      </w:divBdr>
    </w:div>
    <w:div w:id="1808815095">
      <w:marLeft w:val="640"/>
      <w:marRight w:val="0"/>
      <w:marTop w:val="0"/>
      <w:marBottom w:val="0"/>
      <w:divBdr>
        <w:top w:val="none" w:sz="0" w:space="0" w:color="auto"/>
        <w:left w:val="none" w:sz="0" w:space="0" w:color="auto"/>
        <w:bottom w:val="none" w:sz="0" w:space="0" w:color="auto"/>
        <w:right w:val="none" w:sz="0" w:space="0" w:color="auto"/>
      </w:divBdr>
    </w:div>
    <w:div w:id="1808815989">
      <w:marLeft w:val="640"/>
      <w:marRight w:val="0"/>
      <w:marTop w:val="0"/>
      <w:marBottom w:val="0"/>
      <w:divBdr>
        <w:top w:val="none" w:sz="0" w:space="0" w:color="auto"/>
        <w:left w:val="none" w:sz="0" w:space="0" w:color="auto"/>
        <w:bottom w:val="none" w:sz="0" w:space="0" w:color="auto"/>
        <w:right w:val="none" w:sz="0" w:space="0" w:color="auto"/>
      </w:divBdr>
    </w:div>
    <w:div w:id="1808863054">
      <w:marLeft w:val="640"/>
      <w:marRight w:val="0"/>
      <w:marTop w:val="0"/>
      <w:marBottom w:val="0"/>
      <w:divBdr>
        <w:top w:val="none" w:sz="0" w:space="0" w:color="auto"/>
        <w:left w:val="none" w:sz="0" w:space="0" w:color="auto"/>
        <w:bottom w:val="none" w:sz="0" w:space="0" w:color="auto"/>
        <w:right w:val="none" w:sz="0" w:space="0" w:color="auto"/>
      </w:divBdr>
    </w:div>
    <w:div w:id="1809006765">
      <w:marLeft w:val="640"/>
      <w:marRight w:val="0"/>
      <w:marTop w:val="0"/>
      <w:marBottom w:val="0"/>
      <w:divBdr>
        <w:top w:val="none" w:sz="0" w:space="0" w:color="auto"/>
        <w:left w:val="none" w:sz="0" w:space="0" w:color="auto"/>
        <w:bottom w:val="none" w:sz="0" w:space="0" w:color="auto"/>
        <w:right w:val="none" w:sz="0" w:space="0" w:color="auto"/>
      </w:divBdr>
    </w:div>
    <w:div w:id="1809084133">
      <w:marLeft w:val="640"/>
      <w:marRight w:val="0"/>
      <w:marTop w:val="0"/>
      <w:marBottom w:val="0"/>
      <w:divBdr>
        <w:top w:val="none" w:sz="0" w:space="0" w:color="auto"/>
        <w:left w:val="none" w:sz="0" w:space="0" w:color="auto"/>
        <w:bottom w:val="none" w:sz="0" w:space="0" w:color="auto"/>
        <w:right w:val="none" w:sz="0" w:space="0" w:color="auto"/>
      </w:divBdr>
    </w:div>
    <w:div w:id="1809123256">
      <w:marLeft w:val="640"/>
      <w:marRight w:val="0"/>
      <w:marTop w:val="0"/>
      <w:marBottom w:val="0"/>
      <w:divBdr>
        <w:top w:val="none" w:sz="0" w:space="0" w:color="auto"/>
        <w:left w:val="none" w:sz="0" w:space="0" w:color="auto"/>
        <w:bottom w:val="none" w:sz="0" w:space="0" w:color="auto"/>
        <w:right w:val="none" w:sz="0" w:space="0" w:color="auto"/>
      </w:divBdr>
    </w:div>
    <w:div w:id="1809126409">
      <w:marLeft w:val="640"/>
      <w:marRight w:val="0"/>
      <w:marTop w:val="0"/>
      <w:marBottom w:val="0"/>
      <w:divBdr>
        <w:top w:val="none" w:sz="0" w:space="0" w:color="auto"/>
        <w:left w:val="none" w:sz="0" w:space="0" w:color="auto"/>
        <w:bottom w:val="none" w:sz="0" w:space="0" w:color="auto"/>
        <w:right w:val="none" w:sz="0" w:space="0" w:color="auto"/>
      </w:divBdr>
    </w:div>
    <w:div w:id="1809199211">
      <w:marLeft w:val="640"/>
      <w:marRight w:val="0"/>
      <w:marTop w:val="0"/>
      <w:marBottom w:val="0"/>
      <w:divBdr>
        <w:top w:val="none" w:sz="0" w:space="0" w:color="auto"/>
        <w:left w:val="none" w:sz="0" w:space="0" w:color="auto"/>
        <w:bottom w:val="none" w:sz="0" w:space="0" w:color="auto"/>
        <w:right w:val="none" w:sz="0" w:space="0" w:color="auto"/>
      </w:divBdr>
    </w:div>
    <w:div w:id="1809278016">
      <w:marLeft w:val="640"/>
      <w:marRight w:val="0"/>
      <w:marTop w:val="0"/>
      <w:marBottom w:val="0"/>
      <w:divBdr>
        <w:top w:val="none" w:sz="0" w:space="0" w:color="auto"/>
        <w:left w:val="none" w:sz="0" w:space="0" w:color="auto"/>
        <w:bottom w:val="none" w:sz="0" w:space="0" w:color="auto"/>
        <w:right w:val="none" w:sz="0" w:space="0" w:color="auto"/>
      </w:divBdr>
    </w:div>
    <w:div w:id="1809282485">
      <w:marLeft w:val="640"/>
      <w:marRight w:val="0"/>
      <w:marTop w:val="0"/>
      <w:marBottom w:val="0"/>
      <w:divBdr>
        <w:top w:val="none" w:sz="0" w:space="0" w:color="auto"/>
        <w:left w:val="none" w:sz="0" w:space="0" w:color="auto"/>
        <w:bottom w:val="none" w:sz="0" w:space="0" w:color="auto"/>
        <w:right w:val="none" w:sz="0" w:space="0" w:color="auto"/>
      </w:divBdr>
    </w:div>
    <w:div w:id="1809317922">
      <w:marLeft w:val="640"/>
      <w:marRight w:val="0"/>
      <w:marTop w:val="0"/>
      <w:marBottom w:val="0"/>
      <w:divBdr>
        <w:top w:val="none" w:sz="0" w:space="0" w:color="auto"/>
        <w:left w:val="none" w:sz="0" w:space="0" w:color="auto"/>
        <w:bottom w:val="none" w:sz="0" w:space="0" w:color="auto"/>
        <w:right w:val="none" w:sz="0" w:space="0" w:color="auto"/>
      </w:divBdr>
    </w:div>
    <w:div w:id="1809393981">
      <w:marLeft w:val="640"/>
      <w:marRight w:val="0"/>
      <w:marTop w:val="0"/>
      <w:marBottom w:val="0"/>
      <w:divBdr>
        <w:top w:val="none" w:sz="0" w:space="0" w:color="auto"/>
        <w:left w:val="none" w:sz="0" w:space="0" w:color="auto"/>
        <w:bottom w:val="none" w:sz="0" w:space="0" w:color="auto"/>
        <w:right w:val="none" w:sz="0" w:space="0" w:color="auto"/>
      </w:divBdr>
    </w:div>
    <w:div w:id="1809394130">
      <w:marLeft w:val="640"/>
      <w:marRight w:val="0"/>
      <w:marTop w:val="0"/>
      <w:marBottom w:val="0"/>
      <w:divBdr>
        <w:top w:val="none" w:sz="0" w:space="0" w:color="auto"/>
        <w:left w:val="none" w:sz="0" w:space="0" w:color="auto"/>
        <w:bottom w:val="none" w:sz="0" w:space="0" w:color="auto"/>
        <w:right w:val="none" w:sz="0" w:space="0" w:color="auto"/>
      </w:divBdr>
    </w:div>
    <w:div w:id="1809401070">
      <w:marLeft w:val="640"/>
      <w:marRight w:val="0"/>
      <w:marTop w:val="0"/>
      <w:marBottom w:val="0"/>
      <w:divBdr>
        <w:top w:val="none" w:sz="0" w:space="0" w:color="auto"/>
        <w:left w:val="none" w:sz="0" w:space="0" w:color="auto"/>
        <w:bottom w:val="none" w:sz="0" w:space="0" w:color="auto"/>
        <w:right w:val="none" w:sz="0" w:space="0" w:color="auto"/>
      </w:divBdr>
    </w:div>
    <w:div w:id="1809589048">
      <w:marLeft w:val="640"/>
      <w:marRight w:val="0"/>
      <w:marTop w:val="0"/>
      <w:marBottom w:val="0"/>
      <w:divBdr>
        <w:top w:val="none" w:sz="0" w:space="0" w:color="auto"/>
        <w:left w:val="none" w:sz="0" w:space="0" w:color="auto"/>
        <w:bottom w:val="none" w:sz="0" w:space="0" w:color="auto"/>
        <w:right w:val="none" w:sz="0" w:space="0" w:color="auto"/>
      </w:divBdr>
    </w:div>
    <w:div w:id="1809663440">
      <w:marLeft w:val="640"/>
      <w:marRight w:val="0"/>
      <w:marTop w:val="0"/>
      <w:marBottom w:val="0"/>
      <w:divBdr>
        <w:top w:val="none" w:sz="0" w:space="0" w:color="auto"/>
        <w:left w:val="none" w:sz="0" w:space="0" w:color="auto"/>
        <w:bottom w:val="none" w:sz="0" w:space="0" w:color="auto"/>
        <w:right w:val="none" w:sz="0" w:space="0" w:color="auto"/>
      </w:divBdr>
    </w:div>
    <w:div w:id="1809711567">
      <w:marLeft w:val="640"/>
      <w:marRight w:val="0"/>
      <w:marTop w:val="0"/>
      <w:marBottom w:val="0"/>
      <w:divBdr>
        <w:top w:val="none" w:sz="0" w:space="0" w:color="auto"/>
        <w:left w:val="none" w:sz="0" w:space="0" w:color="auto"/>
        <w:bottom w:val="none" w:sz="0" w:space="0" w:color="auto"/>
        <w:right w:val="none" w:sz="0" w:space="0" w:color="auto"/>
      </w:divBdr>
    </w:div>
    <w:div w:id="1809854862">
      <w:marLeft w:val="640"/>
      <w:marRight w:val="0"/>
      <w:marTop w:val="0"/>
      <w:marBottom w:val="0"/>
      <w:divBdr>
        <w:top w:val="none" w:sz="0" w:space="0" w:color="auto"/>
        <w:left w:val="none" w:sz="0" w:space="0" w:color="auto"/>
        <w:bottom w:val="none" w:sz="0" w:space="0" w:color="auto"/>
        <w:right w:val="none" w:sz="0" w:space="0" w:color="auto"/>
      </w:divBdr>
    </w:div>
    <w:div w:id="1809861052">
      <w:marLeft w:val="640"/>
      <w:marRight w:val="0"/>
      <w:marTop w:val="0"/>
      <w:marBottom w:val="0"/>
      <w:divBdr>
        <w:top w:val="none" w:sz="0" w:space="0" w:color="auto"/>
        <w:left w:val="none" w:sz="0" w:space="0" w:color="auto"/>
        <w:bottom w:val="none" w:sz="0" w:space="0" w:color="auto"/>
        <w:right w:val="none" w:sz="0" w:space="0" w:color="auto"/>
      </w:divBdr>
    </w:div>
    <w:div w:id="1809861825">
      <w:marLeft w:val="640"/>
      <w:marRight w:val="0"/>
      <w:marTop w:val="0"/>
      <w:marBottom w:val="0"/>
      <w:divBdr>
        <w:top w:val="none" w:sz="0" w:space="0" w:color="auto"/>
        <w:left w:val="none" w:sz="0" w:space="0" w:color="auto"/>
        <w:bottom w:val="none" w:sz="0" w:space="0" w:color="auto"/>
        <w:right w:val="none" w:sz="0" w:space="0" w:color="auto"/>
      </w:divBdr>
    </w:div>
    <w:div w:id="1809929245">
      <w:marLeft w:val="640"/>
      <w:marRight w:val="0"/>
      <w:marTop w:val="0"/>
      <w:marBottom w:val="0"/>
      <w:divBdr>
        <w:top w:val="none" w:sz="0" w:space="0" w:color="auto"/>
        <w:left w:val="none" w:sz="0" w:space="0" w:color="auto"/>
        <w:bottom w:val="none" w:sz="0" w:space="0" w:color="auto"/>
        <w:right w:val="none" w:sz="0" w:space="0" w:color="auto"/>
      </w:divBdr>
    </w:div>
    <w:div w:id="1809938223">
      <w:marLeft w:val="640"/>
      <w:marRight w:val="0"/>
      <w:marTop w:val="0"/>
      <w:marBottom w:val="0"/>
      <w:divBdr>
        <w:top w:val="none" w:sz="0" w:space="0" w:color="auto"/>
        <w:left w:val="none" w:sz="0" w:space="0" w:color="auto"/>
        <w:bottom w:val="none" w:sz="0" w:space="0" w:color="auto"/>
        <w:right w:val="none" w:sz="0" w:space="0" w:color="auto"/>
      </w:divBdr>
    </w:div>
    <w:div w:id="1809976898">
      <w:marLeft w:val="640"/>
      <w:marRight w:val="0"/>
      <w:marTop w:val="0"/>
      <w:marBottom w:val="0"/>
      <w:divBdr>
        <w:top w:val="none" w:sz="0" w:space="0" w:color="auto"/>
        <w:left w:val="none" w:sz="0" w:space="0" w:color="auto"/>
        <w:bottom w:val="none" w:sz="0" w:space="0" w:color="auto"/>
        <w:right w:val="none" w:sz="0" w:space="0" w:color="auto"/>
      </w:divBdr>
    </w:div>
    <w:div w:id="1810317764">
      <w:marLeft w:val="640"/>
      <w:marRight w:val="0"/>
      <w:marTop w:val="0"/>
      <w:marBottom w:val="0"/>
      <w:divBdr>
        <w:top w:val="none" w:sz="0" w:space="0" w:color="auto"/>
        <w:left w:val="none" w:sz="0" w:space="0" w:color="auto"/>
        <w:bottom w:val="none" w:sz="0" w:space="0" w:color="auto"/>
        <w:right w:val="none" w:sz="0" w:space="0" w:color="auto"/>
      </w:divBdr>
    </w:div>
    <w:div w:id="1810321926">
      <w:marLeft w:val="640"/>
      <w:marRight w:val="0"/>
      <w:marTop w:val="0"/>
      <w:marBottom w:val="0"/>
      <w:divBdr>
        <w:top w:val="none" w:sz="0" w:space="0" w:color="auto"/>
        <w:left w:val="none" w:sz="0" w:space="0" w:color="auto"/>
        <w:bottom w:val="none" w:sz="0" w:space="0" w:color="auto"/>
        <w:right w:val="none" w:sz="0" w:space="0" w:color="auto"/>
      </w:divBdr>
    </w:div>
    <w:div w:id="1810366946">
      <w:marLeft w:val="640"/>
      <w:marRight w:val="0"/>
      <w:marTop w:val="0"/>
      <w:marBottom w:val="0"/>
      <w:divBdr>
        <w:top w:val="none" w:sz="0" w:space="0" w:color="auto"/>
        <w:left w:val="none" w:sz="0" w:space="0" w:color="auto"/>
        <w:bottom w:val="none" w:sz="0" w:space="0" w:color="auto"/>
        <w:right w:val="none" w:sz="0" w:space="0" w:color="auto"/>
      </w:divBdr>
    </w:div>
    <w:div w:id="1810395644">
      <w:marLeft w:val="640"/>
      <w:marRight w:val="0"/>
      <w:marTop w:val="0"/>
      <w:marBottom w:val="0"/>
      <w:divBdr>
        <w:top w:val="none" w:sz="0" w:space="0" w:color="auto"/>
        <w:left w:val="none" w:sz="0" w:space="0" w:color="auto"/>
        <w:bottom w:val="none" w:sz="0" w:space="0" w:color="auto"/>
        <w:right w:val="none" w:sz="0" w:space="0" w:color="auto"/>
      </w:divBdr>
    </w:div>
    <w:div w:id="1810434432">
      <w:marLeft w:val="640"/>
      <w:marRight w:val="0"/>
      <w:marTop w:val="0"/>
      <w:marBottom w:val="0"/>
      <w:divBdr>
        <w:top w:val="none" w:sz="0" w:space="0" w:color="auto"/>
        <w:left w:val="none" w:sz="0" w:space="0" w:color="auto"/>
        <w:bottom w:val="none" w:sz="0" w:space="0" w:color="auto"/>
        <w:right w:val="none" w:sz="0" w:space="0" w:color="auto"/>
      </w:divBdr>
    </w:div>
    <w:div w:id="1810629839">
      <w:marLeft w:val="640"/>
      <w:marRight w:val="0"/>
      <w:marTop w:val="0"/>
      <w:marBottom w:val="0"/>
      <w:divBdr>
        <w:top w:val="none" w:sz="0" w:space="0" w:color="auto"/>
        <w:left w:val="none" w:sz="0" w:space="0" w:color="auto"/>
        <w:bottom w:val="none" w:sz="0" w:space="0" w:color="auto"/>
        <w:right w:val="none" w:sz="0" w:space="0" w:color="auto"/>
      </w:divBdr>
    </w:div>
    <w:div w:id="1810632993">
      <w:marLeft w:val="640"/>
      <w:marRight w:val="0"/>
      <w:marTop w:val="0"/>
      <w:marBottom w:val="0"/>
      <w:divBdr>
        <w:top w:val="none" w:sz="0" w:space="0" w:color="auto"/>
        <w:left w:val="none" w:sz="0" w:space="0" w:color="auto"/>
        <w:bottom w:val="none" w:sz="0" w:space="0" w:color="auto"/>
        <w:right w:val="none" w:sz="0" w:space="0" w:color="auto"/>
      </w:divBdr>
    </w:div>
    <w:div w:id="1810633111">
      <w:marLeft w:val="640"/>
      <w:marRight w:val="0"/>
      <w:marTop w:val="0"/>
      <w:marBottom w:val="0"/>
      <w:divBdr>
        <w:top w:val="none" w:sz="0" w:space="0" w:color="auto"/>
        <w:left w:val="none" w:sz="0" w:space="0" w:color="auto"/>
        <w:bottom w:val="none" w:sz="0" w:space="0" w:color="auto"/>
        <w:right w:val="none" w:sz="0" w:space="0" w:color="auto"/>
      </w:divBdr>
    </w:div>
    <w:div w:id="1810783275">
      <w:marLeft w:val="640"/>
      <w:marRight w:val="0"/>
      <w:marTop w:val="0"/>
      <w:marBottom w:val="0"/>
      <w:divBdr>
        <w:top w:val="none" w:sz="0" w:space="0" w:color="auto"/>
        <w:left w:val="none" w:sz="0" w:space="0" w:color="auto"/>
        <w:bottom w:val="none" w:sz="0" w:space="0" w:color="auto"/>
        <w:right w:val="none" w:sz="0" w:space="0" w:color="auto"/>
      </w:divBdr>
    </w:div>
    <w:div w:id="1810786954">
      <w:marLeft w:val="640"/>
      <w:marRight w:val="0"/>
      <w:marTop w:val="0"/>
      <w:marBottom w:val="0"/>
      <w:divBdr>
        <w:top w:val="none" w:sz="0" w:space="0" w:color="auto"/>
        <w:left w:val="none" w:sz="0" w:space="0" w:color="auto"/>
        <w:bottom w:val="none" w:sz="0" w:space="0" w:color="auto"/>
        <w:right w:val="none" w:sz="0" w:space="0" w:color="auto"/>
      </w:divBdr>
    </w:div>
    <w:div w:id="1810897430">
      <w:marLeft w:val="640"/>
      <w:marRight w:val="0"/>
      <w:marTop w:val="0"/>
      <w:marBottom w:val="0"/>
      <w:divBdr>
        <w:top w:val="none" w:sz="0" w:space="0" w:color="auto"/>
        <w:left w:val="none" w:sz="0" w:space="0" w:color="auto"/>
        <w:bottom w:val="none" w:sz="0" w:space="0" w:color="auto"/>
        <w:right w:val="none" w:sz="0" w:space="0" w:color="auto"/>
      </w:divBdr>
    </w:div>
    <w:div w:id="1811049750">
      <w:marLeft w:val="640"/>
      <w:marRight w:val="0"/>
      <w:marTop w:val="0"/>
      <w:marBottom w:val="0"/>
      <w:divBdr>
        <w:top w:val="none" w:sz="0" w:space="0" w:color="auto"/>
        <w:left w:val="none" w:sz="0" w:space="0" w:color="auto"/>
        <w:bottom w:val="none" w:sz="0" w:space="0" w:color="auto"/>
        <w:right w:val="none" w:sz="0" w:space="0" w:color="auto"/>
      </w:divBdr>
    </w:div>
    <w:div w:id="1811051823">
      <w:marLeft w:val="640"/>
      <w:marRight w:val="0"/>
      <w:marTop w:val="0"/>
      <w:marBottom w:val="0"/>
      <w:divBdr>
        <w:top w:val="none" w:sz="0" w:space="0" w:color="auto"/>
        <w:left w:val="none" w:sz="0" w:space="0" w:color="auto"/>
        <w:bottom w:val="none" w:sz="0" w:space="0" w:color="auto"/>
        <w:right w:val="none" w:sz="0" w:space="0" w:color="auto"/>
      </w:divBdr>
    </w:div>
    <w:div w:id="1811088756">
      <w:marLeft w:val="640"/>
      <w:marRight w:val="0"/>
      <w:marTop w:val="0"/>
      <w:marBottom w:val="0"/>
      <w:divBdr>
        <w:top w:val="none" w:sz="0" w:space="0" w:color="auto"/>
        <w:left w:val="none" w:sz="0" w:space="0" w:color="auto"/>
        <w:bottom w:val="none" w:sz="0" w:space="0" w:color="auto"/>
        <w:right w:val="none" w:sz="0" w:space="0" w:color="auto"/>
      </w:divBdr>
    </w:div>
    <w:div w:id="1811166175">
      <w:marLeft w:val="640"/>
      <w:marRight w:val="0"/>
      <w:marTop w:val="0"/>
      <w:marBottom w:val="0"/>
      <w:divBdr>
        <w:top w:val="none" w:sz="0" w:space="0" w:color="auto"/>
        <w:left w:val="none" w:sz="0" w:space="0" w:color="auto"/>
        <w:bottom w:val="none" w:sz="0" w:space="0" w:color="auto"/>
        <w:right w:val="none" w:sz="0" w:space="0" w:color="auto"/>
      </w:divBdr>
    </w:div>
    <w:div w:id="1811171939">
      <w:marLeft w:val="640"/>
      <w:marRight w:val="0"/>
      <w:marTop w:val="0"/>
      <w:marBottom w:val="0"/>
      <w:divBdr>
        <w:top w:val="none" w:sz="0" w:space="0" w:color="auto"/>
        <w:left w:val="none" w:sz="0" w:space="0" w:color="auto"/>
        <w:bottom w:val="none" w:sz="0" w:space="0" w:color="auto"/>
        <w:right w:val="none" w:sz="0" w:space="0" w:color="auto"/>
      </w:divBdr>
    </w:div>
    <w:div w:id="1811173372">
      <w:marLeft w:val="640"/>
      <w:marRight w:val="0"/>
      <w:marTop w:val="0"/>
      <w:marBottom w:val="0"/>
      <w:divBdr>
        <w:top w:val="none" w:sz="0" w:space="0" w:color="auto"/>
        <w:left w:val="none" w:sz="0" w:space="0" w:color="auto"/>
        <w:bottom w:val="none" w:sz="0" w:space="0" w:color="auto"/>
        <w:right w:val="none" w:sz="0" w:space="0" w:color="auto"/>
      </w:divBdr>
    </w:div>
    <w:div w:id="1811242149">
      <w:marLeft w:val="640"/>
      <w:marRight w:val="0"/>
      <w:marTop w:val="0"/>
      <w:marBottom w:val="0"/>
      <w:divBdr>
        <w:top w:val="none" w:sz="0" w:space="0" w:color="auto"/>
        <w:left w:val="none" w:sz="0" w:space="0" w:color="auto"/>
        <w:bottom w:val="none" w:sz="0" w:space="0" w:color="auto"/>
        <w:right w:val="none" w:sz="0" w:space="0" w:color="auto"/>
      </w:divBdr>
    </w:div>
    <w:div w:id="1811247985">
      <w:marLeft w:val="640"/>
      <w:marRight w:val="0"/>
      <w:marTop w:val="0"/>
      <w:marBottom w:val="0"/>
      <w:divBdr>
        <w:top w:val="none" w:sz="0" w:space="0" w:color="auto"/>
        <w:left w:val="none" w:sz="0" w:space="0" w:color="auto"/>
        <w:bottom w:val="none" w:sz="0" w:space="0" w:color="auto"/>
        <w:right w:val="none" w:sz="0" w:space="0" w:color="auto"/>
      </w:divBdr>
    </w:div>
    <w:div w:id="1811358593">
      <w:marLeft w:val="640"/>
      <w:marRight w:val="0"/>
      <w:marTop w:val="0"/>
      <w:marBottom w:val="0"/>
      <w:divBdr>
        <w:top w:val="none" w:sz="0" w:space="0" w:color="auto"/>
        <w:left w:val="none" w:sz="0" w:space="0" w:color="auto"/>
        <w:bottom w:val="none" w:sz="0" w:space="0" w:color="auto"/>
        <w:right w:val="none" w:sz="0" w:space="0" w:color="auto"/>
      </w:divBdr>
    </w:div>
    <w:div w:id="1811508827">
      <w:marLeft w:val="640"/>
      <w:marRight w:val="0"/>
      <w:marTop w:val="0"/>
      <w:marBottom w:val="0"/>
      <w:divBdr>
        <w:top w:val="none" w:sz="0" w:space="0" w:color="auto"/>
        <w:left w:val="none" w:sz="0" w:space="0" w:color="auto"/>
        <w:bottom w:val="none" w:sz="0" w:space="0" w:color="auto"/>
        <w:right w:val="none" w:sz="0" w:space="0" w:color="auto"/>
      </w:divBdr>
    </w:div>
    <w:div w:id="1811553946">
      <w:marLeft w:val="640"/>
      <w:marRight w:val="0"/>
      <w:marTop w:val="0"/>
      <w:marBottom w:val="0"/>
      <w:divBdr>
        <w:top w:val="none" w:sz="0" w:space="0" w:color="auto"/>
        <w:left w:val="none" w:sz="0" w:space="0" w:color="auto"/>
        <w:bottom w:val="none" w:sz="0" w:space="0" w:color="auto"/>
        <w:right w:val="none" w:sz="0" w:space="0" w:color="auto"/>
      </w:divBdr>
    </w:div>
    <w:div w:id="1811634904">
      <w:marLeft w:val="640"/>
      <w:marRight w:val="0"/>
      <w:marTop w:val="0"/>
      <w:marBottom w:val="0"/>
      <w:divBdr>
        <w:top w:val="none" w:sz="0" w:space="0" w:color="auto"/>
        <w:left w:val="none" w:sz="0" w:space="0" w:color="auto"/>
        <w:bottom w:val="none" w:sz="0" w:space="0" w:color="auto"/>
        <w:right w:val="none" w:sz="0" w:space="0" w:color="auto"/>
      </w:divBdr>
    </w:div>
    <w:div w:id="1811826242">
      <w:marLeft w:val="640"/>
      <w:marRight w:val="0"/>
      <w:marTop w:val="0"/>
      <w:marBottom w:val="0"/>
      <w:divBdr>
        <w:top w:val="none" w:sz="0" w:space="0" w:color="auto"/>
        <w:left w:val="none" w:sz="0" w:space="0" w:color="auto"/>
        <w:bottom w:val="none" w:sz="0" w:space="0" w:color="auto"/>
        <w:right w:val="none" w:sz="0" w:space="0" w:color="auto"/>
      </w:divBdr>
    </w:div>
    <w:div w:id="1811900318">
      <w:marLeft w:val="640"/>
      <w:marRight w:val="0"/>
      <w:marTop w:val="0"/>
      <w:marBottom w:val="0"/>
      <w:divBdr>
        <w:top w:val="none" w:sz="0" w:space="0" w:color="auto"/>
        <w:left w:val="none" w:sz="0" w:space="0" w:color="auto"/>
        <w:bottom w:val="none" w:sz="0" w:space="0" w:color="auto"/>
        <w:right w:val="none" w:sz="0" w:space="0" w:color="auto"/>
      </w:divBdr>
    </w:div>
    <w:div w:id="1811940409">
      <w:marLeft w:val="640"/>
      <w:marRight w:val="0"/>
      <w:marTop w:val="0"/>
      <w:marBottom w:val="0"/>
      <w:divBdr>
        <w:top w:val="none" w:sz="0" w:space="0" w:color="auto"/>
        <w:left w:val="none" w:sz="0" w:space="0" w:color="auto"/>
        <w:bottom w:val="none" w:sz="0" w:space="0" w:color="auto"/>
        <w:right w:val="none" w:sz="0" w:space="0" w:color="auto"/>
      </w:divBdr>
    </w:div>
    <w:div w:id="1812015295">
      <w:marLeft w:val="640"/>
      <w:marRight w:val="0"/>
      <w:marTop w:val="0"/>
      <w:marBottom w:val="0"/>
      <w:divBdr>
        <w:top w:val="none" w:sz="0" w:space="0" w:color="auto"/>
        <w:left w:val="none" w:sz="0" w:space="0" w:color="auto"/>
        <w:bottom w:val="none" w:sz="0" w:space="0" w:color="auto"/>
        <w:right w:val="none" w:sz="0" w:space="0" w:color="auto"/>
      </w:divBdr>
    </w:div>
    <w:div w:id="1812365179">
      <w:marLeft w:val="640"/>
      <w:marRight w:val="0"/>
      <w:marTop w:val="0"/>
      <w:marBottom w:val="0"/>
      <w:divBdr>
        <w:top w:val="none" w:sz="0" w:space="0" w:color="auto"/>
        <w:left w:val="none" w:sz="0" w:space="0" w:color="auto"/>
        <w:bottom w:val="none" w:sz="0" w:space="0" w:color="auto"/>
        <w:right w:val="none" w:sz="0" w:space="0" w:color="auto"/>
      </w:divBdr>
    </w:div>
    <w:div w:id="1812399654">
      <w:marLeft w:val="640"/>
      <w:marRight w:val="0"/>
      <w:marTop w:val="0"/>
      <w:marBottom w:val="0"/>
      <w:divBdr>
        <w:top w:val="none" w:sz="0" w:space="0" w:color="auto"/>
        <w:left w:val="none" w:sz="0" w:space="0" w:color="auto"/>
        <w:bottom w:val="none" w:sz="0" w:space="0" w:color="auto"/>
        <w:right w:val="none" w:sz="0" w:space="0" w:color="auto"/>
      </w:divBdr>
    </w:div>
    <w:div w:id="1812400496">
      <w:marLeft w:val="640"/>
      <w:marRight w:val="0"/>
      <w:marTop w:val="0"/>
      <w:marBottom w:val="0"/>
      <w:divBdr>
        <w:top w:val="none" w:sz="0" w:space="0" w:color="auto"/>
        <w:left w:val="none" w:sz="0" w:space="0" w:color="auto"/>
        <w:bottom w:val="none" w:sz="0" w:space="0" w:color="auto"/>
        <w:right w:val="none" w:sz="0" w:space="0" w:color="auto"/>
      </w:divBdr>
    </w:div>
    <w:div w:id="1812405431">
      <w:marLeft w:val="640"/>
      <w:marRight w:val="0"/>
      <w:marTop w:val="0"/>
      <w:marBottom w:val="0"/>
      <w:divBdr>
        <w:top w:val="none" w:sz="0" w:space="0" w:color="auto"/>
        <w:left w:val="none" w:sz="0" w:space="0" w:color="auto"/>
        <w:bottom w:val="none" w:sz="0" w:space="0" w:color="auto"/>
        <w:right w:val="none" w:sz="0" w:space="0" w:color="auto"/>
      </w:divBdr>
    </w:div>
    <w:div w:id="1812475417">
      <w:marLeft w:val="640"/>
      <w:marRight w:val="0"/>
      <w:marTop w:val="0"/>
      <w:marBottom w:val="0"/>
      <w:divBdr>
        <w:top w:val="none" w:sz="0" w:space="0" w:color="auto"/>
        <w:left w:val="none" w:sz="0" w:space="0" w:color="auto"/>
        <w:bottom w:val="none" w:sz="0" w:space="0" w:color="auto"/>
        <w:right w:val="none" w:sz="0" w:space="0" w:color="auto"/>
      </w:divBdr>
    </w:div>
    <w:div w:id="1812551044">
      <w:marLeft w:val="640"/>
      <w:marRight w:val="0"/>
      <w:marTop w:val="0"/>
      <w:marBottom w:val="0"/>
      <w:divBdr>
        <w:top w:val="none" w:sz="0" w:space="0" w:color="auto"/>
        <w:left w:val="none" w:sz="0" w:space="0" w:color="auto"/>
        <w:bottom w:val="none" w:sz="0" w:space="0" w:color="auto"/>
        <w:right w:val="none" w:sz="0" w:space="0" w:color="auto"/>
      </w:divBdr>
    </w:div>
    <w:div w:id="1812552375">
      <w:marLeft w:val="640"/>
      <w:marRight w:val="0"/>
      <w:marTop w:val="0"/>
      <w:marBottom w:val="0"/>
      <w:divBdr>
        <w:top w:val="none" w:sz="0" w:space="0" w:color="auto"/>
        <w:left w:val="none" w:sz="0" w:space="0" w:color="auto"/>
        <w:bottom w:val="none" w:sz="0" w:space="0" w:color="auto"/>
        <w:right w:val="none" w:sz="0" w:space="0" w:color="auto"/>
      </w:divBdr>
    </w:div>
    <w:div w:id="1812554567">
      <w:marLeft w:val="640"/>
      <w:marRight w:val="0"/>
      <w:marTop w:val="0"/>
      <w:marBottom w:val="0"/>
      <w:divBdr>
        <w:top w:val="none" w:sz="0" w:space="0" w:color="auto"/>
        <w:left w:val="none" w:sz="0" w:space="0" w:color="auto"/>
        <w:bottom w:val="none" w:sz="0" w:space="0" w:color="auto"/>
        <w:right w:val="none" w:sz="0" w:space="0" w:color="auto"/>
      </w:divBdr>
    </w:div>
    <w:div w:id="1812671635">
      <w:marLeft w:val="640"/>
      <w:marRight w:val="0"/>
      <w:marTop w:val="0"/>
      <w:marBottom w:val="0"/>
      <w:divBdr>
        <w:top w:val="none" w:sz="0" w:space="0" w:color="auto"/>
        <w:left w:val="none" w:sz="0" w:space="0" w:color="auto"/>
        <w:bottom w:val="none" w:sz="0" w:space="0" w:color="auto"/>
        <w:right w:val="none" w:sz="0" w:space="0" w:color="auto"/>
      </w:divBdr>
    </w:div>
    <w:div w:id="1812677371">
      <w:marLeft w:val="640"/>
      <w:marRight w:val="0"/>
      <w:marTop w:val="0"/>
      <w:marBottom w:val="0"/>
      <w:divBdr>
        <w:top w:val="none" w:sz="0" w:space="0" w:color="auto"/>
        <w:left w:val="none" w:sz="0" w:space="0" w:color="auto"/>
        <w:bottom w:val="none" w:sz="0" w:space="0" w:color="auto"/>
        <w:right w:val="none" w:sz="0" w:space="0" w:color="auto"/>
      </w:divBdr>
    </w:div>
    <w:div w:id="1812747577">
      <w:marLeft w:val="640"/>
      <w:marRight w:val="0"/>
      <w:marTop w:val="0"/>
      <w:marBottom w:val="0"/>
      <w:divBdr>
        <w:top w:val="none" w:sz="0" w:space="0" w:color="auto"/>
        <w:left w:val="none" w:sz="0" w:space="0" w:color="auto"/>
        <w:bottom w:val="none" w:sz="0" w:space="0" w:color="auto"/>
        <w:right w:val="none" w:sz="0" w:space="0" w:color="auto"/>
      </w:divBdr>
    </w:div>
    <w:div w:id="1812866383">
      <w:marLeft w:val="640"/>
      <w:marRight w:val="0"/>
      <w:marTop w:val="0"/>
      <w:marBottom w:val="0"/>
      <w:divBdr>
        <w:top w:val="none" w:sz="0" w:space="0" w:color="auto"/>
        <w:left w:val="none" w:sz="0" w:space="0" w:color="auto"/>
        <w:bottom w:val="none" w:sz="0" w:space="0" w:color="auto"/>
        <w:right w:val="none" w:sz="0" w:space="0" w:color="auto"/>
      </w:divBdr>
    </w:div>
    <w:div w:id="1812870247">
      <w:marLeft w:val="640"/>
      <w:marRight w:val="0"/>
      <w:marTop w:val="0"/>
      <w:marBottom w:val="0"/>
      <w:divBdr>
        <w:top w:val="none" w:sz="0" w:space="0" w:color="auto"/>
        <w:left w:val="none" w:sz="0" w:space="0" w:color="auto"/>
        <w:bottom w:val="none" w:sz="0" w:space="0" w:color="auto"/>
        <w:right w:val="none" w:sz="0" w:space="0" w:color="auto"/>
      </w:divBdr>
    </w:div>
    <w:div w:id="1813137932">
      <w:marLeft w:val="640"/>
      <w:marRight w:val="0"/>
      <w:marTop w:val="0"/>
      <w:marBottom w:val="0"/>
      <w:divBdr>
        <w:top w:val="none" w:sz="0" w:space="0" w:color="auto"/>
        <w:left w:val="none" w:sz="0" w:space="0" w:color="auto"/>
        <w:bottom w:val="none" w:sz="0" w:space="0" w:color="auto"/>
        <w:right w:val="none" w:sz="0" w:space="0" w:color="auto"/>
      </w:divBdr>
    </w:div>
    <w:div w:id="1813138689">
      <w:marLeft w:val="640"/>
      <w:marRight w:val="0"/>
      <w:marTop w:val="0"/>
      <w:marBottom w:val="0"/>
      <w:divBdr>
        <w:top w:val="none" w:sz="0" w:space="0" w:color="auto"/>
        <w:left w:val="none" w:sz="0" w:space="0" w:color="auto"/>
        <w:bottom w:val="none" w:sz="0" w:space="0" w:color="auto"/>
        <w:right w:val="none" w:sz="0" w:space="0" w:color="auto"/>
      </w:divBdr>
    </w:div>
    <w:div w:id="1813254560">
      <w:marLeft w:val="640"/>
      <w:marRight w:val="0"/>
      <w:marTop w:val="0"/>
      <w:marBottom w:val="0"/>
      <w:divBdr>
        <w:top w:val="none" w:sz="0" w:space="0" w:color="auto"/>
        <w:left w:val="none" w:sz="0" w:space="0" w:color="auto"/>
        <w:bottom w:val="none" w:sz="0" w:space="0" w:color="auto"/>
        <w:right w:val="none" w:sz="0" w:space="0" w:color="auto"/>
      </w:divBdr>
    </w:div>
    <w:div w:id="1813324611">
      <w:marLeft w:val="640"/>
      <w:marRight w:val="0"/>
      <w:marTop w:val="0"/>
      <w:marBottom w:val="0"/>
      <w:divBdr>
        <w:top w:val="none" w:sz="0" w:space="0" w:color="auto"/>
        <w:left w:val="none" w:sz="0" w:space="0" w:color="auto"/>
        <w:bottom w:val="none" w:sz="0" w:space="0" w:color="auto"/>
        <w:right w:val="none" w:sz="0" w:space="0" w:color="auto"/>
      </w:divBdr>
    </w:div>
    <w:div w:id="1813448301">
      <w:marLeft w:val="640"/>
      <w:marRight w:val="0"/>
      <w:marTop w:val="0"/>
      <w:marBottom w:val="0"/>
      <w:divBdr>
        <w:top w:val="none" w:sz="0" w:space="0" w:color="auto"/>
        <w:left w:val="none" w:sz="0" w:space="0" w:color="auto"/>
        <w:bottom w:val="none" w:sz="0" w:space="0" w:color="auto"/>
        <w:right w:val="none" w:sz="0" w:space="0" w:color="auto"/>
      </w:divBdr>
    </w:div>
    <w:div w:id="1813448962">
      <w:marLeft w:val="640"/>
      <w:marRight w:val="0"/>
      <w:marTop w:val="0"/>
      <w:marBottom w:val="0"/>
      <w:divBdr>
        <w:top w:val="none" w:sz="0" w:space="0" w:color="auto"/>
        <w:left w:val="none" w:sz="0" w:space="0" w:color="auto"/>
        <w:bottom w:val="none" w:sz="0" w:space="0" w:color="auto"/>
        <w:right w:val="none" w:sz="0" w:space="0" w:color="auto"/>
      </w:divBdr>
    </w:div>
    <w:div w:id="1813525904">
      <w:marLeft w:val="640"/>
      <w:marRight w:val="0"/>
      <w:marTop w:val="0"/>
      <w:marBottom w:val="0"/>
      <w:divBdr>
        <w:top w:val="none" w:sz="0" w:space="0" w:color="auto"/>
        <w:left w:val="none" w:sz="0" w:space="0" w:color="auto"/>
        <w:bottom w:val="none" w:sz="0" w:space="0" w:color="auto"/>
        <w:right w:val="none" w:sz="0" w:space="0" w:color="auto"/>
      </w:divBdr>
    </w:div>
    <w:div w:id="1813592924">
      <w:marLeft w:val="640"/>
      <w:marRight w:val="0"/>
      <w:marTop w:val="0"/>
      <w:marBottom w:val="0"/>
      <w:divBdr>
        <w:top w:val="none" w:sz="0" w:space="0" w:color="auto"/>
        <w:left w:val="none" w:sz="0" w:space="0" w:color="auto"/>
        <w:bottom w:val="none" w:sz="0" w:space="0" w:color="auto"/>
        <w:right w:val="none" w:sz="0" w:space="0" w:color="auto"/>
      </w:divBdr>
    </w:div>
    <w:div w:id="1813596433">
      <w:marLeft w:val="640"/>
      <w:marRight w:val="0"/>
      <w:marTop w:val="0"/>
      <w:marBottom w:val="0"/>
      <w:divBdr>
        <w:top w:val="none" w:sz="0" w:space="0" w:color="auto"/>
        <w:left w:val="none" w:sz="0" w:space="0" w:color="auto"/>
        <w:bottom w:val="none" w:sz="0" w:space="0" w:color="auto"/>
        <w:right w:val="none" w:sz="0" w:space="0" w:color="auto"/>
      </w:divBdr>
    </w:div>
    <w:div w:id="1813669088">
      <w:marLeft w:val="640"/>
      <w:marRight w:val="0"/>
      <w:marTop w:val="0"/>
      <w:marBottom w:val="0"/>
      <w:divBdr>
        <w:top w:val="none" w:sz="0" w:space="0" w:color="auto"/>
        <w:left w:val="none" w:sz="0" w:space="0" w:color="auto"/>
        <w:bottom w:val="none" w:sz="0" w:space="0" w:color="auto"/>
        <w:right w:val="none" w:sz="0" w:space="0" w:color="auto"/>
      </w:divBdr>
    </w:div>
    <w:div w:id="1813785058">
      <w:marLeft w:val="640"/>
      <w:marRight w:val="0"/>
      <w:marTop w:val="0"/>
      <w:marBottom w:val="0"/>
      <w:divBdr>
        <w:top w:val="none" w:sz="0" w:space="0" w:color="auto"/>
        <w:left w:val="none" w:sz="0" w:space="0" w:color="auto"/>
        <w:bottom w:val="none" w:sz="0" w:space="0" w:color="auto"/>
        <w:right w:val="none" w:sz="0" w:space="0" w:color="auto"/>
      </w:divBdr>
    </w:div>
    <w:div w:id="1813907746">
      <w:marLeft w:val="640"/>
      <w:marRight w:val="0"/>
      <w:marTop w:val="0"/>
      <w:marBottom w:val="0"/>
      <w:divBdr>
        <w:top w:val="none" w:sz="0" w:space="0" w:color="auto"/>
        <w:left w:val="none" w:sz="0" w:space="0" w:color="auto"/>
        <w:bottom w:val="none" w:sz="0" w:space="0" w:color="auto"/>
        <w:right w:val="none" w:sz="0" w:space="0" w:color="auto"/>
      </w:divBdr>
    </w:div>
    <w:div w:id="1813909696">
      <w:marLeft w:val="640"/>
      <w:marRight w:val="0"/>
      <w:marTop w:val="0"/>
      <w:marBottom w:val="0"/>
      <w:divBdr>
        <w:top w:val="none" w:sz="0" w:space="0" w:color="auto"/>
        <w:left w:val="none" w:sz="0" w:space="0" w:color="auto"/>
        <w:bottom w:val="none" w:sz="0" w:space="0" w:color="auto"/>
        <w:right w:val="none" w:sz="0" w:space="0" w:color="auto"/>
      </w:divBdr>
    </w:div>
    <w:div w:id="1813912608">
      <w:marLeft w:val="640"/>
      <w:marRight w:val="0"/>
      <w:marTop w:val="0"/>
      <w:marBottom w:val="0"/>
      <w:divBdr>
        <w:top w:val="none" w:sz="0" w:space="0" w:color="auto"/>
        <w:left w:val="none" w:sz="0" w:space="0" w:color="auto"/>
        <w:bottom w:val="none" w:sz="0" w:space="0" w:color="auto"/>
        <w:right w:val="none" w:sz="0" w:space="0" w:color="auto"/>
      </w:divBdr>
    </w:div>
    <w:div w:id="1813937477">
      <w:marLeft w:val="640"/>
      <w:marRight w:val="0"/>
      <w:marTop w:val="0"/>
      <w:marBottom w:val="0"/>
      <w:divBdr>
        <w:top w:val="none" w:sz="0" w:space="0" w:color="auto"/>
        <w:left w:val="none" w:sz="0" w:space="0" w:color="auto"/>
        <w:bottom w:val="none" w:sz="0" w:space="0" w:color="auto"/>
        <w:right w:val="none" w:sz="0" w:space="0" w:color="auto"/>
      </w:divBdr>
    </w:div>
    <w:div w:id="1813982060">
      <w:marLeft w:val="640"/>
      <w:marRight w:val="0"/>
      <w:marTop w:val="0"/>
      <w:marBottom w:val="0"/>
      <w:divBdr>
        <w:top w:val="none" w:sz="0" w:space="0" w:color="auto"/>
        <w:left w:val="none" w:sz="0" w:space="0" w:color="auto"/>
        <w:bottom w:val="none" w:sz="0" w:space="0" w:color="auto"/>
        <w:right w:val="none" w:sz="0" w:space="0" w:color="auto"/>
      </w:divBdr>
    </w:div>
    <w:div w:id="1814130355">
      <w:marLeft w:val="640"/>
      <w:marRight w:val="0"/>
      <w:marTop w:val="0"/>
      <w:marBottom w:val="0"/>
      <w:divBdr>
        <w:top w:val="none" w:sz="0" w:space="0" w:color="auto"/>
        <w:left w:val="none" w:sz="0" w:space="0" w:color="auto"/>
        <w:bottom w:val="none" w:sz="0" w:space="0" w:color="auto"/>
        <w:right w:val="none" w:sz="0" w:space="0" w:color="auto"/>
      </w:divBdr>
    </w:div>
    <w:div w:id="1814327990">
      <w:marLeft w:val="640"/>
      <w:marRight w:val="0"/>
      <w:marTop w:val="0"/>
      <w:marBottom w:val="0"/>
      <w:divBdr>
        <w:top w:val="none" w:sz="0" w:space="0" w:color="auto"/>
        <w:left w:val="none" w:sz="0" w:space="0" w:color="auto"/>
        <w:bottom w:val="none" w:sz="0" w:space="0" w:color="auto"/>
        <w:right w:val="none" w:sz="0" w:space="0" w:color="auto"/>
      </w:divBdr>
    </w:div>
    <w:div w:id="1814368576">
      <w:marLeft w:val="640"/>
      <w:marRight w:val="0"/>
      <w:marTop w:val="0"/>
      <w:marBottom w:val="0"/>
      <w:divBdr>
        <w:top w:val="none" w:sz="0" w:space="0" w:color="auto"/>
        <w:left w:val="none" w:sz="0" w:space="0" w:color="auto"/>
        <w:bottom w:val="none" w:sz="0" w:space="0" w:color="auto"/>
        <w:right w:val="none" w:sz="0" w:space="0" w:color="auto"/>
      </w:divBdr>
    </w:div>
    <w:div w:id="1814448668">
      <w:marLeft w:val="640"/>
      <w:marRight w:val="0"/>
      <w:marTop w:val="0"/>
      <w:marBottom w:val="0"/>
      <w:divBdr>
        <w:top w:val="none" w:sz="0" w:space="0" w:color="auto"/>
        <w:left w:val="none" w:sz="0" w:space="0" w:color="auto"/>
        <w:bottom w:val="none" w:sz="0" w:space="0" w:color="auto"/>
        <w:right w:val="none" w:sz="0" w:space="0" w:color="auto"/>
      </w:divBdr>
    </w:div>
    <w:div w:id="1814561344">
      <w:marLeft w:val="640"/>
      <w:marRight w:val="0"/>
      <w:marTop w:val="0"/>
      <w:marBottom w:val="0"/>
      <w:divBdr>
        <w:top w:val="none" w:sz="0" w:space="0" w:color="auto"/>
        <w:left w:val="none" w:sz="0" w:space="0" w:color="auto"/>
        <w:bottom w:val="none" w:sz="0" w:space="0" w:color="auto"/>
        <w:right w:val="none" w:sz="0" w:space="0" w:color="auto"/>
      </w:divBdr>
    </w:div>
    <w:div w:id="1814563936">
      <w:marLeft w:val="640"/>
      <w:marRight w:val="0"/>
      <w:marTop w:val="0"/>
      <w:marBottom w:val="0"/>
      <w:divBdr>
        <w:top w:val="none" w:sz="0" w:space="0" w:color="auto"/>
        <w:left w:val="none" w:sz="0" w:space="0" w:color="auto"/>
        <w:bottom w:val="none" w:sz="0" w:space="0" w:color="auto"/>
        <w:right w:val="none" w:sz="0" w:space="0" w:color="auto"/>
      </w:divBdr>
    </w:div>
    <w:div w:id="1814714082">
      <w:marLeft w:val="640"/>
      <w:marRight w:val="0"/>
      <w:marTop w:val="0"/>
      <w:marBottom w:val="0"/>
      <w:divBdr>
        <w:top w:val="none" w:sz="0" w:space="0" w:color="auto"/>
        <w:left w:val="none" w:sz="0" w:space="0" w:color="auto"/>
        <w:bottom w:val="none" w:sz="0" w:space="0" w:color="auto"/>
        <w:right w:val="none" w:sz="0" w:space="0" w:color="auto"/>
      </w:divBdr>
    </w:div>
    <w:div w:id="1814902425">
      <w:marLeft w:val="640"/>
      <w:marRight w:val="0"/>
      <w:marTop w:val="0"/>
      <w:marBottom w:val="0"/>
      <w:divBdr>
        <w:top w:val="none" w:sz="0" w:space="0" w:color="auto"/>
        <w:left w:val="none" w:sz="0" w:space="0" w:color="auto"/>
        <w:bottom w:val="none" w:sz="0" w:space="0" w:color="auto"/>
        <w:right w:val="none" w:sz="0" w:space="0" w:color="auto"/>
      </w:divBdr>
    </w:div>
    <w:div w:id="1814905972">
      <w:marLeft w:val="640"/>
      <w:marRight w:val="0"/>
      <w:marTop w:val="0"/>
      <w:marBottom w:val="0"/>
      <w:divBdr>
        <w:top w:val="none" w:sz="0" w:space="0" w:color="auto"/>
        <w:left w:val="none" w:sz="0" w:space="0" w:color="auto"/>
        <w:bottom w:val="none" w:sz="0" w:space="0" w:color="auto"/>
        <w:right w:val="none" w:sz="0" w:space="0" w:color="auto"/>
      </w:divBdr>
    </w:div>
    <w:div w:id="1814985046">
      <w:marLeft w:val="640"/>
      <w:marRight w:val="0"/>
      <w:marTop w:val="0"/>
      <w:marBottom w:val="0"/>
      <w:divBdr>
        <w:top w:val="none" w:sz="0" w:space="0" w:color="auto"/>
        <w:left w:val="none" w:sz="0" w:space="0" w:color="auto"/>
        <w:bottom w:val="none" w:sz="0" w:space="0" w:color="auto"/>
        <w:right w:val="none" w:sz="0" w:space="0" w:color="auto"/>
      </w:divBdr>
    </w:div>
    <w:div w:id="1815097560">
      <w:marLeft w:val="640"/>
      <w:marRight w:val="0"/>
      <w:marTop w:val="0"/>
      <w:marBottom w:val="0"/>
      <w:divBdr>
        <w:top w:val="none" w:sz="0" w:space="0" w:color="auto"/>
        <w:left w:val="none" w:sz="0" w:space="0" w:color="auto"/>
        <w:bottom w:val="none" w:sz="0" w:space="0" w:color="auto"/>
        <w:right w:val="none" w:sz="0" w:space="0" w:color="auto"/>
      </w:divBdr>
    </w:div>
    <w:div w:id="1815102181">
      <w:marLeft w:val="640"/>
      <w:marRight w:val="0"/>
      <w:marTop w:val="0"/>
      <w:marBottom w:val="0"/>
      <w:divBdr>
        <w:top w:val="none" w:sz="0" w:space="0" w:color="auto"/>
        <w:left w:val="none" w:sz="0" w:space="0" w:color="auto"/>
        <w:bottom w:val="none" w:sz="0" w:space="0" w:color="auto"/>
        <w:right w:val="none" w:sz="0" w:space="0" w:color="auto"/>
      </w:divBdr>
    </w:div>
    <w:div w:id="1815103776">
      <w:marLeft w:val="640"/>
      <w:marRight w:val="0"/>
      <w:marTop w:val="0"/>
      <w:marBottom w:val="0"/>
      <w:divBdr>
        <w:top w:val="none" w:sz="0" w:space="0" w:color="auto"/>
        <w:left w:val="none" w:sz="0" w:space="0" w:color="auto"/>
        <w:bottom w:val="none" w:sz="0" w:space="0" w:color="auto"/>
        <w:right w:val="none" w:sz="0" w:space="0" w:color="auto"/>
      </w:divBdr>
    </w:div>
    <w:div w:id="1815172103">
      <w:marLeft w:val="640"/>
      <w:marRight w:val="0"/>
      <w:marTop w:val="0"/>
      <w:marBottom w:val="0"/>
      <w:divBdr>
        <w:top w:val="none" w:sz="0" w:space="0" w:color="auto"/>
        <w:left w:val="none" w:sz="0" w:space="0" w:color="auto"/>
        <w:bottom w:val="none" w:sz="0" w:space="0" w:color="auto"/>
        <w:right w:val="none" w:sz="0" w:space="0" w:color="auto"/>
      </w:divBdr>
    </w:div>
    <w:div w:id="1815220952">
      <w:marLeft w:val="640"/>
      <w:marRight w:val="0"/>
      <w:marTop w:val="0"/>
      <w:marBottom w:val="0"/>
      <w:divBdr>
        <w:top w:val="none" w:sz="0" w:space="0" w:color="auto"/>
        <w:left w:val="none" w:sz="0" w:space="0" w:color="auto"/>
        <w:bottom w:val="none" w:sz="0" w:space="0" w:color="auto"/>
        <w:right w:val="none" w:sz="0" w:space="0" w:color="auto"/>
      </w:divBdr>
    </w:div>
    <w:div w:id="1815221919">
      <w:marLeft w:val="640"/>
      <w:marRight w:val="0"/>
      <w:marTop w:val="0"/>
      <w:marBottom w:val="0"/>
      <w:divBdr>
        <w:top w:val="none" w:sz="0" w:space="0" w:color="auto"/>
        <w:left w:val="none" w:sz="0" w:space="0" w:color="auto"/>
        <w:bottom w:val="none" w:sz="0" w:space="0" w:color="auto"/>
        <w:right w:val="none" w:sz="0" w:space="0" w:color="auto"/>
      </w:divBdr>
    </w:div>
    <w:div w:id="1815292770">
      <w:marLeft w:val="640"/>
      <w:marRight w:val="0"/>
      <w:marTop w:val="0"/>
      <w:marBottom w:val="0"/>
      <w:divBdr>
        <w:top w:val="none" w:sz="0" w:space="0" w:color="auto"/>
        <w:left w:val="none" w:sz="0" w:space="0" w:color="auto"/>
        <w:bottom w:val="none" w:sz="0" w:space="0" w:color="auto"/>
        <w:right w:val="none" w:sz="0" w:space="0" w:color="auto"/>
      </w:divBdr>
    </w:div>
    <w:div w:id="1815371844">
      <w:marLeft w:val="640"/>
      <w:marRight w:val="0"/>
      <w:marTop w:val="0"/>
      <w:marBottom w:val="0"/>
      <w:divBdr>
        <w:top w:val="none" w:sz="0" w:space="0" w:color="auto"/>
        <w:left w:val="none" w:sz="0" w:space="0" w:color="auto"/>
        <w:bottom w:val="none" w:sz="0" w:space="0" w:color="auto"/>
        <w:right w:val="none" w:sz="0" w:space="0" w:color="auto"/>
      </w:divBdr>
    </w:div>
    <w:div w:id="1815443583">
      <w:marLeft w:val="640"/>
      <w:marRight w:val="0"/>
      <w:marTop w:val="0"/>
      <w:marBottom w:val="0"/>
      <w:divBdr>
        <w:top w:val="none" w:sz="0" w:space="0" w:color="auto"/>
        <w:left w:val="none" w:sz="0" w:space="0" w:color="auto"/>
        <w:bottom w:val="none" w:sz="0" w:space="0" w:color="auto"/>
        <w:right w:val="none" w:sz="0" w:space="0" w:color="auto"/>
      </w:divBdr>
    </w:div>
    <w:div w:id="1815445196">
      <w:marLeft w:val="640"/>
      <w:marRight w:val="0"/>
      <w:marTop w:val="0"/>
      <w:marBottom w:val="0"/>
      <w:divBdr>
        <w:top w:val="none" w:sz="0" w:space="0" w:color="auto"/>
        <w:left w:val="none" w:sz="0" w:space="0" w:color="auto"/>
        <w:bottom w:val="none" w:sz="0" w:space="0" w:color="auto"/>
        <w:right w:val="none" w:sz="0" w:space="0" w:color="auto"/>
      </w:divBdr>
    </w:div>
    <w:div w:id="1815675804">
      <w:marLeft w:val="640"/>
      <w:marRight w:val="0"/>
      <w:marTop w:val="0"/>
      <w:marBottom w:val="0"/>
      <w:divBdr>
        <w:top w:val="none" w:sz="0" w:space="0" w:color="auto"/>
        <w:left w:val="none" w:sz="0" w:space="0" w:color="auto"/>
        <w:bottom w:val="none" w:sz="0" w:space="0" w:color="auto"/>
        <w:right w:val="none" w:sz="0" w:space="0" w:color="auto"/>
      </w:divBdr>
    </w:div>
    <w:div w:id="1815757080">
      <w:marLeft w:val="640"/>
      <w:marRight w:val="0"/>
      <w:marTop w:val="0"/>
      <w:marBottom w:val="0"/>
      <w:divBdr>
        <w:top w:val="none" w:sz="0" w:space="0" w:color="auto"/>
        <w:left w:val="none" w:sz="0" w:space="0" w:color="auto"/>
        <w:bottom w:val="none" w:sz="0" w:space="0" w:color="auto"/>
        <w:right w:val="none" w:sz="0" w:space="0" w:color="auto"/>
      </w:divBdr>
    </w:div>
    <w:div w:id="1815826921">
      <w:marLeft w:val="640"/>
      <w:marRight w:val="0"/>
      <w:marTop w:val="0"/>
      <w:marBottom w:val="0"/>
      <w:divBdr>
        <w:top w:val="none" w:sz="0" w:space="0" w:color="auto"/>
        <w:left w:val="none" w:sz="0" w:space="0" w:color="auto"/>
        <w:bottom w:val="none" w:sz="0" w:space="0" w:color="auto"/>
        <w:right w:val="none" w:sz="0" w:space="0" w:color="auto"/>
      </w:divBdr>
    </w:div>
    <w:div w:id="1815834230">
      <w:marLeft w:val="640"/>
      <w:marRight w:val="0"/>
      <w:marTop w:val="0"/>
      <w:marBottom w:val="0"/>
      <w:divBdr>
        <w:top w:val="none" w:sz="0" w:space="0" w:color="auto"/>
        <w:left w:val="none" w:sz="0" w:space="0" w:color="auto"/>
        <w:bottom w:val="none" w:sz="0" w:space="0" w:color="auto"/>
        <w:right w:val="none" w:sz="0" w:space="0" w:color="auto"/>
      </w:divBdr>
    </w:div>
    <w:div w:id="1816335410">
      <w:marLeft w:val="640"/>
      <w:marRight w:val="0"/>
      <w:marTop w:val="0"/>
      <w:marBottom w:val="0"/>
      <w:divBdr>
        <w:top w:val="none" w:sz="0" w:space="0" w:color="auto"/>
        <w:left w:val="none" w:sz="0" w:space="0" w:color="auto"/>
        <w:bottom w:val="none" w:sz="0" w:space="0" w:color="auto"/>
        <w:right w:val="none" w:sz="0" w:space="0" w:color="auto"/>
      </w:divBdr>
    </w:div>
    <w:div w:id="1816406471">
      <w:marLeft w:val="640"/>
      <w:marRight w:val="0"/>
      <w:marTop w:val="0"/>
      <w:marBottom w:val="0"/>
      <w:divBdr>
        <w:top w:val="none" w:sz="0" w:space="0" w:color="auto"/>
        <w:left w:val="none" w:sz="0" w:space="0" w:color="auto"/>
        <w:bottom w:val="none" w:sz="0" w:space="0" w:color="auto"/>
        <w:right w:val="none" w:sz="0" w:space="0" w:color="auto"/>
      </w:divBdr>
    </w:div>
    <w:div w:id="1816412521">
      <w:marLeft w:val="640"/>
      <w:marRight w:val="0"/>
      <w:marTop w:val="0"/>
      <w:marBottom w:val="0"/>
      <w:divBdr>
        <w:top w:val="none" w:sz="0" w:space="0" w:color="auto"/>
        <w:left w:val="none" w:sz="0" w:space="0" w:color="auto"/>
        <w:bottom w:val="none" w:sz="0" w:space="0" w:color="auto"/>
        <w:right w:val="none" w:sz="0" w:space="0" w:color="auto"/>
      </w:divBdr>
    </w:div>
    <w:div w:id="1816413829">
      <w:marLeft w:val="640"/>
      <w:marRight w:val="0"/>
      <w:marTop w:val="0"/>
      <w:marBottom w:val="0"/>
      <w:divBdr>
        <w:top w:val="none" w:sz="0" w:space="0" w:color="auto"/>
        <w:left w:val="none" w:sz="0" w:space="0" w:color="auto"/>
        <w:bottom w:val="none" w:sz="0" w:space="0" w:color="auto"/>
        <w:right w:val="none" w:sz="0" w:space="0" w:color="auto"/>
      </w:divBdr>
    </w:div>
    <w:div w:id="1816530384">
      <w:marLeft w:val="640"/>
      <w:marRight w:val="0"/>
      <w:marTop w:val="0"/>
      <w:marBottom w:val="0"/>
      <w:divBdr>
        <w:top w:val="none" w:sz="0" w:space="0" w:color="auto"/>
        <w:left w:val="none" w:sz="0" w:space="0" w:color="auto"/>
        <w:bottom w:val="none" w:sz="0" w:space="0" w:color="auto"/>
        <w:right w:val="none" w:sz="0" w:space="0" w:color="auto"/>
      </w:divBdr>
    </w:div>
    <w:div w:id="1816608715">
      <w:marLeft w:val="640"/>
      <w:marRight w:val="0"/>
      <w:marTop w:val="0"/>
      <w:marBottom w:val="0"/>
      <w:divBdr>
        <w:top w:val="none" w:sz="0" w:space="0" w:color="auto"/>
        <w:left w:val="none" w:sz="0" w:space="0" w:color="auto"/>
        <w:bottom w:val="none" w:sz="0" w:space="0" w:color="auto"/>
        <w:right w:val="none" w:sz="0" w:space="0" w:color="auto"/>
      </w:divBdr>
    </w:div>
    <w:div w:id="1816725426">
      <w:marLeft w:val="640"/>
      <w:marRight w:val="0"/>
      <w:marTop w:val="0"/>
      <w:marBottom w:val="0"/>
      <w:divBdr>
        <w:top w:val="none" w:sz="0" w:space="0" w:color="auto"/>
        <w:left w:val="none" w:sz="0" w:space="0" w:color="auto"/>
        <w:bottom w:val="none" w:sz="0" w:space="0" w:color="auto"/>
        <w:right w:val="none" w:sz="0" w:space="0" w:color="auto"/>
      </w:divBdr>
    </w:div>
    <w:div w:id="1816752528">
      <w:marLeft w:val="640"/>
      <w:marRight w:val="0"/>
      <w:marTop w:val="0"/>
      <w:marBottom w:val="0"/>
      <w:divBdr>
        <w:top w:val="none" w:sz="0" w:space="0" w:color="auto"/>
        <w:left w:val="none" w:sz="0" w:space="0" w:color="auto"/>
        <w:bottom w:val="none" w:sz="0" w:space="0" w:color="auto"/>
        <w:right w:val="none" w:sz="0" w:space="0" w:color="auto"/>
      </w:divBdr>
    </w:div>
    <w:div w:id="1816793636">
      <w:marLeft w:val="640"/>
      <w:marRight w:val="0"/>
      <w:marTop w:val="0"/>
      <w:marBottom w:val="0"/>
      <w:divBdr>
        <w:top w:val="none" w:sz="0" w:space="0" w:color="auto"/>
        <w:left w:val="none" w:sz="0" w:space="0" w:color="auto"/>
        <w:bottom w:val="none" w:sz="0" w:space="0" w:color="auto"/>
        <w:right w:val="none" w:sz="0" w:space="0" w:color="auto"/>
      </w:divBdr>
    </w:div>
    <w:div w:id="1817145367">
      <w:marLeft w:val="640"/>
      <w:marRight w:val="0"/>
      <w:marTop w:val="0"/>
      <w:marBottom w:val="0"/>
      <w:divBdr>
        <w:top w:val="none" w:sz="0" w:space="0" w:color="auto"/>
        <w:left w:val="none" w:sz="0" w:space="0" w:color="auto"/>
        <w:bottom w:val="none" w:sz="0" w:space="0" w:color="auto"/>
        <w:right w:val="none" w:sz="0" w:space="0" w:color="auto"/>
      </w:divBdr>
    </w:div>
    <w:div w:id="1817145880">
      <w:marLeft w:val="640"/>
      <w:marRight w:val="0"/>
      <w:marTop w:val="0"/>
      <w:marBottom w:val="0"/>
      <w:divBdr>
        <w:top w:val="none" w:sz="0" w:space="0" w:color="auto"/>
        <w:left w:val="none" w:sz="0" w:space="0" w:color="auto"/>
        <w:bottom w:val="none" w:sz="0" w:space="0" w:color="auto"/>
        <w:right w:val="none" w:sz="0" w:space="0" w:color="auto"/>
      </w:divBdr>
    </w:div>
    <w:div w:id="1817186951">
      <w:marLeft w:val="640"/>
      <w:marRight w:val="0"/>
      <w:marTop w:val="0"/>
      <w:marBottom w:val="0"/>
      <w:divBdr>
        <w:top w:val="none" w:sz="0" w:space="0" w:color="auto"/>
        <w:left w:val="none" w:sz="0" w:space="0" w:color="auto"/>
        <w:bottom w:val="none" w:sz="0" w:space="0" w:color="auto"/>
        <w:right w:val="none" w:sz="0" w:space="0" w:color="auto"/>
      </w:divBdr>
    </w:div>
    <w:div w:id="1817214321">
      <w:marLeft w:val="640"/>
      <w:marRight w:val="0"/>
      <w:marTop w:val="0"/>
      <w:marBottom w:val="0"/>
      <w:divBdr>
        <w:top w:val="none" w:sz="0" w:space="0" w:color="auto"/>
        <w:left w:val="none" w:sz="0" w:space="0" w:color="auto"/>
        <w:bottom w:val="none" w:sz="0" w:space="0" w:color="auto"/>
        <w:right w:val="none" w:sz="0" w:space="0" w:color="auto"/>
      </w:divBdr>
    </w:div>
    <w:div w:id="1817255601">
      <w:marLeft w:val="640"/>
      <w:marRight w:val="0"/>
      <w:marTop w:val="0"/>
      <w:marBottom w:val="0"/>
      <w:divBdr>
        <w:top w:val="none" w:sz="0" w:space="0" w:color="auto"/>
        <w:left w:val="none" w:sz="0" w:space="0" w:color="auto"/>
        <w:bottom w:val="none" w:sz="0" w:space="0" w:color="auto"/>
        <w:right w:val="none" w:sz="0" w:space="0" w:color="auto"/>
      </w:divBdr>
    </w:div>
    <w:div w:id="1817256537">
      <w:marLeft w:val="640"/>
      <w:marRight w:val="0"/>
      <w:marTop w:val="0"/>
      <w:marBottom w:val="0"/>
      <w:divBdr>
        <w:top w:val="none" w:sz="0" w:space="0" w:color="auto"/>
        <w:left w:val="none" w:sz="0" w:space="0" w:color="auto"/>
        <w:bottom w:val="none" w:sz="0" w:space="0" w:color="auto"/>
        <w:right w:val="none" w:sz="0" w:space="0" w:color="auto"/>
      </w:divBdr>
    </w:div>
    <w:div w:id="1817260612">
      <w:marLeft w:val="640"/>
      <w:marRight w:val="0"/>
      <w:marTop w:val="0"/>
      <w:marBottom w:val="0"/>
      <w:divBdr>
        <w:top w:val="none" w:sz="0" w:space="0" w:color="auto"/>
        <w:left w:val="none" w:sz="0" w:space="0" w:color="auto"/>
        <w:bottom w:val="none" w:sz="0" w:space="0" w:color="auto"/>
        <w:right w:val="none" w:sz="0" w:space="0" w:color="auto"/>
      </w:divBdr>
    </w:div>
    <w:div w:id="1817334427">
      <w:marLeft w:val="640"/>
      <w:marRight w:val="0"/>
      <w:marTop w:val="0"/>
      <w:marBottom w:val="0"/>
      <w:divBdr>
        <w:top w:val="none" w:sz="0" w:space="0" w:color="auto"/>
        <w:left w:val="none" w:sz="0" w:space="0" w:color="auto"/>
        <w:bottom w:val="none" w:sz="0" w:space="0" w:color="auto"/>
        <w:right w:val="none" w:sz="0" w:space="0" w:color="auto"/>
      </w:divBdr>
    </w:div>
    <w:div w:id="1817526741">
      <w:marLeft w:val="640"/>
      <w:marRight w:val="0"/>
      <w:marTop w:val="0"/>
      <w:marBottom w:val="0"/>
      <w:divBdr>
        <w:top w:val="none" w:sz="0" w:space="0" w:color="auto"/>
        <w:left w:val="none" w:sz="0" w:space="0" w:color="auto"/>
        <w:bottom w:val="none" w:sz="0" w:space="0" w:color="auto"/>
        <w:right w:val="none" w:sz="0" w:space="0" w:color="auto"/>
      </w:divBdr>
    </w:div>
    <w:div w:id="1817650241">
      <w:marLeft w:val="640"/>
      <w:marRight w:val="0"/>
      <w:marTop w:val="0"/>
      <w:marBottom w:val="0"/>
      <w:divBdr>
        <w:top w:val="none" w:sz="0" w:space="0" w:color="auto"/>
        <w:left w:val="none" w:sz="0" w:space="0" w:color="auto"/>
        <w:bottom w:val="none" w:sz="0" w:space="0" w:color="auto"/>
        <w:right w:val="none" w:sz="0" w:space="0" w:color="auto"/>
      </w:divBdr>
    </w:div>
    <w:div w:id="1817719396">
      <w:marLeft w:val="640"/>
      <w:marRight w:val="0"/>
      <w:marTop w:val="0"/>
      <w:marBottom w:val="0"/>
      <w:divBdr>
        <w:top w:val="none" w:sz="0" w:space="0" w:color="auto"/>
        <w:left w:val="none" w:sz="0" w:space="0" w:color="auto"/>
        <w:bottom w:val="none" w:sz="0" w:space="0" w:color="auto"/>
        <w:right w:val="none" w:sz="0" w:space="0" w:color="auto"/>
      </w:divBdr>
    </w:div>
    <w:div w:id="1817720456">
      <w:marLeft w:val="640"/>
      <w:marRight w:val="0"/>
      <w:marTop w:val="0"/>
      <w:marBottom w:val="0"/>
      <w:divBdr>
        <w:top w:val="none" w:sz="0" w:space="0" w:color="auto"/>
        <w:left w:val="none" w:sz="0" w:space="0" w:color="auto"/>
        <w:bottom w:val="none" w:sz="0" w:space="0" w:color="auto"/>
        <w:right w:val="none" w:sz="0" w:space="0" w:color="auto"/>
      </w:divBdr>
    </w:div>
    <w:div w:id="1817839253">
      <w:marLeft w:val="640"/>
      <w:marRight w:val="0"/>
      <w:marTop w:val="0"/>
      <w:marBottom w:val="0"/>
      <w:divBdr>
        <w:top w:val="none" w:sz="0" w:space="0" w:color="auto"/>
        <w:left w:val="none" w:sz="0" w:space="0" w:color="auto"/>
        <w:bottom w:val="none" w:sz="0" w:space="0" w:color="auto"/>
        <w:right w:val="none" w:sz="0" w:space="0" w:color="auto"/>
      </w:divBdr>
    </w:div>
    <w:div w:id="1817841966">
      <w:marLeft w:val="640"/>
      <w:marRight w:val="0"/>
      <w:marTop w:val="0"/>
      <w:marBottom w:val="0"/>
      <w:divBdr>
        <w:top w:val="none" w:sz="0" w:space="0" w:color="auto"/>
        <w:left w:val="none" w:sz="0" w:space="0" w:color="auto"/>
        <w:bottom w:val="none" w:sz="0" w:space="0" w:color="auto"/>
        <w:right w:val="none" w:sz="0" w:space="0" w:color="auto"/>
      </w:divBdr>
    </w:div>
    <w:div w:id="1817913190">
      <w:marLeft w:val="640"/>
      <w:marRight w:val="0"/>
      <w:marTop w:val="0"/>
      <w:marBottom w:val="0"/>
      <w:divBdr>
        <w:top w:val="none" w:sz="0" w:space="0" w:color="auto"/>
        <w:left w:val="none" w:sz="0" w:space="0" w:color="auto"/>
        <w:bottom w:val="none" w:sz="0" w:space="0" w:color="auto"/>
        <w:right w:val="none" w:sz="0" w:space="0" w:color="auto"/>
      </w:divBdr>
    </w:div>
    <w:div w:id="1818108842">
      <w:marLeft w:val="640"/>
      <w:marRight w:val="0"/>
      <w:marTop w:val="0"/>
      <w:marBottom w:val="0"/>
      <w:divBdr>
        <w:top w:val="none" w:sz="0" w:space="0" w:color="auto"/>
        <w:left w:val="none" w:sz="0" w:space="0" w:color="auto"/>
        <w:bottom w:val="none" w:sz="0" w:space="0" w:color="auto"/>
        <w:right w:val="none" w:sz="0" w:space="0" w:color="auto"/>
      </w:divBdr>
    </w:div>
    <w:div w:id="1818297648">
      <w:marLeft w:val="640"/>
      <w:marRight w:val="0"/>
      <w:marTop w:val="0"/>
      <w:marBottom w:val="0"/>
      <w:divBdr>
        <w:top w:val="none" w:sz="0" w:space="0" w:color="auto"/>
        <w:left w:val="none" w:sz="0" w:space="0" w:color="auto"/>
        <w:bottom w:val="none" w:sz="0" w:space="0" w:color="auto"/>
        <w:right w:val="none" w:sz="0" w:space="0" w:color="auto"/>
      </w:divBdr>
    </w:div>
    <w:div w:id="1818373457">
      <w:marLeft w:val="640"/>
      <w:marRight w:val="0"/>
      <w:marTop w:val="0"/>
      <w:marBottom w:val="0"/>
      <w:divBdr>
        <w:top w:val="none" w:sz="0" w:space="0" w:color="auto"/>
        <w:left w:val="none" w:sz="0" w:space="0" w:color="auto"/>
        <w:bottom w:val="none" w:sz="0" w:space="0" w:color="auto"/>
        <w:right w:val="none" w:sz="0" w:space="0" w:color="auto"/>
      </w:divBdr>
    </w:div>
    <w:div w:id="1818376104">
      <w:marLeft w:val="640"/>
      <w:marRight w:val="0"/>
      <w:marTop w:val="0"/>
      <w:marBottom w:val="0"/>
      <w:divBdr>
        <w:top w:val="none" w:sz="0" w:space="0" w:color="auto"/>
        <w:left w:val="none" w:sz="0" w:space="0" w:color="auto"/>
        <w:bottom w:val="none" w:sz="0" w:space="0" w:color="auto"/>
        <w:right w:val="none" w:sz="0" w:space="0" w:color="auto"/>
      </w:divBdr>
    </w:div>
    <w:div w:id="1818570295">
      <w:marLeft w:val="640"/>
      <w:marRight w:val="0"/>
      <w:marTop w:val="0"/>
      <w:marBottom w:val="0"/>
      <w:divBdr>
        <w:top w:val="none" w:sz="0" w:space="0" w:color="auto"/>
        <w:left w:val="none" w:sz="0" w:space="0" w:color="auto"/>
        <w:bottom w:val="none" w:sz="0" w:space="0" w:color="auto"/>
        <w:right w:val="none" w:sz="0" w:space="0" w:color="auto"/>
      </w:divBdr>
    </w:div>
    <w:div w:id="1818716135">
      <w:marLeft w:val="640"/>
      <w:marRight w:val="0"/>
      <w:marTop w:val="0"/>
      <w:marBottom w:val="0"/>
      <w:divBdr>
        <w:top w:val="none" w:sz="0" w:space="0" w:color="auto"/>
        <w:left w:val="none" w:sz="0" w:space="0" w:color="auto"/>
        <w:bottom w:val="none" w:sz="0" w:space="0" w:color="auto"/>
        <w:right w:val="none" w:sz="0" w:space="0" w:color="auto"/>
      </w:divBdr>
    </w:div>
    <w:div w:id="1818765537">
      <w:marLeft w:val="640"/>
      <w:marRight w:val="0"/>
      <w:marTop w:val="0"/>
      <w:marBottom w:val="0"/>
      <w:divBdr>
        <w:top w:val="none" w:sz="0" w:space="0" w:color="auto"/>
        <w:left w:val="none" w:sz="0" w:space="0" w:color="auto"/>
        <w:bottom w:val="none" w:sz="0" w:space="0" w:color="auto"/>
        <w:right w:val="none" w:sz="0" w:space="0" w:color="auto"/>
      </w:divBdr>
    </w:div>
    <w:div w:id="1818843330">
      <w:marLeft w:val="640"/>
      <w:marRight w:val="0"/>
      <w:marTop w:val="0"/>
      <w:marBottom w:val="0"/>
      <w:divBdr>
        <w:top w:val="none" w:sz="0" w:space="0" w:color="auto"/>
        <w:left w:val="none" w:sz="0" w:space="0" w:color="auto"/>
        <w:bottom w:val="none" w:sz="0" w:space="0" w:color="auto"/>
        <w:right w:val="none" w:sz="0" w:space="0" w:color="auto"/>
      </w:divBdr>
    </w:div>
    <w:div w:id="1818917408">
      <w:marLeft w:val="640"/>
      <w:marRight w:val="0"/>
      <w:marTop w:val="0"/>
      <w:marBottom w:val="0"/>
      <w:divBdr>
        <w:top w:val="none" w:sz="0" w:space="0" w:color="auto"/>
        <w:left w:val="none" w:sz="0" w:space="0" w:color="auto"/>
        <w:bottom w:val="none" w:sz="0" w:space="0" w:color="auto"/>
        <w:right w:val="none" w:sz="0" w:space="0" w:color="auto"/>
      </w:divBdr>
    </w:div>
    <w:div w:id="1818957203">
      <w:marLeft w:val="640"/>
      <w:marRight w:val="0"/>
      <w:marTop w:val="0"/>
      <w:marBottom w:val="0"/>
      <w:divBdr>
        <w:top w:val="none" w:sz="0" w:space="0" w:color="auto"/>
        <w:left w:val="none" w:sz="0" w:space="0" w:color="auto"/>
        <w:bottom w:val="none" w:sz="0" w:space="0" w:color="auto"/>
        <w:right w:val="none" w:sz="0" w:space="0" w:color="auto"/>
      </w:divBdr>
    </w:div>
    <w:div w:id="1818957861">
      <w:marLeft w:val="640"/>
      <w:marRight w:val="0"/>
      <w:marTop w:val="0"/>
      <w:marBottom w:val="0"/>
      <w:divBdr>
        <w:top w:val="none" w:sz="0" w:space="0" w:color="auto"/>
        <w:left w:val="none" w:sz="0" w:space="0" w:color="auto"/>
        <w:bottom w:val="none" w:sz="0" w:space="0" w:color="auto"/>
        <w:right w:val="none" w:sz="0" w:space="0" w:color="auto"/>
      </w:divBdr>
    </w:div>
    <w:div w:id="1819032211">
      <w:marLeft w:val="640"/>
      <w:marRight w:val="0"/>
      <w:marTop w:val="0"/>
      <w:marBottom w:val="0"/>
      <w:divBdr>
        <w:top w:val="none" w:sz="0" w:space="0" w:color="auto"/>
        <w:left w:val="none" w:sz="0" w:space="0" w:color="auto"/>
        <w:bottom w:val="none" w:sz="0" w:space="0" w:color="auto"/>
        <w:right w:val="none" w:sz="0" w:space="0" w:color="auto"/>
      </w:divBdr>
    </w:div>
    <w:div w:id="1819110103">
      <w:marLeft w:val="640"/>
      <w:marRight w:val="0"/>
      <w:marTop w:val="0"/>
      <w:marBottom w:val="0"/>
      <w:divBdr>
        <w:top w:val="none" w:sz="0" w:space="0" w:color="auto"/>
        <w:left w:val="none" w:sz="0" w:space="0" w:color="auto"/>
        <w:bottom w:val="none" w:sz="0" w:space="0" w:color="auto"/>
        <w:right w:val="none" w:sz="0" w:space="0" w:color="auto"/>
      </w:divBdr>
    </w:div>
    <w:div w:id="1819372398">
      <w:marLeft w:val="640"/>
      <w:marRight w:val="0"/>
      <w:marTop w:val="0"/>
      <w:marBottom w:val="0"/>
      <w:divBdr>
        <w:top w:val="none" w:sz="0" w:space="0" w:color="auto"/>
        <w:left w:val="none" w:sz="0" w:space="0" w:color="auto"/>
        <w:bottom w:val="none" w:sz="0" w:space="0" w:color="auto"/>
        <w:right w:val="none" w:sz="0" w:space="0" w:color="auto"/>
      </w:divBdr>
    </w:div>
    <w:div w:id="1819419135">
      <w:marLeft w:val="640"/>
      <w:marRight w:val="0"/>
      <w:marTop w:val="0"/>
      <w:marBottom w:val="0"/>
      <w:divBdr>
        <w:top w:val="none" w:sz="0" w:space="0" w:color="auto"/>
        <w:left w:val="none" w:sz="0" w:space="0" w:color="auto"/>
        <w:bottom w:val="none" w:sz="0" w:space="0" w:color="auto"/>
        <w:right w:val="none" w:sz="0" w:space="0" w:color="auto"/>
      </w:divBdr>
    </w:div>
    <w:div w:id="1819422667">
      <w:marLeft w:val="640"/>
      <w:marRight w:val="0"/>
      <w:marTop w:val="0"/>
      <w:marBottom w:val="0"/>
      <w:divBdr>
        <w:top w:val="none" w:sz="0" w:space="0" w:color="auto"/>
        <w:left w:val="none" w:sz="0" w:space="0" w:color="auto"/>
        <w:bottom w:val="none" w:sz="0" w:space="0" w:color="auto"/>
        <w:right w:val="none" w:sz="0" w:space="0" w:color="auto"/>
      </w:divBdr>
    </w:div>
    <w:div w:id="1819571183">
      <w:marLeft w:val="640"/>
      <w:marRight w:val="0"/>
      <w:marTop w:val="0"/>
      <w:marBottom w:val="0"/>
      <w:divBdr>
        <w:top w:val="none" w:sz="0" w:space="0" w:color="auto"/>
        <w:left w:val="none" w:sz="0" w:space="0" w:color="auto"/>
        <w:bottom w:val="none" w:sz="0" w:space="0" w:color="auto"/>
        <w:right w:val="none" w:sz="0" w:space="0" w:color="auto"/>
      </w:divBdr>
    </w:div>
    <w:div w:id="1819759906">
      <w:marLeft w:val="640"/>
      <w:marRight w:val="0"/>
      <w:marTop w:val="0"/>
      <w:marBottom w:val="0"/>
      <w:divBdr>
        <w:top w:val="none" w:sz="0" w:space="0" w:color="auto"/>
        <w:left w:val="none" w:sz="0" w:space="0" w:color="auto"/>
        <w:bottom w:val="none" w:sz="0" w:space="0" w:color="auto"/>
        <w:right w:val="none" w:sz="0" w:space="0" w:color="auto"/>
      </w:divBdr>
    </w:div>
    <w:div w:id="1819806899">
      <w:marLeft w:val="640"/>
      <w:marRight w:val="0"/>
      <w:marTop w:val="0"/>
      <w:marBottom w:val="0"/>
      <w:divBdr>
        <w:top w:val="none" w:sz="0" w:space="0" w:color="auto"/>
        <w:left w:val="none" w:sz="0" w:space="0" w:color="auto"/>
        <w:bottom w:val="none" w:sz="0" w:space="0" w:color="auto"/>
        <w:right w:val="none" w:sz="0" w:space="0" w:color="auto"/>
      </w:divBdr>
    </w:div>
    <w:div w:id="1819809223">
      <w:marLeft w:val="640"/>
      <w:marRight w:val="0"/>
      <w:marTop w:val="0"/>
      <w:marBottom w:val="0"/>
      <w:divBdr>
        <w:top w:val="none" w:sz="0" w:space="0" w:color="auto"/>
        <w:left w:val="none" w:sz="0" w:space="0" w:color="auto"/>
        <w:bottom w:val="none" w:sz="0" w:space="0" w:color="auto"/>
        <w:right w:val="none" w:sz="0" w:space="0" w:color="auto"/>
      </w:divBdr>
    </w:div>
    <w:div w:id="1819956017">
      <w:marLeft w:val="640"/>
      <w:marRight w:val="0"/>
      <w:marTop w:val="0"/>
      <w:marBottom w:val="0"/>
      <w:divBdr>
        <w:top w:val="none" w:sz="0" w:space="0" w:color="auto"/>
        <w:left w:val="none" w:sz="0" w:space="0" w:color="auto"/>
        <w:bottom w:val="none" w:sz="0" w:space="0" w:color="auto"/>
        <w:right w:val="none" w:sz="0" w:space="0" w:color="auto"/>
      </w:divBdr>
    </w:div>
    <w:div w:id="1820069592">
      <w:marLeft w:val="640"/>
      <w:marRight w:val="0"/>
      <w:marTop w:val="0"/>
      <w:marBottom w:val="0"/>
      <w:divBdr>
        <w:top w:val="none" w:sz="0" w:space="0" w:color="auto"/>
        <w:left w:val="none" w:sz="0" w:space="0" w:color="auto"/>
        <w:bottom w:val="none" w:sz="0" w:space="0" w:color="auto"/>
        <w:right w:val="none" w:sz="0" w:space="0" w:color="auto"/>
      </w:divBdr>
    </w:div>
    <w:div w:id="1820147496">
      <w:marLeft w:val="640"/>
      <w:marRight w:val="0"/>
      <w:marTop w:val="0"/>
      <w:marBottom w:val="0"/>
      <w:divBdr>
        <w:top w:val="none" w:sz="0" w:space="0" w:color="auto"/>
        <w:left w:val="none" w:sz="0" w:space="0" w:color="auto"/>
        <w:bottom w:val="none" w:sz="0" w:space="0" w:color="auto"/>
        <w:right w:val="none" w:sz="0" w:space="0" w:color="auto"/>
      </w:divBdr>
    </w:div>
    <w:div w:id="1820154084">
      <w:marLeft w:val="640"/>
      <w:marRight w:val="0"/>
      <w:marTop w:val="0"/>
      <w:marBottom w:val="0"/>
      <w:divBdr>
        <w:top w:val="none" w:sz="0" w:space="0" w:color="auto"/>
        <w:left w:val="none" w:sz="0" w:space="0" w:color="auto"/>
        <w:bottom w:val="none" w:sz="0" w:space="0" w:color="auto"/>
        <w:right w:val="none" w:sz="0" w:space="0" w:color="auto"/>
      </w:divBdr>
    </w:div>
    <w:div w:id="1820227612">
      <w:marLeft w:val="640"/>
      <w:marRight w:val="0"/>
      <w:marTop w:val="0"/>
      <w:marBottom w:val="0"/>
      <w:divBdr>
        <w:top w:val="none" w:sz="0" w:space="0" w:color="auto"/>
        <w:left w:val="none" w:sz="0" w:space="0" w:color="auto"/>
        <w:bottom w:val="none" w:sz="0" w:space="0" w:color="auto"/>
        <w:right w:val="none" w:sz="0" w:space="0" w:color="auto"/>
      </w:divBdr>
    </w:div>
    <w:div w:id="1820341694">
      <w:marLeft w:val="640"/>
      <w:marRight w:val="0"/>
      <w:marTop w:val="0"/>
      <w:marBottom w:val="0"/>
      <w:divBdr>
        <w:top w:val="none" w:sz="0" w:space="0" w:color="auto"/>
        <w:left w:val="none" w:sz="0" w:space="0" w:color="auto"/>
        <w:bottom w:val="none" w:sz="0" w:space="0" w:color="auto"/>
        <w:right w:val="none" w:sz="0" w:space="0" w:color="auto"/>
      </w:divBdr>
    </w:div>
    <w:div w:id="1820683144">
      <w:marLeft w:val="640"/>
      <w:marRight w:val="0"/>
      <w:marTop w:val="0"/>
      <w:marBottom w:val="0"/>
      <w:divBdr>
        <w:top w:val="none" w:sz="0" w:space="0" w:color="auto"/>
        <w:left w:val="none" w:sz="0" w:space="0" w:color="auto"/>
        <w:bottom w:val="none" w:sz="0" w:space="0" w:color="auto"/>
        <w:right w:val="none" w:sz="0" w:space="0" w:color="auto"/>
      </w:divBdr>
    </w:div>
    <w:div w:id="1820882368">
      <w:marLeft w:val="640"/>
      <w:marRight w:val="0"/>
      <w:marTop w:val="0"/>
      <w:marBottom w:val="0"/>
      <w:divBdr>
        <w:top w:val="none" w:sz="0" w:space="0" w:color="auto"/>
        <w:left w:val="none" w:sz="0" w:space="0" w:color="auto"/>
        <w:bottom w:val="none" w:sz="0" w:space="0" w:color="auto"/>
        <w:right w:val="none" w:sz="0" w:space="0" w:color="auto"/>
      </w:divBdr>
    </w:div>
    <w:div w:id="1821116867">
      <w:marLeft w:val="640"/>
      <w:marRight w:val="0"/>
      <w:marTop w:val="0"/>
      <w:marBottom w:val="0"/>
      <w:divBdr>
        <w:top w:val="none" w:sz="0" w:space="0" w:color="auto"/>
        <w:left w:val="none" w:sz="0" w:space="0" w:color="auto"/>
        <w:bottom w:val="none" w:sz="0" w:space="0" w:color="auto"/>
        <w:right w:val="none" w:sz="0" w:space="0" w:color="auto"/>
      </w:divBdr>
    </w:div>
    <w:div w:id="1821264765">
      <w:marLeft w:val="640"/>
      <w:marRight w:val="0"/>
      <w:marTop w:val="0"/>
      <w:marBottom w:val="0"/>
      <w:divBdr>
        <w:top w:val="none" w:sz="0" w:space="0" w:color="auto"/>
        <w:left w:val="none" w:sz="0" w:space="0" w:color="auto"/>
        <w:bottom w:val="none" w:sz="0" w:space="0" w:color="auto"/>
        <w:right w:val="none" w:sz="0" w:space="0" w:color="auto"/>
      </w:divBdr>
    </w:div>
    <w:div w:id="1821386084">
      <w:marLeft w:val="640"/>
      <w:marRight w:val="0"/>
      <w:marTop w:val="0"/>
      <w:marBottom w:val="0"/>
      <w:divBdr>
        <w:top w:val="none" w:sz="0" w:space="0" w:color="auto"/>
        <w:left w:val="none" w:sz="0" w:space="0" w:color="auto"/>
        <w:bottom w:val="none" w:sz="0" w:space="0" w:color="auto"/>
        <w:right w:val="none" w:sz="0" w:space="0" w:color="auto"/>
      </w:divBdr>
    </w:div>
    <w:div w:id="1821457169">
      <w:marLeft w:val="640"/>
      <w:marRight w:val="0"/>
      <w:marTop w:val="0"/>
      <w:marBottom w:val="0"/>
      <w:divBdr>
        <w:top w:val="none" w:sz="0" w:space="0" w:color="auto"/>
        <w:left w:val="none" w:sz="0" w:space="0" w:color="auto"/>
        <w:bottom w:val="none" w:sz="0" w:space="0" w:color="auto"/>
        <w:right w:val="none" w:sz="0" w:space="0" w:color="auto"/>
      </w:divBdr>
    </w:div>
    <w:div w:id="1821536691">
      <w:marLeft w:val="640"/>
      <w:marRight w:val="0"/>
      <w:marTop w:val="0"/>
      <w:marBottom w:val="0"/>
      <w:divBdr>
        <w:top w:val="none" w:sz="0" w:space="0" w:color="auto"/>
        <w:left w:val="none" w:sz="0" w:space="0" w:color="auto"/>
        <w:bottom w:val="none" w:sz="0" w:space="0" w:color="auto"/>
        <w:right w:val="none" w:sz="0" w:space="0" w:color="auto"/>
      </w:divBdr>
    </w:div>
    <w:div w:id="1821539143">
      <w:marLeft w:val="640"/>
      <w:marRight w:val="0"/>
      <w:marTop w:val="0"/>
      <w:marBottom w:val="0"/>
      <w:divBdr>
        <w:top w:val="none" w:sz="0" w:space="0" w:color="auto"/>
        <w:left w:val="none" w:sz="0" w:space="0" w:color="auto"/>
        <w:bottom w:val="none" w:sz="0" w:space="0" w:color="auto"/>
        <w:right w:val="none" w:sz="0" w:space="0" w:color="auto"/>
      </w:divBdr>
    </w:div>
    <w:div w:id="1821656668">
      <w:marLeft w:val="640"/>
      <w:marRight w:val="0"/>
      <w:marTop w:val="0"/>
      <w:marBottom w:val="0"/>
      <w:divBdr>
        <w:top w:val="none" w:sz="0" w:space="0" w:color="auto"/>
        <w:left w:val="none" w:sz="0" w:space="0" w:color="auto"/>
        <w:bottom w:val="none" w:sz="0" w:space="0" w:color="auto"/>
        <w:right w:val="none" w:sz="0" w:space="0" w:color="auto"/>
      </w:divBdr>
    </w:div>
    <w:div w:id="1821724757">
      <w:marLeft w:val="640"/>
      <w:marRight w:val="0"/>
      <w:marTop w:val="0"/>
      <w:marBottom w:val="0"/>
      <w:divBdr>
        <w:top w:val="none" w:sz="0" w:space="0" w:color="auto"/>
        <w:left w:val="none" w:sz="0" w:space="0" w:color="auto"/>
        <w:bottom w:val="none" w:sz="0" w:space="0" w:color="auto"/>
        <w:right w:val="none" w:sz="0" w:space="0" w:color="auto"/>
      </w:divBdr>
    </w:div>
    <w:div w:id="1821800943">
      <w:marLeft w:val="640"/>
      <w:marRight w:val="0"/>
      <w:marTop w:val="0"/>
      <w:marBottom w:val="0"/>
      <w:divBdr>
        <w:top w:val="none" w:sz="0" w:space="0" w:color="auto"/>
        <w:left w:val="none" w:sz="0" w:space="0" w:color="auto"/>
        <w:bottom w:val="none" w:sz="0" w:space="0" w:color="auto"/>
        <w:right w:val="none" w:sz="0" w:space="0" w:color="auto"/>
      </w:divBdr>
    </w:div>
    <w:div w:id="1821995198">
      <w:marLeft w:val="640"/>
      <w:marRight w:val="0"/>
      <w:marTop w:val="0"/>
      <w:marBottom w:val="0"/>
      <w:divBdr>
        <w:top w:val="none" w:sz="0" w:space="0" w:color="auto"/>
        <w:left w:val="none" w:sz="0" w:space="0" w:color="auto"/>
        <w:bottom w:val="none" w:sz="0" w:space="0" w:color="auto"/>
        <w:right w:val="none" w:sz="0" w:space="0" w:color="auto"/>
      </w:divBdr>
    </w:div>
    <w:div w:id="1821995899">
      <w:marLeft w:val="640"/>
      <w:marRight w:val="0"/>
      <w:marTop w:val="0"/>
      <w:marBottom w:val="0"/>
      <w:divBdr>
        <w:top w:val="none" w:sz="0" w:space="0" w:color="auto"/>
        <w:left w:val="none" w:sz="0" w:space="0" w:color="auto"/>
        <w:bottom w:val="none" w:sz="0" w:space="0" w:color="auto"/>
        <w:right w:val="none" w:sz="0" w:space="0" w:color="auto"/>
      </w:divBdr>
    </w:div>
    <w:div w:id="1822043833">
      <w:marLeft w:val="640"/>
      <w:marRight w:val="0"/>
      <w:marTop w:val="0"/>
      <w:marBottom w:val="0"/>
      <w:divBdr>
        <w:top w:val="none" w:sz="0" w:space="0" w:color="auto"/>
        <w:left w:val="none" w:sz="0" w:space="0" w:color="auto"/>
        <w:bottom w:val="none" w:sz="0" w:space="0" w:color="auto"/>
        <w:right w:val="none" w:sz="0" w:space="0" w:color="auto"/>
      </w:divBdr>
    </w:div>
    <w:div w:id="1822191527">
      <w:marLeft w:val="640"/>
      <w:marRight w:val="0"/>
      <w:marTop w:val="0"/>
      <w:marBottom w:val="0"/>
      <w:divBdr>
        <w:top w:val="none" w:sz="0" w:space="0" w:color="auto"/>
        <w:left w:val="none" w:sz="0" w:space="0" w:color="auto"/>
        <w:bottom w:val="none" w:sz="0" w:space="0" w:color="auto"/>
        <w:right w:val="none" w:sz="0" w:space="0" w:color="auto"/>
      </w:divBdr>
    </w:div>
    <w:div w:id="1822309748">
      <w:marLeft w:val="640"/>
      <w:marRight w:val="0"/>
      <w:marTop w:val="0"/>
      <w:marBottom w:val="0"/>
      <w:divBdr>
        <w:top w:val="none" w:sz="0" w:space="0" w:color="auto"/>
        <w:left w:val="none" w:sz="0" w:space="0" w:color="auto"/>
        <w:bottom w:val="none" w:sz="0" w:space="0" w:color="auto"/>
        <w:right w:val="none" w:sz="0" w:space="0" w:color="auto"/>
      </w:divBdr>
    </w:div>
    <w:div w:id="1822383735">
      <w:marLeft w:val="640"/>
      <w:marRight w:val="0"/>
      <w:marTop w:val="0"/>
      <w:marBottom w:val="0"/>
      <w:divBdr>
        <w:top w:val="none" w:sz="0" w:space="0" w:color="auto"/>
        <w:left w:val="none" w:sz="0" w:space="0" w:color="auto"/>
        <w:bottom w:val="none" w:sz="0" w:space="0" w:color="auto"/>
        <w:right w:val="none" w:sz="0" w:space="0" w:color="auto"/>
      </w:divBdr>
    </w:div>
    <w:div w:id="1822581634">
      <w:marLeft w:val="640"/>
      <w:marRight w:val="0"/>
      <w:marTop w:val="0"/>
      <w:marBottom w:val="0"/>
      <w:divBdr>
        <w:top w:val="none" w:sz="0" w:space="0" w:color="auto"/>
        <w:left w:val="none" w:sz="0" w:space="0" w:color="auto"/>
        <w:bottom w:val="none" w:sz="0" w:space="0" w:color="auto"/>
        <w:right w:val="none" w:sz="0" w:space="0" w:color="auto"/>
      </w:divBdr>
    </w:div>
    <w:div w:id="1822624308">
      <w:marLeft w:val="640"/>
      <w:marRight w:val="0"/>
      <w:marTop w:val="0"/>
      <w:marBottom w:val="0"/>
      <w:divBdr>
        <w:top w:val="none" w:sz="0" w:space="0" w:color="auto"/>
        <w:left w:val="none" w:sz="0" w:space="0" w:color="auto"/>
        <w:bottom w:val="none" w:sz="0" w:space="0" w:color="auto"/>
        <w:right w:val="none" w:sz="0" w:space="0" w:color="auto"/>
      </w:divBdr>
    </w:div>
    <w:div w:id="1822773068">
      <w:marLeft w:val="640"/>
      <w:marRight w:val="0"/>
      <w:marTop w:val="0"/>
      <w:marBottom w:val="0"/>
      <w:divBdr>
        <w:top w:val="none" w:sz="0" w:space="0" w:color="auto"/>
        <w:left w:val="none" w:sz="0" w:space="0" w:color="auto"/>
        <w:bottom w:val="none" w:sz="0" w:space="0" w:color="auto"/>
        <w:right w:val="none" w:sz="0" w:space="0" w:color="auto"/>
      </w:divBdr>
    </w:div>
    <w:div w:id="1822890379">
      <w:marLeft w:val="640"/>
      <w:marRight w:val="0"/>
      <w:marTop w:val="0"/>
      <w:marBottom w:val="0"/>
      <w:divBdr>
        <w:top w:val="none" w:sz="0" w:space="0" w:color="auto"/>
        <w:left w:val="none" w:sz="0" w:space="0" w:color="auto"/>
        <w:bottom w:val="none" w:sz="0" w:space="0" w:color="auto"/>
        <w:right w:val="none" w:sz="0" w:space="0" w:color="auto"/>
      </w:divBdr>
    </w:div>
    <w:div w:id="1822961632">
      <w:marLeft w:val="640"/>
      <w:marRight w:val="0"/>
      <w:marTop w:val="0"/>
      <w:marBottom w:val="0"/>
      <w:divBdr>
        <w:top w:val="none" w:sz="0" w:space="0" w:color="auto"/>
        <w:left w:val="none" w:sz="0" w:space="0" w:color="auto"/>
        <w:bottom w:val="none" w:sz="0" w:space="0" w:color="auto"/>
        <w:right w:val="none" w:sz="0" w:space="0" w:color="auto"/>
      </w:divBdr>
    </w:div>
    <w:div w:id="1823110664">
      <w:marLeft w:val="640"/>
      <w:marRight w:val="0"/>
      <w:marTop w:val="0"/>
      <w:marBottom w:val="0"/>
      <w:divBdr>
        <w:top w:val="none" w:sz="0" w:space="0" w:color="auto"/>
        <w:left w:val="none" w:sz="0" w:space="0" w:color="auto"/>
        <w:bottom w:val="none" w:sz="0" w:space="0" w:color="auto"/>
        <w:right w:val="none" w:sz="0" w:space="0" w:color="auto"/>
      </w:divBdr>
    </w:div>
    <w:div w:id="1823153336">
      <w:marLeft w:val="640"/>
      <w:marRight w:val="0"/>
      <w:marTop w:val="0"/>
      <w:marBottom w:val="0"/>
      <w:divBdr>
        <w:top w:val="none" w:sz="0" w:space="0" w:color="auto"/>
        <w:left w:val="none" w:sz="0" w:space="0" w:color="auto"/>
        <w:bottom w:val="none" w:sz="0" w:space="0" w:color="auto"/>
        <w:right w:val="none" w:sz="0" w:space="0" w:color="auto"/>
      </w:divBdr>
    </w:div>
    <w:div w:id="1823233174">
      <w:marLeft w:val="640"/>
      <w:marRight w:val="0"/>
      <w:marTop w:val="0"/>
      <w:marBottom w:val="0"/>
      <w:divBdr>
        <w:top w:val="none" w:sz="0" w:space="0" w:color="auto"/>
        <w:left w:val="none" w:sz="0" w:space="0" w:color="auto"/>
        <w:bottom w:val="none" w:sz="0" w:space="0" w:color="auto"/>
        <w:right w:val="none" w:sz="0" w:space="0" w:color="auto"/>
      </w:divBdr>
    </w:div>
    <w:div w:id="1823233700">
      <w:marLeft w:val="640"/>
      <w:marRight w:val="0"/>
      <w:marTop w:val="0"/>
      <w:marBottom w:val="0"/>
      <w:divBdr>
        <w:top w:val="none" w:sz="0" w:space="0" w:color="auto"/>
        <w:left w:val="none" w:sz="0" w:space="0" w:color="auto"/>
        <w:bottom w:val="none" w:sz="0" w:space="0" w:color="auto"/>
        <w:right w:val="none" w:sz="0" w:space="0" w:color="auto"/>
      </w:divBdr>
    </w:div>
    <w:div w:id="1823306666">
      <w:marLeft w:val="640"/>
      <w:marRight w:val="0"/>
      <w:marTop w:val="0"/>
      <w:marBottom w:val="0"/>
      <w:divBdr>
        <w:top w:val="none" w:sz="0" w:space="0" w:color="auto"/>
        <w:left w:val="none" w:sz="0" w:space="0" w:color="auto"/>
        <w:bottom w:val="none" w:sz="0" w:space="0" w:color="auto"/>
        <w:right w:val="none" w:sz="0" w:space="0" w:color="auto"/>
      </w:divBdr>
    </w:div>
    <w:div w:id="1823546662">
      <w:marLeft w:val="640"/>
      <w:marRight w:val="0"/>
      <w:marTop w:val="0"/>
      <w:marBottom w:val="0"/>
      <w:divBdr>
        <w:top w:val="none" w:sz="0" w:space="0" w:color="auto"/>
        <w:left w:val="none" w:sz="0" w:space="0" w:color="auto"/>
        <w:bottom w:val="none" w:sz="0" w:space="0" w:color="auto"/>
        <w:right w:val="none" w:sz="0" w:space="0" w:color="auto"/>
      </w:divBdr>
    </w:div>
    <w:div w:id="1823619208">
      <w:marLeft w:val="640"/>
      <w:marRight w:val="0"/>
      <w:marTop w:val="0"/>
      <w:marBottom w:val="0"/>
      <w:divBdr>
        <w:top w:val="none" w:sz="0" w:space="0" w:color="auto"/>
        <w:left w:val="none" w:sz="0" w:space="0" w:color="auto"/>
        <w:bottom w:val="none" w:sz="0" w:space="0" w:color="auto"/>
        <w:right w:val="none" w:sz="0" w:space="0" w:color="auto"/>
      </w:divBdr>
    </w:div>
    <w:div w:id="1823738617">
      <w:marLeft w:val="640"/>
      <w:marRight w:val="0"/>
      <w:marTop w:val="0"/>
      <w:marBottom w:val="0"/>
      <w:divBdr>
        <w:top w:val="none" w:sz="0" w:space="0" w:color="auto"/>
        <w:left w:val="none" w:sz="0" w:space="0" w:color="auto"/>
        <w:bottom w:val="none" w:sz="0" w:space="0" w:color="auto"/>
        <w:right w:val="none" w:sz="0" w:space="0" w:color="auto"/>
      </w:divBdr>
    </w:div>
    <w:div w:id="1823813765">
      <w:marLeft w:val="640"/>
      <w:marRight w:val="0"/>
      <w:marTop w:val="0"/>
      <w:marBottom w:val="0"/>
      <w:divBdr>
        <w:top w:val="none" w:sz="0" w:space="0" w:color="auto"/>
        <w:left w:val="none" w:sz="0" w:space="0" w:color="auto"/>
        <w:bottom w:val="none" w:sz="0" w:space="0" w:color="auto"/>
        <w:right w:val="none" w:sz="0" w:space="0" w:color="auto"/>
      </w:divBdr>
    </w:div>
    <w:div w:id="1823884101">
      <w:marLeft w:val="640"/>
      <w:marRight w:val="0"/>
      <w:marTop w:val="0"/>
      <w:marBottom w:val="0"/>
      <w:divBdr>
        <w:top w:val="none" w:sz="0" w:space="0" w:color="auto"/>
        <w:left w:val="none" w:sz="0" w:space="0" w:color="auto"/>
        <w:bottom w:val="none" w:sz="0" w:space="0" w:color="auto"/>
        <w:right w:val="none" w:sz="0" w:space="0" w:color="auto"/>
      </w:divBdr>
    </w:div>
    <w:div w:id="1824345226">
      <w:marLeft w:val="640"/>
      <w:marRight w:val="0"/>
      <w:marTop w:val="0"/>
      <w:marBottom w:val="0"/>
      <w:divBdr>
        <w:top w:val="none" w:sz="0" w:space="0" w:color="auto"/>
        <w:left w:val="none" w:sz="0" w:space="0" w:color="auto"/>
        <w:bottom w:val="none" w:sz="0" w:space="0" w:color="auto"/>
        <w:right w:val="none" w:sz="0" w:space="0" w:color="auto"/>
      </w:divBdr>
    </w:div>
    <w:div w:id="1824468138">
      <w:marLeft w:val="640"/>
      <w:marRight w:val="0"/>
      <w:marTop w:val="0"/>
      <w:marBottom w:val="0"/>
      <w:divBdr>
        <w:top w:val="none" w:sz="0" w:space="0" w:color="auto"/>
        <w:left w:val="none" w:sz="0" w:space="0" w:color="auto"/>
        <w:bottom w:val="none" w:sz="0" w:space="0" w:color="auto"/>
        <w:right w:val="none" w:sz="0" w:space="0" w:color="auto"/>
      </w:divBdr>
    </w:div>
    <w:div w:id="1824469121">
      <w:marLeft w:val="640"/>
      <w:marRight w:val="0"/>
      <w:marTop w:val="0"/>
      <w:marBottom w:val="0"/>
      <w:divBdr>
        <w:top w:val="none" w:sz="0" w:space="0" w:color="auto"/>
        <w:left w:val="none" w:sz="0" w:space="0" w:color="auto"/>
        <w:bottom w:val="none" w:sz="0" w:space="0" w:color="auto"/>
        <w:right w:val="none" w:sz="0" w:space="0" w:color="auto"/>
      </w:divBdr>
    </w:div>
    <w:div w:id="1824815693">
      <w:marLeft w:val="640"/>
      <w:marRight w:val="0"/>
      <w:marTop w:val="0"/>
      <w:marBottom w:val="0"/>
      <w:divBdr>
        <w:top w:val="none" w:sz="0" w:space="0" w:color="auto"/>
        <w:left w:val="none" w:sz="0" w:space="0" w:color="auto"/>
        <w:bottom w:val="none" w:sz="0" w:space="0" w:color="auto"/>
        <w:right w:val="none" w:sz="0" w:space="0" w:color="auto"/>
      </w:divBdr>
    </w:div>
    <w:div w:id="1824850527">
      <w:marLeft w:val="640"/>
      <w:marRight w:val="0"/>
      <w:marTop w:val="0"/>
      <w:marBottom w:val="0"/>
      <w:divBdr>
        <w:top w:val="none" w:sz="0" w:space="0" w:color="auto"/>
        <w:left w:val="none" w:sz="0" w:space="0" w:color="auto"/>
        <w:bottom w:val="none" w:sz="0" w:space="0" w:color="auto"/>
        <w:right w:val="none" w:sz="0" w:space="0" w:color="auto"/>
      </w:divBdr>
    </w:div>
    <w:div w:id="1824858132">
      <w:marLeft w:val="640"/>
      <w:marRight w:val="0"/>
      <w:marTop w:val="0"/>
      <w:marBottom w:val="0"/>
      <w:divBdr>
        <w:top w:val="none" w:sz="0" w:space="0" w:color="auto"/>
        <w:left w:val="none" w:sz="0" w:space="0" w:color="auto"/>
        <w:bottom w:val="none" w:sz="0" w:space="0" w:color="auto"/>
        <w:right w:val="none" w:sz="0" w:space="0" w:color="auto"/>
      </w:divBdr>
    </w:div>
    <w:div w:id="1824882187">
      <w:marLeft w:val="640"/>
      <w:marRight w:val="0"/>
      <w:marTop w:val="0"/>
      <w:marBottom w:val="0"/>
      <w:divBdr>
        <w:top w:val="none" w:sz="0" w:space="0" w:color="auto"/>
        <w:left w:val="none" w:sz="0" w:space="0" w:color="auto"/>
        <w:bottom w:val="none" w:sz="0" w:space="0" w:color="auto"/>
        <w:right w:val="none" w:sz="0" w:space="0" w:color="auto"/>
      </w:divBdr>
    </w:div>
    <w:div w:id="1825005224">
      <w:marLeft w:val="640"/>
      <w:marRight w:val="0"/>
      <w:marTop w:val="0"/>
      <w:marBottom w:val="0"/>
      <w:divBdr>
        <w:top w:val="none" w:sz="0" w:space="0" w:color="auto"/>
        <w:left w:val="none" w:sz="0" w:space="0" w:color="auto"/>
        <w:bottom w:val="none" w:sz="0" w:space="0" w:color="auto"/>
        <w:right w:val="none" w:sz="0" w:space="0" w:color="auto"/>
      </w:divBdr>
    </w:div>
    <w:div w:id="1825125577">
      <w:marLeft w:val="640"/>
      <w:marRight w:val="0"/>
      <w:marTop w:val="0"/>
      <w:marBottom w:val="0"/>
      <w:divBdr>
        <w:top w:val="none" w:sz="0" w:space="0" w:color="auto"/>
        <w:left w:val="none" w:sz="0" w:space="0" w:color="auto"/>
        <w:bottom w:val="none" w:sz="0" w:space="0" w:color="auto"/>
        <w:right w:val="none" w:sz="0" w:space="0" w:color="auto"/>
      </w:divBdr>
    </w:div>
    <w:div w:id="1825202630">
      <w:marLeft w:val="640"/>
      <w:marRight w:val="0"/>
      <w:marTop w:val="0"/>
      <w:marBottom w:val="0"/>
      <w:divBdr>
        <w:top w:val="none" w:sz="0" w:space="0" w:color="auto"/>
        <w:left w:val="none" w:sz="0" w:space="0" w:color="auto"/>
        <w:bottom w:val="none" w:sz="0" w:space="0" w:color="auto"/>
        <w:right w:val="none" w:sz="0" w:space="0" w:color="auto"/>
      </w:divBdr>
    </w:div>
    <w:div w:id="1825275661">
      <w:marLeft w:val="640"/>
      <w:marRight w:val="0"/>
      <w:marTop w:val="0"/>
      <w:marBottom w:val="0"/>
      <w:divBdr>
        <w:top w:val="none" w:sz="0" w:space="0" w:color="auto"/>
        <w:left w:val="none" w:sz="0" w:space="0" w:color="auto"/>
        <w:bottom w:val="none" w:sz="0" w:space="0" w:color="auto"/>
        <w:right w:val="none" w:sz="0" w:space="0" w:color="auto"/>
      </w:divBdr>
    </w:div>
    <w:div w:id="1825511849">
      <w:marLeft w:val="640"/>
      <w:marRight w:val="0"/>
      <w:marTop w:val="0"/>
      <w:marBottom w:val="0"/>
      <w:divBdr>
        <w:top w:val="none" w:sz="0" w:space="0" w:color="auto"/>
        <w:left w:val="none" w:sz="0" w:space="0" w:color="auto"/>
        <w:bottom w:val="none" w:sz="0" w:space="0" w:color="auto"/>
        <w:right w:val="none" w:sz="0" w:space="0" w:color="auto"/>
      </w:divBdr>
    </w:div>
    <w:div w:id="1825583732">
      <w:marLeft w:val="640"/>
      <w:marRight w:val="0"/>
      <w:marTop w:val="0"/>
      <w:marBottom w:val="0"/>
      <w:divBdr>
        <w:top w:val="none" w:sz="0" w:space="0" w:color="auto"/>
        <w:left w:val="none" w:sz="0" w:space="0" w:color="auto"/>
        <w:bottom w:val="none" w:sz="0" w:space="0" w:color="auto"/>
        <w:right w:val="none" w:sz="0" w:space="0" w:color="auto"/>
      </w:divBdr>
    </w:div>
    <w:div w:id="1825657960">
      <w:marLeft w:val="640"/>
      <w:marRight w:val="0"/>
      <w:marTop w:val="0"/>
      <w:marBottom w:val="0"/>
      <w:divBdr>
        <w:top w:val="none" w:sz="0" w:space="0" w:color="auto"/>
        <w:left w:val="none" w:sz="0" w:space="0" w:color="auto"/>
        <w:bottom w:val="none" w:sz="0" w:space="0" w:color="auto"/>
        <w:right w:val="none" w:sz="0" w:space="0" w:color="auto"/>
      </w:divBdr>
    </w:div>
    <w:div w:id="1825706293">
      <w:marLeft w:val="640"/>
      <w:marRight w:val="0"/>
      <w:marTop w:val="0"/>
      <w:marBottom w:val="0"/>
      <w:divBdr>
        <w:top w:val="none" w:sz="0" w:space="0" w:color="auto"/>
        <w:left w:val="none" w:sz="0" w:space="0" w:color="auto"/>
        <w:bottom w:val="none" w:sz="0" w:space="0" w:color="auto"/>
        <w:right w:val="none" w:sz="0" w:space="0" w:color="auto"/>
      </w:divBdr>
    </w:div>
    <w:div w:id="1825777384">
      <w:marLeft w:val="640"/>
      <w:marRight w:val="0"/>
      <w:marTop w:val="0"/>
      <w:marBottom w:val="0"/>
      <w:divBdr>
        <w:top w:val="none" w:sz="0" w:space="0" w:color="auto"/>
        <w:left w:val="none" w:sz="0" w:space="0" w:color="auto"/>
        <w:bottom w:val="none" w:sz="0" w:space="0" w:color="auto"/>
        <w:right w:val="none" w:sz="0" w:space="0" w:color="auto"/>
      </w:divBdr>
    </w:div>
    <w:div w:id="1825899658">
      <w:marLeft w:val="640"/>
      <w:marRight w:val="0"/>
      <w:marTop w:val="0"/>
      <w:marBottom w:val="0"/>
      <w:divBdr>
        <w:top w:val="none" w:sz="0" w:space="0" w:color="auto"/>
        <w:left w:val="none" w:sz="0" w:space="0" w:color="auto"/>
        <w:bottom w:val="none" w:sz="0" w:space="0" w:color="auto"/>
        <w:right w:val="none" w:sz="0" w:space="0" w:color="auto"/>
      </w:divBdr>
    </w:div>
    <w:div w:id="1825970413">
      <w:marLeft w:val="640"/>
      <w:marRight w:val="0"/>
      <w:marTop w:val="0"/>
      <w:marBottom w:val="0"/>
      <w:divBdr>
        <w:top w:val="none" w:sz="0" w:space="0" w:color="auto"/>
        <w:left w:val="none" w:sz="0" w:space="0" w:color="auto"/>
        <w:bottom w:val="none" w:sz="0" w:space="0" w:color="auto"/>
        <w:right w:val="none" w:sz="0" w:space="0" w:color="auto"/>
      </w:divBdr>
    </w:div>
    <w:div w:id="1826240523">
      <w:marLeft w:val="640"/>
      <w:marRight w:val="0"/>
      <w:marTop w:val="0"/>
      <w:marBottom w:val="0"/>
      <w:divBdr>
        <w:top w:val="none" w:sz="0" w:space="0" w:color="auto"/>
        <w:left w:val="none" w:sz="0" w:space="0" w:color="auto"/>
        <w:bottom w:val="none" w:sz="0" w:space="0" w:color="auto"/>
        <w:right w:val="none" w:sz="0" w:space="0" w:color="auto"/>
      </w:divBdr>
    </w:div>
    <w:div w:id="1826241662">
      <w:marLeft w:val="640"/>
      <w:marRight w:val="0"/>
      <w:marTop w:val="0"/>
      <w:marBottom w:val="0"/>
      <w:divBdr>
        <w:top w:val="none" w:sz="0" w:space="0" w:color="auto"/>
        <w:left w:val="none" w:sz="0" w:space="0" w:color="auto"/>
        <w:bottom w:val="none" w:sz="0" w:space="0" w:color="auto"/>
        <w:right w:val="none" w:sz="0" w:space="0" w:color="auto"/>
      </w:divBdr>
    </w:div>
    <w:div w:id="1826244759">
      <w:marLeft w:val="640"/>
      <w:marRight w:val="0"/>
      <w:marTop w:val="0"/>
      <w:marBottom w:val="0"/>
      <w:divBdr>
        <w:top w:val="none" w:sz="0" w:space="0" w:color="auto"/>
        <w:left w:val="none" w:sz="0" w:space="0" w:color="auto"/>
        <w:bottom w:val="none" w:sz="0" w:space="0" w:color="auto"/>
        <w:right w:val="none" w:sz="0" w:space="0" w:color="auto"/>
      </w:divBdr>
    </w:div>
    <w:div w:id="1826319552">
      <w:marLeft w:val="640"/>
      <w:marRight w:val="0"/>
      <w:marTop w:val="0"/>
      <w:marBottom w:val="0"/>
      <w:divBdr>
        <w:top w:val="none" w:sz="0" w:space="0" w:color="auto"/>
        <w:left w:val="none" w:sz="0" w:space="0" w:color="auto"/>
        <w:bottom w:val="none" w:sz="0" w:space="0" w:color="auto"/>
        <w:right w:val="none" w:sz="0" w:space="0" w:color="auto"/>
      </w:divBdr>
    </w:div>
    <w:div w:id="1826430872">
      <w:marLeft w:val="640"/>
      <w:marRight w:val="0"/>
      <w:marTop w:val="0"/>
      <w:marBottom w:val="0"/>
      <w:divBdr>
        <w:top w:val="none" w:sz="0" w:space="0" w:color="auto"/>
        <w:left w:val="none" w:sz="0" w:space="0" w:color="auto"/>
        <w:bottom w:val="none" w:sz="0" w:space="0" w:color="auto"/>
        <w:right w:val="none" w:sz="0" w:space="0" w:color="auto"/>
      </w:divBdr>
    </w:div>
    <w:div w:id="1826778438">
      <w:marLeft w:val="640"/>
      <w:marRight w:val="0"/>
      <w:marTop w:val="0"/>
      <w:marBottom w:val="0"/>
      <w:divBdr>
        <w:top w:val="none" w:sz="0" w:space="0" w:color="auto"/>
        <w:left w:val="none" w:sz="0" w:space="0" w:color="auto"/>
        <w:bottom w:val="none" w:sz="0" w:space="0" w:color="auto"/>
        <w:right w:val="none" w:sz="0" w:space="0" w:color="auto"/>
      </w:divBdr>
    </w:div>
    <w:div w:id="1826975190">
      <w:marLeft w:val="640"/>
      <w:marRight w:val="0"/>
      <w:marTop w:val="0"/>
      <w:marBottom w:val="0"/>
      <w:divBdr>
        <w:top w:val="none" w:sz="0" w:space="0" w:color="auto"/>
        <w:left w:val="none" w:sz="0" w:space="0" w:color="auto"/>
        <w:bottom w:val="none" w:sz="0" w:space="0" w:color="auto"/>
        <w:right w:val="none" w:sz="0" w:space="0" w:color="auto"/>
      </w:divBdr>
    </w:div>
    <w:div w:id="1827086834">
      <w:marLeft w:val="640"/>
      <w:marRight w:val="0"/>
      <w:marTop w:val="0"/>
      <w:marBottom w:val="0"/>
      <w:divBdr>
        <w:top w:val="none" w:sz="0" w:space="0" w:color="auto"/>
        <w:left w:val="none" w:sz="0" w:space="0" w:color="auto"/>
        <w:bottom w:val="none" w:sz="0" w:space="0" w:color="auto"/>
        <w:right w:val="none" w:sz="0" w:space="0" w:color="auto"/>
      </w:divBdr>
    </w:div>
    <w:div w:id="1827087261">
      <w:marLeft w:val="640"/>
      <w:marRight w:val="0"/>
      <w:marTop w:val="0"/>
      <w:marBottom w:val="0"/>
      <w:divBdr>
        <w:top w:val="none" w:sz="0" w:space="0" w:color="auto"/>
        <w:left w:val="none" w:sz="0" w:space="0" w:color="auto"/>
        <w:bottom w:val="none" w:sz="0" w:space="0" w:color="auto"/>
        <w:right w:val="none" w:sz="0" w:space="0" w:color="auto"/>
      </w:divBdr>
    </w:div>
    <w:div w:id="1827160631">
      <w:marLeft w:val="640"/>
      <w:marRight w:val="0"/>
      <w:marTop w:val="0"/>
      <w:marBottom w:val="0"/>
      <w:divBdr>
        <w:top w:val="none" w:sz="0" w:space="0" w:color="auto"/>
        <w:left w:val="none" w:sz="0" w:space="0" w:color="auto"/>
        <w:bottom w:val="none" w:sz="0" w:space="0" w:color="auto"/>
        <w:right w:val="none" w:sz="0" w:space="0" w:color="auto"/>
      </w:divBdr>
    </w:div>
    <w:div w:id="1827164151">
      <w:marLeft w:val="640"/>
      <w:marRight w:val="0"/>
      <w:marTop w:val="0"/>
      <w:marBottom w:val="0"/>
      <w:divBdr>
        <w:top w:val="none" w:sz="0" w:space="0" w:color="auto"/>
        <w:left w:val="none" w:sz="0" w:space="0" w:color="auto"/>
        <w:bottom w:val="none" w:sz="0" w:space="0" w:color="auto"/>
        <w:right w:val="none" w:sz="0" w:space="0" w:color="auto"/>
      </w:divBdr>
    </w:div>
    <w:div w:id="1827239054">
      <w:marLeft w:val="640"/>
      <w:marRight w:val="0"/>
      <w:marTop w:val="0"/>
      <w:marBottom w:val="0"/>
      <w:divBdr>
        <w:top w:val="none" w:sz="0" w:space="0" w:color="auto"/>
        <w:left w:val="none" w:sz="0" w:space="0" w:color="auto"/>
        <w:bottom w:val="none" w:sz="0" w:space="0" w:color="auto"/>
        <w:right w:val="none" w:sz="0" w:space="0" w:color="auto"/>
      </w:divBdr>
    </w:div>
    <w:div w:id="1827240913">
      <w:marLeft w:val="640"/>
      <w:marRight w:val="0"/>
      <w:marTop w:val="0"/>
      <w:marBottom w:val="0"/>
      <w:divBdr>
        <w:top w:val="none" w:sz="0" w:space="0" w:color="auto"/>
        <w:left w:val="none" w:sz="0" w:space="0" w:color="auto"/>
        <w:bottom w:val="none" w:sz="0" w:space="0" w:color="auto"/>
        <w:right w:val="none" w:sz="0" w:space="0" w:color="auto"/>
      </w:divBdr>
    </w:div>
    <w:div w:id="1827286537">
      <w:marLeft w:val="640"/>
      <w:marRight w:val="0"/>
      <w:marTop w:val="0"/>
      <w:marBottom w:val="0"/>
      <w:divBdr>
        <w:top w:val="none" w:sz="0" w:space="0" w:color="auto"/>
        <w:left w:val="none" w:sz="0" w:space="0" w:color="auto"/>
        <w:bottom w:val="none" w:sz="0" w:space="0" w:color="auto"/>
        <w:right w:val="none" w:sz="0" w:space="0" w:color="auto"/>
      </w:divBdr>
    </w:div>
    <w:div w:id="1827430128">
      <w:marLeft w:val="640"/>
      <w:marRight w:val="0"/>
      <w:marTop w:val="0"/>
      <w:marBottom w:val="0"/>
      <w:divBdr>
        <w:top w:val="none" w:sz="0" w:space="0" w:color="auto"/>
        <w:left w:val="none" w:sz="0" w:space="0" w:color="auto"/>
        <w:bottom w:val="none" w:sz="0" w:space="0" w:color="auto"/>
        <w:right w:val="none" w:sz="0" w:space="0" w:color="auto"/>
      </w:divBdr>
    </w:div>
    <w:div w:id="1827696524">
      <w:marLeft w:val="640"/>
      <w:marRight w:val="0"/>
      <w:marTop w:val="0"/>
      <w:marBottom w:val="0"/>
      <w:divBdr>
        <w:top w:val="none" w:sz="0" w:space="0" w:color="auto"/>
        <w:left w:val="none" w:sz="0" w:space="0" w:color="auto"/>
        <w:bottom w:val="none" w:sz="0" w:space="0" w:color="auto"/>
        <w:right w:val="none" w:sz="0" w:space="0" w:color="auto"/>
      </w:divBdr>
    </w:div>
    <w:div w:id="1827740441">
      <w:marLeft w:val="640"/>
      <w:marRight w:val="0"/>
      <w:marTop w:val="0"/>
      <w:marBottom w:val="0"/>
      <w:divBdr>
        <w:top w:val="none" w:sz="0" w:space="0" w:color="auto"/>
        <w:left w:val="none" w:sz="0" w:space="0" w:color="auto"/>
        <w:bottom w:val="none" w:sz="0" w:space="0" w:color="auto"/>
        <w:right w:val="none" w:sz="0" w:space="0" w:color="auto"/>
      </w:divBdr>
    </w:div>
    <w:div w:id="1827889755">
      <w:marLeft w:val="640"/>
      <w:marRight w:val="0"/>
      <w:marTop w:val="0"/>
      <w:marBottom w:val="0"/>
      <w:divBdr>
        <w:top w:val="none" w:sz="0" w:space="0" w:color="auto"/>
        <w:left w:val="none" w:sz="0" w:space="0" w:color="auto"/>
        <w:bottom w:val="none" w:sz="0" w:space="0" w:color="auto"/>
        <w:right w:val="none" w:sz="0" w:space="0" w:color="auto"/>
      </w:divBdr>
    </w:div>
    <w:div w:id="1827935157">
      <w:marLeft w:val="640"/>
      <w:marRight w:val="0"/>
      <w:marTop w:val="0"/>
      <w:marBottom w:val="0"/>
      <w:divBdr>
        <w:top w:val="none" w:sz="0" w:space="0" w:color="auto"/>
        <w:left w:val="none" w:sz="0" w:space="0" w:color="auto"/>
        <w:bottom w:val="none" w:sz="0" w:space="0" w:color="auto"/>
        <w:right w:val="none" w:sz="0" w:space="0" w:color="auto"/>
      </w:divBdr>
    </w:div>
    <w:div w:id="1828009970">
      <w:marLeft w:val="640"/>
      <w:marRight w:val="0"/>
      <w:marTop w:val="0"/>
      <w:marBottom w:val="0"/>
      <w:divBdr>
        <w:top w:val="none" w:sz="0" w:space="0" w:color="auto"/>
        <w:left w:val="none" w:sz="0" w:space="0" w:color="auto"/>
        <w:bottom w:val="none" w:sz="0" w:space="0" w:color="auto"/>
        <w:right w:val="none" w:sz="0" w:space="0" w:color="auto"/>
      </w:divBdr>
    </w:div>
    <w:div w:id="1828012339">
      <w:marLeft w:val="640"/>
      <w:marRight w:val="0"/>
      <w:marTop w:val="0"/>
      <w:marBottom w:val="0"/>
      <w:divBdr>
        <w:top w:val="none" w:sz="0" w:space="0" w:color="auto"/>
        <w:left w:val="none" w:sz="0" w:space="0" w:color="auto"/>
        <w:bottom w:val="none" w:sz="0" w:space="0" w:color="auto"/>
        <w:right w:val="none" w:sz="0" w:space="0" w:color="auto"/>
      </w:divBdr>
    </w:div>
    <w:div w:id="1828085345">
      <w:marLeft w:val="640"/>
      <w:marRight w:val="0"/>
      <w:marTop w:val="0"/>
      <w:marBottom w:val="0"/>
      <w:divBdr>
        <w:top w:val="none" w:sz="0" w:space="0" w:color="auto"/>
        <w:left w:val="none" w:sz="0" w:space="0" w:color="auto"/>
        <w:bottom w:val="none" w:sz="0" w:space="0" w:color="auto"/>
        <w:right w:val="none" w:sz="0" w:space="0" w:color="auto"/>
      </w:divBdr>
    </w:div>
    <w:div w:id="1828086552">
      <w:marLeft w:val="640"/>
      <w:marRight w:val="0"/>
      <w:marTop w:val="0"/>
      <w:marBottom w:val="0"/>
      <w:divBdr>
        <w:top w:val="none" w:sz="0" w:space="0" w:color="auto"/>
        <w:left w:val="none" w:sz="0" w:space="0" w:color="auto"/>
        <w:bottom w:val="none" w:sz="0" w:space="0" w:color="auto"/>
        <w:right w:val="none" w:sz="0" w:space="0" w:color="auto"/>
      </w:divBdr>
    </w:div>
    <w:div w:id="1828128054">
      <w:marLeft w:val="640"/>
      <w:marRight w:val="0"/>
      <w:marTop w:val="0"/>
      <w:marBottom w:val="0"/>
      <w:divBdr>
        <w:top w:val="none" w:sz="0" w:space="0" w:color="auto"/>
        <w:left w:val="none" w:sz="0" w:space="0" w:color="auto"/>
        <w:bottom w:val="none" w:sz="0" w:space="0" w:color="auto"/>
        <w:right w:val="none" w:sz="0" w:space="0" w:color="auto"/>
      </w:divBdr>
    </w:div>
    <w:div w:id="1828476400">
      <w:marLeft w:val="640"/>
      <w:marRight w:val="0"/>
      <w:marTop w:val="0"/>
      <w:marBottom w:val="0"/>
      <w:divBdr>
        <w:top w:val="none" w:sz="0" w:space="0" w:color="auto"/>
        <w:left w:val="none" w:sz="0" w:space="0" w:color="auto"/>
        <w:bottom w:val="none" w:sz="0" w:space="0" w:color="auto"/>
        <w:right w:val="none" w:sz="0" w:space="0" w:color="auto"/>
      </w:divBdr>
    </w:div>
    <w:div w:id="1828590629">
      <w:marLeft w:val="640"/>
      <w:marRight w:val="0"/>
      <w:marTop w:val="0"/>
      <w:marBottom w:val="0"/>
      <w:divBdr>
        <w:top w:val="none" w:sz="0" w:space="0" w:color="auto"/>
        <w:left w:val="none" w:sz="0" w:space="0" w:color="auto"/>
        <w:bottom w:val="none" w:sz="0" w:space="0" w:color="auto"/>
        <w:right w:val="none" w:sz="0" w:space="0" w:color="auto"/>
      </w:divBdr>
    </w:div>
    <w:div w:id="1828738774">
      <w:marLeft w:val="640"/>
      <w:marRight w:val="0"/>
      <w:marTop w:val="0"/>
      <w:marBottom w:val="0"/>
      <w:divBdr>
        <w:top w:val="none" w:sz="0" w:space="0" w:color="auto"/>
        <w:left w:val="none" w:sz="0" w:space="0" w:color="auto"/>
        <w:bottom w:val="none" w:sz="0" w:space="0" w:color="auto"/>
        <w:right w:val="none" w:sz="0" w:space="0" w:color="auto"/>
      </w:divBdr>
    </w:div>
    <w:div w:id="1828744636">
      <w:marLeft w:val="640"/>
      <w:marRight w:val="0"/>
      <w:marTop w:val="0"/>
      <w:marBottom w:val="0"/>
      <w:divBdr>
        <w:top w:val="none" w:sz="0" w:space="0" w:color="auto"/>
        <w:left w:val="none" w:sz="0" w:space="0" w:color="auto"/>
        <w:bottom w:val="none" w:sz="0" w:space="0" w:color="auto"/>
        <w:right w:val="none" w:sz="0" w:space="0" w:color="auto"/>
      </w:divBdr>
    </w:div>
    <w:div w:id="1828788294">
      <w:marLeft w:val="640"/>
      <w:marRight w:val="0"/>
      <w:marTop w:val="0"/>
      <w:marBottom w:val="0"/>
      <w:divBdr>
        <w:top w:val="none" w:sz="0" w:space="0" w:color="auto"/>
        <w:left w:val="none" w:sz="0" w:space="0" w:color="auto"/>
        <w:bottom w:val="none" w:sz="0" w:space="0" w:color="auto"/>
        <w:right w:val="none" w:sz="0" w:space="0" w:color="auto"/>
      </w:divBdr>
    </w:div>
    <w:div w:id="1828859916">
      <w:marLeft w:val="640"/>
      <w:marRight w:val="0"/>
      <w:marTop w:val="0"/>
      <w:marBottom w:val="0"/>
      <w:divBdr>
        <w:top w:val="none" w:sz="0" w:space="0" w:color="auto"/>
        <w:left w:val="none" w:sz="0" w:space="0" w:color="auto"/>
        <w:bottom w:val="none" w:sz="0" w:space="0" w:color="auto"/>
        <w:right w:val="none" w:sz="0" w:space="0" w:color="auto"/>
      </w:divBdr>
    </w:div>
    <w:div w:id="1828863651">
      <w:marLeft w:val="640"/>
      <w:marRight w:val="0"/>
      <w:marTop w:val="0"/>
      <w:marBottom w:val="0"/>
      <w:divBdr>
        <w:top w:val="none" w:sz="0" w:space="0" w:color="auto"/>
        <w:left w:val="none" w:sz="0" w:space="0" w:color="auto"/>
        <w:bottom w:val="none" w:sz="0" w:space="0" w:color="auto"/>
        <w:right w:val="none" w:sz="0" w:space="0" w:color="auto"/>
      </w:divBdr>
    </w:div>
    <w:div w:id="1828865264">
      <w:marLeft w:val="640"/>
      <w:marRight w:val="0"/>
      <w:marTop w:val="0"/>
      <w:marBottom w:val="0"/>
      <w:divBdr>
        <w:top w:val="none" w:sz="0" w:space="0" w:color="auto"/>
        <w:left w:val="none" w:sz="0" w:space="0" w:color="auto"/>
        <w:bottom w:val="none" w:sz="0" w:space="0" w:color="auto"/>
        <w:right w:val="none" w:sz="0" w:space="0" w:color="auto"/>
      </w:divBdr>
    </w:div>
    <w:div w:id="1828936061">
      <w:marLeft w:val="640"/>
      <w:marRight w:val="0"/>
      <w:marTop w:val="0"/>
      <w:marBottom w:val="0"/>
      <w:divBdr>
        <w:top w:val="none" w:sz="0" w:space="0" w:color="auto"/>
        <w:left w:val="none" w:sz="0" w:space="0" w:color="auto"/>
        <w:bottom w:val="none" w:sz="0" w:space="0" w:color="auto"/>
        <w:right w:val="none" w:sz="0" w:space="0" w:color="auto"/>
      </w:divBdr>
    </w:div>
    <w:div w:id="1829049911">
      <w:marLeft w:val="640"/>
      <w:marRight w:val="0"/>
      <w:marTop w:val="0"/>
      <w:marBottom w:val="0"/>
      <w:divBdr>
        <w:top w:val="none" w:sz="0" w:space="0" w:color="auto"/>
        <w:left w:val="none" w:sz="0" w:space="0" w:color="auto"/>
        <w:bottom w:val="none" w:sz="0" w:space="0" w:color="auto"/>
        <w:right w:val="none" w:sz="0" w:space="0" w:color="auto"/>
      </w:divBdr>
    </w:div>
    <w:div w:id="1829052693">
      <w:marLeft w:val="640"/>
      <w:marRight w:val="0"/>
      <w:marTop w:val="0"/>
      <w:marBottom w:val="0"/>
      <w:divBdr>
        <w:top w:val="none" w:sz="0" w:space="0" w:color="auto"/>
        <w:left w:val="none" w:sz="0" w:space="0" w:color="auto"/>
        <w:bottom w:val="none" w:sz="0" w:space="0" w:color="auto"/>
        <w:right w:val="none" w:sz="0" w:space="0" w:color="auto"/>
      </w:divBdr>
    </w:div>
    <w:div w:id="1829202015">
      <w:marLeft w:val="640"/>
      <w:marRight w:val="0"/>
      <w:marTop w:val="0"/>
      <w:marBottom w:val="0"/>
      <w:divBdr>
        <w:top w:val="none" w:sz="0" w:space="0" w:color="auto"/>
        <w:left w:val="none" w:sz="0" w:space="0" w:color="auto"/>
        <w:bottom w:val="none" w:sz="0" w:space="0" w:color="auto"/>
        <w:right w:val="none" w:sz="0" w:space="0" w:color="auto"/>
      </w:divBdr>
    </w:div>
    <w:div w:id="1829245285">
      <w:marLeft w:val="640"/>
      <w:marRight w:val="0"/>
      <w:marTop w:val="0"/>
      <w:marBottom w:val="0"/>
      <w:divBdr>
        <w:top w:val="none" w:sz="0" w:space="0" w:color="auto"/>
        <w:left w:val="none" w:sz="0" w:space="0" w:color="auto"/>
        <w:bottom w:val="none" w:sz="0" w:space="0" w:color="auto"/>
        <w:right w:val="none" w:sz="0" w:space="0" w:color="auto"/>
      </w:divBdr>
    </w:div>
    <w:div w:id="1829665290">
      <w:marLeft w:val="640"/>
      <w:marRight w:val="0"/>
      <w:marTop w:val="0"/>
      <w:marBottom w:val="0"/>
      <w:divBdr>
        <w:top w:val="none" w:sz="0" w:space="0" w:color="auto"/>
        <w:left w:val="none" w:sz="0" w:space="0" w:color="auto"/>
        <w:bottom w:val="none" w:sz="0" w:space="0" w:color="auto"/>
        <w:right w:val="none" w:sz="0" w:space="0" w:color="auto"/>
      </w:divBdr>
    </w:div>
    <w:div w:id="1829862432">
      <w:marLeft w:val="640"/>
      <w:marRight w:val="0"/>
      <w:marTop w:val="0"/>
      <w:marBottom w:val="0"/>
      <w:divBdr>
        <w:top w:val="none" w:sz="0" w:space="0" w:color="auto"/>
        <w:left w:val="none" w:sz="0" w:space="0" w:color="auto"/>
        <w:bottom w:val="none" w:sz="0" w:space="0" w:color="auto"/>
        <w:right w:val="none" w:sz="0" w:space="0" w:color="auto"/>
      </w:divBdr>
    </w:div>
    <w:div w:id="1829900160">
      <w:marLeft w:val="640"/>
      <w:marRight w:val="0"/>
      <w:marTop w:val="0"/>
      <w:marBottom w:val="0"/>
      <w:divBdr>
        <w:top w:val="none" w:sz="0" w:space="0" w:color="auto"/>
        <w:left w:val="none" w:sz="0" w:space="0" w:color="auto"/>
        <w:bottom w:val="none" w:sz="0" w:space="0" w:color="auto"/>
        <w:right w:val="none" w:sz="0" w:space="0" w:color="auto"/>
      </w:divBdr>
    </w:div>
    <w:div w:id="1830053248">
      <w:marLeft w:val="640"/>
      <w:marRight w:val="0"/>
      <w:marTop w:val="0"/>
      <w:marBottom w:val="0"/>
      <w:divBdr>
        <w:top w:val="none" w:sz="0" w:space="0" w:color="auto"/>
        <w:left w:val="none" w:sz="0" w:space="0" w:color="auto"/>
        <w:bottom w:val="none" w:sz="0" w:space="0" w:color="auto"/>
        <w:right w:val="none" w:sz="0" w:space="0" w:color="auto"/>
      </w:divBdr>
    </w:div>
    <w:div w:id="1830367527">
      <w:marLeft w:val="640"/>
      <w:marRight w:val="0"/>
      <w:marTop w:val="0"/>
      <w:marBottom w:val="0"/>
      <w:divBdr>
        <w:top w:val="none" w:sz="0" w:space="0" w:color="auto"/>
        <w:left w:val="none" w:sz="0" w:space="0" w:color="auto"/>
        <w:bottom w:val="none" w:sz="0" w:space="0" w:color="auto"/>
        <w:right w:val="none" w:sz="0" w:space="0" w:color="auto"/>
      </w:divBdr>
    </w:div>
    <w:div w:id="1830441113">
      <w:marLeft w:val="640"/>
      <w:marRight w:val="0"/>
      <w:marTop w:val="0"/>
      <w:marBottom w:val="0"/>
      <w:divBdr>
        <w:top w:val="none" w:sz="0" w:space="0" w:color="auto"/>
        <w:left w:val="none" w:sz="0" w:space="0" w:color="auto"/>
        <w:bottom w:val="none" w:sz="0" w:space="0" w:color="auto"/>
        <w:right w:val="none" w:sz="0" w:space="0" w:color="auto"/>
      </w:divBdr>
    </w:div>
    <w:div w:id="1830486743">
      <w:marLeft w:val="640"/>
      <w:marRight w:val="0"/>
      <w:marTop w:val="0"/>
      <w:marBottom w:val="0"/>
      <w:divBdr>
        <w:top w:val="none" w:sz="0" w:space="0" w:color="auto"/>
        <w:left w:val="none" w:sz="0" w:space="0" w:color="auto"/>
        <w:bottom w:val="none" w:sz="0" w:space="0" w:color="auto"/>
        <w:right w:val="none" w:sz="0" w:space="0" w:color="auto"/>
      </w:divBdr>
    </w:div>
    <w:div w:id="1830558777">
      <w:marLeft w:val="640"/>
      <w:marRight w:val="0"/>
      <w:marTop w:val="0"/>
      <w:marBottom w:val="0"/>
      <w:divBdr>
        <w:top w:val="none" w:sz="0" w:space="0" w:color="auto"/>
        <w:left w:val="none" w:sz="0" w:space="0" w:color="auto"/>
        <w:bottom w:val="none" w:sz="0" w:space="0" w:color="auto"/>
        <w:right w:val="none" w:sz="0" w:space="0" w:color="auto"/>
      </w:divBdr>
    </w:div>
    <w:div w:id="1830711355">
      <w:marLeft w:val="640"/>
      <w:marRight w:val="0"/>
      <w:marTop w:val="0"/>
      <w:marBottom w:val="0"/>
      <w:divBdr>
        <w:top w:val="none" w:sz="0" w:space="0" w:color="auto"/>
        <w:left w:val="none" w:sz="0" w:space="0" w:color="auto"/>
        <w:bottom w:val="none" w:sz="0" w:space="0" w:color="auto"/>
        <w:right w:val="none" w:sz="0" w:space="0" w:color="auto"/>
      </w:divBdr>
    </w:div>
    <w:div w:id="1830750584">
      <w:marLeft w:val="640"/>
      <w:marRight w:val="0"/>
      <w:marTop w:val="0"/>
      <w:marBottom w:val="0"/>
      <w:divBdr>
        <w:top w:val="none" w:sz="0" w:space="0" w:color="auto"/>
        <w:left w:val="none" w:sz="0" w:space="0" w:color="auto"/>
        <w:bottom w:val="none" w:sz="0" w:space="0" w:color="auto"/>
        <w:right w:val="none" w:sz="0" w:space="0" w:color="auto"/>
      </w:divBdr>
    </w:div>
    <w:div w:id="1830823790">
      <w:marLeft w:val="640"/>
      <w:marRight w:val="0"/>
      <w:marTop w:val="0"/>
      <w:marBottom w:val="0"/>
      <w:divBdr>
        <w:top w:val="none" w:sz="0" w:space="0" w:color="auto"/>
        <w:left w:val="none" w:sz="0" w:space="0" w:color="auto"/>
        <w:bottom w:val="none" w:sz="0" w:space="0" w:color="auto"/>
        <w:right w:val="none" w:sz="0" w:space="0" w:color="auto"/>
      </w:divBdr>
    </w:div>
    <w:div w:id="1830901518">
      <w:marLeft w:val="640"/>
      <w:marRight w:val="0"/>
      <w:marTop w:val="0"/>
      <w:marBottom w:val="0"/>
      <w:divBdr>
        <w:top w:val="none" w:sz="0" w:space="0" w:color="auto"/>
        <w:left w:val="none" w:sz="0" w:space="0" w:color="auto"/>
        <w:bottom w:val="none" w:sz="0" w:space="0" w:color="auto"/>
        <w:right w:val="none" w:sz="0" w:space="0" w:color="auto"/>
      </w:divBdr>
    </w:div>
    <w:div w:id="1830976856">
      <w:marLeft w:val="640"/>
      <w:marRight w:val="0"/>
      <w:marTop w:val="0"/>
      <w:marBottom w:val="0"/>
      <w:divBdr>
        <w:top w:val="none" w:sz="0" w:space="0" w:color="auto"/>
        <w:left w:val="none" w:sz="0" w:space="0" w:color="auto"/>
        <w:bottom w:val="none" w:sz="0" w:space="0" w:color="auto"/>
        <w:right w:val="none" w:sz="0" w:space="0" w:color="auto"/>
      </w:divBdr>
    </w:div>
    <w:div w:id="1831213285">
      <w:marLeft w:val="640"/>
      <w:marRight w:val="0"/>
      <w:marTop w:val="0"/>
      <w:marBottom w:val="0"/>
      <w:divBdr>
        <w:top w:val="none" w:sz="0" w:space="0" w:color="auto"/>
        <w:left w:val="none" w:sz="0" w:space="0" w:color="auto"/>
        <w:bottom w:val="none" w:sz="0" w:space="0" w:color="auto"/>
        <w:right w:val="none" w:sz="0" w:space="0" w:color="auto"/>
      </w:divBdr>
    </w:div>
    <w:div w:id="1831215969">
      <w:marLeft w:val="640"/>
      <w:marRight w:val="0"/>
      <w:marTop w:val="0"/>
      <w:marBottom w:val="0"/>
      <w:divBdr>
        <w:top w:val="none" w:sz="0" w:space="0" w:color="auto"/>
        <w:left w:val="none" w:sz="0" w:space="0" w:color="auto"/>
        <w:bottom w:val="none" w:sz="0" w:space="0" w:color="auto"/>
        <w:right w:val="none" w:sz="0" w:space="0" w:color="auto"/>
      </w:divBdr>
    </w:div>
    <w:div w:id="1831287385">
      <w:marLeft w:val="640"/>
      <w:marRight w:val="0"/>
      <w:marTop w:val="0"/>
      <w:marBottom w:val="0"/>
      <w:divBdr>
        <w:top w:val="none" w:sz="0" w:space="0" w:color="auto"/>
        <w:left w:val="none" w:sz="0" w:space="0" w:color="auto"/>
        <w:bottom w:val="none" w:sz="0" w:space="0" w:color="auto"/>
        <w:right w:val="none" w:sz="0" w:space="0" w:color="auto"/>
      </w:divBdr>
    </w:div>
    <w:div w:id="1831405064">
      <w:marLeft w:val="640"/>
      <w:marRight w:val="0"/>
      <w:marTop w:val="0"/>
      <w:marBottom w:val="0"/>
      <w:divBdr>
        <w:top w:val="none" w:sz="0" w:space="0" w:color="auto"/>
        <w:left w:val="none" w:sz="0" w:space="0" w:color="auto"/>
        <w:bottom w:val="none" w:sz="0" w:space="0" w:color="auto"/>
        <w:right w:val="none" w:sz="0" w:space="0" w:color="auto"/>
      </w:divBdr>
    </w:div>
    <w:div w:id="1831796780">
      <w:marLeft w:val="640"/>
      <w:marRight w:val="0"/>
      <w:marTop w:val="0"/>
      <w:marBottom w:val="0"/>
      <w:divBdr>
        <w:top w:val="none" w:sz="0" w:space="0" w:color="auto"/>
        <w:left w:val="none" w:sz="0" w:space="0" w:color="auto"/>
        <w:bottom w:val="none" w:sz="0" w:space="0" w:color="auto"/>
        <w:right w:val="none" w:sz="0" w:space="0" w:color="auto"/>
      </w:divBdr>
    </w:div>
    <w:div w:id="1831940422">
      <w:marLeft w:val="640"/>
      <w:marRight w:val="0"/>
      <w:marTop w:val="0"/>
      <w:marBottom w:val="0"/>
      <w:divBdr>
        <w:top w:val="none" w:sz="0" w:space="0" w:color="auto"/>
        <w:left w:val="none" w:sz="0" w:space="0" w:color="auto"/>
        <w:bottom w:val="none" w:sz="0" w:space="0" w:color="auto"/>
        <w:right w:val="none" w:sz="0" w:space="0" w:color="auto"/>
      </w:divBdr>
    </w:div>
    <w:div w:id="1832061678">
      <w:marLeft w:val="640"/>
      <w:marRight w:val="0"/>
      <w:marTop w:val="0"/>
      <w:marBottom w:val="0"/>
      <w:divBdr>
        <w:top w:val="none" w:sz="0" w:space="0" w:color="auto"/>
        <w:left w:val="none" w:sz="0" w:space="0" w:color="auto"/>
        <w:bottom w:val="none" w:sz="0" w:space="0" w:color="auto"/>
        <w:right w:val="none" w:sz="0" w:space="0" w:color="auto"/>
      </w:divBdr>
    </w:div>
    <w:div w:id="1832133492">
      <w:marLeft w:val="640"/>
      <w:marRight w:val="0"/>
      <w:marTop w:val="0"/>
      <w:marBottom w:val="0"/>
      <w:divBdr>
        <w:top w:val="none" w:sz="0" w:space="0" w:color="auto"/>
        <w:left w:val="none" w:sz="0" w:space="0" w:color="auto"/>
        <w:bottom w:val="none" w:sz="0" w:space="0" w:color="auto"/>
        <w:right w:val="none" w:sz="0" w:space="0" w:color="auto"/>
      </w:divBdr>
    </w:div>
    <w:div w:id="1832214160">
      <w:marLeft w:val="640"/>
      <w:marRight w:val="0"/>
      <w:marTop w:val="0"/>
      <w:marBottom w:val="0"/>
      <w:divBdr>
        <w:top w:val="none" w:sz="0" w:space="0" w:color="auto"/>
        <w:left w:val="none" w:sz="0" w:space="0" w:color="auto"/>
        <w:bottom w:val="none" w:sz="0" w:space="0" w:color="auto"/>
        <w:right w:val="none" w:sz="0" w:space="0" w:color="auto"/>
      </w:divBdr>
    </w:div>
    <w:div w:id="1832285021">
      <w:marLeft w:val="640"/>
      <w:marRight w:val="0"/>
      <w:marTop w:val="0"/>
      <w:marBottom w:val="0"/>
      <w:divBdr>
        <w:top w:val="none" w:sz="0" w:space="0" w:color="auto"/>
        <w:left w:val="none" w:sz="0" w:space="0" w:color="auto"/>
        <w:bottom w:val="none" w:sz="0" w:space="0" w:color="auto"/>
        <w:right w:val="none" w:sz="0" w:space="0" w:color="auto"/>
      </w:divBdr>
    </w:div>
    <w:div w:id="1832328824">
      <w:marLeft w:val="640"/>
      <w:marRight w:val="0"/>
      <w:marTop w:val="0"/>
      <w:marBottom w:val="0"/>
      <w:divBdr>
        <w:top w:val="none" w:sz="0" w:space="0" w:color="auto"/>
        <w:left w:val="none" w:sz="0" w:space="0" w:color="auto"/>
        <w:bottom w:val="none" w:sz="0" w:space="0" w:color="auto"/>
        <w:right w:val="none" w:sz="0" w:space="0" w:color="auto"/>
      </w:divBdr>
    </w:div>
    <w:div w:id="1832334444">
      <w:marLeft w:val="640"/>
      <w:marRight w:val="0"/>
      <w:marTop w:val="0"/>
      <w:marBottom w:val="0"/>
      <w:divBdr>
        <w:top w:val="none" w:sz="0" w:space="0" w:color="auto"/>
        <w:left w:val="none" w:sz="0" w:space="0" w:color="auto"/>
        <w:bottom w:val="none" w:sz="0" w:space="0" w:color="auto"/>
        <w:right w:val="none" w:sz="0" w:space="0" w:color="auto"/>
      </w:divBdr>
    </w:div>
    <w:div w:id="1832522816">
      <w:marLeft w:val="640"/>
      <w:marRight w:val="0"/>
      <w:marTop w:val="0"/>
      <w:marBottom w:val="0"/>
      <w:divBdr>
        <w:top w:val="none" w:sz="0" w:space="0" w:color="auto"/>
        <w:left w:val="none" w:sz="0" w:space="0" w:color="auto"/>
        <w:bottom w:val="none" w:sz="0" w:space="0" w:color="auto"/>
        <w:right w:val="none" w:sz="0" w:space="0" w:color="auto"/>
      </w:divBdr>
    </w:div>
    <w:div w:id="1832716782">
      <w:marLeft w:val="640"/>
      <w:marRight w:val="0"/>
      <w:marTop w:val="0"/>
      <w:marBottom w:val="0"/>
      <w:divBdr>
        <w:top w:val="none" w:sz="0" w:space="0" w:color="auto"/>
        <w:left w:val="none" w:sz="0" w:space="0" w:color="auto"/>
        <w:bottom w:val="none" w:sz="0" w:space="0" w:color="auto"/>
        <w:right w:val="none" w:sz="0" w:space="0" w:color="auto"/>
      </w:divBdr>
    </w:div>
    <w:div w:id="1832866242">
      <w:marLeft w:val="640"/>
      <w:marRight w:val="0"/>
      <w:marTop w:val="0"/>
      <w:marBottom w:val="0"/>
      <w:divBdr>
        <w:top w:val="none" w:sz="0" w:space="0" w:color="auto"/>
        <w:left w:val="none" w:sz="0" w:space="0" w:color="auto"/>
        <w:bottom w:val="none" w:sz="0" w:space="0" w:color="auto"/>
        <w:right w:val="none" w:sz="0" w:space="0" w:color="auto"/>
      </w:divBdr>
    </w:div>
    <w:div w:id="1832912826">
      <w:marLeft w:val="640"/>
      <w:marRight w:val="0"/>
      <w:marTop w:val="0"/>
      <w:marBottom w:val="0"/>
      <w:divBdr>
        <w:top w:val="none" w:sz="0" w:space="0" w:color="auto"/>
        <w:left w:val="none" w:sz="0" w:space="0" w:color="auto"/>
        <w:bottom w:val="none" w:sz="0" w:space="0" w:color="auto"/>
        <w:right w:val="none" w:sz="0" w:space="0" w:color="auto"/>
      </w:divBdr>
    </w:div>
    <w:div w:id="1833063306">
      <w:marLeft w:val="640"/>
      <w:marRight w:val="0"/>
      <w:marTop w:val="0"/>
      <w:marBottom w:val="0"/>
      <w:divBdr>
        <w:top w:val="none" w:sz="0" w:space="0" w:color="auto"/>
        <w:left w:val="none" w:sz="0" w:space="0" w:color="auto"/>
        <w:bottom w:val="none" w:sz="0" w:space="0" w:color="auto"/>
        <w:right w:val="none" w:sz="0" w:space="0" w:color="auto"/>
      </w:divBdr>
    </w:div>
    <w:div w:id="1833178151">
      <w:marLeft w:val="640"/>
      <w:marRight w:val="0"/>
      <w:marTop w:val="0"/>
      <w:marBottom w:val="0"/>
      <w:divBdr>
        <w:top w:val="none" w:sz="0" w:space="0" w:color="auto"/>
        <w:left w:val="none" w:sz="0" w:space="0" w:color="auto"/>
        <w:bottom w:val="none" w:sz="0" w:space="0" w:color="auto"/>
        <w:right w:val="none" w:sz="0" w:space="0" w:color="auto"/>
      </w:divBdr>
    </w:div>
    <w:div w:id="1833250104">
      <w:marLeft w:val="640"/>
      <w:marRight w:val="0"/>
      <w:marTop w:val="0"/>
      <w:marBottom w:val="0"/>
      <w:divBdr>
        <w:top w:val="none" w:sz="0" w:space="0" w:color="auto"/>
        <w:left w:val="none" w:sz="0" w:space="0" w:color="auto"/>
        <w:bottom w:val="none" w:sz="0" w:space="0" w:color="auto"/>
        <w:right w:val="none" w:sz="0" w:space="0" w:color="auto"/>
      </w:divBdr>
    </w:div>
    <w:div w:id="1833325637">
      <w:marLeft w:val="640"/>
      <w:marRight w:val="0"/>
      <w:marTop w:val="0"/>
      <w:marBottom w:val="0"/>
      <w:divBdr>
        <w:top w:val="none" w:sz="0" w:space="0" w:color="auto"/>
        <w:left w:val="none" w:sz="0" w:space="0" w:color="auto"/>
        <w:bottom w:val="none" w:sz="0" w:space="0" w:color="auto"/>
        <w:right w:val="none" w:sz="0" w:space="0" w:color="auto"/>
      </w:divBdr>
    </w:div>
    <w:div w:id="1833830765">
      <w:marLeft w:val="640"/>
      <w:marRight w:val="0"/>
      <w:marTop w:val="0"/>
      <w:marBottom w:val="0"/>
      <w:divBdr>
        <w:top w:val="none" w:sz="0" w:space="0" w:color="auto"/>
        <w:left w:val="none" w:sz="0" w:space="0" w:color="auto"/>
        <w:bottom w:val="none" w:sz="0" w:space="0" w:color="auto"/>
        <w:right w:val="none" w:sz="0" w:space="0" w:color="auto"/>
      </w:divBdr>
    </w:div>
    <w:div w:id="1833913212">
      <w:marLeft w:val="640"/>
      <w:marRight w:val="0"/>
      <w:marTop w:val="0"/>
      <w:marBottom w:val="0"/>
      <w:divBdr>
        <w:top w:val="none" w:sz="0" w:space="0" w:color="auto"/>
        <w:left w:val="none" w:sz="0" w:space="0" w:color="auto"/>
        <w:bottom w:val="none" w:sz="0" w:space="0" w:color="auto"/>
        <w:right w:val="none" w:sz="0" w:space="0" w:color="auto"/>
      </w:divBdr>
    </w:div>
    <w:div w:id="1833990130">
      <w:marLeft w:val="640"/>
      <w:marRight w:val="0"/>
      <w:marTop w:val="0"/>
      <w:marBottom w:val="0"/>
      <w:divBdr>
        <w:top w:val="none" w:sz="0" w:space="0" w:color="auto"/>
        <w:left w:val="none" w:sz="0" w:space="0" w:color="auto"/>
        <w:bottom w:val="none" w:sz="0" w:space="0" w:color="auto"/>
        <w:right w:val="none" w:sz="0" w:space="0" w:color="auto"/>
      </w:divBdr>
    </w:div>
    <w:div w:id="1834028600">
      <w:marLeft w:val="640"/>
      <w:marRight w:val="0"/>
      <w:marTop w:val="0"/>
      <w:marBottom w:val="0"/>
      <w:divBdr>
        <w:top w:val="none" w:sz="0" w:space="0" w:color="auto"/>
        <w:left w:val="none" w:sz="0" w:space="0" w:color="auto"/>
        <w:bottom w:val="none" w:sz="0" w:space="0" w:color="auto"/>
        <w:right w:val="none" w:sz="0" w:space="0" w:color="auto"/>
      </w:divBdr>
    </w:div>
    <w:div w:id="1834099844">
      <w:marLeft w:val="640"/>
      <w:marRight w:val="0"/>
      <w:marTop w:val="0"/>
      <w:marBottom w:val="0"/>
      <w:divBdr>
        <w:top w:val="none" w:sz="0" w:space="0" w:color="auto"/>
        <w:left w:val="none" w:sz="0" w:space="0" w:color="auto"/>
        <w:bottom w:val="none" w:sz="0" w:space="0" w:color="auto"/>
        <w:right w:val="none" w:sz="0" w:space="0" w:color="auto"/>
      </w:divBdr>
    </w:div>
    <w:div w:id="1834174965">
      <w:marLeft w:val="640"/>
      <w:marRight w:val="0"/>
      <w:marTop w:val="0"/>
      <w:marBottom w:val="0"/>
      <w:divBdr>
        <w:top w:val="none" w:sz="0" w:space="0" w:color="auto"/>
        <w:left w:val="none" w:sz="0" w:space="0" w:color="auto"/>
        <w:bottom w:val="none" w:sz="0" w:space="0" w:color="auto"/>
        <w:right w:val="none" w:sz="0" w:space="0" w:color="auto"/>
      </w:divBdr>
    </w:div>
    <w:div w:id="1834182817">
      <w:marLeft w:val="640"/>
      <w:marRight w:val="0"/>
      <w:marTop w:val="0"/>
      <w:marBottom w:val="0"/>
      <w:divBdr>
        <w:top w:val="none" w:sz="0" w:space="0" w:color="auto"/>
        <w:left w:val="none" w:sz="0" w:space="0" w:color="auto"/>
        <w:bottom w:val="none" w:sz="0" w:space="0" w:color="auto"/>
        <w:right w:val="none" w:sz="0" w:space="0" w:color="auto"/>
      </w:divBdr>
    </w:div>
    <w:div w:id="1834225951">
      <w:marLeft w:val="640"/>
      <w:marRight w:val="0"/>
      <w:marTop w:val="0"/>
      <w:marBottom w:val="0"/>
      <w:divBdr>
        <w:top w:val="none" w:sz="0" w:space="0" w:color="auto"/>
        <w:left w:val="none" w:sz="0" w:space="0" w:color="auto"/>
        <w:bottom w:val="none" w:sz="0" w:space="0" w:color="auto"/>
        <w:right w:val="none" w:sz="0" w:space="0" w:color="auto"/>
      </w:divBdr>
    </w:div>
    <w:div w:id="1834446573">
      <w:marLeft w:val="640"/>
      <w:marRight w:val="0"/>
      <w:marTop w:val="0"/>
      <w:marBottom w:val="0"/>
      <w:divBdr>
        <w:top w:val="none" w:sz="0" w:space="0" w:color="auto"/>
        <w:left w:val="none" w:sz="0" w:space="0" w:color="auto"/>
        <w:bottom w:val="none" w:sz="0" w:space="0" w:color="auto"/>
        <w:right w:val="none" w:sz="0" w:space="0" w:color="auto"/>
      </w:divBdr>
    </w:div>
    <w:div w:id="1834490897">
      <w:marLeft w:val="640"/>
      <w:marRight w:val="0"/>
      <w:marTop w:val="0"/>
      <w:marBottom w:val="0"/>
      <w:divBdr>
        <w:top w:val="none" w:sz="0" w:space="0" w:color="auto"/>
        <w:left w:val="none" w:sz="0" w:space="0" w:color="auto"/>
        <w:bottom w:val="none" w:sz="0" w:space="0" w:color="auto"/>
        <w:right w:val="none" w:sz="0" w:space="0" w:color="auto"/>
      </w:divBdr>
    </w:div>
    <w:div w:id="1834645317">
      <w:marLeft w:val="640"/>
      <w:marRight w:val="0"/>
      <w:marTop w:val="0"/>
      <w:marBottom w:val="0"/>
      <w:divBdr>
        <w:top w:val="none" w:sz="0" w:space="0" w:color="auto"/>
        <w:left w:val="none" w:sz="0" w:space="0" w:color="auto"/>
        <w:bottom w:val="none" w:sz="0" w:space="0" w:color="auto"/>
        <w:right w:val="none" w:sz="0" w:space="0" w:color="auto"/>
      </w:divBdr>
    </w:div>
    <w:div w:id="1834835667">
      <w:marLeft w:val="640"/>
      <w:marRight w:val="0"/>
      <w:marTop w:val="0"/>
      <w:marBottom w:val="0"/>
      <w:divBdr>
        <w:top w:val="none" w:sz="0" w:space="0" w:color="auto"/>
        <w:left w:val="none" w:sz="0" w:space="0" w:color="auto"/>
        <w:bottom w:val="none" w:sz="0" w:space="0" w:color="auto"/>
        <w:right w:val="none" w:sz="0" w:space="0" w:color="auto"/>
      </w:divBdr>
    </w:div>
    <w:div w:id="1835146647">
      <w:marLeft w:val="640"/>
      <w:marRight w:val="0"/>
      <w:marTop w:val="0"/>
      <w:marBottom w:val="0"/>
      <w:divBdr>
        <w:top w:val="none" w:sz="0" w:space="0" w:color="auto"/>
        <w:left w:val="none" w:sz="0" w:space="0" w:color="auto"/>
        <w:bottom w:val="none" w:sz="0" w:space="0" w:color="auto"/>
        <w:right w:val="none" w:sz="0" w:space="0" w:color="auto"/>
      </w:divBdr>
    </w:div>
    <w:div w:id="1835147009">
      <w:marLeft w:val="640"/>
      <w:marRight w:val="0"/>
      <w:marTop w:val="0"/>
      <w:marBottom w:val="0"/>
      <w:divBdr>
        <w:top w:val="none" w:sz="0" w:space="0" w:color="auto"/>
        <w:left w:val="none" w:sz="0" w:space="0" w:color="auto"/>
        <w:bottom w:val="none" w:sz="0" w:space="0" w:color="auto"/>
        <w:right w:val="none" w:sz="0" w:space="0" w:color="auto"/>
      </w:divBdr>
    </w:div>
    <w:div w:id="1835148668">
      <w:marLeft w:val="640"/>
      <w:marRight w:val="0"/>
      <w:marTop w:val="0"/>
      <w:marBottom w:val="0"/>
      <w:divBdr>
        <w:top w:val="none" w:sz="0" w:space="0" w:color="auto"/>
        <w:left w:val="none" w:sz="0" w:space="0" w:color="auto"/>
        <w:bottom w:val="none" w:sz="0" w:space="0" w:color="auto"/>
        <w:right w:val="none" w:sz="0" w:space="0" w:color="auto"/>
      </w:divBdr>
    </w:div>
    <w:div w:id="1835221125">
      <w:marLeft w:val="640"/>
      <w:marRight w:val="0"/>
      <w:marTop w:val="0"/>
      <w:marBottom w:val="0"/>
      <w:divBdr>
        <w:top w:val="none" w:sz="0" w:space="0" w:color="auto"/>
        <w:left w:val="none" w:sz="0" w:space="0" w:color="auto"/>
        <w:bottom w:val="none" w:sz="0" w:space="0" w:color="auto"/>
        <w:right w:val="none" w:sz="0" w:space="0" w:color="auto"/>
      </w:divBdr>
    </w:div>
    <w:div w:id="1835340676">
      <w:marLeft w:val="640"/>
      <w:marRight w:val="0"/>
      <w:marTop w:val="0"/>
      <w:marBottom w:val="0"/>
      <w:divBdr>
        <w:top w:val="none" w:sz="0" w:space="0" w:color="auto"/>
        <w:left w:val="none" w:sz="0" w:space="0" w:color="auto"/>
        <w:bottom w:val="none" w:sz="0" w:space="0" w:color="auto"/>
        <w:right w:val="none" w:sz="0" w:space="0" w:color="auto"/>
      </w:divBdr>
    </w:div>
    <w:div w:id="1835414779">
      <w:marLeft w:val="640"/>
      <w:marRight w:val="0"/>
      <w:marTop w:val="0"/>
      <w:marBottom w:val="0"/>
      <w:divBdr>
        <w:top w:val="none" w:sz="0" w:space="0" w:color="auto"/>
        <w:left w:val="none" w:sz="0" w:space="0" w:color="auto"/>
        <w:bottom w:val="none" w:sz="0" w:space="0" w:color="auto"/>
        <w:right w:val="none" w:sz="0" w:space="0" w:color="auto"/>
      </w:divBdr>
    </w:div>
    <w:div w:id="1835417817">
      <w:marLeft w:val="640"/>
      <w:marRight w:val="0"/>
      <w:marTop w:val="0"/>
      <w:marBottom w:val="0"/>
      <w:divBdr>
        <w:top w:val="none" w:sz="0" w:space="0" w:color="auto"/>
        <w:left w:val="none" w:sz="0" w:space="0" w:color="auto"/>
        <w:bottom w:val="none" w:sz="0" w:space="0" w:color="auto"/>
        <w:right w:val="none" w:sz="0" w:space="0" w:color="auto"/>
      </w:divBdr>
    </w:div>
    <w:div w:id="1835491480">
      <w:marLeft w:val="640"/>
      <w:marRight w:val="0"/>
      <w:marTop w:val="0"/>
      <w:marBottom w:val="0"/>
      <w:divBdr>
        <w:top w:val="none" w:sz="0" w:space="0" w:color="auto"/>
        <w:left w:val="none" w:sz="0" w:space="0" w:color="auto"/>
        <w:bottom w:val="none" w:sz="0" w:space="0" w:color="auto"/>
        <w:right w:val="none" w:sz="0" w:space="0" w:color="auto"/>
      </w:divBdr>
    </w:div>
    <w:div w:id="1835603385">
      <w:marLeft w:val="640"/>
      <w:marRight w:val="0"/>
      <w:marTop w:val="0"/>
      <w:marBottom w:val="0"/>
      <w:divBdr>
        <w:top w:val="none" w:sz="0" w:space="0" w:color="auto"/>
        <w:left w:val="none" w:sz="0" w:space="0" w:color="auto"/>
        <w:bottom w:val="none" w:sz="0" w:space="0" w:color="auto"/>
        <w:right w:val="none" w:sz="0" w:space="0" w:color="auto"/>
      </w:divBdr>
    </w:div>
    <w:div w:id="1835993271">
      <w:marLeft w:val="640"/>
      <w:marRight w:val="0"/>
      <w:marTop w:val="0"/>
      <w:marBottom w:val="0"/>
      <w:divBdr>
        <w:top w:val="none" w:sz="0" w:space="0" w:color="auto"/>
        <w:left w:val="none" w:sz="0" w:space="0" w:color="auto"/>
        <w:bottom w:val="none" w:sz="0" w:space="0" w:color="auto"/>
        <w:right w:val="none" w:sz="0" w:space="0" w:color="auto"/>
      </w:divBdr>
    </w:div>
    <w:div w:id="1836068825">
      <w:marLeft w:val="640"/>
      <w:marRight w:val="0"/>
      <w:marTop w:val="0"/>
      <w:marBottom w:val="0"/>
      <w:divBdr>
        <w:top w:val="none" w:sz="0" w:space="0" w:color="auto"/>
        <w:left w:val="none" w:sz="0" w:space="0" w:color="auto"/>
        <w:bottom w:val="none" w:sz="0" w:space="0" w:color="auto"/>
        <w:right w:val="none" w:sz="0" w:space="0" w:color="auto"/>
      </w:divBdr>
    </w:div>
    <w:div w:id="1836144994">
      <w:marLeft w:val="640"/>
      <w:marRight w:val="0"/>
      <w:marTop w:val="0"/>
      <w:marBottom w:val="0"/>
      <w:divBdr>
        <w:top w:val="none" w:sz="0" w:space="0" w:color="auto"/>
        <w:left w:val="none" w:sz="0" w:space="0" w:color="auto"/>
        <w:bottom w:val="none" w:sz="0" w:space="0" w:color="auto"/>
        <w:right w:val="none" w:sz="0" w:space="0" w:color="auto"/>
      </w:divBdr>
    </w:div>
    <w:div w:id="1836412478">
      <w:marLeft w:val="640"/>
      <w:marRight w:val="0"/>
      <w:marTop w:val="0"/>
      <w:marBottom w:val="0"/>
      <w:divBdr>
        <w:top w:val="none" w:sz="0" w:space="0" w:color="auto"/>
        <w:left w:val="none" w:sz="0" w:space="0" w:color="auto"/>
        <w:bottom w:val="none" w:sz="0" w:space="0" w:color="auto"/>
        <w:right w:val="none" w:sz="0" w:space="0" w:color="auto"/>
      </w:divBdr>
    </w:div>
    <w:div w:id="1836527992">
      <w:marLeft w:val="640"/>
      <w:marRight w:val="0"/>
      <w:marTop w:val="0"/>
      <w:marBottom w:val="0"/>
      <w:divBdr>
        <w:top w:val="none" w:sz="0" w:space="0" w:color="auto"/>
        <w:left w:val="none" w:sz="0" w:space="0" w:color="auto"/>
        <w:bottom w:val="none" w:sz="0" w:space="0" w:color="auto"/>
        <w:right w:val="none" w:sz="0" w:space="0" w:color="auto"/>
      </w:divBdr>
    </w:div>
    <w:div w:id="1836914215">
      <w:marLeft w:val="640"/>
      <w:marRight w:val="0"/>
      <w:marTop w:val="0"/>
      <w:marBottom w:val="0"/>
      <w:divBdr>
        <w:top w:val="none" w:sz="0" w:space="0" w:color="auto"/>
        <w:left w:val="none" w:sz="0" w:space="0" w:color="auto"/>
        <w:bottom w:val="none" w:sz="0" w:space="0" w:color="auto"/>
        <w:right w:val="none" w:sz="0" w:space="0" w:color="auto"/>
      </w:divBdr>
    </w:div>
    <w:div w:id="1837258232">
      <w:marLeft w:val="640"/>
      <w:marRight w:val="0"/>
      <w:marTop w:val="0"/>
      <w:marBottom w:val="0"/>
      <w:divBdr>
        <w:top w:val="none" w:sz="0" w:space="0" w:color="auto"/>
        <w:left w:val="none" w:sz="0" w:space="0" w:color="auto"/>
        <w:bottom w:val="none" w:sz="0" w:space="0" w:color="auto"/>
        <w:right w:val="none" w:sz="0" w:space="0" w:color="auto"/>
      </w:divBdr>
    </w:div>
    <w:div w:id="1837260751">
      <w:marLeft w:val="640"/>
      <w:marRight w:val="0"/>
      <w:marTop w:val="0"/>
      <w:marBottom w:val="0"/>
      <w:divBdr>
        <w:top w:val="none" w:sz="0" w:space="0" w:color="auto"/>
        <w:left w:val="none" w:sz="0" w:space="0" w:color="auto"/>
        <w:bottom w:val="none" w:sz="0" w:space="0" w:color="auto"/>
        <w:right w:val="none" w:sz="0" w:space="0" w:color="auto"/>
      </w:divBdr>
    </w:div>
    <w:div w:id="1837308273">
      <w:marLeft w:val="640"/>
      <w:marRight w:val="0"/>
      <w:marTop w:val="0"/>
      <w:marBottom w:val="0"/>
      <w:divBdr>
        <w:top w:val="none" w:sz="0" w:space="0" w:color="auto"/>
        <w:left w:val="none" w:sz="0" w:space="0" w:color="auto"/>
        <w:bottom w:val="none" w:sz="0" w:space="0" w:color="auto"/>
        <w:right w:val="none" w:sz="0" w:space="0" w:color="auto"/>
      </w:divBdr>
    </w:div>
    <w:div w:id="1837383134">
      <w:marLeft w:val="640"/>
      <w:marRight w:val="0"/>
      <w:marTop w:val="0"/>
      <w:marBottom w:val="0"/>
      <w:divBdr>
        <w:top w:val="none" w:sz="0" w:space="0" w:color="auto"/>
        <w:left w:val="none" w:sz="0" w:space="0" w:color="auto"/>
        <w:bottom w:val="none" w:sz="0" w:space="0" w:color="auto"/>
        <w:right w:val="none" w:sz="0" w:space="0" w:color="auto"/>
      </w:divBdr>
    </w:div>
    <w:div w:id="1837383463">
      <w:marLeft w:val="640"/>
      <w:marRight w:val="0"/>
      <w:marTop w:val="0"/>
      <w:marBottom w:val="0"/>
      <w:divBdr>
        <w:top w:val="none" w:sz="0" w:space="0" w:color="auto"/>
        <w:left w:val="none" w:sz="0" w:space="0" w:color="auto"/>
        <w:bottom w:val="none" w:sz="0" w:space="0" w:color="auto"/>
        <w:right w:val="none" w:sz="0" w:space="0" w:color="auto"/>
      </w:divBdr>
    </w:div>
    <w:div w:id="1837452637">
      <w:marLeft w:val="640"/>
      <w:marRight w:val="0"/>
      <w:marTop w:val="0"/>
      <w:marBottom w:val="0"/>
      <w:divBdr>
        <w:top w:val="none" w:sz="0" w:space="0" w:color="auto"/>
        <w:left w:val="none" w:sz="0" w:space="0" w:color="auto"/>
        <w:bottom w:val="none" w:sz="0" w:space="0" w:color="auto"/>
        <w:right w:val="none" w:sz="0" w:space="0" w:color="auto"/>
      </w:divBdr>
    </w:div>
    <w:div w:id="1837456531">
      <w:marLeft w:val="640"/>
      <w:marRight w:val="0"/>
      <w:marTop w:val="0"/>
      <w:marBottom w:val="0"/>
      <w:divBdr>
        <w:top w:val="none" w:sz="0" w:space="0" w:color="auto"/>
        <w:left w:val="none" w:sz="0" w:space="0" w:color="auto"/>
        <w:bottom w:val="none" w:sz="0" w:space="0" w:color="auto"/>
        <w:right w:val="none" w:sz="0" w:space="0" w:color="auto"/>
      </w:divBdr>
    </w:div>
    <w:div w:id="1837530313">
      <w:marLeft w:val="640"/>
      <w:marRight w:val="0"/>
      <w:marTop w:val="0"/>
      <w:marBottom w:val="0"/>
      <w:divBdr>
        <w:top w:val="none" w:sz="0" w:space="0" w:color="auto"/>
        <w:left w:val="none" w:sz="0" w:space="0" w:color="auto"/>
        <w:bottom w:val="none" w:sz="0" w:space="0" w:color="auto"/>
        <w:right w:val="none" w:sz="0" w:space="0" w:color="auto"/>
      </w:divBdr>
    </w:div>
    <w:div w:id="1837646539">
      <w:marLeft w:val="640"/>
      <w:marRight w:val="0"/>
      <w:marTop w:val="0"/>
      <w:marBottom w:val="0"/>
      <w:divBdr>
        <w:top w:val="none" w:sz="0" w:space="0" w:color="auto"/>
        <w:left w:val="none" w:sz="0" w:space="0" w:color="auto"/>
        <w:bottom w:val="none" w:sz="0" w:space="0" w:color="auto"/>
        <w:right w:val="none" w:sz="0" w:space="0" w:color="auto"/>
      </w:divBdr>
    </w:div>
    <w:div w:id="1837652545">
      <w:marLeft w:val="640"/>
      <w:marRight w:val="0"/>
      <w:marTop w:val="0"/>
      <w:marBottom w:val="0"/>
      <w:divBdr>
        <w:top w:val="none" w:sz="0" w:space="0" w:color="auto"/>
        <w:left w:val="none" w:sz="0" w:space="0" w:color="auto"/>
        <w:bottom w:val="none" w:sz="0" w:space="0" w:color="auto"/>
        <w:right w:val="none" w:sz="0" w:space="0" w:color="auto"/>
      </w:divBdr>
    </w:div>
    <w:div w:id="1837722052">
      <w:marLeft w:val="640"/>
      <w:marRight w:val="0"/>
      <w:marTop w:val="0"/>
      <w:marBottom w:val="0"/>
      <w:divBdr>
        <w:top w:val="none" w:sz="0" w:space="0" w:color="auto"/>
        <w:left w:val="none" w:sz="0" w:space="0" w:color="auto"/>
        <w:bottom w:val="none" w:sz="0" w:space="0" w:color="auto"/>
        <w:right w:val="none" w:sz="0" w:space="0" w:color="auto"/>
      </w:divBdr>
    </w:div>
    <w:div w:id="1837842253">
      <w:marLeft w:val="640"/>
      <w:marRight w:val="0"/>
      <w:marTop w:val="0"/>
      <w:marBottom w:val="0"/>
      <w:divBdr>
        <w:top w:val="none" w:sz="0" w:space="0" w:color="auto"/>
        <w:left w:val="none" w:sz="0" w:space="0" w:color="auto"/>
        <w:bottom w:val="none" w:sz="0" w:space="0" w:color="auto"/>
        <w:right w:val="none" w:sz="0" w:space="0" w:color="auto"/>
      </w:divBdr>
    </w:div>
    <w:div w:id="1837960036">
      <w:marLeft w:val="640"/>
      <w:marRight w:val="0"/>
      <w:marTop w:val="0"/>
      <w:marBottom w:val="0"/>
      <w:divBdr>
        <w:top w:val="none" w:sz="0" w:space="0" w:color="auto"/>
        <w:left w:val="none" w:sz="0" w:space="0" w:color="auto"/>
        <w:bottom w:val="none" w:sz="0" w:space="0" w:color="auto"/>
        <w:right w:val="none" w:sz="0" w:space="0" w:color="auto"/>
      </w:divBdr>
    </w:div>
    <w:div w:id="1837963497">
      <w:marLeft w:val="640"/>
      <w:marRight w:val="0"/>
      <w:marTop w:val="0"/>
      <w:marBottom w:val="0"/>
      <w:divBdr>
        <w:top w:val="none" w:sz="0" w:space="0" w:color="auto"/>
        <w:left w:val="none" w:sz="0" w:space="0" w:color="auto"/>
        <w:bottom w:val="none" w:sz="0" w:space="0" w:color="auto"/>
        <w:right w:val="none" w:sz="0" w:space="0" w:color="auto"/>
      </w:divBdr>
    </w:div>
    <w:div w:id="1838155312">
      <w:marLeft w:val="640"/>
      <w:marRight w:val="0"/>
      <w:marTop w:val="0"/>
      <w:marBottom w:val="0"/>
      <w:divBdr>
        <w:top w:val="none" w:sz="0" w:space="0" w:color="auto"/>
        <w:left w:val="none" w:sz="0" w:space="0" w:color="auto"/>
        <w:bottom w:val="none" w:sz="0" w:space="0" w:color="auto"/>
        <w:right w:val="none" w:sz="0" w:space="0" w:color="auto"/>
      </w:divBdr>
    </w:div>
    <w:div w:id="1838302724">
      <w:marLeft w:val="640"/>
      <w:marRight w:val="0"/>
      <w:marTop w:val="0"/>
      <w:marBottom w:val="0"/>
      <w:divBdr>
        <w:top w:val="none" w:sz="0" w:space="0" w:color="auto"/>
        <w:left w:val="none" w:sz="0" w:space="0" w:color="auto"/>
        <w:bottom w:val="none" w:sz="0" w:space="0" w:color="auto"/>
        <w:right w:val="none" w:sz="0" w:space="0" w:color="auto"/>
      </w:divBdr>
    </w:div>
    <w:div w:id="1838426136">
      <w:marLeft w:val="640"/>
      <w:marRight w:val="0"/>
      <w:marTop w:val="0"/>
      <w:marBottom w:val="0"/>
      <w:divBdr>
        <w:top w:val="none" w:sz="0" w:space="0" w:color="auto"/>
        <w:left w:val="none" w:sz="0" w:space="0" w:color="auto"/>
        <w:bottom w:val="none" w:sz="0" w:space="0" w:color="auto"/>
        <w:right w:val="none" w:sz="0" w:space="0" w:color="auto"/>
      </w:divBdr>
    </w:div>
    <w:div w:id="1838497049">
      <w:marLeft w:val="640"/>
      <w:marRight w:val="0"/>
      <w:marTop w:val="0"/>
      <w:marBottom w:val="0"/>
      <w:divBdr>
        <w:top w:val="none" w:sz="0" w:space="0" w:color="auto"/>
        <w:left w:val="none" w:sz="0" w:space="0" w:color="auto"/>
        <w:bottom w:val="none" w:sz="0" w:space="0" w:color="auto"/>
        <w:right w:val="none" w:sz="0" w:space="0" w:color="auto"/>
      </w:divBdr>
    </w:div>
    <w:div w:id="1838569631">
      <w:marLeft w:val="640"/>
      <w:marRight w:val="0"/>
      <w:marTop w:val="0"/>
      <w:marBottom w:val="0"/>
      <w:divBdr>
        <w:top w:val="none" w:sz="0" w:space="0" w:color="auto"/>
        <w:left w:val="none" w:sz="0" w:space="0" w:color="auto"/>
        <w:bottom w:val="none" w:sz="0" w:space="0" w:color="auto"/>
        <w:right w:val="none" w:sz="0" w:space="0" w:color="auto"/>
      </w:divBdr>
    </w:div>
    <w:div w:id="1838840815">
      <w:marLeft w:val="640"/>
      <w:marRight w:val="0"/>
      <w:marTop w:val="0"/>
      <w:marBottom w:val="0"/>
      <w:divBdr>
        <w:top w:val="none" w:sz="0" w:space="0" w:color="auto"/>
        <w:left w:val="none" w:sz="0" w:space="0" w:color="auto"/>
        <w:bottom w:val="none" w:sz="0" w:space="0" w:color="auto"/>
        <w:right w:val="none" w:sz="0" w:space="0" w:color="auto"/>
      </w:divBdr>
    </w:div>
    <w:div w:id="1838882197">
      <w:bodyDiv w:val="1"/>
      <w:marLeft w:val="0"/>
      <w:marRight w:val="0"/>
      <w:marTop w:val="0"/>
      <w:marBottom w:val="0"/>
      <w:divBdr>
        <w:top w:val="none" w:sz="0" w:space="0" w:color="auto"/>
        <w:left w:val="none" w:sz="0" w:space="0" w:color="auto"/>
        <w:bottom w:val="none" w:sz="0" w:space="0" w:color="auto"/>
        <w:right w:val="none" w:sz="0" w:space="0" w:color="auto"/>
      </w:divBdr>
      <w:divsChild>
        <w:div w:id="1259750509">
          <w:marLeft w:val="480"/>
          <w:marRight w:val="0"/>
          <w:marTop w:val="0"/>
          <w:marBottom w:val="0"/>
          <w:divBdr>
            <w:top w:val="none" w:sz="0" w:space="0" w:color="auto"/>
            <w:left w:val="none" w:sz="0" w:space="0" w:color="auto"/>
            <w:bottom w:val="none" w:sz="0" w:space="0" w:color="auto"/>
            <w:right w:val="none" w:sz="0" w:space="0" w:color="auto"/>
          </w:divBdr>
        </w:div>
        <w:div w:id="2067027781">
          <w:marLeft w:val="480"/>
          <w:marRight w:val="0"/>
          <w:marTop w:val="0"/>
          <w:marBottom w:val="0"/>
          <w:divBdr>
            <w:top w:val="none" w:sz="0" w:space="0" w:color="auto"/>
            <w:left w:val="none" w:sz="0" w:space="0" w:color="auto"/>
            <w:bottom w:val="none" w:sz="0" w:space="0" w:color="auto"/>
            <w:right w:val="none" w:sz="0" w:space="0" w:color="auto"/>
          </w:divBdr>
        </w:div>
        <w:div w:id="1929733905">
          <w:marLeft w:val="480"/>
          <w:marRight w:val="0"/>
          <w:marTop w:val="0"/>
          <w:marBottom w:val="0"/>
          <w:divBdr>
            <w:top w:val="none" w:sz="0" w:space="0" w:color="auto"/>
            <w:left w:val="none" w:sz="0" w:space="0" w:color="auto"/>
            <w:bottom w:val="none" w:sz="0" w:space="0" w:color="auto"/>
            <w:right w:val="none" w:sz="0" w:space="0" w:color="auto"/>
          </w:divBdr>
        </w:div>
        <w:div w:id="531307297">
          <w:marLeft w:val="480"/>
          <w:marRight w:val="0"/>
          <w:marTop w:val="0"/>
          <w:marBottom w:val="0"/>
          <w:divBdr>
            <w:top w:val="none" w:sz="0" w:space="0" w:color="auto"/>
            <w:left w:val="none" w:sz="0" w:space="0" w:color="auto"/>
            <w:bottom w:val="none" w:sz="0" w:space="0" w:color="auto"/>
            <w:right w:val="none" w:sz="0" w:space="0" w:color="auto"/>
          </w:divBdr>
        </w:div>
        <w:div w:id="1410073951">
          <w:marLeft w:val="480"/>
          <w:marRight w:val="0"/>
          <w:marTop w:val="0"/>
          <w:marBottom w:val="0"/>
          <w:divBdr>
            <w:top w:val="none" w:sz="0" w:space="0" w:color="auto"/>
            <w:left w:val="none" w:sz="0" w:space="0" w:color="auto"/>
            <w:bottom w:val="none" w:sz="0" w:space="0" w:color="auto"/>
            <w:right w:val="none" w:sz="0" w:space="0" w:color="auto"/>
          </w:divBdr>
        </w:div>
        <w:div w:id="987394731">
          <w:marLeft w:val="480"/>
          <w:marRight w:val="0"/>
          <w:marTop w:val="0"/>
          <w:marBottom w:val="0"/>
          <w:divBdr>
            <w:top w:val="none" w:sz="0" w:space="0" w:color="auto"/>
            <w:left w:val="none" w:sz="0" w:space="0" w:color="auto"/>
            <w:bottom w:val="none" w:sz="0" w:space="0" w:color="auto"/>
            <w:right w:val="none" w:sz="0" w:space="0" w:color="auto"/>
          </w:divBdr>
        </w:div>
        <w:div w:id="220210176">
          <w:marLeft w:val="480"/>
          <w:marRight w:val="0"/>
          <w:marTop w:val="0"/>
          <w:marBottom w:val="0"/>
          <w:divBdr>
            <w:top w:val="none" w:sz="0" w:space="0" w:color="auto"/>
            <w:left w:val="none" w:sz="0" w:space="0" w:color="auto"/>
            <w:bottom w:val="none" w:sz="0" w:space="0" w:color="auto"/>
            <w:right w:val="none" w:sz="0" w:space="0" w:color="auto"/>
          </w:divBdr>
        </w:div>
        <w:div w:id="1531383535">
          <w:marLeft w:val="480"/>
          <w:marRight w:val="0"/>
          <w:marTop w:val="0"/>
          <w:marBottom w:val="0"/>
          <w:divBdr>
            <w:top w:val="none" w:sz="0" w:space="0" w:color="auto"/>
            <w:left w:val="none" w:sz="0" w:space="0" w:color="auto"/>
            <w:bottom w:val="none" w:sz="0" w:space="0" w:color="auto"/>
            <w:right w:val="none" w:sz="0" w:space="0" w:color="auto"/>
          </w:divBdr>
        </w:div>
        <w:div w:id="1615480972">
          <w:marLeft w:val="480"/>
          <w:marRight w:val="0"/>
          <w:marTop w:val="0"/>
          <w:marBottom w:val="0"/>
          <w:divBdr>
            <w:top w:val="none" w:sz="0" w:space="0" w:color="auto"/>
            <w:left w:val="none" w:sz="0" w:space="0" w:color="auto"/>
            <w:bottom w:val="none" w:sz="0" w:space="0" w:color="auto"/>
            <w:right w:val="none" w:sz="0" w:space="0" w:color="auto"/>
          </w:divBdr>
        </w:div>
        <w:div w:id="875195412">
          <w:marLeft w:val="480"/>
          <w:marRight w:val="0"/>
          <w:marTop w:val="0"/>
          <w:marBottom w:val="0"/>
          <w:divBdr>
            <w:top w:val="none" w:sz="0" w:space="0" w:color="auto"/>
            <w:left w:val="none" w:sz="0" w:space="0" w:color="auto"/>
            <w:bottom w:val="none" w:sz="0" w:space="0" w:color="auto"/>
            <w:right w:val="none" w:sz="0" w:space="0" w:color="auto"/>
          </w:divBdr>
        </w:div>
        <w:div w:id="1805806784">
          <w:marLeft w:val="480"/>
          <w:marRight w:val="0"/>
          <w:marTop w:val="0"/>
          <w:marBottom w:val="0"/>
          <w:divBdr>
            <w:top w:val="none" w:sz="0" w:space="0" w:color="auto"/>
            <w:left w:val="none" w:sz="0" w:space="0" w:color="auto"/>
            <w:bottom w:val="none" w:sz="0" w:space="0" w:color="auto"/>
            <w:right w:val="none" w:sz="0" w:space="0" w:color="auto"/>
          </w:divBdr>
        </w:div>
        <w:div w:id="386073959">
          <w:marLeft w:val="480"/>
          <w:marRight w:val="0"/>
          <w:marTop w:val="0"/>
          <w:marBottom w:val="0"/>
          <w:divBdr>
            <w:top w:val="none" w:sz="0" w:space="0" w:color="auto"/>
            <w:left w:val="none" w:sz="0" w:space="0" w:color="auto"/>
            <w:bottom w:val="none" w:sz="0" w:space="0" w:color="auto"/>
            <w:right w:val="none" w:sz="0" w:space="0" w:color="auto"/>
          </w:divBdr>
        </w:div>
        <w:div w:id="1270626113">
          <w:marLeft w:val="480"/>
          <w:marRight w:val="0"/>
          <w:marTop w:val="0"/>
          <w:marBottom w:val="0"/>
          <w:divBdr>
            <w:top w:val="none" w:sz="0" w:space="0" w:color="auto"/>
            <w:left w:val="none" w:sz="0" w:space="0" w:color="auto"/>
            <w:bottom w:val="none" w:sz="0" w:space="0" w:color="auto"/>
            <w:right w:val="none" w:sz="0" w:space="0" w:color="auto"/>
          </w:divBdr>
        </w:div>
        <w:div w:id="1441870814">
          <w:marLeft w:val="480"/>
          <w:marRight w:val="0"/>
          <w:marTop w:val="0"/>
          <w:marBottom w:val="0"/>
          <w:divBdr>
            <w:top w:val="none" w:sz="0" w:space="0" w:color="auto"/>
            <w:left w:val="none" w:sz="0" w:space="0" w:color="auto"/>
            <w:bottom w:val="none" w:sz="0" w:space="0" w:color="auto"/>
            <w:right w:val="none" w:sz="0" w:space="0" w:color="auto"/>
          </w:divBdr>
        </w:div>
        <w:div w:id="1186091818">
          <w:marLeft w:val="480"/>
          <w:marRight w:val="0"/>
          <w:marTop w:val="0"/>
          <w:marBottom w:val="0"/>
          <w:divBdr>
            <w:top w:val="none" w:sz="0" w:space="0" w:color="auto"/>
            <w:left w:val="none" w:sz="0" w:space="0" w:color="auto"/>
            <w:bottom w:val="none" w:sz="0" w:space="0" w:color="auto"/>
            <w:right w:val="none" w:sz="0" w:space="0" w:color="auto"/>
          </w:divBdr>
        </w:div>
        <w:div w:id="993995462">
          <w:marLeft w:val="480"/>
          <w:marRight w:val="0"/>
          <w:marTop w:val="0"/>
          <w:marBottom w:val="0"/>
          <w:divBdr>
            <w:top w:val="none" w:sz="0" w:space="0" w:color="auto"/>
            <w:left w:val="none" w:sz="0" w:space="0" w:color="auto"/>
            <w:bottom w:val="none" w:sz="0" w:space="0" w:color="auto"/>
            <w:right w:val="none" w:sz="0" w:space="0" w:color="auto"/>
          </w:divBdr>
        </w:div>
        <w:div w:id="700711355">
          <w:marLeft w:val="480"/>
          <w:marRight w:val="0"/>
          <w:marTop w:val="0"/>
          <w:marBottom w:val="0"/>
          <w:divBdr>
            <w:top w:val="none" w:sz="0" w:space="0" w:color="auto"/>
            <w:left w:val="none" w:sz="0" w:space="0" w:color="auto"/>
            <w:bottom w:val="none" w:sz="0" w:space="0" w:color="auto"/>
            <w:right w:val="none" w:sz="0" w:space="0" w:color="auto"/>
          </w:divBdr>
        </w:div>
        <w:div w:id="1970092537">
          <w:marLeft w:val="480"/>
          <w:marRight w:val="0"/>
          <w:marTop w:val="0"/>
          <w:marBottom w:val="0"/>
          <w:divBdr>
            <w:top w:val="none" w:sz="0" w:space="0" w:color="auto"/>
            <w:left w:val="none" w:sz="0" w:space="0" w:color="auto"/>
            <w:bottom w:val="none" w:sz="0" w:space="0" w:color="auto"/>
            <w:right w:val="none" w:sz="0" w:space="0" w:color="auto"/>
          </w:divBdr>
        </w:div>
        <w:div w:id="992568783">
          <w:marLeft w:val="480"/>
          <w:marRight w:val="0"/>
          <w:marTop w:val="0"/>
          <w:marBottom w:val="0"/>
          <w:divBdr>
            <w:top w:val="none" w:sz="0" w:space="0" w:color="auto"/>
            <w:left w:val="none" w:sz="0" w:space="0" w:color="auto"/>
            <w:bottom w:val="none" w:sz="0" w:space="0" w:color="auto"/>
            <w:right w:val="none" w:sz="0" w:space="0" w:color="auto"/>
          </w:divBdr>
        </w:div>
        <w:div w:id="831799404">
          <w:marLeft w:val="480"/>
          <w:marRight w:val="0"/>
          <w:marTop w:val="0"/>
          <w:marBottom w:val="0"/>
          <w:divBdr>
            <w:top w:val="none" w:sz="0" w:space="0" w:color="auto"/>
            <w:left w:val="none" w:sz="0" w:space="0" w:color="auto"/>
            <w:bottom w:val="none" w:sz="0" w:space="0" w:color="auto"/>
            <w:right w:val="none" w:sz="0" w:space="0" w:color="auto"/>
          </w:divBdr>
        </w:div>
        <w:div w:id="750006537">
          <w:marLeft w:val="480"/>
          <w:marRight w:val="0"/>
          <w:marTop w:val="0"/>
          <w:marBottom w:val="0"/>
          <w:divBdr>
            <w:top w:val="none" w:sz="0" w:space="0" w:color="auto"/>
            <w:left w:val="none" w:sz="0" w:space="0" w:color="auto"/>
            <w:bottom w:val="none" w:sz="0" w:space="0" w:color="auto"/>
            <w:right w:val="none" w:sz="0" w:space="0" w:color="auto"/>
          </w:divBdr>
        </w:div>
        <w:div w:id="102042073">
          <w:marLeft w:val="480"/>
          <w:marRight w:val="0"/>
          <w:marTop w:val="0"/>
          <w:marBottom w:val="0"/>
          <w:divBdr>
            <w:top w:val="none" w:sz="0" w:space="0" w:color="auto"/>
            <w:left w:val="none" w:sz="0" w:space="0" w:color="auto"/>
            <w:bottom w:val="none" w:sz="0" w:space="0" w:color="auto"/>
            <w:right w:val="none" w:sz="0" w:space="0" w:color="auto"/>
          </w:divBdr>
        </w:div>
        <w:div w:id="673454051">
          <w:marLeft w:val="480"/>
          <w:marRight w:val="0"/>
          <w:marTop w:val="0"/>
          <w:marBottom w:val="0"/>
          <w:divBdr>
            <w:top w:val="none" w:sz="0" w:space="0" w:color="auto"/>
            <w:left w:val="none" w:sz="0" w:space="0" w:color="auto"/>
            <w:bottom w:val="none" w:sz="0" w:space="0" w:color="auto"/>
            <w:right w:val="none" w:sz="0" w:space="0" w:color="auto"/>
          </w:divBdr>
        </w:div>
        <w:div w:id="163787771">
          <w:marLeft w:val="480"/>
          <w:marRight w:val="0"/>
          <w:marTop w:val="0"/>
          <w:marBottom w:val="0"/>
          <w:divBdr>
            <w:top w:val="none" w:sz="0" w:space="0" w:color="auto"/>
            <w:left w:val="none" w:sz="0" w:space="0" w:color="auto"/>
            <w:bottom w:val="none" w:sz="0" w:space="0" w:color="auto"/>
            <w:right w:val="none" w:sz="0" w:space="0" w:color="auto"/>
          </w:divBdr>
        </w:div>
        <w:div w:id="2126072540">
          <w:marLeft w:val="480"/>
          <w:marRight w:val="0"/>
          <w:marTop w:val="0"/>
          <w:marBottom w:val="0"/>
          <w:divBdr>
            <w:top w:val="none" w:sz="0" w:space="0" w:color="auto"/>
            <w:left w:val="none" w:sz="0" w:space="0" w:color="auto"/>
            <w:bottom w:val="none" w:sz="0" w:space="0" w:color="auto"/>
            <w:right w:val="none" w:sz="0" w:space="0" w:color="auto"/>
          </w:divBdr>
        </w:div>
        <w:div w:id="936593006">
          <w:marLeft w:val="480"/>
          <w:marRight w:val="0"/>
          <w:marTop w:val="0"/>
          <w:marBottom w:val="0"/>
          <w:divBdr>
            <w:top w:val="none" w:sz="0" w:space="0" w:color="auto"/>
            <w:left w:val="none" w:sz="0" w:space="0" w:color="auto"/>
            <w:bottom w:val="none" w:sz="0" w:space="0" w:color="auto"/>
            <w:right w:val="none" w:sz="0" w:space="0" w:color="auto"/>
          </w:divBdr>
        </w:div>
        <w:div w:id="612565011">
          <w:marLeft w:val="480"/>
          <w:marRight w:val="0"/>
          <w:marTop w:val="0"/>
          <w:marBottom w:val="0"/>
          <w:divBdr>
            <w:top w:val="none" w:sz="0" w:space="0" w:color="auto"/>
            <w:left w:val="none" w:sz="0" w:space="0" w:color="auto"/>
            <w:bottom w:val="none" w:sz="0" w:space="0" w:color="auto"/>
            <w:right w:val="none" w:sz="0" w:space="0" w:color="auto"/>
          </w:divBdr>
        </w:div>
        <w:div w:id="861168807">
          <w:marLeft w:val="480"/>
          <w:marRight w:val="0"/>
          <w:marTop w:val="0"/>
          <w:marBottom w:val="0"/>
          <w:divBdr>
            <w:top w:val="none" w:sz="0" w:space="0" w:color="auto"/>
            <w:left w:val="none" w:sz="0" w:space="0" w:color="auto"/>
            <w:bottom w:val="none" w:sz="0" w:space="0" w:color="auto"/>
            <w:right w:val="none" w:sz="0" w:space="0" w:color="auto"/>
          </w:divBdr>
        </w:div>
        <w:div w:id="1162694264">
          <w:marLeft w:val="480"/>
          <w:marRight w:val="0"/>
          <w:marTop w:val="0"/>
          <w:marBottom w:val="0"/>
          <w:divBdr>
            <w:top w:val="none" w:sz="0" w:space="0" w:color="auto"/>
            <w:left w:val="none" w:sz="0" w:space="0" w:color="auto"/>
            <w:bottom w:val="none" w:sz="0" w:space="0" w:color="auto"/>
            <w:right w:val="none" w:sz="0" w:space="0" w:color="auto"/>
          </w:divBdr>
        </w:div>
        <w:div w:id="1159660829">
          <w:marLeft w:val="480"/>
          <w:marRight w:val="0"/>
          <w:marTop w:val="0"/>
          <w:marBottom w:val="0"/>
          <w:divBdr>
            <w:top w:val="none" w:sz="0" w:space="0" w:color="auto"/>
            <w:left w:val="none" w:sz="0" w:space="0" w:color="auto"/>
            <w:bottom w:val="none" w:sz="0" w:space="0" w:color="auto"/>
            <w:right w:val="none" w:sz="0" w:space="0" w:color="auto"/>
          </w:divBdr>
        </w:div>
        <w:div w:id="1073043990">
          <w:marLeft w:val="480"/>
          <w:marRight w:val="0"/>
          <w:marTop w:val="0"/>
          <w:marBottom w:val="0"/>
          <w:divBdr>
            <w:top w:val="none" w:sz="0" w:space="0" w:color="auto"/>
            <w:left w:val="none" w:sz="0" w:space="0" w:color="auto"/>
            <w:bottom w:val="none" w:sz="0" w:space="0" w:color="auto"/>
            <w:right w:val="none" w:sz="0" w:space="0" w:color="auto"/>
          </w:divBdr>
        </w:div>
      </w:divsChild>
    </w:div>
    <w:div w:id="1839030282">
      <w:marLeft w:val="640"/>
      <w:marRight w:val="0"/>
      <w:marTop w:val="0"/>
      <w:marBottom w:val="0"/>
      <w:divBdr>
        <w:top w:val="none" w:sz="0" w:space="0" w:color="auto"/>
        <w:left w:val="none" w:sz="0" w:space="0" w:color="auto"/>
        <w:bottom w:val="none" w:sz="0" w:space="0" w:color="auto"/>
        <w:right w:val="none" w:sz="0" w:space="0" w:color="auto"/>
      </w:divBdr>
    </w:div>
    <w:div w:id="1839341949">
      <w:marLeft w:val="640"/>
      <w:marRight w:val="0"/>
      <w:marTop w:val="0"/>
      <w:marBottom w:val="0"/>
      <w:divBdr>
        <w:top w:val="none" w:sz="0" w:space="0" w:color="auto"/>
        <w:left w:val="none" w:sz="0" w:space="0" w:color="auto"/>
        <w:bottom w:val="none" w:sz="0" w:space="0" w:color="auto"/>
        <w:right w:val="none" w:sz="0" w:space="0" w:color="auto"/>
      </w:divBdr>
    </w:div>
    <w:div w:id="1839344502">
      <w:marLeft w:val="640"/>
      <w:marRight w:val="0"/>
      <w:marTop w:val="0"/>
      <w:marBottom w:val="0"/>
      <w:divBdr>
        <w:top w:val="none" w:sz="0" w:space="0" w:color="auto"/>
        <w:left w:val="none" w:sz="0" w:space="0" w:color="auto"/>
        <w:bottom w:val="none" w:sz="0" w:space="0" w:color="auto"/>
        <w:right w:val="none" w:sz="0" w:space="0" w:color="auto"/>
      </w:divBdr>
    </w:div>
    <w:div w:id="1839347266">
      <w:marLeft w:val="640"/>
      <w:marRight w:val="0"/>
      <w:marTop w:val="0"/>
      <w:marBottom w:val="0"/>
      <w:divBdr>
        <w:top w:val="none" w:sz="0" w:space="0" w:color="auto"/>
        <w:left w:val="none" w:sz="0" w:space="0" w:color="auto"/>
        <w:bottom w:val="none" w:sz="0" w:space="0" w:color="auto"/>
        <w:right w:val="none" w:sz="0" w:space="0" w:color="auto"/>
      </w:divBdr>
    </w:div>
    <w:div w:id="1839422289">
      <w:marLeft w:val="640"/>
      <w:marRight w:val="0"/>
      <w:marTop w:val="0"/>
      <w:marBottom w:val="0"/>
      <w:divBdr>
        <w:top w:val="none" w:sz="0" w:space="0" w:color="auto"/>
        <w:left w:val="none" w:sz="0" w:space="0" w:color="auto"/>
        <w:bottom w:val="none" w:sz="0" w:space="0" w:color="auto"/>
        <w:right w:val="none" w:sz="0" w:space="0" w:color="auto"/>
      </w:divBdr>
    </w:div>
    <w:div w:id="1839466346">
      <w:marLeft w:val="640"/>
      <w:marRight w:val="0"/>
      <w:marTop w:val="0"/>
      <w:marBottom w:val="0"/>
      <w:divBdr>
        <w:top w:val="none" w:sz="0" w:space="0" w:color="auto"/>
        <w:left w:val="none" w:sz="0" w:space="0" w:color="auto"/>
        <w:bottom w:val="none" w:sz="0" w:space="0" w:color="auto"/>
        <w:right w:val="none" w:sz="0" w:space="0" w:color="auto"/>
      </w:divBdr>
    </w:div>
    <w:div w:id="1839611472">
      <w:marLeft w:val="640"/>
      <w:marRight w:val="0"/>
      <w:marTop w:val="0"/>
      <w:marBottom w:val="0"/>
      <w:divBdr>
        <w:top w:val="none" w:sz="0" w:space="0" w:color="auto"/>
        <w:left w:val="none" w:sz="0" w:space="0" w:color="auto"/>
        <w:bottom w:val="none" w:sz="0" w:space="0" w:color="auto"/>
        <w:right w:val="none" w:sz="0" w:space="0" w:color="auto"/>
      </w:divBdr>
    </w:div>
    <w:div w:id="1839693062">
      <w:marLeft w:val="640"/>
      <w:marRight w:val="0"/>
      <w:marTop w:val="0"/>
      <w:marBottom w:val="0"/>
      <w:divBdr>
        <w:top w:val="none" w:sz="0" w:space="0" w:color="auto"/>
        <w:left w:val="none" w:sz="0" w:space="0" w:color="auto"/>
        <w:bottom w:val="none" w:sz="0" w:space="0" w:color="auto"/>
        <w:right w:val="none" w:sz="0" w:space="0" w:color="auto"/>
      </w:divBdr>
    </w:div>
    <w:div w:id="1840072291">
      <w:marLeft w:val="640"/>
      <w:marRight w:val="0"/>
      <w:marTop w:val="0"/>
      <w:marBottom w:val="0"/>
      <w:divBdr>
        <w:top w:val="none" w:sz="0" w:space="0" w:color="auto"/>
        <w:left w:val="none" w:sz="0" w:space="0" w:color="auto"/>
        <w:bottom w:val="none" w:sz="0" w:space="0" w:color="auto"/>
        <w:right w:val="none" w:sz="0" w:space="0" w:color="auto"/>
      </w:divBdr>
    </w:div>
    <w:div w:id="1840077232">
      <w:marLeft w:val="640"/>
      <w:marRight w:val="0"/>
      <w:marTop w:val="0"/>
      <w:marBottom w:val="0"/>
      <w:divBdr>
        <w:top w:val="none" w:sz="0" w:space="0" w:color="auto"/>
        <w:left w:val="none" w:sz="0" w:space="0" w:color="auto"/>
        <w:bottom w:val="none" w:sz="0" w:space="0" w:color="auto"/>
        <w:right w:val="none" w:sz="0" w:space="0" w:color="auto"/>
      </w:divBdr>
    </w:div>
    <w:div w:id="1840533860">
      <w:marLeft w:val="640"/>
      <w:marRight w:val="0"/>
      <w:marTop w:val="0"/>
      <w:marBottom w:val="0"/>
      <w:divBdr>
        <w:top w:val="none" w:sz="0" w:space="0" w:color="auto"/>
        <w:left w:val="none" w:sz="0" w:space="0" w:color="auto"/>
        <w:bottom w:val="none" w:sz="0" w:space="0" w:color="auto"/>
        <w:right w:val="none" w:sz="0" w:space="0" w:color="auto"/>
      </w:divBdr>
    </w:div>
    <w:div w:id="1840539643">
      <w:marLeft w:val="640"/>
      <w:marRight w:val="0"/>
      <w:marTop w:val="0"/>
      <w:marBottom w:val="0"/>
      <w:divBdr>
        <w:top w:val="none" w:sz="0" w:space="0" w:color="auto"/>
        <w:left w:val="none" w:sz="0" w:space="0" w:color="auto"/>
        <w:bottom w:val="none" w:sz="0" w:space="0" w:color="auto"/>
        <w:right w:val="none" w:sz="0" w:space="0" w:color="auto"/>
      </w:divBdr>
    </w:div>
    <w:div w:id="1840654121">
      <w:marLeft w:val="640"/>
      <w:marRight w:val="0"/>
      <w:marTop w:val="0"/>
      <w:marBottom w:val="0"/>
      <w:divBdr>
        <w:top w:val="none" w:sz="0" w:space="0" w:color="auto"/>
        <w:left w:val="none" w:sz="0" w:space="0" w:color="auto"/>
        <w:bottom w:val="none" w:sz="0" w:space="0" w:color="auto"/>
        <w:right w:val="none" w:sz="0" w:space="0" w:color="auto"/>
      </w:divBdr>
    </w:div>
    <w:div w:id="1840777448">
      <w:marLeft w:val="640"/>
      <w:marRight w:val="0"/>
      <w:marTop w:val="0"/>
      <w:marBottom w:val="0"/>
      <w:divBdr>
        <w:top w:val="none" w:sz="0" w:space="0" w:color="auto"/>
        <w:left w:val="none" w:sz="0" w:space="0" w:color="auto"/>
        <w:bottom w:val="none" w:sz="0" w:space="0" w:color="auto"/>
        <w:right w:val="none" w:sz="0" w:space="0" w:color="auto"/>
      </w:divBdr>
    </w:div>
    <w:div w:id="1840778764">
      <w:marLeft w:val="640"/>
      <w:marRight w:val="0"/>
      <w:marTop w:val="0"/>
      <w:marBottom w:val="0"/>
      <w:divBdr>
        <w:top w:val="none" w:sz="0" w:space="0" w:color="auto"/>
        <w:left w:val="none" w:sz="0" w:space="0" w:color="auto"/>
        <w:bottom w:val="none" w:sz="0" w:space="0" w:color="auto"/>
        <w:right w:val="none" w:sz="0" w:space="0" w:color="auto"/>
      </w:divBdr>
    </w:div>
    <w:div w:id="1840846754">
      <w:marLeft w:val="640"/>
      <w:marRight w:val="0"/>
      <w:marTop w:val="0"/>
      <w:marBottom w:val="0"/>
      <w:divBdr>
        <w:top w:val="none" w:sz="0" w:space="0" w:color="auto"/>
        <w:left w:val="none" w:sz="0" w:space="0" w:color="auto"/>
        <w:bottom w:val="none" w:sz="0" w:space="0" w:color="auto"/>
        <w:right w:val="none" w:sz="0" w:space="0" w:color="auto"/>
      </w:divBdr>
    </w:div>
    <w:div w:id="1840850422">
      <w:marLeft w:val="640"/>
      <w:marRight w:val="0"/>
      <w:marTop w:val="0"/>
      <w:marBottom w:val="0"/>
      <w:divBdr>
        <w:top w:val="none" w:sz="0" w:space="0" w:color="auto"/>
        <w:left w:val="none" w:sz="0" w:space="0" w:color="auto"/>
        <w:bottom w:val="none" w:sz="0" w:space="0" w:color="auto"/>
        <w:right w:val="none" w:sz="0" w:space="0" w:color="auto"/>
      </w:divBdr>
    </w:div>
    <w:div w:id="1840926913">
      <w:marLeft w:val="640"/>
      <w:marRight w:val="0"/>
      <w:marTop w:val="0"/>
      <w:marBottom w:val="0"/>
      <w:divBdr>
        <w:top w:val="none" w:sz="0" w:space="0" w:color="auto"/>
        <w:left w:val="none" w:sz="0" w:space="0" w:color="auto"/>
        <w:bottom w:val="none" w:sz="0" w:space="0" w:color="auto"/>
        <w:right w:val="none" w:sz="0" w:space="0" w:color="auto"/>
      </w:divBdr>
    </w:div>
    <w:div w:id="1841002912">
      <w:marLeft w:val="640"/>
      <w:marRight w:val="0"/>
      <w:marTop w:val="0"/>
      <w:marBottom w:val="0"/>
      <w:divBdr>
        <w:top w:val="none" w:sz="0" w:space="0" w:color="auto"/>
        <w:left w:val="none" w:sz="0" w:space="0" w:color="auto"/>
        <w:bottom w:val="none" w:sz="0" w:space="0" w:color="auto"/>
        <w:right w:val="none" w:sz="0" w:space="0" w:color="auto"/>
      </w:divBdr>
    </w:div>
    <w:div w:id="1841044042">
      <w:marLeft w:val="640"/>
      <w:marRight w:val="0"/>
      <w:marTop w:val="0"/>
      <w:marBottom w:val="0"/>
      <w:divBdr>
        <w:top w:val="none" w:sz="0" w:space="0" w:color="auto"/>
        <w:left w:val="none" w:sz="0" w:space="0" w:color="auto"/>
        <w:bottom w:val="none" w:sz="0" w:space="0" w:color="auto"/>
        <w:right w:val="none" w:sz="0" w:space="0" w:color="auto"/>
      </w:divBdr>
    </w:div>
    <w:div w:id="1841114456">
      <w:marLeft w:val="640"/>
      <w:marRight w:val="0"/>
      <w:marTop w:val="0"/>
      <w:marBottom w:val="0"/>
      <w:divBdr>
        <w:top w:val="none" w:sz="0" w:space="0" w:color="auto"/>
        <w:left w:val="none" w:sz="0" w:space="0" w:color="auto"/>
        <w:bottom w:val="none" w:sz="0" w:space="0" w:color="auto"/>
        <w:right w:val="none" w:sz="0" w:space="0" w:color="auto"/>
      </w:divBdr>
    </w:div>
    <w:div w:id="1841189810">
      <w:marLeft w:val="640"/>
      <w:marRight w:val="0"/>
      <w:marTop w:val="0"/>
      <w:marBottom w:val="0"/>
      <w:divBdr>
        <w:top w:val="none" w:sz="0" w:space="0" w:color="auto"/>
        <w:left w:val="none" w:sz="0" w:space="0" w:color="auto"/>
        <w:bottom w:val="none" w:sz="0" w:space="0" w:color="auto"/>
        <w:right w:val="none" w:sz="0" w:space="0" w:color="auto"/>
      </w:divBdr>
    </w:div>
    <w:div w:id="1841195765">
      <w:marLeft w:val="640"/>
      <w:marRight w:val="0"/>
      <w:marTop w:val="0"/>
      <w:marBottom w:val="0"/>
      <w:divBdr>
        <w:top w:val="none" w:sz="0" w:space="0" w:color="auto"/>
        <w:left w:val="none" w:sz="0" w:space="0" w:color="auto"/>
        <w:bottom w:val="none" w:sz="0" w:space="0" w:color="auto"/>
        <w:right w:val="none" w:sz="0" w:space="0" w:color="auto"/>
      </w:divBdr>
    </w:div>
    <w:div w:id="1841459357">
      <w:marLeft w:val="640"/>
      <w:marRight w:val="0"/>
      <w:marTop w:val="0"/>
      <w:marBottom w:val="0"/>
      <w:divBdr>
        <w:top w:val="none" w:sz="0" w:space="0" w:color="auto"/>
        <w:left w:val="none" w:sz="0" w:space="0" w:color="auto"/>
        <w:bottom w:val="none" w:sz="0" w:space="0" w:color="auto"/>
        <w:right w:val="none" w:sz="0" w:space="0" w:color="auto"/>
      </w:divBdr>
    </w:div>
    <w:div w:id="1841656812">
      <w:marLeft w:val="640"/>
      <w:marRight w:val="0"/>
      <w:marTop w:val="0"/>
      <w:marBottom w:val="0"/>
      <w:divBdr>
        <w:top w:val="none" w:sz="0" w:space="0" w:color="auto"/>
        <w:left w:val="none" w:sz="0" w:space="0" w:color="auto"/>
        <w:bottom w:val="none" w:sz="0" w:space="0" w:color="auto"/>
        <w:right w:val="none" w:sz="0" w:space="0" w:color="auto"/>
      </w:divBdr>
    </w:div>
    <w:div w:id="1841700163">
      <w:marLeft w:val="640"/>
      <w:marRight w:val="0"/>
      <w:marTop w:val="0"/>
      <w:marBottom w:val="0"/>
      <w:divBdr>
        <w:top w:val="none" w:sz="0" w:space="0" w:color="auto"/>
        <w:left w:val="none" w:sz="0" w:space="0" w:color="auto"/>
        <w:bottom w:val="none" w:sz="0" w:space="0" w:color="auto"/>
        <w:right w:val="none" w:sz="0" w:space="0" w:color="auto"/>
      </w:divBdr>
    </w:div>
    <w:div w:id="1841851799">
      <w:marLeft w:val="640"/>
      <w:marRight w:val="0"/>
      <w:marTop w:val="0"/>
      <w:marBottom w:val="0"/>
      <w:divBdr>
        <w:top w:val="none" w:sz="0" w:space="0" w:color="auto"/>
        <w:left w:val="none" w:sz="0" w:space="0" w:color="auto"/>
        <w:bottom w:val="none" w:sz="0" w:space="0" w:color="auto"/>
        <w:right w:val="none" w:sz="0" w:space="0" w:color="auto"/>
      </w:divBdr>
    </w:div>
    <w:div w:id="1842232323">
      <w:marLeft w:val="640"/>
      <w:marRight w:val="0"/>
      <w:marTop w:val="0"/>
      <w:marBottom w:val="0"/>
      <w:divBdr>
        <w:top w:val="none" w:sz="0" w:space="0" w:color="auto"/>
        <w:left w:val="none" w:sz="0" w:space="0" w:color="auto"/>
        <w:bottom w:val="none" w:sz="0" w:space="0" w:color="auto"/>
        <w:right w:val="none" w:sz="0" w:space="0" w:color="auto"/>
      </w:divBdr>
    </w:div>
    <w:div w:id="1842235256">
      <w:marLeft w:val="640"/>
      <w:marRight w:val="0"/>
      <w:marTop w:val="0"/>
      <w:marBottom w:val="0"/>
      <w:divBdr>
        <w:top w:val="none" w:sz="0" w:space="0" w:color="auto"/>
        <w:left w:val="none" w:sz="0" w:space="0" w:color="auto"/>
        <w:bottom w:val="none" w:sz="0" w:space="0" w:color="auto"/>
        <w:right w:val="none" w:sz="0" w:space="0" w:color="auto"/>
      </w:divBdr>
    </w:div>
    <w:div w:id="1842238258">
      <w:marLeft w:val="640"/>
      <w:marRight w:val="0"/>
      <w:marTop w:val="0"/>
      <w:marBottom w:val="0"/>
      <w:divBdr>
        <w:top w:val="none" w:sz="0" w:space="0" w:color="auto"/>
        <w:left w:val="none" w:sz="0" w:space="0" w:color="auto"/>
        <w:bottom w:val="none" w:sz="0" w:space="0" w:color="auto"/>
        <w:right w:val="none" w:sz="0" w:space="0" w:color="auto"/>
      </w:divBdr>
    </w:div>
    <w:div w:id="1842548213">
      <w:marLeft w:val="640"/>
      <w:marRight w:val="0"/>
      <w:marTop w:val="0"/>
      <w:marBottom w:val="0"/>
      <w:divBdr>
        <w:top w:val="none" w:sz="0" w:space="0" w:color="auto"/>
        <w:left w:val="none" w:sz="0" w:space="0" w:color="auto"/>
        <w:bottom w:val="none" w:sz="0" w:space="0" w:color="auto"/>
        <w:right w:val="none" w:sz="0" w:space="0" w:color="auto"/>
      </w:divBdr>
    </w:div>
    <w:div w:id="1842575536">
      <w:marLeft w:val="640"/>
      <w:marRight w:val="0"/>
      <w:marTop w:val="0"/>
      <w:marBottom w:val="0"/>
      <w:divBdr>
        <w:top w:val="none" w:sz="0" w:space="0" w:color="auto"/>
        <w:left w:val="none" w:sz="0" w:space="0" w:color="auto"/>
        <w:bottom w:val="none" w:sz="0" w:space="0" w:color="auto"/>
        <w:right w:val="none" w:sz="0" w:space="0" w:color="auto"/>
      </w:divBdr>
    </w:div>
    <w:div w:id="1842624295">
      <w:marLeft w:val="640"/>
      <w:marRight w:val="0"/>
      <w:marTop w:val="0"/>
      <w:marBottom w:val="0"/>
      <w:divBdr>
        <w:top w:val="none" w:sz="0" w:space="0" w:color="auto"/>
        <w:left w:val="none" w:sz="0" w:space="0" w:color="auto"/>
        <w:bottom w:val="none" w:sz="0" w:space="0" w:color="auto"/>
        <w:right w:val="none" w:sz="0" w:space="0" w:color="auto"/>
      </w:divBdr>
    </w:div>
    <w:div w:id="1842693922">
      <w:marLeft w:val="640"/>
      <w:marRight w:val="0"/>
      <w:marTop w:val="0"/>
      <w:marBottom w:val="0"/>
      <w:divBdr>
        <w:top w:val="none" w:sz="0" w:space="0" w:color="auto"/>
        <w:left w:val="none" w:sz="0" w:space="0" w:color="auto"/>
        <w:bottom w:val="none" w:sz="0" w:space="0" w:color="auto"/>
        <w:right w:val="none" w:sz="0" w:space="0" w:color="auto"/>
      </w:divBdr>
    </w:div>
    <w:div w:id="1842695526">
      <w:marLeft w:val="640"/>
      <w:marRight w:val="0"/>
      <w:marTop w:val="0"/>
      <w:marBottom w:val="0"/>
      <w:divBdr>
        <w:top w:val="none" w:sz="0" w:space="0" w:color="auto"/>
        <w:left w:val="none" w:sz="0" w:space="0" w:color="auto"/>
        <w:bottom w:val="none" w:sz="0" w:space="0" w:color="auto"/>
        <w:right w:val="none" w:sz="0" w:space="0" w:color="auto"/>
      </w:divBdr>
    </w:div>
    <w:div w:id="1842699153">
      <w:marLeft w:val="640"/>
      <w:marRight w:val="0"/>
      <w:marTop w:val="0"/>
      <w:marBottom w:val="0"/>
      <w:divBdr>
        <w:top w:val="none" w:sz="0" w:space="0" w:color="auto"/>
        <w:left w:val="none" w:sz="0" w:space="0" w:color="auto"/>
        <w:bottom w:val="none" w:sz="0" w:space="0" w:color="auto"/>
        <w:right w:val="none" w:sz="0" w:space="0" w:color="auto"/>
      </w:divBdr>
    </w:div>
    <w:div w:id="1842772844">
      <w:marLeft w:val="640"/>
      <w:marRight w:val="0"/>
      <w:marTop w:val="0"/>
      <w:marBottom w:val="0"/>
      <w:divBdr>
        <w:top w:val="none" w:sz="0" w:space="0" w:color="auto"/>
        <w:left w:val="none" w:sz="0" w:space="0" w:color="auto"/>
        <w:bottom w:val="none" w:sz="0" w:space="0" w:color="auto"/>
        <w:right w:val="none" w:sz="0" w:space="0" w:color="auto"/>
      </w:divBdr>
    </w:div>
    <w:div w:id="1842811941">
      <w:marLeft w:val="640"/>
      <w:marRight w:val="0"/>
      <w:marTop w:val="0"/>
      <w:marBottom w:val="0"/>
      <w:divBdr>
        <w:top w:val="none" w:sz="0" w:space="0" w:color="auto"/>
        <w:left w:val="none" w:sz="0" w:space="0" w:color="auto"/>
        <w:bottom w:val="none" w:sz="0" w:space="0" w:color="auto"/>
        <w:right w:val="none" w:sz="0" w:space="0" w:color="auto"/>
      </w:divBdr>
    </w:div>
    <w:div w:id="1842812474">
      <w:marLeft w:val="640"/>
      <w:marRight w:val="0"/>
      <w:marTop w:val="0"/>
      <w:marBottom w:val="0"/>
      <w:divBdr>
        <w:top w:val="none" w:sz="0" w:space="0" w:color="auto"/>
        <w:left w:val="none" w:sz="0" w:space="0" w:color="auto"/>
        <w:bottom w:val="none" w:sz="0" w:space="0" w:color="auto"/>
        <w:right w:val="none" w:sz="0" w:space="0" w:color="auto"/>
      </w:divBdr>
    </w:div>
    <w:div w:id="1843004634">
      <w:marLeft w:val="640"/>
      <w:marRight w:val="0"/>
      <w:marTop w:val="0"/>
      <w:marBottom w:val="0"/>
      <w:divBdr>
        <w:top w:val="none" w:sz="0" w:space="0" w:color="auto"/>
        <w:left w:val="none" w:sz="0" w:space="0" w:color="auto"/>
        <w:bottom w:val="none" w:sz="0" w:space="0" w:color="auto"/>
        <w:right w:val="none" w:sz="0" w:space="0" w:color="auto"/>
      </w:divBdr>
    </w:div>
    <w:div w:id="1843009338">
      <w:marLeft w:val="640"/>
      <w:marRight w:val="0"/>
      <w:marTop w:val="0"/>
      <w:marBottom w:val="0"/>
      <w:divBdr>
        <w:top w:val="none" w:sz="0" w:space="0" w:color="auto"/>
        <w:left w:val="none" w:sz="0" w:space="0" w:color="auto"/>
        <w:bottom w:val="none" w:sz="0" w:space="0" w:color="auto"/>
        <w:right w:val="none" w:sz="0" w:space="0" w:color="auto"/>
      </w:divBdr>
    </w:div>
    <w:div w:id="1843012914">
      <w:marLeft w:val="640"/>
      <w:marRight w:val="0"/>
      <w:marTop w:val="0"/>
      <w:marBottom w:val="0"/>
      <w:divBdr>
        <w:top w:val="none" w:sz="0" w:space="0" w:color="auto"/>
        <w:left w:val="none" w:sz="0" w:space="0" w:color="auto"/>
        <w:bottom w:val="none" w:sz="0" w:space="0" w:color="auto"/>
        <w:right w:val="none" w:sz="0" w:space="0" w:color="auto"/>
      </w:divBdr>
    </w:div>
    <w:div w:id="1843161386">
      <w:marLeft w:val="640"/>
      <w:marRight w:val="0"/>
      <w:marTop w:val="0"/>
      <w:marBottom w:val="0"/>
      <w:divBdr>
        <w:top w:val="none" w:sz="0" w:space="0" w:color="auto"/>
        <w:left w:val="none" w:sz="0" w:space="0" w:color="auto"/>
        <w:bottom w:val="none" w:sz="0" w:space="0" w:color="auto"/>
        <w:right w:val="none" w:sz="0" w:space="0" w:color="auto"/>
      </w:divBdr>
    </w:div>
    <w:div w:id="1843281459">
      <w:marLeft w:val="640"/>
      <w:marRight w:val="0"/>
      <w:marTop w:val="0"/>
      <w:marBottom w:val="0"/>
      <w:divBdr>
        <w:top w:val="none" w:sz="0" w:space="0" w:color="auto"/>
        <w:left w:val="none" w:sz="0" w:space="0" w:color="auto"/>
        <w:bottom w:val="none" w:sz="0" w:space="0" w:color="auto"/>
        <w:right w:val="none" w:sz="0" w:space="0" w:color="auto"/>
      </w:divBdr>
    </w:div>
    <w:div w:id="1843429204">
      <w:marLeft w:val="640"/>
      <w:marRight w:val="0"/>
      <w:marTop w:val="0"/>
      <w:marBottom w:val="0"/>
      <w:divBdr>
        <w:top w:val="none" w:sz="0" w:space="0" w:color="auto"/>
        <w:left w:val="none" w:sz="0" w:space="0" w:color="auto"/>
        <w:bottom w:val="none" w:sz="0" w:space="0" w:color="auto"/>
        <w:right w:val="none" w:sz="0" w:space="0" w:color="auto"/>
      </w:divBdr>
    </w:div>
    <w:div w:id="1843471337">
      <w:marLeft w:val="640"/>
      <w:marRight w:val="0"/>
      <w:marTop w:val="0"/>
      <w:marBottom w:val="0"/>
      <w:divBdr>
        <w:top w:val="none" w:sz="0" w:space="0" w:color="auto"/>
        <w:left w:val="none" w:sz="0" w:space="0" w:color="auto"/>
        <w:bottom w:val="none" w:sz="0" w:space="0" w:color="auto"/>
        <w:right w:val="none" w:sz="0" w:space="0" w:color="auto"/>
      </w:divBdr>
    </w:div>
    <w:div w:id="1843474590">
      <w:marLeft w:val="640"/>
      <w:marRight w:val="0"/>
      <w:marTop w:val="0"/>
      <w:marBottom w:val="0"/>
      <w:divBdr>
        <w:top w:val="none" w:sz="0" w:space="0" w:color="auto"/>
        <w:left w:val="none" w:sz="0" w:space="0" w:color="auto"/>
        <w:bottom w:val="none" w:sz="0" w:space="0" w:color="auto"/>
        <w:right w:val="none" w:sz="0" w:space="0" w:color="auto"/>
      </w:divBdr>
    </w:div>
    <w:div w:id="1843625090">
      <w:marLeft w:val="640"/>
      <w:marRight w:val="0"/>
      <w:marTop w:val="0"/>
      <w:marBottom w:val="0"/>
      <w:divBdr>
        <w:top w:val="none" w:sz="0" w:space="0" w:color="auto"/>
        <w:left w:val="none" w:sz="0" w:space="0" w:color="auto"/>
        <w:bottom w:val="none" w:sz="0" w:space="0" w:color="auto"/>
        <w:right w:val="none" w:sz="0" w:space="0" w:color="auto"/>
      </w:divBdr>
    </w:div>
    <w:div w:id="1843661197">
      <w:marLeft w:val="640"/>
      <w:marRight w:val="0"/>
      <w:marTop w:val="0"/>
      <w:marBottom w:val="0"/>
      <w:divBdr>
        <w:top w:val="none" w:sz="0" w:space="0" w:color="auto"/>
        <w:left w:val="none" w:sz="0" w:space="0" w:color="auto"/>
        <w:bottom w:val="none" w:sz="0" w:space="0" w:color="auto"/>
        <w:right w:val="none" w:sz="0" w:space="0" w:color="auto"/>
      </w:divBdr>
    </w:div>
    <w:div w:id="1843665414">
      <w:marLeft w:val="640"/>
      <w:marRight w:val="0"/>
      <w:marTop w:val="0"/>
      <w:marBottom w:val="0"/>
      <w:divBdr>
        <w:top w:val="none" w:sz="0" w:space="0" w:color="auto"/>
        <w:left w:val="none" w:sz="0" w:space="0" w:color="auto"/>
        <w:bottom w:val="none" w:sz="0" w:space="0" w:color="auto"/>
        <w:right w:val="none" w:sz="0" w:space="0" w:color="auto"/>
      </w:divBdr>
    </w:div>
    <w:div w:id="1843811363">
      <w:marLeft w:val="640"/>
      <w:marRight w:val="0"/>
      <w:marTop w:val="0"/>
      <w:marBottom w:val="0"/>
      <w:divBdr>
        <w:top w:val="none" w:sz="0" w:space="0" w:color="auto"/>
        <w:left w:val="none" w:sz="0" w:space="0" w:color="auto"/>
        <w:bottom w:val="none" w:sz="0" w:space="0" w:color="auto"/>
        <w:right w:val="none" w:sz="0" w:space="0" w:color="auto"/>
      </w:divBdr>
    </w:div>
    <w:div w:id="1843856176">
      <w:marLeft w:val="640"/>
      <w:marRight w:val="0"/>
      <w:marTop w:val="0"/>
      <w:marBottom w:val="0"/>
      <w:divBdr>
        <w:top w:val="none" w:sz="0" w:space="0" w:color="auto"/>
        <w:left w:val="none" w:sz="0" w:space="0" w:color="auto"/>
        <w:bottom w:val="none" w:sz="0" w:space="0" w:color="auto"/>
        <w:right w:val="none" w:sz="0" w:space="0" w:color="auto"/>
      </w:divBdr>
    </w:div>
    <w:div w:id="1843886770">
      <w:marLeft w:val="640"/>
      <w:marRight w:val="0"/>
      <w:marTop w:val="0"/>
      <w:marBottom w:val="0"/>
      <w:divBdr>
        <w:top w:val="none" w:sz="0" w:space="0" w:color="auto"/>
        <w:left w:val="none" w:sz="0" w:space="0" w:color="auto"/>
        <w:bottom w:val="none" w:sz="0" w:space="0" w:color="auto"/>
        <w:right w:val="none" w:sz="0" w:space="0" w:color="auto"/>
      </w:divBdr>
    </w:div>
    <w:div w:id="1843935136">
      <w:marLeft w:val="640"/>
      <w:marRight w:val="0"/>
      <w:marTop w:val="0"/>
      <w:marBottom w:val="0"/>
      <w:divBdr>
        <w:top w:val="none" w:sz="0" w:space="0" w:color="auto"/>
        <w:left w:val="none" w:sz="0" w:space="0" w:color="auto"/>
        <w:bottom w:val="none" w:sz="0" w:space="0" w:color="auto"/>
        <w:right w:val="none" w:sz="0" w:space="0" w:color="auto"/>
      </w:divBdr>
    </w:div>
    <w:div w:id="1843936703">
      <w:marLeft w:val="640"/>
      <w:marRight w:val="0"/>
      <w:marTop w:val="0"/>
      <w:marBottom w:val="0"/>
      <w:divBdr>
        <w:top w:val="none" w:sz="0" w:space="0" w:color="auto"/>
        <w:left w:val="none" w:sz="0" w:space="0" w:color="auto"/>
        <w:bottom w:val="none" w:sz="0" w:space="0" w:color="auto"/>
        <w:right w:val="none" w:sz="0" w:space="0" w:color="auto"/>
      </w:divBdr>
    </w:div>
    <w:div w:id="1844080617">
      <w:marLeft w:val="640"/>
      <w:marRight w:val="0"/>
      <w:marTop w:val="0"/>
      <w:marBottom w:val="0"/>
      <w:divBdr>
        <w:top w:val="none" w:sz="0" w:space="0" w:color="auto"/>
        <w:left w:val="none" w:sz="0" w:space="0" w:color="auto"/>
        <w:bottom w:val="none" w:sz="0" w:space="0" w:color="auto"/>
        <w:right w:val="none" w:sz="0" w:space="0" w:color="auto"/>
      </w:divBdr>
    </w:div>
    <w:div w:id="1844124870">
      <w:marLeft w:val="640"/>
      <w:marRight w:val="0"/>
      <w:marTop w:val="0"/>
      <w:marBottom w:val="0"/>
      <w:divBdr>
        <w:top w:val="none" w:sz="0" w:space="0" w:color="auto"/>
        <w:left w:val="none" w:sz="0" w:space="0" w:color="auto"/>
        <w:bottom w:val="none" w:sz="0" w:space="0" w:color="auto"/>
        <w:right w:val="none" w:sz="0" w:space="0" w:color="auto"/>
      </w:divBdr>
    </w:div>
    <w:div w:id="1844274745">
      <w:marLeft w:val="640"/>
      <w:marRight w:val="0"/>
      <w:marTop w:val="0"/>
      <w:marBottom w:val="0"/>
      <w:divBdr>
        <w:top w:val="none" w:sz="0" w:space="0" w:color="auto"/>
        <w:left w:val="none" w:sz="0" w:space="0" w:color="auto"/>
        <w:bottom w:val="none" w:sz="0" w:space="0" w:color="auto"/>
        <w:right w:val="none" w:sz="0" w:space="0" w:color="auto"/>
      </w:divBdr>
    </w:div>
    <w:div w:id="1844280633">
      <w:bodyDiv w:val="1"/>
      <w:marLeft w:val="0"/>
      <w:marRight w:val="0"/>
      <w:marTop w:val="0"/>
      <w:marBottom w:val="0"/>
      <w:divBdr>
        <w:top w:val="none" w:sz="0" w:space="0" w:color="auto"/>
        <w:left w:val="none" w:sz="0" w:space="0" w:color="auto"/>
        <w:bottom w:val="none" w:sz="0" w:space="0" w:color="auto"/>
        <w:right w:val="none" w:sz="0" w:space="0" w:color="auto"/>
      </w:divBdr>
    </w:div>
    <w:div w:id="1844392053">
      <w:marLeft w:val="640"/>
      <w:marRight w:val="0"/>
      <w:marTop w:val="0"/>
      <w:marBottom w:val="0"/>
      <w:divBdr>
        <w:top w:val="none" w:sz="0" w:space="0" w:color="auto"/>
        <w:left w:val="none" w:sz="0" w:space="0" w:color="auto"/>
        <w:bottom w:val="none" w:sz="0" w:space="0" w:color="auto"/>
        <w:right w:val="none" w:sz="0" w:space="0" w:color="auto"/>
      </w:divBdr>
    </w:div>
    <w:div w:id="1844514345">
      <w:marLeft w:val="640"/>
      <w:marRight w:val="0"/>
      <w:marTop w:val="0"/>
      <w:marBottom w:val="0"/>
      <w:divBdr>
        <w:top w:val="none" w:sz="0" w:space="0" w:color="auto"/>
        <w:left w:val="none" w:sz="0" w:space="0" w:color="auto"/>
        <w:bottom w:val="none" w:sz="0" w:space="0" w:color="auto"/>
        <w:right w:val="none" w:sz="0" w:space="0" w:color="auto"/>
      </w:divBdr>
    </w:div>
    <w:div w:id="1844587155">
      <w:marLeft w:val="640"/>
      <w:marRight w:val="0"/>
      <w:marTop w:val="0"/>
      <w:marBottom w:val="0"/>
      <w:divBdr>
        <w:top w:val="none" w:sz="0" w:space="0" w:color="auto"/>
        <w:left w:val="none" w:sz="0" w:space="0" w:color="auto"/>
        <w:bottom w:val="none" w:sz="0" w:space="0" w:color="auto"/>
        <w:right w:val="none" w:sz="0" w:space="0" w:color="auto"/>
      </w:divBdr>
    </w:div>
    <w:div w:id="1844590690">
      <w:marLeft w:val="640"/>
      <w:marRight w:val="0"/>
      <w:marTop w:val="0"/>
      <w:marBottom w:val="0"/>
      <w:divBdr>
        <w:top w:val="none" w:sz="0" w:space="0" w:color="auto"/>
        <w:left w:val="none" w:sz="0" w:space="0" w:color="auto"/>
        <w:bottom w:val="none" w:sz="0" w:space="0" w:color="auto"/>
        <w:right w:val="none" w:sz="0" w:space="0" w:color="auto"/>
      </w:divBdr>
    </w:div>
    <w:div w:id="1844658158">
      <w:marLeft w:val="640"/>
      <w:marRight w:val="0"/>
      <w:marTop w:val="0"/>
      <w:marBottom w:val="0"/>
      <w:divBdr>
        <w:top w:val="none" w:sz="0" w:space="0" w:color="auto"/>
        <w:left w:val="none" w:sz="0" w:space="0" w:color="auto"/>
        <w:bottom w:val="none" w:sz="0" w:space="0" w:color="auto"/>
        <w:right w:val="none" w:sz="0" w:space="0" w:color="auto"/>
      </w:divBdr>
    </w:div>
    <w:div w:id="1844926997">
      <w:marLeft w:val="640"/>
      <w:marRight w:val="0"/>
      <w:marTop w:val="0"/>
      <w:marBottom w:val="0"/>
      <w:divBdr>
        <w:top w:val="none" w:sz="0" w:space="0" w:color="auto"/>
        <w:left w:val="none" w:sz="0" w:space="0" w:color="auto"/>
        <w:bottom w:val="none" w:sz="0" w:space="0" w:color="auto"/>
        <w:right w:val="none" w:sz="0" w:space="0" w:color="auto"/>
      </w:divBdr>
    </w:div>
    <w:div w:id="1844930532">
      <w:marLeft w:val="640"/>
      <w:marRight w:val="0"/>
      <w:marTop w:val="0"/>
      <w:marBottom w:val="0"/>
      <w:divBdr>
        <w:top w:val="none" w:sz="0" w:space="0" w:color="auto"/>
        <w:left w:val="none" w:sz="0" w:space="0" w:color="auto"/>
        <w:bottom w:val="none" w:sz="0" w:space="0" w:color="auto"/>
        <w:right w:val="none" w:sz="0" w:space="0" w:color="auto"/>
      </w:divBdr>
    </w:div>
    <w:div w:id="1844931861">
      <w:marLeft w:val="640"/>
      <w:marRight w:val="0"/>
      <w:marTop w:val="0"/>
      <w:marBottom w:val="0"/>
      <w:divBdr>
        <w:top w:val="none" w:sz="0" w:space="0" w:color="auto"/>
        <w:left w:val="none" w:sz="0" w:space="0" w:color="auto"/>
        <w:bottom w:val="none" w:sz="0" w:space="0" w:color="auto"/>
        <w:right w:val="none" w:sz="0" w:space="0" w:color="auto"/>
      </w:divBdr>
    </w:div>
    <w:div w:id="1845238745">
      <w:marLeft w:val="640"/>
      <w:marRight w:val="0"/>
      <w:marTop w:val="0"/>
      <w:marBottom w:val="0"/>
      <w:divBdr>
        <w:top w:val="none" w:sz="0" w:space="0" w:color="auto"/>
        <w:left w:val="none" w:sz="0" w:space="0" w:color="auto"/>
        <w:bottom w:val="none" w:sz="0" w:space="0" w:color="auto"/>
        <w:right w:val="none" w:sz="0" w:space="0" w:color="auto"/>
      </w:divBdr>
    </w:div>
    <w:div w:id="1845314686">
      <w:marLeft w:val="640"/>
      <w:marRight w:val="0"/>
      <w:marTop w:val="0"/>
      <w:marBottom w:val="0"/>
      <w:divBdr>
        <w:top w:val="none" w:sz="0" w:space="0" w:color="auto"/>
        <w:left w:val="none" w:sz="0" w:space="0" w:color="auto"/>
        <w:bottom w:val="none" w:sz="0" w:space="0" w:color="auto"/>
        <w:right w:val="none" w:sz="0" w:space="0" w:color="auto"/>
      </w:divBdr>
    </w:div>
    <w:div w:id="1845315083">
      <w:marLeft w:val="640"/>
      <w:marRight w:val="0"/>
      <w:marTop w:val="0"/>
      <w:marBottom w:val="0"/>
      <w:divBdr>
        <w:top w:val="none" w:sz="0" w:space="0" w:color="auto"/>
        <w:left w:val="none" w:sz="0" w:space="0" w:color="auto"/>
        <w:bottom w:val="none" w:sz="0" w:space="0" w:color="auto"/>
        <w:right w:val="none" w:sz="0" w:space="0" w:color="auto"/>
      </w:divBdr>
    </w:div>
    <w:div w:id="1845318011">
      <w:marLeft w:val="640"/>
      <w:marRight w:val="0"/>
      <w:marTop w:val="0"/>
      <w:marBottom w:val="0"/>
      <w:divBdr>
        <w:top w:val="none" w:sz="0" w:space="0" w:color="auto"/>
        <w:left w:val="none" w:sz="0" w:space="0" w:color="auto"/>
        <w:bottom w:val="none" w:sz="0" w:space="0" w:color="auto"/>
        <w:right w:val="none" w:sz="0" w:space="0" w:color="auto"/>
      </w:divBdr>
    </w:div>
    <w:div w:id="1845438466">
      <w:marLeft w:val="640"/>
      <w:marRight w:val="0"/>
      <w:marTop w:val="0"/>
      <w:marBottom w:val="0"/>
      <w:divBdr>
        <w:top w:val="none" w:sz="0" w:space="0" w:color="auto"/>
        <w:left w:val="none" w:sz="0" w:space="0" w:color="auto"/>
        <w:bottom w:val="none" w:sz="0" w:space="0" w:color="auto"/>
        <w:right w:val="none" w:sz="0" w:space="0" w:color="auto"/>
      </w:divBdr>
    </w:div>
    <w:div w:id="1845507882">
      <w:marLeft w:val="640"/>
      <w:marRight w:val="0"/>
      <w:marTop w:val="0"/>
      <w:marBottom w:val="0"/>
      <w:divBdr>
        <w:top w:val="none" w:sz="0" w:space="0" w:color="auto"/>
        <w:left w:val="none" w:sz="0" w:space="0" w:color="auto"/>
        <w:bottom w:val="none" w:sz="0" w:space="0" w:color="auto"/>
        <w:right w:val="none" w:sz="0" w:space="0" w:color="auto"/>
      </w:divBdr>
    </w:div>
    <w:div w:id="1845513611">
      <w:marLeft w:val="640"/>
      <w:marRight w:val="0"/>
      <w:marTop w:val="0"/>
      <w:marBottom w:val="0"/>
      <w:divBdr>
        <w:top w:val="none" w:sz="0" w:space="0" w:color="auto"/>
        <w:left w:val="none" w:sz="0" w:space="0" w:color="auto"/>
        <w:bottom w:val="none" w:sz="0" w:space="0" w:color="auto"/>
        <w:right w:val="none" w:sz="0" w:space="0" w:color="auto"/>
      </w:divBdr>
    </w:div>
    <w:div w:id="1845586411">
      <w:marLeft w:val="640"/>
      <w:marRight w:val="0"/>
      <w:marTop w:val="0"/>
      <w:marBottom w:val="0"/>
      <w:divBdr>
        <w:top w:val="none" w:sz="0" w:space="0" w:color="auto"/>
        <w:left w:val="none" w:sz="0" w:space="0" w:color="auto"/>
        <w:bottom w:val="none" w:sz="0" w:space="0" w:color="auto"/>
        <w:right w:val="none" w:sz="0" w:space="0" w:color="auto"/>
      </w:divBdr>
    </w:div>
    <w:div w:id="1845629053">
      <w:marLeft w:val="640"/>
      <w:marRight w:val="0"/>
      <w:marTop w:val="0"/>
      <w:marBottom w:val="0"/>
      <w:divBdr>
        <w:top w:val="none" w:sz="0" w:space="0" w:color="auto"/>
        <w:left w:val="none" w:sz="0" w:space="0" w:color="auto"/>
        <w:bottom w:val="none" w:sz="0" w:space="0" w:color="auto"/>
        <w:right w:val="none" w:sz="0" w:space="0" w:color="auto"/>
      </w:divBdr>
    </w:div>
    <w:div w:id="1845705289">
      <w:marLeft w:val="640"/>
      <w:marRight w:val="0"/>
      <w:marTop w:val="0"/>
      <w:marBottom w:val="0"/>
      <w:divBdr>
        <w:top w:val="none" w:sz="0" w:space="0" w:color="auto"/>
        <w:left w:val="none" w:sz="0" w:space="0" w:color="auto"/>
        <w:bottom w:val="none" w:sz="0" w:space="0" w:color="auto"/>
        <w:right w:val="none" w:sz="0" w:space="0" w:color="auto"/>
      </w:divBdr>
    </w:div>
    <w:div w:id="1845825602">
      <w:marLeft w:val="640"/>
      <w:marRight w:val="0"/>
      <w:marTop w:val="0"/>
      <w:marBottom w:val="0"/>
      <w:divBdr>
        <w:top w:val="none" w:sz="0" w:space="0" w:color="auto"/>
        <w:left w:val="none" w:sz="0" w:space="0" w:color="auto"/>
        <w:bottom w:val="none" w:sz="0" w:space="0" w:color="auto"/>
        <w:right w:val="none" w:sz="0" w:space="0" w:color="auto"/>
      </w:divBdr>
    </w:div>
    <w:div w:id="1845850666">
      <w:marLeft w:val="640"/>
      <w:marRight w:val="0"/>
      <w:marTop w:val="0"/>
      <w:marBottom w:val="0"/>
      <w:divBdr>
        <w:top w:val="none" w:sz="0" w:space="0" w:color="auto"/>
        <w:left w:val="none" w:sz="0" w:space="0" w:color="auto"/>
        <w:bottom w:val="none" w:sz="0" w:space="0" w:color="auto"/>
        <w:right w:val="none" w:sz="0" w:space="0" w:color="auto"/>
      </w:divBdr>
    </w:div>
    <w:div w:id="1846049178">
      <w:marLeft w:val="640"/>
      <w:marRight w:val="0"/>
      <w:marTop w:val="0"/>
      <w:marBottom w:val="0"/>
      <w:divBdr>
        <w:top w:val="none" w:sz="0" w:space="0" w:color="auto"/>
        <w:left w:val="none" w:sz="0" w:space="0" w:color="auto"/>
        <w:bottom w:val="none" w:sz="0" w:space="0" w:color="auto"/>
        <w:right w:val="none" w:sz="0" w:space="0" w:color="auto"/>
      </w:divBdr>
    </w:div>
    <w:div w:id="1846244236">
      <w:marLeft w:val="640"/>
      <w:marRight w:val="0"/>
      <w:marTop w:val="0"/>
      <w:marBottom w:val="0"/>
      <w:divBdr>
        <w:top w:val="none" w:sz="0" w:space="0" w:color="auto"/>
        <w:left w:val="none" w:sz="0" w:space="0" w:color="auto"/>
        <w:bottom w:val="none" w:sz="0" w:space="0" w:color="auto"/>
        <w:right w:val="none" w:sz="0" w:space="0" w:color="auto"/>
      </w:divBdr>
    </w:div>
    <w:div w:id="1846431595">
      <w:marLeft w:val="640"/>
      <w:marRight w:val="0"/>
      <w:marTop w:val="0"/>
      <w:marBottom w:val="0"/>
      <w:divBdr>
        <w:top w:val="none" w:sz="0" w:space="0" w:color="auto"/>
        <w:left w:val="none" w:sz="0" w:space="0" w:color="auto"/>
        <w:bottom w:val="none" w:sz="0" w:space="0" w:color="auto"/>
        <w:right w:val="none" w:sz="0" w:space="0" w:color="auto"/>
      </w:divBdr>
    </w:div>
    <w:div w:id="1846437561">
      <w:marLeft w:val="640"/>
      <w:marRight w:val="0"/>
      <w:marTop w:val="0"/>
      <w:marBottom w:val="0"/>
      <w:divBdr>
        <w:top w:val="none" w:sz="0" w:space="0" w:color="auto"/>
        <w:left w:val="none" w:sz="0" w:space="0" w:color="auto"/>
        <w:bottom w:val="none" w:sz="0" w:space="0" w:color="auto"/>
        <w:right w:val="none" w:sz="0" w:space="0" w:color="auto"/>
      </w:divBdr>
    </w:div>
    <w:div w:id="1846478031">
      <w:marLeft w:val="640"/>
      <w:marRight w:val="0"/>
      <w:marTop w:val="0"/>
      <w:marBottom w:val="0"/>
      <w:divBdr>
        <w:top w:val="none" w:sz="0" w:space="0" w:color="auto"/>
        <w:left w:val="none" w:sz="0" w:space="0" w:color="auto"/>
        <w:bottom w:val="none" w:sz="0" w:space="0" w:color="auto"/>
        <w:right w:val="none" w:sz="0" w:space="0" w:color="auto"/>
      </w:divBdr>
    </w:div>
    <w:div w:id="1846508256">
      <w:marLeft w:val="640"/>
      <w:marRight w:val="0"/>
      <w:marTop w:val="0"/>
      <w:marBottom w:val="0"/>
      <w:divBdr>
        <w:top w:val="none" w:sz="0" w:space="0" w:color="auto"/>
        <w:left w:val="none" w:sz="0" w:space="0" w:color="auto"/>
        <w:bottom w:val="none" w:sz="0" w:space="0" w:color="auto"/>
        <w:right w:val="none" w:sz="0" w:space="0" w:color="auto"/>
      </w:divBdr>
    </w:div>
    <w:div w:id="1846508328">
      <w:marLeft w:val="640"/>
      <w:marRight w:val="0"/>
      <w:marTop w:val="0"/>
      <w:marBottom w:val="0"/>
      <w:divBdr>
        <w:top w:val="none" w:sz="0" w:space="0" w:color="auto"/>
        <w:left w:val="none" w:sz="0" w:space="0" w:color="auto"/>
        <w:bottom w:val="none" w:sz="0" w:space="0" w:color="auto"/>
        <w:right w:val="none" w:sz="0" w:space="0" w:color="auto"/>
      </w:divBdr>
    </w:div>
    <w:div w:id="1846749283">
      <w:marLeft w:val="640"/>
      <w:marRight w:val="0"/>
      <w:marTop w:val="0"/>
      <w:marBottom w:val="0"/>
      <w:divBdr>
        <w:top w:val="none" w:sz="0" w:space="0" w:color="auto"/>
        <w:left w:val="none" w:sz="0" w:space="0" w:color="auto"/>
        <w:bottom w:val="none" w:sz="0" w:space="0" w:color="auto"/>
        <w:right w:val="none" w:sz="0" w:space="0" w:color="auto"/>
      </w:divBdr>
    </w:div>
    <w:div w:id="1846820915">
      <w:marLeft w:val="640"/>
      <w:marRight w:val="0"/>
      <w:marTop w:val="0"/>
      <w:marBottom w:val="0"/>
      <w:divBdr>
        <w:top w:val="none" w:sz="0" w:space="0" w:color="auto"/>
        <w:left w:val="none" w:sz="0" w:space="0" w:color="auto"/>
        <w:bottom w:val="none" w:sz="0" w:space="0" w:color="auto"/>
        <w:right w:val="none" w:sz="0" w:space="0" w:color="auto"/>
      </w:divBdr>
    </w:div>
    <w:div w:id="1846896556">
      <w:marLeft w:val="640"/>
      <w:marRight w:val="0"/>
      <w:marTop w:val="0"/>
      <w:marBottom w:val="0"/>
      <w:divBdr>
        <w:top w:val="none" w:sz="0" w:space="0" w:color="auto"/>
        <w:left w:val="none" w:sz="0" w:space="0" w:color="auto"/>
        <w:bottom w:val="none" w:sz="0" w:space="0" w:color="auto"/>
        <w:right w:val="none" w:sz="0" w:space="0" w:color="auto"/>
      </w:divBdr>
    </w:div>
    <w:div w:id="1846937292">
      <w:marLeft w:val="640"/>
      <w:marRight w:val="0"/>
      <w:marTop w:val="0"/>
      <w:marBottom w:val="0"/>
      <w:divBdr>
        <w:top w:val="none" w:sz="0" w:space="0" w:color="auto"/>
        <w:left w:val="none" w:sz="0" w:space="0" w:color="auto"/>
        <w:bottom w:val="none" w:sz="0" w:space="0" w:color="auto"/>
        <w:right w:val="none" w:sz="0" w:space="0" w:color="auto"/>
      </w:divBdr>
    </w:div>
    <w:div w:id="1846942610">
      <w:marLeft w:val="640"/>
      <w:marRight w:val="0"/>
      <w:marTop w:val="0"/>
      <w:marBottom w:val="0"/>
      <w:divBdr>
        <w:top w:val="none" w:sz="0" w:space="0" w:color="auto"/>
        <w:left w:val="none" w:sz="0" w:space="0" w:color="auto"/>
        <w:bottom w:val="none" w:sz="0" w:space="0" w:color="auto"/>
        <w:right w:val="none" w:sz="0" w:space="0" w:color="auto"/>
      </w:divBdr>
    </w:div>
    <w:div w:id="1847328960">
      <w:marLeft w:val="640"/>
      <w:marRight w:val="0"/>
      <w:marTop w:val="0"/>
      <w:marBottom w:val="0"/>
      <w:divBdr>
        <w:top w:val="none" w:sz="0" w:space="0" w:color="auto"/>
        <w:left w:val="none" w:sz="0" w:space="0" w:color="auto"/>
        <w:bottom w:val="none" w:sz="0" w:space="0" w:color="auto"/>
        <w:right w:val="none" w:sz="0" w:space="0" w:color="auto"/>
      </w:divBdr>
    </w:div>
    <w:div w:id="1847593145">
      <w:marLeft w:val="640"/>
      <w:marRight w:val="0"/>
      <w:marTop w:val="0"/>
      <w:marBottom w:val="0"/>
      <w:divBdr>
        <w:top w:val="none" w:sz="0" w:space="0" w:color="auto"/>
        <w:left w:val="none" w:sz="0" w:space="0" w:color="auto"/>
        <w:bottom w:val="none" w:sz="0" w:space="0" w:color="auto"/>
        <w:right w:val="none" w:sz="0" w:space="0" w:color="auto"/>
      </w:divBdr>
    </w:div>
    <w:div w:id="1847596619">
      <w:marLeft w:val="640"/>
      <w:marRight w:val="0"/>
      <w:marTop w:val="0"/>
      <w:marBottom w:val="0"/>
      <w:divBdr>
        <w:top w:val="none" w:sz="0" w:space="0" w:color="auto"/>
        <w:left w:val="none" w:sz="0" w:space="0" w:color="auto"/>
        <w:bottom w:val="none" w:sz="0" w:space="0" w:color="auto"/>
        <w:right w:val="none" w:sz="0" w:space="0" w:color="auto"/>
      </w:divBdr>
    </w:div>
    <w:div w:id="1847743013">
      <w:marLeft w:val="640"/>
      <w:marRight w:val="0"/>
      <w:marTop w:val="0"/>
      <w:marBottom w:val="0"/>
      <w:divBdr>
        <w:top w:val="none" w:sz="0" w:space="0" w:color="auto"/>
        <w:left w:val="none" w:sz="0" w:space="0" w:color="auto"/>
        <w:bottom w:val="none" w:sz="0" w:space="0" w:color="auto"/>
        <w:right w:val="none" w:sz="0" w:space="0" w:color="auto"/>
      </w:divBdr>
    </w:div>
    <w:div w:id="1847745037">
      <w:marLeft w:val="640"/>
      <w:marRight w:val="0"/>
      <w:marTop w:val="0"/>
      <w:marBottom w:val="0"/>
      <w:divBdr>
        <w:top w:val="none" w:sz="0" w:space="0" w:color="auto"/>
        <w:left w:val="none" w:sz="0" w:space="0" w:color="auto"/>
        <w:bottom w:val="none" w:sz="0" w:space="0" w:color="auto"/>
        <w:right w:val="none" w:sz="0" w:space="0" w:color="auto"/>
      </w:divBdr>
    </w:div>
    <w:div w:id="1847942421">
      <w:marLeft w:val="640"/>
      <w:marRight w:val="0"/>
      <w:marTop w:val="0"/>
      <w:marBottom w:val="0"/>
      <w:divBdr>
        <w:top w:val="none" w:sz="0" w:space="0" w:color="auto"/>
        <w:left w:val="none" w:sz="0" w:space="0" w:color="auto"/>
        <w:bottom w:val="none" w:sz="0" w:space="0" w:color="auto"/>
        <w:right w:val="none" w:sz="0" w:space="0" w:color="auto"/>
      </w:divBdr>
    </w:div>
    <w:div w:id="1847985009">
      <w:marLeft w:val="640"/>
      <w:marRight w:val="0"/>
      <w:marTop w:val="0"/>
      <w:marBottom w:val="0"/>
      <w:divBdr>
        <w:top w:val="none" w:sz="0" w:space="0" w:color="auto"/>
        <w:left w:val="none" w:sz="0" w:space="0" w:color="auto"/>
        <w:bottom w:val="none" w:sz="0" w:space="0" w:color="auto"/>
        <w:right w:val="none" w:sz="0" w:space="0" w:color="auto"/>
      </w:divBdr>
    </w:div>
    <w:div w:id="1847985955">
      <w:marLeft w:val="640"/>
      <w:marRight w:val="0"/>
      <w:marTop w:val="0"/>
      <w:marBottom w:val="0"/>
      <w:divBdr>
        <w:top w:val="none" w:sz="0" w:space="0" w:color="auto"/>
        <w:left w:val="none" w:sz="0" w:space="0" w:color="auto"/>
        <w:bottom w:val="none" w:sz="0" w:space="0" w:color="auto"/>
        <w:right w:val="none" w:sz="0" w:space="0" w:color="auto"/>
      </w:divBdr>
    </w:div>
    <w:div w:id="1848014040">
      <w:marLeft w:val="640"/>
      <w:marRight w:val="0"/>
      <w:marTop w:val="0"/>
      <w:marBottom w:val="0"/>
      <w:divBdr>
        <w:top w:val="none" w:sz="0" w:space="0" w:color="auto"/>
        <w:left w:val="none" w:sz="0" w:space="0" w:color="auto"/>
        <w:bottom w:val="none" w:sz="0" w:space="0" w:color="auto"/>
        <w:right w:val="none" w:sz="0" w:space="0" w:color="auto"/>
      </w:divBdr>
    </w:div>
    <w:div w:id="1848058693">
      <w:marLeft w:val="640"/>
      <w:marRight w:val="0"/>
      <w:marTop w:val="0"/>
      <w:marBottom w:val="0"/>
      <w:divBdr>
        <w:top w:val="none" w:sz="0" w:space="0" w:color="auto"/>
        <w:left w:val="none" w:sz="0" w:space="0" w:color="auto"/>
        <w:bottom w:val="none" w:sz="0" w:space="0" w:color="auto"/>
        <w:right w:val="none" w:sz="0" w:space="0" w:color="auto"/>
      </w:divBdr>
    </w:div>
    <w:div w:id="1848131352">
      <w:marLeft w:val="640"/>
      <w:marRight w:val="0"/>
      <w:marTop w:val="0"/>
      <w:marBottom w:val="0"/>
      <w:divBdr>
        <w:top w:val="none" w:sz="0" w:space="0" w:color="auto"/>
        <w:left w:val="none" w:sz="0" w:space="0" w:color="auto"/>
        <w:bottom w:val="none" w:sz="0" w:space="0" w:color="auto"/>
        <w:right w:val="none" w:sz="0" w:space="0" w:color="auto"/>
      </w:divBdr>
    </w:div>
    <w:div w:id="1848205167">
      <w:marLeft w:val="640"/>
      <w:marRight w:val="0"/>
      <w:marTop w:val="0"/>
      <w:marBottom w:val="0"/>
      <w:divBdr>
        <w:top w:val="none" w:sz="0" w:space="0" w:color="auto"/>
        <w:left w:val="none" w:sz="0" w:space="0" w:color="auto"/>
        <w:bottom w:val="none" w:sz="0" w:space="0" w:color="auto"/>
        <w:right w:val="none" w:sz="0" w:space="0" w:color="auto"/>
      </w:divBdr>
    </w:div>
    <w:div w:id="1848206857">
      <w:marLeft w:val="640"/>
      <w:marRight w:val="0"/>
      <w:marTop w:val="0"/>
      <w:marBottom w:val="0"/>
      <w:divBdr>
        <w:top w:val="none" w:sz="0" w:space="0" w:color="auto"/>
        <w:left w:val="none" w:sz="0" w:space="0" w:color="auto"/>
        <w:bottom w:val="none" w:sz="0" w:space="0" w:color="auto"/>
        <w:right w:val="none" w:sz="0" w:space="0" w:color="auto"/>
      </w:divBdr>
    </w:div>
    <w:div w:id="1848253342">
      <w:marLeft w:val="640"/>
      <w:marRight w:val="0"/>
      <w:marTop w:val="0"/>
      <w:marBottom w:val="0"/>
      <w:divBdr>
        <w:top w:val="none" w:sz="0" w:space="0" w:color="auto"/>
        <w:left w:val="none" w:sz="0" w:space="0" w:color="auto"/>
        <w:bottom w:val="none" w:sz="0" w:space="0" w:color="auto"/>
        <w:right w:val="none" w:sz="0" w:space="0" w:color="auto"/>
      </w:divBdr>
    </w:div>
    <w:div w:id="1848326553">
      <w:marLeft w:val="640"/>
      <w:marRight w:val="0"/>
      <w:marTop w:val="0"/>
      <w:marBottom w:val="0"/>
      <w:divBdr>
        <w:top w:val="none" w:sz="0" w:space="0" w:color="auto"/>
        <w:left w:val="none" w:sz="0" w:space="0" w:color="auto"/>
        <w:bottom w:val="none" w:sz="0" w:space="0" w:color="auto"/>
        <w:right w:val="none" w:sz="0" w:space="0" w:color="auto"/>
      </w:divBdr>
    </w:div>
    <w:div w:id="1848405057">
      <w:marLeft w:val="640"/>
      <w:marRight w:val="0"/>
      <w:marTop w:val="0"/>
      <w:marBottom w:val="0"/>
      <w:divBdr>
        <w:top w:val="none" w:sz="0" w:space="0" w:color="auto"/>
        <w:left w:val="none" w:sz="0" w:space="0" w:color="auto"/>
        <w:bottom w:val="none" w:sz="0" w:space="0" w:color="auto"/>
        <w:right w:val="none" w:sz="0" w:space="0" w:color="auto"/>
      </w:divBdr>
    </w:div>
    <w:div w:id="1848446807">
      <w:marLeft w:val="640"/>
      <w:marRight w:val="0"/>
      <w:marTop w:val="0"/>
      <w:marBottom w:val="0"/>
      <w:divBdr>
        <w:top w:val="none" w:sz="0" w:space="0" w:color="auto"/>
        <w:left w:val="none" w:sz="0" w:space="0" w:color="auto"/>
        <w:bottom w:val="none" w:sz="0" w:space="0" w:color="auto"/>
        <w:right w:val="none" w:sz="0" w:space="0" w:color="auto"/>
      </w:divBdr>
    </w:div>
    <w:div w:id="1848473916">
      <w:marLeft w:val="640"/>
      <w:marRight w:val="0"/>
      <w:marTop w:val="0"/>
      <w:marBottom w:val="0"/>
      <w:divBdr>
        <w:top w:val="none" w:sz="0" w:space="0" w:color="auto"/>
        <w:left w:val="none" w:sz="0" w:space="0" w:color="auto"/>
        <w:bottom w:val="none" w:sz="0" w:space="0" w:color="auto"/>
        <w:right w:val="none" w:sz="0" w:space="0" w:color="auto"/>
      </w:divBdr>
    </w:div>
    <w:div w:id="1848597057">
      <w:marLeft w:val="640"/>
      <w:marRight w:val="0"/>
      <w:marTop w:val="0"/>
      <w:marBottom w:val="0"/>
      <w:divBdr>
        <w:top w:val="none" w:sz="0" w:space="0" w:color="auto"/>
        <w:left w:val="none" w:sz="0" w:space="0" w:color="auto"/>
        <w:bottom w:val="none" w:sz="0" w:space="0" w:color="auto"/>
        <w:right w:val="none" w:sz="0" w:space="0" w:color="auto"/>
      </w:divBdr>
    </w:div>
    <w:div w:id="1848784246">
      <w:marLeft w:val="640"/>
      <w:marRight w:val="0"/>
      <w:marTop w:val="0"/>
      <w:marBottom w:val="0"/>
      <w:divBdr>
        <w:top w:val="none" w:sz="0" w:space="0" w:color="auto"/>
        <w:left w:val="none" w:sz="0" w:space="0" w:color="auto"/>
        <w:bottom w:val="none" w:sz="0" w:space="0" w:color="auto"/>
        <w:right w:val="none" w:sz="0" w:space="0" w:color="auto"/>
      </w:divBdr>
    </w:div>
    <w:div w:id="1849053186">
      <w:marLeft w:val="640"/>
      <w:marRight w:val="0"/>
      <w:marTop w:val="0"/>
      <w:marBottom w:val="0"/>
      <w:divBdr>
        <w:top w:val="none" w:sz="0" w:space="0" w:color="auto"/>
        <w:left w:val="none" w:sz="0" w:space="0" w:color="auto"/>
        <w:bottom w:val="none" w:sz="0" w:space="0" w:color="auto"/>
        <w:right w:val="none" w:sz="0" w:space="0" w:color="auto"/>
      </w:divBdr>
    </w:div>
    <w:div w:id="1849251493">
      <w:marLeft w:val="640"/>
      <w:marRight w:val="0"/>
      <w:marTop w:val="0"/>
      <w:marBottom w:val="0"/>
      <w:divBdr>
        <w:top w:val="none" w:sz="0" w:space="0" w:color="auto"/>
        <w:left w:val="none" w:sz="0" w:space="0" w:color="auto"/>
        <w:bottom w:val="none" w:sz="0" w:space="0" w:color="auto"/>
        <w:right w:val="none" w:sz="0" w:space="0" w:color="auto"/>
      </w:divBdr>
    </w:div>
    <w:div w:id="1849370306">
      <w:marLeft w:val="640"/>
      <w:marRight w:val="0"/>
      <w:marTop w:val="0"/>
      <w:marBottom w:val="0"/>
      <w:divBdr>
        <w:top w:val="none" w:sz="0" w:space="0" w:color="auto"/>
        <w:left w:val="none" w:sz="0" w:space="0" w:color="auto"/>
        <w:bottom w:val="none" w:sz="0" w:space="0" w:color="auto"/>
        <w:right w:val="none" w:sz="0" w:space="0" w:color="auto"/>
      </w:divBdr>
    </w:div>
    <w:div w:id="1849439631">
      <w:marLeft w:val="640"/>
      <w:marRight w:val="0"/>
      <w:marTop w:val="0"/>
      <w:marBottom w:val="0"/>
      <w:divBdr>
        <w:top w:val="none" w:sz="0" w:space="0" w:color="auto"/>
        <w:left w:val="none" w:sz="0" w:space="0" w:color="auto"/>
        <w:bottom w:val="none" w:sz="0" w:space="0" w:color="auto"/>
        <w:right w:val="none" w:sz="0" w:space="0" w:color="auto"/>
      </w:divBdr>
    </w:div>
    <w:div w:id="1849441024">
      <w:marLeft w:val="640"/>
      <w:marRight w:val="0"/>
      <w:marTop w:val="0"/>
      <w:marBottom w:val="0"/>
      <w:divBdr>
        <w:top w:val="none" w:sz="0" w:space="0" w:color="auto"/>
        <w:left w:val="none" w:sz="0" w:space="0" w:color="auto"/>
        <w:bottom w:val="none" w:sz="0" w:space="0" w:color="auto"/>
        <w:right w:val="none" w:sz="0" w:space="0" w:color="auto"/>
      </w:divBdr>
    </w:div>
    <w:div w:id="1849444328">
      <w:marLeft w:val="640"/>
      <w:marRight w:val="0"/>
      <w:marTop w:val="0"/>
      <w:marBottom w:val="0"/>
      <w:divBdr>
        <w:top w:val="none" w:sz="0" w:space="0" w:color="auto"/>
        <w:left w:val="none" w:sz="0" w:space="0" w:color="auto"/>
        <w:bottom w:val="none" w:sz="0" w:space="0" w:color="auto"/>
        <w:right w:val="none" w:sz="0" w:space="0" w:color="auto"/>
      </w:divBdr>
    </w:div>
    <w:div w:id="1849514449">
      <w:marLeft w:val="640"/>
      <w:marRight w:val="0"/>
      <w:marTop w:val="0"/>
      <w:marBottom w:val="0"/>
      <w:divBdr>
        <w:top w:val="none" w:sz="0" w:space="0" w:color="auto"/>
        <w:left w:val="none" w:sz="0" w:space="0" w:color="auto"/>
        <w:bottom w:val="none" w:sz="0" w:space="0" w:color="auto"/>
        <w:right w:val="none" w:sz="0" w:space="0" w:color="auto"/>
      </w:divBdr>
    </w:div>
    <w:div w:id="1849636289">
      <w:marLeft w:val="640"/>
      <w:marRight w:val="0"/>
      <w:marTop w:val="0"/>
      <w:marBottom w:val="0"/>
      <w:divBdr>
        <w:top w:val="none" w:sz="0" w:space="0" w:color="auto"/>
        <w:left w:val="none" w:sz="0" w:space="0" w:color="auto"/>
        <w:bottom w:val="none" w:sz="0" w:space="0" w:color="auto"/>
        <w:right w:val="none" w:sz="0" w:space="0" w:color="auto"/>
      </w:divBdr>
    </w:div>
    <w:div w:id="1849710612">
      <w:marLeft w:val="640"/>
      <w:marRight w:val="0"/>
      <w:marTop w:val="0"/>
      <w:marBottom w:val="0"/>
      <w:divBdr>
        <w:top w:val="none" w:sz="0" w:space="0" w:color="auto"/>
        <w:left w:val="none" w:sz="0" w:space="0" w:color="auto"/>
        <w:bottom w:val="none" w:sz="0" w:space="0" w:color="auto"/>
        <w:right w:val="none" w:sz="0" w:space="0" w:color="auto"/>
      </w:divBdr>
    </w:div>
    <w:div w:id="1849900301">
      <w:marLeft w:val="640"/>
      <w:marRight w:val="0"/>
      <w:marTop w:val="0"/>
      <w:marBottom w:val="0"/>
      <w:divBdr>
        <w:top w:val="none" w:sz="0" w:space="0" w:color="auto"/>
        <w:left w:val="none" w:sz="0" w:space="0" w:color="auto"/>
        <w:bottom w:val="none" w:sz="0" w:space="0" w:color="auto"/>
        <w:right w:val="none" w:sz="0" w:space="0" w:color="auto"/>
      </w:divBdr>
    </w:div>
    <w:div w:id="1849908100">
      <w:marLeft w:val="640"/>
      <w:marRight w:val="0"/>
      <w:marTop w:val="0"/>
      <w:marBottom w:val="0"/>
      <w:divBdr>
        <w:top w:val="none" w:sz="0" w:space="0" w:color="auto"/>
        <w:left w:val="none" w:sz="0" w:space="0" w:color="auto"/>
        <w:bottom w:val="none" w:sz="0" w:space="0" w:color="auto"/>
        <w:right w:val="none" w:sz="0" w:space="0" w:color="auto"/>
      </w:divBdr>
    </w:div>
    <w:div w:id="1850098271">
      <w:marLeft w:val="640"/>
      <w:marRight w:val="0"/>
      <w:marTop w:val="0"/>
      <w:marBottom w:val="0"/>
      <w:divBdr>
        <w:top w:val="none" w:sz="0" w:space="0" w:color="auto"/>
        <w:left w:val="none" w:sz="0" w:space="0" w:color="auto"/>
        <w:bottom w:val="none" w:sz="0" w:space="0" w:color="auto"/>
        <w:right w:val="none" w:sz="0" w:space="0" w:color="auto"/>
      </w:divBdr>
    </w:div>
    <w:div w:id="1850176466">
      <w:marLeft w:val="640"/>
      <w:marRight w:val="0"/>
      <w:marTop w:val="0"/>
      <w:marBottom w:val="0"/>
      <w:divBdr>
        <w:top w:val="none" w:sz="0" w:space="0" w:color="auto"/>
        <w:left w:val="none" w:sz="0" w:space="0" w:color="auto"/>
        <w:bottom w:val="none" w:sz="0" w:space="0" w:color="auto"/>
        <w:right w:val="none" w:sz="0" w:space="0" w:color="auto"/>
      </w:divBdr>
    </w:div>
    <w:div w:id="1850213554">
      <w:marLeft w:val="640"/>
      <w:marRight w:val="0"/>
      <w:marTop w:val="0"/>
      <w:marBottom w:val="0"/>
      <w:divBdr>
        <w:top w:val="none" w:sz="0" w:space="0" w:color="auto"/>
        <w:left w:val="none" w:sz="0" w:space="0" w:color="auto"/>
        <w:bottom w:val="none" w:sz="0" w:space="0" w:color="auto"/>
        <w:right w:val="none" w:sz="0" w:space="0" w:color="auto"/>
      </w:divBdr>
    </w:div>
    <w:div w:id="1850217871">
      <w:marLeft w:val="640"/>
      <w:marRight w:val="0"/>
      <w:marTop w:val="0"/>
      <w:marBottom w:val="0"/>
      <w:divBdr>
        <w:top w:val="none" w:sz="0" w:space="0" w:color="auto"/>
        <w:left w:val="none" w:sz="0" w:space="0" w:color="auto"/>
        <w:bottom w:val="none" w:sz="0" w:space="0" w:color="auto"/>
        <w:right w:val="none" w:sz="0" w:space="0" w:color="auto"/>
      </w:divBdr>
    </w:div>
    <w:div w:id="1850289392">
      <w:marLeft w:val="640"/>
      <w:marRight w:val="0"/>
      <w:marTop w:val="0"/>
      <w:marBottom w:val="0"/>
      <w:divBdr>
        <w:top w:val="none" w:sz="0" w:space="0" w:color="auto"/>
        <w:left w:val="none" w:sz="0" w:space="0" w:color="auto"/>
        <w:bottom w:val="none" w:sz="0" w:space="0" w:color="auto"/>
        <w:right w:val="none" w:sz="0" w:space="0" w:color="auto"/>
      </w:divBdr>
    </w:div>
    <w:div w:id="1850485551">
      <w:marLeft w:val="640"/>
      <w:marRight w:val="0"/>
      <w:marTop w:val="0"/>
      <w:marBottom w:val="0"/>
      <w:divBdr>
        <w:top w:val="none" w:sz="0" w:space="0" w:color="auto"/>
        <w:left w:val="none" w:sz="0" w:space="0" w:color="auto"/>
        <w:bottom w:val="none" w:sz="0" w:space="0" w:color="auto"/>
        <w:right w:val="none" w:sz="0" w:space="0" w:color="auto"/>
      </w:divBdr>
    </w:div>
    <w:div w:id="1850486389">
      <w:marLeft w:val="640"/>
      <w:marRight w:val="0"/>
      <w:marTop w:val="0"/>
      <w:marBottom w:val="0"/>
      <w:divBdr>
        <w:top w:val="none" w:sz="0" w:space="0" w:color="auto"/>
        <w:left w:val="none" w:sz="0" w:space="0" w:color="auto"/>
        <w:bottom w:val="none" w:sz="0" w:space="0" w:color="auto"/>
        <w:right w:val="none" w:sz="0" w:space="0" w:color="auto"/>
      </w:divBdr>
    </w:div>
    <w:div w:id="1850607040">
      <w:marLeft w:val="640"/>
      <w:marRight w:val="0"/>
      <w:marTop w:val="0"/>
      <w:marBottom w:val="0"/>
      <w:divBdr>
        <w:top w:val="none" w:sz="0" w:space="0" w:color="auto"/>
        <w:left w:val="none" w:sz="0" w:space="0" w:color="auto"/>
        <w:bottom w:val="none" w:sz="0" w:space="0" w:color="auto"/>
        <w:right w:val="none" w:sz="0" w:space="0" w:color="auto"/>
      </w:divBdr>
    </w:div>
    <w:div w:id="1850607325">
      <w:marLeft w:val="640"/>
      <w:marRight w:val="0"/>
      <w:marTop w:val="0"/>
      <w:marBottom w:val="0"/>
      <w:divBdr>
        <w:top w:val="none" w:sz="0" w:space="0" w:color="auto"/>
        <w:left w:val="none" w:sz="0" w:space="0" w:color="auto"/>
        <w:bottom w:val="none" w:sz="0" w:space="0" w:color="auto"/>
        <w:right w:val="none" w:sz="0" w:space="0" w:color="auto"/>
      </w:divBdr>
    </w:div>
    <w:div w:id="1850750242">
      <w:marLeft w:val="640"/>
      <w:marRight w:val="0"/>
      <w:marTop w:val="0"/>
      <w:marBottom w:val="0"/>
      <w:divBdr>
        <w:top w:val="none" w:sz="0" w:space="0" w:color="auto"/>
        <w:left w:val="none" w:sz="0" w:space="0" w:color="auto"/>
        <w:bottom w:val="none" w:sz="0" w:space="0" w:color="auto"/>
        <w:right w:val="none" w:sz="0" w:space="0" w:color="auto"/>
      </w:divBdr>
    </w:div>
    <w:div w:id="1850757453">
      <w:marLeft w:val="640"/>
      <w:marRight w:val="0"/>
      <w:marTop w:val="0"/>
      <w:marBottom w:val="0"/>
      <w:divBdr>
        <w:top w:val="none" w:sz="0" w:space="0" w:color="auto"/>
        <w:left w:val="none" w:sz="0" w:space="0" w:color="auto"/>
        <w:bottom w:val="none" w:sz="0" w:space="0" w:color="auto"/>
        <w:right w:val="none" w:sz="0" w:space="0" w:color="auto"/>
      </w:divBdr>
    </w:div>
    <w:div w:id="1850833402">
      <w:marLeft w:val="640"/>
      <w:marRight w:val="0"/>
      <w:marTop w:val="0"/>
      <w:marBottom w:val="0"/>
      <w:divBdr>
        <w:top w:val="none" w:sz="0" w:space="0" w:color="auto"/>
        <w:left w:val="none" w:sz="0" w:space="0" w:color="auto"/>
        <w:bottom w:val="none" w:sz="0" w:space="0" w:color="auto"/>
        <w:right w:val="none" w:sz="0" w:space="0" w:color="auto"/>
      </w:divBdr>
    </w:div>
    <w:div w:id="1850869695">
      <w:marLeft w:val="640"/>
      <w:marRight w:val="0"/>
      <w:marTop w:val="0"/>
      <w:marBottom w:val="0"/>
      <w:divBdr>
        <w:top w:val="none" w:sz="0" w:space="0" w:color="auto"/>
        <w:left w:val="none" w:sz="0" w:space="0" w:color="auto"/>
        <w:bottom w:val="none" w:sz="0" w:space="0" w:color="auto"/>
        <w:right w:val="none" w:sz="0" w:space="0" w:color="auto"/>
      </w:divBdr>
    </w:div>
    <w:div w:id="1850875091">
      <w:marLeft w:val="640"/>
      <w:marRight w:val="0"/>
      <w:marTop w:val="0"/>
      <w:marBottom w:val="0"/>
      <w:divBdr>
        <w:top w:val="none" w:sz="0" w:space="0" w:color="auto"/>
        <w:left w:val="none" w:sz="0" w:space="0" w:color="auto"/>
        <w:bottom w:val="none" w:sz="0" w:space="0" w:color="auto"/>
        <w:right w:val="none" w:sz="0" w:space="0" w:color="auto"/>
      </w:divBdr>
    </w:div>
    <w:div w:id="1851211431">
      <w:marLeft w:val="640"/>
      <w:marRight w:val="0"/>
      <w:marTop w:val="0"/>
      <w:marBottom w:val="0"/>
      <w:divBdr>
        <w:top w:val="none" w:sz="0" w:space="0" w:color="auto"/>
        <w:left w:val="none" w:sz="0" w:space="0" w:color="auto"/>
        <w:bottom w:val="none" w:sz="0" w:space="0" w:color="auto"/>
        <w:right w:val="none" w:sz="0" w:space="0" w:color="auto"/>
      </w:divBdr>
    </w:div>
    <w:div w:id="1851213092">
      <w:marLeft w:val="640"/>
      <w:marRight w:val="0"/>
      <w:marTop w:val="0"/>
      <w:marBottom w:val="0"/>
      <w:divBdr>
        <w:top w:val="none" w:sz="0" w:space="0" w:color="auto"/>
        <w:left w:val="none" w:sz="0" w:space="0" w:color="auto"/>
        <w:bottom w:val="none" w:sz="0" w:space="0" w:color="auto"/>
        <w:right w:val="none" w:sz="0" w:space="0" w:color="auto"/>
      </w:divBdr>
    </w:div>
    <w:div w:id="1851261162">
      <w:marLeft w:val="640"/>
      <w:marRight w:val="0"/>
      <w:marTop w:val="0"/>
      <w:marBottom w:val="0"/>
      <w:divBdr>
        <w:top w:val="none" w:sz="0" w:space="0" w:color="auto"/>
        <w:left w:val="none" w:sz="0" w:space="0" w:color="auto"/>
        <w:bottom w:val="none" w:sz="0" w:space="0" w:color="auto"/>
        <w:right w:val="none" w:sz="0" w:space="0" w:color="auto"/>
      </w:divBdr>
    </w:div>
    <w:div w:id="1851286609">
      <w:marLeft w:val="640"/>
      <w:marRight w:val="0"/>
      <w:marTop w:val="0"/>
      <w:marBottom w:val="0"/>
      <w:divBdr>
        <w:top w:val="none" w:sz="0" w:space="0" w:color="auto"/>
        <w:left w:val="none" w:sz="0" w:space="0" w:color="auto"/>
        <w:bottom w:val="none" w:sz="0" w:space="0" w:color="auto"/>
        <w:right w:val="none" w:sz="0" w:space="0" w:color="auto"/>
      </w:divBdr>
    </w:div>
    <w:div w:id="1851330631">
      <w:marLeft w:val="640"/>
      <w:marRight w:val="0"/>
      <w:marTop w:val="0"/>
      <w:marBottom w:val="0"/>
      <w:divBdr>
        <w:top w:val="none" w:sz="0" w:space="0" w:color="auto"/>
        <w:left w:val="none" w:sz="0" w:space="0" w:color="auto"/>
        <w:bottom w:val="none" w:sz="0" w:space="0" w:color="auto"/>
        <w:right w:val="none" w:sz="0" w:space="0" w:color="auto"/>
      </w:divBdr>
    </w:div>
    <w:div w:id="1851331262">
      <w:marLeft w:val="640"/>
      <w:marRight w:val="0"/>
      <w:marTop w:val="0"/>
      <w:marBottom w:val="0"/>
      <w:divBdr>
        <w:top w:val="none" w:sz="0" w:space="0" w:color="auto"/>
        <w:left w:val="none" w:sz="0" w:space="0" w:color="auto"/>
        <w:bottom w:val="none" w:sz="0" w:space="0" w:color="auto"/>
        <w:right w:val="none" w:sz="0" w:space="0" w:color="auto"/>
      </w:divBdr>
    </w:div>
    <w:div w:id="1851410237">
      <w:marLeft w:val="640"/>
      <w:marRight w:val="0"/>
      <w:marTop w:val="0"/>
      <w:marBottom w:val="0"/>
      <w:divBdr>
        <w:top w:val="none" w:sz="0" w:space="0" w:color="auto"/>
        <w:left w:val="none" w:sz="0" w:space="0" w:color="auto"/>
        <w:bottom w:val="none" w:sz="0" w:space="0" w:color="auto"/>
        <w:right w:val="none" w:sz="0" w:space="0" w:color="auto"/>
      </w:divBdr>
    </w:div>
    <w:div w:id="1851410873">
      <w:marLeft w:val="640"/>
      <w:marRight w:val="0"/>
      <w:marTop w:val="0"/>
      <w:marBottom w:val="0"/>
      <w:divBdr>
        <w:top w:val="none" w:sz="0" w:space="0" w:color="auto"/>
        <w:left w:val="none" w:sz="0" w:space="0" w:color="auto"/>
        <w:bottom w:val="none" w:sz="0" w:space="0" w:color="auto"/>
        <w:right w:val="none" w:sz="0" w:space="0" w:color="auto"/>
      </w:divBdr>
    </w:div>
    <w:div w:id="1851411041">
      <w:marLeft w:val="640"/>
      <w:marRight w:val="0"/>
      <w:marTop w:val="0"/>
      <w:marBottom w:val="0"/>
      <w:divBdr>
        <w:top w:val="none" w:sz="0" w:space="0" w:color="auto"/>
        <w:left w:val="none" w:sz="0" w:space="0" w:color="auto"/>
        <w:bottom w:val="none" w:sz="0" w:space="0" w:color="auto"/>
        <w:right w:val="none" w:sz="0" w:space="0" w:color="auto"/>
      </w:divBdr>
    </w:div>
    <w:div w:id="1851411521">
      <w:marLeft w:val="640"/>
      <w:marRight w:val="0"/>
      <w:marTop w:val="0"/>
      <w:marBottom w:val="0"/>
      <w:divBdr>
        <w:top w:val="none" w:sz="0" w:space="0" w:color="auto"/>
        <w:left w:val="none" w:sz="0" w:space="0" w:color="auto"/>
        <w:bottom w:val="none" w:sz="0" w:space="0" w:color="auto"/>
        <w:right w:val="none" w:sz="0" w:space="0" w:color="auto"/>
      </w:divBdr>
    </w:div>
    <w:div w:id="1851413046">
      <w:marLeft w:val="640"/>
      <w:marRight w:val="0"/>
      <w:marTop w:val="0"/>
      <w:marBottom w:val="0"/>
      <w:divBdr>
        <w:top w:val="none" w:sz="0" w:space="0" w:color="auto"/>
        <w:left w:val="none" w:sz="0" w:space="0" w:color="auto"/>
        <w:bottom w:val="none" w:sz="0" w:space="0" w:color="auto"/>
        <w:right w:val="none" w:sz="0" w:space="0" w:color="auto"/>
      </w:divBdr>
    </w:div>
    <w:div w:id="1851794865">
      <w:marLeft w:val="640"/>
      <w:marRight w:val="0"/>
      <w:marTop w:val="0"/>
      <w:marBottom w:val="0"/>
      <w:divBdr>
        <w:top w:val="none" w:sz="0" w:space="0" w:color="auto"/>
        <w:left w:val="none" w:sz="0" w:space="0" w:color="auto"/>
        <w:bottom w:val="none" w:sz="0" w:space="0" w:color="auto"/>
        <w:right w:val="none" w:sz="0" w:space="0" w:color="auto"/>
      </w:divBdr>
    </w:div>
    <w:div w:id="1851916977">
      <w:marLeft w:val="640"/>
      <w:marRight w:val="0"/>
      <w:marTop w:val="0"/>
      <w:marBottom w:val="0"/>
      <w:divBdr>
        <w:top w:val="none" w:sz="0" w:space="0" w:color="auto"/>
        <w:left w:val="none" w:sz="0" w:space="0" w:color="auto"/>
        <w:bottom w:val="none" w:sz="0" w:space="0" w:color="auto"/>
        <w:right w:val="none" w:sz="0" w:space="0" w:color="auto"/>
      </w:divBdr>
    </w:div>
    <w:div w:id="1851993618">
      <w:marLeft w:val="640"/>
      <w:marRight w:val="0"/>
      <w:marTop w:val="0"/>
      <w:marBottom w:val="0"/>
      <w:divBdr>
        <w:top w:val="none" w:sz="0" w:space="0" w:color="auto"/>
        <w:left w:val="none" w:sz="0" w:space="0" w:color="auto"/>
        <w:bottom w:val="none" w:sz="0" w:space="0" w:color="auto"/>
        <w:right w:val="none" w:sz="0" w:space="0" w:color="auto"/>
      </w:divBdr>
    </w:div>
    <w:div w:id="1852255050">
      <w:marLeft w:val="640"/>
      <w:marRight w:val="0"/>
      <w:marTop w:val="0"/>
      <w:marBottom w:val="0"/>
      <w:divBdr>
        <w:top w:val="none" w:sz="0" w:space="0" w:color="auto"/>
        <w:left w:val="none" w:sz="0" w:space="0" w:color="auto"/>
        <w:bottom w:val="none" w:sz="0" w:space="0" w:color="auto"/>
        <w:right w:val="none" w:sz="0" w:space="0" w:color="auto"/>
      </w:divBdr>
    </w:div>
    <w:div w:id="1852258597">
      <w:marLeft w:val="640"/>
      <w:marRight w:val="0"/>
      <w:marTop w:val="0"/>
      <w:marBottom w:val="0"/>
      <w:divBdr>
        <w:top w:val="none" w:sz="0" w:space="0" w:color="auto"/>
        <w:left w:val="none" w:sz="0" w:space="0" w:color="auto"/>
        <w:bottom w:val="none" w:sz="0" w:space="0" w:color="auto"/>
        <w:right w:val="none" w:sz="0" w:space="0" w:color="auto"/>
      </w:divBdr>
    </w:div>
    <w:div w:id="1852524614">
      <w:marLeft w:val="640"/>
      <w:marRight w:val="0"/>
      <w:marTop w:val="0"/>
      <w:marBottom w:val="0"/>
      <w:divBdr>
        <w:top w:val="none" w:sz="0" w:space="0" w:color="auto"/>
        <w:left w:val="none" w:sz="0" w:space="0" w:color="auto"/>
        <w:bottom w:val="none" w:sz="0" w:space="0" w:color="auto"/>
        <w:right w:val="none" w:sz="0" w:space="0" w:color="auto"/>
      </w:divBdr>
    </w:div>
    <w:div w:id="1852526251">
      <w:marLeft w:val="640"/>
      <w:marRight w:val="0"/>
      <w:marTop w:val="0"/>
      <w:marBottom w:val="0"/>
      <w:divBdr>
        <w:top w:val="none" w:sz="0" w:space="0" w:color="auto"/>
        <w:left w:val="none" w:sz="0" w:space="0" w:color="auto"/>
        <w:bottom w:val="none" w:sz="0" w:space="0" w:color="auto"/>
        <w:right w:val="none" w:sz="0" w:space="0" w:color="auto"/>
      </w:divBdr>
    </w:div>
    <w:div w:id="1852601188">
      <w:marLeft w:val="640"/>
      <w:marRight w:val="0"/>
      <w:marTop w:val="0"/>
      <w:marBottom w:val="0"/>
      <w:divBdr>
        <w:top w:val="none" w:sz="0" w:space="0" w:color="auto"/>
        <w:left w:val="none" w:sz="0" w:space="0" w:color="auto"/>
        <w:bottom w:val="none" w:sz="0" w:space="0" w:color="auto"/>
        <w:right w:val="none" w:sz="0" w:space="0" w:color="auto"/>
      </w:divBdr>
    </w:div>
    <w:div w:id="1852639287">
      <w:marLeft w:val="640"/>
      <w:marRight w:val="0"/>
      <w:marTop w:val="0"/>
      <w:marBottom w:val="0"/>
      <w:divBdr>
        <w:top w:val="none" w:sz="0" w:space="0" w:color="auto"/>
        <w:left w:val="none" w:sz="0" w:space="0" w:color="auto"/>
        <w:bottom w:val="none" w:sz="0" w:space="0" w:color="auto"/>
        <w:right w:val="none" w:sz="0" w:space="0" w:color="auto"/>
      </w:divBdr>
    </w:div>
    <w:div w:id="1852722243">
      <w:marLeft w:val="640"/>
      <w:marRight w:val="0"/>
      <w:marTop w:val="0"/>
      <w:marBottom w:val="0"/>
      <w:divBdr>
        <w:top w:val="none" w:sz="0" w:space="0" w:color="auto"/>
        <w:left w:val="none" w:sz="0" w:space="0" w:color="auto"/>
        <w:bottom w:val="none" w:sz="0" w:space="0" w:color="auto"/>
        <w:right w:val="none" w:sz="0" w:space="0" w:color="auto"/>
      </w:divBdr>
    </w:div>
    <w:div w:id="1852990668">
      <w:marLeft w:val="640"/>
      <w:marRight w:val="0"/>
      <w:marTop w:val="0"/>
      <w:marBottom w:val="0"/>
      <w:divBdr>
        <w:top w:val="none" w:sz="0" w:space="0" w:color="auto"/>
        <w:left w:val="none" w:sz="0" w:space="0" w:color="auto"/>
        <w:bottom w:val="none" w:sz="0" w:space="0" w:color="auto"/>
        <w:right w:val="none" w:sz="0" w:space="0" w:color="auto"/>
      </w:divBdr>
    </w:div>
    <w:div w:id="1853108406">
      <w:marLeft w:val="640"/>
      <w:marRight w:val="0"/>
      <w:marTop w:val="0"/>
      <w:marBottom w:val="0"/>
      <w:divBdr>
        <w:top w:val="none" w:sz="0" w:space="0" w:color="auto"/>
        <w:left w:val="none" w:sz="0" w:space="0" w:color="auto"/>
        <w:bottom w:val="none" w:sz="0" w:space="0" w:color="auto"/>
        <w:right w:val="none" w:sz="0" w:space="0" w:color="auto"/>
      </w:divBdr>
    </w:div>
    <w:div w:id="1853108879">
      <w:marLeft w:val="640"/>
      <w:marRight w:val="0"/>
      <w:marTop w:val="0"/>
      <w:marBottom w:val="0"/>
      <w:divBdr>
        <w:top w:val="none" w:sz="0" w:space="0" w:color="auto"/>
        <w:left w:val="none" w:sz="0" w:space="0" w:color="auto"/>
        <w:bottom w:val="none" w:sz="0" w:space="0" w:color="auto"/>
        <w:right w:val="none" w:sz="0" w:space="0" w:color="auto"/>
      </w:divBdr>
    </w:div>
    <w:div w:id="1853181708">
      <w:marLeft w:val="640"/>
      <w:marRight w:val="0"/>
      <w:marTop w:val="0"/>
      <w:marBottom w:val="0"/>
      <w:divBdr>
        <w:top w:val="none" w:sz="0" w:space="0" w:color="auto"/>
        <w:left w:val="none" w:sz="0" w:space="0" w:color="auto"/>
        <w:bottom w:val="none" w:sz="0" w:space="0" w:color="auto"/>
        <w:right w:val="none" w:sz="0" w:space="0" w:color="auto"/>
      </w:divBdr>
    </w:div>
    <w:div w:id="1853496612">
      <w:marLeft w:val="640"/>
      <w:marRight w:val="0"/>
      <w:marTop w:val="0"/>
      <w:marBottom w:val="0"/>
      <w:divBdr>
        <w:top w:val="none" w:sz="0" w:space="0" w:color="auto"/>
        <w:left w:val="none" w:sz="0" w:space="0" w:color="auto"/>
        <w:bottom w:val="none" w:sz="0" w:space="0" w:color="auto"/>
        <w:right w:val="none" w:sz="0" w:space="0" w:color="auto"/>
      </w:divBdr>
    </w:div>
    <w:div w:id="1853570336">
      <w:marLeft w:val="640"/>
      <w:marRight w:val="0"/>
      <w:marTop w:val="0"/>
      <w:marBottom w:val="0"/>
      <w:divBdr>
        <w:top w:val="none" w:sz="0" w:space="0" w:color="auto"/>
        <w:left w:val="none" w:sz="0" w:space="0" w:color="auto"/>
        <w:bottom w:val="none" w:sz="0" w:space="0" w:color="auto"/>
        <w:right w:val="none" w:sz="0" w:space="0" w:color="auto"/>
      </w:divBdr>
    </w:div>
    <w:div w:id="1853689360">
      <w:marLeft w:val="640"/>
      <w:marRight w:val="0"/>
      <w:marTop w:val="0"/>
      <w:marBottom w:val="0"/>
      <w:divBdr>
        <w:top w:val="none" w:sz="0" w:space="0" w:color="auto"/>
        <w:left w:val="none" w:sz="0" w:space="0" w:color="auto"/>
        <w:bottom w:val="none" w:sz="0" w:space="0" w:color="auto"/>
        <w:right w:val="none" w:sz="0" w:space="0" w:color="auto"/>
      </w:divBdr>
    </w:div>
    <w:div w:id="1853757183">
      <w:marLeft w:val="640"/>
      <w:marRight w:val="0"/>
      <w:marTop w:val="0"/>
      <w:marBottom w:val="0"/>
      <w:divBdr>
        <w:top w:val="none" w:sz="0" w:space="0" w:color="auto"/>
        <w:left w:val="none" w:sz="0" w:space="0" w:color="auto"/>
        <w:bottom w:val="none" w:sz="0" w:space="0" w:color="auto"/>
        <w:right w:val="none" w:sz="0" w:space="0" w:color="auto"/>
      </w:divBdr>
    </w:div>
    <w:div w:id="1854100652">
      <w:marLeft w:val="640"/>
      <w:marRight w:val="0"/>
      <w:marTop w:val="0"/>
      <w:marBottom w:val="0"/>
      <w:divBdr>
        <w:top w:val="none" w:sz="0" w:space="0" w:color="auto"/>
        <w:left w:val="none" w:sz="0" w:space="0" w:color="auto"/>
        <w:bottom w:val="none" w:sz="0" w:space="0" w:color="auto"/>
        <w:right w:val="none" w:sz="0" w:space="0" w:color="auto"/>
      </w:divBdr>
    </w:div>
    <w:div w:id="1854302165">
      <w:marLeft w:val="640"/>
      <w:marRight w:val="0"/>
      <w:marTop w:val="0"/>
      <w:marBottom w:val="0"/>
      <w:divBdr>
        <w:top w:val="none" w:sz="0" w:space="0" w:color="auto"/>
        <w:left w:val="none" w:sz="0" w:space="0" w:color="auto"/>
        <w:bottom w:val="none" w:sz="0" w:space="0" w:color="auto"/>
        <w:right w:val="none" w:sz="0" w:space="0" w:color="auto"/>
      </w:divBdr>
    </w:div>
    <w:div w:id="1854562601">
      <w:marLeft w:val="640"/>
      <w:marRight w:val="0"/>
      <w:marTop w:val="0"/>
      <w:marBottom w:val="0"/>
      <w:divBdr>
        <w:top w:val="none" w:sz="0" w:space="0" w:color="auto"/>
        <w:left w:val="none" w:sz="0" w:space="0" w:color="auto"/>
        <w:bottom w:val="none" w:sz="0" w:space="0" w:color="auto"/>
        <w:right w:val="none" w:sz="0" w:space="0" w:color="auto"/>
      </w:divBdr>
    </w:div>
    <w:div w:id="1854605343">
      <w:marLeft w:val="640"/>
      <w:marRight w:val="0"/>
      <w:marTop w:val="0"/>
      <w:marBottom w:val="0"/>
      <w:divBdr>
        <w:top w:val="none" w:sz="0" w:space="0" w:color="auto"/>
        <w:left w:val="none" w:sz="0" w:space="0" w:color="auto"/>
        <w:bottom w:val="none" w:sz="0" w:space="0" w:color="auto"/>
        <w:right w:val="none" w:sz="0" w:space="0" w:color="auto"/>
      </w:divBdr>
    </w:div>
    <w:div w:id="1854756181">
      <w:marLeft w:val="640"/>
      <w:marRight w:val="0"/>
      <w:marTop w:val="0"/>
      <w:marBottom w:val="0"/>
      <w:divBdr>
        <w:top w:val="none" w:sz="0" w:space="0" w:color="auto"/>
        <w:left w:val="none" w:sz="0" w:space="0" w:color="auto"/>
        <w:bottom w:val="none" w:sz="0" w:space="0" w:color="auto"/>
        <w:right w:val="none" w:sz="0" w:space="0" w:color="auto"/>
      </w:divBdr>
    </w:div>
    <w:div w:id="1854762497">
      <w:marLeft w:val="640"/>
      <w:marRight w:val="0"/>
      <w:marTop w:val="0"/>
      <w:marBottom w:val="0"/>
      <w:divBdr>
        <w:top w:val="none" w:sz="0" w:space="0" w:color="auto"/>
        <w:left w:val="none" w:sz="0" w:space="0" w:color="auto"/>
        <w:bottom w:val="none" w:sz="0" w:space="0" w:color="auto"/>
        <w:right w:val="none" w:sz="0" w:space="0" w:color="auto"/>
      </w:divBdr>
    </w:div>
    <w:div w:id="1854875797">
      <w:marLeft w:val="640"/>
      <w:marRight w:val="0"/>
      <w:marTop w:val="0"/>
      <w:marBottom w:val="0"/>
      <w:divBdr>
        <w:top w:val="none" w:sz="0" w:space="0" w:color="auto"/>
        <w:left w:val="none" w:sz="0" w:space="0" w:color="auto"/>
        <w:bottom w:val="none" w:sz="0" w:space="0" w:color="auto"/>
        <w:right w:val="none" w:sz="0" w:space="0" w:color="auto"/>
      </w:divBdr>
    </w:div>
    <w:div w:id="1854881582">
      <w:marLeft w:val="640"/>
      <w:marRight w:val="0"/>
      <w:marTop w:val="0"/>
      <w:marBottom w:val="0"/>
      <w:divBdr>
        <w:top w:val="none" w:sz="0" w:space="0" w:color="auto"/>
        <w:left w:val="none" w:sz="0" w:space="0" w:color="auto"/>
        <w:bottom w:val="none" w:sz="0" w:space="0" w:color="auto"/>
        <w:right w:val="none" w:sz="0" w:space="0" w:color="auto"/>
      </w:divBdr>
    </w:div>
    <w:div w:id="1854956802">
      <w:marLeft w:val="640"/>
      <w:marRight w:val="0"/>
      <w:marTop w:val="0"/>
      <w:marBottom w:val="0"/>
      <w:divBdr>
        <w:top w:val="none" w:sz="0" w:space="0" w:color="auto"/>
        <w:left w:val="none" w:sz="0" w:space="0" w:color="auto"/>
        <w:bottom w:val="none" w:sz="0" w:space="0" w:color="auto"/>
        <w:right w:val="none" w:sz="0" w:space="0" w:color="auto"/>
      </w:divBdr>
    </w:div>
    <w:div w:id="1855219145">
      <w:marLeft w:val="640"/>
      <w:marRight w:val="0"/>
      <w:marTop w:val="0"/>
      <w:marBottom w:val="0"/>
      <w:divBdr>
        <w:top w:val="none" w:sz="0" w:space="0" w:color="auto"/>
        <w:left w:val="none" w:sz="0" w:space="0" w:color="auto"/>
        <w:bottom w:val="none" w:sz="0" w:space="0" w:color="auto"/>
        <w:right w:val="none" w:sz="0" w:space="0" w:color="auto"/>
      </w:divBdr>
    </w:div>
    <w:div w:id="1855219243">
      <w:marLeft w:val="640"/>
      <w:marRight w:val="0"/>
      <w:marTop w:val="0"/>
      <w:marBottom w:val="0"/>
      <w:divBdr>
        <w:top w:val="none" w:sz="0" w:space="0" w:color="auto"/>
        <w:left w:val="none" w:sz="0" w:space="0" w:color="auto"/>
        <w:bottom w:val="none" w:sz="0" w:space="0" w:color="auto"/>
        <w:right w:val="none" w:sz="0" w:space="0" w:color="auto"/>
      </w:divBdr>
    </w:div>
    <w:div w:id="1855222713">
      <w:marLeft w:val="640"/>
      <w:marRight w:val="0"/>
      <w:marTop w:val="0"/>
      <w:marBottom w:val="0"/>
      <w:divBdr>
        <w:top w:val="none" w:sz="0" w:space="0" w:color="auto"/>
        <w:left w:val="none" w:sz="0" w:space="0" w:color="auto"/>
        <w:bottom w:val="none" w:sz="0" w:space="0" w:color="auto"/>
        <w:right w:val="none" w:sz="0" w:space="0" w:color="auto"/>
      </w:divBdr>
    </w:div>
    <w:div w:id="1855461501">
      <w:marLeft w:val="640"/>
      <w:marRight w:val="0"/>
      <w:marTop w:val="0"/>
      <w:marBottom w:val="0"/>
      <w:divBdr>
        <w:top w:val="none" w:sz="0" w:space="0" w:color="auto"/>
        <w:left w:val="none" w:sz="0" w:space="0" w:color="auto"/>
        <w:bottom w:val="none" w:sz="0" w:space="0" w:color="auto"/>
        <w:right w:val="none" w:sz="0" w:space="0" w:color="auto"/>
      </w:divBdr>
    </w:div>
    <w:div w:id="1855655128">
      <w:marLeft w:val="640"/>
      <w:marRight w:val="0"/>
      <w:marTop w:val="0"/>
      <w:marBottom w:val="0"/>
      <w:divBdr>
        <w:top w:val="none" w:sz="0" w:space="0" w:color="auto"/>
        <w:left w:val="none" w:sz="0" w:space="0" w:color="auto"/>
        <w:bottom w:val="none" w:sz="0" w:space="0" w:color="auto"/>
        <w:right w:val="none" w:sz="0" w:space="0" w:color="auto"/>
      </w:divBdr>
    </w:div>
    <w:div w:id="1855726264">
      <w:marLeft w:val="640"/>
      <w:marRight w:val="0"/>
      <w:marTop w:val="0"/>
      <w:marBottom w:val="0"/>
      <w:divBdr>
        <w:top w:val="none" w:sz="0" w:space="0" w:color="auto"/>
        <w:left w:val="none" w:sz="0" w:space="0" w:color="auto"/>
        <w:bottom w:val="none" w:sz="0" w:space="0" w:color="auto"/>
        <w:right w:val="none" w:sz="0" w:space="0" w:color="auto"/>
      </w:divBdr>
    </w:div>
    <w:div w:id="1855800486">
      <w:marLeft w:val="640"/>
      <w:marRight w:val="0"/>
      <w:marTop w:val="0"/>
      <w:marBottom w:val="0"/>
      <w:divBdr>
        <w:top w:val="none" w:sz="0" w:space="0" w:color="auto"/>
        <w:left w:val="none" w:sz="0" w:space="0" w:color="auto"/>
        <w:bottom w:val="none" w:sz="0" w:space="0" w:color="auto"/>
        <w:right w:val="none" w:sz="0" w:space="0" w:color="auto"/>
      </w:divBdr>
    </w:div>
    <w:div w:id="1855805931">
      <w:marLeft w:val="640"/>
      <w:marRight w:val="0"/>
      <w:marTop w:val="0"/>
      <w:marBottom w:val="0"/>
      <w:divBdr>
        <w:top w:val="none" w:sz="0" w:space="0" w:color="auto"/>
        <w:left w:val="none" w:sz="0" w:space="0" w:color="auto"/>
        <w:bottom w:val="none" w:sz="0" w:space="0" w:color="auto"/>
        <w:right w:val="none" w:sz="0" w:space="0" w:color="auto"/>
      </w:divBdr>
    </w:div>
    <w:div w:id="1856075526">
      <w:marLeft w:val="640"/>
      <w:marRight w:val="0"/>
      <w:marTop w:val="0"/>
      <w:marBottom w:val="0"/>
      <w:divBdr>
        <w:top w:val="none" w:sz="0" w:space="0" w:color="auto"/>
        <w:left w:val="none" w:sz="0" w:space="0" w:color="auto"/>
        <w:bottom w:val="none" w:sz="0" w:space="0" w:color="auto"/>
        <w:right w:val="none" w:sz="0" w:space="0" w:color="auto"/>
      </w:divBdr>
    </w:div>
    <w:div w:id="1856269255">
      <w:marLeft w:val="640"/>
      <w:marRight w:val="0"/>
      <w:marTop w:val="0"/>
      <w:marBottom w:val="0"/>
      <w:divBdr>
        <w:top w:val="none" w:sz="0" w:space="0" w:color="auto"/>
        <w:left w:val="none" w:sz="0" w:space="0" w:color="auto"/>
        <w:bottom w:val="none" w:sz="0" w:space="0" w:color="auto"/>
        <w:right w:val="none" w:sz="0" w:space="0" w:color="auto"/>
      </w:divBdr>
    </w:div>
    <w:div w:id="1856336819">
      <w:marLeft w:val="640"/>
      <w:marRight w:val="0"/>
      <w:marTop w:val="0"/>
      <w:marBottom w:val="0"/>
      <w:divBdr>
        <w:top w:val="none" w:sz="0" w:space="0" w:color="auto"/>
        <w:left w:val="none" w:sz="0" w:space="0" w:color="auto"/>
        <w:bottom w:val="none" w:sz="0" w:space="0" w:color="auto"/>
        <w:right w:val="none" w:sz="0" w:space="0" w:color="auto"/>
      </w:divBdr>
    </w:div>
    <w:div w:id="1856386072">
      <w:marLeft w:val="640"/>
      <w:marRight w:val="0"/>
      <w:marTop w:val="0"/>
      <w:marBottom w:val="0"/>
      <w:divBdr>
        <w:top w:val="none" w:sz="0" w:space="0" w:color="auto"/>
        <w:left w:val="none" w:sz="0" w:space="0" w:color="auto"/>
        <w:bottom w:val="none" w:sz="0" w:space="0" w:color="auto"/>
        <w:right w:val="none" w:sz="0" w:space="0" w:color="auto"/>
      </w:divBdr>
    </w:div>
    <w:div w:id="1856650631">
      <w:marLeft w:val="640"/>
      <w:marRight w:val="0"/>
      <w:marTop w:val="0"/>
      <w:marBottom w:val="0"/>
      <w:divBdr>
        <w:top w:val="none" w:sz="0" w:space="0" w:color="auto"/>
        <w:left w:val="none" w:sz="0" w:space="0" w:color="auto"/>
        <w:bottom w:val="none" w:sz="0" w:space="0" w:color="auto"/>
        <w:right w:val="none" w:sz="0" w:space="0" w:color="auto"/>
      </w:divBdr>
    </w:div>
    <w:div w:id="1856772101">
      <w:marLeft w:val="640"/>
      <w:marRight w:val="0"/>
      <w:marTop w:val="0"/>
      <w:marBottom w:val="0"/>
      <w:divBdr>
        <w:top w:val="none" w:sz="0" w:space="0" w:color="auto"/>
        <w:left w:val="none" w:sz="0" w:space="0" w:color="auto"/>
        <w:bottom w:val="none" w:sz="0" w:space="0" w:color="auto"/>
        <w:right w:val="none" w:sz="0" w:space="0" w:color="auto"/>
      </w:divBdr>
    </w:div>
    <w:div w:id="1856797225">
      <w:marLeft w:val="640"/>
      <w:marRight w:val="0"/>
      <w:marTop w:val="0"/>
      <w:marBottom w:val="0"/>
      <w:divBdr>
        <w:top w:val="none" w:sz="0" w:space="0" w:color="auto"/>
        <w:left w:val="none" w:sz="0" w:space="0" w:color="auto"/>
        <w:bottom w:val="none" w:sz="0" w:space="0" w:color="auto"/>
        <w:right w:val="none" w:sz="0" w:space="0" w:color="auto"/>
      </w:divBdr>
    </w:div>
    <w:div w:id="1856797908">
      <w:marLeft w:val="640"/>
      <w:marRight w:val="0"/>
      <w:marTop w:val="0"/>
      <w:marBottom w:val="0"/>
      <w:divBdr>
        <w:top w:val="none" w:sz="0" w:space="0" w:color="auto"/>
        <w:left w:val="none" w:sz="0" w:space="0" w:color="auto"/>
        <w:bottom w:val="none" w:sz="0" w:space="0" w:color="auto"/>
        <w:right w:val="none" w:sz="0" w:space="0" w:color="auto"/>
      </w:divBdr>
    </w:div>
    <w:div w:id="1857232796">
      <w:marLeft w:val="640"/>
      <w:marRight w:val="0"/>
      <w:marTop w:val="0"/>
      <w:marBottom w:val="0"/>
      <w:divBdr>
        <w:top w:val="none" w:sz="0" w:space="0" w:color="auto"/>
        <w:left w:val="none" w:sz="0" w:space="0" w:color="auto"/>
        <w:bottom w:val="none" w:sz="0" w:space="0" w:color="auto"/>
        <w:right w:val="none" w:sz="0" w:space="0" w:color="auto"/>
      </w:divBdr>
    </w:div>
    <w:div w:id="1857384641">
      <w:marLeft w:val="640"/>
      <w:marRight w:val="0"/>
      <w:marTop w:val="0"/>
      <w:marBottom w:val="0"/>
      <w:divBdr>
        <w:top w:val="none" w:sz="0" w:space="0" w:color="auto"/>
        <w:left w:val="none" w:sz="0" w:space="0" w:color="auto"/>
        <w:bottom w:val="none" w:sz="0" w:space="0" w:color="auto"/>
        <w:right w:val="none" w:sz="0" w:space="0" w:color="auto"/>
      </w:divBdr>
    </w:div>
    <w:div w:id="1857575909">
      <w:marLeft w:val="640"/>
      <w:marRight w:val="0"/>
      <w:marTop w:val="0"/>
      <w:marBottom w:val="0"/>
      <w:divBdr>
        <w:top w:val="none" w:sz="0" w:space="0" w:color="auto"/>
        <w:left w:val="none" w:sz="0" w:space="0" w:color="auto"/>
        <w:bottom w:val="none" w:sz="0" w:space="0" w:color="auto"/>
        <w:right w:val="none" w:sz="0" w:space="0" w:color="auto"/>
      </w:divBdr>
    </w:div>
    <w:div w:id="1857692815">
      <w:marLeft w:val="640"/>
      <w:marRight w:val="0"/>
      <w:marTop w:val="0"/>
      <w:marBottom w:val="0"/>
      <w:divBdr>
        <w:top w:val="none" w:sz="0" w:space="0" w:color="auto"/>
        <w:left w:val="none" w:sz="0" w:space="0" w:color="auto"/>
        <w:bottom w:val="none" w:sz="0" w:space="0" w:color="auto"/>
        <w:right w:val="none" w:sz="0" w:space="0" w:color="auto"/>
      </w:divBdr>
    </w:div>
    <w:div w:id="1857815036">
      <w:marLeft w:val="640"/>
      <w:marRight w:val="0"/>
      <w:marTop w:val="0"/>
      <w:marBottom w:val="0"/>
      <w:divBdr>
        <w:top w:val="none" w:sz="0" w:space="0" w:color="auto"/>
        <w:left w:val="none" w:sz="0" w:space="0" w:color="auto"/>
        <w:bottom w:val="none" w:sz="0" w:space="0" w:color="auto"/>
        <w:right w:val="none" w:sz="0" w:space="0" w:color="auto"/>
      </w:divBdr>
    </w:div>
    <w:div w:id="1858038743">
      <w:marLeft w:val="640"/>
      <w:marRight w:val="0"/>
      <w:marTop w:val="0"/>
      <w:marBottom w:val="0"/>
      <w:divBdr>
        <w:top w:val="none" w:sz="0" w:space="0" w:color="auto"/>
        <w:left w:val="none" w:sz="0" w:space="0" w:color="auto"/>
        <w:bottom w:val="none" w:sz="0" w:space="0" w:color="auto"/>
        <w:right w:val="none" w:sz="0" w:space="0" w:color="auto"/>
      </w:divBdr>
    </w:div>
    <w:div w:id="1858040160">
      <w:marLeft w:val="640"/>
      <w:marRight w:val="0"/>
      <w:marTop w:val="0"/>
      <w:marBottom w:val="0"/>
      <w:divBdr>
        <w:top w:val="none" w:sz="0" w:space="0" w:color="auto"/>
        <w:left w:val="none" w:sz="0" w:space="0" w:color="auto"/>
        <w:bottom w:val="none" w:sz="0" w:space="0" w:color="auto"/>
        <w:right w:val="none" w:sz="0" w:space="0" w:color="auto"/>
      </w:divBdr>
    </w:div>
    <w:div w:id="1858083898">
      <w:marLeft w:val="640"/>
      <w:marRight w:val="0"/>
      <w:marTop w:val="0"/>
      <w:marBottom w:val="0"/>
      <w:divBdr>
        <w:top w:val="none" w:sz="0" w:space="0" w:color="auto"/>
        <w:left w:val="none" w:sz="0" w:space="0" w:color="auto"/>
        <w:bottom w:val="none" w:sz="0" w:space="0" w:color="auto"/>
        <w:right w:val="none" w:sz="0" w:space="0" w:color="auto"/>
      </w:divBdr>
    </w:div>
    <w:div w:id="1858155154">
      <w:marLeft w:val="640"/>
      <w:marRight w:val="0"/>
      <w:marTop w:val="0"/>
      <w:marBottom w:val="0"/>
      <w:divBdr>
        <w:top w:val="none" w:sz="0" w:space="0" w:color="auto"/>
        <w:left w:val="none" w:sz="0" w:space="0" w:color="auto"/>
        <w:bottom w:val="none" w:sz="0" w:space="0" w:color="auto"/>
        <w:right w:val="none" w:sz="0" w:space="0" w:color="auto"/>
      </w:divBdr>
    </w:div>
    <w:div w:id="1858156245">
      <w:marLeft w:val="640"/>
      <w:marRight w:val="0"/>
      <w:marTop w:val="0"/>
      <w:marBottom w:val="0"/>
      <w:divBdr>
        <w:top w:val="none" w:sz="0" w:space="0" w:color="auto"/>
        <w:left w:val="none" w:sz="0" w:space="0" w:color="auto"/>
        <w:bottom w:val="none" w:sz="0" w:space="0" w:color="auto"/>
        <w:right w:val="none" w:sz="0" w:space="0" w:color="auto"/>
      </w:divBdr>
    </w:div>
    <w:div w:id="1858225879">
      <w:marLeft w:val="640"/>
      <w:marRight w:val="0"/>
      <w:marTop w:val="0"/>
      <w:marBottom w:val="0"/>
      <w:divBdr>
        <w:top w:val="none" w:sz="0" w:space="0" w:color="auto"/>
        <w:left w:val="none" w:sz="0" w:space="0" w:color="auto"/>
        <w:bottom w:val="none" w:sz="0" w:space="0" w:color="auto"/>
        <w:right w:val="none" w:sz="0" w:space="0" w:color="auto"/>
      </w:divBdr>
    </w:div>
    <w:div w:id="1858234576">
      <w:marLeft w:val="640"/>
      <w:marRight w:val="0"/>
      <w:marTop w:val="0"/>
      <w:marBottom w:val="0"/>
      <w:divBdr>
        <w:top w:val="none" w:sz="0" w:space="0" w:color="auto"/>
        <w:left w:val="none" w:sz="0" w:space="0" w:color="auto"/>
        <w:bottom w:val="none" w:sz="0" w:space="0" w:color="auto"/>
        <w:right w:val="none" w:sz="0" w:space="0" w:color="auto"/>
      </w:divBdr>
    </w:div>
    <w:div w:id="1858546327">
      <w:marLeft w:val="640"/>
      <w:marRight w:val="0"/>
      <w:marTop w:val="0"/>
      <w:marBottom w:val="0"/>
      <w:divBdr>
        <w:top w:val="none" w:sz="0" w:space="0" w:color="auto"/>
        <w:left w:val="none" w:sz="0" w:space="0" w:color="auto"/>
        <w:bottom w:val="none" w:sz="0" w:space="0" w:color="auto"/>
        <w:right w:val="none" w:sz="0" w:space="0" w:color="auto"/>
      </w:divBdr>
    </w:div>
    <w:div w:id="1858617153">
      <w:marLeft w:val="640"/>
      <w:marRight w:val="0"/>
      <w:marTop w:val="0"/>
      <w:marBottom w:val="0"/>
      <w:divBdr>
        <w:top w:val="none" w:sz="0" w:space="0" w:color="auto"/>
        <w:left w:val="none" w:sz="0" w:space="0" w:color="auto"/>
        <w:bottom w:val="none" w:sz="0" w:space="0" w:color="auto"/>
        <w:right w:val="none" w:sz="0" w:space="0" w:color="auto"/>
      </w:divBdr>
    </w:div>
    <w:div w:id="1859083475">
      <w:marLeft w:val="640"/>
      <w:marRight w:val="0"/>
      <w:marTop w:val="0"/>
      <w:marBottom w:val="0"/>
      <w:divBdr>
        <w:top w:val="none" w:sz="0" w:space="0" w:color="auto"/>
        <w:left w:val="none" w:sz="0" w:space="0" w:color="auto"/>
        <w:bottom w:val="none" w:sz="0" w:space="0" w:color="auto"/>
        <w:right w:val="none" w:sz="0" w:space="0" w:color="auto"/>
      </w:divBdr>
    </w:div>
    <w:div w:id="1859154542">
      <w:marLeft w:val="640"/>
      <w:marRight w:val="0"/>
      <w:marTop w:val="0"/>
      <w:marBottom w:val="0"/>
      <w:divBdr>
        <w:top w:val="none" w:sz="0" w:space="0" w:color="auto"/>
        <w:left w:val="none" w:sz="0" w:space="0" w:color="auto"/>
        <w:bottom w:val="none" w:sz="0" w:space="0" w:color="auto"/>
        <w:right w:val="none" w:sz="0" w:space="0" w:color="auto"/>
      </w:divBdr>
    </w:div>
    <w:div w:id="1859192076">
      <w:marLeft w:val="640"/>
      <w:marRight w:val="0"/>
      <w:marTop w:val="0"/>
      <w:marBottom w:val="0"/>
      <w:divBdr>
        <w:top w:val="none" w:sz="0" w:space="0" w:color="auto"/>
        <w:left w:val="none" w:sz="0" w:space="0" w:color="auto"/>
        <w:bottom w:val="none" w:sz="0" w:space="0" w:color="auto"/>
        <w:right w:val="none" w:sz="0" w:space="0" w:color="auto"/>
      </w:divBdr>
    </w:div>
    <w:div w:id="1859270852">
      <w:marLeft w:val="640"/>
      <w:marRight w:val="0"/>
      <w:marTop w:val="0"/>
      <w:marBottom w:val="0"/>
      <w:divBdr>
        <w:top w:val="none" w:sz="0" w:space="0" w:color="auto"/>
        <w:left w:val="none" w:sz="0" w:space="0" w:color="auto"/>
        <w:bottom w:val="none" w:sz="0" w:space="0" w:color="auto"/>
        <w:right w:val="none" w:sz="0" w:space="0" w:color="auto"/>
      </w:divBdr>
    </w:div>
    <w:div w:id="1859347660">
      <w:marLeft w:val="640"/>
      <w:marRight w:val="0"/>
      <w:marTop w:val="0"/>
      <w:marBottom w:val="0"/>
      <w:divBdr>
        <w:top w:val="none" w:sz="0" w:space="0" w:color="auto"/>
        <w:left w:val="none" w:sz="0" w:space="0" w:color="auto"/>
        <w:bottom w:val="none" w:sz="0" w:space="0" w:color="auto"/>
        <w:right w:val="none" w:sz="0" w:space="0" w:color="auto"/>
      </w:divBdr>
    </w:div>
    <w:div w:id="1859736609">
      <w:marLeft w:val="640"/>
      <w:marRight w:val="0"/>
      <w:marTop w:val="0"/>
      <w:marBottom w:val="0"/>
      <w:divBdr>
        <w:top w:val="none" w:sz="0" w:space="0" w:color="auto"/>
        <w:left w:val="none" w:sz="0" w:space="0" w:color="auto"/>
        <w:bottom w:val="none" w:sz="0" w:space="0" w:color="auto"/>
        <w:right w:val="none" w:sz="0" w:space="0" w:color="auto"/>
      </w:divBdr>
    </w:div>
    <w:div w:id="1859736978">
      <w:marLeft w:val="640"/>
      <w:marRight w:val="0"/>
      <w:marTop w:val="0"/>
      <w:marBottom w:val="0"/>
      <w:divBdr>
        <w:top w:val="none" w:sz="0" w:space="0" w:color="auto"/>
        <w:left w:val="none" w:sz="0" w:space="0" w:color="auto"/>
        <w:bottom w:val="none" w:sz="0" w:space="0" w:color="auto"/>
        <w:right w:val="none" w:sz="0" w:space="0" w:color="auto"/>
      </w:divBdr>
    </w:div>
    <w:div w:id="1859804729">
      <w:marLeft w:val="640"/>
      <w:marRight w:val="0"/>
      <w:marTop w:val="0"/>
      <w:marBottom w:val="0"/>
      <w:divBdr>
        <w:top w:val="none" w:sz="0" w:space="0" w:color="auto"/>
        <w:left w:val="none" w:sz="0" w:space="0" w:color="auto"/>
        <w:bottom w:val="none" w:sz="0" w:space="0" w:color="auto"/>
        <w:right w:val="none" w:sz="0" w:space="0" w:color="auto"/>
      </w:divBdr>
    </w:div>
    <w:div w:id="1859813207">
      <w:marLeft w:val="640"/>
      <w:marRight w:val="0"/>
      <w:marTop w:val="0"/>
      <w:marBottom w:val="0"/>
      <w:divBdr>
        <w:top w:val="none" w:sz="0" w:space="0" w:color="auto"/>
        <w:left w:val="none" w:sz="0" w:space="0" w:color="auto"/>
        <w:bottom w:val="none" w:sz="0" w:space="0" w:color="auto"/>
        <w:right w:val="none" w:sz="0" w:space="0" w:color="auto"/>
      </w:divBdr>
    </w:div>
    <w:div w:id="1859928069">
      <w:marLeft w:val="640"/>
      <w:marRight w:val="0"/>
      <w:marTop w:val="0"/>
      <w:marBottom w:val="0"/>
      <w:divBdr>
        <w:top w:val="none" w:sz="0" w:space="0" w:color="auto"/>
        <w:left w:val="none" w:sz="0" w:space="0" w:color="auto"/>
        <w:bottom w:val="none" w:sz="0" w:space="0" w:color="auto"/>
        <w:right w:val="none" w:sz="0" w:space="0" w:color="auto"/>
      </w:divBdr>
    </w:div>
    <w:div w:id="1860124375">
      <w:marLeft w:val="640"/>
      <w:marRight w:val="0"/>
      <w:marTop w:val="0"/>
      <w:marBottom w:val="0"/>
      <w:divBdr>
        <w:top w:val="none" w:sz="0" w:space="0" w:color="auto"/>
        <w:left w:val="none" w:sz="0" w:space="0" w:color="auto"/>
        <w:bottom w:val="none" w:sz="0" w:space="0" w:color="auto"/>
        <w:right w:val="none" w:sz="0" w:space="0" w:color="auto"/>
      </w:divBdr>
    </w:div>
    <w:div w:id="1860242302">
      <w:marLeft w:val="640"/>
      <w:marRight w:val="0"/>
      <w:marTop w:val="0"/>
      <w:marBottom w:val="0"/>
      <w:divBdr>
        <w:top w:val="none" w:sz="0" w:space="0" w:color="auto"/>
        <w:left w:val="none" w:sz="0" w:space="0" w:color="auto"/>
        <w:bottom w:val="none" w:sz="0" w:space="0" w:color="auto"/>
        <w:right w:val="none" w:sz="0" w:space="0" w:color="auto"/>
      </w:divBdr>
    </w:div>
    <w:div w:id="1860436090">
      <w:marLeft w:val="640"/>
      <w:marRight w:val="0"/>
      <w:marTop w:val="0"/>
      <w:marBottom w:val="0"/>
      <w:divBdr>
        <w:top w:val="none" w:sz="0" w:space="0" w:color="auto"/>
        <w:left w:val="none" w:sz="0" w:space="0" w:color="auto"/>
        <w:bottom w:val="none" w:sz="0" w:space="0" w:color="auto"/>
        <w:right w:val="none" w:sz="0" w:space="0" w:color="auto"/>
      </w:divBdr>
    </w:div>
    <w:div w:id="1860657368">
      <w:marLeft w:val="640"/>
      <w:marRight w:val="0"/>
      <w:marTop w:val="0"/>
      <w:marBottom w:val="0"/>
      <w:divBdr>
        <w:top w:val="none" w:sz="0" w:space="0" w:color="auto"/>
        <w:left w:val="none" w:sz="0" w:space="0" w:color="auto"/>
        <w:bottom w:val="none" w:sz="0" w:space="0" w:color="auto"/>
        <w:right w:val="none" w:sz="0" w:space="0" w:color="auto"/>
      </w:divBdr>
    </w:div>
    <w:div w:id="1860658560">
      <w:marLeft w:val="640"/>
      <w:marRight w:val="0"/>
      <w:marTop w:val="0"/>
      <w:marBottom w:val="0"/>
      <w:divBdr>
        <w:top w:val="none" w:sz="0" w:space="0" w:color="auto"/>
        <w:left w:val="none" w:sz="0" w:space="0" w:color="auto"/>
        <w:bottom w:val="none" w:sz="0" w:space="0" w:color="auto"/>
        <w:right w:val="none" w:sz="0" w:space="0" w:color="auto"/>
      </w:divBdr>
    </w:div>
    <w:div w:id="1860778277">
      <w:marLeft w:val="640"/>
      <w:marRight w:val="0"/>
      <w:marTop w:val="0"/>
      <w:marBottom w:val="0"/>
      <w:divBdr>
        <w:top w:val="none" w:sz="0" w:space="0" w:color="auto"/>
        <w:left w:val="none" w:sz="0" w:space="0" w:color="auto"/>
        <w:bottom w:val="none" w:sz="0" w:space="0" w:color="auto"/>
        <w:right w:val="none" w:sz="0" w:space="0" w:color="auto"/>
      </w:divBdr>
    </w:div>
    <w:div w:id="1860847825">
      <w:marLeft w:val="640"/>
      <w:marRight w:val="0"/>
      <w:marTop w:val="0"/>
      <w:marBottom w:val="0"/>
      <w:divBdr>
        <w:top w:val="none" w:sz="0" w:space="0" w:color="auto"/>
        <w:left w:val="none" w:sz="0" w:space="0" w:color="auto"/>
        <w:bottom w:val="none" w:sz="0" w:space="0" w:color="auto"/>
        <w:right w:val="none" w:sz="0" w:space="0" w:color="auto"/>
      </w:divBdr>
    </w:div>
    <w:div w:id="1860924481">
      <w:marLeft w:val="640"/>
      <w:marRight w:val="0"/>
      <w:marTop w:val="0"/>
      <w:marBottom w:val="0"/>
      <w:divBdr>
        <w:top w:val="none" w:sz="0" w:space="0" w:color="auto"/>
        <w:left w:val="none" w:sz="0" w:space="0" w:color="auto"/>
        <w:bottom w:val="none" w:sz="0" w:space="0" w:color="auto"/>
        <w:right w:val="none" w:sz="0" w:space="0" w:color="auto"/>
      </w:divBdr>
    </w:div>
    <w:div w:id="1861047856">
      <w:marLeft w:val="640"/>
      <w:marRight w:val="0"/>
      <w:marTop w:val="0"/>
      <w:marBottom w:val="0"/>
      <w:divBdr>
        <w:top w:val="none" w:sz="0" w:space="0" w:color="auto"/>
        <w:left w:val="none" w:sz="0" w:space="0" w:color="auto"/>
        <w:bottom w:val="none" w:sz="0" w:space="0" w:color="auto"/>
        <w:right w:val="none" w:sz="0" w:space="0" w:color="auto"/>
      </w:divBdr>
    </w:div>
    <w:div w:id="1861163025">
      <w:marLeft w:val="640"/>
      <w:marRight w:val="0"/>
      <w:marTop w:val="0"/>
      <w:marBottom w:val="0"/>
      <w:divBdr>
        <w:top w:val="none" w:sz="0" w:space="0" w:color="auto"/>
        <w:left w:val="none" w:sz="0" w:space="0" w:color="auto"/>
        <w:bottom w:val="none" w:sz="0" w:space="0" w:color="auto"/>
        <w:right w:val="none" w:sz="0" w:space="0" w:color="auto"/>
      </w:divBdr>
    </w:div>
    <w:div w:id="1861240957">
      <w:marLeft w:val="640"/>
      <w:marRight w:val="0"/>
      <w:marTop w:val="0"/>
      <w:marBottom w:val="0"/>
      <w:divBdr>
        <w:top w:val="none" w:sz="0" w:space="0" w:color="auto"/>
        <w:left w:val="none" w:sz="0" w:space="0" w:color="auto"/>
        <w:bottom w:val="none" w:sz="0" w:space="0" w:color="auto"/>
        <w:right w:val="none" w:sz="0" w:space="0" w:color="auto"/>
      </w:divBdr>
    </w:div>
    <w:div w:id="1861242817">
      <w:marLeft w:val="640"/>
      <w:marRight w:val="0"/>
      <w:marTop w:val="0"/>
      <w:marBottom w:val="0"/>
      <w:divBdr>
        <w:top w:val="none" w:sz="0" w:space="0" w:color="auto"/>
        <w:left w:val="none" w:sz="0" w:space="0" w:color="auto"/>
        <w:bottom w:val="none" w:sz="0" w:space="0" w:color="auto"/>
        <w:right w:val="none" w:sz="0" w:space="0" w:color="auto"/>
      </w:divBdr>
    </w:div>
    <w:div w:id="1861316435">
      <w:marLeft w:val="640"/>
      <w:marRight w:val="0"/>
      <w:marTop w:val="0"/>
      <w:marBottom w:val="0"/>
      <w:divBdr>
        <w:top w:val="none" w:sz="0" w:space="0" w:color="auto"/>
        <w:left w:val="none" w:sz="0" w:space="0" w:color="auto"/>
        <w:bottom w:val="none" w:sz="0" w:space="0" w:color="auto"/>
        <w:right w:val="none" w:sz="0" w:space="0" w:color="auto"/>
      </w:divBdr>
    </w:div>
    <w:div w:id="1861358946">
      <w:marLeft w:val="640"/>
      <w:marRight w:val="0"/>
      <w:marTop w:val="0"/>
      <w:marBottom w:val="0"/>
      <w:divBdr>
        <w:top w:val="none" w:sz="0" w:space="0" w:color="auto"/>
        <w:left w:val="none" w:sz="0" w:space="0" w:color="auto"/>
        <w:bottom w:val="none" w:sz="0" w:space="0" w:color="auto"/>
        <w:right w:val="none" w:sz="0" w:space="0" w:color="auto"/>
      </w:divBdr>
    </w:div>
    <w:div w:id="1861580145">
      <w:marLeft w:val="640"/>
      <w:marRight w:val="0"/>
      <w:marTop w:val="0"/>
      <w:marBottom w:val="0"/>
      <w:divBdr>
        <w:top w:val="none" w:sz="0" w:space="0" w:color="auto"/>
        <w:left w:val="none" w:sz="0" w:space="0" w:color="auto"/>
        <w:bottom w:val="none" w:sz="0" w:space="0" w:color="auto"/>
        <w:right w:val="none" w:sz="0" w:space="0" w:color="auto"/>
      </w:divBdr>
    </w:div>
    <w:div w:id="1861623170">
      <w:marLeft w:val="640"/>
      <w:marRight w:val="0"/>
      <w:marTop w:val="0"/>
      <w:marBottom w:val="0"/>
      <w:divBdr>
        <w:top w:val="none" w:sz="0" w:space="0" w:color="auto"/>
        <w:left w:val="none" w:sz="0" w:space="0" w:color="auto"/>
        <w:bottom w:val="none" w:sz="0" w:space="0" w:color="auto"/>
        <w:right w:val="none" w:sz="0" w:space="0" w:color="auto"/>
      </w:divBdr>
    </w:div>
    <w:div w:id="1861814775">
      <w:marLeft w:val="640"/>
      <w:marRight w:val="0"/>
      <w:marTop w:val="0"/>
      <w:marBottom w:val="0"/>
      <w:divBdr>
        <w:top w:val="none" w:sz="0" w:space="0" w:color="auto"/>
        <w:left w:val="none" w:sz="0" w:space="0" w:color="auto"/>
        <w:bottom w:val="none" w:sz="0" w:space="0" w:color="auto"/>
        <w:right w:val="none" w:sz="0" w:space="0" w:color="auto"/>
      </w:divBdr>
    </w:div>
    <w:div w:id="1861815121">
      <w:marLeft w:val="640"/>
      <w:marRight w:val="0"/>
      <w:marTop w:val="0"/>
      <w:marBottom w:val="0"/>
      <w:divBdr>
        <w:top w:val="none" w:sz="0" w:space="0" w:color="auto"/>
        <w:left w:val="none" w:sz="0" w:space="0" w:color="auto"/>
        <w:bottom w:val="none" w:sz="0" w:space="0" w:color="auto"/>
        <w:right w:val="none" w:sz="0" w:space="0" w:color="auto"/>
      </w:divBdr>
    </w:div>
    <w:div w:id="1861818163">
      <w:marLeft w:val="640"/>
      <w:marRight w:val="0"/>
      <w:marTop w:val="0"/>
      <w:marBottom w:val="0"/>
      <w:divBdr>
        <w:top w:val="none" w:sz="0" w:space="0" w:color="auto"/>
        <w:left w:val="none" w:sz="0" w:space="0" w:color="auto"/>
        <w:bottom w:val="none" w:sz="0" w:space="0" w:color="auto"/>
        <w:right w:val="none" w:sz="0" w:space="0" w:color="auto"/>
      </w:divBdr>
    </w:div>
    <w:div w:id="1862086765">
      <w:marLeft w:val="640"/>
      <w:marRight w:val="0"/>
      <w:marTop w:val="0"/>
      <w:marBottom w:val="0"/>
      <w:divBdr>
        <w:top w:val="none" w:sz="0" w:space="0" w:color="auto"/>
        <w:left w:val="none" w:sz="0" w:space="0" w:color="auto"/>
        <w:bottom w:val="none" w:sz="0" w:space="0" w:color="auto"/>
        <w:right w:val="none" w:sz="0" w:space="0" w:color="auto"/>
      </w:divBdr>
    </w:div>
    <w:div w:id="1862161397">
      <w:marLeft w:val="640"/>
      <w:marRight w:val="0"/>
      <w:marTop w:val="0"/>
      <w:marBottom w:val="0"/>
      <w:divBdr>
        <w:top w:val="none" w:sz="0" w:space="0" w:color="auto"/>
        <w:left w:val="none" w:sz="0" w:space="0" w:color="auto"/>
        <w:bottom w:val="none" w:sz="0" w:space="0" w:color="auto"/>
        <w:right w:val="none" w:sz="0" w:space="0" w:color="auto"/>
      </w:divBdr>
    </w:div>
    <w:div w:id="1862666954">
      <w:marLeft w:val="640"/>
      <w:marRight w:val="0"/>
      <w:marTop w:val="0"/>
      <w:marBottom w:val="0"/>
      <w:divBdr>
        <w:top w:val="none" w:sz="0" w:space="0" w:color="auto"/>
        <w:left w:val="none" w:sz="0" w:space="0" w:color="auto"/>
        <w:bottom w:val="none" w:sz="0" w:space="0" w:color="auto"/>
        <w:right w:val="none" w:sz="0" w:space="0" w:color="auto"/>
      </w:divBdr>
    </w:div>
    <w:div w:id="1862695325">
      <w:marLeft w:val="640"/>
      <w:marRight w:val="0"/>
      <w:marTop w:val="0"/>
      <w:marBottom w:val="0"/>
      <w:divBdr>
        <w:top w:val="none" w:sz="0" w:space="0" w:color="auto"/>
        <w:left w:val="none" w:sz="0" w:space="0" w:color="auto"/>
        <w:bottom w:val="none" w:sz="0" w:space="0" w:color="auto"/>
        <w:right w:val="none" w:sz="0" w:space="0" w:color="auto"/>
      </w:divBdr>
    </w:div>
    <w:div w:id="1862740306">
      <w:marLeft w:val="640"/>
      <w:marRight w:val="0"/>
      <w:marTop w:val="0"/>
      <w:marBottom w:val="0"/>
      <w:divBdr>
        <w:top w:val="none" w:sz="0" w:space="0" w:color="auto"/>
        <w:left w:val="none" w:sz="0" w:space="0" w:color="auto"/>
        <w:bottom w:val="none" w:sz="0" w:space="0" w:color="auto"/>
        <w:right w:val="none" w:sz="0" w:space="0" w:color="auto"/>
      </w:divBdr>
    </w:div>
    <w:div w:id="1862746636">
      <w:marLeft w:val="640"/>
      <w:marRight w:val="0"/>
      <w:marTop w:val="0"/>
      <w:marBottom w:val="0"/>
      <w:divBdr>
        <w:top w:val="none" w:sz="0" w:space="0" w:color="auto"/>
        <w:left w:val="none" w:sz="0" w:space="0" w:color="auto"/>
        <w:bottom w:val="none" w:sz="0" w:space="0" w:color="auto"/>
        <w:right w:val="none" w:sz="0" w:space="0" w:color="auto"/>
      </w:divBdr>
    </w:div>
    <w:div w:id="1862819607">
      <w:marLeft w:val="640"/>
      <w:marRight w:val="0"/>
      <w:marTop w:val="0"/>
      <w:marBottom w:val="0"/>
      <w:divBdr>
        <w:top w:val="none" w:sz="0" w:space="0" w:color="auto"/>
        <w:left w:val="none" w:sz="0" w:space="0" w:color="auto"/>
        <w:bottom w:val="none" w:sz="0" w:space="0" w:color="auto"/>
        <w:right w:val="none" w:sz="0" w:space="0" w:color="auto"/>
      </w:divBdr>
    </w:div>
    <w:div w:id="1862889114">
      <w:marLeft w:val="640"/>
      <w:marRight w:val="0"/>
      <w:marTop w:val="0"/>
      <w:marBottom w:val="0"/>
      <w:divBdr>
        <w:top w:val="none" w:sz="0" w:space="0" w:color="auto"/>
        <w:left w:val="none" w:sz="0" w:space="0" w:color="auto"/>
        <w:bottom w:val="none" w:sz="0" w:space="0" w:color="auto"/>
        <w:right w:val="none" w:sz="0" w:space="0" w:color="auto"/>
      </w:divBdr>
    </w:div>
    <w:div w:id="1862890399">
      <w:marLeft w:val="640"/>
      <w:marRight w:val="0"/>
      <w:marTop w:val="0"/>
      <w:marBottom w:val="0"/>
      <w:divBdr>
        <w:top w:val="none" w:sz="0" w:space="0" w:color="auto"/>
        <w:left w:val="none" w:sz="0" w:space="0" w:color="auto"/>
        <w:bottom w:val="none" w:sz="0" w:space="0" w:color="auto"/>
        <w:right w:val="none" w:sz="0" w:space="0" w:color="auto"/>
      </w:divBdr>
    </w:div>
    <w:div w:id="1863204376">
      <w:marLeft w:val="640"/>
      <w:marRight w:val="0"/>
      <w:marTop w:val="0"/>
      <w:marBottom w:val="0"/>
      <w:divBdr>
        <w:top w:val="none" w:sz="0" w:space="0" w:color="auto"/>
        <w:left w:val="none" w:sz="0" w:space="0" w:color="auto"/>
        <w:bottom w:val="none" w:sz="0" w:space="0" w:color="auto"/>
        <w:right w:val="none" w:sz="0" w:space="0" w:color="auto"/>
      </w:divBdr>
    </w:div>
    <w:div w:id="1863283068">
      <w:marLeft w:val="640"/>
      <w:marRight w:val="0"/>
      <w:marTop w:val="0"/>
      <w:marBottom w:val="0"/>
      <w:divBdr>
        <w:top w:val="none" w:sz="0" w:space="0" w:color="auto"/>
        <w:left w:val="none" w:sz="0" w:space="0" w:color="auto"/>
        <w:bottom w:val="none" w:sz="0" w:space="0" w:color="auto"/>
        <w:right w:val="none" w:sz="0" w:space="0" w:color="auto"/>
      </w:divBdr>
    </w:div>
    <w:div w:id="1863399855">
      <w:marLeft w:val="640"/>
      <w:marRight w:val="0"/>
      <w:marTop w:val="0"/>
      <w:marBottom w:val="0"/>
      <w:divBdr>
        <w:top w:val="none" w:sz="0" w:space="0" w:color="auto"/>
        <w:left w:val="none" w:sz="0" w:space="0" w:color="auto"/>
        <w:bottom w:val="none" w:sz="0" w:space="0" w:color="auto"/>
        <w:right w:val="none" w:sz="0" w:space="0" w:color="auto"/>
      </w:divBdr>
    </w:div>
    <w:div w:id="1863471171">
      <w:marLeft w:val="640"/>
      <w:marRight w:val="0"/>
      <w:marTop w:val="0"/>
      <w:marBottom w:val="0"/>
      <w:divBdr>
        <w:top w:val="none" w:sz="0" w:space="0" w:color="auto"/>
        <w:left w:val="none" w:sz="0" w:space="0" w:color="auto"/>
        <w:bottom w:val="none" w:sz="0" w:space="0" w:color="auto"/>
        <w:right w:val="none" w:sz="0" w:space="0" w:color="auto"/>
      </w:divBdr>
    </w:div>
    <w:div w:id="1863517088">
      <w:marLeft w:val="640"/>
      <w:marRight w:val="0"/>
      <w:marTop w:val="0"/>
      <w:marBottom w:val="0"/>
      <w:divBdr>
        <w:top w:val="none" w:sz="0" w:space="0" w:color="auto"/>
        <w:left w:val="none" w:sz="0" w:space="0" w:color="auto"/>
        <w:bottom w:val="none" w:sz="0" w:space="0" w:color="auto"/>
        <w:right w:val="none" w:sz="0" w:space="0" w:color="auto"/>
      </w:divBdr>
    </w:div>
    <w:div w:id="1863545354">
      <w:marLeft w:val="640"/>
      <w:marRight w:val="0"/>
      <w:marTop w:val="0"/>
      <w:marBottom w:val="0"/>
      <w:divBdr>
        <w:top w:val="none" w:sz="0" w:space="0" w:color="auto"/>
        <w:left w:val="none" w:sz="0" w:space="0" w:color="auto"/>
        <w:bottom w:val="none" w:sz="0" w:space="0" w:color="auto"/>
        <w:right w:val="none" w:sz="0" w:space="0" w:color="auto"/>
      </w:divBdr>
    </w:div>
    <w:div w:id="1863665292">
      <w:marLeft w:val="640"/>
      <w:marRight w:val="0"/>
      <w:marTop w:val="0"/>
      <w:marBottom w:val="0"/>
      <w:divBdr>
        <w:top w:val="none" w:sz="0" w:space="0" w:color="auto"/>
        <w:left w:val="none" w:sz="0" w:space="0" w:color="auto"/>
        <w:bottom w:val="none" w:sz="0" w:space="0" w:color="auto"/>
        <w:right w:val="none" w:sz="0" w:space="0" w:color="auto"/>
      </w:divBdr>
    </w:div>
    <w:div w:id="1863780402">
      <w:marLeft w:val="640"/>
      <w:marRight w:val="0"/>
      <w:marTop w:val="0"/>
      <w:marBottom w:val="0"/>
      <w:divBdr>
        <w:top w:val="none" w:sz="0" w:space="0" w:color="auto"/>
        <w:left w:val="none" w:sz="0" w:space="0" w:color="auto"/>
        <w:bottom w:val="none" w:sz="0" w:space="0" w:color="auto"/>
        <w:right w:val="none" w:sz="0" w:space="0" w:color="auto"/>
      </w:divBdr>
    </w:div>
    <w:div w:id="1863861432">
      <w:marLeft w:val="640"/>
      <w:marRight w:val="0"/>
      <w:marTop w:val="0"/>
      <w:marBottom w:val="0"/>
      <w:divBdr>
        <w:top w:val="none" w:sz="0" w:space="0" w:color="auto"/>
        <w:left w:val="none" w:sz="0" w:space="0" w:color="auto"/>
        <w:bottom w:val="none" w:sz="0" w:space="0" w:color="auto"/>
        <w:right w:val="none" w:sz="0" w:space="0" w:color="auto"/>
      </w:divBdr>
    </w:div>
    <w:div w:id="1863933940">
      <w:marLeft w:val="640"/>
      <w:marRight w:val="0"/>
      <w:marTop w:val="0"/>
      <w:marBottom w:val="0"/>
      <w:divBdr>
        <w:top w:val="none" w:sz="0" w:space="0" w:color="auto"/>
        <w:left w:val="none" w:sz="0" w:space="0" w:color="auto"/>
        <w:bottom w:val="none" w:sz="0" w:space="0" w:color="auto"/>
        <w:right w:val="none" w:sz="0" w:space="0" w:color="auto"/>
      </w:divBdr>
    </w:div>
    <w:div w:id="1864005056">
      <w:marLeft w:val="640"/>
      <w:marRight w:val="0"/>
      <w:marTop w:val="0"/>
      <w:marBottom w:val="0"/>
      <w:divBdr>
        <w:top w:val="none" w:sz="0" w:space="0" w:color="auto"/>
        <w:left w:val="none" w:sz="0" w:space="0" w:color="auto"/>
        <w:bottom w:val="none" w:sz="0" w:space="0" w:color="auto"/>
        <w:right w:val="none" w:sz="0" w:space="0" w:color="auto"/>
      </w:divBdr>
    </w:div>
    <w:div w:id="1864049819">
      <w:marLeft w:val="640"/>
      <w:marRight w:val="0"/>
      <w:marTop w:val="0"/>
      <w:marBottom w:val="0"/>
      <w:divBdr>
        <w:top w:val="none" w:sz="0" w:space="0" w:color="auto"/>
        <w:left w:val="none" w:sz="0" w:space="0" w:color="auto"/>
        <w:bottom w:val="none" w:sz="0" w:space="0" w:color="auto"/>
        <w:right w:val="none" w:sz="0" w:space="0" w:color="auto"/>
      </w:divBdr>
    </w:div>
    <w:div w:id="1864051528">
      <w:marLeft w:val="640"/>
      <w:marRight w:val="0"/>
      <w:marTop w:val="0"/>
      <w:marBottom w:val="0"/>
      <w:divBdr>
        <w:top w:val="none" w:sz="0" w:space="0" w:color="auto"/>
        <w:left w:val="none" w:sz="0" w:space="0" w:color="auto"/>
        <w:bottom w:val="none" w:sz="0" w:space="0" w:color="auto"/>
        <w:right w:val="none" w:sz="0" w:space="0" w:color="auto"/>
      </w:divBdr>
    </w:div>
    <w:div w:id="1864056697">
      <w:marLeft w:val="640"/>
      <w:marRight w:val="0"/>
      <w:marTop w:val="0"/>
      <w:marBottom w:val="0"/>
      <w:divBdr>
        <w:top w:val="none" w:sz="0" w:space="0" w:color="auto"/>
        <w:left w:val="none" w:sz="0" w:space="0" w:color="auto"/>
        <w:bottom w:val="none" w:sz="0" w:space="0" w:color="auto"/>
        <w:right w:val="none" w:sz="0" w:space="0" w:color="auto"/>
      </w:divBdr>
    </w:div>
    <w:div w:id="1864130683">
      <w:marLeft w:val="640"/>
      <w:marRight w:val="0"/>
      <w:marTop w:val="0"/>
      <w:marBottom w:val="0"/>
      <w:divBdr>
        <w:top w:val="none" w:sz="0" w:space="0" w:color="auto"/>
        <w:left w:val="none" w:sz="0" w:space="0" w:color="auto"/>
        <w:bottom w:val="none" w:sz="0" w:space="0" w:color="auto"/>
        <w:right w:val="none" w:sz="0" w:space="0" w:color="auto"/>
      </w:divBdr>
    </w:div>
    <w:div w:id="1864394896">
      <w:marLeft w:val="640"/>
      <w:marRight w:val="0"/>
      <w:marTop w:val="0"/>
      <w:marBottom w:val="0"/>
      <w:divBdr>
        <w:top w:val="none" w:sz="0" w:space="0" w:color="auto"/>
        <w:left w:val="none" w:sz="0" w:space="0" w:color="auto"/>
        <w:bottom w:val="none" w:sz="0" w:space="0" w:color="auto"/>
        <w:right w:val="none" w:sz="0" w:space="0" w:color="auto"/>
      </w:divBdr>
    </w:div>
    <w:div w:id="1864398707">
      <w:marLeft w:val="640"/>
      <w:marRight w:val="0"/>
      <w:marTop w:val="0"/>
      <w:marBottom w:val="0"/>
      <w:divBdr>
        <w:top w:val="none" w:sz="0" w:space="0" w:color="auto"/>
        <w:left w:val="none" w:sz="0" w:space="0" w:color="auto"/>
        <w:bottom w:val="none" w:sz="0" w:space="0" w:color="auto"/>
        <w:right w:val="none" w:sz="0" w:space="0" w:color="auto"/>
      </w:divBdr>
    </w:div>
    <w:div w:id="1864442619">
      <w:marLeft w:val="640"/>
      <w:marRight w:val="0"/>
      <w:marTop w:val="0"/>
      <w:marBottom w:val="0"/>
      <w:divBdr>
        <w:top w:val="none" w:sz="0" w:space="0" w:color="auto"/>
        <w:left w:val="none" w:sz="0" w:space="0" w:color="auto"/>
        <w:bottom w:val="none" w:sz="0" w:space="0" w:color="auto"/>
        <w:right w:val="none" w:sz="0" w:space="0" w:color="auto"/>
      </w:divBdr>
    </w:div>
    <w:div w:id="1864660460">
      <w:marLeft w:val="640"/>
      <w:marRight w:val="0"/>
      <w:marTop w:val="0"/>
      <w:marBottom w:val="0"/>
      <w:divBdr>
        <w:top w:val="none" w:sz="0" w:space="0" w:color="auto"/>
        <w:left w:val="none" w:sz="0" w:space="0" w:color="auto"/>
        <w:bottom w:val="none" w:sz="0" w:space="0" w:color="auto"/>
        <w:right w:val="none" w:sz="0" w:space="0" w:color="auto"/>
      </w:divBdr>
    </w:div>
    <w:div w:id="1864778178">
      <w:marLeft w:val="640"/>
      <w:marRight w:val="0"/>
      <w:marTop w:val="0"/>
      <w:marBottom w:val="0"/>
      <w:divBdr>
        <w:top w:val="none" w:sz="0" w:space="0" w:color="auto"/>
        <w:left w:val="none" w:sz="0" w:space="0" w:color="auto"/>
        <w:bottom w:val="none" w:sz="0" w:space="0" w:color="auto"/>
        <w:right w:val="none" w:sz="0" w:space="0" w:color="auto"/>
      </w:divBdr>
    </w:div>
    <w:div w:id="1865095548">
      <w:marLeft w:val="640"/>
      <w:marRight w:val="0"/>
      <w:marTop w:val="0"/>
      <w:marBottom w:val="0"/>
      <w:divBdr>
        <w:top w:val="none" w:sz="0" w:space="0" w:color="auto"/>
        <w:left w:val="none" w:sz="0" w:space="0" w:color="auto"/>
        <w:bottom w:val="none" w:sz="0" w:space="0" w:color="auto"/>
        <w:right w:val="none" w:sz="0" w:space="0" w:color="auto"/>
      </w:divBdr>
    </w:div>
    <w:div w:id="1865360883">
      <w:marLeft w:val="640"/>
      <w:marRight w:val="0"/>
      <w:marTop w:val="0"/>
      <w:marBottom w:val="0"/>
      <w:divBdr>
        <w:top w:val="none" w:sz="0" w:space="0" w:color="auto"/>
        <w:left w:val="none" w:sz="0" w:space="0" w:color="auto"/>
        <w:bottom w:val="none" w:sz="0" w:space="0" w:color="auto"/>
        <w:right w:val="none" w:sz="0" w:space="0" w:color="auto"/>
      </w:divBdr>
    </w:div>
    <w:div w:id="1865366280">
      <w:marLeft w:val="640"/>
      <w:marRight w:val="0"/>
      <w:marTop w:val="0"/>
      <w:marBottom w:val="0"/>
      <w:divBdr>
        <w:top w:val="none" w:sz="0" w:space="0" w:color="auto"/>
        <w:left w:val="none" w:sz="0" w:space="0" w:color="auto"/>
        <w:bottom w:val="none" w:sz="0" w:space="0" w:color="auto"/>
        <w:right w:val="none" w:sz="0" w:space="0" w:color="auto"/>
      </w:divBdr>
    </w:div>
    <w:div w:id="1865434330">
      <w:marLeft w:val="640"/>
      <w:marRight w:val="0"/>
      <w:marTop w:val="0"/>
      <w:marBottom w:val="0"/>
      <w:divBdr>
        <w:top w:val="none" w:sz="0" w:space="0" w:color="auto"/>
        <w:left w:val="none" w:sz="0" w:space="0" w:color="auto"/>
        <w:bottom w:val="none" w:sz="0" w:space="0" w:color="auto"/>
        <w:right w:val="none" w:sz="0" w:space="0" w:color="auto"/>
      </w:divBdr>
    </w:div>
    <w:div w:id="1865439613">
      <w:marLeft w:val="640"/>
      <w:marRight w:val="0"/>
      <w:marTop w:val="0"/>
      <w:marBottom w:val="0"/>
      <w:divBdr>
        <w:top w:val="none" w:sz="0" w:space="0" w:color="auto"/>
        <w:left w:val="none" w:sz="0" w:space="0" w:color="auto"/>
        <w:bottom w:val="none" w:sz="0" w:space="0" w:color="auto"/>
        <w:right w:val="none" w:sz="0" w:space="0" w:color="auto"/>
      </w:divBdr>
    </w:div>
    <w:div w:id="1865555007">
      <w:marLeft w:val="640"/>
      <w:marRight w:val="0"/>
      <w:marTop w:val="0"/>
      <w:marBottom w:val="0"/>
      <w:divBdr>
        <w:top w:val="none" w:sz="0" w:space="0" w:color="auto"/>
        <w:left w:val="none" w:sz="0" w:space="0" w:color="auto"/>
        <w:bottom w:val="none" w:sz="0" w:space="0" w:color="auto"/>
        <w:right w:val="none" w:sz="0" w:space="0" w:color="auto"/>
      </w:divBdr>
    </w:div>
    <w:div w:id="1865706293">
      <w:marLeft w:val="640"/>
      <w:marRight w:val="0"/>
      <w:marTop w:val="0"/>
      <w:marBottom w:val="0"/>
      <w:divBdr>
        <w:top w:val="none" w:sz="0" w:space="0" w:color="auto"/>
        <w:left w:val="none" w:sz="0" w:space="0" w:color="auto"/>
        <w:bottom w:val="none" w:sz="0" w:space="0" w:color="auto"/>
        <w:right w:val="none" w:sz="0" w:space="0" w:color="auto"/>
      </w:divBdr>
    </w:div>
    <w:div w:id="1865706780">
      <w:marLeft w:val="640"/>
      <w:marRight w:val="0"/>
      <w:marTop w:val="0"/>
      <w:marBottom w:val="0"/>
      <w:divBdr>
        <w:top w:val="none" w:sz="0" w:space="0" w:color="auto"/>
        <w:left w:val="none" w:sz="0" w:space="0" w:color="auto"/>
        <w:bottom w:val="none" w:sz="0" w:space="0" w:color="auto"/>
        <w:right w:val="none" w:sz="0" w:space="0" w:color="auto"/>
      </w:divBdr>
    </w:div>
    <w:div w:id="1865709717">
      <w:marLeft w:val="640"/>
      <w:marRight w:val="0"/>
      <w:marTop w:val="0"/>
      <w:marBottom w:val="0"/>
      <w:divBdr>
        <w:top w:val="none" w:sz="0" w:space="0" w:color="auto"/>
        <w:left w:val="none" w:sz="0" w:space="0" w:color="auto"/>
        <w:bottom w:val="none" w:sz="0" w:space="0" w:color="auto"/>
        <w:right w:val="none" w:sz="0" w:space="0" w:color="auto"/>
      </w:divBdr>
    </w:div>
    <w:div w:id="1865753307">
      <w:marLeft w:val="640"/>
      <w:marRight w:val="0"/>
      <w:marTop w:val="0"/>
      <w:marBottom w:val="0"/>
      <w:divBdr>
        <w:top w:val="none" w:sz="0" w:space="0" w:color="auto"/>
        <w:left w:val="none" w:sz="0" w:space="0" w:color="auto"/>
        <w:bottom w:val="none" w:sz="0" w:space="0" w:color="auto"/>
        <w:right w:val="none" w:sz="0" w:space="0" w:color="auto"/>
      </w:divBdr>
    </w:div>
    <w:div w:id="1865825693">
      <w:marLeft w:val="640"/>
      <w:marRight w:val="0"/>
      <w:marTop w:val="0"/>
      <w:marBottom w:val="0"/>
      <w:divBdr>
        <w:top w:val="none" w:sz="0" w:space="0" w:color="auto"/>
        <w:left w:val="none" w:sz="0" w:space="0" w:color="auto"/>
        <w:bottom w:val="none" w:sz="0" w:space="0" w:color="auto"/>
        <w:right w:val="none" w:sz="0" w:space="0" w:color="auto"/>
      </w:divBdr>
    </w:div>
    <w:div w:id="1866091869">
      <w:marLeft w:val="640"/>
      <w:marRight w:val="0"/>
      <w:marTop w:val="0"/>
      <w:marBottom w:val="0"/>
      <w:divBdr>
        <w:top w:val="none" w:sz="0" w:space="0" w:color="auto"/>
        <w:left w:val="none" w:sz="0" w:space="0" w:color="auto"/>
        <w:bottom w:val="none" w:sz="0" w:space="0" w:color="auto"/>
        <w:right w:val="none" w:sz="0" w:space="0" w:color="auto"/>
      </w:divBdr>
    </w:div>
    <w:div w:id="1866215199">
      <w:marLeft w:val="640"/>
      <w:marRight w:val="0"/>
      <w:marTop w:val="0"/>
      <w:marBottom w:val="0"/>
      <w:divBdr>
        <w:top w:val="none" w:sz="0" w:space="0" w:color="auto"/>
        <w:left w:val="none" w:sz="0" w:space="0" w:color="auto"/>
        <w:bottom w:val="none" w:sz="0" w:space="0" w:color="auto"/>
        <w:right w:val="none" w:sz="0" w:space="0" w:color="auto"/>
      </w:divBdr>
    </w:div>
    <w:div w:id="1866288736">
      <w:marLeft w:val="640"/>
      <w:marRight w:val="0"/>
      <w:marTop w:val="0"/>
      <w:marBottom w:val="0"/>
      <w:divBdr>
        <w:top w:val="none" w:sz="0" w:space="0" w:color="auto"/>
        <w:left w:val="none" w:sz="0" w:space="0" w:color="auto"/>
        <w:bottom w:val="none" w:sz="0" w:space="0" w:color="auto"/>
        <w:right w:val="none" w:sz="0" w:space="0" w:color="auto"/>
      </w:divBdr>
    </w:div>
    <w:div w:id="1866359702">
      <w:marLeft w:val="640"/>
      <w:marRight w:val="0"/>
      <w:marTop w:val="0"/>
      <w:marBottom w:val="0"/>
      <w:divBdr>
        <w:top w:val="none" w:sz="0" w:space="0" w:color="auto"/>
        <w:left w:val="none" w:sz="0" w:space="0" w:color="auto"/>
        <w:bottom w:val="none" w:sz="0" w:space="0" w:color="auto"/>
        <w:right w:val="none" w:sz="0" w:space="0" w:color="auto"/>
      </w:divBdr>
    </w:div>
    <w:div w:id="1866363421">
      <w:marLeft w:val="640"/>
      <w:marRight w:val="0"/>
      <w:marTop w:val="0"/>
      <w:marBottom w:val="0"/>
      <w:divBdr>
        <w:top w:val="none" w:sz="0" w:space="0" w:color="auto"/>
        <w:left w:val="none" w:sz="0" w:space="0" w:color="auto"/>
        <w:bottom w:val="none" w:sz="0" w:space="0" w:color="auto"/>
        <w:right w:val="none" w:sz="0" w:space="0" w:color="auto"/>
      </w:divBdr>
    </w:div>
    <w:div w:id="1866366398">
      <w:marLeft w:val="640"/>
      <w:marRight w:val="0"/>
      <w:marTop w:val="0"/>
      <w:marBottom w:val="0"/>
      <w:divBdr>
        <w:top w:val="none" w:sz="0" w:space="0" w:color="auto"/>
        <w:left w:val="none" w:sz="0" w:space="0" w:color="auto"/>
        <w:bottom w:val="none" w:sz="0" w:space="0" w:color="auto"/>
        <w:right w:val="none" w:sz="0" w:space="0" w:color="auto"/>
      </w:divBdr>
    </w:div>
    <w:div w:id="1866476617">
      <w:marLeft w:val="640"/>
      <w:marRight w:val="0"/>
      <w:marTop w:val="0"/>
      <w:marBottom w:val="0"/>
      <w:divBdr>
        <w:top w:val="none" w:sz="0" w:space="0" w:color="auto"/>
        <w:left w:val="none" w:sz="0" w:space="0" w:color="auto"/>
        <w:bottom w:val="none" w:sz="0" w:space="0" w:color="auto"/>
        <w:right w:val="none" w:sz="0" w:space="0" w:color="auto"/>
      </w:divBdr>
    </w:div>
    <w:div w:id="1866479092">
      <w:marLeft w:val="640"/>
      <w:marRight w:val="0"/>
      <w:marTop w:val="0"/>
      <w:marBottom w:val="0"/>
      <w:divBdr>
        <w:top w:val="none" w:sz="0" w:space="0" w:color="auto"/>
        <w:left w:val="none" w:sz="0" w:space="0" w:color="auto"/>
        <w:bottom w:val="none" w:sz="0" w:space="0" w:color="auto"/>
        <w:right w:val="none" w:sz="0" w:space="0" w:color="auto"/>
      </w:divBdr>
    </w:div>
    <w:div w:id="1866482015">
      <w:marLeft w:val="640"/>
      <w:marRight w:val="0"/>
      <w:marTop w:val="0"/>
      <w:marBottom w:val="0"/>
      <w:divBdr>
        <w:top w:val="none" w:sz="0" w:space="0" w:color="auto"/>
        <w:left w:val="none" w:sz="0" w:space="0" w:color="auto"/>
        <w:bottom w:val="none" w:sz="0" w:space="0" w:color="auto"/>
        <w:right w:val="none" w:sz="0" w:space="0" w:color="auto"/>
      </w:divBdr>
    </w:div>
    <w:div w:id="1866602932">
      <w:marLeft w:val="640"/>
      <w:marRight w:val="0"/>
      <w:marTop w:val="0"/>
      <w:marBottom w:val="0"/>
      <w:divBdr>
        <w:top w:val="none" w:sz="0" w:space="0" w:color="auto"/>
        <w:left w:val="none" w:sz="0" w:space="0" w:color="auto"/>
        <w:bottom w:val="none" w:sz="0" w:space="0" w:color="auto"/>
        <w:right w:val="none" w:sz="0" w:space="0" w:color="auto"/>
      </w:divBdr>
    </w:div>
    <w:div w:id="1866944102">
      <w:marLeft w:val="640"/>
      <w:marRight w:val="0"/>
      <w:marTop w:val="0"/>
      <w:marBottom w:val="0"/>
      <w:divBdr>
        <w:top w:val="none" w:sz="0" w:space="0" w:color="auto"/>
        <w:left w:val="none" w:sz="0" w:space="0" w:color="auto"/>
        <w:bottom w:val="none" w:sz="0" w:space="0" w:color="auto"/>
        <w:right w:val="none" w:sz="0" w:space="0" w:color="auto"/>
      </w:divBdr>
    </w:div>
    <w:div w:id="1867057560">
      <w:marLeft w:val="640"/>
      <w:marRight w:val="0"/>
      <w:marTop w:val="0"/>
      <w:marBottom w:val="0"/>
      <w:divBdr>
        <w:top w:val="none" w:sz="0" w:space="0" w:color="auto"/>
        <w:left w:val="none" w:sz="0" w:space="0" w:color="auto"/>
        <w:bottom w:val="none" w:sz="0" w:space="0" w:color="auto"/>
        <w:right w:val="none" w:sz="0" w:space="0" w:color="auto"/>
      </w:divBdr>
    </w:div>
    <w:div w:id="1867138935">
      <w:marLeft w:val="640"/>
      <w:marRight w:val="0"/>
      <w:marTop w:val="0"/>
      <w:marBottom w:val="0"/>
      <w:divBdr>
        <w:top w:val="none" w:sz="0" w:space="0" w:color="auto"/>
        <w:left w:val="none" w:sz="0" w:space="0" w:color="auto"/>
        <w:bottom w:val="none" w:sz="0" w:space="0" w:color="auto"/>
        <w:right w:val="none" w:sz="0" w:space="0" w:color="auto"/>
      </w:divBdr>
    </w:div>
    <w:div w:id="1867251991">
      <w:marLeft w:val="640"/>
      <w:marRight w:val="0"/>
      <w:marTop w:val="0"/>
      <w:marBottom w:val="0"/>
      <w:divBdr>
        <w:top w:val="none" w:sz="0" w:space="0" w:color="auto"/>
        <w:left w:val="none" w:sz="0" w:space="0" w:color="auto"/>
        <w:bottom w:val="none" w:sz="0" w:space="0" w:color="auto"/>
        <w:right w:val="none" w:sz="0" w:space="0" w:color="auto"/>
      </w:divBdr>
    </w:div>
    <w:div w:id="1867405739">
      <w:marLeft w:val="640"/>
      <w:marRight w:val="0"/>
      <w:marTop w:val="0"/>
      <w:marBottom w:val="0"/>
      <w:divBdr>
        <w:top w:val="none" w:sz="0" w:space="0" w:color="auto"/>
        <w:left w:val="none" w:sz="0" w:space="0" w:color="auto"/>
        <w:bottom w:val="none" w:sz="0" w:space="0" w:color="auto"/>
        <w:right w:val="none" w:sz="0" w:space="0" w:color="auto"/>
      </w:divBdr>
    </w:div>
    <w:div w:id="1867671221">
      <w:marLeft w:val="640"/>
      <w:marRight w:val="0"/>
      <w:marTop w:val="0"/>
      <w:marBottom w:val="0"/>
      <w:divBdr>
        <w:top w:val="none" w:sz="0" w:space="0" w:color="auto"/>
        <w:left w:val="none" w:sz="0" w:space="0" w:color="auto"/>
        <w:bottom w:val="none" w:sz="0" w:space="0" w:color="auto"/>
        <w:right w:val="none" w:sz="0" w:space="0" w:color="auto"/>
      </w:divBdr>
    </w:div>
    <w:div w:id="1867793630">
      <w:marLeft w:val="640"/>
      <w:marRight w:val="0"/>
      <w:marTop w:val="0"/>
      <w:marBottom w:val="0"/>
      <w:divBdr>
        <w:top w:val="none" w:sz="0" w:space="0" w:color="auto"/>
        <w:left w:val="none" w:sz="0" w:space="0" w:color="auto"/>
        <w:bottom w:val="none" w:sz="0" w:space="0" w:color="auto"/>
        <w:right w:val="none" w:sz="0" w:space="0" w:color="auto"/>
      </w:divBdr>
    </w:div>
    <w:div w:id="1867913237">
      <w:marLeft w:val="640"/>
      <w:marRight w:val="0"/>
      <w:marTop w:val="0"/>
      <w:marBottom w:val="0"/>
      <w:divBdr>
        <w:top w:val="none" w:sz="0" w:space="0" w:color="auto"/>
        <w:left w:val="none" w:sz="0" w:space="0" w:color="auto"/>
        <w:bottom w:val="none" w:sz="0" w:space="0" w:color="auto"/>
        <w:right w:val="none" w:sz="0" w:space="0" w:color="auto"/>
      </w:divBdr>
    </w:div>
    <w:div w:id="1868061868">
      <w:marLeft w:val="640"/>
      <w:marRight w:val="0"/>
      <w:marTop w:val="0"/>
      <w:marBottom w:val="0"/>
      <w:divBdr>
        <w:top w:val="none" w:sz="0" w:space="0" w:color="auto"/>
        <w:left w:val="none" w:sz="0" w:space="0" w:color="auto"/>
        <w:bottom w:val="none" w:sz="0" w:space="0" w:color="auto"/>
        <w:right w:val="none" w:sz="0" w:space="0" w:color="auto"/>
      </w:divBdr>
    </w:div>
    <w:div w:id="1868175740">
      <w:marLeft w:val="640"/>
      <w:marRight w:val="0"/>
      <w:marTop w:val="0"/>
      <w:marBottom w:val="0"/>
      <w:divBdr>
        <w:top w:val="none" w:sz="0" w:space="0" w:color="auto"/>
        <w:left w:val="none" w:sz="0" w:space="0" w:color="auto"/>
        <w:bottom w:val="none" w:sz="0" w:space="0" w:color="auto"/>
        <w:right w:val="none" w:sz="0" w:space="0" w:color="auto"/>
      </w:divBdr>
    </w:div>
    <w:div w:id="1868176526">
      <w:marLeft w:val="640"/>
      <w:marRight w:val="0"/>
      <w:marTop w:val="0"/>
      <w:marBottom w:val="0"/>
      <w:divBdr>
        <w:top w:val="none" w:sz="0" w:space="0" w:color="auto"/>
        <w:left w:val="none" w:sz="0" w:space="0" w:color="auto"/>
        <w:bottom w:val="none" w:sz="0" w:space="0" w:color="auto"/>
        <w:right w:val="none" w:sz="0" w:space="0" w:color="auto"/>
      </w:divBdr>
    </w:div>
    <w:div w:id="1868447905">
      <w:marLeft w:val="640"/>
      <w:marRight w:val="0"/>
      <w:marTop w:val="0"/>
      <w:marBottom w:val="0"/>
      <w:divBdr>
        <w:top w:val="none" w:sz="0" w:space="0" w:color="auto"/>
        <w:left w:val="none" w:sz="0" w:space="0" w:color="auto"/>
        <w:bottom w:val="none" w:sz="0" w:space="0" w:color="auto"/>
        <w:right w:val="none" w:sz="0" w:space="0" w:color="auto"/>
      </w:divBdr>
    </w:div>
    <w:div w:id="1868639252">
      <w:marLeft w:val="640"/>
      <w:marRight w:val="0"/>
      <w:marTop w:val="0"/>
      <w:marBottom w:val="0"/>
      <w:divBdr>
        <w:top w:val="none" w:sz="0" w:space="0" w:color="auto"/>
        <w:left w:val="none" w:sz="0" w:space="0" w:color="auto"/>
        <w:bottom w:val="none" w:sz="0" w:space="0" w:color="auto"/>
        <w:right w:val="none" w:sz="0" w:space="0" w:color="auto"/>
      </w:divBdr>
    </w:div>
    <w:div w:id="1868791127">
      <w:marLeft w:val="640"/>
      <w:marRight w:val="0"/>
      <w:marTop w:val="0"/>
      <w:marBottom w:val="0"/>
      <w:divBdr>
        <w:top w:val="none" w:sz="0" w:space="0" w:color="auto"/>
        <w:left w:val="none" w:sz="0" w:space="0" w:color="auto"/>
        <w:bottom w:val="none" w:sz="0" w:space="0" w:color="auto"/>
        <w:right w:val="none" w:sz="0" w:space="0" w:color="auto"/>
      </w:divBdr>
    </w:div>
    <w:div w:id="1869176476">
      <w:marLeft w:val="640"/>
      <w:marRight w:val="0"/>
      <w:marTop w:val="0"/>
      <w:marBottom w:val="0"/>
      <w:divBdr>
        <w:top w:val="none" w:sz="0" w:space="0" w:color="auto"/>
        <w:left w:val="none" w:sz="0" w:space="0" w:color="auto"/>
        <w:bottom w:val="none" w:sz="0" w:space="0" w:color="auto"/>
        <w:right w:val="none" w:sz="0" w:space="0" w:color="auto"/>
      </w:divBdr>
    </w:div>
    <w:div w:id="1869831721">
      <w:marLeft w:val="640"/>
      <w:marRight w:val="0"/>
      <w:marTop w:val="0"/>
      <w:marBottom w:val="0"/>
      <w:divBdr>
        <w:top w:val="none" w:sz="0" w:space="0" w:color="auto"/>
        <w:left w:val="none" w:sz="0" w:space="0" w:color="auto"/>
        <w:bottom w:val="none" w:sz="0" w:space="0" w:color="auto"/>
        <w:right w:val="none" w:sz="0" w:space="0" w:color="auto"/>
      </w:divBdr>
    </w:div>
    <w:div w:id="1869834393">
      <w:marLeft w:val="640"/>
      <w:marRight w:val="0"/>
      <w:marTop w:val="0"/>
      <w:marBottom w:val="0"/>
      <w:divBdr>
        <w:top w:val="none" w:sz="0" w:space="0" w:color="auto"/>
        <w:left w:val="none" w:sz="0" w:space="0" w:color="auto"/>
        <w:bottom w:val="none" w:sz="0" w:space="0" w:color="auto"/>
        <w:right w:val="none" w:sz="0" w:space="0" w:color="auto"/>
      </w:divBdr>
    </w:div>
    <w:div w:id="1870071713">
      <w:marLeft w:val="640"/>
      <w:marRight w:val="0"/>
      <w:marTop w:val="0"/>
      <w:marBottom w:val="0"/>
      <w:divBdr>
        <w:top w:val="none" w:sz="0" w:space="0" w:color="auto"/>
        <w:left w:val="none" w:sz="0" w:space="0" w:color="auto"/>
        <w:bottom w:val="none" w:sz="0" w:space="0" w:color="auto"/>
        <w:right w:val="none" w:sz="0" w:space="0" w:color="auto"/>
      </w:divBdr>
    </w:div>
    <w:div w:id="1870144524">
      <w:marLeft w:val="640"/>
      <w:marRight w:val="0"/>
      <w:marTop w:val="0"/>
      <w:marBottom w:val="0"/>
      <w:divBdr>
        <w:top w:val="none" w:sz="0" w:space="0" w:color="auto"/>
        <w:left w:val="none" w:sz="0" w:space="0" w:color="auto"/>
        <w:bottom w:val="none" w:sz="0" w:space="0" w:color="auto"/>
        <w:right w:val="none" w:sz="0" w:space="0" w:color="auto"/>
      </w:divBdr>
    </w:div>
    <w:div w:id="1870145124">
      <w:marLeft w:val="640"/>
      <w:marRight w:val="0"/>
      <w:marTop w:val="0"/>
      <w:marBottom w:val="0"/>
      <w:divBdr>
        <w:top w:val="none" w:sz="0" w:space="0" w:color="auto"/>
        <w:left w:val="none" w:sz="0" w:space="0" w:color="auto"/>
        <w:bottom w:val="none" w:sz="0" w:space="0" w:color="auto"/>
        <w:right w:val="none" w:sz="0" w:space="0" w:color="auto"/>
      </w:divBdr>
    </w:div>
    <w:div w:id="1870216453">
      <w:marLeft w:val="640"/>
      <w:marRight w:val="0"/>
      <w:marTop w:val="0"/>
      <w:marBottom w:val="0"/>
      <w:divBdr>
        <w:top w:val="none" w:sz="0" w:space="0" w:color="auto"/>
        <w:left w:val="none" w:sz="0" w:space="0" w:color="auto"/>
        <w:bottom w:val="none" w:sz="0" w:space="0" w:color="auto"/>
        <w:right w:val="none" w:sz="0" w:space="0" w:color="auto"/>
      </w:divBdr>
    </w:div>
    <w:div w:id="1870221914">
      <w:marLeft w:val="640"/>
      <w:marRight w:val="0"/>
      <w:marTop w:val="0"/>
      <w:marBottom w:val="0"/>
      <w:divBdr>
        <w:top w:val="none" w:sz="0" w:space="0" w:color="auto"/>
        <w:left w:val="none" w:sz="0" w:space="0" w:color="auto"/>
        <w:bottom w:val="none" w:sz="0" w:space="0" w:color="auto"/>
        <w:right w:val="none" w:sz="0" w:space="0" w:color="auto"/>
      </w:divBdr>
    </w:div>
    <w:div w:id="1870290079">
      <w:marLeft w:val="640"/>
      <w:marRight w:val="0"/>
      <w:marTop w:val="0"/>
      <w:marBottom w:val="0"/>
      <w:divBdr>
        <w:top w:val="none" w:sz="0" w:space="0" w:color="auto"/>
        <w:left w:val="none" w:sz="0" w:space="0" w:color="auto"/>
        <w:bottom w:val="none" w:sz="0" w:space="0" w:color="auto"/>
        <w:right w:val="none" w:sz="0" w:space="0" w:color="auto"/>
      </w:divBdr>
    </w:div>
    <w:div w:id="1870297651">
      <w:marLeft w:val="640"/>
      <w:marRight w:val="0"/>
      <w:marTop w:val="0"/>
      <w:marBottom w:val="0"/>
      <w:divBdr>
        <w:top w:val="none" w:sz="0" w:space="0" w:color="auto"/>
        <w:left w:val="none" w:sz="0" w:space="0" w:color="auto"/>
        <w:bottom w:val="none" w:sz="0" w:space="0" w:color="auto"/>
        <w:right w:val="none" w:sz="0" w:space="0" w:color="auto"/>
      </w:divBdr>
    </w:div>
    <w:div w:id="1870336150">
      <w:marLeft w:val="640"/>
      <w:marRight w:val="0"/>
      <w:marTop w:val="0"/>
      <w:marBottom w:val="0"/>
      <w:divBdr>
        <w:top w:val="none" w:sz="0" w:space="0" w:color="auto"/>
        <w:left w:val="none" w:sz="0" w:space="0" w:color="auto"/>
        <w:bottom w:val="none" w:sz="0" w:space="0" w:color="auto"/>
        <w:right w:val="none" w:sz="0" w:space="0" w:color="auto"/>
      </w:divBdr>
    </w:div>
    <w:div w:id="1870487928">
      <w:marLeft w:val="640"/>
      <w:marRight w:val="0"/>
      <w:marTop w:val="0"/>
      <w:marBottom w:val="0"/>
      <w:divBdr>
        <w:top w:val="none" w:sz="0" w:space="0" w:color="auto"/>
        <w:left w:val="none" w:sz="0" w:space="0" w:color="auto"/>
        <w:bottom w:val="none" w:sz="0" w:space="0" w:color="auto"/>
        <w:right w:val="none" w:sz="0" w:space="0" w:color="auto"/>
      </w:divBdr>
    </w:div>
    <w:div w:id="1870605976">
      <w:marLeft w:val="640"/>
      <w:marRight w:val="0"/>
      <w:marTop w:val="0"/>
      <w:marBottom w:val="0"/>
      <w:divBdr>
        <w:top w:val="none" w:sz="0" w:space="0" w:color="auto"/>
        <w:left w:val="none" w:sz="0" w:space="0" w:color="auto"/>
        <w:bottom w:val="none" w:sz="0" w:space="0" w:color="auto"/>
        <w:right w:val="none" w:sz="0" w:space="0" w:color="auto"/>
      </w:divBdr>
    </w:div>
    <w:div w:id="1870752106">
      <w:marLeft w:val="640"/>
      <w:marRight w:val="0"/>
      <w:marTop w:val="0"/>
      <w:marBottom w:val="0"/>
      <w:divBdr>
        <w:top w:val="none" w:sz="0" w:space="0" w:color="auto"/>
        <w:left w:val="none" w:sz="0" w:space="0" w:color="auto"/>
        <w:bottom w:val="none" w:sz="0" w:space="0" w:color="auto"/>
        <w:right w:val="none" w:sz="0" w:space="0" w:color="auto"/>
      </w:divBdr>
    </w:div>
    <w:div w:id="1871069838">
      <w:marLeft w:val="640"/>
      <w:marRight w:val="0"/>
      <w:marTop w:val="0"/>
      <w:marBottom w:val="0"/>
      <w:divBdr>
        <w:top w:val="none" w:sz="0" w:space="0" w:color="auto"/>
        <w:left w:val="none" w:sz="0" w:space="0" w:color="auto"/>
        <w:bottom w:val="none" w:sz="0" w:space="0" w:color="auto"/>
        <w:right w:val="none" w:sz="0" w:space="0" w:color="auto"/>
      </w:divBdr>
    </w:div>
    <w:div w:id="1871184625">
      <w:marLeft w:val="640"/>
      <w:marRight w:val="0"/>
      <w:marTop w:val="0"/>
      <w:marBottom w:val="0"/>
      <w:divBdr>
        <w:top w:val="none" w:sz="0" w:space="0" w:color="auto"/>
        <w:left w:val="none" w:sz="0" w:space="0" w:color="auto"/>
        <w:bottom w:val="none" w:sz="0" w:space="0" w:color="auto"/>
        <w:right w:val="none" w:sz="0" w:space="0" w:color="auto"/>
      </w:divBdr>
    </w:div>
    <w:div w:id="1871185962">
      <w:marLeft w:val="640"/>
      <w:marRight w:val="0"/>
      <w:marTop w:val="0"/>
      <w:marBottom w:val="0"/>
      <w:divBdr>
        <w:top w:val="none" w:sz="0" w:space="0" w:color="auto"/>
        <w:left w:val="none" w:sz="0" w:space="0" w:color="auto"/>
        <w:bottom w:val="none" w:sz="0" w:space="0" w:color="auto"/>
        <w:right w:val="none" w:sz="0" w:space="0" w:color="auto"/>
      </w:divBdr>
    </w:div>
    <w:div w:id="1871215216">
      <w:marLeft w:val="640"/>
      <w:marRight w:val="0"/>
      <w:marTop w:val="0"/>
      <w:marBottom w:val="0"/>
      <w:divBdr>
        <w:top w:val="none" w:sz="0" w:space="0" w:color="auto"/>
        <w:left w:val="none" w:sz="0" w:space="0" w:color="auto"/>
        <w:bottom w:val="none" w:sz="0" w:space="0" w:color="auto"/>
        <w:right w:val="none" w:sz="0" w:space="0" w:color="auto"/>
      </w:divBdr>
    </w:div>
    <w:div w:id="1871255712">
      <w:marLeft w:val="640"/>
      <w:marRight w:val="0"/>
      <w:marTop w:val="0"/>
      <w:marBottom w:val="0"/>
      <w:divBdr>
        <w:top w:val="none" w:sz="0" w:space="0" w:color="auto"/>
        <w:left w:val="none" w:sz="0" w:space="0" w:color="auto"/>
        <w:bottom w:val="none" w:sz="0" w:space="0" w:color="auto"/>
        <w:right w:val="none" w:sz="0" w:space="0" w:color="auto"/>
      </w:divBdr>
    </w:div>
    <w:div w:id="1871332667">
      <w:marLeft w:val="640"/>
      <w:marRight w:val="0"/>
      <w:marTop w:val="0"/>
      <w:marBottom w:val="0"/>
      <w:divBdr>
        <w:top w:val="none" w:sz="0" w:space="0" w:color="auto"/>
        <w:left w:val="none" w:sz="0" w:space="0" w:color="auto"/>
        <w:bottom w:val="none" w:sz="0" w:space="0" w:color="auto"/>
        <w:right w:val="none" w:sz="0" w:space="0" w:color="auto"/>
      </w:divBdr>
    </w:div>
    <w:div w:id="1871332696">
      <w:marLeft w:val="640"/>
      <w:marRight w:val="0"/>
      <w:marTop w:val="0"/>
      <w:marBottom w:val="0"/>
      <w:divBdr>
        <w:top w:val="none" w:sz="0" w:space="0" w:color="auto"/>
        <w:left w:val="none" w:sz="0" w:space="0" w:color="auto"/>
        <w:bottom w:val="none" w:sz="0" w:space="0" w:color="auto"/>
        <w:right w:val="none" w:sz="0" w:space="0" w:color="auto"/>
      </w:divBdr>
    </w:div>
    <w:div w:id="1871381837">
      <w:marLeft w:val="640"/>
      <w:marRight w:val="0"/>
      <w:marTop w:val="0"/>
      <w:marBottom w:val="0"/>
      <w:divBdr>
        <w:top w:val="none" w:sz="0" w:space="0" w:color="auto"/>
        <w:left w:val="none" w:sz="0" w:space="0" w:color="auto"/>
        <w:bottom w:val="none" w:sz="0" w:space="0" w:color="auto"/>
        <w:right w:val="none" w:sz="0" w:space="0" w:color="auto"/>
      </w:divBdr>
    </w:div>
    <w:div w:id="1871530647">
      <w:marLeft w:val="640"/>
      <w:marRight w:val="0"/>
      <w:marTop w:val="0"/>
      <w:marBottom w:val="0"/>
      <w:divBdr>
        <w:top w:val="none" w:sz="0" w:space="0" w:color="auto"/>
        <w:left w:val="none" w:sz="0" w:space="0" w:color="auto"/>
        <w:bottom w:val="none" w:sz="0" w:space="0" w:color="auto"/>
        <w:right w:val="none" w:sz="0" w:space="0" w:color="auto"/>
      </w:divBdr>
    </w:div>
    <w:div w:id="1871602096">
      <w:marLeft w:val="640"/>
      <w:marRight w:val="0"/>
      <w:marTop w:val="0"/>
      <w:marBottom w:val="0"/>
      <w:divBdr>
        <w:top w:val="none" w:sz="0" w:space="0" w:color="auto"/>
        <w:left w:val="none" w:sz="0" w:space="0" w:color="auto"/>
        <w:bottom w:val="none" w:sz="0" w:space="0" w:color="auto"/>
        <w:right w:val="none" w:sz="0" w:space="0" w:color="auto"/>
      </w:divBdr>
    </w:div>
    <w:div w:id="1871646510">
      <w:marLeft w:val="640"/>
      <w:marRight w:val="0"/>
      <w:marTop w:val="0"/>
      <w:marBottom w:val="0"/>
      <w:divBdr>
        <w:top w:val="none" w:sz="0" w:space="0" w:color="auto"/>
        <w:left w:val="none" w:sz="0" w:space="0" w:color="auto"/>
        <w:bottom w:val="none" w:sz="0" w:space="0" w:color="auto"/>
        <w:right w:val="none" w:sz="0" w:space="0" w:color="auto"/>
      </w:divBdr>
    </w:div>
    <w:div w:id="1871795742">
      <w:marLeft w:val="640"/>
      <w:marRight w:val="0"/>
      <w:marTop w:val="0"/>
      <w:marBottom w:val="0"/>
      <w:divBdr>
        <w:top w:val="none" w:sz="0" w:space="0" w:color="auto"/>
        <w:left w:val="none" w:sz="0" w:space="0" w:color="auto"/>
        <w:bottom w:val="none" w:sz="0" w:space="0" w:color="auto"/>
        <w:right w:val="none" w:sz="0" w:space="0" w:color="auto"/>
      </w:divBdr>
    </w:div>
    <w:div w:id="1871839422">
      <w:marLeft w:val="640"/>
      <w:marRight w:val="0"/>
      <w:marTop w:val="0"/>
      <w:marBottom w:val="0"/>
      <w:divBdr>
        <w:top w:val="none" w:sz="0" w:space="0" w:color="auto"/>
        <w:left w:val="none" w:sz="0" w:space="0" w:color="auto"/>
        <w:bottom w:val="none" w:sz="0" w:space="0" w:color="auto"/>
        <w:right w:val="none" w:sz="0" w:space="0" w:color="auto"/>
      </w:divBdr>
    </w:div>
    <w:div w:id="1872065992">
      <w:marLeft w:val="640"/>
      <w:marRight w:val="0"/>
      <w:marTop w:val="0"/>
      <w:marBottom w:val="0"/>
      <w:divBdr>
        <w:top w:val="none" w:sz="0" w:space="0" w:color="auto"/>
        <w:left w:val="none" w:sz="0" w:space="0" w:color="auto"/>
        <w:bottom w:val="none" w:sz="0" w:space="0" w:color="auto"/>
        <w:right w:val="none" w:sz="0" w:space="0" w:color="auto"/>
      </w:divBdr>
    </w:div>
    <w:div w:id="1872181962">
      <w:marLeft w:val="640"/>
      <w:marRight w:val="0"/>
      <w:marTop w:val="0"/>
      <w:marBottom w:val="0"/>
      <w:divBdr>
        <w:top w:val="none" w:sz="0" w:space="0" w:color="auto"/>
        <w:left w:val="none" w:sz="0" w:space="0" w:color="auto"/>
        <w:bottom w:val="none" w:sz="0" w:space="0" w:color="auto"/>
        <w:right w:val="none" w:sz="0" w:space="0" w:color="auto"/>
      </w:divBdr>
    </w:div>
    <w:div w:id="1872495059">
      <w:marLeft w:val="640"/>
      <w:marRight w:val="0"/>
      <w:marTop w:val="0"/>
      <w:marBottom w:val="0"/>
      <w:divBdr>
        <w:top w:val="none" w:sz="0" w:space="0" w:color="auto"/>
        <w:left w:val="none" w:sz="0" w:space="0" w:color="auto"/>
        <w:bottom w:val="none" w:sz="0" w:space="0" w:color="auto"/>
        <w:right w:val="none" w:sz="0" w:space="0" w:color="auto"/>
      </w:divBdr>
    </w:div>
    <w:div w:id="1872495121">
      <w:marLeft w:val="640"/>
      <w:marRight w:val="0"/>
      <w:marTop w:val="0"/>
      <w:marBottom w:val="0"/>
      <w:divBdr>
        <w:top w:val="none" w:sz="0" w:space="0" w:color="auto"/>
        <w:left w:val="none" w:sz="0" w:space="0" w:color="auto"/>
        <w:bottom w:val="none" w:sz="0" w:space="0" w:color="auto"/>
        <w:right w:val="none" w:sz="0" w:space="0" w:color="auto"/>
      </w:divBdr>
    </w:div>
    <w:div w:id="1872525803">
      <w:marLeft w:val="640"/>
      <w:marRight w:val="0"/>
      <w:marTop w:val="0"/>
      <w:marBottom w:val="0"/>
      <w:divBdr>
        <w:top w:val="none" w:sz="0" w:space="0" w:color="auto"/>
        <w:left w:val="none" w:sz="0" w:space="0" w:color="auto"/>
        <w:bottom w:val="none" w:sz="0" w:space="0" w:color="auto"/>
        <w:right w:val="none" w:sz="0" w:space="0" w:color="auto"/>
      </w:divBdr>
    </w:div>
    <w:div w:id="1872566360">
      <w:marLeft w:val="640"/>
      <w:marRight w:val="0"/>
      <w:marTop w:val="0"/>
      <w:marBottom w:val="0"/>
      <w:divBdr>
        <w:top w:val="none" w:sz="0" w:space="0" w:color="auto"/>
        <w:left w:val="none" w:sz="0" w:space="0" w:color="auto"/>
        <w:bottom w:val="none" w:sz="0" w:space="0" w:color="auto"/>
        <w:right w:val="none" w:sz="0" w:space="0" w:color="auto"/>
      </w:divBdr>
    </w:div>
    <w:div w:id="1872917556">
      <w:marLeft w:val="640"/>
      <w:marRight w:val="0"/>
      <w:marTop w:val="0"/>
      <w:marBottom w:val="0"/>
      <w:divBdr>
        <w:top w:val="none" w:sz="0" w:space="0" w:color="auto"/>
        <w:left w:val="none" w:sz="0" w:space="0" w:color="auto"/>
        <w:bottom w:val="none" w:sz="0" w:space="0" w:color="auto"/>
        <w:right w:val="none" w:sz="0" w:space="0" w:color="auto"/>
      </w:divBdr>
    </w:div>
    <w:div w:id="1872956624">
      <w:marLeft w:val="640"/>
      <w:marRight w:val="0"/>
      <w:marTop w:val="0"/>
      <w:marBottom w:val="0"/>
      <w:divBdr>
        <w:top w:val="none" w:sz="0" w:space="0" w:color="auto"/>
        <w:left w:val="none" w:sz="0" w:space="0" w:color="auto"/>
        <w:bottom w:val="none" w:sz="0" w:space="0" w:color="auto"/>
        <w:right w:val="none" w:sz="0" w:space="0" w:color="auto"/>
      </w:divBdr>
    </w:div>
    <w:div w:id="1873032485">
      <w:marLeft w:val="640"/>
      <w:marRight w:val="0"/>
      <w:marTop w:val="0"/>
      <w:marBottom w:val="0"/>
      <w:divBdr>
        <w:top w:val="none" w:sz="0" w:space="0" w:color="auto"/>
        <w:left w:val="none" w:sz="0" w:space="0" w:color="auto"/>
        <w:bottom w:val="none" w:sz="0" w:space="0" w:color="auto"/>
        <w:right w:val="none" w:sz="0" w:space="0" w:color="auto"/>
      </w:divBdr>
    </w:div>
    <w:div w:id="1873227023">
      <w:marLeft w:val="640"/>
      <w:marRight w:val="0"/>
      <w:marTop w:val="0"/>
      <w:marBottom w:val="0"/>
      <w:divBdr>
        <w:top w:val="none" w:sz="0" w:space="0" w:color="auto"/>
        <w:left w:val="none" w:sz="0" w:space="0" w:color="auto"/>
        <w:bottom w:val="none" w:sz="0" w:space="0" w:color="auto"/>
        <w:right w:val="none" w:sz="0" w:space="0" w:color="auto"/>
      </w:divBdr>
    </w:div>
    <w:div w:id="1873423318">
      <w:marLeft w:val="640"/>
      <w:marRight w:val="0"/>
      <w:marTop w:val="0"/>
      <w:marBottom w:val="0"/>
      <w:divBdr>
        <w:top w:val="none" w:sz="0" w:space="0" w:color="auto"/>
        <w:left w:val="none" w:sz="0" w:space="0" w:color="auto"/>
        <w:bottom w:val="none" w:sz="0" w:space="0" w:color="auto"/>
        <w:right w:val="none" w:sz="0" w:space="0" w:color="auto"/>
      </w:divBdr>
    </w:div>
    <w:div w:id="1873493002">
      <w:marLeft w:val="640"/>
      <w:marRight w:val="0"/>
      <w:marTop w:val="0"/>
      <w:marBottom w:val="0"/>
      <w:divBdr>
        <w:top w:val="none" w:sz="0" w:space="0" w:color="auto"/>
        <w:left w:val="none" w:sz="0" w:space="0" w:color="auto"/>
        <w:bottom w:val="none" w:sz="0" w:space="0" w:color="auto"/>
        <w:right w:val="none" w:sz="0" w:space="0" w:color="auto"/>
      </w:divBdr>
    </w:div>
    <w:div w:id="1873496220">
      <w:marLeft w:val="640"/>
      <w:marRight w:val="0"/>
      <w:marTop w:val="0"/>
      <w:marBottom w:val="0"/>
      <w:divBdr>
        <w:top w:val="none" w:sz="0" w:space="0" w:color="auto"/>
        <w:left w:val="none" w:sz="0" w:space="0" w:color="auto"/>
        <w:bottom w:val="none" w:sz="0" w:space="0" w:color="auto"/>
        <w:right w:val="none" w:sz="0" w:space="0" w:color="auto"/>
      </w:divBdr>
    </w:div>
    <w:div w:id="1873614356">
      <w:marLeft w:val="640"/>
      <w:marRight w:val="0"/>
      <w:marTop w:val="0"/>
      <w:marBottom w:val="0"/>
      <w:divBdr>
        <w:top w:val="none" w:sz="0" w:space="0" w:color="auto"/>
        <w:left w:val="none" w:sz="0" w:space="0" w:color="auto"/>
        <w:bottom w:val="none" w:sz="0" w:space="0" w:color="auto"/>
        <w:right w:val="none" w:sz="0" w:space="0" w:color="auto"/>
      </w:divBdr>
    </w:div>
    <w:div w:id="1873616247">
      <w:marLeft w:val="640"/>
      <w:marRight w:val="0"/>
      <w:marTop w:val="0"/>
      <w:marBottom w:val="0"/>
      <w:divBdr>
        <w:top w:val="none" w:sz="0" w:space="0" w:color="auto"/>
        <w:left w:val="none" w:sz="0" w:space="0" w:color="auto"/>
        <w:bottom w:val="none" w:sz="0" w:space="0" w:color="auto"/>
        <w:right w:val="none" w:sz="0" w:space="0" w:color="auto"/>
      </w:divBdr>
    </w:div>
    <w:div w:id="1873684394">
      <w:marLeft w:val="640"/>
      <w:marRight w:val="0"/>
      <w:marTop w:val="0"/>
      <w:marBottom w:val="0"/>
      <w:divBdr>
        <w:top w:val="none" w:sz="0" w:space="0" w:color="auto"/>
        <w:left w:val="none" w:sz="0" w:space="0" w:color="auto"/>
        <w:bottom w:val="none" w:sz="0" w:space="0" w:color="auto"/>
        <w:right w:val="none" w:sz="0" w:space="0" w:color="auto"/>
      </w:divBdr>
    </w:div>
    <w:div w:id="1873768118">
      <w:marLeft w:val="640"/>
      <w:marRight w:val="0"/>
      <w:marTop w:val="0"/>
      <w:marBottom w:val="0"/>
      <w:divBdr>
        <w:top w:val="none" w:sz="0" w:space="0" w:color="auto"/>
        <w:left w:val="none" w:sz="0" w:space="0" w:color="auto"/>
        <w:bottom w:val="none" w:sz="0" w:space="0" w:color="auto"/>
        <w:right w:val="none" w:sz="0" w:space="0" w:color="auto"/>
      </w:divBdr>
    </w:div>
    <w:div w:id="1873958833">
      <w:marLeft w:val="640"/>
      <w:marRight w:val="0"/>
      <w:marTop w:val="0"/>
      <w:marBottom w:val="0"/>
      <w:divBdr>
        <w:top w:val="none" w:sz="0" w:space="0" w:color="auto"/>
        <w:left w:val="none" w:sz="0" w:space="0" w:color="auto"/>
        <w:bottom w:val="none" w:sz="0" w:space="0" w:color="auto"/>
        <w:right w:val="none" w:sz="0" w:space="0" w:color="auto"/>
      </w:divBdr>
    </w:div>
    <w:div w:id="1874152682">
      <w:marLeft w:val="640"/>
      <w:marRight w:val="0"/>
      <w:marTop w:val="0"/>
      <w:marBottom w:val="0"/>
      <w:divBdr>
        <w:top w:val="none" w:sz="0" w:space="0" w:color="auto"/>
        <w:left w:val="none" w:sz="0" w:space="0" w:color="auto"/>
        <w:bottom w:val="none" w:sz="0" w:space="0" w:color="auto"/>
        <w:right w:val="none" w:sz="0" w:space="0" w:color="auto"/>
      </w:divBdr>
    </w:div>
    <w:div w:id="1874228813">
      <w:marLeft w:val="640"/>
      <w:marRight w:val="0"/>
      <w:marTop w:val="0"/>
      <w:marBottom w:val="0"/>
      <w:divBdr>
        <w:top w:val="none" w:sz="0" w:space="0" w:color="auto"/>
        <w:left w:val="none" w:sz="0" w:space="0" w:color="auto"/>
        <w:bottom w:val="none" w:sz="0" w:space="0" w:color="auto"/>
        <w:right w:val="none" w:sz="0" w:space="0" w:color="auto"/>
      </w:divBdr>
    </w:div>
    <w:div w:id="1874295973">
      <w:marLeft w:val="640"/>
      <w:marRight w:val="0"/>
      <w:marTop w:val="0"/>
      <w:marBottom w:val="0"/>
      <w:divBdr>
        <w:top w:val="none" w:sz="0" w:space="0" w:color="auto"/>
        <w:left w:val="none" w:sz="0" w:space="0" w:color="auto"/>
        <w:bottom w:val="none" w:sz="0" w:space="0" w:color="auto"/>
        <w:right w:val="none" w:sz="0" w:space="0" w:color="auto"/>
      </w:divBdr>
    </w:div>
    <w:div w:id="1874685470">
      <w:marLeft w:val="640"/>
      <w:marRight w:val="0"/>
      <w:marTop w:val="0"/>
      <w:marBottom w:val="0"/>
      <w:divBdr>
        <w:top w:val="none" w:sz="0" w:space="0" w:color="auto"/>
        <w:left w:val="none" w:sz="0" w:space="0" w:color="auto"/>
        <w:bottom w:val="none" w:sz="0" w:space="0" w:color="auto"/>
        <w:right w:val="none" w:sz="0" w:space="0" w:color="auto"/>
      </w:divBdr>
    </w:div>
    <w:div w:id="1874801335">
      <w:marLeft w:val="640"/>
      <w:marRight w:val="0"/>
      <w:marTop w:val="0"/>
      <w:marBottom w:val="0"/>
      <w:divBdr>
        <w:top w:val="none" w:sz="0" w:space="0" w:color="auto"/>
        <w:left w:val="none" w:sz="0" w:space="0" w:color="auto"/>
        <w:bottom w:val="none" w:sz="0" w:space="0" w:color="auto"/>
        <w:right w:val="none" w:sz="0" w:space="0" w:color="auto"/>
      </w:divBdr>
    </w:div>
    <w:div w:id="1874805797">
      <w:marLeft w:val="640"/>
      <w:marRight w:val="0"/>
      <w:marTop w:val="0"/>
      <w:marBottom w:val="0"/>
      <w:divBdr>
        <w:top w:val="none" w:sz="0" w:space="0" w:color="auto"/>
        <w:left w:val="none" w:sz="0" w:space="0" w:color="auto"/>
        <w:bottom w:val="none" w:sz="0" w:space="0" w:color="auto"/>
        <w:right w:val="none" w:sz="0" w:space="0" w:color="auto"/>
      </w:divBdr>
    </w:div>
    <w:div w:id="1874880309">
      <w:marLeft w:val="640"/>
      <w:marRight w:val="0"/>
      <w:marTop w:val="0"/>
      <w:marBottom w:val="0"/>
      <w:divBdr>
        <w:top w:val="none" w:sz="0" w:space="0" w:color="auto"/>
        <w:left w:val="none" w:sz="0" w:space="0" w:color="auto"/>
        <w:bottom w:val="none" w:sz="0" w:space="0" w:color="auto"/>
        <w:right w:val="none" w:sz="0" w:space="0" w:color="auto"/>
      </w:divBdr>
    </w:div>
    <w:div w:id="1874924661">
      <w:marLeft w:val="640"/>
      <w:marRight w:val="0"/>
      <w:marTop w:val="0"/>
      <w:marBottom w:val="0"/>
      <w:divBdr>
        <w:top w:val="none" w:sz="0" w:space="0" w:color="auto"/>
        <w:left w:val="none" w:sz="0" w:space="0" w:color="auto"/>
        <w:bottom w:val="none" w:sz="0" w:space="0" w:color="auto"/>
        <w:right w:val="none" w:sz="0" w:space="0" w:color="auto"/>
      </w:divBdr>
    </w:div>
    <w:div w:id="1875076696">
      <w:marLeft w:val="640"/>
      <w:marRight w:val="0"/>
      <w:marTop w:val="0"/>
      <w:marBottom w:val="0"/>
      <w:divBdr>
        <w:top w:val="none" w:sz="0" w:space="0" w:color="auto"/>
        <w:left w:val="none" w:sz="0" w:space="0" w:color="auto"/>
        <w:bottom w:val="none" w:sz="0" w:space="0" w:color="auto"/>
        <w:right w:val="none" w:sz="0" w:space="0" w:color="auto"/>
      </w:divBdr>
    </w:div>
    <w:div w:id="1875263344">
      <w:marLeft w:val="640"/>
      <w:marRight w:val="0"/>
      <w:marTop w:val="0"/>
      <w:marBottom w:val="0"/>
      <w:divBdr>
        <w:top w:val="none" w:sz="0" w:space="0" w:color="auto"/>
        <w:left w:val="none" w:sz="0" w:space="0" w:color="auto"/>
        <w:bottom w:val="none" w:sz="0" w:space="0" w:color="auto"/>
        <w:right w:val="none" w:sz="0" w:space="0" w:color="auto"/>
      </w:divBdr>
    </w:div>
    <w:div w:id="1875534649">
      <w:marLeft w:val="640"/>
      <w:marRight w:val="0"/>
      <w:marTop w:val="0"/>
      <w:marBottom w:val="0"/>
      <w:divBdr>
        <w:top w:val="none" w:sz="0" w:space="0" w:color="auto"/>
        <w:left w:val="none" w:sz="0" w:space="0" w:color="auto"/>
        <w:bottom w:val="none" w:sz="0" w:space="0" w:color="auto"/>
        <w:right w:val="none" w:sz="0" w:space="0" w:color="auto"/>
      </w:divBdr>
    </w:div>
    <w:div w:id="1875726820">
      <w:marLeft w:val="640"/>
      <w:marRight w:val="0"/>
      <w:marTop w:val="0"/>
      <w:marBottom w:val="0"/>
      <w:divBdr>
        <w:top w:val="none" w:sz="0" w:space="0" w:color="auto"/>
        <w:left w:val="none" w:sz="0" w:space="0" w:color="auto"/>
        <w:bottom w:val="none" w:sz="0" w:space="0" w:color="auto"/>
        <w:right w:val="none" w:sz="0" w:space="0" w:color="auto"/>
      </w:divBdr>
    </w:div>
    <w:div w:id="1875847953">
      <w:marLeft w:val="640"/>
      <w:marRight w:val="0"/>
      <w:marTop w:val="0"/>
      <w:marBottom w:val="0"/>
      <w:divBdr>
        <w:top w:val="none" w:sz="0" w:space="0" w:color="auto"/>
        <w:left w:val="none" w:sz="0" w:space="0" w:color="auto"/>
        <w:bottom w:val="none" w:sz="0" w:space="0" w:color="auto"/>
        <w:right w:val="none" w:sz="0" w:space="0" w:color="auto"/>
      </w:divBdr>
    </w:div>
    <w:div w:id="1875924000">
      <w:marLeft w:val="640"/>
      <w:marRight w:val="0"/>
      <w:marTop w:val="0"/>
      <w:marBottom w:val="0"/>
      <w:divBdr>
        <w:top w:val="none" w:sz="0" w:space="0" w:color="auto"/>
        <w:left w:val="none" w:sz="0" w:space="0" w:color="auto"/>
        <w:bottom w:val="none" w:sz="0" w:space="0" w:color="auto"/>
        <w:right w:val="none" w:sz="0" w:space="0" w:color="auto"/>
      </w:divBdr>
    </w:div>
    <w:div w:id="1875996217">
      <w:marLeft w:val="640"/>
      <w:marRight w:val="0"/>
      <w:marTop w:val="0"/>
      <w:marBottom w:val="0"/>
      <w:divBdr>
        <w:top w:val="none" w:sz="0" w:space="0" w:color="auto"/>
        <w:left w:val="none" w:sz="0" w:space="0" w:color="auto"/>
        <w:bottom w:val="none" w:sz="0" w:space="0" w:color="auto"/>
        <w:right w:val="none" w:sz="0" w:space="0" w:color="auto"/>
      </w:divBdr>
    </w:div>
    <w:div w:id="1876193730">
      <w:marLeft w:val="640"/>
      <w:marRight w:val="0"/>
      <w:marTop w:val="0"/>
      <w:marBottom w:val="0"/>
      <w:divBdr>
        <w:top w:val="none" w:sz="0" w:space="0" w:color="auto"/>
        <w:left w:val="none" w:sz="0" w:space="0" w:color="auto"/>
        <w:bottom w:val="none" w:sz="0" w:space="0" w:color="auto"/>
        <w:right w:val="none" w:sz="0" w:space="0" w:color="auto"/>
      </w:divBdr>
    </w:div>
    <w:div w:id="1876235599">
      <w:marLeft w:val="640"/>
      <w:marRight w:val="0"/>
      <w:marTop w:val="0"/>
      <w:marBottom w:val="0"/>
      <w:divBdr>
        <w:top w:val="none" w:sz="0" w:space="0" w:color="auto"/>
        <w:left w:val="none" w:sz="0" w:space="0" w:color="auto"/>
        <w:bottom w:val="none" w:sz="0" w:space="0" w:color="auto"/>
        <w:right w:val="none" w:sz="0" w:space="0" w:color="auto"/>
      </w:divBdr>
    </w:div>
    <w:div w:id="1876236964">
      <w:marLeft w:val="640"/>
      <w:marRight w:val="0"/>
      <w:marTop w:val="0"/>
      <w:marBottom w:val="0"/>
      <w:divBdr>
        <w:top w:val="none" w:sz="0" w:space="0" w:color="auto"/>
        <w:left w:val="none" w:sz="0" w:space="0" w:color="auto"/>
        <w:bottom w:val="none" w:sz="0" w:space="0" w:color="auto"/>
        <w:right w:val="none" w:sz="0" w:space="0" w:color="auto"/>
      </w:divBdr>
    </w:div>
    <w:div w:id="1876305043">
      <w:marLeft w:val="640"/>
      <w:marRight w:val="0"/>
      <w:marTop w:val="0"/>
      <w:marBottom w:val="0"/>
      <w:divBdr>
        <w:top w:val="none" w:sz="0" w:space="0" w:color="auto"/>
        <w:left w:val="none" w:sz="0" w:space="0" w:color="auto"/>
        <w:bottom w:val="none" w:sz="0" w:space="0" w:color="auto"/>
        <w:right w:val="none" w:sz="0" w:space="0" w:color="auto"/>
      </w:divBdr>
    </w:div>
    <w:div w:id="1876505533">
      <w:marLeft w:val="640"/>
      <w:marRight w:val="0"/>
      <w:marTop w:val="0"/>
      <w:marBottom w:val="0"/>
      <w:divBdr>
        <w:top w:val="none" w:sz="0" w:space="0" w:color="auto"/>
        <w:left w:val="none" w:sz="0" w:space="0" w:color="auto"/>
        <w:bottom w:val="none" w:sz="0" w:space="0" w:color="auto"/>
        <w:right w:val="none" w:sz="0" w:space="0" w:color="auto"/>
      </w:divBdr>
    </w:div>
    <w:div w:id="1876693627">
      <w:marLeft w:val="640"/>
      <w:marRight w:val="0"/>
      <w:marTop w:val="0"/>
      <w:marBottom w:val="0"/>
      <w:divBdr>
        <w:top w:val="none" w:sz="0" w:space="0" w:color="auto"/>
        <w:left w:val="none" w:sz="0" w:space="0" w:color="auto"/>
        <w:bottom w:val="none" w:sz="0" w:space="0" w:color="auto"/>
        <w:right w:val="none" w:sz="0" w:space="0" w:color="auto"/>
      </w:divBdr>
    </w:div>
    <w:div w:id="1876770808">
      <w:marLeft w:val="640"/>
      <w:marRight w:val="0"/>
      <w:marTop w:val="0"/>
      <w:marBottom w:val="0"/>
      <w:divBdr>
        <w:top w:val="none" w:sz="0" w:space="0" w:color="auto"/>
        <w:left w:val="none" w:sz="0" w:space="0" w:color="auto"/>
        <w:bottom w:val="none" w:sz="0" w:space="0" w:color="auto"/>
        <w:right w:val="none" w:sz="0" w:space="0" w:color="auto"/>
      </w:divBdr>
    </w:div>
    <w:div w:id="1876890131">
      <w:marLeft w:val="640"/>
      <w:marRight w:val="0"/>
      <w:marTop w:val="0"/>
      <w:marBottom w:val="0"/>
      <w:divBdr>
        <w:top w:val="none" w:sz="0" w:space="0" w:color="auto"/>
        <w:left w:val="none" w:sz="0" w:space="0" w:color="auto"/>
        <w:bottom w:val="none" w:sz="0" w:space="0" w:color="auto"/>
        <w:right w:val="none" w:sz="0" w:space="0" w:color="auto"/>
      </w:divBdr>
    </w:div>
    <w:div w:id="1876967946">
      <w:marLeft w:val="640"/>
      <w:marRight w:val="0"/>
      <w:marTop w:val="0"/>
      <w:marBottom w:val="0"/>
      <w:divBdr>
        <w:top w:val="none" w:sz="0" w:space="0" w:color="auto"/>
        <w:left w:val="none" w:sz="0" w:space="0" w:color="auto"/>
        <w:bottom w:val="none" w:sz="0" w:space="0" w:color="auto"/>
        <w:right w:val="none" w:sz="0" w:space="0" w:color="auto"/>
      </w:divBdr>
    </w:div>
    <w:div w:id="1877035142">
      <w:marLeft w:val="640"/>
      <w:marRight w:val="0"/>
      <w:marTop w:val="0"/>
      <w:marBottom w:val="0"/>
      <w:divBdr>
        <w:top w:val="none" w:sz="0" w:space="0" w:color="auto"/>
        <w:left w:val="none" w:sz="0" w:space="0" w:color="auto"/>
        <w:bottom w:val="none" w:sz="0" w:space="0" w:color="auto"/>
        <w:right w:val="none" w:sz="0" w:space="0" w:color="auto"/>
      </w:divBdr>
    </w:div>
    <w:div w:id="1877278961">
      <w:marLeft w:val="640"/>
      <w:marRight w:val="0"/>
      <w:marTop w:val="0"/>
      <w:marBottom w:val="0"/>
      <w:divBdr>
        <w:top w:val="none" w:sz="0" w:space="0" w:color="auto"/>
        <w:left w:val="none" w:sz="0" w:space="0" w:color="auto"/>
        <w:bottom w:val="none" w:sz="0" w:space="0" w:color="auto"/>
        <w:right w:val="none" w:sz="0" w:space="0" w:color="auto"/>
      </w:divBdr>
    </w:div>
    <w:div w:id="1877308365">
      <w:marLeft w:val="640"/>
      <w:marRight w:val="0"/>
      <w:marTop w:val="0"/>
      <w:marBottom w:val="0"/>
      <w:divBdr>
        <w:top w:val="none" w:sz="0" w:space="0" w:color="auto"/>
        <w:left w:val="none" w:sz="0" w:space="0" w:color="auto"/>
        <w:bottom w:val="none" w:sz="0" w:space="0" w:color="auto"/>
        <w:right w:val="none" w:sz="0" w:space="0" w:color="auto"/>
      </w:divBdr>
    </w:div>
    <w:div w:id="1877503053">
      <w:marLeft w:val="640"/>
      <w:marRight w:val="0"/>
      <w:marTop w:val="0"/>
      <w:marBottom w:val="0"/>
      <w:divBdr>
        <w:top w:val="none" w:sz="0" w:space="0" w:color="auto"/>
        <w:left w:val="none" w:sz="0" w:space="0" w:color="auto"/>
        <w:bottom w:val="none" w:sz="0" w:space="0" w:color="auto"/>
        <w:right w:val="none" w:sz="0" w:space="0" w:color="auto"/>
      </w:divBdr>
    </w:div>
    <w:div w:id="1877504423">
      <w:marLeft w:val="640"/>
      <w:marRight w:val="0"/>
      <w:marTop w:val="0"/>
      <w:marBottom w:val="0"/>
      <w:divBdr>
        <w:top w:val="none" w:sz="0" w:space="0" w:color="auto"/>
        <w:left w:val="none" w:sz="0" w:space="0" w:color="auto"/>
        <w:bottom w:val="none" w:sz="0" w:space="0" w:color="auto"/>
        <w:right w:val="none" w:sz="0" w:space="0" w:color="auto"/>
      </w:divBdr>
    </w:div>
    <w:div w:id="1877504510">
      <w:marLeft w:val="640"/>
      <w:marRight w:val="0"/>
      <w:marTop w:val="0"/>
      <w:marBottom w:val="0"/>
      <w:divBdr>
        <w:top w:val="none" w:sz="0" w:space="0" w:color="auto"/>
        <w:left w:val="none" w:sz="0" w:space="0" w:color="auto"/>
        <w:bottom w:val="none" w:sz="0" w:space="0" w:color="auto"/>
        <w:right w:val="none" w:sz="0" w:space="0" w:color="auto"/>
      </w:divBdr>
    </w:div>
    <w:div w:id="1877572937">
      <w:marLeft w:val="640"/>
      <w:marRight w:val="0"/>
      <w:marTop w:val="0"/>
      <w:marBottom w:val="0"/>
      <w:divBdr>
        <w:top w:val="none" w:sz="0" w:space="0" w:color="auto"/>
        <w:left w:val="none" w:sz="0" w:space="0" w:color="auto"/>
        <w:bottom w:val="none" w:sz="0" w:space="0" w:color="auto"/>
        <w:right w:val="none" w:sz="0" w:space="0" w:color="auto"/>
      </w:divBdr>
    </w:div>
    <w:div w:id="1877740868">
      <w:marLeft w:val="640"/>
      <w:marRight w:val="0"/>
      <w:marTop w:val="0"/>
      <w:marBottom w:val="0"/>
      <w:divBdr>
        <w:top w:val="none" w:sz="0" w:space="0" w:color="auto"/>
        <w:left w:val="none" w:sz="0" w:space="0" w:color="auto"/>
        <w:bottom w:val="none" w:sz="0" w:space="0" w:color="auto"/>
        <w:right w:val="none" w:sz="0" w:space="0" w:color="auto"/>
      </w:divBdr>
    </w:div>
    <w:div w:id="1877891155">
      <w:marLeft w:val="640"/>
      <w:marRight w:val="0"/>
      <w:marTop w:val="0"/>
      <w:marBottom w:val="0"/>
      <w:divBdr>
        <w:top w:val="none" w:sz="0" w:space="0" w:color="auto"/>
        <w:left w:val="none" w:sz="0" w:space="0" w:color="auto"/>
        <w:bottom w:val="none" w:sz="0" w:space="0" w:color="auto"/>
        <w:right w:val="none" w:sz="0" w:space="0" w:color="auto"/>
      </w:divBdr>
    </w:div>
    <w:div w:id="1877891225">
      <w:marLeft w:val="640"/>
      <w:marRight w:val="0"/>
      <w:marTop w:val="0"/>
      <w:marBottom w:val="0"/>
      <w:divBdr>
        <w:top w:val="none" w:sz="0" w:space="0" w:color="auto"/>
        <w:left w:val="none" w:sz="0" w:space="0" w:color="auto"/>
        <w:bottom w:val="none" w:sz="0" w:space="0" w:color="auto"/>
        <w:right w:val="none" w:sz="0" w:space="0" w:color="auto"/>
      </w:divBdr>
    </w:div>
    <w:div w:id="1877934133">
      <w:marLeft w:val="640"/>
      <w:marRight w:val="0"/>
      <w:marTop w:val="0"/>
      <w:marBottom w:val="0"/>
      <w:divBdr>
        <w:top w:val="none" w:sz="0" w:space="0" w:color="auto"/>
        <w:left w:val="none" w:sz="0" w:space="0" w:color="auto"/>
        <w:bottom w:val="none" w:sz="0" w:space="0" w:color="auto"/>
        <w:right w:val="none" w:sz="0" w:space="0" w:color="auto"/>
      </w:divBdr>
    </w:div>
    <w:div w:id="1877964779">
      <w:marLeft w:val="640"/>
      <w:marRight w:val="0"/>
      <w:marTop w:val="0"/>
      <w:marBottom w:val="0"/>
      <w:divBdr>
        <w:top w:val="none" w:sz="0" w:space="0" w:color="auto"/>
        <w:left w:val="none" w:sz="0" w:space="0" w:color="auto"/>
        <w:bottom w:val="none" w:sz="0" w:space="0" w:color="auto"/>
        <w:right w:val="none" w:sz="0" w:space="0" w:color="auto"/>
      </w:divBdr>
    </w:div>
    <w:div w:id="1878355166">
      <w:marLeft w:val="640"/>
      <w:marRight w:val="0"/>
      <w:marTop w:val="0"/>
      <w:marBottom w:val="0"/>
      <w:divBdr>
        <w:top w:val="none" w:sz="0" w:space="0" w:color="auto"/>
        <w:left w:val="none" w:sz="0" w:space="0" w:color="auto"/>
        <w:bottom w:val="none" w:sz="0" w:space="0" w:color="auto"/>
        <w:right w:val="none" w:sz="0" w:space="0" w:color="auto"/>
      </w:divBdr>
    </w:div>
    <w:div w:id="1878397675">
      <w:marLeft w:val="640"/>
      <w:marRight w:val="0"/>
      <w:marTop w:val="0"/>
      <w:marBottom w:val="0"/>
      <w:divBdr>
        <w:top w:val="none" w:sz="0" w:space="0" w:color="auto"/>
        <w:left w:val="none" w:sz="0" w:space="0" w:color="auto"/>
        <w:bottom w:val="none" w:sz="0" w:space="0" w:color="auto"/>
        <w:right w:val="none" w:sz="0" w:space="0" w:color="auto"/>
      </w:divBdr>
    </w:div>
    <w:div w:id="1878548348">
      <w:marLeft w:val="640"/>
      <w:marRight w:val="0"/>
      <w:marTop w:val="0"/>
      <w:marBottom w:val="0"/>
      <w:divBdr>
        <w:top w:val="none" w:sz="0" w:space="0" w:color="auto"/>
        <w:left w:val="none" w:sz="0" w:space="0" w:color="auto"/>
        <w:bottom w:val="none" w:sz="0" w:space="0" w:color="auto"/>
        <w:right w:val="none" w:sz="0" w:space="0" w:color="auto"/>
      </w:divBdr>
    </w:div>
    <w:div w:id="1878614043">
      <w:marLeft w:val="640"/>
      <w:marRight w:val="0"/>
      <w:marTop w:val="0"/>
      <w:marBottom w:val="0"/>
      <w:divBdr>
        <w:top w:val="none" w:sz="0" w:space="0" w:color="auto"/>
        <w:left w:val="none" w:sz="0" w:space="0" w:color="auto"/>
        <w:bottom w:val="none" w:sz="0" w:space="0" w:color="auto"/>
        <w:right w:val="none" w:sz="0" w:space="0" w:color="auto"/>
      </w:divBdr>
    </w:div>
    <w:div w:id="1878856777">
      <w:marLeft w:val="640"/>
      <w:marRight w:val="0"/>
      <w:marTop w:val="0"/>
      <w:marBottom w:val="0"/>
      <w:divBdr>
        <w:top w:val="none" w:sz="0" w:space="0" w:color="auto"/>
        <w:left w:val="none" w:sz="0" w:space="0" w:color="auto"/>
        <w:bottom w:val="none" w:sz="0" w:space="0" w:color="auto"/>
        <w:right w:val="none" w:sz="0" w:space="0" w:color="auto"/>
      </w:divBdr>
    </w:div>
    <w:div w:id="1878859648">
      <w:marLeft w:val="640"/>
      <w:marRight w:val="0"/>
      <w:marTop w:val="0"/>
      <w:marBottom w:val="0"/>
      <w:divBdr>
        <w:top w:val="none" w:sz="0" w:space="0" w:color="auto"/>
        <w:left w:val="none" w:sz="0" w:space="0" w:color="auto"/>
        <w:bottom w:val="none" w:sz="0" w:space="0" w:color="auto"/>
        <w:right w:val="none" w:sz="0" w:space="0" w:color="auto"/>
      </w:divBdr>
    </w:div>
    <w:div w:id="1879051059">
      <w:marLeft w:val="640"/>
      <w:marRight w:val="0"/>
      <w:marTop w:val="0"/>
      <w:marBottom w:val="0"/>
      <w:divBdr>
        <w:top w:val="none" w:sz="0" w:space="0" w:color="auto"/>
        <w:left w:val="none" w:sz="0" w:space="0" w:color="auto"/>
        <w:bottom w:val="none" w:sz="0" w:space="0" w:color="auto"/>
        <w:right w:val="none" w:sz="0" w:space="0" w:color="auto"/>
      </w:divBdr>
    </w:div>
    <w:div w:id="1879119739">
      <w:marLeft w:val="640"/>
      <w:marRight w:val="0"/>
      <w:marTop w:val="0"/>
      <w:marBottom w:val="0"/>
      <w:divBdr>
        <w:top w:val="none" w:sz="0" w:space="0" w:color="auto"/>
        <w:left w:val="none" w:sz="0" w:space="0" w:color="auto"/>
        <w:bottom w:val="none" w:sz="0" w:space="0" w:color="auto"/>
        <w:right w:val="none" w:sz="0" w:space="0" w:color="auto"/>
      </w:divBdr>
    </w:div>
    <w:div w:id="1879194815">
      <w:marLeft w:val="640"/>
      <w:marRight w:val="0"/>
      <w:marTop w:val="0"/>
      <w:marBottom w:val="0"/>
      <w:divBdr>
        <w:top w:val="none" w:sz="0" w:space="0" w:color="auto"/>
        <w:left w:val="none" w:sz="0" w:space="0" w:color="auto"/>
        <w:bottom w:val="none" w:sz="0" w:space="0" w:color="auto"/>
        <w:right w:val="none" w:sz="0" w:space="0" w:color="auto"/>
      </w:divBdr>
    </w:div>
    <w:div w:id="1879197777">
      <w:marLeft w:val="640"/>
      <w:marRight w:val="0"/>
      <w:marTop w:val="0"/>
      <w:marBottom w:val="0"/>
      <w:divBdr>
        <w:top w:val="none" w:sz="0" w:space="0" w:color="auto"/>
        <w:left w:val="none" w:sz="0" w:space="0" w:color="auto"/>
        <w:bottom w:val="none" w:sz="0" w:space="0" w:color="auto"/>
        <w:right w:val="none" w:sz="0" w:space="0" w:color="auto"/>
      </w:divBdr>
    </w:div>
    <w:div w:id="1879315878">
      <w:marLeft w:val="640"/>
      <w:marRight w:val="0"/>
      <w:marTop w:val="0"/>
      <w:marBottom w:val="0"/>
      <w:divBdr>
        <w:top w:val="none" w:sz="0" w:space="0" w:color="auto"/>
        <w:left w:val="none" w:sz="0" w:space="0" w:color="auto"/>
        <w:bottom w:val="none" w:sz="0" w:space="0" w:color="auto"/>
        <w:right w:val="none" w:sz="0" w:space="0" w:color="auto"/>
      </w:divBdr>
    </w:div>
    <w:div w:id="1879393770">
      <w:marLeft w:val="640"/>
      <w:marRight w:val="0"/>
      <w:marTop w:val="0"/>
      <w:marBottom w:val="0"/>
      <w:divBdr>
        <w:top w:val="none" w:sz="0" w:space="0" w:color="auto"/>
        <w:left w:val="none" w:sz="0" w:space="0" w:color="auto"/>
        <w:bottom w:val="none" w:sz="0" w:space="0" w:color="auto"/>
        <w:right w:val="none" w:sz="0" w:space="0" w:color="auto"/>
      </w:divBdr>
    </w:div>
    <w:div w:id="1879462656">
      <w:marLeft w:val="640"/>
      <w:marRight w:val="0"/>
      <w:marTop w:val="0"/>
      <w:marBottom w:val="0"/>
      <w:divBdr>
        <w:top w:val="none" w:sz="0" w:space="0" w:color="auto"/>
        <w:left w:val="none" w:sz="0" w:space="0" w:color="auto"/>
        <w:bottom w:val="none" w:sz="0" w:space="0" w:color="auto"/>
        <w:right w:val="none" w:sz="0" w:space="0" w:color="auto"/>
      </w:divBdr>
    </w:div>
    <w:div w:id="1879469351">
      <w:marLeft w:val="640"/>
      <w:marRight w:val="0"/>
      <w:marTop w:val="0"/>
      <w:marBottom w:val="0"/>
      <w:divBdr>
        <w:top w:val="none" w:sz="0" w:space="0" w:color="auto"/>
        <w:left w:val="none" w:sz="0" w:space="0" w:color="auto"/>
        <w:bottom w:val="none" w:sz="0" w:space="0" w:color="auto"/>
        <w:right w:val="none" w:sz="0" w:space="0" w:color="auto"/>
      </w:divBdr>
    </w:div>
    <w:div w:id="1879514161">
      <w:bodyDiv w:val="1"/>
      <w:marLeft w:val="0"/>
      <w:marRight w:val="0"/>
      <w:marTop w:val="0"/>
      <w:marBottom w:val="0"/>
      <w:divBdr>
        <w:top w:val="none" w:sz="0" w:space="0" w:color="auto"/>
        <w:left w:val="none" w:sz="0" w:space="0" w:color="auto"/>
        <w:bottom w:val="none" w:sz="0" w:space="0" w:color="auto"/>
        <w:right w:val="none" w:sz="0" w:space="0" w:color="auto"/>
      </w:divBdr>
    </w:div>
    <w:div w:id="1879581731">
      <w:marLeft w:val="640"/>
      <w:marRight w:val="0"/>
      <w:marTop w:val="0"/>
      <w:marBottom w:val="0"/>
      <w:divBdr>
        <w:top w:val="none" w:sz="0" w:space="0" w:color="auto"/>
        <w:left w:val="none" w:sz="0" w:space="0" w:color="auto"/>
        <w:bottom w:val="none" w:sz="0" w:space="0" w:color="auto"/>
        <w:right w:val="none" w:sz="0" w:space="0" w:color="auto"/>
      </w:divBdr>
    </w:div>
    <w:div w:id="1879707594">
      <w:marLeft w:val="640"/>
      <w:marRight w:val="0"/>
      <w:marTop w:val="0"/>
      <w:marBottom w:val="0"/>
      <w:divBdr>
        <w:top w:val="none" w:sz="0" w:space="0" w:color="auto"/>
        <w:left w:val="none" w:sz="0" w:space="0" w:color="auto"/>
        <w:bottom w:val="none" w:sz="0" w:space="0" w:color="auto"/>
        <w:right w:val="none" w:sz="0" w:space="0" w:color="auto"/>
      </w:divBdr>
    </w:div>
    <w:div w:id="1879858797">
      <w:marLeft w:val="640"/>
      <w:marRight w:val="0"/>
      <w:marTop w:val="0"/>
      <w:marBottom w:val="0"/>
      <w:divBdr>
        <w:top w:val="none" w:sz="0" w:space="0" w:color="auto"/>
        <w:left w:val="none" w:sz="0" w:space="0" w:color="auto"/>
        <w:bottom w:val="none" w:sz="0" w:space="0" w:color="auto"/>
        <w:right w:val="none" w:sz="0" w:space="0" w:color="auto"/>
      </w:divBdr>
    </w:div>
    <w:div w:id="1879970366">
      <w:marLeft w:val="640"/>
      <w:marRight w:val="0"/>
      <w:marTop w:val="0"/>
      <w:marBottom w:val="0"/>
      <w:divBdr>
        <w:top w:val="none" w:sz="0" w:space="0" w:color="auto"/>
        <w:left w:val="none" w:sz="0" w:space="0" w:color="auto"/>
        <w:bottom w:val="none" w:sz="0" w:space="0" w:color="auto"/>
        <w:right w:val="none" w:sz="0" w:space="0" w:color="auto"/>
      </w:divBdr>
    </w:div>
    <w:div w:id="1880046629">
      <w:marLeft w:val="640"/>
      <w:marRight w:val="0"/>
      <w:marTop w:val="0"/>
      <w:marBottom w:val="0"/>
      <w:divBdr>
        <w:top w:val="none" w:sz="0" w:space="0" w:color="auto"/>
        <w:left w:val="none" w:sz="0" w:space="0" w:color="auto"/>
        <w:bottom w:val="none" w:sz="0" w:space="0" w:color="auto"/>
        <w:right w:val="none" w:sz="0" w:space="0" w:color="auto"/>
      </w:divBdr>
    </w:div>
    <w:div w:id="1880047855">
      <w:marLeft w:val="640"/>
      <w:marRight w:val="0"/>
      <w:marTop w:val="0"/>
      <w:marBottom w:val="0"/>
      <w:divBdr>
        <w:top w:val="none" w:sz="0" w:space="0" w:color="auto"/>
        <w:left w:val="none" w:sz="0" w:space="0" w:color="auto"/>
        <w:bottom w:val="none" w:sz="0" w:space="0" w:color="auto"/>
        <w:right w:val="none" w:sz="0" w:space="0" w:color="auto"/>
      </w:divBdr>
    </w:div>
    <w:div w:id="1880312731">
      <w:marLeft w:val="640"/>
      <w:marRight w:val="0"/>
      <w:marTop w:val="0"/>
      <w:marBottom w:val="0"/>
      <w:divBdr>
        <w:top w:val="none" w:sz="0" w:space="0" w:color="auto"/>
        <w:left w:val="none" w:sz="0" w:space="0" w:color="auto"/>
        <w:bottom w:val="none" w:sz="0" w:space="0" w:color="auto"/>
        <w:right w:val="none" w:sz="0" w:space="0" w:color="auto"/>
      </w:divBdr>
    </w:div>
    <w:div w:id="1880317779">
      <w:marLeft w:val="640"/>
      <w:marRight w:val="0"/>
      <w:marTop w:val="0"/>
      <w:marBottom w:val="0"/>
      <w:divBdr>
        <w:top w:val="none" w:sz="0" w:space="0" w:color="auto"/>
        <w:left w:val="none" w:sz="0" w:space="0" w:color="auto"/>
        <w:bottom w:val="none" w:sz="0" w:space="0" w:color="auto"/>
        <w:right w:val="none" w:sz="0" w:space="0" w:color="auto"/>
      </w:divBdr>
    </w:div>
    <w:div w:id="1880387354">
      <w:marLeft w:val="640"/>
      <w:marRight w:val="0"/>
      <w:marTop w:val="0"/>
      <w:marBottom w:val="0"/>
      <w:divBdr>
        <w:top w:val="none" w:sz="0" w:space="0" w:color="auto"/>
        <w:left w:val="none" w:sz="0" w:space="0" w:color="auto"/>
        <w:bottom w:val="none" w:sz="0" w:space="0" w:color="auto"/>
        <w:right w:val="none" w:sz="0" w:space="0" w:color="auto"/>
      </w:divBdr>
    </w:div>
    <w:div w:id="1880511098">
      <w:marLeft w:val="640"/>
      <w:marRight w:val="0"/>
      <w:marTop w:val="0"/>
      <w:marBottom w:val="0"/>
      <w:divBdr>
        <w:top w:val="none" w:sz="0" w:space="0" w:color="auto"/>
        <w:left w:val="none" w:sz="0" w:space="0" w:color="auto"/>
        <w:bottom w:val="none" w:sz="0" w:space="0" w:color="auto"/>
        <w:right w:val="none" w:sz="0" w:space="0" w:color="auto"/>
      </w:divBdr>
    </w:div>
    <w:div w:id="1880624757">
      <w:marLeft w:val="640"/>
      <w:marRight w:val="0"/>
      <w:marTop w:val="0"/>
      <w:marBottom w:val="0"/>
      <w:divBdr>
        <w:top w:val="none" w:sz="0" w:space="0" w:color="auto"/>
        <w:left w:val="none" w:sz="0" w:space="0" w:color="auto"/>
        <w:bottom w:val="none" w:sz="0" w:space="0" w:color="auto"/>
        <w:right w:val="none" w:sz="0" w:space="0" w:color="auto"/>
      </w:divBdr>
    </w:div>
    <w:div w:id="1880625544">
      <w:marLeft w:val="640"/>
      <w:marRight w:val="0"/>
      <w:marTop w:val="0"/>
      <w:marBottom w:val="0"/>
      <w:divBdr>
        <w:top w:val="none" w:sz="0" w:space="0" w:color="auto"/>
        <w:left w:val="none" w:sz="0" w:space="0" w:color="auto"/>
        <w:bottom w:val="none" w:sz="0" w:space="0" w:color="auto"/>
        <w:right w:val="none" w:sz="0" w:space="0" w:color="auto"/>
      </w:divBdr>
    </w:div>
    <w:div w:id="1880698183">
      <w:marLeft w:val="640"/>
      <w:marRight w:val="0"/>
      <w:marTop w:val="0"/>
      <w:marBottom w:val="0"/>
      <w:divBdr>
        <w:top w:val="none" w:sz="0" w:space="0" w:color="auto"/>
        <w:left w:val="none" w:sz="0" w:space="0" w:color="auto"/>
        <w:bottom w:val="none" w:sz="0" w:space="0" w:color="auto"/>
        <w:right w:val="none" w:sz="0" w:space="0" w:color="auto"/>
      </w:divBdr>
    </w:div>
    <w:div w:id="1880701844">
      <w:marLeft w:val="640"/>
      <w:marRight w:val="0"/>
      <w:marTop w:val="0"/>
      <w:marBottom w:val="0"/>
      <w:divBdr>
        <w:top w:val="none" w:sz="0" w:space="0" w:color="auto"/>
        <w:left w:val="none" w:sz="0" w:space="0" w:color="auto"/>
        <w:bottom w:val="none" w:sz="0" w:space="0" w:color="auto"/>
        <w:right w:val="none" w:sz="0" w:space="0" w:color="auto"/>
      </w:divBdr>
    </w:div>
    <w:div w:id="1880970985">
      <w:marLeft w:val="640"/>
      <w:marRight w:val="0"/>
      <w:marTop w:val="0"/>
      <w:marBottom w:val="0"/>
      <w:divBdr>
        <w:top w:val="none" w:sz="0" w:space="0" w:color="auto"/>
        <w:left w:val="none" w:sz="0" w:space="0" w:color="auto"/>
        <w:bottom w:val="none" w:sz="0" w:space="0" w:color="auto"/>
        <w:right w:val="none" w:sz="0" w:space="0" w:color="auto"/>
      </w:divBdr>
    </w:div>
    <w:div w:id="1881212065">
      <w:marLeft w:val="640"/>
      <w:marRight w:val="0"/>
      <w:marTop w:val="0"/>
      <w:marBottom w:val="0"/>
      <w:divBdr>
        <w:top w:val="none" w:sz="0" w:space="0" w:color="auto"/>
        <w:left w:val="none" w:sz="0" w:space="0" w:color="auto"/>
        <w:bottom w:val="none" w:sz="0" w:space="0" w:color="auto"/>
        <w:right w:val="none" w:sz="0" w:space="0" w:color="auto"/>
      </w:divBdr>
    </w:div>
    <w:div w:id="1881356065">
      <w:marLeft w:val="640"/>
      <w:marRight w:val="0"/>
      <w:marTop w:val="0"/>
      <w:marBottom w:val="0"/>
      <w:divBdr>
        <w:top w:val="none" w:sz="0" w:space="0" w:color="auto"/>
        <w:left w:val="none" w:sz="0" w:space="0" w:color="auto"/>
        <w:bottom w:val="none" w:sz="0" w:space="0" w:color="auto"/>
        <w:right w:val="none" w:sz="0" w:space="0" w:color="auto"/>
      </w:divBdr>
    </w:div>
    <w:div w:id="1881357618">
      <w:marLeft w:val="640"/>
      <w:marRight w:val="0"/>
      <w:marTop w:val="0"/>
      <w:marBottom w:val="0"/>
      <w:divBdr>
        <w:top w:val="none" w:sz="0" w:space="0" w:color="auto"/>
        <w:left w:val="none" w:sz="0" w:space="0" w:color="auto"/>
        <w:bottom w:val="none" w:sz="0" w:space="0" w:color="auto"/>
        <w:right w:val="none" w:sz="0" w:space="0" w:color="auto"/>
      </w:divBdr>
    </w:div>
    <w:div w:id="1881358724">
      <w:marLeft w:val="640"/>
      <w:marRight w:val="0"/>
      <w:marTop w:val="0"/>
      <w:marBottom w:val="0"/>
      <w:divBdr>
        <w:top w:val="none" w:sz="0" w:space="0" w:color="auto"/>
        <w:left w:val="none" w:sz="0" w:space="0" w:color="auto"/>
        <w:bottom w:val="none" w:sz="0" w:space="0" w:color="auto"/>
        <w:right w:val="none" w:sz="0" w:space="0" w:color="auto"/>
      </w:divBdr>
    </w:div>
    <w:div w:id="1881432716">
      <w:marLeft w:val="640"/>
      <w:marRight w:val="0"/>
      <w:marTop w:val="0"/>
      <w:marBottom w:val="0"/>
      <w:divBdr>
        <w:top w:val="none" w:sz="0" w:space="0" w:color="auto"/>
        <w:left w:val="none" w:sz="0" w:space="0" w:color="auto"/>
        <w:bottom w:val="none" w:sz="0" w:space="0" w:color="auto"/>
        <w:right w:val="none" w:sz="0" w:space="0" w:color="auto"/>
      </w:divBdr>
    </w:div>
    <w:div w:id="1881554414">
      <w:marLeft w:val="640"/>
      <w:marRight w:val="0"/>
      <w:marTop w:val="0"/>
      <w:marBottom w:val="0"/>
      <w:divBdr>
        <w:top w:val="none" w:sz="0" w:space="0" w:color="auto"/>
        <w:left w:val="none" w:sz="0" w:space="0" w:color="auto"/>
        <w:bottom w:val="none" w:sz="0" w:space="0" w:color="auto"/>
        <w:right w:val="none" w:sz="0" w:space="0" w:color="auto"/>
      </w:divBdr>
    </w:div>
    <w:div w:id="1881699983">
      <w:marLeft w:val="640"/>
      <w:marRight w:val="0"/>
      <w:marTop w:val="0"/>
      <w:marBottom w:val="0"/>
      <w:divBdr>
        <w:top w:val="none" w:sz="0" w:space="0" w:color="auto"/>
        <w:left w:val="none" w:sz="0" w:space="0" w:color="auto"/>
        <w:bottom w:val="none" w:sz="0" w:space="0" w:color="auto"/>
        <w:right w:val="none" w:sz="0" w:space="0" w:color="auto"/>
      </w:divBdr>
    </w:div>
    <w:div w:id="1881701740">
      <w:marLeft w:val="640"/>
      <w:marRight w:val="0"/>
      <w:marTop w:val="0"/>
      <w:marBottom w:val="0"/>
      <w:divBdr>
        <w:top w:val="none" w:sz="0" w:space="0" w:color="auto"/>
        <w:left w:val="none" w:sz="0" w:space="0" w:color="auto"/>
        <w:bottom w:val="none" w:sz="0" w:space="0" w:color="auto"/>
        <w:right w:val="none" w:sz="0" w:space="0" w:color="auto"/>
      </w:divBdr>
    </w:div>
    <w:div w:id="1881815732">
      <w:marLeft w:val="640"/>
      <w:marRight w:val="0"/>
      <w:marTop w:val="0"/>
      <w:marBottom w:val="0"/>
      <w:divBdr>
        <w:top w:val="none" w:sz="0" w:space="0" w:color="auto"/>
        <w:left w:val="none" w:sz="0" w:space="0" w:color="auto"/>
        <w:bottom w:val="none" w:sz="0" w:space="0" w:color="auto"/>
        <w:right w:val="none" w:sz="0" w:space="0" w:color="auto"/>
      </w:divBdr>
    </w:div>
    <w:div w:id="1882015347">
      <w:marLeft w:val="640"/>
      <w:marRight w:val="0"/>
      <w:marTop w:val="0"/>
      <w:marBottom w:val="0"/>
      <w:divBdr>
        <w:top w:val="none" w:sz="0" w:space="0" w:color="auto"/>
        <w:left w:val="none" w:sz="0" w:space="0" w:color="auto"/>
        <w:bottom w:val="none" w:sz="0" w:space="0" w:color="auto"/>
        <w:right w:val="none" w:sz="0" w:space="0" w:color="auto"/>
      </w:divBdr>
    </w:div>
    <w:div w:id="1882089925">
      <w:marLeft w:val="640"/>
      <w:marRight w:val="0"/>
      <w:marTop w:val="0"/>
      <w:marBottom w:val="0"/>
      <w:divBdr>
        <w:top w:val="none" w:sz="0" w:space="0" w:color="auto"/>
        <w:left w:val="none" w:sz="0" w:space="0" w:color="auto"/>
        <w:bottom w:val="none" w:sz="0" w:space="0" w:color="auto"/>
        <w:right w:val="none" w:sz="0" w:space="0" w:color="auto"/>
      </w:divBdr>
    </w:div>
    <w:div w:id="1882474073">
      <w:marLeft w:val="640"/>
      <w:marRight w:val="0"/>
      <w:marTop w:val="0"/>
      <w:marBottom w:val="0"/>
      <w:divBdr>
        <w:top w:val="none" w:sz="0" w:space="0" w:color="auto"/>
        <w:left w:val="none" w:sz="0" w:space="0" w:color="auto"/>
        <w:bottom w:val="none" w:sz="0" w:space="0" w:color="auto"/>
        <w:right w:val="none" w:sz="0" w:space="0" w:color="auto"/>
      </w:divBdr>
    </w:div>
    <w:div w:id="1882786734">
      <w:marLeft w:val="640"/>
      <w:marRight w:val="0"/>
      <w:marTop w:val="0"/>
      <w:marBottom w:val="0"/>
      <w:divBdr>
        <w:top w:val="none" w:sz="0" w:space="0" w:color="auto"/>
        <w:left w:val="none" w:sz="0" w:space="0" w:color="auto"/>
        <w:bottom w:val="none" w:sz="0" w:space="0" w:color="auto"/>
        <w:right w:val="none" w:sz="0" w:space="0" w:color="auto"/>
      </w:divBdr>
    </w:div>
    <w:div w:id="1882815550">
      <w:marLeft w:val="640"/>
      <w:marRight w:val="0"/>
      <w:marTop w:val="0"/>
      <w:marBottom w:val="0"/>
      <w:divBdr>
        <w:top w:val="none" w:sz="0" w:space="0" w:color="auto"/>
        <w:left w:val="none" w:sz="0" w:space="0" w:color="auto"/>
        <w:bottom w:val="none" w:sz="0" w:space="0" w:color="auto"/>
        <w:right w:val="none" w:sz="0" w:space="0" w:color="auto"/>
      </w:divBdr>
    </w:div>
    <w:div w:id="1882859296">
      <w:marLeft w:val="640"/>
      <w:marRight w:val="0"/>
      <w:marTop w:val="0"/>
      <w:marBottom w:val="0"/>
      <w:divBdr>
        <w:top w:val="none" w:sz="0" w:space="0" w:color="auto"/>
        <w:left w:val="none" w:sz="0" w:space="0" w:color="auto"/>
        <w:bottom w:val="none" w:sz="0" w:space="0" w:color="auto"/>
        <w:right w:val="none" w:sz="0" w:space="0" w:color="auto"/>
      </w:divBdr>
    </w:div>
    <w:div w:id="1882935591">
      <w:marLeft w:val="640"/>
      <w:marRight w:val="0"/>
      <w:marTop w:val="0"/>
      <w:marBottom w:val="0"/>
      <w:divBdr>
        <w:top w:val="none" w:sz="0" w:space="0" w:color="auto"/>
        <w:left w:val="none" w:sz="0" w:space="0" w:color="auto"/>
        <w:bottom w:val="none" w:sz="0" w:space="0" w:color="auto"/>
        <w:right w:val="none" w:sz="0" w:space="0" w:color="auto"/>
      </w:divBdr>
    </w:div>
    <w:div w:id="1882984575">
      <w:marLeft w:val="640"/>
      <w:marRight w:val="0"/>
      <w:marTop w:val="0"/>
      <w:marBottom w:val="0"/>
      <w:divBdr>
        <w:top w:val="none" w:sz="0" w:space="0" w:color="auto"/>
        <w:left w:val="none" w:sz="0" w:space="0" w:color="auto"/>
        <w:bottom w:val="none" w:sz="0" w:space="0" w:color="auto"/>
        <w:right w:val="none" w:sz="0" w:space="0" w:color="auto"/>
      </w:divBdr>
    </w:div>
    <w:div w:id="1883051578">
      <w:marLeft w:val="640"/>
      <w:marRight w:val="0"/>
      <w:marTop w:val="0"/>
      <w:marBottom w:val="0"/>
      <w:divBdr>
        <w:top w:val="none" w:sz="0" w:space="0" w:color="auto"/>
        <w:left w:val="none" w:sz="0" w:space="0" w:color="auto"/>
        <w:bottom w:val="none" w:sz="0" w:space="0" w:color="auto"/>
        <w:right w:val="none" w:sz="0" w:space="0" w:color="auto"/>
      </w:divBdr>
    </w:div>
    <w:div w:id="1883126289">
      <w:marLeft w:val="640"/>
      <w:marRight w:val="0"/>
      <w:marTop w:val="0"/>
      <w:marBottom w:val="0"/>
      <w:divBdr>
        <w:top w:val="none" w:sz="0" w:space="0" w:color="auto"/>
        <w:left w:val="none" w:sz="0" w:space="0" w:color="auto"/>
        <w:bottom w:val="none" w:sz="0" w:space="0" w:color="auto"/>
        <w:right w:val="none" w:sz="0" w:space="0" w:color="auto"/>
      </w:divBdr>
    </w:div>
    <w:div w:id="1883399831">
      <w:marLeft w:val="640"/>
      <w:marRight w:val="0"/>
      <w:marTop w:val="0"/>
      <w:marBottom w:val="0"/>
      <w:divBdr>
        <w:top w:val="none" w:sz="0" w:space="0" w:color="auto"/>
        <w:left w:val="none" w:sz="0" w:space="0" w:color="auto"/>
        <w:bottom w:val="none" w:sz="0" w:space="0" w:color="auto"/>
        <w:right w:val="none" w:sz="0" w:space="0" w:color="auto"/>
      </w:divBdr>
    </w:div>
    <w:div w:id="1883443789">
      <w:marLeft w:val="640"/>
      <w:marRight w:val="0"/>
      <w:marTop w:val="0"/>
      <w:marBottom w:val="0"/>
      <w:divBdr>
        <w:top w:val="none" w:sz="0" w:space="0" w:color="auto"/>
        <w:left w:val="none" w:sz="0" w:space="0" w:color="auto"/>
        <w:bottom w:val="none" w:sz="0" w:space="0" w:color="auto"/>
        <w:right w:val="none" w:sz="0" w:space="0" w:color="auto"/>
      </w:divBdr>
    </w:div>
    <w:div w:id="1883714114">
      <w:marLeft w:val="640"/>
      <w:marRight w:val="0"/>
      <w:marTop w:val="0"/>
      <w:marBottom w:val="0"/>
      <w:divBdr>
        <w:top w:val="none" w:sz="0" w:space="0" w:color="auto"/>
        <w:left w:val="none" w:sz="0" w:space="0" w:color="auto"/>
        <w:bottom w:val="none" w:sz="0" w:space="0" w:color="auto"/>
        <w:right w:val="none" w:sz="0" w:space="0" w:color="auto"/>
      </w:divBdr>
    </w:div>
    <w:div w:id="1883781989">
      <w:marLeft w:val="640"/>
      <w:marRight w:val="0"/>
      <w:marTop w:val="0"/>
      <w:marBottom w:val="0"/>
      <w:divBdr>
        <w:top w:val="none" w:sz="0" w:space="0" w:color="auto"/>
        <w:left w:val="none" w:sz="0" w:space="0" w:color="auto"/>
        <w:bottom w:val="none" w:sz="0" w:space="0" w:color="auto"/>
        <w:right w:val="none" w:sz="0" w:space="0" w:color="auto"/>
      </w:divBdr>
    </w:div>
    <w:div w:id="1884126237">
      <w:marLeft w:val="640"/>
      <w:marRight w:val="0"/>
      <w:marTop w:val="0"/>
      <w:marBottom w:val="0"/>
      <w:divBdr>
        <w:top w:val="none" w:sz="0" w:space="0" w:color="auto"/>
        <w:left w:val="none" w:sz="0" w:space="0" w:color="auto"/>
        <w:bottom w:val="none" w:sz="0" w:space="0" w:color="auto"/>
        <w:right w:val="none" w:sz="0" w:space="0" w:color="auto"/>
      </w:divBdr>
    </w:div>
    <w:div w:id="1884244729">
      <w:marLeft w:val="640"/>
      <w:marRight w:val="0"/>
      <w:marTop w:val="0"/>
      <w:marBottom w:val="0"/>
      <w:divBdr>
        <w:top w:val="none" w:sz="0" w:space="0" w:color="auto"/>
        <w:left w:val="none" w:sz="0" w:space="0" w:color="auto"/>
        <w:bottom w:val="none" w:sz="0" w:space="0" w:color="auto"/>
        <w:right w:val="none" w:sz="0" w:space="0" w:color="auto"/>
      </w:divBdr>
    </w:div>
    <w:div w:id="1884438415">
      <w:marLeft w:val="640"/>
      <w:marRight w:val="0"/>
      <w:marTop w:val="0"/>
      <w:marBottom w:val="0"/>
      <w:divBdr>
        <w:top w:val="none" w:sz="0" w:space="0" w:color="auto"/>
        <w:left w:val="none" w:sz="0" w:space="0" w:color="auto"/>
        <w:bottom w:val="none" w:sz="0" w:space="0" w:color="auto"/>
        <w:right w:val="none" w:sz="0" w:space="0" w:color="auto"/>
      </w:divBdr>
    </w:div>
    <w:div w:id="1884554327">
      <w:marLeft w:val="640"/>
      <w:marRight w:val="0"/>
      <w:marTop w:val="0"/>
      <w:marBottom w:val="0"/>
      <w:divBdr>
        <w:top w:val="none" w:sz="0" w:space="0" w:color="auto"/>
        <w:left w:val="none" w:sz="0" w:space="0" w:color="auto"/>
        <w:bottom w:val="none" w:sz="0" w:space="0" w:color="auto"/>
        <w:right w:val="none" w:sz="0" w:space="0" w:color="auto"/>
      </w:divBdr>
    </w:div>
    <w:div w:id="1884562566">
      <w:marLeft w:val="640"/>
      <w:marRight w:val="0"/>
      <w:marTop w:val="0"/>
      <w:marBottom w:val="0"/>
      <w:divBdr>
        <w:top w:val="none" w:sz="0" w:space="0" w:color="auto"/>
        <w:left w:val="none" w:sz="0" w:space="0" w:color="auto"/>
        <w:bottom w:val="none" w:sz="0" w:space="0" w:color="auto"/>
        <w:right w:val="none" w:sz="0" w:space="0" w:color="auto"/>
      </w:divBdr>
    </w:div>
    <w:div w:id="1884637291">
      <w:marLeft w:val="640"/>
      <w:marRight w:val="0"/>
      <w:marTop w:val="0"/>
      <w:marBottom w:val="0"/>
      <w:divBdr>
        <w:top w:val="none" w:sz="0" w:space="0" w:color="auto"/>
        <w:left w:val="none" w:sz="0" w:space="0" w:color="auto"/>
        <w:bottom w:val="none" w:sz="0" w:space="0" w:color="auto"/>
        <w:right w:val="none" w:sz="0" w:space="0" w:color="auto"/>
      </w:divBdr>
    </w:div>
    <w:div w:id="1884708359">
      <w:marLeft w:val="640"/>
      <w:marRight w:val="0"/>
      <w:marTop w:val="0"/>
      <w:marBottom w:val="0"/>
      <w:divBdr>
        <w:top w:val="none" w:sz="0" w:space="0" w:color="auto"/>
        <w:left w:val="none" w:sz="0" w:space="0" w:color="auto"/>
        <w:bottom w:val="none" w:sz="0" w:space="0" w:color="auto"/>
        <w:right w:val="none" w:sz="0" w:space="0" w:color="auto"/>
      </w:divBdr>
    </w:div>
    <w:div w:id="1884830066">
      <w:marLeft w:val="640"/>
      <w:marRight w:val="0"/>
      <w:marTop w:val="0"/>
      <w:marBottom w:val="0"/>
      <w:divBdr>
        <w:top w:val="none" w:sz="0" w:space="0" w:color="auto"/>
        <w:left w:val="none" w:sz="0" w:space="0" w:color="auto"/>
        <w:bottom w:val="none" w:sz="0" w:space="0" w:color="auto"/>
        <w:right w:val="none" w:sz="0" w:space="0" w:color="auto"/>
      </w:divBdr>
    </w:div>
    <w:div w:id="1884978656">
      <w:marLeft w:val="640"/>
      <w:marRight w:val="0"/>
      <w:marTop w:val="0"/>
      <w:marBottom w:val="0"/>
      <w:divBdr>
        <w:top w:val="none" w:sz="0" w:space="0" w:color="auto"/>
        <w:left w:val="none" w:sz="0" w:space="0" w:color="auto"/>
        <w:bottom w:val="none" w:sz="0" w:space="0" w:color="auto"/>
        <w:right w:val="none" w:sz="0" w:space="0" w:color="auto"/>
      </w:divBdr>
    </w:div>
    <w:div w:id="1885216181">
      <w:marLeft w:val="640"/>
      <w:marRight w:val="0"/>
      <w:marTop w:val="0"/>
      <w:marBottom w:val="0"/>
      <w:divBdr>
        <w:top w:val="none" w:sz="0" w:space="0" w:color="auto"/>
        <w:left w:val="none" w:sz="0" w:space="0" w:color="auto"/>
        <w:bottom w:val="none" w:sz="0" w:space="0" w:color="auto"/>
        <w:right w:val="none" w:sz="0" w:space="0" w:color="auto"/>
      </w:divBdr>
    </w:div>
    <w:div w:id="1885216335">
      <w:marLeft w:val="640"/>
      <w:marRight w:val="0"/>
      <w:marTop w:val="0"/>
      <w:marBottom w:val="0"/>
      <w:divBdr>
        <w:top w:val="none" w:sz="0" w:space="0" w:color="auto"/>
        <w:left w:val="none" w:sz="0" w:space="0" w:color="auto"/>
        <w:bottom w:val="none" w:sz="0" w:space="0" w:color="auto"/>
        <w:right w:val="none" w:sz="0" w:space="0" w:color="auto"/>
      </w:divBdr>
    </w:div>
    <w:div w:id="1885286725">
      <w:marLeft w:val="640"/>
      <w:marRight w:val="0"/>
      <w:marTop w:val="0"/>
      <w:marBottom w:val="0"/>
      <w:divBdr>
        <w:top w:val="none" w:sz="0" w:space="0" w:color="auto"/>
        <w:left w:val="none" w:sz="0" w:space="0" w:color="auto"/>
        <w:bottom w:val="none" w:sz="0" w:space="0" w:color="auto"/>
        <w:right w:val="none" w:sz="0" w:space="0" w:color="auto"/>
      </w:divBdr>
    </w:div>
    <w:div w:id="1885675286">
      <w:marLeft w:val="640"/>
      <w:marRight w:val="0"/>
      <w:marTop w:val="0"/>
      <w:marBottom w:val="0"/>
      <w:divBdr>
        <w:top w:val="none" w:sz="0" w:space="0" w:color="auto"/>
        <w:left w:val="none" w:sz="0" w:space="0" w:color="auto"/>
        <w:bottom w:val="none" w:sz="0" w:space="0" w:color="auto"/>
        <w:right w:val="none" w:sz="0" w:space="0" w:color="auto"/>
      </w:divBdr>
    </w:div>
    <w:div w:id="1885677580">
      <w:marLeft w:val="640"/>
      <w:marRight w:val="0"/>
      <w:marTop w:val="0"/>
      <w:marBottom w:val="0"/>
      <w:divBdr>
        <w:top w:val="none" w:sz="0" w:space="0" w:color="auto"/>
        <w:left w:val="none" w:sz="0" w:space="0" w:color="auto"/>
        <w:bottom w:val="none" w:sz="0" w:space="0" w:color="auto"/>
        <w:right w:val="none" w:sz="0" w:space="0" w:color="auto"/>
      </w:divBdr>
    </w:div>
    <w:div w:id="1885825777">
      <w:marLeft w:val="640"/>
      <w:marRight w:val="0"/>
      <w:marTop w:val="0"/>
      <w:marBottom w:val="0"/>
      <w:divBdr>
        <w:top w:val="none" w:sz="0" w:space="0" w:color="auto"/>
        <w:left w:val="none" w:sz="0" w:space="0" w:color="auto"/>
        <w:bottom w:val="none" w:sz="0" w:space="0" w:color="auto"/>
        <w:right w:val="none" w:sz="0" w:space="0" w:color="auto"/>
      </w:divBdr>
    </w:div>
    <w:div w:id="1885944645">
      <w:marLeft w:val="640"/>
      <w:marRight w:val="0"/>
      <w:marTop w:val="0"/>
      <w:marBottom w:val="0"/>
      <w:divBdr>
        <w:top w:val="none" w:sz="0" w:space="0" w:color="auto"/>
        <w:left w:val="none" w:sz="0" w:space="0" w:color="auto"/>
        <w:bottom w:val="none" w:sz="0" w:space="0" w:color="auto"/>
        <w:right w:val="none" w:sz="0" w:space="0" w:color="auto"/>
      </w:divBdr>
    </w:div>
    <w:div w:id="1886018877">
      <w:marLeft w:val="640"/>
      <w:marRight w:val="0"/>
      <w:marTop w:val="0"/>
      <w:marBottom w:val="0"/>
      <w:divBdr>
        <w:top w:val="none" w:sz="0" w:space="0" w:color="auto"/>
        <w:left w:val="none" w:sz="0" w:space="0" w:color="auto"/>
        <w:bottom w:val="none" w:sz="0" w:space="0" w:color="auto"/>
        <w:right w:val="none" w:sz="0" w:space="0" w:color="auto"/>
      </w:divBdr>
    </w:div>
    <w:div w:id="1886141194">
      <w:marLeft w:val="640"/>
      <w:marRight w:val="0"/>
      <w:marTop w:val="0"/>
      <w:marBottom w:val="0"/>
      <w:divBdr>
        <w:top w:val="none" w:sz="0" w:space="0" w:color="auto"/>
        <w:left w:val="none" w:sz="0" w:space="0" w:color="auto"/>
        <w:bottom w:val="none" w:sz="0" w:space="0" w:color="auto"/>
        <w:right w:val="none" w:sz="0" w:space="0" w:color="auto"/>
      </w:divBdr>
    </w:div>
    <w:div w:id="1886141364">
      <w:marLeft w:val="640"/>
      <w:marRight w:val="0"/>
      <w:marTop w:val="0"/>
      <w:marBottom w:val="0"/>
      <w:divBdr>
        <w:top w:val="none" w:sz="0" w:space="0" w:color="auto"/>
        <w:left w:val="none" w:sz="0" w:space="0" w:color="auto"/>
        <w:bottom w:val="none" w:sz="0" w:space="0" w:color="auto"/>
        <w:right w:val="none" w:sz="0" w:space="0" w:color="auto"/>
      </w:divBdr>
    </w:div>
    <w:div w:id="1886215032">
      <w:marLeft w:val="640"/>
      <w:marRight w:val="0"/>
      <w:marTop w:val="0"/>
      <w:marBottom w:val="0"/>
      <w:divBdr>
        <w:top w:val="none" w:sz="0" w:space="0" w:color="auto"/>
        <w:left w:val="none" w:sz="0" w:space="0" w:color="auto"/>
        <w:bottom w:val="none" w:sz="0" w:space="0" w:color="auto"/>
        <w:right w:val="none" w:sz="0" w:space="0" w:color="auto"/>
      </w:divBdr>
    </w:div>
    <w:div w:id="1886260749">
      <w:marLeft w:val="640"/>
      <w:marRight w:val="0"/>
      <w:marTop w:val="0"/>
      <w:marBottom w:val="0"/>
      <w:divBdr>
        <w:top w:val="none" w:sz="0" w:space="0" w:color="auto"/>
        <w:left w:val="none" w:sz="0" w:space="0" w:color="auto"/>
        <w:bottom w:val="none" w:sz="0" w:space="0" w:color="auto"/>
        <w:right w:val="none" w:sz="0" w:space="0" w:color="auto"/>
      </w:divBdr>
    </w:div>
    <w:div w:id="1886332695">
      <w:marLeft w:val="640"/>
      <w:marRight w:val="0"/>
      <w:marTop w:val="0"/>
      <w:marBottom w:val="0"/>
      <w:divBdr>
        <w:top w:val="none" w:sz="0" w:space="0" w:color="auto"/>
        <w:left w:val="none" w:sz="0" w:space="0" w:color="auto"/>
        <w:bottom w:val="none" w:sz="0" w:space="0" w:color="auto"/>
        <w:right w:val="none" w:sz="0" w:space="0" w:color="auto"/>
      </w:divBdr>
    </w:div>
    <w:div w:id="1886719923">
      <w:marLeft w:val="640"/>
      <w:marRight w:val="0"/>
      <w:marTop w:val="0"/>
      <w:marBottom w:val="0"/>
      <w:divBdr>
        <w:top w:val="none" w:sz="0" w:space="0" w:color="auto"/>
        <w:left w:val="none" w:sz="0" w:space="0" w:color="auto"/>
        <w:bottom w:val="none" w:sz="0" w:space="0" w:color="auto"/>
        <w:right w:val="none" w:sz="0" w:space="0" w:color="auto"/>
      </w:divBdr>
    </w:div>
    <w:div w:id="1886790575">
      <w:marLeft w:val="640"/>
      <w:marRight w:val="0"/>
      <w:marTop w:val="0"/>
      <w:marBottom w:val="0"/>
      <w:divBdr>
        <w:top w:val="none" w:sz="0" w:space="0" w:color="auto"/>
        <w:left w:val="none" w:sz="0" w:space="0" w:color="auto"/>
        <w:bottom w:val="none" w:sz="0" w:space="0" w:color="auto"/>
        <w:right w:val="none" w:sz="0" w:space="0" w:color="auto"/>
      </w:divBdr>
    </w:div>
    <w:div w:id="1886798284">
      <w:marLeft w:val="640"/>
      <w:marRight w:val="0"/>
      <w:marTop w:val="0"/>
      <w:marBottom w:val="0"/>
      <w:divBdr>
        <w:top w:val="none" w:sz="0" w:space="0" w:color="auto"/>
        <w:left w:val="none" w:sz="0" w:space="0" w:color="auto"/>
        <w:bottom w:val="none" w:sz="0" w:space="0" w:color="auto"/>
        <w:right w:val="none" w:sz="0" w:space="0" w:color="auto"/>
      </w:divBdr>
    </w:div>
    <w:div w:id="1886872433">
      <w:marLeft w:val="640"/>
      <w:marRight w:val="0"/>
      <w:marTop w:val="0"/>
      <w:marBottom w:val="0"/>
      <w:divBdr>
        <w:top w:val="none" w:sz="0" w:space="0" w:color="auto"/>
        <w:left w:val="none" w:sz="0" w:space="0" w:color="auto"/>
        <w:bottom w:val="none" w:sz="0" w:space="0" w:color="auto"/>
        <w:right w:val="none" w:sz="0" w:space="0" w:color="auto"/>
      </w:divBdr>
    </w:div>
    <w:div w:id="1887136075">
      <w:marLeft w:val="640"/>
      <w:marRight w:val="0"/>
      <w:marTop w:val="0"/>
      <w:marBottom w:val="0"/>
      <w:divBdr>
        <w:top w:val="none" w:sz="0" w:space="0" w:color="auto"/>
        <w:left w:val="none" w:sz="0" w:space="0" w:color="auto"/>
        <w:bottom w:val="none" w:sz="0" w:space="0" w:color="auto"/>
        <w:right w:val="none" w:sz="0" w:space="0" w:color="auto"/>
      </w:divBdr>
    </w:div>
    <w:div w:id="1887328369">
      <w:marLeft w:val="640"/>
      <w:marRight w:val="0"/>
      <w:marTop w:val="0"/>
      <w:marBottom w:val="0"/>
      <w:divBdr>
        <w:top w:val="none" w:sz="0" w:space="0" w:color="auto"/>
        <w:left w:val="none" w:sz="0" w:space="0" w:color="auto"/>
        <w:bottom w:val="none" w:sz="0" w:space="0" w:color="auto"/>
        <w:right w:val="none" w:sz="0" w:space="0" w:color="auto"/>
      </w:divBdr>
    </w:div>
    <w:div w:id="1887329880">
      <w:marLeft w:val="640"/>
      <w:marRight w:val="0"/>
      <w:marTop w:val="0"/>
      <w:marBottom w:val="0"/>
      <w:divBdr>
        <w:top w:val="none" w:sz="0" w:space="0" w:color="auto"/>
        <w:left w:val="none" w:sz="0" w:space="0" w:color="auto"/>
        <w:bottom w:val="none" w:sz="0" w:space="0" w:color="auto"/>
        <w:right w:val="none" w:sz="0" w:space="0" w:color="auto"/>
      </w:divBdr>
    </w:div>
    <w:div w:id="1887444772">
      <w:marLeft w:val="640"/>
      <w:marRight w:val="0"/>
      <w:marTop w:val="0"/>
      <w:marBottom w:val="0"/>
      <w:divBdr>
        <w:top w:val="none" w:sz="0" w:space="0" w:color="auto"/>
        <w:left w:val="none" w:sz="0" w:space="0" w:color="auto"/>
        <w:bottom w:val="none" w:sz="0" w:space="0" w:color="auto"/>
        <w:right w:val="none" w:sz="0" w:space="0" w:color="auto"/>
      </w:divBdr>
    </w:div>
    <w:div w:id="1887451311">
      <w:marLeft w:val="640"/>
      <w:marRight w:val="0"/>
      <w:marTop w:val="0"/>
      <w:marBottom w:val="0"/>
      <w:divBdr>
        <w:top w:val="none" w:sz="0" w:space="0" w:color="auto"/>
        <w:left w:val="none" w:sz="0" w:space="0" w:color="auto"/>
        <w:bottom w:val="none" w:sz="0" w:space="0" w:color="auto"/>
        <w:right w:val="none" w:sz="0" w:space="0" w:color="auto"/>
      </w:divBdr>
    </w:div>
    <w:div w:id="1887600323">
      <w:marLeft w:val="640"/>
      <w:marRight w:val="0"/>
      <w:marTop w:val="0"/>
      <w:marBottom w:val="0"/>
      <w:divBdr>
        <w:top w:val="none" w:sz="0" w:space="0" w:color="auto"/>
        <w:left w:val="none" w:sz="0" w:space="0" w:color="auto"/>
        <w:bottom w:val="none" w:sz="0" w:space="0" w:color="auto"/>
        <w:right w:val="none" w:sz="0" w:space="0" w:color="auto"/>
      </w:divBdr>
    </w:div>
    <w:div w:id="1887716959">
      <w:marLeft w:val="640"/>
      <w:marRight w:val="0"/>
      <w:marTop w:val="0"/>
      <w:marBottom w:val="0"/>
      <w:divBdr>
        <w:top w:val="none" w:sz="0" w:space="0" w:color="auto"/>
        <w:left w:val="none" w:sz="0" w:space="0" w:color="auto"/>
        <w:bottom w:val="none" w:sz="0" w:space="0" w:color="auto"/>
        <w:right w:val="none" w:sz="0" w:space="0" w:color="auto"/>
      </w:divBdr>
    </w:div>
    <w:div w:id="1887719602">
      <w:marLeft w:val="640"/>
      <w:marRight w:val="0"/>
      <w:marTop w:val="0"/>
      <w:marBottom w:val="0"/>
      <w:divBdr>
        <w:top w:val="none" w:sz="0" w:space="0" w:color="auto"/>
        <w:left w:val="none" w:sz="0" w:space="0" w:color="auto"/>
        <w:bottom w:val="none" w:sz="0" w:space="0" w:color="auto"/>
        <w:right w:val="none" w:sz="0" w:space="0" w:color="auto"/>
      </w:divBdr>
    </w:div>
    <w:div w:id="1887833697">
      <w:marLeft w:val="640"/>
      <w:marRight w:val="0"/>
      <w:marTop w:val="0"/>
      <w:marBottom w:val="0"/>
      <w:divBdr>
        <w:top w:val="none" w:sz="0" w:space="0" w:color="auto"/>
        <w:left w:val="none" w:sz="0" w:space="0" w:color="auto"/>
        <w:bottom w:val="none" w:sz="0" w:space="0" w:color="auto"/>
        <w:right w:val="none" w:sz="0" w:space="0" w:color="auto"/>
      </w:divBdr>
    </w:div>
    <w:div w:id="1887909327">
      <w:marLeft w:val="640"/>
      <w:marRight w:val="0"/>
      <w:marTop w:val="0"/>
      <w:marBottom w:val="0"/>
      <w:divBdr>
        <w:top w:val="none" w:sz="0" w:space="0" w:color="auto"/>
        <w:left w:val="none" w:sz="0" w:space="0" w:color="auto"/>
        <w:bottom w:val="none" w:sz="0" w:space="0" w:color="auto"/>
        <w:right w:val="none" w:sz="0" w:space="0" w:color="auto"/>
      </w:divBdr>
    </w:div>
    <w:div w:id="1887988845">
      <w:marLeft w:val="640"/>
      <w:marRight w:val="0"/>
      <w:marTop w:val="0"/>
      <w:marBottom w:val="0"/>
      <w:divBdr>
        <w:top w:val="none" w:sz="0" w:space="0" w:color="auto"/>
        <w:left w:val="none" w:sz="0" w:space="0" w:color="auto"/>
        <w:bottom w:val="none" w:sz="0" w:space="0" w:color="auto"/>
        <w:right w:val="none" w:sz="0" w:space="0" w:color="auto"/>
      </w:divBdr>
    </w:div>
    <w:div w:id="1888057033">
      <w:marLeft w:val="640"/>
      <w:marRight w:val="0"/>
      <w:marTop w:val="0"/>
      <w:marBottom w:val="0"/>
      <w:divBdr>
        <w:top w:val="none" w:sz="0" w:space="0" w:color="auto"/>
        <w:left w:val="none" w:sz="0" w:space="0" w:color="auto"/>
        <w:bottom w:val="none" w:sz="0" w:space="0" w:color="auto"/>
        <w:right w:val="none" w:sz="0" w:space="0" w:color="auto"/>
      </w:divBdr>
    </w:div>
    <w:div w:id="1888254762">
      <w:marLeft w:val="640"/>
      <w:marRight w:val="0"/>
      <w:marTop w:val="0"/>
      <w:marBottom w:val="0"/>
      <w:divBdr>
        <w:top w:val="none" w:sz="0" w:space="0" w:color="auto"/>
        <w:left w:val="none" w:sz="0" w:space="0" w:color="auto"/>
        <w:bottom w:val="none" w:sz="0" w:space="0" w:color="auto"/>
        <w:right w:val="none" w:sz="0" w:space="0" w:color="auto"/>
      </w:divBdr>
    </w:div>
    <w:div w:id="1888292912">
      <w:marLeft w:val="640"/>
      <w:marRight w:val="0"/>
      <w:marTop w:val="0"/>
      <w:marBottom w:val="0"/>
      <w:divBdr>
        <w:top w:val="none" w:sz="0" w:space="0" w:color="auto"/>
        <w:left w:val="none" w:sz="0" w:space="0" w:color="auto"/>
        <w:bottom w:val="none" w:sz="0" w:space="0" w:color="auto"/>
        <w:right w:val="none" w:sz="0" w:space="0" w:color="auto"/>
      </w:divBdr>
    </w:div>
    <w:div w:id="1888295264">
      <w:marLeft w:val="640"/>
      <w:marRight w:val="0"/>
      <w:marTop w:val="0"/>
      <w:marBottom w:val="0"/>
      <w:divBdr>
        <w:top w:val="none" w:sz="0" w:space="0" w:color="auto"/>
        <w:left w:val="none" w:sz="0" w:space="0" w:color="auto"/>
        <w:bottom w:val="none" w:sz="0" w:space="0" w:color="auto"/>
        <w:right w:val="none" w:sz="0" w:space="0" w:color="auto"/>
      </w:divBdr>
    </w:div>
    <w:div w:id="1888445947">
      <w:marLeft w:val="640"/>
      <w:marRight w:val="0"/>
      <w:marTop w:val="0"/>
      <w:marBottom w:val="0"/>
      <w:divBdr>
        <w:top w:val="none" w:sz="0" w:space="0" w:color="auto"/>
        <w:left w:val="none" w:sz="0" w:space="0" w:color="auto"/>
        <w:bottom w:val="none" w:sz="0" w:space="0" w:color="auto"/>
        <w:right w:val="none" w:sz="0" w:space="0" w:color="auto"/>
      </w:divBdr>
    </w:div>
    <w:div w:id="1888487040">
      <w:marLeft w:val="640"/>
      <w:marRight w:val="0"/>
      <w:marTop w:val="0"/>
      <w:marBottom w:val="0"/>
      <w:divBdr>
        <w:top w:val="none" w:sz="0" w:space="0" w:color="auto"/>
        <w:left w:val="none" w:sz="0" w:space="0" w:color="auto"/>
        <w:bottom w:val="none" w:sz="0" w:space="0" w:color="auto"/>
        <w:right w:val="none" w:sz="0" w:space="0" w:color="auto"/>
      </w:divBdr>
    </w:div>
    <w:div w:id="1888490242">
      <w:marLeft w:val="640"/>
      <w:marRight w:val="0"/>
      <w:marTop w:val="0"/>
      <w:marBottom w:val="0"/>
      <w:divBdr>
        <w:top w:val="none" w:sz="0" w:space="0" w:color="auto"/>
        <w:left w:val="none" w:sz="0" w:space="0" w:color="auto"/>
        <w:bottom w:val="none" w:sz="0" w:space="0" w:color="auto"/>
        <w:right w:val="none" w:sz="0" w:space="0" w:color="auto"/>
      </w:divBdr>
    </w:div>
    <w:div w:id="1888684792">
      <w:marLeft w:val="640"/>
      <w:marRight w:val="0"/>
      <w:marTop w:val="0"/>
      <w:marBottom w:val="0"/>
      <w:divBdr>
        <w:top w:val="none" w:sz="0" w:space="0" w:color="auto"/>
        <w:left w:val="none" w:sz="0" w:space="0" w:color="auto"/>
        <w:bottom w:val="none" w:sz="0" w:space="0" w:color="auto"/>
        <w:right w:val="none" w:sz="0" w:space="0" w:color="auto"/>
      </w:divBdr>
    </w:div>
    <w:div w:id="1888755873">
      <w:marLeft w:val="640"/>
      <w:marRight w:val="0"/>
      <w:marTop w:val="0"/>
      <w:marBottom w:val="0"/>
      <w:divBdr>
        <w:top w:val="none" w:sz="0" w:space="0" w:color="auto"/>
        <w:left w:val="none" w:sz="0" w:space="0" w:color="auto"/>
        <w:bottom w:val="none" w:sz="0" w:space="0" w:color="auto"/>
        <w:right w:val="none" w:sz="0" w:space="0" w:color="auto"/>
      </w:divBdr>
    </w:div>
    <w:div w:id="1889101871">
      <w:marLeft w:val="640"/>
      <w:marRight w:val="0"/>
      <w:marTop w:val="0"/>
      <w:marBottom w:val="0"/>
      <w:divBdr>
        <w:top w:val="none" w:sz="0" w:space="0" w:color="auto"/>
        <w:left w:val="none" w:sz="0" w:space="0" w:color="auto"/>
        <w:bottom w:val="none" w:sz="0" w:space="0" w:color="auto"/>
        <w:right w:val="none" w:sz="0" w:space="0" w:color="auto"/>
      </w:divBdr>
    </w:div>
    <w:div w:id="1889149295">
      <w:marLeft w:val="640"/>
      <w:marRight w:val="0"/>
      <w:marTop w:val="0"/>
      <w:marBottom w:val="0"/>
      <w:divBdr>
        <w:top w:val="none" w:sz="0" w:space="0" w:color="auto"/>
        <w:left w:val="none" w:sz="0" w:space="0" w:color="auto"/>
        <w:bottom w:val="none" w:sz="0" w:space="0" w:color="auto"/>
        <w:right w:val="none" w:sz="0" w:space="0" w:color="auto"/>
      </w:divBdr>
    </w:div>
    <w:div w:id="1889216512">
      <w:marLeft w:val="640"/>
      <w:marRight w:val="0"/>
      <w:marTop w:val="0"/>
      <w:marBottom w:val="0"/>
      <w:divBdr>
        <w:top w:val="none" w:sz="0" w:space="0" w:color="auto"/>
        <w:left w:val="none" w:sz="0" w:space="0" w:color="auto"/>
        <w:bottom w:val="none" w:sz="0" w:space="0" w:color="auto"/>
        <w:right w:val="none" w:sz="0" w:space="0" w:color="auto"/>
      </w:divBdr>
    </w:div>
    <w:div w:id="1889220316">
      <w:marLeft w:val="640"/>
      <w:marRight w:val="0"/>
      <w:marTop w:val="0"/>
      <w:marBottom w:val="0"/>
      <w:divBdr>
        <w:top w:val="none" w:sz="0" w:space="0" w:color="auto"/>
        <w:left w:val="none" w:sz="0" w:space="0" w:color="auto"/>
        <w:bottom w:val="none" w:sz="0" w:space="0" w:color="auto"/>
        <w:right w:val="none" w:sz="0" w:space="0" w:color="auto"/>
      </w:divBdr>
    </w:div>
    <w:div w:id="1889299763">
      <w:marLeft w:val="640"/>
      <w:marRight w:val="0"/>
      <w:marTop w:val="0"/>
      <w:marBottom w:val="0"/>
      <w:divBdr>
        <w:top w:val="none" w:sz="0" w:space="0" w:color="auto"/>
        <w:left w:val="none" w:sz="0" w:space="0" w:color="auto"/>
        <w:bottom w:val="none" w:sz="0" w:space="0" w:color="auto"/>
        <w:right w:val="none" w:sz="0" w:space="0" w:color="auto"/>
      </w:divBdr>
    </w:div>
    <w:div w:id="1889337857">
      <w:marLeft w:val="640"/>
      <w:marRight w:val="0"/>
      <w:marTop w:val="0"/>
      <w:marBottom w:val="0"/>
      <w:divBdr>
        <w:top w:val="none" w:sz="0" w:space="0" w:color="auto"/>
        <w:left w:val="none" w:sz="0" w:space="0" w:color="auto"/>
        <w:bottom w:val="none" w:sz="0" w:space="0" w:color="auto"/>
        <w:right w:val="none" w:sz="0" w:space="0" w:color="auto"/>
      </w:divBdr>
    </w:div>
    <w:div w:id="1889338316">
      <w:marLeft w:val="640"/>
      <w:marRight w:val="0"/>
      <w:marTop w:val="0"/>
      <w:marBottom w:val="0"/>
      <w:divBdr>
        <w:top w:val="none" w:sz="0" w:space="0" w:color="auto"/>
        <w:left w:val="none" w:sz="0" w:space="0" w:color="auto"/>
        <w:bottom w:val="none" w:sz="0" w:space="0" w:color="auto"/>
        <w:right w:val="none" w:sz="0" w:space="0" w:color="auto"/>
      </w:divBdr>
    </w:div>
    <w:div w:id="1889339812">
      <w:marLeft w:val="640"/>
      <w:marRight w:val="0"/>
      <w:marTop w:val="0"/>
      <w:marBottom w:val="0"/>
      <w:divBdr>
        <w:top w:val="none" w:sz="0" w:space="0" w:color="auto"/>
        <w:left w:val="none" w:sz="0" w:space="0" w:color="auto"/>
        <w:bottom w:val="none" w:sz="0" w:space="0" w:color="auto"/>
        <w:right w:val="none" w:sz="0" w:space="0" w:color="auto"/>
      </w:divBdr>
    </w:div>
    <w:div w:id="1889367629">
      <w:marLeft w:val="640"/>
      <w:marRight w:val="0"/>
      <w:marTop w:val="0"/>
      <w:marBottom w:val="0"/>
      <w:divBdr>
        <w:top w:val="none" w:sz="0" w:space="0" w:color="auto"/>
        <w:left w:val="none" w:sz="0" w:space="0" w:color="auto"/>
        <w:bottom w:val="none" w:sz="0" w:space="0" w:color="auto"/>
        <w:right w:val="none" w:sz="0" w:space="0" w:color="auto"/>
      </w:divBdr>
    </w:div>
    <w:div w:id="1889418340">
      <w:marLeft w:val="640"/>
      <w:marRight w:val="0"/>
      <w:marTop w:val="0"/>
      <w:marBottom w:val="0"/>
      <w:divBdr>
        <w:top w:val="none" w:sz="0" w:space="0" w:color="auto"/>
        <w:left w:val="none" w:sz="0" w:space="0" w:color="auto"/>
        <w:bottom w:val="none" w:sz="0" w:space="0" w:color="auto"/>
        <w:right w:val="none" w:sz="0" w:space="0" w:color="auto"/>
      </w:divBdr>
    </w:div>
    <w:div w:id="1889486413">
      <w:marLeft w:val="640"/>
      <w:marRight w:val="0"/>
      <w:marTop w:val="0"/>
      <w:marBottom w:val="0"/>
      <w:divBdr>
        <w:top w:val="none" w:sz="0" w:space="0" w:color="auto"/>
        <w:left w:val="none" w:sz="0" w:space="0" w:color="auto"/>
        <w:bottom w:val="none" w:sz="0" w:space="0" w:color="auto"/>
        <w:right w:val="none" w:sz="0" w:space="0" w:color="auto"/>
      </w:divBdr>
    </w:div>
    <w:div w:id="1889563765">
      <w:marLeft w:val="640"/>
      <w:marRight w:val="0"/>
      <w:marTop w:val="0"/>
      <w:marBottom w:val="0"/>
      <w:divBdr>
        <w:top w:val="none" w:sz="0" w:space="0" w:color="auto"/>
        <w:left w:val="none" w:sz="0" w:space="0" w:color="auto"/>
        <w:bottom w:val="none" w:sz="0" w:space="0" w:color="auto"/>
        <w:right w:val="none" w:sz="0" w:space="0" w:color="auto"/>
      </w:divBdr>
    </w:div>
    <w:div w:id="1889760516">
      <w:marLeft w:val="640"/>
      <w:marRight w:val="0"/>
      <w:marTop w:val="0"/>
      <w:marBottom w:val="0"/>
      <w:divBdr>
        <w:top w:val="none" w:sz="0" w:space="0" w:color="auto"/>
        <w:left w:val="none" w:sz="0" w:space="0" w:color="auto"/>
        <w:bottom w:val="none" w:sz="0" w:space="0" w:color="auto"/>
        <w:right w:val="none" w:sz="0" w:space="0" w:color="auto"/>
      </w:divBdr>
    </w:div>
    <w:div w:id="1889799297">
      <w:marLeft w:val="640"/>
      <w:marRight w:val="0"/>
      <w:marTop w:val="0"/>
      <w:marBottom w:val="0"/>
      <w:divBdr>
        <w:top w:val="none" w:sz="0" w:space="0" w:color="auto"/>
        <w:left w:val="none" w:sz="0" w:space="0" w:color="auto"/>
        <w:bottom w:val="none" w:sz="0" w:space="0" w:color="auto"/>
        <w:right w:val="none" w:sz="0" w:space="0" w:color="auto"/>
      </w:divBdr>
    </w:div>
    <w:div w:id="1889802485">
      <w:marLeft w:val="640"/>
      <w:marRight w:val="0"/>
      <w:marTop w:val="0"/>
      <w:marBottom w:val="0"/>
      <w:divBdr>
        <w:top w:val="none" w:sz="0" w:space="0" w:color="auto"/>
        <w:left w:val="none" w:sz="0" w:space="0" w:color="auto"/>
        <w:bottom w:val="none" w:sz="0" w:space="0" w:color="auto"/>
        <w:right w:val="none" w:sz="0" w:space="0" w:color="auto"/>
      </w:divBdr>
    </w:div>
    <w:div w:id="1889872743">
      <w:marLeft w:val="640"/>
      <w:marRight w:val="0"/>
      <w:marTop w:val="0"/>
      <w:marBottom w:val="0"/>
      <w:divBdr>
        <w:top w:val="none" w:sz="0" w:space="0" w:color="auto"/>
        <w:left w:val="none" w:sz="0" w:space="0" w:color="auto"/>
        <w:bottom w:val="none" w:sz="0" w:space="0" w:color="auto"/>
        <w:right w:val="none" w:sz="0" w:space="0" w:color="auto"/>
      </w:divBdr>
    </w:div>
    <w:div w:id="1889952538">
      <w:marLeft w:val="640"/>
      <w:marRight w:val="0"/>
      <w:marTop w:val="0"/>
      <w:marBottom w:val="0"/>
      <w:divBdr>
        <w:top w:val="none" w:sz="0" w:space="0" w:color="auto"/>
        <w:left w:val="none" w:sz="0" w:space="0" w:color="auto"/>
        <w:bottom w:val="none" w:sz="0" w:space="0" w:color="auto"/>
        <w:right w:val="none" w:sz="0" w:space="0" w:color="auto"/>
      </w:divBdr>
    </w:div>
    <w:div w:id="1890259785">
      <w:marLeft w:val="640"/>
      <w:marRight w:val="0"/>
      <w:marTop w:val="0"/>
      <w:marBottom w:val="0"/>
      <w:divBdr>
        <w:top w:val="none" w:sz="0" w:space="0" w:color="auto"/>
        <w:left w:val="none" w:sz="0" w:space="0" w:color="auto"/>
        <w:bottom w:val="none" w:sz="0" w:space="0" w:color="auto"/>
        <w:right w:val="none" w:sz="0" w:space="0" w:color="auto"/>
      </w:divBdr>
    </w:div>
    <w:div w:id="1890343306">
      <w:marLeft w:val="640"/>
      <w:marRight w:val="0"/>
      <w:marTop w:val="0"/>
      <w:marBottom w:val="0"/>
      <w:divBdr>
        <w:top w:val="none" w:sz="0" w:space="0" w:color="auto"/>
        <w:left w:val="none" w:sz="0" w:space="0" w:color="auto"/>
        <w:bottom w:val="none" w:sz="0" w:space="0" w:color="auto"/>
        <w:right w:val="none" w:sz="0" w:space="0" w:color="auto"/>
      </w:divBdr>
    </w:div>
    <w:div w:id="1890451492">
      <w:marLeft w:val="640"/>
      <w:marRight w:val="0"/>
      <w:marTop w:val="0"/>
      <w:marBottom w:val="0"/>
      <w:divBdr>
        <w:top w:val="none" w:sz="0" w:space="0" w:color="auto"/>
        <w:left w:val="none" w:sz="0" w:space="0" w:color="auto"/>
        <w:bottom w:val="none" w:sz="0" w:space="0" w:color="auto"/>
        <w:right w:val="none" w:sz="0" w:space="0" w:color="auto"/>
      </w:divBdr>
    </w:div>
    <w:div w:id="1890921792">
      <w:marLeft w:val="640"/>
      <w:marRight w:val="0"/>
      <w:marTop w:val="0"/>
      <w:marBottom w:val="0"/>
      <w:divBdr>
        <w:top w:val="none" w:sz="0" w:space="0" w:color="auto"/>
        <w:left w:val="none" w:sz="0" w:space="0" w:color="auto"/>
        <w:bottom w:val="none" w:sz="0" w:space="0" w:color="auto"/>
        <w:right w:val="none" w:sz="0" w:space="0" w:color="auto"/>
      </w:divBdr>
    </w:div>
    <w:div w:id="1890989058">
      <w:marLeft w:val="640"/>
      <w:marRight w:val="0"/>
      <w:marTop w:val="0"/>
      <w:marBottom w:val="0"/>
      <w:divBdr>
        <w:top w:val="none" w:sz="0" w:space="0" w:color="auto"/>
        <w:left w:val="none" w:sz="0" w:space="0" w:color="auto"/>
        <w:bottom w:val="none" w:sz="0" w:space="0" w:color="auto"/>
        <w:right w:val="none" w:sz="0" w:space="0" w:color="auto"/>
      </w:divBdr>
    </w:div>
    <w:div w:id="1891186978">
      <w:marLeft w:val="640"/>
      <w:marRight w:val="0"/>
      <w:marTop w:val="0"/>
      <w:marBottom w:val="0"/>
      <w:divBdr>
        <w:top w:val="none" w:sz="0" w:space="0" w:color="auto"/>
        <w:left w:val="none" w:sz="0" w:space="0" w:color="auto"/>
        <w:bottom w:val="none" w:sz="0" w:space="0" w:color="auto"/>
        <w:right w:val="none" w:sz="0" w:space="0" w:color="auto"/>
      </w:divBdr>
    </w:div>
    <w:div w:id="1891263729">
      <w:marLeft w:val="640"/>
      <w:marRight w:val="0"/>
      <w:marTop w:val="0"/>
      <w:marBottom w:val="0"/>
      <w:divBdr>
        <w:top w:val="none" w:sz="0" w:space="0" w:color="auto"/>
        <w:left w:val="none" w:sz="0" w:space="0" w:color="auto"/>
        <w:bottom w:val="none" w:sz="0" w:space="0" w:color="auto"/>
        <w:right w:val="none" w:sz="0" w:space="0" w:color="auto"/>
      </w:divBdr>
    </w:div>
    <w:div w:id="1891457556">
      <w:marLeft w:val="640"/>
      <w:marRight w:val="0"/>
      <w:marTop w:val="0"/>
      <w:marBottom w:val="0"/>
      <w:divBdr>
        <w:top w:val="none" w:sz="0" w:space="0" w:color="auto"/>
        <w:left w:val="none" w:sz="0" w:space="0" w:color="auto"/>
        <w:bottom w:val="none" w:sz="0" w:space="0" w:color="auto"/>
        <w:right w:val="none" w:sz="0" w:space="0" w:color="auto"/>
      </w:divBdr>
    </w:div>
    <w:div w:id="1891459345">
      <w:marLeft w:val="640"/>
      <w:marRight w:val="0"/>
      <w:marTop w:val="0"/>
      <w:marBottom w:val="0"/>
      <w:divBdr>
        <w:top w:val="none" w:sz="0" w:space="0" w:color="auto"/>
        <w:left w:val="none" w:sz="0" w:space="0" w:color="auto"/>
        <w:bottom w:val="none" w:sz="0" w:space="0" w:color="auto"/>
        <w:right w:val="none" w:sz="0" w:space="0" w:color="auto"/>
      </w:divBdr>
    </w:div>
    <w:div w:id="1891570161">
      <w:marLeft w:val="640"/>
      <w:marRight w:val="0"/>
      <w:marTop w:val="0"/>
      <w:marBottom w:val="0"/>
      <w:divBdr>
        <w:top w:val="none" w:sz="0" w:space="0" w:color="auto"/>
        <w:left w:val="none" w:sz="0" w:space="0" w:color="auto"/>
        <w:bottom w:val="none" w:sz="0" w:space="0" w:color="auto"/>
        <w:right w:val="none" w:sz="0" w:space="0" w:color="auto"/>
      </w:divBdr>
    </w:div>
    <w:div w:id="1891576947">
      <w:marLeft w:val="640"/>
      <w:marRight w:val="0"/>
      <w:marTop w:val="0"/>
      <w:marBottom w:val="0"/>
      <w:divBdr>
        <w:top w:val="none" w:sz="0" w:space="0" w:color="auto"/>
        <w:left w:val="none" w:sz="0" w:space="0" w:color="auto"/>
        <w:bottom w:val="none" w:sz="0" w:space="0" w:color="auto"/>
        <w:right w:val="none" w:sz="0" w:space="0" w:color="auto"/>
      </w:divBdr>
    </w:div>
    <w:div w:id="1891767602">
      <w:marLeft w:val="640"/>
      <w:marRight w:val="0"/>
      <w:marTop w:val="0"/>
      <w:marBottom w:val="0"/>
      <w:divBdr>
        <w:top w:val="none" w:sz="0" w:space="0" w:color="auto"/>
        <w:left w:val="none" w:sz="0" w:space="0" w:color="auto"/>
        <w:bottom w:val="none" w:sz="0" w:space="0" w:color="auto"/>
        <w:right w:val="none" w:sz="0" w:space="0" w:color="auto"/>
      </w:divBdr>
    </w:div>
    <w:div w:id="1891918812">
      <w:marLeft w:val="640"/>
      <w:marRight w:val="0"/>
      <w:marTop w:val="0"/>
      <w:marBottom w:val="0"/>
      <w:divBdr>
        <w:top w:val="none" w:sz="0" w:space="0" w:color="auto"/>
        <w:left w:val="none" w:sz="0" w:space="0" w:color="auto"/>
        <w:bottom w:val="none" w:sz="0" w:space="0" w:color="auto"/>
        <w:right w:val="none" w:sz="0" w:space="0" w:color="auto"/>
      </w:divBdr>
    </w:div>
    <w:div w:id="1892033538">
      <w:marLeft w:val="640"/>
      <w:marRight w:val="0"/>
      <w:marTop w:val="0"/>
      <w:marBottom w:val="0"/>
      <w:divBdr>
        <w:top w:val="none" w:sz="0" w:space="0" w:color="auto"/>
        <w:left w:val="none" w:sz="0" w:space="0" w:color="auto"/>
        <w:bottom w:val="none" w:sz="0" w:space="0" w:color="auto"/>
        <w:right w:val="none" w:sz="0" w:space="0" w:color="auto"/>
      </w:divBdr>
    </w:div>
    <w:div w:id="1892114418">
      <w:marLeft w:val="640"/>
      <w:marRight w:val="0"/>
      <w:marTop w:val="0"/>
      <w:marBottom w:val="0"/>
      <w:divBdr>
        <w:top w:val="none" w:sz="0" w:space="0" w:color="auto"/>
        <w:left w:val="none" w:sz="0" w:space="0" w:color="auto"/>
        <w:bottom w:val="none" w:sz="0" w:space="0" w:color="auto"/>
        <w:right w:val="none" w:sz="0" w:space="0" w:color="auto"/>
      </w:divBdr>
    </w:div>
    <w:div w:id="1892233621">
      <w:marLeft w:val="640"/>
      <w:marRight w:val="0"/>
      <w:marTop w:val="0"/>
      <w:marBottom w:val="0"/>
      <w:divBdr>
        <w:top w:val="none" w:sz="0" w:space="0" w:color="auto"/>
        <w:left w:val="none" w:sz="0" w:space="0" w:color="auto"/>
        <w:bottom w:val="none" w:sz="0" w:space="0" w:color="auto"/>
        <w:right w:val="none" w:sz="0" w:space="0" w:color="auto"/>
      </w:divBdr>
    </w:div>
    <w:div w:id="1892382632">
      <w:marLeft w:val="640"/>
      <w:marRight w:val="0"/>
      <w:marTop w:val="0"/>
      <w:marBottom w:val="0"/>
      <w:divBdr>
        <w:top w:val="none" w:sz="0" w:space="0" w:color="auto"/>
        <w:left w:val="none" w:sz="0" w:space="0" w:color="auto"/>
        <w:bottom w:val="none" w:sz="0" w:space="0" w:color="auto"/>
        <w:right w:val="none" w:sz="0" w:space="0" w:color="auto"/>
      </w:divBdr>
    </w:div>
    <w:div w:id="1892383445">
      <w:marLeft w:val="640"/>
      <w:marRight w:val="0"/>
      <w:marTop w:val="0"/>
      <w:marBottom w:val="0"/>
      <w:divBdr>
        <w:top w:val="none" w:sz="0" w:space="0" w:color="auto"/>
        <w:left w:val="none" w:sz="0" w:space="0" w:color="auto"/>
        <w:bottom w:val="none" w:sz="0" w:space="0" w:color="auto"/>
        <w:right w:val="none" w:sz="0" w:space="0" w:color="auto"/>
      </w:divBdr>
    </w:div>
    <w:div w:id="1892420677">
      <w:marLeft w:val="640"/>
      <w:marRight w:val="0"/>
      <w:marTop w:val="0"/>
      <w:marBottom w:val="0"/>
      <w:divBdr>
        <w:top w:val="none" w:sz="0" w:space="0" w:color="auto"/>
        <w:left w:val="none" w:sz="0" w:space="0" w:color="auto"/>
        <w:bottom w:val="none" w:sz="0" w:space="0" w:color="auto"/>
        <w:right w:val="none" w:sz="0" w:space="0" w:color="auto"/>
      </w:divBdr>
    </w:div>
    <w:div w:id="1892422397">
      <w:marLeft w:val="640"/>
      <w:marRight w:val="0"/>
      <w:marTop w:val="0"/>
      <w:marBottom w:val="0"/>
      <w:divBdr>
        <w:top w:val="none" w:sz="0" w:space="0" w:color="auto"/>
        <w:left w:val="none" w:sz="0" w:space="0" w:color="auto"/>
        <w:bottom w:val="none" w:sz="0" w:space="0" w:color="auto"/>
        <w:right w:val="none" w:sz="0" w:space="0" w:color="auto"/>
      </w:divBdr>
    </w:div>
    <w:div w:id="1892569590">
      <w:marLeft w:val="640"/>
      <w:marRight w:val="0"/>
      <w:marTop w:val="0"/>
      <w:marBottom w:val="0"/>
      <w:divBdr>
        <w:top w:val="none" w:sz="0" w:space="0" w:color="auto"/>
        <w:left w:val="none" w:sz="0" w:space="0" w:color="auto"/>
        <w:bottom w:val="none" w:sz="0" w:space="0" w:color="auto"/>
        <w:right w:val="none" w:sz="0" w:space="0" w:color="auto"/>
      </w:divBdr>
    </w:div>
    <w:div w:id="1892616401">
      <w:marLeft w:val="640"/>
      <w:marRight w:val="0"/>
      <w:marTop w:val="0"/>
      <w:marBottom w:val="0"/>
      <w:divBdr>
        <w:top w:val="none" w:sz="0" w:space="0" w:color="auto"/>
        <w:left w:val="none" w:sz="0" w:space="0" w:color="auto"/>
        <w:bottom w:val="none" w:sz="0" w:space="0" w:color="auto"/>
        <w:right w:val="none" w:sz="0" w:space="0" w:color="auto"/>
      </w:divBdr>
    </w:div>
    <w:div w:id="1892766979">
      <w:marLeft w:val="640"/>
      <w:marRight w:val="0"/>
      <w:marTop w:val="0"/>
      <w:marBottom w:val="0"/>
      <w:divBdr>
        <w:top w:val="none" w:sz="0" w:space="0" w:color="auto"/>
        <w:left w:val="none" w:sz="0" w:space="0" w:color="auto"/>
        <w:bottom w:val="none" w:sz="0" w:space="0" w:color="auto"/>
        <w:right w:val="none" w:sz="0" w:space="0" w:color="auto"/>
      </w:divBdr>
    </w:div>
    <w:div w:id="1893079990">
      <w:marLeft w:val="640"/>
      <w:marRight w:val="0"/>
      <w:marTop w:val="0"/>
      <w:marBottom w:val="0"/>
      <w:divBdr>
        <w:top w:val="none" w:sz="0" w:space="0" w:color="auto"/>
        <w:left w:val="none" w:sz="0" w:space="0" w:color="auto"/>
        <w:bottom w:val="none" w:sz="0" w:space="0" w:color="auto"/>
        <w:right w:val="none" w:sz="0" w:space="0" w:color="auto"/>
      </w:divBdr>
    </w:div>
    <w:div w:id="1893342276">
      <w:marLeft w:val="640"/>
      <w:marRight w:val="0"/>
      <w:marTop w:val="0"/>
      <w:marBottom w:val="0"/>
      <w:divBdr>
        <w:top w:val="none" w:sz="0" w:space="0" w:color="auto"/>
        <w:left w:val="none" w:sz="0" w:space="0" w:color="auto"/>
        <w:bottom w:val="none" w:sz="0" w:space="0" w:color="auto"/>
        <w:right w:val="none" w:sz="0" w:space="0" w:color="auto"/>
      </w:divBdr>
    </w:div>
    <w:div w:id="1893423189">
      <w:marLeft w:val="640"/>
      <w:marRight w:val="0"/>
      <w:marTop w:val="0"/>
      <w:marBottom w:val="0"/>
      <w:divBdr>
        <w:top w:val="none" w:sz="0" w:space="0" w:color="auto"/>
        <w:left w:val="none" w:sz="0" w:space="0" w:color="auto"/>
        <w:bottom w:val="none" w:sz="0" w:space="0" w:color="auto"/>
        <w:right w:val="none" w:sz="0" w:space="0" w:color="auto"/>
      </w:divBdr>
    </w:div>
    <w:div w:id="1893493362">
      <w:marLeft w:val="640"/>
      <w:marRight w:val="0"/>
      <w:marTop w:val="0"/>
      <w:marBottom w:val="0"/>
      <w:divBdr>
        <w:top w:val="none" w:sz="0" w:space="0" w:color="auto"/>
        <w:left w:val="none" w:sz="0" w:space="0" w:color="auto"/>
        <w:bottom w:val="none" w:sz="0" w:space="0" w:color="auto"/>
        <w:right w:val="none" w:sz="0" w:space="0" w:color="auto"/>
      </w:divBdr>
    </w:div>
    <w:div w:id="1893540231">
      <w:marLeft w:val="640"/>
      <w:marRight w:val="0"/>
      <w:marTop w:val="0"/>
      <w:marBottom w:val="0"/>
      <w:divBdr>
        <w:top w:val="none" w:sz="0" w:space="0" w:color="auto"/>
        <w:left w:val="none" w:sz="0" w:space="0" w:color="auto"/>
        <w:bottom w:val="none" w:sz="0" w:space="0" w:color="auto"/>
        <w:right w:val="none" w:sz="0" w:space="0" w:color="auto"/>
      </w:divBdr>
    </w:div>
    <w:div w:id="1893616019">
      <w:marLeft w:val="640"/>
      <w:marRight w:val="0"/>
      <w:marTop w:val="0"/>
      <w:marBottom w:val="0"/>
      <w:divBdr>
        <w:top w:val="none" w:sz="0" w:space="0" w:color="auto"/>
        <w:left w:val="none" w:sz="0" w:space="0" w:color="auto"/>
        <w:bottom w:val="none" w:sz="0" w:space="0" w:color="auto"/>
        <w:right w:val="none" w:sz="0" w:space="0" w:color="auto"/>
      </w:divBdr>
    </w:div>
    <w:div w:id="1894466105">
      <w:marLeft w:val="640"/>
      <w:marRight w:val="0"/>
      <w:marTop w:val="0"/>
      <w:marBottom w:val="0"/>
      <w:divBdr>
        <w:top w:val="none" w:sz="0" w:space="0" w:color="auto"/>
        <w:left w:val="none" w:sz="0" w:space="0" w:color="auto"/>
        <w:bottom w:val="none" w:sz="0" w:space="0" w:color="auto"/>
        <w:right w:val="none" w:sz="0" w:space="0" w:color="auto"/>
      </w:divBdr>
    </w:div>
    <w:div w:id="1894542565">
      <w:marLeft w:val="640"/>
      <w:marRight w:val="0"/>
      <w:marTop w:val="0"/>
      <w:marBottom w:val="0"/>
      <w:divBdr>
        <w:top w:val="none" w:sz="0" w:space="0" w:color="auto"/>
        <w:left w:val="none" w:sz="0" w:space="0" w:color="auto"/>
        <w:bottom w:val="none" w:sz="0" w:space="0" w:color="auto"/>
        <w:right w:val="none" w:sz="0" w:space="0" w:color="auto"/>
      </w:divBdr>
    </w:div>
    <w:div w:id="1894585880">
      <w:marLeft w:val="640"/>
      <w:marRight w:val="0"/>
      <w:marTop w:val="0"/>
      <w:marBottom w:val="0"/>
      <w:divBdr>
        <w:top w:val="none" w:sz="0" w:space="0" w:color="auto"/>
        <w:left w:val="none" w:sz="0" w:space="0" w:color="auto"/>
        <w:bottom w:val="none" w:sz="0" w:space="0" w:color="auto"/>
        <w:right w:val="none" w:sz="0" w:space="0" w:color="auto"/>
      </w:divBdr>
    </w:div>
    <w:div w:id="1894734031">
      <w:marLeft w:val="640"/>
      <w:marRight w:val="0"/>
      <w:marTop w:val="0"/>
      <w:marBottom w:val="0"/>
      <w:divBdr>
        <w:top w:val="none" w:sz="0" w:space="0" w:color="auto"/>
        <w:left w:val="none" w:sz="0" w:space="0" w:color="auto"/>
        <w:bottom w:val="none" w:sz="0" w:space="0" w:color="auto"/>
        <w:right w:val="none" w:sz="0" w:space="0" w:color="auto"/>
      </w:divBdr>
    </w:div>
    <w:div w:id="1894851962">
      <w:marLeft w:val="640"/>
      <w:marRight w:val="0"/>
      <w:marTop w:val="0"/>
      <w:marBottom w:val="0"/>
      <w:divBdr>
        <w:top w:val="none" w:sz="0" w:space="0" w:color="auto"/>
        <w:left w:val="none" w:sz="0" w:space="0" w:color="auto"/>
        <w:bottom w:val="none" w:sz="0" w:space="0" w:color="auto"/>
        <w:right w:val="none" w:sz="0" w:space="0" w:color="auto"/>
      </w:divBdr>
    </w:div>
    <w:div w:id="1894929879">
      <w:marLeft w:val="640"/>
      <w:marRight w:val="0"/>
      <w:marTop w:val="0"/>
      <w:marBottom w:val="0"/>
      <w:divBdr>
        <w:top w:val="none" w:sz="0" w:space="0" w:color="auto"/>
        <w:left w:val="none" w:sz="0" w:space="0" w:color="auto"/>
        <w:bottom w:val="none" w:sz="0" w:space="0" w:color="auto"/>
        <w:right w:val="none" w:sz="0" w:space="0" w:color="auto"/>
      </w:divBdr>
    </w:div>
    <w:div w:id="1895113991">
      <w:marLeft w:val="640"/>
      <w:marRight w:val="0"/>
      <w:marTop w:val="0"/>
      <w:marBottom w:val="0"/>
      <w:divBdr>
        <w:top w:val="none" w:sz="0" w:space="0" w:color="auto"/>
        <w:left w:val="none" w:sz="0" w:space="0" w:color="auto"/>
        <w:bottom w:val="none" w:sz="0" w:space="0" w:color="auto"/>
        <w:right w:val="none" w:sz="0" w:space="0" w:color="auto"/>
      </w:divBdr>
    </w:div>
    <w:div w:id="1895238366">
      <w:marLeft w:val="640"/>
      <w:marRight w:val="0"/>
      <w:marTop w:val="0"/>
      <w:marBottom w:val="0"/>
      <w:divBdr>
        <w:top w:val="none" w:sz="0" w:space="0" w:color="auto"/>
        <w:left w:val="none" w:sz="0" w:space="0" w:color="auto"/>
        <w:bottom w:val="none" w:sz="0" w:space="0" w:color="auto"/>
        <w:right w:val="none" w:sz="0" w:space="0" w:color="auto"/>
      </w:divBdr>
    </w:div>
    <w:div w:id="1895504629">
      <w:marLeft w:val="640"/>
      <w:marRight w:val="0"/>
      <w:marTop w:val="0"/>
      <w:marBottom w:val="0"/>
      <w:divBdr>
        <w:top w:val="none" w:sz="0" w:space="0" w:color="auto"/>
        <w:left w:val="none" w:sz="0" w:space="0" w:color="auto"/>
        <w:bottom w:val="none" w:sz="0" w:space="0" w:color="auto"/>
        <w:right w:val="none" w:sz="0" w:space="0" w:color="auto"/>
      </w:divBdr>
    </w:div>
    <w:div w:id="1895653878">
      <w:marLeft w:val="640"/>
      <w:marRight w:val="0"/>
      <w:marTop w:val="0"/>
      <w:marBottom w:val="0"/>
      <w:divBdr>
        <w:top w:val="none" w:sz="0" w:space="0" w:color="auto"/>
        <w:left w:val="none" w:sz="0" w:space="0" w:color="auto"/>
        <w:bottom w:val="none" w:sz="0" w:space="0" w:color="auto"/>
        <w:right w:val="none" w:sz="0" w:space="0" w:color="auto"/>
      </w:divBdr>
    </w:div>
    <w:div w:id="1895659215">
      <w:marLeft w:val="640"/>
      <w:marRight w:val="0"/>
      <w:marTop w:val="0"/>
      <w:marBottom w:val="0"/>
      <w:divBdr>
        <w:top w:val="none" w:sz="0" w:space="0" w:color="auto"/>
        <w:left w:val="none" w:sz="0" w:space="0" w:color="auto"/>
        <w:bottom w:val="none" w:sz="0" w:space="0" w:color="auto"/>
        <w:right w:val="none" w:sz="0" w:space="0" w:color="auto"/>
      </w:divBdr>
    </w:div>
    <w:div w:id="1895695469">
      <w:marLeft w:val="640"/>
      <w:marRight w:val="0"/>
      <w:marTop w:val="0"/>
      <w:marBottom w:val="0"/>
      <w:divBdr>
        <w:top w:val="none" w:sz="0" w:space="0" w:color="auto"/>
        <w:left w:val="none" w:sz="0" w:space="0" w:color="auto"/>
        <w:bottom w:val="none" w:sz="0" w:space="0" w:color="auto"/>
        <w:right w:val="none" w:sz="0" w:space="0" w:color="auto"/>
      </w:divBdr>
    </w:div>
    <w:div w:id="1895769372">
      <w:marLeft w:val="640"/>
      <w:marRight w:val="0"/>
      <w:marTop w:val="0"/>
      <w:marBottom w:val="0"/>
      <w:divBdr>
        <w:top w:val="none" w:sz="0" w:space="0" w:color="auto"/>
        <w:left w:val="none" w:sz="0" w:space="0" w:color="auto"/>
        <w:bottom w:val="none" w:sz="0" w:space="0" w:color="auto"/>
        <w:right w:val="none" w:sz="0" w:space="0" w:color="auto"/>
      </w:divBdr>
    </w:div>
    <w:div w:id="1895850566">
      <w:marLeft w:val="640"/>
      <w:marRight w:val="0"/>
      <w:marTop w:val="0"/>
      <w:marBottom w:val="0"/>
      <w:divBdr>
        <w:top w:val="none" w:sz="0" w:space="0" w:color="auto"/>
        <w:left w:val="none" w:sz="0" w:space="0" w:color="auto"/>
        <w:bottom w:val="none" w:sz="0" w:space="0" w:color="auto"/>
        <w:right w:val="none" w:sz="0" w:space="0" w:color="auto"/>
      </w:divBdr>
    </w:div>
    <w:div w:id="1895894247">
      <w:marLeft w:val="640"/>
      <w:marRight w:val="0"/>
      <w:marTop w:val="0"/>
      <w:marBottom w:val="0"/>
      <w:divBdr>
        <w:top w:val="none" w:sz="0" w:space="0" w:color="auto"/>
        <w:left w:val="none" w:sz="0" w:space="0" w:color="auto"/>
        <w:bottom w:val="none" w:sz="0" w:space="0" w:color="auto"/>
        <w:right w:val="none" w:sz="0" w:space="0" w:color="auto"/>
      </w:divBdr>
    </w:div>
    <w:div w:id="1895970324">
      <w:marLeft w:val="640"/>
      <w:marRight w:val="0"/>
      <w:marTop w:val="0"/>
      <w:marBottom w:val="0"/>
      <w:divBdr>
        <w:top w:val="none" w:sz="0" w:space="0" w:color="auto"/>
        <w:left w:val="none" w:sz="0" w:space="0" w:color="auto"/>
        <w:bottom w:val="none" w:sz="0" w:space="0" w:color="auto"/>
        <w:right w:val="none" w:sz="0" w:space="0" w:color="auto"/>
      </w:divBdr>
    </w:div>
    <w:div w:id="1896039231">
      <w:marLeft w:val="640"/>
      <w:marRight w:val="0"/>
      <w:marTop w:val="0"/>
      <w:marBottom w:val="0"/>
      <w:divBdr>
        <w:top w:val="none" w:sz="0" w:space="0" w:color="auto"/>
        <w:left w:val="none" w:sz="0" w:space="0" w:color="auto"/>
        <w:bottom w:val="none" w:sz="0" w:space="0" w:color="auto"/>
        <w:right w:val="none" w:sz="0" w:space="0" w:color="auto"/>
      </w:divBdr>
    </w:div>
    <w:div w:id="1896233488">
      <w:marLeft w:val="640"/>
      <w:marRight w:val="0"/>
      <w:marTop w:val="0"/>
      <w:marBottom w:val="0"/>
      <w:divBdr>
        <w:top w:val="none" w:sz="0" w:space="0" w:color="auto"/>
        <w:left w:val="none" w:sz="0" w:space="0" w:color="auto"/>
        <w:bottom w:val="none" w:sz="0" w:space="0" w:color="auto"/>
        <w:right w:val="none" w:sz="0" w:space="0" w:color="auto"/>
      </w:divBdr>
    </w:div>
    <w:div w:id="1896358348">
      <w:marLeft w:val="640"/>
      <w:marRight w:val="0"/>
      <w:marTop w:val="0"/>
      <w:marBottom w:val="0"/>
      <w:divBdr>
        <w:top w:val="none" w:sz="0" w:space="0" w:color="auto"/>
        <w:left w:val="none" w:sz="0" w:space="0" w:color="auto"/>
        <w:bottom w:val="none" w:sz="0" w:space="0" w:color="auto"/>
        <w:right w:val="none" w:sz="0" w:space="0" w:color="auto"/>
      </w:divBdr>
    </w:div>
    <w:div w:id="1896424293">
      <w:marLeft w:val="640"/>
      <w:marRight w:val="0"/>
      <w:marTop w:val="0"/>
      <w:marBottom w:val="0"/>
      <w:divBdr>
        <w:top w:val="none" w:sz="0" w:space="0" w:color="auto"/>
        <w:left w:val="none" w:sz="0" w:space="0" w:color="auto"/>
        <w:bottom w:val="none" w:sz="0" w:space="0" w:color="auto"/>
        <w:right w:val="none" w:sz="0" w:space="0" w:color="auto"/>
      </w:divBdr>
    </w:div>
    <w:div w:id="1896424706">
      <w:marLeft w:val="640"/>
      <w:marRight w:val="0"/>
      <w:marTop w:val="0"/>
      <w:marBottom w:val="0"/>
      <w:divBdr>
        <w:top w:val="none" w:sz="0" w:space="0" w:color="auto"/>
        <w:left w:val="none" w:sz="0" w:space="0" w:color="auto"/>
        <w:bottom w:val="none" w:sz="0" w:space="0" w:color="auto"/>
        <w:right w:val="none" w:sz="0" w:space="0" w:color="auto"/>
      </w:divBdr>
    </w:div>
    <w:div w:id="1896429875">
      <w:marLeft w:val="640"/>
      <w:marRight w:val="0"/>
      <w:marTop w:val="0"/>
      <w:marBottom w:val="0"/>
      <w:divBdr>
        <w:top w:val="none" w:sz="0" w:space="0" w:color="auto"/>
        <w:left w:val="none" w:sz="0" w:space="0" w:color="auto"/>
        <w:bottom w:val="none" w:sz="0" w:space="0" w:color="auto"/>
        <w:right w:val="none" w:sz="0" w:space="0" w:color="auto"/>
      </w:divBdr>
    </w:div>
    <w:div w:id="1896702207">
      <w:marLeft w:val="640"/>
      <w:marRight w:val="0"/>
      <w:marTop w:val="0"/>
      <w:marBottom w:val="0"/>
      <w:divBdr>
        <w:top w:val="none" w:sz="0" w:space="0" w:color="auto"/>
        <w:left w:val="none" w:sz="0" w:space="0" w:color="auto"/>
        <w:bottom w:val="none" w:sz="0" w:space="0" w:color="auto"/>
        <w:right w:val="none" w:sz="0" w:space="0" w:color="auto"/>
      </w:divBdr>
    </w:div>
    <w:div w:id="1896771252">
      <w:marLeft w:val="640"/>
      <w:marRight w:val="0"/>
      <w:marTop w:val="0"/>
      <w:marBottom w:val="0"/>
      <w:divBdr>
        <w:top w:val="none" w:sz="0" w:space="0" w:color="auto"/>
        <w:left w:val="none" w:sz="0" w:space="0" w:color="auto"/>
        <w:bottom w:val="none" w:sz="0" w:space="0" w:color="auto"/>
        <w:right w:val="none" w:sz="0" w:space="0" w:color="auto"/>
      </w:divBdr>
    </w:div>
    <w:div w:id="1896816241">
      <w:marLeft w:val="640"/>
      <w:marRight w:val="0"/>
      <w:marTop w:val="0"/>
      <w:marBottom w:val="0"/>
      <w:divBdr>
        <w:top w:val="none" w:sz="0" w:space="0" w:color="auto"/>
        <w:left w:val="none" w:sz="0" w:space="0" w:color="auto"/>
        <w:bottom w:val="none" w:sz="0" w:space="0" w:color="auto"/>
        <w:right w:val="none" w:sz="0" w:space="0" w:color="auto"/>
      </w:divBdr>
    </w:div>
    <w:div w:id="1896890795">
      <w:marLeft w:val="640"/>
      <w:marRight w:val="0"/>
      <w:marTop w:val="0"/>
      <w:marBottom w:val="0"/>
      <w:divBdr>
        <w:top w:val="none" w:sz="0" w:space="0" w:color="auto"/>
        <w:left w:val="none" w:sz="0" w:space="0" w:color="auto"/>
        <w:bottom w:val="none" w:sz="0" w:space="0" w:color="auto"/>
        <w:right w:val="none" w:sz="0" w:space="0" w:color="auto"/>
      </w:divBdr>
    </w:div>
    <w:div w:id="1897037606">
      <w:marLeft w:val="640"/>
      <w:marRight w:val="0"/>
      <w:marTop w:val="0"/>
      <w:marBottom w:val="0"/>
      <w:divBdr>
        <w:top w:val="none" w:sz="0" w:space="0" w:color="auto"/>
        <w:left w:val="none" w:sz="0" w:space="0" w:color="auto"/>
        <w:bottom w:val="none" w:sz="0" w:space="0" w:color="auto"/>
        <w:right w:val="none" w:sz="0" w:space="0" w:color="auto"/>
      </w:divBdr>
    </w:div>
    <w:div w:id="1897084020">
      <w:marLeft w:val="640"/>
      <w:marRight w:val="0"/>
      <w:marTop w:val="0"/>
      <w:marBottom w:val="0"/>
      <w:divBdr>
        <w:top w:val="none" w:sz="0" w:space="0" w:color="auto"/>
        <w:left w:val="none" w:sz="0" w:space="0" w:color="auto"/>
        <w:bottom w:val="none" w:sz="0" w:space="0" w:color="auto"/>
        <w:right w:val="none" w:sz="0" w:space="0" w:color="auto"/>
      </w:divBdr>
    </w:div>
    <w:div w:id="1897157493">
      <w:marLeft w:val="640"/>
      <w:marRight w:val="0"/>
      <w:marTop w:val="0"/>
      <w:marBottom w:val="0"/>
      <w:divBdr>
        <w:top w:val="none" w:sz="0" w:space="0" w:color="auto"/>
        <w:left w:val="none" w:sz="0" w:space="0" w:color="auto"/>
        <w:bottom w:val="none" w:sz="0" w:space="0" w:color="auto"/>
        <w:right w:val="none" w:sz="0" w:space="0" w:color="auto"/>
      </w:divBdr>
    </w:div>
    <w:div w:id="1897206064">
      <w:marLeft w:val="640"/>
      <w:marRight w:val="0"/>
      <w:marTop w:val="0"/>
      <w:marBottom w:val="0"/>
      <w:divBdr>
        <w:top w:val="none" w:sz="0" w:space="0" w:color="auto"/>
        <w:left w:val="none" w:sz="0" w:space="0" w:color="auto"/>
        <w:bottom w:val="none" w:sz="0" w:space="0" w:color="auto"/>
        <w:right w:val="none" w:sz="0" w:space="0" w:color="auto"/>
      </w:divBdr>
    </w:div>
    <w:div w:id="1897354721">
      <w:marLeft w:val="640"/>
      <w:marRight w:val="0"/>
      <w:marTop w:val="0"/>
      <w:marBottom w:val="0"/>
      <w:divBdr>
        <w:top w:val="none" w:sz="0" w:space="0" w:color="auto"/>
        <w:left w:val="none" w:sz="0" w:space="0" w:color="auto"/>
        <w:bottom w:val="none" w:sz="0" w:space="0" w:color="auto"/>
        <w:right w:val="none" w:sz="0" w:space="0" w:color="auto"/>
      </w:divBdr>
    </w:div>
    <w:div w:id="1897426373">
      <w:marLeft w:val="640"/>
      <w:marRight w:val="0"/>
      <w:marTop w:val="0"/>
      <w:marBottom w:val="0"/>
      <w:divBdr>
        <w:top w:val="none" w:sz="0" w:space="0" w:color="auto"/>
        <w:left w:val="none" w:sz="0" w:space="0" w:color="auto"/>
        <w:bottom w:val="none" w:sz="0" w:space="0" w:color="auto"/>
        <w:right w:val="none" w:sz="0" w:space="0" w:color="auto"/>
      </w:divBdr>
    </w:div>
    <w:div w:id="1897625097">
      <w:marLeft w:val="640"/>
      <w:marRight w:val="0"/>
      <w:marTop w:val="0"/>
      <w:marBottom w:val="0"/>
      <w:divBdr>
        <w:top w:val="none" w:sz="0" w:space="0" w:color="auto"/>
        <w:left w:val="none" w:sz="0" w:space="0" w:color="auto"/>
        <w:bottom w:val="none" w:sz="0" w:space="0" w:color="auto"/>
        <w:right w:val="none" w:sz="0" w:space="0" w:color="auto"/>
      </w:divBdr>
    </w:div>
    <w:div w:id="1898130397">
      <w:marLeft w:val="640"/>
      <w:marRight w:val="0"/>
      <w:marTop w:val="0"/>
      <w:marBottom w:val="0"/>
      <w:divBdr>
        <w:top w:val="none" w:sz="0" w:space="0" w:color="auto"/>
        <w:left w:val="none" w:sz="0" w:space="0" w:color="auto"/>
        <w:bottom w:val="none" w:sz="0" w:space="0" w:color="auto"/>
        <w:right w:val="none" w:sz="0" w:space="0" w:color="auto"/>
      </w:divBdr>
    </w:div>
    <w:div w:id="1898196791">
      <w:marLeft w:val="640"/>
      <w:marRight w:val="0"/>
      <w:marTop w:val="0"/>
      <w:marBottom w:val="0"/>
      <w:divBdr>
        <w:top w:val="none" w:sz="0" w:space="0" w:color="auto"/>
        <w:left w:val="none" w:sz="0" w:space="0" w:color="auto"/>
        <w:bottom w:val="none" w:sz="0" w:space="0" w:color="auto"/>
        <w:right w:val="none" w:sz="0" w:space="0" w:color="auto"/>
      </w:divBdr>
    </w:div>
    <w:div w:id="1898394885">
      <w:marLeft w:val="640"/>
      <w:marRight w:val="0"/>
      <w:marTop w:val="0"/>
      <w:marBottom w:val="0"/>
      <w:divBdr>
        <w:top w:val="none" w:sz="0" w:space="0" w:color="auto"/>
        <w:left w:val="none" w:sz="0" w:space="0" w:color="auto"/>
        <w:bottom w:val="none" w:sz="0" w:space="0" w:color="auto"/>
        <w:right w:val="none" w:sz="0" w:space="0" w:color="auto"/>
      </w:divBdr>
    </w:div>
    <w:div w:id="1898397825">
      <w:marLeft w:val="640"/>
      <w:marRight w:val="0"/>
      <w:marTop w:val="0"/>
      <w:marBottom w:val="0"/>
      <w:divBdr>
        <w:top w:val="none" w:sz="0" w:space="0" w:color="auto"/>
        <w:left w:val="none" w:sz="0" w:space="0" w:color="auto"/>
        <w:bottom w:val="none" w:sz="0" w:space="0" w:color="auto"/>
        <w:right w:val="none" w:sz="0" w:space="0" w:color="auto"/>
      </w:divBdr>
    </w:div>
    <w:div w:id="1898473700">
      <w:marLeft w:val="640"/>
      <w:marRight w:val="0"/>
      <w:marTop w:val="0"/>
      <w:marBottom w:val="0"/>
      <w:divBdr>
        <w:top w:val="none" w:sz="0" w:space="0" w:color="auto"/>
        <w:left w:val="none" w:sz="0" w:space="0" w:color="auto"/>
        <w:bottom w:val="none" w:sz="0" w:space="0" w:color="auto"/>
        <w:right w:val="none" w:sz="0" w:space="0" w:color="auto"/>
      </w:divBdr>
    </w:div>
    <w:div w:id="1898516416">
      <w:marLeft w:val="640"/>
      <w:marRight w:val="0"/>
      <w:marTop w:val="0"/>
      <w:marBottom w:val="0"/>
      <w:divBdr>
        <w:top w:val="none" w:sz="0" w:space="0" w:color="auto"/>
        <w:left w:val="none" w:sz="0" w:space="0" w:color="auto"/>
        <w:bottom w:val="none" w:sz="0" w:space="0" w:color="auto"/>
        <w:right w:val="none" w:sz="0" w:space="0" w:color="auto"/>
      </w:divBdr>
    </w:div>
    <w:div w:id="1898667593">
      <w:marLeft w:val="640"/>
      <w:marRight w:val="0"/>
      <w:marTop w:val="0"/>
      <w:marBottom w:val="0"/>
      <w:divBdr>
        <w:top w:val="none" w:sz="0" w:space="0" w:color="auto"/>
        <w:left w:val="none" w:sz="0" w:space="0" w:color="auto"/>
        <w:bottom w:val="none" w:sz="0" w:space="0" w:color="auto"/>
        <w:right w:val="none" w:sz="0" w:space="0" w:color="auto"/>
      </w:divBdr>
    </w:div>
    <w:div w:id="1898740429">
      <w:marLeft w:val="640"/>
      <w:marRight w:val="0"/>
      <w:marTop w:val="0"/>
      <w:marBottom w:val="0"/>
      <w:divBdr>
        <w:top w:val="none" w:sz="0" w:space="0" w:color="auto"/>
        <w:left w:val="none" w:sz="0" w:space="0" w:color="auto"/>
        <w:bottom w:val="none" w:sz="0" w:space="0" w:color="auto"/>
        <w:right w:val="none" w:sz="0" w:space="0" w:color="auto"/>
      </w:divBdr>
    </w:div>
    <w:div w:id="1898781953">
      <w:marLeft w:val="640"/>
      <w:marRight w:val="0"/>
      <w:marTop w:val="0"/>
      <w:marBottom w:val="0"/>
      <w:divBdr>
        <w:top w:val="none" w:sz="0" w:space="0" w:color="auto"/>
        <w:left w:val="none" w:sz="0" w:space="0" w:color="auto"/>
        <w:bottom w:val="none" w:sz="0" w:space="0" w:color="auto"/>
        <w:right w:val="none" w:sz="0" w:space="0" w:color="auto"/>
      </w:divBdr>
    </w:div>
    <w:div w:id="1898853142">
      <w:marLeft w:val="640"/>
      <w:marRight w:val="0"/>
      <w:marTop w:val="0"/>
      <w:marBottom w:val="0"/>
      <w:divBdr>
        <w:top w:val="none" w:sz="0" w:space="0" w:color="auto"/>
        <w:left w:val="none" w:sz="0" w:space="0" w:color="auto"/>
        <w:bottom w:val="none" w:sz="0" w:space="0" w:color="auto"/>
        <w:right w:val="none" w:sz="0" w:space="0" w:color="auto"/>
      </w:divBdr>
    </w:div>
    <w:div w:id="1898929705">
      <w:marLeft w:val="640"/>
      <w:marRight w:val="0"/>
      <w:marTop w:val="0"/>
      <w:marBottom w:val="0"/>
      <w:divBdr>
        <w:top w:val="none" w:sz="0" w:space="0" w:color="auto"/>
        <w:left w:val="none" w:sz="0" w:space="0" w:color="auto"/>
        <w:bottom w:val="none" w:sz="0" w:space="0" w:color="auto"/>
        <w:right w:val="none" w:sz="0" w:space="0" w:color="auto"/>
      </w:divBdr>
    </w:div>
    <w:div w:id="1898933005">
      <w:marLeft w:val="640"/>
      <w:marRight w:val="0"/>
      <w:marTop w:val="0"/>
      <w:marBottom w:val="0"/>
      <w:divBdr>
        <w:top w:val="none" w:sz="0" w:space="0" w:color="auto"/>
        <w:left w:val="none" w:sz="0" w:space="0" w:color="auto"/>
        <w:bottom w:val="none" w:sz="0" w:space="0" w:color="auto"/>
        <w:right w:val="none" w:sz="0" w:space="0" w:color="auto"/>
      </w:divBdr>
    </w:div>
    <w:div w:id="1899168583">
      <w:marLeft w:val="640"/>
      <w:marRight w:val="0"/>
      <w:marTop w:val="0"/>
      <w:marBottom w:val="0"/>
      <w:divBdr>
        <w:top w:val="none" w:sz="0" w:space="0" w:color="auto"/>
        <w:left w:val="none" w:sz="0" w:space="0" w:color="auto"/>
        <w:bottom w:val="none" w:sz="0" w:space="0" w:color="auto"/>
        <w:right w:val="none" w:sz="0" w:space="0" w:color="auto"/>
      </w:divBdr>
    </w:div>
    <w:div w:id="1899239947">
      <w:marLeft w:val="640"/>
      <w:marRight w:val="0"/>
      <w:marTop w:val="0"/>
      <w:marBottom w:val="0"/>
      <w:divBdr>
        <w:top w:val="none" w:sz="0" w:space="0" w:color="auto"/>
        <w:left w:val="none" w:sz="0" w:space="0" w:color="auto"/>
        <w:bottom w:val="none" w:sz="0" w:space="0" w:color="auto"/>
        <w:right w:val="none" w:sz="0" w:space="0" w:color="auto"/>
      </w:divBdr>
    </w:div>
    <w:div w:id="1899438946">
      <w:marLeft w:val="640"/>
      <w:marRight w:val="0"/>
      <w:marTop w:val="0"/>
      <w:marBottom w:val="0"/>
      <w:divBdr>
        <w:top w:val="none" w:sz="0" w:space="0" w:color="auto"/>
        <w:left w:val="none" w:sz="0" w:space="0" w:color="auto"/>
        <w:bottom w:val="none" w:sz="0" w:space="0" w:color="auto"/>
        <w:right w:val="none" w:sz="0" w:space="0" w:color="auto"/>
      </w:divBdr>
    </w:div>
    <w:div w:id="1899704771">
      <w:marLeft w:val="640"/>
      <w:marRight w:val="0"/>
      <w:marTop w:val="0"/>
      <w:marBottom w:val="0"/>
      <w:divBdr>
        <w:top w:val="none" w:sz="0" w:space="0" w:color="auto"/>
        <w:left w:val="none" w:sz="0" w:space="0" w:color="auto"/>
        <w:bottom w:val="none" w:sz="0" w:space="0" w:color="auto"/>
        <w:right w:val="none" w:sz="0" w:space="0" w:color="auto"/>
      </w:divBdr>
    </w:div>
    <w:div w:id="1899828012">
      <w:marLeft w:val="640"/>
      <w:marRight w:val="0"/>
      <w:marTop w:val="0"/>
      <w:marBottom w:val="0"/>
      <w:divBdr>
        <w:top w:val="none" w:sz="0" w:space="0" w:color="auto"/>
        <w:left w:val="none" w:sz="0" w:space="0" w:color="auto"/>
        <w:bottom w:val="none" w:sz="0" w:space="0" w:color="auto"/>
        <w:right w:val="none" w:sz="0" w:space="0" w:color="auto"/>
      </w:divBdr>
    </w:div>
    <w:div w:id="1899854613">
      <w:marLeft w:val="640"/>
      <w:marRight w:val="0"/>
      <w:marTop w:val="0"/>
      <w:marBottom w:val="0"/>
      <w:divBdr>
        <w:top w:val="none" w:sz="0" w:space="0" w:color="auto"/>
        <w:left w:val="none" w:sz="0" w:space="0" w:color="auto"/>
        <w:bottom w:val="none" w:sz="0" w:space="0" w:color="auto"/>
        <w:right w:val="none" w:sz="0" w:space="0" w:color="auto"/>
      </w:divBdr>
    </w:div>
    <w:div w:id="1899894421">
      <w:marLeft w:val="640"/>
      <w:marRight w:val="0"/>
      <w:marTop w:val="0"/>
      <w:marBottom w:val="0"/>
      <w:divBdr>
        <w:top w:val="none" w:sz="0" w:space="0" w:color="auto"/>
        <w:left w:val="none" w:sz="0" w:space="0" w:color="auto"/>
        <w:bottom w:val="none" w:sz="0" w:space="0" w:color="auto"/>
        <w:right w:val="none" w:sz="0" w:space="0" w:color="auto"/>
      </w:divBdr>
    </w:div>
    <w:div w:id="1899969806">
      <w:marLeft w:val="640"/>
      <w:marRight w:val="0"/>
      <w:marTop w:val="0"/>
      <w:marBottom w:val="0"/>
      <w:divBdr>
        <w:top w:val="none" w:sz="0" w:space="0" w:color="auto"/>
        <w:left w:val="none" w:sz="0" w:space="0" w:color="auto"/>
        <w:bottom w:val="none" w:sz="0" w:space="0" w:color="auto"/>
        <w:right w:val="none" w:sz="0" w:space="0" w:color="auto"/>
      </w:divBdr>
    </w:div>
    <w:div w:id="1899970051">
      <w:marLeft w:val="640"/>
      <w:marRight w:val="0"/>
      <w:marTop w:val="0"/>
      <w:marBottom w:val="0"/>
      <w:divBdr>
        <w:top w:val="none" w:sz="0" w:space="0" w:color="auto"/>
        <w:left w:val="none" w:sz="0" w:space="0" w:color="auto"/>
        <w:bottom w:val="none" w:sz="0" w:space="0" w:color="auto"/>
        <w:right w:val="none" w:sz="0" w:space="0" w:color="auto"/>
      </w:divBdr>
    </w:div>
    <w:div w:id="1900169969">
      <w:marLeft w:val="640"/>
      <w:marRight w:val="0"/>
      <w:marTop w:val="0"/>
      <w:marBottom w:val="0"/>
      <w:divBdr>
        <w:top w:val="none" w:sz="0" w:space="0" w:color="auto"/>
        <w:left w:val="none" w:sz="0" w:space="0" w:color="auto"/>
        <w:bottom w:val="none" w:sz="0" w:space="0" w:color="auto"/>
        <w:right w:val="none" w:sz="0" w:space="0" w:color="auto"/>
      </w:divBdr>
    </w:div>
    <w:div w:id="1900172084">
      <w:marLeft w:val="640"/>
      <w:marRight w:val="0"/>
      <w:marTop w:val="0"/>
      <w:marBottom w:val="0"/>
      <w:divBdr>
        <w:top w:val="none" w:sz="0" w:space="0" w:color="auto"/>
        <w:left w:val="none" w:sz="0" w:space="0" w:color="auto"/>
        <w:bottom w:val="none" w:sz="0" w:space="0" w:color="auto"/>
        <w:right w:val="none" w:sz="0" w:space="0" w:color="auto"/>
      </w:divBdr>
    </w:div>
    <w:div w:id="1900364906">
      <w:marLeft w:val="640"/>
      <w:marRight w:val="0"/>
      <w:marTop w:val="0"/>
      <w:marBottom w:val="0"/>
      <w:divBdr>
        <w:top w:val="none" w:sz="0" w:space="0" w:color="auto"/>
        <w:left w:val="none" w:sz="0" w:space="0" w:color="auto"/>
        <w:bottom w:val="none" w:sz="0" w:space="0" w:color="auto"/>
        <w:right w:val="none" w:sz="0" w:space="0" w:color="auto"/>
      </w:divBdr>
    </w:div>
    <w:div w:id="1900435809">
      <w:marLeft w:val="640"/>
      <w:marRight w:val="0"/>
      <w:marTop w:val="0"/>
      <w:marBottom w:val="0"/>
      <w:divBdr>
        <w:top w:val="none" w:sz="0" w:space="0" w:color="auto"/>
        <w:left w:val="none" w:sz="0" w:space="0" w:color="auto"/>
        <w:bottom w:val="none" w:sz="0" w:space="0" w:color="auto"/>
        <w:right w:val="none" w:sz="0" w:space="0" w:color="auto"/>
      </w:divBdr>
    </w:div>
    <w:div w:id="1900436151">
      <w:marLeft w:val="640"/>
      <w:marRight w:val="0"/>
      <w:marTop w:val="0"/>
      <w:marBottom w:val="0"/>
      <w:divBdr>
        <w:top w:val="none" w:sz="0" w:space="0" w:color="auto"/>
        <w:left w:val="none" w:sz="0" w:space="0" w:color="auto"/>
        <w:bottom w:val="none" w:sz="0" w:space="0" w:color="auto"/>
        <w:right w:val="none" w:sz="0" w:space="0" w:color="auto"/>
      </w:divBdr>
    </w:div>
    <w:div w:id="1900440186">
      <w:marLeft w:val="640"/>
      <w:marRight w:val="0"/>
      <w:marTop w:val="0"/>
      <w:marBottom w:val="0"/>
      <w:divBdr>
        <w:top w:val="none" w:sz="0" w:space="0" w:color="auto"/>
        <w:left w:val="none" w:sz="0" w:space="0" w:color="auto"/>
        <w:bottom w:val="none" w:sz="0" w:space="0" w:color="auto"/>
        <w:right w:val="none" w:sz="0" w:space="0" w:color="auto"/>
      </w:divBdr>
    </w:div>
    <w:div w:id="1900706759">
      <w:marLeft w:val="640"/>
      <w:marRight w:val="0"/>
      <w:marTop w:val="0"/>
      <w:marBottom w:val="0"/>
      <w:divBdr>
        <w:top w:val="none" w:sz="0" w:space="0" w:color="auto"/>
        <w:left w:val="none" w:sz="0" w:space="0" w:color="auto"/>
        <w:bottom w:val="none" w:sz="0" w:space="0" w:color="auto"/>
        <w:right w:val="none" w:sz="0" w:space="0" w:color="auto"/>
      </w:divBdr>
    </w:div>
    <w:div w:id="1900820902">
      <w:marLeft w:val="640"/>
      <w:marRight w:val="0"/>
      <w:marTop w:val="0"/>
      <w:marBottom w:val="0"/>
      <w:divBdr>
        <w:top w:val="none" w:sz="0" w:space="0" w:color="auto"/>
        <w:left w:val="none" w:sz="0" w:space="0" w:color="auto"/>
        <w:bottom w:val="none" w:sz="0" w:space="0" w:color="auto"/>
        <w:right w:val="none" w:sz="0" w:space="0" w:color="auto"/>
      </w:divBdr>
    </w:div>
    <w:div w:id="1900941460">
      <w:marLeft w:val="640"/>
      <w:marRight w:val="0"/>
      <w:marTop w:val="0"/>
      <w:marBottom w:val="0"/>
      <w:divBdr>
        <w:top w:val="none" w:sz="0" w:space="0" w:color="auto"/>
        <w:left w:val="none" w:sz="0" w:space="0" w:color="auto"/>
        <w:bottom w:val="none" w:sz="0" w:space="0" w:color="auto"/>
        <w:right w:val="none" w:sz="0" w:space="0" w:color="auto"/>
      </w:divBdr>
    </w:div>
    <w:div w:id="1901164709">
      <w:marLeft w:val="640"/>
      <w:marRight w:val="0"/>
      <w:marTop w:val="0"/>
      <w:marBottom w:val="0"/>
      <w:divBdr>
        <w:top w:val="none" w:sz="0" w:space="0" w:color="auto"/>
        <w:left w:val="none" w:sz="0" w:space="0" w:color="auto"/>
        <w:bottom w:val="none" w:sz="0" w:space="0" w:color="auto"/>
        <w:right w:val="none" w:sz="0" w:space="0" w:color="auto"/>
      </w:divBdr>
    </w:div>
    <w:div w:id="1901164713">
      <w:marLeft w:val="640"/>
      <w:marRight w:val="0"/>
      <w:marTop w:val="0"/>
      <w:marBottom w:val="0"/>
      <w:divBdr>
        <w:top w:val="none" w:sz="0" w:space="0" w:color="auto"/>
        <w:left w:val="none" w:sz="0" w:space="0" w:color="auto"/>
        <w:bottom w:val="none" w:sz="0" w:space="0" w:color="auto"/>
        <w:right w:val="none" w:sz="0" w:space="0" w:color="auto"/>
      </w:divBdr>
    </w:div>
    <w:div w:id="1901285108">
      <w:marLeft w:val="640"/>
      <w:marRight w:val="0"/>
      <w:marTop w:val="0"/>
      <w:marBottom w:val="0"/>
      <w:divBdr>
        <w:top w:val="none" w:sz="0" w:space="0" w:color="auto"/>
        <w:left w:val="none" w:sz="0" w:space="0" w:color="auto"/>
        <w:bottom w:val="none" w:sz="0" w:space="0" w:color="auto"/>
        <w:right w:val="none" w:sz="0" w:space="0" w:color="auto"/>
      </w:divBdr>
    </w:div>
    <w:div w:id="1901475781">
      <w:marLeft w:val="640"/>
      <w:marRight w:val="0"/>
      <w:marTop w:val="0"/>
      <w:marBottom w:val="0"/>
      <w:divBdr>
        <w:top w:val="none" w:sz="0" w:space="0" w:color="auto"/>
        <w:left w:val="none" w:sz="0" w:space="0" w:color="auto"/>
        <w:bottom w:val="none" w:sz="0" w:space="0" w:color="auto"/>
        <w:right w:val="none" w:sz="0" w:space="0" w:color="auto"/>
      </w:divBdr>
    </w:div>
    <w:div w:id="1901670554">
      <w:marLeft w:val="640"/>
      <w:marRight w:val="0"/>
      <w:marTop w:val="0"/>
      <w:marBottom w:val="0"/>
      <w:divBdr>
        <w:top w:val="none" w:sz="0" w:space="0" w:color="auto"/>
        <w:left w:val="none" w:sz="0" w:space="0" w:color="auto"/>
        <w:bottom w:val="none" w:sz="0" w:space="0" w:color="auto"/>
        <w:right w:val="none" w:sz="0" w:space="0" w:color="auto"/>
      </w:divBdr>
    </w:div>
    <w:div w:id="1901676121">
      <w:marLeft w:val="640"/>
      <w:marRight w:val="0"/>
      <w:marTop w:val="0"/>
      <w:marBottom w:val="0"/>
      <w:divBdr>
        <w:top w:val="none" w:sz="0" w:space="0" w:color="auto"/>
        <w:left w:val="none" w:sz="0" w:space="0" w:color="auto"/>
        <w:bottom w:val="none" w:sz="0" w:space="0" w:color="auto"/>
        <w:right w:val="none" w:sz="0" w:space="0" w:color="auto"/>
      </w:divBdr>
    </w:div>
    <w:div w:id="1902016065">
      <w:marLeft w:val="640"/>
      <w:marRight w:val="0"/>
      <w:marTop w:val="0"/>
      <w:marBottom w:val="0"/>
      <w:divBdr>
        <w:top w:val="none" w:sz="0" w:space="0" w:color="auto"/>
        <w:left w:val="none" w:sz="0" w:space="0" w:color="auto"/>
        <w:bottom w:val="none" w:sz="0" w:space="0" w:color="auto"/>
        <w:right w:val="none" w:sz="0" w:space="0" w:color="auto"/>
      </w:divBdr>
    </w:div>
    <w:div w:id="1902134082">
      <w:marLeft w:val="640"/>
      <w:marRight w:val="0"/>
      <w:marTop w:val="0"/>
      <w:marBottom w:val="0"/>
      <w:divBdr>
        <w:top w:val="none" w:sz="0" w:space="0" w:color="auto"/>
        <w:left w:val="none" w:sz="0" w:space="0" w:color="auto"/>
        <w:bottom w:val="none" w:sz="0" w:space="0" w:color="auto"/>
        <w:right w:val="none" w:sz="0" w:space="0" w:color="auto"/>
      </w:divBdr>
    </w:div>
    <w:div w:id="1902134232">
      <w:marLeft w:val="640"/>
      <w:marRight w:val="0"/>
      <w:marTop w:val="0"/>
      <w:marBottom w:val="0"/>
      <w:divBdr>
        <w:top w:val="none" w:sz="0" w:space="0" w:color="auto"/>
        <w:left w:val="none" w:sz="0" w:space="0" w:color="auto"/>
        <w:bottom w:val="none" w:sz="0" w:space="0" w:color="auto"/>
        <w:right w:val="none" w:sz="0" w:space="0" w:color="auto"/>
      </w:divBdr>
    </w:div>
    <w:div w:id="1902211152">
      <w:marLeft w:val="640"/>
      <w:marRight w:val="0"/>
      <w:marTop w:val="0"/>
      <w:marBottom w:val="0"/>
      <w:divBdr>
        <w:top w:val="none" w:sz="0" w:space="0" w:color="auto"/>
        <w:left w:val="none" w:sz="0" w:space="0" w:color="auto"/>
        <w:bottom w:val="none" w:sz="0" w:space="0" w:color="auto"/>
        <w:right w:val="none" w:sz="0" w:space="0" w:color="auto"/>
      </w:divBdr>
    </w:div>
    <w:div w:id="1902254076">
      <w:marLeft w:val="640"/>
      <w:marRight w:val="0"/>
      <w:marTop w:val="0"/>
      <w:marBottom w:val="0"/>
      <w:divBdr>
        <w:top w:val="none" w:sz="0" w:space="0" w:color="auto"/>
        <w:left w:val="none" w:sz="0" w:space="0" w:color="auto"/>
        <w:bottom w:val="none" w:sz="0" w:space="0" w:color="auto"/>
        <w:right w:val="none" w:sz="0" w:space="0" w:color="auto"/>
      </w:divBdr>
    </w:div>
    <w:div w:id="1902449192">
      <w:marLeft w:val="640"/>
      <w:marRight w:val="0"/>
      <w:marTop w:val="0"/>
      <w:marBottom w:val="0"/>
      <w:divBdr>
        <w:top w:val="none" w:sz="0" w:space="0" w:color="auto"/>
        <w:left w:val="none" w:sz="0" w:space="0" w:color="auto"/>
        <w:bottom w:val="none" w:sz="0" w:space="0" w:color="auto"/>
        <w:right w:val="none" w:sz="0" w:space="0" w:color="auto"/>
      </w:divBdr>
    </w:div>
    <w:div w:id="1902515776">
      <w:marLeft w:val="640"/>
      <w:marRight w:val="0"/>
      <w:marTop w:val="0"/>
      <w:marBottom w:val="0"/>
      <w:divBdr>
        <w:top w:val="none" w:sz="0" w:space="0" w:color="auto"/>
        <w:left w:val="none" w:sz="0" w:space="0" w:color="auto"/>
        <w:bottom w:val="none" w:sz="0" w:space="0" w:color="auto"/>
        <w:right w:val="none" w:sz="0" w:space="0" w:color="auto"/>
      </w:divBdr>
    </w:div>
    <w:div w:id="1902519056">
      <w:marLeft w:val="640"/>
      <w:marRight w:val="0"/>
      <w:marTop w:val="0"/>
      <w:marBottom w:val="0"/>
      <w:divBdr>
        <w:top w:val="none" w:sz="0" w:space="0" w:color="auto"/>
        <w:left w:val="none" w:sz="0" w:space="0" w:color="auto"/>
        <w:bottom w:val="none" w:sz="0" w:space="0" w:color="auto"/>
        <w:right w:val="none" w:sz="0" w:space="0" w:color="auto"/>
      </w:divBdr>
    </w:div>
    <w:div w:id="1902597765">
      <w:marLeft w:val="640"/>
      <w:marRight w:val="0"/>
      <w:marTop w:val="0"/>
      <w:marBottom w:val="0"/>
      <w:divBdr>
        <w:top w:val="none" w:sz="0" w:space="0" w:color="auto"/>
        <w:left w:val="none" w:sz="0" w:space="0" w:color="auto"/>
        <w:bottom w:val="none" w:sz="0" w:space="0" w:color="auto"/>
        <w:right w:val="none" w:sz="0" w:space="0" w:color="auto"/>
      </w:divBdr>
    </w:div>
    <w:div w:id="1902786372">
      <w:marLeft w:val="640"/>
      <w:marRight w:val="0"/>
      <w:marTop w:val="0"/>
      <w:marBottom w:val="0"/>
      <w:divBdr>
        <w:top w:val="none" w:sz="0" w:space="0" w:color="auto"/>
        <w:left w:val="none" w:sz="0" w:space="0" w:color="auto"/>
        <w:bottom w:val="none" w:sz="0" w:space="0" w:color="auto"/>
        <w:right w:val="none" w:sz="0" w:space="0" w:color="auto"/>
      </w:divBdr>
    </w:div>
    <w:div w:id="1902906511">
      <w:marLeft w:val="640"/>
      <w:marRight w:val="0"/>
      <w:marTop w:val="0"/>
      <w:marBottom w:val="0"/>
      <w:divBdr>
        <w:top w:val="none" w:sz="0" w:space="0" w:color="auto"/>
        <w:left w:val="none" w:sz="0" w:space="0" w:color="auto"/>
        <w:bottom w:val="none" w:sz="0" w:space="0" w:color="auto"/>
        <w:right w:val="none" w:sz="0" w:space="0" w:color="auto"/>
      </w:divBdr>
    </w:div>
    <w:div w:id="1902978364">
      <w:marLeft w:val="640"/>
      <w:marRight w:val="0"/>
      <w:marTop w:val="0"/>
      <w:marBottom w:val="0"/>
      <w:divBdr>
        <w:top w:val="none" w:sz="0" w:space="0" w:color="auto"/>
        <w:left w:val="none" w:sz="0" w:space="0" w:color="auto"/>
        <w:bottom w:val="none" w:sz="0" w:space="0" w:color="auto"/>
        <w:right w:val="none" w:sz="0" w:space="0" w:color="auto"/>
      </w:divBdr>
    </w:div>
    <w:div w:id="1902984386">
      <w:marLeft w:val="640"/>
      <w:marRight w:val="0"/>
      <w:marTop w:val="0"/>
      <w:marBottom w:val="0"/>
      <w:divBdr>
        <w:top w:val="none" w:sz="0" w:space="0" w:color="auto"/>
        <w:left w:val="none" w:sz="0" w:space="0" w:color="auto"/>
        <w:bottom w:val="none" w:sz="0" w:space="0" w:color="auto"/>
        <w:right w:val="none" w:sz="0" w:space="0" w:color="auto"/>
      </w:divBdr>
    </w:div>
    <w:div w:id="1903056735">
      <w:marLeft w:val="640"/>
      <w:marRight w:val="0"/>
      <w:marTop w:val="0"/>
      <w:marBottom w:val="0"/>
      <w:divBdr>
        <w:top w:val="none" w:sz="0" w:space="0" w:color="auto"/>
        <w:left w:val="none" w:sz="0" w:space="0" w:color="auto"/>
        <w:bottom w:val="none" w:sz="0" w:space="0" w:color="auto"/>
        <w:right w:val="none" w:sz="0" w:space="0" w:color="auto"/>
      </w:divBdr>
    </w:div>
    <w:div w:id="1903102874">
      <w:marLeft w:val="640"/>
      <w:marRight w:val="0"/>
      <w:marTop w:val="0"/>
      <w:marBottom w:val="0"/>
      <w:divBdr>
        <w:top w:val="none" w:sz="0" w:space="0" w:color="auto"/>
        <w:left w:val="none" w:sz="0" w:space="0" w:color="auto"/>
        <w:bottom w:val="none" w:sz="0" w:space="0" w:color="auto"/>
        <w:right w:val="none" w:sz="0" w:space="0" w:color="auto"/>
      </w:divBdr>
    </w:div>
    <w:div w:id="1903173674">
      <w:marLeft w:val="640"/>
      <w:marRight w:val="0"/>
      <w:marTop w:val="0"/>
      <w:marBottom w:val="0"/>
      <w:divBdr>
        <w:top w:val="none" w:sz="0" w:space="0" w:color="auto"/>
        <w:left w:val="none" w:sz="0" w:space="0" w:color="auto"/>
        <w:bottom w:val="none" w:sz="0" w:space="0" w:color="auto"/>
        <w:right w:val="none" w:sz="0" w:space="0" w:color="auto"/>
      </w:divBdr>
    </w:div>
    <w:div w:id="1903178012">
      <w:marLeft w:val="640"/>
      <w:marRight w:val="0"/>
      <w:marTop w:val="0"/>
      <w:marBottom w:val="0"/>
      <w:divBdr>
        <w:top w:val="none" w:sz="0" w:space="0" w:color="auto"/>
        <w:left w:val="none" w:sz="0" w:space="0" w:color="auto"/>
        <w:bottom w:val="none" w:sz="0" w:space="0" w:color="auto"/>
        <w:right w:val="none" w:sz="0" w:space="0" w:color="auto"/>
      </w:divBdr>
    </w:div>
    <w:div w:id="1903178341">
      <w:marLeft w:val="640"/>
      <w:marRight w:val="0"/>
      <w:marTop w:val="0"/>
      <w:marBottom w:val="0"/>
      <w:divBdr>
        <w:top w:val="none" w:sz="0" w:space="0" w:color="auto"/>
        <w:left w:val="none" w:sz="0" w:space="0" w:color="auto"/>
        <w:bottom w:val="none" w:sz="0" w:space="0" w:color="auto"/>
        <w:right w:val="none" w:sz="0" w:space="0" w:color="auto"/>
      </w:divBdr>
    </w:div>
    <w:div w:id="1903249977">
      <w:marLeft w:val="640"/>
      <w:marRight w:val="0"/>
      <w:marTop w:val="0"/>
      <w:marBottom w:val="0"/>
      <w:divBdr>
        <w:top w:val="none" w:sz="0" w:space="0" w:color="auto"/>
        <w:left w:val="none" w:sz="0" w:space="0" w:color="auto"/>
        <w:bottom w:val="none" w:sz="0" w:space="0" w:color="auto"/>
        <w:right w:val="none" w:sz="0" w:space="0" w:color="auto"/>
      </w:divBdr>
    </w:div>
    <w:div w:id="1903328499">
      <w:marLeft w:val="640"/>
      <w:marRight w:val="0"/>
      <w:marTop w:val="0"/>
      <w:marBottom w:val="0"/>
      <w:divBdr>
        <w:top w:val="none" w:sz="0" w:space="0" w:color="auto"/>
        <w:left w:val="none" w:sz="0" w:space="0" w:color="auto"/>
        <w:bottom w:val="none" w:sz="0" w:space="0" w:color="auto"/>
        <w:right w:val="none" w:sz="0" w:space="0" w:color="auto"/>
      </w:divBdr>
    </w:div>
    <w:div w:id="1903367723">
      <w:marLeft w:val="640"/>
      <w:marRight w:val="0"/>
      <w:marTop w:val="0"/>
      <w:marBottom w:val="0"/>
      <w:divBdr>
        <w:top w:val="none" w:sz="0" w:space="0" w:color="auto"/>
        <w:left w:val="none" w:sz="0" w:space="0" w:color="auto"/>
        <w:bottom w:val="none" w:sz="0" w:space="0" w:color="auto"/>
        <w:right w:val="none" w:sz="0" w:space="0" w:color="auto"/>
      </w:divBdr>
    </w:div>
    <w:div w:id="1903368022">
      <w:marLeft w:val="640"/>
      <w:marRight w:val="0"/>
      <w:marTop w:val="0"/>
      <w:marBottom w:val="0"/>
      <w:divBdr>
        <w:top w:val="none" w:sz="0" w:space="0" w:color="auto"/>
        <w:left w:val="none" w:sz="0" w:space="0" w:color="auto"/>
        <w:bottom w:val="none" w:sz="0" w:space="0" w:color="auto"/>
        <w:right w:val="none" w:sz="0" w:space="0" w:color="auto"/>
      </w:divBdr>
    </w:div>
    <w:div w:id="1903566455">
      <w:marLeft w:val="640"/>
      <w:marRight w:val="0"/>
      <w:marTop w:val="0"/>
      <w:marBottom w:val="0"/>
      <w:divBdr>
        <w:top w:val="none" w:sz="0" w:space="0" w:color="auto"/>
        <w:left w:val="none" w:sz="0" w:space="0" w:color="auto"/>
        <w:bottom w:val="none" w:sz="0" w:space="0" w:color="auto"/>
        <w:right w:val="none" w:sz="0" w:space="0" w:color="auto"/>
      </w:divBdr>
    </w:div>
    <w:div w:id="1903708312">
      <w:marLeft w:val="640"/>
      <w:marRight w:val="0"/>
      <w:marTop w:val="0"/>
      <w:marBottom w:val="0"/>
      <w:divBdr>
        <w:top w:val="none" w:sz="0" w:space="0" w:color="auto"/>
        <w:left w:val="none" w:sz="0" w:space="0" w:color="auto"/>
        <w:bottom w:val="none" w:sz="0" w:space="0" w:color="auto"/>
        <w:right w:val="none" w:sz="0" w:space="0" w:color="auto"/>
      </w:divBdr>
    </w:div>
    <w:div w:id="1903903459">
      <w:marLeft w:val="640"/>
      <w:marRight w:val="0"/>
      <w:marTop w:val="0"/>
      <w:marBottom w:val="0"/>
      <w:divBdr>
        <w:top w:val="none" w:sz="0" w:space="0" w:color="auto"/>
        <w:left w:val="none" w:sz="0" w:space="0" w:color="auto"/>
        <w:bottom w:val="none" w:sz="0" w:space="0" w:color="auto"/>
        <w:right w:val="none" w:sz="0" w:space="0" w:color="auto"/>
      </w:divBdr>
    </w:div>
    <w:div w:id="1904026633">
      <w:marLeft w:val="640"/>
      <w:marRight w:val="0"/>
      <w:marTop w:val="0"/>
      <w:marBottom w:val="0"/>
      <w:divBdr>
        <w:top w:val="none" w:sz="0" w:space="0" w:color="auto"/>
        <w:left w:val="none" w:sz="0" w:space="0" w:color="auto"/>
        <w:bottom w:val="none" w:sz="0" w:space="0" w:color="auto"/>
        <w:right w:val="none" w:sz="0" w:space="0" w:color="auto"/>
      </w:divBdr>
    </w:div>
    <w:div w:id="1904098914">
      <w:marLeft w:val="640"/>
      <w:marRight w:val="0"/>
      <w:marTop w:val="0"/>
      <w:marBottom w:val="0"/>
      <w:divBdr>
        <w:top w:val="none" w:sz="0" w:space="0" w:color="auto"/>
        <w:left w:val="none" w:sz="0" w:space="0" w:color="auto"/>
        <w:bottom w:val="none" w:sz="0" w:space="0" w:color="auto"/>
        <w:right w:val="none" w:sz="0" w:space="0" w:color="auto"/>
      </w:divBdr>
    </w:div>
    <w:div w:id="1904218306">
      <w:marLeft w:val="640"/>
      <w:marRight w:val="0"/>
      <w:marTop w:val="0"/>
      <w:marBottom w:val="0"/>
      <w:divBdr>
        <w:top w:val="none" w:sz="0" w:space="0" w:color="auto"/>
        <w:left w:val="none" w:sz="0" w:space="0" w:color="auto"/>
        <w:bottom w:val="none" w:sz="0" w:space="0" w:color="auto"/>
        <w:right w:val="none" w:sz="0" w:space="0" w:color="auto"/>
      </w:divBdr>
    </w:div>
    <w:div w:id="1904219372">
      <w:marLeft w:val="640"/>
      <w:marRight w:val="0"/>
      <w:marTop w:val="0"/>
      <w:marBottom w:val="0"/>
      <w:divBdr>
        <w:top w:val="none" w:sz="0" w:space="0" w:color="auto"/>
        <w:left w:val="none" w:sz="0" w:space="0" w:color="auto"/>
        <w:bottom w:val="none" w:sz="0" w:space="0" w:color="auto"/>
        <w:right w:val="none" w:sz="0" w:space="0" w:color="auto"/>
      </w:divBdr>
    </w:div>
    <w:div w:id="1904288920">
      <w:marLeft w:val="640"/>
      <w:marRight w:val="0"/>
      <w:marTop w:val="0"/>
      <w:marBottom w:val="0"/>
      <w:divBdr>
        <w:top w:val="none" w:sz="0" w:space="0" w:color="auto"/>
        <w:left w:val="none" w:sz="0" w:space="0" w:color="auto"/>
        <w:bottom w:val="none" w:sz="0" w:space="0" w:color="auto"/>
        <w:right w:val="none" w:sz="0" w:space="0" w:color="auto"/>
      </w:divBdr>
    </w:div>
    <w:div w:id="1904752964">
      <w:marLeft w:val="640"/>
      <w:marRight w:val="0"/>
      <w:marTop w:val="0"/>
      <w:marBottom w:val="0"/>
      <w:divBdr>
        <w:top w:val="none" w:sz="0" w:space="0" w:color="auto"/>
        <w:left w:val="none" w:sz="0" w:space="0" w:color="auto"/>
        <w:bottom w:val="none" w:sz="0" w:space="0" w:color="auto"/>
        <w:right w:val="none" w:sz="0" w:space="0" w:color="auto"/>
      </w:divBdr>
    </w:div>
    <w:div w:id="1904758400">
      <w:marLeft w:val="640"/>
      <w:marRight w:val="0"/>
      <w:marTop w:val="0"/>
      <w:marBottom w:val="0"/>
      <w:divBdr>
        <w:top w:val="none" w:sz="0" w:space="0" w:color="auto"/>
        <w:left w:val="none" w:sz="0" w:space="0" w:color="auto"/>
        <w:bottom w:val="none" w:sz="0" w:space="0" w:color="auto"/>
        <w:right w:val="none" w:sz="0" w:space="0" w:color="auto"/>
      </w:divBdr>
    </w:div>
    <w:div w:id="1904832052">
      <w:marLeft w:val="640"/>
      <w:marRight w:val="0"/>
      <w:marTop w:val="0"/>
      <w:marBottom w:val="0"/>
      <w:divBdr>
        <w:top w:val="none" w:sz="0" w:space="0" w:color="auto"/>
        <w:left w:val="none" w:sz="0" w:space="0" w:color="auto"/>
        <w:bottom w:val="none" w:sz="0" w:space="0" w:color="auto"/>
        <w:right w:val="none" w:sz="0" w:space="0" w:color="auto"/>
      </w:divBdr>
    </w:div>
    <w:div w:id="1904948974">
      <w:marLeft w:val="640"/>
      <w:marRight w:val="0"/>
      <w:marTop w:val="0"/>
      <w:marBottom w:val="0"/>
      <w:divBdr>
        <w:top w:val="none" w:sz="0" w:space="0" w:color="auto"/>
        <w:left w:val="none" w:sz="0" w:space="0" w:color="auto"/>
        <w:bottom w:val="none" w:sz="0" w:space="0" w:color="auto"/>
        <w:right w:val="none" w:sz="0" w:space="0" w:color="auto"/>
      </w:divBdr>
    </w:div>
    <w:div w:id="1904950546">
      <w:marLeft w:val="640"/>
      <w:marRight w:val="0"/>
      <w:marTop w:val="0"/>
      <w:marBottom w:val="0"/>
      <w:divBdr>
        <w:top w:val="none" w:sz="0" w:space="0" w:color="auto"/>
        <w:left w:val="none" w:sz="0" w:space="0" w:color="auto"/>
        <w:bottom w:val="none" w:sz="0" w:space="0" w:color="auto"/>
        <w:right w:val="none" w:sz="0" w:space="0" w:color="auto"/>
      </w:divBdr>
    </w:div>
    <w:div w:id="1905027875">
      <w:marLeft w:val="640"/>
      <w:marRight w:val="0"/>
      <w:marTop w:val="0"/>
      <w:marBottom w:val="0"/>
      <w:divBdr>
        <w:top w:val="none" w:sz="0" w:space="0" w:color="auto"/>
        <w:left w:val="none" w:sz="0" w:space="0" w:color="auto"/>
        <w:bottom w:val="none" w:sz="0" w:space="0" w:color="auto"/>
        <w:right w:val="none" w:sz="0" w:space="0" w:color="auto"/>
      </w:divBdr>
    </w:div>
    <w:div w:id="1905094593">
      <w:marLeft w:val="640"/>
      <w:marRight w:val="0"/>
      <w:marTop w:val="0"/>
      <w:marBottom w:val="0"/>
      <w:divBdr>
        <w:top w:val="none" w:sz="0" w:space="0" w:color="auto"/>
        <w:left w:val="none" w:sz="0" w:space="0" w:color="auto"/>
        <w:bottom w:val="none" w:sz="0" w:space="0" w:color="auto"/>
        <w:right w:val="none" w:sz="0" w:space="0" w:color="auto"/>
      </w:divBdr>
    </w:div>
    <w:div w:id="1905139287">
      <w:marLeft w:val="640"/>
      <w:marRight w:val="0"/>
      <w:marTop w:val="0"/>
      <w:marBottom w:val="0"/>
      <w:divBdr>
        <w:top w:val="none" w:sz="0" w:space="0" w:color="auto"/>
        <w:left w:val="none" w:sz="0" w:space="0" w:color="auto"/>
        <w:bottom w:val="none" w:sz="0" w:space="0" w:color="auto"/>
        <w:right w:val="none" w:sz="0" w:space="0" w:color="auto"/>
      </w:divBdr>
    </w:div>
    <w:div w:id="1905263192">
      <w:marLeft w:val="640"/>
      <w:marRight w:val="0"/>
      <w:marTop w:val="0"/>
      <w:marBottom w:val="0"/>
      <w:divBdr>
        <w:top w:val="none" w:sz="0" w:space="0" w:color="auto"/>
        <w:left w:val="none" w:sz="0" w:space="0" w:color="auto"/>
        <w:bottom w:val="none" w:sz="0" w:space="0" w:color="auto"/>
        <w:right w:val="none" w:sz="0" w:space="0" w:color="auto"/>
      </w:divBdr>
    </w:div>
    <w:div w:id="1905288035">
      <w:marLeft w:val="640"/>
      <w:marRight w:val="0"/>
      <w:marTop w:val="0"/>
      <w:marBottom w:val="0"/>
      <w:divBdr>
        <w:top w:val="none" w:sz="0" w:space="0" w:color="auto"/>
        <w:left w:val="none" w:sz="0" w:space="0" w:color="auto"/>
        <w:bottom w:val="none" w:sz="0" w:space="0" w:color="auto"/>
        <w:right w:val="none" w:sz="0" w:space="0" w:color="auto"/>
      </w:divBdr>
    </w:div>
    <w:div w:id="1905335031">
      <w:marLeft w:val="640"/>
      <w:marRight w:val="0"/>
      <w:marTop w:val="0"/>
      <w:marBottom w:val="0"/>
      <w:divBdr>
        <w:top w:val="none" w:sz="0" w:space="0" w:color="auto"/>
        <w:left w:val="none" w:sz="0" w:space="0" w:color="auto"/>
        <w:bottom w:val="none" w:sz="0" w:space="0" w:color="auto"/>
        <w:right w:val="none" w:sz="0" w:space="0" w:color="auto"/>
      </w:divBdr>
    </w:div>
    <w:div w:id="1905336103">
      <w:marLeft w:val="640"/>
      <w:marRight w:val="0"/>
      <w:marTop w:val="0"/>
      <w:marBottom w:val="0"/>
      <w:divBdr>
        <w:top w:val="none" w:sz="0" w:space="0" w:color="auto"/>
        <w:left w:val="none" w:sz="0" w:space="0" w:color="auto"/>
        <w:bottom w:val="none" w:sz="0" w:space="0" w:color="auto"/>
        <w:right w:val="none" w:sz="0" w:space="0" w:color="auto"/>
      </w:divBdr>
    </w:div>
    <w:div w:id="1905336319">
      <w:marLeft w:val="640"/>
      <w:marRight w:val="0"/>
      <w:marTop w:val="0"/>
      <w:marBottom w:val="0"/>
      <w:divBdr>
        <w:top w:val="none" w:sz="0" w:space="0" w:color="auto"/>
        <w:left w:val="none" w:sz="0" w:space="0" w:color="auto"/>
        <w:bottom w:val="none" w:sz="0" w:space="0" w:color="auto"/>
        <w:right w:val="none" w:sz="0" w:space="0" w:color="auto"/>
      </w:divBdr>
    </w:div>
    <w:div w:id="1905530053">
      <w:bodyDiv w:val="1"/>
      <w:marLeft w:val="0"/>
      <w:marRight w:val="0"/>
      <w:marTop w:val="0"/>
      <w:marBottom w:val="0"/>
      <w:divBdr>
        <w:top w:val="none" w:sz="0" w:space="0" w:color="auto"/>
        <w:left w:val="none" w:sz="0" w:space="0" w:color="auto"/>
        <w:bottom w:val="none" w:sz="0" w:space="0" w:color="auto"/>
        <w:right w:val="none" w:sz="0" w:space="0" w:color="auto"/>
      </w:divBdr>
    </w:div>
    <w:div w:id="1905557297">
      <w:marLeft w:val="640"/>
      <w:marRight w:val="0"/>
      <w:marTop w:val="0"/>
      <w:marBottom w:val="0"/>
      <w:divBdr>
        <w:top w:val="none" w:sz="0" w:space="0" w:color="auto"/>
        <w:left w:val="none" w:sz="0" w:space="0" w:color="auto"/>
        <w:bottom w:val="none" w:sz="0" w:space="0" w:color="auto"/>
        <w:right w:val="none" w:sz="0" w:space="0" w:color="auto"/>
      </w:divBdr>
    </w:div>
    <w:div w:id="1905919031">
      <w:marLeft w:val="640"/>
      <w:marRight w:val="0"/>
      <w:marTop w:val="0"/>
      <w:marBottom w:val="0"/>
      <w:divBdr>
        <w:top w:val="none" w:sz="0" w:space="0" w:color="auto"/>
        <w:left w:val="none" w:sz="0" w:space="0" w:color="auto"/>
        <w:bottom w:val="none" w:sz="0" w:space="0" w:color="auto"/>
        <w:right w:val="none" w:sz="0" w:space="0" w:color="auto"/>
      </w:divBdr>
    </w:div>
    <w:div w:id="1906181948">
      <w:marLeft w:val="640"/>
      <w:marRight w:val="0"/>
      <w:marTop w:val="0"/>
      <w:marBottom w:val="0"/>
      <w:divBdr>
        <w:top w:val="none" w:sz="0" w:space="0" w:color="auto"/>
        <w:left w:val="none" w:sz="0" w:space="0" w:color="auto"/>
        <w:bottom w:val="none" w:sz="0" w:space="0" w:color="auto"/>
        <w:right w:val="none" w:sz="0" w:space="0" w:color="auto"/>
      </w:divBdr>
    </w:div>
    <w:div w:id="1906452504">
      <w:marLeft w:val="640"/>
      <w:marRight w:val="0"/>
      <w:marTop w:val="0"/>
      <w:marBottom w:val="0"/>
      <w:divBdr>
        <w:top w:val="none" w:sz="0" w:space="0" w:color="auto"/>
        <w:left w:val="none" w:sz="0" w:space="0" w:color="auto"/>
        <w:bottom w:val="none" w:sz="0" w:space="0" w:color="auto"/>
        <w:right w:val="none" w:sz="0" w:space="0" w:color="auto"/>
      </w:divBdr>
    </w:div>
    <w:div w:id="1906453912">
      <w:marLeft w:val="640"/>
      <w:marRight w:val="0"/>
      <w:marTop w:val="0"/>
      <w:marBottom w:val="0"/>
      <w:divBdr>
        <w:top w:val="none" w:sz="0" w:space="0" w:color="auto"/>
        <w:left w:val="none" w:sz="0" w:space="0" w:color="auto"/>
        <w:bottom w:val="none" w:sz="0" w:space="0" w:color="auto"/>
        <w:right w:val="none" w:sz="0" w:space="0" w:color="auto"/>
      </w:divBdr>
    </w:div>
    <w:div w:id="1906454761">
      <w:marLeft w:val="640"/>
      <w:marRight w:val="0"/>
      <w:marTop w:val="0"/>
      <w:marBottom w:val="0"/>
      <w:divBdr>
        <w:top w:val="none" w:sz="0" w:space="0" w:color="auto"/>
        <w:left w:val="none" w:sz="0" w:space="0" w:color="auto"/>
        <w:bottom w:val="none" w:sz="0" w:space="0" w:color="auto"/>
        <w:right w:val="none" w:sz="0" w:space="0" w:color="auto"/>
      </w:divBdr>
    </w:div>
    <w:div w:id="1906529497">
      <w:marLeft w:val="640"/>
      <w:marRight w:val="0"/>
      <w:marTop w:val="0"/>
      <w:marBottom w:val="0"/>
      <w:divBdr>
        <w:top w:val="none" w:sz="0" w:space="0" w:color="auto"/>
        <w:left w:val="none" w:sz="0" w:space="0" w:color="auto"/>
        <w:bottom w:val="none" w:sz="0" w:space="0" w:color="auto"/>
        <w:right w:val="none" w:sz="0" w:space="0" w:color="auto"/>
      </w:divBdr>
    </w:div>
    <w:div w:id="1906574197">
      <w:marLeft w:val="640"/>
      <w:marRight w:val="0"/>
      <w:marTop w:val="0"/>
      <w:marBottom w:val="0"/>
      <w:divBdr>
        <w:top w:val="none" w:sz="0" w:space="0" w:color="auto"/>
        <w:left w:val="none" w:sz="0" w:space="0" w:color="auto"/>
        <w:bottom w:val="none" w:sz="0" w:space="0" w:color="auto"/>
        <w:right w:val="none" w:sz="0" w:space="0" w:color="auto"/>
      </w:divBdr>
    </w:div>
    <w:div w:id="1906911804">
      <w:marLeft w:val="640"/>
      <w:marRight w:val="0"/>
      <w:marTop w:val="0"/>
      <w:marBottom w:val="0"/>
      <w:divBdr>
        <w:top w:val="none" w:sz="0" w:space="0" w:color="auto"/>
        <w:left w:val="none" w:sz="0" w:space="0" w:color="auto"/>
        <w:bottom w:val="none" w:sz="0" w:space="0" w:color="auto"/>
        <w:right w:val="none" w:sz="0" w:space="0" w:color="auto"/>
      </w:divBdr>
    </w:div>
    <w:div w:id="1906915475">
      <w:marLeft w:val="640"/>
      <w:marRight w:val="0"/>
      <w:marTop w:val="0"/>
      <w:marBottom w:val="0"/>
      <w:divBdr>
        <w:top w:val="none" w:sz="0" w:space="0" w:color="auto"/>
        <w:left w:val="none" w:sz="0" w:space="0" w:color="auto"/>
        <w:bottom w:val="none" w:sz="0" w:space="0" w:color="auto"/>
        <w:right w:val="none" w:sz="0" w:space="0" w:color="auto"/>
      </w:divBdr>
    </w:div>
    <w:div w:id="1907106824">
      <w:marLeft w:val="640"/>
      <w:marRight w:val="0"/>
      <w:marTop w:val="0"/>
      <w:marBottom w:val="0"/>
      <w:divBdr>
        <w:top w:val="none" w:sz="0" w:space="0" w:color="auto"/>
        <w:left w:val="none" w:sz="0" w:space="0" w:color="auto"/>
        <w:bottom w:val="none" w:sz="0" w:space="0" w:color="auto"/>
        <w:right w:val="none" w:sz="0" w:space="0" w:color="auto"/>
      </w:divBdr>
    </w:div>
    <w:div w:id="1907297645">
      <w:marLeft w:val="640"/>
      <w:marRight w:val="0"/>
      <w:marTop w:val="0"/>
      <w:marBottom w:val="0"/>
      <w:divBdr>
        <w:top w:val="none" w:sz="0" w:space="0" w:color="auto"/>
        <w:left w:val="none" w:sz="0" w:space="0" w:color="auto"/>
        <w:bottom w:val="none" w:sz="0" w:space="0" w:color="auto"/>
        <w:right w:val="none" w:sz="0" w:space="0" w:color="auto"/>
      </w:divBdr>
    </w:div>
    <w:div w:id="1907378583">
      <w:marLeft w:val="640"/>
      <w:marRight w:val="0"/>
      <w:marTop w:val="0"/>
      <w:marBottom w:val="0"/>
      <w:divBdr>
        <w:top w:val="none" w:sz="0" w:space="0" w:color="auto"/>
        <w:left w:val="none" w:sz="0" w:space="0" w:color="auto"/>
        <w:bottom w:val="none" w:sz="0" w:space="0" w:color="auto"/>
        <w:right w:val="none" w:sz="0" w:space="0" w:color="auto"/>
      </w:divBdr>
    </w:div>
    <w:div w:id="1907759020">
      <w:marLeft w:val="640"/>
      <w:marRight w:val="0"/>
      <w:marTop w:val="0"/>
      <w:marBottom w:val="0"/>
      <w:divBdr>
        <w:top w:val="none" w:sz="0" w:space="0" w:color="auto"/>
        <w:left w:val="none" w:sz="0" w:space="0" w:color="auto"/>
        <w:bottom w:val="none" w:sz="0" w:space="0" w:color="auto"/>
        <w:right w:val="none" w:sz="0" w:space="0" w:color="auto"/>
      </w:divBdr>
    </w:div>
    <w:div w:id="1907833818">
      <w:marLeft w:val="640"/>
      <w:marRight w:val="0"/>
      <w:marTop w:val="0"/>
      <w:marBottom w:val="0"/>
      <w:divBdr>
        <w:top w:val="none" w:sz="0" w:space="0" w:color="auto"/>
        <w:left w:val="none" w:sz="0" w:space="0" w:color="auto"/>
        <w:bottom w:val="none" w:sz="0" w:space="0" w:color="auto"/>
        <w:right w:val="none" w:sz="0" w:space="0" w:color="auto"/>
      </w:divBdr>
    </w:div>
    <w:div w:id="1907955532">
      <w:marLeft w:val="640"/>
      <w:marRight w:val="0"/>
      <w:marTop w:val="0"/>
      <w:marBottom w:val="0"/>
      <w:divBdr>
        <w:top w:val="none" w:sz="0" w:space="0" w:color="auto"/>
        <w:left w:val="none" w:sz="0" w:space="0" w:color="auto"/>
        <w:bottom w:val="none" w:sz="0" w:space="0" w:color="auto"/>
        <w:right w:val="none" w:sz="0" w:space="0" w:color="auto"/>
      </w:divBdr>
    </w:div>
    <w:div w:id="1908026366">
      <w:marLeft w:val="640"/>
      <w:marRight w:val="0"/>
      <w:marTop w:val="0"/>
      <w:marBottom w:val="0"/>
      <w:divBdr>
        <w:top w:val="none" w:sz="0" w:space="0" w:color="auto"/>
        <w:left w:val="none" w:sz="0" w:space="0" w:color="auto"/>
        <w:bottom w:val="none" w:sz="0" w:space="0" w:color="auto"/>
        <w:right w:val="none" w:sz="0" w:space="0" w:color="auto"/>
      </w:divBdr>
    </w:div>
    <w:div w:id="1908032673">
      <w:marLeft w:val="640"/>
      <w:marRight w:val="0"/>
      <w:marTop w:val="0"/>
      <w:marBottom w:val="0"/>
      <w:divBdr>
        <w:top w:val="none" w:sz="0" w:space="0" w:color="auto"/>
        <w:left w:val="none" w:sz="0" w:space="0" w:color="auto"/>
        <w:bottom w:val="none" w:sz="0" w:space="0" w:color="auto"/>
        <w:right w:val="none" w:sz="0" w:space="0" w:color="auto"/>
      </w:divBdr>
    </w:div>
    <w:div w:id="1908035412">
      <w:marLeft w:val="640"/>
      <w:marRight w:val="0"/>
      <w:marTop w:val="0"/>
      <w:marBottom w:val="0"/>
      <w:divBdr>
        <w:top w:val="none" w:sz="0" w:space="0" w:color="auto"/>
        <w:left w:val="none" w:sz="0" w:space="0" w:color="auto"/>
        <w:bottom w:val="none" w:sz="0" w:space="0" w:color="auto"/>
        <w:right w:val="none" w:sz="0" w:space="0" w:color="auto"/>
      </w:divBdr>
    </w:div>
    <w:div w:id="1908296415">
      <w:marLeft w:val="640"/>
      <w:marRight w:val="0"/>
      <w:marTop w:val="0"/>
      <w:marBottom w:val="0"/>
      <w:divBdr>
        <w:top w:val="none" w:sz="0" w:space="0" w:color="auto"/>
        <w:left w:val="none" w:sz="0" w:space="0" w:color="auto"/>
        <w:bottom w:val="none" w:sz="0" w:space="0" w:color="auto"/>
        <w:right w:val="none" w:sz="0" w:space="0" w:color="auto"/>
      </w:divBdr>
    </w:div>
    <w:div w:id="1908299772">
      <w:marLeft w:val="640"/>
      <w:marRight w:val="0"/>
      <w:marTop w:val="0"/>
      <w:marBottom w:val="0"/>
      <w:divBdr>
        <w:top w:val="none" w:sz="0" w:space="0" w:color="auto"/>
        <w:left w:val="none" w:sz="0" w:space="0" w:color="auto"/>
        <w:bottom w:val="none" w:sz="0" w:space="0" w:color="auto"/>
        <w:right w:val="none" w:sz="0" w:space="0" w:color="auto"/>
      </w:divBdr>
    </w:div>
    <w:div w:id="1908497407">
      <w:marLeft w:val="640"/>
      <w:marRight w:val="0"/>
      <w:marTop w:val="0"/>
      <w:marBottom w:val="0"/>
      <w:divBdr>
        <w:top w:val="none" w:sz="0" w:space="0" w:color="auto"/>
        <w:left w:val="none" w:sz="0" w:space="0" w:color="auto"/>
        <w:bottom w:val="none" w:sz="0" w:space="0" w:color="auto"/>
        <w:right w:val="none" w:sz="0" w:space="0" w:color="auto"/>
      </w:divBdr>
    </w:div>
    <w:div w:id="1908875358">
      <w:marLeft w:val="640"/>
      <w:marRight w:val="0"/>
      <w:marTop w:val="0"/>
      <w:marBottom w:val="0"/>
      <w:divBdr>
        <w:top w:val="none" w:sz="0" w:space="0" w:color="auto"/>
        <w:left w:val="none" w:sz="0" w:space="0" w:color="auto"/>
        <w:bottom w:val="none" w:sz="0" w:space="0" w:color="auto"/>
        <w:right w:val="none" w:sz="0" w:space="0" w:color="auto"/>
      </w:divBdr>
    </w:div>
    <w:div w:id="1908884074">
      <w:bodyDiv w:val="1"/>
      <w:marLeft w:val="0"/>
      <w:marRight w:val="0"/>
      <w:marTop w:val="0"/>
      <w:marBottom w:val="0"/>
      <w:divBdr>
        <w:top w:val="none" w:sz="0" w:space="0" w:color="auto"/>
        <w:left w:val="none" w:sz="0" w:space="0" w:color="auto"/>
        <w:bottom w:val="none" w:sz="0" w:space="0" w:color="auto"/>
        <w:right w:val="none" w:sz="0" w:space="0" w:color="auto"/>
      </w:divBdr>
      <w:divsChild>
        <w:div w:id="1243370495">
          <w:marLeft w:val="640"/>
          <w:marRight w:val="0"/>
          <w:marTop w:val="0"/>
          <w:marBottom w:val="0"/>
          <w:divBdr>
            <w:top w:val="none" w:sz="0" w:space="0" w:color="auto"/>
            <w:left w:val="none" w:sz="0" w:space="0" w:color="auto"/>
            <w:bottom w:val="none" w:sz="0" w:space="0" w:color="auto"/>
            <w:right w:val="none" w:sz="0" w:space="0" w:color="auto"/>
          </w:divBdr>
        </w:div>
        <w:div w:id="1812594690">
          <w:marLeft w:val="640"/>
          <w:marRight w:val="0"/>
          <w:marTop w:val="0"/>
          <w:marBottom w:val="0"/>
          <w:divBdr>
            <w:top w:val="none" w:sz="0" w:space="0" w:color="auto"/>
            <w:left w:val="none" w:sz="0" w:space="0" w:color="auto"/>
            <w:bottom w:val="none" w:sz="0" w:space="0" w:color="auto"/>
            <w:right w:val="none" w:sz="0" w:space="0" w:color="auto"/>
          </w:divBdr>
        </w:div>
        <w:div w:id="417142983">
          <w:marLeft w:val="640"/>
          <w:marRight w:val="0"/>
          <w:marTop w:val="0"/>
          <w:marBottom w:val="0"/>
          <w:divBdr>
            <w:top w:val="none" w:sz="0" w:space="0" w:color="auto"/>
            <w:left w:val="none" w:sz="0" w:space="0" w:color="auto"/>
            <w:bottom w:val="none" w:sz="0" w:space="0" w:color="auto"/>
            <w:right w:val="none" w:sz="0" w:space="0" w:color="auto"/>
          </w:divBdr>
        </w:div>
        <w:div w:id="1656639201">
          <w:marLeft w:val="640"/>
          <w:marRight w:val="0"/>
          <w:marTop w:val="0"/>
          <w:marBottom w:val="0"/>
          <w:divBdr>
            <w:top w:val="none" w:sz="0" w:space="0" w:color="auto"/>
            <w:left w:val="none" w:sz="0" w:space="0" w:color="auto"/>
            <w:bottom w:val="none" w:sz="0" w:space="0" w:color="auto"/>
            <w:right w:val="none" w:sz="0" w:space="0" w:color="auto"/>
          </w:divBdr>
        </w:div>
        <w:div w:id="1545485406">
          <w:marLeft w:val="640"/>
          <w:marRight w:val="0"/>
          <w:marTop w:val="0"/>
          <w:marBottom w:val="0"/>
          <w:divBdr>
            <w:top w:val="none" w:sz="0" w:space="0" w:color="auto"/>
            <w:left w:val="none" w:sz="0" w:space="0" w:color="auto"/>
            <w:bottom w:val="none" w:sz="0" w:space="0" w:color="auto"/>
            <w:right w:val="none" w:sz="0" w:space="0" w:color="auto"/>
          </w:divBdr>
        </w:div>
        <w:div w:id="1035037408">
          <w:marLeft w:val="640"/>
          <w:marRight w:val="0"/>
          <w:marTop w:val="0"/>
          <w:marBottom w:val="0"/>
          <w:divBdr>
            <w:top w:val="none" w:sz="0" w:space="0" w:color="auto"/>
            <w:left w:val="none" w:sz="0" w:space="0" w:color="auto"/>
            <w:bottom w:val="none" w:sz="0" w:space="0" w:color="auto"/>
            <w:right w:val="none" w:sz="0" w:space="0" w:color="auto"/>
          </w:divBdr>
        </w:div>
        <w:div w:id="225844996">
          <w:marLeft w:val="640"/>
          <w:marRight w:val="0"/>
          <w:marTop w:val="0"/>
          <w:marBottom w:val="0"/>
          <w:divBdr>
            <w:top w:val="none" w:sz="0" w:space="0" w:color="auto"/>
            <w:left w:val="none" w:sz="0" w:space="0" w:color="auto"/>
            <w:bottom w:val="none" w:sz="0" w:space="0" w:color="auto"/>
            <w:right w:val="none" w:sz="0" w:space="0" w:color="auto"/>
          </w:divBdr>
        </w:div>
        <w:div w:id="1050418807">
          <w:marLeft w:val="640"/>
          <w:marRight w:val="0"/>
          <w:marTop w:val="0"/>
          <w:marBottom w:val="0"/>
          <w:divBdr>
            <w:top w:val="none" w:sz="0" w:space="0" w:color="auto"/>
            <w:left w:val="none" w:sz="0" w:space="0" w:color="auto"/>
            <w:bottom w:val="none" w:sz="0" w:space="0" w:color="auto"/>
            <w:right w:val="none" w:sz="0" w:space="0" w:color="auto"/>
          </w:divBdr>
        </w:div>
        <w:div w:id="1077173155">
          <w:marLeft w:val="640"/>
          <w:marRight w:val="0"/>
          <w:marTop w:val="0"/>
          <w:marBottom w:val="0"/>
          <w:divBdr>
            <w:top w:val="none" w:sz="0" w:space="0" w:color="auto"/>
            <w:left w:val="none" w:sz="0" w:space="0" w:color="auto"/>
            <w:bottom w:val="none" w:sz="0" w:space="0" w:color="auto"/>
            <w:right w:val="none" w:sz="0" w:space="0" w:color="auto"/>
          </w:divBdr>
        </w:div>
        <w:div w:id="1983921874">
          <w:marLeft w:val="640"/>
          <w:marRight w:val="0"/>
          <w:marTop w:val="0"/>
          <w:marBottom w:val="0"/>
          <w:divBdr>
            <w:top w:val="none" w:sz="0" w:space="0" w:color="auto"/>
            <w:left w:val="none" w:sz="0" w:space="0" w:color="auto"/>
            <w:bottom w:val="none" w:sz="0" w:space="0" w:color="auto"/>
            <w:right w:val="none" w:sz="0" w:space="0" w:color="auto"/>
          </w:divBdr>
        </w:div>
        <w:div w:id="927084345">
          <w:marLeft w:val="640"/>
          <w:marRight w:val="0"/>
          <w:marTop w:val="0"/>
          <w:marBottom w:val="0"/>
          <w:divBdr>
            <w:top w:val="none" w:sz="0" w:space="0" w:color="auto"/>
            <w:left w:val="none" w:sz="0" w:space="0" w:color="auto"/>
            <w:bottom w:val="none" w:sz="0" w:space="0" w:color="auto"/>
            <w:right w:val="none" w:sz="0" w:space="0" w:color="auto"/>
          </w:divBdr>
        </w:div>
        <w:div w:id="736898333">
          <w:marLeft w:val="640"/>
          <w:marRight w:val="0"/>
          <w:marTop w:val="0"/>
          <w:marBottom w:val="0"/>
          <w:divBdr>
            <w:top w:val="none" w:sz="0" w:space="0" w:color="auto"/>
            <w:left w:val="none" w:sz="0" w:space="0" w:color="auto"/>
            <w:bottom w:val="none" w:sz="0" w:space="0" w:color="auto"/>
            <w:right w:val="none" w:sz="0" w:space="0" w:color="auto"/>
          </w:divBdr>
        </w:div>
        <w:div w:id="265818209">
          <w:marLeft w:val="640"/>
          <w:marRight w:val="0"/>
          <w:marTop w:val="0"/>
          <w:marBottom w:val="0"/>
          <w:divBdr>
            <w:top w:val="none" w:sz="0" w:space="0" w:color="auto"/>
            <w:left w:val="none" w:sz="0" w:space="0" w:color="auto"/>
            <w:bottom w:val="none" w:sz="0" w:space="0" w:color="auto"/>
            <w:right w:val="none" w:sz="0" w:space="0" w:color="auto"/>
          </w:divBdr>
        </w:div>
        <w:div w:id="520507566">
          <w:marLeft w:val="640"/>
          <w:marRight w:val="0"/>
          <w:marTop w:val="0"/>
          <w:marBottom w:val="0"/>
          <w:divBdr>
            <w:top w:val="none" w:sz="0" w:space="0" w:color="auto"/>
            <w:left w:val="none" w:sz="0" w:space="0" w:color="auto"/>
            <w:bottom w:val="none" w:sz="0" w:space="0" w:color="auto"/>
            <w:right w:val="none" w:sz="0" w:space="0" w:color="auto"/>
          </w:divBdr>
        </w:div>
        <w:div w:id="104232629">
          <w:marLeft w:val="640"/>
          <w:marRight w:val="0"/>
          <w:marTop w:val="0"/>
          <w:marBottom w:val="0"/>
          <w:divBdr>
            <w:top w:val="none" w:sz="0" w:space="0" w:color="auto"/>
            <w:left w:val="none" w:sz="0" w:space="0" w:color="auto"/>
            <w:bottom w:val="none" w:sz="0" w:space="0" w:color="auto"/>
            <w:right w:val="none" w:sz="0" w:space="0" w:color="auto"/>
          </w:divBdr>
        </w:div>
        <w:div w:id="1784424096">
          <w:marLeft w:val="640"/>
          <w:marRight w:val="0"/>
          <w:marTop w:val="0"/>
          <w:marBottom w:val="0"/>
          <w:divBdr>
            <w:top w:val="none" w:sz="0" w:space="0" w:color="auto"/>
            <w:left w:val="none" w:sz="0" w:space="0" w:color="auto"/>
            <w:bottom w:val="none" w:sz="0" w:space="0" w:color="auto"/>
            <w:right w:val="none" w:sz="0" w:space="0" w:color="auto"/>
          </w:divBdr>
        </w:div>
        <w:div w:id="151333980">
          <w:marLeft w:val="640"/>
          <w:marRight w:val="0"/>
          <w:marTop w:val="0"/>
          <w:marBottom w:val="0"/>
          <w:divBdr>
            <w:top w:val="none" w:sz="0" w:space="0" w:color="auto"/>
            <w:left w:val="none" w:sz="0" w:space="0" w:color="auto"/>
            <w:bottom w:val="none" w:sz="0" w:space="0" w:color="auto"/>
            <w:right w:val="none" w:sz="0" w:space="0" w:color="auto"/>
          </w:divBdr>
        </w:div>
        <w:div w:id="544023969">
          <w:marLeft w:val="640"/>
          <w:marRight w:val="0"/>
          <w:marTop w:val="0"/>
          <w:marBottom w:val="0"/>
          <w:divBdr>
            <w:top w:val="none" w:sz="0" w:space="0" w:color="auto"/>
            <w:left w:val="none" w:sz="0" w:space="0" w:color="auto"/>
            <w:bottom w:val="none" w:sz="0" w:space="0" w:color="auto"/>
            <w:right w:val="none" w:sz="0" w:space="0" w:color="auto"/>
          </w:divBdr>
        </w:div>
        <w:div w:id="1662273368">
          <w:marLeft w:val="640"/>
          <w:marRight w:val="0"/>
          <w:marTop w:val="0"/>
          <w:marBottom w:val="0"/>
          <w:divBdr>
            <w:top w:val="none" w:sz="0" w:space="0" w:color="auto"/>
            <w:left w:val="none" w:sz="0" w:space="0" w:color="auto"/>
            <w:bottom w:val="none" w:sz="0" w:space="0" w:color="auto"/>
            <w:right w:val="none" w:sz="0" w:space="0" w:color="auto"/>
          </w:divBdr>
        </w:div>
        <w:div w:id="22753985">
          <w:marLeft w:val="640"/>
          <w:marRight w:val="0"/>
          <w:marTop w:val="0"/>
          <w:marBottom w:val="0"/>
          <w:divBdr>
            <w:top w:val="none" w:sz="0" w:space="0" w:color="auto"/>
            <w:left w:val="none" w:sz="0" w:space="0" w:color="auto"/>
            <w:bottom w:val="none" w:sz="0" w:space="0" w:color="auto"/>
            <w:right w:val="none" w:sz="0" w:space="0" w:color="auto"/>
          </w:divBdr>
        </w:div>
        <w:div w:id="678700197">
          <w:marLeft w:val="640"/>
          <w:marRight w:val="0"/>
          <w:marTop w:val="0"/>
          <w:marBottom w:val="0"/>
          <w:divBdr>
            <w:top w:val="none" w:sz="0" w:space="0" w:color="auto"/>
            <w:left w:val="none" w:sz="0" w:space="0" w:color="auto"/>
            <w:bottom w:val="none" w:sz="0" w:space="0" w:color="auto"/>
            <w:right w:val="none" w:sz="0" w:space="0" w:color="auto"/>
          </w:divBdr>
        </w:div>
        <w:div w:id="864557206">
          <w:marLeft w:val="640"/>
          <w:marRight w:val="0"/>
          <w:marTop w:val="0"/>
          <w:marBottom w:val="0"/>
          <w:divBdr>
            <w:top w:val="none" w:sz="0" w:space="0" w:color="auto"/>
            <w:left w:val="none" w:sz="0" w:space="0" w:color="auto"/>
            <w:bottom w:val="none" w:sz="0" w:space="0" w:color="auto"/>
            <w:right w:val="none" w:sz="0" w:space="0" w:color="auto"/>
          </w:divBdr>
        </w:div>
        <w:div w:id="960720069">
          <w:marLeft w:val="640"/>
          <w:marRight w:val="0"/>
          <w:marTop w:val="0"/>
          <w:marBottom w:val="0"/>
          <w:divBdr>
            <w:top w:val="none" w:sz="0" w:space="0" w:color="auto"/>
            <w:left w:val="none" w:sz="0" w:space="0" w:color="auto"/>
            <w:bottom w:val="none" w:sz="0" w:space="0" w:color="auto"/>
            <w:right w:val="none" w:sz="0" w:space="0" w:color="auto"/>
          </w:divBdr>
        </w:div>
        <w:div w:id="8485387">
          <w:marLeft w:val="640"/>
          <w:marRight w:val="0"/>
          <w:marTop w:val="0"/>
          <w:marBottom w:val="0"/>
          <w:divBdr>
            <w:top w:val="none" w:sz="0" w:space="0" w:color="auto"/>
            <w:left w:val="none" w:sz="0" w:space="0" w:color="auto"/>
            <w:bottom w:val="none" w:sz="0" w:space="0" w:color="auto"/>
            <w:right w:val="none" w:sz="0" w:space="0" w:color="auto"/>
          </w:divBdr>
        </w:div>
        <w:div w:id="607467850">
          <w:marLeft w:val="640"/>
          <w:marRight w:val="0"/>
          <w:marTop w:val="0"/>
          <w:marBottom w:val="0"/>
          <w:divBdr>
            <w:top w:val="none" w:sz="0" w:space="0" w:color="auto"/>
            <w:left w:val="none" w:sz="0" w:space="0" w:color="auto"/>
            <w:bottom w:val="none" w:sz="0" w:space="0" w:color="auto"/>
            <w:right w:val="none" w:sz="0" w:space="0" w:color="auto"/>
          </w:divBdr>
        </w:div>
        <w:div w:id="1505196007">
          <w:marLeft w:val="640"/>
          <w:marRight w:val="0"/>
          <w:marTop w:val="0"/>
          <w:marBottom w:val="0"/>
          <w:divBdr>
            <w:top w:val="none" w:sz="0" w:space="0" w:color="auto"/>
            <w:left w:val="none" w:sz="0" w:space="0" w:color="auto"/>
            <w:bottom w:val="none" w:sz="0" w:space="0" w:color="auto"/>
            <w:right w:val="none" w:sz="0" w:space="0" w:color="auto"/>
          </w:divBdr>
        </w:div>
        <w:div w:id="482041264">
          <w:marLeft w:val="640"/>
          <w:marRight w:val="0"/>
          <w:marTop w:val="0"/>
          <w:marBottom w:val="0"/>
          <w:divBdr>
            <w:top w:val="none" w:sz="0" w:space="0" w:color="auto"/>
            <w:left w:val="none" w:sz="0" w:space="0" w:color="auto"/>
            <w:bottom w:val="none" w:sz="0" w:space="0" w:color="auto"/>
            <w:right w:val="none" w:sz="0" w:space="0" w:color="auto"/>
          </w:divBdr>
        </w:div>
        <w:div w:id="685206436">
          <w:marLeft w:val="640"/>
          <w:marRight w:val="0"/>
          <w:marTop w:val="0"/>
          <w:marBottom w:val="0"/>
          <w:divBdr>
            <w:top w:val="none" w:sz="0" w:space="0" w:color="auto"/>
            <w:left w:val="none" w:sz="0" w:space="0" w:color="auto"/>
            <w:bottom w:val="none" w:sz="0" w:space="0" w:color="auto"/>
            <w:right w:val="none" w:sz="0" w:space="0" w:color="auto"/>
          </w:divBdr>
        </w:div>
        <w:div w:id="1323312550">
          <w:marLeft w:val="640"/>
          <w:marRight w:val="0"/>
          <w:marTop w:val="0"/>
          <w:marBottom w:val="0"/>
          <w:divBdr>
            <w:top w:val="none" w:sz="0" w:space="0" w:color="auto"/>
            <w:left w:val="none" w:sz="0" w:space="0" w:color="auto"/>
            <w:bottom w:val="none" w:sz="0" w:space="0" w:color="auto"/>
            <w:right w:val="none" w:sz="0" w:space="0" w:color="auto"/>
          </w:divBdr>
        </w:div>
        <w:div w:id="2052225660">
          <w:marLeft w:val="640"/>
          <w:marRight w:val="0"/>
          <w:marTop w:val="0"/>
          <w:marBottom w:val="0"/>
          <w:divBdr>
            <w:top w:val="none" w:sz="0" w:space="0" w:color="auto"/>
            <w:left w:val="none" w:sz="0" w:space="0" w:color="auto"/>
            <w:bottom w:val="none" w:sz="0" w:space="0" w:color="auto"/>
            <w:right w:val="none" w:sz="0" w:space="0" w:color="auto"/>
          </w:divBdr>
        </w:div>
        <w:div w:id="813182602">
          <w:marLeft w:val="640"/>
          <w:marRight w:val="0"/>
          <w:marTop w:val="0"/>
          <w:marBottom w:val="0"/>
          <w:divBdr>
            <w:top w:val="none" w:sz="0" w:space="0" w:color="auto"/>
            <w:left w:val="none" w:sz="0" w:space="0" w:color="auto"/>
            <w:bottom w:val="none" w:sz="0" w:space="0" w:color="auto"/>
            <w:right w:val="none" w:sz="0" w:space="0" w:color="auto"/>
          </w:divBdr>
        </w:div>
      </w:divsChild>
    </w:div>
    <w:div w:id="1909075445">
      <w:marLeft w:val="640"/>
      <w:marRight w:val="0"/>
      <w:marTop w:val="0"/>
      <w:marBottom w:val="0"/>
      <w:divBdr>
        <w:top w:val="none" w:sz="0" w:space="0" w:color="auto"/>
        <w:left w:val="none" w:sz="0" w:space="0" w:color="auto"/>
        <w:bottom w:val="none" w:sz="0" w:space="0" w:color="auto"/>
        <w:right w:val="none" w:sz="0" w:space="0" w:color="auto"/>
      </w:divBdr>
    </w:div>
    <w:div w:id="1909195162">
      <w:marLeft w:val="640"/>
      <w:marRight w:val="0"/>
      <w:marTop w:val="0"/>
      <w:marBottom w:val="0"/>
      <w:divBdr>
        <w:top w:val="none" w:sz="0" w:space="0" w:color="auto"/>
        <w:left w:val="none" w:sz="0" w:space="0" w:color="auto"/>
        <w:bottom w:val="none" w:sz="0" w:space="0" w:color="auto"/>
        <w:right w:val="none" w:sz="0" w:space="0" w:color="auto"/>
      </w:divBdr>
    </w:div>
    <w:div w:id="1909417468">
      <w:marLeft w:val="640"/>
      <w:marRight w:val="0"/>
      <w:marTop w:val="0"/>
      <w:marBottom w:val="0"/>
      <w:divBdr>
        <w:top w:val="none" w:sz="0" w:space="0" w:color="auto"/>
        <w:left w:val="none" w:sz="0" w:space="0" w:color="auto"/>
        <w:bottom w:val="none" w:sz="0" w:space="0" w:color="auto"/>
        <w:right w:val="none" w:sz="0" w:space="0" w:color="auto"/>
      </w:divBdr>
    </w:div>
    <w:div w:id="1909487934">
      <w:marLeft w:val="640"/>
      <w:marRight w:val="0"/>
      <w:marTop w:val="0"/>
      <w:marBottom w:val="0"/>
      <w:divBdr>
        <w:top w:val="none" w:sz="0" w:space="0" w:color="auto"/>
        <w:left w:val="none" w:sz="0" w:space="0" w:color="auto"/>
        <w:bottom w:val="none" w:sz="0" w:space="0" w:color="auto"/>
        <w:right w:val="none" w:sz="0" w:space="0" w:color="auto"/>
      </w:divBdr>
    </w:div>
    <w:div w:id="1909531030">
      <w:marLeft w:val="640"/>
      <w:marRight w:val="0"/>
      <w:marTop w:val="0"/>
      <w:marBottom w:val="0"/>
      <w:divBdr>
        <w:top w:val="none" w:sz="0" w:space="0" w:color="auto"/>
        <w:left w:val="none" w:sz="0" w:space="0" w:color="auto"/>
        <w:bottom w:val="none" w:sz="0" w:space="0" w:color="auto"/>
        <w:right w:val="none" w:sz="0" w:space="0" w:color="auto"/>
      </w:divBdr>
    </w:div>
    <w:div w:id="1909614019">
      <w:marLeft w:val="640"/>
      <w:marRight w:val="0"/>
      <w:marTop w:val="0"/>
      <w:marBottom w:val="0"/>
      <w:divBdr>
        <w:top w:val="none" w:sz="0" w:space="0" w:color="auto"/>
        <w:left w:val="none" w:sz="0" w:space="0" w:color="auto"/>
        <w:bottom w:val="none" w:sz="0" w:space="0" w:color="auto"/>
        <w:right w:val="none" w:sz="0" w:space="0" w:color="auto"/>
      </w:divBdr>
    </w:div>
    <w:div w:id="1909614180">
      <w:marLeft w:val="640"/>
      <w:marRight w:val="0"/>
      <w:marTop w:val="0"/>
      <w:marBottom w:val="0"/>
      <w:divBdr>
        <w:top w:val="none" w:sz="0" w:space="0" w:color="auto"/>
        <w:left w:val="none" w:sz="0" w:space="0" w:color="auto"/>
        <w:bottom w:val="none" w:sz="0" w:space="0" w:color="auto"/>
        <w:right w:val="none" w:sz="0" w:space="0" w:color="auto"/>
      </w:divBdr>
    </w:div>
    <w:div w:id="1909683117">
      <w:marLeft w:val="640"/>
      <w:marRight w:val="0"/>
      <w:marTop w:val="0"/>
      <w:marBottom w:val="0"/>
      <w:divBdr>
        <w:top w:val="none" w:sz="0" w:space="0" w:color="auto"/>
        <w:left w:val="none" w:sz="0" w:space="0" w:color="auto"/>
        <w:bottom w:val="none" w:sz="0" w:space="0" w:color="auto"/>
        <w:right w:val="none" w:sz="0" w:space="0" w:color="auto"/>
      </w:divBdr>
    </w:div>
    <w:div w:id="1909685141">
      <w:marLeft w:val="640"/>
      <w:marRight w:val="0"/>
      <w:marTop w:val="0"/>
      <w:marBottom w:val="0"/>
      <w:divBdr>
        <w:top w:val="none" w:sz="0" w:space="0" w:color="auto"/>
        <w:left w:val="none" w:sz="0" w:space="0" w:color="auto"/>
        <w:bottom w:val="none" w:sz="0" w:space="0" w:color="auto"/>
        <w:right w:val="none" w:sz="0" w:space="0" w:color="auto"/>
      </w:divBdr>
    </w:div>
    <w:div w:id="1909880876">
      <w:marLeft w:val="640"/>
      <w:marRight w:val="0"/>
      <w:marTop w:val="0"/>
      <w:marBottom w:val="0"/>
      <w:divBdr>
        <w:top w:val="none" w:sz="0" w:space="0" w:color="auto"/>
        <w:left w:val="none" w:sz="0" w:space="0" w:color="auto"/>
        <w:bottom w:val="none" w:sz="0" w:space="0" w:color="auto"/>
        <w:right w:val="none" w:sz="0" w:space="0" w:color="auto"/>
      </w:divBdr>
    </w:div>
    <w:div w:id="1909997009">
      <w:marLeft w:val="640"/>
      <w:marRight w:val="0"/>
      <w:marTop w:val="0"/>
      <w:marBottom w:val="0"/>
      <w:divBdr>
        <w:top w:val="none" w:sz="0" w:space="0" w:color="auto"/>
        <w:left w:val="none" w:sz="0" w:space="0" w:color="auto"/>
        <w:bottom w:val="none" w:sz="0" w:space="0" w:color="auto"/>
        <w:right w:val="none" w:sz="0" w:space="0" w:color="auto"/>
      </w:divBdr>
    </w:div>
    <w:div w:id="1910074683">
      <w:marLeft w:val="640"/>
      <w:marRight w:val="0"/>
      <w:marTop w:val="0"/>
      <w:marBottom w:val="0"/>
      <w:divBdr>
        <w:top w:val="none" w:sz="0" w:space="0" w:color="auto"/>
        <w:left w:val="none" w:sz="0" w:space="0" w:color="auto"/>
        <w:bottom w:val="none" w:sz="0" w:space="0" w:color="auto"/>
        <w:right w:val="none" w:sz="0" w:space="0" w:color="auto"/>
      </w:divBdr>
    </w:div>
    <w:div w:id="1910119103">
      <w:marLeft w:val="640"/>
      <w:marRight w:val="0"/>
      <w:marTop w:val="0"/>
      <w:marBottom w:val="0"/>
      <w:divBdr>
        <w:top w:val="none" w:sz="0" w:space="0" w:color="auto"/>
        <w:left w:val="none" w:sz="0" w:space="0" w:color="auto"/>
        <w:bottom w:val="none" w:sz="0" w:space="0" w:color="auto"/>
        <w:right w:val="none" w:sz="0" w:space="0" w:color="auto"/>
      </w:divBdr>
    </w:div>
    <w:div w:id="1910382299">
      <w:marLeft w:val="640"/>
      <w:marRight w:val="0"/>
      <w:marTop w:val="0"/>
      <w:marBottom w:val="0"/>
      <w:divBdr>
        <w:top w:val="none" w:sz="0" w:space="0" w:color="auto"/>
        <w:left w:val="none" w:sz="0" w:space="0" w:color="auto"/>
        <w:bottom w:val="none" w:sz="0" w:space="0" w:color="auto"/>
        <w:right w:val="none" w:sz="0" w:space="0" w:color="auto"/>
      </w:divBdr>
    </w:div>
    <w:div w:id="1910455162">
      <w:marLeft w:val="640"/>
      <w:marRight w:val="0"/>
      <w:marTop w:val="0"/>
      <w:marBottom w:val="0"/>
      <w:divBdr>
        <w:top w:val="none" w:sz="0" w:space="0" w:color="auto"/>
        <w:left w:val="none" w:sz="0" w:space="0" w:color="auto"/>
        <w:bottom w:val="none" w:sz="0" w:space="0" w:color="auto"/>
        <w:right w:val="none" w:sz="0" w:space="0" w:color="auto"/>
      </w:divBdr>
    </w:div>
    <w:div w:id="1910532520">
      <w:marLeft w:val="640"/>
      <w:marRight w:val="0"/>
      <w:marTop w:val="0"/>
      <w:marBottom w:val="0"/>
      <w:divBdr>
        <w:top w:val="none" w:sz="0" w:space="0" w:color="auto"/>
        <w:left w:val="none" w:sz="0" w:space="0" w:color="auto"/>
        <w:bottom w:val="none" w:sz="0" w:space="0" w:color="auto"/>
        <w:right w:val="none" w:sz="0" w:space="0" w:color="auto"/>
      </w:divBdr>
    </w:div>
    <w:div w:id="1910572692">
      <w:marLeft w:val="640"/>
      <w:marRight w:val="0"/>
      <w:marTop w:val="0"/>
      <w:marBottom w:val="0"/>
      <w:divBdr>
        <w:top w:val="none" w:sz="0" w:space="0" w:color="auto"/>
        <w:left w:val="none" w:sz="0" w:space="0" w:color="auto"/>
        <w:bottom w:val="none" w:sz="0" w:space="0" w:color="auto"/>
        <w:right w:val="none" w:sz="0" w:space="0" w:color="auto"/>
      </w:divBdr>
    </w:div>
    <w:div w:id="1910578729">
      <w:marLeft w:val="640"/>
      <w:marRight w:val="0"/>
      <w:marTop w:val="0"/>
      <w:marBottom w:val="0"/>
      <w:divBdr>
        <w:top w:val="none" w:sz="0" w:space="0" w:color="auto"/>
        <w:left w:val="none" w:sz="0" w:space="0" w:color="auto"/>
        <w:bottom w:val="none" w:sz="0" w:space="0" w:color="auto"/>
        <w:right w:val="none" w:sz="0" w:space="0" w:color="auto"/>
      </w:divBdr>
    </w:div>
    <w:div w:id="1910581246">
      <w:marLeft w:val="640"/>
      <w:marRight w:val="0"/>
      <w:marTop w:val="0"/>
      <w:marBottom w:val="0"/>
      <w:divBdr>
        <w:top w:val="none" w:sz="0" w:space="0" w:color="auto"/>
        <w:left w:val="none" w:sz="0" w:space="0" w:color="auto"/>
        <w:bottom w:val="none" w:sz="0" w:space="0" w:color="auto"/>
        <w:right w:val="none" w:sz="0" w:space="0" w:color="auto"/>
      </w:divBdr>
    </w:div>
    <w:div w:id="1910725981">
      <w:marLeft w:val="640"/>
      <w:marRight w:val="0"/>
      <w:marTop w:val="0"/>
      <w:marBottom w:val="0"/>
      <w:divBdr>
        <w:top w:val="none" w:sz="0" w:space="0" w:color="auto"/>
        <w:left w:val="none" w:sz="0" w:space="0" w:color="auto"/>
        <w:bottom w:val="none" w:sz="0" w:space="0" w:color="auto"/>
        <w:right w:val="none" w:sz="0" w:space="0" w:color="auto"/>
      </w:divBdr>
    </w:div>
    <w:div w:id="1910994797">
      <w:marLeft w:val="640"/>
      <w:marRight w:val="0"/>
      <w:marTop w:val="0"/>
      <w:marBottom w:val="0"/>
      <w:divBdr>
        <w:top w:val="none" w:sz="0" w:space="0" w:color="auto"/>
        <w:left w:val="none" w:sz="0" w:space="0" w:color="auto"/>
        <w:bottom w:val="none" w:sz="0" w:space="0" w:color="auto"/>
        <w:right w:val="none" w:sz="0" w:space="0" w:color="auto"/>
      </w:divBdr>
    </w:div>
    <w:div w:id="1911034363">
      <w:marLeft w:val="640"/>
      <w:marRight w:val="0"/>
      <w:marTop w:val="0"/>
      <w:marBottom w:val="0"/>
      <w:divBdr>
        <w:top w:val="none" w:sz="0" w:space="0" w:color="auto"/>
        <w:left w:val="none" w:sz="0" w:space="0" w:color="auto"/>
        <w:bottom w:val="none" w:sz="0" w:space="0" w:color="auto"/>
        <w:right w:val="none" w:sz="0" w:space="0" w:color="auto"/>
      </w:divBdr>
    </w:div>
    <w:div w:id="1911227846">
      <w:marLeft w:val="640"/>
      <w:marRight w:val="0"/>
      <w:marTop w:val="0"/>
      <w:marBottom w:val="0"/>
      <w:divBdr>
        <w:top w:val="none" w:sz="0" w:space="0" w:color="auto"/>
        <w:left w:val="none" w:sz="0" w:space="0" w:color="auto"/>
        <w:bottom w:val="none" w:sz="0" w:space="0" w:color="auto"/>
        <w:right w:val="none" w:sz="0" w:space="0" w:color="auto"/>
      </w:divBdr>
    </w:div>
    <w:div w:id="1911231384">
      <w:marLeft w:val="640"/>
      <w:marRight w:val="0"/>
      <w:marTop w:val="0"/>
      <w:marBottom w:val="0"/>
      <w:divBdr>
        <w:top w:val="none" w:sz="0" w:space="0" w:color="auto"/>
        <w:left w:val="none" w:sz="0" w:space="0" w:color="auto"/>
        <w:bottom w:val="none" w:sz="0" w:space="0" w:color="auto"/>
        <w:right w:val="none" w:sz="0" w:space="0" w:color="auto"/>
      </w:divBdr>
    </w:div>
    <w:div w:id="1911377804">
      <w:marLeft w:val="640"/>
      <w:marRight w:val="0"/>
      <w:marTop w:val="0"/>
      <w:marBottom w:val="0"/>
      <w:divBdr>
        <w:top w:val="none" w:sz="0" w:space="0" w:color="auto"/>
        <w:left w:val="none" w:sz="0" w:space="0" w:color="auto"/>
        <w:bottom w:val="none" w:sz="0" w:space="0" w:color="auto"/>
        <w:right w:val="none" w:sz="0" w:space="0" w:color="auto"/>
      </w:divBdr>
    </w:div>
    <w:div w:id="1911383726">
      <w:marLeft w:val="640"/>
      <w:marRight w:val="0"/>
      <w:marTop w:val="0"/>
      <w:marBottom w:val="0"/>
      <w:divBdr>
        <w:top w:val="none" w:sz="0" w:space="0" w:color="auto"/>
        <w:left w:val="none" w:sz="0" w:space="0" w:color="auto"/>
        <w:bottom w:val="none" w:sz="0" w:space="0" w:color="auto"/>
        <w:right w:val="none" w:sz="0" w:space="0" w:color="auto"/>
      </w:divBdr>
    </w:div>
    <w:div w:id="1911500861">
      <w:marLeft w:val="640"/>
      <w:marRight w:val="0"/>
      <w:marTop w:val="0"/>
      <w:marBottom w:val="0"/>
      <w:divBdr>
        <w:top w:val="none" w:sz="0" w:space="0" w:color="auto"/>
        <w:left w:val="none" w:sz="0" w:space="0" w:color="auto"/>
        <w:bottom w:val="none" w:sz="0" w:space="0" w:color="auto"/>
        <w:right w:val="none" w:sz="0" w:space="0" w:color="auto"/>
      </w:divBdr>
    </w:div>
    <w:div w:id="1912082937">
      <w:marLeft w:val="640"/>
      <w:marRight w:val="0"/>
      <w:marTop w:val="0"/>
      <w:marBottom w:val="0"/>
      <w:divBdr>
        <w:top w:val="none" w:sz="0" w:space="0" w:color="auto"/>
        <w:left w:val="none" w:sz="0" w:space="0" w:color="auto"/>
        <w:bottom w:val="none" w:sz="0" w:space="0" w:color="auto"/>
        <w:right w:val="none" w:sz="0" w:space="0" w:color="auto"/>
      </w:divBdr>
    </w:div>
    <w:div w:id="1912235188">
      <w:marLeft w:val="640"/>
      <w:marRight w:val="0"/>
      <w:marTop w:val="0"/>
      <w:marBottom w:val="0"/>
      <w:divBdr>
        <w:top w:val="none" w:sz="0" w:space="0" w:color="auto"/>
        <w:left w:val="none" w:sz="0" w:space="0" w:color="auto"/>
        <w:bottom w:val="none" w:sz="0" w:space="0" w:color="auto"/>
        <w:right w:val="none" w:sz="0" w:space="0" w:color="auto"/>
      </w:divBdr>
    </w:div>
    <w:div w:id="1912350470">
      <w:marLeft w:val="640"/>
      <w:marRight w:val="0"/>
      <w:marTop w:val="0"/>
      <w:marBottom w:val="0"/>
      <w:divBdr>
        <w:top w:val="none" w:sz="0" w:space="0" w:color="auto"/>
        <w:left w:val="none" w:sz="0" w:space="0" w:color="auto"/>
        <w:bottom w:val="none" w:sz="0" w:space="0" w:color="auto"/>
        <w:right w:val="none" w:sz="0" w:space="0" w:color="auto"/>
      </w:divBdr>
    </w:div>
    <w:div w:id="1912500734">
      <w:marLeft w:val="640"/>
      <w:marRight w:val="0"/>
      <w:marTop w:val="0"/>
      <w:marBottom w:val="0"/>
      <w:divBdr>
        <w:top w:val="none" w:sz="0" w:space="0" w:color="auto"/>
        <w:left w:val="none" w:sz="0" w:space="0" w:color="auto"/>
        <w:bottom w:val="none" w:sz="0" w:space="0" w:color="auto"/>
        <w:right w:val="none" w:sz="0" w:space="0" w:color="auto"/>
      </w:divBdr>
    </w:div>
    <w:div w:id="1912541267">
      <w:marLeft w:val="640"/>
      <w:marRight w:val="0"/>
      <w:marTop w:val="0"/>
      <w:marBottom w:val="0"/>
      <w:divBdr>
        <w:top w:val="none" w:sz="0" w:space="0" w:color="auto"/>
        <w:left w:val="none" w:sz="0" w:space="0" w:color="auto"/>
        <w:bottom w:val="none" w:sz="0" w:space="0" w:color="auto"/>
        <w:right w:val="none" w:sz="0" w:space="0" w:color="auto"/>
      </w:divBdr>
    </w:div>
    <w:div w:id="1912617884">
      <w:marLeft w:val="640"/>
      <w:marRight w:val="0"/>
      <w:marTop w:val="0"/>
      <w:marBottom w:val="0"/>
      <w:divBdr>
        <w:top w:val="none" w:sz="0" w:space="0" w:color="auto"/>
        <w:left w:val="none" w:sz="0" w:space="0" w:color="auto"/>
        <w:bottom w:val="none" w:sz="0" w:space="0" w:color="auto"/>
        <w:right w:val="none" w:sz="0" w:space="0" w:color="auto"/>
      </w:divBdr>
    </w:div>
    <w:div w:id="1912621273">
      <w:marLeft w:val="640"/>
      <w:marRight w:val="0"/>
      <w:marTop w:val="0"/>
      <w:marBottom w:val="0"/>
      <w:divBdr>
        <w:top w:val="none" w:sz="0" w:space="0" w:color="auto"/>
        <w:left w:val="none" w:sz="0" w:space="0" w:color="auto"/>
        <w:bottom w:val="none" w:sz="0" w:space="0" w:color="auto"/>
        <w:right w:val="none" w:sz="0" w:space="0" w:color="auto"/>
      </w:divBdr>
    </w:div>
    <w:div w:id="1912809802">
      <w:marLeft w:val="640"/>
      <w:marRight w:val="0"/>
      <w:marTop w:val="0"/>
      <w:marBottom w:val="0"/>
      <w:divBdr>
        <w:top w:val="none" w:sz="0" w:space="0" w:color="auto"/>
        <w:left w:val="none" w:sz="0" w:space="0" w:color="auto"/>
        <w:bottom w:val="none" w:sz="0" w:space="0" w:color="auto"/>
        <w:right w:val="none" w:sz="0" w:space="0" w:color="auto"/>
      </w:divBdr>
    </w:div>
    <w:div w:id="1912814731">
      <w:marLeft w:val="640"/>
      <w:marRight w:val="0"/>
      <w:marTop w:val="0"/>
      <w:marBottom w:val="0"/>
      <w:divBdr>
        <w:top w:val="none" w:sz="0" w:space="0" w:color="auto"/>
        <w:left w:val="none" w:sz="0" w:space="0" w:color="auto"/>
        <w:bottom w:val="none" w:sz="0" w:space="0" w:color="auto"/>
        <w:right w:val="none" w:sz="0" w:space="0" w:color="auto"/>
      </w:divBdr>
    </w:div>
    <w:div w:id="1912881666">
      <w:marLeft w:val="640"/>
      <w:marRight w:val="0"/>
      <w:marTop w:val="0"/>
      <w:marBottom w:val="0"/>
      <w:divBdr>
        <w:top w:val="none" w:sz="0" w:space="0" w:color="auto"/>
        <w:left w:val="none" w:sz="0" w:space="0" w:color="auto"/>
        <w:bottom w:val="none" w:sz="0" w:space="0" w:color="auto"/>
        <w:right w:val="none" w:sz="0" w:space="0" w:color="auto"/>
      </w:divBdr>
    </w:div>
    <w:div w:id="1913001231">
      <w:marLeft w:val="640"/>
      <w:marRight w:val="0"/>
      <w:marTop w:val="0"/>
      <w:marBottom w:val="0"/>
      <w:divBdr>
        <w:top w:val="none" w:sz="0" w:space="0" w:color="auto"/>
        <w:left w:val="none" w:sz="0" w:space="0" w:color="auto"/>
        <w:bottom w:val="none" w:sz="0" w:space="0" w:color="auto"/>
        <w:right w:val="none" w:sz="0" w:space="0" w:color="auto"/>
      </w:divBdr>
    </w:div>
    <w:div w:id="1913152531">
      <w:marLeft w:val="640"/>
      <w:marRight w:val="0"/>
      <w:marTop w:val="0"/>
      <w:marBottom w:val="0"/>
      <w:divBdr>
        <w:top w:val="none" w:sz="0" w:space="0" w:color="auto"/>
        <w:left w:val="none" w:sz="0" w:space="0" w:color="auto"/>
        <w:bottom w:val="none" w:sz="0" w:space="0" w:color="auto"/>
        <w:right w:val="none" w:sz="0" w:space="0" w:color="auto"/>
      </w:divBdr>
    </w:div>
    <w:div w:id="1913156338">
      <w:marLeft w:val="640"/>
      <w:marRight w:val="0"/>
      <w:marTop w:val="0"/>
      <w:marBottom w:val="0"/>
      <w:divBdr>
        <w:top w:val="none" w:sz="0" w:space="0" w:color="auto"/>
        <w:left w:val="none" w:sz="0" w:space="0" w:color="auto"/>
        <w:bottom w:val="none" w:sz="0" w:space="0" w:color="auto"/>
        <w:right w:val="none" w:sz="0" w:space="0" w:color="auto"/>
      </w:divBdr>
    </w:div>
    <w:div w:id="1913156546">
      <w:marLeft w:val="640"/>
      <w:marRight w:val="0"/>
      <w:marTop w:val="0"/>
      <w:marBottom w:val="0"/>
      <w:divBdr>
        <w:top w:val="none" w:sz="0" w:space="0" w:color="auto"/>
        <w:left w:val="none" w:sz="0" w:space="0" w:color="auto"/>
        <w:bottom w:val="none" w:sz="0" w:space="0" w:color="auto"/>
        <w:right w:val="none" w:sz="0" w:space="0" w:color="auto"/>
      </w:divBdr>
    </w:div>
    <w:div w:id="1913198398">
      <w:marLeft w:val="640"/>
      <w:marRight w:val="0"/>
      <w:marTop w:val="0"/>
      <w:marBottom w:val="0"/>
      <w:divBdr>
        <w:top w:val="none" w:sz="0" w:space="0" w:color="auto"/>
        <w:left w:val="none" w:sz="0" w:space="0" w:color="auto"/>
        <w:bottom w:val="none" w:sz="0" w:space="0" w:color="auto"/>
        <w:right w:val="none" w:sz="0" w:space="0" w:color="auto"/>
      </w:divBdr>
    </w:div>
    <w:div w:id="1913199538">
      <w:marLeft w:val="640"/>
      <w:marRight w:val="0"/>
      <w:marTop w:val="0"/>
      <w:marBottom w:val="0"/>
      <w:divBdr>
        <w:top w:val="none" w:sz="0" w:space="0" w:color="auto"/>
        <w:left w:val="none" w:sz="0" w:space="0" w:color="auto"/>
        <w:bottom w:val="none" w:sz="0" w:space="0" w:color="auto"/>
        <w:right w:val="none" w:sz="0" w:space="0" w:color="auto"/>
      </w:divBdr>
    </w:div>
    <w:div w:id="1913462884">
      <w:marLeft w:val="640"/>
      <w:marRight w:val="0"/>
      <w:marTop w:val="0"/>
      <w:marBottom w:val="0"/>
      <w:divBdr>
        <w:top w:val="none" w:sz="0" w:space="0" w:color="auto"/>
        <w:left w:val="none" w:sz="0" w:space="0" w:color="auto"/>
        <w:bottom w:val="none" w:sz="0" w:space="0" w:color="auto"/>
        <w:right w:val="none" w:sz="0" w:space="0" w:color="auto"/>
      </w:divBdr>
    </w:div>
    <w:div w:id="1913538256">
      <w:marLeft w:val="640"/>
      <w:marRight w:val="0"/>
      <w:marTop w:val="0"/>
      <w:marBottom w:val="0"/>
      <w:divBdr>
        <w:top w:val="none" w:sz="0" w:space="0" w:color="auto"/>
        <w:left w:val="none" w:sz="0" w:space="0" w:color="auto"/>
        <w:bottom w:val="none" w:sz="0" w:space="0" w:color="auto"/>
        <w:right w:val="none" w:sz="0" w:space="0" w:color="auto"/>
      </w:divBdr>
    </w:div>
    <w:div w:id="1913655291">
      <w:marLeft w:val="640"/>
      <w:marRight w:val="0"/>
      <w:marTop w:val="0"/>
      <w:marBottom w:val="0"/>
      <w:divBdr>
        <w:top w:val="none" w:sz="0" w:space="0" w:color="auto"/>
        <w:left w:val="none" w:sz="0" w:space="0" w:color="auto"/>
        <w:bottom w:val="none" w:sz="0" w:space="0" w:color="auto"/>
        <w:right w:val="none" w:sz="0" w:space="0" w:color="auto"/>
      </w:divBdr>
    </w:div>
    <w:div w:id="1913736001">
      <w:marLeft w:val="640"/>
      <w:marRight w:val="0"/>
      <w:marTop w:val="0"/>
      <w:marBottom w:val="0"/>
      <w:divBdr>
        <w:top w:val="none" w:sz="0" w:space="0" w:color="auto"/>
        <w:left w:val="none" w:sz="0" w:space="0" w:color="auto"/>
        <w:bottom w:val="none" w:sz="0" w:space="0" w:color="auto"/>
        <w:right w:val="none" w:sz="0" w:space="0" w:color="auto"/>
      </w:divBdr>
    </w:div>
    <w:div w:id="1913923327">
      <w:marLeft w:val="640"/>
      <w:marRight w:val="0"/>
      <w:marTop w:val="0"/>
      <w:marBottom w:val="0"/>
      <w:divBdr>
        <w:top w:val="none" w:sz="0" w:space="0" w:color="auto"/>
        <w:left w:val="none" w:sz="0" w:space="0" w:color="auto"/>
        <w:bottom w:val="none" w:sz="0" w:space="0" w:color="auto"/>
        <w:right w:val="none" w:sz="0" w:space="0" w:color="auto"/>
      </w:divBdr>
    </w:div>
    <w:div w:id="1913924961">
      <w:marLeft w:val="640"/>
      <w:marRight w:val="0"/>
      <w:marTop w:val="0"/>
      <w:marBottom w:val="0"/>
      <w:divBdr>
        <w:top w:val="none" w:sz="0" w:space="0" w:color="auto"/>
        <w:left w:val="none" w:sz="0" w:space="0" w:color="auto"/>
        <w:bottom w:val="none" w:sz="0" w:space="0" w:color="auto"/>
        <w:right w:val="none" w:sz="0" w:space="0" w:color="auto"/>
      </w:divBdr>
    </w:div>
    <w:div w:id="1913930245">
      <w:marLeft w:val="640"/>
      <w:marRight w:val="0"/>
      <w:marTop w:val="0"/>
      <w:marBottom w:val="0"/>
      <w:divBdr>
        <w:top w:val="none" w:sz="0" w:space="0" w:color="auto"/>
        <w:left w:val="none" w:sz="0" w:space="0" w:color="auto"/>
        <w:bottom w:val="none" w:sz="0" w:space="0" w:color="auto"/>
        <w:right w:val="none" w:sz="0" w:space="0" w:color="auto"/>
      </w:divBdr>
    </w:div>
    <w:div w:id="1914197409">
      <w:marLeft w:val="640"/>
      <w:marRight w:val="0"/>
      <w:marTop w:val="0"/>
      <w:marBottom w:val="0"/>
      <w:divBdr>
        <w:top w:val="none" w:sz="0" w:space="0" w:color="auto"/>
        <w:left w:val="none" w:sz="0" w:space="0" w:color="auto"/>
        <w:bottom w:val="none" w:sz="0" w:space="0" w:color="auto"/>
        <w:right w:val="none" w:sz="0" w:space="0" w:color="auto"/>
      </w:divBdr>
    </w:div>
    <w:div w:id="1914199053">
      <w:marLeft w:val="640"/>
      <w:marRight w:val="0"/>
      <w:marTop w:val="0"/>
      <w:marBottom w:val="0"/>
      <w:divBdr>
        <w:top w:val="none" w:sz="0" w:space="0" w:color="auto"/>
        <w:left w:val="none" w:sz="0" w:space="0" w:color="auto"/>
        <w:bottom w:val="none" w:sz="0" w:space="0" w:color="auto"/>
        <w:right w:val="none" w:sz="0" w:space="0" w:color="auto"/>
      </w:divBdr>
    </w:div>
    <w:div w:id="1914243149">
      <w:marLeft w:val="640"/>
      <w:marRight w:val="0"/>
      <w:marTop w:val="0"/>
      <w:marBottom w:val="0"/>
      <w:divBdr>
        <w:top w:val="none" w:sz="0" w:space="0" w:color="auto"/>
        <w:left w:val="none" w:sz="0" w:space="0" w:color="auto"/>
        <w:bottom w:val="none" w:sz="0" w:space="0" w:color="auto"/>
        <w:right w:val="none" w:sz="0" w:space="0" w:color="auto"/>
      </w:divBdr>
    </w:div>
    <w:div w:id="1914848249">
      <w:marLeft w:val="640"/>
      <w:marRight w:val="0"/>
      <w:marTop w:val="0"/>
      <w:marBottom w:val="0"/>
      <w:divBdr>
        <w:top w:val="none" w:sz="0" w:space="0" w:color="auto"/>
        <w:left w:val="none" w:sz="0" w:space="0" w:color="auto"/>
        <w:bottom w:val="none" w:sz="0" w:space="0" w:color="auto"/>
        <w:right w:val="none" w:sz="0" w:space="0" w:color="auto"/>
      </w:divBdr>
    </w:div>
    <w:div w:id="1915047974">
      <w:marLeft w:val="640"/>
      <w:marRight w:val="0"/>
      <w:marTop w:val="0"/>
      <w:marBottom w:val="0"/>
      <w:divBdr>
        <w:top w:val="none" w:sz="0" w:space="0" w:color="auto"/>
        <w:left w:val="none" w:sz="0" w:space="0" w:color="auto"/>
        <w:bottom w:val="none" w:sz="0" w:space="0" w:color="auto"/>
        <w:right w:val="none" w:sz="0" w:space="0" w:color="auto"/>
      </w:divBdr>
    </w:div>
    <w:div w:id="1915163221">
      <w:marLeft w:val="640"/>
      <w:marRight w:val="0"/>
      <w:marTop w:val="0"/>
      <w:marBottom w:val="0"/>
      <w:divBdr>
        <w:top w:val="none" w:sz="0" w:space="0" w:color="auto"/>
        <w:left w:val="none" w:sz="0" w:space="0" w:color="auto"/>
        <w:bottom w:val="none" w:sz="0" w:space="0" w:color="auto"/>
        <w:right w:val="none" w:sz="0" w:space="0" w:color="auto"/>
      </w:divBdr>
    </w:div>
    <w:div w:id="1915430278">
      <w:marLeft w:val="640"/>
      <w:marRight w:val="0"/>
      <w:marTop w:val="0"/>
      <w:marBottom w:val="0"/>
      <w:divBdr>
        <w:top w:val="none" w:sz="0" w:space="0" w:color="auto"/>
        <w:left w:val="none" w:sz="0" w:space="0" w:color="auto"/>
        <w:bottom w:val="none" w:sz="0" w:space="0" w:color="auto"/>
        <w:right w:val="none" w:sz="0" w:space="0" w:color="auto"/>
      </w:divBdr>
    </w:div>
    <w:div w:id="1915504689">
      <w:marLeft w:val="640"/>
      <w:marRight w:val="0"/>
      <w:marTop w:val="0"/>
      <w:marBottom w:val="0"/>
      <w:divBdr>
        <w:top w:val="none" w:sz="0" w:space="0" w:color="auto"/>
        <w:left w:val="none" w:sz="0" w:space="0" w:color="auto"/>
        <w:bottom w:val="none" w:sz="0" w:space="0" w:color="auto"/>
        <w:right w:val="none" w:sz="0" w:space="0" w:color="auto"/>
      </w:divBdr>
    </w:div>
    <w:div w:id="1915583673">
      <w:marLeft w:val="640"/>
      <w:marRight w:val="0"/>
      <w:marTop w:val="0"/>
      <w:marBottom w:val="0"/>
      <w:divBdr>
        <w:top w:val="none" w:sz="0" w:space="0" w:color="auto"/>
        <w:left w:val="none" w:sz="0" w:space="0" w:color="auto"/>
        <w:bottom w:val="none" w:sz="0" w:space="0" w:color="auto"/>
        <w:right w:val="none" w:sz="0" w:space="0" w:color="auto"/>
      </w:divBdr>
    </w:div>
    <w:div w:id="1915699124">
      <w:marLeft w:val="640"/>
      <w:marRight w:val="0"/>
      <w:marTop w:val="0"/>
      <w:marBottom w:val="0"/>
      <w:divBdr>
        <w:top w:val="none" w:sz="0" w:space="0" w:color="auto"/>
        <w:left w:val="none" w:sz="0" w:space="0" w:color="auto"/>
        <w:bottom w:val="none" w:sz="0" w:space="0" w:color="auto"/>
        <w:right w:val="none" w:sz="0" w:space="0" w:color="auto"/>
      </w:divBdr>
    </w:div>
    <w:div w:id="1915773473">
      <w:marLeft w:val="640"/>
      <w:marRight w:val="0"/>
      <w:marTop w:val="0"/>
      <w:marBottom w:val="0"/>
      <w:divBdr>
        <w:top w:val="none" w:sz="0" w:space="0" w:color="auto"/>
        <w:left w:val="none" w:sz="0" w:space="0" w:color="auto"/>
        <w:bottom w:val="none" w:sz="0" w:space="0" w:color="auto"/>
        <w:right w:val="none" w:sz="0" w:space="0" w:color="auto"/>
      </w:divBdr>
    </w:div>
    <w:div w:id="1915816362">
      <w:marLeft w:val="640"/>
      <w:marRight w:val="0"/>
      <w:marTop w:val="0"/>
      <w:marBottom w:val="0"/>
      <w:divBdr>
        <w:top w:val="none" w:sz="0" w:space="0" w:color="auto"/>
        <w:left w:val="none" w:sz="0" w:space="0" w:color="auto"/>
        <w:bottom w:val="none" w:sz="0" w:space="0" w:color="auto"/>
        <w:right w:val="none" w:sz="0" w:space="0" w:color="auto"/>
      </w:divBdr>
    </w:div>
    <w:div w:id="1915898526">
      <w:marLeft w:val="640"/>
      <w:marRight w:val="0"/>
      <w:marTop w:val="0"/>
      <w:marBottom w:val="0"/>
      <w:divBdr>
        <w:top w:val="none" w:sz="0" w:space="0" w:color="auto"/>
        <w:left w:val="none" w:sz="0" w:space="0" w:color="auto"/>
        <w:bottom w:val="none" w:sz="0" w:space="0" w:color="auto"/>
        <w:right w:val="none" w:sz="0" w:space="0" w:color="auto"/>
      </w:divBdr>
    </w:div>
    <w:div w:id="1916085638">
      <w:marLeft w:val="640"/>
      <w:marRight w:val="0"/>
      <w:marTop w:val="0"/>
      <w:marBottom w:val="0"/>
      <w:divBdr>
        <w:top w:val="none" w:sz="0" w:space="0" w:color="auto"/>
        <w:left w:val="none" w:sz="0" w:space="0" w:color="auto"/>
        <w:bottom w:val="none" w:sz="0" w:space="0" w:color="auto"/>
        <w:right w:val="none" w:sz="0" w:space="0" w:color="auto"/>
      </w:divBdr>
    </w:div>
    <w:div w:id="1916281502">
      <w:marLeft w:val="640"/>
      <w:marRight w:val="0"/>
      <w:marTop w:val="0"/>
      <w:marBottom w:val="0"/>
      <w:divBdr>
        <w:top w:val="none" w:sz="0" w:space="0" w:color="auto"/>
        <w:left w:val="none" w:sz="0" w:space="0" w:color="auto"/>
        <w:bottom w:val="none" w:sz="0" w:space="0" w:color="auto"/>
        <w:right w:val="none" w:sz="0" w:space="0" w:color="auto"/>
      </w:divBdr>
    </w:div>
    <w:div w:id="1916282738">
      <w:marLeft w:val="640"/>
      <w:marRight w:val="0"/>
      <w:marTop w:val="0"/>
      <w:marBottom w:val="0"/>
      <w:divBdr>
        <w:top w:val="none" w:sz="0" w:space="0" w:color="auto"/>
        <w:left w:val="none" w:sz="0" w:space="0" w:color="auto"/>
        <w:bottom w:val="none" w:sz="0" w:space="0" w:color="auto"/>
        <w:right w:val="none" w:sz="0" w:space="0" w:color="auto"/>
      </w:divBdr>
    </w:div>
    <w:div w:id="1916356226">
      <w:marLeft w:val="640"/>
      <w:marRight w:val="0"/>
      <w:marTop w:val="0"/>
      <w:marBottom w:val="0"/>
      <w:divBdr>
        <w:top w:val="none" w:sz="0" w:space="0" w:color="auto"/>
        <w:left w:val="none" w:sz="0" w:space="0" w:color="auto"/>
        <w:bottom w:val="none" w:sz="0" w:space="0" w:color="auto"/>
        <w:right w:val="none" w:sz="0" w:space="0" w:color="auto"/>
      </w:divBdr>
    </w:div>
    <w:div w:id="1916357075">
      <w:marLeft w:val="640"/>
      <w:marRight w:val="0"/>
      <w:marTop w:val="0"/>
      <w:marBottom w:val="0"/>
      <w:divBdr>
        <w:top w:val="none" w:sz="0" w:space="0" w:color="auto"/>
        <w:left w:val="none" w:sz="0" w:space="0" w:color="auto"/>
        <w:bottom w:val="none" w:sz="0" w:space="0" w:color="auto"/>
        <w:right w:val="none" w:sz="0" w:space="0" w:color="auto"/>
      </w:divBdr>
    </w:div>
    <w:div w:id="1916357907">
      <w:marLeft w:val="640"/>
      <w:marRight w:val="0"/>
      <w:marTop w:val="0"/>
      <w:marBottom w:val="0"/>
      <w:divBdr>
        <w:top w:val="none" w:sz="0" w:space="0" w:color="auto"/>
        <w:left w:val="none" w:sz="0" w:space="0" w:color="auto"/>
        <w:bottom w:val="none" w:sz="0" w:space="0" w:color="auto"/>
        <w:right w:val="none" w:sz="0" w:space="0" w:color="auto"/>
      </w:divBdr>
    </w:div>
    <w:div w:id="1916470272">
      <w:marLeft w:val="640"/>
      <w:marRight w:val="0"/>
      <w:marTop w:val="0"/>
      <w:marBottom w:val="0"/>
      <w:divBdr>
        <w:top w:val="none" w:sz="0" w:space="0" w:color="auto"/>
        <w:left w:val="none" w:sz="0" w:space="0" w:color="auto"/>
        <w:bottom w:val="none" w:sz="0" w:space="0" w:color="auto"/>
        <w:right w:val="none" w:sz="0" w:space="0" w:color="auto"/>
      </w:divBdr>
    </w:div>
    <w:div w:id="1916470847">
      <w:marLeft w:val="640"/>
      <w:marRight w:val="0"/>
      <w:marTop w:val="0"/>
      <w:marBottom w:val="0"/>
      <w:divBdr>
        <w:top w:val="none" w:sz="0" w:space="0" w:color="auto"/>
        <w:left w:val="none" w:sz="0" w:space="0" w:color="auto"/>
        <w:bottom w:val="none" w:sz="0" w:space="0" w:color="auto"/>
        <w:right w:val="none" w:sz="0" w:space="0" w:color="auto"/>
      </w:divBdr>
    </w:div>
    <w:div w:id="1916553866">
      <w:marLeft w:val="640"/>
      <w:marRight w:val="0"/>
      <w:marTop w:val="0"/>
      <w:marBottom w:val="0"/>
      <w:divBdr>
        <w:top w:val="none" w:sz="0" w:space="0" w:color="auto"/>
        <w:left w:val="none" w:sz="0" w:space="0" w:color="auto"/>
        <w:bottom w:val="none" w:sz="0" w:space="0" w:color="auto"/>
        <w:right w:val="none" w:sz="0" w:space="0" w:color="auto"/>
      </w:divBdr>
    </w:div>
    <w:div w:id="1916621897">
      <w:marLeft w:val="640"/>
      <w:marRight w:val="0"/>
      <w:marTop w:val="0"/>
      <w:marBottom w:val="0"/>
      <w:divBdr>
        <w:top w:val="none" w:sz="0" w:space="0" w:color="auto"/>
        <w:left w:val="none" w:sz="0" w:space="0" w:color="auto"/>
        <w:bottom w:val="none" w:sz="0" w:space="0" w:color="auto"/>
        <w:right w:val="none" w:sz="0" w:space="0" w:color="auto"/>
      </w:divBdr>
    </w:div>
    <w:div w:id="1916818600">
      <w:marLeft w:val="640"/>
      <w:marRight w:val="0"/>
      <w:marTop w:val="0"/>
      <w:marBottom w:val="0"/>
      <w:divBdr>
        <w:top w:val="none" w:sz="0" w:space="0" w:color="auto"/>
        <w:left w:val="none" w:sz="0" w:space="0" w:color="auto"/>
        <w:bottom w:val="none" w:sz="0" w:space="0" w:color="auto"/>
        <w:right w:val="none" w:sz="0" w:space="0" w:color="auto"/>
      </w:divBdr>
    </w:div>
    <w:div w:id="1916935250">
      <w:marLeft w:val="640"/>
      <w:marRight w:val="0"/>
      <w:marTop w:val="0"/>
      <w:marBottom w:val="0"/>
      <w:divBdr>
        <w:top w:val="none" w:sz="0" w:space="0" w:color="auto"/>
        <w:left w:val="none" w:sz="0" w:space="0" w:color="auto"/>
        <w:bottom w:val="none" w:sz="0" w:space="0" w:color="auto"/>
        <w:right w:val="none" w:sz="0" w:space="0" w:color="auto"/>
      </w:divBdr>
    </w:div>
    <w:div w:id="1916937551">
      <w:marLeft w:val="640"/>
      <w:marRight w:val="0"/>
      <w:marTop w:val="0"/>
      <w:marBottom w:val="0"/>
      <w:divBdr>
        <w:top w:val="none" w:sz="0" w:space="0" w:color="auto"/>
        <w:left w:val="none" w:sz="0" w:space="0" w:color="auto"/>
        <w:bottom w:val="none" w:sz="0" w:space="0" w:color="auto"/>
        <w:right w:val="none" w:sz="0" w:space="0" w:color="auto"/>
      </w:divBdr>
    </w:div>
    <w:div w:id="1917090621">
      <w:marLeft w:val="640"/>
      <w:marRight w:val="0"/>
      <w:marTop w:val="0"/>
      <w:marBottom w:val="0"/>
      <w:divBdr>
        <w:top w:val="none" w:sz="0" w:space="0" w:color="auto"/>
        <w:left w:val="none" w:sz="0" w:space="0" w:color="auto"/>
        <w:bottom w:val="none" w:sz="0" w:space="0" w:color="auto"/>
        <w:right w:val="none" w:sz="0" w:space="0" w:color="auto"/>
      </w:divBdr>
    </w:div>
    <w:div w:id="1917131202">
      <w:marLeft w:val="640"/>
      <w:marRight w:val="0"/>
      <w:marTop w:val="0"/>
      <w:marBottom w:val="0"/>
      <w:divBdr>
        <w:top w:val="none" w:sz="0" w:space="0" w:color="auto"/>
        <w:left w:val="none" w:sz="0" w:space="0" w:color="auto"/>
        <w:bottom w:val="none" w:sz="0" w:space="0" w:color="auto"/>
        <w:right w:val="none" w:sz="0" w:space="0" w:color="auto"/>
      </w:divBdr>
    </w:div>
    <w:div w:id="1917399814">
      <w:marLeft w:val="640"/>
      <w:marRight w:val="0"/>
      <w:marTop w:val="0"/>
      <w:marBottom w:val="0"/>
      <w:divBdr>
        <w:top w:val="none" w:sz="0" w:space="0" w:color="auto"/>
        <w:left w:val="none" w:sz="0" w:space="0" w:color="auto"/>
        <w:bottom w:val="none" w:sz="0" w:space="0" w:color="auto"/>
        <w:right w:val="none" w:sz="0" w:space="0" w:color="auto"/>
      </w:divBdr>
    </w:div>
    <w:div w:id="1917474090">
      <w:marLeft w:val="640"/>
      <w:marRight w:val="0"/>
      <w:marTop w:val="0"/>
      <w:marBottom w:val="0"/>
      <w:divBdr>
        <w:top w:val="none" w:sz="0" w:space="0" w:color="auto"/>
        <w:left w:val="none" w:sz="0" w:space="0" w:color="auto"/>
        <w:bottom w:val="none" w:sz="0" w:space="0" w:color="auto"/>
        <w:right w:val="none" w:sz="0" w:space="0" w:color="auto"/>
      </w:divBdr>
    </w:div>
    <w:div w:id="1917591444">
      <w:marLeft w:val="640"/>
      <w:marRight w:val="0"/>
      <w:marTop w:val="0"/>
      <w:marBottom w:val="0"/>
      <w:divBdr>
        <w:top w:val="none" w:sz="0" w:space="0" w:color="auto"/>
        <w:left w:val="none" w:sz="0" w:space="0" w:color="auto"/>
        <w:bottom w:val="none" w:sz="0" w:space="0" w:color="auto"/>
        <w:right w:val="none" w:sz="0" w:space="0" w:color="auto"/>
      </w:divBdr>
    </w:div>
    <w:div w:id="1917668090">
      <w:marLeft w:val="640"/>
      <w:marRight w:val="0"/>
      <w:marTop w:val="0"/>
      <w:marBottom w:val="0"/>
      <w:divBdr>
        <w:top w:val="none" w:sz="0" w:space="0" w:color="auto"/>
        <w:left w:val="none" w:sz="0" w:space="0" w:color="auto"/>
        <w:bottom w:val="none" w:sz="0" w:space="0" w:color="auto"/>
        <w:right w:val="none" w:sz="0" w:space="0" w:color="auto"/>
      </w:divBdr>
    </w:div>
    <w:div w:id="1917743369">
      <w:marLeft w:val="640"/>
      <w:marRight w:val="0"/>
      <w:marTop w:val="0"/>
      <w:marBottom w:val="0"/>
      <w:divBdr>
        <w:top w:val="none" w:sz="0" w:space="0" w:color="auto"/>
        <w:left w:val="none" w:sz="0" w:space="0" w:color="auto"/>
        <w:bottom w:val="none" w:sz="0" w:space="0" w:color="auto"/>
        <w:right w:val="none" w:sz="0" w:space="0" w:color="auto"/>
      </w:divBdr>
    </w:div>
    <w:div w:id="1917980970">
      <w:marLeft w:val="640"/>
      <w:marRight w:val="0"/>
      <w:marTop w:val="0"/>
      <w:marBottom w:val="0"/>
      <w:divBdr>
        <w:top w:val="none" w:sz="0" w:space="0" w:color="auto"/>
        <w:left w:val="none" w:sz="0" w:space="0" w:color="auto"/>
        <w:bottom w:val="none" w:sz="0" w:space="0" w:color="auto"/>
        <w:right w:val="none" w:sz="0" w:space="0" w:color="auto"/>
      </w:divBdr>
    </w:div>
    <w:div w:id="1918049832">
      <w:marLeft w:val="640"/>
      <w:marRight w:val="0"/>
      <w:marTop w:val="0"/>
      <w:marBottom w:val="0"/>
      <w:divBdr>
        <w:top w:val="none" w:sz="0" w:space="0" w:color="auto"/>
        <w:left w:val="none" w:sz="0" w:space="0" w:color="auto"/>
        <w:bottom w:val="none" w:sz="0" w:space="0" w:color="auto"/>
        <w:right w:val="none" w:sz="0" w:space="0" w:color="auto"/>
      </w:divBdr>
    </w:div>
    <w:div w:id="1918123581">
      <w:marLeft w:val="640"/>
      <w:marRight w:val="0"/>
      <w:marTop w:val="0"/>
      <w:marBottom w:val="0"/>
      <w:divBdr>
        <w:top w:val="none" w:sz="0" w:space="0" w:color="auto"/>
        <w:left w:val="none" w:sz="0" w:space="0" w:color="auto"/>
        <w:bottom w:val="none" w:sz="0" w:space="0" w:color="auto"/>
        <w:right w:val="none" w:sz="0" w:space="0" w:color="auto"/>
      </w:divBdr>
    </w:div>
    <w:div w:id="1918199554">
      <w:marLeft w:val="640"/>
      <w:marRight w:val="0"/>
      <w:marTop w:val="0"/>
      <w:marBottom w:val="0"/>
      <w:divBdr>
        <w:top w:val="none" w:sz="0" w:space="0" w:color="auto"/>
        <w:left w:val="none" w:sz="0" w:space="0" w:color="auto"/>
        <w:bottom w:val="none" w:sz="0" w:space="0" w:color="auto"/>
        <w:right w:val="none" w:sz="0" w:space="0" w:color="auto"/>
      </w:divBdr>
    </w:div>
    <w:div w:id="1918242188">
      <w:marLeft w:val="640"/>
      <w:marRight w:val="0"/>
      <w:marTop w:val="0"/>
      <w:marBottom w:val="0"/>
      <w:divBdr>
        <w:top w:val="none" w:sz="0" w:space="0" w:color="auto"/>
        <w:left w:val="none" w:sz="0" w:space="0" w:color="auto"/>
        <w:bottom w:val="none" w:sz="0" w:space="0" w:color="auto"/>
        <w:right w:val="none" w:sz="0" w:space="0" w:color="auto"/>
      </w:divBdr>
    </w:div>
    <w:div w:id="1918317676">
      <w:marLeft w:val="640"/>
      <w:marRight w:val="0"/>
      <w:marTop w:val="0"/>
      <w:marBottom w:val="0"/>
      <w:divBdr>
        <w:top w:val="none" w:sz="0" w:space="0" w:color="auto"/>
        <w:left w:val="none" w:sz="0" w:space="0" w:color="auto"/>
        <w:bottom w:val="none" w:sz="0" w:space="0" w:color="auto"/>
        <w:right w:val="none" w:sz="0" w:space="0" w:color="auto"/>
      </w:divBdr>
    </w:div>
    <w:div w:id="1918320982">
      <w:marLeft w:val="640"/>
      <w:marRight w:val="0"/>
      <w:marTop w:val="0"/>
      <w:marBottom w:val="0"/>
      <w:divBdr>
        <w:top w:val="none" w:sz="0" w:space="0" w:color="auto"/>
        <w:left w:val="none" w:sz="0" w:space="0" w:color="auto"/>
        <w:bottom w:val="none" w:sz="0" w:space="0" w:color="auto"/>
        <w:right w:val="none" w:sz="0" w:space="0" w:color="auto"/>
      </w:divBdr>
    </w:div>
    <w:div w:id="1918323098">
      <w:marLeft w:val="640"/>
      <w:marRight w:val="0"/>
      <w:marTop w:val="0"/>
      <w:marBottom w:val="0"/>
      <w:divBdr>
        <w:top w:val="none" w:sz="0" w:space="0" w:color="auto"/>
        <w:left w:val="none" w:sz="0" w:space="0" w:color="auto"/>
        <w:bottom w:val="none" w:sz="0" w:space="0" w:color="auto"/>
        <w:right w:val="none" w:sz="0" w:space="0" w:color="auto"/>
      </w:divBdr>
    </w:div>
    <w:div w:id="1918393783">
      <w:marLeft w:val="640"/>
      <w:marRight w:val="0"/>
      <w:marTop w:val="0"/>
      <w:marBottom w:val="0"/>
      <w:divBdr>
        <w:top w:val="none" w:sz="0" w:space="0" w:color="auto"/>
        <w:left w:val="none" w:sz="0" w:space="0" w:color="auto"/>
        <w:bottom w:val="none" w:sz="0" w:space="0" w:color="auto"/>
        <w:right w:val="none" w:sz="0" w:space="0" w:color="auto"/>
      </w:divBdr>
    </w:div>
    <w:div w:id="1918436954">
      <w:marLeft w:val="640"/>
      <w:marRight w:val="0"/>
      <w:marTop w:val="0"/>
      <w:marBottom w:val="0"/>
      <w:divBdr>
        <w:top w:val="none" w:sz="0" w:space="0" w:color="auto"/>
        <w:left w:val="none" w:sz="0" w:space="0" w:color="auto"/>
        <w:bottom w:val="none" w:sz="0" w:space="0" w:color="auto"/>
        <w:right w:val="none" w:sz="0" w:space="0" w:color="auto"/>
      </w:divBdr>
    </w:div>
    <w:div w:id="1918513860">
      <w:marLeft w:val="640"/>
      <w:marRight w:val="0"/>
      <w:marTop w:val="0"/>
      <w:marBottom w:val="0"/>
      <w:divBdr>
        <w:top w:val="none" w:sz="0" w:space="0" w:color="auto"/>
        <w:left w:val="none" w:sz="0" w:space="0" w:color="auto"/>
        <w:bottom w:val="none" w:sz="0" w:space="0" w:color="auto"/>
        <w:right w:val="none" w:sz="0" w:space="0" w:color="auto"/>
      </w:divBdr>
    </w:div>
    <w:div w:id="1918514854">
      <w:marLeft w:val="640"/>
      <w:marRight w:val="0"/>
      <w:marTop w:val="0"/>
      <w:marBottom w:val="0"/>
      <w:divBdr>
        <w:top w:val="none" w:sz="0" w:space="0" w:color="auto"/>
        <w:left w:val="none" w:sz="0" w:space="0" w:color="auto"/>
        <w:bottom w:val="none" w:sz="0" w:space="0" w:color="auto"/>
        <w:right w:val="none" w:sz="0" w:space="0" w:color="auto"/>
      </w:divBdr>
    </w:div>
    <w:div w:id="1918516777">
      <w:marLeft w:val="640"/>
      <w:marRight w:val="0"/>
      <w:marTop w:val="0"/>
      <w:marBottom w:val="0"/>
      <w:divBdr>
        <w:top w:val="none" w:sz="0" w:space="0" w:color="auto"/>
        <w:left w:val="none" w:sz="0" w:space="0" w:color="auto"/>
        <w:bottom w:val="none" w:sz="0" w:space="0" w:color="auto"/>
        <w:right w:val="none" w:sz="0" w:space="0" w:color="auto"/>
      </w:divBdr>
    </w:div>
    <w:div w:id="1918517080">
      <w:marLeft w:val="640"/>
      <w:marRight w:val="0"/>
      <w:marTop w:val="0"/>
      <w:marBottom w:val="0"/>
      <w:divBdr>
        <w:top w:val="none" w:sz="0" w:space="0" w:color="auto"/>
        <w:left w:val="none" w:sz="0" w:space="0" w:color="auto"/>
        <w:bottom w:val="none" w:sz="0" w:space="0" w:color="auto"/>
        <w:right w:val="none" w:sz="0" w:space="0" w:color="auto"/>
      </w:divBdr>
    </w:div>
    <w:div w:id="1918519291">
      <w:marLeft w:val="640"/>
      <w:marRight w:val="0"/>
      <w:marTop w:val="0"/>
      <w:marBottom w:val="0"/>
      <w:divBdr>
        <w:top w:val="none" w:sz="0" w:space="0" w:color="auto"/>
        <w:left w:val="none" w:sz="0" w:space="0" w:color="auto"/>
        <w:bottom w:val="none" w:sz="0" w:space="0" w:color="auto"/>
        <w:right w:val="none" w:sz="0" w:space="0" w:color="auto"/>
      </w:divBdr>
    </w:div>
    <w:div w:id="1918637027">
      <w:marLeft w:val="640"/>
      <w:marRight w:val="0"/>
      <w:marTop w:val="0"/>
      <w:marBottom w:val="0"/>
      <w:divBdr>
        <w:top w:val="none" w:sz="0" w:space="0" w:color="auto"/>
        <w:left w:val="none" w:sz="0" w:space="0" w:color="auto"/>
        <w:bottom w:val="none" w:sz="0" w:space="0" w:color="auto"/>
        <w:right w:val="none" w:sz="0" w:space="0" w:color="auto"/>
      </w:divBdr>
    </w:div>
    <w:div w:id="1918898521">
      <w:marLeft w:val="640"/>
      <w:marRight w:val="0"/>
      <w:marTop w:val="0"/>
      <w:marBottom w:val="0"/>
      <w:divBdr>
        <w:top w:val="none" w:sz="0" w:space="0" w:color="auto"/>
        <w:left w:val="none" w:sz="0" w:space="0" w:color="auto"/>
        <w:bottom w:val="none" w:sz="0" w:space="0" w:color="auto"/>
        <w:right w:val="none" w:sz="0" w:space="0" w:color="auto"/>
      </w:divBdr>
    </w:div>
    <w:div w:id="1919245095">
      <w:marLeft w:val="640"/>
      <w:marRight w:val="0"/>
      <w:marTop w:val="0"/>
      <w:marBottom w:val="0"/>
      <w:divBdr>
        <w:top w:val="none" w:sz="0" w:space="0" w:color="auto"/>
        <w:left w:val="none" w:sz="0" w:space="0" w:color="auto"/>
        <w:bottom w:val="none" w:sz="0" w:space="0" w:color="auto"/>
        <w:right w:val="none" w:sz="0" w:space="0" w:color="auto"/>
      </w:divBdr>
    </w:div>
    <w:div w:id="1919247925">
      <w:marLeft w:val="640"/>
      <w:marRight w:val="0"/>
      <w:marTop w:val="0"/>
      <w:marBottom w:val="0"/>
      <w:divBdr>
        <w:top w:val="none" w:sz="0" w:space="0" w:color="auto"/>
        <w:left w:val="none" w:sz="0" w:space="0" w:color="auto"/>
        <w:bottom w:val="none" w:sz="0" w:space="0" w:color="auto"/>
        <w:right w:val="none" w:sz="0" w:space="0" w:color="auto"/>
      </w:divBdr>
    </w:div>
    <w:div w:id="1919366174">
      <w:marLeft w:val="640"/>
      <w:marRight w:val="0"/>
      <w:marTop w:val="0"/>
      <w:marBottom w:val="0"/>
      <w:divBdr>
        <w:top w:val="none" w:sz="0" w:space="0" w:color="auto"/>
        <w:left w:val="none" w:sz="0" w:space="0" w:color="auto"/>
        <w:bottom w:val="none" w:sz="0" w:space="0" w:color="auto"/>
        <w:right w:val="none" w:sz="0" w:space="0" w:color="auto"/>
      </w:divBdr>
    </w:div>
    <w:div w:id="1919510171">
      <w:marLeft w:val="640"/>
      <w:marRight w:val="0"/>
      <w:marTop w:val="0"/>
      <w:marBottom w:val="0"/>
      <w:divBdr>
        <w:top w:val="none" w:sz="0" w:space="0" w:color="auto"/>
        <w:left w:val="none" w:sz="0" w:space="0" w:color="auto"/>
        <w:bottom w:val="none" w:sz="0" w:space="0" w:color="auto"/>
        <w:right w:val="none" w:sz="0" w:space="0" w:color="auto"/>
      </w:divBdr>
    </w:div>
    <w:div w:id="1919707977">
      <w:marLeft w:val="640"/>
      <w:marRight w:val="0"/>
      <w:marTop w:val="0"/>
      <w:marBottom w:val="0"/>
      <w:divBdr>
        <w:top w:val="none" w:sz="0" w:space="0" w:color="auto"/>
        <w:left w:val="none" w:sz="0" w:space="0" w:color="auto"/>
        <w:bottom w:val="none" w:sz="0" w:space="0" w:color="auto"/>
        <w:right w:val="none" w:sz="0" w:space="0" w:color="auto"/>
      </w:divBdr>
    </w:div>
    <w:div w:id="1919747824">
      <w:marLeft w:val="640"/>
      <w:marRight w:val="0"/>
      <w:marTop w:val="0"/>
      <w:marBottom w:val="0"/>
      <w:divBdr>
        <w:top w:val="none" w:sz="0" w:space="0" w:color="auto"/>
        <w:left w:val="none" w:sz="0" w:space="0" w:color="auto"/>
        <w:bottom w:val="none" w:sz="0" w:space="0" w:color="auto"/>
        <w:right w:val="none" w:sz="0" w:space="0" w:color="auto"/>
      </w:divBdr>
    </w:div>
    <w:div w:id="1920014083">
      <w:marLeft w:val="640"/>
      <w:marRight w:val="0"/>
      <w:marTop w:val="0"/>
      <w:marBottom w:val="0"/>
      <w:divBdr>
        <w:top w:val="none" w:sz="0" w:space="0" w:color="auto"/>
        <w:left w:val="none" w:sz="0" w:space="0" w:color="auto"/>
        <w:bottom w:val="none" w:sz="0" w:space="0" w:color="auto"/>
        <w:right w:val="none" w:sz="0" w:space="0" w:color="auto"/>
      </w:divBdr>
    </w:div>
    <w:div w:id="1920018791">
      <w:marLeft w:val="640"/>
      <w:marRight w:val="0"/>
      <w:marTop w:val="0"/>
      <w:marBottom w:val="0"/>
      <w:divBdr>
        <w:top w:val="none" w:sz="0" w:space="0" w:color="auto"/>
        <w:left w:val="none" w:sz="0" w:space="0" w:color="auto"/>
        <w:bottom w:val="none" w:sz="0" w:space="0" w:color="auto"/>
        <w:right w:val="none" w:sz="0" w:space="0" w:color="auto"/>
      </w:divBdr>
    </w:div>
    <w:div w:id="1920093245">
      <w:marLeft w:val="640"/>
      <w:marRight w:val="0"/>
      <w:marTop w:val="0"/>
      <w:marBottom w:val="0"/>
      <w:divBdr>
        <w:top w:val="none" w:sz="0" w:space="0" w:color="auto"/>
        <w:left w:val="none" w:sz="0" w:space="0" w:color="auto"/>
        <w:bottom w:val="none" w:sz="0" w:space="0" w:color="auto"/>
        <w:right w:val="none" w:sz="0" w:space="0" w:color="auto"/>
      </w:divBdr>
    </w:div>
    <w:div w:id="1920211861">
      <w:marLeft w:val="640"/>
      <w:marRight w:val="0"/>
      <w:marTop w:val="0"/>
      <w:marBottom w:val="0"/>
      <w:divBdr>
        <w:top w:val="none" w:sz="0" w:space="0" w:color="auto"/>
        <w:left w:val="none" w:sz="0" w:space="0" w:color="auto"/>
        <w:bottom w:val="none" w:sz="0" w:space="0" w:color="auto"/>
        <w:right w:val="none" w:sz="0" w:space="0" w:color="auto"/>
      </w:divBdr>
    </w:div>
    <w:div w:id="1920213016">
      <w:marLeft w:val="640"/>
      <w:marRight w:val="0"/>
      <w:marTop w:val="0"/>
      <w:marBottom w:val="0"/>
      <w:divBdr>
        <w:top w:val="none" w:sz="0" w:space="0" w:color="auto"/>
        <w:left w:val="none" w:sz="0" w:space="0" w:color="auto"/>
        <w:bottom w:val="none" w:sz="0" w:space="0" w:color="auto"/>
        <w:right w:val="none" w:sz="0" w:space="0" w:color="auto"/>
      </w:divBdr>
    </w:div>
    <w:div w:id="1920407694">
      <w:marLeft w:val="640"/>
      <w:marRight w:val="0"/>
      <w:marTop w:val="0"/>
      <w:marBottom w:val="0"/>
      <w:divBdr>
        <w:top w:val="none" w:sz="0" w:space="0" w:color="auto"/>
        <w:left w:val="none" w:sz="0" w:space="0" w:color="auto"/>
        <w:bottom w:val="none" w:sz="0" w:space="0" w:color="auto"/>
        <w:right w:val="none" w:sz="0" w:space="0" w:color="auto"/>
      </w:divBdr>
    </w:div>
    <w:div w:id="1920485359">
      <w:marLeft w:val="640"/>
      <w:marRight w:val="0"/>
      <w:marTop w:val="0"/>
      <w:marBottom w:val="0"/>
      <w:divBdr>
        <w:top w:val="none" w:sz="0" w:space="0" w:color="auto"/>
        <w:left w:val="none" w:sz="0" w:space="0" w:color="auto"/>
        <w:bottom w:val="none" w:sz="0" w:space="0" w:color="auto"/>
        <w:right w:val="none" w:sz="0" w:space="0" w:color="auto"/>
      </w:divBdr>
    </w:div>
    <w:div w:id="1920558617">
      <w:marLeft w:val="640"/>
      <w:marRight w:val="0"/>
      <w:marTop w:val="0"/>
      <w:marBottom w:val="0"/>
      <w:divBdr>
        <w:top w:val="none" w:sz="0" w:space="0" w:color="auto"/>
        <w:left w:val="none" w:sz="0" w:space="0" w:color="auto"/>
        <w:bottom w:val="none" w:sz="0" w:space="0" w:color="auto"/>
        <w:right w:val="none" w:sz="0" w:space="0" w:color="auto"/>
      </w:divBdr>
    </w:div>
    <w:div w:id="1920671705">
      <w:marLeft w:val="640"/>
      <w:marRight w:val="0"/>
      <w:marTop w:val="0"/>
      <w:marBottom w:val="0"/>
      <w:divBdr>
        <w:top w:val="none" w:sz="0" w:space="0" w:color="auto"/>
        <w:left w:val="none" w:sz="0" w:space="0" w:color="auto"/>
        <w:bottom w:val="none" w:sz="0" w:space="0" w:color="auto"/>
        <w:right w:val="none" w:sz="0" w:space="0" w:color="auto"/>
      </w:divBdr>
    </w:div>
    <w:div w:id="1920748248">
      <w:marLeft w:val="640"/>
      <w:marRight w:val="0"/>
      <w:marTop w:val="0"/>
      <w:marBottom w:val="0"/>
      <w:divBdr>
        <w:top w:val="none" w:sz="0" w:space="0" w:color="auto"/>
        <w:left w:val="none" w:sz="0" w:space="0" w:color="auto"/>
        <w:bottom w:val="none" w:sz="0" w:space="0" w:color="auto"/>
        <w:right w:val="none" w:sz="0" w:space="0" w:color="auto"/>
      </w:divBdr>
    </w:div>
    <w:div w:id="1920752713">
      <w:marLeft w:val="640"/>
      <w:marRight w:val="0"/>
      <w:marTop w:val="0"/>
      <w:marBottom w:val="0"/>
      <w:divBdr>
        <w:top w:val="none" w:sz="0" w:space="0" w:color="auto"/>
        <w:left w:val="none" w:sz="0" w:space="0" w:color="auto"/>
        <w:bottom w:val="none" w:sz="0" w:space="0" w:color="auto"/>
        <w:right w:val="none" w:sz="0" w:space="0" w:color="auto"/>
      </w:divBdr>
    </w:div>
    <w:div w:id="1920822196">
      <w:marLeft w:val="640"/>
      <w:marRight w:val="0"/>
      <w:marTop w:val="0"/>
      <w:marBottom w:val="0"/>
      <w:divBdr>
        <w:top w:val="none" w:sz="0" w:space="0" w:color="auto"/>
        <w:left w:val="none" w:sz="0" w:space="0" w:color="auto"/>
        <w:bottom w:val="none" w:sz="0" w:space="0" w:color="auto"/>
        <w:right w:val="none" w:sz="0" w:space="0" w:color="auto"/>
      </w:divBdr>
    </w:div>
    <w:div w:id="1920822947">
      <w:marLeft w:val="640"/>
      <w:marRight w:val="0"/>
      <w:marTop w:val="0"/>
      <w:marBottom w:val="0"/>
      <w:divBdr>
        <w:top w:val="none" w:sz="0" w:space="0" w:color="auto"/>
        <w:left w:val="none" w:sz="0" w:space="0" w:color="auto"/>
        <w:bottom w:val="none" w:sz="0" w:space="0" w:color="auto"/>
        <w:right w:val="none" w:sz="0" w:space="0" w:color="auto"/>
      </w:divBdr>
    </w:div>
    <w:div w:id="1920870321">
      <w:marLeft w:val="640"/>
      <w:marRight w:val="0"/>
      <w:marTop w:val="0"/>
      <w:marBottom w:val="0"/>
      <w:divBdr>
        <w:top w:val="none" w:sz="0" w:space="0" w:color="auto"/>
        <w:left w:val="none" w:sz="0" w:space="0" w:color="auto"/>
        <w:bottom w:val="none" w:sz="0" w:space="0" w:color="auto"/>
        <w:right w:val="none" w:sz="0" w:space="0" w:color="auto"/>
      </w:divBdr>
    </w:div>
    <w:div w:id="1921138822">
      <w:marLeft w:val="640"/>
      <w:marRight w:val="0"/>
      <w:marTop w:val="0"/>
      <w:marBottom w:val="0"/>
      <w:divBdr>
        <w:top w:val="none" w:sz="0" w:space="0" w:color="auto"/>
        <w:left w:val="none" w:sz="0" w:space="0" w:color="auto"/>
        <w:bottom w:val="none" w:sz="0" w:space="0" w:color="auto"/>
        <w:right w:val="none" w:sz="0" w:space="0" w:color="auto"/>
      </w:divBdr>
    </w:div>
    <w:div w:id="1921404904">
      <w:marLeft w:val="640"/>
      <w:marRight w:val="0"/>
      <w:marTop w:val="0"/>
      <w:marBottom w:val="0"/>
      <w:divBdr>
        <w:top w:val="none" w:sz="0" w:space="0" w:color="auto"/>
        <w:left w:val="none" w:sz="0" w:space="0" w:color="auto"/>
        <w:bottom w:val="none" w:sz="0" w:space="0" w:color="auto"/>
        <w:right w:val="none" w:sz="0" w:space="0" w:color="auto"/>
      </w:divBdr>
    </w:div>
    <w:div w:id="1921525870">
      <w:marLeft w:val="640"/>
      <w:marRight w:val="0"/>
      <w:marTop w:val="0"/>
      <w:marBottom w:val="0"/>
      <w:divBdr>
        <w:top w:val="none" w:sz="0" w:space="0" w:color="auto"/>
        <w:left w:val="none" w:sz="0" w:space="0" w:color="auto"/>
        <w:bottom w:val="none" w:sz="0" w:space="0" w:color="auto"/>
        <w:right w:val="none" w:sz="0" w:space="0" w:color="auto"/>
      </w:divBdr>
    </w:div>
    <w:div w:id="1921668945">
      <w:marLeft w:val="640"/>
      <w:marRight w:val="0"/>
      <w:marTop w:val="0"/>
      <w:marBottom w:val="0"/>
      <w:divBdr>
        <w:top w:val="none" w:sz="0" w:space="0" w:color="auto"/>
        <w:left w:val="none" w:sz="0" w:space="0" w:color="auto"/>
        <w:bottom w:val="none" w:sz="0" w:space="0" w:color="auto"/>
        <w:right w:val="none" w:sz="0" w:space="0" w:color="auto"/>
      </w:divBdr>
    </w:div>
    <w:div w:id="1921669246">
      <w:marLeft w:val="640"/>
      <w:marRight w:val="0"/>
      <w:marTop w:val="0"/>
      <w:marBottom w:val="0"/>
      <w:divBdr>
        <w:top w:val="none" w:sz="0" w:space="0" w:color="auto"/>
        <w:left w:val="none" w:sz="0" w:space="0" w:color="auto"/>
        <w:bottom w:val="none" w:sz="0" w:space="0" w:color="auto"/>
        <w:right w:val="none" w:sz="0" w:space="0" w:color="auto"/>
      </w:divBdr>
    </w:div>
    <w:div w:id="1921787689">
      <w:marLeft w:val="640"/>
      <w:marRight w:val="0"/>
      <w:marTop w:val="0"/>
      <w:marBottom w:val="0"/>
      <w:divBdr>
        <w:top w:val="none" w:sz="0" w:space="0" w:color="auto"/>
        <w:left w:val="none" w:sz="0" w:space="0" w:color="auto"/>
        <w:bottom w:val="none" w:sz="0" w:space="0" w:color="auto"/>
        <w:right w:val="none" w:sz="0" w:space="0" w:color="auto"/>
      </w:divBdr>
    </w:div>
    <w:div w:id="1921791728">
      <w:marLeft w:val="640"/>
      <w:marRight w:val="0"/>
      <w:marTop w:val="0"/>
      <w:marBottom w:val="0"/>
      <w:divBdr>
        <w:top w:val="none" w:sz="0" w:space="0" w:color="auto"/>
        <w:left w:val="none" w:sz="0" w:space="0" w:color="auto"/>
        <w:bottom w:val="none" w:sz="0" w:space="0" w:color="auto"/>
        <w:right w:val="none" w:sz="0" w:space="0" w:color="auto"/>
      </w:divBdr>
    </w:div>
    <w:div w:id="1921940003">
      <w:marLeft w:val="640"/>
      <w:marRight w:val="0"/>
      <w:marTop w:val="0"/>
      <w:marBottom w:val="0"/>
      <w:divBdr>
        <w:top w:val="none" w:sz="0" w:space="0" w:color="auto"/>
        <w:left w:val="none" w:sz="0" w:space="0" w:color="auto"/>
        <w:bottom w:val="none" w:sz="0" w:space="0" w:color="auto"/>
        <w:right w:val="none" w:sz="0" w:space="0" w:color="auto"/>
      </w:divBdr>
    </w:div>
    <w:div w:id="1922326565">
      <w:marLeft w:val="640"/>
      <w:marRight w:val="0"/>
      <w:marTop w:val="0"/>
      <w:marBottom w:val="0"/>
      <w:divBdr>
        <w:top w:val="none" w:sz="0" w:space="0" w:color="auto"/>
        <w:left w:val="none" w:sz="0" w:space="0" w:color="auto"/>
        <w:bottom w:val="none" w:sz="0" w:space="0" w:color="auto"/>
        <w:right w:val="none" w:sz="0" w:space="0" w:color="auto"/>
      </w:divBdr>
    </w:div>
    <w:div w:id="1922331191">
      <w:marLeft w:val="640"/>
      <w:marRight w:val="0"/>
      <w:marTop w:val="0"/>
      <w:marBottom w:val="0"/>
      <w:divBdr>
        <w:top w:val="none" w:sz="0" w:space="0" w:color="auto"/>
        <w:left w:val="none" w:sz="0" w:space="0" w:color="auto"/>
        <w:bottom w:val="none" w:sz="0" w:space="0" w:color="auto"/>
        <w:right w:val="none" w:sz="0" w:space="0" w:color="auto"/>
      </w:divBdr>
    </w:div>
    <w:div w:id="1922595628">
      <w:marLeft w:val="640"/>
      <w:marRight w:val="0"/>
      <w:marTop w:val="0"/>
      <w:marBottom w:val="0"/>
      <w:divBdr>
        <w:top w:val="none" w:sz="0" w:space="0" w:color="auto"/>
        <w:left w:val="none" w:sz="0" w:space="0" w:color="auto"/>
        <w:bottom w:val="none" w:sz="0" w:space="0" w:color="auto"/>
        <w:right w:val="none" w:sz="0" w:space="0" w:color="auto"/>
      </w:divBdr>
    </w:div>
    <w:div w:id="1922635441">
      <w:marLeft w:val="640"/>
      <w:marRight w:val="0"/>
      <w:marTop w:val="0"/>
      <w:marBottom w:val="0"/>
      <w:divBdr>
        <w:top w:val="none" w:sz="0" w:space="0" w:color="auto"/>
        <w:left w:val="none" w:sz="0" w:space="0" w:color="auto"/>
        <w:bottom w:val="none" w:sz="0" w:space="0" w:color="auto"/>
        <w:right w:val="none" w:sz="0" w:space="0" w:color="auto"/>
      </w:divBdr>
    </w:div>
    <w:div w:id="1922636061">
      <w:marLeft w:val="640"/>
      <w:marRight w:val="0"/>
      <w:marTop w:val="0"/>
      <w:marBottom w:val="0"/>
      <w:divBdr>
        <w:top w:val="none" w:sz="0" w:space="0" w:color="auto"/>
        <w:left w:val="none" w:sz="0" w:space="0" w:color="auto"/>
        <w:bottom w:val="none" w:sz="0" w:space="0" w:color="auto"/>
        <w:right w:val="none" w:sz="0" w:space="0" w:color="auto"/>
      </w:divBdr>
    </w:div>
    <w:div w:id="1922636988">
      <w:marLeft w:val="640"/>
      <w:marRight w:val="0"/>
      <w:marTop w:val="0"/>
      <w:marBottom w:val="0"/>
      <w:divBdr>
        <w:top w:val="none" w:sz="0" w:space="0" w:color="auto"/>
        <w:left w:val="none" w:sz="0" w:space="0" w:color="auto"/>
        <w:bottom w:val="none" w:sz="0" w:space="0" w:color="auto"/>
        <w:right w:val="none" w:sz="0" w:space="0" w:color="auto"/>
      </w:divBdr>
    </w:div>
    <w:div w:id="1922637228">
      <w:marLeft w:val="640"/>
      <w:marRight w:val="0"/>
      <w:marTop w:val="0"/>
      <w:marBottom w:val="0"/>
      <w:divBdr>
        <w:top w:val="none" w:sz="0" w:space="0" w:color="auto"/>
        <w:left w:val="none" w:sz="0" w:space="0" w:color="auto"/>
        <w:bottom w:val="none" w:sz="0" w:space="0" w:color="auto"/>
        <w:right w:val="none" w:sz="0" w:space="0" w:color="auto"/>
      </w:divBdr>
    </w:div>
    <w:div w:id="1922637290">
      <w:marLeft w:val="640"/>
      <w:marRight w:val="0"/>
      <w:marTop w:val="0"/>
      <w:marBottom w:val="0"/>
      <w:divBdr>
        <w:top w:val="none" w:sz="0" w:space="0" w:color="auto"/>
        <w:left w:val="none" w:sz="0" w:space="0" w:color="auto"/>
        <w:bottom w:val="none" w:sz="0" w:space="0" w:color="auto"/>
        <w:right w:val="none" w:sz="0" w:space="0" w:color="auto"/>
      </w:divBdr>
    </w:div>
    <w:div w:id="1922761917">
      <w:marLeft w:val="640"/>
      <w:marRight w:val="0"/>
      <w:marTop w:val="0"/>
      <w:marBottom w:val="0"/>
      <w:divBdr>
        <w:top w:val="none" w:sz="0" w:space="0" w:color="auto"/>
        <w:left w:val="none" w:sz="0" w:space="0" w:color="auto"/>
        <w:bottom w:val="none" w:sz="0" w:space="0" w:color="auto"/>
        <w:right w:val="none" w:sz="0" w:space="0" w:color="auto"/>
      </w:divBdr>
    </w:div>
    <w:div w:id="1922837075">
      <w:marLeft w:val="640"/>
      <w:marRight w:val="0"/>
      <w:marTop w:val="0"/>
      <w:marBottom w:val="0"/>
      <w:divBdr>
        <w:top w:val="none" w:sz="0" w:space="0" w:color="auto"/>
        <w:left w:val="none" w:sz="0" w:space="0" w:color="auto"/>
        <w:bottom w:val="none" w:sz="0" w:space="0" w:color="auto"/>
        <w:right w:val="none" w:sz="0" w:space="0" w:color="auto"/>
      </w:divBdr>
    </w:div>
    <w:div w:id="1922983878">
      <w:marLeft w:val="640"/>
      <w:marRight w:val="0"/>
      <w:marTop w:val="0"/>
      <w:marBottom w:val="0"/>
      <w:divBdr>
        <w:top w:val="none" w:sz="0" w:space="0" w:color="auto"/>
        <w:left w:val="none" w:sz="0" w:space="0" w:color="auto"/>
        <w:bottom w:val="none" w:sz="0" w:space="0" w:color="auto"/>
        <w:right w:val="none" w:sz="0" w:space="0" w:color="auto"/>
      </w:divBdr>
    </w:div>
    <w:div w:id="1922987852">
      <w:marLeft w:val="640"/>
      <w:marRight w:val="0"/>
      <w:marTop w:val="0"/>
      <w:marBottom w:val="0"/>
      <w:divBdr>
        <w:top w:val="none" w:sz="0" w:space="0" w:color="auto"/>
        <w:left w:val="none" w:sz="0" w:space="0" w:color="auto"/>
        <w:bottom w:val="none" w:sz="0" w:space="0" w:color="auto"/>
        <w:right w:val="none" w:sz="0" w:space="0" w:color="auto"/>
      </w:divBdr>
    </w:div>
    <w:div w:id="1923098279">
      <w:marLeft w:val="640"/>
      <w:marRight w:val="0"/>
      <w:marTop w:val="0"/>
      <w:marBottom w:val="0"/>
      <w:divBdr>
        <w:top w:val="none" w:sz="0" w:space="0" w:color="auto"/>
        <w:left w:val="none" w:sz="0" w:space="0" w:color="auto"/>
        <w:bottom w:val="none" w:sz="0" w:space="0" w:color="auto"/>
        <w:right w:val="none" w:sz="0" w:space="0" w:color="auto"/>
      </w:divBdr>
    </w:div>
    <w:div w:id="1923101155">
      <w:marLeft w:val="640"/>
      <w:marRight w:val="0"/>
      <w:marTop w:val="0"/>
      <w:marBottom w:val="0"/>
      <w:divBdr>
        <w:top w:val="none" w:sz="0" w:space="0" w:color="auto"/>
        <w:left w:val="none" w:sz="0" w:space="0" w:color="auto"/>
        <w:bottom w:val="none" w:sz="0" w:space="0" w:color="auto"/>
        <w:right w:val="none" w:sz="0" w:space="0" w:color="auto"/>
      </w:divBdr>
    </w:div>
    <w:div w:id="1923106784">
      <w:marLeft w:val="640"/>
      <w:marRight w:val="0"/>
      <w:marTop w:val="0"/>
      <w:marBottom w:val="0"/>
      <w:divBdr>
        <w:top w:val="none" w:sz="0" w:space="0" w:color="auto"/>
        <w:left w:val="none" w:sz="0" w:space="0" w:color="auto"/>
        <w:bottom w:val="none" w:sz="0" w:space="0" w:color="auto"/>
        <w:right w:val="none" w:sz="0" w:space="0" w:color="auto"/>
      </w:divBdr>
    </w:div>
    <w:div w:id="1923249267">
      <w:marLeft w:val="640"/>
      <w:marRight w:val="0"/>
      <w:marTop w:val="0"/>
      <w:marBottom w:val="0"/>
      <w:divBdr>
        <w:top w:val="none" w:sz="0" w:space="0" w:color="auto"/>
        <w:left w:val="none" w:sz="0" w:space="0" w:color="auto"/>
        <w:bottom w:val="none" w:sz="0" w:space="0" w:color="auto"/>
        <w:right w:val="none" w:sz="0" w:space="0" w:color="auto"/>
      </w:divBdr>
    </w:div>
    <w:div w:id="1923372604">
      <w:marLeft w:val="640"/>
      <w:marRight w:val="0"/>
      <w:marTop w:val="0"/>
      <w:marBottom w:val="0"/>
      <w:divBdr>
        <w:top w:val="none" w:sz="0" w:space="0" w:color="auto"/>
        <w:left w:val="none" w:sz="0" w:space="0" w:color="auto"/>
        <w:bottom w:val="none" w:sz="0" w:space="0" w:color="auto"/>
        <w:right w:val="none" w:sz="0" w:space="0" w:color="auto"/>
      </w:divBdr>
    </w:div>
    <w:div w:id="1923372862">
      <w:marLeft w:val="640"/>
      <w:marRight w:val="0"/>
      <w:marTop w:val="0"/>
      <w:marBottom w:val="0"/>
      <w:divBdr>
        <w:top w:val="none" w:sz="0" w:space="0" w:color="auto"/>
        <w:left w:val="none" w:sz="0" w:space="0" w:color="auto"/>
        <w:bottom w:val="none" w:sz="0" w:space="0" w:color="auto"/>
        <w:right w:val="none" w:sz="0" w:space="0" w:color="auto"/>
      </w:divBdr>
    </w:div>
    <w:div w:id="1923566917">
      <w:marLeft w:val="640"/>
      <w:marRight w:val="0"/>
      <w:marTop w:val="0"/>
      <w:marBottom w:val="0"/>
      <w:divBdr>
        <w:top w:val="none" w:sz="0" w:space="0" w:color="auto"/>
        <w:left w:val="none" w:sz="0" w:space="0" w:color="auto"/>
        <w:bottom w:val="none" w:sz="0" w:space="0" w:color="auto"/>
        <w:right w:val="none" w:sz="0" w:space="0" w:color="auto"/>
      </w:divBdr>
    </w:div>
    <w:div w:id="1923753940">
      <w:marLeft w:val="640"/>
      <w:marRight w:val="0"/>
      <w:marTop w:val="0"/>
      <w:marBottom w:val="0"/>
      <w:divBdr>
        <w:top w:val="none" w:sz="0" w:space="0" w:color="auto"/>
        <w:left w:val="none" w:sz="0" w:space="0" w:color="auto"/>
        <w:bottom w:val="none" w:sz="0" w:space="0" w:color="auto"/>
        <w:right w:val="none" w:sz="0" w:space="0" w:color="auto"/>
      </w:divBdr>
    </w:div>
    <w:div w:id="1923876917">
      <w:marLeft w:val="640"/>
      <w:marRight w:val="0"/>
      <w:marTop w:val="0"/>
      <w:marBottom w:val="0"/>
      <w:divBdr>
        <w:top w:val="none" w:sz="0" w:space="0" w:color="auto"/>
        <w:left w:val="none" w:sz="0" w:space="0" w:color="auto"/>
        <w:bottom w:val="none" w:sz="0" w:space="0" w:color="auto"/>
        <w:right w:val="none" w:sz="0" w:space="0" w:color="auto"/>
      </w:divBdr>
    </w:div>
    <w:div w:id="1924139165">
      <w:marLeft w:val="640"/>
      <w:marRight w:val="0"/>
      <w:marTop w:val="0"/>
      <w:marBottom w:val="0"/>
      <w:divBdr>
        <w:top w:val="none" w:sz="0" w:space="0" w:color="auto"/>
        <w:left w:val="none" w:sz="0" w:space="0" w:color="auto"/>
        <w:bottom w:val="none" w:sz="0" w:space="0" w:color="auto"/>
        <w:right w:val="none" w:sz="0" w:space="0" w:color="auto"/>
      </w:divBdr>
    </w:div>
    <w:div w:id="1924143864">
      <w:marLeft w:val="640"/>
      <w:marRight w:val="0"/>
      <w:marTop w:val="0"/>
      <w:marBottom w:val="0"/>
      <w:divBdr>
        <w:top w:val="none" w:sz="0" w:space="0" w:color="auto"/>
        <w:left w:val="none" w:sz="0" w:space="0" w:color="auto"/>
        <w:bottom w:val="none" w:sz="0" w:space="0" w:color="auto"/>
        <w:right w:val="none" w:sz="0" w:space="0" w:color="auto"/>
      </w:divBdr>
    </w:div>
    <w:div w:id="1924292234">
      <w:marLeft w:val="640"/>
      <w:marRight w:val="0"/>
      <w:marTop w:val="0"/>
      <w:marBottom w:val="0"/>
      <w:divBdr>
        <w:top w:val="none" w:sz="0" w:space="0" w:color="auto"/>
        <w:left w:val="none" w:sz="0" w:space="0" w:color="auto"/>
        <w:bottom w:val="none" w:sz="0" w:space="0" w:color="auto"/>
        <w:right w:val="none" w:sz="0" w:space="0" w:color="auto"/>
      </w:divBdr>
    </w:div>
    <w:div w:id="1924410052">
      <w:marLeft w:val="640"/>
      <w:marRight w:val="0"/>
      <w:marTop w:val="0"/>
      <w:marBottom w:val="0"/>
      <w:divBdr>
        <w:top w:val="none" w:sz="0" w:space="0" w:color="auto"/>
        <w:left w:val="none" w:sz="0" w:space="0" w:color="auto"/>
        <w:bottom w:val="none" w:sz="0" w:space="0" w:color="auto"/>
        <w:right w:val="none" w:sz="0" w:space="0" w:color="auto"/>
      </w:divBdr>
    </w:div>
    <w:div w:id="1924416524">
      <w:marLeft w:val="640"/>
      <w:marRight w:val="0"/>
      <w:marTop w:val="0"/>
      <w:marBottom w:val="0"/>
      <w:divBdr>
        <w:top w:val="none" w:sz="0" w:space="0" w:color="auto"/>
        <w:left w:val="none" w:sz="0" w:space="0" w:color="auto"/>
        <w:bottom w:val="none" w:sz="0" w:space="0" w:color="auto"/>
        <w:right w:val="none" w:sz="0" w:space="0" w:color="auto"/>
      </w:divBdr>
    </w:div>
    <w:div w:id="1924606145">
      <w:marLeft w:val="640"/>
      <w:marRight w:val="0"/>
      <w:marTop w:val="0"/>
      <w:marBottom w:val="0"/>
      <w:divBdr>
        <w:top w:val="none" w:sz="0" w:space="0" w:color="auto"/>
        <w:left w:val="none" w:sz="0" w:space="0" w:color="auto"/>
        <w:bottom w:val="none" w:sz="0" w:space="0" w:color="auto"/>
        <w:right w:val="none" w:sz="0" w:space="0" w:color="auto"/>
      </w:divBdr>
    </w:div>
    <w:div w:id="1924794354">
      <w:marLeft w:val="640"/>
      <w:marRight w:val="0"/>
      <w:marTop w:val="0"/>
      <w:marBottom w:val="0"/>
      <w:divBdr>
        <w:top w:val="none" w:sz="0" w:space="0" w:color="auto"/>
        <w:left w:val="none" w:sz="0" w:space="0" w:color="auto"/>
        <w:bottom w:val="none" w:sz="0" w:space="0" w:color="auto"/>
        <w:right w:val="none" w:sz="0" w:space="0" w:color="auto"/>
      </w:divBdr>
    </w:div>
    <w:div w:id="1924796663">
      <w:marLeft w:val="640"/>
      <w:marRight w:val="0"/>
      <w:marTop w:val="0"/>
      <w:marBottom w:val="0"/>
      <w:divBdr>
        <w:top w:val="none" w:sz="0" w:space="0" w:color="auto"/>
        <w:left w:val="none" w:sz="0" w:space="0" w:color="auto"/>
        <w:bottom w:val="none" w:sz="0" w:space="0" w:color="auto"/>
        <w:right w:val="none" w:sz="0" w:space="0" w:color="auto"/>
      </w:divBdr>
    </w:div>
    <w:div w:id="1924989551">
      <w:marLeft w:val="640"/>
      <w:marRight w:val="0"/>
      <w:marTop w:val="0"/>
      <w:marBottom w:val="0"/>
      <w:divBdr>
        <w:top w:val="none" w:sz="0" w:space="0" w:color="auto"/>
        <w:left w:val="none" w:sz="0" w:space="0" w:color="auto"/>
        <w:bottom w:val="none" w:sz="0" w:space="0" w:color="auto"/>
        <w:right w:val="none" w:sz="0" w:space="0" w:color="auto"/>
      </w:divBdr>
    </w:div>
    <w:div w:id="1925064992">
      <w:marLeft w:val="640"/>
      <w:marRight w:val="0"/>
      <w:marTop w:val="0"/>
      <w:marBottom w:val="0"/>
      <w:divBdr>
        <w:top w:val="none" w:sz="0" w:space="0" w:color="auto"/>
        <w:left w:val="none" w:sz="0" w:space="0" w:color="auto"/>
        <w:bottom w:val="none" w:sz="0" w:space="0" w:color="auto"/>
        <w:right w:val="none" w:sz="0" w:space="0" w:color="auto"/>
      </w:divBdr>
    </w:div>
    <w:div w:id="1925146172">
      <w:marLeft w:val="640"/>
      <w:marRight w:val="0"/>
      <w:marTop w:val="0"/>
      <w:marBottom w:val="0"/>
      <w:divBdr>
        <w:top w:val="none" w:sz="0" w:space="0" w:color="auto"/>
        <w:left w:val="none" w:sz="0" w:space="0" w:color="auto"/>
        <w:bottom w:val="none" w:sz="0" w:space="0" w:color="auto"/>
        <w:right w:val="none" w:sz="0" w:space="0" w:color="auto"/>
      </w:divBdr>
    </w:div>
    <w:div w:id="1925257760">
      <w:marLeft w:val="640"/>
      <w:marRight w:val="0"/>
      <w:marTop w:val="0"/>
      <w:marBottom w:val="0"/>
      <w:divBdr>
        <w:top w:val="none" w:sz="0" w:space="0" w:color="auto"/>
        <w:left w:val="none" w:sz="0" w:space="0" w:color="auto"/>
        <w:bottom w:val="none" w:sz="0" w:space="0" w:color="auto"/>
        <w:right w:val="none" w:sz="0" w:space="0" w:color="auto"/>
      </w:divBdr>
    </w:div>
    <w:div w:id="1925332736">
      <w:marLeft w:val="640"/>
      <w:marRight w:val="0"/>
      <w:marTop w:val="0"/>
      <w:marBottom w:val="0"/>
      <w:divBdr>
        <w:top w:val="none" w:sz="0" w:space="0" w:color="auto"/>
        <w:left w:val="none" w:sz="0" w:space="0" w:color="auto"/>
        <w:bottom w:val="none" w:sz="0" w:space="0" w:color="auto"/>
        <w:right w:val="none" w:sz="0" w:space="0" w:color="auto"/>
      </w:divBdr>
    </w:div>
    <w:div w:id="1925334176">
      <w:marLeft w:val="640"/>
      <w:marRight w:val="0"/>
      <w:marTop w:val="0"/>
      <w:marBottom w:val="0"/>
      <w:divBdr>
        <w:top w:val="none" w:sz="0" w:space="0" w:color="auto"/>
        <w:left w:val="none" w:sz="0" w:space="0" w:color="auto"/>
        <w:bottom w:val="none" w:sz="0" w:space="0" w:color="auto"/>
        <w:right w:val="none" w:sz="0" w:space="0" w:color="auto"/>
      </w:divBdr>
    </w:div>
    <w:div w:id="1925336136">
      <w:marLeft w:val="640"/>
      <w:marRight w:val="0"/>
      <w:marTop w:val="0"/>
      <w:marBottom w:val="0"/>
      <w:divBdr>
        <w:top w:val="none" w:sz="0" w:space="0" w:color="auto"/>
        <w:left w:val="none" w:sz="0" w:space="0" w:color="auto"/>
        <w:bottom w:val="none" w:sz="0" w:space="0" w:color="auto"/>
        <w:right w:val="none" w:sz="0" w:space="0" w:color="auto"/>
      </w:divBdr>
    </w:div>
    <w:div w:id="1925453280">
      <w:marLeft w:val="640"/>
      <w:marRight w:val="0"/>
      <w:marTop w:val="0"/>
      <w:marBottom w:val="0"/>
      <w:divBdr>
        <w:top w:val="none" w:sz="0" w:space="0" w:color="auto"/>
        <w:left w:val="none" w:sz="0" w:space="0" w:color="auto"/>
        <w:bottom w:val="none" w:sz="0" w:space="0" w:color="auto"/>
        <w:right w:val="none" w:sz="0" w:space="0" w:color="auto"/>
      </w:divBdr>
    </w:div>
    <w:div w:id="1925719558">
      <w:marLeft w:val="640"/>
      <w:marRight w:val="0"/>
      <w:marTop w:val="0"/>
      <w:marBottom w:val="0"/>
      <w:divBdr>
        <w:top w:val="none" w:sz="0" w:space="0" w:color="auto"/>
        <w:left w:val="none" w:sz="0" w:space="0" w:color="auto"/>
        <w:bottom w:val="none" w:sz="0" w:space="0" w:color="auto"/>
        <w:right w:val="none" w:sz="0" w:space="0" w:color="auto"/>
      </w:divBdr>
    </w:div>
    <w:div w:id="1925724991">
      <w:marLeft w:val="640"/>
      <w:marRight w:val="0"/>
      <w:marTop w:val="0"/>
      <w:marBottom w:val="0"/>
      <w:divBdr>
        <w:top w:val="none" w:sz="0" w:space="0" w:color="auto"/>
        <w:left w:val="none" w:sz="0" w:space="0" w:color="auto"/>
        <w:bottom w:val="none" w:sz="0" w:space="0" w:color="auto"/>
        <w:right w:val="none" w:sz="0" w:space="0" w:color="auto"/>
      </w:divBdr>
    </w:div>
    <w:div w:id="1925800318">
      <w:marLeft w:val="640"/>
      <w:marRight w:val="0"/>
      <w:marTop w:val="0"/>
      <w:marBottom w:val="0"/>
      <w:divBdr>
        <w:top w:val="none" w:sz="0" w:space="0" w:color="auto"/>
        <w:left w:val="none" w:sz="0" w:space="0" w:color="auto"/>
        <w:bottom w:val="none" w:sz="0" w:space="0" w:color="auto"/>
        <w:right w:val="none" w:sz="0" w:space="0" w:color="auto"/>
      </w:divBdr>
    </w:div>
    <w:div w:id="1926185152">
      <w:marLeft w:val="640"/>
      <w:marRight w:val="0"/>
      <w:marTop w:val="0"/>
      <w:marBottom w:val="0"/>
      <w:divBdr>
        <w:top w:val="none" w:sz="0" w:space="0" w:color="auto"/>
        <w:left w:val="none" w:sz="0" w:space="0" w:color="auto"/>
        <w:bottom w:val="none" w:sz="0" w:space="0" w:color="auto"/>
        <w:right w:val="none" w:sz="0" w:space="0" w:color="auto"/>
      </w:divBdr>
    </w:div>
    <w:div w:id="1926255589">
      <w:marLeft w:val="640"/>
      <w:marRight w:val="0"/>
      <w:marTop w:val="0"/>
      <w:marBottom w:val="0"/>
      <w:divBdr>
        <w:top w:val="none" w:sz="0" w:space="0" w:color="auto"/>
        <w:left w:val="none" w:sz="0" w:space="0" w:color="auto"/>
        <w:bottom w:val="none" w:sz="0" w:space="0" w:color="auto"/>
        <w:right w:val="none" w:sz="0" w:space="0" w:color="auto"/>
      </w:divBdr>
    </w:div>
    <w:div w:id="1926573533">
      <w:marLeft w:val="640"/>
      <w:marRight w:val="0"/>
      <w:marTop w:val="0"/>
      <w:marBottom w:val="0"/>
      <w:divBdr>
        <w:top w:val="none" w:sz="0" w:space="0" w:color="auto"/>
        <w:left w:val="none" w:sz="0" w:space="0" w:color="auto"/>
        <w:bottom w:val="none" w:sz="0" w:space="0" w:color="auto"/>
        <w:right w:val="none" w:sz="0" w:space="0" w:color="auto"/>
      </w:divBdr>
    </w:div>
    <w:div w:id="1926839860">
      <w:marLeft w:val="640"/>
      <w:marRight w:val="0"/>
      <w:marTop w:val="0"/>
      <w:marBottom w:val="0"/>
      <w:divBdr>
        <w:top w:val="none" w:sz="0" w:space="0" w:color="auto"/>
        <w:left w:val="none" w:sz="0" w:space="0" w:color="auto"/>
        <w:bottom w:val="none" w:sz="0" w:space="0" w:color="auto"/>
        <w:right w:val="none" w:sz="0" w:space="0" w:color="auto"/>
      </w:divBdr>
    </w:div>
    <w:div w:id="1926915550">
      <w:marLeft w:val="640"/>
      <w:marRight w:val="0"/>
      <w:marTop w:val="0"/>
      <w:marBottom w:val="0"/>
      <w:divBdr>
        <w:top w:val="none" w:sz="0" w:space="0" w:color="auto"/>
        <w:left w:val="none" w:sz="0" w:space="0" w:color="auto"/>
        <w:bottom w:val="none" w:sz="0" w:space="0" w:color="auto"/>
        <w:right w:val="none" w:sz="0" w:space="0" w:color="auto"/>
      </w:divBdr>
    </w:div>
    <w:div w:id="1926956424">
      <w:marLeft w:val="640"/>
      <w:marRight w:val="0"/>
      <w:marTop w:val="0"/>
      <w:marBottom w:val="0"/>
      <w:divBdr>
        <w:top w:val="none" w:sz="0" w:space="0" w:color="auto"/>
        <w:left w:val="none" w:sz="0" w:space="0" w:color="auto"/>
        <w:bottom w:val="none" w:sz="0" w:space="0" w:color="auto"/>
        <w:right w:val="none" w:sz="0" w:space="0" w:color="auto"/>
      </w:divBdr>
    </w:div>
    <w:div w:id="1926956532">
      <w:marLeft w:val="640"/>
      <w:marRight w:val="0"/>
      <w:marTop w:val="0"/>
      <w:marBottom w:val="0"/>
      <w:divBdr>
        <w:top w:val="none" w:sz="0" w:space="0" w:color="auto"/>
        <w:left w:val="none" w:sz="0" w:space="0" w:color="auto"/>
        <w:bottom w:val="none" w:sz="0" w:space="0" w:color="auto"/>
        <w:right w:val="none" w:sz="0" w:space="0" w:color="auto"/>
      </w:divBdr>
    </w:div>
    <w:div w:id="1927301523">
      <w:marLeft w:val="640"/>
      <w:marRight w:val="0"/>
      <w:marTop w:val="0"/>
      <w:marBottom w:val="0"/>
      <w:divBdr>
        <w:top w:val="none" w:sz="0" w:space="0" w:color="auto"/>
        <w:left w:val="none" w:sz="0" w:space="0" w:color="auto"/>
        <w:bottom w:val="none" w:sz="0" w:space="0" w:color="auto"/>
        <w:right w:val="none" w:sz="0" w:space="0" w:color="auto"/>
      </w:divBdr>
    </w:div>
    <w:div w:id="1927303221">
      <w:marLeft w:val="640"/>
      <w:marRight w:val="0"/>
      <w:marTop w:val="0"/>
      <w:marBottom w:val="0"/>
      <w:divBdr>
        <w:top w:val="none" w:sz="0" w:space="0" w:color="auto"/>
        <w:left w:val="none" w:sz="0" w:space="0" w:color="auto"/>
        <w:bottom w:val="none" w:sz="0" w:space="0" w:color="auto"/>
        <w:right w:val="none" w:sz="0" w:space="0" w:color="auto"/>
      </w:divBdr>
    </w:div>
    <w:div w:id="1927378486">
      <w:marLeft w:val="640"/>
      <w:marRight w:val="0"/>
      <w:marTop w:val="0"/>
      <w:marBottom w:val="0"/>
      <w:divBdr>
        <w:top w:val="none" w:sz="0" w:space="0" w:color="auto"/>
        <w:left w:val="none" w:sz="0" w:space="0" w:color="auto"/>
        <w:bottom w:val="none" w:sz="0" w:space="0" w:color="auto"/>
        <w:right w:val="none" w:sz="0" w:space="0" w:color="auto"/>
      </w:divBdr>
    </w:div>
    <w:div w:id="1927494473">
      <w:marLeft w:val="640"/>
      <w:marRight w:val="0"/>
      <w:marTop w:val="0"/>
      <w:marBottom w:val="0"/>
      <w:divBdr>
        <w:top w:val="none" w:sz="0" w:space="0" w:color="auto"/>
        <w:left w:val="none" w:sz="0" w:space="0" w:color="auto"/>
        <w:bottom w:val="none" w:sz="0" w:space="0" w:color="auto"/>
        <w:right w:val="none" w:sz="0" w:space="0" w:color="auto"/>
      </w:divBdr>
    </w:div>
    <w:div w:id="1927572798">
      <w:marLeft w:val="640"/>
      <w:marRight w:val="0"/>
      <w:marTop w:val="0"/>
      <w:marBottom w:val="0"/>
      <w:divBdr>
        <w:top w:val="none" w:sz="0" w:space="0" w:color="auto"/>
        <w:left w:val="none" w:sz="0" w:space="0" w:color="auto"/>
        <w:bottom w:val="none" w:sz="0" w:space="0" w:color="auto"/>
        <w:right w:val="none" w:sz="0" w:space="0" w:color="auto"/>
      </w:divBdr>
    </w:div>
    <w:div w:id="1927615089">
      <w:marLeft w:val="640"/>
      <w:marRight w:val="0"/>
      <w:marTop w:val="0"/>
      <w:marBottom w:val="0"/>
      <w:divBdr>
        <w:top w:val="none" w:sz="0" w:space="0" w:color="auto"/>
        <w:left w:val="none" w:sz="0" w:space="0" w:color="auto"/>
        <w:bottom w:val="none" w:sz="0" w:space="0" w:color="auto"/>
        <w:right w:val="none" w:sz="0" w:space="0" w:color="auto"/>
      </w:divBdr>
    </w:div>
    <w:div w:id="1927616743">
      <w:marLeft w:val="640"/>
      <w:marRight w:val="0"/>
      <w:marTop w:val="0"/>
      <w:marBottom w:val="0"/>
      <w:divBdr>
        <w:top w:val="none" w:sz="0" w:space="0" w:color="auto"/>
        <w:left w:val="none" w:sz="0" w:space="0" w:color="auto"/>
        <w:bottom w:val="none" w:sz="0" w:space="0" w:color="auto"/>
        <w:right w:val="none" w:sz="0" w:space="0" w:color="auto"/>
      </w:divBdr>
    </w:div>
    <w:div w:id="1927809504">
      <w:marLeft w:val="640"/>
      <w:marRight w:val="0"/>
      <w:marTop w:val="0"/>
      <w:marBottom w:val="0"/>
      <w:divBdr>
        <w:top w:val="none" w:sz="0" w:space="0" w:color="auto"/>
        <w:left w:val="none" w:sz="0" w:space="0" w:color="auto"/>
        <w:bottom w:val="none" w:sz="0" w:space="0" w:color="auto"/>
        <w:right w:val="none" w:sz="0" w:space="0" w:color="auto"/>
      </w:divBdr>
    </w:div>
    <w:div w:id="1927810468">
      <w:marLeft w:val="640"/>
      <w:marRight w:val="0"/>
      <w:marTop w:val="0"/>
      <w:marBottom w:val="0"/>
      <w:divBdr>
        <w:top w:val="none" w:sz="0" w:space="0" w:color="auto"/>
        <w:left w:val="none" w:sz="0" w:space="0" w:color="auto"/>
        <w:bottom w:val="none" w:sz="0" w:space="0" w:color="auto"/>
        <w:right w:val="none" w:sz="0" w:space="0" w:color="auto"/>
      </w:divBdr>
    </w:div>
    <w:div w:id="1927886344">
      <w:marLeft w:val="640"/>
      <w:marRight w:val="0"/>
      <w:marTop w:val="0"/>
      <w:marBottom w:val="0"/>
      <w:divBdr>
        <w:top w:val="none" w:sz="0" w:space="0" w:color="auto"/>
        <w:left w:val="none" w:sz="0" w:space="0" w:color="auto"/>
        <w:bottom w:val="none" w:sz="0" w:space="0" w:color="auto"/>
        <w:right w:val="none" w:sz="0" w:space="0" w:color="auto"/>
      </w:divBdr>
    </w:div>
    <w:div w:id="1928079309">
      <w:marLeft w:val="640"/>
      <w:marRight w:val="0"/>
      <w:marTop w:val="0"/>
      <w:marBottom w:val="0"/>
      <w:divBdr>
        <w:top w:val="none" w:sz="0" w:space="0" w:color="auto"/>
        <w:left w:val="none" w:sz="0" w:space="0" w:color="auto"/>
        <w:bottom w:val="none" w:sz="0" w:space="0" w:color="auto"/>
        <w:right w:val="none" w:sz="0" w:space="0" w:color="auto"/>
      </w:divBdr>
    </w:div>
    <w:div w:id="1928267122">
      <w:marLeft w:val="640"/>
      <w:marRight w:val="0"/>
      <w:marTop w:val="0"/>
      <w:marBottom w:val="0"/>
      <w:divBdr>
        <w:top w:val="none" w:sz="0" w:space="0" w:color="auto"/>
        <w:left w:val="none" w:sz="0" w:space="0" w:color="auto"/>
        <w:bottom w:val="none" w:sz="0" w:space="0" w:color="auto"/>
        <w:right w:val="none" w:sz="0" w:space="0" w:color="auto"/>
      </w:divBdr>
    </w:div>
    <w:div w:id="1928347733">
      <w:marLeft w:val="640"/>
      <w:marRight w:val="0"/>
      <w:marTop w:val="0"/>
      <w:marBottom w:val="0"/>
      <w:divBdr>
        <w:top w:val="none" w:sz="0" w:space="0" w:color="auto"/>
        <w:left w:val="none" w:sz="0" w:space="0" w:color="auto"/>
        <w:bottom w:val="none" w:sz="0" w:space="0" w:color="auto"/>
        <w:right w:val="none" w:sz="0" w:space="0" w:color="auto"/>
      </w:divBdr>
    </w:div>
    <w:div w:id="1928491646">
      <w:marLeft w:val="640"/>
      <w:marRight w:val="0"/>
      <w:marTop w:val="0"/>
      <w:marBottom w:val="0"/>
      <w:divBdr>
        <w:top w:val="none" w:sz="0" w:space="0" w:color="auto"/>
        <w:left w:val="none" w:sz="0" w:space="0" w:color="auto"/>
        <w:bottom w:val="none" w:sz="0" w:space="0" w:color="auto"/>
        <w:right w:val="none" w:sz="0" w:space="0" w:color="auto"/>
      </w:divBdr>
    </w:div>
    <w:div w:id="1928538562">
      <w:marLeft w:val="640"/>
      <w:marRight w:val="0"/>
      <w:marTop w:val="0"/>
      <w:marBottom w:val="0"/>
      <w:divBdr>
        <w:top w:val="none" w:sz="0" w:space="0" w:color="auto"/>
        <w:left w:val="none" w:sz="0" w:space="0" w:color="auto"/>
        <w:bottom w:val="none" w:sz="0" w:space="0" w:color="auto"/>
        <w:right w:val="none" w:sz="0" w:space="0" w:color="auto"/>
      </w:divBdr>
    </w:div>
    <w:div w:id="1928730415">
      <w:marLeft w:val="640"/>
      <w:marRight w:val="0"/>
      <w:marTop w:val="0"/>
      <w:marBottom w:val="0"/>
      <w:divBdr>
        <w:top w:val="none" w:sz="0" w:space="0" w:color="auto"/>
        <w:left w:val="none" w:sz="0" w:space="0" w:color="auto"/>
        <w:bottom w:val="none" w:sz="0" w:space="0" w:color="auto"/>
        <w:right w:val="none" w:sz="0" w:space="0" w:color="auto"/>
      </w:divBdr>
    </w:div>
    <w:div w:id="1928801886">
      <w:marLeft w:val="640"/>
      <w:marRight w:val="0"/>
      <w:marTop w:val="0"/>
      <w:marBottom w:val="0"/>
      <w:divBdr>
        <w:top w:val="none" w:sz="0" w:space="0" w:color="auto"/>
        <w:left w:val="none" w:sz="0" w:space="0" w:color="auto"/>
        <w:bottom w:val="none" w:sz="0" w:space="0" w:color="auto"/>
        <w:right w:val="none" w:sz="0" w:space="0" w:color="auto"/>
      </w:divBdr>
    </w:div>
    <w:div w:id="1928879778">
      <w:marLeft w:val="640"/>
      <w:marRight w:val="0"/>
      <w:marTop w:val="0"/>
      <w:marBottom w:val="0"/>
      <w:divBdr>
        <w:top w:val="none" w:sz="0" w:space="0" w:color="auto"/>
        <w:left w:val="none" w:sz="0" w:space="0" w:color="auto"/>
        <w:bottom w:val="none" w:sz="0" w:space="0" w:color="auto"/>
        <w:right w:val="none" w:sz="0" w:space="0" w:color="auto"/>
      </w:divBdr>
    </w:div>
    <w:div w:id="1929145996">
      <w:marLeft w:val="640"/>
      <w:marRight w:val="0"/>
      <w:marTop w:val="0"/>
      <w:marBottom w:val="0"/>
      <w:divBdr>
        <w:top w:val="none" w:sz="0" w:space="0" w:color="auto"/>
        <w:left w:val="none" w:sz="0" w:space="0" w:color="auto"/>
        <w:bottom w:val="none" w:sz="0" w:space="0" w:color="auto"/>
        <w:right w:val="none" w:sz="0" w:space="0" w:color="auto"/>
      </w:divBdr>
    </w:div>
    <w:div w:id="1929385382">
      <w:bodyDiv w:val="1"/>
      <w:marLeft w:val="0"/>
      <w:marRight w:val="0"/>
      <w:marTop w:val="0"/>
      <w:marBottom w:val="0"/>
      <w:divBdr>
        <w:top w:val="none" w:sz="0" w:space="0" w:color="auto"/>
        <w:left w:val="none" w:sz="0" w:space="0" w:color="auto"/>
        <w:bottom w:val="none" w:sz="0" w:space="0" w:color="auto"/>
        <w:right w:val="none" w:sz="0" w:space="0" w:color="auto"/>
      </w:divBdr>
    </w:div>
    <w:div w:id="1929461788">
      <w:marLeft w:val="640"/>
      <w:marRight w:val="0"/>
      <w:marTop w:val="0"/>
      <w:marBottom w:val="0"/>
      <w:divBdr>
        <w:top w:val="none" w:sz="0" w:space="0" w:color="auto"/>
        <w:left w:val="none" w:sz="0" w:space="0" w:color="auto"/>
        <w:bottom w:val="none" w:sz="0" w:space="0" w:color="auto"/>
        <w:right w:val="none" w:sz="0" w:space="0" w:color="auto"/>
      </w:divBdr>
    </w:div>
    <w:div w:id="1929534344">
      <w:marLeft w:val="640"/>
      <w:marRight w:val="0"/>
      <w:marTop w:val="0"/>
      <w:marBottom w:val="0"/>
      <w:divBdr>
        <w:top w:val="none" w:sz="0" w:space="0" w:color="auto"/>
        <w:left w:val="none" w:sz="0" w:space="0" w:color="auto"/>
        <w:bottom w:val="none" w:sz="0" w:space="0" w:color="auto"/>
        <w:right w:val="none" w:sz="0" w:space="0" w:color="auto"/>
      </w:divBdr>
    </w:div>
    <w:div w:id="1929539487">
      <w:marLeft w:val="640"/>
      <w:marRight w:val="0"/>
      <w:marTop w:val="0"/>
      <w:marBottom w:val="0"/>
      <w:divBdr>
        <w:top w:val="none" w:sz="0" w:space="0" w:color="auto"/>
        <w:left w:val="none" w:sz="0" w:space="0" w:color="auto"/>
        <w:bottom w:val="none" w:sz="0" w:space="0" w:color="auto"/>
        <w:right w:val="none" w:sz="0" w:space="0" w:color="auto"/>
      </w:divBdr>
    </w:div>
    <w:div w:id="1929582602">
      <w:marLeft w:val="640"/>
      <w:marRight w:val="0"/>
      <w:marTop w:val="0"/>
      <w:marBottom w:val="0"/>
      <w:divBdr>
        <w:top w:val="none" w:sz="0" w:space="0" w:color="auto"/>
        <w:left w:val="none" w:sz="0" w:space="0" w:color="auto"/>
        <w:bottom w:val="none" w:sz="0" w:space="0" w:color="auto"/>
        <w:right w:val="none" w:sz="0" w:space="0" w:color="auto"/>
      </w:divBdr>
    </w:div>
    <w:div w:id="1929652588">
      <w:marLeft w:val="640"/>
      <w:marRight w:val="0"/>
      <w:marTop w:val="0"/>
      <w:marBottom w:val="0"/>
      <w:divBdr>
        <w:top w:val="none" w:sz="0" w:space="0" w:color="auto"/>
        <w:left w:val="none" w:sz="0" w:space="0" w:color="auto"/>
        <w:bottom w:val="none" w:sz="0" w:space="0" w:color="auto"/>
        <w:right w:val="none" w:sz="0" w:space="0" w:color="auto"/>
      </w:divBdr>
    </w:div>
    <w:div w:id="1929659336">
      <w:marLeft w:val="640"/>
      <w:marRight w:val="0"/>
      <w:marTop w:val="0"/>
      <w:marBottom w:val="0"/>
      <w:divBdr>
        <w:top w:val="none" w:sz="0" w:space="0" w:color="auto"/>
        <w:left w:val="none" w:sz="0" w:space="0" w:color="auto"/>
        <w:bottom w:val="none" w:sz="0" w:space="0" w:color="auto"/>
        <w:right w:val="none" w:sz="0" w:space="0" w:color="auto"/>
      </w:divBdr>
    </w:div>
    <w:div w:id="1929729837">
      <w:marLeft w:val="640"/>
      <w:marRight w:val="0"/>
      <w:marTop w:val="0"/>
      <w:marBottom w:val="0"/>
      <w:divBdr>
        <w:top w:val="none" w:sz="0" w:space="0" w:color="auto"/>
        <w:left w:val="none" w:sz="0" w:space="0" w:color="auto"/>
        <w:bottom w:val="none" w:sz="0" w:space="0" w:color="auto"/>
        <w:right w:val="none" w:sz="0" w:space="0" w:color="auto"/>
      </w:divBdr>
    </w:div>
    <w:div w:id="1929926954">
      <w:marLeft w:val="640"/>
      <w:marRight w:val="0"/>
      <w:marTop w:val="0"/>
      <w:marBottom w:val="0"/>
      <w:divBdr>
        <w:top w:val="none" w:sz="0" w:space="0" w:color="auto"/>
        <w:left w:val="none" w:sz="0" w:space="0" w:color="auto"/>
        <w:bottom w:val="none" w:sz="0" w:space="0" w:color="auto"/>
        <w:right w:val="none" w:sz="0" w:space="0" w:color="auto"/>
      </w:divBdr>
    </w:div>
    <w:div w:id="1929997409">
      <w:marLeft w:val="640"/>
      <w:marRight w:val="0"/>
      <w:marTop w:val="0"/>
      <w:marBottom w:val="0"/>
      <w:divBdr>
        <w:top w:val="none" w:sz="0" w:space="0" w:color="auto"/>
        <w:left w:val="none" w:sz="0" w:space="0" w:color="auto"/>
        <w:bottom w:val="none" w:sz="0" w:space="0" w:color="auto"/>
        <w:right w:val="none" w:sz="0" w:space="0" w:color="auto"/>
      </w:divBdr>
    </w:div>
    <w:div w:id="1930117221">
      <w:marLeft w:val="640"/>
      <w:marRight w:val="0"/>
      <w:marTop w:val="0"/>
      <w:marBottom w:val="0"/>
      <w:divBdr>
        <w:top w:val="none" w:sz="0" w:space="0" w:color="auto"/>
        <w:left w:val="none" w:sz="0" w:space="0" w:color="auto"/>
        <w:bottom w:val="none" w:sz="0" w:space="0" w:color="auto"/>
        <w:right w:val="none" w:sz="0" w:space="0" w:color="auto"/>
      </w:divBdr>
    </w:div>
    <w:div w:id="1930313408">
      <w:marLeft w:val="640"/>
      <w:marRight w:val="0"/>
      <w:marTop w:val="0"/>
      <w:marBottom w:val="0"/>
      <w:divBdr>
        <w:top w:val="none" w:sz="0" w:space="0" w:color="auto"/>
        <w:left w:val="none" w:sz="0" w:space="0" w:color="auto"/>
        <w:bottom w:val="none" w:sz="0" w:space="0" w:color="auto"/>
        <w:right w:val="none" w:sz="0" w:space="0" w:color="auto"/>
      </w:divBdr>
    </w:div>
    <w:div w:id="1930386148">
      <w:marLeft w:val="640"/>
      <w:marRight w:val="0"/>
      <w:marTop w:val="0"/>
      <w:marBottom w:val="0"/>
      <w:divBdr>
        <w:top w:val="none" w:sz="0" w:space="0" w:color="auto"/>
        <w:left w:val="none" w:sz="0" w:space="0" w:color="auto"/>
        <w:bottom w:val="none" w:sz="0" w:space="0" w:color="auto"/>
        <w:right w:val="none" w:sz="0" w:space="0" w:color="auto"/>
      </w:divBdr>
    </w:div>
    <w:div w:id="1930573811">
      <w:marLeft w:val="640"/>
      <w:marRight w:val="0"/>
      <w:marTop w:val="0"/>
      <w:marBottom w:val="0"/>
      <w:divBdr>
        <w:top w:val="none" w:sz="0" w:space="0" w:color="auto"/>
        <w:left w:val="none" w:sz="0" w:space="0" w:color="auto"/>
        <w:bottom w:val="none" w:sz="0" w:space="0" w:color="auto"/>
        <w:right w:val="none" w:sz="0" w:space="0" w:color="auto"/>
      </w:divBdr>
    </w:div>
    <w:div w:id="1930625432">
      <w:marLeft w:val="640"/>
      <w:marRight w:val="0"/>
      <w:marTop w:val="0"/>
      <w:marBottom w:val="0"/>
      <w:divBdr>
        <w:top w:val="none" w:sz="0" w:space="0" w:color="auto"/>
        <w:left w:val="none" w:sz="0" w:space="0" w:color="auto"/>
        <w:bottom w:val="none" w:sz="0" w:space="0" w:color="auto"/>
        <w:right w:val="none" w:sz="0" w:space="0" w:color="auto"/>
      </w:divBdr>
    </w:div>
    <w:div w:id="1930657334">
      <w:marLeft w:val="640"/>
      <w:marRight w:val="0"/>
      <w:marTop w:val="0"/>
      <w:marBottom w:val="0"/>
      <w:divBdr>
        <w:top w:val="none" w:sz="0" w:space="0" w:color="auto"/>
        <w:left w:val="none" w:sz="0" w:space="0" w:color="auto"/>
        <w:bottom w:val="none" w:sz="0" w:space="0" w:color="auto"/>
        <w:right w:val="none" w:sz="0" w:space="0" w:color="auto"/>
      </w:divBdr>
    </w:div>
    <w:div w:id="1930657600">
      <w:marLeft w:val="640"/>
      <w:marRight w:val="0"/>
      <w:marTop w:val="0"/>
      <w:marBottom w:val="0"/>
      <w:divBdr>
        <w:top w:val="none" w:sz="0" w:space="0" w:color="auto"/>
        <w:left w:val="none" w:sz="0" w:space="0" w:color="auto"/>
        <w:bottom w:val="none" w:sz="0" w:space="0" w:color="auto"/>
        <w:right w:val="none" w:sz="0" w:space="0" w:color="auto"/>
      </w:divBdr>
    </w:div>
    <w:div w:id="1930846019">
      <w:marLeft w:val="640"/>
      <w:marRight w:val="0"/>
      <w:marTop w:val="0"/>
      <w:marBottom w:val="0"/>
      <w:divBdr>
        <w:top w:val="none" w:sz="0" w:space="0" w:color="auto"/>
        <w:left w:val="none" w:sz="0" w:space="0" w:color="auto"/>
        <w:bottom w:val="none" w:sz="0" w:space="0" w:color="auto"/>
        <w:right w:val="none" w:sz="0" w:space="0" w:color="auto"/>
      </w:divBdr>
    </w:div>
    <w:div w:id="1930851237">
      <w:marLeft w:val="640"/>
      <w:marRight w:val="0"/>
      <w:marTop w:val="0"/>
      <w:marBottom w:val="0"/>
      <w:divBdr>
        <w:top w:val="none" w:sz="0" w:space="0" w:color="auto"/>
        <w:left w:val="none" w:sz="0" w:space="0" w:color="auto"/>
        <w:bottom w:val="none" w:sz="0" w:space="0" w:color="auto"/>
        <w:right w:val="none" w:sz="0" w:space="0" w:color="auto"/>
      </w:divBdr>
    </w:div>
    <w:div w:id="1930887373">
      <w:marLeft w:val="640"/>
      <w:marRight w:val="0"/>
      <w:marTop w:val="0"/>
      <w:marBottom w:val="0"/>
      <w:divBdr>
        <w:top w:val="none" w:sz="0" w:space="0" w:color="auto"/>
        <w:left w:val="none" w:sz="0" w:space="0" w:color="auto"/>
        <w:bottom w:val="none" w:sz="0" w:space="0" w:color="auto"/>
        <w:right w:val="none" w:sz="0" w:space="0" w:color="auto"/>
      </w:divBdr>
    </w:div>
    <w:div w:id="1931111669">
      <w:marLeft w:val="640"/>
      <w:marRight w:val="0"/>
      <w:marTop w:val="0"/>
      <w:marBottom w:val="0"/>
      <w:divBdr>
        <w:top w:val="none" w:sz="0" w:space="0" w:color="auto"/>
        <w:left w:val="none" w:sz="0" w:space="0" w:color="auto"/>
        <w:bottom w:val="none" w:sz="0" w:space="0" w:color="auto"/>
        <w:right w:val="none" w:sz="0" w:space="0" w:color="auto"/>
      </w:divBdr>
    </w:div>
    <w:div w:id="1931620951">
      <w:marLeft w:val="640"/>
      <w:marRight w:val="0"/>
      <w:marTop w:val="0"/>
      <w:marBottom w:val="0"/>
      <w:divBdr>
        <w:top w:val="none" w:sz="0" w:space="0" w:color="auto"/>
        <w:left w:val="none" w:sz="0" w:space="0" w:color="auto"/>
        <w:bottom w:val="none" w:sz="0" w:space="0" w:color="auto"/>
        <w:right w:val="none" w:sz="0" w:space="0" w:color="auto"/>
      </w:divBdr>
    </w:div>
    <w:div w:id="1931697341">
      <w:marLeft w:val="640"/>
      <w:marRight w:val="0"/>
      <w:marTop w:val="0"/>
      <w:marBottom w:val="0"/>
      <w:divBdr>
        <w:top w:val="none" w:sz="0" w:space="0" w:color="auto"/>
        <w:left w:val="none" w:sz="0" w:space="0" w:color="auto"/>
        <w:bottom w:val="none" w:sz="0" w:space="0" w:color="auto"/>
        <w:right w:val="none" w:sz="0" w:space="0" w:color="auto"/>
      </w:divBdr>
    </w:div>
    <w:div w:id="1931699829">
      <w:marLeft w:val="640"/>
      <w:marRight w:val="0"/>
      <w:marTop w:val="0"/>
      <w:marBottom w:val="0"/>
      <w:divBdr>
        <w:top w:val="none" w:sz="0" w:space="0" w:color="auto"/>
        <w:left w:val="none" w:sz="0" w:space="0" w:color="auto"/>
        <w:bottom w:val="none" w:sz="0" w:space="0" w:color="auto"/>
        <w:right w:val="none" w:sz="0" w:space="0" w:color="auto"/>
      </w:divBdr>
    </w:div>
    <w:div w:id="1931740127">
      <w:marLeft w:val="640"/>
      <w:marRight w:val="0"/>
      <w:marTop w:val="0"/>
      <w:marBottom w:val="0"/>
      <w:divBdr>
        <w:top w:val="none" w:sz="0" w:space="0" w:color="auto"/>
        <w:left w:val="none" w:sz="0" w:space="0" w:color="auto"/>
        <w:bottom w:val="none" w:sz="0" w:space="0" w:color="auto"/>
        <w:right w:val="none" w:sz="0" w:space="0" w:color="auto"/>
      </w:divBdr>
    </w:div>
    <w:div w:id="1931741398">
      <w:marLeft w:val="640"/>
      <w:marRight w:val="0"/>
      <w:marTop w:val="0"/>
      <w:marBottom w:val="0"/>
      <w:divBdr>
        <w:top w:val="none" w:sz="0" w:space="0" w:color="auto"/>
        <w:left w:val="none" w:sz="0" w:space="0" w:color="auto"/>
        <w:bottom w:val="none" w:sz="0" w:space="0" w:color="auto"/>
        <w:right w:val="none" w:sz="0" w:space="0" w:color="auto"/>
      </w:divBdr>
    </w:div>
    <w:div w:id="1931809125">
      <w:marLeft w:val="640"/>
      <w:marRight w:val="0"/>
      <w:marTop w:val="0"/>
      <w:marBottom w:val="0"/>
      <w:divBdr>
        <w:top w:val="none" w:sz="0" w:space="0" w:color="auto"/>
        <w:left w:val="none" w:sz="0" w:space="0" w:color="auto"/>
        <w:bottom w:val="none" w:sz="0" w:space="0" w:color="auto"/>
        <w:right w:val="none" w:sz="0" w:space="0" w:color="auto"/>
      </w:divBdr>
    </w:div>
    <w:div w:id="1931963888">
      <w:marLeft w:val="640"/>
      <w:marRight w:val="0"/>
      <w:marTop w:val="0"/>
      <w:marBottom w:val="0"/>
      <w:divBdr>
        <w:top w:val="none" w:sz="0" w:space="0" w:color="auto"/>
        <w:left w:val="none" w:sz="0" w:space="0" w:color="auto"/>
        <w:bottom w:val="none" w:sz="0" w:space="0" w:color="auto"/>
        <w:right w:val="none" w:sz="0" w:space="0" w:color="auto"/>
      </w:divBdr>
    </w:div>
    <w:div w:id="1932230567">
      <w:marLeft w:val="640"/>
      <w:marRight w:val="0"/>
      <w:marTop w:val="0"/>
      <w:marBottom w:val="0"/>
      <w:divBdr>
        <w:top w:val="none" w:sz="0" w:space="0" w:color="auto"/>
        <w:left w:val="none" w:sz="0" w:space="0" w:color="auto"/>
        <w:bottom w:val="none" w:sz="0" w:space="0" w:color="auto"/>
        <w:right w:val="none" w:sz="0" w:space="0" w:color="auto"/>
      </w:divBdr>
    </w:div>
    <w:div w:id="1932278259">
      <w:marLeft w:val="640"/>
      <w:marRight w:val="0"/>
      <w:marTop w:val="0"/>
      <w:marBottom w:val="0"/>
      <w:divBdr>
        <w:top w:val="none" w:sz="0" w:space="0" w:color="auto"/>
        <w:left w:val="none" w:sz="0" w:space="0" w:color="auto"/>
        <w:bottom w:val="none" w:sz="0" w:space="0" w:color="auto"/>
        <w:right w:val="none" w:sz="0" w:space="0" w:color="auto"/>
      </w:divBdr>
    </w:div>
    <w:div w:id="1932351922">
      <w:marLeft w:val="640"/>
      <w:marRight w:val="0"/>
      <w:marTop w:val="0"/>
      <w:marBottom w:val="0"/>
      <w:divBdr>
        <w:top w:val="none" w:sz="0" w:space="0" w:color="auto"/>
        <w:left w:val="none" w:sz="0" w:space="0" w:color="auto"/>
        <w:bottom w:val="none" w:sz="0" w:space="0" w:color="auto"/>
        <w:right w:val="none" w:sz="0" w:space="0" w:color="auto"/>
      </w:divBdr>
    </w:div>
    <w:div w:id="1932471665">
      <w:marLeft w:val="640"/>
      <w:marRight w:val="0"/>
      <w:marTop w:val="0"/>
      <w:marBottom w:val="0"/>
      <w:divBdr>
        <w:top w:val="none" w:sz="0" w:space="0" w:color="auto"/>
        <w:left w:val="none" w:sz="0" w:space="0" w:color="auto"/>
        <w:bottom w:val="none" w:sz="0" w:space="0" w:color="auto"/>
        <w:right w:val="none" w:sz="0" w:space="0" w:color="auto"/>
      </w:divBdr>
    </w:div>
    <w:div w:id="1932472793">
      <w:marLeft w:val="640"/>
      <w:marRight w:val="0"/>
      <w:marTop w:val="0"/>
      <w:marBottom w:val="0"/>
      <w:divBdr>
        <w:top w:val="none" w:sz="0" w:space="0" w:color="auto"/>
        <w:left w:val="none" w:sz="0" w:space="0" w:color="auto"/>
        <w:bottom w:val="none" w:sz="0" w:space="0" w:color="auto"/>
        <w:right w:val="none" w:sz="0" w:space="0" w:color="auto"/>
      </w:divBdr>
    </w:div>
    <w:div w:id="1932545651">
      <w:marLeft w:val="640"/>
      <w:marRight w:val="0"/>
      <w:marTop w:val="0"/>
      <w:marBottom w:val="0"/>
      <w:divBdr>
        <w:top w:val="none" w:sz="0" w:space="0" w:color="auto"/>
        <w:left w:val="none" w:sz="0" w:space="0" w:color="auto"/>
        <w:bottom w:val="none" w:sz="0" w:space="0" w:color="auto"/>
        <w:right w:val="none" w:sz="0" w:space="0" w:color="auto"/>
      </w:divBdr>
    </w:div>
    <w:div w:id="1932622839">
      <w:marLeft w:val="640"/>
      <w:marRight w:val="0"/>
      <w:marTop w:val="0"/>
      <w:marBottom w:val="0"/>
      <w:divBdr>
        <w:top w:val="none" w:sz="0" w:space="0" w:color="auto"/>
        <w:left w:val="none" w:sz="0" w:space="0" w:color="auto"/>
        <w:bottom w:val="none" w:sz="0" w:space="0" w:color="auto"/>
        <w:right w:val="none" w:sz="0" w:space="0" w:color="auto"/>
      </w:divBdr>
    </w:div>
    <w:div w:id="1932739139">
      <w:marLeft w:val="640"/>
      <w:marRight w:val="0"/>
      <w:marTop w:val="0"/>
      <w:marBottom w:val="0"/>
      <w:divBdr>
        <w:top w:val="none" w:sz="0" w:space="0" w:color="auto"/>
        <w:left w:val="none" w:sz="0" w:space="0" w:color="auto"/>
        <w:bottom w:val="none" w:sz="0" w:space="0" w:color="auto"/>
        <w:right w:val="none" w:sz="0" w:space="0" w:color="auto"/>
      </w:divBdr>
    </w:div>
    <w:div w:id="1932927662">
      <w:marLeft w:val="640"/>
      <w:marRight w:val="0"/>
      <w:marTop w:val="0"/>
      <w:marBottom w:val="0"/>
      <w:divBdr>
        <w:top w:val="none" w:sz="0" w:space="0" w:color="auto"/>
        <w:left w:val="none" w:sz="0" w:space="0" w:color="auto"/>
        <w:bottom w:val="none" w:sz="0" w:space="0" w:color="auto"/>
        <w:right w:val="none" w:sz="0" w:space="0" w:color="auto"/>
      </w:divBdr>
    </w:div>
    <w:div w:id="1933008288">
      <w:marLeft w:val="640"/>
      <w:marRight w:val="0"/>
      <w:marTop w:val="0"/>
      <w:marBottom w:val="0"/>
      <w:divBdr>
        <w:top w:val="none" w:sz="0" w:space="0" w:color="auto"/>
        <w:left w:val="none" w:sz="0" w:space="0" w:color="auto"/>
        <w:bottom w:val="none" w:sz="0" w:space="0" w:color="auto"/>
        <w:right w:val="none" w:sz="0" w:space="0" w:color="auto"/>
      </w:divBdr>
    </w:div>
    <w:div w:id="1933077225">
      <w:marLeft w:val="640"/>
      <w:marRight w:val="0"/>
      <w:marTop w:val="0"/>
      <w:marBottom w:val="0"/>
      <w:divBdr>
        <w:top w:val="none" w:sz="0" w:space="0" w:color="auto"/>
        <w:left w:val="none" w:sz="0" w:space="0" w:color="auto"/>
        <w:bottom w:val="none" w:sz="0" w:space="0" w:color="auto"/>
        <w:right w:val="none" w:sz="0" w:space="0" w:color="auto"/>
      </w:divBdr>
    </w:div>
    <w:div w:id="1933077658">
      <w:marLeft w:val="640"/>
      <w:marRight w:val="0"/>
      <w:marTop w:val="0"/>
      <w:marBottom w:val="0"/>
      <w:divBdr>
        <w:top w:val="none" w:sz="0" w:space="0" w:color="auto"/>
        <w:left w:val="none" w:sz="0" w:space="0" w:color="auto"/>
        <w:bottom w:val="none" w:sz="0" w:space="0" w:color="auto"/>
        <w:right w:val="none" w:sz="0" w:space="0" w:color="auto"/>
      </w:divBdr>
    </w:div>
    <w:div w:id="1933077792">
      <w:marLeft w:val="640"/>
      <w:marRight w:val="0"/>
      <w:marTop w:val="0"/>
      <w:marBottom w:val="0"/>
      <w:divBdr>
        <w:top w:val="none" w:sz="0" w:space="0" w:color="auto"/>
        <w:left w:val="none" w:sz="0" w:space="0" w:color="auto"/>
        <w:bottom w:val="none" w:sz="0" w:space="0" w:color="auto"/>
        <w:right w:val="none" w:sz="0" w:space="0" w:color="auto"/>
      </w:divBdr>
    </w:div>
    <w:div w:id="1933081486">
      <w:marLeft w:val="640"/>
      <w:marRight w:val="0"/>
      <w:marTop w:val="0"/>
      <w:marBottom w:val="0"/>
      <w:divBdr>
        <w:top w:val="none" w:sz="0" w:space="0" w:color="auto"/>
        <w:left w:val="none" w:sz="0" w:space="0" w:color="auto"/>
        <w:bottom w:val="none" w:sz="0" w:space="0" w:color="auto"/>
        <w:right w:val="none" w:sz="0" w:space="0" w:color="auto"/>
      </w:divBdr>
    </w:div>
    <w:div w:id="1933270655">
      <w:marLeft w:val="640"/>
      <w:marRight w:val="0"/>
      <w:marTop w:val="0"/>
      <w:marBottom w:val="0"/>
      <w:divBdr>
        <w:top w:val="none" w:sz="0" w:space="0" w:color="auto"/>
        <w:left w:val="none" w:sz="0" w:space="0" w:color="auto"/>
        <w:bottom w:val="none" w:sz="0" w:space="0" w:color="auto"/>
        <w:right w:val="none" w:sz="0" w:space="0" w:color="auto"/>
      </w:divBdr>
    </w:div>
    <w:div w:id="1933319789">
      <w:marLeft w:val="640"/>
      <w:marRight w:val="0"/>
      <w:marTop w:val="0"/>
      <w:marBottom w:val="0"/>
      <w:divBdr>
        <w:top w:val="none" w:sz="0" w:space="0" w:color="auto"/>
        <w:left w:val="none" w:sz="0" w:space="0" w:color="auto"/>
        <w:bottom w:val="none" w:sz="0" w:space="0" w:color="auto"/>
        <w:right w:val="none" w:sz="0" w:space="0" w:color="auto"/>
      </w:divBdr>
    </w:div>
    <w:div w:id="1933464153">
      <w:marLeft w:val="640"/>
      <w:marRight w:val="0"/>
      <w:marTop w:val="0"/>
      <w:marBottom w:val="0"/>
      <w:divBdr>
        <w:top w:val="none" w:sz="0" w:space="0" w:color="auto"/>
        <w:left w:val="none" w:sz="0" w:space="0" w:color="auto"/>
        <w:bottom w:val="none" w:sz="0" w:space="0" w:color="auto"/>
        <w:right w:val="none" w:sz="0" w:space="0" w:color="auto"/>
      </w:divBdr>
    </w:div>
    <w:div w:id="1933510028">
      <w:marLeft w:val="640"/>
      <w:marRight w:val="0"/>
      <w:marTop w:val="0"/>
      <w:marBottom w:val="0"/>
      <w:divBdr>
        <w:top w:val="none" w:sz="0" w:space="0" w:color="auto"/>
        <w:left w:val="none" w:sz="0" w:space="0" w:color="auto"/>
        <w:bottom w:val="none" w:sz="0" w:space="0" w:color="auto"/>
        <w:right w:val="none" w:sz="0" w:space="0" w:color="auto"/>
      </w:divBdr>
    </w:div>
    <w:div w:id="1933658586">
      <w:marLeft w:val="640"/>
      <w:marRight w:val="0"/>
      <w:marTop w:val="0"/>
      <w:marBottom w:val="0"/>
      <w:divBdr>
        <w:top w:val="none" w:sz="0" w:space="0" w:color="auto"/>
        <w:left w:val="none" w:sz="0" w:space="0" w:color="auto"/>
        <w:bottom w:val="none" w:sz="0" w:space="0" w:color="auto"/>
        <w:right w:val="none" w:sz="0" w:space="0" w:color="auto"/>
      </w:divBdr>
    </w:div>
    <w:div w:id="1933732321">
      <w:marLeft w:val="640"/>
      <w:marRight w:val="0"/>
      <w:marTop w:val="0"/>
      <w:marBottom w:val="0"/>
      <w:divBdr>
        <w:top w:val="none" w:sz="0" w:space="0" w:color="auto"/>
        <w:left w:val="none" w:sz="0" w:space="0" w:color="auto"/>
        <w:bottom w:val="none" w:sz="0" w:space="0" w:color="auto"/>
        <w:right w:val="none" w:sz="0" w:space="0" w:color="auto"/>
      </w:divBdr>
    </w:div>
    <w:div w:id="1933777495">
      <w:marLeft w:val="640"/>
      <w:marRight w:val="0"/>
      <w:marTop w:val="0"/>
      <w:marBottom w:val="0"/>
      <w:divBdr>
        <w:top w:val="none" w:sz="0" w:space="0" w:color="auto"/>
        <w:left w:val="none" w:sz="0" w:space="0" w:color="auto"/>
        <w:bottom w:val="none" w:sz="0" w:space="0" w:color="auto"/>
        <w:right w:val="none" w:sz="0" w:space="0" w:color="auto"/>
      </w:divBdr>
    </w:div>
    <w:div w:id="1934123493">
      <w:marLeft w:val="640"/>
      <w:marRight w:val="0"/>
      <w:marTop w:val="0"/>
      <w:marBottom w:val="0"/>
      <w:divBdr>
        <w:top w:val="none" w:sz="0" w:space="0" w:color="auto"/>
        <w:left w:val="none" w:sz="0" w:space="0" w:color="auto"/>
        <w:bottom w:val="none" w:sz="0" w:space="0" w:color="auto"/>
        <w:right w:val="none" w:sz="0" w:space="0" w:color="auto"/>
      </w:divBdr>
    </w:div>
    <w:div w:id="1934320836">
      <w:marLeft w:val="640"/>
      <w:marRight w:val="0"/>
      <w:marTop w:val="0"/>
      <w:marBottom w:val="0"/>
      <w:divBdr>
        <w:top w:val="none" w:sz="0" w:space="0" w:color="auto"/>
        <w:left w:val="none" w:sz="0" w:space="0" w:color="auto"/>
        <w:bottom w:val="none" w:sz="0" w:space="0" w:color="auto"/>
        <w:right w:val="none" w:sz="0" w:space="0" w:color="auto"/>
      </w:divBdr>
    </w:div>
    <w:div w:id="1934581387">
      <w:marLeft w:val="640"/>
      <w:marRight w:val="0"/>
      <w:marTop w:val="0"/>
      <w:marBottom w:val="0"/>
      <w:divBdr>
        <w:top w:val="none" w:sz="0" w:space="0" w:color="auto"/>
        <w:left w:val="none" w:sz="0" w:space="0" w:color="auto"/>
        <w:bottom w:val="none" w:sz="0" w:space="0" w:color="auto"/>
        <w:right w:val="none" w:sz="0" w:space="0" w:color="auto"/>
      </w:divBdr>
    </w:div>
    <w:div w:id="1934581464">
      <w:marLeft w:val="640"/>
      <w:marRight w:val="0"/>
      <w:marTop w:val="0"/>
      <w:marBottom w:val="0"/>
      <w:divBdr>
        <w:top w:val="none" w:sz="0" w:space="0" w:color="auto"/>
        <w:left w:val="none" w:sz="0" w:space="0" w:color="auto"/>
        <w:bottom w:val="none" w:sz="0" w:space="0" w:color="auto"/>
        <w:right w:val="none" w:sz="0" w:space="0" w:color="auto"/>
      </w:divBdr>
    </w:div>
    <w:div w:id="1934897501">
      <w:marLeft w:val="640"/>
      <w:marRight w:val="0"/>
      <w:marTop w:val="0"/>
      <w:marBottom w:val="0"/>
      <w:divBdr>
        <w:top w:val="none" w:sz="0" w:space="0" w:color="auto"/>
        <w:left w:val="none" w:sz="0" w:space="0" w:color="auto"/>
        <w:bottom w:val="none" w:sz="0" w:space="0" w:color="auto"/>
        <w:right w:val="none" w:sz="0" w:space="0" w:color="auto"/>
      </w:divBdr>
    </w:div>
    <w:div w:id="1934901612">
      <w:marLeft w:val="640"/>
      <w:marRight w:val="0"/>
      <w:marTop w:val="0"/>
      <w:marBottom w:val="0"/>
      <w:divBdr>
        <w:top w:val="none" w:sz="0" w:space="0" w:color="auto"/>
        <w:left w:val="none" w:sz="0" w:space="0" w:color="auto"/>
        <w:bottom w:val="none" w:sz="0" w:space="0" w:color="auto"/>
        <w:right w:val="none" w:sz="0" w:space="0" w:color="auto"/>
      </w:divBdr>
    </w:div>
    <w:div w:id="1935045245">
      <w:marLeft w:val="640"/>
      <w:marRight w:val="0"/>
      <w:marTop w:val="0"/>
      <w:marBottom w:val="0"/>
      <w:divBdr>
        <w:top w:val="none" w:sz="0" w:space="0" w:color="auto"/>
        <w:left w:val="none" w:sz="0" w:space="0" w:color="auto"/>
        <w:bottom w:val="none" w:sz="0" w:space="0" w:color="auto"/>
        <w:right w:val="none" w:sz="0" w:space="0" w:color="auto"/>
      </w:divBdr>
    </w:div>
    <w:div w:id="1935236023">
      <w:marLeft w:val="640"/>
      <w:marRight w:val="0"/>
      <w:marTop w:val="0"/>
      <w:marBottom w:val="0"/>
      <w:divBdr>
        <w:top w:val="none" w:sz="0" w:space="0" w:color="auto"/>
        <w:left w:val="none" w:sz="0" w:space="0" w:color="auto"/>
        <w:bottom w:val="none" w:sz="0" w:space="0" w:color="auto"/>
        <w:right w:val="none" w:sz="0" w:space="0" w:color="auto"/>
      </w:divBdr>
    </w:div>
    <w:div w:id="1935281301">
      <w:marLeft w:val="640"/>
      <w:marRight w:val="0"/>
      <w:marTop w:val="0"/>
      <w:marBottom w:val="0"/>
      <w:divBdr>
        <w:top w:val="none" w:sz="0" w:space="0" w:color="auto"/>
        <w:left w:val="none" w:sz="0" w:space="0" w:color="auto"/>
        <w:bottom w:val="none" w:sz="0" w:space="0" w:color="auto"/>
        <w:right w:val="none" w:sz="0" w:space="0" w:color="auto"/>
      </w:divBdr>
    </w:div>
    <w:div w:id="1935282487">
      <w:marLeft w:val="640"/>
      <w:marRight w:val="0"/>
      <w:marTop w:val="0"/>
      <w:marBottom w:val="0"/>
      <w:divBdr>
        <w:top w:val="none" w:sz="0" w:space="0" w:color="auto"/>
        <w:left w:val="none" w:sz="0" w:space="0" w:color="auto"/>
        <w:bottom w:val="none" w:sz="0" w:space="0" w:color="auto"/>
        <w:right w:val="none" w:sz="0" w:space="0" w:color="auto"/>
      </w:divBdr>
    </w:div>
    <w:div w:id="1935283337">
      <w:marLeft w:val="640"/>
      <w:marRight w:val="0"/>
      <w:marTop w:val="0"/>
      <w:marBottom w:val="0"/>
      <w:divBdr>
        <w:top w:val="none" w:sz="0" w:space="0" w:color="auto"/>
        <w:left w:val="none" w:sz="0" w:space="0" w:color="auto"/>
        <w:bottom w:val="none" w:sz="0" w:space="0" w:color="auto"/>
        <w:right w:val="none" w:sz="0" w:space="0" w:color="auto"/>
      </w:divBdr>
    </w:div>
    <w:div w:id="1935626975">
      <w:marLeft w:val="640"/>
      <w:marRight w:val="0"/>
      <w:marTop w:val="0"/>
      <w:marBottom w:val="0"/>
      <w:divBdr>
        <w:top w:val="none" w:sz="0" w:space="0" w:color="auto"/>
        <w:left w:val="none" w:sz="0" w:space="0" w:color="auto"/>
        <w:bottom w:val="none" w:sz="0" w:space="0" w:color="auto"/>
        <w:right w:val="none" w:sz="0" w:space="0" w:color="auto"/>
      </w:divBdr>
    </w:div>
    <w:div w:id="1935702518">
      <w:marLeft w:val="640"/>
      <w:marRight w:val="0"/>
      <w:marTop w:val="0"/>
      <w:marBottom w:val="0"/>
      <w:divBdr>
        <w:top w:val="none" w:sz="0" w:space="0" w:color="auto"/>
        <w:left w:val="none" w:sz="0" w:space="0" w:color="auto"/>
        <w:bottom w:val="none" w:sz="0" w:space="0" w:color="auto"/>
        <w:right w:val="none" w:sz="0" w:space="0" w:color="auto"/>
      </w:divBdr>
    </w:div>
    <w:div w:id="1935937722">
      <w:marLeft w:val="640"/>
      <w:marRight w:val="0"/>
      <w:marTop w:val="0"/>
      <w:marBottom w:val="0"/>
      <w:divBdr>
        <w:top w:val="none" w:sz="0" w:space="0" w:color="auto"/>
        <w:left w:val="none" w:sz="0" w:space="0" w:color="auto"/>
        <w:bottom w:val="none" w:sz="0" w:space="0" w:color="auto"/>
        <w:right w:val="none" w:sz="0" w:space="0" w:color="auto"/>
      </w:divBdr>
    </w:div>
    <w:div w:id="1936012800">
      <w:marLeft w:val="640"/>
      <w:marRight w:val="0"/>
      <w:marTop w:val="0"/>
      <w:marBottom w:val="0"/>
      <w:divBdr>
        <w:top w:val="none" w:sz="0" w:space="0" w:color="auto"/>
        <w:left w:val="none" w:sz="0" w:space="0" w:color="auto"/>
        <w:bottom w:val="none" w:sz="0" w:space="0" w:color="auto"/>
        <w:right w:val="none" w:sz="0" w:space="0" w:color="auto"/>
      </w:divBdr>
    </w:div>
    <w:div w:id="1936088549">
      <w:marLeft w:val="640"/>
      <w:marRight w:val="0"/>
      <w:marTop w:val="0"/>
      <w:marBottom w:val="0"/>
      <w:divBdr>
        <w:top w:val="none" w:sz="0" w:space="0" w:color="auto"/>
        <w:left w:val="none" w:sz="0" w:space="0" w:color="auto"/>
        <w:bottom w:val="none" w:sz="0" w:space="0" w:color="auto"/>
        <w:right w:val="none" w:sz="0" w:space="0" w:color="auto"/>
      </w:divBdr>
    </w:div>
    <w:div w:id="1936207287">
      <w:marLeft w:val="640"/>
      <w:marRight w:val="0"/>
      <w:marTop w:val="0"/>
      <w:marBottom w:val="0"/>
      <w:divBdr>
        <w:top w:val="none" w:sz="0" w:space="0" w:color="auto"/>
        <w:left w:val="none" w:sz="0" w:space="0" w:color="auto"/>
        <w:bottom w:val="none" w:sz="0" w:space="0" w:color="auto"/>
        <w:right w:val="none" w:sz="0" w:space="0" w:color="auto"/>
      </w:divBdr>
    </w:div>
    <w:div w:id="1936285294">
      <w:marLeft w:val="640"/>
      <w:marRight w:val="0"/>
      <w:marTop w:val="0"/>
      <w:marBottom w:val="0"/>
      <w:divBdr>
        <w:top w:val="none" w:sz="0" w:space="0" w:color="auto"/>
        <w:left w:val="none" w:sz="0" w:space="0" w:color="auto"/>
        <w:bottom w:val="none" w:sz="0" w:space="0" w:color="auto"/>
        <w:right w:val="none" w:sz="0" w:space="0" w:color="auto"/>
      </w:divBdr>
    </w:div>
    <w:div w:id="1936285363">
      <w:marLeft w:val="640"/>
      <w:marRight w:val="0"/>
      <w:marTop w:val="0"/>
      <w:marBottom w:val="0"/>
      <w:divBdr>
        <w:top w:val="none" w:sz="0" w:space="0" w:color="auto"/>
        <w:left w:val="none" w:sz="0" w:space="0" w:color="auto"/>
        <w:bottom w:val="none" w:sz="0" w:space="0" w:color="auto"/>
        <w:right w:val="none" w:sz="0" w:space="0" w:color="auto"/>
      </w:divBdr>
    </w:div>
    <w:div w:id="1936359136">
      <w:marLeft w:val="640"/>
      <w:marRight w:val="0"/>
      <w:marTop w:val="0"/>
      <w:marBottom w:val="0"/>
      <w:divBdr>
        <w:top w:val="none" w:sz="0" w:space="0" w:color="auto"/>
        <w:left w:val="none" w:sz="0" w:space="0" w:color="auto"/>
        <w:bottom w:val="none" w:sz="0" w:space="0" w:color="auto"/>
        <w:right w:val="none" w:sz="0" w:space="0" w:color="auto"/>
      </w:divBdr>
    </w:div>
    <w:div w:id="1936550731">
      <w:marLeft w:val="640"/>
      <w:marRight w:val="0"/>
      <w:marTop w:val="0"/>
      <w:marBottom w:val="0"/>
      <w:divBdr>
        <w:top w:val="none" w:sz="0" w:space="0" w:color="auto"/>
        <w:left w:val="none" w:sz="0" w:space="0" w:color="auto"/>
        <w:bottom w:val="none" w:sz="0" w:space="0" w:color="auto"/>
        <w:right w:val="none" w:sz="0" w:space="0" w:color="auto"/>
      </w:divBdr>
    </w:div>
    <w:div w:id="1936554323">
      <w:marLeft w:val="640"/>
      <w:marRight w:val="0"/>
      <w:marTop w:val="0"/>
      <w:marBottom w:val="0"/>
      <w:divBdr>
        <w:top w:val="none" w:sz="0" w:space="0" w:color="auto"/>
        <w:left w:val="none" w:sz="0" w:space="0" w:color="auto"/>
        <w:bottom w:val="none" w:sz="0" w:space="0" w:color="auto"/>
        <w:right w:val="none" w:sz="0" w:space="0" w:color="auto"/>
      </w:divBdr>
    </w:div>
    <w:div w:id="1936936624">
      <w:marLeft w:val="640"/>
      <w:marRight w:val="0"/>
      <w:marTop w:val="0"/>
      <w:marBottom w:val="0"/>
      <w:divBdr>
        <w:top w:val="none" w:sz="0" w:space="0" w:color="auto"/>
        <w:left w:val="none" w:sz="0" w:space="0" w:color="auto"/>
        <w:bottom w:val="none" w:sz="0" w:space="0" w:color="auto"/>
        <w:right w:val="none" w:sz="0" w:space="0" w:color="auto"/>
      </w:divBdr>
    </w:div>
    <w:div w:id="1937053379">
      <w:marLeft w:val="640"/>
      <w:marRight w:val="0"/>
      <w:marTop w:val="0"/>
      <w:marBottom w:val="0"/>
      <w:divBdr>
        <w:top w:val="none" w:sz="0" w:space="0" w:color="auto"/>
        <w:left w:val="none" w:sz="0" w:space="0" w:color="auto"/>
        <w:bottom w:val="none" w:sz="0" w:space="0" w:color="auto"/>
        <w:right w:val="none" w:sz="0" w:space="0" w:color="auto"/>
      </w:divBdr>
    </w:div>
    <w:div w:id="1937209539">
      <w:marLeft w:val="640"/>
      <w:marRight w:val="0"/>
      <w:marTop w:val="0"/>
      <w:marBottom w:val="0"/>
      <w:divBdr>
        <w:top w:val="none" w:sz="0" w:space="0" w:color="auto"/>
        <w:left w:val="none" w:sz="0" w:space="0" w:color="auto"/>
        <w:bottom w:val="none" w:sz="0" w:space="0" w:color="auto"/>
        <w:right w:val="none" w:sz="0" w:space="0" w:color="auto"/>
      </w:divBdr>
    </w:div>
    <w:div w:id="1937786735">
      <w:marLeft w:val="640"/>
      <w:marRight w:val="0"/>
      <w:marTop w:val="0"/>
      <w:marBottom w:val="0"/>
      <w:divBdr>
        <w:top w:val="none" w:sz="0" w:space="0" w:color="auto"/>
        <w:left w:val="none" w:sz="0" w:space="0" w:color="auto"/>
        <w:bottom w:val="none" w:sz="0" w:space="0" w:color="auto"/>
        <w:right w:val="none" w:sz="0" w:space="0" w:color="auto"/>
      </w:divBdr>
    </w:div>
    <w:div w:id="1937863337">
      <w:marLeft w:val="640"/>
      <w:marRight w:val="0"/>
      <w:marTop w:val="0"/>
      <w:marBottom w:val="0"/>
      <w:divBdr>
        <w:top w:val="none" w:sz="0" w:space="0" w:color="auto"/>
        <w:left w:val="none" w:sz="0" w:space="0" w:color="auto"/>
        <w:bottom w:val="none" w:sz="0" w:space="0" w:color="auto"/>
        <w:right w:val="none" w:sz="0" w:space="0" w:color="auto"/>
      </w:divBdr>
    </w:div>
    <w:div w:id="1937863379">
      <w:marLeft w:val="640"/>
      <w:marRight w:val="0"/>
      <w:marTop w:val="0"/>
      <w:marBottom w:val="0"/>
      <w:divBdr>
        <w:top w:val="none" w:sz="0" w:space="0" w:color="auto"/>
        <w:left w:val="none" w:sz="0" w:space="0" w:color="auto"/>
        <w:bottom w:val="none" w:sz="0" w:space="0" w:color="auto"/>
        <w:right w:val="none" w:sz="0" w:space="0" w:color="auto"/>
      </w:divBdr>
    </w:div>
    <w:div w:id="1938250634">
      <w:marLeft w:val="640"/>
      <w:marRight w:val="0"/>
      <w:marTop w:val="0"/>
      <w:marBottom w:val="0"/>
      <w:divBdr>
        <w:top w:val="none" w:sz="0" w:space="0" w:color="auto"/>
        <w:left w:val="none" w:sz="0" w:space="0" w:color="auto"/>
        <w:bottom w:val="none" w:sz="0" w:space="0" w:color="auto"/>
        <w:right w:val="none" w:sz="0" w:space="0" w:color="auto"/>
      </w:divBdr>
    </w:div>
    <w:div w:id="1938250760">
      <w:marLeft w:val="640"/>
      <w:marRight w:val="0"/>
      <w:marTop w:val="0"/>
      <w:marBottom w:val="0"/>
      <w:divBdr>
        <w:top w:val="none" w:sz="0" w:space="0" w:color="auto"/>
        <w:left w:val="none" w:sz="0" w:space="0" w:color="auto"/>
        <w:bottom w:val="none" w:sz="0" w:space="0" w:color="auto"/>
        <w:right w:val="none" w:sz="0" w:space="0" w:color="auto"/>
      </w:divBdr>
    </w:div>
    <w:div w:id="1938293193">
      <w:marLeft w:val="640"/>
      <w:marRight w:val="0"/>
      <w:marTop w:val="0"/>
      <w:marBottom w:val="0"/>
      <w:divBdr>
        <w:top w:val="none" w:sz="0" w:space="0" w:color="auto"/>
        <w:left w:val="none" w:sz="0" w:space="0" w:color="auto"/>
        <w:bottom w:val="none" w:sz="0" w:space="0" w:color="auto"/>
        <w:right w:val="none" w:sz="0" w:space="0" w:color="auto"/>
      </w:divBdr>
    </w:div>
    <w:div w:id="1938446303">
      <w:marLeft w:val="640"/>
      <w:marRight w:val="0"/>
      <w:marTop w:val="0"/>
      <w:marBottom w:val="0"/>
      <w:divBdr>
        <w:top w:val="none" w:sz="0" w:space="0" w:color="auto"/>
        <w:left w:val="none" w:sz="0" w:space="0" w:color="auto"/>
        <w:bottom w:val="none" w:sz="0" w:space="0" w:color="auto"/>
        <w:right w:val="none" w:sz="0" w:space="0" w:color="auto"/>
      </w:divBdr>
    </w:div>
    <w:div w:id="1938516415">
      <w:marLeft w:val="640"/>
      <w:marRight w:val="0"/>
      <w:marTop w:val="0"/>
      <w:marBottom w:val="0"/>
      <w:divBdr>
        <w:top w:val="none" w:sz="0" w:space="0" w:color="auto"/>
        <w:left w:val="none" w:sz="0" w:space="0" w:color="auto"/>
        <w:bottom w:val="none" w:sz="0" w:space="0" w:color="auto"/>
        <w:right w:val="none" w:sz="0" w:space="0" w:color="auto"/>
      </w:divBdr>
    </w:div>
    <w:div w:id="1938558038">
      <w:marLeft w:val="640"/>
      <w:marRight w:val="0"/>
      <w:marTop w:val="0"/>
      <w:marBottom w:val="0"/>
      <w:divBdr>
        <w:top w:val="none" w:sz="0" w:space="0" w:color="auto"/>
        <w:left w:val="none" w:sz="0" w:space="0" w:color="auto"/>
        <w:bottom w:val="none" w:sz="0" w:space="0" w:color="auto"/>
        <w:right w:val="none" w:sz="0" w:space="0" w:color="auto"/>
      </w:divBdr>
    </w:div>
    <w:div w:id="1938635530">
      <w:marLeft w:val="640"/>
      <w:marRight w:val="0"/>
      <w:marTop w:val="0"/>
      <w:marBottom w:val="0"/>
      <w:divBdr>
        <w:top w:val="none" w:sz="0" w:space="0" w:color="auto"/>
        <w:left w:val="none" w:sz="0" w:space="0" w:color="auto"/>
        <w:bottom w:val="none" w:sz="0" w:space="0" w:color="auto"/>
        <w:right w:val="none" w:sz="0" w:space="0" w:color="auto"/>
      </w:divBdr>
    </w:div>
    <w:div w:id="1938638815">
      <w:marLeft w:val="640"/>
      <w:marRight w:val="0"/>
      <w:marTop w:val="0"/>
      <w:marBottom w:val="0"/>
      <w:divBdr>
        <w:top w:val="none" w:sz="0" w:space="0" w:color="auto"/>
        <w:left w:val="none" w:sz="0" w:space="0" w:color="auto"/>
        <w:bottom w:val="none" w:sz="0" w:space="0" w:color="auto"/>
        <w:right w:val="none" w:sz="0" w:space="0" w:color="auto"/>
      </w:divBdr>
    </w:div>
    <w:div w:id="1938901643">
      <w:marLeft w:val="640"/>
      <w:marRight w:val="0"/>
      <w:marTop w:val="0"/>
      <w:marBottom w:val="0"/>
      <w:divBdr>
        <w:top w:val="none" w:sz="0" w:space="0" w:color="auto"/>
        <w:left w:val="none" w:sz="0" w:space="0" w:color="auto"/>
        <w:bottom w:val="none" w:sz="0" w:space="0" w:color="auto"/>
        <w:right w:val="none" w:sz="0" w:space="0" w:color="auto"/>
      </w:divBdr>
    </w:div>
    <w:div w:id="1938978163">
      <w:marLeft w:val="640"/>
      <w:marRight w:val="0"/>
      <w:marTop w:val="0"/>
      <w:marBottom w:val="0"/>
      <w:divBdr>
        <w:top w:val="none" w:sz="0" w:space="0" w:color="auto"/>
        <w:left w:val="none" w:sz="0" w:space="0" w:color="auto"/>
        <w:bottom w:val="none" w:sz="0" w:space="0" w:color="auto"/>
        <w:right w:val="none" w:sz="0" w:space="0" w:color="auto"/>
      </w:divBdr>
    </w:div>
    <w:div w:id="1939024059">
      <w:marLeft w:val="640"/>
      <w:marRight w:val="0"/>
      <w:marTop w:val="0"/>
      <w:marBottom w:val="0"/>
      <w:divBdr>
        <w:top w:val="none" w:sz="0" w:space="0" w:color="auto"/>
        <w:left w:val="none" w:sz="0" w:space="0" w:color="auto"/>
        <w:bottom w:val="none" w:sz="0" w:space="0" w:color="auto"/>
        <w:right w:val="none" w:sz="0" w:space="0" w:color="auto"/>
      </w:divBdr>
    </w:div>
    <w:div w:id="1939092391">
      <w:marLeft w:val="640"/>
      <w:marRight w:val="0"/>
      <w:marTop w:val="0"/>
      <w:marBottom w:val="0"/>
      <w:divBdr>
        <w:top w:val="none" w:sz="0" w:space="0" w:color="auto"/>
        <w:left w:val="none" w:sz="0" w:space="0" w:color="auto"/>
        <w:bottom w:val="none" w:sz="0" w:space="0" w:color="auto"/>
        <w:right w:val="none" w:sz="0" w:space="0" w:color="auto"/>
      </w:divBdr>
    </w:div>
    <w:div w:id="1939098410">
      <w:marLeft w:val="640"/>
      <w:marRight w:val="0"/>
      <w:marTop w:val="0"/>
      <w:marBottom w:val="0"/>
      <w:divBdr>
        <w:top w:val="none" w:sz="0" w:space="0" w:color="auto"/>
        <w:left w:val="none" w:sz="0" w:space="0" w:color="auto"/>
        <w:bottom w:val="none" w:sz="0" w:space="0" w:color="auto"/>
        <w:right w:val="none" w:sz="0" w:space="0" w:color="auto"/>
      </w:divBdr>
    </w:div>
    <w:div w:id="1939290458">
      <w:marLeft w:val="640"/>
      <w:marRight w:val="0"/>
      <w:marTop w:val="0"/>
      <w:marBottom w:val="0"/>
      <w:divBdr>
        <w:top w:val="none" w:sz="0" w:space="0" w:color="auto"/>
        <w:left w:val="none" w:sz="0" w:space="0" w:color="auto"/>
        <w:bottom w:val="none" w:sz="0" w:space="0" w:color="auto"/>
        <w:right w:val="none" w:sz="0" w:space="0" w:color="auto"/>
      </w:divBdr>
    </w:div>
    <w:div w:id="1939292384">
      <w:marLeft w:val="640"/>
      <w:marRight w:val="0"/>
      <w:marTop w:val="0"/>
      <w:marBottom w:val="0"/>
      <w:divBdr>
        <w:top w:val="none" w:sz="0" w:space="0" w:color="auto"/>
        <w:left w:val="none" w:sz="0" w:space="0" w:color="auto"/>
        <w:bottom w:val="none" w:sz="0" w:space="0" w:color="auto"/>
        <w:right w:val="none" w:sz="0" w:space="0" w:color="auto"/>
      </w:divBdr>
    </w:div>
    <w:div w:id="1939361807">
      <w:marLeft w:val="640"/>
      <w:marRight w:val="0"/>
      <w:marTop w:val="0"/>
      <w:marBottom w:val="0"/>
      <w:divBdr>
        <w:top w:val="none" w:sz="0" w:space="0" w:color="auto"/>
        <w:left w:val="none" w:sz="0" w:space="0" w:color="auto"/>
        <w:bottom w:val="none" w:sz="0" w:space="0" w:color="auto"/>
        <w:right w:val="none" w:sz="0" w:space="0" w:color="auto"/>
      </w:divBdr>
    </w:div>
    <w:div w:id="1939362677">
      <w:marLeft w:val="640"/>
      <w:marRight w:val="0"/>
      <w:marTop w:val="0"/>
      <w:marBottom w:val="0"/>
      <w:divBdr>
        <w:top w:val="none" w:sz="0" w:space="0" w:color="auto"/>
        <w:left w:val="none" w:sz="0" w:space="0" w:color="auto"/>
        <w:bottom w:val="none" w:sz="0" w:space="0" w:color="auto"/>
        <w:right w:val="none" w:sz="0" w:space="0" w:color="auto"/>
      </w:divBdr>
    </w:div>
    <w:div w:id="1939364367">
      <w:marLeft w:val="640"/>
      <w:marRight w:val="0"/>
      <w:marTop w:val="0"/>
      <w:marBottom w:val="0"/>
      <w:divBdr>
        <w:top w:val="none" w:sz="0" w:space="0" w:color="auto"/>
        <w:left w:val="none" w:sz="0" w:space="0" w:color="auto"/>
        <w:bottom w:val="none" w:sz="0" w:space="0" w:color="auto"/>
        <w:right w:val="none" w:sz="0" w:space="0" w:color="auto"/>
      </w:divBdr>
    </w:div>
    <w:div w:id="1939412227">
      <w:marLeft w:val="640"/>
      <w:marRight w:val="0"/>
      <w:marTop w:val="0"/>
      <w:marBottom w:val="0"/>
      <w:divBdr>
        <w:top w:val="none" w:sz="0" w:space="0" w:color="auto"/>
        <w:left w:val="none" w:sz="0" w:space="0" w:color="auto"/>
        <w:bottom w:val="none" w:sz="0" w:space="0" w:color="auto"/>
        <w:right w:val="none" w:sz="0" w:space="0" w:color="auto"/>
      </w:divBdr>
    </w:div>
    <w:div w:id="1939482287">
      <w:marLeft w:val="640"/>
      <w:marRight w:val="0"/>
      <w:marTop w:val="0"/>
      <w:marBottom w:val="0"/>
      <w:divBdr>
        <w:top w:val="none" w:sz="0" w:space="0" w:color="auto"/>
        <w:left w:val="none" w:sz="0" w:space="0" w:color="auto"/>
        <w:bottom w:val="none" w:sz="0" w:space="0" w:color="auto"/>
        <w:right w:val="none" w:sz="0" w:space="0" w:color="auto"/>
      </w:divBdr>
    </w:div>
    <w:div w:id="1939486016">
      <w:marLeft w:val="640"/>
      <w:marRight w:val="0"/>
      <w:marTop w:val="0"/>
      <w:marBottom w:val="0"/>
      <w:divBdr>
        <w:top w:val="none" w:sz="0" w:space="0" w:color="auto"/>
        <w:left w:val="none" w:sz="0" w:space="0" w:color="auto"/>
        <w:bottom w:val="none" w:sz="0" w:space="0" w:color="auto"/>
        <w:right w:val="none" w:sz="0" w:space="0" w:color="auto"/>
      </w:divBdr>
    </w:div>
    <w:div w:id="1939556123">
      <w:marLeft w:val="640"/>
      <w:marRight w:val="0"/>
      <w:marTop w:val="0"/>
      <w:marBottom w:val="0"/>
      <w:divBdr>
        <w:top w:val="none" w:sz="0" w:space="0" w:color="auto"/>
        <w:left w:val="none" w:sz="0" w:space="0" w:color="auto"/>
        <w:bottom w:val="none" w:sz="0" w:space="0" w:color="auto"/>
        <w:right w:val="none" w:sz="0" w:space="0" w:color="auto"/>
      </w:divBdr>
    </w:div>
    <w:div w:id="1939751949">
      <w:marLeft w:val="640"/>
      <w:marRight w:val="0"/>
      <w:marTop w:val="0"/>
      <w:marBottom w:val="0"/>
      <w:divBdr>
        <w:top w:val="none" w:sz="0" w:space="0" w:color="auto"/>
        <w:left w:val="none" w:sz="0" w:space="0" w:color="auto"/>
        <w:bottom w:val="none" w:sz="0" w:space="0" w:color="auto"/>
        <w:right w:val="none" w:sz="0" w:space="0" w:color="auto"/>
      </w:divBdr>
    </w:div>
    <w:div w:id="1939943682">
      <w:marLeft w:val="640"/>
      <w:marRight w:val="0"/>
      <w:marTop w:val="0"/>
      <w:marBottom w:val="0"/>
      <w:divBdr>
        <w:top w:val="none" w:sz="0" w:space="0" w:color="auto"/>
        <w:left w:val="none" w:sz="0" w:space="0" w:color="auto"/>
        <w:bottom w:val="none" w:sz="0" w:space="0" w:color="auto"/>
        <w:right w:val="none" w:sz="0" w:space="0" w:color="auto"/>
      </w:divBdr>
    </w:div>
    <w:div w:id="1940062721">
      <w:marLeft w:val="640"/>
      <w:marRight w:val="0"/>
      <w:marTop w:val="0"/>
      <w:marBottom w:val="0"/>
      <w:divBdr>
        <w:top w:val="none" w:sz="0" w:space="0" w:color="auto"/>
        <w:left w:val="none" w:sz="0" w:space="0" w:color="auto"/>
        <w:bottom w:val="none" w:sz="0" w:space="0" w:color="auto"/>
        <w:right w:val="none" w:sz="0" w:space="0" w:color="auto"/>
      </w:divBdr>
    </w:div>
    <w:div w:id="1940093768">
      <w:marLeft w:val="640"/>
      <w:marRight w:val="0"/>
      <w:marTop w:val="0"/>
      <w:marBottom w:val="0"/>
      <w:divBdr>
        <w:top w:val="none" w:sz="0" w:space="0" w:color="auto"/>
        <w:left w:val="none" w:sz="0" w:space="0" w:color="auto"/>
        <w:bottom w:val="none" w:sz="0" w:space="0" w:color="auto"/>
        <w:right w:val="none" w:sz="0" w:space="0" w:color="auto"/>
      </w:divBdr>
    </w:div>
    <w:div w:id="1940337043">
      <w:marLeft w:val="640"/>
      <w:marRight w:val="0"/>
      <w:marTop w:val="0"/>
      <w:marBottom w:val="0"/>
      <w:divBdr>
        <w:top w:val="none" w:sz="0" w:space="0" w:color="auto"/>
        <w:left w:val="none" w:sz="0" w:space="0" w:color="auto"/>
        <w:bottom w:val="none" w:sz="0" w:space="0" w:color="auto"/>
        <w:right w:val="none" w:sz="0" w:space="0" w:color="auto"/>
      </w:divBdr>
    </w:div>
    <w:div w:id="1940404776">
      <w:marLeft w:val="640"/>
      <w:marRight w:val="0"/>
      <w:marTop w:val="0"/>
      <w:marBottom w:val="0"/>
      <w:divBdr>
        <w:top w:val="none" w:sz="0" w:space="0" w:color="auto"/>
        <w:left w:val="none" w:sz="0" w:space="0" w:color="auto"/>
        <w:bottom w:val="none" w:sz="0" w:space="0" w:color="auto"/>
        <w:right w:val="none" w:sz="0" w:space="0" w:color="auto"/>
      </w:divBdr>
    </w:div>
    <w:div w:id="1940404997">
      <w:marLeft w:val="640"/>
      <w:marRight w:val="0"/>
      <w:marTop w:val="0"/>
      <w:marBottom w:val="0"/>
      <w:divBdr>
        <w:top w:val="none" w:sz="0" w:space="0" w:color="auto"/>
        <w:left w:val="none" w:sz="0" w:space="0" w:color="auto"/>
        <w:bottom w:val="none" w:sz="0" w:space="0" w:color="auto"/>
        <w:right w:val="none" w:sz="0" w:space="0" w:color="auto"/>
      </w:divBdr>
    </w:div>
    <w:div w:id="1940480487">
      <w:marLeft w:val="640"/>
      <w:marRight w:val="0"/>
      <w:marTop w:val="0"/>
      <w:marBottom w:val="0"/>
      <w:divBdr>
        <w:top w:val="none" w:sz="0" w:space="0" w:color="auto"/>
        <w:left w:val="none" w:sz="0" w:space="0" w:color="auto"/>
        <w:bottom w:val="none" w:sz="0" w:space="0" w:color="auto"/>
        <w:right w:val="none" w:sz="0" w:space="0" w:color="auto"/>
      </w:divBdr>
    </w:div>
    <w:div w:id="1940529672">
      <w:marLeft w:val="640"/>
      <w:marRight w:val="0"/>
      <w:marTop w:val="0"/>
      <w:marBottom w:val="0"/>
      <w:divBdr>
        <w:top w:val="none" w:sz="0" w:space="0" w:color="auto"/>
        <w:left w:val="none" w:sz="0" w:space="0" w:color="auto"/>
        <w:bottom w:val="none" w:sz="0" w:space="0" w:color="auto"/>
        <w:right w:val="none" w:sz="0" w:space="0" w:color="auto"/>
      </w:divBdr>
    </w:div>
    <w:div w:id="1940672925">
      <w:marLeft w:val="640"/>
      <w:marRight w:val="0"/>
      <w:marTop w:val="0"/>
      <w:marBottom w:val="0"/>
      <w:divBdr>
        <w:top w:val="none" w:sz="0" w:space="0" w:color="auto"/>
        <w:left w:val="none" w:sz="0" w:space="0" w:color="auto"/>
        <w:bottom w:val="none" w:sz="0" w:space="0" w:color="auto"/>
        <w:right w:val="none" w:sz="0" w:space="0" w:color="auto"/>
      </w:divBdr>
    </w:div>
    <w:div w:id="1940717702">
      <w:marLeft w:val="640"/>
      <w:marRight w:val="0"/>
      <w:marTop w:val="0"/>
      <w:marBottom w:val="0"/>
      <w:divBdr>
        <w:top w:val="none" w:sz="0" w:space="0" w:color="auto"/>
        <w:left w:val="none" w:sz="0" w:space="0" w:color="auto"/>
        <w:bottom w:val="none" w:sz="0" w:space="0" w:color="auto"/>
        <w:right w:val="none" w:sz="0" w:space="0" w:color="auto"/>
      </w:divBdr>
    </w:div>
    <w:div w:id="1940747368">
      <w:marLeft w:val="640"/>
      <w:marRight w:val="0"/>
      <w:marTop w:val="0"/>
      <w:marBottom w:val="0"/>
      <w:divBdr>
        <w:top w:val="none" w:sz="0" w:space="0" w:color="auto"/>
        <w:left w:val="none" w:sz="0" w:space="0" w:color="auto"/>
        <w:bottom w:val="none" w:sz="0" w:space="0" w:color="auto"/>
        <w:right w:val="none" w:sz="0" w:space="0" w:color="auto"/>
      </w:divBdr>
    </w:div>
    <w:div w:id="1940789609">
      <w:marLeft w:val="640"/>
      <w:marRight w:val="0"/>
      <w:marTop w:val="0"/>
      <w:marBottom w:val="0"/>
      <w:divBdr>
        <w:top w:val="none" w:sz="0" w:space="0" w:color="auto"/>
        <w:left w:val="none" w:sz="0" w:space="0" w:color="auto"/>
        <w:bottom w:val="none" w:sz="0" w:space="0" w:color="auto"/>
        <w:right w:val="none" w:sz="0" w:space="0" w:color="auto"/>
      </w:divBdr>
    </w:div>
    <w:div w:id="1940870066">
      <w:marLeft w:val="640"/>
      <w:marRight w:val="0"/>
      <w:marTop w:val="0"/>
      <w:marBottom w:val="0"/>
      <w:divBdr>
        <w:top w:val="none" w:sz="0" w:space="0" w:color="auto"/>
        <w:left w:val="none" w:sz="0" w:space="0" w:color="auto"/>
        <w:bottom w:val="none" w:sz="0" w:space="0" w:color="auto"/>
        <w:right w:val="none" w:sz="0" w:space="0" w:color="auto"/>
      </w:divBdr>
    </w:div>
    <w:div w:id="1940991806">
      <w:marLeft w:val="640"/>
      <w:marRight w:val="0"/>
      <w:marTop w:val="0"/>
      <w:marBottom w:val="0"/>
      <w:divBdr>
        <w:top w:val="none" w:sz="0" w:space="0" w:color="auto"/>
        <w:left w:val="none" w:sz="0" w:space="0" w:color="auto"/>
        <w:bottom w:val="none" w:sz="0" w:space="0" w:color="auto"/>
        <w:right w:val="none" w:sz="0" w:space="0" w:color="auto"/>
      </w:divBdr>
    </w:div>
    <w:div w:id="1941177744">
      <w:marLeft w:val="640"/>
      <w:marRight w:val="0"/>
      <w:marTop w:val="0"/>
      <w:marBottom w:val="0"/>
      <w:divBdr>
        <w:top w:val="none" w:sz="0" w:space="0" w:color="auto"/>
        <w:left w:val="none" w:sz="0" w:space="0" w:color="auto"/>
        <w:bottom w:val="none" w:sz="0" w:space="0" w:color="auto"/>
        <w:right w:val="none" w:sz="0" w:space="0" w:color="auto"/>
      </w:divBdr>
    </w:div>
    <w:div w:id="1941913597">
      <w:marLeft w:val="640"/>
      <w:marRight w:val="0"/>
      <w:marTop w:val="0"/>
      <w:marBottom w:val="0"/>
      <w:divBdr>
        <w:top w:val="none" w:sz="0" w:space="0" w:color="auto"/>
        <w:left w:val="none" w:sz="0" w:space="0" w:color="auto"/>
        <w:bottom w:val="none" w:sz="0" w:space="0" w:color="auto"/>
        <w:right w:val="none" w:sz="0" w:space="0" w:color="auto"/>
      </w:divBdr>
    </w:div>
    <w:div w:id="1942058652">
      <w:marLeft w:val="640"/>
      <w:marRight w:val="0"/>
      <w:marTop w:val="0"/>
      <w:marBottom w:val="0"/>
      <w:divBdr>
        <w:top w:val="none" w:sz="0" w:space="0" w:color="auto"/>
        <w:left w:val="none" w:sz="0" w:space="0" w:color="auto"/>
        <w:bottom w:val="none" w:sz="0" w:space="0" w:color="auto"/>
        <w:right w:val="none" w:sz="0" w:space="0" w:color="auto"/>
      </w:divBdr>
    </w:div>
    <w:div w:id="1942103531">
      <w:marLeft w:val="640"/>
      <w:marRight w:val="0"/>
      <w:marTop w:val="0"/>
      <w:marBottom w:val="0"/>
      <w:divBdr>
        <w:top w:val="none" w:sz="0" w:space="0" w:color="auto"/>
        <w:left w:val="none" w:sz="0" w:space="0" w:color="auto"/>
        <w:bottom w:val="none" w:sz="0" w:space="0" w:color="auto"/>
        <w:right w:val="none" w:sz="0" w:space="0" w:color="auto"/>
      </w:divBdr>
    </w:div>
    <w:div w:id="1942177527">
      <w:marLeft w:val="640"/>
      <w:marRight w:val="0"/>
      <w:marTop w:val="0"/>
      <w:marBottom w:val="0"/>
      <w:divBdr>
        <w:top w:val="none" w:sz="0" w:space="0" w:color="auto"/>
        <w:left w:val="none" w:sz="0" w:space="0" w:color="auto"/>
        <w:bottom w:val="none" w:sz="0" w:space="0" w:color="auto"/>
        <w:right w:val="none" w:sz="0" w:space="0" w:color="auto"/>
      </w:divBdr>
    </w:div>
    <w:div w:id="1942178625">
      <w:marLeft w:val="640"/>
      <w:marRight w:val="0"/>
      <w:marTop w:val="0"/>
      <w:marBottom w:val="0"/>
      <w:divBdr>
        <w:top w:val="none" w:sz="0" w:space="0" w:color="auto"/>
        <w:left w:val="none" w:sz="0" w:space="0" w:color="auto"/>
        <w:bottom w:val="none" w:sz="0" w:space="0" w:color="auto"/>
        <w:right w:val="none" w:sz="0" w:space="0" w:color="auto"/>
      </w:divBdr>
    </w:div>
    <w:div w:id="1942180746">
      <w:marLeft w:val="640"/>
      <w:marRight w:val="0"/>
      <w:marTop w:val="0"/>
      <w:marBottom w:val="0"/>
      <w:divBdr>
        <w:top w:val="none" w:sz="0" w:space="0" w:color="auto"/>
        <w:left w:val="none" w:sz="0" w:space="0" w:color="auto"/>
        <w:bottom w:val="none" w:sz="0" w:space="0" w:color="auto"/>
        <w:right w:val="none" w:sz="0" w:space="0" w:color="auto"/>
      </w:divBdr>
    </w:div>
    <w:div w:id="1942227287">
      <w:marLeft w:val="640"/>
      <w:marRight w:val="0"/>
      <w:marTop w:val="0"/>
      <w:marBottom w:val="0"/>
      <w:divBdr>
        <w:top w:val="none" w:sz="0" w:space="0" w:color="auto"/>
        <w:left w:val="none" w:sz="0" w:space="0" w:color="auto"/>
        <w:bottom w:val="none" w:sz="0" w:space="0" w:color="auto"/>
        <w:right w:val="none" w:sz="0" w:space="0" w:color="auto"/>
      </w:divBdr>
    </w:div>
    <w:div w:id="1942298740">
      <w:marLeft w:val="640"/>
      <w:marRight w:val="0"/>
      <w:marTop w:val="0"/>
      <w:marBottom w:val="0"/>
      <w:divBdr>
        <w:top w:val="none" w:sz="0" w:space="0" w:color="auto"/>
        <w:left w:val="none" w:sz="0" w:space="0" w:color="auto"/>
        <w:bottom w:val="none" w:sz="0" w:space="0" w:color="auto"/>
        <w:right w:val="none" w:sz="0" w:space="0" w:color="auto"/>
      </w:divBdr>
    </w:div>
    <w:div w:id="1942488922">
      <w:marLeft w:val="640"/>
      <w:marRight w:val="0"/>
      <w:marTop w:val="0"/>
      <w:marBottom w:val="0"/>
      <w:divBdr>
        <w:top w:val="none" w:sz="0" w:space="0" w:color="auto"/>
        <w:left w:val="none" w:sz="0" w:space="0" w:color="auto"/>
        <w:bottom w:val="none" w:sz="0" w:space="0" w:color="auto"/>
        <w:right w:val="none" w:sz="0" w:space="0" w:color="auto"/>
      </w:divBdr>
    </w:div>
    <w:div w:id="1942490038">
      <w:marLeft w:val="640"/>
      <w:marRight w:val="0"/>
      <w:marTop w:val="0"/>
      <w:marBottom w:val="0"/>
      <w:divBdr>
        <w:top w:val="none" w:sz="0" w:space="0" w:color="auto"/>
        <w:left w:val="none" w:sz="0" w:space="0" w:color="auto"/>
        <w:bottom w:val="none" w:sz="0" w:space="0" w:color="auto"/>
        <w:right w:val="none" w:sz="0" w:space="0" w:color="auto"/>
      </w:divBdr>
    </w:div>
    <w:div w:id="1942519291">
      <w:marLeft w:val="640"/>
      <w:marRight w:val="0"/>
      <w:marTop w:val="0"/>
      <w:marBottom w:val="0"/>
      <w:divBdr>
        <w:top w:val="none" w:sz="0" w:space="0" w:color="auto"/>
        <w:left w:val="none" w:sz="0" w:space="0" w:color="auto"/>
        <w:bottom w:val="none" w:sz="0" w:space="0" w:color="auto"/>
        <w:right w:val="none" w:sz="0" w:space="0" w:color="auto"/>
      </w:divBdr>
    </w:div>
    <w:div w:id="1942566031">
      <w:marLeft w:val="640"/>
      <w:marRight w:val="0"/>
      <w:marTop w:val="0"/>
      <w:marBottom w:val="0"/>
      <w:divBdr>
        <w:top w:val="none" w:sz="0" w:space="0" w:color="auto"/>
        <w:left w:val="none" w:sz="0" w:space="0" w:color="auto"/>
        <w:bottom w:val="none" w:sz="0" w:space="0" w:color="auto"/>
        <w:right w:val="none" w:sz="0" w:space="0" w:color="auto"/>
      </w:divBdr>
    </w:div>
    <w:div w:id="1942881700">
      <w:marLeft w:val="640"/>
      <w:marRight w:val="0"/>
      <w:marTop w:val="0"/>
      <w:marBottom w:val="0"/>
      <w:divBdr>
        <w:top w:val="none" w:sz="0" w:space="0" w:color="auto"/>
        <w:left w:val="none" w:sz="0" w:space="0" w:color="auto"/>
        <w:bottom w:val="none" w:sz="0" w:space="0" w:color="auto"/>
        <w:right w:val="none" w:sz="0" w:space="0" w:color="auto"/>
      </w:divBdr>
    </w:div>
    <w:div w:id="1942908111">
      <w:marLeft w:val="640"/>
      <w:marRight w:val="0"/>
      <w:marTop w:val="0"/>
      <w:marBottom w:val="0"/>
      <w:divBdr>
        <w:top w:val="none" w:sz="0" w:space="0" w:color="auto"/>
        <w:left w:val="none" w:sz="0" w:space="0" w:color="auto"/>
        <w:bottom w:val="none" w:sz="0" w:space="0" w:color="auto"/>
        <w:right w:val="none" w:sz="0" w:space="0" w:color="auto"/>
      </w:divBdr>
    </w:div>
    <w:div w:id="1942948379">
      <w:marLeft w:val="640"/>
      <w:marRight w:val="0"/>
      <w:marTop w:val="0"/>
      <w:marBottom w:val="0"/>
      <w:divBdr>
        <w:top w:val="none" w:sz="0" w:space="0" w:color="auto"/>
        <w:left w:val="none" w:sz="0" w:space="0" w:color="auto"/>
        <w:bottom w:val="none" w:sz="0" w:space="0" w:color="auto"/>
        <w:right w:val="none" w:sz="0" w:space="0" w:color="auto"/>
      </w:divBdr>
    </w:div>
    <w:div w:id="1943107095">
      <w:marLeft w:val="640"/>
      <w:marRight w:val="0"/>
      <w:marTop w:val="0"/>
      <w:marBottom w:val="0"/>
      <w:divBdr>
        <w:top w:val="none" w:sz="0" w:space="0" w:color="auto"/>
        <w:left w:val="none" w:sz="0" w:space="0" w:color="auto"/>
        <w:bottom w:val="none" w:sz="0" w:space="0" w:color="auto"/>
        <w:right w:val="none" w:sz="0" w:space="0" w:color="auto"/>
      </w:divBdr>
    </w:div>
    <w:div w:id="1943217055">
      <w:marLeft w:val="640"/>
      <w:marRight w:val="0"/>
      <w:marTop w:val="0"/>
      <w:marBottom w:val="0"/>
      <w:divBdr>
        <w:top w:val="none" w:sz="0" w:space="0" w:color="auto"/>
        <w:left w:val="none" w:sz="0" w:space="0" w:color="auto"/>
        <w:bottom w:val="none" w:sz="0" w:space="0" w:color="auto"/>
        <w:right w:val="none" w:sz="0" w:space="0" w:color="auto"/>
      </w:divBdr>
    </w:div>
    <w:div w:id="1943410395">
      <w:marLeft w:val="640"/>
      <w:marRight w:val="0"/>
      <w:marTop w:val="0"/>
      <w:marBottom w:val="0"/>
      <w:divBdr>
        <w:top w:val="none" w:sz="0" w:space="0" w:color="auto"/>
        <w:left w:val="none" w:sz="0" w:space="0" w:color="auto"/>
        <w:bottom w:val="none" w:sz="0" w:space="0" w:color="auto"/>
        <w:right w:val="none" w:sz="0" w:space="0" w:color="auto"/>
      </w:divBdr>
    </w:div>
    <w:div w:id="1943414110">
      <w:bodyDiv w:val="1"/>
      <w:marLeft w:val="0"/>
      <w:marRight w:val="0"/>
      <w:marTop w:val="0"/>
      <w:marBottom w:val="0"/>
      <w:divBdr>
        <w:top w:val="none" w:sz="0" w:space="0" w:color="auto"/>
        <w:left w:val="none" w:sz="0" w:space="0" w:color="auto"/>
        <w:bottom w:val="none" w:sz="0" w:space="0" w:color="auto"/>
        <w:right w:val="none" w:sz="0" w:space="0" w:color="auto"/>
      </w:divBdr>
    </w:div>
    <w:div w:id="1943488220">
      <w:marLeft w:val="640"/>
      <w:marRight w:val="0"/>
      <w:marTop w:val="0"/>
      <w:marBottom w:val="0"/>
      <w:divBdr>
        <w:top w:val="none" w:sz="0" w:space="0" w:color="auto"/>
        <w:left w:val="none" w:sz="0" w:space="0" w:color="auto"/>
        <w:bottom w:val="none" w:sz="0" w:space="0" w:color="auto"/>
        <w:right w:val="none" w:sz="0" w:space="0" w:color="auto"/>
      </w:divBdr>
    </w:div>
    <w:div w:id="1943493984">
      <w:marLeft w:val="640"/>
      <w:marRight w:val="0"/>
      <w:marTop w:val="0"/>
      <w:marBottom w:val="0"/>
      <w:divBdr>
        <w:top w:val="none" w:sz="0" w:space="0" w:color="auto"/>
        <w:left w:val="none" w:sz="0" w:space="0" w:color="auto"/>
        <w:bottom w:val="none" w:sz="0" w:space="0" w:color="auto"/>
        <w:right w:val="none" w:sz="0" w:space="0" w:color="auto"/>
      </w:divBdr>
    </w:div>
    <w:div w:id="1943876458">
      <w:marLeft w:val="640"/>
      <w:marRight w:val="0"/>
      <w:marTop w:val="0"/>
      <w:marBottom w:val="0"/>
      <w:divBdr>
        <w:top w:val="none" w:sz="0" w:space="0" w:color="auto"/>
        <w:left w:val="none" w:sz="0" w:space="0" w:color="auto"/>
        <w:bottom w:val="none" w:sz="0" w:space="0" w:color="auto"/>
        <w:right w:val="none" w:sz="0" w:space="0" w:color="auto"/>
      </w:divBdr>
    </w:div>
    <w:div w:id="1943995910">
      <w:marLeft w:val="640"/>
      <w:marRight w:val="0"/>
      <w:marTop w:val="0"/>
      <w:marBottom w:val="0"/>
      <w:divBdr>
        <w:top w:val="none" w:sz="0" w:space="0" w:color="auto"/>
        <w:left w:val="none" w:sz="0" w:space="0" w:color="auto"/>
        <w:bottom w:val="none" w:sz="0" w:space="0" w:color="auto"/>
        <w:right w:val="none" w:sz="0" w:space="0" w:color="auto"/>
      </w:divBdr>
    </w:div>
    <w:div w:id="1944149327">
      <w:marLeft w:val="640"/>
      <w:marRight w:val="0"/>
      <w:marTop w:val="0"/>
      <w:marBottom w:val="0"/>
      <w:divBdr>
        <w:top w:val="none" w:sz="0" w:space="0" w:color="auto"/>
        <w:left w:val="none" w:sz="0" w:space="0" w:color="auto"/>
        <w:bottom w:val="none" w:sz="0" w:space="0" w:color="auto"/>
        <w:right w:val="none" w:sz="0" w:space="0" w:color="auto"/>
      </w:divBdr>
    </w:div>
    <w:div w:id="1944222163">
      <w:marLeft w:val="640"/>
      <w:marRight w:val="0"/>
      <w:marTop w:val="0"/>
      <w:marBottom w:val="0"/>
      <w:divBdr>
        <w:top w:val="none" w:sz="0" w:space="0" w:color="auto"/>
        <w:left w:val="none" w:sz="0" w:space="0" w:color="auto"/>
        <w:bottom w:val="none" w:sz="0" w:space="0" w:color="auto"/>
        <w:right w:val="none" w:sz="0" w:space="0" w:color="auto"/>
      </w:divBdr>
    </w:div>
    <w:div w:id="1944650503">
      <w:marLeft w:val="640"/>
      <w:marRight w:val="0"/>
      <w:marTop w:val="0"/>
      <w:marBottom w:val="0"/>
      <w:divBdr>
        <w:top w:val="none" w:sz="0" w:space="0" w:color="auto"/>
        <w:left w:val="none" w:sz="0" w:space="0" w:color="auto"/>
        <w:bottom w:val="none" w:sz="0" w:space="0" w:color="auto"/>
        <w:right w:val="none" w:sz="0" w:space="0" w:color="auto"/>
      </w:divBdr>
    </w:div>
    <w:div w:id="1944804622">
      <w:marLeft w:val="640"/>
      <w:marRight w:val="0"/>
      <w:marTop w:val="0"/>
      <w:marBottom w:val="0"/>
      <w:divBdr>
        <w:top w:val="none" w:sz="0" w:space="0" w:color="auto"/>
        <w:left w:val="none" w:sz="0" w:space="0" w:color="auto"/>
        <w:bottom w:val="none" w:sz="0" w:space="0" w:color="auto"/>
        <w:right w:val="none" w:sz="0" w:space="0" w:color="auto"/>
      </w:divBdr>
    </w:div>
    <w:div w:id="1944878383">
      <w:marLeft w:val="640"/>
      <w:marRight w:val="0"/>
      <w:marTop w:val="0"/>
      <w:marBottom w:val="0"/>
      <w:divBdr>
        <w:top w:val="none" w:sz="0" w:space="0" w:color="auto"/>
        <w:left w:val="none" w:sz="0" w:space="0" w:color="auto"/>
        <w:bottom w:val="none" w:sz="0" w:space="0" w:color="auto"/>
        <w:right w:val="none" w:sz="0" w:space="0" w:color="auto"/>
      </w:divBdr>
    </w:div>
    <w:div w:id="1944916622">
      <w:marLeft w:val="640"/>
      <w:marRight w:val="0"/>
      <w:marTop w:val="0"/>
      <w:marBottom w:val="0"/>
      <w:divBdr>
        <w:top w:val="none" w:sz="0" w:space="0" w:color="auto"/>
        <w:left w:val="none" w:sz="0" w:space="0" w:color="auto"/>
        <w:bottom w:val="none" w:sz="0" w:space="0" w:color="auto"/>
        <w:right w:val="none" w:sz="0" w:space="0" w:color="auto"/>
      </w:divBdr>
    </w:div>
    <w:div w:id="1944920836">
      <w:marLeft w:val="640"/>
      <w:marRight w:val="0"/>
      <w:marTop w:val="0"/>
      <w:marBottom w:val="0"/>
      <w:divBdr>
        <w:top w:val="none" w:sz="0" w:space="0" w:color="auto"/>
        <w:left w:val="none" w:sz="0" w:space="0" w:color="auto"/>
        <w:bottom w:val="none" w:sz="0" w:space="0" w:color="auto"/>
        <w:right w:val="none" w:sz="0" w:space="0" w:color="auto"/>
      </w:divBdr>
    </w:div>
    <w:div w:id="1945116641">
      <w:marLeft w:val="640"/>
      <w:marRight w:val="0"/>
      <w:marTop w:val="0"/>
      <w:marBottom w:val="0"/>
      <w:divBdr>
        <w:top w:val="none" w:sz="0" w:space="0" w:color="auto"/>
        <w:left w:val="none" w:sz="0" w:space="0" w:color="auto"/>
        <w:bottom w:val="none" w:sz="0" w:space="0" w:color="auto"/>
        <w:right w:val="none" w:sz="0" w:space="0" w:color="auto"/>
      </w:divBdr>
    </w:div>
    <w:div w:id="1945188559">
      <w:marLeft w:val="640"/>
      <w:marRight w:val="0"/>
      <w:marTop w:val="0"/>
      <w:marBottom w:val="0"/>
      <w:divBdr>
        <w:top w:val="none" w:sz="0" w:space="0" w:color="auto"/>
        <w:left w:val="none" w:sz="0" w:space="0" w:color="auto"/>
        <w:bottom w:val="none" w:sz="0" w:space="0" w:color="auto"/>
        <w:right w:val="none" w:sz="0" w:space="0" w:color="auto"/>
      </w:divBdr>
    </w:div>
    <w:div w:id="1945191357">
      <w:marLeft w:val="640"/>
      <w:marRight w:val="0"/>
      <w:marTop w:val="0"/>
      <w:marBottom w:val="0"/>
      <w:divBdr>
        <w:top w:val="none" w:sz="0" w:space="0" w:color="auto"/>
        <w:left w:val="none" w:sz="0" w:space="0" w:color="auto"/>
        <w:bottom w:val="none" w:sz="0" w:space="0" w:color="auto"/>
        <w:right w:val="none" w:sz="0" w:space="0" w:color="auto"/>
      </w:divBdr>
    </w:div>
    <w:div w:id="1945335665">
      <w:marLeft w:val="640"/>
      <w:marRight w:val="0"/>
      <w:marTop w:val="0"/>
      <w:marBottom w:val="0"/>
      <w:divBdr>
        <w:top w:val="none" w:sz="0" w:space="0" w:color="auto"/>
        <w:left w:val="none" w:sz="0" w:space="0" w:color="auto"/>
        <w:bottom w:val="none" w:sz="0" w:space="0" w:color="auto"/>
        <w:right w:val="none" w:sz="0" w:space="0" w:color="auto"/>
      </w:divBdr>
    </w:div>
    <w:div w:id="1945528013">
      <w:marLeft w:val="640"/>
      <w:marRight w:val="0"/>
      <w:marTop w:val="0"/>
      <w:marBottom w:val="0"/>
      <w:divBdr>
        <w:top w:val="none" w:sz="0" w:space="0" w:color="auto"/>
        <w:left w:val="none" w:sz="0" w:space="0" w:color="auto"/>
        <w:bottom w:val="none" w:sz="0" w:space="0" w:color="auto"/>
        <w:right w:val="none" w:sz="0" w:space="0" w:color="auto"/>
      </w:divBdr>
    </w:div>
    <w:div w:id="1945577311">
      <w:marLeft w:val="640"/>
      <w:marRight w:val="0"/>
      <w:marTop w:val="0"/>
      <w:marBottom w:val="0"/>
      <w:divBdr>
        <w:top w:val="none" w:sz="0" w:space="0" w:color="auto"/>
        <w:left w:val="none" w:sz="0" w:space="0" w:color="auto"/>
        <w:bottom w:val="none" w:sz="0" w:space="0" w:color="auto"/>
        <w:right w:val="none" w:sz="0" w:space="0" w:color="auto"/>
      </w:divBdr>
    </w:div>
    <w:div w:id="1945652893">
      <w:marLeft w:val="640"/>
      <w:marRight w:val="0"/>
      <w:marTop w:val="0"/>
      <w:marBottom w:val="0"/>
      <w:divBdr>
        <w:top w:val="none" w:sz="0" w:space="0" w:color="auto"/>
        <w:left w:val="none" w:sz="0" w:space="0" w:color="auto"/>
        <w:bottom w:val="none" w:sz="0" w:space="0" w:color="auto"/>
        <w:right w:val="none" w:sz="0" w:space="0" w:color="auto"/>
      </w:divBdr>
    </w:div>
    <w:div w:id="1945771173">
      <w:marLeft w:val="640"/>
      <w:marRight w:val="0"/>
      <w:marTop w:val="0"/>
      <w:marBottom w:val="0"/>
      <w:divBdr>
        <w:top w:val="none" w:sz="0" w:space="0" w:color="auto"/>
        <w:left w:val="none" w:sz="0" w:space="0" w:color="auto"/>
        <w:bottom w:val="none" w:sz="0" w:space="0" w:color="auto"/>
        <w:right w:val="none" w:sz="0" w:space="0" w:color="auto"/>
      </w:divBdr>
    </w:div>
    <w:div w:id="1945844002">
      <w:marLeft w:val="640"/>
      <w:marRight w:val="0"/>
      <w:marTop w:val="0"/>
      <w:marBottom w:val="0"/>
      <w:divBdr>
        <w:top w:val="none" w:sz="0" w:space="0" w:color="auto"/>
        <w:left w:val="none" w:sz="0" w:space="0" w:color="auto"/>
        <w:bottom w:val="none" w:sz="0" w:space="0" w:color="auto"/>
        <w:right w:val="none" w:sz="0" w:space="0" w:color="auto"/>
      </w:divBdr>
    </w:div>
    <w:div w:id="1945846195">
      <w:marLeft w:val="640"/>
      <w:marRight w:val="0"/>
      <w:marTop w:val="0"/>
      <w:marBottom w:val="0"/>
      <w:divBdr>
        <w:top w:val="none" w:sz="0" w:space="0" w:color="auto"/>
        <w:left w:val="none" w:sz="0" w:space="0" w:color="auto"/>
        <w:bottom w:val="none" w:sz="0" w:space="0" w:color="auto"/>
        <w:right w:val="none" w:sz="0" w:space="0" w:color="auto"/>
      </w:divBdr>
    </w:div>
    <w:div w:id="1945913527">
      <w:marLeft w:val="640"/>
      <w:marRight w:val="0"/>
      <w:marTop w:val="0"/>
      <w:marBottom w:val="0"/>
      <w:divBdr>
        <w:top w:val="none" w:sz="0" w:space="0" w:color="auto"/>
        <w:left w:val="none" w:sz="0" w:space="0" w:color="auto"/>
        <w:bottom w:val="none" w:sz="0" w:space="0" w:color="auto"/>
        <w:right w:val="none" w:sz="0" w:space="0" w:color="auto"/>
      </w:divBdr>
    </w:div>
    <w:div w:id="1946107319">
      <w:marLeft w:val="640"/>
      <w:marRight w:val="0"/>
      <w:marTop w:val="0"/>
      <w:marBottom w:val="0"/>
      <w:divBdr>
        <w:top w:val="none" w:sz="0" w:space="0" w:color="auto"/>
        <w:left w:val="none" w:sz="0" w:space="0" w:color="auto"/>
        <w:bottom w:val="none" w:sz="0" w:space="0" w:color="auto"/>
        <w:right w:val="none" w:sz="0" w:space="0" w:color="auto"/>
      </w:divBdr>
    </w:div>
    <w:div w:id="1946186621">
      <w:marLeft w:val="640"/>
      <w:marRight w:val="0"/>
      <w:marTop w:val="0"/>
      <w:marBottom w:val="0"/>
      <w:divBdr>
        <w:top w:val="none" w:sz="0" w:space="0" w:color="auto"/>
        <w:left w:val="none" w:sz="0" w:space="0" w:color="auto"/>
        <w:bottom w:val="none" w:sz="0" w:space="0" w:color="auto"/>
        <w:right w:val="none" w:sz="0" w:space="0" w:color="auto"/>
      </w:divBdr>
    </w:div>
    <w:div w:id="1946227914">
      <w:marLeft w:val="640"/>
      <w:marRight w:val="0"/>
      <w:marTop w:val="0"/>
      <w:marBottom w:val="0"/>
      <w:divBdr>
        <w:top w:val="none" w:sz="0" w:space="0" w:color="auto"/>
        <w:left w:val="none" w:sz="0" w:space="0" w:color="auto"/>
        <w:bottom w:val="none" w:sz="0" w:space="0" w:color="auto"/>
        <w:right w:val="none" w:sz="0" w:space="0" w:color="auto"/>
      </w:divBdr>
    </w:div>
    <w:div w:id="1946301280">
      <w:marLeft w:val="640"/>
      <w:marRight w:val="0"/>
      <w:marTop w:val="0"/>
      <w:marBottom w:val="0"/>
      <w:divBdr>
        <w:top w:val="none" w:sz="0" w:space="0" w:color="auto"/>
        <w:left w:val="none" w:sz="0" w:space="0" w:color="auto"/>
        <w:bottom w:val="none" w:sz="0" w:space="0" w:color="auto"/>
        <w:right w:val="none" w:sz="0" w:space="0" w:color="auto"/>
      </w:divBdr>
    </w:div>
    <w:div w:id="1946307036">
      <w:marLeft w:val="640"/>
      <w:marRight w:val="0"/>
      <w:marTop w:val="0"/>
      <w:marBottom w:val="0"/>
      <w:divBdr>
        <w:top w:val="none" w:sz="0" w:space="0" w:color="auto"/>
        <w:left w:val="none" w:sz="0" w:space="0" w:color="auto"/>
        <w:bottom w:val="none" w:sz="0" w:space="0" w:color="auto"/>
        <w:right w:val="none" w:sz="0" w:space="0" w:color="auto"/>
      </w:divBdr>
    </w:div>
    <w:div w:id="1946576410">
      <w:marLeft w:val="640"/>
      <w:marRight w:val="0"/>
      <w:marTop w:val="0"/>
      <w:marBottom w:val="0"/>
      <w:divBdr>
        <w:top w:val="none" w:sz="0" w:space="0" w:color="auto"/>
        <w:left w:val="none" w:sz="0" w:space="0" w:color="auto"/>
        <w:bottom w:val="none" w:sz="0" w:space="0" w:color="auto"/>
        <w:right w:val="none" w:sz="0" w:space="0" w:color="auto"/>
      </w:divBdr>
    </w:div>
    <w:div w:id="1946692791">
      <w:marLeft w:val="640"/>
      <w:marRight w:val="0"/>
      <w:marTop w:val="0"/>
      <w:marBottom w:val="0"/>
      <w:divBdr>
        <w:top w:val="none" w:sz="0" w:space="0" w:color="auto"/>
        <w:left w:val="none" w:sz="0" w:space="0" w:color="auto"/>
        <w:bottom w:val="none" w:sz="0" w:space="0" w:color="auto"/>
        <w:right w:val="none" w:sz="0" w:space="0" w:color="auto"/>
      </w:divBdr>
    </w:div>
    <w:div w:id="1946880440">
      <w:marLeft w:val="640"/>
      <w:marRight w:val="0"/>
      <w:marTop w:val="0"/>
      <w:marBottom w:val="0"/>
      <w:divBdr>
        <w:top w:val="none" w:sz="0" w:space="0" w:color="auto"/>
        <w:left w:val="none" w:sz="0" w:space="0" w:color="auto"/>
        <w:bottom w:val="none" w:sz="0" w:space="0" w:color="auto"/>
        <w:right w:val="none" w:sz="0" w:space="0" w:color="auto"/>
      </w:divBdr>
    </w:div>
    <w:div w:id="1947036598">
      <w:marLeft w:val="640"/>
      <w:marRight w:val="0"/>
      <w:marTop w:val="0"/>
      <w:marBottom w:val="0"/>
      <w:divBdr>
        <w:top w:val="none" w:sz="0" w:space="0" w:color="auto"/>
        <w:left w:val="none" w:sz="0" w:space="0" w:color="auto"/>
        <w:bottom w:val="none" w:sz="0" w:space="0" w:color="auto"/>
        <w:right w:val="none" w:sz="0" w:space="0" w:color="auto"/>
      </w:divBdr>
    </w:div>
    <w:div w:id="1947154174">
      <w:bodyDiv w:val="1"/>
      <w:marLeft w:val="0"/>
      <w:marRight w:val="0"/>
      <w:marTop w:val="0"/>
      <w:marBottom w:val="0"/>
      <w:divBdr>
        <w:top w:val="none" w:sz="0" w:space="0" w:color="auto"/>
        <w:left w:val="none" w:sz="0" w:space="0" w:color="auto"/>
        <w:bottom w:val="none" w:sz="0" w:space="0" w:color="auto"/>
        <w:right w:val="none" w:sz="0" w:space="0" w:color="auto"/>
      </w:divBdr>
    </w:div>
    <w:div w:id="1947156472">
      <w:marLeft w:val="640"/>
      <w:marRight w:val="0"/>
      <w:marTop w:val="0"/>
      <w:marBottom w:val="0"/>
      <w:divBdr>
        <w:top w:val="none" w:sz="0" w:space="0" w:color="auto"/>
        <w:left w:val="none" w:sz="0" w:space="0" w:color="auto"/>
        <w:bottom w:val="none" w:sz="0" w:space="0" w:color="auto"/>
        <w:right w:val="none" w:sz="0" w:space="0" w:color="auto"/>
      </w:divBdr>
    </w:div>
    <w:div w:id="1947158122">
      <w:marLeft w:val="640"/>
      <w:marRight w:val="0"/>
      <w:marTop w:val="0"/>
      <w:marBottom w:val="0"/>
      <w:divBdr>
        <w:top w:val="none" w:sz="0" w:space="0" w:color="auto"/>
        <w:left w:val="none" w:sz="0" w:space="0" w:color="auto"/>
        <w:bottom w:val="none" w:sz="0" w:space="0" w:color="auto"/>
        <w:right w:val="none" w:sz="0" w:space="0" w:color="auto"/>
      </w:divBdr>
    </w:div>
    <w:div w:id="1947421308">
      <w:marLeft w:val="640"/>
      <w:marRight w:val="0"/>
      <w:marTop w:val="0"/>
      <w:marBottom w:val="0"/>
      <w:divBdr>
        <w:top w:val="none" w:sz="0" w:space="0" w:color="auto"/>
        <w:left w:val="none" w:sz="0" w:space="0" w:color="auto"/>
        <w:bottom w:val="none" w:sz="0" w:space="0" w:color="auto"/>
        <w:right w:val="none" w:sz="0" w:space="0" w:color="auto"/>
      </w:divBdr>
    </w:div>
    <w:div w:id="1947493839">
      <w:marLeft w:val="640"/>
      <w:marRight w:val="0"/>
      <w:marTop w:val="0"/>
      <w:marBottom w:val="0"/>
      <w:divBdr>
        <w:top w:val="none" w:sz="0" w:space="0" w:color="auto"/>
        <w:left w:val="none" w:sz="0" w:space="0" w:color="auto"/>
        <w:bottom w:val="none" w:sz="0" w:space="0" w:color="auto"/>
        <w:right w:val="none" w:sz="0" w:space="0" w:color="auto"/>
      </w:divBdr>
    </w:div>
    <w:div w:id="1947540850">
      <w:marLeft w:val="640"/>
      <w:marRight w:val="0"/>
      <w:marTop w:val="0"/>
      <w:marBottom w:val="0"/>
      <w:divBdr>
        <w:top w:val="none" w:sz="0" w:space="0" w:color="auto"/>
        <w:left w:val="none" w:sz="0" w:space="0" w:color="auto"/>
        <w:bottom w:val="none" w:sz="0" w:space="0" w:color="auto"/>
        <w:right w:val="none" w:sz="0" w:space="0" w:color="auto"/>
      </w:divBdr>
    </w:div>
    <w:div w:id="1947731510">
      <w:marLeft w:val="640"/>
      <w:marRight w:val="0"/>
      <w:marTop w:val="0"/>
      <w:marBottom w:val="0"/>
      <w:divBdr>
        <w:top w:val="none" w:sz="0" w:space="0" w:color="auto"/>
        <w:left w:val="none" w:sz="0" w:space="0" w:color="auto"/>
        <w:bottom w:val="none" w:sz="0" w:space="0" w:color="auto"/>
        <w:right w:val="none" w:sz="0" w:space="0" w:color="auto"/>
      </w:divBdr>
    </w:div>
    <w:div w:id="1947737836">
      <w:marLeft w:val="640"/>
      <w:marRight w:val="0"/>
      <w:marTop w:val="0"/>
      <w:marBottom w:val="0"/>
      <w:divBdr>
        <w:top w:val="none" w:sz="0" w:space="0" w:color="auto"/>
        <w:left w:val="none" w:sz="0" w:space="0" w:color="auto"/>
        <w:bottom w:val="none" w:sz="0" w:space="0" w:color="auto"/>
        <w:right w:val="none" w:sz="0" w:space="0" w:color="auto"/>
      </w:divBdr>
    </w:div>
    <w:div w:id="1947809335">
      <w:marLeft w:val="640"/>
      <w:marRight w:val="0"/>
      <w:marTop w:val="0"/>
      <w:marBottom w:val="0"/>
      <w:divBdr>
        <w:top w:val="none" w:sz="0" w:space="0" w:color="auto"/>
        <w:left w:val="none" w:sz="0" w:space="0" w:color="auto"/>
        <w:bottom w:val="none" w:sz="0" w:space="0" w:color="auto"/>
        <w:right w:val="none" w:sz="0" w:space="0" w:color="auto"/>
      </w:divBdr>
    </w:div>
    <w:div w:id="1947884061">
      <w:marLeft w:val="640"/>
      <w:marRight w:val="0"/>
      <w:marTop w:val="0"/>
      <w:marBottom w:val="0"/>
      <w:divBdr>
        <w:top w:val="none" w:sz="0" w:space="0" w:color="auto"/>
        <w:left w:val="none" w:sz="0" w:space="0" w:color="auto"/>
        <w:bottom w:val="none" w:sz="0" w:space="0" w:color="auto"/>
        <w:right w:val="none" w:sz="0" w:space="0" w:color="auto"/>
      </w:divBdr>
    </w:div>
    <w:div w:id="1947997387">
      <w:marLeft w:val="640"/>
      <w:marRight w:val="0"/>
      <w:marTop w:val="0"/>
      <w:marBottom w:val="0"/>
      <w:divBdr>
        <w:top w:val="none" w:sz="0" w:space="0" w:color="auto"/>
        <w:left w:val="none" w:sz="0" w:space="0" w:color="auto"/>
        <w:bottom w:val="none" w:sz="0" w:space="0" w:color="auto"/>
        <w:right w:val="none" w:sz="0" w:space="0" w:color="auto"/>
      </w:divBdr>
    </w:div>
    <w:div w:id="1947998362">
      <w:marLeft w:val="640"/>
      <w:marRight w:val="0"/>
      <w:marTop w:val="0"/>
      <w:marBottom w:val="0"/>
      <w:divBdr>
        <w:top w:val="none" w:sz="0" w:space="0" w:color="auto"/>
        <w:left w:val="none" w:sz="0" w:space="0" w:color="auto"/>
        <w:bottom w:val="none" w:sz="0" w:space="0" w:color="auto"/>
        <w:right w:val="none" w:sz="0" w:space="0" w:color="auto"/>
      </w:divBdr>
    </w:div>
    <w:div w:id="1947999217">
      <w:marLeft w:val="640"/>
      <w:marRight w:val="0"/>
      <w:marTop w:val="0"/>
      <w:marBottom w:val="0"/>
      <w:divBdr>
        <w:top w:val="none" w:sz="0" w:space="0" w:color="auto"/>
        <w:left w:val="none" w:sz="0" w:space="0" w:color="auto"/>
        <w:bottom w:val="none" w:sz="0" w:space="0" w:color="auto"/>
        <w:right w:val="none" w:sz="0" w:space="0" w:color="auto"/>
      </w:divBdr>
    </w:div>
    <w:div w:id="1948001465">
      <w:marLeft w:val="640"/>
      <w:marRight w:val="0"/>
      <w:marTop w:val="0"/>
      <w:marBottom w:val="0"/>
      <w:divBdr>
        <w:top w:val="none" w:sz="0" w:space="0" w:color="auto"/>
        <w:left w:val="none" w:sz="0" w:space="0" w:color="auto"/>
        <w:bottom w:val="none" w:sz="0" w:space="0" w:color="auto"/>
        <w:right w:val="none" w:sz="0" w:space="0" w:color="auto"/>
      </w:divBdr>
    </w:div>
    <w:div w:id="1948004038">
      <w:marLeft w:val="640"/>
      <w:marRight w:val="0"/>
      <w:marTop w:val="0"/>
      <w:marBottom w:val="0"/>
      <w:divBdr>
        <w:top w:val="none" w:sz="0" w:space="0" w:color="auto"/>
        <w:left w:val="none" w:sz="0" w:space="0" w:color="auto"/>
        <w:bottom w:val="none" w:sz="0" w:space="0" w:color="auto"/>
        <w:right w:val="none" w:sz="0" w:space="0" w:color="auto"/>
      </w:divBdr>
    </w:div>
    <w:div w:id="1948004453">
      <w:marLeft w:val="640"/>
      <w:marRight w:val="0"/>
      <w:marTop w:val="0"/>
      <w:marBottom w:val="0"/>
      <w:divBdr>
        <w:top w:val="none" w:sz="0" w:space="0" w:color="auto"/>
        <w:left w:val="none" w:sz="0" w:space="0" w:color="auto"/>
        <w:bottom w:val="none" w:sz="0" w:space="0" w:color="auto"/>
        <w:right w:val="none" w:sz="0" w:space="0" w:color="auto"/>
      </w:divBdr>
    </w:div>
    <w:div w:id="1948154659">
      <w:marLeft w:val="640"/>
      <w:marRight w:val="0"/>
      <w:marTop w:val="0"/>
      <w:marBottom w:val="0"/>
      <w:divBdr>
        <w:top w:val="none" w:sz="0" w:space="0" w:color="auto"/>
        <w:left w:val="none" w:sz="0" w:space="0" w:color="auto"/>
        <w:bottom w:val="none" w:sz="0" w:space="0" w:color="auto"/>
        <w:right w:val="none" w:sz="0" w:space="0" w:color="auto"/>
      </w:divBdr>
    </w:div>
    <w:div w:id="1948268694">
      <w:marLeft w:val="640"/>
      <w:marRight w:val="0"/>
      <w:marTop w:val="0"/>
      <w:marBottom w:val="0"/>
      <w:divBdr>
        <w:top w:val="none" w:sz="0" w:space="0" w:color="auto"/>
        <w:left w:val="none" w:sz="0" w:space="0" w:color="auto"/>
        <w:bottom w:val="none" w:sz="0" w:space="0" w:color="auto"/>
        <w:right w:val="none" w:sz="0" w:space="0" w:color="auto"/>
      </w:divBdr>
    </w:div>
    <w:div w:id="1948269735">
      <w:marLeft w:val="640"/>
      <w:marRight w:val="0"/>
      <w:marTop w:val="0"/>
      <w:marBottom w:val="0"/>
      <w:divBdr>
        <w:top w:val="none" w:sz="0" w:space="0" w:color="auto"/>
        <w:left w:val="none" w:sz="0" w:space="0" w:color="auto"/>
        <w:bottom w:val="none" w:sz="0" w:space="0" w:color="auto"/>
        <w:right w:val="none" w:sz="0" w:space="0" w:color="auto"/>
      </w:divBdr>
    </w:div>
    <w:div w:id="1948348067">
      <w:marLeft w:val="640"/>
      <w:marRight w:val="0"/>
      <w:marTop w:val="0"/>
      <w:marBottom w:val="0"/>
      <w:divBdr>
        <w:top w:val="none" w:sz="0" w:space="0" w:color="auto"/>
        <w:left w:val="none" w:sz="0" w:space="0" w:color="auto"/>
        <w:bottom w:val="none" w:sz="0" w:space="0" w:color="auto"/>
        <w:right w:val="none" w:sz="0" w:space="0" w:color="auto"/>
      </w:divBdr>
    </w:div>
    <w:div w:id="1948463874">
      <w:marLeft w:val="640"/>
      <w:marRight w:val="0"/>
      <w:marTop w:val="0"/>
      <w:marBottom w:val="0"/>
      <w:divBdr>
        <w:top w:val="none" w:sz="0" w:space="0" w:color="auto"/>
        <w:left w:val="none" w:sz="0" w:space="0" w:color="auto"/>
        <w:bottom w:val="none" w:sz="0" w:space="0" w:color="auto"/>
        <w:right w:val="none" w:sz="0" w:space="0" w:color="auto"/>
      </w:divBdr>
    </w:div>
    <w:div w:id="1948464876">
      <w:marLeft w:val="640"/>
      <w:marRight w:val="0"/>
      <w:marTop w:val="0"/>
      <w:marBottom w:val="0"/>
      <w:divBdr>
        <w:top w:val="none" w:sz="0" w:space="0" w:color="auto"/>
        <w:left w:val="none" w:sz="0" w:space="0" w:color="auto"/>
        <w:bottom w:val="none" w:sz="0" w:space="0" w:color="auto"/>
        <w:right w:val="none" w:sz="0" w:space="0" w:color="auto"/>
      </w:divBdr>
    </w:div>
    <w:div w:id="1948538965">
      <w:marLeft w:val="640"/>
      <w:marRight w:val="0"/>
      <w:marTop w:val="0"/>
      <w:marBottom w:val="0"/>
      <w:divBdr>
        <w:top w:val="none" w:sz="0" w:space="0" w:color="auto"/>
        <w:left w:val="none" w:sz="0" w:space="0" w:color="auto"/>
        <w:bottom w:val="none" w:sz="0" w:space="0" w:color="auto"/>
        <w:right w:val="none" w:sz="0" w:space="0" w:color="auto"/>
      </w:divBdr>
    </w:div>
    <w:div w:id="1948542474">
      <w:marLeft w:val="640"/>
      <w:marRight w:val="0"/>
      <w:marTop w:val="0"/>
      <w:marBottom w:val="0"/>
      <w:divBdr>
        <w:top w:val="none" w:sz="0" w:space="0" w:color="auto"/>
        <w:left w:val="none" w:sz="0" w:space="0" w:color="auto"/>
        <w:bottom w:val="none" w:sz="0" w:space="0" w:color="auto"/>
        <w:right w:val="none" w:sz="0" w:space="0" w:color="auto"/>
      </w:divBdr>
    </w:div>
    <w:div w:id="1948654027">
      <w:marLeft w:val="640"/>
      <w:marRight w:val="0"/>
      <w:marTop w:val="0"/>
      <w:marBottom w:val="0"/>
      <w:divBdr>
        <w:top w:val="none" w:sz="0" w:space="0" w:color="auto"/>
        <w:left w:val="none" w:sz="0" w:space="0" w:color="auto"/>
        <w:bottom w:val="none" w:sz="0" w:space="0" w:color="auto"/>
        <w:right w:val="none" w:sz="0" w:space="0" w:color="auto"/>
      </w:divBdr>
    </w:div>
    <w:div w:id="1948658814">
      <w:marLeft w:val="640"/>
      <w:marRight w:val="0"/>
      <w:marTop w:val="0"/>
      <w:marBottom w:val="0"/>
      <w:divBdr>
        <w:top w:val="none" w:sz="0" w:space="0" w:color="auto"/>
        <w:left w:val="none" w:sz="0" w:space="0" w:color="auto"/>
        <w:bottom w:val="none" w:sz="0" w:space="0" w:color="auto"/>
        <w:right w:val="none" w:sz="0" w:space="0" w:color="auto"/>
      </w:divBdr>
    </w:div>
    <w:div w:id="1948735720">
      <w:marLeft w:val="640"/>
      <w:marRight w:val="0"/>
      <w:marTop w:val="0"/>
      <w:marBottom w:val="0"/>
      <w:divBdr>
        <w:top w:val="none" w:sz="0" w:space="0" w:color="auto"/>
        <w:left w:val="none" w:sz="0" w:space="0" w:color="auto"/>
        <w:bottom w:val="none" w:sz="0" w:space="0" w:color="auto"/>
        <w:right w:val="none" w:sz="0" w:space="0" w:color="auto"/>
      </w:divBdr>
    </w:div>
    <w:div w:id="1948804262">
      <w:marLeft w:val="640"/>
      <w:marRight w:val="0"/>
      <w:marTop w:val="0"/>
      <w:marBottom w:val="0"/>
      <w:divBdr>
        <w:top w:val="none" w:sz="0" w:space="0" w:color="auto"/>
        <w:left w:val="none" w:sz="0" w:space="0" w:color="auto"/>
        <w:bottom w:val="none" w:sz="0" w:space="0" w:color="auto"/>
        <w:right w:val="none" w:sz="0" w:space="0" w:color="auto"/>
      </w:divBdr>
    </w:div>
    <w:div w:id="1948810368">
      <w:marLeft w:val="640"/>
      <w:marRight w:val="0"/>
      <w:marTop w:val="0"/>
      <w:marBottom w:val="0"/>
      <w:divBdr>
        <w:top w:val="none" w:sz="0" w:space="0" w:color="auto"/>
        <w:left w:val="none" w:sz="0" w:space="0" w:color="auto"/>
        <w:bottom w:val="none" w:sz="0" w:space="0" w:color="auto"/>
        <w:right w:val="none" w:sz="0" w:space="0" w:color="auto"/>
      </w:divBdr>
    </w:div>
    <w:div w:id="1948853717">
      <w:marLeft w:val="640"/>
      <w:marRight w:val="0"/>
      <w:marTop w:val="0"/>
      <w:marBottom w:val="0"/>
      <w:divBdr>
        <w:top w:val="none" w:sz="0" w:space="0" w:color="auto"/>
        <w:left w:val="none" w:sz="0" w:space="0" w:color="auto"/>
        <w:bottom w:val="none" w:sz="0" w:space="0" w:color="auto"/>
        <w:right w:val="none" w:sz="0" w:space="0" w:color="auto"/>
      </w:divBdr>
    </w:div>
    <w:div w:id="1948853905">
      <w:marLeft w:val="640"/>
      <w:marRight w:val="0"/>
      <w:marTop w:val="0"/>
      <w:marBottom w:val="0"/>
      <w:divBdr>
        <w:top w:val="none" w:sz="0" w:space="0" w:color="auto"/>
        <w:left w:val="none" w:sz="0" w:space="0" w:color="auto"/>
        <w:bottom w:val="none" w:sz="0" w:space="0" w:color="auto"/>
        <w:right w:val="none" w:sz="0" w:space="0" w:color="auto"/>
      </w:divBdr>
    </w:div>
    <w:div w:id="1949312308">
      <w:marLeft w:val="640"/>
      <w:marRight w:val="0"/>
      <w:marTop w:val="0"/>
      <w:marBottom w:val="0"/>
      <w:divBdr>
        <w:top w:val="none" w:sz="0" w:space="0" w:color="auto"/>
        <w:left w:val="none" w:sz="0" w:space="0" w:color="auto"/>
        <w:bottom w:val="none" w:sz="0" w:space="0" w:color="auto"/>
        <w:right w:val="none" w:sz="0" w:space="0" w:color="auto"/>
      </w:divBdr>
    </w:div>
    <w:div w:id="1949502278">
      <w:marLeft w:val="640"/>
      <w:marRight w:val="0"/>
      <w:marTop w:val="0"/>
      <w:marBottom w:val="0"/>
      <w:divBdr>
        <w:top w:val="none" w:sz="0" w:space="0" w:color="auto"/>
        <w:left w:val="none" w:sz="0" w:space="0" w:color="auto"/>
        <w:bottom w:val="none" w:sz="0" w:space="0" w:color="auto"/>
        <w:right w:val="none" w:sz="0" w:space="0" w:color="auto"/>
      </w:divBdr>
    </w:div>
    <w:div w:id="1949578617">
      <w:marLeft w:val="640"/>
      <w:marRight w:val="0"/>
      <w:marTop w:val="0"/>
      <w:marBottom w:val="0"/>
      <w:divBdr>
        <w:top w:val="none" w:sz="0" w:space="0" w:color="auto"/>
        <w:left w:val="none" w:sz="0" w:space="0" w:color="auto"/>
        <w:bottom w:val="none" w:sz="0" w:space="0" w:color="auto"/>
        <w:right w:val="none" w:sz="0" w:space="0" w:color="auto"/>
      </w:divBdr>
    </w:div>
    <w:div w:id="1949585750">
      <w:bodyDiv w:val="1"/>
      <w:marLeft w:val="0"/>
      <w:marRight w:val="0"/>
      <w:marTop w:val="0"/>
      <w:marBottom w:val="0"/>
      <w:divBdr>
        <w:top w:val="none" w:sz="0" w:space="0" w:color="auto"/>
        <w:left w:val="none" w:sz="0" w:space="0" w:color="auto"/>
        <w:bottom w:val="none" w:sz="0" w:space="0" w:color="auto"/>
        <w:right w:val="none" w:sz="0" w:space="0" w:color="auto"/>
      </w:divBdr>
      <w:divsChild>
        <w:div w:id="1029649474">
          <w:marLeft w:val="480"/>
          <w:marRight w:val="0"/>
          <w:marTop w:val="0"/>
          <w:marBottom w:val="0"/>
          <w:divBdr>
            <w:top w:val="none" w:sz="0" w:space="0" w:color="auto"/>
            <w:left w:val="none" w:sz="0" w:space="0" w:color="auto"/>
            <w:bottom w:val="none" w:sz="0" w:space="0" w:color="auto"/>
            <w:right w:val="none" w:sz="0" w:space="0" w:color="auto"/>
          </w:divBdr>
        </w:div>
        <w:div w:id="1945575419">
          <w:marLeft w:val="480"/>
          <w:marRight w:val="0"/>
          <w:marTop w:val="0"/>
          <w:marBottom w:val="0"/>
          <w:divBdr>
            <w:top w:val="none" w:sz="0" w:space="0" w:color="auto"/>
            <w:left w:val="none" w:sz="0" w:space="0" w:color="auto"/>
            <w:bottom w:val="none" w:sz="0" w:space="0" w:color="auto"/>
            <w:right w:val="none" w:sz="0" w:space="0" w:color="auto"/>
          </w:divBdr>
        </w:div>
        <w:div w:id="1300840983">
          <w:marLeft w:val="480"/>
          <w:marRight w:val="0"/>
          <w:marTop w:val="0"/>
          <w:marBottom w:val="0"/>
          <w:divBdr>
            <w:top w:val="none" w:sz="0" w:space="0" w:color="auto"/>
            <w:left w:val="none" w:sz="0" w:space="0" w:color="auto"/>
            <w:bottom w:val="none" w:sz="0" w:space="0" w:color="auto"/>
            <w:right w:val="none" w:sz="0" w:space="0" w:color="auto"/>
          </w:divBdr>
        </w:div>
        <w:div w:id="1095711748">
          <w:marLeft w:val="480"/>
          <w:marRight w:val="0"/>
          <w:marTop w:val="0"/>
          <w:marBottom w:val="0"/>
          <w:divBdr>
            <w:top w:val="none" w:sz="0" w:space="0" w:color="auto"/>
            <w:left w:val="none" w:sz="0" w:space="0" w:color="auto"/>
            <w:bottom w:val="none" w:sz="0" w:space="0" w:color="auto"/>
            <w:right w:val="none" w:sz="0" w:space="0" w:color="auto"/>
          </w:divBdr>
        </w:div>
        <w:div w:id="1726029506">
          <w:marLeft w:val="480"/>
          <w:marRight w:val="0"/>
          <w:marTop w:val="0"/>
          <w:marBottom w:val="0"/>
          <w:divBdr>
            <w:top w:val="none" w:sz="0" w:space="0" w:color="auto"/>
            <w:left w:val="none" w:sz="0" w:space="0" w:color="auto"/>
            <w:bottom w:val="none" w:sz="0" w:space="0" w:color="auto"/>
            <w:right w:val="none" w:sz="0" w:space="0" w:color="auto"/>
          </w:divBdr>
        </w:div>
        <w:div w:id="939022482">
          <w:marLeft w:val="480"/>
          <w:marRight w:val="0"/>
          <w:marTop w:val="0"/>
          <w:marBottom w:val="0"/>
          <w:divBdr>
            <w:top w:val="none" w:sz="0" w:space="0" w:color="auto"/>
            <w:left w:val="none" w:sz="0" w:space="0" w:color="auto"/>
            <w:bottom w:val="none" w:sz="0" w:space="0" w:color="auto"/>
            <w:right w:val="none" w:sz="0" w:space="0" w:color="auto"/>
          </w:divBdr>
        </w:div>
        <w:div w:id="1937514030">
          <w:marLeft w:val="480"/>
          <w:marRight w:val="0"/>
          <w:marTop w:val="0"/>
          <w:marBottom w:val="0"/>
          <w:divBdr>
            <w:top w:val="none" w:sz="0" w:space="0" w:color="auto"/>
            <w:left w:val="none" w:sz="0" w:space="0" w:color="auto"/>
            <w:bottom w:val="none" w:sz="0" w:space="0" w:color="auto"/>
            <w:right w:val="none" w:sz="0" w:space="0" w:color="auto"/>
          </w:divBdr>
        </w:div>
        <w:div w:id="1466435740">
          <w:marLeft w:val="480"/>
          <w:marRight w:val="0"/>
          <w:marTop w:val="0"/>
          <w:marBottom w:val="0"/>
          <w:divBdr>
            <w:top w:val="none" w:sz="0" w:space="0" w:color="auto"/>
            <w:left w:val="none" w:sz="0" w:space="0" w:color="auto"/>
            <w:bottom w:val="none" w:sz="0" w:space="0" w:color="auto"/>
            <w:right w:val="none" w:sz="0" w:space="0" w:color="auto"/>
          </w:divBdr>
        </w:div>
        <w:div w:id="308218048">
          <w:marLeft w:val="480"/>
          <w:marRight w:val="0"/>
          <w:marTop w:val="0"/>
          <w:marBottom w:val="0"/>
          <w:divBdr>
            <w:top w:val="none" w:sz="0" w:space="0" w:color="auto"/>
            <w:left w:val="none" w:sz="0" w:space="0" w:color="auto"/>
            <w:bottom w:val="none" w:sz="0" w:space="0" w:color="auto"/>
            <w:right w:val="none" w:sz="0" w:space="0" w:color="auto"/>
          </w:divBdr>
        </w:div>
        <w:div w:id="816264086">
          <w:marLeft w:val="480"/>
          <w:marRight w:val="0"/>
          <w:marTop w:val="0"/>
          <w:marBottom w:val="0"/>
          <w:divBdr>
            <w:top w:val="none" w:sz="0" w:space="0" w:color="auto"/>
            <w:left w:val="none" w:sz="0" w:space="0" w:color="auto"/>
            <w:bottom w:val="none" w:sz="0" w:space="0" w:color="auto"/>
            <w:right w:val="none" w:sz="0" w:space="0" w:color="auto"/>
          </w:divBdr>
        </w:div>
        <w:div w:id="766581560">
          <w:marLeft w:val="480"/>
          <w:marRight w:val="0"/>
          <w:marTop w:val="0"/>
          <w:marBottom w:val="0"/>
          <w:divBdr>
            <w:top w:val="none" w:sz="0" w:space="0" w:color="auto"/>
            <w:left w:val="none" w:sz="0" w:space="0" w:color="auto"/>
            <w:bottom w:val="none" w:sz="0" w:space="0" w:color="auto"/>
            <w:right w:val="none" w:sz="0" w:space="0" w:color="auto"/>
          </w:divBdr>
        </w:div>
        <w:div w:id="1476605867">
          <w:marLeft w:val="480"/>
          <w:marRight w:val="0"/>
          <w:marTop w:val="0"/>
          <w:marBottom w:val="0"/>
          <w:divBdr>
            <w:top w:val="none" w:sz="0" w:space="0" w:color="auto"/>
            <w:left w:val="none" w:sz="0" w:space="0" w:color="auto"/>
            <w:bottom w:val="none" w:sz="0" w:space="0" w:color="auto"/>
            <w:right w:val="none" w:sz="0" w:space="0" w:color="auto"/>
          </w:divBdr>
        </w:div>
        <w:div w:id="9374817">
          <w:marLeft w:val="480"/>
          <w:marRight w:val="0"/>
          <w:marTop w:val="0"/>
          <w:marBottom w:val="0"/>
          <w:divBdr>
            <w:top w:val="none" w:sz="0" w:space="0" w:color="auto"/>
            <w:left w:val="none" w:sz="0" w:space="0" w:color="auto"/>
            <w:bottom w:val="none" w:sz="0" w:space="0" w:color="auto"/>
            <w:right w:val="none" w:sz="0" w:space="0" w:color="auto"/>
          </w:divBdr>
        </w:div>
        <w:div w:id="644313917">
          <w:marLeft w:val="480"/>
          <w:marRight w:val="0"/>
          <w:marTop w:val="0"/>
          <w:marBottom w:val="0"/>
          <w:divBdr>
            <w:top w:val="none" w:sz="0" w:space="0" w:color="auto"/>
            <w:left w:val="none" w:sz="0" w:space="0" w:color="auto"/>
            <w:bottom w:val="none" w:sz="0" w:space="0" w:color="auto"/>
            <w:right w:val="none" w:sz="0" w:space="0" w:color="auto"/>
          </w:divBdr>
        </w:div>
        <w:div w:id="165094805">
          <w:marLeft w:val="480"/>
          <w:marRight w:val="0"/>
          <w:marTop w:val="0"/>
          <w:marBottom w:val="0"/>
          <w:divBdr>
            <w:top w:val="none" w:sz="0" w:space="0" w:color="auto"/>
            <w:left w:val="none" w:sz="0" w:space="0" w:color="auto"/>
            <w:bottom w:val="none" w:sz="0" w:space="0" w:color="auto"/>
            <w:right w:val="none" w:sz="0" w:space="0" w:color="auto"/>
          </w:divBdr>
        </w:div>
        <w:div w:id="1501043471">
          <w:marLeft w:val="480"/>
          <w:marRight w:val="0"/>
          <w:marTop w:val="0"/>
          <w:marBottom w:val="0"/>
          <w:divBdr>
            <w:top w:val="none" w:sz="0" w:space="0" w:color="auto"/>
            <w:left w:val="none" w:sz="0" w:space="0" w:color="auto"/>
            <w:bottom w:val="none" w:sz="0" w:space="0" w:color="auto"/>
            <w:right w:val="none" w:sz="0" w:space="0" w:color="auto"/>
          </w:divBdr>
        </w:div>
        <w:div w:id="1408308992">
          <w:marLeft w:val="480"/>
          <w:marRight w:val="0"/>
          <w:marTop w:val="0"/>
          <w:marBottom w:val="0"/>
          <w:divBdr>
            <w:top w:val="none" w:sz="0" w:space="0" w:color="auto"/>
            <w:left w:val="none" w:sz="0" w:space="0" w:color="auto"/>
            <w:bottom w:val="none" w:sz="0" w:space="0" w:color="auto"/>
            <w:right w:val="none" w:sz="0" w:space="0" w:color="auto"/>
          </w:divBdr>
        </w:div>
        <w:div w:id="1500390786">
          <w:marLeft w:val="480"/>
          <w:marRight w:val="0"/>
          <w:marTop w:val="0"/>
          <w:marBottom w:val="0"/>
          <w:divBdr>
            <w:top w:val="none" w:sz="0" w:space="0" w:color="auto"/>
            <w:left w:val="none" w:sz="0" w:space="0" w:color="auto"/>
            <w:bottom w:val="none" w:sz="0" w:space="0" w:color="auto"/>
            <w:right w:val="none" w:sz="0" w:space="0" w:color="auto"/>
          </w:divBdr>
        </w:div>
        <w:div w:id="1171795677">
          <w:marLeft w:val="480"/>
          <w:marRight w:val="0"/>
          <w:marTop w:val="0"/>
          <w:marBottom w:val="0"/>
          <w:divBdr>
            <w:top w:val="none" w:sz="0" w:space="0" w:color="auto"/>
            <w:left w:val="none" w:sz="0" w:space="0" w:color="auto"/>
            <w:bottom w:val="none" w:sz="0" w:space="0" w:color="auto"/>
            <w:right w:val="none" w:sz="0" w:space="0" w:color="auto"/>
          </w:divBdr>
        </w:div>
        <w:div w:id="302583401">
          <w:marLeft w:val="480"/>
          <w:marRight w:val="0"/>
          <w:marTop w:val="0"/>
          <w:marBottom w:val="0"/>
          <w:divBdr>
            <w:top w:val="none" w:sz="0" w:space="0" w:color="auto"/>
            <w:left w:val="none" w:sz="0" w:space="0" w:color="auto"/>
            <w:bottom w:val="none" w:sz="0" w:space="0" w:color="auto"/>
            <w:right w:val="none" w:sz="0" w:space="0" w:color="auto"/>
          </w:divBdr>
        </w:div>
        <w:div w:id="88962993">
          <w:marLeft w:val="480"/>
          <w:marRight w:val="0"/>
          <w:marTop w:val="0"/>
          <w:marBottom w:val="0"/>
          <w:divBdr>
            <w:top w:val="none" w:sz="0" w:space="0" w:color="auto"/>
            <w:left w:val="none" w:sz="0" w:space="0" w:color="auto"/>
            <w:bottom w:val="none" w:sz="0" w:space="0" w:color="auto"/>
            <w:right w:val="none" w:sz="0" w:space="0" w:color="auto"/>
          </w:divBdr>
        </w:div>
        <w:div w:id="109133633">
          <w:marLeft w:val="480"/>
          <w:marRight w:val="0"/>
          <w:marTop w:val="0"/>
          <w:marBottom w:val="0"/>
          <w:divBdr>
            <w:top w:val="none" w:sz="0" w:space="0" w:color="auto"/>
            <w:left w:val="none" w:sz="0" w:space="0" w:color="auto"/>
            <w:bottom w:val="none" w:sz="0" w:space="0" w:color="auto"/>
            <w:right w:val="none" w:sz="0" w:space="0" w:color="auto"/>
          </w:divBdr>
        </w:div>
        <w:div w:id="639849699">
          <w:marLeft w:val="480"/>
          <w:marRight w:val="0"/>
          <w:marTop w:val="0"/>
          <w:marBottom w:val="0"/>
          <w:divBdr>
            <w:top w:val="none" w:sz="0" w:space="0" w:color="auto"/>
            <w:left w:val="none" w:sz="0" w:space="0" w:color="auto"/>
            <w:bottom w:val="none" w:sz="0" w:space="0" w:color="auto"/>
            <w:right w:val="none" w:sz="0" w:space="0" w:color="auto"/>
          </w:divBdr>
        </w:div>
        <w:div w:id="149443956">
          <w:marLeft w:val="480"/>
          <w:marRight w:val="0"/>
          <w:marTop w:val="0"/>
          <w:marBottom w:val="0"/>
          <w:divBdr>
            <w:top w:val="none" w:sz="0" w:space="0" w:color="auto"/>
            <w:left w:val="none" w:sz="0" w:space="0" w:color="auto"/>
            <w:bottom w:val="none" w:sz="0" w:space="0" w:color="auto"/>
            <w:right w:val="none" w:sz="0" w:space="0" w:color="auto"/>
          </w:divBdr>
        </w:div>
        <w:div w:id="1652980469">
          <w:marLeft w:val="480"/>
          <w:marRight w:val="0"/>
          <w:marTop w:val="0"/>
          <w:marBottom w:val="0"/>
          <w:divBdr>
            <w:top w:val="none" w:sz="0" w:space="0" w:color="auto"/>
            <w:left w:val="none" w:sz="0" w:space="0" w:color="auto"/>
            <w:bottom w:val="none" w:sz="0" w:space="0" w:color="auto"/>
            <w:right w:val="none" w:sz="0" w:space="0" w:color="auto"/>
          </w:divBdr>
        </w:div>
        <w:div w:id="524708297">
          <w:marLeft w:val="480"/>
          <w:marRight w:val="0"/>
          <w:marTop w:val="0"/>
          <w:marBottom w:val="0"/>
          <w:divBdr>
            <w:top w:val="none" w:sz="0" w:space="0" w:color="auto"/>
            <w:left w:val="none" w:sz="0" w:space="0" w:color="auto"/>
            <w:bottom w:val="none" w:sz="0" w:space="0" w:color="auto"/>
            <w:right w:val="none" w:sz="0" w:space="0" w:color="auto"/>
          </w:divBdr>
        </w:div>
        <w:div w:id="781533993">
          <w:marLeft w:val="480"/>
          <w:marRight w:val="0"/>
          <w:marTop w:val="0"/>
          <w:marBottom w:val="0"/>
          <w:divBdr>
            <w:top w:val="none" w:sz="0" w:space="0" w:color="auto"/>
            <w:left w:val="none" w:sz="0" w:space="0" w:color="auto"/>
            <w:bottom w:val="none" w:sz="0" w:space="0" w:color="auto"/>
            <w:right w:val="none" w:sz="0" w:space="0" w:color="auto"/>
          </w:divBdr>
        </w:div>
        <w:div w:id="1647317763">
          <w:marLeft w:val="480"/>
          <w:marRight w:val="0"/>
          <w:marTop w:val="0"/>
          <w:marBottom w:val="0"/>
          <w:divBdr>
            <w:top w:val="none" w:sz="0" w:space="0" w:color="auto"/>
            <w:left w:val="none" w:sz="0" w:space="0" w:color="auto"/>
            <w:bottom w:val="none" w:sz="0" w:space="0" w:color="auto"/>
            <w:right w:val="none" w:sz="0" w:space="0" w:color="auto"/>
          </w:divBdr>
        </w:div>
        <w:div w:id="1119183416">
          <w:marLeft w:val="480"/>
          <w:marRight w:val="0"/>
          <w:marTop w:val="0"/>
          <w:marBottom w:val="0"/>
          <w:divBdr>
            <w:top w:val="none" w:sz="0" w:space="0" w:color="auto"/>
            <w:left w:val="none" w:sz="0" w:space="0" w:color="auto"/>
            <w:bottom w:val="none" w:sz="0" w:space="0" w:color="auto"/>
            <w:right w:val="none" w:sz="0" w:space="0" w:color="auto"/>
          </w:divBdr>
        </w:div>
        <w:div w:id="947735637">
          <w:marLeft w:val="480"/>
          <w:marRight w:val="0"/>
          <w:marTop w:val="0"/>
          <w:marBottom w:val="0"/>
          <w:divBdr>
            <w:top w:val="none" w:sz="0" w:space="0" w:color="auto"/>
            <w:left w:val="none" w:sz="0" w:space="0" w:color="auto"/>
            <w:bottom w:val="none" w:sz="0" w:space="0" w:color="auto"/>
            <w:right w:val="none" w:sz="0" w:space="0" w:color="auto"/>
          </w:divBdr>
        </w:div>
        <w:div w:id="284626139">
          <w:marLeft w:val="480"/>
          <w:marRight w:val="0"/>
          <w:marTop w:val="0"/>
          <w:marBottom w:val="0"/>
          <w:divBdr>
            <w:top w:val="none" w:sz="0" w:space="0" w:color="auto"/>
            <w:left w:val="none" w:sz="0" w:space="0" w:color="auto"/>
            <w:bottom w:val="none" w:sz="0" w:space="0" w:color="auto"/>
            <w:right w:val="none" w:sz="0" w:space="0" w:color="auto"/>
          </w:divBdr>
        </w:div>
      </w:divsChild>
    </w:div>
    <w:div w:id="1949696779">
      <w:marLeft w:val="640"/>
      <w:marRight w:val="0"/>
      <w:marTop w:val="0"/>
      <w:marBottom w:val="0"/>
      <w:divBdr>
        <w:top w:val="none" w:sz="0" w:space="0" w:color="auto"/>
        <w:left w:val="none" w:sz="0" w:space="0" w:color="auto"/>
        <w:bottom w:val="none" w:sz="0" w:space="0" w:color="auto"/>
        <w:right w:val="none" w:sz="0" w:space="0" w:color="auto"/>
      </w:divBdr>
    </w:div>
    <w:div w:id="1949776348">
      <w:marLeft w:val="640"/>
      <w:marRight w:val="0"/>
      <w:marTop w:val="0"/>
      <w:marBottom w:val="0"/>
      <w:divBdr>
        <w:top w:val="none" w:sz="0" w:space="0" w:color="auto"/>
        <w:left w:val="none" w:sz="0" w:space="0" w:color="auto"/>
        <w:bottom w:val="none" w:sz="0" w:space="0" w:color="auto"/>
        <w:right w:val="none" w:sz="0" w:space="0" w:color="auto"/>
      </w:divBdr>
    </w:div>
    <w:div w:id="1949776431">
      <w:marLeft w:val="640"/>
      <w:marRight w:val="0"/>
      <w:marTop w:val="0"/>
      <w:marBottom w:val="0"/>
      <w:divBdr>
        <w:top w:val="none" w:sz="0" w:space="0" w:color="auto"/>
        <w:left w:val="none" w:sz="0" w:space="0" w:color="auto"/>
        <w:bottom w:val="none" w:sz="0" w:space="0" w:color="auto"/>
        <w:right w:val="none" w:sz="0" w:space="0" w:color="auto"/>
      </w:divBdr>
    </w:div>
    <w:div w:id="1949776756">
      <w:marLeft w:val="640"/>
      <w:marRight w:val="0"/>
      <w:marTop w:val="0"/>
      <w:marBottom w:val="0"/>
      <w:divBdr>
        <w:top w:val="none" w:sz="0" w:space="0" w:color="auto"/>
        <w:left w:val="none" w:sz="0" w:space="0" w:color="auto"/>
        <w:bottom w:val="none" w:sz="0" w:space="0" w:color="auto"/>
        <w:right w:val="none" w:sz="0" w:space="0" w:color="auto"/>
      </w:divBdr>
    </w:div>
    <w:div w:id="1949965191">
      <w:marLeft w:val="640"/>
      <w:marRight w:val="0"/>
      <w:marTop w:val="0"/>
      <w:marBottom w:val="0"/>
      <w:divBdr>
        <w:top w:val="none" w:sz="0" w:space="0" w:color="auto"/>
        <w:left w:val="none" w:sz="0" w:space="0" w:color="auto"/>
        <w:bottom w:val="none" w:sz="0" w:space="0" w:color="auto"/>
        <w:right w:val="none" w:sz="0" w:space="0" w:color="auto"/>
      </w:divBdr>
    </w:div>
    <w:div w:id="1950235572">
      <w:marLeft w:val="640"/>
      <w:marRight w:val="0"/>
      <w:marTop w:val="0"/>
      <w:marBottom w:val="0"/>
      <w:divBdr>
        <w:top w:val="none" w:sz="0" w:space="0" w:color="auto"/>
        <w:left w:val="none" w:sz="0" w:space="0" w:color="auto"/>
        <w:bottom w:val="none" w:sz="0" w:space="0" w:color="auto"/>
        <w:right w:val="none" w:sz="0" w:space="0" w:color="auto"/>
      </w:divBdr>
    </w:div>
    <w:div w:id="1950382835">
      <w:marLeft w:val="640"/>
      <w:marRight w:val="0"/>
      <w:marTop w:val="0"/>
      <w:marBottom w:val="0"/>
      <w:divBdr>
        <w:top w:val="none" w:sz="0" w:space="0" w:color="auto"/>
        <w:left w:val="none" w:sz="0" w:space="0" w:color="auto"/>
        <w:bottom w:val="none" w:sz="0" w:space="0" w:color="auto"/>
        <w:right w:val="none" w:sz="0" w:space="0" w:color="auto"/>
      </w:divBdr>
    </w:div>
    <w:div w:id="1950552094">
      <w:marLeft w:val="640"/>
      <w:marRight w:val="0"/>
      <w:marTop w:val="0"/>
      <w:marBottom w:val="0"/>
      <w:divBdr>
        <w:top w:val="none" w:sz="0" w:space="0" w:color="auto"/>
        <w:left w:val="none" w:sz="0" w:space="0" w:color="auto"/>
        <w:bottom w:val="none" w:sz="0" w:space="0" w:color="auto"/>
        <w:right w:val="none" w:sz="0" w:space="0" w:color="auto"/>
      </w:divBdr>
    </w:div>
    <w:div w:id="1950621105">
      <w:marLeft w:val="640"/>
      <w:marRight w:val="0"/>
      <w:marTop w:val="0"/>
      <w:marBottom w:val="0"/>
      <w:divBdr>
        <w:top w:val="none" w:sz="0" w:space="0" w:color="auto"/>
        <w:left w:val="none" w:sz="0" w:space="0" w:color="auto"/>
        <w:bottom w:val="none" w:sz="0" w:space="0" w:color="auto"/>
        <w:right w:val="none" w:sz="0" w:space="0" w:color="auto"/>
      </w:divBdr>
    </w:div>
    <w:div w:id="1950811676">
      <w:marLeft w:val="640"/>
      <w:marRight w:val="0"/>
      <w:marTop w:val="0"/>
      <w:marBottom w:val="0"/>
      <w:divBdr>
        <w:top w:val="none" w:sz="0" w:space="0" w:color="auto"/>
        <w:left w:val="none" w:sz="0" w:space="0" w:color="auto"/>
        <w:bottom w:val="none" w:sz="0" w:space="0" w:color="auto"/>
        <w:right w:val="none" w:sz="0" w:space="0" w:color="auto"/>
      </w:divBdr>
    </w:div>
    <w:div w:id="1951007953">
      <w:marLeft w:val="640"/>
      <w:marRight w:val="0"/>
      <w:marTop w:val="0"/>
      <w:marBottom w:val="0"/>
      <w:divBdr>
        <w:top w:val="none" w:sz="0" w:space="0" w:color="auto"/>
        <w:left w:val="none" w:sz="0" w:space="0" w:color="auto"/>
        <w:bottom w:val="none" w:sz="0" w:space="0" w:color="auto"/>
        <w:right w:val="none" w:sz="0" w:space="0" w:color="auto"/>
      </w:divBdr>
    </w:div>
    <w:div w:id="1951620613">
      <w:marLeft w:val="640"/>
      <w:marRight w:val="0"/>
      <w:marTop w:val="0"/>
      <w:marBottom w:val="0"/>
      <w:divBdr>
        <w:top w:val="none" w:sz="0" w:space="0" w:color="auto"/>
        <w:left w:val="none" w:sz="0" w:space="0" w:color="auto"/>
        <w:bottom w:val="none" w:sz="0" w:space="0" w:color="auto"/>
        <w:right w:val="none" w:sz="0" w:space="0" w:color="auto"/>
      </w:divBdr>
    </w:div>
    <w:div w:id="1951737425">
      <w:marLeft w:val="640"/>
      <w:marRight w:val="0"/>
      <w:marTop w:val="0"/>
      <w:marBottom w:val="0"/>
      <w:divBdr>
        <w:top w:val="none" w:sz="0" w:space="0" w:color="auto"/>
        <w:left w:val="none" w:sz="0" w:space="0" w:color="auto"/>
        <w:bottom w:val="none" w:sz="0" w:space="0" w:color="auto"/>
        <w:right w:val="none" w:sz="0" w:space="0" w:color="auto"/>
      </w:divBdr>
    </w:div>
    <w:div w:id="1951814573">
      <w:marLeft w:val="640"/>
      <w:marRight w:val="0"/>
      <w:marTop w:val="0"/>
      <w:marBottom w:val="0"/>
      <w:divBdr>
        <w:top w:val="none" w:sz="0" w:space="0" w:color="auto"/>
        <w:left w:val="none" w:sz="0" w:space="0" w:color="auto"/>
        <w:bottom w:val="none" w:sz="0" w:space="0" w:color="auto"/>
        <w:right w:val="none" w:sz="0" w:space="0" w:color="auto"/>
      </w:divBdr>
    </w:div>
    <w:div w:id="1951820023">
      <w:marLeft w:val="640"/>
      <w:marRight w:val="0"/>
      <w:marTop w:val="0"/>
      <w:marBottom w:val="0"/>
      <w:divBdr>
        <w:top w:val="none" w:sz="0" w:space="0" w:color="auto"/>
        <w:left w:val="none" w:sz="0" w:space="0" w:color="auto"/>
        <w:bottom w:val="none" w:sz="0" w:space="0" w:color="auto"/>
        <w:right w:val="none" w:sz="0" w:space="0" w:color="auto"/>
      </w:divBdr>
    </w:div>
    <w:div w:id="1951932029">
      <w:marLeft w:val="640"/>
      <w:marRight w:val="0"/>
      <w:marTop w:val="0"/>
      <w:marBottom w:val="0"/>
      <w:divBdr>
        <w:top w:val="none" w:sz="0" w:space="0" w:color="auto"/>
        <w:left w:val="none" w:sz="0" w:space="0" w:color="auto"/>
        <w:bottom w:val="none" w:sz="0" w:space="0" w:color="auto"/>
        <w:right w:val="none" w:sz="0" w:space="0" w:color="auto"/>
      </w:divBdr>
    </w:div>
    <w:div w:id="1952011366">
      <w:marLeft w:val="640"/>
      <w:marRight w:val="0"/>
      <w:marTop w:val="0"/>
      <w:marBottom w:val="0"/>
      <w:divBdr>
        <w:top w:val="none" w:sz="0" w:space="0" w:color="auto"/>
        <w:left w:val="none" w:sz="0" w:space="0" w:color="auto"/>
        <w:bottom w:val="none" w:sz="0" w:space="0" w:color="auto"/>
        <w:right w:val="none" w:sz="0" w:space="0" w:color="auto"/>
      </w:divBdr>
    </w:div>
    <w:div w:id="1952201780">
      <w:marLeft w:val="640"/>
      <w:marRight w:val="0"/>
      <w:marTop w:val="0"/>
      <w:marBottom w:val="0"/>
      <w:divBdr>
        <w:top w:val="none" w:sz="0" w:space="0" w:color="auto"/>
        <w:left w:val="none" w:sz="0" w:space="0" w:color="auto"/>
        <w:bottom w:val="none" w:sz="0" w:space="0" w:color="auto"/>
        <w:right w:val="none" w:sz="0" w:space="0" w:color="auto"/>
      </w:divBdr>
    </w:div>
    <w:div w:id="1952274950">
      <w:marLeft w:val="640"/>
      <w:marRight w:val="0"/>
      <w:marTop w:val="0"/>
      <w:marBottom w:val="0"/>
      <w:divBdr>
        <w:top w:val="none" w:sz="0" w:space="0" w:color="auto"/>
        <w:left w:val="none" w:sz="0" w:space="0" w:color="auto"/>
        <w:bottom w:val="none" w:sz="0" w:space="0" w:color="auto"/>
        <w:right w:val="none" w:sz="0" w:space="0" w:color="auto"/>
      </w:divBdr>
    </w:div>
    <w:div w:id="1952318730">
      <w:marLeft w:val="640"/>
      <w:marRight w:val="0"/>
      <w:marTop w:val="0"/>
      <w:marBottom w:val="0"/>
      <w:divBdr>
        <w:top w:val="none" w:sz="0" w:space="0" w:color="auto"/>
        <w:left w:val="none" w:sz="0" w:space="0" w:color="auto"/>
        <w:bottom w:val="none" w:sz="0" w:space="0" w:color="auto"/>
        <w:right w:val="none" w:sz="0" w:space="0" w:color="auto"/>
      </w:divBdr>
    </w:div>
    <w:div w:id="1952321439">
      <w:marLeft w:val="640"/>
      <w:marRight w:val="0"/>
      <w:marTop w:val="0"/>
      <w:marBottom w:val="0"/>
      <w:divBdr>
        <w:top w:val="none" w:sz="0" w:space="0" w:color="auto"/>
        <w:left w:val="none" w:sz="0" w:space="0" w:color="auto"/>
        <w:bottom w:val="none" w:sz="0" w:space="0" w:color="auto"/>
        <w:right w:val="none" w:sz="0" w:space="0" w:color="auto"/>
      </w:divBdr>
    </w:div>
    <w:div w:id="1952472110">
      <w:marLeft w:val="640"/>
      <w:marRight w:val="0"/>
      <w:marTop w:val="0"/>
      <w:marBottom w:val="0"/>
      <w:divBdr>
        <w:top w:val="none" w:sz="0" w:space="0" w:color="auto"/>
        <w:left w:val="none" w:sz="0" w:space="0" w:color="auto"/>
        <w:bottom w:val="none" w:sz="0" w:space="0" w:color="auto"/>
        <w:right w:val="none" w:sz="0" w:space="0" w:color="auto"/>
      </w:divBdr>
    </w:div>
    <w:div w:id="1952589485">
      <w:marLeft w:val="640"/>
      <w:marRight w:val="0"/>
      <w:marTop w:val="0"/>
      <w:marBottom w:val="0"/>
      <w:divBdr>
        <w:top w:val="none" w:sz="0" w:space="0" w:color="auto"/>
        <w:left w:val="none" w:sz="0" w:space="0" w:color="auto"/>
        <w:bottom w:val="none" w:sz="0" w:space="0" w:color="auto"/>
        <w:right w:val="none" w:sz="0" w:space="0" w:color="auto"/>
      </w:divBdr>
    </w:div>
    <w:div w:id="1952593490">
      <w:marLeft w:val="640"/>
      <w:marRight w:val="0"/>
      <w:marTop w:val="0"/>
      <w:marBottom w:val="0"/>
      <w:divBdr>
        <w:top w:val="none" w:sz="0" w:space="0" w:color="auto"/>
        <w:left w:val="none" w:sz="0" w:space="0" w:color="auto"/>
        <w:bottom w:val="none" w:sz="0" w:space="0" w:color="auto"/>
        <w:right w:val="none" w:sz="0" w:space="0" w:color="auto"/>
      </w:divBdr>
    </w:div>
    <w:div w:id="1952662115">
      <w:marLeft w:val="640"/>
      <w:marRight w:val="0"/>
      <w:marTop w:val="0"/>
      <w:marBottom w:val="0"/>
      <w:divBdr>
        <w:top w:val="none" w:sz="0" w:space="0" w:color="auto"/>
        <w:left w:val="none" w:sz="0" w:space="0" w:color="auto"/>
        <w:bottom w:val="none" w:sz="0" w:space="0" w:color="auto"/>
        <w:right w:val="none" w:sz="0" w:space="0" w:color="auto"/>
      </w:divBdr>
    </w:div>
    <w:div w:id="1952711270">
      <w:marLeft w:val="640"/>
      <w:marRight w:val="0"/>
      <w:marTop w:val="0"/>
      <w:marBottom w:val="0"/>
      <w:divBdr>
        <w:top w:val="none" w:sz="0" w:space="0" w:color="auto"/>
        <w:left w:val="none" w:sz="0" w:space="0" w:color="auto"/>
        <w:bottom w:val="none" w:sz="0" w:space="0" w:color="auto"/>
        <w:right w:val="none" w:sz="0" w:space="0" w:color="auto"/>
      </w:divBdr>
    </w:div>
    <w:div w:id="1952736771">
      <w:marLeft w:val="640"/>
      <w:marRight w:val="0"/>
      <w:marTop w:val="0"/>
      <w:marBottom w:val="0"/>
      <w:divBdr>
        <w:top w:val="none" w:sz="0" w:space="0" w:color="auto"/>
        <w:left w:val="none" w:sz="0" w:space="0" w:color="auto"/>
        <w:bottom w:val="none" w:sz="0" w:space="0" w:color="auto"/>
        <w:right w:val="none" w:sz="0" w:space="0" w:color="auto"/>
      </w:divBdr>
    </w:div>
    <w:div w:id="1952741564">
      <w:marLeft w:val="640"/>
      <w:marRight w:val="0"/>
      <w:marTop w:val="0"/>
      <w:marBottom w:val="0"/>
      <w:divBdr>
        <w:top w:val="none" w:sz="0" w:space="0" w:color="auto"/>
        <w:left w:val="none" w:sz="0" w:space="0" w:color="auto"/>
        <w:bottom w:val="none" w:sz="0" w:space="0" w:color="auto"/>
        <w:right w:val="none" w:sz="0" w:space="0" w:color="auto"/>
      </w:divBdr>
    </w:div>
    <w:div w:id="1952777875">
      <w:marLeft w:val="640"/>
      <w:marRight w:val="0"/>
      <w:marTop w:val="0"/>
      <w:marBottom w:val="0"/>
      <w:divBdr>
        <w:top w:val="none" w:sz="0" w:space="0" w:color="auto"/>
        <w:left w:val="none" w:sz="0" w:space="0" w:color="auto"/>
        <w:bottom w:val="none" w:sz="0" w:space="0" w:color="auto"/>
        <w:right w:val="none" w:sz="0" w:space="0" w:color="auto"/>
      </w:divBdr>
    </w:div>
    <w:div w:id="1952853705">
      <w:marLeft w:val="640"/>
      <w:marRight w:val="0"/>
      <w:marTop w:val="0"/>
      <w:marBottom w:val="0"/>
      <w:divBdr>
        <w:top w:val="none" w:sz="0" w:space="0" w:color="auto"/>
        <w:left w:val="none" w:sz="0" w:space="0" w:color="auto"/>
        <w:bottom w:val="none" w:sz="0" w:space="0" w:color="auto"/>
        <w:right w:val="none" w:sz="0" w:space="0" w:color="auto"/>
      </w:divBdr>
    </w:div>
    <w:div w:id="1952854662">
      <w:marLeft w:val="640"/>
      <w:marRight w:val="0"/>
      <w:marTop w:val="0"/>
      <w:marBottom w:val="0"/>
      <w:divBdr>
        <w:top w:val="none" w:sz="0" w:space="0" w:color="auto"/>
        <w:left w:val="none" w:sz="0" w:space="0" w:color="auto"/>
        <w:bottom w:val="none" w:sz="0" w:space="0" w:color="auto"/>
        <w:right w:val="none" w:sz="0" w:space="0" w:color="auto"/>
      </w:divBdr>
    </w:div>
    <w:div w:id="1953003563">
      <w:marLeft w:val="640"/>
      <w:marRight w:val="0"/>
      <w:marTop w:val="0"/>
      <w:marBottom w:val="0"/>
      <w:divBdr>
        <w:top w:val="none" w:sz="0" w:space="0" w:color="auto"/>
        <w:left w:val="none" w:sz="0" w:space="0" w:color="auto"/>
        <w:bottom w:val="none" w:sz="0" w:space="0" w:color="auto"/>
        <w:right w:val="none" w:sz="0" w:space="0" w:color="auto"/>
      </w:divBdr>
    </w:div>
    <w:div w:id="1953173474">
      <w:marLeft w:val="640"/>
      <w:marRight w:val="0"/>
      <w:marTop w:val="0"/>
      <w:marBottom w:val="0"/>
      <w:divBdr>
        <w:top w:val="none" w:sz="0" w:space="0" w:color="auto"/>
        <w:left w:val="none" w:sz="0" w:space="0" w:color="auto"/>
        <w:bottom w:val="none" w:sz="0" w:space="0" w:color="auto"/>
        <w:right w:val="none" w:sz="0" w:space="0" w:color="auto"/>
      </w:divBdr>
    </w:div>
    <w:div w:id="1953587919">
      <w:marLeft w:val="640"/>
      <w:marRight w:val="0"/>
      <w:marTop w:val="0"/>
      <w:marBottom w:val="0"/>
      <w:divBdr>
        <w:top w:val="none" w:sz="0" w:space="0" w:color="auto"/>
        <w:left w:val="none" w:sz="0" w:space="0" w:color="auto"/>
        <w:bottom w:val="none" w:sz="0" w:space="0" w:color="auto"/>
        <w:right w:val="none" w:sz="0" w:space="0" w:color="auto"/>
      </w:divBdr>
    </w:div>
    <w:div w:id="1953588222">
      <w:marLeft w:val="640"/>
      <w:marRight w:val="0"/>
      <w:marTop w:val="0"/>
      <w:marBottom w:val="0"/>
      <w:divBdr>
        <w:top w:val="none" w:sz="0" w:space="0" w:color="auto"/>
        <w:left w:val="none" w:sz="0" w:space="0" w:color="auto"/>
        <w:bottom w:val="none" w:sz="0" w:space="0" w:color="auto"/>
        <w:right w:val="none" w:sz="0" w:space="0" w:color="auto"/>
      </w:divBdr>
    </w:div>
    <w:div w:id="1953628455">
      <w:marLeft w:val="640"/>
      <w:marRight w:val="0"/>
      <w:marTop w:val="0"/>
      <w:marBottom w:val="0"/>
      <w:divBdr>
        <w:top w:val="none" w:sz="0" w:space="0" w:color="auto"/>
        <w:left w:val="none" w:sz="0" w:space="0" w:color="auto"/>
        <w:bottom w:val="none" w:sz="0" w:space="0" w:color="auto"/>
        <w:right w:val="none" w:sz="0" w:space="0" w:color="auto"/>
      </w:divBdr>
    </w:div>
    <w:div w:id="1953635696">
      <w:marLeft w:val="640"/>
      <w:marRight w:val="0"/>
      <w:marTop w:val="0"/>
      <w:marBottom w:val="0"/>
      <w:divBdr>
        <w:top w:val="none" w:sz="0" w:space="0" w:color="auto"/>
        <w:left w:val="none" w:sz="0" w:space="0" w:color="auto"/>
        <w:bottom w:val="none" w:sz="0" w:space="0" w:color="auto"/>
        <w:right w:val="none" w:sz="0" w:space="0" w:color="auto"/>
      </w:divBdr>
    </w:div>
    <w:div w:id="1953896152">
      <w:marLeft w:val="640"/>
      <w:marRight w:val="0"/>
      <w:marTop w:val="0"/>
      <w:marBottom w:val="0"/>
      <w:divBdr>
        <w:top w:val="none" w:sz="0" w:space="0" w:color="auto"/>
        <w:left w:val="none" w:sz="0" w:space="0" w:color="auto"/>
        <w:bottom w:val="none" w:sz="0" w:space="0" w:color="auto"/>
        <w:right w:val="none" w:sz="0" w:space="0" w:color="auto"/>
      </w:divBdr>
    </w:div>
    <w:div w:id="1953971943">
      <w:marLeft w:val="640"/>
      <w:marRight w:val="0"/>
      <w:marTop w:val="0"/>
      <w:marBottom w:val="0"/>
      <w:divBdr>
        <w:top w:val="none" w:sz="0" w:space="0" w:color="auto"/>
        <w:left w:val="none" w:sz="0" w:space="0" w:color="auto"/>
        <w:bottom w:val="none" w:sz="0" w:space="0" w:color="auto"/>
        <w:right w:val="none" w:sz="0" w:space="0" w:color="auto"/>
      </w:divBdr>
    </w:div>
    <w:div w:id="1954095546">
      <w:marLeft w:val="640"/>
      <w:marRight w:val="0"/>
      <w:marTop w:val="0"/>
      <w:marBottom w:val="0"/>
      <w:divBdr>
        <w:top w:val="none" w:sz="0" w:space="0" w:color="auto"/>
        <w:left w:val="none" w:sz="0" w:space="0" w:color="auto"/>
        <w:bottom w:val="none" w:sz="0" w:space="0" w:color="auto"/>
        <w:right w:val="none" w:sz="0" w:space="0" w:color="auto"/>
      </w:divBdr>
    </w:div>
    <w:div w:id="1954364232">
      <w:marLeft w:val="640"/>
      <w:marRight w:val="0"/>
      <w:marTop w:val="0"/>
      <w:marBottom w:val="0"/>
      <w:divBdr>
        <w:top w:val="none" w:sz="0" w:space="0" w:color="auto"/>
        <w:left w:val="none" w:sz="0" w:space="0" w:color="auto"/>
        <w:bottom w:val="none" w:sz="0" w:space="0" w:color="auto"/>
        <w:right w:val="none" w:sz="0" w:space="0" w:color="auto"/>
      </w:divBdr>
    </w:div>
    <w:div w:id="1954366347">
      <w:marLeft w:val="640"/>
      <w:marRight w:val="0"/>
      <w:marTop w:val="0"/>
      <w:marBottom w:val="0"/>
      <w:divBdr>
        <w:top w:val="none" w:sz="0" w:space="0" w:color="auto"/>
        <w:left w:val="none" w:sz="0" w:space="0" w:color="auto"/>
        <w:bottom w:val="none" w:sz="0" w:space="0" w:color="auto"/>
        <w:right w:val="none" w:sz="0" w:space="0" w:color="auto"/>
      </w:divBdr>
    </w:div>
    <w:div w:id="1954438890">
      <w:marLeft w:val="640"/>
      <w:marRight w:val="0"/>
      <w:marTop w:val="0"/>
      <w:marBottom w:val="0"/>
      <w:divBdr>
        <w:top w:val="none" w:sz="0" w:space="0" w:color="auto"/>
        <w:left w:val="none" w:sz="0" w:space="0" w:color="auto"/>
        <w:bottom w:val="none" w:sz="0" w:space="0" w:color="auto"/>
        <w:right w:val="none" w:sz="0" w:space="0" w:color="auto"/>
      </w:divBdr>
    </w:div>
    <w:div w:id="1954627227">
      <w:marLeft w:val="640"/>
      <w:marRight w:val="0"/>
      <w:marTop w:val="0"/>
      <w:marBottom w:val="0"/>
      <w:divBdr>
        <w:top w:val="none" w:sz="0" w:space="0" w:color="auto"/>
        <w:left w:val="none" w:sz="0" w:space="0" w:color="auto"/>
        <w:bottom w:val="none" w:sz="0" w:space="0" w:color="auto"/>
        <w:right w:val="none" w:sz="0" w:space="0" w:color="auto"/>
      </w:divBdr>
    </w:div>
    <w:div w:id="1954824615">
      <w:marLeft w:val="640"/>
      <w:marRight w:val="0"/>
      <w:marTop w:val="0"/>
      <w:marBottom w:val="0"/>
      <w:divBdr>
        <w:top w:val="none" w:sz="0" w:space="0" w:color="auto"/>
        <w:left w:val="none" w:sz="0" w:space="0" w:color="auto"/>
        <w:bottom w:val="none" w:sz="0" w:space="0" w:color="auto"/>
        <w:right w:val="none" w:sz="0" w:space="0" w:color="auto"/>
      </w:divBdr>
    </w:div>
    <w:div w:id="1955020381">
      <w:marLeft w:val="640"/>
      <w:marRight w:val="0"/>
      <w:marTop w:val="0"/>
      <w:marBottom w:val="0"/>
      <w:divBdr>
        <w:top w:val="none" w:sz="0" w:space="0" w:color="auto"/>
        <w:left w:val="none" w:sz="0" w:space="0" w:color="auto"/>
        <w:bottom w:val="none" w:sz="0" w:space="0" w:color="auto"/>
        <w:right w:val="none" w:sz="0" w:space="0" w:color="auto"/>
      </w:divBdr>
    </w:div>
    <w:div w:id="1955363124">
      <w:marLeft w:val="640"/>
      <w:marRight w:val="0"/>
      <w:marTop w:val="0"/>
      <w:marBottom w:val="0"/>
      <w:divBdr>
        <w:top w:val="none" w:sz="0" w:space="0" w:color="auto"/>
        <w:left w:val="none" w:sz="0" w:space="0" w:color="auto"/>
        <w:bottom w:val="none" w:sz="0" w:space="0" w:color="auto"/>
        <w:right w:val="none" w:sz="0" w:space="0" w:color="auto"/>
      </w:divBdr>
    </w:div>
    <w:div w:id="1955400695">
      <w:marLeft w:val="640"/>
      <w:marRight w:val="0"/>
      <w:marTop w:val="0"/>
      <w:marBottom w:val="0"/>
      <w:divBdr>
        <w:top w:val="none" w:sz="0" w:space="0" w:color="auto"/>
        <w:left w:val="none" w:sz="0" w:space="0" w:color="auto"/>
        <w:bottom w:val="none" w:sz="0" w:space="0" w:color="auto"/>
        <w:right w:val="none" w:sz="0" w:space="0" w:color="auto"/>
      </w:divBdr>
    </w:div>
    <w:div w:id="1955551712">
      <w:marLeft w:val="640"/>
      <w:marRight w:val="0"/>
      <w:marTop w:val="0"/>
      <w:marBottom w:val="0"/>
      <w:divBdr>
        <w:top w:val="none" w:sz="0" w:space="0" w:color="auto"/>
        <w:left w:val="none" w:sz="0" w:space="0" w:color="auto"/>
        <w:bottom w:val="none" w:sz="0" w:space="0" w:color="auto"/>
        <w:right w:val="none" w:sz="0" w:space="0" w:color="auto"/>
      </w:divBdr>
    </w:div>
    <w:div w:id="1955671749">
      <w:marLeft w:val="640"/>
      <w:marRight w:val="0"/>
      <w:marTop w:val="0"/>
      <w:marBottom w:val="0"/>
      <w:divBdr>
        <w:top w:val="none" w:sz="0" w:space="0" w:color="auto"/>
        <w:left w:val="none" w:sz="0" w:space="0" w:color="auto"/>
        <w:bottom w:val="none" w:sz="0" w:space="0" w:color="auto"/>
        <w:right w:val="none" w:sz="0" w:space="0" w:color="auto"/>
      </w:divBdr>
    </w:div>
    <w:div w:id="1955746873">
      <w:marLeft w:val="640"/>
      <w:marRight w:val="0"/>
      <w:marTop w:val="0"/>
      <w:marBottom w:val="0"/>
      <w:divBdr>
        <w:top w:val="none" w:sz="0" w:space="0" w:color="auto"/>
        <w:left w:val="none" w:sz="0" w:space="0" w:color="auto"/>
        <w:bottom w:val="none" w:sz="0" w:space="0" w:color="auto"/>
        <w:right w:val="none" w:sz="0" w:space="0" w:color="auto"/>
      </w:divBdr>
    </w:div>
    <w:div w:id="1955791058">
      <w:marLeft w:val="640"/>
      <w:marRight w:val="0"/>
      <w:marTop w:val="0"/>
      <w:marBottom w:val="0"/>
      <w:divBdr>
        <w:top w:val="none" w:sz="0" w:space="0" w:color="auto"/>
        <w:left w:val="none" w:sz="0" w:space="0" w:color="auto"/>
        <w:bottom w:val="none" w:sz="0" w:space="0" w:color="auto"/>
        <w:right w:val="none" w:sz="0" w:space="0" w:color="auto"/>
      </w:divBdr>
    </w:div>
    <w:div w:id="1955937373">
      <w:marLeft w:val="640"/>
      <w:marRight w:val="0"/>
      <w:marTop w:val="0"/>
      <w:marBottom w:val="0"/>
      <w:divBdr>
        <w:top w:val="none" w:sz="0" w:space="0" w:color="auto"/>
        <w:left w:val="none" w:sz="0" w:space="0" w:color="auto"/>
        <w:bottom w:val="none" w:sz="0" w:space="0" w:color="auto"/>
        <w:right w:val="none" w:sz="0" w:space="0" w:color="auto"/>
      </w:divBdr>
    </w:div>
    <w:div w:id="1955937514">
      <w:marLeft w:val="640"/>
      <w:marRight w:val="0"/>
      <w:marTop w:val="0"/>
      <w:marBottom w:val="0"/>
      <w:divBdr>
        <w:top w:val="none" w:sz="0" w:space="0" w:color="auto"/>
        <w:left w:val="none" w:sz="0" w:space="0" w:color="auto"/>
        <w:bottom w:val="none" w:sz="0" w:space="0" w:color="auto"/>
        <w:right w:val="none" w:sz="0" w:space="0" w:color="auto"/>
      </w:divBdr>
    </w:div>
    <w:div w:id="1956053742">
      <w:marLeft w:val="640"/>
      <w:marRight w:val="0"/>
      <w:marTop w:val="0"/>
      <w:marBottom w:val="0"/>
      <w:divBdr>
        <w:top w:val="none" w:sz="0" w:space="0" w:color="auto"/>
        <w:left w:val="none" w:sz="0" w:space="0" w:color="auto"/>
        <w:bottom w:val="none" w:sz="0" w:space="0" w:color="auto"/>
        <w:right w:val="none" w:sz="0" w:space="0" w:color="auto"/>
      </w:divBdr>
    </w:div>
    <w:div w:id="1956134047">
      <w:marLeft w:val="640"/>
      <w:marRight w:val="0"/>
      <w:marTop w:val="0"/>
      <w:marBottom w:val="0"/>
      <w:divBdr>
        <w:top w:val="none" w:sz="0" w:space="0" w:color="auto"/>
        <w:left w:val="none" w:sz="0" w:space="0" w:color="auto"/>
        <w:bottom w:val="none" w:sz="0" w:space="0" w:color="auto"/>
        <w:right w:val="none" w:sz="0" w:space="0" w:color="auto"/>
      </w:divBdr>
    </w:div>
    <w:div w:id="1956331199">
      <w:marLeft w:val="640"/>
      <w:marRight w:val="0"/>
      <w:marTop w:val="0"/>
      <w:marBottom w:val="0"/>
      <w:divBdr>
        <w:top w:val="none" w:sz="0" w:space="0" w:color="auto"/>
        <w:left w:val="none" w:sz="0" w:space="0" w:color="auto"/>
        <w:bottom w:val="none" w:sz="0" w:space="0" w:color="auto"/>
        <w:right w:val="none" w:sz="0" w:space="0" w:color="auto"/>
      </w:divBdr>
    </w:div>
    <w:div w:id="1956599069">
      <w:marLeft w:val="640"/>
      <w:marRight w:val="0"/>
      <w:marTop w:val="0"/>
      <w:marBottom w:val="0"/>
      <w:divBdr>
        <w:top w:val="none" w:sz="0" w:space="0" w:color="auto"/>
        <w:left w:val="none" w:sz="0" w:space="0" w:color="auto"/>
        <w:bottom w:val="none" w:sz="0" w:space="0" w:color="auto"/>
        <w:right w:val="none" w:sz="0" w:space="0" w:color="auto"/>
      </w:divBdr>
    </w:div>
    <w:div w:id="1956713959">
      <w:marLeft w:val="640"/>
      <w:marRight w:val="0"/>
      <w:marTop w:val="0"/>
      <w:marBottom w:val="0"/>
      <w:divBdr>
        <w:top w:val="none" w:sz="0" w:space="0" w:color="auto"/>
        <w:left w:val="none" w:sz="0" w:space="0" w:color="auto"/>
        <w:bottom w:val="none" w:sz="0" w:space="0" w:color="auto"/>
        <w:right w:val="none" w:sz="0" w:space="0" w:color="auto"/>
      </w:divBdr>
    </w:div>
    <w:div w:id="1956790719">
      <w:marLeft w:val="640"/>
      <w:marRight w:val="0"/>
      <w:marTop w:val="0"/>
      <w:marBottom w:val="0"/>
      <w:divBdr>
        <w:top w:val="none" w:sz="0" w:space="0" w:color="auto"/>
        <w:left w:val="none" w:sz="0" w:space="0" w:color="auto"/>
        <w:bottom w:val="none" w:sz="0" w:space="0" w:color="auto"/>
        <w:right w:val="none" w:sz="0" w:space="0" w:color="auto"/>
      </w:divBdr>
    </w:div>
    <w:div w:id="1956911469">
      <w:marLeft w:val="640"/>
      <w:marRight w:val="0"/>
      <w:marTop w:val="0"/>
      <w:marBottom w:val="0"/>
      <w:divBdr>
        <w:top w:val="none" w:sz="0" w:space="0" w:color="auto"/>
        <w:left w:val="none" w:sz="0" w:space="0" w:color="auto"/>
        <w:bottom w:val="none" w:sz="0" w:space="0" w:color="auto"/>
        <w:right w:val="none" w:sz="0" w:space="0" w:color="auto"/>
      </w:divBdr>
    </w:div>
    <w:div w:id="1957057938">
      <w:marLeft w:val="640"/>
      <w:marRight w:val="0"/>
      <w:marTop w:val="0"/>
      <w:marBottom w:val="0"/>
      <w:divBdr>
        <w:top w:val="none" w:sz="0" w:space="0" w:color="auto"/>
        <w:left w:val="none" w:sz="0" w:space="0" w:color="auto"/>
        <w:bottom w:val="none" w:sz="0" w:space="0" w:color="auto"/>
        <w:right w:val="none" w:sz="0" w:space="0" w:color="auto"/>
      </w:divBdr>
    </w:div>
    <w:div w:id="1957059734">
      <w:marLeft w:val="640"/>
      <w:marRight w:val="0"/>
      <w:marTop w:val="0"/>
      <w:marBottom w:val="0"/>
      <w:divBdr>
        <w:top w:val="none" w:sz="0" w:space="0" w:color="auto"/>
        <w:left w:val="none" w:sz="0" w:space="0" w:color="auto"/>
        <w:bottom w:val="none" w:sz="0" w:space="0" w:color="auto"/>
        <w:right w:val="none" w:sz="0" w:space="0" w:color="auto"/>
      </w:divBdr>
    </w:div>
    <w:div w:id="1957060553">
      <w:marLeft w:val="640"/>
      <w:marRight w:val="0"/>
      <w:marTop w:val="0"/>
      <w:marBottom w:val="0"/>
      <w:divBdr>
        <w:top w:val="none" w:sz="0" w:space="0" w:color="auto"/>
        <w:left w:val="none" w:sz="0" w:space="0" w:color="auto"/>
        <w:bottom w:val="none" w:sz="0" w:space="0" w:color="auto"/>
        <w:right w:val="none" w:sz="0" w:space="0" w:color="auto"/>
      </w:divBdr>
    </w:div>
    <w:div w:id="1957130451">
      <w:marLeft w:val="640"/>
      <w:marRight w:val="0"/>
      <w:marTop w:val="0"/>
      <w:marBottom w:val="0"/>
      <w:divBdr>
        <w:top w:val="none" w:sz="0" w:space="0" w:color="auto"/>
        <w:left w:val="none" w:sz="0" w:space="0" w:color="auto"/>
        <w:bottom w:val="none" w:sz="0" w:space="0" w:color="auto"/>
        <w:right w:val="none" w:sz="0" w:space="0" w:color="auto"/>
      </w:divBdr>
    </w:div>
    <w:div w:id="1957177646">
      <w:marLeft w:val="640"/>
      <w:marRight w:val="0"/>
      <w:marTop w:val="0"/>
      <w:marBottom w:val="0"/>
      <w:divBdr>
        <w:top w:val="none" w:sz="0" w:space="0" w:color="auto"/>
        <w:left w:val="none" w:sz="0" w:space="0" w:color="auto"/>
        <w:bottom w:val="none" w:sz="0" w:space="0" w:color="auto"/>
        <w:right w:val="none" w:sz="0" w:space="0" w:color="auto"/>
      </w:divBdr>
    </w:div>
    <w:div w:id="1957248180">
      <w:marLeft w:val="640"/>
      <w:marRight w:val="0"/>
      <w:marTop w:val="0"/>
      <w:marBottom w:val="0"/>
      <w:divBdr>
        <w:top w:val="none" w:sz="0" w:space="0" w:color="auto"/>
        <w:left w:val="none" w:sz="0" w:space="0" w:color="auto"/>
        <w:bottom w:val="none" w:sz="0" w:space="0" w:color="auto"/>
        <w:right w:val="none" w:sz="0" w:space="0" w:color="auto"/>
      </w:divBdr>
    </w:div>
    <w:div w:id="1957364638">
      <w:marLeft w:val="640"/>
      <w:marRight w:val="0"/>
      <w:marTop w:val="0"/>
      <w:marBottom w:val="0"/>
      <w:divBdr>
        <w:top w:val="none" w:sz="0" w:space="0" w:color="auto"/>
        <w:left w:val="none" w:sz="0" w:space="0" w:color="auto"/>
        <w:bottom w:val="none" w:sz="0" w:space="0" w:color="auto"/>
        <w:right w:val="none" w:sz="0" w:space="0" w:color="auto"/>
      </w:divBdr>
    </w:div>
    <w:div w:id="1957371755">
      <w:marLeft w:val="640"/>
      <w:marRight w:val="0"/>
      <w:marTop w:val="0"/>
      <w:marBottom w:val="0"/>
      <w:divBdr>
        <w:top w:val="none" w:sz="0" w:space="0" w:color="auto"/>
        <w:left w:val="none" w:sz="0" w:space="0" w:color="auto"/>
        <w:bottom w:val="none" w:sz="0" w:space="0" w:color="auto"/>
        <w:right w:val="none" w:sz="0" w:space="0" w:color="auto"/>
      </w:divBdr>
    </w:div>
    <w:div w:id="1957515813">
      <w:marLeft w:val="640"/>
      <w:marRight w:val="0"/>
      <w:marTop w:val="0"/>
      <w:marBottom w:val="0"/>
      <w:divBdr>
        <w:top w:val="none" w:sz="0" w:space="0" w:color="auto"/>
        <w:left w:val="none" w:sz="0" w:space="0" w:color="auto"/>
        <w:bottom w:val="none" w:sz="0" w:space="0" w:color="auto"/>
        <w:right w:val="none" w:sz="0" w:space="0" w:color="auto"/>
      </w:divBdr>
    </w:div>
    <w:div w:id="1957592844">
      <w:marLeft w:val="640"/>
      <w:marRight w:val="0"/>
      <w:marTop w:val="0"/>
      <w:marBottom w:val="0"/>
      <w:divBdr>
        <w:top w:val="none" w:sz="0" w:space="0" w:color="auto"/>
        <w:left w:val="none" w:sz="0" w:space="0" w:color="auto"/>
        <w:bottom w:val="none" w:sz="0" w:space="0" w:color="auto"/>
        <w:right w:val="none" w:sz="0" w:space="0" w:color="auto"/>
      </w:divBdr>
    </w:div>
    <w:div w:id="1957711034">
      <w:marLeft w:val="640"/>
      <w:marRight w:val="0"/>
      <w:marTop w:val="0"/>
      <w:marBottom w:val="0"/>
      <w:divBdr>
        <w:top w:val="none" w:sz="0" w:space="0" w:color="auto"/>
        <w:left w:val="none" w:sz="0" w:space="0" w:color="auto"/>
        <w:bottom w:val="none" w:sz="0" w:space="0" w:color="auto"/>
        <w:right w:val="none" w:sz="0" w:space="0" w:color="auto"/>
      </w:divBdr>
    </w:div>
    <w:div w:id="1957787779">
      <w:marLeft w:val="640"/>
      <w:marRight w:val="0"/>
      <w:marTop w:val="0"/>
      <w:marBottom w:val="0"/>
      <w:divBdr>
        <w:top w:val="none" w:sz="0" w:space="0" w:color="auto"/>
        <w:left w:val="none" w:sz="0" w:space="0" w:color="auto"/>
        <w:bottom w:val="none" w:sz="0" w:space="0" w:color="auto"/>
        <w:right w:val="none" w:sz="0" w:space="0" w:color="auto"/>
      </w:divBdr>
    </w:div>
    <w:div w:id="1957788690">
      <w:marLeft w:val="640"/>
      <w:marRight w:val="0"/>
      <w:marTop w:val="0"/>
      <w:marBottom w:val="0"/>
      <w:divBdr>
        <w:top w:val="none" w:sz="0" w:space="0" w:color="auto"/>
        <w:left w:val="none" w:sz="0" w:space="0" w:color="auto"/>
        <w:bottom w:val="none" w:sz="0" w:space="0" w:color="auto"/>
        <w:right w:val="none" w:sz="0" w:space="0" w:color="auto"/>
      </w:divBdr>
    </w:div>
    <w:div w:id="1957829897">
      <w:marLeft w:val="640"/>
      <w:marRight w:val="0"/>
      <w:marTop w:val="0"/>
      <w:marBottom w:val="0"/>
      <w:divBdr>
        <w:top w:val="none" w:sz="0" w:space="0" w:color="auto"/>
        <w:left w:val="none" w:sz="0" w:space="0" w:color="auto"/>
        <w:bottom w:val="none" w:sz="0" w:space="0" w:color="auto"/>
        <w:right w:val="none" w:sz="0" w:space="0" w:color="auto"/>
      </w:divBdr>
    </w:div>
    <w:div w:id="1958026226">
      <w:marLeft w:val="640"/>
      <w:marRight w:val="0"/>
      <w:marTop w:val="0"/>
      <w:marBottom w:val="0"/>
      <w:divBdr>
        <w:top w:val="none" w:sz="0" w:space="0" w:color="auto"/>
        <w:left w:val="none" w:sz="0" w:space="0" w:color="auto"/>
        <w:bottom w:val="none" w:sz="0" w:space="0" w:color="auto"/>
        <w:right w:val="none" w:sz="0" w:space="0" w:color="auto"/>
      </w:divBdr>
    </w:div>
    <w:div w:id="1958170995">
      <w:marLeft w:val="640"/>
      <w:marRight w:val="0"/>
      <w:marTop w:val="0"/>
      <w:marBottom w:val="0"/>
      <w:divBdr>
        <w:top w:val="none" w:sz="0" w:space="0" w:color="auto"/>
        <w:left w:val="none" w:sz="0" w:space="0" w:color="auto"/>
        <w:bottom w:val="none" w:sz="0" w:space="0" w:color="auto"/>
        <w:right w:val="none" w:sz="0" w:space="0" w:color="auto"/>
      </w:divBdr>
    </w:div>
    <w:div w:id="1958246672">
      <w:marLeft w:val="640"/>
      <w:marRight w:val="0"/>
      <w:marTop w:val="0"/>
      <w:marBottom w:val="0"/>
      <w:divBdr>
        <w:top w:val="none" w:sz="0" w:space="0" w:color="auto"/>
        <w:left w:val="none" w:sz="0" w:space="0" w:color="auto"/>
        <w:bottom w:val="none" w:sz="0" w:space="0" w:color="auto"/>
        <w:right w:val="none" w:sz="0" w:space="0" w:color="auto"/>
      </w:divBdr>
    </w:div>
    <w:div w:id="1958247854">
      <w:marLeft w:val="640"/>
      <w:marRight w:val="0"/>
      <w:marTop w:val="0"/>
      <w:marBottom w:val="0"/>
      <w:divBdr>
        <w:top w:val="none" w:sz="0" w:space="0" w:color="auto"/>
        <w:left w:val="none" w:sz="0" w:space="0" w:color="auto"/>
        <w:bottom w:val="none" w:sz="0" w:space="0" w:color="auto"/>
        <w:right w:val="none" w:sz="0" w:space="0" w:color="auto"/>
      </w:divBdr>
    </w:div>
    <w:div w:id="1958293667">
      <w:marLeft w:val="640"/>
      <w:marRight w:val="0"/>
      <w:marTop w:val="0"/>
      <w:marBottom w:val="0"/>
      <w:divBdr>
        <w:top w:val="none" w:sz="0" w:space="0" w:color="auto"/>
        <w:left w:val="none" w:sz="0" w:space="0" w:color="auto"/>
        <w:bottom w:val="none" w:sz="0" w:space="0" w:color="auto"/>
        <w:right w:val="none" w:sz="0" w:space="0" w:color="auto"/>
      </w:divBdr>
    </w:div>
    <w:div w:id="1958562743">
      <w:marLeft w:val="640"/>
      <w:marRight w:val="0"/>
      <w:marTop w:val="0"/>
      <w:marBottom w:val="0"/>
      <w:divBdr>
        <w:top w:val="none" w:sz="0" w:space="0" w:color="auto"/>
        <w:left w:val="none" w:sz="0" w:space="0" w:color="auto"/>
        <w:bottom w:val="none" w:sz="0" w:space="0" w:color="auto"/>
        <w:right w:val="none" w:sz="0" w:space="0" w:color="auto"/>
      </w:divBdr>
    </w:div>
    <w:div w:id="1958633043">
      <w:marLeft w:val="640"/>
      <w:marRight w:val="0"/>
      <w:marTop w:val="0"/>
      <w:marBottom w:val="0"/>
      <w:divBdr>
        <w:top w:val="none" w:sz="0" w:space="0" w:color="auto"/>
        <w:left w:val="none" w:sz="0" w:space="0" w:color="auto"/>
        <w:bottom w:val="none" w:sz="0" w:space="0" w:color="auto"/>
        <w:right w:val="none" w:sz="0" w:space="0" w:color="auto"/>
      </w:divBdr>
    </w:div>
    <w:div w:id="1958677360">
      <w:marLeft w:val="640"/>
      <w:marRight w:val="0"/>
      <w:marTop w:val="0"/>
      <w:marBottom w:val="0"/>
      <w:divBdr>
        <w:top w:val="none" w:sz="0" w:space="0" w:color="auto"/>
        <w:left w:val="none" w:sz="0" w:space="0" w:color="auto"/>
        <w:bottom w:val="none" w:sz="0" w:space="0" w:color="auto"/>
        <w:right w:val="none" w:sz="0" w:space="0" w:color="auto"/>
      </w:divBdr>
    </w:div>
    <w:div w:id="1958754630">
      <w:marLeft w:val="640"/>
      <w:marRight w:val="0"/>
      <w:marTop w:val="0"/>
      <w:marBottom w:val="0"/>
      <w:divBdr>
        <w:top w:val="none" w:sz="0" w:space="0" w:color="auto"/>
        <w:left w:val="none" w:sz="0" w:space="0" w:color="auto"/>
        <w:bottom w:val="none" w:sz="0" w:space="0" w:color="auto"/>
        <w:right w:val="none" w:sz="0" w:space="0" w:color="auto"/>
      </w:divBdr>
    </w:div>
    <w:div w:id="1958871719">
      <w:marLeft w:val="640"/>
      <w:marRight w:val="0"/>
      <w:marTop w:val="0"/>
      <w:marBottom w:val="0"/>
      <w:divBdr>
        <w:top w:val="none" w:sz="0" w:space="0" w:color="auto"/>
        <w:left w:val="none" w:sz="0" w:space="0" w:color="auto"/>
        <w:bottom w:val="none" w:sz="0" w:space="0" w:color="auto"/>
        <w:right w:val="none" w:sz="0" w:space="0" w:color="auto"/>
      </w:divBdr>
    </w:div>
    <w:div w:id="1958872620">
      <w:marLeft w:val="640"/>
      <w:marRight w:val="0"/>
      <w:marTop w:val="0"/>
      <w:marBottom w:val="0"/>
      <w:divBdr>
        <w:top w:val="none" w:sz="0" w:space="0" w:color="auto"/>
        <w:left w:val="none" w:sz="0" w:space="0" w:color="auto"/>
        <w:bottom w:val="none" w:sz="0" w:space="0" w:color="auto"/>
        <w:right w:val="none" w:sz="0" w:space="0" w:color="auto"/>
      </w:divBdr>
    </w:div>
    <w:div w:id="1959099807">
      <w:marLeft w:val="640"/>
      <w:marRight w:val="0"/>
      <w:marTop w:val="0"/>
      <w:marBottom w:val="0"/>
      <w:divBdr>
        <w:top w:val="none" w:sz="0" w:space="0" w:color="auto"/>
        <w:left w:val="none" w:sz="0" w:space="0" w:color="auto"/>
        <w:bottom w:val="none" w:sz="0" w:space="0" w:color="auto"/>
        <w:right w:val="none" w:sz="0" w:space="0" w:color="auto"/>
      </w:divBdr>
    </w:div>
    <w:div w:id="1959337129">
      <w:marLeft w:val="640"/>
      <w:marRight w:val="0"/>
      <w:marTop w:val="0"/>
      <w:marBottom w:val="0"/>
      <w:divBdr>
        <w:top w:val="none" w:sz="0" w:space="0" w:color="auto"/>
        <w:left w:val="none" w:sz="0" w:space="0" w:color="auto"/>
        <w:bottom w:val="none" w:sz="0" w:space="0" w:color="auto"/>
        <w:right w:val="none" w:sz="0" w:space="0" w:color="auto"/>
      </w:divBdr>
    </w:div>
    <w:div w:id="1959678245">
      <w:marLeft w:val="640"/>
      <w:marRight w:val="0"/>
      <w:marTop w:val="0"/>
      <w:marBottom w:val="0"/>
      <w:divBdr>
        <w:top w:val="none" w:sz="0" w:space="0" w:color="auto"/>
        <w:left w:val="none" w:sz="0" w:space="0" w:color="auto"/>
        <w:bottom w:val="none" w:sz="0" w:space="0" w:color="auto"/>
        <w:right w:val="none" w:sz="0" w:space="0" w:color="auto"/>
      </w:divBdr>
    </w:div>
    <w:div w:id="1959947534">
      <w:marLeft w:val="640"/>
      <w:marRight w:val="0"/>
      <w:marTop w:val="0"/>
      <w:marBottom w:val="0"/>
      <w:divBdr>
        <w:top w:val="none" w:sz="0" w:space="0" w:color="auto"/>
        <w:left w:val="none" w:sz="0" w:space="0" w:color="auto"/>
        <w:bottom w:val="none" w:sz="0" w:space="0" w:color="auto"/>
        <w:right w:val="none" w:sz="0" w:space="0" w:color="auto"/>
      </w:divBdr>
    </w:div>
    <w:div w:id="1959952368">
      <w:marLeft w:val="640"/>
      <w:marRight w:val="0"/>
      <w:marTop w:val="0"/>
      <w:marBottom w:val="0"/>
      <w:divBdr>
        <w:top w:val="none" w:sz="0" w:space="0" w:color="auto"/>
        <w:left w:val="none" w:sz="0" w:space="0" w:color="auto"/>
        <w:bottom w:val="none" w:sz="0" w:space="0" w:color="auto"/>
        <w:right w:val="none" w:sz="0" w:space="0" w:color="auto"/>
      </w:divBdr>
    </w:div>
    <w:div w:id="1959988333">
      <w:marLeft w:val="640"/>
      <w:marRight w:val="0"/>
      <w:marTop w:val="0"/>
      <w:marBottom w:val="0"/>
      <w:divBdr>
        <w:top w:val="none" w:sz="0" w:space="0" w:color="auto"/>
        <w:left w:val="none" w:sz="0" w:space="0" w:color="auto"/>
        <w:bottom w:val="none" w:sz="0" w:space="0" w:color="auto"/>
        <w:right w:val="none" w:sz="0" w:space="0" w:color="auto"/>
      </w:divBdr>
    </w:div>
    <w:div w:id="1960136706">
      <w:marLeft w:val="640"/>
      <w:marRight w:val="0"/>
      <w:marTop w:val="0"/>
      <w:marBottom w:val="0"/>
      <w:divBdr>
        <w:top w:val="none" w:sz="0" w:space="0" w:color="auto"/>
        <w:left w:val="none" w:sz="0" w:space="0" w:color="auto"/>
        <w:bottom w:val="none" w:sz="0" w:space="0" w:color="auto"/>
        <w:right w:val="none" w:sz="0" w:space="0" w:color="auto"/>
      </w:divBdr>
    </w:div>
    <w:div w:id="1960405375">
      <w:marLeft w:val="640"/>
      <w:marRight w:val="0"/>
      <w:marTop w:val="0"/>
      <w:marBottom w:val="0"/>
      <w:divBdr>
        <w:top w:val="none" w:sz="0" w:space="0" w:color="auto"/>
        <w:left w:val="none" w:sz="0" w:space="0" w:color="auto"/>
        <w:bottom w:val="none" w:sz="0" w:space="0" w:color="auto"/>
        <w:right w:val="none" w:sz="0" w:space="0" w:color="auto"/>
      </w:divBdr>
    </w:div>
    <w:div w:id="1960643847">
      <w:marLeft w:val="640"/>
      <w:marRight w:val="0"/>
      <w:marTop w:val="0"/>
      <w:marBottom w:val="0"/>
      <w:divBdr>
        <w:top w:val="none" w:sz="0" w:space="0" w:color="auto"/>
        <w:left w:val="none" w:sz="0" w:space="0" w:color="auto"/>
        <w:bottom w:val="none" w:sz="0" w:space="0" w:color="auto"/>
        <w:right w:val="none" w:sz="0" w:space="0" w:color="auto"/>
      </w:divBdr>
    </w:div>
    <w:div w:id="1960647218">
      <w:marLeft w:val="640"/>
      <w:marRight w:val="0"/>
      <w:marTop w:val="0"/>
      <w:marBottom w:val="0"/>
      <w:divBdr>
        <w:top w:val="none" w:sz="0" w:space="0" w:color="auto"/>
        <w:left w:val="none" w:sz="0" w:space="0" w:color="auto"/>
        <w:bottom w:val="none" w:sz="0" w:space="0" w:color="auto"/>
        <w:right w:val="none" w:sz="0" w:space="0" w:color="auto"/>
      </w:divBdr>
    </w:div>
    <w:div w:id="1960722072">
      <w:marLeft w:val="640"/>
      <w:marRight w:val="0"/>
      <w:marTop w:val="0"/>
      <w:marBottom w:val="0"/>
      <w:divBdr>
        <w:top w:val="none" w:sz="0" w:space="0" w:color="auto"/>
        <w:left w:val="none" w:sz="0" w:space="0" w:color="auto"/>
        <w:bottom w:val="none" w:sz="0" w:space="0" w:color="auto"/>
        <w:right w:val="none" w:sz="0" w:space="0" w:color="auto"/>
      </w:divBdr>
    </w:div>
    <w:div w:id="1960911503">
      <w:marLeft w:val="640"/>
      <w:marRight w:val="0"/>
      <w:marTop w:val="0"/>
      <w:marBottom w:val="0"/>
      <w:divBdr>
        <w:top w:val="none" w:sz="0" w:space="0" w:color="auto"/>
        <w:left w:val="none" w:sz="0" w:space="0" w:color="auto"/>
        <w:bottom w:val="none" w:sz="0" w:space="0" w:color="auto"/>
        <w:right w:val="none" w:sz="0" w:space="0" w:color="auto"/>
      </w:divBdr>
    </w:div>
    <w:div w:id="1960986884">
      <w:bodyDiv w:val="1"/>
      <w:marLeft w:val="0"/>
      <w:marRight w:val="0"/>
      <w:marTop w:val="0"/>
      <w:marBottom w:val="0"/>
      <w:divBdr>
        <w:top w:val="none" w:sz="0" w:space="0" w:color="auto"/>
        <w:left w:val="none" w:sz="0" w:space="0" w:color="auto"/>
        <w:bottom w:val="none" w:sz="0" w:space="0" w:color="auto"/>
        <w:right w:val="none" w:sz="0" w:space="0" w:color="auto"/>
      </w:divBdr>
    </w:div>
    <w:div w:id="1961178928">
      <w:marLeft w:val="640"/>
      <w:marRight w:val="0"/>
      <w:marTop w:val="0"/>
      <w:marBottom w:val="0"/>
      <w:divBdr>
        <w:top w:val="none" w:sz="0" w:space="0" w:color="auto"/>
        <w:left w:val="none" w:sz="0" w:space="0" w:color="auto"/>
        <w:bottom w:val="none" w:sz="0" w:space="0" w:color="auto"/>
        <w:right w:val="none" w:sz="0" w:space="0" w:color="auto"/>
      </w:divBdr>
    </w:div>
    <w:div w:id="1961183048">
      <w:marLeft w:val="640"/>
      <w:marRight w:val="0"/>
      <w:marTop w:val="0"/>
      <w:marBottom w:val="0"/>
      <w:divBdr>
        <w:top w:val="none" w:sz="0" w:space="0" w:color="auto"/>
        <w:left w:val="none" w:sz="0" w:space="0" w:color="auto"/>
        <w:bottom w:val="none" w:sz="0" w:space="0" w:color="auto"/>
        <w:right w:val="none" w:sz="0" w:space="0" w:color="auto"/>
      </w:divBdr>
    </w:div>
    <w:div w:id="1961374678">
      <w:marLeft w:val="640"/>
      <w:marRight w:val="0"/>
      <w:marTop w:val="0"/>
      <w:marBottom w:val="0"/>
      <w:divBdr>
        <w:top w:val="none" w:sz="0" w:space="0" w:color="auto"/>
        <w:left w:val="none" w:sz="0" w:space="0" w:color="auto"/>
        <w:bottom w:val="none" w:sz="0" w:space="0" w:color="auto"/>
        <w:right w:val="none" w:sz="0" w:space="0" w:color="auto"/>
      </w:divBdr>
    </w:div>
    <w:div w:id="1961454076">
      <w:marLeft w:val="640"/>
      <w:marRight w:val="0"/>
      <w:marTop w:val="0"/>
      <w:marBottom w:val="0"/>
      <w:divBdr>
        <w:top w:val="none" w:sz="0" w:space="0" w:color="auto"/>
        <w:left w:val="none" w:sz="0" w:space="0" w:color="auto"/>
        <w:bottom w:val="none" w:sz="0" w:space="0" w:color="auto"/>
        <w:right w:val="none" w:sz="0" w:space="0" w:color="auto"/>
      </w:divBdr>
    </w:div>
    <w:div w:id="1961565739">
      <w:marLeft w:val="640"/>
      <w:marRight w:val="0"/>
      <w:marTop w:val="0"/>
      <w:marBottom w:val="0"/>
      <w:divBdr>
        <w:top w:val="none" w:sz="0" w:space="0" w:color="auto"/>
        <w:left w:val="none" w:sz="0" w:space="0" w:color="auto"/>
        <w:bottom w:val="none" w:sz="0" w:space="0" w:color="auto"/>
        <w:right w:val="none" w:sz="0" w:space="0" w:color="auto"/>
      </w:divBdr>
    </w:div>
    <w:div w:id="1961647060">
      <w:marLeft w:val="640"/>
      <w:marRight w:val="0"/>
      <w:marTop w:val="0"/>
      <w:marBottom w:val="0"/>
      <w:divBdr>
        <w:top w:val="none" w:sz="0" w:space="0" w:color="auto"/>
        <w:left w:val="none" w:sz="0" w:space="0" w:color="auto"/>
        <w:bottom w:val="none" w:sz="0" w:space="0" w:color="auto"/>
        <w:right w:val="none" w:sz="0" w:space="0" w:color="auto"/>
      </w:divBdr>
    </w:div>
    <w:div w:id="1961715989">
      <w:marLeft w:val="640"/>
      <w:marRight w:val="0"/>
      <w:marTop w:val="0"/>
      <w:marBottom w:val="0"/>
      <w:divBdr>
        <w:top w:val="none" w:sz="0" w:space="0" w:color="auto"/>
        <w:left w:val="none" w:sz="0" w:space="0" w:color="auto"/>
        <w:bottom w:val="none" w:sz="0" w:space="0" w:color="auto"/>
        <w:right w:val="none" w:sz="0" w:space="0" w:color="auto"/>
      </w:divBdr>
    </w:div>
    <w:div w:id="1961716753">
      <w:marLeft w:val="640"/>
      <w:marRight w:val="0"/>
      <w:marTop w:val="0"/>
      <w:marBottom w:val="0"/>
      <w:divBdr>
        <w:top w:val="none" w:sz="0" w:space="0" w:color="auto"/>
        <w:left w:val="none" w:sz="0" w:space="0" w:color="auto"/>
        <w:bottom w:val="none" w:sz="0" w:space="0" w:color="auto"/>
        <w:right w:val="none" w:sz="0" w:space="0" w:color="auto"/>
      </w:divBdr>
    </w:div>
    <w:div w:id="1961960450">
      <w:marLeft w:val="640"/>
      <w:marRight w:val="0"/>
      <w:marTop w:val="0"/>
      <w:marBottom w:val="0"/>
      <w:divBdr>
        <w:top w:val="none" w:sz="0" w:space="0" w:color="auto"/>
        <w:left w:val="none" w:sz="0" w:space="0" w:color="auto"/>
        <w:bottom w:val="none" w:sz="0" w:space="0" w:color="auto"/>
        <w:right w:val="none" w:sz="0" w:space="0" w:color="auto"/>
      </w:divBdr>
    </w:div>
    <w:div w:id="1962030541">
      <w:bodyDiv w:val="1"/>
      <w:marLeft w:val="0"/>
      <w:marRight w:val="0"/>
      <w:marTop w:val="0"/>
      <w:marBottom w:val="0"/>
      <w:divBdr>
        <w:top w:val="none" w:sz="0" w:space="0" w:color="auto"/>
        <w:left w:val="none" w:sz="0" w:space="0" w:color="auto"/>
        <w:bottom w:val="none" w:sz="0" w:space="0" w:color="auto"/>
        <w:right w:val="none" w:sz="0" w:space="0" w:color="auto"/>
      </w:divBdr>
    </w:div>
    <w:div w:id="1962103281">
      <w:marLeft w:val="640"/>
      <w:marRight w:val="0"/>
      <w:marTop w:val="0"/>
      <w:marBottom w:val="0"/>
      <w:divBdr>
        <w:top w:val="none" w:sz="0" w:space="0" w:color="auto"/>
        <w:left w:val="none" w:sz="0" w:space="0" w:color="auto"/>
        <w:bottom w:val="none" w:sz="0" w:space="0" w:color="auto"/>
        <w:right w:val="none" w:sz="0" w:space="0" w:color="auto"/>
      </w:divBdr>
    </w:div>
    <w:div w:id="1962105983">
      <w:marLeft w:val="640"/>
      <w:marRight w:val="0"/>
      <w:marTop w:val="0"/>
      <w:marBottom w:val="0"/>
      <w:divBdr>
        <w:top w:val="none" w:sz="0" w:space="0" w:color="auto"/>
        <w:left w:val="none" w:sz="0" w:space="0" w:color="auto"/>
        <w:bottom w:val="none" w:sz="0" w:space="0" w:color="auto"/>
        <w:right w:val="none" w:sz="0" w:space="0" w:color="auto"/>
      </w:divBdr>
    </w:div>
    <w:div w:id="1962109019">
      <w:marLeft w:val="640"/>
      <w:marRight w:val="0"/>
      <w:marTop w:val="0"/>
      <w:marBottom w:val="0"/>
      <w:divBdr>
        <w:top w:val="none" w:sz="0" w:space="0" w:color="auto"/>
        <w:left w:val="none" w:sz="0" w:space="0" w:color="auto"/>
        <w:bottom w:val="none" w:sz="0" w:space="0" w:color="auto"/>
        <w:right w:val="none" w:sz="0" w:space="0" w:color="auto"/>
      </w:divBdr>
    </w:div>
    <w:div w:id="1962345020">
      <w:marLeft w:val="640"/>
      <w:marRight w:val="0"/>
      <w:marTop w:val="0"/>
      <w:marBottom w:val="0"/>
      <w:divBdr>
        <w:top w:val="none" w:sz="0" w:space="0" w:color="auto"/>
        <w:left w:val="none" w:sz="0" w:space="0" w:color="auto"/>
        <w:bottom w:val="none" w:sz="0" w:space="0" w:color="auto"/>
        <w:right w:val="none" w:sz="0" w:space="0" w:color="auto"/>
      </w:divBdr>
    </w:div>
    <w:div w:id="1962376633">
      <w:marLeft w:val="640"/>
      <w:marRight w:val="0"/>
      <w:marTop w:val="0"/>
      <w:marBottom w:val="0"/>
      <w:divBdr>
        <w:top w:val="none" w:sz="0" w:space="0" w:color="auto"/>
        <w:left w:val="none" w:sz="0" w:space="0" w:color="auto"/>
        <w:bottom w:val="none" w:sz="0" w:space="0" w:color="auto"/>
        <w:right w:val="none" w:sz="0" w:space="0" w:color="auto"/>
      </w:divBdr>
    </w:div>
    <w:div w:id="1962491502">
      <w:marLeft w:val="640"/>
      <w:marRight w:val="0"/>
      <w:marTop w:val="0"/>
      <w:marBottom w:val="0"/>
      <w:divBdr>
        <w:top w:val="none" w:sz="0" w:space="0" w:color="auto"/>
        <w:left w:val="none" w:sz="0" w:space="0" w:color="auto"/>
        <w:bottom w:val="none" w:sz="0" w:space="0" w:color="auto"/>
        <w:right w:val="none" w:sz="0" w:space="0" w:color="auto"/>
      </w:divBdr>
    </w:div>
    <w:div w:id="1962497021">
      <w:marLeft w:val="640"/>
      <w:marRight w:val="0"/>
      <w:marTop w:val="0"/>
      <w:marBottom w:val="0"/>
      <w:divBdr>
        <w:top w:val="none" w:sz="0" w:space="0" w:color="auto"/>
        <w:left w:val="none" w:sz="0" w:space="0" w:color="auto"/>
        <w:bottom w:val="none" w:sz="0" w:space="0" w:color="auto"/>
        <w:right w:val="none" w:sz="0" w:space="0" w:color="auto"/>
      </w:divBdr>
    </w:div>
    <w:div w:id="1962568246">
      <w:marLeft w:val="640"/>
      <w:marRight w:val="0"/>
      <w:marTop w:val="0"/>
      <w:marBottom w:val="0"/>
      <w:divBdr>
        <w:top w:val="none" w:sz="0" w:space="0" w:color="auto"/>
        <w:left w:val="none" w:sz="0" w:space="0" w:color="auto"/>
        <w:bottom w:val="none" w:sz="0" w:space="0" w:color="auto"/>
        <w:right w:val="none" w:sz="0" w:space="0" w:color="auto"/>
      </w:divBdr>
    </w:div>
    <w:div w:id="1962759936">
      <w:marLeft w:val="640"/>
      <w:marRight w:val="0"/>
      <w:marTop w:val="0"/>
      <w:marBottom w:val="0"/>
      <w:divBdr>
        <w:top w:val="none" w:sz="0" w:space="0" w:color="auto"/>
        <w:left w:val="none" w:sz="0" w:space="0" w:color="auto"/>
        <w:bottom w:val="none" w:sz="0" w:space="0" w:color="auto"/>
        <w:right w:val="none" w:sz="0" w:space="0" w:color="auto"/>
      </w:divBdr>
    </w:div>
    <w:div w:id="1962803920">
      <w:marLeft w:val="640"/>
      <w:marRight w:val="0"/>
      <w:marTop w:val="0"/>
      <w:marBottom w:val="0"/>
      <w:divBdr>
        <w:top w:val="none" w:sz="0" w:space="0" w:color="auto"/>
        <w:left w:val="none" w:sz="0" w:space="0" w:color="auto"/>
        <w:bottom w:val="none" w:sz="0" w:space="0" w:color="auto"/>
        <w:right w:val="none" w:sz="0" w:space="0" w:color="auto"/>
      </w:divBdr>
    </w:div>
    <w:div w:id="1962805899">
      <w:marLeft w:val="640"/>
      <w:marRight w:val="0"/>
      <w:marTop w:val="0"/>
      <w:marBottom w:val="0"/>
      <w:divBdr>
        <w:top w:val="none" w:sz="0" w:space="0" w:color="auto"/>
        <w:left w:val="none" w:sz="0" w:space="0" w:color="auto"/>
        <w:bottom w:val="none" w:sz="0" w:space="0" w:color="auto"/>
        <w:right w:val="none" w:sz="0" w:space="0" w:color="auto"/>
      </w:divBdr>
    </w:div>
    <w:div w:id="1962879325">
      <w:marLeft w:val="640"/>
      <w:marRight w:val="0"/>
      <w:marTop w:val="0"/>
      <w:marBottom w:val="0"/>
      <w:divBdr>
        <w:top w:val="none" w:sz="0" w:space="0" w:color="auto"/>
        <w:left w:val="none" w:sz="0" w:space="0" w:color="auto"/>
        <w:bottom w:val="none" w:sz="0" w:space="0" w:color="auto"/>
        <w:right w:val="none" w:sz="0" w:space="0" w:color="auto"/>
      </w:divBdr>
    </w:div>
    <w:div w:id="1962951426">
      <w:marLeft w:val="640"/>
      <w:marRight w:val="0"/>
      <w:marTop w:val="0"/>
      <w:marBottom w:val="0"/>
      <w:divBdr>
        <w:top w:val="none" w:sz="0" w:space="0" w:color="auto"/>
        <w:left w:val="none" w:sz="0" w:space="0" w:color="auto"/>
        <w:bottom w:val="none" w:sz="0" w:space="0" w:color="auto"/>
        <w:right w:val="none" w:sz="0" w:space="0" w:color="auto"/>
      </w:divBdr>
    </w:div>
    <w:div w:id="1963076718">
      <w:marLeft w:val="640"/>
      <w:marRight w:val="0"/>
      <w:marTop w:val="0"/>
      <w:marBottom w:val="0"/>
      <w:divBdr>
        <w:top w:val="none" w:sz="0" w:space="0" w:color="auto"/>
        <w:left w:val="none" w:sz="0" w:space="0" w:color="auto"/>
        <w:bottom w:val="none" w:sz="0" w:space="0" w:color="auto"/>
        <w:right w:val="none" w:sz="0" w:space="0" w:color="auto"/>
      </w:divBdr>
    </w:div>
    <w:div w:id="1963145505">
      <w:marLeft w:val="640"/>
      <w:marRight w:val="0"/>
      <w:marTop w:val="0"/>
      <w:marBottom w:val="0"/>
      <w:divBdr>
        <w:top w:val="none" w:sz="0" w:space="0" w:color="auto"/>
        <w:left w:val="none" w:sz="0" w:space="0" w:color="auto"/>
        <w:bottom w:val="none" w:sz="0" w:space="0" w:color="auto"/>
        <w:right w:val="none" w:sz="0" w:space="0" w:color="auto"/>
      </w:divBdr>
    </w:div>
    <w:div w:id="1963147728">
      <w:marLeft w:val="640"/>
      <w:marRight w:val="0"/>
      <w:marTop w:val="0"/>
      <w:marBottom w:val="0"/>
      <w:divBdr>
        <w:top w:val="none" w:sz="0" w:space="0" w:color="auto"/>
        <w:left w:val="none" w:sz="0" w:space="0" w:color="auto"/>
        <w:bottom w:val="none" w:sz="0" w:space="0" w:color="auto"/>
        <w:right w:val="none" w:sz="0" w:space="0" w:color="auto"/>
      </w:divBdr>
    </w:div>
    <w:div w:id="1963224262">
      <w:marLeft w:val="640"/>
      <w:marRight w:val="0"/>
      <w:marTop w:val="0"/>
      <w:marBottom w:val="0"/>
      <w:divBdr>
        <w:top w:val="none" w:sz="0" w:space="0" w:color="auto"/>
        <w:left w:val="none" w:sz="0" w:space="0" w:color="auto"/>
        <w:bottom w:val="none" w:sz="0" w:space="0" w:color="auto"/>
        <w:right w:val="none" w:sz="0" w:space="0" w:color="auto"/>
      </w:divBdr>
    </w:div>
    <w:div w:id="1963227017">
      <w:marLeft w:val="640"/>
      <w:marRight w:val="0"/>
      <w:marTop w:val="0"/>
      <w:marBottom w:val="0"/>
      <w:divBdr>
        <w:top w:val="none" w:sz="0" w:space="0" w:color="auto"/>
        <w:left w:val="none" w:sz="0" w:space="0" w:color="auto"/>
        <w:bottom w:val="none" w:sz="0" w:space="0" w:color="auto"/>
        <w:right w:val="none" w:sz="0" w:space="0" w:color="auto"/>
      </w:divBdr>
    </w:div>
    <w:div w:id="1963338791">
      <w:marLeft w:val="640"/>
      <w:marRight w:val="0"/>
      <w:marTop w:val="0"/>
      <w:marBottom w:val="0"/>
      <w:divBdr>
        <w:top w:val="none" w:sz="0" w:space="0" w:color="auto"/>
        <w:left w:val="none" w:sz="0" w:space="0" w:color="auto"/>
        <w:bottom w:val="none" w:sz="0" w:space="0" w:color="auto"/>
        <w:right w:val="none" w:sz="0" w:space="0" w:color="auto"/>
      </w:divBdr>
    </w:div>
    <w:div w:id="1963413125">
      <w:marLeft w:val="640"/>
      <w:marRight w:val="0"/>
      <w:marTop w:val="0"/>
      <w:marBottom w:val="0"/>
      <w:divBdr>
        <w:top w:val="none" w:sz="0" w:space="0" w:color="auto"/>
        <w:left w:val="none" w:sz="0" w:space="0" w:color="auto"/>
        <w:bottom w:val="none" w:sz="0" w:space="0" w:color="auto"/>
        <w:right w:val="none" w:sz="0" w:space="0" w:color="auto"/>
      </w:divBdr>
    </w:div>
    <w:div w:id="1963534162">
      <w:bodyDiv w:val="1"/>
      <w:marLeft w:val="0"/>
      <w:marRight w:val="0"/>
      <w:marTop w:val="0"/>
      <w:marBottom w:val="0"/>
      <w:divBdr>
        <w:top w:val="none" w:sz="0" w:space="0" w:color="auto"/>
        <w:left w:val="none" w:sz="0" w:space="0" w:color="auto"/>
        <w:bottom w:val="none" w:sz="0" w:space="0" w:color="auto"/>
        <w:right w:val="none" w:sz="0" w:space="0" w:color="auto"/>
      </w:divBdr>
    </w:div>
    <w:div w:id="1963540074">
      <w:marLeft w:val="640"/>
      <w:marRight w:val="0"/>
      <w:marTop w:val="0"/>
      <w:marBottom w:val="0"/>
      <w:divBdr>
        <w:top w:val="none" w:sz="0" w:space="0" w:color="auto"/>
        <w:left w:val="none" w:sz="0" w:space="0" w:color="auto"/>
        <w:bottom w:val="none" w:sz="0" w:space="0" w:color="auto"/>
        <w:right w:val="none" w:sz="0" w:space="0" w:color="auto"/>
      </w:divBdr>
    </w:div>
    <w:div w:id="1963807509">
      <w:marLeft w:val="640"/>
      <w:marRight w:val="0"/>
      <w:marTop w:val="0"/>
      <w:marBottom w:val="0"/>
      <w:divBdr>
        <w:top w:val="none" w:sz="0" w:space="0" w:color="auto"/>
        <w:left w:val="none" w:sz="0" w:space="0" w:color="auto"/>
        <w:bottom w:val="none" w:sz="0" w:space="0" w:color="auto"/>
        <w:right w:val="none" w:sz="0" w:space="0" w:color="auto"/>
      </w:divBdr>
    </w:div>
    <w:div w:id="1963926378">
      <w:marLeft w:val="640"/>
      <w:marRight w:val="0"/>
      <w:marTop w:val="0"/>
      <w:marBottom w:val="0"/>
      <w:divBdr>
        <w:top w:val="none" w:sz="0" w:space="0" w:color="auto"/>
        <w:left w:val="none" w:sz="0" w:space="0" w:color="auto"/>
        <w:bottom w:val="none" w:sz="0" w:space="0" w:color="auto"/>
        <w:right w:val="none" w:sz="0" w:space="0" w:color="auto"/>
      </w:divBdr>
    </w:div>
    <w:div w:id="1963998957">
      <w:marLeft w:val="640"/>
      <w:marRight w:val="0"/>
      <w:marTop w:val="0"/>
      <w:marBottom w:val="0"/>
      <w:divBdr>
        <w:top w:val="none" w:sz="0" w:space="0" w:color="auto"/>
        <w:left w:val="none" w:sz="0" w:space="0" w:color="auto"/>
        <w:bottom w:val="none" w:sz="0" w:space="0" w:color="auto"/>
        <w:right w:val="none" w:sz="0" w:space="0" w:color="auto"/>
      </w:divBdr>
    </w:div>
    <w:div w:id="1963999231">
      <w:marLeft w:val="640"/>
      <w:marRight w:val="0"/>
      <w:marTop w:val="0"/>
      <w:marBottom w:val="0"/>
      <w:divBdr>
        <w:top w:val="none" w:sz="0" w:space="0" w:color="auto"/>
        <w:left w:val="none" w:sz="0" w:space="0" w:color="auto"/>
        <w:bottom w:val="none" w:sz="0" w:space="0" w:color="auto"/>
        <w:right w:val="none" w:sz="0" w:space="0" w:color="auto"/>
      </w:divBdr>
    </w:div>
    <w:div w:id="1964115298">
      <w:marLeft w:val="640"/>
      <w:marRight w:val="0"/>
      <w:marTop w:val="0"/>
      <w:marBottom w:val="0"/>
      <w:divBdr>
        <w:top w:val="none" w:sz="0" w:space="0" w:color="auto"/>
        <w:left w:val="none" w:sz="0" w:space="0" w:color="auto"/>
        <w:bottom w:val="none" w:sz="0" w:space="0" w:color="auto"/>
        <w:right w:val="none" w:sz="0" w:space="0" w:color="auto"/>
      </w:divBdr>
    </w:div>
    <w:div w:id="1964188426">
      <w:marLeft w:val="640"/>
      <w:marRight w:val="0"/>
      <w:marTop w:val="0"/>
      <w:marBottom w:val="0"/>
      <w:divBdr>
        <w:top w:val="none" w:sz="0" w:space="0" w:color="auto"/>
        <w:left w:val="none" w:sz="0" w:space="0" w:color="auto"/>
        <w:bottom w:val="none" w:sz="0" w:space="0" w:color="auto"/>
        <w:right w:val="none" w:sz="0" w:space="0" w:color="auto"/>
      </w:divBdr>
    </w:div>
    <w:div w:id="1964267181">
      <w:marLeft w:val="640"/>
      <w:marRight w:val="0"/>
      <w:marTop w:val="0"/>
      <w:marBottom w:val="0"/>
      <w:divBdr>
        <w:top w:val="none" w:sz="0" w:space="0" w:color="auto"/>
        <w:left w:val="none" w:sz="0" w:space="0" w:color="auto"/>
        <w:bottom w:val="none" w:sz="0" w:space="0" w:color="auto"/>
        <w:right w:val="none" w:sz="0" w:space="0" w:color="auto"/>
      </w:divBdr>
    </w:div>
    <w:div w:id="1964534111">
      <w:marLeft w:val="640"/>
      <w:marRight w:val="0"/>
      <w:marTop w:val="0"/>
      <w:marBottom w:val="0"/>
      <w:divBdr>
        <w:top w:val="none" w:sz="0" w:space="0" w:color="auto"/>
        <w:left w:val="none" w:sz="0" w:space="0" w:color="auto"/>
        <w:bottom w:val="none" w:sz="0" w:space="0" w:color="auto"/>
        <w:right w:val="none" w:sz="0" w:space="0" w:color="auto"/>
      </w:divBdr>
    </w:div>
    <w:div w:id="1964579443">
      <w:marLeft w:val="640"/>
      <w:marRight w:val="0"/>
      <w:marTop w:val="0"/>
      <w:marBottom w:val="0"/>
      <w:divBdr>
        <w:top w:val="none" w:sz="0" w:space="0" w:color="auto"/>
        <w:left w:val="none" w:sz="0" w:space="0" w:color="auto"/>
        <w:bottom w:val="none" w:sz="0" w:space="0" w:color="auto"/>
        <w:right w:val="none" w:sz="0" w:space="0" w:color="auto"/>
      </w:divBdr>
    </w:div>
    <w:div w:id="1964581793">
      <w:marLeft w:val="640"/>
      <w:marRight w:val="0"/>
      <w:marTop w:val="0"/>
      <w:marBottom w:val="0"/>
      <w:divBdr>
        <w:top w:val="none" w:sz="0" w:space="0" w:color="auto"/>
        <w:left w:val="none" w:sz="0" w:space="0" w:color="auto"/>
        <w:bottom w:val="none" w:sz="0" w:space="0" w:color="auto"/>
        <w:right w:val="none" w:sz="0" w:space="0" w:color="auto"/>
      </w:divBdr>
    </w:div>
    <w:div w:id="1965385186">
      <w:marLeft w:val="640"/>
      <w:marRight w:val="0"/>
      <w:marTop w:val="0"/>
      <w:marBottom w:val="0"/>
      <w:divBdr>
        <w:top w:val="none" w:sz="0" w:space="0" w:color="auto"/>
        <w:left w:val="none" w:sz="0" w:space="0" w:color="auto"/>
        <w:bottom w:val="none" w:sz="0" w:space="0" w:color="auto"/>
        <w:right w:val="none" w:sz="0" w:space="0" w:color="auto"/>
      </w:divBdr>
    </w:div>
    <w:div w:id="1965501111">
      <w:marLeft w:val="640"/>
      <w:marRight w:val="0"/>
      <w:marTop w:val="0"/>
      <w:marBottom w:val="0"/>
      <w:divBdr>
        <w:top w:val="none" w:sz="0" w:space="0" w:color="auto"/>
        <w:left w:val="none" w:sz="0" w:space="0" w:color="auto"/>
        <w:bottom w:val="none" w:sz="0" w:space="0" w:color="auto"/>
        <w:right w:val="none" w:sz="0" w:space="0" w:color="auto"/>
      </w:divBdr>
    </w:div>
    <w:div w:id="1965501881">
      <w:marLeft w:val="640"/>
      <w:marRight w:val="0"/>
      <w:marTop w:val="0"/>
      <w:marBottom w:val="0"/>
      <w:divBdr>
        <w:top w:val="none" w:sz="0" w:space="0" w:color="auto"/>
        <w:left w:val="none" w:sz="0" w:space="0" w:color="auto"/>
        <w:bottom w:val="none" w:sz="0" w:space="0" w:color="auto"/>
        <w:right w:val="none" w:sz="0" w:space="0" w:color="auto"/>
      </w:divBdr>
    </w:div>
    <w:div w:id="1965647320">
      <w:marLeft w:val="640"/>
      <w:marRight w:val="0"/>
      <w:marTop w:val="0"/>
      <w:marBottom w:val="0"/>
      <w:divBdr>
        <w:top w:val="none" w:sz="0" w:space="0" w:color="auto"/>
        <w:left w:val="none" w:sz="0" w:space="0" w:color="auto"/>
        <w:bottom w:val="none" w:sz="0" w:space="0" w:color="auto"/>
        <w:right w:val="none" w:sz="0" w:space="0" w:color="auto"/>
      </w:divBdr>
    </w:div>
    <w:div w:id="1965650385">
      <w:marLeft w:val="640"/>
      <w:marRight w:val="0"/>
      <w:marTop w:val="0"/>
      <w:marBottom w:val="0"/>
      <w:divBdr>
        <w:top w:val="none" w:sz="0" w:space="0" w:color="auto"/>
        <w:left w:val="none" w:sz="0" w:space="0" w:color="auto"/>
        <w:bottom w:val="none" w:sz="0" w:space="0" w:color="auto"/>
        <w:right w:val="none" w:sz="0" w:space="0" w:color="auto"/>
      </w:divBdr>
    </w:div>
    <w:div w:id="1965765536">
      <w:marLeft w:val="640"/>
      <w:marRight w:val="0"/>
      <w:marTop w:val="0"/>
      <w:marBottom w:val="0"/>
      <w:divBdr>
        <w:top w:val="none" w:sz="0" w:space="0" w:color="auto"/>
        <w:left w:val="none" w:sz="0" w:space="0" w:color="auto"/>
        <w:bottom w:val="none" w:sz="0" w:space="0" w:color="auto"/>
        <w:right w:val="none" w:sz="0" w:space="0" w:color="auto"/>
      </w:divBdr>
    </w:div>
    <w:div w:id="1965768974">
      <w:marLeft w:val="640"/>
      <w:marRight w:val="0"/>
      <w:marTop w:val="0"/>
      <w:marBottom w:val="0"/>
      <w:divBdr>
        <w:top w:val="none" w:sz="0" w:space="0" w:color="auto"/>
        <w:left w:val="none" w:sz="0" w:space="0" w:color="auto"/>
        <w:bottom w:val="none" w:sz="0" w:space="0" w:color="auto"/>
        <w:right w:val="none" w:sz="0" w:space="0" w:color="auto"/>
      </w:divBdr>
    </w:div>
    <w:div w:id="1965842895">
      <w:marLeft w:val="640"/>
      <w:marRight w:val="0"/>
      <w:marTop w:val="0"/>
      <w:marBottom w:val="0"/>
      <w:divBdr>
        <w:top w:val="none" w:sz="0" w:space="0" w:color="auto"/>
        <w:left w:val="none" w:sz="0" w:space="0" w:color="auto"/>
        <w:bottom w:val="none" w:sz="0" w:space="0" w:color="auto"/>
        <w:right w:val="none" w:sz="0" w:space="0" w:color="auto"/>
      </w:divBdr>
    </w:div>
    <w:div w:id="1965963456">
      <w:marLeft w:val="640"/>
      <w:marRight w:val="0"/>
      <w:marTop w:val="0"/>
      <w:marBottom w:val="0"/>
      <w:divBdr>
        <w:top w:val="none" w:sz="0" w:space="0" w:color="auto"/>
        <w:left w:val="none" w:sz="0" w:space="0" w:color="auto"/>
        <w:bottom w:val="none" w:sz="0" w:space="0" w:color="auto"/>
        <w:right w:val="none" w:sz="0" w:space="0" w:color="auto"/>
      </w:divBdr>
    </w:div>
    <w:div w:id="1965963803">
      <w:marLeft w:val="640"/>
      <w:marRight w:val="0"/>
      <w:marTop w:val="0"/>
      <w:marBottom w:val="0"/>
      <w:divBdr>
        <w:top w:val="none" w:sz="0" w:space="0" w:color="auto"/>
        <w:left w:val="none" w:sz="0" w:space="0" w:color="auto"/>
        <w:bottom w:val="none" w:sz="0" w:space="0" w:color="auto"/>
        <w:right w:val="none" w:sz="0" w:space="0" w:color="auto"/>
      </w:divBdr>
    </w:div>
    <w:div w:id="1965964920">
      <w:marLeft w:val="640"/>
      <w:marRight w:val="0"/>
      <w:marTop w:val="0"/>
      <w:marBottom w:val="0"/>
      <w:divBdr>
        <w:top w:val="none" w:sz="0" w:space="0" w:color="auto"/>
        <w:left w:val="none" w:sz="0" w:space="0" w:color="auto"/>
        <w:bottom w:val="none" w:sz="0" w:space="0" w:color="auto"/>
        <w:right w:val="none" w:sz="0" w:space="0" w:color="auto"/>
      </w:divBdr>
    </w:div>
    <w:div w:id="1966039383">
      <w:marLeft w:val="640"/>
      <w:marRight w:val="0"/>
      <w:marTop w:val="0"/>
      <w:marBottom w:val="0"/>
      <w:divBdr>
        <w:top w:val="none" w:sz="0" w:space="0" w:color="auto"/>
        <w:left w:val="none" w:sz="0" w:space="0" w:color="auto"/>
        <w:bottom w:val="none" w:sz="0" w:space="0" w:color="auto"/>
        <w:right w:val="none" w:sz="0" w:space="0" w:color="auto"/>
      </w:divBdr>
    </w:div>
    <w:div w:id="1966040577">
      <w:marLeft w:val="640"/>
      <w:marRight w:val="0"/>
      <w:marTop w:val="0"/>
      <w:marBottom w:val="0"/>
      <w:divBdr>
        <w:top w:val="none" w:sz="0" w:space="0" w:color="auto"/>
        <w:left w:val="none" w:sz="0" w:space="0" w:color="auto"/>
        <w:bottom w:val="none" w:sz="0" w:space="0" w:color="auto"/>
        <w:right w:val="none" w:sz="0" w:space="0" w:color="auto"/>
      </w:divBdr>
    </w:div>
    <w:div w:id="1966158558">
      <w:marLeft w:val="640"/>
      <w:marRight w:val="0"/>
      <w:marTop w:val="0"/>
      <w:marBottom w:val="0"/>
      <w:divBdr>
        <w:top w:val="none" w:sz="0" w:space="0" w:color="auto"/>
        <w:left w:val="none" w:sz="0" w:space="0" w:color="auto"/>
        <w:bottom w:val="none" w:sz="0" w:space="0" w:color="auto"/>
        <w:right w:val="none" w:sz="0" w:space="0" w:color="auto"/>
      </w:divBdr>
    </w:div>
    <w:div w:id="1966159323">
      <w:marLeft w:val="640"/>
      <w:marRight w:val="0"/>
      <w:marTop w:val="0"/>
      <w:marBottom w:val="0"/>
      <w:divBdr>
        <w:top w:val="none" w:sz="0" w:space="0" w:color="auto"/>
        <w:left w:val="none" w:sz="0" w:space="0" w:color="auto"/>
        <w:bottom w:val="none" w:sz="0" w:space="0" w:color="auto"/>
        <w:right w:val="none" w:sz="0" w:space="0" w:color="auto"/>
      </w:divBdr>
    </w:div>
    <w:div w:id="1966353717">
      <w:marLeft w:val="640"/>
      <w:marRight w:val="0"/>
      <w:marTop w:val="0"/>
      <w:marBottom w:val="0"/>
      <w:divBdr>
        <w:top w:val="none" w:sz="0" w:space="0" w:color="auto"/>
        <w:left w:val="none" w:sz="0" w:space="0" w:color="auto"/>
        <w:bottom w:val="none" w:sz="0" w:space="0" w:color="auto"/>
        <w:right w:val="none" w:sz="0" w:space="0" w:color="auto"/>
      </w:divBdr>
    </w:div>
    <w:div w:id="1966547779">
      <w:marLeft w:val="640"/>
      <w:marRight w:val="0"/>
      <w:marTop w:val="0"/>
      <w:marBottom w:val="0"/>
      <w:divBdr>
        <w:top w:val="none" w:sz="0" w:space="0" w:color="auto"/>
        <w:left w:val="none" w:sz="0" w:space="0" w:color="auto"/>
        <w:bottom w:val="none" w:sz="0" w:space="0" w:color="auto"/>
        <w:right w:val="none" w:sz="0" w:space="0" w:color="auto"/>
      </w:divBdr>
    </w:div>
    <w:div w:id="1966815309">
      <w:marLeft w:val="640"/>
      <w:marRight w:val="0"/>
      <w:marTop w:val="0"/>
      <w:marBottom w:val="0"/>
      <w:divBdr>
        <w:top w:val="none" w:sz="0" w:space="0" w:color="auto"/>
        <w:left w:val="none" w:sz="0" w:space="0" w:color="auto"/>
        <w:bottom w:val="none" w:sz="0" w:space="0" w:color="auto"/>
        <w:right w:val="none" w:sz="0" w:space="0" w:color="auto"/>
      </w:divBdr>
    </w:div>
    <w:div w:id="1966883038">
      <w:marLeft w:val="640"/>
      <w:marRight w:val="0"/>
      <w:marTop w:val="0"/>
      <w:marBottom w:val="0"/>
      <w:divBdr>
        <w:top w:val="none" w:sz="0" w:space="0" w:color="auto"/>
        <w:left w:val="none" w:sz="0" w:space="0" w:color="auto"/>
        <w:bottom w:val="none" w:sz="0" w:space="0" w:color="auto"/>
        <w:right w:val="none" w:sz="0" w:space="0" w:color="auto"/>
      </w:divBdr>
    </w:div>
    <w:div w:id="1967269900">
      <w:marLeft w:val="640"/>
      <w:marRight w:val="0"/>
      <w:marTop w:val="0"/>
      <w:marBottom w:val="0"/>
      <w:divBdr>
        <w:top w:val="none" w:sz="0" w:space="0" w:color="auto"/>
        <w:left w:val="none" w:sz="0" w:space="0" w:color="auto"/>
        <w:bottom w:val="none" w:sz="0" w:space="0" w:color="auto"/>
        <w:right w:val="none" w:sz="0" w:space="0" w:color="auto"/>
      </w:divBdr>
    </w:div>
    <w:div w:id="1967270520">
      <w:marLeft w:val="640"/>
      <w:marRight w:val="0"/>
      <w:marTop w:val="0"/>
      <w:marBottom w:val="0"/>
      <w:divBdr>
        <w:top w:val="none" w:sz="0" w:space="0" w:color="auto"/>
        <w:left w:val="none" w:sz="0" w:space="0" w:color="auto"/>
        <w:bottom w:val="none" w:sz="0" w:space="0" w:color="auto"/>
        <w:right w:val="none" w:sz="0" w:space="0" w:color="auto"/>
      </w:divBdr>
    </w:div>
    <w:div w:id="1967540005">
      <w:marLeft w:val="640"/>
      <w:marRight w:val="0"/>
      <w:marTop w:val="0"/>
      <w:marBottom w:val="0"/>
      <w:divBdr>
        <w:top w:val="none" w:sz="0" w:space="0" w:color="auto"/>
        <w:left w:val="none" w:sz="0" w:space="0" w:color="auto"/>
        <w:bottom w:val="none" w:sz="0" w:space="0" w:color="auto"/>
        <w:right w:val="none" w:sz="0" w:space="0" w:color="auto"/>
      </w:divBdr>
    </w:div>
    <w:div w:id="1967544389">
      <w:marLeft w:val="640"/>
      <w:marRight w:val="0"/>
      <w:marTop w:val="0"/>
      <w:marBottom w:val="0"/>
      <w:divBdr>
        <w:top w:val="none" w:sz="0" w:space="0" w:color="auto"/>
        <w:left w:val="none" w:sz="0" w:space="0" w:color="auto"/>
        <w:bottom w:val="none" w:sz="0" w:space="0" w:color="auto"/>
        <w:right w:val="none" w:sz="0" w:space="0" w:color="auto"/>
      </w:divBdr>
    </w:div>
    <w:div w:id="1967544679">
      <w:marLeft w:val="640"/>
      <w:marRight w:val="0"/>
      <w:marTop w:val="0"/>
      <w:marBottom w:val="0"/>
      <w:divBdr>
        <w:top w:val="none" w:sz="0" w:space="0" w:color="auto"/>
        <w:left w:val="none" w:sz="0" w:space="0" w:color="auto"/>
        <w:bottom w:val="none" w:sz="0" w:space="0" w:color="auto"/>
        <w:right w:val="none" w:sz="0" w:space="0" w:color="auto"/>
      </w:divBdr>
    </w:div>
    <w:div w:id="1967618295">
      <w:marLeft w:val="640"/>
      <w:marRight w:val="0"/>
      <w:marTop w:val="0"/>
      <w:marBottom w:val="0"/>
      <w:divBdr>
        <w:top w:val="none" w:sz="0" w:space="0" w:color="auto"/>
        <w:left w:val="none" w:sz="0" w:space="0" w:color="auto"/>
        <w:bottom w:val="none" w:sz="0" w:space="0" w:color="auto"/>
        <w:right w:val="none" w:sz="0" w:space="0" w:color="auto"/>
      </w:divBdr>
    </w:div>
    <w:div w:id="1967807081">
      <w:marLeft w:val="640"/>
      <w:marRight w:val="0"/>
      <w:marTop w:val="0"/>
      <w:marBottom w:val="0"/>
      <w:divBdr>
        <w:top w:val="none" w:sz="0" w:space="0" w:color="auto"/>
        <w:left w:val="none" w:sz="0" w:space="0" w:color="auto"/>
        <w:bottom w:val="none" w:sz="0" w:space="0" w:color="auto"/>
        <w:right w:val="none" w:sz="0" w:space="0" w:color="auto"/>
      </w:divBdr>
    </w:div>
    <w:div w:id="1967931546">
      <w:marLeft w:val="640"/>
      <w:marRight w:val="0"/>
      <w:marTop w:val="0"/>
      <w:marBottom w:val="0"/>
      <w:divBdr>
        <w:top w:val="none" w:sz="0" w:space="0" w:color="auto"/>
        <w:left w:val="none" w:sz="0" w:space="0" w:color="auto"/>
        <w:bottom w:val="none" w:sz="0" w:space="0" w:color="auto"/>
        <w:right w:val="none" w:sz="0" w:space="0" w:color="auto"/>
      </w:divBdr>
    </w:div>
    <w:div w:id="1968003875">
      <w:marLeft w:val="640"/>
      <w:marRight w:val="0"/>
      <w:marTop w:val="0"/>
      <w:marBottom w:val="0"/>
      <w:divBdr>
        <w:top w:val="none" w:sz="0" w:space="0" w:color="auto"/>
        <w:left w:val="none" w:sz="0" w:space="0" w:color="auto"/>
        <w:bottom w:val="none" w:sz="0" w:space="0" w:color="auto"/>
        <w:right w:val="none" w:sz="0" w:space="0" w:color="auto"/>
      </w:divBdr>
    </w:div>
    <w:div w:id="1968195499">
      <w:marLeft w:val="640"/>
      <w:marRight w:val="0"/>
      <w:marTop w:val="0"/>
      <w:marBottom w:val="0"/>
      <w:divBdr>
        <w:top w:val="none" w:sz="0" w:space="0" w:color="auto"/>
        <w:left w:val="none" w:sz="0" w:space="0" w:color="auto"/>
        <w:bottom w:val="none" w:sz="0" w:space="0" w:color="auto"/>
        <w:right w:val="none" w:sz="0" w:space="0" w:color="auto"/>
      </w:divBdr>
    </w:div>
    <w:div w:id="1968201470">
      <w:marLeft w:val="640"/>
      <w:marRight w:val="0"/>
      <w:marTop w:val="0"/>
      <w:marBottom w:val="0"/>
      <w:divBdr>
        <w:top w:val="none" w:sz="0" w:space="0" w:color="auto"/>
        <w:left w:val="none" w:sz="0" w:space="0" w:color="auto"/>
        <w:bottom w:val="none" w:sz="0" w:space="0" w:color="auto"/>
        <w:right w:val="none" w:sz="0" w:space="0" w:color="auto"/>
      </w:divBdr>
    </w:div>
    <w:div w:id="1968243708">
      <w:marLeft w:val="640"/>
      <w:marRight w:val="0"/>
      <w:marTop w:val="0"/>
      <w:marBottom w:val="0"/>
      <w:divBdr>
        <w:top w:val="none" w:sz="0" w:space="0" w:color="auto"/>
        <w:left w:val="none" w:sz="0" w:space="0" w:color="auto"/>
        <w:bottom w:val="none" w:sz="0" w:space="0" w:color="auto"/>
        <w:right w:val="none" w:sz="0" w:space="0" w:color="auto"/>
      </w:divBdr>
    </w:div>
    <w:div w:id="1968318073">
      <w:marLeft w:val="640"/>
      <w:marRight w:val="0"/>
      <w:marTop w:val="0"/>
      <w:marBottom w:val="0"/>
      <w:divBdr>
        <w:top w:val="none" w:sz="0" w:space="0" w:color="auto"/>
        <w:left w:val="none" w:sz="0" w:space="0" w:color="auto"/>
        <w:bottom w:val="none" w:sz="0" w:space="0" w:color="auto"/>
        <w:right w:val="none" w:sz="0" w:space="0" w:color="auto"/>
      </w:divBdr>
    </w:div>
    <w:div w:id="1968393123">
      <w:marLeft w:val="640"/>
      <w:marRight w:val="0"/>
      <w:marTop w:val="0"/>
      <w:marBottom w:val="0"/>
      <w:divBdr>
        <w:top w:val="none" w:sz="0" w:space="0" w:color="auto"/>
        <w:left w:val="none" w:sz="0" w:space="0" w:color="auto"/>
        <w:bottom w:val="none" w:sz="0" w:space="0" w:color="auto"/>
        <w:right w:val="none" w:sz="0" w:space="0" w:color="auto"/>
      </w:divBdr>
    </w:div>
    <w:div w:id="1968393833">
      <w:marLeft w:val="640"/>
      <w:marRight w:val="0"/>
      <w:marTop w:val="0"/>
      <w:marBottom w:val="0"/>
      <w:divBdr>
        <w:top w:val="none" w:sz="0" w:space="0" w:color="auto"/>
        <w:left w:val="none" w:sz="0" w:space="0" w:color="auto"/>
        <w:bottom w:val="none" w:sz="0" w:space="0" w:color="auto"/>
        <w:right w:val="none" w:sz="0" w:space="0" w:color="auto"/>
      </w:divBdr>
    </w:div>
    <w:div w:id="1968506066">
      <w:marLeft w:val="640"/>
      <w:marRight w:val="0"/>
      <w:marTop w:val="0"/>
      <w:marBottom w:val="0"/>
      <w:divBdr>
        <w:top w:val="none" w:sz="0" w:space="0" w:color="auto"/>
        <w:left w:val="none" w:sz="0" w:space="0" w:color="auto"/>
        <w:bottom w:val="none" w:sz="0" w:space="0" w:color="auto"/>
        <w:right w:val="none" w:sz="0" w:space="0" w:color="auto"/>
      </w:divBdr>
    </w:div>
    <w:div w:id="1968580016">
      <w:marLeft w:val="640"/>
      <w:marRight w:val="0"/>
      <w:marTop w:val="0"/>
      <w:marBottom w:val="0"/>
      <w:divBdr>
        <w:top w:val="none" w:sz="0" w:space="0" w:color="auto"/>
        <w:left w:val="none" w:sz="0" w:space="0" w:color="auto"/>
        <w:bottom w:val="none" w:sz="0" w:space="0" w:color="auto"/>
        <w:right w:val="none" w:sz="0" w:space="0" w:color="auto"/>
      </w:divBdr>
    </w:div>
    <w:div w:id="1968664193">
      <w:marLeft w:val="640"/>
      <w:marRight w:val="0"/>
      <w:marTop w:val="0"/>
      <w:marBottom w:val="0"/>
      <w:divBdr>
        <w:top w:val="none" w:sz="0" w:space="0" w:color="auto"/>
        <w:left w:val="none" w:sz="0" w:space="0" w:color="auto"/>
        <w:bottom w:val="none" w:sz="0" w:space="0" w:color="auto"/>
        <w:right w:val="none" w:sz="0" w:space="0" w:color="auto"/>
      </w:divBdr>
    </w:div>
    <w:div w:id="1968778342">
      <w:marLeft w:val="640"/>
      <w:marRight w:val="0"/>
      <w:marTop w:val="0"/>
      <w:marBottom w:val="0"/>
      <w:divBdr>
        <w:top w:val="none" w:sz="0" w:space="0" w:color="auto"/>
        <w:left w:val="none" w:sz="0" w:space="0" w:color="auto"/>
        <w:bottom w:val="none" w:sz="0" w:space="0" w:color="auto"/>
        <w:right w:val="none" w:sz="0" w:space="0" w:color="auto"/>
      </w:divBdr>
    </w:div>
    <w:div w:id="1968857414">
      <w:marLeft w:val="640"/>
      <w:marRight w:val="0"/>
      <w:marTop w:val="0"/>
      <w:marBottom w:val="0"/>
      <w:divBdr>
        <w:top w:val="none" w:sz="0" w:space="0" w:color="auto"/>
        <w:left w:val="none" w:sz="0" w:space="0" w:color="auto"/>
        <w:bottom w:val="none" w:sz="0" w:space="0" w:color="auto"/>
        <w:right w:val="none" w:sz="0" w:space="0" w:color="auto"/>
      </w:divBdr>
    </w:div>
    <w:div w:id="1968972314">
      <w:marLeft w:val="640"/>
      <w:marRight w:val="0"/>
      <w:marTop w:val="0"/>
      <w:marBottom w:val="0"/>
      <w:divBdr>
        <w:top w:val="none" w:sz="0" w:space="0" w:color="auto"/>
        <w:left w:val="none" w:sz="0" w:space="0" w:color="auto"/>
        <w:bottom w:val="none" w:sz="0" w:space="0" w:color="auto"/>
        <w:right w:val="none" w:sz="0" w:space="0" w:color="auto"/>
      </w:divBdr>
    </w:div>
    <w:div w:id="1969162614">
      <w:marLeft w:val="640"/>
      <w:marRight w:val="0"/>
      <w:marTop w:val="0"/>
      <w:marBottom w:val="0"/>
      <w:divBdr>
        <w:top w:val="none" w:sz="0" w:space="0" w:color="auto"/>
        <w:left w:val="none" w:sz="0" w:space="0" w:color="auto"/>
        <w:bottom w:val="none" w:sz="0" w:space="0" w:color="auto"/>
        <w:right w:val="none" w:sz="0" w:space="0" w:color="auto"/>
      </w:divBdr>
    </w:div>
    <w:div w:id="1969165427">
      <w:marLeft w:val="640"/>
      <w:marRight w:val="0"/>
      <w:marTop w:val="0"/>
      <w:marBottom w:val="0"/>
      <w:divBdr>
        <w:top w:val="none" w:sz="0" w:space="0" w:color="auto"/>
        <w:left w:val="none" w:sz="0" w:space="0" w:color="auto"/>
        <w:bottom w:val="none" w:sz="0" w:space="0" w:color="auto"/>
        <w:right w:val="none" w:sz="0" w:space="0" w:color="auto"/>
      </w:divBdr>
    </w:div>
    <w:div w:id="1969241224">
      <w:marLeft w:val="640"/>
      <w:marRight w:val="0"/>
      <w:marTop w:val="0"/>
      <w:marBottom w:val="0"/>
      <w:divBdr>
        <w:top w:val="none" w:sz="0" w:space="0" w:color="auto"/>
        <w:left w:val="none" w:sz="0" w:space="0" w:color="auto"/>
        <w:bottom w:val="none" w:sz="0" w:space="0" w:color="auto"/>
        <w:right w:val="none" w:sz="0" w:space="0" w:color="auto"/>
      </w:divBdr>
    </w:div>
    <w:div w:id="1969435510">
      <w:marLeft w:val="640"/>
      <w:marRight w:val="0"/>
      <w:marTop w:val="0"/>
      <w:marBottom w:val="0"/>
      <w:divBdr>
        <w:top w:val="none" w:sz="0" w:space="0" w:color="auto"/>
        <w:left w:val="none" w:sz="0" w:space="0" w:color="auto"/>
        <w:bottom w:val="none" w:sz="0" w:space="0" w:color="auto"/>
        <w:right w:val="none" w:sz="0" w:space="0" w:color="auto"/>
      </w:divBdr>
    </w:div>
    <w:div w:id="1969506447">
      <w:marLeft w:val="640"/>
      <w:marRight w:val="0"/>
      <w:marTop w:val="0"/>
      <w:marBottom w:val="0"/>
      <w:divBdr>
        <w:top w:val="none" w:sz="0" w:space="0" w:color="auto"/>
        <w:left w:val="none" w:sz="0" w:space="0" w:color="auto"/>
        <w:bottom w:val="none" w:sz="0" w:space="0" w:color="auto"/>
        <w:right w:val="none" w:sz="0" w:space="0" w:color="auto"/>
      </w:divBdr>
    </w:div>
    <w:div w:id="1969627039">
      <w:marLeft w:val="640"/>
      <w:marRight w:val="0"/>
      <w:marTop w:val="0"/>
      <w:marBottom w:val="0"/>
      <w:divBdr>
        <w:top w:val="none" w:sz="0" w:space="0" w:color="auto"/>
        <w:left w:val="none" w:sz="0" w:space="0" w:color="auto"/>
        <w:bottom w:val="none" w:sz="0" w:space="0" w:color="auto"/>
        <w:right w:val="none" w:sz="0" w:space="0" w:color="auto"/>
      </w:divBdr>
    </w:div>
    <w:div w:id="1969630171">
      <w:marLeft w:val="640"/>
      <w:marRight w:val="0"/>
      <w:marTop w:val="0"/>
      <w:marBottom w:val="0"/>
      <w:divBdr>
        <w:top w:val="none" w:sz="0" w:space="0" w:color="auto"/>
        <w:left w:val="none" w:sz="0" w:space="0" w:color="auto"/>
        <w:bottom w:val="none" w:sz="0" w:space="0" w:color="auto"/>
        <w:right w:val="none" w:sz="0" w:space="0" w:color="auto"/>
      </w:divBdr>
    </w:div>
    <w:div w:id="1969774242">
      <w:marLeft w:val="640"/>
      <w:marRight w:val="0"/>
      <w:marTop w:val="0"/>
      <w:marBottom w:val="0"/>
      <w:divBdr>
        <w:top w:val="none" w:sz="0" w:space="0" w:color="auto"/>
        <w:left w:val="none" w:sz="0" w:space="0" w:color="auto"/>
        <w:bottom w:val="none" w:sz="0" w:space="0" w:color="auto"/>
        <w:right w:val="none" w:sz="0" w:space="0" w:color="auto"/>
      </w:divBdr>
    </w:div>
    <w:div w:id="1969894084">
      <w:marLeft w:val="640"/>
      <w:marRight w:val="0"/>
      <w:marTop w:val="0"/>
      <w:marBottom w:val="0"/>
      <w:divBdr>
        <w:top w:val="none" w:sz="0" w:space="0" w:color="auto"/>
        <w:left w:val="none" w:sz="0" w:space="0" w:color="auto"/>
        <w:bottom w:val="none" w:sz="0" w:space="0" w:color="auto"/>
        <w:right w:val="none" w:sz="0" w:space="0" w:color="auto"/>
      </w:divBdr>
    </w:div>
    <w:div w:id="1970091884">
      <w:marLeft w:val="640"/>
      <w:marRight w:val="0"/>
      <w:marTop w:val="0"/>
      <w:marBottom w:val="0"/>
      <w:divBdr>
        <w:top w:val="none" w:sz="0" w:space="0" w:color="auto"/>
        <w:left w:val="none" w:sz="0" w:space="0" w:color="auto"/>
        <w:bottom w:val="none" w:sz="0" w:space="0" w:color="auto"/>
        <w:right w:val="none" w:sz="0" w:space="0" w:color="auto"/>
      </w:divBdr>
    </w:div>
    <w:div w:id="1970162415">
      <w:marLeft w:val="640"/>
      <w:marRight w:val="0"/>
      <w:marTop w:val="0"/>
      <w:marBottom w:val="0"/>
      <w:divBdr>
        <w:top w:val="none" w:sz="0" w:space="0" w:color="auto"/>
        <w:left w:val="none" w:sz="0" w:space="0" w:color="auto"/>
        <w:bottom w:val="none" w:sz="0" w:space="0" w:color="auto"/>
        <w:right w:val="none" w:sz="0" w:space="0" w:color="auto"/>
      </w:divBdr>
    </w:div>
    <w:div w:id="1970208898">
      <w:marLeft w:val="640"/>
      <w:marRight w:val="0"/>
      <w:marTop w:val="0"/>
      <w:marBottom w:val="0"/>
      <w:divBdr>
        <w:top w:val="none" w:sz="0" w:space="0" w:color="auto"/>
        <w:left w:val="none" w:sz="0" w:space="0" w:color="auto"/>
        <w:bottom w:val="none" w:sz="0" w:space="0" w:color="auto"/>
        <w:right w:val="none" w:sz="0" w:space="0" w:color="auto"/>
      </w:divBdr>
    </w:div>
    <w:div w:id="1970284166">
      <w:marLeft w:val="640"/>
      <w:marRight w:val="0"/>
      <w:marTop w:val="0"/>
      <w:marBottom w:val="0"/>
      <w:divBdr>
        <w:top w:val="none" w:sz="0" w:space="0" w:color="auto"/>
        <w:left w:val="none" w:sz="0" w:space="0" w:color="auto"/>
        <w:bottom w:val="none" w:sz="0" w:space="0" w:color="auto"/>
        <w:right w:val="none" w:sz="0" w:space="0" w:color="auto"/>
      </w:divBdr>
    </w:div>
    <w:div w:id="1970430540">
      <w:marLeft w:val="640"/>
      <w:marRight w:val="0"/>
      <w:marTop w:val="0"/>
      <w:marBottom w:val="0"/>
      <w:divBdr>
        <w:top w:val="none" w:sz="0" w:space="0" w:color="auto"/>
        <w:left w:val="none" w:sz="0" w:space="0" w:color="auto"/>
        <w:bottom w:val="none" w:sz="0" w:space="0" w:color="auto"/>
        <w:right w:val="none" w:sz="0" w:space="0" w:color="auto"/>
      </w:divBdr>
    </w:div>
    <w:div w:id="1970623646">
      <w:marLeft w:val="640"/>
      <w:marRight w:val="0"/>
      <w:marTop w:val="0"/>
      <w:marBottom w:val="0"/>
      <w:divBdr>
        <w:top w:val="none" w:sz="0" w:space="0" w:color="auto"/>
        <w:left w:val="none" w:sz="0" w:space="0" w:color="auto"/>
        <w:bottom w:val="none" w:sz="0" w:space="0" w:color="auto"/>
        <w:right w:val="none" w:sz="0" w:space="0" w:color="auto"/>
      </w:divBdr>
    </w:div>
    <w:div w:id="1971083301">
      <w:marLeft w:val="640"/>
      <w:marRight w:val="0"/>
      <w:marTop w:val="0"/>
      <w:marBottom w:val="0"/>
      <w:divBdr>
        <w:top w:val="none" w:sz="0" w:space="0" w:color="auto"/>
        <w:left w:val="none" w:sz="0" w:space="0" w:color="auto"/>
        <w:bottom w:val="none" w:sz="0" w:space="0" w:color="auto"/>
        <w:right w:val="none" w:sz="0" w:space="0" w:color="auto"/>
      </w:divBdr>
    </w:div>
    <w:div w:id="1971087437">
      <w:marLeft w:val="640"/>
      <w:marRight w:val="0"/>
      <w:marTop w:val="0"/>
      <w:marBottom w:val="0"/>
      <w:divBdr>
        <w:top w:val="none" w:sz="0" w:space="0" w:color="auto"/>
        <w:left w:val="none" w:sz="0" w:space="0" w:color="auto"/>
        <w:bottom w:val="none" w:sz="0" w:space="0" w:color="auto"/>
        <w:right w:val="none" w:sz="0" w:space="0" w:color="auto"/>
      </w:divBdr>
    </w:div>
    <w:div w:id="1971088136">
      <w:marLeft w:val="640"/>
      <w:marRight w:val="0"/>
      <w:marTop w:val="0"/>
      <w:marBottom w:val="0"/>
      <w:divBdr>
        <w:top w:val="none" w:sz="0" w:space="0" w:color="auto"/>
        <w:left w:val="none" w:sz="0" w:space="0" w:color="auto"/>
        <w:bottom w:val="none" w:sz="0" w:space="0" w:color="auto"/>
        <w:right w:val="none" w:sz="0" w:space="0" w:color="auto"/>
      </w:divBdr>
    </w:div>
    <w:div w:id="1971091696">
      <w:marLeft w:val="640"/>
      <w:marRight w:val="0"/>
      <w:marTop w:val="0"/>
      <w:marBottom w:val="0"/>
      <w:divBdr>
        <w:top w:val="none" w:sz="0" w:space="0" w:color="auto"/>
        <w:left w:val="none" w:sz="0" w:space="0" w:color="auto"/>
        <w:bottom w:val="none" w:sz="0" w:space="0" w:color="auto"/>
        <w:right w:val="none" w:sz="0" w:space="0" w:color="auto"/>
      </w:divBdr>
    </w:div>
    <w:div w:id="1971205169">
      <w:marLeft w:val="640"/>
      <w:marRight w:val="0"/>
      <w:marTop w:val="0"/>
      <w:marBottom w:val="0"/>
      <w:divBdr>
        <w:top w:val="none" w:sz="0" w:space="0" w:color="auto"/>
        <w:left w:val="none" w:sz="0" w:space="0" w:color="auto"/>
        <w:bottom w:val="none" w:sz="0" w:space="0" w:color="auto"/>
        <w:right w:val="none" w:sz="0" w:space="0" w:color="auto"/>
      </w:divBdr>
    </w:div>
    <w:div w:id="1971282521">
      <w:marLeft w:val="640"/>
      <w:marRight w:val="0"/>
      <w:marTop w:val="0"/>
      <w:marBottom w:val="0"/>
      <w:divBdr>
        <w:top w:val="none" w:sz="0" w:space="0" w:color="auto"/>
        <w:left w:val="none" w:sz="0" w:space="0" w:color="auto"/>
        <w:bottom w:val="none" w:sz="0" w:space="0" w:color="auto"/>
        <w:right w:val="none" w:sz="0" w:space="0" w:color="auto"/>
      </w:divBdr>
    </w:div>
    <w:div w:id="1971325917">
      <w:marLeft w:val="640"/>
      <w:marRight w:val="0"/>
      <w:marTop w:val="0"/>
      <w:marBottom w:val="0"/>
      <w:divBdr>
        <w:top w:val="none" w:sz="0" w:space="0" w:color="auto"/>
        <w:left w:val="none" w:sz="0" w:space="0" w:color="auto"/>
        <w:bottom w:val="none" w:sz="0" w:space="0" w:color="auto"/>
        <w:right w:val="none" w:sz="0" w:space="0" w:color="auto"/>
      </w:divBdr>
    </w:div>
    <w:div w:id="1971326230">
      <w:marLeft w:val="640"/>
      <w:marRight w:val="0"/>
      <w:marTop w:val="0"/>
      <w:marBottom w:val="0"/>
      <w:divBdr>
        <w:top w:val="none" w:sz="0" w:space="0" w:color="auto"/>
        <w:left w:val="none" w:sz="0" w:space="0" w:color="auto"/>
        <w:bottom w:val="none" w:sz="0" w:space="0" w:color="auto"/>
        <w:right w:val="none" w:sz="0" w:space="0" w:color="auto"/>
      </w:divBdr>
    </w:div>
    <w:div w:id="1971394065">
      <w:marLeft w:val="640"/>
      <w:marRight w:val="0"/>
      <w:marTop w:val="0"/>
      <w:marBottom w:val="0"/>
      <w:divBdr>
        <w:top w:val="none" w:sz="0" w:space="0" w:color="auto"/>
        <w:left w:val="none" w:sz="0" w:space="0" w:color="auto"/>
        <w:bottom w:val="none" w:sz="0" w:space="0" w:color="auto"/>
        <w:right w:val="none" w:sz="0" w:space="0" w:color="auto"/>
      </w:divBdr>
    </w:div>
    <w:div w:id="1971470699">
      <w:marLeft w:val="640"/>
      <w:marRight w:val="0"/>
      <w:marTop w:val="0"/>
      <w:marBottom w:val="0"/>
      <w:divBdr>
        <w:top w:val="none" w:sz="0" w:space="0" w:color="auto"/>
        <w:left w:val="none" w:sz="0" w:space="0" w:color="auto"/>
        <w:bottom w:val="none" w:sz="0" w:space="0" w:color="auto"/>
        <w:right w:val="none" w:sz="0" w:space="0" w:color="auto"/>
      </w:divBdr>
    </w:div>
    <w:div w:id="1971545004">
      <w:marLeft w:val="640"/>
      <w:marRight w:val="0"/>
      <w:marTop w:val="0"/>
      <w:marBottom w:val="0"/>
      <w:divBdr>
        <w:top w:val="none" w:sz="0" w:space="0" w:color="auto"/>
        <w:left w:val="none" w:sz="0" w:space="0" w:color="auto"/>
        <w:bottom w:val="none" w:sz="0" w:space="0" w:color="auto"/>
        <w:right w:val="none" w:sz="0" w:space="0" w:color="auto"/>
      </w:divBdr>
    </w:div>
    <w:div w:id="1971547534">
      <w:marLeft w:val="640"/>
      <w:marRight w:val="0"/>
      <w:marTop w:val="0"/>
      <w:marBottom w:val="0"/>
      <w:divBdr>
        <w:top w:val="none" w:sz="0" w:space="0" w:color="auto"/>
        <w:left w:val="none" w:sz="0" w:space="0" w:color="auto"/>
        <w:bottom w:val="none" w:sz="0" w:space="0" w:color="auto"/>
        <w:right w:val="none" w:sz="0" w:space="0" w:color="auto"/>
      </w:divBdr>
    </w:div>
    <w:div w:id="1971662878">
      <w:marLeft w:val="640"/>
      <w:marRight w:val="0"/>
      <w:marTop w:val="0"/>
      <w:marBottom w:val="0"/>
      <w:divBdr>
        <w:top w:val="none" w:sz="0" w:space="0" w:color="auto"/>
        <w:left w:val="none" w:sz="0" w:space="0" w:color="auto"/>
        <w:bottom w:val="none" w:sz="0" w:space="0" w:color="auto"/>
        <w:right w:val="none" w:sz="0" w:space="0" w:color="auto"/>
      </w:divBdr>
    </w:div>
    <w:div w:id="1971741507">
      <w:marLeft w:val="640"/>
      <w:marRight w:val="0"/>
      <w:marTop w:val="0"/>
      <w:marBottom w:val="0"/>
      <w:divBdr>
        <w:top w:val="none" w:sz="0" w:space="0" w:color="auto"/>
        <w:left w:val="none" w:sz="0" w:space="0" w:color="auto"/>
        <w:bottom w:val="none" w:sz="0" w:space="0" w:color="auto"/>
        <w:right w:val="none" w:sz="0" w:space="0" w:color="auto"/>
      </w:divBdr>
    </w:div>
    <w:div w:id="1971933153">
      <w:marLeft w:val="640"/>
      <w:marRight w:val="0"/>
      <w:marTop w:val="0"/>
      <w:marBottom w:val="0"/>
      <w:divBdr>
        <w:top w:val="none" w:sz="0" w:space="0" w:color="auto"/>
        <w:left w:val="none" w:sz="0" w:space="0" w:color="auto"/>
        <w:bottom w:val="none" w:sz="0" w:space="0" w:color="auto"/>
        <w:right w:val="none" w:sz="0" w:space="0" w:color="auto"/>
      </w:divBdr>
    </w:div>
    <w:div w:id="1971981031">
      <w:marLeft w:val="640"/>
      <w:marRight w:val="0"/>
      <w:marTop w:val="0"/>
      <w:marBottom w:val="0"/>
      <w:divBdr>
        <w:top w:val="none" w:sz="0" w:space="0" w:color="auto"/>
        <w:left w:val="none" w:sz="0" w:space="0" w:color="auto"/>
        <w:bottom w:val="none" w:sz="0" w:space="0" w:color="auto"/>
        <w:right w:val="none" w:sz="0" w:space="0" w:color="auto"/>
      </w:divBdr>
    </w:div>
    <w:div w:id="1972009650">
      <w:marLeft w:val="640"/>
      <w:marRight w:val="0"/>
      <w:marTop w:val="0"/>
      <w:marBottom w:val="0"/>
      <w:divBdr>
        <w:top w:val="none" w:sz="0" w:space="0" w:color="auto"/>
        <w:left w:val="none" w:sz="0" w:space="0" w:color="auto"/>
        <w:bottom w:val="none" w:sz="0" w:space="0" w:color="auto"/>
        <w:right w:val="none" w:sz="0" w:space="0" w:color="auto"/>
      </w:divBdr>
    </w:div>
    <w:div w:id="1972049458">
      <w:marLeft w:val="640"/>
      <w:marRight w:val="0"/>
      <w:marTop w:val="0"/>
      <w:marBottom w:val="0"/>
      <w:divBdr>
        <w:top w:val="none" w:sz="0" w:space="0" w:color="auto"/>
        <w:left w:val="none" w:sz="0" w:space="0" w:color="auto"/>
        <w:bottom w:val="none" w:sz="0" w:space="0" w:color="auto"/>
        <w:right w:val="none" w:sz="0" w:space="0" w:color="auto"/>
      </w:divBdr>
    </w:div>
    <w:div w:id="1972050113">
      <w:marLeft w:val="640"/>
      <w:marRight w:val="0"/>
      <w:marTop w:val="0"/>
      <w:marBottom w:val="0"/>
      <w:divBdr>
        <w:top w:val="none" w:sz="0" w:space="0" w:color="auto"/>
        <w:left w:val="none" w:sz="0" w:space="0" w:color="auto"/>
        <w:bottom w:val="none" w:sz="0" w:space="0" w:color="auto"/>
        <w:right w:val="none" w:sz="0" w:space="0" w:color="auto"/>
      </w:divBdr>
    </w:div>
    <w:div w:id="1972176266">
      <w:marLeft w:val="640"/>
      <w:marRight w:val="0"/>
      <w:marTop w:val="0"/>
      <w:marBottom w:val="0"/>
      <w:divBdr>
        <w:top w:val="none" w:sz="0" w:space="0" w:color="auto"/>
        <w:left w:val="none" w:sz="0" w:space="0" w:color="auto"/>
        <w:bottom w:val="none" w:sz="0" w:space="0" w:color="auto"/>
        <w:right w:val="none" w:sz="0" w:space="0" w:color="auto"/>
      </w:divBdr>
    </w:div>
    <w:div w:id="1972320042">
      <w:marLeft w:val="640"/>
      <w:marRight w:val="0"/>
      <w:marTop w:val="0"/>
      <w:marBottom w:val="0"/>
      <w:divBdr>
        <w:top w:val="none" w:sz="0" w:space="0" w:color="auto"/>
        <w:left w:val="none" w:sz="0" w:space="0" w:color="auto"/>
        <w:bottom w:val="none" w:sz="0" w:space="0" w:color="auto"/>
        <w:right w:val="none" w:sz="0" w:space="0" w:color="auto"/>
      </w:divBdr>
    </w:div>
    <w:div w:id="1972440717">
      <w:marLeft w:val="640"/>
      <w:marRight w:val="0"/>
      <w:marTop w:val="0"/>
      <w:marBottom w:val="0"/>
      <w:divBdr>
        <w:top w:val="none" w:sz="0" w:space="0" w:color="auto"/>
        <w:left w:val="none" w:sz="0" w:space="0" w:color="auto"/>
        <w:bottom w:val="none" w:sz="0" w:space="0" w:color="auto"/>
        <w:right w:val="none" w:sz="0" w:space="0" w:color="auto"/>
      </w:divBdr>
    </w:div>
    <w:div w:id="1972519973">
      <w:marLeft w:val="640"/>
      <w:marRight w:val="0"/>
      <w:marTop w:val="0"/>
      <w:marBottom w:val="0"/>
      <w:divBdr>
        <w:top w:val="none" w:sz="0" w:space="0" w:color="auto"/>
        <w:left w:val="none" w:sz="0" w:space="0" w:color="auto"/>
        <w:bottom w:val="none" w:sz="0" w:space="0" w:color="auto"/>
        <w:right w:val="none" w:sz="0" w:space="0" w:color="auto"/>
      </w:divBdr>
    </w:div>
    <w:div w:id="1972520237">
      <w:marLeft w:val="640"/>
      <w:marRight w:val="0"/>
      <w:marTop w:val="0"/>
      <w:marBottom w:val="0"/>
      <w:divBdr>
        <w:top w:val="none" w:sz="0" w:space="0" w:color="auto"/>
        <w:left w:val="none" w:sz="0" w:space="0" w:color="auto"/>
        <w:bottom w:val="none" w:sz="0" w:space="0" w:color="auto"/>
        <w:right w:val="none" w:sz="0" w:space="0" w:color="auto"/>
      </w:divBdr>
    </w:div>
    <w:div w:id="1973099735">
      <w:marLeft w:val="640"/>
      <w:marRight w:val="0"/>
      <w:marTop w:val="0"/>
      <w:marBottom w:val="0"/>
      <w:divBdr>
        <w:top w:val="none" w:sz="0" w:space="0" w:color="auto"/>
        <w:left w:val="none" w:sz="0" w:space="0" w:color="auto"/>
        <w:bottom w:val="none" w:sz="0" w:space="0" w:color="auto"/>
        <w:right w:val="none" w:sz="0" w:space="0" w:color="auto"/>
      </w:divBdr>
    </w:div>
    <w:div w:id="1973175551">
      <w:marLeft w:val="640"/>
      <w:marRight w:val="0"/>
      <w:marTop w:val="0"/>
      <w:marBottom w:val="0"/>
      <w:divBdr>
        <w:top w:val="none" w:sz="0" w:space="0" w:color="auto"/>
        <w:left w:val="none" w:sz="0" w:space="0" w:color="auto"/>
        <w:bottom w:val="none" w:sz="0" w:space="0" w:color="auto"/>
        <w:right w:val="none" w:sz="0" w:space="0" w:color="auto"/>
      </w:divBdr>
    </w:div>
    <w:div w:id="1973245693">
      <w:marLeft w:val="640"/>
      <w:marRight w:val="0"/>
      <w:marTop w:val="0"/>
      <w:marBottom w:val="0"/>
      <w:divBdr>
        <w:top w:val="none" w:sz="0" w:space="0" w:color="auto"/>
        <w:left w:val="none" w:sz="0" w:space="0" w:color="auto"/>
        <w:bottom w:val="none" w:sz="0" w:space="0" w:color="auto"/>
        <w:right w:val="none" w:sz="0" w:space="0" w:color="auto"/>
      </w:divBdr>
    </w:div>
    <w:div w:id="1973360197">
      <w:marLeft w:val="640"/>
      <w:marRight w:val="0"/>
      <w:marTop w:val="0"/>
      <w:marBottom w:val="0"/>
      <w:divBdr>
        <w:top w:val="none" w:sz="0" w:space="0" w:color="auto"/>
        <w:left w:val="none" w:sz="0" w:space="0" w:color="auto"/>
        <w:bottom w:val="none" w:sz="0" w:space="0" w:color="auto"/>
        <w:right w:val="none" w:sz="0" w:space="0" w:color="auto"/>
      </w:divBdr>
    </w:div>
    <w:div w:id="1973365733">
      <w:marLeft w:val="640"/>
      <w:marRight w:val="0"/>
      <w:marTop w:val="0"/>
      <w:marBottom w:val="0"/>
      <w:divBdr>
        <w:top w:val="none" w:sz="0" w:space="0" w:color="auto"/>
        <w:left w:val="none" w:sz="0" w:space="0" w:color="auto"/>
        <w:bottom w:val="none" w:sz="0" w:space="0" w:color="auto"/>
        <w:right w:val="none" w:sz="0" w:space="0" w:color="auto"/>
      </w:divBdr>
    </w:div>
    <w:div w:id="1973441850">
      <w:marLeft w:val="640"/>
      <w:marRight w:val="0"/>
      <w:marTop w:val="0"/>
      <w:marBottom w:val="0"/>
      <w:divBdr>
        <w:top w:val="none" w:sz="0" w:space="0" w:color="auto"/>
        <w:left w:val="none" w:sz="0" w:space="0" w:color="auto"/>
        <w:bottom w:val="none" w:sz="0" w:space="0" w:color="auto"/>
        <w:right w:val="none" w:sz="0" w:space="0" w:color="auto"/>
      </w:divBdr>
    </w:div>
    <w:div w:id="1973555400">
      <w:marLeft w:val="640"/>
      <w:marRight w:val="0"/>
      <w:marTop w:val="0"/>
      <w:marBottom w:val="0"/>
      <w:divBdr>
        <w:top w:val="none" w:sz="0" w:space="0" w:color="auto"/>
        <w:left w:val="none" w:sz="0" w:space="0" w:color="auto"/>
        <w:bottom w:val="none" w:sz="0" w:space="0" w:color="auto"/>
        <w:right w:val="none" w:sz="0" w:space="0" w:color="auto"/>
      </w:divBdr>
    </w:div>
    <w:div w:id="1973703673">
      <w:marLeft w:val="640"/>
      <w:marRight w:val="0"/>
      <w:marTop w:val="0"/>
      <w:marBottom w:val="0"/>
      <w:divBdr>
        <w:top w:val="none" w:sz="0" w:space="0" w:color="auto"/>
        <w:left w:val="none" w:sz="0" w:space="0" w:color="auto"/>
        <w:bottom w:val="none" w:sz="0" w:space="0" w:color="auto"/>
        <w:right w:val="none" w:sz="0" w:space="0" w:color="auto"/>
      </w:divBdr>
    </w:div>
    <w:div w:id="1973753956">
      <w:marLeft w:val="640"/>
      <w:marRight w:val="0"/>
      <w:marTop w:val="0"/>
      <w:marBottom w:val="0"/>
      <w:divBdr>
        <w:top w:val="none" w:sz="0" w:space="0" w:color="auto"/>
        <w:left w:val="none" w:sz="0" w:space="0" w:color="auto"/>
        <w:bottom w:val="none" w:sz="0" w:space="0" w:color="auto"/>
        <w:right w:val="none" w:sz="0" w:space="0" w:color="auto"/>
      </w:divBdr>
    </w:div>
    <w:div w:id="1973755671">
      <w:marLeft w:val="640"/>
      <w:marRight w:val="0"/>
      <w:marTop w:val="0"/>
      <w:marBottom w:val="0"/>
      <w:divBdr>
        <w:top w:val="none" w:sz="0" w:space="0" w:color="auto"/>
        <w:left w:val="none" w:sz="0" w:space="0" w:color="auto"/>
        <w:bottom w:val="none" w:sz="0" w:space="0" w:color="auto"/>
        <w:right w:val="none" w:sz="0" w:space="0" w:color="auto"/>
      </w:divBdr>
    </w:div>
    <w:div w:id="1973902506">
      <w:marLeft w:val="640"/>
      <w:marRight w:val="0"/>
      <w:marTop w:val="0"/>
      <w:marBottom w:val="0"/>
      <w:divBdr>
        <w:top w:val="none" w:sz="0" w:space="0" w:color="auto"/>
        <w:left w:val="none" w:sz="0" w:space="0" w:color="auto"/>
        <w:bottom w:val="none" w:sz="0" w:space="0" w:color="auto"/>
        <w:right w:val="none" w:sz="0" w:space="0" w:color="auto"/>
      </w:divBdr>
    </w:div>
    <w:div w:id="1973905272">
      <w:marLeft w:val="640"/>
      <w:marRight w:val="0"/>
      <w:marTop w:val="0"/>
      <w:marBottom w:val="0"/>
      <w:divBdr>
        <w:top w:val="none" w:sz="0" w:space="0" w:color="auto"/>
        <w:left w:val="none" w:sz="0" w:space="0" w:color="auto"/>
        <w:bottom w:val="none" w:sz="0" w:space="0" w:color="auto"/>
        <w:right w:val="none" w:sz="0" w:space="0" w:color="auto"/>
      </w:divBdr>
    </w:div>
    <w:div w:id="1974016020">
      <w:marLeft w:val="640"/>
      <w:marRight w:val="0"/>
      <w:marTop w:val="0"/>
      <w:marBottom w:val="0"/>
      <w:divBdr>
        <w:top w:val="none" w:sz="0" w:space="0" w:color="auto"/>
        <w:left w:val="none" w:sz="0" w:space="0" w:color="auto"/>
        <w:bottom w:val="none" w:sz="0" w:space="0" w:color="auto"/>
        <w:right w:val="none" w:sz="0" w:space="0" w:color="auto"/>
      </w:divBdr>
    </w:div>
    <w:div w:id="1974095652">
      <w:marLeft w:val="640"/>
      <w:marRight w:val="0"/>
      <w:marTop w:val="0"/>
      <w:marBottom w:val="0"/>
      <w:divBdr>
        <w:top w:val="none" w:sz="0" w:space="0" w:color="auto"/>
        <w:left w:val="none" w:sz="0" w:space="0" w:color="auto"/>
        <w:bottom w:val="none" w:sz="0" w:space="0" w:color="auto"/>
        <w:right w:val="none" w:sz="0" w:space="0" w:color="auto"/>
      </w:divBdr>
    </w:div>
    <w:div w:id="1974169619">
      <w:marLeft w:val="640"/>
      <w:marRight w:val="0"/>
      <w:marTop w:val="0"/>
      <w:marBottom w:val="0"/>
      <w:divBdr>
        <w:top w:val="none" w:sz="0" w:space="0" w:color="auto"/>
        <w:left w:val="none" w:sz="0" w:space="0" w:color="auto"/>
        <w:bottom w:val="none" w:sz="0" w:space="0" w:color="auto"/>
        <w:right w:val="none" w:sz="0" w:space="0" w:color="auto"/>
      </w:divBdr>
    </w:div>
    <w:div w:id="1974169835">
      <w:marLeft w:val="640"/>
      <w:marRight w:val="0"/>
      <w:marTop w:val="0"/>
      <w:marBottom w:val="0"/>
      <w:divBdr>
        <w:top w:val="none" w:sz="0" w:space="0" w:color="auto"/>
        <w:left w:val="none" w:sz="0" w:space="0" w:color="auto"/>
        <w:bottom w:val="none" w:sz="0" w:space="0" w:color="auto"/>
        <w:right w:val="none" w:sz="0" w:space="0" w:color="auto"/>
      </w:divBdr>
    </w:div>
    <w:div w:id="1974286009">
      <w:marLeft w:val="640"/>
      <w:marRight w:val="0"/>
      <w:marTop w:val="0"/>
      <w:marBottom w:val="0"/>
      <w:divBdr>
        <w:top w:val="none" w:sz="0" w:space="0" w:color="auto"/>
        <w:left w:val="none" w:sz="0" w:space="0" w:color="auto"/>
        <w:bottom w:val="none" w:sz="0" w:space="0" w:color="auto"/>
        <w:right w:val="none" w:sz="0" w:space="0" w:color="auto"/>
      </w:divBdr>
    </w:div>
    <w:div w:id="1974291855">
      <w:marLeft w:val="640"/>
      <w:marRight w:val="0"/>
      <w:marTop w:val="0"/>
      <w:marBottom w:val="0"/>
      <w:divBdr>
        <w:top w:val="none" w:sz="0" w:space="0" w:color="auto"/>
        <w:left w:val="none" w:sz="0" w:space="0" w:color="auto"/>
        <w:bottom w:val="none" w:sz="0" w:space="0" w:color="auto"/>
        <w:right w:val="none" w:sz="0" w:space="0" w:color="auto"/>
      </w:divBdr>
    </w:div>
    <w:div w:id="1974482413">
      <w:marLeft w:val="640"/>
      <w:marRight w:val="0"/>
      <w:marTop w:val="0"/>
      <w:marBottom w:val="0"/>
      <w:divBdr>
        <w:top w:val="none" w:sz="0" w:space="0" w:color="auto"/>
        <w:left w:val="none" w:sz="0" w:space="0" w:color="auto"/>
        <w:bottom w:val="none" w:sz="0" w:space="0" w:color="auto"/>
        <w:right w:val="none" w:sz="0" w:space="0" w:color="auto"/>
      </w:divBdr>
    </w:div>
    <w:div w:id="1974678747">
      <w:marLeft w:val="640"/>
      <w:marRight w:val="0"/>
      <w:marTop w:val="0"/>
      <w:marBottom w:val="0"/>
      <w:divBdr>
        <w:top w:val="none" w:sz="0" w:space="0" w:color="auto"/>
        <w:left w:val="none" w:sz="0" w:space="0" w:color="auto"/>
        <w:bottom w:val="none" w:sz="0" w:space="0" w:color="auto"/>
        <w:right w:val="none" w:sz="0" w:space="0" w:color="auto"/>
      </w:divBdr>
    </w:div>
    <w:div w:id="1974678993">
      <w:marLeft w:val="640"/>
      <w:marRight w:val="0"/>
      <w:marTop w:val="0"/>
      <w:marBottom w:val="0"/>
      <w:divBdr>
        <w:top w:val="none" w:sz="0" w:space="0" w:color="auto"/>
        <w:left w:val="none" w:sz="0" w:space="0" w:color="auto"/>
        <w:bottom w:val="none" w:sz="0" w:space="0" w:color="auto"/>
        <w:right w:val="none" w:sz="0" w:space="0" w:color="auto"/>
      </w:divBdr>
    </w:div>
    <w:div w:id="1974752163">
      <w:marLeft w:val="640"/>
      <w:marRight w:val="0"/>
      <w:marTop w:val="0"/>
      <w:marBottom w:val="0"/>
      <w:divBdr>
        <w:top w:val="none" w:sz="0" w:space="0" w:color="auto"/>
        <w:left w:val="none" w:sz="0" w:space="0" w:color="auto"/>
        <w:bottom w:val="none" w:sz="0" w:space="0" w:color="auto"/>
        <w:right w:val="none" w:sz="0" w:space="0" w:color="auto"/>
      </w:divBdr>
    </w:div>
    <w:div w:id="1974863221">
      <w:marLeft w:val="640"/>
      <w:marRight w:val="0"/>
      <w:marTop w:val="0"/>
      <w:marBottom w:val="0"/>
      <w:divBdr>
        <w:top w:val="none" w:sz="0" w:space="0" w:color="auto"/>
        <w:left w:val="none" w:sz="0" w:space="0" w:color="auto"/>
        <w:bottom w:val="none" w:sz="0" w:space="0" w:color="auto"/>
        <w:right w:val="none" w:sz="0" w:space="0" w:color="auto"/>
      </w:divBdr>
    </w:div>
    <w:div w:id="1975018107">
      <w:marLeft w:val="640"/>
      <w:marRight w:val="0"/>
      <w:marTop w:val="0"/>
      <w:marBottom w:val="0"/>
      <w:divBdr>
        <w:top w:val="none" w:sz="0" w:space="0" w:color="auto"/>
        <w:left w:val="none" w:sz="0" w:space="0" w:color="auto"/>
        <w:bottom w:val="none" w:sz="0" w:space="0" w:color="auto"/>
        <w:right w:val="none" w:sz="0" w:space="0" w:color="auto"/>
      </w:divBdr>
    </w:div>
    <w:div w:id="1975020001">
      <w:marLeft w:val="640"/>
      <w:marRight w:val="0"/>
      <w:marTop w:val="0"/>
      <w:marBottom w:val="0"/>
      <w:divBdr>
        <w:top w:val="none" w:sz="0" w:space="0" w:color="auto"/>
        <w:left w:val="none" w:sz="0" w:space="0" w:color="auto"/>
        <w:bottom w:val="none" w:sz="0" w:space="0" w:color="auto"/>
        <w:right w:val="none" w:sz="0" w:space="0" w:color="auto"/>
      </w:divBdr>
    </w:div>
    <w:div w:id="1975283370">
      <w:marLeft w:val="640"/>
      <w:marRight w:val="0"/>
      <w:marTop w:val="0"/>
      <w:marBottom w:val="0"/>
      <w:divBdr>
        <w:top w:val="none" w:sz="0" w:space="0" w:color="auto"/>
        <w:left w:val="none" w:sz="0" w:space="0" w:color="auto"/>
        <w:bottom w:val="none" w:sz="0" w:space="0" w:color="auto"/>
        <w:right w:val="none" w:sz="0" w:space="0" w:color="auto"/>
      </w:divBdr>
    </w:div>
    <w:div w:id="1975326462">
      <w:marLeft w:val="640"/>
      <w:marRight w:val="0"/>
      <w:marTop w:val="0"/>
      <w:marBottom w:val="0"/>
      <w:divBdr>
        <w:top w:val="none" w:sz="0" w:space="0" w:color="auto"/>
        <w:left w:val="none" w:sz="0" w:space="0" w:color="auto"/>
        <w:bottom w:val="none" w:sz="0" w:space="0" w:color="auto"/>
        <w:right w:val="none" w:sz="0" w:space="0" w:color="auto"/>
      </w:divBdr>
    </w:div>
    <w:div w:id="1975405255">
      <w:marLeft w:val="640"/>
      <w:marRight w:val="0"/>
      <w:marTop w:val="0"/>
      <w:marBottom w:val="0"/>
      <w:divBdr>
        <w:top w:val="none" w:sz="0" w:space="0" w:color="auto"/>
        <w:left w:val="none" w:sz="0" w:space="0" w:color="auto"/>
        <w:bottom w:val="none" w:sz="0" w:space="0" w:color="auto"/>
        <w:right w:val="none" w:sz="0" w:space="0" w:color="auto"/>
      </w:divBdr>
    </w:div>
    <w:div w:id="1975519119">
      <w:marLeft w:val="640"/>
      <w:marRight w:val="0"/>
      <w:marTop w:val="0"/>
      <w:marBottom w:val="0"/>
      <w:divBdr>
        <w:top w:val="none" w:sz="0" w:space="0" w:color="auto"/>
        <w:left w:val="none" w:sz="0" w:space="0" w:color="auto"/>
        <w:bottom w:val="none" w:sz="0" w:space="0" w:color="auto"/>
        <w:right w:val="none" w:sz="0" w:space="0" w:color="auto"/>
      </w:divBdr>
    </w:div>
    <w:div w:id="1975601234">
      <w:marLeft w:val="640"/>
      <w:marRight w:val="0"/>
      <w:marTop w:val="0"/>
      <w:marBottom w:val="0"/>
      <w:divBdr>
        <w:top w:val="none" w:sz="0" w:space="0" w:color="auto"/>
        <w:left w:val="none" w:sz="0" w:space="0" w:color="auto"/>
        <w:bottom w:val="none" w:sz="0" w:space="0" w:color="auto"/>
        <w:right w:val="none" w:sz="0" w:space="0" w:color="auto"/>
      </w:divBdr>
    </w:div>
    <w:div w:id="1975671328">
      <w:marLeft w:val="640"/>
      <w:marRight w:val="0"/>
      <w:marTop w:val="0"/>
      <w:marBottom w:val="0"/>
      <w:divBdr>
        <w:top w:val="none" w:sz="0" w:space="0" w:color="auto"/>
        <w:left w:val="none" w:sz="0" w:space="0" w:color="auto"/>
        <w:bottom w:val="none" w:sz="0" w:space="0" w:color="auto"/>
        <w:right w:val="none" w:sz="0" w:space="0" w:color="auto"/>
      </w:divBdr>
    </w:div>
    <w:div w:id="1975788347">
      <w:marLeft w:val="640"/>
      <w:marRight w:val="0"/>
      <w:marTop w:val="0"/>
      <w:marBottom w:val="0"/>
      <w:divBdr>
        <w:top w:val="none" w:sz="0" w:space="0" w:color="auto"/>
        <w:left w:val="none" w:sz="0" w:space="0" w:color="auto"/>
        <w:bottom w:val="none" w:sz="0" w:space="0" w:color="auto"/>
        <w:right w:val="none" w:sz="0" w:space="0" w:color="auto"/>
      </w:divBdr>
    </w:div>
    <w:div w:id="1975872132">
      <w:marLeft w:val="640"/>
      <w:marRight w:val="0"/>
      <w:marTop w:val="0"/>
      <w:marBottom w:val="0"/>
      <w:divBdr>
        <w:top w:val="none" w:sz="0" w:space="0" w:color="auto"/>
        <w:left w:val="none" w:sz="0" w:space="0" w:color="auto"/>
        <w:bottom w:val="none" w:sz="0" w:space="0" w:color="auto"/>
        <w:right w:val="none" w:sz="0" w:space="0" w:color="auto"/>
      </w:divBdr>
    </w:div>
    <w:div w:id="1976137711">
      <w:marLeft w:val="640"/>
      <w:marRight w:val="0"/>
      <w:marTop w:val="0"/>
      <w:marBottom w:val="0"/>
      <w:divBdr>
        <w:top w:val="none" w:sz="0" w:space="0" w:color="auto"/>
        <w:left w:val="none" w:sz="0" w:space="0" w:color="auto"/>
        <w:bottom w:val="none" w:sz="0" w:space="0" w:color="auto"/>
        <w:right w:val="none" w:sz="0" w:space="0" w:color="auto"/>
      </w:divBdr>
    </w:div>
    <w:div w:id="1976258241">
      <w:marLeft w:val="640"/>
      <w:marRight w:val="0"/>
      <w:marTop w:val="0"/>
      <w:marBottom w:val="0"/>
      <w:divBdr>
        <w:top w:val="none" w:sz="0" w:space="0" w:color="auto"/>
        <w:left w:val="none" w:sz="0" w:space="0" w:color="auto"/>
        <w:bottom w:val="none" w:sz="0" w:space="0" w:color="auto"/>
        <w:right w:val="none" w:sz="0" w:space="0" w:color="auto"/>
      </w:divBdr>
    </w:div>
    <w:div w:id="1976331955">
      <w:marLeft w:val="640"/>
      <w:marRight w:val="0"/>
      <w:marTop w:val="0"/>
      <w:marBottom w:val="0"/>
      <w:divBdr>
        <w:top w:val="none" w:sz="0" w:space="0" w:color="auto"/>
        <w:left w:val="none" w:sz="0" w:space="0" w:color="auto"/>
        <w:bottom w:val="none" w:sz="0" w:space="0" w:color="auto"/>
        <w:right w:val="none" w:sz="0" w:space="0" w:color="auto"/>
      </w:divBdr>
    </w:div>
    <w:div w:id="1976593416">
      <w:marLeft w:val="640"/>
      <w:marRight w:val="0"/>
      <w:marTop w:val="0"/>
      <w:marBottom w:val="0"/>
      <w:divBdr>
        <w:top w:val="none" w:sz="0" w:space="0" w:color="auto"/>
        <w:left w:val="none" w:sz="0" w:space="0" w:color="auto"/>
        <w:bottom w:val="none" w:sz="0" w:space="0" w:color="auto"/>
        <w:right w:val="none" w:sz="0" w:space="0" w:color="auto"/>
      </w:divBdr>
    </w:div>
    <w:div w:id="1976636074">
      <w:marLeft w:val="640"/>
      <w:marRight w:val="0"/>
      <w:marTop w:val="0"/>
      <w:marBottom w:val="0"/>
      <w:divBdr>
        <w:top w:val="none" w:sz="0" w:space="0" w:color="auto"/>
        <w:left w:val="none" w:sz="0" w:space="0" w:color="auto"/>
        <w:bottom w:val="none" w:sz="0" w:space="0" w:color="auto"/>
        <w:right w:val="none" w:sz="0" w:space="0" w:color="auto"/>
      </w:divBdr>
    </w:div>
    <w:div w:id="1976637583">
      <w:marLeft w:val="640"/>
      <w:marRight w:val="0"/>
      <w:marTop w:val="0"/>
      <w:marBottom w:val="0"/>
      <w:divBdr>
        <w:top w:val="none" w:sz="0" w:space="0" w:color="auto"/>
        <w:left w:val="none" w:sz="0" w:space="0" w:color="auto"/>
        <w:bottom w:val="none" w:sz="0" w:space="0" w:color="auto"/>
        <w:right w:val="none" w:sz="0" w:space="0" w:color="auto"/>
      </w:divBdr>
    </w:div>
    <w:div w:id="1976982921">
      <w:marLeft w:val="640"/>
      <w:marRight w:val="0"/>
      <w:marTop w:val="0"/>
      <w:marBottom w:val="0"/>
      <w:divBdr>
        <w:top w:val="none" w:sz="0" w:space="0" w:color="auto"/>
        <w:left w:val="none" w:sz="0" w:space="0" w:color="auto"/>
        <w:bottom w:val="none" w:sz="0" w:space="0" w:color="auto"/>
        <w:right w:val="none" w:sz="0" w:space="0" w:color="auto"/>
      </w:divBdr>
    </w:div>
    <w:div w:id="1977101955">
      <w:marLeft w:val="640"/>
      <w:marRight w:val="0"/>
      <w:marTop w:val="0"/>
      <w:marBottom w:val="0"/>
      <w:divBdr>
        <w:top w:val="none" w:sz="0" w:space="0" w:color="auto"/>
        <w:left w:val="none" w:sz="0" w:space="0" w:color="auto"/>
        <w:bottom w:val="none" w:sz="0" w:space="0" w:color="auto"/>
        <w:right w:val="none" w:sz="0" w:space="0" w:color="auto"/>
      </w:divBdr>
    </w:div>
    <w:div w:id="1977178092">
      <w:marLeft w:val="640"/>
      <w:marRight w:val="0"/>
      <w:marTop w:val="0"/>
      <w:marBottom w:val="0"/>
      <w:divBdr>
        <w:top w:val="none" w:sz="0" w:space="0" w:color="auto"/>
        <w:left w:val="none" w:sz="0" w:space="0" w:color="auto"/>
        <w:bottom w:val="none" w:sz="0" w:space="0" w:color="auto"/>
        <w:right w:val="none" w:sz="0" w:space="0" w:color="auto"/>
      </w:divBdr>
    </w:div>
    <w:div w:id="1977181814">
      <w:marLeft w:val="640"/>
      <w:marRight w:val="0"/>
      <w:marTop w:val="0"/>
      <w:marBottom w:val="0"/>
      <w:divBdr>
        <w:top w:val="none" w:sz="0" w:space="0" w:color="auto"/>
        <w:left w:val="none" w:sz="0" w:space="0" w:color="auto"/>
        <w:bottom w:val="none" w:sz="0" w:space="0" w:color="auto"/>
        <w:right w:val="none" w:sz="0" w:space="0" w:color="auto"/>
      </w:divBdr>
    </w:div>
    <w:div w:id="1977249136">
      <w:marLeft w:val="640"/>
      <w:marRight w:val="0"/>
      <w:marTop w:val="0"/>
      <w:marBottom w:val="0"/>
      <w:divBdr>
        <w:top w:val="none" w:sz="0" w:space="0" w:color="auto"/>
        <w:left w:val="none" w:sz="0" w:space="0" w:color="auto"/>
        <w:bottom w:val="none" w:sz="0" w:space="0" w:color="auto"/>
        <w:right w:val="none" w:sz="0" w:space="0" w:color="auto"/>
      </w:divBdr>
    </w:div>
    <w:div w:id="1977366847">
      <w:marLeft w:val="640"/>
      <w:marRight w:val="0"/>
      <w:marTop w:val="0"/>
      <w:marBottom w:val="0"/>
      <w:divBdr>
        <w:top w:val="none" w:sz="0" w:space="0" w:color="auto"/>
        <w:left w:val="none" w:sz="0" w:space="0" w:color="auto"/>
        <w:bottom w:val="none" w:sz="0" w:space="0" w:color="auto"/>
        <w:right w:val="none" w:sz="0" w:space="0" w:color="auto"/>
      </w:divBdr>
    </w:div>
    <w:div w:id="1977568549">
      <w:marLeft w:val="640"/>
      <w:marRight w:val="0"/>
      <w:marTop w:val="0"/>
      <w:marBottom w:val="0"/>
      <w:divBdr>
        <w:top w:val="none" w:sz="0" w:space="0" w:color="auto"/>
        <w:left w:val="none" w:sz="0" w:space="0" w:color="auto"/>
        <w:bottom w:val="none" w:sz="0" w:space="0" w:color="auto"/>
        <w:right w:val="none" w:sz="0" w:space="0" w:color="auto"/>
      </w:divBdr>
    </w:div>
    <w:div w:id="1977638953">
      <w:marLeft w:val="640"/>
      <w:marRight w:val="0"/>
      <w:marTop w:val="0"/>
      <w:marBottom w:val="0"/>
      <w:divBdr>
        <w:top w:val="none" w:sz="0" w:space="0" w:color="auto"/>
        <w:left w:val="none" w:sz="0" w:space="0" w:color="auto"/>
        <w:bottom w:val="none" w:sz="0" w:space="0" w:color="auto"/>
        <w:right w:val="none" w:sz="0" w:space="0" w:color="auto"/>
      </w:divBdr>
    </w:div>
    <w:div w:id="1978099005">
      <w:marLeft w:val="640"/>
      <w:marRight w:val="0"/>
      <w:marTop w:val="0"/>
      <w:marBottom w:val="0"/>
      <w:divBdr>
        <w:top w:val="none" w:sz="0" w:space="0" w:color="auto"/>
        <w:left w:val="none" w:sz="0" w:space="0" w:color="auto"/>
        <w:bottom w:val="none" w:sz="0" w:space="0" w:color="auto"/>
        <w:right w:val="none" w:sz="0" w:space="0" w:color="auto"/>
      </w:divBdr>
    </w:div>
    <w:div w:id="1978216602">
      <w:marLeft w:val="640"/>
      <w:marRight w:val="0"/>
      <w:marTop w:val="0"/>
      <w:marBottom w:val="0"/>
      <w:divBdr>
        <w:top w:val="none" w:sz="0" w:space="0" w:color="auto"/>
        <w:left w:val="none" w:sz="0" w:space="0" w:color="auto"/>
        <w:bottom w:val="none" w:sz="0" w:space="0" w:color="auto"/>
        <w:right w:val="none" w:sz="0" w:space="0" w:color="auto"/>
      </w:divBdr>
    </w:div>
    <w:div w:id="1978224428">
      <w:marLeft w:val="640"/>
      <w:marRight w:val="0"/>
      <w:marTop w:val="0"/>
      <w:marBottom w:val="0"/>
      <w:divBdr>
        <w:top w:val="none" w:sz="0" w:space="0" w:color="auto"/>
        <w:left w:val="none" w:sz="0" w:space="0" w:color="auto"/>
        <w:bottom w:val="none" w:sz="0" w:space="0" w:color="auto"/>
        <w:right w:val="none" w:sz="0" w:space="0" w:color="auto"/>
      </w:divBdr>
    </w:div>
    <w:div w:id="1978299178">
      <w:marLeft w:val="640"/>
      <w:marRight w:val="0"/>
      <w:marTop w:val="0"/>
      <w:marBottom w:val="0"/>
      <w:divBdr>
        <w:top w:val="none" w:sz="0" w:space="0" w:color="auto"/>
        <w:left w:val="none" w:sz="0" w:space="0" w:color="auto"/>
        <w:bottom w:val="none" w:sz="0" w:space="0" w:color="auto"/>
        <w:right w:val="none" w:sz="0" w:space="0" w:color="auto"/>
      </w:divBdr>
    </w:div>
    <w:div w:id="1978489085">
      <w:marLeft w:val="640"/>
      <w:marRight w:val="0"/>
      <w:marTop w:val="0"/>
      <w:marBottom w:val="0"/>
      <w:divBdr>
        <w:top w:val="none" w:sz="0" w:space="0" w:color="auto"/>
        <w:left w:val="none" w:sz="0" w:space="0" w:color="auto"/>
        <w:bottom w:val="none" w:sz="0" w:space="0" w:color="auto"/>
        <w:right w:val="none" w:sz="0" w:space="0" w:color="auto"/>
      </w:divBdr>
    </w:div>
    <w:div w:id="1978563096">
      <w:marLeft w:val="640"/>
      <w:marRight w:val="0"/>
      <w:marTop w:val="0"/>
      <w:marBottom w:val="0"/>
      <w:divBdr>
        <w:top w:val="none" w:sz="0" w:space="0" w:color="auto"/>
        <w:left w:val="none" w:sz="0" w:space="0" w:color="auto"/>
        <w:bottom w:val="none" w:sz="0" w:space="0" w:color="auto"/>
        <w:right w:val="none" w:sz="0" w:space="0" w:color="auto"/>
      </w:divBdr>
    </w:div>
    <w:div w:id="1978564279">
      <w:marLeft w:val="640"/>
      <w:marRight w:val="0"/>
      <w:marTop w:val="0"/>
      <w:marBottom w:val="0"/>
      <w:divBdr>
        <w:top w:val="none" w:sz="0" w:space="0" w:color="auto"/>
        <w:left w:val="none" w:sz="0" w:space="0" w:color="auto"/>
        <w:bottom w:val="none" w:sz="0" w:space="0" w:color="auto"/>
        <w:right w:val="none" w:sz="0" w:space="0" w:color="auto"/>
      </w:divBdr>
    </w:div>
    <w:div w:id="1978683027">
      <w:marLeft w:val="640"/>
      <w:marRight w:val="0"/>
      <w:marTop w:val="0"/>
      <w:marBottom w:val="0"/>
      <w:divBdr>
        <w:top w:val="none" w:sz="0" w:space="0" w:color="auto"/>
        <w:left w:val="none" w:sz="0" w:space="0" w:color="auto"/>
        <w:bottom w:val="none" w:sz="0" w:space="0" w:color="auto"/>
        <w:right w:val="none" w:sz="0" w:space="0" w:color="auto"/>
      </w:divBdr>
    </w:div>
    <w:div w:id="1978876545">
      <w:marLeft w:val="640"/>
      <w:marRight w:val="0"/>
      <w:marTop w:val="0"/>
      <w:marBottom w:val="0"/>
      <w:divBdr>
        <w:top w:val="none" w:sz="0" w:space="0" w:color="auto"/>
        <w:left w:val="none" w:sz="0" w:space="0" w:color="auto"/>
        <w:bottom w:val="none" w:sz="0" w:space="0" w:color="auto"/>
        <w:right w:val="none" w:sz="0" w:space="0" w:color="auto"/>
      </w:divBdr>
    </w:div>
    <w:div w:id="1978953788">
      <w:marLeft w:val="640"/>
      <w:marRight w:val="0"/>
      <w:marTop w:val="0"/>
      <w:marBottom w:val="0"/>
      <w:divBdr>
        <w:top w:val="none" w:sz="0" w:space="0" w:color="auto"/>
        <w:left w:val="none" w:sz="0" w:space="0" w:color="auto"/>
        <w:bottom w:val="none" w:sz="0" w:space="0" w:color="auto"/>
        <w:right w:val="none" w:sz="0" w:space="0" w:color="auto"/>
      </w:divBdr>
    </w:div>
    <w:div w:id="1978991464">
      <w:marLeft w:val="640"/>
      <w:marRight w:val="0"/>
      <w:marTop w:val="0"/>
      <w:marBottom w:val="0"/>
      <w:divBdr>
        <w:top w:val="none" w:sz="0" w:space="0" w:color="auto"/>
        <w:left w:val="none" w:sz="0" w:space="0" w:color="auto"/>
        <w:bottom w:val="none" w:sz="0" w:space="0" w:color="auto"/>
        <w:right w:val="none" w:sz="0" w:space="0" w:color="auto"/>
      </w:divBdr>
    </w:div>
    <w:div w:id="1978994850">
      <w:marLeft w:val="640"/>
      <w:marRight w:val="0"/>
      <w:marTop w:val="0"/>
      <w:marBottom w:val="0"/>
      <w:divBdr>
        <w:top w:val="none" w:sz="0" w:space="0" w:color="auto"/>
        <w:left w:val="none" w:sz="0" w:space="0" w:color="auto"/>
        <w:bottom w:val="none" w:sz="0" w:space="0" w:color="auto"/>
        <w:right w:val="none" w:sz="0" w:space="0" w:color="auto"/>
      </w:divBdr>
    </w:div>
    <w:div w:id="1979064452">
      <w:marLeft w:val="640"/>
      <w:marRight w:val="0"/>
      <w:marTop w:val="0"/>
      <w:marBottom w:val="0"/>
      <w:divBdr>
        <w:top w:val="none" w:sz="0" w:space="0" w:color="auto"/>
        <w:left w:val="none" w:sz="0" w:space="0" w:color="auto"/>
        <w:bottom w:val="none" w:sz="0" w:space="0" w:color="auto"/>
        <w:right w:val="none" w:sz="0" w:space="0" w:color="auto"/>
      </w:divBdr>
    </w:div>
    <w:div w:id="1979219310">
      <w:marLeft w:val="640"/>
      <w:marRight w:val="0"/>
      <w:marTop w:val="0"/>
      <w:marBottom w:val="0"/>
      <w:divBdr>
        <w:top w:val="none" w:sz="0" w:space="0" w:color="auto"/>
        <w:left w:val="none" w:sz="0" w:space="0" w:color="auto"/>
        <w:bottom w:val="none" w:sz="0" w:space="0" w:color="auto"/>
        <w:right w:val="none" w:sz="0" w:space="0" w:color="auto"/>
      </w:divBdr>
    </w:div>
    <w:div w:id="1979256822">
      <w:marLeft w:val="640"/>
      <w:marRight w:val="0"/>
      <w:marTop w:val="0"/>
      <w:marBottom w:val="0"/>
      <w:divBdr>
        <w:top w:val="none" w:sz="0" w:space="0" w:color="auto"/>
        <w:left w:val="none" w:sz="0" w:space="0" w:color="auto"/>
        <w:bottom w:val="none" w:sz="0" w:space="0" w:color="auto"/>
        <w:right w:val="none" w:sz="0" w:space="0" w:color="auto"/>
      </w:divBdr>
    </w:div>
    <w:div w:id="1979262922">
      <w:marLeft w:val="640"/>
      <w:marRight w:val="0"/>
      <w:marTop w:val="0"/>
      <w:marBottom w:val="0"/>
      <w:divBdr>
        <w:top w:val="none" w:sz="0" w:space="0" w:color="auto"/>
        <w:left w:val="none" w:sz="0" w:space="0" w:color="auto"/>
        <w:bottom w:val="none" w:sz="0" w:space="0" w:color="auto"/>
        <w:right w:val="none" w:sz="0" w:space="0" w:color="auto"/>
      </w:divBdr>
    </w:div>
    <w:div w:id="1979332903">
      <w:marLeft w:val="640"/>
      <w:marRight w:val="0"/>
      <w:marTop w:val="0"/>
      <w:marBottom w:val="0"/>
      <w:divBdr>
        <w:top w:val="none" w:sz="0" w:space="0" w:color="auto"/>
        <w:left w:val="none" w:sz="0" w:space="0" w:color="auto"/>
        <w:bottom w:val="none" w:sz="0" w:space="0" w:color="auto"/>
        <w:right w:val="none" w:sz="0" w:space="0" w:color="auto"/>
      </w:divBdr>
    </w:div>
    <w:div w:id="1979412975">
      <w:marLeft w:val="640"/>
      <w:marRight w:val="0"/>
      <w:marTop w:val="0"/>
      <w:marBottom w:val="0"/>
      <w:divBdr>
        <w:top w:val="none" w:sz="0" w:space="0" w:color="auto"/>
        <w:left w:val="none" w:sz="0" w:space="0" w:color="auto"/>
        <w:bottom w:val="none" w:sz="0" w:space="0" w:color="auto"/>
        <w:right w:val="none" w:sz="0" w:space="0" w:color="auto"/>
      </w:divBdr>
    </w:div>
    <w:div w:id="1979530393">
      <w:marLeft w:val="640"/>
      <w:marRight w:val="0"/>
      <w:marTop w:val="0"/>
      <w:marBottom w:val="0"/>
      <w:divBdr>
        <w:top w:val="none" w:sz="0" w:space="0" w:color="auto"/>
        <w:left w:val="none" w:sz="0" w:space="0" w:color="auto"/>
        <w:bottom w:val="none" w:sz="0" w:space="0" w:color="auto"/>
        <w:right w:val="none" w:sz="0" w:space="0" w:color="auto"/>
      </w:divBdr>
    </w:div>
    <w:div w:id="1979652330">
      <w:marLeft w:val="640"/>
      <w:marRight w:val="0"/>
      <w:marTop w:val="0"/>
      <w:marBottom w:val="0"/>
      <w:divBdr>
        <w:top w:val="none" w:sz="0" w:space="0" w:color="auto"/>
        <w:left w:val="none" w:sz="0" w:space="0" w:color="auto"/>
        <w:bottom w:val="none" w:sz="0" w:space="0" w:color="auto"/>
        <w:right w:val="none" w:sz="0" w:space="0" w:color="auto"/>
      </w:divBdr>
    </w:div>
    <w:div w:id="1979912075">
      <w:marLeft w:val="640"/>
      <w:marRight w:val="0"/>
      <w:marTop w:val="0"/>
      <w:marBottom w:val="0"/>
      <w:divBdr>
        <w:top w:val="none" w:sz="0" w:space="0" w:color="auto"/>
        <w:left w:val="none" w:sz="0" w:space="0" w:color="auto"/>
        <w:bottom w:val="none" w:sz="0" w:space="0" w:color="auto"/>
        <w:right w:val="none" w:sz="0" w:space="0" w:color="auto"/>
      </w:divBdr>
    </w:div>
    <w:div w:id="1980063409">
      <w:marLeft w:val="640"/>
      <w:marRight w:val="0"/>
      <w:marTop w:val="0"/>
      <w:marBottom w:val="0"/>
      <w:divBdr>
        <w:top w:val="none" w:sz="0" w:space="0" w:color="auto"/>
        <w:left w:val="none" w:sz="0" w:space="0" w:color="auto"/>
        <w:bottom w:val="none" w:sz="0" w:space="0" w:color="auto"/>
        <w:right w:val="none" w:sz="0" w:space="0" w:color="auto"/>
      </w:divBdr>
    </w:div>
    <w:div w:id="1980063531">
      <w:bodyDiv w:val="1"/>
      <w:marLeft w:val="0"/>
      <w:marRight w:val="0"/>
      <w:marTop w:val="0"/>
      <w:marBottom w:val="0"/>
      <w:divBdr>
        <w:top w:val="none" w:sz="0" w:space="0" w:color="auto"/>
        <w:left w:val="none" w:sz="0" w:space="0" w:color="auto"/>
        <w:bottom w:val="none" w:sz="0" w:space="0" w:color="auto"/>
        <w:right w:val="none" w:sz="0" w:space="0" w:color="auto"/>
      </w:divBdr>
    </w:div>
    <w:div w:id="1980063633">
      <w:marLeft w:val="640"/>
      <w:marRight w:val="0"/>
      <w:marTop w:val="0"/>
      <w:marBottom w:val="0"/>
      <w:divBdr>
        <w:top w:val="none" w:sz="0" w:space="0" w:color="auto"/>
        <w:left w:val="none" w:sz="0" w:space="0" w:color="auto"/>
        <w:bottom w:val="none" w:sz="0" w:space="0" w:color="auto"/>
        <w:right w:val="none" w:sz="0" w:space="0" w:color="auto"/>
      </w:divBdr>
    </w:div>
    <w:div w:id="1980111216">
      <w:marLeft w:val="640"/>
      <w:marRight w:val="0"/>
      <w:marTop w:val="0"/>
      <w:marBottom w:val="0"/>
      <w:divBdr>
        <w:top w:val="none" w:sz="0" w:space="0" w:color="auto"/>
        <w:left w:val="none" w:sz="0" w:space="0" w:color="auto"/>
        <w:bottom w:val="none" w:sz="0" w:space="0" w:color="auto"/>
        <w:right w:val="none" w:sz="0" w:space="0" w:color="auto"/>
      </w:divBdr>
    </w:div>
    <w:div w:id="1980718583">
      <w:marLeft w:val="640"/>
      <w:marRight w:val="0"/>
      <w:marTop w:val="0"/>
      <w:marBottom w:val="0"/>
      <w:divBdr>
        <w:top w:val="none" w:sz="0" w:space="0" w:color="auto"/>
        <w:left w:val="none" w:sz="0" w:space="0" w:color="auto"/>
        <w:bottom w:val="none" w:sz="0" w:space="0" w:color="auto"/>
        <w:right w:val="none" w:sz="0" w:space="0" w:color="auto"/>
      </w:divBdr>
    </w:div>
    <w:div w:id="1981038934">
      <w:marLeft w:val="640"/>
      <w:marRight w:val="0"/>
      <w:marTop w:val="0"/>
      <w:marBottom w:val="0"/>
      <w:divBdr>
        <w:top w:val="none" w:sz="0" w:space="0" w:color="auto"/>
        <w:left w:val="none" w:sz="0" w:space="0" w:color="auto"/>
        <w:bottom w:val="none" w:sz="0" w:space="0" w:color="auto"/>
        <w:right w:val="none" w:sz="0" w:space="0" w:color="auto"/>
      </w:divBdr>
    </w:div>
    <w:div w:id="1981183656">
      <w:marLeft w:val="640"/>
      <w:marRight w:val="0"/>
      <w:marTop w:val="0"/>
      <w:marBottom w:val="0"/>
      <w:divBdr>
        <w:top w:val="none" w:sz="0" w:space="0" w:color="auto"/>
        <w:left w:val="none" w:sz="0" w:space="0" w:color="auto"/>
        <w:bottom w:val="none" w:sz="0" w:space="0" w:color="auto"/>
        <w:right w:val="none" w:sz="0" w:space="0" w:color="auto"/>
      </w:divBdr>
    </w:div>
    <w:div w:id="1981224311">
      <w:marLeft w:val="640"/>
      <w:marRight w:val="0"/>
      <w:marTop w:val="0"/>
      <w:marBottom w:val="0"/>
      <w:divBdr>
        <w:top w:val="none" w:sz="0" w:space="0" w:color="auto"/>
        <w:left w:val="none" w:sz="0" w:space="0" w:color="auto"/>
        <w:bottom w:val="none" w:sz="0" w:space="0" w:color="auto"/>
        <w:right w:val="none" w:sz="0" w:space="0" w:color="auto"/>
      </w:divBdr>
    </w:div>
    <w:div w:id="1981298906">
      <w:marLeft w:val="640"/>
      <w:marRight w:val="0"/>
      <w:marTop w:val="0"/>
      <w:marBottom w:val="0"/>
      <w:divBdr>
        <w:top w:val="none" w:sz="0" w:space="0" w:color="auto"/>
        <w:left w:val="none" w:sz="0" w:space="0" w:color="auto"/>
        <w:bottom w:val="none" w:sz="0" w:space="0" w:color="auto"/>
        <w:right w:val="none" w:sz="0" w:space="0" w:color="auto"/>
      </w:divBdr>
    </w:div>
    <w:div w:id="1981496739">
      <w:marLeft w:val="640"/>
      <w:marRight w:val="0"/>
      <w:marTop w:val="0"/>
      <w:marBottom w:val="0"/>
      <w:divBdr>
        <w:top w:val="none" w:sz="0" w:space="0" w:color="auto"/>
        <w:left w:val="none" w:sz="0" w:space="0" w:color="auto"/>
        <w:bottom w:val="none" w:sz="0" w:space="0" w:color="auto"/>
        <w:right w:val="none" w:sz="0" w:space="0" w:color="auto"/>
      </w:divBdr>
    </w:div>
    <w:div w:id="1981500821">
      <w:marLeft w:val="640"/>
      <w:marRight w:val="0"/>
      <w:marTop w:val="0"/>
      <w:marBottom w:val="0"/>
      <w:divBdr>
        <w:top w:val="none" w:sz="0" w:space="0" w:color="auto"/>
        <w:left w:val="none" w:sz="0" w:space="0" w:color="auto"/>
        <w:bottom w:val="none" w:sz="0" w:space="0" w:color="auto"/>
        <w:right w:val="none" w:sz="0" w:space="0" w:color="auto"/>
      </w:divBdr>
    </w:div>
    <w:div w:id="1981574086">
      <w:marLeft w:val="640"/>
      <w:marRight w:val="0"/>
      <w:marTop w:val="0"/>
      <w:marBottom w:val="0"/>
      <w:divBdr>
        <w:top w:val="none" w:sz="0" w:space="0" w:color="auto"/>
        <w:left w:val="none" w:sz="0" w:space="0" w:color="auto"/>
        <w:bottom w:val="none" w:sz="0" w:space="0" w:color="auto"/>
        <w:right w:val="none" w:sz="0" w:space="0" w:color="auto"/>
      </w:divBdr>
    </w:div>
    <w:div w:id="1981613784">
      <w:marLeft w:val="640"/>
      <w:marRight w:val="0"/>
      <w:marTop w:val="0"/>
      <w:marBottom w:val="0"/>
      <w:divBdr>
        <w:top w:val="none" w:sz="0" w:space="0" w:color="auto"/>
        <w:left w:val="none" w:sz="0" w:space="0" w:color="auto"/>
        <w:bottom w:val="none" w:sz="0" w:space="0" w:color="auto"/>
        <w:right w:val="none" w:sz="0" w:space="0" w:color="auto"/>
      </w:divBdr>
    </w:div>
    <w:div w:id="1981838146">
      <w:marLeft w:val="640"/>
      <w:marRight w:val="0"/>
      <w:marTop w:val="0"/>
      <w:marBottom w:val="0"/>
      <w:divBdr>
        <w:top w:val="none" w:sz="0" w:space="0" w:color="auto"/>
        <w:left w:val="none" w:sz="0" w:space="0" w:color="auto"/>
        <w:bottom w:val="none" w:sz="0" w:space="0" w:color="auto"/>
        <w:right w:val="none" w:sz="0" w:space="0" w:color="auto"/>
      </w:divBdr>
    </w:div>
    <w:div w:id="1981960367">
      <w:marLeft w:val="640"/>
      <w:marRight w:val="0"/>
      <w:marTop w:val="0"/>
      <w:marBottom w:val="0"/>
      <w:divBdr>
        <w:top w:val="none" w:sz="0" w:space="0" w:color="auto"/>
        <w:left w:val="none" w:sz="0" w:space="0" w:color="auto"/>
        <w:bottom w:val="none" w:sz="0" w:space="0" w:color="auto"/>
        <w:right w:val="none" w:sz="0" w:space="0" w:color="auto"/>
      </w:divBdr>
    </w:div>
    <w:div w:id="1982034230">
      <w:marLeft w:val="640"/>
      <w:marRight w:val="0"/>
      <w:marTop w:val="0"/>
      <w:marBottom w:val="0"/>
      <w:divBdr>
        <w:top w:val="none" w:sz="0" w:space="0" w:color="auto"/>
        <w:left w:val="none" w:sz="0" w:space="0" w:color="auto"/>
        <w:bottom w:val="none" w:sz="0" w:space="0" w:color="auto"/>
        <w:right w:val="none" w:sz="0" w:space="0" w:color="auto"/>
      </w:divBdr>
    </w:div>
    <w:div w:id="1982037286">
      <w:marLeft w:val="640"/>
      <w:marRight w:val="0"/>
      <w:marTop w:val="0"/>
      <w:marBottom w:val="0"/>
      <w:divBdr>
        <w:top w:val="none" w:sz="0" w:space="0" w:color="auto"/>
        <w:left w:val="none" w:sz="0" w:space="0" w:color="auto"/>
        <w:bottom w:val="none" w:sz="0" w:space="0" w:color="auto"/>
        <w:right w:val="none" w:sz="0" w:space="0" w:color="auto"/>
      </w:divBdr>
    </w:div>
    <w:div w:id="1982229491">
      <w:marLeft w:val="640"/>
      <w:marRight w:val="0"/>
      <w:marTop w:val="0"/>
      <w:marBottom w:val="0"/>
      <w:divBdr>
        <w:top w:val="none" w:sz="0" w:space="0" w:color="auto"/>
        <w:left w:val="none" w:sz="0" w:space="0" w:color="auto"/>
        <w:bottom w:val="none" w:sz="0" w:space="0" w:color="auto"/>
        <w:right w:val="none" w:sz="0" w:space="0" w:color="auto"/>
      </w:divBdr>
    </w:div>
    <w:div w:id="1982231480">
      <w:marLeft w:val="640"/>
      <w:marRight w:val="0"/>
      <w:marTop w:val="0"/>
      <w:marBottom w:val="0"/>
      <w:divBdr>
        <w:top w:val="none" w:sz="0" w:space="0" w:color="auto"/>
        <w:left w:val="none" w:sz="0" w:space="0" w:color="auto"/>
        <w:bottom w:val="none" w:sz="0" w:space="0" w:color="auto"/>
        <w:right w:val="none" w:sz="0" w:space="0" w:color="auto"/>
      </w:divBdr>
    </w:div>
    <w:div w:id="1982273845">
      <w:marLeft w:val="640"/>
      <w:marRight w:val="0"/>
      <w:marTop w:val="0"/>
      <w:marBottom w:val="0"/>
      <w:divBdr>
        <w:top w:val="none" w:sz="0" w:space="0" w:color="auto"/>
        <w:left w:val="none" w:sz="0" w:space="0" w:color="auto"/>
        <w:bottom w:val="none" w:sz="0" w:space="0" w:color="auto"/>
        <w:right w:val="none" w:sz="0" w:space="0" w:color="auto"/>
      </w:divBdr>
    </w:div>
    <w:div w:id="1982341009">
      <w:marLeft w:val="640"/>
      <w:marRight w:val="0"/>
      <w:marTop w:val="0"/>
      <w:marBottom w:val="0"/>
      <w:divBdr>
        <w:top w:val="none" w:sz="0" w:space="0" w:color="auto"/>
        <w:left w:val="none" w:sz="0" w:space="0" w:color="auto"/>
        <w:bottom w:val="none" w:sz="0" w:space="0" w:color="auto"/>
        <w:right w:val="none" w:sz="0" w:space="0" w:color="auto"/>
      </w:divBdr>
    </w:div>
    <w:div w:id="1982415452">
      <w:marLeft w:val="640"/>
      <w:marRight w:val="0"/>
      <w:marTop w:val="0"/>
      <w:marBottom w:val="0"/>
      <w:divBdr>
        <w:top w:val="none" w:sz="0" w:space="0" w:color="auto"/>
        <w:left w:val="none" w:sz="0" w:space="0" w:color="auto"/>
        <w:bottom w:val="none" w:sz="0" w:space="0" w:color="auto"/>
        <w:right w:val="none" w:sz="0" w:space="0" w:color="auto"/>
      </w:divBdr>
    </w:div>
    <w:div w:id="1982466139">
      <w:marLeft w:val="640"/>
      <w:marRight w:val="0"/>
      <w:marTop w:val="0"/>
      <w:marBottom w:val="0"/>
      <w:divBdr>
        <w:top w:val="none" w:sz="0" w:space="0" w:color="auto"/>
        <w:left w:val="none" w:sz="0" w:space="0" w:color="auto"/>
        <w:bottom w:val="none" w:sz="0" w:space="0" w:color="auto"/>
        <w:right w:val="none" w:sz="0" w:space="0" w:color="auto"/>
      </w:divBdr>
    </w:div>
    <w:div w:id="1982467308">
      <w:marLeft w:val="640"/>
      <w:marRight w:val="0"/>
      <w:marTop w:val="0"/>
      <w:marBottom w:val="0"/>
      <w:divBdr>
        <w:top w:val="none" w:sz="0" w:space="0" w:color="auto"/>
        <w:left w:val="none" w:sz="0" w:space="0" w:color="auto"/>
        <w:bottom w:val="none" w:sz="0" w:space="0" w:color="auto"/>
        <w:right w:val="none" w:sz="0" w:space="0" w:color="auto"/>
      </w:divBdr>
    </w:div>
    <w:div w:id="1982691961">
      <w:marLeft w:val="640"/>
      <w:marRight w:val="0"/>
      <w:marTop w:val="0"/>
      <w:marBottom w:val="0"/>
      <w:divBdr>
        <w:top w:val="none" w:sz="0" w:space="0" w:color="auto"/>
        <w:left w:val="none" w:sz="0" w:space="0" w:color="auto"/>
        <w:bottom w:val="none" w:sz="0" w:space="0" w:color="auto"/>
        <w:right w:val="none" w:sz="0" w:space="0" w:color="auto"/>
      </w:divBdr>
    </w:div>
    <w:div w:id="1982806291">
      <w:marLeft w:val="640"/>
      <w:marRight w:val="0"/>
      <w:marTop w:val="0"/>
      <w:marBottom w:val="0"/>
      <w:divBdr>
        <w:top w:val="none" w:sz="0" w:space="0" w:color="auto"/>
        <w:left w:val="none" w:sz="0" w:space="0" w:color="auto"/>
        <w:bottom w:val="none" w:sz="0" w:space="0" w:color="auto"/>
        <w:right w:val="none" w:sz="0" w:space="0" w:color="auto"/>
      </w:divBdr>
    </w:div>
    <w:div w:id="1982996606">
      <w:marLeft w:val="640"/>
      <w:marRight w:val="0"/>
      <w:marTop w:val="0"/>
      <w:marBottom w:val="0"/>
      <w:divBdr>
        <w:top w:val="none" w:sz="0" w:space="0" w:color="auto"/>
        <w:left w:val="none" w:sz="0" w:space="0" w:color="auto"/>
        <w:bottom w:val="none" w:sz="0" w:space="0" w:color="auto"/>
        <w:right w:val="none" w:sz="0" w:space="0" w:color="auto"/>
      </w:divBdr>
    </w:div>
    <w:div w:id="1983004689">
      <w:marLeft w:val="640"/>
      <w:marRight w:val="0"/>
      <w:marTop w:val="0"/>
      <w:marBottom w:val="0"/>
      <w:divBdr>
        <w:top w:val="none" w:sz="0" w:space="0" w:color="auto"/>
        <w:left w:val="none" w:sz="0" w:space="0" w:color="auto"/>
        <w:bottom w:val="none" w:sz="0" w:space="0" w:color="auto"/>
        <w:right w:val="none" w:sz="0" w:space="0" w:color="auto"/>
      </w:divBdr>
    </w:div>
    <w:div w:id="1983195219">
      <w:marLeft w:val="640"/>
      <w:marRight w:val="0"/>
      <w:marTop w:val="0"/>
      <w:marBottom w:val="0"/>
      <w:divBdr>
        <w:top w:val="none" w:sz="0" w:space="0" w:color="auto"/>
        <w:left w:val="none" w:sz="0" w:space="0" w:color="auto"/>
        <w:bottom w:val="none" w:sz="0" w:space="0" w:color="auto"/>
        <w:right w:val="none" w:sz="0" w:space="0" w:color="auto"/>
      </w:divBdr>
    </w:div>
    <w:div w:id="1983265132">
      <w:marLeft w:val="640"/>
      <w:marRight w:val="0"/>
      <w:marTop w:val="0"/>
      <w:marBottom w:val="0"/>
      <w:divBdr>
        <w:top w:val="none" w:sz="0" w:space="0" w:color="auto"/>
        <w:left w:val="none" w:sz="0" w:space="0" w:color="auto"/>
        <w:bottom w:val="none" w:sz="0" w:space="0" w:color="auto"/>
        <w:right w:val="none" w:sz="0" w:space="0" w:color="auto"/>
      </w:divBdr>
    </w:div>
    <w:div w:id="1983532807">
      <w:marLeft w:val="640"/>
      <w:marRight w:val="0"/>
      <w:marTop w:val="0"/>
      <w:marBottom w:val="0"/>
      <w:divBdr>
        <w:top w:val="none" w:sz="0" w:space="0" w:color="auto"/>
        <w:left w:val="none" w:sz="0" w:space="0" w:color="auto"/>
        <w:bottom w:val="none" w:sz="0" w:space="0" w:color="auto"/>
        <w:right w:val="none" w:sz="0" w:space="0" w:color="auto"/>
      </w:divBdr>
    </w:div>
    <w:div w:id="1983540915">
      <w:marLeft w:val="640"/>
      <w:marRight w:val="0"/>
      <w:marTop w:val="0"/>
      <w:marBottom w:val="0"/>
      <w:divBdr>
        <w:top w:val="none" w:sz="0" w:space="0" w:color="auto"/>
        <w:left w:val="none" w:sz="0" w:space="0" w:color="auto"/>
        <w:bottom w:val="none" w:sz="0" w:space="0" w:color="auto"/>
        <w:right w:val="none" w:sz="0" w:space="0" w:color="auto"/>
      </w:divBdr>
    </w:div>
    <w:div w:id="1983652994">
      <w:marLeft w:val="640"/>
      <w:marRight w:val="0"/>
      <w:marTop w:val="0"/>
      <w:marBottom w:val="0"/>
      <w:divBdr>
        <w:top w:val="none" w:sz="0" w:space="0" w:color="auto"/>
        <w:left w:val="none" w:sz="0" w:space="0" w:color="auto"/>
        <w:bottom w:val="none" w:sz="0" w:space="0" w:color="auto"/>
        <w:right w:val="none" w:sz="0" w:space="0" w:color="auto"/>
      </w:divBdr>
    </w:div>
    <w:div w:id="1983660196">
      <w:marLeft w:val="640"/>
      <w:marRight w:val="0"/>
      <w:marTop w:val="0"/>
      <w:marBottom w:val="0"/>
      <w:divBdr>
        <w:top w:val="none" w:sz="0" w:space="0" w:color="auto"/>
        <w:left w:val="none" w:sz="0" w:space="0" w:color="auto"/>
        <w:bottom w:val="none" w:sz="0" w:space="0" w:color="auto"/>
        <w:right w:val="none" w:sz="0" w:space="0" w:color="auto"/>
      </w:divBdr>
    </w:div>
    <w:div w:id="1983726318">
      <w:marLeft w:val="640"/>
      <w:marRight w:val="0"/>
      <w:marTop w:val="0"/>
      <w:marBottom w:val="0"/>
      <w:divBdr>
        <w:top w:val="none" w:sz="0" w:space="0" w:color="auto"/>
        <w:left w:val="none" w:sz="0" w:space="0" w:color="auto"/>
        <w:bottom w:val="none" w:sz="0" w:space="0" w:color="auto"/>
        <w:right w:val="none" w:sz="0" w:space="0" w:color="auto"/>
      </w:divBdr>
    </w:div>
    <w:div w:id="1983727633">
      <w:marLeft w:val="640"/>
      <w:marRight w:val="0"/>
      <w:marTop w:val="0"/>
      <w:marBottom w:val="0"/>
      <w:divBdr>
        <w:top w:val="none" w:sz="0" w:space="0" w:color="auto"/>
        <w:left w:val="none" w:sz="0" w:space="0" w:color="auto"/>
        <w:bottom w:val="none" w:sz="0" w:space="0" w:color="auto"/>
        <w:right w:val="none" w:sz="0" w:space="0" w:color="auto"/>
      </w:divBdr>
    </w:div>
    <w:div w:id="1983802660">
      <w:marLeft w:val="640"/>
      <w:marRight w:val="0"/>
      <w:marTop w:val="0"/>
      <w:marBottom w:val="0"/>
      <w:divBdr>
        <w:top w:val="none" w:sz="0" w:space="0" w:color="auto"/>
        <w:left w:val="none" w:sz="0" w:space="0" w:color="auto"/>
        <w:bottom w:val="none" w:sz="0" w:space="0" w:color="auto"/>
        <w:right w:val="none" w:sz="0" w:space="0" w:color="auto"/>
      </w:divBdr>
    </w:div>
    <w:div w:id="1984042951">
      <w:marLeft w:val="640"/>
      <w:marRight w:val="0"/>
      <w:marTop w:val="0"/>
      <w:marBottom w:val="0"/>
      <w:divBdr>
        <w:top w:val="none" w:sz="0" w:space="0" w:color="auto"/>
        <w:left w:val="none" w:sz="0" w:space="0" w:color="auto"/>
        <w:bottom w:val="none" w:sz="0" w:space="0" w:color="auto"/>
        <w:right w:val="none" w:sz="0" w:space="0" w:color="auto"/>
      </w:divBdr>
    </w:div>
    <w:div w:id="1984189751">
      <w:marLeft w:val="640"/>
      <w:marRight w:val="0"/>
      <w:marTop w:val="0"/>
      <w:marBottom w:val="0"/>
      <w:divBdr>
        <w:top w:val="none" w:sz="0" w:space="0" w:color="auto"/>
        <w:left w:val="none" w:sz="0" w:space="0" w:color="auto"/>
        <w:bottom w:val="none" w:sz="0" w:space="0" w:color="auto"/>
        <w:right w:val="none" w:sz="0" w:space="0" w:color="auto"/>
      </w:divBdr>
    </w:div>
    <w:div w:id="1984235942">
      <w:marLeft w:val="640"/>
      <w:marRight w:val="0"/>
      <w:marTop w:val="0"/>
      <w:marBottom w:val="0"/>
      <w:divBdr>
        <w:top w:val="none" w:sz="0" w:space="0" w:color="auto"/>
        <w:left w:val="none" w:sz="0" w:space="0" w:color="auto"/>
        <w:bottom w:val="none" w:sz="0" w:space="0" w:color="auto"/>
        <w:right w:val="none" w:sz="0" w:space="0" w:color="auto"/>
      </w:divBdr>
    </w:div>
    <w:div w:id="1984384542">
      <w:marLeft w:val="640"/>
      <w:marRight w:val="0"/>
      <w:marTop w:val="0"/>
      <w:marBottom w:val="0"/>
      <w:divBdr>
        <w:top w:val="none" w:sz="0" w:space="0" w:color="auto"/>
        <w:left w:val="none" w:sz="0" w:space="0" w:color="auto"/>
        <w:bottom w:val="none" w:sz="0" w:space="0" w:color="auto"/>
        <w:right w:val="none" w:sz="0" w:space="0" w:color="auto"/>
      </w:divBdr>
    </w:div>
    <w:div w:id="1984461991">
      <w:marLeft w:val="640"/>
      <w:marRight w:val="0"/>
      <w:marTop w:val="0"/>
      <w:marBottom w:val="0"/>
      <w:divBdr>
        <w:top w:val="none" w:sz="0" w:space="0" w:color="auto"/>
        <w:left w:val="none" w:sz="0" w:space="0" w:color="auto"/>
        <w:bottom w:val="none" w:sz="0" w:space="0" w:color="auto"/>
        <w:right w:val="none" w:sz="0" w:space="0" w:color="auto"/>
      </w:divBdr>
    </w:div>
    <w:div w:id="1984499076">
      <w:marLeft w:val="640"/>
      <w:marRight w:val="0"/>
      <w:marTop w:val="0"/>
      <w:marBottom w:val="0"/>
      <w:divBdr>
        <w:top w:val="none" w:sz="0" w:space="0" w:color="auto"/>
        <w:left w:val="none" w:sz="0" w:space="0" w:color="auto"/>
        <w:bottom w:val="none" w:sz="0" w:space="0" w:color="auto"/>
        <w:right w:val="none" w:sz="0" w:space="0" w:color="auto"/>
      </w:divBdr>
    </w:div>
    <w:div w:id="1984504345">
      <w:marLeft w:val="640"/>
      <w:marRight w:val="0"/>
      <w:marTop w:val="0"/>
      <w:marBottom w:val="0"/>
      <w:divBdr>
        <w:top w:val="none" w:sz="0" w:space="0" w:color="auto"/>
        <w:left w:val="none" w:sz="0" w:space="0" w:color="auto"/>
        <w:bottom w:val="none" w:sz="0" w:space="0" w:color="auto"/>
        <w:right w:val="none" w:sz="0" w:space="0" w:color="auto"/>
      </w:divBdr>
    </w:div>
    <w:div w:id="1984508655">
      <w:marLeft w:val="640"/>
      <w:marRight w:val="0"/>
      <w:marTop w:val="0"/>
      <w:marBottom w:val="0"/>
      <w:divBdr>
        <w:top w:val="none" w:sz="0" w:space="0" w:color="auto"/>
        <w:left w:val="none" w:sz="0" w:space="0" w:color="auto"/>
        <w:bottom w:val="none" w:sz="0" w:space="0" w:color="auto"/>
        <w:right w:val="none" w:sz="0" w:space="0" w:color="auto"/>
      </w:divBdr>
    </w:div>
    <w:div w:id="1984772894">
      <w:marLeft w:val="640"/>
      <w:marRight w:val="0"/>
      <w:marTop w:val="0"/>
      <w:marBottom w:val="0"/>
      <w:divBdr>
        <w:top w:val="none" w:sz="0" w:space="0" w:color="auto"/>
        <w:left w:val="none" w:sz="0" w:space="0" w:color="auto"/>
        <w:bottom w:val="none" w:sz="0" w:space="0" w:color="auto"/>
        <w:right w:val="none" w:sz="0" w:space="0" w:color="auto"/>
      </w:divBdr>
    </w:div>
    <w:div w:id="1984847061">
      <w:marLeft w:val="640"/>
      <w:marRight w:val="0"/>
      <w:marTop w:val="0"/>
      <w:marBottom w:val="0"/>
      <w:divBdr>
        <w:top w:val="none" w:sz="0" w:space="0" w:color="auto"/>
        <w:left w:val="none" w:sz="0" w:space="0" w:color="auto"/>
        <w:bottom w:val="none" w:sz="0" w:space="0" w:color="auto"/>
        <w:right w:val="none" w:sz="0" w:space="0" w:color="auto"/>
      </w:divBdr>
    </w:div>
    <w:div w:id="1984889875">
      <w:marLeft w:val="640"/>
      <w:marRight w:val="0"/>
      <w:marTop w:val="0"/>
      <w:marBottom w:val="0"/>
      <w:divBdr>
        <w:top w:val="none" w:sz="0" w:space="0" w:color="auto"/>
        <w:left w:val="none" w:sz="0" w:space="0" w:color="auto"/>
        <w:bottom w:val="none" w:sz="0" w:space="0" w:color="auto"/>
        <w:right w:val="none" w:sz="0" w:space="0" w:color="auto"/>
      </w:divBdr>
    </w:div>
    <w:div w:id="1984962750">
      <w:marLeft w:val="640"/>
      <w:marRight w:val="0"/>
      <w:marTop w:val="0"/>
      <w:marBottom w:val="0"/>
      <w:divBdr>
        <w:top w:val="none" w:sz="0" w:space="0" w:color="auto"/>
        <w:left w:val="none" w:sz="0" w:space="0" w:color="auto"/>
        <w:bottom w:val="none" w:sz="0" w:space="0" w:color="auto"/>
        <w:right w:val="none" w:sz="0" w:space="0" w:color="auto"/>
      </w:divBdr>
    </w:div>
    <w:div w:id="1984963547">
      <w:marLeft w:val="640"/>
      <w:marRight w:val="0"/>
      <w:marTop w:val="0"/>
      <w:marBottom w:val="0"/>
      <w:divBdr>
        <w:top w:val="none" w:sz="0" w:space="0" w:color="auto"/>
        <w:left w:val="none" w:sz="0" w:space="0" w:color="auto"/>
        <w:bottom w:val="none" w:sz="0" w:space="0" w:color="auto"/>
        <w:right w:val="none" w:sz="0" w:space="0" w:color="auto"/>
      </w:divBdr>
    </w:div>
    <w:div w:id="1985045553">
      <w:marLeft w:val="640"/>
      <w:marRight w:val="0"/>
      <w:marTop w:val="0"/>
      <w:marBottom w:val="0"/>
      <w:divBdr>
        <w:top w:val="none" w:sz="0" w:space="0" w:color="auto"/>
        <w:left w:val="none" w:sz="0" w:space="0" w:color="auto"/>
        <w:bottom w:val="none" w:sz="0" w:space="0" w:color="auto"/>
        <w:right w:val="none" w:sz="0" w:space="0" w:color="auto"/>
      </w:divBdr>
    </w:div>
    <w:div w:id="1985114930">
      <w:marLeft w:val="640"/>
      <w:marRight w:val="0"/>
      <w:marTop w:val="0"/>
      <w:marBottom w:val="0"/>
      <w:divBdr>
        <w:top w:val="none" w:sz="0" w:space="0" w:color="auto"/>
        <w:left w:val="none" w:sz="0" w:space="0" w:color="auto"/>
        <w:bottom w:val="none" w:sz="0" w:space="0" w:color="auto"/>
        <w:right w:val="none" w:sz="0" w:space="0" w:color="auto"/>
      </w:divBdr>
    </w:div>
    <w:div w:id="1985161523">
      <w:marLeft w:val="640"/>
      <w:marRight w:val="0"/>
      <w:marTop w:val="0"/>
      <w:marBottom w:val="0"/>
      <w:divBdr>
        <w:top w:val="none" w:sz="0" w:space="0" w:color="auto"/>
        <w:left w:val="none" w:sz="0" w:space="0" w:color="auto"/>
        <w:bottom w:val="none" w:sz="0" w:space="0" w:color="auto"/>
        <w:right w:val="none" w:sz="0" w:space="0" w:color="auto"/>
      </w:divBdr>
    </w:div>
    <w:div w:id="1985162906">
      <w:marLeft w:val="640"/>
      <w:marRight w:val="0"/>
      <w:marTop w:val="0"/>
      <w:marBottom w:val="0"/>
      <w:divBdr>
        <w:top w:val="none" w:sz="0" w:space="0" w:color="auto"/>
        <w:left w:val="none" w:sz="0" w:space="0" w:color="auto"/>
        <w:bottom w:val="none" w:sz="0" w:space="0" w:color="auto"/>
        <w:right w:val="none" w:sz="0" w:space="0" w:color="auto"/>
      </w:divBdr>
    </w:div>
    <w:div w:id="1985230673">
      <w:marLeft w:val="640"/>
      <w:marRight w:val="0"/>
      <w:marTop w:val="0"/>
      <w:marBottom w:val="0"/>
      <w:divBdr>
        <w:top w:val="none" w:sz="0" w:space="0" w:color="auto"/>
        <w:left w:val="none" w:sz="0" w:space="0" w:color="auto"/>
        <w:bottom w:val="none" w:sz="0" w:space="0" w:color="auto"/>
        <w:right w:val="none" w:sz="0" w:space="0" w:color="auto"/>
      </w:divBdr>
    </w:div>
    <w:div w:id="1985235346">
      <w:marLeft w:val="640"/>
      <w:marRight w:val="0"/>
      <w:marTop w:val="0"/>
      <w:marBottom w:val="0"/>
      <w:divBdr>
        <w:top w:val="none" w:sz="0" w:space="0" w:color="auto"/>
        <w:left w:val="none" w:sz="0" w:space="0" w:color="auto"/>
        <w:bottom w:val="none" w:sz="0" w:space="0" w:color="auto"/>
        <w:right w:val="none" w:sz="0" w:space="0" w:color="auto"/>
      </w:divBdr>
    </w:div>
    <w:div w:id="1985239374">
      <w:marLeft w:val="640"/>
      <w:marRight w:val="0"/>
      <w:marTop w:val="0"/>
      <w:marBottom w:val="0"/>
      <w:divBdr>
        <w:top w:val="none" w:sz="0" w:space="0" w:color="auto"/>
        <w:left w:val="none" w:sz="0" w:space="0" w:color="auto"/>
        <w:bottom w:val="none" w:sz="0" w:space="0" w:color="auto"/>
        <w:right w:val="none" w:sz="0" w:space="0" w:color="auto"/>
      </w:divBdr>
    </w:div>
    <w:div w:id="1985310634">
      <w:bodyDiv w:val="1"/>
      <w:marLeft w:val="0"/>
      <w:marRight w:val="0"/>
      <w:marTop w:val="0"/>
      <w:marBottom w:val="0"/>
      <w:divBdr>
        <w:top w:val="none" w:sz="0" w:space="0" w:color="auto"/>
        <w:left w:val="none" w:sz="0" w:space="0" w:color="auto"/>
        <w:bottom w:val="none" w:sz="0" w:space="0" w:color="auto"/>
        <w:right w:val="none" w:sz="0" w:space="0" w:color="auto"/>
      </w:divBdr>
    </w:div>
    <w:div w:id="1985616776">
      <w:marLeft w:val="640"/>
      <w:marRight w:val="0"/>
      <w:marTop w:val="0"/>
      <w:marBottom w:val="0"/>
      <w:divBdr>
        <w:top w:val="none" w:sz="0" w:space="0" w:color="auto"/>
        <w:left w:val="none" w:sz="0" w:space="0" w:color="auto"/>
        <w:bottom w:val="none" w:sz="0" w:space="0" w:color="auto"/>
        <w:right w:val="none" w:sz="0" w:space="0" w:color="auto"/>
      </w:divBdr>
    </w:div>
    <w:div w:id="1985619058">
      <w:marLeft w:val="640"/>
      <w:marRight w:val="0"/>
      <w:marTop w:val="0"/>
      <w:marBottom w:val="0"/>
      <w:divBdr>
        <w:top w:val="none" w:sz="0" w:space="0" w:color="auto"/>
        <w:left w:val="none" w:sz="0" w:space="0" w:color="auto"/>
        <w:bottom w:val="none" w:sz="0" w:space="0" w:color="auto"/>
        <w:right w:val="none" w:sz="0" w:space="0" w:color="auto"/>
      </w:divBdr>
    </w:div>
    <w:div w:id="1985620240">
      <w:marLeft w:val="640"/>
      <w:marRight w:val="0"/>
      <w:marTop w:val="0"/>
      <w:marBottom w:val="0"/>
      <w:divBdr>
        <w:top w:val="none" w:sz="0" w:space="0" w:color="auto"/>
        <w:left w:val="none" w:sz="0" w:space="0" w:color="auto"/>
        <w:bottom w:val="none" w:sz="0" w:space="0" w:color="auto"/>
        <w:right w:val="none" w:sz="0" w:space="0" w:color="auto"/>
      </w:divBdr>
    </w:div>
    <w:div w:id="1985625376">
      <w:marLeft w:val="640"/>
      <w:marRight w:val="0"/>
      <w:marTop w:val="0"/>
      <w:marBottom w:val="0"/>
      <w:divBdr>
        <w:top w:val="none" w:sz="0" w:space="0" w:color="auto"/>
        <w:left w:val="none" w:sz="0" w:space="0" w:color="auto"/>
        <w:bottom w:val="none" w:sz="0" w:space="0" w:color="auto"/>
        <w:right w:val="none" w:sz="0" w:space="0" w:color="auto"/>
      </w:divBdr>
    </w:div>
    <w:div w:id="1985814709">
      <w:marLeft w:val="640"/>
      <w:marRight w:val="0"/>
      <w:marTop w:val="0"/>
      <w:marBottom w:val="0"/>
      <w:divBdr>
        <w:top w:val="none" w:sz="0" w:space="0" w:color="auto"/>
        <w:left w:val="none" w:sz="0" w:space="0" w:color="auto"/>
        <w:bottom w:val="none" w:sz="0" w:space="0" w:color="auto"/>
        <w:right w:val="none" w:sz="0" w:space="0" w:color="auto"/>
      </w:divBdr>
    </w:div>
    <w:div w:id="1985963486">
      <w:marLeft w:val="640"/>
      <w:marRight w:val="0"/>
      <w:marTop w:val="0"/>
      <w:marBottom w:val="0"/>
      <w:divBdr>
        <w:top w:val="none" w:sz="0" w:space="0" w:color="auto"/>
        <w:left w:val="none" w:sz="0" w:space="0" w:color="auto"/>
        <w:bottom w:val="none" w:sz="0" w:space="0" w:color="auto"/>
        <w:right w:val="none" w:sz="0" w:space="0" w:color="auto"/>
      </w:divBdr>
    </w:div>
    <w:div w:id="1986003433">
      <w:marLeft w:val="640"/>
      <w:marRight w:val="0"/>
      <w:marTop w:val="0"/>
      <w:marBottom w:val="0"/>
      <w:divBdr>
        <w:top w:val="none" w:sz="0" w:space="0" w:color="auto"/>
        <w:left w:val="none" w:sz="0" w:space="0" w:color="auto"/>
        <w:bottom w:val="none" w:sz="0" w:space="0" w:color="auto"/>
        <w:right w:val="none" w:sz="0" w:space="0" w:color="auto"/>
      </w:divBdr>
    </w:div>
    <w:div w:id="1986008298">
      <w:marLeft w:val="640"/>
      <w:marRight w:val="0"/>
      <w:marTop w:val="0"/>
      <w:marBottom w:val="0"/>
      <w:divBdr>
        <w:top w:val="none" w:sz="0" w:space="0" w:color="auto"/>
        <w:left w:val="none" w:sz="0" w:space="0" w:color="auto"/>
        <w:bottom w:val="none" w:sz="0" w:space="0" w:color="auto"/>
        <w:right w:val="none" w:sz="0" w:space="0" w:color="auto"/>
      </w:divBdr>
    </w:div>
    <w:div w:id="1986010348">
      <w:marLeft w:val="640"/>
      <w:marRight w:val="0"/>
      <w:marTop w:val="0"/>
      <w:marBottom w:val="0"/>
      <w:divBdr>
        <w:top w:val="none" w:sz="0" w:space="0" w:color="auto"/>
        <w:left w:val="none" w:sz="0" w:space="0" w:color="auto"/>
        <w:bottom w:val="none" w:sz="0" w:space="0" w:color="auto"/>
        <w:right w:val="none" w:sz="0" w:space="0" w:color="auto"/>
      </w:divBdr>
    </w:div>
    <w:div w:id="1986012194">
      <w:marLeft w:val="640"/>
      <w:marRight w:val="0"/>
      <w:marTop w:val="0"/>
      <w:marBottom w:val="0"/>
      <w:divBdr>
        <w:top w:val="none" w:sz="0" w:space="0" w:color="auto"/>
        <w:left w:val="none" w:sz="0" w:space="0" w:color="auto"/>
        <w:bottom w:val="none" w:sz="0" w:space="0" w:color="auto"/>
        <w:right w:val="none" w:sz="0" w:space="0" w:color="auto"/>
      </w:divBdr>
    </w:div>
    <w:div w:id="1986161418">
      <w:marLeft w:val="640"/>
      <w:marRight w:val="0"/>
      <w:marTop w:val="0"/>
      <w:marBottom w:val="0"/>
      <w:divBdr>
        <w:top w:val="none" w:sz="0" w:space="0" w:color="auto"/>
        <w:left w:val="none" w:sz="0" w:space="0" w:color="auto"/>
        <w:bottom w:val="none" w:sz="0" w:space="0" w:color="auto"/>
        <w:right w:val="none" w:sz="0" w:space="0" w:color="auto"/>
      </w:divBdr>
    </w:div>
    <w:div w:id="1986274663">
      <w:marLeft w:val="640"/>
      <w:marRight w:val="0"/>
      <w:marTop w:val="0"/>
      <w:marBottom w:val="0"/>
      <w:divBdr>
        <w:top w:val="none" w:sz="0" w:space="0" w:color="auto"/>
        <w:left w:val="none" w:sz="0" w:space="0" w:color="auto"/>
        <w:bottom w:val="none" w:sz="0" w:space="0" w:color="auto"/>
        <w:right w:val="none" w:sz="0" w:space="0" w:color="auto"/>
      </w:divBdr>
    </w:div>
    <w:div w:id="1986396870">
      <w:marLeft w:val="640"/>
      <w:marRight w:val="0"/>
      <w:marTop w:val="0"/>
      <w:marBottom w:val="0"/>
      <w:divBdr>
        <w:top w:val="none" w:sz="0" w:space="0" w:color="auto"/>
        <w:left w:val="none" w:sz="0" w:space="0" w:color="auto"/>
        <w:bottom w:val="none" w:sz="0" w:space="0" w:color="auto"/>
        <w:right w:val="none" w:sz="0" w:space="0" w:color="auto"/>
      </w:divBdr>
    </w:div>
    <w:div w:id="1986398097">
      <w:marLeft w:val="640"/>
      <w:marRight w:val="0"/>
      <w:marTop w:val="0"/>
      <w:marBottom w:val="0"/>
      <w:divBdr>
        <w:top w:val="none" w:sz="0" w:space="0" w:color="auto"/>
        <w:left w:val="none" w:sz="0" w:space="0" w:color="auto"/>
        <w:bottom w:val="none" w:sz="0" w:space="0" w:color="auto"/>
        <w:right w:val="none" w:sz="0" w:space="0" w:color="auto"/>
      </w:divBdr>
    </w:div>
    <w:div w:id="1986466590">
      <w:marLeft w:val="640"/>
      <w:marRight w:val="0"/>
      <w:marTop w:val="0"/>
      <w:marBottom w:val="0"/>
      <w:divBdr>
        <w:top w:val="none" w:sz="0" w:space="0" w:color="auto"/>
        <w:left w:val="none" w:sz="0" w:space="0" w:color="auto"/>
        <w:bottom w:val="none" w:sz="0" w:space="0" w:color="auto"/>
        <w:right w:val="none" w:sz="0" w:space="0" w:color="auto"/>
      </w:divBdr>
    </w:div>
    <w:div w:id="1986619469">
      <w:marLeft w:val="640"/>
      <w:marRight w:val="0"/>
      <w:marTop w:val="0"/>
      <w:marBottom w:val="0"/>
      <w:divBdr>
        <w:top w:val="none" w:sz="0" w:space="0" w:color="auto"/>
        <w:left w:val="none" w:sz="0" w:space="0" w:color="auto"/>
        <w:bottom w:val="none" w:sz="0" w:space="0" w:color="auto"/>
        <w:right w:val="none" w:sz="0" w:space="0" w:color="auto"/>
      </w:divBdr>
    </w:div>
    <w:div w:id="1986665385">
      <w:marLeft w:val="640"/>
      <w:marRight w:val="0"/>
      <w:marTop w:val="0"/>
      <w:marBottom w:val="0"/>
      <w:divBdr>
        <w:top w:val="none" w:sz="0" w:space="0" w:color="auto"/>
        <w:left w:val="none" w:sz="0" w:space="0" w:color="auto"/>
        <w:bottom w:val="none" w:sz="0" w:space="0" w:color="auto"/>
        <w:right w:val="none" w:sz="0" w:space="0" w:color="auto"/>
      </w:divBdr>
    </w:div>
    <w:div w:id="1986742675">
      <w:marLeft w:val="640"/>
      <w:marRight w:val="0"/>
      <w:marTop w:val="0"/>
      <w:marBottom w:val="0"/>
      <w:divBdr>
        <w:top w:val="none" w:sz="0" w:space="0" w:color="auto"/>
        <w:left w:val="none" w:sz="0" w:space="0" w:color="auto"/>
        <w:bottom w:val="none" w:sz="0" w:space="0" w:color="auto"/>
        <w:right w:val="none" w:sz="0" w:space="0" w:color="auto"/>
      </w:divBdr>
    </w:div>
    <w:div w:id="1986810660">
      <w:marLeft w:val="640"/>
      <w:marRight w:val="0"/>
      <w:marTop w:val="0"/>
      <w:marBottom w:val="0"/>
      <w:divBdr>
        <w:top w:val="none" w:sz="0" w:space="0" w:color="auto"/>
        <w:left w:val="none" w:sz="0" w:space="0" w:color="auto"/>
        <w:bottom w:val="none" w:sz="0" w:space="0" w:color="auto"/>
        <w:right w:val="none" w:sz="0" w:space="0" w:color="auto"/>
      </w:divBdr>
    </w:div>
    <w:div w:id="1986817880">
      <w:marLeft w:val="640"/>
      <w:marRight w:val="0"/>
      <w:marTop w:val="0"/>
      <w:marBottom w:val="0"/>
      <w:divBdr>
        <w:top w:val="none" w:sz="0" w:space="0" w:color="auto"/>
        <w:left w:val="none" w:sz="0" w:space="0" w:color="auto"/>
        <w:bottom w:val="none" w:sz="0" w:space="0" w:color="auto"/>
        <w:right w:val="none" w:sz="0" w:space="0" w:color="auto"/>
      </w:divBdr>
    </w:div>
    <w:div w:id="1986858860">
      <w:marLeft w:val="640"/>
      <w:marRight w:val="0"/>
      <w:marTop w:val="0"/>
      <w:marBottom w:val="0"/>
      <w:divBdr>
        <w:top w:val="none" w:sz="0" w:space="0" w:color="auto"/>
        <w:left w:val="none" w:sz="0" w:space="0" w:color="auto"/>
        <w:bottom w:val="none" w:sz="0" w:space="0" w:color="auto"/>
        <w:right w:val="none" w:sz="0" w:space="0" w:color="auto"/>
      </w:divBdr>
    </w:div>
    <w:div w:id="1986931219">
      <w:marLeft w:val="640"/>
      <w:marRight w:val="0"/>
      <w:marTop w:val="0"/>
      <w:marBottom w:val="0"/>
      <w:divBdr>
        <w:top w:val="none" w:sz="0" w:space="0" w:color="auto"/>
        <w:left w:val="none" w:sz="0" w:space="0" w:color="auto"/>
        <w:bottom w:val="none" w:sz="0" w:space="0" w:color="auto"/>
        <w:right w:val="none" w:sz="0" w:space="0" w:color="auto"/>
      </w:divBdr>
    </w:div>
    <w:div w:id="1987010469">
      <w:marLeft w:val="640"/>
      <w:marRight w:val="0"/>
      <w:marTop w:val="0"/>
      <w:marBottom w:val="0"/>
      <w:divBdr>
        <w:top w:val="none" w:sz="0" w:space="0" w:color="auto"/>
        <w:left w:val="none" w:sz="0" w:space="0" w:color="auto"/>
        <w:bottom w:val="none" w:sz="0" w:space="0" w:color="auto"/>
        <w:right w:val="none" w:sz="0" w:space="0" w:color="auto"/>
      </w:divBdr>
    </w:div>
    <w:div w:id="1987471835">
      <w:marLeft w:val="640"/>
      <w:marRight w:val="0"/>
      <w:marTop w:val="0"/>
      <w:marBottom w:val="0"/>
      <w:divBdr>
        <w:top w:val="none" w:sz="0" w:space="0" w:color="auto"/>
        <w:left w:val="none" w:sz="0" w:space="0" w:color="auto"/>
        <w:bottom w:val="none" w:sz="0" w:space="0" w:color="auto"/>
        <w:right w:val="none" w:sz="0" w:space="0" w:color="auto"/>
      </w:divBdr>
    </w:div>
    <w:div w:id="1987541505">
      <w:marLeft w:val="640"/>
      <w:marRight w:val="0"/>
      <w:marTop w:val="0"/>
      <w:marBottom w:val="0"/>
      <w:divBdr>
        <w:top w:val="none" w:sz="0" w:space="0" w:color="auto"/>
        <w:left w:val="none" w:sz="0" w:space="0" w:color="auto"/>
        <w:bottom w:val="none" w:sz="0" w:space="0" w:color="auto"/>
        <w:right w:val="none" w:sz="0" w:space="0" w:color="auto"/>
      </w:divBdr>
    </w:div>
    <w:div w:id="1987583421">
      <w:marLeft w:val="640"/>
      <w:marRight w:val="0"/>
      <w:marTop w:val="0"/>
      <w:marBottom w:val="0"/>
      <w:divBdr>
        <w:top w:val="none" w:sz="0" w:space="0" w:color="auto"/>
        <w:left w:val="none" w:sz="0" w:space="0" w:color="auto"/>
        <w:bottom w:val="none" w:sz="0" w:space="0" w:color="auto"/>
        <w:right w:val="none" w:sz="0" w:space="0" w:color="auto"/>
      </w:divBdr>
    </w:div>
    <w:div w:id="1987663899">
      <w:marLeft w:val="640"/>
      <w:marRight w:val="0"/>
      <w:marTop w:val="0"/>
      <w:marBottom w:val="0"/>
      <w:divBdr>
        <w:top w:val="none" w:sz="0" w:space="0" w:color="auto"/>
        <w:left w:val="none" w:sz="0" w:space="0" w:color="auto"/>
        <w:bottom w:val="none" w:sz="0" w:space="0" w:color="auto"/>
        <w:right w:val="none" w:sz="0" w:space="0" w:color="auto"/>
      </w:divBdr>
    </w:div>
    <w:div w:id="1987857970">
      <w:marLeft w:val="640"/>
      <w:marRight w:val="0"/>
      <w:marTop w:val="0"/>
      <w:marBottom w:val="0"/>
      <w:divBdr>
        <w:top w:val="none" w:sz="0" w:space="0" w:color="auto"/>
        <w:left w:val="none" w:sz="0" w:space="0" w:color="auto"/>
        <w:bottom w:val="none" w:sz="0" w:space="0" w:color="auto"/>
        <w:right w:val="none" w:sz="0" w:space="0" w:color="auto"/>
      </w:divBdr>
    </w:div>
    <w:div w:id="1987972585">
      <w:marLeft w:val="640"/>
      <w:marRight w:val="0"/>
      <w:marTop w:val="0"/>
      <w:marBottom w:val="0"/>
      <w:divBdr>
        <w:top w:val="none" w:sz="0" w:space="0" w:color="auto"/>
        <w:left w:val="none" w:sz="0" w:space="0" w:color="auto"/>
        <w:bottom w:val="none" w:sz="0" w:space="0" w:color="auto"/>
        <w:right w:val="none" w:sz="0" w:space="0" w:color="auto"/>
      </w:divBdr>
    </w:div>
    <w:div w:id="1987973298">
      <w:marLeft w:val="640"/>
      <w:marRight w:val="0"/>
      <w:marTop w:val="0"/>
      <w:marBottom w:val="0"/>
      <w:divBdr>
        <w:top w:val="none" w:sz="0" w:space="0" w:color="auto"/>
        <w:left w:val="none" w:sz="0" w:space="0" w:color="auto"/>
        <w:bottom w:val="none" w:sz="0" w:space="0" w:color="auto"/>
        <w:right w:val="none" w:sz="0" w:space="0" w:color="auto"/>
      </w:divBdr>
    </w:div>
    <w:div w:id="1988053420">
      <w:marLeft w:val="640"/>
      <w:marRight w:val="0"/>
      <w:marTop w:val="0"/>
      <w:marBottom w:val="0"/>
      <w:divBdr>
        <w:top w:val="none" w:sz="0" w:space="0" w:color="auto"/>
        <w:left w:val="none" w:sz="0" w:space="0" w:color="auto"/>
        <w:bottom w:val="none" w:sz="0" w:space="0" w:color="auto"/>
        <w:right w:val="none" w:sz="0" w:space="0" w:color="auto"/>
      </w:divBdr>
    </w:div>
    <w:div w:id="1988124085">
      <w:marLeft w:val="640"/>
      <w:marRight w:val="0"/>
      <w:marTop w:val="0"/>
      <w:marBottom w:val="0"/>
      <w:divBdr>
        <w:top w:val="none" w:sz="0" w:space="0" w:color="auto"/>
        <w:left w:val="none" w:sz="0" w:space="0" w:color="auto"/>
        <w:bottom w:val="none" w:sz="0" w:space="0" w:color="auto"/>
        <w:right w:val="none" w:sz="0" w:space="0" w:color="auto"/>
      </w:divBdr>
    </w:div>
    <w:div w:id="1988242340">
      <w:marLeft w:val="640"/>
      <w:marRight w:val="0"/>
      <w:marTop w:val="0"/>
      <w:marBottom w:val="0"/>
      <w:divBdr>
        <w:top w:val="none" w:sz="0" w:space="0" w:color="auto"/>
        <w:left w:val="none" w:sz="0" w:space="0" w:color="auto"/>
        <w:bottom w:val="none" w:sz="0" w:space="0" w:color="auto"/>
        <w:right w:val="none" w:sz="0" w:space="0" w:color="auto"/>
      </w:divBdr>
    </w:div>
    <w:div w:id="1988243568">
      <w:marLeft w:val="640"/>
      <w:marRight w:val="0"/>
      <w:marTop w:val="0"/>
      <w:marBottom w:val="0"/>
      <w:divBdr>
        <w:top w:val="none" w:sz="0" w:space="0" w:color="auto"/>
        <w:left w:val="none" w:sz="0" w:space="0" w:color="auto"/>
        <w:bottom w:val="none" w:sz="0" w:space="0" w:color="auto"/>
        <w:right w:val="none" w:sz="0" w:space="0" w:color="auto"/>
      </w:divBdr>
    </w:div>
    <w:div w:id="1988321241">
      <w:marLeft w:val="640"/>
      <w:marRight w:val="0"/>
      <w:marTop w:val="0"/>
      <w:marBottom w:val="0"/>
      <w:divBdr>
        <w:top w:val="none" w:sz="0" w:space="0" w:color="auto"/>
        <w:left w:val="none" w:sz="0" w:space="0" w:color="auto"/>
        <w:bottom w:val="none" w:sz="0" w:space="0" w:color="auto"/>
        <w:right w:val="none" w:sz="0" w:space="0" w:color="auto"/>
      </w:divBdr>
    </w:div>
    <w:div w:id="1988514934">
      <w:marLeft w:val="640"/>
      <w:marRight w:val="0"/>
      <w:marTop w:val="0"/>
      <w:marBottom w:val="0"/>
      <w:divBdr>
        <w:top w:val="none" w:sz="0" w:space="0" w:color="auto"/>
        <w:left w:val="none" w:sz="0" w:space="0" w:color="auto"/>
        <w:bottom w:val="none" w:sz="0" w:space="0" w:color="auto"/>
        <w:right w:val="none" w:sz="0" w:space="0" w:color="auto"/>
      </w:divBdr>
    </w:div>
    <w:div w:id="1988629484">
      <w:marLeft w:val="640"/>
      <w:marRight w:val="0"/>
      <w:marTop w:val="0"/>
      <w:marBottom w:val="0"/>
      <w:divBdr>
        <w:top w:val="none" w:sz="0" w:space="0" w:color="auto"/>
        <w:left w:val="none" w:sz="0" w:space="0" w:color="auto"/>
        <w:bottom w:val="none" w:sz="0" w:space="0" w:color="auto"/>
        <w:right w:val="none" w:sz="0" w:space="0" w:color="auto"/>
      </w:divBdr>
    </w:div>
    <w:div w:id="1988707358">
      <w:marLeft w:val="640"/>
      <w:marRight w:val="0"/>
      <w:marTop w:val="0"/>
      <w:marBottom w:val="0"/>
      <w:divBdr>
        <w:top w:val="none" w:sz="0" w:space="0" w:color="auto"/>
        <w:left w:val="none" w:sz="0" w:space="0" w:color="auto"/>
        <w:bottom w:val="none" w:sz="0" w:space="0" w:color="auto"/>
        <w:right w:val="none" w:sz="0" w:space="0" w:color="auto"/>
      </w:divBdr>
    </w:div>
    <w:div w:id="1988897054">
      <w:marLeft w:val="640"/>
      <w:marRight w:val="0"/>
      <w:marTop w:val="0"/>
      <w:marBottom w:val="0"/>
      <w:divBdr>
        <w:top w:val="none" w:sz="0" w:space="0" w:color="auto"/>
        <w:left w:val="none" w:sz="0" w:space="0" w:color="auto"/>
        <w:bottom w:val="none" w:sz="0" w:space="0" w:color="auto"/>
        <w:right w:val="none" w:sz="0" w:space="0" w:color="auto"/>
      </w:divBdr>
    </w:div>
    <w:div w:id="1989050095">
      <w:marLeft w:val="640"/>
      <w:marRight w:val="0"/>
      <w:marTop w:val="0"/>
      <w:marBottom w:val="0"/>
      <w:divBdr>
        <w:top w:val="none" w:sz="0" w:space="0" w:color="auto"/>
        <w:left w:val="none" w:sz="0" w:space="0" w:color="auto"/>
        <w:bottom w:val="none" w:sz="0" w:space="0" w:color="auto"/>
        <w:right w:val="none" w:sz="0" w:space="0" w:color="auto"/>
      </w:divBdr>
    </w:div>
    <w:div w:id="1989432720">
      <w:marLeft w:val="640"/>
      <w:marRight w:val="0"/>
      <w:marTop w:val="0"/>
      <w:marBottom w:val="0"/>
      <w:divBdr>
        <w:top w:val="none" w:sz="0" w:space="0" w:color="auto"/>
        <w:left w:val="none" w:sz="0" w:space="0" w:color="auto"/>
        <w:bottom w:val="none" w:sz="0" w:space="0" w:color="auto"/>
        <w:right w:val="none" w:sz="0" w:space="0" w:color="auto"/>
      </w:divBdr>
    </w:div>
    <w:div w:id="1989437346">
      <w:marLeft w:val="640"/>
      <w:marRight w:val="0"/>
      <w:marTop w:val="0"/>
      <w:marBottom w:val="0"/>
      <w:divBdr>
        <w:top w:val="none" w:sz="0" w:space="0" w:color="auto"/>
        <w:left w:val="none" w:sz="0" w:space="0" w:color="auto"/>
        <w:bottom w:val="none" w:sz="0" w:space="0" w:color="auto"/>
        <w:right w:val="none" w:sz="0" w:space="0" w:color="auto"/>
      </w:divBdr>
    </w:div>
    <w:div w:id="1989437484">
      <w:marLeft w:val="640"/>
      <w:marRight w:val="0"/>
      <w:marTop w:val="0"/>
      <w:marBottom w:val="0"/>
      <w:divBdr>
        <w:top w:val="none" w:sz="0" w:space="0" w:color="auto"/>
        <w:left w:val="none" w:sz="0" w:space="0" w:color="auto"/>
        <w:bottom w:val="none" w:sz="0" w:space="0" w:color="auto"/>
        <w:right w:val="none" w:sz="0" w:space="0" w:color="auto"/>
      </w:divBdr>
    </w:div>
    <w:div w:id="1989553444">
      <w:marLeft w:val="640"/>
      <w:marRight w:val="0"/>
      <w:marTop w:val="0"/>
      <w:marBottom w:val="0"/>
      <w:divBdr>
        <w:top w:val="none" w:sz="0" w:space="0" w:color="auto"/>
        <w:left w:val="none" w:sz="0" w:space="0" w:color="auto"/>
        <w:bottom w:val="none" w:sz="0" w:space="0" w:color="auto"/>
        <w:right w:val="none" w:sz="0" w:space="0" w:color="auto"/>
      </w:divBdr>
    </w:div>
    <w:div w:id="1989745762">
      <w:marLeft w:val="640"/>
      <w:marRight w:val="0"/>
      <w:marTop w:val="0"/>
      <w:marBottom w:val="0"/>
      <w:divBdr>
        <w:top w:val="none" w:sz="0" w:space="0" w:color="auto"/>
        <w:left w:val="none" w:sz="0" w:space="0" w:color="auto"/>
        <w:bottom w:val="none" w:sz="0" w:space="0" w:color="auto"/>
        <w:right w:val="none" w:sz="0" w:space="0" w:color="auto"/>
      </w:divBdr>
    </w:div>
    <w:div w:id="1989750858">
      <w:marLeft w:val="640"/>
      <w:marRight w:val="0"/>
      <w:marTop w:val="0"/>
      <w:marBottom w:val="0"/>
      <w:divBdr>
        <w:top w:val="none" w:sz="0" w:space="0" w:color="auto"/>
        <w:left w:val="none" w:sz="0" w:space="0" w:color="auto"/>
        <w:bottom w:val="none" w:sz="0" w:space="0" w:color="auto"/>
        <w:right w:val="none" w:sz="0" w:space="0" w:color="auto"/>
      </w:divBdr>
    </w:div>
    <w:div w:id="1989821887">
      <w:marLeft w:val="640"/>
      <w:marRight w:val="0"/>
      <w:marTop w:val="0"/>
      <w:marBottom w:val="0"/>
      <w:divBdr>
        <w:top w:val="none" w:sz="0" w:space="0" w:color="auto"/>
        <w:left w:val="none" w:sz="0" w:space="0" w:color="auto"/>
        <w:bottom w:val="none" w:sz="0" w:space="0" w:color="auto"/>
        <w:right w:val="none" w:sz="0" w:space="0" w:color="auto"/>
      </w:divBdr>
    </w:div>
    <w:div w:id="1989896246">
      <w:marLeft w:val="640"/>
      <w:marRight w:val="0"/>
      <w:marTop w:val="0"/>
      <w:marBottom w:val="0"/>
      <w:divBdr>
        <w:top w:val="none" w:sz="0" w:space="0" w:color="auto"/>
        <w:left w:val="none" w:sz="0" w:space="0" w:color="auto"/>
        <w:bottom w:val="none" w:sz="0" w:space="0" w:color="auto"/>
        <w:right w:val="none" w:sz="0" w:space="0" w:color="auto"/>
      </w:divBdr>
    </w:div>
    <w:div w:id="1990283618">
      <w:marLeft w:val="640"/>
      <w:marRight w:val="0"/>
      <w:marTop w:val="0"/>
      <w:marBottom w:val="0"/>
      <w:divBdr>
        <w:top w:val="none" w:sz="0" w:space="0" w:color="auto"/>
        <w:left w:val="none" w:sz="0" w:space="0" w:color="auto"/>
        <w:bottom w:val="none" w:sz="0" w:space="0" w:color="auto"/>
        <w:right w:val="none" w:sz="0" w:space="0" w:color="auto"/>
      </w:divBdr>
    </w:div>
    <w:div w:id="1990284788">
      <w:marLeft w:val="640"/>
      <w:marRight w:val="0"/>
      <w:marTop w:val="0"/>
      <w:marBottom w:val="0"/>
      <w:divBdr>
        <w:top w:val="none" w:sz="0" w:space="0" w:color="auto"/>
        <w:left w:val="none" w:sz="0" w:space="0" w:color="auto"/>
        <w:bottom w:val="none" w:sz="0" w:space="0" w:color="auto"/>
        <w:right w:val="none" w:sz="0" w:space="0" w:color="auto"/>
      </w:divBdr>
    </w:div>
    <w:div w:id="1990397522">
      <w:marLeft w:val="640"/>
      <w:marRight w:val="0"/>
      <w:marTop w:val="0"/>
      <w:marBottom w:val="0"/>
      <w:divBdr>
        <w:top w:val="none" w:sz="0" w:space="0" w:color="auto"/>
        <w:left w:val="none" w:sz="0" w:space="0" w:color="auto"/>
        <w:bottom w:val="none" w:sz="0" w:space="0" w:color="auto"/>
        <w:right w:val="none" w:sz="0" w:space="0" w:color="auto"/>
      </w:divBdr>
    </w:div>
    <w:div w:id="1990477167">
      <w:marLeft w:val="640"/>
      <w:marRight w:val="0"/>
      <w:marTop w:val="0"/>
      <w:marBottom w:val="0"/>
      <w:divBdr>
        <w:top w:val="none" w:sz="0" w:space="0" w:color="auto"/>
        <w:left w:val="none" w:sz="0" w:space="0" w:color="auto"/>
        <w:bottom w:val="none" w:sz="0" w:space="0" w:color="auto"/>
        <w:right w:val="none" w:sz="0" w:space="0" w:color="auto"/>
      </w:divBdr>
    </w:div>
    <w:div w:id="1990479116">
      <w:marLeft w:val="640"/>
      <w:marRight w:val="0"/>
      <w:marTop w:val="0"/>
      <w:marBottom w:val="0"/>
      <w:divBdr>
        <w:top w:val="none" w:sz="0" w:space="0" w:color="auto"/>
        <w:left w:val="none" w:sz="0" w:space="0" w:color="auto"/>
        <w:bottom w:val="none" w:sz="0" w:space="0" w:color="auto"/>
        <w:right w:val="none" w:sz="0" w:space="0" w:color="auto"/>
      </w:divBdr>
    </w:div>
    <w:div w:id="1990665579">
      <w:marLeft w:val="640"/>
      <w:marRight w:val="0"/>
      <w:marTop w:val="0"/>
      <w:marBottom w:val="0"/>
      <w:divBdr>
        <w:top w:val="none" w:sz="0" w:space="0" w:color="auto"/>
        <w:left w:val="none" w:sz="0" w:space="0" w:color="auto"/>
        <w:bottom w:val="none" w:sz="0" w:space="0" w:color="auto"/>
        <w:right w:val="none" w:sz="0" w:space="0" w:color="auto"/>
      </w:divBdr>
    </w:div>
    <w:div w:id="1990672796">
      <w:marLeft w:val="640"/>
      <w:marRight w:val="0"/>
      <w:marTop w:val="0"/>
      <w:marBottom w:val="0"/>
      <w:divBdr>
        <w:top w:val="none" w:sz="0" w:space="0" w:color="auto"/>
        <w:left w:val="none" w:sz="0" w:space="0" w:color="auto"/>
        <w:bottom w:val="none" w:sz="0" w:space="0" w:color="auto"/>
        <w:right w:val="none" w:sz="0" w:space="0" w:color="auto"/>
      </w:divBdr>
    </w:div>
    <w:div w:id="1990744893">
      <w:marLeft w:val="640"/>
      <w:marRight w:val="0"/>
      <w:marTop w:val="0"/>
      <w:marBottom w:val="0"/>
      <w:divBdr>
        <w:top w:val="none" w:sz="0" w:space="0" w:color="auto"/>
        <w:left w:val="none" w:sz="0" w:space="0" w:color="auto"/>
        <w:bottom w:val="none" w:sz="0" w:space="0" w:color="auto"/>
        <w:right w:val="none" w:sz="0" w:space="0" w:color="auto"/>
      </w:divBdr>
    </w:div>
    <w:div w:id="1990748431">
      <w:marLeft w:val="640"/>
      <w:marRight w:val="0"/>
      <w:marTop w:val="0"/>
      <w:marBottom w:val="0"/>
      <w:divBdr>
        <w:top w:val="none" w:sz="0" w:space="0" w:color="auto"/>
        <w:left w:val="none" w:sz="0" w:space="0" w:color="auto"/>
        <w:bottom w:val="none" w:sz="0" w:space="0" w:color="auto"/>
        <w:right w:val="none" w:sz="0" w:space="0" w:color="auto"/>
      </w:divBdr>
    </w:div>
    <w:div w:id="1990788893">
      <w:marLeft w:val="640"/>
      <w:marRight w:val="0"/>
      <w:marTop w:val="0"/>
      <w:marBottom w:val="0"/>
      <w:divBdr>
        <w:top w:val="none" w:sz="0" w:space="0" w:color="auto"/>
        <w:left w:val="none" w:sz="0" w:space="0" w:color="auto"/>
        <w:bottom w:val="none" w:sz="0" w:space="0" w:color="auto"/>
        <w:right w:val="none" w:sz="0" w:space="0" w:color="auto"/>
      </w:divBdr>
    </w:div>
    <w:div w:id="1990817028">
      <w:marLeft w:val="640"/>
      <w:marRight w:val="0"/>
      <w:marTop w:val="0"/>
      <w:marBottom w:val="0"/>
      <w:divBdr>
        <w:top w:val="none" w:sz="0" w:space="0" w:color="auto"/>
        <w:left w:val="none" w:sz="0" w:space="0" w:color="auto"/>
        <w:bottom w:val="none" w:sz="0" w:space="0" w:color="auto"/>
        <w:right w:val="none" w:sz="0" w:space="0" w:color="auto"/>
      </w:divBdr>
    </w:div>
    <w:div w:id="1990943182">
      <w:marLeft w:val="640"/>
      <w:marRight w:val="0"/>
      <w:marTop w:val="0"/>
      <w:marBottom w:val="0"/>
      <w:divBdr>
        <w:top w:val="none" w:sz="0" w:space="0" w:color="auto"/>
        <w:left w:val="none" w:sz="0" w:space="0" w:color="auto"/>
        <w:bottom w:val="none" w:sz="0" w:space="0" w:color="auto"/>
        <w:right w:val="none" w:sz="0" w:space="0" w:color="auto"/>
      </w:divBdr>
    </w:div>
    <w:div w:id="1990983991">
      <w:marLeft w:val="640"/>
      <w:marRight w:val="0"/>
      <w:marTop w:val="0"/>
      <w:marBottom w:val="0"/>
      <w:divBdr>
        <w:top w:val="none" w:sz="0" w:space="0" w:color="auto"/>
        <w:left w:val="none" w:sz="0" w:space="0" w:color="auto"/>
        <w:bottom w:val="none" w:sz="0" w:space="0" w:color="auto"/>
        <w:right w:val="none" w:sz="0" w:space="0" w:color="auto"/>
      </w:divBdr>
    </w:div>
    <w:div w:id="1991051840">
      <w:marLeft w:val="640"/>
      <w:marRight w:val="0"/>
      <w:marTop w:val="0"/>
      <w:marBottom w:val="0"/>
      <w:divBdr>
        <w:top w:val="none" w:sz="0" w:space="0" w:color="auto"/>
        <w:left w:val="none" w:sz="0" w:space="0" w:color="auto"/>
        <w:bottom w:val="none" w:sz="0" w:space="0" w:color="auto"/>
        <w:right w:val="none" w:sz="0" w:space="0" w:color="auto"/>
      </w:divBdr>
    </w:div>
    <w:div w:id="1991209906">
      <w:marLeft w:val="640"/>
      <w:marRight w:val="0"/>
      <w:marTop w:val="0"/>
      <w:marBottom w:val="0"/>
      <w:divBdr>
        <w:top w:val="none" w:sz="0" w:space="0" w:color="auto"/>
        <w:left w:val="none" w:sz="0" w:space="0" w:color="auto"/>
        <w:bottom w:val="none" w:sz="0" w:space="0" w:color="auto"/>
        <w:right w:val="none" w:sz="0" w:space="0" w:color="auto"/>
      </w:divBdr>
    </w:div>
    <w:div w:id="1991402760">
      <w:marLeft w:val="640"/>
      <w:marRight w:val="0"/>
      <w:marTop w:val="0"/>
      <w:marBottom w:val="0"/>
      <w:divBdr>
        <w:top w:val="none" w:sz="0" w:space="0" w:color="auto"/>
        <w:left w:val="none" w:sz="0" w:space="0" w:color="auto"/>
        <w:bottom w:val="none" w:sz="0" w:space="0" w:color="auto"/>
        <w:right w:val="none" w:sz="0" w:space="0" w:color="auto"/>
      </w:divBdr>
    </w:div>
    <w:div w:id="1991472392">
      <w:marLeft w:val="640"/>
      <w:marRight w:val="0"/>
      <w:marTop w:val="0"/>
      <w:marBottom w:val="0"/>
      <w:divBdr>
        <w:top w:val="none" w:sz="0" w:space="0" w:color="auto"/>
        <w:left w:val="none" w:sz="0" w:space="0" w:color="auto"/>
        <w:bottom w:val="none" w:sz="0" w:space="0" w:color="auto"/>
        <w:right w:val="none" w:sz="0" w:space="0" w:color="auto"/>
      </w:divBdr>
    </w:div>
    <w:div w:id="1991589892">
      <w:marLeft w:val="640"/>
      <w:marRight w:val="0"/>
      <w:marTop w:val="0"/>
      <w:marBottom w:val="0"/>
      <w:divBdr>
        <w:top w:val="none" w:sz="0" w:space="0" w:color="auto"/>
        <w:left w:val="none" w:sz="0" w:space="0" w:color="auto"/>
        <w:bottom w:val="none" w:sz="0" w:space="0" w:color="auto"/>
        <w:right w:val="none" w:sz="0" w:space="0" w:color="auto"/>
      </w:divBdr>
    </w:div>
    <w:div w:id="1991670225">
      <w:marLeft w:val="640"/>
      <w:marRight w:val="0"/>
      <w:marTop w:val="0"/>
      <w:marBottom w:val="0"/>
      <w:divBdr>
        <w:top w:val="none" w:sz="0" w:space="0" w:color="auto"/>
        <w:left w:val="none" w:sz="0" w:space="0" w:color="auto"/>
        <w:bottom w:val="none" w:sz="0" w:space="0" w:color="auto"/>
        <w:right w:val="none" w:sz="0" w:space="0" w:color="auto"/>
      </w:divBdr>
    </w:div>
    <w:div w:id="1991671538">
      <w:marLeft w:val="640"/>
      <w:marRight w:val="0"/>
      <w:marTop w:val="0"/>
      <w:marBottom w:val="0"/>
      <w:divBdr>
        <w:top w:val="none" w:sz="0" w:space="0" w:color="auto"/>
        <w:left w:val="none" w:sz="0" w:space="0" w:color="auto"/>
        <w:bottom w:val="none" w:sz="0" w:space="0" w:color="auto"/>
        <w:right w:val="none" w:sz="0" w:space="0" w:color="auto"/>
      </w:divBdr>
    </w:div>
    <w:div w:id="1991905611">
      <w:marLeft w:val="640"/>
      <w:marRight w:val="0"/>
      <w:marTop w:val="0"/>
      <w:marBottom w:val="0"/>
      <w:divBdr>
        <w:top w:val="none" w:sz="0" w:space="0" w:color="auto"/>
        <w:left w:val="none" w:sz="0" w:space="0" w:color="auto"/>
        <w:bottom w:val="none" w:sz="0" w:space="0" w:color="auto"/>
        <w:right w:val="none" w:sz="0" w:space="0" w:color="auto"/>
      </w:divBdr>
    </w:div>
    <w:div w:id="1991933120">
      <w:marLeft w:val="640"/>
      <w:marRight w:val="0"/>
      <w:marTop w:val="0"/>
      <w:marBottom w:val="0"/>
      <w:divBdr>
        <w:top w:val="none" w:sz="0" w:space="0" w:color="auto"/>
        <w:left w:val="none" w:sz="0" w:space="0" w:color="auto"/>
        <w:bottom w:val="none" w:sz="0" w:space="0" w:color="auto"/>
        <w:right w:val="none" w:sz="0" w:space="0" w:color="auto"/>
      </w:divBdr>
    </w:div>
    <w:div w:id="1991977827">
      <w:marLeft w:val="640"/>
      <w:marRight w:val="0"/>
      <w:marTop w:val="0"/>
      <w:marBottom w:val="0"/>
      <w:divBdr>
        <w:top w:val="none" w:sz="0" w:space="0" w:color="auto"/>
        <w:left w:val="none" w:sz="0" w:space="0" w:color="auto"/>
        <w:bottom w:val="none" w:sz="0" w:space="0" w:color="auto"/>
        <w:right w:val="none" w:sz="0" w:space="0" w:color="auto"/>
      </w:divBdr>
    </w:div>
    <w:div w:id="1992052279">
      <w:marLeft w:val="640"/>
      <w:marRight w:val="0"/>
      <w:marTop w:val="0"/>
      <w:marBottom w:val="0"/>
      <w:divBdr>
        <w:top w:val="none" w:sz="0" w:space="0" w:color="auto"/>
        <w:left w:val="none" w:sz="0" w:space="0" w:color="auto"/>
        <w:bottom w:val="none" w:sz="0" w:space="0" w:color="auto"/>
        <w:right w:val="none" w:sz="0" w:space="0" w:color="auto"/>
      </w:divBdr>
    </w:div>
    <w:div w:id="1992056917">
      <w:marLeft w:val="640"/>
      <w:marRight w:val="0"/>
      <w:marTop w:val="0"/>
      <w:marBottom w:val="0"/>
      <w:divBdr>
        <w:top w:val="none" w:sz="0" w:space="0" w:color="auto"/>
        <w:left w:val="none" w:sz="0" w:space="0" w:color="auto"/>
        <w:bottom w:val="none" w:sz="0" w:space="0" w:color="auto"/>
        <w:right w:val="none" w:sz="0" w:space="0" w:color="auto"/>
      </w:divBdr>
    </w:div>
    <w:div w:id="1992319805">
      <w:marLeft w:val="640"/>
      <w:marRight w:val="0"/>
      <w:marTop w:val="0"/>
      <w:marBottom w:val="0"/>
      <w:divBdr>
        <w:top w:val="none" w:sz="0" w:space="0" w:color="auto"/>
        <w:left w:val="none" w:sz="0" w:space="0" w:color="auto"/>
        <w:bottom w:val="none" w:sz="0" w:space="0" w:color="auto"/>
        <w:right w:val="none" w:sz="0" w:space="0" w:color="auto"/>
      </w:divBdr>
    </w:div>
    <w:div w:id="1992370197">
      <w:marLeft w:val="640"/>
      <w:marRight w:val="0"/>
      <w:marTop w:val="0"/>
      <w:marBottom w:val="0"/>
      <w:divBdr>
        <w:top w:val="none" w:sz="0" w:space="0" w:color="auto"/>
        <w:left w:val="none" w:sz="0" w:space="0" w:color="auto"/>
        <w:bottom w:val="none" w:sz="0" w:space="0" w:color="auto"/>
        <w:right w:val="none" w:sz="0" w:space="0" w:color="auto"/>
      </w:divBdr>
    </w:div>
    <w:div w:id="1992371862">
      <w:marLeft w:val="640"/>
      <w:marRight w:val="0"/>
      <w:marTop w:val="0"/>
      <w:marBottom w:val="0"/>
      <w:divBdr>
        <w:top w:val="none" w:sz="0" w:space="0" w:color="auto"/>
        <w:left w:val="none" w:sz="0" w:space="0" w:color="auto"/>
        <w:bottom w:val="none" w:sz="0" w:space="0" w:color="auto"/>
        <w:right w:val="none" w:sz="0" w:space="0" w:color="auto"/>
      </w:divBdr>
    </w:div>
    <w:div w:id="1992445065">
      <w:marLeft w:val="640"/>
      <w:marRight w:val="0"/>
      <w:marTop w:val="0"/>
      <w:marBottom w:val="0"/>
      <w:divBdr>
        <w:top w:val="none" w:sz="0" w:space="0" w:color="auto"/>
        <w:left w:val="none" w:sz="0" w:space="0" w:color="auto"/>
        <w:bottom w:val="none" w:sz="0" w:space="0" w:color="auto"/>
        <w:right w:val="none" w:sz="0" w:space="0" w:color="auto"/>
      </w:divBdr>
    </w:div>
    <w:div w:id="1992558960">
      <w:marLeft w:val="640"/>
      <w:marRight w:val="0"/>
      <w:marTop w:val="0"/>
      <w:marBottom w:val="0"/>
      <w:divBdr>
        <w:top w:val="none" w:sz="0" w:space="0" w:color="auto"/>
        <w:left w:val="none" w:sz="0" w:space="0" w:color="auto"/>
        <w:bottom w:val="none" w:sz="0" w:space="0" w:color="auto"/>
        <w:right w:val="none" w:sz="0" w:space="0" w:color="auto"/>
      </w:divBdr>
    </w:div>
    <w:div w:id="1992560140">
      <w:marLeft w:val="640"/>
      <w:marRight w:val="0"/>
      <w:marTop w:val="0"/>
      <w:marBottom w:val="0"/>
      <w:divBdr>
        <w:top w:val="none" w:sz="0" w:space="0" w:color="auto"/>
        <w:left w:val="none" w:sz="0" w:space="0" w:color="auto"/>
        <w:bottom w:val="none" w:sz="0" w:space="0" w:color="auto"/>
        <w:right w:val="none" w:sz="0" w:space="0" w:color="auto"/>
      </w:divBdr>
    </w:div>
    <w:div w:id="1992637290">
      <w:marLeft w:val="640"/>
      <w:marRight w:val="0"/>
      <w:marTop w:val="0"/>
      <w:marBottom w:val="0"/>
      <w:divBdr>
        <w:top w:val="none" w:sz="0" w:space="0" w:color="auto"/>
        <w:left w:val="none" w:sz="0" w:space="0" w:color="auto"/>
        <w:bottom w:val="none" w:sz="0" w:space="0" w:color="auto"/>
        <w:right w:val="none" w:sz="0" w:space="0" w:color="auto"/>
      </w:divBdr>
    </w:div>
    <w:div w:id="1992755994">
      <w:marLeft w:val="640"/>
      <w:marRight w:val="0"/>
      <w:marTop w:val="0"/>
      <w:marBottom w:val="0"/>
      <w:divBdr>
        <w:top w:val="none" w:sz="0" w:space="0" w:color="auto"/>
        <w:left w:val="none" w:sz="0" w:space="0" w:color="auto"/>
        <w:bottom w:val="none" w:sz="0" w:space="0" w:color="auto"/>
        <w:right w:val="none" w:sz="0" w:space="0" w:color="auto"/>
      </w:divBdr>
    </w:div>
    <w:div w:id="1992903607">
      <w:marLeft w:val="640"/>
      <w:marRight w:val="0"/>
      <w:marTop w:val="0"/>
      <w:marBottom w:val="0"/>
      <w:divBdr>
        <w:top w:val="none" w:sz="0" w:space="0" w:color="auto"/>
        <w:left w:val="none" w:sz="0" w:space="0" w:color="auto"/>
        <w:bottom w:val="none" w:sz="0" w:space="0" w:color="auto"/>
        <w:right w:val="none" w:sz="0" w:space="0" w:color="auto"/>
      </w:divBdr>
    </w:div>
    <w:div w:id="1992982199">
      <w:marLeft w:val="640"/>
      <w:marRight w:val="0"/>
      <w:marTop w:val="0"/>
      <w:marBottom w:val="0"/>
      <w:divBdr>
        <w:top w:val="none" w:sz="0" w:space="0" w:color="auto"/>
        <w:left w:val="none" w:sz="0" w:space="0" w:color="auto"/>
        <w:bottom w:val="none" w:sz="0" w:space="0" w:color="auto"/>
        <w:right w:val="none" w:sz="0" w:space="0" w:color="auto"/>
      </w:divBdr>
    </w:div>
    <w:div w:id="1993021449">
      <w:marLeft w:val="640"/>
      <w:marRight w:val="0"/>
      <w:marTop w:val="0"/>
      <w:marBottom w:val="0"/>
      <w:divBdr>
        <w:top w:val="none" w:sz="0" w:space="0" w:color="auto"/>
        <w:left w:val="none" w:sz="0" w:space="0" w:color="auto"/>
        <w:bottom w:val="none" w:sz="0" w:space="0" w:color="auto"/>
        <w:right w:val="none" w:sz="0" w:space="0" w:color="auto"/>
      </w:divBdr>
    </w:div>
    <w:div w:id="1993175908">
      <w:marLeft w:val="640"/>
      <w:marRight w:val="0"/>
      <w:marTop w:val="0"/>
      <w:marBottom w:val="0"/>
      <w:divBdr>
        <w:top w:val="none" w:sz="0" w:space="0" w:color="auto"/>
        <w:left w:val="none" w:sz="0" w:space="0" w:color="auto"/>
        <w:bottom w:val="none" w:sz="0" w:space="0" w:color="auto"/>
        <w:right w:val="none" w:sz="0" w:space="0" w:color="auto"/>
      </w:divBdr>
    </w:div>
    <w:div w:id="1993213949">
      <w:marLeft w:val="640"/>
      <w:marRight w:val="0"/>
      <w:marTop w:val="0"/>
      <w:marBottom w:val="0"/>
      <w:divBdr>
        <w:top w:val="none" w:sz="0" w:space="0" w:color="auto"/>
        <w:left w:val="none" w:sz="0" w:space="0" w:color="auto"/>
        <w:bottom w:val="none" w:sz="0" w:space="0" w:color="auto"/>
        <w:right w:val="none" w:sz="0" w:space="0" w:color="auto"/>
      </w:divBdr>
    </w:div>
    <w:div w:id="1993480281">
      <w:marLeft w:val="640"/>
      <w:marRight w:val="0"/>
      <w:marTop w:val="0"/>
      <w:marBottom w:val="0"/>
      <w:divBdr>
        <w:top w:val="none" w:sz="0" w:space="0" w:color="auto"/>
        <w:left w:val="none" w:sz="0" w:space="0" w:color="auto"/>
        <w:bottom w:val="none" w:sz="0" w:space="0" w:color="auto"/>
        <w:right w:val="none" w:sz="0" w:space="0" w:color="auto"/>
      </w:divBdr>
    </w:div>
    <w:div w:id="1993558820">
      <w:marLeft w:val="640"/>
      <w:marRight w:val="0"/>
      <w:marTop w:val="0"/>
      <w:marBottom w:val="0"/>
      <w:divBdr>
        <w:top w:val="none" w:sz="0" w:space="0" w:color="auto"/>
        <w:left w:val="none" w:sz="0" w:space="0" w:color="auto"/>
        <w:bottom w:val="none" w:sz="0" w:space="0" w:color="auto"/>
        <w:right w:val="none" w:sz="0" w:space="0" w:color="auto"/>
      </w:divBdr>
    </w:div>
    <w:div w:id="1993605433">
      <w:marLeft w:val="640"/>
      <w:marRight w:val="0"/>
      <w:marTop w:val="0"/>
      <w:marBottom w:val="0"/>
      <w:divBdr>
        <w:top w:val="none" w:sz="0" w:space="0" w:color="auto"/>
        <w:left w:val="none" w:sz="0" w:space="0" w:color="auto"/>
        <w:bottom w:val="none" w:sz="0" w:space="0" w:color="auto"/>
        <w:right w:val="none" w:sz="0" w:space="0" w:color="auto"/>
      </w:divBdr>
    </w:div>
    <w:div w:id="1993630663">
      <w:marLeft w:val="640"/>
      <w:marRight w:val="0"/>
      <w:marTop w:val="0"/>
      <w:marBottom w:val="0"/>
      <w:divBdr>
        <w:top w:val="none" w:sz="0" w:space="0" w:color="auto"/>
        <w:left w:val="none" w:sz="0" w:space="0" w:color="auto"/>
        <w:bottom w:val="none" w:sz="0" w:space="0" w:color="auto"/>
        <w:right w:val="none" w:sz="0" w:space="0" w:color="auto"/>
      </w:divBdr>
    </w:div>
    <w:div w:id="1993635898">
      <w:marLeft w:val="640"/>
      <w:marRight w:val="0"/>
      <w:marTop w:val="0"/>
      <w:marBottom w:val="0"/>
      <w:divBdr>
        <w:top w:val="none" w:sz="0" w:space="0" w:color="auto"/>
        <w:left w:val="none" w:sz="0" w:space="0" w:color="auto"/>
        <w:bottom w:val="none" w:sz="0" w:space="0" w:color="auto"/>
        <w:right w:val="none" w:sz="0" w:space="0" w:color="auto"/>
      </w:divBdr>
    </w:div>
    <w:div w:id="1993748145">
      <w:marLeft w:val="640"/>
      <w:marRight w:val="0"/>
      <w:marTop w:val="0"/>
      <w:marBottom w:val="0"/>
      <w:divBdr>
        <w:top w:val="none" w:sz="0" w:space="0" w:color="auto"/>
        <w:left w:val="none" w:sz="0" w:space="0" w:color="auto"/>
        <w:bottom w:val="none" w:sz="0" w:space="0" w:color="auto"/>
        <w:right w:val="none" w:sz="0" w:space="0" w:color="auto"/>
      </w:divBdr>
    </w:div>
    <w:div w:id="1993873840">
      <w:marLeft w:val="640"/>
      <w:marRight w:val="0"/>
      <w:marTop w:val="0"/>
      <w:marBottom w:val="0"/>
      <w:divBdr>
        <w:top w:val="none" w:sz="0" w:space="0" w:color="auto"/>
        <w:left w:val="none" w:sz="0" w:space="0" w:color="auto"/>
        <w:bottom w:val="none" w:sz="0" w:space="0" w:color="auto"/>
        <w:right w:val="none" w:sz="0" w:space="0" w:color="auto"/>
      </w:divBdr>
    </w:div>
    <w:div w:id="1993945796">
      <w:marLeft w:val="640"/>
      <w:marRight w:val="0"/>
      <w:marTop w:val="0"/>
      <w:marBottom w:val="0"/>
      <w:divBdr>
        <w:top w:val="none" w:sz="0" w:space="0" w:color="auto"/>
        <w:left w:val="none" w:sz="0" w:space="0" w:color="auto"/>
        <w:bottom w:val="none" w:sz="0" w:space="0" w:color="auto"/>
        <w:right w:val="none" w:sz="0" w:space="0" w:color="auto"/>
      </w:divBdr>
    </w:div>
    <w:div w:id="1994068724">
      <w:marLeft w:val="640"/>
      <w:marRight w:val="0"/>
      <w:marTop w:val="0"/>
      <w:marBottom w:val="0"/>
      <w:divBdr>
        <w:top w:val="none" w:sz="0" w:space="0" w:color="auto"/>
        <w:left w:val="none" w:sz="0" w:space="0" w:color="auto"/>
        <w:bottom w:val="none" w:sz="0" w:space="0" w:color="auto"/>
        <w:right w:val="none" w:sz="0" w:space="0" w:color="auto"/>
      </w:divBdr>
    </w:div>
    <w:div w:id="1994215090">
      <w:marLeft w:val="640"/>
      <w:marRight w:val="0"/>
      <w:marTop w:val="0"/>
      <w:marBottom w:val="0"/>
      <w:divBdr>
        <w:top w:val="none" w:sz="0" w:space="0" w:color="auto"/>
        <w:left w:val="none" w:sz="0" w:space="0" w:color="auto"/>
        <w:bottom w:val="none" w:sz="0" w:space="0" w:color="auto"/>
        <w:right w:val="none" w:sz="0" w:space="0" w:color="auto"/>
      </w:divBdr>
    </w:div>
    <w:div w:id="1994218891">
      <w:marLeft w:val="640"/>
      <w:marRight w:val="0"/>
      <w:marTop w:val="0"/>
      <w:marBottom w:val="0"/>
      <w:divBdr>
        <w:top w:val="none" w:sz="0" w:space="0" w:color="auto"/>
        <w:left w:val="none" w:sz="0" w:space="0" w:color="auto"/>
        <w:bottom w:val="none" w:sz="0" w:space="0" w:color="auto"/>
        <w:right w:val="none" w:sz="0" w:space="0" w:color="auto"/>
      </w:divBdr>
    </w:div>
    <w:div w:id="1994292669">
      <w:marLeft w:val="640"/>
      <w:marRight w:val="0"/>
      <w:marTop w:val="0"/>
      <w:marBottom w:val="0"/>
      <w:divBdr>
        <w:top w:val="none" w:sz="0" w:space="0" w:color="auto"/>
        <w:left w:val="none" w:sz="0" w:space="0" w:color="auto"/>
        <w:bottom w:val="none" w:sz="0" w:space="0" w:color="auto"/>
        <w:right w:val="none" w:sz="0" w:space="0" w:color="auto"/>
      </w:divBdr>
    </w:div>
    <w:div w:id="1994409210">
      <w:marLeft w:val="640"/>
      <w:marRight w:val="0"/>
      <w:marTop w:val="0"/>
      <w:marBottom w:val="0"/>
      <w:divBdr>
        <w:top w:val="none" w:sz="0" w:space="0" w:color="auto"/>
        <w:left w:val="none" w:sz="0" w:space="0" w:color="auto"/>
        <w:bottom w:val="none" w:sz="0" w:space="0" w:color="auto"/>
        <w:right w:val="none" w:sz="0" w:space="0" w:color="auto"/>
      </w:divBdr>
    </w:div>
    <w:div w:id="1994488349">
      <w:marLeft w:val="640"/>
      <w:marRight w:val="0"/>
      <w:marTop w:val="0"/>
      <w:marBottom w:val="0"/>
      <w:divBdr>
        <w:top w:val="none" w:sz="0" w:space="0" w:color="auto"/>
        <w:left w:val="none" w:sz="0" w:space="0" w:color="auto"/>
        <w:bottom w:val="none" w:sz="0" w:space="0" w:color="auto"/>
        <w:right w:val="none" w:sz="0" w:space="0" w:color="auto"/>
      </w:divBdr>
    </w:div>
    <w:div w:id="1994600916">
      <w:marLeft w:val="640"/>
      <w:marRight w:val="0"/>
      <w:marTop w:val="0"/>
      <w:marBottom w:val="0"/>
      <w:divBdr>
        <w:top w:val="none" w:sz="0" w:space="0" w:color="auto"/>
        <w:left w:val="none" w:sz="0" w:space="0" w:color="auto"/>
        <w:bottom w:val="none" w:sz="0" w:space="0" w:color="auto"/>
        <w:right w:val="none" w:sz="0" w:space="0" w:color="auto"/>
      </w:divBdr>
    </w:div>
    <w:div w:id="1994748764">
      <w:marLeft w:val="640"/>
      <w:marRight w:val="0"/>
      <w:marTop w:val="0"/>
      <w:marBottom w:val="0"/>
      <w:divBdr>
        <w:top w:val="none" w:sz="0" w:space="0" w:color="auto"/>
        <w:left w:val="none" w:sz="0" w:space="0" w:color="auto"/>
        <w:bottom w:val="none" w:sz="0" w:space="0" w:color="auto"/>
        <w:right w:val="none" w:sz="0" w:space="0" w:color="auto"/>
      </w:divBdr>
    </w:div>
    <w:div w:id="1994799626">
      <w:marLeft w:val="640"/>
      <w:marRight w:val="0"/>
      <w:marTop w:val="0"/>
      <w:marBottom w:val="0"/>
      <w:divBdr>
        <w:top w:val="none" w:sz="0" w:space="0" w:color="auto"/>
        <w:left w:val="none" w:sz="0" w:space="0" w:color="auto"/>
        <w:bottom w:val="none" w:sz="0" w:space="0" w:color="auto"/>
        <w:right w:val="none" w:sz="0" w:space="0" w:color="auto"/>
      </w:divBdr>
    </w:div>
    <w:div w:id="1994865419">
      <w:marLeft w:val="640"/>
      <w:marRight w:val="0"/>
      <w:marTop w:val="0"/>
      <w:marBottom w:val="0"/>
      <w:divBdr>
        <w:top w:val="none" w:sz="0" w:space="0" w:color="auto"/>
        <w:left w:val="none" w:sz="0" w:space="0" w:color="auto"/>
        <w:bottom w:val="none" w:sz="0" w:space="0" w:color="auto"/>
        <w:right w:val="none" w:sz="0" w:space="0" w:color="auto"/>
      </w:divBdr>
    </w:div>
    <w:div w:id="1994990657">
      <w:marLeft w:val="640"/>
      <w:marRight w:val="0"/>
      <w:marTop w:val="0"/>
      <w:marBottom w:val="0"/>
      <w:divBdr>
        <w:top w:val="none" w:sz="0" w:space="0" w:color="auto"/>
        <w:left w:val="none" w:sz="0" w:space="0" w:color="auto"/>
        <w:bottom w:val="none" w:sz="0" w:space="0" w:color="auto"/>
        <w:right w:val="none" w:sz="0" w:space="0" w:color="auto"/>
      </w:divBdr>
    </w:div>
    <w:div w:id="1995137363">
      <w:marLeft w:val="640"/>
      <w:marRight w:val="0"/>
      <w:marTop w:val="0"/>
      <w:marBottom w:val="0"/>
      <w:divBdr>
        <w:top w:val="none" w:sz="0" w:space="0" w:color="auto"/>
        <w:left w:val="none" w:sz="0" w:space="0" w:color="auto"/>
        <w:bottom w:val="none" w:sz="0" w:space="0" w:color="auto"/>
        <w:right w:val="none" w:sz="0" w:space="0" w:color="auto"/>
      </w:divBdr>
    </w:div>
    <w:div w:id="1995137497">
      <w:marLeft w:val="640"/>
      <w:marRight w:val="0"/>
      <w:marTop w:val="0"/>
      <w:marBottom w:val="0"/>
      <w:divBdr>
        <w:top w:val="none" w:sz="0" w:space="0" w:color="auto"/>
        <w:left w:val="none" w:sz="0" w:space="0" w:color="auto"/>
        <w:bottom w:val="none" w:sz="0" w:space="0" w:color="auto"/>
        <w:right w:val="none" w:sz="0" w:space="0" w:color="auto"/>
      </w:divBdr>
    </w:div>
    <w:div w:id="1995253838">
      <w:marLeft w:val="640"/>
      <w:marRight w:val="0"/>
      <w:marTop w:val="0"/>
      <w:marBottom w:val="0"/>
      <w:divBdr>
        <w:top w:val="none" w:sz="0" w:space="0" w:color="auto"/>
        <w:left w:val="none" w:sz="0" w:space="0" w:color="auto"/>
        <w:bottom w:val="none" w:sz="0" w:space="0" w:color="auto"/>
        <w:right w:val="none" w:sz="0" w:space="0" w:color="auto"/>
      </w:divBdr>
    </w:div>
    <w:div w:id="1995261445">
      <w:marLeft w:val="640"/>
      <w:marRight w:val="0"/>
      <w:marTop w:val="0"/>
      <w:marBottom w:val="0"/>
      <w:divBdr>
        <w:top w:val="none" w:sz="0" w:space="0" w:color="auto"/>
        <w:left w:val="none" w:sz="0" w:space="0" w:color="auto"/>
        <w:bottom w:val="none" w:sz="0" w:space="0" w:color="auto"/>
        <w:right w:val="none" w:sz="0" w:space="0" w:color="auto"/>
      </w:divBdr>
    </w:div>
    <w:div w:id="1995330824">
      <w:marLeft w:val="640"/>
      <w:marRight w:val="0"/>
      <w:marTop w:val="0"/>
      <w:marBottom w:val="0"/>
      <w:divBdr>
        <w:top w:val="none" w:sz="0" w:space="0" w:color="auto"/>
        <w:left w:val="none" w:sz="0" w:space="0" w:color="auto"/>
        <w:bottom w:val="none" w:sz="0" w:space="0" w:color="auto"/>
        <w:right w:val="none" w:sz="0" w:space="0" w:color="auto"/>
      </w:divBdr>
    </w:div>
    <w:div w:id="1995374655">
      <w:marLeft w:val="640"/>
      <w:marRight w:val="0"/>
      <w:marTop w:val="0"/>
      <w:marBottom w:val="0"/>
      <w:divBdr>
        <w:top w:val="none" w:sz="0" w:space="0" w:color="auto"/>
        <w:left w:val="none" w:sz="0" w:space="0" w:color="auto"/>
        <w:bottom w:val="none" w:sz="0" w:space="0" w:color="auto"/>
        <w:right w:val="none" w:sz="0" w:space="0" w:color="auto"/>
      </w:divBdr>
    </w:div>
    <w:div w:id="1995378381">
      <w:marLeft w:val="640"/>
      <w:marRight w:val="0"/>
      <w:marTop w:val="0"/>
      <w:marBottom w:val="0"/>
      <w:divBdr>
        <w:top w:val="none" w:sz="0" w:space="0" w:color="auto"/>
        <w:left w:val="none" w:sz="0" w:space="0" w:color="auto"/>
        <w:bottom w:val="none" w:sz="0" w:space="0" w:color="auto"/>
        <w:right w:val="none" w:sz="0" w:space="0" w:color="auto"/>
      </w:divBdr>
    </w:div>
    <w:div w:id="1995451969">
      <w:marLeft w:val="640"/>
      <w:marRight w:val="0"/>
      <w:marTop w:val="0"/>
      <w:marBottom w:val="0"/>
      <w:divBdr>
        <w:top w:val="none" w:sz="0" w:space="0" w:color="auto"/>
        <w:left w:val="none" w:sz="0" w:space="0" w:color="auto"/>
        <w:bottom w:val="none" w:sz="0" w:space="0" w:color="auto"/>
        <w:right w:val="none" w:sz="0" w:space="0" w:color="auto"/>
      </w:divBdr>
    </w:div>
    <w:div w:id="1995524711">
      <w:marLeft w:val="640"/>
      <w:marRight w:val="0"/>
      <w:marTop w:val="0"/>
      <w:marBottom w:val="0"/>
      <w:divBdr>
        <w:top w:val="none" w:sz="0" w:space="0" w:color="auto"/>
        <w:left w:val="none" w:sz="0" w:space="0" w:color="auto"/>
        <w:bottom w:val="none" w:sz="0" w:space="0" w:color="auto"/>
        <w:right w:val="none" w:sz="0" w:space="0" w:color="auto"/>
      </w:divBdr>
    </w:div>
    <w:div w:id="1995638730">
      <w:marLeft w:val="640"/>
      <w:marRight w:val="0"/>
      <w:marTop w:val="0"/>
      <w:marBottom w:val="0"/>
      <w:divBdr>
        <w:top w:val="none" w:sz="0" w:space="0" w:color="auto"/>
        <w:left w:val="none" w:sz="0" w:space="0" w:color="auto"/>
        <w:bottom w:val="none" w:sz="0" w:space="0" w:color="auto"/>
        <w:right w:val="none" w:sz="0" w:space="0" w:color="auto"/>
      </w:divBdr>
    </w:div>
    <w:div w:id="1995791418">
      <w:marLeft w:val="640"/>
      <w:marRight w:val="0"/>
      <w:marTop w:val="0"/>
      <w:marBottom w:val="0"/>
      <w:divBdr>
        <w:top w:val="none" w:sz="0" w:space="0" w:color="auto"/>
        <w:left w:val="none" w:sz="0" w:space="0" w:color="auto"/>
        <w:bottom w:val="none" w:sz="0" w:space="0" w:color="auto"/>
        <w:right w:val="none" w:sz="0" w:space="0" w:color="auto"/>
      </w:divBdr>
    </w:div>
    <w:div w:id="1995834510">
      <w:marLeft w:val="640"/>
      <w:marRight w:val="0"/>
      <w:marTop w:val="0"/>
      <w:marBottom w:val="0"/>
      <w:divBdr>
        <w:top w:val="none" w:sz="0" w:space="0" w:color="auto"/>
        <w:left w:val="none" w:sz="0" w:space="0" w:color="auto"/>
        <w:bottom w:val="none" w:sz="0" w:space="0" w:color="auto"/>
        <w:right w:val="none" w:sz="0" w:space="0" w:color="auto"/>
      </w:divBdr>
    </w:div>
    <w:div w:id="1995913862">
      <w:marLeft w:val="640"/>
      <w:marRight w:val="0"/>
      <w:marTop w:val="0"/>
      <w:marBottom w:val="0"/>
      <w:divBdr>
        <w:top w:val="none" w:sz="0" w:space="0" w:color="auto"/>
        <w:left w:val="none" w:sz="0" w:space="0" w:color="auto"/>
        <w:bottom w:val="none" w:sz="0" w:space="0" w:color="auto"/>
        <w:right w:val="none" w:sz="0" w:space="0" w:color="auto"/>
      </w:divBdr>
    </w:div>
    <w:div w:id="1995983560">
      <w:marLeft w:val="640"/>
      <w:marRight w:val="0"/>
      <w:marTop w:val="0"/>
      <w:marBottom w:val="0"/>
      <w:divBdr>
        <w:top w:val="none" w:sz="0" w:space="0" w:color="auto"/>
        <w:left w:val="none" w:sz="0" w:space="0" w:color="auto"/>
        <w:bottom w:val="none" w:sz="0" w:space="0" w:color="auto"/>
        <w:right w:val="none" w:sz="0" w:space="0" w:color="auto"/>
      </w:divBdr>
    </w:div>
    <w:div w:id="1995990396">
      <w:marLeft w:val="640"/>
      <w:marRight w:val="0"/>
      <w:marTop w:val="0"/>
      <w:marBottom w:val="0"/>
      <w:divBdr>
        <w:top w:val="none" w:sz="0" w:space="0" w:color="auto"/>
        <w:left w:val="none" w:sz="0" w:space="0" w:color="auto"/>
        <w:bottom w:val="none" w:sz="0" w:space="0" w:color="auto"/>
        <w:right w:val="none" w:sz="0" w:space="0" w:color="auto"/>
      </w:divBdr>
    </w:div>
    <w:div w:id="1996032758">
      <w:marLeft w:val="640"/>
      <w:marRight w:val="0"/>
      <w:marTop w:val="0"/>
      <w:marBottom w:val="0"/>
      <w:divBdr>
        <w:top w:val="none" w:sz="0" w:space="0" w:color="auto"/>
        <w:left w:val="none" w:sz="0" w:space="0" w:color="auto"/>
        <w:bottom w:val="none" w:sz="0" w:space="0" w:color="auto"/>
        <w:right w:val="none" w:sz="0" w:space="0" w:color="auto"/>
      </w:divBdr>
    </w:div>
    <w:div w:id="1996060112">
      <w:marLeft w:val="640"/>
      <w:marRight w:val="0"/>
      <w:marTop w:val="0"/>
      <w:marBottom w:val="0"/>
      <w:divBdr>
        <w:top w:val="none" w:sz="0" w:space="0" w:color="auto"/>
        <w:left w:val="none" w:sz="0" w:space="0" w:color="auto"/>
        <w:bottom w:val="none" w:sz="0" w:space="0" w:color="auto"/>
        <w:right w:val="none" w:sz="0" w:space="0" w:color="auto"/>
      </w:divBdr>
    </w:div>
    <w:div w:id="1996178275">
      <w:marLeft w:val="640"/>
      <w:marRight w:val="0"/>
      <w:marTop w:val="0"/>
      <w:marBottom w:val="0"/>
      <w:divBdr>
        <w:top w:val="none" w:sz="0" w:space="0" w:color="auto"/>
        <w:left w:val="none" w:sz="0" w:space="0" w:color="auto"/>
        <w:bottom w:val="none" w:sz="0" w:space="0" w:color="auto"/>
        <w:right w:val="none" w:sz="0" w:space="0" w:color="auto"/>
      </w:divBdr>
    </w:div>
    <w:div w:id="1996296609">
      <w:marLeft w:val="640"/>
      <w:marRight w:val="0"/>
      <w:marTop w:val="0"/>
      <w:marBottom w:val="0"/>
      <w:divBdr>
        <w:top w:val="none" w:sz="0" w:space="0" w:color="auto"/>
        <w:left w:val="none" w:sz="0" w:space="0" w:color="auto"/>
        <w:bottom w:val="none" w:sz="0" w:space="0" w:color="auto"/>
        <w:right w:val="none" w:sz="0" w:space="0" w:color="auto"/>
      </w:divBdr>
    </w:div>
    <w:div w:id="1996298174">
      <w:marLeft w:val="640"/>
      <w:marRight w:val="0"/>
      <w:marTop w:val="0"/>
      <w:marBottom w:val="0"/>
      <w:divBdr>
        <w:top w:val="none" w:sz="0" w:space="0" w:color="auto"/>
        <w:left w:val="none" w:sz="0" w:space="0" w:color="auto"/>
        <w:bottom w:val="none" w:sz="0" w:space="0" w:color="auto"/>
        <w:right w:val="none" w:sz="0" w:space="0" w:color="auto"/>
      </w:divBdr>
    </w:div>
    <w:div w:id="1996490234">
      <w:marLeft w:val="640"/>
      <w:marRight w:val="0"/>
      <w:marTop w:val="0"/>
      <w:marBottom w:val="0"/>
      <w:divBdr>
        <w:top w:val="none" w:sz="0" w:space="0" w:color="auto"/>
        <w:left w:val="none" w:sz="0" w:space="0" w:color="auto"/>
        <w:bottom w:val="none" w:sz="0" w:space="0" w:color="auto"/>
        <w:right w:val="none" w:sz="0" w:space="0" w:color="auto"/>
      </w:divBdr>
    </w:div>
    <w:div w:id="1996520903">
      <w:marLeft w:val="640"/>
      <w:marRight w:val="0"/>
      <w:marTop w:val="0"/>
      <w:marBottom w:val="0"/>
      <w:divBdr>
        <w:top w:val="none" w:sz="0" w:space="0" w:color="auto"/>
        <w:left w:val="none" w:sz="0" w:space="0" w:color="auto"/>
        <w:bottom w:val="none" w:sz="0" w:space="0" w:color="auto"/>
        <w:right w:val="none" w:sz="0" w:space="0" w:color="auto"/>
      </w:divBdr>
    </w:div>
    <w:div w:id="1996572058">
      <w:marLeft w:val="640"/>
      <w:marRight w:val="0"/>
      <w:marTop w:val="0"/>
      <w:marBottom w:val="0"/>
      <w:divBdr>
        <w:top w:val="none" w:sz="0" w:space="0" w:color="auto"/>
        <w:left w:val="none" w:sz="0" w:space="0" w:color="auto"/>
        <w:bottom w:val="none" w:sz="0" w:space="0" w:color="auto"/>
        <w:right w:val="none" w:sz="0" w:space="0" w:color="auto"/>
      </w:divBdr>
    </w:div>
    <w:div w:id="1996642135">
      <w:marLeft w:val="640"/>
      <w:marRight w:val="0"/>
      <w:marTop w:val="0"/>
      <w:marBottom w:val="0"/>
      <w:divBdr>
        <w:top w:val="none" w:sz="0" w:space="0" w:color="auto"/>
        <w:left w:val="none" w:sz="0" w:space="0" w:color="auto"/>
        <w:bottom w:val="none" w:sz="0" w:space="0" w:color="auto"/>
        <w:right w:val="none" w:sz="0" w:space="0" w:color="auto"/>
      </w:divBdr>
    </w:div>
    <w:div w:id="1996756504">
      <w:marLeft w:val="640"/>
      <w:marRight w:val="0"/>
      <w:marTop w:val="0"/>
      <w:marBottom w:val="0"/>
      <w:divBdr>
        <w:top w:val="none" w:sz="0" w:space="0" w:color="auto"/>
        <w:left w:val="none" w:sz="0" w:space="0" w:color="auto"/>
        <w:bottom w:val="none" w:sz="0" w:space="0" w:color="auto"/>
        <w:right w:val="none" w:sz="0" w:space="0" w:color="auto"/>
      </w:divBdr>
    </w:div>
    <w:div w:id="1996840583">
      <w:marLeft w:val="640"/>
      <w:marRight w:val="0"/>
      <w:marTop w:val="0"/>
      <w:marBottom w:val="0"/>
      <w:divBdr>
        <w:top w:val="none" w:sz="0" w:space="0" w:color="auto"/>
        <w:left w:val="none" w:sz="0" w:space="0" w:color="auto"/>
        <w:bottom w:val="none" w:sz="0" w:space="0" w:color="auto"/>
        <w:right w:val="none" w:sz="0" w:space="0" w:color="auto"/>
      </w:divBdr>
    </w:div>
    <w:div w:id="1996949601">
      <w:marLeft w:val="640"/>
      <w:marRight w:val="0"/>
      <w:marTop w:val="0"/>
      <w:marBottom w:val="0"/>
      <w:divBdr>
        <w:top w:val="none" w:sz="0" w:space="0" w:color="auto"/>
        <w:left w:val="none" w:sz="0" w:space="0" w:color="auto"/>
        <w:bottom w:val="none" w:sz="0" w:space="0" w:color="auto"/>
        <w:right w:val="none" w:sz="0" w:space="0" w:color="auto"/>
      </w:divBdr>
    </w:div>
    <w:div w:id="1996951474">
      <w:marLeft w:val="640"/>
      <w:marRight w:val="0"/>
      <w:marTop w:val="0"/>
      <w:marBottom w:val="0"/>
      <w:divBdr>
        <w:top w:val="none" w:sz="0" w:space="0" w:color="auto"/>
        <w:left w:val="none" w:sz="0" w:space="0" w:color="auto"/>
        <w:bottom w:val="none" w:sz="0" w:space="0" w:color="auto"/>
        <w:right w:val="none" w:sz="0" w:space="0" w:color="auto"/>
      </w:divBdr>
    </w:div>
    <w:div w:id="1997301323">
      <w:marLeft w:val="640"/>
      <w:marRight w:val="0"/>
      <w:marTop w:val="0"/>
      <w:marBottom w:val="0"/>
      <w:divBdr>
        <w:top w:val="none" w:sz="0" w:space="0" w:color="auto"/>
        <w:left w:val="none" w:sz="0" w:space="0" w:color="auto"/>
        <w:bottom w:val="none" w:sz="0" w:space="0" w:color="auto"/>
        <w:right w:val="none" w:sz="0" w:space="0" w:color="auto"/>
      </w:divBdr>
    </w:div>
    <w:div w:id="1997411846">
      <w:marLeft w:val="640"/>
      <w:marRight w:val="0"/>
      <w:marTop w:val="0"/>
      <w:marBottom w:val="0"/>
      <w:divBdr>
        <w:top w:val="none" w:sz="0" w:space="0" w:color="auto"/>
        <w:left w:val="none" w:sz="0" w:space="0" w:color="auto"/>
        <w:bottom w:val="none" w:sz="0" w:space="0" w:color="auto"/>
        <w:right w:val="none" w:sz="0" w:space="0" w:color="auto"/>
      </w:divBdr>
    </w:div>
    <w:div w:id="1997564915">
      <w:marLeft w:val="640"/>
      <w:marRight w:val="0"/>
      <w:marTop w:val="0"/>
      <w:marBottom w:val="0"/>
      <w:divBdr>
        <w:top w:val="none" w:sz="0" w:space="0" w:color="auto"/>
        <w:left w:val="none" w:sz="0" w:space="0" w:color="auto"/>
        <w:bottom w:val="none" w:sz="0" w:space="0" w:color="auto"/>
        <w:right w:val="none" w:sz="0" w:space="0" w:color="auto"/>
      </w:divBdr>
    </w:div>
    <w:div w:id="1997679758">
      <w:marLeft w:val="640"/>
      <w:marRight w:val="0"/>
      <w:marTop w:val="0"/>
      <w:marBottom w:val="0"/>
      <w:divBdr>
        <w:top w:val="none" w:sz="0" w:space="0" w:color="auto"/>
        <w:left w:val="none" w:sz="0" w:space="0" w:color="auto"/>
        <w:bottom w:val="none" w:sz="0" w:space="0" w:color="auto"/>
        <w:right w:val="none" w:sz="0" w:space="0" w:color="auto"/>
      </w:divBdr>
    </w:div>
    <w:div w:id="1997688201">
      <w:marLeft w:val="640"/>
      <w:marRight w:val="0"/>
      <w:marTop w:val="0"/>
      <w:marBottom w:val="0"/>
      <w:divBdr>
        <w:top w:val="none" w:sz="0" w:space="0" w:color="auto"/>
        <w:left w:val="none" w:sz="0" w:space="0" w:color="auto"/>
        <w:bottom w:val="none" w:sz="0" w:space="0" w:color="auto"/>
        <w:right w:val="none" w:sz="0" w:space="0" w:color="auto"/>
      </w:divBdr>
    </w:div>
    <w:div w:id="1997764123">
      <w:marLeft w:val="640"/>
      <w:marRight w:val="0"/>
      <w:marTop w:val="0"/>
      <w:marBottom w:val="0"/>
      <w:divBdr>
        <w:top w:val="none" w:sz="0" w:space="0" w:color="auto"/>
        <w:left w:val="none" w:sz="0" w:space="0" w:color="auto"/>
        <w:bottom w:val="none" w:sz="0" w:space="0" w:color="auto"/>
        <w:right w:val="none" w:sz="0" w:space="0" w:color="auto"/>
      </w:divBdr>
    </w:div>
    <w:div w:id="1997806444">
      <w:marLeft w:val="640"/>
      <w:marRight w:val="0"/>
      <w:marTop w:val="0"/>
      <w:marBottom w:val="0"/>
      <w:divBdr>
        <w:top w:val="none" w:sz="0" w:space="0" w:color="auto"/>
        <w:left w:val="none" w:sz="0" w:space="0" w:color="auto"/>
        <w:bottom w:val="none" w:sz="0" w:space="0" w:color="auto"/>
        <w:right w:val="none" w:sz="0" w:space="0" w:color="auto"/>
      </w:divBdr>
    </w:div>
    <w:div w:id="1997874533">
      <w:marLeft w:val="640"/>
      <w:marRight w:val="0"/>
      <w:marTop w:val="0"/>
      <w:marBottom w:val="0"/>
      <w:divBdr>
        <w:top w:val="none" w:sz="0" w:space="0" w:color="auto"/>
        <w:left w:val="none" w:sz="0" w:space="0" w:color="auto"/>
        <w:bottom w:val="none" w:sz="0" w:space="0" w:color="auto"/>
        <w:right w:val="none" w:sz="0" w:space="0" w:color="auto"/>
      </w:divBdr>
    </w:div>
    <w:div w:id="1997950291">
      <w:marLeft w:val="640"/>
      <w:marRight w:val="0"/>
      <w:marTop w:val="0"/>
      <w:marBottom w:val="0"/>
      <w:divBdr>
        <w:top w:val="none" w:sz="0" w:space="0" w:color="auto"/>
        <w:left w:val="none" w:sz="0" w:space="0" w:color="auto"/>
        <w:bottom w:val="none" w:sz="0" w:space="0" w:color="auto"/>
        <w:right w:val="none" w:sz="0" w:space="0" w:color="auto"/>
      </w:divBdr>
    </w:div>
    <w:div w:id="1998000356">
      <w:marLeft w:val="640"/>
      <w:marRight w:val="0"/>
      <w:marTop w:val="0"/>
      <w:marBottom w:val="0"/>
      <w:divBdr>
        <w:top w:val="none" w:sz="0" w:space="0" w:color="auto"/>
        <w:left w:val="none" w:sz="0" w:space="0" w:color="auto"/>
        <w:bottom w:val="none" w:sz="0" w:space="0" w:color="auto"/>
        <w:right w:val="none" w:sz="0" w:space="0" w:color="auto"/>
      </w:divBdr>
    </w:div>
    <w:div w:id="1998267868">
      <w:marLeft w:val="640"/>
      <w:marRight w:val="0"/>
      <w:marTop w:val="0"/>
      <w:marBottom w:val="0"/>
      <w:divBdr>
        <w:top w:val="none" w:sz="0" w:space="0" w:color="auto"/>
        <w:left w:val="none" w:sz="0" w:space="0" w:color="auto"/>
        <w:bottom w:val="none" w:sz="0" w:space="0" w:color="auto"/>
        <w:right w:val="none" w:sz="0" w:space="0" w:color="auto"/>
      </w:divBdr>
    </w:div>
    <w:div w:id="1998455894">
      <w:marLeft w:val="640"/>
      <w:marRight w:val="0"/>
      <w:marTop w:val="0"/>
      <w:marBottom w:val="0"/>
      <w:divBdr>
        <w:top w:val="none" w:sz="0" w:space="0" w:color="auto"/>
        <w:left w:val="none" w:sz="0" w:space="0" w:color="auto"/>
        <w:bottom w:val="none" w:sz="0" w:space="0" w:color="auto"/>
        <w:right w:val="none" w:sz="0" w:space="0" w:color="auto"/>
      </w:divBdr>
    </w:div>
    <w:div w:id="1998537873">
      <w:marLeft w:val="640"/>
      <w:marRight w:val="0"/>
      <w:marTop w:val="0"/>
      <w:marBottom w:val="0"/>
      <w:divBdr>
        <w:top w:val="none" w:sz="0" w:space="0" w:color="auto"/>
        <w:left w:val="none" w:sz="0" w:space="0" w:color="auto"/>
        <w:bottom w:val="none" w:sz="0" w:space="0" w:color="auto"/>
        <w:right w:val="none" w:sz="0" w:space="0" w:color="auto"/>
      </w:divBdr>
    </w:div>
    <w:div w:id="1998604160">
      <w:marLeft w:val="640"/>
      <w:marRight w:val="0"/>
      <w:marTop w:val="0"/>
      <w:marBottom w:val="0"/>
      <w:divBdr>
        <w:top w:val="none" w:sz="0" w:space="0" w:color="auto"/>
        <w:left w:val="none" w:sz="0" w:space="0" w:color="auto"/>
        <w:bottom w:val="none" w:sz="0" w:space="0" w:color="auto"/>
        <w:right w:val="none" w:sz="0" w:space="0" w:color="auto"/>
      </w:divBdr>
    </w:div>
    <w:div w:id="1998609085">
      <w:marLeft w:val="640"/>
      <w:marRight w:val="0"/>
      <w:marTop w:val="0"/>
      <w:marBottom w:val="0"/>
      <w:divBdr>
        <w:top w:val="none" w:sz="0" w:space="0" w:color="auto"/>
        <w:left w:val="none" w:sz="0" w:space="0" w:color="auto"/>
        <w:bottom w:val="none" w:sz="0" w:space="0" w:color="auto"/>
        <w:right w:val="none" w:sz="0" w:space="0" w:color="auto"/>
      </w:divBdr>
    </w:div>
    <w:div w:id="1998611280">
      <w:marLeft w:val="640"/>
      <w:marRight w:val="0"/>
      <w:marTop w:val="0"/>
      <w:marBottom w:val="0"/>
      <w:divBdr>
        <w:top w:val="none" w:sz="0" w:space="0" w:color="auto"/>
        <w:left w:val="none" w:sz="0" w:space="0" w:color="auto"/>
        <w:bottom w:val="none" w:sz="0" w:space="0" w:color="auto"/>
        <w:right w:val="none" w:sz="0" w:space="0" w:color="auto"/>
      </w:divBdr>
    </w:div>
    <w:div w:id="1998722104">
      <w:marLeft w:val="640"/>
      <w:marRight w:val="0"/>
      <w:marTop w:val="0"/>
      <w:marBottom w:val="0"/>
      <w:divBdr>
        <w:top w:val="none" w:sz="0" w:space="0" w:color="auto"/>
        <w:left w:val="none" w:sz="0" w:space="0" w:color="auto"/>
        <w:bottom w:val="none" w:sz="0" w:space="0" w:color="auto"/>
        <w:right w:val="none" w:sz="0" w:space="0" w:color="auto"/>
      </w:divBdr>
    </w:div>
    <w:div w:id="1998798338">
      <w:marLeft w:val="640"/>
      <w:marRight w:val="0"/>
      <w:marTop w:val="0"/>
      <w:marBottom w:val="0"/>
      <w:divBdr>
        <w:top w:val="none" w:sz="0" w:space="0" w:color="auto"/>
        <w:left w:val="none" w:sz="0" w:space="0" w:color="auto"/>
        <w:bottom w:val="none" w:sz="0" w:space="0" w:color="auto"/>
        <w:right w:val="none" w:sz="0" w:space="0" w:color="auto"/>
      </w:divBdr>
    </w:div>
    <w:div w:id="1999113926">
      <w:marLeft w:val="640"/>
      <w:marRight w:val="0"/>
      <w:marTop w:val="0"/>
      <w:marBottom w:val="0"/>
      <w:divBdr>
        <w:top w:val="none" w:sz="0" w:space="0" w:color="auto"/>
        <w:left w:val="none" w:sz="0" w:space="0" w:color="auto"/>
        <w:bottom w:val="none" w:sz="0" w:space="0" w:color="auto"/>
        <w:right w:val="none" w:sz="0" w:space="0" w:color="auto"/>
      </w:divBdr>
    </w:div>
    <w:div w:id="1999117459">
      <w:marLeft w:val="640"/>
      <w:marRight w:val="0"/>
      <w:marTop w:val="0"/>
      <w:marBottom w:val="0"/>
      <w:divBdr>
        <w:top w:val="none" w:sz="0" w:space="0" w:color="auto"/>
        <w:left w:val="none" w:sz="0" w:space="0" w:color="auto"/>
        <w:bottom w:val="none" w:sz="0" w:space="0" w:color="auto"/>
        <w:right w:val="none" w:sz="0" w:space="0" w:color="auto"/>
      </w:divBdr>
    </w:div>
    <w:div w:id="1999192968">
      <w:marLeft w:val="640"/>
      <w:marRight w:val="0"/>
      <w:marTop w:val="0"/>
      <w:marBottom w:val="0"/>
      <w:divBdr>
        <w:top w:val="none" w:sz="0" w:space="0" w:color="auto"/>
        <w:left w:val="none" w:sz="0" w:space="0" w:color="auto"/>
        <w:bottom w:val="none" w:sz="0" w:space="0" w:color="auto"/>
        <w:right w:val="none" w:sz="0" w:space="0" w:color="auto"/>
      </w:divBdr>
    </w:div>
    <w:div w:id="1999336394">
      <w:marLeft w:val="640"/>
      <w:marRight w:val="0"/>
      <w:marTop w:val="0"/>
      <w:marBottom w:val="0"/>
      <w:divBdr>
        <w:top w:val="none" w:sz="0" w:space="0" w:color="auto"/>
        <w:left w:val="none" w:sz="0" w:space="0" w:color="auto"/>
        <w:bottom w:val="none" w:sz="0" w:space="0" w:color="auto"/>
        <w:right w:val="none" w:sz="0" w:space="0" w:color="auto"/>
      </w:divBdr>
    </w:div>
    <w:div w:id="1999338004">
      <w:marLeft w:val="640"/>
      <w:marRight w:val="0"/>
      <w:marTop w:val="0"/>
      <w:marBottom w:val="0"/>
      <w:divBdr>
        <w:top w:val="none" w:sz="0" w:space="0" w:color="auto"/>
        <w:left w:val="none" w:sz="0" w:space="0" w:color="auto"/>
        <w:bottom w:val="none" w:sz="0" w:space="0" w:color="auto"/>
        <w:right w:val="none" w:sz="0" w:space="0" w:color="auto"/>
      </w:divBdr>
    </w:div>
    <w:div w:id="1999378597">
      <w:marLeft w:val="640"/>
      <w:marRight w:val="0"/>
      <w:marTop w:val="0"/>
      <w:marBottom w:val="0"/>
      <w:divBdr>
        <w:top w:val="none" w:sz="0" w:space="0" w:color="auto"/>
        <w:left w:val="none" w:sz="0" w:space="0" w:color="auto"/>
        <w:bottom w:val="none" w:sz="0" w:space="0" w:color="auto"/>
        <w:right w:val="none" w:sz="0" w:space="0" w:color="auto"/>
      </w:divBdr>
    </w:div>
    <w:div w:id="1999456351">
      <w:marLeft w:val="640"/>
      <w:marRight w:val="0"/>
      <w:marTop w:val="0"/>
      <w:marBottom w:val="0"/>
      <w:divBdr>
        <w:top w:val="none" w:sz="0" w:space="0" w:color="auto"/>
        <w:left w:val="none" w:sz="0" w:space="0" w:color="auto"/>
        <w:bottom w:val="none" w:sz="0" w:space="0" w:color="auto"/>
        <w:right w:val="none" w:sz="0" w:space="0" w:color="auto"/>
      </w:divBdr>
    </w:div>
    <w:div w:id="1999846533">
      <w:marLeft w:val="640"/>
      <w:marRight w:val="0"/>
      <w:marTop w:val="0"/>
      <w:marBottom w:val="0"/>
      <w:divBdr>
        <w:top w:val="none" w:sz="0" w:space="0" w:color="auto"/>
        <w:left w:val="none" w:sz="0" w:space="0" w:color="auto"/>
        <w:bottom w:val="none" w:sz="0" w:space="0" w:color="auto"/>
        <w:right w:val="none" w:sz="0" w:space="0" w:color="auto"/>
      </w:divBdr>
    </w:div>
    <w:div w:id="1999989583">
      <w:marLeft w:val="640"/>
      <w:marRight w:val="0"/>
      <w:marTop w:val="0"/>
      <w:marBottom w:val="0"/>
      <w:divBdr>
        <w:top w:val="none" w:sz="0" w:space="0" w:color="auto"/>
        <w:left w:val="none" w:sz="0" w:space="0" w:color="auto"/>
        <w:bottom w:val="none" w:sz="0" w:space="0" w:color="auto"/>
        <w:right w:val="none" w:sz="0" w:space="0" w:color="auto"/>
      </w:divBdr>
    </w:div>
    <w:div w:id="1999990357">
      <w:marLeft w:val="640"/>
      <w:marRight w:val="0"/>
      <w:marTop w:val="0"/>
      <w:marBottom w:val="0"/>
      <w:divBdr>
        <w:top w:val="none" w:sz="0" w:space="0" w:color="auto"/>
        <w:left w:val="none" w:sz="0" w:space="0" w:color="auto"/>
        <w:bottom w:val="none" w:sz="0" w:space="0" w:color="auto"/>
        <w:right w:val="none" w:sz="0" w:space="0" w:color="auto"/>
      </w:divBdr>
    </w:div>
    <w:div w:id="1999991106">
      <w:marLeft w:val="640"/>
      <w:marRight w:val="0"/>
      <w:marTop w:val="0"/>
      <w:marBottom w:val="0"/>
      <w:divBdr>
        <w:top w:val="none" w:sz="0" w:space="0" w:color="auto"/>
        <w:left w:val="none" w:sz="0" w:space="0" w:color="auto"/>
        <w:bottom w:val="none" w:sz="0" w:space="0" w:color="auto"/>
        <w:right w:val="none" w:sz="0" w:space="0" w:color="auto"/>
      </w:divBdr>
    </w:div>
    <w:div w:id="2000034099">
      <w:marLeft w:val="640"/>
      <w:marRight w:val="0"/>
      <w:marTop w:val="0"/>
      <w:marBottom w:val="0"/>
      <w:divBdr>
        <w:top w:val="none" w:sz="0" w:space="0" w:color="auto"/>
        <w:left w:val="none" w:sz="0" w:space="0" w:color="auto"/>
        <w:bottom w:val="none" w:sz="0" w:space="0" w:color="auto"/>
        <w:right w:val="none" w:sz="0" w:space="0" w:color="auto"/>
      </w:divBdr>
    </w:div>
    <w:div w:id="2000109837">
      <w:marLeft w:val="640"/>
      <w:marRight w:val="0"/>
      <w:marTop w:val="0"/>
      <w:marBottom w:val="0"/>
      <w:divBdr>
        <w:top w:val="none" w:sz="0" w:space="0" w:color="auto"/>
        <w:left w:val="none" w:sz="0" w:space="0" w:color="auto"/>
        <w:bottom w:val="none" w:sz="0" w:space="0" w:color="auto"/>
        <w:right w:val="none" w:sz="0" w:space="0" w:color="auto"/>
      </w:divBdr>
    </w:div>
    <w:div w:id="2000191416">
      <w:marLeft w:val="640"/>
      <w:marRight w:val="0"/>
      <w:marTop w:val="0"/>
      <w:marBottom w:val="0"/>
      <w:divBdr>
        <w:top w:val="none" w:sz="0" w:space="0" w:color="auto"/>
        <w:left w:val="none" w:sz="0" w:space="0" w:color="auto"/>
        <w:bottom w:val="none" w:sz="0" w:space="0" w:color="auto"/>
        <w:right w:val="none" w:sz="0" w:space="0" w:color="auto"/>
      </w:divBdr>
    </w:div>
    <w:div w:id="2000227230">
      <w:marLeft w:val="640"/>
      <w:marRight w:val="0"/>
      <w:marTop w:val="0"/>
      <w:marBottom w:val="0"/>
      <w:divBdr>
        <w:top w:val="none" w:sz="0" w:space="0" w:color="auto"/>
        <w:left w:val="none" w:sz="0" w:space="0" w:color="auto"/>
        <w:bottom w:val="none" w:sz="0" w:space="0" w:color="auto"/>
        <w:right w:val="none" w:sz="0" w:space="0" w:color="auto"/>
      </w:divBdr>
    </w:div>
    <w:div w:id="2000227342">
      <w:marLeft w:val="640"/>
      <w:marRight w:val="0"/>
      <w:marTop w:val="0"/>
      <w:marBottom w:val="0"/>
      <w:divBdr>
        <w:top w:val="none" w:sz="0" w:space="0" w:color="auto"/>
        <w:left w:val="none" w:sz="0" w:space="0" w:color="auto"/>
        <w:bottom w:val="none" w:sz="0" w:space="0" w:color="auto"/>
        <w:right w:val="none" w:sz="0" w:space="0" w:color="auto"/>
      </w:divBdr>
    </w:div>
    <w:div w:id="2000303948">
      <w:marLeft w:val="640"/>
      <w:marRight w:val="0"/>
      <w:marTop w:val="0"/>
      <w:marBottom w:val="0"/>
      <w:divBdr>
        <w:top w:val="none" w:sz="0" w:space="0" w:color="auto"/>
        <w:left w:val="none" w:sz="0" w:space="0" w:color="auto"/>
        <w:bottom w:val="none" w:sz="0" w:space="0" w:color="auto"/>
        <w:right w:val="none" w:sz="0" w:space="0" w:color="auto"/>
      </w:divBdr>
    </w:div>
    <w:div w:id="2000377755">
      <w:marLeft w:val="640"/>
      <w:marRight w:val="0"/>
      <w:marTop w:val="0"/>
      <w:marBottom w:val="0"/>
      <w:divBdr>
        <w:top w:val="none" w:sz="0" w:space="0" w:color="auto"/>
        <w:left w:val="none" w:sz="0" w:space="0" w:color="auto"/>
        <w:bottom w:val="none" w:sz="0" w:space="0" w:color="auto"/>
        <w:right w:val="none" w:sz="0" w:space="0" w:color="auto"/>
      </w:divBdr>
    </w:div>
    <w:div w:id="2000451742">
      <w:marLeft w:val="640"/>
      <w:marRight w:val="0"/>
      <w:marTop w:val="0"/>
      <w:marBottom w:val="0"/>
      <w:divBdr>
        <w:top w:val="none" w:sz="0" w:space="0" w:color="auto"/>
        <w:left w:val="none" w:sz="0" w:space="0" w:color="auto"/>
        <w:bottom w:val="none" w:sz="0" w:space="0" w:color="auto"/>
        <w:right w:val="none" w:sz="0" w:space="0" w:color="auto"/>
      </w:divBdr>
    </w:div>
    <w:div w:id="2000618871">
      <w:marLeft w:val="640"/>
      <w:marRight w:val="0"/>
      <w:marTop w:val="0"/>
      <w:marBottom w:val="0"/>
      <w:divBdr>
        <w:top w:val="none" w:sz="0" w:space="0" w:color="auto"/>
        <w:left w:val="none" w:sz="0" w:space="0" w:color="auto"/>
        <w:bottom w:val="none" w:sz="0" w:space="0" w:color="auto"/>
        <w:right w:val="none" w:sz="0" w:space="0" w:color="auto"/>
      </w:divBdr>
    </w:div>
    <w:div w:id="2000845006">
      <w:marLeft w:val="640"/>
      <w:marRight w:val="0"/>
      <w:marTop w:val="0"/>
      <w:marBottom w:val="0"/>
      <w:divBdr>
        <w:top w:val="none" w:sz="0" w:space="0" w:color="auto"/>
        <w:left w:val="none" w:sz="0" w:space="0" w:color="auto"/>
        <w:bottom w:val="none" w:sz="0" w:space="0" w:color="auto"/>
        <w:right w:val="none" w:sz="0" w:space="0" w:color="auto"/>
      </w:divBdr>
    </w:div>
    <w:div w:id="2000963177">
      <w:marLeft w:val="640"/>
      <w:marRight w:val="0"/>
      <w:marTop w:val="0"/>
      <w:marBottom w:val="0"/>
      <w:divBdr>
        <w:top w:val="none" w:sz="0" w:space="0" w:color="auto"/>
        <w:left w:val="none" w:sz="0" w:space="0" w:color="auto"/>
        <w:bottom w:val="none" w:sz="0" w:space="0" w:color="auto"/>
        <w:right w:val="none" w:sz="0" w:space="0" w:color="auto"/>
      </w:divBdr>
    </w:div>
    <w:div w:id="2001077824">
      <w:marLeft w:val="640"/>
      <w:marRight w:val="0"/>
      <w:marTop w:val="0"/>
      <w:marBottom w:val="0"/>
      <w:divBdr>
        <w:top w:val="none" w:sz="0" w:space="0" w:color="auto"/>
        <w:left w:val="none" w:sz="0" w:space="0" w:color="auto"/>
        <w:bottom w:val="none" w:sz="0" w:space="0" w:color="auto"/>
        <w:right w:val="none" w:sz="0" w:space="0" w:color="auto"/>
      </w:divBdr>
    </w:div>
    <w:div w:id="2001081340">
      <w:marLeft w:val="640"/>
      <w:marRight w:val="0"/>
      <w:marTop w:val="0"/>
      <w:marBottom w:val="0"/>
      <w:divBdr>
        <w:top w:val="none" w:sz="0" w:space="0" w:color="auto"/>
        <w:left w:val="none" w:sz="0" w:space="0" w:color="auto"/>
        <w:bottom w:val="none" w:sz="0" w:space="0" w:color="auto"/>
        <w:right w:val="none" w:sz="0" w:space="0" w:color="auto"/>
      </w:divBdr>
    </w:div>
    <w:div w:id="2001108581">
      <w:marLeft w:val="640"/>
      <w:marRight w:val="0"/>
      <w:marTop w:val="0"/>
      <w:marBottom w:val="0"/>
      <w:divBdr>
        <w:top w:val="none" w:sz="0" w:space="0" w:color="auto"/>
        <w:left w:val="none" w:sz="0" w:space="0" w:color="auto"/>
        <w:bottom w:val="none" w:sz="0" w:space="0" w:color="auto"/>
        <w:right w:val="none" w:sz="0" w:space="0" w:color="auto"/>
      </w:divBdr>
    </w:div>
    <w:div w:id="2001156557">
      <w:marLeft w:val="640"/>
      <w:marRight w:val="0"/>
      <w:marTop w:val="0"/>
      <w:marBottom w:val="0"/>
      <w:divBdr>
        <w:top w:val="none" w:sz="0" w:space="0" w:color="auto"/>
        <w:left w:val="none" w:sz="0" w:space="0" w:color="auto"/>
        <w:bottom w:val="none" w:sz="0" w:space="0" w:color="auto"/>
        <w:right w:val="none" w:sz="0" w:space="0" w:color="auto"/>
      </w:divBdr>
    </w:div>
    <w:div w:id="2001276278">
      <w:marLeft w:val="640"/>
      <w:marRight w:val="0"/>
      <w:marTop w:val="0"/>
      <w:marBottom w:val="0"/>
      <w:divBdr>
        <w:top w:val="none" w:sz="0" w:space="0" w:color="auto"/>
        <w:left w:val="none" w:sz="0" w:space="0" w:color="auto"/>
        <w:bottom w:val="none" w:sz="0" w:space="0" w:color="auto"/>
        <w:right w:val="none" w:sz="0" w:space="0" w:color="auto"/>
      </w:divBdr>
    </w:div>
    <w:div w:id="2001348484">
      <w:marLeft w:val="640"/>
      <w:marRight w:val="0"/>
      <w:marTop w:val="0"/>
      <w:marBottom w:val="0"/>
      <w:divBdr>
        <w:top w:val="none" w:sz="0" w:space="0" w:color="auto"/>
        <w:left w:val="none" w:sz="0" w:space="0" w:color="auto"/>
        <w:bottom w:val="none" w:sz="0" w:space="0" w:color="auto"/>
        <w:right w:val="none" w:sz="0" w:space="0" w:color="auto"/>
      </w:divBdr>
    </w:div>
    <w:div w:id="2001418384">
      <w:marLeft w:val="640"/>
      <w:marRight w:val="0"/>
      <w:marTop w:val="0"/>
      <w:marBottom w:val="0"/>
      <w:divBdr>
        <w:top w:val="none" w:sz="0" w:space="0" w:color="auto"/>
        <w:left w:val="none" w:sz="0" w:space="0" w:color="auto"/>
        <w:bottom w:val="none" w:sz="0" w:space="0" w:color="auto"/>
        <w:right w:val="none" w:sz="0" w:space="0" w:color="auto"/>
      </w:divBdr>
    </w:div>
    <w:div w:id="2001423167">
      <w:marLeft w:val="640"/>
      <w:marRight w:val="0"/>
      <w:marTop w:val="0"/>
      <w:marBottom w:val="0"/>
      <w:divBdr>
        <w:top w:val="none" w:sz="0" w:space="0" w:color="auto"/>
        <w:left w:val="none" w:sz="0" w:space="0" w:color="auto"/>
        <w:bottom w:val="none" w:sz="0" w:space="0" w:color="auto"/>
        <w:right w:val="none" w:sz="0" w:space="0" w:color="auto"/>
      </w:divBdr>
    </w:div>
    <w:div w:id="2001613560">
      <w:marLeft w:val="640"/>
      <w:marRight w:val="0"/>
      <w:marTop w:val="0"/>
      <w:marBottom w:val="0"/>
      <w:divBdr>
        <w:top w:val="none" w:sz="0" w:space="0" w:color="auto"/>
        <w:left w:val="none" w:sz="0" w:space="0" w:color="auto"/>
        <w:bottom w:val="none" w:sz="0" w:space="0" w:color="auto"/>
        <w:right w:val="none" w:sz="0" w:space="0" w:color="auto"/>
      </w:divBdr>
    </w:div>
    <w:div w:id="2001617244">
      <w:marLeft w:val="640"/>
      <w:marRight w:val="0"/>
      <w:marTop w:val="0"/>
      <w:marBottom w:val="0"/>
      <w:divBdr>
        <w:top w:val="none" w:sz="0" w:space="0" w:color="auto"/>
        <w:left w:val="none" w:sz="0" w:space="0" w:color="auto"/>
        <w:bottom w:val="none" w:sz="0" w:space="0" w:color="auto"/>
        <w:right w:val="none" w:sz="0" w:space="0" w:color="auto"/>
      </w:divBdr>
    </w:div>
    <w:div w:id="2001811219">
      <w:marLeft w:val="640"/>
      <w:marRight w:val="0"/>
      <w:marTop w:val="0"/>
      <w:marBottom w:val="0"/>
      <w:divBdr>
        <w:top w:val="none" w:sz="0" w:space="0" w:color="auto"/>
        <w:left w:val="none" w:sz="0" w:space="0" w:color="auto"/>
        <w:bottom w:val="none" w:sz="0" w:space="0" w:color="auto"/>
        <w:right w:val="none" w:sz="0" w:space="0" w:color="auto"/>
      </w:divBdr>
    </w:div>
    <w:div w:id="2001959565">
      <w:marLeft w:val="640"/>
      <w:marRight w:val="0"/>
      <w:marTop w:val="0"/>
      <w:marBottom w:val="0"/>
      <w:divBdr>
        <w:top w:val="none" w:sz="0" w:space="0" w:color="auto"/>
        <w:left w:val="none" w:sz="0" w:space="0" w:color="auto"/>
        <w:bottom w:val="none" w:sz="0" w:space="0" w:color="auto"/>
        <w:right w:val="none" w:sz="0" w:space="0" w:color="auto"/>
      </w:divBdr>
    </w:div>
    <w:div w:id="2002075739">
      <w:marLeft w:val="640"/>
      <w:marRight w:val="0"/>
      <w:marTop w:val="0"/>
      <w:marBottom w:val="0"/>
      <w:divBdr>
        <w:top w:val="none" w:sz="0" w:space="0" w:color="auto"/>
        <w:left w:val="none" w:sz="0" w:space="0" w:color="auto"/>
        <w:bottom w:val="none" w:sz="0" w:space="0" w:color="auto"/>
        <w:right w:val="none" w:sz="0" w:space="0" w:color="auto"/>
      </w:divBdr>
    </w:div>
    <w:div w:id="2002082298">
      <w:marLeft w:val="640"/>
      <w:marRight w:val="0"/>
      <w:marTop w:val="0"/>
      <w:marBottom w:val="0"/>
      <w:divBdr>
        <w:top w:val="none" w:sz="0" w:space="0" w:color="auto"/>
        <w:left w:val="none" w:sz="0" w:space="0" w:color="auto"/>
        <w:bottom w:val="none" w:sz="0" w:space="0" w:color="auto"/>
        <w:right w:val="none" w:sz="0" w:space="0" w:color="auto"/>
      </w:divBdr>
    </w:div>
    <w:div w:id="2002193456">
      <w:marLeft w:val="640"/>
      <w:marRight w:val="0"/>
      <w:marTop w:val="0"/>
      <w:marBottom w:val="0"/>
      <w:divBdr>
        <w:top w:val="none" w:sz="0" w:space="0" w:color="auto"/>
        <w:left w:val="none" w:sz="0" w:space="0" w:color="auto"/>
        <w:bottom w:val="none" w:sz="0" w:space="0" w:color="auto"/>
        <w:right w:val="none" w:sz="0" w:space="0" w:color="auto"/>
      </w:divBdr>
    </w:div>
    <w:div w:id="2002467077">
      <w:marLeft w:val="640"/>
      <w:marRight w:val="0"/>
      <w:marTop w:val="0"/>
      <w:marBottom w:val="0"/>
      <w:divBdr>
        <w:top w:val="none" w:sz="0" w:space="0" w:color="auto"/>
        <w:left w:val="none" w:sz="0" w:space="0" w:color="auto"/>
        <w:bottom w:val="none" w:sz="0" w:space="0" w:color="auto"/>
        <w:right w:val="none" w:sz="0" w:space="0" w:color="auto"/>
      </w:divBdr>
    </w:div>
    <w:div w:id="2002467423">
      <w:marLeft w:val="640"/>
      <w:marRight w:val="0"/>
      <w:marTop w:val="0"/>
      <w:marBottom w:val="0"/>
      <w:divBdr>
        <w:top w:val="none" w:sz="0" w:space="0" w:color="auto"/>
        <w:left w:val="none" w:sz="0" w:space="0" w:color="auto"/>
        <w:bottom w:val="none" w:sz="0" w:space="0" w:color="auto"/>
        <w:right w:val="none" w:sz="0" w:space="0" w:color="auto"/>
      </w:divBdr>
    </w:div>
    <w:div w:id="2002535958">
      <w:marLeft w:val="640"/>
      <w:marRight w:val="0"/>
      <w:marTop w:val="0"/>
      <w:marBottom w:val="0"/>
      <w:divBdr>
        <w:top w:val="none" w:sz="0" w:space="0" w:color="auto"/>
        <w:left w:val="none" w:sz="0" w:space="0" w:color="auto"/>
        <w:bottom w:val="none" w:sz="0" w:space="0" w:color="auto"/>
        <w:right w:val="none" w:sz="0" w:space="0" w:color="auto"/>
      </w:divBdr>
    </w:div>
    <w:div w:id="2002615381">
      <w:marLeft w:val="640"/>
      <w:marRight w:val="0"/>
      <w:marTop w:val="0"/>
      <w:marBottom w:val="0"/>
      <w:divBdr>
        <w:top w:val="none" w:sz="0" w:space="0" w:color="auto"/>
        <w:left w:val="none" w:sz="0" w:space="0" w:color="auto"/>
        <w:bottom w:val="none" w:sz="0" w:space="0" w:color="auto"/>
        <w:right w:val="none" w:sz="0" w:space="0" w:color="auto"/>
      </w:divBdr>
    </w:div>
    <w:div w:id="2002653362">
      <w:marLeft w:val="640"/>
      <w:marRight w:val="0"/>
      <w:marTop w:val="0"/>
      <w:marBottom w:val="0"/>
      <w:divBdr>
        <w:top w:val="none" w:sz="0" w:space="0" w:color="auto"/>
        <w:left w:val="none" w:sz="0" w:space="0" w:color="auto"/>
        <w:bottom w:val="none" w:sz="0" w:space="0" w:color="auto"/>
        <w:right w:val="none" w:sz="0" w:space="0" w:color="auto"/>
      </w:divBdr>
    </w:div>
    <w:div w:id="2002733314">
      <w:marLeft w:val="640"/>
      <w:marRight w:val="0"/>
      <w:marTop w:val="0"/>
      <w:marBottom w:val="0"/>
      <w:divBdr>
        <w:top w:val="none" w:sz="0" w:space="0" w:color="auto"/>
        <w:left w:val="none" w:sz="0" w:space="0" w:color="auto"/>
        <w:bottom w:val="none" w:sz="0" w:space="0" w:color="auto"/>
        <w:right w:val="none" w:sz="0" w:space="0" w:color="auto"/>
      </w:divBdr>
    </w:div>
    <w:div w:id="2002847033">
      <w:marLeft w:val="640"/>
      <w:marRight w:val="0"/>
      <w:marTop w:val="0"/>
      <w:marBottom w:val="0"/>
      <w:divBdr>
        <w:top w:val="none" w:sz="0" w:space="0" w:color="auto"/>
        <w:left w:val="none" w:sz="0" w:space="0" w:color="auto"/>
        <w:bottom w:val="none" w:sz="0" w:space="0" w:color="auto"/>
        <w:right w:val="none" w:sz="0" w:space="0" w:color="auto"/>
      </w:divBdr>
    </w:div>
    <w:div w:id="2002852960">
      <w:marLeft w:val="640"/>
      <w:marRight w:val="0"/>
      <w:marTop w:val="0"/>
      <w:marBottom w:val="0"/>
      <w:divBdr>
        <w:top w:val="none" w:sz="0" w:space="0" w:color="auto"/>
        <w:left w:val="none" w:sz="0" w:space="0" w:color="auto"/>
        <w:bottom w:val="none" w:sz="0" w:space="0" w:color="auto"/>
        <w:right w:val="none" w:sz="0" w:space="0" w:color="auto"/>
      </w:divBdr>
    </w:div>
    <w:div w:id="2003046672">
      <w:marLeft w:val="640"/>
      <w:marRight w:val="0"/>
      <w:marTop w:val="0"/>
      <w:marBottom w:val="0"/>
      <w:divBdr>
        <w:top w:val="none" w:sz="0" w:space="0" w:color="auto"/>
        <w:left w:val="none" w:sz="0" w:space="0" w:color="auto"/>
        <w:bottom w:val="none" w:sz="0" w:space="0" w:color="auto"/>
        <w:right w:val="none" w:sz="0" w:space="0" w:color="auto"/>
      </w:divBdr>
    </w:div>
    <w:div w:id="2003074322">
      <w:marLeft w:val="640"/>
      <w:marRight w:val="0"/>
      <w:marTop w:val="0"/>
      <w:marBottom w:val="0"/>
      <w:divBdr>
        <w:top w:val="none" w:sz="0" w:space="0" w:color="auto"/>
        <w:left w:val="none" w:sz="0" w:space="0" w:color="auto"/>
        <w:bottom w:val="none" w:sz="0" w:space="0" w:color="auto"/>
        <w:right w:val="none" w:sz="0" w:space="0" w:color="auto"/>
      </w:divBdr>
    </w:div>
    <w:div w:id="2003313307">
      <w:marLeft w:val="640"/>
      <w:marRight w:val="0"/>
      <w:marTop w:val="0"/>
      <w:marBottom w:val="0"/>
      <w:divBdr>
        <w:top w:val="none" w:sz="0" w:space="0" w:color="auto"/>
        <w:left w:val="none" w:sz="0" w:space="0" w:color="auto"/>
        <w:bottom w:val="none" w:sz="0" w:space="0" w:color="auto"/>
        <w:right w:val="none" w:sz="0" w:space="0" w:color="auto"/>
      </w:divBdr>
    </w:div>
    <w:div w:id="2003317244">
      <w:marLeft w:val="640"/>
      <w:marRight w:val="0"/>
      <w:marTop w:val="0"/>
      <w:marBottom w:val="0"/>
      <w:divBdr>
        <w:top w:val="none" w:sz="0" w:space="0" w:color="auto"/>
        <w:left w:val="none" w:sz="0" w:space="0" w:color="auto"/>
        <w:bottom w:val="none" w:sz="0" w:space="0" w:color="auto"/>
        <w:right w:val="none" w:sz="0" w:space="0" w:color="auto"/>
      </w:divBdr>
    </w:div>
    <w:div w:id="2003508843">
      <w:marLeft w:val="640"/>
      <w:marRight w:val="0"/>
      <w:marTop w:val="0"/>
      <w:marBottom w:val="0"/>
      <w:divBdr>
        <w:top w:val="none" w:sz="0" w:space="0" w:color="auto"/>
        <w:left w:val="none" w:sz="0" w:space="0" w:color="auto"/>
        <w:bottom w:val="none" w:sz="0" w:space="0" w:color="auto"/>
        <w:right w:val="none" w:sz="0" w:space="0" w:color="auto"/>
      </w:divBdr>
    </w:div>
    <w:div w:id="2003584822">
      <w:marLeft w:val="640"/>
      <w:marRight w:val="0"/>
      <w:marTop w:val="0"/>
      <w:marBottom w:val="0"/>
      <w:divBdr>
        <w:top w:val="none" w:sz="0" w:space="0" w:color="auto"/>
        <w:left w:val="none" w:sz="0" w:space="0" w:color="auto"/>
        <w:bottom w:val="none" w:sz="0" w:space="0" w:color="auto"/>
        <w:right w:val="none" w:sz="0" w:space="0" w:color="auto"/>
      </w:divBdr>
    </w:div>
    <w:div w:id="2003700597">
      <w:marLeft w:val="640"/>
      <w:marRight w:val="0"/>
      <w:marTop w:val="0"/>
      <w:marBottom w:val="0"/>
      <w:divBdr>
        <w:top w:val="none" w:sz="0" w:space="0" w:color="auto"/>
        <w:left w:val="none" w:sz="0" w:space="0" w:color="auto"/>
        <w:bottom w:val="none" w:sz="0" w:space="0" w:color="auto"/>
        <w:right w:val="none" w:sz="0" w:space="0" w:color="auto"/>
      </w:divBdr>
    </w:div>
    <w:div w:id="2003970413">
      <w:marLeft w:val="640"/>
      <w:marRight w:val="0"/>
      <w:marTop w:val="0"/>
      <w:marBottom w:val="0"/>
      <w:divBdr>
        <w:top w:val="none" w:sz="0" w:space="0" w:color="auto"/>
        <w:left w:val="none" w:sz="0" w:space="0" w:color="auto"/>
        <w:bottom w:val="none" w:sz="0" w:space="0" w:color="auto"/>
        <w:right w:val="none" w:sz="0" w:space="0" w:color="auto"/>
      </w:divBdr>
    </w:div>
    <w:div w:id="2004091034">
      <w:marLeft w:val="640"/>
      <w:marRight w:val="0"/>
      <w:marTop w:val="0"/>
      <w:marBottom w:val="0"/>
      <w:divBdr>
        <w:top w:val="none" w:sz="0" w:space="0" w:color="auto"/>
        <w:left w:val="none" w:sz="0" w:space="0" w:color="auto"/>
        <w:bottom w:val="none" w:sz="0" w:space="0" w:color="auto"/>
        <w:right w:val="none" w:sz="0" w:space="0" w:color="auto"/>
      </w:divBdr>
    </w:div>
    <w:div w:id="2004091410">
      <w:marLeft w:val="640"/>
      <w:marRight w:val="0"/>
      <w:marTop w:val="0"/>
      <w:marBottom w:val="0"/>
      <w:divBdr>
        <w:top w:val="none" w:sz="0" w:space="0" w:color="auto"/>
        <w:left w:val="none" w:sz="0" w:space="0" w:color="auto"/>
        <w:bottom w:val="none" w:sz="0" w:space="0" w:color="auto"/>
        <w:right w:val="none" w:sz="0" w:space="0" w:color="auto"/>
      </w:divBdr>
    </w:div>
    <w:div w:id="2004161460">
      <w:marLeft w:val="640"/>
      <w:marRight w:val="0"/>
      <w:marTop w:val="0"/>
      <w:marBottom w:val="0"/>
      <w:divBdr>
        <w:top w:val="none" w:sz="0" w:space="0" w:color="auto"/>
        <w:left w:val="none" w:sz="0" w:space="0" w:color="auto"/>
        <w:bottom w:val="none" w:sz="0" w:space="0" w:color="auto"/>
        <w:right w:val="none" w:sz="0" w:space="0" w:color="auto"/>
      </w:divBdr>
    </w:div>
    <w:div w:id="2004356089">
      <w:marLeft w:val="640"/>
      <w:marRight w:val="0"/>
      <w:marTop w:val="0"/>
      <w:marBottom w:val="0"/>
      <w:divBdr>
        <w:top w:val="none" w:sz="0" w:space="0" w:color="auto"/>
        <w:left w:val="none" w:sz="0" w:space="0" w:color="auto"/>
        <w:bottom w:val="none" w:sz="0" w:space="0" w:color="auto"/>
        <w:right w:val="none" w:sz="0" w:space="0" w:color="auto"/>
      </w:divBdr>
    </w:div>
    <w:div w:id="2004383218">
      <w:marLeft w:val="640"/>
      <w:marRight w:val="0"/>
      <w:marTop w:val="0"/>
      <w:marBottom w:val="0"/>
      <w:divBdr>
        <w:top w:val="none" w:sz="0" w:space="0" w:color="auto"/>
        <w:left w:val="none" w:sz="0" w:space="0" w:color="auto"/>
        <w:bottom w:val="none" w:sz="0" w:space="0" w:color="auto"/>
        <w:right w:val="none" w:sz="0" w:space="0" w:color="auto"/>
      </w:divBdr>
    </w:div>
    <w:div w:id="2004430332">
      <w:marLeft w:val="640"/>
      <w:marRight w:val="0"/>
      <w:marTop w:val="0"/>
      <w:marBottom w:val="0"/>
      <w:divBdr>
        <w:top w:val="none" w:sz="0" w:space="0" w:color="auto"/>
        <w:left w:val="none" w:sz="0" w:space="0" w:color="auto"/>
        <w:bottom w:val="none" w:sz="0" w:space="0" w:color="auto"/>
        <w:right w:val="none" w:sz="0" w:space="0" w:color="auto"/>
      </w:divBdr>
    </w:div>
    <w:div w:id="2004503140">
      <w:marLeft w:val="640"/>
      <w:marRight w:val="0"/>
      <w:marTop w:val="0"/>
      <w:marBottom w:val="0"/>
      <w:divBdr>
        <w:top w:val="none" w:sz="0" w:space="0" w:color="auto"/>
        <w:left w:val="none" w:sz="0" w:space="0" w:color="auto"/>
        <w:bottom w:val="none" w:sz="0" w:space="0" w:color="auto"/>
        <w:right w:val="none" w:sz="0" w:space="0" w:color="auto"/>
      </w:divBdr>
    </w:div>
    <w:div w:id="2004551019">
      <w:marLeft w:val="640"/>
      <w:marRight w:val="0"/>
      <w:marTop w:val="0"/>
      <w:marBottom w:val="0"/>
      <w:divBdr>
        <w:top w:val="none" w:sz="0" w:space="0" w:color="auto"/>
        <w:left w:val="none" w:sz="0" w:space="0" w:color="auto"/>
        <w:bottom w:val="none" w:sz="0" w:space="0" w:color="auto"/>
        <w:right w:val="none" w:sz="0" w:space="0" w:color="auto"/>
      </w:divBdr>
    </w:div>
    <w:div w:id="2004622595">
      <w:marLeft w:val="640"/>
      <w:marRight w:val="0"/>
      <w:marTop w:val="0"/>
      <w:marBottom w:val="0"/>
      <w:divBdr>
        <w:top w:val="none" w:sz="0" w:space="0" w:color="auto"/>
        <w:left w:val="none" w:sz="0" w:space="0" w:color="auto"/>
        <w:bottom w:val="none" w:sz="0" w:space="0" w:color="auto"/>
        <w:right w:val="none" w:sz="0" w:space="0" w:color="auto"/>
      </w:divBdr>
    </w:div>
    <w:div w:id="2004771658">
      <w:marLeft w:val="640"/>
      <w:marRight w:val="0"/>
      <w:marTop w:val="0"/>
      <w:marBottom w:val="0"/>
      <w:divBdr>
        <w:top w:val="none" w:sz="0" w:space="0" w:color="auto"/>
        <w:left w:val="none" w:sz="0" w:space="0" w:color="auto"/>
        <w:bottom w:val="none" w:sz="0" w:space="0" w:color="auto"/>
        <w:right w:val="none" w:sz="0" w:space="0" w:color="auto"/>
      </w:divBdr>
    </w:div>
    <w:div w:id="2004771742">
      <w:marLeft w:val="640"/>
      <w:marRight w:val="0"/>
      <w:marTop w:val="0"/>
      <w:marBottom w:val="0"/>
      <w:divBdr>
        <w:top w:val="none" w:sz="0" w:space="0" w:color="auto"/>
        <w:left w:val="none" w:sz="0" w:space="0" w:color="auto"/>
        <w:bottom w:val="none" w:sz="0" w:space="0" w:color="auto"/>
        <w:right w:val="none" w:sz="0" w:space="0" w:color="auto"/>
      </w:divBdr>
    </w:div>
    <w:div w:id="2004778541">
      <w:marLeft w:val="640"/>
      <w:marRight w:val="0"/>
      <w:marTop w:val="0"/>
      <w:marBottom w:val="0"/>
      <w:divBdr>
        <w:top w:val="none" w:sz="0" w:space="0" w:color="auto"/>
        <w:left w:val="none" w:sz="0" w:space="0" w:color="auto"/>
        <w:bottom w:val="none" w:sz="0" w:space="0" w:color="auto"/>
        <w:right w:val="none" w:sz="0" w:space="0" w:color="auto"/>
      </w:divBdr>
    </w:div>
    <w:div w:id="2005039430">
      <w:marLeft w:val="640"/>
      <w:marRight w:val="0"/>
      <w:marTop w:val="0"/>
      <w:marBottom w:val="0"/>
      <w:divBdr>
        <w:top w:val="none" w:sz="0" w:space="0" w:color="auto"/>
        <w:left w:val="none" w:sz="0" w:space="0" w:color="auto"/>
        <w:bottom w:val="none" w:sz="0" w:space="0" w:color="auto"/>
        <w:right w:val="none" w:sz="0" w:space="0" w:color="auto"/>
      </w:divBdr>
    </w:div>
    <w:div w:id="2005082623">
      <w:marLeft w:val="640"/>
      <w:marRight w:val="0"/>
      <w:marTop w:val="0"/>
      <w:marBottom w:val="0"/>
      <w:divBdr>
        <w:top w:val="none" w:sz="0" w:space="0" w:color="auto"/>
        <w:left w:val="none" w:sz="0" w:space="0" w:color="auto"/>
        <w:bottom w:val="none" w:sz="0" w:space="0" w:color="auto"/>
        <w:right w:val="none" w:sz="0" w:space="0" w:color="auto"/>
      </w:divBdr>
    </w:div>
    <w:div w:id="2005161814">
      <w:marLeft w:val="640"/>
      <w:marRight w:val="0"/>
      <w:marTop w:val="0"/>
      <w:marBottom w:val="0"/>
      <w:divBdr>
        <w:top w:val="none" w:sz="0" w:space="0" w:color="auto"/>
        <w:left w:val="none" w:sz="0" w:space="0" w:color="auto"/>
        <w:bottom w:val="none" w:sz="0" w:space="0" w:color="auto"/>
        <w:right w:val="none" w:sz="0" w:space="0" w:color="auto"/>
      </w:divBdr>
    </w:div>
    <w:div w:id="2005163432">
      <w:marLeft w:val="640"/>
      <w:marRight w:val="0"/>
      <w:marTop w:val="0"/>
      <w:marBottom w:val="0"/>
      <w:divBdr>
        <w:top w:val="none" w:sz="0" w:space="0" w:color="auto"/>
        <w:left w:val="none" w:sz="0" w:space="0" w:color="auto"/>
        <w:bottom w:val="none" w:sz="0" w:space="0" w:color="auto"/>
        <w:right w:val="none" w:sz="0" w:space="0" w:color="auto"/>
      </w:divBdr>
    </w:div>
    <w:div w:id="2005358923">
      <w:marLeft w:val="640"/>
      <w:marRight w:val="0"/>
      <w:marTop w:val="0"/>
      <w:marBottom w:val="0"/>
      <w:divBdr>
        <w:top w:val="none" w:sz="0" w:space="0" w:color="auto"/>
        <w:left w:val="none" w:sz="0" w:space="0" w:color="auto"/>
        <w:bottom w:val="none" w:sz="0" w:space="0" w:color="auto"/>
        <w:right w:val="none" w:sz="0" w:space="0" w:color="auto"/>
      </w:divBdr>
    </w:div>
    <w:div w:id="2005427882">
      <w:marLeft w:val="640"/>
      <w:marRight w:val="0"/>
      <w:marTop w:val="0"/>
      <w:marBottom w:val="0"/>
      <w:divBdr>
        <w:top w:val="none" w:sz="0" w:space="0" w:color="auto"/>
        <w:left w:val="none" w:sz="0" w:space="0" w:color="auto"/>
        <w:bottom w:val="none" w:sz="0" w:space="0" w:color="auto"/>
        <w:right w:val="none" w:sz="0" w:space="0" w:color="auto"/>
      </w:divBdr>
    </w:div>
    <w:div w:id="2005429452">
      <w:marLeft w:val="640"/>
      <w:marRight w:val="0"/>
      <w:marTop w:val="0"/>
      <w:marBottom w:val="0"/>
      <w:divBdr>
        <w:top w:val="none" w:sz="0" w:space="0" w:color="auto"/>
        <w:left w:val="none" w:sz="0" w:space="0" w:color="auto"/>
        <w:bottom w:val="none" w:sz="0" w:space="0" w:color="auto"/>
        <w:right w:val="none" w:sz="0" w:space="0" w:color="auto"/>
      </w:divBdr>
    </w:div>
    <w:div w:id="2005744549">
      <w:marLeft w:val="640"/>
      <w:marRight w:val="0"/>
      <w:marTop w:val="0"/>
      <w:marBottom w:val="0"/>
      <w:divBdr>
        <w:top w:val="none" w:sz="0" w:space="0" w:color="auto"/>
        <w:left w:val="none" w:sz="0" w:space="0" w:color="auto"/>
        <w:bottom w:val="none" w:sz="0" w:space="0" w:color="auto"/>
        <w:right w:val="none" w:sz="0" w:space="0" w:color="auto"/>
      </w:divBdr>
    </w:div>
    <w:div w:id="2005745908">
      <w:marLeft w:val="640"/>
      <w:marRight w:val="0"/>
      <w:marTop w:val="0"/>
      <w:marBottom w:val="0"/>
      <w:divBdr>
        <w:top w:val="none" w:sz="0" w:space="0" w:color="auto"/>
        <w:left w:val="none" w:sz="0" w:space="0" w:color="auto"/>
        <w:bottom w:val="none" w:sz="0" w:space="0" w:color="auto"/>
        <w:right w:val="none" w:sz="0" w:space="0" w:color="auto"/>
      </w:divBdr>
    </w:div>
    <w:div w:id="2005889415">
      <w:marLeft w:val="640"/>
      <w:marRight w:val="0"/>
      <w:marTop w:val="0"/>
      <w:marBottom w:val="0"/>
      <w:divBdr>
        <w:top w:val="none" w:sz="0" w:space="0" w:color="auto"/>
        <w:left w:val="none" w:sz="0" w:space="0" w:color="auto"/>
        <w:bottom w:val="none" w:sz="0" w:space="0" w:color="auto"/>
        <w:right w:val="none" w:sz="0" w:space="0" w:color="auto"/>
      </w:divBdr>
    </w:div>
    <w:div w:id="2005890593">
      <w:marLeft w:val="640"/>
      <w:marRight w:val="0"/>
      <w:marTop w:val="0"/>
      <w:marBottom w:val="0"/>
      <w:divBdr>
        <w:top w:val="none" w:sz="0" w:space="0" w:color="auto"/>
        <w:left w:val="none" w:sz="0" w:space="0" w:color="auto"/>
        <w:bottom w:val="none" w:sz="0" w:space="0" w:color="auto"/>
        <w:right w:val="none" w:sz="0" w:space="0" w:color="auto"/>
      </w:divBdr>
    </w:div>
    <w:div w:id="2006011059">
      <w:marLeft w:val="640"/>
      <w:marRight w:val="0"/>
      <w:marTop w:val="0"/>
      <w:marBottom w:val="0"/>
      <w:divBdr>
        <w:top w:val="none" w:sz="0" w:space="0" w:color="auto"/>
        <w:left w:val="none" w:sz="0" w:space="0" w:color="auto"/>
        <w:bottom w:val="none" w:sz="0" w:space="0" w:color="auto"/>
        <w:right w:val="none" w:sz="0" w:space="0" w:color="auto"/>
      </w:divBdr>
    </w:div>
    <w:div w:id="2006128189">
      <w:marLeft w:val="640"/>
      <w:marRight w:val="0"/>
      <w:marTop w:val="0"/>
      <w:marBottom w:val="0"/>
      <w:divBdr>
        <w:top w:val="none" w:sz="0" w:space="0" w:color="auto"/>
        <w:left w:val="none" w:sz="0" w:space="0" w:color="auto"/>
        <w:bottom w:val="none" w:sz="0" w:space="0" w:color="auto"/>
        <w:right w:val="none" w:sz="0" w:space="0" w:color="auto"/>
      </w:divBdr>
    </w:div>
    <w:div w:id="2006202987">
      <w:marLeft w:val="640"/>
      <w:marRight w:val="0"/>
      <w:marTop w:val="0"/>
      <w:marBottom w:val="0"/>
      <w:divBdr>
        <w:top w:val="none" w:sz="0" w:space="0" w:color="auto"/>
        <w:left w:val="none" w:sz="0" w:space="0" w:color="auto"/>
        <w:bottom w:val="none" w:sz="0" w:space="0" w:color="auto"/>
        <w:right w:val="none" w:sz="0" w:space="0" w:color="auto"/>
      </w:divBdr>
    </w:div>
    <w:div w:id="2006280166">
      <w:marLeft w:val="640"/>
      <w:marRight w:val="0"/>
      <w:marTop w:val="0"/>
      <w:marBottom w:val="0"/>
      <w:divBdr>
        <w:top w:val="none" w:sz="0" w:space="0" w:color="auto"/>
        <w:left w:val="none" w:sz="0" w:space="0" w:color="auto"/>
        <w:bottom w:val="none" w:sz="0" w:space="0" w:color="auto"/>
        <w:right w:val="none" w:sz="0" w:space="0" w:color="auto"/>
      </w:divBdr>
    </w:div>
    <w:div w:id="2006325140">
      <w:marLeft w:val="640"/>
      <w:marRight w:val="0"/>
      <w:marTop w:val="0"/>
      <w:marBottom w:val="0"/>
      <w:divBdr>
        <w:top w:val="none" w:sz="0" w:space="0" w:color="auto"/>
        <w:left w:val="none" w:sz="0" w:space="0" w:color="auto"/>
        <w:bottom w:val="none" w:sz="0" w:space="0" w:color="auto"/>
        <w:right w:val="none" w:sz="0" w:space="0" w:color="auto"/>
      </w:divBdr>
    </w:div>
    <w:div w:id="2006351317">
      <w:marLeft w:val="640"/>
      <w:marRight w:val="0"/>
      <w:marTop w:val="0"/>
      <w:marBottom w:val="0"/>
      <w:divBdr>
        <w:top w:val="none" w:sz="0" w:space="0" w:color="auto"/>
        <w:left w:val="none" w:sz="0" w:space="0" w:color="auto"/>
        <w:bottom w:val="none" w:sz="0" w:space="0" w:color="auto"/>
        <w:right w:val="none" w:sz="0" w:space="0" w:color="auto"/>
      </w:divBdr>
    </w:div>
    <w:div w:id="2006399620">
      <w:marLeft w:val="640"/>
      <w:marRight w:val="0"/>
      <w:marTop w:val="0"/>
      <w:marBottom w:val="0"/>
      <w:divBdr>
        <w:top w:val="none" w:sz="0" w:space="0" w:color="auto"/>
        <w:left w:val="none" w:sz="0" w:space="0" w:color="auto"/>
        <w:bottom w:val="none" w:sz="0" w:space="0" w:color="auto"/>
        <w:right w:val="none" w:sz="0" w:space="0" w:color="auto"/>
      </w:divBdr>
    </w:div>
    <w:div w:id="2006472304">
      <w:marLeft w:val="640"/>
      <w:marRight w:val="0"/>
      <w:marTop w:val="0"/>
      <w:marBottom w:val="0"/>
      <w:divBdr>
        <w:top w:val="none" w:sz="0" w:space="0" w:color="auto"/>
        <w:left w:val="none" w:sz="0" w:space="0" w:color="auto"/>
        <w:bottom w:val="none" w:sz="0" w:space="0" w:color="auto"/>
        <w:right w:val="none" w:sz="0" w:space="0" w:color="auto"/>
      </w:divBdr>
    </w:div>
    <w:div w:id="2006543891">
      <w:marLeft w:val="640"/>
      <w:marRight w:val="0"/>
      <w:marTop w:val="0"/>
      <w:marBottom w:val="0"/>
      <w:divBdr>
        <w:top w:val="none" w:sz="0" w:space="0" w:color="auto"/>
        <w:left w:val="none" w:sz="0" w:space="0" w:color="auto"/>
        <w:bottom w:val="none" w:sz="0" w:space="0" w:color="auto"/>
        <w:right w:val="none" w:sz="0" w:space="0" w:color="auto"/>
      </w:divBdr>
    </w:div>
    <w:div w:id="2006590052">
      <w:marLeft w:val="640"/>
      <w:marRight w:val="0"/>
      <w:marTop w:val="0"/>
      <w:marBottom w:val="0"/>
      <w:divBdr>
        <w:top w:val="none" w:sz="0" w:space="0" w:color="auto"/>
        <w:left w:val="none" w:sz="0" w:space="0" w:color="auto"/>
        <w:bottom w:val="none" w:sz="0" w:space="0" w:color="auto"/>
        <w:right w:val="none" w:sz="0" w:space="0" w:color="auto"/>
      </w:divBdr>
    </w:div>
    <w:div w:id="2006738357">
      <w:marLeft w:val="640"/>
      <w:marRight w:val="0"/>
      <w:marTop w:val="0"/>
      <w:marBottom w:val="0"/>
      <w:divBdr>
        <w:top w:val="none" w:sz="0" w:space="0" w:color="auto"/>
        <w:left w:val="none" w:sz="0" w:space="0" w:color="auto"/>
        <w:bottom w:val="none" w:sz="0" w:space="0" w:color="auto"/>
        <w:right w:val="none" w:sz="0" w:space="0" w:color="auto"/>
      </w:divBdr>
    </w:div>
    <w:div w:id="2006740923">
      <w:marLeft w:val="640"/>
      <w:marRight w:val="0"/>
      <w:marTop w:val="0"/>
      <w:marBottom w:val="0"/>
      <w:divBdr>
        <w:top w:val="none" w:sz="0" w:space="0" w:color="auto"/>
        <w:left w:val="none" w:sz="0" w:space="0" w:color="auto"/>
        <w:bottom w:val="none" w:sz="0" w:space="0" w:color="auto"/>
        <w:right w:val="none" w:sz="0" w:space="0" w:color="auto"/>
      </w:divBdr>
    </w:div>
    <w:div w:id="2007055183">
      <w:marLeft w:val="640"/>
      <w:marRight w:val="0"/>
      <w:marTop w:val="0"/>
      <w:marBottom w:val="0"/>
      <w:divBdr>
        <w:top w:val="none" w:sz="0" w:space="0" w:color="auto"/>
        <w:left w:val="none" w:sz="0" w:space="0" w:color="auto"/>
        <w:bottom w:val="none" w:sz="0" w:space="0" w:color="auto"/>
        <w:right w:val="none" w:sz="0" w:space="0" w:color="auto"/>
      </w:divBdr>
    </w:div>
    <w:div w:id="2007056261">
      <w:marLeft w:val="640"/>
      <w:marRight w:val="0"/>
      <w:marTop w:val="0"/>
      <w:marBottom w:val="0"/>
      <w:divBdr>
        <w:top w:val="none" w:sz="0" w:space="0" w:color="auto"/>
        <w:left w:val="none" w:sz="0" w:space="0" w:color="auto"/>
        <w:bottom w:val="none" w:sz="0" w:space="0" w:color="auto"/>
        <w:right w:val="none" w:sz="0" w:space="0" w:color="auto"/>
      </w:divBdr>
    </w:div>
    <w:div w:id="2007123534">
      <w:marLeft w:val="640"/>
      <w:marRight w:val="0"/>
      <w:marTop w:val="0"/>
      <w:marBottom w:val="0"/>
      <w:divBdr>
        <w:top w:val="none" w:sz="0" w:space="0" w:color="auto"/>
        <w:left w:val="none" w:sz="0" w:space="0" w:color="auto"/>
        <w:bottom w:val="none" w:sz="0" w:space="0" w:color="auto"/>
        <w:right w:val="none" w:sz="0" w:space="0" w:color="auto"/>
      </w:divBdr>
    </w:div>
    <w:div w:id="2007200272">
      <w:marLeft w:val="640"/>
      <w:marRight w:val="0"/>
      <w:marTop w:val="0"/>
      <w:marBottom w:val="0"/>
      <w:divBdr>
        <w:top w:val="none" w:sz="0" w:space="0" w:color="auto"/>
        <w:left w:val="none" w:sz="0" w:space="0" w:color="auto"/>
        <w:bottom w:val="none" w:sz="0" w:space="0" w:color="auto"/>
        <w:right w:val="none" w:sz="0" w:space="0" w:color="auto"/>
      </w:divBdr>
    </w:div>
    <w:div w:id="2007242354">
      <w:bodyDiv w:val="1"/>
      <w:marLeft w:val="0"/>
      <w:marRight w:val="0"/>
      <w:marTop w:val="0"/>
      <w:marBottom w:val="0"/>
      <w:divBdr>
        <w:top w:val="none" w:sz="0" w:space="0" w:color="auto"/>
        <w:left w:val="none" w:sz="0" w:space="0" w:color="auto"/>
        <w:bottom w:val="none" w:sz="0" w:space="0" w:color="auto"/>
        <w:right w:val="none" w:sz="0" w:space="0" w:color="auto"/>
      </w:divBdr>
    </w:div>
    <w:div w:id="2007242587">
      <w:marLeft w:val="640"/>
      <w:marRight w:val="0"/>
      <w:marTop w:val="0"/>
      <w:marBottom w:val="0"/>
      <w:divBdr>
        <w:top w:val="none" w:sz="0" w:space="0" w:color="auto"/>
        <w:left w:val="none" w:sz="0" w:space="0" w:color="auto"/>
        <w:bottom w:val="none" w:sz="0" w:space="0" w:color="auto"/>
        <w:right w:val="none" w:sz="0" w:space="0" w:color="auto"/>
      </w:divBdr>
    </w:div>
    <w:div w:id="2007246098">
      <w:marLeft w:val="640"/>
      <w:marRight w:val="0"/>
      <w:marTop w:val="0"/>
      <w:marBottom w:val="0"/>
      <w:divBdr>
        <w:top w:val="none" w:sz="0" w:space="0" w:color="auto"/>
        <w:left w:val="none" w:sz="0" w:space="0" w:color="auto"/>
        <w:bottom w:val="none" w:sz="0" w:space="0" w:color="auto"/>
        <w:right w:val="none" w:sz="0" w:space="0" w:color="auto"/>
      </w:divBdr>
    </w:div>
    <w:div w:id="2007322231">
      <w:marLeft w:val="640"/>
      <w:marRight w:val="0"/>
      <w:marTop w:val="0"/>
      <w:marBottom w:val="0"/>
      <w:divBdr>
        <w:top w:val="none" w:sz="0" w:space="0" w:color="auto"/>
        <w:left w:val="none" w:sz="0" w:space="0" w:color="auto"/>
        <w:bottom w:val="none" w:sz="0" w:space="0" w:color="auto"/>
        <w:right w:val="none" w:sz="0" w:space="0" w:color="auto"/>
      </w:divBdr>
    </w:div>
    <w:div w:id="2007391688">
      <w:marLeft w:val="640"/>
      <w:marRight w:val="0"/>
      <w:marTop w:val="0"/>
      <w:marBottom w:val="0"/>
      <w:divBdr>
        <w:top w:val="none" w:sz="0" w:space="0" w:color="auto"/>
        <w:left w:val="none" w:sz="0" w:space="0" w:color="auto"/>
        <w:bottom w:val="none" w:sz="0" w:space="0" w:color="auto"/>
        <w:right w:val="none" w:sz="0" w:space="0" w:color="auto"/>
      </w:divBdr>
    </w:div>
    <w:div w:id="2007395760">
      <w:marLeft w:val="640"/>
      <w:marRight w:val="0"/>
      <w:marTop w:val="0"/>
      <w:marBottom w:val="0"/>
      <w:divBdr>
        <w:top w:val="none" w:sz="0" w:space="0" w:color="auto"/>
        <w:left w:val="none" w:sz="0" w:space="0" w:color="auto"/>
        <w:bottom w:val="none" w:sz="0" w:space="0" w:color="auto"/>
        <w:right w:val="none" w:sz="0" w:space="0" w:color="auto"/>
      </w:divBdr>
    </w:div>
    <w:div w:id="2007514939">
      <w:marLeft w:val="640"/>
      <w:marRight w:val="0"/>
      <w:marTop w:val="0"/>
      <w:marBottom w:val="0"/>
      <w:divBdr>
        <w:top w:val="none" w:sz="0" w:space="0" w:color="auto"/>
        <w:left w:val="none" w:sz="0" w:space="0" w:color="auto"/>
        <w:bottom w:val="none" w:sz="0" w:space="0" w:color="auto"/>
        <w:right w:val="none" w:sz="0" w:space="0" w:color="auto"/>
      </w:divBdr>
    </w:div>
    <w:div w:id="2007635262">
      <w:marLeft w:val="640"/>
      <w:marRight w:val="0"/>
      <w:marTop w:val="0"/>
      <w:marBottom w:val="0"/>
      <w:divBdr>
        <w:top w:val="none" w:sz="0" w:space="0" w:color="auto"/>
        <w:left w:val="none" w:sz="0" w:space="0" w:color="auto"/>
        <w:bottom w:val="none" w:sz="0" w:space="0" w:color="auto"/>
        <w:right w:val="none" w:sz="0" w:space="0" w:color="auto"/>
      </w:divBdr>
    </w:div>
    <w:div w:id="2007783411">
      <w:marLeft w:val="640"/>
      <w:marRight w:val="0"/>
      <w:marTop w:val="0"/>
      <w:marBottom w:val="0"/>
      <w:divBdr>
        <w:top w:val="none" w:sz="0" w:space="0" w:color="auto"/>
        <w:left w:val="none" w:sz="0" w:space="0" w:color="auto"/>
        <w:bottom w:val="none" w:sz="0" w:space="0" w:color="auto"/>
        <w:right w:val="none" w:sz="0" w:space="0" w:color="auto"/>
      </w:divBdr>
    </w:div>
    <w:div w:id="2007857452">
      <w:marLeft w:val="640"/>
      <w:marRight w:val="0"/>
      <w:marTop w:val="0"/>
      <w:marBottom w:val="0"/>
      <w:divBdr>
        <w:top w:val="none" w:sz="0" w:space="0" w:color="auto"/>
        <w:left w:val="none" w:sz="0" w:space="0" w:color="auto"/>
        <w:bottom w:val="none" w:sz="0" w:space="0" w:color="auto"/>
        <w:right w:val="none" w:sz="0" w:space="0" w:color="auto"/>
      </w:divBdr>
    </w:div>
    <w:div w:id="2007979372">
      <w:marLeft w:val="640"/>
      <w:marRight w:val="0"/>
      <w:marTop w:val="0"/>
      <w:marBottom w:val="0"/>
      <w:divBdr>
        <w:top w:val="none" w:sz="0" w:space="0" w:color="auto"/>
        <w:left w:val="none" w:sz="0" w:space="0" w:color="auto"/>
        <w:bottom w:val="none" w:sz="0" w:space="0" w:color="auto"/>
        <w:right w:val="none" w:sz="0" w:space="0" w:color="auto"/>
      </w:divBdr>
    </w:div>
    <w:div w:id="2008049822">
      <w:marLeft w:val="640"/>
      <w:marRight w:val="0"/>
      <w:marTop w:val="0"/>
      <w:marBottom w:val="0"/>
      <w:divBdr>
        <w:top w:val="none" w:sz="0" w:space="0" w:color="auto"/>
        <w:left w:val="none" w:sz="0" w:space="0" w:color="auto"/>
        <w:bottom w:val="none" w:sz="0" w:space="0" w:color="auto"/>
        <w:right w:val="none" w:sz="0" w:space="0" w:color="auto"/>
      </w:divBdr>
    </w:div>
    <w:div w:id="2008054984">
      <w:marLeft w:val="640"/>
      <w:marRight w:val="0"/>
      <w:marTop w:val="0"/>
      <w:marBottom w:val="0"/>
      <w:divBdr>
        <w:top w:val="none" w:sz="0" w:space="0" w:color="auto"/>
        <w:left w:val="none" w:sz="0" w:space="0" w:color="auto"/>
        <w:bottom w:val="none" w:sz="0" w:space="0" w:color="auto"/>
        <w:right w:val="none" w:sz="0" w:space="0" w:color="auto"/>
      </w:divBdr>
    </w:div>
    <w:div w:id="2008169368">
      <w:marLeft w:val="640"/>
      <w:marRight w:val="0"/>
      <w:marTop w:val="0"/>
      <w:marBottom w:val="0"/>
      <w:divBdr>
        <w:top w:val="none" w:sz="0" w:space="0" w:color="auto"/>
        <w:left w:val="none" w:sz="0" w:space="0" w:color="auto"/>
        <w:bottom w:val="none" w:sz="0" w:space="0" w:color="auto"/>
        <w:right w:val="none" w:sz="0" w:space="0" w:color="auto"/>
      </w:divBdr>
    </w:div>
    <w:div w:id="2008317474">
      <w:marLeft w:val="640"/>
      <w:marRight w:val="0"/>
      <w:marTop w:val="0"/>
      <w:marBottom w:val="0"/>
      <w:divBdr>
        <w:top w:val="none" w:sz="0" w:space="0" w:color="auto"/>
        <w:left w:val="none" w:sz="0" w:space="0" w:color="auto"/>
        <w:bottom w:val="none" w:sz="0" w:space="0" w:color="auto"/>
        <w:right w:val="none" w:sz="0" w:space="0" w:color="auto"/>
      </w:divBdr>
    </w:div>
    <w:div w:id="2008635504">
      <w:marLeft w:val="640"/>
      <w:marRight w:val="0"/>
      <w:marTop w:val="0"/>
      <w:marBottom w:val="0"/>
      <w:divBdr>
        <w:top w:val="none" w:sz="0" w:space="0" w:color="auto"/>
        <w:left w:val="none" w:sz="0" w:space="0" w:color="auto"/>
        <w:bottom w:val="none" w:sz="0" w:space="0" w:color="auto"/>
        <w:right w:val="none" w:sz="0" w:space="0" w:color="auto"/>
      </w:divBdr>
    </w:div>
    <w:div w:id="2008827687">
      <w:marLeft w:val="640"/>
      <w:marRight w:val="0"/>
      <w:marTop w:val="0"/>
      <w:marBottom w:val="0"/>
      <w:divBdr>
        <w:top w:val="none" w:sz="0" w:space="0" w:color="auto"/>
        <w:left w:val="none" w:sz="0" w:space="0" w:color="auto"/>
        <w:bottom w:val="none" w:sz="0" w:space="0" w:color="auto"/>
        <w:right w:val="none" w:sz="0" w:space="0" w:color="auto"/>
      </w:divBdr>
    </w:div>
    <w:div w:id="2009019063">
      <w:marLeft w:val="640"/>
      <w:marRight w:val="0"/>
      <w:marTop w:val="0"/>
      <w:marBottom w:val="0"/>
      <w:divBdr>
        <w:top w:val="none" w:sz="0" w:space="0" w:color="auto"/>
        <w:left w:val="none" w:sz="0" w:space="0" w:color="auto"/>
        <w:bottom w:val="none" w:sz="0" w:space="0" w:color="auto"/>
        <w:right w:val="none" w:sz="0" w:space="0" w:color="auto"/>
      </w:divBdr>
    </w:div>
    <w:div w:id="2009090288">
      <w:marLeft w:val="640"/>
      <w:marRight w:val="0"/>
      <w:marTop w:val="0"/>
      <w:marBottom w:val="0"/>
      <w:divBdr>
        <w:top w:val="none" w:sz="0" w:space="0" w:color="auto"/>
        <w:left w:val="none" w:sz="0" w:space="0" w:color="auto"/>
        <w:bottom w:val="none" w:sz="0" w:space="0" w:color="auto"/>
        <w:right w:val="none" w:sz="0" w:space="0" w:color="auto"/>
      </w:divBdr>
    </w:div>
    <w:div w:id="2009092039">
      <w:marLeft w:val="640"/>
      <w:marRight w:val="0"/>
      <w:marTop w:val="0"/>
      <w:marBottom w:val="0"/>
      <w:divBdr>
        <w:top w:val="none" w:sz="0" w:space="0" w:color="auto"/>
        <w:left w:val="none" w:sz="0" w:space="0" w:color="auto"/>
        <w:bottom w:val="none" w:sz="0" w:space="0" w:color="auto"/>
        <w:right w:val="none" w:sz="0" w:space="0" w:color="auto"/>
      </w:divBdr>
    </w:div>
    <w:div w:id="2009094014">
      <w:marLeft w:val="640"/>
      <w:marRight w:val="0"/>
      <w:marTop w:val="0"/>
      <w:marBottom w:val="0"/>
      <w:divBdr>
        <w:top w:val="none" w:sz="0" w:space="0" w:color="auto"/>
        <w:left w:val="none" w:sz="0" w:space="0" w:color="auto"/>
        <w:bottom w:val="none" w:sz="0" w:space="0" w:color="auto"/>
        <w:right w:val="none" w:sz="0" w:space="0" w:color="auto"/>
      </w:divBdr>
    </w:div>
    <w:div w:id="2009169068">
      <w:marLeft w:val="640"/>
      <w:marRight w:val="0"/>
      <w:marTop w:val="0"/>
      <w:marBottom w:val="0"/>
      <w:divBdr>
        <w:top w:val="none" w:sz="0" w:space="0" w:color="auto"/>
        <w:left w:val="none" w:sz="0" w:space="0" w:color="auto"/>
        <w:bottom w:val="none" w:sz="0" w:space="0" w:color="auto"/>
        <w:right w:val="none" w:sz="0" w:space="0" w:color="auto"/>
      </w:divBdr>
    </w:div>
    <w:div w:id="2009283296">
      <w:marLeft w:val="640"/>
      <w:marRight w:val="0"/>
      <w:marTop w:val="0"/>
      <w:marBottom w:val="0"/>
      <w:divBdr>
        <w:top w:val="none" w:sz="0" w:space="0" w:color="auto"/>
        <w:left w:val="none" w:sz="0" w:space="0" w:color="auto"/>
        <w:bottom w:val="none" w:sz="0" w:space="0" w:color="auto"/>
        <w:right w:val="none" w:sz="0" w:space="0" w:color="auto"/>
      </w:divBdr>
    </w:div>
    <w:div w:id="2009479974">
      <w:marLeft w:val="640"/>
      <w:marRight w:val="0"/>
      <w:marTop w:val="0"/>
      <w:marBottom w:val="0"/>
      <w:divBdr>
        <w:top w:val="none" w:sz="0" w:space="0" w:color="auto"/>
        <w:left w:val="none" w:sz="0" w:space="0" w:color="auto"/>
        <w:bottom w:val="none" w:sz="0" w:space="0" w:color="auto"/>
        <w:right w:val="none" w:sz="0" w:space="0" w:color="auto"/>
      </w:divBdr>
    </w:div>
    <w:div w:id="2009480903">
      <w:marLeft w:val="640"/>
      <w:marRight w:val="0"/>
      <w:marTop w:val="0"/>
      <w:marBottom w:val="0"/>
      <w:divBdr>
        <w:top w:val="none" w:sz="0" w:space="0" w:color="auto"/>
        <w:left w:val="none" w:sz="0" w:space="0" w:color="auto"/>
        <w:bottom w:val="none" w:sz="0" w:space="0" w:color="auto"/>
        <w:right w:val="none" w:sz="0" w:space="0" w:color="auto"/>
      </w:divBdr>
    </w:div>
    <w:div w:id="2009743871">
      <w:marLeft w:val="640"/>
      <w:marRight w:val="0"/>
      <w:marTop w:val="0"/>
      <w:marBottom w:val="0"/>
      <w:divBdr>
        <w:top w:val="none" w:sz="0" w:space="0" w:color="auto"/>
        <w:left w:val="none" w:sz="0" w:space="0" w:color="auto"/>
        <w:bottom w:val="none" w:sz="0" w:space="0" w:color="auto"/>
        <w:right w:val="none" w:sz="0" w:space="0" w:color="auto"/>
      </w:divBdr>
    </w:div>
    <w:div w:id="2009747077">
      <w:marLeft w:val="640"/>
      <w:marRight w:val="0"/>
      <w:marTop w:val="0"/>
      <w:marBottom w:val="0"/>
      <w:divBdr>
        <w:top w:val="none" w:sz="0" w:space="0" w:color="auto"/>
        <w:left w:val="none" w:sz="0" w:space="0" w:color="auto"/>
        <w:bottom w:val="none" w:sz="0" w:space="0" w:color="auto"/>
        <w:right w:val="none" w:sz="0" w:space="0" w:color="auto"/>
      </w:divBdr>
    </w:div>
    <w:div w:id="2009748380">
      <w:marLeft w:val="640"/>
      <w:marRight w:val="0"/>
      <w:marTop w:val="0"/>
      <w:marBottom w:val="0"/>
      <w:divBdr>
        <w:top w:val="none" w:sz="0" w:space="0" w:color="auto"/>
        <w:left w:val="none" w:sz="0" w:space="0" w:color="auto"/>
        <w:bottom w:val="none" w:sz="0" w:space="0" w:color="auto"/>
        <w:right w:val="none" w:sz="0" w:space="0" w:color="auto"/>
      </w:divBdr>
    </w:div>
    <w:div w:id="2009752325">
      <w:marLeft w:val="640"/>
      <w:marRight w:val="0"/>
      <w:marTop w:val="0"/>
      <w:marBottom w:val="0"/>
      <w:divBdr>
        <w:top w:val="none" w:sz="0" w:space="0" w:color="auto"/>
        <w:left w:val="none" w:sz="0" w:space="0" w:color="auto"/>
        <w:bottom w:val="none" w:sz="0" w:space="0" w:color="auto"/>
        <w:right w:val="none" w:sz="0" w:space="0" w:color="auto"/>
      </w:divBdr>
    </w:div>
    <w:div w:id="2009793617">
      <w:marLeft w:val="640"/>
      <w:marRight w:val="0"/>
      <w:marTop w:val="0"/>
      <w:marBottom w:val="0"/>
      <w:divBdr>
        <w:top w:val="none" w:sz="0" w:space="0" w:color="auto"/>
        <w:left w:val="none" w:sz="0" w:space="0" w:color="auto"/>
        <w:bottom w:val="none" w:sz="0" w:space="0" w:color="auto"/>
        <w:right w:val="none" w:sz="0" w:space="0" w:color="auto"/>
      </w:divBdr>
    </w:div>
    <w:div w:id="2009862324">
      <w:marLeft w:val="640"/>
      <w:marRight w:val="0"/>
      <w:marTop w:val="0"/>
      <w:marBottom w:val="0"/>
      <w:divBdr>
        <w:top w:val="none" w:sz="0" w:space="0" w:color="auto"/>
        <w:left w:val="none" w:sz="0" w:space="0" w:color="auto"/>
        <w:bottom w:val="none" w:sz="0" w:space="0" w:color="auto"/>
        <w:right w:val="none" w:sz="0" w:space="0" w:color="auto"/>
      </w:divBdr>
    </w:div>
    <w:div w:id="2009864250">
      <w:marLeft w:val="640"/>
      <w:marRight w:val="0"/>
      <w:marTop w:val="0"/>
      <w:marBottom w:val="0"/>
      <w:divBdr>
        <w:top w:val="none" w:sz="0" w:space="0" w:color="auto"/>
        <w:left w:val="none" w:sz="0" w:space="0" w:color="auto"/>
        <w:bottom w:val="none" w:sz="0" w:space="0" w:color="auto"/>
        <w:right w:val="none" w:sz="0" w:space="0" w:color="auto"/>
      </w:divBdr>
    </w:div>
    <w:div w:id="2009866842">
      <w:marLeft w:val="640"/>
      <w:marRight w:val="0"/>
      <w:marTop w:val="0"/>
      <w:marBottom w:val="0"/>
      <w:divBdr>
        <w:top w:val="none" w:sz="0" w:space="0" w:color="auto"/>
        <w:left w:val="none" w:sz="0" w:space="0" w:color="auto"/>
        <w:bottom w:val="none" w:sz="0" w:space="0" w:color="auto"/>
        <w:right w:val="none" w:sz="0" w:space="0" w:color="auto"/>
      </w:divBdr>
    </w:div>
    <w:div w:id="2009936861">
      <w:marLeft w:val="640"/>
      <w:marRight w:val="0"/>
      <w:marTop w:val="0"/>
      <w:marBottom w:val="0"/>
      <w:divBdr>
        <w:top w:val="none" w:sz="0" w:space="0" w:color="auto"/>
        <w:left w:val="none" w:sz="0" w:space="0" w:color="auto"/>
        <w:bottom w:val="none" w:sz="0" w:space="0" w:color="auto"/>
        <w:right w:val="none" w:sz="0" w:space="0" w:color="auto"/>
      </w:divBdr>
    </w:div>
    <w:div w:id="2009938582">
      <w:bodyDiv w:val="1"/>
      <w:marLeft w:val="0"/>
      <w:marRight w:val="0"/>
      <w:marTop w:val="0"/>
      <w:marBottom w:val="0"/>
      <w:divBdr>
        <w:top w:val="none" w:sz="0" w:space="0" w:color="auto"/>
        <w:left w:val="none" w:sz="0" w:space="0" w:color="auto"/>
        <w:bottom w:val="none" w:sz="0" w:space="0" w:color="auto"/>
        <w:right w:val="none" w:sz="0" w:space="0" w:color="auto"/>
      </w:divBdr>
    </w:div>
    <w:div w:id="2010016345">
      <w:marLeft w:val="640"/>
      <w:marRight w:val="0"/>
      <w:marTop w:val="0"/>
      <w:marBottom w:val="0"/>
      <w:divBdr>
        <w:top w:val="none" w:sz="0" w:space="0" w:color="auto"/>
        <w:left w:val="none" w:sz="0" w:space="0" w:color="auto"/>
        <w:bottom w:val="none" w:sz="0" w:space="0" w:color="auto"/>
        <w:right w:val="none" w:sz="0" w:space="0" w:color="auto"/>
      </w:divBdr>
    </w:div>
    <w:div w:id="2010061357">
      <w:marLeft w:val="640"/>
      <w:marRight w:val="0"/>
      <w:marTop w:val="0"/>
      <w:marBottom w:val="0"/>
      <w:divBdr>
        <w:top w:val="none" w:sz="0" w:space="0" w:color="auto"/>
        <w:left w:val="none" w:sz="0" w:space="0" w:color="auto"/>
        <w:bottom w:val="none" w:sz="0" w:space="0" w:color="auto"/>
        <w:right w:val="none" w:sz="0" w:space="0" w:color="auto"/>
      </w:divBdr>
    </w:div>
    <w:div w:id="2010063668">
      <w:marLeft w:val="640"/>
      <w:marRight w:val="0"/>
      <w:marTop w:val="0"/>
      <w:marBottom w:val="0"/>
      <w:divBdr>
        <w:top w:val="none" w:sz="0" w:space="0" w:color="auto"/>
        <w:left w:val="none" w:sz="0" w:space="0" w:color="auto"/>
        <w:bottom w:val="none" w:sz="0" w:space="0" w:color="auto"/>
        <w:right w:val="none" w:sz="0" w:space="0" w:color="auto"/>
      </w:divBdr>
    </w:div>
    <w:div w:id="2010131070">
      <w:marLeft w:val="640"/>
      <w:marRight w:val="0"/>
      <w:marTop w:val="0"/>
      <w:marBottom w:val="0"/>
      <w:divBdr>
        <w:top w:val="none" w:sz="0" w:space="0" w:color="auto"/>
        <w:left w:val="none" w:sz="0" w:space="0" w:color="auto"/>
        <w:bottom w:val="none" w:sz="0" w:space="0" w:color="auto"/>
        <w:right w:val="none" w:sz="0" w:space="0" w:color="auto"/>
      </w:divBdr>
    </w:div>
    <w:div w:id="2010403599">
      <w:marLeft w:val="640"/>
      <w:marRight w:val="0"/>
      <w:marTop w:val="0"/>
      <w:marBottom w:val="0"/>
      <w:divBdr>
        <w:top w:val="none" w:sz="0" w:space="0" w:color="auto"/>
        <w:left w:val="none" w:sz="0" w:space="0" w:color="auto"/>
        <w:bottom w:val="none" w:sz="0" w:space="0" w:color="auto"/>
        <w:right w:val="none" w:sz="0" w:space="0" w:color="auto"/>
      </w:divBdr>
    </w:div>
    <w:div w:id="2010448717">
      <w:marLeft w:val="640"/>
      <w:marRight w:val="0"/>
      <w:marTop w:val="0"/>
      <w:marBottom w:val="0"/>
      <w:divBdr>
        <w:top w:val="none" w:sz="0" w:space="0" w:color="auto"/>
        <w:left w:val="none" w:sz="0" w:space="0" w:color="auto"/>
        <w:bottom w:val="none" w:sz="0" w:space="0" w:color="auto"/>
        <w:right w:val="none" w:sz="0" w:space="0" w:color="auto"/>
      </w:divBdr>
    </w:div>
    <w:div w:id="2010448976">
      <w:marLeft w:val="640"/>
      <w:marRight w:val="0"/>
      <w:marTop w:val="0"/>
      <w:marBottom w:val="0"/>
      <w:divBdr>
        <w:top w:val="none" w:sz="0" w:space="0" w:color="auto"/>
        <w:left w:val="none" w:sz="0" w:space="0" w:color="auto"/>
        <w:bottom w:val="none" w:sz="0" w:space="0" w:color="auto"/>
        <w:right w:val="none" w:sz="0" w:space="0" w:color="auto"/>
      </w:divBdr>
    </w:div>
    <w:div w:id="2010475229">
      <w:marLeft w:val="640"/>
      <w:marRight w:val="0"/>
      <w:marTop w:val="0"/>
      <w:marBottom w:val="0"/>
      <w:divBdr>
        <w:top w:val="none" w:sz="0" w:space="0" w:color="auto"/>
        <w:left w:val="none" w:sz="0" w:space="0" w:color="auto"/>
        <w:bottom w:val="none" w:sz="0" w:space="0" w:color="auto"/>
        <w:right w:val="none" w:sz="0" w:space="0" w:color="auto"/>
      </w:divBdr>
    </w:div>
    <w:div w:id="2010517317">
      <w:marLeft w:val="640"/>
      <w:marRight w:val="0"/>
      <w:marTop w:val="0"/>
      <w:marBottom w:val="0"/>
      <w:divBdr>
        <w:top w:val="none" w:sz="0" w:space="0" w:color="auto"/>
        <w:left w:val="none" w:sz="0" w:space="0" w:color="auto"/>
        <w:bottom w:val="none" w:sz="0" w:space="0" w:color="auto"/>
        <w:right w:val="none" w:sz="0" w:space="0" w:color="auto"/>
      </w:divBdr>
    </w:div>
    <w:div w:id="2010591974">
      <w:marLeft w:val="640"/>
      <w:marRight w:val="0"/>
      <w:marTop w:val="0"/>
      <w:marBottom w:val="0"/>
      <w:divBdr>
        <w:top w:val="none" w:sz="0" w:space="0" w:color="auto"/>
        <w:left w:val="none" w:sz="0" w:space="0" w:color="auto"/>
        <w:bottom w:val="none" w:sz="0" w:space="0" w:color="auto"/>
        <w:right w:val="none" w:sz="0" w:space="0" w:color="auto"/>
      </w:divBdr>
    </w:div>
    <w:div w:id="2010596622">
      <w:marLeft w:val="640"/>
      <w:marRight w:val="0"/>
      <w:marTop w:val="0"/>
      <w:marBottom w:val="0"/>
      <w:divBdr>
        <w:top w:val="none" w:sz="0" w:space="0" w:color="auto"/>
        <w:left w:val="none" w:sz="0" w:space="0" w:color="auto"/>
        <w:bottom w:val="none" w:sz="0" w:space="0" w:color="auto"/>
        <w:right w:val="none" w:sz="0" w:space="0" w:color="auto"/>
      </w:divBdr>
    </w:div>
    <w:div w:id="2010712363">
      <w:marLeft w:val="640"/>
      <w:marRight w:val="0"/>
      <w:marTop w:val="0"/>
      <w:marBottom w:val="0"/>
      <w:divBdr>
        <w:top w:val="none" w:sz="0" w:space="0" w:color="auto"/>
        <w:left w:val="none" w:sz="0" w:space="0" w:color="auto"/>
        <w:bottom w:val="none" w:sz="0" w:space="0" w:color="auto"/>
        <w:right w:val="none" w:sz="0" w:space="0" w:color="auto"/>
      </w:divBdr>
    </w:div>
    <w:div w:id="2010712811">
      <w:marLeft w:val="640"/>
      <w:marRight w:val="0"/>
      <w:marTop w:val="0"/>
      <w:marBottom w:val="0"/>
      <w:divBdr>
        <w:top w:val="none" w:sz="0" w:space="0" w:color="auto"/>
        <w:left w:val="none" w:sz="0" w:space="0" w:color="auto"/>
        <w:bottom w:val="none" w:sz="0" w:space="0" w:color="auto"/>
        <w:right w:val="none" w:sz="0" w:space="0" w:color="auto"/>
      </w:divBdr>
    </w:div>
    <w:div w:id="2010742623">
      <w:marLeft w:val="640"/>
      <w:marRight w:val="0"/>
      <w:marTop w:val="0"/>
      <w:marBottom w:val="0"/>
      <w:divBdr>
        <w:top w:val="none" w:sz="0" w:space="0" w:color="auto"/>
        <w:left w:val="none" w:sz="0" w:space="0" w:color="auto"/>
        <w:bottom w:val="none" w:sz="0" w:space="0" w:color="auto"/>
        <w:right w:val="none" w:sz="0" w:space="0" w:color="auto"/>
      </w:divBdr>
    </w:div>
    <w:div w:id="2010867280">
      <w:marLeft w:val="640"/>
      <w:marRight w:val="0"/>
      <w:marTop w:val="0"/>
      <w:marBottom w:val="0"/>
      <w:divBdr>
        <w:top w:val="none" w:sz="0" w:space="0" w:color="auto"/>
        <w:left w:val="none" w:sz="0" w:space="0" w:color="auto"/>
        <w:bottom w:val="none" w:sz="0" w:space="0" w:color="auto"/>
        <w:right w:val="none" w:sz="0" w:space="0" w:color="auto"/>
      </w:divBdr>
    </w:div>
    <w:div w:id="2010912472">
      <w:marLeft w:val="640"/>
      <w:marRight w:val="0"/>
      <w:marTop w:val="0"/>
      <w:marBottom w:val="0"/>
      <w:divBdr>
        <w:top w:val="none" w:sz="0" w:space="0" w:color="auto"/>
        <w:left w:val="none" w:sz="0" w:space="0" w:color="auto"/>
        <w:bottom w:val="none" w:sz="0" w:space="0" w:color="auto"/>
        <w:right w:val="none" w:sz="0" w:space="0" w:color="auto"/>
      </w:divBdr>
    </w:div>
    <w:div w:id="2010985561">
      <w:marLeft w:val="640"/>
      <w:marRight w:val="0"/>
      <w:marTop w:val="0"/>
      <w:marBottom w:val="0"/>
      <w:divBdr>
        <w:top w:val="none" w:sz="0" w:space="0" w:color="auto"/>
        <w:left w:val="none" w:sz="0" w:space="0" w:color="auto"/>
        <w:bottom w:val="none" w:sz="0" w:space="0" w:color="auto"/>
        <w:right w:val="none" w:sz="0" w:space="0" w:color="auto"/>
      </w:divBdr>
    </w:div>
    <w:div w:id="2010985688">
      <w:marLeft w:val="640"/>
      <w:marRight w:val="0"/>
      <w:marTop w:val="0"/>
      <w:marBottom w:val="0"/>
      <w:divBdr>
        <w:top w:val="none" w:sz="0" w:space="0" w:color="auto"/>
        <w:left w:val="none" w:sz="0" w:space="0" w:color="auto"/>
        <w:bottom w:val="none" w:sz="0" w:space="0" w:color="auto"/>
        <w:right w:val="none" w:sz="0" w:space="0" w:color="auto"/>
      </w:divBdr>
    </w:div>
    <w:div w:id="2011103924">
      <w:marLeft w:val="640"/>
      <w:marRight w:val="0"/>
      <w:marTop w:val="0"/>
      <w:marBottom w:val="0"/>
      <w:divBdr>
        <w:top w:val="none" w:sz="0" w:space="0" w:color="auto"/>
        <w:left w:val="none" w:sz="0" w:space="0" w:color="auto"/>
        <w:bottom w:val="none" w:sz="0" w:space="0" w:color="auto"/>
        <w:right w:val="none" w:sz="0" w:space="0" w:color="auto"/>
      </w:divBdr>
    </w:div>
    <w:div w:id="2011129736">
      <w:marLeft w:val="640"/>
      <w:marRight w:val="0"/>
      <w:marTop w:val="0"/>
      <w:marBottom w:val="0"/>
      <w:divBdr>
        <w:top w:val="none" w:sz="0" w:space="0" w:color="auto"/>
        <w:left w:val="none" w:sz="0" w:space="0" w:color="auto"/>
        <w:bottom w:val="none" w:sz="0" w:space="0" w:color="auto"/>
        <w:right w:val="none" w:sz="0" w:space="0" w:color="auto"/>
      </w:divBdr>
    </w:div>
    <w:div w:id="2011249422">
      <w:marLeft w:val="640"/>
      <w:marRight w:val="0"/>
      <w:marTop w:val="0"/>
      <w:marBottom w:val="0"/>
      <w:divBdr>
        <w:top w:val="none" w:sz="0" w:space="0" w:color="auto"/>
        <w:left w:val="none" w:sz="0" w:space="0" w:color="auto"/>
        <w:bottom w:val="none" w:sz="0" w:space="0" w:color="auto"/>
        <w:right w:val="none" w:sz="0" w:space="0" w:color="auto"/>
      </w:divBdr>
    </w:div>
    <w:div w:id="2011328880">
      <w:marLeft w:val="640"/>
      <w:marRight w:val="0"/>
      <w:marTop w:val="0"/>
      <w:marBottom w:val="0"/>
      <w:divBdr>
        <w:top w:val="none" w:sz="0" w:space="0" w:color="auto"/>
        <w:left w:val="none" w:sz="0" w:space="0" w:color="auto"/>
        <w:bottom w:val="none" w:sz="0" w:space="0" w:color="auto"/>
        <w:right w:val="none" w:sz="0" w:space="0" w:color="auto"/>
      </w:divBdr>
    </w:div>
    <w:div w:id="2011911966">
      <w:marLeft w:val="640"/>
      <w:marRight w:val="0"/>
      <w:marTop w:val="0"/>
      <w:marBottom w:val="0"/>
      <w:divBdr>
        <w:top w:val="none" w:sz="0" w:space="0" w:color="auto"/>
        <w:left w:val="none" w:sz="0" w:space="0" w:color="auto"/>
        <w:bottom w:val="none" w:sz="0" w:space="0" w:color="auto"/>
        <w:right w:val="none" w:sz="0" w:space="0" w:color="auto"/>
      </w:divBdr>
    </w:div>
    <w:div w:id="2012099619">
      <w:marLeft w:val="640"/>
      <w:marRight w:val="0"/>
      <w:marTop w:val="0"/>
      <w:marBottom w:val="0"/>
      <w:divBdr>
        <w:top w:val="none" w:sz="0" w:space="0" w:color="auto"/>
        <w:left w:val="none" w:sz="0" w:space="0" w:color="auto"/>
        <w:bottom w:val="none" w:sz="0" w:space="0" w:color="auto"/>
        <w:right w:val="none" w:sz="0" w:space="0" w:color="auto"/>
      </w:divBdr>
    </w:div>
    <w:div w:id="2012101016">
      <w:marLeft w:val="640"/>
      <w:marRight w:val="0"/>
      <w:marTop w:val="0"/>
      <w:marBottom w:val="0"/>
      <w:divBdr>
        <w:top w:val="none" w:sz="0" w:space="0" w:color="auto"/>
        <w:left w:val="none" w:sz="0" w:space="0" w:color="auto"/>
        <w:bottom w:val="none" w:sz="0" w:space="0" w:color="auto"/>
        <w:right w:val="none" w:sz="0" w:space="0" w:color="auto"/>
      </w:divBdr>
    </w:div>
    <w:div w:id="2012179088">
      <w:marLeft w:val="640"/>
      <w:marRight w:val="0"/>
      <w:marTop w:val="0"/>
      <w:marBottom w:val="0"/>
      <w:divBdr>
        <w:top w:val="none" w:sz="0" w:space="0" w:color="auto"/>
        <w:left w:val="none" w:sz="0" w:space="0" w:color="auto"/>
        <w:bottom w:val="none" w:sz="0" w:space="0" w:color="auto"/>
        <w:right w:val="none" w:sz="0" w:space="0" w:color="auto"/>
      </w:divBdr>
    </w:div>
    <w:div w:id="2012293506">
      <w:marLeft w:val="640"/>
      <w:marRight w:val="0"/>
      <w:marTop w:val="0"/>
      <w:marBottom w:val="0"/>
      <w:divBdr>
        <w:top w:val="none" w:sz="0" w:space="0" w:color="auto"/>
        <w:left w:val="none" w:sz="0" w:space="0" w:color="auto"/>
        <w:bottom w:val="none" w:sz="0" w:space="0" w:color="auto"/>
        <w:right w:val="none" w:sz="0" w:space="0" w:color="auto"/>
      </w:divBdr>
    </w:div>
    <w:div w:id="2012561686">
      <w:marLeft w:val="640"/>
      <w:marRight w:val="0"/>
      <w:marTop w:val="0"/>
      <w:marBottom w:val="0"/>
      <w:divBdr>
        <w:top w:val="none" w:sz="0" w:space="0" w:color="auto"/>
        <w:left w:val="none" w:sz="0" w:space="0" w:color="auto"/>
        <w:bottom w:val="none" w:sz="0" w:space="0" w:color="auto"/>
        <w:right w:val="none" w:sz="0" w:space="0" w:color="auto"/>
      </w:divBdr>
    </w:div>
    <w:div w:id="2012564782">
      <w:marLeft w:val="640"/>
      <w:marRight w:val="0"/>
      <w:marTop w:val="0"/>
      <w:marBottom w:val="0"/>
      <w:divBdr>
        <w:top w:val="none" w:sz="0" w:space="0" w:color="auto"/>
        <w:left w:val="none" w:sz="0" w:space="0" w:color="auto"/>
        <w:bottom w:val="none" w:sz="0" w:space="0" w:color="auto"/>
        <w:right w:val="none" w:sz="0" w:space="0" w:color="auto"/>
      </w:divBdr>
    </w:div>
    <w:div w:id="2012565093">
      <w:marLeft w:val="640"/>
      <w:marRight w:val="0"/>
      <w:marTop w:val="0"/>
      <w:marBottom w:val="0"/>
      <w:divBdr>
        <w:top w:val="none" w:sz="0" w:space="0" w:color="auto"/>
        <w:left w:val="none" w:sz="0" w:space="0" w:color="auto"/>
        <w:bottom w:val="none" w:sz="0" w:space="0" w:color="auto"/>
        <w:right w:val="none" w:sz="0" w:space="0" w:color="auto"/>
      </w:divBdr>
    </w:div>
    <w:div w:id="2012753714">
      <w:marLeft w:val="640"/>
      <w:marRight w:val="0"/>
      <w:marTop w:val="0"/>
      <w:marBottom w:val="0"/>
      <w:divBdr>
        <w:top w:val="none" w:sz="0" w:space="0" w:color="auto"/>
        <w:left w:val="none" w:sz="0" w:space="0" w:color="auto"/>
        <w:bottom w:val="none" w:sz="0" w:space="0" w:color="auto"/>
        <w:right w:val="none" w:sz="0" w:space="0" w:color="auto"/>
      </w:divBdr>
    </w:div>
    <w:div w:id="2013296990">
      <w:marLeft w:val="640"/>
      <w:marRight w:val="0"/>
      <w:marTop w:val="0"/>
      <w:marBottom w:val="0"/>
      <w:divBdr>
        <w:top w:val="none" w:sz="0" w:space="0" w:color="auto"/>
        <w:left w:val="none" w:sz="0" w:space="0" w:color="auto"/>
        <w:bottom w:val="none" w:sz="0" w:space="0" w:color="auto"/>
        <w:right w:val="none" w:sz="0" w:space="0" w:color="auto"/>
      </w:divBdr>
    </w:div>
    <w:div w:id="2013332751">
      <w:marLeft w:val="640"/>
      <w:marRight w:val="0"/>
      <w:marTop w:val="0"/>
      <w:marBottom w:val="0"/>
      <w:divBdr>
        <w:top w:val="none" w:sz="0" w:space="0" w:color="auto"/>
        <w:left w:val="none" w:sz="0" w:space="0" w:color="auto"/>
        <w:bottom w:val="none" w:sz="0" w:space="0" w:color="auto"/>
        <w:right w:val="none" w:sz="0" w:space="0" w:color="auto"/>
      </w:divBdr>
    </w:div>
    <w:div w:id="2013410103">
      <w:marLeft w:val="640"/>
      <w:marRight w:val="0"/>
      <w:marTop w:val="0"/>
      <w:marBottom w:val="0"/>
      <w:divBdr>
        <w:top w:val="none" w:sz="0" w:space="0" w:color="auto"/>
        <w:left w:val="none" w:sz="0" w:space="0" w:color="auto"/>
        <w:bottom w:val="none" w:sz="0" w:space="0" w:color="auto"/>
        <w:right w:val="none" w:sz="0" w:space="0" w:color="auto"/>
      </w:divBdr>
    </w:div>
    <w:div w:id="2013410806">
      <w:marLeft w:val="640"/>
      <w:marRight w:val="0"/>
      <w:marTop w:val="0"/>
      <w:marBottom w:val="0"/>
      <w:divBdr>
        <w:top w:val="none" w:sz="0" w:space="0" w:color="auto"/>
        <w:left w:val="none" w:sz="0" w:space="0" w:color="auto"/>
        <w:bottom w:val="none" w:sz="0" w:space="0" w:color="auto"/>
        <w:right w:val="none" w:sz="0" w:space="0" w:color="auto"/>
      </w:divBdr>
    </w:div>
    <w:div w:id="2013559217">
      <w:marLeft w:val="640"/>
      <w:marRight w:val="0"/>
      <w:marTop w:val="0"/>
      <w:marBottom w:val="0"/>
      <w:divBdr>
        <w:top w:val="none" w:sz="0" w:space="0" w:color="auto"/>
        <w:left w:val="none" w:sz="0" w:space="0" w:color="auto"/>
        <w:bottom w:val="none" w:sz="0" w:space="0" w:color="auto"/>
        <w:right w:val="none" w:sz="0" w:space="0" w:color="auto"/>
      </w:divBdr>
    </w:div>
    <w:div w:id="2013602179">
      <w:marLeft w:val="640"/>
      <w:marRight w:val="0"/>
      <w:marTop w:val="0"/>
      <w:marBottom w:val="0"/>
      <w:divBdr>
        <w:top w:val="none" w:sz="0" w:space="0" w:color="auto"/>
        <w:left w:val="none" w:sz="0" w:space="0" w:color="auto"/>
        <w:bottom w:val="none" w:sz="0" w:space="0" w:color="auto"/>
        <w:right w:val="none" w:sz="0" w:space="0" w:color="auto"/>
      </w:divBdr>
    </w:div>
    <w:div w:id="2013603889">
      <w:marLeft w:val="640"/>
      <w:marRight w:val="0"/>
      <w:marTop w:val="0"/>
      <w:marBottom w:val="0"/>
      <w:divBdr>
        <w:top w:val="none" w:sz="0" w:space="0" w:color="auto"/>
        <w:left w:val="none" w:sz="0" w:space="0" w:color="auto"/>
        <w:bottom w:val="none" w:sz="0" w:space="0" w:color="auto"/>
        <w:right w:val="none" w:sz="0" w:space="0" w:color="auto"/>
      </w:divBdr>
    </w:div>
    <w:div w:id="2013684157">
      <w:marLeft w:val="640"/>
      <w:marRight w:val="0"/>
      <w:marTop w:val="0"/>
      <w:marBottom w:val="0"/>
      <w:divBdr>
        <w:top w:val="none" w:sz="0" w:space="0" w:color="auto"/>
        <w:left w:val="none" w:sz="0" w:space="0" w:color="auto"/>
        <w:bottom w:val="none" w:sz="0" w:space="0" w:color="auto"/>
        <w:right w:val="none" w:sz="0" w:space="0" w:color="auto"/>
      </w:divBdr>
    </w:div>
    <w:div w:id="2013753528">
      <w:marLeft w:val="640"/>
      <w:marRight w:val="0"/>
      <w:marTop w:val="0"/>
      <w:marBottom w:val="0"/>
      <w:divBdr>
        <w:top w:val="none" w:sz="0" w:space="0" w:color="auto"/>
        <w:left w:val="none" w:sz="0" w:space="0" w:color="auto"/>
        <w:bottom w:val="none" w:sz="0" w:space="0" w:color="auto"/>
        <w:right w:val="none" w:sz="0" w:space="0" w:color="auto"/>
      </w:divBdr>
    </w:div>
    <w:div w:id="2013872823">
      <w:marLeft w:val="640"/>
      <w:marRight w:val="0"/>
      <w:marTop w:val="0"/>
      <w:marBottom w:val="0"/>
      <w:divBdr>
        <w:top w:val="none" w:sz="0" w:space="0" w:color="auto"/>
        <w:left w:val="none" w:sz="0" w:space="0" w:color="auto"/>
        <w:bottom w:val="none" w:sz="0" w:space="0" w:color="auto"/>
        <w:right w:val="none" w:sz="0" w:space="0" w:color="auto"/>
      </w:divBdr>
    </w:div>
    <w:div w:id="2014138805">
      <w:marLeft w:val="640"/>
      <w:marRight w:val="0"/>
      <w:marTop w:val="0"/>
      <w:marBottom w:val="0"/>
      <w:divBdr>
        <w:top w:val="none" w:sz="0" w:space="0" w:color="auto"/>
        <w:left w:val="none" w:sz="0" w:space="0" w:color="auto"/>
        <w:bottom w:val="none" w:sz="0" w:space="0" w:color="auto"/>
        <w:right w:val="none" w:sz="0" w:space="0" w:color="auto"/>
      </w:divBdr>
    </w:div>
    <w:div w:id="2014145964">
      <w:marLeft w:val="640"/>
      <w:marRight w:val="0"/>
      <w:marTop w:val="0"/>
      <w:marBottom w:val="0"/>
      <w:divBdr>
        <w:top w:val="none" w:sz="0" w:space="0" w:color="auto"/>
        <w:left w:val="none" w:sz="0" w:space="0" w:color="auto"/>
        <w:bottom w:val="none" w:sz="0" w:space="0" w:color="auto"/>
        <w:right w:val="none" w:sz="0" w:space="0" w:color="auto"/>
      </w:divBdr>
    </w:div>
    <w:div w:id="2014215554">
      <w:marLeft w:val="640"/>
      <w:marRight w:val="0"/>
      <w:marTop w:val="0"/>
      <w:marBottom w:val="0"/>
      <w:divBdr>
        <w:top w:val="none" w:sz="0" w:space="0" w:color="auto"/>
        <w:left w:val="none" w:sz="0" w:space="0" w:color="auto"/>
        <w:bottom w:val="none" w:sz="0" w:space="0" w:color="auto"/>
        <w:right w:val="none" w:sz="0" w:space="0" w:color="auto"/>
      </w:divBdr>
    </w:div>
    <w:div w:id="2014262352">
      <w:marLeft w:val="640"/>
      <w:marRight w:val="0"/>
      <w:marTop w:val="0"/>
      <w:marBottom w:val="0"/>
      <w:divBdr>
        <w:top w:val="none" w:sz="0" w:space="0" w:color="auto"/>
        <w:left w:val="none" w:sz="0" w:space="0" w:color="auto"/>
        <w:bottom w:val="none" w:sz="0" w:space="0" w:color="auto"/>
        <w:right w:val="none" w:sz="0" w:space="0" w:color="auto"/>
      </w:divBdr>
    </w:div>
    <w:div w:id="2014335196">
      <w:marLeft w:val="640"/>
      <w:marRight w:val="0"/>
      <w:marTop w:val="0"/>
      <w:marBottom w:val="0"/>
      <w:divBdr>
        <w:top w:val="none" w:sz="0" w:space="0" w:color="auto"/>
        <w:left w:val="none" w:sz="0" w:space="0" w:color="auto"/>
        <w:bottom w:val="none" w:sz="0" w:space="0" w:color="auto"/>
        <w:right w:val="none" w:sz="0" w:space="0" w:color="auto"/>
      </w:divBdr>
    </w:div>
    <w:div w:id="2014453837">
      <w:marLeft w:val="640"/>
      <w:marRight w:val="0"/>
      <w:marTop w:val="0"/>
      <w:marBottom w:val="0"/>
      <w:divBdr>
        <w:top w:val="none" w:sz="0" w:space="0" w:color="auto"/>
        <w:left w:val="none" w:sz="0" w:space="0" w:color="auto"/>
        <w:bottom w:val="none" w:sz="0" w:space="0" w:color="auto"/>
        <w:right w:val="none" w:sz="0" w:space="0" w:color="auto"/>
      </w:divBdr>
    </w:div>
    <w:div w:id="2014725194">
      <w:marLeft w:val="640"/>
      <w:marRight w:val="0"/>
      <w:marTop w:val="0"/>
      <w:marBottom w:val="0"/>
      <w:divBdr>
        <w:top w:val="none" w:sz="0" w:space="0" w:color="auto"/>
        <w:left w:val="none" w:sz="0" w:space="0" w:color="auto"/>
        <w:bottom w:val="none" w:sz="0" w:space="0" w:color="auto"/>
        <w:right w:val="none" w:sz="0" w:space="0" w:color="auto"/>
      </w:divBdr>
    </w:div>
    <w:div w:id="2014795184">
      <w:marLeft w:val="640"/>
      <w:marRight w:val="0"/>
      <w:marTop w:val="0"/>
      <w:marBottom w:val="0"/>
      <w:divBdr>
        <w:top w:val="none" w:sz="0" w:space="0" w:color="auto"/>
        <w:left w:val="none" w:sz="0" w:space="0" w:color="auto"/>
        <w:bottom w:val="none" w:sz="0" w:space="0" w:color="auto"/>
        <w:right w:val="none" w:sz="0" w:space="0" w:color="auto"/>
      </w:divBdr>
    </w:div>
    <w:div w:id="2014987999">
      <w:marLeft w:val="640"/>
      <w:marRight w:val="0"/>
      <w:marTop w:val="0"/>
      <w:marBottom w:val="0"/>
      <w:divBdr>
        <w:top w:val="none" w:sz="0" w:space="0" w:color="auto"/>
        <w:left w:val="none" w:sz="0" w:space="0" w:color="auto"/>
        <w:bottom w:val="none" w:sz="0" w:space="0" w:color="auto"/>
        <w:right w:val="none" w:sz="0" w:space="0" w:color="auto"/>
      </w:divBdr>
    </w:div>
    <w:div w:id="2015104892">
      <w:marLeft w:val="640"/>
      <w:marRight w:val="0"/>
      <w:marTop w:val="0"/>
      <w:marBottom w:val="0"/>
      <w:divBdr>
        <w:top w:val="none" w:sz="0" w:space="0" w:color="auto"/>
        <w:left w:val="none" w:sz="0" w:space="0" w:color="auto"/>
        <w:bottom w:val="none" w:sz="0" w:space="0" w:color="auto"/>
        <w:right w:val="none" w:sz="0" w:space="0" w:color="auto"/>
      </w:divBdr>
    </w:div>
    <w:div w:id="2015258332">
      <w:marLeft w:val="640"/>
      <w:marRight w:val="0"/>
      <w:marTop w:val="0"/>
      <w:marBottom w:val="0"/>
      <w:divBdr>
        <w:top w:val="none" w:sz="0" w:space="0" w:color="auto"/>
        <w:left w:val="none" w:sz="0" w:space="0" w:color="auto"/>
        <w:bottom w:val="none" w:sz="0" w:space="0" w:color="auto"/>
        <w:right w:val="none" w:sz="0" w:space="0" w:color="auto"/>
      </w:divBdr>
    </w:div>
    <w:div w:id="2015381217">
      <w:marLeft w:val="640"/>
      <w:marRight w:val="0"/>
      <w:marTop w:val="0"/>
      <w:marBottom w:val="0"/>
      <w:divBdr>
        <w:top w:val="none" w:sz="0" w:space="0" w:color="auto"/>
        <w:left w:val="none" w:sz="0" w:space="0" w:color="auto"/>
        <w:bottom w:val="none" w:sz="0" w:space="0" w:color="auto"/>
        <w:right w:val="none" w:sz="0" w:space="0" w:color="auto"/>
      </w:divBdr>
    </w:div>
    <w:div w:id="2015834987">
      <w:marLeft w:val="640"/>
      <w:marRight w:val="0"/>
      <w:marTop w:val="0"/>
      <w:marBottom w:val="0"/>
      <w:divBdr>
        <w:top w:val="none" w:sz="0" w:space="0" w:color="auto"/>
        <w:left w:val="none" w:sz="0" w:space="0" w:color="auto"/>
        <w:bottom w:val="none" w:sz="0" w:space="0" w:color="auto"/>
        <w:right w:val="none" w:sz="0" w:space="0" w:color="auto"/>
      </w:divBdr>
    </w:div>
    <w:div w:id="2015836621">
      <w:marLeft w:val="640"/>
      <w:marRight w:val="0"/>
      <w:marTop w:val="0"/>
      <w:marBottom w:val="0"/>
      <w:divBdr>
        <w:top w:val="none" w:sz="0" w:space="0" w:color="auto"/>
        <w:left w:val="none" w:sz="0" w:space="0" w:color="auto"/>
        <w:bottom w:val="none" w:sz="0" w:space="0" w:color="auto"/>
        <w:right w:val="none" w:sz="0" w:space="0" w:color="auto"/>
      </w:divBdr>
    </w:div>
    <w:div w:id="2016107526">
      <w:marLeft w:val="640"/>
      <w:marRight w:val="0"/>
      <w:marTop w:val="0"/>
      <w:marBottom w:val="0"/>
      <w:divBdr>
        <w:top w:val="none" w:sz="0" w:space="0" w:color="auto"/>
        <w:left w:val="none" w:sz="0" w:space="0" w:color="auto"/>
        <w:bottom w:val="none" w:sz="0" w:space="0" w:color="auto"/>
        <w:right w:val="none" w:sz="0" w:space="0" w:color="auto"/>
      </w:divBdr>
    </w:div>
    <w:div w:id="2016108113">
      <w:marLeft w:val="640"/>
      <w:marRight w:val="0"/>
      <w:marTop w:val="0"/>
      <w:marBottom w:val="0"/>
      <w:divBdr>
        <w:top w:val="none" w:sz="0" w:space="0" w:color="auto"/>
        <w:left w:val="none" w:sz="0" w:space="0" w:color="auto"/>
        <w:bottom w:val="none" w:sz="0" w:space="0" w:color="auto"/>
        <w:right w:val="none" w:sz="0" w:space="0" w:color="auto"/>
      </w:divBdr>
    </w:div>
    <w:div w:id="2016305083">
      <w:marLeft w:val="640"/>
      <w:marRight w:val="0"/>
      <w:marTop w:val="0"/>
      <w:marBottom w:val="0"/>
      <w:divBdr>
        <w:top w:val="none" w:sz="0" w:space="0" w:color="auto"/>
        <w:left w:val="none" w:sz="0" w:space="0" w:color="auto"/>
        <w:bottom w:val="none" w:sz="0" w:space="0" w:color="auto"/>
        <w:right w:val="none" w:sz="0" w:space="0" w:color="auto"/>
      </w:divBdr>
    </w:div>
    <w:div w:id="2016372105">
      <w:marLeft w:val="640"/>
      <w:marRight w:val="0"/>
      <w:marTop w:val="0"/>
      <w:marBottom w:val="0"/>
      <w:divBdr>
        <w:top w:val="none" w:sz="0" w:space="0" w:color="auto"/>
        <w:left w:val="none" w:sz="0" w:space="0" w:color="auto"/>
        <w:bottom w:val="none" w:sz="0" w:space="0" w:color="auto"/>
        <w:right w:val="none" w:sz="0" w:space="0" w:color="auto"/>
      </w:divBdr>
    </w:div>
    <w:div w:id="2016418364">
      <w:marLeft w:val="640"/>
      <w:marRight w:val="0"/>
      <w:marTop w:val="0"/>
      <w:marBottom w:val="0"/>
      <w:divBdr>
        <w:top w:val="none" w:sz="0" w:space="0" w:color="auto"/>
        <w:left w:val="none" w:sz="0" w:space="0" w:color="auto"/>
        <w:bottom w:val="none" w:sz="0" w:space="0" w:color="auto"/>
        <w:right w:val="none" w:sz="0" w:space="0" w:color="auto"/>
      </w:divBdr>
    </w:div>
    <w:div w:id="2016568683">
      <w:marLeft w:val="640"/>
      <w:marRight w:val="0"/>
      <w:marTop w:val="0"/>
      <w:marBottom w:val="0"/>
      <w:divBdr>
        <w:top w:val="none" w:sz="0" w:space="0" w:color="auto"/>
        <w:left w:val="none" w:sz="0" w:space="0" w:color="auto"/>
        <w:bottom w:val="none" w:sz="0" w:space="0" w:color="auto"/>
        <w:right w:val="none" w:sz="0" w:space="0" w:color="auto"/>
      </w:divBdr>
    </w:div>
    <w:div w:id="2016569196">
      <w:marLeft w:val="640"/>
      <w:marRight w:val="0"/>
      <w:marTop w:val="0"/>
      <w:marBottom w:val="0"/>
      <w:divBdr>
        <w:top w:val="none" w:sz="0" w:space="0" w:color="auto"/>
        <w:left w:val="none" w:sz="0" w:space="0" w:color="auto"/>
        <w:bottom w:val="none" w:sz="0" w:space="0" w:color="auto"/>
        <w:right w:val="none" w:sz="0" w:space="0" w:color="auto"/>
      </w:divBdr>
    </w:div>
    <w:div w:id="2016758038">
      <w:marLeft w:val="640"/>
      <w:marRight w:val="0"/>
      <w:marTop w:val="0"/>
      <w:marBottom w:val="0"/>
      <w:divBdr>
        <w:top w:val="none" w:sz="0" w:space="0" w:color="auto"/>
        <w:left w:val="none" w:sz="0" w:space="0" w:color="auto"/>
        <w:bottom w:val="none" w:sz="0" w:space="0" w:color="auto"/>
        <w:right w:val="none" w:sz="0" w:space="0" w:color="auto"/>
      </w:divBdr>
    </w:div>
    <w:div w:id="2016758618">
      <w:marLeft w:val="640"/>
      <w:marRight w:val="0"/>
      <w:marTop w:val="0"/>
      <w:marBottom w:val="0"/>
      <w:divBdr>
        <w:top w:val="none" w:sz="0" w:space="0" w:color="auto"/>
        <w:left w:val="none" w:sz="0" w:space="0" w:color="auto"/>
        <w:bottom w:val="none" w:sz="0" w:space="0" w:color="auto"/>
        <w:right w:val="none" w:sz="0" w:space="0" w:color="auto"/>
      </w:divBdr>
    </w:div>
    <w:div w:id="2016876980">
      <w:marLeft w:val="640"/>
      <w:marRight w:val="0"/>
      <w:marTop w:val="0"/>
      <w:marBottom w:val="0"/>
      <w:divBdr>
        <w:top w:val="none" w:sz="0" w:space="0" w:color="auto"/>
        <w:left w:val="none" w:sz="0" w:space="0" w:color="auto"/>
        <w:bottom w:val="none" w:sz="0" w:space="0" w:color="auto"/>
        <w:right w:val="none" w:sz="0" w:space="0" w:color="auto"/>
      </w:divBdr>
    </w:div>
    <w:div w:id="2016952163">
      <w:marLeft w:val="640"/>
      <w:marRight w:val="0"/>
      <w:marTop w:val="0"/>
      <w:marBottom w:val="0"/>
      <w:divBdr>
        <w:top w:val="none" w:sz="0" w:space="0" w:color="auto"/>
        <w:left w:val="none" w:sz="0" w:space="0" w:color="auto"/>
        <w:bottom w:val="none" w:sz="0" w:space="0" w:color="auto"/>
        <w:right w:val="none" w:sz="0" w:space="0" w:color="auto"/>
      </w:divBdr>
    </w:div>
    <w:div w:id="2016953738">
      <w:marLeft w:val="640"/>
      <w:marRight w:val="0"/>
      <w:marTop w:val="0"/>
      <w:marBottom w:val="0"/>
      <w:divBdr>
        <w:top w:val="none" w:sz="0" w:space="0" w:color="auto"/>
        <w:left w:val="none" w:sz="0" w:space="0" w:color="auto"/>
        <w:bottom w:val="none" w:sz="0" w:space="0" w:color="auto"/>
        <w:right w:val="none" w:sz="0" w:space="0" w:color="auto"/>
      </w:divBdr>
    </w:div>
    <w:div w:id="2017032115">
      <w:marLeft w:val="640"/>
      <w:marRight w:val="0"/>
      <w:marTop w:val="0"/>
      <w:marBottom w:val="0"/>
      <w:divBdr>
        <w:top w:val="none" w:sz="0" w:space="0" w:color="auto"/>
        <w:left w:val="none" w:sz="0" w:space="0" w:color="auto"/>
        <w:bottom w:val="none" w:sz="0" w:space="0" w:color="auto"/>
        <w:right w:val="none" w:sz="0" w:space="0" w:color="auto"/>
      </w:divBdr>
    </w:div>
    <w:div w:id="2017226915">
      <w:marLeft w:val="640"/>
      <w:marRight w:val="0"/>
      <w:marTop w:val="0"/>
      <w:marBottom w:val="0"/>
      <w:divBdr>
        <w:top w:val="none" w:sz="0" w:space="0" w:color="auto"/>
        <w:left w:val="none" w:sz="0" w:space="0" w:color="auto"/>
        <w:bottom w:val="none" w:sz="0" w:space="0" w:color="auto"/>
        <w:right w:val="none" w:sz="0" w:space="0" w:color="auto"/>
      </w:divBdr>
    </w:div>
    <w:div w:id="2017228217">
      <w:marLeft w:val="640"/>
      <w:marRight w:val="0"/>
      <w:marTop w:val="0"/>
      <w:marBottom w:val="0"/>
      <w:divBdr>
        <w:top w:val="none" w:sz="0" w:space="0" w:color="auto"/>
        <w:left w:val="none" w:sz="0" w:space="0" w:color="auto"/>
        <w:bottom w:val="none" w:sz="0" w:space="0" w:color="auto"/>
        <w:right w:val="none" w:sz="0" w:space="0" w:color="auto"/>
      </w:divBdr>
    </w:div>
    <w:div w:id="2017460483">
      <w:marLeft w:val="640"/>
      <w:marRight w:val="0"/>
      <w:marTop w:val="0"/>
      <w:marBottom w:val="0"/>
      <w:divBdr>
        <w:top w:val="none" w:sz="0" w:space="0" w:color="auto"/>
        <w:left w:val="none" w:sz="0" w:space="0" w:color="auto"/>
        <w:bottom w:val="none" w:sz="0" w:space="0" w:color="auto"/>
        <w:right w:val="none" w:sz="0" w:space="0" w:color="auto"/>
      </w:divBdr>
    </w:div>
    <w:div w:id="2017801028">
      <w:marLeft w:val="640"/>
      <w:marRight w:val="0"/>
      <w:marTop w:val="0"/>
      <w:marBottom w:val="0"/>
      <w:divBdr>
        <w:top w:val="none" w:sz="0" w:space="0" w:color="auto"/>
        <w:left w:val="none" w:sz="0" w:space="0" w:color="auto"/>
        <w:bottom w:val="none" w:sz="0" w:space="0" w:color="auto"/>
        <w:right w:val="none" w:sz="0" w:space="0" w:color="auto"/>
      </w:divBdr>
    </w:div>
    <w:div w:id="2017807793">
      <w:marLeft w:val="640"/>
      <w:marRight w:val="0"/>
      <w:marTop w:val="0"/>
      <w:marBottom w:val="0"/>
      <w:divBdr>
        <w:top w:val="none" w:sz="0" w:space="0" w:color="auto"/>
        <w:left w:val="none" w:sz="0" w:space="0" w:color="auto"/>
        <w:bottom w:val="none" w:sz="0" w:space="0" w:color="auto"/>
        <w:right w:val="none" w:sz="0" w:space="0" w:color="auto"/>
      </w:divBdr>
    </w:div>
    <w:div w:id="2017883135">
      <w:marLeft w:val="640"/>
      <w:marRight w:val="0"/>
      <w:marTop w:val="0"/>
      <w:marBottom w:val="0"/>
      <w:divBdr>
        <w:top w:val="none" w:sz="0" w:space="0" w:color="auto"/>
        <w:left w:val="none" w:sz="0" w:space="0" w:color="auto"/>
        <w:bottom w:val="none" w:sz="0" w:space="0" w:color="auto"/>
        <w:right w:val="none" w:sz="0" w:space="0" w:color="auto"/>
      </w:divBdr>
    </w:div>
    <w:div w:id="2017919459">
      <w:marLeft w:val="640"/>
      <w:marRight w:val="0"/>
      <w:marTop w:val="0"/>
      <w:marBottom w:val="0"/>
      <w:divBdr>
        <w:top w:val="none" w:sz="0" w:space="0" w:color="auto"/>
        <w:left w:val="none" w:sz="0" w:space="0" w:color="auto"/>
        <w:bottom w:val="none" w:sz="0" w:space="0" w:color="auto"/>
        <w:right w:val="none" w:sz="0" w:space="0" w:color="auto"/>
      </w:divBdr>
    </w:div>
    <w:div w:id="2017999742">
      <w:marLeft w:val="640"/>
      <w:marRight w:val="0"/>
      <w:marTop w:val="0"/>
      <w:marBottom w:val="0"/>
      <w:divBdr>
        <w:top w:val="none" w:sz="0" w:space="0" w:color="auto"/>
        <w:left w:val="none" w:sz="0" w:space="0" w:color="auto"/>
        <w:bottom w:val="none" w:sz="0" w:space="0" w:color="auto"/>
        <w:right w:val="none" w:sz="0" w:space="0" w:color="auto"/>
      </w:divBdr>
    </w:div>
    <w:div w:id="2018192626">
      <w:marLeft w:val="640"/>
      <w:marRight w:val="0"/>
      <w:marTop w:val="0"/>
      <w:marBottom w:val="0"/>
      <w:divBdr>
        <w:top w:val="none" w:sz="0" w:space="0" w:color="auto"/>
        <w:left w:val="none" w:sz="0" w:space="0" w:color="auto"/>
        <w:bottom w:val="none" w:sz="0" w:space="0" w:color="auto"/>
        <w:right w:val="none" w:sz="0" w:space="0" w:color="auto"/>
      </w:divBdr>
    </w:div>
    <w:div w:id="2018265439">
      <w:marLeft w:val="640"/>
      <w:marRight w:val="0"/>
      <w:marTop w:val="0"/>
      <w:marBottom w:val="0"/>
      <w:divBdr>
        <w:top w:val="none" w:sz="0" w:space="0" w:color="auto"/>
        <w:left w:val="none" w:sz="0" w:space="0" w:color="auto"/>
        <w:bottom w:val="none" w:sz="0" w:space="0" w:color="auto"/>
        <w:right w:val="none" w:sz="0" w:space="0" w:color="auto"/>
      </w:divBdr>
    </w:div>
    <w:div w:id="2018266087">
      <w:marLeft w:val="640"/>
      <w:marRight w:val="0"/>
      <w:marTop w:val="0"/>
      <w:marBottom w:val="0"/>
      <w:divBdr>
        <w:top w:val="none" w:sz="0" w:space="0" w:color="auto"/>
        <w:left w:val="none" w:sz="0" w:space="0" w:color="auto"/>
        <w:bottom w:val="none" w:sz="0" w:space="0" w:color="auto"/>
        <w:right w:val="none" w:sz="0" w:space="0" w:color="auto"/>
      </w:divBdr>
    </w:div>
    <w:div w:id="2018532865">
      <w:marLeft w:val="640"/>
      <w:marRight w:val="0"/>
      <w:marTop w:val="0"/>
      <w:marBottom w:val="0"/>
      <w:divBdr>
        <w:top w:val="none" w:sz="0" w:space="0" w:color="auto"/>
        <w:left w:val="none" w:sz="0" w:space="0" w:color="auto"/>
        <w:bottom w:val="none" w:sz="0" w:space="0" w:color="auto"/>
        <w:right w:val="none" w:sz="0" w:space="0" w:color="auto"/>
      </w:divBdr>
    </w:div>
    <w:div w:id="2018537144">
      <w:marLeft w:val="640"/>
      <w:marRight w:val="0"/>
      <w:marTop w:val="0"/>
      <w:marBottom w:val="0"/>
      <w:divBdr>
        <w:top w:val="none" w:sz="0" w:space="0" w:color="auto"/>
        <w:left w:val="none" w:sz="0" w:space="0" w:color="auto"/>
        <w:bottom w:val="none" w:sz="0" w:space="0" w:color="auto"/>
        <w:right w:val="none" w:sz="0" w:space="0" w:color="auto"/>
      </w:divBdr>
    </w:div>
    <w:div w:id="2018574849">
      <w:marLeft w:val="640"/>
      <w:marRight w:val="0"/>
      <w:marTop w:val="0"/>
      <w:marBottom w:val="0"/>
      <w:divBdr>
        <w:top w:val="none" w:sz="0" w:space="0" w:color="auto"/>
        <w:left w:val="none" w:sz="0" w:space="0" w:color="auto"/>
        <w:bottom w:val="none" w:sz="0" w:space="0" w:color="auto"/>
        <w:right w:val="none" w:sz="0" w:space="0" w:color="auto"/>
      </w:divBdr>
    </w:div>
    <w:div w:id="2018577182">
      <w:marLeft w:val="640"/>
      <w:marRight w:val="0"/>
      <w:marTop w:val="0"/>
      <w:marBottom w:val="0"/>
      <w:divBdr>
        <w:top w:val="none" w:sz="0" w:space="0" w:color="auto"/>
        <w:left w:val="none" w:sz="0" w:space="0" w:color="auto"/>
        <w:bottom w:val="none" w:sz="0" w:space="0" w:color="auto"/>
        <w:right w:val="none" w:sz="0" w:space="0" w:color="auto"/>
      </w:divBdr>
    </w:div>
    <w:div w:id="2018654150">
      <w:marLeft w:val="640"/>
      <w:marRight w:val="0"/>
      <w:marTop w:val="0"/>
      <w:marBottom w:val="0"/>
      <w:divBdr>
        <w:top w:val="none" w:sz="0" w:space="0" w:color="auto"/>
        <w:left w:val="none" w:sz="0" w:space="0" w:color="auto"/>
        <w:bottom w:val="none" w:sz="0" w:space="0" w:color="auto"/>
        <w:right w:val="none" w:sz="0" w:space="0" w:color="auto"/>
      </w:divBdr>
    </w:div>
    <w:div w:id="2018731692">
      <w:marLeft w:val="640"/>
      <w:marRight w:val="0"/>
      <w:marTop w:val="0"/>
      <w:marBottom w:val="0"/>
      <w:divBdr>
        <w:top w:val="none" w:sz="0" w:space="0" w:color="auto"/>
        <w:left w:val="none" w:sz="0" w:space="0" w:color="auto"/>
        <w:bottom w:val="none" w:sz="0" w:space="0" w:color="auto"/>
        <w:right w:val="none" w:sz="0" w:space="0" w:color="auto"/>
      </w:divBdr>
    </w:div>
    <w:div w:id="2018994565">
      <w:marLeft w:val="640"/>
      <w:marRight w:val="0"/>
      <w:marTop w:val="0"/>
      <w:marBottom w:val="0"/>
      <w:divBdr>
        <w:top w:val="none" w:sz="0" w:space="0" w:color="auto"/>
        <w:left w:val="none" w:sz="0" w:space="0" w:color="auto"/>
        <w:bottom w:val="none" w:sz="0" w:space="0" w:color="auto"/>
        <w:right w:val="none" w:sz="0" w:space="0" w:color="auto"/>
      </w:divBdr>
    </w:div>
    <w:div w:id="2019193596">
      <w:marLeft w:val="640"/>
      <w:marRight w:val="0"/>
      <w:marTop w:val="0"/>
      <w:marBottom w:val="0"/>
      <w:divBdr>
        <w:top w:val="none" w:sz="0" w:space="0" w:color="auto"/>
        <w:left w:val="none" w:sz="0" w:space="0" w:color="auto"/>
        <w:bottom w:val="none" w:sz="0" w:space="0" w:color="auto"/>
        <w:right w:val="none" w:sz="0" w:space="0" w:color="auto"/>
      </w:divBdr>
    </w:div>
    <w:div w:id="2019427919">
      <w:marLeft w:val="640"/>
      <w:marRight w:val="0"/>
      <w:marTop w:val="0"/>
      <w:marBottom w:val="0"/>
      <w:divBdr>
        <w:top w:val="none" w:sz="0" w:space="0" w:color="auto"/>
        <w:left w:val="none" w:sz="0" w:space="0" w:color="auto"/>
        <w:bottom w:val="none" w:sz="0" w:space="0" w:color="auto"/>
        <w:right w:val="none" w:sz="0" w:space="0" w:color="auto"/>
      </w:divBdr>
    </w:div>
    <w:div w:id="2019458991">
      <w:marLeft w:val="640"/>
      <w:marRight w:val="0"/>
      <w:marTop w:val="0"/>
      <w:marBottom w:val="0"/>
      <w:divBdr>
        <w:top w:val="none" w:sz="0" w:space="0" w:color="auto"/>
        <w:left w:val="none" w:sz="0" w:space="0" w:color="auto"/>
        <w:bottom w:val="none" w:sz="0" w:space="0" w:color="auto"/>
        <w:right w:val="none" w:sz="0" w:space="0" w:color="auto"/>
      </w:divBdr>
    </w:div>
    <w:div w:id="2019653921">
      <w:marLeft w:val="640"/>
      <w:marRight w:val="0"/>
      <w:marTop w:val="0"/>
      <w:marBottom w:val="0"/>
      <w:divBdr>
        <w:top w:val="none" w:sz="0" w:space="0" w:color="auto"/>
        <w:left w:val="none" w:sz="0" w:space="0" w:color="auto"/>
        <w:bottom w:val="none" w:sz="0" w:space="0" w:color="auto"/>
        <w:right w:val="none" w:sz="0" w:space="0" w:color="auto"/>
      </w:divBdr>
    </w:div>
    <w:div w:id="2019655046">
      <w:marLeft w:val="640"/>
      <w:marRight w:val="0"/>
      <w:marTop w:val="0"/>
      <w:marBottom w:val="0"/>
      <w:divBdr>
        <w:top w:val="none" w:sz="0" w:space="0" w:color="auto"/>
        <w:left w:val="none" w:sz="0" w:space="0" w:color="auto"/>
        <w:bottom w:val="none" w:sz="0" w:space="0" w:color="auto"/>
        <w:right w:val="none" w:sz="0" w:space="0" w:color="auto"/>
      </w:divBdr>
    </w:div>
    <w:div w:id="2019694459">
      <w:marLeft w:val="640"/>
      <w:marRight w:val="0"/>
      <w:marTop w:val="0"/>
      <w:marBottom w:val="0"/>
      <w:divBdr>
        <w:top w:val="none" w:sz="0" w:space="0" w:color="auto"/>
        <w:left w:val="none" w:sz="0" w:space="0" w:color="auto"/>
        <w:bottom w:val="none" w:sz="0" w:space="0" w:color="auto"/>
        <w:right w:val="none" w:sz="0" w:space="0" w:color="auto"/>
      </w:divBdr>
    </w:div>
    <w:div w:id="2019845550">
      <w:marLeft w:val="640"/>
      <w:marRight w:val="0"/>
      <w:marTop w:val="0"/>
      <w:marBottom w:val="0"/>
      <w:divBdr>
        <w:top w:val="none" w:sz="0" w:space="0" w:color="auto"/>
        <w:left w:val="none" w:sz="0" w:space="0" w:color="auto"/>
        <w:bottom w:val="none" w:sz="0" w:space="0" w:color="auto"/>
        <w:right w:val="none" w:sz="0" w:space="0" w:color="auto"/>
      </w:divBdr>
    </w:div>
    <w:div w:id="2019848309">
      <w:marLeft w:val="640"/>
      <w:marRight w:val="0"/>
      <w:marTop w:val="0"/>
      <w:marBottom w:val="0"/>
      <w:divBdr>
        <w:top w:val="none" w:sz="0" w:space="0" w:color="auto"/>
        <w:left w:val="none" w:sz="0" w:space="0" w:color="auto"/>
        <w:bottom w:val="none" w:sz="0" w:space="0" w:color="auto"/>
        <w:right w:val="none" w:sz="0" w:space="0" w:color="auto"/>
      </w:divBdr>
    </w:div>
    <w:div w:id="2019886207">
      <w:marLeft w:val="640"/>
      <w:marRight w:val="0"/>
      <w:marTop w:val="0"/>
      <w:marBottom w:val="0"/>
      <w:divBdr>
        <w:top w:val="none" w:sz="0" w:space="0" w:color="auto"/>
        <w:left w:val="none" w:sz="0" w:space="0" w:color="auto"/>
        <w:bottom w:val="none" w:sz="0" w:space="0" w:color="auto"/>
        <w:right w:val="none" w:sz="0" w:space="0" w:color="auto"/>
      </w:divBdr>
    </w:div>
    <w:div w:id="2020037821">
      <w:marLeft w:val="640"/>
      <w:marRight w:val="0"/>
      <w:marTop w:val="0"/>
      <w:marBottom w:val="0"/>
      <w:divBdr>
        <w:top w:val="none" w:sz="0" w:space="0" w:color="auto"/>
        <w:left w:val="none" w:sz="0" w:space="0" w:color="auto"/>
        <w:bottom w:val="none" w:sz="0" w:space="0" w:color="auto"/>
        <w:right w:val="none" w:sz="0" w:space="0" w:color="auto"/>
      </w:divBdr>
    </w:div>
    <w:div w:id="2020084963">
      <w:marLeft w:val="640"/>
      <w:marRight w:val="0"/>
      <w:marTop w:val="0"/>
      <w:marBottom w:val="0"/>
      <w:divBdr>
        <w:top w:val="none" w:sz="0" w:space="0" w:color="auto"/>
        <w:left w:val="none" w:sz="0" w:space="0" w:color="auto"/>
        <w:bottom w:val="none" w:sz="0" w:space="0" w:color="auto"/>
        <w:right w:val="none" w:sz="0" w:space="0" w:color="auto"/>
      </w:divBdr>
    </w:div>
    <w:div w:id="2020159110">
      <w:marLeft w:val="640"/>
      <w:marRight w:val="0"/>
      <w:marTop w:val="0"/>
      <w:marBottom w:val="0"/>
      <w:divBdr>
        <w:top w:val="none" w:sz="0" w:space="0" w:color="auto"/>
        <w:left w:val="none" w:sz="0" w:space="0" w:color="auto"/>
        <w:bottom w:val="none" w:sz="0" w:space="0" w:color="auto"/>
        <w:right w:val="none" w:sz="0" w:space="0" w:color="auto"/>
      </w:divBdr>
    </w:div>
    <w:div w:id="2020347354">
      <w:marLeft w:val="640"/>
      <w:marRight w:val="0"/>
      <w:marTop w:val="0"/>
      <w:marBottom w:val="0"/>
      <w:divBdr>
        <w:top w:val="none" w:sz="0" w:space="0" w:color="auto"/>
        <w:left w:val="none" w:sz="0" w:space="0" w:color="auto"/>
        <w:bottom w:val="none" w:sz="0" w:space="0" w:color="auto"/>
        <w:right w:val="none" w:sz="0" w:space="0" w:color="auto"/>
      </w:divBdr>
    </w:div>
    <w:div w:id="2020422223">
      <w:marLeft w:val="640"/>
      <w:marRight w:val="0"/>
      <w:marTop w:val="0"/>
      <w:marBottom w:val="0"/>
      <w:divBdr>
        <w:top w:val="none" w:sz="0" w:space="0" w:color="auto"/>
        <w:left w:val="none" w:sz="0" w:space="0" w:color="auto"/>
        <w:bottom w:val="none" w:sz="0" w:space="0" w:color="auto"/>
        <w:right w:val="none" w:sz="0" w:space="0" w:color="auto"/>
      </w:divBdr>
    </w:div>
    <w:div w:id="2020696304">
      <w:marLeft w:val="640"/>
      <w:marRight w:val="0"/>
      <w:marTop w:val="0"/>
      <w:marBottom w:val="0"/>
      <w:divBdr>
        <w:top w:val="none" w:sz="0" w:space="0" w:color="auto"/>
        <w:left w:val="none" w:sz="0" w:space="0" w:color="auto"/>
        <w:bottom w:val="none" w:sz="0" w:space="0" w:color="auto"/>
        <w:right w:val="none" w:sz="0" w:space="0" w:color="auto"/>
      </w:divBdr>
    </w:div>
    <w:div w:id="2020737123">
      <w:marLeft w:val="640"/>
      <w:marRight w:val="0"/>
      <w:marTop w:val="0"/>
      <w:marBottom w:val="0"/>
      <w:divBdr>
        <w:top w:val="none" w:sz="0" w:space="0" w:color="auto"/>
        <w:left w:val="none" w:sz="0" w:space="0" w:color="auto"/>
        <w:bottom w:val="none" w:sz="0" w:space="0" w:color="auto"/>
        <w:right w:val="none" w:sz="0" w:space="0" w:color="auto"/>
      </w:divBdr>
    </w:div>
    <w:div w:id="2020738269">
      <w:marLeft w:val="640"/>
      <w:marRight w:val="0"/>
      <w:marTop w:val="0"/>
      <w:marBottom w:val="0"/>
      <w:divBdr>
        <w:top w:val="none" w:sz="0" w:space="0" w:color="auto"/>
        <w:left w:val="none" w:sz="0" w:space="0" w:color="auto"/>
        <w:bottom w:val="none" w:sz="0" w:space="0" w:color="auto"/>
        <w:right w:val="none" w:sz="0" w:space="0" w:color="auto"/>
      </w:divBdr>
    </w:div>
    <w:div w:id="2020812102">
      <w:marLeft w:val="640"/>
      <w:marRight w:val="0"/>
      <w:marTop w:val="0"/>
      <w:marBottom w:val="0"/>
      <w:divBdr>
        <w:top w:val="none" w:sz="0" w:space="0" w:color="auto"/>
        <w:left w:val="none" w:sz="0" w:space="0" w:color="auto"/>
        <w:bottom w:val="none" w:sz="0" w:space="0" w:color="auto"/>
        <w:right w:val="none" w:sz="0" w:space="0" w:color="auto"/>
      </w:divBdr>
    </w:div>
    <w:div w:id="2020812286">
      <w:bodyDiv w:val="1"/>
      <w:marLeft w:val="0"/>
      <w:marRight w:val="0"/>
      <w:marTop w:val="0"/>
      <w:marBottom w:val="0"/>
      <w:divBdr>
        <w:top w:val="none" w:sz="0" w:space="0" w:color="auto"/>
        <w:left w:val="none" w:sz="0" w:space="0" w:color="auto"/>
        <w:bottom w:val="none" w:sz="0" w:space="0" w:color="auto"/>
        <w:right w:val="none" w:sz="0" w:space="0" w:color="auto"/>
      </w:divBdr>
    </w:div>
    <w:div w:id="2021155758">
      <w:marLeft w:val="640"/>
      <w:marRight w:val="0"/>
      <w:marTop w:val="0"/>
      <w:marBottom w:val="0"/>
      <w:divBdr>
        <w:top w:val="none" w:sz="0" w:space="0" w:color="auto"/>
        <w:left w:val="none" w:sz="0" w:space="0" w:color="auto"/>
        <w:bottom w:val="none" w:sz="0" w:space="0" w:color="auto"/>
        <w:right w:val="none" w:sz="0" w:space="0" w:color="auto"/>
      </w:divBdr>
    </w:div>
    <w:div w:id="2021228153">
      <w:marLeft w:val="640"/>
      <w:marRight w:val="0"/>
      <w:marTop w:val="0"/>
      <w:marBottom w:val="0"/>
      <w:divBdr>
        <w:top w:val="none" w:sz="0" w:space="0" w:color="auto"/>
        <w:left w:val="none" w:sz="0" w:space="0" w:color="auto"/>
        <w:bottom w:val="none" w:sz="0" w:space="0" w:color="auto"/>
        <w:right w:val="none" w:sz="0" w:space="0" w:color="auto"/>
      </w:divBdr>
    </w:div>
    <w:div w:id="2021470414">
      <w:marLeft w:val="640"/>
      <w:marRight w:val="0"/>
      <w:marTop w:val="0"/>
      <w:marBottom w:val="0"/>
      <w:divBdr>
        <w:top w:val="none" w:sz="0" w:space="0" w:color="auto"/>
        <w:left w:val="none" w:sz="0" w:space="0" w:color="auto"/>
        <w:bottom w:val="none" w:sz="0" w:space="0" w:color="auto"/>
        <w:right w:val="none" w:sz="0" w:space="0" w:color="auto"/>
      </w:divBdr>
    </w:div>
    <w:div w:id="2021660912">
      <w:marLeft w:val="640"/>
      <w:marRight w:val="0"/>
      <w:marTop w:val="0"/>
      <w:marBottom w:val="0"/>
      <w:divBdr>
        <w:top w:val="none" w:sz="0" w:space="0" w:color="auto"/>
        <w:left w:val="none" w:sz="0" w:space="0" w:color="auto"/>
        <w:bottom w:val="none" w:sz="0" w:space="0" w:color="auto"/>
        <w:right w:val="none" w:sz="0" w:space="0" w:color="auto"/>
      </w:divBdr>
    </w:div>
    <w:div w:id="2021731447">
      <w:marLeft w:val="640"/>
      <w:marRight w:val="0"/>
      <w:marTop w:val="0"/>
      <w:marBottom w:val="0"/>
      <w:divBdr>
        <w:top w:val="none" w:sz="0" w:space="0" w:color="auto"/>
        <w:left w:val="none" w:sz="0" w:space="0" w:color="auto"/>
        <w:bottom w:val="none" w:sz="0" w:space="0" w:color="auto"/>
        <w:right w:val="none" w:sz="0" w:space="0" w:color="auto"/>
      </w:divBdr>
    </w:div>
    <w:div w:id="2021739766">
      <w:marLeft w:val="640"/>
      <w:marRight w:val="0"/>
      <w:marTop w:val="0"/>
      <w:marBottom w:val="0"/>
      <w:divBdr>
        <w:top w:val="none" w:sz="0" w:space="0" w:color="auto"/>
        <w:left w:val="none" w:sz="0" w:space="0" w:color="auto"/>
        <w:bottom w:val="none" w:sz="0" w:space="0" w:color="auto"/>
        <w:right w:val="none" w:sz="0" w:space="0" w:color="auto"/>
      </w:divBdr>
    </w:div>
    <w:div w:id="2021815600">
      <w:marLeft w:val="640"/>
      <w:marRight w:val="0"/>
      <w:marTop w:val="0"/>
      <w:marBottom w:val="0"/>
      <w:divBdr>
        <w:top w:val="none" w:sz="0" w:space="0" w:color="auto"/>
        <w:left w:val="none" w:sz="0" w:space="0" w:color="auto"/>
        <w:bottom w:val="none" w:sz="0" w:space="0" w:color="auto"/>
        <w:right w:val="none" w:sz="0" w:space="0" w:color="auto"/>
      </w:divBdr>
    </w:div>
    <w:div w:id="2021853504">
      <w:marLeft w:val="640"/>
      <w:marRight w:val="0"/>
      <w:marTop w:val="0"/>
      <w:marBottom w:val="0"/>
      <w:divBdr>
        <w:top w:val="none" w:sz="0" w:space="0" w:color="auto"/>
        <w:left w:val="none" w:sz="0" w:space="0" w:color="auto"/>
        <w:bottom w:val="none" w:sz="0" w:space="0" w:color="auto"/>
        <w:right w:val="none" w:sz="0" w:space="0" w:color="auto"/>
      </w:divBdr>
    </w:div>
    <w:div w:id="2021927749">
      <w:marLeft w:val="640"/>
      <w:marRight w:val="0"/>
      <w:marTop w:val="0"/>
      <w:marBottom w:val="0"/>
      <w:divBdr>
        <w:top w:val="none" w:sz="0" w:space="0" w:color="auto"/>
        <w:left w:val="none" w:sz="0" w:space="0" w:color="auto"/>
        <w:bottom w:val="none" w:sz="0" w:space="0" w:color="auto"/>
        <w:right w:val="none" w:sz="0" w:space="0" w:color="auto"/>
      </w:divBdr>
    </w:div>
    <w:div w:id="2022078705">
      <w:marLeft w:val="640"/>
      <w:marRight w:val="0"/>
      <w:marTop w:val="0"/>
      <w:marBottom w:val="0"/>
      <w:divBdr>
        <w:top w:val="none" w:sz="0" w:space="0" w:color="auto"/>
        <w:left w:val="none" w:sz="0" w:space="0" w:color="auto"/>
        <w:bottom w:val="none" w:sz="0" w:space="0" w:color="auto"/>
        <w:right w:val="none" w:sz="0" w:space="0" w:color="auto"/>
      </w:divBdr>
    </w:div>
    <w:div w:id="2022124556">
      <w:marLeft w:val="640"/>
      <w:marRight w:val="0"/>
      <w:marTop w:val="0"/>
      <w:marBottom w:val="0"/>
      <w:divBdr>
        <w:top w:val="none" w:sz="0" w:space="0" w:color="auto"/>
        <w:left w:val="none" w:sz="0" w:space="0" w:color="auto"/>
        <w:bottom w:val="none" w:sz="0" w:space="0" w:color="auto"/>
        <w:right w:val="none" w:sz="0" w:space="0" w:color="auto"/>
      </w:divBdr>
    </w:div>
    <w:div w:id="2022274918">
      <w:marLeft w:val="640"/>
      <w:marRight w:val="0"/>
      <w:marTop w:val="0"/>
      <w:marBottom w:val="0"/>
      <w:divBdr>
        <w:top w:val="none" w:sz="0" w:space="0" w:color="auto"/>
        <w:left w:val="none" w:sz="0" w:space="0" w:color="auto"/>
        <w:bottom w:val="none" w:sz="0" w:space="0" w:color="auto"/>
        <w:right w:val="none" w:sz="0" w:space="0" w:color="auto"/>
      </w:divBdr>
    </w:div>
    <w:div w:id="2022392869">
      <w:marLeft w:val="640"/>
      <w:marRight w:val="0"/>
      <w:marTop w:val="0"/>
      <w:marBottom w:val="0"/>
      <w:divBdr>
        <w:top w:val="none" w:sz="0" w:space="0" w:color="auto"/>
        <w:left w:val="none" w:sz="0" w:space="0" w:color="auto"/>
        <w:bottom w:val="none" w:sz="0" w:space="0" w:color="auto"/>
        <w:right w:val="none" w:sz="0" w:space="0" w:color="auto"/>
      </w:divBdr>
    </w:div>
    <w:div w:id="2022581659">
      <w:marLeft w:val="640"/>
      <w:marRight w:val="0"/>
      <w:marTop w:val="0"/>
      <w:marBottom w:val="0"/>
      <w:divBdr>
        <w:top w:val="none" w:sz="0" w:space="0" w:color="auto"/>
        <w:left w:val="none" w:sz="0" w:space="0" w:color="auto"/>
        <w:bottom w:val="none" w:sz="0" w:space="0" w:color="auto"/>
        <w:right w:val="none" w:sz="0" w:space="0" w:color="auto"/>
      </w:divBdr>
    </w:div>
    <w:div w:id="2022586742">
      <w:marLeft w:val="640"/>
      <w:marRight w:val="0"/>
      <w:marTop w:val="0"/>
      <w:marBottom w:val="0"/>
      <w:divBdr>
        <w:top w:val="none" w:sz="0" w:space="0" w:color="auto"/>
        <w:left w:val="none" w:sz="0" w:space="0" w:color="auto"/>
        <w:bottom w:val="none" w:sz="0" w:space="0" w:color="auto"/>
        <w:right w:val="none" w:sz="0" w:space="0" w:color="auto"/>
      </w:divBdr>
    </w:div>
    <w:div w:id="2022967879">
      <w:marLeft w:val="640"/>
      <w:marRight w:val="0"/>
      <w:marTop w:val="0"/>
      <w:marBottom w:val="0"/>
      <w:divBdr>
        <w:top w:val="none" w:sz="0" w:space="0" w:color="auto"/>
        <w:left w:val="none" w:sz="0" w:space="0" w:color="auto"/>
        <w:bottom w:val="none" w:sz="0" w:space="0" w:color="auto"/>
        <w:right w:val="none" w:sz="0" w:space="0" w:color="auto"/>
      </w:divBdr>
    </w:div>
    <w:div w:id="2023166948">
      <w:marLeft w:val="640"/>
      <w:marRight w:val="0"/>
      <w:marTop w:val="0"/>
      <w:marBottom w:val="0"/>
      <w:divBdr>
        <w:top w:val="none" w:sz="0" w:space="0" w:color="auto"/>
        <w:left w:val="none" w:sz="0" w:space="0" w:color="auto"/>
        <w:bottom w:val="none" w:sz="0" w:space="0" w:color="auto"/>
        <w:right w:val="none" w:sz="0" w:space="0" w:color="auto"/>
      </w:divBdr>
    </w:div>
    <w:div w:id="2023310587">
      <w:marLeft w:val="640"/>
      <w:marRight w:val="0"/>
      <w:marTop w:val="0"/>
      <w:marBottom w:val="0"/>
      <w:divBdr>
        <w:top w:val="none" w:sz="0" w:space="0" w:color="auto"/>
        <w:left w:val="none" w:sz="0" w:space="0" w:color="auto"/>
        <w:bottom w:val="none" w:sz="0" w:space="0" w:color="auto"/>
        <w:right w:val="none" w:sz="0" w:space="0" w:color="auto"/>
      </w:divBdr>
    </w:div>
    <w:div w:id="2023361279">
      <w:marLeft w:val="640"/>
      <w:marRight w:val="0"/>
      <w:marTop w:val="0"/>
      <w:marBottom w:val="0"/>
      <w:divBdr>
        <w:top w:val="none" w:sz="0" w:space="0" w:color="auto"/>
        <w:left w:val="none" w:sz="0" w:space="0" w:color="auto"/>
        <w:bottom w:val="none" w:sz="0" w:space="0" w:color="auto"/>
        <w:right w:val="none" w:sz="0" w:space="0" w:color="auto"/>
      </w:divBdr>
    </w:div>
    <w:div w:id="2023387915">
      <w:marLeft w:val="640"/>
      <w:marRight w:val="0"/>
      <w:marTop w:val="0"/>
      <w:marBottom w:val="0"/>
      <w:divBdr>
        <w:top w:val="none" w:sz="0" w:space="0" w:color="auto"/>
        <w:left w:val="none" w:sz="0" w:space="0" w:color="auto"/>
        <w:bottom w:val="none" w:sz="0" w:space="0" w:color="auto"/>
        <w:right w:val="none" w:sz="0" w:space="0" w:color="auto"/>
      </w:divBdr>
    </w:div>
    <w:div w:id="2023513324">
      <w:marLeft w:val="640"/>
      <w:marRight w:val="0"/>
      <w:marTop w:val="0"/>
      <w:marBottom w:val="0"/>
      <w:divBdr>
        <w:top w:val="none" w:sz="0" w:space="0" w:color="auto"/>
        <w:left w:val="none" w:sz="0" w:space="0" w:color="auto"/>
        <w:bottom w:val="none" w:sz="0" w:space="0" w:color="auto"/>
        <w:right w:val="none" w:sz="0" w:space="0" w:color="auto"/>
      </w:divBdr>
    </w:div>
    <w:div w:id="2023584914">
      <w:marLeft w:val="640"/>
      <w:marRight w:val="0"/>
      <w:marTop w:val="0"/>
      <w:marBottom w:val="0"/>
      <w:divBdr>
        <w:top w:val="none" w:sz="0" w:space="0" w:color="auto"/>
        <w:left w:val="none" w:sz="0" w:space="0" w:color="auto"/>
        <w:bottom w:val="none" w:sz="0" w:space="0" w:color="auto"/>
        <w:right w:val="none" w:sz="0" w:space="0" w:color="auto"/>
      </w:divBdr>
    </w:div>
    <w:div w:id="2023698773">
      <w:marLeft w:val="640"/>
      <w:marRight w:val="0"/>
      <w:marTop w:val="0"/>
      <w:marBottom w:val="0"/>
      <w:divBdr>
        <w:top w:val="none" w:sz="0" w:space="0" w:color="auto"/>
        <w:left w:val="none" w:sz="0" w:space="0" w:color="auto"/>
        <w:bottom w:val="none" w:sz="0" w:space="0" w:color="auto"/>
        <w:right w:val="none" w:sz="0" w:space="0" w:color="auto"/>
      </w:divBdr>
    </w:div>
    <w:div w:id="2023776408">
      <w:marLeft w:val="640"/>
      <w:marRight w:val="0"/>
      <w:marTop w:val="0"/>
      <w:marBottom w:val="0"/>
      <w:divBdr>
        <w:top w:val="none" w:sz="0" w:space="0" w:color="auto"/>
        <w:left w:val="none" w:sz="0" w:space="0" w:color="auto"/>
        <w:bottom w:val="none" w:sz="0" w:space="0" w:color="auto"/>
        <w:right w:val="none" w:sz="0" w:space="0" w:color="auto"/>
      </w:divBdr>
    </w:div>
    <w:div w:id="2023780093">
      <w:marLeft w:val="640"/>
      <w:marRight w:val="0"/>
      <w:marTop w:val="0"/>
      <w:marBottom w:val="0"/>
      <w:divBdr>
        <w:top w:val="none" w:sz="0" w:space="0" w:color="auto"/>
        <w:left w:val="none" w:sz="0" w:space="0" w:color="auto"/>
        <w:bottom w:val="none" w:sz="0" w:space="0" w:color="auto"/>
        <w:right w:val="none" w:sz="0" w:space="0" w:color="auto"/>
      </w:divBdr>
    </w:div>
    <w:div w:id="2023970445">
      <w:marLeft w:val="640"/>
      <w:marRight w:val="0"/>
      <w:marTop w:val="0"/>
      <w:marBottom w:val="0"/>
      <w:divBdr>
        <w:top w:val="none" w:sz="0" w:space="0" w:color="auto"/>
        <w:left w:val="none" w:sz="0" w:space="0" w:color="auto"/>
        <w:bottom w:val="none" w:sz="0" w:space="0" w:color="auto"/>
        <w:right w:val="none" w:sz="0" w:space="0" w:color="auto"/>
      </w:divBdr>
    </w:div>
    <w:div w:id="2024167568">
      <w:marLeft w:val="640"/>
      <w:marRight w:val="0"/>
      <w:marTop w:val="0"/>
      <w:marBottom w:val="0"/>
      <w:divBdr>
        <w:top w:val="none" w:sz="0" w:space="0" w:color="auto"/>
        <w:left w:val="none" w:sz="0" w:space="0" w:color="auto"/>
        <w:bottom w:val="none" w:sz="0" w:space="0" w:color="auto"/>
        <w:right w:val="none" w:sz="0" w:space="0" w:color="auto"/>
      </w:divBdr>
    </w:div>
    <w:div w:id="2024740993">
      <w:marLeft w:val="640"/>
      <w:marRight w:val="0"/>
      <w:marTop w:val="0"/>
      <w:marBottom w:val="0"/>
      <w:divBdr>
        <w:top w:val="none" w:sz="0" w:space="0" w:color="auto"/>
        <w:left w:val="none" w:sz="0" w:space="0" w:color="auto"/>
        <w:bottom w:val="none" w:sz="0" w:space="0" w:color="auto"/>
        <w:right w:val="none" w:sz="0" w:space="0" w:color="auto"/>
      </w:divBdr>
    </w:div>
    <w:div w:id="2025011402">
      <w:marLeft w:val="640"/>
      <w:marRight w:val="0"/>
      <w:marTop w:val="0"/>
      <w:marBottom w:val="0"/>
      <w:divBdr>
        <w:top w:val="none" w:sz="0" w:space="0" w:color="auto"/>
        <w:left w:val="none" w:sz="0" w:space="0" w:color="auto"/>
        <w:bottom w:val="none" w:sz="0" w:space="0" w:color="auto"/>
        <w:right w:val="none" w:sz="0" w:space="0" w:color="auto"/>
      </w:divBdr>
    </w:div>
    <w:div w:id="2025014173">
      <w:marLeft w:val="640"/>
      <w:marRight w:val="0"/>
      <w:marTop w:val="0"/>
      <w:marBottom w:val="0"/>
      <w:divBdr>
        <w:top w:val="none" w:sz="0" w:space="0" w:color="auto"/>
        <w:left w:val="none" w:sz="0" w:space="0" w:color="auto"/>
        <w:bottom w:val="none" w:sz="0" w:space="0" w:color="auto"/>
        <w:right w:val="none" w:sz="0" w:space="0" w:color="auto"/>
      </w:divBdr>
    </w:div>
    <w:div w:id="2025132900">
      <w:marLeft w:val="640"/>
      <w:marRight w:val="0"/>
      <w:marTop w:val="0"/>
      <w:marBottom w:val="0"/>
      <w:divBdr>
        <w:top w:val="none" w:sz="0" w:space="0" w:color="auto"/>
        <w:left w:val="none" w:sz="0" w:space="0" w:color="auto"/>
        <w:bottom w:val="none" w:sz="0" w:space="0" w:color="auto"/>
        <w:right w:val="none" w:sz="0" w:space="0" w:color="auto"/>
      </w:divBdr>
    </w:div>
    <w:div w:id="2025397582">
      <w:marLeft w:val="640"/>
      <w:marRight w:val="0"/>
      <w:marTop w:val="0"/>
      <w:marBottom w:val="0"/>
      <w:divBdr>
        <w:top w:val="none" w:sz="0" w:space="0" w:color="auto"/>
        <w:left w:val="none" w:sz="0" w:space="0" w:color="auto"/>
        <w:bottom w:val="none" w:sz="0" w:space="0" w:color="auto"/>
        <w:right w:val="none" w:sz="0" w:space="0" w:color="auto"/>
      </w:divBdr>
    </w:div>
    <w:div w:id="2025400432">
      <w:marLeft w:val="640"/>
      <w:marRight w:val="0"/>
      <w:marTop w:val="0"/>
      <w:marBottom w:val="0"/>
      <w:divBdr>
        <w:top w:val="none" w:sz="0" w:space="0" w:color="auto"/>
        <w:left w:val="none" w:sz="0" w:space="0" w:color="auto"/>
        <w:bottom w:val="none" w:sz="0" w:space="0" w:color="auto"/>
        <w:right w:val="none" w:sz="0" w:space="0" w:color="auto"/>
      </w:divBdr>
    </w:div>
    <w:div w:id="2025477280">
      <w:marLeft w:val="640"/>
      <w:marRight w:val="0"/>
      <w:marTop w:val="0"/>
      <w:marBottom w:val="0"/>
      <w:divBdr>
        <w:top w:val="none" w:sz="0" w:space="0" w:color="auto"/>
        <w:left w:val="none" w:sz="0" w:space="0" w:color="auto"/>
        <w:bottom w:val="none" w:sz="0" w:space="0" w:color="auto"/>
        <w:right w:val="none" w:sz="0" w:space="0" w:color="auto"/>
      </w:divBdr>
    </w:div>
    <w:div w:id="2025477335">
      <w:marLeft w:val="640"/>
      <w:marRight w:val="0"/>
      <w:marTop w:val="0"/>
      <w:marBottom w:val="0"/>
      <w:divBdr>
        <w:top w:val="none" w:sz="0" w:space="0" w:color="auto"/>
        <w:left w:val="none" w:sz="0" w:space="0" w:color="auto"/>
        <w:bottom w:val="none" w:sz="0" w:space="0" w:color="auto"/>
        <w:right w:val="none" w:sz="0" w:space="0" w:color="auto"/>
      </w:divBdr>
    </w:div>
    <w:div w:id="2025592819">
      <w:marLeft w:val="640"/>
      <w:marRight w:val="0"/>
      <w:marTop w:val="0"/>
      <w:marBottom w:val="0"/>
      <w:divBdr>
        <w:top w:val="none" w:sz="0" w:space="0" w:color="auto"/>
        <w:left w:val="none" w:sz="0" w:space="0" w:color="auto"/>
        <w:bottom w:val="none" w:sz="0" w:space="0" w:color="auto"/>
        <w:right w:val="none" w:sz="0" w:space="0" w:color="auto"/>
      </w:divBdr>
    </w:div>
    <w:div w:id="2025594983">
      <w:marLeft w:val="640"/>
      <w:marRight w:val="0"/>
      <w:marTop w:val="0"/>
      <w:marBottom w:val="0"/>
      <w:divBdr>
        <w:top w:val="none" w:sz="0" w:space="0" w:color="auto"/>
        <w:left w:val="none" w:sz="0" w:space="0" w:color="auto"/>
        <w:bottom w:val="none" w:sz="0" w:space="0" w:color="auto"/>
        <w:right w:val="none" w:sz="0" w:space="0" w:color="auto"/>
      </w:divBdr>
    </w:div>
    <w:div w:id="2025745316">
      <w:marLeft w:val="640"/>
      <w:marRight w:val="0"/>
      <w:marTop w:val="0"/>
      <w:marBottom w:val="0"/>
      <w:divBdr>
        <w:top w:val="none" w:sz="0" w:space="0" w:color="auto"/>
        <w:left w:val="none" w:sz="0" w:space="0" w:color="auto"/>
        <w:bottom w:val="none" w:sz="0" w:space="0" w:color="auto"/>
        <w:right w:val="none" w:sz="0" w:space="0" w:color="auto"/>
      </w:divBdr>
    </w:div>
    <w:div w:id="2025980285">
      <w:marLeft w:val="640"/>
      <w:marRight w:val="0"/>
      <w:marTop w:val="0"/>
      <w:marBottom w:val="0"/>
      <w:divBdr>
        <w:top w:val="none" w:sz="0" w:space="0" w:color="auto"/>
        <w:left w:val="none" w:sz="0" w:space="0" w:color="auto"/>
        <w:bottom w:val="none" w:sz="0" w:space="0" w:color="auto"/>
        <w:right w:val="none" w:sz="0" w:space="0" w:color="auto"/>
      </w:divBdr>
    </w:div>
    <w:div w:id="2026052495">
      <w:marLeft w:val="640"/>
      <w:marRight w:val="0"/>
      <w:marTop w:val="0"/>
      <w:marBottom w:val="0"/>
      <w:divBdr>
        <w:top w:val="none" w:sz="0" w:space="0" w:color="auto"/>
        <w:left w:val="none" w:sz="0" w:space="0" w:color="auto"/>
        <w:bottom w:val="none" w:sz="0" w:space="0" w:color="auto"/>
        <w:right w:val="none" w:sz="0" w:space="0" w:color="auto"/>
      </w:divBdr>
    </w:div>
    <w:div w:id="2026055424">
      <w:marLeft w:val="640"/>
      <w:marRight w:val="0"/>
      <w:marTop w:val="0"/>
      <w:marBottom w:val="0"/>
      <w:divBdr>
        <w:top w:val="none" w:sz="0" w:space="0" w:color="auto"/>
        <w:left w:val="none" w:sz="0" w:space="0" w:color="auto"/>
        <w:bottom w:val="none" w:sz="0" w:space="0" w:color="auto"/>
        <w:right w:val="none" w:sz="0" w:space="0" w:color="auto"/>
      </w:divBdr>
    </w:div>
    <w:div w:id="2026058353">
      <w:marLeft w:val="640"/>
      <w:marRight w:val="0"/>
      <w:marTop w:val="0"/>
      <w:marBottom w:val="0"/>
      <w:divBdr>
        <w:top w:val="none" w:sz="0" w:space="0" w:color="auto"/>
        <w:left w:val="none" w:sz="0" w:space="0" w:color="auto"/>
        <w:bottom w:val="none" w:sz="0" w:space="0" w:color="auto"/>
        <w:right w:val="none" w:sz="0" w:space="0" w:color="auto"/>
      </w:divBdr>
    </w:div>
    <w:div w:id="2026176844">
      <w:marLeft w:val="640"/>
      <w:marRight w:val="0"/>
      <w:marTop w:val="0"/>
      <w:marBottom w:val="0"/>
      <w:divBdr>
        <w:top w:val="none" w:sz="0" w:space="0" w:color="auto"/>
        <w:left w:val="none" w:sz="0" w:space="0" w:color="auto"/>
        <w:bottom w:val="none" w:sz="0" w:space="0" w:color="auto"/>
        <w:right w:val="none" w:sz="0" w:space="0" w:color="auto"/>
      </w:divBdr>
    </w:div>
    <w:div w:id="2026319567">
      <w:marLeft w:val="640"/>
      <w:marRight w:val="0"/>
      <w:marTop w:val="0"/>
      <w:marBottom w:val="0"/>
      <w:divBdr>
        <w:top w:val="none" w:sz="0" w:space="0" w:color="auto"/>
        <w:left w:val="none" w:sz="0" w:space="0" w:color="auto"/>
        <w:bottom w:val="none" w:sz="0" w:space="0" w:color="auto"/>
        <w:right w:val="none" w:sz="0" w:space="0" w:color="auto"/>
      </w:divBdr>
    </w:div>
    <w:div w:id="2026401318">
      <w:marLeft w:val="640"/>
      <w:marRight w:val="0"/>
      <w:marTop w:val="0"/>
      <w:marBottom w:val="0"/>
      <w:divBdr>
        <w:top w:val="none" w:sz="0" w:space="0" w:color="auto"/>
        <w:left w:val="none" w:sz="0" w:space="0" w:color="auto"/>
        <w:bottom w:val="none" w:sz="0" w:space="0" w:color="auto"/>
        <w:right w:val="none" w:sz="0" w:space="0" w:color="auto"/>
      </w:divBdr>
    </w:div>
    <w:div w:id="2026469395">
      <w:marLeft w:val="640"/>
      <w:marRight w:val="0"/>
      <w:marTop w:val="0"/>
      <w:marBottom w:val="0"/>
      <w:divBdr>
        <w:top w:val="none" w:sz="0" w:space="0" w:color="auto"/>
        <w:left w:val="none" w:sz="0" w:space="0" w:color="auto"/>
        <w:bottom w:val="none" w:sz="0" w:space="0" w:color="auto"/>
        <w:right w:val="none" w:sz="0" w:space="0" w:color="auto"/>
      </w:divBdr>
    </w:div>
    <w:div w:id="2026519085">
      <w:marLeft w:val="640"/>
      <w:marRight w:val="0"/>
      <w:marTop w:val="0"/>
      <w:marBottom w:val="0"/>
      <w:divBdr>
        <w:top w:val="none" w:sz="0" w:space="0" w:color="auto"/>
        <w:left w:val="none" w:sz="0" w:space="0" w:color="auto"/>
        <w:bottom w:val="none" w:sz="0" w:space="0" w:color="auto"/>
        <w:right w:val="none" w:sz="0" w:space="0" w:color="auto"/>
      </w:divBdr>
    </w:div>
    <w:div w:id="2026636717">
      <w:marLeft w:val="640"/>
      <w:marRight w:val="0"/>
      <w:marTop w:val="0"/>
      <w:marBottom w:val="0"/>
      <w:divBdr>
        <w:top w:val="none" w:sz="0" w:space="0" w:color="auto"/>
        <w:left w:val="none" w:sz="0" w:space="0" w:color="auto"/>
        <w:bottom w:val="none" w:sz="0" w:space="0" w:color="auto"/>
        <w:right w:val="none" w:sz="0" w:space="0" w:color="auto"/>
      </w:divBdr>
    </w:div>
    <w:div w:id="2026705467">
      <w:marLeft w:val="640"/>
      <w:marRight w:val="0"/>
      <w:marTop w:val="0"/>
      <w:marBottom w:val="0"/>
      <w:divBdr>
        <w:top w:val="none" w:sz="0" w:space="0" w:color="auto"/>
        <w:left w:val="none" w:sz="0" w:space="0" w:color="auto"/>
        <w:bottom w:val="none" w:sz="0" w:space="0" w:color="auto"/>
        <w:right w:val="none" w:sz="0" w:space="0" w:color="auto"/>
      </w:divBdr>
    </w:div>
    <w:div w:id="2026706730">
      <w:marLeft w:val="640"/>
      <w:marRight w:val="0"/>
      <w:marTop w:val="0"/>
      <w:marBottom w:val="0"/>
      <w:divBdr>
        <w:top w:val="none" w:sz="0" w:space="0" w:color="auto"/>
        <w:left w:val="none" w:sz="0" w:space="0" w:color="auto"/>
        <w:bottom w:val="none" w:sz="0" w:space="0" w:color="auto"/>
        <w:right w:val="none" w:sz="0" w:space="0" w:color="auto"/>
      </w:divBdr>
    </w:div>
    <w:div w:id="2026707583">
      <w:marLeft w:val="640"/>
      <w:marRight w:val="0"/>
      <w:marTop w:val="0"/>
      <w:marBottom w:val="0"/>
      <w:divBdr>
        <w:top w:val="none" w:sz="0" w:space="0" w:color="auto"/>
        <w:left w:val="none" w:sz="0" w:space="0" w:color="auto"/>
        <w:bottom w:val="none" w:sz="0" w:space="0" w:color="auto"/>
        <w:right w:val="none" w:sz="0" w:space="0" w:color="auto"/>
      </w:divBdr>
    </w:div>
    <w:div w:id="2026903215">
      <w:marLeft w:val="640"/>
      <w:marRight w:val="0"/>
      <w:marTop w:val="0"/>
      <w:marBottom w:val="0"/>
      <w:divBdr>
        <w:top w:val="none" w:sz="0" w:space="0" w:color="auto"/>
        <w:left w:val="none" w:sz="0" w:space="0" w:color="auto"/>
        <w:bottom w:val="none" w:sz="0" w:space="0" w:color="auto"/>
        <w:right w:val="none" w:sz="0" w:space="0" w:color="auto"/>
      </w:divBdr>
    </w:div>
    <w:div w:id="2027057376">
      <w:marLeft w:val="640"/>
      <w:marRight w:val="0"/>
      <w:marTop w:val="0"/>
      <w:marBottom w:val="0"/>
      <w:divBdr>
        <w:top w:val="none" w:sz="0" w:space="0" w:color="auto"/>
        <w:left w:val="none" w:sz="0" w:space="0" w:color="auto"/>
        <w:bottom w:val="none" w:sz="0" w:space="0" w:color="auto"/>
        <w:right w:val="none" w:sz="0" w:space="0" w:color="auto"/>
      </w:divBdr>
    </w:div>
    <w:div w:id="2027058285">
      <w:marLeft w:val="640"/>
      <w:marRight w:val="0"/>
      <w:marTop w:val="0"/>
      <w:marBottom w:val="0"/>
      <w:divBdr>
        <w:top w:val="none" w:sz="0" w:space="0" w:color="auto"/>
        <w:left w:val="none" w:sz="0" w:space="0" w:color="auto"/>
        <w:bottom w:val="none" w:sz="0" w:space="0" w:color="auto"/>
        <w:right w:val="none" w:sz="0" w:space="0" w:color="auto"/>
      </w:divBdr>
    </w:div>
    <w:div w:id="2027124254">
      <w:marLeft w:val="640"/>
      <w:marRight w:val="0"/>
      <w:marTop w:val="0"/>
      <w:marBottom w:val="0"/>
      <w:divBdr>
        <w:top w:val="none" w:sz="0" w:space="0" w:color="auto"/>
        <w:left w:val="none" w:sz="0" w:space="0" w:color="auto"/>
        <w:bottom w:val="none" w:sz="0" w:space="0" w:color="auto"/>
        <w:right w:val="none" w:sz="0" w:space="0" w:color="auto"/>
      </w:divBdr>
    </w:div>
    <w:div w:id="2027167036">
      <w:marLeft w:val="640"/>
      <w:marRight w:val="0"/>
      <w:marTop w:val="0"/>
      <w:marBottom w:val="0"/>
      <w:divBdr>
        <w:top w:val="none" w:sz="0" w:space="0" w:color="auto"/>
        <w:left w:val="none" w:sz="0" w:space="0" w:color="auto"/>
        <w:bottom w:val="none" w:sz="0" w:space="0" w:color="auto"/>
        <w:right w:val="none" w:sz="0" w:space="0" w:color="auto"/>
      </w:divBdr>
    </w:div>
    <w:div w:id="2027169029">
      <w:marLeft w:val="640"/>
      <w:marRight w:val="0"/>
      <w:marTop w:val="0"/>
      <w:marBottom w:val="0"/>
      <w:divBdr>
        <w:top w:val="none" w:sz="0" w:space="0" w:color="auto"/>
        <w:left w:val="none" w:sz="0" w:space="0" w:color="auto"/>
        <w:bottom w:val="none" w:sz="0" w:space="0" w:color="auto"/>
        <w:right w:val="none" w:sz="0" w:space="0" w:color="auto"/>
      </w:divBdr>
    </w:div>
    <w:div w:id="2027440335">
      <w:marLeft w:val="640"/>
      <w:marRight w:val="0"/>
      <w:marTop w:val="0"/>
      <w:marBottom w:val="0"/>
      <w:divBdr>
        <w:top w:val="none" w:sz="0" w:space="0" w:color="auto"/>
        <w:left w:val="none" w:sz="0" w:space="0" w:color="auto"/>
        <w:bottom w:val="none" w:sz="0" w:space="0" w:color="auto"/>
        <w:right w:val="none" w:sz="0" w:space="0" w:color="auto"/>
      </w:divBdr>
    </w:div>
    <w:div w:id="2027442897">
      <w:marLeft w:val="640"/>
      <w:marRight w:val="0"/>
      <w:marTop w:val="0"/>
      <w:marBottom w:val="0"/>
      <w:divBdr>
        <w:top w:val="none" w:sz="0" w:space="0" w:color="auto"/>
        <w:left w:val="none" w:sz="0" w:space="0" w:color="auto"/>
        <w:bottom w:val="none" w:sz="0" w:space="0" w:color="auto"/>
        <w:right w:val="none" w:sz="0" w:space="0" w:color="auto"/>
      </w:divBdr>
    </w:div>
    <w:div w:id="2027519179">
      <w:marLeft w:val="640"/>
      <w:marRight w:val="0"/>
      <w:marTop w:val="0"/>
      <w:marBottom w:val="0"/>
      <w:divBdr>
        <w:top w:val="none" w:sz="0" w:space="0" w:color="auto"/>
        <w:left w:val="none" w:sz="0" w:space="0" w:color="auto"/>
        <w:bottom w:val="none" w:sz="0" w:space="0" w:color="auto"/>
        <w:right w:val="none" w:sz="0" w:space="0" w:color="auto"/>
      </w:divBdr>
    </w:div>
    <w:div w:id="2027825813">
      <w:marLeft w:val="640"/>
      <w:marRight w:val="0"/>
      <w:marTop w:val="0"/>
      <w:marBottom w:val="0"/>
      <w:divBdr>
        <w:top w:val="none" w:sz="0" w:space="0" w:color="auto"/>
        <w:left w:val="none" w:sz="0" w:space="0" w:color="auto"/>
        <w:bottom w:val="none" w:sz="0" w:space="0" w:color="auto"/>
        <w:right w:val="none" w:sz="0" w:space="0" w:color="auto"/>
      </w:divBdr>
    </w:div>
    <w:div w:id="2028098096">
      <w:marLeft w:val="640"/>
      <w:marRight w:val="0"/>
      <w:marTop w:val="0"/>
      <w:marBottom w:val="0"/>
      <w:divBdr>
        <w:top w:val="none" w:sz="0" w:space="0" w:color="auto"/>
        <w:left w:val="none" w:sz="0" w:space="0" w:color="auto"/>
        <w:bottom w:val="none" w:sz="0" w:space="0" w:color="auto"/>
        <w:right w:val="none" w:sz="0" w:space="0" w:color="auto"/>
      </w:divBdr>
    </w:div>
    <w:div w:id="2028287229">
      <w:marLeft w:val="640"/>
      <w:marRight w:val="0"/>
      <w:marTop w:val="0"/>
      <w:marBottom w:val="0"/>
      <w:divBdr>
        <w:top w:val="none" w:sz="0" w:space="0" w:color="auto"/>
        <w:left w:val="none" w:sz="0" w:space="0" w:color="auto"/>
        <w:bottom w:val="none" w:sz="0" w:space="0" w:color="auto"/>
        <w:right w:val="none" w:sz="0" w:space="0" w:color="auto"/>
      </w:divBdr>
    </w:div>
    <w:div w:id="2028407867">
      <w:marLeft w:val="640"/>
      <w:marRight w:val="0"/>
      <w:marTop w:val="0"/>
      <w:marBottom w:val="0"/>
      <w:divBdr>
        <w:top w:val="none" w:sz="0" w:space="0" w:color="auto"/>
        <w:left w:val="none" w:sz="0" w:space="0" w:color="auto"/>
        <w:bottom w:val="none" w:sz="0" w:space="0" w:color="auto"/>
        <w:right w:val="none" w:sz="0" w:space="0" w:color="auto"/>
      </w:divBdr>
    </w:div>
    <w:div w:id="2028559008">
      <w:marLeft w:val="640"/>
      <w:marRight w:val="0"/>
      <w:marTop w:val="0"/>
      <w:marBottom w:val="0"/>
      <w:divBdr>
        <w:top w:val="none" w:sz="0" w:space="0" w:color="auto"/>
        <w:left w:val="none" w:sz="0" w:space="0" w:color="auto"/>
        <w:bottom w:val="none" w:sz="0" w:space="0" w:color="auto"/>
        <w:right w:val="none" w:sz="0" w:space="0" w:color="auto"/>
      </w:divBdr>
    </w:div>
    <w:div w:id="2028634049">
      <w:marLeft w:val="640"/>
      <w:marRight w:val="0"/>
      <w:marTop w:val="0"/>
      <w:marBottom w:val="0"/>
      <w:divBdr>
        <w:top w:val="none" w:sz="0" w:space="0" w:color="auto"/>
        <w:left w:val="none" w:sz="0" w:space="0" w:color="auto"/>
        <w:bottom w:val="none" w:sz="0" w:space="0" w:color="auto"/>
        <w:right w:val="none" w:sz="0" w:space="0" w:color="auto"/>
      </w:divBdr>
    </w:div>
    <w:div w:id="2028753895">
      <w:marLeft w:val="640"/>
      <w:marRight w:val="0"/>
      <w:marTop w:val="0"/>
      <w:marBottom w:val="0"/>
      <w:divBdr>
        <w:top w:val="none" w:sz="0" w:space="0" w:color="auto"/>
        <w:left w:val="none" w:sz="0" w:space="0" w:color="auto"/>
        <w:bottom w:val="none" w:sz="0" w:space="0" w:color="auto"/>
        <w:right w:val="none" w:sz="0" w:space="0" w:color="auto"/>
      </w:divBdr>
    </w:div>
    <w:div w:id="2028755421">
      <w:marLeft w:val="640"/>
      <w:marRight w:val="0"/>
      <w:marTop w:val="0"/>
      <w:marBottom w:val="0"/>
      <w:divBdr>
        <w:top w:val="none" w:sz="0" w:space="0" w:color="auto"/>
        <w:left w:val="none" w:sz="0" w:space="0" w:color="auto"/>
        <w:bottom w:val="none" w:sz="0" w:space="0" w:color="auto"/>
        <w:right w:val="none" w:sz="0" w:space="0" w:color="auto"/>
      </w:divBdr>
    </w:div>
    <w:div w:id="2028825696">
      <w:marLeft w:val="640"/>
      <w:marRight w:val="0"/>
      <w:marTop w:val="0"/>
      <w:marBottom w:val="0"/>
      <w:divBdr>
        <w:top w:val="none" w:sz="0" w:space="0" w:color="auto"/>
        <w:left w:val="none" w:sz="0" w:space="0" w:color="auto"/>
        <w:bottom w:val="none" w:sz="0" w:space="0" w:color="auto"/>
        <w:right w:val="none" w:sz="0" w:space="0" w:color="auto"/>
      </w:divBdr>
    </w:div>
    <w:div w:id="2028826222">
      <w:marLeft w:val="640"/>
      <w:marRight w:val="0"/>
      <w:marTop w:val="0"/>
      <w:marBottom w:val="0"/>
      <w:divBdr>
        <w:top w:val="none" w:sz="0" w:space="0" w:color="auto"/>
        <w:left w:val="none" w:sz="0" w:space="0" w:color="auto"/>
        <w:bottom w:val="none" w:sz="0" w:space="0" w:color="auto"/>
        <w:right w:val="none" w:sz="0" w:space="0" w:color="auto"/>
      </w:divBdr>
    </w:div>
    <w:div w:id="2028826536">
      <w:marLeft w:val="640"/>
      <w:marRight w:val="0"/>
      <w:marTop w:val="0"/>
      <w:marBottom w:val="0"/>
      <w:divBdr>
        <w:top w:val="none" w:sz="0" w:space="0" w:color="auto"/>
        <w:left w:val="none" w:sz="0" w:space="0" w:color="auto"/>
        <w:bottom w:val="none" w:sz="0" w:space="0" w:color="auto"/>
        <w:right w:val="none" w:sz="0" w:space="0" w:color="auto"/>
      </w:divBdr>
    </w:div>
    <w:div w:id="2028947074">
      <w:marLeft w:val="640"/>
      <w:marRight w:val="0"/>
      <w:marTop w:val="0"/>
      <w:marBottom w:val="0"/>
      <w:divBdr>
        <w:top w:val="none" w:sz="0" w:space="0" w:color="auto"/>
        <w:left w:val="none" w:sz="0" w:space="0" w:color="auto"/>
        <w:bottom w:val="none" w:sz="0" w:space="0" w:color="auto"/>
        <w:right w:val="none" w:sz="0" w:space="0" w:color="auto"/>
      </w:divBdr>
    </w:div>
    <w:div w:id="2029064462">
      <w:marLeft w:val="640"/>
      <w:marRight w:val="0"/>
      <w:marTop w:val="0"/>
      <w:marBottom w:val="0"/>
      <w:divBdr>
        <w:top w:val="none" w:sz="0" w:space="0" w:color="auto"/>
        <w:left w:val="none" w:sz="0" w:space="0" w:color="auto"/>
        <w:bottom w:val="none" w:sz="0" w:space="0" w:color="auto"/>
        <w:right w:val="none" w:sz="0" w:space="0" w:color="auto"/>
      </w:divBdr>
    </w:div>
    <w:div w:id="2029133768">
      <w:marLeft w:val="640"/>
      <w:marRight w:val="0"/>
      <w:marTop w:val="0"/>
      <w:marBottom w:val="0"/>
      <w:divBdr>
        <w:top w:val="none" w:sz="0" w:space="0" w:color="auto"/>
        <w:left w:val="none" w:sz="0" w:space="0" w:color="auto"/>
        <w:bottom w:val="none" w:sz="0" w:space="0" w:color="auto"/>
        <w:right w:val="none" w:sz="0" w:space="0" w:color="auto"/>
      </w:divBdr>
    </w:div>
    <w:div w:id="2029480040">
      <w:marLeft w:val="640"/>
      <w:marRight w:val="0"/>
      <w:marTop w:val="0"/>
      <w:marBottom w:val="0"/>
      <w:divBdr>
        <w:top w:val="none" w:sz="0" w:space="0" w:color="auto"/>
        <w:left w:val="none" w:sz="0" w:space="0" w:color="auto"/>
        <w:bottom w:val="none" w:sz="0" w:space="0" w:color="auto"/>
        <w:right w:val="none" w:sz="0" w:space="0" w:color="auto"/>
      </w:divBdr>
    </w:div>
    <w:div w:id="2029525258">
      <w:marLeft w:val="640"/>
      <w:marRight w:val="0"/>
      <w:marTop w:val="0"/>
      <w:marBottom w:val="0"/>
      <w:divBdr>
        <w:top w:val="none" w:sz="0" w:space="0" w:color="auto"/>
        <w:left w:val="none" w:sz="0" w:space="0" w:color="auto"/>
        <w:bottom w:val="none" w:sz="0" w:space="0" w:color="auto"/>
        <w:right w:val="none" w:sz="0" w:space="0" w:color="auto"/>
      </w:divBdr>
    </w:div>
    <w:div w:id="2029529007">
      <w:marLeft w:val="640"/>
      <w:marRight w:val="0"/>
      <w:marTop w:val="0"/>
      <w:marBottom w:val="0"/>
      <w:divBdr>
        <w:top w:val="none" w:sz="0" w:space="0" w:color="auto"/>
        <w:left w:val="none" w:sz="0" w:space="0" w:color="auto"/>
        <w:bottom w:val="none" w:sz="0" w:space="0" w:color="auto"/>
        <w:right w:val="none" w:sz="0" w:space="0" w:color="auto"/>
      </w:divBdr>
    </w:div>
    <w:div w:id="2029867713">
      <w:marLeft w:val="640"/>
      <w:marRight w:val="0"/>
      <w:marTop w:val="0"/>
      <w:marBottom w:val="0"/>
      <w:divBdr>
        <w:top w:val="none" w:sz="0" w:space="0" w:color="auto"/>
        <w:left w:val="none" w:sz="0" w:space="0" w:color="auto"/>
        <w:bottom w:val="none" w:sz="0" w:space="0" w:color="auto"/>
        <w:right w:val="none" w:sz="0" w:space="0" w:color="auto"/>
      </w:divBdr>
    </w:div>
    <w:div w:id="2029987156">
      <w:marLeft w:val="640"/>
      <w:marRight w:val="0"/>
      <w:marTop w:val="0"/>
      <w:marBottom w:val="0"/>
      <w:divBdr>
        <w:top w:val="none" w:sz="0" w:space="0" w:color="auto"/>
        <w:left w:val="none" w:sz="0" w:space="0" w:color="auto"/>
        <w:bottom w:val="none" w:sz="0" w:space="0" w:color="auto"/>
        <w:right w:val="none" w:sz="0" w:space="0" w:color="auto"/>
      </w:divBdr>
    </w:div>
    <w:div w:id="2030061078">
      <w:marLeft w:val="640"/>
      <w:marRight w:val="0"/>
      <w:marTop w:val="0"/>
      <w:marBottom w:val="0"/>
      <w:divBdr>
        <w:top w:val="none" w:sz="0" w:space="0" w:color="auto"/>
        <w:left w:val="none" w:sz="0" w:space="0" w:color="auto"/>
        <w:bottom w:val="none" w:sz="0" w:space="0" w:color="auto"/>
        <w:right w:val="none" w:sz="0" w:space="0" w:color="auto"/>
      </w:divBdr>
    </w:div>
    <w:div w:id="2030176524">
      <w:marLeft w:val="640"/>
      <w:marRight w:val="0"/>
      <w:marTop w:val="0"/>
      <w:marBottom w:val="0"/>
      <w:divBdr>
        <w:top w:val="none" w:sz="0" w:space="0" w:color="auto"/>
        <w:left w:val="none" w:sz="0" w:space="0" w:color="auto"/>
        <w:bottom w:val="none" w:sz="0" w:space="0" w:color="auto"/>
        <w:right w:val="none" w:sz="0" w:space="0" w:color="auto"/>
      </w:divBdr>
    </w:div>
    <w:div w:id="2030371935">
      <w:marLeft w:val="640"/>
      <w:marRight w:val="0"/>
      <w:marTop w:val="0"/>
      <w:marBottom w:val="0"/>
      <w:divBdr>
        <w:top w:val="none" w:sz="0" w:space="0" w:color="auto"/>
        <w:left w:val="none" w:sz="0" w:space="0" w:color="auto"/>
        <w:bottom w:val="none" w:sz="0" w:space="0" w:color="auto"/>
        <w:right w:val="none" w:sz="0" w:space="0" w:color="auto"/>
      </w:divBdr>
    </w:div>
    <w:div w:id="2030446441">
      <w:marLeft w:val="640"/>
      <w:marRight w:val="0"/>
      <w:marTop w:val="0"/>
      <w:marBottom w:val="0"/>
      <w:divBdr>
        <w:top w:val="none" w:sz="0" w:space="0" w:color="auto"/>
        <w:left w:val="none" w:sz="0" w:space="0" w:color="auto"/>
        <w:bottom w:val="none" w:sz="0" w:space="0" w:color="auto"/>
        <w:right w:val="none" w:sz="0" w:space="0" w:color="auto"/>
      </w:divBdr>
    </w:div>
    <w:div w:id="2030711871">
      <w:marLeft w:val="640"/>
      <w:marRight w:val="0"/>
      <w:marTop w:val="0"/>
      <w:marBottom w:val="0"/>
      <w:divBdr>
        <w:top w:val="none" w:sz="0" w:space="0" w:color="auto"/>
        <w:left w:val="none" w:sz="0" w:space="0" w:color="auto"/>
        <w:bottom w:val="none" w:sz="0" w:space="0" w:color="auto"/>
        <w:right w:val="none" w:sz="0" w:space="0" w:color="auto"/>
      </w:divBdr>
    </w:div>
    <w:div w:id="2030714702">
      <w:marLeft w:val="640"/>
      <w:marRight w:val="0"/>
      <w:marTop w:val="0"/>
      <w:marBottom w:val="0"/>
      <w:divBdr>
        <w:top w:val="none" w:sz="0" w:space="0" w:color="auto"/>
        <w:left w:val="none" w:sz="0" w:space="0" w:color="auto"/>
        <w:bottom w:val="none" w:sz="0" w:space="0" w:color="auto"/>
        <w:right w:val="none" w:sz="0" w:space="0" w:color="auto"/>
      </w:divBdr>
    </w:div>
    <w:div w:id="2030913876">
      <w:marLeft w:val="640"/>
      <w:marRight w:val="0"/>
      <w:marTop w:val="0"/>
      <w:marBottom w:val="0"/>
      <w:divBdr>
        <w:top w:val="none" w:sz="0" w:space="0" w:color="auto"/>
        <w:left w:val="none" w:sz="0" w:space="0" w:color="auto"/>
        <w:bottom w:val="none" w:sz="0" w:space="0" w:color="auto"/>
        <w:right w:val="none" w:sz="0" w:space="0" w:color="auto"/>
      </w:divBdr>
    </w:div>
    <w:div w:id="2031031009">
      <w:marLeft w:val="640"/>
      <w:marRight w:val="0"/>
      <w:marTop w:val="0"/>
      <w:marBottom w:val="0"/>
      <w:divBdr>
        <w:top w:val="none" w:sz="0" w:space="0" w:color="auto"/>
        <w:left w:val="none" w:sz="0" w:space="0" w:color="auto"/>
        <w:bottom w:val="none" w:sz="0" w:space="0" w:color="auto"/>
        <w:right w:val="none" w:sz="0" w:space="0" w:color="auto"/>
      </w:divBdr>
    </w:div>
    <w:div w:id="2031182638">
      <w:marLeft w:val="640"/>
      <w:marRight w:val="0"/>
      <w:marTop w:val="0"/>
      <w:marBottom w:val="0"/>
      <w:divBdr>
        <w:top w:val="none" w:sz="0" w:space="0" w:color="auto"/>
        <w:left w:val="none" w:sz="0" w:space="0" w:color="auto"/>
        <w:bottom w:val="none" w:sz="0" w:space="0" w:color="auto"/>
        <w:right w:val="none" w:sz="0" w:space="0" w:color="auto"/>
      </w:divBdr>
    </w:div>
    <w:div w:id="2031225238">
      <w:marLeft w:val="640"/>
      <w:marRight w:val="0"/>
      <w:marTop w:val="0"/>
      <w:marBottom w:val="0"/>
      <w:divBdr>
        <w:top w:val="none" w:sz="0" w:space="0" w:color="auto"/>
        <w:left w:val="none" w:sz="0" w:space="0" w:color="auto"/>
        <w:bottom w:val="none" w:sz="0" w:space="0" w:color="auto"/>
        <w:right w:val="none" w:sz="0" w:space="0" w:color="auto"/>
      </w:divBdr>
    </w:div>
    <w:div w:id="2031374605">
      <w:marLeft w:val="640"/>
      <w:marRight w:val="0"/>
      <w:marTop w:val="0"/>
      <w:marBottom w:val="0"/>
      <w:divBdr>
        <w:top w:val="none" w:sz="0" w:space="0" w:color="auto"/>
        <w:left w:val="none" w:sz="0" w:space="0" w:color="auto"/>
        <w:bottom w:val="none" w:sz="0" w:space="0" w:color="auto"/>
        <w:right w:val="none" w:sz="0" w:space="0" w:color="auto"/>
      </w:divBdr>
    </w:div>
    <w:div w:id="2031376225">
      <w:marLeft w:val="640"/>
      <w:marRight w:val="0"/>
      <w:marTop w:val="0"/>
      <w:marBottom w:val="0"/>
      <w:divBdr>
        <w:top w:val="none" w:sz="0" w:space="0" w:color="auto"/>
        <w:left w:val="none" w:sz="0" w:space="0" w:color="auto"/>
        <w:bottom w:val="none" w:sz="0" w:space="0" w:color="auto"/>
        <w:right w:val="none" w:sz="0" w:space="0" w:color="auto"/>
      </w:divBdr>
    </w:div>
    <w:div w:id="2031443904">
      <w:marLeft w:val="640"/>
      <w:marRight w:val="0"/>
      <w:marTop w:val="0"/>
      <w:marBottom w:val="0"/>
      <w:divBdr>
        <w:top w:val="none" w:sz="0" w:space="0" w:color="auto"/>
        <w:left w:val="none" w:sz="0" w:space="0" w:color="auto"/>
        <w:bottom w:val="none" w:sz="0" w:space="0" w:color="auto"/>
        <w:right w:val="none" w:sz="0" w:space="0" w:color="auto"/>
      </w:divBdr>
    </w:div>
    <w:div w:id="2031444562">
      <w:marLeft w:val="640"/>
      <w:marRight w:val="0"/>
      <w:marTop w:val="0"/>
      <w:marBottom w:val="0"/>
      <w:divBdr>
        <w:top w:val="none" w:sz="0" w:space="0" w:color="auto"/>
        <w:left w:val="none" w:sz="0" w:space="0" w:color="auto"/>
        <w:bottom w:val="none" w:sz="0" w:space="0" w:color="auto"/>
        <w:right w:val="none" w:sz="0" w:space="0" w:color="auto"/>
      </w:divBdr>
    </w:div>
    <w:div w:id="2031713200">
      <w:marLeft w:val="640"/>
      <w:marRight w:val="0"/>
      <w:marTop w:val="0"/>
      <w:marBottom w:val="0"/>
      <w:divBdr>
        <w:top w:val="none" w:sz="0" w:space="0" w:color="auto"/>
        <w:left w:val="none" w:sz="0" w:space="0" w:color="auto"/>
        <w:bottom w:val="none" w:sz="0" w:space="0" w:color="auto"/>
        <w:right w:val="none" w:sz="0" w:space="0" w:color="auto"/>
      </w:divBdr>
    </w:div>
    <w:div w:id="2031714059">
      <w:marLeft w:val="640"/>
      <w:marRight w:val="0"/>
      <w:marTop w:val="0"/>
      <w:marBottom w:val="0"/>
      <w:divBdr>
        <w:top w:val="none" w:sz="0" w:space="0" w:color="auto"/>
        <w:left w:val="none" w:sz="0" w:space="0" w:color="auto"/>
        <w:bottom w:val="none" w:sz="0" w:space="0" w:color="auto"/>
        <w:right w:val="none" w:sz="0" w:space="0" w:color="auto"/>
      </w:divBdr>
    </w:div>
    <w:div w:id="2031763389">
      <w:marLeft w:val="640"/>
      <w:marRight w:val="0"/>
      <w:marTop w:val="0"/>
      <w:marBottom w:val="0"/>
      <w:divBdr>
        <w:top w:val="none" w:sz="0" w:space="0" w:color="auto"/>
        <w:left w:val="none" w:sz="0" w:space="0" w:color="auto"/>
        <w:bottom w:val="none" w:sz="0" w:space="0" w:color="auto"/>
        <w:right w:val="none" w:sz="0" w:space="0" w:color="auto"/>
      </w:divBdr>
    </w:div>
    <w:div w:id="2031951374">
      <w:marLeft w:val="640"/>
      <w:marRight w:val="0"/>
      <w:marTop w:val="0"/>
      <w:marBottom w:val="0"/>
      <w:divBdr>
        <w:top w:val="none" w:sz="0" w:space="0" w:color="auto"/>
        <w:left w:val="none" w:sz="0" w:space="0" w:color="auto"/>
        <w:bottom w:val="none" w:sz="0" w:space="0" w:color="auto"/>
        <w:right w:val="none" w:sz="0" w:space="0" w:color="auto"/>
      </w:divBdr>
    </w:div>
    <w:div w:id="2032026417">
      <w:bodyDiv w:val="1"/>
      <w:marLeft w:val="0"/>
      <w:marRight w:val="0"/>
      <w:marTop w:val="0"/>
      <w:marBottom w:val="0"/>
      <w:divBdr>
        <w:top w:val="none" w:sz="0" w:space="0" w:color="auto"/>
        <w:left w:val="none" w:sz="0" w:space="0" w:color="auto"/>
        <w:bottom w:val="none" w:sz="0" w:space="0" w:color="auto"/>
        <w:right w:val="none" w:sz="0" w:space="0" w:color="auto"/>
      </w:divBdr>
    </w:div>
    <w:div w:id="2032100755">
      <w:marLeft w:val="640"/>
      <w:marRight w:val="0"/>
      <w:marTop w:val="0"/>
      <w:marBottom w:val="0"/>
      <w:divBdr>
        <w:top w:val="none" w:sz="0" w:space="0" w:color="auto"/>
        <w:left w:val="none" w:sz="0" w:space="0" w:color="auto"/>
        <w:bottom w:val="none" w:sz="0" w:space="0" w:color="auto"/>
        <w:right w:val="none" w:sz="0" w:space="0" w:color="auto"/>
      </w:divBdr>
    </w:div>
    <w:div w:id="2032106536">
      <w:marLeft w:val="640"/>
      <w:marRight w:val="0"/>
      <w:marTop w:val="0"/>
      <w:marBottom w:val="0"/>
      <w:divBdr>
        <w:top w:val="none" w:sz="0" w:space="0" w:color="auto"/>
        <w:left w:val="none" w:sz="0" w:space="0" w:color="auto"/>
        <w:bottom w:val="none" w:sz="0" w:space="0" w:color="auto"/>
        <w:right w:val="none" w:sz="0" w:space="0" w:color="auto"/>
      </w:divBdr>
    </w:div>
    <w:div w:id="2032298905">
      <w:marLeft w:val="640"/>
      <w:marRight w:val="0"/>
      <w:marTop w:val="0"/>
      <w:marBottom w:val="0"/>
      <w:divBdr>
        <w:top w:val="none" w:sz="0" w:space="0" w:color="auto"/>
        <w:left w:val="none" w:sz="0" w:space="0" w:color="auto"/>
        <w:bottom w:val="none" w:sz="0" w:space="0" w:color="auto"/>
        <w:right w:val="none" w:sz="0" w:space="0" w:color="auto"/>
      </w:divBdr>
    </w:div>
    <w:div w:id="2032300503">
      <w:marLeft w:val="640"/>
      <w:marRight w:val="0"/>
      <w:marTop w:val="0"/>
      <w:marBottom w:val="0"/>
      <w:divBdr>
        <w:top w:val="none" w:sz="0" w:space="0" w:color="auto"/>
        <w:left w:val="none" w:sz="0" w:space="0" w:color="auto"/>
        <w:bottom w:val="none" w:sz="0" w:space="0" w:color="auto"/>
        <w:right w:val="none" w:sz="0" w:space="0" w:color="auto"/>
      </w:divBdr>
    </w:div>
    <w:div w:id="2032368146">
      <w:marLeft w:val="640"/>
      <w:marRight w:val="0"/>
      <w:marTop w:val="0"/>
      <w:marBottom w:val="0"/>
      <w:divBdr>
        <w:top w:val="none" w:sz="0" w:space="0" w:color="auto"/>
        <w:left w:val="none" w:sz="0" w:space="0" w:color="auto"/>
        <w:bottom w:val="none" w:sz="0" w:space="0" w:color="auto"/>
        <w:right w:val="none" w:sz="0" w:space="0" w:color="auto"/>
      </w:divBdr>
    </w:div>
    <w:div w:id="2032368607">
      <w:marLeft w:val="640"/>
      <w:marRight w:val="0"/>
      <w:marTop w:val="0"/>
      <w:marBottom w:val="0"/>
      <w:divBdr>
        <w:top w:val="none" w:sz="0" w:space="0" w:color="auto"/>
        <w:left w:val="none" w:sz="0" w:space="0" w:color="auto"/>
        <w:bottom w:val="none" w:sz="0" w:space="0" w:color="auto"/>
        <w:right w:val="none" w:sz="0" w:space="0" w:color="auto"/>
      </w:divBdr>
    </w:div>
    <w:div w:id="2032561045">
      <w:marLeft w:val="640"/>
      <w:marRight w:val="0"/>
      <w:marTop w:val="0"/>
      <w:marBottom w:val="0"/>
      <w:divBdr>
        <w:top w:val="none" w:sz="0" w:space="0" w:color="auto"/>
        <w:left w:val="none" w:sz="0" w:space="0" w:color="auto"/>
        <w:bottom w:val="none" w:sz="0" w:space="0" w:color="auto"/>
        <w:right w:val="none" w:sz="0" w:space="0" w:color="auto"/>
      </w:divBdr>
    </w:div>
    <w:div w:id="2032561587">
      <w:marLeft w:val="640"/>
      <w:marRight w:val="0"/>
      <w:marTop w:val="0"/>
      <w:marBottom w:val="0"/>
      <w:divBdr>
        <w:top w:val="none" w:sz="0" w:space="0" w:color="auto"/>
        <w:left w:val="none" w:sz="0" w:space="0" w:color="auto"/>
        <w:bottom w:val="none" w:sz="0" w:space="0" w:color="auto"/>
        <w:right w:val="none" w:sz="0" w:space="0" w:color="auto"/>
      </w:divBdr>
    </w:div>
    <w:div w:id="2032563195">
      <w:marLeft w:val="640"/>
      <w:marRight w:val="0"/>
      <w:marTop w:val="0"/>
      <w:marBottom w:val="0"/>
      <w:divBdr>
        <w:top w:val="none" w:sz="0" w:space="0" w:color="auto"/>
        <w:left w:val="none" w:sz="0" w:space="0" w:color="auto"/>
        <w:bottom w:val="none" w:sz="0" w:space="0" w:color="auto"/>
        <w:right w:val="none" w:sz="0" w:space="0" w:color="auto"/>
      </w:divBdr>
    </w:div>
    <w:div w:id="2032565017">
      <w:marLeft w:val="640"/>
      <w:marRight w:val="0"/>
      <w:marTop w:val="0"/>
      <w:marBottom w:val="0"/>
      <w:divBdr>
        <w:top w:val="none" w:sz="0" w:space="0" w:color="auto"/>
        <w:left w:val="none" w:sz="0" w:space="0" w:color="auto"/>
        <w:bottom w:val="none" w:sz="0" w:space="0" w:color="auto"/>
        <w:right w:val="none" w:sz="0" w:space="0" w:color="auto"/>
      </w:divBdr>
    </w:div>
    <w:div w:id="2032609463">
      <w:marLeft w:val="640"/>
      <w:marRight w:val="0"/>
      <w:marTop w:val="0"/>
      <w:marBottom w:val="0"/>
      <w:divBdr>
        <w:top w:val="none" w:sz="0" w:space="0" w:color="auto"/>
        <w:left w:val="none" w:sz="0" w:space="0" w:color="auto"/>
        <w:bottom w:val="none" w:sz="0" w:space="0" w:color="auto"/>
        <w:right w:val="none" w:sz="0" w:space="0" w:color="auto"/>
      </w:divBdr>
    </w:div>
    <w:div w:id="2032756929">
      <w:marLeft w:val="640"/>
      <w:marRight w:val="0"/>
      <w:marTop w:val="0"/>
      <w:marBottom w:val="0"/>
      <w:divBdr>
        <w:top w:val="none" w:sz="0" w:space="0" w:color="auto"/>
        <w:left w:val="none" w:sz="0" w:space="0" w:color="auto"/>
        <w:bottom w:val="none" w:sz="0" w:space="0" w:color="auto"/>
        <w:right w:val="none" w:sz="0" w:space="0" w:color="auto"/>
      </w:divBdr>
    </w:div>
    <w:div w:id="2032757022">
      <w:marLeft w:val="640"/>
      <w:marRight w:val="0"/>
      <w:marTop w:val="0"/>
      <w:marBottom w:val="0"/>
      <w:divBdr>
        <w:top w:val="none" w:sz="0" w:space="0" w:color="auto"/>
        <w:left w:val="none" w:sz="0" w:space="0" w:color="auto"/>
        <w:bottom w:val="none" w:sz="0" w:space="0" w:color="auto"/>
        <w:right w:val="none" w:sz="0" w:space="0" w:color="auto"/>
      </w:divBdr>
    </w:div>
    <w:div w:id="2032799361">
      <w:marLeft w:val="640"/>
      <w:marRight w:val="0"/>
      <w:marTop w:val="0"/>
      <w:marBottom w:val="0"/>
      <w:divBdr>
        <w:top w:val="none" w:sz="0" w:space="0" w:color="auto"/>
        <w:left w:val="none" w:sz="0" w:space="0" w:color="auto"/>
        <w:bottom w:val="none" w:sz="0" w:space="0" w:color="auto"/>
        <w:right w:val="none" w:sz="0" w:space="0" w:color="auto"/>
      </w:divBdr>
    </w:div>
    <w:div w:id="2033067379">
      <w:marLeft w:val="640"/>
      <w:marRight w:val="0"/>
      <w:marTop w:val="0"/>
      <w:marBottom w:val="0"/>
      <w:divBdr>
        <w:top w:val="none" w:sz="0" w:space="0" w:color="auto"/>
        <w:left w:val="none" w:sz="0" w:space="0" w:color="auto"/>
        <w:bottom w:val="none" w:sz="0" w:space="0" w:color="auto"/>
        <w:right w:val="none" w:sz="0" w:space="0" w:color="auto"/>
      </w:divBdr>
    </w:div>
    <w:div w:id="2033845039">
      <w:marLeft w:val="640"/>
      <w:marRight w:val="0"/>
      <w:marTop w:val="0"/>
      <w:marBottom w:val="0"/>
      <w:divBdr>
        <w:top w:val="none" w:sz="0" w:space="0" w:color="auto"/>
        <w:left w:val="none" w:sz="0" w:space="0" w:color="auto"/>
        <w:bottom w:val="none" w:sz="0" w:space="0" w:color="auto"/>
        <w:right w:val="none" w:sz="0" w:space="0" w:color="auto"/>
      </w:divBdr>
    </w:div>
    <w:div w:id="2033916526">
      <w:marLeft w:val="640"/>
      <w:marRight w:val="0"/>
      <w:marTop w:val="0"/>
      <w:marBottom w:val="0"/>
      <w:divBdr>
        <w:top w:val="none" w:sz="0" w:space="0" w:color="auto"/>
        <w:left w:val="none" w:sz="0" w:space="0" w:color="auto"/>
        <w:bottom w:val="none" w:sz="0" w:space="0" w:color="auto"/>
        <w:right w:val="none" w:sz="0" w:space="0" w:color="auto"/>
      </w:divBdr>
    </w:div>
    <w:div w:id="2033997690">
      <w:marLeft w:val="640"/>
      <w:marRight w:val="0"/>
      <w:marTop w:val="0"/>
      <w:marBottom w:val="0"/>
      <w:divBdr>
        <w:top w:val="none" w:sz="0" w:space="0" w:color="auto"/>
        <w:left w:val="none" w:sz="0" w:space="0" w:color="auto"/>
        <w:bottom w:val="none" w:sz="0" w:space="0" w:color="auto"/>
        <w:right w:val="none" w:sz="0" w:space="0" w:color="auto"/>
      </w:divBdr>
    </w:div>
    <w:div w:id="2034065010">
      <w:marLeft w:val="640"/>
      <w:marRight w:val="0"/>
      <w:marTop w:val="0"/>
      <w:marBottom w:val="0"/>
      <w:divBdr>
        <w:top w:val="none" w:sz="0" w:space="0" w:color="auto"/>
        <w:left w:val="none" w:sz="0" w:space="0" w:color="auto"/>
        <w:bottom w:val="none" w:sz="0" w:space="0" w:color="auto"/>
        <w:right w:val="none" w:sz="0" w:space="0" w:color="auto"/>
      </w:divBdr>
    </w:div>
    <w:div w:id="2034070924">
      <w:marLeft w:val="640"/>
      <w:marRight w:val="0"/>
      <w:marTop w:val="0"/>
      <w:marBottom w:val="0"/>
      <w:divBdr>
        <w:top w:val="none" w:sz="0" w:space="0" w:color="auto"/>
        <w:left w:val="none" w:sz="0" w:space="0" w:color="auto"/>
        <w:bottom w:val="none" w:sz="0" w:space="0" w:color="auto"/>
        <w:right w:val="none" w:sz="0" w:space="0" w:color="auto"/>
      </w:divBdr>
    </w:div>
    <w:div w:id="2034115384">
      <w:marLeft w:val="640"/>
      <w:marRight w:val="0"/>
      <w:marTop w:val="0"/>
      <w:marBottom w:val="0"/>
      <w:divBdr>
        <w:top w:val="none" w:sz="0" w:space="0" w:color="auto"/>
        <w:left w:val="none" w:sz="0" w:space="0" w:color="auto"/>
        <w:bottom w:val="none" w:sz="0" w:space="0" w:color="auto"/>
        <w:right w:val="none" w:sz="0" w:space="0" w:color="auto"/>
      </w:divBdr>
    </w:div>
    <w:div w:id="2034181745">
      <w:marLeft w:val="640"/>
      <w:marRight w:val="0"/>
      <w:marTop w:val="0"/>
      <w:marBottom w:val="0"/>
      <w:divBdr>
        <w:top w:val="none" w:sz="0" w:space="0" w:color="auto"/>
        <w:left w:val="none" w:sz="0" w:space="0" w:color="auto"/>
        <w:bottom w:val="none" w:sz="0" w:space="0" w:color="auto"/>
        <w:right w:val="none" w:sz="0" w:space="0" w:color="auto"/>
      </w:divBdr>
    </w:div>
    <w:div w:id="2034258697">
      <w:marLeft w:val="640"/>
      <w:marRight w:val="0"/>
      <w:marTop w:val="0"/>
      <w:marBottom w:val="0"/>
      <w:divBdr>
        <w:top w:val="none" w:sz="0" w:space="0" w:color="auto"/>
        <w:left w:val="none" w:sz="0" w:space="0" w:color="auto"/>
        <w:bottom w:val="none" w:sz="0" w:space="0" w:color="auto"/>
        <w:right w:val="none" w:sz="0" w:space="0" w:color="auto"/>
      </w:divBdr>
    </w:div>
    <w:div w:id="2034305267">
      <w:marLeft w:val="640"/>
      <w:marRight w:val="0"/>
      <w:marTop w:val="0"/>
      <w:marBottom w:val="0"/>
      <w:divBdr>
        <w:top w:val="none" w:sz="0" w:space="0" w:color="auto"/>
        <w:left w:val="none" w:sz="0" w:space="0" w:color="auto"/>
        <w:bottom w:val="none" w:sz="0" w:space="0" w:color="auto"/>
        <w:right w:val="none" w:sz="0" w:space="0" w:color="auto"/>
      </w:divBdr>
    </w:div>
    <w:div w:id="2034377801">
      <w:marLeft w:val="640"/>
      <w:marRight w:val="0"/>
      <w:marTop w:val="0"/>
      <w:marBottom w:val="0"/>
      <w:divBdr>
        <w:top w:val="none" w:sz="0" w:space="0" w:color="auto"/>
        <w:left w:val="none" w:sz="0" w:space="0" w:color="auto"/>
        <w:bottom w:val="none" w:sz="0" w:space="0" w:color="auto"/>
        <w:right w:val="none" w:sz="0" w:space="0" w:color="auto"/>
      </w:divBdr>
    </w:div>
    <w:div w:id="2034451866">
      <w:marLeft w:val="640"/>
      <w:marRight w:val="0"/>
      <w:marTop w:val="0"/>
      <w:marBottom w:val="0"/>
      <w:divBdr>
        <w:top w:val="none" w:sz="0" w:space="0" w:color="auto"/>
        <w:left w:val="none" w:sz="0" w:space="0" w:color="auto"/>
        <w:bottom w:val="none" w:sz="0" w:space="0" w:color="auto"/>
        <w:right w:val="none" w:sz="0" w:space="0" w:color="auto"/>
      </w:divBdr>
    </w:div>
    <w:div w:id="2034500922">
      <w:marLeft w:val="640"/>
      <w:marRight w:val="0"/>
      <w:marTop w:val="0"/>
      <w:marBottom w:val="0"/>
      <w:divBdr>
        <w:top w:val="none" w:sz="0" w:space="0" w:color="auto"/>
        <w:left w:val="none" w:sz="0" w:space="0" w:color="auto"/>
        <w:bottom w:val="none" w:sz="0" w:space="0" w:color="auto"/>
        <w:right w:val="none" w:sz="0" w:space="0" w:color="auto"/>
      </w:divBdr>
    </w:div>
    <w:div w:id="2034572374">
      <w:marLeft w:val="640"/>
      <w:marRight w:val="0"/>
      <w:marTop w:val="0"/>
      <w:marBottom w:val="0"/>
      <w:divBdr>
        <w:top w:val="none" w:sz="0" w:space="0" w:color="auto"/>
        <w:left w:val="none" w:sz="0" w:space="0" w:color="auto"/>
        <w:bottom w:val="none" w:sz="0" w:space="0" w:color="auto"/>
        <w:right w:val="none" w:sz="0" w:space="0" w:color="auto"/>
      </w:divBdr>
    </w:div>
    <w:div w:id="2034720746">
      <w:marLeft w:val="640"/>
      <w:marRight w:val="0"/>
      <w:marTop w:val="0"/>
      <w:marBottom w:val="0"/>
      <w:divBdr>
        <w:top w:val="none" w:sz="0" w:space="0" w:color="auto"/>
        <w:left w:val="none" w:sz="0" w:space="0" w:color="auto"/>
        <w:bottom w:val="none" w:sz="0" w:space="0" w:color="auto"/>
        <w:right w:val="none" w:sz="0" w:space="0" w:color="auto"/>
      </w:divBdr>
    </w:div>
    <w:div w:id="2034724588">
      <w:marLeft w:val="640"/>
      <w:marRight w:val="0"/>
      <w:marTop w:val="0"/>
      <w:marBottom w:val="0"/>
      <w:divBdr>
        <w:top w:val="none" w:sz="0" w:space="0" w:color="auto"/>
        <w:left w:val="none" w:sz="0" w:space="0" w:color="auto"/>
        <w:bottom w:val="none" w:sz="0" w:space="0" w:color="auto"/>
        <w:right w:val="none" w:sz="0" w:space="0" w:color="auto"/>
      </w:divBdr>
    </w:div>
    <w:div w:id="2034769976">
      <w:marLeft w:val="640"/>
      <w:marRight w:val="0"/>
      <w:marTop w:val="0"/>
      <w:marBottom w:val="0"/>
      <w:divBdr>
        <w:top w:val="none" w:sz="0" w:space="0" w:color="auto"/>
        <w:left w:val="none" w:sz="0" w:space="0" w:color="auto"/>
        <w:bottom w:val="none" w:sz="0" w:space="0" w:color="auto"/>
        <w:right w:val="none" w:sz="0" w:space="0" w:color="auto"/>
      </w:divBdr>
    </w:div>
    <w:div w:id="2034844246">
      <w:marLeft w:val="640"/>
      <w:marRight w:val="0"/>
      <w:marTop w:val="0"/>
      <w:marBottom w:val="0"/>
      <w:divBdr>
        <w:top w:val="none" w:sz="0" w:space="0" w:color="auto"/>
        <w:left w:val="none" w:sz="0" w:space="0" w:color="auto"/>
        <w:bottom w:val="none" w:sz="0" w:space="0" w:color="auto"/>
        <w:right w:val="none" w:sz="0" w:space="0" w:color="auto"/>
      </w:divBdr>
    </w:div>
    <w:div w:id="2034964415">
      <w:marLeft w:val="640"/>
      <w:marRight w:val="0"/>
      <w:marTop w:val="0"/>
      <w:marBottom w:val="0"/>
      <w:divBdr>
        <w:top w:val="none" w:sz="0" w:space="0" w:color="auto"/>
        <w:left w:val="none" w:sz="0" w:space="0" w:color="auto"/>
        <w:bottom w:val="none" w:sz="0" w:space="0" w:color="auto"/>
        <w:right w:val="none" w:sz="0" w:space="0" w:color="auto"/>
      </w:divBdr>
    </w:div>
    <w:div w:id="2035156304">
      <w:marLeft w:val="640"/>
      <w:marRight w:val="0"/>
      <w:marTop w:val="0"/>
      <w:marBottom w:val="0"/>
      <w:divBdr>
        <w:top w:val="none" w:sz="0" w:space="0" w:color="auto"/>
        <w:left w:val="none" w:sz="0" w:space="0" w:color="auto"/>
        <w:bottom w:val="none" w:sz="0" w:space="0" w:color="auto"/>
        <w:right w:val="none" w:sz="0" w:space="0" w:color="auto"/>
      </w:divBdr>
    </w:div>
    <w:div w:id="2035230791">
      <w:marLeft w:val="640"/>
      <w:marRight w:val="0"/>
      <w:marTop w:val="0"/>
      <w:marBottom w:val="0"/>
      <w:divBdr>
        <w:top w:val="none" w:sz="0" w:space="0" w:color="auto"/>
        <w:left w:val="none" w:sz="0" w:space="0" w:color="auto"/>
        <w:bottom w:val="none" w:sz="0" w:space="0" w:color="auto"/>
        <w:right w:val="none" w:sz="0" w:space="0" w:color="auto"/>
      </w:divBdr>
    </w:div>
    <w:div w:id="2035301047">
      <w:marLeft w:val="640"/>
      <w:marRight w:val="0"/>
      <w:marTop w:val="0"/>
      <w:marBottom w:val="0"/>
      <w:divBdr>
        <w:top w:val="none" w:sz="0" w:space="0" w:color="auto"/>
        <w:left w:val="none" w:sz="0" w:space="0" w:color="auto"/>
        <w:bottom w:val="none" w:sz="0" w:space="0" w:color="auto"/>
        <w:right w:val="none" w:sz="0" w:space="0" w:color="auto"/>
      </w:divBdr>
    </w:div>
    <w:div w:id="2035576793">
      <w:marLeft w:val="640"/>
      <w:marRight w:val="0"/>
      <w:marTop w:val="0"/>
      <w:marBottom w:val="0"/>
      <w:divBdr>
        <w:top w:val="none" w:sz="0" w:space="0" w:color="auto"/>
        <w:left w:val="none" w:sz="0" w:space="0" w:color="auto"/>
        <w:bottom w:val="none" w:sz="0" w:space="0" w:color="auto"/>
        <w:right w:val="none" w:sz="0" w:space="0" w:color="auto"/>
      </w:divBdr>
    </w:div>
    <w:div w:id="2035576995">
      <w:marLeft w:val="640"/>
      <w:marRight w:val="0"/>
      <w:marTop w:val="0"/>
      <w:marBottom w:val="0"/>
      <w:divBdr>
        <w:top w:val="none" w:sz="0" w:space="0" w:color="auto"/>
        <w:left w:val="none" w:sz="0" w:space="0" w:color="auto"/>
        <w:bottom w:val="none" w:sz="0" w:space="0" w:color="auto"/>
        <w:right w:val="none" w:sz="0" w:space="0" w:color="auto"/>
      </w:divBdr>
    </w:div>
    <w:div w:id="2035766300">
      <w:marLeft w:val="640"/>
      <w:marRight w:val="0"/>
      <w:marTop w:val="0"/>
      <w:marBottom w:val="0"/>
      <w:divBdr>
        <w:top w:val="none" w:sz="0" w:space="0" w:color="auto"/>
        <w:left w:val="none" w:sz="0" w:space="0" w:color="auto"/>
        <w:bottom w:val="none" w:sz="0" w:space="0" w:color="auto"/>
        <w:right w:val="none" w:sz="0" w:space="0" w:color="auto"/>
      </w:divBdr>
    </w:div>
    <w:div w:id="2035811081">
      <w:marLeft w:val="640"/>
      <w:marRight w:val="0"/>
      <w:marTop w:val="0"/>
      <w:marBottom w:val="0"/>
      <w:divBdr>
        <w:top w:val="none" w:sz="0" w:space="0" w:color="auto"/>
        <w:left w:val="none" w:sz="0" w:space="0" w:color="auto"/>
        <w:bottom w:val="none" w:sz="0" w:space="0" w:color="auto"/>
        <w:right w:val="none" w:sz="0" w:space="0" w:color="auto"/>
      </w:divBdr>
    </w:div>
    <w:div w:id="2035880556">
      <w:marLeft w:val="640"/>
      <w:marRight w:val="0"/>
      <w:marTop w:val="0"/>
      <w:marBottom w:val="0"/>
      <w:divBdr>
        <w:top w:val="none" w:sz="0" w:space="0" w:color="auto"/>
        <w:left w:val="none" w:sz="0" w:space="0" w:color="auto"/>
        <w:bottom w:val="none" w:sz="0" w:space="0" w:color="auto"/>
        <w:right w:val="none" w:sz="0" w:space="0" w:color="auto"/>
      </w:divBdr>
    </w:div>
    <w:div w:id="2035956134">
      <w:marLeft w:val="640"/>
      <w:marRight w:val="0"/>
      <w:marTop w:val="0"/>
      <w:marBottom w:val="0"/>
      <w:divBdr>
        <w:top w:val="none" w:sz="0" w:space="0" w:color="auto"/>
        <w:left w:val="none" w:sz="0" w:space="0" w:color="auto"/>
        <w:bottom w:val="none" w:sz="0" w:space="0" w:color="auto"/>
        <w:right w:val="none" w:sz="0" w:space="0" w:color="auto"/>
      </w:divBdr>
    </w:div>
    <w:div w:id="2036037572">
      <w:marLeft w:val="640"/>
      <w:marRight w:val="0"/>
      <w:marTop w:val="0"/>
      <w:marBottom w:val="0"/>
      <w:divBdr>
        <w:top w:val="none" w:sz="0" w:space="0" w:color="auto"/>
        <w:left w:val="none" w:sz="0" w:space="0" w:color="auto"/>
        <w:bottom w:val="none" w:sz="0" w:space="0" w:color="auto"/>
        <w:right w:val="none" w:sz="0" w:space="0" w:color="auto"/>
      </w:divBdr>
    </w:div>
    <w:div w:id="2036072614">
      <w:marLeft w:val="640"/>
      <w:marRight w:val="0"/>
      <w:marTop w:val="0"/>
      <w:marBottom w:val="0"/>
      <w:divBdr>
        <w:top w:val="none" w:sz="0" w:space="0" w:color="auto"/>
        <w:left w:val="none" w:sz="0" w:space="0" w:color="auto"/>
        <w:bottom w:val="none" w:sz="0" w:space="0" w:color="auto"/>
        <w:right w:val="none" w:sz="0" w:space="0" w:color="auto"/>
      </w:divBdr>
    </w:div>
    <w:div w:id="2036156835">
      <w:marLeft w:val="640"/>
      <w:marRight w:val="0"/>
      <w:marTop w:val="0"/>
      <w:marBottom w:val="0"/>
      <w:divBdr>
        <w:top w:val="none" w:sz="0" w:space="0" w:color="auto"/>
        <w:left w:val="none" w:sz="0" w:space="0" w:color="auto"/>
        <w:bottom w:val="none" w:sz="0" w:space="0" w:color="auto"/>
        <w:right w:val="none" w:sz="0" w:space="0" w:color="auto"/>
      </w:divBdr>
    </w:div>
    <w:div w:id="2036224469">
      <w:marLeft w:val="640"/>
      <w:marRight w:val="0"/>
      <w:marTop w:val="0"/>
      <w:marBottom w:val="0"/>
      <w:divBdr>
        <w:top w:val="none" w:sz="0" w:space="0" w:color="auto"/>
        <w:left w:val="none" w:sz="0" w:space="0" w:color="auto"/>
        <w:bottom w:val="none" w:sz="0" w:space="0" w:color="auto"/>
        <w:right w:val="none" w:sz="0" w:space="0" w:color="auto"/>
      </w:divBdr>
    </w:div>
    <w:div w:id="2036269390">
      <w:marLeft w:val="640"/>
      <w:marRight w:val="0"/>
      <w:marTop w:val="0"/>
      <w:marBottom w:val="0"/>
      <w:divBdr>
        <w:top w:val="none" w:sz="0" w:space="0" w:color="auto"/>
        <w:left w:val="none" w:sz="0" w:space="0" w:color="auto"/>
        <w:bottom w:val="none" w:sz="0" w:space="0" w:color="auto"/>
        <w:right w:val="none" w:sz="0" w:space="0" w:color="auto"/>
      </w:divBdr>
    </w:div>
    <w:div w:id="2036300828">
      <w:marLeft w:val="640"/>
      <w:marRight w:val="0"/>
      <w:marTop w:val="0"/>
      <w:marBottom w:val="0"/>
      <w:divBdr>
        <w:top w:val="none" w:sz="0" w:space="0" w:color="auto"/>
        <w:left w:val="none" w:sz="0" w:space="0" w:color="auto"/>
        <w:bottom w:val="none" w:sz="0" w:space="0" w:color="auto"/>
        <w:right w:val="none" w:sz="0" w:space="0" w:color="auto"/>
      </w:divBdr>
    </w:div>
    <w:div w:id="2036346278">
      <w:marLeft w:val="640"/>
      <w:marRight w:val="0"/>
      <w:marTop w:val="0"/>
      <w:marBottom w:val="0"/>
      <w:divBdr>
        <w:top w:val="none" w:sz="0" w:space="0" w:color="auto"/>
        <w:left w:val="none" w:sz="0" w:space="0" w:color="auto"/>
        <w:bottom w:val="none" w:sz="0" w:space="0" w:color="auto"/>
        <w:right w:val="none" w:sz="0" w:space="0" w:color="auto"/>
      </w:divBdr>
    </w:div>
    <w:div w:id="2036348130">
      <w:marLeft w:val="640"/>
      <w:marRight w:val="0"/>
      <w:marTop w:val="0"/>
      <w:marBottom w:val="0"/>
      <w:divBdr>
        <w:top w:val="none" w:sz="0" w:space="0" w:color="auto"/>
        <w:left w:val="none" w:sz="0" w:space="0" w:color="auto"/>
        <w:bottom w:val="none" w:sz="0" w:space="0" w:color="auto"/>
        <w:right w:val="none" w:sz="0" w:space="0" w:color="auto"/>
      </w:divBdr>
    </w:div>
    <w:div w:id="2036466721">
      <w:marLeft w:val="640"/>
      <w:marRight w:val="0"/>
      <w:marTop w:val="0"/>
      <w:marBottom w:val="0"/>
      <w:divBdr>
        <w:top w:val="none" w:sz="0" w:space="0" w:color="auto"/>
        <w:left w:val="none" w:sz="0" w:space="0" w:color="auto"/>
        <w:bottom w:val="none" w:sz="0" w:space="0" w:color="auto"/>
        <w:right w:val="none" w:sz="0" w:space="0" w:color="auto"/>
      </w:divBdr>
    </w:div>
    <w:div w:id="2036805816">
      <w:marLeft w:val="640"/>
      <w:marRight w:val="0"/>
      <w:marTop w:val="0"/>
      <w:marBottom w:val="0"/>
      <w:divBdr>
        <w:top w:val="none" w:sz="0" w:space="0" w:color="auto"/>
        <w:left w:val="none" w:sz="0" w:space="0" w:color="auto"/>
        <w:bottom w:val="none" w:sz="0" w:space="0" w:color="auto"/>
        <w:right w:val="none" w:sz="0" w:space="0" w:color="auto"/>
      </w:divBdr>
    </w:div>
    <w:div w:id="2036808759">
      <w:marLeft w:val="640"/>
      <w:marRight w:val="0"/>
      <w:marTop w:val="0"/>
      <w:marBottom w:val="0"/>
      <w:divBdr>
        <w:top w:val="none" w:sz="0" w:space="0" w:color="auto"/>
        <w:left w:val="none" w:sz="0" w:space="0" w:color="auto"/>
        <w:bottom w:val="none" w:sz="0" w:space="0" w:color="auto"/>
        <w:right w:val="none" w:sz="0" w:space="0" w:color="auto"/>
      </w:divBdr>
    </w:div>
    <w:div w:id="2036884176">
      <w:marLeft w:val="640"/>
      <w:marRight w:val="0"/>
      <w:marTop w:val="0"/>
      <w:marBottom w:val="0"/>
      <w:divBdr>
        <w:top w:val="none" w:sz="0" w:space="0" w:color="auto"/>
        <w:left w:val="none" w:sz="0" w:space="0" w:color="auto"/>
        <w:bottom w:val="none" w:sz="0" w:space="0" w:color="auto"/>
        <w:right w:val="none" w:sz="0" w:space="0" w:color="auto"/>
      </w:divBdr>
    </w:div>
    <w:div w:id="2037005271">
      <w:marLeft w:val="640"/>
      <w:marRight w:val="0"/>
      <w:marTop w:val="0"/>
      <w:marBottom w:val="0"/>
      <w:divBdr>
        <w:top w:val="none" w:sz="0" w:space="0" w:color="auto"/>
        <w:left w:val="none" w:sz="0" w:space="0" w:color="auto"/>
        <w:bottom w:val="none" w:sz="0" w:space="0" w:color="auto"/>
        <w:right w:val="none" w:sz="0" w:space="0" w:color="auto"/>
      </w:divBdr>
    </w:div>
    <w:div w:id="2037190671">
      <w:marLeft w:val="640"/>
      <w:marRight w:val="0"/>
      <w:marTop w:val="0"/>
      <w:marBottom w:val="0"/>
      <w:divBdr>
        <w:top w:val="none" w:sz="0" w:space="0" w:color="auto"/>
        <w:left w:val="none" w:sz="0" w:space="0" w:color="auto"/>
        <w:bottom w:val="none" w:sz="0" w:space="0" w:color="auto"/>
        <w:right w:val="none" w:sz="0" w:space="0" w:color="auto"/>
      </w:divBdr>
    </w:div>
    <w:div w:id="2037196652">
      <w:marLeft w:val="640"/>
      <w:marRight w:val="0"/>
      <w:marTop w:val="0"/>
      <w:marBottom w:val="0"/>
      <w:divBdr>
        <w:top w:val="none" w:sz="0" w:space="0" w:color="auto"/>
        <w:left w:val="none" w:sz="0" w:space="0" w:color="auto"/>
        <w:bottom w:val="none" w:sz="0" w:space="0" w:color="auto"/>
        <w:right w:val="none" w:sz="0" w:space="0" w:color="auto"/>
      </w:divBdr>
    </w:div>
    <w:div w:id="2037465485">
      <w:marLeft w:val="640"/>
      <w:marRight w:val="0"/>
      <w:marTop w:val="0"/>
      <w:marBottom w:val="0"/>
      <w:divBdr>
        <w:top w:val="none" w:sz="0" w:space="0" w:color="auto"/>
        <w:left w:val="none" w:sz="0" w:space="0" w:color="auto"/>
        <w:bottom w:val="none" w:sz="0" w:space="0" w:color="auto"/>
        <w:right w:val="none" w:sz="0" w:space="0" w:color="auto"/>
      </w:divBdr>
    </w:div>
    <w:div w:id="2037533753">
      <w:marLeft w:val="640"/>
      <w:marRight w:val="0"/>
      <w:marTop w:val="0"/>
      <w:marBottom w:val="0"/>
      <w:divBdr>
        <w:top w:val="none" w:sz="0" w:space="0" w:color="auto"/>
        <w:left w:val="none" w:sz="0" w:space="0" w:color="auto"/>
        <w:bottom w:val="none" w:sz="0" w:space="0" w:color="auto"/>
        <w:right w:val="none" w:sz="0" w:space="0" w:color="auto"/>
      </w:divBdr>
    </w:div>
    <w:div w:id="2037580241">
      <w:marLeft w:val="640"/>
      <w:marRight w:val="0"/>
      <w:marTop w:val="0"/>
      <w:marBottom w:val="0"/>
      <w:divBdr>
        <w:top w:val="none" w:sz="0" w:space="0" w:color="auto"/>
        <w:left w:val="none" w:sz="0" w:space="0" w:color="auto"/>
        <w:bottom w:val="none" w:sz="0" w:space="0" w:color="auto"/>
        <w:right w:val="none" w:sz="0" w:space="0" w:color="auto"/>
      </w:divBdr>
    </w:div>
    <w:div w:id="2037583008">
      <w:marLeft w:val="640"/>
      <w:marRight w:val="0"/>
      <w:marTop w:val="0"/>
      <w:marBottom w:val="0"/>
      <w:divBdr>
        <w:top w:val="none" w:sz="0" w:space="0" w:color="auto"/>
        <w:left w:val="none" w:sz="0" w:space="0" w:color="auto"/>
        <w:bottom w:val="none" w:sz="0" w:space="0" w:color="auto"/>
        <w:right w:val="none" w:sz="0" w:space="0" w:color="auto"/>
      </w:divBdr>
    </w:div>
    <w:div w:id="2037844620">
      <w:marLeft w:val="640"/>
      <w:marRight w:val="0"/>
      <w:marTop w:val="0"/>
      <w:marBottom w:val="0"/>
      <w:divBdr>
        <w:top w:val="none" w:sz="0" w:space="0" w:color="auto"/>
        <w:left w:val="none" w:sz="0" w:space="0" w:color="auto"/>
        <w:bottom w:val="none" w:sz="0" w:space="0" w:color="auto"/>
        <w:right w:val="none" w:sz="0" w:space="0" w:color="auto"/>
      </w:divBdr>
    </w:div>
    <w:div w:id="2037919800">
      <w:marLeft w:val="640"/>
      <w:marRight w:val="0"/>
      <w:marTop w:val="0"/>
      <w:marBottom w:val="0"/>
      <w:divBdr>
        <w:top w:val="none" w:sz="0" w:space="0" w:color="auto"/>
        <w:left w:val="none" w:sz="0" w:space="0" w:color="auto"/>
        <w:bottom w:val="none" w:sz="0" w:space="0" w:color="auto"/>
        <w:right w:val="none" w:sz="0" w:space="0" w:color="auto"/>
      </w:divBdr>
    </w:div>
    <w:div w:id="2038001143">
      <w:marLeft w:val="640"/>
      <w:marRight w:val="0"/>
      <w:marTop w:val="0"/>
      <w:marBottom w:val="0"/>
      <w:divBdr>
        <w:top w:val="none" w:sz="0" w:space="0" w:color="auto"/>
        <w:left w:val="none" w:sz="0" w:space="0" w:color="auto"/>
        <w:bottom w:val="none" w:sz="0" w:space="0" w:color="auto"/>
        <w:right w:val="none" w:sz="0" w:space="0" w:color="auto"/>
      </w:divBdr>
    </w:div>
    <w:div w:id="2038040527">
      <w:marLeft w:val="640"/>
      <w:marRight w:val="0"/>
      <w:marTop w:val="0"/>
      <w:marBottom w:val="0"/>
      <w:divBdr>
        <w:top w:val="none" w:sz="0" w:space="0" w:color="auto"/>
        <w:left w:val="none" w:sz="0" w:space="0" w:color="auto"/>
        <w:bottom w:val="none" w:sz="0" w:space="0" w:color="auto"/>
        <w:right w:val="none" w:sz="0" w:space="0" w:color="auto"/>
      </w:divBdr>
    </w:div>
    <w:div w:id="2038388605">
      <w:marLeft w:val="640"/>
      <w:marRight w:val="0"/>
      <w:marTop w:val="0"/>
      <w:marBottom w:val="0"/>
      <w:divBdr>
        <w:top w:val="none" w:sz="0" w:space="0" w:color="auto"/>
        <w:left w:val="none" w:sz="0" w:space="0" w:color="auto"/>
        <w:bottom w:val="none" w:sz="0" w:space="0" w:color="auto"/>
        <w:right w:val="none" w:sz="0" w:space="0" w:color="auto"/>
      </w:divBdr>
    </w:div>
    <w:div w:id="2038657321">
      <w:marLeft w:val="640"/>
      <w:marRight w:val="0"/>
      <w:marTop w:val="0"/>
      <w:marBottom w:val="0"/>
      <w:divBdr>
        <w:top w:val="none" w:sz="0" w:space="0" w:color="auto"/>
        <w:left w:val="none" w:sz="0" w:space="0" w:color="auto"/>
        <w:bottom w:val="none" w:sz="0" w:space="0" w:color="auto"/>
        <w:right w:val="none" w:sz="0" w:space="0" w:color="auto"/>
      </w:divBdr>
    </w:div>
    <w:div w:id="2038660024">
      <w:marLeft w:val="640"/>
      <w:marRight w:val="0"/>
      <w:marTop w:val="0"/>
      <w:marBottom w:val="0"/>
      <w:divBdr>
        <w:top w:val="none" w:sz="0" w:space="0" w:color="auto"/>
        <w:left w:val="none" w:sz="0" w:space="0" w:color="auto"/>
        <w:bottom w:val="none" w:sz="0" w:space="0" w:color="auto"/>
        <w:right w:val="none" w:sz="0" w:space="0" w:color="auto"/>
      </w:divBdr>
    </w:div>
    <w:div w:id="2038850684">
      <w:marLeft w:val="640"/>
      <w:marRight w:val="0"/>
      <w:marTop w:val="0"/>
      <w:marBottom w:val="0"/>
      <w:divBdr>
        <w:top w:val="none" w:sz="0" w:space="0" w:color="auto"/>
        <w:left w:val="none" w:sz="0" w:space="0" w:color="auto"/>
        <w:bottom w:val="none" w:sz="0" w:space="0" w:color="auto"/>
        <w:right w:val="none" w:sz="0" w:space="0" w:color="auto"/>
      </w:divBdr>
    </w:div>
    <w:div w:id="2038921660">
      <w:marLeft w:val="640"/>
      <w:marRight w:val="0"/>
      <w:marTop w:val="0"/>
      <w:marBottom w:val="0"/>
      <w:divBdr>
        <w:top w:val="none" w:sz="0" w:space="0" w:color="auto"/>
        <w:left w:val="none" w:sz="0" w:space="0" w:color="auto"/>
        <w:bottom w:val="none" w:sz="0" w:space="0" w:color="auto"/>
        <w:right w:val="none" w:sz="0" w:space="0" w:color="auto"/>
      </w:divBdr>
    </w:div>
    <w:div w:id="2038966678">
      <w:marLeft w:val="640"/>
      <w:marRight w:val="0"/>
      <w:marTop w:val="0"/>
      <w:marBottom w:val="0"/>
      <w:divBdr>
        <w:top w:val="none" w:sz="0" w:space="0" w:color="auto"/>
        <w:left w:val="none" w:sz="0" w:space="0" w:color="auto"/>
        <w:bottom w:val="none" w:sz="0" w:space="0" w:color="auto"/>
        <w:right w:val="none" w:sz="0" w:space="0" w:color="auto"/>
      </w:divBdr>
    </w:div>
    <w:div w:id="2038968969">
      <w:marLeft w:val="640"/>
      <w:marRight w:val="0"/>
      <w:marTop w:val="0"/>
      <w:marBottom w:val="0"/>
      <w:divBdr>
        <w:top w:val="none" w:sz="0" w:space="0" w:color="auto"/>
        <w:left w:val="none" w:sz="0" w:space="0" w:color="auto"/>
        <w:bottom w:val="none" w:sz="0" w:space="0" w:color="auto"/>
        <w:right w:val="none" w:sz="0" w:space="0" w:color="auto"/>
      </w:divBdr>
    </w:div>
    <w:div w:id="2039046136">
      <w:marLeft w:val="640"/>
      <w:marRight w:val="0"/>
      <w:marTop w:val="0"/>
      <w:marBottom w:val="0"/>
      <w:divBdr>
        <w:top w:val="none" w:sz="0" w:space="0" w:color="auto"/>
        <w:left w:val="none" w:sz="0" w:space="0" w:color="auto"/>
        <w:bottom w:val="none" w:sz="0" w:space="0" w:color="auto"/>
        <w:right w:val="none" w:sz="0" w:space="0" w:color="auto"/>
      </w:divBdr>
    </w:div>
    <w:div w:id="2039310421">
      <w:marLeft w:val="640"/>
      <w:marRight w:val="0"/>
      <w:marTop w:val="0"/>
      <w:marBottom w:val="0"/>
      <w:divBdr>
        <w:top w:val="none" w:sz="0" w:space="0" w:color="auto"/>
        <w:left w:val="none" w:sz="0" w:space="0" w:color="auto"/>
        <w:bottom w:val="none" w:sz="0" w:space="0" w:color="auto"/>
        <w:right w:val="none" w:sz="0" w:space="0" w:color="auto"/>
      </w:divBdr>
    </w:div>
    <w:div w:id="2039314322">
      <w:marLeft w:val="640"/>
      <w:marRight w:val="0"/>
      <w:marTop w:val="0"/>
      <w:marBottom w:val="0"/>
      <w:divBdr>
        <w:top w:val="none" w:sz="0" w:space="0" w:color="auto"/>
        <w:left w:val="none" w:sz="0" w:space="0" w:color="auto"/>
        <w:bottom w:val="none" w:sz="0" w:space="0" w:color="auto"/>
        <w:right w:val="none" w:sz="0" w:space="0" w:color="auto"/>
      </w:divBdr>
    </w:div>
    <w:div w:id="2039351383">
      <w:marLeft w:val="640"/>
      <w:marRight w:val="0"/>
      <w:marTop w:val="0"/>
      <w:marBottom w:val="0"/>
      <w:divBdr>
        <w:top w:val="none" w:sz="0" w:space="0" w:color="auto"/>
        <w:left w:val="none" w:sz="0" w:space="0" w:color="auto"/>
        <w:bottom w:val="none" w:sz="0" w:space="0" w:color="auto"/>
        <w:right w:val="none" w:sz="0" w:space="0" w:color="auto"/>
      </w:divBdr>
    </w:div>
    <w:div w:id="2039546705">
      <w:marLeft w:val="640"/>
      <w:marRight w:val="0"/>
      <w:marTop w:val="0"/>
      <w:marBottom w:val="0"/>
      <w:divBdr>
        <w:top w:val="none" w:sz="0" w:space="0" w:color="auto"/>
        <w:left w:val="none" w:sz="0" w:space="0" w:color="auto"/>
        <w:bottom w:val="none" w:sz="0" w:space="0" w:color="auto"/>
        <w:right w:val="none" w:sz="0" w:space="0" w:color="auto"/>
      </w:divBdr>
    </w:div>
    <w:div w:id="2039969286">
      <w:marLeft w:val="640"/>
      <w:marRight w:val="0"/>
      <w:marTop w:val="0"/>
      <w:marBottom w:val="0"/>
      <w:divBdr>
        <w:top w:val="none" w:sz="0" w:space="0" w:color="auto"/>
        <w:left w:val="none" w:sz="0" w:space="0" w:color="auto"/>
        <w:bottom w:val="none" w:sz="0" w:space="0" w:color="auto"/>
        <w:right w:val="none" w:sz="0" w:space="0" w:color="auto"/>
      </w:divBdr>
    </w:div>
    <w:div w:id="2040085355">
      <w:marLeft w:val="640"/>
      <w:marRight w:val="0"/>
      <w:marTop w:val="0"/>
      <w:marBottom w:val="0"/>
      <w:divBdr>
        <w:top w:val="none" w:sz="0" w:space="0" w:color="auto"/>
        <w:left w:val="none" w:sz="0" w:space="0" w:color="auto"/>
        <w:bottom w:val="none" w:sz="0" w:space="0" w:color="auto"/>
        <w:right w:val="none" w:sz="0" w:space="0" w:color="auto"/>
      </w:divBdr>
    </w:div>
    <w:div w:id="2040087716">
      <w:marLeft w:val="640"/>
      <w:marRight w:val="0"/>
      <w:marTop w:val="0"/>
      <w:marBottom w:val="0"/>
      <w:divBdr>
        <w:top w:val="none" w:sz="0" w:space="0" w:color="auto"/>
        <w:left w:val="none" w:sz="0" w:space="0" w:color="auto"/>
        <w:bottom w:val="none" w:sz="0" w:space="0" w:color="auto"/>
        <w:right w:val="none" w:sz="0" w:space="0" w:color="auto"/>
      </w:divBdr>
    </w:div>
    <w:div w:id="2040277144">
      <w:marLeft w:val="640"/>
      <w:marRight w:val="0"/>
      <w:marTop w:val="0"/>
      <w:marBottom w:val="0"/>
      <w:divBdr>
        <w:top w:val="none" w:sz="0" w:space="0" w:color="auto"/>
        <w:left w:val="none" w:sz="0" w:space="0" w:color="auto"/>
        <w:bottom w:val="none" w:sz="0" w:space="0" w:color="auto"/>
        <w:right w:val="none" w:sz="0" w:space="0" w:color="auto"/>
      </w:divBdr>
    </w:div>
    <w:div w:id="2040424923">
      <w:marLeft w:val="640"/>
      <w:marRight w:val="0"/>
      <w:marTop w:val="0"/>
      <w:marBottom w:val="0"/>
      <w:divBdr>
        <w:top w:val="none" w:sz="0" w:space="0" w:color="auto"/>
        <w:left w:val="none" w:sz="0" w:space="0" w:color="auto"/>
        <w:bottom w:val="none" w:sz="0" w:space="0" w:color="auto"/>
        <w:right w:val="none" w:sz="0" w:space="0" w:color="auto"/>
      </w:divBdr>
    </w:div>
    <w:div w:id="2040428041">
      <w:marLeft w:val="640"/>
      <w:marRight w:val="0"/>
      <w:marTop w:val="0"/>
      <w:marBottom w:val="0"/>
      <w:divBdr>
        <w:top w:val="none" w:sz="0" w:space="0" w:color="auto"/>
        <w:left w:val="none" w:sz="0" w:space="0" w:color="auto"/>
        <w:bottom w:val="none" w:sz="0" w:space="0" w:color="auto"/>
        <w:right w:val="none" w:sz="0" w:space="0" w:color="auto"/>
      </w:divBdr>
    </w:div>
    <w:div w:id="2040469711">
      <w:marLeft w:val="640"/>
      <w:marRight w:val="0"/>
      <w:marTop w:val="0"/>
      <w:marBottom w:val="0"/>
      <w:divBdr>
        <w:top w:val="none" w:sz="0" w:space="0" w:color="auto"/>
        <w:left w:val="none" w:sz="0" w:space="0" w:color="auto"/>
        <w:bottom w:val="none" w:sz="0" w:space="0" w:color="auto"/>
        <w:right w:val="none" w:sz="0" w:space="0" w:color="auto"/>
      </w:divBdr>
    </w:div>
    <w:div w:id="2040543690">
      <w:marLeft w:val="640"/>
      <w:marRight w:val="0"/>
      <w:marTop w:val="0"/>
      <w:marBottom w:val="0"/>
      <w:divBdr>
        <w:top w:val="none" w:sz="0" w:space="0" w:color="auto"/>
        <w:left w:val="none" w:sz="0" w:space="0" w:color="auto"/>
        <w:bottom w:val="none" w:sz="0" w:space="0" w:color="auto"/>
        <w:right w:val="none" w:sz="0" w:space="0" w:color="auto"/>
      </w:divBdr>
    </w:div>
    <w:div w:id="2040811033">
      <w:marLeft w:val="640"/>
      <w:marRight w:val="0"/>
      <w:marTop w:val="0"/>
      <w:marBottom w:val="0"/>
      <w:divBdr>
        <w:top w:val="none" w:sz="0" w:space="0" w:color="auto"/>
        <w:left w:val="none" w:sz="0" w:space="0" w:color="auto"/>
        <w:bottom w:val="none" w:sz="0" w:space="0" w:color="auto"/>
        <w:right w:val="none" w:sz="0" w:space="0" w:color="auto"/>
      </w:divBdr>
    </w:div>
    <w:div w:id="2040815438">
      <w:marLeft w:val="640"/>
      <w:marRight w:val="0"/>
      <w:marTop w:val="0"/>
      <w:marBottom w:val="0"/>
      <w:divBdr>
        <w:top w:val="none" w:sz="0" w:space="0" w:color="auto"/>
        <w:left w:val="none" w:sz="0" w:space="0" w:color="auto"/>
        <w:bottom w:val="none" w:sz="0" w:space="0" w:color="auto"/>
        <w:right w:val="none" w:sz="0" w:space="0" w:color="auto"/>
      </w:divBdr>
    </w:div>
    <w:div w:id="2040928047">
      <w:marLeft w:val="640"/>
      <w:marRight w:val="0"/>
      <w:marTop w:val="0"/>
      <w:marBottom w:val="0"/>
      <w:divBdr>
        <w:top w:val="none" w:sz="0" w:space="0" w:color="auto"/>
        <w:left w:val="none" w:sz="0" w:space="0" w:color="auto"/>
        <w:bottom w:val="none" w:sz="0" w:space="0" w:color="auto"/>
        <w:right w:val="none" w:sz="0" w:space="0" w:color="auto"/>
      </w:divBdr>
    </w:div>
    <w:div w:id="2040929447">
      <w:marLeft w:val="640"/>
      <w:marRight w:val="0"/>
      <w:marTop w:val="0"/>
      <w:marBottom w:val="0"/>
      <w:divBdr>
        <w:top w:val="none" w:sz="0" w:space="0" w:color="auto"/>
        <w:left w:val="none" w:sz="0" w:space="0" w:color="auto"/>
        <w:bottom w:val="none" w:sz="0" w:space="0" w:color="auto"/>
        <w:right w:val="none" w:sz="0" w:space="0" w:color="auto"/>
      </w:divBdr>
    </w:div>
    <w:div w:id="2040935751">
      <w:marLeft w:val="640"/>
      <w:marRight w:val="0"/>
      <w:marTop w:val="0"/>
      <w:marBottom w:val="0"/>
      <w:divBdr>
        <w:top w:val="none" w:sz="0" w:space="0" w:color="auto"/>
        <w:left w:val="none" w:sz="0" w:space="0" w:color="auto"/>
        <w:bottom w:val="none" w:sz="0" w:space="0" w:color="auto"/>
        <w:right w:val="none" w:sz="0" w:space="0" w:color="auto"/>
      </w:divBdr>
    </w:div>
    <w:div w:id="2041008285">
      <w:bodyDiv w:val="1"/>
      <w:marLeft w:val="0"/>
      <w:marRight w:val="0"/>
      <w:marTop w:val="0"/>
      <w:marBottom w:val="0"/>
      <w:divBdr>
        <w:top w:val="none" w:sz="0" w:space="0" w:color="auto"/>
        <w:left w:val="none" w:sz="0" w:space="0" w:color="auto"/>
        <w:bottom w:val="none" w:sz="0" w:space="0" w:color="auto"/>
        <w:right w:val="none" w:sz="0" w:space="0" w:color="auto"/>
      </w:divBdr>
    </w:div>
    <w:div w:id="2041199273">
      <w:marLeft w:val="640"/>
      <w:marRight w:val="0"/>
      <w:marTop w:val="0"/>
      <w:marBottom w:val="0"/>
      <w:divBdr>
        <w:top w:val="none" w:sz="0" w:space="0" w:color="auto"/>
        <w:left w:val="none" w:sz="0" w:space="0" w:color="auto"/>
        <w:bottom w:val="none" w:sz="0" w:space="0" w:color="auto"/>
        <w:right w:val="none" w:sz="0" w:space="0" w:color="auto"/>
      </w:divBdr>
    </w:div>
    <w:div w:id="2041316633">
      <w:marLeft w:val="640"/>
      <w:marRight w:val="0"/>
      <w:marTop w:val="0"/>
      <w:marBottom w:val="0"/>
      <w:divBdr>
        <w:top w:val="none" w:sz="0" w:space="0" w:color="auto"/>
        <w:left w:val="none" w:sz="0" w:space="0" w:color="auto"/>
        <w:bottom w:val="none" w:sz="0" w:space="0" w:color="auto"/>
        <w:right w:val="none" w:sz="0" w:space="0" w:color="auto"/>
      </w:divBdr>
    </w:div>
    <w:div w:id="2041347032">
      <w:marLeft w:val="640"/>
      <w:marRight w:val="0"/>
      <w:marTop w:val="0"/>
      <w:marBottom w:val="0"/>
      <w:divBdr>
        <w:top w:val="none" w:sz="0" w:space="0" w:color="auto"/>
        <w:left w:val="none" w:sz="0" w:space="0" w:color="auto"/>
        <w:bottom w:val="none" w:sz="0" w:space="0" w:color="auto"/>
        <w:right w:val="none" w:sz="0" w:space="0" w:color="auto"/>
      </w:divBdr>
    </w:div>
    <w:div w:id="2041471700">
      <w:marLeft w:val="640"/>
      <w:marRight w:val="0"/>
      <w:marTop w:val="0"/>
      <w:marBottom w:val="0"/>
      <w:divBdr>
        <w:top w:val="none" w:sz="0" w:space="0" w:color="auto"/>
        <w:left w:val="none" w:sz="0" w:space="0" w:color="auto"/>
        <w:bottom w:val="none" w:sz="0" w:space="0" w:color="auto"/>
        <w:right w:val="none" w:sz="0" w:space="0" w:color="auto"/>
      </w:divBdr>
    </w:div>
    <w:div w:id="2041591095">
      <w:marLeft w:val="640"/>
      <w:marRight w:val="0"/>
      <w:marTop w:val="0"/>
      <w:marBottom w:val="0"/>
      <w:divBdr>
        <w:top w:val="none" w:sz="0" w:space="0" w:color="auto"/>
        <w:left w:val="none" w:sz="0" w:space="0" w:color="auto"/>
        <w:bottom w:val="none" w:sz="0" w:space="0" w:color="auto"/>
        <w:right w:val="none" w:sz="0" w:space="0" w:color="auto"/>
      </w:divBdr>
    </w:div>
    <w:div w:id="2041662878">
      <w:marLeft w:val="640"/>
      <w:marRight w:val="0"/>
      <w:marTop w:val="0"/>
      <w:marBottom w:val="0"/>
      <w:divBdr>
        <w:top w:val="none" w:sz="0" w:space="0" w:color="auto"/>
        <w:left w:val="none" w:sz="0" w:space="0" w:color="auto"/>
        <w:bottom w:val="none" w:sz="0" w:space="0" w:color="auto"/>
        <w:right w:val="none" w:sz="0" w:space="0" w:color="auto"/>
      </w:divBdr>
    </w:div>
    <w:div w:id="2041666586">
      <w:marLeft w:val="640"/>
      <w:marRight w:val="0"/>
      <w:marTop w:val="0"/>
      <w:marBottom w:val="0"/>
      <w:divBdr>
        <w:top w:val="none" w:sz="0" w:space="0" w:color="auto"/>
        <w:left w:val="none" w:sz="0" w:space="0" w:color="auto"/>
        <w:bottom w:val="none" w:sz="0" w:space="0" w:color="auto"/>
        <w:right w:val="none" w:sz="0" w:space="0" w:color="auto"/>
      </w:divBdr>
    </w:div>
    <w:div w:id="2041737049">
      <w:marLeft w:val="640"/>
      <w:marRight w:val="0"/>
      <w:marTop w:val="0"/>
      <w:marBottom w:val="0"/>
      <w:divBdr>
        <w:top w:val="none" w:sz="0" w:space="0" w:color="auto"/>
        <w:left w:val="none" w:sz="0" w:space="0" w:color="auto"/>
        <w:bottom w:val="none" w:sz="0" w:space="0" w:color="auto"/>
        <w:right w:val="none" w:sz="0" w:space="0" w:color="auto"/>
      </w:divBdr>
    </w:div>
    <w:div w:id="2041738992">
      <w:marLeft w:val="640"/>
      <w:marRight w:val="0"/>
      <w:marTop w:val="0"/>
      <w:marBottom w:val="0"/>
      <w:divBdr>
        <w:top w:val="none" w:sz="0" w:space="0" w:color="auto"/>
        <w:left w:val="none" w:sz="0" w:space="0" w:color="auto"/>
        <w:bottom w:val="none" w:sz="0" w:space="0" w:color="auto"/>
        <w:right w:val="none" w:sz="0" w:space="0" w:color="auto"/>
      </w:divBdr>
    </w:div>
    <w:div w:id="2041739382">
      <w:marLeft w:val="640"/>
      <w:marRight w:val="0"/>
      <w:marTop w:val="0"/>
      <w:marBottom w:val="0"/>
      <w:divBdr>
        <w:top w:val="none" w:sz="0" w:space="0" w:color="auto"/>
        <w:left w:val="none" w:sz="0" w:space="0" w:color="auto"/>
        <w:bottom w:val="none" w:sz="0" w:space="0" w:color="auto"/>
        <w:right w:val="none" w:sz="0" w:space="0" w:color="auto"/>
      </w:divBdr>
    </w:div>
    <w:div w:id="2041779337">
      <w:marLeft w:val="640"/>
      <w:marRight w:val="0"/>
      <w:marTop w:val="0"/>
      <w:marBottom w:val="0"/>
      <w:divBdr>
        <w:top w:val="none" w:sz="0" w:space="0" w:color="auto"/>
        <w:left w:val="none" w:sz="0" w:space="0" w:color="auto"/>
        <w:bottom w:val="none" w:sz="0" w:space="0" w:color="auto"/>
        <w:right w:val="none" w:sz="0" w:space="0" w:color="auto"/>
      </w:divBdr>
    </w:div>
    <w:div w:id="2041852654">
      <w:marLeft w:val="640"/>
      <w:marRight w:val="0"/>
      <w:marTop w:val="0"/>
      <w:marBottom w:val="0"/>
      <w:divBdr>
        <w:top w:val="none" w:sz="0" w:space="0" w:color="auto"/>
        <w:left w:val="none" w:sz="0" w:space="0" w:color="auto"/>
        <w:bottom w:val="none" w:sz="0" w:space="0" w:color="auto"/>
        <w:right w:val="none" w:sz="0" w:space="0" w:color="auto"/>
      </w:divBdr>
    </w:div>
    <w:div w:id="2041858739">
      <w:marLeft w:val="640"/>
      <w:marRight w:val="0"/>
      <w:marTop w:val="0"/>
      <w:marBottom w:val="0"/>
      <w:divBdr>
        <w:top w:val="none" w:sz="0" w:space="0" w:color="auto"/>
        <w:left w:val="none" w:sz="0" w:space="0" w:color="auto"/>
        <w:bottom w:val="none" w:sz="0" w:space="0" w:color="auto"/>
        <w:right w:val="none" w:sz="0" w:space="0" w:color="auto"/>
      </w:divBdr>
    </w:div>
    <w:div w:id="2041935075">
      <w:marLeft w:val="640"/>
      <w:marRight w:val="0"/>
      <w:marTop w:val="0"/>
      <w:marBottom w:val="0"/>
      <w:divBdr>
        <w:top w:val="none" w:sz="0" w:space="0" w:color="auto"/>
        <w:left w:val="none" w:sz="0" w:space="0" w:color="auto"/>
        <w:bottom w:val="none" w:sz="0" w:space="0" w:color="auto"/>
        <w:right w:val="none" w:sz="0" w:space="0" w:color="auto"/>
      </w:divBdr>
    </w:div>
    <w:div w:id="2042127441">
      <w:marLeft w:val="640"/>
      <w:marRight w:val="0"/>
      <w:marTop w:val="0"/>
      <w:marBottom w:val="0"/>
      <w:divBdr>
        <w:top w:val="none" w:sz="0" w:space="0" w:color="auto"/>
        <w:left w:val="none" w:sz="0" w:space="0" w:color="auto"/>
        <w:bottom w:val="none" w:sz="0" w:space="0" w:color="auto"/>
        <w:right w:val="none" w:sz="0" w:space="0" w:color="auto"/>
      </w:divBdr>
    </w:div>
    <w:div w:id="2042129201">
      <w:marLeft w:val="640"/>
      <w:marRight w:val="0"/>
      <w:marTop w:val="0"/>
      <w:marBottom w:val="0"/>
      <w:divBdr>
        <w:top w:val="none" w:sz="0" w:space="0" w:color="auto"/>
        <w:left w:val="none" w:sz="0" w:space="0" w:color="auto"/>
        <w:bottom w:val="none" w:sz="0" w:space="0" w:color="auto"/>
        <w:right w:val="none" w:sz="0" w:space="0" w:color="auto"/>
      </w:divBdr>
    </w:div>
    <w:div w:id="2042172415">
      <w:marLeft w:val="640"/>
      <w:marRight w:val="0"/>
      <w:marTop w:val="0"/>
      <w:marBottom w:val="0"/>
      <w:divBdr>
        <w:top w:val="none" w:sz="0" w:space="0" w:color="auto"/>
        <w:left w:val="none" w:sz="0" w:space="0" w:color="auto"/>
        <w:bottom w:val="none" w:sz="0" w:space="0" w:color="auto"/>
        <w:right w:val="none" w:sz="0" w:space="0" w:color="auto"/>
      </w:divBdr>
    </w:div>
    <w:div w:id="2042198294">
      <w:marLeft w:val="640"/>
      <w:marRight w:val="0"/>
      <w:marTop w:val="0"/>
      <w:marBottom w:val="0"/>
      <w:divBdr>
        <w:top w:val="none" w:sz="0" w:space="0" w:color="auto"/>
        <w:left w:val="none" w:sz="0" w:space="0" w:color="auto"/>
        <w:bottom w:val="none" w:sz="0" w:space="0" w:color="auto"/>
        <w:right w:val="none" w:sz="0" w:space="0" w:color="auto"/>
      </w:divBdr>
    </w:div>
    <w:div w:id="2042322997">
      <w:marLeft w:val="640"/>
      <w:marRight w:val="0"/>
      <w:marTop w:val="0"/>
      <w:marBottom w:val="0"/>
      <w:divBdr>
        <w:top w:val="none" w:sz="0" w:space="0" w:color="auto"/>
        <w:left w:val="none" w:sz="0" w:space="0" w:color="auto"/>
        <w:bottom w:val="none" w:sz="0" w:space="0" w:color="auto"/>
        <w:right w:val="none" w:sz="0" w:space="0" w:color="auto"/>
      </w:divBdr>
    </w:div>
    <w:div w:id="2042512769">
      <w:marLeft w:val="640"/>
      <w:marRight w:val="0"/>
      <w:marTop w:val="0"/>
      <w:marBottom w:val="0"/>
      <w:divBdr>
        <w:top w:val="none" w:sz="0" w:space="0" w:color="auto"/>
        <w:left w:val="none" w:sz="0" w:space="0" w:color="auto"/>
        <w:bottom w:val="none" w:sz="0" w:space="0" w:color="auto"/>
        <w:right w:val="none" w:sz="0" w:space="0" w:color="auto"/>
      </w:divBdr>
    </w:div>
    <w:div w:id="2042583687">
      <w:marLeft w:val="640"/>
      <w:marRight w:val="0"/>
      <w:marTop w:val="0"/>
      <w:marBottom w:val="0"/>
      <w:divBdr>
        <w:top w:val="none" w:sz="0" w:space="0" w:color="auto"/>
        <w:left w:val="none" w:sz="0" w:space="0" w:color="auto"/>
        <w:bottom w:val="none" w:sz="0" w:space="0" w:color="auto"/>
        <w:right w:val="none" w:sz="0" w:space="0" w:color="auto"/>
      </w:divBdr>
    </w:div>
    <w:div w:id="2042585656">
      <w:marLeft w:val="640"/>
      <w:marRight w:val="0"/>
      <w:marTop w:val="0"/>
      <w:marBottom w:val="0"/>
      <w:divBdr>
        <w:top w:val="none" w:sz="0" w:space="0" w:color="auto"/>
        <w:left w:val="none" w:sz="0" w:space="0" w:color="auto"/>
        <w:bottom w:val="none" w:sz="0" w:space="0" w:color="auto"/>
        <w:right w:val="none" w:sz="0" w:space="0" w:color="auto"/>
      </w:divBdr>
    </w:div>
    <w:div w:id="2042585727">
      <w:marLeft w:val="640"/>
      <w:marRight w:val="0"/>
      <w:marTop w:val="0"/>
      <w:marBottom w:val="0"/>
      <w:divBdr>
        <w:top w:val="none" w:sz="0" w:space="0" w:color="auto"/>
        <w:left w:val="none" w:sz="0" w:space="0" w:color="auto"/>
        <w:bottom w:val="none" w:sz="0" w:space="0" w:color="auto"/>
        <w:right w:val="none" w:sz="0" w:space="0" w:color="auto"/>
      </w:divBdr>
    </w:div>
    <w:div w:id="2042629171">
      <w:marLeft w:val="640"/>
      <w:marRight w:val="0"/>
      <w:marTop w:val="0"/>
      <w:marBottom w:val="0"/>
      <w:divBdr>
        <w:top w:val="none" w:sz="0" w:space="0" w:color="auto"/>
        <w:left w:val="none" w:sz="0" w:space="0" w:color="auto"/>
        <w:bottom w:val="none" w:sz="0" w:space="0" w:color="auto"/>
        <w:right w:val="none" w:sz="0" w:space="0" w:color="auto"/>
      </w:divBdr>
    </w:div>
    <w:div w:id="2042702275">
      <w:marLeft w:val="640"/>
      <w:marRight w:val="0"/>
      <w:marTop w:val="0"/>
      <w:marBottom w:val="0"/>
      <w:divBdr>
        <w:top w:val="none" w:sz="0" w:space="0" w:color="auto"/>
        <w:left w:val="none" w:sz="0" w:space="0" w:color="auto"/>
        <w:bottom w:val="none" w:sz="0" w:space="0" w:color="auto"/>
        <w:right w:val="none" w:sz="0" w:space="0" w:color="auto"/>
      </w:divBdr>
    </w:div>
    <w:div w:id="2042824399">
      <w:marLeft w:val="640"/>
      <w:marRight w:val="0"/>
      <w:marTop w:val="0"/>
      <w:marBottom w:val="0"/>
      <w:divBdr>
        <w:top w:val="none" w:sz="0" w:space="0" w:color="auto"/>
        <w:left w:val="none" w:sz="0" w:space="0" w:color="auto"/>
        <w:bottom w:val="none" w:sz="0" w:space="0" w:color="auto"/>
        <w:right w:val="none" w:sz="0" w:space="0" w:color="auto"/>
      </w:divBdr>
    </w:div>
    <w:div w:id="2042900418">
      <w:marLeft w:val="640"/>
      <w:marRight w:val="0"/>
      <w:marTop w:val="0"/>
      <w:marBottom w:val="0"/>
      <w:divBdr>
        <w:top w:val="none" w:sz="0" w:space="0" w:color="auto"/>
        <w:left w:val="none" w:sz="0" w:space="0" w:color="auto"/>
        <w:bottom w:val="none" w:sz="0" w:space="0" w:color="auto"/>
        <w:right w:val="none" w:sz="0" w:space="0" w:color="auto"/>
      </w:divBdr>
    </w:div>
    <w:div w:id="2042974613">
      <w:marLeft w:val="640"/>
      <w:marRight w:val="0"/>
      <w:marTop w:val="0"/>
      <w:marBottom w:val="0"/>
      <w:divBdr>
        <w:top w:val="none" w:sz="0" w:space="0" w:color="auto"/>
        <w:left w:val="none" w:sz="0" w:space="0" w:color="auto"/>
        <w:bottom w:val="none" w:sz="0" w:space="0" w:color="auto"/>
        <w:right w:val="none" w:sz="0" w:space="0" w:color="auto"/>
      </w:divBdr>
    </w:div>
    <w:div w:id="2043047713">
      <w:marLeft w:val="640"/>
      <w:marRight w:val="0"/>
      <w:marTop w:val="0"/>
      <w:marBottom w:val="0"/>
      <w:divBdr>
        <w:top w:val="none" w:sz="0" w:space="0" w:color="auto"/>
        <w:left w:val="none" w:sz="0" w:space="0" w:color="auto"/>
        <w:bottom w:val="none" w:sz="0" w:space="0" w:color="auto"/>
        <w:right w:val="none" w:sz="0" w:space="0" w:color="auto"/>
      </w:divBdr>
    </w:div>
    <w:div w:id="2043283155">
      <w:marLeft w:val="640"/>
      <w:marRight w:val="0"/>
      <w:marTop w:val="0"/>
      <w:marBottom w:val="0"/>
      <w:divBdr>
        <w:top w:val="none" w:sz="0" w:space="0" w:color="auto"/>
        <w:left w:val="none" w:sz="0" w:space="0" w:color="auto"/>
        <w:bottom w:val="none" w:sz="0" w:space="0" w:color="auto"/>
        <w:right w:val="none" w:sz="0" w:space="0" w:color="auto"/>
      </w:divBdr>
    </w:div>
    <w:div w:id="2043360472">
      <w:marLeft w:val="640"/>
      <w:marRight w:val="0"/>
      <w:marTop w:val="0"/>
      <w:marBottom w:val="0"/>
      <w:divBdr>
        <w:top w:val="none" w:sz="0" w:space="0" w:color="auto"/>
        <w:left w:val="none" w:sz="0" w:space="0" w:color="auto"/>
        <w:bottom w:val="none" w:sz="0" w:space="0" w:color="auto"/>
        <w:right w:val="none" w:sz="0" w:space="0" w:color="auto"/>
      </w:divBdr>
    </w:div>
    <w:div w:id="2043430588">
      <w:marLeft w:val="640"/>
      <w:marRight w:val="0"/>
      <w:marTop w:val="0"/>
      <w:marBottom w:val="0"/>
      <w:divBdr>
        <w:top w:val="none" w:sz="0" w:space="0" w:color="auto"/>
        <w:left w:val="none" w:sz="0" w:space="0" w:color="auto"/>
        <w:bottom w:val="none" w:sz="0" w:space="0" w:color="auto"/>
        <w:right w:val="none" w:sz="0" w:space="0" w:color="auto"/>
      </w:divBdr>
    </w:div>
    <w:div w:id="2043507780">
      <w:marLeft w:val="640"/>
      <w:marRight w:val="0"/>
      <w:marTop w:val="0"/>
      <w:marBottom w:val="0"/>
      <w:divBdr>
        <w:top w:val="none" w:sz="0" w:space="0" w:color="auto"/>
        <w:left w:val="none" w:sz="0" w:space="0" w:color="auto"/>
        <w:bottom w:val="none" w:sz="0" w:space="0" w:color="auto"/>
        <w:right w:val="none" w:sz="0" w:space="0" w:color="auto"/>
      </w:divBdr>
    </w:div>
    <w:div w:id="2043699261">
      <w:marLeft w:val="640"/>
      <w:marRight w:val="0"/>
      <w:marTop w:val="0"/>
      <w:marBottom w:val="0"/>
      <w:divBdr>
        <w:top w:val="none" w:sz="0" w:space="0" w:color="auto"/>
        <w:left w:val="none" w:sz="0" w:space="0" w:color="auto"/>
        <w:bottom w:val="none" w:sz="0" w:space="0" w:color="auto"/>
        <w:right w:val="none" w:sz="0" w:space="0" w:color="auto"/>
      </w:divBdr>
    </w:div>
    <w:div w:id="2043743623">
      <w:marLeft w:val="640"/>
      <w:marRight w:val="0"/>
      <w:marTop w:val="0"/>
      <w:marBottom w:val="0"/>
      <w:divBdr>
        <w:top w:val="none" w:sz="0" w:space="0" w:color="auto"/>
        <w:left w:val="none" w:sz="0" w:space="0" w:color="auto"/>
        <w:bottom w:val="none" w:sz="0" w:space="0" w:color="auto"/>
        <w:right w:val="none" w:sz="0" w:space="0" w:color="auto"/>
      </w:divBdr>
    </w:div>
    <w:div w:id="2043746038">
      <w:marLeft w:val="640"/>
      <w:marRight w:val="0"/>
      <w:marTop w:val="0"/>
      <w:marBottom w:val="0"/>
      <w:divBdr>
        <w:top w:val="none" w:sz="0" w:space="0" w:color="auto"/>
        <w:left w:val="none" w:sz="0" w:space="0" w:color="auto"/>
        <w:bottom w:val="none" w:sz="0" w:space="0" w:color="auto"/>
        <w:right w:val="none" w:sz="0" w:space="0" w:color="auto"/>
      </w:divBdr>
    </w:div>
    <w:div w:id="2043820692">
      <w:marLeft w:val="640"/>
      <w:marRight w:val="0"/>
      <w:marTop w:val="0"/>
      <w:marBottom w:val="0"/>
      <w:divBdr>
        <w:top w:val="none" w:sz="0" w:space="0" w:color="auto"/>
        <w:left w:val="none" w:sz="0" w:space="0" w:color="auto"/>
        <w:bottom w:val="none" w:sz="0" w:space="0" w:color="auto"/>
        <w:right w:val="none" w:sz="0" w:space="0" w:color="auto"/>
      </w:divBdr>
    </w:div>
    <w:div w:id="2043937852">
      <w:marLeft w:val="640"/>
      <w:marRight w:val="0"/>
      <w:marTop w:val="0"/>
      <w:marBottom w:val="0"/>
      <w:divBdr>
        <w:top w:val="none" w:sz="0" w:space="0" w:color="auto"/>
        <w:left w:val="none" w:sz="0" w:space="0" w:color="auto"/>
        <w:bottom w:val="none" w:sz="0" w:space="0" w:color="auto"/>
        <w:right w:val="none" w:sz="0" w:space="0" w:color="auto"/>
      </w:divBdr>
    </w:div>
    <w:div w:id="2043968326">
      <w:marLeft w:val="640"/>
      <w:marRight w:val="0"/>
      <w:marTop w:val="0"/>
      <w:marBottom w:val="0"/>
      <w:divBdr>
        <w:top w:val="none" w:sz="0" w:space="0" w:color="auto"/>
        <w:left w:val="none" w:sz="0" w:space="0" w:color="auto"/>
        <w:bottom w:val="none" w:sz="0" w:space="0" w:color="auto"/>
        <w:right w:val="none" w:sz="0" w:space="0" w:color="auto"/>
      </w:divBdr>
    </w:div>
    <w:div w:id="2044011994">
      <w:marLeft w:val="640"/>
      <w:marRight w:val="0"/>
      <w:marTop w:val="0"/>
      <w:marBottom w:val="0"/>
      <w:divBdr>
        <w:top w:val="none" w:sz="0" w:space="0" w:color="auto"/>
        <w:left w:val="none" w:sz="0" w:space="0" w:color="auto"/>
        <w:bottom w:val="none" w:sz="0" w:space="0" w:color="auto"/>
        <w:right w:val="none" w:sz="0" w:space="0" w:color="auto"/>
      </w:divBdr>
    </w:div>
    <w:div w:id="2044281507">
      <w:marLeft w:val="640"/>
      <w:marRight w:val="0"/>
      <w:marTop w:val="0"/>
      <w:marBottom w:val="0"/>
      <w:divBdr>
        <w:top w:val="none" w:sz="0" w:space="0" w:color="auto"/>
        <w:left w:val="none" w:sz="0" w:space="0" w:color="auto"/>
        <w:bottom w:val="none" w:sz="0" w:space="0" w:color="auto"/>
        <w:right w:val="none" w:sz="0" w:space="0" w:color="auto"/>
      </w:divBdr>
    </w:div>
    <w:div w:id="2044360208">
      <w:marLeft w:val="640"/>
      <w:marRight w:val="0"/>
      <w:marTop w:val="0"/>
      <w:marBottom w:val="0"/>
      <w:divBdr>
        <w:top w:val="none" w:sz="0" w:space="0" w:color="auto"/>
        <w:left w:val="none" w:sz="0" w:space="0" w:color="auto"/>
        <w:bottom w:val="none" w:sz="0" w:space="0" w:color="auto"/>
        <w:right w:val="none" w:sz="0" w:space="0" w:color="auto"/>
      </w:divBdr>
    </w:div>
    <w:div w:id="2044402827">
      <w:marLeft w:val="640"/>
      <w:marRight w:val="0"/>
      <w:marTop w:val="0"/>
      <w:marBottom w:val="0"/>
      <w:divBdr>
        <w:top w:val="none" w:sz="0" w:space="0" w:color="auto"/>
        <w:left w:val="none" w:sz="0" w:space="0" w:color="auto"/>
        <w:bottom w:val="none" w:sz="0" w:space="0" w:color="auto"/>
        <w:right w:val="none" w:sz="0" w:space="0" w:color="auto"/>
      </w:divBdr>
    </w:div>
    <w:div w:id="2044482058">
      <w:marLeft w:val="640"/>
      <w:marRight w:val="0"/>
      <w:marTop w:val="0"/>
      <w:marBottom w:val="0"/>
      <w:divBdr>
        <w:top w:val="none" w:sz="0" w:space="0" w:color="auto"/>
        <w:left w:val="none" w:sz="0" w:space="0" w:color="auto"/>
        <w:bottom w:val="none" w:sz="0" w:space="0" w:color="auto"/>
        <w:right w:val="none" w:sz="0" w:space="0" w:color="auto"/>
      </w:divBdr>
    </w:div>
    <w:div w:id="2044549524">
      <w:marLeft w:val="640"/>
      <w:marRight w:val="0"/>
      <w:marTop w:val="0"/>
      <w:marBottom w:val="0"/>
      <w:divBdr>
        <w:top w:val="none" w:sz="0" w:space="0" w:color="auto"/>
        <w:left w:val="none" w:sz="0" w:space="0" w:color="auto"/>
        <w:bottom w:val="none" w:sz="0" w:space="0" w:color="auto"/>
        <w:right w:val="none" w:sz="0" w:space="0" w:color="auto"/>
      </w:divBdr>
    </w:div>
    <w:div w:id="2044553136">
      <w:marLeft w:val="640"/>
      <w:marRight w:val="0"/>
      <w:marTop w:val="0"/>
      <w:marBottom w:val="0"/>
      <w:divBdr>
        <w:top w:val="none" w:sz="0" w:space="0" w:color="auto"/>
        <w:left w:val="none" w:sz="0" w:space="0" w:color="auto"/>
        <w:bottom w:val="none" w:sz="0" w:space="0" w:color="auto"/>
        <w:right w:val="none" w:sz="0" w:space="0" w:color="auto"/>
      </w:divBdr>
    </w:div>
    <w:div w:id="2044599604">
      <w:marLeft w:val="640"/>
      <w:marRight w:val="0"/>
      <w:marTop w:val="0"/>
      <w:marBottom w:val="0"/>
      <w:divBdr>
        <w:top w:val="none" w:sz="0" w:space="0" w:color="auto"/>
        <w:left w:val="none" w:sz="0" w:space="0" w:color="auto"/>
        <w:bottom w:val="none" w:sz="0" w:space="0" w:color="auto"/>
        <w:right w:val="none" w:sz="0" w:space="0" w:color="auto"/>
      </w:divBdr>
    </w:div>
    <w:div w:id="2044675413">
      <w:marLeft w:val="640"/>
      <w:marRight w:val="0"/>
      <w:marTop w:val="0"/>
      <w:marBottom w:val="0"/>
      <w:divBdr>
        <w:top w:val="none" w:sz="0" w:space="0" w:color="auto"/>
        <w:left w:val="none" w:sz="0" w:space="0" w:color="auto"/>
        <w:bottom w:val="none" w:sz="0" w:space="0" w:color="auto"/>
        <w:right w:val="none" w:sz="0" w:space="0" w:color="auto"/>
      </w:divBdr>
    </w:div>
    <w:div w:id="2044792330">
      <w:marLeft w:val="640"/>
      <w:marRight w:val="0"/>
      <w:marTop w:val="0"/>
      <w:marBottom w:val="0"/>
      <w:divBdr>
        <w:top w:val="none" w:sz="0" w:space="0" w:color="auto"/>
        <w:left w:val="none" w:sz="0" w:space="0" w:color="auto"/>
        <w:bottom w:val="none" w:sz="0" w:space="0" w:color="auto"/>
        <w:right w:val="none" w:sz="0" w:space="0" w:color="auto"/>
      </w:divBdr>
    </w:div>
    <w:div w:id="2044817149">
      <w:marLeft w:val="640"/>
      <w:marRight w:val="0"/>
      <w:marTop w:val="0"/>
      <w:marBottom w:val="0"/>
      <w:divBdr>
        <w:top w:val="none" w:sz="0" w:space="0" w:color="auto"/>
        <w:left w:val="none" w:sz="0" w:space="0" w:color="auto"/>
        <w:bottom w:val="none" w:sz="0" w:space="0" w:color="auto"/>
        <w:right w:val="none" w:sz="0" w:space="0" w:color="auto"/>
      </w:divBdr>
    </w:div>
    <w:div w:id="2044820771">
      <w:marLeft w:val="640"/>
      <w:marRight w:val="0"/>
      <w:marTop w:val="0"/>
      <w:marBottom w:val="0"/>
      <w:divBdr>
        <w:top w:val="none" w:sz="0" w:space="0" w:color="auto"/>
        <w:left w:val="none" w:sz="0" w:space="0" w:color="auto"/>
        <w:bottom w:val="none" w:sz="0" w:space="0" w:color="auto"/>
        <w:right w:val="none" w:sz="0" w:space="0" w:color="auto"/>
      </w:divBdr>
    </w:div>
    <w:div w:id="2045056463">
      <w:marLeft w:val="640"/>
      <w:marRight w:val="0"/>
      <w:marTop w:val="0"/>
      <w:marBottom w:val="0"/>
      <w:divBdr>
        <w:top w:val="none" w:sz="0" w:space="0" w:color="auto"/>
        <w:left w:val="none" w:sz="0" w:space="0" w:color="auto"/>
        <w:bottom w:val="none" w:sz="0" w:space="0" w:color="auto"/>
        <w:right w:val="none" w:sz="0" w:space="0" w:color="auto"/>
      </w:divBdr>
    </w:div>
    <w:div w:id="2045325258">
      <w:marLeft w:val="640"/>
      <w:marRight w:val="0"/>
      <w:marTop w:val="0"/>
      <w:marBottom w:val="0"/>
      <w:divBdr>
        <w:top w:val="none" w:sz="0" w:space="0" w:color="auto"/>
        <w:left w:val="none" w:sz="0" w:space="0" w:color="auto"/>
        <w:bottom w:val="none" w:sz="0" w:space="0" w:color="auto"/>
        <w:right w:val="none" w:sz="0" w:space="0" w:color="auto"/>
      </w:divBdr>
    </w:div>
    <w:div w:id="2045327748">
      <w:marLeft w:val="640"/>
      <w:marRight w:val="0"/>
      <w:marTop w:val="0"/>
      <w:marBottom w:val="0"/>
      <w:divBdr>
        <w:top w:val="none" w:sz="0" w:space="0" w:color="auto"/>
        <w:left w:val="none" w:sz="0" w:space="0" w:color="auto"/>
        <w:bottom w:val="none" w:sz="0" w:space="0" w:color="auto"/>
        <w:right w:val="none" w:sz="0" w:space="0" w:color="auto"/>
      </w:divBdr>
    </w:div>
    <w:div w:id="2045445144">
      <w:marLeft w:val="640"/>
      <w:marRight w:val="0"/>
      <w:marTop w:val="0"/>
      <w:marBottom w:val="0"/>
      <w:divBdr>
        <w:top w:val="none" w:sz="0" w:space="0" w:color="auto"/>
        <w:left w:val="none" w:sz="0" w:space="0" w:color="auto"/>
        <w:bottom w:val="none" w:sz="0" w:space="0" w:color="auto"/>
        <w:right w:val="none" w:sz="0" w:space="0" w:color="auto"/>
      </w:divBdr>
    </w:div>
    <w:div w:id="2045594280">
      <w:marLeft w:val="640"/>
      <w:marRight w:val="0"/>
      <w:marTop w:val="0"/>
      <w:marBottom w:val="0"/>
      <w:divBdr>
        <w:top w:val="none" w:sz="0" w:space="0" w:color="auto"/>
        <w:left w:val="none" w:sz="0" w:space="0" w:color="auto"/>
        <w:bottom w:val="none" w:sz="0" w:space="0" w:color="auto"/>
        <w:right w:val="none" w:sz="0" w:space="0" w:color="auto"/>
      </w:divBdr>
    </w:div>
    <w:div w:id="2045672149">
      <w:marLeft w:val="640"/>
      <w:marRight w:val="0"/>
      <w:marTop w:val="0"/>
      <w:marBottom w:val="0"/>
      <w:divBdr>
        <w:top w:val="none" w:sz="0" w:space="0" w:color="auto"/>
        <w:left w:val="none" w:sz="0" w:space="0" w:color="auto"/>
        <w:bottom w:val="none" w:sz="0" w:space="0" w:color="auto"/>
        <w:right w:val="none" w:sz="0" w:space="0" w:color="auto"/>
      </w:divBdr>
    </w:div>
    <w:div w:id="2045903462">
      <w:marLeft w:val="640"/>
      <w:marRight w:val="0"/>
      <w:marTop w:val="0"/>
      <w:marBottom w:val="0"/>
      <w:divBdr>
        <w:top w:val="none" w:sz="0" w:space="0" w:color="auto"/>
        <w:left w:val="none" w:sz="0" w:space="0" w:color="auto"/>
        <w:bottom w:val="none" w:sz="0" w:space="0" w:color="auto"/>
        <w:right w:val="none" w:sz="0" w:space="0" w:color="auto"/>
      </w:divBdr>
    </w:div>
    <w:div w:id="2045976697">
      <w:marLeft w:val="640"/>
      <w:marRight w:val="0"/>
      <w:marTop w:val="0"/>
      <w:marBottom w:val="0"/>
      <w:divBdr>
        <w:top w:val="none" w:sz="0" w:space="0" w:color="auto"/>
        <w:left w:val="none" w:sz="0" w:space="0" w:color="auto"/>
        <w:bottom w:val="none" w:sz="0" w:space="0" w:color="auto"/>
        <w:right w:val="none" w:sz="0" w:space="0" w:color="auto"/>
      </w:divBdr>
    </w:div>
    <w:div w:id="2045981402">
      <w:marLeft w:val="640"/>
      <w:marRight w:val="0"/>
      <w:marTop w:val="0"/>
      <w:marBottom w:val="0"/>
      <w:divBdr>
        <w:top w:val="none" w:sz="0" w:space="0" w:color="auto"/>
        <w:left w:val="none" w:sz="0" w:space="0" w:color="auto"/>
        <w:bottom w:val="none" w:sz="0" w:space="0" w:color="auto"/>
        <w:right w:val="none" w:sz="0" w:space="0" w:color="auto"/>
      </w:divBdr>
    </w:div>
    <w:div w:id="2046056525">
      <w:marLeft w:val="640"/>
      <w:marRight w:val="0"/>
      <w:marTop w:val="0"/>
      <w:marBottom w:val="0"/>
      <w:divBdr>
        <w:top w:val="none" w:sz="0" w:space="0" w:color="auto"/>
        <w:left w:val="none" w:sz="0" w:space="0" w:color="auto"/>
        <w:bottom w:val="none" w:sz="0" w:space="0" w:color="auto"/>
        <w:right w:val="none" w:sz="0" w:space="0" w:color="auto"/>
      </w:divBdr>
    </w:div>
    <w:div w:id="2046100974">
      <w:marLeft w:val="640"/>
      <w:marRight w:val="0"/>
      <w:marTop w:val="0"/>
      <w:marBottom w:val="0"/>
      <w:divBdr>
        <w:top w:val="none" w:sz="0" w:space="0" w:color="auto"/>
        <w:left w:val="none" w:sz="0" w:space="0" w:color="auto"/>
        <w:bottom w:val="none" w:sz="0" w:space="0" w:color="auto"/>
        <w:right w:val="none" w:sz="0" w:space="0" w:color="auto"/>
      </w:divBdr>
    </w:div>
    <w:div w:id="2046171973">
      <w:marLeft w:val="640"/>
      <w:marRight w:val="0"/>
      <w:marTop w:val="0"/>
      <w:marBottom w:val="0"/>
      <w:divBdr>
        <w:top w:val="none" w:sz="0" w:space="0" w:color="auto"/>
        <w:left w:val="none" w:sz="0" w:space="0" w:color="auto"/>
        <w:bottom w:val="none" w:sz="0" w:space="0" w:color="auto"/>
        <w:right w:val="none" w:sz="0" w:space="0" w:color="auto"/>
      </w:divBdr>
    </w:div>
    <w:div w:id="2046244994">
      <w:marLeft w:val="640"/>
      <w:marRight w:val="0"/>
      <w:marTop w:val="0"/>
      <w:marBottom w:val="0"/>
      <w:divBdr>
        <w:top w:val="none" w:sz="0" w:space="0" w:color="auto"/>
        <w:left w:val="none" w:sz="0" w:space="0" w:color="auto"/>
        <w:bottom w:val="none" w:sz="0" w:space="0" w:color="auto"/>
        <w:right w:val="none" w:sz="0" w:space="0" w:color="auto"/>
      </w:divBdr>
    </w:div>
    <w:div w:id="2046246901">
      <w:marLeft w:val="640"/>
      <w:marRight w:val="0"/>
      <w:marTop w:val="0"/>
      <w:marBottom w:val="0"/>
      <w:divBdr>
        <w:top w:val="none" w:sz="0" w:space="0" w:color="auto"/>
        <w:left w:val="none" w:sz="0" w:space="0" w:color="auto"/>
        <w:bottom w:val="none" w:sz="0" w:space="0" w:color="auto"/>
        <w:right w:val="none" w:sz="0" w:space="0" w:color="auto"/>
      </w:divBdr>
    </w:div>
    <w:div w:id="2046252598">
      <w:marLeft w:val="640"/>
      <w:marRight w:val="0"/>
      <w:marTop w:val="0"/>
      <w:marBottom w:val="0"/>
      <w:divBdr>
        <w:top w:val="none" w:sz="0" w:space="0" w:color="auto"/>
        <w:left w:val="none" w:sz="0" w:space="0" w:color="auto"/>
        <w:bottom w:val="none" w:sz="0" w:space="0" w:color="auto"/>
        <w:right w:val="none" w:sz="0" w:space="0" w:color="auto"/>
      </w:divBdr>
    </w:div>
    <w:div w:id="2046447603">
      <w:marLeft w:val="640"/>
      <w:marRight w:val="0"/>
      <w:marTop w:val="0"/>
      <w:marBottom w:val="0"/>
      <w:divBdr>
        <w:top w:val="none" w:sz="0" w:space="0" w:color="auto"/>
        <w:left w:val="none" w:sz="0" w:space="0" w:color="auto"/>
        <w:bottom w:val="none" w:sz="0" w:space="0" w:color="auto"/>
        <w:right w:val="none" w:sz="0" w:space="0" w:color="auto"/>
      </w:divBdr>
    </w:div>
    <w:div w:id="2046518957">
      <w:marLeft w:val="640"/>
      <w:marRight w:val="0"/>
      <w:marTop w:val="0"/>
      <w:marBottom w:val="0"/>
      <w:divBdr>
        <w:top w:val="none" w:sz="0" w:space="0" w:color="auto"/>
        <w:left w:val="none" w:sz="0" w:space="0" w:color="auto"/>
        <w:bottom w:val="none" w:sz="0" w:space="0" w:color="auto"/>
        <w:right w:val="none" w:sz="0" w:space="0" w:color="auto"/>
      </w:divBdr>
    </w:div>
    <w:div w:id="2046519168">
      <w:marLeft w:val="640"/>
      <w:marRight w:val="0"/>
      <w:marTop w:val="0"/>
      <w:marBottom w:val="0"/>
      <w:divBdr>
        <w:top w:val="none" w:sz="0" w:space="0" w:color="auto"/>
        <w:left w:val="none" w:sz="0" w:space="0" w:color="auto"/>
        <w:bottom w:val="none" w:sz="0" w:space="0" w:color="auto"/>
        <w:right w:val="none" w:sz="0" w:space="0" w:color="auto"/>
      </w:divBdr>
    </w:div>
    <w:div w:id="2046560645">
      <w:marLeft w:val="640"/>
      <w:marRight w:val="0"/>
      <w:marTop w:val="0"/>
      <w:marBottom w:val="0"/>
      <w:divBdr>
        <w:top w:val="none" w:sz="0" w:space="0" w:color="auto"/>
        <w:left w:val="none" w:sz="0" w:space="0" w:color="auto"/>
        <w:bottom w:val="none" w:sz="0" w:space="0" w:color="auto"/>
        <w:right w:val="none" w:sz="0" w:space="0" w:color="auto"/>
      </w:divBdr>
    </w:div>
    <w:div w:id="2046784439">
      <w:marLeft w:val="640"/>
      <w:marRight w:val="0"/>
      <w:marTop w:val="0"/>
      <w:marBottom w:val="0"/>
      <w:divBdr>
        <w:top w:val="none" w:sz="0" w:space="0" w:color="auto"/>
        <w:left w:val="none" w:sz="0" w:space="0" w:color="auto"/>
        <w:bottom w:val="none" w:sz="0" w:space="0" w:color="auto"/>
        <w:right w:val="none" w:sz="0" w:space="0" w:color="auto"/>
      </w:divBdr>
    </w:div>
    <w:div w:id="2046829039">
      <w:marLeft w:val="640"/>
      <w:marRight w:val="0"/>
      <w:marTop w:val="0"/>
      <w:marBottom w:val="0"/>
      <w:divBdr>
        <w:top w:val="none" w:sz="0" w:space="0" w:color="auto"/>
        <w:left w:val="none" w:sz="0" w:space="0" w:color="auto"/>
        <w:bottom w:val="none" w:sz="0" w:space="0" w:color="auto"/>
        <w:right w:val="none" w:sz="0" w:space="0" w:color="auto"/>
      </w:divBdr>
    </w:div>
    <w:div w:id="2046982558">
      <w:marLeft w:val="640"/>
      <w:marRight w:val="0"/>
      <w:marTop w:val="0"/>
      <w:marBottom w:val="0"/>
      <w:divBdr>
        <w:top w:val="none" w:sz="0" w:space="0" w:color="auto"/>
        <w:left w:val="none" w:sz="0" w:space="0" w:color="auto"/>
        <w:bottom w:val="none" w:sz="0" w:space="0" w:color="auto"/>
        <w:right w:val="none" w:sz="0" w:space="0" w:color="auto"/>
      </w:divBdr>
    </w:div>
    <w:div w:id="2047286945">
      <w:marLeft w:val="640"/>
      <w:marRight w:val="0"/>
      <w:marTop w:val="0"/>
      <w:marBottom w:val="0"/>
      <w:divBdr>
        <w:top w:val="none" w:sz="0" w:space="0" w:color="auto"/>
        <w:left w:val="none" w:sz="0" w:space="0" w:color="auto"/>
        <w:bottom w:val="none" w:sz="0" w:space="0" w:color="auto"/>
        <w:right w:val="none" w:sz="0" w:space="0" w:color="auto"/>
      </w:divBdr>
    </w:div>
    <w:div w:id="2047369569">
      <w:marLeft w:val="640"/>
      <w:marRight w:val="0"/>
      <w:marTop w:val="0"/>
      <w:marBottom w:val="0"/>
      <w:divBdr>
        <w:top w:val="none" w:sz="0" w:space="0" w:color="auto"/>
        <w:left w:val="none" w:sz="0" w:space="0" w:color="auto"/>
        <w:bottom w:val="none" w:sz="0" w:space="0" w:color="auto"/>
        <w:right w:val="none" w:sz="0" w:space="0" w:color="auto"/>
      </w:divBdr>
    </w:div>
    <w:div w:id="2047370731">
      <w:marLeft w:val="640"/>
      <w:marRight w:val="0"/>
      <w:marTop w:val="0"/>
      <w:marBottom w:val="0"/>
      <w:divBdr>
        <w:top w:val="none" w:sz="0" w:space="0" w:color="auto"/>
        <w:left w:val="none" w:sz="0" w:space="0" w:color="auto"/>
        <w:bottom w:val="none" w:sz="0" w:space="0" w:color="auto"/>
        <w:right w:val="none" w:sz="0" w:space="0" w:color="auto"/>
      </w:divBdr>
    </w:div>
    <w:div w:id="2047631616">
      <w:marLeft w:val="640"/>
      <w:marRight w:val="0"/>
      <w:marTop w:val="0"/>
      <w:marBottom w:val="0"/>
      <w:divBdr>
        <w:top w:val="none" w:sz="0" w:space="0" w:color="auto"/>
        <w:left w:val="none" w:sz="0" w:space="0" w:color="auto"/>
        <w:bottom w:val="none" w:sz="0" w:space="0" w:color="auto"/>
        <w:right w:val="none" w:sz="0" w:space="0" w:color="auto"/>
      </w:divBdr>
    </w:div>
    <w:div w:id="2047873488">
      <w:marLeft w:val="640"/>
      <w:marRight w:val="0"/>
      <w:marTop w:val="0"/>
      <w:marBottom w:val="0"/>
      <w:divBdr>
        <w:top w:val="none" w:sz="0" w:space="0" w:color="auto"/>
        <w:left w:val="none" w:sz="0" w:space="0" w:color="auto"/>
        <w:bottom w:val="none" w:sz="0" w:space="0" w:color="auto"/>
        <w:right w:val="none" w:sz="0" w:space="0" w:color="auto"/>
      </w:divBdr>
    </w:div>
    <w:div w:id="2048021850">
      <w:marLeft w:val="640"/>
      <w:marRight w:val="0"/>
      <w:marTop w:val="0"/>
      <w:marBottom w:val="0"/>
      <w:divBdr>
        <w:top w:val="none" w:sz="0" w:space="0" w:color="auto"/>
        <w:left w:val="none" w:sz="0" w:space="0" w:color="auto"/>
        <w:bottom w:val="none" w:sz="0" w:space="0" w:color="auto"/>
        <w:right w:val="none" w:sz="0" w:space="0" w:color="auto"/>
      </w:divBdr>
    </w:div>
    <w:div w:id="2048023540">
      <w:bodyDiv w:val="1"/>
      <w:marLeft w:val="0"/>
      <w:marRight w:val="0"/>
      <w:marTop w:val="0"/>
      <w:marBottom w:val="0"/>
      <w:divBdr>
        <w:top w:val="none" w:sz="0" w:space="0" w:color="auto"/>
        <w:left w:val="none" w:sz="0" w:space="0" w:color="auto"/>
        <w:bottom w:val="none" w:sz="0" w:space="0" w:color="auto"/>
        <w:right w:val="none" w:sz="0" w:space="0" w:color="auto"/>
      </w:divBdr>
    </w:div>
    <w:div w:id="2048135441">
      <w:marLeft w:val="640"/>
      <w:marRight w:val="0"/>
      <w:marTop w:val="0"/>
      <w:marBottom w:val="0"/>
      <w:divBdr>
        <w:top w:val="none" w:sz="0" w:space="0" w:color="auto"/>
        <w:left w:val="none" w:sz="0" w:space="0" w:color="auto"/>
        <w:bottom w:val="none" w:sz="0" w:space="0" w:color="auto"/>
        <w:right w:val="none" w:sz="0" w:space="0" w:color="auto"/>
      </w:divBdr>
    </w:div>
    <w:div w:id="2048330881">
      <w:marLeft w:val="640"/>
      <w:marRight w:val="0"/>
      <w:marTop w:val="0"/>
      <w:marBottom w:val="0"/>
      <w:divBdr>
        <w:top w:val="none" w:sz="0" w:space="0" w:color="auto"/>
        <w:left w:val="none" w:sz="0" w:space="0" w:color="auto"/>
        <w:bottom w:val="none" w:sz="0" w:space="0" w:color="auto"/>
        <w:right w:val="none" w:sz="0" w:space="0" w:color="auto"/>
      </w:divBdr>
    </w:div>
    <w:div w:id="2048337866">
      <w:marLeft w:val="640"/>
      <w:marRight w:val="0"/>
      <w:marTop w:val="0"/>
      <w:marBottom w:val="0"/>
      <w:divBdr>
        <w:top w:val="none" w:sz="0" w:space="0" w:color="auto"/>
        <w:left w:val="none" w:sz="0" w:space="0" w:color="auto"/>
        <w:bottom w:val="none" w:sz="0" w:space="0" w:color="auto"/>
        <w:right w:val="none" w:sz="0" w:space="0" w:color="auto"/>
      </w:divBdr>
    </w:div>
    <w:div w:id="2048338431">
      <w:marLeft w:val="640"/>
      <w:marRight w:val="0"/>
      <w:marTop w:val="0"/>
      <w:marBottom w:val="0"/>
      <w:divBdr>
        <w:top w:val="none" w:sz="0" w:space="0" w:color="auto"/>
        <w:left w:val="none" w:sz="0" w:space="0" w:color="auto"/>
        <w:bottom w:val="none" w:sz="0" w:space="0" w:color="auto"/>
        <w:right w:val="none" w:sz="0" w:space="0" w:color="auto"/>
      </w:divBdr>
    </w:div>
    <w:div w:id="2048485611">
      <w:marLeft w:val="640"/>
      <w:marRight w:val="0"/>
      <w:marTop w:val="0"/>
      <w:marBottom w:val="0"/>
      <w:divBdr>
        <w:top w:val="none" w:sz="0" w:space="0" w:color="auto"/>
        <w:left w:val="none" w:sz="0" w:space="0" w:color="auto"/>
        <w:bottom w:val="none" w:sz="0" w:space="0" w:color="auto"/>
        <w:right w:val="none" w:sz="0" w:space="0" w:color="auto"/>
      </w:divBdr>
    </w:div>
    <w:div w:id="2048723451">
      <w:marLeft w:val="640"/>
      <w:marRight w:val="0"/>
      <w:marTop w:val="0"/>
      <w:marBottom w:val="0"/>
      <w:divBdr>
        <w:top w:val="none" w:sz="0" w:space="0" w:color="auto"/>
        <w:left w:val="none" w:sz="0" w:space="0" w:color="auto"/>
        <w:bottom w:val="none" w:sz="0" w:space="0" w:color="auto"/>
        <w:right w:val="none" w:sz="0" w:space="0" w:color="auto"/>
      </w:divBdr>
    </w:div>
    <w:div w:id="2049061800">
      <w:marLeft w:val="640"/>
      <w:marRight w:val="0"/>
      <w:marTop w:val="0"/>
      <w:marBottom w:val="0"/>
      <w:divBdr>
        <w:top w:val="none" w:sz="0" w:space="0" w:color="auto"/>
        <w:left w:val="none" w:sz="0" w:space="0" w:color="auto"/>
        <w:bottom w:val="none" w:sz="0" w:space="0" w:color="auto"/>
        <w:right w:val="none" w:sz="0" w:space="0" w:color="auto"/>
      </w:divBdr>
    </w:div>
    <w:div w:id="2049063310">
      <w:marLeft w:val="640"/>
      <w:marRight w:val="0"/>
      <w:marTop w:val="0"/>
      <w:marBottom w:val="0"/>
      <w:divBdr>
        <w:top w:val="none" w:sz="0" w:space="0" w:color="auto"/>
        <w:left w:val="none" w:sz="0" w:space="0" w:color="auto"/>
        <w:bottom w:val="none" w:sz="0" w:space="0" w:color="auto"/>
        <w:right w:val="none" w:sz="0" w:space="0" w:color="auto"/>
      </w:divBdr>
    </w:div>
    <w:div w:id="2049138290">
      <w:marLeft w:val="640"/>
      <w:marRight w:val="0"/>
      <w:marTop w:val="0"/>
      <w:marBottom w:val="0"/>
      <w:divBdr>
        <w:top w:val="none" w:sz="0" w:space="0" w:color="auto"/>
        <w:left w:val="none" w:sz="0" w:space="0" w:color="auto"/>
        <w:bottom w:val="none" w:sz="0" w:space="0" w:color="auto"/>
        <w:right w:val="none" w:sz="0" w:space="0" w:color="auto"/>
      </w:divBdr>
    </w:div>
    <w:div w:id="2049332133">
      <w:marLeft w:val="640"/>
      <w:marRight w:val="0"/>
      <w:marTop w:val="0"/>
      <w:marBottom w:val="0"/>
      <w:divBdr>
        <w:top w:val="none" w:sz="0" w:space="0" w:color="auto"/>
        <w:left w:val="none" w:sz="0" w:space="0" w:color="auto"/>
        <w:bottom w:val="none" w:sz="0" w:space="0" w:color="auto"/>
        <w:right w:val="none" w:sz="0" w:space="0" w:color="auto"/>
      </w:divBdr>
    </w:div>
    <w:div w:id="2049332467">
      <w:marLeft w:val="640"/>
      <w:marRight w:val="0"/>
      <w:marTop w:val="0"/>
      <w:marBottom w:val="0"/>
      <w:divBdr>
        <w:top w:val="none" w:sz="0" w:space="0" w:color="auto"/>
        <w:left w:val="none" w:sz="0" w:space="0" w:color="auto"/>
        <w:bottom w:val="none" w:sz="0" w:space="0" w:color="auto"/>
        <w:right w:val="none" w:sz="0" w:space="0" w:color="auto"/>
      </w:divBdr>
    </w:div>
    <w:div w:id="2049337570">
      <w:marLeft w:val="640"/>
      <w:marRight w:val="0"/>
      <w:marTop w:val="0"/>
      <w:marBottom w:val="0"/>
      <w:divBdr>
        <w:top w:val="none" w:sz="0" w:space="0" w:color="auto"/>
        <w:left w:val="none" w:sz="0" w:space="0" w:color="auto"/>
        <w:bottom w:val="none" w:sz="0" w:space="0" w:color="auto"/>
        <w:right w:val="none" w:sz="0" w:space="0" w:color="auto"/>
      </w:divBdr>
    </w:div>
    <w:div w:id="2049408262">
      <w:marLeft w:val="640"/>
      <w:marRight w:val="0"/>
      <w:marTop w:val="0"/>
      <w:marBottom w:val="0"/>
      <w:divBdr>
        <w:top w:val="none" w:sz="0" w:space="0" w:color="auto"/>
        <w:left w:val="none" w:sz="0" w:space="0" w:color="auto"/>
        <w:bottom w:val="none" w:sz="0" w:space="0" w:color="auto"/>
        <w:right w:val="none" w:sz="0" w:space="0" w:color="auto"/>
      </w:divBdr>
    </w:div>
    <w:div w:id="2049452775">
      <w:marLeft w:val="640"/>
      <w:marRight w:val="0"/>
      <w:marTop w:val="0"/>
      <w:marBottom w:val="0"/>
      <w:divBdr>
        <w:top w:val="none" w:sz="0" w:space="0" w:color="auto"/>
        <w:left w:val="none" w:sz="0" w:space="0" w:color="auto"/>
        <w:bottom w:val="none" w:sz="0" w:space="0" w:color="auto"/>
        <w:right w:val="none" w:sz="0" w:space="0" w:color="auto"/>
      </w:divBdr>
    </w:div>
    <w:div w:id="2049523165">
      <w:marLeft w:val="640"/>
      <w:marRight w:val="0"/>
      <w:marTop w:val="0"/>
      <w:marBottom w:val="0"/>
      <w:divBdr>
        <w:top w:val="none" w:sz="0" w:space="0" w:color="auto"/>
        <w:left w:val="none" w:sz="0" w:space="0" w:color="auto"/>
        <w:bottom w:val="none" w:sz="0" w:space="0" w:color="auto"/>
        <w:right w:val="none" w:sz="0" w:space="0" w:color="auto"/>
      </w:divBdr>
    </w:div>
    <w:div w:id="2049795835">
      <w:marLeft w:val="640"/>
      <w:marRight w:val="0"/>
      <w:marTop w:val="0"/>
      <w:marBottom w:val="0"/>
      <w:divBdr>
        <w:top w:val="none" w:sz="0" w:space="0" w:color="auto"/>
        <w:left w:val="none" w:sz="0" w:space="0" w:color="auto"/>
        <w:bottom w:val="none" w:sz="0" w:space="0" w:color="auto"/>
        <w:right w:val="none" w:sz="0" w:space="0" w:color="auto"/>
      </w:divBdr>
    </w:div>
    <w:div w:id="2049836035">
      <w:marLeft w:val="640"/>
      <w:marRight w:val="0"/>
      <w:marTop w:val="0"/>
      <w:marBottom w:val="0"/>
      <w:divBdr>
        <w:top w:val="none" w:sz="0" w:space="0" w:color="auto"/>
        <w:left w:val="none" w:sz="0" w:space="0" w:color="auto"/>
        <w:bottom w:val="none" w:sz="0" w:space="0" w:color="auto"/>
        <w:right w:val="none" w:sz="0" w:space="0" w:color="auto"/>
      </w:divBdr>
    </w:div>
    <w:div w:id="2049839366">
      <w:marLeft w:val="640"/>
      <w:marRight w:val="0"/>
      <w:marTop w:val="0"/>
      <w:marBottom w:val="0"/>
      <w:divBdr>
        <w:top w:val="none" w:sz="0" w:space="0" w:color="auto"/>
        <w:left w:val="none" w:sz="0" w:space="0" w:color="auto"/>
        <w:bottom w:val="none" w:sz="0" w:space="0" w:color="auto"/>
        <w:right w:val="none" w:sz="0" w:space="0" w:color="auto"/>
      </w:divBdr>
    </w:div>
    <w:div w:id="2049916521">
      <w:marLeft w:val="640"/>
      <w:marRight w:val="0"/>
      <w:marTop w:val="0"/>
      <w:marBottom w:val="0"/>
      <w:divBdr>
        <w:top w:val="none" w:sz="0" w:space="0" w:color="auto"/>
        <w:left w:val="none" w:sz="0" w:space="0" w:color="auto"/>
        <w:bottom w:val="none" w:sz="0" w:space="0" w:color="auto"/>
        <w:right w:val="none" w:sz="0" w:space="0" w:color="auto"/>
      </w:divBdr>
    </w:div>
    <w:div w:id="2050064213">
      <w:marLeft w:val="640"/>
      <w:marRight w:val="0"/>
      <w:marTop w:val="0"/>
      <w:marBottom w:val="0"/>
      <w:divBdr>
        <w:top w:val="none" w:sz="0" w:space="0" w:color="auto"/>
        <w:left w:val="none" w:sz="0" w:space="0" w:color="auto"/>
        <w:bottom w:val="none" w:sz="0" w:space="0" w:color="auto"/>
        <w:right w:val="none" w:sz="0" w:space="0" w:color="auto"/>
      </w:divBdr>
    </w:div>
    <w:div w:id="2050108339">
      <w:marLeft w:val="640"/>
      <w:marRight w:val="0"/>
      <w:marTop w:val="0"/>
      <w:marBottom w:val="0"/>
      <w:divBdr>
        <w:top w:val="none" w:sz="0" w:space="0" w:color="auto"/>
        <w:left w:val="none" w:sz="0" w:space="0" w:color="auto"/>
        <w:bottom w:val="none" w:sz="0" w:space="0" w:color="auto"/>
        <w:right w:val="none" w:sz="0" w:space="0" w:color="auto"/>
      </w:divBdr>
    </w:div>
    <w:div w:id="2050374245">
      <w:marLeft w:val="640"/>
      <w:marRight w:val="0"/>
      <w:marTop w:val="0"/>
      <w:marBottom w:val="0"/>
      <w:divBdr>
        <w:top w:val="none" w:sz="0" w:space="0" w:color="auto"/>
        <w:left w:val="none" w:sz="0" w:space="0" w:color="auto"/>
        <w:bottom w:val="none" w:sz="0" w:space="0" w:color="auto"/>
        <w:right w:val="none" w:sz="0" w:space="0" w:color="auto"/>
      </w:divBdr>
    </w:div>
    <w:div w:id="2050379392">
      <w:marLeft w:val="640"/>
      <w:marRight w:val="0"/>
      <w:marTop w:val="0"/>
      <w:marBottom w:val="0"/>
      <w:divBdr>
        <w:top w:val="none" w:sz="0" w:space="0" w:color="auto"/>
        <w:left w:val="none" w:sz="0" w:space="0" w:color="auto"/>
        <w:bottom w:val="none" w:sz="0" w:space="0" w:color="auto"/>
        <w:right w:val="none" w:sz="0" w:space="0" w:color="auto"/>
      </w:divBdr>
    </w:div>
    <w:div w:id="2050445618">
      <w:marLeft w:val="640"/>
      <w:marRight w:val="0"/>
      <w:marTop w:val="0"/>
      <w:marBottom w:val="0"/>
      <w:divBdr>
        <w:top w:val="none" w:sz="0" w:space="0" w:color="auto"/>
        <w:left w:val="none" w:sz="0" w:space="0" w:color="auto"/>
        <w:bottom w:val="none" w:sz="0" w:space="0" w:color="auto"/>
        <w:right w:val="none" w:sz="0" w:space="0" w:color="auto"/>
      </w:divBdr>
    </w:div>
    <w:div w:id="2050496594">
      <w:marLeft w:val="640"/>
      <w:marRight w:val="0"/>
      <w:marTop w:val="0"/>
      <w:marBottom w:val="0"/>
      <w:divBdr>
        <w:top w:val="none" w:sz="0" w:space="0" w:color="auto"/>
        <w:left w:val="none" w:sz="0" w:space="0" w:color="auto"/>
        <w:bottom w:val="none" w:sz="0" w:space="0" w:color="auto"/>
        <w:right w:val="none" w:sz="0" w:space="0" w:color="auto"/>
      </w:divBdr>
    </w:div>
    <w:div w:id="2050639625">
      <w:marLeft w:val="640"/>
      <w:marRight w:val="0"/>
      <w:marTop w:val="0"/>
      <w:marBottom w:val="0"/>
      <w:divBdr>
        <w:top w:val="none" w:sz="0" w:space="0" w:color="auto"/>
        <w:left w:val="none" w:sz="0" w:space="0" w:color="auto"/>
        <w:bottom w:val="none" w:sz="0" w:space="0" w:color="auto"/>
        <w:right w:val="none" w:sz="0" w:space="0" w:color="auto"/>
      </w:divBdr>
    </w:div>
    <w:div w:id="2050718797">
      <w:marLeft w:val="640"/>
      <w:marRight w:val="0"/>
      <w:marTop w:val="0"/>
      <w:marBottom w:val="0"/>
      <w:divBdr>
        <w:top w:val="none" w:sz="0" w:space="0" w:color="auto"/>
        <w:left w:val="none" w:sz="0" w:space="0" w:color="auto"/>
        <w:bottom w:val="none" w:sz="0" w:space="0" w:color="auto"/>
        <w:right w:val="none" w:sz="0" w:space="0" w:color="auto"/>
      </w:divBdr>
    </w:div>
    <w:div w:id="2050761385">
      <w:marLeft w:val="640"/>
      <w:marRight w:val="0"/>
      <w:marTop w:val="0"/>
      <w:marBottom w:val="0"/>
      <w:divBdr>
        <w:top w:val="none" w:sz="0" w:space="0" w:color="auto"/>
        <w:left w:val="none" w:sz="0" w:space="0" w:color="auto"/>
        <w:bottom w:val="none" w:sz="0" w:space="0" w:color="auto"/>
        <w:right w:val="none" w:sz="0" w:space="0" w:color="auto"/>
      </w:divBdr>
    </w:div>
    <w:div w:id="2050762180">
      <w:marLeft w:val="640"/>
      <w:marRight w:val="0"/>
      <w:marTop w:val="0"/>
      <w:marBottom w:val="0"/>
      <w:divBdr>
        <w:top w:val="none" w:sz="0" w:space="0" w:color="auto"/>
        <w:left w:val="none" w:sz="0" w:space="0" w:color="auto"/>
        <w:bottom w:val="none" w:sz="0" w:space="0" w:color="auto"/>
        <w:right w:val="none" w:sz="0" w:space="0" w:color="auto"/>
      </w:divBdr>
    </w:div>
    <w:div w:id="2051102428">
      <w:marLeft w:val="640"/>
      <w:marRight w:val="0"/>
      <w:marTop w:val="0"/>
      <w:marBottom w:val="0"/>
      <w:divBdr>
        <w:top w:val="none" w:sz="0" w:space="0" w:color="auto"/>
        <w:left w:val="none" w:sz="0" w:space="0" w:color="auto"/>
        <w:bottom w:val="none" w:sz="0" w:space="0" w:color="auto"/>
        <w:right w:val="none" w:sz="0" w:space="0" w:color="auto"/>
      </w:divBdr>
    </w:div>
    <w:div w:id="2051149860">
      <w:marLeft w:val="640"/>
      <w:marRight w:val="0"/>
      <w:marTop w:val="0"/>
      <w:marBottom w:val="0"/>
      <w:divBdr>
        <w:top w:val="none" w:sz="0" w:space="0" w:color="auto"/>
        <w:left w:val="none" w:sz="0" w:space="0" w:color="auto"/>
        <w:bottom w:val="none" w:sz="0" w:space="0" w:color="auto"/>
        <w:right w:val="none" w:sz="0" w:space="0" w:color="auto"/>
      </w:divBdr>
    </w:div>
    <w:div w:id="2051176533">
      <w:marLeft w:val="640"/>
      <w:marRight w:val="0"/>
      <w:marTop w:val="0"/>
      <w:marBottom w:val="0"/>
      <w:divBdr>
        <w:top w:val="none" w:sz="0" w:space="0" w:color="auto"/>
        <w:left w:val="none" w:sz="0" w:space="0" w:color="auto"/>
        <w:bottom w:val="none" w:sz="0" w:space="0" w:color="auto"/>
        <w:right w:val="none" w:sz="0" w:space="0" w:color="auto"/>
      </w:divBdr>
    </w:div>
    <w:div w:id="2051958752">
      <w:marLeft w:val="640"/>
      <w:marRight w:val="0"/>
      <w:marTop w:val="0"/>
      <w:marBottom w:val="0"/>
      <w:divBdr>
        <w:top w:val="none" w:sz="0" w:space="0" w:color="auto"/>
        <w:left w:val="none" w:sz="0" w:space="0" w:color="auto"/>
        <w:bottom w:val="none" w:sz="0" w:space="0" w:color="auto"/>
        <w:right w:val="none" w:sz="0" w:space="0" w:color="auto"/>
      </w:divBdr>
    </w:div>
    <w:div w:id="2052075593">
      <w:marLeft w:val="640"/>
      <w:marRight w:val="0"/>
      <w:marTop w:val="0"/>
      <w:marBottom w:val="0"/>
      <w:divBdr>
        <w:top w:val="none" w:sz="0" w:space="0" w:color="auto"/>
        <w:left w:val="none" w:sz="0" w:space="0" w:color="auto"/>
        <w:bottom w:val="none" w:sz="0" w:space="0" w:color="auto"/>
        <w:right w:val="none" w:sz="0" w:space="0" w:color="auto"/>
      </w:divBdr>
    </w:div>
    <w:div w:id="2052262000">
      <w:marLeft w:val="640"/>
      <w:marRight w:val="0"/>
      <w:marTop w:val="0"/>
      <w:marBottom w:val="0"/>
      <w:divBdr>
        <w:top w:val="none" w:sz="0" w:space="0" w:color="auto"/>
        <w:left w:val="none" w:sz="0" w:space="0" w:color="auto"/>
        <w:bottom w:val="none" w:sz="0" w:space="0" w:color="auto"/>
        <w:right w:val="none" w:sz="0" w:space="0" w:color="auto"/>
      </w:divBdr>
    </w:div>
    <w:div w:id="2052337702">
      <w:marLeft w:val="640"/>
      <w:marRight w:val="0"/>
      <w:marTop w:val="0"/>
      <w:marBottom w:val="0"/>
      <w:divBdr>
        <w:top w:val="none" w:sz="0" w:space="0" w:color="auto"/>
        <w:left w:val="none" w:sz="0" w:space="0" w:color="auto"/>
        <w:bottom w:val="none" w:sz="0" w:space="0" w:color="auto"/>
        <w:right w:val="none" w:sz="0" w:space="0" w:color="auto"/>
      </w:divBdr>
    </w:div>
    <w:div w:id="2052418043">
      <w:marLeft w:val="640"/>
      <w:marRight w:val="0"/>
      <w:marTop w:val="0"/>
      <w:marBottom w:val="0"/>
      <w:divBdr>
        <w:top w:val="none" w:sz="0" w:space="0" w:color="auto"/>
        <w:left w:val="none" w:sz="0" w:space="0" w:color="auto"/>
        <w:bottom w:val="none" w:sz="0" w:space="0" w:color="auto"/>
        <w:right w:val="none" w:sz="0" w:space="0" w:color="auto"/>
      </w:divBdr>
    </w:div>
    <w:div w:id="2052457615">
      <w:marLeft w:val="640"/>
      <w:marRight w:val="0"/>
      <w:marTop w:val="0"/>
      <w:marBottom w:val="0"/>
      <w:divBdr>
        <w:top w:val="none" w:sz="0" w:space="0" w:color="auto"/>
        <w:left w:val="none" w:sz="0" w:space="0" w:color="auto"/>
        <w:bottom w:val="none" w:sz="0" w:space="0" w:color="auto"/>
        <w:right w:val="none" w:sz="0" w:space="0" w:color="auto"/>
      </w:divBdr>
    </w:div>
    <w:div w:id="2052534889">
      <w:marLeft w:val="640"/>
      <w:marRight w:val="0"/>
      <w:marTop w:val="0"/>
      <w:marBottom w:val="0"/>
      <w:divBdr>
        <w:top w:val="none" w:sz="0" w:space="0" w:color="auto"/>
        <w:left w:val="none" w:sz="0" w:space="0" w:color="auto"/>
        <w:bottom w:val="none" w:sz="0" w:space="0" w:color="auto"/>
        <w:right w:val="none" w:sz="0" w:space="0" w:color="auto"/>
      </w:divBdr>
    </w:div>
    <w:div w:id="2052538351">
      <w:marLeft w:val="640"/>
      <w:marRight w:val="0"/>
      <w:marTop w:val="0"/>
      <w:marBottom w:val="0"/>
      <w:divBdr>
        <w:top w:val="none" w:sz="0" w:space="0" w:color="auto"/>
        <w:left w:val="none" w:sz="0" w:space="0" w:color="auto"/>
        <w:bottom w:val="none" w:sz="0" w:space="0" w:color="auto"/>
        <w:right w:val="none" w:sz="0" w:space="0" w:color="auto"/>
      </w:divBdr>
    </w:div>
    <w:div w:id="2052605615">
      <w:marLeft w:val="640"/>
      <w:marRight w:val="0"/>
      <w:marTop w:val="0"/>
      <w:marBottom w:val="0"/>
      <w:divBdr>
        <w:top w:val="none" w:sz="0" w:space="0" w:color="auto"/>
        <w:left w:val="none" w:sz="0" w:space="0" w:color="auto"/>
        <w:bottom w:val="none" w:sz="0" w:space="0" w:color="auto"/>
        <w:right w:val="none" w:sz="0" w:space="0" w:color="auto"/>
      </w:divBdr>
    </w:div>
    <w:div w:id="2052611101">
      <w:marLeft w:val="640"/>
      <w:marRight w:val="0"/>
      <w:marTop w:val="0"/>
      <w:marBottom w:val="0"/>
      <w:divBdr>
        <w:top w:val="none" w:sz="0" w:space="0" w:color="auto"/>
        <w:left w:val="none" w:sz="0" w:space="0" w:color="auto"/>
        <w:bottom w:val="none" w:sz="0" w:space="0" w:color="auto"/>
        <w:right w:val="none" w:sz="0" w:space="0" w:color="auto"/>
      </w:divBdr>
    </w:div>
    <w:div w:id="2052679801">
      <w:marLeft w:val="640"/>
      <w:marRight w:val="0"/>
      <w:marTop w:val="0"/>
      <w:marBottom w:val="0"/>
      <w:divBdr>
        <w:top w:val="none" w:sz="0" w:space="0" w:color="auto"/>
        <w:left w:val="none" w:sz="0" w:space="0" w:color="auto"/>
        <w:bottom w:val="none" w:sz="0" w:space="0" w:color="auto"/>
        <w:right w:val="none" w:sz="0" w:space="0" w:color="auto"/>
      </w:divBdr>
    </w:div>
    <w:div w:id="2053067987">
      <w:marLeft w:val="640"/>
      <w:marRight w:val="0"/>
      <w:marTop w:val="0"/>
      <w:marBottom w:val="0"/>
      <w:divBdr>
        <w:top w:val="none" w:sz="0" w:space="0" w:color="auto"/>
        <w:left w:val="none" w:sz="0" w:space="0" w:color="auto"/>
        <w:bottom w:val="none" w:sz="0" w:space="0" w:color="auto"/>
        <w:right w:val="none" w:sz="0" w:space="0" w:color="auto"/>
      </w:divBdr>
    </w:div>
    <w:div w:id="2053454337">
      <w:marLeft w:val="640"/>
      <w:marRight w:val="0"/>
      <w:marTop w:val="0"/>
      <w:marBottom w:val="0"/>
      <w:divBdr>
        <w:top w:val="none" w:sz="0" w:space="0" w:color="auto"/>
        <w:left w:val="none" w:sz="0" w:space="0" w:color="auto"/>
        <w:bottom w:val="none" w:sz="0" w:space="0" w:color="auto"/>
        <w:right w:val="none" w:sz="0" w:space="0" w:color="auto"/>
      </w:divBdr>
    </w:div>
    <w:div w:id="2053770130">
      <w:marLeft w:val="640"/>
      <w:marRight w:val="0"/>
      <w:marTop w:val="0"/>
      <w:marBottom w:val="0"/>
      <w:divBdr>
        <w:top w:val="none" w:sz="0" w:space="0" w:color="auto"/>
        <w:left w:val="none" w:sz="0" w:space="0" w:color="auto"/>
        <w:bottom w:val="none" w:sz="0" w:space="0" w:color="auto"/>
        <w:right w:val="none" w:sz="0" w:space="0" w:color="auto"/>
      </w:divBdr>
    </w:div>
    <w:div w:id="2053797166">
      <w:marLeft w:val="640"/>
      <w:marRight w:val="0"/>
      <w:marTop w:val="0"/>
      <w:marBottom w:val="0"/>
      <w:divBdr>
        <w:top w:val="none" w:sz="0" w:space="0" w:color="auto"/>
        <w:left w:val="none" w:sz="0" w:space="0" w:color="auto"/>
        <w:bottom w:val="none" w:sz="0" w:space="0" w:color="auto"/>
        <w:right w:val="none" w:sz="0" w:space="0" w:color="auto"/>
      </w:divBdr>
    </w:div>
    <w:div w:id="2053845730">
      <w:marLeft w:val="640"/>
      <w:marRight w:val="0"/>
      <w:marTop w:val="0"/>
      <w:marBottom w:val="0"/>
      <w:divBdr>
        <w:top w:val="none" w:sz="0" w:space="0" w:color="auto"/>
        <w:left w:val="none" w:sz="0" w:space="0" w:color="auto"/>
        <w:bottom w:val="none" w:sz="0" w:space="0" w:color="auto"/>
        <w:right w:val="none" w:sz="0" w:space="0" w:color="auto"/>
      </w:divBdr>
    </w:div>
    <w:div w:id="2054033940">
      <w:marLeft w:val="640"/>
      <w:marRight w:val="0"/>
      <w:marTop w:val="0"/>
      <w:marBottom w:val="0"/>
      <w:divBdr>
        <w:top w:val="none" w:sz="0" w:space="0" w:color="auto"/>
        <w:left w:val="none" w:sz="0" w:space="0" w:color="auto"/>
        <w:bottom w:val="none" w:sz="0" w:space="0" w:color="auto"/>
        <w:right w:val="none" w:sz="0" w:space="0" w:color="auto"/>
      </w:divBdr>
    </w:div>
    <w:div w:id="2054038259">
      <w:marLeft w:val="640"/>
      <w:marRight w:val="0"/>
      <w:marTop w:val="0"/>
      <w:marBottom w:val="0"/>
      <w:divBdr>
        <w:top w:val="none" w:sz="0" w:space="0" w:color="auto"/>
        <w:left w:val="none" w:sz="0" w:space="0" w:color="auto"/>
        <w:bottom w:val="none" w:sz="0" w:space="0" w:color="auto"/>
        <w:right w:val="none" w:sz="0" w:space="0" w:color="auto"/>
      </w:divBdr>
    </w:div>
    <w:div w:id="2054112434">
      <w:marLeft w:val="640"/>
      <w:marRight w:val="0"/>
      <w:marTop w:val="0"/>
      <w:marBottom w:val="0"/>
      <w:divBdr>
        <w:top w:val="none" w:sz="0" w:space="0" w:color="auto"/>
        <w:left w:val="none" w:sz="0" w:space="0" w:color="auto"/>
        <w:bottom w:val="none" w:sz="0" w:space="0" w:color="auto"/>
        <w:right w:val="none" w:sz="0" w:space="0" w:color="auto"/>
      </w:divBdr>
    </w:div>
    <w:div w:id="2054381350">
      <w:marLeft w:val="640"/>
      <w:marRight w:val="0"/>
      <w:marTop w:val="0"/>
      <w:marBottom w:val="0"/>
      <w:divBdr>
        <w:top w:val="none" w:sz="0" w:space="0" w:color="auto"/>
        <w:left w:val="none" w:sz="0" w:space="0" w:color="auto"/>
        <w:bottom w:val="none" w:sz="0" w:space="0" w:color="auto"/>
        <w:right w:val="none" w:sz="0" w:space="0" w:color="auto"/>
      </w:divBdr>
    </w:div>
    <w:div w:id="2054452416">
      <w:marLeft w:val="640"/>
      <w:marRight w:val="0"/>
      <w:marTop w:val="0"/>
      <w:marBottom w:val="0"/>
      <w:divBdr>
        <w:top w:val="none" w:sz="0" w:space="0" w:color="auto"/>
        <w:left w:val="none" w:sz="0" w:space="0" w:color="auto"/>
        <w:bottom w:val="none" w:sz="0" w:space="0" w:color="auto"/>
        <w:right w:val="none" w:sz="0" w:space="0" w:color="auto"/>
      </w:divBdr>
    </w:div>
    <w:div w:id="2054499079">
      <w:marLeft w:val="640"/>
      <w:marRight w:val="0"/>
      <w:marTop w:val="0"/>
      <w:marBottom w:val="0"/>
      <w:divBdr>
        <w:top w:val="none" w:sz="0" w:space="0" w:color="auto"/>
        <w:left w:val="none" w:sz="0" w:space="0" w:color="auto"/>
        <w:bottom w:val="none" w:sz="0" w:space="0" w:color="auto"/>
        <w:right w:val="none" w:sz="0" w:space="0" w:color="auto"/>
      </w:divBdr>
    </w:div>
    <w:div w:id="2054499547">
      <w:marLeft w:val="640"/>
      <w:marRight w:val="0"/>
      <w:marTop w:val="0"/>
      <w:marBottom w:val="0"/>
      <w:divBdr>
        <w:top w:val="none" w:sz="0" w:space="0" w:color="auto"/>
        <w:left w:val="none" w:sz="0" w:space="0" w:color="auto"/>
        <w:bottom w:val="none" w:sz="0" w:space="0" w:color="auto"/>
        <w:right w:val="none" w:sz="0" w:space="0" w:color="auto"/>
      </w:divBdr>
    </w:div>
    <w:div w:id="2054645651">
      <w:marLeft w:val="640"/>
      <w:marRight w:val="0"/>
      <w:marTop w:val="0"/>
      <w:marBottom w:val="0"/>
      <w:divBdr>
        <w:top w:val="none" w:sz="0" w:space="0" w:color="auto"/>
        <w:left w:val="none" w:sz="0" w:space="0" w:color="auto"/>
        <w:bottom w:val="none" w:sz="0" w:space="0" w:color="auto"/>
        <w:right w:val="none" w:sz="0" w:space="0" w:color="auto"/>
      </w:divBdr>
    </w:div>
    <w:div w:id="2054648087">
      <w:marLeft w:val="640"/>
      <w:marRight w:val="0"/>
      <w:marTop w:val="0"/>
      <w:marBottom w:val="0"/>
      <w:divBdr>
        <w:top w:val="none" w:sz="0" w:space="0" w:color="auto"/>
        <w:left w:val="none" w:sz="0" w:space="0" w:color="auto"/>
        <w:bottom w:val="none" w:sz="0" w:space="0" w:color="auto"/>
        <w:right w:val="none" w:sz="0" w:space="0" w:color="auto"/>
      </w:divBdr>
    </w:div>
    <w:div w:id="2054841643">
      <w:marLeft w:val="640"/>
      <w:marRight w:val="0"/>
      <w:marTop w:val="0"/>
      <w:marBottom w:val="0"/>
      <w:divBdr>
        <w:top w:val="none" w:sz="0" w:space="0" w:color="auto"/>
        <w:left w:val="none" w:sz="0" w:space="0" w:color="auto"/>
        <w:bottom w:val="none" w:sz="0" w:space="0" w:color="auto"/>
        <w:right w:val="none" w:sz="0" w:space="0" w:color="auto"/>
      </w:divBdr>
    </w:div>
    <w:div w:id="2054961592">
      <w:marLeft w:val="640"/>
      <w:marRight w:val="0"/>
      <w:marTop w:val="0"/>
      <w:marBottom w:val="0"/>
      <w:divBdr>
        <w:top w:val="none" w:sz="0" w:space="0" w:color="auto"/>
        <w:left w:val="none" w:sz="0" w:space="0" w:color="auto"/>
        <w:bottom w:val="none" w:sz="0" w:space="0" w:color="auto"/>
        <w:right w:val="none" w:sz="0" w:space="0" w:color="auto"/>
      </w:divBdr>
    </w:div>
    <w:div w:id="2055033062">
      <w:marLeft w:val="640"/>
      <w:marRight w:val="0"/>
      <w:marTop w:val="0"/>
      <w:marBottom w:val="0"/>
      <w:divBdr>
        <w:top w:val="none" w:sz="0" w:space="0" w:color="auto"/>
        <w:left w:val="none" w:sz="0" w:space="0" w:color="auto"/>
        <w:bottom w:val="none" w:sz="0" w:space="0" w:color="auto"/>
        <w:right w:val="none" w:sz="0" w:space="0" w:color="auto"/>
      </w:divBdr>
    </w:div>
    <w:div w:id="2055229277">
      <w:marLeft w:val="640"/>
      <w:marRight w:val="0"/>
      <w:marTop w:val="0"/>
      <w:marBottom w:val="0"/>
      <w:divBdr>
        <w:top w:val="none" w:sz="0" w:space="0" w:color="auto"/>
        <w:left w:val="none" w:sz="0" w:space="0" w:color="auto"/>
        <w:bottom w:val="none" w:sz="0" w:space="0" w:color="auto"/>
        <w:right w:val="none" w:sz="0" w:space="0" w:color="auto"/>
      </w:divBdr>
    </w:div>
    <w:div w:id="2055231787">
      <w:marLeft w:val="640"/>
      <w:marRight w:val="0"/>
      <w:marTop w:val="0"/>
      <w:marBottom w:val="0"/>
      <w:divBdr>
        <w:top w:val="none" w:sz="0" w:space="0" w:color="auto"/>
        <w:left w:val="none" w:sz="0" w:space="0" w:color="auto"/>
        <w:bottom w:val="none" w:sz="0" w:space="0" w:color="auto"/>
        <w:right w:val="none" w:sz="0" w:space="0" w:color="auto"/>
      </w:divBdr>
    </w:div>
    <w:div w:id="2055277488">
      <w:marLeft w:val="640"/>
      <w:marRight w:val="0"/>
      <w:marTop w:val="0"/>
      <w:marBottom w:val="0"/>
      <w:divBdr>
        <w:top w:val="none" w:sz="0" w:space="0" w:color="auto"/>
        <w:left w:val="none" w:sz="0" w:space="0" w:color="auto"/>
        <w:bottom w:val="none" w:sz="0" w:space="0" w:color="auto"/>
        <w:right w:val="none" w:sz="0" w:space="0" w:color="auto"/>
      </w:divBdr>
    </w:div>
    <w:div w:id="2055544310">
      <w:marLeft w:val="640"/>
      <w:marRight w:val="0"/>
      <w:marTop w:val="0"/>
      <w:marBottom w:val="0"/>
      <w:divBdr>
        <w:top w:val="none" w:sz="0" w:space="0" w:color="auto"/>
        <w:left w:val="none" w:sz="0" w:space="0" w:color="auto"/>
        <w:bottom w:val="none" w:sz="0" w:space="0" w:color="auto"/>
        <w:right w:val="none" w:sz="0" w:space="0" w:color="auto"/>
      </w:divBdr>
    </w:div>
    <w:div w:id="2055737978">
      <w:marLeft w:val="640"/>
      <w:marRight w:val="0"/>
      <w:marTop w:val="0"/>
      <w:marBottom w:val="0"/>
      <w:divBdr>
        <w:top w:val="none" w:sz="0" w:space="0" w:color="auto"/>
        <w:left w:val="none" w:sz="0" w:space="0" w:color="auto"/>
        <w:bottom w:val="none" w:sz="0" w:space="0" w:color="auto"/>
        <w:right w:val="none" w:sz="0" w:space="0" w:color="auto"/>
      </w:divBdr>
    </w:div>
    <w:div w:id="2056159094">
      <w:marLeft w:val="640"/>
      <w:marRight w:val="0"/>
      <w:marTop w:val="0"/>
      <w:marBottom w:val="0"/>
      <w:divBdr>
        <w:top w:val="none" w:sz="0" w:space="0" w:color="auto"/>
        <w:left w:val="none" w:sz="0" w:space="0" w:color="auto"/>
        <w:bottom w:val="none" w:sz="0" w:space="0" w:color="auto"/>
        <w:right w:val="none" w:sz="0" w:space="0" w:color="auto"/>
      </w:divBdr>
    </w:div>
    <w:div w:id="2056192033">
      <w:marLeft w:val="640"/>
      <w:marRight w:val="0"/>
      <w:marTop w:val="0"/>
      <w:marBottom w:val="0"/>
      <w:divBdr>
        <w:top w:val="none" w:sz="0" w:space="0" w:color="auto"/>
        <w:left w:val="none" w:sz="0" w:space="0" w:color="auto"/>
        <w:bottom w:val="none" w:sz="0" w:space="0" w:color="auto"/>
        <w:right w:val="none" w:sz="0" w:space="0" w:color="auto"/>
      </w:divBdr>
    </w:div>
    <w:div w:id="2056194060">
      <w:marLeft w:val="640"/>
      <w:marRight w:val="0"/>
      <w:marTop w:val="0"/>
      <w:marBottom w:val="0"/>
      <w:divBdr>
        <w:top w:val="none" w:sz="0" w:space="0" w:color="auto"/>
        <w:left w:val="none" w:sz="0" w:space="0" w:color="auto"/>
        <w:bottom w:val="none" w:sz="0" w:space="0" w:color="auto"/>
        <w:right w:val="none" w:sz="0" w:space="0" w:color="auto"/>
      </w:divBdr>
    </w:div>
    <w:div w:id="2056194892">
      <w:marLeft w:val="640"/>
      <w:marRight w:val="0"/>
      <w:marTop w:val="0"/>
      <w:marBottom w:val="0"/>
      <w:divBdr>
        <w:top w:val="none" w:sz="0" w:space="0" w:color="auto"/>
        <w:left w:val="none" w:sz="0" w:space="0" w:color="auto"/>
        <w:bottom w:val="none" w:sz="0" w:space="0" w:color="auto"/>
        <w:right w:val="none" w:sz="0" w:space="0" w:color="auto"/>
      </w:divBdr>
    </w:div>
    <w:div w:id="2056544600">
      <w:marLeft w:val="640"/>
      <w:marRight w:val="0"/>
      <w:marTop w:val="0"/>
      <w:marBottom w:val="0"/>
      <w:divBdr>
        <w:top w:val="none" w:sz="0" w:space="0" w:color="auto"/>
        <w:left w:val="none" w:sz="0" w:space="0" w:color="auto"/>
        <w:bottom w:val="none" w:sz="0" w:space="0" w:color="auto"/>
        <w:right w:val="none" w:sz="0" w:space="0" w:color="auto"/>
      </w:divBdr>
    </w:div>
    <w:div w:id="2056617973">
      <w:marLeft w:val="640"/>
      <w:marRight w:val="0"/>
      <w:marTop w:val="0"/>
      <w:marBottom w:val="0"/>
      <w:divBdr>
        <w:top w:val="none" w:sz="0" w:space="0" w:color="auto"/>
        <w:left w:val="none" w:sz="0" w:space="0" w:color="auto"/>
        <w:bottom w:val="none" w:sz="0" w:space="0" w:color="auto"/>
        <w:right w:val="none" w:sz="0" w:space="0" w:color="auto"/>
      </w:divBdr>
    </w:div>
    <w:div w:id="2056658853">
      <w:marLeft w:val="640"/>
      <w:marRight w:val="0"/>
      <w:marTop w:val="0"/>
      <w:marBottom w:val="0"/>
      <w:divBdr>
        <w:top w:val="none" w:sz="0" w:space="0" w:color="auto"/>
        <w:left w:val="none" w:sz="0" w:space="0" w:color="auto"/>
        <w:bottom w:val="none" w:sz="0" w:space="0" w:color="auto"/>
        <w:right w:val="none" w:sz="0" w:space="0" w:color="auto"/>
      </w:divBdr>
    </w:div>
    <w:div w:id="2056735734">
      <w:marLeft w:val="640"/>
      <w:marRight w:val="0"/>
      <w:marTop w:val="0"/>
      <w:marBottom w:val="0"/>
      <w:divBdr>
        <w:top w:val="none" w:sz="0" w:space="0" w:color="auto"/>
        <w:left w:val="none" w:sz="0" w:space="0" w:color="auto"/>
        <w:bottom w:val="none" w:sz="0" w:space="0" w:color="auto"/>
        <w:right w:val="none" w:sz="0" w:space="0" w:color="auto"/>
      </w:divBdr>
    </w:div>
    <w:div w:id="2056847790">
      <w:marLeft w:val="640"/>
      <w:marRight w:val="0"/>
      <w:marTop w:val="0"/>
      <w:marBottom w:val="0"/>
      <w:divBdr>
        <w:top w:val="none" w:sz="0" w:space="0" w:color="auto"/>
        <w:left w:val="none" w:sz="0" w:space="0" w:color="auto"/>
        <w:bottom w:val="none" w:sz="0" w:space="0" w:color="auto"/>
        <w:right w:val="none" w:sz="0" w:space="0" w:color="auto"/>
      </w:divBdr>
    </w:div>
    <w:div w:id="2057125139">
      <w:marLeft w:val="640"/>
      <w:marRight w:val="0"/>
      <w:marTop w:val="0"/>
      <w:marBottom w:val="0"/>
      <w:divBdr>
        <w:top w:val="none" w:sz="0" w:space="0" w:color="auto"/>
        <w:left w:val="none" w:sz="0" w:space="0" w:color="auto"/>
        <w:bottom w:val="none" w:sz="0" w:space="0" w:color="auto"/>
        <w:right w:val="none" w:sz="0" w:space="0" w:color="auto"/>
      </w:divBdr>
    </w:div>
    <w:div w:id="2057194526">
      <w:marLeft w:val="640"/>
      <w:marRight w:val="0"/>
      <w:marTop w:val="0"/>
      <w:marBottom w:val="0"/>
      <w:divBdr>
        <w:top w:val="none" w:sz="0" w:space="0" w:color="auto"/>
        <w:left w:val="none" w:sz="0" w:space="0" w:color="auto"/>
        <w:bottom w:val="none" w:sz="0" w:space="0" w:color="auto"/>
        <w:right w:val="none" w:sz="0" w:space="0" w:color="auto"/>
      </w:divBdr>
    </w:div>
    <w:div w:id="2057309771">
      <w:marLeft w:val="640"/>
      <w:marRight w:val="0"/>
      <w:marTop w:val="0"/>
      <w:marBottom w:val="0"/>
      <w:divBdr>
        <w:top w:val="none" w:sz="0" w:space="0" w:color="auto"/>
        <w:left w:val="none" w:sz="0" w:space="0" w:color="auto"/>
        <w:bottom w:val="none" w:sz="0" w:space="0" w:color="auto"/>
        <w:right w:val="none" w:sz="0" w:space="0" w:color="auto"/>
      </w:divBdr>
    </w:div>
    <w:div w:id="2057315637">
      <w:marLeft w:val="640"/>
      <w:marRight w:val="0"/>
      <w:marTop w:val="0"/>
      <w:marBottom w:val="0"/>
      <w:divBdr>
        <w:top w:val="none" w:sz="0" w:space="0" w:color="auto"/>
        <w:left w:val="none" w:sz="0" w:space="0" w:color="auto"/>
        <w:bottom w:val="none" w:sz="0" w:space="0" w:color="auto"/>
        <w:right w:val="none" w:sz="0" w:space="0" w:color="auto"/>
      </w:divBdr>
    </w:div>
    <w:div w:id="2057318799">
      <w:marLeft w:val="640"/>
      <w:marRight w:val="0"/>
      <w:marTop w:val="0"/>
      <w:marBottom w:val="0"/>
      <w:divBdr>
        <w:top w:val="none" w:sz="0" w:space="0" w:color="auto"/>
        <w:left w:val="none" w:sz="0" w:space="0" w:color="auto"/>
        <w:bottom w:val="none" w:sz="0" w:space="0" w:color="auto"/>
        <w:right w:val="none" w:sz="0" w:space="0" w:color="auto"/>
      </w:divBdr>
    </w:div>
    <w:div w:id="2057465670">
      <w:marLeft w:val="640"/>
      <w:marRight w:val="0"/>
      <w:marTop w:val="0"/>
      <w:marBottom w:val="0"/>
      <w:divBdr>
        <w:top w:val="none" w:sz="0" w:space="0" w:color="auto"/>
        <w:left w:val="none" w:sz="0" w:space="0" w:color="auto"/>
        <w:bottom w:val="none" w:sz="0" w:space="0" w:color="auto"/>
        <w:right w:val="none" w:sz="0" w:space="0" w:color="auto"/>
      </w:divBdr>
    </w:div>
    <w:div w:id="2057467238">
      <w:marLeft w:val="640"/>
      <w:marRight w:val="0"/>
      <w:marTop w:val="0"/>
      <w:marBottom w:val="0"/>
      <w:divBdr>
        <w:top w:val="none" w:sz="0" w:space="0" w:color="auto"/>
        <w:left w:val="none" w:sz="0" w:space="0" w:color="auto"/>
        <w:bottom w:val="none" w:sz="0" w:space="0" w:color="auto"/>
        <w:right w:val="none" w:sz="0" w:space="0" w:color="auto"/>
      </w:divBdr>
    </w:div>
    <w:div w:id="2057579163">
      <w:marLeft w:val="640"/>
      <w:marRight w:val="0"/>
      <w:marTop w:val="0"/>
      <w:marBottom w:val="0"/>
      <w:divBdr>
        <w:top w:val="none" w:sz="0" w:space="0" w:color="auto"/>
        <w:left w:val="none" w:sz="0" w:space="0" w:color="auto"/>
        <w:bottom w:val="none" w:sz="0" w:space="0" w:color="auto"/>
        <w:right w:val="none" w:sz="0" w:space="0" w:color="auto"/>
      </w:divBdr>
    </w:div>
    <w:div w:id="2057657050">
      <w:marLeft w:val="640"/>
      <w:marRight w:val="0"/>
      <w:marTop w:val="0"/>
      <w:marBottom w:val="0"/>
      <w:divBdr>
        <w:top w:val="none" w:sz="0" w:space="0" w:color="auto"/>
        <w:left w:val="none" w:sz="0" w:space="0" w:color="auto"/>
        <w:bottom w:val="none" w:sz="0" w:space="0" w:color="auto"/>
        <w:right w:val="none" w:sz="0" w:space="0" w:color="auto"/>
      </w:divBdr>
    </w:div>
    <w:div w:id="2057779111">
      <w:marLeft w:val="640"/>
      <w:marRight w:val="0"/>
      <w:marTop w:val="0"/>
      <w:marBottom w:val="0"/>
      <w:divBdr>
        <w:top w:val="none" w:sz="0" w:space="0" w:color="auto"/>
        <w:left w:val="none" w:sz="0" w:space="0" w:color="auto"/>
        <w:bottom w:val="none" w:sz="0" w:space="0" w:color="auto"/>
        <w:right w:val="none" w:sz="0" w:space="0" w:color="auto"/>
      </w:divBdr>
    </w:div>
    <w:div w:id="2057926543">
      <w:marLeft w:val="640"/>
      <w:marRight w:val="0"/>
      <w:marTop w:val="0"/>
      <w:marBottom w:val="0"/>
      <w:divBdr>
        <w:top w:val="none" w:sz="0" w:space="0" w:color="auto"/>
        <w:left w:val="none" w:sz="0" w:space="0" w:color="auto"/>
        <w:bottom w:val="none" w:sz="0" w:space="0" w:color="auto"/>
        <w:right w:val="none" w:sz="0" w:space="0" w:color="auto"/>
      </w:divBdr>
    </w:div>
    <w:div w:id="2057971600">
      <w:marLeft w:val="640"/>
      <w:marRight w:val="0"/>
      <w:marTop w:val="0"/>
      <w:marBottom w:val="0"/>
      <w:divBdr>
        <w:top w:val="none" w:sz="0" w:space="0" w:color="auto"/>
        <w:left w:val="none" w:sz="0" w:space="0" w:color="auto"/>
        <w:bottom w:val="none" w:sz="0" w:space="0" w:color="auto"/>
        <w:right w:val="none" w:sz="0" w:space="0" w:color="auto"/>
      </w:divBdr>
    </w:div>
    <w:div w:id="2057972165">
      <w:marLeft w:val="640"/>
      <w:marRight w:val="0"/>
      <w:marTop w:val="0"/>
      <w:marBottom w:val="0"/>
      <w:divBdr>
        <w:top w:val="none" w:sz="0" w:space="0" w:color="auto"/>
        <w:left w:val="none" w:sz="0" w:space="0" w:color="auto"/>
        <w:bottom w:val="none" w:sz="0" w:space="0" w:color="auto"/>
        <w:right w:val="none" w:sz="0" w:space="0" w:color="auto"/>
      </w:divBdr>
    </w:div>
    <w:div w:id="2057973724">
      <w:marLeft w:val="640"/>
      <w:marRight w:val="0"/>
      <w:marTop w:val="0"/>
      <w:marBottom w:val="0"/>
      <w:divBdr>
        <w:top w:val="none" w:sz="0" w:space="0" w:color="auto"/>
        <w:left w:val="none" w:sz="0" w:space="0" w:color="auto"/>
        <w:bottom w:val="none" w:sz="0" w:space="0" w:color="auto"/>
        <w:right w:val="none" w:sz="0" w:space="0" w:color="auto"/>
      </w:divBdr>
    </w:div>
    <w:div w:id="2058049573">
      <w:marLeft w:val="640"/>
      <w:marRight w:val="0"/>
      <w:marTop w:val="0"/>
      <w:marBottom w:val="0"/>
      <w:divBdr>
        <w:top w:val="none" w:sz="0" w:space="0" w:color="auto"/>
        <w:left w:val="none" w:sz="0" w:space="0" w:color="auto"/>
        <w:bottom w:val="none" w:sz="0" w:space="0" w:color="auto"/>
        <w:right w:val="none" w:sz="0" w:space="0" w:color="auto"/>
      </w:divBdr>
    </w:div>
    <w:div w:id="2058123480">
      <w:marLeft w:val="640"/>
      <w:marRight w:val="0"/>
      <w:marTop w:val="0"/>
      <w:marBottom w:val="0"/>
      <w:divBdr>
        <w:top w:val="none" w:sz="0" w:space="0" w:color="auto"/>
        <w:left w:val="none" w:sz="0" w:space="0" w:color="auto"/>
        <w:bottom w:val="none" w:sz="0" w:space="0" w:color="auto"/>
        <w:right w:val="none" w:sz="0" w:space="0" w:color="auto"/>
      </w:divBdr>
    </w:div>
    <w:div w:id="2058158556">
      <w:marLeft w:val="640"/>
      <w:marRight w:val="0"/>
      <w:marTop w:val="0"/>
      <w:marBottom w:val="0"/>
      <w:divBdr>
        <w:top w:val="none" w:sz="0" w:space="0" w:color="auto"/>
        <w:left w:val="none" w:sz="0" w:space="0" w:color="auto"/>
        <w:bottom w:val="none" w:sz="0" w:space="0" w:color="auto"/>
        <w:right w:val="none" w:sz="0" w:space="0" w:color="auto"/>
      </w:divBdr>
    </w:div>
    <w:div w:id="2058240951">
      <w:marLeft w:val="640"/>
      <w:marRight w:val="0"/>
      <w:marTop w:val="0"/>
      <w:marBottom w:val="0"/>
      <w:divBdr>
        <w:top w:val="none" w:sz="0" w:space="0" w:color="auto"/>
        <w:left w:val="none" w:sz="0" w:space="0" w:color="auto"/>
        <w:bottom w:val="none" w:sz="0" w:space="0" w:color="auto"/>
        <w:right w:val="none" w:sz="0" w:space="0" w:color="auto"/>
      </w:divBdr>
    </w:div>
    <w:div w:id="2058358391">
      <w:marLeft w:val="640"/>
      <w:marRight w:val="0"/>
      <w:marTop w:val="0"/>
      <w:marBottom w:val="0"/>
      <w:divBdr>
        <w:top w:val="none" w:sz="0" w:space="0" w:color="auto"/>
        <w:left w:val="none" w:sz="0" w:space="0" w:color="auto"/>
        <w:bottom w:val="none" w:sz="0" w:space="0" w:color="auto"/>
        <w:right w:val="none" w:sz="0" w:space="0" w:color="auto"/>
      </w:divBdr>
    </w:div>
    <w:div w:id="2058509868">
      <w:marLeft w:val="640"/>
      <w:marRight w:val="0"/>
      <w:marTop w:val="0"/>
      <w:marBottom w:val="0"/>
      <w:divBdr>
        <w:top w:val="none" w:sz="0" w:space="0" w:color="auto"/>
        <w:left w:val="none" w:sz="0" w:space="0" w:color="auto"/>
        <w:bottom w:val="none" w:sz="0" w:space="0" w:color="auto"/>
        <w:right w:val="none" w:sz="0" w:space="0" w:color="auto"/>
      </w:divBdr>
    </w:div>
    <w:div w:id="2058552034">
      <w:marLeft w:val="640"/>
      <w:marRight w:val="0"/>
      <w:marTop w:val="0"/>
      <w:marBottom w:val="0"/>
      <w:divBdr>
        <w:top w:val="none" w:sz="0" w:space="0" w:color="auto"/>
        <w:left w:val="none" w:sz="0" w:space="0" w:color="auto"/>
        <w:bottom w:val="none" w:sz="0" w:space="0" w:color="auto"/>
        <w:right w:val="none" w:sz="0" w:space="0" w:color="auto"/>
      </w:divBdr>
    </w:div>
    <w:div w:id="2058702308">
      <w:marLeft w:val="640"/>
      <w:marRight w:val="0"/>
      <w:marTop w:val="0"/>
      <w:marBottom w:val="0"/>
      <w:divBdr>
        <w:top w:val="none" w:sz="0" w:space="0" w:color="auto"/>
        <w:left w:val="none" w:sz="0" w:space="0" w:color="auto"/>
        <w:bottom w:val="none" w:sz="0" w:space="0" w:color="auto"/>
        <w:right w:val="none" w:sz="0" w:space="0" w:color="auto"/>
      </w:divBdr>
    </w:div>
    <w:div w:id="2059082416">
      <w:marLeft w:val="640"/>
      <w:marRight w:val="0"/>
      <w:marTop w:val="0"/>
      <w:marBottom w:val="0"/>
      <w:divBdr>
        <w:top w:val="none" w:sz="0" w:space="0" w:color="auto"/>
        <w:left w:val="none" w:sz="0" w:space="0" w:color="auto"/>
        <w:bottom w:val="none" w:sz="0" w:space="0" w:color="auto"/>
        <w:right w:val="none" w:sz="0" w:space="0" w:color="auto"/>
      </w:divBdr>
    </w:div>
    <w:div w:id="2059238822">
      <w:marLeft w:val="640"/>
      <w:marRight w:val="0"/>
      <w:marTop w:val="0"/>
      <w:marBottom w:val="0"/>
      <w:divBdr>
        <w:top w:val="none" w:sz="0" w:space="0" w:color="auto"/>
        <w:left w:val="none" w:sz="0" w:space="0" w:color="auto"/>
        <w:bottom w:val="none" w:sz="0" w:space="0" w:color="auto"/>
        <w:right w:val="none" w:sz="0" w:space="0" w:color="auto"/>
      </w:divBdr>
    </w:div>
    <w:div w:id="2059276224">
      <w:marLeft w:val="640"/>
      <w:marRight w:val="0"/>
      <w:marTop w:val="0"/>
      <w:marBottom w:val="0"/>
      <w:divBdr>
        <w:top w:val="none" w:sz="0" w:space="0" w:color="auto"/>
        <w:left w:val="none" w:sz="0" w:space="0" w:color="auto"/>
        <w:bottom w:val="none" w:sz="0" w:space="0" w:color="auto"/>
        <w:right w:val="none" w:sz="0" w:space="0" w:color="auto"/>
      </w:divBdr>
    </w:div>
    <w:div w:id="2059279923">
      <w:marLeft w:val="640"/>
      <w:marRight w:val="0"/>
      <w:marTop w:val="0"/>
      <w:marBottom w:val="0"/>
      <w:divBdr>
        <w:top w:val="none" w:sz="0" w:space="0" w:color="auto"/>
        <w:left w:val="none" w:sz="0" w:space="0" w:color="auto"/>
        <w:bottom w:val="none" w:sz="0" w:space="0" w:color="auto"/>
        <w:right w:val="none" w:sz="0" w:space="0" w:color="auto"/>
      </w:divBdr>
    </w:div>
    <w:div w:id="2059351164">
      <w:marLeft w:val="640"/>
      <w:marRight w:val="0"/>
      <w:marTop w:val="0"/>
      <w:marBottom w:val="0"/>
      <w:divBdr>
        <w:top w:val="none" w:sz="0" w:space="0" w:color="auto"/>
        <w:left w:val="none" w:sz="0" w:space="0" w:color="auto"/>
        <w:bottom w:val="none" w:sz="0" w:space="0" w:color="auto"/>
        <w:right w:val="none" w:sz="0" w:space="0" w:color="auto"/>
      </w:divBdr>
    </w:div>
    <w:div w:id="2059360101">
      <w:marLeft w:val="640"/>
      <w:marRight w:val="0"/>
      <w:marTop w:val="0"/>
      <w:marBottom w:val="0"/>
      <w:divBdr>
        <w:top w:val="none" w:sz="0" w:space="0" w:color="auto"/>
        <w:left w:val="none" w:sz="0" w:space="0" w:color="auto"/>
        <w:bottom w:val="none" w:sz="0" w:space="0" w:color="auto"/>
        <w:right w:val="none" w:sz="0" w:space="0" w:color="auto"/>
      </w:divBdr>
    </w:div>
    <w:div w:id="2059695438">
      <w:marLeft w:val="640"/>
      <w:marRight w:val="0"/>
      <w:marTop w:val="0"/>
      <w:marBottom w:val="0"/>
      <w:divBdr>
        <w:top w:val="none" w:sz="0" w:space="0" w:color="auto"/>
        <w:left w:val="none" w:sz="0" w:space="0" w:color="auto"/>
        <w:bottom w:val="none" w:sz="0" w:space="0" w:color="auto"/>
        <w:right w:val="none" w:sz="0" w:space="0" w:color="auto"/>
      </w:divBdr>
    </w:div>
    <w:div w:id="2059888925">
      <w:marLeft w:val="640"/>
      <w:marRight w:val="0"/>
      <w:marTop w:val="0"/>
      <w:marBottom w:val="0"/>
      <w:divBdr>
        <w:top w:val="none" w:sz="0" w:space="0" w:color="auto"/>
        <w:left w:val="none" w:sz="0" w:space="0" w:color="auto"/>
        <w:bottom w:val="none" w:sz="0" w:space="0" w:color="auto"/>
        <w:right w:val="none" w:sz="0" w:space="0" w:color="auto"/>
      </w:divBdr>
    </w:div>
    <w:div w:id="2059933505">
      <w:marLeft w:val="640"/>
      <w:marRight w:val="0"/>
      <w:marTop w:val="0"/>
      <w:marBottom w:val="0"/>
      <w:divBdr>
        <w:top w:val="none" w:sz="0" w:space="0" w:color="auto"/>
        <w:left w:val="none" w:sz="0" w:space="0" w:color="auto"/>
        <w:bottom w:val="none" w:sz="0" w:space="0" w:color="auto"/>
        <w:right w:val="none" w:sz="0" w:space="0" w:color="auto"/>
      </w:divBdr>
    </w:div>
    <w:div w:id="2059939916">
      <w:marLeft w:val="640"/>
      <w:marRight w:val="0"/>
      <w:marTop w:val="0"/>
      <w:marBottom w:val="0"/>
      <w:divBdr>
        <w:top w:val="none" w:sz="0" w:space="0" w:color="auto"/>
        <w:left w:val="none" w:sz="0" w:space="0" w:color="auto"/>
        <w:bottom w:val="none" w:sz="0" w:space="0" w:color="auto"/>
        <w:right w:val="none" w:sz="0" w:space="0" w:color="auto"/>
      </w:divBdr>
    </w:div>
    <w:div w:id="2060005659">
      <w:marLeft w:val="640"/>
      <w:marRight w:val="0"/>
      <w:marTop w:val="0"/>
      <w:marBottom w:val="0"/>
      <w:divBdr>
        <w:top w:val="none" w:sz="0" w:space="0" w:color="auto"/>
        <w:left w:val="none" w:sz="0" w:space="0" w:color="auto"/>
        <w:bottom w:val="none" w:sz="0" w:space="0" w:color="auto"/>
        <w:right w:val="none" w:sz="0" w:space="0" w:color="auto"/>
      </w:divBdr>
    </w:div>
    <w:div w:id="2060008684">
      <w:marLeft w:val="640"/>
      <w:marRight w:val="0"/>
      <w:marTop w:val="0"/>
      <w:marBottom w:val="0"/>
      <w:divBdr>
        <w:top w:val="none" w:sz="0" w:space="0" w:color="auto"/>
        <w:left w:val="none" w:sz="0" w:space="0" w:color="auto"/>
        <w:bottom w:val="none" w:sz="0" w:space="0" w:color="auto"/>
        <w:right w:val="none" w:sz="0" w:space="0" w:color="auto"/>
      </w:divBdr>
    </w:div>
    <w:div w:id="2060085694">
      <w:marLeft w:val="640"/>
      <w:marRight w:val="0"/>
      <w:marTop w:val="0"/>
      <w:marBottom w:val="0"/>
      <w:divBdr>
        <w:top w:val="none" w:sz="0" w:space="0" w:color="auto"/>
        <w:left w:val="none" w:sz="0" w:space="0" w:color="auto"/>
        <w:bottom w:val="none" w:sz="0" w:space="0" w:color="auto"/>
        <w:right w:val="none" w:sz="0" w:space="0" w:color="auto"/>
      </w:divBdr>
    </w:div>
    <w:div w:id="2060127539">
      <w:marLeft w:val="640"/>
      <w:marRight w:val="0"/>
      <w:marTop w:val="0"/>
      <w:marBottom w:val="0"/>
      <w:divBdr>
        <w:top w:val="none" w:sz="0" w:space="0" w:color="auto"/>
        <w:left w:val="none" w:sz="0" w:space="0" w:color="auto"/>
        <w:bottom w:val="none" w:sz="0" w:space="0" w:color="auto"/>
        <w:right w:val="none" w:sz="0" w:space="0" w:color="auto"/>
      </w:divBdr>
    </w:div>
    <w:div w:id="2060277484">
      <w:marLeft w:val="640"/>
      <w:marRight w:val="0"/>
      <w:marTop w:val="0"/>
      <w:marBottom w:val="0"/>
      <w:divBdr>
        <w:top w:val="none" w:sz="0" w:space="0" w:color="auto"/>
        <w:left w:val="none" w:sz="0" w:space="0" w:color="auto"/>
        <w:bottom w:val="none" w:sz="0" w:space="0" w:color="auto"/>
        <w:right w:val="none" w:sz="0" w:space="0" w:color="auto"/>
      </w:divBdr>
    </w:div>
    <w:div w:id="2060282604">
      <w:marLeft w:val="640"/>
      <w:marRight w:val="0"/>
      <w:marTop w:val="0"/>
      <w:marBottom w:val="0"/>
      <w:divBdr>
        <w:top w:val="none" w:sz="0" w:space="0" w:color="auto"/>
        <w:left w:val="none" w:sz="0" w:space="0" w:color="auto"/>
        <w:bottom w:val="none" w:sz="0" w:space="0" w:color="auto"/>
        <w:right w:val="none" w:sz="0" w:space="0" w:color="auto"/>
      </w:divBdr>
    </w:div>
    <w:div w:id="2060352269">
      <w:marLeft w:val="640"/>
      <w:marRight w:val="0"/>
      <w:marTop w:val="0"/>
      <w:marBottom w:val="0"/>
      <w:divBdr>
        <w:top w:val="none" w:sz="0" w:space="0" w:color="auto"/>
        <w:left w:val="none" w:sz="0" w:space="0" w:color="auto"/>
        <w:bottom w:val="none" w:sz="0" w:space="0" w:color="auto"/>
        <w:right w:val="none" w:sz="0" w:space="0" w:color="auto"/>
      </w:divBdr>
    </w:div>
    <w:div w:id="2060471816">
      <w:marLeft w:val="640"/>
      <w:marRight w:val="0"/>
      <w:marTop w:val="0"/>
      <w:marBottom w:val="0"/>
      <w:divBdr>
        <w:top w:val="none" w:sz="0" w:space="0" w:color="auto"/>
        <w:left w:val="none" w:sz="0" w:space="0" w:color="auto"/>
        <w:bottom w:val="none" w:sz="0" w:space="0" w:color="auto"/>
        <w:right w:val="none" w:sz="0" w:space="0" w:color="auto"/>
      </w:divBdr>
    </w:div>
    <w:div w:id="2060592136">
      <w:marLeft w:val="640"/>
      <w:marRight w:val="0"/>
      <w:marTop w:val="0"/>
      <w:marBottom w:val="0"/>
      <w:divBdr>
        <w:top w:val="none" w:sz="0" w:space="0" w:color="auto"/>
        <w:left w:val="none" w:sz="0" w:space="0" w:color="auto"/>
        <w:bottom w:val="none" w:sz="0" w:space="0" w:color="auto"/>
        <w:right w:val="none" w:sz="0" w:space="0" w:color="auto"/>
      </w:divBdr>
    </w:div>
    <w:div w:id="2060740152">
      <w:marLeft w:val="640"/>
      <w:marRight w:val="0"/>
      <w:marTop w:val="0"/>
      <w:marBottom w:val="0"/>
      <w:divBdr>
        <w:top w:val="none" w:sz="0" w:space="0" w:color="auto"/>
        <w:left w:val="none" w:sz="0" w:space="0" w:color="auto"/>
        <w:bottom w:val="none" w:sz="0" w:space="0" w:color="auto"/>
        <w:right w:val="none" w:sz="0" w:space="0" w:color="auto"/>
      </w:divBdr>
    </w:div>
    <w:div w:id="2060780324">
      <w:marLeft w:val="640"/>
      <w:marRight w:val="0"/>
      <w:marTop w:val="0"/>
      <w:marBottom w:val="0"/>
      <w:divBdr>
        <w:top w:val="none" w:sz="0" w:space="0" w:color="auto"/>
        <w:left w:val="none" w:sz="0" w:space="0" w:color="auto"/>
        <w:bottom w:val="none" w:sz="0" w:space="0" w:color="auto"/>
        <w:right w:val="none" w:sz="0" w:space="0" w:color="auto"/>
      </w:divBdr>
    </w:div>
    <w:div w:id="2060780611">
      <w:marLeft w:val="640"/>
      <w:marRight w:val="0"/>
      <w:marTop w:val="0"/>
      <w:marBottom w:val="0"/>
      <w:divBdr>
        <w:top w:val="none" w:sz="0" w:space="0" w:color="auto"/>
        <w:left w:val="none" w:sz="0" w:space="0" w:color="auto"/>
        <w:bottom w:val="none" w:sz="0" w:space="0" w:color="auto"/>
        <w:right w:val="none" w:sz="0" w:space="0" w:color="auto"/>
      </w:divBdr>
    </w:div>
    <w:div w:id="2060780693">
      <w:marLeft w:val="640"/>
      <w:marRight w:val="0"/>
      <w:marTop w:val="0"/>
      <w:marBottom w:val="0"/>
      <w:divBdr>
        <w:top w:val="none" w:sz="0" w:space="0" w:color="auto"/>
        <w:left w:val="none" w:sz="0" w:space="0" w:color="auto"/>
        <w:bottom w:val="none" w:sz="0" w:space="0" w:color="auto"/>
        <w:right w:val="none" w:sz="0" w:space="0" w:color="auto"/>
      </w:divBdr>
    </w:div>
    <w:div w:id="2060977272">
      <w:marLeft w:val="640"/>
      <w:marRight w:val="0"/>
      <w:marTop w:val="0"/>
      <w:marBottom w:val="0"/>
      <w:divBdr>
        <w:top w:val="none" w:sz="0" w:space="0" w:color="auto"/>
        <w:left w:val="none" w:sz="0" w:space="0" w:color="auto"/>
        <w:bottom w:val="none" w:sz="0" w:space="0" w:color="auto"/>
        <w:right w:val="none" w:sz="0" w:space="0" w:color="auto"/>
      </w:divBdr>
    </w:div>
    <w:div w:id="2061129277">
      <w:marLeft w:val="640"/>
      <w:marRight w:val="0"/>
      <w:marTop w:val="0"/>
      <w:marBottom w:val="0"/>
      <w:divBdr>
        <w:top w:val="none" w:sz="0" w:space="0" w:color="auto"/>
        <w:left w:val="none" w:sz="0" w:space="0" w:color="auto"/>
        <w:bottom w:val="none" w:sz="0" w:space="0" w:color="auto"/>
        <w:right w:val="none" w:sz="0" w:space="0" w:color="auto"/>
      </w:divBdr>
    </w:div>
    <w:div w:id="2061202114">
      <w:marLeft w:val="640"/>
      <w:marRight w:val="0"/>
      <w:marTop w:val="0"/>
      <w:marBottom w:val="0"/>
      <w:divBdr>
        <w:top w:val="none" w:sz="0" w:space="0" w:color="auto"/>
        <w:left w:val="none" w:sz="0" w:space="0" w:color="auto"/>
        <w:bottom w:val="none" w:sz="0" w:space="0" w:color="auto"/>
        <w:right w:val="none" w:sz="0" w:space="0" w:color="auto"/>
      </w:divBdr>
    </w:div>
    <w:div w:id="2061438968">
      <w:marLeft w:val="640"/>
      <w:marRight w:val="0"/>
      <w:marTop w:val="0"/>
      <w:marBottom w:val="0"/>
      <w:divBdr>
        <w:top w:val="none" w:sz="0" w:space="0" w:color="auto"/>
        <w:left w:val="none" w:sz="0" w:space="0" w:color="auto"/>
        <w:bottom w:val="none" w:sz="0" w:space="0" w:color="auto"/>
        <w:right w:val="none" w:sz="0" w:space="0" w:color="auto"/>
      </w:divBdr>
    </w:div>
    <w:div w:id="2061587400">
      <w:marLeft w:val="640"/>
      <w:marRight w:val="0"/>
      <w:marTop w:val="0"/>
      <w:marBottom w:val="0"/>
      <w:divBdr>
        <w:top w:val="none" w:sz="0" w:space="0" w:color="auto"/>
        <w:left w:val="none" w:sz="0" w:space="0" w:color="auto"/>
        <w:bottom w:val="none" w:sz="0" w:space="0" w:color="auto"/>
        <w:right w:val="none" w:sz="0" w:space="0" w:color="auto"/>
      </w:divBdr>
    </w:div>
    <w:div w:id="2061897912">
      <w:marLeft w:val="640"/>
      <w:marRight w:val="0"/>
      <w:marTop w:val="0"/>
      <w:marBottom w:val="0"/>
      <w:divBdr>
        <w:top w:val="none" w:sz="0" w:space="0" w:color="auto"/>
        <w:left w:val="none" w:sz="0" w:space="0" w:color="auto"/>
        <w:bottom w:val="none" w:sz="0" w:space="0" w:color="auto"/>
        <w:right w:val="none" w:sz="0" w:space="0" w:color="auto"/>
      </w:divBdr>
    </w:div>
    <w:div w:id="2061974643">
      <w:marLeft w:val="640"/>
      <w:marRight w:val="0"/>
      <w:marTop w:val="0"/>
      <w:marBottom w:val="0"/>
      <w:divBdr>
        <w:top w:val="none" w:sz="0" w:space="0" w:color="auto"/>
        <w:left w:val="none" w:sz="0" w:space="0" w:color="auto"/>
        <w:bottom w:val="none" w:sz="0" w:space="0" w:color="auto"/>
        <w:right w:val="none" w:sz="0" w:space="0" w:color="auto"/>
      </w:divBdr>
    </w:div>
    <w:div w:id="2061977137">
      <w:marLeft w:val="640"/>
      <w:marRight w:val="0"/>
      <w:marTop w:val="0"/>
      <w:marBottom w:val="0"/>
      <w:divBdr>
        <w:top w:val="none" w:sz="0" w:space="0" w:color="auto"/>
        <w:left w:val="none" w:sz="0" w:space="0" w:color="auto"/>
        <w:bottom w:val="none" w:sz="0" w:space="0" w:color="auto"/>
        <w:right w:val="none" w:sz="0" w:space="0" w:color="auto"/>
      </w:divBdr>
    </w:div>
    <w:div w:id="2062361739">
      <w:marLeft w:val="640"/>
      <w:marRight w:val="0"/>
      <w:marTop w:val="0"/>
      <w:marBottom w:val="0"/>
      <w:divBdr>
        <w:top w:val="none" w:sz="0" w:space="0" w:color="auto"/>
        <w:left w:val="none" w:sz="0" w:space="0" w:color="auto"/>
        <w:bottom w:val="none" w:sz="0" w:space="0" w:color="auto"/>
        <w:right w:val="none" w:sz="0" w:space="0" w:color="auto"/>
      </w:divBdr>
    </w:div>
    <w:div w:id="2062512358">
      <w:marLeft w:val="640"/>
      <w:marRight w:val="0"/>
      <w:marTop w:val="0"/>
      <w:marBottom w:val="0"/>
      <w:divBdr>
        <w:top w:val="none" w:sz="0" w:space="0" w:color="auto"/>
        <w:left w:val="none" w:sz="0" w:space="0" w:color="auto"/>
        <w:bottom w:val="none" w:sz="0" w:space="0" w:color="auto"/>
        <w:right w:val="none" w:sz="0" w:space="0" w:color="auto"/>
      </w:divBdr>
    </w:div>
    <w:div w:id="2062553775">
      <w:marLeft w:val="640"/>
      <w:marRight w:val="0"/>
      <w:marTop w:val="0"/>
      <w:marBottom w:val="0"/>
      <w:divBdr>
        <w:top w:val="none" w:sz="0" w:space="0" w:color="auto"/>
        <w:left w:val="none" w:sz="0" w:space="0" w:color="auto"/>
        <w:bottom w:val="none" w:sz="0" w:space="0" w:color="auto"/>
        <w:right w:val="none" w:sz="0" w:space="0" w:color="auto"/>
      </w:divBdr>
    </w:div>
    <w:div w:id="2062630395">
      <w:marLeft w:val="640"/>
      <w:marRight w:val="0"/>
      <w:marTop w:val="0"/>
      <w:marBottom w:val="0"/>
      <w:divBdr>
        <w:top w:val="none" w:sz="0" w:space="0" w:color="auto"/>
        <w:left w:val="none" w:sz="0" w:space="0" w:color="auto"/>
        <w:bottom w:val="none" w:sz="0" w:space="0" w:color="auto"/>
        <w:right w:val="none" w:sz="0" w:space="0" w:color="auto"/>
      </w:divBdr>
    </w:div>
    <w:div w:id="2062633531">
      <w:marLeft w:val="640"/>
      <w:marRight w:val="0"/>
      <w:marTop w:val="0"/>
      <w:marBottom w:val="0"/>
      <w:divBdr>
        <w:top w:val="none" w:sz="0" w:space="0" w:color="auto"/>
        <w:left w:val="none" w:sz="0" w:space="0" w:color="auto"/>
        <w:bottom w:val="none" w:sz="0" w:space="0" w:color="auto"/>
        <w:right w:val="none" w:sz="0" w:space="0" w:color="auto"/>
      </w:divBdr>
    </w:div>
    <w:div w:id="2062946574">
      <w:marLeft w:val="640"/>
      <w:marRight w:val="0"/>
      <w:marTop w:val="0"/>
      <w:marBottom w:val="0"/>
      <w:divBdr>
        <w:top w:val="none" w:sz="0" w:space="0" w:color="auto"/>
        <w:left w:val="none" w:sz="0" w:space="0" w:color="auto"/>
        <w:bottom w:val="none" w:sz="0" w:space="0" w:color="auto"/>
        <w:right w:val="none" w:sz="0" w:space="0" w:color="auto"/>
      </w:divBdr>
    </w:div>
    <w:div w:id="2063090004">
      <w:marLeft w:val="640"/>
      <w:marRight w:val="0"/>
      <w:marTop w:val="0"/>
      <w:marBottom w:val="0"/>
      <w:divBdr>
        <w:top w:val="none" w:sz="0" w:space="0" w:color="auto"/>
        <w:left w:val="none" w:sz="0" w:space="0" w:color="auto"/>
        <w:bottom w:val="none" w:sz="0" w:space="0" w:color="auto"/>
        <w:right w:val="none" w:sz="0" w:space="0" w:color="auto"/>
      </w:divBdr>
    </w:div>
    <w:div w:id="2063097807">
      <w:marLeft w:val="640"/>
      <w:marRight w:val="0"/>
      <w:marTop w:val="0"/>
      <w:marBottom w:val="0"/>
      <w:divBdr>
        <w:top w:val="none" w:sz="0" w:space="0" w:color="auto"/>
        <w:left w:val="none" w:sz="0" w:space="0" w:color="auto"/>
        <w:bottom w:val="none" w:sz="0" w:space="0" w:color="auto"/>
        <w:right w:val="none" w:sz="0" w:space="0" w:color="auto"/>
      </w:divBdr>
    </w:div>
    <w:div w:id="2063170375">
      <w:marLeft w:val="640"/>
      <w:marRight w:val="0"/>
      <w:marTop w:val="0"/>
      <w:marBottom w:val="0"/>
      <w:divBdr>
        <w:top w:val="none" w:sz="0" w:space="0" w:color="auto"/>
        <w:left w:val="none" w:sz="0" w:space="0" w:color="auto"/>
        <w:bottom w:val="none" w:sz="0" w:space="0" w:color="auto"/>
        <w:right w:val="none" w:sz="0" w:space="0" w:color="auto"/>
      </w:divBdr>
    </w:div>
    <w:div w:id="2063207533">
      <w:marLeft w:val="640"/>
      <w:marRight w:val="0"/>
      <w:marTop w:val="0"/>
      <w:marBottom w:val="0"/>
      <w:divBdr>
        <w:top w:val="none" w:sz="0" w:space="0" w:color="auto"/>
        <w:left w:val="none" w:sz="0" w:space="0" w:color="auto"/>
        <w:bottom w:val="none" w:sz="0" w:space="0" w:color="auto"/>
        <w:right w:val="none" w:sz="0" w:space="0" w:color="auto"/>
      </w:divBdr>
    </w:div>
    <w:div w:id="2063216377">
      <w:marLeft w:val="640"/>
      <w:marRight w:val="0"/>
      <w:marTop w:val="0"/>
      <w:marBottom w:val="0"/>
      <w:divBdr>
        <w:top w:val="none" w:sz="0" w:space="0" w:color="auto"/>
        <w:left w:val="none" w:sz="0" w:space="0" w:color="auto"/>
        <w:bottom w:val="none" w:sz="0" w:space="0" w:color="auto"/>
        <w:right w:val="none" w:sz="0" w:space="0" w:color="auto"/>
      </w:divBdr>
    </w:div>
    <w:div w:id="2063366384">
      <w:marLeft w:val="640"/>
      <w:marRight w:val="0"/>
      <w:marTop w:val="0"/>
      <w:marBottom w:val="0"/>
      <w:divBdr>
        <w:top w:val="none" w:sz="0" w:space="0" w:color="auto"/>
        <w:left w:val="none" w:sz="0" w:space="0" w:color="auto"/>
        <w:bottom w:val="none" w:sz="0" w:space="0" w:color="auto"/>
        <w:right w:val="none" w:sz="0" w:space="0" w:color="auto"/>
      </w:divBdr>
    </w:div>
    <w:div w:id="2063405726">
      <w:marLeft w:val="640"/>
      <w:marRight w:val="0"/>
      <w:marTop w:val="0"/>
      <w:marBottom w:val="0"/>
      <w:divBdr>
        <w:top w:val="none" w:sz="0" w:space="0" w:color="auto"/>
        <w:left w:val="none" w:sz="0" w:space="0" w:color="auto"/>
        <w:bottom w:val="none" w:sz="0" w:space="0" w:color="auto"/>
        <w:right w:val="none" w:sz="0" w:space="0" w:color="auto"/>
      </w:divBdr>
    </w:div>
    <w:div w:id="2063476722">
      <w:marLeft w:val="640"/>
      <w:marRight w:val="0"/>
      <w:marTop w:val="0"/>
      <w:marBottom w:val="0"/>
      <w:divBdr>
        <w:top w:val="none" w:sz="0" w:space="0" w:color="auto"/>
        <w:left w:val="none" w:sz="0" w:space="0" w:color="auto"/>
        <w:bottom w:val="none" w:sz="0" w:space="0" w:color="auto"/>
        <w:right w:val="none" w:sz="0" w:space="0" w:color="auto"/>
      </w:divBdr>
    </w:div>
    <w:div w:id="2063602341">
      <w:marLeft w:val="640"/>
      <w:marRight w:val="0"/>
      <w:marTop w:val="0"/>
      <w:marBottom w:val="0"/>
      <w:divBdr>
        <w:top w:val="none" w:sz="0" w:space="0" w:color="auto"/>
        <w:left w:val="none" w:sz="0" w:space="0" w:color="auto"/>
        <w:bottom w:val="none" w:sz="0" w:space="0" w:color="auto"/>
        <w:right w:val="none" w:sz="0" w:space="0" w:color="auto"/>
      </w:divBdr>
    </w:div>
    <w:div w:id="2063746060">
      <w:marLeft w:val="640"/>
      <w:marRight w:val="0"/>
      <w:marTop w:val="0"/>
      <w:marBottom w:val="0"/>
      <w:divBdr>
        <w:top w:val="none" w:sz="0" w:space="0" w:color="auto"/>
        <w:left w:val="none" w:sz="0" w:space="0" w:color="auto"/>
        <w:bottom w:val="none" w:sz="0" w:space="0" w:color="auto"/>
        <w:right w:val="none" w:sz="0" w:space="0" w:color="auto"/>
      </w:divBdr>
    </w:div>
    <w:div w:id="2063868153">
      <w:marLeft w:val="640"/>
      <w:marRight w:val="0"/>
      <w:marTop w:val="0"/>
      <w:marBottom w:val="0"/>
      <w:divBdr>
        <w:top w:val="none" w:sz="0" w:space="0" w:color="auto"/>
        <w:left w:val="none" w:sz="0" w:space="0" w:color="auto"/>
        <w:bottom w:val="none" w:sz="0" w:space="0" w:color="auto"/>
        <w:right w:val="none" w:sz="0" w:space="0" w:color="auto"/>
      </w:divBdr>
    </w:div>
    <w:div w:id="2063943521">
      <w:marLeft w:val="640"/>
      <w:marRight w:val="0"/>
      <w:marTop w:val="0"/>
      <w:marBottom w:val="0"/>
      <w:divBdr>
        <w:top w:val="none" w:sz="0" w:space="0" w:color="auto"/>
        <w:left w:val="none" w:sz="0" w:space="0" w:color="auto"/>
        <w:bottom w:val="none" w:sz="0" w:space="0" w:color="auto"/>
        <w:right w:val="none" w:sz="0" w:space="0" w:color="auto"/>
      </w:divBdr>
    </w:div>
    <w:div w:id="2064015994">
      <w:marLeft w:val="640"/>
      <w:marRight w:val="0"/>
      <w:marTop w:val="0"/>
      <w:marBottom w:val="0"/>
      <w:divBdr>
        <w:top w:val="none" w:sz="0" w:space="0" w:color="auto"/>
        <w:left w:val="none" w:sz="0" w:space="0" w:color="auto"/>
        <w:bottom w:val="none" w:sz="0" w:space="0" w:color="auto"/>
        <w:right w:val="none" w:sz="0" w:space="0" w:color="auto"/>
      </w:divBdr>
    </w:div>
    <w:div w:id="2064017222">
      <w:marLeft w:val="640"/>
      <w:marRight w:val="0"/>
      <w:marTop w:val="0"/>
      <w:marBottom w:val="0"/>
      <w:divBdr>
        <w:top w:val="none" w:sz="0" w:space="0" w:color="auto"/>
        <w:left w:val="none" w:sz="0" w:space="0" w:color="auto"/>
        <w:bottom w:val="none" w:sz="0" w:space="0" w:color="auto"/>
        <w:right w:val="none" w:sz="0" w:space="0" w:color="auto"/>
      </w:divBdr>
    </w:div>
    <w:div w:id="2064137610">
      <w:marLeft w:val="640"/>
      <w:marRight w:val="0"/>
      <w:marTop w:val="0"/>
      <w:marBottom w:val="0"/>
      <w:divBdr>
        <w:top w:val="none" w:sz="0" w:space="0" w:color="auto"/>
        <w:left w:val="none" w:sz="0" w:space="0" w:color="auto"/>
        <w:bottom w:val="none" w:sz="0" w:space="0" w:color="auto"/>
        <w:right w:val="none" w:sz="0" w:space="0" w:color="auto"/>
      </w:divBdr>
    </w:div>
    <w:div w:id="2064285454">
      <w:marLeft w:val="640"/>
      <w:marRight w:val="0"/>
      <w:marTop w:val="0"/>
      <w:marBottom w:val="0"/>
      <w:divBdr>
        <w:top w:val="none" w:sz="0" w:space="0" w:color="auto"/>
        <w:left w:val="none" w:sz="0" w:space="0" w:color="auto"/>
        <w:bottom w:val="none" w:sz="0" w:space="0" w:color="auto"/>
        <w:right w:val="none" w:sz="0" w:space="0" w:color="auto"/>
      </w:divBdr>
    </w:div>
    <w:div w:id="2064285626">
      <w:marLeft w:val="640"/>
      <w:marRight w:val="0"/>
      <w:marTop w:val="0"/>
      <w:marBottom w:val="0"/>
      <w:divBdr>
        <w:top w:val="none" w:sz="0" w:space="0" w:color="auto"/>
        <w:left w:val="none" w:sz="0" w:space="0" w:color="auto"/>
        <w:bottom w:val="none" w:sz="0" w:space="0" w:color="auto"/>
        <w:right w:val="none" w:sz="0" w:space="0" w:color="auto"/>
      </w:divBdr>
    </w:div>
    <w:div w:id="2064328235">
      <w:marLeft w:val="640"/>
      <w:marRight w:val="0"/>
      <w:marTop w:val="0"/>
      <w:marBottom w:val="0"/>
      <w:divBdr>
        <w:top w:val="none" w:sz="0" w:space="0" w:color="auto"/>
        <w:left w:val="none" w:sz="0" w:space="0" w:color="auto"/>
        <w:bottom w:val="none" w:sz="0" w:space="0" w:color="auto"/>
        <w:right w:val="none" w:sz="0" w:space="0" w:color="auto"/>
      </w:divBdr>
    </w:div>
    <w:div w:id="2064400462">
      <w:marLeft w:val="640"/>
      <w:marRight w:val="0"/>
      <w:marTop w:val="0"/>
      <w:marBottom w:val="0"/>
      <w:divBdr>
        <w:top w:val="none" w:sz="0" w:space="0" w:color="auto"/>
        <w:left w:val="none" w:sz="0" w:space="0" w:color="auto"/>
        <w:bottom w:val="none" w:sz="0" w:space="0" w:color="auto"/>
        <w:right w:val="none" w:sz="0" w:space="0" w:color="auto"/>
      </w:divBdr>
    </w:div>
    <w:div w:id="2064864046">
      <w:marLeft w:val="640"/>
      <w:marRight w:val="0"/>
      <w:marTop w:val="0"/>
      <w:marBottom w:val="0"/>
      <w:divBdr>
        <w:top w:val="none" w:sz="0" w:space="0" w:color="auto"/>
        <w:left w:val="none" w:sz="0" w:space="0" w:color="auto"/>
        <w:bottom w:val="none" w:sz="0" w:space="0" w:color="auto"/>
        <w:right w:val="none" w:sz="0" w:space="0" w:color="auto"/>
      </w:divBdr>
    </w:div>
    <w:div w:id="2064909821">
      <w:marLeft w:val="640"/>
      <w:marRight w:val="0"/>
      <w:marTop w:val="0"/>
      <w:marBottom w:val="0"/>
      <w:divBdr>
        <w:top w:val="none" w:sz="0" w:space="0" w:color="auto"/>
        <w:left w:val="none" w:sz="0" w:space="0" w:color="auto"/>
        <w:bottom w:val="none" w:sz="0" w:space="0" w:color="auto"/>
        <w:right w:val="none" w:sz="0" w:space="0" w:color="auto"/>
      </w:divBdr>
    </w:div>
    <w:div w:id="2064938130">
      <w:marLeft w:val="640"/>
      <w:marRight w:val="0"/>
      <w:marTop w:val="0"/>
      <w:marBottom w:val="0"/>
      <w:divBdr>
        <w:top w:val="none" w:sz="0" w:space="0" w:color="auto"/>
        <w:left w:val="none" w:sz="0" w:space="0" w:color="auto"/>
        <w:bottom w:val="none" w:sz="0" w:space="0" w:color="auto"/>
        <w:right w:val="none" w:sz="0" w:space="0" w:color="auto"/>
      </w:divBdr>
    </w:div>
    <w:div w:id="2064980121">
      <w:marLeft w:val="640"/>
      <w:marRight w:val="0"/>
      <w:marTop w:val="0"/>
      <w:marBottom w:val="0"/>
      <w:divBdr>
        <w:top w:val="none" w:sz="0" w:space="0" w:color="auto"/>
        <w:left w:val="none" w:sz="0" w:space="0" w:color="auto"/>
        <w:bottom w:val="none" w:sz="0" w:space="0" w:color="auto"/>
        <w:right w:val="none" w:sz="0" w:space="0" w:color="auto"/>
      </w:divBdr>
    </w:div>
    <w:div w:id="2065056876">
      <w:marLeft w:val="640"/>
      <w:marRight w:val="0"/>
      <w:marTop w:val="0"/>
      <w:marBottom w:val="0"/>
      <w:divBdr>
        <w:top w:val="none" w:sz="0" w:space="0" w:color="auto"/>
        <w:left w:val="none" w:sz="0" w:space="0" w:color="auto"/>
        <w:bottom w:val="none" w:sz="0" w:space="0" w:color="auto"/>
        <w:right w:val="none" w:sz="0" w:space="0" w:color="auto"/>
      </w:divBdr>
    </w:div>
    <w:div w:id="2065326944">
      <w:marLeft w:val="640"/>
      <w:marRight w:val="0"/>
      <w:marTop w:val="0"/>
      <w:marBottom w:val="0"/>
      <w:divBdr>
        <w:top w:val="none" w:sz="0" w:space="0" w:color="auto"/>
        <w:left w:val="none" w:sz="0" w:space="0" w:color="auto"/>
        <w:bottom w:val="none" w:sz="0" w:space="0" w:color="auto"/>
        <w:right w:val="none" w:sz="0" w:space="0" w:color="auto"/>
      </w:divBdr>
    </w:div>
    <w:div w:id="2065370512">
      <w:marLeft w:val="640"/>
      <w:marRight w:val="0"/>
      <w:marTop w:val="0"/>
      <w:marBottom w:val="0"/>
      <w:divBdr>
        <w:top w:val="none" w:sz="0" w:space="0" w:color="auto"/>
        <w:left w:val="none" w:sz="0" w:space="0" w:color="auto"/>
        <w:bottom w:val="none" w:sz="0" w:space="0" w:color="auto"/>
        <w:right w:val="none" w:sz="0" w:space="0" w:color="auto"/>
      </w:divBdr>
    </w:div>
    <w:div w:id="2065398897">
      <w:marLeft w:val="640"/>
      <w:marRight w:val="0"/>
      <w:marTop w:val="0"/>
      <w:marBottom w:val="0"/>
      <w:divBdr>
        <w:top w:val="none" w:sz="0" w:space="0" w:color="auto"/>
        <w:left w:val="none" w:sz="0" w:space="0" w:color="auto"/>
        <w:bottom w:val="none" w:sz="0" w:space="0" w:color="auto"/>
        <w:right w:val="none" w:sz="0" w:space="0" w:color="auto"/>
      </w:divBdr>
    </w:div>
    <w:div w:id="2065521890">
      <w:marLeft w:val="640"/>
      <w:marRight w:val="0"/>
      <w:marTop w:val="0"/>
      <w:marBottom w:val="0"/>
      <w:divBdr>
        <w:top w:val="none" w:sz="0" w:space="0" w:color="auto"/>
        <w:left w:val="none" w:sz="0" w:space="0" w:color="auto"/>
        <w:bottom w:val="none" w:sz="0" w:space="0" w:color="auto"/>
        <w:right w:val="none" w:sz="0" w:space="0" w:color="auto"/>
      </w:divBdr>
    </w:div>
    <w:div w:id="2065639485">
      <w:marLeft w:val="640"/>
      <w:marRight w:val="0"/>
      <w:marTop w:val="0"/>
      <w:marBottom w:val="0"/>
      <w:divBdr>
        <w:top w:val="none" w:sz="0" w:space="0" w:color="auto"/>
        <w:left w:val="none" w:sz="0" w:space="0" w:color="auto"/>
        <w:bottom w:val="none" w:sz="0" w:space="0" w:color="auto"/>
        <w:right w:val="none" w:sz="0" w:space="0" w:color="auto"/>
      </w:divBdr>
    </w:div>
    <w:div w:id="2065790699">
      <w:marLeft w:val="640"/>
      <w:marRight w:val="0"/>
      <w:marTop w:val="0"/>
      <w:marBottom w:val="0"/>
      <w:divBdr>
        <w:top w:val="none" w:sz="0" w:space="0" w:color="auto"/>
        <w:left w:val="none" w:sz="0" w:space="0" w:color="auto"/>
        <w:bottom w:val="none" w:sz="0" w:space="0" w:color="auto"/>
        <w:right w:val="none" w:sz="0" w:space="0" w:color="auto"/>
      </w:divBdr>
    </w:div>
    <w:div w:id="2065907052">
      <w:marLeft w:val="640"/>
      <w:marRight w:val="0"/>
      <w:marTop w:val="0"/>
      <w:marBottom w:val="0"/>
      <w:divBdr>
        <w:top w:val="none" w:sz="0" w:space="0" w:color="auto"/>
        <w:left w:val="none" w:sz="0" w:space="0" w:color="auto"/>
        <w:bottom w:val="none" w:sz="0" w:space="0" w:color="auto"/>
        <w:right w:val="none" w:sz="0" w:space="0" w:color="auto"/>
      </w:divBdr>
    </w:div>
    <w:div w:id="2065910455">
      <w:marLeft w:val="640"/>
      <w:marRight w:val="0"/>
      <w:marTop w:val="0"/>
      <w:marBottom w:val="0"/>
      <w:divBdr>
        <w:top w:val="none" w:sz="0" w:space="0" w:color="auto"/>
        <w:left w:val="none" w:sz="0" w:space="0" w:color="auto"/>
        <w:bottom w:val="none" w:sz="0" w:space="0" w:color="auto"/>
        <w:right w:val="none" w:sz="0" w:space="0" w:color="auto"/>
      </w:divBdr>
    </w:div>
    <w:div w:id="2066103340">
      <w:marLeft w:val="640"/>
      <w:marRight w:val="0"/>
      <w:marTop w:val="0"/>
      <w:marBottom w:val="0"/>
      <w:divBdr>
        <w:top w:val="none" w:sz="0" w:space="0" w:color="auto"/>
        <w:left w:val="none" w:sz="0" w:space="0" w:color="auto"/>
        <w:bottom w:val="none" w:sz="0" w:space="0" w:color="auto"/>
        <w:right w:val="none" w:sz="0" w:space="0" w:color="auto"/>
      </w:divBdr>
    </w:div>
    <w:div w:id="2066298161">
      <w:marLeft w:val="640"/>
      <w:marRight w:val="0"/>
      <w:marTop w:val="0"/>
      <w:marBottom w:val="0"/>
      <w:divBdr>
        <w:top w:val="none" w:sz="0" w:space="0" w:color="auto"/>
        <w:left w:val="none" w:sz="0" w:space="0" w:color="auto"/>
        <w:bottom w:val="none" w:sz="0" w:space="0" w:color="auto"/>
        <w:right w:val="none" w:sz="0" w:space="0" w:color="auto"/>
      </w:divBdr>
    </w:div>
    <w:div w:id="2066367340">
      <w:marLeft w:val="640"/>
      <w:marRight w:val="0"/>
      <w:marTop w:val="0"/>
      <w:marBottom w:val="0"/>
      <w:divBdr>
        <w:top w:val="none" w:sz="0" w:space="0" w:color="auto"/>
        <w:left w:val="none" w:sz="0" w:space="0" w:color="auto"/>
        <w:bottom w:val="none" w:sz="0" w:space="0" w:color="auto"/>
        <w:right w:val="none" w:sz="0" w:space="0" w:color="auto"/>
      </w:divBdr>
    </w:div>
    <w:div w:id="2066371378">
      <w:marLeft w:val="640"/>
      <w:marRight w:val="0"/>
      <w:marTop w:val="0"/>
      <w:marBottom w:val="0"/>
      <w:divBdr>
        <w:top w:val="none" w:sz="0" w:space="0" w:color="auto"/>
        <w:left w:val="none" w:sz="0" w:space="0" w:color="auto"/>
        <w:bottom w:val="none" w:sz="0" w:space="0" w:color="auto"/>
        <w:right w:val="none" w:sz="0" w:space="0" w:color="auto"/>
      </w:divBdr>
    </w:div>
    <w:div w:id="2066374737">
      <w:marLeft w:val="640"/>
      <w:marRight w:val="0"/>
      <w:marTop w:val="0"/>
      <w:marBottom w:val="0"/>
      <w:divBdr>
        <w:top w:val="none" w:sz="0" w:space="0" w:color="auto"/>
        <w:left w:val="none" w:sz="0" w:space="0" w:color="auto"/>
        <w:bottom w:val="none" w:sz="0" w:space="0" w:color="auto"/>
        <w:right w:val="none" w:sz="0" w:space="0" w:color="auto"/>
      </w:divBdr>
    </w:div>
    <w:div w:id="2066441481">
      <w:marLeft w:val="640"/>
      <w:marRight w:val="0"/>
      <w:marTop w:val="0"/>
      <w:marBottom w:val="0"/>
      <w:divBdr>
        <w:top w:val="none" w:sz="0" w:space="0" w:color="auto"/>
        <w:left w:val="none" w:sz="0" w:space="0" w:color="auto"/>
        <w:bottom w:val="none" w:sz="0" w:space="0" w:color="auto"/>
        <w:right w:val="none" w:sz="0" w:space="0" w:color="auto"/>
      </w:divBdr>
    </w:div>
    <w:div w:id="2066489442">
      <w:bodyDiv w:val="1"/>
      <w:marLeft w:val="0"/>
      <w:marRight w:val="0"/>
      <w:marTop w:val="0"/>
      <w:marBottom w:val="0"/>
      <w:divBdr>
        <w:top w:val="none" w:sz="0" w:space="0" w:color="auto"/>
        <w:left w:val="none" w:sz="0" w:space="0" w:color="auto"/>
        <w:bottom w:val="none" w:sz="0" w:space="0" w:color="auto"/>
        <w:right w:val="none" w:sz="0" w:space="0" w:color="auto"/>
      </w:divBdr>
    </w:div>
    <w:div w:id="2066758904">
      <w:marLeft w:val="640"/>
      <w:marRight w:val="0"/>
      <w:marTop w:val="0"/>
      <w:marBottom w:val="0"/>
      <w:divBdr>
        <w:top w:val="none" w:sz="0" w:space="0" w:color="auto"/>
        <w:left w:val="none" w:sz="0" w:space="0" w:color="auto"/>
        <w:bottom w:val="none" w:sz="0" w:space="0" w:color="auto"/>
        <w:right w:val="none" w:sz="0" w:space="0" w:color="auto"/>
      </w:divBdr>
    </w:div>
    <w:div w:id="2066835578">
      <w:marLeft w:val="640"/>
      <w:marRight w:val="0"/>
      <w:marTop w:val="0"/>
      <w:marBottom w:val="0"/>
      <w:divBdr>
        <w:top w:val="none" w:sz="0" w:space="0" w:color="auto"/>
        <w:left w:val="none" w:sz="0" w:space="0" w:color="auto"/>
        <w:bottom w:val="none" w:sz="0" w:space="0" w:color="auto"/>
        <w:right w:val="none" w:sz="0" w:space="0" w:color="auto"/>
      </w:divBdr>
    </w:div>
    <w:div w:id="2067146599">
      <w:marLeft w:val="640"/>
      <w:marRight w:val="0"/>
      <w:marTop w:val="0"/>
      <w:marBottom w:val="0"/>
      <w:divBdr>
        <w:top w:val="none" w:sz="0" w:space="0" w:color="auto"/>
        <w:left w:val="none" w:sz="0" w:space="0" w:color="auto"/>
        <w:bottom w:val="none" w:sz="0" w:space="0" w:color="auto"/>
        <w:right w:val="none" w:sz="0" w:space="0" w:color="auto"/>
      </w:divBdr>
    </w:div>
    <w:div w:id="2067214383">
      <w:marLeft w:val="640"/>
      <w:marRight w:val="0"/>
      <w:marTop w:val="0"/>
      <w:marBottom w:val="0"/>
      <w:divBdr>
        <w:top w:val="none" w:sz="0" w:space="0" w:color="auto"/>
        <w:left w:val="none" w:sz="0" w:space="0" w:color="auto"/>
        <w:bottom w:val="none" w:sz="0" w:space="0" w:color="auto"/>
        <w:right w:val="none" w:sz="0" w:space="0" w:color="auto"/>
      </w:divBdr>
    </w:div>
    <w:div w:id="2067217643">
      <w:marLeft w:val="640"/>
      <w:marRight w:val="0"/>
      <w:marTop w:val="0"/>
      <w:marBottom w:val="0"/>
      <w:divBdr>
        <w:top w:val="none" w:sz="0" w:space="0" w:color="auto"/>
        <w:left w:val="none" w:sz="0" w:space="0" w:color="auto"/>
        <w:bottom w:val="none" w:sz="0" w:space="0" w:color="auto"/>
        <w:right w:val="none" w:sz="0" w:space="0" w:color="auto"/>
      </w:divBdr>
    </w:div>
    <w:div w:id="2067290060">
      <w:marLeft w:val="640"/>
      <w:marRight w:val="0"/>
      <w:marTop w:val="0"/>
      <w:marBottom w:val="0"/>
      <w:divBdr>
        <w:top w:val="none" w:sz="0" w:space="0" w:color="auto"/>
        <w:left w:val="none" w:sz="0" w:space="0" w:color="auto"/>
        <w:bottom w:val="none" w:sz="0" w:space="0" w:color="auto"/>
        <w:right w:val="none" w:sz="0" w:space="0" w:color="auto"/>
      </w:divBdr>
    </w:div>
    <w:div w:id="2067333740">
      <w:marLeft w:val="640"/>
      <w:marRight w:val="0"/>
      <w:marTop w:val="0"/>
      <w:marBottom w:val="0"/>
      <w:divBdr>
        <w:top w:val="none" w:sz="0" w:space="0" w:color="auto"/>
        <w:left w:val="none" w:sz="0" w:space="0" w:color="auto"/>
        <w:bottom w:val="none" w:sz="0" w:space="0" w:color="auto"/>
        <w:right w:val="none" w:sz="0" w:space="0" w:color="auto"/>
      </w:divBdr>
    </w:div>
    <w:div w:id="2067413808">
      <w:marLeft w:val="640"/>
      <w:marRight w:val="0"/>
      <w:marTop w:val="0"/>
      <w:marBottom w:val="0"/>
      <w:divBdr>
        <w:top w:val="none" w:sz="0" w:space="0" w:color="auto"/>
        <w:left w:val="none" w:sz="0" w:space="0" w:color="auto"/>
        <w:bottom w:val="none" w:sz="0" w:space="0" w:color="auto"/>
        <w:right w:val="none" w:sz="0" w:space="0" w:color="auto"/>
      </w:divBdr>
    </w:div>
    <w:div w:id="2067491925">
      <w:marLeft w:val="640"/>
      <w:marRight w:val="0"/>
      <w:marTop w:val="0"/>
      <w:marBottom w:val="0"/>
      <w:divBdr>
        <w:top w:val="none" w:sz="0" w:space="0" w:color="auto"/>
        <w:left w:val="none" w:sz="0" w:space="0" w:color="auto"/>
        <w:bottom w:val="none" w:sz="0" w:space="0" w:color="auto"/>
        <w:right w:val="none" w:sz="0" w:space="0" w:color="auto"/>
      </w:divBdr>
    </w:div>
    <w:div w:id="2067534237">
      <w:marLeft w:val="640"/>
      <w:marRight w:val="0"/>
      <w:marTop w:val="0"/>
      <w:marBottom w:val="0"/>
      <w:divBdr>
        <w:top w:val="none" w:sz="0" w:space="0" w:color="auto"/>
        <w:left w:val="none" w:sz="0" w:space="0" w:color="auto"/>
        <w:bottom w:val="none" w:sz="0" w:space="0" w:color="auto"/>
        <w:right w:val="none" w:sz="0" w:space="0" w:color="auto"/>
      </w:divBdr>
    </w:div>
    <w:div w:id="2067681051">
      <w:marLeft w:val="640"/>
      <w:marRight w:val="0"/>
      <w:marTop w:val="0"/>
      <w:marBottom w:val="0"/>
      <w:divBdr>
        <w:top w:val="none" w:sz="0" w:space="0" w:color="auto"/>
        <w:left w:val="none" w:sz="0" w:space="0" w:color="auto"/>
        <w:bottom w:val="none" w:sz="0" w:space="0" w:color="auto"/>
        <w:right w:val="none" w:sz="0" w:space="0" w:color="auto"/>
      </w:divBdr>
    </w:div>
    <w:div w:id="2067757670">
      <w:marLeft w:val="640"/>
      <w:marRight w:val="0"/>
      <w:marTop w:val="0"/>
      <w:marBottom w:val="0"/>
      <w:divBdr>
        <w:top w:val="none" w:sz="0" w:space="0" w:color="auto"/>
        <w:left w:val="none" w:sz="0" w:space="0" w:color="auto"/>
        <w:bottom w:val="none" w:sz="0" w:space="0" w:color="auto"/>
        <w:right w:val="none" w:sz="0" w:space="0" w:color="auto"/>
      </w:divBdr>
    </w:div>
    <w:div w:id="2067990512">
      <w:marLeft w:val="640"/>
      <w:marRight w:val="0"/>
      <w:marTop w:val="0"/>
      <w:marBottom w:val="0"/>
      <w:divBdr>
        <w:top w:val="none" w:sz="0" w:space="0" w:color="auto"/>
        <w:left w:val="none" w:sz="0" w:space="0" w:color="auto"/>
        <w:bottom w:val="none" w:sz="0" w:space="0" w:color="auto"/>
        <w:right w:val="none" w:sz="0" w:space="0" w:color="auto"/>
      </w:divBdr>
    </w:div>
    <w:div w:id="2068020624">
      <w:marLeft w:val="640"/>
      <w:marRight w:val="0"/>
      <w:marTop w:val="0"/>
      <w:marBottom w:val="0"/>
      <w:divBdr>
        <w:top w:val="none" w:sz="0" w:space="0" w:color="auto"/>
        <w:left w:val="none" w:sz="0" w:space="0" w:color="auto"/>
        <w:bottom w:val="none" w:sz="0" w:space="0" w:color="auto"/>
        <w:right w:val="none" w:sz="0" w:space="0" w:color="auto"/>
      </w:divBdr>
    </w:div>
    <w:div w:id="2068138803">
      <w:marLeft w:val="640"/>
      <w:marRight w:val="0"/>
      <w:marTop w:val="0"/>
      <w:marBottom w:val="0"/>
      <w:divBdr>
        <w:top w:val="none" w:sz="0" w:space="0" w:color="auto"/>
        <w:left w:val="none" w:sz="0" w:space="0" w:color="auto"/>
        <w:bottom w:val="none" w:sz="0" w:space="0" w:color="auto"/>
        <w:right w:val="none" w:sz="0" w:space="0" w:color="auto"/>
      </w:divBdr>
    </w:div>
    <w:div w:id="2068144046">
      <w:marLeft w:val="640"/>
      <w:marRight w:val="0"/>
      <w:marTop w:val="0"/>
      <w:marBottom w:val="0"/>
      <w:divBdr>
        <w:top w:val="none" w:sz="0" w:space="0" w:color="auto"/>
        <w:left w:val="none" w:sz="0" w:space="0" w:color="auto"/>
        <w:bottom w:val="none" w:sz="0" w:space="0" w:color="auto"/>
        <w:right w:val="none" w:sz="0" w:space="0" w:color="auto"/>
      </w:divBdr>
    </w:div>
    <w:div w:id="2068216344">
      <w:bodyDiv w:val="1"/>
      <w:marLeft w:val="0"/>
      <w:marRight w:val="0"/>
      <w:marTop w:val="0"/>
      <w:marBottom w:val="0"/>
      <w:divBdr>
        <w:top w:val="none" w:sz="0" w:space="0" w:color="auto"/>
        <w:left w:val="none" w:sz="0" w:space="0" w:color="auto"/>
        <w:bottom w:val="none" w:sz="0" w:space="0" w:color="auto"/>
        <w:right w:val="none" w:sz="0" w:space="0" w:color="auto"/>
      </w:divBdr>
    </w:div>
    <w:div w:id="2068340312">
      <w:marLeft w:val="640"/>
      <w:marRight w:val="0"/>
      <w:marTop w:val="0"/>
      <w:marBottom w:val="0"/>
      <w:divBdr>
        <w:top w:val="none" w:sz="0" w:space="0" w:color="auto"/>
        <w:left w:val="none" w:sz="0" w:space="0" w:color="auto"/>
        <w:bottom w:val="none" w:sz="0" w:space="0" w:color="auto"/>
        <w:right w:val="none" w:sz="0" w:space="0" w:color="auto"/>
      </w:divBdr>
    </w:div>
    <w:div w:id="2068603816">
      <w:marLeft w:val="640"/>
      <w:marRight w:val="0"/>
      <w:marTop w:val="0"/>
      <w:marBottom w:val="0"/>
      <w:divBdr>
        <w:top w:val="none" w:sz="0" w:space="0" w:color="auto"/>
        <w:left w:val="none" w:sz="0" w:space="0" w:color="auto"/>
        <w:bottom w:val="none" w:sz="0" w:space="0" w:color="auto"/>
        <w:right w:val="none" w:sz="0" w:space="0" w:color="auto"/>
      </w:divBdr>
    </w:div>
    <w:div w:id="2068799729">
      <w:marLeft w:val="640"/>
      <w:marRight w:val="0"/>
      <w:marTop w:val="0"/>
      <w:marBottom w:val="0"/>
      <w:divBdr>
        <w:top w:val="none" w:sz="0" w:space="0" w:color="auto"/>
        <w:left w:val="none" w:sz="0" w:space="0" w:color="auto"/>
        <w:bottom w:val="none" w:sz="0" w:space="0" w:color="auto"/>
        <w:right w:val="none" w:sz="0" w:space="0" w:color="auto"/>
      </w:divBdr>
    </w:div>
    <w:div w:id="2068916015">
      <w:marLeft w:val="640"/>
      <w:marRight w:val="0"/>
      <w:marTop w:val="0"/>
      <w:marBottom w:val="0"/>
      <w:divBdr>
        <w:top w:val="none" w:sz="0" w:space="0" w:color="auto"/>
        <w:left w:val="none" w:sz="0" w:space="0" w:color="auto"/>
        <w:bottom w:val="none" w:sz="0" w:space="0" w:color="auto"/>
        <w:right w:val="none" w:sz="0" w:space="0" w:color="auto"/>
      </w:divBdr>
    </w:div>
    <w:div w:id="2069179548">
      <w:marLeft w:val="640"/>
      <w:marRight w:val="0"/>
      <w:marTop w:val="0"/>
      <w:marBottom w:val="0"/>
      <w:divBdr>
        <w:top w:val="none" w:sz="0" w:space="0" w:color="auto"/>
        <w:left w:val="none" w:sz="0" w:space="0" w:color="auto"/>
        <w:bottom w:val="none" w:sz="0" w:space="0" w:color="auto"/>
        <w:right w:val="none" w:sz="0" w:space="0" w:color="auto"/>
      </w:divBdr>
    </w:div>
    <w:div w:id="2069185360">
      <w:marLeft w:val="640"/>
      <w:marRight w:val="0"/>
      <w:marTop w:val="0"/>
      <w:marBottom w:val="0"/>
      <w:divBdr>
        <w:top w:val="none" w:sz="0" w:space="0" w:color="auto"/>
        <w:left w:val="none" w:sz="0" w:space="0" w:color="auto"/>
        <w:bottom w:val="none" w:sz="0" w:space="0" w:color="auto"/>
        <w:right w:val="none" w:sz="0" w:space="0" w:color="auto"/>
      </w:divBdr>
    </w:div>
    <w:div w:id="2069302750">
      <w:marLeft w:val="640"/>
      <w:marRight w:val="0"/>
      <w:marTop w:val="0"/>
      <w:marBottom w:val="0"/>
      <w:divBdr>
        <w:top w:val="none" w:sz="0" w:space="0" w:color="auto"/>
        <w:left w:val="none" w:sz="0" w:space="0" w:color="auto"/>
        <w:bottom w:val="none" w:sz="0" w:space="0" w:color="auto"/>
        <w:right w:val="none" w:sz="0" w:space="0" w:color="auto"/>
      </w:divBdr>
    </w:div>
    <w:div w:id="2069453075">
      <w:marLeft w:val="640"/>
      <w:marRight w:val="0"/>
      <w:marTop w:val="0"/>
      <w:marBottom w:val="0"/>
      <w:divBdr>
        <w:top w:val="none" w:sz="0" w:space="0" w:color="auto"/>
        <w:left w:val="none" w:sz="0" w:space="0" w:color="auto"/>
        <w:bottom w:val="none" w:sz="0" w:space="0" w:color="auto"/>
        <w:right w:val="none" w:sz="0" w:space="0" w:color="auto"/>
      </w:divBdr>
    </w:div>
    <w:div w:id="2069719633">
      <w:marLeft w:val="640"/>
      <w:marRight w:val="0"/>
      <w:marTop w:val="0"/>
      <w:marBottom w:val="0"/>
      <w:divBdr>
        <w:top w:val="none" w:sz="0" w:space="0" w:color="auto"/>
        <w:left w:val="none" w:sz="0" w:space="0" w:color="auto"/>
        <w:bottom w:val="none" w:sz="0" w:space="0" w:color="auto"/>
        <w:right w:val="none" w:sz="0" w:space="0" w:color="auto"/>
      </w:divBdr>
    </w:div>
    <w:div w:id="2069720184">
      <w:marLeft w:val="640"/>
      <w:marRight w:val="0"/>
      <w:marTop w:val="0"/>
      <w:marBottom w:val="0"/>
      <w:divBdr>
        <w:top w:val="none" w:sz="0" w:space="0" w:color="auto"/>
        <w:left w:val="none" w:sz="0" w:space="0" w:color="auto"/>
        <w:bottom w:val="none" w:sz="0" w:space="0" w:color="auto"/>
        <w:right w:val="none" w:sz="0" w:space="0" w:color="auto"/>
      </w:divBdr>
    </w:div>
    <w:div w:id="2069916156">
      <w:marLeft w:val="640"/>
      <w:marRight w:val="0"/>
      <w:marTop w:val="0"/>
      <w:marBottom w:val="0"/>
      <w:divBdr>
        <w:top w:val="none" w:sz="0" w:space="0" w:color="auto"/>
        <w:left w:val="none" w:sz="0" w:space="0" w:color="auto"/>
        <w:bottom w:val="none" w:sz="0" w:space="0" w:color="auto"/>
        <w:right w:val="none" w:sz="0" w:space="0" w:color="auto"/>
      </w:divBdr>
    </w:div>
    <w:div w:id="2069957202">
      <w:marLeft w:val="640"/>
      <w:marRight w:val="0"/>
      <w:marTop w:val="0"/>
      <w:marBottom w:val="0"/>
      <w:divBdr>
        <w:top w:val="none" w:sz="0" w:space="0" w:color="auto"/>
        <w:left w:val="none" w:sz="0" w:space="0" w:color="auto"/>
        <w:bottom w:val="none" w:sz="0" w:space="0" w:color="auto"/>
        <w:right w:val="none" w:sz="0" w:space="0" w:color="auto"/>
      </w:divBdr>
    </w:div>
    <w:div w:id="2070028599">
      <w:marLeft w:val="640"/>
      <w:marRight w:val="0"/>
      <w:marTop w:val="0"/>
      <w:marBottom w:val="0"/>
      <w:divBdr>
        <w:top w:val="none" w:sz="0" w:space="0" w:color="auto"/>
        <w:left w:val="none" w:sz="0" w:space="0" w:color="auto"/>
        <w:bottom w:val="none" w:sz="0" w:space="0" w:color="auto"/>
        <w:right w:val="none" w:sz="0" w:space="0" w:color="auto"/>
      </w:divBdr>
    </w:div>
    <w:div w:id="2070221308">
      <w:marLeft w:val="640"/>
      <w:marRight w:val="0"/>
      <w:marTop w:val="0"/>
      <w:marBottom w:val="0"/>
      <w:divBdr>
        <w:top w:val="none" w:sz="0" w:space="0" w:color="auto"/>
        <w:left w:val="none" w:sz="0" w:space="0" w:color="auto"/>
        <w:bottom w:val="none" w:sz="0" w:space="0" w:color="auto"/>
        <w:right w:val="none" w:sz="0" w:space="0" w:color="auto"/>
      </w:divBdr>
    </w:div>
    <w:div w:id="2070222581">
      <w:marLeft w:val="640"/>
      <w:marRight w:val="0"/>
      <w:marTop w:val="0"/>
      <w:marBottom w:val="0"/>
      <w:divBdr>
        <w:top w:val="none" w:sz="0" w:space="0" w:color="auto"/>
        <w:left w:val="none" w:sz="0" w:space="0" w:color="auto"/>
        <w:bottom w:val="none" w:sz="0" w:space="0" w:color="auto"/>
        <w:right w:val="none" w:sz="0" w:space="0" w:color="auto"/>
      </w:divBdr>
    </w:div>
    <w:div w:id="2070223601">
      <w:marLeft w:val="640"/>
      <w:marRight w:val="0"/>
      <w:marTop w:val="0"/>
      <w:marBottom w:val="0"/>
      <w:divBdr>
        <w:top w:val="none" w:sz="0" w:space="0" w:color="auto"/>
        <w:left w:val="none" w:sz="0" w:space="0" w:color="auto"/>
        <w:bottom w:val="none" w:sz="0" w:space="0" w:color="auto"/>
        <w:right w:val="none" w:sz="0" w:space="0" w:color="auto"/>
      </w:divBdr>
    </w:div>
    <w:div w:id="2070298231">
      <w:marLeft w:val="640"/>
      <w:marRight w:val="0"/>
      <w:marTop w:val="0"/>
      <w:marBottom w:val="0"/>
      <w:divBdr>
        <w:top w:val="none" w:sz="0" w:space="0" w:color="auto"/>
        <w:left w:val="none" w:sz="0" w:space="0" w:color="auto"/>
        <w:bottom w:val="none" w:sz="0" w:space="0" w:color="auto"/>
        <w:right w:val="none" w:sz="0" w:space="0" w:color="auto"/>
      </w:divBdr>
    </w:div>
    <w:div w:id="2070301083">
      <w:marLeft w:val="640"/>
      <w:marRight w:val="0"/>
      <w:marTop w:val="0"/>
      <w:marBottom w:val="0"/>
      <w:divBdr>
        <w:top w:val="none" w:sz="0" w:space="0" w:color="auto"/>
        <w:left w:val="none" w:sz="0" w:space="0" w:color="auto"/>
        <w:bottom w:val="none" w:sz="0" w:space="0" w:color="auto"/>
        <w:right w:val="none" w:sz="0" w:space="0" w:color="auto"/>
      </w:divBdr>
    </w:div>
    <w:div w:id="2070414842">
      <w:marLeft w:val="640"/>
      <w:marRight w:val="0"/>
      <w:marTop w:val="0"/>
      <w:marBottom w:val="0"/>
      <w:divBdr>
        <w:top w:val="none" w:sz="0" w:space="0" w:color="auto"/>
        <w:left w:val="none" w:sz="0" w:space="0" w:color="auto"/>
        <w:bottom w:val="none" w:sz="0" w:space="0" w:color="auto"/>
        <w:right w:val="none" w:sz="0" w:space="0" w:color="auto"/>
      </w:divBdr>
    </w:div>
    <w:div w:id="2070763116">
      <w:marLeft w:val="640"/>
      <w:marRight w:val="0"/>
      <w:marTop w:val="0"/>
      <w:marBottom w:val="0"/>
      <w:divBdr>
        <w:top w:val="none" w:sz="0" w:space="0" w:color="auto"/>
        <w:left w:val="none" w:sz="0" w:space="0" w:color="auto"/>
        <w:bottom w:val="none" w:sz="0" w:space="0" w:color="auto"/>
        <w:right w:val="none" w:sz="0" w:space="0" w:color="auto"/>
      </w:divBdr>
    </w:div>
    <w:div w:id="2070881907">
      <w:marLeft w:val="640"/>
      <w:marRight w:val="0"/>
      <w:marTop w:val="0"/>
      <w:marBottom w:val="0"/>
      <w:divBdr>
        <w:top w:val="none" w:sz="0" w:space="0" w:color="auto"/>
        <w:left w:val="none" w:sz="0" w:space="0" w:color="auto"/>
        <w:bottom w:val="none" w:sz="0" w:space="0" w:color="auto"/>
        <w:right w:val="none" w:sz="0" w:space="0" w:color="auto"/>
      </w:divBdr>
    </w:div>
    <w:div w:id="2071075884">
      <w:marLeft w:val="640"/>
      <w:marRight w:val="0"/>
      <w:marTop w:val="0"/>
      <w:marBottom w:val="0"/>
      <w:divBdr>
        <w:top w:val="none" w:sz="0" w:space="0" w:color="auto"/>
        <w:left w:val="none" w:sz="0" w:space="0" w:color="auto"/>
        <w:bottom w:val="none" w:sz="0" w:space="0" w:color="auto"/>
        <w:right w:val="none" w:sz="0" w:space="0" w:color="auto"/>
      </w:divBdr>
    </w:div>
    <w:div w:id="2071154110">
      <w:marLeft w:val="640"/>
      <w:marRight w:val="0"/>
      <w:marTop w:val="0"/>
      <w:marBottom w:val="0"/>
      <w:divBdr>
        <w:top w:val="none" w:sz="0" w:space="0" w:color="auto"/>
        <w:left w:val="none" w:sz="0" w:space="0" w:color="auto"/>
        <w:bottom w:val="none" w:sz="0" w:space="0" w:color="auto"/>
        <w:right w:val="none" w:sz="0" w:space="0" w:color="auto"/>
      </w:divBdr>
    </w:div>
    <w:div w:id="2071268666">
      <w:marLeft w:val="640"/>
      <w:marRight w:val="0"/>
      <w:marTop w:val="0"/>
      <w:marBottom w:val="0"/>
      <w:divBdr>
        <w:top w:val="none" w:sz="0" w:space="0" w:color="auto"/>
        <w:left w:val="none" w:sz="0" w:space="0" w:color="auto"/>
        <w:bottom w:val="none" w:sz="0" w:space="0" w:color="auto"/>
        <w:right w:val="none" w:sz="0" w:space="0" w:color="auto"/>
      </w:divBdr>
    </w:div>
    <w:div w:id="2071413865">
      <w:marLeft w:val="640"/>
      <w:marRight w:val="0"/>
      <w:marTop w:val="0"/>
      <w:marBottom w:val="0"/>
      <w:divBdr>
        <w:top w:val="none" w:sz="0" w:space="0" w:color="auto"/>
        <w:left w:val="none" w:sz="0" w:space="0" w:color="auto"/>
        <w:bottom w:val="none" w:sz="0" w:space="0" w:color="auto"/>
        <w:right w:val="none" w:sz="0" w:space="0" w:color="auto"/>
      </w:divBdr>
    </w:div>
    <w:div w:id="2071419038">
      <w:marLeft w:val="640"/>
      <w:marRight w:val="0"/>
      <w:marTop w:val="0"/>
      <w:marBottom w:val="0"/>
      <w:divBdr>
        <w:top w:val="none" w:sz="0" w:space="0" w:color="auto"/>
        <w:left w:val="none" w:sz="0" w:space="0" w:color="auto"/>
        <w:bottom w:val="none" w:sz="0" w:space="0" w:color="auto"/>
        <w:right w:val="none" w:sz="0" w:space="0" w:color="auto"/>
      </w:divBdr>
    </w:div>
    <w:div w:id="2071419736">
      <w:marLeft w:val="640"/>
      <w:marRight w:val="0"/>
      <w:marTop w:val="0"/>
      <w:marBottom w:val="0"/>
      <w:divBdr>
        <w:top w:val="none" w:sz="0" w:space="0" w:color="auto"/>
        <w:left w:val="none" w:sz="0" w:space="0" w:color="auto"/>
        <w:bottom w:val="none" w:sz="0" w:space="0" w:color="auto"/>
        <w:right w:val="none" w:sz="0" w:space="0" w:color="auto"/>
      </w:divBdr>
    </w:div>
    <w:div w:id="2071613003">
      <w:marLeft w:val="640"/>
      <w:marRight w:val="0"/>
      <w:marTop w:val="0"/>
      <w:marBottom w:val="0"/>
      <w:divBdr>
        <w:top w:val="none" w:sz="0" w:space="0" w:color="auto"/>
        <w:left w:val="none" w:sz="0" w:space="0" w:color="auto"/>
        <w:bottom w:val="none" w:sz="0" w:space="0" w:color="auto"/>
        <w:right w:val="none" w:sz="0" w:space="0" w:color="auto"/>
      </w:divBdr>
    </w:div>
    <w:div w:id="2071614367">
      <w:marLeft w:val="640"/>
      <w:marRight w:val="0"/>
      <w:marTop w:val="0"/>
      <w:marBottom w:val="0"/>
      <w:divBdr>
        <w:top w:val="none" w:sz="0" w:space="0" w:color="auto"/>
        <w:left w:val="none" w:sz="0" w:space="0" w:color="auto"/>
        <w:bottom w:val="none" w:sz="0" w:space="0" w:color="auto"/>
        <w:right w:val="none" w:sz="0" w:space="0" w:color="auto"/>
      </w:divBdr>
    </w:div>
    <w:div w:id="2071685628">
      <w:marLeft w:val="640"/>
      <w:marRight w:val="0"/>
      <w:marTop w:val="0"/>
      <w:marBottom w:val="0"/>
      <w:divBdr>
        <w:top w:val="none" w:sz="0" w:space="0" w:color="auto"/>
        <w:left w:val="none" w:sz="0" w:space="0" w:color="auto"/>
        <w:bottom w:val="none" w:sz="0" w:space="0" w:color="auto"/>
        <w:right w:val="none" w:sz="0" w:space="0" w:color="auto"/>
      </w:divBdr>
    </w:div>
    <w:div w:id="2071690080">
      <w:marLeft w:val="640"/>
      <w:marRight w:val="0"/>
      <w:marTop w:val="0"/>
      <w:marBottom w:val="0"/>
      <w:divBdr>
        <w:top w:val="none" w:sz="0" w:space="0" w:color="auto"/>
        <w:left w:val="none" w:sz="0" w:space="0" w:color="auto"/>
        <w:bottom w:val="none" w:sz="0" w:space="0" w:color="auto"/>
        <w:right w:val="none" w:sz="0" w:space="0" w:color="auto"/>
      </w:divBdr>
    </w:div>
    <w:div w:id="2072120690">
      <w:marLeft w:val="640"/>
      <w:marRight w:val="0"/>
      <w:marTop w:val="0"/>
      <w:marBottom w:val="0"/>
      <w:divBdr>
        <w:top w:val="none" w:sz="0" w:space="0" w:color="auto"/>
        <w:left w:val="none" w:sz="0" w:space="0" w:color="auto"/>
        <w:bottom w:val="none" w:sz="0" w:space="0" w:color="auto"/>
        <w:right w:val="none" w:sz="0" w:space="0" w:color="auto"/>
      </w:divBdr>
    </w:div>
    <w:div w:id="2072121428">
      <w:marLeft w:val="640"/>
      <w:marRight w:val="0"/>
      <w:marTop w:val="0"/>
      <w:marBottom w:val="0"/>
      <w:divBdr>
        <w:top w:val="none" w:sz="0" w:space="0" w:color="auto"/>
        <w:left w:val="none" w:sz="0" w:space="0" w:color="auto"/>
        <w:bottom w:val="none" w:sz="0" w:space="0" w:color="auto"/>
        <w:right w:val="none" w:sz="0" w:space="0" w:color="auto"/>
      </w:divBdr>
    </w:div>
    <w:div w:id="2072145090">
      <w:marLeft w:val="640"/>
      <w:marRight w:val="0"/>
      <w:marTop w:val="0"/>
      <w:marBottom w:val="0"/>
      <w:divBdr>
        <w:top w:val="none" w:sz="0" w:space="0" w:color="auto"/>
        <w:left w:val="none" w:sz="0" w:space="0" w:color="auto"/>
        <w:bottom w:val="none" w:sz="0" w:space="0" w:color="auto"/>
        <w:right w:val="none" w:sz="0" w:space="0" w:color="auto"/>
      </w:divBdr>
    </w:div>
    <w:div w:id="2072269063">
      <w:marLeft w:val="640"/>
      <w:marRight w:val="0"/>
      <w:marTop w:val="0"/>
      <w:marBottom w:val="0"/>
      <w:divBdr>
        <w:top w:val="none" w:sz="0" w:space="0" w:color="auto"/>
        <w:left w:val="none" w:sz="0" w:space="0" w:color="auto"/>
        <w:bottom w:val="none" w:sz="0" w:space="0" w:color="auto"/>
        <w:right w:val="none" w:sz="0" w:space="0" w:color="auto"/>
      </w:divBdr>
    </w:div>
    <w:div w:id="2072726242">
      <w:marLeft w:val="640"/>
      <w:marRight w:val="0"/>
      <w:marTop w:val="0"/>
      <w:marBottom w:val="0"/>
      <w:divBdr>
        <w:top w:val="none" w:sz="0" w:space="0" w:color="auto"/>
        <w:left w:val="none" w:sz="0" w:space="0" w:color="auto"/>
        <w:bottom w:val="none" w:sz="0" w:space="0" w:color="auto"/>
        <w:right w:val="none" w:sz="0" w:space="0" w:color="auto"/>
      </w:divBdr>
    </w:div>
    <w:div w:id="2072774713">
      <w:marLeft w:val="640"/>
      <w:marRight w:val="0"/>
      <w:marTop w:val="0"/>
      <w:marBottom w:val="0"/>
      <w:divBdr>
        <w:top w:val="none" w:sz="0" w:space="0" w:color="auto"/>
        <w:left w:val="none" w:sz="0" w:space="0" w:color="auto"/>
        <w:bottom w:val="none" w:sz="0" w:space="0" w:color="auto"/>
        <w:right w:val="none" w:sz="0" w:space="0" w:color="auto"/>
      </w:divBdr>
    </w:div>
    <w:div w:id="2072997827">
      <w:marLeft w:val="640"/>
      <w:marRight w:val="0"/>
      <w:marTop w:val="0"/>
      <w:marBottom w:val="0"/>
      <w:divBdr>
        <w:top w:val="none" w:sz="0" w:space="0" w:color="auto"/>
        <w:left w:val="none" w:sz="0" w:space="0" w:color="auto"/>
        <w:bottom w:val="none" w:sz="0" w:space="0" w:color="auto"/>
        <w:right w:val="none" w:sz="0" w:space="0" w:color="auto"/>
      </w:divBdr>
    </w:div>
    <w:div w:id="2073231567">
      <w:marLeft w:val="640"/>
      <w:marRight w:val="0"/>
      <w:marTop w:val="0"/>
      <w:marBottom w:val="0"/>
      <w:divBdr>
        <w:top w:val="none" w:sz="0" w:space="0" w:color="auto"/>
        <w:left w:val="none" w:sz="0" w:space="0" w:color="auto"/>
        <w:bottom w:val="none" w:sz="0" w:space="0" w:color="auto"/>
        <w:right w:val="none" w:sz="0" w:space="0" w:color="auto"/>
      </w:divBdr>
    </w:div>
    <w:div w:id="2073232101">
      <w:marLeft w:val="640"/>
      <w:marRight w:val="0"/>
      <w:marTop w:val="0"/>
      <w:marBottom w:val="0"/>
      <w:divBdr>
        <w:top w:val="none" w:sz="0" w:space="0" w:color="auto"/>
        <w:left w:val="none" w:sz="0" w:space="0" w:color="auto"/>
        <w:bottom w:val="none" w:sz="0" w:space="0" w:color="auto"/>
        <w:right w:val="none" w:sz="0" w:space="0" w:color="auto"/>
      </w:divBdr>
    </w:div>
    <w:div w:id="2073306800">
      <w:marLeft w:val="640"/>
      <w:marRight w:val="0"/>
      <w:marTop w:val="0"/>
      <w:marBottom w:val="0"/>
      <w:divBdr>
        <w:top w:val="none" w:sz="0" w:space="0" w:color="auto"/>
        <w:left w:val="none" w:sz="0" w:space="0" w:color="auto"/>
        <w:bottom w:val="none" w:sz="0" w:space="0" w:color="auto"/>
        <w:right w:val="none" w:sz="0" w:space="0" w:color="auto"/>
      </w:divBdr>
    </w:div>
    <w:div w:id="2073650704">
      <w:marLeft w:val="640"/>
      <w:marRight w:val="0"/>
      <w:marTop w:val="0"/>
      <w:marBottom w:val="0"/>
      <w:divBdr>
        <w:top w:val="none" w:sz="0" w:space="0" w:color="auto"/>
        <w:left w:val="none" w:sz="0" w:space="0" w:color="auto"/>
        <w:bottom w:val="none" w:sz="0" w:space="0" w:color="auto"/>
        <w:right w:val="none" w:sz="0" w:space="0" w:color="auto"/>
      </w:divBdr>
    </w:div>
    <w:div w:id="2073652150">
      <w:marLeft w:val="640"/>
      <w:marRight w:val="0"/>
      <w:marTop w:val="0"/>
      <w:marBottom w:val="0"/>
      <w:divBdr>
        <w:top w:val="none" w:sz="0" w:space="0" w:color="auto"/>
        <w:left w:val="none" w:sz="0" w:space="0" w:color="auto"/>
        <w:bottom w:val="none" w:sz="0" w:space="0" w:color="auto"/>
        <w:right w:val="none" w:sz="0" w:space="0" w:color="auto"/>
      </w:divBdr>
    </w:div>
    <w:div w:id="2073766995">
      <w:marLeft w:val="640"/>
      <w:marRight w:val="0"/>
      <w:marTop w:val="0"/>
      <w:marBottom w:val="0"/>
      <w:divBdr>
        <w:top w:val="none" w:sz="0" w:space="0" w:color="auto"/>
        <w:left w:val="none" w:sz="0" w:space="0" w:color="auto"/>
        <w:bottom w:val="none" w:sz="0" w:space="0" w:color="auto"/>
        <w:right w:val="none" w:sz="0" w:space="0" w:color="auto"/>
      </w:divBdr>
    </w:div>
    <w:div w:id="2073774236">
      <w:marLeft w:val="640"/>
      <w:marRight w:val="0"/>
      <w:marTop w:val="0"/>
      <w:marBottom w:val="0"/>
      <w:divBdr>
        <w:top w:val="none" w:sz="0" w:space="0" w:color="auto"/>
        <w:left w:val="none" w:sz="0" w:space="0" w:color="auto"/>
        <w:bottom w:val="none" w:sz="0" w:space="0" w:color="auto"/>
        <w:right w:val="none" w:sz="0" w:space="0" w:color="auto"/>
      </w:divBdr>
    </w:div>
    <w:div w:id="2073774743">
      <w:marLeft w:val="640"/>
      <w:marRight w:val="0"/>
      <w:marTop w:val="0"/>
      <w:marBottom w:val="0"/>
      <w:divBdr>
        <w:top w:val="none" w:sz="0" w:space="0" w:color="auto"/>
        <w:left w:val="none" w:sz="0" w:space="0" w:color="auto"/>
        <w:bottom w:val="none" w:sz="0" w:space="0" w:color="auto"/>
        <w:right w:val="none" w:sz="0" w:space="0" w:color="auto"/>
      </w:divBdr>
    </w:div>
    <w:div w:id="2073775929">
      <w:marLeft w:val="640"/>
      <w:marRight w:val="0"/>
      <w:marTop w:val="0"/>
      <w:marBottom w:val="0"/>
      <w:divBdr>
        <w:top w:val="none" w:sz="0" w:space="0" w:color="auto"/>
        <w:left w:val="none" w:sz="0" w:space="0" w:color="auto"/>
        <w:bottom w:val="none" w:sz="0" w:space="0" w:color="auto"/>
        <w:right w:val="none" w:sz="0" w:space="0" w:color="auto"/>
      </w:divBdr>
    </w:div>
    <w:div w:id="2073965183">
      <w:marLeft w:val="640"/>
      <w:marRight w:val="0"/>
      <w:marTop w:val="0"/>
      <w:marBottom w:val="0"/>
      <w:divBdr>
        <w:top w:val="none" w:sz="0" w:space="0" w:color="auto"/>
        <w:left w:val="none" w:sz="0" w:space="0" w:color="auto"/>
        <w:bottom w:val="none" w:sz="0" w:space="0" w:color="auto"/>
        <w:right w:val="none" w:sz="0" w:space="0" w:color="auto"/>
      </w:divBdr>
    </w:div>
    <w:div w:id="2074043723">
      <w:marLeft w:val="640"/>
      <w:marRight w:val="0"/>
      <w:marTop w:val="0"/>
      <w:marBottom w:val="0"/>
      <w:divBdr>
        <w:top w:val="none" w:sz="0" w:space="0" w:color="auto"/>
        <w:left w:val="none" w:sz="0" w:space="0" w:color="auto"/>
        <w:bottom w:val="none" w:sz="0" w:space="0" w:color="auto"/>
        <w:right w:val="none" w:sz="0" w:space="0" w:color="auto"/>
      </w:divBdr>
    </w:div>
    <w:div w:id="2074084577">
      <w:marLeft w:val="640"/>
      <w:marRight w:val="0"/>
      <w:marTop w:val="0"/>
      <w:marBottom w:val="0"/>
      <w:divBdr>
        <w:top w:val="none" w:sz="0" w:space="0" w:color="auto"/>
        <w:left w:val="none" w:sz="0" w:space="0" w:color="auto"/>
        <w:bottom w:val="none" w:sz="0" w:space="0" w:color="auto"/>
        <w:right w:val="none" w:sz="0" w:space="0" w:color="auto"/>
      </w:divBdr>
    </w:div>
    <w:div w:id="2074115263">
      <w:marLeft w:val="640"/>
      <w:marRight w:val="0"/>
      <w:marTop w:val="0"/>
      <w:marBottom w:val="0"/>
      <w:divBdr>
        <w:top w:val="none" w:sz="0" w:space="0" w:color="auto"/>
        <w:left w:val="none" w:sz="0" w:space="0" w:color="auto"/>
        <w:bottom w:val="none" w:sz="0" w:space="0" w:color="auto"/>
        <w:right w:val="none" w:sz="0" w:space="0" w:color="auto"/>
      </w:divBdr>
    </w:div>
    <w:div w:id="2074115909">
      <w:marLeft w:val="640"/>
      <w:marRight w:val="0"/>
      <w:marTop w:val="0"/>
      <w:marBottom w:val="0"/>
      <w:divBdr>
        <w:top w:val="none" w:sz="0" w:space="0" w:color="auto"/>
        <w:left w:val="none" w:sz="0" w:space="0" w:color="auto"/>
        <w:bottom w:val="none" w:sz="0" w:space="0" w:color="auto"/>
        <w:right w:val="none" w:sz="0" w:space="0" w:color="auto"/>
      </w:divBdr>
    </w:div>
    <w:div w:id="2074156916">
      <w:marLeft w:val="640"/>
      <w:marRight w:val="0"/>
      <w:marTop w:val="0"/>
      <w:marBottom w:val="0"/>
      <w:divBdr>
        <w:top w:val="none" w:sz="0" w:space="0" w:color="auto"/>
        <w:left w:val="none" w:sz="0" w:space="0" w:color="auto"/>
        <w:bottom w:val="none" w:sz="0" w:space="0" w:color="auto"/>
        <w:right w:val="none" w:sz="0" w:space="0" w:color="auto"/>
      </w:divBdr>
    </w:div>
    <w:div w:id="2074279969">
      <w:marLeft w:val="640"/>
      <w:marRight w:val="0"/>
      <w:marTop w:val="0"/>
      <w:marBottom w:val="0"/>
      <w:divBdr>
        <w:top w:val="none" w:sz="0" w:space="0" w:color="auto"/>
        <w:left w:val="none" w:sz="0" w:space="0" w:color="auto"/>
        <w:bottom w:val="none" w:sz="0" w:space="0" w:color="auto"/>
        <w:right w:val="none" w:sz="0" w:space="0" w:color="auto"/>
      </w:divBdr>
    </w:div>
    <w:div w:id="2074497130">
      <w:marLeft w:val="640"/>
      <w:marRight w:val="0"/>
      <w:marTop w:val="0"/>
      <w:marBottom w:val="0"/>
      <w:divBdr>
        <w:top w:val="none" w:sz="0" w:space="0" w:color="auto"/>
        <w:left w:val="none" w:sz="0" w:space="0" w:color="auto"/>
        <w:bottom w:val="none" w:sz="0" w:space="0" w:color="auto"/>
        <w:right w:val="none" w:sz="0" w:space="0" w:color="auto"/>
      </w:divBdr>
    </w:div>
    <w:div w:id="2074503869">
      <w:marLeft w:val="640"/>
      <w:marRight w:val="0"/>
      <w:marTop w:val="0"/>
      <w:marBottom w:val="0"/>
      <w:divBdr>
        <w:top w:val="none" w:sz="0" w:space="0" w:color="auto"/>
        <w:left w:val="none" w:sz="0" w:space="0" w:color="auto"/>
        <w:bottom w:val="none" w:sz="0" w:space="0" w:color="auto"/>
        <w:right w:val="none" w:sz="0" w:space="0" w:color="auto"/>
      </w:divBdr>
    </w:div>
    <w:div w:id="2074547417">
      <w:marLeft w:val="640"/>
      <w:marRight w:val="0"/>
      <w:marTop w:val="0"/>
      <w:marBottom w:val="0"/>
      <w:divBdr>
        <w:top w:val="none" w:sz="0" w:space="0" w:color="auto"/>
        <w:left w:val="none" w:sz="0" w:space="0" w:color="auto"/>
        <w:bottom w:val="none" w:sz="0" w:space="0" w:color="auto"/>
        <w:right w:val="none" w:sz="0" w:space="0" w:color="auto"/>
      </w:divBdr>
    </w:div>
    <w:div w:id="2074624013">
      <w:marLeft w:val="640"/>
      <w:marRight w:val="0"/>
      <w:marTop w:val="0"/>
      <w:marBottom w:val="0"/>
      <w:divBdr>
        <w:top w:val="none" w:sz="0" w:space="0" w:color="auto"/>
        <w:left w:val="none" w:sz="0" w:space="0" w:color="auto"/>
        <w:bottom w:val="none" w:sz="0" w:space="0" w:color="auto"/>
        <w:right w:val="none" w:sz="0" w:space="0" w:color="auto"/>
      </w:divBdr>
    </w:div>
    <w:div w:id="2074692903">
      <w:marLeft w:val="640"/>
      <w:marRight w:val="0"/>
      <w:marTop w:val="0"/>
      <w:marBottom w:val="0"/>
      <w:divBdr>
        <w:top w:val="none" w:sz="0" w:space="0" w:color="auto"/>
        <w:left w:val="none" w:sz="0" w:space="0" w:color="auto"/>
        <w:bottom w:val="none" w:sz="0" w:space="0" w:color="auto"/>
        <w:right w:val="none" w:sz="0" w:space="0" w:color="auto"/>
      </w:divBdr>
    </w:div>
    <w:div w:id="2074741405">
      <w:marLeft w:val="640"/>
      <w:marRight w:val="0"/>
      <w:marTop w:val="0"/>
      <w:marBottom w:val="0"/>
      <w:divBdr>
        <w:top w:val="none" w:sz="0" w:space="0" w:color="auto"/>
        <w:left w:val="none" w:sz="0" w:space="0" w:color="auto"/>
        <w:bottom w:val="none" w:sz="0" w:space="0" w:color="auto"/>
        <w:right w:val="none" w:sz="0" w:space="0" w:color="auto"/>
      </w:divBdr>
    </w:div>
    <w:div w:id="2074885797">
      <w:marLeft w:val="640"/>
      <w:marRight w:val="0"/>
      <w:marTop w:val="0"/>
      <w:marBottom w:val="0"/>
      <w:divBdr>
        <w:top w:val="none" w:sz="0" w:space="0" w:color="auto"/>
        <w:left w:val="none" w:sz="0" w:space="0" w:color="auto"/>
        <w:bottom w:val="none" w:sz="0" w:space="0" w:color="auto"/>
        <w:right w:val="none" w:sz="0" w:space="0" w:color="auto"/>
      </w:divBdr>
    </w:div>
    <w:div w:id="2074889609">
      <w:marLeft w:val="640"/>
      <w:marRight w:val="0"/>
      <w:marTop w:val="0"/>
      <w:marBottom w:val="0"/>
      <w:divBdr>
        <w:top w:val="none" w:sz="0" w:space="0" w:color="auto"/>
        <w:left w:val="none" w:sz="0" w:space="0" w:color="auto"/>
        <w:bottom w:val="none" w:sz="0" w:space="0" w:color="auto"/>
        <w:right w:val="none" w:sz="0" w:space="0" w:color="auto"/>
      </w:divBdr>
    </w:div>
    <w:div w:id="2075083253">
      <w:marLeft w:val="640"/>
      <w:marRight w:val="0"/>
      <w:marTop w:val="0"/>
      <w:marBottom w:val="0"/>
      <w:divBdr>
        <w:top w:val="none" w:sz="0" w:space="0" w:color="auto"/>
        <w:left w:val="none" w:sz="0" w:space="0" w:color="auto"/>
        <w:bottom w:val="none" w:sz="0" w:space="0" w:color="auto"/>
        <w:right w:val="none" w:sz="0" w:space="0" w:color="auto"/>
      </w:divBdr>
    </w:div>
    <w:div w:id="2075272552">
      <w:marLeft w:val="640"/>
      <w:marRight w:val="0"/>
      <w:marTop w:val="0"/>
      <w:marBottom w:val="0"/>
      <w:divBdr>
        <w:top w:val="none" w:sz="0" w:space="0" w:color="auto"/>
        <w:left w:val="none" w:sz="0" w:space="0" w:color="auto"/>
        <w:bottom w:val="none" w:sz="0" w:space="0" w:color="auto"/>
        <w:right w:val="none" w:sz="0" w:space="0" w:color="auto"/>
      </w:divBdr>
    </w:div>
    <w:div w:id="2075351556">
      <w:marLeft w:val="640"/>
      <w:marRight w:val="0"/>
      <w:marTop w:val="0"/>
      <w:marBottom w:val="0"/>
      <w:divBdr>
        <w:top w:val="none" w:sz="0" w:space="0" w:color="auto"/>
        <w:left w:val="none" w:sz="0" w:space="0" w:color="auto"/>
        <w:bottom w:val="none" w:sz="0" w:space="0" w:color="auto"/>
        <w:right w:val="none" w:sz="0" w:space="0" w:color="auto"/>
      </w:divBdr>
    </w:div>
    <w:div w:id="2075352937">
      <w:marLeft w:val="640"/>
      <w:marRight w:val="0"/>
      <w:marTop w:val="0"/>
      <w:marBottom w:val="0"/>
      <w:divBdr>
        <w:top w:val="none" w:sz="0" w:space="0" w:color="auto"/>
        <w:left w:val="none" w:sz="0" w:space="0" w:color="auto"/>
        <w:bottom w:val="none" w:sz="0" w:space="0" w:color="auto"/>
        <w:right w:val="none" w:sz="0" w:space="0" w:color="auto"/>
      </w:divBdr>
    </w:div>
    <w:div w:id="2075354280">
      <w:marLeft w:val="640"/>
      <w:marRight w:val="0"/>
      <w:marTop w:val="0"/>
      <w:marBottom w:val="0"/>
      <w:divBdr>
        <w:top w:val="none" w:sz="0" w:space="0" w:color="auto"/>
        <w:left w:val="none" w:sz="0" w:space="0" w:color="auto"/>
        <w:bottom w:val="none" w:sz="0" w:space="0" w:color="auto"/>
        <w:right w:val="none" w:sz="0" w:space="0" w:color="auto"/>
      </w:divBdr>
    </w:div>
    <w:div w:id="2075420857">
      <w:marLeft w:val="640"/>
      <w:marRight w:val="0"/>
      <w:marTop w:val="0"/>
      <w:marBottom w:val="0"/>
      <w:divBdr>
        <w:top w:val="none" w:sz="0" w:space="0" w:color="auto"/>
        <w:left w:val="none" w:sz="0" w:space="0" w:color="auto"/>
        <w:bottom w:val="none" w:sz="0" w:space="0" w:color="auto"/>
        <w:right w:val="none" w:sz="0" w:space="0" w:color="auto"/>
      </w:divBdr>
    </w:div>
    <w:div w:id="2075425406">
      <w:marLeft w:val="640"/>
      <w:marRight w:val="0"/>
      <w:marTop w:val="0"/>
      <w:marBottom w:val="0"/>
      <w:divBdr>
        <w:top w:val="none" w:sz="0" w:space="0" w:color="auto"/>
        <w:left w:val="none" w:sz="0" w:space="0" w:color="auto"/>
        <w:bottom w:val="none" w:sz="0" w:space="0" w:color="auto"/>
        <w:right w:val="none" w:sz="0" w:space="0" w:color="auto"/>
      </w:divBdr>
    </w:div>
    <w:div w:id="2075466867">
      <w:marLeft w:val="640"/>
      <w:marRight w:val="0"/>
      <w:marTop w:val="0"/>
      <w:marBottom w:val="0"/>
      <w:divBdr>
        <w:top w:val="none" w:sz="0" w:space="0" w:color="auto"/>
        <w:left w:val="none" w:sz="0" w:space="0" w:color="auto"/>
        <w:bottom w:val="none" w:sz="0" w:space="0" w:color="auto"/>
        <w:right w:val="none" w:sz="0" w:space="0" w:color="auto"/>
      </w:divBdr>
    </w:div>
    <w:div w:id="2075663635">
      <w:marLeft w:val="640"/>
      <w:marRight w:val="0"/>
      <w:marTop w:val="0"/>
      <w:marBottom w:val="0"/>
      <w:divBdr>
        <w:top w:val="none" w:sz="0" w:space="0" w:color="auto"/>
        <w:left w:val="none" w:sz="0" w:space="0" w:color="auto"/>
        <w:bottom w:val="none" w:sz="0" w:space="0" w:color="auto"/>
        <w:right w:val="none" w:sz="0" w:space="0" w:color="auto"/>
      </w:divBdr>
    </w:div>
    <w:div w:id="2075736170">
      <w:marLeft w:val="640"/>
      <w:marRight w:val="0"/>
      <w:marTop w:val="0"/>
      <w:marBottom w:val="0"/>
      <w:divBdr>
        <w:top w:val="none" w:sz="0" w:space="0" w:color="auto"/>
        <w:left w:val="none" w:sz="0" w:space="0" w:color="auto"/>
        <w:bottom w:val="none" w:sz="0" w:space="0" w:color="auto"/>
        <w:right w:val="none" w:sz="0" w:space="0" w:color="auto"/>
      </w:divBdr>
    </w:div>
    <w:div w:id="2075854358">
      <w:marLeft w:val="640"/>
      <w:marRight w:val="0"/>
      <w:marTop w:val="0"/>
      <w:marBottom w:val="0"/>
      <w:divBdr>
        <w:top w:val="none" w:sz="0" w:space="0" w:color="auto"/>
        <w:left w:val="none" w:sz="0" w:space="0" w:color="auto"/>
        <w:bottom w:val="none" w:sz="0" w:space="0" w:color="auto"/>
        <w:right w:val="none" w:sz="0" w:space="0" w:color="auto"/>
      </w:divBdr>
    </w:div>
    <w:div w:id="2075859435">
      <w:marLeft w:val="640"/>
      <w:marRight w:val="0"/>
      <w:marTop w:val="0"/>
      <w:marBottom w:val="0"/>
      <w:divBdr>
        <w:top w:val="none" w:sz="0" w:space="0" w:color="auto"/>
        <w:left w:val="none" w:sz="0" w:space="0" w:color="auto"/>
        <w:bottom w:val="none" w:sz="0" w:space="0" w:color="auto"/>
        <w:right w:val="none" w:sz="0" w:space="0" w:color="auto"/>
      </w:divBdr>
    </w:div>
    <w:div w:id="2075859577">
      <w:marLeft w:val="640"/>
      <w:marRight w:val="0"/>
      <w:marTop w:val="0"/>
      <w:marBottom w:val="0"/>
      <w:divBdr>
        <w:top w:val="none" w:sz="0" w:space="0" w:color="auto"/>
        <w:left w:val="none" w:sz="0" w:space="0" w:color="auto"/>
        <w:bottom w:val="none" w:sz="0" w:space="0" w:color="auto"/>
        <w:right w:val="none" w:sz="0" w:space="0" w:color="auto"/>
      </w:divBdr>
    </w:div>
    <w:div w:id="2075885534">
      <w:marLeft w:val="640"/>
      <w:marRight w:val="0"/>
      <w:marTop w:val="0"/>
      <w:marBottom w:val="0"/>
      <w:divBdr>
        <w:top w:val="none" w:sz="0" w:space="0" w:color="auto"/>
        <w:left w:val="none" w:sz="0" w:space="0" w:color="auto"/>
        <w:bottom w:val="none" w:sz="0" w:space="0" w:color="auto"/>
        <w:right w:val="none" w:sz="0" w:space="0" w:color="auto"/>
      </w:divBdr>
    </w:div>
    <w:div w:id="2076008222">
      <w:marLeft w:val="640"/>
      <w:marRight w:val="0"/>
      <w:marTop w:val="0"/>
      <w:marBottom w:val="0"/>
      <w:divBdr>
        <w:top w:val="none" w:sz="0" w:space="0" w:color="auto"/>
        <w:left w:val="none" w:sz="0" w:space="0" w:color="auto"/>
        <w:bottom w:val="none" w:sz="0" w:space="0" w:color="auto"/>
        <w:right w:val="none" w:sz="0" w:space="0" w:color="auto"/>
      </w:divBdr>
    </w:div>
    <w:div w:id="2076050737">
      <w:marLeft w:val="640"/>
      <w:marRight w:val="0"/>
      <w:marTop w:val="0"/>
      <w:marBottom w:val="0"/>
      <w:divBdr>
        <w:top w:val="none" w:sz="0" w:space="0" w:color="auto"/>
        <w:left w:val="none" w:sz="0" w:space="0" w:color="auto"/>
        <w:bottom w:val="none" w:sz="0" w:space="0" w:color="auto"/>
        <w:right w:val="none" w:sz="0" w:space="0" w:color="auto"/>
      </w:divBdr>
    </w:div>
    <w:div w:id="2076118991">
      <w:marLeft w:val="640"/>
      <w:marRight w:val="0"/>
      <w:marTop w:val="0"/>
      <w:marBottom w:val="0"/>
      <w:divBdr>
        <w:top w:val="none" w:sz="0" w:space="0" w:color="auto"/>
        <w:left w:val="none" w:sz="0" w:space="0" w:color="auto"/>
        <w:bottom w:val="none" w:sz="0" w:space="0" w:color="auto"/>
        <w:right w:val="none" w:sz="0" w:space="0" w:color="auto"/>
      </w:divBdr>
    </w:div>
    <w:div w:id="2076198783">
      <w:marLeft w:val="640"/>
      <w:marRight w:val="0"/>
      <w:marTop w:val="0"/>
      <w:marBottom w:val="0"/>
      <w:divBdr>
        <w:top w:val="none" w:sz="0" w:space="0" w:color="auto"/>
        <w:left w:val="none" w:sz="0" w:space="0" w:color="auto"/>
        <w:bottom w:val="none" w:sz="0" w:space="0" w:color="auto"/>
        <w:right w:val="none" w:sz="0" w:space="0" w:color="auto"/>
      </w:divBdr>
    </w:div>
    <w:div w:id="2076201203">
      <w:marLeft w:val="640"/>
      <w:marRight w:val="0"/>
      <w:marTop w:val="0"/>
      <w:marBottom w:val="0"/>
      <w:divBdr>
        <w:top w:val="none" w:sz="0" w:space="0" w:color="auto"/>
        <w:left w:val="none" w:sz="0" w:space="0" w:color="auto"/>
        <w:bottom w:val="none" w:sz="0" w:space="0" w:color="auto"/>
        <w:right w:val="none" w:sz="0" w:space="0" w:color="auto"/>
      </w:divBdr>
    </w:div>
    <w:div w:id="2076469486">
      <w:marLeft w:val="640"/>
      <w:marRight w:val="0"/>
      <w:marTop w:val="0"/>
      <w:marBottom w:val="0"/>
      <w:divBdr>
        <w:top w:val="none" w:sz="0" w:space="0" w:color="auto"/>
        <w:left w:val="none" w:sz="0" w:space="0" w:color="auto"/>
        <w:bottom w:val="none" w:sz="0" w:space="0" w:color="auto"/>
        <w:right w:val="none" w:sz="0" w:space="0" w:color="auto"/>
      </w:divBdr>
    </w:div>
    <w:div w:id="2076583218">
      <w:marLeft w:val="640"/>
      <w:marRight w:val="0"/>
      <w:marTop w:val="0"/>
      <w:marBottom w:val="0"/>
      <w:divBdr>
        <w:top w:val="none" w:sz="0" w:space="0" w:color="auto"/>
        <w:left w:val="none" w:sz="0" w:space="0" w:color="auto"/>
        <w:bottom w:val="none" w:sz="0" w:space="0" w:color="auto"/>
        <w:right w:val="none" w:sz="0" w:space="0" w:color="auto"/>
      </w:divBdr>
    </w:div>
    <w:div w:id="2076664545">
      <w:marLeft w:val="640"/>
      <w:marRight w:val="0"/>
      <w:marTop w:val="0"/>
      <w:marBottom w:val="0"/>
      <w:divBdr>
        <w:top w:val="none" w:sz="0" w:space="0" w:color="auto"/>
        <w:left w:val="none" w:sz="0" w:space="0" w:color="auto"/>
        <w:bottom w:val="none" w:sz="0" w:space="0" w:color="auto"/>
        <w:right w:val="none" w:sz="0" w:space="0" w:color="auto"/>
      </w:divBdr>
    </w:div>
    <w:div w:id="2076732043">
      <w:marLeft w:val="640"/>
      <w:marRight w:val="0"/>
      <w:marTop w:val="0"/>
      <w:marBottom w:val="0"/>
      <w:divBdr>
        <w:top w:val="none" w:sz="0" w:space="0" w:color="auto"/>
        <w:left w:val="none" w:sz="0" w:space="0" w:color="auto"/>
        <w:bottom w:val="none" w:sz="0" w:space="0" w:color="auto"/>
        <w:right w:val="none" w:sz="0" w:space="0" w:color="auto"/>
      </w:divBdr>
    </w:div>
    <w:div w:id="2076735021">
      <w:marLeft w:val="640"/>
      <w:marRight w:val="0"/>
      <w:marTop w:val="0"/>
      <w:marBottom w:val="0"/>
      <w:divBdr>
        <w:top w:val="none" w:sz="0" w:space="0" w:color="auto"/>
        <w:left w:val="none" w:sz="0" w:space="0" w:color="auto"/>
        <w:bottom w:val="none" w:sz="0" w:space="0" w:color="auto"/>
        <w:right w:val="none" w:sz="0" w:space="0" w:color="auto"/>
      </w:divBdr>
    </w:div>
    <w:div w:id="2076976328">
      <w:marLeft w:val="640"/>
      <w:marRight w:val="0"/>
      <w:marTop w:val="0"/>
      <w:marBottom w:val="0"/>
      <w:divBdr>
        <w:top w:val="none" w:sz="0" w:space="0" w:color="auto"/>
        <w:left w:val="none" w:sz="0" w:space="0" w:color="auto"/>
        <w:bottom w:val="none" w:sz="0" w:space="0" w:color="auto"/>
        <w:right w:val="none" w:sz="0" w:space="0" w:color="auto"/>
      </w:divBdr>
    </w:div>
    <w:div w:id="2076976426">
      <w:marLeft w:val="640"/>
      <w:marRight w:val="0"/>
      <w:marTop w:val="0"/>
      <w:marBottom w:val="0"/>
      <w:divBdr>
        <w:top w:val="none" w:sz="0" w:space="0" w:color="auto"/>
        <w:left w:val="none" w:sz="0" w:space="0" w:color="auto"/>
        <w:bottom w:val="none" w:sz="0" w:space="0" w:color="auto"/>
        <w:right w:val="none" w:sz="0" w:space="0" w:color="auto"/>
      </w:divBdr>
    </w:div>
    <w:div w:id="2077045136">
      <w:marLeft w:val="640"/>
      <w:marRight w:val="0"/>
      <w:marTop w:val="0"/>
      <w:marBottom w:val="0"/>
      <w:divBdr>
        <w:top w:val="none" w:sz="0" w:space="0" w:color="auto"/>
        <w:left w:val="none" w:sz="0" w:space="0" w:color="auto"/>
        <w:bottom w:val="none" w:sz="0" w:space="0" w:color="auto"/>
        <w:right w:val="none" w:sz="0" w:space="0" w:color="auto"/>
      </w:divBdr>
    </w:div>
    <w:div w:id="2077045677">
      <w:marLeft w:val="640"/>
      <w:marRight w:val="0"/>
      <w:marTop w:val="0"/>
      <w:marBottom w:val="0"/>
      <w:divBdr>
        <w:top w:val="none" w:sz="0" w:space="0" w:color="auto"/>
        <w:left w:val="none" w:sz="0" w:space="0" w:color="auto"/>
        <w:bottom w:val="none" w:sz="0" w:space="0" w:color="auto"/>
        <w:right w:val="none" w:sz="0" w:space="0" w:color="auto"/>
      </w:divBdr>
    </w:div>
    <w:div w:id="2077165347">
      <w:marLeft w:val="640"/>
      <w:marRight w:val="0"/>
      <w:marTop w:val="0"/>
      <w:marBottom w:val="0"/>
      <w:divBdr>
        <w:top w:val="none" w:sz="0" w:space="0" w:color="auto"/>
        <w:left w:val="none" w:sz="0" w:space="0" w:color="auto"/>
        <w:bottom w:val="none" w:sz="0" w:space="0" w:color="auto"/>
        <w:right w:val="none" w:sz="0" w:space="0" w:color="auto"/>
      </w:divBdr>
    </w:div>
    <w:div w:id="2077167054">
      <w:marLeft w:val="640"/>
      <w:marRight w:val="0"/>
      <w:marTop w:val="0"/>
      <w:marBottom w:val="0"/>
      <w:divBdr>
        <w:top w:val="none" w:sz="0" w:space="0" w:color="auto"/>
        <w:left w:val="none" w:sz="0" w:space="0" w:color="auto"/>
        <w:bottom w:val="none" w:sz="0" w:space="0" w:color="auto"/>
        <w:right w:val="none" w:sz="0" w:space="0" w:color="auto"/>
      </w:divBdr>
    </w:div>
    <w:div w:id="2077195247">
      <w:marLeft w:val="640"/>
      <w:marRight w:val="0"/>
      <w:marTop w:val="0"/>
      <w:marBottom w:val="0"/>
      <w:divBdr>
        <w:top w:val="none" w:sz="0" w:space="0" w:color="auto"/>
        <w:left w:val="none" w:sz="0" w:space="0" w:color="auto"/>
        <w:bottom w:val="none" w:sz="0" w:space="0" w:color="auto"/>
        <w:right w:val="none" w:sz="0" w:space="0" w:color="auto"/>
      </w:divBdr>
    </w:div>
    <w:div w:id="2077433857">
      <w:marLeft w:val="640"/>
      <w:marRight w:val="0"/>
      <w:marTop w:val="0"/>
      <w:marBottom w:val="0"/>
      <w:divBdr>
        <w:top w:val="none" w:sz="0" w:space="0" w:color="auto"/>
        <w:left w:val="none" w:sz="0" w:space="0" w:color="auto"/>
        <w:bottom w:val="none" w:sz="0" w:space="0" w:color="auto"/>
        <w:right w:val="none" w:sz="0" w:space="0" w:color="auto"/>
      </w:divBdr>
    </w:div>
    <w:div w:id="2077435397">
      <w:marLeft w:val="640"/>
      <w:marRight w:val="0"/>
      <w:marTop w:val="0"/>
      <w:marBottom w:val="0"/>
      <w:divBdr>
        <w:top w:val="none" w:sz="0" w:space="0" w:color="auto"/>
        <w:left w:val="none" w:sz="0" w:space="0" w:color="auto"/>
        <w:bottom w:val="none" w:sz="0" w:space="0" w:color="auto"/>
        <w:right w:val="none" w:sz="0" w:space="0" w:color="auto"/>
      </w:divBdr>
    </w:div>
    <w:div w:id="2077508146">
      <w:marLeft w:val="640"/>
      <w:marRight w:val="0"/>
      <w:marTop w:val="0"/>
      <w:marBottom w:val="0"/>
      <w:divBdr>
        <w:top w:val="none" w:sz="0" w:space="0" w:color="auto"/>
        <w:left w:val="none" w:sz="0" w:space="0" w:color="auto"/>
        <w:bottom w:val="none" w:sz="0" w:space="0" w:color="auto"/>
        <w:right w:val="none" w:sz="0" w:space="0" w:color="auto"/>
      </w:divBdr>
    </w:div>
    <w:div w:id="2077508696">
      <w:marLeft w:val="640"/>
      <w:marRight w:val="0"/>
      <w:marTop w:val="0"/>
      <w:marBottom w:val="0"/>
      <w:divBdr>
        <w:top w:val="none" w:sz="0" w:space="0" w:color="auto"/>
        <w:left w:val="none" w:sz="0" w:space="0" w:color="auto"/>
        <w:bottom w:val="none" w:sz="0" w:space="0" w:color="auto"/>
        <w:right w:val="none" w:sz="0" w:space="0" w:color="auto"/>
      </w:divBdr>
    </w:div>
    <w:div w:id="2077509701">
      <w:marLeft w:val="640"/>
      <w:marRight w:val="0"/>
      <w:marTop w:val="0"/>
      <w:marBottom w:val="0"/>
      <w:divBdr>
        <w:top w:val="none" w:sz="0" w:space="0" w:color="auto"/>
        <w:left w:val="none" w:sz="0" w:space="0" w:color="auto"/>
        <w:bottom w:val="none" w:sz="0" w:space="0" w:color="auto"/>
        <w:right w:val="none" w:sz="0" w:space="0" w:color="auto"/>
      </w:divBdr>
    </w:div>
    <w:div w:id="2077704100">
      <w:marLeft w:val="640"/>
      <w:marRight w:val="0"/>
      <w:marTop w:val="0"/>
      <w:marBottom w:val="0"/>
      <w:divBdr>
        <w:top w:val="none" w:sz="0" w:space="0" w:color="auto"/>
        <w:left w:val="none" w:sz="0" w:space="0" w:color="auto"/>
        <w:bottom w:val="none" w:sz="0" w:space="0" w:color="auto"/>
        <w:right w:val="none" w:sz="0" w:space="0" w:color="auto"/>
      </w:divBdr>
    </w:div>
    <w:div w:id="2077704784">
      <w:marLeft w:val="640"/>
      <w:marRight w:val="0"/>
      <w:marTop w:val="0"/>
      <w:marBottom w:val="0"/>
      <w:divBdr>
        <w:top w:val="none" w:sz="0" w:space="0" w:color="auto"/>
        <w:left w:val="none" w:sz="0" w:space="0" w:color="auto"/>
        <w:bottom w:val="none" w:sz="0" w:space="0" w:color="auto"/>
        <w:right w:val="none" w:sz="0" w:space="0" w:color="auto"/>
      </w:divBdr>
    </w:div>
    <w:div w:id="2077707576">
      <w:marLeft w:val="640"/>
      <w:marRight w:val="0"/>
      <w:marTop w:val="0"/>
      <w:marBottom w:val="0"/>
      <w:divBdr>
        <w:top w:val="none" w:sz="0" w:space="0" w:color="auto"/>
        <w:left w:val="none" w:sz="0" w:space="0" w:color="auto"/>
        <w:bottom w:val="none" w:sz="0" w:space="0" w:color="auto"/>
        <w:right w:val="none" w:sz="0" w:space="0" w:color="auto"/>
      </w:divBdr>
    </w:div>
    <w:div w:id="2078085692">
      <w:marLeft w:val="640"/>
      <w:marRight w:val="0"/>
      <w:marTop w:val="0"/>
      <w:marBottom w:val="0"/>
      <w:divBdr>
        <w:top w:val="none" w:sz="0" w:space="0" w:color="auto"/>
        <w:left w:val="none" w:sz="0" w:space="0" w:color="auto"/>
        <w:bottom w:val="none" w:sz="0" w:space="0" w:color="auto"/>
        <w:right w:val="none" w:sz="0" w:space="0" w:color="auto"/>
      </w:divBdr>
    </w:div>
    <w:div w:id="2078091227">
      <w:marLeft w:val="640"/>
      <w:marRight w:val="0"/>
      <w:marTop w:val="0"/>
      <w:marBottom w:val="0"/>
      <w:divBdr>
        <w:top w:val="none" w:sz="0" w:space="0" w:color="auto"/>
        <w:left w:val="none" w:sz="0" w:space="0" w:color="auto"/>
        <w:bottom w:val="none" w:sz="0" w:space="0" w:color="auto"/>
        <w:right w:val="none" w:sz="0" w:space="0" w:color="auto"/>
      </w:divBdr>
    </w:div>
    <w:div w:id="2078238068">
      <w:marLeft w:val="640"/>
      <w:marRight w:val="0"/>
      <w:marTop w:val="0"/>
      <w:marBottom w:val="0"/>
      <w:divBdr>
        <w:top w:val="none" w:sz="0" w:space="0" w:color="auto"/>
        <w:left w:val="none" w:sz="0" w:space="0" w:color="auto"/>
        <w:bottom w:val="none" w:sz="0" w:space="0" w:color="auto"/>
        <w:right w:val="none" w:sz="0" w:space="0" w:color="auto"/>
      </w:divBdr>
    </w:div>
    <w:div w:id="2078240873">
      <w:marLeft w:val="640"/>
      <w:marRight w:val="0"/>
      <w:marTop w:val="0"/>
      <w:marBottom w:val="0"/>
      <w:divBdr>
        <w:top w:val="none" w:sz="0" w:space="0" w:color="auto"/>
        <w:left w:val="none" w:sz="0" w:space="0" w:color="auto"/>
        <w:bottom w:val="none" w:sz="0" w:space="0" w:color="auto"/>
        <w:right w:val="none" w:sz="0" w:space="0" w:color="auto"/>
      </w:divBdr>
    </w:div>
    <w:div w:id="2078240919">
      <w:marLeft w:val="640"/>
      <w:marRight w:val="0"/>
      <w:marTop w:val="0"/>
      <w:marBottom w:val="0"/>
      <w:divBdr>
        <w:top w:val="none" w:sz="0" w:space="0" w:color="auto"/>
        <w:left w:val="none" w:sz="0" w:space="0" w:color="auto"/>
        <w:bottom w:val="none" w:sz="0" w:space="0" w:color="auto"/>
        <w:right w:val="none" w:sz="0" w:space="0" w:color="auto"/>
      </w:divBdr>
    </w:div>
    <w:div w:id="2078478572">
      <w:marLeft w:val="640"/>
      <w:marRight w:val="0"/>
      <w:marTop w:val="0"/>
      <w:marBottom w:val="0"/>
      <w:divBdr>
        <w:top w:val="none" w:sz="0" w:space="0" w:color="auto"/>
        <w:left w:val="none" w:sz="0" w:space="0" w:color="auto"/>
        <w:bottom w:val="none" w:sz="0" w:space="0" w:color="auto"/>
        <w:right w:val="none" w:sz="0" w:space="0" w:color="auto"/>
      </w:divBdr>
    </w:div>
    <w:div w:id="2078546546">
      <w:marLeft w:val="640"/>
      <w:marRight w:val="0"/>
      <w:marTop w:val="0"/>
      <w:marBottom w:val="0"/>
      <w:divBdr>
        <w:top w:val="none" w:sz="0" w:space="0" w:color="auto"/>
        <w:left w:val="none" w:sz="0" w:space="0" w:color="auto"/>
        <w:bottom w:val="none" w:sz="0" w:space="0" w:color="auto"/>
        <w:right w:val="none" w:sz="0" w:space="0" w:color="auto"/>
      </w:divBdr>
    </w:div>
    <w:div w:id="2078673432">
      <w:marLeft w:val="640"/>
      <w:marRight w:val="0"/>
      <w:marTop w:val="0"/>
      <w:marBottom w:val="0"/>
      <w:divBdr>
        <w:top w:val="none" w:sz="0" w:space="0" w:color="auto"/>
        <w:left w:val="none" w:sz="0" w:space="0" w:color="auto"/>
        <w:bottom w:val="none" w:sz="0" w:space="0" w:color="auto"/>
        <w:right w:val="none" w:sz="0" w:space="0" w:color="auto"/>
      </w:divBdr>
    </w:div>
    <w:div w:id="2078740067">
      <w:marLeft w:val="640"/>
      <w:marRight w:val="0"/>
      <w:marTop w:val="0"/>
      <w:marBottom w:val="0"/>
      <w:divBdr>
        <w:top w:val="none" w:sz="0" w:space="0" w:color="auto"/>
        <w:left w:val="none" w:sz="0" w:space="0" w:color="auto"/>
        <w:bottom w:val="none" w:sz="0" w:space="0" w:color="auto"/>
        <w:right w:val="none" w:sz="0" w:space="0" w:color="auto"/>
      </w:divBdr>
    </w:div>
    <w:div w:id="2078748218">
      <w:marLeft w:val="640"/>
      <w:marRight w:val="0"/>
      <w:marTop w:val="0"/>
      <w:marBottom w:val="0"/>
      <w:divBdr>
        <w:top w:val="none" w:sz="0" w:space="0" w:color="auto"/>
        <w:left w:val="none" w:sz="0" w:space="0" w:color="auto"/>
        <w:bottom w:val="none" w:sz="0" w:space="0" w:color="auto"/>
        <w:right w:val="none" w:sz="0" w:space="0" w:color="auto"/>
      </w:divBdr>
    </w:div>
    <w:div w:id="2078823912">
      <w:marLeft w:val="640"/>
      <w:marRight w:val="0"/>
      <w:marTop w:val="0"/>
      <w:marBottom w:val="0"/>
      <w:divBdr>
        <w:top w:val="none" w:sz="0" w:space="0" w:color="auto"/>
        <w:left w:val="none" w:sz="0" w:space="0" w:color="auto"/>
        <w:bottom w:val="none" w:sz="0" w:space="0" w:color="auto"/>
        <w:right w:val="none" w:sz="0" w:space="0" w:color="auto"/>
      </w:divBdr>
    </w:div>
    <w:div w:id="2078937101">
      <w:marLeft w:val="640"/>
      <w:marRight w:val="0"/>
      <w:marTop w:val="0"/>
      <w:marBottom w:val="0"/>
      <w:divBdr>
        <w:top w:val="none" w:sz="0" w:space="0" w:color="auto"/>
        <w:left w:val="none" w:sz="0" w:space="0" w:color="auto"/>
        <w:bottom w:val="none" w:sz="0" w:space="0" w:color="auto"/>
        <w:right w:val="none" w:sz="0" w:space="0" w:color="auto"/>
      </w:divBdr>
    </w:div>
    <w:div w:id="2079083893">
      <w:marLeft w:val="640"/>
      <w:marRight w:val="0"/>
      <w:marTop w:val="0"/>
      <w:marBottom w:val="0"/>
      <w:divBdr>
        <w:top w:val="none" w:sz="0" w:space="0" w:color="auto"/>
        <w:left w:val="none" w:sz="0" w:space="0" w:color="auto"/>
        <w:bottom w:val="none" w:sz="0" w:space="0" w:color="auto"/>
        <w:right w:val="none" w:sz="0" w:space="0" w:color="auto"/>
      </w:divBdr>
    </w:div>
    <w:div w:id="2079207067">
      <w:marLeft w:val="640"/>
      <w:marRight w:val="0"/>
      <w:marTop w:val="0"/>
      <w:marBottom w:val="0"/>
      <w:divBdr>
        <w:top w:val="none" w:sz="0" w:space="0" w:color="auto"/>
        <w:left w:val="none" w:sz="0" w:space="0" w:color="auto"/>
        <w:bottom w:val="none" w:sz="0" w:space="0" w:color="auto"/>
        <w:right w:val="none" w:sz="0" w:space="0" w:color="auto"/>
      </w:divBdr>
    </w:div>
    <w:div w:id="2079210023">
      <w:marLeft w:val="640"/>
      <w:marRight w:val="0"/>
      <w:marTop w:val="0"/>
      <w:marBottom w:val="0"/>
      <w:divBdr>
        <w:top w:val="none" w:sz="0" w:space="0" w:color="auto"/>
        <w:left w:val="none" w:sz="0" w:space="0" w:color="auto"/>
        <w:bottom w:val="none" w:sz="0" w:space="0" w:color="auto"/>
        <w:right w:val="none" w:sz="0" w:space="0" w:color="auto"/>
      </w:divBdr>
    </w:div>
    <w:div w:id="2079356156">
      <w:marLeft w:val="640"/>
      <w:marRight w:val="0"/>
      <w:marTop w:val="0"/>
      <w:marBottom w:val="0"/>
      <w:divBdr>
        <w:top w:val="none" w:sz="0" w:space="0" w:color="auto"/>
        <w:left w:val="none" w:sz="0" w:space="0" w:color="auto"/>
        <w:bottom w:val="none" w:sz="0" w:space="0" w:color="auto"/>
        <w:right w:val="none" w:sz="0" w:space="0" w:color="auto"/>
      </w:divBdr>
    </w:div>
    <w:div w:id="2079471956">
      <w:marLeft w:val="640"/>
      <w:marRight w:val="0"/>
      <w:marTop w:val="0"/>
      <w:marBottom w:val="0"/>
      <w:divBdr>
        <w:top w:val="none" w:sz="0" w:space="0" w:color="auto"/>
        <w:left w:val="none" w:sz="0" w:space="0" w:color="auto"/>
        <w:bottom w:val="none" w:sz="0" w:space="0" w:color="auto"/>
        <w:right w:val="none" w:sz="0" w:space="0" w:color="auto"/>
      </w:divBdr>
    </w:div>
    <w:div w:id="2079551799">
      <w:marLeft w:val="640"/>
      <w:marRight w:val="0"/>
      <w:marTop w:val="0"/>
      <w:marBottom w:val="0"/>
      <w:divBdr>
        <w:top w:val="none" w:sz="0" w:space="0" w:color="auto"/>
        <w:left w:val="none" w:sz="0" w:space="0" w:color="auto"/>
        <w:bottom w:val="none" w:sz="0" w:space="0" w:color="auto"/>
        <w:right w:val="none" w:sz="0" w:space="0" w:color="auto"/>
      </w:divBdr>
    </w:div>
    <w:div w:id="2079594591">
      <w:marLeft w:val="640"/>
      <w:marRight w:val="0"/>
      <w:marTop w:val="0"/>
      <w:marBottom w:val="0"/>
      <w:divBdr>
        <w:top w:val="none" w:sz="0" w:space="0" w:color="auto"/>
        <w:left w:val="none" w:sz="0" w:space="0" w:color="auto"/>
        <w:bottom w:val="none" w:sz="0" w:space="0" w:color="auto"/>
        <w:right w:val="none" w:sz="0" w:space="0" w:color="auto"/>
      </w:divBdr>
    </w:div>
    <w:div w:id="2079671566">
      <w:marLeft w:val="640"/>
      <w:marRight w:val="0"/>
      <w:marTop w:val="0"/>
      <w:marBottom w:val="0"/>
      <w:divBdr>
        <w:top w:val="none" w:sz="0" w:space="0" w:color="auto"/>
        <w:left w:val="none" w:sz="0" w:space="0" w:color="auto"/>
        <w:bottom w:val="none" w:sz="0" w:space="0" w:color="auto"/>
        <w:right w:val="none" w:sz="0" w:space="0" w:color="auto"/>
      </w:divBdr>
    </w:div>
    <w:div w:id="2079864687">
      <w:marLeft w:val="640"/>
      <w:marRight w:val="0"/>
      <w:marTop w:val="0"/>
      <w:marBottom w:val="0"/>
      <w:divBdr>
        <w:top w:val="none" w:sz="0" w:space="0" w:color="auto"/>
        <w:left w:val="none" w:sz="0" w:space="0" w:color="auto"/>
        <w:bottom w:val="none" w:sz="0" w:space="0" w:color="auto"/>
        <w:right w:val="none" w:sz="0" w:space="0" w:color="auto"/>
      </w:divBdr>
    </w:div>
    <w:div w:id="2079984251">
      <w:marLeft w:val="640"/>
      <w:marRight w:val="0"/>
      <w:marTop w:val="0"/>
      <w:marBottom w:val="0"/>
      <w:divBdr>
        <w:top w:val="none" w:sz="0" w:space="0" w:color="auto"/>
        <w:left w:val="none" w:sz="0" w:space="0" w:color="auto"/>
        <w:bottom w:val="none" w:sz="0" w:space="0" w:color="auto"/>
        <w:right w:val="none" w:sz="0" w:space="0" w:color="auto"/>
      </w:divBdr>
    </w:div>
    <w:div w:id="2080014048">
      <w:marLeft w:val="640"/>
      <w:marRight w:val="0"/>
      <w:marTop w:val="0"/>
      <w:marBottom w:val="0"/>
      <w:divBdr>
        <w:top w:val="none" w:sz="0" w:space="0" w:color="auto"/>
        <w:left w:val="none" w:sz="0" w:space="0" w:color="auto"/>
        <w:bottom w:val="none" w:sz="0" w:space="0" w:color="auto"/>
        <w:right w:val="none" w:sz="0" w:space="0" w:color="auto"/>
      </w:divBdr>
    </w:div>
    <w:div w:id="2080133922">
      <w:marLeft w:val="640"/>
      <w:marRight w:val="0"/>
      <w:marTop w:val="0"/>
      <w:marBottom w:val="0"/>
      <w:divBdr>
        <w:top w:val="none" w:sz="0" w:space="0" w:color="auto"/>
        <w:left w:val="none" w:sz="0" w:space="0" w:color="auto"/>
        <w:bottom w:val="none" w:sz="0" w:space="0" w:color="auto"/>
        <w:right w:val="none" w:sz="0" w:space="0" w:color="auto"/>
      </w:divBdr>
    </w:div>
    <w:div w:id="2080135348">
      <w:marLeft w:val="640"/>
      <w:marRight w:val="0"/>
      <w:marTop w:val="0"/>
      <w:marBottom w:val="0"/>
      <w:divBdr>
        <w:top w:val="none" w:sz="0" w:space="0" w:color="auto"/>
        <w:left w:val="none" w:sz="0" w:space="0" w:color="auto"/>
        <w:bottom w:val="none" w:sz="0" w:space="0" w:color="auto"/>
        <w:right w:val="none" w:sz="0" w:space="0" w:color="auto"/>
      </w:divBdr>
    </w:div>
    <w:div w:id="2080210303">
      <w:marLeft w:val="640"/>
      <w:marRight w:val="0"/>
      <w:marTop w:val="0"/>
      <w:marBottom w:val="0"/>
      <w:divBdr>
        <w:top w:val="none" w:sz="0" w:space="0" w:color="auto"/>
        <w:left w:val="none" w:sz="0" w:space="0" w:color="auto"/>
        <w:bottom w:val="none" w:sz="0" w:space="0" w:color="auto"/>
        <w:right w:val="none" w:sz="0" w:space="0" w:color="auto"/>
      </w:divBdr>
    </w:div>
    <w:div w:id="2080319885">
      <w:marLeft w:val="640"/>
      <w:marRight w:val="0"/>
      <w:marTop w:val="0"/>
      <w:marBottom w:val="0"/>
      <w:divBdr>
        <w:top w:val="none" w:sz="0" w:space="0" w:color="auto"/>
        <w:left w:val="none" w:sz="0" w:space="0" w:color="auto"/>
        <w:bottom w:val="none" w:sz="0" w:space="0" w:color="auto"/>
        <w:right w:val="none" w:sz="0" w:space="0" w:color="auto"/>
      </w:divBdr>
    </w:div>
    <w:div w:id="2080402610">
      <w:marLeft w:val="640"/>
      <w:marRight w:val="0"/>
      <w:marTop w:val="0"/>
      <w:marBottom w:val="0"/>
      <w:divBdr>
        <w:top w:val="none" w:sz="0" w:space="0" w:color="auto"/>
        <w:left w:val="none" w:sz="0" w:space="0" w:color="auto"/>
        <w:bottom w:val="none" w:sz="0" w:space="0" w:color="auto"/>
        <w:right w:val="none" w:sz="0" w:space="0" w:color="auto"/>
      </w:divBdr>
    </w:div>
    <w:div w:id="2080441668">
      <w:marLeft w:val="640"/>
      <w:marRight w:val="0"/>
      <w:marTop w:val="0"/>
      <w:marBottom w:val="0"/>
      <w:divBdr>
        <w:top w:val="none" w:sz="0" w:space="0" w:color="auto"/>
        <w:left w:val="none" w:sz="0" w:space="0" w:color="auto"/>
        <w:bottom w:val="none" w:sz="0" w:space="0" w:color="auto"/>
        <w:right w:val="none" w:sz="0" w:space="0" w:color="auto"/>
      </w:divBdr>
    </w:div>
    <w:div w:id="2080512562">
      <w:marLeft w:val="640"/>
      <w:marRight w:val="0"/>
      <w:marTop w:val="0"/>
      <w:marBottom w:val="0"/>
      <w:divBdr>
        <w:top w:val="none" w:sz="0" w:space="0" w:color="auto"/>
        <w:left w:val="none" w:sz="0" w:space="0" w:color="auto"/>
        <w:bottom w:val="none" w:sz="0" w:space="0" w:color="auto"/>
        <w:right w:val="none" w:sz="0" w:space="0" w:color="auto"/>
      </w:divBdr>
    </w:div>
    <w:div w:id="2080513474">
      <w:marLeft w:val="640"/>
      <w:marRight w:val="0"/>
      <w:marTop w:val="0"/>
      <w:marBottom w:val="0"/>
      <w:divBdr>
        <w:top w:val="none" w:sz="0" w:space="0" w:color="auto"/>
        <w:left w:val="none" w:sz="0" w:space="0" w:color="auto"/>
        <w:bottom w:val="none" w:sz="0" w:space="0" w:color="auto"/>
        <w:right w:val="none" w:sz="0" w:space="0" w:color="auto"/>
      </w:divBdr>
    </w:div>
    <w:div w:id="2080590991">
      <w:marLeft w:val="640"/>
      <w:marRight w:val="0"/>
      <w:marTop w:val="0"/>
      <w:marBottom w:val="0"/>
      <w:divBdr>
        <w:top w:val="none" w:sz="0" w:space="0" w:color="auto"/>
        <w:left w:val="none" w:sz="0" w:space="0" w:color="auto"/>
        <w:bottom w:val="none" w:sz="0" w:space="0" w:color="auto"/>
        <w:right w:val="none" w:sz="0" w:space="0" w:color="auto"/>
      </w:divBdr>
    </w:div>
    <w:div w:id="2080668398">
      <w:marLeft w:val="640"/>
      <w:marRight w:val="0"/>
      <w:marTop w:val="0"/>
      <w:marBottom w:val="0"/>
      <w:divBdr>
        <w:top w:val="none" w:sz="0" w:space="0" w:color="auto"/>
        <w:left w:val="none" w:sz="0" w:space="0" w:color="auto"/>
        <w:bottom w:val="none" w:sz="0" w:space="0" w:color="auto"/>
        <w:right w:val="none" w:sz="0" w:space="0" w:color="auto"/>
      </w:divBdr>
    </w:div>
    <w:div w:id="2080861411">
      <w:marLeft w:val="640"/>
      <w:marRight w:val="0"/>
      <w:marTop w:val="0"/>
      <w:marBottom w:val="0"/>
      <w:divBdr>
        <w:top w:val="none" w:sz="0" w:space="0" w:color="auto"/>
        <w:left w:val="none" w:sz="0" w:space="0" w:color="auto"/>
        <w:bottom w:val="none" w:sz="0" w:space="0" w:color="auto"/>
        <w:right w:val="none" w:sz="0" w:space="0" w:color="auto"/>
      </w:divBdr>
    </w:div>
    <w:div w:id="2081245271">
      <w:marLeft w:val="640"/>
      <w:marRight w:val="0"/>
      <w:marTop w:val="0"/>
      <w:marBottom w:val="0"/>
      <w:divBdr>
        <w:top w:val="none" w:sz="0" w:space="0" w:color="auto"/>
        <w:left w:val="none" w:sz="0" w:space="0" w:color="auto"/>
        <w:bottom w:val="none" w:sz="0" w:space="0" w:color="auto"/>
        <w:right w:val="none" w:sz="0" w:space="0" w:color="auto"/>
      </w:divBdr>
    </w:div>
    <w:div w:id="2081248779">
      <w:marLeft w:val="640"/>
      <w:marRight w:val="0"/>
      <w:marTop w:val="0"/>
      <w:marBottom w:val="0"/>
      <w:divBdr>
        <w:top w:val="none" w:sz="0" w:space="0" w:color="auto"/>
        <w:left w:val="none" w:sz="0" w:space="0" w:color="auto"/>
        <w:bottom w:val="none" w:sz="0" w:space="0" w:color="auto"/>
        <w:right w:val="none" w:sz="0" w:space="0" w:color="auto"/>
      </w:divBdr>
    </w:div>
    <w:div w:id="2081251433">
      <w:marLeft w:val="640"/>
      <w:marRight w:val="0"/>
      <w:marTop w:val="0"/>
      <w:marBottom w:val="0"/>
      <w:divBdr>
        <w:top w:val="none" w:sz="0" w:space="0" w:color="auto"/>
        <w:left w:val="none" w:sz="0" w:space="0" w:color="auto"/>
        <w:bottom w:val="none" w:sz="0" w:space="0" w:color="auto"/>
        <w:right w:val="none" w:sz="0" w:space="0" w:color="auto"/>
      </w:divBdr>
    </w:div>
    <w:div w:id="2081365934">
      <w:marLeft w:val="640"/>
      <w:marRight w:val="0"/>
      <w:marTop w:val="0"/>
      <w:marBottom w:val="0"/>
      <w:divBdr>
        <w:top w:val="none" w:sz="0" w:space="0" w:color="auto"/>
        <w:left w:val="none" w:sz="0" w:space="0" w:color="auto"/>
        <w:bottom w:val="none" w:sz="0" w:space="0" w:color="auto"/>
        <w:right w:val="none" w:sz="0" w:space="0" w:color="auto"/>
      </w:divBdr>
    </w:div>
    <w:div w:id="2081370567">
      <w:marLeft w:val="640"/>
      <w:marRight w:val="0"/>
      <w:marTop w:val="0"/>
      <w:marBottom w:val="0"/>
      <w:divBdr>
        <w:top w:val="none" w:sz="0" w:space="0" w:color="auto"/>
        <w:left w:val="none" w:sz="0" w:space="0" w:color="auto"/>
        <w:bottom w:val="none" w:sz="0" w:space="0" w:color="auto"/>
        <w:right w:val="none" w:sz="0" w:space="0" w:color="auto"/>
      </w:divBdr>
    </w:div>
    <w:div w:id="2081557864">
      <w:marLeft w:val="640"/>
      <w:marRight w:val="0"/>
      <w:marTop w:val="0"/>
      <w:marBottom w:val="0"/>
      <w:divBdr>
        <w:top w:val="none" w:sz="0" w:space="0" w:color="auto"/>
        <w:left w:val="none" w:sz="0" w:space="0" w:color="auto"/>
        <w:bottom w:val="none" w:sz="0" w:space="0" w:color="auto"/>
        <w:right w:val="none" w:sz="0" w:space="0" w:color="auto"/>
      </w:divBdr>
    </w:div>
    <w:div w:id="2081638955">
      <w:marLeft w:val="640"/>
      <w:marRight w:val="0"/>
      <w:marTop w:val="0"/>
      <w:marBottom w:val="0"/>
      <w:divBdr>
        <w:top w:val="none" w:sz="0" w:space="0" w:color="auto"/>
        <w:left w:val="none" w:sz="0" w:space="0" w:color="auto"/>
        <w:bottom w:val="none" w:sz="0" w:space="0" w:color="auto"/>
        <w:right w:val="none" w:sz="0" w:space="0" w:color="auto"/>
      </w:divBdr>
    </w:div>
    <w:div w:id="2081707041">
      <w:marLeft w:val="640"/>
      <w:marRight w:val="0"/>
      <w:marTop w:val="0"/>
      <w:marBottom w:val="0"/>
      <w:divBdr>
        <w:top w:val="none" w:sz="0" w:space="0" w:color="auto"/>
        <w:left w:val="none" w:sz="0" w:space="0" w:color="auto"/>
        <w:bottom w:val="none" w:sz="0" w:space="0" w:color="auto"/>
        <w:right w:val="none" w:sz="0" w:space="0" w:color="auto"/>
      </w:divBdr>
    </w:div>
    <w:div w:id="2081752711">
      <w:marLeft w:val="640"/>
      <w:marRight w:val="0"/>
      <w:marTop w:val="0"/>
      <w:marBottom w:val="0"/>
      <w:divBdr>
        <w:top w:val="none" w:sz="0" w:space="0" w:color="auto"/>
        <w:left w:val="none" w:sz="0" w:space="0" w:color="auto"/>
        <w:bottom w:val="none" w:sz="0" w:space="0" w:color="auto"/>
        <w:right w:val="none" w:sz="0" w:space="0" w:color="auto"/>
      </w:divBdr>
    </w:div>
    <w:div w:id="2081781635">
      <w:marLeft w:val="640"/>
      <w:marRight w:val="0"/>
      <w:marTop w:val="0"/>
      <w:marBottom w:val="0"/>
      <w:divBdr>
        <w:top w:val="none" w:sz="0" w:space="0" w:color="auto"/>
        <w:left w:val="none" w:sz="0" w:space="0" w:color="auto"/>
        <w:bottom w:val="none" w:sz="0" w:space="0" w:color="auto"/>
        <w:right w:val="none" w:sz="0" w:space="0" w:color="auto"/>
      </w:divBdr>
    </w:div>
    <w:div w:id="2081901734">
      <w:marLeft w:val="640"/>
      <w:marRight w:val="0"/>
      <w:marTop w:val="0"/>
      <w:marBottom w:val="0"/>
      <w:divBdr>
        <w:top w:val="none" w:sz="0" w:space="0" w:color="auto"/>
        <w:left w:val="none" w:sz="0" w:space="0" w:color="auto"/>
        <w:bottom w:val="none" w:sz="0" w:space="0" w:color="auto"/>
        <w:right w:val="none" w:sz="0" w:space="0" w:color="auto"/>
      </w:divBdr>
    </w:div>
    <w:div w:id="2082016881">
      <w:marLeft w:val="640"/>
      <w:marRight w:val="0"/>
      <w:marTop w:val="0"/>
      <w:marBottom w:val="0"/>
      <w:divBdr>
        <w:top w:val="none" w:sz="0" w:space="0" w:color="auto"/>
        <w:left w:val="none" w:sz="0" w:space="0" w:color="auto"/>
        <w:bottom w:val="none" w:sz="0" w:space="0" w:color="auto"/>
        <w:right w:val="none" w:sz="0" w:space="0" w:color="auto"/>
      </w:divBdr>
    </w:div>
    <w:div w:id="2082023274">
      <w:marLeft w:val="640"/>
      <w:marRight w:val="0"/>
      <w:marTop w:val="0"/>
      <w:marBottom w:val="0"/>
      <w:divBdr>
        <w:top w:val="none" w:sz="0" w:space="0" w:color="auto"/>
        <w:left w:val="none" w:sz="0" w:space="0" w:color="auto"/>
        <w:bottom w:val="none" w:sz="0" w:space="0" w:color="auto"/>
        <w:right w:val="none" w:sz="0" w:space="0" w:color="auto"/>
      </w:divBdr>
    </w:div>
    <w:div w:id="2082023871">
      <w:marLeft w:val="640"/>
      <w:marRight w:val="0"/>
      <w:marTop w:val="0"/>
      <w:marBottom w:val="0"/>
      <w:divBdr>
        <w:top w:val="none" w:sz="0" w:space="0" w:color="auto"/>
        <w:left w:val="none" w:sz="0" w:space="0" w:color="auto"/>
        <w:bottom w:val="none" w:sz="0" w:space="0" w:color="auto"/>
        <w:right w:val="none" w:sz="0" w:space="0" w:color="auto"/>
      </w:divBdr>
    </w:div>
    <w:div w:id="2082025398">
      <w:marLeft w:val="640"/>
      <w:marRight w:val="0"/>
      <w:marTop w:val="0"/>
      <w:marBottom w:val="0"/>
      <w:divBdr>
        <w:top w:val="none" w:sz="0" w:space="0" w:color="auto"/>
        <w:left w:val="none" w:sz="0" w:space="0" w:color="auto"/>
        <w:bottom w:val="none" w:sz="0" w:space="0" w:color="auto"/>
        <w:right w:val="none" w:sz="0" w:space="0" w:color="auto"/>
      </w:divBdr>
    </w:div>
    <w:div w:id="2082289208">
      <w:marLeft w:val="640"/>
      <w:marRight w:val="0"/>
      <w:marTop w:val="0"/>
      <w:marBottom w:val="0"/>
      <w:divBdr>
        <w:top w:val="none" w:sz="0" w:space="0" w:color="auto"/>
        <w:left w:val="none" w:sz="0" w:space="0" w:color="auto"/>
        <w:bottom w:val="none" w:sz="0" w:space="0" w:color="auto"/>
        <w:right w:val="none" w:sz="0" w:space="0" w:color="auto"/>
      </w:divBdr>
    </w:div>
    <w:div w:id="2082362548">
      <w:marLeft w:val="640"/>
      <w:marRight w:val="0"/>
      <w:marTop w:val="0"/>
      <w:marBottom w:val="0"/>
      <w:divBdr>
        <w:top w:val="none" w:sz="0" w:space="0" w:color="auto"/>
        <w:left w:val="none" w:sz="0" w:space="0" w:color="auto"/>
        <w:bottom w:val="none" w:sz="0" w:space="0" w:color="auto"/>
        <w:right w:val="none" w:sz="0" w:space="0" w:color="auto"/>
      </w:divBdr>
    </w:div>
    <w:div w:id="2082673001">
      <w:marLeft w:val="640"/>
      <w:marRight w:val="0"/>
      <w:marTop w:val="0"/>
      <w:marBottom w:val="0"/>
      <w:divBdr>
        <w:top w:val="none" w:sz="0" w:space="0" w:color="auto"/>
        <w:left w:val="none" w:sz="0" w:space="0" w:color="auto"/>
        <w:bottom w:val="none" w:sz="0" w:space="0" w:color="auto"/>
        <w:right w:val="none" w:sz="0" w:space="0" w:color="auto"/>
      </w:divBdr>
    </w:div>
    <w:div w:id="2082822658">
      <w:marLeft w:val="640"/>
      <w:marRight w:val="0"/>
      <w:marTop w:val="0"/>
      <w:marBottom w:val="0"/>
      <w:divBdr>
        <w:top w:val="none" w:sz="0" w:space="0" w:color="auto"/>
        <w:left w:val="none" w:sz="0" w:space="0" w:color="auto"/>
        <w:bottom w:val="none" w:sz="0" w:space="0" w:color="auto"/>
        <w:right w:val="none" w:sz="0" w:space="0" w:color="auto"/>
      </w:divBdr>
    </w:div>
    <w:div w:id="2082940644">
      <w:marLeft w:val="640"/>
      <w:marRight w:val="0"/>
      <w:marTop w:val="0"/>
      <w:marBottom w:val="0"/>
      <w:divBdr>
        <w:top w:val="none" w:sz="0" w:space="0" w:color="auto"/>
        <w:left w:val="none" w:sz="0" w:space="0" w:color="auto"/>
        <w:bottom w:val="none" w:sz="0" w:space="0" w:color="auto"/>
        <w:right w:val="none" w:sz="0" w:space="0" w:color="auto"/>
      </w:divBdr>
    </w:div>
    <w:div w:id="2082948522">
      <w:marLeft w:val="640"/>
      <w:marRight w:val="0"/>
      <w:marTop w:val="0"/>
      <w:marBottom w:val="0"/>
      <w:divBdr>
        <w:top w:val="none" w:sz="0" w:space="0" w:color="auto"/>
        <w:left w:val="none" w:sz="0" w:space="0" w:color="auto"/>
        <w:bottom w:val="none" w:sz="0" w:space="0" w:color="auto"/>
        <w:right w:val="none" w:sz="0" w:space="0" w:color="auto"/>
      </w:divBdr>
    </w:div>
    <w:div w:id="2082949071">
      <w:marLeft w:val="640"/>
      <w:marRight w:val="0"/>
      <w:marTop w:val="0"/>
      <w:marBottom w:val="0"/>
      <w:divBdr>
        <w:top w:val="none" w:sz="0" w:space="0" w:color="auto"/>
        <w:left w:val="none" w:sz="0" w:space="0" w:color="auto"/>
        <w:bottom w:val="none" w:sz="0" w:space="0" w:color="auto"/>
        <w:right w:val="none" w:sz="0" w:space="0" w:color="auto"/>
      </w:divBdr>
    </w:div>
    <w:div w:id="2083091410">
      <w:marLeft w:val="640"/>
      <w:marRight w:val="0"/>
      <w:marTop w:val="0"/>
      <w:marBottom w:val="0"/>
      <w:divBdr>
        <w:top w:val="none" w:sz="0" w:space="0" w:color="auto"/>
        <w:left w:val="none" w:sz="0" w:space="0" w:color="auto"/>
        <w:bottom w:val="none" w:sz="0" w:space="0" w:color="auto"/>
        <w:right w:val="none" w:sz="0" w:space="0" w:color="auto"/>
      </w:divBdr>
    </w:div>
    <w:div w:id="2083215935">
      <w:marLeft w:val="640"/>
      <w:marRight w:val="0"/>
      <w:marTop w:val="0"/>
      <w:marBottom w:val="0"/>
      <w:divBdr>
        <w:top w:val="none" w:sz="0" w:space="0" w:color="auto"/>
        <w:left w:val="none" w:sz="0" w:space="0" w:color="auto"/>
        <w:bottom w:val="none" w:sz="0" w:space="0" w:color="auto"/>
        <w:right w:val="none" w:sz="0" w:space="0" w:color="auto"/>
      </w:divBdr>
    </w:div>
    <w:div w:id="2083327361">
      <w:marLeft w:val="640"/>
      <w:marRight w:val="0"/>
      <w:marTop w:val="0"/>
      <w:marBottom w:val="0"/>
      <w:divBdr>
        <w:top w:val="none" w:sz="0" w:space="0" w:color="auto"/>
        <w:left w:val="none" w:sz="0" w:space="0" w:color="auto"/>
        <w:bottom w:val="none" w:sz="0" w:space="0" w:color="auto"/>
        <w:right w:val="none" w:sz="0" w:space="0" w:color="auto"/>
      </w:divBdr>
    </w:div>
    <w:div w:id="2083402405">
      <w:marLeft w:val="640"/>
      <w:marRight w:val="0"/>
      <w:marTop w:val="0"/>
      <w:marBottom w:val="0"/>
      <w:divBdr>
        <w:top w:val="none" w:sz="0" w:space="0" w:color="auto"/>
        <w:left w:val="none" w:sz="0" w:space="0" w:color="auto"/>
        <w:bottom w:val="none" w:sz="0" w:space="0" w:color="auto"/>
        <w:right w:val="none" w:sz="0" w:space="0" w:color="auto"/>
      </w:divBdr>
    </w:div>
    <w:div w:id="2083675161">
      <w:marLeft w:val="640"/>
      <w:marRight w:val="0"/>
      <w:marTop w:val="0"/>
      <w:marBottom w:val="0"/>
      <w:divBdr>
        <w:top w:val="none" w:sz="0" w:space="0" w:color="auto"/>
        <w:left w:val="none" w:sz="0" w:space="0" w:color="auto"/>
        <w:bottom w:val="none" w:sz="0" w:space="0" w:color="auto"/>
        <w:right w:val="none" w:sz="0" w:space="0" w:color="auto"/>
      </w:divBdr>
    </w:div>
    <w:div w:id="2083867228">
      <w:marLeft w:val="640"/>
      <w:marRight w:val="0"/>
      <w:marTop w:val="0"/>
      <w:marBottom w:val="0"/>
      <w:divBdr>
        <w:top w:val="none" w:sz="0" w:space="0" w:color="auto"/>
        <w:left w:val="none" w:sz="0" w:space="0" w:color="auto"/>
        <w:bottom w:val="none" w:sz="0" w:space="0" w:color="auto"/>
        <w:right w:val="none" w:sz="0" w:space="0" w:color="auto"/>
      </w:divBdr>
    </w:div>
    <w:div w:id="2083916123">
      <w:marLeft w:val="640"/>
      <w:marRight w:val="0"/>
      <w:marTop w:val="0"/>
      <w:marBottom w:val="0"/>
      <w:divBdr>
        <w:top w:val="none" w:sz="0" w:space="0" w:color="auto"/>
        <w:left w:val="none" w:sz="0" w:space="0" w:color="auto"/>
        <w:bottom w:val="none" w:sz="0" w:space="0" w:color="auto"/>
        <w:right w:val="none" w:sz="0" w:space="0" w:color="auto"/>
      </w:divBdr>
    </w:div>
    <w:div w:id="2083941764">
      <w:marLeft w:val="640"/>
      <w:marRight w:val="0"/>
      <w:marTop w:val="0"/>
      <w:marBottom w:val="0"/>
      <w:divBdr>
        <w:top w:val="none" w:sz="0" w:space="0" w:color="auto"/>
        <w:left w:val="none" w:sz="0" w:space="0" w:color="auto"/>
        <w:bottom w:val="none" w:sz="0" w:space="0" w:color="auto"/>
        <w:right w:val="none" w:sz="0" w:space="0" w:color="auto"/>
      </w:divBdr>
    </w:div>
    <w:div w:id="2083983540">
      <w:marLeft w:val="640"/>
      <w:marRight w:val="0"/>
      <w:marTop w:val="0"/>
      <w:marBottom w:val="0"/>
      <w:divBdr>
        <w:top w:val="none" w:sz="0" w:space="0" w:color="auto"/>
        <w:left w:val="none" w:sz="0" w:space="0" w:color="auto"/>
        <w:bottom w:val="none" w:sz="0" w:space="0" w:color="auto"/>
        <w:right w:val="none" w:sz="0" w:space="0" w:color="auto"/>
      </w:divBdr>
    </w:div>
    <w:div w:id="2083987047">
      <w:marLeft w:val="640"/>
      <w:marRight w:val="0"/>
      <w:marTop w:val="0"/>
      <w:marBottom w:val="0"/>
      <w:divBdr>
        <w:top w:val="none" w:sz="0" w:space="0" w:color="auto"/>
        <w:left w:val="none" w:sz="0" w:space="0" w:color="auto"/>
        <w:bottom w:val="none" w:sz="0" w:space="0" w:color="auto"/>
        <w:right w:val="none" w:sz="0" w:space="0" w:color="auto"/>
      </w:divBdr>
    </w:div>
    <w:div w:id="2083988032">
      <w:marLeft w:val="640"/>
      <w:marRight w:val="0"/>
      <w:marTop w:val="0"/>
      <w:marBottom w:val="0"/>
      <w:divBdr>
        <w:top w:val="none" w:sz="0" w:space="0" w:color="auto"/>
        <w:left w:val="none" w:sz="0" w:space="0" w:color="auto"/>
        <w:bottom w:val="none" w:sz="0" w:space="0" w:color="auto"/>
        <w:right w:val="none" w:sz="0" w:space="0" w:color="auto"/>
      </w:divBdr>
    </w:div>
    <w:div w:id="2084058994">
      <w:marLeft w:val="640"/>
      <w:marRight w:val="0"/>
      <w:marTop w:val="0"/>
      <w:marBottom w:val="0"/>
      <w:divBdr>
        <w:top w:val="none" w:sz="0" w:space="0" w:color="auto"/>
        <w:left w:val="none" w:sz="0" w:space="0" w:color="auto"/>
        <w:bottom w:val="none" w:sz="0" w:space="0" w:color="auto"/>
        <w:right w:val="none" w:sz="0" w:space="0" w:color="auto"/>
      </w:divBdr>
    </w:div>
    <w:div w:id="2084063093">
      <w:marLeft w:val="640"/>
      <w:marRight w:val="0"/>
      <w:marTop w:val="0"/>
      <w:marBottom w:val="0"/>
      <w:divBdr>
        <w:top w:val="none" w:sz="0" w:space="0" w:color="auto"/>
        <w:left w:val="none" w:sz="0" w:space="0" w:color="auto"/>
        <w:bottom w:val="none" w:sz="0" w:space="0" w:color="auto"/>
        <w:right w:val="none" w:sz="0" w:space="0" w:color="auto"/>
      </w:divBdr>
    </w:div>
    <w:div w:id="2084067048">
      <w:marLeft w:val="640"/>
      <w:marRight w:val="0"/>
      <w:marTop w:val="0"/>
      <w:marBottom w:val="0"/>
      <w:divBdr>
        <w:top w:val="none" w:sz="0" w:space="0" w:color="auto"/>
        <w:left w:val="none" w:sz="0" w:space="0" w:color="auto"/>
        <w:bottom w:val="none" w:sz="0" w:space="0" w:color="auto"/>
        <w:right w:val="none" w:sz="0" w:space="0" w:color="auto"/>
      </w:divBdr>
    </w:div>
    <w:div w:id="2084177876">
      <w:marLeft w:val="640"/>
      <w:marRight w:val="0"/>
      <w:marTop w:val="0"/>
      <w:marBottom w:val="0"/>
      <w:divBdr>
        <w:top w:val="none" w:sz="0" w:space="0" w:color="auto"/>
        <w:left w:val="none" w:sz="0" w:space="0" w:color="auto"/>
        <w:bottom w:val="none" w:sz="0" w:space="0" w:color="auto"/>
        <w:right w:val="none" w:sz="0" w:space="0" w:color="auto"/>
      </w:divBdr>
    </w:div>
    <w:div w:id="2084641402">
      <w:marLeft w:val="640"/>
      <w:marRight w:val="0"/>
      <w:marTop w:val="0"/>
      <w:marBottom w:val="0"/>
      <w:divBdr>
        <w:top w:val="none" w:sz="0" w:space="0" w:color="auto"/>
        <w:left w:val="none" w:sz="0" w:space="0" w:color="auto"/>
        <w:bottom w:val="none" w:sz="0" w:space="0" w:color="auto"/>
        <w:right w:val="none" w:sz="0" w:space="0" w:color="auto"/>
      </w:divBdr>
    </w:div>
    <w:div w:id="2084713054">
      <w:marLeft w:val="640"/>
      <w:marRight w:val="0"/>
      <w:marTop w:val="0"/>
      <w:marBottom w:val="0"/>
      <w:divBdr>
        <w:top w:val="none" w:sz="0" w:space="0" w:color="auto"/>
        <w:left w:val="none" w:sz="0" w:space="0" w:color="auto"/>
        <w:bottom w:val="none" w:sz="0" w:space="0" w:color="auto"/>
        <w:right w:val="none" w:sz="0" w:space="0" w:color="auto"/>
      </w:divBdr>
    </w:div>
    <w:div w:id="2084832131">
      <w:marLeft w:val="640"/>
      <w:marRight w:val="0"/>
      <w:marTop w:val="0"/>
      <w:marBottom w:val="0"/>
      <w:divBdr>
        <w:top w:val="none" w:sz="0" w:space="0" w:color="auto"/>
        <w:left w:val="none" w:sz="0" w:space="0" w:color="auto"/>
        <w:bottom w:val="none" w:sz="0" w:space="0" w:color="auto"/>
        <w:right w:val="none" w:sz="0" w:space="0" w:color="auto"/>
      </w:divBdr>
    </w:div>
    <w:div w:id="2084833950">
      <w:marLeft w:val="640"/>
      <w:marRight w:val="0"/>
      <w:marTop w:val="0"/>
      <w:marBottom w:val="0"/>
      <w:divBdr>
        <w:top w:val="none" w:sz="0" w:space="0" w:color="auto"/>
        <w:left w:val="none" w:sz="0" w:space="0" w:color="auto"/>
        <w:bottom w:val="none" w:sz="0" w:space="0" w:color="auto"/>
        <w:right w:val="none" w:sz="0" w:space="0" w:color="auto"/>
      </w:divBdr>
    </w:div>
    <w:div w:id="2084984167">
      <w:marLeft w:val="640"/>
      <w:marRight w:val="0"/>
      <w:marTop w:val="0"/>
      <w:marBottom w:val="0"/>
      <w:divBdr>
        <w:top w:val="none" w:sz="0" w:space="0" w:color="auto"/>
        <w:left w:val="none" w:sz="0" w:space="0" w:color="auto"/>
        <w:bottom w:val="none" w:sz="0" w:space="0" w:color="auto"/>
        <w:right w:val="none" w:sz="0" w:space="0" w:color="auto"/>
      </w:divBdr>
    </w:div>
    <w:div w:id="2084990136">
      <w:marLeft w:val="640"/>
      <w:marRight w:val="0"/>
      <w:marTop w:val="0"/>
      <w:marBottom w:val="0"/>
      <w:divBdr>
        <w:top w:val="none" w:sz="0" w:space="0" w:color="auto"/>
        <w:left w:val="none" w:sz="0" w:space="0" w:color="auto"/>
        <w:bottom w:val="none" w:sz="0" w:space="0" w:color="auto"/>
        <w:right w:val="none" w:sz="0" w:space="0" w:color="auto"/>
      </w:divBdr>
    </w:div>
    <w:div w:id="2085033451">
      <w:marLeft w:val="640"/>
      <w:marRight w:val="0"/>
      <w:marTop w:val="0"/>
      <w:marBottom w:val="0"/>
      <w:divBdr>
        <w:top w:val="none" w:sz="0" w:space="0" w:color="auto"/>
        <w:left w:val="none" w:sz="0" w:space="0" w:color="auto"/>
        <w:bottom w:val="none" w:sz="0" w:space="0" w:color="auto"/>
        <w:right w:val="none" w:sz="0" w:space="0" w:color="auto"/>
      </w:divBdr>
    </w:div>
    <w:div w:id="2085106502">
      <w:marLeft w:val="640"/>
      <w:marRight w:val="0"/>
      <w:marTop w:val="0"/>
      <w:marBottom w:val="0"/>
      <w:divBdr>
        <w:top w:val="none" w:sz="0" w:space="0" w:color="auto"/>
        <w:left w:val="none" w:sz="0" w:space="0" w:color="auto"/>
        <w:bottom w:val="none" w:sz="0" w:space="0" w:color="auto"/>
        <w:right w:val="none" w:sz="0" w:space="0" w:color="auto"/>
      </w:divBdr>
    </w:div>
    <w:div w:id="2085373335">
      <w:marLeft w:val="640"/>
      <w:marRight w:val="0"/>
      <w:marTop w:val="0"/>
      <w:marBottom w:val="0"/>
      <w:divBdr>
        <w:top w:val="none" w:sz="0" w:space="0" w:color="auto"/>
        <w:left w:val="none" w:sz="0" w:space="0" w:color="auto"/>
        <w:bottom w:val="none" w:sz="0" w:space="0" w:color="auto"/>
        <w:right w:val="none" w:sz="0" w:space="0" w:color="auto"/>
      </w:divBdr>
    </w:div>
    <w:div w:id="2085445745">
      <w:marLeft w:val="640"/>
      <w:marRight w:val="0"/>
      <w:marTop w:val="0"/>
      <w:marBottom w:val="0"/>
      <w:divBdr>
        <w:top w:val="none" w:sz="0" w:space="0" w:color="auto"/>
        <w:left w:val="none" w:sz="0" w:space="0" w:color="auto"/>
        <w:bottom w:val="none" w:sz="0" w:space="0" w:color="auto"/>
        <w:right w:val="none" w:sz="0" w:space="0" w:color="auto"/>
      </w:divBdr>
    </w:div>
    <w:div w:id="2085643508">
      <w:marLeft w:val="640"/>
      <w:marRight w:val="0"/>
      <w:marTop w:val="0"/>
      <w:marBottom w:val="0"/>
      <w:divBdr>
        <w:top w:val="none" w:sz="0" w:space="0" w:color="auto"/>
        <w:left w:val="none" w:sz="0" w:space="0" w:color="auto"/>
        <w:bottom w:val="none" w:sz="0" w:space="0" w:color="auto"/>
        <w:right w:val="none" w:sz="0" w:space="0" w:color="auto"/>
      </w:divBdr>
    </w:div>
    <w:div w:id="2085831814">
      <w:marLeft w:val="640"/>
      <w:marRight w:val="0"/>
      <w:marTop w:val="0"/>
      <w:marBottom w:val="0"/>
      <w:divBdr>
        <w:top w:val="none" w:sz="0" w:space="0" w:color="auto"/>
        <w:left w:val="none" w:sz="0" w:space="0" w:color="auto"/>
        <w:bottom w:val="none" w:sz="0" w:space="0" w:color="auto"/>
        <w:right w:val="none" w:sz="0" w:space="0" w:color="auto"/>
      </w:divBdr>
    </w:div>
    <w:div w:id="2085834459">
      <w:marLeft w:val="640"/>
      <w:marRight w:val="0"/>
      <w:marTop w:val="0"/>
      <w:marBottom w:val="0"/>
      <w:divBdr>
        <w:top w:val="none" w:sz="0" w:space="0" w:color="auto"/>
        <w:left w:val="none" w:sz="0" w:space="0" w:color="auto"/>
        <w:bottom w:val="none" w:sz="0" w:space="0" w:color="auto"/>
        <w:right w:val="none" w:sz="0" w:space="0" w:color="auto"/>
      </w:divBdr>
    </w:div>
    <w:div w:id="2086224666">
      <w:marLeft w:val="640"/>
      <w:marRight w:val="0"/>
      <w:marTop w:val="0"/>
      <w:marBottom w:val="0"/>
      <w:divBdr>
        <w:top w:val="none" w:sz="0" w:space="0" w:color="auto"/>
        <w:left w:val="none" w:sz="0" w:space="0" w:color="auto"/>
        <w:bottom w:val="none" w:sz="0" w:space="0" w:color="auto"/>
        <w:right w:val="none" w:sz="0" w:space="0" w:color="auto"/>
      </w:divBdr>
    </w:div>
    <w:div w:id="2086486395">
      <w:marLeft w:val="640"/>
      <w:marRight w:val="0"/>
      <w:marTop w:val="0"/>
      <w:marBottom w:val="0"/>
      <w:divBdr>
        <w:top w:val="none" w:sz="0" w:space="0" w:color="auto"/>
        <w:left w:val="none" w:sz="0" w:space="0" w:color="auto"/>
        <w:bottom w:val="none" w:sz="0" w:space="0" w:color="auto"/>
        <w:right w:val="none" w:sz="0" w:space="0" w:color="auto"/>
      </w:divBdr>
    </w:div>
    <w:div w:id="2086604539">
      <w:marLeft w:val="640"/>
      <w:marRight w:val="0"/>
      <w:marTop w:val="0"/>
      <w:marBottom w:val="0"/>
      <w:divBdr>
        <w:top w:val="none" w:sz="0" w:space="0" w:color="auto"/>
        <w:left w:val="none" w:sz="0" w:space="0" w:color="auto"/>
        <w:bottom w:val="none" w:sz="0" w:space="0" w:color="auto"/>
        <w:right w:val="none" w:sz="0" w:space="0" w:color="auto"/>
      </w:divBdr>
    </w:div>
    <w:div w:id="2086798317">
      <w:marLeft w:val="640"/>
      <w:marRight w:val="0"/>
      <w:marTop w:val="0"/>
      <w:marBottom w:val="0"/>
      <w:divBdr>
        <w:top w:val="none" w:sz="0" w:space="0" w:color="auto"/>
        <w:left w:val="none" w:sz="0" w:space="0" w:color="auto"/>
        <w:bottom w:val="none" w:sz="0" w:space="0" w:color="auto"/>
        <w:right w:val="none" w:sz="0" w:space="0" w:color="auto"/>
      </w:divBdr>
    </w:div>
    <w:div w:id="2086875603">
      <w:marLeft w:val="640"/>
      <w:marRight w:val="0"/>
      <w:marTop w:val="0"/>
      <w:marBottom w:val="0"/>
      <w:divBdr>
        <w:top w:val="none" w:sz="0" w:space="0" w:color="auto"/>
        <w:left w:val="none" w:sz="0" w:space="0" w:color="auto"/>
        <w:bottom w:val="none" w:sz="0" w:space="0" w:color="auto"/>
        <w:right w:val="none" w:sz="0" w:space="0" w:color="auto"/>
      </w:divBdr>
    </w:div>
    <w:div w:id="2086881196">
      <w:marLeft w:val="640"/>
      <w:marRight w:val="0"/>
      <w:marTop w:val="0"/>
      <w:marBottom w:val="0"/>
      <w:divBdr>
        <w:top w:val="none" w:sz="0" w:space="0" w:color="auto"/>
        <w:left w:val="none" w:sz="0" w:space="0" w:color="auto"/>
        <w:bottom w:val="none" w:sz="0" w:space="0" w:color="auto"/>
        <w:right w:val="none" w:sz="0" w:space="0" w:color="auto"/>
      </w:divBdr>
    </w:div>
    <w:div w:id="2086956005">
      <w:marLeft w:val="640"/>
      <w:marRight w:val="0"/>
      <w:marTop w:val="0"/>
      <w:marBottom w:val="0"/>
      <w:divBdr>
        <w:top w:val="none" w:sz="0" w:space="0" w:color="auto"/>
        <w:left w:val="none" w:sz="0" w:space="0" w:color="auto"/>
        <w:bottom w:val="none" w:sz="0" w:space="0" w:color="auto"/>
        <w:right w:val="none" w:sz="0" w:space="0" w:color="auto"/>
      </w:divBdr>
    </w:div>
    <w:div w:id="2086998934">
      <w:marLeft w:val="640"/>
      <w:marRight w:val="0"/>
      <w:marTop w:val="0"/>
      <w:marBottom w:val="0"/>
      <w:divBdr>
        <w:top w:val="none" w:sz="0" w:space="0" w:color="auto"/>
        <w:left w:val="none" w:sz="0" w:space="0" w:color="auto"/>
        <w:bottom w:val="none" w:sz="0" w:space="0" w:color="auto"/>
        <w:right w:val="none" w:sz="0" w:space="0" w:color="auto"/>
      </w:divBdr>
    </w:div>
    <w:div w:id="2087145783">
      <w:marLeft w:val="640"/>
      <w:marRight w:val="0"/>
      <w:marTop w:val="0"/>
      <w:marBottom w:val="0"/>
      <w:divBdr>
        <w:top w:val="none" w:sz="0" w:space="0" w:color="auto"/>
        <w:left w:val="none" w:sz="0" w:space="0" w:color="auto"/>
        <w:bottom w:val="none" w:sz="0" w:space="0" w:color="auto"/>
        <w:right w:val="none" w:sz="0" w:space="0" w:color="auto"/>
      </w:divBdr>
    </w:div>
    <w:div w:id="2087146067">
      <w:marLeft w:val="640"/>
      <w:marRight w:val="0"/>
      <w:marTop w:val="0"/>
      <w:marBottom w:val="0"/>
      <w:divBdr>
        <w:top w:val="none" w:sz="0" w:space="0" w:color="auto"/>
        <w:left w:val="none" w:sz="0" w:space="0" w:color="auto"/>
        <w:bottom w:val="none" w:sz="0" w:space="0" w:color="auto"/>
        <w:right w:val="none" w:sz="0" w:space="0" w:color="auto"/>
      </w:divBdr>
    </w:div>
    <w:div w:id="2087218362">
      <w:marLeft w:val="640"/>
      <w:marRight w:val="0"/>
      <w:marTop w:val="0"/>
      <w:marBottom w:val="0"/>
      <w:divBdr>
        <w:top w:val="none" w:sz="0" w:space="0" w:color="auto"/>
        <w:left w:val="none" w:sz="0" w:space="0" w:color="auto"/>
        <w:bottom w:val="none" w:sz="0" w:space="0" w:color="auto"/>
        <w:right w:val="none" w:sz="0" w:space="0" w:color="auto"/>
      </w:divBdr>
    </w:div>
    <w:div w:id="2087260664">
      <w:marLeft w:val="640"/>
      <w:marRight w:val="0"/>
      <w:marTop w:val="0"/>
      <w:marBottom w:val="0"/>
      <w:divBdr>
        <w:top w:val="none" w:sz="0" w:space="0" w:color="auto"/>
        <w:left w:val="none" w:sz="0" w:space="0" w:color="auto"/>
        <w:bottom w:val="none" w:sz="0" w:space="0" w:color="auto"/>
        <w:right w:val="none" w:sz="0" w:space="0" w:color="auto"/>
      </w:divBdr>
    </w:div>
    <w:div w:id="2087339786">
      <w:marLeft w:val="640"/>
      <w:marRight w:val="0"/>
      <w:marTop w:val="0"/>
      <w:marBottom w:val="0"/>
      <w:divBdr>
        <w:top w:val="none" w:sz="0" w:space="0" w:color="auto"/>
        <w:left w:val="none" w:sz="0" w:space="0" w:color="auto"/>
        <w:bottom w:val="none" w:sz="0" w:space="0" w:color="auto"/>
        <w:right w:val="none" w:sz="0" w:space="0" w:color="auto"/>
      </w:divBdr>
    </w:div>
    <w:div w:id="2087412273">
      <w:marLeft w:val="640"/>
      <w:marRight w:val="0"/>
      <w:marTop w:val="0"/>
      <w:marBottom w:val="0"/>
      <w:divBdr>
        <w:top w:val="none" w:sz="0" w:space="0" w:color="auto"/>
        <w:left w:val="none" w:sz="0" w:space="0" w:color="auto"/>
        <w:bottom w:val="none" w:sz="0" w:space="0" w:color="auto"/>
        <w:right w:val="none" w:sz="0" w:space="0" w:color="auto"/>
      </w:divBdr>
    </w:div>
    <w:div w:id="2087649953">
      <w:marLeft w:val="640"/>
      <w:marRight w:val="0"/>
      <w:marTop w:val="0"/>
      <w:marBottom w:val="0"/>
      <w:divBdr>
        <w:top w:val="none" w:sz="0" w:space="0" w:color="auto"/>
        <w:left w:val="none" w:sz="0" w:space="0" w:color="auto"/>
        <w:bottom w:val="none" w:sz="0" w:space="0" w:color="auto"/>
        <w:right w:val="none" w:sz="0" w:space="0" w:color="auto"/>
      </w:divBdr>
    </w:div>
    <w:div w:id="2087846971">
      <w:marLeft w:val="640"/>
      <w:marRight w:val="0"/>
      <w:marTop w:val="0"/>
      <w:marBottom w:val="0"/>
      <w:divBdr>
        <w:top w:val="none" w:sz="0" w:space="0" w:color="auto"/>
        <w:left w:val="none" w:sz="0" w:space="0" w:color="auto"/>
        <w:bottom w:val="none" w:sz="0" w:space="0" w:color="auto"/>
        <w:right w:val="none" w:sz="0" w:space="0" w:color="auto"/>
      </w:divBdr>
    </w:div>
    <w:div w:id="2087876757">
      <w:marLeft w:val="640"/>
      <w:marRight w:val="0"/>
      <w:marTop w:val="0"/>
      <w:marBottom w:val="0"/>
      <w:divBdr>
        <w:top w:val="none" w:sz="0" w:space="0" w:color="auto"/>
        <w:left w:val="none" w:sz="0" w:space="0" w:color="auto"/>
        <w:bottom w:val="none" w:sz="0" w:space="0" w:color="auto"/>
        <w:right w:val="none" w:sz="0" w:space="0" w:color="auto"/>
      </w:divBdr>
    </w:div>
    <w:div w:id="2087918968">
      <w:marLeft w:val="640"/>
      <w:marRight w:val="0"/>
      <w:marTop w:val="0"/>
      <w:marBottom w:val="0"/>
      <w:divBdr>
        <w:top w:val="none" w:sz="0" w:space="0" w:color="auto"/>
        <w:left w:val="none" w:sz="0" w:space="0" w:color="auto"/>
        <w:bottom w:val="none" w:sz="0" w:space="0" w:color="auto"/>
        <w:right w:val="none" w:sz="0" w:space="0" w:color="auto"/>
      </w:divBdr>
    </w:div>
    <w:div w:id="2088189677">
      <w:marLeft w:val="640"/>
      <w:marRight w:val="0"/>
      <w:marTop w:val="0"/>
      <w:marBottom w:val="0"/>
      <w:divBdr>
        <w:top w:val="none" w:sz="0" w:space="0" w:color="auto"/>
        <w:left w:val="none" w:sz="0" w:space="0" w:color="auto"/>
        <w:bottom w:val="none" w:sz="0" w:space="0" w:color="auto"/>
        <w:right w:val="none" w:sz="0" w:space="0" w:color="auto"/>
      </w:divBdr>
    </w:div>
    <w:div w:id="2088375643">
      <w:marLeft w:val="640"/>
      <w:marRight w:val="0"/>
      <w:marTop w:val="0"/>
      <w:marBottom w:val="0"/>
      <w:divBdr>
        <w:top w:val="none" w:sz="0" w:space="0" w:color="auto"/>
        <w:left w:val="none" w:sz="0" w:space="0" w:color="auto"/>
        <w:bottom w:val="none" w:sz="0" w:space="0" w:color="auto"/>
        <w:right w:val="none" w:sz="0" w:space="0" w:color="auto"/>
      </w:divBdr>
    </w:div>
    <w:div w:id="2088568993">
      <w:marLeft w:val="640"/>
      <w:marRight w:val="0"/>
      <w:marTop w:val="0"/>
      <w:marBottom w:val="0"/>
      <w:divBdr>
        <w:top w:val="none" w:sz="0" w:space="0" w:color="auto"/>
        <w:left w:val="none" w:sz="0" w:space="0" w:color="auto"/>
        <w:bottom w:val="none" w:sz="0" w:space="0" w:color="auto"/>
        <w:right w:val="none" w:sz="0" w:space="0" w:color="auto"/>
      </w:divBdr>
    </w:div>
    <w:div w:id="2088577030">
      <w:marLeft w:val="640"/>
      <w:marRight w:val="0"/>
      <w:marTop w:val="0"/>
      <w:marBottom w:val="0"/>
      <w:divBdr>
        <w:top w:val="none" w:sz="0" w:space="0" w:color="auto"/>
        <w:left w:val="none" w:sz="0" w:space="0" w:color="auto"/>
        <w:bottom w:val="none" w:sz="0" w:space="0" w:color="auto"/>
        <w:right w:val="none" w:sz="0" w:space="0" w:color="auto"/>
      </w:divBdr>
    </w:div>
    <w:div w:id="2088839141">
      <w:marLeft w:val="640"/>
      <w:marRight w:val="0"/>
      <w:marTop w:val="0"/>
      <w:marBottom w:val="0"/>
      <w:divBdr>
        <w:top w:val="none" w:sz="0" w:space="0" w:color="auto"/>
        <w:left w:val="none" w:sz="0" w:space="0" w:color="auto"/>
        <w:bottom w:val="none" w:sz="0" w:space="0" w:color="auto"/>
        <w:right w:val="none" w:sz="0" w:space="0" w:color="auto"/>
      </w:divBdr>
    </w:div>
    <w:div w:id="2089109811">
      <w:marLeft w:val="640"/>
      <w:marRight w:val="0"/>
      <w:marTop w:val="0"/>
      <w:marBottom w:val="0"/>
      <w:divBdr>
        <w:top w:val="none" w:sz="0" w:space="0" w:color="auto"/>
        <w:left w:val="none" w:sz="0" w:space="0" w:color="auto"/>
        <w:bottom w:val="none" w:sz="0" w:space="0" w:color="auto"/>
        <w:right w:val="none" w:sz="0" w:space="0" w:color="auto"/>
      </w:divBdr>
    </w:div>
    <w:div w:id="2089111009">
      <w:marLeft w:val="640"/>
      <w:marRight w:val="0"/>
      <w:marTop w:val="0"/>
      <w:marBottom w:val="0"/>
      <w:divBdr>
        <w:top w:val="none" w:sz="0" w:space="0" w:color="auto"/>
        <w:left w:val="none" w:sz="0" w:space="0" w:color="auto"/>
        <w:bottom w:val="none" w:sz="0" w:space="0" w:color="auto"/>
        <w:right w:val="none" w:sz="0" w:space="0" w:color="auto"/>
      </w:divBdr>
    </w:div>
    <w:div w:id="2089230253">
      <w:marLeft w:val="640"/>
      <w:marRight w:val="0"/>
      <w:marTop w:val="0"/>
      <w:marBottom w:val="0"/>
      <w:divBdr>
        <w:top w:val="none" w:sz="0" w:space="0" w:color="auto"/>
        <w:left w:val="none" w:sz="0" w:space="0" w:color="auto"/>
        <w:bottom w:val="none" w:sz="0" w:space="0" w:color="auto"/>
        <w:right w:val="none" w:sz="0" w:space="0" w:color="auto"/>
      </w:divBdr>
    </w:div>
    <w:div w:id="2089301089">
      <w:marLeft w:val="640"/>
      <w:marRight w:val="0"/>
      <w:marTop w:val="0"/>
      <w:marBottom w:val="0"/>
      <w:divBdr>
        <w:top w:val="none" w:sz="0" w:space="0" w:color="auto"/>
        <w:left w:val="none" w:sz="0" w:space="0" w:color="auto"/>
        <w:bottom w:val="none" w:sz="0" w:space="0" w:color="auto"/>
        <w:right w:val="none" w:sz="0" w:space="0" w:color="auto"/>
      </w:divBdr>
    </w:div>
    <w:div w:id="2089307823">
      <w:marLeft w:val="640"/>
      <w:marRight w:val="0"/>
      <w:marTop w:val="0"/>
      <w:marBottom w:val="0"/>
      <w:divBdr>
        <w:top w:val="none" w:sz="0" w:space="0" w:color="auto"/>
        <w:left w:val="none" w:sz="0" w:space="0" w:color="auto"/>
        <w:bottom w:val="none" w:sz="0" w:space="0" w:color="auto"/>
        <w:right w:val="none" w:sz="0" w:space="0" w:color="auto"/>
      </w:divBdr>
    </w:div>
    <w:div w:id="2089426028">
      <w:marLeft w:val="640"/>
      <w:marRight w:val="0"/>
      <w:marTop w:val="0"/>
      <w:marBottom w:val="0"/>
      <w:divBdr>
        <w:top w:val="none" w:sz="0" w:space="0" w:color="auto"/>
        <w:left w:val="none" w:sz="0" w:space="0" w:color="auto"/>
        <w:bottom w:val="none" w:sz="0" w:space="0" w:color="auto"/>
        <w:right w:val="none" w:sz="0" w:space="0" w:color="auto"/>
      </w:divBdr>
    </w:div>
    <w:div w:id="2089451379">
      <w:marLeft w:val="640"/>
      <w:marRight w:val="0"/>
      <w:marTop w:val="0"/>
      <w:marBottom w:val="0"/>
      <w:divBdr>
        <w:top w:val="none" w:sz="0" w:space="0" w:color="auto"/>
        <w:left w:val="none" w:sz="0" w:space="0" w:color="auto"/>
        <w:bottom w:val="none" w:sz="0" w:space="0" w:color="auto"/>
        <w:right w:val="none" w:sz="0" w:space="0" w:color="auto"/>
      </w:divBdr>
    </w:div>
    <w:div w:id="2089499822">
      <w:marLeft w:val="640"/>
      <w:marRight w:val="0"/>
      <w:marTop w:val="0"/>
      <w:marBottom w:val="0"/>
      <w:divBdr>
        <w:top w:val="none" w:sz="0" w:space="0" w:color="auto"/>
        <w:left w:val="none" w:sz="0" w:space="0" w:color="auto"/>
        <w:bottom w:val="none" w:sz="0" w:space="0" w:color="auto"/>
        <w:right w:val="none" w:sz="0" w:space="0" w:color="auto"/>
      </w:divBdr>
    </w:div>
    <w:div w:id="2089500305">
      <w:marLeft w:val="640"/>
      <w:marRight w:val="0"/>
      <w:marTop w:val="0"/>
      <w:marBottom w:val="0"/>
      <w:divBdr>
        <w:top w:val="none" w:sz="0" w:space="0" w:color="auto"/>
        <w:left w:val="none" w:sz="0" w:space="0" w:color="auto"/>
        <w:bottom w:val="none" w:sz="0" w:space="0" w:color="auto"/>
        <w:right w:val="none" w:sz="0" w:space="0" w:color="auto"/>
      </w:divBdr>
    </w:div>
    <w:div w:id="2089571266">
      <w:marLeft w:val="640"/>
      <w:marRight w:val="0"/>
      <w:marTop w:val="0"/>
      <w:marBottom w:val="0"/>
      <w:divBdr>
        <w:top w:val="none" w:sz="0" w:space="0" w:color="auto"/>
        <w:left w:val="none" w:sz="0" w:space="0" w:color="auto"/>
        <w:bottom w:val="none" w:sz="0" w:space="0" w:color="auto"/>
        <w:right w:val="none" w:sz="0" w:space="0" w:color="auto"/>
      </w:divBdr>
    </w:div>
    <w:div w:id="2089842001">
      <w:marLeft w:val="640"/>
      <w:marRight w:val="0"/>
      <w:marTop w:val="0"/>
      <w:marBottom w:val="0"/>
      <w:divBdr>
        <w:top w:val="none" w:sz="0" w:space="0" w:color="auto"/>
        <w:left w:val="none" w:sz="0" w:space="0" w:color="auto"/>
        <w:bottom w:val="none" w:sz="0" w:space="0" w:color="auto"/>
        <w:right w:val="none" w:sz="0" w:space="0" w:color="auto"/>
      </w:divBdr>
    </w:div>
    <w:div w:id="2089844472">
      <w:marLeft w:val="640"/>
      <w:marRight w:val="0"/>
      <w:marTop w:val="0"/>
      <w:marBottom w:val="0"/>
      <w:divBdr>
        <w:top w:val="none" w:sz="0" w:space="0" w:color="auto"/>
        <w:left w:val="none" w:sz="0" w:space="0" w:color="auto"/>
        <w:bottom w:val="none" w:sz="0" w:space="0" w:color="auto"/>
        <w:right w:val="none" w:sz="0" w:space="0" w:color="auto"/>
      </w:divBdr>
    </w:div>
    <w:div w:id="2089881072">
      <w:marLeft w:val="640"/>
      <w:marRight w:val="0"/>
      <w:marTop w:val="0"/>
      <w:marBottom w:val="0"/>
      <w:divBdr>
        <w:top w:val="none" w:sz="0" w:space="0" w:color="auto"/>
        <w:left w:val="none" w:sz="0" w:space="0" w:color="auto"/>
        <w:bottom w:val="none" w:sz="0" w:space="0" w:color="auto"/>
        <w:right w:val="none" w:sz="0" w:space="0" w:color="auto"/>
      </w:divBdr>
    </w:div>
    <w:div w:id="2089883330">
      <w:marLeft w:val="640"/>
      <w:marRight w:val="0"/>
      <w:marTop w:val="0"/>
      <w:marBottom w:val="0"/>
      <w:divBdr>
        <w:top w:val="none" w:sz="0" w:space="0" w:color="auto"/>
        <w:left w:val="none" w:sz="0" w:space="0" w:color="auto"/>
        <w:bottom w:val="none" w:sz="0" w:space="0" w:color="auto"/>
        <w:right w:val="none" w:sz="0" w:space="0" w:color="auto"/>
      </w:divBdr>
    </w:div>
    <w:div w:id="2089963578">
      <w:marLeft w:val="640"/>
      <w:marRight w:val="0"/>
      <w:marTop w:val="0"/>
      <w:marBottom w:val="0"/>
      <w:divBdr>
        <w:top w:val="none" w:sz="0" w:space="0" w:color="auto"/>
        <w:left w:val="none" w:sz="0" w:space="0" w:color="auto"/>
        <w:bottom w:val="none" w:sz="0" w:space="0" w:color="auto"/>
        <w:right w:val="none" w:sz="0" w:space="0" w:color="auto"/>
      </w:divBdr>
    </w:div>
    <w:div w:id="2090223387">
      <w:marLeft w:val="640"/>
      <w:marRight w:val="0"/>
      <w:marTop w:val="0"/>
      <w:marBottom w:val="0"/>
      <w:divBdr>
        <w:top w:val="none" w:sz="0" w:space="0" w:color="auto"/>
        <w:left w:val="none" w:sz="0" w:space="0" w:color="auto"/>
        <w:bottom w:val="none" w:sz="0" w:space="0" w:color="auto"/>
        <w:right w:val="none" w:sz="0" w:space="0" w:color="auto"/>
      </w:divBdr>
    </w:div>
    <w:div w:id="2090346712">
      <w:marLeft w:val="640"/>
      <w:marRight w:val="0"/>
      <w:marTop w:val="0"/>
      <w:marBottom w:val="0"/>
      <w:divBdr>
        <w:top w:val="none" w:sz="0" w:space="0" w:color="auto"/>
        <w:left w:val="none" w:sz="0" w:space="0" w:color="auto"/>
        <w:bottom w:val="none" w:sz="0" w:space="0" w:color="auto"/>
        <w:right w:val="none" w:sz="0" w:space="0" w:color="auto"/>
      </w:divBdr>
    </w:div>
    <w:div w:id="2090737322">
      <w:marLeft w:val="640"/>
      <w:marRight w:val="0"/>
      <w:marTop w:val="0"/>
      <w:marBottom w:val="0"/>
      <w:divBdr>
        <w:top w:val="none" w:sz="0" w:space="0" w:color="auto"/>
        <w:left w:val="none" w:sz="0" w:space="0" w:color="auto"/>
        <w:bottom w:val="none" w:sz="0" w:space="0" w:color="auto"/>
        <w:right w:val="none" w:sz="0" w:space="0" w:color="auto"/>
      </w:divBdr>
    </w:div>
    <w:div w:id="2091149409">
      <w:marLeft w:val="640"/>
      <w:marRight w:val="0"/>
      <w:marTop w:val="0"/>
      <w:marBottom w:val="0"/>
      <w:divBdr>
        <w:top w:val="none" w:sz="0" w:space="0" w:color="auto"/>
        <w:left w:val="none" w:sz="0" w:space="0" w:color="auto"/>
        <w:bottom w:val="none" w:sz="0" w:space="0" w:color="auto"/>
        <w:right w:val="none" w:sz="0" w:space="0" w:color="auto"/>
      </w:divBdr>
    </w:div>
    <w:div w:id="2091194597">
      <w:marLeft w:val="640"/>
      <w:marRight w:val="0"/>
      <w:marTop w:val="0"/>
      <w:marBottom w:val="0"/>
      <w:divBdr>
        <w:top w:val="none" w:sz="0" w:space="0" w:color="auto"/>
        <w:left w:val="none" w:sz="0" w:space="0" w:color="auto"/>
        <w:bottom w:val="none" w:sz="0" w:space="0" w:color="auto"/>
        <w:right w:val="none" w:sz="0" w:space="0" w:color="auto"/>
      </w:divBdr>
    </w:div>
    <w:div w:id="2091270810">
      <w:marLeft w:val="640"/>
      <w:marRight w:val="0"/>
      <w:marTop w:val="0"/>
      <w:marBottom w:val="0"/>
      <w:divBdr>
        <w:top w:val="none" w:sz="0" w:space="0" w:color="auto"/>
        <w:left w:val="none" w:sz="0" w:space="0" w:color="auto"/>
        <w:bottom w:val="none" w:sz="0" w:space="0" w:color="auto"/>
        <w:right w:val="none" w:sz="0" w:space="0" w:color="auto"/>
      </w:divBdr>
    </w:div>
    <w:div w:id="2091534590">
      <w:marLeft w:val="640"/>
      <w:marRight w:val="0"/>
      <w:marTop w:val="0"/>
      <w:marBottom w:val="0"/>
      <w:divBdr>
        <w:top w:val="none" w:sz="0" w:space="0" w:color="auto"/>
        <w:left w:val="none" w:sz="0" w:space="0" w:color="auto"/>
        <w:bottom w:val="none" w:sz="0" w:space="0" w:color="auto"/>
        <w:right w:val="none" w:sz="0" w:space="0" w:color="auto"/>
      </w:divBdr>
    </w:div>
    <w:div w:id="2091540066">
      <w:marLeft w:val="640"/>
      <w:marRight w:val="0"/>
      <w:marTop w:val="0"/>
      <w:marBottom w:val="0"/>
      <w:divBdr>
        <w:top w:val="none" w:sz="0" w:space="0" w:color="auto"/>
        <w:left w:val="none" w:sz="0" w:space="0" w:color="auto"/>
        <w:bottom w:val="none" w:sz="0" w:space="0" w:color="auto"/>
        <w:right w:val="none" w:sz="0" w:space="0" w:color="auto"/>
      </w:divBdr>
    </w:div>
    <w:div w:id="2091540671">
      <w:marLeft w:val="640"/>
      <w:marRight w:val="0"/>
      <w:marTop w:val="0"/>
      <w:marBottom w:val="0"/>
      <w:divBdr>
        <w:top w:val="none" w:sz="0" w:space="0" w:color="auto"/>
        <w:left w:val="none" w:sz="0" w:space="0" w:color="auto"/>
        <w:bottom w:val="none" w:sz="0" w:space="0" w:color="auto"/>
        <w:right w:val="none" w:sz="0" w:space="0" w:color="auto"/>
      </w:divBdr>
    </w:div>
    <w:div w:id="2091806821">
      <w:marLeft w:val="640"/>
      <w:marRight w:val="0"/>
      <w:marTop w:val="0"/>
      <w:marBottom w:val="0"/>
      <w:divBdr>
        <w:top w:val="none" w:sz="0" w:space="0" w:color="auto"/>
        <w:left w:val="none" w:sz="0" w:space="0" w:color="auto"/>
        <w:bottom w:val="none" w:sz="0" w:space="0" w:color="auto"/>
        <w:right w:val="none" w:sz="0" w:space="0" w:color="auto"/>
      </w:divBdr>
    </w:div>
    <w:div w:id="2091996669">
      <w:marLeft w:val="640"/>
      <w:marRight w:val="0"/>
      <w:marTop w:val="0"/>
      <w:marBottom w:val="0"/>
      <w:divBdr>
        <w:top w:val="none" w:sz="0" w:space="0" w:color="auto"/>
        <w:left w:val="none" w:sz="0" w:space="0" w:color="auto"/>
        <w:bottom w:val="none" w:sz="0" w:space="0" w:color="auto"/>
        <w:right w:val="none" w:sz="0" w:space="0" w:color="auto"/>
      </w:divBdr>
    </w:div>
    <w:div w:id="2092118930">
      <w:marLeft w:val="640"/>
      <w:marRight w:val="0"/>
      <w:marTop w:val="0"/>
      <w:marBottom w:val="0"/>
      <w:divBdr>
        <w:top w:val="none" w:sz="0" w:space="0" w:color="auto"/>
        <w:left w:val="none" w:sz="0" w:space="0" w:color="auto"/>
        <w:bottom w:val="none" w:sz="0" w:space="0" w:color="auto"/>
        <w:right w:val="none" w:sz="0" w:space="0" w:color="auto"/>
      </w:divBdr>
    </w:div>
    <w:div w:id="2092463383">
      <w:marLeft w:val="640"/>
      <w:marRight w:val="0"/>
      <w:marTop w:val="0"/>
      <w:marBottom w:val="0"/>
      <w:divBdr>
        <w:top w:val="none" w:sz="0" w:space="0" w:color="auto"/>
        <w:left w:val="none" w:sz="0" w:space="0" w:color="auto"/>
        <w:bottom w:val="none" w:sz="0" w:space="0" w:color="auto"/>
        <w:right w:val="none" w:sz="0" w:space="0" w:color="auto"/>
      </w:divBdr>
    </w:div>
    <w:div w:id="2092659131">
      <w:marLeft w:val="640"/>
      <w:marRight w:val="0"/>
      <w:marTop w:val="0"/>
      <w:marBottom w:val="0"/>
      <w:divBdr>
        <w:top w:val="none" w:sz="0" w:space="0" w:color="auto"/>
        <w:left w:val="none" w:sz="0" w:space="0" w:color="auto"/>
        <w:bottom w:val="none" w:sz="0" w:space="0" w:color="auto"/>
        <w:right w:val="none" w:sz="0" w:space="0" w:color="auto"/>
      </w:divBdr>
    </w:div>
    <w:div w:id="2092699537">
      <w:marLeft w:val="640"/>
      <w:marRight w:val="0"/>
      <w:marTop w:val="0"/>
      <w:marBottom w:val="0"/>
      <w:divBdr>
        <w:top w:val="none" w:sz="0" w:space="0" w:color="auto"/>
        <w:left w:val="none" w:sz="0" w:space="0" w:color="auto"/>
        <w:bottom w:val="none" w:sz="0" w:space="0" w:color="auto"/>
        <w:right w:val="none" w:sz="0" w:space="0" w:color="auto"/>
      </w:divBdr>
    </w:div>
    <w:div w:id="2092845743">
      <w:marLeft w:val="640"/>
      <w:marRight w:val="0"/>
      <w:marTop w:val="0"/>
      <w:marBottom w:val="0"/>
      <w:divBdr>
        <w:top w:val="none" w:sz="0" w:space="0" w:color="auto"/>
        <w:left w:val="none" w:sz="0" w:space="0" w:color="auto"/>
        <w:bottom w:val="none" w:sz="0" w:space="0" w:color="auto"/>
        <w:right w:val="none" w:sz="0" w:space="0" w:color="auto"/>
      </w:divBdr>
    </w:div>
    <w:div w:id="2092847894">
      <w:marLeft w:val="640"/>
      <w:marRight w:val="0"/>
      <w:marTop w:val="0"/>
      <w:marBottom w:val="0"/>
      <w:divBdr>
        <w:top w:val="none" w:sz="0" w:space="0" w:color="auto"/>
        <w:left w:val="none" w:sz="0" w:space="0" w:color="auto"/>
        <w:bottom w:val="none" w:sz="0" w:space="0" w:color="auto"/>
        <w:right w:val="none" w:sz="0" w:space="0" w:color="auto"/>
      </w:divBdr>
    </w:div>
    <w:div w:id="2093159920">
      <w:marLeft w:val="640"/>
      <w:marRight w:val="0"/>
      <w:marTop w:val="0"/>
      <w:marBottom w:val="0"/>
      <w:divBdr>
        <w:top w:val="none" w:sz="0" w:space="0" w:color="auto"/>
        <w:left w:val="none" w:sz="0" w:space="0" w:color="auto"/>
        <w:bottom w:val="none" w:sz="0" w:space="0" w:color="auto"/>
        <w:right w:val="none" w:sz="0" w:space="0" w:color="auto"/>
      </w:divBdr>
    </w:div>
    <w:div w:id="2093311425">
      <w:marLeft w:val="640"/>
      <w:marRight w:val="0"/>
      <w:marTop w:val="0"/>
      <w:marBottom w:val="0"/>
      <w:divBdr>
        <w:top w:val="none" w:sz="0" w:space="0" w:color="auto"/>
        <w:left w:val="none" w:sz="0" w:space="0" w:color="auto"/>
        <w:bottom w:val="none" w:sz="0" w:space="0" w:color="auto"/>
        <w:right w:val="none" w:sz="0" w:space="0" w:color="auto"/>
      </w:divBdr>
    </w:div>
    <w:div w:id="2093430598">
      <w:marLeft w:val="640"/>
      <w:marRight w:val="0"/>
      <w:marTop w:val="0"/>
      <w:marBottom w:val="0"/>
      <w:divBdr>
        <w:top w:val="none" w:sz="0" w:space="0" w:color="auto"/>
        <w:left w:val="none" w:sz="0" w:space="0" w:color="auto"/>
        <w:bottom w:val="none" w:sz="0" w:space="0" w:color="auto"/>
        <w:right w:val="none" w:sz="0" w:space="0" w:color="auto"/>
      </w:divBdr>
    </w:div>
    <w:div w:id="2093773916">
      <w:marLeft w:val="640"/>
      <w:marRight w:val="0"/>
      <w:marTop w:val="0"/>
      <w:marBottom w:val="0"/>
      <w:divBdr>
        <w:top w:val="none" w:sz="0" w:space="0" w:color="auto"/>
        <w:left w:val="none" w:sz="0" w:space="0" w:color="auto"/>
        <w:bottom w:val="none" w:sz="0" w:space="0" w:color="auto"/>
        <w:right w:val="none" w:sz="0" w:space="0" w:color="auto"/>
      </w:divBdr>
    </w:div>
    <w:div w:id="2093814946">
      <w:marLeft w:val="640"/>
      <w:marRight w:val="0"/>
      <w:marTop w:val="0"/>
      <w:marBottom w:val="0"/>
      <w:divBdr>
        <w:top w:val="none" w:sz="0" w:space="0" w:color="auto"/>
        <w:left w:val="none" w:sz="0" w:space="0" w:color="auto"/>
        <w:bottom w:val="none" w:sz="0" w:space="0" w:color="auto"/>
        <w:right w:val="none" w:sz="0" w:space="0" w:color="auto"/>
      </w:divBdr>
    </w:div>
    <w:div w:id="2093893132">
      <w:marLeft w:val="640"/>
      <w:marRight w:val="0"/>
      <w:marTop w:val="0"/>
      <w:marBottom w:val="0"/>
      <w:divBdr>
        <w:top w:val="none" w:sz="0" w:space="0" w:color="auto"/>
        <w:left w:val="none" w:sz="0" w:space="0" w:color="auto"/>
        <w:bottom w:val="none" w:sz="0" w:space="0" w:color="auto"/>
        <w:right w:val="none" w:sz="0" w:space="0" w:color="auto"/>
      </w:divBdr>
    </w:div>
    <w:div w:id="2093968671">
      <w:marLeft w:val="640"/>
      <w:marRight w:val="0"/>
      <w:marTop w:val="0"/>
      <w:marBottom w:val="0"/>
      <w:divBdr>
        <w:top w:val="none" w:sz="0" w:space="0" w:color="auto"/>
        <w:left w:val="none" w:sz="0" w:space="0" w:color="auto"/>
        <w:bottom w:val="none" w:sz="0" w:space="0" w:color="auto"/>
        <w:right w:val="none" w:sz="0" w:space="0" w:color="auto"/>
      </w:divBdr>
    </w:div>
    <w:div w:id="2093971378">
      <w:marLeft w:val="640"/>
      <w:marRight w:val="0"/>
      <w:marTop w:val="0"/>
      <w:marBottom w:val="0"/>
      <w:divBdr>
        <w:top w:val="none" w:sz="0" w:space="0" w:color="auto"/>
        <w:left w:val="none" w:sz="0" w:space="0" w:color="auto"/>
        <w:bottom w:val="none" w:sz="0" w:space="0" w:color="auto"/>
        <w:right w:val="none" w:sz="0" w:space="0" w:color="auto"/>
      </w:divBdr>
    </w:div>
    <w:div w:id="2094348733">
      <w:marLeft w:val="640"/>
      <w:marRight w:val="0"/>
      <w:marTop w:val="0"/>
      <w:marBottom w:val="0"/>
      <w:divBdr>
        <w:top w:val="none" w:sz="0" w:space="0" w:color="auto"/>
        <w:left w:val="none" w:sz="0" w:space="0" w:color="auto"/>
        <w:bottom w:val="none" w:sz="0" w:space="0" w:color="auto"/>
        <w:right w:val="none" w:sz="0" w:space="0" w:color="auto"/>
      </w:divBdr>
    </w:div>
    <w:div w:id="2094474584">
      <w:marLeft w:val="640"/>
      <w:marRight w:val="0"/>
      <w:marTop w:val="0"/>
      <w:marBottom w:val="0"/>
      <w:divBdr>
        <w:top w:val="none" w:sz="0" w:space="0" w:color="auto"/>
        <w:left w:val="none" w:sz="0" w:space="0" w:color="auto"/>
        <w:bottom w:val="none" w:sz="0" w:space="0" w:color="auto"/>
        <w:right w:val="none" w:sz="0" w:space="0" w:color="auto"/>
      </w:divBdr>
    </w:div>
    <w:div w:id="2094622701">
      <w:bodyDiv w:val="1"/>
      <w:marLeft w:val="0"/>
      <w:marRight w:val="0"/>
      <w:marTop w:val="0"/>
      <w:marBottom w:val="0"/>
      <w:divBdr>
        <w:top w:val="none" w:sz="0" w:space="0" w:color="auto"/>
        <w:left w:val="none" w:sz="0" w:space="0" w:color="auto"/>
        <w:bottom w:val="none" w:sz="0" w:space="0" w:color="auto"/>
        <w:right w:val="none" w:sz="0" w:space="0" w:color="auto"/>
      </w:divBdr>
    </w:div>
    <w:div w:id="2094666140">
      <w:marLeft w:val="640"/>
      <w:marRight w:val="0"/>
      <w:marTop w:val="0"/>
      <w:marBottom w:val="0"/>
      <w:divBdr>
        <w:top w:val="none" w:sz="0" w:space="0" w:color="auto"/>
        <w:left w:val="none" w:sz="0" w:space="0" w:color="auto"/>
        <w:bottom w:val="none" w:sz="0" w:space="0" w:color="auto"/>
        <w:right w:val="none" w:sz="0" w:space="0" w:color="auto"/>
      </w:divBdr>
    </w:div>
    <w:div w:id="2094668823">
      <w:marLeft w:val="640"/>
      <w:marRight w:val="0"/>
      <w:marTop w:val="0"/>
      <w:marBottom w:val="0"/>
      <w:divBdr>
        <w:top w:val="none" w:sz="0" w:space="0" w:color="auto"/>
        <w:left w:val="none" w:sz="0" w:space="0" w:color="auto"/>
        <w:bottom w:val="none" w:sz="0" w:space="0" w:color="auto"/>
        <w:right w:val="none" w:sz="0" w:space="0" w:color="auto"/>
      </w:divBdr>
    </w:div>
    <w:div w:id="2094669231">
      <w:marLeft w:val="640"/>
      <w:marRight w:val="0"/>
      <w:marTop w:val="0"/>
      <w:marBottom w:val="0"/>
      <w:divBdr>
        <w:top w:val="none" w:sz="0" w:space="0" w:color="auto"/>
        <w:left w:val="none" w:sz="0" w:space="0" w:color="auto"/>
        <w:bottom w:val="none" w:sz="0" w:space="0" w:color="auto"/>
        <w:right w:val="none" w:sz="0" w:space="0" w:color="auto"/>
      </w:divBdr>
    </w:div>
    <w:div w:id="2094736405">
      <w:marLeft w:val="640"/>
      <w:marRight w:val="0"/>
      <w:marTop w:val="0"/>
      <w:marBottom w:val="0"/>
      <w:divBdr>
        <w:top w:val="none" w:sz="0" w:space="0" w:color="auto"/>
        <w:left w:val="none" w:sz="0" w:space="0" w:color="auto"/>
        <w:bottom w:val="none" w:sz="0" w:space="0" w:color="auto"/>
        <w:right w:val="none" w:sz="0" w:space="0" w:color="auto"/>
      </w:divBdr>
    </w:div>
    <w:div w:id="2094738401">
      <w:marLeft w:val="640"/>
      <w:marRight w:val="0"/>
      <w:marTop w:val="0"/>
      <w:marBottom w:val="0"/>
      <w:divBdr>
        <w:top w:val="none" w:sz="0" w:space="0" w:color="auto"/>
        <w:left w:val="none" w:sz="0" w:space="0" w:color="auto"/>
        <w:bottom w:val="none" w:sz="0" w:space="0" w:color="auto"/>
        <w:right w:val="none" w:sz="0" w:space="0" w:color="auto"/>
      </w:divBdr>
    </w:div>
    <w:div w:id="2094815763">
      <w:marLeft w:val="640"/>
      <w:marRight w:val="0"/>
      <w:marTop w:val="0"/>
      <w:marBottom w:val="0"/>
      <w:divBdr>
        <w:top w:val="none" w:sz="0" w:space="0" w:color="auto"/>
        <w:left w:val="none" w:sz="0" w:space="0" w:color="auto"/>
        <w:bottom w:val="none" w:sz="0" w:space="0" w:color="auto"/>
        <w:right w:val="none" w:sz="0" w:space="0" w:color="auto"/>
      </w:divBdr>
    </w:div>
    <w:div w:id="2094862448">
      <w:marLeft w:val="640"/>
      <w:marRight w:val="0"/>
      <w:marTop w:val="0"/>
      <w:marBottom w:val="0"/>
      <w:divBdr>
        <w:top w:val="none" w:sz="0" w:space="0" w:color="auto"/>
        <w:left w:val="none" w:sz="0" w:space="0" w:color="auto"/>
        <w:bottom w:val="none" w:sz="0" w:space="0" w:color="auto"/>
        <w:right w:val="none" w:sz="0" w:space="0" w:color="auto"/>
      </w:divBdr>
    </w:div>
    <w:div w:id="2094934189">
      <w:marLeft w:val="640"/>
      <w:marRight w:val="0"/>
      <w:marTop w:val="0"/>
      <w:marBottom w:val="0"/>
      <w:divBdr>
        <w:top w:val="none" w:sz="0" w:space="0" w:color="auto"/>
        <w:left w:val="none" w:sz="0" w:space="0" w:color="auto"/>
        <w:bottom w:val="none" w:sz="0" w:space="0" w:color="auto"/>
        <w:right w:val="none" w:sz="0" w:space="0" w:color="auto"/>
      </w:divBdr>
    </w:div>
    <w:div w:id="2095080178">
      <w:marLeft w:val="640"/>
      <w:marRight w:val="0"/>
      <w:marTop w:val="0"/>
      <w:marBottom w:val="0"/>
      <w:divBdr>
        <w:top w:val="none" w:sz="0" w:space="0" w:color="auto"/>
        <w:left w:val="none" w:sz="0" w:space="0" w:color="auto"/>
        <w:bottom w:val="none" w:sz="0" w:space="0" w:color="auto"/>
        <w:right w:val="none" w:sz="0" w:space="0" w:color="auto"/>
      </w:divBdr>
    </w:div>
    <w:div w:id="2095349103">
      <w:marLeft w:val="640"/>
      <w:marRight w:val="0"/>
      <w:marTop w:val="0"/>
      <w:marBottom w:val="0"/>
      <w:divBdr>
        <w:top w:val="none" w:sz="0" w:space="0" w:color="auto"/>
        <w:left w:val="none" w:sz="0" w:space="0" w:color="auto"/>
        <w:bottom w:val="none" w:sz="0" w:space="0" w:color="auto"/>
        <w:right w:val="none" w:sz="0" w:space="0" w:color="auto"/>
      </w:divBdr>
    </w:div>
    <w:div w:id="2095396850">
      <w:marLeft w:val="640"/>
      <w:marRight w:val="0"/>
      <w:marTop w:val="0"/>
      <w:marBottom w:val="0"/>
      <w:divBdr>
        <w:top w:val="none" w:sz="0" w:space="0" w:color="auto"/>
        <w:left w:val="none" w:sz="0" w:space="0" w:color="auto"/>
        <w:bottom w:val="none" w:sz="0" w:space="0" w:color="auto"/>
        <w:right w:val="none" w:sz="0" w:space="0" w:color="auto"/>
      </w:divBdr>
    </w:div>
    <w:div w:id="2095468186">
      <w:marLeft w:val="640"/>
      <w:marRight w:val="0"/>
      <w:marTop w:val="0"/>
      <w:marBottom w:val="0"/>
      <w:divBdr>
        <w:top w:val="none" w:sz="0" w:space="0" w:color="auto"/>
        <w:left w:val="none" w:sz="0" w:space="0" w:color="auto"/>
        <w:bottom w:val="none" w:sz="0" w:space="0" w:color="auto"/>
        <w:right w:val="none" w:sz="0" w:space="0" w:color="auto"/>
      </w:divBdr>
    </w:div>
    <w:div w:id="2095473549">
      <w:marLeft w:val="640"/>
      <w:marRight w:val="0"/>
      <w:marTop w:val="0"/>
      <w:marBottom w:val="0"/>
      <w:divBdr>
        <w:top w:val="none" w:sz="0" w:space="0" w:color="auto"/>
        <w:left w:val="none" w:sz="0" w:space="0" w:color="auto"/>
        <w:bottom w:val="none" w:sz="0" w:space="0" w:color="auto"/>
        <w:right w:val="none" w:sz="0" w:space="0" w:color="auto"/>
      </w:divBdr>
    </w:div>
    <w:div w:id="2095516531">
      <w:marLeft w:val="640"/>
      <w:marRight w:val="0"/>
      <w:marTop w:val="0"/>
      <w:marBottom w:val="0"/>
      <w:divBdr>
        <w:top w:val="none" w:sz="0" w:space="0" w:color="auto"/>
        <w:left w:val="none" w:sz="0" w:space="0" w:color="auto"/>
        <w:bottom w:val="none" w:sz="0" w:space="0" w:color="auto"/>
        <w:right w:val="none" w:sz="0" w:space="0" w:color="auto"/>
      </w:divBdr>
    </w:div>
    <w:div w:id="2095545052">
      <w:marLeft w:val="640"/>
      <w:marRight w:val="0"/>
      <w:marTop w:val="0"/>
      <w:marBottom w:val="0"/>
      <w:divBdr>
        <w:top w:val="none" w:sz="0" w:space="0" w:color="auto"/>
        <w:left w:val="none" w:sz="0" w:space="0" w:color="auto"/>
        <w:bottom w:val="none" w:sz="0" w:space="0" w:color="auto"/>
        <w:right w:val="none" w:sz="0" w:space="0" w:color="auto"/>
      </w:divBdr>
    </w:div>
    <w:div w:id="2096169718">
      <w:marLeft w:val="640"/>
      <w:marRight w:val="0"/>
      <w:marTop w:val="0"/>
      <w:marBottom w:val="0"/>
      <w:divBdr>
        <w:top w:val="none" w:sz="0" w:space="0" w:color="auto"/>
        <w:left w:val="none" w:sz="0" w:space="0" w:color="auto"/>
        <w:bottom w:val="none" w:sz="0" w:space="0" w:color="auto"/>
        <w:right w:val="none" w:sz="0" w:space="0" w:color="auto"/>
      </w:divBdr>
    </w:div>
    <w:div w:id="2096198314">
      <w:marLeft w:val="640"/>
      <w:marRight w:val="0"/>
      <w:marTop w:val="0"/>
      <w:marBottom w:val="0"/>
      <w:divBdr>
        <w:top w:val="none" w:sz="0" w:space="0" w:color="auto"/>
        <w:left w:val="none" w:sz="0" w:space="0" w:color="auto"/>
        <w:bottom w:val="none" w:sz="0" w:space="0" w:color="auto"/>
        <w:right w:val="none" w:sz="0" w:space="0" w:color="auto"/>
      </w:divBdr>
    </w:div>
    <w:div w:id="2096318076">
      <w:marLeft w:val="640"/>
      <w:marRight w:val="0"/>
      <w:marTop w:val="0"/>
      <w:marBottom w:val="0"/>
      <w:divBdr>
        <w:top w:val="none" w:sz="0" w:space="0" w:color="auto"/>
        <w:left w:val="none" w:sz="0" w:space="0" w:color="auto"/>
        <w:bottom w:val="none" w:sz="0" w:space="0" w:color="auto"/>
        <w:right w:val="none" w:sz="0" w:space="0" w:color="auto"/>
      </w:divBdr>
    </w:div>
    <w:div w:id="2096509470">
      <w:marLeft w:val="640"/>
      <w:marRight w:val="0"/>
      <w:marTop w:val="0"/>
      <w:marBottom w:val="0"/>
      <w:divBdr>
        <w:top w:val="none" w:sz="0" w:space="0" w:color="auto"/>
        <w:left w:val="none" w:sz="0" w:space="0" w:color="auto"/>
        <w:bottom w:val="none" w:sz="0" w:space="0" w:color="auto"/>
        <w:right w:val="none" w:sz="0" w:space="0" w:color="auto"/>
      </w:divBdr>
    </w:div>
    <w:div w:id="2096583789">
      <w:marLeft w:val="640"/>
      <w:marRight w:val="0"/>
      <w:marTop w:val="0"/>
      <w:marBottom w:val="0"/>
      <w:divBdr>
        <w:top w:val="none" w:sz="0" w:space="0" w:color="auto"/>
        <w:left w:val="none" w:sz="0" w:space="0" w:color="auto"/>
        <w:bottom w:val="none" w:sz="0" w:space="0" w:color="auto"/>
        <w:right w:val="none" w:sz="0" w:space="0" w:color="auto"/>
      </w:divBdr>
    </w:div>
    <w:div w:id="2096633058">
      <w:bodyDiv w:val="1"/>
      <w:marLeft w:val="0"/>
      <w:marRight w:val="0"/>
      <w:marTop w:val="0"/>
      <w:marBottom w:val="0"/>
      <w:divBdr>
        <w:top w:val="none" w:sz="0" w:space="0" w:color="auto"/>
        <w:left w:val="none" w:sz="0" w:space="0" w:color="auto"/>
        <w:bottom w:val="none" w:sz="0" w:space="0" w:color="auto"/>
        <w:right w:val="none" w:sz="0" w:space="0" w:color="auto"/>
      </w:divBdr>
    </w:div>
    <w:div w:id="2096708253">
      <w:marLeft w:val="640"/>
      <w:marRight w:val="0"/>
      <w:marTop w:val="0"/>
      <w:marBottom w:val="0"/>
      <w:divBdr>
        <w:top w:val="none" w:sz="0" w:space="0" w:color="auto"/>
        <w:left w:val="none" w:sz="0" w:space="0" w:color="auto"/>
        <w:bottom w:val="none" w:sz="0" w:space="0" w:color="auto"/>
        <w:right w:val="none" w:sz="0" w:space="0" w:color="auto"/>
      </w:divBdr>
    </w:div>
    <w:div w:id="2096708870">
      <w:marLeft w:val="640"/>
      <w:marRight w:val="0"/>
      <w:marTop w:val="0"/>
      <w:marBottom w:val="0"/>
      <w:divBdr>
        <w:top w:val="none" w:sz="0" w:space="0" w:color="auto"/>
        <w:left w:val="none" w:sz="0" w:space="0" w:color="auto"/>
        <w:bottom w:val="none" w:sz="0" w:space="0" w:color="auto"/>
        <w:right w:val="none" w:sz="0" w:space="0" w:color="auto"/>
      </w:divBdr>
    </w:div>
    <w:div w:id="2096783157">
      <w:marLeft w:val="640"/>
      <w:marRight w:val="0"/>
      <w:marTop w:val="0"/>
      <w:marBottom w:val="0"/>
      <w:divBdr>
        <w:top w:val="none" w:sz="0" w:space="0" w:color="auto"/>
        <w:left w:val="none" w:sz="0" w:space="0" w:color="auto"/>
        <w:bottom w:val="none" w:sz="0" w:space="0" w:color="auto"/>
        <w:right w:val="none" w:sz="0" w:space="0" w:color="auto"/>
      </w:divBdr>
    </w:div>
    <w:div w:id="2096901168">
      <w:marLeft w:val="640"/>
      <w:marRight w:val="0"/>
      <w:marTop w:val="0"/>
      <w:marBottom w:val="0"/>
      <w:divBdr>
        <w:top w:val="none" w:sz="0" w:space="0" w:color="auto"/>
        <w:left w:val="none" w:sz="0" w:space="0" w:color="auto"/>
        <w:bottom w:val="none" w:sz="0" w:space="0" w:color="auto"/>
        <w:right w:val="none" w:sz="0" w:space="0" w:color="auto"/>
      </w:divBdr>
    </w:div>
    <w:div w:id="2096971601">
      <w:marLeft w:val="640"/>
      <w:marRight w:val="0"/>
      <w:marTop w:val="0"/>
      <w:marBottom w:val="0"/>
      <w:divBdr>
        <w:top w:val="none" w:sz="0" w:space="0" w:color="auto"/>
        <w:left w:val="none" w:sz="0" w:space="0" w:color="auto"/>
        <w:bottom w:val="none" w:sz="0" w:space="0" w:color="auto"/>
        <w:right w:val="none" w:sz="0" w:space="0" w:color="auto"/>
      </w:divBdr>
    </w:div>
    <w:div w:id="2097091570">
      <w:marLeft w:val="640"/>
      <w:marRight w:val="0"/>
      <w:marTop w:val="0"/>
      <w:marBottom w:val="0"/>
      <w:divBdr>
        <w:top w:val="none" w:sz="0" w:space="0" w:color="auto"/>
        <w:left w:val="none" w:sz="0" w:space="0" w:color="auto"/>
        <w:bottom w:val="none" w:sz="0" w:space="0" w:color="auto"/>
        <w:right w:val="none" w:sz="0" w:space="0" w:color="auto"/>
      </w:divBdr>
    </w:div>
    <w:div w:id="2097244517">
      <w:marLeft w:val="640"/>
      <w:marRight w:val="0"/>
      <w:marTop w:val="0"/>
      <w:marBottom w:val="0"/>
      <w:divBdr>
        <w:top w:val="none" w:sz="0" w:space="0" w:color="auto"/>
        <w:left w:val="none" w:sz="0" w:space="0" w:color="auto"/>
        <w:bottom w:val="none" w:sz="0" w:space="0" w:color="auto"/>
        <w:right w:val="none" w:sz="0" w:space="0" w:color="auto"/>
      </w:divBdr>
    </w:div>
    <w:div w:id="2097436243">
      <w:marLeft w:val="640"/>
      <w:marRight w:val="0"/>
      <w:marTop w:val="0"/>
      <w:marBottom w:val="0"/>
      <w:divBdr>
        <w:top w:val="none" w:sz="0" w:space="0" w:color="auto"/>
        <w:left w:val="none" w:sz="0" w:space="0" w:color="auto"/>
        <w:bottom w:val="none" w:sz="0" w:space="0" w:color="auto"/>
        <w:right w:val="none" w:sz="0" w:space="0" w:color="auto"/>
      </w:divBdr>
    </w:div>
    <w:div w:id="2097439807">
      <w:marLeft w:val="640"/>
      <w:marRight w:val="0"/>
      <w:marTop w:val="0"/>
      <w:marBottom w:val="0"/>
      <w:divBdr>
        <w:top w:val="none" w:sz="0" w:space="0" w:color="auto"/>
        <w:left w:val="none" w:sz="0" w:space="0" w:color="auto"/>
        <w:bottom w:val="none" w:sz="0" w:space="0" w:color="auto"/>
        <w:right w:val="none" w:sz="0" w:space="0" w:color="auto"/>
      </w:divBdr>
    </w:div>
    <w:div w:id="2097703407">
      <w:marLeft w:val="640"/>
      <w:marRight w:val="0"/>
      <w:marTop w:val="0"/>
      <w:marBottom w:val="0"/>
      <w:divBdr>
        <w:top w:val="none" w:sz="0" w:space="0" w:color="auto"/>
        <w:left w:val="none" w:sz="0" w:space="0" w:color="auto"/>
        <w:bottom w:val="none" w:sz="0" w:space="0" w:color="auto"/>
        <w:right w:val="none" w:sz="0" w:space="0" w:color="auto"/>
      </w:divBdr>
    </w:div>
    <w:div w:id="2097746176">
      <w:marLeft w:val="640"/>
      <w:marRight w:val="0"/>
      <w:marTop w:val="0"/>
      <w:marBottom w:val="0"/>
      <w:divBdr>
        <w:top w:val="none" w:sz="0" w:space="0" w:color="auto"/>
        <w:left w:val="none" w:sz="0" w:space="0" w:color="auto"/>
        <w:bottom w:val="none" w:sz="0" w:space="0" w:color="auto"/>
        <w:right w:val="none" w:sz="0" w:space="0" w:color="auto"/>
      </w:divBdr>
    </w:div>
    <w:div w:id="2097821210">
      <w:marLeft w:val="640"/>
      <w:marRight w:val="0"/>
      <w:marTop w:val="0"/>
      <w:marBottom w:val="0"/>
      <w:divBdr>
        <w:top w:val="none" w:sz="0" w:space="0" w:color="auto"/>
        <w:left w:val="none" w:sz="0" w:space="0" w:color="auto"/>
        <w:bottom w:val="none" w:sz="0" w:space="0" w:color="auto"/>
        <w:right w:val="none" w:sz="0" w:space="0" w:color="auto"/>
      </w:divBdr>
    </w:div>
    <w:div w:id="2097971009">
      <w:marLeft w:val="640"/>
      <w:marRight w:val="0"/>
      <w:marTop w:val="0"/>
      <w:marBottom w:val="0"/>
      <w:divBdr>
        <w:top w:val="none" w:sz="0" w:space="0" w:color="auto"/>
        <w:left w:val="none" w:sz="0" w:space="0" w:color="auto"/>
        <w:bottom w:val="none" w:sz="0" w:space="0" w:color="auto"/>
        <w:right w:val="none" w:sz="0" w:space="0" w:color="auto"/>
      </w:divBdr>
    </w:div>
    <w:div w:id="2098019316">
      <w:marLeft w:val="640"/>
      <w:marRight w:val="0"/>
      <w:marTop w:val="0"/>
      <w:marBottom w:val="0"/>
      <w:divBdr>
        <w:top w:val="none" w:sz="0" w:space="0" w:color="auto"/>
        <w:left w:val="none" w:sz="0" w:space="0" w:color="auto"/>
        <w:bottom w:val="none" w:sz="0" w:space="0" w:color="auto"/>
        <w:right w:val="none" w:sz="0" w:space="0" w:color="auto"/>
      </w:divBdr>
    </w:div>
    <w:div w:id="2098282057">
      <w:marLeft w:val="640"/>
      <w:marRight w:val="0"/>
      <w:marTop w:val="0"/>
      <w:marBottom w:val="0"/>
      <w:divBdr>
        <w:top w:val="none" w:sz="0" w:space="0" w:color="auto"/>
        <w:left w:val="none" w:sz="0" w:space="0" w:color="auto"/>
        <w:bottom w:val="none" w:sz="0" w:space="0" w:color="auto"/>
        <w:right w:val="none" w:sz="0" w:space="0" w:color="auto"/>
      </w:divBdr>
    </w:div>
    <w:div w:id="2098283160">
      <w:marLeft w:val="640"/>
      <w:marRight w:val="0"/>
      <w:marTop w:val="0"/>
      <w:marBottom w:val="0"/>
      <w:divBdr>
        <w:top w:val="none" w:sz="0" w:space="0" w:color="auto"/>
        <w:left w:val="none" w:sz="0" w:space="0" w:color="auto"/>
        <w:bottom w:val="none" w:sz="0" w:space="0" w:color="auto"/>
        <w:right w:val="none" w:sz="0" w:space="0" w:color="auto"/>
      </w:divBdr>
    </w:div>
    <w:div w:id="2098363364">
      <w:marLeft w:val="640"/>
      <w:marRight w:val="0"/>
      <w:marTop w:val="0"/>
      <w:marBottom w:val="0"/>
      <w:divBdr>
        <w:top w:val="none" w:sz="0" w:space="0" w:color="auto"/>
        <w:left w:val="none" w:sz="0" w:space="0" w:color="auto"/>
        <w:bottom w:val="none" w:sz="0" w:space="0" w:color="auto"/>
        <w:right w:val="none" w:sz="0" w:space="0" w:color="auto"/>
      </w:divBdr>
    </w:div>
    <w:div w:id="2098474927">
      <w:marLeft w:val="640"/>
      <w:marRight w:val="0"/>
      <w:marTop w:val="0"/>
      <w:marBottom w:val="0"/>
      <w:divBdr>
        <w:top w:val="none" w:sz="0" w:space="0" w:color="auto"/>
        <w:left w:val="none" w:sz="0" w:space="0" w:color="auto"/>
        <w:bottom w:val="none" w:sz="0" w:space="0" w:color="auto"/>
        <w:right w:val="none" w:sz="0" w:space="0" w:color="auto"/>
      </w:divBdr>
    </w:div>
    <w:div w:id="2098549167">
      <w:marLeft w:val="640"/>
      <w:marRight w:val="0"/>
      <w:marTop w:val="0"/>
      <w:marBottom w:val="0"/>
      <w:divBdr>
        <w:top w:val="none" w:sz="0" w:space="0" w:color="auto"/>
        <w:left w:val="none" w:sz="0" w:space="0" w:color="auto"/>
        <w:bottom w:val="none" w:sz="0" w:space="0" w:color="auto"/>
        <w:right w:val="none" w:sz="0" w:space="0" w:color="auto"/>
      </w:divBdr>
    </w:div>
    <w:div w:id="2098551902">
      <w:marLeft w:val="640"/>
      <w:marRight w:val="0"/>
      <w:marTop w:val="0"/>
      <w:marBottom w:val="0"/>
      <w:divBdr>
        <w:top w:val="none" w:sz="0" w:space="0" w:color="auto"/>
        <w:left w:val="none" w:sz="0" w:space="0" w:color="auto"/>
        <w:bottom w:val="none" w:sz="0" w:space="0" w:color="auto"/>
        <w:right w:val="none" w:sz="0" w:space="0" w:color="auto"/>
      </w:divBdr>
    </w:div>
    <w:div w:id="2098751264">
      <w:marLeft w:val="640"/>
      <w:marRight w:val="0"/>
      <w:marTop w:val="0"/>
      <w:marBottom w:val="0"/>
      <w:divBdr>
        <w:top w:val="none" w:sz="0" w:space="0" w:color="auto"/>
        <w:left w:val="none" w:sz="0" w:space="0" w:color="auto"/>
        <w:bottom w:val="none" w:sz="0" w:space="0" w:color="auto"/>
        <w:right w:val="none" w:sz="0" w:space="0" w:color="auto"/>
      </w:divBdr>
    </w:div>
    <w:div w:id="2098869414">
      <w:marLeft w:val="640"/>
      <w:marRight w:val="0"/>
      <w:marTop w:val="0"/>
      <w:marBottom w:val="0"/>
      <w:divBdr>
        <w:top w:val="none" w:sz="0" w:space="0" w:color="auto"/>
        <w:left w:val="none" w:sz="0" w:space="0" w:color="auto"/>
        <w:bottom w:val="none" w:sz="0" w:space="0" w:color="auto"/>
        <w:right w:val="none" w:sz="0" w:space="0" w:color="auto"/>
      </w:divBdr>
    </w:div>
    <w:div w:id="2098940267">
      <w:marLeft w:val="640"/>
      <w:marRight w:val="0"/>
      <w:marTop w:val="0"/>
      <w:marBottom w:val="0"/>
      <w:divBdr>
        <w:top w:val="none" w:sz="0" w:space="0" w:color="auto"/>
        <w:left w:val="none" w:sz="0" w:space="0" w:color="auto"/>
        <w:bottom w:val="none" w:sz="0" w:space="0" w:color="auto"/>
        <w:right w:val="none" w:sz="0" w:space="0" w:color="auto"/>
      </w:divBdr>
    </w:div>
    <w:div w:id="2099211521">
      <w:marLeft w:val="640"/>
      <w:marRight w:val="0"/>
      <w:marTop w:val="0"/>
      <w:marBottom w:val="0"/>
      <w:divBdr>
        <w:top w:val="none" w:sz="0" w:space="0" w:color="auto"/>
        <w:left w:val="none" w:sz="0" w:space="0" w:color="auto"/>
        <w:bottom w:val="none" w:sz="0" w:space="0" w:color="auto"/>
        <w:right w:val="none" w:sz="0" w:space="0" w:color="auto"/>
      </w:divBdr>
    </w:div>
    <w:div w:id="2099253819">
      <w:marLeft w:val="640"/>
      <w:marRight w:val="0"/>
      <w:marTop w:val="0"/>
      <w:marBottom w:val="0"/>
      <w:divBdr>
        <w:top w:val="none" w:sz="0" w:space="0" w:color="auto"/>
        <w:left w:val="none" w:sz="0" w:space="0" w:color="auto"/>
        <w:bottom w:val="none" w:sz="0" w:space="0" w:color="auto"/>
        <w:right w:val="none" w:sz="0" w:space="0" w:color="auto"/>
      </w:divBdr>
    </w:div>
    <w:div w:id="2099323329">
      <w:marLeft w:val="640"/>
      <w:marRight w:val="0"/>
      <w:marTop w:val="0"/>
      <w:marBottom w:val="0"/>
      <w:divBdr>
        <w:top w:val="none" w:sz="0" w:space="0" w:color="auto"/>
        <w:left w:val="none" w:sz="0" w:space="0" w:color="auto"/>
        <w:bottom w:val="none" w:sz="0" w:space="0" w:color="auto"/>
        <w:right w:val="none" w:sz="0" w:space="0" w:color="auto"/>
      </w:divBdr>
    </w:div>
    <w:div w:id="2099667453">
      <w:marLeft w:val="640"/>
      <w:marRight w:val="0"/>
      <w:marTop w:val="0"/>
      <w:marBottom w:val="0"/>
      <w:divBdr>
        <w:top w:val="none" w:sz="0" w:space="0" w:color="auto"/>
        <w:left w:val="none" w:sz="0" w:space="0" w:color="auto"/>
        <w:bottom w:val="none" w:sz="0" w:space="0" w:color="auto"/>
        <w:right w:val="none" w:sz="0" w:space="0" w:color="auto"/>
      </w:divBdr>
    </w:div>
    <w:div w:id="2099711389">
      <w:marLeft w:val="640"/>
      <w:marRight w:val="0"/>
      <w:marTop w:val="0"/>
      <w:marBottom w:val="0"/>
      <w:divBdr>
        <w:top w:val="none" w:sz="0" w:space="0" w:color="auto"/>
        <w:left w:val="none" w:sz="0" w:space="0" w:color="auto"/>
        <w:bottom w:val="none" w:sz="0" w:space="0" w:color="auto"/>
        <w:right w:val="none" w:sz="0" w:space="0" w:color="auto"/>
      </w:divBdr>
    </w:div>
    <w:div w:id="2099785407">
      <w:marLeft w:val="640"/>
      <w:marRight w:val="0"/>
      <w:marTop w:val="0"/>
      <w:marBottom w:val="0"/>
      <w:divBdr>
        <w:top w:val="none" w:sz="0" w:space="0" w:color="auto"/>
        <w:left w:val="none" w:sz="0" w:space="0" w:color="auto"/>
        <w:bottom w:val="none" w:sz="0" w:space="0" w:color="auto"/>
        <w:right w:val="none" w:sz="0" w:space="0" w:color="auto"/>
      </w:divBdr>
    </w:div>
    <w:div w:id="2099868444">
      <w:marLeft w:val="640"/>
      <w:marRight w:val="0"/>
      <w:marTop w:val="0"/>
      <w:marBottom w:val="0"/>
      <w:divBdr>
        <w:top w:val="none" w:sz="0" w:space="0" w:color="auto"/>
        <w:left w:val="none" w:sz="0" w:space="0" w:color="auto"/>
        <w:bottom w:val="none" w:sz="0" w:space="0" w:color="auto"/>
        <w:right w:val="none" w:sz="0" w:space="0" w:color="auto"/>
      </w:divBdr>
    </w:div>
    <w:div w:id="2100171642">
      <w:marLeft w:val="640"/>
      <w:marRight w:val="0"/>
      <w:marTop w:val="0"/>
      <w:marBottom w:val="0"/>
      <w:divBdr>
        <w:top w:val="none" w:sz="0" w:space="0" w:color="auto"/>
        <w:left w:val="none" w:sz="0" w:space="0" w:color="auto"/>
        <w:bottom w:val="none" w:sz="0" w:space="0" w:color="auto"/>
        <w:right w:val="none" w:sz="0" w:space="0" w:color="auto"/>
      </w:divBdr>
    </w:div>
    <w:div w:id="2100328446">
      <w:marLeft w:val="640"/>
      <w:marRight w:val="0"/>
      <w:marTop w:val="0"/>
      <w:marBottom w:val="0"/>
      <w:divBdr>
        <w:top w:val="none" w:sz="0" w:space="0" w:color="auto"/>
        <w:left w:val="none" w:sz="0" w:space="0" w:color="auto"/>
        <w:bottom w:val="none" w:sz="0" w:space="0" w:color="auto"/>
        <w:right w:val="none" w:sz="0" w:space="0" w:color="auto"/>
      </w:divBdr>
    </w:div>
    <w:div w:id="2100443268">
      <w:marLeft w:val="640"/>
      <w:marRight w:val="0"/>
      <w:marTop w:val="0"/>
      <w:marBottom w:val="0"/>
      <w:divBdr>
        <w:top w:val="none" w:sz="0" w:space="0" w:color="auto"/>
        <w:left w:val="none" w:sz="0" w:space="0" w:color="auto"/>
        <w:bottom w:val="none" w:sz="0" w:space="0" w:color="auto"/>
        <w:right w:val="none" w:sz="0" w:space="0" w:color="auto"/>
      </w:divBdr>
    </w:div>
    <w:div w:id="2100522365">
      <w:marLeft w:val="640"/>
      <w:marRight w:val="0"/>
      <w:marTop w:val="0"/>
      <w:marBottom w:val="0"/>
      <w:divBdr>
        <w:top w:val="none" w:sz="0" w:space="0" w:color="auto"/>
        <w:left w:val="none" w:sz="0" w:space="0" w:color="auto"/>
        <w:bottom w:val="none" w:sz="0" w:space="0" w:color="auto"/>
        <w:right w:val="none" w:sz="0" w:space="0" w:color="auto"/>
      </w:divBdr>
    </w:div>
    <w:div w:id="2100715106">
      <w:marLeft w:val="640"/>
      <w:marRight w:val="0"/>
      <w:marTop w:val="0"/>
      <w:marBottom w:val="0"/>
      <w:divBdr>
        <w:top w:val="none" w:sz="0" w:space="0" w:color="auto"/>
        <w:left w:val="none" w:sz="0" w:space="0" w:color="auto"/>
        <w:bottom w:val="none" w:sz="0" w:space="0" w:color="auto"/>
        <w:right w:val="none" w:sz="0" w:space="0" w:color="auto"/>
      </w:divBdr>
    </w:div>
    <w:div w:id="2100982314">
      <w:marLeft w:val="640"/>
      <w:marRight w:val="0"/>
      <w:marTop w:val="0"/>
      <w:marBottom w:val="0"/>
      <w:divBdr>
        <w:top w:val="none" w:sz="0" w:space="0" w:color="auto"/>
        <w:left w:val="none" w:sz="0" w:space="0" w:color="auto"/>
        <w:bottom w:val="none" w:sz="0" w:space="0" w:color="auto"/>
        <w:right w:val="none" w:sz="0" w:space="0" w:color="auto"/>
      </w:divBdr>
    </w:div>
    <w:div w:id="2101484844">
      <w:marLeft w:val="640"/>
      <w:marRight w:val="0"/>
      <w:marTop w:val="0"/>
      <w:marBottom w:val="0"/>
      <w:divBdr>
        <w:top w:val="none" w:sz="0" w:space="0" w:color="auto"/>
        <w:left w:val="none" w:sz="0" w:space="0" w:color="auto"/>
        <w:bottom w:val="none" w:sz="0" w:space="0" w:color="auto"/>
        <w:right w:val="none" w:sz="0" w:space="0" w:color="auto"/>
      </w:divBdr>
    </w:div>
    <w:div w:id="2101564440">
      <w:marLeft w:val="640"/>
      <w:marRight w:val="0"/>
      <w:marTop w:val="0"/>
      <w:marBottom w:val="0"/>
      <w:divBdr>
        <w:top w:val="none" w:sz="0" w:space="0" w:color="auto"/>
        <w:left w:val="none" w:sz="0" w:space="0" w:color="auto"/>
        <w:bottom w:val="none" w:sz="0" w:space="0" w:color="auto"/>
        <w:right w:val="none" w:sz="0" w:space="0" w:color="auto"/>
      </w:divBdr>
    </w:div>
    <w:div w:id="2101632006">
      <w:marLeft w:val="640"/>
      <w:marRight w:val="0"/>
      <w:marTop w:val="0"/>
      <w:marBottom w:val="0"/>
      <w:divBdr>
        <w:top w:val="none" w:sz="0" w:space="0" w:color="auto"/>
        <w:left w:val="none" w:sz="0" w:space="0" w:color="auto"/>
        <w:bottom w:val="none" w:sz="0" w:space="0" w:color="auto"/>
        <w:right w:val="none" w:sz="0" w:space="0" w:color="auto"/>
      </w:divBdr>
    </w:div>
    <w:div w:id="2101678502">
      <w:marLeft w:val="640"/>
      <w:marRight w:val="0"/>
      <w:marTop w:val="0"/>
      <w:marBottom w:val="0"/>
      <w:divBdr>
        <w:top w:val="none" w:sz="0" w:space="0" w:color="auto"/>
        <w:left w:val="none" w:sz="0" w:space="0" w:color="auto"/>
        <w:bottom w:val="none" w:sz="0" w:space="0" w:color="auto"/>
        <w:right w:val="none" w:sz="0" w:space="0" w:color="auto"/>
      </w:divBdr>
    </w:div>
    <w:div w:id="2101900974">
      <w:marLeft w:val="640"/>
      <w:marRight w:val="0"/>
      <w:marTop w:val="0"/>
      <w:marBottom w:val="0"/>
      <w:divBdr>
        <w:top w:val="none" w:sz="0" w:space="0" w:color="auto"/>
        <w:left w:val="none" w:sz="0" w:space="0" w:color="auto"/>
        <w:bottom w:val="none" w:sz="0" w:space="0" w:color="auto"/>
        <w:right w:val="none" w:sz="0" w:space="0" w:color="auto"/>
      </w:divBdr>
    </w:div>
    <w:div w:id="2102021720">
      <w:marLeft w:val="640"/>
      <w:marRight w:val="0"/>
      <w:marTop w:val="0"/>
      <w:marBottom w:val="0"/>
      <w:divBdr>
        <w:top w:val="none" w:sz="0" w:space="0" w:color="auto"/>
        <w:left w:val="none" w:sz="0" w:space="0" w:color="auto"/>
        <w:bottom w:val="none" w:sz="0" w:space="0" w:color="auto"/>
        <w:right w:val="none" w:sz="0" w:space="0" w:color="auto"/>
      </w:divBdr>
    </w:div>
    <w:div w:id="2102219412">
      <w:marLeft w:val="640"/>
      <w:marRight w:val="0"/>
      <w:marTop w:val="0"/>
      <w:marBottom w:val="0"/>
      <w:divBdr>
        <w:top w:val="none" w:sz="0" w:space="0" w:color="auto"/>
        <w:left w:val="none" w:sz="0" w:space="0" w:color="auto"/>
        <w:bottom w:val="none" w:sz="0" w:space="0" w:color="auto"/>
        <w:right w:val="none" w:sz="0" w:space="0" w:color="auto"/>
      </w:divBdr>
    </w:div>
    <w:div w:id="2102220527">
      <w:marLeft w:val="640"/>
      <w:marRight w:val="0"/>
      <w:marTop w:val="0"/>
      <w:marBottom w:val="0"/>
      <w:divBdr>
        <w:top w:val="none" w:sz="0" w:space="0" w:color="auto"/>
        <w:left w:val="none" w:sz="0" w:space="0" w:color="auto"/>
        <w:bottom w:val="none" w:sz="0" w:space="0" w:color="auto"/>
        <w:right w:val="none" w:sz="0" w:space="0" w:color="auto"/>
      </w:divBdr>
    </w:div>
    <w:div w:id="2102295782">
      <w:marLeft w:val="640"/>
      <w:marRight w:val="0"/>
      <w:marTop w:val="0"/>
      <w:marBottom w:val="0"/>
      <w:divBdr>
        <w:top w:val="none" w:sz="0" w:space="0" w:color="auto"/>
        <w:left w:val="none" w:sz="0" w:space="0" w:color="auto"/>
        <w:bottom w:val="none" w:sz="0" w:space="0" w:color="auto"/>
        <w:right w:val="none" w:sz="0" w:space="0" w:color="auto"/>
      </w:divBdr>
    </w:div>
    <w:div w:id="2102330641">
      <w:marLeft w:val="640"/>
      <w:marRight w:val="0"/>
      <w:marTop w:val="0"/>
      <w:marBottom w:val="0"/>
      <w:divBdr>
        <w:top w:val="none" w:sz="0" w:space="0" w:color="auto"/>
        <w:left w:val="none" w:sz="0" w:space="0" w:color="auto"/>
        <w:bottom w:val="none" w:sz="0" w:space="0" w:color="auto"/>
        <w:right w:val="none" w:sz="0" w:space="0" w:color="auto"/>
      </w:divBdr>
    </w:div>
    <w:div w:id="2102337720">
      <w:marLeft w:val="640"/>
      <w:marRight w:val="0"/>
      <w:marTop w:val="0"/>
      <w:marBottom w:val="0"/>
      <w:divBdr>
        <w:top w:val="none" w:sz="0" w:space="0" w:color="auto"/>
        <w:left w:val="none" w:sz="0" w:space="0" w:color="auto"/>
        <w:bottom w:val="none" w:sz="0" w:space="0" w:color="auto"/>
        <w:right w:val="none" w:sz="0" w:space="0" w:color="auto"/>
      </w:divBdr>
    </w:div>
    <w:div w:id="2102411805">
      <w:marLeft w:val="640"/>
      <w:marRight w:val="0"/>
      <w:marTop w:val="0"/>
      <w:marBottom w:val="0"/>
      <w:divBdr>
        <w:top w:val="none" w:sz="0" w:space="0" w:color="auto"/>
        <w:left w:val="none" w:sz="0" w:space="0" w:color="auto"/>
        <w:bottom w:val="none" w:sz="0" w:space="0" w:color="auto"/>
        <w:right w:val="none" w:sz="0" w:space="0" w:color="auto"/>
      </w:divBdr>
    </w:div>
    <w:div w:id="2102483789">
      <w:marLeft w:val="640"/>
      <w:marRight w:val="0"/>
      <w:marTop w:val="0"/>
      <w:marBottom w:val="0"/>
      <w:divBdr>
        <w:top w:val="none" w:sz="0" w:space="0" w:color="auto"/>
        <w:left w:val="none" w:sz="0" w:space="0" w:color="auto"/>
        <w:bottom w:val="none" w:sz="0" w:space="0" w:color="auto"/>
        <w:right w:val="none" w:sz="0" w:space="0" w:color="auto"/>
      </w:divBdr>
    </w:div>
    <w:div w:id="2102723890">
      <w:marLeft w:val="640"/>
      <w:marRight w:val="0"/>
      <w:marTop w:val="0"/>
      <w:marBottom w:val="0"/>
      <w:divBdr>
        <w:top w:val="none" w:sz="0" w:space="0" w:color="auto"/>
        <w:left w:val="none" w:sz="0" w:space="0" w:color="auto"/>
        <w:bottom w:val="none" w:sz="0" w:space="0" w:color="auto"/>
        <w:right w:val="none" w:sz="0" w:space="0" w:color="auto"/>
      </w:divBdr>
    </w:div>
    <w:div w:id="2102750621">
      <w:marLeft w:val="640"/>
      <w:marRight w:val="0"/>
      <w:marTop w:val="0"/>
      <w:marBottom w:val="0"/>
      <w:divBdr>
        <w:top w:val="none" w:sz="0" w:space="0" w:color="auto"/>
        <w:left w:val="none" w:sz="0" w:space="0" w:color="auto"/>
        <w:bottom w:val="none" w:sz="0" w:space="0" w:color="auto"/>
        <w:right w:val="none" w:sz="0" w:space="0" w:color="auto"/>
      </w:divBdr>
    </w:div>
    <w:div w:id="2102795590">
      <w:marLeft w:val="640"/>
      <w:marRight w:val="0"/>
      <w:marTop w:val="0"/>
      <w:marBottom w:val="0"/>
      <w:divBdr>
        <w:top w:val="none" w:sz="0" w:space="0" w:color="auto"/>
        <w:left w:val="none" w:sz="0" w:space="0" w:color="auto"/>
        <w:bottom w:val="none" w:sz="0" w:space="0" w:color="auto"/>
        <w:right w:val="none" w:sz="0" w:space="0" w:color="auto"/>
      </w:divBdr>
    </w:div>
    <w:div w:id="2102949056">
      <w:marLeft w:val="640"/>
      <w:marRight w:val="0"/>
      <w:marTop w:val="0"/>
      <w:marBottom w:val="0"/>
      <w:divBdr>
        <w:top w:val="none" w:sz="0" w:space="0" w:color="auto"/>
        <w:left w:val="none" w:sz="0" w:space="0" w:color="auto"/>
        <w:bottom w:val="none" w:sz="0" w:space="0" w:color="auto"/>
        <w:right w:val="none" w:sz="0" w:space="0" w:color="auto"/>
      </w:divBdr>
    </w:div>
    <w:div w:id="2102992770">
      <w:marLeft w:val="640"/>
      <w:marRight w:val="0"/>
      <w:marTop w:val="0"/>
      <w:marBottom w:val="0"/>
      <w:divBdr>
        <w:top w:val="none" w:sz="0" w:space="0" w:color="auto"/>
        <w:left w:val="none" w:sz="0" w:space="0" w:color="auto"/>
        <w:bottom w:val="none" w:sz="0" w:space="0" w:color="auto"/>
        <w:right w:val="none" w:sz="0" w:space="0" w:color="auto"/>
      </w:divBdr>
    </w:div>
    <w:div w:id="2103137096">
      <w:marLeft w:val="640"/>
      <w:marRight w:val="0"/>
      <w:marTop w:val="0"/>
      <w:marBottom w:val="0"/>
      <w:divBdr>
        <w:top w:val="none" w:sz="0" w:space="0" w:color="auto"/>
        <w:left w:val="none" w:sz="0" w:space="0" w:color="auto"/>
        <w:bottom w:val="none" w:sz="0" w:space="0" w:color="auto"/>
        <w:right w:val="none" w:sz="0" w:space="0" w:color="auto"/>
      </w:divBdr>
    </w:div>
    <w:div w:id="2103257977">
      <w:marLeft w:val="640"/>
      <w:marRight w:val="0"/>
      <w:marTop w:val="0"/>
      <w:marBottom w:val="0"/>
      <w:divBdr>
        <w:top w:val="none" w:sz="0" w:space="0" w:color="auto"/>
        <w:left w:val="none" w:sz="0" w:space="0" w:color="auto"/>
        <w:bottom w:val="none" w:sz="0" w:space="0" w:color="auto"/>
        <w:right w:val="none" w:sz="0" w:space="0" w:color="auto"/>
      </w:divBdr>
    </w:div>
    <w:div w:id="2103258186">
      <w:marLeft w:val="640"/>
      <w:marRight w:val="0"/>
      <w:marTop w:val="0"/>
      <w:marBottom w:val="0"/>
      <w:divBdr>
        <w:top w:val="none" w:sz="0" w:space="0" w:color="auto"/>
        <w:left w:val="none" w:sz="0" w:space="0" w:color="auto"/>
        <w:bottom w:val="none" w:sz="0" w:space="0" w:color="auto"/>
        <w:right w:val="none" w:sz="0" w:space="0" w:color="auto"/>
      </w:divBdr>
    </w:div>
    <w:div w:id="2103258274">
      <w:marLeft w:val="640"/>
      <w:marRight w:val="0"/>
      <w:marTop w:val="0"/>
      <w:marBottom w:val="0"/>
      <w:divBdr>
        <w:top w:val="none" w:sz="0" w:space="0" w:color="auto"/>
        <w:left w:val="none" w:sz="0" w:space="0" w:color="auto"/>
        <w:bottom w:val="none" w:sz="0" w:space="0" w:color="auto"/>
        <w:right w:val="none" w:sz="0" w:space="0" w:color="auto"/>
      </w:divBdr>
    </w:div>
    <w:div w:id="2103522479">
      <w:marLeft w:val="640"/>
      <w:marRight w:val="0"/>
      <w:marTop w:val="0"/>
      <w:marBottom w:val="0"/>
      <w:divBdr>
        <w:top w:val="none" w:sz="0" w:space="0" w:color="auto"/>
        <w:left w:val="none" w:sz="0" w:space="0" w:color="auto"/>
        <w:bottom w:val="none" w:sz="0" w:space="0" w:color="auto"/>
        <w:right w:val="none" w:sz="0" w:space="0" w:color="auto"/>
      </w:divBdr>
    </w:div>
    <w:div w:id="2103528882">
      <w:marLeft w:val="640"/>
      <w:marRight w:val="0"/>
      <w:marTop w:val="0"/>
      <w:marBottom w:val="0"/>
      <w:divBdr>
        <w:top w:val="none" w:sz="0" w:space="0" w:color="auto"/>
        <w:left w:val="none" w:sz="0" w:space="0" w:color="auto"/>
        <w:bottom w:val="none" w:sz="0" w:space="0" w:color="auto"/>
        <w:right w:val="none" w:sz="0" w:space="0" w:color="auto"/>
      </w:divBdr>
    </w:div>
    <w:div w:id="2103602100">
      <w:marLeft w:val="640"/>
      <w:marRight w:val="0"/>
      <w:marTop w:val="0"/>
      <w:marBottom w:val="0"/>
      <w:divBdr>
        <w:top w:val="none" w:sz="0" w:space="0" w:color="auto"/>
        <w:left w:val="none" w:sz="0" w:space="0" w:color="auto"/>
        <w:bottom w:val="none" w:sz="0" w:space="0" w:color="auto"/>
        <w:right w:val="none" w:sz="0" w:space="0" w:color="auto"/>
      </w:divBdr>
    </w:div>
    <w:div w:id="2103645575">
      <w:marLeft w:val="640"/>
      <w:marRight w:val="0"/>
      <w:marTop w:val="0"/>
      <w:marBottom w:val="0"/>
      <w:divBdr>
        <w:top w:val="none" w:sz="0" w:space="0" w:color="auto"/>
        <w:left w:val="none" w:sz="0" w:space="0" w:color="auto"/>
        <w:bottom w:val="none" w:sz="0" w:space="0" w:color="auto"/>
        <w:right w:val="none" w:sz="0" w:space="0" w:color="auto"/>
      </w:divBdr>
    </w:div>
    <w:div w:id="2103647122">
      <w:marLeft w:val="640"/>
      <w:marRight w:val="0"/>
      <w:marTop w:val="0"/>
      <w:marBottom w:val="0"/>
      <w:divBdr>
        <w:top w:val="none" w:sz="0" w:space="0" w:color="auto"/>
        <w:left w:val="none" w:sz="0" w:space="0" w:color="auto"/>
        <w:bottom w:val="none" w:sz="0" w:space="0" w:color="auto"/>
        <w:right w:val="none" w:sz="0" w:space="0" w:color="auto"/>
      </w:divBdr>
    </w:div>
    <w:div w:id="2103792418">
      <w:marLeft w:val="640"/>
      <w:marRight w:val="0"/>
      <w:marTop w:val="0"/>
      <w:marBottom w:val="0"/>
      <w:divBdr>
        <w:top w:val="none" w:sz="0" w:space="0" w:color="auto"/>
        <w:left w:val="none" w:sz="0" w:space="0" w:color="auto"/>
        <w:bottom w:val="none" w:sz="0" w:space="0" w:color="auto"/>
        <w:right w:val="none" w:sz="0" w:space="0" w:color="auto"/>
      </w:divBdr>
    </w:div>
    <w:div w:id="2103799749">
      <w:marLeft w:val="640"/>
      <w:marRight w:val="0"/>
      <w:marTop w:val="0"/>
      <w:marBottom w:val="0"/>
      <w:divBdr>
        <w:top w:val="none" w:sz="0" w:space="0" w:color="auto"/>
        <w:left w:val="none" w:sz="0" w:space="0" w:color="auto"/>
        <w:bottom w:val="none" w:sz="0" w:space="0" w:color="auto"/>
        <w:right w:val="none" w:sz="0" w:space="0" w:color="auto"/>
      </w:divBdr>
    </w:div>
    <w:div w:id="2103987171">
      <w:marLeft w:val="640"/>
      <w:marRight w:val="0"/>
      <w:marTop w:val="0"/>
      <w:marBottom w:val="0"/>
      <w:divBdr>
        <w:top w:val="none" w:sz="0" w:space="0" w:color="auto"/>
        <w:left w:val="none" w:sz="0" w:space="0" w:color="auto"/>
        <w:bottom w:val="none" w:sz="0" w:space="0" w:color="auto"/>
        <w:right w:val="none" w:sz="0" w:space="0" w:color="auto"/>
      </w:divBdr>
    </w:div>
    <w:div w:id="2104296847">
      <w:marLeft w:val="640"/>
      <w:marRight w:val="0"/>
      <w:marTop w:val="0"/>
      <w:marBottom w:val="0"/>
      <w:divBdr>
        <w:top w:val="none" w:sz="0" w:space="0" w:color="auto"/>
        <w:left w:val="none" w:sz="0" w:space="0" w:color="auto"/>
        <w:bottom w:val="none" w:sz="0" w:space="0" w:color="auto"/>
        <w:right w:val="none" w:sz="0" w:space="0" w:color="auto"/>
      </w:divBdr>
    </w:div>
    <w:div w:id="2104455184">
      <w:marLeft w:val="640"/>
      <w:marRight w:val="0"/>
      <w:marTop w:val="0"/>
      <w:marBottom w:val="0"/>
      <w:divBdr>
        <w:top w:val="none" w:sz="0" w:space="0" w:color="auto"/>
        <w:left w:val="none" w:sz="0" w:space="0" w:color="auto"/>
        <w:bottom w:val="none" w:sz="0" w:space="0" w:color="auto"/>
        <w:right w:val="none" w:sz="0" w:space="0" w:color="auto"/>
      </w:divBdr>
    </w:div>
    <w:div w:id="2104524285">
      <w:marLeft w:val="640"/>
      <w:marRight w:val="0"/>
      <w:marTop w:val="0"/>
      <w:marBottom w:val="0"/>
      <w:divBdr>
        <w:top w:val="none" w:sz="0" w:space="0" w:color="auto"/>
        <w:left w:val="none" w:sz="0" w:space="0" w:color="auto"/>
        <w:bottom w:val="none" w:sz="0" w:space="0" w:color="auto"/>
        <w:right w:val="none" w:sz="0" w:space="0" w:color="auto"/>
      </w:divBdr>
    </w:div>
    <w:div w:id="2104648817">
      <w:bodyDiv w:val="1"/>
      <w:marLeft w:val="0"/>
      <w:marRight w:val="0"/>
      <w:marTop w:val="0"/>
      <w:marBottom w:val="0"/>
      <w:divBdr>
        <w:top w:val="none" w:sz="0" w:space="0" w:color="auto"/>
        <w:left w:val="none" w:sz="0" w:space="0" w:color="auto"/>
        <w:bottom w:val="none" w:sz="0" w:space="0" w:color="auto"/>
        <w:right w:val="none" w:sz="0" w:space="0" w:color="auto"/>
      </w:divBdr>
    </w:div>
    <w:div w:id="2104717408">
      <w:marLeft w:val="640"/>
      <w:marRight w:val="0"/>
      <w:marTop w:val="0"/>
      <w:marBottom w:val="0"/>
      <w:divBdr>
        <w:top w:val="none" w:sz="0" w:space="0" w:color="auto"/>
        <w:left w:val="none" w:sz="0" w:space="0" w:color="auto"/>
        <w:bottom w:val="none" w:sz="0" w:space="0" w:color="auto"/>
        <w:right w:val="none" w:sz="0" w:space="0" w:color="auto"/>
      </w:divBdr>
    </w:div>
    <w:div w:id="2104719458">
      <w:marLeft w:val="640"/>
      <w:marRight w:val="0"/>
      <w:marTop w:val="0"/>
      <w:marBottom w:val="0"/>
      <w:divBdr>
        <w:top w:val="none" w:sz="0" w:space="0" w:color="auto"/>
        <w:left w:val="none" w:sz="0" w:space="0" w:color="auto"/>
        <w:bottom w:val="none" w:sz="0" w:space="0" w:color="auto"/>
        <w:right w:val="none" w:sz="0" w:space="0" w:color="auto"/>
      </w:divBdr>
    </w:div>
    <w:div w:id="2104832600">
      <w:marLeft w:val="640"/>
      <w:marRight w:val="0"/>
      <w:marTop w:val="0"/>
      <w:marBottom w:val="0"/>
      <w:divBdr>
        <w:top w:val="none" w:sz="0" w:space="0" w:color="auto"/>
        <w:left w:val="none" w:sz="0" w:space="0" w:color="auto"/>
        <w:bottom w:val="none" w:sz="0" w:space="0" w:color="auto"/>
        <w:right w:val="none" w:sz="0" w:space="0" w:color="auto"/>
      </w:divBdr>
    </w:div>
    <w:div w:id="2104835768">
      <w:marLeft w:val="640"/>
      <w:marRight w:val="0"/>
      <w:marTop w:val="0"/>
      <w:marBottom w:val="0"/>
      <w:divBdr>
        <w:top w:val="none" w:sz="0" w:space="0" w:color="auto"/>
        <w:left w:val="none" w:sz="0" w:space="0" w:color="auto"/>
        <w:bottom w:val="none" w:sz="0" w:space="0" w:color="auto"/>
        <w:right w:val="none" w:sz="0" w:space="0" w:color="auto"/>
      </w:divBdr>
    </w:div>
    <w:div w:id="2104957435">
      <w:marLeft w:val="640"/>
      <w:marRight w:val="0"/>
      <w:marTop w:val="0"/>
      <w:marBottom w:val="0"/>
      <w:divBdr>
        <w:top w:val="none" w:sz="0" w:space="0" w:color="auto"/>
        <w:left w:val="none" w:sz="0" w:space="0" w:color="auto"/>
        <w:bottom w:val="none" w:sz="0" w:space="0" w:color="auto"/>
        <w:right w:val="none" w:sz="0" w:space="0" w:color="auto"/>
      </w:divBdr>
    </w:div>
    <w:div w:id="2104958313">
      <w:marLeft w:val="640"/>
      <w:marRight w:val="0"/>
      <w:marTop w:val="0"/>
      <w:marBottom w:val="0"/>
      <w:divBdr>
        <w:top w:val="none" w:sz="0" w:space="0" w:color="auto"/>
        <w:left w:val="none" w:sz="0" w:space="0" w:color="auto"/>
        <w:bottom w:val="none" w:sz="0" w:space="0" w:color="auto"/>
        <w:right w:val="none" w:sz="0" w:space="0" w:color="auto"/>
      </w:divBdr>
    </w:div>
    <w:div w:id="2105028865">
      <w:marLeft w:val="640"/>
      <w:marRight w:val="0"/>
      <w:marTop w:val="0"/>
      <w:marBottom w:val="0"/>
      <w:divBdr>
        <w:top w:val="none" w:sz="0" w:space="0" w:color="auto"/>
        <w:left w:val="none" w:sz="0" w:space="0" w:color="auto"/>
        <w:bottom w:val="none" w:sz="0" w:space="0" w:color="auto"/>
        <w:right w:val="none" w:sz="0" w:space="0" w:color="auto"/>
      </w:divBdr>
    </w:div>
    <w:div w:id="2105152688">
      <w:marLeft w:val="640"/>
      <w:marRight w:val="0"/>
      <w:marTop w:val="0"/>
      <w:marBottom w:val="0"/>
      <w:divBdr>
        <w:top w:val="none" w:sz="0" w:space="0" w:color="auto"/>
        <w:left w:val="none" w:sz="0" w:space="0" w:color="auto"/>
        <w:bottom w:val="none" w:sz="0" w:space="0" w:color="auto"/>
        <w:right w:val="none" w:sz="0" w:space="0" w:color="auto"/>
      </w:divBdr>
    </w:div>
    <w:div w:id="2105221693">
      <w:marLeft w:val="640"/>
      <w:marRight w:val="0"/>
      <w:marTop w:val="0"/>
      <w:marBottom w:val="0"/>
      <w:divBdr>
        <w:top w:val="none" w:sz="0" w:space="0" w:color="auto"/>
        <w:left w:val="none" w:sz="0" w:space="0" w:color="auto"/>
        <w:bottom w:val="none" w:sz="0" w:space="0" w:color="auto"/>
        <w:right w:val="none" w:sz="0" w:space="0" w:color="auto"/>
      </w:divBdr>
    </w:div>
    <w:div w:id="2105227434">
      <w:marLeft w:val="640"/>
      <w:marRight w:val="0"/>
      <w:marTop w:val="0"/>
      <w:marBottom w:val="0"/>
      <w:divBdr>
        <w:top w:val="none" w:sz="0" w:space="0" w:color="auto"/>
        <w:left w:val="none" w:sz="0" w:space="0" w:color="auto"/>
        <w:bottom w:val="none" w:sz="0" w:space="0" w:color="auto"/>
        <w:right w:val="none" w:sz="0" w:space="0" w:color="auto"/>
      </w:divBdr>
    </w:div>
    <w:div w:id="2105372368">
      <w:marLeft w:val="640"/>
      <w:marRight w:val="0"/>
      <w:marTop w:val="0"/>
      <w:marBottom w:val="0"/>
      <w:divBdr>
        <w:top w:val="none" w:sz="0" w:space="0" w:color="auto"/>
        <w:left w:val="none" w:sz="0" w:space="0" w:color="auto"/>
        <w:bottom w:val="none" w:sz="0" w:space="0" w:color="auto"/>
        <w:right w:val="none" w:sz="0" w:space="0" w:color="auto"/>
      </w:divBdr>
    </w:div>
    <w:div w:id="2105374583">
      <w:marLeft w:val="640"/>
      <w:marRight w:val="0"/>
      <w:marTop w:val="0"/>
      <w:marBottom w:val="0"/>
      <w:divBdr>
        <w:top w:val="none" w:sz="0" w:space="0" w:color="auto"/>
        <w:left w:val="none" w:sz="0" w:space="0" w:color="auto"/>
        <w:bottom w:val="none" w:sz="0" w:space="0" w:color="auto"/>
        <w:right w:val="none" w:sz="0" w:space="0" w:color="auto"/>
      </w:divBdr>
    </w:div>
    <w:div w:id="2105492068">
      <w:marLeft w:val="640"/>
      <w:marRight w:val="0"/>
      <w:marTop w:val="0"/>
      <w:marBottom w:val="0"/>
      <w:divBdr>
        <w:top w:val="none" w:sz="0" w:space="0" w:color="auto"/>
        <w:left w:val="none" w:sz="0" w:space="0" w:color="auto"/>
        <w:bottom w:val="none" w:sz="0" w:space="0" w:color="auto"/>
        <w:right w:val="none" w:sz="0" w:space="0" w:color="auto"/>
      </w:divBdr>
    </w:div>
    <w:div w:id="2105684176">
      <w:marLeft w:val="640"/>
      <w:marRight w:val="0"/>
      <w:marTop w:val="0"/>
      <w:marBottom w:val="0"/>
      <w:divBdr>
        <w:top w:val="none" w:sz="0" w:space="0" w:color="auto"/>
        <w:left w:val="none" w:sz="0" w:space="0" w:color="auto"/>
        <w:bottom w:val="none" w:sz="0" w:space="0" w:color="auto"/>
        <w:right w:val="none" w:sz="0" w:space="0" w:color="auto"/>
      </w:divBdr>
    </w:div>
    <w:div w:id="2105803592">
      <w:marLeft w:val="640"/>
      <w:marRight w:val="0"/>
      <w:marTop w:val="0"/>
      <w:marBottom w:val="0"/>
      <w:divBdr>
        <w:top w:val="none" w:sz="0" w:space="0" w:color="auto"/>
        <w:left w:val="none" w:sz="0" w:space="0" w:color="auto"/>
        <w:bottom w:val="none" w:sz="0" w:space="0" w:color="auto"/>
        <w:right w:val="none" w:sz="0" w:space="0" w:color="auto"/>
      </w:divBdr>
    </w:div>
    <w:div w:id="2105808748">
      <w:marLeft w:val="640"/>
      <w:marRight w:val="0"/>
      <w:marTop w:val="0"/>
      <w:marBottom w:val="0"/>
      <w:divBdr>
        <w:top w:val="none" w:sz="0" w:space="0" w:color="auto"/>
        <w:left w:val="none" w:sz="0" w:space="0" w:color="auto"/>
        <w:bottom w:val="none" w:sz="0" w:space="0" w:color="auto"/>
        <w:right w:val="none" w:sz="0" w:space="0" w:color="auto"/>
      </w:divBdr>
    </w:div>
    <w:div w:id="2105954264">
      <w:marLeft w:val="640"/>
      <w:marRight w:val="0"/>
      <w:marTop w:val="0"/>
      <w:marBottom w:val="0"/>
      <w:divBdr>
        <w:top w:val="none" w:sz="0" w:space="0" w:color="auto"/>
        <w:left w:val="none" w:sz="0" w:space="0" w:color="auto"/>
        <w:bottom w:val="none" w:sz="0" w:space="0" w:color="auto"/>
        <w:right w:val="none" w:sz="0" w:space="0" w:color="auto"/>
      </w:divBdr>
    </w:div>
    <w:div w:id="2105954274">
      <w:marLeft w:val="640"/>
      <w:marRight w:val="0"/>
      <w:marTop w:val="0"/>
      <w:marBottom w:val="0"/>
      <w:divBdr>
        <w:top w:val="none" w:sz="0" w:space="0" w:color="auto"/>
        <w:left w:val="none" w:sz="0" w:space="0" w:color="auto"/>
        <w:bottom w:val="none" w:sz="0" w:space="0" w:color="auto"/>
        <w:right w:val="none" w:sz="0" w:space="0" w:color="auto"/>
      </w:divBdr>
    </w:div>
    <w:div w:id="2105957575">
      <w:marLeft w:val="640"/>
      <w:marRight w:val="0"/>
      <w:marTop w:val="0"/>
      <w:marBottom w:val="0"/>
      <w:divBdr>
        <w:top w:val="none" w:sz="0" w:space="0" w:color="auto"/>
        <w:left w:val="none" w:sz="0" w:space="0" w:color="auto"/>
        <w:bottom w:val="none" w:sz="0" w:space="0" w:color="auto"/>
        <w:right w:val="none" w:sz="0" w:space="0" w:color="auto"/>
      </w:divBdr>
    </w:div>
    <w:div w:id="2106025935">
      <w:marLeft w:val="640"/>
      <w:marRight w:val="0"/>
      <w:marTop w:val="0"/>
      <w:marBottom w:val="0"/>
      <w:divBdr>
        <w:top w:val="none" w:sz="0" w:space="0" w:color="auto"/>
        <w:left w:val="none" w:sz="0" w:space="0" w:color="auto"/>
        <w:bottom w:val="none" w:sz="0" w:space="0" w:color="auto"/>
        <w:right w:val="none" w:sz="0" w:space="0" w:color="auto"/>
      </w:divBdr>
    </w:div>
    <w:div w:id="2106031735">
      <w:marLeft w:val="640"/>
      <w:marRight w:val="0"/>
      <w:marTop w:val="0"/>
      <w:marBottom w:val="0"/>
      <w:divBdr>
        <w:top w:val="none" w:sz="0" w:space="0" w:color="auto"/>
        <w:left w:val="none" w:sz="0" w:space="0" w:color="auto"/>
        <w:bottom w:val="none" w:sz="0" w:space="0" w:color="auto"/>
        <w:right w:val="none" w:sz="0" w:space="0" w:color="auto"/>
      </w:divBdr>
    </w:div>
    <w:div w:id="2106068728">
      <w:marLeft w:val="640"/>
      <w:marRight w:val="0"/>
      <w:marTop w:val="0"/>
      <w:marBottom w:val="0"/>
      <w:divBdr>
        <w:top w:val="none" w:sz="0" w:space="0" w:color="auto"/>
        <w:left w:val="none" w:sz="0" w:space="0" w:color="auto"/>
        <w:bottom w:val="none" w:sz="0" w:space="0" w:color="auto"/>
        <w:right w:val="none" w:sz="0" w:space="0" w:color="auto"/>
      </w:divBdr>
    </w:div>
    <w:div w:id="2106261573">
      <w:marLeft w:val="640"/>
      <w:marRight w:val="0"/>
      <w:marTop w:val="0"/>
      <w:marBottom w:val="0"/>
      <w:divBdr>
        <w:top w:val="none" w:sz="0" w:space="0" w:color="auto"/>
        <w:left w:val="none" w:sz="0" w:space="0" w:color="auto"/>
        <w:bottom w:val="none" w:sz="0" w:space="0" w:color="auto"/>
        <w:right w:val="none" w:sz="0" w:space="0" w:color="auto"/>
      </w:divBdr>
    </w:div>
    <w:div w:id="2106414889">
      <w:marLeft w:val="640"/>
      <w:marRight w:val="0"/>
      <w:marTop w:val="0"/>
      <w:marBottom w:val="0"/>
      <w:divBdr>
        <w:top w:val="none" w:sz="0" w:space="0" w:color="auto"/>
        <w:left w:val="none" w:sz="0" w:space="0" w:color="auto"/>
        <w:bottom w:val="none" w:sz="0" w:space="0" w:color="auto"/>
        <w:right w:val="none" w:sz="0" w:space="0" w:color="auto"/>
      </w:divBdr>
    </w:div>
    <w:div w:id="2106463944">
      <w:marLeft w:val="640"/>
      <w:marRight w:val="0"/>
      <w:marTop w:val="0"/>
      <w:marBottom w:val="0"/>
      <w:divBdr>
        <w:top w:val="none" w:sz="0" w:space="0" w:color="auto"/>
        <w:left w:val="none" w:sz="0" w:space="0" w:color="auto"/>
        <w:bottom w:val="none" w:sz="0" w:space="0" w:color="auto"/>
        <w:right w:val="none" w:sz="0" w:space="0" w:color="auto"/>
      </w:divBdr>
    </w:div>
    <w:div w:id="2106682940">
      <w:marLeft w:val="640"/>
      <w:marRight w:val="0"/>
      <w:marTop w:val="0"/>
      <w:marBottom w:val="0"/>
      <w:divBdr>
        <w:top w:val="none" w:sz="0" w:space="0" w:color="auto"/>
        <w:left w:val="none" w:sz="0" w:space="0" w:color="auto"/>
        <w:bottom w:val="none" w:sz="0" w:space="0" w:color="auto"/>
        <w:right w:val="none" w:sz="0" w:space="0" w:color="auto"/>
      </w:divBdr>
    </w:div>
    <w:div w:id="2106730849">
      <w:marLeft w:val="640"/>
      <w:marRight w:val="0"/>
      <w:marTop w:val="0"/>
      <w:marBottom w:val="0"/>
      <w:divBdr>
        <w:top w:val="none" w:sz="0" w:space="0" w:color="auto"/>
        <w:left w:val="none" w:sz="0" w:space="0" w:color="auto"/>
        <w:bottom w:val="none" w:sz="0" w:space="0" w:color="auto"/>
        <w:right w:val="none" w:sz="0" w:space="0" w:color="auto"/>
      </w:divBdr>
    </w:div>
    <w:div w:id="2106881989">
      <w:marLeft w:val="640"/>
      <w:marRight w:val="0"/>
      <w:marTop w:val="0"/>
      <w:marBottom w:val="0"/>
      <w:divBdr>
        <w:top w:val="none" w:sz="0" w:space="0" w:color="auto"/>
        <w:left w:val="none" w:sz="0" w:space="0" w:color="auto"/>
        <w:bottom w:val="none" w:sz="0" w:space="0" w:color="auto"/>
        <w:right w:val="none" w:sz="0" w:space="0" w:color="auto"/>
      </w:divBdr>
    </w:div>
    <w:div w:id="2106999205">
      <w:marLeft w:val="640"/>
      <w:marRight w:val="0"/>
      <w:marTop w:val="0"/>
      <w:marBottom w:val="0"/>
      <w:divBdr>
        <w:top w:val="none" w:sz="0" w:space="0" w:color="auto"/>
        <w:left w:val="none" w:sz="0" w:space="0" w:color="auto"/>
        <w:bottom w:val="none" w:sz="0" w:space="0" w:color="auto"/>
        <w:right w:val="none" w:sz="0" w:space="0" w:color="auto"/>
      </w:divBdr>
    </w:div>
    <w:div w:id="2107069357">
      <w:marLeft w:val="640"/>
      <w:marRight w:val="0"/>
      <w:marTop w:val="0"/>
      <w:marBottom w:val="0"/>
      <w:divBdr>
        <w:top w:val="none" w:sz="0" w:space="0" w:color="auto"/>
        <w:left w:val="none" w:sz="0" w:space="0" w:color="auto"/>
        <w:bottom w:val="none" w:sz="0" w:space="0" w:color="auto"/>
        <w:right w:val="none" w:sz="0" w:space="0" w:color="auto"/>
      </w:divBdr>
    </w:div>
    <w:div w:id="2107143071">
      <w:marLeft w:val="640"/>
      <w:marRight w:val="0"/>
      <w:marTop w:val="0"/>
      <w:marBottom w:val="0"/>
      <w:divBdr>
        <w:top w:val="none" w:sz="0" w:space="0" w:color="auto"/>
        <w:left w:val="none" w:sz="0" w:space="0" w:color="auto"/>
        <w:bottom w:val="none" w:sz="0" w:space="0" w:color="auto"/>
        <w:right w:val="none" w:sz="0" w:space="0" w:color="auto"/>
      </w:divBdr>
    </w:div>
    <w:div w:id="2107145176">
      <w:marLeft w:val="640"/>
      <w:marRight w:val="0"/>
      <w:marTop w:val="0"/>
      <w:marBottom w:val="0"/>
      <w:divBdr>
        <w:top w:val="none" w:sz="0" w:space="0" w:color="auto"/>
        <w:left w:val="none" w:sz="0" w:space="0" w:color="auto"/>
        <w:bottom w:val="none" w:sz="0" w:space="0" w:color="auto"/>
        <w:right w:val="none" w:sz="0" w:space="0" w:color="auto"/>
      </w:divBdr>
    </w:div>
    <w:div w:id="2107185867">
      <w:marLeft w:val="640"/>
      <w:marRight w:val="0"/>
      <w:marTop w:val="0"/>
      <w:marBottom w:val="0"/>
      <w:divBdr>
        <w:top w:val="none" w:sz="0" w:space="0" w:color="auto"/>
        <w:left w:val="none" w:sz="0" w:space="0" w:color="auto"/>
        <w:bottom w:val="none" w:sz="0" w:space="0" w:color="auto"/>
        <w:right w:val="none" w:sz="0" w:space="0" w:color="auto"/>
      </w:divBdr>
    </w:div>
    <w:div w:id="2107185953">
      <w:marLeft w:val="640"/>
      <w:marRight w:val="0"/>
      <w:marTop w:val="0"/>
      <w:marBottom w:val="0"/>
      <w:divBdr>
        <w:top w:val="none" w:sz="0" w:space="0" w:color="auto"/>
        <w:left w:val="none" w:sz="0" w:space="0" w:color="auto"/>
        <w:bottom w:val="none" w:sz="0" w:space="0" w:color="auto"/>
        <w:right w:val="none" w:sz="0" w:space="0" w:color="auto"/>
      </w:divBdr>
    </w:div>
    <w:div w:id="2107188654">
      <w:marLeft w:val="640"/>
      <w:marRight w:val="0"/>
      <w:marTop w:val="0"/>
      <w:marBottom w:val="0"/>
      <w:divBdr>
        <w:top w:val="none" w:sz="0" w:space="0" w:color="auto"/>
        <w:left w:val="none" w:sz="0" w:space="0" w:color="auto"/>
        <w:bottom w:val="none" w:sz="0" w:space="0" w:color="auto"/>
        <w:right w:val="none" w:sz="0" w:space="0" w:color="auto"/>
      </w:divBdr>
    </w:div>
    <w:div w:id="2107262480">
      <w:marLeft w:val="640"/>
      <w:marRight w:val="0"/>
      <w:marTop w:val="0"/>
      <w:marBottom w:val="0"/>
      <w:divBdr>
        <w:top w:val="none" w:sz="0" w:space="0" w:color="auto"/>
        <w:left w:val="none" w:sz="0" w:space="0" w:color="auto"/>
        <w:bottom w:val="none" w:sz="0" w:space="0" w:color="auto"/>
        <w:right w:val="none" w:sz="0" w:space="0" w:color="auto"/>
      </w:divBdr>
    </w:div>
    <w:div w:id="2107341524">
      <w:marLeft w:val="640"/>
      <w:marRight w:val="0"/>
      <w:marTop w:val="0"/>
      <w:marBottom w:val="0"/>
      <w:divBdr>
        <w:top w:val="none" w:sz="0" w:space="0" w:color="auto"/>
        <w:left w:val="none" w:sz="0" w:space="0" w:color="auto"/>
        <w:bottom w:val="none" w:sz="0" w:space="0" w:color="auto"/>
        <w:right w:val="none" w:sz="0" w:space="0" w:color="auto"/>
      </w:divBdr>
    </w:div>
    <w:div w:id="2107575460">
      <w:marLeft w:val="640"/>
      <w:marRight w:val="0"/>
      <w:marTop w:val="0"/>
      <w:marBottom w:val="0"/>
      <w:divBdr>
        <w:top w:val="none" w:sz="0" w:space="0" w:color="auto"/>
        <w:left w:val="none" w:sz="0" w:space="0" w:color="auto"/>
        <w:bottom w:val="none" w:sz="0" w:space="0" w:color="auto"/>
        <w:right w:val="none" w:sz="0" w:space="0" w:color="auto"/>
      </w:divBdr>
    </w:div>
    <w:div w:id="2107577025">
      <w:marLeft w:val="640"/>
      <w:marRight w:val="0"/>
      <w:marTop w:val="0"/>
      <w:marBottom w:val="0"/>
      <w:divBdr>
        <w:top w:val="none" w:sz="0" w:space="0" w:color="auto"/>
        <w:left w:val="none" w:sz="0" w:space="0" w:color="auto"/>
        <w:bottom w:val="none" w:sz="0" w:space="0" w:color="auto"/>
        <w:right w:val="none" w:sz="0" w:space="0" w:color="auto"/>
      </w:divBdr>
    </w:div>
    <w:div w:id="2107655007">
      <w:marLeft w:val="640"/>
      <w:marRight w:val="0"/>
      <w:marTop w:val="0"/>
      <w:marBottom w:val="0"/>
      <w:divBdr>
        <w:top w:val="none" w:sz="0" w:space="0" w:color="auto"/>
        <w:left w:val="none" w:sz="0" w:space="0" w:color="auto"/>
        <w:bottom w:val="none" w:sz="0" w:space="0" w:color="auto"/>
        <w:right w:val="none" w:sz="0" w:space="0" w:color="auto"/>
      </w:divBdr>
    </w:div>
    <w:div w:id="2107918372">
      <w:marLeft w:val="640"/>
      <w:marRight w:val="0"/>
      <w:marTop w:val="0"/>
      <w:marBottom w:val="0"/>
      <w:divBdr>
        <w:top w:val="none" w:sz="0" w:space="0" w:color="auto"/>
        <w:left w:val="none" w:sz="0" w:space="0" w:color="auto"/>
        <w:bottom w:val="none" w:sz="0" w:space="0" w:color="auto"/>
        <w:right w:val="none" w:sz="0" w:space="0" w:color="auto"/>
      </w:divBdr>
    </w:div>
    <w:div w:id="2108234985">
      <w:marLeft w:val="640"/>
      <w:marRight w:val="0"/>
      <w:marTop w:val="0"/>
      <w:marBottom w:val="0"/>
      <w:divBdr>
        <w:top w:val="none" w:sz="0" w:space="0" w:color="auto"/>
        <w:left w:val="none" w:sz="0" w:space="0" w:color="auto"/>
        <w:bottom w:val="none" w:sz="0" w:space="0" w:color="auto"/>
        <w:right w:val="none" w:sz="0" w:space="0" w:color="auto"/>
      </w:divBdr>
    </w:div>
    <w:div w:id="2108386998">
      <w:marLeft w:val="640"/>
      <w:marRight w:val="0"/>
      <w:marTop w:val="0"/>
      <w:marBottom w:val="0"/>
      <w:divBdr>
        <w:top w:val="none" w:sz="0" w:space="0" w:color="auto"/>
        <w:left w:val="none" w:sz="0" w:space="0" w:color="auto"/>
        <w:bottom w:val="none" w:sz="0" w:space="0" w:color="auto"/>
        <w:right w:val="none" w:sz="0" w:space="0" w:color="auto"/>
      </w:divBdr>
    </w:div>
    <w:div w:id="2108453396">
      <w:marLeft w:val="640"/>
      <w:marRight w:val="0"/>
      <w:marTop w:val="0"/>
      <w:marBottom w:val="0"/>
      <w:divBdr>
        <w:top w:val="none" w:sz="0" w:space="0" w:color="auto"/>
        <w:left w:val="none" w:sz="0" w:space="0" w:color="auto"/>
        <w:bottom w:val="none" w:sz="0" w:space="0" w:color="auto"/>
        <w:right w:val="none" w:sz="0" w:space="0" w:color="auto"/>
      </w:divBdr>
    </w:div>
    <w:div w:id="2108454579">
      <w:marLeft w:val="640"/>
      <w:marRight w:val="0"/>
      <w:marTop w:val="0"/>
      <w:marBottom w:val="0"/>
      <w:divBdr>
        <w:top w:val="none" w:sz="0" w:space="0" w:color="auto"/>
        <w:left w:val="none" w:sz="0" w:space="0" w:color="auto"/>
        <w:bottom w:val="none" w:sz="0" w:space="0" w:color="auto"/>
        <w:right w:val="none" w:sz="0" w:space="0" w:color="auto"/>
      </w:divBdr>
    </w:div>
    <w:div w:id="2108651293">
      <w:marLeft w:val="640"/>
      <w:marRight w:val="0"/>
      <w:marTop w:val="0"/>
      <w:marBottom w:val="0"/>
      <w:divBdr>
        <w:top w:val="none" w:sz="0" w:space="0" w:color="auto"/>
        <w:left w:val="none" w:sz="0" w:space="0" w:color="auto"/>
        <w:bottom w:val="none" w:sz="0" w:space="0" w:color="auto"/>
        <w:right w:val="none" w:sz="0" w:space="0" w:color="auto"/>
      </w:divBdr>
    </w:div>
    <w:div w:id="2108651342">
      <w:marLeft w:val="640"/>
      <w:marRight w:val="0"/>
      <w:marTop w:val="0"/>
      <w:marBottom w:val="0"/>
      <w:divBdr>
        <w:top w:val="none" w:sz="0" w:space="0" w:color="auto"/>
        <w:left w:val="none" w:sz="0" w:space="0" w:color="auto"/>
        <w:bottom w:val="none" w:sz="0" w:space="0" w:color="auto"/>
        <w:right w:val="none" w:sz="0" w:space="0" w:color="auto"/>
      </w:divBdr>
    </w:div>
    <w:div w:id="2108766716">
      <w:marLeft w:val="640"/>
      <w:marRight w:val="0"/>
      <w:marTop w:val="0"/>
      <w:marBottom w:val="0"/>
      <w:divBdr>
        <w:top w:val="none" w:sz="0" w:space="0" w:color="auto"/>
        <w:left w:val="none" w:sz="0" w:space="0" w:color="auto"/>
        <w:bottom w:val="none" w:sz="0" w:space="0" w:color="auto"/>
        <w:right w:val="none" w:sz="0" w:space="0" w:color="auto"/>
      </w:divBdr>
    </w:div>
    <w:div w:id="2108884340">
      <w:marLeft w:val="640"/>
      <w:marRight w:val="0"/>
      <w:marTop w:val="0"/>
      <w:marBottom w:val="0"/>
      <w:divBdr>
        <w:top w:val="none" w:sz="0" w:space="0" w:color="auto"/>
        <w:left w:val="none" w:sz="0" w:space="0" w:color="auto"/>
        <w:bottom w:val="none" w:sz="0" w:space="0" w:color="auto"/>
        <w:right w:val="none" w:sz="0" w:space="0" w:color="auto"/>
      </w:divBdr>
    </w:div>
    <w:div w:id="2108963784">
      <w:marLeft w:val="640"/>
      <w:marRight w:val="0"/>
      <w:marTop w:val="0"/>
      <w:marBottom w:val="0"/>
      <w:divBdr>
        <w:top w:val="none" w:sz="0" w:space="0" w:color="auto"/>
        <w:left w:val="none" w:sz="0" w:space="0" w:color="auto"/>
        <w:bottom w:val="none" w:sz="0" w:space="0" w:color="auto"/>
        <w:right w:val="none" w:sz="0" w:space="0" w:color="auto"/>
      </w:divBdr>
    </w:div>
    <w:div w:id="2109084163">
      <w:marLeft w:val="640"/>
      <w:marRight w:val="0"/>
      <w:marTop w:val="0"/>
      <w:marBottom w:val="0"/>
      <w:divBdr>
        <w:top w:val="none" w:sz="0" w:space="0" w:color="auto"/>
        <w:left w:val="none" w:sz="0" w:space="0" w:color="auto"/>
        <w:bottom w:val="none" w:sz="0" w:space="0" w:color="auto"/>
        <w:right w:val="none" w:sz="0" w:space="0" w:color="auto"/>
      </w:divBdr>
    </w:div>
    <w:div w:id="2109110197">
      <w:marLeft w:val="640"/>
      <w:marRight w:val="0"/>
      <w:marTop w:val="0"/>
      <w:marBottom w:val="0"/>
      <w:divBdr>
        <w:top w:val="none" w:sz="0" w:space="0" w:color="auto"/>
        <w:left w:val="none" w:sz="0" w:space="0" w:color="auto"/>
        <w:bottom w:val="none" w:sz="0" w:space="0" w:color="auto"/>
        <w:right w:val="none" w:sz="0" w:space="0" w:color="auto"/>
      </w:divBdr>
    </w:div>
    <w:div w:id="2109152590">
      <w:marLeft w:val="640"/>
      <w:marRight w:val="0"/>
      <w:marTop w:val="0"/>
      <w:marBottom w:val="0"/>
      <w:divBdr>
        <w:top w:val="none" w:sz="0" w:space="0" w:color="auto"/>
        <w:left w:val="none" w:sz="0" w:space="0" w:color="auto"/>
        <w:bottom w:val="none" w:sz="0" w:space="0" w:color="auto"/>
        <w:right w:val="none" w:sz="0" w:space="0" w:color="auto"/>
      </w:divBdr>
    </w:div>
    <w:div w:id="2109229375">
      <w:marLeft w:val="640"/>
      <w:marRight w:val="0"/>
      <w:marTop w:val="0"/>
      <w:marBottom w:val="0"/>
      <w:divBdr>
        <w:top w:val="none" w:sz="0" w:space="0" w:color="auto"/>
        <w:left w:val="none" w:sz="0" w:space="0" w:color="auto"/>
        <w:bottom w:val="none" w:sz="0" w:space="0" w:color="auto"/>
        <w:right w:val="none" w:sz="0" w:space="0" w:color="auto"/>
      </w:divBdr>
    </w:div>
    <w:div w:id="2109306764">
      <w:marLeft w:val="640"/>
      <w:marRight w:val="0"/>
      <w:marTop w:val="0"/>
      <w:marBottom w:val="0"/>
      <w:divBdr>
        <w:top w:val="none" w:sz="0" w:space="0" w:color="auto"/>
        <w:left w:val="none" w:sz="0" w:space="0" w:color="auto"/>
        <w:bottom w:val="none" w:sz="0" w:space="0" w:color="auto"/>
        <w:right w:val="none" w:sz="0" w:space="0" w:color="auto"/>
      </w:divBdr>
    </w:div>
    <w:div w:id="2109420222">
      <w:marLeft w:val="640"/>
      <w:marRight w:val="0"/>
      <w:marTop w:val="0"/>
      <w:marBottom w:val="0"/>
      <w:divBdr>
        <w:top w:val="none" w:sz="0" w:space="0" w:color="auto"/>
        <w:left w:val="none" w:sz="0" w:space="0" w:color="auto"/>
        <w:bottom w:val="none" w:sz="0" w:space="0" w:color="auto"/>
        <w:right w:val="none" w:sz="0" w:space="0" w:color="auto"/>
      </w:divBdr>
    </w:div>
    <w:div w:id="2109813709">
      <w:marLeft w:val="640"/>
      <w:marRight w:val="0"/>
      <w:marTop w:val="0"/>
      <w:marBottom w:val="0"/>
      <w:divBdr>
        <w:top w:val="none" w:sz="0" w:space="0" w:color="auto"/>
        <w:left w:val="none" w:sz="0" w:space="0" w:color="auto"/>
        <w:bottom w:val="none" w:sz="0" w:space="0" w:color="auto"/>
        <w:right w:val="none" w:sz="0" w:space="0" w:color="auto"/>
      </w:divBdr>
    </w:div>
    <w:div w:id="2109959958">
      <w:marLeft w:val="640"/>
      <w:marRight w:val="0"/>
      <w:marTop w:val="0"/>
      <w:marBottom w:val="0"/>
      <w:divBdr>
        <w:top w:val="none" w:sz="0" w:space="0" w:color="auto"/>
        <w:left w:val="none" w:sz="0" w:space="0" w:color="auto"/>
        <w:bottom w:val="none" w:sz="0" w:space="0" w:color="auto"/>
        <w:right w:val="none" w:sz="0" w:space="0" w:color="auto"/>
      </w:divBdr>
    </w:div>
    <w:div w:id="2110151072">
      <w:marLeft w:val="640"/>
      <w:marRight w:val="0"/>
      <w:marTop w:val="0"/>
      <w:marBottom w:val="0"/>
      <w:divBdr>
        <w:top w:val="none" w:sz="0" w:space="0" w:color="auto"/>
        <w:left w:val="none" w:sz="0" w:space="0" w:color="auto"/>
        <w:bottom w:val="none" w:sz="0" w:space="0" w:color="auto"/>
        <w:right w:val="none" w:sz="0" w:space="0" w:color="auto"/>
      </w:divBdr>
    </w:div>
    <w:div w:id="2110349686">
      <w:marLeft w:val="640"/>
      <w:marRight w:val="0"/>
      <w:marTop w:val="0"/>
      <w:marBottom w:val="0"/>
      <w:divBdr>
        <w:top w:val="none" w:sz="0" w:space="0" w:color="auto"/>
        <w:left w:val="none" w:sz="0" w:space="0" w:color="auto"/>
        <w:bottom w:val="none" w:sz="0" w:space="0" w:color="auto"/>
        <w:right w:val="none" w:sz="0" w:space="0" w:color="auto"/>
      </w:divBdr>
    </w:div>
    <w:div w:id="2110395702">
      <w:marLeft w:val="640"/>
      <w:marRight w:val="0"/>
      <w:marTop w:val="0"/>
      <w:marBottom w:val="0"/>
      <w:divBdr>
        <w:top w:val="none" w:sz="0" w:space="0" w:color="auto"/>
        <w:left w:val="none" w:sz="0" w:space="0" w:color="auto"/>
        <w:bottom w:val="none" w:sz="0" w:space="0" w:color="auto"/>
        <w:right w:val="none" w:sz="0" w:space="0" w:color="auto"/>
      </w:divBdr>
    </w:div>
    <w:div w:id="2110465729">
      <w:marLeft w:val="640"/>
      <w:marRight w:val="0"/>
      <w:marTop w:val="0"/>
      <w:marBottom w:val="0"/>
      <w:divBdr>
        <w:top w:val="none" w:sz="0" w:space="0" w:color="auto"/>
        <w:left w:val="none" w:sz="0" w:space="0" w:color="auto"/>
        <w:bottom w:val="none" w:sz="0" w:space="0" w:color="auto"/>
        <w:right w:val="none" w:sz="0" w:space="0" w:color="auto"/>
      </w:divBdr>
    </w:div>
    <w:div w:id="2110537073">
      <w:marLeft w:val="640"/>
      <w:marRight w:val="0"/>
      <w:marTop w:val="0"/>
      <w:marBottom w:val="0"/>
      <w:divBdr>
        <w:top w:val="none" w:sz="0" w:space="0" w:color="auto"/>
        <w:left w:val="none" w:sz="0" w:space="0" w:color="auto"/>
        <w:bottom w:val="none" w:sz="0" w:space="0" w:color="auto"/>
        <w:right w:val="none" w:sz="0" w:space="0" w:color="auto"/>
      </w:divBdr>
    </w:div>
    <w:div w:id="2110537884">
      <w:marLeft w:val="640"/>
      <w:marRight w:val="0"/>
      <w:marTop w:val="0"/>
      <w:marBottom w:val="0"/>
      <w:divBdr>
        <w:top w:val="none" w:sz="0" w:space="0" w:color="auto"/>
        <w:left w:val="none" w:sz="0" w:space="0" w:color="auto"/>
        <w:bottom w:val="none" w:sz="0" w:space="0" w:color="auto"/>
        <w:right w:val="none" w:sz="0" w:space="0" w:color="auto"/>
      </w:divBdr>
    </w:div>
    <w:div w:id="2110541885">
      <w:marLeft w:val="640"/>
      <w:marRight w:val="0"/>
      <w:marTop w:val="0"/>
      <w:marBottom w:val="0"/>
      <w:divBdr>
        <w:top w:val="none" w:sz="0" w:space="0" w:color="auto"/>
        <w:left w:val="none" w:sz="0" w:space="0" w:color="auto"/>
        <w:bottom w:val="none" w:sz="0" w:space="0" w:color="auto"/>
        <w:right w:val="none" w:sz="0" w:space="0" w:color="auto"/>
      </w:divBdr>
    </w:div>
    <w:div w:id="2110542221">
      <w:marLeft w:val="640"/>
      <w:marRight w:val="0"/>
      <w:marTop w:val="0"/>
      <w:marBottom w:val="0"/>
      <w:divBdr>
        <w:top w:val="none" w:sz="0" w:space="0" w:color="auto"/>
        <w:left w:val="none" w:sz="0" w:space="0" w:color="auto"/>
        <w:bottom w:val="none" w:sz="0" w:space="0" w:color="auto"/>
        <w:right w:val="none" w:sz="0" w:space="0" w:color="auto"/>
      </w:divBdr>
    </w:div>
    <w:div w:id="2110587887">
      <w:marLeft w:val="640"/>
      <w:marRight w:val="0"/>
      <w:marTop w:val="0"/>
      <w:marBottom w:val="0"/>
      <w:divBdr>
        <w:top w:val="none" w:sz="0" w:space="0" w:color="auto"/>
        <w:left w:val="none" w:sz="0" w:space="0" w:color="auto"/>
        <w:bottom w:val="none" w:sz="0" w:space="0" w:color="auto"/>
        <w:right w:val="none" w:sz="0" w:space="0" w:color="auto"/>
      </w:divBdr>
    </w:div>
    <w:div w:id="2110655347">
      <w:marLeft w:val="640"/>
      <w:marRight w:val="0"/>
      <w:marTop w:val="0"/>
      <w:marBottom w:val="0"/>
      <w:divBdr>
        <w:top w:val="none" w:sz="0" w:space="0" w:color="auto"/>
        <w:left w:val="none" w:sz="0" w:space="0" w:color="auto"/>
        <w:bottom w:val="none" w:sz="0" w:space="0" w:color="auto"/>
        <w:right w:val="none" w:sz="0" w:space="0" w:color="auto"/>
      </w:divBdr>
    </w:div>
    <w:div w:id="2110807261">
      <w:marLeft w:val="640"/>
      <w:marRight w:val="0"/>
      <w:marTop w:val="0"/>
      <w:marBottom w:val="0"/>
      <w:divBdr>
        <w:top w:val="none" w:sz="0" w:space="0" w:color="auto"/>
        <w:left w:val="none" w:sz="0" w:space="0" w:color="auto"/>
        <w:bottom w:val="none" w:sz="0" w:space="0" w:color="auto"/>
        <w:right w:val="none" w:sz="0" w:space="0" w:color="auto"/>
      </w:divBdr>
    </w:div>
    <w:div w:id="2110857656">
      <w:marLeft w:val="640"/>
      <w:marRight w:val="0"/>
      <w:marTop w:val="0"/>
      <w:marBottom w:val="0"/>
      <w:divBdr>
        <w:top w:val="none" w:sz="0" w:space="0" w:color="auto"/>
        <w:left w:val="none" w:sz="0" w:space="0" w:color="auto"/>
        <w:bottom w:val="none" w:sz="0" w:space="0" w:color="auto"/>
        <w:right w:val="none" w:sz="0" w:space="0" w:color="auto"/>
      </w:divBdr>
    </w:div>
    <w:div w:id="2111270965">
      <w:marLeft w:val="640"/>
      <w:marRight w:val="0"/>
      <w:marTop w:val="0"/>
      <w:marBottom w:val="0"/>
      <w:divBdr>
        <w:top w:val="none" w:sz="0" w:space="0" w:color="auto"/>
        <w:left w:val="none" w:sz="0" w:space="0" w:color="auto"/>
        <w:bottom w:val="none" w:sz="0" w:space="0" w:color="auto"/>
        <w:right w:val="none" w:sz="0" w:space="0" w:color="auto"/>
      </w:divBdr>
    </w:div>
    <w:div w:id="2111310592">
      <w:marLeft w:val="640"/>
      <w:marRight w:val="0"/>
      <w:marTop w:val="0"/>
      <w:marBottom w:val="0"/>
      <w:divBdr>
        <w:top w:val="none" w:sz="0" w:space="0" w:color="auto"/>
        <w:left w:val="none" w:sz="0" w:space="0" w:color="auto"/>
        <w:bottom w:val="none" w:sz="0" w:space="0" w:color="auto"/>
        <w:right w:val="none" w:sz="0" w:space="0" w:color="auto"/>
      </w:divBdr>
    </w:div>
    <w:div w:id="2111386521">
      <w:marLeft w:val="640"/>
      <w:marRight w:val="0"/>
      <w:marTop w:val="0"/>
      <w:marBottom w:val="0"/>
      <w:divBdr>
        <w:top w:val="none" w:sz="0" w:space="0" w:color="auto"/>
        <w:left w:val="none" w:sz="0" w:space="0" w:color="auto"/>
        <w:bottom w:val="none" w:sz="0" w:space="0" w:color="auto"/>
        <w:right w:val="none" w:sz="0" w:space="0" w:color="auto"/>
      </w:divBdr>
    </w:div>
    <w:div w:id="2111661247">
      <w:marLeft w:val="640"/>
      <w:marRight w:val="0"/>
      <w:marTop w:val="0"/>
      <w:marBottom w:val="0"/>
      <w:divBdr>
        <w:top w:val="none" w:sz="0" w:space="0" w:color="auto"/>
        <w:left w:val="none" w:sz="0" w:space="0" w:color="auto"/>
        <w:bottom w:val="none" w:sz="0" w:space="0" w:color="auto"/>
        <w:right w:val="none" w:sz="0" w:space="0" w:color="auto"/>
      </w:divBdr>
    </w:div>
    <w:div w:id="2111778093">
      <w:marLeft w:val="640"/>
      <w:marRight w:val="0"/>
      <w:marTop w:val="0"/>
      <w:marBottom w:val="0"/>
      <w:divBdr>
        <w:top w:val="none" w:sz="0" w:space="0" w:color="auto"/>
        <w:left w:val="none" w:sz="0" w:space="0" w:color="auto"/>
        <w:bottom w:val="none" w:sz="0" w:space="0" w:color="auto"/>
        <w:right w:val="none" w:sz="0" w:space="0" w:color="auto"/>
      </w:divBdr>
    </w:div>
    <w:div w:id="2111781308">
      <w:marLeft w:val="640"/>
      <w:marRight w:val="0"/>
      <w:marTop w:val="0"/>
      <w:marBottom w:val="0"/>
      <w:divBdr>
        <w:top w:val="none" w:sz="0" w:space="0" w:color="auto"/>
        <w:left w:val="none" w:sz="0" w:space="0" w:color="auto"/>
        <w:bottom w:val="none" w:sz="0" w:space="0" w:color="auto"/>
        <w:right w:val="none" w:sz="0" w:space="0" w:color="auto"/>
      </w:divBdr>
    </w:div>
    <w:div w:id="2111973691">
      <w:marLeft w:val="640"/>
      <w:marRight w:val="0"/>
      <w:marTop w:val="0"/>
      <w:marBottom w:val="0"/>
      <w:divBdr>
        <w:top w:val="none" w:sz="0" w:space="0" w:color="auto"/>
        <w:left w:val="none" w:sz="0" w:space="0" w:color="auto"/>
        <w:bottom w:val="none" w:sz="0" w:space="0" w:color="auto"/>
        <w:right w:val="none" w:sz="0" w:space="0" w:color="auto"/>
      </w:divBdr>
    </w:div>
    <w:div w:id="2112043507">
      <w:marLeft w:val="640"/>
      <w:marRight w:val="0"/>
      <w:marTop w:val="0"/>
      <w:marBottom w:val="0"/>
      <w:divBdr>
        <w:top w:val="none" w:sz="0" w:space="0" w:color="auto"/>
        <w:left w:val="none" w:sz="0" w:space="0" w:color="auto"/>
        <w:bottom w:val="none" w:sz="0" w:space="0" w:color="auto"/>
        <w:right w:val="none" w:sz="0" w:space="0" w:color="auto"/>
      </w:divBdr>
    </w:div>
    <w:div w:id="2112240161">
      <w:marLeft w:val="640"/>
      <w:marRight w:val="0"/>
      <w:marTop w:val="0"/>
      <w:marBottom w:val="0"/>
      <w:divBdr>
        <w:top w:val="none" w:sz="0" w:space="0" w:color="auto"/>
        <w:left w:val="none" w:sz="0" w:space="0" w:color="auto"/>
        <w:bottom w:val="none" w:sz="0" w:space="0" w:color="auto"/>
        <w:right w:val="none" w:sz="0" w:space="0" w:color="auto"/>
      </w:divBdr>
    </w:div>
    <w:div w:id="2112313938">
      <w:marLeft w:val="640"/>
      <w:marRight w:val="0"/>
      <w:marTop w:val="0"/>
      <w:marBottom w:val="0"/>
      <w:divBdr>
        <w:top w:val="none" w:sz="0" w:space="0" w:color="auto"/>
        <w:left w:val="none" w:sz="0" w:space="0" w:color="auto"/>
        <w:bottom w:val="none" w:sz="0" w:space="0" w:color="auto"/>
        <w:right w:val="none" w:sz="0" w:space="0" w:color="auto"/>
      </w:divBdr>
    </w:div>
    <w:div w:id="2112317717">
      <w:marLeft w:val="640"/>
      <w:marRight w:val="0"/>
      <w:marTop w:val="0"/>
      <w:marBottom w:val="0"/>
      <w:divBdr>
        <w:top w:val="none" w:sz="0" w:space="0" w:color="auto"/>
        <w:left w:val="none" w:sz="0" w:space="0" w:color="auto"/>
        <w:bottom w:val="none" w:sz="0" w:space="0" w:color="auto"/>
        <w:right w:val="none" w:sz="0" w:space="0" w:color="auto"/>
      </w:divBdr>
    </w:div>
    <w:div w:id="2112361499">
      <w:marLeft w:val="640"/>
      <w:marRight w:val="0"/>
      <w:marTop w:val="0"/>
      <w:marBottom w:val="0"/>
      <w:divBdr>
        <w:top w:val="none" w:sz="0" w:space="0" w:color="auto"/>
        <w:left w:val="none" w:sz="0" w:space="0" w:color="auto"/>
        <w:bottom w:val="none" w:sz="0" w:space="0" w:color="auto"/>
        <w:right w:val="none" w:sz="0" w:space="0" w:color="auto"/>
      </w:divBdr>
    </w:div>
    <w:div w:id="2112581851">
      <w:marLeft w:val="640"/>
      <w:marRight w:val="0"/>
      <w:marTop w:val="0"/>
      <w:marBottom w:val="0"/>
      <w:divBdr>
        <w:top w:val="none" w:sz="0" w:space="0" w:color="auto"/>
        <w:left w:val="none" w:sz="0" w:space="0" w:color="auto"/>
        <w:bottom w:val="none" w:sz="0" w:space="0" w:color="auto"/>
        <w:right w:val="none" w:sz="0" w:space="0" w:color="auto"/>
      </w:divBdr>
    </w:div>
    <w:div w:id="2112822463">
      <w:marLeft w:val="640"/>
      <w:marRight w:val="0"/>
      <w:marTop w:val="0"/>
      <w:marBottom w:val="0"/>
      <w:divBdr>
        <w:top w:val="none" w:sz="0" w:space="0" w:color="auto"/>
        <w:left w:val="none" w:sz="0" w:space="0" w:color="auto"/>
        <w:bottom w:val="none" w:sz="0" w:space="0" w:color="auto"/>
        <w:right w:val="none" w:sz="0" w:space="0" w:color="auto"/>
      </w:divBdr>
    </w:div>
    <w:div w:id="2113014462">
      <w:marLeft w:val="640"/>
      <w:marRight w:val="0"/>
      <w:marTop w:val="0"/>
      <w:marBottom w:val="0"/>
      <w:divBdr>
        <w:top w:val="none" w:sz="0" w:space="0" w:color="auto"/>
        <w:left w:val="none" w:sz="0" w:space="0" w:color="auto"/>
        <w:bottom w:val="none" w:sz="0" w:space="0" w:color="auto"/>
        <w:right w:val="none" w:sz="0" w:space="0" w:color="auto"/>
      </w:divBdr>
    </w:div>
    <w:div w:id="2113014575">
      <w:marLeft w:val="640"/>
      <w:marRight w:val="0"/>
      <w:marTop w:val="0"/>
      <w:marBottom w:val="0"/>
      <w:divBdr>
        <w:top w:val="none" w:sz="0" w:space="0" w:color="auto"/>
        <w:left w:val="none" w:sz="0" w:space="0" w:color="auto"/>
        <w:bottom w:val="none" w:sz="0" w:space="0" w:color="auto"/>
        <w:right w:val="none" w:sz="0" w:space="0" w:color="auto"/>
      </w:divBdr>
    </w:div>
    <w:div w:id="2113040721">
      <w:marLeft w:val="640"/>
      <w:marRight w:val="0"/>
      <w:marTop w:val="0"/>
      <w:marBottom w:val="0"/>
      <w:divBdr>
        <w:top w:val="none" w:sz="0" w:space="0" w:color="auto"/>
        <w:left w:val="none" w:sz="0" w:space="0" w:color="auto"/>
        <w:bottom w:val="none" w:sz="0" w:space="0" w:color="auto"/>
        <w:right w:val="none" w:sz="0" w:space="0" w:color="auto"/>
      </w:divBdr>
    </w:div>
    <w:div w:id="2113042430">
      <w:marLeft w:val="640"/>
      <w:marRight w:val="0"/>
      <w:marTop w:val="0"/>
      <w:marBottom w:val="0"/>
      <w:divBdr>
        <w:top w:val="none" w:sz="0" w:space="0" w:color="auto"/>
        <w:left w:val="none" w:sz="0" w:space="0" w:color="auto"/>
        <w:bottom w:val="none" w:sz="0" w:space="0" w:color="auto"/>
        <w:right w:val="none" w:sz="0" w:space="0" w:color="auto"/>
      </w:divBdr>
    </w:div>
    <w:div w:id="2113355345">
      <w:marLeft w:val="640"/>
      <w:marRight w:val="0"/>
      <w:marTop w:val="0"/>
      <w:marBottom w:val="0"/>
      <w:divBdr>
        <w:top w:val="none" w:sz="0" w:space="0" w:color="auto"/>
        <w:left w:val="none" w:sz="0" w:space="0" w:color="auto"/>
        <w:bottom w:val="none" w:sz="0" w:space="0" w:color="auto"/>
        <w:right w:val="none" w:sz="0" w:space="0" w:color="auto"/>
      </w:divBdr>
    </w:div>
    <w:div w:id="2113436006">
      <w:marLeft w:val="640"/>
      <w:marRight w:val="0"/>
      <w:marTop w:val="0"/>
      <w:marBottom w:val="0"/>
      <w:divBdr>
        <w:top w:val="none" w:sz="0" w:space="0" w:color="auto"/>
        <w:left w:val="none" w:sz="0" w:space="0" w:color="auto"/>
        <w:bottom w:val="none" w:sz="0" w:space="0" w:color="auto"/>
        <w:right w:val="none" w:sz="0" w:space="0" w:color="auto"/>
      </w:divBdr>
    </w:div>
    <w:div w:id="2113738927">
      <w:marLeft w:val="640"/>
      <w:marRight w:val="0"/>
      <w:marTop w:val="0"/>
      <w:marBottom w:val="0"/>
      <w:divBdr>
        <w:top w:val="none" w:sz="0" w:space="0" w:color="auto"/>
        <w:left w:val="none" w:sz="0" w:space="0" w:color="auto"/>
        <w:bottom w:val="none" w:sz="0" w:space="0" w:color="auto"/>
        <w:right w:val="none" w:sz="0" w:space="0" w:color="auto"/>
      </w:divBdr>
    </w:div>
    <w:div w:id="2113813204">
      <w:marLeft w:val="640"/>
      <w:marRight w:val="0"/>
      <w:marTop w:val="0"/>
      <w:marBottom w:val="0"/>
      <w:divBdr>
        <w:top w:val="none" w:sz="0" w:space="0" w:color="auto"/>
        <w:left w:val="none" w:sz="0" w:space="0" w:color="auto"/>
        <w:bottom w:val="none" w:sz="0" w:space="0" w:color="auto"/>
        <w:right w:val="none" w:sz="0" w:space="0" w:color="auto"/>
      </w:divBdr>
    </w:div>
    <w:div w:id="2114007105">
      <w:marLeft w:val="640"/>
      <w:marRight w:val="0"/>
      <w:marTop w:val="0"/>
      <w:marBottom w:val="0"/>
      <w:divBdr>
        <w:top w:val="none" w:sz="0" w:space="0" w:color="auto"/>
        <w:left w:val="none" w:sz="0" w:space="0" w:color="auto"/>
        <w:bottom w:val="none" w:sz="0" w:space="0" w:color="auto"/>
        <w:right w:val="none" w:sz="0" w:space="0" w:color="auto"/>
      </w:divBdr>
    </w:div>
    <w:div w:id="2114126805">
      <w:marLeft w:val="640"/>
      <w:marRight w:val="0"/>
      <w:marTop w:val="0"/>
      <w:marBottom w:val="0"/>
      <w:divBdr>
        <w:top w:val="none" w:sz="0" w:space="0" w:color="auto"/>
        <w:left w:val="none" w:sz="0" w:space="0" w:color="auto"/>
        <w:bottom w:val="none" w:sz="0" w:space="0" w:color="auto"/>
        <w:right w:val="none" w:sz="0" w:space="0" w:color="auto"/>
      </w:divBdr>
    </w:div>
    <w:div w:id="2114200353">
      <w:marLeft w:val="640"/>
      <w:marRight w:val="0"/>
      <w:marTop w:val="0"/>
      <w:marBottom w:val="0"/>
      <w:divBdr>
        <w:top w:val="none" w:sz="0" w:space="0" w:color="auto"/>
        <w:left w:val="none" w:sz="0" w:space="0" w:color="auto"/>
        <w:bottom w:val="none" w:sz="0" w:space="0" w:color="auto"/>
        <w:right w:val="none" w:sz="0" w:space="0" w:color="auto"/>
      </w:divBdr>
    </w:div>
    <w:div w:id="2114283619">
      <w:marLeft w:val="640"/>
      <w:marRight w:val="0"/>
      <w:marTop w:val="0"/>
      <w:marBottom w:val="0"/>
      <w:divBdr>
        <w:top w:val="none" w:sz="0" w:space="0" w:color="auto"/>
        <w:left w:val="none" w:sz="0" w:space="0" w:color="auto"/>
        <w:bottom w:val="none" w:sz="0" w:space="0" w:color="auto"/>
        <w:right w:val="none" w:sz="0" w:space="0" w:color="auto"/>
      </w:divBdr>
    </w:div>
    <w:div w:id="2114396498">
      <w:marLeft w:val="640"/>
      <w:marRight w:val="0"/>
      <w:marTop w:val="0"/>
      <w:marBottom w:val="0"/>
      <w:divBdr>
        <w:top w:val="none" w:sz="0" w:space="0" w:color="auto"/>
        <w:left w:val="none" w:sz="0" w:space="0" w:color="auto"/>
        <w:bottom w:val="none" w:sz="0" w:space="0" w:color="auto"/>
        <w:right w:val="none" w:sz="0" w:space="0" w:color="auto"/>
      </w:divBdr>
    </w:div>
    <w:div w:id="2114397760">
      <w:marLeft w:val="640"/>
      <w:marRight w:val="0"/>
      <w:marTop w:val="0"/>
      <w:marBottom w:val="0"/>
      <w:divBdr>
        <w:top w:val="none" w:sz="0" w:space="0" w:color="auto"/>
        <w:left w:val="none" w:sz="0" w:space="0" w:color="auto"/>
        <w:bottom w:val="none" w:sz="0" w:space="0" w:color="auto"/>
        <w:right w:val="none" w:sz="0" w:space="0" w:color="auto"/>
      </w:divBdr>
    </w:div>
    <w:div w:id="2114473206">
      <w:marLeft w:val="640"/>
      <w:marRight w:val="0"/>
      <w:marTop w:val="0"/>
      <w:marBottom w:val="0"/>
      <w:divBdr>
        <w:top w:val="none" w:sz="0" w:space="0" w:color="auto"/>
        <w:left w:val="none" w:sz="0" w:space="0" w:color="auto"/>
        <w:bottom w:val="none" w:sz="0" w:space="0" w:color="auto"/>
        <w:right w:val="none" w:sz="0" w:space="0" w:color="auto"/>
      </w:divBdr>
    </w:div>
    <w:div w:id="2114520238">
      <w:marLeft w:val="640"/>
      <w:marRight w:val="0"/>
      <w:marTop w:val="0"/>
      <w:marBottom w:val="0"/>
      <w:divBdr>
        <w:top w:val="none" w:sz="0" w:space="0" w:color="auto"/>
        <w:left w:val="none" w:sz="0" w:space="0" w:color="auto"/>
        <w:bottom w:val="none" w:sz="0" w:space="0" w:color="auto"/>
        <w:right w:val="none" w:sz="0" w:space="0" w:color="auto"/>
      </w:divBdr>
    </w:div>
    <w:div w:id="2114593640">
      <w:marLeft w:val="640"/>
      <w:marRight w:val="0"/>
      <w:marTop w:val="0"/>
      <w:marBottom w:val="0"/>
      <w:divBdr>
        <w:top w:val="none" w:sz="0" w:space="0" w:color="auto"/>
        <w:left w:val="none" w:sz="0" w:space="0" w:color="auto"/>
        <w:bottom w:val="none" w:sz="0" w:space="0" w:color="auto"/>
        <w:right w:val="none" w:sz="0" w:space="0" w:color="auto"/>
      </w:divBdr>
    </w:div>
    <w:div w:id="2114861170">
      <w:marLeft w:val="640"/>
      <w:marRight w:val="0"/>
      <w:marTop w:val="0"/>
      <w:marBottom w:val="0"/>
      <w:divBdr>
        <w:top w:val="none" w:sz="0" w:space="0" w:color="auto"/>
        <w:left w:val="none" w:sz="0" w:space="0" w:color="auto"/>
        <w:bottom w:val="none" w:sz="0" w:space="0" w:color="auto"/>
        <w:right w:val="none" w:sz="0" w:space="0" w:color="auto"/>
      </w:divBdr>
    </w:div>
    <w:div w:id="2114981098">
      <w:marLeft w:val="640"/>
      <w:marRight w:val="0"/>
      <w:marTop w:val="0"/>
      <w:marBottom w:val="0"/>
      <w:divBdr>
        <w:top w:val="none" w:sz="0" w:space="0" w:color="auto"/>
        <w:left w:val="none" w:sz="0" w:space="0" w:color="auto"/>
        <w:bottom w:val="none" w:sz="0" w:space="0" w:color="auto"/>
        <w:right w:val="none" w:sz="0" w:space="0" w:color="auto"/>
      </w:divBdr>
    </w:div>
    <w:div w:id="2115049190">
      <w:marLeft w:val="640"/>
      <w:marRight w:val="0"/>
      <w:marTop w:val="0"/>
      <w:marBottom w:val="0"/>
      <w:divBdr>
        <w:top w:val="none" w:sz="0" w:space="0" w:color="auto"/>
        <w:left w:val="none" w:sz="0" w:space="0" w:color="auto"/>
        <w:bottom w:val="none" w:sz="0" w:space="0" w:color="auto"/>
        <w:right w:val="none" w:sz="0" w:space="0" w:color="auto"/>
      </w:divBdr>
    </w:div>
    <w:div w:id="2115054184">
      <w:marLeft w:val="640"/>
      <w:marRight w:val="0"/>
      <w:marTop w:val="0"/>
      <w:marBottom w:val="0"/>
      <w:divBdr>
        <w:top w:val="none" w:sz="0" w:space="0" w:color="auto"/>
        <w:left w:val="none" w:sz="0" w:space="0" w:color="auto"/>
        <w:bottom w:val="none" w:sz="0" w:space="0" w:color="auto"/>
        <w:right w:val="none" w:sz="0" w:space="0" w:color="auto"/>
      </w:divBdr>
    </w:div>
    <w:div w:id="2115132395">
      <w:marLeft w:val="640"/>
      <w:marRight w:val="0"/>
      <w:marTop w:val="0"/>
      <w:marBottom w:val="0"/>
      <w:divBdr>
        <w:top w:val="none" w:sz="0" w:space="0" w:color="auto"/>
        <w:left w:val="none" w:sz="0" w:space="0" w:color="auto"/>
        <w:bottom w:val="none" w:sz="0" w:space="0" w:color="auto"/>
        <w:right w:val="none" w:sz="0" w:space="0" w:color="auto"/>
      </w:divBdr>
    </w:div>
    <w:div w:id="2115321745">
      <w:marLeft w:val="640"/>
      <w:marRight w:val="0"/>
      <w:marTop w:val="0"/>
      <w:marBottom w:val="0"/>
      <w:divBdr>
        <w:top w:val="none" w:sz="0" w:space="0" w:color="auto"/>
        <w:left w:val="none" w:sz="0" w:space="0" w:color="auto"/>
        <w:bottom w:val="none" w:sz="0" w:space="0" w:color="auto"/>
        <w:right w:val="none" w:sz="0" w:space="0" w:color="auto"/>
      </w:divBdr>
    </w:div>
    <w:div w:id="2116248212">
      <w:marLeft w:val="640"/>
      <w:marRight w:val="0"/>
      <w:marTop w:val="0"/>
      <w:marBottom w:val="0"/>
      <w:divBdr>
        <w:top w:val="none" w:sz="0" w:space="0" w:color="auto"/>
        <w:left w:val="none" w:sz="0" w:space="0" w:color="auto"/>
        <w:bottom w:val="none" w:sz="0" w:space="0" w:color="auto"/>
        <w:right w:val="none" w:sz="0" w:space="0" w:color="auto"/>
      </w:divBdr>
    </w:div>
    <w:div w:id="2116288776">
      <w:marLeft w:val="640"/>
      <w:marRight w:val="0"/>
      <w:marTop w:val="0"/>
      <w:marBottom w:val="0"/>
      <w:divBdr>
        <w:top w:val="none" w:sz="0" w:space="0" w:color="auto"/>
        <w:left w:val="none" w:sz="0" w:space="0" w:color="auto"/>
        <w:bottom w:val="none" w:sz="0" w:space="0" w:color="auto"/>
        <w:right w:val="none" w:sz="0" w:space="0" w:color="auto"/>
      </w:divBdr>
    </w:div>
    <w:div w:id="2116359650">
      <w:marLeft w:val="640"/>
      <w:marRight w:val="0"/>
      <w:marTop w:val="0"/>
      <w:marBottom w:val="0"/>
      <w:divBdr>
        <w:top w:val="none" w:sz="0" w:space="0" w:color="auto"/>
        <w:left w:val="none" w:sz="0" w:space="0" w:color="auto"/>
        <w:bottom w:val="none" w:sz="0" w:space="0" w:color="auto"/>
        <w:right w:val="none" w:sz="0" w:space="0" w:color="auto"/>
      </w:divBdr>
    </w:div>
    <w:div w:id="2116516781">
      <w:marLeft w:val="640"/>
      <w:marRight w:val="0"/>
      <w:marTop w:val="0"/>
      <w:marBottom w:val="0"/>
      <w:divBdr>
        <w:top w:val="none" w:sz="0" w:space="0" w:color="auto"/>
        <w:left w:val="none" w:sz="0" w:space="0" w:color="auto"/>
        <w:bottom w:val="none" w:sz="0" w:space="0" w:color="auto"/>
        <w:right w:val="none" w:sz="0" w:space="0" w:color="auto"/>
      </w:divBdr>
    </w:div>
    <w:div w:id="2116553467">
      <w:marLeft w:val="640"/>
      <w:marRight w:val="0"/>
      <w:marTop w:val="0"/>
      <w:marBottom w:val="0"/>
      <w:divBdr>
        <w:top w:val="none" w:sz="0" w:space="0" w:color="auto"/>
        <w:left w:val="none" w:sz="0" w:space="0" w:color="auto"/>
        <w:bottom w:val="none" w:sz="0" w:space="0" w:color="auto"/>
        <w:right w:val="none" w:sz="0" w:space="0" w:color="auto"/>
      </w:divBdr>
    </w:div>
    <w:div w:id="2116557141">
      <w:marLeft w:val="640"/>
      <w:marRight w:val="0"/>
      <w:marTop w:val="0"/>
      <w:marBottom w:val="0"/>
      <w:divBdr>
        <w:top w:val="none" w:sz="0" w:space="0" w:color="auto"/>
        <w:left w:val="none" w:sz="0" w:space="0" w:color="auto"/>
        <w:bottom w:val="none" w:sz="0" w:space="0" w:color="auto"/>
        <w:right w:val="none" w:sz="0" w:space="0" w:color="auto"/>
      </w:divBdr>
    </w:div>
    <w:div w:id="2116628871">
      <w:marLeft w:val="640"/>
      <w:marRight w:val="0"/>
      <w:marTop w:val="0"/>
      <w:marBottom w:val="0"/>
      <w:divBdr>
        <w:top w:val="none" w:sz="0" w:space="0" w:color="auto"/>
        <w:left w:val="none" w:sz="0" w:space="0" w:color="auto"/>
        <w:bottom w:val="none" w:sz="0" w:space="0" w:color="auto"/>
        <w:right w:val="none" w:sz="0" w:space="0" w:color="auto"/>
      </w:divBdr>
    </w:div>
    <w:div w:id="2116703214">
      <w:marLeft w:val="640"/>
      <w:marRight w:val="0"/>
      <w:marTop w:val="0"/>
      <w:marBottom w:val="0"/>
      <w:divBdr>
        <w:top w:val="none" w:sz="0" w:space="0" w:color="auto"/>
        <w:left w:val="none" w:sz="0" w:space="0" w:color="auto"/>
        <w:bottom w:val="none" w:sz="0" w:space="0" w:color="auto"/>
        <w:right w:val="none" w:sz="0" w:space="0" w:color="auto"/>
      </w:divBdr>
    </w:div>
    <w:div w:id="2116705871">
      <w:marLeft w:val="640"/>
      <w:marRight w:val="0"/>
      <w:marTop w:val="0"/>
      <w:marBottom w:val="0"/>
      <w:divBdr>
        <w:top w:val="none" w:sz="0" w:space="0" w:color="auto"/>
        <w:left w:val="none" w:sz="0" w:space="0" w:color="auto"/>
        <w:bottom w:val="none" w:sz="0" w:space="0" w:color="auto"/>
        <w:right w:val="none" w:sz="0" w:space="0" w:color="auto"/>
      </w:divBdr>
    </w:div>
    <w:div w:id="2116750282">
      <w:marLeft w:val="640"/>
      <w:marRight w:val="0"/>
      <w:marTop w:val="0"/>
      <w:marBottom w:val="0"/>
      <w:divBdr>
        <w:top w:val="none" w:sz="0" w:space="0" w:color="auto"/>
        <w:left w:val="none" w:sz="0" w:space="0" w:color="auto"/>
        <w:bottom w:val="none" w:sz="0" w:space="0" w:color="auto"/>
        <w:right w:val="none" w:sz="0" w:space="0" w:color="auto"/>
      </w:divBdr>
    </w:div>
    <w:div w:id="2116827579">
      <w:marLeft w:val="640"/>
      <w:marRight w:val="0"/>
      <w:marTop w:val="0"/>
      <w:marBottom w:val="0"/>
      <w:divBdr>
        <w:top w:val="none" w:sz="0" w:space="0" w:color="auto"/>
        <w:left w:val="none" w:sz="0" w:space="0" w:color="auto"/>
        <w:bottom w:val="none" w:sz="0" w:space="0" w:color="auto"/>
        <w:right w:val="none" w:sz="0" w:space="0" w:color="auto"/>
      </w:divBdr>
    </w:div>
    <w:div w:id="2116946958">
      <w:marLeft w:val="640"/>
      <w:marRight w:val="0"/>
      <w:marTop w:val="0"/>
      <w:marBottom w:val="0"/>
      <w:divBdr>
        <w:top w:val="none" w:sz="0" w:space="0" w:color="auto"/>
        <w:left w:val="none" w:sz="0" w:space="0" w:color="auto"/>
        <w:bottom w:val="none" w:sz="0" w:space="0" w:color="auto"/>
        <w:right w:val="none" w:sz="0" w:space="0" w:color="auto"/>
      </w:divBdr>
    </w:div>
    <w:div w:id="2117023616">
      <w:marLeft w:val="640"/>
      <w:marRight w:val="0"/>
      <w:marTop w:val="0"/>
      <w:marBottom w:val="0"/>
      <w:divBdr>
        <w:top w:val="none" w:sz="0" w:space="0" w:color="auto"/>
        <w:left w:val="none" w:sz="0" w:space="0" w:color="auto"/>
        <w:bottom w:val="none" w:sz="0" w:space="0" w:color="auto"/>
        <w:right w:val="none" w:sz="0" w:space="0" w:color="auto"/>
      </w:divBdr>
    </w:div>
    <w:div w:id="2117166942">
      <w:marLeft w:val="640"/>
      <w:marRight w:val="0"/>
      <w:marTop w:val="0"/>
      <w:marBottom w:val="0"/>
      <w:divBdr>
        <w:top w:val="none" w:sz="0" w:space="0" w:color="auto"/>
        <w:left w:val="none" w:sz="0" w:space="0" w:color="auto"/>
        <w:bottom w:val="none" w:sz="0" w:space="0" w:color="auto"/>
        <w:right w:val="none" w:sz="0" w:space="0" w:color="auto"/>
      </w:divBdr>
    </w:div>
    <w:div w:id="2117362202">
      <w:marLeft w:val="640"/>
      <w:marRight w:val="0"/>
      <w:marTop w:val="0"/>
      <w:marBottom w:val="0"/>
      <w:divBdr>
        <w:top w:val="none" w:sz="0" w:space="0" w:color="auto"/>
        <w:left w:val="none" w:sz="0" w:space="0" w:color="auto"/>
        <w:bottom w:val="none" w:sz="0" w:space="0" w:color="auto"/>
        <w:right w:val="none" w:sz="0" w:space="0" w:color="auto"/>
      </w:divBdr>
    </w:div>
    <w:div w:id="2117366185">
      <w:marLeft w:val="640"/>
      <w:marRight w:val="0"/>
      <w:marTop w:val="0"/>
      <w:marBottom w:val="0"/>
      <w:divBdr>
        <w:top w:val="none" w:sz="0" w:space="0" w:color="auto"/>
        <w:left w:val="none" w:sz="0" w:space="0" w:color="auto"/>
        <w:bottom w:val="none" w:sz="0" w:space="0" w:color="auto"/>
        <w:right w:val="none" w:sz="0" w:space="0" w:color="auto"/>
      </w:divBdr>
    </w:div>
    <w:div w:id="2117750427">
      <w:marLeft w:val="640"/>
      <w:marRight w:val="0"/>
      <w:marTop w:val="0"/>
      <w:marBottom w:val="0"/>
      <w:divBdr>
        <w:top w:val="none" w:sz="0" w:space="0" w:color="auto"/>
        <w:left w:val="none" w:sz="0" w:space="0" w:color="auto"/>
        <w:bottom w:val="none" w:sz="0" w:space="0" w:color="auto"/>
        <w:right w:val="none" w:sz="0" w:space="0" w:color="auto"/>
      </w:divBdr>
    </w:div>
    <w:div w:id="2117754173">
      <w:marLeft w:val="640"/>
      <w:marRight w:val="0"/>
      <w:marTop w:val="0"/>
      <w:marBottom w:val="0"/>
      <w:divBdr>
        <w:top w:val="none" w:sz="0" w:space="0" w:color="auto"/>
        <w:left w:val="none" w:sz="0" w:space="0" w:color="auto"/>
        <w:bottom w:val="none" w:sz="0" w:space="0" w:color="auto"/>
        <w:right w:val="none" w:sz="0" w:space="0" w:color="auto"/>
      </w:divBdr>
    </w:div>
    <w:div w:id="2117946461">
      <w:marLeft w:val="640"/>
      <w:marRight w:val="0"/>
      <w:marTop w:val="0"/>
      <w:marBottom w:val="0"/>
      <w:divBdr>
        <w:top w:val="none" w:sz="0" w:space="0" w:color="auto"/>
        <w:left w:val="none" w:sz="0" w:space="0" w:color="auto"/>
        <w:bottom w:val="none" w:sz="0" w:space="0" w:color="auto"/>
        <w:right w:val="none" w:sz="0" w:space="0" w:color="auto"/>
      </w:divBdr>
    </w:div>
    <w:div w:id="2118058006">
      <w:marLeft w:val="640"/>
      <w:marRight w:val="0"/>
      <w:marTop w:val="0"/>
      <w:marBottom w:val="0"/>
      <w:divBdr>
        <w:top w:val="none" w:sz="0" w:space="0" w:color="auto"/>
        <w:left w:val="none" w:sz="0" w:space="0" w:color="auto"/>
        <w:bottom w:val="none" w:sz="0" w:space="0" w:color="auto"/>
        <w:right w:val="none" w:sz="0" w:space="0" w:color="auto"/>
      </w:divBdr>
    </w:div>
    <w:div w:id="2118062380">
      <w:marLeft w:val="640"/>
      <w:marRight w:val="0"/>
      <w:marTop w:val="0"/>
      <w:marBottom w:val="0"/>
      <w:divBdr>
        <w:top w:val="none" w:sz="0" w:space="0" w:color="auto"/>
        <w:left w:val="none" w:sz="0" w:space="0" w:color="auto"/>
        <w:bottom w:val="none" w:sz="0" w:space="0" w:color="auto"/>
        <w:right w:val="none" w:sz="0" w:space="0" w:color="auto"/>
      </w:divBdr>
    </w:div>
    <w:div w:id="2118065412">
      <w:marLeft w:val="640"/>
      <w:marRight w:val="0"/>
      <w:marTop w:val="0"/>
      <w:marBottom w:val="0"/>
      <w:divBdr>
        <w:top w:val="none" w:sz="0" w:space="0" w:color="auto"/>
        <w:left w:val="none" w:sz="0" w:space="0" w:color="auto"/>
        <w:bottom w:val="none" w:sz="0" w:space="0" w:color="auto"/>
        <w:right w:val="none" w:sz="0" w:space="0" w:color="auto"/>
      </w:divBdr>
    </w:div>
    <w:div w:id="2118089076">
      <w:marLeft w:val="640"/>
      <w:marRight w:val="0"/>
      <w:marTop w:val="0"/>
      <w:marBottom w:val="0"/>
      <w:divBdr>
        <w:top w:val="none" w:sz="0" w:space="0" w:color="auto"/>
        <w:left w:val="none" w:sz="0" w:space="0" w:color="auto"/>
        <w:bottom w:val="none" w:sz="0" w:space="0" w:color="auto"/>
        <w:right w:val="none" w:sz="0" w:space="0" w:color="auto"/>
      </w:divBdr>
    </w:div>
    <w:div w:id="2118207464">
      <w:marLeft w:val="640"/>
      <w:marRight w:val="0"/>
      <w:marTop w:val="0"/>
      <w:marBottom w:val="0"/>
      <w:divBdr>
        <w:top w:val="none" w:sz="0" w:space="0" w:color="auto"/>
        <w:left w:val="none" w:sz="0" w:space="0" w:color="auto"/>
        <w:bottom w:val="none" w:sz="0" w:space="0" w:color="auto"/>
        <w:right w:val="none" w:sz="0" w:space="0" w:color="auto"/>
      </w:divBdr>
    </w:div>
    <w:div w:id="2118331376">
      <w:marLeft w:val="640"/>
      <w:marRight w:val="0"/>
      <w:marTop w:val="0"/>
      <w:marBottom w:val="0"/>
      <w:divBdr>
        <w:top w:val="none" w:sz="0" w:space="0" w:color="auto"/>
        <w:left w:val="none" w:sz="0" w:space="0" w:color="auto"/>
        <w:bottom w:val="none" w:sz="0" w:space="0" w:color="auto"/>
        <w:right w:val="none" w:sz="0" w:space="0" w:color="auto"/>
      </w:divBdr>
    </w:div>
    <w:div w:id="2118333709">
      <w:marLeft w:val="640"/>
      <w:marRight w:val="0"/>
      <w:marTop w:val="0"/>
      <w:marBottom w:val="0"/>
      <w:divBdr>
        <w:top w:val="none" w:sz="0" w:space="0" w:color="auto"/>
        <w:left w:val="none" w:sz="0" w:space="0" w:color="auto"/>
        <w:bottom w:val="none" w:sz="0" w:space="0" w:color="auto"/>
        <w:right w:val="none" w:sz="0" w:space="0" w:color="auto"/>
      </w:divBdr>
    </w:div>
    <w:div w:id="2118599498">
      <w:marLeft w:val="640"/>
      <w:marRight w:val="0"/>
      <w:marTop w:val="0"/>
      <w:marBottom w:val="0"/>
      <w:divBdr>
        <w:top w:val="none" w:sz="0" w:space="0" w:color="auto"/>
        <w:left w:val="none" w:sz="0" w:space="0" w:color="auto"/>
        <w:bottom w:val="none" w:sz="0" w:space="0" w:color="auto"/>
        <w:right w:val="none" w:sz="0" w:space="0" w:color="auto"/>
      </w:divBdr>
    </w:div>
    <w:div w:id="2118602908">
      <w:marLeft w:val="640"/>
      <w:marRight w:val="0"/>
      <w:marTop w:val="0"/>
      <w:marBottom w:val="0"/>
      <w:divBdr>
        <w:top w:val="none" w:sz="0" w:space="0" w:color="auto"/>
        <w:left w:val="none" w:sz="0" w:space="0" w:color="auto"/>
        <w:bottom w:val="none" w:sz="0" w:space="0" w:color="auto"/>
        <w:right w:val="none" w:sz="0" w:space="0" w:color="auto"/>
      </w:divBdr>
    </w:div>
    <w:div w:id="2118787209">
      <w:marLeft w:val="640"/>
      <w:marRight w:val="0"/>
      <w:marTop w:val="0"/>
      <w:marBottom w:val="0"/>
      <w:divBdr>
        <w:top w:val="none" w:sz="0" w:space="0" w:color="auto"/>
        <w:left w:val="none" w:sz="0" w:space="0" w:color="auto"/>
        <w:bottom w:val="none" w:sz="0" w:space="0" w:color="auto"/>
        <w:right w:val="none" w:sz="0" w:space="0" w:color="auto"/>
      </w:divBdr>
    </w:div>
    <w:div w:id="2118865672">
      <w:marLeft w:val="640"/>
      <w:marRight w:val="0"/>
      <w:marTop w:val="0"/>
      <w:marBottom w:val="0"/>
      <w:divBdr>
        <w:top w:val="none" w:sz="0" w:space="0" w:color="auto"/>
        <w:left w:val="none" w:sz="0" w:space="0" w:color="auto"/>
        <w:bottom w:val="none" w:sz="0" w:space="0" w:color="auto"/>
        <w:right w:val="none" w:sz="0" w:space="0" w:color="auto"/>
      </w:divBdr>
    </w:div>
    <w:div w:id="2118870036">
      <w:marLeft w:val="640"/>
      <w:marRight w:val="0"/>
      <w:marTop w:val="0"/>
      <w:marBottom w:val="0"/>
      <w:divBdr>
        <w:top w:val="none" w:sz="0" w:space="0" w:color="auto"/>
        <w:left w:val="none" w:sz="0" w:space="0" w:color="auto"/>
        <w:bottom w:val="none" w:sz="0" w:space="0" w:color="auto"/>
        <w:right w:val="none" w:sz="0" w:space="0" w:color="auto"/>
      </w:divBdr>
    </w:div>
    <w:div w:id="2119057545">
      <w:marLeft w:val="640"/>
      <w:marRight w:val="0"/>
      <w:marTop w:val="0"/>
      <w:marBottom w:val="0"/>
      <w:divBdr>
        <w:top w:val="none" w:sz="0" w:space="0" w:color="auto"/>
        <w:left w:val="none" w:sz="0" w:space="0" w:color="auto"/>
        <w:bottom w:val="none" w:sz="0" w:space="0" w:color="auto"/>
        <w:right w:val="none" w:sz="0" w:space="0" w:color="auto"/>
      </w:divBdr>
    </w:div>
    <w:div w:id="2119133884">
      <w:marLeft w:val="640"/>
      <w:marRight w:val="0"/>
      <w:marTop w:val="0"/>
      <w:marBottom w:val="0"/>
      <w:divBdr>
        <w:top w:val="none" w:sz="0" w:space="0" w:color="auto"/>
        <w:left w:val="none" w:sz="0" w:space="0" w:color="auto"/>
        <w:bottom w:val="none" w:sz="0" w:space="0" w:color="auto"/>
        <w:right w:val="none" w:sz="0" w:space="0" w:color="auto"/>
      </w:divBdr>
    </w:div>
    <w:div w:id="2119180748">
      <w:marLeft w:val="640"/>
      <w:marRight w:val="0"/>
      <w:marTop w:val="0"/>
      <w:marBottom w:val="0"/>
      <w:divBdr>
        <w:top w:val="none" w:sz="0" w:space="0" w:color="auto"/>
        <w:left w:val="none" w:sz="0" w:space="0" w:color="auto"/>
        <w:bottom w:val="none" w:sz="0" w:space="0" w:color="auto"/>
        <w:right w:val="none" w:sz="0" w:space="0" w:color="auto"/>
      </w:divBdr>
    </w:div>
    <w:div w:id="2119597796">
      <w:marLeft w:val="640"/>
      <w:marRight w:val="0"/>
      <w:marTop w:val="0"/>
      <w:marBottom w:val="0"/>
      <w:divBdr>
        <w:top w:val="none" w:sz="0" w:space="0" w:color="auto"/>
        <w:left w:val="none" w:sz="0" w:space="0" w:color="auto"/>
        <w:bottom w:val="none" w:sz="0" w:space="0" w:color="auto"/>
        <w:right w:val="none" w:sz="0" w:space="0" w:color="auto"/>
      </w:divBdr>
    </w:div>
    <w:div w:id="2119640921">
      <w:marLeft w:val="640"/>
      <w:marRight w:val="0"/>
      <w:marTop w:val="0"/>
      <w:marBottom w:val="0"/>
      <w:divBdr>
        <w:top w:val="none" w:sz="0" w:space="0" w:color="auto"/>
        <w:left w:val="none" w:sz="0" w:space="0" w:color="auto"/>
        <w:bottom w:val="none" w:sz="0" w:space="0" w:color="auto"/>
        <w:right w:val="none" w:sz="0" w:space="0" w:color="auto"/>
      </w:divBdr>
    </w:div>
    <w:div w:id="2119711995">
      <w:marLeft w:val="640"/>
      <w:marRight w:val="0"/>
      <w:marTop w:val="0"/>
      <w:marBottom w:val="0"/>
      <w:divBdr>
        <w:top w:val="none" w:sz="0" w:space="0" w:color="auto"/>
        <w:left w:val="none" w:sz="0" w:space="0" w:color="auto"/>
        <w:bottom w:val="none" w:sz="0" w:space="0" w:color="auto"/>
        <w:right w:val="none" w:sz="0" w:space="0" w:color="auto"/>
      </w:divBdr>
    </w:div>
    <w:div w:id="2120055335">
      <w:marLeft w:val="640"/>
      <w:marRight w:val="0"/>
      <w:marTop w:val="0"/>
      <w:marBottom w:val="0"/>
      <w:divBdr>
        <w:top w:val="none" w:sz="0" w:space="0" w:color="auto"/>
        <w:left w:val="none" w:sz="0" w:space="0" w:color="auto"/>
        <w:bottom w:val="none" w:sz="0" w:space="0" w:color="auto"/>
        <w:right w:val="none" w:sz="0" w:space="0" w:color="auto"/>
      </w:divBdr>
    </w:div>
    <w:div w:id="2120102807">
      <w:marLeft w:val="640"/>
      <w:marRight w:val="0"/>
      <w:marTop w:val="0"/>
      <w:marBottom w:val="0"/>
      <w:divBdr>
        <w:top w:val="none" w:sz="0" w:space="0" w:color="auto"/>
        <w:left w:val="none" w:sz="0" w:space="0" w:color="auto"/>
        <w:bottom w:val="none" w:sz="0" w:space="0" w:color="auto"/>
        <w:right w:val="none" w:sz="0" w:space="0" w:color="auto"/>
      </w:divBdr>
    </w:div>
    <w:div w:id="2120290752">
      <w:marLeft w:val="640"/>
      <w:marRight w:val="0"/>
      <w:marTop w:val="0"/>
      <w:marBottom w:val="0"/>
      <w:divBdr>
        <w:top w:val="none" w:sz="0" w:space="0" w:color="auto"/>
        <w:left w:val="none" w:sz="0" w:space="0" w:color="auto"/>
        <w:bottom w:val="none" w:sz="0" w:space="0" w:color="auto"/>
        <w:right w:val="none" w:sz="0" w:space="0" w:color="auto"/>
      </w:divBdr>
    </w:div>
    <w:div w:id="2120371621">
      <w:marLeft w:val="640"/>
      <w:marRight w:val="0"/>
      <w:marTop w:val="0"/>
      <w:marBottom w:val="0"/>
      <w:divBdr>
        <w:top w:val="none" w:sz="0" w:space="0" w:color="auto"/>
        <w:left w:val="none" w:sz="0" w:space="0" w:color="auto"/>
        <w:bottom w:val="none" w:sz="0" w:space="0" w:color="auto"/>
        <w:right w:val="none" w:sz="0" w:space="0" w:color="auto"/>
      </w:divBdr>
    </w:div>
    <w:div w:id="2120637610">
      <w:marLeft w:val="640"/>
      <w:marRight w:val="0"/>
      <w:marTop w:val="0"/>
      <w:marBottom w:val="0"/>
      <w:divBdr>
        <w:top w:val="none" w:sz="0" w:space="0" w:color="auto"/>
        <w:left w:val="none" w:sz="0" w:space="0" w:color="auto"/>
        <w:bottom w:val="none" w:sz="0" w:space="0" w:color="auto"/>
        <w:right w:val="none" w:sz="0" w:space="0" w:color="auto"/>
      </w:divBdr>
    </w:div>
    <w:div w:id="2120758460">
      <w:marLeft w:val="640"/>
      <w:marRight w:val="0"/>
      <w:marTop w:val="0"/>
      <w:marBottom w:val="0"/>
      <w:divBdr>
        <w:top w:val="none" w:sz="0" w:space="0" w:color="auto"/>
        <w:left w:val="none" w:sz="0" w:space="0" w:color="auto"/>
        <w:bottom w:val="none" w:sz="0" w:space="0" w:color="auto"/>
        <w:right w:val="none" w:sz="0" w:space="0" w:color="auto"/>
      </w:divBdr>
    </w:div>
    <w:div w:id="2121290245">
      <w:marLeft w:val="640"/>
      <w:marRight w:val="0"/>
      <w:marTop w:val="0"/>
      <w:marBottom w:val="0"/>
      <w:divBdr>
        <w:top w:val="none" w:sz="0" w:space="0" w:color="auto"/>
        <w:left w:val="none" w:sz="0" w:space="0" w:color="auto"/>
        <w:bottom w:val="none" w:sz="0" w:space="0" w:color="auto"/>
        <w:right w:val="none" w:sz="0" w:space="0" w:color="auto"/>
      </w:divBdr>
    </w:div>
    <w:div w:id="2121296232">
      <w:marLeft w:val="640"/>
      <w:marRight w:val="0"/>
      <w:marTop w:val="0"/>
      <w:marBottom w:val="0"/>
      <w:divBdr>
        <w:top w:val="none" w:sz="0" w:space="0" w:color="auto"/>
        <w:left w:val="none" w:sz="0" w:space="0" w:color="auto"/>
        <w:bottom w:val="none" w:sz="0" w:space="0" w:color="auto"/>
        <w:right w:val="none" w:sz="0" w:space="0" w:color="auto"/>
      </w:divBdr>
    </w:div>
    <w:div w:id="2121367261">
      <w:marLeft w:val="640"/>
      <w:marRight w:val="0"/>
      <w:marTop w:val="0"/>
      <w:marBottom w:val="0"/>
      <w:divBdr>
        <w:top w:val="none" w:sz="0" w:space="0" w:color="auto"/>
        <w:left w:val="none" w:sz="0" w:space="0" w:color="auto"/>
        <w:bottom w:val="none" w:sz="0" w:space="0" w:color="auto"/>
        <w:right w:val="none" w:sz="0" w:space="0" w:color="auto"/>
      </w:divBdr>
    </w:div>
    <w:div w:id="2121416734">
      <w:marLeft w:val="640"/>
      <w:marRight w:val="0"/>
      <w:marTop w:val="0"/>
      <w:marBottom w:val="0"/>
      <w:divBdr>
        <w:top w:val="none" w:sz="0" w:space="0" w:color="auto"/>
        <w:left w:val="none" w:sz="0" w:space="0" w:color="auto"/>
        <w:bottom w:val="none" w:sz="0" w:space="0" w:color="auto"/>
        <w:right w:val="none" w:sz="0" w:space="0" w:color="auto"/>
      </w:divBdr>
    </w:div>
    <w:div w:id="2121491337">
      <w:marLeft w:val="640"/>
      <w:marRight w:val="0"/>
      <w:marTop w:val="0"/>
      <w:marBottom w:val="0"/>
      <w:divBdr>
        <w:top w:val="none" w:sz="0" w:space="0" w:color="auto"/>
        <w:left w:val="none" w:sz="0" w:space="0" w:color="auto"/>
        <w:bottom w:val="none" w:sz="0" w:space="0" w:color="auto"/>
        <w:right w:val="none" w:sz="0" w:space="0" w:color="auto"/>
      </w:divBdr>
    </w:div>
    <w:div w:id="2121491350">
      <w:marLeft w:val="640"/>
      <w:marRight w:val="0"/>
      <w:marTop w:val="0"/>
      <w:marBottom w:val="0"/>
      <w:divBdr>
        <w:top w:val="none" w:sz="0" w:space="0" w:color="auto"/>
        <w:left w:val="none" w:sz="0" w:space="0" w:color="auto"/>
        <w:bottom w:val="none" w:sz="0" w:space="0" w:color="auto"/>
        <w:right w:val="none" w:sz="0" w:space="0" w:color="auto"/>
      </w:divBdr>
    </w:div>
    <w:div w:id="2121533803">
      <w:marLeft w:val="640"/>
      <w:marRight w:val="0"/>
      <w:marTop w:val="0"/>
      <w:marBottom w:val="0"/>
      <w:divBdr>
        <w:top w:val="none" w:sz="0" w:space="0" w:color="auto"/>
        <w:left w:val="none" w:sz="0" w:space="0" w:color="auto"/>
        <w:bottom w:val="none" w:sz="0" w:space="0" w:color="auto"/>
        <w:right w:val="none" w:sz="0" w:space="0" w:color="auto"/>
      </w:divBdr>
    </w:div>
    <w:div w:id="2121608335">
      <w:marLeft w:val="640"/>
      <w:marRight w:val="0"/>
      <w:marTop w:val="0"/>
      <w:marBottom w:val="0"/>
      <w:divBdr>
        <w:top w:val="none" w:sz="0" w:space="0" w:color="auto"/>
        <w:left w:val="none" w:sz="0" w:space="0" w:color="auto"/>
        <w:bottom w:val="none" w:sz="0" w:space="0" w:color="auto"/>
        <w:right w:val="none" w:sz="0" w:space="0" w:color="auto"/>
      </w:divBdr>
    </w:div>
    <w:div w:id="2121680090">
      <w:marLeft w:val="640"/>
      <w:marRight w:val="0"/>
      <w:marTop w:val="0"/>
      <w:marBottom w:val="0"/>
      <w:divBdr>
        <w:top w:val="none" w:sz="0" w:space="0" w:color="auto"/>
        <w:left w:val="none" w:sz="0" w:space="0" w:color="auto"/>
        <w:bottom w:val="none" w:sz="0" w:space="0" w:color="auto"/>
        <w:right w:val="none" w:sz="0" w:space="0" w:color="auto"/>
      </w:divBdr>
    </w:div>
    <w:div w:id="2121995872">
      <w:marLeft w:val="640"/>
      <w:marRight w:val="0"/>
      <w:marTop w:val="0"/>
      <w:marBottom w:val="0"/>
      <w:divBdr>
        <w:top w:val="none" w:sz="0" w:space="0" w:color="auto"/>
        <w:left w:val="none" w:sz="0" w:space="0" w:color="auto"/>
        <w:bottom w:val="none" w:sz="0" w:space="0" w:color="auto"/>
        <w:right w:val="none" w:sz="0" w:space="0" w:color="auto"/>
      </w:divBdr>
    </w:div>
    <w:div w:id="2122070091">
      <w:marLeft w:val="640"/>
      <w:marRight w:val="0"/>
      <w:marTop w:val="0"/>
      <w:marBottom w:val="0"/>
      <w:divBdr>
        <w:top w:val="none" w:sz="0" w:space="0" w:color="auto"/>
        <w:left w:val="none" w:sz="0" w:space="0" w:color="auto"/>
        <w:bottom w:val="none" w:sz="0" w:space="0" w:color="auto"/>
        <w:right w:val="none" w:sz="0" w:space="0" w:color="auto"/>
      </w:divBdr>
    </w:div>
    <w:div w:id="2122146144">
      <w:marLeft w:val="640"/>
      <w:marRight w:val="0"/>
      <w:marTop w:val="0"/>
      <w:marBottom w:val="0"/>
      <w:divBdr>
        <w:top w:val="none" w:sz="0" w:space="0" w:color="auto"/>
        <w:left w:val="none" w:sz="0" w:space="0" w:color="auto"/>
        <w:bottom w:val="none" w:sz="0" w:space="0" w:color="auto"/>
        <w:right w:val="none" w:sz="0" w:space="0" w:color="auto"/>
      </w:divBdr>
    </w:div>
    <w:div w:id="2122453162">
      <w:marLeft w:val="640"/>
      <w:marRight w:val="0"/>
      <w:marTop w:val="0"/>
      <w:marBottom w:val="0"/>
      <w:divBdr>
        <w:top w:val="none" w:sz="0" w:space="0" w:color="auto"/>
        <w:left w:val="none" w:sz="0" w:space="0" w:color="auto"/>
        <w:bottom w:val="none" w:sz="0" w:space="0" w:color="auto"/>
        <w:right w:val="none" w:sz="0" w:space="0" w:color="auto"/>
      </w:divBdr>
    </w:div>
    <w:div w:id="2122530486">
      <w:marLeft w:val="640"/>
      <w:marRight w:val="0"/>
      <w:marTop w:val="0"/>
      <w:marBottom w:val="0"/>
      <w:divBdr>
        <w:top w:val="none" w:sz="0" w:space="0" w:color="auto"/>
        <w:left w:val="none" w:sz="0" w:space="0" w:color="auto"/>
        <w:bottom w:val="none" w:sz="0" w:space="0" w:color="auto"/>
        <w:right w:val="none" w:sz="0" w:space="0" w:color="auto"/>
      </w:divBdr>
    </w:div>
    <w:div w:id="2122531904">
      <w:marLeft w:val="640"/>
      <w:marRight w:val="0"/>
      <w:marTop w:val="0"/>
      <w:marBottom w:val="0"/>
      <w:divBdr>
        <w:top w:val="none" w:sz="0" w:space="0" w:color="auto"/>
        <w:left w:val="none" w:sz="0" w:space="0" w:color="auto"/>
        <w:bottom w:val="none" w:sz="0" w:space="0" w:color="auto"/>
        <w:right w:val="none" w:sz="0" w:space="0" w:color="auto"/>
      </w:divBdr>
    </w:div>
    <w:div w:id="2122609578">
      <w:marLeft w:val="640"/>
      <w:marRight w:val="0"/>
      <w:marTop w:val="0"/>
      <w:marBottom w:val="0"/>
      <w:divBdr>
        <w:top w:val="none" w:sz="0" w:space="0" w:color="auto"/>
        <w:left w:val="none" w:sz="0" w:space="0" w:color="auto"/>
        <w:bottom w:val="none" w:sz="0" w:space="0" w:color="auto"/>
        <w:right w:val="none" w:sz="0" w:space="0" w:color="auto"/>
      </w:divBdr>
    </w:div>
    <w:div w:id="2122647365">
      <w:marLeft w:val="640"/>
      <w:marRight w:val="0"/>
      <w:marTop w:val="0"/>
      <w:marBottom w:val="0"/>
      <w:divBdr>
        <w:top w:val="none" w:sz="0" w:space="0" w:color="auto"/>
        <w:left w:val="none" w:sz="0" w:space="0" w:color="auto"/>
        <w:bottom w:val="none" w:sz="0" w:space="0" w:color="auto"/>
        <w:right w:val="none" w:sz="0" w:space="0" w:color="auto"/>
      </w:divBdr>
    </w:div>
    <w:div w:id="2122844544">
      <w:marLeft w:val="640"/>
      <w:marRight w:val="0"/>
      <w:marTop w:val="0"/>
      <w:marBottom w:val="0"/>
      <w:divBdr>
        <w:top w:val="none" w:sz="0" w:space="0" w:color="auto"/>
        <w:left w:val="none" w:sz="0" w:space="0" w:color="auto"/>
        <w:bottom w:val="none" w:sz="0" w:space="0" w:color="auto"/>
        <w:right w:val="none" w:sz="0" w:space="0" w:color="auto"/>
      </w:divBdr>
    </w:div>
    <w:div w:id="2122914313">
      <w:marLeft w:val="640"/>
      <w:marRight w:val="0"/>
      <w:marTop w:val="0"/>
      <w:marBottom w:val="0"/>
      <w:divBdr>
        <w:top w:val="none" w:sz="0" w:space="0" w:color="auto"/>
        <w:left w:val="none" w:sz="0" w:space="0" w:color="auto"/>
        <w:bottom w:val="none" w:sz="0" w:space="0" w:color="auto"/>
        <w:right w:val="none" w:sz="0" w:space="0" w:color="auto"/>
      </w:divBdr>
    </w:div>
    <w:div w:id="2122920412">
      <w:marLeft w:val="640"/>
      <w:marRight w:val="0"/>
      <w:marTop w:val="0"/>
      <w:marBottom w:val="0"/>
      <w:divBdr>
        <w:top w:val="none" w:sz="0" w:space="0" w:color="auto"/>
        <w:left w:val="none" w:sz="0" w:space="0" w:color="auto"/>
        <w:bottom w:val="none" w:sz="0" w:space="0" w:color="auto"/>
        <w:right w:val="none" w:sz="0" w:space="0" w:color="auto"/>
      </w:divBdr>
    </w:div>
    <w:div w:id="2123105974">
      <w:marLeft w:val="640"/>
      <w:marRight w:val="0"/>
      <w:marTop w:val="0"/>
      <w:marBottom w:val="0"/>
      <w:divBdr>
        <w:top w:val="none" w:sz="0" w:space="0" w:color="auto"/>
        <w:left w:val="none" w:sz="0" w:space="0" w:color="auto"/>
        <w:bottom w:val="none" w:sz="0" w:space="0" w:color="auto"/>
        <w:right w:val="none" w:sz="0" w:space="0" w:color="auto"/>
      </w:divBdr>
    </w:div>
    <w:div w:id="2123111907">
      <w:marLeft w:val="640"/>
      <w:marRight w:val="0"/>
      <w:marTop w:val="0"/>
      <w:marBottom w:val="0"/>
      <w:divBdr>
        <w:top w:val="none" w:sz="0" w:space="0" w:color="auto"/>
        <w:left w:val="none" w:sz="0" w:space="0" w:color="auto"/>
        <w:bottom w:val="none" w:sz="0" w:space="0" w:color="auto"/>
        <w:right w:val="none" w:sz="0" w:space="0" w:color="auto"/>
      </w:divBdr>
    </w:div>
    <w:div w:id="2123257926">
      <w:marLeft w:val="640"/>
      <w:marRight w:val="0"/>
      <w:marTop w:val="0"/>
      <w:marBottom w:val="0"/>
      <w:divBdr>
        <w:top w:val="none" w:sz="0" w:space="0" w:color="auto"/>
        <w:left w:val="none" w:sz="0" w:space="0" w:color="auto"/>
        <w:bottom w:val="none" w:sz="0" w:space="0" w:color="auto"/>
        <w:right w:val="none" w:sz="0" w:space="0" w:color="auto"/>
      </w:divBdr>
    </w:div>
    <w:div w:id="2123452059">
      <w:marLeft w:val="640"/>
      <w:marRight w:val="0"/>
      <w:marTop w:val="0"/>
      <w:marBottom w:val="0"/>
      <w:divBdr>
        <w:top w:val="none" w:sz="0" w:space="0" w:color="auto"/>
        <w:left w:val="none" w:sz="0" w:space="0" w:color="auto"/>
        <w:bottom w:val="none" w:sz="0" w:space="0" w:color="auto"/>
        <w:right w:val="none" w:sz="0" w:space="0" w:color="auto"/>
      </w:divBdr>
    </w:div>
    <w:div w:id="2123569176">
      <w:marLeft w:val="640"/>
      <w:marRight w:val="0"/>
      <w:marTop w:val="0"/>
      <w:marBottom w:val="0"/>
      <w:divBdr>
        <w:top w:val="none" w:sz="0" w:space="0" w:color="auto"/>
        <w:left w:val="none" w:sz="0" w:space="0" w:color="auto"/>
        <w:bottom w:val="none" w:sz="0" w:space="0" w:color="auto"/>
        <w:right w:val="none" w:sz="0" w:space="0" w:color="auto"/>
      </w:divBdr>
    </w:div>
    <w:div w:id="2123721284">
      <w:marLeft w:val="640"/>
      <w:marRight w:val="0"/>
      <w:marTop w:val="0"/>
      <w:marBottom w:val="0"/>
      <w:divBdr>
        <w:top w:val="none" w:sz="0" w:space="0" w:color="auto"/>
        <w:left w:val="none" w:sz="0" w:space="0" w:color="auto"/>
        <w:bottom w:val="none" w:sz="0" w:space="0" w:color="auto"/>
        <w:right w:val="none" w:sz="0" w:space="0" w:color="auto"/>
      </w:divBdr>
    </w:div>
    <w:div w:id="2123721997">
      <w:marLeft w:val="640"/>
      <w:marRight w:val="0"/>
      <w:marTop w:val="0"/>
      <w:marBottom w:val="0"/>
      <w:divBdr>
        <w:top w:val="none" w:sz="0" w:space="0" w:color="auto"/>
        <w:left w:val="none" w:sz="0" w:space="0" w:color="auto"/>
        <w:bottom w:val="none" w:sz="0" w:space="0" w:color="auto"/>
        <w:right w:val="none" w:sz="0" w:space="0" w:color="auto"/>
      </w:divBdr>
    </w:div>
    <w:div w:id="2123763512">
      <w:marLeft w:val="640"/>
      <w:marRight w:val="0"/>
      <w:marTop w:val="0"/>
      <w:marBottom w:val="0"/>
      <w:divBdr>
        <w:top w:val="none" w:sz="0" w:space="0" w:color="auto"/>
        <w:left w:val="none" w:sz="0" w:space="0" w:color="auto"/>
        <w:bottom w:val="none" w:sz="0" w:space="0" w:color="auto"/>
        <w:right w:val="none" w:sz="0" w:space="0" w:color="auto"/>
      </w:divBdr>
    </w:div>
    <w:div w:id="2123766975">
      <w:marLeft w:val="640"/>
      <w:marRight w:val="0"/>
      <w:marTop w:val="0"/>
      <w:marBottom w:val="0"/>
      <w:divBdr>
        <w:top w:val="none" w:sz="0" w:space="0" w:color="auto"/>
        <w:left w:val="none" w:sz="0" w:space="0" w:color="auto"/>
        <w:bottom w:val="none" w:sz="0" w:space="0" w:color="auto"/>
        <w:right w:val="none" w:sz="0" w:space="0" w:color="auto"/>
      </w:divBdr>
    </w:div>
    <w:div w:id="2123915402">
      <w:marLeft w:val="640"/>
      <w:marRight w:val="0"/>
      <w:marTop w:val="0"/>
      <w:marBottom w:val="0"/>
      <w:divBdr>
        <w:top w:val="none" w:sz="0" w:space="0" w:color="auto"/>
        <w:left w:val="none" w:sz="0" w:space="0" w:color="auto"/>
        <w:bottom w:val="none" w:sz="0" w:space="0" w:color="auto"/>
        <w:right w:val="none" w:sz="0" w:space="0" w:color="auto"/>
      </w:divBdr>
    </w:div>
    <w:div w:id="2123917449">
      <w:marLeft w:val="640"/>
      <w:marRight w:val="0"/>
      <w:marTop w:val="0"/>
      <w:marBottom w:val="0"/>
      <w:divBdr>
        <w:top w:val="none" w:sz="0" w:space="0" w:color="auto"/>
        <w:left w:val="none" w:sz="0" w:space="0" w:color="auto"/>
        <w:bottom w:val="none" w:sz="0" w:space="0" w:color="auto"/>
        <w:right w:val="none" w:sz="0" w:space="0" w:color="auto"/>
      </w:divBdr>
    </w:div>
    <w:div w:id="2123988389">
      <w:marLeft w:val="640"/>
      <w:marRight w:val="0"/>
      <w:marTop w:val="0"/>
      <w:marBottom w:val="0"/>
      <w:divBdr>
        <w:top w:val="none" w:sz="0" w:space="0" w:color="auto"/>
        <w:left w:val="none" w:sz="0" w:space="0" w:color="auto"/>
        <w:bottom w:val="none" w:sz="0" w:space="0" w:color="auto"/>
        <w:right w:val="none" w:sz="0" w:space="0" w:color="auto"/>
      </w:divBdr>
    </w:div>
    <w:div w:id="2124228608">
      <w:marLeft w:val="640"/>
      <w:marRight w:val="0"/>
      <w:marTop w:val="0"/>
      <w:marBottom w:val="0"/>
      <w:divBdr>
        <w:top w:val="none" w:sz="0" w:space="0" w:color="auto"/>
        <w:left w:val="none" w:sz="0" w:space="0" w:color="auto"/>
        <w:bottom w:val="none" w:sz="0" w:space="0" w:color="auto"/>
        <w:right w:val="none" w:sz="0" w:space="0" w:color="auto"/>
      </w:divBdr>
    </w:div>
    <w:div w:id="2124380080">
      <w:marLeft w:val="640"/>
      <w:marRight w:val="0"/>
      <w:marTop w:val="0"/>
      <w:marBottom w:val="0"/>
      <w:divBdr>
        <w:top w:val="none" w:sz="0" w:space="0" w:color="auto"/>
        <w:left w:val="none" w:sz="0" w:space="0" w:color="auto"/>
        <w:bottom w:val="none" w:sz="0" w:space="0" w:color="auto"/>
        <w:right w:val="none" w:sz="0" w:space="0" w:color="auto"/>
      </w:divBdr>
    </w:div>
    <w:div w:id="2124493291">
      <w:marLeft w:val="640"/>
      <w:marRight w:val="0"/>
      <w:marTop w:val="0"/>
      <w:marBottom w:val="0"/>
      <w:divBdr>
        <w:top w:val="none" w:sz="0" w:space="0" w:color="auto"/>
        <w:left w:val="none" w:sz="0" w:space="0" w:color="auto"/>
        <w:bottom w:val="none" w:sz="0" w:space="0" w:color="auto"/>
        <w:right w:val="none" w:sz="0" w:space="0" w:color="auto"/>
      </w:divBdr>
    </w:div>
    <w:div w:id="2124616097">
      <w:marLeft w:val="640"/>
      <w:marRight w:val="0"/>
      <w:marTop w:val="0"/>
      <w:marBottom w:val="0"/>
      <w:divBdr>
        <w:top w:val="none" w:sz="0" w:space="0" w:color="auto"/>
        <w:left w:val="none" w:sz="0" w:space="0" w:color="auto"/>
        <w:bottom w:val="none" w:sz="0" w:space="0" w:color="auto"/>
        <w:right w:val="none" w:sz="0" w:space="0" w:color="auto"/>
      </w:divBdr>
    </w:div>
    <w:div w:id="2124617663">
      <w:marLeft w:val="640"/>
      <w:marRight w:val="0"/>
      <w:marTop w:val="0"/>
      <w:marBottom w:val="0"/>
      <w:divBdr>
        <w:top w:val="none" w:sz="0" w:space="0" w:color="auto"/>
        <w:left w:val="none" w:sz="0" w:space="0" w:color="auto"/>
        <w:bottom w:val="none" w:sz="0" w:space="0" w:color="auto"/>
        <w:right w:val="none" w:sz="0" w:space="0" w:color="auto"/>
      </w:divBdr>
    </w:div>
    <w:div w:id="2124642288">
      <w:marLeft w:val="640"/>
      <w:marRight w:val="0"/>
      <w:marTop w:val="0"/>
      <w:marBottom w:val="0"/>
      <w:divBdr>
        <w:top w:val="none" w:sz="0" w:space="0" w:color="auto"/>
        <w:left w:val="none" w:sz="0" w:space="0" w:color="auto"/>
        <w:bottom w:val="none" w:sz="0" w:space="0" w:color="auto"/>
        <w:right w:val="none" w:sz="0" w:space="0" w:color="auto"/>
      </w:divBdr>
    </w:div>
    <w:div w:id="2124692619">
      <w:marLeft w:val="640"/>
      <w:marRight w:val="0"/>
      <w:marTop w:val="0"/>
      <w:marBottom w:val="0"/>
      <w:divBdr>
        <w:top w:val="none" w:sz="0" w:space="0" w:color="auto"/>
        <w:left w:val="none" w:sz="0" w:space="0" w:color="auto"/>
        <w:bottom w:val="none" w:sz="0" w:space="0" w:color="auto"/>
        <w:right w:val="none" w:sz="0" w:space="0" w:color="auto"/>
      </w:divBdr>
    </w:div>
    <w:div w:id="2124954119">
      <w:marLeft w:val="640"/>
      <w:marRight w:val="0"/>
      <w:marTop w:val="0"/>
      <w:marBottom w:val="0"/>
      <w:divBdr>
        <w:top w:val="none" w:sz="0" w:space="0" w:color="auto"/>
        <w:left w:val="none" w:sz="0" w:space="0" w:color="auto"/>
        <w:bottom w:val="none" w:sz="0" w:space="0" w:color="auto"/>
        <w:right w:val="none" w:sz="0" w:space="0" w:color="auto"/>
      </w:divBdr>
    </w:div>
    <w:div w:id="2125145922">
      <w:marLeft w:val="640"/>
      <w:marRight w:val="0"/>
      <w:marTop w:val="0"/>
      <w:marBottom w:val="0"/>
      <w:divBdr>
        <w:top w:val="none" w:sz="0" w:space="0" w:color="auto"/>
        <w:left w:val="none" w:sz="0" w:space="0" w:color="auto"/>
        <w:bottom w:val="none" w:sz="0" w:space="0" w:color="auto"/>
        <w:right w:val="none" w:sz="0" w:space="0" w:color="auto"/>
      </w:divBdr>
    </w:div>
    <w:div w:id="2125153585">
      <w:marLeft w:val="640"/>
      <w:marRight w:val="0"/>
      <w:marTop w:val="0"/>
      <w:marBottom w:val="0"/>
      <w:divBdr>
        <w:top w:val="none" w:sz="0" w:space="0" w:color="auto"/>
        <w:left w:val="none" w:sz="0" w:space="0" w:color="auto"/>
        <w:bottom w:val="none" w:sz="0" w:space="0" w:color="auto"/>
        <w:right w:val="none" w:sz="0" w:space="0" w:color="auto"/>
      </w:divBdr>
    </w:div>
    <w:div w:id="2125225364">
      <w:marLeft w:val="640"/>
      <w:marRight w:val="0"/>
      <w:marTop w:val="0"/>
      <w:marBottom w:val="0"/>
      <w:divBdr>
        <w:top w:val="none" w:sz="0" w:space="0" w:color="auto"/>
        <w:left w:val="none" w:sz="0" w:space="0" w:color="auto"/>
        <w:bottom w:val="none" w:sz="0" w:space="0" w:color="auto"/>
        <w:right w:val="none" w:sz="0" w:space="0" w:color="auto"/>
      </w:divBdr>
    </w:div>
    <w:div w:id="2125466065">
      <w:marLeft w:val="640"/>
      <w:marRight w:val="0"/>
      <w:marTop w:val="0"/>
      <w:marBottom w:val="0"/>
      <w:divBdr>
        <w:top w:val="none" w:sz="0" w:space="0" w:color="auto"/>
        <w:left w:val="none" w:sz="0" w:space="0" w:color="auto"/>
        <w:bottom w:val="none" w:sz="0" w:space="0" w:color="auto"/>
        <w:right w:val="none" w:sz="0" w:space="0" w:color="auto"/>
      </w:divBdr>
    </w:div>
    <w:div w:id="2125610226">
      <w:marLeft w:val="640"/>
      <w:marRight w:val="0"/>
      <w:marTop w:val="0"/>
      <w:marBottom w:val="0"/>
      <w:divBdr>
        <w:top w:val="none" w:sz="0" w:space="0" w:color="auto"/>
        <w:left w:val="none" w:sz="0" w:space="0" w:color="auto"/>
        <w:bottom w:val="none" w:sz="0" w:space="0" w:color="auto"/>
        <w:right w:val="none" w:sz="0" w:space="0" w:color="auto"/>
      </w:divBdr>
    </w:div>
    <w:div w:id="2125613683">
      <w:marLeft w:val="640"/>
      <w:marRight w:val="0"/>
      <w:marTop w:val="0"/>
      <w:marBottom w:val="0"/>
      <w:divBdr>
        <w:top w:val="none" w:sz="0" w:space="0" w:color="auto"/>
        <w:left w:val="none" w:sz="0" w:space="0" w:color="auto"/>
        <w:bottom w:val="none" w:sz="0" w:space="0" w:color="auto"/>
        <w:right w:val="none" w:sz="0" w:space="0" w:color="auto"/>
      </w:divBdr>
    </w:div>
    <w:div w:id="2125692701">
      <w:marLeft w:val="640"/>
      <w:marRight w:val="0"/>
      <w:marTop w:val="0"/>
      <w:marBottom w:val="0"/>
      <w:divBdr>
        <w:top w:val="none" w:sz="0" w:space="0" w:color="auto"/>
        <w:left w:val="none" w:sz="0" w:space="0" w:color="auto"/>
        <w:bottom w:val="none" w:sz="0" w:space="0" w:color="auto"/>
        <w:right w:val="none" w:sz="0" w:space="0" w:color="auto"/>
      </w:divBdr>
    </w:div>
    <w:div w:id="2125810040">
      <w:marLeft w:val="640"/>
      <w:marRight w:val="0"/>
      <w:marTop w:val="0"/>
      <w:marBottom w:val="0"/>
      <w:divBdr>
        <w:top w:val="none" w:sz="0" w:space="0" w:color="auto"/>
        <w:left w:val="none" w:sz="0" w:space="0" w:color="auto"/>
        <w:bottom w:val="none" w:sz="0" w:space="0" w:color="auto"/>
        <w:right w:val="none" w:sz="0" w:space="0" w:color="auto"/>
      </w:divBdr>
    </w:div>
    <w:div w:id="2125810821">
      <w:marLeft w:val="640"/>
      <w:marRight w:val="0"/>
      <w:marTop w:val="0"/>
      <w:marBottom w:val="0"/>
      <w:divBdr>
        <w:top w:val="none" w:sz="0" w:space="0" w:color="auto"/>
        <w:left w:val="none" w:sz="0" w:space="0" w:color="auto"/>
        <w:bottom w:val="none" w:sz="0" w:space="0" w:color="auto"/>
        <w:right w:val="none" w:sz="0" w:space="0" w:color="auto"/>
      </w:divBdr>
    </w:div>
    <w:div w:id="2125882934">
      <w:marLeft w:val="640"/>
      <w:marRight w:val="0"/>
      <w:marTop w:val="0"/>
      <w:marBottom w:val="0"/>
      <w:divBdr>
        <w:top w:val="none" w:sz="0" w:space="0" w:color="auto"/>
        <w:left w:val="none" w:sz="0" w:space="0" w:color="auto"/>
        <w:bottom w:val="none" w:sz="0" w:space="0" w:color="auto"/>
        <w:right w:val="none" w:sz="0" w:space="0" w:color="auto"/>
      </w:divBdr>
    </w:div>
    <w:div w:id="2125952796">
      <w:marLeft w:val="640"/>
      <w:marRight w:val="0"/>
      <w:marTop w:val="0"/>
      <w:marBottom w:val="0"/>
      <w:divBdr>
        <w:top w:val="none" w:sz="0" w:space="0" w:color="auto"/>
        <w:left w:val="none" w:sz="0" w:space="0" w:color="auto"/>
        <w:bottom w:val="none" w:sz="0" w:space="0" w:color="auto"/>
        <w:right w:val="none" w:sz="0" w:space="0" w:color="auto"/>
      </w:divBdr>
    </w:div>
    <w:div w:id="2126268507">
      <w:marLeft w:val="640"/>
      <w:marRight w:val="0"/>
      <w:marTop w:val="0"/>
      <w:marBottom w:val="0"/>
      <w:divBdr>
        <w:top w:val="none" w:sz="0" w:space="0" w:color="auto"/>
        <w:left w:val="none" w:sz="0" w:space="0" w:color="auto"/>
        <w:bottom w:val="none" w:sz="0" w:space="0" w:color="auto"/>
        <w:right w:val="none" w:sz="0" w:space="0" w:color="auto"/>
      </w:divBdr>
    </w:div>
    <w:div w:id="2126538292">
      <w:marLeft w:val="640"/>
      <w:marRight w:val="0"/>
      <w:marTop w:val="0"/>
      <w:marBottom w:val="0"/>
      <w:divBdr>
        <w:top w:val="none" w:sz="0" w:space="0" w:color="auto"/>
        <w:left w:val="none" w:sz="0" w:space="0" w:color="auto"/>
        <w:bottom w:val="none" w:sz="0" w:space="0" w:color="auto"/>
        <w:right w:val="none" w:sz="0" w:space="0" w:color="auto"/>
      </w:divBdr>
    </w:div>
    <w:div w:id="2126609987">
      <w:marLeft w:val="640"/>
      <w:marRight w:val="0"/>
      <w:marTop w:val="0"/>
      <w:marBottom w:val="0"/>
      <w:divBdr>
        <w:top w:val="none" w:sz="0" w:space="0" w:color="auto"/>
        <w:left w:val="none" w:sz="0" w:space="0" w:color="auto"/>
        <w:bottom w:val="none" w:sz="0" w:space="0" w:color="auto"/>
        <w:right w:val="none" w:sz="0" w:space="0" w:color="auto"/>
      </w:divBdr>
    </w:div>
    <w:div w:id="2126655267">
      <w:marLeft w:val="640"/>
      <w:marRight w:val="0"/>
      <w:marTop w:val="0"/>
      <w:marBottom w:val="0"/>
      <w:divBdr>
        <w:top w:val="none" w:sz="0" w:space="0" w:color="auto"/>
        <w:left w:val="none" w:sz="0" w:space="0" w:color="auto"/>
        <w:bottom w:val="none" w:sz="0" w:space="0" w:color="auto"/>
        <w:right w:val="none" w:sz="0" w:space="0" w:color="auto"/>
      </w:divBdr>
    </w:div>
    <w:div w:id="2126658701">
      <w:marLeft w:val="640"/>
      <w:marRight w:val="0"/>
      <w:marTop w:val="0"/>
      <w:marBottom w:val="0"/>
      <w:divBdr>
        <w:top w:val="none" w:sz="0" w:space="0" w:color="auto"/>
        <w:left w:val="none" w:sz="0" w:space="0" w:color="auto"/>
        <w:bottom w:val="none" w:sz="0" w:space="0" w:color="auto"/>
        <w:right w:val="none" w:sz="0" w:space="0" w:color="auto"/>
      </w:divBdr>
    </w:div>
    <w:div w:id="2126730165">
      <w:marLeft w:val="640"/>
      <w:marRight w:val="0"/>
      <w:marTop w:val="0"/>
      <w:marBottom w:val="0"/>
      <w:divBdr>
        <w:top w:val="none" w:sz="0" w:space="0" w:color="auto"/>
        <w:left w:val="none" w:sz="0" w:space="0" w:color="auto"/>
        <w:bottom w:val="none" w:sz="0" w:space="0" w:color="auto"/>
        <w:right w:val="none" w:sz="0" w:space="0" w:color="auto"/>
      </w:divBdr>
    </w:div>
    <w:div w:id="2126921556">
      <w:marLeft w:val="640"/>
      <w:marRight w:val="0"/>
      <w:marTop w:val="0"/>
      <w:marBottom w:val="0"/>
      <w:divBdr>
        <w:top w:val="none" w:sz="0" w:space="0" w:color="auto"/>
        <w:left w:val="none" w:sz="0" w:space="0" w:color="auto"/>
        <w:bottom w:val="none" w:sz="0" w:space="0" w:color="auto"/>
        <w:right w:val="none" w:sz="0" w:space="0" w:color="auto"/>
      </w:divBdr>
    </w:div>
    <w:div w:id="2127114864">
      <w:marLeft w:val="640"/>
      <w:marRight w:val="0"/>
      <w:marTop w:val="0"/>
      <w:marBottom w:val="0"/>
      <w:divBdr>
        <w:top w:val="none" w:sz="0" w:space="0" w:color="auto"/>
        <w:left w:val="none" w:sz="0" w:space="0" w:color="auto"/>
        <w:bottom w:val="none" w:sz="0" w:space="0" w:color="auto"/>
        <w:right w:val="none" w:sz="0" w:space="0" w:color="auto"/>
      </w:divBdr>
    </w:div>
    <w:div w:id="2127116906">
      <w:marLeft w:val="640"/>
      <w:marRight w:val="0"/>
      <w:marTop w:val="0"/>
      <w:marBottom w:val="0"/>
      <w:divBdr>
        <w:top w:val="none" w:sz="0" w:space="0" w:color="auto"/>
        <w:left w:val="none" w:sz="0" w:space="0" w:color="auto"/>
        <w:bottom w:val="none" w:sz="0" w:space="0" w:color="auto"/>
        <w:right w:val="none" w:sz="0" w:space="0" w:color="auto"/>
      </w:divBdr>
    </w:div>
    <w:div w:id="2127192227">
      <w:marLeft w:val="640"/>
      <w:marRight w:val="0"/>
      <w:marTop w:val="0"/>
      <w:marBottom w:val="0"/>
      <w:divBdr>
        <w:top w:val="none" w:sz="0" w:space="0" w:color="auto"/>
        <w:left w:val="none" w:sz="0" w:space="0" w:color="auto"/>
        <w:bottom w:val="none" w:sz="0" w:space="0" w:color="auto"/>
        <w:right w:val="none" w:sz="0" w:space="0" w:color="auto"/>
      </w:divBdr>
    </w:div>
    <w:div w:id="2127194297">
      <w:marLeft w:val="640"/>
      <w:marRight w:val="0"/>
      <w:marTop w:val="0"/>
      <w:marBottom w:val="0"/>
      <w:divBdr>
        <w:top w:val="none" w:sz="0" w:space="0" w:color="auto"/>
        <w:left w:val="none" w:sz="0" w:space="0" w:color="auto"/>
        <w:bottom w:val="none" w:sz="0" w:space="0" w:color="auto"/>
        <w:right w:val="none" w:sz="0" w:space="0" w:color="auto"/>
      </w:divBdr>
    </w:div>
    <w:div w:id="2127265730">
      <w:marLeft w:val="640"/>
      <w:marRight w:val="0"/>
      <w:marTop w:val="0"/>
      <w:marBottom w:val="0"/>
      <w:divBdr>
        <w:top w:val="none" w:sz="0" w:space="0" w:color="auto"/>
        <w:left w:val="none" w:sz="0" w:space="0" w:color="auto"/>
        <w:bottom w:val="none" w:sz="0" w:space="0" w:color="auto"/>
        <w:right w:val="none" w:sz="0" w:space="0" w:color="auto"/>
      </w:divBdr>
    </w:div>
    <w:div w:id="2127461372">
      <w:marLeft w:val="640"/>
      <w:marRight w:val="0"/>
      <w:marTop w:val="0"/>
      <w:marBottom w:val="0"/>
      <w:divBdr>
        <w:top w:val="none" w:sz="0" w:space="0" w:color="auto"/>
        <w:left w:val="none" w:sz="0" w:space="0" w:color="auto"/>
        <w:bottom w:val="none" w:sz="0" w:space="0" w:color="auto"/>
        <w:right w:val="none" w:sz="0" w:space="0" w:color="auto"/>
      </w:divBdr>
    </w:div>
    <w:div w:id="2127848757">
      <w:marLeft w:val="640"/>
      <w:marRight w:val="0"/>
      <w:marTop w:val="0"/>
      <w:marBottom w:val="0"/>
      <w:divBdr>
        <w:top w:val="none" w:sz="0" w:space="0" w:color="auto"/>
        <w:left w:val="none" w:sz="0" w:space="0" w:color="auto"/>
        <w:bottom w:val="none" w:sz="0" w:space="0" w:color="auto"/>
        <w:right w:val="none" w:sz="0" w:space="0" w:color="auto"/>
      </w:divBdr>
    </w:div>
    <w:div w:id="2127919841">
      <w:marLeft w:val="640"/>
      <w:marRight w:val="0"/>
      <w:marTop w:val="0"/>
      <w:marBottom w:val="0"/>
      <w:divBdr>
        <w:top w:val="none" w:sz="0" w:space="0" w:color="auto"/>
        <w:left w:val="none" w:sz="0" w:space="0" w:color="auto"/>
        <w:bottom w:val="none" w:sz="0" w:space="0" w:color="auto"/>
        <w:right w:val="none" w:sz="0" w:space="0" w:color="auto"/>
      </w:divBdr>
    </w:div>
    <w:div w:id="2127962562">
      <w:marLeft w:val="640"/>
      <w:marRight w:val="0"/>
      <w:marTop w:val="0"/>
      <w:marBottom w:val="0"/>
      <w:divBdr>
        <w:top w:val="none" w:sz="0" w:space="0" w:color="auto"/>
        <w:left w:val="none" w:sz="0" w:space="0" w:color="auto"/>
        <w:bottom w:val="none" w:sz="0" w:space="0" w:color="auto"/>
        <w:right w:val="none" w:sz="0" w:space="0" w:color="auto"/>
      </w:divBdr>
    </w:div>
    <w:div w:id="2128036203">
      <w:marLeft w:val="640"/>
      <w:marRight w:val="0"/>
      <w:marTop w:val="0"/>
      <w:marBottom w:val="0"/>
      <w:divBdr>
        <w:top w:val="none" w:sz="0" w:space="0" w:color="auto"/>
        <w:left w:val="none" w:sz="0" w:space="0" w:color="auto"/>
        <w:bottom w:val="none" w:sz="0" w:space="0" w:color="auto"/>
        <w:right w:val="none" w:sz="0" w:space="0" w:color="auto"/>
      </w:divBdr>
    </w:div>
    <w:div w:id="2128043891">
      <w:marLeft w:val="640"/>
      <w:marRight w:val="0"/>
      <w:marTop w:val="0"/>
      <w:marBottom w:val="0"/>
      <w:divBdr>
        <w:top w:val="none" w:sz="0" w:space="0" w:color="auto"/>
        <w:left w:val="none" w:sz="0" w:space="0" w:color="auto"/>
        <w:bottom w:val="none" w:sz="0" w:space="0" w:color="auto"/>
        <w:right w:val="none" w:sz="0" w:space="0" w:color="auto"/>
      </w:divBdr>
    </w:div>
    <w:div w:id="2128045169">
      <w:marLeft w:val="640"/>
      <w:marRight w:val="0"/>
      <w:marTop w:val="0"/>
      <w:marBottom w:val="0"/>
      <w:divBdr>
        <w:top w:val="none" w:sz="0" w:space="0" w:color="auto"/>
        <w:left w:val="none" w:sz="0" w:space="0" w:color="auto"/>
        <w:bottom w:val="none" w:sz="0" w:space="0" w:color="auto"/>
        <w:right w:val="none" w:sz="0" w:space="0" w:color="auto"/>
      </w:divBdr>
    </w:div>
    <w:div w:id="2128113811">
      <w:marLeft w:val="640"/>
      <w:marRight w:val="0"/>
      <w:marTop w:val="0"/>
      <w:marBottom w:val="0"/>
      <w:divBdr>
        <w:top w:val="none" w:sz="0" w:space="0" w:color="auto"/>
        <w:left w:val="none" w:sz="0" w:space="0" w:color="auto"/>
        <w:bottom w:val="none" w:sz="0" w:space="0" w:color="auto"/>
        <w:right w:val="none" w:sz="0" w:space="0" w:color="auto"/>
      </w:divBdr>
    </w:div>
    <w:div w:id="2128155217">
      <w:marLeft w:val="640"/>
      <w:marRight w:val="0"/>
      <w:marTop w:val="0"/>
      <w:marBottom w:val="0"/>
      <w:divBdr>
        <w:top w:val="none" w:sz="0" w:space="0" w:color="auto"/>
        <w:left w:val="none" w:sz="0" w:space="0" w:color="auto"/>
        <w:bottom w:val="none" w:sz="0" w:space="0" w:color="auto"/>
        <w:right w:val="none" w:sz="0" w:space="0" w:color="auto"/>
      </w:divBdr>
    </w:div>
    <w:div w:id="2128163175">
      <w:marLeft w:val="640"/>
      <w:marRight w:val="0"/>
      <w:marTop w:val="0"/>
      <w:marBottom w:val="0"/>
      <w:divBdr>
        <w:top w:val="none" w:sz="0" w:space="0" w:color="auto"/>
        <w:left w:val="none" w:sz="0" w:space="0" w:color="auto"/>
        <w:bottom w:val="none" w:sz="0" w:space="0" w:color="auto"/>
        <w:right w:val="none" w:sz="0" w:space="0" w:color="auto"/>
      </w:divBdr>
    </w:div>
    <w:div w:id="2128236432">
      <w:marLeft w:val="640"/>
      <w:marRight w:val="0"/>
      <w:marTop w:val="0"/>
      <w:marBottom w:val="0"/>
      <w:divBdr>
        <w:top w:val="none" w:sz="0" w:space="0" w:color="auto"/>
        <w:left w:val="none" w:sz="0" w:space="0" w:color="auto"/>
        <w:bottom w:val="none" w:sz="0" w:space="0" w:color="auto"/>
        <w:right w:val="none" w:sz="0" w:space="0" w:color="auto"/>
      </w:divBdr>
    </w:div>
    <w:div w:id="2128348209">
      <w:marLeft w:val="640"/>
      <w:marRight w:val="0"/>
      <w:marTop w:val="0"/>
      <w:marBottom w:val="0"/>
      <w:divBdr>
        <w:top w:val="none" w:sz="0" w:space="0" w:color="auto"/>
        <w:left w:val="none" w:sz="0" w:space="0" w:color="auto"/>
        <w:bottom w:val="none" w:sz="0" w:space="0" w:color="auto"/>
        <w:right w:val="none" w:sz="0" w:space="0" w:color="auto"/>
      </w:divBdr>
    </w:div>
    <w:div w:id="2128349793">
      <w:marLeft w:val="640"/>
      <w:marRight w:val="0"/>
      <w:marTop w:val="0"/>
      <w:marBottom w:val="0"/>
      <w:divBdr>
        <w:top w:val="none" w:sz="0" w:space="0" w:color="auto"/>
        <w:left w:val="none" w:sz="0" w:space="0" w:color="auto"/>
        <w:bottom w:val="none" w:sz="0" w:space="0" w:color="auto"/>
        <w:right w:val="none" w:sz="0" w:space="0" w:color="auto"/>
      </w:divBdr>
    </w:div>
    <w:div w:id="2128429449">
      <w:marLeft w:val="640"/>
      <w:marRight w:val="0"/>
      <w:marTop w:val="0"/>
      <w:marBottom w:val="0"/>
      <w:divBdr>
        <w:top w:val="none" w:sz="0" w:space="0" w:color="auto"/>
        <w:left w:val="none" w:sz="0" w:space="0" w:color="auto"/>
        <w:bottom w:val="none" w:sz="0" w:space="0" w:color="auto"/>
        <w:right w:val="none" w:sz="0" w:space="0" w:color="auto"/>
      </w:divBdr>
    </w:div>
    <w:div w:id="2128499429">
      <w:marLeft w:val="640"/>
      <w:marRight w:val="0"/>
      <w:marTop w:val="0"/>
      <w:marBottom w:val="0"/>
      <w:divBdr>
        <w:top w:val="none" w:sz="0" w:space="0" w:color="auto"/>
        <w:left w:val="none" w:sz="0" w:space="0" w:color="auto"/>
        <w:bottom w:val="none" w:sz="0" w:space="0" w:color="auto"/>
        <w:right w:val="none" w:sz="0" w:space="0" w:color="auto"/>
      </w:divBdr>
    </w:div>
    <w:div w:id="2128545323">
      <w:marLeft w:val="640"/>
      <w:marRight w:val="0"/>
      <w:marTop w:val="0"/>
      <w:marBottom w:val="0"/>
      <w:divBdr>
        <w:top w:val="none" w:sz="0" w:space="0" w:color="auto"/>
        <w:left w:val="none" w:sz="0" w:space="0" w:color="auto"/>
        <w:bottom w:val="none" w:sz="0" w:space="0" w:color="auto"/>
        <w:right w:val="none" w:sz="0" w:space="0" w:color="auto"/>
      </w:divBdr>
    </w:div>
    <w:div w:id="2128622476">
      <w:marLeft w:val="640"/>
      <w:marRight w:val="0"/>
      <w:marTop w:val="0"/>
      <w:marBottom w:val="0"/>
      <w:divBdr>
        <w:top w:val="none" w:sz="0" w:space="0" w:color="auto"/>
        <w:left w:val="none" w:sz="0" w:space="0" w:color="auto"/>
        <w:bottom w:val="none" w:sz="0" w:space="0" w:color="auto"/>
        <w:right w:val="none" w:sz="0" w:space="0" w:color="auto"/>
      </w:divBdr>
    </w:div>
    <w:div w:id="2128770810">
      <w:marLeft w:val="640"/>
      <w:marRight w:val="0"/>
      <w:marTop w:val="0"/>
      <w:marBottom w:val="0"/>
      <w:divBdr>
        <w:top w:val="none" w:sz="0" w:space="0" w:color="auto"/>
        <w:left w:val="none" w:sz="0" w:space="0" w:color="auto"/>
        <w:bottom w:val="none" w:sz="0" w:space="0" w:color="auto"/>
        <w:right w:val="none" w:sz="0" w:space="0" w:color="auto"/>
      </w:divBdr>
    </w:div>
    <w:div w:id="2129009870">
      <w:marLeft w:val="640"/>
      <w:marRight w:val="0"/>
      <w:marTop w:val="0"/>
      <w:marBottom w:val="0"/>
      <w:divBdr>
        <w:top w:val="none" w:sz="0" w:space="0" w:color="auto"/>
        <w:left w:val="none" w:sz="0" w:space="0" w:color="auto"/>
        <w:bottom w:val="none" w:sz="0" w:space="0" w:color="auto"/>
        <w:right w:val="none" w:sz="0" w:space="0" w:color="auto"/>
      </w:divBdr>
    </w:div>
    <w:div w:id="2129156930">
      <w:marLeft w:val="640"/>
      <w:marRight w:val="0"/>
      <w:marTop w:val="0"/>
      <w:marBottom w:val="0"/>
      <w:divBdr>
        <w:top w:val="none" w:sz="0" w:space="0" w:color="auto"/>
        <w:left w:val="none" w:sz="0" w:space="0" w:color="auto"/>
        <w:bottom w:val="none" w:sz="0" w:space="0" w:color="auto"/>
        <w:right w:val="none" w:sz="0" w:space="0" w:color="auto"/>
      </w:divBdr>
    </w:div>
    <w:div w:id="2129229251">
      <w:marLeft w:val="640"/>
      <w:marRight w:val="0"/>
      <w:marTop w:val="0"/>
      <w:marBottom w:val="0"/>
      <w:divBdr>
        <w:top w:val="none" w:sz="0" w:space="0" w:color="auto"/>
        <w:left w:val="none" w:sz="0" w:space="0" w:color="auto"/>
        <w:bottom w:val="none" w:sz="0" w:space="0" w:color="auto"/>
        <w:right w:val="none" w:sz="0" w:space="0" w:color="auto"/>
      </w:divBdr>
    </w:div>
    <w:div w:id="2129273881">
      <w:marLeft w:val="640"/>
      <w:marRight w:val="0"/>
      <w:marTop w:val="0"/>
      <w:marBottom w:val="0"/>
      <w:divBdr>
        <w:top w:val="none" w:sz="0" w:space="0" w:color="auto"/>
        <w:left w:val="none" w:sz="0" w:space="0" w:color="auto"/>
        <w:bottom w:val="none" w:sz="0" w:space="0" w:color="auto"/>
        <w:right w:val="none" w:sz="0" w:space="0" w:color="auto"/>
      </w:divBdr>
    </w:div>
    <w:div w:id="2129351490">
      <w:marLeft w:val="640"/>
      <w:marRight w:val="0"/>
      <w:marTop w:val="0"/>
      <w:marBottom w:val="0"/>
      <w:divBdr>
        <w:top w:val="none" w:sz="0" w:space="0" w:color="auto"/>
        <w:left w:val="none" w:sz="0" w:space="0" w:color="auto"/>
        <w:bottom w:val="none" w:sz="0" w:space="0" w:color="auto"/>
        <w:right w:val="none" w:sz="0" w:space="0" w:color="auto"/>
      </w:divBdr>
    </w:div>
    <w:div w:id="2129466474">
      <w:marLeft w:val="640"/>
      <w:marRight w:val="0"/>
      <w:marTop w:val="0"/>
      <w:marBottom w:val="0"/>
      <w:divBdr>
        <w:top w:val="none" w:sz="0" w:space="0" w:color="auto"/>
        <w:left w:val="none" w:sz="0" w:space="0" w:color="auto"/>
        <w:bottom w:val="none" w:sz="0" w:space="0" w:color="auto"/>
        <w:right w:val="none" w:sz="0" w:space="0" w:color="auto"/>
      </w:divBdr>
    </w:div>
    <w:div w:id="2129467821">
      <w:marLeft w:val="640"/>
      <w:marRight w:val="0"/>
      <w:marTop w:val="0"/>
      <w:marBottom w:val="0"/>
      <w:divBdr>
        <w:top w:val="none" w:sz="0" w:space="0" w:color="auto"/>
        <w:left w:val="none" w:sz="0" w:space="0" w:color="auto"/>
        <w:bottom w:val="none" w:sz="0" w:space="0" w:color="auto"/>
        <w:right w:val="none" w:sz="0" w:space="0" w:color="auto"/>
      </w:divBdr>
    </w:div>
    <w:div w:id="2129742503">
      <w:marLeft w:val="640"/>
      <w:marRight w:val="0"/>
      <w:marTop w:val="0"/>
      <w:marBottom w:val="0"/>
      <w:divBdr>
        <w:top w:val="none" w:sz="0" w:space="0" w:color="auto"/>
        <w:left w:val="none" w:sz="0" w:space="0" w:color="auto"/>
        <w:bottom w:val="none" w:sz="0" w:space="0" w:color="auto"/>
        <w:right w:val="none" w:sz="0" w:space="0" w:color="auto"/>
      </w:divBdr>
    </w:div>
    <w:div w:id="2129808292">
      <w:marLeft w:val="640"/>
      <w:marRight w:val="0"/>
      <w:marTop w:val="0"/>
      <w:marBottom w:val="0"/>
      <w:divBdr>
        <w:top w:val="none" w:sz="0" w:space="0" w:color="auto"/>
        <w:left w:val="none" w:sz="0" w:space="0" w:color="auto"/>
        <w:bottom w:val="none" w:sz="0" w:space="0" w:color="auto"/>
        <w:right w:val="none" w:sz="0" w:space="0" w:color="auto"/>
      </w:divBdr>
    </w:div>
    <w:div w:id="2129810251">
      <w:marLeft w:val="640"/>
      <w:marRight w:val="0"/>
      <w:marTop w:val="0"/>
      <w:marBottom w:val="0"/>
      <w:divBdr>
        <w:top w:val="none" w:sz="0" w:space="0" w:color="auto"/>
        <w:left w:val="none" w:sz="0" w:space="0" w:color="auto"/>
        <w:bottom w:val="none" w:sz="0" w:space="0" w:color="auto"/>
        <w:right w:val="none" w:sz="0" w:space="0" w:color="auto"/>
      </w:divBdr>
    </w:div>
    <w:div w:id="2129810876">
      <w:marLeft w:val="640"/>
      <w:marRight w:val="0"/>
      <w:marTop w:val="0"/>
      <w:marBottom w:val="0"/>
      <w:divBdr>
        <w:top w:val="none" w:sz="0" w:space="0" w:color="auto"/>
        <w:left w:val="none" w:sz="0" w:space="0" w:color="auto"/>
        <w:bottom w:val="none" w:sz="0" w:space="0" w:color="auto"/>
        <w:right w:val="none" w:sz="0" w:space="0" w:color="auto"/>
      </w:divBdr>
    </w:div>
    <w:div w:id="2129884219">
      <w:marLeft w:val="640"/>
      <w:marRight w:val="0"/>
      <w:marTop w:val="0"/>
      <w:marBottom w:val="0"/>
      <w:divBdr>
        <w:top w:val="none" w:sz="0" w:space="0" w:color="auto"/>
        <w:left w:val="none" w:sz="0" w:space="0" w:color="auto"/>
        <w:bottom w:val="none" w:sz="0" w:space="0" w:color="auto"/>
        <w:right w:val="none" w:sz="0" w:space="0" w:color="auto"/>
      </w:divBdr>
    </w:div>
    <w:div w:id="2129931777">
      <w:marLeft w:val="640"/>
      <w:marRight w:val="0"/>
      <w:marTop w:val="0"/>
      <w:marBottom w:val="0"/>
      <w:divBdr>
        <w:top w:val="none" w:sz="0" w:space="0" w:color="auto"/>
        <w:left w:val="none" w:sz="0" w:space="0" w:color="auto"/>
        <w:bottom w:val="none" w:sz="0" w:space="0" w:color="auto"/>
        <w:right w:val="none" w:sz="0" w:space="0" w:color="auto"/>
      </w:divBdr>
    </w:div>
    <w:div w:id="2129932729">
      <w:marLeft w:val="640"/>
      <w:marRight w:val="0"/>
      <w:marTop w:val="0"/>
      <w:marBottom w:val="0"/>
      <w:divBdr>
        <w:top w:val="none" w:sz="0" w:space="0" w:color="auto"/>
        <w:left w:val="none" w:sz="0" w:space="0" w:color="auto"/>
        <w:bottom w:val="none" w:sz="0" w:space="0" w:color="auto"/>
        <w:right w:val="none" w:sz="0" w:space="0" w:color="auto"/>
      </w:divBdr>
    </w:div>
    <w:div w:id="2130081373">
      <w:marLeft w:val="640"/>
      <w:marRight w:val="0"/>
      <w:marTop w:val="0"/>
      <w:marBottom w:val="0"/>
      <w:divBdr>
        <w:top w:val="none" w:sz="0" w:space="0" w:color="auto"/>
        <w:left w:val="none" w:sz="0" w:space="0" w:color="auto"/>
        <w:bottom w:val="none" w:sz="0" w:space="0" w:color="auto"/>
        <w:right w:val="none" w:sz="0" w:space="0" w:color="auto"/>
      </w:divBdr>
    </w:div>
    <w:div w:id="2130128992">
      <w:marLeft w:val="640"/>
      <w:marRight w:val="0"/>
      <w:marTop w:val="0"/>
      <w:marBottom w:val="0"/>
      <w:divBdr>
        <w:top w:val="none" w:sz="0" w:space="0" w:color="auto"/>
        <w:left w:val="none" w:sz="0" w:space="0" w:color="auto"/>
        <w:bottom w:val="none" w:sz="0" w:space="0" w:color="auto"/>
        <w:right w:val="none" w:sz="0" w:space="0" w:color="auto"/>
      </w:divBdr>
    </w:div>
    <w:div w:id="2130314479">
      <w:marLeft w:val="640"/>
      <w:marRight w:val="0"/>
      <w:marTop w:val="0"/>
      <w:marBottom w:val="0"/>
      <w:divBdr>
        <w:top w:val="none" w:sz="0" w:space="0" w:color="auto"/>
        <w:left w:val="none" w:sz="0" w:space="0" w:color="auto"/>
        <w:bottom w:val="none" w:sz="0" w:space="0" w:color="auto"/>
        <w:right w:val="none" w:sz="0" w:space="0" w:color="auto"/>
      </w:divBdr>
    </w:div>
    <w:div w:id="2130389111">
      <w:marLeft w:val="640"/>
      <w:marRight w:val="0"/>
      <w:marTop w:val="0"/>
      <w:marBottom w:val="0"/>
      <w:divBdr>
        <w:top w:val="none" w:sz="0" w:space="0" w:color="auto"/>
        <w:left w:val="none" w:sz="0" w:space="0" w:color="auto"/>
        <w:bottom w:val="none" w:sz="0" w:space="0" w:color="auto"/>
        <w:right w:val="none" w:sz="0" w:space="0" w:color="auto"/>
      </w:divBdr>
    </w:div>
    <w:div w:id="2130467471">
      <w:marLeft w:val="640"/>
      <w:marRight w:val="0"/>
      <w:marTop w:val="0"/>
      <w:marBottom w:val="0"/>
      <w:divBdr>
        <w:top w:val="none" w:sz="0" w:space="0" w:color="auto"/>
        <w:left w:val="none" w:sz="0" w:space="0" w:color="auto"/>
        <w:bottom w:val="none" w:sz="0" w:space="0" w:color="auto"/>
        <w:right w:val="none" w:sz="0" w:space="0" w:color="auto"/>
      </w:divBdr>
    </w:div>
    <w:div w:id="2130473014">
      <w:marLeft w:val="640"/>
      <w:marRight w:val="0"/>
      <w:marTop w:val="0"/>
      <w:marBottom w:val="0"/>
      <w:divBdr>
        <w:top w:val="none" w:sz="0" w:space="0" w:color="auto"/>
        <w:left w:val="none" w:sz="0" w:space="0" w:color="auto"/>
        <w:bottom w:val="none" w:sz="0" w:space="0" w:color="auto"/>
        <w:right w:val="none" w:sz="0" w:space="0" w:color="auto"/>
      </w:divBdr>
    </w:div>
    <w:div w:id="2130512280">
      <w:marLeft w:val="640"/>
      <w:marRight w:val="0"/>
      <w:marTop w:val="0"/>
      <w:marBottom w:val="0"/>
      <w:divBdr>
        <w:top w:val="none" w:sz="0" w:space="0" w:color="auto"/>
        <w:left w:val="none" w:sz="0" w:space="0" w:color="auto"/>
        <w:bottom w:val="none" w:sz="0" w:space="0" w:color="auto"/>
        <w:right w:val="none" w:sz="0" w:space="0" w:color="auto"/>
      </w:divBdr>
    </w:div>
    <w:div w:id="2130540975">
      <w:marLeft w:val="640"/>
      <w:marRight w:val="0"/>
      <w:marTop w:val="0"/>
      <w:marBottom w:val="0"/>
      <w:divBdr>
        <w:top w:val="none" w:sz="0" w:space="0" w:color="auto"/>
        <w:left w:val="none" w:sz="0" w:space="0" w:color="auto"/>
        <w:bottom w:val="none" w:sz="0" w:space="0" w:color="auto"/>
        <w:right w:val="none" w:sz="0" w:space="0" w:color="auto"/>
      </w:divBdr>
    </w:div>
    <w:div w:id="2130589070">
      <w:marLeft w:val="640"/>
      <w:marRight w:val="0"/>
      <w:marTop w:val="0"/>
      <w:marBottom w:val="0"/>
      <w:divBdr>
        <w:top w:val="none" w:sz="0" w:space="0" w:color="auto"/>
        <w:left w:val="none" w:sz="0" w:space="0" w:color="auto"/>
        <w:bottom w:val="none" w:sz="0" w:space="0" w:color="auto"/>
        <w:right w:val="none" w:sz="0" w:space="0" w:color="auto"/>
      </w:divBdr>
    </w:div>
    <w:div w:id="2130658427">
      <w:marLeft w:val="640"/>
      <w:marRight w:val="0"/>
      <w:marTop w:val="0"/>
      <w:marBottom w:val="0"/>
      <w:divBdr>
        <w:top w:val="none" w:sz="0" w:space="0" w:color="auto"/>
        <w:left w:val="none" w:sz="0" w:space="0" w:color="auto"/>
        <w:bottom w:val="none" w:sz="0" w:space="0" w:color="auto"/>
        <w:right w:val="none" w:sz="0" w:space="0" w:color="auto"/>
      </w:divBdr>
    </w:div>
    <w:div w:id="2130664039">
      <w:marLeft w:val="640"/>
      <w:marRight w:val="0"/>
      <w:marTop w:val="0"/>
      <w:marBottom w:val="0"/>
      <w:divBdr>
        <w:top w:val="none" w:sz="0" w:space="0" w:color="auto"/>
        <w:left w:val="none" w:sz="0" w:space="0" w:color="auto"/>
        <w:bottom w:val="none" w:sz="0" w:space="0" w:color="auto"/>
        <w:right w:val="none" w:sz="0" w:space="0" w:color="auto"/>
      </w:divBdr>
    </w:div>
    <w:div w:id="2130932101">
      <w:marLeft w:val="640"/>
      <w:marRight w:val="0"/>
      <w:marTop w:val="0"/>
      <w:marBottom w:val="0"/>
      <w:divBdr>
        <w:top w:val="none" w:sz="0" w:space="0" w:color="auto"/>
        <w:left w:val="none" w:sz="0" w:space="0" w:color="auto"/>
        <w:bottom w:val="none" w:sz="0" w:space="0" w:color="auto"/>
        <w:right w:val="none" w:sz="0" w:space="0" w:color="auto"/>
      </w:divBdr>
    </w:div>
    <w:div w:id="2131047634">
      <w:marLeft w:val="640"/>
      <w:marRight w:val="0"/>
      <w:marTop w:val="0"/>
      <w:marBottom w:val="0"/>
      <w:divBdr>
        <w:top w:val="none" w:sz="0" w:space="0" w:color="auto"/>
        <w:left w:val="none" w:sz="0" w:space="0" w:color="auto"/>
        <w:bottom w:val="none" w:sz="0" w:space="0" w:color="auto"/>
        <w:right w:val="none" w:sz="0" w:space="0" w:color="auto"/>
      </w:divBdr>
    </w:div>
    <w:div w:id="2131168455">
      <w:marLeft w:val="640"/>
      <w:marRight w:val="0"/>
      <w:marTop w:val="0"/>
      <w:marBottom w:val="0"/>
      <w:divBdr>
        <w:top w:val="none" w:sz="0" w:space="0" w:color="auto"/>
        <w:left w:val="none" w:sz="0" w:space="0" w:color="auto"/>
        <w:bottom w:val="none" w:sz="0" w:space="0" w:color="auto"/>
        <w:right w:val="none" w:sz="0" w:space="0" w:color="auto"/>
      </w:divBdr>
    </w:div>
    <w:div w:id="2131312208">
      <w:marLeft w:val="640"/>
      <w:marRight w:val="0"/>
      <w:marTop w:val="0"/>
      <w:marBottom w:val="0"/>
      <w:divBdr>
        <w:top w:val="none" w:sz="0" w:space="0" w:color="auto"/>
        <w:left w:val="none" w:sz="0" w:space="0" w:color="auto"/>
        <w:bottom w:val="none" w:sz="0" w:space="0" w:color="auto"/>
        <w:right w:val="none" w:sz="0" w:space="0" w:color="auto"/>
      </w:divBdr>
    </w:div>
    <w:div w:id="2131394281">
      <w:marLeft w:val="640"/>
      <w:marRight w:val="0"/>
      <w:marTop w:val="0"/>
      <w:marBottom w:val="0"/>
      <w:divBdr>
        <w:top w:val="none" w:sz="0" w:space="0" w:color="auto"/>
        <w:left w:val="none" w:sz="0" w:space="0" w:color="auto"/>
        <w:bottom w:val="none" w:sz="0" w:space="0" w:color="auto"/>
        <w:right w:val="none" w:sz="0" w:space="0" w:color="auto"/>
      </w:divBdr>
    </w:div>
    <w:div w:id="2131434948">
      <w:marLeft w:val="640"/>
      <w:marRight w:val="0"/>
      <w:marTop w:val="0"/>
      <w:marBottom w:val="0"/>
      <w:divBdr>
        <w:top w:val="none" w:sz="0" w:space="0" w:color="auto"/>
        <w:left w:val="none" w:sz="0" w:space="0" w:color="auto"/>
        <w:bottom w:val="none" w:sz="0" w:space="0" w:color="auto"/>
        <w:right w:val="none" w:sz="0" w:space="0" w:color="auto"/>
      </w:divBdr>
    </w:div>
    <w:div w:id="2131628153">
      <w:marLeft w:val="640"/>
      <w:marRight w:val="0"/>
      <w:marTop w:val="0"/>
      <w:marBottom w:val="0"/>
      <w:divBdr>
        <w:top w:val="none" w:sz="0" w:space="0" w:color="auto"/>
        <w:left w:val="none" w:sz="0" w:space="0" w:color="auto"/>
        <w:bottom w:val="none" w:sz="0" w:space="0" w:color="auto"/>
        <w:right w:val="none" w:sz="0" w:space="0" w:color="auto"/>
      </w:divBdr>
    </w:div>
    <w:div w:id="2131631019">
      <w:marLeft w:val="640"/>
      <w:marRight w:val="0"/>
      <w:marTop w:val="0"/>
      <w:marBottom w:val="0"/>
      <w:divBdr>
        <w:top w:val="none" w:sz="0" w:space="0" w:color="auto"/>
        <w:left w:val="none" w:sz="0" w:space="0" w:color="auto"/>
        <w:bottom w:val="none" w:sz="0" w:space="0" w:color="auto"/>
        <w:right w:val="none" w:sz="0" w:space="0" w:color="auto"/>
      </w:divBdr>
    </w:div>
    <w:div w:id="2131783326">
      <w:marLeft w:val="640"/>
      <w:marRight w:val="0"/>
      <w:marTop w:val="0"/>
      <w:marBottom w:val="0"/>
      <w:divBdr>
        <w:top w:val="none" w:sz="0" w:space="0" w:color="auto"/>
        <w:left w:val="none" w:sz="0" w:space="0" w:color="auto"/>
        <w:bottom w:val="none" w:sz="0" w:space="0" w:color="auto"/>
        <w:right w:val="none" w:sz="0" w:space="0" w:color="auto"/>
      </w:divBdr>
    </w:div>
    <w:div w:id="2131970314">
      <w:marLeft w:val="640"/>
      <w:marRight w:val="0"/>
      <w:marTop w:val="0"/>
      <w:marBottom w:val="0"/>
      <w:divBdr>
        <w:top w:val="none" w:sz="0" w:space="0" w:color="auto"/>
        <w:left w:val="none" w:sz="0" w:space="0" w:color="auto"/>
        <w:bottom w:val="none" w:sz="0" w:space="0" w:color="auto"/>
        <w:right w:val="none" w:sz="0" w:space="0" w:color="auto"/>
      </w:divBdr>
    </w:div>
    <w:div w:id="2131972044">
      <w:marLeft w:val="640"/>
      <w:marRight w:val="0"/>
      <w:marTop w:val="0"/>
      <w:marBottom w:val="0"/>
      <w:divBdr>
        <w:top w:val="none" w:sz="0" w:space="0" w:color="auto"/>
        <w:left w:val="none" w:sz="0" w:space="0" w:color="auto"/>
        <w:bottom w:val="none" w:sz="0" w:space="0" w:color="auto"/>
        <w:right w:val="none" w:sz="0" w:space="0" w:color="auto"/>
      </w:divBdr>
    </w:div>
    <w:div w:id="2132093356">
      <w:marLeft w:val="640"/>
      <w:marRight w:val="0"/>
      <w:marTop w:val="0"/>
      <w:marBottom w:val="0"/>
      <w:divBdr>
        <w:top w:val="none" w:sz="0" w:space="0" w:color="auto"/>
        <w:left w:val="none" w:sz="0" w:space="0" w:color="auto"/>
        <w:bottom w:val="none" w:sz="0" w:space="0" w:color="auto"/>
        <w:right w:val="none" w:sz="0" w:space="0" w:color="auto"/>
      </w:divBdr>
    </w:div>
    <w:div w:id="2132161950">
      <w:marLeft w:val="640"/>
      <w:marRight w:val="0"/>
      <w:marTop w:val="0"/>
      <w:marBottom w:val="0"/>
      <w:divBdr>
        <w:top w:val="none" w:sz="0" w:space="0" w:color="auto"/>
        <w:left w:val="none" w:sz="0" w:space="0" w:color="auto"/>
        <w:bottom w:val="none" w:sz="0" w:space="0" w:color="auto"/>
        <w:right w:val="none" w:sz="0" w:space="0" w:color="auto"/>
      </w:divBdr>
    </w:div>
    <w:div w:id="2132166454">
      <w:marLeft w:val="640"/>
      <w:marRight w:val="0"/>
      <w:marTop w:val="0"/>
      <w:marBottom w:val="0"/>
      <w:divBdr>
        <w:top w:val="none" w:sz="0" w:space="0" w:color="auto"/>
        <w:left w:val="none" w:sz="0" w:space="0" w:color="auto"/>
        <w:bottom w:val="none" w:sz="0" w:space="0" w:color="auto"/>
        <w:right w:val="none" w:sz="0" w:space="0" w:color="auto"/>
      </w:divBdr>
    </w:div>
    <w:div w:id="2132362373">
      <w:marLeft w:val="640"/>
      <w:marRight w:val="0"/>
      <w:marTop w:val="0"/>
      <w:marBottom w:val="0"/>
      <w:divBdr>
        <w:top w:val="none" w:sz="0" w:space="0" w:color="auto"/>
        <w:left w:val="none" w:sz="0" w:space="0" w:color="auto"/>
        <w:bottom w:val="none" w:sz="0" w:space="0" w:color="auto"/>
        <w:right w:val="none" w:sz="0" w:space="0" w:color="auto"/>
      </w:divBdr>
    </w:div>
    <w:div w:id="2132555418">
      <w:marLeft w:val="640"/>
      <w:marRight w:val="0"/>
      <w:marTop w:val="0"/>
      <w:marBottom w:val="0"/>
      <w:divBdr>
        <w:top w:val="none" w:sz="0" w:space="0" w:color="auto"/>
        <w:left w:val="none" w:sz="0" w:space="0" w:color="auto"/>
        <w:bottom w:val="none" w:sz="0" w:space="0" w:color="auto"/>
        <w:right w:val="none" w:sz="0" w:space="0" w:color="auto"/>
      </w:divBdr>
    </w:div>
    <w:div w:id="2132556746">
      <w:marLeft w:val="640"/>
      <w:marRight w:val="0"/>
      <w:marTop w:val="0"/>
      <w:marBottom w:val="0"/>
      <w:divBdr>
        <w:top w:val="none" w:sz="0" w:space="0" w:color="auto"/>
        <w:left w:val="none" w:sz="0" w:space="0" w:color="auto"/>
        <w:bottom w:val="none" w:sz="0" w:space="0" w:color="auto"/>
        <w:right w:val="none" w:sz="0" w:space="0" w:color="auto"/>
      </w:divBdr>
    </w:div>
    <w:div w:id="2132748183">
      <w:marLeft w:val="640"/>
      <w:marRight w:val="0"/>
      <w:marTop w:val="0"/>
      <w:marBottom w:val="0"/>
      <w:divBdr>
        <w:top w:val="none" w:sz="0" w:space="0" w:color="auto"/>
        <w:left w:val="none" w:sz="0" w:space="0" w:color="auto"/>
        <w:bottom w:val="none" w:sz="0" w:space="0" w:color="auto"/>
        <w:right w:val="none" w:sz="0" w:space="0" w:color="auto"/>
      </w:divBdr>
    </w:div>
    <w:div w:id="2132816804">
      <w:marLeft w:val="640"/>
      <w:marRight w:val="0"/>
      <w:marTop w:val="0"/>
      <w:marBottom w:val="0"/>
      <w:divBdr>
        <w:top w:val="none" w:sz="0" w:space="0" w:color="auto"/>
        <w:left w:val="none" w:sz="0" w:space="0" w:color="auto"/>
        <w:bottom w:val="none" w:sz="0" w:space="0" w:color="auto"/>
        <w:right w:val="none" w:sz="0" w:space="0" w:color="auto"/>
      </w:divBdr>
    </w:div>
    <w:div w:id="2132941148">
      <w:marLeft w:val="640"/>
      <w:marRight w:val="0"/>
      <w:marTop w:val="0"/>
      <w:marBottom w:val="0"/>
      <w:divBdr>
        <w:top w:val="none" w:sz="0" w:space="0" w:color="auto"/>
        <w:left w:val="none" w:sz="0" w:space="0" w:color="auto"/>
        <w:bottom w:val="none" w:sz="0" w:space="0" w:color="auto"/>
        <w:right w:val="none" w:sz="0" w:space="0" w:color="auto"/>
      </w:divBdr>
    </w:div>
    <w:div w:id="2133085444">
      <w:marLeft w:val="640"/>
      <w:marRight w:val="0"/>
      <w:marTop w:val="0"/>
      <w:marBottom w:val="0"/>
      <w:divBdr>
        <w:top w:val="none" w:sz="0" w:space="0" w:color="auto"/>
        <w:left w:val="none" w:sz="0" w:space="0" w:color="auto"/>
        <w:bottom w:val="none" w:sz="0" w:space="0" w:color="auto"/>
        <w:right w:val="none" w:sz="0" w:space="0" w:color="auto"/>
      </w:divBdr>
    </w:div>
    <w:div w:id="2133278266">
      <w:marLeft w:val="640"/>
      <w:marRight w:val="0"/>
      <w:marTop w:val="0"/>
      <w:marBottom w:val="0"/>
      <w:divBdr>
        <w:top w:val="none" w:sz="0" w:space="0" w:color="auto"/>
        <w:left w:val="none" w:sz="0" w:space="0" w:color="auto"/>
        <w:bottom w:val="none" w:sz="0" w:space="0" w:color="auto"/>
        <w:right w:val="none" w:sz="0" w:space="0" w:color="auto"/>
      </w:divBdr>
    </w:div>
    <w:div w:id="2133354189">
      <w:marLeft w:val="640"/>
      <w:marRight w:val="0"/>
      <w:marTop w:val="0"/>
      <w:marBottom w:val="0"/>
      <w:divBdr>
        <w:top w:val="none" w:sz="0" w:space="0" w:color="auto"/>
        <w:left w:val="none" w:sz="0" w:space="0" w:color="auto"/>
        <w:bottom w:val="none" w:sz="0" w:space="0" w:color="auto"/>
        <w:right w:val="none" w:sz="0" w:space="0" w:color="auto"/>
      </w:divBdr>
    </w:div>
    <w:div w:id="2133667770">
      <w:marLeft w:val="640"/>
      <w:marRight w:val="0"/>
      <w:marTop w:val="0"/>
      <w:marBottom w:val="0"/>
      <w:divBdr>
        <w:top w:val="none" w:sz="0" w:space="0" w:color="auto"/>
        <w:left w:val="none" w:sz="0" w:space="0" w:color="auto"/>
        <w:bottom w:val="none" w:sz="0" w:space="0" w:color="auto"/>
        <w:right w:val="none" w:sz="0" w:space="0" w:color="auto"/>
      </w:divBdr>
    </w:div>
    <w:div w:id="2133667935">
      <w:marLeft w:val="640"/>
      <w:marRight w:val="0"/>
      <w:marTop w:val="0"/>
      <w:marBottom w:val="0"/>
      <w:divBdr>
        <w:top w:val="none" w:sz="0" w:space="0" w:color="auto"/>
        <w:left w:val="none" w:sz="0" w:space="0" w:color="auto"/>
        <w:bottom w:val="none" w:sz="0" w:space="0" w:color="auto"/>
        <w:right w:val="none" w:sz="0" w:space="0" w:color="auto"/>
      </w:divBdr>
    </w:div>
    <w:div w:id="2133857881">
      <w:marLeft w:val="640"/>
      <w:marRight w:val="0"/>
      <w:marTop w:val="0"/>
      <w:marBottom w:val="0"/>
      <w:divBdr>
        <w:top w:val="none" w:sz="0" w:space="0" w:color="auto"/>
        <w:left w:val="none" w:sz="0" w:space="0" w:color="auto"/>
        <w:bottom w:val="none" w:sz="0" w:space="0" w:color="auto"/>
        <w:right w:val="none" w:sz="0" w:space="0" w:color="auto"/>
      </w:divBdr>
    </w:div>
    <w:div w:id="2133860598">
      <w:marLeft w:val="640"/>
      <w:marRight w:val="0"/>
      <w:marTop w:val="0"/>
      <w:marBottom w:val="0"/>
      <w:divBdr>
        <w:top w:val="none" w:sz="0" w:space="0" w:color="auto"/>
        <w:left w:val="none" w:sz="0" w:space="0" w:color="auto"/>
        <w:bottom w:val="none" w:sz="0" w:space="0" w:color="auto"/>
        <w:right w:val="none" w:sz="0" w:space="0" w:color="auto"/>
      </w:divBdr>
    </w:div>
    <w:div w:id="2134052026">
      <w:marLeft w:val="640"/>
      <w:marRight w:val="0"/>
      <w:marTop w:val="0"/>
      <w:marBottom w:val="0"/>
      <w:divBdr>
        <w:top w:val="none" w:sz="0" w:space="0" w:color="auto"/>
        <w:left w:val="none" w:sz="0" w:space="0" w:color="auto"/>
        <w:bottom w:val="none" w:sz="0" w:space="0" w:color="auto"/>
        <w:right w:val="none" w:sz="0" w:space="0" w:color="auto"/>
      </w:divBdr>
    </w:div>
    <w:div w:id="2134327924">
      <w:marLeft w:val="640"/>
      <w:marRight w:val="0"/>
      <w:marTop w:val="0"/>
      <w:marBottom w:val="0"/>
      <w:divBdr>
        <w:top w:val="none" w:sz="0" w:space="0" w:color="auto"/>
        <w:left w:val="none" w:sz="0" w:space="0" w:color="auto"/>
        <w:bottom w:val="none" w:sz="0" w:space="0" w:color="auto"/>
        <w:right w:val="none" w:sz="0" w:space="0" w:color="auto"/>
      </w:divBdr>
    </w:div>
    <w:div w:id="2134519898">
      <w:marLeft w:val="640"/>
      <w:marRight w:val="0"/>
      <w:marTop w:val="0"/>
      <w:marBottom w:val="0"/>
      <w:divBdr>
        <w:top w:val="none" w:sz="0" w:space="0" w:color="auto"/>
        <w:left w:val="none" w:sz="0" w:space="0" w:color="auto"/>
        <w:bottom w:val="none" w:sz="0" w:space="0" w:color="auto"/>
        <w:right w:val="none" w:sz="0" w:space="0" w:color="auto"/>
      </w:divBdr>
    </w:div>
    <w:div w:id="2134522716">
      <w:marLeft w:val="640"/>
      <w:marRight w:val="0"/>
      <w:marTop w:val="0"/>
      <w:marBottom w:val="0"/>
      <w:divBdr>
        <w:top w:val="none" w:sz="0" w:space="0" w:color="auto"/>
        <w:left w:val="none" w:sz="0" w:space="0" w:color="auto"/>
        <w:bottom w:val="none" w:sz="0" w:space="0" w:color="auto"/>
        <w:right w:val="none" w:sz="0" w:space="0" w:color="auto"/>
      </w:divBdr>
    </w:div>
    <w:div w:id="2134667121">
      <w:marLeft w:val="640"/>
      <w:marRight w:val="0"/>
      <w:marTop w:val="0"/>
      <w:marBottom w:val="0"/>
      <w:divBdr>
        <w:top w:val="none" w:sz="0" w:space="0" w:color="auto"/>
        <w:left w:val="none" w:sz="0" w:space="0" w:color="auto"/>
        <w:bottom w:val="none" w:sz="0" w:space="0" w:color="auto"/>
        <w:right w:val="none" w:sz="0" w:space="0" w:color="auto"/>
      </w:divBdr>
    </w:div>
    <w:div w:id="2134707700">
      <w:marLeft w:val="640"/>
      <w:marRight w:val="0"/>
      <w:marTop w:val="0"/>
      <w:marBottom w:val="0"/>
      <w:divBdr>
        <w:top w:val="none" w:sz="0" w:space="0" w:color="auto"/>
        <w:left w:val="none" w:sz="0" w:space="0" w:color="auto"/>
        <w:bottom w:val="none" w:sz="0" w:space="0" w:color="auto"/>
        <w:right w:val="none" w:sz="0" w:space="0" w:color="auto"/>
      </w:divBdr>
    </w:div>
    <w:div w:id="2134784147">
      <w:bodyDiv w:val="1"/>
      <w:marLeft w:val="0"/>
      <w:marRight w:val="0"/>
      <w:marTop w:val="0"/>
      <w:marBottom w:val="0"/>
      <w:divBdr>
        <w:top w:val="none" w:sz="0" w:space="0" w:color="auto"/>
        <w:left w:val="none" w:sz="0" w:space="0" w:color="auto"/>
        <w:bottom w:val="none" w:sz="0" w:space="0" w:color="auto"/>
        <w:right w:val="none" w:sz="0" w:space="0" w:color="auto"/>
      </w:divBdr>
    </w:div>
    <w:div w:id="2134983169">
      <w:marLeft w:val="640"/>
      <w:marRight w:val="0"/>
      <w:marTop w:val="0"/>
      <w:marBottom w:val="0"/>
      <w:divBdr>
        <w:top w:val="none" w:sz="0" w:space="0" w:color="auto"/>
        <w:left w:val="none" w:sz="0" w:space="0" w:color="auto"/>
        <w:bottom w:val="none" w:sz="0" w:space="0" w:color="auto"/>
        <w:right w:val="none" w:sz="0" w:space="0" w:color="auto"/>
      </w:divBdr>
    </w:div>
    <w:div w:id="2134984509">
      <w:marLeft w:val="640"/>
      <w:marRight w:val="0"/>
      <w:marTop w:val="0"/>
      <w:marBottom w:val="0"/>
      <w:divBdr>
        <w:top w:val="none" w:sz="0" w:space="0" w:color="auto"/>
        <w:left w:val="none" w:sz="0" w:space="0" w:color="auto"/>
        <w:bottom w:val="none" w:sz="0" w:space="0" w:color="auto"/>
        <w:right w:val="none" w:sz="0" w:space="0" w:color="auto"/>
      </w:divBdr>
    </w:div>
    <w:div w:id="2135050680">
      <w:marLeft w:val="640"/>
      <w:marRight w:val="0"/>
      <w:marTop w:val="0"/>
      <w:marBottom w:val="0"/>
      <w:divBdr>
        <w:top w:val="none" w:sz="0" w:space="0" w:color="auto"/>
        <w:left w:val="none" w:sz="0" w:space="0" w:color="auto"/>
        <w:bottom w:val="none" w:sz="0" w:space="0" w:color="auto"/>
        <w:right w:val="none" w:sz="0" w:space="0" w:color="auto"/>
      </w:divBdr>
    </w:div>
    <w:div w:id="2135130034">
      <w:marLeft w:val="640"/>
      <w:marRight w:val="0"/>
      <w:marTop w:val="0"/>
      <w:marBottom w:val="0"/>
      <w:divBdr>
        <w:top w:val="none" w:sz="0" w:space="0" w:color="auto"/>
        <w:left w:val="none" w:sz="0" w:space="0" w:color="auto"/>
        <w:bottom w:val="none" w:sz="0" w:space="0" w:color="auto"/>
        <w:right w:val="none" w:sz="0" w:space="0" w:color="auto"/>
      </w:divBdr>
    </w:div>
    <w:div w:id="2135168882">
      <w:marLeft w:val="640"/>
      <w:marRight w:val="0"/>
      <w:marTop w:val="0"/>
      <w:marBottom w:val="0"/>
      <w:divBdr>
        <w:top w:val="none" w:sz="0" w:space="0" w:color="auto"/>
        <w:left w:val="none" w:sz="0" w:space="0" w:color="auto"/>
        <w:bottom w:val="none" w:sz="0" w:space="0" w:color="auto"/>
        <w:right w:val="none" w:sz="0" w:space="0" w:color="auto"/>
      </w:divBdr>
    </w:div>
    <w:div w:id="2135319162">
      <w:marLeft w:val="640"/>
      <w:marRight w:val="0"/>
      <w:marTop w:val="0"/>
      <w:marBottom w:val="0"/>
      <w:divBdr>
        <w:top w:val="none" w:sz="0" w:space="0" w:color="auto"/>
        <w:left w:val="none" w:sz="0" w:space="0" w:color="auto"/>
        <w:bottom w:val="none" w:sz="0" w:space="0" w:color="auto"/>
        <w:right w:val="none" w:sz="0" w:space="0" w:color="auto"/>
      </w:divBdr>
    </w:div>
    <w:div w:id="2135370210">
      <w:marLeft w:val="640"/>
      <w:marRight w:val="0"/>
      <w:marTop w:val="0"/>
      <w:marBottom w:val="0"/>
      <w:divBdr>
        <w:top w:val="none" w:sz="0" w:space="0" w:color="auto"/>
        <w:left w:val="none" w:sz="0" w:space="0" w:color="auto"/>
        <w:bottom w:val="none" w:sz="0" w:space="0" w:color="auto"/>
        <w:right w:val="none" w:sz="0" w:space="0" w:color="auto"/>
      </w:divBdr>
    </w:div>
    <w:div w:id="2135512615">
      <w:marLeft w:val="640"/>
      <w:marRight w:val="0"/>
      <w:marTop w:val="0"/>
      <w:marBottom w:val="0"/>
      <w:divBdr>
        <w:top w:val="none" w:sz="0" w:space="0" w:color="auto"/>
        <w:left w:val="none" w:sz="0" w:space="0" w:color="auto"/>
        <w:bottom w:val="none" w:sz="0" w:space="0" w:color="auto"/>
        <w:right w:val="none" w:sz="0" w:space="0" w:color="auto"/>
      </w:divBdr>
    </w:div>
    <w:div w:id="2135562152">
      <w:marLeft w:val="640"/>
      <w:marRight w:val="0"/>
      <w:marTop w:val="0"/>
      <w:marBottom w:val="0"/>
      <w:divBdr>
        <w:top w:val="none" w:sz="0" w:space="0" w:color="auto"/>
        <w:left w:val="none" w:sz="0" w:space="0" w:color="auto"/>
        <w:bottom w:val="none" w:sz="0" w:space="0" w:color="auto"/>
        <w:right w:val="none" w:sz="0" w:space="0" w:color="auto"/>
      </w:divBdr>
    </w:div>
    <w:div w:id="2135636212">
      <w:marLeft w:val="640"/>
      <w:marRight w:val="0"/>
      <w:marTop w:val="0"/>
      <w:marBottom w:val="0"/>
      <w:divBdr>
        <w:top w:val="none" w:sz="0" w:space="0" w:color="auto"/>
        <w:left w:val="none" w:sz="0" w:space="0" w:color="auto"/>
        <w:bottom w:val="none" w:sz="0" w:space="0" w:color="auto"/>
        <w:right w:val="none" w:sz="0" w:space="0" w:color="auto"/>
      </w:divBdr>
    </w:div>
    <w:div w:id="2135638749">
      <w:marLeft w:val="640"/>
      <w:marRight w:val="0"/>
      <w:marTop w:val="0"/>
      <w:marBottom w:val="0"/>
      <w:divBdr>
        <w:top w:val="none" w:sz="0" w:space="0" w:color="auto"/>
        <w:left w:val="none" w:sz="0" w:space="0" w:color="auto"/>
        <w:bottom w:val="none" w:sz="0" w:space="0" w:color="auto"/>
        <w:right w:val="none" w:sz="0" w:space="0" w:color="auto"/>
      </w:divBdr>
    </w:div>
    <w:div w:id="2135902287">
      <w:marLeft w:val="640"/>
      <w:marRight w:val="0"/>
      <w:marTop w:val="0"/>
      <w:marBottom w:val="0"/>
      <w:divBdr>
        <w:top w:val="none" w:sz="0" w:space="0" w:color="auto"/>
        <w:left w:val="none" w:sz="0" w:space="0" w:color="auto"/>
        <w:bottom w:val="none" w:sz="0" w:space="0" w:color="auto"/>
        <w:right w:val="none" w:sz="0" w:space="0" w:color="auto"/>
      </w:divBdr>
    </w:div>
    <w:div w:id="2135907607">
      <w:marLeft w:val="640"/>
      <w:marRight w:val="0"/>
      <w:marTop w:val="0"/>
      <w:marBottom w:val="0"/>
      <w:divBdr>
        <w:top w:val="none" w:sz="0" w:space="0" w:color="auto"/>
        <w:left w:val="none" w:sz="0" w:space="0" w:color="auto"/>
        <w:bottom w:val="none" w:sz="0" w:space="0" w:color="auto"/>
        <w:right w:val="none" w:sz="0" w:space="0" w:color="auto"/>
      </w:divBdr>
    </w:div>
    <w:div w:id="2135907771">
      <w:marLeft w:val="640"/>
      <w:marRight w:val="0"/>
      <w:marTop w:val="0"/>
      <w:marBottom w:val="0"/>
      <w:divBdr>
        <w:top w:val="none" w:sz="0" w:space="0" w:color="auto"/>
        <w:left w:val="none" w:sz="0" w:space="0" w:color="auto"/>
        <w:bottom w:val="none" w:sz="0" w:space="0" w:color="auto"/>
        <w:right w:val="none" w:sz="0" w:space="0" w:color="auto"/>
      </w:divBdr>
    </w:div>
    <w:div w:id="2136101467">
      <w:marLeft w:val="640"/>
      <w:marRight w:val="0"/>
      <w:marTop w:val="0"/>
      <w:marBottom w:val="0"/>
      <w:divBdr>
        <w:top w:val="none" w:sz="0" w:space="0" w:color="auto"/>
        <w:left w:val="none" w:sz="0" w:space="0" w:color="auto"/>
        <w:bottom w:val="none" w:sz="0" w:space="0" w:color="auto"/>
        <w:right w:val="none" w:sz="0" w:space="0" w:color="auto"/>
      </w:divBdr>
    </w:div>
    <w:div w:id="2136170670">
      <w:marLeft w:val="640"/>
      <w:marRight w:val="0"/>
      <w:marTop w:val="0"/>
      <w:marBottom w:val="0"/>
      <w:divBdr>
        <w:top w:val="none" w:sz="0" w:space="0" w:color="auto"/>
        <w:left w:val="none" w:sz="0" w:space="0" w:color="auto"/>
        <w:bottom w:val="none" w:sz="0" w:space="0" w:color="auto"/>
        <w:right w:val="none" w:sz="0" w:space="0" w:color="auto"/>
      </w:divBdr>
    </w:div>
    <w:div w:id="2136211482">
      <w:marLeft w:val="640"/>
      <w:marRight w:val="0"/>
      <w:marTop w:val="0"/>
      <w:marBottom w:val="0"/>
      <w:divBdr>
        <w:top w:val="none" w:sz="0" w:space="0" w:color="auto"/>
        <w:left w:val="none" w:sz="0" w:space="0" w:color="auto"/>
        <w:bottom w:val="none" w:sz="0" w:space="0" w:color="auto"/>
        <w:right w:val="none" w:sz="0" w:space="0" w:color="auto"/>
      </w:divBdr>
    </w:div>
    <w:div w:id="2136290552">
      <w:marLeft w:val="640"/>
      <w:marRight w:val="0"/>
      <w:marTop w:val="0"/>
      <w:marBottom w:val="0"/>
      <w:divBdr>
        <w:top w:val="none" w:sz="0" w:space="0" w:color="auto"/>
        <w:left w:val="none" w:sz="0" w:space="0" w:color="auto"/>
        <w:bottom w:val="none" w:sz="0" w:space="0" w:color="auto"/>
        <w:right w:val="none" w:sz="0" w:space="0" w:color="auto"/>
      </w:divBdr>
    </w:div>
    <w:div w:id="2136747809">
      <w:marLeft w:val="640"/>
      <w:marRight w:val="0"/>
      <w:marTop w:val="0"/>
      <w:marBottom w:val="0"/>
      <w:divBdr>
        <w:top w:val="none" w:sz="0" w:space="0" w:color="auto"/>
        <w:left w:val="none" w:sz="0" w:space="0" w:color="auto"/>
        <w:bottom w:val="none" w:sz="0" w:space="0" w:color="auto"/>
        <w:right w:val="none" w:sz="0" w:space="0" w:color="auto"/>
      </w:divBdr>
    </w:div>
    <w:div w:id="2136749915">
      <w:marLeft w:val="640"/>
      <w:marRight w:val="0"/>
      <w:marTop w:val="0"/>
      <w:marBottom w:val="0"/>
      <w:divBdr>
        <w:top w:val="none" w:sz="0" w:space="0" w:color="auto"/>
        <w:left w:val="none" w:sz="0" w:space="0" w:color="auto"/>
        <w:bottom w:val="none" w:sz="0" w:space="0" w:color="auto"/>
        <w:right w:val="none" w:sz="0" w:space="0" w:color="auto"/>
      </w:divBdr>
    </w:div>
    <w:div w:id="2136940761">
      <w:marLeft w:val="640"/>
      <w:marRight w:val="0"/>
      <w:marTop w:val="0"/>
      <w:marBottom w:val="0"/>
      <w:divBdr>
        <w:top w:val="none" w:sz="0" w:space="0" w:color="auto"/>
        <w:left w:val="none" w:sz="0" w:space="0" w:color="auto"/>
        <w:bottom w:val="none" w:sz="0" w:space="0" w:color="auto"/>
        <w:right w:val="none" w:sz="0" w:space="0" w:color="auto"/>
      </w:divBdr>
    </w:div>
    <w:div w:id="2137286866">
      <w:marLeft w:val="640"/>
      <w:marRight w:val="0"/>
      <w:marTop w:val="0"/>
      <w:marBottom w:val="0"/>
      <w:divBdr>
        <w:top w:val="none" w:sz="0" w:space="0" w:color="auto"/>
        <w:left w:val="none" w:sz="0" w:space="0" w:color="auto"/>
        <w:bottom w:val="none" w:sz="0" w:space="0" w:color="auto"/>
        <w:right w:val="none" w:sz="0" w:space="0" w:color="auto"/>
      </w:divBdr>
    </w:div>
    <w:div w:id="2137406588">
      <w:marLeft w:val="640"/>
      <w:marRight w:val="0"/>
      <w:marTop w:val="0"/>
      <w:marBottom w:val="0"/>
      <w:divBdr>
        <w:top w:val="none" w:sz="0" w:space="0" w:color="auto"/>
        <w:left w:val="none" w:sz="0" w:space="0" w:color="auto"/>
        <w:bottom w:val="none" w:sz="0" w:space="0" w:color="auto"/>
        <w:right w:val="none" w:sz="0" w:space="0" w:color="auto"/>
      </w:divBdr>
    </w:div>
    <w:div w:id="2137486097">
      <w:marLeft w:val="640"/>
      <w:marRight w:val="0"/>
      <w:marTop w:val="0"/>
      <w:marBottom w:val="0"/>
      <w:divBdr>
        <w:top w:val="none" w:sz="0" w:space="0" w:color="auto"/>
        <w:left w:val="none" w:sz="0" w:space="0" w:color="auto"/>
        <w:bottom w:val="none" w:sz="0" w:space="0" w:color="auto"/>
        <w:right w:val="none" w:sz="0" w:space="0" w:color="auto"/>
      </w:divBdr>
    </w:div>
    <w:div w:id="2137527830">
      <w:marLeft w:val="640"/>
      <w:marRight w:val="0"/>
      <w:marTop w:val="0"/>
      <w:marBottom w:val="0"/>
      <w:divBdr>
        <w:top w:val="none" w:sz="0" w:space="0" w:color="auto"/>
        <w:left w:val="none" w:sz="0" w:space="0" w:color="auto"/>
        <w:bottom w:val="none" w:sz="0" w:space="0" w:color="auto"/>
        <w:right w:val="none" w:sz="0" w:space="0" w:color="auto"/>
      </w:divBdr>
    </w:div>
    <w:div w:id="2137751052">
      <w:marLeft w:val="640"/>
      <w:marRight w:val="0"/>
      <w:marTop w:val="0"/>
      <w:marBottom w:val="0"/>
      <w:divBdr>
        <w:top w:val="none" w:sz="0" w:space="0" w:color="auto"/>
        <w:left w:val="none" w:sz="0" w:space="0" w:color="auto"/>
        <w:bottom w:val="none" w:sz="0" w:space="0" w:color="auto"/>
        <w:right w:val="none" w:sz="0" w:space="0" w:color="auto"/>
      </w:divBdr>
    </w:div>
    <w:div w:id="2137866108">
      <w:marLeft w:val="640"/>
      <w:marRight w:val="0"/>
      <w:marTop w:val="0"/>
      <w:marBottom w:val="0"/>
      <w:divBdr>
        <w:top w:val="none" w:sz="0" w:space="0" w:color="auto"/>
        <w:left w:val="none" w:sz="0" w:space="0" w:color="auto"/>
        <w:bottom w:val="none" w:sz="0" w:space="0" w:color="auto"/>
        <w:right w:val="none" w:sz="0" w:space="0" w:color="auto"/>
      </w:divBdr>
    </w:div>
    <w:div w:id="2137942283">
      <w:marLeft w:val="640"/>
      <w:marRight w:val="0"/>
      <w:marTop w:val="0"/>
      <w:marBottom w:val="0"/>
      <w:divBdr>
        <w:top w:val="none" w:sz="0" w:space="0" w:color="auto"/>
        <w:left w:val="none" w:sz="0" w:space="0" w:color="auto"/>
        <w:bottom w:val="none" w:sz="0" w:space="0" w:color="auto"/>
        <w:right w:val="none" w:sz="0" w:space="0" w:color="auto"/>
      </w:divBdr>
    </w:div>
    <w:div w:id="2138448199">
      <w:marLeft w:val="640"/>
      <w:marRight w:val="0"/>
      <w:marTop w:val="0"/>
      <w:marBottom w:val="0"/>
      <w:divBdr>
        <w:top w:val="none" w:sz="0" w:space="0" w:color="auto"/>
        <w:left w:val="none" w:sz="0" w:space="0" w:color="auto"/>
        <w:bottom w:val="none" w:sz="0" w:space="0" w:color="auto"/>
        <w:right w:val="none" w:sz="0" w:space="0" w:color="auto"/>
      </w:divBdr>
    </w:div>
    <w:div w:id="2138796019">
      <w:marLeft w:val="640"/>
      <w:marRight w:val="0"/>
      <w:marTop w:val="0"/>
      <w:marBottom w:val="0"/>
      <w:divBdr>
        <w:top w:val="none" w:sz="0" w:space="0" w:color="auto"/>
        <w:left w:val="none" w:sz="0" w:space="0" w:color="auto"/>
        <w:bottom w:val="none" w:sz="0" w:space="0" w:color="auto"/>
        <w:right w:val="none" w:sz="0" w:space="0" w:color="auto"/>
      </w:divBdr>
    </w:div>
    <w:div w:id="2138839308">
      <w:marLeft w:val="640"/>
      <w:marRight w:val="0"/>
      <w:marTop w:val="0"/>
      <w:marBottom w:val="0"/>
      <w:divBdr>
        <w:top w:val="none" w:sz="0" w:space="0" w:color="auto"/>
        <w:left w:val="none" w:sz="0" w:space="0" w:color="auto"/>
        <w:bottom w:val="none" w:sz="0" w:space="0" w:color="auto"/>
        <w:right w:val="none" w:sz="0" w:space="0" w:color="auto"/>
      </w:divBdr>
    </w:div>
    <w:div w:id="2138840221">
      <w:marLeft w:val="640"/>
      <w:marRight w:val="0"/>
      <w:marTop w:val="0"/>
      <w:marBottom w:val="0"/>
      <w:divBdr>
        <w:top w:val="none" w:sz="0" w:space="0" w:color="auto"/>
        <w:left w:val="none" w:sz="0" w:space="0" w:color="auto"/>
        <w:bottom w:val="none" w:sz="0" w:space="0" w:color="auto"/>
        <w:right w:val="none" w:sz="0" w:space="0" w:color="auto"/>
      </w:divBdr>
    </w:div>
    <w:div w:id="2139104364">
      <w:marLeft w:val="640"/>
      <w:marRight w:val="0"/>
      <w:marTop w:val="0"/>
      <w:marBottom w:val="0"/>
      <w:divBdr>
        <w:top w:val="none" w:sz="0" w:space="0" w:color="auto"/>
        <w:left w:val="none" w:sz="0" w:space="0" w:color="auto"/>
        <w:bottom w:val="none" w:sz="0" w:space="0" w:color="auto"/>
        <w:right w:val="none" w:sz="0" w:space="0" w:color="auto"/>
      </w:divBdr>
    </w:div>
    <w:div w:id="2139180186">
      <w:marLeft w:val="640"/>
      <w:marRight w:val="0"/>
      <w:marTop w:val="0"/>
      <w:marBottom w:val="0"/>
      <w:divBdr>
        <w:top w:val="none" w:sz="0" w:space="0" w:color="auto"/>
        <w:left w:val="none" w:sz="0" w:space="0" w:color="auto"/>
        <w:bottom w:val="none" w:sz="0" w:space="0" w:color="auto"/>
        <w:right w:val="none" w:sz="0" w:space="0" w:color="auto"/>
      </w:divBdr>
    </w:div>
    <w:div w:id="2139453520">
      <w:marLeft w:val="640"/>
      <w:marRight w:val="0"/>
      <w:marTop w:val="0"/>
      <w:marBottom w:val="0"/>
      <w:divBdr>
        <w:top w:val="none" w:sz="0" w:space="0" w:color="auto"/>
        <w:left w:val="none" w:sz="0" w:space="0" w:color="auto"/>
        <w:bottom w:val="none" w:sz="0" w:space="0" w:color="auto"/>
        <w:right w:val="none" w:sz="0" w:space="0" w:color="auto"/>
      </w:divBdr>
    </w:div>
    <w:div w:id="2139491760">
      <w:marLeft w:val="640"/>
      <w:marRight w:val="0"/>
      <w:marTop w:val="0"/>
      <w:marBottom w:val="0"/>
      <w:divBdr>
        <w:top w:val="none" w:sz="0" w:space="0" w:color="auto"/>
        <w:left w:val="none" w:sz="0" w:space="0" w:color="auto"/>
        <w:bottom w:val="none" w:sz="0" w:space="0" w:color="auto"/>
        <w:right w:val="none" w:sz="0" w:space="0" w:color="auto"/>
      </w:divBdr>
    </w:div>
    <w:div w:id="2139571164">
      <w:marLeft w:val="640"/>
      <w:marRight w:val="0"/>
      <w:marTop w:val="0"/>
      <w:marBottom w:val="0"/>
      <w:divBdr>
        <w:top w:val="none" w:sz="0" w:space="0" w:color="auto"/>
        <w:left w:val="none" w:sz="0" w:space="0" w:color="auto"/>
        <w:bottom w:val="none" w:sz="0" w:space="0" w:color="auto"/>
        <w:right w:val="none" w:sz="0" w:space="0" w:color="auto"/>
      </w:divBdr>
    </w:div>
    <w:div w:id="2139643613">
      <w:marLeft w:val="640"/>
      <w:marRight w:val="0"/>
      <w:marTop w:val="0"/>
      <w:marBottom w:val="0"/>
      <w:divBdr>
        <w:top w:val="none" w:sz="0" w:space="0" w:color="auto"/>
        <w:left w:val="none" w:sz="0" w:space="0" w:color="auto"/>
        <w:bottom w:val="none" w:sz="0" w:space="0" w:color="auto"/>
        <w:right w:val="none" w:sz="0" w:space="0" w:color="auto"/>
      </w:divBdr>
    </w:div>
    <w:div w:id="2139688263">
      <w:marLeft w:val="640"/>
      <w:marRight w:val="0"/>
      <w:marTop w:val="0"/>
      <w:marBottom w:val="0"/>
      <w:divBdr>
        <w:top w:val="none" w:sz="0" w:space="0" w:color="auto"/>
        <w:left w:val="none" w:sz="0" w:space="0" w:color="auto"/>
        <w:bottom w:val="none" w:sz="0" w:space="0" w:color="auto"/>
        <w:right w:val="none" w:sz="0" w:space="0" w:color="auto"/>
      </w:divBdr>
    </w:div>
    <w:div w:id="2139912576">
      <w:marLeft w:val="640"/>
      <w:marRight w:val="0"/>
      <w:marTop w:val="0"/>
      <w:marBottom w:val="0"/>
      <w:divBdr>
        <w:top w:val="none" w:sz="0" w:space="0" w:color="auto"/>
        <w:left w:val="none" w:sz="0" w:space="0" w:color="auto"/>
        <w:bottom w:val="none" w:sz="0" w:space="0" w:color="auto"/>
        <w:right w:val="none" w:sz="0" w:space="0" w:color="auto"/>
      </w:divBdr>
    </w:div>
    <w:div w:id="2139948874">
      <w:marLeft w:val="640"/>
      <w:marRight w:val="0"/>
      <w:marTop w:val="0"/>
      <w:marBottom w:val="0"/>
      <w:divBdr>
        <w:top w:val="none" w:sz="0" w:space="0" w:color="auto"/>
        <w:left w:val="none" w:sz="0" w:space="0" w:color="auto"/>
        <w:bottom w:val="none" w:sz="0" w:space="0" w:color="auto"/>
        <w:right w:val="none" w:sz="0" w:space="0" w:color="auto"/>
      </w:divBdr>
    </w:div>
    <w:div w:id="2140024434">
      <w:marLeft w:val="640"/>
      <w:marRight w:val="0"/>
      <w:marTop w:val="0"/>
      <w:marBottom w:val="0"/>
      <w:divBdr>
        <w:top w:val="none" w:sz="0" w:space="0" w:color="auto"/>
        <w:left w:val="none" w:sz="0" w:space="0" w:color="auto"/>
        <w:bottom w:val="none" w:sz="0" w:space="0" w:color="auto"/>
        <w:right w:val="none" w:sz="0" w:space="0" w:color="auto"/>
      </w:divBdr>
    </w:div>
    <w:div w:id="2140100130">
      <w:marLeft w:val="640"/>
      <w:marRight w:val="0"/>
      <w:marTop w:val="0"/>
      <w:marBottom w:val="0"/>
      <w:divBdr>
        <w:top w:val="none" w:sz="0" w:space="0" w:color="auto"/>
        <w:left w:val="none" w:sz="0" w:space="0" w:color="auto"/>
        <w:bottom w:val="none" w:sz="0" w:space="0" w:color="auto"/>
        <w:right w:val="none" w:sz="0" w:space="0" w:color="auto"/>
      </w:divBdr>
    </w:div>
    <w:div w:id="2140223667">
      <w:marLeft w:val="640"/>
      <w:marRight w:val="0"/>
      <w:marTop w:val="0"/>
      <w:marBottom w:val="0"/>
      <w:divBdr>
        <w:top w:val="none" w:sz="0" w:space="0" w:color="auto"/>
        <w:left w:val="none" w:sz="0" w:space="0" w:color="auto"/>
        <w:bottom w:val="none" w:sz="0" w:space="0" w:color="auto"/>
        <w:right w:val="none" w:sz="0" w:space="0" w:color="auto"/>
      </w:divBdr>
    </w:div>
    <w:div w:id="2140225588">
      <w:marLeft w:val="640"/>
      <w:marRight w:val="0"/>
      <w:marTop w:val="0"/>
      <w:marBottom w:val="0"/>
      <w:divBdr>
        <w:top w:val="none" w:sz="0" w:space="0" w:color="auto"/>
        <w:left w:val="none" w:sz="0" w:space="0" w:color="auto"/>
        <w:bottom w:val="none" w:sz="0" w:space="0" w:color="auto"/>
        <w:right w:val="none" w:sz="0" w:space="0" w:color="auto"/>
      </w:divBdr>
    </w:div>
    <w:div w:id="2140295634">
      <w:marLeft w:val="640"/>
      <w:marRight w:val="0"/>
      <w:marTop w:val="0"/>
      <w:marBottom w:val="0"/>
      <w:divBdr>
        <w:top w:val="none" w:sz="0" w:space="0" w:color="auto"/>
        <w:left w:val="none" w:sz="0" w:space="0" w:color="auto"/>
        <w:bottom w:val="none" w:sz="0" w:space="0" w:color="auto"/>
        <w:right w:val="none" w:sz="0" w:space="0" w:color="auto"/>
      </w:divBdr>
    </w:div>
    <w:div w:id="2140412219">
      <w:marLeft w:val="640"/>
      <w:marRight w:val="0"/>
      <w:marTop w:val="0"/>
      <w:marBottom w:val="0"/>
      <w:divBdr>
        <w:top w:val="none" w:sz="0" w:space="0" w:color="auto"/>
        <w:left w:val="none" w:sz="0" w:space="0" w:color="auto"/>
        <w:bottom w:val="none" w:sz="0" w:space="0" w:color="auto"/>
        <w:right w:val="none" w:sz="0" w:space="0" w:color="auto"/>
      </w:divBdr>
    </w:div>
    <w:div w:id="2140493104">
      <w:marLeft w:val="640"/>
      <w:marRight w:val="0"/>
      <w:marTop w:val="0"/>
      <w:marBottom w:val="0"/>
      <w:divBdr>
        <w:top w:val="none" w:sz="0" w:space="0" w:color="auto"/>
        <w:left w:val="none" w:sz="0" w:space="0" w:color="auto"/>
        <w:bottom w:val="none" w:sz="0" w:space="0" w:color="auto"/>
        <w:right w:val="none" w:sz="0" w:space="0" w:color="auto"/>
      </w:divBdr>
    </w:div>
    <w:div w:id="2140679540">
      <w:marLeft w:val="640"/>
      <w:marRight w:val="0"/>
      <w:marTop w:val="0"/>
      <w:marBottom w:val="0"/>
      <w:divBdr>
        <w:top w:val="none" w:sz="0" w:space="0" w:color="auto"/>
        <w:left w:val="none" w:sz="0" w:space="0" w:color="auto"/>
        <w:bottom w:val="none" w:sz="0" w:space="0" w:color="auto"/>
        <w:right w:val="none" w:sz="0" w:space="0" w:color="auto"/>
      </w:divBdr>
    </w:div>
    <w:div w:id="2140997133">
      <w:marLeft w:val="640"/>
      <w:marRight w:val="0"/>
      <w:marTop w:val="0"/>
      <w:marBottom w:val="0"/>
      <w:divBdr>
        <w:top w:val="none" w:sz="0" w:space="0" w:color="auto"/>
        <w:left w:val="none" w:sz="0" w:space="0" w:color="auto"/>
        <w:bottom w:val="none" w:sz="0" w:space="0" w:color="auto"/>
        <w:right w:val="none" w:sz="0" w:space="0" w:color="auto"/>
      </w:divBdr>
    </w:div>
    <w:div w:id="2141068757">
      <w:marLeft w:val="640"/>
      <w:marRight w:val="0"/>
      <w:marTop w:val="0"/>
      <w:marBottom w:val="0"/>
      <w:divBdr>
        <w:top w:val="none" w:sz="0" w:space="0" w:color="auto"/>
        <w:left w:val="none" w:sz="0" w:space="0" w:color="auto"/>
        <w:bottom w:val="none" w:sz="0" w:space="0" w:color="auto"/>
        <w:right w:val="none" w:sz="0" w:space="0" w:color="auto"/>
      </w:divBdr>
    </w:div>
    <w:div w:id="2141069045">
      <w:marLeft w:val="640"/>
      <w:marRight w:val="0"/>
      <w:marTop w:val="0"/>
      <w:marBottom w:val="0"/>
      <w:divBdr>
        <w:top w:val="none" w:sz="0" w:space="0" w:color="auto"/>
        <w:left w:val="none" w:sz="0" w:space="0" w:color="auto"/>
        <w:bottom w:val="none" w:sz="0" w:space="0" w:color="auto"/>
        <w:right w:val="none" w:sz="0" w:space="0" w:color="auto"/>
      </w:divBdr>
    </w:div>
    <w:div w:id="2141221476">
      <w:marLeft w:val="640"/>
      <w:marRight w:val="0"/>
      <w:marTop w:val="0"/>
      <w:marBottom w:val="0"/>
      <w:divBdr>
        <w:top w:val="none" w:sz="0" w:space="0" w:color="auto"/>
        <w:left w:val="none" w:sz="0" w:space="0" w:color="auto"/>
        <w:bottom w:val="none" w:sz="0" w:space="0" w:color="auto"/>
        <w:right w:val="none" w:sz="0" w:space="0" w:color="auto"/>
      </w:divBdr>
    </w:div>
    <w:div w:id="2141335837">
      <w:marLeft w:val="640"/>
      <w:marRight w:val="0"/>
      <w:marTop w:val="0"/>
      <w:marBottom w:val="0"/>
      <w:divBdr>
        <w:top w:val="none" w:sz="0" w:space="0" w:color="auto"/>
        <w:left w:val="none" w:sz="0" w:space="0" w:color="auto"/>
        <w:bottom w:val="none" w:sz="0" w:space="0" w:color="auto"/>
        <w:right w:val="none" w:sz="0" w:space="0" w:color="auto"/>
      </w:divBdr>
    </w:div>
    <w:div w:id="2141341264">
      <w:marLeft w:val="640"/>
      <w:marRight w:val="0"/>
      <w:marTop w:val="0"/>
      <w:marBottom w:val="0"/>
      <w:divBdr>
        <w:top w:val="none" w:sz="0" w:space="0" w:color="auto"/>
        <w:left w:val="none" w:sz="0" w:space="0" w:color="auto"/>
        <w:bottom w:val="none" w:sz="0" w:space="0" w:color="auto"/>
        <w:right w:val="none" w:sz="0" w:space="0" w:color="auto"/>
      </w:divBdr>
    </w:div>
    <w:div w:id="2141415234">
      <w:marLeft w:val="640"/>
      <w:marRight w:val="0"/>
      <w:marTop w:val="0"/>
      <w:marBottom w:val="0"/>
      <w:divBdr>
        <w:top w:val="none" w:sz="0" w:space="0" w:color="auto"/>
        <w:left w:val="none" w:sz="0" w:space="0" w:color="auto"/>
        <w:bottom w:val="none" w:sz="0" w:space="0" w:color="auto"/>
        <w:right w:val="none" w:sz="0" w:space="0" w:color="auto"/>
      </w:divBdr>
    </w:div>
    <w:div w:id="2141530739">
      <w:marLeft w:val="640"/>
      <w:marRight w:val="0"/>
      <w:marTop w:val="0"/>
      <w:marBottom w:val="0"/>
      <w:divBdr>
        <w:top w:val="none" w:sz="0" w:space="0" w:color="auto"/>
        <w:left w:val="none" w:sz="0" w:space="0" w:color="auto"/>
        <w:bottom w:val="none" w:sz="0" w:space="0" w:color="auto"/>
        <w:right w:val="none" w:sz="0" w:space="0" w:color="auto"/>
      </w:divBdr>
    </w:div>
    <w:div w:id="2141604789">
      <w:marLeft w:val="640"/>
      <w:marRight w:val="0"/>
      <w:marTop w:val="0"/>
      <w:marBottom w:val="0"/>
      <w:divBdr>
        <w:top w:val="none" w:sz="0" w:space="0" w:color="auto"/>
        <w:left w:val="none" w:sz="0" w:space="0" w:color="auto"/>
        <w:bottom w:val="none" w:sz="0" w:space="0" w:color="auto"/>
        <w:right w:val="none" w:sz="0" w:space="0" w:color="auto"/>
      </w:divBdr>
    </w:div>
    <w:div w:id="2141652022">
      <w:marLeft w:val="640"/>
      <w:marRight w:val="0"/>
      <w:marTop w:val="0"/>
      <w:marBottom w:val="0"/>
      <w:divBdr>
        <w:top w:val="none" w:sz="0" w:space="0" w:color="auto"/>
        <w:left w:val="none" w:sz="0" w:space="0" w:color="auto"/>
        <w:bottom w:val="none" w:sz="0" w:space="0" w:color="auto"/>
        <w:right w:val="none" w:sz="0" w:space="0" w:color="auto"/>
      </w:divBdr>
    </w:div>
    <w:div w:id="2141798307">
      <w:marLeft w:val="640"/>
      <w:marRight w:val="0"/>
      <w:marTop w:val="0"/>
      <w:marBottom w:val="0"/>
      <w:divBdr>
        <w:top w:val="none" w:sz="0" w:space="0" w:color="auto"/>
        <w:left w:val="none" w:sz="0" w:space="0" w:color="auto"/>
        <w:bottom w:val="none" w:sz="0" w:space="0" w:color="auto"/>
        <w:right w:val="none" w:sz="0" w:space="0" w:color="auto"/>
      </w:divBdr>
    </w:div>
    <w:div w:id="2142073753">
      <w:marLeft w:val="640"/>
      <w:marRight w:val="0"/>
      <w:marTop w:val="0"/>
      <w:marBottom w:val="0"/>
      <w:divBdr>
        <w:top w:val="none" w:sz="0" w:space="0" w:color="auto"/>
        <w:left w:val="none" w:sz="0" w:space="0" w:color="auto"/>
        <w:bottom w:val="none" w:sz="0" w:space="0" w:color="auto"/>
        <w:right w:val="none" w:sz="0" w:space="0" w:color="auto"/>
      </w:divBdr>
    </w:div>
    <w:div w:id="2142116599">
      <w:marLeft w:val="640"/>
      <w:marRight w:val="0"/>
      <w:marTop w:val="0"/>
      <w:marBottom w:val="0"/>
      <w:divBdr>
        <w:top w:val="none" w:sz="0" w:space="0" w:color="auto"/>
        <w:left w:val="none" w:sz="0" w:space="0" w:color="auto"/>
        <w:bottom w:val="none" w:sz="0" w:space="0" w:color="auto"/>
        <w:right w:val="none" w:sz="0" w:space="0" w:color="auto"/>
      </w:divBdr>
    </w:div>
    <w:div w:id="2142261709">
      <w:bodyDiv w:val="1"/>
      <w:marLeft w:val="0"/>
      <w:marRight w:val="0"/>
      <w:marTop w:val="0"/>
      <w:marBottom w:val="0"/>
      <w:divBdr>
        <w:top w:val="none" w:sz="0" w:space="0" w:color="auto"/>
        <w:left w:val="none" w:sz="0" w:space="0" w:color="auto"/>
        <w:bottom w:val="none" w:sz="0" w:space="0" w:color="auto"/>
        <w:right w:val="none" w:sz="0" w:space="0" w:color="auto"/>
      </w:divBdr>
    </w:div>
    <w:div w:id="2142383795">
      <w:marLeft w:val="640"/>
      <w:marRight w:val="0"/>
      <w:marTop w:val="0"/>
      <w:marBottom w:val="0"/>
      <w:divBdr>
        <w:top w:val="none" w:sz="0" w:space="0" w:color="auto"/>
        <w:left w:val="none" w:sz="0" w:space="0" w:color="auto"/>
        <w:bottom w:val="none" w:sz="0" w:space="0" w:color="auto"/>
        <w:right w:val="none" w:sz="0" w:space="0" w:color="auto"/>
      </w:divBdr>
    </w:div>
    <w:div w:id="2142727657">
      <w:marLeft w:val="640"/>
      <w:marRight w:val="0"/>
      <w:marTop w:val="0"/>
      <w:marBottom w:val="0"/>
      <w:divBdr>
        <w:top w:val="none" w:sz="0" w:space="0" w:color="auto"/>
        <w:left w:val="none" w:sz="0" w:space="0" w:color="auto"/>
        <w:bottom w:val="none" w:sz="0" w:space="0" w:color="auto"/>
        <w:right w:val="none" w:sz="0" w:space="0" w:color="auto"/>
      </w:divBdr>
    </w:div>
    <w:div w:id="2142767310">
      <w:marLeft w:val="640"/>
      <w:marRight w:val="0"/>
      <w:marTop w:val="0"/>
      <w:marBottom w:val="0"/>
      <w:divBdr>
        <w:top w:val="none" w:sz="0" w:space="0" w:color="auto"/>
        <w:left w:val="none" w:sz="0" w:space="0" w:color="auto"/>
        <w:bottom w:val="none" w:sz="0" w:space="0" w:color="auto"/>
        <w:right w:val="none" w:sz="0" w:space="0" w:color="auto"/>
      </w:divBdr>
    </w:div>
    <w:div w:id="2142770273">
      <w:marLeft w:val="640"/>
      <w:marRight w:val="0"/>
      <w:marTop w:val="0"/>
      <w:marBottom w:val="0"/>
      <w:divBdr>
        <w:top w:val="none" w:sz="0" w:space="0" w:color="auto"/>
        <w:left w:val="none" w:sz="0" w:space="0" w:color="auto"/>
        <w:bottom w:val="none" w:sz="0" w:space="0" w:color="auto"/>
        <w:right w:val="none" w:sz="0" w:space="0" w:color="auto"/>
      </w:divBdr>
    </w:div>
    <w:div w:id="2142847269">
      <w:marLeft w:val="640"/>
      <w:marRight w:val="0"/>
      <w:marTop w:val="0"/>
      <w:marBottom w:val="0"/>
      <w:divBdr>
        <w:top w:val="none" w:sz="0" w:space="0" w:color="auto"/>
        <w:left w:val="none" w:sz="0" w:space="0" w:color="auto"/>
        <w:bottom w:val="none" w:sz="0" w:space="0" w:color="auto"/>
        <w:right w:val="none" w:sz="0" w:space="0" w:color="auto"/>
      </w:divBdr>
    </w:div>
    <w:div w:id="2142992801">
      <w:marLeft w:val="640"/>
      <w:marRight w:val="0"/>
      <w:marTop w:val="0"/>
      <w:marBottom w:val="0"/>
      <w:divBdr>
        <w:top w:val="none" w:sz="0" w:space="0" w:color="auto"/>
        <w:left w:val="none" w:sz="0" w:space="0" w:color="auto"/>
        <w:bottom w:val="none" w:sz="0" w:space="0" w:color="auto"/>
        <w:right w:val="none" w:sz="0" w:space="0" w:color="auto"/>
      </w:divBdr>
    </w:div>
    <w:div w:id="2143036786">
      <w:marLeft w:val="640"/>
      <w:marRight w:val="0"/>
      <w:marTop w:val="0"/>
      <w:marBottom w:val="0"/>
      <w:divBdr>
        <w:top w:val="none" w:sz="0" w:space="0" w:color="auto"/>
        <w:left w:val="none" w:sz="0" w:space="0" w:color="auto"/>
        <w:bottom w:val="none" w:sz="0" w:space="0" w:color="auto"/>
        <w:right w:val="none" w:sz="0" w:space="0" w:color="auto"/>
      </w:divBdr>
    </w:div>
    <w:div w:id="2143037703">
      <w:marLeft w:val="640"/>
      <w:marRight w:val="0"/>
      <w:marTop w:val="0"/>
      <w:marBottom w:val="0"/>
      <w:divBdr>
        <w:top w:val="none" w:sz="0" w:space="0" w:color="auto"/>
        <w:left w:val="none" w:sz="0" w:space="0" w:color="auto"/>
        <w:bottom w:val="none" w:sz="0" w:space="0" w:color="auto"/>
        <w:right w:val="none" w:sz="0" w:space="0" w:color="auto"/>
      </w:divBdr>
    </w:div>
    <w:div w:id="2143115140">
      <w:marLeft w:val="640"/>
      <w:marRight w:val="0"/>
      <w:marTop w:val="0"/>
      <w:marBottom w:val="0"/>
      <w:divBdr>
        <w:top w:val="none" w:sz="0" w:space="0" w:color="auto"/>
        <w:left w:val="none" w:sz="0" w:space="0" w:color="auto"/>
        <w:bottom w:val="none" w:sz="0" w:space="0" w:color="auto"/>
        <w:right w:val="none" w:sz="0" w:space="0" w:color="auto"/>
      </w:divBdr>
    </w:div>
    <w:div w:id="2143182498">
      <w:marLeft w:val="640"/>
      <w:marRight w:val="0"/>
      <w:marTop w:val="0"/>
      <w:marBottom w:val="0"/>
      <w:divBdr>
        <w:top w:val="none" w:sz="0" w:space="0" w:color="auto"/>
        <w:left w:val="none" w:sz="0" w:space="0" w:color="auto"/>
        <w:bottom w:val="none" w:sz="0" w:space="0" w:color="auto"/>
        <w:right w:val="none" w:sz="0" w:space="0" w:color="auto"/>
      </w:divBdr>
    </w:div>
    <w:div w:id="2143425489">
      <w:marLeft w:val="640"/>
      <w:marRight w:val="0"/>
      <w:marTop w:val="0"/>
      <w:marBottom w:val="0"/>
      <w:divBdr>
        <w:top w:val="none" w:sz="0" w:space="0" w:color="auto"/>
        <w:left w:val="none" w:sz="0" w:space="0" w:color="auto"/>
        <w:bottom w:val="none" w:sz="0" w:space="0" w:color="auto"/>
        <w:right w:val="none" w:sz="0" w:space="0" w:color="auto"/>
      </w:divBdr>
    </w:div>
    <w:div w:id="2143450969">
      <w:marLeft w:val="640"/>
      <w:marRight w:val="0"/>
      <w:marTop w:val="0"/>
      <w:marBottom w:val="0"/>
      <w:divBdr>
        <w:top w:val="none" w:sz="0" w:space="0" w:color="auto"/>
        <w:left w:val="none" w:sz="0" w:space="0" w:color="auto"/>
        <w:bottom w:val="none" w:sz="0" w:space="0" w:color="auto"/>
        <w:right w:val="none" w:sz="0" w:space="0" w:color="auto"/>
      </w:divBdr>
    </w:div>
    <w:div w:id="2143497961">
      <w:marLeft w:val="640"/>
      <w:marRight w:val="0"/>
      <w:marTop w:val="0"/>
      <w:marBottom w:val="0"/>
      <w:divBdr>
        <w:top w:val="none" w:sz="0" w:space="0" w:color="auto"/>
        <w:left w:val="none" w:sz="0" w:space="0" w:color="auto"/>
        <w:bottom w:val="none" w:sz="0" w:space="0" w:color="auto"/>
        <w:right w:val="none" w:sz="0" w:space="0" w:color="auto"/>
      </w:divBdr>
    </w:div>
    <w:div w:id="2143502838">
      <w:marLeft w:val="640"/>
      <w:marRight w:val="0"/>
      <w:marTop w:val="0"/>
      <w:marBottom w:val="0"/>
      <w:divBdr>
        <w:top w:val="none" w:sz="0" w:space="0" w:color="auto"/>
        <w:left w:val="none" w:sz="0" w:space="0" w:color="auto"/>
        <w:bottom w:val="none" w:sz="0" w:space="0" w:color="auto"/>
        <w:right w:val="none" w:sz="0" w:space="0" w:color="auto"/>
      </w:divBdr>
    </w:div>
    <w:div w:id="2143767708">
      <w:marLeft w:val="640"/>
      <w:marRight w:val="0"/>
      <w:marTop w:val="0"/>
      <w:marBottom w:val="0"/>
      <w:divBdr>
        <w:top w:val="none" w:sz="0" w:space="0" w:color="auto"/>
        <w:left w:val="none" w:sz="0" w:space="0" w:color="auto"/>
        <w:bottom w:val="none" w:sz="0" w:space="0" w:color="auto"/>
        <w:right w:val="none" w:sz="0" w:space="0" w:color="auto"/>
      </w:divBdr>
    </w:div>
    <w:div w:id="2143884342">
      <w:marLeft w:val="640"/>
      <w:marRight w:val="0"/>
      <w:marTop w:val="0"/>
      <w:marBottom w:val="0"/>
      <w:divBdr>
        <w:top w:val="none" w:sz="0" w:space="0" w:color="auto"/>
        <w:left w:val="none" w:sz="0" w:space="0" w:color="auto"/>
        <w:bottom w:val="none" w:sz="0" w:space="0" w:color="auto"/>
        <w:right w:val="none" w:sz="0" w:space="0" w:color="auto"/>
      </w:divBdr>
    </w:div>
    <w:div w:id="2143964036">
      <w:marLeft w:val="640"/>
      <w:marRight w:val="0"/>
      <w:marTop w:val="0"/>
      <w:marBottom w:val="0"/>
      <w:divBdr>
        <w:top w:val="none" w:sz="0" w:space="0" w:color="auto"/>
        <w:left w:val="none" w:sz="0" w:space="0" w:color="auto"/>
        <w:bottom w:val="none" w:sz="0" w:space="0" w:color="auto"/>
        <w:right w:val="none" w:sz="0" w:space="0" w:color="auto"/>
      </w:divBdr>
    </w:div>
    <w:div w:id="2144081789">
      <w:marLeft w:val="640"/>
      <w:marRight w:val="0"/>
      <w:marTop w:val="0"/>
      <w:marBottom w:val="0"/>
      <w:divBdr>
        <w:top w:val="none" w:sz="0" w:space="0" w:color="auto"/>
        <w:left w:val="none" w:sz="0" w:space="0" w:color="auto"/>
        <w:bottom w:val="none" w:sz="0" w:space="0" w:color="auto"/>
        <w:right w:val="none" w:sz="0" w:space="0" w:color="auto"/>
      </w:divBdr>
    </w:div>
    <w:div w:id="2144107772">
      <w:marLeft w:val="640"/>
      <w:marRight w:val="0"/>
      <w:marTop w:val="0"/>
      <w:marBottom w:val="0"/>
      <w:divBdr>
        <w:top w:val="none" w:sz="0" w:space="0" w:color="auto"/>
        <w:left w:val="none" w:sz="0" w:space="0" w:color="auto"/>
        <w:bottom w:val="none" w:sz="0" w:space="0" w:color="auto"/>
        <w:right w:val="none" w:sz="0" w:space="0" w:color="auto"/>
      </w:divBdr>
    </w:div>
    <w:div w:id="2144301339">
      <w:marLeft w:val="640"/>
      <w:marRight w:val="0"/>
      <w:marTop w:val="0"/>
      <w:marBottom w:val="0"/>
      <w:divBdr>
        <w:top w:val="none" w:sz="0" w:space="0" w:color="auto"/>
        <w:left w:val="none" w:sz="0" w:space="0" w:color="auto"/>
        <w:bottom w:val="none" w:sz="0" w:space="0" w:color="auto"/>
        <w:right w:val="none" w:sz="0" w:space="0" w:color="auto"/>
      </w:divBdr>
    </w:div>
    <w:div w:id="2144346788">
      <w:marLeft w:val="640"/>
      <w:marRight w:val="0"/>
      <w:marTop w:val="0"/>
      <w:marBottom w:val="0"/>
      <w:divBdr>
        <w:top w:val="none" w:sz="0" w:space="0" w:color="auto"/>
        <w:left w:val="none" w:sz="0" w:space="0" w:color="auto"/>
        <w:bottom w:val="none" w:sz="0" w:space="0" w:color="auto"/>
        <w:right w:val="none" w:sz="0" w:space="0" w:color="auto"/>
      </w:divBdr>
    </w:div>
    <w:div w:id="2144351521">
      <w:marLeft w:val="640"/>
      <w:marRight w:val="0"/>
      <w:marTop w:val="0"/>
      <w:marBottom w:val="0"/>
      <w:divBdr>
        <w:top w:val="none" w:sz="0" w:space="0" w:color="auto"/>
        <w:left w:val="none" w:sz="0" w:space="0" w:color="auto"/>
        <w:bottom w:val="none" w:sz="0" w:space="0" w:color="auto"/>
        <w:right w:val="none" w:sz="0" w:space="0" w:color="auto"/>
      </w:divBdr>
    </w:div>
    <w:div w:id="2144421164">
      <w:marLeft w:val="640"/>
      <w:marRight w:val="0"/>
      <w:marTop w:val="0"/>
      <w:marBottom w:val="0"/>
      <w:divBdr>
        <w:top w:val="none" w:sz="0" w:space="0" w:color="auto"/>
        <w:left w:val="none" w:sz="0" w:space="0" w:color="auto"/>
        <w:bottom w:val="none" w:sz="0" w:space="0" w:color="auto"/>
        <w:right w:val="none" w:sz="0" w:space="0" w:color="auto"/>
      </w:divBdr>
    </w:div>
    <w:div w:id="2144496445">
      <w:marLeft w:val="640"/>
      <w:marRight w:val="0"/>
      <w:marTop w:val="0"/>
      <w:marBottom w:val="0"/>
      <w:divBdr>
        <w:top w:val="none" w:sz="0" w:space="0" w:color="auto"/>
        <w:left w:val="none" w:sz="0" w:space="0" w:color="auto"/>
        <w:bottom w:val="none" w:sz="0" w:space="0" w:color="auto"/>
        <w:right w:val="none" w:sz="0" w:space="0" w:color="auto"/>
      </w:divBdr>
    </w:div>
    <w:div w:id="2144501586">
      <w:marLeft w:val="640"/>
      <w:marRight w:val="0"/>
      <w:marTop w:val="0"/>
      <w:marBottom w:val="0"/>
      <w:divBdr>
        <w:top w:val="none" w:sz="0" w:space="0" w:color="auto"/>
        <w:left w:val="none" w:sz="0" w:space="0" w:color="auto"/>
        <w:bottom w:val="none" w:sz="0" w:space="0" w:color="auto"/>
        <w:right w:val="none" w:sz="0" w:space="0" w:color="auto"/>
      </w:divBdr>
    </w:div>
    <w:div w:id="2144614425">
      <w:marLeft w:val="640"/>
      <w:marRight w:val="0"/>
      <w:marTop w:val="0"/>
      <w:marBottom w:val="0"/>
      <w:divBdr>
        <w:top w:val="none" w:sz="0" w:space="0" w:color="auto"/>
        <w:left w:val="none" w:sz="0" w:space="0" w:color="auto"/>
        <w:bottom w:val="none" w:sz="0" w:space="0" w:color="auto"/>
        <w:right w:val="none" w:sz="0" w:space="0" w:color="auto"/>
      </w:divBdr>
    </w:div>
    <w:div w:id="2144812762">
      <w:marLeft w:val="640"/>
      <w:marRight w:val="0"/>
      <w:marTop w:val="0"/>
      <w:marBottom w:val="0"/>
      <w:divBdr>
        <w:top w:val="none" w:sz="0" w:space="0" w:color="auto"/>
        <w:left w:val="none" w:sz="0" w:space="0" w:color="auto"/>
        <w:bottom w:val="none" w:sz="0" w:space="0" w:color="auto"/>
        <w:right w:val="none" w:sz="0" w:space="0" w:color="auto"/>
      </w:divBdr>
    </w:div>
    <w:div w:id="2144883670">
      <w:bodyDiv w:val="1"/>
      <w:marLeft w:val="0"/>
      <w:marRight w:val="0"/>
      <w:marTop w:val="0"/>
      <w:marBottom w:val="0"/>
      <w:divBdr>
        <w:top w:val="none" w:sz="0" w:space="0" w:color="auto"/>
        <w:left w:val="none" w:sz="0" w:space="0" w:color="auto"/>
        <w:bottom w:val="none" w:sz="0" w:space="0" w:color="auto"/>
        <w:right w:val="none" w:sz="0" w:space="0" w:color="auto"/>
      </w:divBdr>
    </w:div>
    <w:div w:id="2144888374">
      <w:marLeft w:val="640"/>
      <w:marRight w:val="0"/>
      <w:marTop w:val="0"/>
      <w:marBottom w:val="0"/>
      <w:divBdr>
        <w:top w:val="none" w:sz="0" w:space="0" w:color="auto"/>
        <w:left w:val="none" w:sz="0" w:space="0" w:color="auto"/>
        <w:bottom w:val="none" w:sz="0" w:space="0" w:color="auto"/>
        <w:right w:val="none" w:sz="0" w:space="0" w:color="auto"/>
      </w:divBdr>
    </w:div>
    <w:div w:id="2145267770">
      <w:marLeft w:val="640"/>
      <w:marRight w:val="0"/>
      <w:marTop w:val="0"/>
      <w:marBottom w:val="0"/>
      <w:divBdr>
        <w:top w:val="none" w:sz="0" w:space="0" w:color="auto"/>
        <w:left w:val="none" w:sz="0" w:space="0" w:color="auto"/>
        <w:bottom w:val="none" w:sz="0" w:space="0" w:color="auto"/>
        <w:right w:val="none" w:sz="0" w:space="0" w:color="auto"/>
      </w:divBdr>
    </w:div>
    <w:div w:id="2145268212">
      <w:marLeft w:val="640"/>
      <w:marRight w:val="0"/>
      <w:marTop w:val="0"/>
      <w:marBottom w:val="0"/>
      <w:divBdr>
        <w:top w:val="none" w:sz="0" w:space="0" w:color="auto"/>
        <w:left w:val="none" w:sz="0" w:space="0" w:color="auto"/>
        <w:bottom w:val="none" w:sz="0" w:space="0" w:color="auto"/>
        <w:right w:val="none" w:sz="0" w:space="0" w:color="auto"/>
      </w:divBdr>
    </w:div>
    <w:div w:id="2145540735">
      <w:marLeft w:val="640"/>
      <w:marRight w:val="0"/>
      <w:marTop w:val="0"/>
      <w:marBottom w:val="0"/>
      <w:divBdr>
        <w:top w:val="none" w:sz="0" w:space="0" w:color="auto"/>
        <w:left w:val="none" w:sz="0" w:space="0" w:color="auto"/>
        <w:bottom w:val="none" w:sz="0" w:space="0" w:color="auto"/>
        <w:right w:val="none" w:sz="0" w:space="0" w:color="auto"/>
      </w:divBdr>
    </w:div>
    <w:div w:id="2145584207">
      <w:marLeft w:val="640"/>
      <w:marRight w:val="0"/>
      <w:marTop w:val="0"/>
      <w:marBottom w:val="0"/>
      <w:divBdr>
        <w:top w:val="none" w:sz="0" w:space="0" w:color="auto"/>
        <w:left w:val="none" w:sz="0" w:space="0" w:color="auto"/>
        <w:bottom w:val="none" w:sz="0" w:space="0" w:color="auto"/>
        <w:right w:val="none" w:sz="0" w:space="0" w:color="auto"/>
      </w:divBdr>
    </w:div>
    <w:div w:id="2145733285">
      <w:marLeft w:val="640"/>
      <w:marRight w:val="0"/>
      <w:marTop w:val="0"/>
      <w:marBottom w:val="0"/>
      <w:divBdr>
        <w:top w:val="none" w:sz="0" w:space="0" w:color="auto"/>
        <w:left w:val="none" w:sz="0" w:space="0" w:color="auto"/>
        <w:bottom w:val="none" w:sz="0" w:space="0" w:color="auto"/>
        <w:right w:val="none" w:sz="0" w:space="0" w:color="auto"/>
      </w:divBdr>
    </w:div>
    <w:div w:id="2145806581">
      <w:marLeft w:val="640"/>
      <w:marRight w:val="0"/>
      <w:marTop w:val="0"/>
      <w:marBottom w:val="0"/>
      <w:divBdr>
        <w:top w:val="none" w:sz="0" w:space="0" w:color="auto"/>
        <w:left w:val="none" w:sz="0" w:space="0" w:color="auto"/>
        <w:bottom w:val="none" w:sz="0" w:space="0" w:color="auto"/>
        <w:right w:val="none" w:sz="0" w:space="0" w:color="auto"/>
      </w:divBdr>
    </w:div>
    <w:div w:id="2146046082">
      <w:marLeft w:val="640"/>
      <w:marRight w:val="0"/>
      <w:marTop w:val="0"/>
      <w:marBottom w:val="0"/>
      <w:divBdr>
        <w:top w:val="none" w:sz="0" w:space="0" w:color="auto"/>
        <w:left w:val="none" w:sz="0" w:space="0" w:color="auto"/>
        <w:bottom w:val="none" w:sz="0" w:space="0" w:color="auto"/>
        <w:right w:val="none" w:sz="0" w:space="0" w:color="auto"/>
      </w:divBdr>
    </w:div>
    <w:div w:id="2146269435">
      <w:marLeft w:val="640"/>
      <w:marRight w:val="0"/>
      <w:marTop w:val="0"/>
      <w:marBottom w:val="0"/>
      <w:divBdr>
        <w:top w:val="none" w:sz="0" w:space="0" w:color="auto"/>
        <w:left w:val="none" w:sz="0" w:space="0" w:color="auto"/>
        <w:bottom w:val="none" w:sz="0" w:space="0" w:color="auto"/>
        <w:right w:val="none" w:sz="0" w:space="0" w:color="auto"/>
      </w:divBdr>
    </w:div>
    <w:div w:id="2146385552">
      <w:marLeft w:val="640"/>
      <w:marRight w:val="0"/>
      <w:marTop w:val="0"/>
      <w:marBottom w:val="0"/>
      <w:divBdr>
        <w:top w:val="none" w:sz="0" w:space="0" w:color="auto"/>
        <w:left w:val="none" w:sz="0" w:space="0" w:color="auto"/>
        <w:bottom w:val="none" w:sz="0" w:space="0" w:color="auto"/>
        <w:right w:val="none" w:sz="0" w:space="0" w:color="auto"/>
      </w:divBdr>
    </w:div>
    <w:div w:id="2146506848">
      <w:marLeft w:val="640"/>
      <w:marRight w:val="0"/>
      <w:marTop w:val="0"/>
      <w:marBottom w:val="0"/>
      <w:divBdr>
        <w:top w:val="none" w:sz="0" w:space="0" w:color="auto"/>
        <w:left w:val="none" w:sz="0" w:space="0" w:color="auto"/>
        <w:bottom w:val="none" w:sz="0" w:space="0" w:color="auto"/>
        <w:right w:val="none" w:sz="0" w:space="0" w:color="auto"/>
      </w:divBdr>
    </w:div>
    <w:div w:id="2146585872">
      <w:marLeft w:val="640"/>
      <w:marRight w:val="0"/>
      <w:marTop w:val="0"/>
      <w:marBottom w:val="0"/>
      <w:divBdr>
        <w:top w:val="none" w:sz="0" w:space="0" w:color="auto"/>
        <w:left w:val="none" w:sz="0" w:space="0" w:color="auto"/>
        <w:bottom w:val="none" w:sz="0" w:space="0" w:color="auto"/>
        <w:right w:val="none" w:sz="0" w:space="0" w:color="auto"/>
      </w:divBdr>
    </w:div>
    <w:div w:id="2146895104">
      <w:marLeft w:val="640"/>
      <w:marRight w:val="0"/>
      <w:marTop w:val="0"/>
      <w:marBottom w:val="0"/>
      <w:divBdr>
        <w:top w:val="none" w:sz="0" w:space="0" w:color="auto"/>
        <w:left w:val="none" w:sz="0" w:space="0" w:color="auto"/>
        <w:bottom w:val="none" w:sz="0" w:space="0" w:color="auto"/>
        <w:right w:val="none" w:sz="0" w:space="0" w:color="auto"/>
      </w:divBdr>
    </w:div>
    <w:div w:id="2147039931">
      <w:marLeft w:val="640"/>
      <w:marRight w:val="0"/>
      <w:marTop w:val="0"/>
      <w:marBottom w:val="0"/>
      <w:divBdr>
        <w:top w:val="none" w:sz="0" w:space="0" w:color="auto"/>
        <w:left w:val="none" w:sz="0" w:space="0" w:color="auto"/>
        <w:bottom w:val="none" w:sz="0" w:space="0" w:color="auto"/>
        <w:right w:val="none" w:sz="0" w:space="0" w:color="auto"/>
      </w:divBdr>
    </w:div>
    <w:div w:id="2147044311">
      <w:marLeft w:val="640"/>
      <w:marRight w:val="0"/>
      <w:marTop w:val="0"/>
      <w:marBottom w:val="0"/>
      <w:divBdr>
        <w:top w:val="none" w:sz="0" w:space="0" w:color="auto"/>
        <w:left w:val="none" w:sz="0" w:space="0" w:color="auto"/>
        <w:bottom w:val="none" w:sz="0" w:space="0" w:color="auto"/>
        <w:right w:val="none" w:sz="0" w:space="0" w:color="auto"/>
      </w:divBdr>
    </w:div>
    <w:div w:id="2147090811">
      <w:marLeft w:val="640"/>
      <w:marRight w:val="0"/>
      <w:marTop w:val="0"/>
      <w:marBottom w:val="0"/>
      <w:divBdr>
        <w:top w:val="none" w:sz="0" w:space="0" w:color="auto"/>
        <w:left w:val="none" w:sz="0" w:space="0" w:color="auto"/>
        <w:bottom w:val="none" w:sz="0" w:space="0" w:color="auto"/>
        <w:right w:val="none" w:sz="0" w:space="0" w:color="auto"/>
      </w:divBdr>
    </w:div>
    <w:div w:id="2147115326">
      <w:marLeft w:val="640"/>
      <w:marRight w:val="0"/>
      <w:marTop w:val="0"/>
      <w:marBottom w:val="0"/>
      <w:divBdr>
        <w:top w:val="none" w:sz="0" w:space="0" w:color="auto"/>
        <w:left w:val="none" w:sz="0" w:space="0" w:color="auto"/>
        <w:bottom w:val="none" w:sz="0" w:space="0" w:color="auto"/>
        <w:right w:val="none" w:sz="0" w:space="0" w:color="auto"/>
      </w:divBdr>
    </w:div>
    <w:div w:id="2147120401">
      <w:marLeft w:val="640"/>
      <w:marRight w:val="0"/>
      <w:marTop w:val="0"/>
      <w:marBottom w:val="0"/>
      <w:divBdr>
        <w:top w:val="none" w:sz="0" w:space="0" w:color="auto"/>
        <w:left w:val="none" w:sz="0" w:space="0" w:color="auto"/>
        <w:bottom w:val="none" w:sz="0" w:space="0" w:color="auto"/>
        <w:right w:val="none" w:sz="0" w:space="0" w:color="auto"/>
      </w:divBdr>
    </w:div>
    <w:div w:id="2147156738">
      <w:marLeft w:val="640"/>
      <w:marRight w:val="0"/>
      <w:marTop w:val="0"/>
      <w:marBottom w:val="0"/>
      <w:divBdr>
        <w:top w:val="none" w:sz="0" w:space="0" w:color="auto"/>
        <w:left w:val="none" w:sz="0" w:space="0" w:color="auto"/>
        <w:bottom w:val="none" w:sz="0" w:space="0" w:color="auto"/>
        <w:right w:val="none" w:sz="0" w:space="0" w:color="auto"/>
      </w:divBdr>
    </w:div>
    <w:div w:id="2147162454">
      <w:marLeft w:val="640"/>
      <w:marRight w:val="0"/>
      <w:marTop w:val="0"/>
      <w:marBottom w:val="0"/>
      <w:divBdr>
        <w:top w:val="none" w:sz="0" w:space="0" w:color="auto"/>
        <w:left w:val="none" w:sz="0" w:space="0" w:color="auto"/>
        <w:bottom w:val="none" w:sz="0" w:space="0" w:color="auto"/>
        <w:right w:val="none" w:sz="0" w:space="0" w:color="auto"/>
      </w:divBdr>
    </w:div>
    <w:div w:id="2147314093">
      <w:marLeft w:val="640"/>
      <w:marRight w:val="0"/>
      <w:marTop w:val="0"/>
      <w:marBottom w:val="0"/>
      <w:divBdr>
        <w:top w:val="none" w:sz="0" w:space="0" w:color="auto"/>
        <w:left w:val="none" w:sz="0" w:space="0" w:color="auto"/>
        <w:bottom w:val="none" w:sz="0" w:space="0" w:color="auto"/>
        <w:right w:val="none" w:sz="0" w:space="0" w:color="auto"/>
      </w:divBdr>
    </w:div>
    <w:div w:id="214735553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2E289EDF9CCA4EB1C30DDC01AC2B37"/>
        <w:category>
          <w:name w:val="General"/>
          <w:gallery w:val="placeholder"/>
        </w:category>
        <w:types>
          <w:type w:val="bbPlcHdr"/>
        </w:types>
        <w:behaviors>
          <w:behavior w:val="content"/>
        </w:behaviors>
        <w:guid w:val="{FA35595C-2033-2C47-A79D-5AD0C5A0824C}"/>
      </w:docPartPr>
      <w:docPartBody>
        <w:p w:rsidR="00DF0A11" w:rsidRDefault="002A08FD" w:rsidP="002A08FD">
          <w:pPr>
            <w:pStyle w:val="DD2E289EDF9CCA4EB1C30DDC01AC2B37"/>
          </w:pPr>
          <w:r w:rsidRPr="007C5AD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008FAF7-7264-4BC8-B91E-35E77FAC1256}"/>
      </w:docPartPr>
      <w:docPartBody>
        <w:p w:rsidR="00160120" w:rsidRDefault="009C6614">
          <w:r w:rsidRPr="007236FD">
            <w:rPr>
              <w:rStyle w:val="PlaceholderText"/>
            </w:rPr>
            <w:t>Click or tap here to enter text.</w:t>
          </w:r>
        </w:p>
      </w:docPartBody>
    </w:docPart>
    <w:docPart>
      <w:docPartPr>
        <w:name w:val="6B3D2161D9DCA941BCF884E55B251186"/>
        <w:category>
          <w:name w:val="General"/>
          <w:gallery w:val="placeholder"/>
        </w:category>
        <w:types>
          <w:type w:val="bbPlcHdr"/>
        </w:types>
        <w:behaviors>
          <w:behavior w:val="content"/>
        </w:behaviors>
        <w:guid w:val="{08101FEC-DB8A-B24B-8298-C68265310D14}"/>
      </w:docPartPr>
      <w:docPartBody>
        <w:p w:rsidR="00D009D8" w:rsidRDefault="00DC2B01" w:rsidP="00DC2B01">
          <w:pPr>
            <w:pStyle w:val="6B3D2161D9DCA941BCF884E55B251186"/>
          </w:pPr>
          <w:r w:rsidRPr="007236FD">
            <w:rPr>
              <w:rStyle w:val="PlaceholderText"/>
            </w:rPr>
            <w:t>Click or tap here to enter text.</w:t>
          </w:r>
        </w:p>
      </w:docPartBody>
    </w:docPart>
    <w:docPart>
      <w:docPartPr>
        <w:name w:val="A7D521ACEFFF0947AA8AFAED3052FDAE"/>
        <w:category>
          <w:name w:val="General"/>
          <w:gallery w:val="placeholder"/>
        </w:category>
        <w:types>
          <w:type w:val="bbPlcHdr"/>
        </w:types>
        <w:behaviors>
          <w:behavior w:val="content"/>
        </w:behaviors>
        <w:guid w:val="{54FF1B3E-FEB4-3A4F-93F1-1F9A817A306D}"/>
      </w:docPartPr>
      <w:docPartBody>
        <w:p w:rsidR="002E7248" w:rsidRDefault="00B840F3" w:rsidP="00B840F3">
          <w:pPr>
            <w:pStyle w:val="A7D521ACEFFF0947AA8AFAED3052FDAE"/>
          </w:pPr>
          <w:r w:rsidRPr="007236FD">
            <w:rPr>
              <w:rStyle w:val="PlaceholderText"/>
            </w:rPr>
            <w:t>Click or tap here to enter text.</w:t>
          </w:r>
        </w:p>
      </w:docPartBody>
    </w:docPart>
    <w:docPart>
      <w:docPartPr>
        <w:name w:val="16C27F24E43F5542BA512F3DD8ABF86B"/>
        <w:category>
          <w:name w:val="General"/>
          <w:gallery w:val="placeholder"/>
        </w:category>
        <w:types>
          <w:type w:val="bbPlcHdr"/>
        </w:types>
        <w:behaviors>
          <w:behavior w:val="content"/>
        </w:behaviors>
        <w:guid w:val="{088F5030-0A5F-7C46-A723-7B03E9091981}"/>
      </w:docPartPr>
      <w:docPartBody>
        <w:p w:rsidR="001B45E0" w:rsidRDefault="00F212FD" w:rsidP="00F212FD">
          <w:pPr>
            <w:pStyle w:val="16C27F24E43F5542BA512F3DD8ABF86B"/>
          </w:pPr>
          <w:r w:rsidRPr="007236FD">
            <w:rPr>
              <w:rStyle w:val="PlaceholderText"/>
            </w:rPr>
            <w:t>Click or tap here to enter text.</w:t>
          </w:r>
        </w:p>
      </w:docPartBody>
    </w:docPart>
    <w:docPart>
      <w:docPartPr>
        <w:name w:val="379D26D1E200A84FBFF0192E7ADBFD82"/>
        <w:category>
          <w:name w:val="General"/>
          <w:gallery w:val="placeholder"/>
        </w:category>
        <w:types>
          <w:type w:val="bbPlcHdr"/>
        </w:types>
        <w:behaviors>
          <w:behavior w:val="content"/>
        </w:behaviors>
        <w:guid w:val="{C7D16D1D-4220-FA4F-A986-546FFBBA9989}"/>
      </w:docPartPr>
      <w:docPartBody>
        <w:p w:rsidR="001B45E0" w:rsidRDefault="00F212FD" w:rsidP="00F212FD">
          <w:pPr>
            <w:pStyle w:val="379D26D1E200A84FBFF0192E7ADBFD82"/>
          </w:pPr>
          <w:r w:rsidRPr="007236FD">
            <w:rPr>
              <w:rStyle w:val="PlaceholderText"/>
            </w:rPr>
            <w:t>Click or tap here to enter text.</w:t>
          </w:r>
        </w:p>
      </w:docPartBody>
    </w:docPart>
    <w:docPart>
      <w:docPartPr>
        <w:name w:val="07D9B204DF8ADB43AA471E1FBD4629A6"/>
        <w:category>
          <w:name w:val="General"/>
          <w:gallery w:val="placeholder"/>
        </w:category>
        <w:types>
          <w:type w:val="bbPlcHdr"/>
        </w:types>
        <w:behaviors>
          <w:behavior w:val="content"/>
        </w:behaviors>
        <w:guid w:val="{B4BC8E68-DBB1-1F41-9D1A-ECDD5C277FE9}"/>
      </w:docPartPr>
      <w:docPartBody>
        <w:p w:rsidR="00000000" w:rsidRDefault="00B42358" w:rsidP="00B42358">
          <w:pPr>
            <w:pStyle w:val="07D9B204DF8ADB43AA471E1FBD4629A6"/>
          </w:pPr>
          <w:r w:rsidRPr="007236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8F"/>
    <w:rsid w:val="00005C6E"/>
    <w:rsid w:val="00005F61"/>
    <w:rsid w:val="00013D3E"/>
    <w:rsid w:val="00055614"/>
    <w:rsid w:val="00091CD0"/>
    <w:rsid w:val="000C009F"/>
    <w:rsid w:val="000C4745"/>
    <w:rsid w:val="000F0AFD"/>
    <w:rsid w:val="000F1E0C"/>
    <w:rsid w:val="00115920"/>
    <w:rsid w:val="00125FF9"/>
    <w:rsid w:val="00160120"/>
    <w:rsid w:val="001619F0"/>
    <w:rsid w:val="00185448"/>
    <w:rsid w:val="001B45E0"/>
    <w:rsid w:val="001C15F8"/>
    <w:rsid w:val="001E683F"/>
    <w:rsid w:val="001F4EB5"/>
    <w:rsid w:val="00260EC8"/>
    <w:rsid w:val="00296B14"/>
    <w:rsid w:val="002A08FD"/>
    <w:rsid w:val="002B7247"/>
    <w:rsid w:val="002E1D9B"/>
    <w:rsid w:val="002E7248"/>
    <w:rsid w:val="00305607"/>
    <w:rsid w:val="003270C8"/>
    <w:rsid w:val="00335C1A"/>
    <w:rsid w:val="00356843"/>
    <w:rsid w:val="0038587E"/>
    <w:rsid w:val="003E6F0E"/>
    <w:rsid w:val="003F6ABD"/>
    <w:rsid w:val="004275CE"/>
    <w:rsid w:val="00440841"/>
    <w:rsid w:val="00451CEE"/>
    <w:rsid w:val="00474C69"/>
    <w:rsid w:val="004A7711"/>
    <w:rsid w:val="004C245E"/>
    <w:rsid w:val="004D696D"/>
    <w:rsid w:val="00512CC9"/>
    <w:rsid w:val="00532B66"/>
    <w:rsid w:val="00580404"/>
    <w:rsid w:val="00594644"/>
    <w:rsid w:val="005B6980"/>
    <w:rsid w:val="005C1AFC"/>
    <w:rsid w:val="005C6CD7"/>
    <w:rsid w:val="005D4AFA"/>
    <w:rsid w:val="0060716B"/>
    <w:rsid w:val="00634507"/>
    <w:rsid w:val="00684FAE"/>
    <w:rsid w:val="006865B7"/>
    <w:rsid w:val="006A384D"/>
    <w:rsid w:val="006B211A"/>
    <w:rsid w:val="006C09BB"/>
    <w:rsid w:val="006E089B"/>
    <w:rsid w:val="00700D30"/>
    <w:rsid w:val="00703126"/>
    <w:rsid w:val="007122AF"/>
    <w:rsid w:val="00763F2E"/>
    <w:rsid w:val="0076731A"/>
    <w:rsid w:val="00770B58"/>
    <w:rsid w:val="00791431"/>
    <w:rsid w:val="0079400A"/>
    <w:rsid w:val="007F210F"/>
    <w:rsid w:val="007F589F"/>
    <w:rsid w:val="008120DA"/>
    <w:rsid w:val="00820454"/>
    <w:rsid w:val="00826780"/>
    <w:rsid w:val="008612BE"/>
    <w:rsid w:val="00863CE7"/>
    <w:rsid w:val="0088574C"/>
    <w:rsid w:val="008C5075"/>
    <w:rsid w:val="008E2CC7"/>
    <w:rsid w:val="008F644E"/>
    <w:rsid w:val="00911D7C"/>
    <w:rsid w:val="00922F11"/>
    <w:rsid w:val="009447EB"/>
    <w:rsid w:val="00953ABC"/>
    <w:rsid w:val="0096323F"/>
    <w:rsid w:val="009809B3"/>
    <w:rsid w:val="00987B78"/>
    <w:rsid w:val="009C6614"/>
    <w:rsid w:val="009E6625"/>
    <w:rsid w:val="00A1125D"/>
    <w:rsid w:val="00AC5DB5"/>
    <w:rsid w:val="00AC76BA"/>
    <w:rsid w:val="00AE73D5"/>
    <w:rsid w:val="00B02B29"/>
    <w:rsid w:val="00B352F8"/>
    <w:rsid w:val="00B42358"/>
    <w:rsid w:val="00B439DD"/>
    <w:rsid w:val="00B634C1"/>
    <w:rsid w:val="00B66817"/>
    <w:rsid w:val="00B75113"/>
    <w:rsid w:val="00B840F3"/>
    <w:rsid w:val="00B90D52"/>
    <w:rsid w:val="00BA16CF"/>
    <w:rsid w:val="00BF5134"/>
    <w:rsid w:val="00C24983"/>
    <w:rsid w:val="00C24D8F"/>
    <w:rsid w:val="00C40A24"/>
    <w:rsid w:val="00C43E77"/>
    <w:rsid w:val="00C46361"/>
    <w:rsid w:val="00C602A3"/>
    <w:rsid w:val="00C75BA1"/>
    <w:rsid w:val="00CD5000"/>
    <w:rsid w:val="00D009D8"/>
    <w:rsid w:val="00D31B1C"/>
    <w:rsid w:val="00D5441E"/>
    <w:rsid w:val="00D63D1A"/>
    <w:rsid w:val="00D90875"/>
    <w:rsid w:val="00DC2B01"/>
    <w:rsid w:val="00DC3217"/>
    <w:rsid w:val="00DD7B39"/>
    <w:rsid w:val="00DE28BD"/>
    <w:rsid w:val="00DF0A11"/>
    <w:rsid w:val="00E40596"/>
    <w:rsid w:val="00E61D7A"/>
    <w:rsid w:val="00E944A9"/>
    <w:rsid w:val="00EA11EB"/>
    <w:rsid w:val="00EA2F46"/>
    <w:rsid w:val="00EA78D0"/>
    <w:rsid w:val="00EC54DF"/>
    <w:rsid w:val="00EC7DF4"/>
    <w:rsid w:val="00ED74DC"/>
    <w:rsid w:val="00EF2350"/>
    <w:rsid w:val="00F05B28"/>
    <w:rsid w:val="00F212FD"/>
    <w:rsid w:val="00F336AB"/>
    <w:rsid w:val="00F80230"/>
    <w:rsid w:val="00FD37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2358"/>
    <w:rPr>
      <w:color w:val="666666"/>
    </w:rPr>
  </w:style>
  <w:style w:type="paragraph" w:customStyle="1" w:styleId="DD2E289EDF9CCA4EB1C30DDC01AC2B37">
    <w:name w:val="DD2E289EDF9CCA4EB1C30DDC01AC2B37"/>
    <w:rsid w:val="002A08FD"/>
  </w:style>
  <w:style w:type="paragraph" w:customStyle="1" w:styleId="6B3D2161D9DCA941BCF884E55B251186">
    <w:name w:val="6B3D2161D9DCA941BCF884E55B251186"/>
    <w:rsid w:val="00DC2B01"/>
  </w:style>
  <w:style w:type="paragraph" w:customStyle="1" w:styleId="A7D521ACEFFF0947AA8AFAED3052FDAE">
    <w:name w:val="A7D521ACEFFF0947AA8AFAED3052FDAE"/>
    <w:rsid w:val="00B840F3"/>
  </w:style>
  <w:style w:type="paragraph" w:customStyle="1" w:styleId="16C27F24E43F5542BA512F3DD8ABF86B">
    <w:name w:val="16C27F24E43F5542BA512F3DD8ABF86B"/>
    <w:rsid w:val="00F212FD"/>
  </w:style>
  <w:style w:type="paragraph" w:customStyle="1" w:styleId="379D26D1E200A84FBFF0192E7ADBFD82">
    <w:name w:val="379D26D1E200A84FBFF0192E7ADBFD82"/>
    <w:rsid w:val="00F212FD"/>
  </w:style>
  <w:style w:type="paragraph" w:customStyle="1" w:styleId="07D9B204DF8ADB43AA471E1FBD4629A6">
    <w:name w:val="07D9B204DF8ADB43AA471E1FBD4629A6"/>
    <w:rsid w:val="00B42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406A4C-EB21-4EE3-B8A3-DF353D9334F1}">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3147130451"/>
    <we:property name="MENDELEY_CITATIONS" value="[{&quot;citationID&quot;:&quot;MENDELEY_CITATION_5772c2df-7c3e-4147-91d0-453732d56a9b&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Tc3MmMyZGYtN2MzZS00MTQ3LTkxZDAtNDUzNzMyZDU2YTliIiwicHJvcGVydGllcyI6eyJub3RlSW5kZXgiOjB9LCJpc0VkaXRlZCI6ZmFsc2UsIm1hbnVhbE92ZXJyaWRlIjp7ImlzTWFudWFsbHlPdmVycmlkZGVuIjpmYWxzZSwiY2l0ZXByb2NUZXh0IjoiPHN1cD4xPC9zdXA+IiwibWFudWFsT3ZlcnJpZGVUZXh0IjoiIn0sImNpdGF0aW9uSXRlbXMiOlt7ImlkIjoiYzAxN2M2Y2MtNTRiYi0zNmFkLWE4OGEtYjc5NWJkYmFmMmZjIiwiaXRlbURhdGEiOnsidHlwZSI6ImFydGljbGUtam91cm5hbCIsImlkIjoiYzAxN2M2Y2MtNTRiYi0zNmFkLWE4OGEtYjc5NWJkYmFmMmZjIiwidGl0bGUiOiJUaGUgQ2x1c3RlcmluZyBhbmQgQ29udGFnaW9uIG9mIFN1aWNpZGUiLCJhdXRob3IiOlt7ImZhbWlseSI6IkpvaW5lciIsImdpdmVuIjoiVGhvbWFzIEUuIiwicGFyc2UtbmFtZXMiOmZhbHNlLCJkcm9wcGluZy1wYXJ0aWNsZSI6IiIsIm5vbi1kcm9wcGluZy1wYXJ0aWNsZSI6IiJ9XSwiY29udGFpbmVyLXRpdGxlIjoiQ3VycmVudCBEaXJlY3Rpb25zIGluIFBzeWNob2xvZ2ljYWwgU2NpZW5jZSIsImNvbnRhaW5lci10aXRsZS1zaG9ydCI6IkN1cnIgRGlyIFBzeWNob2wgU2NpIiwiYWNjZXNzZWQiOnsiZGF0ZS1wYXJ0cyI6W1syMDI1LDksMjVdXX0sIkRPSSI6IjEwLjExMTEvMTQ2Ny04NzIxLjAwMDIxIiwiSVNTTiI6IjA5NjM3MjE0IiwiVVJMIjoiL2RvaS9wZGYvMTAuMTExMS8xNDY3LTg3MjEuMDAwMjE/ZG93bmxvYWQ9dHJ1ZSIsImlzc3VlZCI6eyJkYXRlLXBhcnRzIjpbWzE5OTldXX0sInBhZ2UiOiI4OS05MiIsImFic3RyYWN0IjoiVHdvIGdlbmVyYWwgdHlwZXMgb2Ygc3VpY2lkZSBjbHVzdGVyIGhhdmUgYmVlbiBkaXNjdXNzZWQgaW4gdGhlIGxpdGVyYXR1cmU7IHJvdWdobHksIHRoZXNlIGNhbiBiZSBjbGFzc2lmaWVkIGFzIG1hc3MgY2x1c3RlcnMgYW5kIHBvaW50IGNsdXN0ZXJzLiBNYXNzIGNsdXN0ZXJzIGFyZSBtZWRpYSByZWxhdGVkLCBhbmQgdGhlIGV2aWRlbmNlIGYuLi4iLCJwdWJsaXNoZXIiOiJTQUdFIFB1YmxpY2F0aW9uc1NhZ2UgQ0E6IExvcyBBbmdlbGVzLCBDQSIsImlzc3VlIjoiMyIsInZvbHVtZSI6IjgifSwiaXNUZW1wb3JhcnkiOmZhbHNlfV19&quot;,&quot;citationItems&quot;:[{&quot;id&quot;:&quot;c017c6cc-54bb-36ad-a88a-b795bdbaf2fc&quot;,&quot;itemData&quot;:{&quot;type&quot;:&quot;article-journal&quot;,&quot;id&quot;:&quot;c017c6cc-54bb-36ad-a88a-b795bdbaf2fc&quot;,&quot;title&quot;:&quot;The Clustering and Contagion of Suicide&quot;,&quot;author&quot;:[{&quot;family&quot;:&quot;Joiner&quot;,&quot;given&quot;:&quot;Thomas E.&quot;,&quot;parse-names&quot;:false,&quot;dropping-particle&quot;:&quot;&quot;,&quot;non-dropping-particle&quot;:&quot;&quot;}],&quot;container-title&quot;:&quot;Current Directions in Psychological Science&quot;,&quot;container-title-short&quot;:&quot;Curr Dir Psychol Sci&quot;,&quot;accessed&quot;:{&quot;date-parts&quot;:[[2025,9,25]]},&quot;DOI&quot;:&quot;10.1111/1467-8721.00021&quot;,&quot;ISSN&quot;:&quot;09637214&quot;,&quot;URL&quot;:&quot;/doi/pdf/10.1111/1467-8721.00021?download=true&quot;,&quot;issued&quot;:{&quot;date-parts&quot;:[[1999]]},&quot;page&quot;:&quot;89-92&quot;,&quot;abstract&quot;:&quot;Two general types of suicide cluster have been discussed in the literature; roughly, these can be classified as mass clusters and point clusters. Mass clusters are media related, and the evidence f...&quot;,&quot;publisher&quot;:&quot;SAGE PublicationsSage CA: Los Angeles, CA&quot;,&quot;issue&quot;:&quot;3&quot;,&quot;volume&quot;:&quot;8&quot;},&quot;isTemporary&quot;:false}]},{&quot;citationID&quot;:&quot;MENDELEY_CITATION_939a45b7-64ee-4820-8cb8-ffb65a6bf264&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OTM5YTQ1YjctNjRlZS00ODIwLThjYjgtZmZiNjVhNmJmMjY0IiwicHJvcGVydGllcyI6eyJub3RlSW5kZXgiOjB9LCJpc0VkaXRlZCI6ZmFsc2UsIm1hbnVhbE92ZXJyaWRlIjp7ImlzTWFudWFsbHlPdmVycmlkZGVuIjpmYWxzZSwiY2l0ZXByb2NUZXh0IjoiPHN1cD4y4oCTNTwvc3VwPiIsIm1hbnVhbE92ZXJyaWRlVGV4dCI6IiJ9LCJjaXRhdGlvbkl0ZW1zIjpbeyJpZCI6IjhjMTAzZmI3LTNkZDMtM2RhYi1iMmEwLTdmZjFhMjNmZTJhYSIsIml0ZW1EYXRhIjp7InR5cGUiOiJhcnRpY2xlLWpvdXJuYWwiLCJpZCI6IjhjMTAzZmI3LTNkZDMtM2RhYi1iMmEwLTdmZjFhMjNmZTJhYSIsInRpdGxlIjoiUmFjaWFsIERpc3Bhcml0aWVzIGluIFNwYXRpYWwgYW5kIFRlbXBvcmFsIFlvdXRoIFN1aWNpZGUgQ2x1c3RlcnMiLCJhdXRob3IiOlt7ImZhbWlseSI6IlBsYXR0IiwiZ2l2ZW4iOiJKb25hdGhhbiBNLiIsInBhcnNlLW5hbWVzIjpmYWxzZSwiZHJvcHBpbmctcGFydGljbGUiOiIiLCJub24tZHJvcHBpbmctcGFydGljbGUiOiIifSx7ImZhbWlseSI6IlBhbXBsaW4iLCJnaXZlbiI6IkpvaG4gUi4iLCJwYXJzZS1uYW1lcyI6ZmFsc2UsImRyb3BwaW5nLXBhcnRpY2xlIjoiIiwibm9uLWRyb3BwaW5nLXBhcnRpY2xlIjoiIn0s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k1hcnTDrW5lei1BbMOpcyIsImdpdmVuIjoiR29uemFsby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iLCJwYXJzZS1uYW1lcyI6ZmFsc2UsImRyb3BwaW5nLXBhcnRpY2xlIjoiIiwibm9uLWRyb3BwaW5nLXBhcnRpY2xlIjoiIn1dLCJjb250YWluZXItdGl0bGUiOiJKb3VybmFsIG9mIHRoZSBBbWVyaWNhbiBBY2FkZW15IG9mIENoaWxkIGFuZCBBZG9sZXNjZW50IFBzeWNoaWF0cnkiLCJjb250YWluZXItdGl0bGUtc2hvcnQiOiJKIEFtIEFjYWQgQ2hpbGQgQWRvbGVzYyBQc3ljaGlhdHJ5IiwiRE9JIjoiMTAuMTAxNi9qLmphYWMuMjAyMS4xMi4wMTIiLCJJU1NOIjoiMTUyNzU0MTgiLCJpc3N1ZWQiOnsiZGF0ZS1wYXJ0cyI6W1syMDIyXV19LCJhYnN0cmFjdCI6Ik9iamVjdGl2ZTogRGVhdGhzIGJ5IHN1aWNpZGUgY29ycmVsYXRlIGJvdGggc3BhdGlhbGx5IGFuZCB0ZW1wb3JhbGx5LCBsZWFkaW5nIHRvIHN1aWNpZGUgY2x1c3RlcnMuIFRoaXMgc3R1ZHkgYWltZWQgdG8gZXN0aW1hdGUgcmFjaWFsIHBhdHRlcm5zIGluIHN1aWNpZGUgY2x1c3RlcnMgc2luY2UgMjAwMC4gTWV0aG9kOiBEYXRhIGZyb20gdGhlIFVTIE5hdGlvbmFsIFZpdGFsIFN0YXRpc3RpY3MgU3lzdGVtIGluY2x1ZGVkIGFsbCBJbnRlcm5hdGlvbmFsIENsYXNzaWZpY2F0aW9uIG9mIERpc2Vhc2VzLCBUZW50aCBSZXZpc2lvbiAoSUNELTEwKeKIkmNvZGVkIHN1aWNpZGUgY2FzZXMgZnJvbSAyMDAwLTIwMTkgYW1vbmcgQW1lcmljYW4gSW5kaWFuL0FsYXNrYSBOYXRpdmUgKEFJL0FOKSwgQXNpYW4vUGFjaWZpYyBJc2xhbmRlciAoQS9QSSksIEJsYWNrLCBvciBXaGl0ZSB5b3V0aCBhbmQgeW91bmcgYWR1bHRzLCBhZ2VkIDUtMzQgeWVhcnMuIFdlIGVzdGltYXRlZCBhZ2UsIHBlcmlvZCwgYW5kIGNvaG9ydCAoQVBDKSB0cmVuZHMgYW5kIGlkZW50aWZpZWQgc3BhdGlvdGVtcG9yYWwgY2x1c3RlcnMgdXNpbmcgdGhlIFNhVFNjYW4gc3BhY2XiiJJ0aW1lIHN0YXRpc3RpYywgd2hpY2ggaWRlbnRpZmllZCBsb3dlci0gYW5kIGhpZ2hlci10aGFuLWV4cGVjdGVkIHN1aWNpZGUgcmF0ZXMgKGNvbGQgYW5kIGhvdCBjbHVzdGVycykgaW4gYSBwcmVzcGVjaWZpZWQgYXJlYSAoMTUwIGttKSBhbmQgdGltZSBpbnRlcnZhbCAoMTUgbW9udGhzKS4gV2UgYWxzbyBjYWxjdWxhdGVkIHRoZSBhdmVyYWdlIHByb3BvcnRpb24gb2YgZGVhdGhzIGJ5IHN1aWNpZGUgY29udGFpbmVkIGluIGNsdXN0ZXJzLCB0byBxdWFudGlmeSB0aGUgcmVsYXRpdmUgaW1wb3J0YW5jZSBvZiBzcGF0aW90ZW1wb3JhbCBwYXR0ZXJuaW5nIGFzIGEgZHJpdmVyIG9mIG92ZXJhbGwgc3VpY2lkZSByYXRlcy4gUmVzdWx0czogRnJvbSAyMDEwLTIwMTksIHN1aWNpZGUgcmF0ZXMgaW5jcmVhc2VkIGZyb20gYmV0d2VlbiAzNyUgYW1vbmcgQUkvQU4gKDk1JSBDSSA9IDEuMjIsIDEuNTUpIHRvIDgxJSBhbW9uZyBBL1BJICg5NSUgQ0kgPSAxLjY1LCAyLjAxKSBncm91cHMuIFN1aWNpZGUgY2x1c3RlcnMgYWNjb3VudGVkIGZvciAwLjglLTEwLjMlIG9mIGFsbCBzdWljaWRlIGRlYXRocywgYWNyb3NzIHJhY2lhbCBncm91cHMuIFNpbmNlIDIwMDAsIHRoZSBsaWtlbGlob29kIG9mIGRldGVjdGluZyBjbHVzdGVyIGluY3JlYXNlZCBvdmVyIHRpbWUsIHdpdGggY29uc2lkZXJhYmxlIGRpZmZlcmVuY2VzIGluIHRoZSBudW1iZXIgb2YgY2x1c3RlcnMgaW4gZWFjaCByYWNpYWwgZ3JvdXAgKDQgYW1vbmcgQUkvQU4gdG8gNzIgYW1vbmcgV2hpdGUgeW91dGgpLiBBbW9uZyBCbGFjayB5b3V0aCBhbmQgeW91bmcgYWR1bHRzLCAyNyB0b3RhbCBjbHVzdGVycyB3ZXJlIGlkZW50aWZpZWQuIEhvdCBjbHVzdGVycyB3ZXJlIGNvbmNlbnRyYXRlZCBpbiBzb3V0aGVhc3Rlcm4gYW5kIG1pZC1BdGxhbnRpYyBjb3VudGllcy4gQ29uY2x1c2lvbjogU3VpY2lkZSByYXRlcyBhbmQgY2x1c3RlcnMgaW4geW91dGggYW5kIHlvdW5nIGFkdWx0cyBoYXZlIGluY3JlYXNlZCBpbiB0aGUgcGFzdCAyIGRlY2FkZXMsIHJlcXVpcmluZyBhdHRlbnRpb24gZnJvbSBwb2xpY3kgbWFrZXJzLCBjbGluaWNpYW5zLCBhbmQgY2FyZXRha2Vycy4gUmFjaWFsbHkgZGlzdGluY3QgcGF0dGVybnMgaGlnaGxpZ2h0IG9wcG9ydHVuaXRpZXMgdG8gdGFpbG9yIGluZGl2aWR1YWwtIGFuZCBwb3B1bGF0aW9uLWxldmVsIHByZXZlbnRpb24gZWZmb3J0cyB0byBwcmV2ZW50IHN1aWNpZGUgZGVhdGhzIGluIGVtZXJnaW5nIGhpZ2gtcmlzayBncm91cHMuIiwiaXNzdWUiOiI5Iiwidm9sdW1lIjoiNjEifSwiaXNUZW1wb3JhcnkiOmZhbHNlfSx7ImlkIjoiNGExNWIxNmEtMjFhMS0zOWQ3LWJlMDEtODI3ZDAzM2JjZmVmIiwiaXRlbURhdGEiOnsidHlwZSI6ImFydGljbGUtam91cm5hbCIsImlkIjoiNGExNWIxNmEtMjFhMS0zOWQ3LWJlMDEtODI3ZDAzM2JjZmVmIiwidGl0bGUiOiJDb3VudHktbGV2ZWwgZXN0aW1hdGVzIG9mIHN1aWNpZGUgbW9ydGFsaXR5IGluIHRoZSBVU0E6IGEgbW9kZWxsaW5nIHN0dWR5IiwiYXV0aG9yIjpbeyJmYW1pbHkiOiJLYW5kdWxhIiwiZ2l2ZW4iOiJTYXNpa2lyYW4iLCJwYXJzZS1uYW1lcyI6ZmFsc2UsImRyb3BwaW5nLXBhcnRpY2xlIjoiIiwibm9uLWRyb3BwaW5nLXBhcnRpY2xlIjoiIn0seyJmYW1pbHkiOiJNYXJ0aW5lei1BbMOpcyIsImdpdmVuIjoiR29uemFsbyIsInBhcnNlLW5hbWVzIjpmYWxzZSwiZHJvcHBpbmctcGFydGljbGUiOiIiLCJub24tZHJvcHBpbmctcGFydGljbGUiOiIifSx7ImZhbWlseSI6IlJ1dGhlcmZvcmQiLCJnaXZlbiI6IkNhcm9saW5lIiwicGFyc2UtbmFtZXMiOmZhbHNlLCJkcm9wcGluZy1wYXJ0aWNsZSI6IiIsIm5vbi1kcm9wcGluZy1wYXJ0aWNsZSI6IiJ9LHsiZmFtaWx5IjoiR2ltYnJvbmUiLCJnaXZlbiI6IkNhdGhlcmluZ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FMuIiwicGFyc2UtbmFtZXMiOmZhbHNlLCJkcm9wcGluZy1wYXJ0aWNsZSI6IiIsIm5vbi1kcm9wcGluZy1wYXJ0aWNsZSI6IiJ9LHsiZmFtaWx5IjoiS2V5ZXMiLCJnaXZlbiI6IkthdGhlcmluZSBNLiIsInBhcnNlLW5hbWVzIjpmYWxzZSwiZHJvcHBpbmctcGFydGljbGUiOiIiLCJub24tZHJvcHBpbmctcGFydGljbGUiOiIifSx7ImZhbWlseSI6IlNoYW1hbiIsImdpdmVuIjoiSmVmZnJleSIsInBhcnNlLW5hbWVzIjpmYWxzZSwiZHJvcHBpbmctcGFydGljbGUiOiIiLCJub24tZHJvcHBpbmctcGFydGljbGUiOiIifV0sImNvbnRhaW5lci10aXRsZSI6IlRoZSBMYW5jZXQgUHVibGljIEhlYWx0aCIsImNvbnRhaW5lci10aXRsZS1zaG9ydCI6IkxhbmNldCBQdWJsaWMgSGVhbHRoIiwiRE9JIjoiMTAuMTAxNi9TMjQ2OC0yNjY3KDIyKTAwMjkwLTAiLCJJU1NOIjoiMjQ2ODI2NjciLCJpc3N1ZWQiOnsiZGF0ZS1wYXJ0cyI6W1syMDIzXV19LCJhYnN0cmFjdCI6IkJhY2tncm91bmQ6IFN1aWNpZGUgaXMgb25lIG9mIHRoZSBsZWFkaW5nIGNhdXNlcyBvZiBkZWF0aCBpbiB0aGUgVVNBIGFuZCBwb3B1bGF0aW9uIHJpc2sgcHJlZGljdGlvbiBtb2RlbHMgY2FuIGluZm9ybSBkZWNpc2lvbnMgb24gdGhlIHR5cGUsIGxvY2F0aW9uLCBhbmQgdGltaW5nIG9mIHB1YmxpYyBoZWFsdGggaW50ZXJ2ZW50aW9ucy4gV2UgYWltZWQgdG8gZGV2ZWxvcCBhIHByZWRpY3Rpb24gbW9kZWwgdG8gZXN0aW1hdGUgY291bnR5LWxldmVsIHN1aWNpZGUgcmlzayBpbiB0aGUgVVNBIHVzaW5nIHBvcHVsYXRpb24gY2hhcmFjdGVyaXN0aWNzLiBNZXRob2RzOiBXZSBvYnRhaW5lZCBkYXRhIG9uIGFsbCBkZWF0aHMgYnkgc3VpY2lkZSByZXBvcnRlZCB0byB0aGUgTmF0aW9uYWwgVml0YWwgU3RhdGlzdGljcyBTeXN0ZW0gYmV0d2VlbiBKYW4gMSwgMjAwNSwgYW5kIERlYyAzMSwgMjAxOSwgYW5kIGFnZSwgc2V4LCByYWNlLCBhbmQgY291bnR5IG9mIHJlc2lkZW5jZSBvZiB0aGUgZGVjZWRlbnRzIHdlcmUgZXh0cmFjdGVkIHRvIGNhbGN1bGF0ZSBiYXNlbGluZSByaXNrLiBXZSBhbHNvIG9idGFpbmVkIGNvdW50eS1sZXZlbCBhbm51YWwgbWVhc3VyZXMgb2Ygc29jaW9lY29ub21pYyBwcmVkaWN0b3JzIG9mIHN1aWNpZGUgcmlzayAodW5lbXBsb3ltZW50LCB3ZWVrbHkgd2FnZSwgcG92ZXJ0eSBwcmV2YWxlbmNlLCBtZWRpYW4gaG91c2Vob2xkIGluY29tZSwgYW5kIHBvcHVsYXRpb24gZGVuc2l0eSkgYW5kIHN0YXRlLWxldmVsIHByZXZhbGVuY2Ugb2YgbWFqb3IgZGVwcmVzc2l2ZSBkaXNvcmRlciBhbmQgZmlyZWFybSBvd25lcnNoaXAgZnJvbSBVUyBwdWJsaWMgc291cmNlcy4gV2UgYXBwbGllZCBjb25kaXRpb25hbCBhdXRvcmVncmVzc2l2ZSBtb2RlbHMsIHdoaWNoIGFjY291bnQgZm9yIHNwYXRpb3RlbXBvcmFsIGF1dG9jb3JyZWxhdGlvbiBpbiByZXNwb25zZSBhbmQgcHJlZGljdG9ycywgdG8gZXN0aW1hdGUgY291bnR5LWxldmVsIHN1aWNpZGUgcmlzay4gRmluZGluZ3M6IEVzdGltYXRlcyBkZXJpdmVkIGZyb20gY29uZGl0aW9uYWwgYXV0b3JlZ3Jlc3NpdmUgbW9kZWxzIHdlcmUgbW9yZSBhY2N1cmF0ZSB0aGFuIGZyb20gbW9kZWxzIG5vdCBhZGp1c3RlZCBmb3Igc3BhdGlvdGVtcG9yYWwgYXV0b2NvcnJlbGF0aW9uLiBJbmNsdXNpb24gb2Ygc3VpY2lkZSByaXNrIGFuZCBwcm90ZWN0aXZlIGNvdmFyaWF0ZXMgZnVydGhlciByZWR1Y2VkIGVycm9ycy4gU3VpY2lkZSByaXNrIHdhcyBlc3RpbWF0ZWQgdG8gaW5jcmVhc2Ugd2l0aCBlYWNoIFNEIGluY3JlYXNlIGluIGZpcmVhcm0gb3duZXJzaGlwICgywrc4JSBbOTUlIGNyZWRpYmxlIGludGVydmFsIChDckkpIDHCtzggdG8gM8K3OV0pLCBwcmV2YWxlbmNlIG9mIG1ham9yIGRlcHJlc3NpdmUgZXBpc29kZSAoMcK3MCUgWzDCtzQgdG8gMcK3NV0pLCBhbmQgdW5lbXBsb3ltZW50IHJhdGUgKDLCtzglIFsxwrc5IHRvIDPCtzhdKS4gQ29udmVyc2VseSwgcmlzayB3YXMgZXN0aW1hdGVkIHRvIGRlY3JlYXNlIGJ5IDTCtzMlICjigJM1wrcxIHRvIOKAkzPCtzIpIGZvciBlYWNoIFNEIGluY3JlYXNlIGluIG1lZGlhbiBob3VzZWhvbGQgaW5jb21lIGFuZCBieSA0wrczJSAo4oCTNcK3OCB0byDigJMywrc1KSBmb3IgZWFjaCBTRCBpbmNyZWFzZSBpbiBwb3B1bGF0aW9uIGRlbnNpdHkuIEFuIGluY3JlYXNlIGluIHRoZSBoZXRlcm9nZW5laXR5IGluIGNvdW50eS1zcGVjaWZpYyBzdWljaWRlIHJpc2sgd2FzIGFsc28gb2JzZXJ2ZWQgZHVyaW5nIHRoZSBzdHVkeSBwZXJpb2QuIEludGVycHJldGF0aW9uOiBBcmVhLWxldmVsIGNoYXJhY3RlcmlzdGljcyBhbmQgdGhlIGNvbmRpdGlvbmFsIGF1dG9yZWdyZXNzaXZlIG1vZGVscyBjYW4gZXN0aW1hdGUgcG9wdWxhdGlvbi1sZXZlbCBzdWljaWRlIHJpc2suIEF2YWlsYWJpbGl0eSBvZiBuZWFyIHJlYWwtdGltZSBzaXR1YXRpb25hbCBkYXRhIGFyZSBuZWNlc3NhcnkgZm9yIHRoZSB0cmFuc2xhdGlvbiBvZiB0aGVzZSBtb2RlbHMgaW50byBhIHN1cnZlaWxsYW5jZSBzZXR0aW5nLiBNb25pdG9yaW5nIGNoYW5nZXMgaW4gcG9wdWxhdGlvbi1sZXZlbCByaXNrIG9mIHN1aWNpZGUgY291bGQgaGVscCBwdWJsaWMgaGVhbHRoIGFnZW5jaWVzIHNlbGVjdCBhbmQgZGVwbG95IHRhcmdldGVkIGludGVydmVudGlvbnMgcXVpY2tseS4gRnVuZGluZzogVVMgTmF0aW9uYWwgSW5zdGl0dXRlIG9mIE1lbnRhbCBIZWFsdGguIiwiaXNzdWUiOiIzIiwidm9sdW1lIjoiOCJ9LCJpc1RlbXBvcmFyeSI6ZmFsc2V9LHsiaWQiOiJiYzU2NGU4MC1iNGJlLTMxODgtYWViYS03Zjg2N2NjN2E2NGMiLCJpdGVtRGF0YSI6eyJ0eXBlIjoiYXJ0aWNsZS1qb3VybmFsIiwiaWQiOiJiYzU2NGU4MC1iNGJlLTMxODgtYWViYS03Zjg2N2NjN2E2NGMiLCJ0aXRsZSI6Ikdlb2dyYXBoaWMgVmFyaWF0aW9uLCBFY29ub21pYyBBY3Rpdml0eSwgYW5kIExhYm9yIE1hcmtldCBDaGFyYWN0ZXJpc3RpY3MgaW4gVHJhamVjdG9yaWVzIG9mIFN1aWNpZGUgaW4gdGhlIFVuaXRlZCBTdGF0ZXMsIDIwMDjigJMyMDIwIiwiYXV0aG9yIjpbeyJmYW1pbHkiOiJLZXllcyIsImdpdmVuIjoiS2F0aGVyaW5lIE0uIiwicGFyc2UtbmFtZXMiOmZhbHNlLCJkcm9wcGluZy1wYXJ0aWNsZSI6IiIsIm5vbi1kcm9wcGluZy1wYXJ0aWNsZSI6IiJ9LHsiZmFtaWx5IjoiS2FuZHVsYSIsImdpdmVuIjoiU2FzaWtpcmFuIiwicGFyc2UtbmFtZXMiOmZhbHNlLCJkcm9wcGluZy1wYXJ0aWNsZSI6IiIsIm5vbi1kcm9wcGluZy1wYXJ0aWNsZSI6IiJ9LHsiZmFtaWx5IjoiTWFydGluZXotQWxlcyIsImdpdmVuIjoiR29uemFsbyIsInBhcnNlLW5hbWVzIjpmYWxzZSwiZHJvcHBpbmctcGFydGljbGUiOiIiLCJub24tZHJvcHBpbmctcGFydGljbGUiOiIifSx7ImZhbWlseSI6IkdpbWJyb25lIiwiZ2l2ZW4iOiJDYXRoZXJpbmUiLCJwYXJzZS1uYW1lcyI6ZmFsc2UsImRyb3BwaW5nLXBhcnRpY2xlIjoiIiwibm9uLWRyb3BwaW5nLXBhcnRpY2xlIjoiIn0seyJmYW1pbHkiOiJKb3NlcGgiLCJnaXZlbiI6IlZpY3RvcmlhIiwicGFyc2UtbmFtZXMiOmZhbHNlLCJkcm9wcGluZy1wYXJ0aWNsZSI6IiIsIm5vbi1kcm9wcGluZy1wYXJ0aWNsZSI6IiJ9LHsiZmFtaWx5IjoiTW9ubmF0IiwiZ2l2ZW4iOiJTaGFubm9uIiwicGFyc2UtbmFtZXMiOmZhbHNlLCJkcm9wcGluZy1wYXJ0aWNsZSI6IiIsIm5vbi1kcm9wcGluZy1wYXJ0aWNsZSI6IiJ9LHsiZmFtaWx5IjoiUnV0aGVyZm9yZCIsImdpdmVuIjoiQ2Fyb2xpbmU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IsInBhcnNlLW5hbWVzIjpmYWxzZSwiZHJvcHBpbmctcGFydGljbGUiOiIiLCJub24tZHJvcHBpbmctcGFydGljbGUiOiIifSx7ImZhbWlseSI6IlNoYW1hbiIsImdpdmVuIjoiSmVmZnJleSIsInBhcnNlLW5hbWVzIjpmYWxzZSwiZHJvcHBpbmctcGFydGljbGUiOiIiLCJub24tZHJvcHBpbmctcGFydGljbGUiOiIifV0sImNvbnRhaW5lci10aXRsZSI6IkFtZXJpY2FuIEpvdXJuYWwgb2YgRXBpZGVtaW9sb2d5IiwiY29udGFpbmVyLXRpdGxlLXNob3J0IjoiQW0gSiBFcGlkZW1pb2wiLCJET0kiOiIxMC4xMDkzL2FqZS9rd2FkMjA1IiwiSVNTTiI6IjE0NzY2MjU2IiwiaXNzdWVkIjp7ImRhdGUtcGFydHMiOltbMjAyNF1dfSwiYWJzdHJhY3QiOiJTdWljaWRlIHJhdGVzIGluIHRoZSBVbml0ZWQgU3RhdGVzIGhhdmUgaW5jcmVhc2VkIG92ZXIgdGhlIHBhc3QgMTUgeWVhcnMsIHdpdGggc3Vic3RhbnRpYWwgZ2VvZ3JhcGhpYyB2YXJpYXRpb24gaW4gdGhlc2UgaW5jcmVhc2VzOyB5ZXQgdGhlcmUgaGF2ZSBiZWVuIGZldyBhdHRlbXB0cyB0byBjbHVzdGVyIGNvdW50aWVzIGJ5IHRoZSBtYWduaXR1ZGUgb2Ygc3VpY2lkZSByYXRlIGNoYW5nZXMgYWNjb3JkaW5nIHRvIGludGVyY2VwdCBhbmQgc2xvcGUgb3IgdG8gaWRlbnRpZnkgdGhlIGVjb25vbWljIHByZWN1cnNvcnMgb2YgaW5jcmVhc2VzLiBXZSB1c2VkIHZpdGFsIHN0YXRpc3RpY3MgZGF0YSBhbmQgZ3Jvd3RoIG1peHR1cmUgbW9kZWxzIHRvIGlkZW50aWZ5IGNsdXN0ZXJzIG9mIGNvdW50aWVzIGJ5IHRoZWlyIG1hZ25pdHVkZSBvZiBzdWljaWRlIGdyb3d0aCBmcm9tIDIwMDggdG8gMjAyMCBhbmQgZXhhbWluZWQgYXNzb2NpYXRpb25zIHdpdGggY291bnR5IGVjb25vbWljIGFuZCBsYWJvciBpbmRpY2VzLiBPdXIgbW9kZWxzIGlkZW50aWZpZWQgNSBjbHVzdGVycywgZWFjaCBkaWZmZXJlbnRpYXRlZCBieSBpbnRlcmNlcHQgYW5kIHNsb3BlIG1hZ25pdHVkZSwgd2l0aCB0aGUgaGlnaGVzdC1yYXRlIGNsdXN0ZXIgKDQlIG9mIGNvdW50aWVzKSBiZWluZyBvYnNlcnZlZCBtYWlubHkgaW4gc3BhcnNlbHkgcG9wdWxhdGVkIGFyZWFzIGluIHRoZSBXZXN0IGFuZCBBbGFza2EsIHN0YXJ0aW5nIHRoZSB0aW1lIHNlcmllcyBhdCAyNS40IHN1aWNpZGVzIHBlciAxMDAsMDAwIHBvcHVsYXRpb24sIGFuZCBleGhpYml0aW5nIHRoZSBzdGVlcGVzdCBpbmNyZWFzZSBpbiBzbG9wZSAoMC42OS8xMDAsMDAwL3llYXIpLiBUaGVyZSB3YXMgbm8gY2x1c3RlciBmb3Igd2hpY2ggdGhlIHN1aWNpZGUgcmF0ZSB3YXMgc3RhYmxlIG9yIGRlY2xpbmluZy4gQ291bnRpZXMgaW4gdGhlIGhpZ2hlc3QtcmF0ZSBjbHVzdGVyIHdlcmUgbW9yZSBsaWtlbHkgdG8gaGF2ZSBhZ3JpY3VsdHVyYWwgYW5kIHNlcnZpY2UgZWNvbm9taWVzIGFuZCBsZXNzIGxpa2VseSB0byBoYXZlIHVyYmFuIHByb2Zlc3Npb25hbCBlY29ub21pZXMuIEdpdmVuIHRoZSBpbmNyZWFzZWQgYnVyZGVuIG9mIHN1aWNpZGUsIHdpdGggbm8gY2x1c3RlcnMgb2YgY291bnRpZXMgaW1wcm92aW5nIG92ZXIgdGltZSwgYWRkaXRpb25hbCBwb2xpY3kgYW5kIHByZXZlbnRpb24gZWZmb3J0cyBhcmUgbmVlZGVkLCBwYXJ0aWN1bGFybHkgdGFyZ2V0ZWQgYXQgcnVyYWwgYXJlYXMgaW4gdGhlIFdlc3QuIiwiaXNzdWUiOiIyIiwidm9sdW1lIjoiMTkzIn0sImlzVGVtcG9yYXJ5IjpmYWxzZX0seyJpZCI6ImMxMjUwNGQwLTkwMmQtMzgyYy1hMmVhLTY3ZDczYzNmMGJmMCIsIml0ZW1EYXRhIjp7InR5cGUiOiJhcnRpY2xlLWpvdXJuYWwiLCJpZCI6ImMxMjUwNGQwLTkwMmQtMzgyYy1hMmVhLTY3ZDczYzNmMGJmMCIsInRpdGxlIjoiU3BhdGlvdGVtcG9yYWwgY2x1c3RlcmluZyBvZiBzdWljaWRlcyBpbiB0aGUgVVMgZnJvbSAxOTk5IHRvIDIwMTY6IGEgc3BhdGlhbCBlcGlkZW1pb2xvZ2ljYWwgYXBwcm9hY2giLCJhdXRob3IiOlt7ImZhbWlseSI6IlN5IiwiZ2l2ZW4iOiJLYXJsYSBUaGVyZXNlIEwuIiwicGFyc2UtbmFtZXMiOmZhbHNlLCJkcm9wcGluZy1wYXJ0aWNsZSI6IiIsIm5vbi1kcm9wcGluZy1wYXJ0aWNsZSI6IiJ9LHsiZmFtaWx5IjoiU2hhbWFuIiwiZ2l2ZW4iOiJKZWZmcmV5IiwicGFyc2UtbmFtZXMiOmZhbHNlLCJkcm9wcGluZy1wYXJ0aWNsZSI6IiIsIm5vbi1kcm9wcGluZy1wYXJ0aWNsZSI6IiJ9LHsiZmFtaWx5IjoiS2FuZHVsYSIsImdpdmVuIjoiU2FzaWtpcmFuIiwicGFyc2UtbmFtZXMiOmZhbHNlLCJkcm9wcGluZy1wYXJ0aWNsZSI6IiIsIm5vbi1kcm9wcGluZy1wYXJ0aWNsZSI6IiJ9LHsiZmFtaWx5IjoiUGVpIiwiZ2l2ZW4iOiJTZW4iLCJwYXJzZS1uYW1lcyI6ZmFsc2UsImRyb3BwaW5nLXBhcnRpY2xlIjoiIiwibm9uLWRyb3BwaW5nLXBhcnRpY2xlIjoiIn0seyJmYW1pbHkiOiJHb3VsZCIsImdpdmVuIjoiTWFkZWx5biIsInBhcnNlLW5hbWVzIjpmYWxzZSwiZHJvcHBpbmctcGFydGljbGUiOiIiLCJub24tZHJvcHBpbmctcGFydGljbGUiOiIifSx7ImZhbWlseSI6IktleWVzIiwiZ2l2ZW4iOiJLYXRoZXJpbmUgTS4iLCJwYXJzZS1uYW1lcyI6ZmFsc2UsImRyb3BwaW5nLXBhcnRpY2xlIjoiIiwibm9uLWRyb3BwaW5nLXBhcnRpY2xlIjoiIn1dLCJjb250YWluZXItdGl0bGUiOiJTb2NpYWwgcHN5Y2hpYXRyeSBhbmQgcHN5Y2hpYXRyaWMgZXBpZGVtaW9sb2d5IiwiY29udGFpbmVyLXRpdGxlLXNob3J0IjoiU29jIFBzeWNoaWF0cnkgUHN5Y2hpYXRyIEVwaWRlbWlvbCIsImFjY2Vzc2VkIjp7ImRhdGUtcGFydHMiOltbMjAyNSw5LDI1XV19LCJET0kiOiIxMC4xMDA3L1MwMDEyNy0wMTktMDE3MzYtNCIsIklTU04iOiIxNDMzLTkyODUiLCJQTUlEIjoiMzExNzczMDgiLCJVUkwiOiJodHRwczovL3B1Ym1lZC5uY2JpLm5sbS5uaWguZ292LzMxMTc3MzA4LyIsImlzc3VlZCI6eyJkYXRlLXBhcnRzIjpbWzIwMTksMTIsMV1dfSwicGFnZSI6IjE0NzEtMTQ4MiIsImFic3RyYWN0IjoiUHVycG9zZTogVGhpcyBzdHVkeSBhaW1zIHRvIGRlc2NyaWJlIGFuZCBjaGFyYWN0ZXJpemUgdGhlIHNwYXRpYWwgYW5kIHRlbXBvcmFsIGNsdXN0ZXJpbmcgcGF0dGVybnMgb2Ygc3VpY2lkZSBpbiB0aGUgdGVuIHN0YXRlcyB3aXRoIHRoZSBncmVhdGVzdCBzdWljaWRlIGJ1cmRlbiBpbiB0aGUgVW5pdGVkIFN0YXRlc8KgZnJvbSAxOTk5IHRvIDIwMTYuIE1ldGhvZHM6IEFsbCBzdWljaWRlIGRlYXRocyBmcm9tIEphbnVhcnkgMSwgMTk5OSB0byBEZWNlbWJlciAzMSwgMjAxNiBpbiB0aGUgVW5pdGVkIFN0YXRlcyB3ZXJlIGlkZW50aWZpZWQgdXNpbmcgZGF0YSBmcm9tIHRoZSBXaWRlLXJhbmdpbmcgT25saW5lIERhdGEgZm9yIEVwaWRlbWlvbG9naWMgUmVzZWFyY2ggKFdPTkRFUikgZGF0YXNldC4gVGhlIHRlbiBzdGF0ZXMgd2l0aCB0aGUgaGlnaGVzdCBhZ2UtYWRqdXN0ZWQgc3VpY2lkZSByYXRlcyB3ZXJlIE1vbnRhbmEsIEFsYXNrYSwgV3lvbWluZywgTmV3IE1leGljbywgTmV2YWRhLCBVdGFoLCBJZGFobywgQ29sb3JhZG8sIEFyaXpvbmEsIGFuZCBPa2xhaG9tYS4gQSBzcGF0aW90ZW1wb3JhbCBzY2FuIHN0YXRpc3RpYyB1c2luZyBhIGRpc2NyZXRlIFBvaXNzb24gbW9kZWwgd2FzIGVtcGxveWVkIHRvIHJldHJvc3BlY3RpdmVseSBkZXRlY3Qgc3BhdGlvdGVtcG9yYWwgc3VpY2lkZSBjbHVzdGVycy4gUmVzdWx0czogRnJvbSAxOTk5IHRvIDIwMTYsIGEgdG90YWwgb2YgNjQ5LDg0MyBzdWljaWRlcyB3ZXJlIHJlY29yZGVkIGluIHRoZSBVbml0ZWQgU3RhdGVzLiBOaW5ldGVlbiBzdGF0aXN0aWNhbGx5IHNpZ25pZmljYW50IHNwYXRpb3RlbXBvcmFsIHN1aWNpZGUgbW9ydGFsaXR5IGNsdXN0ZXJzIHdlcmUgaWRlbnRpZmllZCBpbiB0aGUgc3RhdGVzIHdpdGggdGhlIGdyZWF0ZXN0IHN1aWNpZGUgcmF0ZXMsIGFuZCAxMy41MyUgb2YgdGhlIHN1aWNpZGUgY2FzZXMgd2l0aGluIHRoZXNlIHN0YXRlcyBjbHVzdGVyZWQgc3BhdGlvdGVtcG9yYWxseS4gVGhlIHJpc2sgcmF0aW8gb2YgdGhlIGNsdXN0ZXJzIHJhbmdlZCBmcm9tIDEuNDUgdG8gMy42NCAocCA8IDAuMDAxKS4gQWxsIHN0YXRlcyBoYWQgYXQgbGVhc3Qgb25lIGNsdXN0ZXIsIHdpdGggdGhyZWUgY2x1c3RlcnMgc3Bhbm5pbmcgbXVsdGlwbGUgc3RhdGVzLCBhbmQgZm91ciBjbHVzdGVycyB3ZXJlIGZvdW5kIGluIEFyaXpvbmEuIFdoaWxlIHRoZXJlIHdhcyBubyBjbGVhciBzZWN1bGFyIHRyZW5kIGluIHRoZSBhdmVyYWdlIHNpemUgb2Ygc3VpY2lkZSBjbHVzdGVycywgdGhlIG51bWJlciBvZiBjbHVzdGVycyBpbmNyZWFzZWQgZnJvbSAxOTk5IHRvIDIwMTYuIENvbmNsdXNpb25zOiBIb3Qgc3BvdHMgZm9yIHN1aWNpZGFsIGJlaGF2aW9yIGluIHRoZSBVbml0ZWQgU3RhdGVzIHdhcnJhbnQgcHVibGljIGhlYWx0aCBpbnRlcnZlbnRpb24gYW5kIGNvbnRpbnVlZCBzdXJ2ZWlsbGFuY2UuIEFzIHN1aWNpZGUgcmF0ZXMgaW4gdGhlIFVTIGNvbnRpbnVlIHRvIGluY3JlYXNlIGFubnVhbGx5LCBwdWJsaWMgaGVhbHRoIGVmZm9ydHMgY291bGQgYmUgbWF4aW1pemVkIGJ5IGZvY3VzaW5nIG9uIHJlZ2lvbnMgd2l0aCBzdWJzdGFudGlhbCBjbHVzdGVyaW5nLiIsInB1Ymxpc2hlciI6IlNvYyBQc3ljaGlhdHJ5IFBzeWNoaWF0ciBFcGlkZW1pb2wiLCJpc3N1ZSI6IjEyIiwidm9sdW1lIjoiNTQifSwiaXNUZW1wb3JhcnkiOmZhbHNlfV19&quot;,&quot;citationItems&quot;:[{&quot;id&quot;:&quot;8c103fb7-3dd3-3dab-b2a0-7ff1a23fe2aa&quot;,&quot;itemData&quot;:{&quot;type&quot;:&quot;article-journal&quot;,&quot;id&quot;:&quot;8c103fb7-3dd3-3dab-b2a0-7ff1a23fe2aa&quot;,&quot;title&quot;:&quot;Racial Disparities in Spatial and Temporal Youth Suicide Clusters&quot;,&quot;author&quot;:[{&quot;family&quot;:&quot;Platt&quot;,&quot;given&quot;:&quot;Jonathan M.&quot;,&quot;parse-names&quot;:false,&quot;dropping-particle&quot;:&quot;&quot;,&quot;non-dropping-particle&quot;:&quot;&quot;},{&quot;family&quot;:&quot;Pamplin&quot;,&quot;given&quot;:&quot;John R.&quot;,&quot;parse-names&quot;:false,&quot;dropping-particle&quot;:&quot;&quot;,&quot;non-dropping-particle&quot;:&quot;&quot;},{&quot;family&quot;:&quot;Gimbrone&quot;,&quot;given&quot;:&quot;Catherine&quot;,&quot;parse-names&quot;:false,&quot;dropping-particle&quot;:&quot;&quot;,&quot;non-dropping-particle&quot;:&quot;&quot;},{&quot;family&quot;:&quot;Rutherford&quot;,&quot;given&quot;:&quot;Caroline&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Martínez-Alés&quot;,&quot;given&quot;:&quot;Gonzalo&quot;,&quot;parse-names&quot;:false,&quot;dropping-particle&quot;:&quot;&quot;,&quot;non-dropping-particle&quot;:&quot;&quot;},{&quot;family&quot;:&quot;Shaman&quot;,&quot;given&quot;:&quot;Jeffrey&quot;,&quot;parse-names&quot;:false,&quot;dropping-particle&quot;:&quot;&quot;,&quot;non-dropping-particle&quot;:&quot;&quot;},{&quot;family&quot;:&quot;Keyes&quot;,&quot;given&quot;:&quot;Katherine&quot;,&quot;parse-names&quot;:false,&quot;dropping-particle&quot;:&quot;&quot;,&quot;non-dropping-particle&quot;:&quot;&quot;}],&quot;container-title&quot;:&quot;Journal of the American Academy of Child and Adolescent Psychiatry&quot;,&quot;container-title-short&quot;:&quot;J Am Acad Child Adolesc Psychiatry&quot;,&quot;DOI&quot;:&quot;10.1016/j.jaac.2021.12.012&quot;,&quot;ISSN&quot;:&quot;15275418&quot;,&quot;issued&quot;:{&quot;date-parts&quot;:[[2022]]},&quot;abstract&quot;:&quot;Objective: Deaths by suicide correlate both spatially and temporally, leading to suicide clusters. This study aimed to estimate racial patterns in suicide clusters since 2000. Method: Data from the US National Vital Statistics System included all International Classification of Diseases, Tenth Revision (ICD-10)−coded suicide cases from 2000-2019 among American Indian/Alaska Native (AI/AN), Asian/Pacific Islander (A/PI), Black, or White youth and young adults, aged 5-34 years. We estimated age, period, and cohort (APC) trends and identified spatiotemporal clusters using the SaTScan space−time statistic, which identified lower- and higher-than-expected suicide rates (cold and hot clusters) in a prespecified area (150 km) and time interval (15 months). We also calculated the average proportion of deaths by suicide contained in clusters, to quantify the relative importance of spatiotemporal patterning as a driver of overall suicide rates. Results: From 2010-2019, suicide rates increased from between 37% among AI/AN (95% CI = 1.22, 1.55) to 81% among A/PI (95% CI = 1.65, 2.01) groups. Suicide clusters accounted for 0.8%-10.3% of all suicide deaths, across racial groups. Since 2000, the likelihood of detecting cluster increased over time, with considerable differences in the number of clusters in each racial group (4 among AI/AN to 72 among White youth). Among Black youth and young adults, 27 total clusters were identified. Hot clusters were concentrated in southeastern and mid-Atlantic counties. Conclusion: Suicide rates and clusters in youth and young adults have increased in the past 2 decades, requiring attention from policy makers, clinicians, and caretakers. Racially distinct patterns highlight opportunities to tailor individual- and population-level prevention efforts to prevent suicide deaths in emerging high-risk groups.&quot;,&quot;issue&quot;:&quot;9&quot;,&quot;volume&quot;:&quot;61&quot;},&quot;isTemporary&quot;:false},{&quot;id&quot;:&quot;4a15b16a-21a1-39d7-be01-827d033bcfef&quot;,&quot;itemData&quot;:{&quot;type&quot;:&quot;article-journal&quot;,&quot;id&quot;:&quot;4a15b16a-21a1-39d7-be01-827d033bcfef&quot;,&quot;title&quot;:&quot;County-level estimates of suicide mortality in the USA: a modelling study&quot;,&quot;author&quot;:[{&quot;family&quot;:&quot;Kandula&quot;,&quot;given&quot;:&quot;Sasikiran&quot;,&quot;parse-names&quot;:false,&quot;dropping-particle&quot;:&quot;&quot;,&quot;non-dropping-particle&quot;:&quot;&quot;},{&quot;family&quot;:&quot;Martinez-Alés&quot;,&quot;given&quot;:&quot;Gonzalo&quot;,&quot;parse-names&quot;:false,&quot;dropping-particle&quot;:&quot;&quot;,&quot;non-dropping-particle&quot;:&quot;&quot;},{&quot;family&quot;:&quot;Rutherford&quot;,&quot;given&quot;:&quot;Caroline&quot;,&quot;parse-names&quot;:false,&quot;dropping-particle&quot;:&quot;&quot;,&quot;non-dropping-particle&quot;:&quot;&quot;},{&quot;family&quot;:&quot;Gimbrone&quot;,&quot;given&quot;:&quot;Catherine&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Keyes&quot;,&quot;given&quot;:&quot;Katherine M.&quot;,&quot;parse-names&quot;:false,&quot;dropping-particle&quot;:&quot;&quot;,&quot;non-dropping-particle&quot;:&quot;&quot;},{&quot;family&quot;:&quot;Shaman&quot;,&quot;given&quot;:&quot;Jeffrey&quot;,&quot;parse-names&quot;:false,&quot;dropping-particle&quot;:&quot;&quot;,&quot;non-dropping-particle&quot;:&quot;&quot;}],&quot;container-title&quot;:&quot;The Lancet Public Health&quot;,&quot;container-title-short&quot;:&quot;Lancet Public Health&quot;,&quot;DOI&quot;:&quot;10.1016/S2468-2667(22)00290-0&quot;,&quot;ISSN&quot;:&quot;24682667&quot;,&quot;issued&quot;:{&quot;date-parts&quot;:[[2023]]},&quot;abstract&quot;:&quot;Background: Suicide is one of the leading causes of death in the USA and population risk prediction models can inform decisions on the type, location, and timing of public health interventions. We aimed to develop a prediction model to estimate county-level suicide risk in the USA using population characteristics. Methods: We obtained data on all deaths by suicide reported to the National Vital Statistics System between Jan 1, 2005, and Dec 31, 2019, and age, sex, race, and county of residence of the decedents were extracted to calculate baseline risk. We also obtained county-level annual measures of socioeconomic predictors of suicide risk (unemployment, weekly wage, poverty prevalence, median household income, and population density) and state-level prevalence of major depressive disorder and firearm ownership from US public sources. We applied conditional autoregressive models, which account for spatiotemporal autocorrelation in response and predictors, to estimate county-level suicide risk. Findings: Estimates derived from conditional autoregressive models were more accurate than from models not adjusted for spatiotemporal autocorrelation. Inclusion of suicide risk and protective covariates further reduced errors. Suicide risk was estimated to increase with each SD increase in firearm ownership (2·8% [95% credible interval (CrI) 1·8 to 3·9]), prevalence of major depressive episode (1·0% [0·4 to 1·5]), and unemployment rate (2·8% [1·9 to 3·8]). Conversely, risk was estimated to decrease by 4·3% (–5·1 to –3·2) for each SD increase in median household income and by 4·3% (–5·8 to –2·5) for each SD increase in population density. An increase in the heterogeneity in county-specific suicide risk was also observed during the study period. Interpretation: Area-level characteristics and the conditional autoregressive models can estimate population-level suicide risk. Availability of near real-time situational data are necessary for the translation of these models into a surveillance setting. Monitoring changes in population-level risk of suicide could help public health agencies select and deploy targeted interventions quickly. Funding: US National Institute of Mental Health.&quot;,&quot;issue&quot;:&quot;3&quot;,&quot;volume&quot;:&quot;8&quot;},&quot;isTemporary&quot;:false},{&quot;id&quot;:&quot;bc564e80-b4be-3188-aeba-7f867cc7a64c&quot;,&quot;itemData&quot;:{&quot;type&quot;:&quot;article-journal&quot;,&quot;id&quot;:&quot;bc564e80-b4be-3188-aeba-7f867cc7a64c&quot;,&quot;title&quot;:&quot;Geographic Variation, Economic Activity, and Labor Market Characteristics in Trajectories of Suicide in the United States, 2008–2020&quot;,&quot;author&quot;:[{&quot;family&quot;:&quot;Keyes&quot;,&quot;given&quot;:&quot;Katherine M.&quot;,&quot;parse-names&quot;:false,&quot;dropping-particle&quot;:&quot;&quot;,&quot;non-dropping-particle&quot;:&quot;&quot;},{&quot;family&quot;:&quot;Kandula&quot;,&quot;given&quot;:&quot;Sasikiran&quot;,&quot;parse-names&quot;:false,&quot;dropping-particle&quot;:&quot;&quot;,&quot;non-dropping-particle&quot;:&quot;&quot;},{&quot;family&quot;:&quot;Martinez-Ales&quot;,&quot;given&quot;:&quot;Gonzalo&quot;,&quot;parse-names&quot;:false,&quot;dropping-particle&quot;:&quot;&quot;,&quot;non-dropping-particle&quot;:&quot;&quot;},{&quot;family&quot;:&quot;Gimbrone&quot;,&quot;given&quot;:&quot;Catherine&quot;,&quot;parse-names&quot;:false,&quot;dropping-particle&quot;:&quot;&quot;,&quot;non-dropping-particle&quot;:&quot;&quot;},{&quot;family&quot;:&quot;Joseph&quot;,&quot;given&quot;:&quot;Victoria&quot;,&quot;parse-names&quot;:false,&quot;dropping-particle&quot;:&quot;&quot;,&quot;non-dropping-particle&quot;:&quot;&quot;},{&quot;family&quot;:&quot;Monnat&quot;,&quot;given&quot;:&quot;Shannon&quot;,&quot;parse-names&quot;:false,&quot;dropping-particle&quot;:&quot;&quot;,&quot;non-dropping-particle&quot;:&quot;&quot;},{&quot;family&quot;:&quot;Rutherford&quot;,&quot;given&quot;:&quot;Caroline&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quot;,&quot;parse-names&quot;:false,&quot;dropping-particle&quot;:&quot;&quot;,&quot;non-dropping-particle&quot;:&quot;&quot;},{&quot;family&quot;:&quot;Shaman&quot;,&quot;given&quot;:&quot;Jeffrey&quot;,&quot;parse-names&quot;:false,&quot;dropping-particle&quot;:&quot;&quot;,&quot;non-dropping-particle&quot;:&quot;&quot;}],&quot;container-title&quot;:&quot;American Journal of Epidemiology&quot;,&quot;container-title-short&quot;:&quot;Am J Epidemiol&quot;,&quot;DOI&quot;:&quot;10.1093/aje/kwad205&quot;,&quot;ISSN&quot;:&quot;14766256&quot;,&quot;issued&quot;:{&quot;date-parts&quot;:[[2024]]},&quot;abstract&quot;:&quot;Suicide rates in the United States have increased over the past 15 years, with substantial geographic variation in these increases; yet there have been few attempts to cluster counties by the magnitude of suicide rate changes according to intercept and slope or to identify the economic precursors of increases. We used vital statistics data and growth mixture models to identify clusters of counties by their magnitude of suicide growth from 2008 to 2020 and examined associations with county economic and labor indices. Our models identified 5 clusters, each differentiated by intercept and slope magnitude, with the highest-rate cluster (4% of counties) being observed mainly in sparsely populated areas in the West and Alaska, starting the time series at 25.4 suicides per 100,000 population, and exhibiting the steepest increase in slope (0.69/100,000/year). There was no cluster for which the suicide rate was stable or declining. Counties in the highest-rate cluster were more likely to have agricultural and service economies and less likely to have urban professional economies. Given the increased burden of suicide, with no clusters of counties improving over time, additional policy and prevention efforts are needed, particularly targeted at rural areas in the West.&quot;,&quot;issue&quot;:&quot;2&quot;,&quot;volume&quot;:&quot;193&quot;},&quot;isTemporary&quot;:false},{&quot;id&quot;:&quot;c12504d0-902d-382c-a2ea-67d73c3f0bf0&quot;,&quot;itemData&quot;:{&quot;type&quot;:&quot;article-journal&quot;,&quot;id&quot;:&quot;c12504d0-902d-382c-a2ea-67d73c3f0bf0&quot;,&quot;title&quot;:&quot;Spatiotemporal clustering of suicides in the US from 1999 to 2016: a spatial epidemiological approach&quot;,&quot;author&quot;:[{&quot;family&quot;:&quot;Sy&quot;,&quot;given&quot;:&quot;Karla Therese L.&quot;,&quot;parse-names&quot;:false,&quot;dropping-particle&quot;:&quot;&quot;,&quot;non-dropping-particle&quot;:&quot;&quot;},{&quot;family&quot;:&quot;Shaman&quot;,&quot;given&quot;:&quot;Jeffrey&quot;,&quot;parse-names&quot;:false,&quot;dropping-particle&quot;:&quot;&quot;,&quot;non-dropping-particle&quot;:&quot;&quot;},{&quot;family&quot;:&quot;Kandula&quot;,&quot;given&quot;:&quot;Sasikiran&quot;,&quot;parse-names&quot;:false,&quot;dropping-particle&quot;:&quot;&quot;,&quot;non-dropping-particle&quot;:&quot;&quot;},{&quot;family&quot;:&quot;Pei&quot;,&quot;given&quot;:&quot;Sen&quot;,&quot;parse-names&quot;:false,&quot;dropping-particle&quot;:&quot;&quot;,&quot;non-dropping-particle&quot;:&quot;&quot;},{&quot;family&quot;:&quot;Gould&quot;,&quot;given&quot;:&quot;Madelyn&quot;,&quot;parse-names&quot;:false,&quot;dropping-particle&quot;:&quot;&quot;,&quot;non-dropping-particle&quot;:&quot;&quot;},{&quot;family&quot;:&quot;Keyes&quot;,&quot;given&quot;:&quot;Katherine M.&quot;,&quot;parse-names&quot;:false,&quot;dropping-particle&quot;:&quot;&quot;,&quot;non-dropping-particle&quot;:&quot;&quot;}],&quot;container-title&quot;:&quot;Social psychiatry and psychiatric epidemiology&quot;,&quot;container-title-short&quot;:&quot;Soc Psychiatry Psychiatr Epidemiol&quot;,&quot;accessed&quot;:{&quot;date-parts&quot;:[[2025,9,25]]},&quot;DOI&quot;:&quot;10.1007/S00127-019-01736-4&quot;,&quot;ISSN&quot;:&quot;1433-9285&quot;,&quot;PMID&quot;:&quot;31177308&quot;,&quot;URL&quot;:&quot;https://pubmed.ncbi.nlm.nih.gov/31177308/&quot;,&quot;issued&quot;:{&quot;date-parts&quot;:[[2019,12,1]]},&quot;page&quot;:&quot;1471-1482&quot;,&quot;abstract&quot;:&quot;Purpose: This study aims to describe and characterize the spatial and temporal clustering patterns of suicide in the ten states with the greatest suicide burden in the United States from 1999 to 2016. Methods: All suicide deaths from January 1, 1999 to December 31, 2016 in the United States were identified using data from the Wide-ranging Online Data for Epidemiologic Research (WONDER) dataset. The ten states with the highest age-adjusted suicide rates were Montana, Alaska, Wyoming, New Mexico, Nevada, Utah, Idaho, Colorado, Arizona, and Oklahoma. A spatiotemporal scan statistic using a discrete Poisson model was employed to retrospectively detect spatiotemporal suicide clusters. Results: From 1999 to 2016, a total of 649,843 suicides were recorded in the United States. Nineteen statistically significant spatiotemporal suicide mortality clusters were identified in the states with the greatest suicide rates, and 13.53% of the suicide cases within these states clustered spatiotemporally. The risk ratio of the clusters ranged from 1.45 to 3.64 (p &lt; 0.001). All states had at least one cluster, with three clusters spanning multiple states, and four clusters were found in Arizona. While there was no clear secular trend in the average size of suicide clusters, the number of clusters increased from 1999 to 2016. Conclusions: Hot spots for suicidal behavior in the United States warrant public health intervention and continued surveillance. As suicide rates in the US continue to increase annually, public health efforts could be maximized by focusing on regions with substantial clustering.&quot;,&quot;publisher&quot;:&quot;Soc Psychiatry Psychiatr Epidemiol&quot;,&quot;issue&quot;:&quot;12&quot;,&quot;volume&quot;:&quot;54&quot;},&quot;isTemporary&quot;:false}]},{&quot;citationID&quot;:&quot;MENDELEY_CITATION_5d5fb5c4-dec8-4c1c-937a-50cd4cee9390&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NWQ1ZmI1YzQtZGVjOC00YzFjLTkzN2EtNTBjZDRjZWU5MzkwIiwicHJvcGVydGllcyI6eyJub3RlSW5kZXgiOjB9LCJpc0VkaXRlZCI6ZmFsc2UsIm1hbnVhbE92ZXJyaWRlIjp7ImlzTWFudWFsbHlPdmVycmlkZGVuIjpmYWxzZSwiY2l0ZXByb2NUZXh0IjoiPHN1cD4yLDU8L3N1cD4iLCJtYW51YWxPdmVycmlkZVRleHQiOiIifSwiY2l0YXRpb25JdGVtcyI6W3siaWQiOiJjMTI1MDRkMC05MDJkLTM4MmMtYTJlYS02N2Q3M2MzZjBiZjAiLCJpdGVtRGF0YSI6eyJ0eXBlIjoiYXJ0aWNsZS1qb3VybmFsIiwiaWQiOiJjMTI1MDRkMC05MDJkLTM4MmMtYTJlYS02N2Q3M2MzZjBiZjAiLCJ0aXRsZSI6IlNwYXRpb3RlbXBvcmFsIGNsdXN0ZXJpbmcgb2Ygc3VpY2lkZXMgaW4gdGhlIFVTIGZyb20gMTk5OSB0byAyMDE2OiBhIHNwYXRpYWwgZXBpZGVtaW9sb2dpY2FsIGFwcHJvYWNoIiwiYXV0aG9yIjpbeyJmYW1pbHkiOiJTeSIsImdpdmVuIjoiS2FybGEgVGhlcmVzZSBMLiIsInBhcnNlLW5hbWVzIjpmYWxzZSwiZHJvcHBpbmctcGFydGljbGUiOiIiLCJub24tZHJvcHBpbmctcGFydGljbGUiOiIifSx7ImZhbWlseSI6IlNoYW1hbiIsImdpdmVuIjoiSmVmZnJleSIsInBhcnNlLW5hbWVzIjpmYWxzZSwiZHJvcHBpbmctcGFydGljbGUiOiIiLCJub24tZHJvcHBpbmctcGFydGljbGUiOiIifSx7ImZhbWlseSI6IkthbmR1bGEiLCJnaXZlbiI6IlNhc2lraXJhbiIsInBhcnNlLW5hbWVzIjpmYWxzZSwiZHJvcHBpbmctcGFydGljbGUiOiIiLCJub24tZHJvcHBpbmctcGFydGljbGUiOiIifSx7ImZhbWlseSI6IlBlaSIsImdpdmVuIjoiU2VuIiwicGFyc2UtbmFtZXMiOmZhbHNlLCJkcm9wcGluZy1wYXJ0aWNsZSI6IiIsIm5vbi1kcm9wcGluZy1wYXJ0aWNsZSI6IiJ9LHsiZmFtaWx5IjoiR291bGQiLCJnaXZlbiI6Ik1hZGVseW4iLCJwYXJzZS1uYW1lcyI6ZmFsc2UsImRyb3BwaW5nLXBhcnRpY2xlIjoiIiwibm9uLWRyb3BwaW5nLXBhcnRpY2xlIjoiIn0seyJmYW1pbHkiOiJLZXllcyIsImdpdmVuIjoiS2F0aGVyaW5lIE0uIiwicGFyc2UtbmFtZXMiOmZhbHNlLCJkcm9wcGluZy1wYXJ0aWNsZSI6IiIsIm5vbi1kcm9wcGluZy1wYXJ0aWNsZSI6IiJ9XSwiY29udGFpbmVyLXRpdGxlIjoiU29jaWFsIHBzeWNoaWF0cnkgYW5kIHBzeWNoaWF0cmljIGVwaWRlbWlvbG9neSIsImNvbnRhaW5lci10aXRsZS1zaG9ydCI6IlNvYyBQc3ljaGlhdHJ5IFBzeWNoaWF0ciBFcGlkZW1pb2wiLCJhY2Nlc3NlZCI6eyJkYXRlLXBhcnRzIjpbWzIwMjUsOSwyNV1dfSwiRE9JIjoiMTAuMTAwNy9TMDAxMjctMDE5LTAxNzM2LTQiLCJJU1NOIjoiMTQzMy05Mjg1IiwiUE1JRCI6IjMxMTc3MzA4IiwiVVJMIjoiaHR0cHM6Ly9wdWJtZWQubmNiaS5ubG0ubmloLmdvdi8zMTE3NzMwOC8iLCJpc3N1ZWQiOnsiZGF0ZS1wYXJ0cyI6W1syMDE5LDEyLDFdXX0sInBhZ2UiOiIxNDcxLTE0ODIiLCJhYnN0cmFjdCI6IlB1cnBvc2U6IFRoaXMgc3R1ZHkgYWltcyB0byBkZXNjcmliZSBhbmQgY2hhcmFjdGVyaXplIHRoZSBzcGF0aWFsIGFuZCB0ZW1wb3JhbCBjbHVzdGVyaW5nIHBhdHRlcm5zIG9mIHN1aWNpZGUgaW4gdGhlIHRlbiBzdGF0ZXMgd2l0aCB0aGUgZ3JlYXRlc3Qgc3VpY2lkZSBidXJkZW4gaW4gdGhlIFVuaXRlZCBTdGF0ZXPCoGZyb20gMTk5OSB0byAyMDE2LiBNZXRob2RzOiBBbGwgc3VpY2lkZSBkZWF0aHMgZnJvbSBKYW51YXJ5IDEsIDE5OTkgdG8gRGVjZW1iZXIgMzEsIDIwMTYgaW4gdGhlIFVuaXRlZCBTdGF0ZXMgd2VyZSBpZGVudGlmaWVkIHVzaW5nIGRhdGEgZnJvbSB0aGUgV2lkZS1yYW5naW5nIE9ubGluZSBEYXRhIGZvciBFcGlkZW1pb2xvZ2ljIFJlc2VhcmNoIChXT05ERVIpIGRhdGFzZXQuIFRoZSB0ZW4gc3RhdGVzIHdpdGggdGhlIGhpZ2hlc3QgYWdlLWFkanVzdGVkIHN1aWNpZGUgcmF0ZXMgd2VyZSBNb250YW5hLCBBbGFza2EsIFd5b21pbmcsIE5ldyBNZXhpY28sIE5ldmFkYSwgVXRhaCwgSWRhaG8sIENvbG9yYWRvLCBBcml6b25hLCBhbmQgT2tsYWhvbWEuIEEgc3BhdGlvdGVtcG9yYWwgc2NhbiBzdGF0aXN0aWMgdXNpbmcgYSBkaXNjcmV0ZSBQb2lzc29uIG1vZGVsIHdhcyBlbXBsb3llZCB0byByZXRyb3NwZWN0aXZlbHkgZGV0ZWN0IHNwYXRpb3RlbXBvcmFsIHN1aWNpZGUgY2x1c3RlcnMuIFJlc3VsdHM6IEZyb20gMTk5OSB0byAyMDE2LCBhIHRvdGFsIG9mIDY0OSw4NDMgc3VpY2lkZXMgd2VyZSByZWNvcmRlZCBpbiB0aGUgVW5pdGVkIFN0YXRlcy4gTmluZXRlZW4gc3RhdGlzdGljYWxseSBzaWduaWZpY2FudCBzcGF0aW90ZW1wb3JhbCBzdWljaWRlIG1vcnRhbGl0eSBjbHVzdGVycyB3ZXJlIGlkZW50aWZpZWQgaW4gdGhlIHN0YXRlcyB3aXRoIHRoZSBncmVhdGVzdCBzdWljaWRlIHJhdGVzLCBhbmQgMTMuNTMlIG9mIHRoZSBzdWljaWRlIGNhc2VzIHdpdGhpbiB0aGVzZSBzdGF0ZXMgY2x1c3RlcmVkIHNwYXRpb3RlbXBvcmFsbHkuIFRoZSByaXNrIHJhdGlvIG9mIHRoZSBjbHVzdGVycyByYW5nZWQgZnJvbSAxLjQ1IHRvIDMuNjQgKHAgPCAwLjAwMSkuIEFsbCBzdGF0ZXMgaGFkIGF0IGxlYXN0IG9uZSBjbHVzdGVyLCB3aXRoIHRocmVlIGNsdXN0ZXJzIHNwYW5uaW5nIG11bHRpcGxlIHN0YXRlcywgYW5kIGZvdXIgY2x1c3RlcnMgd2VyZSBmb3VuZCBpbiBBcml6b25hLiBXaGlsZSB0aGVyZSB3YXMgbm8gY2xlYXIgc2VjdWxhciB0cmVuZCBpbiB0aGUgYXZlcmFnZSBzaXplIG9mIHN1aWNpZGUgY2x1c3RlcnMsIHRoZSBudW1iZXIgb2YgY2x1c3RlcnMgaW5jcmVhc2VkIGZyb20gMTk5OSB0byAyMDE2LiBDb25jbHVzaW9uczogSG90IHNwb3RzIGZvciBzdWljaWRhbCBiZWhhdmlvciBpbiB0aGUgVW5pdGVkIFN0YXRlcyB3YXJyYW50IHB1YmxpYyBoZWFsdGggaW50ZXJ2ZW50aW9uIGFuZCBjb250aW51ZWQgc3VydmVpbGxhbmNlLiBBcyBzdWljaWRlIHJhdGVzIGluIHRoZSBVUyBjb250aW51ZSB0byBpbmNyZWFzZSBhbm51YWxseSwgcHVibGljIGhlYWx0aCBlZmZvcnRzIGNvdWxkIGJlIG1heGltaXplZCBieSBmb2N1c2luZyBvbiByZWdpb25zIHdpdGggc3Vic3RhbnRpYWwgY2x1c3RlcmluZy4iLCJwdWJsaXNoZXIiOiJTb2MgUHN5Y2hpYXRyeSBQc3ljaGlhdHIgRXBpZGVtaW9sIiwiaXNzdWUiOiIxMiIsInZvbHVtZSI6IjU0In0sImlzVGVtcG9yYXJ5IjpmYWxzZX0seyJpZCI6IjhjMTAzZmI3LTNkZDMtM2RhYi1iMmEwLTdmZjFhMjNmZTJhYSIsIml0ZW1EYXRhIjp7InR5cGUiOiJhcnRpY2xlLWpvdXJuYWwiLCJpZCI6IjhjMTAzZmI3LTNkZDMtM2RhYi1iMmEwLTdmZjFhMjNmZTJhYSIsInRpdGxlIjoiUmFjaWFsIERpc3Bhcml0aWVzIGluIFNwYXRpYWwgYW5kIFRlbXBvcmFsIFlvdXRoIFN1aWNpZGUgQ2x1c3RlcnMiLCJhdXRob3IiOlt7ImZhbWlseSI6IlBsYXR0IiwiZ2l2ZW4iOiJKb25hdGhhbiBNLiIsInBhcnNlLW5hbWVzIjpmYWxzZSwiZHJvcHBpbmctcGFydGljbGUiOiIiLCJub24tZHJvcHBpbmctcGFydGljbGUiOiIifSx7ImZhbWlseSI6IlBhbXBsaW4iLCJnaXZlbiI6IkpvaG4gUi4iLCJwYXJzZS1uYW1lcyI6ZmFsc2UsImRyb3BwaW5nLXBhcnRpY2xlIjoiIiwibm9uLWRyb3BwaW5nLXBhcnRpY2xlIjoiIn0s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k1hcnTDrW5lei1BbMOpcyIsImdpdmVuIjoiR29uemFsby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iLCJwYXJzZS1uYW1lcyI6ZmFsc2UsImRyb3BwaW5nLXBhcnRpY2xlIjoiIiwibm9uLWRyb3BwaW5nLXBhcnRpY2xlIjoiIn1dLCJjb250YWluZXItdGl0bGUiOiJKb3VybmFsIG9mIHRoZSBBbWVyaWNhbiBBY2FkZW15IG9mIENoaWxkIGFuZCBBZG9sZXNjZW50IFBzeWNoaWF0cnkiLCJjb250YWluZXItdGl0bGUtc2hvcnQiOiJKIEFtIEFjYWQgQ2hpbGQgQWRvbGVzYyBQc3ljaGlhdHJ5IiwiRE9JIjoiMTAuMTAxNi9qLmphYWMuMjAyMS4xMi4wMTIiLCJJU1NOIjoiMTUyNzU0MTgiLCJpc3N1ZWQiOnsiZGF0ZS1wYXJ0cyI6W1syMDIyXV19LCJhYnN0cmFjdCI6Ik9iamVjdGl2ZTogRGVhdGhzIGJ5IHN1aWNpZGUgY29ycmVsYXRlIGJvdGggc3BhdGlhbGx5IGFuZCB0ZW1wb3JhbGx5LCBsZWFkaW5nIHRvIHN1aWNpZGUgY2x1c3RlcnMuIFRoaXMgc3R1ZHkgYWltZWQgdG8gZXN0aW1hdGUgcmFjaWFsIHBhdHRlcm5zIGluIHN1aWNpZGUgY2x1c3RlcnMgc2luY2UgMjAwMC4gTWV0aG9kOiBEYXRhIGZyb20gdGhlIFVTIE5hdGlvbmFsIFZpdGFsIFN0YXRpc3RpY3MgU3lzdGVtIGluY2x1ZGVkIGFsbCBJbnRlcm5hdGlvbmFsIENsYXNzaWZpY2F0aW9uIG9mIERpc2Vhc2VzLCBUZW50aCBSZXZpc2lvbiAoSUNELTEwKeKIkmNvZGVkIHN1aWNpZGUgY2FzZXMgZnJvbSAyMDAwLTIwMTkgYW1vbmcgQW1lcmljYW4gSW5kaWFuL0FsYXNrYSBOYXRpdmUgKEFJL0FOKSwgQXNpYW4vUGFjaWZpYyBJc2xhbmRlciAoQS9QSSksIEJsYWNrLCBvciBXaGl0ZSB5b3V0aCBhbmQgeW91bmcgYWR1bHRzLCBhZ2VkIDUtMzQgeWVhcnMuIFdlIGVzdGltYXRlZCBhZ2UsIHBlcmlvZCwgYW5kIGNvaG9ydCAoQVBDKSB0cmVuZHMgYW5kIGlkZW50aWZpZWQgc3BhdGlvdGVtcG9yYWwgY2x1c3RlcnMgdXNpbmcgdGhlIFNhVFNjYW4gc3BhY2XiiJJ0aW1lIHN0YXRpc3RpYywgd2hpY2ggaWRlbnRpZmllZCBsb3dlci0gYW5kIGhpZ2hlci10aGFuLWV4cGVjdGVkIHN1aWNpZGUgcmF0ZXMgKGNvbGQgYW5kIGhvdCBjbHVzdGVycykgaW4gYSBwcmVzcGVjaWZpZWQgYXJlYSAoMTUwIGttKSBhbmQgdGltZSBpbnRlcnZhbCAoMTUgbW9udGhzKS4gV2UgYWxzbyBjYWxjdWxhdGVkIHRoZSBhdmVyYWdlIHByb3BvcnRpb24gb2YgZGVhdGhzIGJ5IHN1aWNpZGUgY29udGFpbmVkIGluIGNsdXN0ZXJzLCB0byBxdWFudGlmeSB0aGUgcmVsYXRpdmUgaW1wb3J0YW5jZSBvZiBzcGF0aW90ZW1wb3JhbCBwYXR0ZXJuaW5nIGFzIGEgZHJpdmVyIG9mIG92ZXJhbGwgc3VpY2lkZSByYXRlcy4gUmVzdWx0czogRnJvbSAyMDEwLTIwMTksIHN1aWNpZGUgcmF0ZXMgaW5jcmVhc2VkIGZyb20gYmV0d2VlbiAzNyUgYW1vbmcgQUkvQU4gKDk1JSBDSSA9IDEuMjIsIDEuNTUpIHRvIDgxJSBhbW9uZyBBL1BJICg5NSUgQ0kgPSAxLjY1LCAyLjAxKSBncm91cHMuIFN1aWNpZGUgY2x1c3RlcnMgYWNjb3VudGVkIGZvciAwLjglLTEwLjMlIG9mIGFsbCBzdWljaWRlIGRlYXRocywgYWNyb3NzIHJhY2lhbCBncm91cHMuIFNpbmNlIDIwMDAsIHRoZSBsaWtlbGlob29kIG9mIGRldGVjdGluZyBjbHVzdGVyIGluY3JlYXNlZCBvdmVyIHRpbWUsIHdpdGggY29uc2lkZXJhYmxlIGRpZmZlcmVuY2VzIGluIHRoZSBudW1iZXIgb2YgY2x1c3RlcnMgaW4gZWFjaCByYWNpYWwgZ3JvdXAgKDQgYW1vbmcgQUkvQU4gdG8gNzIgYW1vbmcgV2hpdGUgeW91dGgpLiBBbW9uZyBCbGFjayB5b3V0aCBhbmQgeW91bmcgYWR1bHRzLCAyNyB0b3RhbCBjbHVzdGVycyB3ZXJlIGlkZW50aWZpZWQuIEhvdCBjbHVzdGVycyB3ZXJlIGNvbmNlbnRyYXRlZCBpbiBzb3V0aGVhc3Rlcm4gYW5kIG1pZC1BdGxhbnRpYyBjb3VudGllcy4gQ29uY2x1c2lvbjogU3VpY2lkZSByYXRlcyBhbmQgY2x1c3RlcnMgaW4geW91dGggYW5kIHlvdW5nIGFkdWx0cyBoYXZlIGluY3JlYXNlZCBpbiB0aGUgcGFzdCAyIGRlY2FkZXMsIHJlcXVpcmluZyBhdHRlbnRpb24gZnJvbSBwb2xpY3kgbWFrZXJzLCBjbGluaWNpYW5zLCBhbmQgY2FyZXRha2Vycy4gUmFjaWFsbHkgZGlzdGluY3QgcGF0dGVybnMgaGlnaGxpZ2h0IG9wcG9ydHVuaXRpZXMgdG8gdGFpbG9yIGluZGl2aWR1YWwtIGFuZCBwb3B1bGF0aW9uLWxldmVsIHByZXZlbnRpb24gZWZmb3J0cyB0byBwcmV2ZW50IHN1aWNpZGUgZGVhdGhzIGluIGVtZXJnaW5nIGhpZ2gtcmlzayBncm91cHMuIiwiaXNzdWUiOiI5Iiwidm9sdW1lIjoiNjEifSwiaXNUZW1wb3JhcnkiOmZhbHNlfV19&quot;,&quot;citationItems&quot;:[{&quot;id&quot;:&quot;c12504d0-902d-382c-a2ea-67d73c3f0bf0&quot;,&quot;itemData&quot;:{&quot;type&quot;:&quot;article-journal&quot;,&quot;id&quot;:&quot;c12504d0-902d-382c-a2ea-67d73c3f0bf0&quot;,&quot;title&quot;:&quot;Spatiotemporal clustering of suicides in the US from 1999 to 2016: a spatial epidemiological approach&quot;,&quot;author&quot;:[{&quot;family&quot;:&quot;Sy&quot;,&quot;given&quot;:&quot;Karla Therese L.&quot;,&quot;parse-names&quot;:false,&quot;dropping-particle&quot;:&quot;&quot;,&quot;non-dropping-particle&quot;:&quot;&quot;},{&quot;family&quot;:&quot;Shaman&quot;,&quot;given&quot;:&quot;Jeffrey&quot;,&quot;parse-names&quot;:false,&quot;dropping-particle&quot;:&quot;&quot;,&quot;non-dropping-particle&quot;:&quot;&quot;},{&quot;family&quot;:&quot;Kandula&quot;,&quot;given&quot;:&quot;Sasikiran&quot;,&quot;parse-names&quot;:false,&quot;dropping-particle&quot;:&quot;&quot;,&quot;non-dropping-particle&quot;:&quot;&quot;},{&quot;family&quot;:&quot;Pei&quot;,&quot;given&quot;:&quot;Sen&quot;,&quot;parse-names&quot;:false,&quot;dropping-particle&quot;:&quot;&quot;,&quot;non-dropping-particle&quot;:&quot;&quot;},{&quot;family&quot;:&quot;Gould&quot;,&quot;given&quot;:&quot;Madelyn&quot;,&quot;parse-names&quot;:false,&quot;dropping-particle&quot;:&quot;&quot;,&quot;non-dropping-particle&quot;:&quot;&quot;},{&quot;family&quot;:&quot;Keyes&quot;,&quot;given&quot;:&quot;Katherine M.&quot;,&quot;parse-names&quot;:false,&quot;dropping-particle&quot;:&quot;&quot;,&quot;non-dropping-particle&quot;:&quot;&quot;}],&quot;container-title&quot;:&quot;Social psychiatry and psychiatric epidemiology&quot;,&quot;container-title-short&quot;:&quot;Soc Psychiatry Psychiatr Epidemiol&quot;,&quot;accessed&quot;:{&quot;date-parts&quot;:[[2025,9,25]]},&quot;DOI&quot;:&quot;10.1007/S00127-019-01736-4&quot;,&quot;ISSN&quot;:&quot;1433-9285&quot;,&quot;PMID&quot;:&quot;31177308&quot;,&quot;URL&quot;:&quot;https://pubmed.ncbi.nlm.nih.gov/31177308/&quot;,&quot;issued&quot;:{&quot;date-parts&quot;:[[2019,12,1]]},&quot;page&quot;:&quot;1471-1482&quot;,&quot;abstract&quot;:&quot;Purpose: This study aims to describe and characterize the spatial and temporal clustering patterns of suicide in the ten states with the greatest suicide burden in the United States from 1999 to 2016. Methods: All suicide deaths from January 1, 1999 to December 31, 2016 in the United States were identified using data from the Wide-ranging Online Data for Epidemiologic Research (WONDER) dataset. The ten states with the highest age-adjusted suicide rates were Montana, Alaska, Wyoming, New Mexico, Nevada, Utah, Idaho, Colorado, Arizona, and Oklahoma. A spatiotemporal scan statistic using a discrete Poisson model was employed to retrospectively detect spatiotemporal suicide clusters. Results: From 1999 to 2016, a total of 649,843 suicides were recorded in the United States. Nineteen statistically significant spatiotemporal suicide mortality clusters were identified in the states with the greatest suicide rates, and 13.53% of the suicide cases within these states clustered spatiotemporally. The risk ratio of the clusters ranged from 1.45 to 3.64 (p &lt; 0.001). All states had at least one cluster, with three clusters spanning multiple states, and four clusters were found in Arizona. While there was no clear secular trend in the average size of suicide clusters, the number of clusters increased from 1999 to 2016. Conclusions: Hot spots for suicidal behavior in the United States warrant public health intervention and continued surveillance. As suicide rates in the US continue to increase annually, public health efforts could be maximized by focusing on regions with substantial clustering.&quot;,&quot;publisher&quot;:&quot;Soc Psychiatry Psychiatr Epidemiol&quot;,&quot;issue&quot;:&quot;12&quot;,&quot;volume&quot;:&quot;54&quot;},&quot;isTemporary&quot;:false},{&quot;id&quot;:&quot;8c103fb7-3dd3-3dab-b2a0-7ff1a23fe2aa&quot;,&quot;itemData&quot;:{&quot;type&quot;:&quot;article-journal&quot;,&quot;id&quot;:&quot;8c103fb7-3dd3-3dab-b2a0-7ff1a23fe2aa&quot;,&quot;title&quot;:&quot;Racial Disparities in Spatial and Temporal Youth Suicide Clusters&quot;,&quot;author&quot;:[{&quot;family&quot;:&quot;Platt&quot;,&quot;given&quot;:&quot;Jonathan M.&quot;,&quot;parse-names&quot;:false,&quot;dropping-particle&quot;:&quot;&quot;,&quot;non-dropping-particle&quot;:&quot;&quot;},{&quot;family&quot;:&quot;Pamplin&quot;,&quot;given&quot;:&quot;John R.&quot;,&quot;parse-names&quot;:false,&quot;dropping-particle&quot;:&quot;&quot;,&quot;non-dropping-particle&quot;:&quot;&quot;},{&quot;family&quot;:&quot;Gimbrone&quot;,&quot;given&quot;:&quot;Catherine&quot;,&quot;parse-names&quot;:false,&quot;dropping-particle&quot;:&quot;&quot;,&quot;non-dropping-particle&quot;:&quot;&quot;},{&quot;family&quot;:&quot;Rutherford&quot;,&quot;given&quot;:&quot;Caroline&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Martínez-Alés&quot;,&quot;given&quot;:&quot;Gonzalo&quot;,&quot;parse-names&quot;:false,&quot;dropping-particle&quot;:&quot;&quot;,&quot;non-dropping-particle&quot;:&quot;&quot;},{&quot;family&quot;:&quot;Shaman&quot;,&quot;given&quot;:&quot;Jeffrey&quot;,&quot;parse-names&quot;:false,&quot;dropping-particle&quot;:&quot;&quot;,&quot;non-dropping-particle&quot;:&quot;&quot;},{&quot;family&quot;:&quot;Keyes&quot;,&quot;given&quot;:&quot;Katherine&quot;,&quot;parse-names&quot;:false,&quot;dropping-particle&quot;:&quot;&quot;,&quot;non-dropping-particle&quot;:&quot;&quot;}],&quot;container-title&quot;:&quot;Journal of the American Academy of Child and Adolescent Psychiatry&quot;,&quot;container-title-short&quot;:&quot;J Am Acad Child Adolesc Psychiatry&quot;,&quot;DOI&quot;:&quot;10.1016/j.jaac.2021.12.012&quot;,&quot;ISSN&quot;:&quot;15275418&quot;,&quot;issued&quot;:{&quot;date-parts&quot;:[[2022]]},&quot;abstract&quot;:&quot;Objective: Deaths by suicide correlate both spatially and temporally, leading to suicide clusters. This study aimed to estimate racial patterns in suicide clusters since 2000. Method: Data from the US National Vital Statistics System included all International Classification of Diseases, Tenth Revision (ICD-10)−coded suicide cases from 2000-2019 among American Indian/Alaska Native (AI/AN), Asian/Pacific Islander (A/PI), Black, or White youth and young adults, aged 5-34 years. We estimated age, period, and cohort (APC) trends and identified spatiotemporal clusters using the SaTScan space−time statistic, which identified lower- and higher-than-expected suicide rates (cold and hot clusters) in a prespecified area (150 km) and time interval (15 months). We also calculated the average proportion of deaths by suicide contained in clusters, to quantify the relative importance of spatiotemporal patterning as a driver of overall suicide rates. Results: From 2010-2019, suicide rates increased from between 37% among AI/AN (95% CI = 1.22, 1.55) to 81% among A/PI (95% CI = 1.65, 2.01) groups. Suicide clusters accounted for 0.8%-10.3% of all suicide deaths, across racial groups. Since 2000, the likelihood of detecting cluster increased over time, with considerable differences in the number of clusters in each racial group (4 among AI/AN to 72 among White youth). Among Black youth and young adults, 27 total clusters were identified. Hot clusters were concentrated in southeastern and mid-Atlantic counties. Conclusion: Suicide rates and clusters in youth and young adults have increased in the past 2 decades, requiring attention from policy makers, clinicians, and caretakers. Racially distinct patterns highlight opportunities to tailor individual- and population-level prevention efforts to prevent suicide deaths in emerging high-risk groups.&quot;,&quot;issue&quot;:&quot;9&quot;,&quot;volume&quot;:&quot;61&quot;},&quot;isTemporary&quot;:false}]},{&quot;citationID&quot;:&quot;MENDELEY_CITATION_c8afaa03-2c3c-4e31-a84b-c90d915f393f&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zhhZmFhMDMtMmMzYy00ZTMxLWE4NGItYzkwZDkxNWYzOTNmIiwicHJvcGVydGllcyI6eyJub3RlSW5kZXgiOjB9LCJpc0VkaXRlZCI6ZmFsc2UsIm1hbnVhbE92ZXJyaWRlIjp7ImlzTWFudWFsbHlPdmVycmlkZGVuIjpmYWxzZSwiY2l0ZXByb2NUZXh0IjoiPHN1cD42PC9zdXA+IiwibWFudWFsT3ZlcnJpZGVUZXh0IjoiIn0sImNpdGF0aW9uSXRlbXMiOlt7ImlkIjoiODFhN2JmMGItMjZhMi0zM2RkLWE5MzUtYzE3ODRmNTJlYWJkIiwiaXRlbURhdGEiOnsidHlwZSI6ImFydGljbGUtam91cm5hbCIsImlkIjoiODFhN2JmMGItMjZhMi0zM2RkLWE5MzUtYzE3ODRmNTJlYWJkIiwidGl0bGUiOiJTdWljaWRlIE1vcnRhbGl0eSBpbiB0aGUgVW5pdGVkIFN0YXRlcywgMjAwMi0yMDIyIiwiYXV0aG9yIjpbeyJmYW1pbHkiOiJHYXJuZXR0IiwiZ2l2ZW4iOiJNYXR0aGV3IEYuIiwicGFyc2UtbmFtZXMiOmZhbHNlLCJkcm9wcGluZy1wYXJ0aWNsZSI6IiIsIm5vbi1kcm9wcGluZy1wYXJ0aWNsZSI6IiJ9LHsiZmFtaWx5IjoiQ3VydGluIiwiZ2l2ZW4iOiJTYWxseSBDLiIsInBhcnNlLW5hbWVzIjpmYWxzZSwiZHJvcHBpbmctcGFydGljbGUiOiIiLCJub24tZHJvcHBpbmctcGFydGljbGUiOiIifV0sImNvbnRhaW5lci10aXRsZSI6Ik5DSFMgZGF0YSBicmllZiIsImNvbnRhaW5lci10aXRsZS1zaG9ydCI6Ik5DSFMgRGF0YSBCcmllZiIsImFjY2Vzc2VkIjp7ImRhdGUtcGFydHMiOltbMjAyNSwxMSwxM11dfSwiRE9JIjoiMTAuMTU2MjAvQ0RDLzE2MDUwNCIsIklTU04iOiIxOTQxNDkyNyIsIlBNSUQiOiIzOTM5Mjg1OCIsImlzc3VlZCI6eyJkYXRlLXBhcnRzIjpbWzIwMjQsOSwxXV19LCJhYnN0cmFjdCI6IkludHJvZHVjdGlvbjogVGhpcyByZXBvcnQgcHJvdmlkZXMgZmluYWwgMjAyMiBzdWljaWRlIG51bWJlcnMgYW5kIGFnZS1hZGp1c3RlZCByYXRlcywgdXBkYXRpbmcgYSBwcm92aXNpb25hbCAyMDIyIHN1aWNpZGUgcmVwb3J0LiBNZXRob2RzOiBEYXRhIHdlcmUgYW5hbHl6ZWQgdXNpbmcgTmF0aW9uYWwgVml0YWwgU3RhdGlzdGljcyBTeXN0ZW0gbXVsdGlwbGUgY2F1c2Utb2YtZGVhdGggbW9ydGFsaXR5IGZpbGVzIGZvciAyMDAyIHRocm91Z2ggMjAyMiwgd2l0aCBzdWljaWRlIGRlYXRocyBpZGVudGlmaWVkIHVzaW5nIEludGVybmF0aW9uYWwgQ2xhc3NpZmljYXRpb24gb2YgRGlzZWFzZXMsIDEwdGggUmV2aXNpb24gdW5kZXJseWluZyBjYXVzZS1vZi1kZWF0aCBjb2RlcyBVMDMsIFg2MC1YODQsIGFuZCBZODcuMC4gQWdlLWFkanVzdGVkIGRlYXRoIHJhdGVzIHdlcmUgY2FsY3VsYXRlZCB1c2luZyB0aGUgZGlyZWN0IG1ldGhvZCBhbmQgdGhlIDIwMDAgVS5TLiBzdGFuZGFyZCBwb3B1bGF0aW9uLiBQYWlyd2lzZSBjb21wYXJpc29ucyB3ZXJlIGNvbmR1Y3RlZCB1c2luZyB0aGUgeiB0ZXN0IHdpdGggYW4gYWxwaGEgbGV2ZWwgb2YgMC4wNSwgYW5kIHRyZW5kcyB3ZXJlIGFzc2Vzc2VkIHVzaW5nIHRoZSBKb2lucG9pbnQgUmVncmVzc2lvbiBQcm9ncmFtICg1LjAuMikuIEtleSBmaW5kaW5nczogQWZ0ZXIgaW5jcmVhc2luZyBmcm9tIDIwMDIgdG8gMjAxOCwgdGhlIGFnZS1hZGp1c3RlZCBzdWljaWRlIHJhdGUgZGVjbGluZWQgZnJvbSAyMDE4ICgxNC4yIGRlYXRocyBwZXIgMTAwLDAwMCBzdGFuZGFyZCBwb3B1bGF0aW9uKSB0aHJvdWdoIDIwMjAgKDEzLjUpIGJ1dCB0aGVuIGluY3JlYXNlZCA1JSwgdG8gMTQuMiBpbiAyMDIyLiBGb2xsb3dpbmcgYSBwZXJpb2Qgb2YgZGVjbGluZSBiZXR3ZWVuIDIwMTggYW5kIDIwMjAsIHN1aWNpZGUgcmF0ZXMgZ2VuZXJhbGx5IGluY3JlYXNlZCBiZXR3ZWVuIDIwMjAgYW5kIDIwMjIgZm9yIGZlbWFsZXMgYWdlcyAyNSBhbmQgb2xkZXIuIEZvciBtYWxlcyBhZ2VzIDEwLTE0IGFuZCAxNS0yNCwgcmF0ZXMgZGVjcmVhc2VkIGJldHdlZW4gMjAyMCBhbmQgMjAyMiwgd2hpbGUgcmF0ZXMgZm9yIG9sZGVyIGFnZSBncm91cHMgZ2VuZXJhbGx5IGluY3JlYXNlZC4gRm9yIGZlbWFsZXMgaW4gMjAyMiwgZmlyZWFybS1yZWxhdGVkIHN1aWNpZGUgKDIuMCkgd2FzIHRoZSBsZWFkaW5nIG1lYW5zIG9mIHN1aWNpZGUsIHdpdGggcmF0ZXMgZ2VuZXJhbGx5IGluY3JlYXNpbmcgc2luY2UgMjAwNy4gRm9yIG1hbGVzIGluIDIwMjIsIGZpcmVhcm0tcmVsYXRlZCBzdWljaWRlICgxMy41KSB3YXMgdGhlIGxlYWRpbmcgbWVhbnMgb2Ygc3VpY2lkZSwgd2l0aCByYXRlcyBpbmNyZWFzaW5nIHNpbmNlIDIwMDYuIiwiaXNzdWUiOiI1MDkifSwiaXNUZW1wb3JhcnkiOmZhbHNlfV19&quot;,&quot;citationItems&quot;:[{&quot;id&quot;:&quot;81a7bf0b-26a2-33dd-a935-c1784f52eabd&quot;,&quot;itemData&quot;:{&quot;type&quot;:&quot;article-journal&quot;,&quot;id&quot;:&quot;81a7bf0b-26a2-33dd-a935-c1784f52eabd&quot;,&quot;title&quot;:&quot;Suicide Mortality in the United States, 2002-2022&quot;,&quot;author&quot;:[{&quot;family&quot;:&quot;Garnett&quot;,&quot;given&quot;:&quot;Matthew F.&quot;,&quot;parse-names&quot;:false,&quot;dropping-particle&quot;:&quot;&quot;,&quot;non-dropping-particle&quot;:&quot;&quot;},{&quot;family&quot;:&quot;Curtin&quot;,&quot;given&quot;:&quot;Sally C.&quot;,&quot;parse-names&quot;:false,&quot;dropping-particle&quot;:&quot;&quot;,&quot;non-dropping-particle&quot;:&quot;&quot;}],&quot;container-title&quot;:&quot;NCHS data brief&quot;,&quot;container-title-short&quot;:&quot;NCHS Data Brief&quot;,&quot;accessed&quot;:{&quot;date-parts&quot;:[[2025,11,13]]},&quot;DOI&quot;:&quot;10.15620/CDC/160504&quot;,&quot;ISSN&quot;:&quot;19414927&quot;,&quot;PMID&quot;:&quot;39392858&quot;,&quot;issued&quot;:{&quot;date-parts&quot;:[[2024,9,1]]},&quot;abstract&quot;:&quot;Introduction: This report provides final 2022 suicide numbers and age-adjusted rates, updating a provisional 2022 suicide report. Methods: Data were analyzed using National Vital Statistics System multiple cause-of-death mortality files for 2002 through 2022, with suicide deaths identified using International Classification of Diseases, 10th Revision underlying cause-of-death codes U03, X60-X84, and Y87.0. Age-adjusted death rates were calculated using the direct method and the 2000 U.S. standard population. Pairwise comparisons were conducted using the z test with an alpha level of 0.05, and trends were assessed using the Joinpoint Regression Program (5.0.2). Key findings: After increasing from 2002 to 2018, the age-adjusted suicide rate declined from 2018 (14.2 deaths per 100,000 standard population) through 2020 (13.5) but then increased 5%, to 14.2 in 2022. Following a period of decline between 2018 and 2020, suicide rates generally increased between 2020 and 2022 for females ages 25 and older. For males ages 10-14 and 15-24, rates decreased between 2020 and 2022, while rates for older age groups generally increased. For females in 2022, firearm-related suicide (2.0) was the leading means of suicide, with rates generally increasing since 2007. For males in 2022, firearm-related suicide (13.5) was the leading means of suicide, with rates increasing since 2006.&quot;,&quot;issue&quot;:&quot;509&quot;},&quot;isTemporary&quot;:false}]},{&quot;citationID&quot;:&quot;MENDELEY_CITATION_46f6ca46-bc4d-479b-bb15-f56a6053cc70&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DZmNmNhNDYtYmM0ZC00NzliLWJiMTUtZjU2YTYwNTNjYzcwIiwicHJvcGVydGllcyI6eyJub3RlSW5kZXgiOjB9LCJpc0VkaXRlZCI6ZmFsc2UsIm1hbnVhbE92ZXJyaWRlIjp7ImlzTWFudWFsbHlPdmVycmlkZGVuIjpmYWxzZSwiY2l0ZXByb2NUZXh0IjoiPHN1cD43PC9zdXA+IiwibWFudWFsT3ZlcnJpZGVUZXh0IjoiIn0sImNpdGF0aW9uSXRlbXMiOlt7ImlkIjoiYzRmNmRiMDAtODhhNS0zZWRiLThmOGQtMzUxMGVhM2JjODc5IiwiaXRlbURhdGEiOnsidHlwZSI6ImFydGljbGUtam91cm5hbCIsImlkIjoiYzRmNmRiMDAtODhhNS0zZWRiLThmOGQtMzUxMGVhM2JjODc5IiwidGl0bGUiOiJTdWljaWRlIENsdXN0ZXJzOiBBIENyaXRpY2FsIFJldmlldyIsImF1dGhvciI6W3siZmFtaWx5IjoiR291bGQiLCJnaXZlbiI6Ik1hZGVseW4gUy4iLCJwYXJzZS1uYW1lcyI6ZmFsc2UsImRyb3BwaW5nLXBhcnRpY2xlIjoiIiwibm9uLWRyb3BwaW5nLXBhcnRpY2xlIjoiIn0seyJmYW1pbHkiOiJXYWxsZW5zdGVpbiIsImdpdmVuIjoiU3lsdmFuIiwicGFyc2UtbmFtZXMiOmZhbHNlLCJkcm9wcGluZy1wYXJ0aWNsZSI6IiIsIm5vbi1kcm9wcGluZy1wYXJ0aWNsZSI6IiJ9LHsiZmFtaWx5IjoiRGF2aWRzb24iLCJnaXZlbiI6Ikx1Y3kiLCJwYXJzZS1uYW1lcyI6ZmFsc2UsImRyb3BwaW5nLXBhcnRpY2xlIjoiIiwibm9uLWRyb3BwaW5nLXBhcnRpY2xlIjoiIn1dLCJjb250YWluZXItdGl0bGUiOiJTdWljaWRlIGFuZCBMaWZl4oCQVGhyZWF0ZW5pbmcgQmVoYXZpb3IiLCJjb250YWluZXItdGl0bGUtc2hvcnQiOiJTdWljaWRlIExpZmUgVGhyZWF0IEJlaGF2IiwiYWNjZXNzZWQiOnsiZGF0ZS1wYXJ0cyI6W1syMDI1LDExLDEzXV19LCJET0kiOiIxMC4xMTExL0ouMTk0My0yNzhYLjE5ODkuVEIwMDM2My5YO0pPVVJOQUw6Sk9VUk5BTDoxOTQzMjc4WDtJU1NVRTpJU1NVRTpET0kiLCJJU1NOIjoiMTk0MzI3OFgiLCJQTUlEIjoiMjY1MjM4NiIsIlVSTCI6Ii9kb2kvcGRmLzEwLjExMTEvai4xOTQzLTI3OFguMTk4OS50YjAwMzYzLngiLCJpc3N1ZWQiOnsiZGF0ZS1wYXJ0cyI6W1sxOTg5LDMsMV1dfSwicGFnZSI6IjE3LTI5IiwicHVibGlzaGVyIjoiSm9obiBXaWxleSAmIFNvbnMsIEx0ZCIsImlzc3VlIjoiMSIsInZvbHVtZSI6IjE5In0sImlzVGVtcG9yYXJ5IjpmYWxzZX1dfQ==&quot;,&quot;citationItems&quot;:[{&quot;id&quot;:&quot;c4f6db00-88a5-3edb-8f8d-3510ea3bc879&quot;,&quot;itemData&quot;:{&quot;type&quot;:&quot;article-journal&quot;,&quot;id&quot;:&quot;c4f6db00-88a5-3edb-8f8d-3510ea3bc879&quot;,&quot;title&quot;:&quot;Suicide Clusters: A Critical Review&quot;,&quot;author&quot;:[{&quot;family&quot;:&quot;Gould&quot;,&quot;given&quot;:&quot;Madelyn S.&quot;,&quot;parse-names&quot;:false,&quot;dropping-particle&quot;:&quot;&quot;,&quot;non-dropping-particle&quot;:&quot;&quot;},{&quot;family&quot;:&quot;Wallenstein&quot;,&quot;given&quot;:&quot;Sylvan&quot;,&quot;parse-names&quot;:false,&quot;dropping-particle&quot;:&quot;&quot;,&quot;non-dropping-particle&quot;:&quot;&quot;},{&quot;family&quot;:&quot;Davidson&quot;,&quot;given&quot;:&quot;Lucy&quot;,&quot;parse-names&quot;:false,&quot;dropping-particle&quot;:&quot;&quot;,&quot;non-dropping-particle&quot;:&quot;&quot;}],&quot;container-title&quot;:&quot;Suicide and Life‐Threatening Behavior&quot;,&quot;container-title-short&quot;:&quot;Suicide Life Threat Behav&quot;,&quot;accessed&quot;:{&quot;date-parts&quot;:[[2025,11,13]]},&quot;DOI&quot;:&quot;10.1111/J.1943-278X.1989.TB00363.X;JOURNAL:JOURNAL:1943278X;ISSUE:ISSUE:DOI&quot;,&quot;ISSN&quot;:&quot;1943278X&quot;,&quot;PMID&quot;:&quot;2652386&quot;,&quot;URL&quot;:&quot;/doi/pdf/10.1111/j.1943-278X.1989.tb00363.x&quot;,&quot;issued&quot;:{&quot;date-parts&quot;:[[1989,3,1]]},&quot;page&quot;:&quot;17-29&quot;,&quot;publisher&quot;:&quot;John Wiley &amp; Sons, Ltd&quot;,&quot;issue&quot;:&quot;1&quot;,&quot;volume&quot;:&quot;19&quot;},&quot;isTemporary&quot;:false}]},{&quot;citationID&quot;:&quot;MENDELEY_CITATION_0a6cdc76-2553-4957-b8da-61857449037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GE2Y2RjNzYtMjU1My00OTU3LWI4ZGEtNjE4NTc0NDkwMzc2IiwicHJvcGVydGllcyI6eyJub3RlSW5kZXgiOjB9LCJpc0VkaXRlZCI6ZmFsc2UsIm1hbnVhbE92ZXJyaWRlIjp7ImlzTWFudWFsbHlPdmVycmlkZGVuIjpmYWxzZSwiY2l0ZXByb2NUZXh0IjoiPHN1cD44PC9zdXA+IiwibWFudWFsT3ZlcnJpZGVUZXh0IjoiIn0sImNpdGF0aW9uSXRlbXMiOlt7ImlkIjoiNWRiN2ExOGItODk5MC0zYjUyLWJjZDgtYjJjNGQ5N2FkNTZjIiwiaXRlbURhdGEiOnsidHlwZSI6ImFydGljbGUiLCJpZCI6IjVkYjdhMThiLTg5OTAtM2I1Mi1iY2Q4LWIyYzRkOTdhZDU2YyIsInRpdGxlIjoiUXVhbnRpdGF0aXZlIE1ldGhvZHMgdG8gRGV0ZWN0IFN1aWNpZGUgYW5kIFNlbGYtSGFybSBDbHVzdGVyczogQSBTeXN0ZW1hdGljIFJldmlldyIsImF1dGhvciI6W3siZmFtaWx5IjoiQmVuc29uIiwiZ2l2ZW4iOiJSdXRoIiwicGFyc2UtbmFtZXMiOmZhbHNlLCJkcm9wcGluZy1wYXJ0aWNsZSI6IiIsIm5vbi1kcm9wcGluZy1wYXJ0aWNsZSI6IiJ9LHsiZmFtaWx5IjoiUmlnYnkiLCJnaXZlbiI6IkphbiIsInBhcnNlLW5hbWVzIjpmYWxzZSwiZHJvcHBpbmctcGFydGljbGUiOiIiLCJub24tZHJvcHBpbmctcGFydGljbGUiOiIifSx7ImZhbWlseSI6IkJydW5zZG9uIiwiZ2l2ZW4iOiJDaHJpc3RvcGhlciIsInBhcnNlLW5hbWVzIjpmYWxzZSwiZHJvcHBpbmctcGFydGljbGUiOiIiLCJub24tZHJvcHBpbmctcGFydGljbGUiOiIifSx7ImZhbWlseSI6IkN1bGx5IiwiZ2l2ZW4iOiJHcmFjZSIsInBhcnNlLW5hbWVzIjpmYWxzZSwiZHJvcHBpbmctcGFydGljbGUiOiIiLCJub24tZHJvcHBpbmctcGFydGljbGUiOiIifSx7ImZhbWlseSI6IlRvbyIsImdpdmVuIjoiTGF5IFNhbiIsInBhcnNlLW5hbWVzIjpmYWxzZSwiZHJvcHBpbmctcGFydGljbGUiOiIiLCJub24tZHJvcHBpbmctcGFydGljbGUiOiIifSx7ImZhbWlseSI6IkFyZW5zbWFuIiwiZ2l2ZW4iOiJFbGxhIiwicGFyc2UtbmFtZXMiOmZhbHNlLCJkcm9wcGluZy1wYXJ0aWNsZSI6IiIsIm5vbi1kcm9wcGluZy1wYXJ0aWNsZSI6IiJ9XSwiY29udGFpbmVyLXRpdGxlIjoiSW50ZXJuYXRpb25hbCBKb3VybmFsIG9mIEVudmlyb25tZW50YWwgUmVzZWFyY2ggYW5kIFB1YmxpYyBIZWFsdGgiLCJjb250YWluZXItdGl0bGUtc2hvcnQiOiJJbnQgSiBFbnZpcm9uIFJlcyBQdWJsaWMgSGVhbHRoIiwiRE9JIjoiMTAuMzM5MC9pamVycGgxOTA5NTMxMyIsIklTU04iOiIxNjYwNDYwMSIsImlzc3VlZCI6eyJkYXRlLXBhcnRzIjpbWzIwMjJdXX0sImFic3RyYWN0IjoiU3VpY2lkZSBhbmQgc2VsZi1oYXJtIGNsdXN0ZXJzIGV4aXN0IGluIHZhcmlvdXMgZm9ybXMsIGluY2x1ZGluZyBwb2ludCwgbWFzcywgYW5kIGVjaG8gY2x1c3RlcnMuIFRoZSBlYXJseSBpZGVudGlmaWNhdGlvbiBvZiBjbHVzdGVycyBpcyBpbXBvcnRhbnQgdG8gbWl0aWdhdGUgY29udGFnaW9uIGFuZCBhbGxvY2F0ZSB0aW1lbHkgaW50ZXJ2ZW50aW9ucy4gQSBzeXN0ZW1hdGljIHJldmlldyB3YXMgY29uZHVjdGVkIHRvIHN5bnRoZXNpemUgZXhpc3RpbmcgZXZpZGVuY2Ugb2YgcXVhbnRpdGF0aXZlIGFuYWx5c2VzIG9mIHN1aWNpZGUgYW5kIHNlbGYtaGFybSBjbHVzdGVycy4gRWxlY3Ryb25pYyBkYXRhYmFzZXMgaW5jbHVkaW5nIE1lZGxpbmUsIEVtYmFzZSwgV2ViIG9mIFNjaWVuY2UsIGFuZCBTY29wdXMgd2VyZSBzZWFyY2hlZCBmcm9tIGRhdGUgb2YgaW5jZXB0aW9uIHRvIERlY2VtYmVyIDIwMjAgZm9yIHN0dWRpZXMgdGhhdCBzdGF0aXN0aWNhbGx5IGFuYWx5emVkIHRoZSBwcmVzZW5jZSBvZiBzdWljaWRlIG9yIHNlbGYtaGFybSBjbHVzdGVycy4gRXh0cmFjdGVkIGRhdGEgd2VyZSBuYXJyYXRpdmVseSBzeW50aGVzaXplZCBkdWUgdG8gaGV0ZXJvZ2VuZWl0eSBhbW9uZyB0aGUgc3RhdGlzdGljYWwgbWV0aG9kcyBhcHBsaWVkLiBPZiA3MjY4IGlkZW50aWZpZWQgc3R1ZGllcywgNzkgd2VyZSBlbGlnaWJsZSBmb3IgbmFycmF0aXZlIHN5bnRoZXNpcy4gTW9zdCBzdHVkaWVzIHF1YW50aXRhdGl2ZWx5IHZlcmlmaWVkIHRoZSBwcmVzZW5jZSBvZiBzdWljaWRlIGFuZCBzZWxmLWhhcm0gY2x1c3RlcnMgYmFzZWQgb24gdGhlIHNjYWxlIG9mIHRoZSBkYXRhIGFuZCB0eXBlIG9mIGNsdXN0ZXIuIEEgUG9pc3Nvbi1iYXNlZCBzY2FuIHN0YXRpc3RpY2FsIG1vZGVsIHdhcyBmb3VuZCB0byBiZSBlZmZlY3RpdmUgaW4gYWNjdXJhdGVseSBkZXRlY3RpbmcgcG9pbnQgYW5kIGVjaG8gY2x1c3RlcnMuIE1hc3MgY2x1c3RlcnMgYXJlIHR5cGljYWxseSBkZXRlY3RlZCBieSBhIHRpbWUtc2VyaWVzIHJlZ3Jlc3Npb24gbW9kZWwsIGFsdGhvdWdoIGxpbWl0YXRpb25zIGV4aXN0LiBSZWNlbnRseSwgdGhlIHN0YXRpc3RpY2FsIGFuYWx5c2lzIG9mIHN1aWNpZGUgYW5kIHNlbGYtaGFybSBjbHVzdGVycyBoYXMgcHJvZ3Jlc3NlZCBkdWUgdG8gYWR2YW5jZXMgaW4gcXVhbnRpdGF0aXZlIG1ldGhvZHMgYW5kIGdlb3NwYXRpYWwgYW5hbHl0aWNhbCB0ZWNobmlxdWVzLCBtb3N0IG5vdGFibHkgc3BhdGlhbCBzY2FubmluZyBzb2Z0d2FyZS4gVGhlIGFwcGxpY2F0aW9uIG9mIHN1Y2ggdGVjaG5pcXVlcyB0byByZWFsLXRpbWUgc3VydmVpbGxhbmNlIGRhdGEgY291bGQgZWZmZWN0aXZlbHkgZGV0ZWN0IGVtZXJnaW5nIGNsdXN0ZXJzIGFuZCBwcm92aWRlIHRpbWVseSBpbnRlcnZlbnRpb24uIiwiaXNzdWUiOiI5Iiwidm9sdW1lIjoiMTkifSwiaXNUZW1wb3JhcnkiOmZhbHNlfV19&quot;,&quot;citationItems&quot;:[{&quot;id&quot;:&quot;5db7a18b-8990-3b52-bcd8-b2c4d97ad56c&quot;,&quot;itemData&quot;:{&quot;type&quot;:&quot;article&quot;,&quot;id&quot;:&quot;5db7a18b-8990-3b52-bcd8-b2c4d97ad56c&quot;,&quot;title&quot;:&quot;Quantitative Methods to Detect Suicide and Self-Harm Clusters: A Systematic Review&quot;,&quot;author&quot;:[{&quot;family&quot;:&quot;Benson&quot;,&quot;given&quot;:&quot;Ruth&quot;,&quot;parse-names&quot;:false,&quot;dropping-particle&quot;:&quot;&quot;,&quot;non-dropping-particle&quot;:&quot;&quot;},{&quot;family&quot;:&quot;Rigby&quot;,&quot;given&quot;:&quot;Jan&quot;,&quot;parse-names&quot;:false,&quot;dropping-particle&quot;:&quot;&quot;,&quot;non-dropping-particle&quot;:&quot;&quot;},{&quot;family&quot;:&quot;Brunsdon&quot;,&quot;given&quot;:&quot;Christopher&quot;,&quot;parse-names&quot;:false,&quot;dropping-particle&quot;:&quot;&quot;,&quot;non-dropping-particle&quot;:&quot;&quot;},{&quot;family&quot;:&quot;Cully&quot;,&quot;given&quot;:&quot;Grace&quot;,&quot;parse-names&quot;:false,&quot;dropping-particle&quot;:&quot;&quot;,&quot;non-dropping-particle&quot;:&quot;&quot;},{&quot;family&quot;:&quot;Too&quot;,&quot;given&quot;:&quot;Lay San&quot;,&quot;parse-names&quot;:false,&quot;dropping-particle&quot;:&quot;&quot;,&quot;non-dropping-particle&quot;:&quot;&quot;},{&quot;family&quot;:&quot;Arensman&quot;,&quot;given&quot;:&quot;Ell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095313&quot;,&quot;ISSN&quot;:&quot;16604601&quot;,&quot;issued&quot;:{&quot;date-parts&quot;:[[2022]]},&quot;abstract&quot;:&quot;Suicide and self-harm clusters exist in various forms, including point, mass, and echo clusters. The early identification of clusters is important to mitigate contagion and allocate timely interventions. A systematic review was conducted to synthesize existing evidence of quantitative analyses of suicide and self-harm clusters. Electronic databases including Medline, Embase, Web of Science, and Scopus were searched from date of inception to December 2020 for studies that statistically analyzed the presence of suicide or self-harm clusters. Extracted data were narratively synthesized due to heterogeneity among the statistical methods applied. Of 7268 identified studies, 79 were eligible for narrative synthesis. Most studies quantitatively verified the presence of suicide and self-harm clusters based on the scale of the data and type of cluster. A Poisson-based scan statistical model was found to be effective in accurately detecting point and echo clusters. Mass clusters are typically detected by a time-series regression model, although limitations exist. Recently, the statistical analysis of suicide and self-harm clusters has progressed due to advances in quantitative methods and geospatial analytical techniques, most notably spatial scanning software. The application of such techniques to real-time surveillance data could effectively detect emerging clusters and provide timely intervention.&quot;,&quot;issue&quot;:&quot;9&quot;,&quot;volume&quot;:&quot;19&quot;},&quot;isTemporary&quot;:false}]},{&quot;citationID&quot;:&quot;MENDELEY_CITATION_31cb5255-f2d7-4e43-a196-7e0e11220246&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MzFjYjUyNTUtZjJkNy00ZTQzLWExOTYtN2UwZTExMjIwMjQ2IiwicHJvcGVydGllcyI6eyJub3RlSW5kZXgiOjB9LCJpc0VkaXRlZCI6ZmFsc2UsIm1hbnVhbE92ZXJyaWRlIjp7ImlzTWFudWFsbHlPdmVycmlkZGVuIjpmYWxzZSwiY2l0ZXByb2NUZXh0IjoiPHN1cD45LDEwPC9zdXA+IiwibWFudWFsT3ZlcnJpZGVUZXh0IjoiIn0sImNpdGF0aW9uSXRlbXMiOlt7ImlkIjoiNWNjY2ZlYjMtMTkwOS0zZGRhLThiNDgtNzI1MzE2NjI5ZDZkIiwiaXRlbURhdGEiOnsidHlwZSI6ImFydGljbGUtam91cm5hbCIsImlkIjoiNWNjY2ZlYjMtMTkwOS0zZGRhLThiNDgtNzI1MzE2NjI5ZDZkIiwidGl0bGUiOiJTcGF0aWFs4oCTdGVtcG9yYWwgYW5hbHlzaXMgb2Ygc3VpY2lkZSBjbHVzdGVycyBmb3Igc3VpY2lkZSBwcmV2ZW50aW9uIGluIEhvbmcgS29uZzogYSB0ZXJyaXRvcnktd2lkZSBzdHVkeSB1c2luZyAyMDE04oCTMjAxOCBIb25nIEtvbmcgQ29yb25lcidzIENvdXJ0IHJlcG9ydHMiLCJhdXRob3IiOlt7ImZhbWlseSI6IllldW5nIiwiZ2l2ZW4iOiJDaGV1ayBZdWkiLCJwYXJzZS1uYW1lcyI6ZmFsc2UsImRyb3BwaW5nLXBhcnRpY2xlIjoiIiwibm9uLWRyb3BwaW5nLXBhcnRpY2xlIjoiIn0seyJmYW1pbHkiOiJNZW4iLCJnaXZlbiI6IlZlcmEgWXUiLCJwYXJzZS1uYW1lcyI6ZmFsc2UsImRyb3BwaW5nLXBhcnRpY2xlIjoiIiwibm9uLWRyb3BwaW5nLXBhcnRpY2xlIjoiIn0seyJmYW1pbHkiOiJHdW8iLCJnaXZlbiI6IllpbmdxaSIsInBhcnNlLW5hbWVzIjpmYWxzZSwiZHJvcHBpbmctcGFydGljbGUiOiIiLCJub24tZHJvcHBpbmctcGFydGljbGUiOiIifSx7ImZhbWlseSI6IllpcCIsImdpdmVuIjoiUGF1bCBTaXUgRmFpIiwicGFyc2UtbmFtZXMiOmZhbHNlLCJkcm9wcGluZy1wYXJ0aWNsZSI6IiIsIm5vbi1kcm9wcGluZy1wYXJ0aWNsZSI6IiJ9XSwiY29udGFpbmVyLXRpdGxlIjoiVGhlIExhbmNldCBSZWdpb25hbCBIZWFsdGggLSBXZXN0ZXJuIFBhY2lmaWMiLCJjb250YWluZXItdGl0bGUtc2hvcnQiOiJMYW5jZXQgUmVnIEhlYWx0aCBXZXN0IFBhYyIsImFjY2Vzc2VkIjp7ImRhdGUtcGFydHMiOltbMjAyNSw5LDI1XV19LCJET0kiOiIxMC4xMDE2L2oubGFud3BjLjIwMjMuMTAwODIwIiwiSVNTTiI6IjI2NjY2MDY1IiwiVVJMIjoiaHR0cHM6Ly9wdWJtZWQubmNiaS5ubG0ubmloLmdvdi8zNzkyNzk5NS8iLCJpc3N1ZWQiOnsiZGF0ZS1wYXJ0cyI6W1syMDIzLDEwLDFdXX0sImFic3RyYWN0IjoiQmFja2dyb3VuZDogVGhpcyBzdHVkeSBhaW1lZCB0byAoaSkgaWRlbnRpZnkgaGlnaC1yaXNrIHN1aWNpZGUtbWV0aG9kcyBjbHVzdGVycywgYmFzZWQgb24gbG9jYXRpb24gb2YgcmVzaWRlbmNlIGFuZCBzdWljaWRlIGluY2lkZW5jZTsgYW5kIChpaSkgY29tcGFyZSB0aGUgY2hhcmFjdGVyaXN0aWNzIG9mIGNhc2VzIGFuZCBzcGF0aWFsIHVuaXRzIGluc2lkZSBhbmQgb3V0c2lkZSBjbHVzdGVycy4gTWV0aG9kczogU3VpY2lkZSBkYXRhIG9mIDQ2NzIgY2FzZXMgd2FzIG9idGFpbmVkIGZyb20gdGhlIENvcm9uZXIncyBDb3VydCByZXBvcnRzIGluIEhvbmcgS29uZyAoMjAxNOKAkzIwMTgpLiBNb250aGx5IGFnZ3JlZ2F0ZWQgc3VpY2lkZSBudW1iZXJzIGJhc2VkIG9uIGxvY2F0aW9uIG9mIHJlc2lkZW5jZSwgYW5kIHN1aWNpZGUgaW5jaWRlbmNlLCB3ZXJlIG9idGFpbmVkIGluIHNtYWxsIHRlcnRpYXJ5IHBsYW5uaW5nIHVuaXRzIChTVFBVcykuIENvbW11bml0eS1sZXZlbCBjaGFyYWN0ZXJpc3RpY3MgYW5kIHBvcHVsYXRpb24gb2YgU1RQVXMgd2VyZSByZXRyaWV2ZWQgZnJvbSAyMDE2IENlbnN1cy4gUmV0cm9zcGVjdGl2ZSBzcGFjZS10aW1lIGFuYWx5c2VzIHdlcmUgcGVyZm9ybWVkIHRvIGlkZW50aWZ5IGxvY2F0aW9ucyB3aXRoIGVsZXZhdGVkIHN1aWNpZGUgcmF0ZXMgb3ZlciBzcGVjaWZpYyB0aW1lIHBlcmlvZHMsIGkuZS4sIHNwYXRpYWzigJN0ZW1wb3JhbCBjbHVzdGVycy4gQ2x1c3RlcnMgd2VyZSBldmFsdWF0ZWQgZm9yIG92ZXJhbGwgc3VpY2lkZSAoYW55IG1ldGhvZCksIGFzIHdlbGwgYXMganVtcGluZywgaGFuZ2luZywgYW5kIGNoYXJjb2FsIGJ1cm5pbmcgbWV0aG9kcywgaW4gbG9jYXRpb24gb2YgcmVzaWRlbmNlIGFuZCBzdWljaWRlIGluY2lkZW5jZS4gQmktdmFyaWF0ZSBhbmFseXNpcyB3YXMgcGVyZm9ybWVkIHRvIGNvbXBhcmUgdGhlIGNoYXJhY3RlcmlzdGljcyBvZiBjYXNlcywgYW5kIHNwYXRpYWwgdW5pdHMsIGluc2lkZSBhbmQgb3V0c2lkZSB0aGUgY2x1c3RlcnMuIEZpbmRpbmdzOiBTdWljaWRlIGNsdXN0ZXJzIGludm9sdmluZyBqdW1waW5nIGFuZCBjaGFyY29hbCBidXJuaW5nIHdlcmUgaWRlbnRpZmllZCwgYnV0IG5vIGhhbmdpbmcgY2x1c3RlcnMgd2VyZSBmb3VuZC4gVGhlIHdpdGhpbi1jbHVzdGVyIGRpc3RyaWJ1dGlvbiBvZiB0eXBlcyBvZiBob3VzaW5nIHdhcyBkaWZmZXJlbnQgZnJvbSB0aGF0IG9mIG91dHNpZGUuIEZvciBtb3N0IG9mIHRoZSBvdmVyYWxsIHN1aWNpZGUgYW5kIHN1aWNpZGUgYnkganVtcGluZyBjbHVzdGVycywgc3BhdGlhbCB1bml0cyB3aXRoaW4gdGhlIGNsdXN0ZXJzIHdlcmUgbW9yZSBzb2NpYWxseSBkaXNhZHZhbnRhZ2VkIGNvbXBhcmVkIHRvIHRob3NlIG91dHNpZGUuIEludGVycHJldGF0aW9uOiBDbHVzdGVycyB2YXJpZWQgYnkgc3VpY2lkZSBtZXRob2RzLCBsb2NhdGlvbiBvZiByZXNpZGVuY2UgYW5kIGxvY2F0aW9uIG9mIGluY2lkZW5jZS4gVGhlIGZpbmRpbmdzIGhpZ2hsaWdodGVkIHRoZSBuZWVkIGZvciBjb25zaXN0ZW50IGFuZCBjb25jZXJ0ZWQgc3VwcG9ydCBmcm9tIGRpZmZlcmVudCBzdGFrZWhvbGRlcnMgd2l0aGluIHN1aWNpZGUgY2x1c3RlcnMsIHRvIGVuc3VyZSBhcHByb3ByaWF0ZSBkZXNpZ24sIGltcGxlbWVudGF0aW9uIGFuZCBzdXN0YWluYWJpbGl0eSBvZiBlZmZlY3RpdmUgc3VpY2lkZSBwcmV2ZW50aW9uIHByb2dyYW1zLiBGdW5kaW5nOiBHZW5lcmFsIFJlc2VhcmNoIEZ1bmQgKCAzNzAwMDMyMCkgYW5kIHNlZWQgZnVuZCBmcm9tIHRoZSBVbml2ZXJzaXR5IG9mIEhvbmcgS29uZyAoIDEwNDAwNjcxMCkuIiwicHVibGlzaGVyIjoiRWxzZXZpZXIgTHRkIiwidm9sdW1lIjoiMzkifSwiaXNUZW1wb3JhcnkiOmZhbHNlfSx7ImlkIjoiNjcxZTQyODQtZWYyMy0zZDE5LTgwZDUtYWQ2NWI1ZjEzNGYxIiwiaXRlbURhdGEiOnsidHlwZSI6ImFydGljbGUtam91cm5hbCIsImlkIjoiNjcxZTQyODQtZWYyMy0zZDE5LTgwZDUtYWQ2NWI1ZjEzNGYxIiwidGl0bGUiOiJBbiBleHBsb3JhdG9yeSBzdHVkeSBvbiBzcGF0aW90ZW1wb3JhbCBjbHVzdGVyaW5nIG9mIHN1aWNpZGUgaW4gS29yZWFuIGFkb2xlc2NlbnRzIiwiYXV0aG9yIjpbeyJmYW1pbHkiOiJDaG9pIiwiZ2l2ZW4iOiJXb24gU2VvayIsInBhcnNlLW5hbWVzIjpmYWxzZSwiZHJvcHBpbmctcGFydGljbGUiOiIiLCJub24tZHJvcHBpbmctcGFydGljbGUiOiIifSx7ImZhbWlseSI6IlJvaCIsImdpdmVuIjoiQmVvcCBSYWUiLCJwYXJzZS1uYW1lcyI6ZmFsc2UsImRyb3BwaW5nLXBhcnRpY2xlIjoiIiwibm9uLWRyb3BwaW5nLXBhcnRpY2xlIjoiIn0seyJmYW1pbHkiOiJKb24iLCJnaXZlbiI6IkR1ayBJbiIsInBhcnNlLW5hbWVzIjpmYWxzZSwiZHJvcHBpbmctcGFydGljbGUiOiIiLCJub24tZHJvcHBpbmctcGFydGljbGUiOiIifSx7ImZhbWlseSI6IlJ5dSIsImdpdmVuIjoiVmluIiwicGFyc2UtbmFtZXMiOmZhbHNlLCJkcm9wcGluZy1wYXJ0aWNsZSI6IiIsIm5vbi1kcm9wcGluZy1wYXJ0aWNsZSI6IiJ9LHsiZmFtaWx5IjoiT2giLCJnaXZlbiI6Ill1bmh5ZSIsInBhcnNlLW5hbWVzIjpmYWxzZSwiZHJvcHBpbmctcGFydGljbGUiOiIiLCJub24tZHJvcHBpbmctcGFydGljbGUiOiIifSx7ImZhbWlseSI6IkhvbmciLCJnaXZlbiI6Ikh5dW4gSnUiLCJwYXJzZS1uYW1lcyI6ZmFsc2UsImRyb3BwaW5nLXBhcnRpY2xlIjoiIiwibm9uLWRyb3BwaW5nLXBhcnRpY2xlIjoiIn1dLCJjb250YWluZXItdGl0bGUiOiJDaGlsZCBhbmQgYWRvbGVzY2VudCBwc3ljaGlhdHJ5IGFuZCBtZW50YWwgaGVhbHRoIiwiY29udGFpbmVyLXRpdGxlLXNob3J0IjoiQ2hpbGQgQWRvbGVzYyBQc3ljaGlhdHJ5IE1lbnQgSGVhbHRoIiwiYWNjZXNzZWQiOnsiZGF0ZS1wYXJ0cyI6W1syMDI1LDksMjVdXX0sIkRPSSI6IjEwLjExODYvUzEzMDM0LTAyNC0wMDc0NS05IiwiSVNTTiI6IjE3NTMtMjAwMCIsIlBNSUQiOiIzODczMDUwNCIsIlVSTCI6Imh0dHBzOi8vcHVibWVkLm5jYmkubmxtLm5paC5nb3YvMzg3MzA1MDQvIiwiaXNzdWVkIjp7ImRhdGUtcGFydHMiOltbMjAyNCwxMiwxXV19LCJhYnN0cmFjdCI6IkJhY2tncm91bmQ6IEFkb2xlc2NlbnQgc3VpY2lkZXMgYXJlIG1vcmUgbGlrZWx5IHRvIGZvcm0gY2x1c3RlcnMgdGhhbiB0aG9zZSBvZiBvdGhlciBhZ2UgZ3JvdXBzLiBIb3dldmVyLCB0aGUgZGVmaW5pdGlvbiBvZiBhIGNsdXN0ZXIgaW4gdGhlIHNwYWNl4oCTdGltZSBkaW1lbnNpb24gaGFzIG5vdCBiZWVuIGVzdGFibGlzaGVkLCBuZWl0aGVyIGFyZSB0aGUgZmFjdG9ycyBjb250cmlidXRpbmcgdG8gaXQgd2VsbCBrbm93bi4gVGhlcmVmb3JlLCB0aGlzIHN0dWR5IGFpbWVkIHRvIGlkZW50aWZ5IHNwYWNl4oCTdGltZSBjbHVzdGVycyBpbiBhZG9sZXNjZW50IHN1aWNpZGVzIGluIEtvcmVhIGFuZCB0byBleGFtaW5lIHRoZSBkaWZmZXJlbmNlcyBiZXR3ZWVuIGNsdXN0ZXJlZCBhbmQgbm9uLWNsdXN0ZXJlZCBjYXNlcyB1c2luZyBub3ZlbCBzdGF0aXN0aWNhbCBtZXRob2RzLiBNZXRob2RzOiBGcm9tIDIwMTYgdG8gMjAyMCwgdGhlIGRhdGVzIGFuZCBsb2NhdGlvbnMsIGluY2x1ZGluZyBzcGVjaWZpYyBhZGRyZXNzZXMgZnJvbSB3aGljaCB0aGUgbGF0aXR1ZGUgYW5kIGxvbmdpdHVkZSBvZiBhbGwgc3R1ZGVudCBzdWljaWRlcyAoYWdlZCA54oCTMTjCoHllYXJzKSBpbiBLb3JlYSB3ZXJlIG9idGFpbmVkIHRocm91Z2ggc3R1ZGVudCBzdWljaWRlIHJlcG9ydHMuIFNvY2lvZGVtb2dyYXBoaWMgY2hhcmFjdGVyaXN0aWNzIG9mIHRoZSBhZG9sZXNjZW50cyB3aG8gZGllZCBieSBzdWljaWRlIHdlcmUgY29sbGVjdGVkLCBhbmQgdGhlIGluZGl2aWR1YWwgY2hhcmFjdGVyaXN0aWNzIG9mIGVhY2ggc3R1ZGVudCB3aG8gZGllZCBieSBzdWljaWRlIHdlcmUgcmVwb3J0ZWQgYnkgdGVhY2hlcnMgdXNpbmcgdGhlIFN0cmVuZ3RocyBhbmQgRGlmZmljdWx0aWVzIFF1ZXN0aW9ubmFpcmUgKFNEUSkuIERlbnNpdHktQmFzZWQgU3BhdGlhbCBDbHVzdGVyaW5nIG9mIEFwcGxpY2F0aW9ucyB3aXRoIE5vaXNlIChEQlNDQU4pIGFuYWx5c2lzIHdhcyB1c2VkIHRvIGFzc2VzcyB0aGUgY2x1c3RlcmluZyBvZiBzdWljaWRlcy4gUmVzdWx0czogV2UgaWRlbnRpZmllZCAyMyBjbHVzdGVycyB0aHJvdWdoIHRoZSBkYXRhIGFuYWx5c2lzIG9mIDY1MiBhZG9sZXNjZW50IHN1aWNpZGVzIHVzaW5nIERCU0NBTi4gQnkgY29tcGFyaW5nIHRoZSBzaXplIG9mIGVhY2ggY2x1c3Rlciwgd2UgaWRlbnRpZmllZCA2MyAoOS43JSkgc3BhdGlvdGVtcG9yYWxseSBjbHVzdGVyZWQgc3VpY2lkZXMgYW1vbmcgYWRvbGVzY2VudHMsIGFuZCB0aGUgdGVtcG9yYWwgcmFuZ2Ugb2YgdGhlc2UgY2x1c3RlcnMgd2FzIDfigJM1OcKgZGF5cy4gVGhlIHN1aWNpZGUgY2x1c3RlciBncm91cCBoYWQgYSBsb3dlciBlY29ub21pYyBzdGF0dXMgdGhhbiB0aGUgbm9uLWNsdXN0ZXJlZCBncm91cC4gVGhlcmUgd2VyZSBubyBzaWduaWZpY2FudCBkaWZmZXJlbmNlcyBpbiBvdGhlciBjaGFyYWN0ZXJpc3RpY3MgYmV0d2VlbiB0aGUgdHdvIGdyb3Vwcy4gQ29uY2x1c2lvbjogVGhpcyBzdHVkeSBoYXMgZGVmaW5lZCB0aGUgc3BhY2XigJN0aW1lIGNsdXN0ZXIgb2Ygc3VpY2lkZXMgdXNpbmcgYSBub3ZlbCBzdGF0aXN0aWNhbCBtZXRob2QuIE91ciBmaW5kaW5ncyBzdWdnZXN0IHRoYXQgd2hlbiBhbiBhZG9sZXNjZW50IHN1aWNpZGUgb2NjdXJzLCBjbG9zZSBtb25pdG9yaW5nIGFuZCBpbnRlcnZlbnRpb24gZm9yIGFwcHJveGltYXRlbHkgMiBtb250aHMgYXJlIG5lZWRlZCB0byBwcmV2ZW50IHN1YnNlcXVlbnQgc3VpY2lkZXMuIEZ1dHVyZSByZXNlYXJjaCB1c2luZyBEQlNDQU4gbmVlZHMgdG8gaW52b2x2ZSBhIGxhcmdlciBzYW1wbGUgb2YgYWRvbGVzY2VudHMgZnJvbSB2YXJpb3VzIGNvdW50cmllcyB0byBmdXJ0aGVyIGNvcnJvYm9yYXRlIHRoZXNlIGZpbmRpbmdzLiIsInB1Ymxpc2hlciI6IkNoaWxkIEFkb2xlc2MgUHN5Y2hpYXRyeSBNZW50IEhlYWx0aCIsImlzc3VlIjoiMSIsInZvbHVtZSI6IjE4In0sImlzVGVtcG9yYXJ5IjpmYWxzZX1dfQ==&quot;,&quot;citationItems&quot;:[{&quot;id&quot;:&quot;5cccfeb3-1909-3dda-8b48-725316629d6d&quot;,&quot;itemData&quot;:{&quot;type&quot;:&quot;article-journal&quot;,&quot;id&quot;:&quot;5cccfeb3-1909-3dda-8b48-725316629d6d&quot;,&quot;title&quot;:&quot;Spatial–temporal analysis of suicide clusters for suicide prevention in Hong Kong: a territory-wide study using 2014–2018 Hong Kong Coroner's Court reports&quot;,&quot;author&quot;:[{&quot;family&quot;:&quot;Yeung&quot;,&quot;given&quot;:&quot;Cheuk Yui&quot;,&quot;parse-names&quot;:false,&quot;dropping-particle&quot;:&quot;&quot;,&quot;non-dropping-particle&quot;:&quot;&quot;},{&quot;family&quot;:&quot;Men&quot;,&quot;given&quot;:&quot;Vera Yu&quot;,&quot;parse-names&quot;:false,&quot;dropping-particle&quot;:&quot;&quot;,&quot;non-dropping-particle&quot;:&quot;&quot;},{&quot;family&quot;:&quot;Guo&quot;,&quot;given&quot;:&quot;Yingqi&quot;,&quot;parse-names&quot;:false,&quot;dropping-particle&quot;:&quot;&quot;,&quot;non-dropping-particle&quot;:&quot;&quot;},{&quot;family&quot;:&quot;Yip&quot;,&quot;given&quot;:&quot;Paul Siu Fai&quot;,&quot;parse-names&quot;:false,&quot;dropping-particle&quot;:&quot;&quot;,&quot;non-dropping-particle&quot;:&quot;&quot;}],&quot;container-title&quot;:&quot;The Lancet Regional Health - Western Pacific&quot;,&quot;container-title-short&quot;:&quot;Lancet Reg Health West Pac&quot;,&quot;accessed&quot;:{&quot;date-parts&quot;:[[2025,9,25]]},&quot;DOI&quot;:&quot;10.1016/j.lanwpc.2023.100820&quot;,&quot;ISSN&quot;:&quot;26666065&quot;,&quot;URL&quot;:&quot;https://pubmed.ncbi.nlm.nih.gov/37927995/&quot;,&quot;issued&quot;:{&quot;date-parts&quot;:[[2023,10,1]]},&quot;abstract&quot;:&quot;Background: This study aimed to (i) identify high-risk suicide-methods clusters, based on location of residence and suicide incidence; and (ii) compare the characteristics of cases and spatial units inside and outside clusters. Methods: Suicide data of 4672 cases was obtained from the Coroner's Court reports in Hong Kong (2014–2018). Monthly aggregated suicide numbers based on location of residence, and suicide incidence, were obtained in small tertiary planning units (STPUs). Community-level characteristics and population of STPUs were retrieved from 2016 Census. Retrospective space-time analyses were performed to identify locations with elevated suicide rates over specific time periods, i.e., spatial–temporal clusters. Clusters were evaluated for overall suicide (any method), as well as jumping, hanging, and charcoal burning methods, in location of residence and suicide incidence. Bi-variate analysis was performed to compare the characteristics of cases, and spatial units, inside and outside the clusters. Findings: Suicide clusters involving jumping and charcoal burning were identified, but no hanging clusters were found. The within-cluster distribution of types of housing was different from that of outside. For most of the overall suicide and suicide by jumping clusters, spatial units within the clusters were more socially disadvantaged compared to those outside. Interpretation: Clusters varied by suicide methods, location of residence and location of incidence. The findings highlighted the need for consistent and concerted support from different stakeholders within suicide clusters, to ensure appropriate design, implementation and sustainability of effective suicide prevention programs. Funding: General Research Fund ( 37000320) and seed fund from the University of Hong Kong ( 104006710).&quot;,&quot;publisher&quot;:&quot;Elsevier Ltd&quot;,&quot;volume&quot;:&quot;39&quot;},&quot;isTemporary&quot;:false},{&quot;id&quot;:&quot;671e4284-ef23-3d19-80d5-ad65b5f134f1&quot;,&quot;itemData&quot;:{&quot;type&quot;:&quot;article-journal&quot;,&quot;id&quot;:&quot;671e4284-ef23-3d19-80d5-ad65b5f134f1&quot;,&quot;title&quot;:&quot;An exploratory study on spatiotemporal clustering of suicide in Korean adolescents&quot;,&quot;author&quot;:[{&quot;family&quot;:&quot;Choi&quot;,&quot;given&quot;:&quot;Won Seok&quot;,&quot;parse-names&quot;:false,&quot;dropping-particle&quot;:&quot;&quot;,&quot;non-dropping-particle&quot;:&quot;&quot;},{&quot;family&quot;:&quot;Roh&quot;,&quot;given&quot;:&quot;Beop Rae&quot;,&quot;parse-names&quot;:false,&quot;dropping-particle&quot;:&quot;&quot;,&quot;non-dropping-particle&quot;:&quot;&quot;},{&quot;family&quot;:&quot;Jon&quot;,&quot;given&quot;:&quot;Duk In&quot;,&quot;parse-names&quot;:false,&quot;dropping-particle&quot;:&quot;&quot;,&quot;non-dropping-particle&quot;:&quot;&quot;},{&quot;family&quot;:&quot;Ryu&quot;,&quot;given&quot;:&quot;Vin&quot;,&quot;parse-names&quot;:false,&quot;dropping-particle&quot;:&quot;&quot;,&quot;non-dropping-particle&quot;:&quot;&quot;},{&quot;family&quot;:&quot;Oh&quot;,&quot;given&quot;:&quot;Yunhye&quot;,&quot;parse-names&quot;:false,&quot;dropping-particle&quot;:&quot;&quot;,&quot;non-dropping-particle&quot;:&quot;&quot;},{&quot;family&quot;:&quot;Hong&quot;,&quot;given&quot;:&quot;Hyun Ju&quot;,&quot;parse-names&quot;:false,&quot;dropping-particle&quot;:&quot;&quot;,&quot;non-dropping-particle&quot;:&quot;&quot;}],&quot;container-title&quot;:&quot;Child and adolescent psychiatry and mental health&quot;,&quot;container-title-short&quot;:&quot;Child Adolesc Psychiatry Ment Health&quot;,&quot;accessed&quot;:{&quot;date-parts&quot;:[[2025,9,25]]},&quot;DOI&quot;:&quot;10.1186/S13034-024-00745-9&quot;,&quot;ISSN&quot;:&quot;1753-2000&quot;,&quot;PMID&quot;:&quot;38730504&quot;,&quot;URL&quot;:&quot;https://pubmed.ncbi.nlm.nih.gov/38730504/&quot;,&quot;issued&quot;:{&quot;date-parts&quot;:[[2024,12,1]]},&quot;abstract&quot;:&quot;Background: Adolescent suicides are more likely to form clusters than those of other age groups. However, the definition of a cluster in the space–time dimension has not been established, neither are the factors contributing to it well known. Therefore, this study aimed to identify space–time clusters in adolescent suicides in Korea and to examine the differences between clustered and non-clustered cases using novel statistical methods. Methods: From 2016 to 2020, the dates and locations, including specific addresses from which the latitude and longitude of all student suicides (aged 9–18 years) in Korea were obtained through student suicide reports. Sociodemographic characteristics of the adolescents who died by suicide were collected, and the individual characteristics of each student who died by suicide were reported by teachers using the Strengths and Difficulties Questionnaire (SDQ). Density-Based Spatial Clustering of Applications with Noise (DBSCAN) analysis was used to assess the clustering of suicides. Results: We identified 23 clusters through the data analysis of 652 adolescent suicides using DBSCAN. By comparing the size of each cluster, we identified 63 (9.7%) spatiotemporally clustered suicides among adolescents, and the temporal range of these clusters was 7–59 days. The suicide cluster group had a lower economic status than the non-clustered group. There were no significant differences in other characteristics between the two groups. Conclusion: This study has defined the space–time cluster of suicides using a novel statistical method. Our findings suggest that when an adolescent suicide occurs, close monitoring and intervention for approximately 2 months are needed to prevent subsequent suicides. Future research using DBSCAN needs to involve a larger sample of adolescents from various countries to further corroborate these findings.&quot;,&quot;publisher&quot;:&quot;Child Adolesc Psychiatry Ment Health&quot;,&quot;issue&quot;:&quot;1&quot;,&quot;volume&quot;:&quot;18&quot;},&quot;isTemporary&quot;:false}]},{&quot;citationID&quot;:&quot;MENDELEY_CITATION_1fa0125f-a556-4486-9b42-f2c24fb5588d&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WZhMDEyNWYtYTU1Ni00NDg2LTliNDItZjJjMjRmYjU1ODhkIiwicHJvcGVydGllcyI6eyJub3RlSW5kZXgiOjB9LCJpc0VkaXRlZCI6ZmFsc2UsIm1hbnVhbE92ZXJyaWRlIjp7ImlzTWFudWFsbHlPdmVycmlkZGVuIjpmYWxzZSwiY2l0ZXByb2NUZXh0IjoiPHN1cD4xMTwvc3VwPiIsIm1hbnVhbE92ZXJyaWRlVGV4dCI6IiJ9LCJjaXRhdGlvbkl0ZW1zIjpbeyJpZCI6ImY3ZmZkN2YyLTJkNGQtMzJhNi1iNjgzLWZlMzIxYzU3ZGViZSIsIml0ZW1EYXRhIjp7InR5cGUiOiJhcnRpY2xlLWpvdXJuYWwiLCJpZCI6ImY3ZmZkN2YyLTJkNGQtMzJhNi1iNjgzLWZlMzIxYzU3ZGViZSIsInRpdGxlIjoiU3VpY2lkZSBhbmQgU3VpY2lkYWwgQmVoYXZpb3IiLCJhdXRob3IiOlt7ImZhbWlseSI6Ik5vY2siLCJnaXZlbiI6Ik1hdHRoZXcgSy4iLCJwYXJzZS1uYW1lcyI6ZmFsc2UsImRyb3BwaW5nLXBhcnRpY2xlIjoiIiwibm9uLWRyb3BwaW5nLXBhcnRpY2xlIjoiIn0seyJmYW1pbHkiOiJCb3JnZXMiLCJnaXZlbiI6Ikd1aWxoZXJtZSIsInBhcnNlLW5hbWVzIjpmYWxzZSwiZHJvcHBpbmctcGFydGljbGUiOiIiLCJub24tZHJvcHBpbmctcGFydGljbGUiOiIifSx7ImZhbWlseSI6IkJyb21ldCIsImdpdmVuIjoiRXZlbHluIEouIiwicGFyc2UtbmFtZXMiOmZhbHNlLCJkcm9wcGluZy1wYXJ0aWNsZSI6IiIsIm5vbi1kcm9wcGluZy1wYXJ0aWNsZSI6IiJ9LHsiZmFtaWx5IjoiQ2hhIiwiZ2l2ZW4iOiJDaHJpc3RpbmUgQi4iLCJwYXJzZS1uYW1lcyI6ZmFsc2UsImRyb3BwaW5nLXBhcnRpY2xlIjoiIiwibm9uLWRyb3BwaW5nLXBhcnRpY2xlIjoiIn0seyJmYW1pbHkiOiJLZXNzbGVyIiwiZ2l2ZW4iOiJSb25hbGQgQy4iLCJwYXJzZS1uYW1lcyI6ZmFsc2UsImRyb3BwaW5nLXBhcnRpY2xlIjoiIiwibm9uLWRyb3BwaW5nLXBhcnRpY2xlIjoiIn0seyJmYW1pbHkiOiJMZWUiLCJnaXZlbiI6IlNpbmciLCJwYXJzZS1uYW1lcyI6ZmFsc2UsImRyb3BwaW5nLXBhcnRpY2xlIjoiIiwibm9uLWRyb3BwaW5nLXBhcnRpY2xlIjoiIn1dLCJjb250YWluZXItdGl0bGUiOiJFcGlkZW1pb2xvZ2ljIHJldmlld3MiLCJjb250YWluZXItdGl0bGUtc2hvcnQiOiJFcGlkZW1pb2wgUmV2IiwiYWNjZXNzZWQiOnsiZGF0ZS1wYXJ0cyI6W1syMDI1LDksMjVdXX0sIkRPSSI6IjEwLjEwOTMvRVBJUkVWL01YTjAwMiIsIklTU04iOiIwMTkzOTM2WCIsIlBNSUQiOiIxODY1MzcyNyIsIlVSTCI6Imh0dHBzOi8vcG1jLm5jYmkubmxtLm5paC5nb3YvYXJ0aWNsZXMvUE1DMjU3NjQ5Ni8iLCJpc3N1ZWQiOnsiZGF0ZS1wYXJ0cyI6W1syMDA4LDExXV19LCJwYWdlIjoiMTMzIiwiYWJzdHJhY3QiOiJTdWljaWRhbCBiZWhhdmlvciBpcyBhIGxlYWRpbmcgY2F1c2Ugb2YgaW5qdXJ5IGFuZCBkZWF0aCB3b3JsZHdpZGUuIEluZm9ybWF0aW9uIGFib3V0IHRoZSBlcGlkZW1pb2xvZ3kgb2Ygc3VjaCBiZWhhdmlvciBpcyBpbXBvcnRhbnQgZm9yIHBvbGljeS1tYWtpbmcgYW5kIHByZXZlbnRpb24uIFRoZSBhdXRob3JzIHJldmlld2VkIGdvdmVybm1lbnQgZGF0YSBvbiBzdWljaWRlIGFuZCBzdWljaWRhbCBiZWhhdmlvciBhbmQgY29uZHVjdGVkIGEgc3lzdGVtYXRpYyByZXZpZXcgb2Ygc3R1ZGllcyBvbiB0aGUgZXBpZGVtaW9sb2d5IG9mIHN1aWNpZGUgcHVibGlzaGVkIGZyb20gMTk5NyB0byAyMDA3LiBUaGUgYXV0aG9ycycgYWltcyB3ZXJlIHRvIGV4YW1pbmUgdGhlIHByZXZhbGVuY2Ugb2YsIHRyZW5kcyBpbiwgYW5kIHJpc2sgYW5kIHByb3RlY3RpdmUgZmFjdG9ycyBmb3Igc3VpY2lkYWwgYmVoYXZpb3IgaW4gdGhlIFVuaXRlZCBTdGF0ZXMgYW5kIGNyb3NzLW5hdGlvbmFsbHkuIFRoZSBkYXRhIHJldmVhbGVkIHNpZ25pZmljYW50IGNyb3NzLW5hdGlvbmFsIHZhcmlhYmlsaXR5IGluIHRoZSBwcmV2YWxlbmNlIG9mIHN1aWNpZGFsIGJlaGF2aW9yIGJ1dCBjb25zaXN0ZW5jeSBpbiBhZ2Ugb2Ygb25zZXQsIHRyYW5zaXRpb24gcHJvYmFiaWxpdGllcywgYW5kIGtleSByaXNrIGZhY3RvcnMuIFN1aWNpZGUgaXMgbW9yZSBwcmV2YWxlbnQgYW1vbmcgbWVuLCB3aGVyZWFzIG5vbmZhdGFsIHN1aWNpZGFsIGJlaGF2aW9ycyBhcmUgbW9yZSBwcmV2YWxlbnQgYW1vbmcgd29tZW4gYW5kIHBlcnNvbnMgd2hvIGFyZSB5b3VuZywgYXJlIHVubWFycmllZCwgb3IgaGF2ZSBhIHBzeWNoaWF0cmljIGRpc29yZGVyLiBEZXNwaXRlIGFuIGluY3JlYXNlIGluIHRoZSB0cmVhdG1lbnQgb2Ygc3VpY2lkYWwgcGVyc29ucyBvdmVyIHRoZSBwYXN0IGRlY2FkZSwgaW5jaWRlbmNlIHJhdGVzIG9mIHN1aWNpZGFsIGJlaGF2aW9yIGhhdmUgcmVtYWluZWQgbGFyZ2VseSB1bmNoYW5nZWQuIE1vc3QgZXBpZGVtaW9sb2dpYyByZXNlYXJjaCBvbiBzdWljaWRhbCBiZWhhdmlvciBoYXMgZm9jdXNlZCBvbiBwYXR0ZXJucyBhbmQgY29ycmVsYXRlcyBvZiBwcmV2YWxlbmNlLiBUaGUgbmV4dCBnZW5lcmF0aW9uIG9mIHN0dWRpZXMgbXVzdCBleGFtaW5lIHN5bmVyZ2lzdGljIGVmZmVjdHMgYW1vbmcgbW9kaWZpYWJsZSByaXNrIGFuZCBwcm90ZWN0aXZlIGZhY3RvcnMuIE5ldyBzdHVkaWVzIG11c3QgaW5jb3Jwb3JhdGUgcmVjZW50IGFkdmFuY2VzIGluIHN1cnZleSBtZXRob2RzIGFuZCBjbGluaWNhbCBhc3Nlc3NtZW50LiBSZXN1bHRzIHNob3VsZCBiZSB1c2VkIGluIG9uZ29pbmcgZWZmb3J0cyB0byBkZWNyZWFzZSB0aGUgc2lnbmlmaWNhbnQgbG9zcyBvZiBsaWZlIGNhdXNlZCBieSBzdWljaWRhbCBiZWhhdmlvci4iLCJpc3N1ZSI6IjEiLCJ2b2x1bWUiOiIzMCJ9LCJpc1RlbXBvcmFyeSI6ZmFsc2V9XX0=&quot;,&quot;citationItems&quot;:[{&quot;id&quot;:&quot;f7ffd7f2-2d4d-32a6-b683-fe321c57debe&quot;,&quot;itemData&quot;:{&quot;type&quot;:&quot;article-journal&quot;,&quot;id&quot;:&quot;f7ffd7f2-2d4d-32a6-b683-fe321c57debe&quot;,&quot;title&quot;:&quot;Suicide and Suicidal Behavior&quot;,&quot;author&quot;:[{&quot;family&quot;:&quot;Nock&quot;,&quot;given&quot;:&quot;Matthew K.&quot;,&quot;parse-names&quot;:false,&quot;dropping-particle&quot;:&quot;&quot;,&quot;non-dropping-particle&quot;:&quot;&quot;},{&quot;family&quot;:&quot;Borges&quot;,&quot;given&quot;:&quot;Guilherme&quot;,&quot;parse-names&quot;:false,&quot;dropping-particle&quot;:&quot;&quot;,&quot;non-dropping-particle&quot;:&quot;&quot;},{&quot;family&quot;:&quot;Bromet&quot;,&quot;given&quot;:&quot;Evelyn J.&quot;,&quot;parse-names&quot;:false,&quot;dropping-particle&quot;:&quot;&quot;,&quot;non-dropping-particle&quot;:&quot;&quot;},{&quot;family&quot;:&quot;Cha&quot;,&quot;given&quot;:&quot;Christine B.&quot;,&quot;parse-names&quot;:false,&quot;dropping-particle&quot;:&quot;&quot;,&quot;non-dropping-particle&quot;:&quot;&quot;},{&quot;family&quot;:&quot;Kessler&quot;,&quot;given&quot;:&quot;Ronald C.&quot;,&quot;parse-names&quot;:false,&quot;dropping-particle&quot;:&quot;&quot;,&quot;non-dropping-particle&quot;:&quot;&quot;},{&quot;family&quot;:&quot;Lee&quot;,&quot;given&quot;:&quot;Sing&quot;,&quot;parse-names&quot;:false,&quot;dropping-particle&quot;:&quot;&quot;,&quot;non-dropping-particle&quot;:&quot;&quot;}],&quot;container-title&quot;:&quot;Epidemiologic reviews&quot;,&quot;container-title-short&quot;:&quot;Epidemiol Rev&quot;,&quot;accessed&quot;:{&quot;date-parts&quot;:[[2025,9,25]]},&quot;DOI&quot;:&quot;10.1093/EPIREV/MXN002&quot;,&quot;ISSN&quot;:&quot;0193936X&quot;,&quot;PMID&quot;:&quot;18653727&quot;,&quot;URL&quot;:&quot;https://pmc.ncbi.nlm.nih.gov/articles/PMC2576496/&quot;,&quot;issued&quot;:{&quot;date-parts&quot;:[[2008,11]]},&quot;page&quot;:&quot;133&quot;,&quot;abstract&quot;:&quot;Suicidal behavior is a leading cause of injury and death worldwide. Information about the epidemiology of such behavior is important for policy-making and prevention. The authors reviewed government data on suicide and suicidal behavior and conducted a systematic review of studies on the epidemiology of suicide published from 1997 to 2007. The authors' aims were to examine the prevalence of, trends in, and risk and protective factors for suicidal behavior in the United States and cross-nationally. The data revealed significant cross-national variability in the prevalence of suicidal behavior but consistency in age of onset, transition probabilities, and key risk factors. Suicide is more prevalent among men, whereas nonfatal suicidal behaviors are more prevalent among women and persons who are young, are unmarried, or have a psychiatric disorder. Despite an increase in the treatment of suicidal persons over the past decade, incidence rates of suicidal behavior have remained largely unchanged. Most epidemiologic research on suicidal behavior has focused on patterns and correlates of prevalence. The next generation of studies must examine synergistic effects among modifiable risk and protective factors. New studies must incorporate recent advances in survey methods and clinical assessment. Results should be used in ongoing efforts to decrease the significant loss of life caused by suicidal behavior.&quot;,&quot;issue&quot;:&quot;1&quot;,&quot;volume&quot;:&quot;30&quot;},&quot;isTemporary&quot;:false}]},{&quot;citationID&quot;:&quot;MENDELEY_CITATION_cd261fb3-b6be-4f76-84e9-cd2990fa516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2QyNjFmYjMtYjZiZS00Zjc2LTg0ZTktY2QyOTkwZmE1MTZmIiwicHJvcGVydGllcyI6eyJub3RlSW5kZXgiOjB9LCJpc0VkaXRlZCI6ZmFsc2UsIm1hbnVhbE92ZXJyaWRlIjp7ImlzTWFudWFsbHlPdmVycmlkZGVuIjpmYWxzZSwiY2l0ZXByb2NUZXh0IjoiPHN1cD4xMjwvc3VwPiIsIm1hbnVhbE92ZXJyaWRlVGV4dCI6IiJ9LCJjaXRhdGlvbkl0ZW1zIjpbeyJpZCI6IjBlNjkxZWMwLTNiZjUtMzZmZS1iYTljLTlhZDYzNTI4OWJlZSIsIml0ZW1EYXRhIjp7InR5cGUiOiJhcnRpY2xlLWpvdXJuYWwiLCJpZCI6IjBlNjkxZWMwLTNiZjUtMzZmZS1iYTljLTlhZDYzNTI4OWJlZSIsInRpdGxlIjoiQ2x1c3RlcmluZyBvZiBhdHRlbXB0ZWQgc3VpY2lkZTogTmV3IFplYWxhbmQgbmF0aW9uYWwgZGF0YSIsImF1dGhvciI6W3siZmFtaWx5IjoiR291bGQiLCJnaXZlbiI6Ik1hZGVseW4gUy4iLCJwYXJzZS1uYW1lcyI6ZmFsc2UsImRyb3BwaW5nLXBhcnRpY2xlIjoiIiwibm9uLWRyb3BwaW5nLXBhcnRpY2xlIjoiIn0seyJmYW1pbHkiOiJQZXRyaWUiLCJnaXZlbiI6IktlaXRoIiwicGFyc2UtbmFtZXMiOmZhbHNlLCJkcm9wcGluZy1wYXJ0aWNsZSI6IiIsIm5vbi1kcm9wcGluZy1wYXJ0aWNsZSI6IiJ9LHsiZmFtaWx5IjoiS2xlaW5tYW4iLCJnaXZlbiI6Ik1hcmpvcmllIEguIiwicGFyc2UtbmFtZXMiOmZhbHNlLCJkcm9wcGluZy1wYXJ0aWNsZSI6IiIsIm5vbi1kcm9wcGluZy1wYXJ0aWNsZSI6IiJ9LHsiZmFtaWx5IjoiV2FsbGVuc3RlaW4iLCJnaXZlbiI6IlN5bHZhbiIsInBhcnNlLW5hbWVzIjpmYWxzZSwiZHJvcHBpbmctcGFydGljbGUiOiIiLCJub24tZHJvcHBpbmctcGFydGljbGUiOiIifSx7ImZhbWlseSI6IkdvdWxkIiwiZ2l2ZW4iOiJNYWRlbHluIFMuIiwicGFyc2UtbmFtZXMiOmZhbHNlLCJkcm9wcGluZy1wYXJ0aWNsZSI6IiIsIm5vbi1kcm9wcGluZy1wYXJ0aWNsZSI6IiJ9XSwiY29udGFpbmVyLXRpdGxlIjoiSW50ZXJuYXRpb25hbCBqb3VybmFsIG9mIGVwaWRlbWlvbG9neSIsImNvbnRhaW5lci10aXRsZS1zaG9ydCI6IkludCBKIEVwaWRlbWlvbCIsImFjY2Vzc2VkIjp7ImRhdGUtcGFydHMiOltbMjAyNSw5LDI1XV19LCJET0kiOiIxMC4xMDkzL0lKRS8yMy42LjExODUiLCJJU1NOIjoiMDMwMC01NzcxIiwiUE1JRCI6Ijc3MjE1MjEiLCJVUkwiOiJodHRwczovL3B1Ym1lZC5uY2JpLm5sbS5uaWguZ292Lzc3MjE1MjEvIiwiaXNzdWVkIjp7ImRhdGUtcGFydHMiOltbMTk5NF1dfSwicGFnZSI6IjExODUtMTE4OSIsImFic3RyYWN0IjoiR291bGQgTSBTIChEZXBhcnRtZW50IG9mIFBzeWNoaWF0cnkgYW5kIFNjaG9vbCBvZiBQdWJsaWMgSGVhbHRoLCBDb2x1bWJpYSBVbml2ZXJzaXR5LCBOZXcgWW9yaywgTlksIFVTQSksIFBldHJpZSBLLCBLbGVpbm1hbiBNIEggYW5kIFdhbGxlbnN0ZWluIFMuIENsdXN0ZXJpbmcgb2YgYXR0ZW1wdGVkIHN1aWNpZGU6IE5ldyBaZWFsYW5kIG5hdGlvbmFsIGRhdGEuIEludGVybmF0aW9uYWwgSm91cm5hbCBvZiBFcGlkZW1pb2xvZ3kgMTk5NDsgMjM6IDExODUtMTE4OS4gQmFja2dyb3VuZC4gVGhlIGV4dGVudCB0byB3aGljaCBjbHVzdGVycyBvZiBhdHRlbXB0ZWQgc3VpY2lkZXMgb2NjdXIgaXMgYSBzaWduaWZpY2FudCBwcm9ibGVtIHRoYXQgaXMgY29tcGxlbWVudGFyeSB0byB0aGUgY3VycmVudCBhdmFpbGFibGUgcmVzZWFyY2ggb24gdGhlIGNsdXN0ZXJpbmcgb2YgY29tcGxldGVkIHN1aWNpZGUuIEhvd2V2ZXIsIGxpdHRsZSBzeXN0ZW1hdGljIHJlc2VhcmNoIG9uIGNsdXN0ZXJzIG9mIGF0dGVtcHRlZCBzdWljaWRlcyBleGlzdHMuIFRoZSBwcmVzZW50IHN0dWR5IGV4YW1pbmVzIHRoZSBleHRlbnQgYW5kIG5hdHVyZSBvZiBjbHVzdGVyaW5nIG9mIHN1aWNpZGUgYXR0ZW1wdHMuIE1ldGhvZC4gVGhlIG9jY3VycmVuY2Ugb2YgY2x1c3RlcmluZyBvZiBhdHRlbXB0ZWQgc3VpY2lkZSB3YXMgZXhhbWluZWQgaW4gbmF0aW9ud2lkZSBkYXRhIGZvciBhbGwgTmV3IFplYWxhbmQgaG9zcGl0YWxzLCBvYnRhaW5lZCBmcm9tIHRoZSBOZXcgWmVhbGFuZCBIZWFsdGggU3RhdGlzdGljcyBTZXJ2aWNlcyBmb3IgdGhlIHllYXJzIDE5ODgtMTk5MC4gVGhlIFNjYW4gc3RhdGlzdGljIGFuZCBLbm94IHByb2NlZHVyZSB3ZXJlIGVtcGxveWVkIGZvciB0ZXN0aW5nIHRoZSBzaWduaWZpY2FuY2Ugb2YgY2x1c3RlcnMgaW4gdGltZSBhbmQgdGltZS1zcGFjZSwgcmVzcGVjdGl2ZWx5LiBSZXN1bHRzLiBUaGUgYW5hbHlzZXMgaW5kaWNhdGVkIHRoYXQgc2lnbmlmaWNhbnQgdGltZSBjbHVzdGVyaW5nIG9jY3VycmVkIGluIHlvdW5nZXIgYWdlIGdyb3Vwcywgc3BlY2lmaWNhbGx5IGFtb25nIDE1LTE5IGFuZCAyMC0yNCB5ZWFyIG9sZHMuIFRoZSByZXN1bHRzIGNvdWxkIG5vdCBiZSBhY2NvdW50ZWQgZm9yIGJ5IHNlYXNvbmFsIHZhcmlhdGlvbnMgaW4gYWRtaXNzaW9ucy4gQWdlIHNwZWNpZmljaXR5IG9mIHRpbWUtc3BhY2UgY2x1c3RlcnMgZW1lcmdlZCwgZXhoaWJpdGluZyBhIHNpbWlsYXIgcGF0dGVybiB0byB0aGF0IHJlcG9ydGVkIGZvciBjb21wbGV0ZWQgc3VpY2lkZXMgaW4gdGhlIFVTLiBDb25jbHVzaW9ucy4gVGhlIHJlc3VsdHMgc3VnZ2VzdCBhIHNpbWlsYXIgdW5kZXJseWluZyBtZWNoYW5pc20gZm9yIHRoZSBjbHVzdGVyaW5nIG9mIHBhcmFzdWlkZGUgYW5kIGNvbXBsZXRlZCBzdWljaWRlcyBhbmQgcHJvdmlkZSBzdXBwb3J0IGZvciB0aGUgZXhpc3RlbmNlIG9mIGNvbnRhZ2lvbiBvZiBzdWljaWRhbCBiZWhhdmlvci4gVGhlIGltcGxpY2F0aW9ucyBmb3IgcHJldmVudGlvbiBhcmUgZGlzY3Vzc2VkLiDCqSAxOTk0IEludGVybmF0aW9uYWwgRXBpZGVtaW9sb2dpY2FsIEFzc29jaWF0aW9uLiIsInB1Ymxpc2hlciI6IkludCBKIEVwaWRlbWlvbCIsImlzc3VlIjoiNiIsInZvbHVtZSI6IjIzIn0sImlzVGVtcG9yYXJ5IjpmYWxzZX1dfQ==&quot;,&quot;citationItems&quot;:[{&quot;id&quot;:&quot;0e691ec0-3bf5-36fe-ba9c-9ad635289bee&quot;,&quot;itemData&quot;:{&quot;type&quot;:&quot;article-journal&quot;,&quot;id&quot;:&quot;0e691ec0-3bf5-36fe-ba9c-9ad635289bee&quot;,&quot;title&quot;:&quot;Clustering of attempted suicide: New Zealand national data&quot;,&quot;author&quot;:[{&quot;family&quot;:&quot;Gould&quot;,&quot;given&quot;:&quot;Madelyn S.&quot;,&quot;parse-names&quot;:false,&quot;dropping-particle&quot;:&quot;&quot;,&quot;non-dropping-particle&quot;:&quot;&quot;},{&quot;family&quot;:&quot;Petrie&quot;,&quot;given&quot;:&quot;Keith&quot;,&quot;parse-names&quot;:false,&quot;dropping-particle&quot;:&quot;&quot;,&quot;non-dropping-particle&quot;:&quot;&quot;},{&quot;family&quot;:&quot;Kleinman&quot;,&quot;given&quot;:&quot;Marjorie H.&quot;,&quot;parse-names&quot;:false,&quot;dropping-particle&quot;:&quot;&quot;,&quot;non-dropping-particle&quot;:&quot;&quot;},{&quot;family&quot;:&quot;Wallenstein&quot;,&quot;given&quot;:&quot;Sylvan&quot;,&quot;parse-names&quot;:false,&quot;dropping-particle&quot;:&quot;&quot;,&quot;non-dropping-particle&quot;:&quot;&quot;},{&quot;family&quot;:&quot;Gould&quot;,&quot;given&quot;:&quot;Madelyn S.&quot;,&quot;parse-names&quot;:false,&quot;dropping-particle&quot;:&quot;&quot;,&quot;non-dropping-particle&quot;:&quot;&quot;}],&quot;container-title&quot;:&quot;International journal of epidemiology&quot;,&quot;container-title-short&quot;:&quot;Int J Epidemiol&quot;,&quot;accessed&quot;:{&quot;date-parts&quot;:[[2025,9,25]]},&quot;DOI&quot;:&quot;10.1093/IJE/23.6.1185&quot;,&quot;ISSN&quot;:&quot;0300-5771&quot;,&quot;PMID&quot;:&quot;7721521&quot;,&quot;URL&quot;:&quot;https://pubmed.ncbi.nlm.nih.gov/7721521/&quot;,&quot;issued&quot;:{&quot;date-parts&quot;:[[1994]]},&quot;page&quot;:&quot;1185-1189&quot;,&quot;abstract&quot;:&quot;Gould M S (Department of Psychiatry and School of Public Health, Columbia University, New York, NY, USA), Petrie K, Kleinman M H and Wallenstein S. Clustering of attempted suicide: New Zealand national data. International Journal of Epidemiology 1994; 23: 1185-1189. Background. The extent to which clusters of attempted suicides occur is a significant problem that is complementary to the current available research on the clustering of completed suicide. However, little systematic research on clusters of attempted suicides exists. The present study examines the extent and nature of clustering of suicide attempts. Method. The occurrence of clustering of attempted suicide was examined in nationwide data for all New Zealand hospitals, obtained from the New Zealand Health Statistics Services for the years 1988-1990. The Scan statistic and Knox procedure were employed for testing the significance of clusters in time and time-space, respectively. Results. The analyses indicated that significant time clustering occurred in younger age groups, specifically among 15-19 and 20-24 year olds. The results could not be accounted for by seasonal variations in admissions. Age specificity of time-space clusters emerged, exhibiting a similar pattern to that reported for completed suicides in the US. Conclusions. The results suggest a similar underlying mechanism for the clustering of parasuidde and completed suicides and provide support for the existence of contagion of suicidal behavior. The implications for prevention are discussed. © 1994 International Epidemiological Association.&quot;,&quot;publisher&quot;:&quot;Int J Epidemiol&quot;,&quot;issue&quot;:&quot;6&quot;,&quot;volume&quot;:&quot;23&quot;},&quot;isTemporary&quot;:false}]},{&quot;citationID&quot;:&quot;MENDELEY_CITATION_3141a0d6-fc6c-4c83-a933-ffb7ce7636f0&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zE0MWEwZDYtZmM2Yy00YzgzLWE5MzMtZmZiN2NlNzYzNmYwIiwicHJvcGVydGllcyI6eyJub3RlSW5kZXgiOjB9LCJpc0VkaXRlZCI6ZmFsc2UsIm1hbnVhbE92ZXJyaWRlIjp7ImlzTWFudWFsbHlPdmVycmlkZGVuIjpmYWxzZSwiY2l0ZXByb2NUZXh0IjoiPHN1cD4xMzwvc3VwPiIsIm1hbnVhbE92ZXJyaWRlVGV4dCI6IiJ9LCJjaXRhdGlvbkl0ZW1zIjpbeyJpZCI6ImViNTliMWYyLTljYjctMzViNy05N2Q2LWMzMmNmNzU3NTg1MyIsIml0ZW1EYXRhIjp7InR5cGUiOiJhcnRpY2xlLWpvdXJuYWwiLCJpZCI6ImViNTliMWYyLTljYjctMzViNy05N2Q2LWMzMmNmNzU3NTg1MyIsInRpdGxlIjoiU3VpY2lkZSBjbHVzdGVycyBhbW9uZyB5b3VuZyBLZW55YW4gbWVuIiwiYXV0aG9yIjpbeyJmYW1pbHkiOiJHb29kbWFuIiwiZ2l2ZW4iOiJNaWNoYWVsIEwuIiwicGFyc2UtbmFtZXMiOmZhbHNlLCJkcm9wcGluZy1wYXJ0aWNsZSI6IiIsIm5vbi1kcm9wcGluZy1wYXJ0aWNsZSI6IiJ9LHsiZmFtaWx5IjoiUHVmZmVyIiwiZ2l2ZW4iOiJFdmUgUy4iLCJwYXJzZS1uYW1lcyI6ZmFsc2UsImRyb3BwaW5nLXBhcnRpY2xlIjoiIiwibm9uLWRyb3BwaW5nLXBhcnRpY2xlIjoiIn0seyJmYW1pbHkiOiJLZWlzZXIiLCJnaXZlbiI6IlBoaWxpcCBILiIsInBhcnNlLW5hbWVzIjpmYWxzZSwiZHJvcHBpbmctcGFydGljbGUiOiIiLCJub24tZHJvcHBpbmctcGFydGljbGUiOiIifSx7ImZhbWlseSI6IkdpdGFyaSIsImdpdmVuIjoiU3RhbmxleSIsInBhcnNlLW5hbWVzIjpmYWxzZSwiZHJvcHBpbmctcGFydGljbGUiOiIiLCJub24tZHJvcHBpbmctcGFydGljbGUiOiIifV0sImNvbnRhaW5lci10aXRsZSI6IkpvdXJuYWwgb2YgaGVhbHRoIHBzeWNob2xvZ3kiLCJjb250YWluZXItdGl0bGUtc2hvcnQiOiJKIEhlYWx0aCBQc3ljaG9sIiwiYWNjZXNzZWQiOnsiZGF0ZS1wYXJ0cyI6W1syMDI1LDksMjVdXX0sIkRPSSI6IjEwLjExNzcvMTM1OTEwNTMxNzc0MzgwMyIsIklTU04iOiIxNDYxLTcyNzciLCJQTUlEIjoiMjkxOTI1MjMiLCJVUkwiOiJodHRwczovL3B1Ym1lZC5uY2JpLm5sbS5uaWguZ292LzI5MTkyNTIzLyIsImlzc3VlZCI6eyJkYXRlLXBhcnRzIjpbWzIwMjAsNiwxXV19LCJwYWdlIjoiMTAwNC0xMDEzIiwiYWJzdHJhY3QiOiJTdWljaWRlIGlzIGEgbGVhZGluZyBjYXVzZSBvZiBnbG9iYWwgbW9ydGFsaXR5LiBTdWljaWRlIGNsdXN0ZXJzIGhhdmUgcmVjZW50bHkgYmVlbiBpZGVudGlmaWVkIGFtb25nIHBlZXIgbmV0d29ya3MgaW4gaGlnaC1pbmNvbWUgY291bnRyaWVzLiBUaGlzIHN0dWR5IGludmVzdGlnYXRlcyBkeW5hbWljcyBvZiBzdWljaWRlIGNsdXN0ZXJpbmcgd2l0aGluIHNvY2lhbCBuZXR3b3JrcyBvZiB5b3VuZyBLZW55YSBtZW4gKG4gPSA1MzI7IDE44oCTMzQgeWVhcnMpLiBXZSBmb3VuZCBhIHN0cm9uZywgc3RhdGlzdGljYWxseSBzaWduaWZpY2FudCBhc3NvY2lhdGlvbiBiZXR3ZWVuIHJlcG9ydGVkIG51bWJlciBvZiBmcmllbmRzIHdobyBwcmV2aW91c2x5IGF0dGVtcHRlZCBzdWljaWRlIGFuZCBwcmVzZW50IHN1aWNpZGUgaWRlYXRpb24gKG9kZHMgcmF0aW8gPSAxLjk7IDk1JSBjb25maWRlbmNlIGludGVydmFsICgxLjQyLCAyLjU0KTsgcCA8IDAuMDAxKS4gVGhpcyBhc3NvY2lhdGlvbiB3YXMgbWVkaWF0ZWQgYnkgbG93ZXIgY29sbGVjdGl2ZSBzZWxmLWVzdGVlbSAoMjMlIG9mIHRvdGFsIGVmZmVjdCkuIE1lYW5pbmcgaW4gbGlmZSBmdXJ0aGVyIG1lZGlhdGVkIHRoZSBhc3NvY2lhdGlvbiBiZXR3ZWVuIGNvbGxlY3RpdmUgc2VsZi1lc3RlZW0gYW5kIHN1aWNpZGUgaWRlYXRpb24uIFN1cnZpdm9ycyBvZiBwZWVyIHN1aWNpZGUgc2hvdWxkIGJlIGV2YWx1YXRlZCBmb3Igc3VpY2lkZSByaXNrLiIsInB1Ymxpc2hlciI6IkogSGVhbHRoIFBzeWNob2wiLCJpc3N1ZSI6IjciLCJ2b2x1bWUiOiIyNSJ9LCJpc1RlbXBvcmFyeSI6ZmFsc2V9XX0=&quot;,&quot;citationItems&quot;:[{&quot;id&quot;:&quot;eb59b1f2-9cb7-35b7-97d6-c32cf7575853&quot;,&quot;itemData&quot;:{&quot;type&quot;:&quot;article-journal&quot;,&quot;id&quot;:&quot;eb59b1f2-9cb7-35b7-97d6-c32cf7575853&quot;,&quot;title&quot;:&quot;Suicide clusters among young Kenyan men&quot;,&quot;author&quot;:[{&quot;family&quot;:&quot;Goodman&quot;,&quot;given&quot;:&quot;Michael L.&quot;,&quot;parse-names&quot;:false,&quot;dropping-particle&quot;:&quot;&quot;,&quot;non-dropping-particle&quot;:&quot;&quot;},{&quot;family&quot;:&quot;Puffer&quot;,&quot;given&quot;:&quot;Eve S.&quot;,&quot;parse-names&quot;:false,&quot;dropping-particle&quot;:&quot;&quot;,&quot;non-dropping-particle&quot;:&quot;&quot;},{&quot;family&quot;:&quot;Keiser&quot;,&quot;given&quot;:&quot;Philip H.&quot;,&quot;parse-names&quot;:false,&quot;dropping-particle&quot;:&quot;&quot;,&quot;non-dropping-particle&quot;:&quot;&quot;},{&quot;family&quot;:&quot;Gitari&quot;,&quot;given&quot;:&quot;Stanley&quot;,&quot;parse-names&quot;:false,&quot;dropping-particle&quot;:&quot;&quot;,&quot;non-dropping-particle&quot;:&quot;&quot;}],&quot;container-title&quot;:&quot;Journal of health psychology&quot;,&quot;container-title-short&quot;:&quot;J Health Psychol&quot;,&quot;accessed&quot;:{&quot;date-parts&quot;:[[2025,9,25]]},&quot;DOI&quot;:&quot;10.1177/1359105317743803&quot;,&quot;ISSN&quot;:&quot;1461-7277&quot;,&quot;PMID&quot;:&quot;29192523&quot;,&quot;URL&quot;:&quot;https://pubmed.ncbi.nlm.nih.gov/29192523/&quot;,&quot;issued&quot;:{&quot;date-parts&quot;:[[2020,6,1]]},&quot;page&quot;:&quot;1004-1013&quot;,&quot;abstract&quot;:&quot;Suicide is a leading cause of global mortality. Suicide clusters have recently been identified among peer networks in high-income countries. This study investigates dynamics of suicide clustering within social networks of young Kenya men (n = 532; 18–34 years). We found a strong, statistically significant association between reported number of friends who previously attempted suicide and present suicide ideation (odds ratio = 1.9; 95% confidence interval (1.42, 2.54); p &lt; 0.001). This association was mediated by lower collective self-esteem (23% of total effect). Meaning in life further mediated the association between collective self-esteem and suicide ideation. Survivors of peer suicide should be evaluated for suicide risk.&quot;,&quot;publisher&quot;:&quot;J Health Psychol&quot;,&quot;issue&quot;:&quot;7&quot;,&quot;volume&quot;:&quot;25&quot;},&quot;isTemporary&quot;:false}]},{&quot;citationID&quot;:&quot;MENDELEY_CITATION_9ce26fb2-b8b8-4836-ae95-11357dd851e6&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OWNlMjZmYjItYjhiOC00ODM2LWFlOTUtMTEzNTdkZDg1MWU2IiwicHJvcGVydGllcyI6eyJub3RlSW5kZXgiOjB9LCJpc0VkaXRlZCI6ZmFsc2UsIm1hbnVhbE92ZXJyaWRlIjp7ImlzTWFudWFsbHlPdmVycmlkZGVuIjpmYWxzZSwiY2l0ZXByb2NUZXh0IjoiPHN1cD4xNDwvc3VwPiIsIm1hbnVhbE92ZXJyaWRlVGV4dCI6IiJ9LCJjaXRhdGlvbkl0ZW1zIjpbeyJpZCI6ImZhOGY2MGFiLTI4NjQtMzAwZC05MjM1LTM3YWY1MWQ5YTljZCIsIml0ZW1EYXRhIjp7InR5cGUiOiJhcnRpY2xlLWpvdXJuYWwiLCJpZCI6ImZhOGY2MGFiLTI4NjQtMzAwZC05MjM1LTM3YWY1MWQ5YTljZCIsInRpdGxlIjoiQ29tcGFyaXNvbiBvZiB0aGUgY2x1c3RlcnMgYW5kIG5vbi1jbHVzdGVycyBhcmVhcyBvZiBhdHRlbXB0ZWQgc3VpY2lkZSBjYXNlcyBpbiBIYW1hZGFuIFByb3ZpbmNlLCBXZXN0ZXJuIElyYW46IEZpbmRpbmdzIGZyb20gYSBwaWxvdCBzdHVkeSAoMjAxNi0yMDE3KSIsImF1dGhvciI6W3siZmFtaWx5IjoiS2FyYW1pIiwiZ2l2ZW4iOiJNYW5vb2NoZWhyIiwicGFyc2UtbmFtZXMiOmZhbHNlLCJkcm9wcGluZy1wYXJ0aWNsZSI6IiIsIm5vbi1kcm9wcGluZy1wYXJ0aWNsZSI6IiJ9LHsiZmFtaWx5IjoiWWF6ZGktUmF2YW5kaSIsImdpdmVuIjoiU2FlaWQiLCJwYXJzZS1uYW1lcyI6ZmFsc2UsImRyb3BwaW5nLXBhcnRpY2xlIjoiIiwibm9uLWRyb3BwaW5nLXBhcnRpY2xlIjoiIn0seyJmYW1pbHkiOiJHaGFsZWloYSIsImdpdmVuIjoiQWxpIiwicGFyc2UtbmFtZXMiOmZhbHNlLCJkcm9wcGluZy1wYXJ0aWNsZSI6IiIsIm5vbi1kcm9wcGluZy1wYXJ0aWNsZSI6IiJ9LHsiZmFtaWx5IjoiT2xmYXRpZmFyIiwiZ2l2ZW4iOiJNZXlzYW0iLCJwYXJzZS1uYW1lcyI6ZmFsc2UsImRyb3BwaW5nLXBhcnRpY2xlIjoiIiwibm9uLWRyb3BwaW5nLXBhcnRpY2xlIjoiIn1dLCJjb250YWluZXItdGl0bGUiOiJKb3VybmFsIG9mIFJlc2VhcmNoIGluIEhlYWx0aCBTY2llbmNlcyIsImNvbnRhaW5lci10aXRsZS1zaG9ydCI6IkogUmVzIEhlYWx0aCBTY2kiLCJJU1NOIjoiMjIyODc4MDkiLCJpc3N1ZWQiOnsiZGF0ZS1wYXJ0cyI6W1syMDE4XV19LCJhYnN0cmFjdCI6IkJhY2tncm91bmQ6IFN1aWNpZGUgYmVoYXZpb3JzIGFyZSBjb21wbGV4IGFuZCBtdWx0aWZhY3RvcmlhbCBwcm9ibGVtcyB0aGF0IGluIHRoZSBtb3N0IG9mIHRoZSBzb2NpZXRpZXMgYXJlIGNvbnNpZGVyZWQgYXMgdGhlIHB1YmxpYyBoZWFsdGggY2hhbGxlbmdlLiBIb3dldmVyLCBpdHMgdW5kZXJseWluZyByZWFzb25zIGFuZCBzcGF0aWFsIHBhdHRlcm4gcmVtYWluIHVuY2xlYXIgaW4gSGFtYWRhbiBQcm92aW5jZSwgd2VzdGVybiBJcmFuLiBTdHVkeSBkZXNpZ246IFNlY29uZGFyeSBhbmFseXNpcyBvZiBleGlzdGluZyBkYXRhLiBNZXRob2RzOiBXZSBhc3Nlc3NlZCB0aGUgc3BhdGlhbCBwYXR0ZXJuIHByZS1jaXR5IHJlZ2FyZGluZyBzb21lIGluZmx1ZW5jaW5nIGZhY3RvcnMgYnkgc2Nhbi1zdGF0aXN0aWNzIGFuZCBsb2dpc3RpYyByZWdyZXNzaW9uIHRvIGRldGVjdCBjbHVzdGVycyBhcmVhcyBhbmQgaXRzIGNvbXBhcmlzb24gd2l0aCBvdGhlciBhcmVhcyBmb3IgdGhlIHBlcmlvZCBvZiAyMDE2LTIwMTcuIEFsbCBvZiB0aGUgcmVnaXN0ZXJlZCBjYXNlcyBvZiBhdHRlbXB0ZWQgc3VpY2lkZSBpbiBhIHF1YWxpdHkgcmVnaXN0cnkgc3lzdGVtIG9mIHN1aWNpZGUgaW4gU2luYSAoRmFyc2hjaGlhbikgSG9zcGl0YWwgYWZmaWxpYXRlZCB0byBIYW1hZGFuIFVuaXZlcnNpdHkgb2YgTWVkaWNhbCBTY2llbmNlcywgSGFtYWRhbiwgSXJhbiB3ZXJlIGVucm9sbGVkLiBSZXN1bHRzOiBUd28gc2lnbmlmaWNhbnQgY2x1c3RlcnMgd2VyZSBkZXRlY3RlZCBpbiBzdHVkeSBhcmVhcywgZm9ybWVkIHdpdGggcmVsYXRpdmUgcmlzayBhdCA1LjI4IChQPTAuMDAxKSBhbmQgNi4zMyAoUD0wLjAxNyksIGFuZCB3aXRoIHRoZSBjZW50cmFsaXR5IG9mIEFzYWRhYmFkIGFuZCBSYXphbiwgcmVzcGVjdGl2ZWx5LiBDbHVzdGVycyBhbmQgbm9uLWNsdXN0ZXJzIGFyZWFzIHdlcmUgZGlmZmVyZWQgaW4gdGVybXMgb2YgbG9jYXRpb24gKE9SPTAuMTUsIDk1JSwgQ0k6IDAuMDcsIDAuMzEpLCBzZWxmLWhhcm1zIG1ldGhvZHMgKE9SPTAuMjgsIDk1JSwgQ0k6IDAuOSwgMC44OCkgYW5kIGVkdWNhdGlvbi4gUmVzaWRlbnRzIG9mIHJ1cmFsIGFyZWFzLCBpbGxpdGVyYXRlIHBlb3BsZSBhbmQgbm9uLWRydWcgdXNlciBjYXNlcyBoYXZlIG1vcmUgbGlrZWx5IHRvIGJlIGluIGEgY2x1c3Rlci4gQ29uY2x1c2lvbnM6IENsdXN0ZXJzIHdlcmUgbm90IGZvcm1lZCBlcXVhbGx5IGFtb25nIGNpdGllcyBvZiBIYW1hZGFuIFByb3ZpbmNlLiBBY2NvcmRpbmdseSwgd2Ugc3VnZ2VzdCB0aGUgaW1wbGVtZW50YXRpb24gb2YgYXBwcm9wcmlhdGUsIGxvbmctdGVybSBhbmQgZXZpZGVuY2UtYmFzZWQgZWR1Y2F0aW9ucyBmb3IgaGlnaC1yaXNrIGFuZCB2dWxuZXJhYmxlIGdyb3VwcyB0aHJvdWdoIHRoZSBpbnRlcnNlY3RvcmFsIGludGVydmVudGlvbnMgaW4gZGlmZmVyZW50IHBhcnRzIG9mIEhhbWFkYW4gUHJvdmluY2UgKGNvbnNpZGVyaW5nIHRoZSBjbHVzdGVyIGFuZCBub24tY2x1c3RlcnMgYXJlYXMpIHRvIGF2ZXJ0IGRlYXRocyBhbmQgcmVsYXRlZCBpbmp1cmllcyBmcm9tIGF0dGVtcHRlZCBzdWljaWRlLiIsImlzc3VlIjoiMyIsInZvbHVtZSI6IjE4In0sImlzVGVtcG9yYXJ5IjpmYWxzZX1dfQ==&quot;,&quot;citationItems&quot;:[{&quot;id&quot;:&quot;fa8f60ab-2864-300d-9235-37af51d9a9cd&quot;,&quot;itemData&quot;:{&quot;type&quot;:&quot;article-journal&quot;,&quot;id&quot;:&quot;fa8f60ab-2864-300d-9235-37af51d9a9cd&quot;,&quot;title&quot;:&quot;Comparison of the clusters and non-clusters areas of attempted suicide cases in Hamadan Province, Western Iran: Findings from a pilot study (2016-2017)&quot;,&quot;author&quot;:[{&quot;family&quot;:&quot;Karami&quot;,&quot;given&quot;:&quot;Manoochehr&quot;,&quot;parse-names&quot;:false,&quot;dropping-particle&quot;:&quot;&quot;,&quot;non-dropping-particle&quot;:&quot;&quot;},{&quot;family&quot;:&quot;Yazdi-Ravandi&quot;,&quot;given&quot;:&quot;Saeid&quot;,&quot;parse-names&quot;:false,&quot;dropping-particle&quot;:&quot;&quot;,&quot;non-dropping-particle&quot;:&quot;&quot;},{&quot;family&quot;:&quot;Ghaleiha&quot;,&quot;given&quot;:&quot;Ali&quot;,&quot;parse-names&quot;:false,&quot;dropping-particle&quot;:&quot;&quot;,&quot;non-dropping-particle&quot;:&quot;&quot;},{&quot;family&quot;:&quot;Olfatifar&quot;,&quot;given&quot;:&quot;Meysam&quot;,&quot;parse-names&quot;:false,&quot;dropping-particle&quot;:&quot;&quot;,&quot;non-dropping-particle&quot;:&quot;&quot;}],&quot;container-title&quot;:&quot;Journal of Research in Health Sciences&quot;,&quot;container-title-short&quot;:&quot;J Res Health Sci&quot;,&quot;ISSN&quot;:&quot;22287809&quot;,&quot;issued&quot;:{&quot;date-parts&quot;:[[2018]]},&quot;abstract&quot;:&quot;Background: Suicide behaviors are complex and multifactorial problems that in the most of the societies are considered as the public health challenge. However, its underlying reasons and spatial pattern remain unclear in Hamadan Province, western Iran. Study design: Secondary analysis of existing data. Methods: We assessed the spatial pattern pre-city regarding some influencing factors by scan-statistics and logistic regression to detect clusters areas and its comparison with other areas for the period of 2016-2017. All of the registered cases of attempted suicide in a quality registry system of suicide in Sina (Farshchian) Hospital affiliated to Hamadan University of Medical Sciences, Hamadan, Iran were enrolled. Results: Two significant clusters were detected in study areas, formed with relative risk at 5.28 (P=0.001) and 6.33 (P=0.017), and with the centrality of Asadabad and Razan, respectively. Clusters and non-clusters areas were differed in terms of location (OR=0.15, 95%, CI: 0.07, 0.31), self-harms methods (OR=0.28, 95%, CI: 0.9, 0.88) and education. Residents of rural areas, illiterate people and non-drug user cases have more likely to be in a cluster. Conclusions: Clusters were not formed equally among cities of Hamadan Province. Accordingly, we suggest the implementation of appropriate, long-term and evidence-based educations for high-risk and vulnerable groups through the intersectoral interventions in different parts of Hamadan Province (considering the cluster and non-clusters areas) to avert deaths and related injuries from attempted suicide.&quot;,&quot;issue&quot;:&quot;3&quot;,&quot;volume&quot;:&quot;18&quot;},&quot;isTemporary&quot;:false}]},{&quot;citationID&quot;:&quot;MENDELEY_CITATION_a4734720-d938-4610-ab55-719ff3da9faa&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TQ3MzQ3MjAtZDkzOC00NjEwLWFiNTUtNzE5ZmYzZGE5ZmFhIiwicHJvcGVydGllcyI6eyJub3RlSW5kZXgiOjB9LCJpc0VkaXRlZCI6ZmFsc2UsIm1hbnVhbE92ZXJyaWRlIjp7ImlzTWFudWFsbHlPdmVycmlkZGVuIjpmYWxzZSwiY2l0ZXByb2NUZXh0IjoiPHN1cD4xNTwvc3VwPiIsIm1hbnVhbE92ZXJyaWRlVGV4dCI6IiJ9LCJjaXRhdGlvbkl0ZW1zIjpbeyJpZCI6ImI3ODE5ZTA5LWU0OGUtMzMxZi1iMzY1LTJmMzE4YzZjZDRhMCIsIml0ZW1EYXRhIjp7InR5cGUiOiJhcnRpY2xlLWpvdXJuYWwiLCJpZCI6ImI3ODE5ZTA5LWU0OGUtMzMxZi1iMzY1LTJmMzE4YzZjZDRhMCIsInRpdGxlIjoiUHVyZSBzcGF0aWFsIGFuZCBzcGFjZS10aW1lIGNsdXN0ZXJzIG9mIHNlbGYtaGFybSBpbiBLd2FpIFRzaW5nIDIwMDQgdG8gMjAxMiIsImF1dGhvciI6W3siZmFtaWx5IjoiTGV1bmciLCJnaXZlbiI6Ik1pbmciLCJwYXJzZS1uYW1lcyI6ZmFsc2UsImRyb3BwaW5nLXBhcnRpY2xlIjoiIiwibm9uLWRyb3BwaW5nLXBhcnRpY2xlIjoiIn0seyJmYW1pbHkiOiJDaG93IiwiZ2l2ZW4iOiJDaHVuIEJvbmciLCJwYXJzZS1uYW1lcyI6ZmFsc2UsImRyb3BwaW5nLXBhcnRpY2xlIjoiIiwibm9uLWRyb3BwaW5nLXBhcnRpY2xlIjoiIn0seyJmYW1pbHkiOiJJcCIsImdpdmVuIjoiUGFrIEtldW5nIFBhdHJpY2siLCJwYXJzZS1uYW1lcyI6ZmFsc2UsImRyb3BwaW5nLXBhcnRpY2xlIjoiIiwibm9uLWRyb3BwaW5nLXBhcnRpY2xlIjoiIn0seyJmYW1pbHkiOiJZaXAiLCJnaXZlbiI6IlNpdSBGYWkgUGF1bCIsInBhcnNlLW5hbWVzIjpmYWxzZSwiZHJvcHBpbmctcGFydGljbGUiOiIiLCJub24tZHJvcHBpbmctcGFydGljbGUiOiIifV0sImNvbnRhaW5lci10aXRsZSI6IlNwYXRpYWwgYW5kIFNwYXRpby10ZW1wb3JhbCBFcGlkZW1pb2xvZ3kiLCJjb250YWluZXItdGl0bGUtc2hvcnQiOiJTcGF0IFNwYXRpb3RlbXBvcmFsIEVwaWRlbWlvbCIsImFjY2Vzc2VkIjp7ImRhdGUtcGFydHMiOltbMjAyNSw5LDI1XV19LCJET0kiOiIxMC4xMDE2L2ouc3N0ZS4yMDE4LjA3LjAwMiIsIklTU04iOiIxODc3NTg1MyIsIlBNSUQiOiIzMDQwOTM3MSIsIlVSTCI6Imh0dHBzOi8vcHVibWVkLm5jYmkubmxtLm5paC5nb3YvMzA0MDkzNzEvIiwiaXNzdWVkIjp7ImRhdGUtcGFydHMiOltbMjAxOCwxMSwxXV19LCJwYWdlIjoiMS05IiwicHVibGlzaGVyIjoiRWxzZXZpZXIgTHRkIiwidm9sdW1lIjoiMjcifSwiaXNUZW1wb3JhcnkiOmZhbHNlfV19&quot;,&quot;citationItems&quot;:[{&quot;id&quot;:&quot;b7819e09-e48e-331f-b365-2f318c6cd4a0&quot;,&quot;itemData&quot;:{&quot;type&quot;:&quot;article-journal&quot;,&quot;id&quot;:&quot;b7819e09-e48e-331f-b365-2f318c6cd4a0&quot;,&quot;title&quot;:&quot;Pure spatial and space-time clusters of self-harm in Kwai Tsing 2004 to 2012&quot;,&quot;author&quot;:[{&quot;family&quot;:&quot;Leung&quot;,&quot;given&quot;:&quot;Ming&quot;,&quot;parse-names&quot;:false,&quot;dropping-particle&quot;:&quot;&quot;,&quot;non-dropping-particle&quot;:&quot;&quot;},{&quot;family&quot;:&quot;Chow&quot;,&quot;given&quot;:&quot;Chun Bong&quot;,&quot;parse-names&quot;:false,&quot;dropping-particle&quot;:&quot;&quot;,&quot;non-dropping-particle&quot;:&quot;&quot;},{&quot;family&quot;:&quot;Ip&quot;,&quot;given&quot;:&quot;Pak Keung Patrick&quot;,&quot;parse-names&quot;:false,&quot;dropping-particle&quot;:&quot;&quot;,&quot;non-dropping-particle&quot;:&quot;&quot;},{&quot;family&quot;:&quot;Yip&quot;,&quot;given&quot;:&quot;Siu Fai Paul&quot;,&quot;parse-names&quot;:false,&quot;dropping-particle&quot;:&quot;&quot;,&quot;non-dropping-particle&quot;:&quot;&quot;}],&quot;container-title&quot;:&quot;Spatial and Spatio-temporal Epidemiology&quot;,&quot;container-title-short&quot;:&quot;Spat Spatiotemporal Epidemiol&quot;,&quot;accessed&quot;:{&quot;date-parts&quot;:[[2025,9,25]]},&quot;DOI&quot;:&quot;10.1016/j.sste.2018.07.002&quot;,&quot;ISSN&quot;:&quot;18775853&quot;,&quot;PMID&quot;:&quot;30409371&quot;,&quot;URL&quot;:&quot;https://pubmed.ncbi.nlm.nih.gov/30409371/&quot;,&quot;issued&quot;:{&quot;date-parts&quot;:[[2018,11,1]]},&quot;page&quot;:&quot;1-9&quot;,&quot;publisher&quot;:&quot;Elsevier Ltd&quot;,&quot;volume&quot;:&quot;27&quot;},&quot;isTemporary&quot;:false}]},{&quot;citationID&quot;:&quot;MENDELEY_CITATION_8bcb53b9-b7b7-4fa8-b37a-b02790986cfc&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GJjYjUzYjktYjdiNy00ZmE4LWIzN2EtYjAyNzkwOTg2Y2ZjIiwicHJvcGVydGllcyI6eyJub3RlSW5kZXgiOjB9LCJpc0VkaXRlZCI6ZmFsc2UsIm1hbnVhbE92ZXJyaWRlIjp7ImlzTWFudWFsbHlPdmVycmlkZGVuIjpmYWxzZSwiY2l0ZXByb2NUZXh0IjoiPHN1cD4xNjwvc3VwPiIsIm1hbnVhbE92ZXJyaWRlVGV4dCI6IiJ9LCJjaXRhdGlvbkl0ZW1zIjpbeyJpZCI6IjkxNDYyYmJiLWE0ZWYtM2FmOS1hYjBkLWEyYjQyZTFkMjA0NiIsIml0ZW1EYXRhIjp7InR5cGUiOiJhcnRpY2xlLWpvdXJuYWwiLCJpZCI6IjkxNDYyYmJiLWE0ZWYtM2FmOS1hYjBkLWEyYjQyZTFkMjA0NiIsInRpdGxlIjoiQ2x1c3RlcnMgb2Ygc3VpY2lkZXMgYW5kIHN1aWNpZGUgYXR0ZW1wdHM6IGRldGVjdGlvbiwgcHJveGltaXR5IGFuZCBjb3JyZWxhdGVzIiwiYXV0aG9yIjpbeyJmYW1pbHkiOiJUb28iLCJnaXZlbiI6IkwuIFMuIiwicGFyc2UtbmFtZXMiOmZhbHNlLCJkcm9wcGluZy1wYXJ0aWNsZSI6IiIsIm5vbi1kcm9wcGluZy1wYXJ0aWNsZSI6IiJ9LHsiZmFtaWx5IjoiUGlya2lzIiwiZ2l2ZW4iOiJKLiIsInBhcnNlLW5hbWVzIjpmYWxzZSwiZHJvcHBpbmctcGFydGljbGUiOiIiLCJub24tZHJvcHBpbmctcGFydGljbGUiOiIifSx7ImZhbWlseSI6Ik1pbG5lciIsImdpdmVuIjoiQS4iLCJwYXJzZS1uYW1lcyI6ZmFsc2UsImRyb3BwaW5nLXBhcnRpY2xlIjoiIiwibm9uLWRyb3BwaW5nLXBhcnRpY2xlIjoiIn0seyJmYW1pbHkiOiJTcGl0dGFsIiwiZ2l2ZW4iOiJNLiBKLiIsInBhcnNlLW5hbWVzIjpmYWxzZSwiZHJvcHBpbmctcGFydGljbGUiOiIiLCJub24tZHJvcHBpbmctcGFydGljbGUiOiIifV0sImNvbnRhaW5lci10aXRsZSI6IkVwaWRlbWlvbG9neSBhbmQgcHN5Y2hpYXRyaWMgc2NpZW5jZXMiLCJjb250YWluZXItdGl0bGUtc2hvcnQiOiJFcGlkZW1pb2wgUHN5Y2hpYXRyIFNjaSIsImFjY2Vzc2VkIjp7ImRhdGUtcGFydHMiOltbMjAyNSwxMSwzXV19LCJET0kiOiIxMC4xMDE3L1MyMDQ1Nzk2MDE2MDAwMzkxIiwiSVNTTiI6IjIwNDUtNzk2MCIsIlBNSUQiOiIyNzI3ODQxOCIsIlVSTCI6Imh0dHBzOi8vcHVibWVkLm5jYmkubmxtLm5paC5nb3YvMjcyNzg0MTgvIiwiaXNzdWVkIjp7ImRhdGUtcGFydHMiOltbMjAxNywxMCwxXV19LCJwYWdlIjoiNDkxLTUwMCIsImFic3RyYWN0IjoiQmFja2dyb3VuZC4gQSBzdWljaWRlIGNsdXN0ZXIgaXMgZGVmaW5lZCBhcyBhIGhpZ2hlciBudW1iZXIgb2Ygb2JzZXJ2ZWQgY2FzZXMgb2NjdXJyaW5nIGluIHNwYWNlIGFuZC9vciB0aW1lIHRoYW4gd291bGQgdHlwaWNhbGx5IGJlIGV4cGVjdGVkLiBQcmV2aW91cyByZXNlYXJjaCBoYXMgbGFyZ2VseSBmb2N1c2VkIG9uIGlkZW50aWZ5aW5nIGNsdXN0ZXJzIG9mIHN1aWNpZGVzLCB3aGlsZSB0aGVyZSBoYXMgYmVlbiBjb21wYXJhdGl2ZWx5IGxpbWl0ZWQgcmVzZWFyY2ggb24gY2x1c3RlcnMgb2Ygc3VpY2lkZSBhdHRlbXB0cy4gV2Ugc291Z2h0IHRvIGlkZW50aWZ5IGNsdXN0ZXJzIG9mIGJvdGggdHlwZXMgb2YgYmVoYXZpb3VyLCBhbmQgaGF2aW5nIGRvbmUgdGhhdCwgaWRlbnRpZnkgdGhlIGZhY3RvcnMgdGhhdCBkaXN0aW5ndWlzaCBzdWljaWRlIGF0dGVtcHRzIGluc2lkZSBhIGNsdXN0ZXIgZnJvbSB0aG9zZSB0aGF0IHdlcmUgb3V0c2lkZSBhIGNsdXN0ZXIuIE1ldGhvZHMuIFdlIHVzZWQgZGF0YSBmcm9tIFdlc3Rlcm4gQXVzdHJhbGlhIGZyb20gMjAwMCB0byAyMDExLiBXZSBkZWZpbmVkIHN1aWNpZGUgYXR0ZW1wdHMgYXMgYWRtaXNzaW9ucyB0byBob3NwaXRhbCBmb3IgZGVsaWJlcmF0ZSBzZWxmLWhhcm0gYW5kIHN1aWNpZGVzIGFzIGRlYXRocyBkdWUgdG8gZGVsaWJlcmF0ZSBzZWxmLWhhcm0uIFVzaW5nIGFuIGFuYWx5dGljIHN0cmF0ZWd5IHRoYXQgYWNjb3VudGVkIGZvciB0aGUgcmVwZXRpdGlvbiBvZiBhdHRlbXB0ZWQgc3VpY2lkZSB3aXRoaW4gYSBjbHVzdGVyLCB3ZSBwZXJmb3JtZWQgc3BhdGlhbC10ZW1wb3JhbCBhbmFseXNpcyB1c2luZyBQb2lzc29uIGRpc2NyZXRlIHNjYW4gc3RhdGlzdGljcyB0byBkZXRlY3QgY2x1c3RlcnMgb2Ygc3VpY2lkZSBhdHRlbXB0cyBhbmQgY2x1c3RlcnMgb2Ygc3VpY2lkZXMuIExvZ2lzdGljIHJlZ3Jlc3Npb24gd2FzIHRoZW4gdXNlZCB0byBjb21wYXJlIGNsdXN0ZXJlZCBhdHRlbXB0cyB3aXRoIG5vbi1jbHVzdGVyZWQgYXR0ZW1wdHMgdG8gaWRlbnRpZnkgcmlzayBmYWN0b3JzIGZvciBhbiBhdHRlbXB0IGJlaW5nIGluIGEgY2x1c3Rlci4gUmVzdWx0cy4gV2UgZGV0ZWN0ZWQgMzUwICgxJSkgc3VpY2lkZSBhdHRlbXB0cyBvY2N1cnJpbmcgd2l0aGluIHNldmVuIHNwYXRpYWwtdGVtcG9yYWwgY2x1c3RlcnMgYW5kIDEyICgwLjYlKSBzdWljaWRlcyBvY2N1cnJpbmcgd2l0aGluIHR3byBzcGF0aWFsLXRlbXBvcmFsIGNsdXN0ZXJzLiBCb3RoIG9mIHRoZSBzdWljaWRlIGNsdXN0ZXJzIHdlcmUgbG9jYXRlZCB3aXRoaW4gYSBsYXJnZXIgYnV0IGxhdGVyIHN1aWNpZGUgYXR0ZW1wdCBjbHVzdGVyLiBJbiBtdWx0aXZhcmlhdGUgYW5hbHlzaXMsIHN1aWNpZGUgYXR0ZW1wdHMgYnkgaW5kaXZpZHVhbHMgd2hvIGxpdmVkIGluIGFyZWFzIG9mIGxvdyBzb2Npb2Vjb25vbWljIHN0YXR1cyBoYWQgaGlnaGVyIG9kZHMgb2YgYmVpbmcgaW4gYSBjbHVzdGVyIHRoYW4gdGhvc2UgbGl2aW5nIGluIGFyZWFzIG9mIGhpZ2ggc29jaW9lY29ub21pYyBzdGF0dXMgW29kZHMgcmF0aW8gKE9SKSA9IDI5LjEsIDk1JSBjb25maWRlbmNlIGludGVydmFsIChDSSkgPSA2LjMtMTM1LjVdLiBBIG9uZSBwZXJjZW50YWdlLXBvaW50IGluY3JlYXNlIGluIHRoZSBwcm9wb3J0aW9uIG9mIHBlb3BsZSB3aG8gaGFkIGNoYW5nZWQgYWRkcmVzcyBpbiB0aGUgbGFzdCB5ZWFyIHdhcyBhc3NvY2lhdGVkIHdpdGggYSA2MCUgaW5jcmVhc2UgaW4gdGhlIG9kZHMgb2YgdGhlIGF0dGVtcHQgYmVpbmcgd2l0aGluIGEgY2x1c3RlciAoT1IgPSAxLjYwLCA5NSUgQ0kgPSAxLjI5LTEuOTgpIGFuZCBhIG9uZSBwZXJjZW50YWdlLXBvaW50IGluY3JlYXNlIGluIHRoZSBwcm9wb3J0aW9uIG9mIEluZGlnZW5vdXMgcGVvcGxlIGluIHRoZSBhcmVhIHdhcyBhc3NvY2lhdGVkIHdpdGggYSA3JSBpbmNyZWFzZSBpbiB0aGUgc3VpY2lkZSBiZWluZyB3aXRoaW4gYSBjbHVzdGVyIChPUiA9IDEuMDcsIDk1JSBDSSA9IDEuMDAtMS4xMykuIEFnZSwgc2V4LCBtYXJpdGFsIHN0YXR1cywgZW1wbG95bWVudCBzdGF0dXMsIG1ldGhvZCBvZiBoYXJtLCByZW1vdGVuZXNzLCBwZXJjZW50YWdlIG9mIHBlb3BsZSBpbiByZW50ZWQgYWNjb21tb2RhdGlvbiBhbmQgcGVyY2VudGFnZSBvZiB1bm1hcnJpZWQgcGVvcGxlIHdlcmUgbm90IGFzc29jaWF0ZWQgd2l0aCB0aGUgb2RkcyBvZiBiZWluZyBpbiBhIHN1aWNpZGUgYXR0ZW1wdCBjbHVzdGVyLiBDb25jbHVzaW9ucy4gRWFybHkgaWRlbnRpZmljYXRpb24gb2YgYW5kIHJlc3BvbmRpbmcgdG8gc3VpY2lkZSBjbHVzdGVycyBtYXkgcmVkdWNlIHRoZSBsaWtlbGlob29kIG9mIHN1YnNlcXVlbnQgY2x1c3RlcnMgZm9ybWluZy4gVGhlIG1lY2hhbmlzbXMsIGhvd2V2ZXIsIHRoYXQgdW5kZXJsaWUgY2x1c3RlcnMgZm9ybWluZyBpcyBwb29ybHkgdW5kZXJzdG9vZC4iLCJwdWJsaXNoZXIiOiJFcGlkZW1pb2wgUHN5Y2hpYXRyIFNjaSIsImlzc3VlIjoiNSIsInZvbHVtZSI6IjI2In0sImlzVGVtcG9yYXJ5IjpmYWxzZX1dfQ==&quot;,&quot;citationItems&quot;:[{&quot;id&quot;:&quot;91462bbb-a4ef-3af9-ab0d-a2b42e1d2046&quot;,&quot;itemData&quot;:{&quot;type&quot;:&quot;article-journal&quot;,&quot;id&quot;:&quot;91462bbb-a4ef-3af9-ab0d-a2b42e1d2046&quot;,&quot;title&quot;:&quot;Clusters of suicides and suicide attempts: detection, proximity and correlates&quot;,&quot;author&quot;:[{&quot;family&quot;:&quot;Too&quot;,&quot;given&quot;:&quot;L. S.&quot;,&quot;parse-names&quot;:false,&quot;dropping-particle&quot;:&quot;&quot;,&quot;non-dropping-particle&quot;:&quot;&quot;},{&quot;family&quot;:&quot;Pirkis&quot;,&quot;given&quot;:&quot;J.&quot;,&quot;parse-names&quot;:false,&quot;dropping-particle&quot;:&quot;&quot;,&quot;non-dropping-particle&quot;:&quot;&quot;},{&quot;family&quot;:&quot;Milner&quot;,&quot;given&quot;:&quot;A.&quot;,&quot;parse-names&quot;:false,&quot;dropping-particle&quot;:&quot;&quot;,&quot;non-dropping-particle&quot;:&quot;&quot;},{&quot;family&quot;:&quot;Spittal&quot;,&quot;given&quot;:&quot;M. J.&quot;,&quot;parse-names&quot;:false,&quot;dropping-particle&quot;:&quot;&quot;,&quot;non-dropping-particle&quot;:&quot;&quot;}],&quot;container-title&quot;:&quot;Epidemiology and psychiatric sciences&quot;,&quot;container-title-short&quot;:&quot;Epidemiol Psychiatr Sci&quot;,&quot;accessed&quot;:{&quot;date-parts&quot;:[[2025,11,3]]},&quot;DOI&quot;:&quot;10.1017/S2045796016000391&quot;,&quot;ISSN&quot;:&quot;2045-7960&quot;,&quot;PMID&quot;:&quot;27278418&quot;,&quot;URL&quot;:&quot;https://pubmed.ncbi.nlm.nih.gov/27278418/&quot;,&quot;issued&quot;:{&quot;date-parts&quot;:[[2017,10,1]]},&quot;page&quot;:&quot;491-500&quot;,&quot;abstract&quot;:&quot;Background. A suicide cluster is defined as a higher number of observed cases occurring in space and/or time than would typically be expected. Previous research has largely focused on identifying clusters of suicides, while there has been comparatively limited research on clusters of suicide attempts. We sought to identify clusters of both types of behaviour, and having done that, identify the factors that distinguish suicide attempts inside a cluster from those that were outside a cluster. Methods. We used data from Western Australia from 2000 to 2011. We defined suicide attempts as admissions to hospital for deliberate self-harm and suicides as deaths due to deliberate self-harm. Using an analytic strategy that accounted for the repetition of attempted suicide within a cluster, we performed spatial-temporal analysis using Poisson discrete scan statistics to detect clusters of suicide attempts and clusters of suicides. Logistic regression was then used to compare clustered attempts with non-clustered attempts to identify risk factors for an attempt being in a cluster. Results. We detected 350 (1%) suicide attempts occurring within seven spatial-temporal clusters and 12 (0.6%) suicides occurring within two spatial-temporal clusters. Both of the suicide clusters were located within a larger but later suicide attempt cluster. In multivariate analysis, suicide attempts by individuals who lived in areas of low socioeconomic status had higher odds of being in a cluster than those living in areas of high socioeconomic status [odds ratio (OR) = 29.1, 95% confidence interval (CI) = 6.3-135.5]. A one percentage-point increase in the proportion of people who had changed address in the last year was associated with a 60% increase in the odds of the attempt being within a cluster (OR = 1.60, 95% CI = 1.29-1.98) and a one percentage-point increase in the proportion of Indigenous people in the area was associated with a 7% increase in the suicide being within a cluster (OR = 1.07, 95% CI = 1.00-1.13). Age, sex, marital status, employment status, method of harm, remoteness, percentage of people in rented accommodation and percentage of unmarried people were not associated with the odds of being in a suicide attempt cluster. Conclusions. Early identification of and responding to suicide clusters may reduce the likelihood of subsequent clusters forming. The mechanisms, however, that underlie clusters forming is poorly understood.&quot;,&quot;publisher&quot;:&quot;Epidemiol Psychiatr Sci&quot;,&quot;issue&quot;:&quot;5&quot;,&quot;volume&quot;:&quot;26&quot;},&quot;isTemporary&quot;:false}]},{&quot;citationID&quot;:&quot;MENDELEY_CITATION_79496cb2-5b84-404f-b737-298334cbafe3&quot;,&quot;properties&quot;:{&quot;noteIndex&quot;:0},&quot;isEdited&quot;:false,&quot;manualOverride&quot;:{&quot;isManuallyOverridden&quot;:false,&quot;citeprocText&quot;:&quot;&lt;sup&gt;17–19&lt;/sup&gt;&quot;,&quot;manualOverrideText&quot;:&quot;&quot;},&quot;citationTag&quot;:&quot;MENDELEY_CITATION_v3_eyJjaXRhdGlvbklEIjoiTUVOREVMRVlfQ0lUQVRJT05fNzk0OTZjYjItNWI4NC00MDRmLWI3MzctMjk4MzM0Y2JhZmUzIiwicHJvcGVydGllcyI6eyJub3RlSW5kZXgiOjB9LCJpc0VkaXRlZCI6ZmFsc2UsIm1hbnVhbE92ZXJyaWRlIjp7ImlzTWFudWFsbHlPdmVycmlkZGVuIjpmYWxzZSwiY2l0ZXByb2NUZXh0IjoiPHN1cD4xN+KAkzE5PC9zdXA+IiwibWFudWFsT3ZlcnJpZGVUZXh0IjoiIn0sImNpdGF0aW9uSXRlbXMiOlt7ImlkIjoiMGVhNTc1OWMtZTE0Yi0zNzkxLWE5MzktNTRiMzQ2NTRjYmYzIiwiaXRlbURhdGEiOnsidHlwZSI6ImFydGljbGUtam91cm5hbCIsImlkIjoiMGVhNTc1OWMtZTE0Yi0zNzkxLWE5MzktNTRiMzQ2NTRjYmYzIiwidGl0bGUiOiJUSEUgQ09OVEFHSU9OIE9GIFNVSUNJREFMIEJFSEFWSU9SIiwiYXV0aG9yIjpbeyJmYW1pbHkiOiJQcmV2ZW50aW9uIiwiZ2l2ZW4iOiJGb3J1bSBvbiBHbG9iYWwgVmlvbGVuY2UiLCJwYXJzZS1uYW1lcyI6ZmFsc2UsImRyb3BwaW5nLXBhcnRpY2xlIjoiIiwibm9uLWRyb3BwaW5nLXBhcnRpY2xlIjoiIn0seyJmYW1pbHkiOiJIZWFsdGgiLCJnaXZlbiI6IkJvYXJkIG9uIEdsb2JhbCIsInBhcnNlLW5hbWVzIjpmYWxzZSwiZHJvcHBpbmctcGFydGljbGUiOiIiLCJub24tZHJvcHBpbmctcGFydGljbGUiOiIifSx7ImZhbWlseSI6Ik1lZGljaW5lIiwiZ2l2ZW4iOiJJbnN0aXR1dGUgb2YiLCJwYXJzZS1uYW1lcyI6ZmFsc2UsImRyb3BwaW5nLXBhcnRpY2xlIjoiIiwibm9uLWRyb3BwaW5nLXBhcnRpY2xlIjoiIn0seyJmYW1pbHkiOiJDb3VuY2lsIiwiZ2l2ZW4iOiJOYXRpb25hbCBSZXNlYXJjaCIsInBhcnNlLW5hbWVzIjpmYWxzZSwiZHJvcHBpbmctcGFydGljbGUiOiIiLCJub24tZHJvcHBpbmctcGFydGljbGUiOiIifV0sImFjY2Vzc2VkIjp7ImRhdGUtcGFydHMiOltbMjAyNSw5LDI1XV19LCJVUkwiOiJodHRwczovL3d3dy5uY2JpLm5sbS5uaWguZ292L2Jvb2tzL05CSzIwNzI2Mi8iLCJpc3N1ZWQiOnsiZGF0ZS1wYXJ0cyI6W1syMDEzLDIsNl1dfSwicHVibGlzaGVyIjoiTmF0aW9uYWwgQWNhZGVtaWVzIFByZXNzIChVUykiLCJjb250YWluZXItdGl0bGUtc2hvcnQiOiIifSwiaXNUZW1wb3JhcnkiOmZhbHNlfSx7ImlkIjoiYTIyNGNlNGYtN2MxOC0zNjM2LTgwNWYtMWVlNWM0ODM4MjVlIiwiaXRlbURhdGEiOnsidHlwZSI6ImFydGljbGUtam91cm5hbCIsImlkIjoiYTIyNGNlNGYtN2MxOC0zNjM2LTgwNWYtMWVlNWM0ODM4MjVlIiwidGl0bGUiOiJTdWljaWRlIENvbnRhZ2lvbjogQSBTeXN0ZW1hdGljIFJldmlldyBvZiBEZWZpbml0aW9ucyBhbmQgUmVzZWFyY2ggVXRpbGl0eSIsImF1dGhvciI6W3siZmFtaWx5IjoiQ2hlbmciLCJnaXZlbiI6IlFpamluIiwicGFyc2UtbmFtZXMiOmZhbHNlLCJkcm9wcGluZy1wYXJ0aWNsZSI6IiIsIm5vbi1kcm9wcGluZy1wYXJ0aWNsZSI6IiJ9LHsiZmFtaWx5IjoiTGkiLCJnaXZlbiI6IkhvbmciLCJwYXJzZS1uYW1lcyI6ZmFsc2UsImRyb3BwaW5nLXBhcnRpY2xlIjoiIiwibm9uLWRyb3BwaW5nLXBhcnRpY2xlIjoiIn0seyJmYW1pbHkiOiJTaWxlbnppbyIsImdpdmVuIjoiVmluY2VudCIsInBhcnNlLW5hbWVzIjpmYWxzZSwiZHJvcHBpbmctcGFydGljbGUiOiIiLCJub24tZHJvcHBpbmctcGFydGljbGUiOiIifSx7ImZhbWlseSI6IkNhaW5lIiwiZ2l2ZW4iOiJFcmljIEQuIiwicGFyc2UtbmFtZXMiOmZhbHNlLCJkcm9wcGluZy1wYXJ0aWNsZSI6IiIsIm5vbi1kcm9wcGluZy1wYXJ0aWNsZSI6IiJ9XSwiY29udGFpbmVyLXRpdGxlIjoiUExvUyBPTkUiLCJjb250YWluZXItdGl0bGUtc2hvcnQiOiJQTG9TIE9uZSIsImFjY2Vzc2VkIjp7ImRhdGUtcGFydHMiOltbMjAyNSw5LDI1XV19LCJET0kiOiIxMC4xMzcxL0pPVVJOQUwuUE9ORS4wMTA4NzI0IiwiSVNTTiI6IjE5MzI2MjAzIiwiUE1JRCI6IjI1MjU5NjA0IiwiVVJMIjoiaHR0cHM6Ly9wbWMubmNiaS5ubG0ubmloLmdvdi9hcnRpY2xlcy9QTUM0MTc4MjIyLyIsImlzc3VlZCI6eyJkYXRlLXBhcnRzIjpbWzIwMTQsOSwyNl1dfSwicGFnZSI6ImUxMDg3MjQiLCJhYnN0cmFjdCI6Ik9iamVjdGl2ZXM6IERlc3BpdGUgdGhlIGNvbW1vbiB1c2Ugb2YgY29udGFnaW9uIHRvIGFuYWxvZ2l6ZSB0aGUgc3ByZWFkIG9mIHN1aWNpZGUsIHRoZXJlIGlzIGEgbGFjayBvZiByaWdvcm91cyBhc3Nlc3NtZW50IG9mIHRoZSB1bmRlcmx5aW5nIGNvbmNlcHQgb3IgdGhlb3J5IHN1cHBvcnRpbmcgdGhlIHVzZSBvZiB0aGlzIHRlcm0uIFRoZSBwcmVzZW50IHN0dWR5IGFpbXMgdG8gZXhhbWluZSB0aGUgdmFyaWVkIGRlZmluaXRpb25zIGFuZCBwb3RlbnRpYWwgdXRpbGl0eSBvZiB0aGUgdGVybSBjb250YWdpb24gaW4gc3VpY2lkZS1yZWxhdGVkIHJlc2VhcmNoLiBNZXRob2RzOiAxMDAgaW5pdGlhbCByZWNvcmRzIGFuZCAyNDAgcmVmZXJlbmNlIHJlY29yZHMgaW4gRW5nbGlzaCB3ZXJlIGlkZW50aWZpZWQgYXMgcmVsZXZhbnQgd2l0aCBvdXIgcmVzZWFyY2ggb2JqZWN0aXZlcywgdGhyb3VnaCBzeXN0ZW1hdGljIGxpdGVyYXR1cmUgc2NyZWVuaW5nLiBXZSB0aGVuIGNvbmR1Y3RlZCBuYXJyYXRpdmUgc3ludGhlc2VzIG9mIHZhcmlvdXMgZGVmaW5pdGlvbnMgYW5kIGFzc2Vzc2VkIHRoZWlyIHBvdGVudGlhbCB2YWx1ZSBmb3IgZ2VuZXJhdGluZyBuZXcgcmVzZWFyY2guIFJlc3VsdHM6IDIwLjMlIG9mIHRoZSAzNDAgcmVjb3JkcyB1c2VkIGNvbnRhZ2lvbiBhcyBlcXVpdmFsZW50IHRvIGNsdXN0ZXJpbmcgKGNvbnRhZ2lvbi1hcy1jbHVzdGVyKTsgNjguNSUgdXNlZCBpdCB0byByZWZlciB0byB2YXJpb3VzLCBvZnRlbiByZWxhdGVkIG1lY2hhbmlzbXMgdW5kZXJseWluZyB0aGUgY2x1c3RlcmluZyBwaGVub21lbm9uIChjb250YWdpb24tYXMtbWVjaGFuaXNtKTsgYW5kIDExLjIlIHdpdGhvdXQgY2xlYXIgZGVmaW5pdGlvbi4gVW5kZXIgdGhlIGNhdGVnb3J5IG9mIGNvbnRhZ2lvbi1hcy1tZWNoYW5pc20sIGZvdXIgbWVjaGFuaXNtcyBoYXZlIGJlZW4gcHJvcG9zZWQgdG8gZXhwbGFpbiBob3cgc3VpY2lkZSBjbHVzdGVycyBvY2N1cnJlZDogdHJhbnNtaXNzaW9uIChjb250YWdpb24tYXMtdHJhbnNtaXNzaW9uKSwgaW1pdGF0aW9uIChjb250YWdpb24tYXMtaW1pdGF0aW9uKSwgY29udGV4dHVhbCBpbmZsdWVuY2UgKGNvbnRhZ2lvbi1hcy1jb250ZXh0KSwgYW5kIGFmZmlsaWF0aW9uIChjb250YWdpb24tYXMtYWZmaWxpYXRpb24pLiBDb250YWdpb24tYXMtY2x1c3RlciBib3RoIGNvbmZvdW5kcyBhbmQgY29uc3RyYWlucyBpbnF1aXJ5IGludG8gc3VpY2lkZSBjbHVzdGVyaW5nIGJ5IGJsZW5kaW5nIHByb3Bvc2VkIG1lY2hhbmlzbSB3aXRoIHRoZSBwaGVub21lbm9uIHRvIGJlIHN0dWRpZWQuIENvbnRhZ2lvbi1hcy10cmFuc21pc3Npb24gaXMsIGluIGVzc2VuY2UsIGEgZG91YmxlIG9yIGludGVybmFsbHkgcmVkdW5kYW50IG1ldGFwaG9yLiBDb250YWdpb24tYXMtYWZmaWxpYXRpb24gYW5kIGNvbnRhZ2lvbi1hcy1jb250ZXh0IGludm9sdmUgbWVjaGFuaXNtcyB0aGF0IGFyZSBjb21tb24gbWVjaGFuaXNtcyB0aGF0IG9mdGVuIG9jY3VyIGluZGVwZW5kZW50bHkgb2YgYXBwYXJlbnQgY29udGFnaW9uLCBvciBtYXkgc2VydmUgYXMgYSBmYWNpbGl0YXRpbmcgYmFja2dyb3VuZC4gV2hlbiB1c2VkIGluZGlzY3JpbWluYXRlbHksIHRoZXNlIHRlcm1zIG1heSBjcmVhdGUgcmVzZWFyY2ggYmxpbmQgc3BvdHMuIENvbnRhZ2lvbi1hcy1pbWl0YXRpb24gY29tYmluZXMgcGVyc3BlY3RpdmVzIGZyb20gcHN5Y2hvbG9neSwgc29jaW9sb2d5LCBhbmQgcHVibGljIGhlYWx0aCByZXNlYXJjaCBhbmQgcHJvdmlkZXMgdGhlIGdyZWF0ZXN0IGhldXJpc3RpYyB1dGlsaXR5IGZvciBleGFtaW5pbmcgd2hldGhlciBhbmQgaG93IHN1aWNpZGUgYW5kIHN1aWNpZGFsIGJlaGF2aW9ycyBtYXkgc3ByZWFkIGFtb25nIHBlcnNvbnMgYXQgYm90aCBpbmRpdmlkdWFsIGFuZCBwb3B1bGF0aW9uIGxldmVscy4gQ29uY2x1c2lvbjogQ2xhcmlmeWluZyB0aGUgY29uY2VwdCBvZiBcInN1aWNpZGUgY29udGFnaW9uXCIgaXMgYW4gZXNzZW50aWFsIHN0ZXAgZm9yIG1vcmUgdGhvcm91Z2hseSBpbnZlc3RpZ2F0aW5nIGl0cyBtZWNoYW5pc21zLiBEZXZlbG9waW5nIGEgY2xlYXJlciB1bmRlcnN0YW5kaW5nIG9mIHRoZSBhcHBhcmVudCBzcHJlYWQgb2Ygc3VpY2lkZS1wcm9tb3RpbmcgaW5mbHVlbmNlcyBjYW4sIGluIHR1cm4sIG9mZmVyIGluc2lnaHRzIG5lY2Vzc2FyeSB0byBidWlsZCB0aGUgc2NpZW50aWZpYyBmb3VuZGF0aW9uIGZvciBwcmV2ZW50aW9uIGFuZCBpbnRlcnZlbnRpb24gc3RyYXRlZ2llcyB0aGF0IGNhbiBiZSBhcHBsaWVkIGF0IGJvdGggaW5kaXZpZHVhbCBhbmQgY29tbXVuaXR5IGxldmVscy4iLCJwdWJsaXNoZXIiOiJQdWJsaWMgTGlicmFyeSBvZiBTY2llbmNlIiwiaXNzdWUiOiI5Iiwidm9sdW1lIjoiOSJ9LCJpc1RlbXBvcmFyeSI6ZmFsc2V9LHsiaWQiOiI3ZTFiYjFjYS0xZjdlLTNkMzAtYTM1Yi0xY2MzNjZkMDExN2UiLCJpdGVtRGF0YSI6eyJ0eXBlIjoiYXJ0aWNsZS1qb3VybmFsIiwiaWQiOiI3ZTFiYjFjYS0xZjdlLTNkMzAtYTM1Yi0xY2MzNjZkMDExN2UiLCJ0aXRsZSI6IlN1aWNpZGUgY2x1c3RlcnM6IGEgcmV2aWV3IG9mIHJpc2sgZmFjdG9ycyBhbmQgbWVjaGFuaXNtcyIsImF1dGhvciI6W3siZmFtaWx5IjoiSGF3IiwiZ2l2ZW4iOiJDYW1pbGxhIiwicGFyc2UtbmFtZXMiOmZhbHNlLCJkcm9wcGluZy1wYXJ0aWNsZSI6IiIsIm5vbi1kcm9wcGluZy1wYXJ0aWNsZSI6IiJ9LHsiZmFtaWx5IjoiSGF3dG9uIiwiZ2l2ZW4iOiJLZWl0aCIsInBhcnNlLW5hbWVzIjpmYWxzZSwiZHJvcHBpbmctcGFydGljbGUiOiIiLCJub24tZHJvcHBpbmctcGFydGljbGUiOiIifSx7ImZhbWlseSI6Ik5pZWR6d2llZHoiLCJnaXZlbiI6IkNsYWlyZSIsInBhcnNlLW5hbWVzIjpmYWxzZSwiZHJvcHBpbmctcGFydGljbGUiOiIiLCJub24tZHJvcHBpbmctcGFydGljbGUiOiIifSx7ImZhbWlseSI6IlBsYXR0IiwiZ2l2ZW4iOiJTdGV2ZSIsInBhcnNlLW5hbWVzIjpmYWxzZSwiZHJvcHBpbmctcGFydGljbGUiOiIiLCJub24tZHJvcHBpbmctcGFydGljbGUiOiIifV0sImNvbnRhaW5lci10aXRsZSI6IlN1aWNpZGUgJiBsaWZlLXRocmVhdGVuaW5nIGJlaGF2aW9yIiwiY29udGFpbmVyLXRpdGxlLXNob3J0IjoiU3VpY2lkZSBMaWZlIFRocmVhdCBCZWhhdiIsImFjY2Vzc2VkIjp7ImRhdGUtcGFydHMiOltbMjAyNSw5LDI1XV19LCJET0kiOiIxMC4xMTExL0ouMTk0My0yNzhYLjIwMTIuMDAxMzAuWCIsIklTU04iOiIxOTQzLTI3OFgiLCJQTUlEIjoiMjMzNTY3ODUiLCJVUkwiOiJodHRwczovL3B1Ym1lZC5uY2JpLm5sbS5uaWguZ292LzIzMzU2Nzg1LyIsImlzc3VlZCI6eyJkYXRlLXBhcnRzIjpbWzIwMTMsMl1dfSwicGFnZSI6Ijk3LTEwOCIsImFic3RyYWN0IjoiU3VpY2lkZSBjbHVzdGVycywgYWx0aG91Z2ggdW5jb21tb24sIGNhdXNlIGdyZWF0IGNvbmNlcm4gaW4gdGhlIGNvbW11bml0aWVzIGluIHdoaWNoIHRoZXkgb2NjdXIuIFdlIHNlYXJjaGVkIHRoZSB3b3JsZCBsaXRlcmF0dXJlIG9uIHN1aWNpZGUgY2x1c3RlcnMgYW5kIGRlc2NyaWJlIHRoZSByaXNrIGZhY3RvcnMgYW5kIHByb3Bvc2VkIHBzeWNob2xvZ2ljYWwgbWVjaGFuaXNtcyB1bmRlcmx5aW5nIHRoZSBzcGF0aW8tdGVtcG9yYWwgY2x1c3RlcmluZyBvZiBzdWljaWRlcyAocG9pbnQgY2x1c3RlcnMpLiBQb3RlbnRpYWwgcmlzayBmYWN0b3JzIGluY2x1ZGUgbWFsZSBnZW5kZXIsIGJlaW5nIGFuIGFkb2xlc2NlbnQgb3IgeW91bmcgYWR1bHQsIGRydWcgb3IgYWxjb2hvbCBhYnVzZSwgYW5kIHBhc3QgaGlzdG9yeSBvZiBzZWxmLWhhcm0uIEhvd2V2ZXIsIHRoZSBtYWpvcml0eSBvZiBzdHVkaWVzIGxhY2sgbWV0aG9kb2xvZ2ljYWwgcmlnb3IuIE1hbnkgZGlmZmVyZW50IHBzeWNob2xvZ2ljYWwgbWVjaGFuaXNtcyBhcmUgZGVzY3JpYmVkLCBpbmNsdWRpbmcgY29udGFnaW9uLCBpbWl0YXRpb24sIHN1Z2dlc3Rpb24sIGxlYXJuaW5nLCBhbmQgYXNzb3J0YXRpdmUgcmVsYXRpbmcsIGJ1dCBzdXBwb3J0aW5nIGVtcGlyaWNhbCBldmlkZW5jZSBpcyBnZW5lcmFsbHkgbGFja2luZy4gTW9yZSBzY2llbnRpZmljYWxseSByaWdvcm91cyBzdHVkaWVzIGFyZSBuZWVkZWQgdG8gaW1wcm92ZSB1bmRlcnN0YW5kaW5nIG9mIHN1aWNpZGUgY2x1c3RlcnMuIMKpIDIwMTIgVGhlIEFtZXJpY2FuIEFzc29jaWF0aW9uIG9mIFN1aWNpZG9sb2d5LiIsInB1Ymxpc2hlciI6IlN1aWNpZGUgTGlmZSBUaHJlYXQgQmVoYXYiLCJpc3N1ZSI6IjEiLCJ2b2x1bWUiOiI0MyJ9LCJpc1RlbXBvcmFyeSI6ZmFsc2V9XX0=&quot;,&quot;citationItems&quot;:[{&quot;id&quot;:&quot;0ea5759c-e14b-3791-a939-54b34654cbf3&quot;,&quot;itemData&quot;:{&quot;type&quot;:&quot;article-journal&quot;,&quot;id&quot;:&quot;0ea5759c-e14b-3791-a939-54b34654cbf3&quot;,&quot;title&quot;:&quot;THE CONTAGION OF SUICIDAL BEHAVIOR&quot;,&quot;author&quot;:[{&quot;family&quot;:&quot;Prevention&quot;,&quot;given&quot;:&quot;Forum on Global Violence&quot;,&quot;parse-names&quot;:false,&quot;dropping-particle&quot;:&quot;&quot;,&quot;non-dropping-particle&quot;:&quot;&quot;},{&quot;family&quot;:&quot;Health&quot;,&quot;given&quot;:&quot;Board on Global&quot;,&quot;parse-names&quot;:false,&quot;dropping-particle&quot;:&quot;&quot;,&quot;non-dropping-particle&quot;:&quot;&quot;},{&quot;family&quot;:&quot;Medicine&quot;,&quot;given&quot;:&quot;Institute of&quot;,&quot;parse-names&quot;:false,&quot;dropping-particle&quot;:&quot;&quot;,&quot;non-dropping-particle&quot;:&quot;&quot;},{&quot;family&quot;:&quot;Council&quot;,&quot;given&quot;:&quot;National Research&quot;,&quot;parse-names&quot;:false,&quot;dropping-particle&quot;:&quot;&quot;,&quot;non-dropping-particle&quot;:&quot;&quot;}],&quot;accessed&quot;:{&quot;date-parts&quot;:[[2025,9,25]]},&quot;URL&quot;:&quot;https://www.ncbi.nlm.nih.gov/books/NBK207262/&quot;,&quot;issued&quot;:{&quot;date-parts&quot;:[[2013,2,6]]},&quot;publisher&quot;:&quot;National Academies Press (US)&quot;,&quot;container-title-short&quot;:&quot;&quot;},&quot;isTemporary&quot;:false},{&quot;id&quot;:&quot;a224ce4f-7c18-3636-805f-1ee5c483825e&quot;,&quot;itemData&quot;:{&quot;type&quot;:&quot;article-journal&quot;,&quot;id&quot;:&quot;a224ce4f-7c18-3636-805f-1ee5c483825e&quot;,&quot;title&quot;:&quot;Suicide Contagion: A Systematic Review of Definitions and Research Utility&quot;,&quot;author&quot;:[{&quot;family&quot;:&quot;Cheng&quot;,&quot;given&quot;:&quot;Qijin&quot;,&quot;parse-names&quot;:false,&quot;dropping-particle&quot;:&quot;&quot;,&quot;non-dropping-particle&quot;:&quot;&quot;},{&quot;family&quot;:&quot;Li&quot;,&quot;given&quot;:&quot;Hong&quot;,&quot;parse-names&quot;:false,&quot;dropping-particle&quot;:&quot;&quot;,&quot;non-dropping-particle&quot;:&quot;&quot;},{&quot;family&quot;:&quot;Silenzio&quot;,&quot;given&quot;:&quot;Vincent&quot;,&quot;parse-names&quot;:false,&quot;dropping-particle&quot;:&quot;&quot;,&quot;non-dropping-particle&quot;:&quot;&quot;},{&quot;family&quot;:&quot;Caine&quot;,&quot;given&quot;:&quot;Eric D.&quot;,&quot;parse-names&quot;:false,&quot;dropping-particle&quot;:&quot;&quot;,&quot;non-dropping-particle&quot;:&quot;&quot;}],&quot;container-title&quot;:&quot;PLoS ONE&quot;,&quot;container-title-short&quot;:&quot;PLoS One&quot;,&quot;accessed&quot;:{&quot;date-parts&quot;:[[2025,9,25]]},&quot;DOI&quot;:&quot;10.1371/JOURNAL.PONE.0108724&quot;,&quot;ISSN&quot;:&quot;19326203&quot;,&quot;PMID&quot;:&quot;25259604&quot;,&quot;URL&quot;:&quot;https://pmc.ncbi.nlm.nih.gov/articles/PMC4178222/&quot;,&quot;issued&quot;:{&quot;date-parts&quot;:[[2014,9,26]]},&quot;page&quot;:&quot;e108724&quot;,&quot;abstract&quot;:&quot;Objectives: Despite the common use of contagion to analogize the spread of suicide, there is a lack of rigorous assessment of the underlying concept or theory supporting the use of this term. The present study aims to examine the varied definitions and potential utility of the term contagion in suicide-related research. Methods: 100 initial records and 240 reference records in English were identified as relevant with our research objectives, through systematic literature screening. We then conducted narrative syntheses of various definitions and assessed their potential value for generating new research. Results: 20.3% of the 340 records used contagion as equivalent to clustering (contagion-as-cluster); 68.5% used it to refer to various, often related mechanisms underlying the clustering phenomenon (contagion-as-mechanism); and 11.2% without clear definition. Under the category of contagion-as-mechanism, four mechanisms have been proposed to explain how suicide clusters occurred: transmission (contagion-as-transmission), imitation (contagion-as-imitation), contextual influence (contagion-as-context), and affiliation (contagion-as-affiliation). Contagion-as-cluster both confounds and constrains inquiry into suicide clustering by blending proposed mechanism with the phenomenon to be studied. Contagion-as-transmission is, in essence, a double or internally redundant metaphor. Contagion-as-affiliation and contagion-as-context involve mechanisms that are common mechanisms that often occur independently of apparent contagion, or may serve as a facilitating background. When used indiscriminately, these terms may create research blind spots. Contagion-as-imitation combines perspectives from psychology, sociology, and public health research and provides the greatest heuristic utility for examining whether and how suicide and suicidal behaviors may spread among persons at both individual and population levels. Conclusion: Clarifying the concept of \&quot;suicide contagion\&quot; is an essential step for more thoroughly investigating its mechanisms. Developing a clearer understanding of the apparent spread of suicide-promoting influences can, in turn, offer insights necessary to build the scientific foundation for prevention and intervention strategies that can be applied at both individual and community levels.&quot;,&quot;publisher&quot;:&quot;Public Library of Science&quot;,&quot;issue&quot;:&quot;9&quot;,&quot;volume&quot;:&quot;9&quot;},&quot;isTemporary&quot;:false},{&quot;id&quot;:&quot;7e1bb1ca-1f7e-3d30-a35b-1cc366d0117e&quot;,&quot;itemData&quot;:{&quot;type&quot;:&quot;article-journal&quot;,&quot;id&quot;:&quot;7e1bb1ca-1f7e-3d30-a35b-1cc366d0117e&quot;,&quot;title&quot;:&quot;Suicide clusters: a review of risk factors and mechanisms&quot;,&quot;author&quot;:[{&quot;family&quot;:&quot;Haw&quot;,&quot;given&quot;:&quot;Camilla&quot;,&quot;parse-names&quot;:false,&quot;dropping-particle&quot;:&quot;&quot;,&quot;non-dropping-particle&quot;:&quot;&quot;},{&quot;family&quot;:&quot;Hawton&quot;,&quot;given&quot;:&quot;Keith&quot;,&quot;parse-names&quot;:false,&quot;dropping-particle&quot;:&quot;&quot;,&quot;non-dropping-particle&quot;:&quot;&quot;},{&quot;family&quot;:&quot;Niedzwiedz&quot;,&quot;given&quot;:&quot;Claire&quot;,&quot;parse-names&quot;:false,&quot;dropping-particle&quot;:&quot;&quot;,&quot;non-dropping-particle&quot;:&quot;&quot;},{&quot;family&quot;:&quot;Platt&quot;,&quot;given&quot;:&quot;Steve&quot;,&quot;parse-names&quot;:false,&quot;dropping-particle&quot;:&quot;&quot;,&quot;non-dropping-particle&quot;:&quot;&quot;}],&quot;container-title&quot;:&quot;Suicide &amp; life-threatening behavior&quot;,&quot;container-title-short&quot;:&quot;Suicide Life Threat Behav&quot;,&quot;accessed&quot;:{&quot;date-parts&quot;:[[2025,9,25]]},&quot;DOI&quot;:&quot;10.1111/J.1943-278X.2012.00130.X&quot;,&quot;ISSN&quot;:&quot;1943-278X&quot;,&quot;PMID&quot;:&quot;23356785&quot;,&quot;URL&quot;:&quot;https://pubmed.ncbi.nlm.nih.gov/23356785/&quot;,&quot;issued&quot;:{&quot;date-parts&quot;:[[2013,2]]},&quot;page&quot;:&quot;97-108&quot;,&quot;abstract&quot;:&quot;Suicide clusters, although uncommon, cause great concern in the communities in which they occur. We searched the world literature on suicide clusters and describe the risk factors and proposed psychological mechanisms underlying the spatio-temporal clustering of suicides (point clusters). Potential risk factors include male gender, being an adolescent or young adult, drug or alcohol abuse, and past history of self-harm. However, the majority of studies lack methodological rigor. Many different psychological mechanisms are described, including contagion, imitation, suggestion, learning, and assortative relating, but supporting empirical evidence is generally lacking. More scientifically rigorous studies are needed to improve understanding of suicide clusters. © 2012 The American Association of Suicidology.&quot;,&quot;publisher&quot;:&quot;Suicide Life Threat Behav&quot;,&quot;issue&quot;:&quot;1&quot;,&quot;volume&quot;:&quot;43&quot;},&quot;isTemporary&quot;:false}]},{&quot;citationID&quot;:&quot;MENDELEY_CITATION_d57e6308-f889-4236-9039-faabfb5fc565&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ZDU3ZTYzMDgtZjg4OS00MjM2LTkwMzktZmFhYmZiNWZjNTY1IiwicHJvcGVydGllcyI6eyJub3RlSW5kZXgiOjB9LCJpc0VkaXRlZCI6ZmFsc2UsIm1hbnVhbE92ZXJyaWRlIjp7ImlzTWFudWFsbHlPdmVycmlkZGVuIjpmYWxzZSwiY2l0ZXByb2NUZXh0IjoiPHN1cD4xOSwyMDwvc3VwPiIsIm1hbnVhbE92ZXJyaWRlVGV4dCI6IiJ9LCJjaXRhdGlvbkl0ZW1zIjpbeyJpZCI6IjdlMWJiMWNhLTFmN2UtM2QzMC1hMzViLTFjYzM2NmQwMTE3ZSIsIml0ZW1EYXRhIjp7InR5cGUiOiJhcnRpY2xlLWpvdXJuYWwiLCJpZCI6IjdlMWJiMWNhLTFmN2UtM2QzMC1hMzViLTFjYzM2NmQwMTE3ZSIsInRpdGxlIjoiU3VpY2lkZSBjbHVzdGVyczogYSByZXZpZXcgb2YgcmlzayBmYWN0b3JzIGFuZCBtZWNoYW5pc21zIiwiYXV0aG9yIjpbeyJmYW1pbHkiOiJIYXciLCJnaXZlbiI6IkNhbWlsbGEiLCJwYXJzZS1uYW1lcyI6ZmFsc2UsImRyb3BwaW5nLXBhcnRpY2xlIjoiIiwibm9uLWRyb3BwaW5nLXBhcnRpY2xlIjoiIn0seyJmYW1pbHkiOiJIYXd0b24iLCJnaXZlbiI6IktlaXRoIiwicGFyc2UtbmFtZXMiOmZhbHNlLCJkcm9wcGluZy1wYXJ0aWNsZSI6IiIsIm5vbi1kcm9wcGluZy1wYXJ0aWNsZSI6IiJ9LHsiZmFtaWx5IjoiTmllZHp3aWVkeiIsImdpdmVuIjoiQ2xhaXJlIiwicGFyc2UtbmFtZXMiOmZhbHNlLCJkcm9wcGluZy1wYXJ0aWNsZSI6IiIsIm5vbi1kcm9wcGluZy1wYXJ0aWNsZSI6IiJ9LHsiZmFtaWx5IjoiUGxhdHQiLCJnaXZlbiI6IlN0ZXZlIiwicGFyc2UtbmFtZXMiOmZhbHNlLCJkcm9wcGluZy1wYXJ0aWNsZSI6IiIsIm5vbi1kcm9wcGluZy1wYXJ0aWNsZSI6IiJ9XSwiY29udGFpbmVyLXRpdGxlIjoiU3VpY2lkZSAmIGxpZmUtdGhyZWF0ZW5pbmcgYmVoYXZpb3IiLCJjb250YWluZXItdGl0bGUtc2hvcnQiOiJTdWljaWRlIExpZmUgVGhyZWF0IEJlaGF2IiwiYWNjZXNzZWQiOnsiZGF0ZS1wYXJ0cyI6W1syMDI1LDksMjVdXX0sIkRPSSI6IjEwLjExMTEvSi4xOTQzLTI3OFguMjAxMi4wMDEzMC5YIiwiSVNTTiI6IjE5NDMtMjc4WCIsIlBNSUQiOiIyMzM1Njc4NSIsIlVSTCI6Imh0dHBzOi8vcHVibWVkLm5jYmkubmxtLm5paC5nb3YvMjMzNTY3ODUvIiwiaXNzdWVkIjp7ImRhdGUtcGFydHMiOltbMjAxMywyXV19LCJwYWdlIjoiOTctMTA4IiwiYWJzdHJhY3QiOiJTdWljaWRlIGNsdXN0ZXJzLCBhbHRob3VnaCB1bmNvbW1vbiwgY2F1c2UgZ3JlYXQgY29uY2VybiBpbiB0aGUgY29tbXVuaXRpZXMgaW4gd2hpY2ggdGhleSBvY2N1ci4gV2Ugc2VhcmNoZWQgdGhlIHdvcmxkIGxpdGVyYXR1cmUgb24gc3VpY2lkZSBjbHVzdGVycyBhbmQgZGVzY3JpYmUgdGhlIHJpc2sgZmFjdG9ycyBhbmQgcHJvcG9zZWQgcHN5Y2hvbG9naWNhbCBtZWNoYW5pc21zIHVuZGVybHlpbmcgdGhlIHNwYXRpby10ZW1wb3JhbCBjbHVzdGVyaW5nIG9mIHN1aWNpZGVzIChwb2ludCBjbHVzdGVycykuIFBvdGVudGlhbCByaXNrIGZhY3RvcnMgaW5jbHVkZSBtYWxlIGdlbmRlciwgYmVpbmcgYW4gYWRvbGVzY2VudCBvciB5b3VuZyBhZHVsdCwgZHJ1ZyBvciBhbGNvaG9sIGFidXNlLCBhbmQgcGFzdCBoaXN0b3J5IG9mIHNlbGYtaGFybS4gSG93ZXZlciwgdGhlIG1ham9yaXR5IG9mIHN0dWRpZXMgbGFjayBtZXRob2RvbG9naWNhbCByaWdvci4gTWFueSBkaWZmZXJlbnQgcHN5Y2hvbG9naWNhbCBtZWNoYW5pc21zIGFyZSBkZXNjcmliZWQsIGluY2x1ZGluZyBjb250YWdpb24sIGltaXRhdGlvbiwgc3VnZ2VzdGlvbiwgbGVhcm5pbmcsIGFuZCBhc3NvcnRhdGl2ZSByZWxhdGluZywgYnV0IHN1cHBvcnRpbmcgZW1waXJpY2FsIGV2aWRlbmNlIGlzIGdlbmVyYWxseSBsYWNraW5nLiBNb3JlIHNjaWVudGlmaWNhbGx5IHJpZ29yb3VzIHN0dWRpZXMgYXJlIG5lZWRlZCB0byBpbXByb3ZlIHVuZGVyc3RhbmRpbmcgb2Ygc3VpY2lkZSBjbHVzdGVycy4gwqkgMjAxMiBUaGUgQW1lcmljYW4gQXNzb2NpYXRpb24gb2YgU3VpY2lkb2xvZ3kuIiwicHVibGlzaGVyIjoiU3VpY2lkZSBMaWZlIFRocmVhdCBCZWhhdiIsImlzc3VlIjoiMSIsInZvbHVtZSI6IjQzIn0sImlzVGVtcG9yYXJ5IjpmYWxzZX0seyJpZCI6IjAzODAwZGE3LTIyMjQtMzRhMC05OTMyLWQ4N2ZkZTI5NWE4ZCIsIml0ZW1EYXRhIjp7InR5cGUiOiJhcnRpY2xlLWpvdXJuYWwiLCJpZCI6IjAzODAwZGE3LTIyMjQtMzRhMC05OTMyLWQ4N2ZkZTI5NWE4ZCIsInRpdGxlIjoiTWVkaWEgY29udGFnaW9uIGFuZCBzdWljaWRlIGFtb25nIHRoZSB5b3VuZyIsImF1dGhvciI6W3siZmFtaWx5IjoiR291bGQiLCJnaXZlbiI6Ik1hZGVseW4iLCJwYXJzZS1uYW1lcyI6ZmFsc2UsImRyb3BwaW5nLXBhcnRpY2xlIjoiIiwibm9uLWRyb3BwaW5nLXBhcnRpY2xlIjoiIn0seyJmYW1pbHkiOiJKYW1pZXNvbiIsImdpdmVuIjoiUGF0cmljayIsInBhcnNlLW5hbWVzIjpmYWxzZSwiZHJvcHBpbmctcGFydGljbGUiOiIiLCJub24tZHJvcHBpbmctcGFydGljbGUiOiIifSx7ImZhbWlseSI6IlJvbWVyIiwiZ2l2ZW4iOiJEYW5pZWwiLCJwYXJzZS1uYW1lcyI6ZmFsc2UsImRyb3BwaW5nLXBhcnRpY2xlIjoiIiwibm9uLWRyb3BwaW5nLXBhcnRpY2xlIjoiIn1dLCJjb250YWluZXItdGl0bGUiOiJBbWVyaWNhbiBCZWhhdmlvcmFsIFNjaWVudGlzdCIsIkRPSSI6IjEwLjExNzcvMDAwMjc2NDIwMjI1MDY3MCIsIklTU04iOiIwMDAyNzY0MiIsImlzc3VlZCI6eyJkYXRlLXBhcnRzIjpbWzIwMDNdXX0sImFic3RyYWN0IjoiUmVzZWFyY2ggY29udGludWVzIHRvIGRlbW9uc3RyYXRlIHRoYXQgdnVsbmVyYWJsZSB5b3V0aCBhcmUgc3VzY2VwdGlibGUgdG8gdGhlIGluZmx1ZW5jZSBvZiByZXBvcnRzIGFuZCBwb3J0cmF5YWxzIG9mIHN1aWNpZGUgZml0IHRoZSBtYXNzIG1lZGlhLiBUaGUgZXZpZGVuY2UgaXMgc3Ryb25nZXIgZm9yIHRoZSBpbmZsdWVuY2Ugb2YgcmVwb3J0cyBpbiB0aGUgbmV3cyBtZWRpYSB0aGFuIGluIGZpY3Rpb25hbCBmb3JtYXRzLiBIb3dldmVyLCBzZXZlcmFsIHN0dWRpZXMgaGF2ZSBmb3VuZCBkcmFtYXRpYyBlZmZlY3RzIG9mIHRlbGV2aXNlZCBwb3J0cmF5YWxzIHRoYXQgaGF2ZSBsZWQgdG8gaW5jcmVhc2VkIHJhdGVzIG9mIHN1aWNpZGUgYW5kIHN1aWNpZGUgYXR0ZW1wdHMgdXNpbmcgdGhlIHNhbWUgbWV0aG9kcyBkaXNwbGF5ZWQgaW4gdGhlIHNob3dzLiBSZWNlbnQgY29udGVudCBhbmFseXNlcyBvZiBuZXdzcGFwZXJzIGFuZCBmaWxtcyBpbiB0aGUgVW5pdGVkIFN0YXRlcyByZXZlYWwgc3Vic3RhbnRpYWwgb3Bwb3J0dW5pdHkgZm9yIGV4cG9zdXJlIHRvIHN1aWNpZGUsIGVzcGVjaWFsbHkgYW1vbmcgeW91bmcgdmljdGltcy4gT25lIGFwcHJvYWNoIHRvIHJlZHVjaW5nIHRoZSBoYXJtZnVsIGVmZmVjdHMgb2YgbWVkaWEgcG9ydHJheWFscyBpcyB0byBlZHVjYXRlIGpvdXJuYWxpc3RzIGFuZCBtZWRpYSBwcm9ncmFtbWVycyBhYm91dCB3YXlzIHRvIHByZXNlbnQgc3VpY2lkZSBzbyB0aGF0IGltaXRhdGlvbiB3aWxsIGJlIG1pbmltaXplZCBhbmQgaGVscC1zZWVraW5nIGVuY291cmFnZWQuIFJlY2VudGx5IHJlbGVhc2VkIHJlY29tbWVuZGF0aW9ucyBmb3Igam91cm5hbGlzdHMgYXJlIGF0dGFjaGVkIGFzIGFuIGFwcGVuZGl4LiBTaW1pbGFyIGluaXRpYXRpdmVzIHdpdGggdGhlIGVudGVydGFpbm1lbnQgaW5kdXN0cnkgd291bGQgYmUgaGlnaGx5IGRlc2lyYWJsZS4gwqkgMjAwMyBTYWdlIFB1YmxpY2F0aW9ucy4iLCJpc3N1ZSI6IjkiLCJ2b2x1bWUiOiI0NiIsImNvbnRhaW5lci10aXRsZS1zaG9ydCI6IiJ9LCJpc1RlbXBvcmFyeSI6ZmFsc2V9XX0=&quot;,&quot;citationItems&quot;:[{&quot;id&quot;:&quot;7e1bb1ca-1f7e-3d30-a35b-1cc366d0117e&quot;,&quot;itemData&quot;:{&quot;type&quot;:&quot;article-journal&quot;,&quot;id&quot;:&quot;7e1bb1ca-1f7e-3d30-a35b-1cc366d0117e&quot;,&quot;title&quot;:&quot;Suicide clusters: a review of risk factors and mechanisms&quot;,&quot;author&quot;:[{&quot;family&quot;:&quot;Haw&quot;,&quot;given&quot;:&quot;Camilla&quot;,&quot;parse-names&quot;:false,&quot;dropping-particle&quot;:&quot;&quot;,&quot;non-dropping-particle&quot;:&quot;&quot;},{&quot;family&quot;:&quot;Hawton&quot;,&quot;given&quot;:&quot;Keith&quot;,&quot;parse-names&quot;:false,&quot;dropping-particle&quot;:&quot;&quot;,&quot;non-dropping-particle&quot;:&quot;&quot;},{&quot;family&quot;:&quot;Niedzwiedz&quot;,&quot;given&quot;:&quot;Claire&quot;,&quot;parse-names&quot;:false,&quot;dropping-particle&quot;:&quot;&quot;,&quot;non-dropping-particle&quot;:&quot;&quot;},{&quot;family&quot;:&quot;Platt&quot;,&quot;given&quot;:&quot;Steve&quot;,&quot;parse-names&quot;:false,&quot;dropping-particle&quot;:&quot;&quot;,&quot;non-dropping-particle&quot;:&quot;&quot;}],&quot;container-title&quot;:&quot;Suicide &amp; life-threatening behavior&quot;,&quot;container-title-short&quot;:&quot;Suicide Life Threat Behav&quot;,&quot;accessed&quot;:{&quot;date-parts&quot;:[[2025,9,25]]},&quot;DOI&quot;:&quot;10.1111/J.1943-278X.2012.00130.X&quot;,&quot;ISSN&quot;:&quot;1943-278X&quot;,&quot;PMID&quot;:&quot;23356785&quot;,&quot;URL&quot;:&quot;https://pubmed.ncbi.nlm.nih.gov/23356785/&quot;,&quot;issued&quot;:{&quot;date-parts&quot;:[[2013,2]]},&quot;page&quot;:&quot;97-108&quot;,&quot;abstract&quot;:&quot;Suicide clusters, although uncommon, cause great concern in the communities in which they occur. We searched the world literature on suicide clusters and describe the risk factors and proposed psychological mechanisms underlying the spatio-temporal clustering of suicides (point clusters). Potential risk factors include male gender, being an adolescent or young adult, drug or alcohol abuse, and past history of self-harm. However, the majority of studies lack methodological rigor. Many different psychological mechanisms are described, including contagion, imitation, suggestion, learning, and assortative relating, but supporting empirical evidence is generally lacking. More scientifically rigorous studies are needed to improve understanding of suicide clusters. © 2012 The American Association of Suicidology.&quot;,&quot;publisher&quot;:&quot;Suicide Life Threat Behav&quot;,&quot;issue&quot;:&quot;1&quot;,&quot;volume&quot;:&quot;43&quot;},&quot;isTemporary&quot;:false},{&quot;id&quot;:&quot;03800da7-2224-34a0-9932-d87fde295a8d&quot;,&quot;itemData&quot;:{&quot;type&quot;:&quot;article-journal&quot;,&quot;id&quot;:&quot;03800da7-2224-34a0-9932-d87fde295a8d&quot;,&quot;title&quot;:&quot;Media contagion and suicide among the young&quot;,&quot;author&quot;:[{&quot;family&quot;:&quot;Gould&quot;,&quot;given&quot;:&quot;Madelyn&quot;,&quot;parse-names&quot;:false,&quot;dropping-particle&quot;:&quot;&quot;,&quot;non-dropping-particle&quot;:&quot;&quot;},{&quot;family&quot;:&quot;Jamieson&quot;,&quot;given&quot;:&quot;Patrick&quot;,&quot;parse-names&quot;:false,&quot;dropping-particle&quot;:&quot;&quot;,&quot;non-dropping-particle&quot;:&quot;&quot;},{&quot;family&quot;:&quot;Romer&quot;,&quot;given&quot;:&quot;Daniel&quot;,&quot;parse-names&quot;:false,&quot;dropping-particle&quot;:&quot;&quot;,&quot;non-dropping-particle&quot;:&quot;&quot;}],&quot;container-title&quot;:&quot;American Behavioral Scientist&quot;,&quot;DOI&quot;:&quot;10.1177/0002764202250670&quot;,&quot;ISSN&quot;:&quot;00027642&quot;,&quot;issued&quot;:{&quot;date-parts&quot;:[[2003]]},&quot;abstract&quot;:&quot;Research continues to demonstrate that vulnerable youth are susceptible to the influence of reports and portrayals of suicide fit the mass media. The evidence is stronger for the influence of reports in the news media than in fictional formats. However, several studies have found dramatic effects of televised portrayals that have led to increased rates of suicide and suicide attempts using the same methods displayed in the shows. Recent content analyses of newspapers and films in the United States reveal substantial opportunity for exposure to suicide, especially among young victims. One approach to reducing the harmful effects of media portrayals is to educate journalists and media programmers about ways to present suicide so that imitation will be minimized and help-seeking encouraged. Recently released recommendations for journalists are attached as an appendix. Similar initiatives with the entertainment industry would be highly desirable. © 2003 Sage Publications.&quot;,&quot;issue&quot;:&quot;9&quot;,&quot;volume&quot;:&quot;46&quot;,&quot;container-title-short&quot;:&quot;&quot;},&quot;isTemporary&quot;:false}]},{&quot;citationID&quot;:&quot;MENDELEY_CITATION_d8e0ef36-79ca-4db3-adac-4bb9c87a527f&quot;,&quot;properties&quot;:{&quot;noteIndex&quot;:0},&quot;isEdited&quot;:false,&quot;manualOverride&quot;:{&quot;isManuallyOverridden&quot;:false,&quot;citeprocText&quot;:&quot;&lt;sup&gt;21–24&lt;/sup&gt;&quot;,&quot;manualOverrideText&quot;:&quot;&quot;},&quot;citationTag&quot;:&quot;MENDELEY_CITATION_v3_eyJjaXRhdGlvbklEIjoiTUVOREVMRVlfQ0lUQVRJT05fZDhlMGVmMzYtNzljYS00ZGIzLWFkYWMtNGJiOWM4N2E1MjdmIiwicHJvcGVydGllcyI6eyJub3RlSW5kZXgiOjB9LCJpc0VkaXRlZCI6ZmFsc2UsIm1hbnVhbE92ZXJyaWRlIjp7ImlzTWFudWFsbHlPdmVycmlkZGVuIjpmYWxzZSwiY2l0ZXByb2NUZXh0IjoiPHN1cD4yMeKAkzI0PC9zdXA+IiwibWFudWFsT3ZlcnJpZGVUZXh0IjoiIn0sImNpdGF0aW9uSXRlbXMiOlt7ImlkIjoiMDI2NTVmYzctZThjMC0zYTNhLWExY2QtMjFhNjMwMWZkZDAyIiwiaXRlbURhdGEiOnsidHlwZSI6ImFydGljbGUtam91cm5hbCIsImlkIjoiMDI2NTVmYzctZThjMC0zYTNhLWExY2QtMjFhNjMwMWZkZDAyIiwidGl0bGUiOiJQcmVkaWN0aXZlIFBlcmZvcm1hbmNlIG9mIE1hY2hpbmUgTGVhcm5pbmcgZm9yIFN1aWNpZGUgaW4gQWRvbGVzY2VudHM6IFN5c3RlbWF0aWMgUmV2aWV3IGFuZCBNZXRhLUFuYWx5c2lzIiwiYXV0aG9yIjpbeyJmYW1pbHkiOiJMaXUiLCJnaXZlbiI6IkxpbmdqaWFuZyIsInBhcnNlLW5hbWVzIjpmYWxzZSwiZHJvcHBpbmctcGFydGljbGUiOiIiLCJub24tZHJvcHBpbmctcGFydGljbGUiOiIifSx7ImZhbWlseSI6IkxpIiwiZ2l2ZW4iOiJaaGl5dWFuIiwicGFyc2UtbmFtZXMiOmZhbHNlLCJkcm9wcGluZy1wYXJ0aWNsZSI6IiIsIm5vbi1kcm9wcGluZy1wYXJ0aWNsZSI6IiJ9LHsiZmFtaWx5IjoiSHUiLCJnaXZlbiI6IllheGluIiwicGFyc2UtbmFtZXMiOmZhbHNlLCJkcm9wcGluZy1wYXJ0aWNsZSI6IiIsIm5vbi1kcm9wcGluZy1wYXJ0aWNsZSI6IiJ9LHsiZmFtaWx5IjoiTGkiLCJnaXZlbiI6IkNodW55b3UiLCJwYXJzZS1uYW1lcyI6ZmFsc2UsImRyb3BwaW5nLXBhcnRpY2xlIjoiIiwibm9uLWRyb3BwaW5nLXBhcnRpY2xlIjoiIn0seyJmYW1pbHkiOiJIZSIsImdpdmVuIjoiU2h1aGFuIiwicGFyc2UtbmFtZXMiOmZhbHNlLCJkcm9wcGluZy1wYXJ0aWNsZSI6IiIsIm5vbi1kcm9wcGluZy1wYXJ0aWNsZSI6IiJ9LHsiZmFtaWx5IjoiWmhhbmciLCJnaXZlbiI6IlNoaWJlaSIsInBhcnNlLW5hbWVzIjpmYWxzZSwiZHJvcHBpbmctcGFydGljbGUiOiIiLCJub24tZHJvcHBpbmctcGFydGljbGUiOiIifSx7ImZhbWlseSI6IkdhbyIsImdpdmVuIjoiSmllIiwicGFyc2UtbmFtZXMiOmZhbHNlLCJkcm9wcGluZy1wYXJ0aWNsZSI6IiIsIm5vbi1kcm9wcGluZy1wYXJ0aWNsZSI6IiJ9LHsiZmFtaWx5IjoiWmh1IiwiZ2l2ZW4iOiJIdWFpeWkiLCJwYXJzZS1uYW1lcyI6ZmFsc2UsImRyb3BwaW5nLXBhcnRpY2xlIjoiIiwibm9uLWRyb3BwaW5nLXBhcnRpY2xlIjoiIn0seyJmYW1pbHkiOiJIdWFuZyIsImdpdmVuIjoiR3VvcGluZyIsInBhcnNlLW5hbWVzIjpmYWxzZSwiZHJvcHBpbmctcGFydGljbGUiOiIiLCJub24tZHJvcHBpbmctcGFydGljbGUiOiIifV0sImNvbnRhaW5lci10aXRsZSI6IkpvdXJuYWwgb2YgTWVkaWNhbCBJbnRlcm5ldCBSZXNlYXJjaCIsImNvbnRhaW5lci10aXRsZS1zaG9ydCI6IkogTWVkIEludGVybmV0IFJlcyIsImFjY2Vzc2VkIjp7ImRhdGUtcGFydHMiOltbMjAyNSw5LDI1XV19LCJET0kiOiIxMC4yMTk2LzczMDUyIiwiSVNTTiI6IjE0Mzg4ODcxIiwiUE1JRCI6IjQwNTIyNzIzIiwiVVJMIjoiaHR0cHM6Ly93d3cuam1pci5vcmcvMjAyNS8xL2U3MzA1MiIsImlzc3VlZCI6eyJkYXRlLXBhcnRzIjpbWzIwMjUsNiwxNl1dfSwicGFnZSI6ImU3MzA1MiIsImFic3RyYWN0IjoiQmFja2dyb3VuZDogSW4gdGhlIGNvbnRleHQgb2YgZXNjYWxhdGluZyBnbG9iYWwgbWVudGFsIGhlYWx0aCBjaGFsbGVuZ2VzLCBhZG9sZXNjZW50IHN1aWNpZGUgaGFzIGJlY29tZSBhIGNyaXRpY2FsIHB1YmxpYyBoZWFsdGggY29uY2Vybi4gSW4gY3VycmVudCBjbGluaWNhbCBwcmFjdGljZXMsIGNvbnNpZGVyYWJsZSBjaGFsbGVuZ2VzIGFyZSBlbmNvdW50ZXJlZCBpbiB0aGUgZWFybHkgaWRlbnRpZmljYXRpb24gb2Ygc3VpY2lkZSByaXNrLCBhcyB0cmFkaXRpb25hbCBhc3Nlc3NtZW50IHRvb2xzIGRlbW9uc3RyYXRlIGxpbWl0ZWQgcHJlZGljdGl2ZSBhY2N1cmFjeS4gUmVjZW50IGFkdmFuY2VtZW50cyBpbiBtYWNoaW5lIGxlYXJuaW5nIChNTCkgcHJlc2VudCBwcm9taXNpbmcgc29sdXRpb25zIGZvciByaXNrIHByZWRpY3Rpb24uIEhvd2V2ZXIsIGNvbXByZWhlbnNpdmUgZXZhbHVhdGlvbnMgb2YgdGhlaXIgZWZmaWNhY3kgaW4gYWRvbGVzY2VudCBwb3B1bGF0aW9ucyByZW1haW4gaW5zdWZmaWNpZW50LiBPYmplY3RpdmU6IFRoaXMgc3R1ZHkgc3lzdGVtYXRpY2FsbHkgYXNzZXNzZWQgdGhlIHBlcmZvcm1hbmNlIG9mIE1MLWJhc2VkIHByZWRpY3Rpb24gbW9kZWxzIGFjcm9zcyB2YXJpb3VzIHN1aWNpZGUtcmVsYXRlZCBiZWhhdmlvcnMgaW4gYWRvbGVzY2VudHMsIGFpbWluZyB0byBlc3RhYmxpc2ggYW4gZXZpZGVuY2UtYmFzZWQgZm91bmRhdGlvbiBmb3IgdGhlIGRldmVsb3BtZW50IG9mIGNsaW5pY2FsbHkgYXBwbGljYWJsZSByaXNrIGFzc2Vzc21lbnQgdG9vbHMuIE1ldGhvZHM6IFRoaXMgcmV2aWV3IGFzc2Vzc2VkIE1MIGZvciBwcmVkaWN0aW5nIGFkb2xlc2NlbnQgc3VpY2lkZeKAk3JlbGF0ZWQgYmVoYXZpb3JzLiBQdWJNZWQsIEVtYmFzZSwgQ29jaHJhbmUsIGFuZCBXZWIgb2YgU2NpZW5jZSBkYXRhYmFzZXMgd2VyZSByaWdvcm91c2x5IHNlYXJjaGVkIHVudGlsIEFwcmlsIDIwLCAyMDI0LCBhbmQgYSBtdWx0aXZhcmlhdGUgcHJlZGljdGlvbiBtb2RlbCB3YXMgZW1wbG95ZWQgdG8gYXNzZXNzIHRoZSByaXNrIG9mIGJpYXMuIFRoZSBjLWluZGV4IHdhcyB1c2VkIGFzIHRoZSBwcmltYXJ5IG91dGNvbWUgbWVhc3VyZSB0byBjb25kdWN0IGEgbWV0YS1hbmFseXNpcyBvbiBub25zdWljaWRhbCBzZWxmLWluanVyeSAoTlNTSSksIHN1aWNpZGFsIGlkZWF0aW9uLCBzdWljaWRlIGF0dGVtcHRzLCBzdWljaWRlIGF0dGVtcHRzIGNvbWJpbmVkIHdpdGggc3VpY2lkYWwgaWRlYXRpb24sIGFuZCBzdWljaWRlIGF0dGVtcHRzIGNvbWJpbmVkIHdpdGggTlNTSSwgZXZhbHVhdGluZyB0aGVpciBhY2N1cmFjeSBpbiB0aGUgdmFsaWRhdGlvbiBzZXQuIFJlc3VsdHM6IEEgdG90YWwgb2YgNDIgc3R1ZGllcyBwdWJsaXNoZWQgZnJvbSAyMDE4IHRvIDIwMjQgd2VyZSBpbmNsdWRlZCwgZW5jb21wYXNzaW5nIDEwNCBkaXN0aW5jdCBNTCBtb2RlbHMgYW5kIDEsNDA4LDM3NSBhZG9sZXNjZW50cyBhZ2VkIDExIHRvIDIwIHllYXJzLiBUaGUgY29tYmluZWQgYXJlYSB1bmRlciB0aGUgcmVjZWl2ZXIgb3BlcmF0aW5nIGNoYXJhY3RlcmlzdGljIGN1cnZlIHZhbHVlcyBmb3IgTUwgbW9kZWxzIGluIHByZWRpY3RpbmcgTlNTSSwgc3VpY2lkYWwgaWRlYXRpb24sIHN1aWNpZGUgYXR0ZW1wdHMsIHN1aWNpZGUgYXR0ZW1wdHMgY29tYmluZWQgd2l0aCBzdWljaWRhbCBpZGVhdGlvbiwgYW5kIHN1aWNpZGUgYXR0ZW1wdHMgY29tYmluZWQgd2l0aCBOU1NJIHdlcmUgMC43OSAoOTUlIENJIDAuNzItMC44NiksIDAuNzcgKDk1JSBDSSAwLjcxLTAuODMpLCAwLjg0ICg5NSUgQ0kgMC44My0wLjg2KSwgMC44MiAoOTUlIENJIDAuNzktMC44NCksIGFuZCAwLjc1ICg5NSUgQ0kgMC43My0wLjc2KSwgcmVzcGVjdGl2ZWx5LiBUaGUgTUwgbW9kZWxzIGRlbW9uc3RyYXRlZCB0aGUgaGlnaGVzdCBjb21iaW5lZCBzZW5zaXRpdml0eSBmb3Igc3VpY2lkZSBhdHRlbXB0IHByZWRpY3Rpb24sIHdpdGggYSB2YWx1ZSBvZiAwLjgwICg5NSUgQ0kgMC43NS0wLjg0KSwgYW5kIHRoZSBoaWdoZXN0IGNvbWJpbmVkIHNwZWNpZmljaXR5IGZvciBOU1NJIHByZWRpY3Rpb24sIHdpdGggYSB2YWx1ZSBvZiAwLjk2ICg5NSUgQ0kgMC45NC0wLjk5KS4gQ29uY2x1c2lvbnM6IE91ciBmaW5kaW5ncyBzdWdnZXN0IHRoYXQgTUwgdGVjaG5pcXVlcyBleGhpYml0IHByb21pc2luZyBwcmVkaWN0aXZlIHBlcmZvcm1hbmNlIGZvciBmb3JlY2FzdGluZyBzdWljaWRlIHJpc2sgaW4gYWRvbGVzY2VudHMsIHBhcnRpY3VsYXJseSBpbiBwcmVkaWN0aW5nIHN1aWNpZGUgYXR0ZW1wdHMuIE5vdGFibHksIGVuc2VtYmxlIG1ldGhvZHMsIHN1Y2ggYXMgcmFuZG9tIGZvcmVzdCBhbmQgZXh0cmVtZSBncmFkaWVudCBib29zdGluZywgc2hvd2VkIHN1cGVyaW9yIHBlcmZvcm1hbmNlIGFjcm9zcyBtdWx0aXBsZSBvdXRjb21lIHR5cGVzLiBIb3dldmVyLCB0aGlzIHN0dWR5IGhhcyBzZXZlcmFsIGxpbWl0YXRpb25zLCBpbmNsdWRpbmcgdGhlIHByZWRvbWluYW5jZSBvZiBpbnRlcm5hbCB2YWxpZGF0aW9uIG1ldGhvZHMgZW1wbG95ZWQgaW4gdGhlIGluY2x1ZGVkIGxpdGVyYXR1cmUsIHdpdGggZmV3IHN0dWRpZXMgZW1wbG95aW5nIGV4dGVybmFsIHZhbGlkYXRpb24sIHdoaWNoIG1heSBsaW1pdCB0aGUgZ2VuZXJhbGl6YWJpbGl0eSBvZiB0aGUgcmVzdWx0cy4gRnV0dXJlIHJlc2VhcmNoIHNob3VsZCBpbmNvcnBvcmF0ZSBsYXJnZXIgYW5kIG1vcmUgZGl2ZXJzZSBkYXRhc2V0cyBhbmQgY29uZHVjdCBleHRlcm5hbCB2YWxpZGF0aW9uIHRvIGltcHJvdmUgdGhlIHByZWRpY3Rpb24gY2FwYWJpbGl0eSBvZiB0aGVzZSBtb2RlbHMsIHVsdGltYXRlbHkgY29udHJpYnV0aW5nIHRvIHRoZSBkZXZlbG9wbWVudCBvZiBNTC1iYXNlZCBhZG9sZXNjZW50IHN1aWNpZGUgcmlzayBwcmVkaWN0aW9uIHRvb2xzLiIsInB1Ymxpc2hlciI6IkpNSVIgUHVibGljYXRpb25zIEluYy4iLCJpc3N1ZSI6IjEiLCJ2b2x1bWUiOiIyNyJ9LCJpc1RlbXBvcmFyeSI6ZmFsc2V9LHsiaWQiOiJiNjgwMDRiMC0zZjQzLTNlMWMtOGNiNS1lMzY5OTY3ZTViYWMiLCJpdGVtRGF0YSI6eyJ0eXBlIjoiYXJ0aWNsZS1qb3VybmFsIiwiaWQiOiJiNjgwMDRiMC0zZjQzLTNlMWMtOGNiNS1lMzY5OTY3ZTViYWMiLCJ0aXRsZSI6Ik1hY2hpbmUgbGVhcm5pbmcgYW5kIHRoZSBwcmVkaWN0aW9uIG9mIHN1aWNpZGUgaW4gcHN5Y2hpYXRyaWMgcG9wdWxhdGlvbnM6IGEgc3lzdGVtYXRpYyByZXZpZXciLCJhdXRob3IiOlt7ImZhbWlseSI6IlBpZ29uaSIsImdpdmVuIjoiQWxlc3NhbmRybyIsInBhcnNlLW5hbWVzIjpmYWxzZSwiZHJvcHBpbmctcGFydGljbGUiOiIiLCJub24tZHJvcHBpbmctcGFydGljbGUiOiIifSx7ImZhbWlseSI6IkRlbHZlY2NoaW8iLCJnaXZlbiI6IkdpdXNlcHBlIiwicGFyc2UtbmFtZXMiOmZhbHNlLCJkcm9wcGluZy1wYXJ0aWNsZSI6IiIsIm5vbi1kcm9wcGluZy1wYXJ0aWNsZSI6IiJ9LHsiZmFtaWx5IjoiVHVydHVsaWNpIiwiZ2l2ZW4iOiJOdW56aW8iLCJwYXJzZS1uYW1lcyI6ZmFsc2UsImRyb3BwaW5nLXBhcnRpY2xlIjoiIiwibm9uLWRyb3BwaW5nLXBhcnRpY2xlIjoiIn0seyJmYW1pbHkiOiJNYWRvbm5hIiwiZ2l2ZW4iOiJEb21lbmljbyIsInBhcnNlLW5hbWVzIjpmYWxzZSwiZHJvcHBpbmctcGFydGljbGUiOiIiLCJub24tZHJvcHBpbmctcGFydGljbGUiOiIifSx7ImZhbWlseSI6IlBpZXRyaW5pIiwiZ2l2ZW4iOiJQaWV0cm8iLCJwYXJzZS1uYW1lcyI6ZmFsc2UsImRyb3BwaW5nLXBhcnRpY2xlIjoiIiwibm9uLWRyb3BwaW5nLXBhcnRpY2xlIjoiIn0seyJmYW1pbHkiOiJDZWNjaGV0dGkiLCJnaXZlbiI6Ikx1Y2EiLCJwYXJzZS1uYW1lcyI6ZmFsc2UsImRyb3BwaW5nLXBhcnRpY2xlIjoiIiwibm9uLWRyb3BwaW5nLXBhcnRpY2xlIjoiIn0seyJmYW1pbHkiOiJCcmFtYmlsbGEiLCJnaXZlbiI6IlBhb2xvIiwicGFyc2UtbmFtZXMiOmZhbHNlLCJkcm9wcGluZy1wYXJ0aWNsZSI6IiIsIm5vbi1kcm9wcGluZy1wYXJ0aWNsZSI6IiJ9XSwiY29udGFpbmVyLXRpdGxlIjoiVHJhbnNsYXRpb25hbCBQc3ljaGlhdHJ5IiwiY29udGFpbmVyLXRpdGxlLXNob3J0IjoiVHJhbnNsIFBzeWNoaWF0cnkiLCJhY2Nlc3NlZCI6eyJkYXRlLXBhcnRzIjpbWzIwMjUsOSwyNV1dfSwiRE9JIjoiMTAuMTAzOC9TNDEzOTgtMDI0LTAyODUyLTkiLCJJU1NOIjoiMjE1ODMxODgiLCJQTUlEIjoiMzg0NjEyODMiLCJVUkwiOiJodHRwczovL3BtYy5uY2JpLm5sbS5uaWguZ292L2FydGljbGVzL1BNQzEwOTI1MDU5LyIsImlzc3VlZCI6eyJkYXRlLXBhcnRzIjpbWzIwMjQsMTIsMV1dfSwicGFnZSI6IjE0MCIsImFic3RyYWN0IjoiTWFjaGluZSBsZWFybmluZyAoTUwpIGhhcyBlbWVyZ2VkIGFzIGEgcHJvbWlzaW5nIHRvb2wgdG8gZW5oYW5jZSBzdWljaWRhbCBwcmVkaWN0aW9uLiBIb3dldmVyLCBhcyBtYW55IGxhcmdlLXNhbXBsZSBzdHVkaWVzIG1peGVkIHBzeWNoaWF0cmljIGFuZCBub24tcHN5Y2hpYXRyaWMgcG9wdWxhdGlvbnMsIGEgZm9ybWFsIHBzeWNoaWF0cmljIGRpYWdub3NpcyBlbWVyZ2VkIGFzIGEgc3Ryb25nIHByZWRpY3RvciBvZiBzdWljaWRhbCByaXNrLCBvdmVyc2hhZG93aW5nIG1vcmUgc3VidGxlIHJpc2sgZmFjdG9ycyBzcGVjaWZpYyB0byBkaXN0aW5jdCBwb3B1bGF0aW9ucy4gVG8gb3ZlcmNvbWUgdGhpcyBsaW1pdGF0aW9uLCB3ZSBjb25kdWN0ZWQgYSBzeXN0ZW1hdGljIHJldmlldyBvZiBNTCBzdHVkaWVzIGV2YWx1YXRpbmcgc3VpY2lkYWwgYmVoYXZpb3JzIGV4Y2x1c2l2ZWx5IGluIHBzeWNoaWF0cmljIGNsaW5pY2FsIHBvcHVsYXRpb25zLiBBIHN5c3RlbWF0aWMgbGl0ZXJhdHVyZSBzZWFyY2ggd2FzIHBlcmZvcm1lZCBmcm9tIGluY2VwdGlvbiB0aHJvdWdoIE5vdmVtYmVyIDE3LCAyMDIyIG9uIFB1Yk1lZCwgRU1CQVNFLCBhbmQgU2NvcHVzIGZvbGxvd2luZyB0aGUgUFJJU01BIGd1aWRlbGluZXMuIE9yaWdpbmFsIHJlc2VhcmNoIHVzaW5nIE1MIHRlY2huaXF1ZXMgdG8gYXNzZXNzIHRoZSByaXNrIG9mIHN1aWNpZGUgb3IgcHJlZGljdCBzdWljaWRlIGF0dGVtcHRzIGluIHRoZSBwc3ljaGlhdHJpYyBwb3B1bGF0aW9uIHdlcmUgaW5jbHVkZWQuIEFuIGFzc2Vzc21lbnQgZm9yIGJpYXMgcmlzayB3YXMgcGVyZm9ybWVkIHVzaW5nIHRoZSB0cmFuc3BhcmVudCByZXBvcnRpbmcgb2YgYSBtdWx0aXZhcmlhYmxlIHByZWRpY3Rpb24gbW9kZWwgZm9yIGluZGl2aWR1YWwgcHJvZ25vc2lzIG9yIGRpYWdub3NpcyAoVFJJUE9EKSBndWlkZWxpbmVzLiBBYm91dCAxMDMyIHN0dWRpZXMgd2VyZSByZXRyaWV2ZWQsIGFuZCA4MSBzYXRpc2ZpZWQgdGhlIGluY2x1c2lvbiBjcml0ZXJpYSBhbmQgd2VyZSBpbmNsdWRlZCBmb3IgcXVhbGl0YXRpdmUgc3ludGhlc2lzLiBDbGluaWNhbCBhbmQgZGVtb2dyYXBoaWMgZmVhdHVyZXMgd2VyZSB0aGUgbW9zdCBmcmVxdWVudGx5IGVtcGxveWVkIGFuZCByYW5kb20gZm9yZXN0LCBzdXBwb3J0IHZlY3RvciBtYWNoaW5lLCBhbmQgY29udm9sdXRpb25hbCBuZXVyYWwgbmV0d29yayBwZXJmb3JtZWQgYmV0dGVyIGluIHRlcm1zIG9mIGFjY3VyYWN5IHRoYW4gb3RoZXIgYWxnb3JpdGhtcyB3aGVuIGRpcmVjdGx5IGNvbXBhcmVkLiBEZXNwaXRlIGhldGVyb2dlbmVpdHkgaW4gcHJvY2VkdXJlcywgbW9zdCBzdHVkaWVzIHJlcG9ydGVkIGFuIGFjY3VyYWN5IG9mIDcwJSBvciBncmVhdGVyIGJhc2VkIG9uIGZlYXR1cmVzIHN1Y2ggYXMgcHJldmlvdXMgYXR0ZW1wdHMsIHNldmVyaXR5IG9mIHRoZSBkaXNvcmRlciwgYW5kIHBoYXJtYWNvbG9naWNhbCB0cmVhdG1lbnRzLiBBbHRob3VnaCB0aGUgZXZpZGVuY2UgcmVwb3J0ZWQgaXMgcHJvbWlzaW5nLCBNTCBhbGdvcml0aG1zIGZvciBzdWljaWRhbCBwcmVkaWN0aW9uIHN0aWxsIHByZXNlbnQgbGltaXRhdGlvbnMsIGluY2x1ZGluZyB0aGUgbGFjayBvZiBuZXVyb2Jpb2xvZ2ljYWwgYW5kIGltYWdpbmcgZGF0YSBhbmQgdGhlIGxhY2sgb2YgZXh0ZXJuYWwgdmFsaWRhdGlvbiBzYW1wbGVzLiBPdmVyY29taW5nIHRoZXNlIGlzc3VlcyBtYXkgbGVhZCB0byB0aGUgZGV2ZWxvcG1lbnQgb2YgbW9kZWxzIHRvIGFkb3B0IGluIGNsaW5pY2FsIHByYWN0aWNlLiBGdXJ0aGVyIHJlc2VhcmNoIGlzIHdhcnJhbnRlZCB0byBib29zdCBhIGZpZWxkIHRoYXQgaG9sZHMgdGhlIHBvdGVudGlhbCB0byBjcml0aWNhbGx5IGltcGFjdCBzdWljaWRlIG1vcnRhbGl0eS4iLCJwdWJsaXNoZXIiOiJTcHJpbmdlciBOYXR1cmUiLCJpc3N1ZSI6IjEiLCJ2b2x1bWUiOiIxNCJ9LCJpc1RlbXBvcmFyeSI6ZmFsc2V9LHsiaWQiOiI1OTc1M2YxZC1hYTAzLTM4YTMtODNiZC04NTFmNWIwYWY3YmUiLCJpdGVtRGF0YSI6eyJ0eXBlIjoiYXJ0aWNsZS1qb3VybmFsIiwiaWQiOiI1OTc1M2YxZC1hYTAzLTM4YTMtODNiZC04NTFmNWIwYWY3YmUiLCJ0aXRsZSI6IkRldmVsb3BpbmcgYSBwcmFjdGljYWwgc3VpY2lkZSByaXNrIHByZWRpY3Rpb24gbW9kZWwgZm9yIHRhcmdldGluZyBoaWdoLXJpc2sgcGF0aWVudHMgaW4gdGhlIFZldGVyYW5zIGhlYWx0aCBBZG1pbmlzdHJhdGlvbiIsImF1dGhvciI6W3siZmFtaWx5IjoiS2Vzc2xlciIsImdpdmVuIjoiUm9uYWxkIEMuIiwicGFyc2UtbmFtZXMiOmZhbHNlLCJkcm9wcGluZy1wYXJ0aWNsZSI6IiIsIm5vbi1kcm9wcGluZy1wYXJ0aWNsZSI6IiJ9LHsiZmFtaWx5IjoiSHdhbmciLCJnaXZlbiI6IklydmluZyIsInBhcnNlLW5hbWVzIjpmYWxzZSwiZHJvcHBpbmctcGFydGljbGUiOiIiLCJub24tZHJvcHBpbmctcGFydGljbGUiOiIifSx7ImZhbWlseSI6IkhvZmZtaXJlIiwiZ2l2ZW4iOiJDbGFpcmUgQS4iLCJwYXJzZS1uYW1lcyI6ZmFsc2UsImRyb3BwaW5nLXBhcnRpY2xlIjoiIiwibm9uLWRyb3BwaW5nLXBhcnRpY2xlIjoiIn0seyJmYW1pbHkiOiJNY0NhcnRoeSIsImdpdmVuIjoiSm9obiBGLiIsInBhcnNlLW5hbWVzIjpmYWxzZSwiZHJvcHBpbmctcGFydGljbGUiOiIiLCJub24tZHJvcHBpbmctcGFydGljbGUiOiIifSx7ImZhbWlseSI6IlBldHVraG92YSIsImdpdmVuIjoiTWFyaWEiLCJwYXJzZS1uYW1lcyI6ZmFsc2UsImRyb3BwaW5nLXBhcnRpY2xlIjoiVi4iLCJub24tZHJvcHBpbmctcGFydGljbGUiOiIifSx7ImZhbWlseSI6IlJvc2VsbGluaSIsImdpdmVuIjoiQW50aG9ueSBKLiIsInBhcnNlLW5hbWVzIjpmYWxzZSwiZHJvcHBpbmctcGFydGljbGUiOiIiLCJub24tZHJvcHBpbmctcGFydGljbGUiOiIifSx7ImZhbWlseSI6IlNhbXBzb24iLCJnaXZlbiI6Ik5hbmN5IEEuIiwicGFyc2UtbmFtZXMiOmZhbHNlLCJkcm9wcGluZy1wYXJ0aWNsZSI6IiIsIm5vbi1kcm9wcGluZy1wYXJ0aWNsZSI6IiJ9LHsiZmFtaWx5IjoiU2NobmVpZGVyIiwiZ2l2ZW4iOiJBbGV4YW5kcmEgTC4iLCJwYXJzZS1uYW1lcyI6ZmFsc2UsImRyb3BwaW5nLXBhcnRpY2xlIjoiIiwibm9uLWRyb3BwaW5nLXBhcnRpY2xlIjoiIn0seyJmYW1pbHkiOiJCcmFkbGV5IiwiZ2l2ZW4iOiJQYXVsIEEuIiwicGFyc2UtbmFtZXMiOmZhbHNlLCJkcm9wcGluZy1wYXJ0aWNsZSI6IiIsIm5vbi1kcm9wcGluZy1wYXJ0aWNsZSI6IiJ9LHsiZmFtaWx5IjoiS2F0eiIsImdpdmVuIjoiSXJhIFIuIiwicGFyc2UtbmFtZXMiOmZhbHNlLCJkcm9wcGluZy1wYXJ0aWNsZSI6IiIsIm5vbi1kcm9wcGluZy1wYXJ0aWNsZSI6IiJ9LHsiZmFtaWx5IjoiVGhvbXBzb24iLCJnaXZlbiI6IkNhaXRsaW4iLCJwYXJzZS1uYW1lcyI6ZmFsc2UsImRyb3BwaW5nLXBhcnRpY2xlIjoiIiwibm9uLWRyb3BwaW5nLXBhcnRpY2xlIjoiIn0seyJmYW1pbHkiOiJCb3NzYXJ0ZSIsImdpdmVuIjoiUm9iZXJ0IE0uIiwicGFyc2UtbmFtZXMiOmZhbHNlLCJkcm9wcGluZy1wYXJ0aWNsZSI6IiIsIm5vbi1kcm9wcGluZy1wYXJ0aWNsZSI6IiJ9XSwiY29udGFpbmVyLXRpdGxlIjoiSW50ZXJuYXRpb25hbCBqb3VybmFsIG9mIG1ldGhvZHMgaW4gcHN5Y2hpYXRyaWMgcmVzZWFyY2giLCJjb250YWluZXItdGl0bGUtc2hvcnQiOiJJbnQgSiBNZXRob2RzIFBzeWNoaWF0ciBSZXMiLCJhY2Nlc3NlZCI6eyJkYXRlLXBhcnRzIjpbWzIwMjUsOSwyNV1dfSwiRE9JIjoiMTAuMTAwMi9NUFIuMTU3NSIsIklTU04iOiIxNTU3LTA2NTciLCJQTUlEIjoiMjg2NzU2MTciLCJVUkwiOiJodHRwczovL3B1Ym1lZC5uY2JpLm5sbS5uaWguZ292LzI4Njc1NjE3LyIsImlzc3VlZCI6eyJkYXRlLXBhcnRzIjpbWzIwMTcsOSwxXV19LCJhYnN0cmFjdCI6Ik9iamVjdGl2ZXM6IFRoZSBVUyBWZXRlcmFucyBIZWFsdGggQWRtaW5pc3RyYXRpb24gKFZIQSkgaGFzIGJlZ3VuIHVzaW5nIHByZWRpY3RpdmUgbW9kZWxpbmcgdG8gaWRlbnRpZnkgVmV0ZXJhbnMgYXQgaGlnaCBzdWljaWRlIHJpc2sgdG8gdGFyZ2V0IGNhcmUuIEluaXRpYWwgYW5hbHlzZXMgYXJlIHJlcG9ydGVkIGhlcmUuIE1ldGhvZHM6IEEgcGVuYWxpemVkIGxvZ2lzdGljIHJlZ3Jlc3Npb24gbW9kZWwgd2FzIGNvbXBhcmVkIHdpdGggYW4gZWFybGllciBwcm9vZi1vZi1jb25jZXB0IGxvZ2lzdGljIG1vZGVsLiBFeHBsb3JhdG9yeSBhbmFseXNlcyB0aGVuIGNvbnNpZGVyZWQgY29tbW9ubHktdXNlZCBtYWNoaW5lIGxlYXJuaW5nIGFsZ29yaXRobXMuIEFuYWx5c2VzIHdlcmUgYmFzZWQgb24gZWxlY3Ryb25pYyBtZWRpY2FsIHJlY29yZHMgZm9yIGFsbCA2LDM2MCBpbmRpdmlkdWFscyBjbGFzc2lmaWVkIGluIHRoZSBOYXRpb25hbCBEZWF0aCBJbmRleCBhcyBoYXZpbmcgZGllZCBieSBzdWljaWRlIGluIGZpc2NhbCB5ZWFycyAyMDA54oCTMjAxMSB3aG8gdXNlZCBWSEEgc2VydmljZXMgdGhlIHllYXIgb2YgdGhlaXIgZGVhdGggb3IgcHJpb3IgeWVhciBhbmQgYSAxJSBwcm9iYWJpbGl0eSBzYW1wbGUgb2YgdGltZS1tYXRjaGVkIFZIQSBzZXJ2aWNlIHVzZXJzIGFsaXZlIGF0IHRoZSBpbmRleCBkYXRlIChuwqA9wqAyLDExMiwwMDgpLiBSZXN1bHRzOiBBIHBlbmFsaXplZCBsb2dpc3RpYyBtb2RlbCB3aXRoIDYxIHByZWRpY3RvcnMgaGFkIHNlbnNpdGl2aXR5IGNvbXBhcmFibGUgdG8gdGhlIHByb29mLW9mLWNvbmNlcHQgbW9kZWwgKHdoaWNoIGhhZCAzODEgcHJlZGljdG9ycykgYXQgdGFyZ2V0IHRocmVzaG9sZHMuIFRoZSBtYWNoaW5lIGxlYXJuaW5nIGFsZ29yaXRobXMgaGFkIHJlbGF0aXZlbHkgc2ltaWxhciBzZW5zaXRpdml0aWVzLCB0aGUgaGlnaGVzdCBiZWluZyBmb3IgQmF5ZXNpYW4gYWRkaXRpdmUgcmVncmVzc2lvbiB0cmVlcywgd2l0aCAxMC43JSBvZiBzdWljaWRlcyBvY2N1cnJlZCBhbW9uZyB0aGUgMS4wJSBvZiBWZXRlcmFucyB3aXRoIGhpZ2hlc3QgcHJlZGljdGVkIHJpc2sgYW5kIDI4LjElIGFtb25nIHRoZSA1LjAlIG9mIHdpdGggaGlnaGVzdCBwcmVkaWN0ZWQgcmlzay4gQ29uY2x1c2lvbnM6IEJhc2VkIG9uIHRoZXNlIHJlc3VsdHMsIFZIQSBpcyB1c2luZyBwZW5hbGl6ZWQgbG9naXN0aWMgcmVncmVzc2lvbiBpbiBpbml0aWFsIGludGVydmVudGlvbiBpbXBsZW1lbnRhdGlvbi4gVGhlIHBhcGVyIGNvbmNsdWRlcyB3aXRoIGEgZGlzY3Vzc2lvbiBvZiBvdGhlciBwcmFjdGljYWwgaXNzdWVzIHRoYXQgbWlnaHQgYmUgZXhwbG9yZWQgdG8gaW5jcmVhc2UgbW9kZWwgcGVyZm9ybWFuY2UuIiwicHVibGlzaGVyIjoiSW50IEogTWV0aG9kcyBQc3ljaGlhdHIgUmVzIiwiaXNzdWUiOiIzIiwidm9sdW1lIjoiMjYifSwiaXNUZW1wb3JhcnkiOmZhbHNlfSx7ImlkIjoiNTU2OWQ3ZWItMTI2OC0zNjhkLTk0MmMtNjIzYzA0M2UwOWI4IiwiaXRlbURhdGEiOnsidHlwZSI6ImFydGljbGUtam91cm5hbCIsImlkIjoiNTU2OWQ3ZWItMTI2OC0zNjhkLTk0MmMtNjIzYzA0M2UwOWI4IiwidGl0bGUiOiJTdWljaWRlIHByZWRpY3Rpb24gbW9kZWxzOiBhIGNyaXRpY2FsIHJldmlldyBvZiByZWNlbnQgcmVzZWFyY2ggd2l0aCByZWNvbW1lbmRhdGlvbnMgZm9yIHRoZSB3YXkgZm9yd2FyZCIsImF1dGhvciI6W3siZmFtaWx5IjoiS2Vzc2xlciIsImdpdmVuIjoiUm9uYWxkIEMuIiwicGFyc2UtbmFtZXMiOmZhbHNlLCJkcm9wcGluZy1wYXJ0aWNsZSI6IiIsIm5vbi1kcm9wcGluZy1wYXJ0aWNsZSI6IiJ9LHsiZmFtaWx5IjoiQm9zc2FydGUiLCJnaXZlbiI6IlJvYmVydCBNLiIsInBhcnNlLW5hbWVzIjpmYWxzZSwiZHJvcHBpbmctcGFydGljbGUiOiIiLCJub24tZHJvcHBpbmctcGFydGljbGUiOiIifSx7ImZhbWlseSI6Ikx1ZWR0a2UiLCJnaXZlbiI6IkFsZXgiLCJwYXJzZS1uYW1lcyI6ZmFsc2UsImRyb3BwaW5nLXBhcnRpY2xlIjoiIiwibm9uLWRyb3BwaW5nLXBhcnRpY2xlIjoiIn0seyJmYW1pbHkiOiJaYXNsYXZza3kiLCJnaXZlbiI6IkFsYW4gTS4iLCJwYXJzZS1uYW1lcyI6ZmFsc2UsImRyb3BwaW5nLXBhcnRpY2xlIjoiIiwibm9uLWRyb3BwaW5nLXBhcnRpY2xlIjoiIn0seyJmYW1pbHkiOiJadWJpemFycmV0YSIsImdpdmVuIjoiSm9zZSBSLiIsInBhcnNlLW5hbWVzIjpmYWxzZSwiZHJvcHBpbmctcGFydGljbGUiOiIiLCJub24tZHJvcHBpbmctcGFydGljbGUiOiIifV0sImNvbnRhaW5lci10aXRsZSI6Ik1vbGVjdWxhciBwc3ljaGlhdHJ5IiwiY29udGFpbmVyLXRpdGxlLXNob3J0IjoiTW9sIFBzeWNoaWF0cnkiLCJhY2Nlc3NlZCI6eyJkYXRlLXBhcnRzIjpbWzIwMjUsOSwyNV1dfSwiRE9JIjoiMTAuMTAzOC9TNDEzODAtMDE5LTA1MzEtMCIsIklTU04iOiIxNDc2LTU1NzgiLCJQTUlEIjoiMzE1NzA3NzciLCJVUkwiOiJodHRwczovL3B1Ym1lZC5uY2JpLm5sbS5uaWguZ292LzMxNTcwNzc3LyIsImlzc3VlZCI6eyJkYXRlLXBhcnRzIjpbWzIwMjAsMSwxXV19LCJwYWdlIjoiMTY4LTE3OSIsImFic3RyYWN0IjoiU3VpY2lkZSBpcyBhIGxlYWRpbmcgY2F1c2Ugb2YgZGVhdGguIEEgc3Vic3RhbnRpYWwgcHJvcG9ydGlvbiBvZiB0aGUgcGVvcGxlIHdobyBkaWUgYnkgc3VpY2lkZSBjb21lIGludG8gY29udGFjdCB3aXRoIHRoZSBoZWFsdGggY2FyZSBzeXN0ZW0gaW4gdGhlIHllYXIgYmVmb3JlIHRoZWlyIGRlYXRoLiBUaGlzIG9ic2VydmF0aW9uIGhhcyByZXN1bHRlZCBpbiB0aGUgZGV2ZWxvcG1lbnQgb2YgbnVtZXJvdXMgc3VpY2lkZSBwcmVkaWN0aW9uIHRvb2xzIHRvIGhlbHAgdGFyZ2V0IHBhdGllbnRzIGZvciBwcmV2ZW50aXZlIGludGVydmVudGlvbnMuIEhvd2V2ZXIsIGxvdyBzZW5zaXRpdml0eSBhbmQgbG93IHBvc2l0aXZlIHByZWRpY3RpdmUgdmFsdWUgaGF2ZSBsZWQgY3JpdGljcyB0byBhcmd1ZSB0aGF0IHRoZXNlIHRvb2xzIGhhdmUgbm8gY2xpbmljYWwgdmFsdWUuIFdlIHJldmlldyB0aGVzZSB0b29scyBhbmQgY3JpdGlxdWVzIGhlcmUuIFdlIGNvbmNsdWRlIHRoYXQgZXhpc3RpbmcgdG9vbHMgYXJlIHN1Ym9wdGltYWwgYW5kIHRoYXQgaW1wcm92ZW1lbnRzLCBpZiB0aGV5IGNhbiBiZSBtYWRlLCB3aWxsIHJlcXVpcmUgZGV2ZWxvcGVycyB0byB3b3JrIHdpdGggbW9yZSBjb21wcmVoZW5zaXZlIHByZWRpY3RvciBzZXRzLCBzdGFnZWQgc2NyZWVuaW5nIGRlc2lnbnMsIGFuZCBhZHZhbmNlZCBzdGF0aXN0aWNhbCBhbmFseXNpcyBtZXRob2RzLiBXZSBhbHNvIGNvbmNsdWRlIHRoYXQgYWx0aG91Z2ggZXhpc3Rpbmcgc3VpY2lkZSBwcmVkaWN0aW9uIHRvb2xzIGN1cnJlbnRseSBoYXZlIGxpdHRsZSBjbGluaWNhbCB2YWx1ZSwgYW5kIGluIHNvbWUgY2FzZXMgbWlnaHQgZG8gbW9yZSBoYXJtIHRoYW4gZ29vZCwgYW4gZXZlbi1oYW5kZWQgYXNzZXNzbWVudCBvZiB0aGUgcG90ZW50aWFsIHZhbHVlIG9mIHJlZmluZWQgdG9vbHMgb2YgdGhpcyBzb3J0IGNhbm5vdCBjdXJyZW50bHkgYmUgbWFkZSBiZWNhdXNlIHN1Y2ggYW4gYXNzZXNzbWVudCB3b3VsZCBkZXBlbmQgb24gZXZpZGVuY2UgdGhhdCBjdXJyZW50bHkgZG9lcyBub3QgZXhpc3QgYWJvdXQgdGhlIGVmZmVjdGl2ZW5lc3Mgb2YgcHJldmVudGl2ZSBpbnRlcnZlbnRpb25zLiBXZSBhcmd1ZSB0aGF0IHRoZSBvbmx5IHdheSB0byByZXNvbHZlIHRoaXMgdW5jZXJ0YWludHkgaXMgdG8gbGluayBmdXR1cmUgZWZmb3J0cyB0byBkZXZlbG9wIG9yIGV2YWx1YXRlIHN1aWNpZGUgcHJlZGljdGlvbiB0b29scyB3aXRoIGNvbmNyZXRlIHF1ZXN0aW9ucyBhYm91dCBzcGVjaWZpYyBjbGluaWNhbCBkZWNpc2lvbnMgYWltZWQgYXQgcmVkdWNpbmcgc3VpY2lkZXMgYW5kIHRvIGV2YWx1YXRlIHRoZSBjbGluaWNhbCB2YWx1ZSBvZiB0aGVzZSB0b29scyBpbiB0ZXJtcyBvZiBuZXQgYmVuZWZpdCByYXRoZXIgdGhhbiBzZW5zaXRpdml0eSBvciBwb3NpdGl2ZSBwcmVkaWN0aXZlIHZhbHVlLiBXZSBhbHNvIGFyZ3VlIGZvciBhIGZvY3VzIG9uIHRoZSBkZXZlbG9wbWVudCBvZiBpbmRpdmlkdWFsaXplZCB0cmVhdG1lbnQgcnVsZXMgdG8gaGVscCBzZWxlY3QgdGhlIHJpZ2h0IHN1aWNpZGUtZm9jdXNlZCB0cmVhdG1lbnRzIGZvciB0aGUgcmlnaHQgcGF0aWVudHMgYXQgdGhlIHJpZ2h0IHRpbWVzLiBDaGFsbGVuZ2VzIHdpbGwgZXhpc3QgaW4gZG9pbmcgdGhpcyBiZWNhdXNlIG9mIHRoZSByYXJpdHkgb2Ygc3VpY2lkZSBldmVuIGFtb25nIHBhdGllbnRzIGNvbnNpZGVyZWQgaGlnaC1yaXNrLCBidXQgd2Ugb2ZmZXIgcHJhY3RpY2FsIHN1Z2dlc3Rpb25zIGZvciBob3cgdGhlc2UgY2hhbGxlbmdlcyBjYW4gYmUgYWRkcmVzc2VkLiIsInB1Ymxpc2hlciI6Ik1vbCBQc3ljaGlhdHJ5IiwiaXNzdWUiOiIxIiwidm9sdW1lIjoiMjUifSwiaXNUZW1wb3JhcnkiOmZhbHNlfV19&quot;,&quot;citationItems&quot;:[{&quot;id&quot;:&quot;02655fc7-e8c0-3a3a-a1cd-21a6301fdd02&quot;,&quot;itemData&quot;:{&quot;type&quot;:&quot;article-journal&quot;,&quot;id&quot;:&quot;02655fc7-e8c0-3a3a-a1cd-21a6301fdd02&quot;,&quot;title&quot;:&quot;Predictive Performance of Machine Learning for Suicide in Adolescents: Systematic Review and Meta-Analysis&quot;,&quot;author&quot;:[{&quot;family&quot;:&quot;Liu&quot;,&quot;given&quot;:&quot;Lingjiang&quot;,&quot;parse-names&quot;:false,&quot;dropping-particle&quot;:&quot;&quot;,&quot;non-dropping-particle&quot;:&quot;&quot;},{&quot;family&quot;:&quot;Li&quot;,&quot;given&quot;:&quot;Zhiyuan&quot;,&quot;parse-names&quot;:false,&quot;dropping-particle&quot;:&quot;&quot;,&quot;non-dropping-particle&quot;:&quot;&quot;},{&quot;family&quot;:&quot;Hu&quot;,&quot;given&quot;:&quot;Yaxin&quot;,&quot;parse-names&quot;:false,&quot;dropping-particle&quot;:&quot;&quot;,&quot;non-dropping-particle&quot;:&quot;&quot;},{&quot;family&quot;:&quot;Li&quot;,&quot;given&quot;:&quot;Chunyou&quot;,&quot;parse-names&quot;:false,&quot;dropping-particle&quot;:&quot;&quot;,&quot;non-dropping-particle&quot;:&quot;&quot;},{&quot;family&quot;:&quot;He&quot;,&quot;given&quot;:&quot;Shuhan&quot;,&quot;parse-names&quot;:false,&quot;dropping-particle&quot;:&quot;&quot;,&quot;non-dropping-particle&quot;:&quot;&quot;},{&quot;family&quot;:&quot;Zhang&quot;,&quot;given&quot;:&quot;Shibei&quot;,&quot;parse-names&quot;:false,&quot;dropping-particle&quot;:&quot;&quot;,&quot;non-dropping-particle&quot;:&quot;&quot;},{&quot;family&quot;:&quot;Gao&quot;,&quot;given&quot;:&quot;Jie&quot;,&quot;parse-names&quot;:false,&quot;dropping-particle&quot;:&quot;&quot;,&quot;non-dropping-particle&quot;:&quot;&quot;},{&quot;family&quot;:&quot;Zhu&quot;,&quot;given&quot;:&quot;Huaiyi&quot;,&quot;parse-names&quot;:false,&quot;dropping-particle&quot;:&quot;&quot;,&quot;non-dropping-particle&quot;:&quot;&quot;},{&quot;family&quot;:&quot;Huang&quot;,&quot;given&quot;:&quot;Guoping&quot;,&quot;parse-names&quot;:false,&quot;dropping-particle&quot;:&quot;&quot;,&quot;non-dropping-particle&quot;:&quot;&quot;}],&quot;container-title&quot;:&quot;Journal of Medical Internet Research&quot;,&quot;container-title-short&quot;:&quot;J Med Internet Res&quot;,&quot;accessed&quot;:{&quot;date-parts&quot;:[[2025,9,25]]},&quot;DOI&quot;:&quot;10.2196/73052&quot;,&quot;ISSN&quot;:&quot;14388871&quot;,&quot;PMID&quot;:&quot;40522723&quot;,&quot;URL&quot;:&quot;https://www.jmir.org/2025/1/e73052&quot;,&quot;issued&quot;:{&quot;date-parts&quot;:[[2025,6,16]]},&quot;page&quot;:&quot;e73052&quot;,&quot;abstract&quot;:&quot;Background: In the context of escalating global mental health challenges, adolescent suicide has become a critical public health concern. In current clinical practices, considerable challenges are encountered in the early identification of suicide risk, as traditional assessment tools demonstrate limited predictive accuracy. Recent advancements in machine learning (ML) present promising solutions for risk prediction. However, comprehensive evaluations of their efficacy in adolescent populations remain insufficient. Objective: This study systematically assessed the performance of ML-based prediction models across various suicide-related behaviors in adolescents, aiming to establish an evidence-based foundation for the development of clinically applicable risk assessment tools. Methods: This review assessed ML for predicting adolescent suicide–related behaviors. PubMed, Embase, Cochrane, and Web of Science databases were rigorously searched until April 20, 2024, and a multivariate prediction model was employed to assess the risk of bias. The c-index was used as the primary outcome measure to conduct a meta-analysis on nonsuicidal self-injury (NSSI), suicidal ideation, suicide attempts, suicide attempts combined with suicidal ideation, and suicide attempts combined with NSSI, evaluating their accuracy in the validation set. Results: A total of 42 studies published from 2018 to 2024 were included, encompassing 104 distinct ML models and 1,408,375 adolescents aged 11 to 20 years. The combined area under the receiver operating characteristic curve values for ML models in predicting NSSI, suicidal ideation, suicide attempts, suicide attempts combined with suicidal ideation, and suicide attempts combined with NSSI were 0.79 (95% CI 0.72-0.86), 0.77 (95% CI 0.71-0.83), 0.84 (95% CI 0.83-0.86), 0.82 (95% CI 0.79-0.84), and 0.75 (95% CI 0.73-0.76), respectively. The ML models demonstrated the highest combined sensitivity for suicide attempt prediction, with a value of 0.80 (95% CI 0.75-0.84), and the highest combined specificity for NSSI prediction, with a value of 0.96 (95% CI 0.94-0.99). Conclusions: Our findings suggest that ML techniques exhibit promising predictive performance for forecasting suicide risk in adolescents, particularly in predicting suicide attempts. Notably, ensemble methods, such as random forest and extreme gradient boosting, showed superior performance across multiple outcome types. However, this study has several limitations, including the predominance of internal validation methods employed in the included literature, with few studies employing external validation, which may limit the generalizability of the results. Future research should incorporate larger and more diverse datasets and conduct external validation to improve the prediction capability of these models, ultimately contributing to the development of ML-based adolescent suicide risk prediction tools.&quot;,&quot;publisher&quot;:&quot;JMIR Publications Inc.&quot;,&quot;issue&quot;:&quot;1&quot;,&quot;volume&quot;:&quot;27&quot;},&quot;isTemporary&quot;:false},{&quot;id&quot;:&quot;b68004b0-3f43-3e1c-8cb5-e369967e5bac&quot;,&quot;itemData&quot;:{&quot;type&quot;:&quot;article-journal&quot;,&quot;id&quot;:&quot;b68004b0-3f43-3e1c-8cb5-e369967e5bac&quot;,&quot;title&quot;:&quot;Machine learning and the prediction of suicide in psychiatric populations: a systematic review&quot;,&quot;author&quot;:[{&quot;family&quot;:&quot;Pigoni&quot;,&quot;given&quot;:&quot;Alessandro&quot;,&quot;parse-names&quot;:false,&quot;dropping-particle&quot;:&quot;&quot;,&quot;non-dropping-particle&quot;:&quot;&quot;},{&quot;family&quot;:&quot;Delvecchio&quot;,&quot;given&quot;:&quot;Giuseppe&quot;,&quot;parse-names&quot;:false,&quot;dropping-particle&quot;:&quot;&quot;,&quot;non-dropping-particle&quot;:&quot;&quot;},{&quot;family&quot;:&quot;Turtulici&quot;,&quot;given&quot;:&quot;Nunzio&quot;,&quot;parse-names&quot;:false,&quot;dropping-particle&quot;:&quot;&quot;,&quot;non-dropping-particle&quot;:&quot;&quot;},{&quot;family&quot;:&quot;Madonna&quot;,&quot;given&quot;:&quot;Domenico&quot;,&quot;parse-names&quot;:false,&quot;dropping-particle&quot;:&quot;&quot;,&quot;non-dropping-particle&quot;:&quot;&quot;},{&quot;family&quot;:&quot;Pietrini&quot;,&quot;given&quot;:&quot;Pietro&quot;,&quot;parse-names&quot;:false,&quot;dropping-particle&quot;:&quot;&quot;,&quot;non-dropping-particle&quot;:&quot;&quot;},{&quot;family&quot;:&quot;Cecchetti&quot;,&quot;given&quot;:&quot;Luca&quot;,&quot;parse-names&quot;:false,&quot;dropping-particle&quot;:&quot;&quot;,&quot;non-dropping-particle&quot;:&quot;&quot;},{&quot;family&quot;:&quot;Brambilla&quot;,&quot;given&quot;:&quot;Paolo&quot;,&quot;parse-names&quot;:false,&quot;dropping-particle&quot;:&quot;&quot;,&quot;non-dropping-particle&quot;:&quot;&quot;}],&quot;container-title&quot;:&quot;Translational Psychiatry&quot;,&quot;container-title-short&quot;:&quot;Transl Psychiatry&quot;,&quot;accessed&quot;:{&quot;date-parts&quot;:[[2025,9,25]]},&quot;DOI&quot;:&quot;10.1038/S41398-024-02852-9&quot;,&quot;ISSN&quot;:&quot;21583188&quot;,&quot;PMID&quot;:&quot;38461283&quot;,&quot;URL&quot;:&quot;https://pmc.ncbi.nlm.nih.gov/articles/PMC10925059/&quot;,&quot;issued&quot;:{&quot;date-parts&quot;:[[2024,12,1]]},&quot;page&quot;:&quot;140&quot;,&quot;abstract&quot;:&quot;Machine learning (ML) has emerged as a promising tool to enhance suicidal prediction. However, as many large-sample studies mixed psychiatric and non-psychiatric populations, a formal psychiatric diagnosis emerged as a strong predictor of suicidal risk, overshadowing more subtle risk factors specific to distinct populations. To overcome this limitation, we conducted a systematic review of ML studies evaluating suicidal behaviors exclusively in psychiatric clinical populations. A systematic literature search was performed from inception through November 17, 2022 on PubMed, EMBASE, and Scopus following the PRISMA guidelines. Original research using ML techniques to assess the risk of suicide or predict suicide attempts in the psychiatric population were included. An assessment for bias risk was performed using the transparent reporting of a multivariable prediction model for individual prognosis or diagnosis (TRIPOD) guidelines. About 1032 studies were retrieved, and 81 satisfied the inclusion criteria and were included for qualitative synthesis. Clinical and demographic features were the most frequently employed and random forest, support vector machine, and convolutional neural network performed better in terms of accuracy than other algorithms when directly compared. Despite heterogeneity in procedures, most studies reported an accuracy of 70% or greater based on features such as previous attempts, severity of the disorder, and pharmacological treatments. Although the evidence reported is promising, ML algorithms for suicidal prediction still present limitations, including the lack of neurobiological and imaging data and the lack of external validation samples. Overcoming these issues may lead to the development of models to adopt in clinical practice. Further research is warranted to boost a field that holds the potential to critically impact suicide mortality.&quot;,&quot;publisher&quot;:&quot;Springer Nature&quot;,&quot;issue&quot;:&quot;1&quot;,&quot;volume&quot;:&quot;14&quot;},&quot;isTemporary&quot;:false},{&quot;id&quot;:&quot;59753f1d-aa03-38a3-83bd-851f5b0af7be&quot;,&quot;itemData&quot;:{&quot;type&quot;:&quot;article-journal&quot;,&quot;id&quot;:&quot;59753f1d-aa03-38a3-83bd-851f5b0af7be&quot;,&quot;title&quot;:&quot;Developing a practical suicide risk prediction model for targeting high-risk patients in the Veterans health Administration&quot;,&quot;author&quot;:[{&quot;family&quot;:&quot;Kessler&quot;,&quot;given&quot;:&quot;Ronald C.&quot;,&quot;parse-names&quot;:false,&quot;dropping-particle&quot;:&quot;&quot;,&quot;non-dropping-particle&quot;:&quot;&quot;},{&quot;family&quot;:&quot;Hwang&quot;,&quot;given&quot;:&quot;Irving&quot;,&quot;parse-names&quot;:false,&quot;dropping-particle&quot;:&quot;&quot;,&quot;non-dropping-particle&quot;:&quot;&quot;},{&quot;family&quot;:&quot;Hoffmire&quot;,&quot;given&quot;:&quot;Claire A.&quot;,&quot;parse-names&quot;:false,&quot;dropping-particle&quot;:&quot;&quot;,&quot;non-dropping-particle&quot;:&quot;&quot;},{&quot;family&quot;:&quot;McCarthy&quot;,&quot;given&quot;:&quot;John F.&quot;,&quot;parse-names&quot;:false,&quot;dropping-particle&quot;:&quot;&quot;,&quot;non-dropping-particle&quot;:&quot;&quot;},{&quot;family&quot;:&quot;Petukhova&quot;,&quot;given&quot;:&quot;Maria&quot;,&quot;parse-names&quot;:false,&quot;dropping-particle&quot;:&quot;V.&quot;,&quot;non-dropping-particle&quot;:&quot;&quot;},{&quot;family&quot;:&quot;Rosellini&quot;,&quot;given&quot;:&quot;Anthony J.&quot;,&quot;parse-names&quot;:false,&quot;dropping-particle&quot;:&quot;&quot;,&quot;non-dropping-particle&quot;:&quot;&quot;},{&quot;family&quot;:&quot;Sampson&quot;,&quot;given&quot;:&quot;Nancy A.&quot;,&quot;parse-names&quot;:false,&quot;dropping-particle&quot;:&quot;&quot;,&quot;non-dropping-particle&quot;:&quot;&quot;},{&quot;family&quot;:&quot;Schneider&quot;,&quot;given&quot;:&quot;Alexandra L.&quot;,&quot;parse-names&quot;:false,&quot;dropping-particle&quot;:&quot;&quot;,&quot;non-dropping-particle&quot;:&quot;&quot;},{&quot;family&quot;:&quot;Bradley&quot;,&quot;given&quot;:&quot;Paul A.&quot;,&quot;parse-names&quot;:false,&quot;dropping-particle&quot;:&quot;&quot;,&quot;non-dropping-particle&quot;:&quot;&quot;},{&quot;family&quot;:&quot;Katz&quot;,&quot;given&quot;:&quot;Ira R.&quot;,&quot;parse-names&quot;:false,&quot;dropping-particle&quot;:&quot;&quot;,&quot;non-dropping-particle&quot;:&quot;&quot;},{&quot;family&quot;:&quot;Thompson&quot;,&quot;given&quot;:&quot;Caitlin&quot;,&quot;parse-names&quot;:false,&quot;dropping-particle&quot;:&quot;&quot;,&quot;non-dropping-particle&quot;:&quot;&quot;},{&quot;family&quot;:&quot;Bossarte&quot;,&quot;given&quot;:&quot;Robert M.&quot;,&quot;parse-names&quot;:false,&quot;dropping-particle&quot;:&quot;&quot;,&quot;non-dropping-particle&quot;:&quot;&quot;}],&quot;container-title&quot;:&quot;International journal of methods in psychiatric research&quot;,&quot;container-title-short&quot;:&quot;Int J Methods Psychiatr Res&quot;,&quot;accessed&quot;:{&quot;date-parts&quot;:[[2025,9,25]]},&quot;DOI&quot;:&quot;10.1002/MPR.1575&quot;,&quot;ISSN&quot;:&quot;1557-0657&quot;,&quot;PMID&quot;:&quot;28675617&quot;,&quot;URL&quot;:&quot;https://pubmed.ncbi.nlm.nih.gov/28675617/&quot;,&quot;issued&quot;:{&quot;date-parts&quot;:[[2017,9,1]]},&quot;abstract&quot;:&quot;Objectives: The US Veterans Health Administration (VHA) has begun using predictive modeling to identify Veterans at high suicide risk to target care. Initial analyses are reported here. Methods: A penalized logistic regression model was compared with an earlier proof-of-concept logistic model. Exploratory analyses then considered commonly-used machine learning algorithms. Analyses were based on electronic medical records for all 6,360 individuals classified in the National Death Index as having died by suicide in fiscal years 2009–2011 who used VHA services the year of their death or prior year and a 1% probability sample of time-matched VHA service users alive at the index date (n = 2,112,008). Results: A penalized logistic model with 61 predictors had sensitivity comparable to the proof-of-concept model (which had 381 predictors) at target thresholds. The machine learning algorithms had relatively similar sensitivities, the highest being for Bayesian additive regression trees, with 10.7% of suicides occurred among the 1.0% of Veterans with highest predicted risk and 28.1% among the 5.0% of with highest predicted risk. Conclusions: Based on these results, VHA is using penalized logistic regression in initial intervention implementation. The paper concludes with a discussion of other practical issues that might be explored to increase model performance.&quot;,&quot;publisher&quot;:&quot;Int J Methods Psychiatr Res&quot;,&quot;issue&quot;:&quot;3&quot;,&quot;volume&quot;:&quot;26&quot;},&quot;isTemporary&quot;:false},{&quot;id&quot;:&quot;5569d7eb-1268-368d-942c-623c043e09b8&quot;,&quot;itemData&quot;:{&quot;type&quot;:&quot;article-journal&quot;,&quot;id&quot;:&quot;5569d7eb-1268-368d-942c-623c043e09b8&quot;,&quot;title&quot;:&quot;Suicide prediction models: a critical review of recent research with recommendations for the way forward&quot;,&quot;author&quot;:[{&quot;family&quot;:&quot;Kessler&quot;,&quot;given&quot;:&quot;Ronald C.&quot;,&quot;parse-names&quot;:false,&quot;dropping-particle&quot;:&quot;&quot;,&quot;non-dropping-particle&quot;:&quot;&quot;},{&quot;family&quot;:&quot;Bossarte&quot;,&quot;given&quot;:&quot;Robert M.&quot;,&quot;parse-names&quot;:false,&quot;dropping-particle&quot;:&quot;&quot;,&quot;non-dropping-particle&quot;:&quot;&quot;},{&quot;family&quot;:&quot;Luedtke&quot;,&quot;given&quot;:&quot;Alex&quot;,&quot;parse-names&quot;:false,&quot;dropping-particle&quot;:&quot;&quot;,&quot;non-dropping-particle&quot;:&quot;&quot;},{&quot;family&quot;:&quot;Zaslavsky&quot;,&quot;given&quot;:&quot;Alan M.&quot;,&quot;parse-names&quot;:false,&quot;dropping-particle&quot;:&quot;&quot;,&quot;non-dropping-particle&quot;:&quot;&quot;},{&quot;family&quot;:&quot;Zubizarreta&quot;,&quot;given&quot;:&quot;Jose R.&quot;,&quot;parse-names&quot;:false,&quot;dropping-particle&quot;:&quot;&quot;,&quot;non-dropping-particle&quot;:&quot;&quot;}],&quot;container-title&quot;:&quot;Molecular psychiatry&quot;,&quot;container-title-short&quot;:&quot;Mol Psychiatry&quot;,&quot;accessed&quot;:{&quot;date-parts&quot;:[[2025,9,25]]},&quot;DOI&quot;:&quot;10.1038/S41380-019-0531-0&quot;,&quot;ISSN&quot;:&quot;1476-5578&quot;,&quot;PMID&quot;:&quot;31570777&quot;,&quot;URL&quot;:&quot;https://pubmed.ncbi.nlm.nih.gov/31570777/&quot;,&quot;issued&quot;:{&quot;date-parts&quot;:[[2020,1,1]]},&quot;page&quot;:&quot;168-179&quot;,&quot;abstract&quot;:&quot;Suicide is a leading cause of death. A substantial proportion of the people who die by suicide come into contact with the health care system in the year before their death. This observation has resulted in the development of numerous suicide prediction tools to help target patients for preventive interventions. However, low sensitivity and low positive predictive value have led critics to argue that these tools have no clinical value. We review these tools and critiques here. We conclude that existing tools are suboptimal and that improvements, if they can be made, will require developers to work with more comprehensive predictor sets, staged screening designs, and advanced statistical analysis methods. We also conclude that although existing suicide prediction tools currently have little clinical value, and in some cases might do more harm than good, an even-handed assessment of the potential value of refined tools of this sort cannot currently be made because such an assessment would depend on evidence that currently does not exist about the effectiveness of preventive interventions. We argue that the only way to resolve this uncertainty is to link future efforts to develop or evaluate suicide prediction tools with concrete questions about specific clinical decisions aimed at reducing suicides and to evaluate the clinical value of these tools in terms of net benefit rather than sensitivity or positive predictive value. We also argue for a focus on the development of individualized treatment rules to help select the right suicide-focused treatments for the right patients at the right times. Challenges will exist in doing this because of the rarity of suicide even among patients considered high-risk, but we offer practical suggestions for how these challenges can be addressed.&quot;,&quot;publisher&quot;:&quot;Mol Psychiatry&quot;,&quot;issue&quot;:&quot;1&quot;,&quot;volume&quot;:&quot;25&quot;},&quot;isTemporary&quot;:false}]},{&quot;citationID&quot;:&quot;MENDELEY_CITATION_81be4639-6f07-4ee5-8442-854ba1f99ad6&quot;,&quot;properties&quot;:{&quot;noteIndex&quot;:0},&quot;isEdited&quot;:false,&quot;manualOverride&quot;:{&quot;isManuallyOverridden&quot;:false,&quot;citeprocText&quot;:&quot;&lt;sup&gt;3,25,26&lt;/sup&gt;&quot;,&quot;manualOverrideText&quot;:&quot;&quot;},&quot;citationTag&quot;:&quot;MENDELEY_CITATION_v3_eyJjaXRhdGlvbklEIjoiTUVOREVMRVlfQ0lUQVRJT05fODFiZTQ2MzktNmYwNy00ZWU1LTg0NDItODU0YmExZjk5YWQ2IiwicHJvcGVydGllcyI6eyJub3RlSW5kZXgiOjB9LCJpc0VkaXRlZCI6ZmFsc2UsIm1hbnVhbE92ZXJyaWRlIjp7ImlzTWFudWFsbHlPdmVycmlkZGVuIjpmYWxzZSwiY2l0ZXByb2NUZXh0IjoiPHN1cD4zLDI1LDI2PC9zdXA+IiwibWFudWFsT3ZlcnJpZGVUZXh0IjoiIn0sImNpdGF0aW9uSXRlbXMiOlt7ImlkIjoiZDhlZTQ4YjktYTc5Yi0zZGFlLTljMjgtZTY4OWMyNDNlZDVkIiwiaXRlbURhdGEiOnsidHlwZSI6ImFydGljbGUtam91cm5hbCIsImlkIjoiZDhlZTQ4YjktYTc5Yi0zZGFlLTljMjgtZTY4OWMyNDNlZDVkIiwidGl0bGUiOiJRdWFudGlmeWluZyBzdWljaWRlIGNvbnRhZ2lvbiBhdCBwb3B1bGF0aW9uIHNjYWxlIiwiYXV0aG9yIjpbeyJmYW1pbHkiOiJTaGFtYW4iLCJnaXZlbiI6IkplZmZyZXkiLCJwYXJzZS1uYW1lcyI6ZmFsc2UsImRyb3BwaW5nLXBhcnRpY2xlIjoiIiwibm9uLWRyb3BwaW5nLXBhcnRpY2xlIjoiIn0seyJmYW1pbHkiOiJLYW5kdWxhIiwiZ2l2ZW4iOiJTYXNpa2lyYW4iLCJwYXJzZS1uYW1lcyI6ZmFsc2UsImRyb3BwaW5nLXBhcnRpY2xlIjoiIiwibm9uLWRyb3BwaW5nLXBhcnRpY2xlIjoiIn0seyJmYW1pbHkiOiJQZWkiLCJnaXZlbiI6IlNlbiIsInBhcnNlLW5hbWVzIjpmYWxzZSwiZHJvcHBpbmctcGFydGljbGUiOiIiLCJub24tZHJvcHBpbmctcGFydGljbGUiOiIifSx7ImZhbWlseSI6IkdhbGFudGkiLCJnaXZlbiI6Ik1hcnRh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iLCJwYXJzZS1uYW1lcyI6ZmFsc2UsImRyb3BwaW5nLXBhcnRpY2xlIjoiIiwibm9uLWRyb3BwaW5nLXBhcnRpY2xlIjoiIn0seyJmYW1pbHkiOiJLZXllcyIsImdpdmVuIjoiS2F0aGVyaW5lIiwicGFyc2UtbmFtZXMiOmZhbHNlLCJkcm9wcGluZy1wYXJ0aWNsZSI6IiIsIm5vbi1kcm9wcGluZy1wYXJ0aWNsZSI6IiJ9XSwiY29udGFpbmVyLXRpdGxlIjoiU2NpZW5jZSBhZHZhbmNlcyIsImNvbnRhaW5lci10aXRsZS1zaG9ydCI6IlNjaSBBZHYiLCJhY2Nlc3NlZCI6eyJkYXRlLXBhcnRzIjpbWzIwMjUsOSwyNV1dfSwiRE9JIjoiMTAuMTEyNi9TQ0lBRFYuQURRNDA3NCIsIklTU04iOiIyMzc1LTI1NDgiLCJQTUlEIjoiMzkwODM2MTgiLCJVUkwiOiJodHRwczovL3d3dy5zY2llbmNlLm9yZy9kb2kvcGRmLzEwLjExMjYvc2NpYWR2LmFkcTQwNzQ/ZG93bmxvYWQ9dHJ1ZSIsImlzc3VlZCI6eyJkYXRlLXBhcnRzIjpbWzIwMjQsOCwyXV19LCJwYWdlIjoiMzEiLCJhYnN0cmFjdCI6IlRoZSBzcHJlYWQgb2Ygc3VpY2lkYWwgYmVoYXZpb3IgYW1vbmcgaW5kaXZpZHVhbHMgaXMgb2Z0ZW4gZGVzY3JpYmVkIGFzIGEgY29udGFnaW9uOyBob3dldmVyLCByaWdvcm91cyBtb2RlbGluZyBvZiBzdWljaWRlIGFzIGEgZHluYW1pYywgY29udGFnaW91cyBwcm9jZXNzIGlzIG1pbmltYWwuIEhlcmUsIHdlIGRldmVsb3AgYW5kIHZhbGlkYXRlIGEgbW9kZWwtaW5mZXJlbmNlIHN5c3RlbSBkZXBpY3Rpbmcgc3VpY2lkZSBpZGVhdGlvbiBhbmQgZGVhdGggYW5kIHVzZSBpdCB0byBxdWFudGlmeSB0aGUgY29udGFnaW9uIHByb2Nlc3NlcyBpbiB0aGUgVVMgYXNzb2NpYXRlZCB3aXRoIHR3byBwcm9taW5lbnQgY2VsZWJyaXR5IHN1aWNpZGUgZXZlbnRzOiBSb2JpbiBXaWxsaWFtcyBkdXJpbmcgMjAxNCBhbmQgS2F0ZSBTcGFkZSBhbmQgQW50aG9ueSBCb3VyZGFpbiwgd2hpY2ggb2NjdXJyZWQgMyBkYXlzIGFwYXJ0IGR1cmluZyAyMDE4LiBXZSBzaG93IHRoYXQgYm90aCBldmVudHMgcHJvZHVjZWQgbGFyZ2UgdHJhbnNpZW50IGluY3JlYXNlcyBvZiBzdWljaWRlIGNvbnRhZ2lvbiBjb250YWN0IHJhdGVzLCBpLmUuLCB0aGUgc3ByZWFkIG9mIHN1aWNpZGFsIHRob3VnaHQgYW5kIGJlaGF2aW9yLCBhbmQgYSBwZXJpb2Qgb2YgZWxldmF0ZWQgc3VpY2lkYWwgaWRlYXRpb24gaW4gdGhlIGdlbmVyYWwgcG9wdWxhdGlvbi4gT3VyIG1vZGVsaW5nIGFwcHJvYWNoIHByb3ZpZGVzIGEgZnJhbWV3b3JrIGZvciBxdWFudGlmeWluZyBzdWljaWRhbCBjb250YWdpb24gYW5kIGJldHRlciB1bmRlcnN0YW5kaW5nLCBwcmV2ZW50aW5nLCBhbmQgY29udGFpbmluZyBpdHMgc3ByZWFkLiIsInB1Ymxpc2hlciI6IlNjaSBBZHYiLCJpc3N1ZSI6IjMxIiwidm9sdW1lIjoiMTAifSwiaXNUZW1wb3JhcnkiOmZhbHNlfSx7ImlkIjoiMjE2MmQ0MTAtMWY4Ny0zOTliLWEzNzAtYWUwZDU3MzAyZjYzIiwiaXRlbURhdGEiOnsidHlwZSI6ImFydGljbGUtam91cm5hbCIsImlkIjoiMjE2MmQ0MTAtMWY4Ny0zOTliLWEzNzAtYWUwZDU3MzAyZjYzIiwidGl0bGUiOiJIaW5kY2FzdHMgYW5kIGZvcmVjYXN0cyBvZiBzdWljaWRlIG1vcnRhbGl0eSBpbiBVUzogQSBtb2RlbGluZyBzdHVkeSIsImF1dGhvciI6W3siZmFtaWx5IjoiS2FuZHVsYSIsImdpdmVuIjoiU2FzaWtpcmFu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LZXllcyIsImdpdmVuIjoiS2F0aGVyaW5lIE0uIiwicGFyc2UtbmFtZXMiOmZhbHNlLCJkcm9wcGluZy1wYXJ0aWNsZSI6IiIsIm5vbi1kcm9wcGluZy1wYXJ0aWNsZSI6IiJ9LHsiZmFtaWx5IjoiU2hhbWFuIiwiZ2l2ZW4iOiJKZWZmcmV5IiwicGFyc2UtbmFtZXMiOmZhbHNlLCJkcm9wcGluZy1wYXJ0aWNsZSI6IiIsIm5vbi1kcm9wcGluZy1wYXJ0aWNsZSI6IiJ9XSwiY29udGFpbmVyLXRpdGxlIjoiUExvUyBjb21wdXRhdGlvbmFsIGJpb2xvZ3kiLCJjb250YWluZXItdGl0bGUtc2hvcnQiOiJQTG9TIENvbXB1dCBCaW9sIiwiYWNjZXNzZWQiOnsiZGF0ZS1wYXJ0cyI6W1syMDI1LDksMjVdXX0sIkRPSSI6IjEwLjEzNzEvSk9VUk5BTC5QQ0JJLjEwMTA5NDUiLCJJU1NOIjoiMTU1My03MzU4IiwiUE1JRCI6IjM2OTEzNDQxIiwiVVJMIjoiaHR0cHM6Ly9wdWJtZWQubmNiaS5ubG0ubmloLmdvdi8zNjkxMzQ0MS8iLCJpc3N1ZWQiOnsiZGF0ZS1wYXJ0cyI6W1syMDIzLDMsMV1dfSwiYWJzdHJhY3QiOiJEZWF0aHMgYnkgc3VpY2lkZSwgYXMgd2VsbCBhcyBzdWljaWRhbCBpZGVhdGlvbnMsIHBsYW5zIGFuZCBhdHRlbXB0cywgaGF2ZSBiZWVuIGluY3JlYXNpbmcgaW4gdGhlIFVTIGZvciB0aGUgcGFzdCB0d28gZGVjYWRlcy4gRGVwbG95bWVudCBvZiBlZmZlY3RpdmUgaW50ZXJ2ZW50aW9ucyB3b3VsZCByZXF1aXJlIHRpbWVseSwgZ2VvZ3JhcGhpY2FsbHkgd2VsbC1yZXNvbHZlZCBlc3RpbWF0ZXMgb2Ygc3VpY2lkZSBhY3Rpdml0eS4gSW4gdGhpcyBzdHVkeSwgd2UgZXZhbHVhdGVkIHRoZSBmZWFzaWJpbGl0eSBvZiBhIHR3by1zdGVwIHByb2Nlc3MgZm9yIHByZWRpY3Rpbmcgc3VpY2lkZSBtb3J0YWxpdHk6IGEpIGdlbmVyYXRpb24gb2YgaGluZGNhc3RzLCBtb3J0YWxpdHkgZXN0aW1hdGVzIGZvciBwYXN0IG1vbnRocyBmb3Igd2hpY2ggb2JzZXJ2YXRpb25hbCBkYXRhIHdvdWxkIG5vdCBoYXZlIGJlZW4gYXZhaWxhYmxlIGlmIGZvcmVjYXN0cyB3ZXJlIGdlbmVyYXRlZCBpbiByZWFsLXRpbWU7IGFuZCBiKSBnZW5lcmF0aW9uIG9mIGZvcmVjYXN0cyB3aXRoIG9ic2VydmF0aW9uYWwgZGF0YSBhdWdtZW50ZWQgd2l0aCBoaW5kY2FzdHMuIENhbGxzIHRvIGNyaXNpcyBob3RsaW5lIHNlcnZpY2VzIGFuZCBvbmxpbmUgcXVlcmllcyB0byB0aGUgR29vZ2xlIHNlYXJjaCBlbmdpbmUgZm9yIHN1aWNpZGUtcmVsYXRlZCB0ZXJtcyB3ZXJlIHVzZWQgYXMgcHJveHkgZGF0YSBzb3VyY2VzIHRvIGdlbmVyYXRlIGhpbmRjYXN0cy4gVGhlIHByaW1hcnkgaGluZGNhc3QgbW9kZWwgKGF1dG8pIGlzIGFuIEF1dG9yZWdyZXNzaXZlIEludGVncmF0ZWQgTW92aW5nIGF2ZXJhZ2UgbW9kZWwgKEFSSU1BKSwgdHJhaW5lZCBvbiBzdWljaWRlIG1vcnRhbGl0eSByYXRlcyBhbG9uZS4gVGhyZWUgcmVncmVzc2lvbiBtb2RlbHMgYXVnbWVudCBoaW5kY2FzdCBlc3RpbWF0ZXMgZnJvbSBhdXRvIHdpdGggY2FsbCByYXRlcyAoY2FsbHMpLCBHSFQgc2VhcmNoIHJhdGVzIChnaHQpIGFuZCBib3RoIGRhdGFzZXRzIHRvZ2V0aGVyIChjYWxsc19naHQpLiBUaGUgNCBmb3JlY2FzdCBtb2RlbHMgdXNlZCBhcmUgQVJJTUEgbW9kZWxzIHRyYWluZWQgd2l0aCBjb3JyZXNwb25kaW5nIGhpbmRjYXN0IGVzdGltYXRlcy4gQWxsIG1vZGVscyB3ZXJlIGV2YWx1YXRlZCBhZ2FpbnN0IGEgYmFzZWxpbmUgcmFuZG9tIHdhbGsgd2l0aCBkcmlmdCBtb2RlbC4gUm9sbGluZyBtb250aGx5IDYtbW9udGggYWhlYWQgZm9yZWNhc3RzIGZvciBhbGwgNTAgc3RhdGVzIGJldHdlZW4gMjAxMiBhbmQgMjAyMCB3ZXJlIGdlbmVyYXRlZC4gUXVhbnRpbGUgc2NvcmUgKFFTKSB3YXMgdXNlZCB0byBhc3Nlc3MgdGhlIHF1YWxpdHkgb2YgdGhlIGZvcmVjYXN0IGRpc3RyaWJ1dGlvbnMuIE1lZGlhbiBRUyBmb3IgYXV0byB3YXMgYmV0dGVyIHRoYW4gYmFzZWxpbmUgKDAuMTE0IHZzLiAwLjIxLiBNZWRpYW4gUVMgb2YgYXVnbWVudGVkIG1vZGVscyB3ZXJlIGxvd2VyIHRoYW4gYXV0bywgYnV0IG5vdCBzaWduaWZpY2FudGx5IGRpZmZlcmVudCBmcm9tIGVhY2ggb3RoZXIgKFdpbGNveG9uIHNpZ25lZC1yYW5rIHRlc3QsIHAgPiAuMDUpLiBGb3JlY2FzdHMgZnJvbSBhdWdtZW50ZWQgbW9kZWxzIHdlcmUgYWxzbyBiZXR0ZXIgY2FsaWJyYXRlZC4gVG9nZXRoZXIsIHRoZXNlIHJlc3VsdHMgcHJvdmlkZSBldmlkZW5jZSB0aGF0IHByb3h5IGRhdGEgY2FuIGFkZHJlc3MgZGVsYXlzIGluIHJlbGVhc2Ugb2Ygc3VpY2lkZSBtb3J0YWxpdHkgZGF0YSBhbmQgaW1wcm92ZSBmb3JlY2FzdCBxdWFsaXR5LiBBbiBvcGVyYXRpb25hbCBmb3JlY2FzdCBzeXN0ZW0gb2Ygc3RhdGUtbGV2ZWwgc3VpY2lkZSByaXNrIG1heSBiZSBmZWFzaWJsZSB3aXRoIHN1c3RhaW5lZCBlbmdhZ2VtZW50IGJldHdlZW4gbW9kZWxlcnMgYW5kIHB1YmxpYyBoZWFsdGggZGVwYXJ0bWVudHMgdG8gYXBwcmFpc2UgZGF0YSBzb3VyY2VzIGFuZCBtZXRob2RzIGFzIHdlbGwgYXMgdG8gY29udGludW91c2x5IGV2YWx1YXRlIGZvcmVjYXN0IGFjY3VyYWN5LiIsInB1Ymxpc2hlciI6IlBMb1MgQ29tcHV0IEJpb2wiLCJpc3N1ZSI6IjMiLCJ2b2x1bWUiOiIxOSJ9LCJpc1RlbXBvcmFyeSI6ZmFsc2V9LHsiaWQiOiI0YTE1YjE2YS0yMWExLTM5ZDctYmUwMS04MjdkMDMzYmNmZWYiLCJpdGVtRGF0YSI6eyJ0eXBlIjoiYXJ0aWNsZS1qb3VybmFsIiwiaWQiOiI0YTE1YjE2YS0yMWExLTM5ZDctYmUwMS04MjdkMDMzYmNmZWYiLCJ0aXRsZSI6IkNvdW50eS1sZXZlbCBlc3RpbWF0ZXMgb2Ygc3VpY2lkZSBtb3J0YWxpdHkgaW4gdGhlIFVTQTogYSBtb2RlbGxpbmcgc3R1ZHkiLCJhdXRob3IiOlt7ImZhbWlseSI6IkthbmR1bGEiLCJnaXZlbiI6IlNhc2lraXJhbiIsInBhcnNlLW5hbWVzIjpmYWxzZSwiZHJvcHBpbmctcGFydGljbGUiOiIiLCJub24tZHJvcHBpbmctcGFydGljbGUiOiIifSx7ImZhbWlseSI6Ik1hcnRpbmV6LUFsw6lzIiwiZ2l2ZW4iOiJHb256YWxvIiwicGFyc2UtbmFtZXMiOmZhbHNlLCJkcm9wcGluZy1wYXJ0aWNsZSI6IiIsIm5vbi1kcm9wcGluZy1wYXJ0aWNsZSI6IiJ9LHsiZmFtaWx5IjoiUnV0aGVyZm9yZCIsImdpdmVuIjoiQ2Fyb2xpbmUiLCJwYXJzZS1uYW1lcyI6ZmFsc2UsImRyb3BwaW5nLXBhcnRpY2xlIjoiIiwibm9uLWRyb3BwaW5nLXBhcnRpY2xlIjoiIn0seyJmYW1pbHkiOiJHaW1icm9uZSIsImdpdmVuIjoiQ2F0aGVy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LZXllcyIsImdpdmVuIjoiS2F0aGVyaW5lIE0uIiwicGFyc2UtbmFtZXMiOmZhbHNlLCJkcm9wcGluZy1wYXJ0aWNsZSI6IiIsIm5vbi1kcm9wcGluZy1wYXJ0aWNsZSI6IiJ9LHsiZmFtaWx5IjoiU2hhbWFuIiwiZ2l2ZW4iOiJKZWZmcmV5IiwicGFyc2UtbmFtZXMiOmZhbHNlLCJkcm9wcGluZy1wYXJ0aWNsZSI6IiIsIm5vbi1kcm9wcGluZy1wYXJ0aWNsZSI6IiJ9XSwiY29udGFpbmVyLXRpdGxlIjoiVGhlIExhbmNldCBQdWJsaWMgSGVhbHRoIiwiY29udGFpbmVyLXRpdGxlLXNob3J0IjoiTGFuY2V0IFB1YmxpYyBIZWFsdGgiLCJET0kiOiIxMC4xMDE2L1MyNDY4LTI2NjcoMjIpMDAyOTAtMCIsIklTU04iOiIyNDY4MjY2NyIsImlzc3VlZCI6eyJkYXRlLXBhcnRzIjpbWzIwMjNdXX0sImFic3RyYWN0IjoiQmFja2dyb3VuZDogU3VpY2lkZSBpcyBvbmUgb2YgdGhlIGxlYWRpbmcgY2F1c2VzIG9mIGRlYXRoIGluIHRoZSBVU0EgYW5kIHBvcHVsYXRpb24gcmlzayBwcmVkaWN0aW9uIG1vZGVscyBjYW4gaW5mb3JtIGRlY2lzaW9ucyBvbiB0aGUgdHlwZSwgbG9jYXRpb24sIGFuZCB0aW1pbmcgb2YgcHVibGljIGhlYWx0aCBpbnRlcnZlbnRpb25zLiBXZSBhaW1lZCB0byBkZXZlbG9wIGEgcHJlZGljdGlvbiBtb2RlbCB0byBlc3RpbWF0ZSBjb3VudHktbGV2ZWwgc3VpY2lkZSByaXNrIGluIHRoZSBVU0EgdXNpbmcgcG9wdWxhdGlvbiBjaGFyYWN0ZXJpc3RpY3MuIE1ldGhvZHM6IFdlIG9idGFpbmVkIGRhdGEgb24gYWxsIGRlYXRocyBieSBzdWljaWRlIHJlcG9ydGVkIHRvIHRoZSBOYXRpb25hbCBWaXRhbCBTdGF0aXN0aWNzIFN5c3RlbSBiZXR3ZWVuIEphbiAxLCAyMDA1LCBhbmQgRGVjIDMxLCAyMDE5LCBhbmQgYWdlLCBzZXgsIHJhY2UsIGFuZCBjb3VudHkgb2YgcmVzaWRlbmNlIG9mIHRoZSBkZWNlZGVudHMgd2VyZSBleHRyYWN0ZWQgdG8gY2FsY3VsYXRlIGJhc2VsaW5lIHJpc2suIFdlIGFsc28gb2J0YWluZWQgY291bnR5LWxldmVsIGFubnVhbCBtZWFzdXJlcyBvZiBzb2Npb2Vjb25vbWljIHByZWRpY3RvcnMgb2Ygc3VpY2lkZSByaXNrICh1bmVtcGxveW1lbnQsIHdlZWtseSB3YWdlLCBwb3ZlcnR5IHByZXZhbGVuY2UsIG1lZGlhbiBob3VzZWhvbGQgaW5jb21lLCBhbmQgcG9wdWxhdGlvbiBkZW5zaXR5KSBhbmQgc3RhdGUtbGV2ZWwgcHJldmFsZW5jZSBvZiBtYWpvciBkZXByZXNzaXZlIGRpc29yZGVyIGFuZCBmaXJlYXJtIG93bmVyc2hpcCBmcm9tIFVTIHB1YmxpYyBzb3VyY2VzLiBXZSBhcHBsaWVkIGNvbmRpdGlvbmFsIGF1dG9yZWdyZXNzaXZlIG1vZGVscywgd2hpY2ggYWNjb3VudCBmb3Igc3BhdGlvdGVtcG9yYWwgYXV0b2NvcnJlbGF0aW9uIGluIHJlc3BvbnNlIGFuZCBwcmVkaWN0b3JzLCB0byBlc3RpbWF0ZSBjb3VudHktbGV2ZWwgc3VpY2lkZSByaXNrLiBGaW5kaW5nczogRXN0aW1hdGVzIGRlcml2ZWQgZnJvbSBjb25kaXRpb25hbCBhdXRvcmVncmVzc2l2ZSBtb2RlbHMgd2VyZSBtb3JlIGFjY3VyYXRlIHRoYW4gZnJvbSBtb2RlbHMgbm90IGFkanVzdGVkIGZvciBzcGF0aW90ZW1wb3JhbCBhdXRvY29ycmVsYXRpb24uIEluY2x1c2lvbiBvZiBzdWljaWRlIHJpc2sgYW5kIHByb3RlY3RpdmUgY292YXJpYXRlcyBmdXJ0aGVyIHJlZHVjZWQgZXJyb3JzLiBTdWljaWRlIHJpc2sgd2FzIGVzdGltYXRlZCB0byBpbmNyZWFzZSB3aXRoIGVhY2ggU0QgaW5jcmVhc2UgaW4gZmlyZWFybSBvd25lcnNoaXAgKDLCtzglIFs5NSUgY3JlZGlibGUgaW50ZXJ2YWwgKENySSkgMcK3OCB0byAzwrc5XSksIHByZXZhbGVuY2Ugb2YgbWFqb3IgZGVwcmVzc2l2ZSBlcGlzb2RlICgxwrcwJSBbMMK3NCB0byAxwrc1XSksIGFuZCB1bmVtcGxveW1lbnQgcmF0ZSAoMsK3OCUgWzHCtzkgdG8gM8K3OF0pLiBDb252ZXJzZWx5LCByaXNrIHdhcyBlc3RpbWF0ZWQgdG8gZGVjcmVhc2UgYnkgNMK3MyUgKOKAkzXCtzEgdG8g4oCTM8K3MikgZm9yIGVhY2ggU0QgaW5jcmVhc2UgaW4gbWVkaWFuIGhvdXNlaG9sZCBpbmNvbWUgYW5kIGJ5IDTCtzMlICjigJM1wrc4IHRvIOKAkzLCtzUpIGZvciBlYWNoIFNEIGluY3JlYXNlIGluIHBvcHVsYXRpb24gZGVuc2l0eS4gQW4gaW5jcmVhc2UgaW4gdGhlIGhldGVyb2dlbmVpdHkgaW4gY291bnR5LXNwZWNpZmljIHN1aWNpZGUgcmlzayB3YXMgYWxzbyBvYnNlcnZlZCBkdXJpbmcgdGhlIHN0dWR5IHBlcmlvZC4gSW50ZXJwcmV0YXRpb246IEFyZWEtbGV2ZWwgY2hhcmFjdGVyaXN0aWNzIGFuZCB0aGUgY29uZGl0aW9uYWwgYXV0b3JlZ3Jlc3NpdmUgbW9kZWxzIGNhbiBlc3RpbWF0ZSBwb3B1bGF0aW9uLWxldmVsIHN1aWNpZGUgcmlzay4gQXZhaWxhYmlsaXR5IG9mIG5lYXIgcmVhbC10aW1lIHNpdHVhdGlvbmFsIGRhdGEgYXJlIG5lY2Vzc2FyeSBmb3IgdGhlIHRyYW5zbGF0aW9uIG9mIHRoZXNlIG1vZGVscyBpbnRvIGEgc3VydmVpbGxhbmNlIHNldHRpbmcuIE1vbml0b3JpbmcgY2hhbmdlcyBpbiBwb3B1bGF0aW9uLWxldmVsIHJpc2sgb2Ygc3VpY2lkZSBjb3VsZCBoZWxwIHB1YmxpYyBoZWFsdGggYWdlbmNpZXMgc2VsZWN0IGFuZCBkZXBsb3kgdGFyZ2V0ZWQgaW50ZXJ2ZW50aW9ucyBxdWlja2x5LiBGdW5kaW5nOiBVUyBOYXRpb25hbCBJbnN0aXR1dGUgb2YgTWVudGFsIEhlYWx0aC4iLCJpc3N1ZSI6IjMiLCJ2b2x1bWUiOiI4In0sImlzVGVtcG9yYXJ5IjpmYWxzZX1dfQ==&quot;,&quot;citationItems&quot;:[{&quot;id&quot;:&quot;d8ee48b9-a79b-3dae-9c28-e689c243ed5d&quot;,&quot;itemData&quot;:{&quot;type&quot;:&quot;article-journal&quot;,&quot;id&quot;:&quot;d8ee48b9-a79b-3dae-9c28-e689c243ed5d&quot;,&quot;title&quot;:&quot;Quantifying suicide contagion at population scale&quot;,&quot;author&quot;:[{&quot;family&quot;:&quot;Shaman&quot;,&quot;given&quot;:&quot;Jeffrey&quot;,&quot;parse-names&quot;:false,&quot;dropping-particle&quot;:&quot;&quot;,&quot;non-dropping-particle&quot;:&quot;&quot;},{&quot;family&quot;:&quot;Kandula&quot;,&quot;given&quot;:&quot;Sasikiran&quot;,&quot;parse-names&quot;:false,&quot;dropping-particle&quot;:&quot;&quot;,&quot;non-dropping-particle&quot;:&quot;&quot;},{&quot;family&quot;:&quot;Pei&quot;,&quot;given&quot;:&quot;Sen&quot;,&quot;parse-names&quot;:false,&quot;dropping-particle&quot;:&quot;&quot;,&quot;non-dropping-particle&quot;:&quot;&quot;},{&quot;family&quot;:&quot;Galanti&quot;,&quot;given&quot;:&quot;Marta&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quot;,&quot;parse-names&quot;:false,&quot;dropping-particle&quot;:&quot;&quot;,&quot;non-dropping-particle&quot;:&quot;&quot;},{&quot;family&quot;:&quot;Keyes&quot;,&quot;given&quot;:&quot;Katherine&quot;,&quot;parse-names&quot;:false,&quot;dropping-particle&quot;:&quot;&quot;,&quot;non-dropping-particle&quot;:&quot;&quot;}],&quot;container-title&quot;:&quot;Science advances&quot;,&quot;container-title-short&quot;:&quot;Sci Adv&quot;,&quot;accessed&quot;:{&quot;date-parts&quot;:[[2025,9,25]]},&quot;DOI&quot;:&quot;10.1126/SCIADV.ADQ4074&quot;,&quot;ISSN&quot;:&quot;2375-2548&quot;,&quot;PMID&quot;:&quot;39083618&quot;,&quot;URL&quot;:&quot;https://www.science.org/doi/pdf/10.1126/sciadv.adq4074?download=true&quot;,&quot;issued&quot;:{&quot;date-parts&quot;:[[2024,8,2]]},&quot;page&quot;:&quot;31&quot;,&quot;abstract&quot;:&quot;The spread of suicidal behavior among individuals is often described as a contagion; however, rigorous modeling of suicide as a dynamic, contagious process is minimal. Here, we develop and validate a model-inference system depicting suicide ideation and death and use it to quantify the contagion processes in the US associated with two prominent celebrity suicide events: Robin Williams during 2014 and Kate Spade and Anthony Bourdain, which occurred 3 days apart during 2018. We show that both events produced large transient increases of suicide contagion contact rates, i.e., the spread of suicidal thought and behavior, and a period of elevated suicidal ideation in the general population. Our modeling approach provides a framework for quantifying suicidal contagion and better understanding, preventing, and containing its spread.&quot;,&quot;publisher&quot;:&quot;Sci Adv&quot;,&quot;issue&quot;:&quot;31&quot;,&quot;volume&quot;:&quot;10&quot;},&quot;isTemporary&quot;:false},{&quot;id&quot;:&quot;2162d410-1f87-399b-a370-ae0d57302f63&quot;,&quot;itemData&quot;:{&quot;type&quot;:&quot;article-journal&quot;,&quot;id&quot;:&quot;2162d410-1f87-399b-a370-ae0d57302f63&quot;,&quot;title&quot;:&quot;Hindcasts and forecasts of suicide mortality in US: A modeling study&quot;,&quot;author&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Keyes&quot;,&quot;given&quot;:&quot;Katherine M.&quot;,&quot;parse-names&quot;:false,&quot;dropping-particle&quot;:&quot;&quot;,&quot;non-dropping-particle&quot;:&quot;&quot;},{&quot;family&quot;:&quot;Shaman&quot;,&quot;given&quot;:&quot;Jeffrey&quot;,&quot;parse-names&quot;:false,&quot;dropping-particle&quot;:&quot;&quot;,&quot;non-dropping-particle&quot;:&quot;&quot;}],&quot;container-title&quot;:&quot;PLoS computational biology&quot;,&quot;container-title-short&quot;:&quot;PLoS Comput Biol&quot;,&quot;accessed&quot;:{&quot;date-parts&quot;:[[2025,9,25]]},&quot;DOI&quot;:&quot;10.1371/JOURNAL.PCBI.1010945&quot;,&quot;ISSN&quot;:&quot;1553-7358&quot;,&quot;PMID&quot;:&quot;36913441&quot;,&quot;URL&quot;:&quot;https://pubmed.ncbi.nlm.nih.gov/36913441/&quot;,&quot;issued&quot;:{&quot;date-parts&quot;:[[2023,3,1]]},&quot;abstract&quot;:&quot;Deaths by suicide, as well as suicidal ideations, plans and attempts, have been increasing in the US for the past two decades. Deployment of effective interventions would require timely, geographically well-resolved estimates of suicide activity. In this study, we evaluated the feasibility of a two-step process for predicting suicide mortality: a) generation of hindcasts, mortality estimates for past months for which observational data would not have been available if forecasts were generated in real-time; and b) generation of forecasts with observational data augmented with hindcasts. Calls to crisis hotline services and online queries to the Google search engine for suicide-related terms were used as proxy data sources to generate hindcasts. The primary hindcast model (auto) is an Autoregressive Integrated Moving average model (ARIMA), trained on suicide mortality rates alone. Three regression models augment hindcast estimates from auto with call rates (calls), GHT search rates (ght) and both datasets together (calls_ght). The 4 forecast models used are ARIMA models trained with corresponding hindcast estimates. All models were evaluated against a baseline random walk with drift model. Rolling monthly 6-month ahead forecasts for all 50 states between 2012 and 2020 were generated. Quantile score (QS) was used to assess the quality of the forecast distributions. Median QS for auto was better than baseline (0.114 vs. 0.21. Median QS of augmented models were lower than auto, but not significantly different from each other (Wilcoxon signed-rank test, p &gt; .05). Forecasts from augmented models were also better calibrated. Together, these results provide evidence that proxy data can address delays in release of suicide mortality data and improve forecast quality. An operational forecast system of state-level suicide risk may be feasible with sustained engagement between modelers and public health departments to appraise data sources and methods as well as to continuously evaluate forecast accuracy.&quot;,&quot;publisher&quot;:&quot;PLoS Comput Biol&quot;,&quot;issue&quot;:&quot;3&quot;,&quot;volume&quot;:&quot;19&quot;},&quot;isTemporary&quot;:false},{&quot;id&quot;:&quot;4a15b16a-21a1-39d7-be01-827d033bcfef&quot;,&quot;itemData&quot;:{&quot;type&quot;:&quot;article-journal&quot;,&quot;id&quot;:&quot;4a15b16a-21a1-39d7-be01-827d033bcfef&quot;,&quot;title&quot;:&quot;County-level estimates of suicide mortality in the USA: a modelling study&quot;,&quot;author&quot;:[{&quot;family&quot;:&quot;Kandula&quot;,&quot;given&quot;:&quot;Sasikiran&quot;,&quot;parse-names&quot;:false,&quot;dropping-particle&quot;:&quot;&quot;,&quot;non-dropping-particle&quot;:&quot;&quot;},{&quot;family&quot;:&quot;Martinez-Alés&quot;,&quot;given&quot;:&quot;Gonzalo&quot;,&quot;parse-names&quot;:false,&quot;dropping-particle&quot;:&quot;&quot;,&quot;non-dropping-particle&quot;:&quot;&quot;},{&quot;family&quot;:&quot;Rutherford&quot;,&quot;given&quot;:&quot;Caroline&quot;,&quot;parse-names&quot;:false,&quot;dropping-particle&quot;:&quot;&quot;,&quot;non-dropping-particle&quot;:&quot;&quot;},{&quot;family&quot;:&quot;Gimbrone&quot;,&quot;given&quot;:&quot;Catherine&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Keyes&quot;,&quot;given&quot;:&quot;Katherine M.&quot;,&quot;parse-names&quot;:false,&quot;dropping-particle&quot;:&quot;&quot;,&quot;non-dropping-particle&quot;:&quot;&quot;},{&quot;family&quot;:&quot;Shaman&quot;,&quot;given&quot;:&quot;Jeffrey&quot;,&quot;parse-names&quot;:false,&quot;dropping-particle&quot;:&quot;&quot;,&quot;non-dropping-particle&quot;:&quot;&quot;}],&quot;container-title&quot;:&quot;The Lancet Public Health&quot;,&quot;container-title-short&quot;:&quot;Lancet Public Health&quot;,&quot;DOI&quot;:&quot;10.1016/S2468-2667(22)00290-0&quot;,&quot;ISSN&quot;:&quot;24682667&quot;,&quot;issued&quot;:{&quot;date-parts&quot;:[[2023]]},&quot;abstract&quot;:&quot;Background: Suicide is one of the leading causes of death in the USA and population risk prediction models can inform decisions on the type, location, and timing of public health interventions. We aimed to develop a prediction model to estimate county-level suicide risk in the USA using population characteristics. Methods: We obtained data on all deaths by suicide reported to the National Vital Statistics System between Jan 1, 2005, and Dec 31, 2019, and age, sex, race, and county of residence of the decedents were extracted to calculate baseline risk. We also obtained county-level annual measures of socioeconomic predictors of suicide risk (unemployment, weekly wage, poverty prevalence, median household income, and population density) and state-level prevalence of major depressive disorder and firearm ownership from US public sources. We applied conditional autoregressive models, which account for spatiotemporal autocorrelation in response and predictors, to estimate county-level suicide risk. Findings: Estimates derived from conditional autoregressive models were more accurate than from models not adjusted for spatiotemporal autocorrelation. Inclusion of suicide risk and protective covariates further reduced errors. Suicide risk was estimated to increase with each SD increase in firearm ownership (2·8% [95% credible interval (CrI) 1·8 to 3·9]), prevalence of major depressive episode (1·0% [0·4 to 1·5]), and unemployment rate (2·8% [1·9 to 3·8]). Conversely, risk was estimated to decrease by 4·3% (–5·1 to –3·2) for each SD increase in median household income and by 4·3% (–5·8 to –2·5) for each SD increase in population density. An increase in the heterogeneity in county-specific suicide risk was also observed during the study period. Interpretation: Area-level characteristics and the conditional autoregressive models can estimate population-level suicide risk. Availability of near real-time situational data are necessary for the translation of these models into a surveillance setting. Monitoring changes in population-level risk of suicide could help public health agencies select and deploy targeted interventions quickly. Funding: US National Institute of Mental Health.&quot;,&quot;issue&quot;:&quot;3&quot;,&quot;volume&quot;:&quot;8&quot;},&quot;isTemporary&quot;:false}]},{&quot;citationID&quot;:&quot;MENDELEY_CITATION_13779d2a-31ca-45f4-8ac1-87928fc6787e&quot;,&quot;properties&quot;:{&quot;noteIndex&quot;:0},&quot;isEdited&quot;:false,&quot;manualOverride&quot;:{&quot;isManuallyOverridden&quot;:false,&quot;citeprocText&quot;:&quot;&lt;sup&gt;27–31&lt;/sup&gt;&quot;,&quot;manualOverrideText&quot;:&quot;&quot;},&quot;citationTag&quot;:&quot;MENDELEY_CITATION_v3_eyJjaXRhdGlvbklEIjoiTUVOREVMRVlfQ0lUQVRJT05fMTM3NzlkMmEtMzFjYS00NWY0LThhYzEtODc5MjhmYzY3ODdlIiwicHJvcGVydGllcyI6eyJub3RlSW5kZXgiOjB9LCJpc0VkaXRlZCI6ZmFsc2UsIm1hbnVhbE92ZXJyaWRlIjp7ImlzTWFudWFsbHlPdmVycmlkZGVuIjpmYWxzZSwiY2l0ZXByb2NUZXh0IjoiPHN1cD4yN+KAkzMxPC9zdXA+IiwibWFudWFsT3ZlcnJpZGVUZXh0IjoiIn0sImNpdGF0aW9uSXRlbXMiOlt7ImlkIjoiZDIyZWE0MzEtMDBmMy0zNGEyLThkMWYtN2RjYTEzZmI2NzNlIiwiaXRlbURhdGEiOnsidHlwZSI6ImFydGljbGUtam91cm5hbCIsImlkIjoiZDIyZWE0MzEtMDBmMy0zNGEyLThkMWYtN2RjYTEzZmI2NzNlIiwidGl0bGUiOiJSZWFsLXRpbWUgaW5mbHVlbnphIGZvcmVjYXN0cyBkdXJpbmcgdGhlIDIwMTItMjAxMyBzZWFzb24iLCJhdXRob3IiOlt7ImZhbWlseSI6IlNoYW1hbiIsImdpdmVuIjoiSmVmZnJleSIsInBhcnNlLW5hbWVzIjpmYWxzZSwiZHJvcHBpbmctcGFydGljbGUiOiIiLCJub24tZHJvcHBpbmctcGFydGljbGUiOiIifSx7ImZhbWlseSI6IkthcnNwZWNrIiwiZ2l2ZW4iOiJBbGljaWEiLCJwYXJzZS1uYW1lcyI6ZmFsc2UsImRyb3BwaW5nLXBhcnRpY2xlIjoiIiwibm9uLWRyb3BwaW5nLXBhcnRpY2xlIjoiIn0seyJmYW1pbHkiOiJZYW5nIiwiZ2l2ZW4iOiJXYW4iLCJwYXJzZS1uYW1lcyI6ZmFsc2UsImRyb3BwaW5nLXBhcnRpY2xlIjoiIiwibm9uLWRyb3BwaW5nLXBhcnRpY2xlIjoiIn0seyJmYW1pbHkiOiJUYW1lcml1cyIsImdpdmVuIjoiSmFtZXMiLCJwYXJzZS1uYW1lcyI6ZmFsc2UsImRyb3BwaW5nLXBhcnRpY2xlIjoiIiwibm9uLWRyb3BwaW5nLXBhcnRpY2xlIjoiIn0seyJmYW1pbHkiOiJMaXBzaXRjaCIsImdpdmVuIjoiTWFyYyIsInBhcnNlLW5hbWVzIjpmYWxzZSwiZHJvcHBpbmctcGFydGljbGUiOiIiLCJub24tZHJvcHBpbmctcGFydGljbGUiOiIifV0sImNvbnRhaW5lci10aXRsZSI6Ik5hdHVyZSBjb21tdW5pY2F0aW9ucyIsImNvbnRhaW5lci10aXRsZS1zaG9ydCI6Ik5hdCBDb21tdW4iLCJhY2Nlc3NlZCI6eyJkYXRlLXBhcnRzIjpbWzIwMjUsMTEsM11dfSwiRE9JIjoiMTAuMTAzOC9OQ09NTVMzODM3IiwiSVNTTiI6IjIwNDEtMTcyMyIsIlBNSUQiOiIyNDMwMjA3NCIsIlVSTCI6Imh0dHBzOi8vcHVibWVkLm5jYmkubmxtLm5paC5nb3YvMjQzMDIwNzQvIiwiaXNzdWVkIjp7ImRhdGUtcGFydHMiOltbMjAxMywxMiwzXV19LCJhYnN0cmFjdCI6IlJlY2VudGx5LCB3ZSBkZXZlbG9wZWQgYSBzZWFzb25hbCBpbmZsdWVuemEgcHJlZGljdGlvbiBzeXN0ZW0gdGhhdCB1c2VzIGFuIGFkdmFuY2VkIGRhdGEgYXNzaW1pbGF0aW9uIHRlY2huaXF1ZSBhbmQgcmVhbC10aW1lIGVzdGltYXRlcyBvZiBpbmZsdWVuemEgaW5jaWRlbmNlIHRvIG9wdGltaXplIGFuZCBpbml0aWFsaXplIGEgcG9wdWxhdGlvbi1iYXNlZCBtYXRoZW1hdGljYWwgbW9kZWwgb2YgaW5mbHVlbnphIHRyYW5zbWlzc2lvbiBkeW5hbWljcy4gVGhpcyBzeXN0ZW0gd2FzIHVzZWQgdG8gZ2VuZXJhdGUgYW5kIGV2YWx1YXRlIHJldHJvc3BlY3RpdmUgZm9yZWNhc3RzIG9mIGluZmx1ZW56YSBwZWFrIHRpbWluZyBpbiBOZXcgWW9yayBDaXR5LiBIZXJlIHdlIHByZXNlbnQgd2Vla2x5IGZvcmVjYXN0cyBvZiBzZWFzb25hbCBpbmZsdWVuemEgZGV2ZWxvcGVkIGFuZCBydW4gaW4gcmVhbCB0aW1lIGZvciAxMDggY2l0aWVzIGluIHRoZSBVU0EgZHVyaW5nIHRoZSByZWNlbnQgMjAxMi0yMDEzIHNlYXNvbi4gUmVsaWFibGUgZW5zZW1ibGUgZm9yZWNhc3RzIG9mIGluZmx1ZW56YSBvdXRicmVhayBwZWFrIHRpbWluZyB3aXRoIGxlYWRzIG9mIHVwIHRvIDkgd2Vla3Mgd2VyZSBwcm9kdWNlZC4gRm9yZWNhc3QgYWNjdXJhY3kgaW5jcmVhc2VkIGFzIHRoZSBzZWFzb24gcHJvZ3Jlc3NlZCwgYW5kIHRoZSBmb3JlY2FzdHMgc2lnbmlmaWNhbnRseSBvdXRwZXJmb3JtZWQgYWx0ZXJuYXRlLCBhbmFsb2d1ZSBwcmVkaWN0aW9uIG1ldGhvZHMuIEJ5IHdlZWsgNTIsIHByaW9yIHRvIHBlYWsgZm9yIHRoZSBtYWpvcml0eSBvZiBjaXRpZXMsIDYzJSBvZiBhbGwgZW5zZW1ibGUgZm9yZWNhc3RzIHdlcmUgYWNjdXJhdGUuIFRvIG91ciBrbm93bGVkZ2UsIHRoaXMgaXMgdGhlIGZpcnN0IHRpbWUgcHJlZGljdGlvbnMgb2Ygc2Vhc29uYWwgaW5mbHVlbnphIGhhdmUgYmVlbiBtYWRlIGluIHJlYWwgdGltZSBhbmQgd2l0aCBkZW1vbnN0cmF0ZWQgYWNjdXJhY3kuIMKpIDIwMTMgTWFjbWlsbGFuIFB1Ymxpc2hlcnMgTGltaXRlZC4iLCJwdWJsaXNoZXIiOiJOYXQgQ29tbXVuIiwidm9sdW1lIjoiNCJ9LCJpc1RlbXBvcmFyeSI6ZmFsc2V9LHsiaWQiOiIzZTY5OWY2Zi00MTgzLTNiY2UtYmQ3NC00ZTYyZmI4NThiMTciLCJpdGVtRGF0YSI6eyJ0eXBlIjoiYXJ0aWNsZS1qb3VybmFsIiwiaWQiOiIzZTY5OWY2Zi00MTgzLTNiY2UtYmQ3NC00ZTYyZmI4NThiMTciLCJ0aXRsZSI6IkVuc2VtYmxlIGZvcmVjYXN0IG9mIGh1bWFuIFdlc3QgTmlsZSB2aXJ1cyBjYXNlcyBhbmQgbW9zcXVpdG8gaW5mZWN0aW9uIHJhdGVzIiwiYXV0aG9yIjpbeyJmYW1pbHkiOiJEZWZlbGljZSIsImdpdmVuIjoiTmljaG9sYXMgQi4iLCJwYXJzZS1uYW1lcyI6ZmFsc2UsImRyb3BwaW5nLXBhcnRpY2xlIjoiIiwibm9uLWRyb3BwaW5nLXBhcnRpY2xlIjoiIn0seyJmYW1pbHkiOiJMaXR0bGUiLCJnaXZlbiI6IkVsaXphIiwicGFyc2UtbmFtZXMiOmZhbHNlLCJkcm9wcGluZy1wYXJ0aWNsZSI6IiIsIm5vbi1kcm9wcGluZy1wYXJ0aWNsZSI6IiJ9LHsiZmFtaWx5IjoiQ2FtcGJlbGwiLCJnaXZlbiI6IlNjb3R0IFIuIiwicGFyc2UtbmFtZXMiOmZhbHNlLCJkcm9wcGluZy1wYXJ0aWNsZSI6IiIsIm5vbi1kcm9wcGluZy1wYXJ0aWNsZSI6IiJ9LHsiZmFtaWx5IjoiU2hhbWFuIiwiZ2l2ZW4iOiJKZWZmcmV5IiwicGFyc2UtbmFtZXMiOmZhbHNlLCJkcm9wcGluZy1wYXJ0aWNsZSI6IiIsIm5vbi1kcm9wcGluZy1wYXJ0aWNsZSI6IiJ9XSwiY29udGFpbmVyLXRpdGxlIjoiTmF0dXJlIGNvbW11bmljYXRpb25zIiwiY29udGFpbmVyLXRpdGxlLXNob3J0IjoiTmF0IENvbW11biIsImFjY2Vzc2VkIjp7ImRhdGUtcGFydHMiOltbMjAyNSwxMSwzXV19LCJET0kiOiIxMC4xMDM4L05DT01NUzE0NTkyIiwiSVNTTiI6IjIwNDEtMTcyMyIsIlBNSUQiOiIyODIzMzc4MyIsIlVSTCI6Imh0dHBzOi8vcHVibWVkLm5jYmkubmxtLm5paC5nb3YvMjgyMzM3ODMvIiwiaXNzdWVkIjp7ImRhdGUtcGFydHMiOltbMjAxNywyLDI0XV19LCJhYnN0cmFjdCI6Ildlc3QgTmlsZSB2aXJ1cyAoV05WKSBpcyBub3cgZW5kZW1pYyBpbiB0aGUgY29udGluZW50YWwgVW5pdGVkIFN0YXRlczsgaG93ZXZlciwgb3VyIGFiaWxpdHkgdG8gcHJlZGljdCBzcGlsbG92ZXIgdHJhbnNtaXNzaW9uIHJpc2sgYW5kIGh1bWFuIFdOViBjYXNlcyByZW1haW5zIGxpbWl0ZWQuIEhlcmUgd2UgZGV2ZWxvcCBhIG1vZGVsIGRlcGljdGluZyBXTlYgdHJhbnNtaXNzaW9uIGR5bmFtaWNzLCB3aGljaCB3ZSBvcHRpbWl6ZSB1c2luZyBhIGRhdGEgYXNzaW1pbGF0aW9uIG1ldGhvZCBhbmQgdHdvIG9ic2VydmVkIGRhdGEgc3RyZWFtcywgbW9zcXVpdG8gaW5mZWN0aW9uIHJhdGVzIGFuZCByZXBvcnRlZCBodW1hbiBXTlYgY2FzZXMuIFRoZSBjb3VwbGVkIG1vZGVsLWluZmVyZW5jZSBmcmFtZXdvcmsgaXMgdGhlbiB1c2VkIHRvIGdlbmVyYXRlIHJldHJvc3BlY3RpdmUgZW5zZW1ibGUgZm9yZWNhc3RzIG9mIGhpc3RvcmljYWwgV05WIG91dGJyZWFrcyBpbiBMb25nIElzbGFuZCwgTmV3IFlvcmsgZm9yIDIwMDEtMjAxNC4gQWNjdXJhdGUgZm9yZWNhc3RzIG9mIG1vc3F1aXRvIGluZmVjdGlvbiByYXRlcyBhcmUgZ2VuZXJhdGVkIGJlZm9yZSBwZWFrIGluZmVjdGlvbiwgYW5kID42NSUgb2YgZm9yZWNhc3RzIGFjY3VyYXRlbHkgcHJlZGljdCBzZWFzb25hbCB0b3RhbCBodW1hbiBXTlYgY2FzZXMgdXAgdG8gOSB3ZWVrcyBiZWZvcmUgdGhlIHBhc3QgcmVwb3J0ZWQgY2FzZS4gVGhpcyB3b3JrIHByb3ZpZGVzIHRoZSBmb3VuZGF0aW9uIGZvciBpbXBsZW1lbnRhdGlvbiBvZiBhIHN0YXRpc3RpY2FsbHkgcmlnb3JvdXMgc3lzdGVtIGZvciByZWFsLXRpbWUgZm9yZWNhc3Qgb2Ygc2Vhc29uYWwgb3V0YnJlYWtzIG9mIFdOVi4iLCJwdWJsaXNoZXIiOiJOYXQgQ29tbXVuIiwidm9sdW1lIjoiOCJ9LCJpc1RlbXBvcmFyeSI6ZmFsc2V9LHsiaWQiOiIyN2M0ZjJkNC1iYjNjLTM4ZDMtYjk3Zi0yYWE4MTI5NTMzNWQiLCJpdGVtRGF0YSI6eyJ0eXBlIjoiYXJ0aWNsZS1qb3VybmFsIiwiaWQiOiIyN2M0ZjJkNC1iYjNjLTM4ZDMtYjk3Zi0yYWE4MTI5NTMzNWQiLCJ0aXRsZSI6IlN1YnN0YW50aWFsIHVuZG9jdW1lbnRlZCBpbmZlY3Rpb24gZmFjaWxpdGF0ZXMgdGhlIHJhcGlkIGRpc3NlbWluYXRpb24gb2Ygbm92ZWwgY29yb25hdmlydXMgKFNBUlMtQ29WLTIpIiwiYXV0aG9yIjpbeyJmYW1pbHkiOiJMaSIsImdpdmVuIjoiUnVpeXVuIiwicGFyc2UtbmFtZXMiOmZhbHNlLCJkcm9wcGluZy1wYXJ0aWNsZSI6IiIsIm5vbi1kcm9wcGluZy1wYXJ0aWNsZSI6IiJ9LHsiZmFtaWx5IjoiUGVpIiwiZ2l2ZW4iOiJTZW4iLCJwYXJzZS1uYW1lcyI6ZmFsc2UsImRyb3BwaW5nLXBhcnRpY2xlIjoiIiwibm9uLWRyb3BwaW5nLXBhcnRpY2xlIjoiIn0seyJmYW1pbHkiOiJDaGVuIiwiZ2l2ZW4iOiJCaW4iLCJwYXJzZS1uYW1lcyI6ZmFsc2UsImRyb3BwaW5nLXBhcnRpY2xlIjoiIiwibm9uLWRyb3BwaW5nLXBhcnRpY2xlIjoiIn0seyJmYW1pbHkiOiJTb25nIiwiZ2l2ZW4iOiJZaW1lbmciLCJwYXJzZS1uYW1lcyI6ZmFsc2UsImRyb3BwaW5nLXBhcnRpY2xlIjoiIiwibm9uLWRyb3BwaW5nLXBhcnRpY2xlIjoiIn0seyJmYW1pbHkiOiJaaGFuZyIsImdpdmVuIjoiVGFvIiwicGFyc2UtbmFtZXMiOmZhbHNlLCJkcm9wcGluZy1wYXJ0aWNsZSI6IiIsIm5vbi1kcm9wcGluZy1wYXJ0aWNsZSI6IiJ9LHsiZmFtaWx5IjoiWWFuZyIsImdpdmVuIjoiV2FuIiwicGFyc2UtbmFtZXMiOmZhbHNlLCJkcm9wcGluZy1wYXJ0aWNsZSI6IiIsIm5vbi1kcm9wcGluZy1wYXJ0aWNsZSI6IiJ9LHsiZmFtaWx5IjoiU2hhbWFuIiwiZ2l2ZW4iOiJKZWZmcmV5IiwicGFyc2UtbmFtZXMiOmZhbHNlLCJkcm9wcGluZy1wYXJ0aWNsZSI6IiIsIm5vbi1kcm9wcGluZy1wYXJ0aWNsZSI6IiJ9XSwiY29udGFpbmVyLXRpdGxlIjoiU2NpZW5jZSAoTmV3IFlvcmssIE4uWS4pIiwiY29udGFpbmVyLXRpdGxlLXNob3J0IjoiU2NpZW5jZSIsImFjY2Vzc2VkIjp7ImRhdGUtcGFydHMiOltbMjAyNSwxMSwzXV19LCJET0kiOiIxMC4xMTI2L1NDSUVOQ0UuQUJCMzIyMSIsIklTU04iOiIxMDk1LTkyMDMiLCJQTUlEIjoiMzIxNzk3MDEiLCJVUkwiOiJodHRwczovL3B1Ym1lZC5uY2JpLm5sbS5uaWguZ292LzMyMTc5NzAxLyIsImlzc3VlZCI6eyJkYXRlLXBhcnRzIjpbWzIwMjAsNSwxXV19LCJwYWdlIjoiNDg5LTQ5MyIsImFic3RyYWN0IjoiRXN0aW1hdGlvbiBvZiB0aGUgcHJldmFsZW5jZSBhbmQgY29udGFnaW91c25lc3Mgb2YgdW5kb2N1bWVudGVkIG5vdmVsIGNvcm9uYXZpcnVzIFtzZXZlcmUgYWN1dGUgcmVzcGlyYXRvcnkgc3luZHJvbWXigJNjb3JvbmF2aXJ1cyAyIChTQVJTLUNvVi0yKV0gaW5mZWN0aW9ucyBpcyBjcml0aWNhbCBmb3IgdW5kZXJzdGFuZGluZyB0aGUgb3ZlcmFsbCBwcmV2YWxlbmNlIGFuZCBwYW5kZW1pYyBwb3RlbnRpYWwgb2YgdGhpcyBkaXNlYXNlLiBIZXJlLCB3ZSB1c2Ugb2JzZXJ2YXRpb25zIG9mIHJlcG9ydGVkIGluZmVjdGlvbiB3aXRoaW4gQ2hpbmEsIGluIGNvbmp1bmN0aW9uIHdpdGggbW9iaWxpdHkgZGF0YSwgYSBuZXR3b3JrZWQgZHluYW1pYyBtZXRhcG9wdWxhdGlvbiBtb2RlbCwgYW5kIEJheWVzaWFuIGluZmVyZW5jZSwgdG8gaW5mZXIgY3JpdGljYWwgZXBpZGVtaW9sb2dpY2FsIGNoYXJhY3RlcmlzdGljcyBhc3NvY2lhdGVkIHdpdGggU0FSUy1Db1YtMiwgaW5jbHVkaW5nIHRoZSBmcmFjdGlvbiBvZiB1bmRvY3VtZW50ZWQgaW5mZWN0aW9ucyBhbmQgdGhlaXIgY29udGFnaW91c25lc3MuIFdlIGVzdGltYXRlIHRoYXQgODYlIG9mIGFsbCBpbmZlY3Rpb25zIHdlcmUgdW5kb2N1bWVudGVkIFs5NSUgY3JlZGlibGUgaW50ZXJ2YWwgKENJKTogODLigJM5MCVdIGJlZm9yZSB0aGUgMjMgSmFudWFyeSAyMDIwIHRyYXZlbCByZXN0cmljdGlvbnMuIFRoZSB0cmFuc21pc3Npb24gcmF0ZSBvZiB1bmRvY3VtZW50ZWQgaW5mZWN0aW9ucyBwZXIgcGVyc29uIHdhcyA1NSUgdGhlIHRyYW5zbWlzc2lvbiByYXRlIG9mIGRvY3VtZW50ZWQgaW5mZWN0aW9ucyAoOTUlIENJOiA0NuKAkzYyJSksIHlldCwgYmVjYXVzZSBvZiB0aGVpciBncmVhdGVyIG51bWJlcnMsIHVuZG9jdW1lbnRlZCBpbmZlY3Rpb25zIHdlcmUgdGhlIHNvdXJjZSBvZiA3OSUgb2YgdGhlIGRvY3VtZW50ZWQgY2FzZXMuIFRoZXNlIGZpbmRpbmdzIGV4cGxhaW4gdGhlIHJhcGlkIGdlb2dyYXBoaWMgc3ByZWFkIG9mIFNBUlMtQ29WLTIgYW5kIGluZGljYXRlIHRoYXQgY29udGFpbm1lbnQgb2YgdGhpcyB2aXJ1cyB3aWxsIGJlIHBhcnRpY3VsYXJseSBjaGFsbGVuZ2luZy4iLCJwdWJsaXNoZXIiOiJTY2llbmNlIiwiaXNzdWUiOiI2NDkwIiwidm9sdW1lIjoiMzY4In0sImlzVGVtcG9yYXJ5IjpmYWxzZX0seyJpZCI6IjY2NGUzNDNhLWFlY2EtMzgyYi05MzUyLTkyOThiNzM4YTMyZCIsIml0ZW1EYXRhIjp7InR5cGUiOiJhcnRpY2xlLWpvdXJuYWwiLCJpZCI6IjY2NGUzNDNhLWFlY2EtMzgyYi05MzUyLTkyOThiNzM4YTMyZCIsInRpdGxlIjoiUHJlZGljdGluZyBkZW5ndWUgb3V0YnJlYWtzIGF0IG5laWdoYm91cmhvb2QgbGV2ZWwgdXNpbmcgaHVtYW4gbW9iaWxpdHkgaW4gdXJiYW4gYXJlYXMiLCJhdXRob3IiOlt7ImZhbWlseSI6IkJvbWZpbSIsImdpdmVuIjoiUmFmYWVsIiwicGFyc2UtbmFtZXMiOmZhbHNlLCJkcm9wcGluZy1wYXJ0aWNsZSI6IiIsIm5vbi1kcm9wcGluZy1wYXJ0aWNsZSI6IiJ9LHsiZmFtaWx5IjoiUGVpIiwiZ2l2ZW4iOiJTZW4iLCJwYXJzZS1uYW1lcyI6ZmFsc2UsImRyb3BwaW5nLXBhcnRpY2xlIjoiIiwibm9uLWRyb3BwaW5nLXBhcnRpY2xlIjoiIn0seyJmYW1pbHkiOiJTaGFtYW4iLCJnaXZlbiI6IkplZmZyZXkiLCJwYXJzZS1uYW1lcyI6ZmFsc2UsImRyb3BwaW5nLXBhcnRpY2xlIjoiIiwibm9uLWRyb3BwaW5nLXBhcnRpY2xlIjoiIn0seyJmYW1pbHkiOiJZYW1hbmEiLCJnaXZlbiI6IlRlcmVzYSIsInBhcnNlLW5hbWVzIjpmYWxzZSwiZHJvcHBpbmctcGFydGljbGUiOiIiLCJub24tZHJvcHBpbmctcGFydGljbGUiOiIifSx7ImZhbWlseSI6Ik1ha3NlIiwiZ2l2ZW4iOiJIZXJuw6FuIEEuIiwicGFyc2UtbmFtZXMiOmZhbHNlLCJkcm9wcGluZy1wYXJ0aWNsZSI6IiIsIm5vbi1kcm9wcGluZy1wYXJ0aWNsZSI6IiJ9LHsiZmFtaWx5IjoiQW5kcmFkZSIsImdpdmVuIjoiSm9zw6kgUy4iLCJwYXJzZS1uYW1lcyI6ZmFsc2UsImRyb3BwaW5nLXBhcnRpY2xlIjoiIiwibm9uLWRyb3BwaW5nLXBhcnRpY2xlIjoiIn0seyJmYW1pbHkiOiJMaW1hIE5ldG8iLCJnaXZlbiI6IkFudG9uaW8gUy4iLCJwYXJzZS1uYW1lcyI6ZmFsc2UsImRyb3BwaW5nLXBhcnRpY2xlIjoiIiwibm9uLWRyb3BwaW5nLXBhcnRpY2xlIjoiIn0seyJmYW1pbHkiOiJGdXJ0YWRvIiwiZ2l2ZW4iOiJWYXNjbyIsInBhcnNlLW5hbWVzIjpmYWxzZSwiZHJvcHBpbmctcGFydGljbGUiOiIiLCJub24tZHJvcHBpbmctcGFydGljbGUiOiIifV0sImNvbnRhaW5lci10aXRsZSI6IkpvdXJuYWwgb2YgdGhlIFJveWFsIFNvY2lldHksIEludGVyZmFjZSIsImNvbnRhaW5lci10aXRsZS1zaG9ydCI6IkogUiBTb2MgSW50ZXJmYWNlIiwiYWNjZXNzZWQiOnsiZGF0ZS1wYXJ0cyI6W1syMDI1LDExLDNdXX0sIkRPSSI6IjEwLjEwOTgvUlNJRi4yMDIwLjA2OTEiLCJJU1NOIjoiMTc0Mi01NjYyIiwiUE1JRCI6IjMzMTA5MDI1IiwiVVJMIjoiaHR0cHM6Ly9wdWJtZWQubmNiaS5ubG0ubmloLmdvdi8zMzEwOTAyNS8iLCJpc3N1ZWQiOnsiZGF0ZS1wYXJ0cyI6W1syMDIwLDEwLDFdXX0sImFic3RyYWN0IjoiRGVuZ3VlIGlzIGEgdmVjdG9yLWJvcm5lIGRpc2Vhc2UgdHJhbnNtaXR0ZWQgYnkgdGhlIEFlZGVzIGdlbnVzIG1vc3F1aXRvLiBJdCBjYXVzZXMgZmluYW5jaWFsIGJ1cmRlbnMgb24gcHVibGljIGhlYWx0aCBzeXN0ZW1zIGFuZCBjb25zaWRlcmFibGUgbW9yYmlkaXR5IGFuZCBtb3J0YWxpdHkuIFRyb3BpY2FsIHJlZ2lvbnMgaW4gdGhlIEFtZXJpY2FzIGFuZCBBc2lhIGFyZSB0aGUgYXJlYXMgbW9zdCBhZmZlY3RlZCBieSB0aGUgdmlydXMuIEZvcnRhbGV6YSBpcyBhIGNpdHkgd2l0aCBhcHByb3hpbWF0ZWx5IDIuNiBtaWxsaW9uIGluaGFiaXRhbnRzIGluIG5vcnRoZWFzdGVybiBCcmF6aWwgdGhhdCwgZHVyaW5nIHRoZSByZWNlbnQgZGVjYWRlcywgaGFzIGJlZW4gc3VmZmVyaW5nIGZyb20gZW5kZW1pYyBkZW5ndWUgdHJhbnNtaXNzaW9uLCBpbnRlcnNwZXJzZWQgd2l0aCBsYXJnZXIgZXBpZGVtaWNzLiBUaGUgb2JqZWN0aXZlIG9mIHRoaXMgcGFwZXIgaXMgdG8gc3R1ZHkgdGhlIGltcGFjdCBvZiBodW1hbiBtb2JpbGl0eSBpbiB1cmJhbiBhcmVhcyBvbiB0aGUgc3ByZWFkIG9mIHRoZSBkZW5ndWUgdmlydXMsIGFuZCB0byB0ZXN0IHdoZXRoZXIgaHVtYW4gbW9iaWxpdHkgZGF0YSBjYW4gYmUgdXNlZCB0byBpbXByb3ZlIHByZWRpY3Rpb25zIG9mIGRlbmd1ZSB2aXJ1cyB0cmFuc21pc3Npb24gYXQgdGhlIG5laWdoYm91cmhvb2QgbGV2ZWwuIFdlIHByZXNlbnQgdHdvIGRpc3RpbmN0IGZvcmVjYXN0aW5nIHN5c3RlbXMgZm9yIGRlbmd1ZSB0cmFuc21pc3Npb24gaW4gRm9ydGFsZXphOiB0aGUgZmlyc3QgdXNpbmcgYXJ0aWZpY2lhbCBuZXVyYWwgbmV0d29yayBtZXRob2RzIGFuZCB0aGUgc2Vjb25kIGRldmVsb3BlZCB1c2luZyBhIG1lY2hhbmlzdGljIG1vZGVsIG9mIGRpc2Vhc2UgdHJhbnNtaXNzaW9uLiBXZSB0aGVuIHByZXNlbnQgZW5oYW5jZWQgdmVyc2lvbnMgb2YgdGhlIHR3byBmb3JlY2FzdGluZyBzeXN0ZW1zIHRoYXQgaW5jb3Jwb3JhdGUgYnVzIHRyYW5zcG9ydGF0aW9uIGRhdGEgY2F0YWxvZ3VpbmcgbW92ZW1lbnQgYW1vbmcgMTE5IG5laWdoYm91cmhvb2RzIGluIEZvcnRhbGV6YS4gRWFjaCBmb3JlY2FzdGluZyBzeXN0ZW0gd2FzIHVzZWQgdG8gcGVyZm9ybSByZXRyb3NwZWN0aXZlIGZvcmVjYXN0cyBmb3IgaGlzdG9yaWNhbCBkZW5ndWUgb3V0YnJlYWtzIGZyb20gMjAwNyB0byAyMDE1LiBSZXN1bHRzIHNob3cgdGhhdCBib3RoIGFydGlmaWNpYWwgbmV1cmFsIG5ldHdvcmtzIGFuZCBtZWNoYW5pc3RpYyBtb2RlbHMgY2FuIGFjY3VyYXRlbHkgZm9yZWNhc3QgZGVuZ3VlIGNhc2VzLCBhbmQgdGhhdCB0aGUgaW5jbHVzaW9uIG9mIGh1bWFuIG1vYmlsaXR5IGRhdGEgc3Vic3RhbnRpYWxseSBpbXByb3ZlcyB0aGUgcGVyZm9ybWFuY2Ugb2YgYm90aCBmb3JlY2FzdGluZyBzeXN0ZW1zLiBXaGlsZSB0aGUgbWVjaGFuaXN0aWMgbW9kZWxzIHBlcmZvcm0gYmV0dGVyIGluIGNhcHR1cmluZyBzZWFzb25zIHdpdGggbGFyZ2Utc2NhbGUgb3V0YnJlYWtzLCB0aGUgbmV1cmFsIG5ldHdvcmtzIG1vcmUgYWNjdXJhdGVseSBmb3JlY2FzdCBvdXRicmVhayBwZWFrIHRpbWluZywgcGVhayBpbnRlbnNpdHkgYW5kIGFubnVhbCBkZW5ndWUgdGltZSBzZXJpZXMuIFRoZXNlIHJlc3VsdHMgaGF2ZSB0d28gcHJhY3RpY2FsIGltcGxpY2F0aW9uczogdGhleSBzdXBwb3J0IHRoZSBjcmVhdGlvbiBvZiBwdWJsaWMgcG9saWNpZXMgZnJvbSB0aGUgdXNlIG9mIHRoZSBtb2RlbHMgY3JlYXRlZCBoZXJlIHRvIGNvbWJhdCB0aGUgZGlzZWFzZSBhbmQgaGVscCB0byB1bmRlcnN0YW5kIHRoZSBpbXBhY3Qgb2YgdXJiYW4gbW9iaWxpdHkgb24gdGhlIGVwaWRlbWljIGluIGxhcmdlIGNpdGllcy4iLCJwdWJsaXNoZXIiOiJKIFIgU29jIEludGVyZmFjZSIsImlzc3VlIjoiMTcxIiwidm9sdW1lIjoiMTcifSwiaXNUZW1wb3JhcnkiOmZhbHNlfSx7ImlkIjoiMTU2M2NhMTgtMGI2OC0zZDA0LTg0MDktNmIxYzk5NGQ5MTk1IiwiaXRlbURhdGEiOnsidHlwZSI6ImFydGljbGUtam91cm5hbCIsImlkIjoiMTU2M2NhMTgtMGI2OC0zZDA0LTg0MDktNmIxYzk5NGQ5MTk1IiwidGl0bGUiOiJEZXZlbG9wbWVudCBvZiBBY2N1cmF0ZSBMb25nLWxlYWQgQ09WSUQtMTkgRm9yZWNhc3QiLCJhdXRob3IiOlt7ImZhbWlseSI6IllhbmciLCJnaXZlbiI6IldhbiIsInBhcnNlLW5hbWVzIjpmYWxzZSwiZHJvcHBpbmctcGFydGljbGUiOiIiLCJub24tZHJvcHBpbmctcGFydGljbGUiOiIifSx7ImZhbWlseSI6IlNoYW1hbiIsImdpdmVuIjoiSmVmZnJleSIsInBhcnNlLW5hbWVzIjpmYWxzZSwiZHJvcHBpbmctcGFydGljbGUiOiIiLCJub24tZHJvcHBpbmctcGFydGljbGUiOiIifV0sImNvbnRhaW5lci10aXRsZSI6IlBMb1MgY29tcHV0YXRpb25hbCBiaW9sb2d5IiwiY29udGFpbmVyLXRpdGxlLXNob3J0IjoiUExvUyBDb21wdXQgQmlvbCIsImFjY2Vzc2VkIjp7ImRhdGUtcGFydHMiOltbMjAyNSwxMSwzXV19LCJET0kiOiIxMC4xMzcxL0pPVVJOQUwuUENCSS4xMDExMjc4IiwiSVNTTiI6IjE1NTMtNzM1OCIsIlBNSUQiOiIzNzQ1OTM3NCIsIlVSTCI6Imh0dHBzOi8vcHVibWVkLm5jYmkubmxtLm5paC5nb3YvMzc0NTkzNzQvIiwiaXNzdWVkIjp7ImRhdGUtcGFydHMiOltbMjAyMyw3LDFdXX0sImFic3RyYWN0IjoiQ29yb25hdmlydXMgZGlzZWFzZSAyMDE5IChDT1ZJRC0xOSkgd2lsbCBsaWtlbHkgcmVtYWluIGEgbWFqb3IgcHVibGljIGhlYWx0aCBidXJkZW47IGFjY3VyYXRlIGZvcmVjYXN0IG9mIENPVklELTE5IGVwaWRlbWljIG91dGNvbWVzIHNldmVyYWwgbW9udGhzIGludG8gdGhlIGZ1dHVyZSBpcyBuZWVkZWQgdG8gc3VwcG9ydCBtb3JlIHByb2FjdGl2ZSBwbGFubmluZy4gSGVyZSwgd2UgcHJvcG9zZSBzdHJhdGVnaWVzIHRvIGFkZHJlc3MgdGhyZWUgbWFqb3IgZm9yZWNhc3QgY2hhbGxlbmdlcywgaS5lLiwgZXJyb3IgZ3Jvd3RoLCB0aGUgZW1lcmdlbmNlIG9mIG5ldyB2YXJpYW50cywgYW5kIGluZmVjdGlvbiBzZWFzb25hbGl0eS4gVXNpbmcgdGhlc2Ugc3RyYXRlZ2llcyBpbiBjb21iaW5hdGlvbiB3ZSBnZW5lcmF0ZSByZXRyb3NwZWN0aXZlIHByZWRpY3Rpb25zIG9mIENPVklELTE5IGNhc2VzIGFuZCBkZWF0aHMgNiBtb250aHMgaW4gdGhlIGZ1dHVyZSBmb3IgMTAgcmVwcmVzZW50YXRpdmUgVVMgc3RhdGVzLiBUYWxsaWVkIG92ZXIgPjI1LDAwMCByZXRyb3NwZWN0aXZlIHByZWRpY3Rpb25zIHRocm91Z2ggU2VwdGVtYmVyIDIwMjIsIHRoZSBmb3JlY2FzdCBhcHByb2FjaCB1c2luZyBhbGwgdGhyZWUgc3RyYXRlZ2llcyBjb25zaXN0ZW50bHkgb3V0cGVyZm9ybWVkIGEgYmFzZWxpbmUgZm9yZWNhc3QgYXBwcm9hY2ggd2l0aG91dCB0aGVzZSBzdHJhdGVnaWVzIGFjcm9zcyBkaWZmZXJlbnQgdmFyaWFudCB3YXZlcyBhbmQgbG9jYXRpb25zLCBmb3IgYWxsIGZvcmVjYXN0IHRhcmdldHMuIE92ZXJhbGwsIHByb2JhYmlsaXN0aWMgZm9yZWNhc3QgYWNjdXJhY3kgaW1wcm92ZWQgYnkgNjQlIGFuZCAzOCUgYW5kIHBvaW50IHByZWRpY3Rpb24gYWNjdXJhY3kgYnkgMTMzJSBhbmQgODclIGZvciBjYXNlcyBhbmQgZGVhdGhzLCByZXNwZWN0aXZlbHkuIFJlYWwtdGltZSA2LW1vbnRoIGxlYWQgcHJlZGljdGlvbnMgbWFkZSBpbiBlYXJseSBPY3RvYmVyIDIwMjIgc3VnZ2VzdGVkIGxhcmdlIGF0dGFjayByYXRlcyBpbiBtb3N0IHN0YXRlcyBidXQgYSBsb3dlciBidXJkZW4gb2YgZGVhdGhzIHRoYW4gcHJldmlvdXMgd2F2ZXMgZHVyaW5nIE9jdG9iZXIgMjAyMiDigJNNYXJjaCAyMDIzOyB0aGVzZSBwcmVkaWN0aW9ucyBhcmUgaW4gZ2VuZXJhbCBhY2N1cmF0ZSBjb21wYXJlZCB0byByZXBvcnRlZCBkYXRhLiBUaGUgc3VwZXJpb3Igc2tpbGwgb2YgdGhlIGZvcmVjYXN0IG1ldGhvZHMgZGV2ZWxvcGVkIGhlcmUgZGVtb25zdHJhdGUgbWVhbnMgZm9yIGdlbmVyYXRpbmcgbW9yZSBhY2N1cmF0ZSBsb25nLWxlYWQgZm9yZWNhc3Qgb2YgQ09WSUQtMTkgYW5kIHBvc3NpYmx5IG90aGVyIGluZmVjdGlvdXMgZGlzZWFzZXMuIiwicHVibGlzaGVyIjoiUExvUyBDb21wdXQgQmlvbCIsImlzc3VlIjoiNyIsInZvbHVtZSI6IjE5In0sImlzVGVtcG9yYXJ5IjpmYWxzZX1dfQ==&quot;,&quot;citationItems&quot;:[{&quot;id&quot;:&quot;d22ea431-00f3-34a2-8d1f-7dca13fb673e&quot;,&quot;itemData&quot;:{&quot;type&quot;:&quot;article-journal&quot;,&quot;id&quot;:&quot;d22ea431-00f3-34a2-8d1f-7dca13fb673e&quot;,&quot;title&quot;:&quot;Real-time influenza forecasts during the 2012-2013 season&quot;,&quot;author&quot;:[{&quot;family&quot;:&quot;Shaman&quot;,&quot;given&quot;:&quot;Jeffrey&quot;,&quot;parse-names&quot;:false,&quot;dropping-particle&quot;:&quot;&quot;,&quot;non-dropping-particle&quot;:&quot;&quot;},{&quot;family&quot;:&quot;Karspeck&quot;,&quot;given&quot;:&quot;Alicia&quot;,&quot;parse-names&quot;:false,&quot;dropping-particle&quot;:&quot;&quot;,&quot;non-dropping-particle&quot;:&quot;&quot;},{&quot;family&quot;:&quot;Yang&quot;,&quot;given&quot;:&quot;Wan&quot;,&quot;parse-names&quot;:false,&quot;dropping-particle&quot;:&quot;&quot;,&quot;non-dropping-particle&quot;:&quot;&quot;},{&quot;family&quot;:&quot;Tamerius&quot;,&quot;given&quot;:&quot;James&quot;,&quot;parse-names&quot;:false,&quot;dropping-particle&quot;:&quot;&quot;,&quot;non-dropping-particle&quot;:&quot;&quot;},{&quot;family&quot;:&quot;Lipsitch&quot;,&quot;given&quot;:&quot;Marc&quot;,&quot;parse-names&quot;:false,&quot;dropping-particle&quot;:&quot;&quot;,&quot;non-dropping-particle&quot;:&quot;&quot;}],&quot;container-title&quot;:&quot;Nature communications&quot;,&quot;container-title-short&quot;:&quot;Nat Commun&quot;,&quot;accessed&quot;:{&quot;date-parts&quot;:[[2025,11,3]]},&quot;DOI&quot;:&quot;10.1038/NCOMMS3837&quot;,&quot;ISSN&quot;:&quot;2041-1723&quot;,&quot;PMID&quot;:&quot;24302074&quot;,&quot;URL&quot;:&quot;https://pubmed.ncbi.nlm.nih.gov/24302074/&quot;,&quot;issued&quot;:{&quot;date-parts&quot;:[[2013,12,3]]},&quot;abstract&quot;:&quot;Recently, we developed a seasonal influenza prediction system that uses an advanced data assimilation technique and real-time estimates of influenza incidence to optimize and initialize a population-based mathematical model of influenza transmission dynamics. This system was used to generate and evaluate retrospective forecasts of influenza peak timing in New York City. Here we present weekly forecasts of seasonal influenza developed and run in real time for 108 cities in the USA during the recent 2012-2013 season. Reliable ensemble forecasts of influenza outbreak peak timing with leads of up to 9 weeks were produced. Forecast accuracy increased as the season progressed, and the forecasts significantly outperformed alternate, analogue prediction methods. By week 52, prior to peak for the majority of cities, 63% of all ensemble forecasts were accurate. To our knowledge, this is the first time predictions of seasonal influenza have been made in real time and with demonstrated accuracy. © 2013 Macmillan Publishers Limited.&quot;,&quot;publisher&quot;:&quot;Nat Commun&quot;,&quot;volume&quot;:&quot;4&quot;},&quot;isTemporary&quot;:false},{&quot;id&quot;:&quot;3e699f6f-4183-3bce-bd74-4e62fb858b17&quot;,&quot;itemData&quot;:{&quot;type&quot;:&quot;article-journal&quot;,&quot;id&quot;:&quot;3e699f6f-4183-3bce-bd74-4e62fb858b17&quot;,&quot;title&quot;:&quot;Ensemble forecast of human West Nile virus cases and mosquito infection rates&quot;,&quot;author&quot;:[{&quot;family&quot;:&quot;Defelice&quot;,&quot;given&quot;:&quot;Nicholas B.&quot;,&quot;parse-names&quot;:false,&quot;dropping-particle&quot;:&quot;&quot;,&quot;non-dropping-particle&quot;:&quot;&quot;},{&quot;family&quot;:&quot;Little&quot;,&quot;given&quot;:&quot;Eliza&quot;,&quot;parse-names&quot;:false,&quot;dropping-particle&quot;:&quot;&quot;,&quot;non-dropping-particle&quot;:&quot;&quot;},{&quot;family&quot;:&quot;Campbell&quot;,&quot;given&quot;:&quot;Scott R.&quot;,&quot;parse-names&quot;:false,&quot;dropping-particle&quot;:&quot;&quot;,&quot;non-dropping-particle&quot;:&quot;&quot;},{&quot;family&quot;:&quot;Shaman&quot;,&quot;given&quot;:&quot;Jeffrey&quot;,&quot;parse-names&quot;:false,&quot;dropping-particle&quot;:&quot;&quot;,&quot;non-dropping-particle&quot;:&quot;&quot;}],&quot;container-title&quot;:&quot;Nature communications&quot;,&quot;container-title-short&quot;:&quot;Nat Commun&quot;,&quot;accessed&quot;:{&quot;date-parts&quot;:[[2025,11,3]]},&quot;DOI&quot;:&quot;10.1038/NCOMMS14592&quot;,&quot;ISSN&quot;:&quot;2041-1723&quot;,&quot;PMID&quot;:&quot;28233783&quot;,&quot;URL&quot;:&quot;https://pubmed.ncbi.nlm.nih.gov/28233783/&quot;,&quot;issued&quot;:{&quot;date-parts&quot;:[[2017,2,24]]},&quot;abstract&quot;:&quot;West Nile virus (WNV) is now endemic in the continental United States; however, our ability to predict spillover transmission risk and human WNV cases remains limited. Here we develop a model depicting WNV transmission dynamics, which we optimize using a data assimilation method and two observed data streams, mosquito infection rates and reported human WNV cases. The coupled model-inference framework is then used to generate retrospective ensemble forecasts of historical WNV outbreaks in Long Island, New York for 2001-2014. Accurate forecasts of mosquito infection rates are generated before peak infection, and &gt;65% of forecasts accurately predict seasonal total human WNV cases up to 9 weeks before the past reported case. This work provides the foundation for implementation of a statistically rigorous system for real-time forecast of seasonal outbreaks of WNV.&quot;,&quot;publisher&quot;:&quot;Nat Commun&quot;,&quot;volume&quot;:&quot;8&quot;},&quot;isTemporary&quot;:false},{&quot;id&quot;:&quot;27c4f2d4-bb3c-38d3-b97f-2aa81295335d&quot;,&quot;itemData&quot;:{&quot;type&quot;:&quot;article-journal&quot;,&quot;id&quot;:&quot;27c4f2d4-bb3c-38d3-b97f-2aa81295335d&quot;,&quot;title&quot;:&quot;Substantial undocumented infection facilitates the rapid dissemination of novel coronavirus (SARS-CoV-2)&quot;,&quot;author&quot;:[{&quot;family&quot;:&quot;Li&quot;,&quot;given&quot;:&quot;Ruiyun&quot;,&quot;parse-names&quot;:false,&quot;dropping-particle&quot;:&quot;&quot;,&quot;non-dropping-particle&quot;:&quot;&quot;},{&quot;family&quot;:&quot;Pei&quot;,&quot;given&quot;:&quot;Sen&quot;,&quot;parse-names&quot;:false,&quot;dropping-particle&quot;:&quot;&quot;,&quot;non-dropping-particle&quot;:&quot;&quot;},{&quot;family&quot;:&quot;Chen&quot;,&quot;given&quot;:&quot;Bin&quot;,&quot;parse-names&quot;:false,&quot;dropping-particle&quot;:&quot;&quot;,&quot;non-dropping-particle&quot;:&quot;&quot;},{&quot;family&quot;:&quot;Song&quot;,&quot;given&quot;:&quot;Yimeng&quot;,&quot;parse-names&quot;:false,&quot;dropping-particle&quot;:&quot;&quot;,&quot;non-dropping-particle&quot;:&quot;&quot;},{&quot;family&quot;:&quot;Zhang&quot;,&quot;given&quot;:&quot;Tao&quot;,&quot;parse-names&quot;:false,&quot;dropping-particle&quot;:&quot;&quot;,&quot;non-dropping-particle&quot;:&quot;&quot;},{&quot;family&quot;:&quot;Yang&quot;,&quot;given&quot;:&quot;Wan&quot;,&quot;parse-names&quot;:false,&quot;dropping-particle&quot;:&quot;&quot;,&quot;non-dropping-particle&quot;:&quot;&quot;},{&quot;family&quot;:&quot;Shaman&quot;,&quot;given&quot;:&quot;Jeffrey&quot;,&quot;parse-names&quot;:false,&quot;dropping-particle&quot;:&quot;&quot;,&quot;non-dropping-particle&quot;:&quot;&quot;}],&quot;container-title&quot;:&quot;Science (New York, N.Y.)&quot;,&quot;container-title-short&quot;:&quot;Science&quot;,&quot;accessed&quot;:{&quot;date-parts&quot;:[[2025,11,3]]},&quot;DOI&quot;:&quot;10.1126/SCIENCE.ABB3221&quot;,&quot;ISSN&quot;:&quot;1095-9203&quot;,&quot;PMID&quot;:&quot;32179701&quot;,&quot;URL&quot;:&quot;https://pubmed.ncbi.nlm.nih.gov/32179701/&quot;,&quot;issued&quot;:{&quot;date-parts&quot;:[[2020,5,1]]},&quot;page&quot;:&quot;489-493&quot;,&quot;abstract&quot;:&quot;Estimation of the prevalence and contagiousness of undocumented novel coronavirus [severe acute respiratory syndrome–coronavirus 2 (SARS-CoV-2)] infections is critical for understanding the overall prevalence and pandemic potential of this disease. Here, we use observations of reported infection within China, in conjunction with mobility data, a networked dynamic metapopulation model, and Bayesian inference, to infer critical epidemiological characteristics associated with SARS-CoV-2, including the fraction of undocumented infections and their contagiousness. We estimate that 86% of all infections were undocumented [95% credible interval (CI): 82–90%] before the 23 January 2020 travel restrictions. The transmission rate of undocumented infections per person was 55% the transmission rate of documented infections (95% CI: 46–62%), yet, because of their greater numbers, undocumented infections were the source of 79% of the documented cases. These findings explain the rapid geographic spread of SARS-CoV-2 and indicate that containment of this virus will be particularly challenging.&quot;,&quot;publisher&quot;:&quot;Science&quot;,&quot;issue&quot;:&quot;6490&quot;,&quot;volume&quot;:&quot;368&quot;},&quot;isTemporary&quot;:false},{&quot;id&quot;:&quot;664e343a-aeca-382b-9352-9298b738a32d&quot;,&quot;itemData&quot;:{&quot;type&quot;:&quot;article-journal&quot;,&quot;id&quot;:&quot;664e343a-aeca-382b-9352-9298b738a32d&quot;,&quot;title&quot;:&quot;Predicting dengue outbreaks at neighbourhood level using human mobility in urban areas&quot;,&quot;author&quot;:[{&quot;family&quot;:&quot;Bomfim&quot;,&quot;given&quot;:&quot;Rafael&quot;,&quot;parse-names&quot;:false,&quot;dropping-particle&quot;:&quot;&quot;,&quot;non-dropping-particle&quot;:&quot;&quot;},{&quot;family&quot;:&quot;Pei&quot;,&quot;given&quot;:&quot;Sen&quot;,&quot;parse-names&quot;:false,&quot;dropping-particle&quot;:&quot;&quot;,&quot;non-dropping-particle&quot;:&quot;&quot;},{&quot;family&quot;:&quot;Shaman&quot;,&quot;given&quot;:&quot;Jeffrey&quot;,&quot;parse-names&quot;:false,&quot;dropping-particle&quot;:&quot;&quot;,&quot;non-dropping-particle&quot;:&quot;&quot;},{&quot;family&quot;:&quot;Yamana&quot;,&quot;given&quot;:&quot;Teresa&quot;,&quot;parse-names&quot;:false,&quot;dropping-particle&quot;:&quot;&quot;,&quot;non-dropping-particle&quot;:&quot;&quot;},{&quot;family&quot;:&quot;Makse&quot;,&quot;given&quot;:&quot;Hernán A.&quot;,&quot;parse-names&quot;:false,&quot;dropping-particle&quot;:&quot;&quot;,&quot;non-dropping-particle&quot;:&quot;&quot;},{&quot;family&quot;:&quot;Andrade&quot;,&quot;given&quot;:&quot;José S.&quot;,&quot;parse-names&quot;:false,&quot;dropping-particle&quot;:&quot;&quot;,&quot;non-dropping-particle&quot;:&quot;&quot;},{&quot;family&quot;:&quot;Lima Neto&quot;,&quot;given&quot;:&quot;Antonio S.&quot;,&quot;parse-names&quot;:false,&quot;dropping-particle&quot;:&quot;&quot;,&quot;non-dropping-particle&quot;:&quot;&quot;},{&quot;family&quot;:&quot;Furtado&quot;,&quot;given&quot;:&quot;Vasco&quot;,&quot;parse-names&quot;:false,&quot;dropping-particle&quot;:&quot;&quot;,&quot;non-dropping-particle&quot;:&quot;&quot;}],&quot;container-title&quot;:&quot;Journal of the Royal Society, Interface&quot;,&quot;container-title-short&quot;:&quot;J R Soc Interface&quot;,&quot;accessed&quot;:{&quot;date-parts&quot;:[[2025,11,3]]},&quot;DOI&quot;:&quot;10.1098/RSIF.2020.0691&quot;,&quot;ISSN&quot;:&quot;1742-5662&quot;,&quot;PMID&quot;:&quot;33109025&quot;,&quot;URL&quot;:&quot;https://pubmed.ncbi.nlm.nih.gov/33109025/&quot;,&quot;issued&quot;:{&quot;date-parts&quot;:[[2020,10,1]]},&quot;abstract&quot;:&quot;Dengue is a vector-borne disease transmitted by the Aedes genus mosquito. It causes financial burdens on public health systems and considerable morbidity and mortality. Tropical regions in the Americas and Asia are the areas most affected by the virus. Fortaleza is a city with approximately 2.6 million inhabitants in northeastern Brazil that, during the recent decades, has been suffering from endemic dengue transmission, interspersed with larger epidemics. The objective of this paper is to study the impact of human mobility in urban areas on the spread of the dengue virus, and to test whether human mobility data can be used to improve predictions of dengue virus transmission at the neighbourhood level. We present two distinct forecasting systems for dengue transmission in Fortaleza: the first using artificial neural network methods and the second developed using a mechanistic model of disease transmission. We then present enhanced versions of the two forecasting systems that incorporate bus transportation data cataloguing movement among 119 neighbourhoods in Fortaleza. Each forecasting system was used to perform retrospective forecasts for historical dengue outbreaks from 2007 to 2015. Results show that both artificial neural networks and mechanistic models can accurately forecast dengue cases, and that the inclusion of human mobility data substantially improves the performance of both forecasting systems. While the mechanistic models perform better in capturing seasons with large-scale outbreaks, the neural networks more accurately forecast outbreak peak timing, peak intensity and annual dengue time series. These results have two practical implications: they support the creation of public policies from the use of the models created here to combat the disease and help to understand the impact of urban mobility on the epidemic in large cities.&quot;,&quot;publisher&quot;:&quot;J R Soc Interface&quot;,&quot;issue&quot;:&quot;171&quot;,&quot;volume&quot;:&quot;17&quot;},&quot;isTemporary&quot;:false},{&quot;id&quot;:&quot;1563ca18-0b68-3d04-8409-6b1c994d9195&quot;,&quot;itemData&quot;:{&quot;type&quot;:&quot;article-journal&quot;,&quot;id&quot;:&quot;1563ca18-0b68-3d04-8409-6b1c994d9195&quot;,&quot;title&quot;:&quot;Development of Accurate Long-lead COVID-19 Forecast&quot;,&quot;author&quot;:[{&quot;family&quot;:&quot;Yang&quot;,&quot;given&quot;:&quot;Wan&quot;,&quot;parse-names&quot;:false,&quot;dropping-particle&quot;:&quot;&quot;,&quot;non-dropping-particle&quot;:&quot;&quot;},{&quot;family&quot;:&quot;Shaman&quot;,&quot;given&quot;:&quot;Jeffrey&quot;,&quot;parse-names&quot;:false,&quot;dropping-particle&quot;:&quot;&quot;,&quot;non-dropping-particle&quot;:&quot;&quot;}],&quot;container-title&quot;:&quot;PLoS computational biology&quot;,&quot;container-title-short&quot;:&quot;PLoS Comput Biol&quot;,&quot;accessed&quot;:{&quot;date-parts&quot;:[[2025,11,3]]},&quot;DOI&quot;:&quot;10.1371/JOURNAL.PCBI.1011278&quot;,&quot;ISSN&quot;:&quot;1553-7358&quot;,&quot;PMID&quot;:&quot;37459374&quot;,&quot;URL&quot;:&quot;https://pubmed.ncbi.nlm.nih.gov/37459374/&quot;,&quot;issued&quot;:{&quot;date-parts&quot;:[[2023,7,1]]},&quot;abstract&quot;:&quot;Coronavirus disease 2019 (COVID-19) will likely remain a major public health burden; accurate forecast of COVID-19 epidemic outcomes several months into the future is needed to support more proactive planning. Here, we propose strategies to address three major forecast challenges, i.e., error growth, the emergence of new variants, and infection seasonality. Using these strategies in combination we generate retrospective predictions of COVID-19 cases and deaths 6 months in the future for 10 representative US states. Tallied over &gt;25,000 retrospective predictions through September 2022, the forecast approach using all three strategies consistently outperformed a baseline forecast approach without these strategies across different variant waves and locations, for all forecast targets. Overall, probabilistic forecast accuracy improved by 64% and 38% and point prediction accuracy by 133% and 87% for cases and deaths, respectively. Real-time 6-month lead predictions made in early October 2022 suggested large attack rates in most states but a lower burden of deaths than previous waves during October 2022 –March 2023; these predictions are in general accurate compared to reported data. The superior skill of the forecast methods developed here demonstrate means for generating more accurate long-lead forecast of COVID-19 and possibly other infectious diseases.&quot;,&quot;publisher&quot;:&quot;PLoS Comput Biol&quot;,&quot;issue&quot;:&quot;7&quot;,&quot;volume&quot;:&quot;19&quot;},&quot;isTemporary&quot;:false}]},{&quot;citationID&quot;:&quot;MENDELEY_CITATION_3a004353-e7ae-4146-9a57-8e79013d5b42&quot;,&quot;properties&quot;:{&quot;noteIndex&quot;:0},&quot;isEdited&quot;:false,&quot;manualOverride&quot;:{&quot;isManuallyOverridden&quot;:false,&quot;citeprocText&quot;:&quot;&lt;sup&gt;19,32&lt;/sup&gt;&quot;,&quot;manualOverrideText&quot;:&quot;&quot;},&quot;citationTag&quot;:&quot;MENDELEY_CITATION_v3_eyJjaXRhdGlvbklEIjoiTUVOREVMRVlfQ0lUQVRJT05fM2EwMDQzNTMtZTdhZS00MTQ2LTlhNTctOGU3OTAxM2Q1YjQyIiwicHJvcGVydGllcyI6eyJub3RlSW5kZXgiOjB9LCJpc0VkaXRlZCI6ZmFsc2UsIm1hbnVhbE92ZXJyaWRlIjp7ImlzTWFudWFsbHlPdmVycmlkZGVuIjpmYWxzZSwiY2l0ZXByb2NUZXh0IjoiPHN1cD4xOSwzMjwvc3VwPiIsIm1hbnVhbE92ZXJyaWRlVGV4dCI6IiJ9LCJjaXRhdGlvbkl0ZW1zIjpbeyJpZCI6IjdlMWJiMWNhLTFmN2UtM2QzMC1hMzViLTFjYzM2NmQwMTE3ZSIsIml0ZW1EYXRhIjp7InR5cGUiOiJhcnRpY2xlLWpvdXJuYWwiLCJpZCI6IjdlMWJiMWNhLTFmN2UtM2QzMC1hMzViLTFjYzM2NmQwMTE3ZSIsInRpdGxlIjoiU3VpY2lkZSBjbHVzdGVyczogYSByZXZpZXcgb2YgcmlzayBmYWN0b3JzIGFuZCBtZWNoYW5pc21zIiwiYXV0aG9yIjpbeyJmYW1pbHkiOiJIYXciLCJnaXZlbiI6IkNhbWlsbGEiLCJwYXJzZS1uYW1lcyI6ZmFsc2UsImRyb3BwaW5nLXBhcnRpY2xlIjoiIiwibm9uLWRyb3BwaW5nLXBhcnRpY2xlIjoiIn0seyJmYW1pbHkiOiJIYXd0b24iLCJnaXZlbiI6IktlaXRoIiwicGFyc2UtbmFtZXMiOmZhbHNlLCJkcm9wcGluZy1wYXJ0aWNsZSI6IiIsIm5vbi1kcm9wcGluZy1wYXJ0aWNsZSI6IiJ9LHsiZmFtaWx5IjoiTmllZHp3aWVkeiIsImdpdmVuIjoiQ2xhaXJlIiwicGFyc2UtbmFtZXMiOmZhbHNlLCJkcm9wcGluZy1wYXJ0aWNsZSI6IiIsIm5vbi1kcm9wcGluZy1wYXJ0aWNsZSI6IiJ9LHsiZmFtaWx5IjoiUGxhdHQiLCJnaXZlbiI6IlN0ZXZlIiwicGFyc2UtbmFtZXMiOmZhbHNlLCJkcm9wcGluZy1wYXJ0aWNsZSI6IiIsIm5vbi1kcm9wcGluZy1wYXJ0aWNsZSI6IiJ9XSwiY29udGFpbmVyLXRpdGxlIjoiU3VpY2lkZSAmIGxpZmUtdGhyZWF0ZW5pbmcgYmVoYXZpb3IiLCJjb250YWluZXItdGl0bGUtc2hvcnQiOiJTdWljaWRlIExpZmUgVGhyZWF0IEJlaGF2IiwiYWNjZXNzZWQiOnsiZGF0ZS1wYXJ0cyI6W1syMDI1LDksMjVdXX0sIkRPSSI6IjEwLjExMTEvSi4xOTQzLTI3OFguMjAxMi4wMDEzMC5YIiwiSVNTTiI6IjE5NDMtMjc4WCIsIlBNSUQiOiIyMzM1Njc4NSIsIlVSTCI6Imh0dHBzOi8vcHVibWVkLm5jYmkubmxtLm5paC5nb3YvMjMzNTY3ODUvIiwiaXNzdWVkIjp7ImRhdGUtcGFydHMiOltbMjAxMywyXV19LCJwYWdlIjoiOTctMTA4IiwiYWJzdHJhY3QiOiJTdWljaWRlIGNsdXN0ZXJzLCBhbHRob3VnaCB1bmNvbW1vbiwgY2F1c2UgZ3JlYXQgY29uY2VybiBpbiB0aGUgY29tbXVuaXRpZXMgaW4gd2hpY2ggdGhleSBvY2N1ci4gV2Ugc2VhcmNoZWQgdGhlIHdvcmxkIGxpdGVyYXR1cmUgb24gc3VpY2lkZSBjbHVzdGVycyBhbmQgZGVzY3JpYmUgdGhlIHJpc2sgZmFjdG9ycyBhbmQgcHJvcG9zZWQgcHN5Y2hvbG9naWNhbCBtZWNoYW5pc21zIHVuZGVybHlpbmcgdGhlIHNwYXRpby10ZW1wb3JhbCBjbHVzdGVyaW5nIG9mIHN1aWNpZGVzIChwb2ludCBjbHVzdGVycykuIFBvdGVudGlhbCByaXNrIGZhY3RvcnMgaW5jbHVkZSBtYWxlIGdlbmRlciwgYmVpbmcgYW4gYWRvbGVzY2VudCBvciB5b3VuZyBhZHVsdCwgZHJ1ZyBvciBhbGNvaG9sIGFidXNlLCBhbmQgcGFzdCBoaXN0b3J5IG9mIHNlbGYtaGFybS4gSG93ZXZlciwgdGhlIG1ham9yaXR5IG9mIHN0dWRpZXMgbGFjayBtZXRob2RvbG9naWNhbCByaWdvci4gTWFueSBkaWZmZXJlbnQgcHN5Y2hvbG9naWNhbCBtZWNoYW5pc21zIGFyZSBkZXNjcmliZWQsIGluY2x1ZGluZyBjb250YWdpb24sIGltaXRhdGlvbiwgc3VnZ2VzdGlvbiwgbGVhcm5pbmcsIGFuZCBhc3NvcnRhdGl2ZSByZWxhdGluZywgYnV0IHN1cHBvcnRpbmcgZW1waXJpY2FsIGV2aWRlbmNlIGlzIGdlbmVyYWxseSBsYWNraW5nLiBNb3JlIHNjaWVudGlmaWNhbGx5IHJpZ29yb3VzIHN0dWRpZXMgYXJlIG5lZWRlZCB0byBpbXByb3ZlIHVuZGVyc3RhbmRpbmcgb2Ygc3VpY2lkZSBjbHVzdGVycy4gwqkgMjAxMiBUaGUgQW1lcmljYW4gQXNzb2NpYXRpb24gb2YgU3VpY2lkb2xvZ3kuIiwicHVibGlzaGVyIjoiU3VpY2lkZSBMaWZlIFRocmVhdCBCZWhhdiIsImlzc3VlIjoiMSIsInZvbHVtZSI6IjQzIn0sImlzVGVtcG9yYXJ5IjpmYWxzZX0seyJpZCI6ImJmNDQ2OWNlLTE2OGYtMzU1Ny05ODAwLTJjNDEwYjBmODg1NyIsIml0ZW1EYXRhIjp7InR5cGUiOiJhcnRpY2xlLWpvdXJuYWwiLCJpZCI6ImJmNDQ2OWNlLTE2OGYtMzU1Ny05ODAwLTJjNDEwYjBmODg1NyIsInRpdGxlIjoiU3VpY2lkZSBhbmQgdGhlIGFnZW504oCTaG9zdOKAk2Vudmlyb25tZW50IHRyaWFkOiBsZXZlcmFnaW5nIHN1cnZlaWxsYW5jZSBzb3VyY2VzIHRvIGluZm9ybSBwcmV2ZW50aW9uIiwiYXV0aG9yIjpbeyJmYW1pbHkiOiJLZXllcyIsImdpdmVuIjoiS2F0aGVyaW5lIE0uIiwicGFyc2UtbmFtZXMiOmZhbHNlLCJkcm9wcGluZy1wYXJ0aWNsZSI6IiIsIm5vbi1kcm9wcGluZy1wYXJ0aWNsZSI6IiJ9LHsiZmFtaWx5IjoiS2FuZHVsYSIsImdpdmVuIjoiU2FzaWtpcmFu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NYXJ0w61uZXotQWzDqXMiLCJnaXZlbiI6IkdvbnphbG8iLCJwYXJzZS1uYW1lcyI6ZmFsc2UsImRyb3BwaW5nLXBhcnRpY2xlIjoiIiwibm9uLWRyb3BwaW5nLXBhcnRpY2xlIjoiIn0seyJmYW1pbHkiOiJSdXRoZXJmb3JkIiwiZ2l2ZW4iOiJDYXJvbGluZSIsInBhcnNlLW5hbWVzIjpmYWxzZSwiZHJvcHBpbmctcGFydGljbGUiOiIiLCJub24tZHJvcHBpbmctcGFydGljbGUiOiIifSx7ImZhbWlseSI6IlNoYW1hbiIsImdpdmVuIjoiSmVmZnJleSIsInBhcnNlLW5hbWVzIjpmYWxzZSwiZHJvcHBpbmctcGFydGljbGUiOiIiLCJub24tZHJvcHBpbmctcGFydGljbGUiOiIifV0sImNvbnRhaW5lci10aXRsZSI6IlBzeWNob2xvZ2ljYWwgTWVkaWNpbmUiLCJjb250YWluZXItdGl0bGUtc2hvcnQiOiJQc3ljaG9sIE1lZCIsImFjY2Vzc2VkIjp7ImRhdGUtcGFydHMiOltbMjAyNSw5LDI1XV19LCJET0kiOiIxMC4xMDE3L1MwMDMzMjkxNzIwMDA1MzZYIiwiSVNTTiI6IjE0Njk4OTc4IiwiUE1JRCI6IjMzNjYzNjI5IiwiVVJMIjoiaHR0cHM6Ly9wbWMubmNiaS5ubG0ubmloLmdvdi9hcnRpY2xlcy9QTUM4MDIwNDkyLyIsImlzc3VlZCI6eyJkYXRlLXBhcnRzIjpbWzIwMjEsMywxXV19LCJwYWdlIjoiNTI5IiwiYWJzdHJhY3QiOiJTdWljaWRlIGluIHRoZSBVUyBoYXMgaW5jcmVhc2VkIGluIHRoZSBsYXN0IGRlY2FkZSwgYWNyb3NzIHZpcnR1YWxseSBldmVyeSBhZ2UgYW5kIGRlbW9ncmFwaGljIGdyb3VwLiBQYXJhbGxlbCBpbmNyZWFzZXMgaGF2ZSBvY2N1cnJlZCBpbiBub24tZmF0YWwgc2VsZi1oYXJtIGFzIHdlbGwuIFJlc2VhcmNoIG9uIHN1aWNpZGUgYWNyb3NzIHRoZSB3b3JsZCBoYXMgY29uc2lzdGVudGx5IGRlbW9uc3RyYXRlZCB0aGF0IHN1aWNpZGUgc2hhcmVzIG1hbnkgcHJvcGVydGllcyB3aXRoIGEgY29tbXVuaWNhYmxlIGRpc2Vhc2UsIGluY2x1ZGluZyBwZXJzb24tdG8tcGVyc29uIHRyYW5zbWlzc2lvbiBhbmQgcG9pbnQtc291cmNlIG91dGJyZWFrcy4gVGhpcyBlc3NheSBpbGx1c3RyYXRlcyB0aGUgY29tbXVuaWNhYmxlIG5hdHVyZSBvZiBzdWljaWRlIHRocm91Z2ggYW5hbG9neSB0byBiYXNpYyBpbmZlY3Rpb3VzIGRpc2Vhc2UgcHJpbmNpcGxlcywgaW5jbHVkaW5nIGV2aWRlbmNlIGZvciB0cmFuc21pc3Npb24gYW5kIHZ1bG5lcmFiaWxpdHkgdGhyb3VnaCB0aGUgYWdlbnQtaG9zdC1lbnZpcm9ubWVudCB0cmlhZC4gV2UgZGVzY3JpYmUgaG93IG1hdGhlbWF0aWNhbCBtb2RlbGluZywgYSBzdWl0ZSBvZiBlcGlkZW1pb2xvZ2ljYWwgbWV0aG9kcywgd2hpY2ggdGhlIENPVklELTE5IHBhbmRlbWljIGhhcyBicm91Z2h0IGludG8gcmVuZXdlZCBmb2N1cywgY2FuIGFuZCBzaG91bGQgYmUgYXBwbGllZCB0byBzdWljaWRlIGluIG9yZGVyIHRvIHVuZGVyc3RhbmQgdGhlIGR5bmFtaWNzIG9mIHRyYW5zbWlzc2lvbiBhbmQgdG8gZm9yZWNhc3QgZW1lcmdpbmcgcmlzayBhcmVhcy4gV2UgZGVzY3JpYmUgaG93IG5ldyBhbmQgaW5ub3ZhdGl2ZSBzb3VyY2VzIG9mIGRhdGEsIGluY2x1ZGluZyBzb2NpYWwgbWVkaWEgYW5kIHNlYXJjaCBlbmdpbmUgZGF0YSwgY2FuIGJlIHVzZWQgdG8gYXVnbWVudCB0cmFkaXRpb25hbCBzdWljaWRlIHN1cnZlaWxsYW5jZSwgYXMgd2VsbCBhcyB0aGUgb3Bwb3J0dW5pdGllcyBhbmQgY2hhbGxlbmdlcyBmb3IgbW9kZWxpbmcgc3VpY2lkZSBhcyBhIGNvbW11bmljYWJsZSBkaXNlYXNlIHByb2Nlc3MgaW4gYW4gZWZmb3J0IHRvIGd1aWRlIGNsaW5pY2FsIGFuZCBwdWJsaWMgaGVhbHRoIHN1aWNpZGUgcHJldmVudGlvbiBlZmZvcnRzLiIsInB1Ymxpc2hlciI6IkNhbWJyaWRnZSBVbml2ZXJzaXR5IFByZXNzIiwiaXNzdWUiOiI0Iiwidm9sdW1lIjoiNTEifSwiaXNUZW1wb3JhcnkiOmZhbHNlfV19&quot;,&quot;citationItems&quot;:[{&quot;id&quot;:&quot;7e1bb1ca-1f7e-3d30-a35b-1cc366d0117e&quot;,&quot;itemData&quot;:{&quot;type&quot;:&quot;article-journal&quot;,&quot;id&quot;:&quot;7e1bb1ca-1f7e-3d30-a35b-1cc366d0117e&quot;,&quot;title&quot;:&quot;Suicide clusters: a review of risk factors and mechanisms&quot;,&quot;author&quot;:[{&quot;family&quot;:&quot;Haw&quot;,&quot;given&quot;:&quot;Camilla&quot;,&quot;parse-names&quot;:false,&quot;dropping-particle&quot;:&quot;&quot;,&quot;non-dropping-particle&quot;:&quot;&quot;},{&quot;family&quot;:&quot;Hawton&quot;,&quot;given&quot;:&quot;Keith&quot;,&quot;parse-names&quot;:false,&quot;dropping-particle&quot;:&quot;&quot;,&quot;non-dropping-particle&quot;:&quot;&quot;},{&quot;family&quot;:&quot;Niedzwiedz&quot;,&quot;given&quot;:&quot;Claire&quot;,&quot;parse-names&quot;:false,&quot;dropping-particle&quot;:&quot;&quot;,&quot;non-dropping-particle&quot;:&quot;&quot;},{&quot;family&quot;:&quot;Platt&quot;,&quot;given&quot;:&quot;Steve&quot;,&quot;parse-names&quot;:false,&quot;dropping-particle&quot;:&quot;&quot;,&quot;non-dropping-particle&quot;:&quot;&quot;}],&quot;container-title&quot;:&quot;Suicide &amp; life-threatening behavior&quot;,&quot;container-title-short&quot;:&quot;Suicide Life Threat Behav&quot;,&quot;accessed&quot;:{&quot;date-parts&quot;:[[2025,9,25]]},&quot;DOI&quot;:&quot;10.1111/J.1943-278X.2012.00130.X&quot;,&quot;ISSN&quot;:&quot;1943-278X&quot;,&quot;PMID&quot;:&quot;23356785&quot;,&quot;URL&quot;:&quot;https://pubmed.ncbi.nlm.nih.gov/23356785/&quot;,&quot;issued&quot;:{&quot;date-parts&quot;:[[2013,2]]},&quot;page&quot;:&quot;97-108&quot;,&quot;abstract&quot;:&quot;Suicide clusters, although uncommon, cause great concern in the communities in which they occur. We searched the world literature on suicide clusters and describe the risk factors and proposed psychological mechanisms underlying the spatio-temporal clustering of suicides (point clusters). Potential risk factors include male gender, being an adolescent or young adult, drug or alcohol abuse, and past history of self-harm. However, the majority of studies lack methodological rigor. Many different psychological mechanisms are described, including contagion, imitation, suggestion, learning, and assortative relating, but supporting empirical evidence is generally lacking. More scientifically rigorous studies are needed to improve understanding of suicide clusters. © 2012 The American Association of Suicidology.&quot;,&quot;publisher&quot;:&quot;Suicide Life Threat Behav&quot;,&quot;issue&quot;:&quot;1&quot;,&quot;volume&quot;:&quot;43&quot;},&quot;isTemporary&quot;:false},{&quot;id&quot;:&quot;bf4469ce-168f-3557-9800-2c410b0f8857&quot;,&quot;itemData&quot;:{&quot;type&quot;:&quot;article-journal&quot;,&quot;id&quot;:&quot;bf4469ce-168f-3557-9800-2c410b0f8857&quot;,&quot;title&quot;:&quot;Suicide and the agent–host–environment triad: leveraging surveillance sources to inform prevention&quot;,&quot;author&quot;:[{&quot;family&quot;:&quot;Keyes&quot;,&quot;given&quot;:&quot;Katherine M.&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Martínez-Alés&quot;,&quot;given&quot;:&quot;Gonzalo&quot;,&quot;parse-names&quot;:false,&quot;dropping-particle&quot;:&quot;&quot;,&quot;non-dropping-particle&quot;:&quot;&quot;},{&quot;family&quot;:&quot;Rutherford&quot;,&quot;given&quot;:&quot;Caroline&quot;,&quot;parse-names&quot;:false,&quot;dropping-particle&quot;:&quot;&quot;,&quot;non-dropping-particle&quot;:&quot;&quot;},{&quot;family&quot;:&quot;Shaman&quot;,&quot;given&quot;:&quot;Jeffrey&quot;,&quot;parse-names&quot;:false,&quot;dropping-particle&quot;:&quot;&quot;,&quot;non-dropping-particle&quot;:&quot;&quot;}],&quot;container-title&quot;:&quot;Psychological Medicine&quot;,&quot;container-title-short&quot;:&quot;Psychol Med&quot;,&quot;accessed&quot;:{&quot;date-parts&quot;:[[2025,9,25]]},&quot;DOI&quot;:&quot;10.1017/S003329172000536X&quot;,&quot;ISSN&quot;:&quot;14698978&quot;,&quot;PMID&quot;:&quot;33663629&quot;,&quot;URL&quot;:&quot;https://pmc.ncbi.nlm.nih.gov/articles/PMC8020492/&quot;,&quot;issued&quot;:{&quot;date-parts&quot;:[[2021,3,1]]},&quot;page&quot;:&quot;529&quot;,&quot;abstract&quot;:&quot;Suicide in the US has increased in the last decade, across virtually every age and demographic group. Parallel increases have occurred in non-fatal self-harm as well. Research on suicide across the world has consistently demonstrated that suicide shares many properties with a communicable disease, including person-to-person transmission and point-source outbreaks. This essay illustrates the communicable nature of suicide through analogy to basic infectious disease principles, including evidence for transmission and vulnerability through the agent-host-environment triad. We describe how mathematical modeling, a suite of epidemiological methods, which the COVID-19 pandemic has brought into renewed focus, can and should be applied to suicide in order to understand the dynamics of transmission and to forecast emerging risk areas. We describe how new and innovative sources of data, including social media and search engine data, can be used to augment traditional suicide surveillance, as well as the opportunities and challenges for modeling suicide as a communicable disease process in an effort to guide clinical and public health suicide prevention efforts.&quot;,&quot;publisher&quot;:&quot;Cambridge University Press&quot;,&quot;issue&quot;:&quot;4&quot;,&quot;volume&quot;:&quot;51&quot;},&quot;isTemporary&quot;:false}]},{&quot;citationID&quot;:&quot;MENDELEY_CITATION_ca21653b-5fe9-4e9e-a4f0-da30be9be508&quot;,&quot;properties&quot;:{&quot;noteIndex&quot;:0},&quot;isEdited&quot;:false,&quot;manualOverride&quot;:{&quot;isManuallyOverridden&quot;:false,&quot;citeprocText&quot;:&quot;&lt;sup&gt;4,33,34&lt;/sup&gt;&quot;,&quot;manualOverrideText&quot;:&quot;&quot;},&quot;citationTag&quot;:&quot;MENDELEY_CITATION_v3_eyJjaXRhdGlvbklEIjoiTUVOREVMRVlfQ0lUQVRJT05fY2EyMTY1M2ItNWZlOS00ZTllLWE0ZjAtZGEzMGJlOWJlNTA4IiwicHJvcGVydGllcyI6eyJub3RlSW5kZXgiOjB9LCJpc0VkaXRlZCI6ZmFsc2UsIm1hbnVhbE92ZXJyaWRlIjp7ImlzTWFudWFsbHlPdmVycmlkZGVuIjpmYWxzZSwiY2l0ZXByb2NUZXh0IjoiPHN1cD40LDMzLDM0PC9zdXA+IiwibWFudWFsT3ZlcnJpZGVUZXh0IjoiIn0sImNpdGF0aW9uSXRlbXMiOlt7ImlkIjoiYmM1NjRlODAtYjRiZS0zMTg4LWFlYmEtN2Y4NjdjYzdhNjRjIiwiaXRlbURhdGEiOnsidHlwZSI6ImFydGljbGUtam91cm5hbCIsImlkIjoiYmM1NjRlODAtYjRiZS0zMTg4LWFlYmEtN2Y4NjdjYzdhNjRjIiwidGl0bGUiOiJHZW9ncmFwaGljIFZhcmlhdGlvbiwgRWNvbm9taWMgQWN0aXZpdHksIGFuZCBMYWJvciBNYXJrZXQgQ2hhcmFjdGVyaXN0aWNzIGluIFRyYWplY3RvcmllcyBvZiBTdWljaWRlIGluIHRoZSBVbml0ZWQgU3RhdGVzLCAyMDA44oCTMjAyMCIsImF1dGhvciI6W3siZmFtaWx5IjoiS2V5ZXMiLCJnaXZlbiI6IkthdGhlcmluZSBNLiIsInBhcnNlLW5hbWVzIjpmYWxzZSwiZHJvcHBpbmctcGFydGljbGUiOiIiLCJub24tZHJvcHBpbmctcGFydGljbGUiOiIifSx7ImZhbWlseSI6IkthbmR1bGEiLCJnaXZlbiI6IlNhc2lraXJhbiIsInBhcnNlLW5hbWVzIjpmYWxzZSwiZHJvcHBpbmctcGFydGljbGUiOiIiLCJub24tZHJvcHBpbmctcGFydGljbGUiOiIifSx7ImZhbWlseSI6Ik1hcnRpbmV6LUFsZXMiLCJnaXZlbiI6IkdvbnphbG8iLCJwYXJzZS1uYW1lcyI6ZmFsc2UsImRyb3BwaW5nLXBhcnRpY2xlIjoiIiwibm9uLWRyb3BwaW5nLXBhcnRpY2xlIjoiIn0seyJmYW1pbHkiOiJHaW1icm9uZSIsImdpdmVuIjoiQ2F0aGVyaW5lIiwicGFyc2UtbmFtZXMiOmZhbHNlLCJkcm9wcGluZy1wYXJ0aWNsZSI6IiIsIm5vbi1kcm9wcGluZy1wYXJ0aWNsZSI6IiJ9LHsiZmFtaWx5IjoiSm9zZXBoIiwiZ2l2ZW4iOiJWaWN0b3JpYSIsInBhcnNlLW5hbWVzIjpmYWxzZSwiZHJvcHBpbmctcGFydGljbGUiOiIiLCJub24tZHJvcHBpbmctcGFydGljbGUiOiIifSx7ImZhbWlseSI6Ik1vbm5hdCIsImdpdmVuIjoiU2hhbm5vbiIsInBhcnNlLW5hbWVzIjpmYWxzZSwiZHJvcHBpbmctcGFydGljbGUiOiIiLCJub24tZHJvcHBpbmctcGFydGljbGUiOiIifSx7ImZhbWlseSI6IlJ1dGhlcmZvcmQiLCJnaXZlbiI6IkNhcm9s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iLCJwYXJzZS1uYW1lcyI6ZmFsc2UsImRyb3BwaW5nLXBhcnRpY2xlIjoiIiwibm9uLWRyb3BwaW5nLXBhcnRpY2xlIjoiIn0seyJmYW1pbHkiOiJTaGFtYW4iLCJnaXZlbiI6IkplZmZyZXkiLCJwYXJzZS1uYW1lcyI6ZmFsc2UsImRyb3BwaW5nLXBhcnRpY2xlIjoiIiwibm9uLWRyb3BwaW5nLXBhcnRpY2xlIjoiIn1dLCJjb250YWluZXItdGl0bGUiOiJBbWVyaWNhbiBKb3VybmFsIG9mIEVwaWRlbWlvbG9neSIsImNvbnRhaW5lci10aXRsZS1zaG9ydCI6IkFtIEogRXBpZGVtaW9sIiwiRE9JIjoiMTAuMTA5My9hamUva3dhZDIwNSIsIklTU04iOiIxNDc2NjI1NiIsImlzc3VlZCI6eyJkYXRlLXBhcnRzIjpbWzIwMjRdXX0sImFic3RyYWN0IjoiU3VpY2lkZSByYXRlcyBpbiB0aGUgVW5pdGVkIFN0YXRlcyBoYXZlIGluY3JlYXNlZCBvdmVyIHRoZSBwYXN0IDE1IHllYXJzLCB3aXRoIHN1YnN0YW50aWFsIGdlb2dyYXBoaWMgdmFyaWF0aW9uIGluIHRoZXNlIGluY3JlYXNlczsgeWV0IHRoZXJlIGhhdmUgYmVlbiBmZXcgYXR0ZW1wdHMgdG8gY2x1c3RlciBjb3VudGllcyBieSB0aGUgbWFnbml0dWRlIG9mIHN1aWNpZGUgcmF0ZSBjaGFuZ2VzIGFjY29yZGluZyB0byBpbnRlcmNlcHQgYW5kIHNsb3BlIG9yIHRvIGlkZW50aWZ5IHRoZSBlY29ub21pYyBwcmVjdXJzb3JzIG9mIGluY3JlYXNlcy4gV2UgdXNlZCB2aXRhbCBzdGF0aXN0aWNzIGRhdGEgYW5kIGdyb3d0aCBtaXh0dXJlIG1vZGVscyB0byBpZGVudGlmeSBjbHVzdGVycyBvZiBjb3VudGllcyBieSB0aGVpciBtYWduaXR1ZGUgb2Ygc3VpY2lkZSBncm93dGggZnJvbSAyMDA4IHRvIDIwMjAgYW5kIGV4YW1pbmVkIGFzc29jaWF0aW9ucyB3aXRoIGNvdW50eSBlY29ub21pYyBhbmQgbGFib3IgaW5kaWNlcy4gT3VyIG1vZGVscyBpZGVudGlmaWVkIDUgY2x1c3RlcnMsIGVhY2ggZGlmZmVyZW50aWF0ZWQgYnkgaW50ZXJjZXB0IGFuZCBzbG9wZSBtYWduaXR1ZGUsIHdpdGggdGhlIGhpZ2hlc3QtcmF0ZSBjbHVzdGVyICg0JSBvZiBjb3VudGllcykgYmVpbmcgb2JzZXJ2ZWQgbWFpbmx5IGluIHNwYXJzZWx5IHBvcHVsYXRlZCBhcmVhcyBpbiB0aGUgV2VzdCBhbmQgQWxhc2thLCBzdGFydGluZyB0aGUgdGltZSBzZXJpZXMgYXQgMjUuNCBzdWljaWRlcyBwZXIgMTAwLDAwMCBwb3B1bGF0aW9uLCBhbmQgZXhoaWJpdGluZyB0aGUgc3RlZXBlc3QgaW5jcmVhc2UgaW4gc2xvcGUgKDAuNjkvMTAwLDAwMC95ZWFyKS4gVGhlcmUgd2FzIG5vIGNsdXN0ZXIgZm9yIHdoaWNoIHRoZSBzdWljaWRlIHJhdGUgd2FzIHN0YWJsZSBvciBkZWNsaW5pbmcuIENvdW50aWVzIGluIHRoZSBoaWdoZXN0LXJhdGUgY2x1c3RlciB3ZXJlIG1vcmUgbGlrZWx5IHRvIGhhdmUgYWdyaWN1bHR1cmFsIGFuZCBzZXJ2aWNlIGVjb25vbWllcyBhbmQgbGVzcyBsaWtlbHkgdG8gaGF2ZSB1cmJhbiBwcm9mZXNzaW9uYWwgZWNvbm9taWVzLiBHaXZlbiB0aGUgaW5jcmVhc2VkIGJ1cmRlbiBvZiBzdWljaWRlLCB3aXRoIG5vIGNsdXN0ZXJzIG9mIGNvdW50aWVzIGltcHJvdmluZyBvdmVyIHRpbWUsIGFkZGl0aW9uYWwgcG9saWN5IGFuZCBwcmV2ZW50aW9uIGVmZm9ydHMgYXJlIG5lZWRlZCwgcGFydGljdWxhcmx5IHRhcmdldGVkIGF0IHJ1cmFsIGFyZWFzIGluIHRoZSBXZXN0LiIsImlzc3VlIjoiMiIsInZvbHVtZSI6IjE5MyJ9LCJpc1RlbXBvcmFyeSI6ZmFsc2V9LHsiaWQiOiIxOGY1M2MzYy01NWJmLTMwNDEtOTY2Zi0zNGNkMTM3ZWFmNDkiLCJpdGVtRGF0YSI6eyJ0eXBlIjoiYXJ0aWNsZS1qb3VybmFsIiwiaWQiOiIxOGY1M2MzYy01NWJmLTMwNDEtOTY2Zi0zNGNkMTM3ZWFmNDkiLCJ0aXRsZSI6IlRpbWUtc3BhY2UgY2x1c3RlcmluZyBvZiB0ZWVuYWdlIHN1aWNpZGUiLCJhdXRob3IiOlt7ImZhbWlseSI6IkdvdWxkIiwiZ2l2ZW4iOiJNYWRlbHluIFMuIiwicGFyc2UtbmFtZXMiOmZhbHNlLCJkcm9wcGluZy1wYXJ0aWNsZSI6IiIsIm5vbi1kcm9wcGluZy1wYXJ0aWNsZSI6IiJ9LHsiZmFtaWx5IjoiV2FsbGVuc3RlaW4iLCJnaXZlbiI6IlN5bHZhbiIsInBhcnNlLW5hbWVzIjpmYWxzZSwiZHJvcHBpbmctcGFydGljbGUiOiIiLCJub24tZHJvcHBpbmctcGFydGljbGUiOiIifSx7ImZhbWlseSI6IktsZWlubWFuIiwiZ2l2ZW4iOiJNYXJqb3JpZSIsInBhcnNlLW5hbWVzIjpmYWxzZSwiZHJvcHBpbmctcGFydGljbGUiOiIiLCJub24tZHJvcHBpbmctcGFydGljbGUiOiIifV0sImNvbnRhaW5lci10aXRsZSI6IkFtZXJpY2FuIGpvdXJuYWwgb2YgZXBpZGVtaW9sb2d5IiwiY29udGFpbmVyLXRpdGxlLXNob3J0IjoiQW0gSiBFcGlkZW1pb2wiLCJhY2Nlc3NlZCI6eyJkYXRlLXBhcnRzIjpbWzIwMjUsOSwyNV1dfSwiRE9JIjoiMTAuMTA5My9PWEZPUkRKT1VSTkFMUy5BSkUuQTExNTQ4NyIsIklTU04iOiIwMDAyLTkyNjIiLCJQTUlEIjoiMjI5Mzc1NSIsIlVSTCI6Imh0dHBzOi8vcHVibWVkLm5jYmkubmxtLm5paC5nb3YvMjI5Mzc1NS8iLCJpc3N1ZWQiOnsiZGF0ZS1wYXJ0cyI6W1sxOTkwXV19LCJwYWdlIjoiNzEtNzgiLCJhYnN0cmFjdCI6IlRoZSBvY2N1cnJlbmNlIG9mIHRpbWUtc3BhY2UgY2x1c3RlcnMgd2FzIGV4YW1pbmVkIGluIG5hdGlvbmFsIG1vcnRhbGl0eSBkYXRhIG9uIHN1aWNpZGUgYW1vbmcgYWRvbGVzY2VudHMgYWdlZCAxNS0xOSB5ZWFycyBvYnRhaW5lZCBmcm9tIHRoZSBOYXRpb25hbCBDZW50ZXIgZm9yIEhlYWx0aCBTdGF0aXN0aWNzIE1vcnRhbGl0eSBEZXRhaWwgRmlsZXMgZm9yIDE5NzgtMTk4NC4gVGhlIGFuYWx5c2VzIGluZGljYXRlZCB0aGF0IG92ZXJhbGwgc2lnbmlmaWNhbnQgdGltZS1zcGFjZSBjbHVzdGVyaW5nIG9jY3VycmVkIGFtb25nIDE1LTE5IHllYXIgb2xkcy4gVGhlIGF1dGhvcnMgdGh1cyBiZWxpZXZlIHRoYXQgdGhleSBoYXZlIGRvY3VtZW50ZWQgZm9yIHRoZSBmaXJzdCB0aW1lIHRoYXQgb3V0YnJlYWtzIG9mIHN1aWNpZGUgb2NjdXIgbW9yZSBmcmVxdWVudGx5IHRoYW4gZXhwZWN0ZWQgYnkgY2hhbmNlIGFsb25lLiBUaGUgb2NjdXJyZW5jZSBvZiBzdWljaWRlIGR1c3RlcnMgYW1vbmcgdGVlbmFnZXJzIGFwcGVhcmVkIHRvIHZhcnkgY29uc2lkZXJhYmx5IGJ5IHN0YXRlIGFuZCB5ZWFyIG9mIGludmVzdGlnYXRpb24uIFRoZXJlIGlzIHNvbWUgaW5kaWNhdGlvbiB0aGF0IHRoZXJlIGhhcyBiZWVuIGFuIGluY3JlYXNlIEluIHRlZW5hZ2UgY2x1c3RlcnMgaW4gbW9yZSByZWNlbnQgeWVhcnMuIMKpIDE5OTAgYnkgVGhlIEpvaG5zIEhvcGtpbnMgVW5pdmVyc2l0eSBTY2hvb2wgb2YgSHlnaWVuZSBhbmQgUHVibGljIEhlYWx0aC4iLCJwdWJsaXNoZXIiOiJBbSBKIEVwaWRlbWlvbCIsImlzc3VlIjoiMSIsInZvbHVtZSI6IjEzMSJ9LCJpc1RlbXBvcmFyeSI6ZmFsc2V9LHsiaWQiOiJhOGQyNDQyMC00YThhLTMxOTgtYjY1NC0wZGQ0MDFmODhkODQiLCJpdGVtRGF0YSI6eyJ0eXBlIjoiYXJ0aWNsZS1qb3VybmFsIiwiaWQiOiJhOGQyNDQyMC00YThhLTMxOTgtYjY1NC0wZGQ0MDFmODhkODQiLCJ0aXRsZSI6IlN1aWNpZGUgY2x1c3RlcnMgYW5kIHN1aWNpZGUgY29udGFnaW9uIiwiYXV0aG9yIjpbeyJmYW1pbHkiOiJMYWtlIiwiZ2l2ZW4iOiJBbGlzb24gTS4iLCJwYXJzZS1uYW1lcyI6ZmFsc2UsImRyb3BwaW5nLXBhcnRpY2xlIjoiIiwibm9uLWRyb3BwaW5nLXBhcnRpY2xlIjoiIn0seyJmYW1pbHkiOiJHb3VsZCIsImdpdmVuIjoiTWFkZWx5biBTLiIsInBhcnNlLW5hbWVzIjpmYWxzZSwiZHJvcHBpbmctcGFydGljbGUiOiIiLCJub24tZHJvcHBpbmctcGFydGljbGUiOiIifV0sImNvbnRhaW5lci10aXRsZSI6IkEgQ29uY2lzZSBHdWlkZSB0byBVbmRlcnN0YW5kaW5nIFN1aWNpZGUiLCJhY2Nlc3NlZCI6eyJkYXRlLXBhcnRzIjpbWzIwMjUsOSwyNV1dfSwiRE9JIjoiMTAuMTAxNy9DQk85NzgxMTM5NTE5NTAyLjAwOCIsIklTQk4iOiI5NzgzMzE5MzMyMjg0IiwiaXNzdWVkIjp7ImRhdGUtcGFydHMiOltbMjAxNCwxMCw1XV19LCJwYWdlIjoiNTItNjEiLCJhYnN0cmFjdCI6IlN1aWNpZGUgY29udGFnaW9uIGlzIGRlZmluZWQgYXMgdGhlIGRpcmVjdCBvciBpbmRpcmVjdCB0cmFuc21pc3Npb24gb2Ygc3VpY2lkYWwgYmVoYXZpb3IgZnJvbSBvbmUgcGVyc29uIHRvIGFub3RoZXIsIGFmdGVyIHRoZSBtYW5uZXIgb2YgYW4gaW5mZWN0aW91cyBkaXNlYXNlIChHb3VsZCwgMTk5MCkuIEV4cG9zdXJlLCB3aGV0aGVyIGRpcmVjdCBvciBtZWRpYXRlZCwgdG8gYW5vdGhlciBwZXJzb24ncyBzdWljaWRlIGlzIHVubGlrZWx5IHRvIGdlbmVyYXRlIHN1aWNpZGUgcmlzayB3aGVyZSBub25lIGV4aXN0ZWQgcHJldmlvdXNseSAoR291bGQgJiBEYXZpZHNvbiwgMTk4OCk7IGhvd2V2ZXIsIGEgZ3Jvd2luZyBib2R5IG9mIHJlc2VhcmNoIGluZGljYXRlcyB0aGF0IHN1Y2ggZXhwb3N1cmUgY2FuIGNvbmZlciBhZGRpdGlvbmFsIHJpc2sgb24gYWxyZWFkeSB2dWxuZXJhYmxlIHBlcnNvbnMuIEFkb2xlc2NlbnRzIGhhdmUgYmVlbiBzaG93biB0byBiZSBtb3JlIHN1c2NlcHRpYmxlIHRvIHN1aWNpZGUgY29udGFnaW9uIHRoYW4gYWR1bHRzIChHb3VsZCBldCBhbC4sIDE5OTBiKS4gV2l0aCB0aGlzIGV4Y2VwdGlvbiwgdGhlIGNoYXJhY3RlcmlzdGljcyBvZiBwZW9wbGUgYXQgcmlzayBvZiBlbmdhZ2luZyBpbiBzdWljaWRhbCBiZWhhdmlvciBpbiB0aGUgY29udGV4dCBvZiBhIHN1aWNpZGUgY2x1c3RlciBhcHBlYXIgdG8gYmUgY29uc2lzdGVudCB3aXRoIHRob3NlIGF0IHJpc2sgb2YgZW5nYWdpbmcgaW4gc3VpY2lkYWwgYmVoYXZpb3Igb3V0c2lkZSBhIGNsdXN0ZXIgKEhhdyBldCBhbC4sIDIwMTMpLiBXaGlsZSBzdWljaWRlIGNvbnRhZ2lvbiBjYW4gYmUgYSBmYWN0b3IgaW4gcHJvZHVjaW5nIHN0YXRpc3RpY2FsbHkgc2lnbmlmaWNhbnQgY2x1c3RlcnMgb2Ygc3VpY2lkZSBhdHRlbXB0cyBhbmQvb3Igc3VpY2lkZSBkZWF0aHMgKHNlZSBlLmcuLCBHb3VsZCBldCBhbC4sIDE5OTBhKSwgdGhlIHJpc2sgY29uZmVycmVkIGJ5IHN1aWNpZGUgY29udGFnaW9uIGluZXZpdGFibHkgb3BlcmF0ZXMgaW4gY29uY2VydCB3aXRoIG1hbnkgb3RoZXIgc3VpY2lkZSByaXNrIGZhY3RvcnMgKEJyZW50LCAxOTk1OyBHb3VsZCBldCBhbC4sIDE5OTY7IEhhd3RvbiAmIHZhbiBIZWVyaW5nZW4sIDIwMDkpLiBUaGlzIGNoYXB0ZXIgd2lsbCByZXZpZXcgcmVzZWFyY2ggZmluZGluZ3Mgb24gc3VpY2lkZSBjbHVzdGVycyBvZiB2YXJpb3VzIGtpbmRzLCB3aGlsZSBjb25zaWRlcmluZyB0aGUgcm9sZSBvZiBzdWljaWRlIGNvbnRhZ2lvbiBpbiBlYWNoLiBJdCB3aWxsIHRoZW4gY29uc2lkZXIgdGhlIGV2aWRlbmNlIGZvciBwZXJzb24tdG8tcGVyc29uIHRyYW5zbWlzc2lvbiBvZiBzdWljaWRhbCBiZWhhdmlvciBvdXRzaWRlIHN1aWNpZGUgY2x1c3RlcnMuIEl0IHdpbGwgY29uY2x1ZGUgYnkgcmV2aWV3aW5nIHJpc2sgZmFjdG9ycyBmb3Igc3VzY2VwdGliaWxpdHkgdG8gc3VpY2lkZSBjb250YWdpb24sIHBvc3NpYmxlIG1lY2hhbmlzbXMgdW5kZXJseWluZyBzdWljaWRlIGNvbnRhZ2lvbiwgYW5kIHN0cmF0ZWdpZXMgdG8gcHJldmVudCB0aGUgc3ByZWFkIG9mIHN1aWNpZGUuIChQc3ljSU5GTyBEYXRhYmFzZSBSZWNvcmQgKGMpIDIwMTYgQVBBLCBhbGwgcmlnaHRzIHJlc2VydmVkKSAoU291cmNlOiBjaGFwdGVyKSIsInB1Ymxpc2hlciI6IkNhbWJyaWRnZSBVbml2ZXJzaXR5IFByZXNzIiwiY29udGFpbmVyLXRpdGxlLXNob3J0IjoiIn0sImlzVGVtcG9yYXJ5IjpmYWxzZX1dfQ==&quot;,&quot;citationItems&quot;:[{&quot;id&quot;:&quot;bc564e80-b4be-3188-aeba-7f867cc7a64c&quot;,&quot;itemData&quot;:{&quot;type&quot;:&quot;article-journal&quot;,&quot;id&quot;:&quot;bc564e80-b4be-3188-aeba-7f867cc7a64c&quot;,&quot;title&quot;:&quot;Geographic Variation, Economic Activity, and Labor Market Characteristics in Trajectories of Suicide in the United States, 2008–2020&quot;,&quot;author&quot;:[{&quot;family&quot;:&quot;Keyes&quot;,&quot;given&quot;:&quot;Katherine M.&quot;,&quot;parse-names&quot;:false,&quot;dropping-particle&quot;:&quot;&quot;,&quot;non-dropping-particle&quot;:&quot;&quot;},{&quot;family&quot;:&quot;Kandula&quot;,&quot;given&quot;:&quot;Sasikiran&quot;,&quot;parse-names&quot;:false,&quot;dropping-particle&quot;:&quot;&quot;,&quot;non-dropping-particle&quot;:&quot;&quot;},{&quot;family&quot;:&quot;Martinez-Ales&quot;,&quot;given&quot;:&quot;Gonzalo&quot;,&quot;parse-names&quot;:false,&quot;dropping-particle&quot;:&quot;&quot;,&quot;non-dropping-particle&quot;:&quot;&quot;},{&quot;family&quot;:&quot;Gimbrone&quot;,&quot;given&quot;:&quot;Catherine&quot;,&quot;parse-names&quot;:false,&quot;dropping-particle&quot;:&quot;&quot;,&quot;non-dropping-particle&quot;:&quot;&quot;},{&quot;family&quot;:&quot;Joseph&quot;,&quot;given&quot;:&quot;Victoria&quot;,&quot;parse-names&quot;:false,&quot;dropping-particle&quot;:&quot;&quot;,&quot;non-dropping-particle&quot;:&quot;&quot;},{&quot;family&quot;:&quot;Monnat&quot;,&quot;given&quot;:&quot;Shannon&quot;,&quot;parse-names&quot;:false,&quot;dropping-particle&quot;:&quot;&quot;,&quot;non-dropping-particle&quot;:&quot;&quot;},{&quot;family&quot;:&quot;Rutherford&quot;,&quot;given&quot;:&quot;Caroline&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quot;,&quot;parse-names&quot;:false,&quot;dropping-particle&quot;:&quot;&quot;,&quot;non-dropping-particle&quot;:&quot;&quot;},{&quot;family&quot;:&quot;Shaman&quot;,&quot;given&quot;:&quot;Jeffrey&quot;,&quot;parse-names&quot;:false,&quot;dropping-particle&quot;:&quot;&quot;,&quot;non-dropping-particle&quot;:&quot;&quot;}],&quot;container-title&quot;:&quot;American Journal of Epidemiology&quot;,&quot;container-title-short&quot;:&quot;Am J Epidemiol&quot;,&quot;DOI&quot;:&quot;10.1093/aje/kwad205&quot;,&quot;ISSN&quot;:&quot;14766256&quot;,&quot;issued&quot;:{&quot;date-parts&quot;:[[2024]]},&quot;abstract&quot;:&quot;Suicide rates in the United States have increased over the past 15 years, with substantial geographic variation in these increases; yet there have been few attempts to cluster counties by the magnitude of suicide rate changes according to intercept and slope or to identify the economic precursors of increases. We used vital statistics data and growth mixture models to identify clusters of counties by their magnitude of suicide growth from 2008 to 2020 and examined associations with county economic and labor indices. Our models identified 5 clusters, each differentiated by intercept and slope magnitude, with the highest-rate cluster (4% of counties) being observed mainly in sparsely populated areas in the West and Alaska, starting the time series at 25.4 suicides per 100,000 population, and exhibiting the steepest increase in slope (0.69/100,000/year). There was no cluster for which the suicide rate was stable or declining. Counties in the highest-rate cluster were more likely to have agricultural and service economies and less likely to have urban professional economies. Given the increased burden of suicide, with no clusters of counties improving over time, additional policy and prevention efforts are needed, particularly targeted at rural areas in the West.&quot;,&quot;issue&quot;:&quot;2&quot;,&quot;volume&quot;:&quot;193&quot;},&quot;isTemporary&quot;:false},{&quot;id&quot;:&quot;18f53c3c-55bf-3041-966f-34cd137eaf49&quot;,&quot;itemData&quot;:{&quot;type&quot;:&quot;article-journal&quot;,&quot;id&quot;:&quot;18f53c3c-55bf-3041-966f-34cd137eaf49&quot;,&quot;title&quot;:&quot;Time-space clustering of teenage suicide&quot;,&quot;author&quot;:[{&quot;family&quot;:&quot;Gould&quot;,&quot;given&quot;:&quot;Madelyn S.&quot;,&quot;parse-names&quot;:false,&quot;dropping-particle&quot;:&quot;&quot;,&quot;non-dropping-particle&quot;:&quot;&quot;},{&quot;family&quot;:&quot;Wallenstein&quot;,&quot;given&quot;:&quot;Sylvan&quot;,&quot;parse-names&quot;:false,&quot;dropping-particle&quot;:&quot;&quot;,&quot;non-dropping-particle&quot;:&quot;&quot;},{&quot;family&quot;:&quot;Kleinman&quot;,&quot;given&quot;:&quot;Marjorie&quot;,&quot;parse-names&quot;:false,&quot;dropping-particle&quot;:&quot;&quot;,&quot;non-dropping-particle&quot;:&quot;&quot;}],&quot;container-title&quot;:&quot;American journal of epidemiology&quot;,&quot;container-title-short&quot;:&quot;Am J Epidemiol&quot;,&quot;accessed&quot;:{&quot;date-parts&quot;:[[2025,9,25]]},&quot;DOI&quot;:&quot;10.1093/OXFORDJOURNALS.AJE.A115487&quot;,&quot;ISSN&quot;:&quot;0002-9262&quot;,&quot;PMID&quot;:&quot;2293755&quot;,&quot;URL&quot;:&quot;https://pubmed.ncbi.nlm.nih.gov/2293755/&quot;,&quot;issued&quot;:{&quot;date-parts&quot;:[[1990]]},&quot;page&quot;:&quot;71-78&quot;,&quot;abstract&quot;:&quot;The occurrence of time-space clusters was examined in national mortality data on suicide among adolescents aged 15-19 years obtained from the National Center for Health Statistics Mortality Detail Files for 1978-1984. The analyses indicated that overall significant time-space clustering occurred among 15-19 year olds. The authors thus believe that they have documented for the first time that outbreaks of suicide occur more frequently than expected by chance alone. The occurrence of suicide dusters among teenagers appeared to vary considerably by state and year of investigation. There is some indication that there has been an increase In teenage clusters in more recent years. © 1990 by The Johns Hopkins University School of Hygiene and Public Health.&quot;,&quot;publisher&quot;:&quot;Am J Epidemiol&quot;,&quot;issue&quot;:&quot;1&quot;,&quot;volume&quot;:&quot;131&quot;},&quot;isTemporary&quot;:false},{&quot;id&quot;:&quot;a8d24420-4a8a-3198-b654-0dd401f88d84&quot;,&quot;itemData&quot;:{&quot;type&quot;:&quot;article-journal&quot;,&quot;id&quot;:&quot;a8d24420-4a8a-3198-b654-0dd401f88d84&quot;,&quot;title&quot;:&quot;Suicide clusters and suicide contagion&quot;,&quot;author&quot;:[{&quot;family&quot;:&quot;Lake&quot;,&quot;given&quot;:&quot;Alison M.&quot;,&quot;parse-names&quot;:false,&quot;dropping-particle&quot;:&quot;&quot;,&quot;non-dropping-particle&quot;:&quot;&quot;},{&quot;family&quot;:&quot;Gould&quot;,&quot;given&quot;:&quot;Madelyn S.&quot;,&quot;parse-names&quot;:false,&quot;dropping-particle&quot;:&quot;&quot;,&quot;non-dropping-particle&quot;:&quot;&quot;}],&quot;container-title&quot;:&quot;A Concise Guide to Understanding Suicide&quot;,&quot;accessed&quot;:{&quot;date-parts&quot;:[[2025,9,25]]},&quot;DOI&quot;:&quot;10.1017/CBO9781139519502.008&quot;,&quot;ISBN&quot;:&quot;9783319332284&quot;,&quot;issued&quot;:{&quot;date-parts&quot;:[[2014,10,5]]},&quot;page&quot;:&quot;52-61&quot;,&quot;abstract&quot;:&quot;Suicide contagion is defined as the direct or indirect transmission of suicidal behavior from one person to another, after the manner of an infectious disease (Gould, 1990). Exposure, whether direct or mediated, to another person's suicide is unlikely to generate suicide risk where none existed previously (Gould &amp; Davidson, 1988); however, a growing body of research indicates that such exposure can confer additional risk on already vulnerable persons. Adolescents have been shown to be more susceptible to suicide contagion than adults (Gould et al., 1990b). With this exception, the characteristics of people at risk of engaging in suicidal behavior in the context of a suicide cluster appear to be consistent with those at risk of engaging in suicidal behavior outside a cluster (Haw et al., 2013). While suicide contagion can be a factor in producing statistically significant clusters of suicide attempts and/or suicide deaths (see e.g., Gould et al., 1990a), the risk conferred by suicide contagion inevitably operates in concert with many other suicide risk factors (Brent, 1995; Gould et al., 1996; Hawton &amp; van Heeringen, 2009). This chapter will review research findings on suicide clusters of various kinds, while considering the role of suicide contagion in each. It will then consider the evidence for person-to-person transmission of suicidal behavior outside suicide clusters. It will conclude by reviewing risk factors for susceptibility to suicide contagion, possible mechanisms underlying suicide contagion, and strategies to prevent the spread of suicide. (PsycINFO Database Record (c) 2016 APA, all rights reserved) (Source: chapter)&quot;,&quot;publisher&quot;:&quot;Cambridge University Press&quot;,&quot;container-title-short&quot;:&quot;&quot;},&quot;isTemporary&quot;:false}]},{&quot;citationID&quot;:&quot;MENDELEY_CITATION_7e4f2202-a7a7-40eb-94ce-6c90284fdeba&quot;,&quot;properties&quot;:{&quot;noteIndex&quot;:0},&quot;isEdited&quot;:false,&quot;manualOverride&quot;:{&quot;isManuallyOverridden&quot;:false,&quot;citeprocText&quot;:&quot;&lt;sup&gt;34–37&lt;/sup&gt;&quot;,&quot;manualOverrideText&quot;:&quot;&quot;},&quot;citationTag&quot;:&quot;MENDELEY_CITATION_v3_eyJjaXRhdGlvbklEIjoiTUVOREVMRVlfQ0lUQVRJT05fN2U0ZjIyMDItYTdhNy00MGViLTk0Y2UtNmM5MDI4NGZkZWJhIiwicHJvcGVydGllcyI6eyJub3RlSW5kZXgiOjB9LCJpc0VkaXRlZCI6ZmFsc2UsIm1hbnVhbE92ZXJyaWRlIjp7ImlzTWFudWFsbHlPdmVycmlkZGVuIjpmYWxzZSwiY2l0ZXByb2NUZXh0IjoiPHN1cD4zNOKAkzM3PC9zdXA+IiwibWFudWFsT3ZlcnJpZGVUZXh0IjoiIn0sImNpdGF0aW9uSXRlbXMiOlt7ImlkIjoiODRiZDM4MjEtZjZmNC0zMjg2LTlhNGEtZWQ4MTdmOTZmYzQ0IiwiaXRlbURhdGEiOnsidHlwZSI6ImFydGljbGUtam91cm5hbCIsImlkIjoiODRiZDM4MjEtZjZmNC0zMjg2LTlhNGEtZWQ4MTdmOTZmYzQ0IiwidGl0bGUiOiJSZXZpc2l0aW5nIER1cmtoZWltOiBTb2NpYWwgSW50ZWdyYXRpb24gYW5kIFN1aWNpZGUgQ2x1c3RlcnMgaW4gVS5TLiBDb3VudGllcywgMjAwNuKAkzIwMTkiLCJhdXRob3IiOlt7ImZhbWlseSI6IkJyYW50ZXoiLCJnaXZlbiI6Ikplc3NpY2EiLCJwYXJzZS1uYW1lcyI6ZmFsc2UsImRyb3BwaW5nLXBhcnRpY2xlIjoiIiwibm9uLWRyb3BwaW5nLXBhcnRpY2xlIjoiIn0seyJmYW1pbHkiOiJIb3VsZSIsImdpdmVuIjoiSmFzb24gTi4iLCJwYXJzZS1uYW1lcyI6ZmFsc2UsImRyb3BwaW5nLXBhcnRpY2xlIjoiIiwibm9uLWRyb3BwaW5nLXBhcnRpY2xlIjoiIn1dLCJjb250YWluZXItdGl0bGUiOiJTb2NpZXR5IGFuZCBNZW50YWwgSGVhbHRoIiwiY29udGFpbmVyLXRpdGxlLXNob3J0IjoiU29jIE1lbnQgSGVhbHRoIiwiYWNjZXNzZWQiOnsiZGF0ZS1wYXJ0cyI6W1syMDI1LDksMjVdXX0sIkRPSSI6IjEwLjExNzcvMjE1Njg2OTMyMzExOTU5NDAiLCJJU1NOIjoiMjE1Njg3MzEiLCJVUkwiOiIvZG9pL3BkZi8xMC4xMTc3LzIxNTY4NjkzMjMxMTk1OTQwP2Rvd25sb2FkPXRydWUiLCJpc3N1ZWQiOnsiZGF0ZS1wYXJ0cyI6W1syMDI0LDcsMV1dfSwicGFnZSI6IjkxLTExMiIsImFic3RyYWN0IjoiUmVzZWFyY2ggZGF0aW5nIGJhY2sgdG8gRHVya2hlaW3igJlzIFN1aWNpZGUgaGFzIGxpbmtlZCBoaWdoIHN1aWNpZGUgcmF0ZXMgdG8gbG93IHNvY2lhbCBpbnRlZ3JhdGlvbi4gTGVzcyByZXNlYXJjaCBoYXMgZXhhbWluZWQgY29tbXVuaXR5IHZ1bG5lcmFiaWxpdHkgdG8gc3VpY2lkZSBjbHVzdGVyc+KAlGNoYXJhY3Rlcml6ZWQgYnkgYW4gdW51c3VhLi4uIiwicHVibGlzaGVyIjoiU0FHRSBQdWJsaWNhdGlvbnNTYWdlIENBOiBMb3MgQW5nZWxlcywgQ0EiLCJpc3N1ZSI6IjIiLCJ2b2x1bWUiOiIxNCJ9LCJpc1RlbXBvcmFyeSI6ZmFsc2V9LHsiaWQiOiJhOGQyNDQyMC00YThhLTMxOTgtYjY1NC0wZGQ0MDFmODhkODQiLCJpdGVtRGF0YSI6eyJ0eXBlIjoiYXJ0aWNsZS1qb3VybmFsIiwiaWQiOiJhOGQyNDQyMC00YThhLTMxOTgtYjY1NC0wZGQ0MDFmODhkODQiLCJ0aXRsZSI6IlN1aWNpZGUgY2x1c3RlcnMgYW5kIHN1aWNpZGUgY29udGFnaW9uIiwiYXV0aG9yIjpbeyJmYW1pbHkiOiJMYWtlIiwiZ2l2ZW4iOiJBbGlzb24gTS4iLCJwYXJzZS1uYW1lcyI6ZmFsc2UsImRyb3BwaW5nLXBhcnRpY2xlIjoiIiwibm9uLWRyb3BwaW5nLXBhcnRpY2xlIjoiIn0seyJmYW1pbHkiOiJHb3VsZCIsImdpdmVuIjoiTWFkZWx5biBTLiIsInBhcnNlLW5hbWVzIjpmYWxzZSwiZHJvcHBpbmctcGFydGljbGUiOiIiLCJub24tZHJvcHBpbmctcGFydGljbGUiOiIifV0sImNvbnRhaW5lci10aXRsZSI6IkEgQ29uY2lzZSBHdWlkZSB0byBVbmRlcnN0YW5kaW5nIFN1aWNpZGUiLCJhY2Nlc3NlZCI6eyJkYXRlLXBhcnRzIjpbWzIwMjUsOSwyNV1dfSwiRE9JIjoiMTAuMTAxNy9DQk85NzgxMTM5NTE5NTAyLjAwOCIsIklTQk4iOiI5NzgzMzE5MzMyMjg0IiwiaXNzdWVkIjp7ImRhdGUtcGFydHMiOltbMjAxNCwxMCw1XV19LCJwYWdlIjoiNTItNjEiLCJhYnN0cmFjdCI6IlN1aWNpZGUgY29udGFnaW9uIGlzIGRlZmluZWQgYXMgdGhlIGRpcmVjdCBvciBpbmRpcmVjdCB0cmFuc21pc3Npb24gb2Ygc3VpY2lkYWwgYmVoYXZpb3IgZnJvbSBvbmUgcGVyc29uIHRvIGFub3RoZXIsIGFmdGVyIHRoZSBtYW5uZXIgb2YgYW4gaW5mZWN0aW91cyBkaXNlYXNlIChHb3VsZCwgMTk5MCkuIEV4cG9zdXJlLCB3aGV0aGVyIGRpcmVjdCBvciBtZWRpYXRlZCwgdG8gYW5vdGhlciBwZXJzb24ncyBzdWljaWRlIGlzIHVubGlrZWx5IHRvIGdlbmVyYXRlIHN1aWNpZGUgcmlzayB3aGVyZSBub25lIGV4aXN0ZWQgcHJldmlvdXNseSAoR291bGQgJiBEYXZpZHNvbiwgMTk4OCk7IGhvd2V2ZXIsIGEgZ3Jvd2luZyBib2R5IG9mIHJlc2VhcmNoIGluZGljYXRlcyB0aGF0IHN1Y2ggZXhwb3N1cmUgY2FuIGNvbmZlciBhZGRpdGlvbmFsIHJpc2sgb24gYWxyZWFkeSB2dWxuZXJhYmxlIHBlcnNvbnMuIEFkb2xlc2NlbnRzIGhhdmUgYmVlbiBzaG93biB0byBiZSBtb3JlIHN1c2NlcHRpYmxlIHRvIHN1aWNpZGUgY29udGFnaW9uIHRoYW4gYWR1bHRzIChHb3VsZCBldCBhbC4sIDE5OTBiKS4gV2l0aCB0aGlzIGV4Y2VwdGlvbiwgdGhlIGNoYXJhY3RlcmlzdGljcyBvZiBwZW9wbGUgYXQgcmlzayBvZiBlbmdhZ2luZyBpbiBzdWljaWRhbCBiZWhhdmlvciBpbiB0aGUgY29udGV4dCBvZiBhIHN1aWNpZGUgY2x1c3RlciBhcHBlYXIgdG8gYmUgY29uc2lzdGVudCB3aXRoIHRob3NlIGF0IHJpc2sgb2YgZW5nYWdpbmcgaW4gc3VpY2lkYWwgYmVoYXZpb3Igb3V0c2lkZSBhIGNsdXN0ZXIgKEhhdyBldCBhbC4sIDIwMTMpLiBXaGlsZSBzdWljaWRlIGNvbnRhZ2lvbiBjYW4gYmUgYSBmYWN0b3IgaW4gcHJvZHVjaW5nIHN0YXRpc3RpY2FsbHkgc2lnbmlmaWNhbnQgY2x1c3RlcnMgb2Ygc3VpY2lkZSBhdHRlbXB0cyBhbmQvb3Igc3VpY2lkZSBkZWF0aHMgKHNlZSBlLmcuLCBHb3VsZCBldCBhbC4sIDE5OTBhKSwgdGhlIHJpc2sgY29uZmVycmVkIGJ5IHN1aWNpZGUgY29udGFnaW9uIGluZXZpdGFibHkgb3BlcmF0ZXMgaW4gY29uY2VydCB3aXRoIG1hbnkgb3RoZXIgc3VpY2lkZSByaXNrIGZhY3RvcnMgKEJyZW50LCAxOTk1OyBHb3VsZCBldCBhbC4sIDE5OTY7IEhhd3RvbiAmIHZhbiBIZWVyaW5nZW4sIDIwMDkpLiBUaGlzIGNoYXB0ZXIgd2lsbCByZXZpZXcgcmVzZWFyY2ggZmluZGluZ3Mgb24gc3VpY2lkZSBjbHVzdGVycyBvZiB2YXJpb3VzIGtpbmRzLCB3aGlsZSBjb25zaWRlcmluZyB0aGUgcm9sZSBvZiBzdWljaWRlIGNvbnRhZ2lvbiBpbiBlYWNoLiBJdCB3aWxsIHRoZW4gY29uc2lkZXIgdGhlIGV2aWRlbmNlIGZvciBwZXJzb24tdG8tcGVyc29uIHRyYW5zbWlzc2lvbiBvZiBzdWljaWRhbCBiZWhhdmlvciBvdXRzaWRlIHN1aWNpZGUgY2x1c3RlcnMuIEl0IHdpbGwgY29uY2x1ZGUgYnkgcmV2aWV3aW5nIHJpc2sgZmFjdG9ycyBmb3Igc3VzY2VwdGliaWxpdHkgdG8gc3VpY2lkZSBjb250YWdpb24sIHBvc3NpYmxlIG1lY2hhbmlzbXMgdW5kZXJseWluZyBzdWljaWRlIGNvbnRhZ2lvbiwgYW5kIHN0cmF0ZWdpZXMgdG8gcHJldmVudCB0aGUgc3ByZWFkIG9mIHN1aWNpZGUuIChQc3ljSU5GTyBEYXRhYmFzZSBSZWNvcmQgKGMpIDIwMTYgQVBBLCBhbGwgcmlnaHRzIHJlc2VydmVkKSAoU291cmNlOiBjaGFwdGVyKSIsInB1Ymxpc2hlciI6IkNhbWJyaWRnZSBVbml2ZXJzaXR5IFByZXNzIiwiY29udGFpbmVyLXRpdGxlLXNob3J0IjoiIn0sImlzVGVtcG9yYXJ5IjpmYWxzZX0seyJpZCI6IjBmZTZiMTQ0LTljZDMtM2YwMy04MWI0LWZiOTAwMGQ2MDE1MiIsIml0ZW1EYXRhIjp7InR5cGUiOiJhcnRpY2xlLWpvdXJuYWwiLCJpZCI6IjBmZTZiMTQ0LTljZDMtM2YwMy04MWI0LWZiOTAwMGQ2MDE1MiIsInRpdGxlIjoiQWRvbGVzY2VudHMgdW5kZXIgUHJlc3N1cmUiLCJhdXRob3IiOlt7ImZhbWlseSI6Ik11ZWxsZXIiLCJnaXZlbiI6IkFubmEgUy4iLCJwYXJzZS1uYW1lcyI6ZmFsc2UsImRyb3BwaW5nLXBhcnRpY2xlIjoiIiwibm9uLWRyb3BwaW5nLXBhcnRpY2xlIjoiIn0seyJmYW1pbHkiOiJBYnJ1dHluIiwiZ2l2ZW4iOiJTZXRoIiwicGFyc2UtbmFtZXMiOmZhbHNlLCJkcm9wcGluZy1wYXJ0aWNsZSI6IiIsIm5vbi1kcm9wcGluZy1wYXJ0aWNsZSI6IiJ9XSwiY29udGFpbmVyLXRpdGxlIjoiQW1lcmljYW4gU29jaW9sb2dpY2FsIFJldmlldyIsImNvbnRhaW5lci10aXRsZS1zaG9ydCI6IkFtIFNvY2lvbCBSZXYiLCJhY2Nlc3NlZCI6eyJkYXRlLXBhcnRzIjpbWzIwMjUsOSwyNV1dfSwiRE9JIjoiMTAuMTE3Ny8wMDAzMTIyNDE2NjYzNDY0IiwiSVNTTiI6IjE5Mzk4MjcxIiwiVVJMIjoiL2RvaS9wZGYvMTAuMTE3Ny8wMDAzMTIyNDE2NjYzNDY0P2Rvd25sb2FkPXRydWUiLCJpc3N1ZWQiOnsiZGF0ZS1wYXJ0cyI6W1syMDE2LDEwLDFdXX0sInBhZ2UiOiI4NzctODk5IiwiYWJzdHJhY3QiOiJEZXNwaXRlIHRoZSBwcm9mb3VuZCBpbXBhY3QgRHVya2hlaW3igJlzIFN1aWNpZGUgaGFzIGhhZCBvbiB0aGUgc29jaWFsIHNjaWVuY2VzLCBzZXZlcmFsIGVuZHVyaW5nIGlzc3VlcyBsaW1pdCB0aGUgdXRpbGl0eSBvZiBoaXMgaW5zaWdodHMuIFdpdGggdGhpcyBzdHVkeSwgd2Ugb2ZmZXIgYSBuZXcgRHVya2hlaW1pYW4gZnJhbWV3b3JrIGZvciB1Li4uIiwicHVibGlzaGVyIjoiU0FHRSBQdWJsaWNhdGlvbnNTYWdlIENBOiBMb3MgQW5nZWxlcywgQ0EiLCJpc3N1ZSI6IjUiLCJ2b2x1bWUiOiI4MSJ9LCJpc1RlbXBvcmFyeSI6ZmFsc2V9LHsiaWQiOiI0YzgyNDhjNy1kMTJkLTNkMjUtYWVhZi03NjNiMzg2M2Q0NTciLCJpdGVtRGF0YSI6eyJ0eXBlIjoiYXJ0aWNsZS1qb3VybmFsIiwiaWQiOiI0YzgyNDhjNy1kMTJkLTNkMjUtYWVhZi03NjNiMzg2M2Q0NTciLCJ0aXRsZSI6IkNyb3NzLWxldmVsIHNvY2lvZGVtb2dyYXBoaWMgaG9tb2dlbmVpdHkgYWx0ZXJzIGluZGl2aWR1YWwgcmlzayBmb3IgY29tcGxldGVkIHN1aWNpZGUiLCJhdXRob3IiOlt7ImZhbWlseSI6IlBlc2Nvc29saWRvIiwiZ2l2ZW4iOiJCZXJuaWNlIEEuIiwicGFyc2UtbmFtZXMiOmZhbHNlLCJkcm9wcGluZy1wYXJ0aWNsZSI6IiIsIm5vbi1kcm9wcGluZy1wYXJ0aWNsZSI6IiJ9LHsiZmFtaWx5IjoiTGVlIiwiZ2l2ZW4iOiJCeXVuZ2t5dSIsInBhcnNlLW5hbWVzIjpmYWxzZSwiZHJvcHBpbmctcGFydGljbGUiOiIiLCJub24tZHJvcHBpbmctcGFydGljbGUiOiIifSx7ImZhbWlseSI6IkthZmFkYXIiLCJnaXZlbiI6IkthcmV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yNSw5LDI1XV19LCJET0kiOiIxMC4xMDczL1BOQVMuMjAwNjMzMzExNy8tL0RDU1VQUExFTUVOVEFMIiwiSVNTTiI6IjEwOTE2NDkwIiwiUE1JRCI6IjMzMDIwMjg1IiwiVVJMIjoiaHR0cHM6Ly9wdWJtZWQubmNiaS5ubG0ubmloLmdvdi8zMzAyMDI4NS8iLCJpc3N1ZWQiOnsiZGF0ZS1wYXJ0cyI6W1syMDIwLDEwLDIwXV19LCJwYWdlIjoiMjYxNzAtMjYxNzUiLCJhYnN0cmFjdCI6IkFtb25nIGRlYXRocyBvZiBkZXNwYWlyLCB0aGUgaW5kaXZpZHVhbCBhbmQgY29tbXVuaXR5IGNvcnJlbGF0ZXMgb2YgVVMgc3VpY2lkZXMgaGF2ZSBiZWVuIGNvbnNpc3RlbnRseSBpZGVudGlmaWVkIGFuZCBhcmUgd2VsbCBrbm93bi4gSG93ZXZlciwgdGhlIHN1aWNpZGUgcmF0ZSBoYXMgYmVlbiBzdHViYm9ybmx5IHVueWllbGRpbmcgdG8gcmVkdWN0aW9uIGVmZm9ydHMsIHByb21vdGluZyBjYWxscyBmb3Igbm92ZWwgcmVzZWFyY2ggZGlyZWN0aW9ucy4gTGlua2luZyBsZXZlbHMgb2YgaW5mbHVlbmNlIGhhcyBiZWVuIHByb3Bvc2VkIGluIHRoZW9yeSBidXQgYmxvY2tlZCBieSBkYXRhIGxpbWl0YXRpb25zIGluIHRoZSBVbml0ZWQgU3RhdGVzLiBHdWlkZWQgYnkgdGhlb3JpZXMgb24gdGhlIGltcG9ydGFuY2Ugb2YgY29ubmVjdGVkbmVzcyBhbmQgcmVzcG9uZGluZyB0byB1bmlxdWUgZGF0YSBjaGFsbGVuZ2VzIG9mIGxvdyBiYXNlIHJhdGVzLCBnZW9ncmFwaGljYWwgZGlzcGVyc2lvbiwgYW5kIGFwcHJvcHJpYXRlIGNvbXBhcmlzb24gZ3JvdXBzLCB3ZSBhdHRlbXB0IGEgaGFybW9uaXphdGlvbiBvZiB0aGUgTmF0aW9uYWwgVmlvbGVudCBEZWF0aCBSZXBvcnRpbmcgU3lzdGVtIChOVkRSUykgYW5kIHRoZSBBbWVyaWNhbiBDb21tdW5pdHkgU3VydmV5IChBQ1MpIHRvIG1hdGNoIGluZGl2aWR1YWwgYW5kIGNvdW50eS1sZXZlbCByaXNrcy4gV2UgdGhlb3JpemUgY3Jvc3NsZXZlbCBzb2Npb2RlbW9ncmFwaGljIGhvbW9nZW5laXR5IGJldHdlZW4gaW5kaXZpZHVhbHMgYW5kIGNvbW11bml0aWVzLCB3aGljaCB3ZSByZWZlciB0byBhcyBcInNvY2lhbCBzaW1pbGFyaXR5XCIgb3IgXCJzYW1lbmVzcywgXCIgZm9jdXNpbmcgb24gd2hldGhlciBoYXZpbmcgbGlrZS1vdGhlcnMgaW4gdGhlIGNvbW11bml0eSBtb2RlcmF0ZXMgaW5kaXZpZHVhbCBzdWljaWRlIHJpc2tzLiBXaGlsZSBhbmFseXNlcyBmcm9tIHRoaXMgbmV3IE11bHRpbGV2ZWwgU3VpY2lkZSBEYXRhIGZvciB0aGUgVW5pdGVkIFN0YXRlcyAoTVNELVVTKSByZXBsaWNhdGUgc2V2ZXJhbCBpbmRpdmlkdWFsIGFuZCBjb250ZXh0dWFsIGZpbmRpbmdzLCBjb25zaWRlcmluZyBzYW1lbmVzcyBjaGFuZ2VzIHVzdWFsIHVuZGVyc3RhbmRpbmdzIG9mIHJpc2sgaW4gdHdvIGNyaXRpY2FsIHdheXMuIEZpcnN0LCBoaWdoIGluZGl2aWR1YWwgcmlzayBmb3Igc3VpY2lkZSBhbW9uZyB0aG9zZSB3aG8gYXJlIHlvdW5nZXIsIG5vdCBVUyBib3JuLCB3aWRvd2VkIG9yIG1hcnJpZWQsIHVuZW1wbG95ZWQsIG9yIGhhdmUgcGh5c2ljYWwgZGlzYWJpbGl0aWVzIGlzIGN1dCBzdWJzdGFudGlhbGx5IHdpdGggZ3JlYXRlciBzYW1lbmVzcy4gU2Vjb25kLCB0aGlzIG1vZGVyYXRpbmcgcGF0dGVybiBmbGlwcyBmb3IgTmF0aXZlIEFtZXJpY2FucywgQWxhc2thIE5hdGl2ZXMsIEFzaWFucywgYW5kIEhpc3BhbmljcywgYXMgd2VsbCBhcyBhbW9uZyBuYXRpdmUtYm9ybiBhbmQgdW5tYXJyaWVkIGluZGl2aWR1YWxzLCB3aGVyZSBsb3cgaW5kaXZpZHVhbCBzdWljaWRlIHJpc2sgaW5jcmVhc2VzIHNpZ25pZmljYW50bHl3aXRoIGdyZWF0ZXIgc29jaWFsIHNpbWlsYXJpdHkuIFJlc3VsdHMgbWFyayB0aGUgam9pbnQgaW5mbHVlbmNlIG9mIHNvY2lhbCBzdHJ1Y3R1cmUgYW5kIGN1bHR1cmUsIGRlbGl2ZXIgdW5pcXVlIGluc2lnaHRzIG9uIHRoZSBjb21wbGV4aXR5IG9mIGNvbm5lY3RlZG5lc3MgaW4gc3VpY2lkZSwgYW5kIG9mZmVyIGNvbnNpZGVyYXRpb25zIGZvciBwb2xpY3kgYW5kIHByYWN0aWNlLiIsInB1Ymxpc2hlciI6Ik5hdGlvbmFsIEFjYWRlbXkgb2YgU2NpZW5jZXMiLCJpc3N1ZSI6IjQyIiwidm9sdW1lIjoiMTE3In0sImlzVGVtcG9yYXJ5IjpmYWxzZX1dfQ==&quot;,&quot;citationItems&quot;:[{&quot;id&quot;:&quot;84bd3821-f6f4-3286-9a4a-ed817f96fc44&quot;,&quot;itemData&quot;:{&quot;type&quot;:&quot;article-journal&quot;,&quot;id&quot;:&quot;84bd3821-f6f4-3286-9a4a-ed817f96fc44&quot;,&quot;title&quot;:&quot;Revisiting Durkheim: Social Integration and Suicide Clusters in U.S. Counties, 2006–2019&quot;,&quot;author&quot;:[{&quot;family&quot;:&quot;Brantez&quot;,&quot;given&quot;:&quot;Jessica&quot;,&quot;parse-names&quot;:false,&quot;dropping-particle&quot;:&quot;&quot;,&quot;non-dropping-particle&quot;:&quot;&quot;},{&quot;family&quot;:&quot;Houle&quot;,&quot;given&quot;:&quot;Jason N.&quot;,&quot;parse-names&quot;:false,&quot;dropping-particle&quot;:&quot;&quot;,&quot;non-dropping-particle&quot;:&quot;&quot;}],&quot;container-title&quot;:&quot;Society and Mental Health&quot;,&quot;container-title-short&quot;:&quot;Soc Ment Health&quot;,&quot;accessed&quot;:{&quot;date-parts&quot;:[[2025,9,25]]},&quot;DOI&quot;:&quot;10.1177/21568693231195940&quot;,&quot;ISSN&quot;:&quot;21568731&quot;,&quot;URL&quot;:&quot;/doi/pdf/10.1177/21568693231195940?download=true&quot;,&quot;issued&quot;:{&quot;date-parts&quot;:[[2024,7,1]]},&quot;page&quot;:&quot;91-112&quot;,&quot;abstract&quot;:&quot;Research dating back to Durkheim’s Suicide has linked high suicide rates to low social integration. Less research has examined community vulnerability to suicide clusters—characterized by an unusua...&quot;,&quot;publisher&quot;:&quot;SAGE PublicationsSage CA: Los Angeles, CA&quot;,&quot;issue&quot;:&quot;2&quot;,&quot;volume&quot;:&quot;14&quot;},&quot;isTemporary&quot;:false},{&quot;id&quot;:&quot;a8d24420-4a8a-3198-b654-0dd401f88d84&quot;,&quot;itemData&quot;:{&quot;type&quot;:&quot;article-journal&quot;,&quot;id&quot;:&quot;a8d24420-4a8a-3198-b654-0dd401f88d84&quot;,&quot;title&quot;:&quot;Suicide clusters and suicide contagion&quot;,&quot;author&quot;:[{&quot;family&quot;:&quot;Lake&quot;,&quot;given&quot;:&quot;Alison M.&quot;,&quot;parse-names&quot;:false,&quot;dropping-particle&quot;:&quot;&quot;,&quot;non-dropping-particle&quot;:&quot;&quot;},{&quot;family&quot;:&quot;Gould&quot;,&quot;given&quot;:&quot;Madelyn S.&quot;,&quot;parse-names&quot;:false,&quot;dropping-particle&quot;:&quot;&quot;,&quot;non-dropping-particle&quot;:&quot;&quot;}],&quot;container-title&quot;:&quot;A Concise Guide to Understanding Suicide&quot;,&quot;accessed&quot;:{&quot;date-parts&quot;:[[2025,9,25]]},&quot;DOI&quot;:&quot;10.1017/CBO9781139519502.008&quot;,&quot;ISBN&quot;:&quot;9783319332284&quot;,&quot;issued&quot;:{&quot;date-parts&quot;:[[2014,10,5]]},&quot;page&quot;:&quot;52-61&quot;,&quot;abstract&quot;:&quot;Suicide contagion is defined as the direct or indirect transmission of suicidal behavior from one person to another, after the manner of an infectious disease (Gould, 1990). Exposure, whether direct or mediated, to another person's suicide is unlikely to generate suicide risk where none existed previously (Gould &amp; Davidson, 1988); however, a growing body of research indicates that such exposure can confer additional risk on already vulnerable persons. Adolescents have been shown to be more susceptible to suicide contagion than adults (Gould et al., 1990b). With this exception, the characteristics of people at risk of engaging in suicidal behavior in the context of a suicide cluster appear to be consistent with those at risk of engaging in suicidal behavior outside a cluster (Haw et al., 2013). While suicide contagion can be a factor in producing statistically significant clusters of suicide attempts and/or suicide deaths (see e.g., Gould et al., 1990a), the risk conferred by suicide contagion inevitably operates in concert with many other suicide risk factors (Brent, 1995; Gould et al., 1996; Hawton &amp; van Heeringen, 2009). This chapter will review research findings on suicide clusters of various kinds, while considering the role of suicide contagion in each. It will then consider the evidence for person-to-person transmission of suicidal behavior outside suicide clusters. It will conclude by reviewing risk factors for susceptibility to suicide contagion, possible mechanisms underlying suicide contagion, and strategies to prevent the spread of suicide. (PsycINFO Database Record (c) 2016 APA, all rights reserved) (Source: chapter)&quot;,&quot;publisher&quot;:&quot;Cambridge University Press&quot;,&quot;container-title-short&quot;:&quot;&quot;},&quot;isTemporary&quot;:false},{&quot;id&quot;:&quot;0fe6b144-9cd3-3f03-81b4-fb9000d60152&quot;,&quot;itemData&quot;:{&quot;type&quot;:&quot;article-journal&quot;,&quot;id&quot;:&quot;0fe6b144-9cd3-3f03-81b4-fb9000d60152&quot;,&quot;title&quot;:&quot;Adolescents under Pressure&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container-title&quot;:&quot;American Sociological Review&quot;,&quot;container-title-short&quot;:&quot;Am Sociol Rev&quot;,&quot;accessed&quot;:{&quot;date-parts&quot;:[[2025,9,25]]},&quot;DOI&quot;:&quot;10.1177/0003122416663464&quot;,&quot;ISSN&quot;:&quot;19398271&quot;,&quot;URL&quot;:&quot;/doi/pdf/10.1177/0003122416663464?download=true&quot;,&quot;issued&quot;:{&quot;date-parts&quot;:[[2016,10,1]]},&quot;page&quot;:&quot;877-899&quot;,&quot;abstract&quot;:&quot;Despite the profound impact Durkheim’s Suicide has had on the social sciences, several enduring issues limit the utility of his insights. With this study, we offer a new Durkheimian framework for u...&quot;,&quot;publisher&quot;:&quot;SAGE PublicationsSage CA: Los Angeles, CA&quot;,&quot;issue&quot;:&quot;5&quot;,&quot;volume&quot;:&quot;81&quot;},&quot;isTemporary&quot;:false},{&quot;id&quot;:&quot;4c8248c7-d12d-3d25-aeaf-763b3863d457&quot;,&quot;itemData&quot;:{&quot;type&quot;:&quot;article-journal&quot;,&quot;id&quot;:&quot;4c8248c7-d12d-3d25-aeaf-763b3863d457&quot;,&quot;title&quot;:&quot;Cross-level sociodemographic homogeneity alters individual risk for completed suicide&quot;,&quot;author&quot;:[{&quot;family&quot;:&quot;Pescosolido&quot;,&quot;given&quot;:&quot;Bernice A.&quot;,&quot;parse-names&quot;:false,&quot;dropping-particle&quot;:&quot;&quot;,&quot;non-dropping-particle&quot;:&quot;&quot;},{&quot;family&quot;:&quot;Lee&quot;,&quot;given&quot;:&quot;Byungkyu&quot;,&quot;parse-names&quot;:false,&quot;dropping-particle&quot;:&quot;&quot;,&quot;non-dropping-particle&quot;:&quot;&quot;},{&quot;family&quot;:&quot;Kafadar&quot;,&quot;given&quot;:&quot;Karen&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25]]},&quot;DOI&quot;:&quot;10.1073/PNAS.2006333117/-/DCSUPPLEMENTAL&quot;,&quot;ISSN&quot;:&quot;10916490&quot;,&quot;PMID&quot;:&quot;33020285&quot;,&quot;URL&quot;:&quot;https://pubmed.ncbi.nlm.nih.gov/33020285/&quot;,&quot;issued&quot;:{&quot;date-parts&quot;:[[2020,10,20]]},&quot;page&quot;:&quot;26170-26175&quot;,&quot;abstract&quot;:&quot;Among deaths of despair, the individual and community correlates of US suicides have been consistently identified and are well known. However, the suicide rate has been stubbornly unyielding to reduction efforts, promoting calls for novel research directions. Linking levels of influence has been proposed in theory but blocked by data limitations in the United States. Guided by theories on the importance of connectedness and responding to unique data challenges of low base rates, geographical dispersion, and appropriate comparison groups, we attempt a harmonization of the National Violent Death Reporting System (NVDRS) and the American Community Survey (ACS) to match individual and county-level risks. We theorize crosslevel sociodemographic homogeneity between individuals and communities, which we refer to as \&quot;social similarity\&quot; or \&quot;sameness, \&quot; focusing on whether having like-others in the community moderates individual suicide risks. While analyses from this new Multilevel Suicide Data for the United States (MSD-US) replicate several individual and contextual findings, considering sameness changes usual understandings of risk in two critical ways. First, high individual risk for suicide among those who are younger, not US born, widowed or married, unemployed, or have physical disabilities is cut substantially with greater sameness. Second, this moderating pattern flips for Native Americans, Alaska Natives, Asians, and Hispanics, as well as among native-born and unmarried individuals, where low individual suicide risk increases significantlywith greater social similarity. Results mark the joint influence of social structure and culture, deliver unique insights on the complexity of connectedness in suicide, and offer considerations for policy and practice.&quot;,&quot;publisher&quot;:&quot;National Academy of Sciences&quot;,&quot;issue&quot;:&quot;42&quot;,&quot;volume&quot;:&quot;117&quot;},&quot;isTemporary&quot;:false}]},{&quot;citationID&quot;:&quot;MENDELEY_CITATION_b2dec6cc-2d4a-4e34-9313-795801d936d8&quot;,&quot;properties&quot;:{&quot;noteIndex&quot;:0},&quot;isEdited&quot;:false,&quot;manualOverride&quot;:{&quot;isManuallyOverridden&quot;:false,&quot;citeprocText&quot;:&quot;&lt;sup&gt;19,20,38,39&lt;/sup&gt;&quot;,&quot;manualOverrideText&quot;:&quot;&quot;},&quot;citationTag&quot;:&quot;MENDELEY_CITATION_v3_eyJjaXRhdGlvbklEIjoiTUVOREVMRVlfQ0lUQVRJT05fYjJkZWM2Y2MtMmQ0YS00ZTM0LTkzMTMtNzk1ODAxZDkzNmQ4IiwicHJvcGVydGllcyI6eyJub3RlSW5kZXgiOjB9LCJpc0VkaXRlZCI6ZmFsc2UsIm1hbnVhbE92ZXJyaWRlIjp7ImlzTWFudWFsbHlPdmVycmlkZGVuIjpmYWxzZSwiY2l0ZXByb2NUZXh0IjoiPHN1cD4xOSwyMCwzOCwzOTwvc3VwPiIsIm1hbnVhbE92ZXJyaWRlVGV4dCI6IiJ9LCJjaXRhdGlvbkl0ZW1zIjpbeyJpZCI6IjAzODAwZGE3LTIyMjQtMzRhMC05OTMyLWQ4N2ZkZTI5NWE4ZCIsIml0ZW1EYXRhIjp7InR5cGUiOiJhcnRpY2xlLWpvdXJuYWwiLCJpZCI6IjAzODAwZGE3LTIyMjQtMzRhMC05OTMyLWQ4N2ZkZTI5NWE4ZCIsInRpdGxlIjoiTWVkaWEgY29udGFnaW9uIGFuZCBzdWljaWRlIGFtb25nIHRoZSB5b3VuZyIsImF1dGhvciI6W3siZmFtaWx5IjoiR291bGQiLCJnaXZlbiI6Ik1hZGVseW4iLCJwYXJzZS1uYW1lcyI6ZmFsc2UsImRyb3BwaW5nLXBhcnRpY2xlIjoiIiwibm9uLWRyb3BwaW5nLXBhcnRpY2xlIjoiIn0seyJmYW1pbHkiOiJKYW1pZXNvbiIsImdpdmVuIjoiUGF0cmljayIsInBhcnNlLW5hbWVzIjpmYWxzZSwiZHJvcHBpbmctcGFydGljbGUiOiIiLCJub24tZHJvcHBpbmctcGFydGljbGUiOiIifSx7ImZhbWlseSI6IlJvbWVyIiwiZ2l2ZW4iOiJEYW5pZWwiLCJwYXJzZS1uYW1lcyI6ZmFsc2UsImRyb3BwaW5nLXBhcnRpY2xlIjoiIiwibm9uLWRyb3BwaW5nLXBhcnRpY2xlIjoiIn1dLCJjb250YWluZXItdGl0bGUiOiJBbWVyaWNhbiBCZWhhdmlvcmFsIFNjaWVudGlzdCIsIkRPSSI6IjEwLjExNzcvMDAwMjc2NDIwMjI1MDY3MCIsIklTU04iOiIwMDAyNzY0MiIsImlzc3VlZCI6eyJkYXRlLXBhcnRzIjpbWzIwMDNdXX0sImFic3RyYWN0IjoiUmVzZWFyY2ggY29udGludWVzIHRvIGRlbW9uc3RyYXRlIHRoYXQgdnVsbmVyYWJsZSB5b3V0aCBhcmUgc3VzY2VwdGlibGUgdG8gdGhlIGluZmx1ZW5jZSBvZiByZXBvcnRzIGFuZCBwb3J0cmF5YWxzIG9mIHN1aWNpZGUgZml0IHRoZSBtYXNzIG1lZGlhLiBUaGUgZXZpZGVuY2UgaXMgc3Ryb25nZXIgZm9yIHRoZSBpbmZsdWVuY2Ugb2YgcmVwb3J0cyBpbiB0aGUgbmV3cyBtZWRpYSB0aGFuIGluIGZpY3Rpb25hbCBmb3JtYXRzLiBIb3dldmVyLCBzZXZlcmFsIHN0dWRpZXMgaGF2ZSBmb3VuZCBkcmFtYXRpYyBlZmZlY3RzIG9mIHRlbGV2aXNlZCBwb3J0cmF5YWxzIHRoYXQgaGF2ZSBsZWQgdG8gaW5jcmVhc2VkIHJhdGVzIG9mIHN1aWNpZGUgYW5kIHN1aWNpZGUgYXR0ZW1wdHMgdXNpbmcgdGhlIHNhbWUgbWV0aG9kcyBkaXNwbGF5ZWQgaW4gdGhlIHNob3dzLiBSZWNlbnQgY29udGVudCBhbmFseXNlcyBvZiBuZXdzcGFwZXJzIGFuZCBmaWxtcyBpbiB0aGUgVW5pdGVkIFN0YXRlcyByZXZlYWwgc3Vic3RhbnRpYWwgb3Bwb3J0dW5pdHkgZm9yIGV4cG9zdXJlIHRvIHN1aWNpZGUsIGVzcGVjaWFsbHkgYW1vbmcgeW91bmcgdmljdGltcy4gT25lIGFwcHJvYWNoIHRvIHJlZHVjaW5nIHRoZSBoYXJtZnVsIGVmZmVjdHMgb2YgbWVkaWEgcG9ydHJheWFscyBpcyB0byBlZHVjYXRlIGpvdXJuYWxpc3RzIGFuZCBtZWRpYSBwcm9ncmFtbWVycyBhYm91dCB3YXlzIHRvIHByZXNlbnQgc3VpY2lkZSBzbyB0aGF0IGltaXRhdGlvbiB3aWxsIGJlIG1pbmltaXplZCBhbmQgaGVscC1zZWVraW5nIGVuY291cmFnZWQuIFJlY2VudGx5IHJlbGVhc2VkIHJlY29tbWVuZGF0aW9ucyBmb3Igam91cm5hbGlzdHMgYXJlIGF0dGFjaGVkIGFzIGFuIGFwcGVuZGl4LiBTaW1pbGFyIGluaXRpYXRpdmVzIHdpdGggdGhlIGVudGVydGFpbm1lbnQgaW5kdXN0cnkgd291bGQgYmUgaGlnaGx5IGRlc2lyYWJsZS4gwqkgMjAwMyBTYWdlIFB1YmxpY2F0aW9ucy4iLCJpc3N1ZSI6IjkiLCJ2b2x1bWUiOiI0NiIsImNvbnRhaW5lci10aXRsZS1zaG9ydCI6IiJ9LCJpc1RlbXBvcmFyeSI6ZmFsc2V9LHsiaWQiOiIzNTAxNWI5MC01MDM4LTMzMTUtODc4Ny02YjU3NTIxOTAzMzEiLCJpdGVtRGF0YSI6eyJ0eXBlIjoiYXJ0aWNsZS1qb3VybmFsIiwiaWQiOiIzNTAxNWI5MC01MDM4LTMzMTUtODc4Ny02YjU3NTIxOTAzMzEiLCJ0aXRsZSI6IlN1aWNpZGFsIERpc2Nsb3N1cmVzIGFtb25nIEZyaWVuZHM6IFVzaW5nIFNvY2lhbCBOZXR3b3JrIERhdGEgdG8gVW5kZXJzdGFuZCBTdWljaWRlIENvbnRhZ2lvbiIsImF1dGhvciI6W3siZmFtaWx5IjoiTXVlbGxlciIsImdpdmVuIjoiQW5uYSBTLiIsInBhcnNlLW5hbWVzIjpmYWxzZSwiZHJvcHBpbmctcGFydGljbGUiOiIiLCJub24tZHJvcHBpbmctcGFydGljbGUiOiIifSx7ImZhbWlseSI6IkFicnV0eW4iLCJnaXZlbiI6IlNldGgiLCJwYXJzZS1uYW1lcyI6ZmFsc2UsImRyb3BwaW5nLXBhcnRpY2xlIjoiIiwibm9uLWRyb3BwaW5nLXBhcnRpY2xlIjoiIn1dLCJjb250YWluZXItdGl0bGUiOiJKb3VybmFsIG9mIGhlYWx0aCBhbmQgc29jaWFsIGJlaGF2aW9yIiwiY29udGFpbmVyLXRpdGxlLXNob3J0IjoiSiBIZWFsdGggU29jIEJlaGF2IiwiYWNjZXNzZWQiOnsiZGF0ZS1wYXJ0cyI6W1syMDI1LDksMjVdXX0sIkRPSSI6IjEwLjExNzcvMDAyMjE0NjUxNDU2ODc5MyIsIklTU04iOiIyMTUwNjAwMCIsIlBNSUQiOiIyNTcyMjEyOSIsIlVSTCI6Imh0dHBzOi8vcG1jLm5jYmkubmxtLm5paC5nb3YvYXJ0aWNsZXMvUE1DNDQ3MjQ1OC8iLCJpc3N1ZWQiOnsiZGF0ZS1wYXJ0cyI6W1syMDE1LDMsMTZdXX0sInBhZ2UiOiIxMzEiLCJhYnN0cmFjdCI6IkEgcm9idXN0IGxpdGVyYXR1cmUgc3VnZ2VzdHMgdGhhdCBzdWljaWRlIGlzIHNvY2lhbGx5IGNvbnRhZ2lvdXM7IGhvd2V2ZXIsIHdlIGtub3cgbGl0dGxlIGFib3V0IGhvdyBhbmQgd2h5IHN1aWNpZGUgc3ByZWFkcy4gVXNpbmcgbmV0d29yayBkYXRhIGZyb20gdGhlIE5hdGlvbmFsIExvbmdpdHVkaW5hbCBTdHVkeSBvZiBBZG9sZXNjZW50IHRvIEFkdWx0IEhlYWx0aCwgd2UgZXhhbWluZSB0aGUgZWZmZWN0cyBvZiBhbHRlcuKAmXMgKDEpIGRpc2Nsb3NlZCBhbmQgKDIpIHVuZGlzY2xvc2VkIHN1aWNpZGUgYXR0ZW1wdHMsICgzKSBzdWljaWRlIGlkZWF0aW9uLCBhbmQgKDQpIGVtb3Rpb25hbCBkaXN0cmVzcyBvbiBlZ2/igJlzIG1lbnRhbCBoZWFsdGggb25lIHllYXIgbGF0ZXIgdG8gZ2FpbiBpbnNpZ2h0cyBpbnRvIHRoZSBlbW90aW9uYWwgYW5kIGN1bHR1cmFsIG1lY2hhbmlzbXMgdGhhdCB1bmRlcmxpZSBzdWljaWRlIGNvbnRhZ2lvbi4gV2UgZmluZCB0aGF0IHdoZW4gZWdvcyBrbm93IGFib3V0IGFsdGVy4oCZcyBzdWljaWRlIGF0dGVtcHQsIHRoZXkgcmVwb3J0IHNpZ25pZmljYW50bHkgaGlnaGVyIGxldmVscyBvZiBlbW90aW9uYWwgZGlzdHJlc3MgYW5kIGFyZSBtb3JlIGxpa2VseSB0byByZXBvcnQgc3VpY2lkYWxpdHksIG5ldCBvZiBleHRlbnNpdmUgY29udHJvbHM7IGhvd2V2ZXIsIGFsdGVy4oCZcyB1bmRpc2Nsb3NlZCBzdWljaWRlIGF0dGVtcHRzIGFuZCBpZGVhdGlvbiBoYXZlIG5vIHNpZ25pZmljYW50IGVmZmVjdCBvbiBlZ2/igJlzIG1lbnRhbCBoZWFsdGguIEZpbmFsbHksIHdlIGZpbmQgZXZpZGVuY2UgdGhhdCBlbW90aW9uYWwgZGlzdHJlc3MgaXMgY29udGFnaW91cyBpbiBhZG9sZXNjZW5jZSwgdGhvdWdoIGl0IGRvZXMgbm90IHNlZW0gdG8gcHJvbW90ZSBzdWljaWRhbGl0eS4gV2UgZGlzY3VzcyB0aGUgaW1wbGljYXRpb25zIG9mIG91ciBmaW5kaW5ncyBmb3Igc3VpY2lkZSBjb250YWdpb24gc3BlY2lmaWNhbGx5IGFuZCBzb2Npb2xvZ3kgbW9yZSBnZW5lcmFsbHkuIiwicHVibGlzaGVyIjoiQW1lcmljYW4gU29jaW9sb2dpY2FsIEFzc29jaWF0aW9uIiwiaXNzdWUiOiIxIiwidm9sdW1lIjoiNTYifSwiaXNUZW1wb3JhcnkiOmZhbHNlfSx7ImlkIjoiNDFiZGM0MjQtNjY1Zi0zYzFiLWIzYjAtYWIwYmJiNjhmMWQyIiwiaXRlbURhdGEiOnsidHlwZSI6ImFydGljbGUtam91cm5hbCIsImlkIjoiNDFiZGM0MjQtNjY1Zi0zYzFiLWIzYjAtYWIwYmJiNjhmMWQyIiwidGl0bGUiOiJOZXdzcGFwZXIgY292ZXJhZ2Ugb2Ygc3VpY2lkZSBhbmQgaW5pdGlhdGlvbiBvZiBzdWljaWRlIGNsdXN0ZXJzIGluIHRlZW5hZ2VycyBpbiB0aGUgVVNBLCAxOTg4LTk2OiBBIHJldHJvc3BlY3RpdmUsIHBvcHVsYXRpb24tYmFzZWQsIGNhc2UtY29udHJvbCBzdHVkeSIsImF1dGhvciI6W3siZmFtaWx5IjoiR291bGQiLCJnaXZlbiI6Ik1hZGVseW4gUy4iLCJwYXJzZS1uYW1lcyI6ZmFsc2UsImRyb3BwaW5nLXBhcnRpY2xlIjoiIiwibm9uLWRyb3BwaW5nLXBhcnRpY2xlIjoiIn0seyJmYW1pbHkiOiJLbGVpbm1hbiIsImdpdmVuIjoiTWFyam9yaWUgSC4iLCJwYXJzZS1uYW1lcyI6ZmFsc2UsImRyb3BwaW5nLXBhcnRpY2xlIjoiIiwibm9uLWRyb3BwaW5nLXBhcnRpY2xlIjoiIn0seyJmYW1pbHkiOiJMYWtlIiwiZ2l2ZW4iOiJBbGlzb24gTS4iLCJwYXJzZS1uYW1lcyI6ZmFsc2UsImRyb3BwaW5nLXBhcnRpY2xlIjoiIiwibm9uLWRyb3BwaW5nLXBhcnRpY2xlIjoiIn0seyJmYW1pbHkiOiJGb3JtYW4iLCJnaXZlbiI6Ikp1ZGl0aCIsInBhcnNlLW5hbWVzIjpmYWxzZSwiZHJvcHBpbmctcGFydGljbGUiOiIiLCJub24tZHJvcHBpbmctcGFydGljbGUiOiIifSx7ImZhbWlseSI6Ik1pZGxlIiwiZ2l2ZW4iOiJKZW5uaWZlciBCYXNzZXR0IiwicGFyc2UtbmFtZXMiOmZhbHNlLCJkcm9wcGluZy1wYXJ0aWNsZSI6IiIsIm5vbi1kcm9wcGluZy1wYXJ0aWNsZSI6IiJ9XSwiY29udGFpbmVyLXRpdGxlIjoiVGhlIExhbmNldCBQc3ljaGlhdHJ5IiwiY29udGFpbmVyLXRpdGxlLXNob3J0IjoiTGFuY2V0IFBzeWNoaWF0cnkiLCJhY2Nlc3NlZCI6eyJkYXRlLXBhcnRzIjpbWzIwMjUsOSwyNV1dfSwiRE9JIjoiMTAuMTAxNi9TMjIxNS0wMzY2KDE0KTcwMjI1LTEiLCJJU1NOIjoiMjIxNTAzNzQiLCJVUkwiOiJodHRwczovL3B1Ym1lZC5uY2JpLm5sbS5uaWguZ292LzI2MzYwNDAxLyIsImlzc3VlZCI6eyJkYXRlLXBhcnRzIjpbWzIwMTQsNiwxXV19LCJwYWdlIjoiMzQtNDMiLCJhYnN0cmFjdCI6IkJhY2tncm91bmQ6IFB1YmxpYyBoZWFsdGggYW5kIGNsaW5pY2FsIGVmZm9ydHMgdG8gcHJldmVudCBzdWljaWRlIGNsdXN0ZXJzIGFyZSBzZXJpb3VzbHkgaGFtcGVyZWQgYnkgdGhlIHVuYW5zd2VyZWQgcXVlc3Rpb24gb2Ygd2h5IHN1Y2ggb3V0YnJlYWtzIG9jY3VyLiBXZSBhaW1lZCB0byBlc3RhYmxpc2ggd2hldGhlciBhbiBlbnZpcm9ubWVudGFsIGZhY3Rvci1uZXdzcGFwZXIgcmVwb3J0cyBvZiBzdWljaWRlLWhhcyBhIHJvbGUgaW4gdGhlIGVtZXJnZW5jZSBvZiBzdWljaWRlIGNsdXN0ZXJzLiBNZXRob2RzOiBJbiB0aGlzIHJldHJvc3BlY3RpdmUsIHBvcHVsYXRpb24tYmFzZWQsIGNhc2UtY29udHJvbCBzdHVkeSwgd2UgaWRlbnRpZmllZCBzdWljaWRlIGNsdXN0ZXJzIGluIHlvdW5nIHBlb3BsZSBhZ2VkIDEzLTIwIHllYXJzIGluIHRoZSBVU0EgZnJvbSAxOTg4IHRvIDE5OTYgKHByZWNlZGluZyB0aGUgYWR2ZW50IG9mIHNvY2lhbCBtZWRpYSkgdXNpbmcgdGhlIHRpbWUtc3BhY2UgU2NhbiBzdGF0aXN0aWMuIEZvciBlYWNoIGNsdXN0ZXIgY29tbXVuaXR5LCB3ZSBzZWxlY3RlZCB0d28gbWF0Y2hlZCBub24tY2x1c3RlciBjb250cm9sIGNvbW11bml0aWVzIGluIHdoaWNoIHN1aWNpZGVzIG9mIHNpbWlsYXJseSBhZ2VkIHlvdXRoIG9jY3VycmVkLCBmcm9tIG5vbi1jb250aWd1b3VzIGNvdW50aWVzIHdpdGhpbiB0aGUgc2FtZSBzdGF0ZSBhcyB0aGUgY2x1c3Rlci4gV2UgZXhhbWluZWQgbmV3c3BhcGVycyB3aXRoaW4gZWFjaCBjbHVzdGVyIGNvbW11bml0eSBmb3Igc3RvcmllcyBhYm91dCBzdWljaWRlIHB1Ymxpc2hlZCBpbiB0aGUgZGF5cyBiZXR3ZWVuIHRoZSBmaXJzdCBhbmQgc2Vjb25kIHN1aWNpZGVzIGluIHRoZSBjbHVzdGVyLiBJbiBub24tY2x1c3RlciBjb21tdW5pdGllcywgd2UgZXhhbWluZWQgYSBtYXRjaGVkIGxlbmd0aCBvZiB0aW1lIGFmdGVyIHRoZSBtYXRjaGVkIGNvbnRyb2wgc3VpY2lkZS4gV2UgdXNlZCBhIGNvbnRlbnQtYW5hbHlzaXMgcHJvY2VkdXJlIHRvIGNvZGUgdGhlIGNoYXJhY3RlcmlzdGljcyBvZiBlYWNoIHN0b3J5IGFuZCBjb21wYXJlZCBuZXdzcGFwZXIgc3RvcmllcyBhYm91dCBzdWljaWRlIHB1Ymxpc2hlZCBpbiBjYXNlIGFuZCBjb250cm9sIGNvbW11bml0aWVzIHdpdGggbWl4ZWQtZWZmZWN0IHJlZ3Jlc3Npb24gYW5hbHlzZXMuIEZpbmRpbmdzOiBXZSBpZGVudGlmaWVkIDUzIHN1aWNpZGUgY2x1c3RlcnMsIG9mIHdoaWNoIDQ4IHdlcmUgaW5jbHVkZWQgaW4gdGhlIG1lZGlhIHJldmlldy4gRm9yIG9uZSBjbHVzdGVyIHdlIGNvdWxkIGlkZW50aWZ5IG9ubHkgb25lIGFwcHJvcHJpYXRlIGNvbnRyb2w7IHRoZXJlZm9yZSwgOTUgbWF0Y2hlZCBjb250cm9sIGNvbW11bml0aWVzIHdlcmUgaW5jbHVkZWQuIFRoZSBtZWFuIG51bWJlciBvZiBuZXdzIHN0b3JpZXMgYWJvdXQgc3VpY2lkYWwgaW5kaXZpZHVhbHMgcHVibGlzaGVkIGFmdGVyIGFuIGluZGV4IGNsdXN0ZXIgc3VpY2lkZSAoN8K3NDIgW1NEIDEwwrcwMl0pIHdhcyBzaWduaWZpY2FudGx5IGdyZWF0ZXIgdGhhbiB0aGUgbWVhbiBudW1iZXIgb2Ygc3VpY2lkZSBzdG9yaWVzIHB1Ymxpc2hlZCBhZnRlciBhIG5vbi1jbHVzdGVyIHN1aWNpZGUgKDXCtzE0IFs2LjAwXTsgcDwwwrcwMDAxKS4gU2V2ZXJhbCBzdG9yeSBjaGFyYWN0ZXJpc3RpY3MsIGluY2x1ZGluZyBmcm9udC1wYWdlIHBsYWNlbWVudCwgaGVhZGxpbmVzIGNvbnRhaW5pbmcgdGhlIHdvcmQgc3VpY2lkZSBvciBhIGRlc2NyaXB0aW9uIG9mIHRoZSBtZXRob2QgdXNlZCwgYW5kIGRldGFpbGVkIGRlc2NyaXB0aW9ucyBvZiB0aGUgc3VpY2lkYWwgaW5kaXZpZHVhbCBhbmQgYWN0LCBhcHBlYXJlZCBtb3JlIG9mdGVuIGluIHN0b3JpZXMgcHVibGlzaGVkIGFmdGVyIHRoZSBpbmRleCBjbHVzdGVyIHN1aWNpZGVzIHRoYW4gYWZ0ZXIgbm9uLWNsdXN0ZXIgc3VpY2lkZXMuIEludGVycHJldGF0aW9uOiBPdXIgaWRlbnRpZmljYXRpb24gb2YgYW4gYXNzb2NpYXRpb24gYmV0d2VlbiBuZXdzcGFwZXIgcmVwb3J0cyBhYm91dCBzdWljaWRlIChpbmNsdWRpbmcgc3BlY2lmaWMgc3RvcnkgY2hhcmFjdGVyaXN0aWNzKSBhbmQgdGhlIGluaXRpYXRpb24gb2YgdGVlbmFnZSBzdWljaWRlIGNsdXN0ZXJzIHNob3VsZCBwcm92aWRlIGFuIGVtcGlyaWNhbCBiYXNpcyB0byBzdXBwb3J0IGVmZm9ydHMgYnkgbWVudGFsIGhlYWx0aCBwcm9mZXNzaW9uYWxzLCBjb21tdW5pdHkgb2ZmaWNpYWxzLCBhbmQgdGhlIG1lZGlhIHRvIHdvcmsgdG9nZXRoZXIgdG8gaWRlbnRpZnkgYW5kIHByZXZlbnQgdGhlIG9uc2V0IG9mIHN1aWNpZGUgY2x1c3RlcnMuIEZ1bmRpbmc6IFVTIE5hdGlvbmFsIEluc3RpdHV0ZSBvZiBNZW50YWwgSGVhbHRoIGFuZCBBbWVyaWNhbiBGb3VuZGF0aW9uIGZvciBTdWljaWRlIFByZXZlbnRpb24uIiwicHVibGlzaGVyIjoiRWxzZXZpZXIgTHRkIiwiaXNzdWUiOiIxIiwidm9sdW1lIjoiMSJ9LCJpc1RlbXBvcmFyeSI6ZmFsc2V9LHsiaWQiOiI3ZTFiYjFjYS0xZjdlLTNkMzAtYTM1Yi0xY2MzNjZkMDExN2UiLCJpdGVtRGF0YSI6eyJ0eXBlIjoiYXJ0aWNsZS1qb3VybmFsIiwiaWQiOiI3ZTFiYjFjYS0xZjdlLTNkMzAtYTM1Yi0xY2MzNjZkMDExN2UiLCJ0aXRsZSI6IlN1aWNpZGUgY2x1c3RlcnM6IGEgcmV2aWV3IG9mIHJpc2sgZmFjdG9ycyBhbmQgbWVjaGFuaXNtcyIsImF1dGhvciI6W3siZmFtaWx5IjoiSGF3IiwiZ2l2ZW4iOiJDYW1pbGxhIiwicGFyc2UtbmFtZXMiOmZhbHNlLCJkcm9wcGluZy1wYXJ0aWNsZSI6IiIsIm5vbi1kcm9wcGluZy1wYXJ0aWNsZSI6IiJ9LHsiZmFtaWx5IjoiSGF3dG9uIiwiZ2l2ZW4iOiJLZWl0aCIsInBhcnNlLW5hbWVzIjpmYWxzZSwiZHJvcHBpbmctcGFydGljbGUiOiIiLCJub24tZHJvcHBpbmctcGFydGljbGUiOiIifSx7ImZhbWlseSI6Ik5pZWR6d2llZHoiLCJnaXZlbiI6IkNsYWlyZSIsInBhcnNlLW5hbWVzIjpmYWxzZSwiZHJvcHBpbmctcGFydGljbGUiOiIiLCJub24tZHJvcHBpbmctcGFydGljbGUiOiIifSx7ImZhbWlseSI6IlBsYXR0IiwiZ2l2ZW4iOiJTdGV2ZSIsInBhcnNlLW5hbWVzIjpmYWxzZSwiZHJvcHBpbmctcGFydGljbGUiOiIiLCJub24tZHJvcHBpbmctcGFydGljbGUiOiIifV0sImNvbnRhaW5lci10aXRsZSI6IlN1aWNpZGUgJiBsaWZlLXRocmVhdGVuaW5nIGJlaGF2aW9yIiwiY29udGFpbmVyLXRpdGxlLXNob3J0IjoiU3VpY2lkZSBMaWZlIFRocmVhdCBCZWhhdiIsImFjY2Vzc2VkIjp7ImRhdGUtcGFydHMiOltbMjAyNSw5LDI1XV19LCJET0kiOiIxMC4xMTExL0ouMTk0My0yNzhYLjIwMTIuMDAxMzAuWCIsIklTU04iOiIxOTQzLTI3OFgiLCJQTUlEIjoiMjMzNTY3ODUiLCJVUkwiOiJodHRwczovL3B1Ym1lZC5uY2JpLm5sbS5uaWguZ292LzIzMzU2Nzg1LyIsImlzc3VlZCI6eyJkYXRlLXBhcnRzIjpbWzIwMTMsMl1dfSwicGFnZSI6Ijk3LTEwOCIsImFic3RyYWN0IjoiU3VpY2lkZSBjbHVzdGVycywgYWx0aG91Z2ggdW5jb21tb24sIGNhdXNlIGdyZWF0IGNvbmNlcm4gaW4gdGhlIGNvbW11bml0aWVzIGluIHdoaWNoIHRoZXkgb2NjdXIuIFdlIHNlYXJjaGVkIHRoZSB3b3JsZCBsaXRlcmF0dXJlIG9uIHN1aWNpZGUgY2x1c3RlcnMgYW5kIGRlc2NyaWJlIHRoZSByaXNrIGZhY3RvcnMgYW5kIHByb3Bvc2VkIHBzeWNob2xvZ2ljYWwgbWVjaGFuaXNtcyB1bmRlcmx5aW5nIHRoZSBzcGF0aW8tdGVtcG9yYWwgY2x1c3RlcmluZyBvZiBzdWljaWRlcyAocG9pbnQgY2x1c3RlcnMpLiBQb3RlbnRpYWwgcmlzayBmYWN0b3JzIGluY2x1ZGUgbWFsZSBnZW5kZXIsIGJlaW5nIGFuIGFkb2xlc2NlbnQgb3IgeW91bmcgYWR1bHQsIGRydWcgb3IgYWxjb2hvbCBhYnVzZSwgYW5kIHBhc3QgaGlzdG9yeSBvZiBzZWxmLWhhcm0uIEhvd2V2ZXIsIHRoZSBtYWpvcml0eSBvZiBzdHVkaWVzIGxhY2sgbWV0aG9kb2xvZ2ljYWwgcmlnb3IuIE1hbnkgZGlmZmVyZW50IHBzeWNob2xvZ2ljYWwgbWVjaGFuaXNtcyBhcmUgZGVzY3JpYmVkLCBpbmNsdWRpbmcgY29udGFnaW9uLCBpbWl0YXRpb24sIHN1Z2dlc3Rpb24sIGxlYXJuaW5nLCBhbmQgYXNzb3J0YXRpdmUgcmVsYXRpbmcsIGJ1dCBzdXBwb3J0aW5nIGVtcGlyaWNhbCBldmlkZW5jZSBpcyBnZW5lcmFsbHkgbGFja2luZy4gTW9yZSBzY2llbnRpZmljYWxseSByaWdvcm91cyBzdHVkaWVzIGFyZSBuZWVkZWQgdG8gaW1wcm92ZSB1bmRlcnN0YW5kaW5nIG9mIHN1aWNpZGUgY2x1c3RlcnMuIMKpIDIwMTIgVGhlIEFtZXJpY2FuIEFzc29jaWF0aW9uIG9mIFN1aWNpZG9sb2d5LiIsInB1Ymxpc2hlciI6IlN1aWNpZGUgTGlmZSBUaHJlYXQgQmVoYXYiLCJpc3N1ZSI6IjEiLCJ2b2x1bWUiOiI0MyJ9LCJpc1RlbXBvcmFyeSI6ZmFsc2V9XX0=&quot;,&quot;citationItems&quot;:[{&quot;id&quot;:&quot;03800da7-2224-34a0-9932-d87fde295a8d&quot;,&quot;itemData&quot;:{&quot;type&quot;:&quot;article-journal&quot;,&quot;id&quot;:&quot;03800da7-2224-34a0-9932-d87fde295a8d&quot;,&quot;title&quot;:&quot;Media contagion and suicide among the young&quot;,&quot;author&quot;:[{&quot;family&quot;:&quot;Gould&quot;,&quot;given&quot;:&quot;Madelyn&quot;,&quot;parse-names&quot;:false,&quot;dropping-particle&quot;:&quot;&quot;,&quot;non-dropping-particle&quot;:&quot;&quot;},{&quot;family&quot;:&quot;Jamieson&quot;,&quot;given&quot;:&quot;Patrick&quot;,&quot;parse-names&quot;:false,&quot;dropping-particle&quot;:&quot;&quot;,&quot;non-dropping-particle&quot;:&quot;&quot;},{&quot;family&quot;:&quot;Romer&quot;,&quot;given&quot;:&quot;Daniel&quot;,&quot;parse-names&quot;:false,&quot;dropping-particle&quot;:&quot;&quot;,&quot;non-dropping-particle&quot;:&quot;&quot;}],&quot;container-title&quot;:&quot;American Behavioral Scientist&quot;,&quot;DOI&quot;:&quot;10.1177/0002764202250670&quot;,&quot;ISSN&quot;:&quot;00027642&quot;,&quot;issued&quot;:{&quot;date-parts&quot;:[[2003]]},&quot;abstract&quot;:&quot;Research continues to demonstrate that vulnerable youth are susceptible to the influence of reports and portrayals of suicide fit the mass media. The evidence is stronger for the influence of reports in the news media than in fictional formats. However, several studies have found dramatic effects of televised portrayals that have led to increased rates of suicide and suicide attempts using the same methods displayed in the shows. Recent content analyses of newspapers and films in the United States reveal substantial opportunity for exposure to suicide, especially among young victims. One approach to reducing the harmful effects of media portrayals is to educate journalists and media programmers about ways to present suicide so that imitation will be minimized and help-seeking encouraged. Recently released recommendations for journalists are attached as an appendix. Similar initiatives with the entertainment industry would be highly desirable. © 2003 Sage Publications.&quot;,&quot;issue&quot;:&quot;9&quot;,&quot;volume&quot;:&quot;46&quot;,&quot;container-title-short&quot;:&quot;&quot;},&quot;isTemporary&quot;:false},{&quot;id&quot;:&quot;35015b90-5038-3315-8787-6b5752190331&quot;,&quot;itemData&quot;:{&quot;type&quot;:&quot;article-journal&quot;,&quot;id&quot;:&quot;35015b90-5038-3315-8787-6b5752190331&quot;,&quot;title&quot;:&quot;Suicidal Disclosures among Friends: Using Social Network Data to Understand Suicide Contagion&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container-title&quot;:&quot;Journal of health and social behavior&quot;,&quot;container-title-short&quot;:&quot;J Health Soc Behav&quot;,&quot;accessed&quot;:{&quot;date-parts&quot;:[[2025,9,25]]},&quot;DOI&quot;:&quot;10.1177/0022146514568793&quot;,&quot;ISSN&quot;:&quot;21506000&quot;,&quot;PMID&quot;:&quot;25722129&quot;,&quot;URL&quot;:&quot;https://pmc.ncbi.nlm.nih.gov/articles/PMC4472458/&quot;,&quot;issued&quot;:{&quot;date-parts&quot;:[[2015,3,16]]},&quot;page&quot;:&quot;131&quot;,&quot;abstract&quot;:&quot;A robust literature suggests that suicide is socially contagious; however, we know little about how and why suicide spreads. Using network data from the National Longitudinal Study of Adolescent to Adult Health, we examine the effects of alter’s (1) disclosed and (2) undisclosed suicide attempts, (3) suicide ideation, and (4) emotional distress on ego’s mental health one year later to gain insights into the emotional and cultural mechanisms that underlie suicide contagion. We find that when egos know about alter’s suicide attempt, they report significantly higher levels of emotional distress and are more likely to report suicidality, net of extensive controls; however, alter’s undisclosed suicide attempts and ideation have no significant effect on ego’s mental health. Finally, we find evidence that emotional distress is contagious in adolescence, though it does not seem to promote suicidality. We discuss the implications of our findings for suicide contagion specifically and sociology more generally.&quot;,&quot;publisher&quot;:&quot;American Sociological Association&quot;,&quot;issue&quot;:&quot;1&quot;,&quot;volume&quot;:&quot;56&quot;},&quot;isTemporary&quot;:false},{&quot;id&quot;:&quot;41bdc424-665f-3c1b-b3b0-ab0bbb68f1d2&quot;,&quot;itemData&quot;:{&quot;type&quot;:&quot;article-journal&quot;,&quot;id&quot;:&quot;41bdc424-665f-3c1b-b3b0-ab0bbb68f1d2&quot;,&quot;title&quot;:&quot;Newspaper coverage of suicide and initiation of suicide clusters in teenagers in the USA, 1988-96: A retrospective, population-based, case-control study&quot;,&quot;author&quot;:[{&quot;family&quot;:&quot;Gould&quot;,&quot;given&quot;:&quot;Madelyn S.&quot;,&quot;parse-names&quot;:false,&quot;dropping-particle&quot;:&quot;&quot;,&quot;non-dropping-particle&quot;:&quot;&quot;},{&quot;family&quot;:&quot;Kleinman&quot;,&quot;given&quot;:&quot;Marjorie H.&quot;,&quot;parse-names&quot;:false,&quot;dropping-particle&quot;:&quot;&quot;,&quot;non-dropping-particle&quot;:&quot;&quot;},{&quot;family&quot;:&quot;Lake&quot;,&quot;given&quot;:&quot;Alison M.&quot;,&quot;parse-names&quot;:false,&quot;dropping-particle&quot;:&quot;&quot;,&quot;non-dropping-particle&quot;:&quot;&quot;},{&quot;family&quot;:&quot;Forman&quot;,&quot;given&quot;:&quot;Judith&quot;,&quot;parse-names&quot;:false,&quot;dropping-particle&quot;:&quot;&quot;,&quot;non-dropping-particle&quot;:&quot;&quot;},{&quot;family&quot;:&quot;Midle&quot;,&quot;given&quot;:&quot;Jennifer Bassett&quot;,&quot;parse-names&quot;:false,&quot;dropping-particle&quot;:&quot;&quot;,&quot;non-dropping-particle&quot;:&quot;&quot;}],&quot;container-title&quot;:&quot;The Lancet Psychiatry&quot;,&quot;container-title-short&quot;:&quot;Lancet Psychiatry&quot;,&quot;accessed&quot;:{&quot;date-parts&quot;:[[2025,9,25]]},&quot;DOI&quot;:&quot;10.1016/S2215-0366(14)70225-1&quot;,&quot;ISSN&quot;:&quot;22150374&quot;,&quot;URL&quot;:&quot;https://pubmed.ncbi.nlm.nih.gov/26360401/&quot;,&quot;issued&quot;:{&quot;date-parts&quot;:[[2014,6,1]]},&quot;page&quot;:&quot;34-43&quot;,&quot;abstract&quot;:&quot;Background: Public health and clinical efforts to prevent suicide clusters are seriously hampered by the unanswered question of why such outbreaks occur. We aimed to establish whether an environmental factor-newspaper reports of suicide-has a role in the emergence of suicide clusters. Methods: In this retrospective, population-based, case-control study, we identified suicide clusters in young people aged 13-20 years in the USA from 1988 to 1996 (preceding the advent of social media) using the time-space Scan statistic. For each cluster community, we selected two matched non-cluster control communities in which suicides of similarly aged youth occurred, from non-contiguous counties within the same state as the cluster. We examined newspapers within each cluster community for stories about suicide published in the days between the first and second suicides in the cluster. In non-cluster communities, we examined a matched length of time after the matched control suicide. We used a content-analysis procedure to code the characteristics of each story and compared newspaper stories about suicide published in case and control communities with mixed-effect regression analyses. Findings: We identified 53 suicide clusters, of which 48 were included in the media review. For one cluster we could identify only one appropriate control; therefore, 95 matched control communities were included. The mean number of news stories about suicidal individuals published after an index cluster suicide (7·42 [SD 10·02]) was significantly greater than the mean number of suicide stories published after a non-cluster suicide (5·14 [6.00]; p&lt;0·0001). Several story characteristics, including front-page placement, headlines containing the word suicide or a description of the method used, and detailed descriptions of the suicidal individual and act, appeared more often in stories published after the index cluster suicides than after non-cluster suicides. Interpretation: Our identification of an association between newspaper reports about suicide (including specific story characteristics) and the initiation of teenage suicide clusters should provide an empirical basis to support efforts by mental health professionals, community officials, and the media to work together to identify and prevent the onset of suicide clusters. Funding: US National Institute of Mental Health and American Foundation for Suicide Prevention.&quot;,&quot;publisher&quot;:&quot;Elsevier Ltd&quot;,&quot;issue&quot;:&quot;1&quot;,&quot;volume&quot;:&quot;1&quot;},&quot;isTemporary&quot;:false},{&quot;id&quot;:&quot;7e1bb1ca-1f7e-3d30-a35b-1cc366d0117e&quot;,&quot;itemData&quot;:{&quot;type&quot;:&quot;article-journal&quot;,&quot;id&quot;:&quot;7e1bb1ca-1f7e-3d30-a35b-1cc366d0117e&quot;,&quot;title&quot;:&quot;Suicide clusters: a review of risk factors and mechanisms&quot;,&quot;author&quot;:[{&quot;family&quot;:&quot;Haw&quot;,&quot;given&quot;:&quot;Camilla&quot;,&quot;parse-names&quot;:false,&quot;dropping-particle&quot;:&quot;&quot;,&quot;non-dropping-particle&quot;:&quot;&quot;},{&quot;family&quot;:&quot;Hawton&quot;,&quot;given&quot;:&quot;Keith&quot;,&quot;parse-names&quot;:false,&quot;dropping-particle&quot;:&quot;&quot;,&quot;non-dropping-particle&quot;:&quot;&quot;},{&quot;family&quot;:&quot;Niedzwiedz&quot;,&quot;given&quot;:&quot;Claire&quot;,&quot;parse-names&quot;:false,&quot;dropping-particle&quot;:&quot;&quot;,&quot;non-dropping-particle&quot;:&quot;&quot;},{&quot;family&quot;:&quot;Platt&quot;,&quot;given&quot;:&quot;Steve&quot;,&quot;parse-names&quot;:false,&quot;dropping-particle&quot;:&quot;&quot;,&quot;non-dropping-particle&quot;:&quot;&quot;}],&quot;container-title&quot;:&quot;Suicide &amp; life-threatening behavior&quot;,&quot;container-title-short&quot;:&quot;Suicide Life Threat Behav&quot;,&quot;accessed&quot;:{&quot;date-parts&quot;:[[2025,9,25]]},&quot;DOI&quot;:&quot;10.1111/J.1943-278X.2012.00130.X&quot;,&quot;ISSN&quot;:&quot;1943-278X&quot;,&quot;PMID&quot;:&quot;23356785&quot;,&quot;URL&quot;:&quot;https://pubmed.ncbi.nlm.nih.gov/23356785/&quot;,&quot;issued&quot;:{&quot;date-parts&quot;:[[2013,2]]},&quot;page&quot;:&quot;97-108&quot;,&quot;abstract&quot;:&quot;Suicide clusters, although uncommon, cause great concern in the communities in which they occur. We searched the world literature on suicide clusters and describe the risk factors and proposed psychological mechanisms underlying the spatio-temporal clustering of suicides (point clusters). Potential risk factors include male gender, being an adolescent or young adult, drug or alcohol abuse, and past history of self-harm. However, the majority of studies lack methodological rigor. Many different psychological mechanisms are described, including contagion, imitation, suggestion, learning, and assortative relating, but supporting empirical evidence is generally lacking. More scientifically rigorous studies are needed to improve understanding of suicide clusters. © 2012 The American Association of Suicidology.&quot;,&quot;publisher&quot;:&quot;Suicide Life Threat Behav&quot;,&quot;issue&quot;:&quot;1&quot;,&quot;volume&quot;:&quot;43&quot;},&quot;isTemporary&quot;:false}]},{&quot;citationID&quot;:&quot;MENDELEY_CITATION_3d3cf7f1-89c6-48ff-9502-a3ebc83f7afc&quot;,&quot;properties&quot;:{&quot;noteIndex&quot;:0},&quot;isEdited&quot;:false,&quot;manualOverride&quot;:{&quot;isManuallyOverridden&quot;:false,&quot;citeprocText&quot;:&quot;&lt;sup&gt;18,32&lt;/sup&gt;&quot;,&quot;manualOverrideText&quot;:&quot;&quot;},&quot;citationTag&quot;:&quot;MENDELEY_CITATION_v3_eyJjaXRhdGlvbklEIjoiTUVOREVMRVlfQ0lUQVRJT05fM2QzY2Y3ZjEtODljNi00OGZmLTk1MDItYTNlYmM4M2Y3YWZjIiwicHJvcGVydGllcyI6eyJub3RlSW5kZXgiOjB9LCJpc0VkaXRlZCI6ZmFsc2UsIm1hbnVhbE92ZXJyaWRlIjp7ImlzTWFudWFsbHlPdmVycmlkZGVuIjpmYWxzZSwiY2l0ZXByb2NUZXh0IjoiPHN1cD4xOCwzMjwvc3VwPiIsIm1hbnVhbE92ZXJyaWRlVGV4dCI6IiJ9LCJjaXRhdGlvbkl0ZW1zIjpbeyJpZCI6ImJmNDQ2OWNlLTE2OGYtMzU1Ny05ODAwLTJjNDEwYjBmODg1NyIsIml0ZW1EYXRhIjp7InR5cGUiOiJhcnRpY2xlLWpvdXJuYWwiLCJpZCI6ImJmNDQ2OWNlLTE2OGYtMzU1Ny05ODAwLTJjNDEwYjBmODg1NyIsInRpdGxlIjoiU3VpY2lkZSBhbmQgdGhlIGFnZW504oCTaG9zdOKAk2Vudmlyb25tZW50IHRyaWFkOiBsZXZlcmFnaW5nIHN1cnZlaWxsYW5jZSBzb3VyY2VzIHRvIGluZm9ybSBwcmV2ZW50aW9uIiwiYXV0aG9yIjpbeyJmYW1pbHkiOiJLZXllcyIsImdpdmVuIjoiS2F0aGVyaW5lIE0uIiwicGFyc2UtbmFtZXMiOmZhbHNlLCJkcm9wcGluZy1wYXJ0aWNsZSI6IiIsIm5vbi1kcm9wcGluZy1wYXJ0aWNsZSI6IiJ9LHsiZmFtaWx5IjoiS2FuZHVsYSIsImdpdmVuIjoiU2FzaWtpcmFu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NYXJ0w61uZXotQWzDqXMiLCJnaXZlbiI6IkdvbnphbG8iLCJwYXJzZS1uYW1lcyI6ZmFsc2UsImRyb3BwaW5nLXBhcnRpY2xlIjoiIiwibm9uLWRyb3BwaW5nLXBhcnRpY2xlIjoiIn0seyJmYW1pbHkiOiJSdXRoZXJmb3JkIiwiZ2l2ZW4iOiJDYXJvbGluZSIsInBhcnNlLW5hbWVzIjpmYWxzZSwiZHJvcHBpbmctcGFydGljbGUiOiIiLCJub24tZHJvcHBpbmctcGFydGljbGUiOiIifSx7ImZhbWlseSI6IlNoYW1hbiIsImdpdmVuIjoiSmVmZnJleSIsInBhcnNlLW5hbWVzIjpmYWxzZSwiZHJvcHBpbmctcGFydGljbGUiOiIiLCJub24tZHJvcHBpbmctcGFydGljbGUiOiIifV0sImNvbnRhaW5lci10aXRsZSI6IlBzeWNob2xvZ2ljYWwgTWVkaWNpbmUiLCJjb250YWluZXItdGl0bGUtc2hvcnQiOiJQc3ljaG9sIE1lZCIsImFjY2Vzc2VkIjp7ImRhdGUtcGFydHMiOltbMjAyNSw5LDI1XV19LCJET0kiOiIxMC4xMDE3L1MwMDMzMjkxNzIwMDA1MzZYIiwiSVNTTiI6IjE0Njk4OTc4IiwiUE1JRCI6IjMzNjYzNjI5IiwiVVJMIjoiaHR0cHM6Ly9wbWMubmNiaS5ubG0ubmloLmdvdi9hcnRpY2xlcy9QTUM4MDIwNDkyLyIsImlzc3VlZCI6eyJkYXRlLXBhcnRzIjpbWzIwMjEsMywxXV19LCJwYWdlIjoiNTI5IiwiYWJzdHJhY3QiOiJTdWljaWRlIGluIHRoZSBVUyBoYXMgaW5jcmVhc2VkIGluIHRoZSBsYXN0IGRlY2FkZSwgYWNyb3NzIHZpcnR1YWxseSBldmVyeSBhZ2UgYW5kIGRlbW9ncmFwaGljIGdyb3VwLiBQYXJhbGxlbCBpbmNyZWFzZXMgaGF2ZSBvY2N1cnJlZCBpbiBub24tZmF0YWwgc2VsZi1oYXJtIGFzIHdlbGwuIFJlc2VhcmNoIG9uIHN1aWNpZGUgYWNyb3NzIHRoZSB3b3JsZCBoYXMgY29uc2lzdGVudGx5IGRlbW9uc3RyYXRlZCB0aGF0IHN1aWNpZGUgc2hhcmVzIG1hbnkgcHJvcGVydGllcyB3aXRoIGEgY29tbXVuaWNhYmxlIGRpc2Vhc2UsIGluY2x1ZGluZyBwZXJzb24tdG8tcGVyc29uIHRyYW5zbWlzc2lvbiBhbmQgcG9pbnQtc291cmNlIG91dGJyZWFrcy4gVGhpcyBlc3NheSBpbGx1c3RyYXRlcyB0aGUgY29tbXVuaWNhYmxlIG5hdHVyZSBvZiBzdWljaWRlIHRocm91Z2ggYW5hbG9neSB0byBiYXNpYyBpbmZlY3Rpb3VzIGRpc2Vhc2UgcHJpbmNpcGxlcywgaW5jbHVkaW5nIGV2aWRlbmNlIGZvciB0cmFuc21pc3Npb24gYW5kIHZ1bG5lcmFiaWxpdHkgdGhyb3VnaCB0aGUgYWdlbnQtaG9zdC1lbnZpcm9ubWVudCB0cmlhZC4gV2UgZGVzY3JpYmUgaG93IG1hdGhlbWF0aWNhbCBtb2RlbGluZywgYSBzdWl0ZSBvZiBlcGlkZW1pb2xvZ2ljYWwgbWV0aG9kcywgd2hpY2ggdGhlIENPVklELTE5IHBhbmRlbWljIGhhcyBicm91Z2h0IGludG8gcmVuZXdlZCBmb2N1cywgY2FuIGFuZCBzaG91bGQgYmUgYXBwbGllZCB0byBzdWljaWRlIGluIG9yZGVyIHRvIHVuZGVyc3RhbmQgdGhlIGR5bmFtaWNzIG9mIHRyYW5zbWlzc2lvbiBhbmQgdG8gZm9yZWNhc3QgZW1lcmdpbmcgcmlzayBhcmVhcy4gV2UgZGVzY3JpYmUgaG93IG5ldyBhbmQgaW5ub3ZhdGl2ZSBzb3VyY2VzIG9mIGRhdGEsIGluY2x1ZGluZyBzb2NpYWwgbWVkaWEgYW5kIHNlYXJjaCBlbmdpbmUgZGF0YSwgY2FuIGJlIHVzZWQgdG8gYXVnbWVudCB0cmFkaXRpb25hbCBzdWljaWRlIHN1cnZlaWxsYW5jZSwgYXMgd2VsbCBhcyB0aGUgb3Bwb3J0dW5pdGllcyBhbmQgY2hhbGxlbmdlcyBmb3IgbW9kZWxpbmcgc3VpY2lkZSBhcyBhIGNvbW11bmljYWJsZSBkaXNlYXNlIHByb2Nlc3MgaW4gYW4gZWZmb3J0IHRvIGd1aWRlIGNsaW5pY2FsIGFuZCBwdWJsaWMgaGVhbHRoIHN1aWNpZGUgcHJldmVudGlvbiBlZmZvcnRzLiIsInB1Ymxpc2hlciI6IkNhbWJyaWRnZSBVbml2ZXJzaXR5IFByZXNzIiwiaXNzdWUiOiI0Iiwidm9sdW1lIjoiNTEifSwiaXNUZW1wb3JhcnkiOmZhbHNlfSx7ImlkIjoiYTIyNGNlNGYtN2MxOC0zNjM2LTgwNWYtMWVlNWM0ODM4MjVlIiwiaXRlbURhdGEiOnsidHlwZSI6ImFydGljbGUtam91cm5hbCIsImlkIjoiYTIyNGNlNGYtN2MxOC0zNjM2LTgwNWYtMWVlNWM0ODM4MjVlIiwidGl0bGUiOiJTdWljaWRlIENvbnRhZ2lvbjogQSBTeXN0ZW1hdGljIFJldmlldyBvZiBEZWZpbml0aW9ucyBhbmQgUmVzZWFyY2ggVXRpbGl0eSIsImF1dGhvciI6W3siZmFtaWx5IjoiQ2hlbmciLCJnaXZlbiI6IlFpamluIiwicGFyc2UtbmFtZXMiOmZhbHNlLCJkcm9wcGluZy1wYXJ0aWNsZSI6IiIsIm5vbi1kcm9wcGluZy1wYXJ0aWNsZSI6IiJ9LHsiZmFtaWx5IjoiTGkiLCJnaXZlbiI6IkhvbmciLCJwYXJzZS1uYW1lcyI6ZmFsc2UsImRyb3BwaW5nLXBhcnRpY2xlIjoiIiwibm9uLWRyb3BwaW5nLXBhcnRpY2xlIjoiIn0seyJmYW1pbHkiOiJTaWxlbnppbyIsImdpdmVuIjoiVmluY2VudCIsInBhcnNlLW5hbWVzIjpmYWxzZSwiZHJvcHBpbmctcGFydGljbGUiOiIiLCJub24tZHJvcHBpbmctcGFydGljbGUiOiIifSx7ImZhbWlseSI6IkNhaW5lIiwiZ2l2ZW4iOiJFcmljIEQuIiwicGFyc2UtbmFtZXMiOmZhbHNlLCJkcm9wcGluZy1wYXJ0aWNsZSI6IiIsIm5vbi1kcm9wcGluZy1wYXJ0aWNsZSI6IiJ9XSwiY29udGFpbmVyLXRpdGxlIjoiUExvUyBPTkUiLCJjb250YWluZXItdGl0bGUtc2hvcnQiOiJQTG9TIE9uZSIsImFjY2Vzc2VkIjp7ImRhdGUtcGFydHMiOltbMjAyNSw5LDI1XV19LCJET0kiOiIxMC4xMzcxL0pPVVJOQUwuUE9ORS4wMTA4NzI0IiwiSVNTTiI6IjE5MzI2MjAzIiwiUE1JRCI6IjI1MjU5NjA0IiwiVVJMIjoiaHR0cHM6Ly9wbWMubmNiaS5ubG0ubmloLmdvdi9hcnRpY2xlcy9QTUM0MTc4MjIyLyIsImlzc3VlZCI6eyJkYXRlLXBhcnRzIjpbWzIwMTQsOSwyNl1dfSwicGFnZSI6ImUxMDg3MjQiLCJhYnN0cmFjdCI6Ik9iamVjdGl2ZXM6IERlc3BpdGUgdGhlIGNvbW1vbiB1c2Ugb2YgY29udGFnaW9uIHRvIGFuYWxvZ2l6ZSB0aGUgc3ByZWFkIG9mIHN1aWNpZGUsIHRoZXJlIGlzIGEgbGFjayBvZiByaWdvcm91cyBhc3Nlc3NtZW50IG9mIHRoZSB1bmRlcmx5aW5nIGNvbmNlcHQgb3IgdGhlb3J5IHN1cHBvcnRpbmcgdGhlIHVzZSBvZiB0aGlzIHRlcm0uIFRoZSBwcmVzZW50IHN0dWR5IGFpbXMgdG8gZXhhbWluZSB0aGUgdmFyaWVkIGRlZmluaXRpb25zIGFuZCBwb3RlbnRpYWwgdXRpbGl0eSBvZiB0aGUgdGVybSBjb250YWdpb24gaW4gc3VpY2lkZS1yZWxhdGVkIHJlc2VhcmNoLiBNZXRob2RzOiAxMDAgaW5pdGlhbCByZWNvcmRzIGFuZCAyNDAgcmVmZXJlbmNlIHJlY29yZHMgaW4gRW5nbGlzaCB3ZXJlIGlkZW50aWZpZWQgYXMgcmVsZXZhbnQgd2l0aCBvdXIgcmVzZWFyY2ggb2JqZWN0aXZlcywgdGhyb3VnaCBzeXN0ZW1hdGljIGxpdGVyYXR1cmUgc2NyZWVuaW5nLiBXZSB0aGVuIGNvbmR1Y3RlZCBuYXJyYXRpdmUgc3ludGhlc2VzIG9mIHZhcmlvdXMgZGVmaW5pdGlvbnMgYW5kIGFzc2Vzc2VkIHRoZWlyIHBvdGVudGlhbCB2YWx1ZSBmb3IgZ2VuZXJhdGluZyBuZXcgcmVzZWFyY2guIFJlc3VsdHM6IDIwLjMlIG9mIHRoZSAzNDAgcmVjb3JkcyB1c2VkIGNvbnRhZ2lvbiBhcyBlcXVpdmFsZW50IHRvIGNsdXN0ZXJpbmcgKGNvbnRhZ2lvbi1hcy1jbHVzdGVyKTsgNjguNSUgdXNlZCBpdCB0byByZWZlciB0byB2YXJpb3VzLCBvZnRlbiByZWxhdGVkIG1lY2hhbmlzbXMgdW5kZXJseWluZyB0aGUgY2x1c3RlcmluZyBwaGVub21lbm9uIChjb250YWdpb24tYXMtbWVjaGFuaXNtKTsgYW5kIDExLjIlIHdpdGhvdXQgY2xlYXIgZGVmaW5pdGlvbi4gVW5kZXIgdGhlIGNhdGVnb3J5IG9mIGNvbnRhZ2lvbi1hcy1tZWNoYW5pc20sIGZvdXIgbWVjaGFuaXNtcyBoYXZlIGJlZW4gcHJvcG9zZWQgdG8gZXhwbGFpbiBob3cgc3VpY2lkZSBjbHVzdGVycyBvY2N1cnJlZDogdHJhbnNtaXNzaW9uIChjb250YWdpb24tYXMtdHJhbnNtaXNzaW9uKSwgaW1pdGF0aW9uIChjb250YWdpb24tYXMtaW1pdGF0aW9uKSwgY29udGV4dHVhbCBpbmZsdWVuY2UgKGNvbnRhZ2lvbi1hcy1jb250ZXh0KSwgYW5kIGFmZmlsaWF0aW9uIChjb250YWdpb24tYXMtYWZmaWxpYXRpb24pLiBDb250YWdpb24tYXMtY2x1c3RlciBib3RoIGNvbmZvdW5kcyBhbmQgY29uc3RyYWlucyBpbnF1aXJ5IGludG8gc3VpY2lkZSBjbHVzdGVyaW5nIGJ5IGJsZW5kaW5nIHByb3Bvc2VkIG1lY2hhbmlzbSB3aXRoIHRoZSBwaGVub21lbm9uIHRvIGJlIHN0dWRpZWQuIENvbnRhZ2lvbi1hcy10cmFuc21pc3Npb24gaXMsIGluIGVzc2VuY2UsIGEgZG91YmxlIG9yIGludGVybmFsbHkgcmVkdW5kYW50IG1ldGFwaG9yLiBDb250YWdpb24tYXMtYWZmaWxpYXRpb24gYW5kIGNvbnRhZ2lvbi1hcy1jb250ZXh0IGludm9sdmUgbWVjaGFuaXNtcyB0aGF0IGFyZSBjb21tb24gbWVjaGFuaXNtcyB0aGF0IG9mdGVuIG9jY3VyIGluZGVwZW5kZW50bHkgb2YgYXBwYXJlbnQgY29udGFnaW9uLCBvciBtYXkgc2VydmUgYXMgYSBmYWNpbGl0YXRpbmcgYmFja2dyb3VuZC4gV2hlbiB1c2VkIGluZGlzY3JpbWluYXRlbHksIHRoZXNlIHRlcm1zIG1heSBjcmVhdGUgcmVzZWFyY2ggYmxpbmQgc3BvdHMuIENvbnRhZ2lvbi1hcy1pbWl0YXRpb24gY29tYmluZXMgcGVyc3BlY3RpdmVzIGZyb20gcHN5Y2hvbG9neSwgc29jaW9sb2d5LCBhbmQgcHVibGljIGhlYWx0aCByZXNlYXJjaCBhbmQgcHJvdmlkZXMgdGhlIGdyZWF0ZXN0IGhldXJpc3RpYyB1dGlsaXR5IGZvciBleGFtaW5pbmcgd2hldGhlciBhbmQgaG93IHN1aWNpZGUgYW5kIHN1aWNpZGFsIGJlaGF2aW9ycyBtYXkgc3ByZWFkIGFtb25nIHBlcnNvbnMgYXQgYm90aCBpbmRpdmlkdWFsIGFuZCBwb3B1bGF0aW9uIGxldmVscy4gQ29uY2x1c2lvbjogQ2xhcmlmeWluZyB0aGUgY29uY2VwdCBvZiBcInN1aWNpZGUgY29udGFnaW9uXCIgaXMgYW4gZXNzZW50aWFsIHN0ZXAgZm9yIG1vcmUgdGhvcm91Z2hseSBpbnZlc3RpZ2F0aW5nIGl0cyBtZWNoYW5pc21zLiBEZXZlbG9waW5nIGEgY2xlYXJlciB1bmRlcnN0YW5kaW5nIG9mIHRoZSBhcHBhcmVudCBzcHJlYWQgb2Ygc3VpY2lkZS1wcm9tb3RpbmcgaW5mbHVlbmNlcyBjYW4sIGluIHR1cm4sIG9mZmVyIGluc2lnaHRzIG5lY2Vzc2FyeSB0byBidWlsZCB0aGUgc2NpZW50aWZpYyBmb3VuZGF0aW9uIGZvciBwcmV2ZW50aW9uIGFuZCBpbnRlcnZlbnRpb24gc3RyYXRlZ2llcyB0aGF0IGNhbiBiZSBhcHBsaWVkIGF0IGJvdGggaW5kaXZpZHVhbCBhbmQgY29tbXVuaXR5IGxldmVscy4iLCJwdWJsaXNoZXIiOiJQdWJsaWMgTGlicmFyeSBvZiBTY2llbmNlIiwiaXNzdWUiOiI5Iiwidm9sdW1lIjoiOSJ9LCJpc1RlbXBvcmFyeSI6ZmFsc2V9XX0=&quot;,&quot;citationItems&quot;:[{&quot;id&quot;:&quot;bf4469ce-168f-3557-9800-2c410b0f8857&quot;,&quot;itemData&quot;:{&quot;type&quot;:&quot;article-journal&quot;,&quot;id&quot;:&quot;bf4469ce-168f-3557-9800-2c410b0f8857&quot;,&quot;title&quot;:&quot;Suicide and the agent–host–environment triad: leveraging surveillance sources to inform prevention&quot;,&quot;author&quot;:[{&quot;family&quot;:&quot;Keyes&quot;,&quot;given&quot;:&quot;Katherine M.&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Martínez-Alés&quot;,&quot;given&quot;:&quot;Gonzalo&quot;,&quot;parse-names&quot;:false,&quot;dropping-particle&quot;:&quot;&quot;,&quot;non-dropping-particle&quot;:&quot;&quot;},{&quot;family&quot;:&quot;Rutherford&quot;,&quot;given&quot;:&quot;Caroline&quot;,&quot;parse-names&quot;:false,&quot;dropping-particle&quot;:&quot;&quot;,&quot;non-dropping-particle&quot;:&quot;&quot;},{&quot;family&quot;:&quot;Shaman&quot;,&quot;given&quot;:&quot;Jeffrey&quot;,&quot;parse-names&quot;:false,&quot;dropping-particle&quot;:&quot;&quot;,&quot;non-dropping-particle&quot;:&quot;&quot;}],&quot;container-title&quot;:&quot;Psychological Medicine&quot;,&quot;container-title-short&quot;:&quot;Psychol Med&quot;,&quot;accessed&quot;:{&quot;date-parts&quot;:[[2025,9,25]]},&quot;DOI&quot;:&quot;10.1017/S003329172000536X&quot;,&quot;ISSN&quot;:&quot;14698978&quot;,&quot;PMID&quot;:&quot;33663629&quot;,&quot;URL&quot;:&quot;https://pmc.ncbi.nlm.nih.gov/articles/PMC8020492/&quot;,&quot;issued&quot;:{&quot;date-parts&quot;:[[2021,3,1]]},&quot;page&quot;:&quot;529&quot;,&quot;abstract&quot;:&quot;Suicide in the US has increased in the last decade, across virtually every age and demographic group. Parallel increases have occurred in non-fatal self-harm as well. Research on suicide across the world has consistently demonstrated that suicide shares many properties with a communicable disease, including person-to-person transmission and point-source outbreaks. This essay illustrates the communicable nature of suicide through analogy to basic infectious disease principles, including evidence for transmission and vulnerability through the agent-host-environment triad. We describe how mathematical modeling, a suite of epidemiological methods, which the COVID-19 pandemic has brought into renewed focus, can and should be applied to suicide in order to understand the dynamics of transmission and to forecast emerging risk areas. We describe how new and innovative sources of data, including social media and search engine data, can be used to augment traditional suicide surveillance, as well as the opportunities and challenges for modeling suicide as a communicable disease process in an effort to guide clinical and public health suicide prevention efforts.&quot;,&quot;publisher&quot;:&quot;Cambridge University Press&quot;,&quot;issue&quot;:&quot;4&quot;,&quot;volume&quot;:&quot;51&quot;},&quot;isTemporary&quot;:false},{&quot;id&quot;:&quot;a224ce4f-7c18-3636-805f-1ee5c483825e&quot;,&quot;itemData&quot;:{&quot;type&quot;:&quot;article-journal&quot;,&quot;id&quot;:&quot;a224ce4f-7c18-3636-805f-1ee5c483825e&quot;,&quot;title&quot;:&quot;Suicide Contagion: A Systematic Review of Definitions and Research Utility&quot;,&quot;author&quot;:[{&quot;family&quot;:&quot;Cheng&quot;,&quot;given&quot;:&quot;Qijin&quot;,&quot;parse-names&quot;:false,&quot;dropping-particle&quot;:&quot;&quot;,&quot;non-dropping-particle&quot;:&quot;&quot;},{&quot;family&quot;:&quot;Li&quot;,&quot;given&quot;:&quot;Hong&quot;,&quot;parse-names&quot;:false,&quot;dropping-particle&quot;:&quot;&quot;,&quot;non-dropping-particle&quot;:&quot;&quot;},{&quot;family&quot;:&quot;Silenzio&quot;,&quot;given&quot;:&quot;Vincent&quot;,&quot;parse-names&quot;:false,&quot;dropping-particle&quot;:&quot;&quot;,&quot;non-dropping-particle&quot;:&quot;&quot;},{&quot;family&quot;:&quot;Caine&quot;,&quot;given&quot;:&quot;Eric D.&quot;,&quot;parse-names&quot;:false,&quot;dropping-particle&quot;:&quot;&quot;,&quot;non-dropping-particle&quot;:&quot;&quot;}],&quot;container-title&quot;:&quot;PLoS ONE&quot;,&quot;container-title-short&quot;:&quot;PLoS One&quot;,&quot;accessed&quot;:{&quot;date-parts&quot;:[[2025,9,25]]},&quot;DOI&quot;:&quot;10.1371/JOURNAL.PONE.0108724&quot;,&quot;ISSN&quot;:&quot;19326203&quot;,&quot;PMID&quot;:&quot;25259604&quot;,&quot;URL&quot;:&quot;https://pmc.ncbi.nlm.nih.gov/articles/PMC4178222/&quot;,&quot;issued&quot;:{&quot;date-parts&quot;:[[2014,9,26]]},&quot;page&quot;:&quot;e108724&quot;,&quot;abstract&quot;:&quot;Objectives: Despite the common use of contagion to analogize the spread of suicide, there is a lack of rigorous assessment of the underlying concept or theory supporting the use of this term. The present study aims to examine the varied definitions and potential utility of the term contagion in suicide-related research. Methods: 100 initial records and 240 reference records in English were identified as relevant with our research objectives, through systematic literature screening. We then conducted narrative syntheses of various definitions and assessed their potential value for generating new research. Results: 20.3% of the 340 records used contagion as equivalent to clustering (contagion-as-cluster); 68.5% used it to refer to various, often related mechanisms underlying the clustering phenomenon (contagion-as-mechanism); and 11.2% without clear definition. Under the category of contagion-as-mechanism, four mechanisms have been proposed to explain how suicide clusters occurred: transmission (contagion-as-transmission), imitation (contagion-as-imitation), contextual influence (contagion-as-context), and affiliation (contagion-as-affiliation). Contagion-as-cluster both confounds and constrains inquiry into suicide clustering by blending proposed mechanism with the phenomenon to be studied. Contagion-as-transmission is, in essence, a double or internally redundant metaphor. Contagion-as-affiliation and contagion-as-context involve mechanisms that are common mechanisms that often occur independently of apparent contagion, or may serve as a facilitating background. When used indiscriminately, these terms may create research blind spots. Contagion-as-imitation combines perspectives from psychology, sociology, and public health research and provides the greatest heuristic utility for examining whether and how suicide and suicidal behaviors may spread among persons at both individual and population levels. Conclusion: Clarifying the concept of \&quot;suicide contagion\&quot; is an essential step for more thoroughly investigating its mechanisms. Developing a clearer understanding of the apparent spread of suicide-promoting influences can, in turn, offer insights necessary to build the scientific foundation for prevention and intervention strategies that can be applied at both individual and community levels.&quot;,&quot;publisher&quot;:&quot;Public Library of Science&quot;,&quot;issue&quot;:&quot;9&quot;,&quot;volume&quot;:&quot;9&quot;},&quot;isTemporary&quot;:false}]},{&quot;citationID&quot;:&quot;MENDELEY_CITATION_51ba9537-3aed-4ebe-beac-f784d85b69d6&quot;,&quot;properties&quot;:{&quot;noteIndex&quot;:0},&quot;isEdited&quot;:false,&quot;manualOverride&quot;:{&quot;isManuallyOverridden&quot;:false,&quot;citeprocText&quot;:&quot;&lt;sup&gt;1,40&lt;/sup&gt;&quot;,&quot;manualOverrideText&quot;:&quot;&quot;},&quot;citationTag&quot;:&quot;MENDELEY_CITATION_v3_eyJjaXRhdGlvbklEIjoiTUVOREVMRVlfQ0lUQVRJT05fNTFiYTk1MzctM2FlZC00ZWJlLWJlYWMtZjc4NGQ4NWI2OWQ2IiwicHJvcGVydGllcyI6eyJub3RlSW5kZXgiOjB9LCJpc0VkaXRlZCI6ZmFsc2UsIm1hbnVhbE92ZXJyaWRlIjp7ImlzTWFudWFsbHlPdmVycmlkZGVuIjpmYWxzZSwiY2l0ZXByb2NUZXh0IjoiPHN1cD4xLDQwPC9zdXA+IiwibWFudWFsT3ZlcnJpZGVUZXh0IjoiIn0sImNpdGF0aW9uSXRlbXMiOlt7ImlkIjoiMzE0OTI2ZmUtZjU5My0zMTQxLWEzOWEtMjU3MGQ0ZDRmNjY2IiwiaXRlbURhdGEiOnsidHlwZSI6ImFydGljbGUtam91cm5hbCIsImlkIjoiMzE0OTI2ZmUtZjU5My0zMTQxLWEzOWEtMjU3MGQ0ZDRmNjY2IiwidGl0bGUiOiJTb2NpYWwgaW50ZWdyYXRpb24sIGltaXRhdGlvbiwgYW5kIHRoZSBnZW9ncmFwaGljIHBhdHRlcm5pbmcgb2Ygc3VpY2lkZSIsImF1dGhvciI6W3siZmFtaWx5IjoiQmFsbGVyIiwiZ2l2ZW4iOiJSb2JlcnQgRC4iLCJwYXJzZS1uYW1lcyI6ZmFsc2UsImRyb3BwaW5nLXBhcnRpY2xlIjoiIiwibm9uLWRyb3BwaW5nLXBhcnRpY2xlIjoiIn0seyJmYW1pbHkiOiJSaWNoYXJkc29uIiwiZ2l2ZW4iOiJLZWxseSBLLiIsInBhcnNlLW5hbWVzIjpmYWxzZSwiZHJvcHBpbmctcGFydGljbGUiOiIiLCJub24tZHJvcHBpbmctcGFydGljbGUiOiIifV0sImNvbnRhaW5lci10aXRsZSI6IkFtZXJpY2FuIFNvY2lvbG9naWNhbCBSZXZpZXciLCJjb250YWluZXItdGl0bGUtc2hvcnQiOiJBbSBTb2Npb2wgUmV2IiwiYWNjZXNzZWQiOnsiZGF0ZS1wYXJ0cyI6W1syMDI1LDksMjVdXX0sIkRPSSI6IjEwLjIzMDcvMzA4ODk3NCIsIklTU04iOiIwMDAzMTIyNCIsImlzc3VlZCI6eyJkYXRlLXBhcnRzIjpbWzIwMDJdXX0sInBhZ2UiOiI4NzMtODg4IiwiYWJzdHJhY3QiOiJPbmUgb2Ygc29jaW9sb2d5J3MgZGVmaW5pbmcgZGViYXRlcyBjZW50ZXJzIG9uIGV4cGxhbmF0aW9ucyBvZiB0aGUgZ2VvZ3JhcGhpYyBwYXR0ZXJuaW5nIG9mIHN1aWNpZGUuIFRoaXMgY2xhc3NpYyBkZWJhdGUgaXMgcmV2aXNpdGVkIHVzaW5nIHRlY2huaXF1ZXMgb2Ygc3BhdGlhbCBhbmFseXNpcyBhbmQgZGF0YSBmb3IgdHdvIGdlb2dyYXBoaWVzOiBsYXRlIG5pbmV0ZWVudGgtY2VudHVyeSBGcmVuY2ggZGVwYXJ0bWVudHMsIGFuZCBsYXRlIHR3ZW50aWV0aC1jZW50dXJ5IFUuUy4gY291bnRpZXMuIFJlc3VsdHMgb2YgdGhlIEZyZW5jaCBhbmFseXNpcyBjb250cmFkaWN0IER1cmtoZWltcyBjbGFpbSB0aGF0IFwiaW1pdGF0aW9uXCIgcGxheXMgbm8gcm9sZSBpbiBzaGFwaW5nIHRoZSBnZW9ncmFwaGljIHBhdHRlcm5pbmcgb2Ygc3VpY2lkZS4gU3VpY2lkZSByYXRlcyBmb3Igbm9ydGhlcm4gYW5kIHNvdXRoZXJuIEZyZW5jaCBkZXBhcnRtZW50cyBjbHVzdGVyIGdlb2dyYXBoaWNhbGx5IGV2ZW4gd2hlbiB0aGUgY2x1c3RlcmluZyBvZiBtdWx0aXBsZSBkaW1lbnNpb25zIG9mIHNvY2lhbCBpbnRlZ3JhdGlvbiBpcyBjb250cm9sbGVkLiBUaGVzZSBmaW5kaW5ncyBhcmUgcmVwbGljYXRlZCBpbiBhIGNvbnRlbXBvcmFyeSBhbmFseXNpcyBvZiBub253ZXN0ZXJuIFUuUy4gY291bnRpZXMuIFJlc3VsdHMgZm9yIHRoZSBBbWVyaWNhbiBXZXN0LCBob3dldmVyLCBzdXBwb3J0IHRoZSBEdXJraGVpbWlhbiB2aWV3IHRoYXQgc3VpY2lkZSBjbHVzdGVycyBpbiBnZW9ncmFwaGljIHNwYWNlIG9ubHkgYmVjYXVzZSBpbXBvcnRhbnQgc3RydWN0dXJhbCBwcmVkaWN0b3JzIG9mIHN1aWNpZGUsIGluY2x1ZGluZyBtZWFzdXJlcyBvZiBzb2NpYWwgaW50ZWdyYXRpb24sIGRvIHNvIGFzIHdlbGwuIFRoZXNlIGRpc2NyZXBhbnQgZmluZGluZ3MgYXJlIHJlY29uY2lsZWQgYW5kIGl0IGlzIGNvbmNsdWRlZCB0aGF0IHRoZSBnZW9ncmFwaGljIHBhdHRlcm5pbmcgb2Ygc3VpY2lkZSBpcyBzaGFwZWQgYnkgYm90aCBzb2NpYWwgaW50ZWdyYXRpb24gYW5kIGltaXRhdGlvbi4iLCJwdWJsaXNoZXIiOiJBbWVyaWNhbiBTb2Npb2xvZ2ljYWwgQXNzb2NpYXRpb24iLCJpc3N1ZSI6IjYiLCJ2b2x1bWUiOiI2NyJ9LCJpc1RlbXBvcmFyeSI6ZmFsc2V9LHsiaWQiOiJjMDE3YzZjYy01NGJiLTM2YWQtYTg4YS1iNzk1YmRiYWYyZmMiLCJpdGVtRGF0YSI6eyJ0eXBlIjoiYXJ0aWNsZS1qb3VybmFsIiwiaWQiOiJjMDE3YzZjYy01NGJiLTM2YWQtYTg4YS1iNzk1YmRiYWYyZmMiLCJ0aXRsZSI6IlRoZSBDbHVzdGVyaW5nIGFuZCBDb250YWdpb24gb2YgU3VpY2lkZSIsImF1dGhvciI6W3siZmFtaWx5IjoiSm9pbmVyIiwiZ2l2ZW4iOiJUaG9tYXMgRS4iLCJwYXJzZS1uYW1lcyI6ZmFsc2UsImRyb3BwaW5nLXBhcnRpY2xlIjoiIiwibm9uLWRyb3BwaW5nLXBhcnRpY2xlIjoiIn1dLCJjb250YWluZXItdGl0bGUiOiJDdXJyZW50IERpcmVjdGlvbnMgaW4gUHN5Y2hvbG9naWNhbCBTY2llbmNlIiwiY29udGFpbmVyLXRpdGxlLXNob3J0IjoiQ3VyciBEaXIgUHN5Y2hvbCBTY2kiLCJhY2Nlc3NlZCI6eyJkYXRlLXBhcnRzIjpbWzIwMjUsOSwyNV1dfSwiRE9JIjoiMTAuMTExMS8xNDY3LTg3MjEuMDAwMjEiLCJJU1NOIjoiMDk2MzcyMTQiLCJVUkwiOiIvZG9pL3BkZi8xMC4xMTExLzE0NjctODcyMS4wMDAyMT9kb3dubG9hZD10cnVlIiwiaXNzdWVkIjp7ImRhdGUtcGFydHMiOltbMTk5OV1dfSwicGFnZSI6Ijg5LTkyIiwiYWJzdHJhY3QiOiJUd28gZ2VuZXJhbCB0eXBlcyBvZiBzdWljaWRlIGNsdXN0ZXIgaGF2ZSBiZWVuIGRpc2N1c3NlZCBpbiB0aGUgbGl0ZXJhdHVyZTsgcm91Z2hseSwgdGhlc2UgY2FuIGJlIGNsYXNzaWZpZWQgYXMgbWFzcyBjbHVzdGVycyBhbmQgcG9pbnQgY2x1c3RlcnMuIE1hc3MgY2x1c3RlcnMgYXJlIG1lZGlhIHJlbGF0ZWQsIGFuZCB0aGUgZXZpZGVuY2UgZi4uLiIsInB1Ymxpc2hlciI6IlNBR0UgUHVibGljYXRpb25zU2FnZSBDQTogTG9zIEFuZ2VsZXMsIENBIiwiaXNzdWUiOiIzIiwidm9sdW1lIjoiOCJ9LCJpc1RlbXBvcmFyeSI6ZmFsc2V9XX0=&quot;,&quot;citationItems&quot;:[{&quot;id&quot;:&quot;314926fe-f593-3141-a39a-2570d4d4f666&quot;,&quot;itemData&quot;:{&quot;type&quot;:&quot;article-journal&quot;,&quot;id&quot;:&quot;314926fe-f593-3141-a39a-2570d4d4f666&quot;,&quot;title&quot;:&quot;Social integration, imitation, and the geographic patterning of suicide&quot;,&quot;author&quot;:[{&quot;family&quot;:&quot;Baller&quot;,&quot;given&quot;:&quot;Robert D.&quot;,&quot;parse-names&quot;:false,&quot;dropping-particle&quot;:&quot;&quot;,&quot;non-dropping-particle&quot;:&quot;&quot;},{&quot;family&quot;:&quot;Richardson&quot;,&quot;given&quot;:&quot;Kelly K.&quot;,&quot;parse-names&quot;:false,&quot;dropping-particle&quot;:&quot;&quot;,&quot;non-dropping-particle&quot;:&quot;&quot;}],&quot;container-title&quot;:&quot;American Sociological Review&quot;,&quot;container-title-short&quot;:&quot;Am Sociol Rev&quot;,&quot;accessed&quot;:{&quot;date-parts&quot;:[[2025,9,25]]},&quot;DOI&quot;:&quot;10.2307/3088974&quot;,&quot;ISSN&quot;:&quot;00031224&quot;,&quot;issued&quot;:{&quot;date-parts&quot;:[[2002]]},&quot;page&quot;:&quot;873-888&quot;,&quot;abstract&quot;:&quot;One of sociology's defining debates centers on explanations of the geographic patterning of suicide. This classic debate is revisited using techniques of spatial analysis and data for two geographies: late nineteenth-century French departments, and late twentieth-century U.S. counties. Results of the French analysis contradict Durkheims claim that \&quot;imitation\&quot; plays no role in shaping the geographic patterning of suicide. Suicide rates for northern and southern French departments cluster geographically even when the clustering of multiple dimensions of social integration is controlled. These findings are replicated in a contemporary analysis of nonwestern U.S. counties. Results for the American West, however, support the Durkheimian view that suicide clusters in geographic space only because important structural predictors of suicide, including measures of social integration, do so as well. These discrepant findings are reconciled and it is concluded that the geographic patterning of suicide is shaped by both social integration and imitation.&quot;,&quot;publisher&quot;:&quot;American Sociological Association&quot;,&quot;issue&quot;:&quot;6&quot;,&quot;volume&quot;:&quot;67&quot;},&quot;isTemporary&quot;:false},{&quot;id&quot;:&quot;c017c6cc-54bb-36ad-a88a-b795bdbaf2fc&quot;,&quot;itemData&quot;:{&quot;type&quot;:&quot;article-journal&quot;,&quot;id&quot;:&quot;c017c6cc-54bb-36ad-a88a-b795bdbaf2fc&quot;,&quot;title&quot;:&quot;The Clustering and Contagion of Suicide&quot;,&quot;author&quot;:[{&quot;family&quot;:&quot;Joiner&quot;,&quot;given&quot;:&quot;Thomas E.&quot;,&quot;parse-names&quot;:false,&quot;dropping-particle&quot;:&quot;&quot;,&quot;non-dropping-particle&quot;:&quot;&quot;}],&quot;container-title&quot;:&quot;Current Directions in Psychological Science&quot;,&quot;container-title-short&quot;:&quot;Curr Dir Psychol Sci&quot;,&quot;accessed&quot;:{&quot;date-parts&quot;:[[2025,9,25]]},&quot;DOI&quot;:&quot;10.1111/1467-8721.00021&quot;,&quot;ISSN&quot;:&quot;09637214&quot;,&quot;URL&quot;:&quot;/doi/pdf/10.1111/1467-8721.00021?download=true&quot;,&quot;issued&quot;:{&quot;date-parts&quot;:[[1999]]},&quot;page&quot;:&quot;89-92&quot;,&quot;abstract&quot;:&quot;Two general types of suicide cluster have been discussed in the literature; roughly, these can be classified as mass clusters and point clusters. Mass clusters are media related, and the evidence f...&quot;,&quot;publisher&quot;:&quot;SAGE PublicationsSage CA: Los Angeles, CA&quot;,&quot;issue&quot;:&quot;3&quot;,&quot;volume&quot;:&quot;8&quot;},&quot;isTemporary&quot;:false}]},{&quot;citationID&quot;:&quot;MENDELEY_CITATION_b47d156d-79de-482e-b668-f8cebffcc126&quot;,&quot;properties&quot;:{&quot;noteIndex&quot;:0},&quot;isEdited&quot;:false,&quot;manualOverride&quot;:{&quot;isManuallyOverridden&quot;:false,&quot;citeprocText&quot;:&quot;&lt;sup&gt;35,41–44&lt;/sup&gt;&quot;,&quot;manualOverrideText&quot;:&quot;&quot;},&quot;citationTag&quot;:&quot;MENDELEY_CITATION_v3_eyJjaXRhdGlvbklEIjoiTUVOREVMRVlfQ0lUQVRJT05fYjQ3ZDE1NmQtNzlkZS00ODJlLWI2NjgtZjhjZWJmZmNjMTI2IiwicHJvcGVydGllcyI6eyJub3RlSW5kZXgiOjB9LCJpc0VkaXRlZCI6ZmFsc2UsIm1hbnVhbE92ZXJyaWRlIjp7ImlzTWFudWFsbHlPdmVycmlkZGVuIjpmYWxzZSwiY2l0ZXByb2NUZXh0IjoiPHN1cD4zNSw0MeKAkzQ0PC9zdXA+IiwibWFudWFsT3ZlcnJpZGVUZXh0IjoiIn0sImNpdGF0aW9uSXRlbXMiOlt7ImlkIjoiODRiZDM4MjEtZjZmNC0zMjg2LTlhNGEtZWQ4MTdmOTZmYzQ0IiwiaXRlbURhdGEiOnsidHlwZSI6ImFydGljbGUtam91cm5hbCIsImlkIjoiODRiZDM4MjEtZjZmNC0zMjg2LTlhNGEtZWQ4MTdmOTZmYzQ0IiwidGl0bGUiOiJSZXZpc2l0aW5nIER1cmtoZWltOiBTb2NpYWwgSW50ZWdyYXRpb24gYW5kIFN1aWNpZGUgQ2x1c3RlcnMgaW4gVS5TLiBDb3VudGllcywgMjAwNuKAkzIwMTkiLCJhdXRob3IiOlt7ImZhbWlseSI6IkJyYW50ZXoiLCJnaXZlbiI6Ikplc3NpY2EiLCJwYXJzZS1uYW1lcyI6ZmFsc2UsImRyb3BwaW5nLXBhcnRpY2xlIjoiIiwibm9uLWRyb3BwaW5nLXBhcnRpY2xlIjoiIn0seyJmYW1pbHkiOiJIb3VsZSIsImdpdmVuIjoiSmFzb24gTi4iLCJwYXJzZS1uYW1lcyI6ZmFsc2UsImRyb3BwaW5nLXBhcnRpY2xlIjoiIiwibm9uLWRyb3BwaW5nLXBhcnRpY2xlIjoiIn1dLCJjb250YWluZXItdGl0bGUiOiJTb2NpZXR5IGFuZCBNZW50YWwgSGVhbHRoIiwiY29udGFpbmVyLXRpdGxlLXNob3J0IjoiU29jIE1lbnQgSGVhbHRoIiwiYWNjZXNzZWQiOnsiZGF0ZS1wYXJ0cyI6W1syMDI1LDksMjVdXX0sIkRPSSI6IjEwLjExNzcvMjE1Njg2OTMyMzExOTU5NDAiLCJJU1NOIjoiMjE1Njg3MzEiLCJVUkwiOiIvZG9pL3BkZi8xMC4xMTc3LzIxNTY4NjkzMjMxMTk1OTQwP2Rvd25sb2FkPXRydWUiLCJpc3N1ZWQiOnsiZGF0ZS1wYXJ0cyI6W1syMDI0LDcsMV1dfSwicGFnZSI6IjkxLTExMiIsImFic3RyYWN0IjoiUmVzZWFyY2ggZGF0aW5nIGJhY2sgdG8gRHVya2hlaW3igJlzIFN1aWNpZGUgaGFzIGxpbmtlZCBoaWdoIHN1aWNpZGUgcmF0ZXMgdG8gbG93IHNvY2lhbCBpbnRlZ3JhdGlvbi4gTGVzcyByZXNlYXJjaCBoYXMgZXhhbWluZWQgY29tbXVuaXR5IHZ1bG5lcmFiaWxpdHkgdG8gc3VpY2lkZSBjbHVzdGVyc+KAlGNoYXJhY3Rlcml6ZWQgYnkgYW4gdW51c3VhLi4uIiwicHVibGlzaGVyIjoiU0FHRSBQdWJsaWNhdGlvbnNTYWdlIENBOiBMb3MgQW5nZWxlcywgQ0EiLCJpc3N1ZSI6IjIiLCJ2b2x1bWUiOiIxNCJ9LCJpc1RlbXBvcmFyeSI6ZmFsc2V9LHsiaWQiOiJmZjk5ZTFjMC1jZWM5LTMzOTktODQ2ZS00OWVkNTliMzM2NjkiLCJpdGVtRGF0YSI6eyJ0eXBlIjoiY2hhcHRlciIsImlkIjoiZmY5OWUxYzAtY2VjOS0zMzk5LTg0NmUtNDllZDU5YjMzNjY5IiwidGl0bGUiOiJUaGUgaW1wYWN0IG9mIHRoZSBtZWRpYSBvbiBzdWljaWRlIiwiYXV0aG9yIjpbeyJmYW1pbHkiOiJTdGFjayIsImdpdmVuIjoiU3RldmVuIiwicGFyc2UtbmFtZXMiOmZhbHNlLCJkcm9wcGluZy1wYXJ0aWNsZSI6IiIsIm5vbi1kcm9wcGluZy1wYXJ0aWNsZSI6IiJ9XSwiY29udGFpbmVyLXRpdGxlIjoiU3VpY2lkZSBmcm9tIGEgR2xvYmFsIFBlcnNwZWN0aXZlOiBQc3ljaG9zb2NpYWwgQXBwcm9hY2hlcyIsImlzc3VlZCI6eyJkYXRlLXBhcnRzIjpbWzIwMTJdXX0sImFic3RyYWN0IjoiVGhlIG5vdGlvbiB0aGF0IHdpZGVzcHJlYWQgbWVkaWEgY292ZXJhZ2Ugb2YgYSBzdWljaWRlIGNhbiByZXN1bHQgaW4gYW4gaW5jcmVhc2UgaW4gc3VpY2lkZSB3aXRoaW4gc29jaWV0eSBkYXRlcyBiYWNrIGF0IGxlYXN0IHRvIDE3NzQuIFRoZSBtYWluIGNoYXJhY3RlciBpbiBHb2V0aGUncyBwb3B1bGFyIG5vdmVsLCBUaGUgU29ycm93cyBvZiBZb3VuZyBNYW4gV2VydGhlciwgY29tbWl0cyBzdWljaWRlIGFzIGEgcmVzdWx0IG9mIGhpcyBlbmR1cmluZyBwcm9ibGVtcyBpbiBsb3ZlLiBUaGUgbm92ZWwgd2FzIHJlcG9ydGVkbHkgbGlua2VkIHRvIGEgd2F2ZSBvZiBzdWljaWRlcyBhbW9uZyB5b3VuZyBwZW9wbGUgaW4gdGhlIHVyYmFuIGNlbnRlcnMgb2YgRXVyb3BlIGluIHRoZSB5ZWFyIG9mIGl0cyBwdWJsaWNhdGlvbi4gVGhlcmUgd2FzIGxpdHRsZSBzY2llbnRpZmljIHdvcmsgb24gaW1pdGF0aXZlIHN1aWNpZGUgdW50aWwgdHdvIGNlbnR1cmllcyBsYXRlci4gUGhpbGxpcHMgKDE5NzQpIGFzc2Vzc2VkIHRoZSBpbXBhY3RzIG9mIDM0IHdpZGVseSBwdWJsaWNpemVkIHN1aWNpZGUgc3RvcmllcyBpbiB0aGUgbmV3c3BhcGVycyBiZXR3ZWVuIDE5NDggYW5kIDE5NjcsIGFuZCBkZXRlcm1pbmVkIHRoYXQsIG9uIGF2ZXJhZ2UsIGhpZ2hseSBwdWJsaWNpemVkIHN1aWNpZGUgc3RvcmllcyB3ZXJlIGFzc29jaWF0ZWQgd2l0aCBhIDIuNSUgaW5jcmVhc2UgaW4gdGhlIG5hdGlvbmFsIHN1aWNpZGUgY291bnQgZHVyaW5nIHRoZSB0d28gd2Vla3MgYWZ0ZXIgdGhlIHN0b3J5LiBEdXJpbmcgdGhlIG1vbnRoIG9mIHRoZSBzdGFybGV0IE1hcmlseW4gTW9ucm9lJ3Mgc3VpY2lkZSB0aGUgc3VpY2lkZSBjb3VudCBpbmNyZWFzZWQgMTIlLCBhbW91bnRpbmcgdG8gYW4gZXhjZXNzIG9mIDMxMyBzdWljaWRlcy4gU2luY2UgUGhpbGxpcHMnICgxOTc0KSBwaW9uZWVyaW5nIHdvcmssIGF0IGxlYXN0IDEwOCBzY2llbnRpZmljIHBhcGVycyBhbmQgdGhlc2VzIGhhdmUgYmVlbiBwdWJsaXNoZWQgb24gdGhlIGltcGFjdCBvZiBzdWljaWRlIHN0b3JpZXMgb24gc3VpY2lkYWwgYmVoYXZpb3IgKFN0YWNrLCAyMDA1KS4gV2hpbGUgbW9zdCBvZiB0aGUgcmVzZWFyY2ggaXMgYmFzZWQgaW4gdGhlIFVTQSwgc3R1ZGllcyBoYXZlIGJlZW4gcHVibGlzaGVkIGJhc2VkIG9uIG90aGVyIG5hdGlvbnMgaW5jbHVkaW5nIEF1c3RyYWxpYSwgQXVzdHJpYSwgQ2FuYWRhLCBHZXJtYW55LCBIdW5nYXJ5LCBKYXBhbiwgU3dpdHplcmxhbmQgYW5kIHRoZSBVSy4gSG93ZXZlciwgdGhlcmUgaGF2ZSBiZWVuIGluY29uc2lzdGVuY2llcyBpbiB0aGUgZmluZGluZ3Mgb2YgdGhpcyByZXNlYXJjaC4gRm9yIGV4YW1wbGUsIGluIHRoZSBmaXJzdCBxdWFudGl0YXRpdmUgcmV2aWV3LCBhIHJldmlldyBjb3ZlcmluZyAyOTMgcmVzZWFyY2ggZmluZGluZ3MsIHR3byB0aGlyZHMgb2YgdGhlIGZpbmRpbmdzIHJlcG9ydGVkIG5vIGNvcHljYXQgZWZmZWN0IChTdGFjaywgMjAwMCkuIEluIGFkZGl0aW9uLCByZXNlYXJjaCBpbnZlc3RpZ2F0aW9ucyBoYXZlIGRlbW9uc3RyYXRlZCBubyBjb3B5Y2F0IGVmZmVjdHMgZm9yIHN0b3JpZXMgYXBwZWFyaW5nIGR1cmluZyB3YXJ0aW1lLCBzdG9yaWVzIGFwcGVhcmluZyBkdXJpbmcgdGhlIEdyZWF0IERlcHJlc3Npb24sIGFuZCBzdG9yaWVzIGFib3V0IHZpbGxhaW5zIHN1Y2ggYXMgc3BpZXMgYW5kIGNvcnJ1cHQgZ292ZXJubWVudCBvZmZpY2lhbHMgKFN0YWNrLCAyMDAwKS4gwqkgMjAxMiBieSBOb3ZhIFNjaWVuY2UgUHVibGlzaGVycywgSW5jLiBBbGwgcmlnaHRzIHJlc2VydmVkLiIsImNvbnRhaW5lci10aXRsZS1zaG9ydCI6IiJ9LCJpc1RlbXBvcmFyeSI6ZmFsc2V9LHsiaWQiOiJiMmZlZWJjMS02YmM1LTMzMWMtOTVkMy1iMGNlZGRjMTAyYTIiLCJpdGVtRGF0YSI6eyJ0eXBlIjoiYXJ0aWNsZS1qb3VybmFsIiwiaWQiOiJiMmZlZWJjMS02YmM1LTMzMWMtOTVkMy1iMGNlZGRjMTAyYTIiLCJ0aXRsZSI6IlRoZSBpbmZsdWVuY2Ugb2YgbWVkaWEgcmVwb3J0aW5nIG9mIHRoZSBzdWljaWRlIG9mIGEgY2VsZWJyaXR5IG9uIHN1aWNpZGUgcmF0ZXM6IGEgcG9wdWxhdGlvbi1iYXNlZCBzdHVkeSIsImF1dGhvciI6W3siZmFtaWx5IjoiQ2hlbmciLCJnaXZlbiI6IkFuZHJldyBULkEuIiwicGFyc2UtbmFtZXMiOmZhbHNlLCJkcm9wcGluZy1wYXJ0aWNsZSI6IiIsIm5vbi1kcm9wcGluZy1wYXJ0aWNsZSI6IiJ9LHsiZmFtaWx5IjoiSGF3dG9uIiwiZ2l2ZW4iOiJLZWl0aCIsInBhcnNlLW5hbWVzIjpmYWxzZSwiZHJvcHBpbmctcGFydGljbGUiOiIiLCJub24tZHJvcHBpbmctcGFydGljbGUiOiIifSx7ImZhbWlseSI6IkxlZSIsImdpdmVuIjoiQ2hhcmxlcyBULkMuIiwicGFyc2UtbmFtZXMiOmZhbHNlLCJkcm9wcGluZy1wYXJ0aWNsZSI6IiIsIm5vbi1kcm9wcGluZy1wYXJ0aWNsZSI6IiJ9LHsiZmFtaWx5IjoiQ2hlbiIsImdpdmVuIjoiVG9ueSBILkguIiwicGFyc2UtbmFtZXMiOmZhbHNlLCJkcm9wcGluZy1wYXJ0aWNsZSI6IiIsIm5vbi1kcm9wcGluZy1wYXJ0aWNsZSI6IiJ9XSwiY29udGFpbmVyLXRpdGxlIjoiSW50ZXJuYXRpb25hbCBqb3VybmFsIG9mIGVwaWRlbWlvbG9neSIsImNvbnRhaW5lci10aXRsZS1zaG9ydCI6IkludCBKIEVwaWRlbWlvbCIsImFjY2Vzc2VkIjp7ImRhdGUtcGFydHMiOltbMjAyNSw5LDI1XV19LCJET0kiOiIxMC4xMDkzL0lKRS9EWU0xOTYiLCJJU1NOIjoiMDMwMC01NzcxIiwiUE1JRCI6IjE3OTA1ODA4IiwiVVJMIjoiaHR0cHM6Ly9wdWJtZWQubmNiaS5ubG0ubmloLmdvdi8xNzkwNTgwOC8iLCJpc3N1ZWQiOnsiZGF0ZS1wYXJ0cyI6W1syMDA3LDEyXV19LCJwYWdlIjoiMTIyOS0xMjM0IiwiYWJzdHJhY3QiOiJCYWNrZ3JvdW5kOiBUaGUgaW1wYWN0IG9mIG1lZGlhIHJlcG9ydGluZyBvZiBzdWljaWRlcyBvZiBlbnRlcnRhaW5tZW50IGNlbGVicml0aWVzIG1heSBhZmZlY3Qgc3VpY2lkZSByYXRlcyBkdWUgdG8gYW4gaW1pdGF0aW9uIGVmZmVjdC4gV2UgaW52ZXN0aWdhdGVkIHRoZSBpbXBhY3Qgb24gc3VpY2lkZXMgb2YgdGhlIG1lZGlhIHJlcG9ydGluZyBvZiB0aGUgc3VpY2lkZSBvZiBhIG1hbGUgdGVsZXZpc2lvbiBjZWxlYnJpdHkuIE1ldGhvZHM6IEFsbCBzdWljaWRlcyBkdXJpbmcgMjAwMy0yMDA1IGluIFRhaXdhbiAobiA9IDEwIDk0NSkgd2VyZSBpbmNsdWRlZCBpbiB0aGlzIHN0dWR5LiBBIFBvaXNzb24gdGltZSBzZXJpZXMgYXV0b3JlZ3Jlc3Npb24gYW5hbHlzaXMgd2FzIGNvbmR1Y3RlZCB0byBleGFtaW5lIHdoZXRoZXIgdGhlcmUgd2FzIGFuIGluY3JlYXNlIGluIHN1aWNpZGVzIGR1cmluZyB0aGUgNC13ZWVrIHBlcmlvZCBhZnRlciBleHRlbnNpdmUgbWVkaWEgcmVwb3J0aW5nIG9mIHRoZSBjZWxlYnJpdHkgc3VpY2lkZS4gUmVzdWx0czogQWZ0ZXIgY29udHJvbGxpbmcgZm9yIHNlYXNvbmFsIHZhcmlhdGlvbiwgY2FsZW5kYXIgeWVhciwgdGVtcGVyYXR1cmUsIGh1bWlkaXR5IGFuZCB1bmVtcGxveW1lbnQgcmF0ZSwgdGhlcmUgd2FzIGEgbWFya2VkIGluY3JlYXNlIGluIHRoZSBudW1iZXIgb2Ygc3VpY2lkZXMgZHVyaW5nIHRoZSA0LXdlZWsgcGVyaW9kIGFmdGVyIG1lZGlhIHJlcG9ydGluZyAocmVsYXRpdmUgcmlzayA9IDEuMTcsIDk1JSBDSSAxLjA0LTEuMzEpLiBUaGUgaW5jcmVhc2Ugd2FzIGluIG1lbiAocmVsYXRpdmUgcmlzayA9IDEuMzAsIDk1JSBDSSAxLjE0LTEuNTApIGFuZCBmb3IgdGhlIGluZGl2aWR1YWxzIHVzaW5nIHRoZSBzYW1lIGhpZ2hseSBsZXRoYWwgbWV0aG9kIChoYW5naW5nKSBhcyB0aGUgVFYgYWN0b3IgZGlkIChyZWxhdGl2ZSByaXNrID0gMS41MSwgOTUlIENJIDEuMjUtMS44MykuIEhvd2V2ZXIsIHRoZSBhZ2UgZ3JvdXBzIGluIHdoaWNoIHRoZSBpbmNyZWFzZSBvY2N1cnJlZCB3ZXJlIHlvdW5nZXIgdGhhbiB0aGUgYWdlIG9mIHRoZSBjZWxlYnJpdHkuIENvbmNsdXNpb25zOiBUaGUgZXh0ZW5zaXZlIG1lZGlhIHJlcG9ydGluZyBvZiB0aGUgY2VsZWJyaXR5IHN1aWNpZGUgd2FzIGZvbGxvd2VkIGJ5IGFuIGluY3JlYXNlIGluIHN1aWNpZGVzIHdpdGggYSBzdHJvbmcgaW1wbGljYXRpb24gb2YgYSBtb2RlbGxpbmcgZWZmZWN0LiBUaGUgcmVzdWx0cyBwcm92aWRlIGZ1cnRoZXIgc3VwcG9ydCBmb3IgdGhlIG5lZWQgZm9yIG1vcmUgcmVzdHJhaW5lZCByZXBvcnRpbmcgb2Ygc3VpY2lkZXMgYXMgcGFydCBvZiBzdWljaWRlIHByZXZlbnRpb24gc3RyYXRlZ2llcyB0byBkZWNyZWFzZSB0aGUgaW1pdGF0aW9uIGVmZmVjdC4gwqkgVGhlIEF1dGhvciAyMDA3OyBhbGwgcmlnaHRzIHJlc2VydmVkLiIsInB1Ymxpc2hlciI6IkludCBKIEVwaWRlbWlvbCIsImlzc3VlIjoiNiIsInZvbHVtZSI6IjM2In0sImlzVGVtcG9yYXJ5IjpmYWxzZX0seyJpZCI6IjNjNmVjZjNiLWZmYTctMzlmYy04YzViLTUxNzY1ZTVlN2NjOCIsIml0ZW1EYXRhIjp7InR5cGUiOiJhcnRpY2xlLWpvdXJuYWwiLCJpZCI6IjNjNmVjZjNiLWZmYTctMzlmYy04YzViLTUxNzY1ZTVlN2NjOCIsInRpdGxlIjoiU3BhdGlhbCBhbmFseXNpcyBvZiBzdWljaWRlIG1vcnRhbGl0eSBpbiBBdXN0cmFsaWE6IEludmVzdGlnYXRpb24gb2YgbWV0cm9wb2xpdGFuLXJ1cmFsLXJlbW90ZSBkaWZmZXJlbnRpYWxzIG9mIHN1aWNpZGUgcmlzayBhY3Jvc3Mgc3RhdGVzL3RlcnJpdG9yaWVzIiwiYXV0aG9yIjpbeyJmYW1pbHkiOiJDaGV1bmciLCJnaXZlbiI6IlllZSBUYWsgRGVyZWsiLCJwYXJzZS1uYW1lcyI6ZmFsc2UsImRyb3BwaW5nLXBhcnRpY2xlIjoiIiwibm9uLWRyb3BwaW5nLXBhcnRpY2xlIjoiIn0seyJmYW1pbHkiOiJTcGl0dGFsIiwiZ2l2ZW4iOiJNYXR0aGV3IEouIiwicGFyc2UtbmFtZXMiOmZhbHNlLCJkcm9wcGluZy1wYXJ0aWNsZSI6IiIsIm5vbi1kcm9wcGluZy1wYXJ0aWNsZSI6IiJ9LHsiZmFtaWx5IjoiUGlya2lzIiwiZ2l2ZW4iOiJKYW5lIiwicGFyc2UtbmFtZXMiOmZhbHNlLCJkcm9wcGluZy1wYXJ0aWNsZSI6IiIsIm5vbi1kcm9wcGluZy1wYXJ0aWNsZSI6IiJ9LHsiZmFtaWx5IjoiWWlwIiwiZ2l2ZW4iOiJQYXVsIFNpdSBGYWkiLCJwYXJzZS1uYW1lcyI6ZmFsc2UsImRyb3BwaW5nLXBhcnRpY2xlIjoiIiwibm9uLWRyb3BwaW5nLXBhcnRpY2xlIjoiIn1dLCJjb250YWluZXItdGl0bGUiOiJTb2NpYWwgU2NpZW5jZSBhbmQgTWVkaWNpbmUiLCJjb250YWluZXItdGl0bGUtc2hvcnQiOiJTb2MgU2NpIE1lZCIsImFjY2Vzc2VkIjp7ImRhdGUtcGFydHMiOltbMjAyNSw5LDI1XV19LCJET0kiOiIxMC4xMDE2L2ouc29jc2NpbWVkLjIwMTIuMDQuMDA4IiwiSVNTTiI6IjE4NzM1MzQ3IiwiUE1JRCI6IjIyNzcxMDM2IiwiVVJMIjoiaHR0cHM6Ly9wdWJtZWQubmNiaS5ubG0ubmloLmdvdi8yMjc3MTAzNi8iLCJpc3N1ZWQiOnsiZGF0ZS1wYXJ0cyI6W1syMDEyXV19LCJwYWdlIjoiMTQ2MC0xNDY4IiwiYWJzdHJhY3QiOiJTdHVkaWVzIG9mIHN1aWNpZGUgZXBpZGVtaW9sb2d5IGluIHJlZ2lvbnMgb2YgQXVzdHJhbGlhIGhhdmUgYmVlbiBjb25kdWN0ZWQsIGJ1dCB0aGUgc3BhdGlhbCBwYXR0ZXJuIGluIHRoZSB3aG9sZSBjb3VudHJ5IGhhcyBub3QgYmVlbiBmdWxseSBpbnZlc3RpZ2F0ZWQuIFRoaXMgc3R1ZHkgYWltZWQgYXQgdmlzdWFsaXppbmcgdGhlIHNleC1zcGVjaWZpYyBzdWljaWRlIHBhdHRlcm4gb3ZlciB0aGUgY291bnRyeSBmcm9tIDIwMDQgdG8gMjAwOCwgYW5kIHN0dWR5aW5nIHRoZSBtZXRyb3BvbGl0YW4tcnVyYWwtcmVtb3RlIGRpZmZlcmVudGlhbHMgb2Ygc3VpY2lkZSBhY3Jvc3MgYWxsIHN0YXRlcy90ZXJyaXRvcmllcy4gV2UgYXBwbGllZCBhIFBvaXNzb24gaGllcmFyY2hpY2FsIG1vZGVsIHRvIHlpZWxkIHNtb290aGVkIHNleCBzcGVjaWZpYywgYWdlIHN0YW5kYXJkaXplZCBtb3J0YWxpdHkgcmF0aW9zIG9mIHN1aWNpZGUgaW4gYWxsIHBvc3RhbCBhcmVhcywgYW5kIGNvbXBpbGVkIHRoZSBhZ2Utc3RhbmRhcmRpemVkIHN1aWNpZGUgcmF0ZXMgYWNyb3NzIGRpZmZlcmVudCBsZXZlbHMgb2YgcmVtb3RlbmVzcyBhbmQgZGlmZmVyZW50IGp1cmlzZGljdGlvbnMuIFdlIGlkZW50aWZpZWQgdGhlIGFyZWEgdmFyaWF0aW9uIG9mIHN1aWNpZGUgcmlzayBhY3Jvc3Mgc3RhdGVzL3RlcnJpdG9yaWVzLCBhbmQgbWV0cm9wb2xpdGFuLXJ1cmFsLXJlbW90ZSBkaWZmZXJlbnRpYWwgd2l0aCByYXRlcyBoaWdoZXIgaW4gcnVyYWwgYW5kIHJlbW90ZSBhcmVhcyBmb3IgbWFsZXMuIFNwYXRpYWwgY2x1c3RlcnMgb2Ygc29tZSBoaWdoIHJpc2sgcG9zdGFsIGFyZWFzIHdlcmUgYWxzbyBpZGVudGlmaWVkLiBTb2Npby1lY29ub21pYyBkZXByaXZhdGlvbiwgY29tcG9zaXRpb25hbCBmYWN0b3JzLCBoaWdoIHJpc2tzIGZvciBJbmRpZ2Vub3VzIHBlb3BsZSBhbmQgbG93IGFjY2VzcyB0byBtZW50YWwgaGVhbHRoIHNlcnZpY2UgYXJlIHRoZSB1bmRlcmx5aW5nIGV4cGxhbmF0aW9ucyBvZiB0aGUgZWxldmF0aW9uIG9mIHN1aWNpZGUgcmlzayBpbiBzb21lIGFyZWFzLiBUaGVzZSBmaW5kaW5ncyBzdWdnZXN0IHRoYXQgaXQgaXMgaW1wb3J0YW50IHRvIHRha2UgZ2VvZ3JhcGhpY2FsIHZhcmlhdGlvbnMgaW4gc3VpY2lkZSByaXNrIGludG8gYWNjb3VudCBpbiBuYXRpb25hbCBwb2xpY3kgbWFraW5nLiBQYXJ0aWN1bGFyIHN1aWNpZGUgcHJldmVudGlvbiBpbnRlcnZlbnRpb25zIG1pZ2h0IGJlIHRhcmdldGVkIGF0IG1hbGVzIGxpdmluZyBpbiByZW1vdGUgYXJlYXMsIGFuZCBzb21lIGxvY2FsaXplZCBhcmVhcyBpbiBtZXRyb3BvbGl0YW4gem9uZXMuIMKpIDIwMTIgRWxzZXZpZXIgTHRkLiIsInB1Ymxpc2hlciI6IkVsc2V2aWVyIEx0ZCIsImlzc3VlIjoiOCIsInZvbHVtZSI6Ijc1In0sImlzVGVtcG9yYXJ5IjpmYWxzZX0seyJpZCI6IjFlN2U1ZWJjLWEwNjgtMzJlYi1iMDM0LWU2ODIwZDVkMWYyNCIsIml0ZW1EYXRhIjp7InR5cGUiOiJhcnRpY2xlLWpvdXJuYWwiLCJpZCI6IjFlN2U1ZWJjLWEwNjgtMzJlYi1iMDM0LWU2ODIwZDVkMWYyNCIsInRpdGxlIjoiRWNvbm9taWMgZmFjdG9ycyBhbmQgc3VpY2lkZSByYXRlczogYXNzb2NpYXRpb25zIG92ZXIgdGltZSBpbiBmb3VyIGNvdW50cmllcyIsImF1dGhvciI6W3siZmFtaWx5IjoiQ2VjY2hlcmluaS1OZWxsaSIsImdpdmVuIjoiQWxmb25zbyIsInBhcnNlLW5hbWVzIjpmYWxzZSwiZHJvcHBpbmctcGFydGljbGUiOiIiLCJub24tZHJvcHBpbmctcGFydGljbGUiOiIifSx7ImZhbWlseSI6IlByaWViZSIsImdpdmVuIjoiU3RlZmFuIiwicGFyc2UtbmFtZXMiOmZhbHNlLCJkcm9wcGluZy1wYXJ0aWNsZSI6IiIsIm5vbi1kcm9wcGluZy1wYXJ0aWNsZSI6IiJ9XSwiY29udGFpbmVyLXRpdGxlIjoiU29jaWFsIHBzeWNoaWF0cnkgYW5kIHBzeWNoaWF0cmljIGVwaWRlbWlvbG9neSIsImNvbnRhaW5lci10aXRsZS1zaG9ydCI6IlNvYyBQc3ljaGlhdHJ5IFBzeWNoaWF0ciBFcGlkZW1pb2wiLCJhY2Nlc3NlZCI6eyJkYXRlLXBhcnRzIjpbWzIwMjUsOSwyNV1dfSwiRE9JIjoiMTAuMTAwNy9TMDAxMjctMDEwLTAyNzUtMiIsIklTU04iOiIxNDMzLTkyODUiLCJQTUlEIjoiMjA2NTIyMTgiLCJVUkwiOiJodHRwczovL3B1Ym1lZC5uY2JpLm5sbS5uaWguZ292LzIwNjUyMjE4LyIsImlzc3VlZCI6eyJkYXRlLXBhcnRzIjpbWzIwMTEsMTBdXX0sInBhZ2UiOiI5NzUtOTgyIiwiYWJzdHJhY3QiOiJPYmplY3RpdmUgU3VpY2lkZXMgYWNjb3VudCBmb3IgbW9yZSB0aGFuIDMwLDAwMCBkZWF0aHMgcGVyIHllYXIgaW4gdGhlIFVTIGFsb25lLiBTdWljaWRlIHJhdGVzIGNoYW5nZSBvdmVyIHRpbWUsIGFuZCB0aGUgZmFjdG9ycyBpbmZsdWVuY2luZyB0aGVtIHJlbWFpbiBwb29ybHkgdW5kZXJzdG9vZC4gRWNvbm9taWMgZmFjdG9ycywgaW4gcGFydGljdWxhciB1bmVtcGxveW1lbnQsIGhhdmUgYmVlbiBzdWdnZXN0ZWQgYXMgYSBtYWpvciBpbmZsdWVuY2UuIEhvd2V2ZXIsIHRoZSBldmlkZW5jZSBmb3IgdGhpcyBoYXMgYmVlbiBpbmNvbnNpc3RlbnQsIHdoaWNoIG1heSBiZSBwYXJ0bHkgZXhwbGFpbmVkIGJ5IHNob3J0Y29taW5ncyBvZiB0aGUgc3RhdGlzdGljYWwgbWV0aG9kcyB1c2VkLiBNZXRob2RzIFRpbWUgc2VyaWVzIGFuYWx5dGljYWwgdGVjaG5pcXVlcyAodW5pdCByb290IGFuZCBjby1pbnRlZ3JhdGlvbiB0ZXN0cykgd2VyZSBhcHBsaWVkIHRvIHRlc3QgdGhlIGFzc29jaWF0aW9ucyBvdmVyIHRpbWUgYmV0d2VlbiBlY29ub21pYyBmYWN0b3JzLCBpLmUuIHVuZW1wbG95bWVudCwgcmVhbCBncm9zcyBkb21lc3RpYyBwcm9kdWN0IHBlciBjYXBpdGEgKFJHRFApIGFuZCB0aGUgY29uc3VtZXIgcHJpY2UgaW5kZXggKENQSSkgYW5kIGRlYXRoIHJhdGVzIGJ5IHN1aWNpZGUgYXMgY29sbGVjdGVkIGJ5IG5hdGlvbmFsIGFnZW5jaWVzIGluIHRoZSBVSyAoMTkwMS0yMDA2KSwgVVMgKDE5MDAtMTk5NyksIEZyYW5jZSAoMTk3MC0yMDA0KSBhbmQgSXRhbHkgKDE5NzAtMjAwMSkuIFRyYWRpdGlvbmFsIGNvcnJlbGF0aW9uIGFuYWx5c2VzIHdlcmUgdXNlZCB3aGVuIGFwcHJvcHJpYXRlLiBSZXN1bHRzIENvLWludGVncmF0aW9uIGFuZCBjb3JyZWxhdGlvbiB0ZXN0cyBzaG93ZWQgYSBsb25nLXJ1biBhc3NvY2lhdGlvbiBiZXR3ZWVuIGVjb25vbWljIGZhY3RvcnMgYW5kIHN1aWNpZGUgcmF0ZXMuIEluY3JlYXNlL2RlY3JlYXNlIG9mIHVuZW1wbG95bWVudCBwcmVkaWN0ZWQgYW4gaW5jcmVhc2UvZGVjcmVhc2Ugb2Ygc3VpY2lkZSByYXRlcyBvdmVyIGxvbmcgaGlzdG9yaWNhbCBwZXJpb2RzIGFuZCBpbiBkaWZmZXJlbnQgbmF0aW9ucy4gUkdEUCBhbmQgdGhlIENQSSB3ZXJlIGFsc28gbGlua2VkIHdpdGggc3VpY2lkZSByYXRlcywgYnV0IHRoaXMgd2FzIG5vdCBjb25zaXN0ZW50bHkgc28gYW5kIHRoZSBkaXJlY3Rpb24gb2YgdGhlIGFzc29jaWF0aW9uIHZhcmllZC4gQ29uY2x1c2lvbnMgVW5lbXBsb3ltZW50IGlzIGEgbWFqb3IgZmFjdG9yIGluZmx1ZW5jaW5nIHN1aWNpZGUgcmF0ZXMgb3ZlciBsb25nIHBlcmlvZHMgb2YgdGltZSBhbmQgaW4gZGlmZmVyZW50IG5hdGlvbmFsIGNvbnRleHRzLiBJdCBuZWVkcyB0byBiZSBjb25zaWRlcmVkIGFzIGEgY29uZm91bmRpbmcgZmFjdG9yIGluIGV2YWx1YXRpb25zIG9mIHN1aWNpZGUgcHJldmVudGlvbiBzdHJhdGVnaWVzLiDCqSBTcHJpbmdlci1WZXJsYWcgMjAxMC4iLCJwdWJsaXNoZXIiOiJTb2MgUHN5Y2hpYXRyeSBQc3ljaGlhdHIgRXBpZGVtaW9sIiwiaXNzdWUiOiIxMCIsInZvbHVtZSI6IjQ2In0sImlzVGVtcG9yYXJ5IjpmYWxzZX1dfQ==&quot;,&quot;citationItems&quot;:[{&quot;id&quot;:&quot;84bd3821-f6f4-3286-9a4a-ed817f96fc44&quot;,&quot;itemData&quot;:{&quot;type&quot;:&quot;article-journal&quot;,&quot;id&quot;:&quot;84bd3821-f6f4-3286-9a4a-ed817f96fc44&quot;,&quot;title&quot;:&quot;Revisiting Durkheim: Social Integration and Suicide Clusters in U.S. Counties, 2006–2019&quot;,&quot;author&quot;:[{&quot;family&quot;:&quot;Brantez&quot;,&quot;given&quot;:&quot;Jessica&quot;,&quot;parse-names&quot;:false,&quot;dropping-particle&quot;:&quot;&quot;,&quot;non-dropping-particle&quot;:&quot;&quot;},{&quot;family&quot;:&quot;Houle&quot;,&quot;given&quot;:&quot;Jason N.&quot;,&quot;parse-names&quot;:false,&quot;dropping-particle&quot;:&quot;&quot;,&quot;non-dropping-particle&quot;:&quot;&quot;}],&quot;container-title&quot;:&quot;Society and Mental Health&quot;,&quot;container-title-short&quot;:&quot;Soc Ment Health&quot;,&quot;accessed&quot;:{&quot;date-parts&quot;:[[2025,9,25]]},&quot;DOI&quot;:&quot;10.1177/21568693231195940&quot;,&quot;ISSN&quot;:&quot;21568731&quot;,&quot;URL&quot;:&quot;/doi/pdf/10.1177/21568693231195940?download=true&quot;,&quot;issued&quot;:{&quot;date-parts&quot;:[[2024,7,1]]},&quot;page&quot;:&quot;91-112&quot;,&quot;abstract&quot;:&quot;Research dating back to Durkheim’s Suicide has linked high suicide rates to low social integration. Less research has examined community vulnerability to suicide clusters—characterized by an unusua...&quot;,&quot;publisher&quot;:&quot;SAGE PublicationsSage CA: Los Angeles, CA&quot;,&quot;issue&quot;:&quot;2&quot;,&quot;volume&quot;:&quot;14&quot;},&quot;isTemporary&quot;:false},{&quot;id&quot;:&quot;ff99e1c0-cec9-3399-846e-49ed59b33669&quot;,&quot;itemData&quot;:{&quot;type&quot;:&quot;chapter&quot;,&quot;id&quot;:&quot;ff99e1c0-cec9-3399-846e-49ed59b33669&quot;,&quot;title&quot;:&quot;The impact of the media on suicide&quot;,&quot;author&quot;:[{&quot;family&quot;:&quot;Stack&quot;,&quot;given&quot;:&quot;Steven&quot;,&quot;parse-names&quot;:false,&quot;dropping-particle&quot;:&quot;&quot;,&quot;non-dropping-particle&quot;:&quot;&quot;}],&quot;container-title&quot;:&quot;Suicide from a Global Perspective: Psychosocial Approaches&quot;,&quot;issued&quot;:{&quot;date-parts&quot;:[[2012]]},&quot;abstract&quot;:&quot;The notion that widespread media coverage of a suicide can result in an increase in suicide within society dates back at least to 1774. The main character in Goethe's popular novel, The Sorrows of Young Man Werther, commits suicide as a result of his enduring problems in love. The novel was reportedly linked to a wave of suicides among young people in the urban centers of Europe in the year of its publication. There was little scientific work on imitative suicide until two centuries later. Phillips (1974) assessed the impacts of 34 widely publicized suicide stories in the newspapers between 1948 and 1967, and determined that, on average, highly publicized suicide stories were associated with a 2.5% increase in the national suicide count during the two weeks after the story. During the month of the starlet Marilyn Monroe's suicide the suicide count increased 12%, amounting to an excess of 313 suicides. Since Phillips' (1974) pioneering work, at least 108 scientific papers and theses have been published on the impact of suicide stories on suicidal behavior (Stack, 2005). While most of the research is based in the USA, studies have been published based on other nations including Australia, Austria, Canada, Germany, Hungary, Japan, Switzerland and the UK. However, there have been inconsistencies in the findings of this research. For example, in the first quantitative review, a review covering 293 research findings, two thirds of the findings reported no copycat effect (Stack, 2000). In addition, research investigations have demonstrated no copycat effects for stories appearing during wartime, stories appearing during the Great Depression, and stories about villains such as spies and corrupt government officials (Stack, 2000). © 2012 by Nova Science Publishers, Inc. All rights reserved.&quot;,&quot;container-title-short&quot;:&quot;&quot;},&quot;isTemporary&quot;:false},{&quot;id&quot;:&quot;b2feebc1-6bc5-331c-95d3-b0ceddc102a2&quot;,&quot;itemData&quot;:{&quot;type&quot;:&quot;article-journal&quot;,&quot;id&quot;:&quot;b2feebc1-6bc5-331c-95d3-b0ceddc102a2&quot;,&quot;title&quot;:&quot;The influence of media reporting of the suicide of a celebrity on suicide rates: a population-based study&quot;,&quot;author&quot;:[{&quot;family&quot;:&quot;Cheng&quot;,&quot;given&quot;:&quot;Andrew T.A.&quot;,&quot;parse-names&quot;:false,&quot;dropping-particle&quot;:&quot;&quot;,&quot;non-dropping-particle&quot;:&quot;&quot;},{&quot;family&quot;:&quot;Hawton&quot;,&quot;given&quot;:&quot;Keith&quot;,&quot;parse-names&quot;:false,&quot;dropping-particle&quot;:&quot;&quot;,&quot;non-dropping-particle&quot;:&quot;&quot;},{&quot;family&quot;:&quot;Lee&quot;,&quot;given&quot;:&quot;Charles T.C.&quot;,&quot;parse-names&quot;:false,&quot;dropping-particle&quot;:&quot;&quot;,&quot;non-dropping-particle&quot;:&quot;&quot;},{&quot;family&quot;:&quot;Chen&quot;,&quot;given&quot;:&quot;Tony H.H.&quot;,&quot;parse-names&quot;:false,&quot;dropping-particle&quot;:&quot;&quot;,&quot;non-dropping-particle&quot;:&quot;&quot;}],&quot;container-title&quot;:&quot;International journal of epidemiology&quot;,&quot;container-title-short&quot;:&quot;Int J Epidemiol&quot;,&quot;accessed&quot;:{&quot;date-parts&quot;:[[2025,9,25]]},&quot;DOI&quot;:&quot;10.1093/IJE/DYM196&quot;,&quot;ISSN&quot;:&quot;0300-5771&quot;,&quot;PMID&quot;:&quot;17905808&quot;,&quot;URL&quot;:&quot;https://pubmed.ncbi.nlm.nih.gov/17905808/&quot;,&quot;issued&quot;:{&quot;date-parts&quot;:[[2007,12]]},&quot;page&quot;:&quot;1229-1234&quot;,&quot;abstract&quot;:&quot;Background: The impact of media reporting of suicides of entertainment celebrities may affect suicide rates due to an imitation effect. We investigated the impact on suicides of the media reporting of the suicide of a male television celebrity. Methods: All suicides during 2003-2005 in Taiwan (n = 10 945) were included in this study. A Poisson time series autoregression analysis was conducted to examine whether there was an increase in suicides during the 4-week period after extensive media reporting of the celebrity suicide. Results: After controlling for seasonal variation, calendar year, temperature, humidity and unemployment rate, there was a marked increase in the number of suicides during the 4-week period after media reporting (relative risk = 1.17, 95% CI 1.04-1.31). The increase was in men (relative risk = 1.30, 95% CI 1.14-1.50) and for the individuals using the same highly lethal method (hanging) as the TV actor did (relative risk = 1.51, 95% CI 1.25-1.83). However, the age groups in which the increase occurred were younger than the age of the celebrity. Conclusions: The extensive media reporting of the celebrity suicide was followed by an increase in suicides with a strong implication of a modelling effect. The results provide further support for the need for more restrained reporting of suicides as part of suicide prevention strategies to decrease the imitation effect. © The Author 2007; all rights reserved.&quot;,&quot;publisher&quot;:&quot;Int J Epidemiol&quot;,&quot;issue&quot;:&quot;6&quot;,&quot;volume&quot;:&quot;36&quot;},&quot;isTemporary&quot;:false},{&quot;id&quot;:&quot;3c6ecf3b-ffa7-39fc-8c5b-51765e5e7cc8&quot;,&quot;itemData&quot;:{&quot;type&quot;:&quot;article-journal&quot;,&quot;id&quot;:&quot;3c6ecf3b-ffa7-39fc-8c5b-51765e5e7cc8&quot;,&quot;title&quot;:&quot;Spatial analysis of suicide mortality in Australia: Investigation of metropolitan-rural-remote differentials of suicide risk across states/territories&quot;,&quot;author&quot;:[{&quot;family&quot;:&quot;Cheung&quot;,&quot;given&quot;:&quot;Yee Tak Derek&quot;,&quot;parse-names&quot;:false,&quot;dropping-particle&quot;:&quot;&quot;,&quot;non-dropping-particle&quot;:&quot;&quot;},{&quot;family&quot;:&quot;Spittal&quot;,&quot;given&quot;:&quot;Matthew J.&quot;,&quot;parse-names&quot;:false,&quot;dropping-particle&quot;:&quot;&quot;,&quot;non-dropping-particle&quot;:&quot;&quot;},{&quot;family&quot;:&quot;Pirkis&quot;,&quot;given&quot;:&quot;Jane&quot;,&quot;parse-names&quot;:false,&quot;dropping-particle&quot;:&quot;&quot;,&quot;non-dropping-particle&quot;:&quot;&quot;},{&quot;family&quot;:&quot;Yip&quot;,&quot;given&quot;:&quot;Paul Siu Fai&quot;,&quot;parse-names&quot;:false,&quot;dropping-particle&quot;:&quot;&quot;,&quot;non-dropping-particle&quot;:&quot;&quot;}],&quot;container-title&quot;:&quot;Social Science and Medicine&quot;,&quot;container-title-short&quot;:&quot;Soc Sci Med&quot;,&quot;accessed&quot;:{&quot;date-parts&quot;:[[2025,9,25]]},&quot;DOI&quot;:&quot;10.1016/j.socscimed.2012.04.008&quot;,&quot;ISSN&quot;:&quot;18735347&quot;,&quot;PMID&quot;:&quot;22771036&quot;,&quot;URL&quot;:&quot;https://pubmed.ncbi.nlm.nih.gov/22771036/&quot;,&quot;issued&quot;:{&quot;date-parts&quot;:[[2012]]},&quot;page&quot;:&quot;1460-1468&quot;,&quot;abstract&quot;:&quot;Studies of suicide epidemiology in regions of Australia have been conducted, but the spatial pattern in the whole country has not been fully investigated. This study aimed at visualizing the sex-specific suicide pattern over the country from 2004 to 2008, and studying the metropolitan-rural-remote differentials of suicide across all states/territories. We applied a Poisson hierarchical model to yield smoothed sex specific, age standardized mortality ratios of suicide in all postal areas, and compiled the age-standardized suicide rates across different levels of remoteness and different jurisdictions. We identified the area variation of suicide risk across states/territories, and metropolitan-rural-remote differential with rates higher in rural and remote areas for males. Spatial clusters of some high risk postal areas were also identified. Socio-economic deprivation, compositional factors, high risks for Indigenous people and low access to mental health service are the underlying explanations of the elevation of suicide risk in some areas. These findings suggest that it is important to take geographical variations in suicide risk into account in national policy making. Particular suicide prevention interventions might be targeted at males living in remote areas, and some localized areas in metropolitan zones. © 2012 Elsevier Ltd.&quot;,&quot;publisher&quot;:&quot;Elsevier Ltd&quot;,&quot;issue&quot;:&quot;8&quot;,&quot;volume&quot;:&quot;75&quot;},&quot;isTemporary&quot;:false},{&quot;id&quot;:&quot;1e7e5ebc-a068-32eb-b034-e6820d5d1f24&quot;,&quot;itemData&quot;:{&quot;type&quot;:&quot;article-journal&quot;,&quot;id&quot;:&quot;1e7e5ebc-a068-32eb-b034-e6820d5d1f24&quot;,&quot;title&quot;:&quot;Economic factors and suicide rates: associations over time in four countries&quot;,&quot;author&quot;:[{&quot;family&quot;:&quot;Ceccherini-Nelli&quot;,&quot;given&quot;:&quot;Alfonso&quot;,&quot;parse-names&quot;:false,&quot;dropping-particle&quot;:&quot;&quot;,&quot;non-dropping-particle&quot;:&quot;&quot;},{&quot;family&quot;:&quot;Priebe&quot;,&quot;given&quot;:&quot;Stefan&quot;,&quot;parse-names&quot;:false,&quot;dropping-particle&quot;:&quot;&quot;,&quot;non-dropping-particle&quot;:&quot;&quot;}],&quot;container-title&quot;:&quot;Social psychiatry and psychiatric epidemiology&quot;,&quot;container-title-short&quot;:&quot;Soc Psychiatry Psychiatr Epidemiol&quot;,&quot;accessed&quot;:{&quot;date-parts&quot;:[[2025,9,25]]},&quot;DOI&quot;:&quot;10.1007/S00127-010-0275-2&quot;,&quot;ISSN&quot;:&quot;1433-9285&quot;,&quot;PMID&quot;:&quot;20652218&quot;,&quot;URL&quot;:&quot;https://pubmed.ncbi.nlm.nih.gov/20652218/&quot;,&quot;issued&quot;:{&quot;date-parts&quot;:[[2011,10]]},&quot;page&quot;:&quot;975-982&quot;,&quot;abstract&quot;:&quot;Objective Suicides account for more than 30,000 deaths per year in the US alone. Suicide rates change over time, and the factors influencing them remain poorly understood. Economic factors, in particular unemployment, have been suggested as a major influence. However, the evidence for this has been inconsistent, which may be partly explained by shortcomings of the statistical methods used. Methods Time series analytical techniques (unit root and co-integration tests) were applied to test the associations over time between economic factors, i.e. unemployment, real gross domestic product per capita (RGDP) and the consumer price index (CPI) and death rates by suicide as collected by national agencies in the UK (1901-2006), US (1900-1997), France (1970-2004) and Italy (1970-2001). Traditional correlation analyses were used when appropriate. Results Co-integration and correlation tests showed a long-run association between economic factors and suicide rates. Increase/decrease of unemployment predicted an increase/decrease of suicide rates over long historical periods and in different nations. RGDP and the CPI were also linked with suicide rates, but this was not consistently so and the direction of the association varied. Conclusions Unemployment is a major factor influencing suicide rates over long periods of time and in different national contexts. It needs to be considered as a confounding factor in evaluations of suicide prevention strategies. © Springer-Verlag 2010.&quot;,&quot;publisher&quot;:&quot;Soc Psychiatry Psychiatr Epidemiol&quot;,&quot;issue&quot;:&quot;10&quot;,&quot;volume&quot;:&quot;46&quot;},&quot;isTemporary&quot;:false}]},{&quot;citationID&quot;:&quot;MENDELEY_CITATION_7e8d5311-e524-4ee6-b68b-bbf017fa50db&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N2U4ZDUzMTEtZTUyNC00ZWU2LWI2OGItYmJmMDE3ZmE1MGRiIiwicHJvcGVydGllcyI6eyJub3RlSW5kZXgiOjB9LCJpc0VkaXRlZCI6ZmFsc2UsIm1hbnVhbE92ZXJyaWRlIjp7ImlzTWFudWFsbHlPdmVycmlkZGVuIjpmYWxzZSwiY2l0ZXByb2NUZXh0IjoiPHN1cD4yNTwvc3VwPiIsIm1hbnVhbE92ZXJyaWRlVGV4dCI6IiJ9LCJjaXRhdGlvbkl0ZW1zIjpbeyJpZCI6ImQ4ZWU0OGI5LWE3OWItM2RhZS05YzI4LWU2ODljMjQzZWQ1ZCIsIml0ZW1EYXRhIjp7InR5cGUiOiJhcnRpY2xlLWpvdXJuYWwiLCJpZCI6ImQ4ZWU0OGI5LWE3OWItM2RhZS05YzI4LWU2ODljMjQzZWQ1ZCIsInRpdGxlIjoiUXVhbnRpZnlpbmcgc3VpY2lkZSBjb250YWdpb24gYXQgcG9wdWxhdGlvbiBzY2FsZSIsImF1dGhvciI6W3siZmFtaWx5IjoiU2hhbWFuIiwiZ2l2ZW4iOiJKZWZmcmV5IiwicGFyc2UtbmFtZXMiOmZhbHNlLCJkcm9wcGluZy1wYXJ0aWNsZSI6IiIsIm5vbi1kcm9wcGluZy1wYXJ0aWNsZSI6IiJ9LHsiZmFtaWx5IjoiS2FuZHVsYSIsImdpdmVuIjoiU2FzaWtpcmFuIiwicGFyc2UtbmFtZXMiOmZhbHNlLCJkcm9wcGluZy1wYXJ0aWNsZSI6IiIsIm5vbi1kcm9wcGluZy1wYXJ0aWNsZSI6IiJ9LHsiZmFtaWx5IjoiUGVpIiwiZ2l2ZW4iOiJTZW4iLCJwYXJzZS1uYW1lcyI6ZmFsc2UsImRyb3BwaW5nLXBhcnRpY2xlIjoiIiwibm9uLWRyb3BwaW5nLXBhcnRpY2xlIjoiIn0seyJmYW1pbHkiOiJHYWxhbnRpIiwiZ2l2ZW4iOiJNYXJ0Y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iwicGFyc2UtbmFtZXMiOmZhbHNlLCJkcm9wcGluZy1wYXJ0aWNsZSI6IiIsIm5vbi1kcm9wcGluZy1wYXJ0aWNsZSI6IiJ9LHsiZmFtaWx5IjoiS2V5ZXMiLCJnaXZlbiI6IkthdGhlcmluZSIsInBhcnNlLW5hbWVzIjpmYWxzZSwiZHJvcHBpbmctcGFydGljbGUiOiIiLCJub24tZHJvcHBpbmctcGFydGljbGUiOiIifV0sImNvbnRhaW5lci10aXRsZSI6IlNjaWVuY2UgYWR2YW5jZXMiLCJjb250YWluZXItdGl0bGUtc2hvcnQiOiJTY2kgQWR2IiwiYWNjZXNzZWQiOnsiZGF0ZS1wYXJ0cyI6W1syMDI1LDksMjVdXX0sIkRPSSI6IjEwLjExMjYvU0NJQURWLkFEUTQwNzQiLCJJU1NOIjoiMjM3NS0yNTQ4IiwiUE1JRCI6IjM5MDgzNjE4IiwiVVJMIjoiaHR0cHM6Ly93d3cuc2NpZW5jZS5vcmcvZG9pL3BkZi8xMC4xMTI2L3NjaWFkdi5hZHE0MDc0P2Rvd25sb2FkPXRydWUiLCJpc3N1ZWQiOnsiZGF0ZS1wYXJ0cyI6W1syMDI0LDgsMl1dfSwicGFnZSI6IjMxIiwiYWJzdHJhY3QiOiJUaGUgc3ByZWFkIG9mIHN1aWNpZGFsIGJlaGF2aW9yIGFtb25nIGluZGl2aWR1YWxzIGlzIG9mdGVuIGRlc2NyaWJlZCBhcyBhIGNvbnRhZ2lvbjsgaG93ZXZlciwgcmlnb3JvdXMgbW9kZWxpbmcgb2Ygc3VpY2lkZSBhcyBhIGR5bmFtaWMsIGNvbnRhZ2lvdXMgcHJvY2VzcyBpcyBtaW5pbWFsLiBIZXJlLCB3ZSBkZXZlbG9wIGFuZCB2YWxpZGF0ZSBhIG1vZGVsLWluZmVyZW5jZSBzeXN0ZW0gZGVwaWN0aW5nIHN1aWNpZGUgaWRlYXRpb24gYW5kIGRlYXRoIGFuZCB1c2UgaXQgdG8gcXVhbnRpZnkgdGhlIGNvbnRhZ2lvbiBwcm9jZXNzZXMgaW4gdGhlIFVTIGFzc29jaWF0ZWQgd2l0aCB0d28gcHJvbWluZW50IGNlbGVicml0eSBzdWljaWRlIGV2ZW50czogUm9iaW4gV2lsbGlhbXMgZHVyaW5nIDIwMTQgYW5kIEthdGUgU3BhZGUgYW5kIEFudGhvbnkgQm91cmRhaW4sIHdoaWNoIG9jY3VycmVkIDMgZGF5cyBhcGFydCBkdXJpbmcgMjAxOC4gV2Ugc2hvdyB0aGF0IGJvdGggZXZlbnRzIHByb2R1Y2VkIGxhcmdlIHRyYW5zaWVudCBpbmNyZWFzZXMgb2Ygc3VpY2lkZSBjb250YWdpb24gY29udGFjdCByYXRlcywgaS5lLiwgdGhlIHNwcmVhZCBvZiBzdWljaWRhbCB0aG91Z2h0IGFuZCBiZWhhdmlvciwgYW5kIGEgcGVyaW9kIG9mIGVsZXZhdGVkIHN1aWNpZGFsIGlkZWF0aW9uIGluIHRoZSBnZW5lcmFsIHBvcHVsYXRpb24uIE91ciBtb2RlbGluZyBhcHByb2FjaCBwcm92aWRlcyBhIGZyYW1ld29yayBmb3IgcXVhbnRpZnlpbmcgc3VpY2lkYWwgY29udGFnaW9uIGFuZCBiZXR0ZXIgdW5kZXJzdGFuZGluZywgcHJldmVudGluZywgYW5kIGNvbnRhaW5pbmcgaXRzIHNwcmVhZC4iLCJwdWJsaXNoZXIiOiJTY2kgQWR2IiwiaXNzdWUiOiIzMSIsInZvbHVtZSI6IjEwIn0sImlzVGVtcG9yYXJ5IjpmYWxzZX1dfQ==&quot;,&quot;citationItems&quot;:[{&quot;id&quot;:&quot;d8ee48b9-a79b-3dae-9c28-e689c243ed5d&quot;,&quot;itemData&quot;:{&quot;type&quot;:&quot;article-journal&quot;,&quot;id&quot;:&quot;d8ee48b9-a79b-3dae-9c28-e689c243ed5d&quot;,&quot;title&quot;:&quot;Quantifying suicide contagion at population scale&quot;,&quot;author&quot;:[{&quot;family&quot;:&quot;Shaman&quot;,&quot;given&quot;:&quot;Jeffrey&quot;,&quot;parse-names&quot;:false,&quot;dropping-particle&quot;:&quot;&quot;,&quot;non-dropping-particle&quot;:&quot;&quot;},{&quot;family&quot;:&quot;Kandula&quot;,&quot;given&quot;:&quot;Sasikiran&quot;,&quot;parse-names&quot;:false,&quot;dropping-particle&quot;:&quot;&quot;,&quot;non-dropping-particle&quot;:&quot;&quot;},{&quot;family&quot;:&quot;Pei&quot;,&quot;given&quot;:&quot;Sen&quot;,&quot;parse-names&quot;:false,&quot;dropping-particle&quot;:&quot;&quot;,&quot;non-dropping-particle&quot;:&quot;&quot;},{&quot;family&quot;:&quot;Galanti&quot;,&quot;given&quot;:&quot;Marta&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quot;,&quot;parse-names&quot;:false,&quot;dropping-particle&quot;:&quot;&quot;,&quot;non-dropping-particle&quot;:&quot;&quot;},{&quot;family&quot;:&quot;Keyes&quot;,&quot;given&quot;:&quot;Katherine&quot;,&quot;parse-names&quot;:false,&quot;dropping-particle&quot;:&quot;&quot;,&quot;non-dropping-particle&quot;:&quot;&quot;}],&quot;container-title&quot;:&quot;Science advances&quot;,&quot;container-title-short&quot;:&quot;Sci Adv&quot;,&quot;accessed&quot;:{&quot;date-parts&quot;:[[2025,9,25]]},&quot;DOI&quot;:&quot;10.1126/SCIADV.ADQ4074&quot;,&quot;ISSN&quot;:&quot;2375-2548&quot;,&quot;PMID&quot;:&quot;39083618&quot;,&quot;URL&quot;:&quot;https://www.science.org/doi/pdf/10.1126/sciadv.adq4074?download=true&quot;,&quot;issued&quot;:{&quot;date-parts&quot;:[[2024,8,2]]},&quot;page&quot;:&quot;31&quot;,&quot;abstract&quot;:&quot;The spread of suicidal behavior among individuals is often described as a contagion; however, rigorous modeling of suicide as a dynamic, contagious process is minimal. Here, we develop and validate a model-inference system depicting suicide ideation and death and use it to quantify the contagion processes in the US associated with two prominent celebrity suicide events: Robin Williams during 2014 and Kate Spade and Anthony Bourdain, which occurred 3 days apart during 2018. We show that both events produced large transient increases of suicide contagion contact rates, i.e., the spread of suicidal thought and behavior, and a period of elevated suicidal ideation in the general population. Our modeling approach provides a framework for quantifying suicidal contagion and better understanding, preventing, and containing its spread.&quot;,&quot;publisher&quot;:&quot;Sci Adv&quot;,&quot;issue&quot;:&quot;31&quot;,&quot;volume&quot;:&quot;10&quot;},&quot;isTemporary&quot;:false}]},{&quot;citationID&quot;:&quot;MENDELEY_CITATION_45b89189-4c5c-45a5-a5a2-9702ae4a1745&quot;,&quot;properties&quot;:{&quot;noteIndex&quot;:0},&quot;isEdited&quot;:false,&quot;manualOverride&quot;:{&quot;isManuallyOverridden&quot;:false,&quot;citeprocText&quot;:&quot;&lt;sup&gt;1,36&lt;/sup&gt;&quot;,&quot;manualOverrideText&quot;:&quot;&quot;},&quot;citationTag&quot;:&quot;MENDELEY_CITATION_v3_eyJjaXRhdGlvbklEIjoiTUVOREVMRVlfQ0lUQVRJT05fNDViODkxODktNGM1Yy00NWE1LWE1YTItOTcwMmFlNGExNzQ1IiwicHJvcGVydGllcyI6eyJub3RlSW5kZXgiOjB9LCJpc0VkaXRlZCI6ZmFsc2UsIm1hbnVhbE92ZXJyaWRlIjp7ImlzTWFudWFsbHlPdmVycmlkZGVuIjpmYWxzZSwiY2l0ZXByb2NUZXh0IjoiPHN1cD4xLDM2PC9zdXA+IiwibWFudWFsT3ZlcnJpZGVUZXh0IjoiIn0sImNpdGF0aW9uSXRlbXMiOlt7ImlkIjoiYzAxN2M2Y2MtNTRiYi0zNmFkLWE4OGEtYjc5NWJkYmFmMmZjIiwiaXRlbURhdGEiOnsidHlwZSI6ImFydGljbGUtam91cm5hbCIsImlkIjoiYzAxN2M2Y2MtNTRiYi0zNmFkLWE4OGEtYjc5NWJkYmFmMmZjIiwidGl0bGUiOiJUaGUgQ2x1c3RlcmluZyBhbmQgQ29udGFnaW9uIG9mIFN1aWNpZGUiLCJhdXRob3IiOlt7ImZhbWlseSI6IkpvaW5lciIsImdpdmVuIjoiVGhvbWFzIEUuIiwicGFyc2UtbmFtZXMiOmZhbHNlLCJkcm9wcGluZy1wYXJ0aWNsZSI6IiIsIm5vbi1kcm9wcGluZy1wYXJ0aWNsZSI6IiJ9XSwiY29udGFpbmVyLXRpdGxlIjoiQ3VycmVudCBEaXJlY3Rpb25zIGluIFBzeWNob2xvZ2ljYWwgU2NpZW5jZSIsImNvbnRhaW5lci10aXRsZS1zaG9ydCI6IkN1cnIgRGlyIFBzeWNob2wgU2NpIiwiYWNjZXNzZWQiOnsiZGF0ZS1wYXJ0cyI6W1syMDI1LDksMjVdXX0sIkRPSSI6IjEwLjExMTEvMTQ2Ny04NzIxLjAwMDIxIiwiSVNTTiI6IjA5NjM3MjE0IiwiVVJMIjoiL2RvaS9wZGYvMTAuMTExMS8xNDY3LTg3MjEuMDAwMjE/ZG93bmxvYWQ9dHJ1ZSIsImlzc3VlZCI6eyJkYXRlLXBhcnRzIjpbWzE5OTldXX0sInBhZ2UiOiI4OS05MiIsImFic3RyYWN0IjoiVHdvIGdlbmVyYWwgdHlwZXMgb2Ygc3VpY2lkZSBjbHVzdGVyIGhhdmUgYmVlbiBkaXNjdXNzZWQgaW4gdGhlIGxpdGVyYXR1cmU7IHJvdWdobHksIHRoZXNlIGNhbiBiZSBjbGFzc2lmaWVkIGFzIG1hc3MgY2x1c3RlcnMgYW5kIHBvaW50IGNsdXN0ZXJzLiBNYXNzIGNsdXN0ZXJzIGFyZSBtZWRpYSByZWxhdGVkLCBhbmQgdGhlIGV2aWRlbmNlIGYuLi4iLCJwdWJsaXNoZXIiOiJTQUdFIFB1YmxpY2F0aW9uc1NhZ2UgQ0E6IExvcyBBbmdlbGVzLCBDQSIsImlzc3VlIjoiMyIsInZvbHVtZSI6IjgifSwiaXNUZW1wb3JhcnkiOmZhbHNlfSx7ImlkIjoiMGZlNmIxNDQtOWNkMy0zZjAzLTgxYjQtZmI5MDAwZDYwMTUyIiwiaXRlbURhdGEiOnsidHlwZSI6ImFydGljbGUtam91cm5hbCIsImlkIjoiMGZlNmIxNDQtOWNkMy0zZjAzLTgxYjQtZmI5MDAwZDYwMTUyIiwidGl0bGUiOiJBZG9sZXNjZW50cyB1bmRlciBQcmVzc3VyZSIsImF1dGhvciI6W3siZmFtaWx5IjoiTXVlbGxlciIsImdpdmVuIjoiQW5uYSBTLiIsInBhcnNlLW5hbWVzIjpmYWxzZSwiZHJvcHBpbmctcGFydGljbGUiOiIiLCJub24tZHJvcHBpbmctcGFydGljbGUiOiIifSx7ImZhbWlseSI6IkFicnV0eW4iLCJnaXZlbiI6IlNldGgiLCJwYXJzZS1uYW1lcyI6ZmFsc2UsImRyb3BwaW5nLXBhcnRpY2xlIjoiIiwibm9uLWRyb3BwaW5nLXBhcnRpY2xlIjoiIn1dLCJjb250YWluZXItdGl0bGUiOiJBbWVyaWNhbiBTb2Npb2xvZ2ljYWwgUmV2aWV3IiwiY29udGFpbmVyLXRpdGxlLXNob3J0IjoiQW0gU29jaW9sIFJldiIsImFjY2Vzc2VkIjp7ImRhdGUtcGFydHMiOltbMjAyNSw5LDI1XV19LCJET0kiOiIxMC4xMTc3LzAwMDMxMjI0MTY2NjM0NjQiLCJJU1NOIjoiMTkzOTgyNzEiLCJVUkwiOiIvZG9pL3BkZi8xMC4xMTc3LzAwMDMxMjI0MTY2NjM0NjQ/ZG93bmxvYWQ9dHJ1ZSIsImlzc3VlZCI6eyJkYXRlLXBhcnRzIjpbWzIwMTYsMTAsMV1dfSwicGFnZSI6Ijg3Ny04OTkiLCJhYnN0cmFjdCI6IkRlc3BpdGUgdGhlIHByb2ZvdW5kIGltcGFjdCBEdXJraGVpbeKAmXMgU3VpY2lkZSBoYXMgaGFkIG9uIHRoZSBzb2NpYWwgc2NpZW5jZXMsIHNldmVyYWwgZW5kdXJpbmcgaXNzdWVzIGxpbWl0IHRoZSB1dGlsaXR5IG9mIGhpcyBpbnNpZ2h0cy4gV2l0aCB0aGlzIHN0dWR5LCB3ZSBvZmZlciBhIG5ldyBEdXJraGVpbWlhbiBmcmFtZXdvcmsgZm9yIHUuLi4iLCJwdWJsaXNoZXIiOiJTQUdFIFB1YmxpY2F0aW9uc1NhZ2UgQ0E6IExvcyBBbmdlbGVzLCBDQSIsImlzc3VlIjoiNSIsInZvbHVtZSI6IjgxIn0sImlzVGVtcG9yYXJ5IjpmYWxzZX1dfQ==&quot;,&quot;citationItems&quot;:[{&quot;id&quot;:&quot;c017c6cc-54bb-36ad-a88a-b795bdbaf2fc&quot;,&quot;itemData&quot;:{&quot;type&quot;:&quot;article-journal&quot;,&quot;id&quot;:&quot;c017c6cc-54bb-36ad-a88a-b795bdbaf2fc&quot;,&quot;title&quot;:&quot;The Clustering and Contagion of Suicide&quot;,&quot;author&quot;:[{&quot;family&quot;:&quot;Joiner&quot;,&quot;given&quot;:&quot;Thomas E.&quot;,&quot;parse-names&quot;:false,&quot;dropping-particle&quot;:&quot;&quot;,&quot;non-dropping-particle&quot;:&quot;&quot;}],&quot;container-title&quot;:&quot;Current Directions in Psychological Science&quot;,&quot;container-title-short&quot;:&quot;Curr Dir Psychol Sci&quot;,&quot;accessed&quot;:{&quot;date-parts&quot;:[[2025,9,25]]},&quot;DOI&quot;:&quot;10.1111/1467-8721.00021&quot;,&quot;ISSN&quot;:&quot;09637214&quot;,&quot;URL&quot;:&quot;/doi/pdf/10.1111/1467-8721.00021?download=true&quot;,&quot;issued&quot;:{&quot;date-parts&quot;:[[1999]]},&quot;page&quot;:&quot;89-92&quot;,&quot;abstract&quot;:&quot;Two general types of suicide cluster have been discussed in the literature; roughly, these can be classified as mass clusters and point clusters. Mass clusters are media related, and the evidence f...&quot;,&quot;publisher&quot;:&quot;SAGE PublicationsSage CA: Los Angeles, CA&quot;,&quot;issue&quot;:&quot;3&quot;,&quot;volume&quot;:&quot;8&quot;},&quot;isTemporary&quot;:false},{&quot;id&quot;:&quot;0fe6b144-9cd3-3f03-81b4-fb9000d60152&quot;,&quot;itemData&quot;:{&quot;type&quot;:&quot;article-journal&quot;,&quot;id&quot;:&quot;0fe6b144-9cd3-3f03-81b4-fb9000d60152&quot;,&quot;title&quot;:&quot;Adolescents under Pressure&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container-title&quot;:&quot;American Sociological Review&quot;,&quot;container-title-short&quot;:&quot;Am Sociol Rev&quot;,&quot;accessed&quot;:{&quot;date-parts&quot;:[[2025,9,25]]},&quot;DOI&quot;:&quot;10.1177/0003122416663464&quot;,&quot;ISSN&quot;:&quot;19398271&quot;,&quot;URL&quot;:&quot;/doi/pdf/10.1177/0003122416663464?download=true&quot;,&quot;issued&quot;:{&quot;date-parts&quot;:[[2016,10,1]]},&quot;page&quot;:&quot;877-899&quot;,&quot;abstract&quot;:&quot;Despite the profound impact Durkheim’s Suicide has had on the social sciences, several enduring issues limit the utility of his insights. With this study, we offer a new Durkheimian framework for u...&quot;,&quot;publisher&quot;:&quot;SAGE PublicationsSage CA: Los Angeles, CA&quot;,&quot;issue&quot;:&quot;5&quot;,&quot;volume&quot;:&quot;81&quot;},&quot;isTemporary&quot;:false}]},{&quot;citationID&quot;:&quot;MENDELEY_CITATION_7fe64ba7-c97b-4bfc-b982-9ee039df7eb9&quot;,&quot;properties&quot;:{&quot;noteIndex&quot;:0},&quot;isEdited&quot;:false,&quot;manualOverride&quot;:{&quot;isManuallyOverridden&quot;:false,&quot;citeprocText&quot;:&quot;&lt;sup&gt;45–47&lt;/sup&gt;&quot;,&quot;manualOverrideText&quot;:&quot;&quot;},&quot;citationTag&quot;:&quot;MENDELEY_CITATION_v3_eyJjaXRhdGlvbklEIjoiTUVOREVMRVlfQ0lUQVRJT05fN2ZlNjRiYTctYzk3Yi00YmZjLWI5ODItOWVlMDM5ZGY3ZWI5IiwicHJvcGVydGllcyI6eyJub3RlSW5kZXgiOjB9LCJpc0VkaXRlZCI6ZmFsc2UsIm1hbnVhbE92ZXJyaWRlIjp7ImlzTWFudWFsbHlPdmVycmlkZGVuIjpmYWxzZSwiY2l0ZXByb2NUZXh0IjoiPHN1cD40NeKAkzQ3PC9zdXA+IiwibWFudWFsT3ZlcnJpZGVUZXh0IjoiIn0sImNpdGF0aW9uSXRlbXMiOlt7ImlkIjoiNzUyYjgwNWItNDlhMS0zYTBhLThjMWQtZTM3NTMwZjY0YTQxIiwiaXRlbURhdGEiOnsidHlwZSI6ImFydGljbGUtam91cm5hbCIsImlkIjoiNzUyYjgwNWItNDlhMS0zYTBhLThjMWQtZTM3NTMwZjY0YTQxIiwidGl0bGUiOiJSZXNlYXJjaCB1dGlsaXR5IGFuZCBsaW1pdGF0aW9ucyBvZiB0ZXh0dWFsIGRhdGEgaW4gdGhlIE5hdGlvbmFsIFZpb2xlbnQgRGVhdGggUmVwb3J0aW5nIFN5c3RlbTogYSBzY29waW5nIHJldmlldyBhbmQgcmVjb21tZW5kYXRpb25zIiwiYXV0aG9yIjpbeyJmYW1pbHkiOiJEYW5nIiwiZ2l2ZW4iOiJMaW5oIE4uIiwicGFyc2UtbmFtZXMiOmZhbHNlLCJkcm9wcGluZy1wYXJ0aWNsZSI6IiIsIm5vbi1kcm9wcGluZy1wYXJ0aWNsZSI6IiJ9LHsiZmFtaWx5IjoiS2Foc2F5IiwiZ2l2ZW4iOiJFc2tpcmEgVC4iLCJwYXJzZS1uYW1lcyI6ZmFsc2UsImRyb3BwaW5nLXBhcnRpY2xlIjoiIiwibm9uLWRyb3BwaW5nLXBhcnRpY2xlIjoiIn0seyJmYW1pbHkiOiJKYW1lcyIsImdpdmVuIjoiTGEgVGVlc2EgTi4iLCJwYXJzZS1uYW1lcyI6ZmFsc2UsImRyb3BwaW5nLXBhcnRpY2xlIjoiIiwibm9uLWRyb3BwaW5nLXBhcnRpY2xlIjoiIn0seyJmYW1pbHkiOiJKb2hucyIsImdpdmVuIjoiTGlseSBKLiIsInBhcnNlLW5hbWVzIjpmYWxzZSwiZHJvcHBpbmctcGFydGljbGUiOiIiLCJub24tZHJvcHBpbmctcGFydGljbGUiOiIifSx7ImZhbWlseSI6IlJpb3MiLCJnaXZlbiI6IklzYWJlbGxhIEUuIiwicGFyc2UtbmFtZXMiOmZhbHNlLCJkcm9wcGluZy1wYXJ0aWNsZSI6IiIsIm5vbi1kcm9wcGluZy1wYXJ0aWNsZSI6IiJ9LHsiZmFtaWx5IjoiTWV6dWsiLCJnaXZlbiI6IkJyaWFuYSIsInBhcnNlLW5hbWVzIjpmYWxzZSwiZHJvcHBpbmctcGFydGljbGUiOiIiLCJub24tZHJvcHBpbmctcGFydGljbGUiOiIifV0sImNvbnRhaW5lci10aXRsZSI6IkluanVyeSBFcGlkZW1pb2xvZ3kiLCJjb250YWluZXItdGl0bGUtc2hvcnQiOiJJbmogRXBpZGVtaW9sIiwiYWNjZXNzZWQiOnsiZGF0ZS1wYXJ0cyI6W1syMDI1LDksMjVdXX0sIkRPSSI6IjEwLjExODYvUzQwNjIxLTAyMy0wMDQzMy1XL1RBQkxFUy8zIiwiSVNTTiI6IjIxOTcxNzE0IiwiVVJMIjoiaHR0cHM6Ly9pbmplcGlqb3VybmFsLmJpb21lZGNlbnRyYWwuY29tL2FydGljbGVzLzEwLjExODYvczQwNjIxLTAyMy0wMDQzMy13IiwiaXNzdWVkIjp7ImRhdGUtcGFydHMiOltbMjAyMywxMiwxXV19LCJwYWdlIjoiMS0xOCIsImFic3RyYWN0IjoiQmFja2dyb3VuZDogTWFueSBzdHVkaWVzIG9mIGluanVyeSBkZWF0aHMgcmVseSBvbiBtb3J0YWxpdHkgZGF0YSB0aGF0IGNvbnRhaW4gbGltaXRlZCBjb250ZXh0dWFsIGluZm9ybWF0aW9uIGFib3V0IGRlY2VkZW50cy4gVGhlIE5hdGlvbmFsIFZpb2xlbnQgRGVhdGggUmVwb3J0aW5nIFN5c3RlbSAoTlZEUlMpIGlzIHVuaXF1ZSBhbW9uZyBzdWNoIGRhdGEgc3lzdGVtcyBpbiB0aGF0IGVhY2ggb2JzZXJ2YXRpb24gaW5jbHVkZXMgYm90aCBxdWFudGl0YXRpdmUgdmFyaWFibGVzIGFuZCBxdWFsaXRhdGl2ZSB0ZXh0cyAoY2FsbGVkIOKAnG5hcnJhdGl2ZXPigJ0pIGFic3RyYWN0ZWQgZnJvbSBvcmlnaW5hbCBzb3VyY2UgZG9jdW1lbnRzLiBUaGVzZSBuYXJyYXRpdmVzIHByb3ZpZGUgcmljaCBkYXRhIHJlZ2FyZGluZyBzYWxpZW50IGNpcmN1bXN0YW5jZXMgdGhhdCBjYW4gYmUgdXNlZCB0byBpbmZvcm0gcHJldmVudGlvbiBlZmZvcnRzLiBUaGlzIHJldmlldyBwcm92aWRlcyBhIGNvbXByZWhlbnNpdmUgc3VtbWFyeSBvZiBwZWVyLXJldmlld2VkIHJlc2VhcmNoIHVzaW5nIE5WRFJTIG5hcnJhdGl2ZXMgb3ZlciB0aGUgcGFzdCAyMMKgeWVhcnMsIGluY2x1ZGluZyB0aGUgbGltaXRhdGlvbnMgb2YgdGhlc2UgdGV4dHMgYW5kIHByb3ZpZGVzIHJlY29tbWVuZGF0aW9ucyBvbiB1dGlsaXppbmcgYW5kIGltcHJvdmluZyBuYXJyYXRpdmUgcXVhbGl0eSBmb3IgcmVzZWFyY2hlcnMgYW5kIHByYWN0aXRpb25lcnMuIE1haW4gYm9keTogU3R1ZGllcyB0aGF0IHVzZWQgbmFycmF0aXZlcyB0byBleGFtaW5lIGRlYXRocyByZWxhdGVkIHRvIHN1aWNpZGUsIGhvbWljaWRlLCB1bmRldGVybWluZWQgaW50ZW50LCBhY2NpZGVudGFsIGZpcmVhcm0sIG9yIGxlZ2FsIGludGVydmVudGlvbiB3ZXJlIGlkZW50aWZpZWQgYnkgYSB0aXRsZS9hYnN0cmFjdCBzY3JlZW5pbmcsIGZvbGxvd2VkIGJ5IGEgZnVsbC10ZXh0IHJldmlldy4gVGhlIHNlYXJjaCB3YXMgY29uZHVjdGVkIG9uIEVuZ2xpc2gtbGFuZ3VhZ2UsIHBlZXItcmV2aWV3ZWQgbGl0ZXJhdHVyZSBhbmQgZ292ZXJubWVudCByZXBvcnRzIHB1Ymxpc2hlZCBmcm9tIDIwMDIgdG8gMjAyMiBpbiBQdWJNZWQsIFBzeWNJbmZvLCBTY29wdXMsIGFuZCBHb29nbGUgU2Nob2xhci4gQWJzdHJhY3RlZCBlbGVtZW50cyBmb2N1c2VkIG9uIHRoZSBtZXRob2RvbG9naWVzIHVzZWQgdG8gYW5hbHl6ZSB0aGUgbmFycmF0aXZlcywgaW5jbHVkaW5nIGFwcHJvYWNoZXMgdG8gZXhwbG9yZSBwb3RlbnRpYWwgYmlhc2VzIGluIHRoZXNlIHRleHRzLiBBcnRpY2xlcyB3ZXJlIGFic3RyYWN0ZWQgaW5kZXBlbmRlbnRseSBieSB0d28gcmV2aWV3ZXJzLCB3aXRoIGRpc2FncmVlbWVudHMgcmVzb2x2ZWQgdGhyb3VnaCBjb25zZW5zdXMgZGlzY3Vzc2lvbi4gRHVyaW5nIHRoZSAyMC15ZWFyIHBlcmlvZCwgMTExIGFydGljbGVzIHVzZWQgbmFycmF0aXZlcy4gVHdvLXRoaXJkcyBzdHVkaWVkIHN1aWNpZGUgKG4gPSA0OCwgNDMlKSBhbmQgaG9taWNpZGVzIChuID0gMjUsIDIzJSkuIE1vc3Qgc3R1ZGllcyBhbmFseXplZCB0aGUgbmFycmF0aXZlcyB1c2luZyBtYW51YWwgcmV2aWV3IChuID0gODEsIDczJSkgYW5kIGtleXdvcmQgc2VhcmNoZXMgKG4gPSA5LCA4JSksIHdpdGggb25seSA2ICg1JSkgdXNpbmcgbWFjaGluZSBsZWFybmluZyB0b29scy4gTmFycmF0aXZlcyB3ZXJlIG1haW5seSB1c2VkIGZvciBjYXNlIGZpbmRpbmcgKG4gPSA0OSwgNDQlKSBhbmQgY2hhcmFjdGVyaXphdGlvbiBvZiBjaXJjdW1zdGFuY2VzIGFyb3VuZCBkZWF0aHMgKG4gPSAzOCwgMzQlKS4gQ29tbW9uIGNoYWxsZW5nZXMgaW5jbHVkZWQgdmFyaWFiaWxpdHkgaW4gdGhlIG5hcnJhdGl2ZXMgYW5kIGxhY2sgb2YgcmVsZXZhbnQgY2lyY3Vtc3RhbnRpYWwgZGV0YWlscyBmb3IgY2FzZSBjaGFyYWN0ZXJpemF0aW9uLiBDb25jbHVzaW9uOiBBbHRob3VnaCB0aGUgdXNlIG9mIG5hcnJhdGl2ZXMgaGFzIGluY3JlYXNlZCBvdmVyIHRpbWUsIHRoZXNlIGVmZm9ydHMgd291bGQgYmUgZW5oYW5jZWQgYnkgZGV0YWlsZWQgYWJzdHJhY3Rpb24gb2YgY2lyY3Vtc3RhbmNlcyB3aXRoIGdyZWF0ZXIgc2FsaWVuY2UgdG8gaW5qdXJ5IHJlc2VhcmNoIGFuZCBwcmV2ZW50aW9uLiBNb3Jlb3ZlciwgcmVzZWFyY2hlcnMgYW5kIHByYWN0aXRpb25lcnMgd291bGQgYmVuZWZpdCBmcm9tIGd1aWRhbmNlIG9uIGludGVncmF0aW5nIG5hcnJhdGl2ZXMgd2l0aCBxdWFudGl0YXRpdmUgdmFyaWFibGVzIGFuZCBzdGFuZGFyZGl6ZWQgYXBwcm9hY2hlcyB0byBhZGRyZXNzIHZhcmlhYmlsaXR5IGluIHRoZSBjb21wbGV0ZW5lc3MgYW5kIGxlbmd0aCBvZiBuYXJyYXRpdmVzLiBTdWNoIGVmZm9ydHMgd2lsbCBpbmNyZWFzZSB0aGUgcmVsaWFiaWxpdHkgb2YgZmluZGluZ3MgYW5kIHNldCB0aGUgc3RhZ2UgZm9yIG1vcmUgd2lkZXNwcmVhZCBhcHBsaWNhdGlvbnMgb2YgZGF0YSBzY2llbmNlIG1ldGhvZHMgdG8gdGhlc2UgdGV4dHMuIiwicHVibGlzaGVyIjoiQmlvTWVkIENlbnRyYWwgTHRkIiwiaXNzdWUiOiIxIiwidm9sdW1lIjoiMTAifSwiaXNUZW1wb3JhcnkiOmZhbHNlfSx7ImlkIjoiZGZkZTJkZGEtNWM0Yi0zNzJiLWExZGUtZDhkODU0NDRlYjg3IiwiaXRlbURhdGEiOnsidHlwZSI6ImFydGljbGUtam91cm5hbCIsImlkIjoiZGZkZTJkZGEtNWM0Yi0zNzJiLWExZGUtZDhkODU0NDRlYjg3IiwidGl0bGUiOiJJZGVudGlmeWluZyBzb2NpYWwgaXNvbGF0aW9uIHRoZW1lcyBpbiBOVkRSUyB0ZXh0IG5hcnJhdGl2ZXMgdXNpbmcgdG9waWMgbW9kZWxpbmcgYW5kIHRleHQtY2xhc3NpZmljYXRpb24gbWV0aG9kcyIsImF1dGhvciI6W3siZmFtaWx5IjoiV2Fsa2VyIiwiZ2l2ZW4iOiJEcmV3IiwicGFyc2UtbmFtZXMiOmZhbHNlLCJkcm9wcGluZy1wYXJ0aWNsZSI6IiIsIm5vbi1kcm9wcGluZy1wYXJ0aWNsZSI6IiJ9LHsiZmFtaWx5IjoiUmFqd2FsIiwiZ2l2ZW4iOiJTd2F0aSIsInBhcnNlLW5hbWVzIjpmYWxzZSwiZHJvcHBpbmctcGFydGljbGUiOiIiLCJub24tZHJvcHBpbmctcGFydGljbGUiOiIifSx7ImZhbWlseSI6IkRhcyIsImdpdmVuIjoiU3VkZXNobmEiLCJwYXJzZS1uYW1lcyI6ZmFsc2UsImRyb3BwaW5nLXBhcnRpY2xlIjoiIiwibm9uLWRyb3BwaW5nLXBhcnRpY2xlIjoiIn0seyJmYW1pbHkiOiJQZWRkaXJlZGR5IiwiZ2l2ZW4iOiJTbmlnZGhhIiwicGFyc2UtbmFtZXMiOmZhbHNlLCJkcm9wcGluZy1wYXJ0aWNsZSI6IiIsIm5vbi1kcm9wcGluZy1wYXJ0aWNsZSI6IiJ9LHsiZmFtaWx5IjoiU2Fya2VyIiwiZ2l2ZW4iOiJBYmVlZCIsInBhcnNlLW5hbWVzIjpmYWxzZSwiZHJvcHBpbmctcGFydGljbGUiOiIiLCJub24tZHJvcHBpbmctcGFydGljbGUiOiIifV0sImFjY2Vzc2VkIjp7ImRhdGUtcGFydHMiOltbMjAyNSw5LDI1XV19LCJVUkwiOiJodHRwczovL2FyeGl2Lm9yZy9wZGYvMjUwNi4xNTAzMCIsImlzc3VlZCI6eyJkYXRlLXBhcnRzIjpbWzIwMjUsNiwxOF1dfSwiYWJzdHJhY3QiOiJTb2NpYWwgaXNvbGF0aW9uIGFuZCBsb25lbGluZXNzLCB3aGljaCBoYXZlIGJlZW4gaW5jcmVhc2luZyBpbiByZWNlbnQgeWVhcnMgc3Ryb25nbHkgY29udHJpYnV0ZSB0b3dhcmQgc3VpY2lkZSByYXRlcy4gQWx0aG91Z2ggc29jaWFsIGlzb2xhdGlvbiBhbmQgbG9uZWxpbmVzcyBhcmUgbm90IGN1cnJlbnRseSByZWNvcmRlZCB3aXRoaW4gdGhlIFVTIE5hdGlvbmFsIFZpb2xlbnQgRGVhdGggUmVwb3J0aW5nIFN5c3RlbSdzIChOVkRSUykgc3RydWN0dXJlZCB2YXJpYWJsZXMsIG5hdHVyYWwgbGFuZ3VhZ2UgcHJvY2Vzc2luZyAoTkxQKSB0ZWNobmlxdWVzIGNhbiBiZSB1c2VkIHRvIGlkZW50aWZ5IHRoZXNlIGNvbnN0cnVjdHMgaW4gbGF3IGVuZm9yY2VtZW50IGFuZCBjb3JvbmVyIG1lZGljYWwgZXhhbWluZXIgbmFycmF0aXZlcy4gVXNpbmcgdG9waWMgbW9kZWxpbmcgdG8gZ2VuZXJhdGUgbGV4aWNvbiBkZXZlbG9wbWVudCBhbmQgc3VwZXJ2aXNlZCBsZWFybmluZyBjbGFzc2lmaWVycywgd2UgZGV2ZWxvcGVkIGhpZ2gtcXVhbGl0eSBjbGFzc2lmaWVycyAoYXZlcmFnZSBGMTogLjg2LCBhY2N1cmFjeTogLjgyKS4gRXZhbHVhdGluZyBvdmVyIDMwMCwwMDAgc3VpY2lkZXMgZnJvbSAyMDAyIHRvIDIwMjAsIHdlIGlkZW50aWZpZWQgMSwxOTggbWVudGlvbmluZyBjaHJvbmljIHNvY2lhbCBpc29sYXRpb24uIERlY2VkZW50cyBoYWQgaGlnaGVyIG9kZHMgb2YgY2hyb25pYyBzb2NpYWwgaXNvbGF0aW9uIGNsYXNzaWZpY2F0aW9uIGlmIHRoZXkgd2VyZSBtZW4gKE9SID0gMS40NDsgQ0k6IDEuMjQsIDEuNjksIHA8LjAwMDEpLCBnYXkgKE9SID0gMy42ODsgMS45NywgNi4zMywgcDwuMDAwMSksIG9yIHdlcmUgZGl2b3JjZWQgKE9SID0gMy4zNDsgMi42OCwgNC4xOSwgcDwuMDAwMSkuIFdlIGZvdW5kIHNpZ25pZmljYW50IHByZWRpY3RvcnMgZm9yIG90aGVyIHNvY2lhbCBpc29sYXRpb24gdG9waWNzIG9mIHJlY2VudCBvciBpbXBlbmRpbmcgZGl2b3JjZSwgY2hpbGQgY3VzdG9keSBsb3NzLCBldmljdGlvbiBvciByZWNlbnQgbW92ZSwgYW5kIGJyZWFrLXVwLiBPdXIgbWV0aG9kcyBjYW4gaW1wcm92ZSBzdXJ2ZWlsbGFuY2UgYW5kIHByZXZlbnRpb24gb2Ygc29jaWFsIGlzb2xhdGlvbiBhbmQgbG9uZWxpbmVzcyBpbiB0aGUgVW5pdGVkIFN0YXRlcy4iLCJjb250YWluZXItdGl0bGUtc2hvcnQiOiIifSwiaXNUZW1wb3JhcnkiOmZhbHNlfSx7ImlkIjoiYjljMmYzMjgtMDIwZS0zYWQ3LTllNTYtOTA3OTUzODEzZDliIiwiaXRlbURhdGEiOnsidHlwZSI6ImFydGljbGUtam91cm5hbCIsImlkIjoiYjljMmYzMjgtMDIwZS0zYWQ3LTllNTYtOTA3OTUzODEzZDliIiwidGl0bGUiOiJTdXBlcnZpc2VkIE5hdHVyYWwgTGFuZ3VhZ2UgUHJvY2Vzc2luZyBDbGFzc2lmaWNhdGlvbiBvZiBWaW9sZW50IERlYXRoIE5hcnJhdGl2ZXM6IERldmVsb3BtZW50IGFuZCBBc3Nlc3NtZW50IG9mIGEgQ29tcGFjdCBMYXJnZSBMYW5ndWFnZSBNb2RlbC4iLCJhdXRob3IiOlt7ImZhbWlseSI6IlBhcmtlciIsImdpdmVuIjoiU3VzYW4gVCIsInBhcnNlLW5hbWVzIjpmYWxzZSwiZHJvcHBpbmctcGFydGljbGUiOiIiLCJub24tZHJvcHBpbmctcGFydGljbGUiOiIifV0sImNvbnRhaW5lci10aXRsZSI6IkpNSVIgQUkiLCJhY2Nlc3NlZCI6eyJkYXRlLXBhcnRzIjpbWzIwMjUsOSwyNV1dfSwiRE9JIjoiMTAuMjE5Ni82ODIxMiIsIklTU04iOiIyODE3LTE3MDUiLCJQTUlEIjoiNDA2MDU4MzciLCJVUkwiOiJodHRwOi8vd3d3Lm5jYmkubmxtLm5paC5nb3YvcHVibWVkLzQwNjA1ODM3IiwiaXNzdWVkIjp7ImRhdGUtcGFydHMiOltbMjAyNSw2LDE5XV19LCJwYWdlIjoiZTY4MjEyIiwiYWJzdHJhY3QiOiJCQUNLR1JPVU5EIFRoZSByZWNlbnQgYXZhaWxhYmlsaXR5IG9mIGxhdyBlbmZvcmNlbWVudCBhbmQgY29yb25lciBvciBtZWRpY2FsIGV4YW1pbmVyIHJlcG9ydHMgZm9yIG5lYXJseSBldmVyeSB2aW9sZW50IGRlYXRoIGluIHRoZSBVbml0ZWQgU3RhdGVzIGV4cGFuZHMgdGhlIHBvdGVudGlhbCBmb3IgbmF0dXJhbCBsYW5ndWFnZSBwcm9jZXNzaW5nIChOTFApIHJlc2VhcmNoIGludG8gdmlvbGVuY2UuIE9CSkVDVElWRSBUaGUgb2JqZWN0aXZlIG9mIHRoaXMgd29yayBpcyB0byBhc3Nlc3MgYXBwbGljYXRpb25zIG9mIHN1cGVydmlzZWQgTkxQIHRvIHVuc3RydWN0dXJlZCBkYXRhIGluIHRoZSBOYXRpb25hbCBWaW9sZW50IERlYXRoIFJlcG9ydGluZyBTeXN0ZW0gdG8gcHJlZGljdCBjaXJjdW1zdGFuY2VzIGFuZCB0eXBlcyBvZiB2aW9sZW50IGRlYXRoLiBNRVRIT0RTIFRoaXMgYW5hbHlzaXMgYXBwbGllZCBkaXN0aWxCRVJULCBhIGNvbXBhY3QgbGFyZ2UgbGFuZ3VhZ2UgbW9kZWwgKExMTSkgd2l0aCBmZXdlciBwYXJhbWV0ZXJzIHJlbGF0aXZlIHRvIGZ1bGwtc2NhbGUgTExNcywgdG8gdW5zdHJ1Y3R1cmVkIG5hcnJhdGl2ZSBkYXRhIHRvIHNpbXVsYXRlIHRoZSBpbXBhY3RzIG9mIHByZXByb2Nlc3NpbmcsIHZvbHVtZSwgYW5kIGNvbXBvc2l0aW9uIG9mIHRyYWluaW5nIGRhdGEgb24gbW9kZWwgcGVyZm9ybWFuY2UsIGV2YWx1YXRlZCBieSBGMS1zY29yZXMsIHByZWNpc2lvbiwgcmVjYWxsLCBhbmQgdGhlIGZhbHNlIG5lZ2F0aXZlIHJhdGUuIE1vZGVsIHBlcmZvcm1hbmNlIHdhcyBldmFsdWF0ZWQgZm9yIGJpYXMgYnkgcmFjZSwgZXRobmljaXR5LCBhbmQgc2V4IGJ5IGNvbXBhcmluZyBGMS1zY29yZXMgYWNyb3NzIHN1Ymdyb3Vwcy4gUkVTVUxUUyBBIG1pbmltdW0gdHJhaW5pbmcgc2V0IG9mIDE1MDAgY2FzZXMgd2FzIG5lY2Vzc2FyeSB0byBhY2hpZXZlIGFuIEYxLXNjb3JlIG9mIDAuNiBhbmQgYSBmYWxzZSBuZWdhdGl2ZSByYXRlIG9mIDAuMDEtMC4wNSB3aXRoIGEgY29tcGFjdCBMTE0uIFJlcGxhY2VtZW50IG9mIGRvbWFpbi1zcGVjaWZpYyBqYXJnb24gaW1wcm92ZWQgbW9kZWwgcGVyZm9ybWFuY2UsIHdoaWxlIG92ZXJzYW1wbGluZyBwb3NpdGl2ZSBjbGFzcyBjYXNlcyB0byBhZGRyZXNzIGNsYXNzIGltYmFsYW5jZSBkaWQgbm90IHN1YnN0YW50aWFsbHkgaW1wcm92ZSBGMS1zY29yZXMuIEJldHdlZW4gcmFjaWFsIGFuZCBldGhuaWMgZ3JvdXBzLCBGMS1zY29yZSBkaXNwYXJpdGllcyByYW5nZWQgZnJvbSAwLjIgdG8gMC4yNSwgYW5kIGJldHdlZW4gbWFsZSBhbmQgZmVtYWxlIGRlY2VkZW50cywgZGlmZmVyZW5jZXMgcmFuZ2VkIGZyb20gMC4xMiB0byAwLjIuIENPTkNMVVNJT05TIENvbXBhY3QgTExNcyB3aXRoIHN1ZmZpY2llbnQgdHJhaW5pbmcgZGF0YSBjYW4gYmUgYXBwbGllZCB0byBzdXBlcnZpc2VkIE5MUCB0YXNrcyB3aXRoIGEgY2xhc3MgaW1iYWxhbmNlIGluIHRoZSBOYXRpb25hbCBWaW9sZW50IERlYXRoIFJlcG9ydGluZyBTeXN0ZW0uIFNpbXVsYXRpb25zIG9mIHN1cGVydmlzZWQgdGV4dCBjbGFzc2lmaWNhdGlvbiBhY3Jvc3MgdGhlIG1vZGVsLWZpdHRpbmcgcHJvY2VzcyBvZiBwcmVwcm9jZXNzaW5nIGFuZCB0cmFpbmluZyBjb21wYWN0IExMTS1pbmZvcm1lZCBOTFAgYXBwbGljYXRpb25zIHRvIHVuc3RydWN0dXJlZCBkZWF0aCBuYXJyYXRpdmUgZGF0YS4iLCJwdWJsaXNoZXIiOiJKTUlSIEFJIiwiaXNzdWUiOiIxIiwidm9sdW1lIjoiNCIsImNvbnRhaW5lci10aXRsZS1zaG9ydCI6IiJ9LCJpc1RlbXBvcmFyeSI6ZmFsc2V9XX0=&quot;,&quot;citationItems&quot;:[{&quot;id&quot;:&quot;752b805b-49a1-3a0a-8c1d-e37530f64a41&quot;,&quot;itemData&quot;:{&quot;type&quot;:&quot;article-journal&quot;,&quot;id&quot;:&quot;752b805b-49a1-3a0a-8c1d-e37530f64a41&quot;,&quot;title&quot;:&quot;Research utility and limitations of textual data in the National Violent Death Reporting System: a scoping review and recommendations&quot;,&quot;author&quot;:[{&quot;family&quot;:&quot;Dang&quot;,&quot;given&quot;:&quot;Linh N.&quot;,&quot;parse-names&quot;:false,&quot;dropping-particle&quot;:&quot;&quot;,&quot;non-dropping-particle&quot;:&quot;&quot;},{&quot;family&quot;:&quot;Kahsay&quot;,&quot;given&quot;:&quot;Eskira T.&quot;,&quot;parse-names&quot;:false,&quot;dropping-particle&quot;:&quot;&quot;,&quot;non-dropping-particle&quot;:&quot;&quot;},{&quot;family&quot;:&quot;James&quot;,&quot;given&quot;:&quot;La Teesa N.&quot;,&quot;parse-names&quot;:false,&quot;dropping-particle&quot;:&quot;&quot;,&quot;non-dropping-particle&quot;:&quot;&quot;},{&quot;family&quot;:&quot;Johns&quot;,&quot;given&quot;:&quot;Lily J.&quot;,&quot;parse-names&quot;:false,&quot;dropping-particle&quot;:&quot;&quot;,&quot;non-dropping-particle&quot;:&quot;&quot;},{&quot;family&quot;:&quot;Rios&quot;,&quot;given&quot;:&quot;Isabella E.&quot;,&quot;parse-names&quot;:false,&quot;dropping-particle&quot;:&quot;&quot;,&quot;non-dropping-particle&quot;:&quot;&quot;},{&quot;family&quot;:&quot;Mezuk&quot;,&quot;given&quot;:&quot;Briana&quot;,&quot;parse-names&quot;:false,&quot;dropping-particle&quot;:&quot;&quot;,&quot;non-dropping-particle&quot;:&quot;&quot;}],&quot;container-title&quot;:&quot;Injury Epidemiology&quot;,&quot;container-title-short&quot;:&quot;Inj Epidemiol&quot;,&quot;accessed&quot;:{&quot;date-parts&quot;:[[2025,9,25]]},&quot;DOI&quot;:&quot;10.1186/S40621-023-00433-W/TABLES/3&quot;,&quot;ISSN&quot;:&quot;21971714&quot;,&quot;URL&quot;:&quot;https://injepijournal.biomedcentral.com/articles/10.1186/s40621-023-00433-w&quot;,&quot;issued&quot;:{&quot;date-parts&quot;:[[2023,12,1]]},&quot;page&quot;:&quot;1-18&quot;,&quot;abstract&quot;:&quot;Background: Many studies of injury deaths rely on mortality data that contain limited contextual information about decedents. The National Violent Death Reporting System (NVDRS) is unique among such data systems in that each observation includes both quantitative variables and qualitative texts (called “narratives”) abstracted from original source documents. These narratives provide rich data regarding salient circumstances that can be used to inform prevention efforts. This review provides a comprehensive summary of peer-reviewed research using NVDRS narratives over the past 20 years, including the limitations of these texts and provides recommendations on utilizing and improving narrative quality for researchers and practitioners. Main body: Studies that used narratives to examine deaths related to suicide, homicide, undetermined intent, accidental firearm, or legal intervention were identified by a title/abstract screening, followed by a full-text review. The search was conducted on English-language, peer-reviewed literature and government reports published from 2002 to 2022 in PubMed, PsycInfo, Scopus, and Google Scholar. Abstracted elements focused on the methodologies used to analyze the narratives, including approaches to explore potential biases in these texts. Articles were abstracted independently by two reviewers, with disagreements resolved through consensus discussion. During the 20-year period, 111 articles used narratives. Two-thirds studied suicide (n = 48, 43%) and homicides (n = 25, 23%). Most studies analyzed the narratives using manual review (n = 81, 73%) and keyword searches (n = 9, 8%), with only 6 (5%) using machine learning tools. Narratives were mainly used for case finding (n = 49, 44%) and characterization of circumstances around deaths (n = 38, 34%). Common challenges included variability in the narratives and lack of relevant circumstantial details for case characterization. Conclusion: Although the use of narratives has increased over time, these efforts would be enhanced by detailed abstraction of circumstances with greater salience to injury research and prevention. Moreover, researchers and practitioners would benefit from guidance on integrating narratives with quantitative variables and standardized approaches to address variability in the completeness and length of narratives. Such efforts will increase the reliability of findings and set the stage for more widespread applications of data science methods to these texts.&quot;,&quot;publisher&quot;:&quot;BioMed Central Ltd&quot;,&quot;issue&quot;:&quot;1&quot;,&quot;volume&quot;:&quot;10&quot;},&quot;isTemporary&quot;:false},{&quot;id&quot;:&quot;dfde2dda-5c4b-372b-a1de-d8d85444eb87&quot;,&quot;itemData&quot;:{&quot;type&quot;:&quot;article-journal&quot;,&quot;id&quot;:&quot;dfde2dda-5c4b-372b-a1de-d8d85444eb87&quot;,&quot;title&quot;:&quot;Identifying social isolation themes in NVDRS text narratives using topic modeling and text-classification methods&quot;,&quot;author&quot;:[{&quot;family&quot;:&quot;Walker&quot;,&quot;given&quot;:&quot;Drew&quot;,&quot;parse-names&quot;:false,&quot;dropping-particle&quot;:&quot;&quot;,&quot;non-dropping-particle&quot;:&quot;&quot;},{&quot;family&quot;:&quot;Rajwal&quot;,&quot;given&quot;:&quot;Swati&quot;,&quot;parse-names&quot;:false,&quot;dropping-particle&quot;:&quot;&quot;,&quot;non-dropping-particle&quot;:&quot;&quot;},{&quot;family&quot;:&quot;Das&quot;,&quot;given&quot;:&quot;Sudeshna&quot;,&quot;parse-names&quot;:false,&quot;dropping-particle&quot;:&quot;&quot;,&quot;non-dropping-particle&quot;:&quot;&quot;},{&quot;family&quot;:&quot;Peddireddy&quot;,&quot;given&quot;:&quot;Snigdha&quot;,&quot;parse-names&quot;:false,&quot;dropping-particle&quot;:&quot;&quot;,&quot;non-dropping-particle&quot;:&quot;&quot;},{&quot;family&quot;:&quot;Sarker&quot;,&quot;given&quot;:&quot;Abeed&quot;,&quot;parse-names&quot;:false,&quot;dropping-particle&quot;:&quot;&quot;,&quot;non-dropping-particle&quot;:&quot;&quot;}],&quot;accessed&quot;:{&quot;date-parts&quot;:[[2025,9,25]]},&quot;URL&quot;:&quot;https://arxiv.org/pdf/2506.15030&quot;,&quot;issued&quot;:{&quot;date-parts&quot;:[[2025,6,18]]},&quot;abstract&quot;:&quot;Social isolation and loneliness, which have been increasing in recent years strongly contribute toward suicide rates. Although social isolation and loneliness are not currently recorded within the US National Violent Death Reporting System's (NVDRS) structured variables, natural language processing (NLP) techniques can be used to identify these constructs in law enforcement and coroner medical examiner narratives. Using topic modeling to generate lexicon development and supervised learning classifiers, we developed high-quality classifiers (average F1: .86, accuracy: .82). Evaluating over 300,000 suicides from 2002 to 2020, we identified 1,198 mentioning chronic social isolation. Decedents had higher odds of chronic social isolation classification if they were men (OR = 1.44; CI: 1.24, 1.69, p&lt;.0001), gay (OR = 3.68; 1.97, 6.33, p&lt;.0001), or were divorced (OR = 3.34; 2.68, 4.19, p&lt;.0001). We found significant predictors for other social isolation topics of recent or impending divorce, child custody loss, eviction or recent move, and break-up. Our methods can improve surveillance and prevention of social isolation and loneliness in the United States.&quot;,&quot;container-title-short&quot;:&quot;&quot;},&quot;isTemporary&quot;:false},{&quot;id&quot;:&quot;b9c2f328-020e-3ad7-9e56-907953813d9b&quot;,&quot;itemData&quot;:{&quot;type&quot;:&quot;article-journal&quot;,&quot;id&quot;:&quot;b9c2f328-020e-3ad7-9e56-907953813d9b&quot;,&quot;title&quot;:&quot;Supervised Natural Language Processing Classification of Violent Death Narratives: Development and Assessment of a Compact Large Language Model.&quot;,&quot;author&quot;:[{&quot;family&quot;:&quot;Parker&quot;,&quot;given&quot;:&quot;Susan T&quot;,&quot;parse-names&quot;:false,&quot;dropping-particle&quot;:&quot;&quot;,&quot;non-dropping-particle&quot;:&quot;&quot;}],&quot;container-title&quot;:&quot;JMIR AI&quot;,&quot;accessed&quot;:{&quot;date-parts&quot;:[[2025,9,25]]},&quot;DOI&quot;:&quot;10.2196/68212&quot;,&quot;ISSN&quot;:&quot;2817-1705&quot;,&quot;PMID&quot;:&quot;40605837&quot;,&quot;URL&quot;:&quot;http://www.ncbi.nlm.nih.gov/pubmed/40605837&quot;,&quot;issued&quot;:{&quot;date-parts&quot;:[[2025,6,19]]},&quot;page&quot;:&quot;e68212&quot;,&quot;abstract&quot;:&quot;BACKGROUND The recent availability of law enforcement and coroner or medical examiner reports for nearly every violent death in the United States expands the potential for natural language processing (NLP) research into violence. OBJECTIVE The objective of this work is to assess applications of supervised NLP to unstructured data in the National Violent Death Reporting System to predict circumstances and types of violent death. METHODS This analysis applied distilBERT, a compact large language model (LLM) with fewer parameters relative to full-scale LLMs, to unstructured narrative data to simulate the impacts of preprocessing, volume, and composition of training data on model performance, evaluated by F1-scores, precision, recall, and the false negative rate. Model performance was evaluated for bias by race, ethnicity, and sex by comparing F1-scores across subgroups. RESULTS A minimum training set of 1500 cases was necessary to achieve an F1-score of 0.6 and a false negative rate of 0.01-0.05 with a compact LLM. Replacement of domain-specific jargon improved model performance, while oversampling positive class cases to address class imbalance did not substantially improve F1-scores. Between racial and ethnic groups, F1-score disparities ranged from 0.2 to 0.25, and between male and female decedents, differences ranged from 0.12 to 0.2. CONCLUSIONS Compact LLMs with sufficient training data can be applied to supervised NLP tasks with a class imbalance in the National Violent Death Reporting System. Simulations of supervised text classification across the model-fitting process of preprocessing and training compact LLM-informed NLP applications to unstructured death narrative data.&quot;,&quot;publisher&quot;:&quot;JMIR AI&quot;,&quot;issue&quot;:&quot;1&quot;,&quot;volume&quot;:&quot;4&quot;,&quot;container-title-short&quot;:&quot;&quot;},&quot;isTemporary&quot;:false}]},{&quot;citationID&quot;:&quot;MENDELEY_CITATION_ab9ebf92-6f1d-4f64-90a5-8239ee76ebdb&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WI5ZWJmOTItNmYxZC00ZjY0LTkwYTUtODIzOWVlNzZlYmRiIiwicHJvcGVydGllcyI6eyJub3RlSW5kZXgiOjB9LCJpc0VkaXRlZCI6ZmFsc2UsIm1hbnVhbE92ZXJyaWRlIjp7ImlzTWFudWFsbHlPdmVycmlkZGVuIjpmYWxzZSwiY2l0ZXByb2NUZXh0IjoiPHN1cD40ODwvc3VwPiIsIm1hbnVhbE92ZXJyaWRlVGV4dCI6IiJ9LCJjaXRhdGlvbkl0ZW1zIjpbeyJpZCI6IjIxNTIzOTRiLTUxZDgtM2MxZi1hYTBjLTZhZGYwYzVlNTAyZiIsIml0ZW1EYXRhIjp7InR5cGUiOiJhcnRpY2xlLWpvdXJuYWwiLCJpZCI6IjIxNTIzOTRiLTUxZDgtM2MxZi1hYTBjLTZhZGYwYzVlNTAyZiIsInRpdGxlIjoiVGhlIE5hdGlvbmFsIFZpb2xlbnQgRGVhdGggUmVwb3J0aW5nIFN5c3RlbTogb3ZlcnZpZXcgYW5kIGZ1dHVyZSBkaXJlY3Rpb25zIiwiYXV0aG9yIjpbeyJmYW1pbHkiOiJCbGFpciIsImdpdmVuIjoiSmFuZXQgTS4iLCJwYXJzZS1uYW1lcyI6ZmFsc2UsImRyb3BwaW5nLXBhcnRpY2xlIjoiIiwibm9uLWRyb3BwaW5nLXBhcnRpY2xlIjoiIn0seyJmYW1pbHkiOiJGb3dsZXIiLCJnaXZlbiI6IkthdGhlcmluZSBBLiIsInBhcnNlLW5hbWVzIjpmYWxzZSwiZHJvcHBpbmctcGFydGljbGUiOiIiLCJub24tZHJvcHBpbmctcGFydGljbGUiOiIifSx7ImZhbWlseSI6IkphY2siLCJnaXZlbiI6IlNoYW5lIFAuRC4iLCJwYXJzZS1uYW1lcyI6ZmFsc2UsImRyb3BwaW5nLXBhcnRpY2xlIjoiIiwibm9uLWRyb3BwaW5nLXBhcnRpY2xlIjoiIn0seyJmYW1pbHkiOiJDcm9zYnkiLCJnaXZlbiI6IkFsZXhhbmRlciBFLiIsInBhcnNlLW5hbWVzIjpmYWxzZSwiZHJvcHBpbmctcGFydGljbGUiOiIiLCJub24tZHJvcHBpbmctcGFydGljbGUiOiIifV0sImNvbnRhaW5lci10aXRsZSI6IkluanVyeSBwcmV2ZW50aW9uIDogam91cm5hbCBvZiB0aGUgSW50ZXJuYXRpb25hbCBTb2NpZXR5IGZvciBDaGlsZCBhbmQgQWRvbGVzY2VudCBJbmp1cnkgUHJldmVudGlvbiIsImNvbnRhaW5lci10aXRsZS1zaG9ydCI6IkluaiBQcmV2IiwiYWNjZXNzZWQiOnsiZGF0ZS1wYXJ0cyI6W1syMDI1LDksMjVdXX0sIkRPSSI6IjEwLjExMzYvSU5KVVJZUFJFVi0yMDE1LTA0MTgxOSIsIklTU04iOiIxNDc1LTU3ODUiLCJQTUlEIjoiMjY3MTg1NDkiLCJVUkwiOiJodHRwczovL3B1Ym1lZC5uY2JpLm5sbS5uaWguZ292LzI2NzE4NTQ5LyIsImlzc3VlZCI6eyJkYXRlLXBhcnRzIjpbWzIwMTZdXX0sInBhZ2UiOiJpNi1pMTEiLCJhYnN0cmFjdCI6Ik9iamVjdGl2ZSBUbyBkZXNjcmliZSB0aGUgTmF0aW9uYWwgVmlvbGVudCBEZWF0aCBSZXBvcnRpbmcgU3lzdGVtIChOVkRSUykuIFRoaXMgaXMgYSBzdXJ2ZWlsbGFuY2Ugc3lzdGVtIGZvciBtb25pdG9yaW5nIHRoZSBvY2N1cnJlbmNlIG9mIGhvbWljaWRlcywgc3VpY2lkZXMsIHVuaW50ZW50aW9uYWwgZmlyZWFybSBkZWF0aHMsIGRlYXRocyBvZiB1bmRldGVybWluZWQgaW50ZW50LCBhbmQgZGVhdGhzIGZyb20gbGVnYWwgaW50ZXJ2ZW50aW9uIChleGNsdWRpbmcgbGVnYWwgZXhlY3V0aW9ucykgaW4gdGhlIFVTLiBEZXNpZ24gVGhpcyByZXBvcnQgcHJvdmlkZXMgaW5mb3JtYXRpb24gYWJvdXQgdGhlIGhpc3RvcnksIHNjb3BlLCBkYXRhIHZhcmlhYmxlcywgcHJvY2Vzc2VzLCB1dGlsaXR5LCBsaW1pdGF0aW9ucywgYW5kIGZ1dHVyZSBkaXJlY3Rpb25zIG9mIHRoZSBOVkRSUy4gUmVzdWx0cyBUaGUgTlZEUlMgY3VycmVudGx5IG9wZXJhdGVzIGluIDMyIHN0YXRlcywgd2l0aCB0aGUgZ29hbCBvZiBmdXR1cmUgZXhwYW5zaW9uIHRvIGFsbCA1MCBzdGF0ZXMsIHRoZSBEaXN0cmljdCBvZiBDb2x1bWJpYSwgYW5kIFVTIHRlcnJpdG9yaWVzLiBUaGUgc3lzdGVtIHVzZXMgZXhpc3RpbmcgcHJpbWFyeSBkYXRhIHNvdXJjZXMgKGRlYXRoIGNlcnRpZmljYXRlcywgY29yb25lci8gbWVkaWNhbCBleGFtaW5lciByZXBvcnRzLCBhbmQgbGF3IGVuZm9yY2VtZW50IHJlcG9ydHMpLCBhbmQgbGlua3MgdGhlbSB0b2dldGhlciB0byBwcm92aWRlIGEgY29tcHJlaGVuc2l2ZSBwaWN0dXJlIG9mIHRoZSBjaXJjdW1zdGFuY2VzIHN1cnJvdW5kaW5nIHZpb2xlbnQgZGVhdGhzLiBDb25jbHVzaW9ucyBUaGlzIHJlcG9ydCBwcm92aWRlcyBhbiBvdmVydmlldyBvZiB0aGUgTlZEUlMgaW5jbHVkaW5nIGEgZGVzY3JpcHRpb24gb2YgdGhlIHN5c3RlbSwgZGlzY3Vzc2lvbiBvZiBpdHMgZXhwYW5kZWQgY2FwYWJpbGl0eSwgdGhlIHVzZSBvZiBuZXcgdGVjaG5vbG9naWVzIGFzIHRoZSBzeXN0ZW0gaGFzIGV2b2x2ZWQsIGhvdyB0aGUgZGF0YSBhcmUgYmVpbmcgdXNlZCBmb3IgdmlvbGVuY2UgcHJldmVudGlvbiBlZmZvcnRzLCBhbmQgZnV0dXJlIGRpcmVjdGlvbnMuIiwicHVibGlzaGVyIjoiSW5qIFByZXYiLCJpc3N1ZSI6IlN1cHBsIDEiLCJ2b2x1bWUiOiIyMiBTdXBwbCAxIn0sImlzVGVtcG9yYXJ5IjpmYWxzZX1dfQ==&quot;,&quot;citationItems&quot;:[{&quot;id&quot;:&quot;2152394b-51d8-3c1f-aa0c-6adf0c5e502f&quot;,&quot;itemData&quot;:{&quot;type&quot;:&quot;article-journal&quot;,&quot;id&quot;:&quot;2152394b-51d8-3c1f-aa0c-6adf0c5e502f&quot;,&quot;title&quot;:&quot;The National Violent Death Reporting System: overview and future directions&quot;,&quot;author&quot;:[{&quot;family&quot;:&quot;Blair&quot;,&quot;given&quot;:&quot;Janet M.&quot;,&quot;parse-names&quot;:false,&quot;dropping-particle&quot;:&quot;&quot;,&quot;non-dropping-particle&quot;:&quot;&quot;},{&quot;family&quot;:&quot;Fowler&quot;,&quot;given&quot;:&quot;Katherine A.&quot;,&quot;parse-names&quot;:false,&quot;dropping-particle&quot;:&quot;&quot;,&quot;non-dropping-particle&quot;:&quot;&quot;},{&quot;family&quot;:&quot;Jack&quot;,&quot;given&quot;:&quot;Shane P.D.&quot;,&quot;parse-names&quot;:false,&quot;dropping-particle&quot;:&quot;&quot;,&quot;non-dropping-particle&quot;:&quot;&quot;},{&quot;family&quot;:&quot;Crosby&quot;,&quot;given&quot;:&quot;Alexander E.&quot;,&quot;parse-names&quot;:false,&quot;dropping-particle&quot;:&quot;&quot;,&quot;non-dropping-particle&quot;:&quot;&quot;}],&quot;container-title&quot;:&quot;Injury prevention : journal of the International Society for Child and Adolescent Injury Prevention&quot;,&quot;container-title-short&quot;:&quot;Inj Prev&quot;,&quot;accessed&quot;:{&quot;date-parts&quot;:[[2025,9,25]]},&quot;DOI&quot;:&quot;10.1136/INJURYPREV-2015-041819&quot;,&quot;ISSN&quot;:&quot;1475-5785&quot;,&quot;PMID&quot;:&quot;26718549&quot;,&quot;URL&quot;:&quot;https://pubmed.ncbi.nlm.nih.gov/26718549/&quot;,&quot;issued&quot;:{&quot;date-parts&quot;:[[2016]]},&quot;page&quot;:&quot;i6-i11&quot;,&quot;abstract&quot;:&quot;Objective To describe the National Violent Death Reporting System (NVDRS). This is a surveillance system for monitoring the occurrence of homicides, suicides, unintentional firearm deaths, deaths of undetermined intent, and deaths from legal intervention (excluding legal executions) in the US. Design This report provides information about the history, scope, data variables, processes, utility, limitations, and future directions of the NVDRS. Results The NVDRS currently operates in 32 states, with the goal of future expansion to all 50 states, the District of Columbia, and US territories. The system uses existing primary data sources (death certificates, coroner/ medical examiner reports, and law enforcement reports), and links them together to provide a comprehensive picture of the circumstances surrounding violent deaths. Conclusions This report provides an overview of the NVDRS including a description of the system, discussion of its expanded capability, the use of new technologies as the system has evolved, how the data are being used for violence prevention efforts, and future directions.&quot;,&quot;publisher&quot;:&quot;Inj Prev&quot;,&quot;issue&quot;:&quot;Suppl 1&quot;,&quot;volume&quot;:&quot;22 Suppl 1&quot;},&quot;isTemporary&quot;:false}]},{&quot;citationID&quot;:&quot;MENDELEY_CITATION_a2c8d37b-bfb0-4e4d-8856-aee0af26ac3a&quot;,&quot;properties&quot;:{&quot;noteIndex&quot;:0},&quot;isEdited&quot;:false,&quot;manualOverride&quot;:{&quot;isManuallyOverridden&quot;:false,&quot;citeprocText&quot;:&quot;&lt;sup&gt;49–51&lt;/sup&gt;&quot;,&quot;manualOverrideText&quot;:&quot;&quot;},&quot;citationTag&quot;:&quot;MENDELEY_CITATION_v3_eyJjaXRhdGlvbklEIjoiTUVOREVMRVlfQ0lUQVRJT05fYTJjOGQzN2ItYmZiMC00ZTRkLTg4NTYtYWVlMGFmMjZhYzNhIiwicHJvcGVydGllcyI6eyJub3RlSW5kZXgiOjB9LCJpc0VkaXRlZCI6ZmFsc2UsIm1hbnVhbE92ZXJyaWRlIjp7ImlzTWFudWFsbHlPdmVycmlkZGVuIjpmYWxzZSwiY2l0ZXByb2NUZXh0IjoiPHN1cD40OeKAkzUxPC9zdXA+IiwibWFudWFsT3ZlcnJpZGVUZXh0IjoiIn0sImNpdGF0aW9uSXRlbXMiOlt7ImlkIjoiMjI0ZTlkYTQtYTYzMy0zYzI3LWI3ZGQtZjIwZjEyOWVkZDY5IiwiaXRlbURhdGEiOnsidHlwZSI6ImFydGljbGUtam91cm5hbCIsImlkIjoiMjI0ZTlkYTQtYTYzMy0zYzI3LWI3ZGQtZjIwZjEyOWVkZDY5IiwidGl0bGUiOiJSZXNwb25kaW5nIHRvIFN1aWNpZGUgQ2x1c3RlcnMgaW4gdGhlIENvbW11bml0eTogV2hhdCBEbyBFeGlzdGluZyBTdWljaWRlIENsdXN0ZXIgUmVzcG9uc2UgRnJhbWV3b3JrcyBSZWNvbW1lbmQgYW5kIEhvdyBBcmUgVGhleSBJbXBsZW1lbnRlZD8iLCJhdXRob3IiOlt7ImZhbWlseSI6IkhpbGwiLCJnaXZlbiI6Ik5pY29sZSBULk0uIiwicGFyc2UtbmFtZXMiOmZhbHNlLCJkcm9wcGluZy1wYXJ0aWNsZSI6IiIsIm5vbi1kcm9wcGluZy1wYXJ0aWNsZSI6IiJ9LHsiZmFtaWx5IjoiUm9iaW5zb24iLCJnaXZlbiI6Ikpv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YWNjZXNzZWQiOnsiZGF0ZS1wYXJ0cyI6W1syMDI1LDksMjVdXX0sIkRPSSI6IjEwLjMzOTAvSUpFUlBIMTkwODQ0NDQiLCJJU1NOIjoiMTY2MC00NjAxIiwiUE1JRCI6IjM1NDU3MzEzIiwiVVJMIjoiaHR0cHM6Ly9wdWJtZWQubmNiaS5ubG0ubmloLmdvdi8zNTQ1NzMxMy8iLCJpc3N1ZWQiOnsiZGF0ZS1wYXJ0cyI6W1syMDIyLDQsMV1dfSwiYWJzdHJhY3QiOiJTdWljaWRlIGNsdXN0ZXJzIGludm9sdmUgYW4gZXhjZXNzaXZlIG51bWJlciBvZiBzdWljaWRlcywgc3VpY2lkZSBhdHRlbXB0cywgb3IgYm90aCwgdGhhdCBvY2N1ciBjbG9zZSBpbiBzcGFjZSBvciB0aW1lIG9yIGludm9sdmUgc29jaWFsIGxpbmtzIGJldHdlZW4gY2x1c3RlciBtZW1iZXJzLiBBbHRob3VnaCBzdWljaWRlIGNsdXN0ZXJzIGFyZSByYXJlLCBldmlkZW5jZSBkb2N1bWVudGluZyB0aGUgaW1wbGVtZW50YXRpb24gb2Ygc3VpY2lkZSBjbHVzdGVyIHJlc3BvbnNlIGFjdGl2aXRpZXMgaW4gY29tbXVuaXRpZXMgaXMgcmVxdWlyZWQgeWV0IHJlbWFpbnMgbGltaXRlZC4gSW4gdGhpcyBzdHVkeSwgd2UgaWRlbnRpZmllZCB0aGUgY29yZSBjb21wb25lbnRzIG9mIGV4aXN0aW5nIHN1aWNpZGUgY2x1c3RlciByZXNwb25zZSBmcmFtZXdvcmtzIHRocm91Z2ggYSBzZWFyY2ggb2YgdGhlIGdyZXkgbGl0ZXJhdHVyZSBhbmQgY29uZHVjdGVkIGFuIGludGVybmF0aW9uYWwgc3VydmV5IHRvIGFzc2VzcyB0aGUgaW1wbGVtZW50YXRpb24gb2YgdGhlIGNvcmUgY29tcG9uZW50cyBieSBzdGFrZWhvbGRlcnMgd2l0aCBleHBlcmllbmNlIHJlc3BvbmRpbmcgdG8gYSBzdWljaWRlIGNsdXN0ZXIuIFRoZSBmb2xsb3dpbmcgc2l4IGNvcmUgY29tcG9uZW50cyB3ZXJlIGlkZW50aWZpZWQgZnJvbSBmaXZlIGNsdXN0ZXIgcmVzcG9uc2UgZnJhbWV3b3JrcyBhbmQgd2VyZSBpbmNvcnBvcmF0ZWQgaW50byBhIHN1cnZleSBhc3Nlc3Npbmcgc3Rha2Vob2xkZXJz4oCZIGV4cGVyaWVuY2VzIG9mIHJlc3BvbmRpbmcgdG8gYSBzdWljaWRlIGNsdXN0ZXI6ICgxKSBQcmVwYXJpbmcgZm9yIGEgc3VpY2lkZSBjbHVzdGVyOyAoMikgUm91dGluZSBtb25pdG9yaW5nIG9mIHN1aWNpZGUsIHN1aWNpZGUgYXR0ZW1wdHMsIGFuZCBjbHVzdGVyIGRldGVjdGlvbjsgKDMpIENvb3JkaW5hdGlvbiB3aXRoIHRoZSBtZWRpYSBhbmQgbW9uaXRvcmluZyBzb2NpYWwgbWVkaWE7ICg0KSBJZGVudGlmeWluZyBhbmQgc3VwcG9ydGluZyBpbmRpdmlkdWFscyBhdCByaXNrOyAoNSkgUHJvbW90aW5nIGhlbHAtc2Vla2luZyBhbmQgYnVpbGRpbmcgY29tbXVuaXR5IHJlc2lsaWVuY2U7IGFuZCAoNikgTG9uZy10ZXJtIGZvbGxvdy11cCBhbmQgZXZhbHVhdGlvbi4gVHdlbnR5LXNpeCBzdGFrZWhvbGRlcnMgY29tcGxldGVkIHRoZSBvbmxpbmUgc3VydmV5LiBNYW55IG9mIHRoZSBjb3JlIGNvbXBvbmVudHMgd2VyZSBpbXBsZW1lbnRlZCBieSBzdGFrZWhvbGRlcnMuIEhvd2V2ZXIsIGdhcHMgaW4gcHJhY3RpY2Ugd2VyZSByZXBvcnRlZCBpbiB0ZXJtcyBvZiBjbHVzdGVyIHN1cnZlaWxsYW5jZSwgbW9uaXRvcmluZyBvZiByZWZlcnJhbCB1cHRha2UgYW1vbmcgYmVyZWF2ZWQgaW5kaXZpZHVhbHMsIGFuZCBsb25nLXRlcm0gZXZhbHVhdGlvbi4gQmFycmllcnMgdG8gaW1wbGVtZW50YXRpb24gaW5jbHVkZWQgdGhlIHBlcmNlaXZlZCBhdmFpbGFiaWxpdHkgYW5kIHN1aXRhYmlsaXR5IG9mIG1lbnRhbCBoZWFsdGggc2VydmljZXMsIGFuZCBhdmFpbGFiaWxpdHkgb2YgbG9uZy10ZXJtIGZ1bmRpbmcuIFN0cmF0ZWdpYyBwb2xpY3kgYW5kIHBsYW5uaW5nIHRoYXQgYWRkcmVzc2VzIHRoZSBwcmFjdGljZS1iYXNlZCBleHBlcmllbmNlcyBvZiBjb21tdW5pdGllcyBoYXMgdGhlIHBvdGVudGlhbCB0byBmYWNpbGl0YXRlIGEgbW9yZSBjb29yZGluYXRlZCBhbmQgdGltZWx5IHJlc3BvbnNlIHRvIHN1aWNpZGUgY2x1c3RlcnMuIiwicHVibGlzaGVyIjoiSW50IEogRW52aXJvbiBSZXMgUHVibGljIEhlYWx0aCIsImlzc3VlIjoiOCIsInZvbHVtZSI6IjE5In0sImlzVGVtcG9yYXJ5IjpmYWxzZX0seyJpZCI6IjMzN2M3NjIyLTFmM2EtM2I1NS1iOWQzLTIzZGIwNDEyNDI5MCIsIml0ZW1EYXRhIjp7InR5cGUiOiJhcnRpY2xlLWpvdXJuYWwiLCJpZCI6IjMzN2M3NjIyLTFmM2EtM2I1NS1iOWQzLTIzZGIwNDEyNDI5MCIsInRpdGxlIjoiQ0RDIEd1aWRhbmNlIGZvciBDb21tdW5pdHkgUmVzcG9uc2UgdG8gU3VpY2lkZSBDbHVzdGVycywgVW5pdGVkIFN0YXRlcywgMjAyNCIsImF1dGhvciI6W3siZmFtaWx5IjoiSXZleS1TdGVwaGVuc29uIiwiZ2l2ZW4iOiJBc2hhIFouIiwicGFyc2UtbmFtZXMiOmZhbHNlLCJkcm9wcGluZy1wYXJ0aWNsZSI6IiIsIm5vbi1kcm9wcGluZy1wYXJ0aWNsZSI6IiJ9LHsiZmFtaWx5IjoiQmFsbGVzdGVyb3MiLCJnaXZlbiI6Ik1pY2hhZWwgRi4iLCJwYXJzZS1uYW1lcyI6ZmFsc2UsImRyb3BwaW5nLXBhcnRpY2xlIjoiIiwibm9uLWRyb3BwaW5nLXBhcnRpY2xlIjoiIn0seyJmYW1pbHkiOiJUcmluaCIsImdpdmVuIjoiRXZhIiwicGFyc2UtbmFtZXMiOmZhbHNlLCJkcm9wcGluZy1wYXJ0aWNsZSI6IiIsIm5vbi1kcm9wcGluZy1wYXJ0aWNsZSI6IiJ9LHsiZmFtaWx5IjoiU3RvbmUiLCJnaXZlbiI6IkRlYm9yYWggTS4iLCJwYXJzZS1uYW1lcyI6ZmFsc2UsImRyb3BwaW5nLXBhcnRpY2xlIjoiIiwibm9uLWRyb3BwaW5nLXBhcnRpY2xlIjoiIn0seyJmYW1pbHkiOiJDcm9zYnkiLCJnaXZlbiI6IkFsZXhhbmRlciBFLiIsInBhcnNlLW5hbWVzIjpmYWxzZSwiZHJvcHBpbmctcGFydGljbGUiOiIiLCJub24tZHJvcHBpbmctcGFydGljbGUiOiIifV0sImNvbnRhaW5lci10aXRsZSI6Ik1NV1IgU3VwcGxlbWVudHMiLCJjb250YWluZXItdGl0bGUtc2hvcnQiOiJNTVdSIFN1cHBsIiwiYWNjZXNzZWQiOnsiZGF0ZS1wYXJ0cyI6W1syMDI1LDksMjVdXX0sIkRPSSI6IjEwLjE1NTg1L01NV1IuU1U3MzAyQTMiLCJJU1NOIjoiMjM4MC04OTUwMjM4MC04OTQyIiwiUE1JRCI6IjM4NDEyMTM3IiwiVVJMIjoiaHR0cHM6Ly93d3cuY2RjLmdvdi9tbXdyL3ZvbHVtZXMvNzMvc3Uvc3U3MzAyYTMuaHRtIiwiaXNzdWVkIjp7ImRhdGUtcGFydHMiOltbMjAyNCwyLDI5XV19LCJwYWdlIjoiMTctMjYiLCJhYnN0cmFjdCI6IlRoaXMgaXMgdGhlIHRoaXJkIG9mIHRocmVlIHJlcG9ydHMgaW4gdGhlIE1NV1Igc3VwcGxlbWVudCB0aGF0IHVwZGF0ZXMgYW5kIGV4cGFuZHMgQ0RDJ3MgZ3VpZGFuY2UgZm9yIGFzc2Vzc2luZywgaW52ZXN0aWdhdGluZywgYW5kIHJlc3BvbmRpbmcgdG8gc3VpY2lkZSBjbHVzdGVycyBiYXNlZCBvbiBjdXJyZW50IHNjaWVuY2UgYW5kIHB1YmxpYyBoZWFsdGggcHJhY3RpY2UuIFRoZSBmaXJzdCByZXBvcnQsIEJhY2tncm91bmQgYW5kIFJhdGlvbmFsZSAtIENEQyBHdWlkYW5jZSBmb3IgQ29tbXVuaXRpZXMgQXNzZXNzaW5nLCBJbnZlc3RpZ2F0aW5nLCBhbmQgUmVzcG9uZGluZyB0byBTdWljaWRlIENsdXN0ZXJzLCBVbml0ZWQgU3RhdGVzLCAyMDI0LCBkZXNjcmliZXMgYW4gb3ZlcnZpZXcgb2Ygc3VpY2lkZSBjbHVzdGVycywgbWV0aG9kcyB1c2VkIHRvIGRldmVsb3AgdGhlIHN1cHBsZW1lbnQgZ3VpZGFuY2UsIGFuZCBpbnRlbmRlZCB1c2Ugb2YgdGhlIHN1cHBsZW1lbnQgcmVwb3J0cy4gVGhlIHNlY29uZCByZXBvcnQsIENEQyBHdWlkYW5jZSBmb3IgQ29tbXVuaXR5IEFzc2Vzc21lbnQgYW5kIEludmVzdGlnYXRpb24gb2YgU3VzcGVjdGVkIFN1aWNpZGUgQ2x1c3RlcnMsIFVuaXRlZCBTdGF0ZXMsIDIwMjQsIGRlc2NyaWJlcyB0aGUgcG90ZW50aWFsIG1ldGhvZHMsIGRhdGEgc291cmNlcywgYW5kIGFuYWx5c2lzIHRoYXQgY29tbXVuaXRpZXMgY2FuIHVzZSB0byBpZGVudGlmeSBhbmQgY29uZmlybSBzdXNwZWN0ZWQgc3VpY2lkZSBjbHVzdGVycyBhbmQgYmV0dGVyIHVuZGVyc3RhbmQgdGhlIHJlbGV2YW50IGlzc3Vlcy4gVGhpcyByZXBvcnQgZGVzY3JpYmVzIGhvdyBsb2NhbCBwdWJsaWMgaGVhbHRoIGFuZCBjb21tdW5pdHkgbGVhZGVycyBjYW4gZGV2ZWxvcCBhIHJlc3BvbnNlIHBsYW4gZm9yIHN1aWNpZGUgY2x1c3RlcnMuIFNwZWNpZmljYWxseSwgdGhlIHN0ZXBzIGZvciByZXNwb25kaW5nIHRvIGEgc3VpY2lkZSBjbHVzdGVyIGluY2x1ZGUgcHJlcGFyYXRpb24sIGRpcmVjdCByZXNwb25zZSwgYW5kIGFjdGlvbiBmb3IgcHJldmVudGlvbi4gVGhlc2Ugc3RlcHMgYXJlIG5vdCBpbnRlbmRlZCB0byBiZSBleHBsaWNpdGx5IGFkb3B0ZWQgYnV0IHJhdGhlciBhZGFwdGVkIGludG8gdGhlIGxvY2FsIGNvbnRleHQsIGN1bHR1cmUsIGNhcGFjaXR5LCBjaXJjdW1zdGFuY2VzLCBhbmQgbmVlZHMgZm9yIGVhY2ggc3VpY2lkZSBjbHVzdGVyLiIsImlzc3VlIjoiMiIsInZvbHVtZSI6IjczIn0sImlzVGVtcG9yYXJ5IjpmYWxzZX0seyJpZCI6IjAyODhkZjA2LWM2NDQtMzUxOC1hMGQ5LTQ2MjIwM2UxYTYwNiIsIml0ZW1EYXRhIjp7InR5cGUiOiJ3ZWJwYWdlIiwiaWQiOiIwMjg4ZGYwNi1jNjQ0LTM1MTgtYTBkOS00NjIyMDNlMWE2MDYiLCJ0aXRsZSI6IjIwMjQgTmF0aW9uYWwgU3RyYXRlZ3kgZm9yIFN1aWNpZGUgUHJldmVudGlvbiB8IEhIUy5nb3YiLCJhY2Nlc3NlZCI6eyJkYXRlLXBhcnRzIjpbWzIwMjUsOSwyNV1dfSwiVVJMIjoiaHR0cHM6Ly93d3cuaGhzLmdvdi9wcm9ncmFtcy9wcmV2ZW50aW9uLWFuZC13ZWxsbmVzcy9tZW50YWwtaGVhbHRoLXN1YnN0YW5jZS11c2UtZGlzb3JkZXIvbmF0aW9uYWwtc3RyYXRlZ3ktc3VpY2lkZS1wcmV2ZW50aW9uL2luZGV4Lmh0bWwiLCJjb250YWluZXItdGl0bGUtc2hvcnQiOiIifSwiaXNUZW1wb3JhcnkiOmZhbHNlfV19&quot;,&quot;citationItems&quot;:[{&quot;id&quot;:&quot;224e9da4-a633-3c27-b7dd-f20f129edd69&quot;,&quot;itemData&quot;:{&quot;type&quot;:&quot;article-journal&quot;,&quot;id&quot;:&quot;224e9da4-a633-3c27-b7dd-f20f129edd69&quot;,&quot;title&quot;:&quot;Responding to Suicide Clusters in the Community: What Do Existing Suicide Cluster Response Frameworks Recommend and How Are They Implemented?&quot;,&quot;author&quot;:[{&quot;family&quot;:&quot;Hill&quot;,&quot;given&quot;:&quot;Nicole T.M.&quot;,&quot;parse-names&quot;:false,&quot;dropping-particle&quot;:&quot;&quot;,&quot;non-dropping-particle&quot;:&quot;&quot;},{&quot;family&quot;:&quot;Robinson&quot;,&quot;given&quot;:&quot;Jo&quot;,&quot;parse-names&quot;:false,&quot;dropping-particle&quot;:&quot;&quot;,&quot;non-dropping-particle&quot;:&quot;&quot;}],&quot;container-title&quot;:&quot;International journal of environmental research and public health&quot;,&quot;container-title-short&quot;:&quot;Int J Environ Res Public Health&quot;,&quot;accessed&quot;:{&quot;date-parts&quot;:[[2025,9,25]]},&quot;DOI&quot;:&quot;10.3390/IJERPH19084444&quot;,&quot;ISSN&quot;:&quot;1660-4601&quot;,&quot;PMID&quot;:&quot;35457313&quot;,&quot;URL&quot;:&quot;https://pubmed.ncbi.nlm.nih.gov/35457313/&quot;,&quot;issued&quot;:{&quot;date-parts&quot;:[[2022,4,1]]},&quot;abstract&quot;:&quot;Suicide clusters involve an excessive number of suicides, suicide attempts, or both, that occur close in space or time or involve social links between cluster members. Although suicide clusters are rare, evidence documenting the implementation of suicide cluster response activities in communities is required yet remains limited. In this study, we identified the core components of existing suicide cluster response frameworks through a search of the grey literature and conducted an international survey to assess the implementation of the core components by stakeholders with experience responding to a suicide cluster. The following six core components were identified from five cluster response frameworks and were incorporated into a survey assessing stakeholders’ experiences of responding to a suicide cluster: (1) Preparing for a suicide cluster; (2) Routine monitoring of suicide, suicide attempts, and cluster detection; (3) Coordination with the media and monitoring social media; (4) Identifying and supporting individuals at risk; (5) Promoting help-seeking and building community resilience; and (6) Long-term follow-up and evaluation. Twenty-six stakeholders completed the online survey. Many of the core components were implemented by stakeholders. However, gaps in practice were reported in terms of cluster surveillance, monitoring of referral uptake among bereaved individuals, and long-term evaluation. Barriers to implementation included the perceived availability and suitability of mental health services, and availability of long-term funding. Strategic policy and planning that addresses the practice-based experiences of communities has the potential to facilitate a more coordinated and timely response to suicide clusters.&quot;,&quot;publisher&quot;:&quot;Int J Environ Res Public Health&quot;,&quot;issue&quot;:&quot;8&quot;,&quot;volume&quot;:&quot;19&quot;},&quot;isTemporary&quot;:false},{&quot;id&quot;:&quot;337c7622-1f3a-3b55-b9d3-23db04124290&quot;,&quot;itemData&quot;:{&quot;type&quot;:&quot;article-journal&quot;,&quot;id&quot;:&quot;337c7622-1f3a-3b55-b9d3-23db04124290&quot;,&quot;title&quot;:&quot;CDC Guidance for Community Response to Suicide Clusters, United States, 2024&quot;,&quot;author&quot;:[{&quot;family&quot;:&quot;Ivey-Stephenson&quot;,&quot;given&quot;:&quot;Asha Z.&quot;,&quot;parse-names&quot;:false,&quot;dropping-particle&quot;:&quot;&quot;,&quot;non-dropping-particle&quot;:&quot;&quot;},{&quot;family&quot;:&quot;Ballesteros&quot;,&quot;given&quot;:&quot;Michael F.&quot;,&quot;parse-names&quot;:false,&quot;dropping-particle&quot;:&quot;&quot;,&quot;non-dropping-particle&quot;:&quot;&quot;},{&quot;family&quot;:&quot;Trinh&quot;,&quot;given&quot;:&quot;Eva&quot;,&quot;parse-names&quot;:false,&quot;dropping-particle&quot;:&quot;&quot;,&quot;non-dropping-particle&quot;:&quot;&quot;},{&quot;family&quot;:&quot;Stone&quot;,&quot;given&quot;:&quot;Deborah M.&quot;,&quot;parse-names&quot;:false,&quot;dropping-particle&quot;:&quot;&quot;,&quot;non-dropping-particle&quot;:&quot;&quot;},{&quot;family&quot;:&quot;Crosby&quot;,&quot;given&quot;:&quot;Alexander E.&quot;,&quot;parse-names&quot;:false,&quot;dropping-particle&quot;:&quot;&quot;,&quot;non-dropping-particle&quot;:&quot;&quot;}],&quot;container-title&quot;:&quot;MMWR Supplements&quot;,&quot;container-title-short&quot;:&quot;MMWR Suppl&quot;,&quot;accessed&quot;:{&quot;date-parts&quot;:[[2025,9,25]]},&quot;DOI&quot;:&quot;10.15585/MMWR.SU7302A3&quot;,&quot;ISSN&quot;:&quot;2380-89502380-8942&quot;,&quot;PMID&quot;:&quot;38412137&quot;,&quot;URL&quot;:&quot;https://www.cdc.gov/mmwr/volumes/73/su/su7302a3.htm&quot;,&quot;issued&quot;:{&quot;date-parts&quot;:[[2024,2,29]]},&quot;page&quot;:&quot;17-26&quot;,&quot;abstract&quot;:&quot;This is the third of three reports in the MMWR supplement that updates and expands CDC's guidance for assessing, investigating, and responding to suicide clusters based on current science and public health practice. The first report, Background and Rationale - CDC Guidance for Communities Assessing, Investigating, and Responding to Suicide Clusters, United States, 2024, describes an overview of suicide clusters, methods used to develop the supplement guidance, and intended use of the supplement reports. The second report, CDC Guidance for Community Assessment and Investigation of Suspected Suicide Clusters, United States, 2024, describes the potential methods, data sources, and analysis that communities can use to identify and confirm suspected suicide clusters and better understand the relevant issues. This report describes how local public health and community leaders can develop a response plan for suicide clusters. Specifically, the steps for responding to a suicide cluster include preparation, direct response, and action for prevention. These steps are not intended to be explicitly adopted but rather adapted into the local context, culture, capacity, circumstances, and needs for each suicide cluster.&quot;,&quot;issue&quot;:&quot;2&quot;,&quot;volume&quot;:&quot;73&quot;},&quot;isTemporary&quot;:false},{&quot;id&quot;:&quot;0288df06-c644-3518-a0d9-462203e1a606&quot;,&quot;itemData&quot;:{&quot;type&quot;:&quot;webpage&quot;,&quot;id&quot;:&quot;0288df06-c644-3518-a0d9-462203e1a606&quot;,&quot;title&quot;:&quot;2024 National Strategy for Suicide Prevention | HHS.gov&quot;,&quot;accessed&quot;:{&quot;date-parts&quot;:[[2025,9,25]]},&quot;URL&quot;:&quot;https://www.hhs.gov/programs/prevention-and-wellness/mental-health-substance-use-disorder/national-strategy-suicide-prevention/index.html&quot;,&quot;container-title-short&quot;:&quot;&quot;},&quot;isTemporary&quot;:false}]},{&quot;citationID&quot;:&quot;MENDELEY_CITATION_92ea56eb-18e6-4b90-aaf5-85351ca40e0d&quot;,&quot;properties&quot;:{&quot;noteIndex&quot;:0},&quot;isEdited&quot;:false,&quot;manualOverride&quot;:{&quot;isManuallyOverridden&quot;:false,&quot;citeprocText&quot;:&quot;&lt;sup&gt;52,53&lt;/sup&gt;&quot;,&quot;manualOverrideText&quot;:&quot;&quot;},&quot;citationTag&quot;:&quot;MENDELEY_CITATION_v3_eyJjaXRhdGlvbklEIjoiTUVOREVMRVlfQ0lUQVRJT05fOTJlYTU2ZWItMThlNi00YjkwLWFhZjUtODUzNTFjYTQwZTBkIiwicHJvcGVydGllcyI6eyJub3RlSW5kZXgiOjB9LCJpc0VkaXRlZCI6ZmFsc2UsIm1hbnVhbE92ZXJyaWRlIjp7ImlzTWFudWFsbHlPdmVycmlkZGVuIjpmYWxzZSwiY2l0ZXByb2NUZXh0IjoiPHN1cD41Miw1Mzwvc3VwPiIsIm1hbnVhbE92ZXJyaWRlVGV4dCI6IiJ9LCJjaXRhdGlvbkl0ZW1zIjpbeyJpZCI6ImNiNDI1ZWU1LTBhYzEtMzZmZC05MjRhLTE4ZTI4YjE0MjY5NyIsIml0ZW1EYXRhIjp7InR5cGUiOiJhcnRpY2xlLWpvdXJuYWwiLCJpZCI6ImNiNDI1ZWU1LTBhYzEtMzZmZC05MjRhLTE4ZTI4YjE0MjY5NyIsInRpdGxlIjoiUHJlZGljdGluZyBkZWF0aCBieSBzdWljaWRlIGZvbGxvd2luZyBhbiBlbWVyZ2VuY3kgZGVwYXJ0bWVudCB2aXNpdCBmb3IgcGFyYXN1aWNpZGUgd2l0aCBhZG1pbmlzdHJhdGl2ZSBoZWFsdGggY2FyZSBzeXN0ZW0gZGF0YSBhbmQgbWFjaGluZSBsZWFybmluZyIsImF1dGhvciI6W3siZmFtaWx5IjoiU2FuZGVyc29uIiwiZ2l2ZW4iOiJNaWNoYWVsIiwicGFyc2UtbmFtZXMiOmZhbHNlLCJkcm9wcGluZy1wYXJ0aWNsZSI6IiIsIm5vbi1kcm9wcGluZy1wYXJ0aWNsZSI6IiJ9LHsiZmFtaWx5IjoiQnVsbG9jaCIsImdpdmVuIjoiQW5kcmV3IEdNIiwicGFyc2UtbmFtZXMiOmZhbHNlLCJkcm9wcGluZy1wYXJ0aWNsZSI6IiIsIm5vbi1kcm9wcGluZy1wYXJ0aWNsZSI6IiJ9LHsiZmFtaWx5IjoiV2FuZyIsImdpdmVuIjoiSmlhbiBMaSIsInBhcnNlLW5hbWVzIjpmYWxzZSwiZHJvcHBpbmctcGFydGljbGUiOiIiLCJub24tZHJvcHBpbmctcGFydGljbGUiOiIifSx7ImZhbWlseSI6IldpbGxpYW1zIiwiZ2l2ZW4iOiJLaW1iZXJseSBHLiIsInBhcnNlLW5hbWVzIjpmYWxzZSwiZHJvcHBpbmctcGFydGljbGUiOiIiLCJub24tZHJvcHBpbmctcGFydGljbGUiOiIifSx7ImZhbWlseSI6IldpbGxpYW1zb24iLCJnaXZlbiI6IlR5bGVyIiwicGFyc2UtbmFtZXMiOmZhbHNlLCJkcm9wcGluZy1wYXJ0aWNsZSI6IiIsIm5vbi1kcm9wcGluZy1wYXJ0aWNsZSI6IiJ9LHsiZmFtaWx5IjoiUGF0dGVuIiwiZ2l2ZW4iOiJTY290dCBCLiIsInBhcnNlLW5hbWVzIjpmYWxzZSwiZHJvcHBpbmctcGFydGljbGUiOiIiLCJub24tZHJvcHBpbmctcGFydGljbGUiOiIifV0sImNvbnRhaW5lci10aXRsZSI6IkVDbGluaWNhbE1lZGljaW5lIiwiY29udGFpbmVyLXRpdGxlLXNob3J0IjoiRUNsaW5pY2FsTWVkaWNpbmUiLCJhY2Nlc3NlZCI6eyJkYXRlLXBhcnRzIjpbWzIwMjUsOSwyNV1dfSwiRE9JIjoiMTAuMTAxNi9qLmVjbGlubS4yMDIwLjEwMDI4MSIsIklTU04iOiIyNTg5NTM3MCIsIlVSTCI6Imh0dHBzOi8vcHVibWVkLm5jYmkubmxtLm5paC5nb3YvMzIzMDA3MzgvIiwiaXNzdWVkIjp7ImRhdGUtcGFydHMiOltbMjAyMCwzLDFdXX0sImFic3RyYWN0IjoiQmFja2dyb3VuZDogU3VpY2lkZSBpcyBhIGxlYWRpbmcgY2F1c2Ugb2YgZGVhdGggd29ybGR3aWRlIGFuZCByZXN1bHRzIGluIGEgbGFyZ2UgbnVtYmVyIG9mIHBlcnNvbiB5ZWFycyBvZiBsaWZlIGxvc3QuIFRoZXJlIGlzIGFuIG9wcG9ydHVuaXR5IHRvIGV2YWx1YXRlIHdoZXRoZXIgYWRtaW5pc3RyYXRpdmUgaGVhbHRoIGNhcmUgc3lzdGVtIGRhdGEgYW5kIG1hY2hpbmUgbGVhcm5pbmcgY2FuIHF1YW50aWZ5IHN1aWNpZGUgcmlzayBpbiBhIGNsaW5pY2FsIHNldHRpbmcuIE1ldGhvZHM6IFRoZSBvYmplY3RpdmUgd2FzIHRvIGNvbXBhcmUgdGhlIHBlcmZvcm1hbmNlIG9mIHByZWRpY3Rpb24gbW9kZWxzIHRoYXQgcXVhbnRpZnkgdGhlIHJpc2sgb2YgZGVhdGggYnkgc3VpY2lkZSB3aXRoaW4gOTAgZGF5cyBvZiBhbiBFRCB2aXNpdCBmb3IgcGFyYXN1aWNpZGUgd2l0aCBwcmVkaWN0b3JzIGF2YWlsYWJsZSBpbiBhZG1pbmlzdHJhdGl2ZSBoZWFsdGggY2FyZSBzeXN0ZW0gZGF0YS4gVGhlIG1vZGVsaW5nIGRhdGFzZXQgd2FzIGFzc2VtYmxlZCBmcm9tIDUgYWRtaW5pc3RyYXRpdmUgaGVhbHRoIGNhcmUgZGF0YSBzeXN0ZW1zLiBUaGUgZGF0YSBzeXN0ZW1zIGNvbnRhaW5lZCBuZWFybHkgYWxsIG9mIHRoZSBwaHlzaWNpYW4gdmlzaXRzLCBhbWJ1bGF0b3J5IGNhcmUgdmlzaXRzLCBpbnBhdGllbnQgaG9zcGl0YWxpemF0aW9ucywgYW5kIGNvbW11bml0eSBwaGFybWFjeSBkaXNwZW5zZXMsIG9mIG5lYXJseSB0aGUgZW50aXJlIDQuMDcgbWlsbGlvbiBwZXJzb25zIGluIEFsYmVydGEsIENhbmFkYS4gMTAxIHByZWRpY3RvcnMgd2VyZSBzZWxlY3RlZCwgYW5kIHRoZXNlIHdlcmUgYXNzZW1ibGVkIGZvciBlYWNoIG9mIHRoZSA4IHF1YXJ0ZXJzICgyIHllYXJzKSBwcmlvciB0byB0aGUgcXVhcnRlciBvZiBkZWF0aCwgcmVzdWx0aW5nIGluIDgwOCBwcmVkaWN0b3JzIGluIHRvdGFsIGZvciBlYWNoIHBlcnNvbi4gUHJlZGljdGlvbiBtb2RlbCBwZXJmb3JtYW5jZSB3YXMgdmFsaWRhdGVkIHdpdGggMTAtZm9sZCBjcm9zcy12YWxpZGF0aW9uLiBGaW5kaW5nczogVGhlIG9wdGltYWwgZ3JhZGllbnQgYm9vc3RlZCB0cmVlcyBwcmVkaWN0aW9uIG1vZGVsIGFjaGlldmVkIHByb21pc2luZyBkaXNjcmltaW5hdGlvbiAoQVVDOiAwLjg4KSBhbmQgY2FsaWJyYXRpb24gdGhhdCBjb3VsZCBsZWFkIHRvIGNsaW5pY2FsIGFwcGxpY2F0aW9ucy4gVGhlIDUgbW9zdCBpbXBvcnRhbnQgcHJlZGljdG9ycyBpbiB0aGUgb3B0aW1hbCBncmFkaWVudCBib29zdGVkIHRyZWVzIG1vZGVsIGVhY2ggY2FtZSBmcm9tIGEgZGlmZmVyZW50IGFkbWluaXN0cmF0aXZlIGhlYWx0aCBjYXJlIGRhdGEgc3lzdGVtLiBJbnRlcnByZXRhdGlvbjogVGhlIGNvbWJpbmF0aW9uIG9mIHByZWRpY3RvcnMgZnJvbSBtdWx0aXBsZSBhZG1pbmlzdHJhdGl2ZSBkYXRhIHN5c3RlbXMgYW5kIHRoZSBjb21iaW5hdGlvbiBvZiBwZXJzb25hbCBhbmQgZWNvbG9naWMgcHJlZGljdG9ycyByZXN1bHRlZCBpbiBwcm9taXNpbmcgcHJlZGljdGlvbiBwZXJmb3JtYW5jZS4gRnVydGhlciByZXNlYXJjaCBpcyBuZWVkZWQgdG8gZGV2ZWxvcCBwcmVkaWN0aW9uIG1vZGVscyBvcHRpbWl6ZWQgZm9yIGltcGxlbWVudGF0aW9uIGluIGNsaW5pY2FsIHNldHRpbmdzLiBGdW5kaW5nOiBUaGVyZSB3YXMgbm8gZnVuZGluZyBmb3IgdGhpcyBzdHVkeS4iLCJwdWJsaXNoZXIiOiJMYW5jZXQgUHVibGlzaGluZyBHcm91cCIsInZvbHVtZSI6IjIwIn0sImlzVGVtcG9yYXJ5IjpmYWxzZX0seyJpZCI6IjUxOTJiNmNmLTA2NzMtMzZmMy04ZDM0LWM0MjRjZDFjODEzOSIsIml0ZW1EYXRhIjp7InR5cGUiOiJhcnRpY2xlLWpvdXJuYWwiLCJpZCI6IjUxOTJiNmNmLTA2NzMtMzZmMy04ZDM0LWM0MjRjZDFjODEzOSIsInRpdGxlIjoiUmlzayBzdHJhdGlmaWNhdGlvbiB1c2luZyBkYXRhIGZyb20gZWxlY3Ryb25pYyBtZWRpY2FsIHJlY29yZHMgYmV0dGVyIHByZWRpY3RzIHN1aWNpZGUgcmlza3MgdGhhbiBjbGluaWNpYW4gYXNzZXNzbWVudHMiLCJhdXRob3IiOlt7ImZhbWlseSI6IlRyYW4iLCJnaXZlbiI6IlRydXllbiIsInBhcnNlLW5hbWVzIjpmYWxzZSwiZHJvcHBpbmctcGFydGljbGUiOiIiLCJub24tZHJvcHBpbmctcGFydGljbGUiOiIifSx7ImZhbWlseSI6Ikx1byIsImdpdmVuIjoiV2VpIiwicGFyc2UtbmFtZXMiOmZhbHNlLCJkcm9wcGluZy1wYXJ0aWNsZSI6IiIsIm5vbi1kcm9wcGluZy1wYXJ0aWNsZSI6IiJ9LHsiZmFtaWx5IjoiUGh1bmciLCJnaXZlbiI6IkRpbmgiLCJwYXJzZS1uYW1lcyI6ZmFsc2UsImRyb3BwaW5nLXBhcnRpY2xlIjoiIiwibm9uLWRyb3BwaW5nLXBhcnRpY2xlIjoiIn0seyJmYW1pbHkiOiJIYXJ2ZXkiLCJnaXZlbiI6IlJpY2hhcmQiLCJwYXJzZS1uYW1lcyI6ZmFsc2UsImRyb3BwaW5nLXBhcnRpY2xlIjoiIiwibm9uLWRyb3BwaW5nLXBhcnRpY2xlIjoiIn0seyJmYW1pbHkiOiJCZXJrIiwiZ2l2ZW4iOiJNaWNoYWVsIiwicGFyc2UtbmFtZXMiOmZhbHNlLCJkcm9wcGluZy1wYXJ0aWNsZSI6IiIsIm5vbi1kcm9wcGluZy1wYXJ0aWNsZSI6IiJ9LHsiZmFtaWx5IjoiS2VubmVkeSIsImdpdmVuIjoiUmljaGFyZCBMLiIsInBhcnNlLW5hbWVzIjpmYWxzZSwiZHJvcHBpbmctcGFydGljbGUiOiIiLCJub24tZHJvcHBpbmctcGFydGljbGUiOiIifSx7ImZhbWlseSI6IlZlbmthdGVzaCIsImdpdmVuIjoiU3ZldGhhIiwicGFyc2UtbmFtZXMiOmZhbHNlLCJkcm9wcGluZy1wYXJ0aWNsZSI6IiIsIm5vbi1kcm9wcGluZy1wYXJ0aWNsZSI6IiJ9XSwiY29udGFpbmVyLXRpdGxlIjoiQk1DIFBzeWNoaWF0cnkiLCJjb250YWluZXItdGl0bGUtc2hvcnQiOiJCTUMgUHN5Y2hpYXRyeSIsImFjY2Vzc2VkIjp7ImRhdGUtcGFydHMiOltbMjAyNSw5LDI1XV19LCJET0kiOiIxMC4xMTg2LzE0NzEtMjQ0WC0xNC03Ni9UQUJMRVMvNyIsIklTU04iOiIxNDcxMjQ0WCIsIlBNSUQiOiIyNDYyODg0OSIsIlVSTCI6Imh0dHBzOi8vYm1jcHN5Y2hpYXRyeS5iaW9tZWRjZW50cmFsLmNvbS9hcnRpY2xlcy8xMC4xMTg2LzE0NzEtMjQ0WC0xNC03NiIsImlzc3VlZCI6eyJkYXRlLXBhcnRzIjpbWzIwMTQsMywxNF1dfSwicGFnZSI6IjEtOSIsImFic3RyYWN0IjoiQmFja2dyb3VuZDogVG8gZGF0ZSwgb3VyIGFiaWxpdHkgdG8gYWNjdXJhdGVseSBpZGVudGlmeSBwYXRpZW50cyBhdCBoaWdoIHJpc2sgZnJvbSBzdWljaWRhbCBiZWhhdmlvdXIsIGFuZCB0aHVzIHRvIHRhcmdldCBpbnRlcnZlbnRpb25zLCBoYXMgYmVlbiBmYWlybHkgbGltaXRlZC4gVGhpcyBzdHVkeSBleGFtaW5lZCBhIGxhcmdlIHBvb2wgb2YgZmFjdG9ycyB0aGF0IGFyZSBwb3RlbnRpYWxseSBhc3NvY2lhdGVkIHdpdGggc3VpY2lkZSByaXNrIGZyb20gdGhlIGNvbXByZWhlbnNpdmUgZWxlY3Ryb25pYyBtZWRpY2FsIHJlY29yZCAoRU1SKSBhbmQgdG8gZGVyaXZlIGEgcHJlZGljdGl2ZSBtb2RlbCBmb3IgMS02wqBtb250aCByaXNrLk1ldGhvZHM6IDcsMzk5IHBhdGllbnRzIHVuZGVyZ29pbmcgc3VpY2lkZSByaXNrIGFzc2Vzc21lbnQgd2VyZSBmb2xsb3dlZCB1cCBmb3IgMTgwwqBkYXlzLiBUaGUgZGF0YXNldCB3YXMgZGl2aWRlZCBpbnRvIGEgZGVyaXZhdGlvbiBhbmQgdmFsaWRhdGlvbiBjb2hvcnRzIG9mIDQsOTExIGFuZCAyLDQ4OCByZXNwZWN0aXZlbHkuIENsaW5pY2lhbnMgdXNlZCBhbiAxOC1wb2ludCBjaGVja2xpc3Qgb2Yga25vd24gcmlzayBmYWN0b3JzIHRvIGRpdmlkZSBwYXRpZW50cyBpbnRvIGxvdywgbWVkaXVtLCBvciBoaWdoIHJpc2suIFRoZWlyIHByZWRpY3RpdmUgYWJpbGl0eSB3YXMgY29tcGFyZWQgd2l0aCBhIHJpc2sgc3RyYXRpZmljYXRpb24gbW9kZWwgZGVyaXZlZCBmcm9tIHRoZSBFTVIgZGF0YS4gVGhlIG1vZGVsIHdhcyBiYXNlZCBvbiB0aGUgY29udGludWF0aW9uLXJhdGlvIG9yZGluYWwgcmVncmVzc2lvbiBtZXRob2QgY291cGxlZCB3aXRoIGxhc3NvICh3aGljaCBzdGFuZHMgZm9yIGxlYXN0IGFic29sdXRlIHNocmlua2FnZSBhbmQgc2VsZWN0aW9uIG9wZXJhdG9yKS5SZXN1bHRzOiBJbiB0aGUgeWVhciBwcmlvciB0byBzdWljaWRlIGFzc2Vzc21lbnQsIDY2LjglIG9mIHBhdGllbnRzIGF0dGVuZGVkIHRoZSBlbWVyZ2VuY3kgZGVwYXJ0bWVudCAoRUQpIGFuZCA0MS44JSBoYWQgYXQgbGVhc3Qgb25lIGhvc3BpdGFsIGFkbWlzc2lvbi4gQWRtaW5pc3RyYXRpdmUgYW5kIGRlbW9ncmFwaGljIGRhdGEsIGFsb25nIHdpdGggaW5mb3JtYXRpb24gb24gcHJpb3Igc2VsZi1oYXJtIGVwaXNvZGVzLCBhcyB3ZWxsIGFzIG1lbnRhbCBhbmQgcGh5c2ljYWwgaGVhbHRoIGRpYWdub3NlcyB3ZXJlIHByZWRpY3RpdmUgb2YgaGlnaC1yaXNrIHN1aWNpZGFsIGJlaGF2aW91ci4gQ2xpbmljaWFucyB1c2luZyB0aGUgMTgtcG9pbnQgY2hlY2tsaXN0IHdlcmUgcmVsYXRpdmVseSBwb29yIGluIHByZWRpY3RpbmcgcGF0aWVudHMgYXQgaGlnaC1yaXNrIGluIDPCoG1vbnRocyAoQVVDIDAuNTgsIDk1JSBDSXM6IDAuNTAgLSAwLjY2KS4gVGhlIG1vZGVsIGRlcml2ZWQgRU1SIHdhcyBzdXBlcmlvciAoQVVDIDAuNzksIDk1JSBDSXM6IDAuNzIgLSAwLjg0KS4gQXQgc3BlY2lmaWNpdHkgb2YgMC43MiAoOTUlIENJczogMC43MC0wLjczKSB0aGUgRU1SIG1vZGVsIGhhZCBzZW5zaXRpdml0eSBvZiAwLjcwICg5NSUgQ0lzOiAwLjU2LTAuODMpLkNvbmNsdXNpb246IFByZWRpY3RpdmUgbW9kZWxzIGFwcGxpZWQgdG8gZGF0YSBmcm9tIHRoZSBFTVIgY291bGQgaW1wcm92ZSByaXNrIHN0cmF0aWZpY2F0aW9uIG9mIHBhdGllbnRzIHByZXNlbnRpbmcgd2l0aCBwb3RlbnRpYWwgc3VpY2lkYWwgYmVoYXZpb3VyLiBUaGUgcHJlZGljdGl2ZSBmYWN0b3JzIGluY2x1ZGUga25vd24gcmlza3MgZm9yIHN1aWNpZGUsIGJ1dCBhbHNvIG90aGVyIGluZm9ybWF0aW9uIHJlbGF0aW5nIHRvIGdlbmVyYWwgaGVhbHRoIGFuZCBoZWFsdGggc2VydmljZSB1dGlsaXNhdGlvbi4gwqkgMjAxNCBUcmFuIGV0IGFsLjsgbGljZW5zZWUgQmlvTWVkIENlbnRyYWwgTHRkLiIsInB1Ymxpc2hlciI6IkJpb01lZCBDZW50cmFsIEx0ZC4iLCJpc3N1ZSI6IjEiLCJ2b2x1bWUiOiIxNCJ9LCJpc1RlbXBvcmFyeSI6ZmFsc2V9XX0=&quot;,&quot;citationItems&quot;:[{&quot;id&quot;:&quot;cb425ee5-0ac1-36fd-924a-18e28b142697&quot;,&quot;itemData&quot;:{&quot;type&quot;:&quot;article-journal&quot;,&quot;id&quot;:&quot;cb425ee5-0ac1-36fd-924a-18e28b142697&quot;,&quot;title&quot;:&quot;Predicting death by suicide following an emergency department visit for parasuicide with administrative health care system data and machine learning&quot;,&quot;author&quot;:[{&quot;family&quot;:&quot;Sanderson&quot;,&quot;given&quot;:&quot;Michael&quot;,&quot;parse-names&quot;:false,&quot;dropping-particle&quot;:&quot;&quot;,&quot;non-dropping-particle&quot;:&quot;&quot;},{&quot;family&quot;:&quot;Bulloch&quot;,&quot;given&quot;:&quot;Andrew GM&quot;,&quot;parse-names&quot;:false,&quot;dropping-particle&quot;:&quot;&quot;,&quot;non-dropping-particle&quot;:&quot;&quot;},{&quot;family&quot;:&quot;Wang&quot;,&quot;given&quot;:&quot;Jian Li&quot;,&quot;parse-names&quot;:false,&quot;dropping-particle&quot;:&quot;&quot;,&quot;non-dropping-particle&quot;:&quot;&quot;},{&quot;family&quot;:&quot;Williams&quot;,&quot;given&quot;:&quot;Kimberly G.&quot;,&quot;parse-names&quot;:false,&quot;dropping-particle&quot;:&quot;&quot;,&quot;non-dropping-particle&quot;:&quot;&quot;},{&quot;family&quot;:&quot;Williamson&quot;,&quot;given&quot;:&quot;Tyler&quot;,&quot;parse-names&quot;:false,&quot;dropping-particle&quot;:&quot;&quot;,&quot;non-dropping-particle&quot;:&quot;&quot;},{&quot;family&quot;:&quot;Patten&quot;,&quot;given&quot;:&quot;Scott B.&quot;,&quot;parse-names&quot;:false,&quot;dropping-particle&quot;:&quot;&quot;,&quot;non-dropping-particle&quot;:&quot;&quot;}],&quot;container-title&quot;:&quot;EClinicalMedicine&quot;,&quot;container-title-short&quot;:&quot;EClinicalMedicine&quot;,&quot;accessed&quot;:{&quot;date-parts&quot;:[[2025,9,25]]},&quot;DOI&quot;:&quot;10.1016/j.eclinm.2020.100281&quot;,&quot;ISSN&quot;:&quot;25895370&quot;,&quot;URL&quot;:&quot;https://pubmed.ncbi.nlm.nih.gov/32300738/&quot;,&quot;issued&quot;:{&quot;date-parts&quot;:[[2020,3,1]]},&quot;abstract&quot;:&quot;Background: Suicide is a leading cause of death worldwide and results in a large number of person years of life lost. There is an opportunity to evaluate whether administrative health care system data and machine learning can quantify suicide risk in a clinical setting. Methods: The objective was to compare the performance of prediction models that quantify the risk of death by suicide within 90 days of an ED visit for parasuicide with predictors available in administrative health care system data. The modeling dataset was assembled from 5 administrative health care data systems. The data systems contained nearly all of the physician visits, ambulatory care visits, inpatient hospitalizations, and community pharmacy dispenses, of nearly the entire 4.07 million persons in Alberta, Canada. 101 predictors were selected, and these were assembled for each of the 8 quarters (2 years) prior to the quarter of death, resulting in 808 predictors in total for each person. Prediction model performance was validated with 10-fold cross-validation. Findings: The optimal gradient boosted trees prediction model achieved promising discrimination (AUC: 0.88) and calibration that could lead to clinical applications. The 5 most important predictors in the optimal gradient boosted trees model each came from a different administrative health care data system. Interpretation: The combination of predictors from multiple administrative data systems and the combination of personal and ecologic predictors resulted in promising prediction performance. Further research is needed to develop prediction models optimized for implementation in clinical settings. Funding: There was no funding for this study.&quot;,&quot;publisher&quot;:&quot;Lancet Publishing Group&quot;,&quot;volume&quot;:&quot;20&quot;},&quot;isTemporary&quot;:false},{&quot;id&quot;:&quot;5192b6cf-0673-36f3-8d34-c424cd1c8139&quot;,&quot;itemData&quot;:{&quot;type&quot;:&quot;article-journal&quot;,&quot;id&quot;:&quot;5192b6cf-0673-36f3-8d34-c424cd1c8139&quot;,&quot;title&quot;:&quot;Risk stratification using data from electronic medical records better predicts suicide risks than clinician assessments&quot;,&quot;author&quot;:[{&quot;family&quot;:&quot;Tran&quot;,&quot;given&quot;:&quot;Truyen&quot;,&quot;parse-names&quot;:false,&quot;dropping-particle&quot;:&quot;&quot;,&quot;non-dropping-particle&quot;:&quot;&quot;},{&quot;family&quot;:&quot;Luo&quot;,&quot;given&quot;:&quot;Wei&quot;,&quot;parse-names&quot;:false,&quot;dropping-particle&quot;:&quot;&quot;,&quot;non-dropping-particle&quot;:&quot;&quot;},{&quot;family&quot;:&quot;Phung&quot;,&quot;given&quot;:&quot;Dinh&quot;,&quot;parse-names&quot;:false,&quot;dropping-particle&quot;:&quot;&quot;,&quot;non-dropping-particle&quot;:&quot;&quot;},{&quot;family&quot;:&quot;Harvey&quot;,&quot;given&quot;:&quot;Richard&quot;,&quot;parse-names&quot;:false,&quot;dropping-particle&quot;:&quot;&quot;,&quot;non-dropping-particle&quot;:&quot;&quot;},{&quot;family&quot;:&quot;Berk&quot;,&quot;given&quot;:&quot;Michael&quot;,&quot;parse-names&quot;:false,&quot;dropping-particle&quot;:&quot;&quot;,&quot;non-dropping-particle&quot;:&quot;&quot;},{&quot;family&quot;:&quot;Kennedy&quot;,&quot;given&quot;:&quot;Richard L.&quot;,&quot;parse-names&quot;:false,&quot;dropping-particle&quot;:&quot;&quot;,&quot;non-dropping-particle&quot;:&quot;&quot;},{&quot;family&quot;:&quot;Venkatesh&quot;,&quot;given&quot;:&quot;Svetha&quot;,&quot;parse-names&quot;:false,&quot;dropping-particle&quot;:&quot;&quot;,&quot;non-dropping-particle&quot;:&quot;&quot;}],&quot;container-title&quot;:&quot;BMC Psychiatry&quot;,&quot;container-title-short&quot;:&quot;BMC Psychiatry&quot;,&quot;accessed&quot;:{&quot;date-parts&quot;:[[2025,9,25]]},&quot;DOI&quot;:&quot;10.1186/1471-244X-14-76/TABLES/7&quot;,&quot;ISSN&quot;:&quot;1471244X&quot;,&quot;PMID&quot;:&quot;24628849&quot;,&quot;URL&quot;:&quot;https://bmcpsychiatry.biomedcentral.com/articles/10.1186/1471-244X-14-76&quot;,&quot;issued&quot;:{&quot;date-parts&quot;:[[2014,3,14]]},&quot;page&quot;:&quot;1-9&quot;,&quot;abstract&quot;:&quot;Background: To date, our ability to accurately identify patients at high risk from suicidal behaviour, and thus to target interventions, has been fairly limited. This study examined a large pool of factors that are potentially associated with suicide risk from the comprehensive electronic medical record (EMR) and to derive a predictive model for 1-6 month risk.Methods: 7,399 patients undergoing suicide risk assessment were followed up for 180 days. The dataset was divided into a derivation and validation cohorts of 4,911 and 2,488 respectively. Clinicians used an 18-point checklist of known risk factors to divide patients into low, medium, or high risk. Their predictive ability was compared with a risk stratification model derived from the EMR data. The model was based on the continuation-ratio ordinal regression method coupled with lasso (which stands for least absolute shrinkage and selection operator).Results: In the year prior to suicide assessment, 66.8% of patients attended the emergency department (ED) and 41.8% had at least one hospital admission. Administrative and demographic data, along with information on prior self-harm episodes, as well as mental and physical health diagnoses were predictive of high-risk suicidal behaviour. Clinicians using the 18-point checklist were relatively poor in predicting patients at high-risk in 3 months (AUC 0.58, 95% CIs: 0.50 - 0.66). The model derived EMR was superior (AUC 0.79, 95% CIs: 0.72 - 0.84). At specificity of 0.72 (95% CIs: 0.70-0.73) the EMR model had sensitivity of 0.70 (95% CIs: 0.56-0.83).Conclusion: Predictive models applied to data from the EMR could improve risk stratification of patients presenting with potential suicidal behaviour. The predictive factors include known risks for suicide, but also other information relating to general health and health service utilisation. © 2014 Tran et al.; licensee BioMed Central Ltd.&quot;,&quot;publisher&quot;:&quot;BioMed Central Ltd.&quot;,&quot;issue&quot;:&quot;1&quot;,&quot;volume&quot;:&quot;14&quot;},&quot;isTemporary&quot;:false}]},{&quot;citationID&quot;:&quot;MENDELEY_CITATION_7fff011c-4434-4971-9258-a53c90ab3be1&quot;,&quot;properties&quot;:{&quot;noteIndex&quot;:0},&quot;isEdited&quot;:false,&quot;manualOverride&quot;:{&quot;isManuallyOverridden&quot;:false,&quot;citeprocText&quot;:&quot;&lt;sup&gt;54–56&lt;/sup&gt;&quot;,&quot;manualOverrideText&quot;:&quot;&quot;},&quot;citationTag&quot;:&quot;MENDELEY_CITATION_v3_eyJjaXRhdGlvbklEIjoiTUVOREVMRVlfQ0lUQVRJT05fN2ZmZjAxMWMtNDQzNC00OTcxLTkyNTgtYTUzYzkwYWIzYmUxIiwicHJvcGVydGllcyI6eyJub3RlSW5kZXgiOjB9LCJpc0VkaXRlZCI6ZmFsc2UsIm1hbnVhbE92ZXJyaWRlIjp7ImlzTWFudWFsbHlPdmVycmlkZGVuIjpmYWxzZSwiY2l0ZXByb2NUZXh0IjoiPHN1cD41NOKAkzU2PC9zdXA+IiwibWFudWFsT3ZlcnJpZGVUZXh0IjoiIn0sImNpdGF0aW9uSXRlbXMiOlt7ImlkIjoiNmQxODZjYWItNDljYy0zY2FiLWFjYmEtZTBlZmQ5ZTM3MjU4IiwiaXRlbURhdGEiOnsidHlwZSI6ImFydGljbGUtam91cm5hbCIsImlkIjoiNmQxODZjYWItNDljYy0zY2FiLWFjYmEtZTBlZmQ5ZTM3MjU4IiwidGl0bGUiOiJBcnRpZmljaWFsIEludGVsbGlnZW5jZSBhbmQgU3VpY2lkZSBQcmV2ZW50aW9uOiBBIFN5c3RlbWF0aWMgUmV2aWV3IG9mIE1hY2hpbmUgTGVhcm5pbmcgSW52ZXN0aWdhdGlvbnMiLCJhdXRob3IiOlt7ImZhbWlseSI6IkJlcm5lcnQiLCJnaXZlbiI6IlJlYmVjY2EgQS4iLCJwYXJzZS1uYW1lcyI6ZmFsc2UsImRyb3BwaW5nLXBhcnRpY2xlIjoiIiwibm9uLWRyb3BwaW5nLXBhcnRpY2xlIjoiIn0seyJmYW1pbHkiOiJIaWxiZXJnIiwiZ2l2ZW4iOiJBbWFuZGEgTS4iLCJwYXJzZS1uYW1lcyI6ZmFsc2UsImRyb3BwaW5nLXBhcnRpY2xlIjoiIiwibm9uLWRyb3BwaW5nLXBhcnRpY2xlIjoiIn0seyJmYW1pbHkiOiJNZWxpYSIsImdpdmVuIjoiUnV0aCIsInBhcnNlLW5hbWVzIjpmYWxzZSwiZHJvcHBpbmctcGFydGljbGUiOiIiLCJub24tZHJvcHBpbmctcGFydGljbGUiOiIifSx7ImZhbWlseSI6IktpbSIsImdpdmVuIjoiSmFuZSBQYWlrIiwicGFyc2UtbmFtZXMiOmZhbHNlLCJkcm9wcGluZy1wYXJ0aWNsZSI6IiIsIm5vbi1kcm9wcGluZy1wYXJ0aWNsZSI6IiJ9LHsiZmFtaWx5IjoiU2hhaCIsImdpdmVuIjoiTmlnYW0gSC4iLCJwYXJzZS1uYW1lcyI6ZmFsc2UsImRyb3BwaW5nLXBhcnRpY2xlIjoiIiwibm9uLWRyb3BwaW5nLXBhcnRpY2xlIjoiIn0seyJmYW1pbHkiOiJBYm5vdXNpIiwiZ2l2ZW4iOiJGcmVkZHkiLCJwYXJzZS1uYW1lcyI6ZmFsc2UsImRyb3BwaW5nLXBhcnRpY2xlIjoiIiwibm9uLWRyb3BwaW5nLXBhcnRpY2xlIjoiIn1dLCJjb250YWluZXItdGl0bGUiOiJJbnRlcm5hdGlvbmFsIGpvdXJuYWwgb2YgZW52aXJvbm1lbnRhbCByZXNlYXJjaCBhbmQgcHVibGljIGhlYWx0aCIsImNvbnRhaW5lci10aXRsZS1zaG9ydCI6IkludCBKIEVudmlyb24gUmVzIFB1YmxpYyBIZWFsdGgiLCJhY2Nlc3NlZCI6eyJkYXRlLXBhcnRzIjpbWzIwMjUsOSwyNV1dfSwiRE9JIjoiMTAuMzM5MC9JSkVSUEgxNzE2NTkyOSIsIklTU04iOiIxNjYwLTQ2MDEiLCJQTUlEIjoiMzI4MjQxNDkiLCJVUkwiOiJodHRwczovL3B1Ym1lZC5uY2JpLm5sbS5uaWguZ292LzMyODI0MTQ5LyIsImlzc3VlZCI6eyJkYXRlLXBhcnRzIjpbWzIwMjAsOCwyXV19LCJwYWdlIjoiMS0yNSIsImFic3RyYWN0IjoiU3VpY2lkZSBpcyBhIGxlYWRpbmcgY2F1c2Ugb2YgZGVhdGggdGhhdCBkZWZpZXMgcHJlZGljdGlvbiBhbmQgY2hhbGxlbmdlcyBwcmV2ZW50aW9uIGVmZm9ydHMgd29ybGR3aWRlLiBBcnRpZmljaWFsIGludGVsbGlnZW5jZSAoQUkpIGFuZCBtYWNoaW5lIGxlYXJuaW5nIChNTCkgaGF2ZSBlbWVyZ2VkIGFzIGEgbWVhbnMgb2YgaW52ZXN0aWdhdGluZyBsYXJnZSBkYXRhc2V0cyB0byBlbmhhbmNlIHJpc2sgZGV0ZWN0aW9uLiBBIHN5c3RlbWF0aWMgcmV2aWV3IG9mIE1MIGludmVzdGlnYXRpb25zIGV2YWx1YXRpbmcgc3VpY2lkYWwgYmVoYXZpb3JzIHdhcyBjb25kdWN0ZWQgdXNpbmcgUHViTWVkL01FRExJTkUsIFBzeWNoSW5mbywgV2ViLW9mLVNjaWVuY2UsIGFuZCBFTUJBU0UsIGVtcGxveWluZyBzZWFyY2ggc3RyaW5ncyBhbmQgTWVTSCB0ZXJtcyByZWxldmFudCB0byBzdWljaWRlIGFuZCBBSS4gRGF0YWJhc2VzIHdlcmUgc3VwcGxlbWVudGVkIGJ5IGhhbmQtc2VhcmNoIHRlY2huaXF1ZXMgYW5kIEdvb2dsZSBTY2hvbGFyLiBJbmNsdXNpb24gY3JpdGVyaWE6ICgxKSBqb3VybmFsIGFydGljbGUsIGF2YWlsYWJsZSBpbiBFbmdsaXNoLCAoMikgb3JpZ2luYWwgaW52ZXN0aWdhdGlvbiwgKDMpIGVtcGxveW1lbnQgb2YgQUkvTUwsICg0KSBldmFsdWF0aW9uIG9mIGEgc3VpY2lkZSByaXNrIG91dGNvbWUuIE4gPSA1OTQgcmVjb3JkcyB3ZXJlIGlkZW50aWZpZWQgYmFzZWQgb24gYWJzdHJhY3Qgc2VhcmNoLCBhbmQgMjUgaGFuZC1zZWFyY2hlZCByZXBvcnRzLiBOID0gNDYxIHJlcG9ydHMgcmVtYWluZWQgYWZ0ZXIgZHVwbGljYXRlcyB3ZXJlIHJlbW92ZWQsIG4gPSAzMTYgd2VyZSBleGNsdWRlZCBhZnRlciBhYnN0cmFjdCBzY3JlZW5pbmcuIE9mIG4gPSAxNDkgZnVsbC10ZXh0IGFydGljbGVzIGFzc2Vzc2VkIGZvciBlbGlnaWJpbGl0eSwgbiA9IDg3IHdlcmUgaW5jbHVkZWQgZm9yIHF1YW50aXRhdGl2ZSBzeW50aGVzaXMsIGdyb3VwZWQgYWNjb3JkaW5nIHRvIHN1aWNpZGUgYmVoYXZpb3Igb3V0Y29tZS4gUmVwb3J0cyB2YXJpZWQgd2lkZWx5IGluIG1ldGhvZG9sb2d5IGFuZCBvdXRjb21lcy4gUmVzdWx0cyBzdWdnZXN0IGhpZ2ggbGV2ZWxzIG9mIHJpc2sgY2xhc3NpZmljYXRpb24gYWNjdXJhY3kgKD45MCUpIGFuZCBBcmVhIFVuZGVyIHRoZSBDdXJ2ZSAoQVVDKSBpbiB0aGUgcHJlZGljdGlvbiBvZiBzdWljaWRhbCBiZWhhdmlvcnMuIFdlIHJlcG9ydCBrZXkgZmluZGluZ3MgYW5kIGNlbnRyYWwgbGltaXRhdGlvbnMgaW4gdGhlIHVzZSBvZiBBSS9NTCBmcmFtZXdvcmtzIHRvIGd1aWRlIGFkZGl0aW9uYWwgcmVzZWFyY2gsIHdoaWNoIGhvbGQgdGhlIHBvdGVudGlhbCB0byBpbXBhY3Qgc3VpY2lkZSBvbiBicm9hZCBzY2FsZS4iLCJwdWJsaXNoZXIiOiJJbnQgSiBFbnZpcm9uIFJlcyBQdWJsaWMgSGVhbHRoIiwiaXNzdWUiOiIxNiIsInZvbHVtZSI6IjE3In0sImlzVGVtcG9yYXJ5IjpmYWxzZX0seyJpZCI6IjQ1YzJlOWM3LTdiOGQtM2FiMC1hYTQyLWM4NWE3OTYxYjg4MiIsIml0ZW1EYXRhIjp7InR5cGUiOiJhcnRpY2xlLWpvdXJuYWwiLCJpZCI6IjQ1YzJlOWM3LTdiOGQtM2FiMC1hYTQyLWM4NWE3OTYxYjg4MiIsInRpdGxlIjoiVGhlIHVzZSBvZiBtYWNoaW5lIGxlYXJuaW5nIGluIHRoZSBzdHVkeSBvZiBzdWljaWRhbCBhbmQgbm9uLXN1aWNpZGFsIHNlbGYtaW5qdXJpb3VzIHRob3VnaHRzIGFuZCBiZWhhdmlvcnM6IEEgc3lzdGVtYXRpYyByZXZpZXciLCJhdXRob3IiOlt7ImZhbWlseSI6IkJ1cmtlIiwiZ2l2ZW4iOiJUYXlsb3IgQS4iLCJwYXJzZS1uYW1lcyI6ZmFsc2UsImRyb3BwaW5nLXBhcnRpY2xlIjoiIiwibm9uLWRyb3BwaW5nLXBhcnRpY2xlIjoiIn0seyJmYW1pbHkiOiJBbW1lcm1hbiIsImdpdmVuIjoiQnJvb2tlIEEuIiwicGFyc2UtbmFtZXMiOmZhbHNlLCJkcm9wcGluZy1wYXJ0aWNsZSI6IiIsIm5vbi1kcm9wcGluZy1wYXJ0aWNsZSI6IiJ9LHsiZmFtaWx5IjoiSmFjb2J1Y2NpIiwiZ2l2ZW4iOiJSb3NzIiwicGFyc2UtbmFtZXMiOmZhbHNlLCJkcm9wcGluZy1wYXJ0aWNsZSI6IiIsIm5vbi1kcm9wcGluZy1wYXJ0aWNsZSI6IiJ9XSwiY29udGFpbmVyLXRpdGxlIjoiSm91cm5hbCBvZiBBZmZlY3RpdmUgRGlzb3JkZXJzIiwiY29udGFpbmVyLXRpdGxlLXNob3J0IjoiSiBBZmZlY3QgRGlzb3JkIiwiYWNjZXNzZWQiOnsiZGF0ZS1wYXJ0cyI6W1syMDI1LDksMjVdXX0sIkRPSSI6IjEwLjEwMTYvai5qYWQuMjAxOC4xMS4wNzMiLCJJU1NOIjoiMTU3MzI1MTciLCJQTUlEIjoiMzA2OTk4NzIiLCJVUkwiOiJodHRwczovL3B1Ym1lZC5uY2JpLm5sbS5uaWguZ292LzMwNjk5ODcyLyIsImlzc3VlZCI6eyJkYXRlLXBhcnRzIjpbWzIwMTksMiwxNV1dfSwicGFnZSI6Ijg2OS04ODQiLCJhYnN0cmFjdCI6IkJhY2tncm91bmQ6IE1hY2hpbmUgbGVhcm5pbmcgdGVjaG5pcXVlcyBvZmZlciBwcm9taXNlIHRvIGltcHJvdmUgc3VpY2lkZSByaXNrIHByZWRpY3Rpb24uIEluIHRoZSBjdXJyZW50IHN5c3RlbWF0aWMgcmV2aWV3LCB3ZSBhaW1lZCB0byByZXZpZXcgdGhlIGV4aXN0aW5nIGxpdGVyYXR1cmUgb24gdGhlIGFwcGxpY2F0aW9uIG9mIG1hY2hpbmUgbGVhcm5pbmcgdGVjaG5pcXVlcyB0byBwcmVkaWN0IHNlbGYtaW5qdXJpb3VzIHRob3VnaHRzIGFuZCBiZWhhdmlvcnMgKFNJVEJzKS4gTWV0aG9kOiBXZSBzeXN0ZW1hdGljYWxseSBzZWFyY2hlZCBQc3ljSU5GTywgUHN5Y0FSVElDTEVTLCBFUklDLCBDSU5BSEwsIGFuZCBNRURMSU5FIGZvciBhcnRpY2xlcyBwdWJsaXNoZWQgdGhyb3VnaCBGZWJydWFyeSAyMDE4LiBSZXN1bHRzOiBUaGlydHktZml2ZSBhcnRpY2xlcyBtZXQgY3JpdGVyaWEgdG8gYmUgaW5jbHVkZWQgaW4gdGhlIHJldmlldy4gSW5jbHVkZWQgYXJ0aWNsZXMgd2VyZSByZXZpZXdlZCBieSBvdXRjb21lOiBzdWljaWRlIGRlYXRoLCBzdWljaWRlIGF0dGVtcHQsIHN1aWNpZGUgcGxhbiwgc3VpY2lkYWwgaWRlYXRpb24sIHN1aWNpZGUgcmlzaywgYW5kIG5vbi1zdWljaWRhbCBzZWxmLWluanVyeS4gV2Ugb2JzZXJ2ZWQgdGhyZWUgZ2VuZXJhbCBhaW1zIGluIHRoZSB1c2Ugb2YgU0lUQi1mb2N1c2VkIG1hY2hpbmUgbGVhcm5pbmcgYW5hbHlzZXM6ICgxKSBpbXByb3ZpbmcgcHJlZGljdGlvbiBhY2N1cmFjeSwgKDIpIGlkZW50aWZ5aW5nIGltcG9ydGFudCBtb2RlbCBpbmRpY2F0b3JzIChpLmUuLCB2YXJpYWJsZSBzZWxlY3Rpb24pIGFuZCBpbmRpY2F0b3IgaW50ZXJhY3Rpb25zLCBhbmQgKDMpIG1vZGVsaW5nIHVuZGVybHlpbmcgc3ViZ3JvdXBzLiBGb3Igc3R1ZGllcyB3aXRoIHRoZSBhaW0gb2YgYm9vc3RpbmcgcHJlZGljdGl2ZSBhY2N1cmFjeSwgd2Ugb2JzZXJ2ZWQgZ3JlYXRlciBwcmVkaWN0aW9uIGFjY3VyYWN5IG9mIFNJVEJzIHRoYW4gaW4gcHJldmlvdXMgc3R1ZGllcyB1c2luZyB0cmFkaXRpb25hbCBzdGF0aXN0aWNhbCBtZXRob2RzLiBTdHVkaWVzIHVzaW5nIG1hY2hpbmUgbGVhcm5pbmcgZm9yIHZhcmlhYmxlIHNlbGVjdGlvbiBwdXJwb3NlcyBoYXZlIGJvdGggcmVwbGljYXRlZCBmaW5kaW5ncyBvZiB3ZWxsLWtub3duIFNJVEIgcmlzayBmYWN0b3JzIGFuZCBpZGVudGlmaWVkIG5vdmVsIHZhcmlhYmxlcyB0aGF0IG1heSBhdWdtZW50IG1vZGVsIHBlcmZvcm1hbmNlLiBGaW5hbGx5LCBzb21lIG9mIHRoZXNlIHN0dWRpZXMgaGF2ZSBhbGxvd2VkIGZvciBzdWJncm91cCBpZGVudGlmaWNhdGlvbiwgd2hpY2ggaW4gdHVybiBoYXMgaGVscGVkIHRvIGluZm9ybSBjbGluaWNhbCBjdXRvZmZzLiBMaW1pdGF0aW9uczogTGltaXRhdGlvbnMgb2YgdGhlIGN1cnJlbnQgcmV2aWV3IGluY2x1ZGUgcmVsYXRpdmVseSBsb3cgcGFwZXIgc2FtcGxlIHNpemUsIGluY29uc2lzdGVudCByZXBvcnRpbmcgcHJvY2VkdXJlcyByZXN1bHRpbmcgaW4gYW4gaW5hYmlsaXR5IHRvIGNvbXBhcmUgbW9kZWwgYWNjdXJhY3kgYWNyb3NzIHN0dWRpZXMsIGFuZCBsYWNrIG9mIG1vZGVsIHZhbGlkYXRpb24gb24gZXh0ZXJuYWwgc2FtcGxlcy4gQ29uY2x1c2lvbnM6IFdlIGNvbmNsdWRlZCB0aGF0IGxldmVyYWdpbmcgbWFjaGluZSBsZWFybmluZyB0ZWNobmlxdWVzIHRvIGZ1cnRoZXIgcHJlZGljdGl2ZSBhY2N1cmFjeSBhbmQgaWRlbnRpZnkgbm92ZWwgaW5kaWNhdG9ycyB3aWxsIGFpZCBpbiB0aGUgcHJlZGljdGlvbiBhbmQgcHJldmVudGlvbiBvZiBzdWljaWRlLiIsInB1Ymxpc2hlciI6IkVsc2V2aWVyIEIuVi4iLCJ2b2x1bWUiOiIyNDUifSwiaXNUZW1wb3JhcnkiOmZhbHNlfSx7ImlkIjoiZWZiMzlhZDktMmM1Yi0zOTY4LWIzMjItNThmNTAzNjJmZDM2IiwiaXRlbURhdGEiOnsidHlwZSI6ImFydGljbGUtam91cm5hbCIsImlkIjoiZWZiMzlhZDktMmM1Yi0zOTY4LWIzMjItNThmNTAzNjJmZDM2IiwidGl0bGUiOiJNYWNoaW5lIGxlYXJuaW5nIGZvciBzdWljaWRlIHJpc2sgcHJlZGljdGlvbiBpbiBjaGlsZHJlbiBhbmQgYWRvbGVzY2VudHMgd2l0aCBlbGVjdHJvbmljIGhlYWx0aCByZWNvcmRzIiwiYXV0aG9yIjpbeyJmYW1pbHkiOiJTdSIsImdpdmVuIjoiQ2hhbmciLCJwYXJzZS1uYW1lcyI6ZmFsc2UsImRyb3BwaW5nLXBhcnRpY2xlIjoiIiwibm9uLWRyb3BwaW5nLXBhcnRpY2xlIjoiIn0seyJmYW1pbHkiOiJBc2VsdGluZSIsImdpdmVuIjoiUm9iZXJ0IiwicGFyc2UtbmFtZXMiOmZhbHNlLCJkcm9wcGluZy1wYXJ0aWNsZSI6IiIsIm5vbi1kcm9wcGluZy1wYXJ0aWNsZSI6IiJ9LHsiZmFtaWx5IjoiRG9zaGkiLCJnaXZlbiI6IlJpZGRoaSIsInBhcnNlLW5hbWVzIjpmYWxzZSwiZHJvcHBpbmctcGFydGljbGUiOiIiLCJub24tZHJvcHBpbmctcGFydGljbGUiOiIifSx7ImZhbWlseSI6IkNoZW4iLCJnaXZlbiI6Ikt1biIsInBhcnNlLW5hbWVzIjpmYWxzZSwiZHJvcHBpbmctcGFydGljbGUiOiIiLCJub24tZHJvcHBpbmctcGFydGljbGUiOiIifSx7ImZhbWlseSI6IlJvZ2VycyIsImdpdmVuIjoiU3RldmVuIEMuIiwicGFyc2UtbmFtZXMiOmZhbHNlLCJkcm9wcGluZy1wYXJ0aWNsZSI6IiIsIm5vbi1kcm9wcGluZy1wYXJ0aWNsZSI6IiJ9LHsiZmFtaWx5IjoiV2FuZyIsImdpdmVuIjoiRmVpIiwicGFyc2UtbmFtZXMiOmZhbHNlLCJkcm9wcGluZy1wYXJ0aWNsZSI6IiIsIm5vbi1kcm9wcGluZy1wYXJ0aWNsZSI6IiJ9XSwiY29udGFpbmVyLXRpdGxlIjoiVHJhbnNsYXRpb25hbCBwc3ljaGlhdHJ5IiwiY29udGFpbmVyLXRpdGxlLXNob3J0IjoiVHJhbnNsIFBzeWNoaWF0cnkiLCJhY2Nlc3NlZCI6eyJkYXRlLXBhcnRzIjpbWzIwMjUsOSwyNV1dfSwiRE9JIjoiMTAuMTAzOC9TNDEzOTgtMDIwLTAxMTAwLTAiLCJJU1NOIjoiMjE1OC0zMTg4IiwiUE1JRCI6IjMzMjQzOTc5IiwiVVJMIjoiaHR0cHM6Ly9wdWJtZWQubmNiaS5ubG0ubmloLmdvdi8zMzI0Mzk3OS8iLCJpc3N1ZWQiOnsiZGF0ZS1wYXJ0cyI6W1syMDIwLDEyLDFdXX0sImFic3RyYWN0IjoiQWNjdXJhdGUgcHJlZGljdGlvbiBvZiBzdWljaWRlIHJpc2sgYW1vbmcgY2hpbGRyZW4gYW5kIGFkb2xlc2NlbnRzIHdpdGhpbiBhbiBhY3Rpb25hYmxlIHRpbWUgZnJhbWUgaXMgYW4gaW1wb3J0YW50IGJ1dCBjaGFsbGVuZ2luZyB0YXNrLiBWZXJ5IGZldyBzdHVkaWVzIGhhdmUgY29tcHJlaGVuc2l2ZWx5IGNvbnNpZGVyZWQgdGhlIGNsaW5pY2FsIHJpc2sgZmFjdG9ycyBhdmFpbGFibGUgdG8gcHJvZHVjZSBxdWFudGlmaWFibGUgcmlzayBzY29yZXMgZm9yIGVzdGltYXRpb24gb2Ygc2hvcnQtIGFuZCBsb25nLXRlcm0gc3VpY2lkZSByaXNrIGZvciBwZWRpYXRyaWMgcG9wdWxhdGlvbi4gSW4gdGhpcyBwYXBlciwgd2UgYnVpbHQgbWFjaGluZSBsZWFybmluZyBtb2RlbHMgZm9yIHByZWRpY3Rpbmcgc3VpY2lkYWwgYmVoYXZpb3IgYW1vbmcgY2hpbGRyZW4gYW5kIGFkb2xlc2NlbnRzIGJhc2VkIG9uIHRoZWlyIGxvbmdpdHVkaW5hbCBjbGluaWNhbCByZWNvcmRzLCBhbmQgZGV0ZXJtaW5pbmcgc2hvcnQtIGFuZCBsb25nLXRlcm0gcmlzayBmYWN0b3JzLiBUaGlzIHJldHJvc3BlY3RpdmUgc3R1ZHkgdXNlZCBkZWlkZW50aWZpZWQgc3RydWN0dXJlZCBlbGVjdHJvbmljIGhlYWx0aCByZWNvcmRzIChFSFIpIGZyb20gdGhlIENvbm5lY3RpY3V0IENoaWxkcmVu4oCZcyBNZWRpY2FsIENlbnRlciBjb3ZlcmluZyB0aGUgcGVyaW9kIGZyb20gMSBPY3RvYmVyIDIwMTEgdG8gMzAgU2VwdGVtYmVyIDIwMTYuIENsaW5pY2FsIHJlY29yZHMgb2YgNDEsNzIxIHlvdW5nIHBhdGllbnRzICgxMOKAkzE4IHllYXJzIG9sZCkgd2VyZSBpbmNsdWRlZCBmb3IgYW5hbHlzaXMuIENhbmRpZGF0ZSBwcmVkaWN0b3JzIGluY2x1ZGVkIGRlbW9ncmFwaGljcywgZGlhZ25vc2lzLCBsYWJvcmF0b3J5IHRlc3RzLCBhbmQgbWVkaWNhdGlvbnMuIERpZmZlcmVudCBwcmVkaWN0aW9uIHdpbmRvd3MgcmFuZ2luZyBmcm9tIDAgdG8gMzY1IGRheXMgd2VyZSBhZG9wdGVkLiBGb3IgZWFjaCBwcmVkaWN0aW9uIHdpbmRvdywgY2FuZGlkYXRlIHByZWRpY3RvcnMgd2VyZSBmaXJzdCBzY3JlZW5lZCBieSB1bml2YXJpYXRlIHN0YXRpc3RpY2FsIHRlc3RzLCBhbmQgdGhlbiBhIHByZWRpY3RpdmUgbW9kZWwgd2FzIGJ1aWx0IHZpYSBhIHNlcXVlbnRpYWwgZm9yd2FyZCBmZWF0dXJlIHNlbGVjdGlvbiBwcm9jZWR1cmUuIFdlIGdyb3VwZWQgdGhlIHNlbGVjdGVkIHByZWRpY3RvcnMgYW5kIGVzdGltYXRlZCB0aGVpciBjb250cmlidXRpb25zIHRvIHJpc2sgcHJlZGljdGlvbiBhdCBkaWZmZXJlbnQgcHJlZGljdGlvbiB3aW5kb3cgbGVuZ3Rocy4gVGhlIGRldmVsb3BlZCBwcmVkaWN0aXZlIG1vZGVscyBwcmVkaWN0ZWQgc3VpY2lkYWwgYmVoYXZpb3IgYWNyb3NzIGFsbCBwcmVkaWN0aW9uIHdpbmRvd3Mgd2l0aCBBVUNzIHZhcnlpbmcgZnJvbSAwLjgxIHRvIDAuODYuIEZvciBhbGwgcHJlZGljdGlvbiB3aW5kb3dzLCB0aGUgbW9kZWxzIGRldGVjdGVkIDUz4oCTNjIlIG9mIHN1aWNpZGUtcG9zaXRpdmUgc3ViamVjdHMgd2l0aCA5MCUgc3BlY2lmaWNpdHkuIFRoZSBtb2RlbHMgcGVyZm9ybWVkIGJldHRlciB3aXRoIHNob3J0ZXIgcHJlZGljdGlvbiB3aW5kb3dzIGFuZCBwcmVkaWN0b3IgaW1wb3J0YW5jZSB2YXJpZWQgYWNyb3NzIHByZWRpY3Rpb24gd2luZG93cywgaWxsdXN0cmF0aW5nIHNob3J0LSBhbmQgbG9uZy10ZXJtIHJpc2tzLiBPdXIgZmluZGluZ3MgZGVtb25zdHJhdGVkIHRoYXQgcm91dGluZWx5IGNvbGxlY3RlZCBFSFJzIGNhbiBiZSB1c2VkIHRvIGNyZWF0ZSBhY2N1cmF0ZSBwcmVkaWN0aXZlIG1vZGVscyBmb3Igc3VpY2lkZSByaXNrIGFtb25nIGNoaWxkcmVuIGFuZCBhZG9sZXNjZW50cy4iLCJwdWJsaXNoZXIiOiJUcmFuc2wgUHN5Y2hpYXRyeSIsImlzc3VlIjoiMSIsInZvbHVtZSI6IjEwIn0sImlzVGVtcG9yYXJ5IjpmYWxzZX1dfQ==&quot;,&quot;citationItems&quot;:[{&quot;id&quot;:&quot;6d186cab-49cc-3cab-acba-e0efd9e37258&quot;,&quot;itemData&quot;:{&quot;type&quot;:&quot;article-journal&quot;,&quot;id&quot;:&quot;6d186cab-49cc-3cab-acba-e0efd9e37258&quot;,&quot;title&quot;:&quot;Artificial Intelligence and Suicide Prevention: A Systematic Review of Machine Learning Investigations&quot;,&quot;author&quot;:[{&quot;family&quot;:&quot;Bernert&quot;,&quot;given&quot;:&quot;Rebecca A.&quot;,&quot;parse-names&quot;:false,&quot;dropping-particle&quot;:&quot;&quot;,&quot;non-dropping-particle&quot;:&quot;&quot;},{&quot;family&quot;:&quot;Hilberg&quot;,&quot;given&quot;:&quot;Amanda M.&quot;,&quot;parse-names&quot;:false,&quot;dropping-particle&quot;:&quot;&quot;,&quot;non-dropping-particle&quot;:&quot;&quot;},{&quot;family&quot;:&quot;Melia&quot;,&quot;given&quot;:&quot;Ruth&quot;,&quot;parse-names&quot;:false,&quot;dropping-particle&quot;:&quot;&quot;,&quot;non-dropping-particle&quot;:&quot;&quot;},{&quot;family&quot;:&quot;Kim&quot;,&quot;given&quot;:&quot;Jane Paik&quot;,&quot;parse-names&quot;:false,&quot;dropping-particle&quot;:&quot;&quot;,&quot;non-dropping-particle&quot;:&quot;&quot;},{&quot;family&quot;:&quot;Shah&quot;,&quot;given&quot;:&quot;Nigam H.&quot;,&quot;parse-names&quot;:false,&quot;dropping-particle&quot;:&quot;&quot;,&quot;non-dropping-particle&quot;:&quot;&quot;},{&quot;family&quot;:&quot;Abnousi&quot;,&quot;given&quot;:&quot;Freddy&quot;,&quot;parse-names&quot;:false,&quot;dropping-particle&quot;:&quot;&quot;,&quot;non-dropping-particle&quot;:&quot;&quot;}],&quot;container-title&quot;:&quot;International journal of environmental research and public health&quot;,&quot;container-title-short&quot;:&quot;Int J Environ Res Public Health&quot;,&quot;accessed&quot;:{&quot;date-parts&quot;:[[2025,9,25]]},&quot;DOI&quot;:&quot;10.3390/IJERPH17165929&quot;,&quot;ISSN&quot;:&quot;1660-4601&quot;,&quot;PMID&quot;:&quot;32824149&quot;,&quot;URL&quot;:&quot;https://pubmed.ncbi.nlm.nih.gov/32824149/&quot;,&quot;issued&quot;:{&quot;date-parts&quot;:[[2020,8,2]]},&quot;page&quot;:&quot;1-25&quot;,&quot;abstract&quot;:&quot;Suicide is a leading cause of death that defies prediction and challenges prevention efforts worldwide. Artificial intelligence (AI) and machine learning (ML) have emerged as a means of investigating large datasets to enhance risk detection. A systematic review of ML investigations evaluating suicidal behaviors was conducted using PubMed/MEDLINE, PsychInfo, Web-of-Science, and EMBASE, employing search strings and MeSH terms relevant to suicide and AI. Databases were supplemented by hand-search techniques and Google Scholar. Inclusion criteria: (1) journal article, available in English, (2) original investigation, (3) employment of AI/ML, (4) evaluation of a suicide risk outcome. N = 594 records were identified based on abstract search, and 25 hand-searched reports. N = 461 reports remained after duplicates were removed, n = 316 were excluded after abstract screening. Of n = 149 full-text articles assessed for eligibility, n = 87 were included for quantitative synthesis, grouped according to suicide behavior outcome. Reports varied widely in methodology and outcomes. Results suggest high levels of risk classification accuracy (&gt;90%) and Area Under the Curve (AUC) in the prediction of suicidal behaviors. We report key findings and central limitations in the use of AI/ML frameworks to guide additional research, which hold the potential to impact suicide on broad scale.&quot;,&quot;publisher&quot;:&quot;Int J Environ Res Public Health&quot;,&quot;issue&quot;:&quot;16&quot;,&quot;volume&quot;:&quot;17&quot;},&quot;isTemporary&quot;:false},{&quot;id&quot;:&quot;45c2e9c7-7b8d-3ab0-aa42-c85a7961b882&quot;,&quot;itemData&quot;:{&quot;type&quot;:&quot;article-journal&quot;,&quot;id&quot;:&quot;45c2e9c7-7b8d-3ab0-aa42-c85a7961b882&quot;,&quot;title&quot;:&quot;The use of machine learning in the study of suicidal and non-suicidal self-injurious thoughts and behaviors: A systematic review&quot;,&quot;author&quot;:[{&quot;family&quot;:&quot;Burke&quot;,&quot;given&quot;:&quot;Taylor A.&quot;,&quot;parse-names&quot;:false,&quot;dropping-particle&quot;:&quot;&quot;,&quot;non-dropping-particle&quot;:&quot;&quot;},{&quot;family&quot;:&quot;Ammerman&quot;,&quot;given&quot;:&quot;Brooke A.&quot;,&quot;parse-names&quot;:false,&quot;dropping-particle&quot;:&quot;&quot;,&quot;non-dropping-particle&quot;:&quot;&quot;},{&quot;family&quot;:&quot;Jacobucci&quot;,&quot;given&quot;:&quot;Ross&quot;,&quot;parse-names&quot;:false,&quot;dropping-particle&quot;:&quot;&quot;,&quot;non-dropping-particle&quot;:&quot;&quot;}],&quot;container-title&quot;:&quot;Journal of Affective Disorders&quot;,&quot;container-title-short&quot;:&quot;J Affect Disord&quot;,&quot;accessed&quot;:{&quot;date-parts&quot;:[[2025,9,25]]},&quot;DOI&quot;:&quot;10.1016/j.jad.2018.11.073&quot;,&quot;ISSN&quot;:&quot;15732517&quot;,&quot;PMID&quot;:&quot;30699872&quot;,&quot;URL&quot;:&quot;https://pubmed.ncbi.nlm.nih.gov/30699872/&quot;,&quot;issued&quot;:{&quot;date-parts&quot;:[[2019,2,15]]},&quot;page&quot;:&quot;869-884&quot;,&quot;abstract&quot;:&quot;Background: Machine learning techniques offer promise to improve suicide risk prediction. In the current systematic review, we aimed to review the existing literature on the application of machine learning techniques to predict self-injurious thoughts and behaviors (SITBs). Method: We systematically searched PsycINFO, PsycARTICLES, ERIC, CINAHL, and MEDLINE for articles published through February 2018. Results: Thirty-five articles met criteria to be included in the review. Included articles were reviewed by outcome: suicide death, suicide attempt, suicide plan, suicidal ideation, suicide risk, and non-suicidal self-injury. We observed three general aims in the use of SITB-focused machine learning analyses: (1) improving prediction accuracy, (2) identifying important model indicators (i.e., variable selection) and indicator interactions, and (3) modeling underlying subgroups. For studies with the aim of boosting predictive accuracy, we observed greater prediction accuracy of SITBs than in previous studies using traditional statistical methods. Studies using machine learning for variable selection purposes have both replicated findings of well-known SITB risk factors and identified novel variables that may augment model performance. Finally, some of these studies have allowed for subgroup identification, which in turn has helped to inform clinical cutoffs. Limitations: Limitations of the current review include relatively low paper sample size, inconsistent reporting procedures resulting in an inability to compare model accuracy across studies, and lack of model validation on external samples. Conclusions: We concluded that leveraging machine learning techniques to further predictive accuracy and identify novel indicators will aid in the prediction and prevention of suicide.&quot;,&quot;publisher&quot;:&quot;Elsevier B.V.&quot;,&quot;volume&quot;:&quot;245&quot;},&quot;isTemporary&quot;:false},{&quot;id&quot;:&quot;efb39ad9-2c5b-3968-b322-58f50362fd36&quot;,&quot;itemData&quot;:{&quot;type&quot;:&quot;article-journal&quot;,&quot;id&quot;:&quot;efb39ad9-2c5b-3968-b322-58f50362fd36&quot;,&quot;title&quot;:&quot;Machine learning for suicide risk prediction in children and adolescents with electronic health records&quot;,&quot;author&quot;:[{&quot;family&quot;:&quot;Su&quot;,&quot;given&quot;:&quot;Chang&quot;,&quot;parse-names&quot;:false,&quot;dropping-particle&quot;:&quot;&quot;,&quot;non-dropping-particle&quot;:&quot;&quot;},{&quot;family&quot;:&quot;Aseltine&quot;,&quot;given&quot;:&quot;Robert&quot;,&quot;parse-names&quot;:false,&quot;dropping-particle&quot;:&quot;&quot;,&quot;non-dropping-particle&quot;:&quot;&quot;},{&quot;family&quot;:&quot;Doshi&quot;,&quot;given&quot;:&quot;Riddhi&quot;,&quot;parse-names&quot;:false,&quot;dropping-particle&quot;:&quot;&quot;,&quot;non-dropping-particle&quot;:&quot;&quot;},{&quot;family&quot;:&quot;Chen&quot;,&quot;given&quot;:&quot;Kun&quot;,&quot;parse-names&quot;:false,&quot;dropping-particle&quot;:&quot;&quot;,&quot;non-dropping-particle&quot;:&quot;&quot;},{&quot;family&quot;:&quot;Rogers&quot;,&quot;given&quot;:&quot;Steven C.&quot;,&quot;parse-names&quot;:false,&quot;dropping-particle&quot;:&quot;&quot;,&quot;non-dropping-particle&quot;:&quot;&quot;},{&quot;family&quot;:&quot;Wang&quot;,&quot;given&quot;:&quot;Fei&quot;,&quot;parse-names&quot;:false,&quot;dropping-particle&quot;:&quot;&quot;,&quot;non-dropping-particle&quot;:&quot;&quot;}],&quot;container-title&quot;:&quot;Translational psychiatry&quot;,&quot;container-title-short&quot;:&quot;Transl Psychiatry&quot;,&quot;accessed&quot;:{&quot;date-parts&quot;:[[2025,9,25]]},&quot;DOI&quot;:&quot;10.1038/S41398-020-01100-0&quot;,&quot;ISSN&quot;:&quot;2158-3188&quot;,&quot;PMID&quot;:&quot;33243979&quot;,&quot;URL&quot;:&quot;https://pubmed.ncbi.nlm.nih.gov/33243979/&quot;,&quot;issued&quot;:{&quot;date-parts&quot;:[[2020,12,1]]},&quot;abstract&quot;:&quot;Accurate prediction of suicide risk among children and adolescents within an actionable time frame is an important but challenging task. Very few studies have comprehensively considered the clinical risk factors available to produce quantifiable risk scores for estimation of short- and long-term suicide risk for pediatric population. In this paper, we built machine learning models for predicting suicidal behavior among children and adolescents based on their longitudinal clinical records, and determining short- and long-term risk factors. This retrospective study used deidentified structured electronic health records (EHR) from the Connecticut Children’s Medical Center covering the period from 1 October 2011 to 30 September 2016. Clinical records of 41,721 young patients (10–18 years old) were included for analysis. Candidate predictors included demographics, diagnosis, laboratory tests, and medications. Different prediction windows ranging from 0 to 365 days were adopted. For each prediction window, candidate predictors were first screened by univariate statistical tests, and then a predictive model was built via a sequential forward feature selection procedure. We grouped the selected predictors and estimated their contributions to risk prediction at different prediction window lengths. The developed predictive models predicted suicidal behavior across all prediction windows with AUCs varying from 0.81 to 0.86. For all prediction windows, the models detected 53–62% of suicide-positive subjects with 90% specificity. The models performed better with shorter prediction windows and predictor importance varied across prediction windows, illustrating short- and long-term risks. Our findings demonstrated that routinely collected EHRs can be used to create accurate predictive models for suicide risk among children and adolescents.&quot;,&quot;publisher&quot;:&quot;Transl Psychiatry&quot;,&quot;issue&quot;:&quot;1&quot;,&quot;volume&quot;:&quot;10&quot;},&quot;isTemporary&quot;:false}]},{&quot;citationID&quot;:&quot;MENDELEY_CITATION_32aca78f-0276-4838-ac47-3bcabb15b922&quot;,&quot;properties&quot;:{&quot;noteIndex&quot;:0},&quot;isEdited&quot;:false,&quot;manualOverride&quot;:{&quot;isManuallyOverridden&quot;:false,&quot;citeprocText&quot;:&quot;&lt;sup&gt;54,55&lt;/sup&gt;&quot;,&quot;manualOverrideText&quot;:&quot;&quot;},&quot;citationTag&quot;:&quot;MENDELEY_CITATION_v3_eyJjaXRhdGlvbklEIjoiTUVOREVMRVlfQ0lUQVRJT05fMzJhY2E3OGYtMDI3Ni00ODM4LWFjNDctM2JjYWJiMTViOTIyIiwicHJvcGVydGllcyI6eyJub3RlSW5kZXgiOjB9LCJpc0VkaXRlZCI6ZmFsc2UsIm1hbnVhbE92ZXJyaWRlIjp7ImlzTWFudWFsbHlPdmVycmlkZGVuIjpmYWxzZSwiY2l0ZXByb2NUZXh0IjoiPHN1cD41NCw1NTwvc3VwPiIsIm1hbnVhbE92ZXJyaWRlVGV4dCI6IiJ9LCJjaXRhdGlvbkl0ZW1zIjpbeyJpZCI6IjZkMTg2Y2FiLTQ5Y2MtM2NhYi1hY2JhLWUwZWZkOWUzNzI1OCIsIml0ZW1EYXRhIjp7InR5cGUiOiJhcnRpY2xlLWpvdXJuYWwiLCJpZCI6IjZkMTg2Y2FiLTQ5Y2MtM2NhYi1hY2JhLWUwZWZkOWUzNzI1OCIsInRpdGxlIjoiQXJ0aWZpY2lhbCBJbnRlbGxpZ2VuY2UgYW5kIFN1aWNpZGUgUHJldmVudGlvbjogQSBTeXN0ZW1hdGljIFJldmlldyBvZiBNYWNoaW5lIExlYXJuaW5nIEludmVzdGlnYXRpb25zIiwiYXV0aG9yIjpbeyJmYW1pbHkiOiJCZXJuZXJ0IiwiZ2l2ZW4iOiJSZWJlY2NhIEEuIiwicGFyc2UtbmFtZXMiOmZhbHNlLCJkcm9wcGluZy1wYXJ0aWNsZSI6IiIsIm5vbi1kcm9wcGluZy1wYXJ0aWNsZSI6IiJ9LHsiZmFtaWx5IjoiSGlsYmVyZyIsImdpdmVuIjoiQW1hbmRhIE0uIiwicGFyc2UtbmFtZXMiOmZhbHNlLCJkcm9wcGluZy1wYXJ0aWNsZSI6IiIsIm5vbi1kcm9wcGluZy1wYXJ0aWNsZSI6IiJ9LHsiZmFtaWx5IjoiTWVsaWEiLCJnaXZlbiI6IlJ1dGgiLCJwYXJzZS1uYW1lcyI6ZmFsc2UsImRyb3BwaW5nLXBhcnRpY2xlIjoiIiwibm9uLWRyb3BwaW5nLXBhcnRpY2xlIjoiIn0seyJmYW1pbHkiOiJLaW0iLCJnaXZlbiI6IkphbmUgUGFpayIsInBhcnNlLW5hbWVzIjpmYWxzZSwiZHJvcHBpbmctcGFydGljbGUiOiIiLCJub24tZHJvcHBpbmctcGFydGljbGUiOiIifSx7ImZhbWlseSI6IlNoYWgiLCJnaXZlbiI6Ik5pZ2FtIEguIiwicGFyc2UtbmFtZXMiOmZhbHNlLCJkcm9wcGluZy1wYXJ0aWNsZSI6IiIsIm5vbi1kcm9wcGluZy1wYXJ0aWNsZSI6IiJ9LHsiZmFtaWx5IjoiQWJub3VzaSIsImdpdmVuIjoiRnJlZGR5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YWNjZXNzZWQiOnsiZGF0ZS1wYXJ0cyI6W1syMDI1LDksMjVdXX0sIkRPSSI6IjEwLjMzOTAvSUpFUlBIMTcxNjU5MjkiLCJJU1NOIjoiMTY2MC00NjAxIiwiUE1JRCI6IjMyODI0MTQ5IiwiVVJMIjoiaHR0cHM6Ly9wdWJtZWQubmNiaS5ubG0ubmloLmdvdi8zMjgyNDE0OS8iLCJpc3N1ZWQiOnsiZGF0ZS1wYXJ0cyI6W1syMDIwLDgsMl1dfSwicGFnZSI6IjEtMjUiLCJhYnN0cmFjdCI6IlN1aWNpZGUgaXMgYSBsZWFkaW5nIGNhdXNlIG9mIGRlYXRoIHRoYXQgZGVmaWVzIHByZWRpY3Rpb24gYW5kIGNoYWxsZW5nZXMgcHJldmVudGlvbiBlZmZvcnRzIHdvcmxkd2lkZS4gQXJ0aWZpY2lhbCBpbnRlbGxpZ2VuY2UgKEFJKSBhbmQgbWFjaGluZSBsZWFybmluZyAoTUwpIGhhdmUgZW1lcmdlZCBhcyBhIG1lYW5zIG9mIGludmVzdGlnYXRpbmcgbGFyZ2UgZGF0YXNldHMgdG8gZW5oYW5jZSByaXNrIGRldGVjdGlvbi4gQSBzeXN0ZW1hdGljIHJldmlldyBvZiBNTCBpbnZlc3RpZ2F0aW9ucyBldmFsdWF0aW5nIHN1aWNpZGFsIGJlaGF2aW9ycyB3YXMgY29uZHVjdGVkIHVzaW5nIFB1Yk1lZC9NRURMSU5FLCBQc3ljaEluZm8sIFdlYi1vZi1TY2llbmNlLCBhbmQgRU1CQVNFLCBlbXBsb3lpbmcgc2VhcmNoIHN0cmluZ3MgYW5kIE1lU0ggdGVybXMgcmVsZXZhbnQgdG8gc3VpY2lkZSBhbmQgQUkuIERhdGFiYXNlcyB3ZXJlIHN1cHBsZW1lbnRlZCBieSBoYW5kLXNlYXJjaCB0ZWNobmlxdWVzIGFuZCBHb29nbGUgU2Nob2xhci4gSW5jbHVzaW9uIGNyaXRlcmlhOiAoMSkgam91cm5hbCBhcnRpY2xlLCBhdmFpbGFibGUgaW4gRW5nbGlzaCwgKDIpIG9yaWdpbmFsIGludmVzdGlnYXRpb24sICgzKSBlbXBsb3ltZW50IG9mIEFJL01MLCAoNCkgZXZhbHVhdGlvbiBvZiBhIHN1aWNpZGUgcmlzayBvdXRjb21lLiBOID0gNTk0IHJlY29yZHMgd2VyZSBpZGVudGlmaWVkIGJhc2VkIG9uIGFic3RyYWN0IHNlYXJjaCwgYW5kIDI1IGhhbmQtc2VhcmNoZWQgcmVwb3J0cy4gTiA9IDQ2MSByZXBvcnRzIHJlbWFpbmVkIGFmdGVyIGR1cGxpY2F0ZXMgd2VyZSByZW1vdmVkLCBuID0gMzE2IHdlcmUgZXhjbHVkZWQgYWZ0ZXIgYWJzdHJhY3Qgc2NyZWVuaW5nLiBPZiBuID0gMTQ5IGZ1bGwtdGV4dCBhcnRpY2xlcyBhc3Nlc3NlZCBmb3IgZWxpZ2liaWxpdHksIG4gPSA4NyB3ZXJlIGluY2x1ZGVkIGZvciBxdWFudGl0YXRpdmUgc3ludGhlc2lzLCBncm91cGVkIGFjY29yZGluZyB0byBzdWljaWRlIGJlaGF2aW9yIG91dGNvbWUuIFJlcG9ydHMgdmFyaWVkIHdpZGVseSBpbiBtZXRob2RvbG9neSBhbmQgb3V0Y29tZXMuIFJlc3VsdHMgc3VnZ2VzdCBoaWdoIGxldmVscyBvZiByaXNrIGNsYXNzaWZpY2F0aW9uIGFjY3VyYWN5ICg+OTAlKSBhbmQgQXJlYSBVbmRlciB0aGUgQ3VydmUgKEFVQykgaW4gdGhlIHByZWRpY3Rpb24gb2Ygc3VpY2lkYWwgYmVoYXZpb3JzLiBXZSByZXBvcnQga2V5IGZpbmRpbmdzIGFuZCBjZW50cmFsIGxpbWl0YXRpb25zIGluIHRoZSB1c2Ugb2YgQUkvTUwgZnJhbWV3b3JrcyB0byBndWlkZSBhZGRpdGlvbmFsIHJlc2VhcmNoLCB3aGljaCBob2xkIHRoZSBwb3RlbnRpYWwgdG8gaW1wYWN0IHN1aWNpZGUgb24gYnJvYWQgc2NhbGUuIiwicHVibGlzaGVyIjoiSW50IEogRW52aXJvbiBSZXMgUHVibGljIEhlYWx0aCIsImlzc3VlIjoiMTYiLCJ2b2x1bWUiOiIxNyJ9LCJpc1RlbXBvcmFyeSI6ZmFsc2V9LHsiaWQiOiI0NWMyZTljNy03YjhkLTNhYjAtYWE0Mi1jODVhNzk2MWI4ODIiLCJpdGVtRGF0YSI6eyJ0eXBlIjoiYXJ0aWNsZS1qb3VybmFsIiwiaWQiOiI0NWMyZTljNy03YjhkLTNhYjAtYWE0Mi1jODVhNzk2MWI4ODIiLCJ0aXRsZSI6IlRoZSB1c2Ugb2YgbWFjaGluZSBsZWFybmluZyBpbiB0aGUgc3R1ZHkgb2Ygc3VpY2lkYWwgYW5kIG5vbi1zdWljaWRhbCBzZWxmLWluanVyaW91cyB0aG91Z2h0cyBhbmQgYmVoYXZpb3JzOiBBIHN5c3RlbWF0aWMgcmV2aWV3IiwiYXV0aG9yIjpbeyJmYW1pbHkiOiJCdXJrZSIsImdpdmVuIjoiVGF5bG9yIEEuIiwicGFyc2UtbmFtZXMiOmZhbHNlLCJkcm9wcGluZy1wYXJ0aWNsZSI6IiIsIm5vbi1kcm9wcGluZy1wYXJ0aWNsZSI6IiJ9LHsiZmFtaWx5IjoiQW1tZXJtYW4iLCJnaXZlbiI6IkJyb29rZSBBLiIsInBhcnNlLW5hbWVzIjpmYWxzZSwiZHJvcHBpbmctcGFydGljbGUiOiIiLCJub24tZHJvcHBpbmctcGFydGljbGUiOiIifSx7ImZhbWlseSI6IkphY29idWNjaSIsImdpdmVuIjoiUm9zcyIsInBhcnNlLW5hbWVzIjpmYWxzZSwiZHJvcHBpbmctcGFydGljbGUiOiIiLCJub24tZHJvcHBpbmctcGFydGljbGUiOiIifV0sImNvbnRhaW5lci10aXRsZSI6IkpvdXJuYWwgb2YgQWZmZWN0aXZlIERpc29yZGVycyIsImNvbnRhaW5lci10aXRsZS1zaG9ydCI6IkogQWZmZWN0IERpc29yZCIsImFjY2Vzc2VkIjp7ImRhdGUtcGFydHMiOltbMjAyNSw5LDI1XV19LCJET0kiOiIxMC4xMDE2L2ouamFkLjIwMTguMTEuMDczIiwiSVNTTiI6IjE1NzMyNTE3IiwiUE1JRCI6IjMwNjk5ODcyIiwiVVJMIjoiaHR0cHM6Ly9wdWJtZWQubmNiaS5ubG0ubmloLmdvdi8zMDY5OTg3Mi8iLCJpc3N1ZWQiOnsiZGF0ZS1wYXJ0cyI6W1syMDE5LDIsMTVdXX0sInBhZ2UiOiI4NjktODg0IiwiYWJzdHJhY3QiOiJCYWNrZ3JvdW5kOiBNYWNoaW5lIGxlYXJuaW5nIHRlY2huaXF1ZXMgb2ZmZXIgcHJvbWlzZSB0byBpbXByb3ZlIHN1aWNpZGUgcmlzayBwcmVkaWN0aW9uLiBJbiB0aGUgY3VycmVudCBzeXN0ZW1hdGljIHJldmlldywgd2UgYWltZWQgdG8gcmV2aWV3IHRoZSBleGlzdGluZyBsaXRlcmF0dXJlIG9uIHRoZSBhcHBsaWNhdGlvbiBvZiBtYWNoaW5lIGxlYXJuaW5nIHRlY2huaXF1ZXMgdG8gcHJlZGljdCBzZWxmLWluanVyaW91cyB0aG91Z2h0cyBhbmQgYmVoYXZpb3JzIChTSVRCcykuIE1ldGhvZDogV2Ugc3lzdGVtYXRpY2FsbHkgc2VhcmNoZWQgUHN5Y0lORk8sIFBzeWNBUlRJQ0xFUywgRVJJQywgQ0lOQUhMLCBhbmQgTUVETElORSBmb3IgYXJ0aWNsZXMgcHVibGlzaGVkIHRocm91Z2ggRmVicnVhcnkgMjAxOC4gUmVzdWx0czogVGhpcnR5LWZpdmUgYXJ0aWNsZXMgbWV0IGNyaXRlcmlhIHRvIGJlIGluY2x1ZGVkIGluIHRoZSByZXZpZXcuIEluY2x1ZGVkIGFydGljbGVzIHdlcmUgcmV2aWV3ZWQgYnkgb3V0Y29tZTogc3VpY2lkZSBkZWF0aCwgc3VpY2lkZSBhdHRlbXB0LCBzdWljaWRlIHBsYW4sIHN1aWNpZGFsIGlkZWF0aW9uLCBzdWljaWRlIHJpc2ssIGFuZCBub24tc3VpY2lkYWwgc2VsZi1pbmp1cnkuIFdlIG9ic2VydmVkIHRocmVlIGdlbmVyYWwgYWltcyBpbiB0aGUgdXNlIG9mIFNJVEItZm9jdXNlZCBtYWNoaW5lIGxlYXJuaW5nIGFuYWx5c2VzOiAoMSkgaW1wcm92aW5nIHByZWRpY3Rpb24gYWNjdXJhY3ksICgyKSBpZGVudGlmeWluZyBpbXBvcnRhbnQgbW9kZWwgaW5kaWNhdG9ycyAoaS5lLiwgdmFyaWFibGUgc2VsZWN0aW9uKSBhbmQgaW5kaWNhdG9yIGludGVyYWN0aW9ucywgYW5kICgzKSBtb2RlbGluZyB1bmRlcmx5aW5nIHN1Ymdyb3Vwcy4gRm9yIHN0dWRpZXMgd2l0aCB0aGUgYWltIG9mIGJvb3N0aW5nIHByZWRpY3RpdmUgYWNjdXJhY3ksIHdlIG9ic2VydmVkIGdyZWF0ZXIgcHJlZGljdGlvbiBhY2N1cmFjeSBvZiBTSVRCcyB0aGFuIGluIHByZXZpb3VzIHN0dWRpZXMgdXNpbmcgdHJhZGl0aW9uYWwgc3RhdGlzdGljYWwgbWV0aG9kcy4gU3R1ZGllcyB1c2luZyBtYWNoaW5lIGxlYXJuaW5nIGZvciB2YXJpYWJsZSBzZWxlY3Rpb24gcHVycG9zZXMgaGF2ZSBib3RoIHJlcGxpY2F0ZWQgZmluZGluZ3Mgb2Ygd2VsbC1rbm93biBTSVRCIHJpc2sgZmFjdG9ycyBhbmQgaWRlbnRpZmllZCBub3ZlbCB2YXJpYWJsZXMgdGhhdCBtYXkgYXVnbWVudCBtb2RlbCBwZXJmb3JtYW5jZS4gRmluYWxseSwgc29tZSBvZiB0aGVzZSBzdHVkaWVzIGhhdmUgYWxsb3dlZCBmb3Igc3ViZ3JvdXAgaWRlbnRpZmljYXRpb24sIHdoaWNoIGluIHR1cm4gaGFzIGhlbHBlZCB0byBpbmZvcm0gY2xpbmljYWwgY3V0b2Zmcy4gTGltaXRhdGlvbnM6IExpbWl0YXRpb25zIG9mIHRoZSBjdXJyZW50IHJldmlldyBpbmNsdWRlIHJlbGF0aXZlbHkgbG93IHBhcGVyIHNhbXBsZSBzaXplLCBpbmNvbnNpc3RlbnQgcmVwb3J0aW5nIHByb2NlZHVyZXMgcmVzdWx0aW5nIGluIGFuIGluYWJpbGl0eSB0byBjb21wYXJlIG1vZGVsIGFjY3VyYWN5IGFjcm9zcyBzdHVkaWVzLCBhbmQgbGFjayBvZiBtb2RlbCB2YWxpZGF0aW9uIG9uIGV4dGVybmFsIHNhbXBsZXMuIENvbmNsdXNpb25zOiBXZSBjb25jbHVkZWQgdGhhdCBsZXZlcmFnaW5nIG1hY2hpbmUgbGVhcm5pbmcgdGVjaG5pcXVlcyB0byBmdXJ0aGVyIHByZWRpY3RpdmUgYWNjdXJhY3kgYW5kIGlkZW50aWZ5IG5vdmVsIGluZGljYXRvcnMgd2lsbCBhaWQgaW4gdGhlIHByZWRpY3Rpb24gYW5kIHByZXZlbnRpb24gb2Ygc3VpY2lkZS4iLCJwdWJsaXNoZXIiOiJFbHNldmllciBCLlYuIiwidm9sdW1lIjoiMjQ1In0sImlzVGVtcG9yYXJ5IjpmYWxzZX1dfQ==&quot;,&quot;citationItems&quot;:[{&quot;id&quot;:&quot;6d186cab-49cc-3cab-acba-e0efd9e37258&quot;,&quot;itemData&quot;:{&quot;type&quot;:&quot;article-journal&quot;,&quot;id&quot;:&quot;6d186cab-49cc-3cab-acba-e0efd9e37258&quot;,&quot;title&quot;:&quot;Artificial Intelligence and Suicide Prevention: A Systematic Review of Machine Learning Investigations&quot;,&quot;author&quot;:[{&quot;family&quot;:&quot;Bernert&quot;,&quot;given&quot;:&quot;Rebecca A.&quot;,&quot;parse-names&quot;:false,&quot;dropping-particle&quot;:&quot;&quot;,&quot;non-dropping-particle&quot;:&quot;&quot;},{&quot;family&quot;:&quot;Hilberg&quot;,&quot;given&quot;:&quot;Amanda M.&quot;,&quot;parse-names&quot;:false,&quot;dropping-particle&quot;:&quot;&quot;,&quot;non-dropping-particle&quot;:&quot;&quot;},{&quot;family&quot;:&quot;Melia&quot;,&quot;given&quot;:&quot;Ruth&quot;,&quot;parse-names&quot;:false,&quot;dropping-particle&quot;:&quot;&quot;,&quot;non-dropping-particle&quot;:&quot;&quot;},{&quot;family&quot;:&quot;Kim&quot;,&quot;given&quot;:&quot;Jane Paik&quot;,&quot;parse-names&quot;:false,&quot;dropping-particle&quot;:&quot;&quot;,&quot;non-dropping-particle&quot;:&quot;&quot;},{&quot;family&quot;:&quot;Shah&quot;,&quot;given&quot;:&quot;Nigam H.&quot;,&quot;parse-names&quot;:false,&quot;dropping-particle&quot;:&quot;&quot;,&quot;non-dropping-particle&quot;:&quot;&quot;},{&quot;family&quot;:&quot;Abnousi&quot;,&quot;given&quot;:&quot;Freddy&quot;,&quot;parse-names&quot;:false,&quot;dropping-particle&quot;:&quot;&quot;,&quot;non-dropping-particle&quot;:&quot;&quot;}],&quot;container-title&quot;:&quot;International journal of environmental research and public health&quot;,&quot;container-title-short&quot;:&quot;Int J Environ Res Public Health&quot;,&quot;accessed&quot;:{&quot;date-parts&quot;:[[2025,9,25]]},&quot;DOI&quot;:&quot;10.3390/IJERPH17165929&quot;,&quot;ISSN&quot;:&quot;1660-4601&quot;,&quot;PMID&quot;:&quot;32824149&quot;,&quot;URL&quot;:&quot;https://pubmed.ncbi.nlm.nih.gov/32824149/&quot;,&quot;issued&quot;:{&quot;date-parts&quot;:[[2020,8,2]]},&quot;page&quot;:&quot;1-25&quot;,&quot;abstract&quot;:&quot;Suicide is a leading cause of death that defies prediction and challenges prevention efforts worldwide. Artificial intelligence (AI) and machine learning (ML) have emerged as a means of investigating large datasets to enhance risk detection. A systematic review of ML investigations evaluating suicidal behaviors was conducted using PubMed/MEDLINE, PsychInfo, Web-of-Science, and EMBASE, employing search strings and MeSH terms relevant to suicide and AI. Databases were supplemented by hand-search techniques and Google Scholar. Inclusion criteria: (1) journal article, available in English, (2) original investigation, (3) employment of AI/ML, (4) evaluation of a suicide risk outcome. N = 594 records were identified based on abstract search, and 25 hand-searched reports. N = 461 reports remained after duplicates were removed, n = 316 were excluded after abstract screening. Of n = 149 full-text articles assessed for eligibility, n = 87 were included for quantitative synthesis, grouped according to suicide behavior outcome. Reports varied widely in methodology and outcomes. Results suggest high levels of risk classification accuracy (&gt;90%) and Area Under the Curve (AUC) in the prediction of suicidal behaviors. We report key findings and central limitations in the use of AI/ML frameworks to guide additional research, which hold the potential to impact suicide on broad scale.&quot;,&quot;publisher&quot;:&quot;Int J Environ Res Public Health&quot;,&quot;issue&quot;:&quot;16&quot;,&quot;volume&quot;:&quot;17&quot;},&quot;isTemporary&quot;:false},{&quot;id&quot;:&quot;45c2e9c7-7b8d-3ab0-aa42-c85a7961b882&quot;,&quot;itemData&quot;:{&quot;type&quot;:&quot;article-journal&quot;,&quot;id&quot;:&quot;45c2e9c7-7b8d-3ab0-aa42-c85a7961b882&quot;,&quot;title&quot;:&quot;The use of machine learning in the study of suicidal and non-suicidal self-injurious thoughts and behaviors: A systematic review&quot;,&quot;author&quot;:[{&quot;family&quot;:&quot;Burke&quot;,&quot;given&quot;:&quot;Taylor A.&quot;,&quot;parse-names&quot;:false,&quot;dropping-particle&quot;:&quot;&quot;,&quot;non-dropping-particle&quot;:&quot;&quot;},{&quot;family&quot;:&quot;Ammerman&quot;,&quot;given&quot;:&quot;Brooke A.&quot;,&quot;parse-names&quot;:false,&quot;dropping-particle&quot;:&quot;&quot;,&quot;non-dropping-particle&quot;:&quot;&quot;},{&quot;family&quot;:&quot;Jacobucci&quot;,&quot;given&quot;:&quot;Ross&quot;,&quot;parse-names&quot;:false,&quot;dropping-particle&quot;:&quot;&quot;,&quot;non-dropping-particle&quot;:&quot;&quot;}],&quot;container-title&quot;:&quot;Journal of Affective Disorders&quot;,&quot;container-title-short&quot;:&quot;J Affect Disord&quot;,&quot;accessed&quot;:{&quot;date-parts&quot;:[[2025,9,25]]},&quot;DOI&quot;:&quot;10.1016/j.jad.2018.11.073&quot;,&quot;ISSN&quot;:&quot;15732517&quot;,&quot;PMID&quot;:&quot;30699872&quot;,&quot;URL&quot;:&quot;https://pubmed.ncbi.nlm.nih.gov/30699872/&quot;,&quot;issued&quot;:{&quot;date-parts&quot;:[[2019,2,15]]},&quot;page&quot;:&quot;869-884&quot;,&quot;abstract&quot;:&quot;Background: Machine learning techniques offer promise to improve suicide risk prediction. In the current systematic review, we aimed to review the existing literature on the application of machine learning techniques to predict self-injurious thoughts and behaviors (SITBs). Method: We systematically searched PsycINFO, PsycARTICLES, ERIC, CINAHL, and MEDLINE for articles published through February 2018. Results: Thirty-five articles met criteria to be included in the review. Included articles were reviewed by outcome: suicide death, suicide attempt, suicide plan, suicidal ideation, suicide risk, and non-suicidal self-injury. We observed three general aims in the use of SITB-focused machine learning analyses: (1) improving prediction accuracy, (2) identifying important model indicators (i.e., variable selection) and indicator interactions, and (3) modeling underlying subgroups. For studies with the aim of boosting predictive accuracy, we observed greater prediction accuracy of SITBs than in previous studies using traditional statistical methods. Studies using machine learning for variable selection purposes have both replicated findings of well-known SITB risk factors and identified novel variables that may augment model performance. Finally, some of these studies have allowed for subgroup identification, which in turn has helped to inform clinical cutoffs. Limitations: Limitations of the current review include relatively low paper sample size, inconsistent reporting procedures resulting in an inability to compare model accuracy across studies, and lack of model validation on external samples. Conclusions: We concluded that leveraging machine learning techniques to further predictive accuracy and identify novel indicators will aid in the prediction and prevention of suicide.&quot;,&quot;publisher&quot;:&quot;Elsevier B.V.&quot;,&quot;volume&quot;:&quot;245&quot;},&quot;isTemporary&quot;:false}]},{&quot;citationID&quot;:&quot;MENDELEY_CITATION_3ba75184-f306-42a0-b147-fb2fa34ff085&quot;,&quot;properties&quot;:{&quot;noteIndex&quot;:0},&quot;isEdited&quot;:false,&quot;manualOverride&quot;:{&quot;isManuallyOverridden&quot;:false,&quot;citeprocText&quot;:&quot;&lt;sup&gt;57–59&lt;/sup&gt;&quot;,&quot;manualOverrideText&quot;:&quot;&quot;},&quot;citationTag&quot;:&quot;MENDELEY_CITATION_v3_eyJjaXRhdGlvbklEIjoiTUVOREVMRVlfQ0lUQVRJT05fM2JhNzUxODQtZjMwNi00MmEwLWIxNDctZmIyZmEzNGZmMDg1IiwicHJvcGVydGllcyI6eyJub3RlSW5kZXgiOjB9LCJpc0VkaXRlZCI6ZmFsc2UsIm1hbnVhbE92ZXJyaWRlIjp7ImlzTWFudWFsbHlPdmVycmlkZGVuIjpmYWxzZSwiY2l0ZXByb2NUZXh0IjoiPHN1cD41N+KAkzU5PC9zdXA+IiwibWFudWFsT3ZlcnJpZGVUZXh0IjoiIn0sImNpdGF0aW9uSXRlbXMiOlt7ImlkIjoiZWM4Y2IxYTAtMTQxMy0zNTAxLWExYWEtMzNmYjk2NjQ0MzI4IiwiaXRlbURhdGEiOnsidHlwZSI6ImFydGljbGUiLCJpZCI6ImVjOGNiMWEwLTE0MTMtMzUwMS1hMWFhLTMzZmI5NjY0NDMyOCIsInRpdGxlIjoiVXRpbGlzYXRpb24gYW5kIGFwcGxpY2F0aW9uIG9mIGltcGxlbWVudGF0aW9uIHNjaWVuY2UgaW4gY29tcGxleCBzdWljaWRlIHByZXZlbnRpb24gaW50ZXJ2ZW50aW9uczogQSBzeXN0ZW1hdGljIHJldmlldyIsImF1dGhvciI6W3siZmFtaWx5IjoiS3Jpc2huYW1vb3J0aHkiLCJnaXZlbiI6IlNhZGh2aSIsInBhcnNlLW5hbWVzIjpmYWxzZSwiZHJvcHBpbmctcGFydGljbGUiOiIiLCJub24tZHJvcHBpbmctcGFydGljbGUiOiIifSx7ImZhbWlseSI6Ik1hdGhpZXUiLCJnaXZlbiI6IlNoYXJuYSIsInBhcnNlLW5hbWVzIjpmYWxzZSwiZHJvcHBpbmctcGFydGljbGUiOiIiLCJub24tZHJvcHBpbmctcGFydGljbGUiOiIifSx7ImZhbWlseSI6IkFybXN0cm9uZyIsImdpdmVuIjoiR3JlZ29yeSIsInBhcnNlLW5hbWVzIjpmYWxzZSwiZHJvcHBpbmctcGFydGljbGUiOiIiLCJub24tZHJvcHBpbmctcGFydGljbGUiOiIifSx7ImZhbWlseSI6IlJvc3MiLCJnaXZlbiI6IlZpY3RvcmlhIiwicGFyc2UtbmFtZXMiOmZhbHNlLCJkcm9wcGluZy1wYXJ0aWNsZSI6IiIsIm5vbi1kcm9wcGluZy1wYXJ0aWNsZSI6IiJ9LHsiZmFtaWx5IjoiRnJhbmNpcyIsImdpdmVuIjoiSmlsbGlhbiIsInBhcnNlLW5hbWVzIjpmYWxzZSwiZHJvcHBpbmctcGFydGljbGUiOiIiLCJub24tZHJvcHBpbmctcGFydGljbGUiOiIifSx7ImZhbWlseSI6IlJlaWZlbHMiLCJnaXZlbiI6Ikxlbm5hcnQiLCJwYXJzZS1uYW1lcyI6ZmFsc2UsImRyb3BwaW5nLXBhcnRpY2xlIjoiIiwibm9uLWRyb3BwaW5nLXBhcnRpY2xlIjoiIn0seyJmYW1pbHkiOiJLw7VsdmVzIiwiZ2l2ZW4iOiJLYWlyaSIsInBhcnNlLW5hbWVzIjpmYWxzZSwiZHJvcHBpbmctcGFydGljbGUiOiIiLCJub24tZHJvcHBpbmctcGFydGljbGUiOiIifV0sImNvbnRhaW5lci10aXRsZSI6IkpvdXJuYWwgb2YgQWZmZWN0aXZlIERpc29yZGVycyIsImNvbnRhaW5lci10aXRsZS1zaG9ydCI6IkogQWZmZWN0IERpc29yZCIsIkRPSSI6IjEwLjEwMTYvai5qYWQuMjAyMy4wMi4xNDAiLCJJU1NOIjoiMTU3MzI1MTciLCJpc3N1ZWQiOnsiZGF0ZS1wYXJ0cyI6W1syMDIzXV19LCJhYnN0cmFjdCI6Ik9iamVjdGl2ZXM6IExpdHRsZSBpcyBrbm93biBhYm91dCBob3cgY29tcGxleCwgbXVsdGlsZXZlbCwgYW5kIG11bHRpY29tcG9uZW50IHN1aWNpZGUgcHJldmVudGlvbiBpbnRlcnZlbnRpb25zIHdvcmsgaW4gcmVhbCBsaWZlIHNldHRpbmdzLiBVbmRlcnN0YW5kaW5nIHRoZSBtZXRob2RzIHVzZWQgdG8gc3lzdGVtYXRpY2FsbHkgYWRvcHQsIGRlbGl2ZXIsIGFuZCBzdXN0YWluIHRoZXNlIGludGVydmVudGlvbnMgY291bGQgZW5zdXJlIHRoYXQgdGhleSBoYXZlIHRoZSBiZXN0IGNoYW5jZSBvZiB1bmZvbGRpbmcgdGhlaXIgZnVsbCBlZmZlY3QuIFRoaXMgc3lzdGVtYXRpYyByZXZpZXcgYWltZWQgdG8gZXhhbWluZSB0aGUgYXBwbGljYXRpb24gYW5kIGV4dGVudCBvZiB1dGlsaXNhdGlvbiBvZiBpbXBsZW1lbnRhdGlvbiBzY2llbmNlIGluIHVuZGVyc3RhbmRpbmcgYW5kIGV2YWx1YXRpbmcgY29tcGxleCBzdWljaWRlIHByZXZlbnRpb24gaW50ZXJ2ZW50aW9ucy4gTWV0aG9kczogVGhlIHJldmlldyBhZGhlcmVkIHRvIHVwZGF0ZWQgUFJJU01BIGd1aWRlbGluZXMgYW5kIHdhcyBwcm9zcGVjdGl2ZWx5IHJlZ2lzdGVyZWQgd2l0aCBQUk9TUEVSTyAoQ1JENDIwMjEyNDc5NTApLiBQdWJNZWQsIENJTkFITCwgUHN5Y0lORk8sIFByb1F1ZXN0LCBTQ09QVVMgYW5kIENFTlRSQUwgd2VyZSBzZWFyY2hlZC4gQWxsIEVuZ2xpc2gtbGFuZ3VhZ2UgcmVjb3JkcyAoMTk5MOKAkzIwMjIpIHdpdGggc3VpY2lkZSBhbmQvb3Igc2VsZi1oYXJtIGFzIHRoZSBwcmltYXJ5IGFpbXMgb3IgdGFyZ2V0cyBvZiBpbnRlcnZlbnRpb24gd2VyZSBlbGlnaWJsZS4gQSBmb3J3YXJkIGNpdGF0aW9uIHNlYXJjaCBhbmQgYSByZWZlcmVuY2Ugc2VhcmNoIGZ1cnRoZXIgYm9sc3RlcmVkIHRoZSBzZWFyY2ggc3RyYXRlZ3kuIEludGVydmVudGlvbnMgd2VyZSBjb25zaWRlcmVkIGNvbXBsZXggaWYgdGhleSBjb25zaXN0ZWQgb2YgdGhyZWUgb3IgbW9yZSBjb21wb25lbnRzIGFuZCB3ZXJlIGltcGxlbWVudGVkIGFjcm9zcyB0d28gb3IgbW9yZSBsZXZlbHMgb2Ygc29jaW8tZWNvbG9neSBvciBsZXZlbHMgb2YgcHJldmVudGlvbi4gUmVzdWx0czogT25lIGh1bmRyZWQgdGhpcnR5LW5pbmUgcmVjb3JkcyBkZXNjcmliaW5nIDE5IGNvbXBsZXggaW50ZXJ2ZW50aW9ucyB3ZXJlIGlkZW50aWZpZWQuIEluIDEzIGludGVydmVudGlvbnMsIHVzZSBvZiBpbXBsZW1lbnRhdGlvbiBzY2llbmNlIGFwcHJvYWNoZXMsIHByaW1hcmlseSBwcm9jZXNzIGV2YWx1YXRpb25zLCB3YXMgZXhwbGljaXRseSBzdGF0ZWQuIEhvd2V2ZXIsIGV4dGVudCBvZiB1dGlsaXNhdGlvbiBvZiBpbXBsZW1lbnRhdGlvbiBzY2llbmNlIGFwcHJvYWNoZXMgd2FzIGZvdW5kIHRvIGJlIGluY29uc2lzdGVudCBhbmQgaW5jb21wcmVoZW5zaXZlLiBMaW1pdGF0aW9uczogVGhlIGluY2x1c2lvbiBjcml0ZXJpYSwgYWxvbmcgd2l0aCBhIG5hcnJvdyBkZWZpbml0aW9uIG9mIGNvbXBsZXggaW50ZXJ2ZW50aW9ucyBtYXkgaGF2ZSBsaW1pdGVkIG91ciBmaW5kaW5ncy4gQ29uY2x1c2lvbjogVW5kZXJzdGFuZGluZyB0aGUgaW1wbGVtZW50YXRpb24gb2YgY29tcGxleCBpbnRlcnZlbnRpb25zIGlzIGNydWNpYWwgZm9yIHVubG9ja2luZyBrZXkgcXVlc3Rpb25zIGFib3V0IHRoZW9yeS1wcmFjdGljZSBrbm93bGVkZ2UgdHJhbnNsYXRpb24uIEluY29uc2lzdGVudCByZXBvcnRpbmcgYW5kIGluYWRlcXVhdGUgdW5kZXJzdGFuZGluZyBvZiBpbXBsZW1lbnRhdGlvbiBwcm9jZXNzZXMgY2FuIGxlYWQgdG8gbG9zcyBvZiBjcml0aWNhbCwgZXhwZXJpZW50aWFsIGtub3dsZWRnZSByZWxhdGVkIHRvIHdoYXQgd29ya3MgdG8gcHJldmVudCBzdWljaWRlIGluIHJlYWwgd29ybGQgc2V0dGluZ3MuIiwidm9sdW1lIjoiMzMwIn0sImlzVGVtcG9yYXJ5IjpmYWxzZX0seyJpZCI6ImViMzlmODUzLTQwMWEtMzY5Ny04MDFmLTZhODc2NWRkYjIyMyIsIml0ZW1EYXRhIjp7InR5cGUiOiJhcnRpY2xlLWpvdXJuYWwiLCJpZCI6ImViMzlmODUzLTQwMWEtMzY5Ny04MDFmLTZhODc2NWRkYjIyMyIsInRpdGxlIjoiSW1wbGVtZW50YXRpb24gc3RyYXRlZ2llcyBpbiBzdWljaWRlIHByZXZlbnRpb246IGEgc2NvcGluZyByZXZpZXciLCJhdXRob3IiOlt7ImZhbWlseSI6IkNoZW4iLCJnaXZlbiI6Ikphc29uIEkuIiwicGFyc2UtbmFtZXMiOmZhbHNlLCJkcm9wcGluZy1wYXJ0aWNsZSI6IiIsIm5vbi1kcm9wcGluZy1wYXJ0aWNsZSI6IiJ9LHsiZmFtaWx5IjoiUm90aCIsImdpdmVuIjoiQnJhbmRvbiIsInBhcnNlLW5hbWVzIjpmYWxzZSwiZHJvcHBpbmctcGFydGljbGUiOiIiLCJub24tZHJvcHBpbmctcGFydGljbGUiOiIifSx7ImZhbWlseSI6IkRvYnNjaGEiLCJnaXZlbiI6IlN0ZXZlbiBLLiIsInBhcnNlLW5hbWVzIjpmYWxzZSwiZHJvcHBpbmctcGFydGljbGUiOiIiLCJub24tZHJvcHBpbmctcGFydGljbGUiOiIifSx7ImZhbWlseSI6Ikxvd2VyeSIsImdpdmVuIjoiSnVsaWUgQy4iLCJwYXJzZS1uYW1lcyI6ZmFsc2UsImRyb3BwaW5nLXBhcnRpY2xlIjoiIiwibm9uLWRyb3BwaW5nLXBhcnRpY2xlIjoiIn1dLCJjb250YWluZXItdGl0bGUiOiJJbXBsZW1lbnRhdGlvbiBTY2llbmNlIiwiYWNjZXNzZWQiOnsiZGF0ZS1wYXJ0cyI6W1syMDI1LDksMjVdXX0sIkRPSSI6IjEwLjExODYvUzEzMDEyLTAyNC0wMTM1MC0yL1RBQkxFUy80IiwiSVNTTiI6IjE3NDg1OTA4IiwiUE1JRCI6IjM4NDA5MDAwIiwiVVJMIjoiaHR0cHM6Ly9pbXBsZW1lbnRhdGlvbnNjaWVuY2UuYmlvbWVkY2VudHJhbC5jb20vYXJ0aWNsZXMvMTAuMTE4Ni9zMTMwMTItMDI0LTAxMzUwLTIiLCJpc3N1ZWQiOnsiZGF0ZS1wYXJ0cyI6W1syMDI0LDEyLDFdXX0sInBhZ2UiOiIxLTIxIiwiYWJzdHJhY3QiOiJCYWNrZ3JvdW5kOiBJbXBsZW1lbnRhdGlvbiBzdHJhdGVnaWVzIGNhbiBiZSBhIHZpdGFsIGxldmVyYWdpbmcgcG9pbnQgZm9yIGVuaGFuY2luZyB0aGUgaW1wbGVtZW50YXRpb24gYW5kIGRpc3NlbWluYXRpb24gb2YgZXZpZGVuY2UtYmFzZWQgc3VpY2lkZSBwcmV2ZW50aW9uIGludGVydmVudGlvbnMgYW5kIHByb2dyYW1taW5nLiBIb3dldmVyLCBtdWNoIHJlbWFpbnMgdW5rbm93biBhYm91dCB3aGljaCBpbXBsZW1lbnRhdGlvbiBzdHJhdGVnaWVzIGFyZSBjb21tb25seSB1c2VkIGFuZCBlZmZlY3RpdmUgZm9yIHN1cHBvcnRpbmcgc3VpY2lkZSBwcmV2ZW50aW9uIGVmZm9ydHMuIE1ldGhvZHM6IEluIGxpZ2h0IG9mIHRoZSBsaW1pdGVkIGF2YWlsYWJsZSBsaXRlcmF0dXJlLCBhIHNjb3BpbmcgcmV2aWV3IHdhcyBjb25kdWN0ZWQgdG8gZXZhbHVhdGUgaW1wbGVtZW50YXRpb24gc3RyYXRlZ2llcyBwcmVzZW50IGluIGN1cnJlbnQgc3VpY2lkZSBwcmV2ZW50aW9uIHN0dWRpZXMuIFdlIGlkZW50aWZpZWQgc3R1ZGllcyB0aGF0IHdlcmUgcHVibGlzaGVkIGJldHdlZW4gMjAxMyBhbmQgMjAyMiB0aGF0IGZvY3VzZWQgb24gc3VpY2lkZSBwcmV2ZW50aW9uIGFuZCBpbmNvcnBvcmF0ZWQgYXQgbGVhc3Qgb25lIGltcGxlbWVudGF0aW9uIHN0cmF0ZWd5LiBTdHVkaWVzIHdlcmUgY29kZWQgYnkgdHdvIGluZGVwZW5kZW50IGNvZGVycyB3aG8gc2hvd2VkIHN0cm9uZyBpbnRlci1yYXRlciByZWxpYWJpbGl0eS4gRGF0YSB3ZXJlIHN5bnRoZXNpemVkIHVzaW5nIGRlc2NyaXB0aXZlIHN0YXRpc3RpY3MgYW5kIGEgbmFycmF0aXZlIHN5bnRoZXNpcyBvZiBmaW5kaW5ncy4gUmVzdWx0czogT3ZlcmFsbCwgd2UgZm91bmQgdGhhdCBzdHVkaWVzIG1vc3QgY29tbW9ubHkgdXRpbGl6ZWQgc3RyYXRlZ2llcyByZWxhdGVkIHRvIGl0ZXJhdGl2ZSBldmFsdWF0aW9uLCB0cmFpbmluZywgYW5kIGVkdWNhdGlvbi4gVGhlIG1ham9yaXR5IG9mIHN0dWRpZXMgZGlkIG5vdCBpbmNsdWRlIGRpcmVjdCBtZWFzdXJlbWVudCBvZiBzdWljaWRlIGJlaGF2aW9yIG91dGNvbWVzLCBhbmQgdGhlcmUgd2VyZSBmZXcgc3R1ZGllcyB0aGF0IGRpcmVjdGx5IHRlc3RlZCBpbXBsZW1lbnRhdGlvbiBzdHJhdGVneSBlZmZlY3RpdmVuZXNzLiBDb25jbHVzaW9uOiBJbXBsZW1lbnRhdGlvbiBzY2llbmNlIHN0cmF0ZWdpZXMgcmVtYWluIGFuIGltcG9ydGFudCBjb21wb25lbnQgZm9yIGltcHJvdmluZyBzdWljaWRlIHByZXZlbnRpb24gYW5kIGludGVydmVudGlvbiBpbXBsZW1lbnRhdGlvbi4gRnV0dXJlIHJlc2VhcmNoIHNob3VsZCBjb25zaWRlciB0aGUgaW5jb3Jwb3JhdGlvbiBvZiBtb3JlIHR5cGUgMyBoeWJyaWQgZGVzaWducyBhcyB3ZWxsIGFzIGluY3JlYXNlZCBzeXN0ZW1hdGljIGRvY3VtZW50YXRpb24gb2YgaW1wbGVtZW50YXRpb24gc3RyYXRlZ2llcy4gVHJpYWwgcmVnaXN0cmF0aW9uOiA8IGRlLWlkZW50aWZpZWQgPi4iLCJwdWJsaXNoZXIiOiJCaW9NZWQgQ2VudHJhbCBMdGQiLCJpc3N1ZSI6IjEiLCJ2b2x1bWUiOiIxOSIsImNvbnRhaW5lci10aXRsZS1zaG9ydCI6IiJ9LCJpc1RlbXBvcmFyeSI6ZmFsc2V9LHsiaWQiOiJhNzUyMjY0Yy02ZDI3LTNmYmItYWU4My1iYjA1MDhlMjJmMzIiLCJpdGVtRGF0YSI6eyJ0eXBlIjoiYXJ0aWNsZS1qb3VybmFsIiwiaWQiOiJhNzUyMjY0Yy02ZDI3LTNmYmItYWU4My1iYjA1MDhlMjJmMzIiLCJ0aXRsZSI6IkFuIGludHJvZHVjdGlvbiB0byBpbXBsZW1lbnRhdGlvbiBzY2llbmNlIGZvciB0aGUgbm9uLXNwZWNpYWxpc3QiLCJhdXRob3IiOlt7ImZhbWlseSI6IkJhdWVyIiwiZ2l2ZW4iOiJNYXJrIFMuIiwicGFyc2UtbmFtZXMiOmZhbHNlLCJkcm9wcGluZy1wYXJ0aWNsZSI6IiIsIm5vbi1kcm9wcGluZy1wYXJ0aWNsZSI6IiJ9LHsiZmFtaWx5IjoiRGFtc2Nocm9kZXIiLCJnaXZlbiI6IkxhdXJhIiwicGFyc2UtbmFtZXMiOmZhbHNlLCJkcm9wcGluZy1wYXJ0aWNsZSI6IiIsIm5vbi1kcm9wcGluZy1wYXJ0aWNsZSI6IiJ9LHsiZmFtaWx5IjoiSGFnZWRvcm4iLCJnaXZlbiI6IkhpbGRpIiwicGFyc2UtbmFtZXMiOmZhbHNlLCJkcm9wcGluZy1wYXJ0aWNsZSI6IiIsIm5vbi1kcm9wcGluZy1wYXJ0aWNsZSI6IiJ9LHsiZmFtaWx5IjoiU21pdGgiLCJnaXZlbiI6IkplZmZyZXkiLCJwYXJzZS1uYW1lcyI6ZmFsc2UsImRyb3BwaW5nLXBhcnRpY2xlIjoiIiwibm9uLWRyb3BwaW5nLXBhcnRpY2xlIjoiIn0seyJmYW1pbHkiOiJLaWxib3VybmUiLCJnaXZlbiI6IkFteSBNLiIsInBhcnNlLW5hbWVzIjpmYWxzZSwiZHJvcHBpbmctcGFydGljbGUiOiIiLCJub24tZHJvcHBpbmctcGFydGljbGUiOiIifV0sImNvbnRhaW5lci10aXRsZSI6IkJNQyBQc3ljaG9sb2d5IiwiY29udGFpbmVyLXRpdGxlLXNob3J0IjoiQk1DIFBzeWNob2wiLCJhY2Nlc3NlZCI6eyJkYXRlLXBhcnRzIjpbWzIwMjUsOSwyNV1dfSwiRE9JIjoiMTAuMTE4Ni9TNDAzNTktMDE1LTAwODktOS9UQUJMRVMvNSIsIklTU04iOiIyMDUwNzI4MyIsIlBNSUQiOiIyNjM3NjYyNiIsIlVSTCI6Imh0dHBzOi8vYm1jcHN5Y2hvbG9neS5iaW9tZWRjZW50cmFsLmNvbS9hcnRpY2xlcy8xMC4xMTg2L3M0MDM1OS0wMTUtMDA4OS05IiwiaXNzdWVkIjp7ImRhdGUtcGFydHMiOltbMjAxNSw5LDE2XV19LCJwYWdlIjoiMS0xMiIsImFic3RyYWN0IjoiQmFja2dyb3VuZDogVGhlIG1vdmVtZW50IG9mIGV2aWRlbmNlLWJhc2VkIHByYWN0aWNlcyAoRUJQcykgaW50byByb3V0aW5lIGNsaW5pY2FsIHVzYWdlIGlzIG5vdCBzcG9udGFuZW91cywgYnV0IHJlcXVpcmVzIGZvY3VzZWQgZWZmb3J0cy4gVGhlIGZpZWxkIG9mIGltcGxlbWVudGF0aW9uIHNjaWVuY2UgaGFzIGRldmVsb3BlZCB0byBmYWNpbGl0YXRlIHRoZSBzcHJlYWQgb2YgRUJQcywgaW5jbHVkaW5nIGJvdGggcHN5Y2hvc29jaWFsIGFuZCBtZWRpY2FsIGludGVydmVudGlvbnMgZm9yIG1lbnRhbCBhbmQgcGh5c2ljYWwgaGVhbHRoIGNvbmNlcm5zLiBEaXNjdXNzaW9uOiBUaGUgYXV0aG9ycyBhaW0gdG8gaW50cm9kdWNlIGltcGxlbWVudGF0aW9uIHNjaWVuY2UgcHJpbmNpcGxlcyB0byBub24tc3BlY2lhbGlzdCBpbnZlc3RpZ2F0b3JzLCBhZG1pbmlzdHJhdG9ycywgYW5kIHBvbGljeW1ha2VycyBzZWVraW5nIHRvIGJlY29tZSBmYW1pbGlhciB3aXRoIHRoaXMgZW1lcmdpbmcgZmllbGQuIFRoaXMgaW50cm9kdWN0aW9uIGlzIGJhc2VkIG9uIHB1Ymxpc2hlZCBsaXRlcmF0dXJlIGFuZCB0aGUgYXV0aG9ycycgZXhwZXJpZW5jZSBhcyByZXNlYXJjaGVycyBpbiB0aGUgZmllbGQsIGFzIHdlbGwgYXMgZXh0ZW5zaXZlIHNlcnZpY2UgYXMgaW1wbGVtZW50YXRpb24gc2NpZW5jZSBncmFudCByZXZpZXdlcnMuIEltcGxlbWVudGF0aW9uIHNjaWVuY2UgaXMgXCJ0aGUgc2NpZW50aWZpYyBzdHVkeSBvZiBtZXRob2RzIHRvIHByb21vdGUgdGhlIHN5c3RlbWF0aWMgdXB0YWtlIG9mIHJlc2VhcmNoIGZpbmRpbmdzIGFuZCBvdGhlciBFQlBzIGludG8gcm91dGluZSBwcmFjdGljZSwgYW5kLCBoZW5jZSwgdG8gaW1wcm92ZSB0aGUgcXVhbGl0eSBhbmQgZWZmZWN0aXZlbmVzcyBvZiBoZWFsdGggc2VydmljZXMuXCIgSW1wbGVtZW50YXRpb24gc2NpZW5jZSBpcyBkaXN0aW5jdCBmcm9tLCBidXQgc2hhcmVzIGNoYXJhY3RlcmlzdGljcyB3aXRoLCBib3RoIHF1YWxpdHkgaW1wcm92ZW1lbnQgYW5kIGRpc3NlbWluYXRpb24gbWV0aG9kcy4gSW1wbGVtZW50YXRpb24gc3R1ZGllcyBjYW4gYmUgZWl0aGVyIGFzc2VzcyBuYXR1cmFsaXN0aWMgdmFyaWFiaWxpdHkgb3IgbWVhc3VyZSBjaGFuZ2UgaW4gcmVzcG9uc2UgdG8gcGxhbm5lZCBpbnRlcnZlbnRpb24uIEltcGxlbWVudGF0aW9uIHN0dWRpZXMgdHlwaWNhbGx5IGVtcGxveSBtaXhlZCBxdWFudGl0YXRpdmUtcXVhbGl0YXRpdmUgZGVzaWducywgaWRlbnRpZnlpbmcgZmFjdG9ycyB0aGF0IGltcGFjdCB1cHRha2UgYWNyb3NzIG11bHRpcGxlIGxldmVscywgaW5jbHVkaW5nIHBhdGllbnQsIHByb3ZpZGVyLCBjbGluaWMsIGZhY2lsaXR5LCBvcmdhbml6YXRpb24sIGFuZCBvZnRlbiB0aGUgYnJvYWRlciBjb21tdW5pdHkgYW5kIHBvbGljeSBlbnZpcm9ubWVudC4gQWNjb3JkaW5nbHksIGltcGxlbWVudGF0aW9uIHNjaWVuY2UgcmVxdWlyZXMgYSBzb2xpZCBncm91bmRpbmcgaW4gdGhlb3J5IGFuZCB0aGUgaW52b2x2ZW1lbnQgb2YgdHJhbnMtZGlzY2lwbGluYXJ5IHJlc2VhcmNoIHRlYW1zLiBTdW1tYXJ5OiBUaGUgYnVzaW5lc3MgY2FzZSBmb3IgaW1wbGVtZW50YXRpb24gc2NpZW5jZSBpcyBjbGVhcjogQXMgaGVhbHRoY2FyZSBzeXN0ZW1zIHdvcmsgdW5kZXIgaW5jcmVhc2luZ2x5IGR5bmFtaWMgYW5kIHJlc291cmNlLWNvbnN0cmFpbmVkIGNvbmRpdGlvbnMsIGV2aWRlbmNlLWJhc2VkIHN0cmF0ZWdpZXMgYXJlIGVzc2VudGlhbCBpbiBvcmRlciB0byBlbnN1cmUgdGhhdCByZXNlYXJjaCBpbnZlc3RtZW50cyBtYXhpbWl6ZSBoZWFsdGhjYXJlIHZhbHVlIGFuZCBpbXByb3ZlIHB1YmxpYyBoZWFsdGguIEltcGxlbWVudGF0aW9uIHNjaWVuY2UgcGxheXMgYSBjcml0aWNhbCByb2xlIGluIHN1cHBvcnRpbmcgdGhlc2UgZWZmb3J0cy4iLCJwdWJsaXNoZXIiOiJCaW9NZWQgQ2VudHJhbCBMdGQuIiwiaXNzdWUiOiIxIiwidm9sdW1lIjoiMyJ9LCJpc1RlbXBvcmFyeSI6ZmFsc2V9XX0=&quot;,&quot;citationItems&quot;:[{&quot;id&quot;:&quot;ec8cb1a0-1413-3501-a1aa-33fb96644328&quot;,&quot;itemData&quot;:{&quot;type&quot;:&quot;article&quot;,&quot;id&quot;:&quot;ec8cb1a0-1413-3501-a1aa-33fb96644328&quot;,&quot;title&quot;:&quot;Utilisation and application of implementation science in complex suicide prevention interventions: A systematic review&quot;,&quot;author&quot;:[{&quot;family&quot;:&quot;Krishnamoorthy&quot;,&quot;given&quot;:&quot;Sadhvi&quot;,&quot;parse-names&quot;:false,&quot;dropping-particle&quot;:&quot;&quot;,&quot;non-dropping-particle&quot;:&quot;&quot;},{&quot;family&quot;:&quot;Mathieu&quot;,&quot;given&quot;:&quot;Sharna&quot;,&quot;parse-names&quot;:false,&quot;dropping-particle&quot;:&quot;&quot;,&quot;non-dropping-particle&quot;:&quot;&quot;},{&quot;family&quot;:&quot;Armstrong&quot;,&quot;given&quot;:&quot;Gregory&quot;,&quot;parse-names&quot;:false,&quot;dropping-particle&quot;:&quot;&quot;,&quot;non-dropping-particle&quot;:&quot;&quot;},{&quot;family&quot;:&quot;Ross&quot;,&quot;given&quot;:&quot;Victoria&quot;,&quot;parse-names&quot;:false,&quot;dropping-particle&quot;:&quot;&quot;,&quot;non-dropping-particle&quot;:&quot;&quot;},{&quot;family&quot;:&quot;Francis&quot;,&quot;given&quot;:&quot;Jillian&quot;,&quot;parse-names&quot;:false,&quot;dropping-particle&quot;:&quot;&quot;,&quot;non-dropping-particle&quot;:&quot;&quot;},{&quot;family&quot;:&quot;Reifels&quot;,&quot;given&quot;:&quot;Lennart&quot;,&quot;parse-names&quot;:false,&quot;dropping-particle&quot;:&quot;&quot;,&quot;non-dropping-particle&quot;:&quot;&quot;},{&quot;family&quot;:&quot;Kõlves&quot;,&quot;given&quot;:&quot;Kairi&quot;,&quot;parse-names&quot;:false,&quot;dropping-particle&quot;:&quot;&quot;,&quot;non-dropping-particle&quot;:&quot;&quot;}],&quot;container-title&quot;:&quot;Journal of Affective Disorders&quot;,&quot;container-title-short&quot;:&quot;J Affect Disord&quot;,&quot;DOI&quot;:&quot;10.1016/j.jad.2023.02.140&quot;,&quot;ISSN&quot;:&quot;15732517&quot;,&quot;issued&quot;:{&quot;date-parts&quot;:[[2023]]},&quot;abstract&quot;:&quot;Objectives: Little is known about how complex, multilevel, and multicomponent suicide prevention interventions work in real life settings. Understanding the methods used to systematically adopt, deliver, and sustain these interventions could ensure that they have the best chance of unfolding their full effect. This systematic review aimed to examine the application and extent of utilisation of implementation science in understanding and evaluating complex suicide prevention interventions. Methods: The review adhered to updated PRISMA guidelines and was prospectively registered with PROSPERO (CRD42021247950). PubMed, CINAHL, PsycINFO, ProQuest, SCOPUS and CENTRAL were searched. All English-language records (1990–2022) with suicide and/or self-harm as the primary aims or targets of intervention were eligible. A forward citation search and a reference search further bolstered the search strategy. Interventions were considered complex if they consisted of three or more components and were implemented across two or more levels of socio-ecology or levels of prevention. Results: One hundred thirty-nine records describing 19 complex interventions were identified. In 13 interventions, use of implementation science approaches, primarily process evaluations, was explicitly stated. However, extent of utilisation of implementation science approaches was found to be inconsistent and incomprehensive. Limitations: The inclusion criteria, along with a narrow definition of complex interventions may have limited our findings. Conclusion: Understanding the implementation of complex interventions is crucial for unlocking key questions about theory-practice knowledge translation. Inconsistent reporting and inadequate understanding of implementation processes can lead to loss of critical, experiential knowledge related to what works to prevent suicide in real world settings.&quot;,&quot;volume&quot;:&quot;330&quot;},&quot;isTemporary&quot;:false},{&quot;id&quot;:&quot;eb39f853-401a-3697-801f-6a8765ddb223&quot;,&quot;itemData&quot;:{&quot;type&quot;:&quot;article-journal&quot;,&quot;id&quot;:&quot;eb39f853-401a-3697-801f-6a8765ddb223&quot;,&quot;title&quot;:&quot;Implementation strategies in suicide prevention: a scoping review&quot;,&quot;author&quot;:[{&quot;family&quot;:&quot;Chen&quot;,&quot;given&quot;:&quot;Jason I.&quot;,&quot;parse-names&quot;:false,&quot;dropping-particle&quot;:&quot;&quot;,&quot;non-dropping-particle&quot;:&quot;&quot;},{&quot;family&quot;:&quot;Roth&quot;,&quot;given&quot;:&quot;Brandon&quot;,&quot;parse-names&quot;:false,&quot;dropping-particle&quot;:&quot;&quot;,&quot;non-dropping-particle&quot;:&quot;&quot;},{&quot;family&quot;:&quot;Dobscha&quot;,&quot;given&quot;:&quot;Steven K.&quot;,&quot;parse-names&quot;:false,&quot;dropping-particle&quot;:&quot;&quot;,&quot;non-dropping-particle&quot;:&quot;&quot;},{&quot;family&quot;:&quot;Lowery&quot;,&quot;given&quot;:&quot;Julie C.&quot;,&quot;parse-names&quot;:false,&quot;dropping-particle&quot;:&quot;&quot;,&quot;non-dropping-particle&quot;:&quot;&quot;}],&quot;container-title&quot;:&quot;Implementation Science&quot;,&quot;accessed&quot;:{&quot;date-parts&quot;:[[2025,9,25]]},&quot;DOI&quot;:&quot;10.1186/S13012-024-01350-2/TABLES/4&quot;,&quot;ISSN&quot;:&quot;17485908&quot;,&quot;PMID&quot;:&quot;38409000&quot;,&quot;URL&quot;:&quot;https://implementationscience.biomedcentral.com/articles/10.1186/s13012-024-01350-2&quot;,&quot;issued&quot;:{&quot;date-parts&quot;:[[2024,12,1]]},&quot;page&quot;:&quot;1-21&quot;,&quot;abstract&quot;:&quot;Background: Implementation strategies can be a vital leveraging point for enhancing the implementation and dissemination of evidence-based suicide prevention interventions and programming. However, much remains unknown about which implementation strategies are commonly used and effective for supporting suicide prevention efforts. Methods: In light of the limited available literature, a scoping review was conducted to evaluate implementation strategies present in current suicide prevention studies. We identified studies that were published between 2013 and 2022 that focused on suicide prevention and incorporated at least one implementation strategy. Studies were coded by two independent coders who showed strong inter-rater reliability. Data were synthesized using descriptive statistics and a narrative synthesis of findings. Results: Overall, we found that studies most commonly utilized strategies related to iterative evaluation, training, and education. The majority of studies did not include direct measurement of suicide behavior outcomes, and there were few studies that directly tested implementation strategy effectiveness. Conclusion: Implementation science strategies remain an important component for improving suicide prevention and intervention implementation. Future research should consider the incorporation of more type 3 hybrid designs as well as increased systematic documentation of implementation strategies. Trial registration: &lt; de-identified &gt;.&quot;,&quot;publisher&quot;:&quot;BioMed Central Ltd&quot;,&quot;issue&quot;:&quot;1&quot;,&quot;volume&quot;:&quot;19&quot;,&quot;container-title-short&quot;:&quot;&quot;},&quot;isTemporary&quot;:false},{&quot;id&quot;:&quot;a752264c-6d27-3fbb-ae83-bb0508e22f32&quot;,&quot;itemData&quot;:{&quot;type&quot;:&quot;article-journal&quot;,&quot;id&quot;:&quot;a752264c-6d27-3fbb-ae83-bb0508e22f32&quot;,&quot;title&quot;:&quot;An introduction to implementation science for the non-specialist&quot;,&quot;author&quot;:[{&quot;family&quot;:&quot;Bauer&quot;,&quot;given&quot;:&quot;Mark S.&quot;,&quot;parse-names&quot;:false,&quot;dropping-particle&quot;:&quot;&quot;,&quot;non-dropping-particle&quot;:&quot;&quot;},{&quot;family&quot;:&quot;Damschroder&quot;,&quot;given&quot;:&quot;Laura&quot;,&quot;parse-names&quot;:false,&quot;dropping-particle&quot;:&quot;&quot;,&quot;non-dropping-particle&quot;:&quot;&quot;},{&quot;family&quot;:&quot;Hagedorn&quot;,&quot;given&quot;:&quot;Hildi&quot;,&quot;parse-names&quot;:false,&quot;dropping-particle&quot;:&quot;&quot;,&quot;non-dropping-particle&quot;:&quot;&quot;},{&quot;family&quot;:&quot;Smith&quot;,&quot;given&quot;:&quot;Jeffrey&quot;,&quot;parse-names&quot;:false,&quot;dropping-particle&quot;:&quot;&quot;,&quot;non-dropping-particle&quot;:&quot;&quot;},{&quot;family&quot;:&quot;Kilbourne&quot;,&quot;given&quot;:&quot;Amy M.&quot;,&quot;parse-names&quot;:false,&quot;dropping-particle&quot;:&quot;&quot;,&quot;non-dropping-particle&quot;:&quot;&quot;}],&quot;container-title&quot;:&quot;BMC Psychology&quot;,&quot;container-title-short&quot;:&quot;BMC Psychol&quot;,&quot;accessed&quot;:{&quot;date-parts&quot;:[[2025,9,25]]},&quot;DOI&quot;:&quot;10.1186/S40359-015-0089-9/TABLES/5&quot;,&quot;ISSN&quot;:&quot;20507283&quot;,&quot;PMID&quot;:&quot;26376626&quot;,&quot;URL&quot;:&quot;https://bmcpsychology.biomedcentral.com/articles/10.1186/s40359-015-0089-9&quot;,&quot;issued&quot;:{&quot;date-parts&quot;:[[2015,9,16]]},&quot;page&quot;:&quot;1-12&quot;,&quot;abstract&quot;:&quot;Background: The movement of evidence-based practices (EBPs) into routine clinical usage is not spontaneous, but requires focused efforts. The field of implementation science has developed to facilitate the spread of EBPs, including both psychosocial and medical interventions for mental and physical health concerns. Discussion: The authors aim to introduce implementation science principles to non-specialist investigators, administrators, and policymakers seeking to become familiar with this emerging field. This introduction is based on published literature and the authors' experience as researchers in the field, as well as extensive service as implementation science grant reviewers. Implementation science is \&quot;the scientific study of methods to promote the systematic uptake of research findings and other EBPs into routine practice, and, hence, to improve the quality and effectiveness of health services.\&quot; Implementation science is distinct from, but shares characteristics with, both quality improvement and dissemination methods. Implementation studies can be either assess naturalistic variability or measure change in response to planned intervention. Implementation studies typically employ mixed quantitative-qualitative designs, identifying factors that impact uptake across multiple levels, including patient, provider, clinic, facility, organization, and often the broader community and policy environment. Accordingly, implementation science requires a solid grounding in theory and the involvement of trans-disciplinary research teams. Summary: The business case for implementation science is clear: As healthcare systems work under increasingly dynamic and resource-constrained conditions, evidence-based strategies are essential in order to ensure that research investments maximize healthcare value and improve public health. Implementation science plays a critical role in supporting these efforts.&quot;,&quot;publisher&quot;:&quot;BioMed Central Ltd.&quot;,&quot;issue&quot;:&quot;1&quot;,&quot;volume&quot;:&quot;3&quot;},&quot;isTemporary&quot;:false}]},{&quot;citationID&quot;:&quot;MENDELEY_CITATION_468aff38-8a24-4855-ba54-3346a4b883c9&quot;,&quot;properties&quot;:{&quot;noteIndex&quot;:0},&quot;isEdited&quot;:false,&quot;manualOverride&quot;:{&quot;isManuallyOverridden&quot;:false,&quot;citeprocText&quot;:&quot;&lt;sup&gt;60,61&lt;/sup&gt;&quot;,&quot;manualOverrideText&quot;:&quot;&quot;},&quot;citationTag&quot;:&quot;MENDELEY_CITATION_v3_eyJjaXRhdGlvbklEIjoiTUVOREVMRVlfQ0lUQVRJT05fNDY4YWZmMzgtOGEyNC00ODU1LWJhNTQtMzM0NmE0Yjg4M2M5IiwicHJvcGVydGllcyI6eyJub3RlSW5kZXgiOjB9LCJpc0VkaXRlZCI6ZmFsc2UsIm1hbnVhbE92ZXJyaWRlIjp7ImlzTWFudWFsbHlPdmVycmlkZGVuIjpmYWxzZSwiY2l0ZXByb2NUZXh0IjoiPHN1cD42MCw2MTwvc3VwPiIsIm1hbnVhbE92ZXJyaWRlVGV4dCI6IiJ9LCJjaXRhdGlvbkl0ZW1zIjpbeyJpZCI6ImNiNjdlYWFjLTgzODQtMzM5Ni04N2FkLWRhMzlkYWUyZjc0YiIsIml0ZW1EYXRhIjp7InR5cGUiOiJhcnRpY2xlLWpvdXJuYWwiLCJpZCI6ImNiNjdlYWFjLTgzODQtMzM5Ni04N2FkLWRhMzlkYWUyZjc0YiIsInRpdGxlIjoiRmFjaWxpdGF0b3JzIGFuZCBiYXJyaWVycyB0byBpbXBsZW1lbnRhdGlvbiBvZiBzdWljaWRlIHByZXZlbnRpb24gaW50ZXJ2ZW50aW9uczogU2NvcGluZyByZXZpZXciLCJhdXRob3IiOlt7ImZhbWlseSI6Ikthc2FsIiwiZ2l2ZW4iOiJBbGV4YW5kciIsInBhcnNlLW5hbWVzIjpmYWxzZSwiZHJvcHBpbmctcGFydGljbGUiOiIiLCJub24tZHJvcHBpbmctcGFydGljbGUiOiIifSx7ImZhbWlseSI6IlTDoWJvcnNrw6EiLCJnaXZlbiI6IlJva3NhbmEiLCJwYXJzZS1uYW1lcyI6ZmFsc2UsImRyb3BwaW5nLXBhcnRpY2xlIjoiIiwibm9uLWRyb3BwaW5nLXBhcnRpY2xlIjoiIn0seyJmYW1pbHkiOiJKdXLDrWtvdsOhIiwiZ2l2ZW4iOiJMYXVyYSIsInBhcnNlLW5hbWVzIjpmYWxzZSwiZHJvcHBpbmctcGFydGljbGUiOiIiLCJub24tZHJvcHBpbmctcGFydGljbGUiOiIifSx7ImZhbWlseSI6IkdyYWJlbmhvZmVyLUVnZ2VydGgiLCJnaXZlbiI6IkFsZXhhbmRlciIsInBhcnNlLW5hbWVzIjpmYWxzZSwiZHJvcHBpbmctcGFydGljbGUiOiIiLCJub24tZHJvcHBpbmctcGFydGljbGUiOiIifSx7ImZhbWlseSI6IlBpY2hsZXIiLCJnaXZlbiI6Ik1pY2hhZWxhIiwicGFyc2UtbmFtZXMiOmZhbHNlLCJkcm9wcGluZy1wYXJ0aWNsZSI6IiIsIm5vbi1kcm9wcGluZy1wYXJ0aWNsZSI6IiJ9LHsiZmFtaWx5IjoiR3J1YmVyIiwiZ2l2ZW4iOiJCZWF0ZSIsInBhcnNlLW5hbWVzIjpmYWxzZSwiZHJvcHBpbmctcGFydGljbGUiOiIiLCJub24tZHJvcHBpbmctcGFydGljbGUiOiIifSx7ImZhbWlseSI6IlRvbcOhxaFrb3bDoSIsImdpdmVuIjoiSGFuYSIsInBhcnNlLW5hbWVzIjpmYWxzZSwiZHJvcHBpbmctcGFydGljbGUiOiIiLCJub24tZHJvcHBpbmctcGFydGljbGUiOiIifSx7ImZhbWlseSI6Ik5pZWRlcmtyb3RlbnRoYWxlciIsImdpdmVuIjoiVGhvbWFzIiwicGFyc2UtbmFtZXMiOmZhbHNlLCJkcm9wcGluZy1wYXJ0aWNsZSI6IiIsIm5vbi1kcm9wcGluZy1wYXJ0aWNsZSI6IiJ9XSwiY29udGFpbmVyLXRpdGxlIjoiQ2FtYnJpZGdlIFByaXNtczogR2xvYmFsIE1lbnRhbCBIZWFsdGgiLCJhY2Nlc3NlZCI6eyJkYXRlLXBhcnRzIjpbWzIwMjUsOSwyNV1dfSwiRE9JIjoiMTAuMTAxNy9HTUguMjAyMy45IiwiSVNTTiI6IjIwNTQ0MjUxIiwiUE1JRCI6IjM3ODU0NDEyIiwiVVJMIjoiaHR0cHM6Ly9wbWMubmNiaS5ubG0ubmloLmdvdi9hcnRpY2xlcy9QTUMxMDU3OTY4NC8iLCJpc3N1ZWQiOnsiZGF0ZS1wYXJ0cyI6W1syMDIzLDMsMTNdXX0sInBhZ2UiOiJlMTUiLCJhYnN0cmFjdCI6IldlIGtub3cgdGhhdCBzdWljaWRlIGlzIHByZXZlbnRhYmxlLCB5ZXQgaHVuZHJlZHMgb2YgdGhvdXNhbmRzIG9mIHBlb3BsZSBzdGlsbCBkaWUgZHVlIHRvIHN1aWNpZGUgZXZlcnkgeWVhci4gTWFueSBpbnRlcnZlbnRpb25zIHdlcmUgcHJvdmVuIHRvIGJlIGVmZmVjdGl2ZSwgYW5kIGRvemVucyBvZiBvdGhlcnMgc2hvd2VkIHByb21pc2luZyByZXN1bHRzLiBIb3dldmVyLCB0cmFuc2xhdGluZyB0aGVzZSBpbnRlcnZlbnRpb25zIGludG8gbmV3IHNldHRpbmdzIGJyaW5ncyBzZXZlcmFsIGNoYWxsZW5nZXMuIE9uZSBvZiB0aGUgY3J1Y2lhbCBvYnN0YWNsZXMgdG8gc3VjY2VzcyBpcyBub3QgYW50aWNpcGF0aW5nIHBvc3NpYmxlIGJhcnJpZXJzIHRvIGltcGxlbWVudGF0aW9uIG5vciBlbmhhbmNpbmcgcG9zc2libGUgYmVuZWZpdHMgb2YgZmFjdG9ycyBmYWNpbGl0YXRpbmcgdGhlIGltcGxlbWVudGF0aW9uLiBXaGlsZSB3ZSB3aXRuZXNzZWQgZ3JlYXQgc3VwcG9ydCBmb3Igc3VpY2lkZSBwcmV2ZW50aW9uIGFjdGl2aXRpZXMgZ2xvYmFsbHkgaW4gdGhlIHBhc3QgeWVhcnMsIGltcGxlbWVudGF0aW9uIGJhcnJpZXJzIGFuZCBmYWNpbGl0YXRpbmcgZmFjdG9ycyBhcmUgeWV0IHRvIGJlIGNvbXByZWhlbnNpdmVseSBtYXBwZWQgdG8gaGVscCBpbXBsZW1lbnRhdGlvbiBhY3Rpdml0aWVzIHdvcmxkd2lkZS4gVGhpcyBzY29waW5nIHJldmlldyBtYXBzIGN1cnJlbnQga25vd2xlZGdlIG9uIGZhY2lsaXRhdG9ycyBhbmQgYmFycmllcnMgdG8gdGhlIGltcGxlbWVudGF0aW9uIG9mIHN1aWNpZGUgcHJldmVudGlvbiBpbnRlcnZlbnRpb25zIHdoaWxlIHVzaW5nIHRoZSBDb25zb2xpZGF0ZWQgRnJhbWV3b3JrIGZvciBJbXBsZW1lbnRhdGlvbiBSZXNlYXJjaCAoQ0ZJUikgZm9yIGNsYXNzaWZpY2F0aW9uLiBXZSBpbmNsdWRlZCA2NCBzdHVkaWVzLiBCYXJyaWVycyBhbmQgZmFjaWxpdGF0b3JzIHdlcmUgbW9zdCBjb21tb25seSBpZGVudGlmaWVkIGluIHRoZSBvdXRlciBzZXR0aW5nIENGSVIgZG9tYWluLCBuYW1lbHkgaW4gdGhlIHN1Yi1kb21haW4gb2YgcGF0aWVudCBuZWVkcyBhbmQgcmVzb3VyY2VzLCB3aGljaCByZWZlcnMgdG8gdGhlIHdheSBpbiB3aGljaCB0aGVzZSBuZWVkcyBhbmQgcmVzb3VyY2VzIGFyZSByZWZsZWN0ZWQgYnkgdGhlIHJldmlld2VkIGludGVydmVudGlvbnMuIFRoZSBzZWNvbmQgbW9zdCBzYXR1cmF0ZWQgQ0ZJUiBkb21haW4gZm9yIGZhY2lsaXRhdG9ycyB3YXMgaW50ZXJ2ZW50aW9uIGNoYXJhY3RlcmlzdGljcywgd2hlcmUgcmVsYXRpdmUgYWR2YW50YWdlLCBhZGFwdGFiaWxpdHkgYW5kIGNvc3Qgb2YgaW50ZXJ2ZW50aW9uIHN1Yi1kb21haW5zIHdlcmUgZXF1YWxseSByZXByZXNlbnRlZC4gVGhlc2Ugc3ViLWRvbWFpbnMgcmVmZXIgbW9zdGx5IHRvIGhvdyB0aGUgaW50ZXJ2ZW50aW9uIGlzIHBlcmNlaXZlZCBieSBrZXkgc3Rha2Vob2xkZXJzLCB0byB3aGF0IGV4dGVudCBpdCBjYW4gYmUgdGFpbG9yZWQgdG8gdGhlIGltcGxlbWVudGF0aW9uIGNvbnRleHQgYW5kIGhvdyBtdWNoIGl0IGNvc3RzLiBXaGlsZSBpbnRlcnZlbnRpb24gY2hhcmFjdGVyaXN0aWNzIGRvbWFpbiB3YXMgdGhlIHNlY29uZCBtb3N0IGNvbW1vbiBhbHNvIGZvciBiYXJyaWVycywgdGhlIGNvbXBsZXhpdHkgc3ViLWRvbWFpbiByZWZlcnJpbmcgdG8gaGlnaCBwZXJjZWl2ZWQgZGlmZmljdWx0eSBvZiBpbXBsZW1lbnRhdGlvbiB3YXMgdGhlIG1vc3QgZnJlcXVlbnRseSByZXByZXNlbnRlZC4gV2l0aCByZWZlcmVuY2UgdG8gdGhlIHJlc3VsdHMsIHdlIHJlY29tbWVuZCBhZGFwdGluZyBpbnRlcnZlbnRpb25zIHRvIHRoZSBuZWVkcyBvZiB0aGUgdGFyZ2V0IGdyb3Vwcy4gRnVydGhlcm1vcmUsIGNhcmVmdWxseSBzZWxlY3RpbmcgdGhlIGludGVydmVudGlvbiB0byBzdWl0IHRoZSB0YXJnZXQgY29udGV4dCBjb25jZXJuaW5nIHRoZWlyIGFkYXB0YWJpbGl0eSwgY29zdHMgYW5kIGNvbXBsZXhpdHkgaXMgdml0YWwgZm9yIGEgc3VjY2Vzc2Z1bCBpbXBsZW1lbnRhdGlvbi4gRnVydGhlciBpbXBsaWNhdGlvbnMgZm9yIHByYWN0aWNlIGFuZCByZXNlYXJjaCBhcmUgZGlzY3Vzc2VkLiIsInB1Ymxpc2hlciI6IkNhbWJyaWRnZSBVbml2ZXJzaXR5IFByZXNzIiwidm9sdW1lIjoiMTAiLCJjb250YWluZXItdGl0bGUtc2hvcnQiOiIifSwiaXNUZW1wb3JhcnkiOmZhbHNlfSx7ImlkIjoiYzA0YzBkZjQtNTJhNC0zMTQzLTk4Y2UtMDM5OWUwYWNmZjYzIiwiaXRlbURhdGEiOnsidHlwZSI6ImFydGljbGUtam91cm5hbCIsImlkIjoiYzA0YzBkZjQtNTJhNC0zMTQzLTk4Y2UtMDM5OWUwYWNmZjYzIiwidGl0bGUiOiJEZWNyZWFzZXMgaW4gU3VpY2lkZSBEZWF0aHMgYW5kIEF0dGVtcHRzIExpbmtlZCB0byB0aGUgV2hpdGUgTW91bnRhaW4gQXBhY2hlIFN1aWNpZGUgU3VydmVpbGxhbmNlIGFuZCBQcmV2ZW50aW9uIFN5c3RlbSwgMjAwMeKAkzIwMTIiLCJhdXRob3IiOlt7ImZhbWlseSI6IkN3aWsiLCJnaXZlbiI6Ik1hcnkgRi4iLCJwYXJzZS1uYW1lcyI6ZmFsc2UsImRyb3BwaW5nLXBhcnRpY2xlIjoiIiwibm9uLWRyb3BwaW5nLXBhcnRpY2xlIjoiIn0seyJmYW1pbHkiOiJUaW5nZXkiLCJnaXZlbiI6IkxhdXJlbiIsInBhcnNlLW5hbWVzIjpmYWxzZSwiZHJvcHBpbmctcGFydGljbGUiOiIiLCJub24tZHJvcHBpbmctcGFydGljbGUiOiIifSx7ImZhbWlseSI6Ik1hc2NoaW5vIiwiZ2l2ZW4iOiJBbGV4YW5kcmEiLCJwYXJzZS1uYW1lcyI6ZmFsc2UsImRyb3BwaW5nLXBhcnRpY2xlIjoiIiwibm9uLWRyb3BwaW5nLXBhcnRpY2xlIjoiIn0seyJmYW1pbHkiOiJHb2tsaXNoIiwiZ2l2ZW4iOiJOb3ZhbGVuZSIsInBhcnNlLW5hbWVzIjpmYWxzZSwiZHJvcHBpbmctcGFydGljbGUiOiIiLCJub24tZHJvcHBpbmctcGFydGljbGUiOiIifSx7ImZhbWlseSI6IkxhcnplbGVyZS1IaW50b24iLCJnaXZlbiI6IkZyYW5jZW5lIiwicGFyc2UtbmFtZXMiOmZhbHNlLCJkcm9wcGluZy1wYXJ0aWNsZSI6IiIsIm5vbi1kcm9wcGluZy1wYXJ0aWNsZSI6IiJ9LHsiZmFtaWx5IjoiV2Fsa3VwIiwiZ2l2ZW4iOiJKb2huIiwicGFyc2UtbmFtZXMiOmZhbHNlLCJkcm9wcGluZy1wYXJ0aWNsZSI6IiIsIm5vbi1kcm9wcGluZy1wYXJ0aWNsZSI6IiJ9LHsiZmFtaWx5IjoiQmFybG93IiwiZ2l2ZW4iOiJBbGxpc29uIiwicGFyc2UtbmFtZXMiOmZhbHNlLCJkcm9wcGluZy1wYXJ0aWNsZSI6IiIsIm5vbi1kcm9wcGluZy1wYXJ0aWNsZSI6IiJ9XSwiY29udGFpbmVyLXRpdGxlIjoiQW1lcmljYW4gSm91cm5hbCBvZiBQdWJsaWMgSGVhbHRoIiwiY29udGFpbmVyLXRpdGxlLXNob3J0IjoiQW0gSiBQdWJsaWMgSGVhbHRoIiwiYWNjZXNzZWQiOnsiZGF0ZS1wYXJ0cyI6W1syMDI1LDksMjVdXX0sIkRPSSI6IjEwLjIxMDUvQUpQSC4yMDE2LjMwMzQ1MyIsIklTU04iOiIxNTQxMDA0OCIsIlBNSUQiOiIyNzczNjIwMiIsIlVSTCI6Imh0dHBzOi8vcG1jLm5jYmkubmxtLm5paC5nb3YvYXJ0aWNsZXMvUE1DNTEwNTAwMC8iLCJpc3N1ZWQiOnsiZGF0ZS1wYXJ0cyI6W1syMDE2LDEyLDFdXX0sInBhZ2UiOiIyMTgzIiwiYWJzdHJhY3QiOiJPYmplY3RpdmVzLiBXZSBldmFsdWF0ZWQgdGhlIGltcGFjdCBvZiBhIGNvbXByZWhlbnNpdmUsIG11bHRpdGllcmVkIHlvdXRoIHN1aWNpZGUgcHJldmVudGlvbiBwcm9ncmFtIGFtb25nIHRoZSBXaGl0ZSBNb3VudGFpbiBBcGFjaGUgb2YgQXJpem9uYSBzaW5jZSBpdHMgaW1wbGVtZW50YXRpb24gaW4gMjAwNi4gTWV0aG9kcy4gVXNpbmcgZGF0YSBmcm9tIHRoZSB0cmliYWxseSBtYW5kYXRlZCBDZWxlYnJhdGluZyBMaWZlIHN1cnZlaWxsYW5jZSBzeXN0ZW0sIHdlIGNvbXBhcmVkIHRoZSByYXRlcywgbnVtYmVycywgYW5kIGNoYXJhY3RlcmlzdGljcyBvZiBzdWljaWRlIGRlYXRocyBhbmQgYXR0ZW1wdHMgZnJvbSAyMDA3IHRvIDIwMTIgd2l0aCB0aG9zZSBmcm9tIDIwMDEgdG8gMjAwNi4gUmVzdWx0cy5UaGUgb3ZlcmFsbCBBcGFjaGUgc3VpY2lkZSBkZWF0aCByYXRlcyBkcm9wcGVkIGZyb20gNDAuMCB0byAyNC43IHBlciAxMDAgMDAwICgzOC4zJSBkZWNyZWFzZSksIGFuZCB0aGUgcmF0ZSBhbW9uZyB0aG9zZSBhZ2VkIDE1IHRvIDI0IHllYXJzIGRyb3BwZWQgZnJvbSAxMjguNSB0byA5OS4wIHBlciAxMDAgMDAwICgyMy4wJSBkZWNyZWFzZSkuIFRoZSBhbm51YWwgbnVtYmVyIG9mIGF0dGVtcHRzIGFsc28gZHJvcHBlZCBmcm9tIDc1IChpbiAyMDA3KSB0byAzNSBpbmRpdmlkdWFscyAoaW4gMjAxMikuIE5hdGlvbmFsIHJhdGVzIHJlbWFpbmVkIHJlbGF0aXZlbHkgc3RhYmxlIGR1cmluZyB0aGlzIHRpbWUsIGF0IDEwIHRvIDEzIHBlciAxMDAgMDAwLiBDb25jbHVzaW9ucy4gQWx0aG91Z2ggbmF0aW9uYWwgcmF0ZXMgcmVtYWluZWQgc3RhYmxlIG9yIGluY3JlYXNlZCBzbGlnaHRseSwgdGhlIG92ZXJhbGwgQXBhY2hlIHN1aWNpZGUgZGVhdGggcmF0ZXMgZHJvcHBlZCBmb2xsb3dpbmcgdGhlIHN1aWNpZGUgcHJldmVudGlvbiBwcm9ncmFtLiBUaGUgY29tbXVuaXR5IHN1cnZlaWxsYW5jZSBzeXN0ZW0gc2VydmVkIGEgY3JpdGljYWwgcm9sZSBpbiBwcm92aWRpbmcgYSBmb3VuZGF0aW9uIGZvciBwcmV2ZW50aW9uIHByb2dyYW1taW5nIGFuZCBldmFsdWF0aW9uLiIsInB1Ymxpc2hlciI6IkFtZXJpY2FuIFB1YmxpYyBIZWFsdGggQXNzb2NpYXRpb24gSW5jLiIsImlzc3VlIjoiMTIiLCJ2b2x1bWUiOiIxMDYifSwiaXNUZW1wb3JhcnkiOmZhbHNlfV19&quot;,&quot;citationItems&quot;:[{&quot;id&quot;:&quot;cb67eaac-8384-3396-87ad-da39dae2f74b&quot;,&quot;itemData&quot;:{&quot;type&quot;:&quot;article-journal&quot;,&quot;id&quot;:&quot;cb67eaac-8384-3396-87ad-da39dae2f74b&quot;,&quot;title&quot;:&quot;Facilitators and barriers to implementation of suicide prevention interventions: Scoping review&quot;,&quot;author&quot;:[{&quot;family&quot;:&quot;Kasal&quot;,&quot;given&quot;:&quot;Alexandr&quot;,&quot;parse-names&quot;:false,&quot;dropping-particle&quot;:&quot;&quot;,&quot;non-dropping-particle&quot;:&quot;&quot;},{&quot;family&quot;:&quot;Táborská&quot;,&quot;given&quot;:&quot;Roksana&quot;,&quot;parse-names&quot;:false,&quot;dropping-particle&quot;:&quot;&quot;,&quot;non-dropping-particle&quot;:&quot;&quot;},{&quot;family&quot;:&quot;Juríková&quot;,&quot;given&quot;:&quot;Laura&quot;,&quot;parse-names&quot;:false,&quot;dropping-particle&quot;:&quot;&quot;,&quot;non-dropping-particle&quot;:&quot;&quot;},{&quot;family&quot;:&quot;Grabenhofer-Eggerth&quot;,&quot;given&quot;:&quot;Alexander&quot;,&quot;parse-names&quot;:false,&quot;dropping-particle&quot;:&quot;&quot;,&quot;non-dropping-particle&quot;:&quot;&quot;},{&quot;family&quot;:&quot;Pichler&quot;,&quot;given&quot;:&quot;Michaela&quot;,&quot;parse-names&quot;:false,&quot;dropping-particle&quot;:&quot;&quot;,&quot;non-dropping-particle&quot;:&quot;&quot;},{&quot;family&quot;:&quot;Gruber&quot;,&quot;given&quot;:&quot;Beate&quot;,&quot;parse-names&quot;:false,&quot;dropping-particle&quot;:&quot;&quot;,&quot;non-dropping-particle&quot;:&quot;&quot;},{&quot;family&quot;:&quot;Tomášková&quot;,&quot;given&quot;:&quot;Hana&quot;,&quot;parse-names&quot;:false,&quot;dropping-particle&quot;:&quot;&quot;,&quot;non-dropping-particle&quot;:&quot;&quot;},{&quot;family&quot;:&quot;Niederkrotenthaler&quot;,&quot;given&quot;:&quot;Thomas&quot;,&quot;parse-names&quot;:false,&quot;dropping-particle&quot;:&quot;&quot;,&quot;non-dropping-particle&quot;:&quot;&quot;}],&quot;container-title&quot;:&quot;Cambridge Prisms: Global Mental Health&quot;,&quot;accessed&quot;:{&quot;date-parts&quot;:[[2025,9,25]]},&quot;DOI&quot;:&quot;10.1017/GMH.2023.9&quot;,&quot;ISSN&quot;:&quot;20544251&quot;,&quot;PMID&quot;:&quot;37854412&quot;,&quot;URL&quot;:&quot;https://pmc.ncbi.nlm.nih.gov/articles/PMC10579684/&quot;,&quot;issued&quot;:{&quot;date-parts&quot;:[[2023,3,13]]},&quot;page&quot;:&quot;e15&quot;,&quot;abstract&quot;:&quot;We know that suicide is preventable, yet hundreds of thousands of people still die due to suicide every year. Many interventions were proven to be effective, and dozens of others showed promising results. However, translating these interventions into new settings brings several challenges. One of the crucial obstacles to success is not anticipating possible barriers to implementation nor enhancing possible benefits of factors facilitating the implementation. While we witnessed great support for suicide prevention activities globally in the past years, implementation barriers and facilitating factors are yet to be comprehensively mapped to help implementation activities worldwide. This scoping review maps current knowledge on facilitators and barriers to the implementation of suicide prevention interventions while using the Consolidated Framework for Implementation Research (CFIR) for classification. We included 64 studies. Barriers and facilitators were most commonly identified in the outer setting CFIR domain, namely in the sub-domain of patient needs and resources, which refers to the way in which these needs and resources are reflected by the reviewed interventions. The second most saturated CFIR domain for facilitators was intervention characteristics, where relative advantage, adaptability and cost of intervention sub-domains were equally represented. These sub-domains refer mostly to how the intervention is perceived by key stakeholders, to what extent it can be tailored to the implementation context and how much it costs. While intervention characteristics domain was the second most common also for barriers, the complexity sub-domain referring to high perceived difficulty of implementation was the most frequently represented. With reference to the results, we recommend adapting interventions to the needs of the target groups. Furthermore, carefully selecting the intervention to suit the target context concerning their adaptability, costs and complexity is vital for a successful implementation. Further implications for practice and research are discussed.&quot;,&quot;publisher&quot;:&quot;Cambridge University Press&quot;,&quot;volume&quot;:&quot;10&quot;,&quot;container-title-short&quot;:&quot;&quot;},&quot;isTemporary&quot;:false},{&quot;id&quot;:&quot;c04c0df4-52a4-3143-98ce-0399e0acff63&quot;,&quot;itemData&quot;:{&quot;type&quot;:&quot;article-journal&quot;,&quot;id&quot;:&quot;c04c0df4-52a4-3143-98ce-0399e0acff63&quot;,&quot;title&quot;:&quot;Decreases in Suicide Deaths and Attempts Linked to the White Mountain Apache Suicide Surveillance and Prevention System, 2001–2012&quot;,&quot;author&quot;:[{&quot;family&quot;:&quot;Cwik&quot;,&quot;given&quot;:&quot;Mary F.&quot;,&quot;parse-names&quot;:false,&quot;dropping-particle&quot;:&quot;&quot;,&quot;non-dropping-particle&quot;:&quot;&quot;},{&quot;family&quot;:&quot;Tingey&quot;,&quot;given&quot;:&quot;Lauren&quot;,&quot;parse-names&quot;:false,&quot;dropping-particle&quot;:&quot;&quot;,&quot;non-dropping-particle&quot;:&quot;&quot;},{&quot;family&quot;:&quot;Maschino&quot;,&quot;given&quot;:&quot;Alexandra&quot;,&quot;parse-names&quot;:false,&quot;dropping-particle&quot;:&quot;&quot;,&quot;non-dropping-particle&quot;:&quot;&quot;},{&quot;family&quot;:&quot;Goklish&quot;,&quot;given&quot;:&quot;Novalene&quot;,&quot;parse-names&quot;:false,&quot;dropping-particle&quot;:&quot;&quot;,&quot;non-dropping-particle&quot;:&quot;&quot;},{&quot;family&quot;:&quot;Larzelere-Hinton&quot;,&quot;given&quot;:&quot;Francene&quot;,&quot;parse-names&quot;:false,&quot;dropping-particle&quot;:&quot;&quot;,&quot;non-dropping-particle&quot;:&quot;&quot;},{&quot;family&quot;:&quot;Walkup&quot;,&quot;given&quot;:&quot;John&quot;,&quot;parse-names&quot;:false,&quot;dropping-particle&quot;:&quot;&quot;,&quot;non-dropping-particle&quot;:&quot;&quot;},{&quot;family&quot;:&quot;Barlow&quot;,&quot;given&quot;:&quot;Allison&quot;,&quot;parse-names&quot;:false,&quot;dropping-particle&quot;:&quot;&quot;,&quot;non-dropping-particle&quot;:&quot;&quot;}],&quot;container-title&quot;:&quot;American Journal of Public Health&quot;,&quot;container-title-short&quot;:&quot;Am J Public Health&quot;,&quot;accessed&quot;:{&quot;date-parts&quot;:[[2025,9,25]]},&quot;DOI&quot;:&quot;10.2105/AJPH.2016.303453&quot;,&quot;ISSN&quot;:&quot;15410048&quot;,&quot;PMID&quot;:&quot;27736202&quot;,&quot;URL&quot;:&quot;https://pmc.ncbi.nlm.nih.gov/articles/PMC5105000/&quot;,&quot;issued&quot;:{&quot;date-parts&quot;:[[2016,12,1]]},&quot;page&quot;:&quot;2183&quot;,&quot;abstract&quot;:&quot;Objectives. We evaluated the impact of a comprehensive, multitiered youth suicide prevention program among the White Mountain Apache of Arizona since its implementation in 2006. Methods. Using data from the tribally mandated Celebrating Life surveillance system, we compared the rates, numbers, and characteristics of suicide deaths and attempts from 2007 to 2012 with those from 2001 to 2006. Results.The overall Apache suicide death rates dropped from 40.0 to 24.7 per 100 000 (38.3% decrease), and the rate among those aged 15 to 24 years dropped from 128.5 to 99.0 per 100 000 (23.0% decrease). The annual number of attempts also dropped from 75 (in 2007) to 35 individuals (in 2012). National rates remained relatively stable during this time, at 10 to 13 per 100 000. Conclusions. Although national rates remained stable or increased slightly, the overall Apache suicide death rates dropped following the suicide prevention program. The community surveillance system served a critical role in providing a foundation for prevention programming and evaluation.&quot;,&quot;publisher&quot;:&quot;American Public Health Association Inc.&quot;,&quot;issue&quot;:&quot;12&quot;,&quot;volume&quot;:&quot;106&quot;},&quot;isTemporary&quot;:false}]},{&quot;citationID&quot;:&quot;MENDELEY_CITATION_418e4d6c-bc2e-4f88-822f-ec2b7d6bf4df&quot;,&quot;properties&quot;:{&quot;noteIndex&quot;:0},&quot;isEdited&quot;:false,&quot;manualOverride&quot;:{&quot;isManuallyOverridden&quot;:false,&quot;citeprocText&quot;:&quot;&lt;sup&gt;62&lt;/sup&gt;&quot;,&quot;manualOverrideText&quot;:&quot;&quot;},&quot;citationTag&quot;:&quot;MENDELEY_CITATION_v3_eyJjaXRhdGlvbklEIjoiTUVOREVMRVlfQ0lUQVRJT05fNDE4ZTRkNmMtYmMyZS00Zjg4LTgyMmYtZWMyYjdkNmJmNGRmIiwicHJvcGVydGllcyI6eyJub3RlSW5kZXgiOjB9LCJpc0VkaXRlZCI6ZmFsc2UsIm1hbnVhbE92ZXJyaWRlIjp7ImlzTWFudWFsbHlPdmVycmlkZGVuIjpmYWxzZSwiY2l0ZXByb2NUZXh0IjoiPHN1cD42Mjwvc3VwPiIsIm1hbnVhbE92ZXJyaWRlVGV4dCI6IiJ9LCJjaXRhdGlvbkl0ZW1zIjpbeyJpZCI6ImQzZTUxZmQ2LTI0NmMtMzJjYi05ZDU5LWMyYWM2MzA0OTg3NSIsIml0ZW1EYXRhIjp7InR5cGUiOiJhcnRpY2xlLWpvdXJuYWwiLCJpZCI6ImQzZTUxZmQ2LTI0NmMtMzJjYi05ZDU5LWMyYWM2MzA0OTg3NSIsInRpdGxlIjoiQSBtaXhlZC1tZXRob2RzIHN5c3RlbWF0aWMgcmV2aWV3IG9mIHN1aWNpZGUgcHJldmVudGlvbiBpbnRlcnZlbnRpb25zIGludm9sdmluZyBtdWx0aXNlY3RvcmFsIGNvbGxhYm9yYXRpb25zIiwiYXV0aG9yIjpbeyJmYW1pbHkiOiJQZWFyY2UiLCJnaXZlbiI6IlRhbmlhIiwicGFyc2UtbmFtZXMiOmZhbHNlLCJkcm9wcGluZy1wYXJ0aWNsZSI6IiIsIm5vbi1kcm9wcGluZy1wYXJ0aWNsZSI6IiJ9LHsiZmFtaWx5IjoiTWFwbGUiLCJnaXZlbiI6Ik15ZmFud3kiLCJwYXJzZS1uYW1lcyI6ZmFsc2UsImRyb3BwaW5nLXBhcnRpY2xlIjoiIiwibm9uLWRyb3BwaW5nLXBhcnRpY2xlIjoiIn0seyJmYW1pbHkiOiJXYXlsYW5kIiwiZ2l2ZW4iOiJTYXJhaCIsInBhcnNlLW5hbWVzIjpmYWxzZSwiZHJvcHBpbmctcGFydGljbGUiOiIiLCJub24tZHJvcHBpbmctcGFydGljbGUiOiIifSx7ImZhbWlseSI6Ik1jS2F5IiwiZ2l2ZW4iOiJLYXRoeSIsInBhcnNlLW5hbWVzIjpmYWxzZSwiZHJvcHBpbmctcGFydGljbGUiOiIiLCJub24tZHJvcHBpbmctcGFydGljbGUiOiIifSx7ImZhbWlseSI6Ildvb2R3YXJkIiwiZ2l2ZW4iOiJBbGFuIiwicGFyc2UtbmFtZXMiOmZhbHNlLCJkcm9wcGluZy1wYXJ0aWNsZSI6IiIsIm5vbi1kcm9wcGluZy1wYXJ0aWNsZSI6IiJ9LHsiZmFtaWx5IjoiQnJvb2tzIiwiZ2l2ZW4iOiJBbm5hIiwicGFyc2UtbmFtZXMiOmZhbHNlLCJkcm9wcGluZy1wYXJ0aWNsZSI6IiIsIm5vbi1kcm9wcGluZy1wYXJ0aWNsZSI6IiJ9LHsiZmFtaWx5IjoiU2hha2VzaGFmdCIsImdpdmVuIjoiQW50aG9ueSIsInBhcnNlLW5hbWVzIjpmYWxzZSwiZHJvcHBpbmctcGFydGljbGUiOiIiLCJub24tZHJvcHBpbmctcGFydGljbGUiOiIifV0sImNvbnRhaW5lci10aXRsZSI6IkhlYWx0aCBSZXNlYXJjaCBQb2xpY3kgYW5kIFN5c3RlbXMiLCJjb250YWluZXItdGl0bGUtc2hvcnQiOiJIZWFsdGggUmVzIFBvbGljeSBTeXN0IiwiYWNjZXNzZWQiOnsiZGF0ZS1wYXJ0cyI6W1syMDI1LDksMjVdXX0sIkRPSSI6IjEwLjExODYvUzEyOTYxLTAyMi0wMDgzNS0wL1RBQkxFUy81IiwiSVNTTiI6IjE0Nzg0NTA1IiwiUE1JRCI6IjM1NDIyMDUwIiwiVVJMIjoiaHR0cHM6Ly9oZWFsdGgtcG9saWN5LXN5c3RlbXMuYmlvbWVkY2VudHJhbC5jb20vYXJ0aWNsZXMvMTAuMTE4Ni9zMTI5NjEtMDIyLTAwODM1LTAiLCJpc3N1ZWQiOnsiZGF0ZS1wYXJ0cyI6W1syMDIyLDEyLDFdXX0sInBhZ2UiOiIxLTE5IiwiYWJzdHJhY3QiOiJCYWNrZ3JvdW5kOiBHb3Zlcm5tZW50cyBhbmQgdGhpcmQtc2VjdG9yIG9yZ2FuaXphdGlvbnMgKFRTT3MpIHJlcXVpcmUgc3VwcG9ydCB0byByZWR1Y2Ugc3VpY2lkZSBtb3J0YWxpdHkgdGhyb3VnaCBmdW5kaW5nIG9mIHN1aWNpZGUgcHJldmVudGlvbiBzZXJ2aWNlcyBhbmQgaW5ub3ZhdGl2ZSByZXNlYXJjaC4gT25lIHdheSBpcyBmb3IgcmVzZWFyY2hlcnMgdG8gZW5nYWdlIGluZGl2aWR1YWxzIGFuZCBzZXJ2aWNlcyBpbiBtdWx0aXNlY3RvcmFsIGNvbGxhYm9yYXRpb25zLCB0byBjb2xsYWJvcmF0aXZlbHkgZGVzaWduLCBkZXZlbG9wIGFuZCB0ZXN0IHN1aWNpZGUgcHJldmVudGlvbiBzZXJ2aWNlcyBhbmQgcHJvZ3JhbW1lcy4gSG93ZXZlciwgZGVzcGl0ZSB3aWRlc3ByZWFkIHN1cHBvcnQsIHRvIGRhdGUsIGl0IHJlbWFpbnMgdW5jbGVhciBhcyB0byB0aGUgZXh0ZW50IHRvIHdoaWNoIHN0YWtlaG9sZGVycyBhcmUgYmVpbmcgaW5jbHVkZWQgaW4gdGhlIHJlc2VhcmNoIHByb2Nlc3MsIG9yIGlmIHRoZXkgYXJlLCBob3cgdGhlc2UgcGFydG5lcnNoaXBzIG9jY3VyIGluIHByYWN0aWNlLiBUbyBhZGRyZXNzIHRoaXMgZ2FwLCB0aGUgYXV0aG9ycyBjb25kdWN0ZWQgYSBzeXN0ZW1hdGljIHJldmlldyB3aXRoIHRoZSBhaW0gb2YgaWRlbnRpZnlpbmcgZXZpZGVuY2Ugb2YgbXVsdGlzZWN0b3JhbCBjb2xsYWJvcmF0aW9ucyB3aXRoaW4gdGhlIGZpZWxkIG9mIHN1aWNpZGUgcHJldmVudGlvbiwgdGhlIHR5cGVzIG9mIHN0YWtlaG9sZGVycyBpbnZvbHZlZCBhbmQgdGhlaXIgbGV2ZWwgb2YgaW52b2x2ZW1lbnQuIE1ldGhvZHM6IFRoZSBhdXRob3JzIGNvbmR1Y3RlZCBhIHN0cmF0ZWdpYyBQUklTTUEtY29tcGxpYW50IHNlYXJjaCBvZiBmaXZlIGVsZWN0cm9uaWMgZGF0YWJhc2VzIHRvIHJldHJpZXZlIGxpdGVyYXR1cmUgcHVibGlzaGVkIGJldHdlZW4gSmFudWFyeSAyMDA4IGFuZCBKdWx5IDIwMjEuIEhhbmQtc2VhcmNoaW5nIG9mIHJlZmVyZW5jZSBsaXN0cyBvZiBrZXkgc3lzdGVtYXRpYyByZXZpZXdzIHdhcyBhbHNvIGNvbXBsZXRlZC4gT2YgdGhlIDc5MzcgcGFwZXJzIHJldHJpZXZlZCwgMTYgcGFwZXJzIGZpbmFsbHkgbWV0IHRoZSBpbmNsdXNpb24gY3JpdGVyaWEuIEJlY2F1c2Ugb2YgZGF0YSBoZXRlcm9nZW5laXR5LCBubyBtZXRhLWFuYWx5c2lzIHdhcyBwZXJmb3JtZWQ7IGhvd2V2ZXIsIHRoZSBtZXRob2RvbG9naWNhbCBxdWFsaXR5IG9mIHRoZSBpbmNsdWRlZCBzdHVkaWVzIHdhcyBhc3Nlc3NlZC4gUmVzdWx0czogT25seSBvbmUgcGFwZXIgaW5jbHVkZWQgZW5nYWdlbWVudCBvZiBzdGFrZWhvbGRlcnMgYWNyb3NzIHRoZSByZXNlYXJjaCBjeWNsZSAoY28taWRlYXRpb24sIGNvLWRlc2lnbiwgY28taW1wbGVtZW50YXRpb24gYW5kIGNvLWV2YWx1YXRpb24pLiBNb3N0IHN0YWtlaG9sZGVycyB3ZXJlIHJlcHJlc2VudGVkIGJ5IGNpdGl6ZW5zIG9yIGNvbW11bml0aWVzLCB3aXRoIG9ubHkgYSBzbWFsbCBudW1iZXIgb2YgVFNPcyBpbnZvbHZlZCBpbiBtdWx0aXNlY3RvcmFsIGNvbGxhYm9yYXRpb25zLiBTdGFrZWhvbGRlciBsZXZlbCBvZiBpbnZvbHZlbWVudCBmb2N1c2VkIG9uIHRoZSBjby1kZXNpZ24gb3IgY28tZXZhbHVhdGlvbiBzdGFnZS4gQ29uY2x1c2lvbjogVGhpcyByZXZpZXcgcmV2ZWFsZWQgYSBsYWNrIG9mIGV2aWRlbmNlIG9mIG11bHRpc2VjdG9yYWwgY29sbGFib3JhdGlvbnMgYmVpbmcgZXN0YWJsaXNoZWQgYmV0d2VlbiByZXNlYXJjaGVycyBhbmQgc3Rha2Vob2xkZXJzIGluIHRoZSBmaWVsZCBvZiBzdWljaWRlIHByZXZlbnRpb24gcmVzZWFyY2gsIGV2ZW4gd2hpbGUgc3VjaCBwcmFjdGljZSBpcyBiZWluZyBlc3BvdXNlZCBpbiBnb3Zlcm5tZW50IHBvbGljaWVzIGFuZCBmdW5kaW5nIGd1aWRlbGluZXMuIE9mIHRoZSBldmlkZW5jZSB0aGF0IGlzIGF2YWlsYWJsZSwgdGhlcmUgaXMgYSBsYWNrIG9mIHF1YWxpdHkgc3R1ZGllcyBkb2N1bWVudGluZyB0aGUgY29sbGFib3JhdGl2ZSByZXNlYXJjaCBwcm9jZXNzLiBBbHNvLCByZXN1bHRzIHNob3dlZCB0aGF0IHRoZSBpbmNsdXNpb24gb2YgY28tcmVzZWFyY2hlcnMgZnJvbSBjb21tdW5pdGllcyBvciBvcmdhbml6YXRpb25zIGlzIGRlZmluZWQgYXMgY28tY3JlYXRpb24sIGJ1dCBmdXJ0aGVyIGFuYWx5c2lzIHJldmVhbGVkIHRoYXQgY29sbGFib3JhdGlvbiB3YXMgbm90IGNvbnNpc3RlbnQgYWNyb3NzIHRoZSBkdXJhdGlvbiBvZiBwcm9qZWN0cy4gUmVzZWFyY2hlcnMgYW5kIHByYWN0aXRpb25lcnMgc2hvdWxkIGNvbnNpZGVyIGlzc3VlcyBvZiBwb3dlciBhbmQgZXF1aXR5IGluIG11bHRpc2VjdG9yYWwgY29sbGFib3JhdGlvbnMgYW5kIGVuY291cmFnZSBpbmNyZWFzZWQgZW5nYWdlbWVudCB3aXRoIFRTT3MsIHRvIHJpZ29yb3VzbHkgcmVzZWFyY2ggYW5kIGV2YWx1YXRlIHN1aWNpZGUgcHJldmVudGlvbiBzZXJ2aWNlcy4iLCJwdWJsaXNoZXIiOiJCaW9NZWQgQ2VudHJhbCBMdGQiLCJpc3N1ZSI6IjEiLCJ2b2x1bWUiOiIyMCJ9LCJpc1RlbXBvcmFyeSI6ZmFsc2V9XX0=&quot;,&quot;citationItems&quot;:[{&quot;id&quot;:&quot;d3e51fd6-246c-32cb-9d59-c2ac63049875&quot;,&quot;itemData&quot;:{&quot;type&quot;:&quot;article-journal&quot;,&quot;id&quot;:&quot;d3e51fd6-246c-32cb-9d59-c2ac63049875&quot;,&quot;title&quot;:&quot;A mixed-methods systematic review of suicide prevention interventions involving multisectoral collaborations&quot;,&quot;author&quot;:[{&quot;family&quot;:&quot;Pearce&quot;,&quot;given&quot;:&quot;Tania&quot;,&quot;parse-names&quot;:false,&quot;dropping-particle&quot;:&quot;&quot;,&quot;non-dropping-particle&quot;:&quot;&quot;},{&quot;family&quot;:&quot;Maple&quot;,&quot;given&quot;:&quot;Myfanwy&quot;,&quot;parse-names&quot;:false,&quot;dropping-particle&quot;:&quot;&quot;,&quot;non-dropping-particle&quot;:&quot;&quot;},{&quot;family&quot;:&quot;Wayland&quot;,&quot;given&quot;:&quot;Sarah&quot;,&quot;parse-names&quot;:false,&quot;dropping-particle&quot;:&quot;&quot;,&quot;non-dropping-particle&quot;:&quot;&quot;},{&quot;family&quot;:&quot;McKay&quot;,&quot;given&quot;:&quot;Kathy&quot;,&quot;parse-names&quot;:false,&quot;dropping-particle&quot;:&quot;&quot;,&quot;non-dropping-particle&quot;:&quot;&quot;},{&quot;family&quot;:&quot;Woodward&quot;,&quot;given&quot;:&quot;Alan&quot;,&quot;parse-names&quot;:false,&quot;dropping-particle&quot;:&quot;&quot;,&quot;non-dropping-particle&quot;:&quot;&quot;},{&quot;family&quot;:&quot;Brooks&quot;,&quot;given&quot;:&quot;Anna&quot;,&quot;parse-names&quot;:false,&quot;dropping-particle&quot;:&quot;&quot;,&quot;non-dropping-particle&quot;:&quot;&quot;},{&quot;family&quot;:&quot;Shakeshaft&quot;,&quot;given&quot;:&quot;Anthony&quot;,&quot;parse-names&quot;:false,&quot;dropping-particle&quot;:&quot;&quot;,&quot;non-dropping-particle&quot;:&quot;&quot;}],&quot;container-title&quot;:&quot;Health Research Policy and Systems&quot;,&quot;container-title-short&quot;:&quot;Health Res Policy Syst&quot;,&quot;accessed&quot;:{&quot;date-parts&quot;:[[2025,9,25]]},&quot;DOI&quot;:&quot;10.1186/S12961-022-00835-0/TABLES/5&quot;,&quot;ISSN&quot;:&quot;14784505&quot;,&quot;PMID&quot;:&quot;35422050&quot;,&quot;URL&quot;:&quot;https://health-policy-systems.biomedcentral.com/articles/10.1186/s12961-022-00835-0&quot;,&quot;issued&quot;:{&quot;date-parts&quot;:[[2022,12,1]]},&quot;page&quot;:&quot;1-19&quot;,&quot;abstract&quot;:&quot;Background: Governments and third-sector organizations (TSOs) require support to reduce suicide mortality through funding of suicide prevention services and innovative research. One way is for researchers to engage individuals and services in multisectoral collaborations, to collaboratively design, develop and test suicide prevention services and programmes. However, despite widespread support, to date, it remains unclear as to the extent to which stakeholders are being included in the research process, or if they are, how these partnerships occur in practice. To address this gap, the authors conducted a systematic review with the aim of identifying evidence of multisectoral collaborations within the field of suicide prevention, the types of stakeholders involved and their level of involvement. Methods: The authors conducted a strategic PRISMA-compliant search of five electronic databases to retrieve literature published between January 2008 and July 2021. Hand-searching of reference lists of key systematic reviews was also completed. Of the 7937 papers retrieved, 16 papers finally met the inclusion criteria. Because of data heterogeneity, no meta-analysis was performed; however, the methodological quality of the included studies was assessed. Results: Only one paper included engagement of stakeholders across the research cycle (co-ideation, co-design, co-implementation and co-evaluation). Most stakeholders were represented by citizens or communities, with only a small number of TSOs involved in multisectoral collaborations. Stakeholder level of involvement focused on the co-design or co-evaluation stage. Conclusion: This review revealed a lack of evidence of multisectoral collaborations being established between researchers and stakeholders in the field of suicide prevention research, even while such practice is being espoused in government policies and funding guidelines. Of the evidence that is available, there is a lack of quality studies documenting the collaborative research process. Also, results showed that the inclusion of co-researchers from communities or organizations is defined as co-creation, but further analysis revealed that collaboration was not consistent across the duration of projects. Researchers and practitioners should consider issues of power and equity in multisectoral collaborations and encourage increased engagement with TSOs, to rigorously research and evaluate suicide prevention services.&quot;,&quot;publisher&quot;:&quot;BioMed Central Ltd&quot;,&quot;issue&quot;:&quot;1&quot;,&quot;volume&quot;:&quot;20&quot;},&quot;isTemporary&quot;:false}]},{&quot;citationID&quot;:&quot;MENDELEY_CITATION_196d2fea-402f-4789-b784-e861a74df390&quot;,&quot;properties&quot;:{&quot;noteIndex&quot;:0},&quot;isEdited&quot;:false,&quot;manualOverride&quot;:{&quot;isManuallyOverridden&quot;:false,&quot;citeprocText&quot;:&quot;&lt;sup&gt;63,64&lt;/sup&gt;&quot;,&quot;manualOverrideText&quot;:&quot;&quot;},&quot;citationTag&quot;:&quot;MENDELEY_CITATION_v3_eyJjaXRhdGlvbklEIjoiTUVOREVMRVlfQ0lUQVRJT05fMTk2ZDJmZWEtNDAyZi00Nzg5LWI3ODQtZTg2MWE3NGRmMzkwIiwicHJvcGVydGllcyI6eyJub3RlSW5kZXgiOjB9LCJpc0VkaXRlZCI6ZmFsc2UsIm1hbnVhbE92ZXJyaWRlIjp7ImlzTWFudWFsbHlPdmVycmlkZGVuIjpmYWxzZSwiY2l0ZXByb2NUZXh0IjoiPHN1cD42Myw2NDwvc3VwPiIsIm1hbnVhbE92ZXJyaWRlVGV4dCI6IiJ9LCJjaXRhdGlvbkl0ZW1zIjpbeyJpZCI6ImJlN2RkZTcxLTIxMGMtM2M2NS05NDEwLWM4NWRiZWU2MDZiMyIsIml0ZW1EYXRhIjp7InR5cGUiOiJhcnRpY2xlLWpvdXJuYWwiLCJpZCI6ImJlN2RkZTcxLTIxMGMtM2M2NS05NDEwLWM4NWRiZWU2MDZiMyIsInRpdGxlIjoiVW5kZXJzdGFuZGluZyBpbXBsZW1lbnRhdGlvbiByZXNlYXJjaCBjb2xsYWJvcmF0aW9ucyBmcm9tIGEgY28tY3JlYXRpb24gbGVuczogUmVjb21tZW5kYXRpb25zIGZvciBhIHBhdGggZm9yd2FyZCIsImF1dGhvciI6W3siZmFtaWx5IjoiUMOpcmV6IEpvbGxlcyIsImdpdmVuIjoiTcOzbmljYSIsInBhcnNlLW5hbWVzIjpmYWxzZSwiZHJvcHBpbmctcGFydGljbGUiOiIiLCJub24tZHJvcHBpbmctcGFydGljbGUiOiIifSx7ImZhbWlseSI6IldpbGxnaW5nIiwiZ2l2ZW4iOiJDYXRobGVlbiBFLiIsInBhcnNlLW5hbWVzIjpmYWxzZSwiZHJvcHBpbmctcGFydGljbGUiOiIiLCJub24tZHJvcHBpbmctcGFydGljbGUiOiIifSx7ImZhbWlseSI6IlN0YWRuaWNrIiwiZ2l2ZW4iOiJOaWNvbGUgQS4iLCJwYXJzZS1uYW1lcyI6ZmFsc2UsImRyb3BwaW5nLXBhcnRpY2xlIjoiIiwibm9uLWRyb3BwaW5nLXBhcnRpY2xlIjoiIn0seyJmYW1pbHkiOiJDcmFibGUiLCJnaXZlbiI6IkVyaWthIEwuIiwicGFyc2UtbmFtZXMiOmZhbHNlLCJkcm9wcGluZy1wYXJ0aWNsZSI6IiIsIm5vbi1kcm9wcGluZy1wYXJ0aWNsZSI6IiJ9LHsiZmFtaWx5IjoiTGVuZ25pY2stSGFsbCIsImdpdmVuIjoiUmViZWNjYSIsInBhcnNlLW5hbWVzIjpmYWxzZSwiZHJvcHBpbmctcGFydGljbGUiOiIiLCJub24tZHJvcHBpbmctcGFydGljbGUiOiIifSx7ImZhbWlseSI6Ikhhd2tpbnMiLCJnaXZlbiI6IkplbW1hIiwicGFyc2UtbmFtZXMiOmZhbHNlLCJkcm9wcGluZy1wYXJ0aWNsZSI6IiIsIm5vbi1kcm9wcGluZy1wYXJ0aWNsZSI6IiJ9LHsiZmFtaWx5IjoiQWFyb25zIiwiZ2l2ZW4iOiJHcmVnb3J5IEEuIiwicGFyc2UtbmFtZXMiOmZhbHNlLCJkcm9wcGluZy1wYXJ0aWNsZSI6IiIsIm5vbi1kcm9wcGluZy1wYXJ0aWNsZSI6IiJ9XSwiY29udGFpbmVyLXRpdGxlIjoiRnJvbnRpZXJzIGluIEhlYWx0aCBTZXJ2aWNlcyIsImFjY2Vzc2VkIjp7ImRhdGUtcGFydHMiOltbMjAyNSwxMCwyMV1dfSwiRE9JIjoiMTAuMzM4OS9GUkhTLjIwMjIuOTQyNjU4IiwiSVNTTiI6IjI4MTMwMTQ2IiwiUE1JRCI6IjM2OTA4NzE1IiwiVVJMIjoiaHR0cHM6Ly9wbWMubmNiaS5ubG0ubmloLmdvdi9hcnRpY2xlcy9QTUMxMDAwMzgzMC8iLCJpc3N1ZWQiOnsiZGF0ZS1wYXJ0cyI6W1syMDIyXV19LCJwYWdlIjoiOTQyNjU4IiwiYWJzdHJhY3QiOiJJbmNyZWFzaW5nIGNhbGxzIHdpdGhpbiB0aGUgZmllbGQgb2YgaW1wbGVtZW50YXRpb24gc2NpZW5jZSAoSVMpIHJlc2VhcmNoIHNlZWsgdG8gcHJvbW90ZSBhY3RpdmUgZW5nYWdlbWVudCBvZiBkaXZlcnNlIGFuZCBvZnRlbiBkaXNlbmZyYW5jaGlzZWQgc3Rha2Vob2xkZXIgdm9pY2VzIHRvIGluY3JlYXNlIGJ1eS1pbiwgZmlkZWxpdHksIG91dGNvbWUgcmVsZXZhbmNlLCBhbmQgc3VzdGFpbm1lbnQgb2YgZXZpZGVuY2UtYmFzZWQgcHJhY3RpY2VzIChFQlBzKS4gSW5jbHVkaW5nIHN1Y2ggdm9pY2VzIHJlcXVpcmVzIGN1bHR1cmFsIGh1bWlsaXR5IGFuZCB0aGUgaW50ZWdyYXRpb24gb2YgbXVsdGlwbGUgcGVyc3BlY3RpdmVzIGFuZCB2YWx1ZXMgYW1vbmcgb3JnYW5pemF0aW9ucywgZ3JvdXBzLCBhbmQgaW5kaXZpZHVhbHMuIEhvd2V2ZXIsIHRoZSBJUyBmaWVsZCBsYWNrcyBndWlkYW5jZSBmb3IgcmVzZWFyY2hlcnMgb24gc3RydWN0dXJpbmcgY29sbGFib3JhdGl2ZSBhcHByb2FjaGVzIHRvIHByb21vdGUgYSBjby1jcmVhdGVkIHByb2Nlc3MgKGkuZS4sIHN5bmVyZ2lzdGljIGFwcHJvYWNoIHRvIGdvYWwgYXR0YWlubWVudCkuIFdlIGNvbnRlbmQgdGhhdCBpbXByb3ZlZCBvcGVyYXRpb25hbGl6YXRpb24gb2YgY28tY3JlYXRlZCBpbXBsZW1lbnRhdGlvbiBjb2xsYWJvcmF0aW9ucyBpcyBjcml0aWNhbCB0byBzcGFya2luZyBzeW5lcmd5IGFuZCBhZGRyZXNzaW5nIGRpZmZlcmVudGlhbHMgYmFzZWQgb24gcG93ZXIsIHByaXZpbGVnZSwga25vd2xlZGdlLCBhbmQgYWNjZXNzIHRvIHJlc291cmNlcyBhbW9uZyBzdGFrZWhvbGRlcnMuIFRoZXNlIGRpZmZlcmVudGlhbHMgY2FuIHVuZGVybWluZSBmdXR1cmUgaW1wbGVtZW50YXRpb24gYW5kIHN1c3RhaW5tZW50IGVmZm9ydHMgaWYgbm90IGFkZHJlc3NlZCBlYXJseSBpbiB0aGUgcmVzZWFyY2ggZWZmb3J0LiBBbiBpbnN1ZmZpY2llbnQgdW5kZXJzdGFuZGluZyBvZiB0aGUgZ3VpZGluZyBwcmluY2lwbGVzIG9mIGNvLWNyZWF0ZWQgaW1wbGVtZW50YXRpb24gY29sbGFib3JhdGlvbnMgbWF5IGxpbWl0IHRoZSBzY2llbnRpZmljIHZhbHVlIG9mIGV2YWx1YXRpb24gcHJvY2Vzc2VzLCBhbmQgcmVzZWFyY2hlcnMnIGFiaWxpdHkgdG8gcmVwbGljYXRlIG91dGNvbWVzLiBXZSBwcm9wb3NlIGEgcGVyc3BlY3RpdmUgZm9yZWdyb3VuZGVkIGluIHRoZSBjb25jZXB0IG9mIGNvLWNyZWF0aW9uIHRvIGd1aWRlIHRoZSBzdHJ1Y3R1cmluZyBvZiBpbXBsZW1lbnRhdGlvbiBjb2xsYWJvcmF0aXZlcyB0aHJvdWdoIGZpdmUgcHJpbmNpcGxlcy4gV2Ugb2ZmZXIgdGhyZWUgY2FzZSBleGFtcGxlcyBpbmZvcm1lZCBieSB0aGUgRXhwbG9yYXRpb24sIFByZXBhcmF0aW9uLCBJbXBsZW1lbnRhdGlvbiwgU3VzdGFpbm1lbnQgKEVQSVMpIEZyYW1ld29yayB0byBpbGx1c3RyYXRlIHRoZSBhcHBsaWNhdGlvbiBvZiB0aGVzZSBjby1jcmVhdGlvbiBwcmluY2lwbGVzLiBMYXN0bHksIHdlIG9mZmVyIHJlY29tbWVuZGF0aW9ucyBmb3IgcHJvbW90aW5nIGNvLWNyZWF0aW9uIGluIElTIHJlc2VhcmNoIG1vdmluZyBmb3J3YXJkLiIsInB1Ymxpc2hlciI6IkZyb250aWVycyBNZWRpYSBTQSIsInZvbHVtZSI6IjIiLCJjb250YWluZXItdGl0bGUtc2hvcnQiOiIifSwiaXNUZW1wb3JhcnkiOmZhbHNlfSx7ImlkIjoiYjVjYWUzZTEtYzBhNy0zMjQ1LTgzMDgtZWU3YmQyMWMyNzlmIiwiaXRlbURhdGEiOnsidHlwZSI6ImFydGljbGUtam91cm5hbCIsImlkIjoiYjVjYWUzZTEtYzBhNy0zMjQ1LTgzMDgtZWU3YmQyMWMyNzlmIiwidGl0bGUiOiJDb21lIHRvZ2V0aGVyOiBjb2xsYWJvcmF0aXZlIGFjdGlvbnMgdG8gYnJpZGdlIHRoZSBnYXAgYmV0d2VlbiBpbXBsZW1lbnRhdGlvbiByZXNlYXJjaCBhbmQgcHVibGljIGhlYWx0aCBwcmFjdGljZSIsImF1dGhvciI6W3siZmFtaWx5IjoiTGFyc3NvbiIsImdpdmVuIjoiUm9iZXJ0IiwicGFyc2UtbmFtZXMiOmZhbHNlLCJkcm9wcGluZy1wYXJ0aWNsZSI6IiIsIm5vbi1kcm9wcGluZy1wYXJ0aWNsZSI6IiJ9XSwiY29udGFpbmVyLXRpdGxlIjoiRnJvbnRpZXJzIGluIFB1YmxpYyBIZWFsdGgiLCJjb250YWluZXItdGl0bGUtc2hvcnQiOiJGcm9udCBQdWJsaWMgSGVhbHRoIiwiYWNjZXNzZWQiOnsiZGF0ZS1wYXJ0cyI6W1syMDI1LDEwLDIxXV19LCJET0kiOiIxMC4zMzg5L0ZQVUJILjIwMjQuMTQyNDkwMCIsIklTU04iOiIyMjk2MjU2NSIsIlBNSUQiOiIzODkzOTU2MSIsIlVSTCI6Imh0dHBzOi8vcG1jLm5jYmkubmxtLm5paC5nb3YvYXJ0aWNsZXMvUE1DMTEyMDgzMDEvIiwiaXNzdWVkIjp7ImRhdGUtcGFydHMiOltbMjAyNF1dfSwicGFnZSI6IjE0MjQ5MDAiLCJwdWJsaXNoZXIiOiJGcm9udGllcnMgTWVkaWEgU0EiLCJ2b2x1bWUiOiIxMiJ9LCJpc1RlbXBvcmFyeSI6ZmFsc2V9XX0=&quot;,&quot;citationItems&quot;:[{&quot;id&quot;:&quot;be7dde71-210c-3c65-9410-c85dbee606b3&quot;,&quot;itemData&quot;:{&quot;type&quot;:&quot;article-journal&quot;,&quot;id&quot;:&quot;be7dde71-210c-3c65-9410-c85dbee606b3&quot;,&quot;title&quot;:&quot;Understanding implementation research collaborations from a co-creation lens: Recommendations for a path forward&quot;,&quot;author&quot;:[{&quot;family&quot;:&quot;Pérez Jolles&quot;,&quot;given&quot;:&quot;Mónica&quot;,&quot;parse-names&quot;:false,&quot;dropping-particle&quot;:&quot;&quot;,&quot;non-dropping-particle&quot;:&quot;&quot;},{&quot;family&quot;:&quot;Willging&quot;,&quot;given&quot;:&quot;Cathleen E.&quot;,&quot;parse-names&quot;:false,&quot;dropping-particle&quot;:&quot;&quot;,&quot;non-dropping-particle&quot;:&quot;&quot;},{&quot;family&quot;:&quot;Stadnick&quot;,&quot;given&quot;:&quot;Nicole A.&quot;,&quot;parse-names&quot;:false,&quot;dropping-particle&quot;:&quot;&quot;,&quot;non-dropping-particle&quot;:&quot;&quot;},{&quot;family&quot;:&quot;Crable&quot;,&quot;given&quot;:&quot;Erika L.&quot;,&quot;parse-names&quot;:false,&quot;dropping-particle&quot;:&quot;&quot;,&quot;non-dropping-particle&quot;:&quot;&quot;},{&quot;family&quot;:&quot;Lengnick-Hall&quot;,&quot;given&quot;:&quot;Rebecca&quot;,&quot;parse-names&quot;:false,&quot;dropping-particle&quot;:&quot;&quot;,&quot;non-dropping-particle&quot;:&quot;&quot;},{&quot;family&quot;:&quot;Hawkins&quot;,&quot;given&quot;:&quot;Jemma&quot;,&quot;parse-names&quot;:false,&quot;dropping-particle&quot;:&quot;&quot;,&quot;non-dropping-particle&quot;:&quot;&quot;},{&quot;family&quot;:&quot;Aarons&quot;,&quot;given&quot;:&quot;Gregory A.&quot;,&quot;parse-names&quot;:false,&quot;dropping-particle&quot;:&quot;&quot;,&quot;non-dropping-particle&quot;:&quot;&quot;}],&quot;container-title&quot;:&quot;Frontiers in Health Services&quot;,&quot;accessed&quot;:{&quot;date-parts&quot;:[[2025,10,21]]},&quot;DOI&quot;:&quot;10.3389/FRHS.2022.942658&quot;,&quot;ISSN&quot;:&quot;28130146&quot;,&quot;PMID&quot;:&quot;36908715&quot;,&quot;URL&quot;:&quot;https://pmc.ncbi.nlm.nih.gov/articles/PMC10003830/&quot;,&quot;issued&quot;:{&quot;date-parts&quot;:[[2022]]},&quot;page&quot;:&quot;942658&quot;,&quot;abstract&quot;:&quot;Increasing calls within the field of implementation science (IS) research seek to promote active engagement of diverse and often disenfranchised stakeholder voices to increase buy-in, fidelity, outcome relevance, and sustainment of evidence-based practices (EBPs). Including such voices requires cultural humility and the integration of multiple perspectives and values among organizations, groups, and individuals. However, the IS field lacks guidance for researchers on structuring collaborative approaches to promote a co-created process (i.e., synergistic approach to goal attainment). We contend that improved operationalization of co-created implementation collaborations is critical to sparking synergy and addressing differentials based on power, privilege, knowledge, and access to resources among stakeholders. These differentials can undermine future implementation and sustainment efforts if not addressed early in the research effort. An insufficient understanding of the guiding principles of co-created implementation collaborations may limit the scientific value of evaluation processes, and researchers' ability to replicate outcomes. We propose a perspective foregrounded in the concept of co-creation to guide the structuring of implementation collaboratives through five principles. We offer three case examples informed by the Exploration, Preparation, Implementation, Sustainment (EPIS) Framework to illustrate the application of these co-creation principles. Lastly, we offer recommendations for promoting co-creation in IS research moving forward.&quot;,&quot;publisher&quot;:&quot;Frontiers Media SA&quot;,&quot;volume&quot;:&quot;2&quot;,&quot;container-title-short&quot;:&quot;&quot;},&quot;isTemporary&quot;:false},{&quot;id&quot;:&quot;b5cae3e1-c0a7-3245-8308-ee7bd21c279f&quot;,&quot;itemData&quot;:{&quot;type&quot;:&quot;article-journal&quot;,&quot;id&quot;:&quot;b5cae3e1-c0a7-3245-8308-ee7bd21c279f&quot;,&quot;title&quot;:&quot;Come together: collaborative actions to bridge the gap between implementation research and public health practice&quot;,&quot;author&quot;:[{&quot;family&quot;:&quot;Larsson&quot;,&quot;given&quot;:&quot;Robert&quot;,&quot;parse-names&quot;:false,&quot;dropping-particle&quot;:&quot;&quot;,&quot;non-dropping-particle&quot;:&quot;&quot;}],&quot;container-title&quot;:&quot;Frontiers in Public Health&quot;,&quot;container-title-short&quot;:&quot;Front Public Health&quot;,&quot;accessed&quot;:{&quot;date-parts&quot;:[[2025,10,21]]},&quot;DOI&quot;:&quot;10.3389/FPUBH.2024.1424900&quot;,&quot;ISSN&quot;:&quot;22962565&quot;,&quot;PMID&quot;:&quot;38939561&quot;,&quot;URL&quot;:&quot;https://pmc.ncbi.nlm.nih.gov/articles/PMC11208301/&quot;,&quot;issued&quot;:{&quot;date-parts&quot;:[[2024]]},&quot;page&quot;:&quot;1424900&quot;,&quot;publisher&quot;:&quot;Frontiers Media SA&quot;,&quot;volume&quot;:&quot;12&quot;},&quot;isTemporary&quot;:false}]},{&quot;citationID&quot;:&quot;MENDELEY_CITATION_6a9b70d9-9435-43a1-b6da-11d0e2d931db&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NmE5YjcwZDktOTQzNS00M2ExLWI2ZGEtMTFkMGUyZDkzMWRiIiwicHJvcGVydGllcyI6eyJub3RlSW5kZXgiOjB9LCJpc0VkaXRlZCI6ZmFsc2UsIm1hbnVhbE92ZXJyaWRlIjp7ImlzTWFudWFsbHlPdmVycmlkZGVuIjpmYWxzZSwiY2l0ZXByb2NUZXh0IjoiPHN1cD42NTwvc3VwPiIsIm1hbnVhbE92ZXJyaWRlVGV4dCI6IiJ9LCJjaXRhdGlvbkl0ZW1zIjpbeyJpZCI6IjUxNDMzMGU4LWMwMDUtMzE4Yi1hOTJmLTExMTdlODVkNGRlZCIsIml0ZW1EYXRhIjp7InR5cGUiOiJhcnRpY2xlLWpvdXJuYWwiLCJpZCI6IjUxNDMzMGU4LWMwMDUtMzE4Yi1hOTJmLTExMTdlODVkNGRlZCIsInRpdGxlIjoiQnJpZGdpbmcgdGhlIGdhcCBiZXR3ZWVuIHByZXZlbnRpb24gcmVzZWFyY2ggYW5kIHByYWN0aWNlOiBUaGUgaW50ZXJhY3RpdmUgc3lzdGVtcyBmcmFtZXdvcmsgZm9yIGRpc3NlbWluYXRpb24gYW5kIGltcGxlbWVudGF0aW9uIiwiYXV0aG9yIjpbeyJmYW1pbHkiOiJXYW5kZXJzbWFuIiwiZ2l2ZW4iOiJBYnJhaGFtIiwicGFyc2UtbmFtZXMiOmZhbHNlLCJkcm9wcGluZy1wYXJ0aWNsZSI6IiIsIm5vbi1kcm9wcGluZy1wYXJ0aWNsZSI6IiJ9LHsiZmFtaWx5IjoiRHVmZnkiLCJnaXZlbiI6Ikplbm5pZmVyIiwicGFyc2UtbmFtZXMiOmZhbHNlLCJkcm9wcGluZy1wYXJ0aWNsZSI6IiIsIm5vbi1kcm9wcGluZy1wYXJ0aWNsZSI6IiJ9LHsiZmFtaWx5IjoiRmxhc3BvaGxlciIsImdpdmVuIjoiUGF1bCIsInBhcnNlLW5hbWVzIjpmYWxzZSwiZHJvcHBpbmctcGFydGljbGUiOiIiLCJub24tZHJvcHBpbmctcGFydGljbGUiOiIifSx7ImZhbWlseSI6Ik5vb25hbiIsImdpdmVuIjoiUml0YSIsInBhcnNlLW5hbWVzIjpmYWxzZSwiZHJvcHBpbmctcGFydGljbGUiOiIiLCJub24tZHJvcHBpbmctcGFydGljbGUiOiIifSx7ImZhbWlseSI6Ikx1YmVsbCIsImdpdmVuIjoiS2VyaSIsInBhcnNlLW5hbWVzIjpmYWxzZSwiZHJvcHBpbmctcGFydGljbGUiOiIiLCJub24tZHJvcHBpbmctcGFydGljbGUiOiIifSx7ImZhbWlseSI6IlN0aWxsbWFuIiwiZ2l2ZW4iOiJMaW5kc2V5IiwicGFyc2UtbmFtZXMiOmZhbHNlLCJkcm9wcGluZy1wYXJ0aWNsZSI6IiIsIm5vbi1kcm9wcGluZy1wYXJ0aWNsZSI6IiJ9LHsiZmFtaWx5IjoiQmxhY2htYW4iLCJnaXZlbiI6Ik1vcnJpcyIsInBhcnNlLW5hbWVzIjpmYWxzZSwiZHJvcHBpbmctcGFydGljbGUiOiIiLCJub24tZHJvcHBpbmctcGFydGljbGUiOiIifSx7ImZhbWlseSI6IkR1bnZpbGxlIiwiZ2l2ZW4iOiJSaWNoYXJkIiwicGFyc2UtbmFtZXMiOmZhbHNlLCJkcm9wcGluZy1wYXJ0aWNsZSI6IiIsIm5vbi1kcm9wcGluZy1wYXJ0aWNsZSI6IiJ9LHsiZmFtaWx5IjoiU2F1bCIsImdpdmVuIjoiSmFuZXQiLCJwYXJzZS1uYW1lcyI6ZmFsc2UsImRyb3BwaW5nLXBhcnRpY2xlIjoiIiwibm9uLWRyb3BwaW5nLXBhcnRpY2xlIjoiIn1dLCJjb250YWluZXItdGl0bGUiOiJBbWVyaWNhbiBKb3VybmFsIG9mIENvbW11bml0eSBQc3ljaG9sb2d5IiwiY29udGFpbmVyLXRpdGxlLXNob3J0IjoiQW0gSiBDb21tdW5pdHkgUHN5Y2hvbCIsImFjY2Vzc2VkIjp7ImRhdGUtcGFydHMiOltbMjAyNSwxMCwyMV1dfSwiRE9JIjoiMTAuMTAwNy9TMTA0NjQtMDA4LTkxNzQtWi9NRVRSSUNTIiwiSVNTTiI6IjAwOTEwNTYyIiwiUE1JRCI6IjE4MzAyMDE4IiwiVVJMIjoiaHR0cHM6Ly9saW5rLnNwcmluZ2VyLmNvbS9hcnRpY2xlLzEwLjEwMDcvczEwNDY0LTAwOC05MTc0LXoiLCJpc3N1ZWQiOnsiZGF0ZS1wYXJ0cyI6W1syMDA4LDYsMjddXX0sInBhZ2UiOiIxNzEtMTgxIiwiYWJzdHJhY3QiOiJJZiB3ZSBrZWVwIG9uIGRvaW5nIHdoYXQgd2UgaGF2ZSBiZWVuIGRvaW5nLCB3ZSBhcmUgZ29pbmcgdG8ga2VlcCBvbiBnZXR0aW5nIHdoYXQgd2UgaGF2ZSBiZWVuIGdldHRpbmcuIENvbmNlcm5zIGFib3V0IHRoZSBnYXAgYmV0d2VlbiBzY2llbmNlIGFuZCBwcmFjdGljZSBhcmUgbG9uZ3N0YW5kaW5nLiBUaGVyZSBpcyBhIG5lZWQgZm9yIG5ldyBhcHByb2FjaGVzIHRvIHN1cHBsZW1lbnQgdGhlIGV4aXN0aW5nIGFwcHJvYWNoZXMgb2YgcmVzZWFyY2ggdG8gcHJhY3RpY2UgbW9kZWxzIGFuZCB0aGUgZXZvbHZpbmcgY29tbXVuaXR5LWNlbnRlcmVkIG1vZGVscyBmb3IgYnJpZGdpbmcgdGhpcyBnYXAuIEluIHRoaXMgYXJ0aWNsZSwgd2UgcHJlc2VudCB0aGUgSW50ZXJhY3RpdmUgU3lzdGVtcyBGcmFtZXdvcmsgZm9yIERpc3NlbWluYXRpb24gYW5kIEltcGxlbWVudGF0aW9uIChJU0YpIHRoYXQgdXNlcyBhc3BlY3RzIG9mIHJlc2VhcmNoIHRvIHByYWN0aWNlIG1vZGVscyBhbmQgb2YgY29tbXVuaXR5LWNlbnRlcmVkIG1vZGVscy4gVGhlIGZyYW1ld29yayBwcmVzZW50cyB0aHJlZSBzeXN0ZW1zOiB0aGUgUHJldmVudGlvbiBTeW50aGVzaXMgYW5kIFRyYW5zbGF0aW9uIFN5c3RlbSAod2hpY2ggZGlzdGlsbHMgaW5mb3JtYXRpb24gYWJvdXQgaW5ub3ZhdGlvbnMgYW5kIHRyYW5zbGF0ZXMgaXQgaW50byB1c2VyLWZyaWVuZGx5IGZvcm1hdHMpOyB0aGUgUHJldmVudGlvbiBTdXBwb3J0IFN5c3RlbSAod2hpY2ggcHJvdmlkZXMgdHJhaW5pbmcsIHRlY2huaWNhbCBhc3Npc3RhbmNlIG9yIG90aGVyIHN1cHBvcnQgdG8gdXNlcnMgaW4gdGhlIGZpZWxkKTsgYW5kIHRoZSBQcmV2ZW50aW9uIERlbGl2ZXJ5IFN5c3RlbSAod2hpY2ggaW1wbGVtZW50cyBpbm5vdmF0aW9ucyBpbiB0aGUgd29ybGQgb2YgcHJhY3RpY2UpLiBUaGUgZnJhbWV3b3JrIGlzIGludGVuZGVkIHRvIGJlIHVzZWQgYnkgZGlmZmVyZW50IHR5cGVzIG9mIHN0YWtlaG9sZGVycyAoZS5nLiwgZnVuZGVycywgcHJhY3RpdGlvbmVycywgcmVzZWFyY2hlcnMpIHdobyBjYW4gdXNlIGl0IHRvIHNlZSBwcmV2ZW50aW9uIG5vdCBvbmx5IHRocm91Z2ggdGhlIGxlbnMgb2YgdGhlaXIgb3duIG5lZWRzIGFuZCBwZXJzcGVjdGl2ZXMsIGJ1dCBhbHNvIGFzIGEgd2F5IHRvIGJldHRlciB1bmRlcnN0YW5kIHRoZSBuZWVkcyBvZiBvdGhlciBzdGFrZWhvbGRlcnMgYW5kIHN5c3RlbXMuIEl0IHByb3ZpZGVzIGEgaGV1cmlzdGljIGZvciB1bmRlcnN0YW5kaW5nIHRoZSBuZWVkcywgYmFycmllcnMsIGFuZCByZXNvdXJjZXMgb2YgdGhlIGRpZmZlcmVudCBzeXN0ZW1zLCBhcyB3ZWxsIGFzIGEgc3RydWN0dXJlIGZvciBzdW1tYXJpemluZyBleGlzdGluZyByZXNlYXJjaCBhbmQgZm9yIGlsbHVtaW5hdGluZyBwcmlvcml0eSBhcmVhcyBmb3IgbmV3IHJlc2VhcmNoIGFuZCBhY3Rpb24uIMKpIDIwMDggU3ByaW5nZXIgU2NpZW5jZStCdXNpbmVzcyBNZWRpYSwgTExDLiIsInB1Ymxpc2hlciI6IlNwcmluZ2VyIiwiaXNzdWUiOiIzLTQiLCJ2b2x1bWUiOiI0MSJ9LCJpc1RlbXBvcmFyeSI6ZmFsc2V9XX0=&quot;,&quot;citationItems&quot;:[{&quot;id&quot;:&quot;514330e8-c005-318b-a92f-1117e85d4ded&quot;,&quot;itemData&quot;:{&quot;type&quot;:&quot;article-journal&quot;,&quot;id&quot;:&quot;514330e8-c005-318b-a92f-1117e85d4ded&quot;,&quot;title&quot;:&quot;Bridging the gap between prevention research and practice: The interactive systems framework for dissemination and implementation&quot;,&quot;author&quot;:[{&quot;family&quot;:&quot;Wandersman&quot;,&quot;given&quot;:&quot;Abraham&quot;,&quot;parse-names&quot;:false,&quot;dropping-particle&quot;:&quot;&quot;,&quot;non-dropping-particle&quot;:&quot;&quot;},{&quot;family&quot;:&quot;Duffy&quot;,&quot;given&quot;:&quot;Jennifer&quot;,&quot;parse-names&quot;:false,&quot;dropping-particle&quot;:&quot;&quot;,&quot;non-dropping-particle&quot;:&quot;&quot;},{&quot;family&quot;:&quot;Flaspohler&quot;,&quot;given&quot;:&quot;Paul&quot;,&quot;parse-names&quot;:false,&quot;dropping-particle&quot;:&quot;&quot;,&quot;non-dropping-particle&quot;:&quot;&quot;},{&quot;family&quot;:&quot;Noonan&quot;,&quot;given&quot;:&quot;Rita&quot;,&quot;parse-names&quot;:false,&quot;dropping-particle&quot;:&quot;&quot;,&quot;non-dropping-particle&quot;:&quot;&quot;},{&quot;family&quot;:&quot;Lubell&quot;,&quot;given&quot;:&quot;Keri&quot;,&quot;parse-names&quot;:false,&quot;dropping-particle&quot;:&quot;&quot;,&quot;non-dropping-particle&quot;:&quot;&quot;},{&quot;family&quot;:&quot;Stillman&quot;,&quot;given&quot;:&quot;Lindsey&quot;,&quot;parse-names&quot;:false,&quot;dropping-particle&quot;:&quot;&quot;,&quot;non-dropping-particle&quot;:&quot;&quot;},{&quot;family&quot;:&quot;Blachman&quot;,&quot;given&quot;:&quot;Morris&quot;,&quot;parse-names&quot;:false,&quot;dropping-particle&quot;:&quot;&quot;,&quot;non-dropping-particle&quot;:&quot;&quot;},{&quot;family&quot;:&quot;Dunville&quot;,&quot;given&quot;:&quot;Richard&quot;,&quot;parse-names&quot;:false,&quot;dropping-particle&quot;:&quot;&quot;,&quot;non-dropping-particle&quot;:&quot;&quot;},{&quot;family&quot;:&quot;Saul&quot;,&quot;given&quot;:&quot;Janet&quot;,&quot;parse-names&quot;:false,&quot;dropping-particle&quot;:&quot;&quot;,&quot;non-dropping-particle&quot;:&quot;&quot;}],&quot;container-title&quot;:&quot;American Journal of Community Psychology&quot;,&quot;container-title-short&quot;:&quot;Am J Community Psychol&quot;,&quot;accessed&quot;:{&quot;date-parts&quot;:[[2025,10,21]]},&quot;DOI&quot;:&quot;10.1007/S10464-008-9174-Z/METRICS&quot;,&quot;ISSN&quot;:&quot;00910562&quot;,&quot;PMID&quot;:&quot;18302018&quot;,&quot;URL&quot;:&quot;https://link.springer.com/article/10.1007/s10464-008-9174-z&quot;,&quot;issued&quot;:{&quot;date-parts&quot;:[[2008,6,27]]},&quot;page&quot;:&quot;171-181&quot;,&quot;abstract&quot;:&quot;If we keep on doing what we have been doing, we are going to keep on getting what we have been getting. Concerns about the gap between science and practice are longstanding. There is a need for new approaches to supplement the existing approaches of research to practice models and the evolving community-centered models for bridging this gap. In this article, we present the Interactive Systems Framework for Dissemination and Implementation (ISF) that uses aspects of research to practice models and of community-centered models. The framework presents three systems: the Prevention Synthesis and Translation System (which distills information about innovations and translates it into user-friendly formats); the Prevention Support System (which provides training, technical assistance or other support to users in the field); and the Prevention Delivery System (which implements innovations in the world of practice). The framework is intended to be used by different types of stakeholders (e.g., funders, practitioners, researchers) who can use it to see prevention not only through the lens of their own needs and perspectives, but also as a way to better understand the needs of other stakeholders and systems. It provides a heuristic for understanding the needs, barriers, and resources of the different systems, as well as a structure for summarizing existing research and for illuminating priority areas for new research and action. © 2008 Springer Science+Business Media, LLC.&quot;,&quot;publisher&quot;:&quot;Springer&quot;,&quot;issue&quot;:&quot;3-4&quot;,&quot;volume&quot;:&quot;41&quot;},&quot;isTemporary&quot;:false}]},{&quot;citationID&quot;:&quot;MENDELEY_CITATION_43fd7f6c-a713-497c-b68e-ac1e52ac68cf&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NDNmZDdmNmMtYTcxMy00OTdjLWI2OGUtYWMxZTUyYWM2OGNmIiwicHJvcGVydGllcyI6eyJub3RlSW5kZXgiOjB9LCJpc0VkaXRlZCI6ZmFsc2UsIm1hbnVhbE92ZXJyaWRlIjp7ImlzTWFudWFsbHlPdmVycmlkZGVuIjpmYWxzZSwiY2l0ZXByb2NUZXh0IjoiPHN1cD42Njwvc3VwPiIsIm1hbnVhbE92ZXJyaWRlVGV4dCI6IiJ9LCJjaXRhdGlvbkl0ZW1zIjpbeyJpZCI6IjNhMDNjYTI1LThlMWMtMzJhMi1hNGVmLTEyOThlMDA3Mjc2NSIsIml0ZW1EYXRhIjp7InR5cGUiOiJhcnRpY2xlLWpvdXJuYWwiLCJpZCI6IjNhMDNjYTI1LThlMWMtMzJhMi1hNGVmLTEyOThlMDA3Mjc2NSIsInRpdGxlIjoiVGhlIEhFQUxpbmcgKEhlbHBpbmcgdG8gRW5kIEFkZGljdGlvbiBMb25nLXRlcm0gU00pIENvbW11bml0aWVzIFN0dWR5OiBQcm90b2NvbCBmb3IgYSBjbHVzdGVyIHJhbmRvbWl6ZWQgdHJpYWwgYXQgdGhlIGNvbW11bml0eSBsZXZlbCB0byByZWR1Y2Ugb3Bpb2lkIG92ZXJkb3NlIGRlYXRocyB0aHJvdWdoIGltcGxlbWVudGF0aW9uIG9mIGFuIGludGVncmF0ZWQgc2V0IG9mIGV2aWRlbmNlLWJhc2VkIHByYWN0aWNlcyIsImF1dGhvciI6W3siZmFtaWx5IjoiQ29uc29ydGl1bSIsImdpdmVuIjoiVGhlIEhFQUxpbmcgQ29tbXVuaXRpZXMgU3R1ZHkiLCJwYXJzZS1uYW1lcyI6ZmFsc2UsImRyb3BwaW5nLXBhcnRpY2xlIjoiIiwibm9uLWRyb3BwaW5nLXBhcnRpY2xlIjoiIn1dLCJjb250YWluZXItdGl0bGUiOiJEcnVnIGFuZCBBbGNvaG9sIERlcGVuZGVuY2UiLCJjb250YWluZXItdGl0bGUtc2hvcnQiOiJEcnVnIEFsY29ob2wgRGVwZW5kIiwiYWNjZXNzZWQiOnsiZGF0ZS1wYXJ0cyI6W1syMDI1LDksMjhdXX0sIkRPSSI6IjEwLjEwMTYvSi5EUlVHQUxDREVQLjIwMjAuMTA4MzM1IiwiSVNTTiI6IjE4NzkwMDQ2IiwiUE1JRCI6IjMzMjQ4MzkxIiwiVVJMIjoiaHR0cHM6Ly9wbWMubmNiaS5ubG0ubmloLmdvdi9hcnRpY2xlcy9QTUM3NTY4NDkzLyIsImlzc3VlZCI6eyJkYXRlLXBhcnRzIjpbWzIwMjAsMTIsMV1dfSwicGFnZSI6IjEwODMzNSIsImFic3RyYWN0IjoiQkFDS0dST1VORDogT3Bpb2lkIG92ZXJkb3NlIGRlYXRocyByZW1haW4gaGlnaCBpbiB0aGUgVS5TLiBEZXNwaXRlIGhhdmluZyBlZmZlY3RpdmUgaW50ZXJ2ZW50aW9ucyB0byBwcmV2ZW50IG92ZXJkb3NlIGRlYXRocywgdGhlcmUgYXJlIG51bWVyb3VzIGJhcnJpZXJzIHRoYXQgaW1wZWRlIHRoZWlyIGFkb3B0aW9uLiBUaGUgcHJpbWFyeSBhaW0gb2YgdGhlIEhFQUxpbmcgQ29tbXVuaXRpZXMgU3R1ZHkgKEhDUykgaXMgdG8gZGV0ZXJtaW5lIHRoZSBpbXBhY3Qgb2YgYW4gaW50ZXJ2ZW50aW9uIGNvbnNpc3Rpbmcgb2YgY29tbXVuaXR5LWVuZ2FnZWQsIGRhdGEtZHJpdmVuIHNlbGVjdGlvbiwgYW5kIGltcGxlbWVudGF0aW9uIG9mIGFuIGludGVncmF0ZWQgc2V0IG9mIGV2aWRlbmNlLWJhc2VkIHByYWN0aWNlcyAoRUJQcykgb24gcmVkdWNpbmcgb3Bpb2lkIG92ZXJkb3NlIGRlYXRocy4gTUVUSE9EUzogVGhlIEhDUyBpcyBhIGZvdXIgeWVhciBtdWx0aS1zaXRlLCBwYXJhbGxlbC1ncm91cCwgY2x1c3RlciByYW5kb21pemVkIHdhaXQtbGlzdCBjb250cm9sbGVkIHRyaWFsLiBDb21tdW5pdGllcyAobuKArz3igK82NykgaW4gS2VudHVja3ksIE1hc3NhY2h1c2V0dHMsIE5ldyBZb3JrIGFuZCBPaGlvIGFyZSByYW5kb21pemVkIHRvIGFjdGl2ZSBpbnRlcnZlbnRpb24gKFdhdmUgMSksIHdoaWNoIHN0YXJ0cyB0aGUgaW50ZXJ2ZW50aW9uIGluIFllYXIgMSBvciB0aGUgd2FpdC1saXN0IGNvbnRyb2wgKFdhdmUgMiksIHdoaWNoIHN0YXJ0cyB0aGUgaW50ZXJ2ZW50aW9uIGluIFllYXIgMy4gVGhlIEhDUyB3aWxsIHRlc3QgYSBjb25jZXB0dWFsbHkgZHJpdmVuIGZyYW1ld29yayB0byBhc3Npc3QgY29tbXVuaXRpZXMgaW4gc2VsZWN0aW5nIGFuZCBhZG9wdGluZyBFQlBzIHdpdGggdGhyZWUgY29tcG9uZW50czogMSkgYSBjb21tdW5pdHkgZW5nYWdlbWVudCBzdHJhdGVneSB3aXRoIGxvY2FsIGNvYWxpdGlvbnMgdG8gZ3VpZGUgYW5kIGltcGxlbWVudCB0aGUgaW50ZXJ2ZW50aW9uOyAyKSBhIGNvbXBlbmRpdW0gb2YgRUJQcyBjb3VwbGVkIHdpdGggdGVjaG5pY2FsIGFzc2lzdGFuY2U7IGFuZCAzKSBhIHNlcmllcyBvZiBjb21tdW5pY2F0aW9uIGNhbXBhaWducyB0byBpbmNyZWFzZSBhd2FyZW5lc3MgYW5kIGRlbWFuZCBmb3IgRUJQcyBhbmQgcmVkdWNlIHN0aWdtYS4gQW4gaW1wbGVtZW50YXRpb24gc2NpZW5jZSBmcmFtZXdvcmsgZ3VpZGVzIHRoZSBpbnRlcnZlbnRpb24gYW5kIGFsbG93cyBmb3IgZXhhbWluYXRpb24gb2YgdGhlIG11bHRpbGV2ZWwgY29udGV4dHMgdGhhdCBwcm9tb3RlIG9yIGltcGVkZSBhZG9wdGlvbiBhbmQgZXhwYW5zaW9uIG9mIEVCUHMuIFRoZSBwcmltYXJ5IG91dGNvbWUsIG51bWJlciBvZiBvcGlvaWQgb3ZlcmRvc2UgZGVhdGhzLCB3aWxsIGJlIGNvbXBhcmVkIGJldHdlZW4gV2F2ZSAxIGFuZCBXYXZlIDIgY29tbXVuaXRpZXMgZHVyaW5nIFllYXIgMiBvZiB0aGUgaW50ZXJ2ZW50aW9uIGZvciBXYXZlIDEuIE51bWVyb3VzIHNlY29uZGFyeSBvdXRjb21lcyB3aWxsIGJlIGV4YW1pbmVkLiBESVNDVVNTSU9OOiBUaGUgSENTIGlzIHRoZSBsYXJnZXN0IGNvbW11bml0eS1iYXNlZCBpbXBsZW1lbnRhdGlvbiBzdHVkeSBpbiB0aGUgZmllbGQgb2YgYWRkaWN0aW9uIHdpdGggYW4gYW1iaXRpb3VzIGdvYWwgb2Ygc2lnbmlmaWNhbnRseSByZWR1Y2luZyBmYXRhbCBvcGlvaWQgb3ZlcmRvc2VzLiIsInB1Ymxpc2hlciI6Ik5MTSAoTWVkbGluZSkiLCJ2b2x1bWUiOiIyMTcifSwiaXNUZW1wb3JhcnkiOmZhbHNlfV19&quot;,&quot;citationItems&quot;:[{&quot;id&quot;:&quot;3a03ca25-8e1c-32a2-a4ef-1298e0072765&quot;,&quot;itemData&quot;:{&quot;type&quot;:&quot;article-journal&quot;,&quot;id&quot;:&quot;3a03ca25-8e1c-32a2-a4ef-1298e0072765&quot;,&quot;title&quot;:&quot;The HEALing (Helping to End Addiction Long-term SM) Communities Study: Protocol for a cluster randomized trial at the community level to reduce opioid overdose deaths through implementation of an integrated set of evidence-based practices&quot;,&quot;author&quot;:[{&quot;family&quot;:&quot;Consortium&quot;,&quot;given&quot;:&quot;The HEALing Communities Study&quot;,&quot;parse-names&quot;:false,&quot;dropping-particle&quot;:&quot;&quot;,&quot;non-dropping-particle&quot;:&quot;&quot;}],&quot;container-title&quot;:&quot;Drug and Alcohol Dependence&quot;,&quot;container-title-short&quot;:&quot;Drug Alcohol Depend&quot;,&quot;accessed&quot;:{&quot;date-parts&quot;:[[2025,9,28]]},&quot;DOI&quot;:&quot;10.1016/J.DRUGALCDEP.2020.108335&quot;,&quot;ISSN&quot;:&quot;18790046&quot;,&quot;PMID&quot;:&quot;33248391&quot;,&quot;URL&quot;:&quot;https://pmc.ncbi.nlm.nih.gov/articles/PMC7568493/&quot;,&quot;issued&quot;:{&quot;date-parts&quot;:[[2020,12,1]]},&quot;page&quot;:&quot;108335&quot;,&quot;abstract&quot;:&quot;BACKGROUND: Opioid overdose deaths remain high in the U.S. Despite having effective interventions to prevent overdose deaths, there are numerous barriers that impede their adoption. The primary aim of the HEALing Communities Study (HCS) is to determine the impact of an intervention consisting of community-engaged, data-driven selection, and implementation of an integrated set of evidence-based practices (EBPs) on reducing opioid overdose deaths. METHODS: The HCS is a four year multi-site, parallel-group, cluster randomized wait-list controlled trial. Communities (n = 67) in Kentucky, Massachusetts, New York and Ohio are randomized to active intervention (Wave 1), which starts the intervention in Year 1 or the wait-list control (Wave 2), which starts the intervention in Year 3. The HCS will test a conceptually driven framework to assist communities in selecting and adopting EBPs with three components: 1) a community engagement strategy with local coalitions to guide and implement the intervention; 2) a compendium of EBPs coupled with technical assistance; and 3) a series of communication campaigns to increase awareness and demand for EBPs and reduce stigma. An implementation science framework guides the intervention and allows for examination of the multilevel contexts that promote or impede adoption and expansion of EBPs. The primary outcome, number of opioid overdose deaths, will be compared between Wave 1 and Wave 2 communities during Year 2 of the intervention for Wave 1. Numerous secondary outcomes will be examined. DISCUSSION: The HCS is the largest community-based implementation study in the field of addiction with an ambitious goal of significantly reducing fatal opioid overdoses.&quot;,&quot;publisher&quot;:&quot;NLM (Medline)&quot;,&quot;volume&quot;:&quot;217&quot;},&quot;isTemporary&quot;:false}]},{&quot;citationID&quot;:&quot;MENDELEY_CITATION_cde6b67c-7da1-4ede-9c07-bf1ebac2abda&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2RlNmI2N2MtN2RhMS00ZWRlLTljMDctYmYxZWJhYzJhYmRhIiwicHJvcGVydGllcyI6eyJub3RlSW5kZXgiOjB9LCJpc0VkaXRlZCI6ZmFsc2UsIm1hbnVhbE92ZXJyaWRlIjp7ImlzTWFudWFsbHlPdmVycmlkZGVuIjpmYWxzZSwiY2l0ZXByb2NUZXh0IjoiPHN1cD42Nzwvc3VwPiIsIm1hbnVhbE92ZXJyaWRlVGV4dCI6IiJ9LCJjaXRhdGlvbkl0ZW1zIjpbeyJpZCI6IjJhOGU2NjU4LTgwYTAtMzM5Ny1hYTYwLTkzOTY2OGUwOWU2NCIsIml0ZW1EYXRhIjp7InR5cGUiOiJhcnRpY2xlLWpvdXJuYWwiLCJpZCI6IjJhOGU2NjU4LTgwYTAtMzM5Ny1hYTYwLTkzOTY2OGUwOWU2NCIsInRpdGxlIjoiQ29sbGFib3JhdGl2ZSByZXNlYXJjaCBhbmQgdGhlIGNvLXByb2R1Y3Rpb24gb2Yga25vd2xlZGdlIGZvciBwcmFjdGljZTogQW4gaWxsdXN0cmF0aXZlIGNhc2Ugc3R1ZHkiLCJhdXRob3IiOlt7ImZhbWlseSI6IkhlYXRvbiIsImdpdmVuIjoiSmFuZXQiLCJwYXJzZS1uYW1lcyI6ZmFsc2UsImRyb3BwaW5nLXBhcnRpY2xlIjoiIiwibm9uLWRyb3BwaW5nLXBhcnRpY2xlIjoiIn0seyJmYW1pbHkiOiJEYXkiLCJnaXZlbiI6IkpvIiwicGFyc2UtbmFtZXMiOmZhbHNlLCJkcm9wcGluZy1wYXJ0aWNsZSI6IiIsIm5vbi1kcm9wcGluZy1wYXJ0aWNsZSI6IiJ9LHsiZmFtaWx5IjoiQnJpdHRlbiIsImdpdmVuIjoiTmlja3kiLCJwYXJzZS1uYW1lcyI6ZmFsc2UsImRyb3BwaW5nLXBhcnRpY2xlIjoiIiwibm9uLWRyb3BwaW5nLXBhcnRpY2xlIjoiIn1dLCJjb250YWluZXItdGl0bGUiOiJJbXBsZW1lbnRhdGlvbiBTY2llbmNlIiwiYWNjZXNzZWQiOnsiZGF0ZS1wYXJ0cyI6W1syMDI1LDEwLDIxXV19LCJET0kiOiIxMC4xMTg2L1MxMzAxMi0wMTYtMDM4My05L0ZJR1VSRVMvMSIsIklTU04iOiIxNzQ4NTkwOCIsIlBNSUQiOiIyNjg5NzE2OSIsIlVSTCI6Imh0dHBzOi8vaW1wbGVtZW50YXRpb25zY2llbmNlLmJpb21lZGNlbnRyYWwuY29tL2FydGljbGVzLzEwLjExODYvczEzMDEyLTAxNi0wMzgzLTkiLCJpc3N1ZWQiOnsiZGF0ZS1wYXJ0cyI6W1syMDE2LDIsMjBdXX0sInBhZ2UiOiIxLTEwIiwiYWJzdHJhY3QiOiJCYWNrZ3JvdW5kOiBJbiAyMDA4LCB0aGUgTmF0aW9uYWwgSW5zdGl0dXRlIGZvciBIZWFsdGggUmVzZWFyY2ggKE5JSFIpIGJlZ2FuIGZ1bmRpbmcgYSBtYWpvciA1LXllYXIgcGlsb3QgcmVzZWFyY2ggcHJvZ3JhbW1lIG9mIHRyYW5zbGF0aW9uYWwgcmVzZWFyY2ggaW4gRW5nbGFuZCwgZXN0YWJsaXNoaW5nIG5pbmUgJ0NvbGxhYm9yYXRpb25zIGZvciBMZWFkZXJzaGlwIGluIEFwcGxpZWQgSGVhbHRoIFJlc2VhcmNoIGFuZCBDYXJlJyAoQ0xBSFJDcykuIEEgbnVtYmVyIG9mIGV2YWx1YXRpb25zIHdlcmUgY2FycmllZCBvdXQgdG8gZXhhbWluZSB3aGV0aGVyIG9yIG5vdCB0aGUgdmFyaW91cyBjb2xsYWJvcmF0aW9ucyB3b3JrZWQgYXMgaW50ZW5kZWQgYW5kIHdoeS4gSW4gdGhpcyBwYXBlciwgd2UgZXhhbWluZSB3aGF0IHRoZSB0aGVvcnkgb2YgY28tcHJvZHVjdGlvbiBhZGRzIHRvIHVuZGVyc3RhbmRpbmcgb2YgcHJvY2Vzc2VzIG9mIGtub3dsZWRnZSBjcmVhdGlvbiBhbmQgdHJhbnNsYXRpb24gd2Ugb2JzZXJ2ZWQgaW4gb25lIG9mIHRoZSBDTEFIUkNzLiBNZXRob2RzOiBBIGNhc2Ugc3R1ZHkgb2YgYSBzdWNjZXNzZnVsIGtub3dsZWRnZSB0cmFuc2xhdGlvbiBwcm9qZWN0IHdhcyBpZGVudGlmaWVkIGZyb20gb3VyIHdpZGVyIHJlYWxpc3QgZXZhbHVhdGlvbiBvZiB0aGUgbWVjaGFuaXNtcyBvZiBjbG9zZXIgY29sbGFib3JhdGlvbiBhdCBwbGF5IGluIHRoZSBDTEFIUkMuIEluIHRoZSBwcm9qZWN0LCBhIGNvbXB1dGVyIHNpbXVsYXRpb24gbW9kZWwgb2YgYW4gZW1lcmdlbmN5IHBhdGh3YXkgZm9yIGFjdXRlIGlzY2hhZW1pYyBzdHJva2Ugd2FzIGJ1aWx0IHRvIGV4cGxvcmUgaWYgYW5kIGhvdyB0aGUgdGltZSBiZXR3ZWVuIHRoZSBvbnNldCBhbmQgdHJlYXRtZW50IG9mIHRoZSBjb25kaXRpb24gY291bGQgYmUgbWluaW1pc2VkIGJ5IHJlZGVzaWduaW5nIHRoZSBwYXRod2F5LiBUaGUgYWltIG9mIHRoZSBjYXNlIHN0dWR5IHdhcyB0byBpbXByb3ZlIG91ciB1bmRlcnN0YW5kaW5nIG9mIHRoZSBuYXR1cmUgYW5kIHdvcmtpbmdzIG9mIHRoZSBtZWNoYW5pc21zIG9mIGNsb3NlciBjb2xsYWJvcmF0aW9uIHRoYXQgd2VyZSBhc3NvY2lhdGVkIHdpdGggdGhlIG1vcmUgc3VjY2Vzc2Z1bCBwcm9qZWN0cyBieSBleGFtaW5pbmcgdGhlIHJlbGV2YW5jZSBvZiB0aGUgdGhlb3J5IG9mIGNvLXByb2R1Y3Rpb24uIFF1YWxpdGF0aXZlIG1ldGhvZHMgb2YgYW5hbHlzaXMgd2VyZSB1c2VkIHRvIGV4cGxvcmUgdGhlIGZpdCBiZXR3ZWVuIHRoZSBtZWNoYW5pc21zIG9mIGNsb3NlciBjb2xsYWJvcmF0aW9uIHdlIG9ic2VydmVkIGluIHRoZSByZWFsaXN0IGV2YWx1YXRpb24gYW5kIHRoZSBwcmluY2lwbGVzIG9mIGNvLXByb2R1Y3Rpb24gd2UgaWRlbnRpZmllZCBmcm9tIHRoZSBsaXRlcmF0dXJlLiBSZXN1bHRzOiBXZSBmb3VuZCBhIGNsb3NlIGZpdCBiZXR3ZWVuIHRoZSBuaW5lIG1lY2hhbmlzbXMgb2YgY2xvc2VyIGNvbGxhYm9yYXRpb24gYXQgd29yayBpbiB0aGUgcHJvamVjdCBhbmQgdGhlIHByaW5jaXBsZXMgb2YgY28tcHJvZHVjdGlvbiAoYWN0aXZlIGFnZW50czsgZXF1YWxpdHkgb2YgcGFydG5lcnM7IHJlY2lwcm9jaXR5IGFuZCBtdXR1YWxpdHk7IHRyYW5zZm9ybWF0aXZlOyBhbmQgZmFjaWxpdGF0ZWQpLiBUaGUgc3VjY2Vzc2Z1bCBzdHlsZSBvZiBjb2xsYWJvcmF0aXZlIHdvcmtpbmcgZXhlbXBsaWZpZWQgYnkgdGhlIHByb2plY3Qgd2FzIGNvbnNpc3RlbnQgd2l0aCBhIHN0cm9uZyBmb3JtIG9mIGNvLXByb2R1Y3Rpb24uIENvbmNsdXNpb25zOiBJbiBvdXIgdmlldywgdGhlIHRoZW9yeSBvZiBjby1wcm9kdWN0aW9uIHByb3ZpZGVzIHVzZWZ1bCBpbnNpZ2h0cyBpbnRvIHdoYXQgaXQgaXMgYWJvdXQgdGhlIHF1YWxpdGllcyBvZiBjb2xsYWJvcmF0aXZlIHdvcmtpbmcgdGhhdCBpbnNwaXJlIHRoZSByZXF1aXNpdGUgbWVjaGFuaXNtcyBmb3IgZ2VuZXJhdGluZyBrbm93bGVkZ2UgdGhhdCBpcyB0cmFuc2xhdGVkIGludG8gcHJhY3RpY2UuIFRoZSB0aGVvcnkgcHJvdmlkZXMgYSBwb3RlbnRpYWxseSB1c2VmdWwgYmFzaXMgZm9yIGZ1dHVyZSBrbm93bGVkZ2UgdHJhbnNsYXRpb24gcHJvZ3JhbW1lcyBhbmQgcHJvamVjdHMgaW4gYXBwbGllZCBoZWFsdGggcmVzZWFyY2ggaW4gYSByYW5nZSBvZiBjb250ZXh0cy4iLCJwdWJsaXNoZXIiOiJCaW9NZWQgQ2VudHJhbCBMdGQuIiwiaXNzdWUiOiIxIiwidm9sdW1lIjoiMTEiLCJjb250YWluZXItdGl0bGUtc2hvcnQiOiIifSwiaXNUZW1wb3JhcnkiOmZhbHNlfV19&quot;,&quot;citationItems&quot;:[{&quot;id&quot;:&quot;2a8e6658-80a0-3397-aa60-939668e09e64&quot;,&quot;itemData&quot;:{&quot;type&quot;:&quot;article-journal&quot;,&quot;id&quot;:&quot;2a8e6658-80a0-3397-aa60-939668e09e64&quot;,&quot;title&quot;:&quot;Collaborative research and the co-production of knowledge for practice: An illustrative case study&quot;,&quot;author&quot;:[{&quot;family&quot;:&quot;Heaton&quot;,&quot;given&quot;:&quot;Janet&quot;,&quot;parse-names&quot;:false,&quot;dropping-particle&quot;:&quot;&quot;,&quot;non-dropping-particle&quot;:&quot;&quot;},{&quot;family&quot;:&quot;Day&quot;,&quot;given&quot;:&quot;Jo&quot;,&quot;parse-names&quot;:false,&quot;dropping-particle&quot;:&quot;&quot;,&quot;non-dropping-particle&quot;:&quot;&quot;},{&quot;family&quot;:&quot;Britten&quot;,&quot;given&quot;:&quot;Nicky&quot;,&quot;parse-names&quot;:false,&quot;dropping-particle&quot;:&quot;&quot;,&quot;non-dropping-particle&quot;:&quot;&quot;}],&quot;container-title&quot;:&quot;Implementation Science&quot;,&quot;accessed&quot;:{&quot;date-parts&quot;:[[2025,10,21]]},&quot;DOI&quot;:&quot;10.1186/S13012-016-0383-9/FIGURES/1&quot;,&quot;ISSN&quot;:&quot;17485908&quot;,&quot;PMID&quot;:&quot;26897169&quot;,&quot;URL&quot;:&quot;https://implementationscience.biomedcentral.com/articles/10.1186/s13012-016-0383-9&quot;,&quot;issued&quot;:{&quot;date-parts&quot;:[[2016,2,20]]},&quot;page&quot;:&quot;1-10&quot;,&quot;abstract&quot;:&quot;Background: In 2008, the National Institute for Health Research (NIHR) began funding a major 5-year pilot research programme of translational research in England, establishing nine 'Collaborations for Leadership in Applied Health Research and Care' (CLAHRCs). A number of evaluations were carried out to examine whether or not the various collaborations worked as intended and why. In this paper, we examine what the theory of co-production adds to understanding of processes of knowledge creation and translation we observed in one of the CLAHRCs. Methods: A case study of a successful knowledge translation project was identified from our wider realist evaluation of the mechanisms of closer collaboration at play in the CLAHRC. In the project, a computer simulation model of an emergency pathway for acute ischaemic stroke was built to explore if and how the time between the onset and treatment of the condition could be minimised by redesigning the pathway. The aim of the case study was to improve our understanding of the nature and workings of the mechanisms of closer collaboration that were associated with the more successful projects by examining the relevance of the theory of co-production. Qualitative methods of analysis were used to explore the fit between the mechanisms of closer collaboration we observed in the realist evaluation and the principles of co-production we identified from the literature. Results: We found a close fit between the nine mechanisms of closer collaboration at work in the project and the principles of co-production (active agents; equality of partners; reciprocity and mutuality; transformative; and facilitated). The successful style of collaborative working exemplified by the project was consistent with a strong form of co-production. Conclusions: In our view, the theory of co-production provides useful insights into what it is about the qualities of collaborative working that inspire the requisite mechanisms for generating knowledge that is translated into practice. The theory provides a potentially useful basis for future knowledge translation programmes and projects in applied health research in a range of contexts.&quot;,&quot;publisher&quot;:&quot;BioMed Central Ltd.&quot;,&quot;issue&quot;:&quot;1&quot;,&quot;volume&quot;:&quot;11&quot;,&quot;container-title-short&quot;:&quot;&quot;},&quot;isTemporary&quot;:false}]},{&quot;citationID&quot;:&quot;MENDELEY_CITATION_5810c29f-26fe-48cb-8bf9-2a2fc161bcee&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NTgxMGMyOWYtMjZmZS00OGNiLThiZjktMmEyZmMxNjFiY2VlIiwicHJvcGVydGllcyI6eyJub3RlSW5kZXgiOjB9LCJpc0VkaXRlZCI6ZmFsc2UsIm1hbnVhbE92ZXJyaWRlIjp7ImlzTWFudWFsbHlPdmVycmlkZGVuIjpmYWxzZSwiY2l0ZXByb2NUZXh0IjoiPHN1cD42ODwvc3VwPiIsIm1hbnVhbE92ZXJyaWRlVGV4dCI6IiJ9LCJjaXRhdGlvbkl0ZW1zIjpbeyJpZCI6IjBiZDJmNWNjLWQyYjctMzQ1ZS1iZmRkLTg5NTIwMzU2ZjM2ZCIsIml0ZW1EYXRhIjp7InR5cGUiOiJhcnRpY2xlLWpvdXJuYWwiLCJpZCI6IjBiZDJmNWNjLWQyYjctMzQ1ZS1iZmRkLTg5NTIwMzU2ZjM2ZCIsInRpdGxlIjoiQ3JhZnRpbmcgc2FmZSBhbmQgZWZmZWN0aXZlIHN1aWNpZGUgcHJldmVudGlvbiBtZWRpYSBtZXNzYWdlczogb3V0Y29tZXMgZnJvbSBhIHdvcmtzaG9wIGluIEF1c3RyYWxpYSIsImF1dGhvciI6W3siZmFtaWx5IjoiRnRhbm91IiwiZ2l2ZW4iOiJNYXJpYSIsInBhcnNlLW5hbWVzIjpmYWxzZSwiZHJvcHBpbmctcGFydGljbGUiOiIiLCJub24tZHJvcHBpbmctcGFydGljbGUiOiIifSx7ImZhbWlseSI6IlNrZWhhbiIsImdpdmVuIjoiSmFlbGVhIiwicGFyc2UtbmFtZXMiOmZhbHNlLCJkcm9wcGluZy1wYXJ0aWNsZSI6IiIsIm5vbi1kcm9wcGluZy1wYXJ0aWNsZSI6IiJ9LHsiZmFtaWx5IjoiS3J5c2luc2thIiwiZ2l2ZW4iOiJLYXJvbGluYSIsInBhcnNlLW5hbWVzIjpmYWxzZSwiZHJvcHBpbmctcGFydGljbGUiOiIiLCJub24tZHJvcHBpbmctcGFydGljbGUiOiIifSx7ImZhbWlseSI6IkJyeWFudCIsImdpdmVuIjoiTWFyYyIsInBhcnNlLW5hbWVzIjpmYWxzZSwiZHJvcHBpbmctcGFydGljbGUiOiIiLCJub24tZHJvcHBpbmctcGFydGljbGUiOiIifSx7ImZhbWlseSI6IlNwaXR0YWwiLCJnaXZlbiI6Ik1hdHRoZXcgSi4iLCJwYXJzZS1uYW1lcyI6ZmFsc2UsImRyb3BwaW5nLXBhcnRpY2xlIjoiIiwibm9uLWRyb3BwaW5nLXBhcnRpY2xlIjoiIn0seyJmYW1pbHkiOiJQaXJraXMiLCJnaXZlbiI6IkphbmUiLCJwYXJzZS1uYW1lcyI6ZmFsc2UsImRyb3BwaW5nLXBhcnRpY2xlIjoiIiwibm9uLWRyb3BwaW5nLXBhcnRpY2xlIjoiIn1dLCJjb250YWluZXItdGl0bGUiOiJJbnRlcm5hdGlvbmFsIEpvdXJuYWwgb2YgTWVudGFsIEhlYWx0aCBTeXN0ZW1zIDIwMTggMTI6MSIsImFjY2Vzc2VkIjp7ImRhdGUtcGFydHMiOltbMjAyNSwxMSwzXV19LCJET0kiOiIxMC4xMTg2L1MxMzAzMy0wMTgtMDIwMy01IiwiSVNTTiI6IjE3NTItNDQ1OCIsIlVSTCI6Imh0dHBzOi8vaWptaHMuYmlvbWVkY2VudHJhbC5jb20vYXJ0aWNsZXMvMTAuMTE4Ni9zMTMwMzMtMDE4LTAyMDMtNSIsImlzc3VlZCI6eyJkYXRlLXBhcnRzIjpbWzIwMTgsNSwyNF1dfSwicGFnZSI6IjEtOCIsImFic3RyYWN0IjoiU3VpY2lkZSBhbmQgc3VpY2lkZS1yZWxhdGVkIGJlaGF2aW91cnMgYXJlIG1ham9yIHB1YmxpYyBoZWFsdGggY29uY2VybnMgaW4gQXVzdHJhbGlhIGFuZCB3b3JsZHdpZGUuIE9uZSB1bml2ZXJzYWwgaW50ZXJ2ZW50aW9uIHRoYXQgaGFzIHJlY2VpdmVkIGFuIGluY3JlYXNlZCBmb2N1cyBhcyBhIG1lYW5zIG9mIHByZXZlbnRpbmcgc3VpY2lkZSBpcyB0aGUgdXNlIG9mIG1lZGlhIGNhbXBhaWducy4gVGhlcmUgaXMsIGhvd2V2ZXIsIGEgbGFjayBvZiB1bmRlcnN0YW5kaW5nIG9mIHRoZSBraW5kcyBvZiBjYW1wYWlnbiBtZXNzYWdlcyB0aGF0IGFyZSBzYWZlIGFuZCBlZmZlY3RpdmUuIFRoZSBjdXJyZW50IHBhcGVyIGFpbXMgdG8gZXhwYW5kIG9uIHRoaXMga25vd2xlZGdlLiBUaGUgc3R1ZHkgb2JqZWN0aXZlcyB3ZXJlIHRvOiAoMSkgZXhwbG9yZSB3aGF0IHN1aWNpZGUgcHJldmVudGlvbiBleHBlcnRzIGNvbnNpZGVyIHRvIGJlIGVzc2VudGlhbCBjaGFyYWN0ZXJpc3RpY3Mgb2YgZWZmZWN0aXZlIGFuZCBzYWZlIHN1aWNpZGUgbWVkaWEgY2FtcGFpZ25zOyAoMikgZGV2ZWxvcCBzdWljaWRlIHByZXZlbnRpb24gbWVkaWEgbWVzc2FnZXM7IGFuZCAoMykgZXhwbG9yZSB0aGUgaW1wYWN0IHRoYXQgdGhlc2UgbWVzc2FnZXMgbWlnaHQgaGF2ZSBvbiBkaWZmZXJlbnQgYXVkaWVuY2VzLiBXZSBjb25kdWN0ZWQgYSB3b3Jrc2hvcCBpbiBKdWx5IDIwMTUgd2hpY2ggd2FzIGF0dGVuZGVkIGJ5IDIxIGV4cGVydHMgKHByb2Zlc3Npb25hbHMgd2l0aCBrbm93bGVkZ2UgYWJvdXQgc3VpY2lkZSBwcmV2ZW50aW9uIGFuZC9vciBtZWRpYSBjYW1wYWlnbnMsIGFuZCBwZW9wbGUgd2l0aCBhIGxpdmVkIGV4cGVyaWVuY2Ugb2Ygc3VpY2lkZSkuIFRoZSBleHBlcnRzIHdlcmUgc3BsaXQgaW50byB0aHJlZSBncm91cHMsIGFuZCBlYWNoIGdyb3VwIGRldmVsb3BlZCBhIHN1aWNpZGUgcHJldmVudGlvbiBtZXNzYWdlIGZvciBvbmUgb2YgdGhlIGZvbGxvd2luZyB0YXJnZXQgYXVkaWVuY2VzOiBwZW9wbGUgYXQgcmlzayBvZiBzdWljaWRlOyBmYW1pbHkgYW5kIHBlZXJzIG9mIHBlb3BsZSBhdCByaXNrIG9mIHN1aWNpZGU7IGFuZCBwZW9wbGUgYmVyZWF2ZWQgYnkgc3VpY2lkZS4gVGhlIHRocmVlIGdyb3VwcyBnZW5lcmFsbHkgYWdyZWVkIHRoYXQgdGhlc2UgbWVzc2FnZXMgaGFkIHRvIGluY2x1ZGUgdHdvIGtleSBjaGFyYWN0ZXJpc3RpY3M6ICgxKSB2YWxpZGF0ZSBvciByZWZsZWN0IHRoZSB0YXJnZXQgZ3JvdXDigJlzIGlzc3VlcyBhbmQgbmVlZHM7IGFuZCAoMikgcHJvbW90ZSBoZWxwLXNlZWtpbmcgYmVoYXZpb3Vycy4gVGhleSBub3RlZCwgaG93ZXZlciwgdGhhdCBtZXNzYWdlcyB0aGF0IG1pZ2h0IGhhdmUgYSBwb3NpdGl2ZSBpbXBhY3QgZm9yIG9uZSB0YXJnZXQgYXVkaWVuY2UgbWlnaHQgaW5hZHZlcnRlbnRseSBoYXZlIGEgbmVnYXRpdmUgaW1wYWN0IGZvciBvdGhlciB0YXJnZXQgYXVkaWVuY2VzLiBJbiBwYXJ0aWN1bGFyLCB0aGV5IHdlcmUgY29uY2VybmVkIHRoYXQgbWVzc2FnZXMgZGVzaWduZWQgZm9yIGZhbWlseSBhbmQgcGVlcnMgYWJvdXQgYmVpbmcgc3VwcG9ydGl2ZSBhbmQgbG9va2luZyBmb3Igd2FybmluZyBzaWducyBtaWdodCBsZWF2ZSB0aG9zZSB3aG8gaGFkIGJlZW4gYmVyZWF2ZWQgYnkgc3VpY2lkZSBmZWVsaW5nIGlzb2xhdGVkLCBndWlsdHkgb3IgdHJhdW1hdGlzZWQuIFdvcmtzaG9wIHBhcnRpY2lwYW50cyBoaWdobGlnaHRlZCB0aGF0IGdhcHMgZXhpc3QgaW4gcmVsYXRpb24gdG8gdGhlIHVzZSBvZiBhcHByb3ByaWF0ZSBsYW5ndWFnZSwgd2VyZSB1bnN1cmUgb2YgaG93IHRvIGNyZWF0ZSBkZXN0aWdtYXRpc2luZyBtZXNzYWdlcyB3aXRob3V0IG5vcm1hbGlzaW5nIG9yIHNlbnNhdGlvbmFsaXNpbmcgc3VpY2lkZSBhbmQgY29tbWVudGVkIG9uIHRoZSBsYWNrIG9mIGV2YWx1YXRpdmUgZXZpZGVuY2UgZm9yIHRoZSBlZmZpY2FjeSBvZiBtZWRpYSBjYW1wYWlnbnMuIERldmVsb3Bpbmcgc3VpY2lkZSBwcmV2ZW50aW9uIG1lc3NhZ2VzIGlzIGNvbXBsZXggYW5kIHRhcmdldCBhbmQgbm9uLXRhcmdldCBhdWRpZW5jZXMgbWF5IGludGVycHJldCB0aGVzZSBtZXNzYWdlcyBkaWZmZXJlbnRseSB0byB0aGUgd2F5IHRoZXkgd2VyZSBpbnRlbmRlZCBhbmQgdGhlIGltcGFjdCBvZiBzdWNoIG1lc3NhZ2luZyBtYXkgYmUgZGV0cmltZW50YWwuIENhdXRpb24gbmVlZHMgdG8gYmUgYXBwbGllZCB3aGVuIGRldmVsb3Bpbmcgc3VpY2lkZSBwcmV2ZW50aW9uIG1lc3NhZ2VzLiIsInB1Ymxpc2hlciI6IkJpb01lZCBDZW50cmFsIiwiaXNzdWUiOiIxIiwidm9sdW1lIjoiMTIiLCJjb250YWluZXItdGl0bGUtc2hvcnQiOiIifSwiaXNUZW1wb3JhcnkiOmZhbHNlfV19&quot;,&quot;citationItems&quot;:[{&quot;id&quot;:&quot;0bd2f5cc-d2b7-345e-bfdd-89520356f36d&quot;,&quot;itemData&quot;:{&quot;type&quot;:&quot;article-journal&quot;,&quot;id&quot;:&quot;0bd2f5cc-d2b7-345e-bfdd-89520356f36d&quot;,&quot;title&quot;:&quot;Crafting safe and effective suicide prevention media messages: outcomes from a workshop in Australia&quot;,&quot;author&quot;:[{&quot;family&quot;:&quot;Ftanou&quot;,&quot;given&quot;:&quot;Maria&quot;,&quot;parse-names&quot;:false,&quot;dropping-particle&quot;:&quot;&quot;,&quot;non-dropping-particle&quot;:&quot;&quot;},{&quot;family&quot;:&quot;Skehan&quot;,&quot;given&quot;:&quot;Jaelea&quot;,&quot;parse-names&quot;:false,&quot;dropping-particle&quot;:&quot;&quot;,&quot;non-dropping-particle&quot;:&quot;&quot;},{&quot;family&quot;:&quot;Krysinska&quot;,&quot;given&quot;:&quot;Karolina&quot;,&quot;parse-names&quot;:false,&quot;dropping-particle&quot;:&quot;&quot;,&quot;non-dropping-particle&quot;:&quot;&quot;},{&quot;family&quot;:&quot;Bryant&quot;,&quot;given&quot;:&quot;Marc&quot;,&quot;parse-names&quot;:false,&quot;dropping-particle&quot;:&quot;&quot;,&quot;non-dropping-particle&quot;:&quot;&quot;},{&quot;family&quot;:&quot;Spittal&quot;,&quot;given&quot;:&quot;Matthew J.&quot;,&quot;parse-names&quot;:false,&quot;dropping-particle&quot;:&quot;&quot;,&quot;non-dropping-particle&quot;:&quot;&quot;},{&quot;family&quot;:&quot;Pirkis&quot;,&quot;given&quot;:&quot;Jane&quot;,&quot;parse-names&quot;:false,&quot;dropping-particle&quot;:&quot;&quot;,&quot;non-dropping-particle&quot;:&quot;&quot;}],&quot;container-title&quot;:&quot;International Journal of Mental Health Systems 2018 12:1&quot;,&quot;accessed&quot;:{&quot;date-parts&quot;:[[2025,11,3]]},&quot;DOI&quot;:&quot;10.1186/S13033-018-0203-5&quot;,&quot;ISSN&quot;:&quot;1752-4458&quot;,&quot;URL&quot;:&quot;https://ijmhs.biomedcentral.com/articles/10.1186/s13033-018-0203-5&quot;,&quot;issued&quot;:{&quot;date-parts&quot;:[[2018,5,24]]},&quot;page&quot;:&quot;1-8&quot;,&quot;abstract&quot;:&quot;Suicide and suicide-related behaviours are major public health concerns in Australia and worldwide. One universal intervention that has received an increased focus as a means of preventing suicide is the use of media campaigns. There is, however, a lack of understanding of the kinds of campaign messages that are safe and effective. The current paper aims to expand on this knowledge. The study objectives were to: (1) explore what suicide prevention experts consider to be essential characteristics of effective and safe suicide media campaigns; (2) develop suicide prevention media messages; and (3) explore the impact that these messages might have on different audiences. We conducted a workshop in July 2015 which was attended by 21 experts (professionals with knowledge about suicide prevention and/or media campaigns, and people with a lived experience of suicide). The experts were split into three groups, and each group developed a suicide prevention message for one of the following target audiences: people at risk of suicide; family and peers of people at risk of suicide; and people bereaved by suicide. The three groups generally agreed that these messages had to include two key characteristics: (1) validate or reflect the target group’s issues and needs; and (2) promote help-seeking behaviours. They noted, however, that messages that might have a positive impact for one target audience might inadvertently have a negative impact for other target audiences. In particular, they were concerned that messages designed for family and peers about being supportive and looking for warning signs might leave those who had been bereaved by suicide feeling isolated, guilty or traumatised. Workshop participants highlighted that gaps exist in relation to the use of appropriate language, were unsure of how to create destigmatising messages without normalising or sensationalising suicide and commented on the lack of evaluative evidence for the efficacy of media campaigns. Developing suicide prevention messages is complex and target and non-target audiences may interpret these messages differently to the way they were intended and the impact of such messaging may be detrimental. Caution needs to be applied when developing suicide prevention messages.&quot;,&quot;publisher&quot;:&quot;BioMed Central&quot;,&quot;issue&quot;:&quot;1&quot;,&quot;volume&quot;:&quot;12&quot;,&quot;container-title-short&quot;:&quot;&quot;},&quot;isTemporary&quot;:false}]},{&quot;citationID&quot;:&quot;MENDELEY_CITATION_f75ac5ec-bb20-4825-b110-31c6dfe7bdc2&quot;,&quot;properties&quot;:{&quot;noteIndex&quot;:0},&quot;isEdited&quot;:false,&quot;manualOverride&quot;:{&quot;isManuallyOverridden&quot;:false,&quot;citeprocText&quot;:&quot;&lt;sup&gt;32,36,69–71&lt;/sup&gt;&quot;,&quot;manualOverrideText&quot;:&quot;&quot;},&quot;citationItems&quot;:[{&quot;id&quot;:&quot;bf4469ce-168f-3557-9800-2c410b0f8857&quot;,&quot;itemData&quot;:{&quot;type&quot;:&quot;article-journal&quot;,&quot;id&quot;:&quot;bf4469ce-168f-3557-9800-2c410b0f8857&quot;,&quot;title&quot;:&quot;Suicide and the agent–host–environment triad: leveraging surveillance sources to inform prevention&quot;,&quot;author&quot;:[{&quot;family&quot;:&quot;Keyes&quot;,&quot;given&quot;:&quot;Katherine M.&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Martínez-Alés&quot;,&quot;given&quot;:&quot;Gonzalo&quot;,&quot;parse-names&quot;:false,&quot;dropping-particle&quot;:&quot;&quot;,&quot;non-dropping-particle&quot;:&quot;&quot;},{&quot;family&quot;:&quot;Rutherford&quot;,&quot;given&quot;:&quot;Caroline&quot;,&quot;parse-names&quot;:false,&quot;dropping-particle&quot;:&quot;&quot;,&quot;non-dropping-particle&quot;:&quot;&quot;},{&quot;family&quot;:&quot;Shaman&quot;,&quot;given&quot;:&quot;Jeffrey&quot;,&quot;parse-names&quot;:false,&quot;dropping-particle&quot;:&quot;&quot;,&quot;non-dropping-particle&quot;:&quot;&quot;}],&quot;container-title&quot;:&quot;Psychological Medicine&quot;,&quot;container-title-short&quot;:&quot;Psychol Med&quot;,&quot;accessed&quot;:{&quot;date-parts&quot;:[[2025,9,25]]},&quot;DOI&quot;:&quot;10.1017/S003329172000536X&quot;,&quot;ISSN&quot;:&quot;14698978&quot;,&quot;PMID&quot;:&quot;33663629&quot;,&quot;URL&quot;:&quot;https://pmc.ncbi.nlm.nih.gov/articles/PMC8020492/&quot;,&quot;issued&quot;:{&quot;date-parts&quot;:[[2021,3,1]]},&quot;page&quot;:&quot;529&quot;,&quot;abstract&quot;:&quot;Suicide in the US has increased in the last decade, across virtually every age and demographic group. Parallel increases have occurred in non-fatal self-harm as well. Research on suicide across the world has consistently demonstrated that suicide shares many properties with a communicable disease, including person-to-person transmission and point-source outbreaks. This essay illustrates the communicable nature of suicide through analogy to basic infectious disease principles, including evidence for transmission and vulnerability through the agent-host-environment triad. We describe how mathematical modeling, a suite of epidemiological methods, which the COVID-19 pandemic has brought into renewed focus, can and should be applied to suicide in order to understand the dynamics of transmission and to forecast emerging risk areas. We describe how new and innovative sources of data, including social media and search engine data, can be used to augment traditional suicide surveillance, as well as the opportunities and challenges for modeling suicide as a communicable disease process in an effort to guide clinical and public health suicide prevention efforts.&quot;,&quot;publisher&quot;:&quot;Cambridge University Press&quot;,&quot;issue&quot;:&quot;4&quot;,&quot;volume&quot;:&quot;51&quot;},&quot;isTemporary&quot;:false},{&quot;id&quot;:&quot;67cdd477-9bbe-3b3a-bc7a-f17ffc374a23&quot;,&quot;itemData&quot;:{&quot;type&quot;:&quot;article-journal&quot;,&quot;id&quot;:&quot;67cdd477-9bbe-3b3a-bc7a-f17ffc374a23&quot;,&quot;title&quot;:&quot;Toward a Cultural-Structural Theory of Suicide: Examining Excessive Regulation and Its Discontents&quot;,&quot;author&quot;:[{&quot;family&quot;:&quot;Abrutyn&quot;,&quot;given&quot;:&quot;Seth&quot;,&quot;parse-names&quot;:false,&quot;dropping-particle&quot;:&quot;&quot;,&quot;non-dropping-particle&quot;:&quot;&quot;},{&quot;family&quot;:&quot;Mueller&quot;,&quot;given&quot;:&quot;Anna S.&quot;,&quot;parse-names&quot;:false,&quot;dropping-particle&quot;:&quot;&quot;,&quot;non-dropping-particle&quot;:&quot;&quot;}],&quot;container-title&quot;:&quot;Sociological Theory&quot;,&quot;container-title-short&quot;:&quot;Sociol Theory&quot;,&quot;accessed&quot;:{&quot;date-parts&quot;:[[2025,11,13]]},&quot;DOI&quot;:&quot;10.1177/0735275118759150;WGROUP:STRING:PUBLICATION&quot;,&quot;ISSN&quot;:&quot;14679558&quot;,&quot;URL&quot;:&quot;/doi/pdf/10.1177/0735275118759150?download=true&quot;,&quot;issued&quot;:{&quot;date-parts&quot;:[[2018,3,1]]},&quot;page&quot;:&quot;48-66&quot;,&quot;abstract&quot;:&quot;Despite its enduring insights, Durkheim’s theory of suicide fails to account for a significant set of cases because of its overreliance on structural forces to the detriment of other possible factors. In this paper, we develop a new theoretical framework for thinking about the role of culture in vulnerability to suicide. We argue that by focusing on the cultural dynamics of excessive regulation, particularly at the meso level, a more robust sociological model for suicide could be offered that supplements structure-heavy Durkheimian theory. In essence, we argue that the relevance of cultural regulation to suicide rests on the (1) degree to which culture is coherent in sociocultural places, (2) existence of directives related to prescribing or proscribing suicide, (3) degree to which these directives translate into internalized meanings affecting social psychological processes, and (4) degree to which the social space is bounded. We then illustrate how our new theory provides useful insights into three cases of suicide largely neglected within sociology: specifically, suicide clusters in high schools, suicide in the military, and suicides of “despair” among middle-aged white men. We conclude with implications for future sociological research on suicide and suicide prevention.&quot;,&quot;publisher&quot;:&quot;SAGE Publications Ltd&quot;,&quot;issue&quot;:&quot;1&quot;,&quot;volume&quot;:&quot;36&quot;},&quot;isTemporary&quot;:false},{&quot;id&quot;:&quot;15b67564-9c88-362f-8cde-4b3f505ddd7f&quot;,&quot;itemData&quot;:{&quot;type&quot;:&quot;article-journal&quot;,&quot;id&quot;:&quot;15b67564-9c88-362f-8cde-4b3f505ddd7f&quot;,&quot;title&quot;:&quot;When Too Much Integration and Regulation Hurts: Reenvisioning Durkheim’s Altruistic Suicide&quot;,&quot;author&quot;:[{&quot;family&quot;:&quot;Abrutyn&quot;,&quot;given&quot;:&quot;Seth&quot;,&quot;parse-names&quot;:false,&quot;dropping-particle&quot;:&quot;&quot;,&quot;non-dropping-particle&quot;:&quot;&quot;},{&quot;family&quot;:&quot;Mueller&quot;,&quot;given&quot;:&quot;Anna S.&quot;,&quot;parse-names&quot;:false,&quot;dropping-particle&quot;:&quot;&quot;,&quot;non-dropping-particle&quot;:&quot;&quot;}],&quot;container-title&quot;:&quot;Society and Mental Health&quot;,&quot;container-title-short&quot;:&quot;Soc Ment Health&quot;,&quot;DOI&quot;:&quot;10.1177/2156869315604346&quot;,&quot;ISSN&quot;:&quot;21568731&quot;,&quot;issued&quot;:{&quot;date-parts&quot;:[[2016]]},&quot;abstract&quot;:&quot;Durkheim’s model of suicide famously includes four types: anomic, egoistic, altruistic, and fatalistic suicides; however, sociology has primarily focused on anomic and egoistic suicides and neglected suicides predicated on too much integration or regulation. This article addresses this gap. We begin by elaborating Durkheim’s concepts of integration and regulation using insights from contemporary social psychology, the sociology of emotions, and cultural sociology. We then posit a more coherent theory of suicides resulting from too much integration and too much regulation. Importantly, we shift attention away from motives (altruism = self-sacrifice). We also reject the idea that high levels of integration and regulation are in and of themselves harmful. Instead, we propose three sociocultural explanations—(1) disruptions, (2) the spread of negative emotions and ideas, and (3) the pervasiveness of negative, suicide scripts—that elucidate how and why too much integration and regulation can become harmful and facilitate suicide.&quot;,&quot;issue&quot;:&quot;1&quot;,&quot;volume&quot;:&quot;6&quot;},&quot;isTemporary&quot;:false},{&quot;id&quot;:&quot;0fe6b144-9cd3-3f03-81b4-fb9000d60152&quot;,&quot;itemData&quot;:{&quot;type&quot;:&quot;article-journal&quot;,&quot;id&quot;:&quot;0fe6b144-9cd3-3f03-81b4-fb9000d60152&quot;,&quot;title&quot;:&quot;Adolescents under Pressure&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container-title&quot;:&quot;American Sociological Review&quot;,&quot;container-title-short&quot;:&quot;Am Sociol Rev&quot;,&quot;accessed&quot;:{&quot;date-parts&quot;:[[2025,9,25]]},&quot;DOI&quot;:&quot;10.1177/0003122416663464&quot;,&quot;ISSN&quot;:&quot;19398271&quot;,&quot;URL&quot;:&quot;/doi/pdf/10.1177/0003122416663464?download=true&quot;,&quot;issued&quot;:{&quot;date-parts&quot;:[[2016,10,1]]},&quot;page&quot;:&quot;877-899&quot;,&quot;abstract&quot;:&quot;Despite the profound impact Durkheim’s Suicide has had on the social sciences, several enduring issues limit the utility of his insights. With this study, we offer a new Durkheimian framework for u...&quot;,&quot;publisher&quot;:&quot;SAGE PublicationsSage CA: Los Angeles, CA&quot;,&quot;issue&quot;:&quot;5&quot;,&quot;volume&quot;:&quot;81&quot;},&quot;isTemporary&quot;:false},{&quot;id&quot;:&quot;0ad94d42-f1d4-3f9a-bed5-8fe7c78c684b&quot;,&quot;itemData&quot;:{&quot;type&quot;:&quot;article-journal&quot;,&quot;id&quot;:&quot;0ad94d42-f1d4-3f9a-bed5-8fe7c78c684b&quot;,&quot;title&quot;:&quot;The Social Roots of Suicide: Theorizing How the External Social World Matters to Suicide and Suicide Prevention&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family&quot;:&quot;Pescosolido&quot;,&quot;given&quot;:&quot;Bernice&quot;,&quot;parse-names&quot;:false,&quot;dropping-particle&quot;:&quot;&quot;,&quot;non-dropping-particle&quot;:&quot;&quot;},{&quot;family&quot;:&quot;Diefendorf&quot;,&quot;given&quot;:&quot;Sarah&quot;,&quot;parse-names&quot;:false,&quot;dropping-particle&quot;:&quot;&quot;,&quot;non-dropping-particle&quot;:&quot;&quot;}],&quot;container-title&quot;:&quot;Frontiers in Psychology&quot;,&quot;container-title-short&quot;:&quot;Front Psychol&quot;,&quot;accessed&quot;:{&quot;date-parts&quot;:[[2023,1,24]]},&quot;DOI&quot;:&quot;10.3389/FPSYG.2021.621569/BIBTEX&quot;,&quot;ISSN&quot;:&quot;16641078&quot;,&quot;issued&quot;:{&quot;date-parts&quot;:[[2021,3,31]]},&quot;page&quot;:&quot;763&quot;,&quot;abstract&quot;:&quot;The past 20 years have seen dramatic rises in suicide rates in the United States and other countries around the world. These trends have been identified as a public health crisis in urgent need of new solutions and have spurred significant research efforts to improve our understanding of suicide and strategies to prevent it. Unfortunately, despite making significant contributions to the founding of suicidology – through Emile Durkheim’s classic Suicide (1897/1951) – sociology’s role has been less prominent in contemporary efforts to address these tragic trends, though as we will show, sociological theories offer great promise for advancing our understanding of suicide and improving the efficacy of suicide prevention. Here, we review sociological theory and empirical research on suicide. We begin where all sociologists must: with Durkheim. However, we offer a more comprehensive understanding of Durkheim’s insights into suicide than the prior reviews provided by those in other disciplines. In so doing, we reveal the nuance and richness of Durkheim’s insights that have been largely lost in modern suicidology, despite being foundational to all sociological theories of suicide – even those that have moved beyond his model. We proceed to discuss broadly acknowledged limitations to Durkheim’s theory of suicide and review how more recent theoretical efforts have not only addressed those concerns, but have done so by bringing a larger swatch of sociology’s theoretical and empirical toolkit to bare on suicide. Specifically, we review how recent sociological theories of suicide have incorporated insights from social network theories, cultural sociology, sociology of emotions, and sociological social psychology to better theorize how the external social world matters to individual psychological pain and suffering. We conclude by making explicit bridges between sociological and psychological theories of suicide; by noting important limitations in knowledge about suicide – particularly regarding the roles of organizations, inequality, and intersectionality in suicide – that sociology is well situated to help address.&quot;,&quot;publisher&quot;:&quot;Frontiers Media S.A.&quot;,&quot;volume&quot;:&quot;12&quot;},&quot;isTemporary&quot;:false}],&quot;citationTag&quot;:&quot;MENDELEY_CITATION_v3_eyJjaXRhdGlvbklEIjoiTUVOREVMRVlfQ0lUQVRJT05fZjc1YWM1ZWMtYmIyMC00ODI1LWIxMTAtMzFjNmRmZTdiZGMyIiwicHJvcGVydGllcyI6eyJub3RlSW5kZXgiOjB9LCJpc0VkaXRlZCI6ZmFsc2UsIm1hbnVhbE92ZXJyaWRlIjp7ImlzTWFudWFsbHlPdmVycmlkZGVuIjpmYWxzZSwiY2l0ZXByb2NUZXh0IjoiPHN1cD4zMiwzNiw2OeKAkzcxPC9zdXA+IiwibWFudWFsT3ZlcnJpZGVUZXh0IjoiIn0sImNpdGF0aW9uSXRlbXMiOlt7ImlkIjoiYmY0NDY5Y2UtMTY4Zi0zNTU3LTk4MDAtMmM0MTBiMGY4ODU3IiwiaXRlbURhdGEiOnsidHlwZSI6ImFydGljbGUtam91cm5hbCIsImlkIjoiYmY0NDY5Y2UtMTY4Zi0zNTU3LTk4MDAtMmM0MTBiMGY4ODU3IiwidGl0bGUiOiJTdWljaWRlIGFuZCB0aGUgYWdlbnTigJNob3N04oCTZW52aXJvbm1lbnQgdHJpYWQ6IGxldmVyYWdpbmcgc3VydmVpbGxhbmNlIHNvdXJjZXMgdG8gaW5mb3JtIHByZXZlbnRpb24iLCJhdXRob3IiOlt7ImZhbWlseSI6IktleWVzIiwiZ2l2ZW4iOiJLYXRoZXJpbmUgTS4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k1hcnTDrW5lei1BbMOpcyIsImdpdmVuIjoiR29uemFsbyIsInBhcnNlLW5hbWVzIjpmYWxzZSwiZHJvcHBpbmctcGFydGljbGUiOiIiLCJub24tZHJvcHBpbmctcGFydGljbGUiOiIifSx7ImZhbWlseSI6IlJ1dGhlcmZvcmQiLCJnaXZlbiI6IkNhcm9saW5lIiwicGFyc2UtbmFtZXMiOmZhbHNlLCJkcm9wcGluZy1wYXJ0aWNsZSI6IiIsIm5vbi1kcm9wcGluZy1wYXJ0aWNsZSI6IiJ9LHsiZmFtaWx5IjoiU2hhbWFuIiwiZ2l2ZW4iOiJKZWZmcmV5IiwicGFyc2UtbmFtZXMiOmZhbHNlLCJkcm9wcGluZy1wYXJ0aWNsZSI6IiIsIm5vbi1kcm9wcGluZy1wYXJ0aWNsZSI6IiJ9XSwiY29udGFpbmVyLXRpdGxlIjoiUHN5Y2hvbG9naWNhbCBNZWRpY2luZSIsImNvbnRhaW5lci10aXRsZS1zaG9ydCI6IlBzeWNob2wgTWVkIiwiYWNjZXNzZWQiOnsiZGF0ZS1wYXJ0cyI6W1syMDI1LDksMjVdXX0sIkRPSSI6IjEwLjEwMTcvUzAwMzMyOTE3MjAwMDUzNlgiLCJJU1NOIjoiMTQ2OTg5NzgiLCJQTUlEIjoiMzM2NjM2MjkiLCJVUkwiOiJodHRwczovL3BtYy5uY2JpLm5sbS5uaWguZ292L2FydGljbGVzL1BNQzgwMjA0OTIvIiwiaXNzdWVkIjp7ImRhdGUtcGFydHMiOltbMjAyMSwzLDFdXX0sInBhZ2UiOiI1MjkiLCJhYnN0cmFjdCI6IlN1aWNpZGUgaW4gdGhlIFVTIGhhcyBpbmNyZWFzZWQgaW4gdGhlIGxhc3QgZGVjYWRlLCBhY3Jvc3MgdmlydHVhbGx5IGV2ZXJ5IGFnZSBhbmQgZGVtb2dyYXBoaWMgZ3JvdXAuIFBhcmFsbGVsIGluY3JlYXNlcyBoYXZlIG9jY3VycmVkIGluIG5vbi1mYXRhbCBzZWxmLWhhcm0gYXMgd2VsbC4gUmVzZWFyY2ggb24gc3VpY2lkZSBhY3Jvc3MgdGhlIHdvcmxkIGhhcyBjb25zaXN0ZW50bHkgZGVtb25zdHJhdGVkIHRoYXQgc3VpY2lkZSBzaGFyZXMgbWFueSBwcm9wZXJ0aWVzIHdpdGggYSBjb21tdW5pY2FibGUgZGlzZWFzZSwgaW5jbHVkaW5nIHBlcnNvbi10by1wZXJzb24gdHJhbnNtaXNzaW9uIGFuZCBwb2ludC1zb3VyY2Ugb3V0YnJlYWtzLiBUaGlzIGVzc2F5IGlsbHVzdHJhdGVzIHRoZSBjb21tdW5pY2FibGUgbmF0dXJlIG9mIHN1aWNpZGUgdGhyb3VnaCBhbmFsb2d5IHRvIGJhc2ljIGluZmVjdGlvdXMgZGlzZWFzZSBwcmluY2lwbGVzLCBpbmNsdWRpbmcgZXZpZGVuY2UgZm9yIHRyYW5zbWlzc2lvbiBhbmQgdnVsbmVyYWJpbGl0eSB0aHJvdWdoIHRoZSBhZ2VudC1ob3N0LWVudmlyb25tZW50IHRyaWFkLiBXZSBkZXNjcmliZSBob3cgbWF0aGVtYXRpY2FsIG1vZGVsaW5nLCBhIHN1aXRlIG9mIGVwaWRlbWlvbG9naWNhbCBtZXRob2RzLCB3aGljaCB0aGUgQ09WSUQtMTkgcGFuZGVtaWMgaGFzIGJyb3VnaHQgaW50byByZW5ld2VkIGZvY3VzLCBjYW4gYW5kIHNob3VsZCBiZSBhcHBsaWVkIHRvIHN1aWNpZGUgaW4gb3JkZXIgdG8gdW5kZXJzdGFuZCB0aGUgZHluYW1pY3Mgb2YgdHJhbnNtaXNzaW9uIGFuZCB0byBmb3JlY2FzdCBlbWVyZ2luZyByaXNrIGFyZWFzLiBXZSBkZXNjcmliZSBob3cgbmV3IGFuZCBpbm5vdmF0aXZlIHNvdXJjZXMgb2YgZGF0YSwgaW5jbHVkaW5nIHNvY2lhbCBtZWRpYSBhbmQgc2VhcmNoIGVuZ2luZSBkYXRhLCBjYW4gYmUgdXNlZCB0byBhdWdtZW50IHRyYWRpdGlvbmFsIHN1aWNpZGUgc3VydmVpbGxhbmNlLCBhcyB3ZWxsIGFzIHRoZSBvcHBvcnR1bml0aWVzIGFuZCBjaGFsbGVuZ2VzIGZvciBtb2RlbGluZyBzdWljaWRlIGFzIGEgY29tbXVuaWNhYmxlIGRpc2Vhc2UgcHJvY2VzcyBpbiBhbiBlZmZvcnQgdG8gZ3VpZGUgY2xpbmljYWwgYW5kIHB1YmxpYyBoZWFsdGggc3VpY2lkZSBwcmV2ZW50aW9uIGVmZm9ydHMuIiwicHVibGlzaGVyIjoiQ2FtYnJpZGdlIFVuaXZlcnNpdHkgUHJlc3MiLCJpc3N1ZSI6IjQiLCJ2b2x1bWUiOiI1MSJ9LCJpc1RlbXBvcmFyeSI6ZmFsc2V9LHsiaWQiOiI2N2NkZDQ3Ny05YmJlLTNiM2EtYmM3YS1mMTdmZmMzNzRhMjMiLCJpdGVtRGF0YSI6eyJ0eXBlIjoiYXJ0aWNsZS1qb3VybmFsIiwiaWQiOiI2N2NkZDQ3Ny05YmJlLTNiM2EtYmM3YS1mMTdmZmMzNzRhMjMiLCJ0aXRsZSI6IlRvd2FyZCBhIEN1bHR1cmFsLVN0cnVjdHVyYWwgVGhlb3J5IG9mIFN1aWNpZGU6IEV4YW1pbmluZyBFeGNlc3NpdmUgUmVndWxhdGlvbiBhbmQgSXRzIERpc2NvbnRlbnRzIiwiYXV0aG9yIjpbeyJmYW1pbHkiOiJBYnJ1dHluIiwiZ2l2ZW4iOiJTZXRoIiwicGFyc2UtbmFtZXMiOmZhbHNlLCJkcm9wcGluZy1wYXJ0aWNsZSI6IiIsIm5vbi1kcm9wcGluZy1wYXJ0aWNsZSI6IiJ9LHsiZmFtaWx5IjoiTXVlbGxlciIsImdpdmVuIjoiQW5uYSBTLiIsInBhcnNlLW5hbWVzIjpmYWxzZSwiZHJvcHBpbmctcGFydGljbGUiOiIiLCJub24tZHJvcHBpbmctcGFydGljbGUiOiIifV0sImNvbnRhaW5lci10aXRsZSI6IlNvY2lvbG9naWNhbCBUaGVvcnkiLCJjb250YWluZXItdGl0bGUtc2hvcnQiOiJTb2Npb2wgVGhlb3J5IiwiYWNjZXNzZWQiOnsiZGF0ZS1wYXJ0cyI6W1syMDI1LDExLDEzXV19LCJET0kiOiIxMC4xMTc3LzA3MzUyNzUxMTg3NTkxNTA7V0dST1VQOlNUUklORzpQVUJMSUNBVElPTiIsIklTU04iOiIxNDY3OTU1OCIsIlVSTCI6Ii9kb2kvcGRmLzEwLjExNzcvMDczNTI3NTExODc1OTE1MD9kb3dubG9hZD10cnVlIiwiaXNzdWVkIjp7ImRhdGUtcGFydHMiOltbMjAxOCwzLDFdXX0sInBhZ2UiOiI0OC02NiIsImFic3RyYWN0IjoiRGVzcGl0ZSBpdHMgZW5kdXJpbmcgaW5zaWdodHMsIER1cmtoZWlt4oCZcyB0aGVvcnkgb2Ygc3VpY2lkZSBmYWlscyB0byBhY2NvdW50IGZvciBhIHNpZ25pZmljYW50IHNldCBvZiBjYXNlcyBiZWNhdXNlIG9mIGl0cyBvdmVycmVsaWFuY2Ugb24gc3RydWN0dXJhbCBmb3JjZXMgdG8gdGhlIGRldHJpbWVudCBvZiBvdGhlciBwb3NzaWJsZSBmYWN0b3JzLiBJbiB0aGlzIHBhcGVyLCB3ZSBkZXZlbG9wIGEgbmV3IHRoZW9yZXRpY2FsIGZyYW1ld29yayBmb3IgdGhpbmtpbmcgYWJvdXQgdGhlIHJvbGUgb2YgY3VsdHVyZSBpbiB2dWxuZXJhYmlsaXR5IHRvIHN1aWNpZGUuIFdlIGFyZ3VlIHRoYXQgYnkgZm9jdXNpbmcgb24gdGhlIGN1bHR1cmFsIGR5bmFtaWNzIG9mIGV4Y2Vzc2l2ZSByZWd1bGF0aW9uLCBwYXJ0aWN1bGFybHkgYXQgdGhlIG1lc28gbGV2ZWwsIGEgbW9yZSByb2J1c3Qgc29jaW9sb2dpY2FsIG1vZGVsIGZvciBzdWljaWRlIGNvdWxkIGJlIG9mZmVyZWQgdGhhdCBzdXBwbGVtZW50cyBzdHJ1Y3R1cmUtaGVhdnkgRHVya2hlaW1pYW4gdGhlb3J5LiBJbiBlc3NlbmNlLCB3ZSBhcmd1ZSB0aGF0IHRoZSByZWxldmFuY2Ugb2YgY3VsdHVyYWwgcmVndWxhdGlvbiB0byBzdWljaWRlIHJlc3RzIG9uIHRoZSAoMSkgZGVncmVlIHRvIHdoaWNoIGN1bHR1cmUgaXMgY29oZXJlbnQgaW4gc29jaW9jdWx0dXJhbCBwbGFjZXMsICgyKSBleGlzdGVuY2Ugb2YgZGlyZWN0aXZlcyByZWxhdGVkIHRvIHByZXNjcmliaW5nIG9yIHByb3NjcmliaW5nIHN1aWNpZGUsICgzKSBkZWdyZWUgdG8gd2hpY2ggdGhlc2UgZGlyZWN0aXZlcyB0cmFuc2xhdGUgaW50byBpbnRlcm5hbGl6ZWQgbWVhbmluZ3MgYWZmZWN0aW5nIHNvY2lhbCBwc3ljaG9sb2dpY2FsIHByb2Nlc3NlcywgYW5kICg0KSBkZWdyZWUgdG8gd2hpY2ggdGhlIHNvY2lhbCBzcGFjZSBpcyBib3VuZGVkLiBXZSB0aGVuIGlsbHVzdHJhdGUgaG93IG91ciBuZXcgdGhlb3J5IHByb3ZpZGVzIHVzZWZ1bCBpbnNpZ2h0cyBpbnRvIHRocmVlIGNhc2VzIG9mIHN1aWNpZGUgbGFyZ2VseSBuZWdsZWN0ZWQgd2l0aGluIHNvY2lvbG9neTogc3BlY2lmaWNhbGx5LCBzdWljaWRlIGNsdXN0ZXJzIGluIGhpZ2ggc2Nob29scywgc3VpY2lkZSBpbiB0aGUgbWlsaXRhcnksIGFuZCBzdWljaWRlcyBvZiDigJxkZXNwYWly4oCdIGFtb25nIG1pZGRsZS1hZ2VkIHdoaXRlIG1lbi4gV2UgY29uY2x1ZGUgd2l0aCBpbXBsaWNhdGlvbnMgZm9yIGZ1dHVyZSBzb2Npb2xvZ2ljYWwgcmVzZWFyY2ggb24gc3VpY2lkZSBhbmQgc3VpY2lkZSBwcmV2ZW50aW9uLiIsInB1Ymxpc2hlciI6IlNBR0UgUHVibGljYXRpb25zIEx0ZCIsImlzc3VlIjoiMSIsInZvbHVtZSI6IjM2In0sImlzVGVtcG9yYXJ5IjpmYWxzZX0seyJpZCI6IjE1YjY3NTY0LTljODgtMzYyZi04Y2RlLTRiM2Y1MDVkZGQ3ZiIsIml0ZW1EYXRhIjp7InR5cGUiOiJhcnRpY2xlLWpvdXJuYWwiLCJpZCI6IjE1YjY3NTY0LTljODgtMzYyZi04Y2RlLTRiM2Y1MDVkZGQ3ZiIsInRpdGxlIjoiV2hlbiBUb28gTXVjaCBJbnRlZ3JhdGlvbiBhbmQgUmVndWxhdGlvbiBIdXJ0czogUmVlbnZpc2lvbmluZyBEdXJraGVpbeKAmXMgQWx0cnVpc3RpYyBTdWljaWRlIiwiYXV0aG9yIjpbeyJmYW1pbHkiOiJBYnJ1dHluIiwiZ2l2ZW4iOiJTZXRoIiwicGFyc2UtbmFtZXMiOmZhbHNlLCJkcm9wcGluZy1wYXJ0aWNsZSI6IiIsIm5vbi1kcm9wcGluZy1wYXJ0aWNsZSI6IiJ9LHsiZmFtaWx5IjoiTXVlbGxlciIsImdpdmVuIjoiQW5uYSBTLiIsInBhcnNlLW5hbWVzIjpmYWxzZSwiZHJvcHBpbmctcGFydGljbGUiOiIiLCJub24tZHJvcHBpbmctcGFydGljbGUiOiIifV0sImNvbnRhaW5lci10aXRsZSI6IlNvY2lldHkgYW5kIE1lbnRhbCBIZWFsdGgiLCJjb250YWluZXItdGl0bGUtc2hvcnQiOiJTb2MgTWVudCBIZWFsdGgiLCJET0kiOiIxMC4xMTc3LzIxNTY4NjkzMTU2MDQzNDYiLCJJU1NOIjoiMjE1Njg3MzEiLCJpc3N1ZWQiOnsiZGF0ZS1wYXJ0cyI6W1syMDE2XV19LCJhYnN0cmFjdCI6IkR1cmtoZWlt4oCZcyBtb2RlbCBvZiBzdWljaWRlIGZhbW91c2x5IGluY2x1ZGVzIGZvdXIgdHlwZXM6IGFub21pYywgZWdvaXN0aWMsIGFsdHJ1aXN0aWMsIGFuZCBmYXRhbGlzdGljIHN1aWNpZGVzOyBob3dldmVyLCBzb2Npb2xvZ3kgaGFzIHByaW1hcmlseSBmb2N1c2VkIG9uIGFub21pYyBhbmQgZWdvaXN0aWMgc3VpY2lkZXMgYW5kIG5lZ2xlY3RlZCBzdWljaWRlcyBwcmVkaWNhdGVkIG9uIHRvbyBtdWNoIGludGVncmF0aW9uIG9yIHJlZ3VsYXRpb24uIFRoaXMgYXJ0aWNsZSBhZGRyZXNzZXMgdGhpcyBnYXAuIFdlIGJlZ2luIGJ5IGVsYWJvcmF0aW5nIER1cmtoZWlt4oCZcyBjb25jZXB0cyBvZiBpbnRlZ3JhdGlvbiBhbmQgcmVndWxhdGlvbiB1c2luZyBpbnNpZ2h0cyBmcm9tIGNvbnRlbXBvcmFyeSBzb2NpYWwgcHN5Y2hvbG9neSwgdGhlIHNvY2lvbG9neSBvZiBlbW90aW9ucywgYW5kIGN1bHR1cmFsIHNvY2lvbG9neS4gV2UgdGhlbiBwb3NpdCBhIG1vcmUgY29oZXJlbnQgdGhlb3J5IG9mIHN1aWNpZGVzIHJlc3VsdGluZyBmcm9tIHRvbyBtdWNoIGludGVncmF0aW9uIGFuZCB0b28gbXVjaCByZWd1bGF0aW9uLiBJbXBvcnRhbnRseSwgd2Ugc2hpZnQgYXR0ZW50aW9uIGF3YXkgZnJvbSBtb3RpdmVzIChhbHRydWlzbSA9IHNlbGYtc2FjcmlmaWNlKS4gV2UgYWxzbyByZWplY3QgdGhlIGlkZWEgdGhhdCBoaWdoIGxldmVscyBvZiBpbnRlZ3JhdGlvbiBhbmQgcmVndWxhdGlvbiBhcmUgaW4gYW5kIG9mIHRoZW1zZWx2ZXMgaGFybWZ1bC4gSW5zdGVhZCwgd2UgcHJvcG9zZSB0aHJlZSBzb2Npb2N1bHR1cmFsIGV4cGxhbmF0aW9uc+KAlCgxKSBkaXNydXB0aW9ucywgKDIpIHRoZSBzcHJlYWQgb2YgbmVnYXRpdmUgZW1vdGlvbnMgYW5kIGlkZWFzLCBhbmQgKDMpIHRoZSBwZXJ2YXNpdmVuZXNzIG9mIG5lZ2F0aXZlLCBzdWljaWRlIHNjcmlwdHPigJR0aGF0IGVsdWNpZGF0ZSBob3cgYW5kIHdoeSB0b28gbXVjaCBpbnRlZ3JhdGlvbiBhbmQgcmVndWxhdGlvbiBjYW4gYmVjb21lIGhhcm1mdWwgYW5kIGZhY2lsaXRhdGUgc3VpY2lkZS4iLCJpc3N1ZSI6IjEiLCJ2b2x1bWUiOiI2In0sImlzVGVtcG9yYXJ5IjpmYWxzZX0seyJpZCI6IjBmZTZiMTQ0LTljZDMtM2YwMy04MWI0LWZiOTAwMGQ2MDE1MiIsIml0ZW1EYXRhIjp7InR5cGUiOiJhcnRpY2xlLWpvdXJuYWwiLCJpZCI6IjBmZTZiMTQ0LTljZDMtM2YwMy04MWI0LWZiOTAwMGQ2MDE1MiIsInRpdGxlIjoiQWRvbGVzY2VudHMgdW5kZXIgUHJlc3N1cmUiLCJhdXRob3IiOlt7ImZhbWlseSI6Ik11ZWxsZXIiLCJnaXZlbiI6IkFubmEgUy4iLCJwYXJzZS1uYW1lcyI6ZmFsc2UsImRyb3BwaW5nLXBhcnRpY2xlIjoiIiwibm9uLWRyb3BwaW5nLXBhcnRpY2xlIjoiIn0seyJmYW1pbHkiOiJBYnJ1dHluIiwiZ2l2ZW4iOiJTZXRoIiwicGFyc2UtbmFtZXMiOmZhbHNlLCJkcm9wcGluZy1wYXJ0aWNsZSI6IiIsIm5vbi1kcm9wcGluZy1wYXJ0aWNsZSI6IiJ9XSwiY29udGFpbmVyLXRpdGxlIjoiQW1lcmljYW4gU29jaW9sb2dpY2FsIFJldmlldyIsImNvbnRhaW5lci10aXRsZS1zaG9ydCI6IkFtIFNvY2lvbCBSZXYiLCJhY2Nlc3NlZCI6eyJkYXRlLXBhcnRzIjpbWzIwMjUsOSwyNV1dfSwiRE9JIjoiMTAuMTE3Ny8wMDAzMTIyNDE2NjYzNDY0IiwiSVNTTiI6IjE5Mzk4MjcxIiwiVVJMIjoiL2RvaS9wZGYvMTAuMTE3Ny8wMDAzMTIyNDE2NjYzNDY0P2Rvd25sb2FkPXRydWUiLCJpc3N1ZWQiOnsiZGF0ZS1wYXJ0cyI6W1syMDE2LDEwLDFdXX0sInBhZ2UiOiI4NzctODk5IiwiYWJzdHJhY3QiOiJEZXNwaXRlIHRoZSBwcm9mb3VuZCBpbXBhY3QgRHVya2hlaW3igJlzIFN1aWNpZGUgaGFzIGhhZCBvbiB0aGUgc29jaWFsIHNjaWVuY2VzLCBzZXZlcmFsIGVuZHVyaW5nIGlzc3VlcyBsaW1pdCB0aGUgdXRpbGl0eSBvZiBoaXMgaW5zaWdodHMuIFdpdGggdGhpcyBzdHVkeSwgd2Ugb2ZmZXIgYSBuZXcgRHVya2hlaW1pYW4gZnJhbWV3b3JrIGZvciB1Li4uIiwicHVibGlzaGVyIjoiU0FHRSBQdWJsaWNhdGlvbnNTYWdlIENBOiBMb3MgQW5nZWxlcywgQ0EiLCJpc3N1ZSI6IjUiLCJ2b2x1bWUiOiI4MSJ9LCJpc1RlbXBvcmFyeSI6ZmFsc2V9LHsiaWQiOiIwYWQ5NGQ0Mi1mMWQ0LTNmOWEtYmVkNS04ZmU3Yzc4YzY4NGIiLCJpdGVtRGF0YSI6eyJ0eXBlIjoiYXJ0aWNsZS1qb3VybmFsIiwiaWQiOiIwYWQ5NGQ0Mi1mMWQ0LTNmOWEtYmVkNS04ZmU3Yzc4YzY4NGIiLCJ0aXRsZSI6IlRoZSBTb2NpYWwgUm9vdHMgb2YgU3VpY2lkZTogVGhlb3JpemluZyBIb3cgdGhlIEV4dGVybmFsIFNvY2lhbCBXb3JsZCBNYXR0ZXJzIHRvIFN1aWNpZGUgYW5kIFN1aWNpZGUgUHJldmVudGlvbiIsImF1dGhvciI6W3siZmFtaWx5IjoiTXVlbGxlciIsImdpdmVuIjoiQW5uYSBTLiIsInBhcnNlLW5hbWVzIjpmYWxzZSwiZHJvcHBpbmctcGFydGljbGUiOiIiLCJub24tZHJvcHBpbmctcGFydGljbGUiOiIifSx7ImZhbWlseSI6IkFicnV0eW4iLCJnaXZlbiI6IlNldGgiLCJwYXJzZS1uYW1lcyI6ZmFsc2UsImRyb3BwaW5nLXBhcnRpY2xlIjoiIiwibm9uLWRyb3BwaW5nLXBhcnRpY2xlIjoiIn0seyJmYW1pbHkiOiJQZXNjb3NvbGlkbyIsImdpdmVuIjoiQmVybmljZSIsInBhcnNlLW5hbWVzIjpmYWxzZSwiZHJvcHBpbmctcGFydGljbGUiOiIiLCJub24tZHJvcHBpbmctcGFydGljbGUiOiIifSx7ImZhbWlseSI6IkRpZWZlbmRvcmYiLCJnaXZlbiI6IlNhcmFoIiwicGFyc2UtbmFtZXMiOmZhbHNlLCJkcm9wcGluZy1wYXJ0aWNsZSI6IiIsIm5vbi1kcm9wcGluZy1wYXJ0aWNsZSI6IiJ9XSwiY29udGFpbmVyLXRpdGxlIjoiRnJvbnRpZXJzIGluIFBzeWNob2xvZ3kiLCJjb250YWluZXItdGl0bGUtc2hvcnQiOiJGcm9udCBQc3ljaG9sIiwiYWNjZXNzZWQiOnsiZGF0ZS1wYXJ0cyI6W1syMDIzLDEsMjRdXX0sIkRPSSI6IjEwLjMzODkvRlBTWUcuMjAyMS42MjE1NjkvQklCVEVYIiwiSVNTTiI6IjE2NjQxMDc4IiwiaXNzdWVkIjp7ImRhdGUtcGFydHMiOltbMjAyMSwzLDMxXV19LCJwYWdlIjoiNzYzIiwiYWJzdHJhY3QiOiJUaGUgcGFzdCAyMCB5ZWFycyBoYXZlIHNlZW4gZHJhbWF0aWMgcmlzZXMgaW4gc3VpY2lkZSByYXRlcyBpbiB0aGUgVW5pdGVkIFN0YXRlcyBhbmQgb3RoZXIgY291bnRyaWVzIGFyb3VuZCB0aGUgd29ybGQuIFRoZXNlIHRyZW5kcyBoYXZlIGJlZW4gaWRlbnRpZmllZCBhcyBhIHB1YmxpYyBoZWFsdGggY3Jpc2lzIGluIHVyZ2VudCBuZWVkIG9mIG5ldyBzb2x1dGlvbnMgYW5kIGhhdmUgc3B1cnJlZCBzaWduaWZpY2FudCByZXNlYXJjaCBlZmZvcnRzIHRvIGltcHJvdmUgb3VyIHVuZGVyc3RhbmRpbmcgb2Ygc3VpY2lkZSBhbmQgc3RyYXRlZ2llcyB0byBwcmV2ZW50IGl0LiBVbmZvcnR1bmF0ZWx5LCBkZXNwaXRlIG1ha2luZyBzaWduaWZpY2FudCBjb250cmlidXRpb25zIHRvIHRoZSBmb3VuZGluZyBvZiBzdWljaWRvbG9neSDigJMgdGhyb3VnaCBFbWlsZSBEdXJraGVpbeKAmXMgY2xhc3NpYyBTdWljaWRlICgxODk3LzE5NTEpIOKAkyBzb2Npb2xvZ3nigJlzIHJvbGUgaGFzIGJlZW4gbGVzcyBwcm9taW5lbnQgaW4gY29udGVtcG9yYXJ5IGVmZm9ydHMgdG8gYWRkcmVzcyB0aGVzZSB0cmFnaWMgdHJlbmRzLCB0aG91Z2ggYXMgd2Ugd2lsbCBzaG93LCBzb2Npb2xvZ2ljYWwgdGhlb3JpZXMgb2ZmZXIgZ3JlYXQgcHJvbWlzZSBmb3IgYWR2YW5jaW5nIG91ciB1bmRlcnN0YW5kaW5nIG9mIHN1aWNpZGUgYW5kIGltcHJvdmluZyB0aGUgZWZmaWNhY3kgb2Ygc3VpY2lkZSBwcmV2ZW50aW9uLiBIZXJlLCB3ZSByZXZpZXcgc29jaW9sb2dpY2FsIHRoZW9yeSBhbmQgZW1waXJpY2FsIHJlc2VhcmNoIG9uIHN1aWNpZGUuIFdlIGJlZ2luIHdoZXJlIGFsbCBzb2Npb2xvZ2lzdHMgbXVzdDogd2l0aCBEdXJraGVpbS4gSG93ZXZlciwgd2Ugb2ZmZXIgYSBtb3JlIGNvbXByZWhlbnNpdmUgdW5kZXJzdGFuZGluZyBvZiBEdXJraGVpbeKAmXMgaW5zaWdodHMgaW50byBzdWljaWRlIHRoYW4gdGhlIHByaW9yIHJldmlld3MgcHJvdmlkZWQgYnkgdGhvc2UgaW4gb3RoZXIgZGlzY2lwbGluZXMuIEluIHNvIGRvaW5nLCB3ZSByZXZlYWwgdGhlIG51YW5jZSBhbmQgcmljaG5lc3Mgb2YgRHVya2hlaW3igJlzIGluc2lnaHRzIHRoYXQgaGF2ZSBiZWVuIGxhcmdlbHkgbG9zdCBpbiBtb2Rlcm4gc3VpY2lkb2xvZ3ksIGRlc3BpdGUgYmVpbmcgZm91bmRhdGlvbmFsIHRvIGFsbCBzb2Npb2xvZ2ljYWwgdGhlb3JpZXMgb2Ygc3VpY2lkZSDigJMgZXZlbiB0aG9zZSB0aGF0IGhhdmUgbW92ZWQgYmV5b25kIGhpcyBtb2RlbC4gV2UgcHJvY2VlZCB0byBkaXNjdXNzIGJyb2FkbHkgYWNrbm93bGVkZ2VkIGxpbWl0YXRpb25zIHRvIER1cmtoZWlt4oCZcyB0aGVvcnkgb2Ygc3VpY2lkZSBhbmQgcmV2aWV3IGhvdyBtb3JlIHJlY2VudCB0aGVvcmV0aWNhbCBlZmZvcnRzIGhhdmUgbm90IG9ubHkgYWRkcmVzc2VkIHRob3NlIGNvbmNlcm5zLCBidXQgaGF2ZSBkb25lIHNvIGJ5IGJyaW5naW5nIGEgbGFyZ2VyIHN3YXRjaCBvZiBzb2Npb2xvZ3nigJlzIHRoZW9yZXRpY2FsIGFuZCBlbXBpcmljYWwgdG9vbGtpdCB0byBiYXJlIG9uIHN1aWNpZGUuIFNwZWNpZmljYWxseSwgd2UgcmV2aWV3IGhvdyByZWNlbnQgc29jaW9sb2dpY2FsIHRoZW9yaWVzIG9mIHN1aWNpZGUgaGF2ZSBpbmNvcnBvcmF0ZWQgaW5zaWdodHMgZnJvbSBzb2NpYWwgbmV0d29yayB0aGVvcmllcywgY3VsdHVyYWwgc29jaW9sb2d5LCBzb2Npb2xvZ3kgb2YgZW1vdGlvbnMsIGFuZCBzb2Npb2xvZ2ljYWwgc29jaWFsIHBzeWNob2xvZ3kgdG8gYmV0dGVyIHRoZW9yaXplIGhvdyB0aGUgZXh0ZXJuYWwgc29jaWFsIHdvcmxkIG1hdHRlcnMgdG8gaW5kaXZpZHVhbCBwc3ljaG9sb2dpY2FsIHBhaW4gYW5kIHN1ZmZlcmluZy4gV2UgY29uY2x1ZGUgYnkgbWFraW5nIGV4cGxpY2l0IGJyaWRnZXMgYmV0d2VlbiBzb2Npb2xvZ2ljYWwgYW5kIHBzeWNob2xvZ2ljYWwgdGhlb3JpZXMgb2Ygc3VpY2lkZTsgYnkgbm90aW5nIGltcG9ydGFudCBsaW1pdGF0aW9ucyBpbiBrbm93bGVkZ2UgYWJvdXQgc3VpY2lkZSDigJMgcGFydGljdWxhcmx5IHJlZ2FyZGluZyB0aGUgcm9sZXMgb2Ygb3JnYW5pemF0aW9ucywgaW5lcXVhbGl0eSwgYW5kIGludGVyc2VjdGlvbmFsaXR5IGluIHN1aWNpZGUg4oCTIHRoYXQgc29jaW9sb2d5IGlzIHdlbGwgc2l0dWF0ZWQgdG8gaGVscCBhZGRyZXNzLiIsInB1Ymxpc2hlciI6IkZyb250aWVycyBNZWRpYSBTLkEuIiwidm9sdW1lIjoiMTIifSwiaXNUZW1wb3JhcnkiOmZhbHNlfV19&quot;},{&quot;citationID&quot;:&quot;MENDELEY_CITATION_640cff4a-e620-47f3-94a7-3234798b3155&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jQwY2ZmNGEtZTYyMC00N2YzLTk0YTctMzIzNDc5OGIzMTU1IiwicHJvcGVydGllcyI6eyJub3RlSW5kZXgiOjB9LCJpc0VkaXRlZCI6ZmFsc2UsIm1hbnVhbE92ZXJyaWRlIjp7ImlzTWFudWFsbHlPdmVycmlkZGVuIjpmYWxzZSwiY2l0ZXByb2NUZXh0IjoiPHN1cD40PC9zdXA+IiwibWFudWFsT3ZlcnJpZGVUZXh0IjoiIn0sImNpdGF0aW9uSXRlbXMiOlt7ImlkIjoiYmM1NjRlODAtYjRiZS0zMTg4LWFlYmEtN2Y4NjdjYzdhNjRjIiwiaXRlbURhdGEiOnsidHlwZSI6ImFydGljbGUtam91cm5hbCIsImlkIjoiYmM1NjRlODAtYjRiZS0zMTg4LWFlYmEtN2Y4NjdjYzdhNjRjIiwidGl0bGUiOiJHZW9ncmFwaGljIFZhcmlhdGlvbiwgRWNvbm9taWMgQWN0aXZpdHksIGFuZCBMYWJvciBNYXJrZXQgQ2hhcmFjdGVyaXN0aWNzIGluIFRyYWplY3RvcmllcyBvZiBTdWljaWRlIGluIHRoZSBVbml0ZWQgU3RhdGVzLCAyMDA44oCTMjAyMCIsImF1dGhvciI6W3siZmFtaWx5IjoiS2V5ZXMiLCJnaXZlbiI6IkthdGhlcmluZSBNLiIsInBhcnNlLW5hbWVzIjpmYWxzZSwiZHJvcHBpbmctcGFydGljbGUiOiIiLCJub24tZHJvcHBpbmctcGFydGljbGUiOiIifSx7ImZhbWlseSI6IkthbmR1bGEiLCJnaXZlbiI6IlNhc2lraXJhbiIsInBhcnNlLW5hbWVzIjpmYWxzZSwiZHJvcHBpbmctcGFydGljbGUiOiIiLCJub24tZHJvcHBpbmctcGFydGljbGUiOiIifSx7ImZhbWlseSI6Ik1hcnRpbmV6LUFsZXMiLCJnaXZlbiI6IkdvbnphbG8iLCJwYXJzZS1uYW1lcyI6ZmFsc2UsImRyb3BwaW5nLXBhcnRpY2xlIjoiIiwibm9uLWRyb3BwaW5nLXBhcnRpY2xlIjoiIn0seyJmYW1pbHkiOiJHaW1icm9uZSIsImdpdmVuIjoiQ2F0aGVyaW5lIiwicGFyc2UtbmFtZXMiOmZhbHNlLCJkcm9wcGluZy1wYXJ0aWNsZSI6IiIsIm5vbi1kcm9wcGluZy1wYXJ0aWNsZSI6IiJ9LHsiZmFtaWx5IjoiSm9zZXBoIiwiZ2l2ZW4iOiJWaWN0b3JpYSIsInBhcnNlLW5hbWVzIjpmYWxzZSwiZHJvcHBpbmctcGFydGljbGUiOiIiLCJub24tZHJvcHBpbmctcGFydGljbGUiOiIifSx7ImZhbWlseSI6Ik1vbm5hdCIsImdpdmVuIjoiU2hhbm5vbiIsInBhcnNlLW5hbWVzIjpmYWxzZSwiZHJvcHBpbmctcGFydGljbGUiOiIiLCJub24tZHJvcHBpbmctcGFydGljbGUiOiIifSx7ImZhbWlseSI6IlJ1dGhlcmZvcmQiLCJnaXZlbiI6IkNhcm9s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iLCJwYXJzZS1uYW1lcyI6ZmFsc2UsImRyb3BwaW5nLXBhcnRpY2xlIjoiIiwibm9uLWRyb3BwaW5nLXBhcnRpY2xlIjoiIn0seyJmYW1pbHkiOiJTaGFtYW4iLCJnaXZlbiI6IkplZmZyZXkiLCJwYXJzZS1uYW1lcyI6ZmFsc2UsImRyb3BwaW5nLXBhcnRpY2xlIjoiIiwibm9uLWRyb3BwaW5nLXBhcnRpY2xlIjoiIn1dLCJjb250YWluZXItdGl0bGUiOiJBbWVyaWNhbiBKb3VybmFsIG9mIEVwaWRlbWlvbG9neSIsImNvbnRhaW5lci10aXRsZS1zaG9ydCI6IkFtIEogRXBpZGVtaW9sIiwiRE9JIjoiMTAuMTA5My9hamUva3dhZDIwNSIsIklTU04iOiIxNDc2NjI1NiIsImlzc3VlZCI6eyJkYXRlLXBhcnRzIjpbWzIwMjRdXX0sImFic3RyYWN0IjoiU3VpY2lkZSByYXRlcyBpbiB0aGUgVW5pdGVkIFN0YXRlcyBoYXZlIGluY3JlYXNlZCBvdmVyIHRoZSBwYXN0IDE1IHllYXJzLCB3aXRoIHN1YnN0YW50aWFsIGdlb2dyYXBoaWMgdmFyaWF0aW9uIGluIHRoZXNlIGluY3JlYXNlczsgeWV0IHRoZXJlIGhhdmUgYmVlbiBmZXcgYXR0ZW1wdHMgdG8gY2x1c3RlciBjb3VudGllcyBieSB0aGUgbWFnbml0dWRlIG9mIHN1aWNpZGUgcmF0ZSBjaGFuZ2VzIGFjY29yZGluZyB0byBpbnRlcmNlcHQgYW5kIHNsb3BlIG9yIHRvIGlkZW50aWZ5IHRoZSBlY29ub21pYyBwcmVjdXJzb3JzIG9mIGluY3JlYXNlcy4gV2UgdXNlZCB2aXRhbCBzdGF0aXN0aWNzIGRhdGEgYW5kIGdyb3d0aCBtaXh0dXJlIG1vZGVscyB0byBpZGVudGlmeSBjbHVzdGVycyBvZiBjb3VudGllcyBieSB0aGVpciBtYWduaXR1ZGUgb2Ygc3VpY2lkZSBncm93dGggZnJvbSAyMDA4IHRvIDIwMjAgYW5kIGV4YW1pbmVkIGFzc29jaWF0aW9ucyB3aXRoIGNvdW50eSBlY29ub21pYyBhbmQgbGFib3IgaW5kaWNlcy4gT3VyIG1vZGVscyBpZGVudGlmaWVkIDUgY2x1c3RlcnMsIGVhY2ggZGlmZmVyZW50aWF0ZWQgYnkgaW50ZXJjZXB0IGFuZCBzbG9wZSBtYWduaXR1ZGUsIHdpdGggdGhlIGhpZ2hlc3QtcmF0ZSBjbHVzdGVyICg0JSBvZiBjb3VudGllcykgYmVpbmcgb2JzZXJ2ZWQgbWFpbmx5IGluIHNwYXJzZWx5IHBvcHVsYXRlZCBhcmVhcyBpbiB0aGUgV2VzdCBhbmQgQWxhc2thLCBzdGFydGluZyB0aGUgdGltZSBzZXJpZXMgYXQgMjUuNCBzdWljaWRlcyBwZXIgMTAwLDAwMCBwb3B1bGF0aW9uLCBhbmQgZXhoaWJpdGluZyB0aGUgc3RlZXBlc3QgaW5jcmVhc2UgaW4gc2xvcGUgKDAuNjkvMTAwLDAwMC95ZWFyKS4gVGhlcmUgd2FzIG5vIGNsdXN0ZXIgZm9yIHdoaWNoIHRoZSBzdWljaWRlIHJhdGUgd2FzIHN0YWJsZSBvciBkZWNsaW5pbmcuIENvdW50aWVzIGluIHRoZSBoaWdoZXN0LXJhdGUgY2x1c3RlciB3ZXJlIG1vcmUgbGlrZWx5IHRvIGhhdmUgYWdyaWN1bHR1cmFsIGFuZCBzZXJ2aWNlIGVjb25vbWllcyBhbmQgbGVzcyBsaWtlbHkgdG8gaGF2ZSB1cmJhbiBwcm9mZXNzaW9uYWwgZWNvbm9taWVzLiBHaXZlbiB0aGUgaW5jcmVhc2VkIGJ1cmRlbiBvZiBzdWljaWRlLCB3aXRoIG5vIGNsdXN0ZXJzIG9mIGNvdW50aWVzIGltcHJvdmluZyBvdmVyIHRpbWUsIGFkZGl0aW9uYWwgcG9saWN5IGFuZCBwcmV2ZW50aW9uIGVmZm9ydHMgYXJlIG5lZWRlZCwgcGFydGljdWxhcmx5IHRhcmdldGVkIGF0IHJ1cmFsIGFyZWFzIGluIHRoZSBXZXN0LiIsImlzc3VlIjoiMiIsInZvbHVtZSI6IjE5MyJ9LCJpc1RlbXBvcmFyeSI6ZmFsc2V9XX0=&quot;,&quot;citationItems&quot;:[{&quot;id&quot;:&quot;bc564e80-b4be-3188-aeba-7f867cc7a64c&quot;,&quot;itemData&quot;:{&quot;type&quot;:&quot;article-journal&quot;,&quot;id&quot;:&quot;bc564e80-b4be-3188-aeba-7f867cc7a64c&quot;,&quot;title&quot;:&quot;Geographic Variation, Economic Activity, and Labor Market Characteristics in Trajectories of Suicide in the United States, 2008–2020&quot;,&quot;author&quot;:[{&quot;family&quot;:&quot;Keyes&quot;,&quot;given&quot;:&quot;Katherine M.&quot;,&quot;parse-names&quot;:false,&quot;dropping-particle&quot;:&quot;&quot;,&quot;non-dropping-particle&quot;:&quot;&quot;},{&quot;family&quot;:&quot;Kandula&quot;,&quot;given&quot;:&quot;Sasikiran&quot;,&quot;parse-names&quot;:false,&quot;dropping-particle&quot;:&quot;&quot;,&quot;non-dropping-particle&quot;:&quot;&quot;},{&quot;family&quot;:&quot;Martinez-Ales&quot;,&quot;given&quot;:&quot;Gonzalo&quot;,&quot;parse-names&quot;:false,&quot;dropping-particle&quot;:&quot;&quot;,&quot;non-dropping-particle&quot;:&quot;&quot;},{&quot;family&quot;:&quot;Gimbrone&quot;,&quot;given&quot;:&quot;Catherine&quot;,&quot;parse-names&quot;:false,&quot;dropping-particle&quot;:&quot;&quot;,&quot;non-dropping-particle&quot;:&quot;&quot;},{&quot;family&quot;:&quot;Joseph&quot;,&quot;given&quot;:&quot;Victoria&quot;,&quot;parse-names&quot;:false,&quot;dropping-particle&quot;:&quot;&quot;,&quot;non-dropping-particle&quot;:&quot;&quot;},{&quot;family&quot;:&quot;Monnat&quot;,&quot;given&quot;:&quot;Shannon&quot;,&quot;parse-names&quot;:false,&quot;dropping-particle&quot;:&quot;&quot;,&quot;non-dropping-particle&quot;:&quot;&quot;},{&quot;family&quot;:&quot;Rutherford&quot;,&quot;given&quot;:&quot;Caroline&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quot;,&quot;parse-names&quot;:false,&quot;dropping-particle&quot;:&quot;&quot;,&quot;non-dropping-particle&quot;:&quot;&quot;},{&quot;family&quot;:&quot;Shaman&quot;,&quot;given&quot;:&quot;Jeffrey&quot;,&quot;parse-names&quot;:false,&quot;dropping-particle&quot;:&quot;&quot;,&quot;non-dropping-particle&quot;:&quot;&quot;}],&quot;container-title&quot;:&quot;American Journal of Epidemiology&quot;,&quot;container-title-short&quot;:&quot;Am J Epidemiol&quot;,&quot;DOI&quot;:&quot;10.1093/aje/kwad205&quot;,&quot;ISSN&quot;:&quot;14766256&quot;,&quot;issued&quot;:{&quot;date-parts&quot;:[[2024]]},&quot;abstract&quot;:&quot;Suicide rates in the United States have increased over the past 15 years, with substantial geographic variation in these increases; yet there have been few attempts to cluster counties by the magnitude of suicide rate changes according to intercept and slope or to identify the economic precursors of increases. We used vital statistics data and growth mixture models to identify clusters of counties by their magnitude of suicide growth from 2008 to 2020 and examined associations with county economic and labor indices. Our models identified 5 clusters, each differentiated by intercept and slope magnitude, with the highest-rate cluster (4% of counties) being observed mainly in sparsely populated areas in the West and Alaska, starting the time series at 25.4 suicides per 100,000 population, and exhibiting the steepest increase in slope (0.69/100,000/year). There was no cluster for which the suicide rate was stable or declining. Counties in the highest-rate cluster were more likely to have agricultural and service economies and less likely to have urban professional economies. Given the increased burden of suicide, with no clusters of counties improving over time, additional policy and prevention efforts are needed, particularly targeted at rural areas in the West.&quot;,&quot;issue&quot;:&quot;2&quot;,&quot;volume&quot;:&quot;193&quot;},&quot;isTemporary&quot;:false}]},{&quot;citationID&quot;:&quot;MENDELEY_CITATION_87e3994e-a036-40e0-94b0-80016e1e0bd0&quot;,&quot;properties&quot;:{&quot;noteIndex&quot;:0},&quot;isEdited&quot;:false,&quot;manualOverride&quot;:{&quot;isManuallyOverridden&quot;:false,&quot;citeprocText&quot;:&quot;&lt;sup&gt;2,5,72&lt;/sup&gt;&quot;,&quot;manualOverrideText&quot;:&quot;&quot;},&quot;citationTag&quot;:&quot;MENDELEY_CITATION_v3_eyJjaXRhdGlvbklEIjoiTUVOREVMRVlfQ0lUQVRJT05fODdlMzk5NGUtYTAzNi00MGUwLTk0YjAtODAwMTZlMWUwYmQwIiwicHJvcGVydGllcyI6eyJub3RlSW5kZXgiOjB9LCJpc0VkaXRlZCI6ZmFsc2UsIm1hbnVhbE92ZXJyaWRlIjp7ImlzTWFudWFsbHlPdmVycmlkZGVuIjpmYWxzZSwiY2l0ZXByb2NUZXh0IjoiPHN1cD4yLDUsNzI8L3N1cD4iLCJtYW51YWxPdmVycmlkZVRleHQiOiIifSwiY2l0YXRpb25JdGVtcyI6W3siaWQiOiJjMTI1MDRkMC05MDJkLTM4MmMtYTJlYS02N2Q3M2MzZjBiZjAiLCJpdGVtRGF0YSI6eyJ0eXBlIjoiYXJ0aWNsZS1qb3VybmFsIiwiaWQiOiJjMTI1MDRkMC05MDJkLTM4MmMtYTJlYS02N2Q3M2MzZjBiZjAiLCJ0aXRsZSI6IlNwYXRpb3RlbXBvcmFsIGNsdXN0ZXJpbmcgb2Ygc3VpY2lkZXMgaW4gdGhlIFVTIGZyb20gMTk5OSB0byAyMDE2OiBhIHNwYXRpYWwgZXBpZGVtaW9sb2dpY2FsIGFwcHJvYWNoIiwiYXV0aG9yIjpbeyJmYW1pbHkiOiJTeSIsImdpdmVuIjoiS2FybGEgVGhlcmVzZSBMLiIsInBhcnNlLW5hbWVzIjpmYWxzZSwiZHJvcHBpbmctcGFydGljbGUiOiIiLCJub24tZHJvcHBpbmctcGFydGljbGUiOiIifSx7ImZhbWlseSI6IlNoYW1hbiIsImdpdmVuIjoiSmVmZnJleSIsInBhcnNlLW5hbWVzIjpmYWxzZSwiZHJvcHBpbmctcGFydGljbGUiOiIiLCJub24tZHJvcHBpbmctcGFydGljbGUiOiIifSx7ImZhbWlseSI6IkthbmR1bGEiLCJnaXZlbiI6IlNhc2lraXJhbiIsInBhcnNlLW5hbWVzIjpmYWxzZSwiZHJvcHBpbmctcGFydGljbGUiOiIiLCJub24tZHJvcHBpbmctcGFydGljbGUiOiIifSx7ImZhbWlseSI6IlBlaSIsImdpdmVuIjoiU2VuIiwicGFyc2UtbmFtZXMiOmZhbHNlLCJkcm9wcGluZy1wYXJ0aWNsZSI6IiIsIm5vbi1kcm9wcGluZy1wYXJ0aWNsZSI6IiJ9LHsiZmFtaWx5IjoiR291bGQiLCJnaXZlbiI6Ik1hZGVseW4iLCJwYXJzZS1uYW1lcyI6ZmFsc2UsImRyb3BwaW5nLXBhcnRpY2xlIjoiIiwibm9uLWRyb3BwaW5nLXBhcnRpY2xlIjoiIn0seyJmYW1pbHkiOiJLZXllcyIsImdpdmVuIjoiS2F0aGVyaW5lIE0uIiwicGFyc2UtbmFtZXMiOmZhbHNlLCJkcm9wcGluZy1wYXJ0aWNsZSI6IiIsIm5vbi1kcm9wcGluZy1wYXJ0aWNsZSI6IiJ9XSwiY29udGFpbmVyLXRpdGxlIjoiU29jaWFsIHBzeWNoaWF0cnkgYW5kIHBzeWNoaWF0cmljIGVwaWRlbWlvbG9neSIsImNvbnRhaW5lci10aXRsZS1zaG9ydCI6IlNvYyBQc3ljaGlhdHJ5IFBzeWNoaWF0ciBFcGlkZW1pb2wiLCJhY2Nlc3NlZCI6eyJkYXRlLXBhcnRzIjpbWzIwMjUsOSwyNV1dfSwiRE9JIjoiMTAuMTAwNy9TMDAxMjctMDE5LTAxNzM2LTQiLCJJU1NOIjoiMTQzMy05Mjg1IiwiUE1JRCI6IjMxMTc3MzA4IiwiVVJMIjoiaHR0cHM6Ly9wdWJtZWQubmNiaS5ubG0ubmloLmdvdi8zMTE3NzMwOC8iLCJpc3N1ZWQiOnsiZGF0ZS1wYXJ0cyI6W1syMDE5LDEyLDFdXX0sInBhZ2UiOiIxNDcxLTE0ODIiLCJhYnN0cmFjdCI6IlB1cnBvc2U6IFRoaXMgc3R1ZHkgYWltcyB0byBkZXNjcmliZSBhbmQgY2hhcmFjdGVyaXplIHRoZSBzcGF0aWFsIGFuZCB0ZW1wb3JhbCBjbHVzdGVyaW5nIHBhdHRlcm5zIG9mIHN1aWNpZGUgaW4gdGhlIHRlbiBzdGF0ZXMgd2l0aCB0aGUgZ3JlYXRlc3Qgc3VpY2lkZSBidXJkZW4gaW4gdGhlIFVuaXRlZCBTdGF0ZXPCoGZyb20gMTk5OSB0byAyMDE2LiBNZXRob2RzOiBBbGwgc3VpY2lkZSBkZWF0aHMgZnJvbSBKYW51YXJ5IDEsIDE5OTkgdG8gRGVjZW1iZXIgMzEsIDIwMTYgaW4gdGhlIFVuaXRlZCBTdGF0ZXMgd2VyZSBpZGVudGlmaWVkIHVzaW5nIGRhdGEgZnJvbSB0aGUgV2lkZS1yYW5naW5nIE9ubGluZSBEYXRhIGZvciBFcGlkZW1pb2xvZ2ljIFJlc2VhcmNoIChXT05ERVIpIGRhdGFzZXQuIFRoZSB0ZW4gc3RhdGVzIHdpdGggdGhlIGhpZ2hlc3QgYWdlLWFkanVzdGVkIHN1aWNpZGUgcmF0ZXMgd2VyZSBNb250YW5hLCBBbGFza2EsIFd5b21pbmcsIE5ldyBNZXhpY28sIE5ldmFkYSwgVXRhaCwgSWRhaG8sIENvbG9yYWRvLCBBcml6b25hLCBhbmQgT2tsYWhvbWEuIEEgc3BhdGlvdGVtcG9yYWwgc2NhbiBzdGF0aXN0aWMgdXNpbmcgYSBkaXNjcmV0ZSBQb2lzc29uIG1vZGVsIHdhcyBlbXBsb3llZCB0byByZXRyb3NwZWN0aXZlbHkgZGV0ZWN0IHNwYXRpb3RlbXBvcmFsIHN1aWNpZGUgY2x1c3RlcnMuIFJlc3VsdHM6IEZyb20gMTk5OSB0byAyMDE2LCBhIHRvdGFsIG9mIDY0OSw4NDMgc3VpY2lkZXMgd2VyZSByZWNvcmRlZCBpbiB0aGUgVW5pdGVkIFN0YXRlcy4gTmluZXRlZW4gc3RhdGlzdGljYWxseSBzaWduaWZpY2FudCBzcGF0aW90ZW1wb3JhbCBzdWljaWRlIG1vcnRhbGl0eSBjbHVzdGVycyB3ZXJlIGlkZW50aWZpZWQgaW4gdGhlIHN0YXRlcyB3aXRoIHRoZSBncmVhdGVzdCBzdWljaWRlIHJhdGVzLCBhbmQgMTMuNTMlIG9mIHRoZSBzdWljaWRlIGNhc2VzIHdpdGhpbiB0aGVzZSBzdGF0ZXMgY2x1c3RlcmVkIHNwYXRpb3RlbXBvcmFsbHkuIFRoZSByaXNrIHJhdGlvIG9mIHRoZSBjbHVzdGVycyByYW5nZWQgZnJvbSAxLjQ1IHRvIDMuNjQgKHAgPCAwLjAwMSkuIEFsbCBzdGF0ZXMgaGFkIGF0IGxlYXN0IG9uZSBjbHVzdGVyLCB3aXRoIHRocmVlIGNsdXN0ZXJzIHNwYW5uaW5nIG11bHRpcGxlIHN0YXRlcywgYW5kIGZvdXIgY2x1c3RlcnMgd2VyZSBmb3VuZCBpbiBBcml6b25hLiBXaGlsZSB0aGVyZSB3YXMgbm8gY2xlYXIgc2VjdWxhciB0cmVuZCBpbiB0aGUgYXZlcmFnZSBzaXplIG9mIHN1aWNpZGUgY2x1c3RlcnMsIHRoZSBudW1iZXIgb2YgY2x1c3RlcnMgaW5jcmVhc2VkIGZyb20gMTk5OSB0byAyMDE2LiBDb25jbHVzaW9uczogSG90IHNwb3RzIGZvciBzdWljaWRhbCBiZWhhdmlvciBpbiB0aGUgVW5pdGVkIFN0YXRlcyB3YXJyYW50IHB1YmxpYyBoZWFsdGggaW50ZXJ2ZW50aW9uIGFuZCBjb250aW51ZWQgc3VydmVpbGxhbmNlLiBBcyBzdWljaWRlIHJhdGVzIGluIHRoZSBVUyBjb250aW51ZSB0byBpbmNyZWFzZSBhbm51YWxseSwgcHVibGljIGhlYWx0aCBlZmZvcnRzIGNvdWxkIGJlIG1heGltaXplZCBieSBmb2N1c2luZyBvbiByZWdpb25zIHdpdGggc3Vic3RhbnRpYWwgY2x1c3RlcmluZy4iLCJwdWJsaXNoZXIiOiJTb2MgUHN5Y2hpYXRyeSBQc3ljaGlhdHIgRXBpZGVtaW9sIiwiaXNzdWUiOiIxMiIsInZvbHVtZSI6IjU0In0sImlzVGVtcG9yYXJ5IjpmYWxzZX0seyJpZCI6IjhjMTAzZmI3LTNkZDMtM2RhYi1iMmEwLTdmZjFhMjNmZTJhYSIsIml0ZW1EYXRhIjp7InR5cGUiOiJhcnRpY2xlLWpvdXJuYWwiLCJpZCI6IjhjMTAzZmI3LTNkZDMtM2RhYi1iMmEwLTdmZjFhMjNmZTJhYSIsInRpdGxlIjoiUmFjaWFsIERpc3Bhcml0aWVzIGluIFNwYXRpYWwgYW5kIFRlbXBvcmFsIFlvdXRoIFN1aWNpZGUgQ2x1c3RlcnMiLCJhdXRob3IiOlt7ImZhbWlseSI6IlBsYXR0IiwiZ2l2ZW4iOiJKb25hdGhhbiBNLiIsInBhcnNlLW5hbWVzIjpmYWxzZSwiZHJvcHBpbmctcGFydGljbGUiOiIiLCJub24tZHJvcHBpbmctcGFydGljbGUiOiIifSx7ImZhbWlseSI6IlBhbXBsaW4iLCJnaXZlbiI6IkpvaG4gUi4iLCJwYXJzZS1uYW1lcyI6ZmFsc2UsImRyb3BwaW5nLXBhcnRpY2xlIjoiIiwibm9uLWRyb3BwaW5nLXBhcnRpY2xlIjoiIn0s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k1hcnTDrW5lei1BbMOpcyIsImdpdmVuIjoiR29uemFsby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iLCJwYXJzZS1uYW1lcyI6ZmFsc2UsImRyb3BwaW5nLXBhcnRpY2xlIjoiIiwibm9uLWRyb3BwaW5nLXBhcnRpY2xlIjoiIn1dLCJjb250YWluZXItdGl0bGUiOiJKb3VybmFsIG9mIHRoZSBBbWVyaWNhbiBBY2FkZW15IG9mIENoaWxkIGFuZCBBZG9sZXNjZW50IFBzeWNoaWF0cnkiLCJjb250YWluZXItdGl0bGUtc2hvcnQiOiJKIEFtIEFjYWQgQ2hpbGQgQWRvbGVzYyBQc3ljaGlhdHJ5IiwiRE9JIjoiMTAuMTAxNi9qLmphYWMuMjAyMS4xMi4wMTIiLCJJU1NOIjoiMTUyNzU0MTgiLCJpc3N1ZWQiOnsiZGF0ZS1wYXJ0cyI6W1syMDIyXV19LCJhYnN0cmFjdCI6Ik9iamVjdGl2ZTogRGVhdGhzIGJ5IHN1aWNpZGUgY29ycmVsYXRlIGJvdGggc3BhdGlhbGx5IGFuZCB0ZW1wb3JhbGx5LCBsZWFkaW5nIHRvIHN1aWNpZGUgY2x1c3RlcnMuIFRoaXMgc3R1ZHkgYWltZWQgdG8gZXN0aW1hdGUgcmFjaWFsIHBhdHRlcm5zIGluIHN1aWNpZGUgY2x1c3RlcnMgc2luY2UgMjAwMC4gTWV0aG9kOiBEYXRhIGZyb20gdGhlIFVTIE5hdGlvbmFsIFZpdGFsIFN0YXRpc3RpY3MgU3lzdGVtIGluY2x1ZGVkIGFsbCBJbnRlcm5hdGlvbmFsIENsYXNzaWZpY2F0aW9uIG9mIERpc2Vhc2VzLCBUZW50aCBSZXZpc2lvbiAoSUNELTEwKeKIkmNvZGVkIHN1aWNpZGUgY2FzZXMgZnJvbSAyMDAwLTIwMTkgYW1vbmcgQW1lcmljYW4gSW5kaWFuL0FsYXNrYSBOYXRpdmUgKEFJL0FOKSwgQXNpYW4vUGFjaWZpYyBJc2xhbmRlciAoQS9QSSksIEJsYWNrLCBvciBXaGl0ZSB5b3V0aCBhbmQgeW91bmcgYWR1bHRzLCBhZ2VkIDUtMzQgeWVhcnMuIFdlIGVzdGltYXRlZCBhZ2UsIHBlcmlvZCwgYW5kIGNvaG9ydCAoQVBDKSB0cmVuZHMgYW5kIGlkZW50aWZpZWQgc3BhdGlvdGVtcG9yYWwgY2x1c3RlcnMgdXNpbmcgdGhlIFNhVFNjYW4gc3BhY2XiiJJ0aW1lIHN0YXRpc3RpYywgd2hpY2ggaWRlbnRpZmllZCBsb3dlci0gYW5kIGhpZ2hlci10aGFuLWV4cGVjdGVkIHN1aWNpZGUgcmF0ZXMgKGNvbGQgYW5kIGhvdCBjbHVzdGVycykgaW4gYSBwcmVzcGVjaWZpZWQgYXJlYSAoMTUwIGttKSBhbmQgdGltZSBpbnRlcnZhbCAoMTUgbW9udGhzKS4gV2UgYWxzbyBjYWxjdWxhdGVkIHRoZSBhdmVyYWdlIHByb3BvcnRpb24gb2YgZGVhdGhzIGJ5IHN1aWNpZGUgY29udGFpbmVkIGluIGNsdXN0ZXJzLCB0byBxdWFudGlmeSB0aGUgcmVsYXRpdmUgaW1wb3J0YW5jZSBvZiBzcGF0aW90ZW1wb3JhbCBwYXR0ZXJuaW5nIGFzIGEgZHJpdmVyIG9mIG92ZXJhbGwgc3VpY2lkZSByYXRlcy4gUmVzdWx0czogRnJvbSAyMDEwLTIwMTksIHN1aWNpZGUgcmF0ZXMgaW5jcmVhc2VkIGZyb20gYmV0d2VlbiAzNyUgYW1vbmcgQUkvQU4gKDk1JSBDSSA9IDEuMjIsIDEuNTUpIHRvIDgxJSBhbW9uZyBBL1BJICg5NSUgQ0kgPSAxLjY1LCAyLjAxKSBncm91cHMuIFN1aWNpZGUgY2x1c3RlcnMgYWNjb3VudGVkIGZvciAwLjglLTEwLjMlIG9mIGFsbCBzdWljaWRlIGRlYXRocywgYWNyb3NzIHJhY2lhbCBncm91cHMuIFNpbmNlIDIwMDAsIHRoZSBsaWtlbGlob29kIG9mIGRldGVjdGluZyBjbHVzdGVyIGluY3JlYXNlZCBvdmVyIHRpbWUsIHdpdGggY29uc2lkZXJhYmxlIGRpZmZlcmVuY2VzIGluIHRoZSBudW1iZXIgb2YgY2x1c3RlcnMgaW4gZWFjaCByYWNpYWwgZ3JvdXAgKDQgYW1vbmcgQUkvQU4gdG8gNzIgYW1vbmcgV2hpdGUgeW91dGgpLiBBbW9uZyBCbGFjayB5b3V0aCBhbmQgeW91bmcgYWR1bHRzLCAyNyB0b3RhbCBjbHVzdGVycyB3ZXJlIGlkZW50aWZpZWQuIEhvdCBjbHVzdGVycyB3ZXJlIGNvbmNlbnRyYXRlZCBpbiBzb3V0aGVhc3Rlcm4gYW5kIG1pZC1BdGxhbnRpYyBjb3VudGllcy4gQ29uY2x1c2lvbjogU3VpY2lkZSByYXRlcyBhbmQgY2x1c3RlcnMgaW4geW91dGggYW5kIHlvdW5nIGFkdWx0cyBoYXZlIGluY3JlYXNlZCBpbiB0aGUgcGFzdCAyIGRlY2FkZXMsIHJlcXVpcmluZyBhdHRlbnRpb24gZnJvbSBwb2xpY3kgbWFrZXJzLCBjbGluaWNpYW5zLCBhbmQgY2FyZXRha2Vycy4gUmFjaWFsbHkgZGlzdGluY3QgcGF0dGVybnMgaGlnaGxpZ2h0IG9wcG9ydHVuaXRpZXMgdG8gdGFpbG9yIGluZGl2aWR1YWwtIGFuZCBwb3B1bGF0aW9uLWxldmVsIHByZXZlbnRpb24gZWZmb3J0cyB0byBwcmV2ZW50IHN1aWNpZGUgZGVhdGhzIGluIGVtZXJnaW5nIGhpZ2gtcmlzayBncm91cHMuIiwiaXNzdWUiOiI5Iiwidm9sdW1lIjoiNjEifSwiaXNUZW1wb3JhcnkiOmZhbHNlfSx7ImlkIjoiMTgzN2ZkNDItZWRhNS0zNTAzLWI3OWEtYjUwMTBiMDcwZWZjIiwiaXRlbURhdGEiOnsidHlwZSI6ImFydGljbGUtam91cm5hbCIsImlkIjoiMTgzN2ZkNDItZWRhNS0zNTAzLWI3OWEtYjUwMTBiMDcwZWZjIiwidGl0bGUiOiJEaWZmZXJlbmNlcyBhY3Jvc3MgaW50ZXJzZWN0aW5nIHJhY2lhbCwgZXRobmljLCBhbmQgZ2VuZGVyIGlkZW50aXR5IGluIHRoZSBzcGF0aW90ZW1wb3JhbCBwYXR0ZXJuaW5nIG9mIHN1aWNpZGUgY2x1c3RlcnMgaW4gdGhlIFVTIGZyb20gMjAwNS0yMDIwIiwiYXV0aG9yIjpbeyJmYW1pbHkiOiJTdXJzZWx5IiwiZ2l2ZW4iOiJBbWFuZGEiLCJwYXJzZS1uYW1lcyI6ZmFsc2UsImRyb3BwaW5nLXBhcnRpY2xlIjoiIiwibm9uLWRyb3BwaW5nLXBhcnRpY2xlIjoiIn0seyJmYW1pbHkiOiJQYW1wbGluIiwiZ2l2ZW4iOiJKb2huIFIuIiwicGFyc2UtbmFtZXMiOmZhbHNlLCJkcm9wcGluZy1wYXJ0aWNsZSI6IiIsIm5vbi1kcm9wcGluZy1wYXJ0aWNsZSI6IiJ9LHsiZmFtaWx5IjoiR2lsc3RlciIsImdpdmVuIjoiTWVnYW4gRS4iLCJwYXJzZS1uYW1lcyI6ZmFsc2UsImRyb3BwaW5nLXBhcnRpY2xlIjoiIiwibm9uLWRyb3BwaW5nLXBhcnRpY2xlIjoiIn0seyJmYW1pbHkiOiJDb29oZXkiLCJnaXZlbiI6IkNhcm9sIiwicGFyc2UtbmFtZXMiOmZhbHNlLCJkcm9wcGluZy1wYXJ0aWNsZSI6IiIsIm5vbi1kcm9wcGluZy1wYXJ0aWNsZSI6IiJ9LHsiZmFtaWx5IjoiS2V5ZXMiLCJnaXZlbiI6IkthdGhlcmluZSBNLiIsInBhcnNlLW5hbWVzIjpmYWxzZSwiZHJvcHBpbmctcGFydGljbGUiOiIiLCJub24tZHJvcHBpbmctcGFydGljbGUiOiIifSx7ImZhbWlseSI6IlBsYXR0IiwiZ2l2ZW4iOiJKb25hdGhhbiBNLiIsInBhcnNlLW5hbWVzIjpmYWxzZSwiZHJvcHBpbmctcGFydGljbGUiOiIiLCJub24tZHJvcHBpbmctcGFydGljbGUiOiIifV0sImNvbnRhaW5lci10aXRsZSI6IlNTTSAtIFBvcHVsYXRpb24gSGVhbHRoIiwiY29udGFpbmVyLXRpdGxlLXNob3J0IjoiU1NNIFBvcHVsIEhlYWx0aCIsImFjY2Vzc2VkIjp7ImRhdGUtcGFydHMiOltbMjAyNSwxMSwzXV19LCJET0kiOiIxMC4xMDE2L2ouc3NtcGguMjAyNS4xMDE4NjYiLCJJU1NOIjoiMjM1MjgyNzMiLCJVUkwiOiJodHRwczovL3B1Ym1lZC5uY2JpLm5sbS5uaWguZ292LzQxMTQyNjUxLyIsImlzc3VlZCI6eyJkYXRlLXBhcnRzIjpbWzIwMjUsMTIsMV1dfSwiYWJzdHJhY3QiOiJPYmplY3RpdmVzOiBUbyBpZGVudGlmeSBzcGF0aW90ZW1wb3JhbCB0cmVuZHMgaW4gc3VpY2lkZSBjbHVzdGVycyBhY3Jvc3MgbXVsdGlwbGUgaW50ZXJzZWN0aW5nIHNvY2lvZGVtb2dyYXBoaWMgZ3JvdXBzIG9mIFVTIGFkdWx0cyBmcm9tIDIwMDUgdG8gMjAyMC4gTWV0aG9kczogVVMgVml0YWwgU3RhdGlzdGljcyBkYXRhIHdlcmUgdXNlZCB0byBjYWxjdWxhdGUgY291bnR5LWxldmVsIHN1aWNpZGUgcmF0ZXMgaW4gYWR1bHRzIGZyb20gMjAwNSB0byAyMDIwLiBSYXRlcyB3ZXJlIGNhbGN1bGF0ZWQgZm9yIDE2IGludGVyc2VjdGluZyBzb2Npb2RlbW9ncmFwaGljIGdyb3VwcywgZGVmaW5lZCBieSBtdXR1YWxseSBleGNsdXNpdmUgY29tYmluYXRpb25zIG9mIHJhY2UgKEFtZXJpY2FuIEluZGlhbi9BbGFza2FuIE5hdGl2ZSAoQUlBTiksIEFzaWFuL1BhY2lmaWMgSXNsYW5kZXIgKEFQSSksIEJsYWNrLCBXaGl0ZSksIGV0aG5pY2l0eSAoSGlzcGFuaWMsIG5vbi1IaXNwYW5pYyksIGFuZCBzZXggKG1hbGUsIGZlbWFsZSkuIEZvciBlYWNoIGdyb3VwLCBzcGF0aW90ZW1wb3JhbCBzdWljaWRlIGNsdXN0ZXJzIHdlcmUgaWRlbnRpZmllZCB1c2luZyB0aGUgU2FUU2NhbiBzcGFjZS10aW1lIHN0YXRpc3RpYywgYmFzZWQgb24gY291bnRpZXMgd2hlcmUgc3VpY2lkZSByYXRlcyB3ZXJlIGhpZ2hlciAoaG90IGNsdXN0ZXJzKSBvciBsb3dlciAoY29sZCBjbHVzdGVycykgdGhhbiBleHBlY3RlZC4gV2UgYWxzbyBjYWxjdWxhdGVkIHRoZSBhdmVyYWdlIHByb3BvcnRpb24gb2YgZGVhdGhzIGNvbnRhaW5lZCBpbiBjbHVzdGVycywgdG8gcXVhbnRpZnkgdGhlIGltcG9ydGFuY2Ugb2YgY2x1c3RlcnMgcmVsYXRpdmUgdG8gdG90YWwgc3VpY2lkZSByYXRlcy4gUmVzdWx0czogT3ZlcmFsbCwgMjc1IGNsdXN0ZXJzIHdlcmUgaWRlbnRpZmllZCwgY29tcHJpc2luZyAxMS40ICUgb2YgdG90YWwgc3VpY2lkZXMuIENsdXN0ZXJzIHJhbmdlZCBmcm9tIDEgYW1vbmcgbm9uLUhpc3BhbmljIEJsYWNrIHdvbWVuIHRvIDEzNSBhbW9uZyBub24tSGlzcGFuaWMgV2hpdGUgbWVuLiBUaGUgbnVtYmVyIGFuZCBtYWduaXR1ZGUgb2YgaG90IGNsdXN0ZXJzIChSUiA+IDEpIGluY3JlYXNlZCBvdmVyIHRpbWUgYW1vbmcgSGlzcGFuaWMgV2hpdGUgbWVuIGFuZCB3b21lbiwgYW5kIHRoZSBoaWdoZXN0IG1hZ25pdHVkZSBjbHVzdGVycyB3ZXJlIG9ic2VydmVkIGluIG5vbi1IaXNwYW5pYyBOYXRpdmUgQW1lcmljYW4gd29tZW4uIE5vIGNsdXN0ZXJzIHdlcmUgaWRlbnRpZmllZCBmb3IgSGlzcGFuaWMgQUlBTiB3b21lbiBvciBIaXNwYW5pYyBBUEkgbWVuLiBIb3QgY2x1c3RlcnMgd2VyZSBtb3N0IHByZXZhbGVudCBpbiBXZXN0ZXJuIGNvdW50aWVzIGFjcm9zcyBhbGwgZ3JvdXBzLiBDb2xkIGNsdXN0ZXJzIHdlcmUgbW9zdCBwcmV2YWxlbnQgaW4gdXJiYW4gY291bnRpZXMuIENvbmNsdXNpb25zOiBTdWljaWRlIHJhdGVzIGFuZCBzcGF0aWFsIGNsdXN0ZXJzIGhhdmUgaW5jcmVhc2VkIHNpbmNlIDIwMDUsIHdpdGggZGlzdGluY3QgcGF0dGVybmluZyBiZXR3ZWVuIHNvY2lvZGVtb2dyYXBoaWMgZ3JvdXBzLiBUaGUgaWRlbnRpZmljYXRpb24gb2Ygc3BlY2lmaWMgY29tbXVuaXRpZXMgdGhhdCBtYXkgYmUgYXQgZGlzcHJvcG9ydGlvbmFsIHJpc2sgZm9yIHN1aWNpZGUgaGlnaGxpZ2h0IG9wcG9ydHVuaXRpZXMgdG8gdGFpbG9yIGluZGl2aWR1YWwtIGFuZCBwb3B1bGF0aW9uLWxldmVsIHByZXZlbnRpb24gZWZmb3J0cyBpbiBlbWVyZ2luZyBoaWdoLXJpc2sgZ3JvdXBzLiIsInB1Ymxpc2hlciI6IkVsc2V2aWVyIEx0ZCIsInZvbHVtZSI6IjMyIn0sImlzVGVtcG9yYXJ5IjpmYWxzZX1dfQ==&quot;,&quot;citationItems&quot;:[{&quot;id&quot;:&quot;c12504d0-902d-382c-a2ea-67d73c3f0bf0&quot;,&quot;itemData&quot;:{&quot;type&quot;:&quot;article-journal&quot;,&quot;id&quot;:&quot;c12504d0-902d-382c-a2ea-67d73c3f0bf0&quot;,&quot;title&quot;:&quot;Spatiotemporal clustering of suicides in the US from 1999 to 2016: a spatial epidemiological approach&quot;,&quot;author&quot;:[{&quot;family&quot;:&quot;Sy&quot;,&quot;given&quot;:&quot;Karla Therese L.&quot;,&quot;parse-names&quot;:false,&quot;dropping-particle&quot;:&quot;&quot;,&quot;non-dropping-particle&quot;:&quot;&quot;},{&quot;family&quot;:&quot;Shaman&quot;,&quot;given&quot;:&quot;Jeffrey&quot;,&quot;parse-names&quot;:false,&quot;dropping-particle&quot;:&quot;&quot;,&quot;non-dropping-particle&quot;:&quot;&quot;},{&quot;family&quot;:&quot;Kandula&quot;,&quot;given&quot;:&quot;Sasikiran&quot;,&quot;parse-names&quot;:false,&quot;dropping-particle&quot;:&quot;&quot;,&quot;non-dropping-particle&quot;:&quot;&quot;},{&quot;family&quot;:&quot;Pei&quot;,&quot;given&quot;:&quot;Sen&quot;,&quot;parse-names&quot;:false,&quot;dropping-particle&quot;:&quot;&quot;,&quot;non-dropping-particle&quot;:&quot;&quot;},{&quot;family&quot;:&quot;Gould&quot;,&quot;given&quot;:&quot;Madelyn&quot;,&quot;parse-names&quot;:false,&quot;dropping-particle&quot;:&quot;&quot;,&quot;non-dropping-particle&quot;:&quot;&quot;},{&quot;family&quot;:&quot;Keyes&quot;,&quot;given&quot;:&quot;Katherine M.&quot;,&quot;parse-names&quot;:false,&quot;dropping-particle&quot;:&quot;&quot;,&quot;non-dropping-particle&quot;:&quot;&quot;}],&quot;container-title&quot;:&quot;Social psychiatry and psychiatric epidemiology&quot;,&quot;container-title-short&quot;:&quot;Soc Psychiatry Psychiatr Epidemiol&quot;,&quot;accessed&quot;:{&quot;date-parts&quot;:[[2025,9,25]]},&quot;DOI&quot;:&quot;10.1007/S00127-019-01736-4&quot;,&quot;ISSN&quot;:&quot;1433-9285&quot;,&quot;PMID&quot;:&quot;31177308&quot;,&quot;URL&quot;:&quot;https://pubmed.ncbi.nlm.nih.gov/31177308/&quot;,&quot;issued&quot;:{&quot;date-parts&quot;:[[2019,12,1]]},&quot;page&quot;:&quot;1471-1482&quot;,&quot;abstract&quot;:&quot;Purpose: This study aims to describe and characterize the spatial and temporal clustering patterns of suicide in the ten states with the greatest suicide burden in the United States from 1999 to 2016. Methods: All suicide deaths from January 1, 1999 to December 31, 2016 in the United States were identified using data from the Wide-ranging Online Data for Epidemiologic Research (WONDER) dataset. The ten states with the highest age-adjusted suicide rates were Montana, Alaska, Wyoming, New Mexico, Nevada, Utah, Idaho, Colorado, Arizona, and Oklahoma. A spatiotemporal scan statistic using a discrete Poisson model was employed to retrospectively detect spatiotemporal suicide clusters. Results: From 1999 to 2016, a total of 649,843 suicides were recorded in the United States. Nineteen statistically significant spatiotemporal suicide mortality clusters were identified in the states with the greatest suicide rates, and 13.53% of the suicide cases within these states clustered spatiotemporally. The risk ratio of the clusters ranged from 1.45 to 3.64 (p &lt; 0.001). All states had at least one cluster, with three clusters spanning multiple states, and four clusters were found in Arizona. While there was no clear secular trend in the average size of suicide clusters, the number of clusters increased from 1999 to 2016. Conclusions: Hot spots for suicidal behavior in the United States warrant public health intervention and continued surveillance. As suicide rates in the US continue to increase annually, public health efforts could be maximized by focusing on regions with substantial clustering.&quot;,&quot;publisher&quot;:&quot;Soc Psychiatry Psychiatr Epidemiol&quot;,&quot;issue&quot;:&quot;12&quot;,&quot;volume&quot;:&quot;54&quot;},&quot;isTemporary&quot;:false},{&quot;id&quot;:&quot;8c103fb7-3dd3-3dab-b2a0-7ff1a23fe2aa&quot;,&quot;itemData&quot;:{&quot;type&quot;:&quot;article-journal&quot;,&quot;id&quot;:&quot;8c103fb7-3dd3-3dab-b2a0-7ff1a23fe2aa&quot;,&quot;title&quot;:&quot;Racial Disparities in Spatial and Temporal Youth Suicide Clusters&quot;,&quot;author&quot;:[{&quot;family&quot;:&quot;Platt&quot;,&quot;given&quot;:&quot;Jonathan M.&quot;,&quot;parse-names&quot;:false,&quot;dropping-particle&quot;:&quot;&quot;,&quot;non-dropping-particle&quot;:&quot;&quot;},{&quot;family&quot;:&quot;Pamplin&quot;,&quot;given&quot;:&quot;John R.&quot;,&quot;parse-names&quot;:false,&quot;dropping-particle&quot;:&quot;&quot;,&quot;non-dropping-particle&quot;:&quot;&quot;},{&quot;family&quot;:&quot;Gimbrone&quot;,&quot;given&quot;:&quot;Catherine&quot;,&quot;parse-names&quot;:false,&quot;dropping-particle&quot;:&quot;&quot;,&quot;non-dropping-particle&quot;:&quot;&quot;},{&quot;family&quot;:&quot;Rutherford&quot;,&quot;given&quot;:&quot;Caroline&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Martínez-Alés&quot;,&quot;given&quot;:&quot;Gonzalo&quot;,&quot;parse-names&quot;:false,&quot;dropping-particle&quot;:&quot;&quot;,&quot;non-dropping-particle&quot;:&quot;&quot;},{&quot;family&quot;:&quot;Shaman&quot;,&quot;given&quot;:&quot;Jeffrey&quot;,&quot;parse-names&quot;:false,&quot;dropping-particle&quot;:&quot;&quot;,&quot;non-dropping-particle&quot;:&quot;&quot;},{&quot;family&quot;:&quot;Keyes&quot;,&quot;given&quot;:&quot;Katherine&quot;,&quot;parse-names&quot;:false,&quot;dropping-particle&quot;:&quot;&quot;,&quot;non-dropping-particle&quot;:&quot;&quot;}],&quot;container-title&quot;:&quot;Journal of the American Academy of Child and Adolescent Psychiatry&quot;,&quot;container-title-short&quot;:&quot;J Am Acad Child Adolesc Psychiatry&quot;,&quot;DOI&quot;:&quot;10.1016/j.jaac.2021.12.012&quot;,&quot;ISSN&quot;:&quot;15275418&quot;,&quot;issued&quot;:{&quot;date-parts&quot;:[[2022]]},&quot;abstract&quot;:&quot;Objective: Deaths by suicide correlate both spatially and temporally, leading to suicide clusters. This study aimed to estimate racial patterns in suicide clusters since 2000. Method: Data from the US National Vital Statistics System included all International Classification of Diseases, Tenth Revision (ICD-10)−coded suicide cases from 2000-2019 among American Indian/Alaska Native (AI/AN), Asian/Pacific Islander (A/PI), Black, or White youth and young adults, aged 5-34 years. We estimated age, period, and cohort (APC) trends and identified spatiotemporal clusters using the SaTScan space−time statistic, which identified lower- and higher-than-expected suicide rates (cold and hot clusters) in a prespecified area (150 km) and time interval (15 months). We also calculated the average proportion of deaths by suicide contained in clusters, to quantify the relative importance of spatiotemporal patterning as a driver of overall suicide rates. Results: From 2010-2019, suicide rates increased from between 37% among AI/AN (95% CI = 1.22, 1.55) to 81% among A/PI (95% CI = 1.65, 2.01) groups. Suicide clusters accounted for 0.8%-10.3% of all suicide deaths, across racial groups. Since 2000, the likelihood of detecting cluster increased over time, with considerable differences in the number of clusters in each racial group (4 among AI/AN to 72 among White youth). Among Black youth and young adults, 27 total clusters were identified. Hot clusters were concentrated in southeastern and mid-Atlantic counties. Conclusion: Suicide rates and clusters in youth and young adults have increased in the past 2 decades, requiring attention from policy makers, clinicians, and caretakers. Racially distinct patterns highlight opportunities to tailor individual- and population-level prevention efforts to prevent suicide deaths in emerging high-risk groups.&quot;,&quot;issue&quot;:&quot;9&quot;,&quot;volume&quot;:&quot;61&quot;},&quot;isTemporary&quot;:false},{&quot;id&quot;:&quot;1837fd42-eda5-3503-b79a-b5010b070efc&quot;,&quot;itemData&quot;:{&quot;type&quot;:&quot;article-journal&quot;,&quot;id&quot;:&quot;1837fd42-eda5-3503-b79a-b5010b070efc&quot;,&quot;title&quot;:&quot;Differences across intersecting racial, ethnic, and gender identity in the spatiotemporal patterning of suicide clusters in the US from 2005-2020&quot;,&quot;author&quot;:[{&quot;family&quot;:&quot;Sursely&quot;,&quot;given&quot;:&quot;Amanda&quot;,&quot;parse-names&quot;:false,&quot;dropping-particle&quot;:&quot;&quot;,&quot;non-dropping-particle&quot;:&quot;&quot;},{&quot;family&quot;:&quot;Pamplin&quot;,&quot;given&quot;:&quot;John R.&quot;,&quot;parse-names&quot;:false,&quot;dropping-particle&quot;:&quot;&quot;,&quot;non-dropping-particle&quot;:&quot;&quot;},{&quot;family&quot;:&quot;Gilster&quot;,&quot;given&quot;:&quot;Megan E.&quot;,&quot;parse-names&quot;:false,&quot;dropping-particle&quot;:&quot;&quot;,&quot;non-dropping-particle&quot;:&quot;&quot;},{&quot;family&quot;:&quot;Coohey&quot;,&quot;given&quot;:&quot;Carol&quot;,&quot;parse-names&quot;:false,&quot;dropping-particle&quot;:&quot;&quot;,&quot;non-dropping-particle&quot;:&quot;&quot;},{&quot;family&quot;:&quot;Keyes&quot;,&quot;given&quot;:&quot;Katherine M.&quot;,&quot;parse-names&quot;:false,&quot;dropping-particle&quot;:&quot;&quot;,&quot;non-dropping-particle&quot;:&quot;&quot;},{&quot;family&quot;:&quot;Platt&quot;,&quot;given&quot;:&quot;Jonathan M.&quot;,&quot;parse-names&quot;:false,&quot;dropping-particle&quot;:&quot;&quot;,&quot;non-dropping-particle&quot;:&quot;&quot;}],&quot;container-title&quot;:&quot;SSM - Population Health&quot;,&quot;container-title-short&quot;:&quot;SSM Popul Health&quot;,&quot;accessed&quot;:{&quot;date-parts&quot;:[[2025,11,3]]},&quot;DOI&quot;:&quot;10.1016/j.ssmph.2025.101866&quot;,&quot;ISSN&quot;:&quot;23528273&quot;,&quot;URL&quot;:&quot;https://pubmed.ncbi.nlm.nih.gov/41142651/&quot;,&quot;issued&quot;:{&quot;date-parts&quot;:[[2025,12,1]]},&quot;abstract&quot;:&quot;Objectives: To identify spatiotemporal trends in suicide clusters across multiple intersecting sociodemographic groups of US adults from 2005 to 2020. Methods: US Vital Statistics data were used to calculate county-level suicide rates in adults from 2005 to 2020. Rates were calculated for 16 intersecting sociodemographic groups, defined by mutually exclusive combinations of race (American Indian/Alaskan Native (AIAN), Asian/Pacific Islander (API), Black, White), ethnicity (Hispanic, non-Hispanic), and sex (male, female). For each group, spatiotemporal suicide clusters were identified using the SaTScan space-time statistic, based on counties where suicide rates were higher (hot clusters) or lower (cold clusters) than expected. We also calculated the average proportion of deaths contained in clusters, to quantify the importance of clusters relative to total suicide rates. Results: Overall, 275 clusters were identified, comprising 11.4 % of total suicides. Clusters ranged from 1 among non-Hispanic Black women to 135 among non-Hispanic White men. The number and magnitude of hot clusters (RR &gt; 1) increased over time among Hispanic White men and women, and the highest magnitude clusters were observed in non-Hispanic Native American women. No clusters were identified for Hispanic AIAN women or Hispanic API men. Hot clusters were most prevalent in Western counties across all groups. Cold clusters were most prevalent in urban counties. Conclusions: Suicide rates and spatial clusters have increased since 2005, with distinct patterning between sociodemographic groups. The identification of specific communities that may be at disproportional risk for suicide highlight opportunities to tailor individual- and population-level prevention efforts in emerging high-risk groups.&quot;,&quot;publisher&quot;:&quot;Elsevier Ltd&quot;,&quot;volume&quot;:&quot;32&quot;},&quot;isTemporary&quot;:false}]},{&quot;citationID&quot;:&quot;MENDELEY_CITATION_74855708-c967-4714-a592-af6bc987c98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zQ4NTU3MDgtYzk2Ny00NzE0LWE1OTItYWY2YmM5ODdjOTg4IiwicHJvcGVydGllcyI6eyJub3RlSW5kZXgiOjB9LCJpc0VkaXRlZCI6ZmFsc2UsIm1hbnVhbE92ZXJyaWRlIjp7ImlzTWFudWFsbHlPdmVycmlkZGVuIjpmYWxzZSwiY2l0ZXByb2NUZXh0IjoiPHN1cD4yPC9zdXA+IiwibWFudWFsT3ZlcnJpZGVUZXh0IjoiIn0sImNpdGF0aW9uSXRlbXMiOlt7ImlkIjoiOGMxMDNmYjctM2RkMy0zZGFiLWIyYTAtN2ZmMWEyM2ZlMmFhIiwiaXRlbURhdGEiOnsidHlwZSI6ImFydGljbGUtam91cm5hbCIsImlkIjoiOGMxMDNmYjctM2RkMy0zZGFiLWIyYTAtN2ZmMWEyM2ZlMmFhIiwidGl0bGUiOiJSYWNpYWwgRGlzcGFyaXRpZXMgaW4gU3BhdGlhbCBhbmQgVGVtcG9yYWwgWW91dGggU3VpY2lkZSBDbHVzdGVycyIsImF1dGhvciI6W3siZmFtaWx5IjoiUGxhdHQiLCJnaXZlbiI6IkpvbmF0aGFuIE0uIiwicGFyc2UtbmFtZXMiOmZhbHNlLCJkcm9wcGluZy1wYXJ0aWNsZSI6IiIsIm5vbi1kcm9wcGluZy1wYXJ0aWNsZSI6IiJ9LHsiZmFtaWx5IjoiUGFtcGxpbiIsImdpdmVuIjoiSm9obiBSLiIsInBhcnNlLW5hbWVzIjpmYWxzZSwiZHJvcHBpbmctcGFydGljbGUiOiIiLCJub24tZHJvcHBpbmctcGFydGljbGUiOiIifSx7ImZhbWlseSI6IkdpbWJyb25lIiwiZ2l2ZW4iOiJDYXRoZXJpbmUiLCJwYXJzZS1uYW1lcyI6ZmFsc2UsImRyb3BwaW5nLXBhcnRpY2xlIjoiIiwibm9uLWRyb3BwaW5nLXBhcnRpY2xlIjoiIn0seyJmYW1pbHkiOiJSdXRoZXJmb3JkIiwiZ2l2ZW4iOiJDYXJvbGluZSIsInBhcnNlLW5hbWVzIjpmYWxzZSwiZHJvcHBpbmctcGFydGljbGUiOiIiLCJub24tZHJvcHBpbmctcGFydGljbGUiOiIifSx7ImZhbWlseSI6IkthbmR1bGEiLCJnaXZlbiI6IlNhc2lraXJhbi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FMuIiwicGFyc2UtbmFtZXMiOmZhbHNlLCJkcm9wcGluZy1wYXJ0aWNsZSI6IiIsIm5vbi1kcm9wcGluZy1wYXJ0aWNsZSI6IiJ9LHsiZmFtaWx5IjoiTWFydMOtbmV6LUFsw6lzIiwiZ2l2ZW4iOiJHb256YWxvIiwicGFyc2UtbmFtZXMiOmZhbHNlLCJkcm9wcGluZy1wYXJ0aWNsZSI6IiIsIm5vbi1kcm9wcGluZy1wYXJ0aWNsZSI6IiJ9LHsiZmFtaWx5IjoiU2hhbWFuIiwiZ2l2ZW4iOiJKZWZmcmV5IiwicGFyc2UtbmFtZXMiOmZhbHNlLCJkcm9wcGluZy1wYXJ0aWNsZSI6IiIsIm5vbi1kcm9wcGluZy1wYXJ0aWNsZSI6IiJ9LHsiZmFtaWx5IjoiS2V5ZXMiLCJnaXZlbiI6IkthdGhlcmluZSIsInBhcnNlLW5hbWVzIjpmYWxzZSwiZHJvcHBpbmctcGFydGljbGUiOiIiLCJub24tZHJvcHBpbmctcGFydGljbGUiOiIifV0sImNvbnRhaW5lci10aXRsZSI6IkpvdXJuYWwgb2YgdGhlIEFtZXJpY2FuIEFjYWRlbXkgb2YgQ2hpbGQgYW5kIEFkb2xlc2NlbnQgUHN5Y2hpYXRyeSIsImNvbnRhaW5lci10aXRsZS1zaG9ydCI6IkogQW0gQWNhZCBDaGlsZCBBZG9sZXNjIFBzeWNoaWF0cnkiLCJET0kiOiIxMC4xMDE2L2ouamFhYy4yMDIxLjEyLjAxMiIsIklTU04iOiIxNTI3NTQxOCIsImlzc3VlZCI6eyJkYXRlLXBhcnRzIjpbWzIwMjJdXX0sImFic3RyYWN0IjoiT2JqZWN0aXZlOiBEZWF0aHMgYnkgc3VpY2lkZSBjb3JyZWxhdGUgYm90aCBzcGF0aWFsbHkgYW5kIHRlbXBvcmFsbHksIGxlYWRpbmcgdG8gc3VpY2lkZSBjbHVzdGVycy4gVGhpcyBzdHVkeSBhaW1lZCB0byBlc3RpbWF0ZSByYWNpYWwgcGF0dGVybnMgaW4gc3VpY2lkZSBjbHVzdGVycyBzaW5jZSAyMDAwLiBNZXRob2Q6IERhdGEgZnJvbSB0aGUgVVMgTmF0aW9uYWwgVml0YWwgU3RhdGlzdGljcyBTeXN0ZW0gaW5jbHVkZWQgYWxsIEludGVybmF0aW9uYWwgQ2xhc3NpZmljYXRpb24gb2YgRGlzZWFzZXMsIFRlbnRoIFJldmlzaW9uIChJQ0QtMTAp4oiSY29kZWQgc3VpY2lkZSBjYXNlcyBmcm9tIDIwMDAtMjAxOSBhbW9uZyBBbWVyaWNhbiBJbmRpYW4vQWxhc2thIE5hdGl2ZSAoQUkvQU4pLCBBc2lhbi9QYWNpZmljIElzbGFuZGVyIChBL1BJKSwgQmxhY2ssIG9yIFdoaXRlIHlvdXRoIGFuZCB5b3VuZyBhZHVsdHMsIGFnZWQgNS0zNCB5ZWFycy4gV2UgZXN0aW1hdGVkIGFnZSwgcGVyaW9kLCBhbmQgY29ob3J0IChBUEMpIHRyZW5kcyBhbmQgaWRlbnRpZmllZCBzcGF0aW90ZW1wb3JhbCBjbHVzdGVycyB1c2luZyB0aGUgU2FUU2NhbiBzcGFjZeKIknRpbWUgc3RhdGlzdGljLCB3aGljaCBpZGVudGlmaWVkIGxvd2VyLSBhbmQgaGlnaGVyLXRoYW4tZXhwZWN0ZWQgc3VpY2lkZSByYXRlcyAoY29sZCBhbmQgaG90IGNsdXN0ZXJzKSBpbiBhIHByZXNwZWNpZmllZCBhcmVhICgxNTAga20pIGFuZCB0aW1lIGludGVydmFsICgxNSBtb250aHMpLiBXZSBhbHNvIGNhbGN1bGF0ZWQgdGhlIGF2ZXJhZ2UgcHJvcG9ydGlvbiBvZiBkZWF0aHMgYnkgc3VpY2lkZSBjb250YWluZWQgaW4gY2x1c3RlcnMsIHRvIHF1YW50aWZ5IHRoZSByZWxhdGl2ZSBpbXBvcnRhbmNlIG9mIHNwYXRpb3RlbXBvcmFsIHBhdHRlcm5pbmcgYXMgYSBkcml2ZXIgb2Ygb3ZlcmFsbCBzdWljaWRlIHJhdGVzLiBSZXN1bHRzOiBGcm9tIDIwMTAtMjAxOSwgc3VpY2lkZSByYXRlcyBpbmNyZWFzZWQgZnJvbSBiZXR3ZWVuIDM3JSBhbW9uZyBBSS9BTiAoOTUlIENJID0gMS4yMiwgMS41NSkgdG8gODElIGFtb25nIEEvUEkgKDk1JSBDSSA9IDEuNjUsIDIuMDEpIGdyb3Vwcy4gU3VpY2lkZSBjbHVzdGVycyBhY2NvdW50ZWQgZm9yIDAuOCUtMTAuMyUgb2YgYWxsIHN1aWNpZGUgZGVhdGhzLCBhY3Jvc3MgcmFjaWFsIGdyb3Vwcy4gU2luY2UgMjAwMCwgdGhlIGxpa2VsaWhvb2Qgb2YgZGV0ZWN0aW5nIGNsdXN0ZXIgaW5jcmVhc2VkIG92ZXIgdGltZSwgd2l0aCBjb25zaWRlcmFibGUgZGlmZmVyZW5jZXMgaW4gdGhlIG51bWJlciBvZiBjbHVzdGVycyBpbiBlYWNoIHJhY2lhbCBncm91cCAoNCBhbW9uZyBBSS9BTiB0byA3MiBhbW9uZyBXaGl0ZSB5b3V0aCkuIEFtb25nIEJsYWNrIHlvdXRoIGFuZCB5b3VuZyBhZHVsdHMsIDI3IHRvdGFsIGNsdXN0ZXJzIHdlcmUgaWRlbnRpZmllZC4gSG90IGNsdXN0ZXJzIHdlcmUgY29uY2VudHJhdGVkIGluIHNvdXRoZWFzdGVybiBhbmQgbWlkLUF0bGFudGljIGNvdW50aWVzLiBDb25jbHVzaW9uOiBTdWljaWRlIHJhdGVzIGFuZCBjbHVzdGVycyBpbiB5b3V0aCBhbmQgeW91bmcgYWR1bHRzIGhhdmUgaW5jcmVhc2VkIGluIHRoZSBwYXN0IDIgZGVjYWRlcywgcmVxdWlyaW5nIGF0dGVudGlvbiBmcm9tIHBvbGljeSBtYWtlcnMsIGNsaW5pY2lhbnMsIGFuZCBjYXJldGFrZXJzLiBSYWNpYWxseSBkaXN0aW5jdCBwYXR0ZXJucyBoaWdobGlnaHQgb3Bwb3J0dW5pdGllcyB0byB0YWlsb3IgaW5kaXZpZHVhbC0gYW5kIHBvcHVsYXRpb24tbGV2ZWwgcHJldmVudGlvbiBlZmZvcnRzIHRvIHByZXZlbnQgc3VpY2lkZSBkZWF0aHMgaW4gZW1lcmdpbmcgaGlnaC1yaXNrIGdyb3Vwcy4iLCJpc3N1ZSI6IjkiLCJ2b2x1bWUiOiI2MSJ9LCJpc1RlbXBvcmFyeSI6ZmFsc2V9XX0=&quot;,&quot;citationItems&quot;:[{&quot;id&quot;:&quot;8c103fb7-3dd3-3dab-b2a0-7ff1a23fe2aa&quot;,&quot;itemData&quot;:{&quot;type&quot;:&quot;article-journal&quot;,&quot;id&quot;:&quot;8c103fb7-3dd3-3dab-b2a0-7ff1a23fe2aa&quot;,&quot;title&quot;:&quot;Racial Disparities in Spatial and Temporal Youth Suicide Clusters&quot;,&quot;author&quot;:[{&quot;family&quot;:&quot;Platt&quot;,&quot;given&quot;:&quot;Jonathan M.&quot;,&quot;parse-names&quot;:false,&quot;dropping-particle&quot;:&quot;&quot;,&quot;non-dropping-particle&quot;:&quot;&quot;},{&quot;family&quot;:&quot;Pamplin&quot;,&quot;given&quot;:&quot;John R.&quot;,&quot;parse-names&quot;:false,&quot;dropping-particle&quot;:&quot;&quot;,&quot;non-dropping-particle&quot;:&quot;&quot;},{&quot;family&quot;:&quot;Gimbrone&quot;,&quot;given&quot;:&quot;Catherine&quot;,&quot;parse-names&quot;:false,&quot;dropping-particle&quot;:&quot;&quot;,&quot;non-dropping-particle&quot;:&quot;&quot;},{&quot;family&quot;:&quot;Rutherford&quot;,&quot;given&quot;:&quot;Caroline&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Martínez-Alés&quot;,&quot;given&quot;:&quot;Gonzalo&quot;,&quot;parse-names&quot;:false,&quot;dropping-particle&quot;:&quot;&quot;,&quot;non-dropping-particle&quot;:&quot;&quot;},{&quot;family&quot;:&quot;Shaman&quot;,&quot;given&quot;:&quot;Jeffrey&quot;,&quot;parse-names&quot;:false,&quot;dropping-particle&quot;:&quot;&quot;,&quot;non-dropping-particle&quot;:&quot;&quot;},{&quot;family&quot;:&quot;Keyes&quot;,&quot;given&quot;:&quot;Katherine&quot;,&quot;parse-names&quot;:false,&quot;dropping-particle&quot;:&quot;&quot;,&quot;non-dropping-particle&quot;:&quot;&quot;}],&quot;container-title&quot;:&quot;Journal of the American Academy of Child and Adolescent Psychiatry&quot;,&quot;container-title-short&quot;:&quot;J Am Acad Child Adolesc Psychiatry&quot;,&quot;DOI&quot;:&quot;10.1016/j.jaac.2021.12.012&quot;,&quot;ISSN&quot;:&quot;15275418&quot;,&quot;issued&quot;:{&quot;date-parts&quot;:[[2022]]},&quot;abstract&quot;:&quot;Objective: Deaths by suicide correlate both spatially and temporally, leading to suicide clusters. This study aimed to estimate racial patterns in suicide clusters since 2000. Method: Data from the US National Vital Statistics System included all International Classification of Diseases, Tenth Revision (ICD-10)−coded suicide cases from 2000-2019 among American Indian/Alaska Native (AI/AN), Asian/Pacific Islander (A/PI), Black, or White youth and young adults, aged 5-34 years. We estimated age, period, and cohort (APC) trends and identified spatiotemporal clusters using the SaTScan space−time statistic, which identified lower- and higher-than-expected suicide rates (cold and hot clusters) in a prespecified area (150 km) and time interval (15 months). We also calculated the average proportion of deaths by suicide contained in clusters, to quantify the relative importance of spatiotemporal patterning as a driver of overall suicide rates. Results: From 2010-2019, suicide rates increased from between 37% among AI/AN (95% CI = 1.22, 1.55) to 81% among A/PI (95% CI = 1.65, 2.01) groups. Suicide clusters accounted for 0.8%-10.3% of all suicide deaths, across racial groups. Since 2000, the likelihood of detecting cluster increased over time, with considerable differences in the number of clusters in each racial group (4 among AI/AN to 72 among White youth). Among Black youth and young adults, 27 total clusters were identified. Hot clusters were concentrated in southeastern and mid-Atlantic counties. Conclusion: Suicide rates and clusters in youth and young adults have increased in the past 2 decades, requiring attention from policy makers, clinicians, and caretakers. Racially distinct patterns highlight opportunities to tailor individual- and population-level prevention efforts to prevent suicide deaths in emerging high-risk groups.&quot;,&quot;issue&quot;:&quot;9&quot;,&quot;volume&quot;:&quot;61&quot;},&quot;isTemporary&quot;:false}]},{&quot;citationID&quot;:&quot;MENDELEY_CITATION_cbf56aba-efa4-4bac-bf44-addb0176f98c&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2JmNTZhYmEtZWZhNC00YmFjLWJmNDQtYWRkYjAxNzZmOThjIiwicHJvcGVydGllcyI6eyJub3RlSW5kZXgiOjB9LCJpc0VkaXRlZCI6ZmFsc2UsIm1hbnVhbE92ZXJyaWRlIjp7ImlzTWFudWFsbHlPdmVycmlkZGVuIjpmYWxzZSwiY2l0ZXByb2NUZXh0IjoiPHN1cD4yNTwvc3VwPiIsIm1hbnVhbE92ZXJyaWRlVGV4dCI6IiJ9LCJjaXRhdGlvbkl0ZW1zIjpbeyJpZCI6ImQ4ZWU0OGI5LWE3OWItM2RhZS05YzI4LWU2ODljMjQzZWQ1ZCIsIml0ZW1EYXRhIjp7InR5cGUiOiJhcnRpY2xlLWpvdXJuYWwiLCJpZCI6ImQ4ZWU0OGI5LWE3OWItM2RhZS05YzI4LWU2ODljMjQzZWQ1ZCIsInRpdGxlIjoiUXVhbnRpZnlpbmcgc3VpY2lkZSBjb250YWdpb24gYXQgcG9wdWxhdGlvbiBzY2FsZSIsImF1dGhvciI6W3siZmFtaWx5IjoiU2hhbWFuIiwiZ2l2ZW4iOiJKZWZmcmV5IiwicGFyc2UtbmFtZXMiOmZhbHNlLCJkcm9wcGluZy1wYXJ0aWNsZSI6IiIsIm5vbi1kcm9wcGluZy1wYXJ0aWNsZSI6IiJ9LHsiZmFtaWx5IjoiS2FuZHVsYSIsImdpdmVuIjoiU2FzaWtpcmFuIiwicGFyc2UtbmFtZXMiOmZhbHNlLCJkcm9wcGluZy1wYXJ0aWNsZSI6IiIsIm5vbi1kcm9wcGluZy1wYXJ0aWNsZSI6IiJ9LHsiZmFtaWx5IjoiUGVpIiwiZ2l2ZW4iOiJTZW4iLCJwYXJzZS1uYW1lcyI6ZmFsc2UsImRyb3BwaW5nLXBhcnRpY2xlIjoiIiwibm9uLWRyb3BwaW5nLXBhcnRpY2xlIjoiIn0seyJmYW1pbHkiOiJHYWxhbnRpIiwiZ2l2ZW4iOiJNYXJ0Y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iwicGFyc2UtbmFtZXMiOmZhbHNlLCJkcm9wcGluZy1wYXJ0aWNsZSI6IiIsIm5vbi1kcm9wcGluZy1wYXJ0aWNsZSI6IiJ9LHsiZmFtaWx5IjoiS2V5ZXMiLCJnaXZlbiI6IkthdGhlcmluZSIsInBhcnNlLW5hbWVzIjpmYWxzZSwiZHJvcHBpbmctcGFydGljbGUiOiIiLCJub24tZHJvcHBpbmctcGFydGljbGUiOiIifV0sImNvbnRhaW5lci10aXRsZSI6IlNjaWVuY2UgYWR2YW5jZXMiLCJjb250YWluZXItdGl0bGUtc2hvcnQiOiJTY2kgQWR2IiwiYWNjZXNzZWQiOnsiZGF0ZS1wYXJ0cyI6W1syMDI1LDksMjVdXX0sIkRPSSI6IjEwLjExMjYvU0NJQURWLkFEUTQwNzQiLCJJU1NOIjoiMjM3NS0yNTQ4IiwiUE1JRCI6IjM5MDgzNjE4IiwiVVJMIjoiaHR0cHM6Ly93d3cuc2NpZW5jZS5vcmcvZG9pL3BkZi8xMC4xMTI2L3NjaWFkdi5hZHE0MDc0P2Rvd25sb2FkPXRydWUiLCJpc3N1ZWQiOnsiZGF0ZS1wYXJ0cyI6W1syMDI0LDgsMl1dfSwicGFnZSI6IjMxIiwiYWJzdHJhY3QiOiJUaGUgc3ByZWFkIG9mIHN1aWNpZGFsIGJlaGF2aW9yIGFtb25nIGluZGl2aWR1YWxzIGlzIG9mdGVuIGRlc2NyaWJlZCBhcyBhIGNvbnRhZ2lvbjsgaG93ZXZlciwgcmlnb3JvdXMgbW9kZWxpbmcgb2Ygc3VpY2lkZSBhcyBhIGR5bmFtaWMsIGNvbnRhZ2lvdXMgcHJvY2VzcyBpcyBtaW5pbWFsLiBIZXJlLCB3ZSBkZXZlbG9wIGFuZCB2YWxpZGF0ZSBhIG1vZGVsLWluZmVyZW5jZSBzeXN0ZW0gZGVwaWN0aW5nIHN1aWNpZGUgaWRlYXRpb24gYW5kIGRlYXRoIGFuZCB1c2UgaXQgdG8gcXVhbnRpZnkgdGhlIGNvbnRhZ2lvbiBwcm9jZXNzZXMgaW4gdGhlIFVTIGFzc29jaWF0ZWQgd2l0aCB0d28gcHJvbWluZW50IGNlbGVicml0eSBzdWljaWRlIGV2ZW50czogUm9iaW4gV2lsbGlhbXMgZHVyaW5nIDIwMTQgYW5kIEthdGUgU3BhZGUgYW5kIEFudGhvbnkgQm91cmRhaW4sIHdoaWNoIG9jY3VycmVkIDMgZGF5cyBhcGFydCBkdXJpbmcgMjAxOC4gV2Ugc2hvdyB0aGF0IGJvdGggZXZlbnRzIHByb2R1Y2VkIGxhcmdlIHRyYW5zaWVudCBpbmNyZWFzZXMgb2Ygc3VpY2lkZSBjb250YWdpb24gY29udGFjdCByYXRlcywgaS5lLiwgdGhlIHNwcmVhZCBvZiBzdWljaWRhbCB0aG91Z2h0IGFuZCBiZWhhdmlvciwgYW5kIGEgcGVyaW9kIG9mIGVsZXZhdGVkIHN1aWNpZGFsIGlkZWF0aW9uIGluIHRoZSBnZW5lcmFsIHBvcHVsYXRpb24uIE91ciBtb2RlbGluZyBhcHByb2FjaCBwcm92aWRlcyBhIGZyYW1ld29yayBmb3IgcXVhbnRpZnlpbmcgc3VpY2lkYWwgY29udGFnaW9uIGFuZCBiZXR0ZXIgdW5kZXJzdGFuZGluZywgcHJldmVudGluZywgYW5kIGNvbnRhaW5pbmcgaXRzIHNwcmVhZC4iLCJwdWJsaXNoZXIiOiJTY2kgQWR2IiwiaXNzdWUiOiIzMSIsInZvbHVtZSI6IjEwIn0sImlzVGVtcG9yYXJ5IjpmYWxzZX1dfQ==&quot;,&quot;citationItems&quot;:[{&quot;id&quot;:&quot;d8ee48b9-a79b-3dae-9c28-e689c243ed5d&quot;,&quot;itemData&quot;:{&quot;type&quot;:&quot;article-journal&quot;,&quot;id&quot;:&quot;d8ee48b9-a79b-3dae-9c28-e689c243ed5d&quot;,&quot;title&quot;:&quot;Quantifying suicide contagion at population scale&quot;,&quot;author&quot;:[{&quot;family&quot;:&quot;Shaman&quot;,&quot;given&quot;:&quot;Jeffrey&quot;,&quot;parse-names&quot;:false,&quot;dropping-particle&quot;:&quot;&quot;,&quot;non-dropping-particle&quot;:&quot;&quot;},{&quot;family&quot;:&quot;Kandula&quot;,&quot;given&quot;:&quot;Sasikiran&quot;,&quot;parse-names&quot;:false,&quot;dropping-particle&quot;:&quot;&quot;,&quot;non-dropping-particle&quot;:&quot;&quot;},{&quot;family&quot;:&quot;Pei&quot;,&quot;given&quot;:&quot;Sen&quot;,&quot;parse-names&quot;:false,&quot;dropping-particle&quot;:&quot;&quot;,&quot;non-dropping-particle&quot;:&quot;&quot;},{&quot;family&quot;:&quot;Galanti&quot;,&quot;given&quot;:&quot;Marta&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quot;,&quot;parse-names&quot;:false,&quot;dropping-particle&quot;:&quot;&quot;,&quot;non-dropping-particle&quot;:&quot;&quot;},{&quot;family&quot;:&quot;Keyes&quot;,&quot;given&quot;:&quot;Katherine&quot;,&quot;parse-names&quot;:false,&quot;dropping-particle&quot;:&quot;&quot;,&quot;non-dropping-particle&quot;:&quot;&quot;}],&quot;container-title&quot;:&quot;Science advances&quot;,&quot;container-title-short&quot;:&quot;Sci Adv&quot;,&quot;accessed&quot;:{&quot;date-parts&quot;:[[2025,9,25]]},&quot;DOI&quot;:&quot;10.1126/SCIADV.ADQ4074&quot;,&quot;ISSN&quot;:&quot;2375-2548&quot;,&quot;PMID&quot;:&quot;39083618&quot;,&quot;URL&quot;:&quot;https://www.science.org/doi/pdf/10.1126/sciadv.adq4074?download=true&quot;,&quot;issued&quot;:{&quot;date-parts&quot;:[[2024,8,2]]},&quot;page&quot;:&quot;31&quot;,&quot;abstract&quot;:&quot;The spread of suicidal behavior among individuals is often described as a contagion; however, rigorous modeling of suicide as a dynamic, contagious process is minimal. Here, we develop and validate a model-inference system depicting suicide ideation and death and use it to quantify the contagion processes in the US associated with two prominent celebrity suicide events: Robin Williams during 2014 and Kate Spade and Anthony Bourdain, which occurred 3 days apart during 2018. We show that both events produced large transient increases of suicide contagion contact rates, i.e., the spread of suicidal thought and behavior, and a period of elevated suicidal ideation in the general population. Our modeling approach provides a framework for quantifying suicidal contagion and better understanding, preventing, and containing its spread.&quot;,&quot;publisher&quot;:&quot;Sci Adv&quot;,&quot;issue&quot;:&quot;31&quot;,&quot;volume&quot;:&quot;10&quot;},&quot;isTemporary&quot;:false}]},{&quot;citationID&quot;:&quot;MENDELEY_CITATION_b486bc3d-847b-4353-abec-3241554d76be&quot;,&quot;properties&quot;:{&quot;noteIndex&quot;:0},&quot;isEdited&quot;:false,&quot;manualOverride&quot;:{&quot;isManuallyOverridden&quot;:false,&quot;citeprocText&quot;:&quot;&lt;sup&gt;3,26,73–75&lt;/sup&gt;&quot;,&quot;manualOverrideText&quot;:&quot;&quot;},&quot;citationTag&quot;:&quot;MENDELEY_CITATION_v3_eyJjaXRhdGlvbklEIjoiTUVOREVMRVlfQ0lUQVRJT05fYjQ4NmJjM2QtODQ3Yi00MzUzLWFiZWMtMzI0MTU1NGQ3NmJlIiwicHJvcGVydGllcyI6eyJub3RlSW5kZXgiOjB9LCJpc0VkaXRlZCI6ZmFsc2UsIm1hbnVhbE92ZXJyaWRlIjp7ImlzTWFudWFsbHlPdmVycmlkZGVuIjpmYWxzZSwiY2l0ZXByb2NUZXh0IjoiPHN1cD4zLDI2LDcz4oCTNzU8L3N1cD4iLCJtYW51YWxPdmVycmlkZVRleHQiOiIifSwiY2l0YXRpb25JdGVtcyI6W3siaWQiOiIyZTk1MDIxOS1mMzI4LTMwNDQtODJjOC0zMjBkMWFhZmRjYWEiLCJpdGVtRGF0YSI6eyJ0eXBlIjoiYXJ0aWNsZS1qb3VybmFsIiwiaWQiOiIyZTk1MDIxOS1mMzI4LTMwNDQtODJjOC0zMjBkMWFhZmRjYWEiLCJ0aXRsZSI6IkV4Y2VzcyBNb3J0YWxpdHkgaW4gdGhlIFVuaXRlZCBTdGF0ZXMsIDIwMjAtMjE6IENvdW50eS1sZXZlbCBFc3RpbWF0ZXMgZm9yIFBvcHVsYXRpb24gR3JvdXBzIGFuZCBBc3NvY2lhdGlvbnMgd2l0aCBTb2NpYWwgVnVsbmVyYWJpbGl0eSIsImF1dGhvciI6W3siZmFtaWx5IjoiS2FuZHVsYSIsImdpdmVuIjoiU2FzaWtpcmFuIiwicGFyc2UtbmFtZXMiOmZhbHNlLCJkcm9wcGluZy1wYXJ0aWNsZSI6IiIsIm5vbi1kcm9wcGluZy1wYXJ0aWNsZSI6IiJ9LHsiZmFtaWx5IjoiS2V5ZXMiLCJnaXZlbiI6IkthdGhlcmluZSBNIiwicGFyc2UtbmFtZXMiOmZhbHNlLCJkcm9wcGluZy1wYXJ0aWNsZSI6IiIsIm5vbi1kcm9wcGluZy1wYXJ0aWNsZSI6IiJ9LHsiZmFtaWx5IjoiWWFhcmkiLCJnaXZlbiI6IlJhbWkiLCJwYXJzZS1uYW1lcyI6ZmFsc2UsImRyb3BwaW5nLXBhcnRpY2xlIjoiIiwibm9uLWRyb3BwaW5nLXBhcnRpY2xlIjoiIn0seyJmYW1pbHkiOiJTaGFtYW4iLCJnaXZlbiI6IkplZmZyZXkiLCJwYXJzZS1uYW1lcyI6ZmFsc2UsImRyb3BwaW5nLXBhcnRpY2xlIjoiIiwibm9uLWRyb3BwaW5nLXBhcnRpY2xlIjoiIn1dLCJjb250YWluZXItdGl0bGUiOiJtZWRSeGl2IDogdGhlIHByZXByaW50IHNlcnZlciBmb3IgaGVhbHRoIHNjaWVuY2VzIiwiY29udGFpbmVyLXRpdGxlLXNob3J0IjoibWVkUnhpdiIsImFjY2Vzc2VkIjp7ImRhdGUtcGFydHMiOltbMjAyNSw5LDI4XV19LCJET0kiOiIxMC4xMTAxLzIwMjQuMDEuMTQuMjQzMDEyOTAiLCJQTUlEIjoiMzgyOTMyMDgiLCJVUkwiOiJodHRwczovL3B1Ym1lZC5uY2JpLm5sbS5uaWguZ292LzM4MjkzMjA4LyIsImlzc3VlZCI6eyJkYXRlLXBhcnRzIjpbWzIwMjQsMSwxNl1dfSwiYWJzdHJhY3QiOiJUbyBhc3Nlc3MgdGhlIGV4Y2VzcyBtb3J0YWxpdHkgYnVyZGVuIG9mIENvdmlkLTE5IGluIHRoZSBVbml0ZWQgU3RhdGVzLCB3ZSBlc3RpbWF0ZWQgc2V4LCBhZ2UgYW5kIHJhY2Ugc3RyYXRpZmllZCBhbGwtY2F1c2UgZXhjZXNzIGRlYXRocyBpbiBlYWNoIGNvdW50eSBvZiB0aGUgVVMgZHVyaW5nIDIwMjAgYW5kIDIwMjEuIFVzaW5nIHNwYXRpYWwgQmF5ZXNpYW4gbW9kZWxzIHRyYWluZWQgb24gYWxsIHJlY29yZGVkIGRlYXRocyBiZXR3ZWVuIDIwMDMtMjAxOSwgd2UgZXN0aW1hdGVkIDQ2MywxODcgKDk1JSB1bmNlcnRhaW50eSBpbnRlcnZhbCAoVUkpOiA0MjYsMTM5IC0gNDk3LDUyNikgZXhjZXNzIGRlYXRocyBkdXJpbmcgMjAyMCwgYW5kIDU0NCwxMDUgKDk1JSBVSTogNDkyLDIwMiAtIDU5Miw5NTkpIGV4Y2VzcyBkZWF0aHMgZHVyaW5nIDIwMjEgbmF0aW9uYWxseSwgd2l0aCBjb25zaWRlcmFibGUgZ2VvZ3JhcGhpY2FsIGhldGVyb2dlbmVpdHkuIEV4Y2VzcyBtb3J0YWxpdHkgcmF0ZSAoRU1SKSBuZWFybHkgZG91YmxlZCBmb3IgZWFjaCAxMC15ZWFyIGluY3JlYXNlIGluIGFnZSBhbmQgd2FzIGNvbnNpc3RlbnRseSBoaWdoZXIgYW1vbmcgbWVuIHRoYW4gd29tZW4uIEVNUiBpbiB0aGUgQmxhY2sgcG9wdWxhdGlvbiB3YXMgMS41IHRpbWVzIHRoYXQgb2YgdGhlIFdoaXRlIHBvcHVsYXRpb24gbmF0aW9uYWxseSBhbmQgYXMgaGlnaCBhcyAzLjggdGltZXMgaW4gc29tZSBzdGF0ZXMuIEFtb25nIHRoZSAyNS01NCB5ZWFyIHBvcHVsYXRpb24gZXhjZXNzIG1vcnRhbGl0eSB3YXMgaGlnaGVzdCBpbiB0aGUgQW1lcmljYW4gSW5kaWFuL0FsYXNrYW4gTmF0aXZlIChBSS9BTikgcG9wdWxhdGlvbiBhbW9uZyB0aGUgZm91ciByYWNpYWwgZ3JvdXBzIHN0dWRpZWQsIGFuZCBpbiBhIGZldyBzdGF0ZXMgd2FzIGFzIGhpZ2ggYXMgNiB0aW1lcyB0aGF0IG9mIHRoZSBXaGl0ZSBwb3B1bGF0aW9uLiBTdHJvbmcgYXNzb2NpYXRpb24gb2YgRU1SIHdpdGggY291bnR5LWxldmVsIHNvY2lhbCB2dWxuZXJhYmlsaXR5IHdhcyBlc3RpbWF0ZWQsIGluY2x1ZGluZyBwb3NpdGl2ZSBhc3NvY2lhdGlvbnMgd2l0aCBwcmV2YWxlbmNlIG9mIGRpc2FiaWxpdHkgKHN0YW5kYXJkaXplZCBlZmZlY3Q6IDQwLjYgZXhjZXNzIGRlYXRocyBwZXIgMTAwLDAwMCksIG9sZGVyIHBvcHVsYXRpb24gKDM3LjYpLCBwb3ZlcnR5ICgyMy42KSwgYW5kIHVuZW1wbG95bWVudCAoMTguNSksIHdoZXJlYXMgcG9wdWxhdGlvbiBkZW5zaXR5ICgtNTApLCBoaWdoZXIgZWR1Y2F0aW9uICgtMzguNiksIGFuZCBpbmNvbWUgKC0zNS40KSB3ZXJlIHByb3RlY3RpdmUuIFRvZ2V0aGVyLCB0aGVzZSBlc3RpbWF0ZXMgcHJvdmlkZSBhIG1vcmUgcmVsaWFibGUgYW5kIGNvbXByZWhlbnNpdmUgdW5kZXJzdGFuZGluZyBvZiB0aGUgbW9ydGFsaXR5IGJ1cmRlbiBvZiB0aGUgcGFuZGVtaWMgaW4gdGhlIFVTIHRodXMgZmFyLiBUaGV5IHN1Z2dlc3QgdGhhdCBDb3ZpZC0xOSBhbXBsaWZpZWQgc29jaWFsIGFuZCByYWNpYWwgZGlzcGFyaXRpZXMuIFNob3J0LXRlcm0gbWVhc3VyZXMgdG8gcHJvdGVjdCBtb3JlIHZ1bG5lcmFibGUgZ3JvdXBzIGluIGZ1dHVyZSBDb3ZpZC0xOSB3YXZlcyBhbmQgc3lzdGVtaWMgY29ycmVjdGl2ZSBzdGVwcyB0byBhZGRyZXNzIGxvbmctdGVybSBzb2NpZXRhbCBpbmVxdWl0aWVzIGFyZSBuZWNlc3NhcnkuIiwicHVibGlzaGVyIjoibWVkUnhpdiJ9LCJpc1RlbXBvcmFyeSI6ZmFsc2V9LHsiaWQiOiI0ZTVkNTkwMy1iNDg4LTMzYmQtOTY0OS03YWFjMTAwZTlmYTkiLCJpdGVtRGF0YSI6eyJ0eXBlIjoiYXJ0aWNsZS1qb3VybmFsIiwiaWQiOiI0ZTVkNTkwMy1iNDg4LTMzYmQtOTY0OS03YWFjMTAwZTlmYTkiLCJ0aXRsZSI6IlRyZW5kcyBpbiBDcmlzaXMgSG90bGluZSBDYWxsIFJhdGVzIGFuZCBTdWljaWRlIE1vcnRhbGl0eSBpbiB0aGUgVW5pdGVkIFN0YXRlcyIsImF1dGhvciI6W3siZmFtaWx5IjoiS2FuZHVsYSIsImdpdmVuIjoiU2FzaWtpcmFuIiwicGFyc2UtbmFtZXMiOmZhbHNlLCJkcm9wcGluZy1wYXJ0aWNsZSI6IiIsIm5vbi1kcm9wcGluZy1wYXJ0aWNsZSI6IiJ9LHsiZmFtaWx5IjoiSGlnZ2lucyIsImdpdmVuIjoiSm9obmF0aGFuIiwicGFyc2UtbmFtZXMiOmZhbHNlLCJkcm9wcGluZy1wYXJ0aWNsZSI6IiIsIm5vbi1kcm9wcGluZy1wYXJ0aWNsZSI6IiJ9LHsiZmFtaWx5IjoiR29sZHN0ZWluIiwiZ2l2ZW4iOiJBbGVuYSIsInBhcnNlLW5hbWVzIjpmYWxzZSwiZHJvcHBpbmctcGFydGljbGUiOiIiLCJub24tZHJvcHBpbmctcGFydGljbGUiOiIifSx7ImZhbWlseSI6IkdvdWxkIiwiZ2l2ZW4iOiJNYWRlbHluIFMuIiwicGFyc2UtbmFtZXMiOmZhbHNlLCJkcm9wcGluZy1wYXJ0aWNsZSI6IiIsIm5vbi1kcm9wcGluZy1wYXJ0aWNsZSI6IiJ9LHsiZmFtaWx5IjoiT2xmc29uIiwiZ2l2ZW4iOiJNYXJrIiwicGFyc2UtbmFtZXMiOmZhbHNlLCJkcm9wcGluZy1wYXJ0aWNsZSI6IiIsIm5vbi1kcm9wcGluZy1wYXJ0aWNsZSI6IiJ9LHsiZmFtaWx5IjoiS2V5ZXMiLCJnaXZlbiI6IkthdGhlcmluZSBNLiIsInBhcnNlLW5hbWVzIjpmYWxzZSwiZHJvcHBpbmctcGFydGljbGUiOiIiLCJub24tZHJvcHBpbmctcGFydGljbGUiOiIifSx7ImZhbWlseSI6IlNoYW1hbiIsImdpdmVuIjoiSmVmZnJleSIsInBhcnNlLW5hbWVzIjpmYWxzZSwiZHJvcHBpbmctcGFydGljbGUiOiIiLCJub24tZHJvcHBpbmctcGFydGljbGUiOiIifV0sImNvbnRhaW5lci10aXRsZSI6IlBzeWNoaWF0cmljIHNlcnZpY2VzIChXYXNoaW5ndG9uLCBELkMuKSIsImNvbnRhaW5lci10aXRsZS1zaG9ydCI6IlBzeWNoaWF0ciBTZXJ2IiwiYWNjZXNzZWQiOnsiZGF0ZS1wYXJ0cyI6W1syMDI1LDksMjhdXX0sIkRPSSI6IjEwLjExNzYvQVBQSS5QUy4yMDIyMDE5OSIsIklTU04iOiIxNTU3LTk3MDAiLCJQTUlEIjoiMzY4NzI4OTciLCJVUkwiOiJodHRwczovL3BzeWNoaWF0cnlvbmxpbmUub3JnL2RvaS9wZGYvMTAuMTE3Ni9hcHBpLnBzLjIwMjIwMTk5P2Rvd25sb2FkPXRydWUiLCJpc3N1ZWQiOnsiZGF0ZS1wYXJ0cyI6W1syMDIzLDksMV1dfSwicGFnZSI6Ijk3OC05ODEiLCJhYnN0cmFjdCI6Ik9CSkVDVElWRTogVXRpbGl6YXRpb24gb2YgdGhlIDk4OCBTdWljaWRlIGFuZCBDcmlzaXMgTGlmZWxpbmUgKExpZmVsaW5lOyBmb3JtZXJseSBjYWxsZWQgdGhlIE5hdGlvbmFsIFN1aWNpZGUgUHJldmVudGlvbiBMaWZlbGluZSkgd2FzIGFuYWx5emVkIGluIHJlbGF0aW9uIHRvIHN1aWNpZGUgZGVhdGhzIGluIFUuUy4gc3RhdGVzIGJldHdlZW4gMjAwNyBhbmQgMjAyMCB0byBpZGVudGlmeSBzdGF0ZXMgd2l0aCBwb3RlbnRpYWwgdW5tZXQgbmVlZCBmb3IgbWVudGFsIGhlYWx0aCBjcmlzaXMgaG90bGluZSBzZXJ2aWNlcy4gTUVUSE9EUzogQW5udWFsIHN0YXRlIGNhbGwgcmF0ZXMgd2VyZSBjYWxjdWxhdGVkIGZyb20gY2FsbHMgcm91dGVkIHRvIHRoZSBMaWZlbGluZSBkdXJpbmcgdGhlIDIwMDctMjAyMCBwZXJpb2QgKE49MTMuNiBtaWxsaW9uKS4gQW5udWFsIHN0YXRlIHN1aWNpZGUgbW9ydGFsaXR5IHJhdGVzIChzdGFuZGFyZGl6ZWQpIHdlcmUgY2FsY3VsYXRlZCBmcm9tIHN1aWNpZGUgZGVhdGhzIHJlcG9ydGVkIHRvIHRoZSBOYXRpb25hbCBWaXRhbCBTdGF0aXN0aWNzIFN5c3RlbSAoMjAwNy0yMDIwIGN1bXVsYXRpdmUgZGVhdGhzPTU4OCwxMjIpLiBDYWxsIHJhdGUgcmF0aW8gKENSUikgYW5kIG1vcnRhbGl0eSByYXRlIHJhdGlvIChNUlIpIHdlcmUgZXN0aW1hdGVkIGJ5IHN0YXRlIGFuZCB5ZWFyLiBSRVNVTFRTOiBTaXh0ZWVuIFUuUy4gc3RhdGVzIGRlbW9uc3RyYXRlZCBhIGNvbnNpc3RlbnRseSBoaWdoIE1SUiBhbmQgYSBsb3cgQ1JSLCBzdWdnZXN0aW5nIGhpZ2ggc3VpY2lkZSBidXJkZW4gYW5kIHJlbGF0aXZlbHkgbG93IExpZmVsaW5lIHVzZS4gSGV0ZXJvZ2VuZWl0eSBpbiBzdGF0ZSBDUlJzIGRlY3JlYXNlZCBvdmVyIHRpbWUuIENPTkNMVVNJT05TOiBQcmlvcml0aXppbmcgc3RhdGVzIHdpdGggYSBoaWdoIE1SUiBhbmQgYSBsb3cgQ1JSIGZvciBtZXNzYWdpbmcgYW5kIG91dHJlYWNoIHJlZ2FyZGluZyB0aGUgYXZhaWxhYmlsaXR5IG9mIHRoZSBMaWZlbGluZSBjYW4gZW5zdXJlIG1vcmUgZXF1aXRhYmxlLCBuZWVkLWJhc2VkIGFjY2VzcyB0byB0aGlzIGNyaXRpY2FsIHJlc291cmNlLiIsInB1Ymxpc2hlciI6IlBzeWNoaWF0ciBTZXJ2IiwiaXNzdWUiOiI5Iiwidm9sdW1lIjoiNzQifSwiaXNUZW1wb3JhcnkiOmZhbHNlfSx7ImlkIjoiZTgxNTczYWItNTNjZS0zODhjLTlhNGItZDAxM2ViMGM4YWI4IiwiaXRlbURhdGEiOnsidHlwZSI6ImFydGljbGUtam91cm5hbCIsImlkIjoiZTgxNTczYWItNTNjZS0zODhjLTlhNGItZDAxM2ViMGM4YWI4IiwidGl0bGUiOiJBc3NvY2lhdGlvbnMgYmV0d2VlbiBDT1ZJRC0xOSBtb2JpbGl0eSByZXN0cmljdGlvbnMgYW5kIGVjb25vbWljLCBtZW50YWwgaGVhbHRoLCBhbmQgc3VpY2lkZS1yZWxhdGVkIGNvbmNlcm5zIGluIHRoZSBVUyB1c2luZyBjZWxsdWxhciBwaG9uZSBHUFMgYW5kIEdvb2dsZSBzZWFyY2ggdm9sdW1lIGRhdGEiLCJhdXRob3IiOlt7ImZhbWlseSI6IkdpbWJyb25lIiwiZ2l2ZW4iOiJDYXRoZXJpbmUiLCJwYXJzZS1uYW1lcyI6ZmFsc2UsImRyb3BwaW5nLXBhcnRpY2xlIjoiIiwibm9uLWRyb3BwaW5nLXBhcnRpY2xlIjoiIn0seyJmYW1pbHkiOiJSdXRoZXJmb3JkIiwiZ2l2ZW4iOiJDYXJvbGluZSIsInBhcnNlLW5hbWVzIjpmYWxzZSwiZHJvcHBpbmctcGFydGljbGUiOiIiLCJub24tZHJvcHBpbmctcGFydGljbGUiOiIifSx7ImZhbWlseSI6IkthbmR1bGEiLCJnaXZlbiI6IlNhc2lraXJhbiIsInBhcnNlLW5hbWVzIjpmYWxzZSwiZHJvcHBpbmctcGFydGljbGUiOiIiLCJub24tZHJvcHBpbmctcGFydGljbGUiOiIifSx7ImZhbWlseSI6Ik1hcnRpbmV6LUFsZXMiLCJnaXZlbiI6IkdvbnphbG8iLCJwYXJzZS1uYW1lcyI6ZmFsc2UsImRyb3BwaW5nLXBhcnRpY2xlIjoiIiwibm9uLWRyb3BwaW5nLXBhcnRpY2xlIjoiIn0seyJmYW1pbHkiOiJTaGFtYW4iLCJnaXZlbiI6IkplZmZyZXk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BlaSIsImdpdmVuIjoiU2VuIiwicGFyc2UtbmFtZXMiOmZhbHNlLCJkcm9wcGluZy1wYXJ0aWNsZSI6IiIsIm5vbi1kcm9wcGluZy1wYXJ0aWNsZSI6IiJ9LHsiZmFtaWx5IjoiR2FsYW50aSIsImdpdmVuIjoiTWFydGEiLCJwYXJzZS1uYW1lcyI6ZmFsc2UsImRyb3BwaW5nLXBhcnRpY2xlIjoiIiwibm9uLWRyb3BwaW5nLXBhcnRpY2xlIjoiIn0seyJmYW1pbHkiOiJLZXllcyIsImdpdmVuIjoiS2F0aGVyaW5lIE0uIiwicGFyc2UtbmFtZXMiOmZhbHNlLCJkcm9wcGluZy1wYXJ0aWNsZSI6IiIsIm5vbi1kcm9wcGluZy1wYXJ0aWNsZSI6IiJ9XSwiY29udGFpbmVyLXRpdGxlIjoiUGxvUyBvbmUiLCJjb250YWluZXItdGl0bGUtc2hvcnQiOiJQTG9TIE9uZSIsImFjY2Vzc2VkIjp7ImRhdGUtcGFydHMiOltbMjAyNSw5LDI4XV19LCJET0kiOiIxMC4xMzcxL0pPVVJOQUwuUE9ORS4wMjYwOTMxIiwiSVNTTiI6IjE5MzItNjIwMyIsIlBNSUQiOiIzNDkzNjY2NiIsIlVSTCI6Imh0dHBzOi8vcHVibWVkLm5jYmkubmxtLm5paC5nb3YvMzQ5MzY2NjYvIiwiaXNzdWVkIjp7ImRhdGUtcGFydHMiOltbMjAyMSwxMiwxXV19LCJhYnN0cmFjdCI6IkR1cmluZyB0aGUgQ09WSUQtMTkgcGFuZGVtaWMsIFVTIHBvcHVsYXRpb25zIGhhdmUgZXhwZXJpZW5jZWQgZWxldmF0ZWQgcmF0ZXMgb2YgZmluYW5jaWFsIGFuZCBwc3ljaG9sb2dpY2FsIGRpc3RyZXNzIHRoYXQgY291bGQgbGVhZCB0byBpbmNyZWFzZXMgaW4gc3VpY2lkZSByYXRlcy4gUmFwaWQgb25nb2luZyBtZW50YWwgaGVhbHRoIG1vbml0b3JpbmcgaXMgY3JpdGljYWwgZm9yIGVhcmx5IGludGVydmVudGlvbiwgZXNwZWNpYWxseSBpbiByZWdpb25zIG1vc3QgYWZmZWN0ZWQgYnkgdGhlIHBhbmRlbWljLCB5ZXQgdHJhZGl0aW9uYWwgc3VydmVpbGxhbmNlIGRhdGEgYXJlIGF2YWlsYWJsZSBvbmx5IGFmdGVyIGxvbmcgbGFncy4gTm92ZWwgaW5mb3JtYXRpb24gb24gcmVhbC10aW1lIHBvcHVsYXRpb24gaXNvbGF0aW9uIGFuZCBjb25jZXJucyBzdGVtbWluZyBmcm9tIHRoZSBwYW5kZW1pYydzIHNvY2lhbCBhbmQgZWNvbm9taWMgaW1wYWN0cywgdmlhIGNlbGx1bGFyIG1vYmlsaXR5IHRyYWNraW5nIGFuZCBvbmxpbmUgc2VhcmNoIGRhdGEsIGFyZSBwb3RlbnRpYWxseSBpbXBvcnRhbnQgaW50ZXJpbSBzdXJ2ZWlsbGFuY2UgcmVzb3VyY2VzLiBVc2luZyB0aGVzZSBtZWFzdXJlcywgd2UgZW1wbG95ZWQgdHJhbnNmZXIgZnVuY3Rpb24gbW9kZWwgdGltZS1zZXJpZXMgYW5hbHlzZXMgdG8gZXN0aW1hdGUgYXNzb2NpYXRpb25zIGJldHdlZW4gZGFpbHkgbW9iaWxpdHkgaW5kaWNhdG9ycyAocHJvcG9ydGlvbiBvZiBjZWxsdWxhciBkZXZpY2VzIGNvbXBsZXRlbHkgYXQgaG9tZSBhbmQgdGltZSBzcGVudCBhdCBob21lKSBhbmQgR29vZ2xlIEhlYWx0aCBUcmVuZHMgc2VhcmNoIHZvbHVtZXMgZm9yIHRlcm1zIHBlcnRhaW5pbmcgdG8gZWNvbm9taWMgc3RyZXNzLCBtZW50YWwgaGVhbHRoLCBhbmQgc3VpY2lkZSBkdXJpbmcgMjAyMCBhbmQgMjAyMSBib3RoIG5hdGlvbmFsbHkgYW5kIGluIE5ldyBZb3JrIENpdHkuIER1cmluZyB0aGUgZmlyc3QgcGFuZGVtaWMgd2F2ZSBpbiBlYXJseS1zcHJpbmcgMjAyMCwgb3ZlciA1MCUgb2YgZGV2aWNlcyByZW1haW5lZCBjb21wbGV0ZWx5IGF0IGhvbWUgYW5kIHNlYXJjaGVzIGZvciBlY29ub21pYyBzdHJlc3NvcnMgZXhjZWVkZWQgNjAsMDAwIHBlciAxMCBtaWxsaW9uLiBXZSBmb3VuZCBsYXJnZSBjb25jdXJyZW50IGFzc29jaWF0aW9ucyBhY3Jvc3MgYW5hbHlzZXMgYmV0d2VlbiBkZWNsaW5pbmcgbW9iaWxpdHkgYW5kIGluY3JlYXNpbmcgc2VhcmNoZXMgZm9yIGVjb25vbWljIHN0cmVzc29yIHRlcm1zIChuYXRpb25hbCBwcm9wb3J0aW9uIG9mIGRldmljZXMgYXQgaG9tZTogQ3Jvc3MtY29ycmVsYXRpb24gY29lZmZpY2llbnQgKENDKSA9IDAuNiAocC12YWx1ZSA8MC4wMDEpKS4gTmF0aW9uYWxseSwgd2UgYWxzbyBmb3VuZCBzdHJvbmcgYXNzb2NpYXRpb25zIGJldHdlZW4gZGVjbGluaW5nIG1vYmlsaXR5IGFuZCBpbmNyZWFzaW5nIG1lbnRhbCBoZWFsdGggYW5kIHN1aWNpZGUtcmVsYXRlZCBzZWFyY2hlcyAodGltZSBhdCBob21lOiBNb29kL2FueGlldHkgQ0MgPSAwLjUzICg8MC4wMDEpLCBzb2NpYWwgc3RyZXNzb3IgQ0MgPSAwLjUxICg8MC4wMDEpLCBzdWljaWRlIHNlZWtpbmcgQ0MgPSAwLjM3ICgwLjAwNikpLiBPdXIgZmluZGluZ3Mgc3VnZ2VzdCB0aGF0IHBhbmRlbWljLXJlbGF0ZWQgaXNvbGF0aW9uIGNvaW5jaWRlZCB3aXRoIGFjdXRlIGVjb25vbWljIGRpc3RyZXNzIGFuZCBtYXkgYmUgYSByaXNrIGZhY3RvciBmb3IgcG9vciBtZW50YWwgaGVhbHRoIGFuZCBzdWljaWRhbCBiZWhhdmlvci4gVGhlc2UgZW1lcmdlbnQgcmVsYXRpb25zaGlwcyB3YXJyYW50IG9uZ29pbmcgYXR0ZW50aW9uIGFuZCBjYXVzYWwgYXNzZXNzbWVudCBnaXZlbiB0aGUgcG90ZW50aWFsIGZvciBsb25nLXRlcm0gcHN5Y2hvbG9naWNhbCBpbXBhY3QgYW5kIHN1aWNpZGUgZGVhdGguIEFzIFVTIHBvcHVsYXRpb25zIGNvbnRpbnVlIHRvIGZhY2Ugc3RyZXNzLCBHb29nbGUgc2VhcmNoIGRhdGEgY2FuIGJlIHVzZWQgdG8gaWRlbnRpZnkgcG9zc2libGUgd2FybmluZyBzaWducyBmcm9tIHJlYWwtdGltZSBjaGFuZ2VzIGluIGRpc3RyaWJ1dGlvbnMgb2YgcG9wdWxhdGlvbiB0aG91Z2h0IHBhdHRlcm5zLiIsInB1Ymxpc2hlciI6IlBMb1MgT25lIiwiaXNzdWUiOiIxMiIsInZvbHVtZSI6IjE2In0sImlzVGVtcG9yYXJ5IjpmYWxzZX0seyJpZCI6IjIxNjJkNDEwLTFmODctMzk5Yi1hMzcwLWFlMGQ1NzMwMmY2MyIsIml0ZW1EYXRhIjp7InR5cGUiOiJhcnRpY2xlLWpvdXJuYWwiLCJpZCI6IjIxNjJkNDEwLTFmODctMzk5Yi1hMzcwLWFlMGQ1NzMwMmY2MyIsInRpdGxlIjoiSGluZGNhc3RzIGFuZCBmb3JlY2FzdHMgb2Ygc3VpY2lkZSBtb3J0YWxpdHkgaW4gVVM6IEEgbW9kZWxpbmcgc3R1ZHkiLCJhdXRob3IiOlt7ImZhbWlseSI6IkthbmR1bGEiLCJnaXZlbiI6IlNhc2lraXJhbi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FMuIiwicGFyc2UtbmFtZXMiOmZhbHNlLCJkcm9wcGluZy1wYXJ0aWNsZSI6IiIsIm5vbi1kcm9wcGluZy1wYXJ0aWNsZSI6IiJ9LHsiZmFtaWx5IjoiS2V5ZXMiLCJnaXZlbiI6IkthdGhlcmluZSBNLiIsInBhcnNlLW5hbWVzIjpmYWxzZSwiZHJvcHBpbmctcGFydGljbGUiOiIiLCJub24tZHJvcHBpbmctcGFydGljbGUiOiIifSx7ImZhbWlseSI6IlNoYW1hbiIsImdpdmVuIjoiSmVmZnJleSIsInBhcnNlLW5hbWVzIjpmYWxzZSwiZHJvcHBpbmctcGFydGljbGUiOiIiLCJub24tZHJvcHBpbmctcGFydGljbGUiOiIifV0sImNvbnRhaW5lci10aXRsZSI6IlBMb1MgY29tcHV0YXRpb25hbCBiaW9sb2d5IiwiY29udGFpbmVyLXRpdGxlLXNob3J0IjoiUExvUyBDb21wdXQgQmlvbCIsImFjY2Vzc2VkIjp7ImRhdGUtcGFydHMiOltbMjAyNSw5LDI1XV19LCJET0kiOiIxMC4xMzcxL0pPVVJOQUwuUENCSS4xMDEwOTQ1IiwiSVNTTiI6IjE1NTMtNzM1OCIsIlBNSUQiOiIzNjkxMzQ0MSIsIlVSTCI6Imh0dHBzOi8vcHVibWVkLm5jYmkubmxtLm5paC5nb3YvMzY5MTM0NDEvIiwiaXNzdWVkIjp7ImRhdGUtcGFydHMiOltbMjAyMywzLDFdXX0sImFic3RyYWN0IjoiRGVhdGhzIGJ5IHN1aWNpZGUsIGFzIHdlbGwgYXMgc3VpY2lkYWwgaWRlYXRpb25zLCBwbGFucyBhbmQgYXR0ZW1wdHMsIGhhdmUgYmVlbiBpbmNyZWFzaW5nIGluIHRoZSBVUyBmb3IgdGhlIHBhc3QgdHdvIGRlY2FkZXMuIERlcGxveW1lbnQgb2YgZWZmZWN0aXZlIGludGVydmVudGlvbnMgd291bGQgcmVxdWlyZSB0aW1lbHksIGdlb2dyYXBoaWNhbGx5IHdlbGwtcmVzb2x2ZWQgZXN0aW1hdGVzIG9mIHN1aWNpZGUgYWN0aXZpdHkuIEluIHRoaXMgc3R1ZHksIHdlIGV2YWx1YXRlZCB0aGUgZmVhc2liaWxpdHkgb2YgYSB0d28tc3RlcCBwcm9jZXNzIGZvciBwcmVkaWN0aW5nIHN1aWNpZGUgbW9ydGFsaXR5OiBhKSBnZW5lcmF0aW9uIG9mIGhpbmRjYXN0cywgbW9ydGFsaXR5IGVzdGltYXRlcyBmb3IgcGFzdCBtb250aHMgZm9yIHdoaWNoIG9ic2VydmF0aW9uYWwgZGF0YSB3b3VsZCBub3QgaGF2ZSBiZWVuIGF2YWlsYWJsZSBpZiBmb3JlY2FzdHMgd2VyZSBnZW5lcmF0ZWQgaW4gcmVhbC10aW1lOyBhbmQgYikgZ2VuZXJhdGlvbiBvZiBmb3JlY2FzdHMgd2l0aCBvYnNlcnZhdGlvbmFsIGRhdGEgYXVnbWVudGVkIHdpdGggaGluZGNhc3RzLiBDYWxscyB0byBjcmlzaXMgaG90bGluZSBzZXJ2aWNlcyBhbmQgb25saW5lIHF1ZXJpZXMgdG8gdGhlIEdvb2dsZSBzZWFyY2ggZW5naW5lIGZvciBzdWljaWRlLXJlbGF0ZWQgdGVybXMgd2VyZSB1c2VkIGFzIHByb3h5IGRhdGEgc291cmNlcyB0byBnZW5lcmF0ZSBoaW5kY2FzdHMuIFRoZSBwcmltYXJ5IGhpbmRjYXN0IG1vZGVsIChhdXRvKSBpcyBhbiBBdXRvcmVncmVzc2l2ZSBJbnRlZ3JhdGVkIE1vdmluZyBhdmVyYWdlIG1vZGVsIChBUklNQSksIHRyYWluZWQgb24gc3VpY2lkZSBtb3J0YWxpdHkgcmF0ZXMgYWxvbmUuIFRocmVlIHJlZ3Jlc3Npb24gbW9kZWxzIGF1Z21lbnQgaGluZGNhc3QgZXN0aW1hdGVzIGZyb20gYXV0byB3aXRoIGNhbGwgcmF0ZXMgKGNhbGxzKSwgR0hUIHNlYXJjaCByYXRlcyAoZ2h0KSBhbmQgYm90aCBkYXRhc2V0cyB0b2dldGhlciAoY2FsbHNfZ2h0KS4gVGhlIDQgZm9yZWNhc3QgbW9kZWxzIHVzZWQgYXJlIEFSSU1BIG1vZGVscyB0cmFpbmVkIHdpdGggY29ycmVzcG9uZGluZyBoaW5kY2FzdCBlc3RpbWF0ZXMuIEFsbCBtb2RlbHMgd2VyZSBldmFsdWF0ZWQgYWdhaW5zdCBhIGJhc2VsaW5lIHJhbmRvbSB3YWxrIHdpdGggZHJpZnQgbW9kZWwuIFJvbGxpbmcgbW9udGhseSA2LW1vbnRoIGFoZWFkIGZvcmVjYXN0cyBmb3IgYWxsIDUwIHN0YXRlcyBiZXR3ZWVuIDIwMTIgYW5kIDIwMjAgd2VyZSBnZW5lcmF0ZWQuIFF1YW50aWxlIHNjb3JlIChRUykgd2FzIHVzZWQgdG8gYXNzZXNzIHRoZSBxdWFsaXR5IG9mIHRoZSBmb3JlY2FzdCBkaXN0cmlidXRpb25zLiBNZWRpYW4gUVMgZm9yIGF1dG8gd2FzIGJldHRlciB0aGFuIGJhc2VsaW5lICgwLjExNCB2cy4gMC4yMS4gTWVkaWFuIFFTIG9mIGF1Z21lbnRlZCBtb2RlbHMgd2VyZSBsb3dlciB0aGFuIGF1dG8sIGJ1dCBub3Qgc2lnbmlmaWNhbnRseSBkaWZmZXJlbnQgZnJvbSBlYWNoIG90aGVyIChXaWxjb3hvbiBzaWduZWQtcmFuayB0ZXN0LCBwID4gLjA1KS4gRm9yZWNhc3RzIGZyb20gYXVnbWVudGVkIG1vZGVscyB3ZXJlIGFsc28gYmV0dGVyIGNhbGlicmF0ZWQuIFRvZ2V0aGVyLCB0aGVzZSByZXN1bHRzIHByb3ZpZGUgZXZpZGVuY2UgdGhhdCBwcm94eSBkYXRhIGNhbiBhZGRyZXNzIGRlbGF5cyBpbiByZWxlYXNlIG9mIHN1aWNpZGUgbW9ydGFsaXR5IGRhdGEgYW5kIGltcHJvdmUgZm9yZWNhc3QgcXVhbGl0eS4gQW4gb3BlcmF0aW9uYWwgZm9yZWNhc3Qgc3lzdGVtIG9mIHN0YXRlLWxldmVsIHN1aWNpZGUgcmlzayBtYXkgYmUgZmVhc2libGUgd2l0aCBzdXN0YWluZWQgZW5nYWdlbWVudCBiZXR3ZWVuIG1vZGVsZXJzIGFuZCBwdWJsaWMgaGVhbHRoIGRlcGFydG1lbnRzIHRvIGFwcHJhaXNlIGRhdGEgc291cmNlcyBhbmQgbWV0aG9kcyBhcyB3ZWxsIGFzIHRvIGNvbnRpbnVvdXNseSBldmFsdWF0ZSBmb3JlY2FzdCBhY2N1cmFjeS4iLCJwdWJsaXNoZXIiOiJQTG9TIENvbXB1dCBCaW9sIiwiaXNzdWUiOiIzIiwidm9sdW1lIjoiMTkifSwiaXNUZW1wb3JhcnkiOmZhbHNlfSx7ImlkIjoiNGExNWIxNmEtMjFhMS0zOWQ3LWJlMDEtODI3ZDAzM2JjZmVmIiwiaXRlbURhdGEiOnsidHlwZSI6ImFydGljbGUtam91cm5hbCIsImlkIjoiNGExNWIxNmEtMjFhMS0zOWQ3LWJlMDEtODI3ZDAzM2JjZmVmIiwidGl0bGUiOiJDb3VudHktbGV2ZWwgZXN0aW1hdGVzIG9mIHN1aWNpZGUgbW9ydGFsaXR5IGluIHRoZSBVU0E6IGEgbW9kZWxsaW5nIHN0dWR5IiwiYXV0aG9yIjpbeyJmYW1pbHkiOiJLYW5kdWxhIiwiZ2l2ZW4iOiJTYXNpa2lyYW4iLCJwYXJzZS1uYW1lcyI6ZmFsc2UsImRyb3BwaW5nLXBhcnRpY2xlIjoiIiwibm9uLWRyb3BwaW5nLXBhcnRpY2xlIjoiIn0seyJmYW1pbHkiOiJNYXJ0aW5lei1BbMOpcyIsImdpdmVuIjoiR29uemFsbyIsInBhcnNlLW5hbWVzIjpmYWxzZSwiZHJvcHBpbmctcGFydGljbGUiOiIiLCJub24tZHJvcHBpbmctcGFydGljbGUiOiIifSx7ImZhbWlseSI6IlJ1dGhlcmZvcmQiLCJnaXZlbiI6IkNhcm9saW5lIiwicGFyc2UtbmFtZXMiOmZhbHNlLCJkcm9wcGluZy1wYXJ0aWNsZSI6IiIsIm5vbi1kcm9wcGluZy1wYXJ0aWNsZSI6IiJ9LHsiZmFtaWx5IjoiR2ltYnJvbmUiLCJnaXZlbiI6IkNhdGhlcmluZ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FMuIiwicGFyc2UtbmFtZXMiOmZhbHNlLCJkcm9wcGluZy1wYXJ0aWNsZSI6IiIsIm5vbi1kcm9wcGluZy1wYXJ0aWNsZSI6IiJ9LHsiZmFtaWx5IjoiS2V5ZXMiLCJnaXZlbiI6IkthdGhlcmluZSBNLiIsInBhcnNlLW5hbWVzIjpmYWxzZSwiZHJvcHBpbmctcGFydGljbGUiOiIiLCJub24tZHJvcHBpbmctcGFydGljbGUiOiIifSx7ImZhbWlseSI6IlNoYW1hbiIsImdpdmVuIjoiSmVmZnJleSIsInBhcnNlLW5hbWVzIjpmYWxzZSwiZHJvcHBpbmctcGFydGljbGUiOiIiLCJub24tZHJvcHBpbmctcGFydGljbGUiOiIifV0sImNvbnRhaW5lci10aXRsZSI6IlRoZSBMYW5jZXQgUHVibGljIEhlYWx0aCIsImNvbnRhaW5lci10aXRsZS1zaG9ydCI6IkxhbmNldCBQdWJsaWMgSGVhbHRoIiwiRE9JIjoiMTAuMTAxNi9TMjQ2OC0yNjY3KDIyKTAwMjkwLTAiLCJJU1NOIjoiMjQ2ODI2NjciLCJpc3N1ZWQiOnsiZGF0ZS1wYXJ0cyI6W1syMDIzXV19LCJhYnN0cmFjdCI6IkJhY2tncm91bmQ6IFN1aWNpZGUgaXMgb25lIG9mIHRoZSBsZWFkaW5nIGNhdXNlcyBvZiBkZWF0aCBpbiB0aGUgVVNBIGFuZCBwb3B1bGF0aW9uIHJpc2sgcHJlZGljdGlvbiBtb2RlbHMgY2FuIGluZm9ybSBkZWNpc2lvbnMgb24gdGhlIHR5cGUsIGxvY2F0aW9uLCBhbmQgdGltaW5nIG9mIHB1YmxpYyBoZWFsdGggaW50ZXJ2ZW50aW9ucy4gV2UgYWltZWQgdG8gZGV2ZWxvcCBhIHByZWRpY3Rpb24gbW9kZWwgdG8gZXN0aW1hdGUgY291bnR5LWxldmVsIHN1aWNpZGUgcmlzayBpbiB0aGUgVVNBIHVzaW5nIHBvcHVsYXRpb24gY2hhcmFjdGVyaXN0aWNzLiBNZXRob2RzOiBXZSBvYnRhaW5lZCBkYXRhIG9uIGFsbCBkZWF0aHMgYnkgc3VpY2lkZSByZXBvcnRlZCB0byB0aGUgTmF0aW9uYWwgVml0YWwgU3RhdGlzdGljcyBTeXN0ZW0gYmV0d2VlbiBKYW4gMSwgMjAwNSwgYW5kIERlYyAzMSwgMjAxOSwgYW5kIGFnZSwgc2V4LCByYWNlLCBhbmQgY291bnR5IG9mIHJlc2lkZW5jZSBvZiB0aGUgZGVjZWRlbnRzIHdlcmUgZXh0cmFjdGVkIHRvIGNhbGN1bGF0ZSBiYXNlbGluZSByaXNrLiBXZSBhbHNvIG9idGFpbmVkIGNvdW50eS1sZXZlbCBhbm51YWwgbWVhc3VyZXMgb2Ygc29jaW9lY29ub21pYyBwcmVkaWN0b3JzIG9mIHN1aWNpZGUgcmlzayAodW5lbXBsb3ltZW50LCB3ZWVrbHkgd2FnZSwgcG92ZXJ0eSBwcmV2YWxlbmNlLCBtZWRpYW4gaG91c2Vob2xkIGluY29tZSwgYW5kIHBvcHVsYXRpb24gZGVuc2l0eSkgYW5kIHN0YXRlLWxldmVsIHByZXZhbGVuY2Ugb2YgbWFqb3IgZGVwcmVzc2l2ZSBkaXNvcmRlciBhbmQgZmlyZWFybSBvd25lcnNoaXAgZnJvbSBVUyBwdWJsaWMgc291cmNlcy4gV2UgYXBwbGllZCBjb25kaXRpb25hbCBhdXRvcmVncmVzc2l2ZSBtb2RlbHMsIHdoaWNoIGFjY291bnQgZm9yIHNwYXRpb3RlbXBvcmFsIGF1dG9jb3JyZWxhdGlvbiBpbiByZXNwb25zZSBhbmQgcHJlZGljdG9ycywgdG8gZXN0aW1hdGUgY291bnR5LWxldmVsIHN1aWNpZGUgcmlzay4gRmluZGluZ3M6IEVzdGltYXRlcyBkZXJpdmVkIGZyb20gY29uZGl0aW9uYWwgYXV0b3JlZ3Jlc3NpdmUgbW9kZWxzIHdlcmUgbW9yZSBhY2N1cmF0ZSB0aGFuIGZyb20gbW9kZWxzIG5vdCBhZGp1c3RlZCBmb3Igc3BhdGlvdGVtcG9yYWwgYXV0b2NvcnJlbGF0aW9uLiBJbmNsdXNpb24gb2Ygc3VpY2lkZSByaXNrIGFuZCBwcm90ZWN0aXZlIGNvdmFyaWF0ZXMgZnVydGhlciByZWR1Y2VkIGVycm9ycy4gU3VpY2lkZSByaXNrIHdhcyBlc3RpbWF0ZWQgdG8gaW5jcmVhc2Ugd2l0aCBlYWNoIFNEIGluY3JlYXNlIGluIGZpcmVhcm0gb3duZXJzaGlwICgywrc4JSBbOTUlIGNyZWRpYmxlIGludGVydmFsIChDckkpIDHCtzggdG8gM8K3OV0pLCBwcmV2YWxlbmNlIG9mIG1ham9yIGRlcHJlc3NpdmUgZXBpc29kZSAoMcK3MCUgWzDCtzQgdG8gMcK3NV0pLCBhbmQgdW5lbXBsb3ltZW50IHJhdGUgKDLCtzglIFsxwrc5IHRvIDPCtzhdKS4gQ29udmVyc2VseSwgcmlzayB3YXMgZXN0aW1hdGVkIHRvIGRlY3JlYXNlIGJ5IDTCtzMlICjigJM1wrcxIHRvIOKAkzPCtzIpIGZvciBlYWNoIFNEIGluY3JlYXNlIGluIG1lZGlhbiBob3VzZWhvbGQgaW5jb21lIGFuZCBieSA0wrczJSAo4oCTNcK3OCB0byDigJMywrc1KSBmb3IgZWFjaCBTRCBpbmNyZWFzZSBpbiBwb3B1bGF0aW9uIGRlbnNpdHkuIEFuIGluY3JlYXNlIGluIHRoZSBoZXRlcm9nZW5laXR5IGluIGNvdW50eS1zcGVjaWZpYyBzdWljaWRlIHJpc2sgd2FzIGFsc28gb2JzZXJ2ZWQgZHVyaW5nIHRoZSBzdHVkeSBwZXJpb2QuIEludGVycHJldGF0aW9uOiBBcmVhLWxldmVsIGNoYXJhY3RlcmlzdGljcyBhbmQgdGhlIGNvbmRpdGlvbmFsIGF1dG9yZWdyZXNzaXZlIG1vZGVscyBjYW4gZXN0aW1hdGUgcG9wdWxhdGlvbi1sZXZlbCBzdWljaWRlIHJpc2suIEF2YWlsYWJpbGl0eSBvZiBuZWFyIHJlYWwtdGltZSBzaXR1YXRpb25hbCBkYXRhIGFyZSBuZWNlc3NhcnkgZm9yIHRoZSB0cmFuc2xhdGlvbiBvZiB0aGVzZSBtb2RlbHMgaW50byBhIHN1cnZlaWxsYW5jZSBzZXR0aW5nLiBNb25pdG9yaW5nIGNoYW5nZXMgaW4gcG9wdWxhdGlvbi1sZXZlbCByaXNrIG9mIHN1aWNpZGUgY291bGQgaGVscCBwdWJsaWMgaGVhbHRoIGFnZW5jaWVzIHNlbGVjdCBhbmQgZGVwbG95IHRhcmdldGVkIGludGVydmVudGlvbnMgcXVpY2tseS4gRnVuZGluZzogVVMgTmF0aW9uYWwgSW5zdGl0dXRlIG9mIE1lbnRhbCBIZWFsdGguIiwiaXNzdWUiOiIzIiwidm9sdW1lIjoiOCJ9LCJpc1RlbXBvcmFyeSI6ZmFsc2V9XX0=&quot;,&quot;citationItems&quot;:[{&quot;id&quot;:&quot;2e950219-f328-3044-82c8-320d1aafdcaa&quot;,&quot;itemData&quot;:{&quot;type&quot;:&quot;article-journal&quot;,&quot;id&quot;:&quot;2e950219-f328-3044-82c8-320d1aafdcaa&quot;,&quot;title&quot;:&quot;Excess Mortality in the United States, 2020-21: County-level Estimates for Population Groups and Associations with Social Vulnerability&quot;,&quot;author&quot;:[{&quot;family&quot;:&quot;Kandula&quot;,&quot;given&quot;:&quot;Sasikiran&quot;,&quot;parse-names&quot;:false,&quot;dropping-particle&quot;:&quot;&quot;,&quot;non-dropping-particle&quot;:&quot;&quot;},{&quot;family&quot;:&quot;Keyes&quot;,&quot;given&quot;:&quot;Katherine M&quot;,&quot;parse-names&quot;:false,&quot;dropping-particle&quot;:&quot;&quot;,&quot;non-dropping-particle&quot;:&quot;&quot;},{&quot;family&quot;:&quot;Yaari&quot;,&quot;given&quot;:&quot;Rami&quot;,&quot;parse-names&quot;:false,&quot;dropping-particle&quot;:&quot;&quot;,&quot;non-dropping-particle&quot;:&quot;&quot;},{&quot;family&quot;:&quot;Shaman&quot;,&quot;given&quot;:&quot;Jeffrey&quot;,&quot;parse-names&quot;:false,&quot;dropping-particle&quot;:&quot;&quot;,&quot;non-dropping-particle&quot;:&quot;&quot;}],&quot;container-title&quot;:&quot;medRxiv : the preprint server for health sciences&quot;,&quot;container-title-short&quot;:&quot;medRxiv&quot;,&quot;accessed&quot;:{&quot;date-parts&quot;:[[2025,9,28]]},&quot;DOI&quot;:&quot;10.1101/2024.01.14.24301290&quot;,&quot;PMID&quot;:&quot;38293208&quot;,&quot;URL&quot;:&quot;https://pubmed.ncbi.nlm.nih.gov/38293208/&quot;,&quot;issued&quot;:{&quot;date-parts&quot;:[[2024,1,16]]},&quot;abstract&quot;:&quot;To assess the excess mortality burden of Covid-19 in the United States, we estimated sex, age and race stratified all-cause excess deaths in each county of the US during 2020 and 2021. Using spatial Bayesian models trained on all recorded deaths between 2003-2019, we estimated 463,187 (95% uncertainty interval (UI): 426,139 - 497,526) excess deaths during 2020, and 544,105 (95% UI: 492,202 - 592,959) excess deaths during 2021 nationally, with considerable geographical heterogeneity. Excess mortality rate (EMR) nearly doubled for each 10-year increase in age and was consistently higher among men than women. EMR in the Black population was 1.5 times that of the White population nationally and as high as 3.8 times in some states. Among the 25-54 year population excess mortality was highest in the American Indian/Alaskan Native (AI/AN) population among the four racial groups studied, and in a few states was as high as 6 times that of the White population. Strong association of EMR with county-level social vulnerability was estimated, including positive associations with prevalence of disability (standardized effect: 40.6 excess deaths per 100,000), older population (37.6), poverty (23.6), and unemployment (18.5), whereas population density (-50), higher education (-38.6), and income (-35.4) were protective. Together, these estimates provide a more reliable and comprehensive understanding of the mortality burden of the pandemic in the US thus far. They suggest that Covid-19 amplified social and racial disparities. Short-term measures to protect more vulnerable groups in future Covid-19 waves and systemic corrective steps to address long-term societal inequities are necessary.&quot;,&quot;publisher&quot;:&quot;medRxiv&quot;},&quot;isTemporary&quot;:false},{&quot;id&quot;:&quot;4e5d5903-b488-33bd-9649-7aac100e9fa9&quot;,&quot;itemData&quot;:{&quot;type&quot;:&quot;article-journal&quot;,&quot;id&quot;:&quot;4e5d5903-b488-33bd-9649-7aac100e9fa9&quot;,&quot;title&quot;:&quot;Trends in Crisis Hotline Call Rates and Suicide Mortality in the United States&quot;,&quot;author&quot;:[{&quot;family&quot;:&quot;Kandula&quot;,&quot;given&quot;:&quot;Sasikiran&quot;,&quot;parse-names&quot;:false,&quot;dropping-particle&quot;:&quot;&quot;,&quot;non-dropping-particle&quot;:&quot;&quot;},{&quot;family&quot;:&quot;Higgins&quot;,&quot;given&quot;:&quot;Johnathan&quot;,&quot;parse-names&quot;:false,&quot;dropping-particle&quot;:&quot;&quot;,&quot;non-dropping-particle&quot;:&quot;&quot;},{&quot;family&quot;:&quot;Goldstein&quot;,&quot;given&quot;:&quot;Alena&quot;,&quot;parse-names&quot;:false,&quot;dropping-particle&quot;:&quot;&quot;,&quot;non-dropping-particle&quot;:&quot;&quot;},{&quot;family&quot;:&quot;Gould&quot;,&quot;given&quot;:&quot;Madelyn S.&quot;,&quot;parse-names&quot;:false,&quot;dropping-particle&quot;:&quot;&quot;,&quot;non-dropping-particle&quot;:&quot;&quot;},{&quot;family&quot;:&quot;Olfson&quot;,&quot;given&quot;:&quot;Mark&quot;,&quot;parse-names&quot;:false,&quot;dropping-particle&quot;:&quot;&quot;,&quot;non-dropping-particle&quot;:&quot;&quot;},{&quot;family&quot;:&quot;Keyes&quot;,&quot;given&quot;:&quot;Katherine M.&quot;,&quot;parse-names&quot;:false,&quot;dropping-particle&quot;:&quot;&quot;,&quot;non-dropping-particle&quot;:&quot;&quot;},{&quot;family&quot;:&quot;Shaman&quot;,&quot;given&quot;:&quot;Jeffrey&quot;,&quot;parse-names&quot;:false,&quot;dropping-particle&quot;:&quot;&quot;,&quot;non-dropping-particle&quot;:&quot;&quot;}],&quot;container-title&quot;:&quot;Psychiatric services (Washington, D.C.)&quot;,&quot;container-title-short&quot;:&quot;Psychiatr Serv&quot;,&quot;accessed&quot;:{&quot;date-parts&quot;:[[2025,9,28]]},&quot;DOI&quot;:&quot;10.1176/APPI.PS.20220199&quot;,&quot;ISSN&quot;:&quot;1557-9700&quot;,&quot;PMID&quot;:&quot;36872897&quot;,&quot;URL&quot;:&quot;https://psychiatryonline.org/doi/pdf/10.1176/appi.ps.20220199?download=true&quot;,&quot;issued&quot;:{&quot;date-parts&quot;:[[2023,9,1]]},&quot;page&quot;:&quot;978-981&quot;,&quot;abstract&quot;:&quot;OBJECTIVE: Utilization of the 988 Suicide and Crisis Lifeline (Lifeline; formerly called the National Suicide Prevention Lifeline) was analyzed in relation to suicide deaths in U.S. states between 2007 and 2020 to identify states with potential unmet need for mental health crisis hotline services. METHODS: Annual state call rates were calculated from calls routed to the Lifeline during the 2007-2020 period (N=13.6 million). Annual state suicide mortality rates (standardized) were calculated from suicide deaths reported to the National Vital Statistics System (2007-2020 cumulative deaths=588,122). Call rate ratio (CRR) and mortality rate ratio (MRR) were estimated by state and year. RESULTS: Sixteen U.S. states demonstrated a consistently high MRR and a low CRR, suggesting high suicide burden and relatively low Lifeline use. Heterogeneity in state CRRs decreased over time. CONCLUSIONS: Prioritizing states with a high MRR and a low CRR for messaging and outreach regarding the availability of the Lifeline can ensure more equitable, need-based access to this critical resource.&quot;,&quot;publisher&quot;:&quot;Psychiatr Serv&quot;,&quot;issue&quot;:&quot;9&quot;,&quot;volume&quot;:&quot;74&quot;},&quot;isTemporary&quot;:false},{&quot;id&quot;:&quot;e81573ab-53ce-388c-9a4b-d013eb0c8ab8&quot;,&quot;itemData&quot;:{&quot;type&quot;:&quot;article-journal&quot;,&quot;id&quot;:&quot;e81573ab-53ce-388c-9a4b-d013eb0c8ab8&quot;,&quot;title&quot;:&quot;Associations between COVID-19 mobility restrictions and economic, mental health, and suicide-related concerns in the US using cellular phone GPS and Google search volume data&quot;,&quot;author&quot;:[{&quot;family&quot;:&quot;Gimbrone&quot;,&quot;given&quot;:&quot;Catherine&quot;,&quot;parse-names&quot;:false,&quot;dropping-particle&quot;:&quot;&quot;,&quot;non-dropping-particle&quot;:&quot;&quot;},{&quot;family&quot;:&quot;Rutherford&quot;,&quot;given&quot;:&quot;Caroline&quot;,&quot;parse-names&quot;:false,&quot;dropping-particle&quot;:&quot;&quot;,&quot;non-dropping-particle&quot;:&quot;&quot;},{&quot;family&quot;:&quot;Kandula&quot;,&quot;given&quot;:&quot;Sasikiran&quot;,&quot;parse-names&quot;:false,&quot;dropping-particle&quot;:&quot;&quot;,&quot;non-dropping-particle&quot;:&quot;&quot;},{&quot;family&quot;:&quot;Martinez-Ales&quot;,&quot;given&quot;:&quot;Gonzalo&quot;,&quot;parse-names&quot;:false,&quot;dropping-particle&quot;:&quot;&quot;,&quot;non-dropping-particle&quot;:&quot;&quot;},{&quot;family&quot;:&quot;Shaman&quot;,&quot;given&quot;:&quot;Jeffrey&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Pei&quot;,&quot;given&quot;:&quot;Sen&quot;,&quot;parse-names&quot;:false,&quot;dropping-particle&quot;:&quot;&quot;,&quot;non-dropping-particle&quot;:&quot;&quot;},{&quot;family&quot;:&quot;Galanti&quot;,&quot;given&quot;:&quot;Marta&quot;,&quot;parse-names&quot;:false,&quot;dropping-particle&quot;:&quot;&quot;,&quot;non-dropping-particle&quot;:&quot;&quot;},{&quot;family&quot;:&quot;Keyes&quot;,&quot;given&quot;:&quot;Katherine M.&quot;,&quot;parse-names&quot;:false,&quot;dropping-particle&quot;:&quot;&quot;,&quot;non-dropping-particle&quot;:&quot;&quot;}],&quot;container-title&quot;:&quot;PloS one&quot;,&quot;container-title-short&quot;:&quot;PLoS One&quot;,&quot;accessed&quot;:{&quot;date-parts&quot;:[[2025,9,28]]},&quot;DOI&quot;:&quot;10.1371/JOURNAL.PONE.0260931&quot;,&quot;ISSN&quot;:&quot;1932-6203&quot;,&quot;PMID&quot;:&quot;34936666&quot;,&quot;URL&quot;:&quot;https://pubmed.ncbi.nlm.nih.gov/34936666/&quot;,&quot;issued&quot;:{&quot;date-parts&quot;:[[2021,12,1]]},&quot;abstract&quot;:&quot;During the COVID-19 pandemic, US populations have experienced elevated rates of financial and psychological distress that could lead to increases in suicide rates. Rapid ongoing mental health monitoring is critical for early intervention, especially in regions most affected by the pandemic, yet traditional surveillance data are available only after long lags. Novel information on real-time population isolation and concerns stemming from the pandemic's social and economic impacts, via cellular mobility tracking and online search data, are potentially important interim surveillance resources. Using these measures, we employed transfer function model time-series analyses to estimate associations between daily mobility indicators (proportion of cellular devices completely at home and time spent at home) and Google Health Trends search volumes for terms pertaining to economic stress, mental health, and suicide during 2020 and 2021 both nationally and in New York City. During the first pandemic wave in early-spring 2020, over 50% of devices remained completely at home and searches for economic stressors exceeded 60,000 per 10 million. We found large concurrent associations across analyses between declining mobility and increasing searches for economic stressor terms (national proportion of devices at home: Cross-correlation coefficient (CC) = 0.6 (p-value &lt;0.001)). Nationally, we also found strong associations between declining mobility and increasing mental health and suicide-related searches (time at home: Mood/anxiety CC = 0.53 (&lt;0.001), social stressor CC = 0.51 (&lt;0.001), suicide seeking CC = 0.37 (0.006)). Our findings suggest that pandemic-related isolation coincided with acute economic distress and may be a risk factor for poor mental health and suicidal behavior. These emergent relationships warrant ongoing attention and causal assessment given the potential for long-term psychological impact and suicide death. As US populations continue to face stress, Google search data can be used to identify possible warning signs from real-time changes in distributions of population thought patterns.&quot;,&quot;publisher&quot;:&quot;PLoS One&quot;,&quot;issue&quot;:&quot;12&quot;,&quot;volume&quot;:&quot;16&quot;},&quot;isTemporary&quot;:false},{&quot;id&quot;:&quot;2162d410-1f87-399b-a370-ae0d57302f63&quot;,&quot;itemData&quot;:{&quot;type&quot;:&quot;article-journal&quot;,&quot;id&quot;:&quot;2162d410-1f87-399b-a370-ae0d57302f63&quot;,&quot;title&quot;:&quot;Hindcasts and forecasts of suicide mortality in US: A modeling study&quot;,&quot;author&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Keyes&quot;,&quot;given&quot;:&quot;Katherine M.&quot;,&quot;parse-names&quot;:false,&quot;dropping-particle&quot;:&quot;&quot;,&quot;non-dropping-particle&quot;:&quot;&quot;},{&quot;family&quot;:&quot;Shaman&quot;,&quot;given&quot;:&quot;Jeffrey&quot;,&quot;parse-names&quot;:false,&quot;dropping-particle&quot;:&quot;&quot;,&quot;non-dropping-particle&quot;:&quot;&quot;}],&quot;container-title&quot;:&quot;PLoS computational biology&quot;,&quot;container-title-short&quot;:&quot;PLoS Comput Biol&quot;,&quot;accessed&quot;:{&quot;date-parts&quot;:[[2025,9,25]]},&quot;DOI&quot;:&quot;10.1371/JOURNAL.PCBI.1010945&quot;,&quot;ISSN&quot;:&quot;1553-7358&quot;,&quot;PMID&quot;:&quot;36913441&quot;,&quot;URL&quot;:&quot;https://pubmed.ncbi.nlm.nih.gov/36913441/&quot;,&quot;issued&quot;:{&quot;date-parts&quot;:[[2023,3,1]]},&quot;abstract&quot;:&quot;Deaths by suicide, as well as suicidal ideations, plans and attempts, have been increasing in the US for the past two decades. Deployment of effective interventions would require timely, geographically well-resolved estimates of suicide activity. In this study, we evaluated the feasibility of a two-step process for predicting suicide mortality: a) generation of hindcasts, mortality estimates for past months for which observational data would not have been available if forecasts were generated in real-time; and b) generation of forecasts with observational data augmented with hindcasts. Calls to crisis hotline services and online queries to the Google search engine for suicide-related terms were used as proxy data sources to generate hindcasts. The primary hindcast model (auto) is an Autoregressive Integrated Moving average model (ARIMA), trained on suicide mortality rates alone. Three regression models augment hindcast estimates from auto with call rates (calls), GHT search rates (ght) and both datasets together (calls_ght). The 4 forecast models used are ARIMA models trained with corresponding hindcast estimates. All models were evaluated against a baseline random walk with drift model. Rolling monthly 6-month ahead forecasts for all 50 states between 2012 and 2020 were generated. Quantile score (QS) was used to assess the quality of the forecast distributions. Median QS for auto was better than baseline (0.114 vs. 0.21. Median QS of augmented models were lower than auto, but not significantly different from each other (Wilcoxon signed-rank test, p &gt; .05). Forecasts from augmented models were also better calibrated. Together, these results provide evidence that proxy data can address delays in release of suicide mortality data and improve forecast quality. An operational forecast system of state-level suicide risk may be feasible with sustained engagement between modelers and public health departments to appraise data sources and methods as well as to continuously evaluate forecast accuracy.&quot;,&quot;publisher&quot;:&quot;PLoS Comput Biol&quot;,&quot;issue&quot;:&quot;3&quot;,&quot;volume&quot;:&quot;19&quot;},&quot;isTemporary&quot;:false},{&quot;id&quot;:&quot;4a15b16a-21a1-39d7-be01-827d033bcfef&quot;,&quot;itemData&quot;:{&quot;type&quot;:&quot;article-journal&quot;,&quot;id&quot;:&quot;4a15b16a-21a1-39d7-be01-827d033bcfef&quot;,&quot;title&quot;:&quot;County-level estimates of suicide mortality in the USA: a modelling study&quot;,&quot;author&quot;:[{&quot;family&quot;:&quot;Kandula&quot;,&quot;given&quot;:&quot;Sasikiran&quot;,&quot;parse-names&quot;:false,&quot;dropping-particle&quot;:&quot;&quot;,&quot;non-dropping-particle&quot;:&quot;&quot;},{&quot;family&quot;:&quot;Martinez-Alés&quot;,&quot;given&quot;:&quot;Gonzalo&quot;,&quot;parse-names&quot;:false,&quot;dropping-particle&quot;:&quot;&quot;,&quot;non-dropping-particle&quot;:&quot;&quot;},{&quot;family&quot;:&quot;Rutherford&quot;,&quot;given&quot;:&quot;Caroline&quot;,&quot;parse-names&quot;:false,&quot;dropping-particle&quot;:&quot;&quot;,&quot;non-dropping-particle&quot;:&quot;&quot;},{&quot;family&quot;:&quot;Gimbrone&quot;,&quot;given&quot;:&quot;Catherine&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Keyes&quot;,&quot;given&quot;:&quot;Katherine M.&quot;,&quot;parse-names&quot;:false,&quot;dropping-particle&quot;:&quot;&quot;,&quot;non-dropping-particle&quot;:&quot;&quot;},{&quot;family&quot;:&quot;Shaman&quot;,&quot;given&quot;:&quot;Jeffrey&quot;,&quot;parse-names&quot;:false,&quot;dropping-particle&quot;:&quot;&quot;,&quot;non-dropping-particle&quot;:&quot;&quot;}],&quot;container-title&quot;:&quot;The Lancet Public Health&quot;,&quot;container-title-short&quot;:&quot;Lancet Public Health&quot;,&quot;DOI&quot;:&quot;10.1016/S2468-2667(22)00290-0&quot;,&quot;ISSN&quot;:&quot;24682667&quot;,&quot;issued&quot;:{&quot;date-parts&quot;:[[2023]]},&quot;abstract&quot;:&quot;Background: Suicide is one of the leading causes of death in the USA and population risk prediction models can inform decisions on the type, location, and timing of public health interventions. We aimed to develop a prediction model to estimate county-level suicide risk in the USA using population characteristics. Methods: We obtained data on all deaths by suicide reported to the National Vital Statistics System between Jan 1, 2005, and Dec 31, 2019, and age, sex, race, and county of residence of the decedents were extracted to calculate baseline risk. We also obtained county-level annual measures of socioeconomic predictors of suicide risk (unemployment, weekly wage, poverty prevalence, median household income, and population density) and state-level prevalence of major depressive disorder and firearm ownership from US public sources. We applied conditional autoregressive models, which account for spatiotemporal autocorrelation in response and predictors, to estimate county-level suicide risk. Findings: Estimates derived from conditional autoregressive models were more accurate than from models not adjusted for spatiotemporal autocorrelation. Inclusion of suicide risk and protective covariates further reduced errors. Suicide risk was estimated to increase with each SD increase in firearm ownership (2·8% [95% credible interval (CrI) 1·8 to 3·9]), prevalence of major depressive episode (1·0% [0·4 to 1·5]), and unemployment rate (2·8% [1·9 to 3·8]). Conversely, risk was estimated to decrease by 4·3% (–5·1 to –3·2) for each SD increase in median household income and by 4·3% (–5·8 to –2·5) for each SD increase in population density. An increase in the heterogeneity in county-specific suicide risk was also observed during the study period. Interpretation: Area-level characteristics and the conditional autoregressive models can estimate population-level suicide risk. Availability of near real-time situational data are necessary for the translation of these models into a surveillance setting. Monitoring changes in population-level risk of suicide could help public health agencies select and deploy targeted interventions quickly. Funding: US National Institute of Mental Health.&quot;,&quot;issue&quot;:&quot;3&quot;,&quot;volume&quot;:&quot;8&quot;},&quot;isTemporary&quot;:false}]},{&quot;citationID&quot;:&quot;MENDELEY_CITATION_94b0c7cb-0371-4c1d-b946-a82a36c8dbcf&quot;,&quot;properties&quot;:{&quot;noteIndex&quot;:0},&quot;isEdited&quot;:false,&quot;manualOverride&quot;:{&quot;isManuallyOverridden&quot;:false,&quot;citeprocText&quot;:&quot;&lt;sup&gt;3,26,75&lt;/sup&gt;&quot;,&quot;manualOverrideText&quot;:&quot;&quot;},&quot;citationTag&quot;:&quot;MENDELEY_CITATION_v3_eyJjaXRhdGlvbklEIjoiTUVOREVMRVlfQ0lUQVRJT05fOTRiMGM3Y2ItMDM3MS00YzFkLWI5NDYtYTgyYTM2YzhkYmNmIiwicHJvcGVydGllcyI6eyJub3RlSW5kZXgiOjB9LCJpc0VkaXRlZCI6ZmFsc2UsIm1hbnVhbE92ZXJyaWRlIjp7ImlzTWFudWFsbHlPdmVycmlkZGVuIjpmYWxzZSwiY2l0ZXByb2NUZXh0IjoiPHN1cD4zLDI2LDc1PC9zdXA+IiwibWFudWFsT3ZlcnJpZGVUZXh0IjoiIn0sImNpdGF0aW9uSXRlbXMiOlt7ImlkIjoiMjE2MmQ0MTAtMWY4Ny0zOTliLWEzNzAtYWUwZDU3MzAyZjYzIiwiaXRlbURhdGEiOnsidHlwZSI6ImFydGljbGUtam91cm5hbCIsImlkIjoiMjE2MmQ0MTAtMWY4Ny0zOTliLWEzNzAtYWUwZDU3MzAyZjYzIiwidGl0bGUiOiJIaW5kY2FzdHMgYW5kIGZvcmVjYXN0cyBvZiBzdWljaWRlIG1vcnRhbGl0eSBpbiBVUzogQSBtb2RlbGluZyBzdHVkeSIsImF1dGhvciI6W3siZmFtaWx5IjoiS2FuZHVsYSIsImdpdmVuIjoiU2FzaWtpcmFu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LZXllcyIsImdpdmVuIjoiS2F0aGVyaW5lIE0uIiwicGFyc2UtbmFtZXMiOmZhbHNlLCJkcm9wcGluZy1wYXJ0aWNsZSI6IiIsIm5vbi1kcm9wcGluZy1wYXJ0aWNsZSI6IiJ9LHsiZmFtaWx5IjoiU2hhbWFuIiwiZ2l2ZW4iOiJKZWZmcmV5IiwicGFyc2UtbmFtZXMiOmZhbHNlLCJkcm9wcGluZy1wYXJ0aWNsZSI6IiIsIm5vbi1kcm9wcGluZy1wYXJ0aWNsZSI6IiJ9XSwiY29udGFpbmVyLXRpdGxlIjoiUExvUyBjb21wdXRhdGlvbmFsIGJpb2xvZ3kiLCJjb250YWluZXItdGl0bGUtc2hvcnQiOiJQTG9TIENvbXB1dCBCaW9sIiwiYWNjZXNzZWQiOnsiZGF0ZS1wYXJ0cyI6W1syMDI1LDksMjVdXX0sIkRPSSI6IjEwLjEzNzEvSk9VUk5BTC5QQ0JJLjEwMTA5NDUiLCJJU1NOIjoiMTU1My03MzU4IiwiUE1JRCI6IjM2OTEzNDQxIiwiVVJMIjoiaHR0cHM6Ly9wdWJtZWQubmNiaS5ubG0ubmloLmdvdi8zNjkxMzQ0MS8iLCJpc3N1ZWQiOnsiZGF0ZS1wYXJ0cyI6W1syMDIzLDMsMV1dfSwiYWJzdHJhY3QiOiJEZWF0aHMgYnkgc3VpY2lkZSwgYXMgd2VsbCBhcyBzdWljaWRhbCBpZGVhdGlvbnMsIHBsYW5zIGFuZCBhdHRlbXB0cywgaGF2ZSBiZWVuIGluY3JlYXNpbmcgaW4gdGhlIFVTIGZvciB0aGUgcGFzdCB0d28gZGVjYWRlcy4gRGVwbG95bWVudCBvZiBlZmZlY3RpdmUgaW50ZXJ2ZW50aW9ucyB3b3VsZCByZXF1aXJlIHRpbWVseSwgZ2VvZ3JhcGhpY2FsbHkgd2VsbC1yZXNvbHZlZCBlc3RpbWF0ZXMgb2Ygc3VpY2lkZSBhY3Rpdml0eS4gSW4gdGhpcyBzdHVkeSwgd2UgZXZhbHVhdGVkIHRoZSBmZWFzaWJpbGl0eSBvZiBhIHR3by1zdGVwIHByb2Nlc3MgZm9yIHByZWRpY3Rpbmcgc3VpY2lkZSBtb3J0YWxpdHk6IGEpIGdlbmVyYXRpb24gb2YgaGluZGNhc3RzLCBtb3J0YWxpdHkgZXN0aW1hdGVzIGZvciBwYXN0IG1vbnRocyBmb3Igd2hpY2ggb2JzZXJ2YXRpb25hbCBkYXRhIHdvdWxkIG5vdCBoYXZlIGJlZW4gYXZhaWxhYmxlIGlmIGZvcmVjYXN0cyB3ZXJlIGdlbmVyYXRlZCBpbiByZWFsLXRpbWU7IGFuZCBiKSBnZW5lcmF0aW9uIG9mIGZvcmVjYXN0cyB3aXRoIG9ic2VydmF0aW9uYWwgZGF0YSBhdWdtZW50ZWQgd2l0aCBoaW5kY2FzdHMuIENhbGxzIHRvIGNyaXNpcyBob3RsaW5lIHNlcnZpY2VzIGFuZCBvbmxpbmUgcXVlcmllcyB0byB0aGUgR29vZ2xlIHNlYXJjaCBlbmdpbmUgZm9yIHN1aWNpZGUtcmVsYXRlZCB0ZXJtcyB3ZXJlIHVzZWQgYXMgcHJveHkgZGF0YSBzb3VyY2VzIHRvIGdlbmVyYXRlIGhpbmRjYXN0cy4gVGhlIHByaW1hcnkgaGluZGNhc3QgbW9kZWwgKGF1dG8pIGlzIGFuIEF1dG9yZWdyZXNzaXZlIEludGVncmF0ZWQgTW92aW5nIGF2ZXJhZ2UgbW9kZWwgKEFSSU1BKSwgdHJhaW5lZCBvbiBzdWljaWRlIG1vcnRhbGl0eSByYXRlcyBhbG9uZS4gVGhyZWUgcmVncmVzc2lvbiBtb2RlbHMgYXVnbWVudCBoaW5kY2FzdCBlc3RpbWF0ZXMgZnJvbSBhdXRvIHdpdGggY2FsbCByYXRlcyAoY2FsbHMpLCBHSFQgc2VhcmNoIHJhdGVzIChnaHQpIGFuZCBib3RoIGRhdGFzZXRzIHRvZ2V0aGVyIChjYWxsc19naHQpLiBUaGUgNCBmb3JlY2FzdCBtb2RlbHMgdXNlZCBhcmUgQVJJTUEgbW9kZWxzIHRyYWluZWQgd2l0aCBjb3JyZXNwb25kaW5nIGhpbmRjYXN0IGVzdGltYXRlcy4gQWxsIG1vZGVscyB3ZXJlIGV2YWx1YXRlZCBhZ2FpbnN0IGEgYmFzZWxpbmUgcmFuZG9tIHdhbGsgd2l0aCBkcmlmdCBtb2RlbC4gUm9sbGluZyBtb250aGx5IDYtbW9udGggYWhlYWQgZm9yZWNhc3RzIGZvciBhbGwgNTAgc3RhdGVzIGJldHdlZW4gMjAxMiBhbmQgMjAyMCB3ZXJlIGdlbmVyYXRlZC4gUXVhbnRpbGUgc2NvcmUgKFFTKSB3YXMgdXNlZCB0byBhc3Nlc3MgdGhlIHF1YWxpdHkgb2YgdGhlIGZvcmVjYXN0IGRpc3RyaWJ1dGlvbnMuIE1lZGlhbiBRUyBmb3IgYXV0byB3YXMgYmV0dGVyIHRoYW4gYmFzZWxpbmUgKDAuMTE0IHZzLiAwLjIxLiBNZWRpYW4gUVMgb2YgYXVnbWVudGVkIG1vZGVscyB3ZXJlIGxvd2VyIHRoYW4gYXV0bywgYnV0IG5vdCBzaWduaWZpY2FudGx5IGRpZmZlcmVudCBmcm9tIGVhY2ggb3RoZXIgKFdpbGNveG9uIHNpZ25lZC1yYW5rIHRlc3QsIHAgPiAuMDUpLiBGb3JlY2FzdHMgZnJvbSBhdWdtZW50ZWQgbW9kZWxzIHdlcmUgYWxzbyBiZXR0ZXIgY2FsaWJyYXRlZC4gVG9nZXRoZXIsIHRoZXNlIHJlc3VsdHMgcHJvdmlkZSBldmlkZW5jZSB0aGF0IHByb3h5IGRhdGEgY2FuIGFkZHJlc3MgZGVsYXlzIGluIHJlbGVhc2Ugb2Ygc3VpY2lkZSBtb3J0YWxpdHkgZGF0YSBhbmQgaW1wcm92ZSBmb3JlY2FzdCBxdWFsaXR5LiBBbiBvcGVyYXRpb25hbCBmb3JlY2FzdCBzeXN0ZW0gb2Ygc3RhdGUtbGV2ZWwgc3VpY2lkZSByaXNrIG1heSBiZSBmZWFzaWJsZSB3aXRoIHN1c3RhaW5lZCBlbmdhZ2VtZW50IGJldHdlZW4gbW9kZWxlcnMgYW5kIHB1YmxpYyBoZWFsdGggZGVwYXJ0bWVudHMgdG8gYXBwcmFpc2UgZGF0YSBzb3VyY2VzIGFuZCBtZXRob2RzIGFzIHdlbGwgYXMgdG8gY29udGludW91c2x5IGV2YWx1YXRlIGZvcmVjYXN0IGFjY3VyYWN5LiIsInB1Ymxpc2hlciI6IlBMb1MgQ29tcHV0IEJpb2wiLCJpc3N1ZSI6IjMiLCJ2b2x1bWUiOiIxOSJ9LCJpc1RlbXBvcmFyeSI6ZmFsc2V9LHsiaWQiOiI0YTE1YjE2YS0yMWExLTM5ZDctYmUwMS04MjdkMDMzYmNmZWYiLCJpdGVtRGF0YSI6eyJ0eXBlIjoiYXJ0aWNsZS1qb3VybmFsIiwiaWQiOiI0YTE1YjE2YS0yMWExLTM5ZDctYmUwMS04MjdkMDMzYmNmZWYiLCJ0aXRsZSI6IkNvdW50eS1sZXZlbCBlc3RpbWF0ZXMgb2Ygc3VpY2lkZSBtb3J0YWxpdHkgaW4gdGhlIFVTQTogYSBtb2RlbGxpbmcgc3R1ZHkiLCJhdXRob3IiOlt7ImZhbWlseSI6IkthbmR1bGEiLCJnaXZlbiI6IlNhc2lraXJhbiIsInBhcnNlLW5hbWVzIjpmYWxzZSwiZHJvcHBpbmctcGFydGljbGUiOiIiLCJub24tZHJvcHBpbmctcGFydGljbGUiOiIifSx7ImZhbWlseSI6Ik1hcnRpbmV6LUFsw6lzIiwiZ2l2ZW4iOiJHb256YWxvIiwicGFyc2UtbmFtZXMiOmZhbHNlLCJkcm9wcGluZy1wYXJ0aWNsZSI6IiIsIm5vbi1kcm9wcGluZy1wYXJ0aWNsZSI6IiJ9LHsiZmFtaWx5IjoiUnV0aGVyZm9yZCIsImdpdmVuIjoiQ2Fyb2xpbmUiLCJwYXJzZS1uYW1lcyI6ZmFsc2UsImRyb3BwaW5nLXBhcnRpY2xlIjoiIiwibm9uLWRyb3BwaW5nLXBhcnRpY2xlIjoiIn0seyJmYW1pbHkiOiJHaW1icm9uZSIsImdpdmVuIjoiQ2F0aGVy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LZXllcyIsImdpdmVuIjoiS2F0aGVyaW5lIE0uIiwicGFyc2UtbmFtZXMiOmZhbHNlLCJkcm9wcGluZy1wYXJ0aWNsZSI6IiIsIm5vbi1kcm9wcGluZy1wYXJ0aWNsZSI6IiJ9LHsiZmFtaWx5IjoiU2hhbWFuIiwiZ2l2ZW4iOiJKZWZmcmV5IiwicGFyc2UtbmFtZXMiOmZhbHNlLCJkcm9wcGluZy1wYXJ0aWNsZSI6IiIsIm5vbi1kcm9wcGluZy1wYXJ0aWNsZSI6IiJ9XSwiY29udGFpbmVyLXRpdGxlIjoiVGhlIExhbmNldCBQdWJsaWMgSGVhbHRoIiwiY29udGFpbmVyLXRpdGxlLXNob3J0IjoiTGFuY2V0IFB1YmxpYyBIZWFsdGgiLCJET0kiOiIxMC4xMDE2L1MyNDY4LTI2NjcoMjIpMDAyOTAtMCIsIklTU04iOiIyNDY4MjY2NyIsImlzc3VlZCI6eyJkYXRlLXBhcnRzIjpbWzIwMjNdXX0sImFic3RyYWN0IjoiQmFja2dyb3VuZDogU3VpY2lkZSBpcyBvbmUgb2YgdGhlIGxlYWRpbmcgY2F1c2VzIG9mIGRlYXRoIGluIHRoZSBVU0EgYW5kIHBvcHVsYXRpb24gcmlzayBwcmVkaWN0aW9uIG1vZGVscyBjYW4gaW5mb3JtIGRlY2lzaW9ucyBvbiB0aGUgdHlwZSwgbG9jYXRpb24sIGFuZCB0aW1pbmcgb2YgcHVibGljIGhlYWx0aCBpbnRlcnZlbnRpb25zLiBXZSBhaW1lZCB0byBkZXZlbG9wIGEgcHJlZGljdGlvbiBtb2RlbCB0byBlc3RpbWF0ZSBjb3VudHktbGV2ZWwgc3VpY2lkZSByaXNrIGluIHRoZSBVU0EgdXNpbmcgcG9wdWxhdGlvbiBjaGFyYWN0ZXJpc3RpY3MuIE1ldGhvZHM6IFdlIG9idGFpbmVkIGRhdGEgb24gYWxsIGRlYXRocyBieSBzdWljaWRlIHJlcG9ydGVkIHRvIHRoZSBOYXRpb25hbCBWaXRhbCBTdGF0aXN0aWNzIFN5c3RlbSBiZXR3ZWVuIEphbiAxLCAyMDA1LCBhbmQgRGVjIDMxLCAyMDE5LCBhbmQgYWdlLCBzZXgsIHJhY2UsIGFuZCBjb3VudHkgb2YgcmVzaWRlbmNlIG9mIHRoZSBkZWNlZGVudHMgd2VyZSBleHRyYWN0ZWQgdG8gY2FsY3VsYXRlIGJhc2VsaW5lIHJpc2suIFdlIGFsc28gb2J0YWluZWQgY291bnR5LWxldmVsIGFubnVhbCBtZWFzdXJlcyBvZiBzb2Npb2Vjb25vbWljIHByZWRpY3RvcnMgb2Ygc3VpY2lkZSByaXNrICh1bmVtcGxveW1lbnQsIHdlZWtseSB3YWdlLCBwb3ZlcnR5IHByZXZhbGVuY2UsIG1lZGlhbiBob3VzZWhvbGQgaW5jb21lLCBhbmQgcG9wdWxhdGlvbiBkZW5zaXR5KSBhbmQgc3RhdGUtbGV2ZWwgcHJldmFsZW5jZSBvZiBtYWpvciBkZXByZXNzaXZlIGRpc29yZGVyIGFuZCBmaXJlYXJtIG93bmVyc2hpcCBmcm9tIFVTIHB1YmxpYyBzb3VyY2VzLiBXZSBhcHBsaWVkIGNvbmRpdGlvbmFsIGF1dG9yZWdyZXNzaXZlIG1vZGVscywgd2hpY2ggYWNjb3VudCBmb3Igc3BhdGlvdGVtcG9yYWwgYXV0b2NvcnJlbGF0aW9uIGluIHJlc3BvbnNlIGFuZCBwcmVkaWN0b3JzLCB0byBlc3RpbWF0ZSBjb3VudHktbGV2ZWwgc3VpY2lkZSByaXNrLiBGaW5kaW5nczogRXN0aW1hdGVzIGRlcml2ZWQgZnJvbSBjb25kaXRpb25hbCBhdXRvcmVncmVzc2l2ZSBtb2RlbHMgd2VyZSBtb3JlIGFjY3VyYXRlIHRoYW4gZnJvbSBtb2RlbHMgbm90IGFkanVzdGVkIGZvciBzcGF0aW90ZW1wb3JhbCBhdXRvY29ycmVsYXRpb24uIEluY2x1c2lvbiBvZiBzdWljaWRlIHJpc2sgYW5kIHByb3RlY3RpdmUgY292YXJpYXRlcyBmdXJ0aGVyIHJlZHVjZWQgZXJyb3JzLiBTdWljaWRlIHJpc2sgd2FzIGVzdGltYXRlZCB0byBpbmNyZWFzZSB3aXRoIGVhY2ggU0QgaW5jcmVhc2UgaW4gZmlyZWFybSBvd25lcnNoaXAgKDLCtzglIFs5NSUgY3JlZGlibGUgaW50ZXJ2YWwgKENySSkgMcK3OCB0byAzwrc5XSksIHByZXZhbGVuY2Ugb2YgbWFqb3IgZGVwcmVzc2l2ZSBlcGlzb2RlICgxwrcwJSBbMMK3NCB0byAxwrc1XSksIGFuZCB1bmVtcGxveW1lbnQgcmF0ZSAoMsK3OCUgWzHCtzkgdG8gM8K3OF0pLiBDb252ZXJzZWx5LCByaXNrIHdhcyBlc3RpbWF0ZWQgdG8gZGVjcmVhc2UgYnkgNMK3MyUgKOKAkzXCtzEgdG8g4oCTM8K3MikgZm9yIGVhY2ggU0QgaW5jcmVhc2UgaW4gbWVkaWFuIGhvdXNlaG9sZCBpbmNvbWUgYW5kIGJ5IDTCtzMlICjigJM1wrc4IHRvIOKAkzLCtzUpIGZvciBlYWNoIFNEIGluY3JlYXNlIGluIHBvcHVsYXRpb24gZGVuc2l0eS4gQW4gaW5jcmVhc2UgaW4gdGhlIGhldGVyb2dlbmVpdHkgaW4gY291bnR5LXNwZWNpZmljIHN1aWNpZGUgcmlzayB3YXMgYWxzbyBvYnNlcnZlZCBkdXJpbmcgdGhlIHN0dWR5IHBlcmlvZC4gSW50ZXJwcmV0YXRpb246IEFyZWEtbGV2ZWwgY2hhcmFjdGVyaXN0aWNzIGFuZCB0aGUgY29uZGl0aW9uYWwgYXV0b3JlZ3Jlc3NpdmUgbW9kZWxzIGNhbiBlc3RpbWF0ZSBwb3B1bGF0aW9uLWxldmVsIHN1aWNpZGUgcmlzay4gQXZhaWxhYmlsaXR5IG9mIG5lYXIgcmVhbC10aW1lIHNpdHVhdGlvbmFsIGRhdGEgYXJlIG5lY2Vzc2FyeSBmb3IgdGhlIHRyYW5zbGF0aW9uIG9mIHRoZXNlIG1vZGVscyBpbnRvIGEgc3VydmVpbGxhbmNlIHNldHRpbmcuIE1vbml0b3JpbmcgY2hhbmdlcyBpbiBwb3B1bGF0aW9uLWxldmVsIHJpc2sgb2Ygc3VpY2lkZSBjb3VsZCBoZWxwIHB1YmxpYyBoZWFsdGggYWdlbmNpZXMgc2VsZWN0IGFuZCBkZXBsb3kgdGFyZ2V0ZWQgaW50ZXJ2ZW50aW9ucyBxdWlja2x5LiBGdW5kaW5nOiBVUyBOYXRpb25hbCBJbnN0aXR1dGUgb2YgTWVudGFsIEhlYWx0aC4iLCJpc3N1ZSI6IjMiLCJ2b2x1bWUiOiI4In0sImlzVGVtcG9yYXJ5IjpmYWxzZX0seyJpZCI6ImU4MTU3M2FiLTUzY2UtMzg4Yy05YTRiLWQwMTNlYjBjOGFiOCIsIml0ZW1EYXRhIjp7InR5cGUiOiJhcnRpY2xlLWpvdXJuYWwiLCJpZCI6ImU4MTU3M2FiLTUzY2UtMzg4Yy05YTRiLWQwMTNlYjBjOGFiOCIsInRpdGxlIjoiQXNzb2NpYXRpb25zIGJldHdlZW4gQ09WSUQtMTkgbW9iaWxpdHkgcmVzdHJpY3Rpb25zIGFuZCBlY29ub21pYywgbWVudGFsIGhlYWx0aCwgYW5kIHN1aWNpZGUtcmVsYXRlZCBjb25jZXJucyBpbiB0aGUgVVMgdXNpbmcgY2VsbHVsYXIgcGhvbmUgR1BTIGFuZCBHb29nbGUgc2VhcmNoIHZvbHVtZSBkYXRhIiwiYXV0aG9yIjpb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NYXJ0aW5lei1BbGVzIiwiZ2l2ZW4iOiJHb256YWxvIiwicGFyc2UtbmFtZXMiOmZhbHNlLCJkcm9wcGluZy1wYXJ0aWNsZSI6IiIsIm5vbi1kcm9wcGluZy1wYXJ0aWNsZSI6IiJ9LHsiZmFtaWx5IjoiU2hhbWFuIiwiZ2l2ZW4iOiJKZWZmcmV5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gUy4iLCJwYXJzZS1uYW1lcyI6ZmFsc2UsImRyb3BwaW5nLXBhcnRpY2xlIjoiIiwibm9uLWRyb3BwaW5nLXBhcnRpY2xlIjoiIn0seyJmYW1pbHkiOiJQZWkiLCJnaXZlbiI6IlNlbiIsInBhcnNlLW5hbWVzIjpmYWxzZSwiZHJvcHBpbmctcGFydGljbGUiOiIiLCJub24tZHJvcHBpbmctcGFydGljbGUiOiIifSx7ImZhbWlseSI6IkdhbGFudGkiLCJnaXZlbiI6Ik1hcnRhIiwicGFyc2UtbmFtZXMiOmZhbHNlLCJkcm9wcGluZy1wYXJ0aWNsZSI6IiIsIm5vbi1kcm9wcGluZy1wYXJ0aWNsZSI6IiJ9LHsiZmFtaWx5IjoiS2V5ZXMiLCJnaXZlbiI6IkthdGhlcmluZSBNLiIsInBhcnNlLW5hbWVzIjpmYWxzZSwiZHJvcHBpbmctcGFydGljbGUiOiIiLCJub24tZHJvcHBpbmctcGFydGljbGUiOiIifV0sImNvbnRhaW5lci10aXRsZSI6IlBsb1Mgb25lIiwiY29udGFpbmVyLXRpdGxlLXNob3J0IjoiUExvUyBPbmUiLCJhY2Nlc3NlZCI6eyJkYXRlLXBhcnRzIjpbWzIwMjUsOSwyOF1dfSwiRE9JIjoiMTAuMTM3MS9KT1VSTkFMLlBPTkUuMDI2MDkzMSIsIklTU04iOiIxOTMyLTYyMDMiLCJQTUlEIjoiMzQ5MzY2NjYiLCJVUkwiOiJodHRwczovL3B1Ym1lZC5uY2JpLm5sbS5uaWguZ292LzM0OTM2NjY2LyIsImlzc3VlZCI6eyJkYXRlLXBhcnRzIjpbWzIwMjEsMTIsMV1dfSwiYWJzdHJhY3QiOiJEdXJpbmcgdGhlIENPVklELTE5IHBhbmRlbWljLCBVUyBwb3B1bGF0aW9ucyBoYXZlIGV4cGVyaWVuY2VkIGVsZXZhdGVkIHJhdGVzIG9mIGZpbmFuY2lhbCBhbmQgcHN5Y2hvbG9naWNhbCBkaXN0cmVzcyB0aGF0IGNvdWxkIGxlYWQgdG8gaW5jcmVhc2VzIGluIHN1aWNpZGUgcmF0ZXMuIFJhcGlkIG9uZ29pbmcgbWVudGFsIGhlYWx0aCBtb25pdG9yaW5nIGlzIGNyaXRpY2FsIGZvciBlYXJseSBpbnRlcnZlbnRpb24sIGVzcGVjaWFsbHkgaW4gcmVnaW9ucyBtb3N0IGFmZmVjdGVkIGJ5IHRoZSBwYW5kZW1pYywgeWV0IHRyYWRpdGlvbmFsIHN1cnZlaWxsYW5jZSBkYXRhIGFyZSBhdmFpbGFibGUgb25seSBhZnRlciBsb25nIGxhZ3MuIE5vdmVsIGluZm9ybWF0aW9uIG9uIHJlYWwtdGltZSBwb3B1bGF0aW9uIGlzb2xhdGlvbiBhbmQgY29uY2VybnMgc3RlbW1pbmcgZnJvbSB0aGUgcGFuZGVtaWMncyBzb2NpYWwgYW5kIGVjb25vbWljIGltcGFjdHMsIHZpYSBjZWxsdWxhciBtb2JpbGl0eSB0cmFja2luZyBhbmQgb25saW5lIHNlYXJjaCBkYXRhLCBhcmUgcG90ZW50aWFsbHkgaW1wb3J0YW50IGludGVyaW0gc3VydmVpbGxhbmNlIHJlc291cmNlcy4gVXNpbmcgdGhlc2UgbWVhc3VyZXMsIHdlIGVtcGxveWVkIHRyYW5zZmVyIGZ1bmN0aW9uIG1vZGVsIHRpbWUtc2VyaWVzIGFuYWx5c2VzIHRvIGVzdGltYXRlIGFzc29jaWF0aW9ucyBiZXR3ZWVuIGRhaWx5IG1vYmlsaXR5IGluZGljYXRvcnMgKHByb3BvcnRpb24gb2YgY2VsbHVsYXIgZGV2aWNlcyBjb21wbGV0ZWx5IGF0IGhvbWUgYW5kIHRpbWUgc3BlbnQgYXQgaG9tZSkgYW5kIEdvb2dsZSBIZWFsdGggVHJlbmRzIHNlYXJjaCB2b2x1bWVzIGZvciB0ZXJtcyBwZXJ0YWluaW5nIHRvIGVjb25vbWljIHN0cmVzcywgbWVudGFsIGhlYWx0aCwgYW5kIHN1aWNpZGUgZHVyaW5nIDIwMjAgYW5kIDIwMjEgYm90aCBuYXRpb25hbGx5IGFuZCBpbiBOZXcgWW9yayBDaXR5LiBEdXJpbmcgdGhlIGZpcnN0IHBhbmRlbWljIHdhdmUgaW4gZWFybHktc3ByaW5nIDIwMjAsIG92ZXIgNTAlIG9mIGRldmljZXMgcmVtYWluZWQgY29tcGxldGVseSBhdCBob21lIGFuZCBzZWFyY2hlcyBmb3IgZWNvbm9taWMgc3RyZXNzb3JzIGV4Y2VlZGVkIDYwLDAwMCBwZXIgMTAgbWlsbGlvbi4gV2UgZm91bmQgbGFyZ2UgY29uY3VycmVudCBhc3NvY2lhdGlvbnMgYWNyb3NzIGFuYWx5c2VzIGJldHdlZW4gZGVjbGluaW5nIG1vYmlsaXR5IGFuZCBpbmNyZWFzaW5nIHNlYXJjaGVzIGZvciBlY29ub21pYyBzdHJlc3NvciB0ZXJtcyAobmF0aW9uYWwgcHJvcG9ydGlvbiBvZiBkZXZpY2VzIGF0IGhvbWU6IENyb3NzLWNvcnJlbGF0aW9uIGNvZWZmaWNpZW50IChDQykgPSAwLjYgKHAtdmFsdWUgPDAuMDAxKSkuIE5hdGlvbmFsbHksIHdlIGFsc28gZm91bmQgc3Ryb25nIGFzc29jaWF0aW9ucyBiZXR3ZWVuIGRlY2xpbmluZyBtb2JpbGl0eSBhbmQgaW5jcmVhc2luZyBtZW50YWwgaGVhbHRoIGFuZCBzdWljaWRlLXJlbGF0ZWQgc2VhcmNoZXMgKHRpbWUgYXQgaG9tZTogTW9vZC9hbnhpZXR5IENDID0gMC41MyAoPDAuMDAxKSwgc29jaWFsIHN0cmVzc29yIENDID0gMC41MSAoPDAuMDAxKSwgc3VpY2lkZSBzZWVraW5nIENDID0gMC4zNyAoMC4wMDYpKS4gT3VyIGZpbmRpbmdzIHN1Z2dlc3QgdGhhdCBwYW5kZW1pYy1yZWxhdGVkIGlzb2xhdGlvbiBjb2luY2lkZWQgd2l0aCBhY3V0ZSBlY29ub21pYyBkaXN0cmVzcyBhbmQgbWF5IGJlIGEgcmlzayBmYWN0b3IgZm9yIHBvb3IgbWVudGFsIGhlYWx0aCBhbmQgc3VpY2lkYWwgYmVoYXZpb3IuIFRoZXNlIGVtZXJnZW50IHJlbGF0aW9uc2hpcHMgd2FycmFudCBvbmdvaW5nIGF0dGVudGlvbiBhbmQgY2F1c2FsIGFzc2Vzc21lbnQgZ2l2ZW4gdGhlIHBvdGVudGlhbCBmb3IgbG9uZy10ZXJtIHBzeWNob2xvZ2ljYWwgaW1wYWN0IGFuZCBzdWljaWRlIGRlYXRoLiBBcyBVUyBwb3B1bGF0aW9ucyBjb250aW51ZSB0byBmYWNlIHN0cmVzcywgR29vZ2xlIHNlYXJjaCBkYXRhIGNhbiBiZSB1c2VkIHRvIGlkZW50aWZ5IHBvc3NpYmxlIHdhcm5pbmcgc2lnbnMgZnJvbSByZWFsLXRpbWUgY2hhbmdlcyBpbiBkaXN0cmlidXRpb25zIG9mIHBvcHVsYXRpb24gdGhvdWdodCBwYXR0ZXJucy4iLCJwdWJsaXNoZXIiOiJQTG9TIE9uZSIsImlzc3VlIjoiMTIiLCJ2b2x1bWUiOiIxNiJ9LCJpc1RlbXBvcmFyeSI6ZmFsc2V9XX0=&quot;,&quot;citationItems&quot;:[{&quot;id&quot;:&quot;2162d410-1f87-399b-a370-ae0d57302f63&quot;,&quot;itemData&quot;:{&quot;type&quot;:&quot;article-journal&quot;,&quot;id&quot;:&quot;2162d410-1f87-399b-a370-ae0d57302f63&quot;,&quot;title&quot;:&quot;Hindcasts and forecasts of suicide mortality in US: A modeling study&quot;,&quot;author&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Keyes&quot;,&quot;given&quot;:&quot;Katherine M.&quot;,&quot;parse-names&quot;:false,&quot;dropping-particle&quot;:&quot;&quot;,&quot;non-dropping-particle&quot;:&quot;&quot;},{&quot;family&quot;:&quot;Shaman&quot;,&quot;given&quot;:&quot;Jeffrey&quot;,&quot;parse-names&quot;:false,&quot;dropping-particle&quot;:&quot;&quot;,&quot;non-dropping-particle&quot;:&quot;&quot;}],&quot;container-title&quot;:&quot;PLoS computational biology&quot;,&quot;container-title-short&quot;:&quot;PLoS Comput Biol&quot;,&quot;accessed&quot;:{&quot;date-parts&quot;:[[2025,9,25]]},&quot;DOI&quot;:&quot;10.1371/JOURNAL.PCBI.1010945&quot;,&quot;ISSN&quot;:&quot;1553-7358&quot;,&quot;PMID&quot;:&quot;36913441&quot;,&quot;URL&quot;:&quot;https://pubmed.ncbi.nlm.nih.gov/36913441/&quot;,&quot;issued&quot;:{&quot;date-parts&quot;:[[2023,3,1]]},&quot;abstract&quot;:&quot;Deaths by suicide, as well as suicidal ideations, plans and attempts, have been increasing in the US for the past two decades. Deployment of effective interventions would require timely, geographically well-resolved estimates of suicide activity. In this study, we evaluated the feasibility of a two-step process for predicting suicide mortality: a) generation of hindcasts, mortality estimates for past months for which observational data would not have been available if forecasts were generated in real-time; and b) generation of forecasts with observational data augmented with hindcasts. Calls to crisis hotline services and online queries to the Google search engine for suicide-related terms were used as proxy data sources to generate hindcasts. The primary hindcast model (auto) is an Autoregressive Integrated Moving average model (ARIMA), trained on suicide mortality rates alone. Three regression models augment hindcast estimates from auto with call rates (calls), GHT search rates (ght) and both datasets together (calls_ght). The 4 forecast models used are ARIMA models trained with corresponding hindcast estimates. All models were evaluated against a baseline random walk with drift model. Rolling monthly 6-month ahead forecasts for all 50 states between 2012 and 2020 were generated. Quantile score (QS) was used to assess the quality of the forecast distributions. Median QS for auto was better than baseline (0.114 vs. 0.21. Median QS of augmented models were lower than auto, but not significantly different from each other (Wilcoxon signed-rank test, p &gt; .05). Forecasts from augmented models were also better calibrated. Together, these results provide evidence that proxy data can address delays in release of suicide mortality data and improve forecast quality. An operational forecast system of state-level suicide risk may be feasible with sustained engagement between modelers and public health departments to appraise data sources and methods as well as to continuously evaluate forecast accuracy.&quot;,&quot;publisher&quot;:&quot;PLoS Comput Biol&quot;,&quot;issue&quot;:&quot;3&quot;,&quot;volume&quot;:&quot;19&quot;},&quot;isTemporary&quot;:false},{&quot;id&quot;:&quot;4a15b16a-21a1-39d7-be01-827d033bcfef&quot;,&quot;itemData&quot;:{&quot;type&quot;:&quot;article-journal&quot;,&quot;id&quot;:&quot;4a15b16a-21a1-39d7-be01-827d033bcfef&quot;,&quot;title&quot;:&quot;County-level estimates of suicide mortality in the USA: a modelling study&quot;,&quot;author&quot;:[{&quot;family&quot;:&quot;Kandula&quot;,&quot;given&quot;:&quot;Sasikiran&quot;,&quot;parse-names&quot;:false,&quot;dropping-particle&quot;:&quot;&quot;,&quot;non-dropping-particle&quot;:&quot;&quot;},{&quot;family&quot;:&quot;Martinez-Alés&quot;,&quot;given&quot;:&quot;Gonzalo&quot;,&quot;parse-names&quot;:false,&quot;dropping-particle&quot;:&quot;&quot;,&quot;non-dropping-particle&quot;:&quot;&quot;},{&quot;family&quot;:&quot;Rutherford&quot;,&quot;given&quot;:&quot;Caroline&quot;,&quot;parse-names&quot;:false,&quot;dropping-particle&quot;:&quot;&quot;,&quot;non-dropping-particle&quot;:&quot;&quot;},{&quot;family&quot;:&quot;Gimbrone&quot;,&quot;given&quot;:&quot;Catherine&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Keyes&quot;,&quot;given&quot;:&quot;Katherine M.&quot;,&quot;parse-names&quot;:false,&quot;dropping-particle&quot;:&quot;&quot;,&quot;non-dropping-particle&quot;:&quot;&quot;},{&quot;family&quot;:&quot;Shaman&quot;,&quot;given&quot;:&quot;Jeffrey&quot;,&quot;parse-names&quot;:false,&quot;dropping-particle&quot;:&quot;&quot;,&quot;non-dropping-particle&quot;:&quot;&quot;}],&quot;container-title&quot;:&quot;The Lancet Public Health&quot;,&quot;container-title-short&quot;:&quot;Lancet Public Health&quot;,&quot;DOI&quot;:&quot;10.1016/S2468-2667(22)00290-0&quot;,&quot;ISSN&quot;:&quot;24682667&quot;,&quot;issued&quot;:{&quot;date-parts&quot;:[[2023]]},&quot;abstract&quot;:&quot;Background: Suicide is one of the leading causes of death in the USA and population risk prediction models can inform decisions on the type, location, and timing of public health interventions. We aimed to develop a prediction model to estimate county-level suicide risk in the USA using population characteristics. Methods: We obtained data on all deaths by suicide reported to the National Vital Statistics System between Jan 1, 2005, and Dec 31, 2019, and age, sex, race, and county of residence of the decedents were extracted to calculate baseline risk. We also obtained county-level annual measures of socioeconomic predictors of suicide risk (unemployment, weekly wage, poverty prevalence, median household income, and population density) and state-level prevalence of major depressive disorder and firearm ownership from US public sources. We applied conditional autoregressive models, which account for spatiotemporal autocorrelation in response and predictors, to estimate county-level suicide risk. Findings: Estimates derived from conditional autoregressive models were more accurate than from models not adjusted for spatiotemporal autocorrelation. Inclusion of suicide risk and protective covariates further reduced errors. Suicide risk was estimated to increase with each SD increase in firearm ownership (2·8% [95% credible interval (CrI) 1·8 to 3·9]), prevalence of major depressive episode (1·0% [0·4 to 1·5]), and unemployment rate (2·8% [1·9 to 3·8]). Conversely, risk was estimated to decrease by 4·3% (–5·1 to –3·2) for each SD increase in median household income and by 4·3% (–5·8 to –2·5) for each SD increase in population density. An increase in the heterogeneity in county-specific suicide risk was also observed during the study period. Interpretation: Area-level characteristics and the conditional autoregressive models can estimate population-level suicide risk. Availability of near real-time situational data are necessary for the translation of these models into a surveillance setting. Monitoring changes in population-level risk of suicide could help public health agencies select and deploy targeted interventions quickly. Funding: US National Institute of Mental Health.&quot;,&quot;issue&quot;:&quot;3&quot;,&quot;volume&quot;:&quot;8&quot;},&quot;isTemporary&quot;:false},{&quot;id&quot;:&quot;e81573ab-53ce-388c-9a4b-d013eb0c8ab8&quot;,&quot;itemData&quot;:{&quot;type&quot;:&quot;article-journal&quot;,&quot;id&quot;:&quot;e81573ab-53ce-388c-9a4b-d013eb0c8ab8&quot;,&quot;title&quot;:&quot;Associations between COVID-19 mobility restrictions and economic, mental health, and suicide-related concerns in the US using cellular phone GPS and Google search volume data&quot;,&quot;author&quot;:[{&quot;family&quot;:&quot;Gimbrone&quot;,&quot;given&quot;:&quot;Catherine&quot;,&quot;parse-names&quot;:false,&quot;dropping-particle&quot;:&quot;&quot;,&quot;non-dropping-particle&quot;:&quot;&quot;},{&quot;family&quot;:&quot;Rutherford&quot;,&quot;given&quot;:&quot;Caroline&quot;,&quot;parse-names&quot;:false,&quot;dropping-particle&quot;:&quot;&quot;,&quot;non-dropping-particle&quot;:&quot;&quot;},{&quot;family&quot;:&quot;Kandula&quot;,&quot;given&quot;:&quot;Sasikiran&quot;,&quot;parse-names&quot;:false,&quot;dropping-particle&quot;:&quot;&quot;,&quot;non-dropping-particle&quot;:&quot;&quot;},{&quot;family&quot;:&quot;Martinez-Ales&quot;,&quot;given&quot;:&quot;Gonzalo&quot;,&quot;parse-names&quot;:false,&quot;dropping-particle&quot;:&quot;&quot;,&quot;non-dropping-particle&quot;:&quot;&quot;},{&quot;family&quot;:&quot;Shaman&quot;,&quot;given&quot;:&quot;Jeffrey&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Pei&quot;,&quot;given&quot;:&quot;Sen&quot;,&quot;parse-names&quot;:false,&quot;dropping-particle&quot;:&quot;&quot;,&quot;non-dropping-particle&quot;:&quot;&quot;},{&quot;family&quot;:&quot;Galanti&quot;,&quot;given&quot;:&quot;Marta&quot;,&quot;parse-names&quot;:false,&quot;dropping-particle&quot;:&quot;&quot;,&quot;non-dropping-particle&quot;:&quot;&quot;},{&quot;family&quot;:&quot;Keyes&quot;,&quot;given&quot;:&quot;Katherine M.&quot;,&quot;parse-names&quot;:false,&quot;dropping-particle&quot;:&quot;&quot;,&quot;non-dropping-particle&quot;:&quot;&quot;}],&quot;container-title&quot;:&quot;PloS one&quot;,&quot;container-title-short&quot;:&quot;PLoS One&quot;,&quot;accessed&quot;:{&quot;date-parts&quot;:[[2025,9,28]]},&quot;DOI&quot;:&quot;10.1371/JOURNAL.PONE.0260931&quot;,&quot;ISSN&quot;:&quot;1932-6203&quot;,&quot;PMID&quot;:&quot;34936666&quot;,&quot;URL&quot;:&quot;https://pubmed.ncbi.nlm.nih.gov/34936666/&quot;,&quot;issued&quot;:{&quot;date-parts&quot;:[[2021,12,1]]},&quot;abstract&quot;:&quot;During the COVID-19 pandemic, US populations have experienced elevated rates of financial and psychological distress that could lead to increases in suicide rates. Rapid ongoing mental health monitoring is critical for early intervention, especially in regions most affected by the pandemic, yet traditional surveillance data are available only after long lags. Novel information on real-time population isolation and concerns stemming from the pandemic's social and economic impacts, via cellular mobility tracking and online search data, are potentially important interim surveillance resources. Using these measures, we employed transfer function model time-series analyses to estimate associations between daily mobility indicators (proportion of cellular devices completely at home and time spent at home) and Google Health Trends search volumes for terms pertaining to economic stress, mental health, and suicide during 2020 and 2021 both nationally and in New York City. During the first pandemic wave in early-spring 2020, over 50% of devices remained completely at home and searches for economic stressors exceeded 60,000 per 10 million. We found large concurrent associations across analyses between declining mobility and increasing searches for economic stressor terms (national proportion of devices at home: Cross-correlation coefficient (CC) = 0.6 (p-value &lt;0.001)). Nationally, we also found strong associations between declining mobility and increasing mental health and suicide-related searches (time at home: Mood/anxiety CC = 0.53 (&lt;0.001), social stressor CC = 0.51 (&lt;0.001), suicide seeking CC = 0.37 (0.006)). Our findings suggest that pandemic-related isolation coincided with acute economic distress and may be a risk factor for poor mental health and suicidal behavior. These emergent relationships warrant ongoing attention and causal assessment given the potential for long-term psychological impact and suicide death. As US populations continue to face stress, Google search data can be used to identify possible warning signs from real-time changes in distributions of population thought patterns.&quot;,&quot;publisher&quot;:&quot;PLoS One&quot;,&quot;issue&quot;:&quot;12&quot;,&quot;volume&quot;:&quot;16&quot;},&quot;isTemporary&quot;:false}]},{&quot;citationID&quot;:&quot;MENDELEY_CITATION_0669bae2-7549-487a-9f72-9c3e9229cbc9&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DY2OWJhZTItNzU0OS00ODdhLTlmNzItOWMzZTkyMjljYmM5IiwicHJvcGVydGllcyI6eyJub3RlSW5kZXgiOjB9LCJpc0VkaXRlZCI6ZmFsc2UsIm1hbnVhbE92ZXJyaWRlIjp7ImlzTWFudWFsbHlPdmVycmlkZGVuIjpmYWxzZSwiY2l0ZXByb2NUZXh0IjoiPHN1cD4yNTwvc3VwPiIsIm1hbnVhbE92ZXJyaWRlVGV4dCI6IiJ9LCJjaXRhdGlvbkl0ZW1zIjpbeyJpZCI6ImQ4ZWU0OGI5LWE3OWItM2RhZS05YzI4LWU2ODljMjQzZWQ1ZCIsIml0ZW1EYXRhIjp7InR5cGUiOiJhcnRpY2xlLWpvdXJuYWwiLCJpZCI6ImQ4ZWU0OGI5LWE3OWItM2RhZS05YzI4LWU2ODljMjQzZWQ1ZCIsInRpdGxlIjoiUXVhbnRpZnlpbmcgc3VpY2lkZSBjb250YWdpb24gYXQgcG9wdWxhdGlvbiBzY2FsZSIsImF1dGhvciI6W3siZmFtaWx5IjoiU2hhbWFuIiwiZ2l2ZW4iOiJKZWZmcmV5IiwicGFyc2UtbmFtZXMiOmZhbHNlLCJkcm9wcGluZy1wYXJ0aWNsZSI6IiIsIm5vbi1kcm9wcGluZy1wYXJ0aWNsZSI6IiJ9LHsiZmFtaWx5IjoiS2FuZHVsYSIsImdpdmVuIjoiU2FzaWtpcmFuIiwicGFyc2UtbmFtZXMiOmZhbHNlLCJkcm9wcGluZy1wYXJ0aWNsZSI6IiIsIm5vbi1kcm9wcGluZy1wYXJ0aWNsZSI6IiJ9LHsiZmFtaWx5IjoiUGVpIiwiZ2l2ZW4iOiJTZW4iLCJwYXJzZS1uYW1lcyI6ZmFsc2UsImRyb3BwaW5nLXBhcnRpY2xlIjoiIiwibm9uLWRyb3BwaW5nLXBhcnRpY2xlIjoiIn0seyJmYW1pbHkiOiJHYWxhbnRpIiwiZ2l2ZW4iOiJNYXJ0YSIsInBhcnNlLW5hbWVzIjpmYWxzZSwiZHJvcHBpbmctcGFydGljbGUiOiIiLCJub24tZHJvcHBpbmctcGFydGljbGUiOiIifSx7ImZhbWlseSI6Ik9sZnNvbiIsImdpdmVuIjoiTWFyayIsInBhcnNlLW5hbWVzIjpmYWxzZSwiZHJvcHBpbmctcGFydGljbGUiOiIiLCJub24tZHJvcHBpbmctcGFydGljbGUiOiIifSx7ImZhbWlseSI6IkdvdWxkIiwiZ2l2ZW4iOiJNYWRlbHluIiwicGFyc2UtbmFtZXMiOmZhbHNlLCJkcm9wcGluZy1wYXJ0aWNsZSI6IiIsIm5vbi1kcm9wcGluZy1wYXJ0aWNsZSI6IiJ9LHsiZmFtaWx5IjoiS2V5ZXMiLCJnaXZlbiI6IkthdGhlcmluZSIsInBhcnNlLW5hbWVzIjpmYWxzZSwiZHJvcHBpbmctcGFydGljbGUiOiIiLCJub24tZHJvcHBpbmctcGFydGljbGUiOiIifV0sImNvbnRhaW5lci10aXRsZSI6IlNjaWVuY2UgYWR2YW5jZXMiLCJjb250YWluZXItdGl0bGUtc2hvcnQiOiJTY2kgQWR2IiwiYWNjZXNzZWQiOnsiZGF0ZS1wYXJ0cyI6W1syMDI1LDksMjVdXX0sIkRPSSI6IjEwLjExMjYvU0NJQURWLkFEUTQwNzQiLCJJU1NOIjoiMjM3NS0yNTQ4IiwiUE1JRCI6IjM5MDgzNjE4IiwiVVJMIjoiaHR0cHM6Ly93d3cuc2NpZW5jZS5vcmcvZG9pL3BkZi8xMC4xMTI2L3NjaWFkdi5hZHE0MDc0P2Rvd25sb2FkPXRydWUiLCJpc3N1ZWQiOnsiZGF0ZS1wYXJ0cyI6W1syMDI0LDgsMl1dfSwicGFnZSI6IjMxIiwiYWJzdHJhY3QiOiJUaGUgc3ByZWFkIG9mIHN1aWNpZGFsIGJlaGF2aW9yIGFtb25nIGluZGl2aWR1YWxzIGlzIG9mdGVuIGRlc2NyaWJlZCBhcyBhIGNvbnRhZ2lvbjsgaG93ZXZlciwgcmlnb3JvdXMgbW9kZWxpbmcgb2Ygc3VpY2lkZSBhcyBhIGR5bmFtaWMsIGNvbnRhZ2lvdXMgcHJvY2VzcyBpcyBtaW5pbWFsLiBIZXJlLCB3ZSBkZXZlbG9wIGFuZCB2YWxpZGF0ZSBhIG1vZGVsLWluZmVyZW5jZSBzeXN0ZW0gZGVwaWN0aW5nIHN1aWNpZGUgaWRlYXRpb24gYW5kIGRlYXRoIGFuZCB1c2UgaXQgdG8gcXVhbnRpZnkgdGhlIGNvbnRhZ2lvbiBwcm9jZXNzZXMgaW4gdGhlIFVTIGFzc29jaWF0ZWQgd2l0aCB0d28gcHJvbWluZW50IGNlbGVicml0eSBzdWljaWRlIGV2ZW50czogUm9iaW4gV2lsbGlhbXMgZHVyaW5nIDIwMTQgYW5kIEthdGUgU3BhZGUgYW5kIEFudGhvbnkgQm91cmRhaW4sIHdoaWNoIG9jY3VycmVkIDMgZGF5cyBhcGFydCBkdXJpbmcgMjAxOC4gV2Ugc2hvdyB0aGF0IGJvdGggZXZlbnRzIHByb2R1Y2VkIGxhcmdlIHRyYW5zaWVudCBpbmNyZWFzZXMgb2Ygc3VpY2lkZSBjb250YWdpb24gY29udGFjdCByYXRlcywgaS5lLiwgdGhlIHNwcmVhZCBvZiBzdWljaWRhbCB0aG91Z2h0IGFuZCBiZWhhdmlvciwgYW5kIGEgcGVyaW9kIG9mIGVsZXZhdGVkIHN1aWNpZGFsIGlkZWF0aW9uIGluIHRoZSBnZW5lcmFsIHBvcHVsYXRpb24uIE91ciBtb2RlbGluZyBhcHByb2FjaCBwcm92aWRlcyBhIGZyYW1ld29yayBmb3IgcXVhbnRpZnlpbmcgc3VpY2lkYWwgY29udGFnaW9uIGFuZCBiZXR0ZXIgdW5kZXJzdGFuZGluZywgcHJldmVudGluZywgYW5kIGNvbnRhaW5pbmcgaXRzIHNwcmVhZC4iLCJwdWJsaXNoZXIiOiJTY2kgQWR2IiwiaXNzdWUiOiIzMSIsInZvbHVtZSI6IjEwIn0sImlzVGVtcG9yYXJ5IjpmYWxzZX1dfQ==&quot;,&quot;citationItems&quot;:[{&quot;id&quot;:&quot;d8ee48b9-a79b-3dae-9c28-e689c243ed5d&quot;,&quot;itemData&quot;:{&quot;type&quot;:&quot;article-journal&quot;,&quot;id&quot;:&quot;d8ee48b9-a79b-3dae-9c28-e689c243ed5d&quot;,&quot;title&quot;:&quot;Quantifying suicide contagion at population scale&quot;,&quot;author&quot;:[{&quot;family&quot;:&quot;Shaman&quot;,&quot;given&quot;:&quot;Jeffrey&quot;,&quot;parse-names&quot;:false,&quot;dropping-particle&quot;:&quot;&quot;,&quot;non-dropping-particle&quot;:&quot;&quot;},{&quot;family&quot;:&quot;Kandula&quot;,&quot;given&quot;:&quot;Sasikiran&quot;,&quot;parse-names&quot;:false,&quot;dropping-particle&quot;:&quot;&quot;,&quot;non-dropping-particle&quot;:&quot;&quot;},{&quot;family&quot;:&quot;Pei&quot;,&quot;given&quot;:&quot;Sen&quot;,&quot;parse-names&quot;:false,&quot;dropping-particle&quot;:&quot;&quot;,&quot;non-dropping-particle&quot;:&quot;&quot;},{&quot;family&quot;:&quot;Galanti&quot;,&quot;given&quot;:&quot;Marta&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quot;,&quot;parse-names&quot;:false,&quot;dropping-particle&quot;:&quot;&quot;,&quot;non-dropping-particle&quot;:&quot;&quot;},{&quot;family&quot;:&quot;Keyes&quot;,&quot;given&quot;:&quot;Katherine&quot;,&quot;parse-names&quot;:false,&quot;dropping-particle&quot;:&quot;&quot;,&quot;non-dropping-particle&quot;:&quot;&quot;}],&quot;container-title&quot;:&quot;Science advances&quot;,&quot;container-title-short&quot;:&quot;Sci Adv&quot;,&quot;accessed&quot;:{&quot;date-parts&quot;:[[2025,9,25]]},&quot;DOI&quot;:&quot;10.1126/SCIADV.ADQ4074&quot;,&quot;ISSN&quot;:&quot;2375-2548&quot;,&quot;PMID&quot;:&quot;39083618&quot;,&quot;URL&quot;:&quot;https://www.science.org/doi/pdf/10.1126/sciadv.adq4074?download=true&quot;,&quot;issued&quot;:{&quot;date-parts&quot;:[[2024,8,2]]},&quot;page&quot;:&quot;31&quot;,&quot;abstract&quot;:&quot;The spread of suicidal behavior among individuals is often described as a contagion; however, rigorous modeling of suicide as a dynamic, contagious process is minimal. Here, we develop and validate a model-inference system depicting suicide ideation and death and use it to quantify the contagion processes in the US associated with two prominent celebrity suicide events: Robin Williams during 2014 and Kate Spade and Anthony Bourdain, which occurred 3 days apart during 2018. We show that both events produced large transient increases of suicide contagion contact rates, i.e., the spread of suicidal thought and behavior, and a period of elevated suicidal ideation in the general population. Our modeling approach provides a framework for quantifying suicidal contagion and better understanding, preventing, and containing its spread.&quot;,&quot;publisher&quot;:&quot;Sci Adv&quot;,&quot;issue&quot;:&quot;31&quot;,&quot;volume&quot;:&quot;10&quot;},&quot;isTemporary&quot;:false}]},{&quot;citationID&quot;:&quot;MENDELEY_CITATION_09a93144-5adb-41ef-a0d9-fed4835d67b1&quot;,&quot;properties&quot;:{&quot;noteIndex&quot;:0},&quot;isEdited&quot;:false,&quot;manualOverride&quot;:{&quot;isManuallyOverridden&quot;:false,&quot;citeprocText&quot;:&quot;&lt;sup&gt;76,77&lt;/sup&gt;&quot;,&quot;manualOverrideText&quot;:&quot;&quot;},&quot;citationTag&quot;:&quot;MENDELEY_CITATION_v3_eyJjaXRhdGlvbklEIjoiTUVOREVMRVlfQ0lUQVRJT05fMDlhOTMxNDQtNWFkYi00MWVmLWEwZDktZmVkNDgzNWQ2N2IxIiwicHJvcGVydGllcyI6eyJub3RlSW5kZXgiOjB9LCJpc0VkaXRlZCI6ZmFsc2UsIm1hbnVhbE92ZXJyaWRlIjp7ImlzTWFudWFsbHlPdmVycmlkZGVuIjpmYWxzZSwiY2l0ZXByb2NUZXh0IjoiPHN1cD43Niw3Nzwvc3VwPiIsIm1hbnVhbE92ZXJyaWRlVGV4dCI6IiJ9LCJjaXRhdGlvbkl0ZW1zIjpbeyJpZCI6IjRjNzEwZmU2LTFkNmQtMzVkMy04ZjQ2LTcwMmQzMzIyOTEzOCIsIml0ZW1EYXRhIjp7InR5cGUiOiJhcnRpY2xlLWpvdXJuYWwiLCJpZCI6IjRjNzEwZmU2LTFkNmQtMzVkMy04ZjQ2LTcwMmQzMzIyOTEzOCIsInRpdGxlIjoiUm9sZSBvZiBGaXJlYXJtIE93bmVyc2hpcCBvbiAyMDAxLTIwMTYgVHJlbmRzIGluIFUuUy4gRmlyZWFybSBTdWljaWRlIFJhdGVzIiwiYXV0aG9yIjpbeyJmYW1pbHkiOiJNYXJ0w61uZXotQWzDqXMiLCJnaXZlbiI6IkdvbnphbG8iLCJwYXJzZS1uYW1lcyI6ZmFsc2UsImRyb3BwaW5nLXBhcnRpY2xlIjoiIiwibm9uLWRyb3BwaW5nLXBhcnRpY2xlIjoiIn0seyJmYW1pbHkiOiJHaW1icm9uZSIsImdpdmVuIjoiQ2F0aGVyaW5lIiwicGFyc2UtbmFtZXMiOmZhbHNlLCJkcm9wcGluZy1wYXJ0aWNsZSI6IiIsIm5vbi1kcm9wcGluZy1wYXJ0aWNsZSI6IiJ9LHsiZmFtaWx5IjoiUnV0aGVyZm9yZCIsImdpdmVuIjoiQ2Fyb2x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gTS4iLCJwYXJzZS1uYW1lcyI6ZmFsc2UsImRyb3BwaW5nLXBhcnRpY2xlIjoiIiwibm9uLWRyb3BwaW5nLXBhcnRpY2xlIjoiIn1dLCJjb250YWluZXItdGl0bGUiOiJBbWVyaWNhbiBqb3VybmFsIG9mIHByZXZlbnRpdmUgbWVkaWNpbmUiLCJjb250YWluZXItdGl0bGUtc2hvcnQiOiJBbSBKIFByZXYgTWVkIiwiYWNjZXNzZWQiOnsiZGF0ZS1wYXJ0cyI6W1syMDIzLDUsMl1dfSwiRE9JIjoiMTAuMTAxNi9KLkFNRVBSRS4yMDIxLjA1LjAyNiIsIklTU04iOiIxODczLTI2MDciLCJQTUlEIjoiMzQ0MjA4MjkiLCJVUkwiOiJodHRwczovL3B1Ym1lZC5uY2JpLm5sbS5uaWguZ292LzM0NDIwODI5LyIsImlzc3VlZCI6eyJkYXRlLXBhcnRzIjpbWzIwMjEsMTIsMV1dfSwicGFnZSI6Ijc5NS04MDMiLCJhYnN0cmFjdCI6IkludHJvZHVjdGlvbjogSW4gdGhlIFUuUy4sIHN0YXRlLWxldmVsIGhvdXNlaG9sZCBmaXJlYXJtIG93bmVyc2hpcCBpcyBzdHJvbmdseSBhc3NvY2lhdGVkIHdpdGggZmlyZWFybSBzdWljaWRlIG1vcnRhbGl0eSByYXRlcy4gV2hldGhlciB0aGUgcmVjZW50IGluY3JlYXNlcyBpbiBmaXJlYXJtIHN1aWNpZGUgYXJlIGV4cGxhaW5lZCBieSBzdGF0ZS1sZXZlbCBob3VzZWhvbGQgZmlyZWFybSBvd25lcnNoaXAgcmF0ZXMgYW5kIHRyZW5kcyByZW1haW5zIHVua25vd24uIE1ldGhvZHM6IE1vcnRhbGl0eSBkYXRhIGZyb20gdGhlIFUuUy4gTmF0aW9uYWwgVml0YWwgU3RhdGlzdGljcyBTeXN0ZW0gYW5kIGFuIGVzdGltYXRlIG9mIHN0YXRlLWxldmVsIGhvdXNlaG9sZCBmaXJlYXJtIG93bmVyc2hpcCByYXRlIHdlcmUgdXNlZCB0byBjb25kdWN0IGhpZXJhcmNoaWNhbCBhZ2XigJNwZXJpb2TigJNjb2hvcnQgKHJhbmRvbS1lZmZlY3RzKSBtb2RlbGluZyBvZiBmaXJlYXJtIHN1aWNpZGUgbW9ydGFsaXR5IGJldHdlZW4gMjAwMSBhbmQgMjAxNi4gTW9kZWxzIHdlcmUgYWRqdXN0ZWQgZm9yIGluZGl2aWR1YWwtbGV2ZWwgcmFjZSBhbmQgc2V4IGFuZCBmb3Igc3RhdGUtbGV2ZWwgcG92ZXJ0eSByYXRlLCB1bmVtcGxveW1lbnQgcmF0ZSwgbWVkaWFuIGhvdXNlaG9sZCBpbmNvbWUgaW4gVS5TLiBkb2xsYXJzLCBwb3B1bGF0aW9uIGRlbnNpdHksIGFuZCBlbGV2YXRpb24uIFJlc3VsdHM6IEJldHdlZW4gMjAwMSBhbmQgMjAxNiwgdGhlIGNydWRlIG5hdGlvbmFsIGZpcmVhcm0gc3VpY2lkZSBtb3J0YWxpdHkgcmF0ZSBpbmNyZWFzZWQgZnJvbSA2LjggdG8gOC4wIHBlciAxMDAsMDAwLCBhbmQgaG91c2Vob2xkIGZpcmVhcm0gb3duZXJzaGlwIHJhdGUgcmVtYWluZWQgcmVsYXRpdmVseSBzdGFibGUsIGF0IGFyb3VuZCA0MCUuIEJvdGggdmFyaWFibGVzIHdlcmUgbWFya2VkbHkgaGV0ZXJvZ2VuZW91cyBhbmQgY29ycmVsYXRlZCBhdCB0aGUgc3RhdGUgbGV2ZWwuIEFnZeKAk3BlcmlvZOKAk2NvaG9ydCBtb2RlbHMgcmV2ZWFsZWQgcGVyaW9kIGVmZmVjdHMgKGFmZmVjdGluZyBwZW9wbGUgYWNyb3NzIGFnZXMpIGFuZCBjb2hvcnQgZWZmZWN0cyAoYWZmZWN0aW5nIHNwZWNpZmljIGJpcnRoIGNvaG9ydHMpIHVuZGVybHlpbmcgdGhlIHJlY2VudCBpbmNyZWFzZXMgaW4gZmlyZWFybSBzdWljaWRlLiBJbmRpdmlkdWFscyBib3JuIGFmdGVyIDIwMDAgaGFkIGhpZ2hlciBmaXJlYXJtIHN1aWNpZGUgcmF0ZXMgdGhhbiBtb3N0IGNvaG9ydHMgYm9ybiBiZWZvcmUuIEEgMjAwMeKAkzIwMDYgZGVjcmVhc2luZyBwZXJpb2QgZWZmZWN0IHdhcyBmb2xsb3dlZCwgYWZ0ZXIgMjAwOSwgYnkgYW4gaW5jcmVhc2luZyBwZXJpb2QgZWZmZWN0IHRoYXQgcGVha2VkIGluIDIwMTUuIFN0YXRlLWxldmVsIGhvdXNlaG9sZCBmaXJlYXJtIG93bmVyc2hpcCByYXRlcyBhbmQgdHJlbmRzIGRpZCBub3QgZXhwbGFpbiBjb2hvcnQgZWZmZWN0cyBhbmQgb25seSBtaW5pbWFsbHkgZXhwbGFpbmVkIHBlcmlvZCBlZmZlY3RzLiBDb25jbHVzaW9uczogU3RhdGUtbGV2ZWwgZmlyZWFybSBvd25lcnNoaXAgcmF0ZXMgbGFyZ2VseSBleHBsYWluIHRoZSBzdGF0ZS1sZXZlbCBkaWZmZXJlbmNlcyBpbiBmaXJlYXJtIHN1aWNpZGUgYnV0IG9ubHkgbWFyZ2luYWxseSBleHBsYWluIHJlY2VudCBpbmNyZWFzZXMgaW4gZmlyZWFybSBzdWljaWRlLiBBbHRob3VnaCBmaXJlYXJtcyBpbiB0aGUgaG9tZSBpbmNyZWFzZSBmaXJlYXJtIHN1aWNpZGUgcmlzaywgdGhlIHJlY2VudCBuYXRpb25hbCByaXNlIGluIGZpcmVhcm0gc3VpY2lkZSBtaWdodCBiZSB0aGUgcmVzdWx0IG9mIGJyb2FkZXIsIG1vcmUgZGlzdGFsIGNhdXNlcyBvZiBzdWljaWRlIHJpc2suIiwicHVibGlzaGVyIjoiQW0gSiBQcmV2IE1lZCIsImlzc3VlIjoiNiIsInZvbHVtZSI6IjYxIn0sImlzVGVtcG9yYXJ5IjpmYWxzZX0seyJpZCI6IjVmMzhjODdjLWNlY2YtM2M3Ni1hNzE2LTA4Nzc4YTg2YzZiZiIsIml0ZW1EYXRhIjp7InR5cGUiOiJhcnRpY2xlLWpvdXJuYWwiLCJpZCI6IjVmMzhjODdjLWNlY2YtM2M3Ni1hNzE2LTA4Nzc4YTg2YzZiZiIsInRpdGxlIjoiQWdlLCBwZXJpb2QsIGFuZCBjb2hvcnQgZWZmZWN0cyBvbiBzdWljaWRlIGRlYXRoIGluIHRoZSBVbml0ZWQgU3RhdGVzIGZyb20gMTk5OSB0byAyMDE4OiBtb2RlcmF0aW9uIGJ5IHNleCwgcmFjZSwgYW5kIGZpcmVhcm0gaW52b2x2ZW1lbnQiLCJhdXRob3IiOlt7ImZhbWlseSI6Ik1hcnTDrW5lei1BbMOpcyIsImdpdmVuIjoiR29uemFsbyIsInBhcnNlLW5hbWVzIjpmYWxzZSwiZHJvcHBpbmctcGFydGljbGUiOiIiLCJub24tZHJvcHBpbmctcGFydGljbGUiOiIifSx7ImZhbWlseSI6IlBhbXBsaW4iLCJnaXZlbiI6IkpvaG4gUi4iLCJwYXJzZS1uYW1lcyI6ZmFsc2UsImRyb3BwaW5nLXBhcnRpY2xlIjoiIiwibm9uLWRyb3BwaW5nLXBhcnRpY2xlIjoiIn0seyJmYW1pbHkiOiJSdXRoZXJmb3JkIiwiZ2l2ZW4iOiJDYXJvbGluZSIsInBhcnNlLW5hbWVzIjpmYWxzZSwiZHJvcHBpbmctcGFydGljbGUiOiIiLCJub24tZHJvcHBpbmctcGFydGljbGUiOiIifSx7ImZhbWlseSI6IkdpbWJyb25lIiwiZ2l2ZW4iOiJDYXRoZXJ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gTS4iLCJwYXJzZS1uYW1lcyI6ZmFsc2UsImRyb3BwaW5nLXBhcnRpY2xlIjoiIiwibm9uLWRyb3BwaW5nLXBhcnRpY2xlIjoiIn1dLCJjb250YWluZXItdGl0bGUiOiJNb2xlY3VsYXIgcHN5Y2hpYXRyeSIsImNvbnRhaW5lci10aXRsZS1zaG9ydCI6Ik1vbCBQc3ljaGlhdHJ5IiwiYWNjZXNzZWQiOnsiZGF0ZS1wYXJ0cyI6W1syMDI1LDksMjhdXX0sIkRPSSI6IjEwLjEwMzgvUzQxMzgwLTAyMS0wMTA3OC0xIiwiSVNTTiI6IjE0NzYtNTU3OCIsIlBNSUQiOiIzMzgyODIzNiIsIlVSTCI6Imh0dHBzOi8vcHVibWVkLm5jYmkubmxtLm5paC5nb3YvMzM4MjgyMzYvIiwiaXNzdWVkIjp7ImRhdGUtcGFydHMiOltbMjAyMSw3LDFdXX0sInBhZ2UiOiIzMzc0LTMzODIiLCJhYnN0cmFjdCI6IlRoZSByb2xlIG9mIHNleCwgcmFjZSwgYW5kIHN1aWNpZGUgbWV0aG9kIG9uIHJlY2VudCBpbmNyZWFzZXMgaW4gc3VpY2lkZSBtb3J0YWxpdHkgaW4gdGhlIFVuaXRlZCBTdGF0ZXMgcmVtYWlucyB1bmNsZWFyLiBFc3RpbWF0aW5nIHRoZSBhZ2UsIHBlcmlvZCwgYW5kIGNvaG9ydCBlZmZlY3RzIHVuZGVybHlpbmcgc3VpY2lkZSBtb3J0YWxpdHkgdHJlbmRzIGNhbiBwcm92aWRlIGltcG9ydGFudCBpbnNpZ2h0cyBmb3IgdGhlIGNhdXNhbCBoeXBvdGhlc2lzIGdlbmVyYXRpbmcgcHJvY2Vzcy4gV2UgZ2VuZXJhdGVkIHVwZGF0ZWQgYWdlLXBlcmlvZC1jb2hvcnQgZWZmZWN0IGVzdGltYXRlcyBvZiByZWNlbnQgc3VpY2lkZSBtb3J0YWxpdHkgcmF0ZXMgaW4gdGhlIFVTLCBleGFtaW5pbmcgdGhlIHB1dGF0aXZlIHJvbGVzIG9mIHNleCwgcmFjZSwgYW5kIG1ldGhvZCBmb3Igc3VpY2lkZSwgdXNpbmcgZGF0YSBmcm9tIGFsbCBkZWF0aCBjZXJ0aWZpY2F0ZXMgaW4gdGhlIFVTIGJldHdlZW4gMTk5OSBhbmQgMjAxOC4gQWZ0ZXIgZGVzaWduYXRpbmcgZGVhdGhzIGFzIGF0dHJpYnV0YWJsZSB0byBzdWljaWRlIGFjY29yZGluZyB0byBJQ0QtMTAgdW5kZXJseWluZyBjYXVzZSBvZiBkZWF0aCBjb2RlcyBYNjAtWDg0LCBZODcuMCwgYW5kIFUwMywgd2UgKGkpIHVzZWQgaGV4YWdvbmFsIGdyaWRzIHRvIGRlc2NyaWJlIHJhdGVzIG9mIHN1aWNpZGUgYnkgYWdlLCBwZXJpb2QsIGFuZCBjb2hvcnQgdmlzdWFsbHkgYW5kIChpaSkgbW9kZWxlZCBzZXgtLCByYWNlLSwgYW5kIHN1aWNpZGUgbWV0aG9kLXNwZWNpZmljIGFnZSwgcGVyaW9kLCBhbmQgY29ob3J0IGVmZmVjdHMuIFdlIGZvdW5kIHRoYXQsIHdoaWxlIHN1aWNpZGUgbW9ydGFsaXR5IGluY3JlYXNlZCBpbiB0aGUgVVMgYmV0d2VlbiAxOTk5IGFuZCAyMDE4IGFjcm9zcyBhZ2UsIHNleCwgcmFjZSwgYW5kIHN1aWNpZGUgbWV0aG9kLCB0aGVyZSB3YXMgc3Vic3RhbnRpYWwgaGV0ZXJvZ2VuZWl0eSBpbiBhZ2UgYW5kIGNvaG9ydCBlZmZlY3RzIGJ5IG1ldGhvZCwgc2V4LCBhbmQgcmFjZSwgd2l0aCBhIGZpcnN0IHBlYWsgb2Ygc3VpY2lkZSByaXNrIGluIHlvdXRoLCBhIHNlY29uZCBwZWFrIGluIG9sZGVyIGFnZXPigJRzcGVjaWZpYyB0byBtYWxlIGZpcmVhcm0gc3VpY2lkZSwgYW5kIGluY3JlYXNlZCByYXRlcyBhbW9uZyB5b3VuZ2VyIGNvaG9ydHMgb2Ygbm9uLVdoaXRlIGluZGl2aWR1YWxzLiBPdXIgZmluZGluZ3Mgc2hvdWxkIHByb21wdCBkaXNjdXNzaW9uIHJlZ2FyZGluZyBhZ2Utc3BlY2lmaWMgY2xpbmljYWwgZmlyZWFybSBzYWZldHkgaW50ZXJ2ZW50aW9ucywgZHJpdmVycyBvZiBtaW5vcml0aXplZCBwb3B1bGF0aW9uc+KAmSBhZHZlcnNlIGVhcmx5LWxpZmUgZXhwZXJpZW5jZXMsIGFuZCByYWNpYWwgZGlmZmVyZW5jZXMgaW4gYWNjZXNzIHRvIGFuZCBxdWFsaXR5IG9mIG1lbnRhbCBoZWFsdGhjYXJlLiIsInB1Ymxpc2hlciI6Ik1vbCBQc3ljaGlhdHJ5IiwiaXNzdWUiOiI3Iiwidm9sdW1lIjoiMjYifSwiaXNUZW1wb3JhcnkiOmZhbHNlfV19&quot;,&quot;citationItems&quot;:[{&quot;id&quot;:&quot;4c710fe6-1d6d-35d3-8f46-702d33229138&quot;,&quot;itemData&quot;:{&quot;type&quot;:&quot;article-journal&quot;,&quot;id&quot;:&quot;4c710fe6-1d6d-35d3-8f46-702d33229138&quot;,&quot;title&quot;:&quot;Role of Firearm Ownership on 2001-2016 Trends in U.S. Firearm Suicide Rates&quot;,&quot;author&quot;:[{&quot;family&quot;:&quot;Martínez-Alés&quot;,&quot;given&quot;:&quot;Gonzalo&quot;,&quot;parse-names&quot;:false,&quot;dropping-particle&quot;:&quot;&quot;,&quot;non-dropping-particle&quot;:&quot;&quot;},{&quot;family&quot;:&quot;Gimbrone&quot;,&quot;given&quot;:&quot;Catherine&quot;,&quot;parse-names&quot;:false,&quot;dropping-particle&quot;:&quot;&quot;,&quot;non-dropping-particle&quot;:&quot;&quot;},{&quot;family&quot;:&quot;Rutherford&quot;,&quot;given&quot;:&quot;Caroline&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Shaman&quot;,&quot;given&quot;:&quot;Jeffrey&quot;,&quot;parse-names&quot;:false,&quot;dropping-particle&quot;:&quot;&quot;,&quot;non-dropping-particle&quot;:&quot;&quot;},{&quot;family&quot;:&quot;Keyes&quot;,&quot;given&quot;:&quot;Katherine M.&quot;,&quot;parse-names&quot;:false,&quot;dropping-particle&quot;:&quot;&quot;,&quot;non-dropping-particle&quot;:&quot;&quot;}],&quot;container-title&quot;:&quot;American journal of preventive medicine&quot;,&quot;container-title-short&quot;:&quot;Am J Prev Med&quot;,&quot;accessed&quot;:{&quot;date-parts&quot;:[[2023,5,2]]},&quot;DOI&quot;:&quot;10.1016/J.AMEPRE.2021.05.026&quot;,&quot;ISSN&quot;:&quot;1873-2607&quot;,&quot;PMID&quot;:&quot;34420829&quot;,&quot;URL&quot;:&quot;https://pubmed.ncbi.nlm.nih.gov/34420829/&quot;,&quot;issued&quot;:{&quot;date-parts&quot;:[[2021,12,1]]},&quot;page&quot;:&quot;795-803&quot;,&quot;abstract&quot;:&quot;Introduction: In the U.S., state-level household firearm ownership is strongly associated with firearm suicide mortality rates. Whether the recent increases in firearm suicide are explained by state-level household firearm ownership rates and trends remains unknown. Methods: Mortality data from the U.S. National Vital Statistics System and an estimate of state-level household firearm ownership rate were used to conduct hierarchical age–period–cohort (random-effects) modeling of firearm suicide mortality between 2001 and 2016. Models were adjusted for individual-level race and sex and for state-level poverty rate, unemployment rate, median household income in U.S. dollars, population density, and elevation. Results: Between 2001 and 2016, the crude national firearm suicide mortality rate increased from 6.8 to 8.0 per 100,000, and household firearm ownership rate remained relatively stable, at around 40%. Both variables were markedly heterogeneous and correlated at the state level. Age–period–cohort models revealed period effects (affecting people across ages) and cohort effects (affecting specific birth cohorts) underlying the recent increases in firearm suicide. Individuals born after 2000 had higher firearm suicide rates than most cohorts born before. A 2001–2006 decreasing period effect was followed, after 2009, by an increasing period effect that peaked in 2015. State-level household firearm ownership rates and trends did not explain cohort effects and only minimally explained period effects. Conclusions: State-level firearm ownership rates largely explain the state-level differences in firearm suicide but only marginally explain recent increases in firearm suicide. Although firearms in the home increase firearm suicide risk, the recent national rise in firearm suicide might be the result of broader, more distal causes of suicide risk.&quot;,&quot;publisher&quot;:&quot;Am J Prev Med&quot;,&quot;issue&quot;:&quot;6&quot;,&quot;volume&quot;:&quot;61&quot;},&quot;isTemporary&quot;:false},{&quot;id&quot;:&quot;5f38c87c-cecf-3c76-a716-08778a86c6bf&quot;,&quot;itemData&quot;:{&quot;type&quot;:&quot;article-journal&quot;,&quot;id&quot;:&quot;5f38c87c-cecf-3c76-a716-08778a86c6bf&quot;,&quot;title&quot;:&quot;Age, period, and cohort effects on suicide death in the United States from 1999 to 2018: moderation by sex, race, and firearm involvement&quot;,&quot;author&quot;:[{&quot;family&quot;:&quot;Martínez-Alés&quot;,&quot;given&quot;:&quot;Gonzalo&quot;,&quot;parse-names&quot;:false,&quot;dropping-particle&quot;:&quot;&quot;,&quot;non-dropping-particle&quot;:&quot;&quot;},{&quot;family&quot;:&quot;Pamplin&quot;,&quot;given&quot;:&quot;John R.&quot;,&quot;parse-names&quot;:false,&quot;dropping-particle&quot;:&quot;&quot;,&quot;non-dropping-particle&quot;:&quot;&quot;},{&quot;family&quot;:&quot;Rutherford&quot;,&quot;given&quot;:&quot;Caroline&quot;,&quot;parse-names&quot;:false,&quot;dropping-particle&quot;:&quot;&quot;,&quot;non-dropping-particle&quot;:&quot;&quot;},{&quot;family&quot;:&quot;Gimbrone&quot;,&quot;given&quot;:&quot;Catherine&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Shaman&quot;,&quot;given&quot;:&quot;Jeffrey&quot;,&quot;parse-names&quot;:false,&quot;dropping-particle&quot;:&quot;&quot;,&quot;non-dropping-particle&quot;:&quot;&quot;},{&quot;family&quot;:&quot;Keyes&quot;,&quot;given&quot;:&quot;Katherine M.&quot;,&quot;parse-names&quot;:false,&quot;dropping-particle&quot;:&quot;&quot;,&quot;non-dropping-particle&quot;:&quot;&quot;}],&quot;container-title&quot;:&quot;Molecular psychiatry&quot;,&quot;container-title-short&quot;:&quot;Mol Psychiatry&quot;,&quot;accessed&quot;:{&quot;date-parts&quot;:[[2025,9,28]]},&quot;DOI&quot;:&quot;10.1038/S41380-021-01078-1&quot;,&quot;ISSN&quot;:&quot;1476-5578&quot;,&quot;PMID&quot;:&quot;33828236&quot;,&quot;URL&quot;:&quot;https://pubmed.ncbi.nlm.nih.gov/33828236/&quot;,&quot;issued&quot;:{&quot;date-parts&quot;:[[2021,7,1]]},&quot;page&quot;:&quot;3374-3382&quot;,&quot;abstract&quot;:&quot;The role of sex, race, and suicide method on recent increases in suicide mortality in the United States remains unclear. Estimating the age, period, and cohort effects underlying suicide mortality trends can provide important insights for the causal hypothesis generating process. We generated updated age-period-cohort effect estimates of recent suicide mortality rates in the US, examining the putative roles of sex, race, and method for suicide, using data from all death certificates in the US between 1999 and 2018. After designating deaths as attributable to suicide according to ICD-10 underlying cause of death codes X60-X84, Y87.0, and U03, we (i) used hexagonal grids to describe rates of suicide by age, period, and cohort visually and (ii) modeled sex-, race-, and suicide method-specific age, period, and cohort effects. We found that, while suicide mortality increased in the US between 1999 and 2018 across age, sex, race, and suicide method, there was substantial heterogeneity in age and cohort effects by method, sex, and race, with a first peak of suicide risk in youth, a second peak in older ages—specific to male firearm suicide, and increased rates among younger cohorts of non-White individuals. Our findings should prompt discussion regarding age-specific clinical firearm safety interventions, drivers of minoritized populations’ adverse early-life experiences, and racial differences in access to and quality of mental healthcare.&quot;,&quot;publisher&quot;:&quot;Mol Psychiatry&quot;,&quot;issue&quot;:&quot;7&quot;,&quot;volume&quot;:&quot;26&quot;},&quot;isTemporary&quot;:false}]},{&quot;citationID&quot;:&quot;MENDELEY_CITATION_2bc82b43-3356-404c-a2be-072cfe0c0e43&quot;,&quot;properties&quot;:{&quot;noteIndex&quot;:0},&quot;isEdited&quot;:false,&quot;manualOverride&quot;:{&quot;isManuallyOverridden&quot;:false,&quot;citeprocText&quot;:&quot;&lt;sup&gt;4,78&lt;/sup&gt;&quot;,&quot;manualOverrideText&quot;:&quot;&quot;},&quot;citationTag&quot;:&quot;MENDELEY_CITATION_v3_eyJjaXRhdGlvbklEIjoiTUVOREVMRVlfQ0lUQVRJT05fMmJjODJiNDMtMzM1Ni00MDRjLWEyYmUtMDcyY2ZlMGMwZTQzIiwicHJvcGVydGllcyI6eyJub3RlSW5kZXgiOjB9LCJpc0VkaXRlZCI6ZmFsc2UsIm1hbnVhbE92ZXJyaWRlIjp7ImlzTWFudWFsbHlPdmVycmlkZGVuIjpmYWxzZSwiY2l0ZXByb2NUZXh0IjoiPHN1cD40LDc4PC9zdXA+IiwibWFudWFsT3ZlcnJpZGVUZXh0IjoiIn0sImNpdGF0aW9uSXRlbXMiOlt7ImlkIjoiYmM1NjRlODAtYjRiZS0zMTg4LWFlYmEtN2Y4NjdjYzdhNjRjIiwiaXRlbURhdGEiOnsidHlwZSI6ImFydGljbGUtam91cm5hbCIsImlkIjoiYmM1NjRlODAtYjRiZS0zMTg4LWFlYmEtN2Y4NjdjYzdhNjRjIiwidGl0bGUiOiJHZW9ncmFwaGljIFZhcmlhdGlvbiwgRWNvbm9taWMgQWN0aXZpdHksIGFuZCBMYWJvciBNYXJrZXQgQ2hhcmFjdGVyaXN0aWNzIGluIFRyYWplY3RvcmllcyBvZiBTdWljaWRlIGluIHRoZSBVbml0ZWQgU3RhdGVzLCAyMDA44oCTMjAyMCIsImF1dGhvciI6W3siZmFtaWx5IjoiS2V5ZXMiLCJnaXZlbiI6IkthdGhlcmluZSBNLiIsInBhcnNlLW5hbWVzIjpmYWxzZSwiZHJvcHBpbmctcGFydGljbGUiOiIiLCJub24tZHJvcHBpbmctcGFydGljbGUiOiIifSx7ImZhbWlseSI6IkthbmR1bGEiLCJnaXZlbiI6IlNhc2lraXJhbiIsInBhcnNlLW5hbWVzIjpmYWxzZSwiZHJvcHBpbmctcGFydGljbGUiOiIiLCJub24tZHJvcHBpbmctcGFydGljbGUiOiIifSx7ImZhbWlseSI6Ik1hcnRpbmV6LUFsZXMiLCJnaXZlbiI6IkdvbnphbG8iLCJwYXJzZS1uYW1lcyI6ZmFsc2UsImRyb3BwaW5nLXBhcnRpY2xlIjoiIiwibm9uLWRyb3BwaW5nLXBhcnRpY2xlIjoiIn0seyJmYW1pbHkiOiJHaW1icm9uZSIsImdpdmVuIjoiQ2F0aGVyaW5lIiwicGFyc2UtbmFtZXMiOmZhbHNlLCJkcm9wcGluZy1wYXJ0aWNsZSI6IiIsIm5vbi1kcm9wcGluZy1wYXJ0aWNsZSI6IiJ9LHsiZmFtaWx5IjoiSm9zZXBoIiwiZ2l2ZW4iOiJWaWN0b3JpYSIsInBhcnNlLW5hbWVzIjpmYWxzZSwiZHJvcHBpbmctcGFydGljbGUiOiIiLCJub24tZHJvcHBpbmctcGFydGljbGUiOiIifSx7ImZhbWlseSI6Ik1vbm5hdCIsImdpdmVuIjoiU2hhbm5vbiIsInBhcnNlLW5hbWVzIjpmYWxzZSwiZHJvcHBpbmctcGFydGljbGUiOiIiLCJub24tZHJvcHBpbmctcGFydGljbGUiOiIifSx7ImZhbWlseSI6IlJ1dGhlcmZvcmQiLCJnaXZlbiI6IkNhcm9saW5lIiwicGFyc2UtbmFtZXMiOmZhbHNlLCJkcm9wcGluZy1wYXJ0aWNsZSI6IiIsIm5vbi1kcm9wcGluZy1wYXJ0aWNsZSI6IiJ9LHsiZmFtaWx5IjoiT2xmc29uIiwiZ2l2ZW4iOiJNYXJrIiwicGFyc2UtbmFtZXMiOmZhbHNlLCJkcm9wcGluZy1wYXJ0aWNsZSI6IiIsIm5vbi1kcm9wcGluZy1wYXJ0aWNsZSI6IiJ9LHsiZmFtaWx5IjoiR291bGQiLCJnaXZlbiI6Ik1hZGVseW4iLCJwYXJzZS1uYW1lcyI6ZmFsc2UsImRyb3BwaW5nLXBhcnRpY2xlIjoiIiwibm9uLWRyb3BwaW5nLXBhcnRpY2xlIjoiIn0seyJmYW1pbHkiOiJTaGFtYW4iLCJnaXZlbiI6IkplZmZyZXkiLCJwYXJzZS1uYW1lcyI6ZmFsc2UsImRyb3BwaW5nLXBhcnRpY2xlIjoiIiwibm9uLWRyb3BwaW5nLXBhcnRpY2xlIjoiIn1dLCJjb250YWluZXItdGl0bGUiOiJBbWVyaWNhbiBKb3VybmFsIG9mIEVwaWRlbWlvbG9neSIsImNvbnRhaW5lci10aXRsZS1zaG9ydCI6IkFtIEogRXBpZGVtaW9sIiwiRE9JIjoiMTAuMTA5My9hamUva3dhZDIwNSIsIklTU04iOiIxNDc2NjI1NiIsImlzc3VlZCI6eyJkYXRlLXBhcnRzIjpbWzIwMjRdXX0sImFic3RyYWN0IjoiU3VpY2lkZSByYXRlcyBpbiB0aGUgVW5pdGVkIFN0YXRlcyBoYXZlIGluY3JlYXNlZCBvdmVyIHRoZSBwYXN0IDE1IHllYXJzLCB3aXRoIHN1YnN0YW50aWFsIGdlb2dyYXBoaWMgdmFyaWF0aW9uIGluIHRoZXNlIGluY3JlYXNlczsgeWV0IHRoZXJlIGhhdmUgYmVlbiBmZXcgYXR0ZW1wdHMgdG8gY2x1c3RlciBjb3VudGllcyBieSB0aGUgbWFnbml0dWRlIG9mIHN1aWNpZGUgcmF0ZSBjaGFuZ2VzIGFjY29yZGluZyB0byBpbnRlcmNlcHQgYW5kIHNsb3BlIG9yIHRvIGlkZW50aWZ5IHRoZSBlY29ub21pYyBwcmVjdXJzb3JzIG9mIGluY3JlYXNlcy4gV2UgdXNlZCB2aXRhbCBzdGF0aXN0aWNzIGRhdGEgYW5kIGdyb3d0aCBtaXh0dXJlIG1vZGVscyB0byBpZGVudGlmeSBjbHVzdGVycyBvZiBjb3VudGllcyBieSB0aGVpciBtYWduaXR1ZGUgb2Ygc3VpY2lkZSBncm93dGggZnJvbSAyMDA4IHRvIDIwMjAgYW5kIGV4YW1pbmVkIGFzc29jaWF0aW9ucyB3aXRoIGNvdW50eSBlY29ub21pYyBhbmQgbGFib3IgaW5kaWNlcy4gT3VyIG1vZGVscyBpZGVudGlmaWVkIDUgY2x1c3RlcnMsIGVhY2ggZGlmZmVyZW50aWF0ZWQgYnkgaW50ZXJjZXB0IGFuZCBzbG9wZSBtYWduaXR1ZGUsIHdpdGggdGhlIGhpZ2hlc3QtcmF0ZSBjbHVzdGVyICg0JSBvZiBjb3VudGllcykgYmVpbmcgb2JzZXJ2ZWQgbWFpbmx5IGluIHNwYXJzZWx5IHBvcHVsYXRlZCBhcmVhcyBpbiB0aGUgV2VzdCBhbmQgQWxhc2thLCBzdGFydGluZyB0aGUgdGltZSBzZXJpZXMgYXQgMjUuNCBzdWljaWRlcyBwZXIgMTAwLDAwMCBwb3B1bGF0aW9uLCBhbmQgZXhoaWJpdGluZyB0aGUgc3RlZXBlc3QgaW5jcmVhc2UgaW4gc2xvcGUgKDAuNjkvMTAwLDAwMC95ZWFyKS4gVGhlcmUgd2FzIG5vIGNsdXN0ZXIgZm9yIHdoaWNoIHRoZSBzdWljaWRlIHJhdGUgd2FzIHN0YWJsZSBvciBkZWNsaW5pbmcuIENvdW50aWVzIGluIHRoZSBoaWdoZXN0LXJhdGUgY2x1c3RlciB3ZXJlIG1vcmUgbGlrZWx5IHRvIGhhdmUgYWdyaWN1bHR1cmFsIGFuZCBzZXJ2aWNlIGVjb25vbWllcyBhbmQgbGVzcyBsaWtlbHkgdG8gaGF2ZSB1cmJhbiBwcm9mZXNzaW9uYWwgZWNvbm9taWVzLiBHaXZlbiB0aGUgaW5jcmVhc2VkIGJ1cmRlbiBvZiBzdWljaWRlLCB3aXRoIG5vIGNsdXN0ZXJzIG9mIGNvdW50aWVzIGltcHJvdmluZyBvdmVyIHRpbWUsIGFkZGl0aW9uYWwgcG9saWN5IGFuZCBwcmV2ZW50aW9uIGVmZm9ydHMgYXJlIG5lZWRlZCwgcGFydGljdWxhcmx5IHRhcmdldGVkIGF0IHJ1cmFsIGFyZWFzIGluIHRoZSBXZXN0LiIsImlzc3VlIjoiMiIsInZvbHVtZSI6IjE5MyJ9LCJpc1RlbXBvcmFyeSI6ZmFsc2V9LHsiaWQiOiJiYjI2YjdkMS0wNTliLTMwZDAtYTMxMi05M2ZhM2M1MjA4NDkiLCJpdGVtRGF0YSI6eyJ0eXBlIjoiYXJ0aWNsZS1qb3VybmFsIiwiaWQiOiJiYjI2YjdkMS0wNTliLTMwZDAtYTMxMi05M2ZhM2M1MjA4NDkiLCJ0aXRsZSI6IlRyZW5kcyBpbiBTdWljaWRlIEFtb25nIEJsYWNrIFdvbWVuIGluIHRoZSBVbml0ZWQgU3RhdGVzLCAxOTk5LTIwMjAiLCJhdXRob3IiOlt7ImZhbWlseSI6Ikpvc2VwaCIsImdpdmVuIjoiVmljdG9yaWEgQS4iLCJwYXJzZS1uYW1lcyI6ZmFsc2UsImRyb3BwaW5nLXBhcnRpY2xlIjoiIiwibm9uLWRyb3BwaW5nLXBhcnRpY2xlIjoiIn0seyJmYW1pbHkiOiJNYXJ0w61uZXotQWzDqXMiLCJnaXZlbiI6IkdvbnphbG8iLCJwYXJzZS1uYW1lcyI6ZmFsc2UsImRyb3BwaW5nLXBhcnRpY2xlIjoiIiwibm9uLWRyb3BwaW5nLXBhcnRpY2xlIjoiIn0seyJmYW1pbHkiOiJPbGZzb24iLCJnaXZlbiI6Ik1hcmsiLCJwYXJzZS1uYW1lcyI6ZmFsc2UsImRyb3BwaW5nLXBhcnRpY2xlIjoiIiwibm9uLWRyb3BwaW5nLXBhcnRpY2xlIjoiIn0seyJmYW1pbHkiOiJTaGFtYW4iLCJnaXZlbiI6IkplZmZyZXkiLCJwYXJzZS1uYW1lcyI6ZmFsc2UsImRyb3BwaW5nLXBhcnRpY2xlIjoiIiwibm9uLWRyb3BwaW5nLXBhcnRpY2xlIjoiIn0seyJmYW1pbHkiOiJHb3VsZCIsImdpdmVuIjoiTWFkZWx5biBTLiIsInBhcnNlLW5hbWVzIjpmYWxzZSwiZHJvcHBpbmctcGFydGljbGUiOiIiLCJub24tZHJvcHBpbmctcGFydGljbGUiOiIifSx7ImZhbWlseSI6IkdpbWJyb25lIiwiZ2l2ZW4iOiJDYXRoZXJpbmUiLCJwYXJzZS1uYW1lcyI6ZmFsc2UsImRyb3BwaW5nLXBhcnRpY2xlIjoiIiwibm9uLWRyb3BwaW5nLXBhcnRpY2xlIjoiIn0seyJmYW1pbHkiOiJLZXllcyIsImdpdmVuIjoiS2F0aGVyaW5lIE0uIiwicGFyc2UtbmFtZXMiOmZhbHNlLCJkcm9wcGluZy1wYXJ0aWNsZSI6IiIsIm5vbi1kcm9wcGluZy1wYXJ0aWNsZSI6IiJ9XSwiY29udGFpbmVyLXRpdGxlIjoiVGhlIEFtZXJpY2FuIGpvdXJuYWwgb2YgcHN5Y2hpYXRyeSIsImNvbnRhaW5lci10aXRsZS1zaG9ydCI6IkFtIEogUHN5Y2hpYXRyeSIsImFjY2Vzc2VkIjp7ImRhdGUtcGFydHMiOltbMjAyNSw5LDI4XV19LCJET0kiOiIxMC4xMTc2L0FQUEkuQUpQLjIwMjMwMjU0IiwiSVNCTiI6IjQ4OjIwMjMyMDM3IiwiSVNTTiI6IjE1MzUtNzIyOCIsIlBNSUQiOiIzODAzNzQwMSIsIlVSTCI6Imh0dHBzOi8vcHN5Y2hpYXRyeW9ubGluZS5vcmcvZG9pL3BkZi8xMC4xMTc2L2FwcGkuYWpwLjIwMjMwMjU0P2Rvd25sb2FkPXRydWUiLCJpc3N1ZWQiOnsiZGF0ZS1wYXJ0cyI6W1syMDIzLDEyLDFdXX0sInBhZ2UiOiI5MTQtOTE3IiwicHVibGlzaGVyIjoiQW0gSiBQc3ljaGlhdHJ5IiwiaXNzdWUiOiIxMiIsInZvbHVtZSI6IjE4MCJ9LCJpc1RlbXBvcmFyeSI6ZmFsc2V9XX0=&quot;,&quot;citationItems&quot;:[{&quot;id&quot;:&quot;bc564e80-b4be-3188-aeba-7f867cc7a64c&quot;,&quot;itemData&quot;:{&quot;type&quot;:&quot;article-journal&quot;,&quot;id&quot;:&quot;bc564e80-b4be-3188-aeba-7f867cc7a64c&quot;,&quot;title&quot;:&quot;Geographic Variation, Economic Activity, and Labor Market Characteristics in Trajectories of Suicide in the United States, 2008–2020&quot;,&quot;author&quot;:[{&quot;family&quot;:&quot;Keyes&quot;,&quot;given&quot;:&quot;Katherine M.&quot;,&quot;parse-names&quot;:false,&quot;dropping-particle&quot;:&quot;&quot;,&quot;non-dropping-particle&quot;:&quot;&quot;},{&quot;family&quot;:&quot;Kandula&quot;,&quot;given&quot;:&quot;Sasikiran&quot;,&quot;parse-names&quot;:false,&quot;dropping-particle&quot;:&quot;&quot;,&quot;non-dropping-particle&quot;:&quot;&quot;},{&quot;family&quot;:&quot;Martinez-Ales&quot;,&quot;given&quot;:&quot;Gonzalo&quot;,&quot;parse-names&quot;:false,&quot;dropping-particle&quot;:&quot;&quot;,&quot;non-dropping-particle&quot;:&quot;&quot;},{&quot;family&quot;:&quot;Gimbrone&quot;,&quot;given&quot;:&quot;Catherine&quot;,&quot;parse-names&quot;:false,&quot;dropping-particle&quot;:&quot;&quot;,&quot;non-dropping-particle&quot;:&quot;&quot;},{&quot;family&quot;:&quot;Joseph&quot;,&quot;given&quot;:&quot;Victoria&quot;,&quot;parse-names&quot;:false,&quot;dropping-particle&quot;:&quot;&quot;,&quot;non-dropping-particle&quot;:&quot;&quot;},{&quot;family&quot;:&quot;Monnat&quot;,&quot;given&quot;:&quot;Shannon&quot;,&quot;parse-names&quot;:false,&quot;dropping-particle&quot;:&quot;&quot;,&quot;non-dropping-particle&quot;:&quot;&quot;},{&quot;family&quot;:&quot;Rutherford&quot;,&quot;given&quot;:&quot;Caroline&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quot;,&quot;parse-names&quot;:false,&quot;dropping-particle&quot;:&quot;&quot;,&quot;non-dropping-particle&quot;:&quot;&quot;},{&quot;family&quot;:&quot;Shaman&quot;,&quot;given&quot;:&quot;Jeffrey&quot;,&quot;parse-names&quot;:false,&quot;dropping-particle&quot;:&quot;&quot;,&quot;non-dropping-particle&quot;:&quot;&quot;}],&quot;container-title&quot;:&quot;American Journal of Epidemiology&quot;,&quot;container-title-short&quot;:&quot;Am J Epidemiol&quot;,&quot;DOI&quot;:&quot;10.1093/aje/kwad205&quot;,&quot;ISSN&quot;:&quot;14766256&quot;,&quot;issued&quot;:{&quot;date-parts&quot;:[[2024]]},&quot;abstract&quot;:&quot;Suicide rates in the United States have increased over the past 15 years, with substantial geographic variation in these increases; yet there have been few attempts to cluster counties by the magnitude of suicide rate changes according to intercept and slope or to identify the economic precursors of increases. We used vital statistics data and growth mixture models to identify clusters of counties by their magnitude of suicide growth from 2008 to 2020 and examined associations with county economic and labor indices. Our models identified 5 clusters, each differentiated by intercept and slope magnitude, with the highest-rate cluster (4% of counties) being observed mainly in sparsely populated areas in the West and Alaska, starting the time series at 25.4 suicides per 100,000 population, and exhibiting the steepest increase in slope (0.69/100,000/year). There was no cluster for which the suicide rate was stable or declining. Counties in the highest-rate cluster were more likely to have agricultural and service economies and less likely to have urban professional economies. Given the increased burden of suicide, with no clusters of counties improving over time, additional policy and prevention efforts are needed, particularly targeted at rural areas in the West.&quot;,&quot;issue&quot;:&quot;2&quot;,&quot;volume&quot;:&quot;193&quot;},&quot;isTemporary&quot;:false},{&quot;id&quot;:&quot;bb26b7d1-059b-30d0-a312-93fa3c520849&quot;,&quot;itemData&quot;:{&quot;type&quot;:&quot;article-journal&quot;,&quot;id&quot;:&quot;bb26b7d1-059b-30d0-a312-93fa3c520849&quot;,&quot;title&quot;:&quot;Trends in Suicide Among Black Women in the United States, 1999-2020&quot;,&quot;author&quot;:[{&quot;family&quot;:&quot;Joseph&quot;,&quot;given&quot;:&quot;Victoria A.&quot;,&quot;parse-names&quot;:false,&quot;dropping-particle&quot;:&quot;&quot;,&quot;non-dropping-particle&quot;:&quot;&quot;},{&quot;family&quot;:&quot;Martínez-Alés&quot;,&quot;given&quot;:&quot;Gonzalo&quot;,&quot;parse-names&quot;:false,&quot;dropping-particle&quot;:&quot;&quot;,&quot;non-dropping-particle&quot;:&quot;&quot;},{&quot;family&quot;:&quot;Olfson&quot;,&quot;given&quot;:&quot;Mark&quot;,&quot;parse-names&quot;:false,&quot;dropping-particle&quot;:&quot;&quot;,&quot;non-dropping-particle&quot;:&quot;&quot;},{&quot;family&quot;:&quot;Shaman&quot;,&quot;given&quot;:&quot;Jeffrey&quot;,&quot;parse-names&quot;:false,&quot;dropping-particle&quot;:&quot;&quot;,&quot;non-dropping-particle&quot;:&quot;&quot;},{&quot;family&quot;:&quot;Gould&quot;,&quot;given&quot;:&quot;Madelyn S.&quot;,&quot;parse-names&quot;:false,&quot;dropping-particle&quot;:&quot;&quot;,&quot;non-dropping-particle&quot;:&quot;&quot;},{&quot;family&quot;:&quot;Gimbrone&quot;,&quot;given&quot;:&quot;Catherine&quot;,&quot;parse-names&quot;:false,&quot;dropping-particle&quot;:&quot;&quot;,&quot;non-dropping-particle&quot;:&quot;&quot;},{&quot;family&quot;:&quot;Keyes&quot;,&quot;given&quot;:&quot;Katherine M.&quot;,&quot;parse-names&quot;:false,&quot;dropping-particle&quot;:&quot;&quot;,&quot;non-dropping-particle&quot;:&quot;&quot;}],&quot;container-title&quot;:&quot;The American journal of psychiatry&quot;,&quot;container-title-short&quot;:&quot;Am J Psychiatry&quot;,&quot;accessed&quot;:{&quot;date-parts&quot;:[[2025,9,28]]},&quot;DOI&quot;:&quot;10.1176/APPI.AJP.20230254&quot;,&quot;ISBN&quot;:&quot;48:20232037&quot;,&quot;ISSN&quot;:&quot;1535-7228&quot;,&quot;PMID&quot;:&quot;38037401&quot;,&quot;URL&quot;:&quot;https://psychiatryonline.org/doi/pdf/10.1176/appi.ajp.20230254?download=true&quot;,&quot;issued&quot;:{&quot;date-parts&quot;:[[2023,12,1]]},&quot;page&quot;:&quot;914-917&quot;,&quot;publisher&quot;:&quot;Am J Psychiatry&quot;,&quot;issue&quot;:&quot;12&quot;,&quot;volume&quot;:&quot;180&quot;},&quot;isTemporary&quot;:false}]},{&quot;citationID&quot;:&quot;MENDELEY_CITATION_85279b89-2fde-48cd-848b-53ae2164d083&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ODUyNzliODktMmZkZS00OGNkLTg0OGItNTNhZTIxNjRkMDgzIiwicHJvcGVydGllcyI6eyJub3RlSW5kZXgiOjB9LCJpc0VkaXRlZCI6ZmFsc2UsIm1hbnVhbE92ZXJyaWRlIjp7ImlzTWFudWFsbHlPdmVycmlkZGVuIjpmYWxzZSwiY2l0ZXByb2NUZXh0IjoiPHN1cD43Nzwvc3VwPiIsIm1hbnVhbE92ZXJyaWRlVGV4dCI6IiJ9LCJjaXRhdGlvbkl0ZW1zIjpbeyJpZCI6IjVmMzhjODdjLWNlY2YtM2M3Ni1hNzE2LTA4Nzc4YTg2YzZiZiIsIml0ZW1EYXRhIjp7InR5cGUiOiJhcnRpY2xlLWpvdXJuYWwiLCJpZCI6IjVmMzhjODdjLWNlY2YtM2M3Ni1hNzE2LTA4Nzc4YTg2YzZiZiIsInRpdGxlIjoiQWdlLCBwZXJpb2QsIGFuZCBjb2hvcnQgZWZmZWN0cyBvbiBzdWljaWRlIGRlYXRoIGluIHRoZSBVbml0ZWQgU3RhdGVzIGZyb20gMTk5OSB0byAyMDE4OiBtb2RlcmF0aW9uIGJ5IHNleCwgcmFjZSwgYW5kIGZpcmVhcm0gaW52b2x2ZW1lbnQiLCJhdXRob3IiOlt7ImZhbWlseSI6Ik1hcnTDrW5lei1BbMOpcyIsImdpdmVuIjoiR29uemFsbyIsInBhcnNlLW5hbWVzIjpmYWxzZSwiZHJvcHBpbmctcGFydGljbGUiOiIiLCJub24tZHJvcHBpbmctcGFydGljbGUiOiIifSx7ImZhbWlseSI6IlBhbXBsaW4iLCJnaXZlbiI6IkpvaG4gUi4iLCJwYXJzZS1uYW1lcyI6ZmFsc2UsImRyb3BwaW5nLXBhcnRpY2xlIjoiIiwibm9uLWRyb3BwaW5nLXBhcnRpY2xlIjoiIn0seyJmYW1pbHkiOiJSdXRoZXJmb3JkIiwiZ2l2ZW4iOiJDYXJvbGluZSIsInBhcnNlLW5hbWVzIjpmYWxzZSwiZHJvcHBpbmctcGFydGljbGUiOiIiLCJub24tZHJvcHBpbmctcGFydGljbGUiOiIifSx7ImZhbWlseSI6IkdpbWJyb25lIiwiZ2l2ZW4iOiJDYXRoZXJ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gTS4iLCJwYXJzZS1uYW1lcyI6ZmFsc2UsImRyb3BwaW5nLXBhcnRpY2xlIjoiIiwibm9uLWRyb3BwaW5nLXBhcnRpY2xlIjoiIn1dLCJjb250YWluZXItdGl0bGUiOiJNb2xlY3VsYXIgcHN5Y2hpYXRyeSIsImNvbnRhaW5lci10aXRsZS1zaG9ydCI6Ik1vbCBQc3ljaGlhdHJ5IiwiYWNjZXNzZWQiOnsiZGF0ZS1wYXJ0cyI6W1syMDI1LDksMjhdXX0sIkRPSSI6IjEwLjEwMzgvUzQxMzgwLTAyMS0wMTA3OC0xIiwiSVNTTiI6IjE0NzYtNTU3OCIsIlBNSUQiOiIzMzgyODIzNiIsIlVSTCI6Imh0dHBzOi8vcHVibWVkLm5jYmkubmxtLm5paC5nb3YvMzM4MjgyMzYvIiwiaXNzdWVkIjp7ImRhdGUtcGFydHMiOltbMjAyMSw3LDFdXX0sInBhZ2UiOiIzMzc0LTMzODIiLCJhYnN0cmFjdCI6IlRoZSByb2xlIG9mIHNleCwgcmFjZSwgYW5kIHN1aWNpZGUgbWV0aG9kIG9uIHJlY2VudCBpbmNyZWFzZXMgaW4gc3VpY2lkZSBtb3J0YWxpdHkgaW4gdGhlIFVuaXRlZCBTdGF0ZXMgcmVtYWlucyB1bmNsZWFyLiBFc3RpbWF0aW5nIHRoZSBhZ2UsIHBlcmlvZCwgYW5kIGNvaG9ydCBlZmZlY3RzIHVuZGVybHlpbmcgc3VpY2lkZSBtb3J0YWxpdHkgdHJlbmRzIGNhbiBwcm92aWRlIGltcG9ydGFudCBpbnNpZ2h0cyBmb3IgdGhlIGNhdXNhbCBoeXBvdGhlc2lzIGdlbmVyYXRpbmcgcHJvY2Vzcy4gV2UgZ2VuZXJhdGVkIHVwZGF0ZWQgYWdlLXBlcmlvZC1jb2hvcnQgZWZmZWN0IGVzdGltYXRlcyBvZiByZWNlbnQgc3VpY2lkZSBtb3J0YWxpdHkgcmF0ZXMgaW4gdGhlIFVTLCBleGFtaW5pbmcgdGhlIHB1dGF0aXZlIHJvbGVzIG9mIHNleCwgcmFjZSwgYW5kIG1ldGhvZCBmb3Igc3VpY2lkZSwgdXNpbmcgZGF0YSBmcm9tIGFsbCBkZWF0aCBjZXJ0aWZpY2F0ZXMgaW4gdGhlIFVTIGJldHdlZW4gMTk5OSBhbmQgMjAxOC4gQWZ0ZXIgZGVzaWduYXRpbmcgZGVhdGhzIGFzIGF0dHJpYnV0YWJsZSB0byBzdWljaWRlIGFjY29yZGluZyB0byBJQ0QtMTAgdW5kZXJseWluZyBjYXVzZSBvZiBkZWF0aCBjb2RlcyBYNjAtWDg0LCBZODcuMCwgYW5kIFUwMywgd2UgKGkpIHVzZWQgaGV4YWdvbmFsIGdyaWRzIHRvIGRlc2NyaWJlIHJhdGVzIG9mIHN1aWNpZGUgYnkgYWdlLCBwZXJpb2QsIGFuZCBjb2hvcnQgdmlzdWFsbHkgYW5kIChpaSkgbW9kZWxlZCBzZXgtLCByYWNlLSwgYW5kIHN1aWNpZGUgbWV0aG9kLXNwZWNpZmljIGFnZSwgcGVyaW9kLCBhbmQgY29ob3J0IGVmZmVjdHMuIFdlIGZvdW5kIHRoYXQsIHdoaWxlIHN1aWNpZGUgbW9ydGFsaXR5IGluY3JlYXNlZCBpbiB0aGUgVVMgYmV0d2VlbiAxOTk5IGFuZCAyMDE4IGFjcm9zcyBhZ2UsIHNleCwgcmFjZSwgYW5kIHN1aWNpZGUgbWV0aG9kLCB0aGVyZSB3YXMgc3Vic3RhbnRpYWwgaGV0ZXJvZ2VuZWl0eSBpbiBhZ2UgYW5kIGNvaG9ydCBlZmZlY3RzIGJ5IG1ldGhvZCwgc2V4LCBhbmQgcmFjZSwgd2l0aCBhIGZpcnN0IHBlYWsgb2Ygc3VpY2lkZSByaXNrIGluIHlvdXRoLCBhIHNlY29uZCBwZWFrIGluIG9sZGVyIGFnZXPigJRzcGVjaWZpYyB0byBtYWxlIGZpcmVhcm0gc3VpY2lkZSwgYW5kIGluY3JlYXNlZCByYXRlcyBhbW9uZyB5b3VuZ2VyIGNvaG9ydHMgb2Ygbm9uLVdoaXRlIGluZGl2aWR1YWxzLiBPdXIgZmluZGluZ3Mgc2hvdWxkIHByb21wdCBkaXNjdXNzaW9uIHJlZ2FyZGluZyBhZ2Utc3BlY2lmaWMgY2xpbmljYWwgZmlyZWFybSBzYWZldHkgaW50ZXJ2ZW50aW9ucywgZHJpdmVycyBvZiBtaW5vcml0aXplZCBwb3B1bGF0aW9uc+KAmSBhZHZlcnNlIGVhcmx5LWxpZmUgZXhwZXJpZW5jZXMsIGFuZCByYWNpYWwgZGlmZmVyZW5jZXMgaW4gYWNjZXNzIHRvIGFuZCBxdWFsaXR5IG9mIG1lbnRhbCBoZWFsdGhjYXJlLiIsInB1Ymxpc2hlciI6Ik1vbCBQc3ljaGlhdHJ5IiwiaXNzdWUiOiI3Iiwidm9sdW1lIjoiMjYifSwiaXNUZW1wb3JhcnkiOmZhbHNlfV19&quot;,&quot;citationItems&quot;:[{&quot;id&quot;:&quot;5f38c87c-cecf-3c76-a716-08778a86c6bf&quot;,&quot;itemData&quot;:{&quot;type&quot;:&quot;article-journal&quot;,&quot;id&quot;:&quot;5f38c87c-cecf-3c76-a716-08778a86c6bf&quot;,&quot;title&quot;:&quot;Age, period, and cohort effects on suicide death in the United States from 1999 to 2018: moderation by sex, race, and firearm involvement&quot;,&quot;author&quot;:[{&quot;family&quot;:&quot;Martínez-Alés&quot;,&quot;given&quot;:&quot;Gonzalo&quot;,&quot;parse-names&quot;:false,&quot;dropping-particle&quot;:&quot;&quot;,&quot;non-dropping-particle&quot;:&quot;&quot;},{&quot;family&quot;:&quot;Pamplin&quot;,&quot;given&quot;:&quot;John R.&quot;,&quot;parse-names&quot;:false,&quot;dropping-particle&quot;:&quot;&quot;,&quot;non-dropping-particle&quot;:&quot;&quot;},{&quot;family&quot;:&quot;Rutherford&quot;,&quot;given&quot;:&quot;Caroline&quot;,&quot;parse-names&quot;:false,&quot;dropping-particle&quot;:&quot;&quot;,&quot;non-dropping-particle&quot;:&quot;&quot;},{&quot;family&quot;:&quot;Gimbrone&quot;,&quot;given&quot;:&quot;Catherine&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Shaman&quot;,&quot;given&quot;:&quot;Jeffrey&quot;,&quot;parse-names&quot;:false,&quot;dropping-particle&quot;:&quot;&quot;,&quot;non-dropping-particle&quot;:&quot;&quot;},{&quot;family&quot;:&quot;Keyes&quot;,&quot;given&quot;:&quot;Katherine M.&quot;,&quot;parse-names&quot;:false,&quot;dropping-particle&quot;:&quot;&quot;,&quot;non-dropping-particle&quot;:&quot;&quot;}],&quot;container-title&quot;:&quot;Molecular psychiatry&quot;,&quot;container-title-short&quot;:&quot;Mol Psychiatry&quot;,&quot;accessed&quot;:{&quot;date-parts&quot;:[[2025,9,28]]},&quot;DOI&quot;:&quot;10.1038/S41380-021-01078-1&quot;,&quot;ISSN&quot;:&quot;1476-5578&quot;,&quot;PMID&quot;:&quot;33828236&quot;,&quot;URL&quot;:&quot;https://pubmed.ncbi.nlm.nih.gov/33828236/&quot;,&quot;issued&quot;:{&quot;date-parts&quot;:[[2021,7,1]]},&quot;page&quot;:&quot;3374-3382&quot;,&quot;abstract&quot;:&quot;The role of sex, race, and suicide method on recent increases in suicide mortality in the United States remains unclear. Estimating the age, period, and cohort effects underlying suicide mortality trends can provide important insights for the causal hypothesis generating process. We generated updated age-period-cohort effect estimates of recent suicide mortality rates in the US, examining the putative roles of sex, race, and method for suicide, using data from all death certificates in the US between 1999 and 2018. After designating deaths as attributable to suicide according to ICD-10 underlying cause of death codes X60-X84, Y87.0, and U03, we (i) used hexagonal grids to describe rates of suicide by age, period, and cohort visually and (ii) modeled sex-, race-, and suicide method-specific age, period, and cohort effects. We found that, while suicide mortality increased in the US between 1999 and 2018 across age, sex, race, and suicide method, there was substantial heterogeneity in age and cohort effects by method, sex, and race, with a first peak of suicide risk in youth, a second peak in older ages—specific to male firearm suicide, and increased rates among younger cohorts of non-White individuals. Our findings should prompt discussion regarding age-specific clinical firearm safety interventions, drivers of minoritized populations’ adverse early-life experiences, and racial differences in access to and quality of mental healthcare.&quot;,&quot;publisher&quot;:&quot;Mol Psychiatry&quot;,&quot;issue&quot;:&quot;7&quot;,&quot;volume&quot;:&quot;26&quot;},&quot;isTemporary&quot;:false}]},{&quot;citationID&quot;:&quot;MENDELEY_CITATION_d8d4e2c0-b82a-4251-abfe-fc4cd2339b3a&quot;,&quot;properties&quot;:{&quot;noteIndex&quot;:0},&quot;isEdited&quot;:false,&quot;manualOverride&quot;:{&quot;isManuallyOverridden&quot;:false,&quot;citeprocText&quot;:&quot;&lt;sup&gt;79,80&lt;/sup&gt;&quot;,&quot;manualOverrideText&quot;:&quot;&quot;},&quot;citationTag&quot;:&quot;MENDELEY_CITATION_v3_eyJjaXRhdGlvbklEIjoiTUVOREVMRVlfQ0lUQVRJT05fZDhkNGUyYzAtYjgyYS00MjUxLWFiZmUtZmM0Y2QyMzM5YjNhIiwicHJvcGVydGllcyI6eyJub3RlSW5kZXgiOjB9LCJpc0VkaXRlZCI6ZmFsc2UsIm1hbnVhbE92ZXJyaWRlIjp7ImlzTWFudWFsbHlPdmVycmlkZGVuIjpmYWxzZSwiY2l0ZXByb2NUZXh0IjoiPHN1cD43OSw4MDwvc3VwPiIsIm1hbnVhbE92ZXJyaWRlVGV4dCI6IiJ9LCJjaXRhdGlvbkl0ZW1zIjpbeyJpZCI6IjI2MmI4MzBmLTE5ZjEtMzc1YS1iNzVkLTMyOGY4MjNiNDVhNiIsIml0ZW1EYXRhIjp7InR5cGUiOiJhcnRpY2xlLWpvdXJuYWwiLCJpZCI6IjI2MmI4MzBmLTE5ZjEtMzc1YS1iNzVkLTMyOGY4MjNiNDVhNiIsInRpdGxlIjoiTGlmZXRpbWUgU3VpY2lkZSBBdHRlbXB0cyBpbiBPdGhlcndpc2UgUHN5Y2hpYXRyaWNhbGx5IEhlYWx0aHkgSW5kaXZpZHVhbHMiLCJhdXRob3IiOlt7ImZhbWlseSI6Ik9xdWVuZG8iLCJnaXZlbiI6Ik1hcmlhIEEuIiwicGFyc2UtbmFtZXMiOmZhbHNlLCJkcm9wcGluZy1wYXJ0aWNsZSI6IiIsIm5vbi1kcm9wcGluZy1wYXJ0aWNsZSI6IiJ9LHsiZmFtaWx5IjoiV2FsbCIsImdpdmVuIjoiTWVsYW5pZSIsInBhcnNlLW5hbWVzIjpmYWxzZSwiZHJvcHBpbmctcGFydGljbGUiOiIiLCJub24tZHJvcHBpbmctcGFydGljbGUiOiIifSx7ImZhbWlseSI6IldhbmciLCJnaXZlbiI6IlNodWFpIiwicGFyc2UtbmFtZXMiOmZhbHNlLCJkcm9wcGluZy1wYXJ0aWNsZSI6IiIsIm5vbi1kcm9wcGluZy1wYXJ0aWNsZSI6IiJ9LHsiZmFtaWx5IjoiT2xmc29uIiwiZ2l2ZW4iOiJNYXJrIiwicGFyc2UtbmFtZXMiOmZhbHNlLCJkcm9wcGluZy1wYXJ0aWNsZSI6IiIsIm5vbi1kcm9wcGluZy1wYXJ0aWNsZSI6IiJ9LHsiZmFtaWx5IjoiQmxhbmNvIiwiZ2l2ZW4iOiJDYXJsb3MiLCJwYXJzZS1uYW1lcyI6ZmFsc2UsImRyb3BwaW5nLXBhcnRpY2xlIjoiIiwibm9uLWRyb3BwaW5nLXBhcnRpY2xlIjoiIn1dLCJjb250YWluZXItdGl0bGUiOiJKQU1BIHBzeWNoaWF0cnkiLCJjb250YWluZXItdGl0bGUtc2hvcnQiOiJKQU1BIFBzeWNoaWF0cnkiLCJhY2Nlc3NlZCI6eyJkYXRlLXBhcnRzIjpbWzIwMjUsOSwyOF1dfSwiRE9JIjoiMTAuMTAwMS9KQU1BUFNZQ0hJQVRSWS4yMDIzLjU2NzIiLCJJU1NOIjoiMjE2OC02MjM4IiwiUE1JRCI6IjM4MzgxNDQyIiwiVVJMIjoiaHR0cHM6Ly9wdWJtZWQubmNiaS5ubG0ubmloLmdvdi8zODM4MTQ0Mi8iLCJpc3N1ZWQiOnsiZGF0ZS1wYXJ0cyI6W1syMDI0LDYsNV1dfSwicGFnZSI6IjU3Mi01NzgiLCJhYnN0cmFjdCI6IkltcG9ydGFuY2U6IE5vdCBhbGwgcGVvcGxlIHdobyBkaWUgYnkgc3VpY2lkZSBoYXZlIGEgcHN5Y2hpYXRyaWMgZGlhZ25vc2lzOyB5ZXQsIGxpdHRsZSBpcyBrbm93biBhYm91dCB0aGUgcGVyY2VudGFnZSBhbmQgZGVtb2dyYXBoaWNzIG9mIGluZGl2aWR1YWxzIHdpdGggbGlmZXRpbWUgc3VpY2lkZSBhdHRlbXB0cyB3aG8gYXJlIGFwcGFyZW50bHkgcHN5Y2hpYXRyaWNhbGx5IGhlYWx0aHkuIElmIHN1Y2ggc3VpY2lkZSBhdHRlbXB0cyBhcmUgY29tbW9uLCB0aGVyZSBhcmUgaW1wbGljYXRpb25zIGZvciBzdWljaWRlIHJpc2sgc2NyZWVuaW5nLCByZXNlYXJjaCwgcG9saWN5LCBhbmQgbm9zb2xvZ3kuIE9iamVjdGl2ZTogVG8gZXN0aW1hdGUgdGhlIHBlcmNlbnRhZ2Ugb2YgcGVvcGxlIHdpdGggbGlmZXRpbWUgc3VpY2lkZSBhdHRlbXB0cyB3aG9zZSBmaXJzdCBhdHRlbXB0IG9jY3VycmVkIHByaW9yIHRvIG9uc2V0IG9mIGFueSBwc3ljaGlhdHJpYyBkaXNvcmRlci4gRGVzaWduLCBTZXR0aW5nLCBhbmQgUGFydGljaXBhbnRzOiBUaGlzIGNyb3NzLXNlY3Rpb25hbCBzdHVkeSB1c2VkIGRhdGEgZnJvbSB0aGUgVVMgTmF0aW9uYWwgRXBpZGVtaW9sb2dpYyBTdHVkeSBvZiBBZGRpY3Rpb25zIGFuZCBSZWxhdGVkIENvbmRpdGlvbnMgSUlJIChORVNBUkMtSUlJKSwgYSBjcm9zcy1zZWN0aW9uYWwgZmFjZS10by1mYWNlIHN1cnZleSBjb25kdWN0ZWQgd2l0aCBhIG5hdGlvbmFsbHkgcmVwcmVzZW50YXRpdmUgc2FtcGxlIG9mIHRoZSBVUyBjaXZpbGlhbiBub25pbnN0aXR1dGlvbmFsaXplZCBwb3B1bGF0aW9uLCBhbmQgaW5jbHVkZWQgcGVyc29ucyB3aXRoIGxpZmV0aW1lIHN1aWNpZGUgYXR0ZW1wdHMgd2hvIHdlcmUgYWdlZCAyMCB0byA2NSB5ZWFycyBhdCBzdXJ2ZXkgYWRtaW5pc3RyYXRpb24gKEFwcmlsIDIwMTIgdG8gSnVuZSAyMDEzKS4gRGF0YSBmcm9tIHRoZSBORVNBUkMsIFdhdmUgMiBzdXJ2ZXkgZnJvbSBBdWd1c3QgMjAwNCB0byBTZXB0ZW1iZXIgMjAwNSB3ZXJlIHVzZWQgZm9yIHJlcGxpY2F0aW9uLiBBbmFseXNlcyB3ZXJlIHBlcmZvcm1lZCBmcm9tIEFwcmlsIHRvIEF1Z3VzdCAyMDIzLiBFeHBvc3VyZTogTGlmZXRpbWUgc3VpY2lkZSBhdHRlbXB0cy4gTWFpbiBPdXRjb21lcyBhbmQgTWVhc3VyZXM6IFRoZSBtYWluIG91dGNvbWUgd2FzIHByZXNlbmNlIG9yIGFic2VuY2Ugb2YgYSBwc3ljaGlhdHJpYyBkaXNvcmRlciBiZWZvcmUgdGhlIGZpcnN0IGxpZmV0aW1lIHN1aWNpZGUgYXR0ZW1wdC4gQW1vbmcgcGVyc29ucyB3aXRoIGxpZmV0aW1lIHN1aWNpZGUgYXR0ZW1wdHMsIHRoZSBwZXJjZW50YWdlIGFuZCA5NSUgQ0kgb2YgdGhvc2Ugd2hvc2UgZmlyc3Qgc3VpY2lkZSBhdHRlbXB0IG9jY3VycmVkIGJlZm9yZSB0aGUgb25zZXQgb2YgYW55IGFwcGFyZW50IHBzeWNoaWF0cmljIGRpc29yZGVycyB3YXMgY2FsY3VsYXRlZCwgd2VpZ2h0ZWQgYnkgTkVTQVJDIHNhbXBsaW5nIGFuZCBub25yZXNwb25zZSB3ZWlnaHRzLiBTZXBhcmF0ZSBhbmFseXNlcyB3ZXJlIHBlcmZvcm1lZCBmb3IgbWFsZXMsIGZlbWFsZXMsIGFuZCAzIGFnZSBncm91cHMgKDIwIHRvIDwzNSwgMzUtNTAsIGFuZCA+NTAgdG8gNjUgeWVhcnMpLiBSZXN1bHRzOiBJbiB0aGUgdG90YWwgc2FtcGxlIG9mIDM2MzA5IHJlc3BvbmRlbnRzLCAxOTQ4IHBlcnNvbnMgaGFkIGxpZmV0aW1lIHN1aWNpZGUgYXR0ZW1wdHM7IDY2LjglICg5NSUgQ0ksIDY0LjElLTY5LjQlKSB3ZXJlIGZlbWFsZSwgYW5kIDYuMiUgKDk1JSBDSSwgNC45JS03LjQlKSBoYWQgbm8gYXBwYXJlbnQgbGlmZXRpbWUgcHN5Y2hpYXRyaWMgZGlhZ25vc2VzIHdoZW4gc3VydmV5ZWQuIEluIGFkZGl0aW9uLCAxMy40JSAoOTUlIENJLCAxMS42JS0xNS4yJSkgbWFkZSB0aGVpciBmaXJzdCBzdWljaWRlIGF0dGVtcHQgcHJpb3IgdG8gcHN5Y2hpYXRyaWMgZGlzb3JkZXIgb25zZXQuIFRodXMsIGFuIGVzdGltYXRlZCAxOS42JSBvZiByZXNwb25kZW50cyBmaXJzdCBhdHRlbXB0ZWQgc3VpY2lkZSB3aXRob3V0IGFuIGFudGVjZWRlbnQgcHN5Y2hpYXRyaWMgZGlzb3JkZXIuIE5vIHNpZ25pZmljYW50IGFnZSBvciBzZXggZGlmZmVyZW5jZXMgd2VyZSBkZXRlY3RlZCBpbiB0aGUgcGVyY2VudGFnZSBvZiB0aG9zZSB3aXRoIGxpZmV0aW1lIHN1aWNpZGUgYXR0ZW1wdHMgYWJzZW50IHBzeWNoaWF0cmljIGRpc29yZGVycywgYWx0aG91Z2ggZmVtYWxlcyB3ZXJlIG1vcmUgbGlrZWx5IHRoYW4gbWFsZXMgdG8gYXR0ZW1wdCBzdWljaWRlIGluIHRoZSB5ZWFyIG9mIHBzeWNoaWF0cmljIGRpc29yZGVyIG9uc2V0ICgxNC45JSBbOTUlIENJLCAxMi41JS0xNy4zJV0gdnMgOC42JSBbOTUlIENJLCA2LjAlLTExLjIlXTsgUCA8LjAwMSksIGFuZCBhdHRlbXB0cyB3ZXJlIGxlc3MgZnJlcXVlbnQgYW1vbmcgdGhvc2Ugb2xkZXIgdGhhbiA1MCB0byA2NSB5ZWFycyAoMy45JSBbOTUlIENJLCAzLjUlLTQuNCVdIHZzIDYuMSUgWzk1JSBDSSwgNS40JS02LjglXSBmb3IgMzUtNTAgeWVhcnMgYW5kIDYuMiUgWzk1JSBDSSwgNS42JS02LjklXSBmb3IgMjAgdG8gPDM1IHllYXJzOyBQIDwuMDAxKS4gQ29uY2x1c2lvbnMgYW5kIFJlbGV2YW5jZTogSW4gdGhpcyBzdHVkeSwgYW4gZXN0aW1hdGVkIDE5LjYlIG9mIGluZGl2aWR1YWxzIHdobyBhdHRlbXB0ZWQgc3VpY2lkZSBkaWQgc28gZGVzcGl0ZSBub3QgbWVldGluZyBjcml0ZXJpYSBmb3IgYW4gYW50ZWNlZGVudCBwc3ljaGlhdHJpYyBkaXNvcmRlci4gVGhpcyBmaW5kaW5nIGNoYWxsZW5nZXMgY2xpbmljYWwgbm90aW9ucyBvZiB3aG8gaXMgYXQgcmlzayBmb3Igc3VpY2lkYWwgYmVoYXZpb3IgYW5kIHJhaXNlcyBxdWVzdGlvbnMgYWJvdXQgdGhlIHNhZmV0eSBvZiBsaW1pdGluZyBzdWljaWRlIHJpc2sgc2NyZWVuaW5nIHRvIHBzeWNoaWF0cmljIHBvcHVsYXRpb25zLiIsInB1Ymxpc2hlciI6IkpBTUEgUHN5Y2hpYXRyeSIsImlzc3VlIjoiNiIsInZvbHVtZSI6IjgxIn0sImlzVGVtcG9yYXJ5IjpmYWxzZX0seyJpZCI6IjViYjEzMzM0LTY3ZTYtMzA3NS05ZmQ0LTkwYjE2YmEyYmQyZiIsIml0ZW1EYXRhIjp7InR5cGUiOiJhcnRpY2xlLWpvdXJuYWwiLCJpZCI6IjViYjEzMzM0LTY3ZTYtMzA3NS05ZmQ0LTkwYjE2YmEyYmQyZiIsInRpdGxlIjoiTmF0aW9uYWwgVHJlbmRzIGluIE1lbnRhbCBIZWFsdGggQ2FyZSBmb3IgVVMgQWRvbGVzY2VudHMiLCJhdXRob3IiOlt7ImZhbWlseSI6Ik1vanRhYmFpIiwiZ2l2ZW4iOiJSYW1pbiIsInBhcnNlLW5hbWVzIjpmYWxzZSwiZHJvcHBpbmctcGFydGljbGUiOiIiLCJub24tZHJvcHBpbmctcGFydGljbGUiOiIifSx7ImZhbWlseSI6Ik9sZnNvbiIsImdpdmVuIjoiTWFyayIsInBhcnNlLW5hbWVzIjpmYWxzZSwiZHJvcHBpbmctcGFydGljbGUiOiIiLCJub24tZHJvcHBpbmctcGFydGljbGUiOiIifV0sImNvbnRhaW5lci10aXRsZSI6IkpBTUEgcHN5Y2hpYXRyeSIsImNvbnRhaW5lci10aXRsZS1zaG9ydCI6IkpBTUEgUHN5Y2hpYXRyeSIsImFjY2Vzc2VkIjp7ImRhdGUtcGFydHMiOltbMjAyNSw5LDI4XV19LCJET0kiOiIxMC4xMDAxL0pBTUFQU1lDSElBVFJZLjIwMjAuMDI3OSIsIklTU04iOiIyMTY4LTYyMzgiLCJQTUlEIjoiMzIyMTE4MjQiLCJVUkwiOiJodHRwczovL3B1Ym1lZC5uY2JpLm5sbS5uaWguZ292LzMyMjExODI0LyIsImlzc3VlZCI6eyJkYXRlLXBhcnRzIjpbWzIwMjAsNywxXV19LCJwYWdlIjoiNzAzLTcxNCIsImFic3RyYWN0IjoiSW1wb3J0YW5jZTogVGhlIHByZXZhbGVuY2Ugb2YgYWRvbGVzY2VudCBkZXByZXNzaW9uIGFuZCBvdGhlciBpbnRlcm5hbGl6aW5nIG1lbnRhbCBoZWFsdGggcHJvYmxlbXMgaGFzIGluY3JlYXNlZCBpbiByZWNlbnQgeWVhcnMsIHdoZXJlYXMgdGhlIHByZXZhbGVuY2Ugb2YgZXh0ZXJuYWxpemluZyBiZWhhdmlvcnMgaGFzIGRlY3JlYXNlZC4gVGhlIGFzc29jaWF0aW9uIG9mIHRoZXNlIGNoYW5nZXMgd2l0aCB0aGUgdXNlIG9mIG1lbnRhbCBoZWFsdGggc2VydmljZXMgaGFzIG5vdCBiZWVuIHByZXZpb3VzbHkgZXhhbWluZWQuIE9iamVjdGl2ZTogVG8gZXhhbWluZSBuYXRpb25hbCB0cmVuZHMgaW4gdGhlIGNhcmUgb2YgZGlmZmVyZW50IG1lbnRhbCBoZWFsdGggcHJvYmxlbXMgYW5kIGluIGRpZmZlcmVudCB0cmVhdG1lbnQgc2V0dGluZ3MgYW1vbmcgYWRvbGVzY2VudHMuIERlc2lnbiwgU2V0dGluZywgYW5kIFBhcnRpY2lwYW50czogRGF0YSBmb3IgdGhpcyBzdXJ2ZXkgc3R1ZHkgd2VyZSBkcmF3biBmcm9tIHRoZSBOYXRpb25hbCBTdXJ2ZXkgb24gRHJ1ZyBVc2UgYW5kIEhlYWx0aCwgYW4gYW5udWFsIGNyb3NzLXNlY3Rpb25hbCBzdXJ2ZXkgb2YgdGhlIFVTIGdlbmVyYWwgcG9wdWxhdGlvbi4gVGhpcyBzdHVkeSBmb2N1c2VkIG9uIGFkb2xlc2NlbnQgcGFydGljaXBhbnRzIGFnZWQgMTIgdG8gMTcgeWVhcnMgaW50ZXJ2aWV3ZWQgZnJvbSBKYW51YXJ5IDEsIDIwMDUsIHRvIERlY2VtYmVyIDMxLCAyMDE4LiBEYXRhIHdlcmUgcmVwb3J0ZWQgYXMgd2VpZ2h0ZWQgcGVyY2VudGFnZXMgYW5kIGFkanVzdGVkIG9kZHMgcmF0aW9zIChhT1JzKSBhbmQgYW5hbHl6ZWQgZnJvbSBKdWx5IDIwIHRvIERlY2VtYmVyIDEsIDIwMTkuIE1haW4gT3V0Y29tZXMgYW5kIE1lYXN1cmVzOiBUaW1lIHRyZW5kcyBpbiAxMi1tb250aCBwcmV2YWxlbmNlIG9mIGFueSBtZW50YWwgaGVhbHRoIHRyZWF0bWVudCBvciBjb3Vuc2VsaW5nIGluIGEgd2lkZSByYW5nZSBvZiBzZXR0aW5ncyB3ZXJlIGV4YW1pbmVkIG92ZXJhbGwgYW5kIGZvciBkaWZmZXJlbnQgc29jaW9kZW1vZ3JhcGhpYyBncm91cHMsIHR5cGVzIG9mIG1lbnRhbCBoZWFsdGggcHJvYmxlbXMgKGludGVybmFsaXppbmcsIGV4dGVybmFsaXppbmcsIHJlbGF0aW9uc2hpcCwgYW5kIHNjaG9vbCByZWxhdGVkKSwgYW5kIHRyZWF0bWVudCBzZXR0aW5ncyAoaW5wYXRpZW50IG1lbnRhbCBoZWFsdGgsIG91dHBhdGllbnQgbWVudGFsIGhlYWx0aCwgZ2VuZXJhbCBtZWRpY2FsLCBhbmQgc2Nob29sIGNvdW5zZWxpbmcpLiBUcmVuZHMgaW4gdGhlIG51bWJlciBvZiB2aXNpdHMgYW5kIG5pZ2h0cyBpbiBpbnBhdGllbnQgc2V0dGluZ3Mgd2VyZSBhbHNvIGV4YW1pbmVkLiBSZXN1bHRzOiBBIHRvdGFsIG9mIDQ3MDkwIG9mIHRoZSAyMzAwNzAgYWRvbGVzY2VudHMgYWNyb3NzIHN1cnZleSB5ZWFycyAoMTkuNyUpIHJlY2VpdmVkIG1lbnRhbCBoZWFsdGggY2FyZS4gT2YgdGhlc2UsIDU3LjUlIHdlcmUgZmVtYWxlOyAzMS4zJSwgYWdlZCAxMiB0byAxMyB5ZWFyczsgMzUuOCUsIGFnZWQgMTQgdG8gMTUgeWVhcnM7IGFuZCAzMi45JSwgYWdlZCAxNiB0byAxNyB5ZWFycy4gVGhlIG92ZXJhbGwgcHJldmFsZW5jZSBvZiBtZW50YWwgaGVhbHRoIGNhcmUgZGlkIG5vdCBjaGFuZ2UgYXBwcmVjaWFibHkgb3ZlciB0aW1lLiBIb3dldmVyLCBtZW50YWwgaGVhbHRoIGNhcmUgaW5jcmVhc2VkIGFtb25nIGdpcmxzIChmcm9tIDIyLjglIGluIDIwMDUtMjAwNiB0byAyNS40JSBpbiAyMDE3LTIwMTg7IGFPUiwgMS4xMTsgOTUlIENJLCAxLjA0LTEuMTk7IFAgPS4wMDEpLCBub24tSGlzcGFuaWMgd2hpdGUgYWRvbGVzY2VudHMgKGZyb20gMjAuNCUgaW4gMjAwNS0yMDA2IHRvIDIyLjclIGluIDIwMTctMjAxODsgYU9SLCAxLjA4OyA5NSUgQ0ksIDEuMDMtMS4xNDsgUCA9LjAwNCksIGFuZCB0aG9zZSB3aXRoIHByaXZhdGUgaW5zdXJhbmNlIChmcm9tIDE5LjQlIGluIDIwMDUtMjAwNiB0byAyMS4yJSBpbiAyMDE3LTIwMTg7IGFPUiwgMS4xMTsgOTUlIENJLCAxLjA0LTEuMTg7IFAgPS4wMDIpLiBJbnRlcm5hbGl6aW5nIHByb2JsZW1zLCBpbmNsdWRpbmcgc3VpY2lkYWwgaWRlYXRpb24gYW5kIGRlcHJlc3NpdmUgc3ltcHRvbXMsIGFjY291bnRlZCBmb3IgYW4gaW5jcmVhc2luZyBwcm9wb3J0aW9uIG9mIGNhcmUgKGZyb20gNDguMyUgaW4gMjAwNS0yMDA2IHRvIDU3LjglIGluIDIwMTctMjAxODsgYU9SLCAxLjUyOyA5NSUgQ0ksIDEuMzktMS42NjsgUCA8LjAwMSksIHdoZXJlYXMgZXh0ZXJuYWxpemluZyBwcm9ibGVtcyAoZnJvbSAzMS45JSBpbiAyMDA1LTIwMDYgdG8gMjMuNyUgaW4gMjAxNy0yMDE4OyBhT1IsIDAuNjc7IDk1JSBDSSwgMC42Mi0wLjczOyBQIDwuMDAxKSBhbmQgcmVsYXRpb25zaGlwIHByb2JsZW1zIChmcm9tIDMwLjQlIGluIDIwMDUtMjAwNiB0byAyNi45JSBpbiAyMDE3LTIwMTg7IGFPUiwgMC43NTsgOTUlIENJLCAwLjY5LTAuODI7IFAgPC4wMDEpIGFjY291bnRlZCBmb3IgZGVjcmVhc2luZyBwcm9wb3J0aW9ucy4gRHVyaW5nIHRoaXMgcGVyaW9kLCB1c2Ugb2Ygb3V0cGF0aWVudCBtZW50YWwgaGVhbHRoIHNlcnZpY2VzIGluY3JlYXNlZCBmcm9tIDU4LjElIGluIDIwMDUtMjAwNiB0byA2Ny4zJSBpbiAyMDE3LTIwMTggKGFPUiwgMS40NzsgOTUlIENJLCAxLjM1LTEuNTk7IFAgPC4wMDEpLCBhbHRob3VnaCB1c2Ugb2Ygc2Nob29sIGNvdW5zZWxpbmcgZGVjcmVhc2VkIGZyb20gNDkuMSUgaW4gMjAwNS0yMDA2IHRvIDQ1LjQlIGluIDIwMTctMjAxOCAoYU9SLCAwLjg2OyA5NSUgQ0ksIDAuNzktMC45MzsgUCA8LjAwMSkuIE91dHBhdGllbnQgbWVudGFsIGhlYWx0aCB2aXNpdHMgKGVnLCBwcml2YXRlIG1lbnRhbCBoZWFsdGggY2xpbmljaWFucywgZnJvbSA3LjIgaW4gMjAwNS0yMDA2IHRvIDkuMCBpbiAyMDE3LTIwMTg7IGluY2lkZW5jZSByYXRlIHJhdGlvLCAxLjMwOyA5NSUgQ0ksIDEuMjMtMS4zNzsgUCA8LjAwMSkgYW5kIG92ZXJuaWdodCBzdGF5cyBpbiBpbnBhdGllbnQgbWVudGFsIGhlYWx0aCBzZXR0aW5ncyAoZnJvbSA0LjAgbmlnaHRzIGluIDIwMDUtMjAwNiB0byA1LjQgbmlnaHRzIGluIDIwMTctMjAxODsgaW5jaWRlbmNlIHJhdGUgcmF0aW8sIDEuMTg7IDk1JSBDSSwgMS4wMi0xLjM3OyBQID0uMDMpIGluY3JlYXNlZC4gQ29uY2x1c2lvbnMgYW5kIFJlbGV2YW5jZTogVGhpcyBzdHVkeSdzIGZpbmRpbmdzIHN1Z2dlc3QgdGhhdCB0aGUgZ3Jvd2luZyBudW1iZXIgb2YgYWRvbGVzY2VudHMgd2hvIHJlY2VpdmUgY2FyZSBmb3IgaW50ZXJuYWxpemluZyBtZW50YWwgaGVhbHRoIHByb2JsZW1zIGFuZCB0aGUgaW5jcmVhc2luZyBzaGFyZSB3aG8gcmVjZWl2ZSBjYXJlIGluIHNwZWNpYWx0eSBvdXRwYXRpZW50IHNldHRpbmdzIGFyZSBwbGFjaW5nIG5ldyBkZW1hbmRzIG9uIHNwZWNpYWx0eSBhZG9sZXNjZW50IG1lbnRhbCBoZWFsdGggdHJlYXRtZW50IHJlc291cmNlcy4iLCJwdWJsaXNoZXIiOiJKQU1BIFBzeWNoaWF0cnkiLCJpc3N1ZSI6IjciLCJ2b2x1bWUiOiI3NyJ9LCJpc1RlbXBvcmFyeSI6ZmFsc2V9XX0=&quot;,&quot;citationItems&quot;:[{&quot;id&quot;:&quot;262b830f-19f1-375a-b75d-328f823b45a6&quot;,&quot;itemData&quot;:{&quot;type&quot;:&quot;article-journal&quot;,&quot;id&quot;:&quot;262b830f-19f1-375a-b75d-328f823b45a6&quot;,&quot;title&quot;:&quot;Lifetime Suicide Attempts in Otherwise Psychiatrically Healthy Individuals&quot;,&quot;author&quot;:[{&quot;family&quot;:&quot;Oquendo&quot;,&quot;given&quot;:&quot;Maria A.&quot;,&quot;parse-names&quot;:false,&quot;dropping-particle&quot;:&quot;&quot;,&quot;non-dropping-particle&quot;:&quot;&quot;},{&quot;family&quot;:&quot;Wall&quot;,&quot;given&quot;:&quot;Melanie&quot;,&quot;parse-names&quot;:false,&quot;dropping-particle&quot;:&quot;&quot;,&quot;non-dropping-particle&quot;:&quot;&quot;},{&quot;family&quot;:&quot;Wang&quot;,&quot;given&quot;:&quot;Shuai&quot;,&quot;parse-names&quot;:false,&quot;dropping-particle&quot;:&quot;&quot;,&quot;non-dropping-particle&quot;:&quot;&quot;},{&quot;family&quot;:&quot;Olfson&quot;,&quot;given&quot;:&quot;Mark&quot;,&quot;parse-names&quot;:false,&quot;dropping-particle&quot;:&quot;&quot;,&quot;non-dropping-particle&quot;:&quot;&quot;},{&quot;family&quot;:&quot;Blanco&quot;,&quot;given&quot;:&quot;Carlos&quot;,&quot;parse-names&quot;:false,&quot;dropping-particle&quot;:&quot;&quot;,&quot;non-dropping-particle&quot;:&quot;&quot;}],&quot;container-title&quot;:&quot;JAMA psychiatry&quot;,&quot;container-title-short&quot;:&quot;JAMA Psychiatry&quot;,&quot;accessed&quot;:{&quot;date-parts&quot;:[[2025,9,28]]},&quot;DOI&quot;:&quot;10.1001/JAMAPSYCHIATRY.2023.5672&quot;,&quot;ISSN&quot;:&quot;2168-6238&quot;,&quot;PMID&quot;:&quot;38381442&quot;,&quot;URL&quot;:&quot;https://pubmed.ncbi.nlm.nih.gov/38381442/&quot;,&quot;issued&quot;:{&quot;date-parts&quot;:[[2024,6,5]]},&quot;page&quot;:&quot;572-578&quot;,&quot;abstract&quot;:&quot;Importance: Not all people who die by suicide have a psychiatric diagnosis; yet, little is known about the percentage and demographics of individuals with lifetime suicide attempts who are apparently psychiatrically healthy. If such suicide attempts are common, there are implications for suicide risk screening, research, policy, and nosology. Objective: To estimate the percentage of people with lifetime suicide attempts whose first attempt occurred prior to onset of any psychiatric disorder. Design, Setting, and Participants: This cross-sectional study used data from the US National Epidemiologic Study of Addictions and Related Conditions III (NESARC-III), a cross-sectional face-to-face survey conducted with a nationally representative sample of the US civilian noninstitutionalized population, and included persons with lifetime suicide attempts who were aged 20 to 65 years at survey administration (April 2012 to June 2013). Data from the NESARC, Wave 2 survey from August 2004 to September 2005 were used for replication. Analyses were performed from April to August 2023. Exposure: Lifetime suicide attempts. Main Outcomes and Measures: The main outcome was presence or absence of a psychiatric disorder before the first lifetime suicide attempt. Among persons with lifetime suicide attempts, the percentage and 95% CI of those whose first suicide attempt occurred before the onset of any apparent psychiatric disorders was calculated, weighted by NESARC sampling and nonresponse weights. Separate analyses were performed for males, females, and 3 age groups (20 to &lt;35, 35-50, and &gt;50 to 65 years). Results: In the total sample of 36309 respondents, 1948 persons had lifetime suicide attempts; 66.8% (95% CI, 64.1%-69.4%) were female, and 6.2% (95% CI, 4.9%-7.4%) had no apparent lifetime psychiatric diagnoses when surveyed. In addition, 13.4% (95% CI, 11.6%-15.2%) made their first suicide attempt prior to psychiatric disorder onset. Thus, an estimated 19.6% of respondents first attempted suicide without an antecedent psychiatric disorder. No significant age or sex differences were detected in the percentage of those with lifetime suicide attempts absent psychiatric disorders, although females were more likely than males to attempt suicide in the year of psychiatric disorder onset (14.9% [95% CI, 12.5%-17.3%] vs 8.6% [95% CI, 6.0%-11.2%]; P &lt;.001), and attempts were less frequent among those older than 50 to 65 years (3.9% [95% CI, 3.5%-4.4%] vs 6.1% [95% CI, 5.4%-6.8%] for 35-50 years and 6.2% [95% CI, 5.6%-6.9%] for 20 to &lt;35 years; P &lt;.001). Conclusions and Relevance: In this study, an estimated 19.6% of individuals who attempted suicide did so despite not meeting criteria for an antecedent psychiatric disorder. This finding challenges clinical notions of who is at risk for suicidal behavior and raises questions about the safety of limiting suicide risk screening to psychiatric populations.&quot;,&quot;publisher&quot;:&quot;JAMA Psychiatry&quot;,&quot;issue&quot;:&quot;6&quot;,&quot;volume&quot;:&quot;81&quot;},&quot;isTemporary&quot;:false},{&quot;id&quot;:&quot;5bb13334-67e6-3075-9fd4-90b16ba2bd2f&quot;,&quot;itemData&quot;:{&quot;type&quot;:&quot;article-journal&quot;,&quot;id&quot;:&quot;5bb13334-67e6-3075-9fd4-90b16ba2bd2f&quot;,&quot;title&quot;:&quot;National Trends in Mental Health Care for US Adolescents&quot;,&quot;author&quot;:[{&quot;family&quot;:&quot;Mojtabai&quot;,&quot;given&quot;:&quot;Ramin&quot;,&quot;parse-names&quot;:false,&quot;dropping-particle&quot;:&quot;&quot;,&quot;non-dropping-particle&quot;:&quot;&quot;},{&quot;family&quot;:&quot;Olfson&quot;,&quot;given&quot;:&quot;Mark&quot;,&quot;parse-names&quot;:false,&quot;dropping-particle&quot;:&quot;&quot;,&quot;non-dropping-particle&quot;:&quot;&quot;}],&quot;container-title&quot;:&quot;JAMA psychiatry&quot;,&quot;container-title-short&quot;:&quot;JAMA Psychiatry&quot;,&quot;accessed&quot;:{&quot;date-parts&quot;:[[2025,9,28]]},&quot;DOI&quot;:&quot;10.1001/JAMAPSYCHIATRY.2020.0279&quot;,&quot;ISSN&quot;:&quot;2168-6238&quot;,&quot;PMID&quot;:&quot;32211824&quot;,&quot;URL&quot;:&quot;https://pubmed.ncbi.nlm.nih.gov/32211824/&quot;,&quot;issued&quot;:{&quot;date-parts&quot;:[[2020,7,1]]},&quot;page&quot;:&quot;703-714&quot;,&quot;abstract&quot;:&quot;Importance: The prevalence of adolescent depression and other internalizing mental health problems has increased in recent years, whereas the prevalence of externalizing behaviors has decreased. The association of these changes with the use of mental health services has not been previously examined. Objective: To examine national trends in the care of different mental health problems and in different treatment settings among adolescents. Design, Setting, and Participants: Data for this survey study were drawn from the National Survey on Drug Use and Health, an annual cross-sectional survey of the US general population. This study focused on adolescent participants aged 12 to 17 years interviewed from January 1, 2005, to December 31, 2018. Data were reported as weighted percentages and adjusted odds ratios (aORs) and analyzed from July 20 to December 1, 2019. Main Outcomes and Measures: Time trends in 12-month prevalence of any mental health treatment or counseling in a wide range of settings were examined overall and for different sociodemographic groups, types of mental health problems (internalizing, externalizing, relationship, and school related), and treatment settings (inpatient mental health, outpatient mental health, general medical, and school counseling). Trends in the number of visits and nights in inpatient settings were also examined. Results: A total of 47090 of the 230070 adolescents across survey years (19.7%) received mental health care. Of these, 57.5% were female; 31.3%, aged 12 to 13 years; 35.8%, aged 14 to 15 years; and 32.9%, aged 16 to 17 years. The overall prevalence of mental health care did not change appreciably over time. However, mental health care increased among girls (from 22.8% in 2005-2006 to 25.4% in 2017-2018; aOR, 1.11; 95% CI, 1.04-1.19; P =.001), non-Hispanic white adolescents (from 20.4% in 2005-2006 to 22.7% in 2017-2018; aOR, 1.08; 95% CI, 1.03-1.14; P =.004), and those with private insurance (from 19.4% in 2005-2006 to 21.2% in 2017-2018; aOR, 1.11; 95% CI, 1.04-1.18; P =.002). Internalizing problems, including suicidal ideation and depressive symptoms, accounted for an increasing proportion of care (from 48.3% in 2005-2006 to 57.8% in 2017-2018; aOR, 1.52; 95% CI, 1.39-1.66; P &lt;.001), whereas externalizing problems (from 31.9% in 2005-2006 to 23.7% in 2017-2018; aOR, 0.67; 95% CI, 0.62-0.73; P &lt;.001) and relationship problems (from 30.4% in 2005-2006 to 26.9% in 2017-2018; aOR, 0.75; 95% CI, 0.69-0.82; P &lt;.001) accounted for decreasing proportions. During this period, use of outpatient mental health services increased from 58.1% in 2005-2006 to 67.3% in 2017-2018 (aOR, 1.47; 95% CI, 1.35-1.59; P &lt;.001), although use of school counseling decreased from 49.1% in 2005-2006 to 45.4% in 2017-2018 (aOR, 0.86; 95% CI, 0.79-0.93; P &lt;.001). Outpatient mental health visits (eg, private mental health clinicians, from 7.2 in 2005-2006 to 9.0 in 2017-2018; incidence rate ratio, 1.30; 95% CI, 1.23-1.37; P &lt;.001) and overnight stays in inpatient mental health settings (from 4.0 nights in 2005-2006 to 5.4 nights in 2017-2018; incidence rate ratio, 1.18; 95% CI, 1.02-1.37; P =.03) increased. Conclusions and Relevance: This study's findings suggest that the growing number of adolescents who receive care for internalizing mental health problems and the increasing share who receive care in specialty outpatient settings are placing new demands on specialty adolescent mental health treatment resources.&quot;,&quot;publisher&quot;:&quot;JAMA Psychiatry&quot;,&quot;issue&quot;:&quot;7&quot;,&quot;volume&quot;:&quot;77&quot;},&quot;isTemporary&quot;:false}]},{&quot;citationID&quot;:&quot;MENDELEY_CITATION_d5a1a0cd-47ff-47fb-b96d-a06fc412300a&quot;,&quot;properties&quot;:{&quot;noteIndex&quot;:0},&quot;isEdited&quot;:false,&quot;manualOverride&quot;:{&quot;isManuallyOverridden&quot;:false,&quot;citeprocText&quot;:&quot;&lt;sup&gt;77,78,81&lt;/sup&gt;&quot;,&quot;manualOverrideText&quot;:&quot;&quot;},&quot;citationTag&quot;:&quot;MENDELEY_CITATION_v3_eyJjaXRhdGlvbklEIjoiTUVOREVMRVlfQ0lUQVRJT05fZDVhMWEwY2QtNDdmZi00N2ZiLWI5NmQtYTA2ZmM0MTIzMDBhIiwicHJvcGVydGllcyI6eyJub3RlSW5kZXgiOjB9LCJpc0VkaXRlZCI6ZmFsc2UsIm1hbnVhbE92ZXJyaWRlIjp7ImlzTWFudWFsbHlPdmVycmlkZGVuIjpmYWxzZSwiY2l0ZXByb2NUZXh0IjoiPHN1cD43Nyw3OCw4MTwvc3VwPiIsIm1hbnVhbE92ZXJyaWRlVGV4dCI6IiJ9LCJjaXRhdGlvbkl0ZW1zIjpbeyJpZCI6IjVmMzhjODdjLWNlY2YtM2M3Ni1hNzE2LTA4Nzc4YTg2YzZiZiIsIml0ZW1EYXRhIjp7InR5cGUiOiJhcnRpY2xlLWpvdXJuYWwiLCJpZCI6IjVmMzhjODdjLWNlY2YtM2M3Ni1hNzE2LTA4Nzc4YTg2YzZiZiIsInRpdGxlIjoiQWdlLCBwZXJpb2QsIGFuZCBjb2hvcnQgZWZmZWN0cyBvbiBzdWljaWRlIGRlYXRoIGluIHRoZSBVbml0ZWQgU3RhdGVzIGZyb20gMTk5OSB0byAyMDE4OiBtb2RlcmF0aW9uIGJ5IHNleCwgcmFjZSwgYW5kIGZpcmVhcm0gaW52b2x2ZW1lbnQiLCJhdXRob3IiOlt7ImZhbWlseSI6Ik1hcnTDrW5lei1BbMOpcyIsImdpdmVuIjoiR29uemFsbyIsInBhcnNlLW5hbWVzIjpmYWxzZSwiZHJvcHBpbmctcGFydGljbGUiOiIiLCJub24tZHJvcHBpbmctcGFydGljbGUiOiIifSx7ImZhbWlseSI6IlBhbXBsaW4iLCJnaXZlbiI6IkpvaG4gUi4iLCJwYXJzZS1uYW1lcyI6ZmFsc2UsImRyb3BwaW5nLXBhcnRpY2xlIjoiIiwibm9uLWRyb3BwaW5nLXBhcnRpY2xlIjoiIn0seyJmYW1pbHkiOiJSdXRoZXJmb3JkIiwiZ2l2ZW4iOiJDYXJvbGluZSIsInBhcnNlLW5hbWVzIjpmYWxzZSwiZHJvcHBpbmctcGFydGljbGUiOiIiLCJub24tZHJvcHBpbmctcGFydGljbGUiOiIifSx7ImZhbWlseSI6IkdpbWJyb25lIiwiZ2l2ZW4iOiJDYXRoZXJpbmUiLCJwYXJzZS1uYW1lcyI6ZmFsc2UsImRyb3BwaW5nLXBhcnRpY2xlIjoiIiwibm9uLWRyb3BwaW5nLXBhcnRpY2xlIjoiIn0seyJmYW1pbHkiOiJLYW5kdWxhIiwiZ2l2ZW4iOiJTYXNpa2lyYW4iLCJwYXJzZS1uYW1lcyI6ZmFsc2UsImRyb3BwaW5nLXBhcnRpY2xlIjoiIiwibm9uLWRyb3BwaW5nLXBhcnRpY2xlIjoiIn0seyJmYW1pbHkiOiJPbGZzb24iLCJnaXZlbiI6Ik1hcmsiLCJwYXJzZS1uYW1lcyI6ZmFsc2UsImRyb3BwaW5nLXBhcnRpY2xlIjoiIiwibm9uLWRyb3BwaW5nLXBhcnRpY2xlIjoiIn0seyJmYW1pbHkiOiJHb3VsZCIsImdpdmVuIjoiTWFkZWx5biBTLiIsInBhcnNlLW5hbWVzIjpmYWxzZSwiZHJvcHBpbmctcGFydGljbGUiOiIiLCJub24tZHJvcHBpbmctcGFydGljbGUiOiIifSx7ImZhbWlseSI6IlNoYW1hbiIsImdpdmVuIjoiSmVmZnJleSIsInBhcnNlLW5hbWVzIjpmYWxzZSwiZHJvcHBpbmctcGFydGljbGUiOiIiLCJub24tZHJvcHBpbmctcGFydGljbGUiOiIifSx7ImZhbWlseSI6IktleWVzIiwiZ2l2ZW4iOiJLYXRoZXJpbmUgTS4iLCJwYXJzZS1uYW1lcyI6ZmFsc2UsImRyb3BwaW5nLXBhcnRpY2xlIjoiIiwibm9uLWRyb3BwaW5nLXBhcnRpY2xlIjoiIn1dLCJjb250YWluZXItdGl0bGUiOiJNb2xlY3VsYXIgcHN5Y2hpYXRyeSIsImNvbnRhaW5lci10aXRsZS1zaG9ydCI6Ik1vbCBQc3ljaGlhdHJ5IiwiYWNjZXNzZWQiOnsiZGF0ZS1wYXJ0cyI6W1syMDI1LDksMjhdXX0sIkRPSSI6IjEwLjEwMzgvUzQxMzgwLTAyMS0wMTA3OC0xIiwiSVNTTiI6IjE0NzYtNTU3OCIsIlBNSUQiOiIzMzgyODIzNiIsIlVSTCI6Imh0dHBzOi8vcHVibWVkLm5jYmkubmxtLm5paC5nb3YvMzM4MjgyMzYvIiwiaXNzdWVkIjp7ImRhdGUtcGFydHMiOltbMjAyMSw3LDFdXX0sInBhZ2UiOiIzMzc0LTMzODIiLCJhYnN0cmFjdCI6IlRoZSByb2xlIG9mIHNleCwgcmFjZSwgYW5kIHN1aWNpZGUgbWV0aG9kIG9uIHJlY2VudCBpbmNyZWFzZXMgaW4gc3VpY2lkZSBtb3J0YWxpdHkgaW4gdGhlIFVuaXRlZCBTdGF0ZXMgcmVtYWlucyB1bmNsZWFyLiBFc3RpbWF0aW5nIHRoZSBhZ2UsIHBlcmlvZCwgYW5kIGNvaG9ydCBlZmZlY3RzIHVuZGVybHlpbmcgc3VpY2lkZSBtb3J0YWxpdHkgdHJlbmRzIGNhbiBwcm92aWRlIGltcG9ydGFudCBpbnNpZ2h0cyBmb3IgdGhlIGNhdXNhbCBoeXBvdGhlc2lzIGdlbmVyYXRpbmcgcHJvY2Vzcy4gV2UgZ2VuZXJhdGVkIHVwZGF0ZWQgYWdlLXBlcmlvZC1jb2hvcnQgZWZmZWN0IGVzdGltYXRlcyBvZiByZWNlbnQgc3VpY2lkZSBtb3J0YWxpdHkgcmF0ZXMgaW4gdGhlIFVTLCBleGFtaW5pbmcgdGhlIHB1dGF0aXZlIHJvbGVzIG9mIHNleCwgcmFjZSwgYW5kIG1ldGhvZCBmb3Igc3VpY2lkZSwgdXNpbmcgZGF0YSBmcm9tIGFsbCBkZWF0aCBjZXJ0aWZpY2F0ZXMgaW4gdGhlIFVTIGJldHdlZW4gMTk5OSBhbmQgMjAxOC4gQWZ0ZXIgZGVzaWduYXRpbmcgZGVhdGhzIGFzIGF0dHJpYnV0YWJsZSB0byBzdWljaWRlIGFjY29yZGluZyB0byBJQ0QtMTAgdW5kZXJseWluZyBjYXVzZSBvZiBkZWF0aCBjb2RlcyBYNjAtWDg0LCBZODcuMCwgYW5kIFUwMywgd2UgKGkpIHVzZWQgaGV4YWdvbmFsIGdyaWRzIHRvIGRlc2NyaWJlIHJhdGVzIG9mIHN1aWNpZGUgYnkgYWdlLCBwZXJpb2QsIGFuZCBjb2hvcnQgdmlzdWFsbHkgYW5kIChpaSkgbW9kZWxlZCBzZXgtLCByYWNlLSwgYW5kIHN1aWNpZGUgbWV0aG9kLXNwZWNpZmljIGFnZSwgcGVyaW9kLCBhbmQgY29ob3J0IGVmZmVjdHMuIFdlIGZvdW5kIHRoYXQsIHdoaWxlIHN1aWNpZGUgbW9ydGFsaXR5IGluY3JlYXNlZCBpbiB0aGUgVVMgYmV0d2VlbiAxOTk5IGFuZCAyMDE4IGFjcm9zcyBhZ2UsIHNleCwgcmFjZSwgYW5kIHN1aWNpZGUgbWV0aG9kLCB0aGVyZSB3YXMgc3Vic3RhbnRpYWwgaGV0ZXJvZ2VuZWl0eSBpbiBhZ2UgYW5kIGNvaG9ydCBlZmZlY3RzIGJ5IG1ldGhvZCwgc2V4LCBhbmQgcmFjZSwgd2l0aCBhIGZpcnN0IHBlYWsgb2Ygc3VpY2lkZSByaXNrIGluIHlvdXRoLCBhIHNlY29uZCBwZWFrIGluIG9sZGVyIGFnZXPigJRzcGVjaWZpYyB0byBtYWxlIGZpcmVhcm0gc3VpY2lkZSwgYW5kIGluY3JlYXNlZCByYXRlcyBhbW9uZyB5b3VuZ2VyIGNvaG9ydHMgb2Ygbm9uLVdoaXRlIGluZGl2aWR1YWxzLiBPdXIgZmluZGluZ3Mgc2hvdWxkIHByb21wdCBkaXNjdXNzaW9uIHJlZ2FyZGluZyBhZ2Utc3BlY2lmaWMgY2xpbmljYWwgZmlyZWFybSBzYWZldHkgaW50ZXJ2ZW50aW9ucywgZHJpdmVycyBvZiBtaW5vcml0aXplZCBwb3B1bGF0aW9uc+KAmSBhZHZlcnNlIGVhcmx5LWxpZmUgZXhwZXJpZW5jZXMsIGFuZCByYWNpYWwgZGlmZmVyZW5jZXMgaW4gYWNjZXNzIHRvIGFuZCBxdWFsaXR5IG9mIG1lbnRhbCBoZWFsdGhjYXJlLiIsInB1Ymxpc2hlciI6Ik1vbCBQc3ljaGlhdHJ5IiwiaXNzdWUiOiI3Iiwidm9sdW1lIjoiMjYifSwiaXNUZW1wb3JhcnkiOmZhbHNlfSx7ImlkIjoiOGY5OGI2NGItY2M1Yi0zYjMyLThhYjEtOWNhNjJhNjg4MWZkIiwiaXRlbURhdGEiOnsidHlwZSI6ImFydGljbGUtam91cm5hbCIsImlkIjoiOGY5OGI2NGItY2M1Yi0zYjMyLThhYjEtOWNhNjJhNjg4MWZkIiwidGl0bGUiOiJUZW1wb3JhbCBUcmVuZHMgaW4gU3VpY2lkZSBNZXRob2RzIEFtb25nIEFkb2xlc2NlbnRzIGluIHRoZSBVUyIsImF1dGhvciI6W3siZmFtaWx5IjoiSm9zZXBoIiwiZ2l2ZW4iOiJWaWN0b3JpYSBBLiIsInBhcnNlLW5hbWVzIjpmYWxzZSwiZHJvcHBpbmctcGFydGljbGUiOiIiLCJub24tZHJvcHBpbmctcGFydGljbGUiOiIifSx7ImZhbWlseSI6Ik1hcnTDrW5lei1BbMOpcyIsImdpdmVuIjoiR29uemFsbyIsInBhcnNlLW5hbWVzIjpmYWxzZSwiZHJvcHBpbmctcGFydGljbGUiOiIiLCJub24tZHJvcHBpbmctcGFydGljbGUiOiIifSx7ImZhbWlseSI6Ik9sZnNvbiIsImdpdmVuIjoiTWFyayIsInBhcnNlLW5hbWVzIjpmYWxzZSwiZHJvcHBpbmctcGFydGljbGUiOiIiLCJub24tZHJvcHBpbmctcGFydGljbGUiOiIifSx7ImZhbWlseSI6IlNoYW1hbiIsImdpdmVuIjoiSmVmZnJleSIsInBhcnNlLW5hbWVzIjpmYWxzZSwiZHJvcHBpbmctcGFydGljbGUiOiIiLCJub24tZHJvcHBpbmctcGFydGljbGUiOiIifSx7ImZhbWlseSI6IkdvdWxkIiwiZ2l2ZW4iOiJNYWRlbHluIFMuIiwicGFyc2UtbmFtZXMiOmZhbHNlLCJkcm9wcGluZy1wYXJ0aWNsZSI6IiIsIm5vbi1kcm9wcGluZy1wYXJ0aWNsZSI6IiJ9LHsiZmFtaWx5IjoiS2V5ZXMiLCJnaXZlbiI6IkthdGhlcmluZSBNLiIsInBhcnNlLW5hbWVzIjpmYWxzZSwiZHJvcHBpbmctcGFydGljbGUiOiIiLCJub24tZHJvcHBpbmctcGFydGljbGUiOiIifV0sImNvbnRhaW5lci10aXRsZSI6IkpBTUEgbmV0d29yayBvcGVuIiwiY29udGFpbmVyLXRpdGxlLXNob3J0IjoiSkFNQSBOZXR3IE9wZW4iLCJhY2Nlc3NlZCI6eyJkYXRlLXBhcnRzIjpbWzIwMjUsOSwyOF1dfSwiRE9JIjoiMTAuMTAwMS9KQU1BTkVUV09SS09QRU4uMjAyMi4zNjA0OSIsIklTU04iOiIyNTc0LTM4MDUiLCJQTUlEIjoiMzYyMjMxMjEiLCJVUkwiOiJodHRwczovL3B1Ym1lZC5uY2JpLm5sbS5uaWguZ292LzM2MjIzMTIxLyIsImlzc3VlZCI6eyJkYXRlLXBhcnRzIjpbWzIwMjIsMTAsMTJdXX0sInB1Ymxpc2hlciI6IkpBTUEgTmV0dyBPcGVuIiwiaXNzdWUiOiIxMCIsInZvbHVtZSI6IjUifSwiaXNUZW1wb3JhcnkiOmZhbHNlfSx7ImlkIjoiYmIyNmI3ZDEtMDU5Yi0zMGQwLWEzMTItOTNmYTNjNTIwODQ5IiwiaXRlbURhdGEiOnsidHlwZSI6ImFydGljbGUtam91cm5hbCIsImlkIjoiYmIyNmI3ZDEtMDU5Yi0zMGQwLWEzMTItOTNmYTNjNTIwODQ5IiwidGl0bGUiOiJUcmVuZHMgaW4gU3VpY2lkZSBBbW9uZyBCbGFjayBXb21lbiBpbiB0aGUgVW5pdGVkIFN0YXRlcywgMTk5OS0yMDIwIiwiYXV0aG9yIjpbeyJmYW1pbHkiOiJKb3NlcGgiLCJnaXZlbiI6IlZpY3RvcmlhIEEuIiwicGFyc2UtbmFtZXMiOmZhbHNlLCJkcm9wcGluZy1wYXJ0aWNsZSI6IiIsIm5vbi1kcm9wcGluZy1wYXJ0aWNsZSI6IiJ9LHsiZmFtaWx5IjoiTWFydMOtbmV6LUFsw6lzIiwiZ2l2ZW4iOiJHb256YWxvIiwicGFyc2UtbmFtZXMiOmZhbHNlLCJkcm9wcGluZy1wYXJ0aWNsZSI6IiIsIm5vbi1kcm9wcGluZy1wYXJ0aWNsZSI6IiJ9LHsiZmFtaWx5IjoiT2xmc29uIiwiZ2l2ZW4iOiJNYXJrIiwicGFyc2UtbmFtZXMiOmZhbHNlLCJkcm9wcGluZy1wYXJ0aWNsZSI6IiIsIm5vbi1kcm9wcGluZy1wYXJ0aWNsZSI6IiJ9LHsiZmFtaWx5IjoiU2hhbWFuIiwiZ2l2ZW4iOiJKZWZmcmV5IiwicGFyc2UtbmFtZXMiOmZhbHNlLCJkcm9wcGluZy1wYXJ0aWNsZSI6IiIsIm5vbi1kcm9wcGluZy1wYXJ0aWNsZSI6IiJ9LHsiZmFtaWx5IjoiR291bGQiLCJnaXZlbiI6Ik1hZGVseW4gUy4iLCJwYXJzZS1uYW1lcyI6ZmFsc2UsImRyb3BwaW5nLXBhcnRpY2xlIjoiIiwibm9uLWRyb3BwaW5nLXBhcnRpY2xlIjoiIn0seyJmYW1pbHkiOiJHaW1icm9uZSIsImdpdmVuIjoiQ2F0aGVyaW5lIiwicGFyc2UtbmFtZXMiOmZhbHNlLCJkcm9wcGluZy1wYXJ0aWNsZSI6IiIsIm5vbi1kcm9wcGluZy1wYXJ0aWNsZSI6IiJ9LHsiZmFtaWx5IjoiS2V5ZXMiLCJnaXZlbiI6IkthdGhlcmluZSBNLiIsInBhcnNlLW5hbWVzIjpmYWxzZSwiZHJvcHBpbmctcGFydGljbGUiOiIiLCJub24tZHJvcHBpbmctcGFydGljbGUiOiIifV0sImNvbnRhaW5lci10aXRsZSI6IlRoZSBBbWVyaWNhbiBqb3VybmFsIG9mIHBzeWNoaWF0cnkiLCJjb250YWluZXItdGl0bGUtc2hvcnQiOiJBbSBKIFBzeWNoaWF0cnkiLCJhY2Nlc3NlZCI6eyJkYXRlLXBhcnRzIjpbWzIwMjUsOSwyOF1dfSwiRE9JIjoiMTAuMTE3Ni9BUFBJLkFKUC4yMDIzMDI1NCIsIklTQk4iOiI0ODoyMDIzMjAzNyIsIklTU04iOiIxNTM1LTcyMjgiLCJQTUlEIjoiMzgwMzc0MDEiLCJVUkwiOiJodHRwczovL3BzeWNoaWF0cnlvbmxpbmUub3JnL2RvaS9wZGYvMTAuMTE3Ni9hcHBpLmFqcC4yMDIzMDI1ND9kb3dubG9hZD10cnVlIiwiaXNzdWVkIjp7ImRhdGUtcGFydHMiOltbMjAyMywxMiwxXV19LCJwYWdlIjoiOTE0LTkxNyIsInB1Ymxpc2hlciI6IkFtIEogUHN5Y2hpYXRyeSIsImlzc3VlIjoiMTIiLCJ2b2x1bWUiOiIxODAifSwiaXNUZW1wb3JhcnkiOmZhbHNlfV19&quot;,&quot;citationItems&quot;:[{&quot;id&quot;:&quot;5f38c87c-cecf-3c76-a716-08778a86c6bf&quot;,&quot;itemData&quot;:{&quot;type&quot;:&quot;article-journal&quot;,&quot;id&quot;:&quot;5f38c87c-cecf-3c76-a716-08778a86c6bf&quot;,&quot;title&quot;:&quot;Age, period, and cohort effects on suicide death in the United States from 1999 to 2018: moderation by sex, race, and firearm involvement&quot;,&quot;author&quot;:[{&quot;family&quot;:&quot;Martínez-Alés&quot;,&quot;given&quot;:&quot;Gonzalo&quot;,&quot;parse-names&quot;:false,&quot;dropping-particle&quot;:&quot;&quot;,&quot;non-dropping-particle&quot;:&quot;&quot;},{&quot;family&quot;:&quot;Pamplin&quot;,&quot;given&quot;:&quot;John R.&quot;,&quot;parse-names&quot;:false,&quot;dropping-particle&quot;:&quot;&quot;,&quot;non-dropping-particle&quot;:&quot;&quot;},{&quot;family&quot;:&quot;Rutherford&quot;,&quot;given&quot;:&quot;Caroline&quot;,&quot;parse-names&quot;:false,&quot;dropping-particle&quot;:&quot;&quot;,&quot;non-dropping-particle&quot;:&quot;&quot;},{&quot;family&quot;:&quot;Gimbrone&quot;,&quot;given&quot;:&quot;Catherine&quot;,&quot;parse-names&quot;:false,&quot;dropping-particle&quot;:&quot;&quot;,&quot;non-dropping-particle&quot;:&quot;&quot;},{&quot;family&quot;:&quot;Kandula&quot;,&quot;given&quot;:&quot;Sasikiran&quot;,&quot;parse-names&quot;:false,&quot;dropping-particle&quot;:&quot;&quot;,&quot;non-dropping-particle&quot;:&quot;&quot;},{&quot;family&quot;:&quot;Olfson&quot;,&quot;given&quot;:&quot;Mark&quot;,&quot;parse-names&quot;:false,&quot;dropping-particle&quot;:&quot;&quot;,&quot;non-dropping-particle&quot;:&quot;&quot;},{&quot;family&quot;:&quot;Gould&quot;,&quot;given&quot;:&quot;Madelyn S.&quot;,&quot;parse-names&quot;:false,&quot;dropping-particle&quot;:&quot;&quot;,&quot;non-dropping-particle&quot;:&quot;&quot;},{&quot;family&quot;:&quot;Shaman&quot;,&quot;given&quot;:&quot;Jeffrey&quot;,&quot;parse-names&quot;:false,&quot;dropping-particle&quot;:&quot;&quot;,&quot;non-dropping-particle&quot;:&quot;&quot;},{&quot;family&quot;:&quot;Keyes&quot;,&quot;given&quot;:&quot;Katherine M.&quot;,&quot;parse-names&quot;:false,&quot;dropping-particle&quot;:&quot;&quot;,&quot;non-dropping-particle&quot;:&quot;&quot;}],&quot;container-title&quot;:&quot;Molecular psychiatry&quot;,&quot;container-title-short&quot;:&quot;Mol Psychiatry&quot;,&quot;accessed&quot;:{&quot;date-parts&quot;:[[2025,9,28]]},&quot;DOI&quot;:&quot;10.1038/S41380-021-01078-1&quot;,&quot;ISSN&quot;:&quot;1476-5578&quot;,&quot;PMID&quot;:&quot;33828236&quot;,&quot;URL&quot;:&quot;https://pubmed.ncbi.nlm.nih.gov/33828236/&quot;,&quot;issued&quot;:{&quot;date-parts&quot;:[[2021,7,1]]},&quot;page&quot;:&quot;3374-3382&quot;,&quot;abstract&quot;:&quot;The role of sex, race, and suicide method on recent increases in suicide mortality in the United States remains unclear. Estimating the age, period, and cohort effects underlying suicide mortality trends can provide important insights for the causal hypothesis generating process. We generated updated age-period-cohort effect estimates of recent suicide mortality rates in the US, examining the putative roles of sex, race, and method for suicide, using data from all death certificates in the US between 1999 and 2018. After designating deaths as attributable to suicide according to ICD-10 underlying cause of death codes X60-X84, Y87.0, and U03, we (i) used hexagonal grids to describe rates of suicide by age, period, and cohort visually and (ii) modeled sex-, race-, and suicide method-specific age, period, and cohort effects. We found that, while suicide mortality increased in the US between 1999 and 2018 across age, sex, race, and suicide method, there was substantial heterogeneity in age and cohort effects by method, sex, and race, with a first peak of suicide risk in youth, a second peak in older ages—specific to male firearm suicide, and increased rates among younger cohorts of non-White individuals. Our findings should prompt discussion regarding age-specific clinical firearm safety interventions, drivers of minoritized populations’ adverse early-life experiences, and racial differences in access to and quality of mental healthcare.&quot;,&quot;publisher&quot;:&quot;Mol Psychiatry&quot;,&quot;issue&quot;:&quot;7&quot;,&quot;volume&quot;:&quot;26&quot;},&quot;isTemporary&quot;:false},{&quot;id&quot;:&quot;8f98b64b-cc5b-3b32-8ab1-9ca62a6881fd&quot;,&quot;itemData&quot;:{&quot;type&quot;:&quot;article-journal&quot;,&quot;id&quot;:&quot;8f98b64b-cc5b-3b32-8ab1-9ca62a6881fd&quot;,&quot;title&quot;:&quot;Temporal Trends in Suicide Methods Among Adolescents in the US&quot;,&quot;author&quot;:[{&quot;family&quot;:&quot;Joseph&quot;,&quot;given&quot;:&quot;Victoria A.&quot;,&quot;parse-names&quot;:false,&quot;dropping-particle&quot;:&quot;&quot;,&quot;non-dropping-particle&quot;:&quot;&quot;},{&quot;family&quot;:&quot;Martínez-Alés&quot;,&quot;given&quot;:&quot;Gonzalo&quot;,&quot;parse-names&quot;:false,&quot;dropping-particle&quot;:&quot;&quot;,&quot;non-dropping-particle&quot;:&quot;&quot;},{&quot;family&quot;:&quot;Olfson&quot;,&quot;given&quot;:&quot;Mark&quot;,&quot;parse-names&quot;:false,&quot;dropping-particle&quot;:&quot;&quot;,&quot;non-dropping-particle&quot;:&quot;&quot;},{&quot;family&quot;:&quot;Shaman&quot;,&quot;given&quot;:&quot;Jeffrey&quot;,&quot;parse-names&quot;:false,&quot;dropping-particle&quot;:&quot;&quot;,&quot;non-dropping-particle&quot;:&quot;&quot;},{&quot;family&quot;:&quot;Gould&quot;,&quot;given&quot;:&quot;Madelyn S.&quot;,&quot;parse-names&quot;:false,&quot;dropping-particle&quot;:&quot;&quot;,&quot;non-dropping-particle&quot;:&quot;&quot;},{&quot;family&quot;:&quot;Keyes&quot;,&quot;given&quot;:&quot;Katherine M.&quot;,&quot;parse-names&quot;:false,&quot;dropping-particle&quot;:&quot;&quot;,&quot;non-dropping-particle&quot;:&quot;&quot;}],&quot;container-title&quot;:&quot;JAMA network open&quot;,&quot;container-title-short&quot;:&quot;JAMA Netw Open&quot;,&quot;accessed&quot;:{&quot;date-parts&quot;:[[2025,9,28]]},&quot;DOI&quot;:&quot;10.1001/JAMANETWORKOPEN.2022.36049&quot;,&quot;ISSN&quot;:&quot;2574-3805&quot;,&quot;PMID&quot;:&quot;36223121&quot;,&quot;URL&quot;:&quot;https://pubmed.ncbi.nlm.nih.gov/36223121/&quot;,&quot;issued&quot;:{&quot;date-parts&quot;:[[2022,10,12]]},&quot;publisher&quot;:&quot;JAMA Netw Open&quot;,&quot;issue&quot;:&quot;10&quot;,&quot;volume&quot;:&quot;5&quot;},&quot;isTemporary&quot;:false},{&quot;id&quot;:&quot;bb26b7d1-059b-30d0-a312-93fa3c520849&quot;,&quot;itemData&quot;:{&quot;type&quot;:&quot;article-journal&quot;,&quot;id&quot;:&quot;bb26b7d1-059b-30d0-a312-93fa3c520849&quot;,&quot;title&quot;:&quot;Trends in Suicide Among Black Women in the United States, 1999-2020&quot;,&quot;author&quot;:[{&quot;family&quot;:&quot;Joseph&quot;,&quot;given&quot;:&quot;Victoria A.&quot;,&quot;parse-names&quot;:false,&quot;dropping-particle&quot;:&quot;&quot;,&quot;non-dropping-particle&quot;:&quot;&quot;},{&quot;family&quot;:&quot;Martínez-Alés&quot;,&quot;given&quot;:&quot;Gonzalo&quot;,&quot;parse-names&quot;:false,&quot;dropping-particle&quot;:&quot;&quot;,&quot;non-dropping-particle&quot;:&quot;&quot;},{&quot;family&quot;:&quot;Olfson&quot;,&quot;given&quot;:&quot;Mark&quot;,&quot;parse-names&quot;:false,&quot;dropping-particle&quot;:&quot;&quot;,&quot;non-dropping-particle&quot;:&quot;&quot;},{&quot;family&quot;:&quot;Shaman&quot;,&quot;given&quot;:&quot;Jeffrey&quot;,&quot;parse-names&quot;:false,&quot;dropping-particle&quot;:&quot;&quot;,&quot;non-dropping-particle&quot;:&quot;&quot;},{&quot;family&quot;:&quot;Gould&quot;,&quot;given&quot;:&quot;Madelyn S.&quot;,&quot;parse-names&quot;:false,&quot;dropping-particle&quot;:&quot;&quot;,&quot;non-dropping-particle&quot;:&quot;&quot;},{&quot;family&quot;:&quot;Gimbrone&quot;,&quot;given&quot;:&quot;Catherine&quot;,&quot;parse-names&quot;:false,&quot;dropping-particle&quot;:&quot;&quot;,&quot;non-dropping-particle&quot;:&quot;&quot;},{&quot;family&quot;:&quot;Keyes&quot;,&quot;given&quot;:&quot;Katherine M.&quot;,&quot;parse-names&quot;:false,&quot;dropping-particle&quot;:&quot;&quot;,&quot;non-dropping-particle&quot;:&quot;&quot;}],&quot;container-title&quot;:&quot;The American journal of psychiatry&quot;,&quot;container-title-short&quot;:&quot;Am J Psychiatry&quot;,&quot;accessed&quot;:{&quot;date-parts&quot;:[[2025,9,28]]},&quot;DOI&quot;:&quot;10.1176/APPI.AJP.20230254&quot;,&quot;ISBN&quot;:&quot;48:20232037&quot;,&quot;ISSN&quot;:&quot;1535-7228&quot;,&quot;PMID&quot;:&quot;38037401&quot;,&quot;URL&quot;:&quot;https://psychiatryonline.org/doi/pdf/10.1176/appi.ajp.20230254?download=true&quot;,&quot;issued&quot;:{&quot;date-parts&quot;:[[2023,12,1]]},&quot;page&quot;:&quot;914-917&quot;,&quot;publisher&quot;:&quot;Am J Psychiatry&quot;,&quot;issue&quot;:&quot;12&quot;,&quot;volume&quot;:&quot;180&quot;},&quot;isTemporary&quot;:false}]},{&quot;citationID&quot;:&quot;MENDELEY_CITATION_d263f6d9-9a43-448a-b397-a1ca57d2cc6b&quot;,&quot;properties&quot;:{&quot;noteIndex&quot;:0},&quot;isEdited&quot;:false,&quot;manualOverride&quot;:{&quot;isManuallyOverridden&quot;:false,&quot;citeprocText&quot;:&quot;&lt;sup&gt;38,82–84&lt;/sup&gt;&quot;,&quot;manualOverrideText&quot;:&quot;&quot;},&quot;citationItems&quot;:[{&quot;id&quot;:&quot;c4f63fe0-02fa-3b13-8b52-a82c5402e614&quot;,&quot;itemData&quot;:{&quot;type&quot;:&quot;article-journal&quot;,&quot;id&quot;:&quot;c4f63fe0-02fa-3b13-8b52-a82c5402e614&quot;,&quot;title&quot;:&quot;Sizing Up Peers: Adolescent Girls’ Weight Control and Social Comparison in the School Context&quot;,&quot;author&quot;:[{&quot;family&quot;:&quot;Mueller&quot;,&quot;given&quot;:&quot;Anna S.&quot;,&quot;parse-names&quot;:false,&quot;dropping-particle&quot;:&quot;&quot;,&quot;non-dropping-particle&quot;:&quot;&quot;},{&quot;family&quot;:&quot;Pearson&quot;,&quot;given&quot;:&quot;Jennifer&quot;,&quot;parse-names&quot;:false,&quot;dropping-particle&quot;:&quot;&quot;,&quot;non-dropping-particle&quot;:&quot;&quot;},{&quot;family&quot;:&quot;Muller&quot;,&quot;given&quot;:&quot;Chandra&quot;,&quot;parse-names&quot;:false,&quot;dropping-particle&quot;:&quot;&quot;,&quot;non-dropping-particle&quot;:&quot;&quot;},{&quot;family&quot;:&quot;Frank&quot;,&quot;given&quot;:&quot;Kenneth&quot;,&quot;parse-names&quot;:false,&quot;dropping-particle&quot;:&quot;&quot;,&quot;non-dropping-particle&quot;:&quot;&quot;},{&quot;family&quot;:&quot;Turner&quot;,&quot;given&quot;:&quot;Alyn&quot;,&quot;parse-names&quot;:false,&quot;dropping-particle&quot;:&quot;&quot;,&quot;non-dropping-particle&quot;:&quot;&quot;}],&quot;container-title&quot;:&quot;Journal of health and social behavior&quot;,&quot;container-title-short&quot;:&quot;J Health Soc Behav&quot;,&quot;accessed&quot;:{&quot;date-parts&quot;:[[2025,9,28]]},&quot;DOI&quot;:&quot;10.1177/0022146509361191&quot;,&quot;ISSN&quot;:&quot;00221465&quot;,&quot;PMID&quot;:&quot;20420295&quot;,&quot;URL&quot;:&quot;https://pmc.ncbi.nlm.nih.gov/articles/PMC4074007/&quot;,&quot;issued&quot;:{&quot;date-parts&quot;:[[2010]]},&quot;page&quot;:&quot;64&quot;,&quot;abstract&quot;:&quot;Using the National Longitudinal Study of Adolescent Health and multi-level modeling, we examine the role of social comparison with schoolmates in adolescent girls' weight control. Specifically, we focus on how girls' own weight control is influenced by the body sizes and weight-control behaviors of their schoolmates. Our findings suggest that comparisons with similar others (in this case, girls of a similar body size) appear to have the strongest association with individual girls' reports of trying to lose weight. For example, the odds that an overweight girl is engaged in weight control increase substantially when many overweight girls in her school are also trying to lose weight. This study highlights how schools play an important role in shaping girls' decisions to practice weight control and demonstrates how social comparison theory improves our understanding of how health behaviors are linked to social contexts. © American Sociological Association 2010.&quot;,&quot;issue&quot;:&quot;1&quot;,&quot;volume&quot;:&quot;51&quot;},&quot;isTemporary&quot;:false},{&quot;id&quot;:&quot;d637d300-1c3c-30b4-8cdb-0504215109ec&quot;,&quot;itemData&quot;:{&quot;type&quot;:&quot;article-journal&quot;,&quot;id&quot;:&quot;d637d300-1c3c-30b4-8cdb-0504215109ec&quot;,&quot;title&quot;:&quot;The Embeddedness of Adolescent Friendship Nominations: The Formation of Social Capital in Emergent Network Structures&quot;,&quot;author&quot;:[{&quot;family&quot;:&quot;Frank&quot;,&quot;given&quot;:&quot;Kenneth A.&quot;,&quot;parse-names&quot;:false,&quot;dropping-particle&quot;:&quot;&quot;,&quot;non-dropping-particle&quot;:&quot;&quot;},{&quot;family&quot;:&quot;Muller&quot;,&quot;given&quot;:&quot;Chandra&quot;,&quot;parse-names&quot;:false,&quot;dropping-particle&quot;:&quot;&quot;,&quot;non-dropping-particle&quot;:&quot;&quot;},{&quot;family&quot;:&quot;Mueller&quot;,&quot;given&quot;:&quot;Anna S.&quot;,&quot;parse-names&quot;:false,&quot;dropping-particle&quot;:&quot;&quot;,&quot;non-dropping-particle&quot;:&quot;&quot;}],&quot;container-title&quot;:&quot;AJS; American journal of sociology&quot;,&quot;container-title-short&quot;:&quot;AJS&quot;,&quot;accessed&quot;:{&quot;date-parts&quot;:[[2025,9,28]]},&quot;DOI&quot;:&quot;10.1086/672081&quot;,&quot;ISSN&quot;:&quot;00029602&quot;,&quot;PMID&quot;:&quot;25364011&quot;,&quot;URL&quot;:&quot;https://pmc.ncbi.nlm.nih.gov/articles/PMC4214258/&quot;,&quot;issued&quot;:{&quot;date-parts&quot;:[[2013,7]]},&quot;page&quot;:&quot;216&quot;,&quot;abstract&quot;:&quot;Although research on social embeddedness and social capital confirms the value of friendship networks, little has been written about how social relations form and are structured by social institutions. Using data from the Adolescent Health and Academic Achievement study and the National Longitudinal Study of Adolescent Health, the authors show that the odds of a new friendship nomination were 1.77 times greater within clusters of high school students taking courses together than between them. The estimated effect cannot be attributed to exposure to peers in similar grade levels, indirect friendship links, or pair-level course overlap, and the finding is robust to alternative model specifications. The authors also show how tendencies associated with status hierarchy inhering in triadic friendship nominations are neutralized within the clusters. These results have implications for the production and distribution of social capital within social systems such as schools, giving the clusters social salience as \&quot;local positions.\&quot; © 2013 by The University of Chicago. All rights reserved.&quot;,&quot;issue&quot;:&quot;1&quot;,&quot;volume&quot;:&quot;119&quot;},&quot;isTemporary&quot;:false},{&quot;id&quot;:&quot;e5c8feb6-4bb7-37b2-bf2b-b2fe6de26e7f&quot;,&quot;itemData&quot;:{&quot;type&quot;:&quot;article-journal&quot;,&quot;id&quot;:&quot;e5c8feb6-4bb7-37b2-bf2b-b2fe6de26e7f&quot;,&quot;title&quot;:&quot;Are Suicidal Behaviors Contagious in Adolescence? Using Longitudinal Data to Examine Suicide Suggestion&quot;,&quot;author&quot;:[{&quot;family&quot;:&quot;Abrutyn&quot;,&quot;given&quot;:&quot;Seth&quot;,&quot;parse-names&quot;:false,&quot;dropping-particle&quot;:&quot;&quot;,&quot;non-dropping-particle&quot;:&quot;&quot;},{&quot;family&quot;:&quot;Mueller&quot;,&quot;given&quot;:&quot;Anna S.&quot;,&quot;parse-names&quot;:false,&quot;dropping-particle&quot;:&quot;&quot;,&quot;non-dropping-particle&quot;:&quot;&quot;}],&quot;container-title&quot;:&quot;American Sociological Review&quot;,&quot;container-title-short&quot;:&quot;Am Sociol Rev&quot;,&quot;DOI&quot;:&quot;10.1177/0003122413519445&quot;,&quot;ISSN&quot;:&quot;19398271&quot;,&quot;issued&quot;:{&quot;date-parts&quot;:[[2014]]},&quot;abstract&quot;:&quot;Durkheim argued that strong social relationships protect individuals from suicide. We posit, however, that strong social relationships also have the potential to increase individuals' vulnerability when they expose people to suicidality. Using three waves of data from the National Longitudinal Study of Adolescent Health, we evaluate whether new suicidal thoughts and attempts are in part responses to exposure to role models' suicide attempts, specifically friends and family. We find that role models' suicide attempts do in fact trigger new suicidal thoughts, and in some cases attempts, even after significant controls are introduced. Moreover, we find these effects fade with time, girls are more vulnerable to them than boys, and the relationship to the role model-for teenagers at least-matters. Friends appear to be more salient role models for both boys and girls. Our findings suggest that exposure to suicidal behaviors in significant others may teach individuals new ways to deal with emotional distress, namely by becoming suicidal. This reinforces the idea that the structure-and content-of social networks conditions their role in preventing suicidality. Social ties can be conduits of not just social support, but also antisocial behaviors, like suicidality. © American Sociological Association 2014.&quot;,&quot;issue&quot;:&quot;2&quot;,&quot;volume&quot;:&quot;79&quot;},&quot;isTemporary&quot;:false},{&quot;id&quot;:&quot;35015b90-5038-3315-8787-6b5752190331&quot;,&quot;itemData&quot;:{&quot;type&quot;:&quot;article-journal&quot;,&quot;id&quot;:&quot;35015b90-5038-3315-8787-6b5752190331&quot;,&quot;title&quot;:&quot;Suicidal Disclosures among Friends: Using Social Network Data to Understand Suicide Contagion&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container-title&quot;:&quot;Journal of health and social behavior&quot;,&quot;container-title-short&quot;:&quot;J Health Soc Behav&quot;,&quot;accessed&quot;:{&quot;date-parts&quot;:[[2025,9,25]]},&quot;DOI&quot;:&quot;10.1177/0022146514568793&quot;,&quot;ISSN&quot;:&quot;21506000&quot;,&quot;PMID&quot;:&quot;25722129&quot;,&quot;URL&quot;:&quot;https://pmc.ncbi.nlm.nih.gov/articles/PMC4472458/&quot;,&quot;issued&quot;:{&quot;date-parts&quot;:[[2015,3,16]]},&quot;page&quot;:&quot;131&quot;,&quot;abstract&quot;:&quot;A robust literature suggests that suicide is socially contagious; however, we know little about how and why suicide spreads. Using network data from the National Longitudinal Study of Adolescent to Adult Health, we examine the effects of alter’s (1) disclosed and (2) undisclosed suicide attempts, (3) suicide ideation, and (4) emotional distress on ego’s mental health one year later to gain insights into the emotional and cultural mechanisms that underlie suicide contagion. We find that when egos know about alter’s suicide attempt, they report significantly higher levels of emotional distress and are more likely to report suicidality, net of extensive controls; however, alter’s undisclosed suicide attempts and ideation have no significant effect on ego’s mental health. Finally, we find evidence that emotional distress is contagious in adolescence, though it does not seem to promote suicidality. We discuss the implications of our findings for suicide contagion specifically and sociology more generally.&quot;,&quot;publisher&quot;:&quot;American Sociological Association&quot;,&quot;issue&quot;:&quot;1&quot;,&quot;volume&quot;:&quot;56&quot;},&quot;isTemporary&quot;:false}],&quot;citationTag&quot;:&quot;MENDELEY_CITATION_v3_eyJjaXRhdGlvbklEIjoiTUVOREVMRVlfQ0lUQVRJT05fZDI2M2Y2ZDktOWE0My00NDhhLWIzOTctYTFjYTU3ZDJjYzZiIiwicHJvcGVydGllcyI6eyJub3RlSW5kZXgiOjB9LCJpc0VkaXRlZCI6ZmFsc2UsIm1hbnVhbE92ZXJyaWRlIjp7ImlzTWFudWFsbHlPdmVycmlkZGVuIjpmYWxzZSwiY2l0ZXByb2NUZXh0IjoiPHN1cD4zOCw4MuKAkzg0PC9zdXA+IiwibWFudWFsT3ZlcnJpZGVUZXh0IjoiIn0sImNpdGF0aW9uSXRlbXMiOlt7ImlkIjoiYzRmNjNmZTAtMDJmYS0zYjEzLThiNTItYTgyYzU0MDJlNjE0IiwiaXRlbURhdGEiOnsidHlwZSI6ImFydGljbGUtam91cm5hbCIsImlkIjoiYzRmNjNmZTAtMDJmYS0zYjEzLThiNTItYTgyYzU0MDJlNjE0IiwidGl0bGUiOiJTaXppbmcgVXAgUGVlcnM6IEFkb2xlc2NlbnQgR2lybHPigJkgV2VpZ2h0IENvbnRyb2wgYW5kIFNvY2lhbCBDb21wYXJpc29uIGluIHRoZSBTY2hvb2wgQ29udGV4dCIsImF1dGhvciI6W3siZmFtaWx5IjoiTXVlbGxlciIsImdpdmVuIjoiQW5uYSBTLiIsInBhcnNlLW5hbWVzIjpmYWxzZSwiZHJvcHBpbmctcGFydGljbGUiOiIiLCJub24tZHJvcHBpbmctcGFydGljbGUiOiIifSx7ImZhbWlseSI6IlBlYXJzb24iLCJnaXZlbiI6Ikplbm5pZmVyIiwicGFyc2UtbmFtZXMiOmZhbHNlLCJkcm9wcGluZy1wYXJ0aWNsZSI6IiIsIm5vbi1kcm9wcGluZy1wYXJ0aWNsZSI6IiJ9LHsiZmFtaWx5IjoiTXVsbGVyIiwiZ2l2ZW4iOiJDaGFuZHJhIiwicGFyc2UtbmFtZXMiOmZhbHNlLCJkcm9wcGluZy1wYXJ0aWNsZSI6IiIsIm5vbi1kcm9wcGluZy1wYXJ0aWNsZSI6IiJ9LHsiZmFtaWx5IjoiRnJhbmsiLCJnaXZlbiI6Iktlbm5ldGgiLCJwYXJzZS1uYW1lcyI6ZmFsc2UsImRyb3BwaW5nLXBhcnRpY2xlIjoiIiwibm9uLWRyb3BwaW5nLXBhcnRpY2xlIjoiIn0seyJmYW1pbHkiOiJUdXJuZXIiLCJnaXZlbiI6IkFseW4iLCJwYXJzZS1uYW1lcyI6ZmFsc2UsImRyb3BwaW5nLXBhcnRpY2xlIjoiIiwibm9uLWRyb3BwaW5nLXBhcnRpY2xlIjoiIn1dLCJjb250YWluZXItdGl0bGUiOiJKb3VybmFsIG9mIGhlYWx0aCBhbmQgc29jaWFsIGJlaGF2aW9yIiwiY29udGFpbmVyLXRpdGxlLXNob3J0IjoiSiBIZWFsdGggU29jIEJlaGF2IiwiYWNjZXNzZWQiOnsiZGF0ZS1wYXJ0cyI6W1syMDI1LDksMjhdXX0sIkRPSSI6IjEwLjExNzcvMDAyMjE0NjUwOTM2MTE5MSIsIklTU04iOiIwMDIyMTQ2NSIsIlBNSUQiOiIyMDQyMDI5NSIsIlVSTCI6Imh0dHBzOi8vcG1jLm5jYmkubmxtLm5paC5nb3YvYXJ0aWNsZXMvUE1DNDA3NDAwNy8iLCJpc3N1ZWQiOnsiZGF0ZS1wYXJ0cyI6W1syMDEwXV19LCJwYWdlIjoiNjQiLCJhYnN0cmFjdCI6IlVzaW5nIHRoZSBOYXRpb25hbCBMb25naXR1ZGluYWwgU3R1ZHkgb2YgQWRvbGVzY2VudCBIZWFsdGggYW5kIG11bHRpLWxldmVsIG1vZGVsaW5nLCB3ZSBleGFtaW5lIHRoZSByb2xlIG9mIHNvY2lhbCBjb21wYXJpc29uIHdpdGggc2Nob29sbWF0ZXMgaW4gYWRvbGVzY2VudCBnaXJscycgd2VpZ2h0IGNvbnRyb2wuIFNwZWNpZmljYWxseSwgd2UgZm9jdXMgb24gaG93IGdpcmxzJyBvd24gd2VpZ2h0IGNvbnRyb2wgaXMgaW5mbHVlbmNlZCBieSB0aGUgYm9keSBzaXplcyBhbmQgd2VpZ2h0LWNvbnRyb2wgYmVoYXZpb3JzIG9mIHRoZWlyIHNjaG9vbG1hdGVzLiBPdXIgZmluZGluZ3Mgc3VnZ2VzdCB0aGF0IGNvbXBhcmlzb25zIHdpdGggc2ltaWxhciBvdGhlcnMgKGluIHRoaXMgY2FzZSwgZ2lybHMgb2YgYSBzaW1pbGFyIGJvZHkgc2l6ZSkgYXBwZWFyIHRvIGhhdmUgdGhlIHN0cm9uZ2VzdCBhc3NvY2lhdGlvbiB3aXRoIGluZGl2aWR1YWwgZ2lybHMnIHJlcG9ydHMgb2YgdHJ5aW5nIHRvIGxvc2Ugd2VpZ2h0LiBGb3IgZXhhbXBsZSwgdGhlIG9kZHMgdGhhdCBhbiBvdmVyd2VpZ2h0IGdpcmwgaXMgZW5nYWdlZCBpbiB3ZWlnaHQgY29udHJvbCBpbmNyZWFzZSBzdWJzdGFudGlhbGx5IHdoZW4gbWFueSBvdmVyd2VpZ2h0IGdpcmxzIGluIGhlciBzY2hvb2wgYXJlIGFsc28gdHJ5aW5nIHRvIGxvc2Ugd2VpZ2h0LiBUaGlzIHN0dWR5IGhpZ2hsaWdodHMgaG93IHNjaG9vbHMgcGxheSBhbiBpbXBvcnRhbnQgcm9sZSBpbiBzaGFwaW5nIGdpcmxzJyBkZWNpc2lvbnMgdG8gcHJhY3RpY2Ugd2VpZ2h0IGNvbnRyb2wgYW5kIGRlbW9uc3RyYXRlcyBob3cgc29jaWFsIGNvbXBhcmlzb24gdGhlb3J5IGltcHJvdmVzIG91ciB1bmRlcnN0YW5kaW5nIG9mIGhvdyBoZWFsdGggYmVoYXZpb3JzIGFyZSBsaW5rZWQgdG8gc29jaWFsIGNvbnRleHRzLiDCqSBBbWVyaWNhbiBTb2Npb2xvZ2ljYWwgQXNzb2NpYXRpb24gMjAxMC4iLCJpc3N1ZSI6IjEiLCJ2b2x1bWUiOiI1MSJ9LCJpc1RlbXBvcmFyeSI6ZmFsc2V9LHsiaWQiOiJkNjM3ZDMwMC0xYzNjLTMwYjQtOGNkYi0wNTA0MjE1MTA5ZWMiLCJpdGVtRGF0YSI6eyJ0eXBlIjoiYXJ0aWNsZS1qb3VybmFsIiwiaWQiOiJkNjM3ZDMwMC0xYzNjLTMwYjQtOGNkYi0wNTA0MjE1MTA5ZWMiLCJ0aXRsZSI6IlRoZSBFbWJlZGRlZG5lc3Mgb2YgQWRvbGVzY2VudCBGcmllbmRzaGlwIE5vbWluYXRpb25zOiBUaGUgRm9ybWF0aW9uIG9mIFNvY2lhbCBDYXBpdGFsIGluIEVtZXJnZW50IE5ldHdvcmsgU3RydWN0dXJlcyIsImF1dGhvciI6W3siZmFtaWx5IjoiRnJhbmsiLCJnaXZlbiI6Iktlbm5ldGggQS4iLCJwYXJzZS1uYW1lcyI6ZmFsc2UsImRyb3BwaW5nLXBhcnRpY2xlIjoiIiwibm9uLWRyb3BwaW5nLXBhcnRpY2xlIjoiIn0seyJmYW1pbHkiOiJNdWxsZXIiLCJnaXZlbiI6IkNoYW5kcmEiLCJwYXJzZS1uYW1lcyI6ZmFsc2UsImRyb3BwaW5nLXBhcnRpY2xlIjoiIiwibm9uLWRyb3BwaW5nLXBhcnRpY2xlIjoiIn0seyJmYW1pbHkiOiJNdWVsbGVyIiwiZ2l2ZW4iOiJBbm5hIFMuIiwicGFyc2UtbmFtZXMiOmZhbHNlLCJkcm9wcGluZy1wYXJ0aWNsZSI6IiIsIm5vbi1kcm9wcGluZy1wYXJ0aWNsZSI6IiJ9XSwiY29udGFpbmVyLXRpdGxlIjoiQUpTOyBBbWVyaWNhbiBqb3VybmFsIG9mIHNvY2lvbG9neSIsImNvbnRhaW5lci10aXRsZS1zaG9ydCI6IkFKUyIsImFjY2Vzc2VkIjp7ImRhdGUtcGFydHMiOltbMjAyNSw5LDI4XV19LCJET0kiOiIxMC4xMDg2LzY3MjA4MSIsIklTU04iOiIwMDAyOTYwMiIsIlBNSUQiOiIyNTM2NDAxMSIsIlVSTCI6Imh0dHBzOi8vcG1jLm5jYmkubmxtLm5paC5nb3YvYXJ0aWNsZXMvUE1DNDIxNDI1OC8iLCJpc3N1ZWQiOnsiZGF0ZS1wYXJ0cyI6W1syMDEzLDddXX0sInBhZ2UiOiIyMTYiLCJhYnN0cmFjdCI6IkFsdGhvdWdoIHJlc2VhcmNoIG9uIHNvY2lhbCBlbWJlZGRlZG5lc3MgYW5kIHNvY2lhbCBjYXBpdGFsIGNvbmZpcm1zIHRoZSB2YWx1ZSBvZiBmcmllbmRzaGlwIG5ldHdvcmtzLCBsaXR0bGUgaGFzIGJlZW4gd3JpdHRlbiBhYm91dCBob3cgc29jaWFsIHJlbGF0aW9ucyBmb3JtIGFuZCBhcmUgc3RydWN0dXJlZCBieSBzb2NpYWwgaW5zdGl0dXRpb25zLiBVc2luZyBkYXRhIGZyb20gdGhlIEFkb2xlc2NlbnQgSGVhbHRoIGFuZCBBY2FkZW1pYyBBY2hpZXZlbWVudCBzdHVkeSBhbmQgdGhlIE5hdGlvbmFsIExvbmdpdHVkaW5hbCBTdHVkeSBvZiBBZG9sZXNjZW50IEhlYWx0aCwgdGhlIGF1dGhvcnMgc2hvdyB0aGF0IHRoZSBvZGRzIG9mIGEgbmV3IGZyaWVuZHNoaXAgbm9taW5hdGlvbiB3ZXJlIDEuNzcgdGltZXMgZ3JlYXRlciB3aXRoaW4gY2x1c3RlcnMgb2YgaGlnaCBzY2hvb2wgc3R1ZGVudHMgdGFraW5nIGNvdXJzZXMgdG9nZXRoZXIgdGhhbiBiZXR3ZWVuIHRoZW0uIFRoZSBlc3RpbWF0ZWQgZWZmZWN0IGNhbm5vdCBiZSBhdHRyaWJ1dGVkIHRvIGV4cG9zdXJlIHRvIHBlZXJzIGluIHNpbWlsYXIgZ3JhZGUgbGV2ZWxzLCBpbmRpcmVjdCBmcmllbmRzaGlwIGxpbmtzLCBvciBwYWlyLWxldmVsIGNvdXJzZSBvdmVybGFwLCBhbmQgdGhlIGZpbmRpbmcgaXMgcm9idXN0IHRvIGFsdGVybmF0aXZlIG1vZGVsIHNwZWNpZmljYXRpb25zLiBUaGUgYXV0aG9ycyBhbHNvIHNob3cgaG93IHRlbmRlbmNpZXMgYXNzb2NpYXRlZCB3aXRoIHN0YXR1cyBoaWVyYXJjaHkgaW5oZXJpbmcgaW4gdHJpYWRpYyBmcmllbmRzaGlwIG5vbWluYXRpb25zIGFyZSBuZXV0cmFsaXplZCB3aXRoaW4gdGhlIGNsdXN0ZXJzLiBUaGVzZSByZXN1bHRzIGhhdmUgaW1wbGljYXRpb25zIGZvciB0aGUgcHJvZHVjdGlvbiBhbmQgZGlzdHJpYnV0aW9uIG9mIHNvY2lhbCBjYXBpdGFsIHdpdGhpbiBzb2NpYWwgc3lzdGVtcyBzdWNoIGFzIHNjaG9vbHMsIGdpdmluZyB0aGUgY2x1c3RlcnMgc29jaWFsIHNhbGllbmNlIGFzIFwibG9jYWwgcG9zaXRpb25zLlwiIMKpIDIwMTMgYnkgVGhlIFVuaXZlcnNpdHkgb2YgQ2hpY2Fnby4gQWxsIHJpZ2h0cyByZXNlcnZlZC4iLCJpc3N1ZSI6IjEiLCJ2b2x1bWUiOiIxMTkifSwiaXNUZW1wb3JhcnkiOmZhbHNlfSx7ImlkIjoiZTVjOGZlYjYtNGJiNy0zN2IyLWJmMmItYjJmZTZkZTI2ZTdmIiwiaXRlbURhdGEiOnsidHlwZSI6ImFydGljbGUtam91cm5hbCIsImlkIjoiZTVjOGZlYjYtNGJiNy0zN2IyLWJmMmItYjJmZTZkZTI2ZTdmIiwidGl0bGUiOiJBcmUgU3VpY2lkYWwgQmVoYXZpb3JzIENvbnRhZ2lvdXMgaW4gQWRvbGVzY2VuY2U/IFVzaW5nIExvbmdpdHVkaW5hbCBEYXRhIHRvIEV4YW1pbmUgU3VpY2lkZSBTdWdnZXN0aW9uIiwiYXV0aG9yIjpbeyJmYW1pbHkiOiJBYnJ1dHluIiwiZ2l2ZW4iOiJTZXRoIiwicGFyc2UtbmFtZXMiOmZhbHNlLCJkcm9wcGluZy1wYXJ0aWNsZSI6IiIsIm5vbi1kcm9wcGluZy1wYXJ0aWNsZSI6IiJ9LHsiZmFtaWx5IjoiTXVlbGxlciIsImdpdmVuIjoiQW5uYSBTLiIsInBhcnNlLW5hbWVzIjpmYWxzZSwiZHJvcHBpbmctcGFydGljbGUiOiIiLCJub24tZHJvcHBpbmctcGFydGljbGUiOiIifV0sImNvbnRhaW5lci10aXRsZSI6IkFtZXJpY2FuIFNvY2lvbG9naWNhbCBSZXZpZXciLCJjb250YWluZXItdGl0bGUtc2hvcnQiOiJBbSBTb2Npb2wgUmV2IiwiRE9JIjoiMTAuMTE3Ny8wMDAzMTIyNDEzNTE5NDQ1IiwiSVNTTiI6IjE5Mzk4MjcxIiwiaXNzdWVkIjp7ImRhdGUtcGFydHMiOltbMjAxNF1dfSwiYWJzdHJhY3QiOiJEdXJraGVpbSBhcmd1ZWQgdGhhdCBzdHJvbmcgc29jaWFsIHJlbGF0aW9uc2hpcHMgcHJvdGVjdCBpbmRpdmlkdWFscyBmcm9tIHN1aWNpZGUuIFdlIHBvc2l0LCBob3dldmVyLCB0aGF0IHN0cm9uZyBzb2NpYWwgcmVsYXRpb25zaGlwcyBhbHNvIGhhdmUgdGhlIHBvdGVudGlhbCB0byBpbmNyZWFzZSBpbmRpdmlkdWFscycgdnVsbmVyYWJpbGl0eSB3aGVuIHRoZXkgZXhwb3NlIHBlb3BsZSB0byBzdWljaWRhbGl0eS4gVXNpbmcgdGhyZWUgd2F2ZXMgb2YgZGF0YSBmcm9tIHRoZSBOYXRpb25hbCBMb25naXR1ZGluYWwgU3R1ZHkgb2YgQWRvbGVzY2VudCBIZWFsdGgsIHdlIGV2YWx1YXRlIHdoZXRoZXIgbmV3IHN1aWNpZGFsIHRob3VnaHRzIGFuZCBhdHRlbXB0cyBhcmUgaW4gcGFydCByZXNwb25zZXMgdG8gZXhwb3N1cmUgdG8gcm9sZSBtb2RlbHMnIHN1aWNpZGUgYXR0ZW1wdHMsIHNwZWNpZmljYWxseSBmcmllbmRzIGFuZCBmYW1pbHkuIFdlIGZpbmQgdGhhdCByb2xlIG1vZGVscycgc3VpY2lkZSBhdHRlbXB0cyBkbyBpbiBmYWN0IHRyaWdnZXIgbmV3IHN1aWNpZGFsIHRob3VnaHRzLCBhbmQgaW4gc29tZSBjYXNlcyBhdHRlbXB0cywgZXZlbiBhZnRlciBzaWduaWZpY2FudCBjb250cm9scyBhcmUgaW50cm9kdWNlZC4gTW9yZW92ZXIsIHdlIGZpbmQgdGhlc2UgZWZmZWN0cyBmYWRlIHdpdGggdGltZSwgZ2lybHMgYXJlIG1vcmUgdnVsbmVyYWJsZSB0byB0aGVtIHRoYW4gYm95cywgYW5kIHRoZSByZWxhdGlvbnNoaXAgdG8gdGhlIHJvbGUgbW9kZWwtZm9yIHRlZW5hZ2VycyBhdCBsZWFzdC1tYXR0ZXJzLiBGcmllbmRzIGFwcGVhciB0byBiZSBtb3JlIHNhbGllbnQgcm9sZSBtb2RlbHMgZm9yIGJvdGggYm95cyBhbmQgZ2lybHMuIE91ciBmaW5kaW5ncyBzdWdnZXN0IHRoYXQgZXhwb3N1cmUgdG8gc3VpY2lkYWwgYmVoYXZpb3JzIGluIHNpZ25pZmljYW50IG90aGVycyBtYXkgdGVhY2ggaW5kaXZpZHVhbHMgbmV3IHdheXMgdG8gZGVhbCB3aXRoIGVtb3Rpb25hbCBkaXN0cmVzcywgbmFtZWx5IGJ5IGJlY29taW5nIHN1aWNpZGFsLiBUaGlzIHJlaW5mb3JjZXMgdGhlIGlkZWEgdGhhdCB0aGUgc3RydWN0dXJlLWFuZCBjb250ZW50LW9mIHNvY2lhbCBuZXR3b3JrcyBjb25kaXRpb25zIHRoZWlyIHJvbGUgaW4gcHJldmVudGluZyBzdWljaWRhbGl0eS4gU29jaWFsIHRpZXMgY2FuIGJlIGNvbmR1aXRzIG9mIG5vdCBqdXN0IHNvY2lhbCBzdXBwb3J0LCBidXQgYWxzbyBhbnRpc29jaWFsIGJlaGF2aW9ycywgbGlrZSBzdWljaWRhbGl0eS4gwqkgQW1lcmljYW4gU29jaW9sb2dpY2FsIEFzc29jaWF0aW9uIDIwMTQuIiwiaXNzdWUiOiIyIiwidm9sdW1lIjoiNzkifSwiaXNUZW1wb3JhcnkiOmZhbHNlfSx7ImlkIjoiMzUwMTViOTAtNTAzOC0zMzE1LTg3ODctNmI1NzUyMTkwMzMxIiwiaXRlbURhdGEiOnsidHlwZSI6ImFydGljbGUtam91cm5hbCIsImlkIjoiMzUwMTViOTAtNTAzOC0zMzE1LTg3ODctNmI1NzUyMTkwMzMxIiwidGl0bGUiOiJTdWljaWRhbCBEaXNjbG9zdXJlcyBhbW9uZyBGcmllbmRzOiBVc2luZyBTb2NpYWwgTmV0d29yayBEYXRhIHRvIFVuZGVyc3RhbmQgU3VpY2lkZSBDb250YWdpb24iLCJhdXRob3IiOlt7ImZhbWlseSI6Ik11ZWxsZXIiLCJnaXZlbiI6IkFubmEgUy4iLCJwYXJzZS1uYW1lcyI6ZmFsc2UsImRyb3BwaW5nLXBhcnRpY2xlIjoiIiwibm9uLWRyb3BwaW5nLXBhcnRpY2xlIjoiIn0seyJmYW1pbHkiOiJBYnJ1dHluIiwiZ2l2ZW4iOiJTZXRoIiwicGFyc2UtbmFtZXMiOmZhbHNlLCJkcm9wcGluZy1wYXJ0aWNsZSI6IiIsIm5vbi1kcm9wcGluZy1wYXJ0aWNsZSI6IiJ9XSwiY29udGFpbmVyLXRpdGxlIjoiSm91cm5hbCBvZiBoZWFsdGggYW5kIHNvY2lhbCBiZWhhdmlvciIsImNvbnRhaW5lci10aXRsZS1zaG9ydCI6IkogSGVhbHRoIFNvYyBCZWhhdiIsImFjY2Vzc2VkIjp7ImRhdGUtcGFydHMiOltbMjAyNSw5LDI1XV19LCJET0kiOiIxMC4xMTc3LzAwMjIxNDY1MTQ1Njg3OTMiLCJJU1NOIjoiMjE1MDYwMDAiLCJQTUlEIjoiMjU3MjIxMjkiLCJVUkwiOiJodHRwczovL3BtYy5uY2JpLm5sbS5uaWguZ292L2FydGljbGVzL1BNQzQ0NzI0NTgvIiwiaXNzdWVkIjp7ImRhdGUtcGFydHMiOltbMjAxNSwzLDE2XV19LCJwYWdlIjoiMTMxIiwiYWJzdHJhY3QiOiJBIHJvYnVzdCBsaXRlcmF0dXJlIHN1Z2dlc3RzIHRoYXQgc3VpY2lkZSBpcyBzb2NpYWxseSBjb250YWdpb3VzOyBob3dldmVyLCB3ZSBrbm93IGxpdHRsZSBhYm91dCBob3cgYW5kIHdoeSBzdWljaWRlIHNwcmVhZHMuIFVzaW5nIG5ldHdvcmsgZGF0YSBmcm9tIHRoZSBOYXRpb25hbCBMb25naXR1ZGluYWwgU3R1ZHkgb2YgQWRvbGVzY2VudCB0byBBZHVsdCBIZWFsdGgsIHdlIGV4YW1pbmUgdGhlIGVmZmVjdHMgb2YgYWx0ZXLigJlzICgxKSBkaXNjbG9zZWQgYW5kICgyKSB1bmRpc2Nsb3NlZCBzdWljaWRlIGF0dGVtcHRzLCAoMykgc3VpY2lkZSBpZGVhdGlvbiwgYW5kICg0KSBlbW90aW9uYWwgZGlzdHJlc3Mgb24gZWdv4oCZcyBtZW50YWwgaGVhbHRoIG9uZSB5ZWFyIGxhdGVyIHRvIGdhaW4gaW5zaWdodHMgaW50byB0aGUgZW1vdGlvbmFsIGFuZCBjdWx0dXJhbCBtZWNoYW5pc21zIHRoYXQgdW5kZXJsaWUgc3VpY2lkZSBjb250YWdpb24uIFdlIGZpbmQgdGhhdCB3aGVuIGVnb3Mga25vdyBhYm91dCBhbHRlcuKAmXMgc3VpY2lkZSBhdHRlbXB0LCB0aGV5IHJlcG9ydCBzaWduaWZpY2FudGx5IGhpZ2hlciBsZXZlbHMgb2YgZW1vdGlvbmFsIGRpc3RyZXNzIGFuZCBhcmUgbW9yZSBsaWtlbHkgdG8gcmVwb3J0IHN1aWNpZGFsaXR5LCBuZXQgb2YgZXh0ZW5zaXZlIGNvbnRyb2xzOyBob3dldmVyLCBhbHRlcuKAmXMgdW5kaXNjbG9zZWQgc3VpY2lkZSBhdHRlbXB0cyBhbmQgaWRlYXRpb24gaGF2ZSBubyBzaWduaWZpY2FudCBlZmZlY3Qgb24gZWdv4oCZcyBtZW50YWwgaGVhbHRoLiBGaW5hbGx5LCB3ZSBmaW5kIGV2aWRlbmNlIHRoYXQgZW1vdGlvbmFsIGRpc3RyZXNzIGlzIGNvbnRhZ2lvdXMgaW4gYWRvbGVzY2VuY2UsIHRob3VnaCBpdCBkb2VzIG5vdCBzZWVtIHRvIHByb21vdGUgc3VpY2lkYWxpdHkuIFdlIGRpc2N1c3MgdGhlIGltcGxpY2F0aW9ucyBvZiBvdXIgZmluZGluZ3MgZm9yIHN1aWNpZGUgY29udGFnaW9uIHNwZWNpZmljYWxseSBhbmQgc29jaW9sb2d5IG1vcmUgZ2VuZXJhbGx5LiIsInB1Ymxpc2hlciI6IkFtZXJpY2FuIFNvY2lvbG9naWNhbCBBc3NvY2lhdGlvbiIsImlzc3VlIjoiMSIsInZvbHVtZSI6IjU2In0sImlzVGVtcG9yYXJ5IjpmYWxzZX1dfQ==&quot;},{&quot;citationID&quot;:&quot;MENDELEY_CITATION_710a4dbe-4fb9-4d84-abf1-7af6105eccc1&quot;,&quot;properties&quot;:{&quot;noteIndex&quot;:0},&quot;isEdited&quot;:false,&quot;manualOverride&quot;:{&quot;isManuallyOverridden&quot;:false,&quot;citeprocText&quot;:&quot;&lt;sup&gt;85–89&lt;/sup&gt;&quot;,&quot;manualOverrideText&quot;:&quot;&quot;},&quot;citationItems&quot;:[{&quot;id&quot;:&quot;ae0e754a-c17e-3a14-8b88-743a943deedb&quot;,&quot;itemData&quot;:{&quot;type&quot;:&quot;article-journal&quot;,&quot;id&quot;:&quot;ae0e754a-c17e-3a14-8b88-743a943deedb&quot;,&quot;title&quot;:&quot;Life under pressure : the social roots of youth suicide and what to do about them&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accessed&quot;:{&quot;date-parts&quot;:[[2025,9,28]]},&quot;ISBN&quot;:&quot;9780190847845&quot;,&quot;URL&quot;:&quot;https://global.oup.com/academic/product/life-under-pressure-9780190847845&quot;,&quot;issued&quot;:{&quot;date-parts&quot;:[[2024]]},&quot;page&quot;:&quot;250&quot;,&quot;abstract&quot;:&quot;Youth suicide clusters have deeply unsettled communities in recent years. While clusters have been widely documented in the media, too little is known about why youth die by suicide, why youth suicide clusters happen, and how to stop them both. In this book, the authors investigate the social roots of youth suicide and why certain places weather disproportionate incidents of adolescent suicides and suicide clusters. Through close examination of kids' lives in a community repeatedly rocked by youth suicide clusters, the authors reveal how the social worlds that youth inhabit and the various messages they learn in those spaces - about who they are supposed to be, mental illness, and help-seeking - shape their feelings about themselves and in turn their risk of suicide. With great empathy, the authors also identify the moments when adults unintentionally fail kids by not talking to them about suicide, teaching them how to seek help, or helping them grieve. Through stories of survival, resilience, and even rebellion, the authors show how social environments can cause suicide and how they can be changed to help kids discover a life worth living. By revealing what it is like to live and die in one community, this book offers tangible solutions to one of the twenty-first century's most tragic public health problems. -- Publisher's description. The mystery of suicide clusters -- An ideal place -- Great expectations -- Why youth died by suicide -- The stigma of help-seeking -- The school's postvention response -- Safer memorialization -- Addressing the social roots of suicide.&quot;,&quot;publisher&quot;:&quot;Oxford University Press&quot;},&quot;isTemporary&quot;:false},{&quot;id&quot;:&quot;48bb53b1-9ab0-383b-b04e-836c1ea09b6f&quot;,&quot;itemData&quot;:{&quot;type&quot;:&quot;article-journal&quot;,&quot;id&quot;:&quot;48bb53b1-9ab0-383b-b04e-836c1ea09b6f&quot;,&quot;title&quot;:&quot;What does it mean to be exposed to suicide?: Suicide exposure, suicide risk, and the importance of meaning-making&quot;,&quot;author&quot;:[{&quot;family&quot;:&quot;Miklin&quot;,&quot;given&quot;:&quot;Sanja&quot;,&quot;parse-names&quot;:false,&quot;dropping-particle&quot;:&quot;&quot;,&quot;non-dropping-particle&quot;:&quot;&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family&quot;:&quot;Ordonez&quot;,&quot;given&quot;:&quot;Katherine&quot;,&quot;parse-names&quot;:false,&quot;dropping-particle&quot;:&quot;&quot;,&quot;non-dropping-particle&quot;:&quot;&quot;}],&quot;container-title&quot;:&quot;Social Science &amp; Medicine&quot;,&quot;container-title-short&quot;:&quot;Soc Sci Med&quot;,&quot;accessed&quot;:{&quot;date-parts&quot;:[[2025,11,13]]},&quot;DOI&quot;:&quot;10.1016/J.SOCSCIMED.2019.05.019&quot;,&quot;ISSN&quot;:&quot;0277-9536&quot;,&quot;PMID&quot;:&quot;31153084&quot;,&quot;URL&quot;:&quot;https://www.sciencedirect.com/science/article/abs/pii/S0277953619302837?via%3Dihub&quot;,&quot;issued&quot;:{&quot;date-parts&quot;:[[2019,7,1]]},&quot;page&quot;:&quot;21-27&quot;,&quot;abstract&quot;:&quot;Current research indicates that exposure to suicide is a risk factor for suicidality; however, we know little about the mechanisms through which exposure confers this risk. In this study, we address this gap by examining the role of meaning-making after a suicide death in moderating individual's vulnerability to suicide. We draw on interview data with suicide bereaved individuals in the USA (N = 48), the majority of whom engaged in intense meaning-making processes after their loss. Many reported an increased awareness of suicide as a ‘something that actually happens,’ a realization that impacted their lives and relationships with others (N = 37). For 7 participants, all women, their loss appeared to trigger increased suicidality, as they not only felt overwhelmed by grief, but also came to see suicide as something they, too, could do. However, for 19 participants, witnessing the profound impact of suicide on others made them feel that suicide was something they could never do. Thus, in our data, how exposure impacted vulnerability was tied to how individuals made sense of and experienced their loss. For some, suicide was re-framed as more of an option, while for others it was re-framed as not just the killing-of-oneself, but as the harming-of-others through grief and trauma, which in turn diminished their view of suicide's acceptability. Collectively, our findings suggest that exposure to suicide itself is not inherently risky, though it may be inherently distressing; instead, whether it results in increased vulnerability depends on the meaning an individual makes of the experience and likely the context surrounding the death. We discuss the implications of our findings for theories of suicide contagion, suicide itself, and suicide prevention.&quot;,&quot;publisher&quot;:&quot;Pergamon&quot;,&quot;volume&quot;:&quot;233&quot;},&quot;isTemporary&quot;:false},{&quot;id&quot;:&quot;8716d98f-d8be-3195-b598-ee8b7b3f09e5&quot;,&quot;itemData&quot;:{&quot;type&quot;:&quot;article-journal&quot;,&quot;id&quot;:&quot;8716d98f-d8be-3195-b598-ee8b7b3f09e5&quot;,&quot;title&quot;:&quot;Rekeying Cultural Scripts for Youth Suicide: How Social Networks Facilitate Suicide Diffusion and Suicide Clusters Following Exposure to Suicide&quot;,&quot;author&quot;:[{&quot;family&quot;:&quot;Abrutyn&quot;,&quot;given&quot;:&quot;Seth&quot;,&quot;parse-names&quot;:false,&quot;dropping-particle&quot;:&quot;&quot;,&quot;non-dropping-particle&quot;:&quot;&quot;},{&quot;family&quot;:&quot;Mueller&quot;,&quot;given&quot;:&quot;Anna S.&quot;,&quot;parse-names&quot;:false,&quot;dropping-particle&quot;:&quot;&quot;,&quot;non-dropping-particle&quot;:&quot;&quot;},{&quot;family&quot;:&quot;Osborne&quot;,&quot;given&quot;:&quot;Melissa&quot;,&quot;parse-names&quot;:false,&quot;dropping-particle&quot;:&quot;&quot;,&quot;non-dropping-particle&quot;:&quot;&quot;}],&quot;container-title&quot;:&quot;Society and Mental Health&quot;,&quot;container-title-short&quot;:&quot;Soc Ment Health&quot;,&quot;accessed&quot;:{&quot;date-parts&quot;:[[2025,11,13]]},&quot;DOI&quot;:&quot;10.1177/2156869319834063;PAGE:STRING:ARTICLE/CHAPTER&quot;,&quot;ISSN&quot;:&quot;21568731&quot;,&quot;URL&quot;:&quot;/doi/pdf/10.1177/2156869319834063?download=true&quot;,&quot;issued&quot;:{&quot;date-parts&quot;:[[2020,7,1]]},&quot;page&quot;:&quot;112-135&quot;,&quot;abstract&quot;:&quot;Research suggests that suicide can socially diffuse through social relationships and social contexts; however, little is known about the mechanisms that facilitate this diffusion. Using data from an in-depth case study of a cohesive community with an enduring youth suicide problem (N = 118), we examine how, after repeated exposure to suicide, the community’s cultural script for suicide may have been rekeyed such that suicide became a more imaginable option for some community youth. Essentially, we found evidence that a series of sudden, shocking, suicide deaths of high-status youth may have triggered the formation of new locally generalized meanings for suicide that became available, taken-for-granted social facts. The new meanings reinterpreted broadly shared adolescent experiences (exposure to pressure) as a cause of suicide facilitating youth’s ability to imagine suicide as something someone like them could do to escape. We conclude by discussing the implications of our findings for the scientific understanding of (1) suicide and suicide clusters, (2) social diffusion processes, and (3) suicide prevention.&quot;,&quot;publisher&quot;:&quot;SAGE Publications Inc.&quot;,&quot;issue&quot;:&quot;2&quot;,&quot;volume&quot;:&quot;10&quot;},&quot;isTemporary&quot;:false},{&quot;id&quot;:&quot;5591d012-744e-356e-91ef-5e9f428275e2&quot;,&quot;itemData&quot;:{&quot;type&quot;:&quot;article-journal&quot;,&quot;id&quot;:&quot;5591d012-744e-356e-91ef-5e9f428275e2&quot;,&quot;title&quot;:&quot;Adolescents under Pressure: A New Durkheimian Framework for Understanding Adolescent Suicide in a Cohesive Community&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container-title&quot;:&quot;American Sociological Review&quot;,&quot;container-title-short&quot;:&quot;Am Sociol Rev&quot;,&quot;accessed&quot;:{&quot;date-parts&quot;:[[2025,11,13]]},&quot;DOI&quot;:&quot;10.1177/0003122416663464;PAGE:STRING:ARTICLE/CHAPTER&quot;,&quot;ISSN&quot;:&quot;19398271&quot;,&quot;URL&quot;:&quot;/doi/pdf/10.1177/0003122416663464?download=true&quot;,&quot;issued&quot;:{&quot;date-parts&quot;:[[2016,10,1]]},&quot;page&quot;:&quot;877-899&quot;,&quot;abstract&quot;:&quot;Despite the profound impact Durkheim’s Suicide has had on the social sciences, several enduring issues limit the utility of his insights. With this study, we offer a new Durkheimian framework for understanding suicide that addresses these problems. We seek to understand how high levels of integration and regulation may shape suicide in modern societies. We draw on an in-depth, qualitative case study (N = 110) of a cohesive community with a serious adolescent suicide problem to demonstrate the utility of our approach. Our case study illustrates how the lives of adolescents in this highly integrated community are intensely regulated by the local culture, which emphasizes academic achievement. Additionally, the town’s cohesive social networks facilitate the spread of information, amplify the visibility of actions and attitudes, and increase the potential for swift sanctions. This combination of cultural and structural factors generates intense emotional reactions to the prospect of failure among adolescents and an unwillingness to seek psychological help for adolescents’ mental health problems among both parents and youth. Ultimately, this case illustrates (1) how high levels of integration and regulation within a social group can render individuals vulnerable to suicide and (2) how sociological research can provide meaningful and unique insights into suicide prevention.&quot;,&quot;publisher&quot;:&quot;American Sociological Association&quot;,&quot;issue&quot;:&quot;5&quot;,&quot;volume&quot;:&quot;81&quot;},&quot;isTemporary&quot;:false},{&quot;id&quot;:&quot;60af044f-6ace-30fc-be30-868026c89dc1&quot;,&quot;itemData&quot;:{&quot;type&quot;:&quot;article-journal&quot;,&quot;id&quot;:&quot;60af044f-6ace-30fc-be30-868026c89dc1&quot;,&quot;title&quot;:&quot;Does the media matter to suicide?: Examining the social dynamics surrounding media reporting on suicide in a suicide-prone community&quot;,&quot;author&quot;:[{&quot;family&quot;:&quot;Mueller&quot;,&quot;given&quot;:&quot;Anna S.&quot;,&quot;parse-names&quot;:false,&quot;dropping-particle&quot;:&quot;&quot;,&quot;non-dropping-particle&quot;:&quot;&quot;}],&quot;container-title&quot;:&quot;Social Science &amp; Medicine&quot;,&quot;container-title-short&quot;:&quot;Soc Sci Med&quot;,&quot;accessed&quot;:{&quot;date-parts&quot;:[[2025,11,13]]},&quot;DOI&quot;:&quot;10.1016/J.SOCSCIMED.2017.03.019&quot;,&quot;ISSN&quot;:&quot;0277-9536&quot;,&quot;PMID&quot;:&quot;28347940&quot;,&quot;URL&quot;:&quot;https://www.sciencedirect.com/science/article/abs/pii/S027795361730165X?via%3Dihub&quot;,&quot;issued&quot;:{&quot;date-parts&quot;:[[2017,5,1]]},&quot;page&quot;:&quot;152-159&quot;,&quot;abstract&quot;:&quot;Despite the widespread acknowledgement by public health organizations that media reporting matters to suicide, this link has been much debated and the mechanisms undergirding it poorly understood. With this study, I combine a media analysis with ethnographic data collected during 2014–2016 (N = 91) to examine the social dynamics surrounding media reporting on suicide in a community (that I call Poplar Grove, USA) with an enduring adolescent suicide problem. I illustrate how the media crafted a particular story about why youth die by suicide that emphasized academic pressure over other plausible causes. In so doing, the media may have broadened ideas about when suicide is seen as an option. However, I also provide evidence that cautions against attributing too much causal power to the media. The media coverage in Poplar Grove reflected conditions that were already present in the community; it was already a high-pressure place for youth to live with widespread mental health stigma. These factors likely shaped media reporting, while also contributing independently to the suicide problem. Finally, I found that the suicide deaths that received media coverage were those that triggered significant cognitive dissonance and thus were much discussed among youth, independent of the media reporting. This generated ample opportunities for peer role modeling of suicide. Thus, while the media may have helped solidify a certain view of suicide in the community, it was not the only social force contributing to suicide in Poplar Grove. While the findings from this study do not negate the importance of responsible reporting on suicide, they do contextualize the role of the media in suicide and suggest that researchers must take a broader view of how suicide suggestion operates in the media and in social contexts.&quot;,&quot;publisher&quot;:&quot;Pergamon&quot;,&quot;volume&quot;:&quot;180&quot;},&quot;isTemporary&quot;:false}],&quot;citationTag&quot;:&quot;MENDELEY_CITATION_v3_eyJjaXRhdGlvbklEIjoiTUVOREVMRVlfQ0lUQVRJT05fNzEwYTRkYmUtNGZiOS00ZDg0LWFiZjEtN2FmNjEwNWVjY2MxIiwicHJvcGVydGllcyI6eyJub3RlSW5kZXgiOjB9LCJpc0VkaXRlZCI6ZmFsc2UsIm1hbnVhbE92ZXJyaWRlIjp7ImlzTWFudWFsbHlPdmVycmlkZGVuIjpmYWxzZSwiY2l0ZXByb2NUZXh0IjoiPHN1cD44NeKAkzg5PC9zdXA+IiwibWFudWFsT3ZlcnJpZGVUZXh0IjoiIn0sImNpdGF0aW9uSXRlbXMiOlt7ImlkIjoiYWUwZTc1NGEtYzE3ZS0zYTE0LThiODgtNzQzYTk0M2RlZWRiIiwiaXRlbURhdGEiOnsidHlwZSI6ImFydGljbGUtam91cm5hbCIsImlkIjoiYWUwZTc1NGEtYzE3ZS0zYTE0LThiODgtNzQzYTk0M2RlZWRiIiwidGl0bGUiOiJMaWZlIHVuZGVyIHByZXNzdXJlIDogdGhlIHNvY2lhbCByb290cyBvZiB5b3V0aCBzdWljaWRlIGFuZCB3aGF0IHRvIGRvIGFib3V0IHRoZW0iLCJhdXRob3IiOlt7ImZhbWlseSI6Ik11ZWxsZXIiLCJnaXZlbiI6IkFubmEgUy4uIiwicGFyc2UtbmFtZXMiOmZhbHNlLCJkcm9wcGluZy1wYXJ0aWNsZSI6IiIsIm5vbi1kcm9wcGluZy1wYXJ0aWNsZSI6IiJ9LHsiZmFtaWx5IjoiQWJydXR5biIsImdpdmVuIjoiU2V0aC4iLCJwYXJzZS1uYW1lcyI6ZmFsc2UsImRyb3BwaW5nLXBhcnRpY2xlIjoiIiwibm9uLWRyb3BwaW5nLXBhcnRpY2xlIjoiIn1dLCJhY2Nlc3NlZCI6eyJkYXRlLXBhcnRzIjpbWzIwMjUsOSwyOF1dfSwiSVNCTiI6Ijk3ODAxOTA4NDc4NDUiLCJVUkwiOiJodHRwczovL2dsb2JhbC5vdXAuY29tL2FjYWRlbWljL3Byb2R1Y3QvbGlmZS11bmRlci1wcmVzc3VyZS05NzgwMTkwODQ3ODQ1IiwiaXNzdWVkIjp7ImRhdGUtcGFydHMiOltbMjAyNF1dfSwicGFnZSI6IjI1MCIsImFic3RyYWN0IjoiWW91dGggc3VpY2lkZSBjbHVzdGVycyBoYXZlIGRlZXBseSB1bnNldHRsZWQgY29tbXVuaXRpZXMgaW4gcmVjZW50IHllYXJzLiBXaGlsZSBjbHVzdGVycyBoYXZlIGJlZW4gd2lkZWx5IGRvY3VtZW50ZWQgaW4gdGhlIG1lZGlhLCB0b28gbGl0dGxlIGlzIGtub3duIGFib3V0IHdoeSB5b3V0aCBkaWUgYnkgc3VpY2lkZSwgd2h5IHlvdXRoIHN1aWNpZGUgY2x1c3RlcnMgaGFwcGVuLCBhbmQgaG93IHRvIHN0b3AgdGhlbSBib3RoLiBJbiB0aGlzIGJvb2ssIHRoZSBhdXRob3JzIGludmVzdGlnYXRlIHRoZSBzb2NpYWwgcm9vdHMgb2YgeW91dGggc3VpY2lkZSBhbmQgd2h5IGNlcnRhaW4gcGxhY2VzIHdlYXRoZXIgZGlzcHJvcG9ydGlvbmF0ZSBpbmNpZGVudHMgb2YgYWRvbGVzY2VudCBzdWljaWRlcyBhbmQgc3VpY2lkZSBjbHVzdGVycy4gVGhyb3VnaCBjbG9zZSBleGFtaW5hdGlvbiBvZiBraWRzJyBsaXZlcyBpbiBhIGNvbW11bml0eSByZXBlYXRlZGx5IHJvY2tlZCBieSB5b3V0aCBzdWljaWRlIGNsdXN0ZXJzLCB0aGUgYXV0aG9ycyByZXZlYWwgaG93IHRoZSBzb2NpYWwgd29ybGRzIHRoYXQgeW91dGggaW5oYWJpdCBhbmQgdGhlIHZhcmlvdXMgbWVzc2FnZXMgdGhleSBsZWFybiBpbiB0aG9zZSBzcGFjZXMgLSBhYm91dCB3aG8gdGhleSBhcmUgc3VwcG9zZWQgdG8gYmUsIG1lbnRhbCBpbGxuZXNzLCBhbmQgaGVscC1zZWVraW5nIC0gc2hhcGUgdGhlaXIgZmVlbGluZ3MgYWJvdXQgdGhlbXNlbHZlcyBhbmQgaW4gdHVybiB0aGVpciByaXNrIG9mIHN1aWNpZGUuIFdpdGggZ3JlYXQgZW1wYXRoeSwgdGhlIGF1dGhvcnMgYWxzbyBpZGVudGlmeSB0aGUgbW9tZW50cyB3aGVuIGFkdWx0cyB1bmludGVudGlvbmFsbHkgZmFpbCBraWRzIGJ5IG5vdCB0YWxraW5nIHRvIHRoZW0gYWJvdXQgc3VpY2lkZSwgdGVhY2hpbmcgdGhlbSBob3cgdG8gc2VlayBoZWxwLCBvciBoZWxwaW5nIHRoZW0gZ3JpZXZlLiBUaHJvdWdoIHN0b3JpZXMgb2Ygc3Vydml2YWwsIHJlc2lsaWVuY2UsIGFuZCBldmVuIHJlYmVsbGlvbiwgdGhlIGF1dGhvcnMgc2hvdyBob3cgc29jaWFsIGVudmlyb25tZW50cyBjYW4gY2F1c2Ugc3VpY2lkZSBhbmQgaG93IHRoZXkgY2FuIGJlIGNoYW5nZWQgdG8gaGVscCBraWRzIGRpc2NvdmVyIGEgbGlmZSB3b3J0aCBsaXZpbmcuIEJ5IHJldmVhbGluZyB3aGF0IGl0IGlzIGxpa2UgdG8gbGl2ZSBhbmQgZGllIGluIG9uZSBjb21tdW5pdHksIHRoaXMgYm9vayBvZmZlcnMgdGFuZ2libGUgc29sdXRpb25zIHRvIG9uZSBvZiB0aGUgdHdlbnR5LWZpcnN0IGNlbnR1cnkncyBtb3N0IHRyYWdpYyBwdWJsaWMgaGVhbHRoIHByb2JsZW1zLiAtLSBQdWJsaXNoZXIncyBkZXNjcmlwdGlvbi4gVGhlIG15c3Rlcnkgb2Ygc3VpY2lkZSBjbHVzdGVycyAtLSBBbiBpZGVhbCBwbGFjZSAtLSBHcmVhdCBleHBlY3RhdGlvbnMgLS0gV2h5IHlvdXRoIGRpZWQgYnkgc3VpY2lkZSAtLSBUaGUgc3RpZ21hIG9mIGhlbHAtc2Vla2luZyAtLSBUaGUgc2Nob29sJ3MgcG9zdHZlbnRpb24gcmVzcG9uc2UgLS0gU2FmZXIgbWVtb3JpYWxpemF0aW9uIC0tIEFkZHJlc3NpbmcgdGhlIHNvY2lhbCByb290cyBvZiBzdWljaWRlLiIsInB1Ymxpc2hlciI6Ik94Zm9yZCBVbml2ZXJzaXR5IFByZXNzIn0sImlzVGVtcG9yYXJ5IjpmYWxzZX0seyJpZCI6IjQ4YmI1M2IxLTlhYjAtMzgzYi1iMDRlLTgzNmMxZWEwOWI2ZiIsIml0ZW1EYXRhIjp7InR5cGUiOiJhcnRpY2xlLWpvdXJuYWwiLCJpZCI6IjQ4YmI1M2IxLTlhYjAtMzgzYi1iMDRlLTgzNmMxZWEwOWI2ZiIsInRpdGxlIjoiV2hhdCBkb2VzIGl0IG1lYW4gdG8gYmUgZXhwb3NlZCB0byBzdWljaWRlPzogU3VpY2lkZSBleHBvc3VyZSwgc3VpY2lkZSByaXNrLCBhbmQgdGhlIGltcG9ydGFuY2Ugb2YgbWVhbmluZy1tYWtpbmciLCJhdXRob3IiOlt7ImZhbWlseSI6Ik1pa2xpbiIsImdpdmVuIjoiU2FuamEiLCJwYXJzZS1uYW1lcyI6ZmFsc2UsImRyb3BwaW5nLXBhcnRpY2xlIjoiIiwibm9uLWRyb3BwaW5nLXBhcnRpY2xlIjoiIn0seyJmYW1pbHkiOiJNdWVsbGVyIiwiZ2l2ZW4iOiJBbm5hIFMuIiwicGFyc2UtbmFtZXMiOmZhbHNlLCJkcm9wcGluZy1wYXJ0aWNsZSI6IiIsIm5vbi1kcm9wcGluZy1wYXJ0aWNsZSI6IiJ9LHsiZmFtaWx5IjoiQWJydXR5biIsImdpdmVuIjoiU2V0aCIsInBhcnNlLW5hbWVzIjpmYWxzZSwiZHJvcHBpbmctcGFydGljbGUiOiIiLCJub24tZHJvcHBpbmctcGFydGljbGUiOiIifSx7ImZhbWlseSI6Ik9yZG9uZXoiLCJnaXZlbiI6IkthdGhlcmluZSIsInBhcnNlLW5hbWVzIjpmYWxzZSwiZHJvcHBpbmctcGFydGljbGUiOiIiLCJub24tZHJvcHBpbmctcGFydGljbGUiOiIifV0sImNvbnRhaW5lci10aXRsZSI6IlNvY2lhbCBTY2llbmNlICYgTWVkaWNpbmUiLCJjb250YWluZXItdGl0bGUtc2hvcnQiOiJTb2MgU2NpIE1lZCIsImFjY2Vzc2VkIjp7ImRhdGUtcGFydHMiOltbMjAyNSwxMSwxM11dfSwiRE9JIjoiMTAuMTAxNi9KLlNPQ1NDSU1FRC4yMDE5LjA1LjAxOSIsIklTU04iOiIwMjc3LTk1MzYiLCJQTUlEIjoiMzExNTMwODQiLCJVUkwiOiJodHRwczovL3d3dy5zY2llbmNlZGlyZWN0LmNvbS9zY2llbmNlL2FydGljbGUvYWJzL3BpaS9TMDI3Nzk1MzYxOTMwMjgzNz92aWElM0RpaHViIiwiaXNzdWVkIjp7ImRhdGUtcGFydHMiOltbMjAxOSw3LDFdXX0sInBhZ2UiOiIyMS0yNyIsImFic3RyYWN0IjoiQ3VycmVudCByZXNlYXJjaCBpbmRpY2F0ZXMgdGhhdCBleHBvc3VyZSB0byBzdWljaWRlIGlzIGEgcmlzayBmYWN0b3IgZm9yIHN1aWNpZGFsaXR5OyBob3dldmVyLCB3ZSBrbm93IGxpdHRsZSBhYm91dCB0aGUgbWVjaGFuaXNtcyB0aHJvdWdoIHdoaWNoIGV4cG9zdXJlIGNvbmZlcnMgdGhpcyByaXNrLiBJbiB0aGlzIHN0dWR5LCB3ZSBhZGRyZXNzIHRoaXMgZ2FwIGJ5IGV4YW1pbmluZyB0aGUgcm9sZSBvZiBtZWFuaW5nLW1ha2luZyBhZnRlciBhIHN1aWNpZGUgZGVhdGggaW4gbW9kZXJhdGluZyBpbmRpdmlkdWFsJ3MgdnVsbmVyYWJpbGl0eSB0byBzdWljaWRlLiBXZSBkcmF3IG9uIGludGVydmlldyBkYXRhIHdpdGggc3VpY2lkZSBiZXJlYXZlZCBpbmRpdmlkdWFscyBpbiB0aGUgVVNBIChOID0gNDgpLCB0aGUgbWFqb3JpdHkgb2Ygd2hvbSBlbmdhZ2VkIGluIGludGVuc2UgbWVhbmluZy1tYWtpbmcgcHJvY2Vzc2VzIGFmdGVyIHRoZWlyIGxvc3MuIE1hbnkgcmVwb3J0ZWQgYW4gaW5jcmVhc2VkIGF3YXJlbmVzcyBvZiBzdWljaWRlIGFzIGEg4oCYc29tZXRoaW5nIHRoYXQgYWN0dWFsbHkgaGFwcGVucyzigJkgYSByZWFsaXphdGlvbiB0aGF0IGltcGFjdGVkIHRoZWlyIGxpdmVzIGFuZCByZWxhdGlvbnNoaXBzIHdpdGggb3RoZXJzIChOID0gMzcpLiBGb3IgNyBwYXJ0aWNpcGFudHMsIGFsbCB3b21lbiwgdGhlaXIgbG9zcyBhcHBlYXJlZCB0byB0cmlnZ2VyIGluY3JlYXNlZCBzdWljaWRhbGl0eSwgYXMgdGhleSBub3Qgb25seSBmZWx0IG92ZXJ3aGVsbWVkIGJ5IGdyaWVmLCBidXQgYWxzbyBjYW1lIHRvIHNlZSBzdWljaWRlIGFzIHNvbWV0aGluZyB0aGV5LCB0b28sIGNvdWxkIGRvLiBIb3dldmVyLCBmb3IgMTkgcGFydGljaXBhbnRzLCB3aXRuZXNzaW5nIHRoZSBwcm9mb3VuZCBpbXBhY3Qgb2Ygc3VpY2lkZSBvbiBvdGhlcnMgbWFkZSB0aGVtIGZlZWwgdGhhdCBzdWljaWRlIHdhcyBzb21ldGhpbmcgdGhleSBjb3VsZCBuZXZlciBkby4gVGh1cywgaW4gb3VyIGRhdGEsIGhvdyBleHBvc3VyZSBpbXBhY3RlZCB2dWxuZXJhYmlsaXR5IHdhcyB0aWVkIHRvIGhvdyBpbmRpdmlkdWFscyBtYWRlIHNlbnNlIG9mIGFuZCBleHBlcmllbmNlZCB0aGVpciBsb3NzLiBGb3Igc29tZSwgc3VpY2lkZSB3YXMgcmUtZnJhbWVkIGFzIG1vcmUgb2YgYW4gb3B0aW9uLCB3aGlsZSBmb3Igb3RoZXJzIGl0IHdhcyByZS1mcmFtZWQgYXMgbm90IGp1c3QgdGhlIGtpbGxpbmctb2Ytb25lc2VsZiwgYnV0IGFzIHRoZSBoYXJtaW5nLW9mLW90aGVycyB0aHJvdWdoIGdyaWVmIGFuZCB0cmF1bWEsIHdoaWNoIGluIHR1cm4gZGltaW5pc2hlZCB0aGVpciB2aWV3IG9mIHN1aWNpZGUncyBhY2NlcHRhYmlsaXR5LiBDb2xsZWN0aXZlbHksIG91ciBmaW5kaW5ncyBzdWdnZXN0IHRoYXQgZXhwb3N1cmUgdG8gc3VpY2lkZSBpdHNlbGYgaXMgbm90IGluaGVyZW50bHkgcmlza3ksIHRob3VnaCBpdCBtYXkgYmUgaW5oZXJlbnRseSBkaXN0cmVzc2luZzsgaW5zdGVhZCwgd2hldGhlciBpdCByZXN1bHRzIGluIGluY3JlYXNlZCB2dWxuZXJhYmlsaXR5IGRlcGVuZHMgb24gdGhlIG1lYW5pbmcgYW4gaW5kaXZpZHVhbCBtYWtlcyBvZiB0aGUgZXhwZXJpZW5jZSBhbmQgbGlrZWx5IHRoZSBjb250ZXh0IHN1cnJvdW5kaW5nIHRoZSBkZWF0aC4gV2UgZGlzY3VzcyB0aGUgaW1wbGljYXRpb25zIG9mIG91ciBmaW5kaW5ncyBmb3IgdGhlb3JpZXMgb2Ygc3VpY2lkZSBjb250YWdpb24sIHN1aWNpZGUgaXRzZWxmLCBhbmQgc3VpY2lkZSBwcmV2ZW50aW9uLiIsInB1Ymxpc2hlciI6IlBlcmdhbW9uIiwidm9sdW1lIjoiMjMzIn0sImlzVGVtcG9yYXJ5IjpmYWxzZX0seyJpZCI6Ijg3MTZkOThmLWQ4YmUtMzE5NS1iNTk4LWVlOGI3YjNmMDllNSIsIml0ZW1EYXRhIjp7InR5cGUiOiJhcnRpY2xlLWpvdXJuYWwiLCJpZCI6Ijg3MTZkOThmLWQ4YmUtMzE5NS1iNTk4LWVlOGI3YjNmMDllNSIsInRpdGxlIjoiUmVrZXlpbmcgQ3VsdHVyYWwgU2NyaXB0cyBmb3IgWW91dGggU3VpY2lkZTogSG93IFNvY2lhbCBOZXR3b3JrcyBGYWNpbGl0YXRlIFN1aWNpZGUgRGlmZnVzaW9uIGFuZCBTdWljaWRlIENsdXN0ZXJzIEZvbGxvd2luZyBFeHBvc3VyZSB0byBTdWljaWRlIiwiYXV0aG9yIjpbeyJmYW1pbHkiOiJBYnJ1dHluIiwiZ2l2ZW4iOiJTZXRoIiwicGFyc2UtbmFtZXMiOmZhbHNlLCJkcm9wcGluZy1wYXJ0aWNsZSI6IiIsIm5vbi1kcm9wcGluZy1wYXJ0aWNsZSI6IiJ9LHsiZmFtaWx5IjoiTXVlbGxlciIsImdpdmVuIjoiQW5uYSBTLiIsInBhcnNlLW5hbWVzIjpmYWxzZSwiZHJvcHBpbmctcGFydGljbGUiOiIiLCJub24tZHJvcHBpbmctcGFydGljbGUiOiIifSx7ImZhbWlseSI6Ik9zYm9ybmUiLCJnaXZlbiI6Ik1lbGlzc2EiLCJwYXJzZS1uYW1lcyI6ZmFsc2UsImRyb3BwaW5nLXBhcnRpY2xlIjoiIiwibm9uLWRyb3BwaW5nLXBhcnRpY2xlIjoiIn1dLCJjb250YWluZXItdGl0bGUiOiJTb2NpZXR5IGFuZCBNZW50YWwgSGVhbHRoIiwiY29udGFpbmVyLXRpdGxlLXNob3J0IjoiU29jIE1lbnQgSGVhbHRoIiwiYWNjZXNzZWQiOnsiZGF0ZS1wYXJ0cyI6W1syMDI1LDExLDEzXV19LCJET0kiOiIxMC4xMTc3LzIxNTY4NjkzMTk4MzQwNjM7UEFHRTpTVFJJTkc6QVJUSUNMRS9DSEFQVEVSIiwiSVNTTiI6IjIxNTY4NzMxIiwiVVJMIjoiL2RvaS9wZGYvMTAuMTE3Ny8yMTU2ODY5MzE5ODM0MDYzP2Rvd25sb2FkPXRydWUiLCJpc3N1ZWQiOnsiZGF0ZS1wYXJ0cyI6W1syMDIwLDcsMV1dfSwicGFnZSI6IjExMi0xMzUiLCJhYnN0cmFjdCI6IlJlc2VhcmNoIHN1Z2dlc3RzIHRoYXQgc3VpY2lkZSBjYW4gc29jaWFsbHkgZGlmZnVzZSB0aHJvdWdoIHNvY2lhbCByZWxhdGlvbnNoaXBzIGFuZCBzb2NpYWwgY29udGV4dHM7IGhvd2V2ZXIsIGxpdHRsZSBpcyBrbm93biBhYm91dCB0aGUgbWVjaGFuaXNtcyB0aGF0IGZhY2lsaXRhdGUgdGhpcyBkaWZmdXNpb24uIFVzaW5nIGRhdGEgZnJvbSBhbiBpbi1kZXB0aCBjYXNlIHN0dWR5IG9mIGEgY29oZXNpdmUgY29tbXVuaXR5IHdpdGggYW4gZW5kdXJpbmcgeW91dGggc3VpY2lkZSBwcm9ibGVtIChOID0gMTE4KSwgd2UgZXhhbWluZSBob3csIGFmdGVyIHJlcGVhdGVkIGV4cG9zdXJlIHRvIHN1aWNpZGUsIHRoZSBjb21tdW5pdHnigJlzIGN1bHR1cmFsIHNjcmlwdCBmb3Igc3VpY2lkZSBtYXkgaGF2ZSBiZWVuIHJla2V5ZWQgc3VjaCB0aGF0IHN1aWNpZGUgYmVjYW1lIGEgbW9yZSBpbWFnaW5hYmxlIG9wdGlvbiBmb3Igc29tZSBjb21tdW5pdHkgeW91dGguIEVzc2VudGlhbGx5LCB3ZSBmb3VuZCBldmlkZW5jZSB0aGF0IGEgc2VyaWVzIG9mIHN1ZGRlbiwgc2hvY2tpbmcsIHN1aWNpZGUgZGVhdGhzIG9mIGhpZ2gtc3RhdHVzIHlvdXRoIG1heSBoYXZlIHRyaWdnZXJlZCB0aGUgZm9ybWF0aW9uIG9mIG5ldyBsb2NhbGx5IGdlbmVyYWxpemVkIG1lYW5pbmdzIGZvciBzdWljaWRlIHRoYXQgYmVjYW1lIGF2YWlsYWJsZSwgdGFrZW4tZm9yLWdyYW50ZWQgc29jaWFsIGZhY3RzLiBUaGUgbmV3IG1lYW5pbmdzIHJlaW50ZXJwcmV0ZWQgYnJvYWRseSBzaGFyZWQgYWRvbGVzY2VudCBleHBlcmllbmNlcyAoZXhwb3N1cmUgdG8gcHJlc3N1cmUpIGFzIGEgY2F1c2Ugb2Ygc3VpY2lkZSBmYWNpbGl0YXRpbmcgeW91dGjigJlzIGFiaWxpdHkgdG8gaW1hZ2luZSBzdWljaWRlIGFzIHNvbWV0aGluZyBzb21lb25lIGxpa2UgdGhlbSBjb3VsZCBkbyB0byBlc2NhcGUuIFdlIGNvbmNsdWRlIGJ5IGRpc2N1c3NpbmcgdGhlIGltcGxpY2F0aW9ucyBvZiBvdXIgZmluZGluZ3MgZm9yIHRoZSBzY2llbnRpZmljIHVuZGVyc3RhbmRpbmcgb2YgKDEpIHN1aWNpZGUgYW5kIHN1aWNpZGUgY2x1c3RlcnMsICgyKSBzb2NpYWwgZGlmZnVzaW9uIHByb2Nlc3NlcywgYW5kICgzKSBzdWljaWRlIHByZXZlbnRpb24uIiwicHVibGlzaGVyIjoiU0FHRSBQdWJsaWNhdGlvbnMgSW5jLiIsImlzc3VlIjoiMiIsInZvbHVtZSI6IjEwIn0sImlzVGVtcG9yYXJ5IjpmYWxzZX0seyJpZCI6IjU1OTFkMDEyLTc0NGUtMzU2ZS05MWVmLTVlOWY0MjgyNzVlMiIsIml0ZW1EYXRhIjp7InR5cGUiOiJhcnRpY2xlLWpvdXJuYWwiLCJpZCI6IjU1OTFkMDEyLTc0NGUtMzU2ZS05MWVmLTVlOWY0MjgyNzVlMiIsInRpdGxlIjoiQWRvbGVzY2VudHMgdW5kZXIgUHJlc3N1cmU6IEEgTmV3IER1cmtoZWltaWFuIEZyYW1ld29yayBmb3IgVW5kZXJzdGFuZGluZyBBZG9sZXNjZW50IFN1aWNpZGUgaW4gYSBDb2hlc2l2ZSBDb21tdW5pdHkiLCJhdXRob3IiOlt7ImZhbWlseSI6Ik11ZWxsZXIiLCJnaXZlbiI6IkFubmEgUy4iLCJwYXJzZS1uYW1lcyI6ZmFsc2UsImRyb3BwaW5nLXBhcnRpY2xlIjoiIiwibm9uLWRyb3BwaW5nLXBhcnRpY2xlIjoiIn0seyJmYW1pbHkiOiJBYnJ1dHluIiwiZ2l2ZW4iOiJTZXRoIiwicGFyc2UtbmFtZXMiOmZhbHNlLCJkcm9wcGluZy1wYXJ0aWNsZSI6IiIsIm5vbi1kcm9wcGluZy1wYXJ0aWNsZSI6IiJ9XSwiY29udGFpbmVyLXRpdGxlIjoiQW1lcmljYW4gU29jaW9sb2dpY2FsIFJldmlldyIsImNvbnRhaW5lci10aXRsZS1zaG9ydCI6IkFtIFNvY2lvbCBSZXYiLCJhY2Nlc3NlZCI6eyJkYXRlLXBhcnRzIjpbWzIwMjUsMTEsMTNdXX0sIkRPSSI6IjEwLjExNzcvMDAwMzEyMjQxNjY2MzQ2NDtQQUdFOlNUUklORzpBUlRJQ0xFL0NIQVBURVIiLCJJU1NOIjoiMTkzOTgyNzEiLCJVUkwiOiIvZG9pL3BkZi8xMC4xMTc3LzAwMDMxMjI0MTY2NjM0NjQ/ZG93bmxvYWQ9dHJ1ZSIsImlzc3VlZCI6eyJkYXRlLXBhcnRzIjpbWzIwMTYsMTAsMV1dfSwicGFnZSI6Ijg3Ny04OTkiLCJhYnN0cmFjdCI6IkRlc3BpdGUgdGhlIHByb2ZvdW5kIGltcGFjdCBEdXJraGVpbeKAmXMgU3VpY2lkZSBoYXMgaGFkIG9uIHRoZSBzb2NpYWwgc2NpZW5jZXMsIHNldmVyYWwgZW5kdXJpbmcgaXNzdWVzIGxpbWl0IHRoZSB1dGlsaXR5IG9mIGhpcyBpbnNpZ2h0cy4gV2l0aCB0aGlzIHN0dWR5LCB3ZSBvZmZlciBhIG5ldyBEdXJraGVpbWlhbiBmcmFtZXdvcmsgZm9yIHVuZGVyc3RhbmRpbmcgc3VpY2lkZSB0aGF0IGFkZHJlc3NlcyB0aGVzZSBwcm9ibGVtcy4gV2Ugc2VlayB0byB1bmRlcnN0YW5kIGhvdyBoaWdoIGxldmVscyBvZiBpbnRlZ3JhdGlvbiBhbmQgcmVndWxhdGlvbiBtYXkgc2hhcGUgc3VpY2lkZSBpbiBtb2Rlcm4gc29jaWV0aWVzLiBXZSBkcmF3IG9uIGFuIGluLWRlcHRoLCBxdWFsaXRhdGl2ZSBjYXNlIHN0dWR5IChOID0gMTEwKSBvZiBhIGNvaGVzaXZlIGNvbW11bml0eSB3aXRoIGEgc2VyaW91cyBhZG9sZXNjZW50IHN1aWNpZGUgcHJvYmxlbSB0byBkZW1vbnN0cmF0ZSB0aGUgdXRpbGl0eSBvZiBvdXIgYXBwcm9hY2guIE91ciBjYXNlIHN0dWR5IGlsbHVzdHJhdGVzIGhvdyB0aGUgbGl2ZXMgb2YgYWRvbGVzY2VudHMgaW4gdGhpcyBoaWdobHkgaW50ZWdyYXRlZCBjb21tdW5pdHkgYXJlIGludGVuc2VseSByZWd1bGF0ZWQgYnkgdGhlIGxvY2FsIGN1bHR1cmUsIHdoaWNoIGVtcGhhc2l6ZXMgYWNhZGVtaWMgYWNoaWV2ZW1lbnQuIEFkZGl0aW9uYWxseSwgdGhlIHRvd27igJlzIGNvaGVzaXZlIHNvY2lhbCBuZXR3b3JrcyBmYWNpbGl0YXRlIHRoZSBzcHJlYWQgb2YgaW5mb3JtYXRpb24sIGFtcGxpZnkgdGhlIHZpc2liaWxpdHkgb2YgYWN0aW9ucyBhbmQgYXR0aXR1ZGVzLCBhbmQgaW5jcmVhc2UgdGhlIHBvdGVudGlhbCBmb3Igc3dpZnQgc2FuY3Rpb25zLiBUaGlzIGNvbWJpbmF0aW9uIG9mIGN1bHR1cmFsIGFuZCBzdHJ1Y3R1cmFsIGZhY3RvcnMgZ2VuZXJhdGVzIGludGVuc2UgZW1vdGlvbmFsIHJlYWN0aW9ucyB0byB0aGUgcHJvc3BlY3Qgb2YgZmFpbHVyZSBhbW9uZyBhZG9sZXNjZW50cyBhbmQgYW4gdW53aWxsaW5nbmVzcyB0byBzZWVrIHBzeWNob2xvZ2ljYWwgaGVscCBmb3IgYWRvbGVzY2VudHPigJkgbWVudGFsIGhlYWx0aCBwcm9ibGVtcyBhbW9uZyBib3RoIHBhcmVudHMgYW5kIHlvdXRoLiBVbHRpbWF0ZWx5LCB0aGlzIGNhc2UgaWxsdXN0cmF0ZXMgKDEpIGhvdyBoaWdoIGxldmVscyBvZiBpbnRlZ3JhdGlvbiBhbmQgcmVndWxhdGlvbiB3aXRoaW4gYSBzb2NpYWwgZ3JvdXAgY2FuIHJlbmRlciBpbmRpdmlkdWFscyB2dWxuZXJhYmxlIHRvIHN1aWNpZGUgYW5kICgyKSBob3cgc29jaW9sb2dpY2FsIHJlc2VhcmNoIGNhbiBwcm92aWRlIG1lYW5pbmdmdWwgYW5kIHVuaXF1ZSBpbnNpZ2h0cyBpbnRvIHN1aWNpZGUgcHJldmVudGlvbi4iLCJwdWJsaXNoZXIiOiJBbWVyaWNhbiBTb2Npb2xvZ2ljYWwgQXNzb2NpYXRpb24iLCJpc3N1ZSI6IjUiLCJ2b2x1bWUiOiI4MSJ9LCJpc1RlbXBvcmFyeSI6ZmFsc2V9LHsiaWQiOiI2MGFmMDQ0Zi02YWNlLTMwZmMtYmUzMC04NjgwMjZjODlkYzEiLCJpdGVtRGF0YSI6eyJ0eXBlIjoiYXJ0aWNsZS1qb3VybmFsIiwiaWQiOiI2MGFmMDQ0Zi02YWNlLTMwZmMtYmUzMC04NjgwMjZjODlkYzEiLCJ0aXRsZSI6IkRvZXMgdGhlIG1lZGlhIG1hdHRlciB0byBzdWljaWRlPzogRXhhbWluaW5nIHRoZSBzb2NpYWwgZHluYW1pY3Mgc3Vycm91bmRpbmcgbWVkaWEgcmVwb3J0aW5nIG9uIHN1aWNpZGUgaW4gYSBzdWljaWRlLXByb25lIGNvbW11bml0eSIsImF1dGhvciI6W3siZmFtaWx5IjoiTXVlbGxlciIsImdpdmVuIjoiQW5uYSBTLiIsInBhcnNlLW5hbWVzIjpmYWxzZSwiZHJvcHBpbmctcGFydGljbGUiOiIiLCJub24tZHJvcHBpbmctcGFydGljbGUiOiIifV0sImNvbnRhaW5lci10aXRsZSI6IlNvY2lhbCBTY2llbmNlICYgTWVkaWNpbmUiLCJjb250YWluZXItdGl0bGUtc2hvcnQiOiJTb2MgU2NpIE1lZCIsImFjY2Vzc2VkIjp7ImRhdGUtcGFydHMiOltbMjAyNSwxMSwxM11dfSwiRE9JIjoiMTAuMTAxNi9KLlNPQ1NDSU1FRC4yMDE3LjAzLjAxOSIsIklTU04iOiIwMjc3LTk1MzYiLCJQTUlEIjoiMjgzNDc5NDAiLCJVUkwiOiJodHRwczovL3d3dy5zY2llbmNlZGlyZWN0LmNvbS9zY2llbmNlL2FydGljbGUvYWJzL3BpaS9TMDI3Nzk1MzYxNzMwMTY1WD92aWElM0RpaHViIiwiaXNzdWVkIjp7ImRhdGUtcGFydHMiOltbMjAxNyw1LDFdXX0sInBhZ2UiOiIxNTItMTU5IiwiYWJzdHJhY3QiOiJEZXNwaXRlIHRoZSB3aWRlc3ByZWFkIGFja25vd2xlZGdlbWVudCBieSBwdWJsaWMgaGVhbHRoIG9yZ2FuaXphdGlvbnMgdGhhdCBtZWRpYSByZXBvcnRpbmcgbWF0dGVycyB0byBzdWljaWRlLCB0aGlzIGxpbmsgaGFzIGJlZW4gbXVjaCBkZWJhdGVkIGFuZCB0aGUgbWVjaGFuaXNtcyB1bmRlcmdpcmRpbmcgaXQgcG9vcmx5IHVuZGVyc3Rvb2QuIFdpdGggdGhpcyBzdHVkeSwgSSBjb21iaW5lIGEgbWVkaWEgYW5hbHlzaXMgd2l0aCBldGhub2dyYXBoaWMgZGF0YSBjb2xsZWN0ZWQgZHVyaW5nIDIwMTTigJMyMDE2IChOwqA9wqA5MSkgdG8gZXhhbWluZSB0aGUgc29jaWFsIGR5bmFtaWNzIHN1cnJvdW5kaW5nIG1lZGlhIHJlcG9ydGluZyBvbiBzdWljaWRlIGluIGEgY29tbXVuaXR5ICh0aGF0IEkgY2FsbCBQb3BsYXIgR3JvdmUsIFVTQSkgd2l0aCBhbiBlbmR1cmluZyBhZG9sZXNjZW50IHN1aWNpZGUgcHJvYmxlbS4gSSBpbGx1c3RyYXRlIGhvdyB0aGUgbWVkaWEgY3JhZnRlZCBhIHBhcnRpY3VsYXIgc3RvcnkgYWJvdXQgd2h5IHlvdXRoIGRpZSBieSBzdWljaWRlIHRoYXQgZW1waGFzaXplZCBhY2FkZW1pYyBwcmVzc3VyZSBvdmVyIG90aGVyIHBsYXVzaWJsZSBjYXVzZXMuIEluIHNvIGRvaW5nLCB0aGUgbWVkaWEgbWF5IGhhdmUgYnJvYWRlbmVkIGlkZWFzIGFib3V0IHdoZW4gc3VpY2lkZSBpcyBzZWVuIGFzIGFuIG9wdGlvbi4gSG93ZXZlciwgSSBhbHNvIHByb3ZpZGUgZXZpZGVuY2UgdGhhdCBjYXV0aW9ucyBhZ2FpbnN0IGF0dHJpYnV0aW5nIHRvbyBtdWNoIGNhdXNhbCBwb3dlciB0byB0aGUgbWVkaWEuIFRoZSBtZWRpYSBjb3ZlcmFnZSBpbiBQb3BsYXIgR3JvdmUgcmVmbGVjdGVkIGNvbmRpdGlvbnMgdGhhdCB3ZXJlIGFscmVhZHkgcHJlc2VudCBpbiB0aGUgY29tbXVuaXR5OyBpdCB3YXMgYWxyZWFkeSBhIGhpZ2gtcHJlc3N1cmUgcGxhY2UgZm9yIHlvdXRoIHRvIGxpdmUgd2l0aCB3aWRlc3ByZWFkIG1lbnRhbCBoZWFsdGggc3RpZ21hLiBUaGVzZSBmYWN0b3JzIGxpa2VseSBzaGFwZWQgbWVkaWEgcmVwb3J0aW5nLCB3aGlsZSBhbHNvIGNvbnRyaWJ1dGluZyBpbmRlcGVuZGVudGx5IHRvIHRoZSBzdWljaWRlIHByb2JsZW0uIEZpbmFsbHksIEkgZm91bmQgdGhhdCB0aGUgc3VpY2lkZSBkZWF0aHMgdGhhdCByZWNlaXZlZCBtZWRpYSBjb3ZlcmFnZSB3ZXJlIHRob3NlIHRoYXQgdHJpZ2dlcmVkIHNpZ25pZmljYW50IGNvZ25pdGl2ZSBkaXNzb25hbmNlIGFuZCB0aHVzIHdlcmUgbXVjaCBkaXNjdXNzZWQgYW1vbmcgeW91dGgsIGluZGVwZW5kZW50IG9mIHRoZSBtZWRpYSByZXBvcnRpbmcuIFRoaXMgZ2VuZXJhdGVkIGFtcGxlIG9wcG9ydHVuaXRpZXMgZm9yIHBlZXIgcm9sZSBtb2RlbGluZyBvZiBzdWljaWRlLiBUaHVzLCB3aGlsZSB0aGUgbWVkaWEgbWF5IGhhdmUgaGVscGVkIHNvbGlkaWZ5IGEgY2VydGFpbiB2aWV3IG9mIHN1aWNpZGUgaW4gdGhlIGNvbW11bml0eSwgaXQgd2FzIG5vdCB0aGUgb25seSBzb2NpYWwgZm9yY2UgY29udHJpYnV0aW5nIHRvIHN1aWNpZGUgaW4gUG9wbGFyIEdyb3ZlLiBXaGlsZSB0aGUgZmluZGluZ3MgZnJvbSB0aGlzIHN0dWR5IGRvIG5vdCBuZWdhdGUgdGhlIGltcG9ydGFuY2Ugb2YgcmVzcG9uc2libGUgcmVwb3J0aW5nIG9uIHN1aWNpZGUsIHRoZXkgZG8gY29udGV4dHVhbGl6ZSB0aGUgcm9sZSBvZiB0aGUgbWVkaWEgaW4gc3VpY2lkZSBhbmQgc3VnZ2VzdCB0aGF0IHJlc2VhcmNoZXJzIG11c3QgdGFrZSBhIGJyb2FkZXIgdmlldyBvZiBob3cgc3VpY2lkZSBzdWdnZXN0aW9uIG9wZXJhdGVzIGluIHRoZSBtZWRpYSBhbmQgaW4gc29jaWFsIGNvbnRleHRzLiIsInB1Ymxpc2hlciI6IlBlcmdhbW9uIiwidm9sdW1lIjoiMTgwIn0sImlzVGVtcG9yYXJ5IjpmYWxzZX1dfQ==&quot;},{&quot;citationID&quot;:&quot;MENDELEY_CITATION_dd1e72cb-f843-4e03-8d53-c2e34a13c538&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ZGQxZTcyY2ItZjg0My00ZTAzLThkNTMtYzJlMzRhMTNjNTM4IiwicHJvcGVydGllcyI6eyJub3RlSW5kZXgiOjB9LCJpc0VkaXRlZCI6ZmFsc2UsIm1hbnVhbE92ZXJyaWRlIjp7ImlzTWFudWFsbHlPdmVycmlkZGVuIjpmYWxzZSwiY2l0ZXByb2NUZXh0IjoiPHN1cD42Njwvc3VwPiIsIm1hbnVhbE92ZXJyaWRlVGV4dCI6IiJ9LCJjaXRhdGlvbkl0ZW1zIjpbeyJpZCI6IjNhMDNjYTI1LThlMWMtMzJhMi1hNGVmLTEyOThlMDA3Mjc2NSIsIml0ZW1EYXRhIjp7InR5cGUiOiJhcnRpY2xlLWpvdXJuYWwiLCJpZCI6IjNhMDNjYTI1LThlMWMtMzJhMi1hNGVmLTEyOThlMDA3Mjc2NSIsInRpdGxlIjoiVGhlIEhFQUxpbmcgKEhlbHBpbmcgdG8gRW5kIEFkZGljdGlvbiBMb25nLXRlcm0gU00pIENvbW11bml0aWVzIFN0dWR5OiBQcm90b2NvbCBmb3IgYSBjbHVzdGVyIHJhbmRvbWl6ZWQgdHJpYWwgYXQgdGhlIGNvbW11bml0eSBsZXZlbCB0byByZWR1Y2Ugb3Bpb2lkIG92ZXJkb3NlIGRlYXRocyB0aHJvdWdoIGltcGxlbWVudGF0aW9uIG9mIGFuIGludGVncmF0ZWQgc2V0IG9mIGV2aWRlbmNlLWJhc2VkIHByYWN0aWNlcyIsImF1dGhvciI6W3siZmFtaWx5IjoiQ29uc29ydGl1bSIsImdpdmVuIjoiVGhlIEhFQUxpbmcgQ29tbXVuaXRpZXMgU3R1ZHkiLCJwYXJzZS1uYW1lcyI6ZmFsc2UsImRyb3BwaW5nLXBhcnRpY2xlIjoiIiwibm9uLWRyb3BwaW5nLXBhcnRpY2xlIjoiIn1dLCJjb250YWluZXItdGl0bGUiOiJEcnVnIGFuZCBBbGNvaG9sIERlcGVuZGVuY2UiLCJjb250YWluZXItdGl0bGUtc2hvcnQiOiJEcnVnIEFsY29ob2wgRGVwZW5kIiwiYWNjZXNzZWQiOnsiZGF0ZS1wYXJ0cyI6W1syMDI1LDksMjhdXX0sIkRPSSI6IjEwLjEwMTYvSi5EUlVHQUxDREVQLjIwMjAuMTA4MzM1IiwiSVNTTiI6IjE4NzkwMDQ2IiwiUE1JRCI6IjMzMjQ4MzkxIiwiVVJMIjoiaHR0cHM6Ly9wbWMubmNiaS5ubG0ubmloLmdvdi9hcnRpY2xlcy9QTUM3NTY4NDkzLyIsImlzc3VlZCI6eyJkYXRlLXBhcnRzIjpbWzIwMjAsMTIsMV1dfSwicGFnZSI6IjEwODMzNSIsImFic3RyYWN0IjoiQkFDS0dST1VORDogT3Bpb2lkIG92ZXJkb3NlIGRlYXRocyByZW1haW4gaGlnaCBpbiB0aGUgVS5TLiBEZXNwaXRlIGhhdmluZyBlZmZlY3RpdmUgaW50ZXJ2ZW50aW9ucyB0byBwcmV2ZW50IG92ZXJkb3NlIGRlYXRocywgdGhlcmUgYXJlIG51bWVyb3VzIGJhcnJpZXJzIHRoYXQgaW1wZWRlIHRoZWlyIGFkb3B0aW9uLiBUaGUgcHJpbWFyeSBhaW0gb2YgdGhlIEhFQUxpbmcgQ29tbXVuaXRpZXMgU3R1ZHkgKEhDUykgaXMgdG8gZGV0ZXJtaW5lIHRoZSBpbXBhY3Qgb2YgYW4gaW50ZXJ2ZW50aW9uIGNvbnNpc3Rpbmcgb2YgY29tbXVuaXR5LWVuZ2FnZWQsIGRhdGEtZHJpdmVuIHNlbGVjdGlvbiwgYW5kIGltcGxlbWVudGF0aW9uIG9mIGFuIGludGVncmF0ZWQgc2V0IG9mIGV2aWRlbmNlLWJhc2VkIHByYWN0aWNlcyAoRUJQcykgb24gcmVkdWNpbmcgb3Bpb2lkIG92ZXJkb3NlIGRlYXRocy4gTUVUSE9EUzogVGhlIEhDUyBpcyBhIGZvdXIgeWVhciBtdWx0aS1zaXRlLCBwYXJhbGxlbC1ncm91cCwgY2x1c3RlciByYW5kb21pemVkIHdhaXQtbGlzdCBjb250cm9sbGVkIHRyaWFsLiBDb21tdW5pdGllcyAobuKArz3igK82NykgaW4gS2VudHVja3ksIE1hc3NhY2h1c2V0dHMsIE5ldyBZb3JrIGFuZCBPaGlvIGFyZSByYW5kb21pemVkIHRvIGFjdGl2ZSBpbnRlcnZlbnRpb24gKFdhdmUgMSksIHdoaWNoIHN0YXJ0cyB0aGUgaW50ZXJ2ZW50aW9uIGluIFllYXIgMSBvciB0aGUgd2FpdC1saXN0IGNvbnRyb2wgKFdhdmUgMiksIHdoaWNoIHN0YXJ0cyB0aGUgaW50ZXJ2ZW50aW9uIGluIFllYXIgMy4gVGhlIEhDUyB3aWxsIHRlc3QgYSBjb25jZXB0dWFsbHkgZHJpdmVuIGZyYW1ld29yayB0byBhc3Npc3QgY29tbXVuaXRpZXMgaW4gc2VsZWN0aW5nIGFuZCBhZG9wdGluZyBFQlBzIHdpdGggdGhyZWUgY29tcG9uZW50czogMSkgYSBjb21tdW5pdHkgZW5nYWdlbWVudCBzdHJhdGVneSB3aXRoIGxvY2FsIGNvYWxpdGlvbnMgdG8gZ3VpZGUgYW5kIGltcGxlbWVudCB0aGUgaW50ZXJ2ZW50aW9uOyAyKSBhIGNvbXBlbmRpdW0gb2YgRUJQcyBjb3VwbGVkIHdpdGggdGVjaG5pY2FsIGFzc2lzdGFuY2U7IGFuZCAzKSBhIHNlcmllcyBvZiBjb21tdW5pY2F0aW9uIGNhbXBhaWducyB0byBpbmNyZWFzZSBhd2FyZW5lc3MgYW5kIGRlbWFuZCBmb3IgRUJQcyBhbmQgcmVkdWNlIHN0aWdtYS4gQW4gaW1wbGVtZW50YXRpb24gc2NpZW5jZSBmcmFtZXdvcmsgZ3VpZGVzIHRoZSBpbnRlcnZlbnRpb24gYW5kIGFsbG93cyBmb3IgZXhhbWluYXRpb24gb2YgdGhlIG11bHRpbGV2ZWwgY29udGV4dHMgdGhhdCBwcm9tb3RlIG9yIGltcGVkZSBhZG9wdGlvbiBhbmQgZXhwYW5zaW9uIG9mIEVCUHMuIFRoZSBwcmltYXJ5IG91dGNvbWUsIG51bWJlciBvZiBvcGlvaWQgb3ZlcmRvc2UgZGVhdGhzLCB3aWxsIGJlIGNvbXBhcmVkIGJldHdlZW4gV2F2ZSAxIGFuZCBXYXZlIDIgY29tbXVuaXRpZXMgZHVyaW5nIFllYXIgMiBvZiB0aGUgaW50ZXJ2ZW50aW9uIGZvciBXYXZlIDEuIE51bWVyb3VzIHNlY29uZGFyeSBvdXRjb21lcyB3aWxsIGJlIGV4YW1pbmVkLiBESVNDVVNTSU9OOiBUaGUgSENTIGlzIHRoZSBsYXJnZXN0IGNvbW11bml0eS1iYXNlZCBpbXBsZW1lbnRhdGlvbiBzdHVkeSBpbiB0aGUgZmllbGQgb2YgYWRkaWN0aW9uIHdpdGggYW4gYW1iaXRpb3VzIGdvYWwgb2Ygc2lnbmlmaWNhbnRseSByZWR1Y2luZyBmYXRhbCBvcGlvaWQgb3ZlcmRvc2VzLiIsInB1Ymxpc2hlciI6Ik5MTSAoTWVkbGluZSkiLCJ2b2x1bWUiOiIyMTcifSwiaXNUZW1wb3JhcnkiOmZhbHNlfV19&quot;,&quot;citationItems&quot;:[{&quot;id&quot;:&quot;3a03ca25-8e1c-32a2-a4ef-1298e0072765&quot;,&quot;itemData&quot;:{&quot;type&quot;:&quot;article-journal&quot;,&quot;id&quot;:&quot;3a03ca25-8e1c-32a2-a4ef-1298e0072765&quot;,&quot;title&quot;:&quot;The HEALing (Helping to End Addiction Long-term SM) Communities Study: Protocol for a cluster randomized trial at the community level to reduce opioid overdose deaths through implementation of an integrated set of evidence-based practices&quot;,&quot;author&quot;:[{&quot;family&quot;:&quot;Consortium&quot;,&quot;given&quot;:&quot;The HEALing Communities Study&quot;,&quot;parse-names&quot;:false,&quot;dropping-particle&quot;:&quot;&quot;,&quot;non-dropping-particle&quot;:&quot;&quot;}],&quot;container-title&quot;:&quot;Drug and Alcohol Dependence&quot;,&quot;container-title-short&quot;:&quot;Drug Alcohol Depend&quot;,&quot;accessed&quot;:{&quot;date-parts&quot;:[[2025,9,28]]},&quot;DOI&quot;:&quot;10.1016/J.DRUGALCDEP.2020.108335&quot;,&quot;ISSN&quot;:&quot;18790046&quot;,&quot;PMID&quot;:&quot;33248391&quot;,&quot;URL&quot;:&quot;https://pmc.ncbi.nlm.nih.gov/articles/PMC7568493/&quot;,&quot;issued&quot;:{&quot;date-parts&quot;:[[2020,12,1]]},&quot;page&quot;:&quot;108335&quot;,&quot;abstract&quot;:&quot;BACKGROUND: Opioid overdose deaths remain high in the U.S. Despite having effective interventions to prevent overdose deaths, there are numerous barriers that impede their adoption. The primary aim of the HEALing Communities Study (HCS) is to determine the impact of an intervention consisting of community-engaged, data-driven selection, and implementation of an integrated set of evidence-based practices (EBPs) on reducing opioid overdose deaths. METHODS: The HCS is a four year multi-site, parallel-group, cluster randomized wait-list controlled trial. Communities (n = 67) in Kentucky, Massachusetts, New York and Ohio are randomized to active intervention (Wave 1), which starts the intervention in Year 1 or the wait-list control (Wave 2), which starts the intervention in Year 3. The HCS will test a conceptually driven framework to assist communities in selecting and adopting EBPs with three components: 1) a community engagement strategy with local coalitions to guide and implement the intervention; 2) a compendium of EBPs coupled with technical assistance; and 3) a series of communication campaigns to increase awareness and demand for EBPs and reduce stigma. An implementation science framework guides the intervention and allows for examination of the multilevel contexts that promote or impede adoption and expansion of EBPs. The primary outcome, number of opioid overdose deaths, will be compared between Wave 1 and Wave 2 communities during Year 2 of the intervention for Wave 1. Numerous secondary outcomes will be examined. DISCUSSION: The HCS is the largest community-based implementation study in the field of addiction with an ambitious goal of significantly reducing fatal opioid overdoses.&quot;,&quot;publisher&quot;:&quot;NLM (Medline)&quot;,&quot;volume&quot;:&quot;217&quot;},&quot;isTemporary&quot;:false}]},{&quot;citationID&quot;:&quot;MENDELEY_CITATION_1c3f923c-66de-4f79-9e8c-5b83cb0c0cf9&quot;,&quot;properties&quot;:{&quot;noteIndex&quot;:0},&quot;isEdited&quot;:false,&quot;manualOverride&quot;:{&quot;isManuallyOverridden&quot;:false,&quot;citeprocText&quot;:&quot;&lt;sup&gt;85,90–92&lt;/sup&gt;&quot;,&quot;manualOverrideText&quot;:&quot;&quot;},&quot;citationTag&quot;:&quot;MENDELEY_CITATION_v3_eyJjaXRhdGlvbklEIjoiTUVOREVMRVlfQ0lUQVRJT05fMWMzZjkyM2MtNjZkZS00Zjc5LTllOGMtNWI4M2NiMGMwY2Y5IiwicHJvcGVydGllcyI6eyJub3RlSW5kZXgiOjB9LCJpc0VkaXRlZCI6ZmFsc2UsIm1hbnVhbE92ZXJyaWRlIjp7ImlzTWFudWFsbHlPdmVycmlkZGVuIjpmYWxzZSwiY2l0ZXByb2NUZXh0IjoiPHN1cD44NSw5MOKAkzkyPC9zdXA+IiwibWFudWFsT3ZlcnJpZGVUZXh0IjoiIn0sImNpdGF0aW9uSXRlbXMiOlt7ImlkIjoiYWUwZTc1NGEtYzE3ZS0zYTE0LThiODgtNzQzYTk0M2RlZWRiIiwiaXRlbURhdGEiOnsidHlwZSI6ImFydGljbGUtam91cm5hbCIsImlkIjoiYWUwZTc1NGEtYzE3ZS0zYTE0LThiODgtNzQzYTk0M2RlZWRiIiwidGl0bGUiOiJMaWZlIHVuZGVyIHByZXNzdXJlIDogdGhlIHNvY2lhbCByb290cyBvZiB5b3V0aCBzdWljaWRlIGFuZCB3aGF0IHRvIGRvIGFib3V0IHRoZW0iLCJhdXRob3IiOlt7ImZhbWlseSI6Ik11ZWxsZXIiLCJnaXZlbiI6IkFubmEgUy4uIiwicGFyc2UtbmFtZXMiOmZhbHNlLCJkcm9wcGluZy1wYXJ0aWNsZSI6IiIsIm5vbi1kcm9wcGluZy1wYXJ0aWNsZSI6IiJ9LHsiZmFtaWx5IjoiQWJydXR5biIsImdpdmVuIjoiU2V0aC4iLCJwYXJzZS1uYW1lcyI6ZmFsc2UsImRyb3BwaW5nLXBhcnRpY2xlIjoiIiwibm9uLWRyb3BwaW5nLXBhcnRpY2xlIjoiIn1dLCJhY2Nlc3NlZCI6eyJkYXRlLXBhcnRzIjpbWzIwMjUsOSwyOF1dfSwiSVNCTiI6Ijk3ODAxOTA4NDc4NDUiLCJVUkwiOiJodHRwczovL2dsb2JhbC5vdXAuY29tL2FjYWRlbWljL3Byb2R1Y3QvbGlmZS11bmRlci1wcmVzc3VyZS05NzgwMTkwODQ3ODQ1IiwiaXNzdWVkIjp7ImRhdGUtcGFydHMiOltbMjAyNF1dfSwicGFnZSI6IjI1MCIsImFic3RyYWN0IjoiWW91dGggc3VpY2lkZSBjbHVzdGVycyBoYXZlIGRlZXBseSB1bnNldHRsZWQgY29tbXVuaXRpZXMgaW4gcmVjZW50IHllYXJzLiBXaGlsZSBjbHVzdGVycyBoYXZlIGJlZW4gd2lkZWx5IGRvY3VtZW50ZWQgaW4gdGhlIG1lZGlhLCB0b28gbGl0dGxlIGlzIGtub3duIGFib3V0IHdoeSB5b3V0aCBkaWUgYnkgc3VpY2lkZSwgd2h5IHlvdXRoIHN1aWNpZGUgY2x1c3RlcnMgaGFwcGVuLCBhbmQgaG93IHRvIHN0b3AgdGhlbSBib3RoLiBJbiB0aGlzIGJvb2ssIHRoZSBhdXRob3JzIGludmVzdGlnYXRlIHRoZSBzb2NpYWwgcm9vdHMgb2YgeW91dGggc3VpY2lkZSBhbmQgd2h5IGNlcnRhaW4gcGxhY2VzIHdlYXRoZXIgZGlzcHJvcG9ydGlvbmF0ZSBpbmNpZGVudHMgb2YgYWRvbGVzY2VudCBzdWljaWRlcyBhbmQgc3VpY2lkZSBjbHVzdGVycy4gVGhyb3VnaCBjbG9zZSBleGFtaW5hdGlvbiBvZiBraWRzJyBsaXZlcyBpbiBhIGNvbW11bml0eSByZXBlYXRlZGx5IHJvY2tlZCBieSB5b3V0aCBzdWljaWRlIGNsdXN0ZXJzLCB0aGUgYXV0aG9ycyByZXZlYWwgaG93IHRoZSBzb2NpYWwgd29ybGRzIHRoYXQgeW91dGggaW5oYWJpdCBhbmQgdGhlIHZhcmlvdXMgbWVzc2FnZXMgdGhleSBsZWFybiBpbiB0aG9zZSBzcGFjZXMgLSBhYm91dCB3aG8gdGhleSBhcmUgc3VwcG9zZWQgdG8gYmUsIG1lbnRhbCBpbGxuZXNzLCBhbmQgaGVscC1zZWVraW5nIC0gc2hhcGUgdGhlaXIgZmVlbGluZ3MgYWJvdXQgdGhlbXNlbHZlcyBhbmQgaW4gdHVybiB0aGVpciByaXNrIG9mIHN1aWNpZGUuIFdpdGggZ3JlYXQgZW1wYXRoeSwgdGhlIGF1dGhvcnMgYWxzbyBpZGVudGlmeSB0aGUgbW9tZW50cyB3aGVuIGFkdWx0cyB1bmludGVudGlvbmFsbHkgZmFpbCBraWRzIGJ5IG5vdCB0YWxraW5nIHRvIHRoZW0gYWJvdXQgc3VpY2lkZSwgdGVhY2hpbmcgdGhlbSBob3cgdG8gc2VlayBoZWxwLCBvciBoZWxwaW5nIHRoZW0gZ3JpZXZlLiBUaHJvdWdoIHN0b3JpZXMgb2Ygc3Vydml2YWwsIHJlc2lsaWVuY2UsIGFuZCBldmVuIHJlYmVsbGlvbiwgdGhlIGF1dGhvcnMgc2hvdyBob3cgc29jaWFsIGVudmlyb25tZW50cyBjYW4gY2F1c2Ugc3VpY2lkZSBhbmQgaG93IHRoZXkgY2FuIGJlIGNoYW5nZWQgdG8gaGVscCBraWRzIGRpc2NvdmVyIGEgbGlmZSB3b3J0aCBsaXZpbmcuIEJ5IHJldmVhbGluZyB3aGF0IGl0IGlzIGxpa2UgdG8gbGl2ZSBhbmQgZGllIGluIG9uZSBjb21tdW5pdHksIHRoaXMgYm9vayBvZmZlcnMgdGFuZ2libGUgc29sdXRpb25zIHRvIG9uZSBvZiB0aGUgdHdlbnR5LWZpcnN0IGNlbnR1cnkncyBtb3N0IHRyYWdpYyBwdWJsaWMgaGVhbHRoIHByb2JsZW1zLiAtLSBQdWJsaXNoZXIncyBkZXNjcmlwdGlvbi4gVGhlIG15c3Rlcnkgb2Ygc3VpY2lkZSBjbHVzdGVycyAtLSBBbiBpZGVhbCBwbGFjZSAtLSBHcmVhdCBleHBlY3RhdGlvbnMgLS0gV2h5IHlvdXRoIGRpZWQgYnkgc3VpY2lkZSAtLSBUaGUgc3RpZ21hIG9mIGhlbHAtc2Vla2luZyAtLSBUaGUgc2Nob29sJ3MgcG9zdHZlbnRpb24gcmVzcG9uc2UgLS0gU2FmZXIgbWVtb3JpYWxpemF0aW9uIC0tIEFkZHJlc3NpbmcgdGhlIHNvY2lhbCByb290cyBvZiBzdWljaWRlLiIsInB1Ymxpc2hlciI6Ik94Zm9yZCBVbml2ZXJzaXR5IFByZXNzIiwiY29udGFpbmVyLXRpdGxlLXNob3J0IjoiIn0sImlzVGVtcG9yYXJ5IjpmYWxzZX0seyJpZCI6IjA5OWNmNTBjLTJkZTctM2ViMS1iMGY1LTYyNzJlMWQ4NWRlZiIsIml0ZW1EYXRhIjp7InR5cGUiOiJhcnRpY2xlLWpvdXJuYWwiLCJpZCI6IjA5OWNmNTBjLTJkZTctM2ViMS1iMGY1LTYyNzJlMWQ4NWRlZiIsInRpdGxlIjoiQnVpbGRpbmcgU2Nob29scyAmYW1wOyBDb21tdW5pdGllcyB0aGF0IFByZXZlbnQgU3VpY2lkZTogVGhlIEZpbmFsIFJlcG9ydCBvZiB0aGUgU29jaWFsIFdvcmxkcyAmYW1wOyBZb3V0aCBXZWxsLUJlaW5nIFN0dWR5LCBXZXN0ZXJuIFNsb3BlLCBDb2xvcmFkbyIsImF1dGhvciI6W3siZmFtaWx5IjoiQWJydXR5biIsImdpdmVuIjoiU2V0aCIsInBhcnNlLW5hbWVzIjpmYWxzZSwiZHJvcHBpbmctcGFydGljbGUiOiIiLCJub24tZHJvcHBpbmctcGFydGljbGUiOiIifSx7ImZhbWlseSI6Ik11ZWxsZXIiLCJnaXZlbiI6IkFubmEgUy4iLCJwYXJzZS1uYW1lcyI6ZmFsc2UsImRyb3BwaW5nLXBhcnRpY2xlIjoiIiwibm9uLWRyb3BwaW5nLXBhcnRpY2xlIjoiIn0seyJmYW1pbHkiOiJEaWVmZW5kb3JmIiwiZ2l2ZW4iOiJTYXJhaCIsInBhcnNlLW5hbWVzIjpmYWxzZSwiZHJvcHBpbmctcGFydGljbGUiOiIiLCJub24tZHJvcHBpbmctcGFydGljbGUiOiIifSx7ImZhbWlseSI6IkdhbGxhZ2hlciIsImdpdmVuIjoiUm9iZXJ0IiwicGFyc2UtbmFtZXMiOmZhbHNlLCJkcm9wcGluZy1wYXJ0aWNsZSI6IiIsIm5vbi1kcm9wcGluZy1wYXJ0aWNsZSI6IiJ9LHsiZmFtaWx5IjoiWmhhbmciLCJnaXZlbiI6IkppZW5pYW4iLCJwYXJzZS1uYW1lcyI6ZmFsc2UsImRyb3BwaW5nLXBhcnRpY2xlIjoiIiwibm9uLWRyb3BwaW5nLXBhcnRpY2xlIjoiIn0seyJmYW1pbHkiOiJCZWFyZCIsImdpdmVuIjoiTGF1cmVuIiwicGFyc2UtbmFtZXMiOmZhbHNlLCJkcm9wcGluZy1wYXJ0aWNsZSI6IiIsIm5vbi1kcm9wcGluZy1wYXJ0aWNsZSI6IiJ9LHsiZmFtaWx5IjoiQmVhcmRhbGwiLCJnaXZlbiI6IkthdGllIEEuIiwicGFyc2UtbmFtZXMiOmZhbHNlLCJkcm9wcGluZy1wYXJ0aWNsZSI6IiIsIm5vbi1kcm9wcGluZy1wYXJ0aWNsZSI6IiJ9LHsiZmFtaWx5IjoiQnJhbnRleiIsImdpdmVuIjoiSmVzc2ljYSIsInBhcnNlLW5hbWVzIjpmYWxzZSwiZHJvcHBpbmctcGFydGljbGUiOiIiLCJub24tZHJvcHBpbmctcGFydGljbGUiOiIifSx7ImZhbWlseSI6IkRlQ3JhbmUiLCJnaXZlbiI6Ik9saXZpYSIsInBhcnNlLW5hbWVzIjpmYWxzZSwiZHJvcHBpbmctcGFydGljbGUiOiIiLCJub24tZHJvcHBpbmctcGFydGljbGUiOiIifSx7ImZhbWlseSI6Ik9ydGl6IiwiZ2l2ZW4iOiJSb2JlcnRvIEQuIiwicGFyc2UtbmFtZXMiOmZhbHNlLCJkcm9wcGluZy1wYXJ0aWNsZSI6IiIsIm5vbi1kcm9wcGluZy1wYXJ0aWNsZSI6IiJ9LHsiZmFtaWx5IjoiUGFycm90dCIsImdpdmVuIjoiQnJpbmRpbiIsInBhcnNlLW5hbWVzIjpmYWxzZSwiZHJvcHBpbmctcGFydGljbGUiOiIiLCJub24tZHJvcHBpbmctcGFydGljbGUiOiIifSx7ImZhbWlseSI6IlN0ZWluYmVyZyIsImdpdmVuIjoiSGlsbGFyeSIsInBhcnNlLW5hbWVzIjpmYWxzZSwiZHJvcHBpbmctcGFydGljbGUiOiIiLCJub24tZHJvcHBpbmctcGFydGljbGUiOiIifV0sImFjY2Vzc2VkIjp7ImRhdGUtcGFydHMiOltbMjAyNSwxMSwxM11dfSwiRE9JIjoiMTAuMzEyMzUvT1NGLklPL1BDTUhTIiwiVVJMIjoiaHR0cHM6Ly9vc2YuaW8vcGNtaHNfdjEiLCJpc3N1ZWQiOnsiZGF0ZS1wYXJ0cyI6W1syMDI0LDMsMV1dfSwiYWJzdHJhY3QiOiI8cD5UaGlzIHJlcG9ydCBwcmVzZW50cyBmaW5kaW5ncyBmcm9tIHRoZSBTb2NpYWwgV29ybGRzICZhbXA7YW1wOyBZb3V0aCBXZWxsLUJlaW5nIFN0dWR5LCBXZXN0ZXJuIFNsb3BlIChhIHBzZXVkb255bSksIENvbG9yYWRvLCBleGFtaW5lcyB0aGUgaW1wYWN0IG9mIHNvY2lhbCBlbnZpcm9ubWVudHMgb24geW91dGjigJlzIG1lbnRhbCBoZWFsdGggYW5kIHJlc2lsaWVuY2UgdG8gaWRlbnRpZnkgc3RyYXRlZ2llcyBmb3IgaW1wcm92aW5nIHlvdXRoIHN1aWNpZGUgcHJldmVudGlvbiBpbiBzY2hvb2xzIGFuZCBjb21tdW5pdGllcy4gVGhpcyByZXBvcnQgcHJlc2VudHMgcmVzdWx0cyBmcm9tIGludGVydmlldywgZmllbGR3b3JrLCBhbmQgc3VydmV5IGRhdGEgY29sbGVjdGVkIGJldHdlZW4gQXVndXN0IDIwMTktU2VwdGVtYmVyIDIwMjMgaW4gV2VzdGVybiBTbG9wZSBQdWJsaWMgU2Nob29sIERpc3RyaWN0IChXU1BTRCkgKGEgcHNldWRvbnltKSwgaW4gV2VzdGVybiBTbG9wZSwgQ29sb3JhZG8uIENvbWJpbmVkLCB0aGlzIGRhdGEgcmVwcmVzZW50cyAyODEgaW50ZXJ2aWV3cyB3aXRoIHlvdXRoLCBzY2hvb2wgc3RhZmYsIHBhcmVudHMsIGFuZCBjb21tdW5pdHkgbWVudGFsIGhlYWx0aCBwcm92aWRlcnM7IDM2IG1vbnRocyBvZiBmaWVsZHdvcmsgaW4gc2Nob29scyBhbmQgYXQgc2Nob29sIGFuZCBjb21tdW5pdHkgZXZlbnRzOyBhbmQgdHdvIGRpZmZlcmVudCBzdXJ2ZXlzLCBvbmUgd2l0aCBXU1BTRCBmYW1pbGllcyAobj03MDEpIGFuZCBvbmUgd2l0aCBXU1BTRCBzY2hvb2wgc3RhZmYgKG49NTY4KS4gSW4gdGhpcyByZXBvcnQsIHdlIGlkZW50aWZ5IGVpZ2h0IGFyZWFzIHdlIG9ic2VydmVkIGFzIGNyaXRpY2FsIHRvIHByb21vdGluZyB5b3V0aCB3ZWxsLWJlaW5nIGFuZCBwcmV2ZW50aW5nIHN1aWNpZGU6ICgxKSBMaXN0ZW5pbmcgdG8geW91dGggdm9pY2VzOyAoMikgZW5hYmxpbmcgc3RhZmbigJlzIHN1aWNpZGUgcHJldmVudGlvbiB3b3JrOyAoMykgaW50ZWdyYXRpbmcgdGhlIHdob2xlIGNoaWxkIGluIHRoZSBhaW1zIG9mIGVkdWNhdGlvbjsgKDQpIGV4cGFuZGluZyB0aGUgY3VsdHVyZSBvZiBiZWxvbmdpbmc7ICg1KSBpbmNsdWRpbmcgbWVudGFsIGhlYWx0aCBpbiBtdWx0aS10aWVyZWQgc3lzdGVtIG9mIHN1cHBvcnRzOyAoNikgb3ZlcmNvbWluZyBjb21tdW5pY2F0aW9uIGJhcnJpZXJzIChwYXJ0aWN1bGFybHkgZm9yIG5vbi1FbmdsaXNoIHNwZWFraW5nIGZhbWlsaWVzKTsgKDcpIGltcHJvdmluZyB0cmF1bWEgcmVzcG9uc2l2ZW5lc3M7IGFuZCAoOCkgaGF2aW5nIGNsZWFyIGFuZCBldmlkZW5jZS1iYXNlZCBwcm90b2NvbHMgYXQgdGhlIGRpc3RyaWN0IGxldmVsLiBUaGUgcmVwb3J0IG9mZmVycyBjb25jcmV0ZSBwb2xpY3kgcmVjb21tZW5kYXRpb25zIGZvciBzY2hvb2wgc3RhZmYsIGZhbWlsaWVzLCBhbmQgdGhlIGJyb2FkZXIgY29tbXVuaXR5LjwvcD4iLCJwdWJsaXNoZXIiOiJPU0YiLCJjb250YWluZXItdGl0bGUtc2hvcnQiOiIifSwiaXNUZW1wb3JhcnkiOmZhbHNlfSx7ImlkIjoiZmI2OWY3ZmEtNmM4YS0zZmNiLWE0NmUtN2NhMGNkY2E2MzFkIiwiaXRlbURhdGEiOnsidHlwZSI6ImFydGljbGUtam91cm5hbCIsImlkIjoiZmI2OWY3ZmEtNmM4YS0zZmNiLWE0NmUtN2NhMGNkY2E2MzFkIiwidGl0bGUiOiJTdHJhdGVnaWVzIHRvIFByZXZlbnQgU3VpY2lkZSBpbiBTY2hvb2xzIGFuZCBDb21tdW5pdGllcyIsImF1dGhvciI6W3siZmFtaWx5IjoiTXVlbGxlciIsImdpdmVuIjoiQW5uYSBTLiIsInBhcnNlLW5hbWVzIjpmYWxzZSwiZHJvcHBpbmctcGFydGljbGUiOiIiLCJub24tZHJvcHBpbmctcGFydGljbGUiOiIifSx7ImZhbWlseSI6IkRpZWZlbmRvcmYiLCJnaXZlbiI6IlNhcmFoIiwicGFyc2UtbmFtZXMiOmZhbHNlLCJkcm9wcGluZy1wYXJ0aWNsZSI6IiIsIm5vbi1kcm9wcGluZy1wYXJ0aWNsZSI6IiJ9LHsiZmFtaWx5IjoiQWJydXR5biIsImdpdmVuIjoiU2V0aCIsInBhcnNlLW5hbWVzIjpmYWxzZSwiZHJvcHBpbmctcGFydGljbGUiOiIiLCJub24tZHJvcHBpbmctcGFydGljbGUiOiIifSx7ImZhbWlseSI6IkJlYXJkYWxsIiwiZ2l2ZW4iOiJLYXRpZSBBLiIsInBhcnNlLW5hbWVzIjpmYWxzZSwiZHJvcHBpbmctcGFydGljbGUiOiIiLCJub24tZHJvcHBpbmctcGFydGljbGUiOiIifSx7ImZhbWlseSI6IkdhbGxhZ2hlciIsImdpdmVuIjoiUm9iZXJ0IiwicGFyc2UtbmFtZXMiOmZhbHNlLCJkcm9wcGluZy1wYXJ0aWNsZSI6IiIsIm5vbi1kcm9wcGluZy1wYXJ0aWNsZSI6IiJ9LHsiZmFtaWx5IjoiSmFja3NvbiIsImdpdmVuIjoiSuKAmU1hdXJpIiwicGFyc2UtbmFtZXMiOmZhbHNlLCJkcm9wcGluZy1wYXJ0aWNsZSI6IiIsIm5vbi1kcm9wcGluZy1wYXJ0aWNsZSI6IiJ9LHsiZmFtaWx5IjoiTGlhbmciLCJnaXZlbiI6IllpbmdqaWFuIiwicGFyc2UtbmFtZXMiOmZhbHNlLCJkcm9wcGluZy1wYXJ0aWNsZSI6IiIsIm5vbi1kcm9wcGluZy1wYXJ0aWNsZSI6IiJ9LHsiZmFtaWx5IjoiU3RlaW5iZXJnIiwiZ2l2ZW4iOiJIaWxsYXJ5IiwicGFyc2UtbmFtZXMiOmZhbHNlLCJkcm9wcGluZy1wYXJ0aWNsZSI6IiIsIm5vbi1kcm9wcGluZy1wYXJ0aWNsZSI6IiJ9LHsiZmFtaWx5IjoiV2F0a2lucyIsImdpdmVuIjoiSmFtZXMgVGhvbWFzIiwicGFyc2UtbmFtZXMiOmZhbHNlLCJkcm9wcGluZy1wYXJ0aWNsZSI6IiIsIm5vbi1kcm9wcGluZy1wYXJ0aWNsZSI6IiJ9LHsiZmFtaWx5IjoiV29ydG9uIiwiZ2l2ZW4iOiJIYW5uYWgiLCJwYXJzZS1uYW1lcyI6ZmFsc2UsImRyb3BwaW5nLXBhcnRpY2xlIjoiIiwibm9uLWRyb3BwaW5nLXBhcnRpY2xlIjoiIn1dLCJhY2Nlc3NlZCI6eyJkYXRlLXBhcnRzIjpbWzIwMjUsMTEsMTNdXX0sIkRPSSI6IjEwLjMxMjM1L09TRi5JTy9aTlJHSiIsIlVSTCI6Imh0dHBzOi8vb3NmLmlvL3pucmdqX3YxIiwiaXNzdWVkIjp7ImRhdGUtcGFydHMiOltbMjAyMSwxMCwxMl1dfSwiYWJzdHJhY3QiOiI8cD5UaGUgU29jaWFsIFdvcmxkcyBhbmQgWW91dGggV2VsbC1CZWluZyBTdHVkeSBleGFtaW5lcyB0aGUgaW1wYWN0IG9mIHNvY2lhbCBlbnZpcm9ubWVudHMgb24geW91dGjigJlzIHdlbGZhcmUsIGhlbHAtc2Vla2luZywgYW5kIHJlc2lsaWVuY2UgdG8gaWRlbnRpZnkgc3RyYXRlZ2llcyBmb3IgaW1wcm92aW5nIHlvdXRoIG1lbnRhbCBoZWFsdGggYW5kIHN1aWNpZGUgcHJldmVudGlvbiBpbiBzY2hvb2xzIGFuZCBjb21tdW5pdGllcy4gVGhpcyBzdHVkeSBncmV3IG91dCBvZiBhIHNoYXJlZCBkZXNpcmUgYmV0d2VlbiB0aGUgRnJvbnQgUmFuZ2UgU2Nob29sIERpc3RyaWN0IChGUlNELCBhIHBzZXVkb255bSkgYW5kIHRoZSByZXNlYXJjaCB0ZWFtIHRvIGlkZW50aWZ5IG5ldywgc3VzdGFpbmFibGUsIGVmZmVjdGl2ZSwgYW5kIGVxdWl0YWJsZSBzdHJhdGVnaWVzIHRvIGltcHJvdmUgc3VpY2lkZSBwcmV2ZW50aW9uIGluIHNjaG9vbHMsIGZhbWlsaWVzLCBhbmQgY29tbXVuaXRpZXMuIFRoaXMgcmVwb3J0IHByZXNlbnRzIG91ciBtYWluIGZpbmRpbmdzIGZyb20gdGhlIHN0dWR5IG9uIHRoZSBDb2xvcmFkbyBmcm9udCByYW5nZS4gVGhlIHJlcG9ydCBkaXNjdXNzZXMgdGhlIHN0cmF0ZWdpZXMgc2Nob29scyB1c2UgdG8gZWZmZWN0aXZlbHkgcHJldmVudCBzdWljaWRlLCBpbmNsdWRpbmcgYnVpbGRpbmcgY3VsdHVyZXMgb2YgYmVsb25naW5nLCBlbXBoYXNpemluZyB3aG9sZSBjaGlsZCBlZHVjYXRpb25hbCBwaGlsb3NvcGhpZXMsIGFuZCBpbmNvcnBvcmF0aW5nIG1lbnRhbCBoZWFsdGggaW50byBtdWx0aS10aWVyZWQgc3lzdGVtIG9mIHN1cHBvcnRzLiBUaGUgcmVwb3J0IGFsc28gZXhhbWluZXMgdGhlIGltcG9ydGFudCByb2xlcyBvZiBmYW1pbGllcywgbWVudGFsIGhlYWx0aGNhcmUsIHBlZGlhdHJpY2lhbnMgYW5kIGZhbWlseSBtZWRpY2luZSBkb2N0b3JzLCBTYWZlMlRlbGwsIGFuZCBmYWl0aCBjb21tdW5pdGllcyBpbiBib3RoIHN1aWNpZGUgcHJldmVudGlvbiBhbmQgaW4gc3VwcG9ydGluZyBzY2hvb2wtYmFzZWQgc3VpY2lkZSBwcmV2ZW50aW9uLiBGaW5hbGx5LCB0aGUgcmVwb3J0IG9mZmVycyBjb25jcmV0ZSBwb2xpY3kgcmVjb21tZW5kYXRpb25zIGFuZCBwcmFjdGljYWwgc3VnZ2VzdGlvbnMgdG8gaW1wcm92ZSBzdWljaWRlIHByZXZlbnRpb24gaW4gZmFtaWxpZXMsIHNjaG9vbHMsIGFuZCBjb21tdW5pdGllcy48L3A+IiwicHVibGlzaGVyIjoiT1NGIiwiY29udGFpbmVyLXRpdGxlLXNob3J0IjoiIn0sImlzVGVtcG9yYXJ5IjpmYWxzZX0seyJpZCI6ImIwNzc2MmU3LTRmNjgtMzNkZi1hODU2LWQ4M2VmNDQ0MzY3MyIsIml0ZW1EYXRhIjp7InR5cGUiOiJhcnRpY2xlLWpvdXJuYWwiLCJpZCI6ImIwNzc2MmU3LTRmNjgtMzNkZi1hODU2LWQ4M2VmNDQ0MzY3MyIsInRpdGxlIjoiRXhhbWluaW5nIHN1cHBvcnQgZm9yIHNjaG9vbC1iYXNlZCBzdWljaWRlIHByZXZlbnRpb24gYWNyb3NzIHRoZSBwb2xpdGljYWwgc3BlY3RydW06IEZpbmRpbmdzIGZyb20gdHdvIHN1cnZleXMiLCJhdXRob3IiOlt7ImZhbWlseSI6IkJyYW50ZXoiLCJnaXZlbiI6Ikplc3NpY2EiLCJwYXJzZS1uYW1lcyI6ZmFsc2UsImRyb3BwaW5nLXBhcnRpY2xlIjoiIiwibm9uLWRyb3BwaW5nLXBhcnRpY2xlIjoiIn0seyJmYW1pbHkiOiJQZXNjb3NvbGlkbyIsImdpdmVuIjoiQmVybmljZSIsInBhcnNlLW5hbWVzIjpmYWxzZSwiZHJvcHBpbmctcGFydGljbGUiOiIiLCJub24tZHJvcHBpbmctcGFydGljbGUiOiIifSx7ImZhbWlseSI6Ik11ZWxsZXIiLCJnaXZlbiI6IkFubmEgUy4iLCJwYXJzZS1uYW1lcyI6ZmFsc2UsImRyb3BwaW5nLXBhcnRpY2xlIjoiIiwibm9uLWRyb3BwaW5nLXBhcnRpY2xlIjoiIn1dLCJjb250YWluZXItdGl0bGUiOiJTb2NpYWwgU2NpZW5jZSAmIE1lZGljaW5lIiwiY29udGFpbmVyLXRpdGxlLXNob3J0IjoiU29jIFNjaSBNZWQiLCJhY2Nlc3NlZCI6eyJkYXRlLXBhcnRzIjpbWzIwMjUsMTEsMTNdXX0sIkRPSSI6IjEwLjEwMTYvSi5TT0NTQ0lNRUQuMjAyNS4xMTg3NTUiLCJJU1NOIjoiMDI3Ny05NTM2IiwiVVJMIjoiaHR0cHM6Ly9saW5raW5naHViLmVsc2V2aWVyLmNvbS9yZXRyaWV2ZS9waWkvUzAyNzc5NTM2MjUwMTA4NlgiLCJpc3N1ZWQiOnsiZGF0ZS1wYXJ0cyI6W1syMDI2LDEsMV1dfSwicGFnZSI6IjExODc1NSIsInB1Ymxpc2hlciI6IlBlcmdhbW9uIiwidm9sdW1lIjoiMzg4In0sImlzVGVtcG9yYXJ5IjpmYWxzZX1dfQ==&quot;,&quot;citationItems&quot;:[{&quot;id&quot;:&quot;ae0e754a-c17e-3a14-8b88-743a943deedb&quot;,&quot;itemData&quot;:{&quot;type&quot;:&quot;article-journal&quot;,&quot;id&quot;:&quot;ae0e754a-c17e-3a14-8b88-743a943deedb&quot;,&quot;title&quot;:&quot;Life under pressure : the social roots of youth suicide and what to do about them&quot;,&quot;author&quot;:[{&quot;family&quot;:&quot;Mueller&quot;,&quot;given&quot;:&quot;Anna S..&quot;,&quot;parse-names&quot;:false,&quot;dropping-particle&quot;:&quot;&quot;,&quot;non-dropping-particle&quot;:&quot;&quot;},{&quot;family&quot;:&quot;Abrutyn&quot;,&quot;given&quot;:&quot;Seth.&quot;,&quot;parse-names&quot;:false,&quot;dropping-particle&quot;:&quot;&quot;,&quot;non-dropping-particle&quot;:&quot;&quot;}],&quot;accessed&quot;:{&quot;date-parts&quot;:[[2025,9,28]]},&quot;ISBN&quot;:&quot;9780190847845&quot;,&quot;URL&quot;:&quot;https://global.oup.com/academic/product/life-under-pressure-9780190847845&quot;,&quot;issued&quot;:{&quot;date-parts&quot;:[[2024]]},&quot;page&quot;:&quot;250&quot;,&quot;abstract&quot;:&quot;Youth suicide clusters have deeply unsettled communities in recent years. While clusters have been widely documented in the media, too little is known about why youth die by suicide, why youth suicide clusters happen, and how to stop them both. In this book, the authors investigate the social roots of youth suicide and why certain places weather disproportionate incidents of adolescent suicides and suicide clusters. Through close examination of kids' lives in a community repeatedly rocked by youth suicide clusters, the authors reveal how the social worlds that youth inhabit and the various messages they learn in those spaces - about who they are supposed to be, mental illness, and help-seeking - shape their feelings about themselves and in turn their risk of suicide. With great empathy, the authors also identify the moments when adults unintentionally fail kids by not talking to them about suicide, teaching them how to seek help, or helping them grieve. Through stories of survival, resilience, and even rebellion, the authors show how social environments can cause suicide and how they can be changed to help kids discover a life worth living. By revealing what it is like to live and die in one community, this book offers tangible solutions to one of the twenty-first century's most tragic public health problems. -- Publisher's description. The mystery of suicide clusters -- An ideal place -- Great expectations -- Why youth died by suicide -- The stigma of help-seeking -- The school's postvention response -- Safer memorialization -- Addressing the social roots of suicide.&quot;,&quot;publisher&quot;:&quot;Oxford University Press&quot;,&quot;container-title-short&quot;:&quot;&quot;},&quot;isTemporary&quot;:false},{&quot;id&quot;:&quot;099cf50c-2de7-3eb1-b0f5-6272e1d85def&quot;,&quot;itemData&quot;:{&quot;type&quot;:&quot;article-journal&quot;,&quot;id&quot;:&quot;099cf50c-2de7-3eb1-b0f5-6272e1d85def&quot;,&quot;title&quot;:&quot;Building Schools &amp;amp; Communities that Prevent Suicide: The Final Report of the Social Worlds &amp;amp; Youth Well-Being Study, Western Slope, Colorado&quot;,&quot;author&quot;:[{&quot;family&quot;:&quot;Abrutyn&quot;,&quot;given&quot;:&quot;Seth&quot;,&quot;parse-names&quot;:false,&quot;dropping-particle&quot;:&quot;&quot;,&quot;non-dropping-particle&quot;:&quot;&quot;},{&quot;family&quot;:&quot;Mueller&quot;,&quot;given&quot;:&quot;Anna S.&quot;,&quot;parse-names&quot;:false,&quot;dropping-particle&quot;:&quot;&quot;,&quot;non-dropping-particle&quot;:&quot;&quot;},{&quot;family&quot;:&quot;Diefendorf&quot;,&quot;given&quot;:&quot;Sarah&quot;,&quot;parse-names&quot;:false,&quot;dropping-particle&quot;:&quot;&quot;,&quot;non-dropping-particle&quot;:&quot;&quot;},{&quot;family&quot;:&quot;Gallagher&quot;,&quot;given&quot;:&quot;Robert&quot;,&quot;parse-names&quot;:false,&quot;dropping-particle&quot;:&quot;&quot;,&quot;non-dropping-particle&quot;:&quot;&quot;},{&quot;family&quot;:&quot;Zhang&quot;,&quot;given&quot;:&quot;Jienian&quot;,&quot;parse-names&quot;:false,&quot;dropping-particle&quot;:&quot;&quot;,&quot;non-dropping-particle&quot;:&quot;&quot;},{&quot;family&quot;:&quot;Beard&quot;,&quot;given&quot;:&quot;Lauren&quot;,&quot;parse-names&quot;:false,&quot;dropping-particle&quot;:&quot;&quot;,&quot;non-dropping-particle&quot;:&quot;&quot;},{&quot;family&quot;:&quot;Beardall&quot;,&quot;given&quot;:&quot;Katie A.&quot;,&quot;parse-names&quot;:false,&quot;dropping-particle&quot;:&quot;&quot;,&quot;non-dropping-particle&quot;:&quot;&quot;},{&quot;family&quot;:&quot;Brantez&quot;,&quot;given&quot;:&quot;Jessica&quot;,&quot;parse-names&quot;:false,&quot;dropping-particle&quot;:&quot;&quot;,&quot;non-dropping-particle&quot;:&quot;&quot;},{&quot;family&quot;:&quot;DeCrane&quot;,&quot;given&quot;:&quot;Olivia&quot;,&quot;parse-names&quot;:false,&quot;dropping-particle&quot;:&quot;&quot;,&quot;non-dropping-particle&quot;:&quot;&quot;},{&quot;family&quot;:&quot;Ortiz&quot;,&quot;given&quot;:&quot;Roberto D.&quot;,&quot;parse-names&quot;:false,&quot;dropping-particle&quot;:&quot;&quot;,&quot;non-dropping-particle&quot;:&quot;&quot;},{&quot;family&quot;:&quot;Parrott&quot;,&quot;given&quot;:&quot;Brindin&quot;,&quot;parse-names&quot;:false,&quot;dropping-particle&quot;:&quot;&quot;,&quot;non-dropping-particle&quot;:&quot;&quot;},{&quot;family&quot;:&quot;Steinberg&quot;,&quot;given&quot;:&quot;Hillary&quot;,&quot;parse-names&quot;:false,&quot;dropping-particle&quot;:&quot;&quot;,&quot;non-dropping-particle&quot;:&quot;&quot;}],&quot;accessed&quot;:{&quot;date-parts&quot;:[[2025,11,13]]},&quot;DOI&quot;:&quot;10.31235/OSF.IO/PCMHS&quot;,&quot;URL&quot;:&quot;https://osf.io/pcmhs_v1&quot;,&quot;issued&quot;:{&quot;date-parts&quot;:[[2024,3,1]]},&quot;abstract&quot;:&quot;&lt;p&gt;This report presents findings from the Social Worlds &amp;amp;amp; Youth Well-Being Study, Western Slope (a pseudonym), Colorado, examines the impact of social environments on youth’s mental health and resilience to identify strategies for improving youth suicide prevention in schools and communities. This report presents results from interview, fieldwork, and survey data collected between August 2019-September 2023 in Western Slope Public School District (WSPSD) (a pseudonym), in Western Slope, Colorado. Combined, this data represents 281 interviews with youth, school staff, parents, and community mental health providers; 36 months of fieldwork in schools and at school and community events; and two different surveys, one with WSPSD families (n=701) and one with WSPSD school staff (n=568). In this report, we identify eight areas we observed as critical to promoting youth well-being and preventing suicide: (1) Listening to youth voices; (2) enabling staff’s suicide prevention work; (3) integrating the whole child in the aims of education; (4) expanding the culture of belonging; (5) including mental health in multi-tiered system of supports; (6) overcoming communication barriers (particularly for non-English speaking families); (7) improving trauma responsiveness; and (8) having clear and evidence-based protocols at the district level. The report offers concrete policy recommendations for school staff, families, and the broader community.&lt;/p&gt;&quot;,&quot;publisher&quot;:&quot;OSF&quot;,&quot;container-title-short&quot;:&quot;&quot;},&quot;isTemporary&quot;:false},{&quot;id&quot;:&quot;fb69f7fa-6c8a-3fcb-a46e-7ca0cdca631d&quot;,&quot;itemData&quot;:{&quot;type&quot;:&quot;article-journal&quot;,&quot;id&quot;:&quot;fb69f7fa-6c8a-3fcb-a46e-7ca0cdca631d&quot;,&quot;title&quot;:&quot;Strategies to Prevent Suicide in Schools and Communities&quot;,&quot;author&quot;:[{&quot;family&quot;:&quot;Mueller&quot;,&quot;given&quot;:&quot;Anna S.&quot;,&quot;parse-names&quot;:false,&quot;dropping-particle&quot;:&quot;&quot;,&quot;non-dropping-particle&quot;:&quot;&quot;},{&quot;family&quot;:&quot;Diefendorf&quot;,&quot;given&quot;:&quot;Sarah&quot;,&quot;parse-names&quot;:false,&quot;dropping-particle&quot;:&quot;&quot;,&quot;non-dropping-particle&quot;:&quot;&quot;},{&quot;family&quot;:&quot;Abrutyn&quot;,&quot;given&quot;:&quot;Seth&quot;,&quot;parse-names&quot;:false,&quot;dropping-particle&quot;:&quot;&quot;,&quot;non-dropping-particle&quot;:&quot;&quot;},{&quot;family&quot;:&quot;Beardall&quot;,&quot;given&quot;:&quot;Katie A.&quot;,&quot;parse-names&quot;:false,&quot;dropping-particle&quot;:&quot;&quot;,&quot;non-dropping-particle&quot;:&quot;&quot;},{&quot;family&quot;:&quot;Gallagher&quot;,&quot;given&quot;:&quot;Robert&quot;,&quot;parse-names&quot;:false,&quot;dropping-particle&quot;:&quot;&quot;,&quot;non-dropping-particle&quot;:&quot;&quot;},{&quot;family&quot;:&quot;Jackson&quot;,&quot;given&quot;:&quot;J’Mauri&quot;,&quot;parse-names&quot;:false,&quot;dropping-particle&quot;:&quot;&quot;,&quot;non-dropping-particle&quot;:&quot;&quot;},{&quot;family&quot;:&quot;Liang&quot;,&quot;given&quot;:&quot;Yingjian&quot;,&quot;parse-names&quot;:false,&quot;dropping-particle&quot;:&quot;&quot;,&quot;non-dropping-particle&quot;:&quot;&quot;},{&quot;family&quot;:&quot;Steinberg&quot;,&quot;given&quot;:&quot;Hillary&quot;,&quot;parse-names&quot;:false,&quot;dropping-particle&quot;:&quot;&quot;,&quot;non-dropping-particle&quot;:&quot;&quot;},{&quot;family&quot;:&quot;Watkins&quot;,&quot;given&quot;:&quot;James Thomas&quot;,&quot;parse-names&quot;:false,&quot;dropping-particle&quot;:&quot;&quot;,&quot;non-dropping-particle&quot;:&quot;&quot;},{&quot;family&quot;:&quot;Worton&quot;,&quot;given&quot;:&quot;Hannah&quot;,&quot;parse-names&quot;:false,&quot;dropping-particle&quot;:&quot;&quot;,&quot;non-dropping-particle&quot;:&quot;&quot;}],&quot;accessed&quot;:{&quot;date-parts&quot;:[[2025,11,13]]},&quot;DOI&quot;:&quot;10.31235/OSF.IO/ZNRGJ&quot;,&quot;URL&quot;:&quot;https://osf.io/znrgj_v1&quot;,&quot;issued&quot;:{&quot;date-parts&quot;:[[2021,10,12]]},&quot;abstract&quot;:&quot;&lt;p&gt;The Social Worlds and Youth Well-Being Study examines the impact of social environments on youth’s welfare, help-seeking, and resilience to identify strategies for improving youth mental health and suicide prevention in schools and communities. This study grew out of a shared desire between the Front Range School District (FRSD, a pseudonym) and the research team to identify new, sustainable, effective, and equitable strategies to improve suicide prevention in schools, families, and communities. This report presents our main findings from the study on the Colorado front range. The report discusses the strategies schools use to effectively prevent suicide, including building cultures of belonging, emphasizing whole child educational philosophies, and incorporating mental health into multi-tiered system of supports. The report also examines the important roles of families, mental healthcare, pediatricians and family medicine doctors, Safe2Tell, and faith communities in both suicide prevention and in supporting school-based suicide prevention. Finally, the report offers concrete policy recommendations and practical suggestions to improve suicide prevention in families, schools, and communities.&lt;/p&gt;&quot;,&quot;publisher&quot;:&quot;OSF&quot;,&quot;container-title-short&quot;:&quot;&quot;},&quot;isTemporary&quot;:false},{&quot;id&quot;:&quot;b07762e7-4f68-33df-a856-d83ef4443673&quot;,&quot;itemData&quot;:{&quot;type&quot;:&quot;article-journal&quot;,&quot;id&quot;:&quot;b07762e7-4f68-33df-a856-d83ef4443673&quot;,&quot;title&quot;:&quot;Examining support for school-based suicide prevention across the political spectrum: Findings from two surveys&quot;,&quot;author&quot;:[{&quot;family&quot;:&quot;Brantez&quot;,&quot;given&quot;:&quot;Jessica&quot;,&quot;parse-names&quot;:false,&quot;dropping-particle&quot;:&quot;&quot;,&quot;non-dropping-particle&quot;:&quot;&quot;},{&quot;family&quot;:&quot;Pescosolido&quot;,&quot;given&quot;:&quot;Bernice&quot;,&quot;parse-names&quot;:false,&quot;dropping-particle&quot;:&quot;&quot;,&quot;non-dropping-particle&quot;:&quot;&quot;},{&quot;family&quot;:&quot;Mueller&quot;,&quot;given&quot;:&quot;Anna S.&quot;,&quot;parse-names&quot;:false,&quot;dropping-particle&quot;:&quot;&quot;,&quot;non-dropping-particle&quot;:&quot;&quot;}],&quot;container-title&quot;:&quot;Social Science &amp; Medicine&quot;,&quot;container-title-short&quot;:&quot;Soc Sci Med&quot;,&quot;accessed&quot;:{&quot;date-parts&quot;:[[2025,11,13]]},&quot;DOI&quot;:&quot;10.1016/J.SOCSCIMED.2025.118755&quot;,&quot;ISSN&quot;:&quot;0277-9536&quot;,&quot;URL&quot;:&quot;https://linkinghub.elsevier.com/retrieve/pii/S027795362501086X&quot;,&quot;issued&quot;:{&quot;date-parts&quot;:[[2026,1,1]]},&quot;page&quot;:&quot;118755&quot;,&quot;publisher&quot;:&quot;Pergamon&quot;,&quot;volume&quot;:&quot;388&quot;},&quot;isTemporary&quot;:false}]},{&quot;citationID&quot;:&quot;MENDELEY_CITATION_e21e4111-8ce0-46aa-9f90-4ecf0a53ace5&quot;,&quot;properties&quot;:{&quot;noteIndex&quot;:0},&quot;isEdited&quot;:false,&quot;manualOverride&quot;:{&quot;isManuallyOverridden&quot;:false,&quot;citeprocText&quot;:&quot;&lt;sup&gt;93&lt;/sup&gt;&quot;,&quot;manualOverrideText&quot;:&quot;&quot;},&quot;citationTag&quot;:&quot;MENDELEY_CITATION_v3_eyJjaXRhdGlvbklEIjoiTUVOREVMRVlfQ0lUQVRJT05fZTIxZTQxMTEtOGNlMC00NmFhLTlmOTAtNGVjZjBhNTNhY2U1IiwicHJvcGVydGllcyI6eyJub3RlSW5kZXgiOjB9LCJpc0VkaXRlZCI6ZmFsc2UsIm1hbnVhbE92ZXJyaWRlIjp7ImlzTWFudWFsbHlPdmVycmlkZGVuIjpmYWxzZSwiY2l0ZXByb2NUZXh0IjoiPHN1cD45Mzwvc3VwPiIsIm1hbnVhbE92ZXJyaWRlVGV4dCI6IiJ9LCJjaXRhdGlvbkl0ZW1zIjpbeyJpZCI6IjZiN2Q3YTZkLWY4MTUtM2Y3Ni05N2Y3LTIzODczNzgwY2JiMyIsIml0ZW1EYXRhIjp7InR5cGUiOiJ3ZWJwYWdlIiwiaWQiOiI2YjdkN2E2ZC1mODE1LTNmNzYtOTdmNy0yMzg3Mzc4MGNiYjMiLCJ0aXRsZSI6IkhDVVAtVVMgSG9tZSBQYWdlIiwiYWNjZXNzZWQiOnsiZGF0ZS1wYXJ0cyI6W1syMDI1LDksMjhdXX0sIlVSTCI6Imh0dHBzOi8vaGN1cC11cy5haHJxLmdvdi8iLCJjb250YWluZXItdGl0bGUtc2hvcnQiOiIifSwiaXNUZW1wb3JhcnkiOmZhbHNlfV19&quot;,&quot;citationItems&quot;:[{&quot;id&quot;:&quot;6b7d7a6d-f815-3f76-97f7-23873780cbb3&quot;,&quot;itemData&quot;:{&quot;type&quot;:&quot;webpage&quot;,&quot;id&quot;:&quot;6b7d7a6d-f815-3f76-97f7-23873780cbb3&quot;,&quot;title&quot;:&quot;HCUP-US Home Page&quot;,&quot;accessed&quot;:{&quot;date-parts&quot;:[[2025,9,28]]},&quot;URL&quot;:&quot;https://hcup-us.ahrq.gov/&quot;,&quot;container-title-short&quot;:&quot;&quot;},&quot;isTemporary&quot;:false}]},{&quot;citationID&quot;:&quot;MENDELEY_CITATION_d0e6772f-d0bc-46ec-886a-99dd313b04c7&quot;,&quot;properties&quot;:{&quot;noteIndex&quot;:0},&quot;isEdited&quot;:false,&quot;manualOverride&quot;:{&quot;isManuallyOverridden&quot;:false,&quot;citeprocText&quot;:&quot;&lt;sup&gt;94&lt;/sup&gt;&quot;,&quot;manualOverrideText&quot;:&quot;&quot;},&quot;citationTag&quot;:&quot;MENDELEY_CITATION_v3_eyJjaXRhdGlvbklEIjoiTUVOREVMRVlfQ0lUQVRJT05fZDBlNjc3MmYtZDBiYy00NmVjLTg4NmEtOTlkZDMxM2IwNGM3IiwicHJvcGVydGllcyI6eyJub3RlSW5kZXgiOjB9LCJpc0VkaXRlZCI6ZmFsc2UsIm1hbnVhbE92ZXJyaWRlIjp7ImlzTWFudWFsbHlPdmVycmlkZGVuIjpmYWxzZSwiY2l0ZXByb2NUZXh0IjoiPHN1cD45NDwvc3VwPiIsIm1hbnVhbE92ZXJyaWRlVGV4dCI6IiJ9LCJjaXRhdGlvbkl0ZW1zIjpbeyJpZCI6IjExNTZmOTMyLWJjNDAtMzMwMS1iNTlhLTdiYzAwMTY3NzZhOCIsIml0ZW1EYXRhIjp7InR5cGUiOiJhcnRpY2xlLWpvdXJuYWwiLCJpZCI6IjExNTZmOTMyLWJjNDAtMzMwMS1iNTlhLTdiYzAwMTY3NzZhOCIsInRpdGxlIjoiSXNzdWVzIGluIGRldmVsb3BpbmcgYSBzdXJ2ZWlsbGFuY2UgY2FzZSBkZWZpbml0aW9uIGZvciBub25mYXRhbCBzdWljaWRlIGF0dGVtcHQgYW5kIGludGVudGlvbmFsIHNlbGYtaGFybSB1c2luZyBpbnRlcm5hdGlvbmFsIGNsYXNzaWZpY2F0aW9uIG9mIGRpc2Vhc2VzLCB0ZW50aCByZXZpc2lvbiwgY2xpbmljYWwgbW9kaWZpY2F0aW9uIChJQ0TigJMxMOKAk0NNKSBjb2RlZCBkYXRhIiwiYXV0aG9yIjpbeyJmYW1pbHkiOiJIZWRlZ2FhcmQiLCJnaXZlbiI6IkhvbGx5IiwicGFyc2UtbmFtZXMiOmZhbHNlLCJkcm9wcGluZy1wYXJ0aWNsZSI6IiIsIm5vbi1kcm9wcGluZy1wYXJ0aWNsZSI6IiJ9LHsiZmFtaWx5IjoiU2Nob2VuYmF1bSIsImdpdmVuIjoiTWljaGFlbCIsInBhcnNlLW5hbWVzIjpmYWxzZSwiZHJvcHBpbmctcGFydGljbGUiOiIiLCJub24tZHJvcHBpbmctcGFydGljbGUiOiIifSx7ImZhbWlseSI6IkNsYWFzc2VuIiwiZ2l2ZW4iOiJDeW50aGlhIiwicGFyc2UtbmFtZXMiOmZhbHNlLCJkcm9wcGluZy1wYXJ0aWNsZSI6IiIsIm5vbi1kcm9wcGluZy1wYXJ0aWNsZSI6IiJ9LHsiZmFtaWx5IjoiQ3Jvc2J5IiwiZ2l2ZW4iOiJBbGV4IiwicGFyc2UtbmFtZXMiOmZhbHNlLCJkcm9wcGluZy1wYXJ0aWNsZSI6IiIsIm5vbi1kcm9wcGluZy1wYXJ0aWNsZSI6IiJ9LHsiZmFtaWx5IjoiSG9sbGFuZCIsImdpdmVuIjoiS3Jpc3RpbiIsInBhcnNlLW5hbWVzIjpmYWxzZSwiZHJvcHBpbmctcGFydGljbGUiOiIiLCJub24tZHJvcHBpbmctcGFydGljbGUiOiIifSx7ImZhbWlseSI6IlByb2VzY2hvbGRiZWxsIiwiZ2l2ZW4iOiJTY290dCIsInBhcnNlLW5hbWVzIjpmYWxzZSwiZHJvcHBpbmctcGFydGljbGUiOiIiLCJub24tZHJvcHBpbmctcGFydGljbGUiOiIifV0sImNvbnRhaW5lci10aXRsZSI6Ik5hdGlvbmFsIEhlYWx0aCBTdGF0aXN0aWNzIFJlcG9ydHMiLCJjb250YWluZXItdGl0bGUtc2hvcnQiOiJOYXRsIEhlYWx0aCBTdGF0IFJlcG9ydCIsIklTU04iOiIyMTY0ODM0NCIsImlzc3VlZCI6eyJkYXRlLXBhcnRzIjpbWzIwMThdXX0sImFic3RyYWN0IjoiU3VpY2lkZSBhbmQgaW50ZW50aW9uYWwgc2VsZi1oYXJtIGFyZSBhbW9uZyB0aGUgbGVhZGluZyBjYXVzZXMgb2YgZGVhdGggaW4gdGhlIFVuaXRlZCBTdGF0ZXMuIFRvIHN0dWR5IHRoaXMgcHVibGljIGhlYWx0aCBpc3N1ZSwgZXBpZGVtaW9sb2dpc3RzIGFuZCByZXNlYXJjaGVycyBvZnRlbiBhbmFseXplIGRhdGEgY29kZWQgdXNpbmcgdGhlIEludGVybmF0aW9uYWwgQ2xhc3NpZmljYXRpb24gb2YgRGlzZWFzZXMgKElDRCkuIFByaW9yIHRvIE9jdG9iZXIgMSwgMjAxNSwgaGVhbHRoIGNhcmUgb3JnYW5pemF0aW9ucyBhbmQgcHJvdmlkZXJzIHVzZWQgdGhlIGNsaW5pY2FsIG1vZGlmaWNhdGlvbiBvZiB0aGUgTmludGggUmV2aXNpb24gb2YgSUNEIChJQ0TigJM54oCTQ00pIHRvIHJlcG9ydCBtZWRpY2FsIGluZm9ybWF0aW9uIGluIGVsZWN0cm9uaWMgY2xhaW1zIGRhdGEuIFRoZSB0cmFuc2l0aW9uIGluIE9jdG9iZXIgMjAxNSB0byB1c2Ugb2YgdGhlIGNsaW5pY2FsIG1vZGlmaWNhdGlvbiBvZiB0aGUgVGVudGggUmV2aXNpb24gb2YgSUNEIChJQ0TigJMxMOKAk0NNKSByZXN1bHRlZCBpbiB0aGUgbmVlZCB0byB1cGRhdGUgbWV0aG9kcyBhbmQgc2VsZWN0aW9uIGNyaXRlcmlhIHByZXZpb3VzbHkgZGV2ZWxvcGVkIGZvciBJQ0TigJM54oCTQ00gY29kZWQgZGF0YS4gVGhpcyByZXBvcnQgcHJvdmlkZXMgZ3VpZGFuY2Ugb24gdGhlIHVzZSBvZiBJQ0TigJMxMOKAk0NNIGNvZGVzIHRvIGlkZW50aWZ5IGNhc2VzIG9mIG5vbmZhdGFsIHN1aWNpZGUgYXR0ZW1wdHMgYW5kIGludGVudGlvbmFsIHNlbGYtaGFybSBpbiBJQ0TigJMxMOKAk0NNIGNvZGVkIGRhdGEgc2V0cy4gSUNE4oCTMTDigJNDTSBjb2RlcyBmb3Igbm9uZmF0YWwgc3VpY2lkZSBhdHRlbXB0cyBhbmQgaW50ZW50aW9uYWwgc2VsZi1oYXJtIGluY2x1ZGU6IFg3MeKAk1g4MywgaW50ZW50aW9uYWwgc2VsZi1oYXJtIGR1ZSB0byBkcm93bmluZyBhbmQgc3VibWVyc2lvbiwgZmlyZWFybXMsIGV4cGxvc2l2ZSBvciB0aGVybWFsIG1hdGVyaWFsLCBzaGFycCBvciBibHVudCBvYmplY3RzLCBqdW1waW5nIGZyb20gYSBoaWdoIHBsYWNlLCBqdW1waW5nIG9yIGx5aW5nIGluIGZyb250IG9mIGEgbW92aW5nIG9iamVjdCwgY3Jhc2hpbmcgb2YgbW90b3IgdmVoaWNsZSwgYW5kIG90aGVyIHNwZWNpZmllZCBtZWFuczsgVDM24oCTVDUwIHdpdGggYSA2dGggY2hhcmFjdGVyIG9mIDIgKGV4Y2VwdCBmb3IgVDM2LjksIFQzNy45LCBUMzkuOSwgVDQxLjQsIFQ0Mi43LCBUNDMuOSwgVDQ1LjksIFQ0Ny45LCBhbmQgVDQ5LjksIHdoaWNoIGFyZSBpbmNsdWRlZCBpZiB0aGUgNXRoIGNoYXJhY3RlciBpcyAyKSwgaW50ZW50aW9uYWwgc2VsZi1oYXJtIGR1ZSB0byBkcnVnIHBvaXNvbmluZyAob3ZlcmRvc2UpOyBUNTHigJNUNjUgd2l0aCBhIDZ0aCBjaGFyYWN0ZXIgb2YgMiAoZXhjZXB0IGZvciBUNTEuOSwgVDUyLjksIFQ1My45LCBUNTQuOSwgVDU2LjksIFQ1Ny45LCBUNTguMCwgVDU4LjEsIFQ1OC45LCBUNTkuOSwgVDYwLjksIFQ2MS4wLCBUNjEuMSwgVDYxLjksIFQ2Mi45LCBUNjMuOSwgVDY0LjAsIFQ2NC44LCBhbmQgVDY1LjksIHdoaWNoIGFyZSBpbmNsdWRlZCBpZiB0aGUgNXRoIGNoYXJhY3RlciBpcyAyKSwgaW50ZW50aW9uYWwgc2VsZi1oYXJtIGR1ZSB0byB0b3hpYyBlZmZlY3RzIG9mIG5vbm1lZGljaW5hbCBzdWJzdGFuY2VzOyBUNzEgd2l0aCBhIDZ0aCBjaGFyYWN0ZXIgb2YgMiwgaW50ZW50aW9uYWwgc2VsZi1oYXJtIGR1ZSB0byBhc3BoeXhpYXRpb24sIHN1ZmZvY2F0aW9uLCBzdHJhbmd1bGF0aW9uOyBhbmQgVDE0LjkxLCBTdWljaWRlIGF0dGVtcHQuIElzc3VlcyB0byBjb25zaWRlciB3aGVuIHNlbGVjdGluZyByZWNvcmRzIGZvciBub25mYXRhbCBzdWljaWRlIGF0dGVtcHRzIGFuZCBpbnRlbnRpb25hbCBzZWxmLWhhcm0gZnJvbSBJQ0TigJMxMOKAk0NNIGNvZGVkIGFkbWluaXN0cmF0aXZlIGRhdGEgc2V0cyBhcmUgYWxzbyBkaXNjdXNzZWQuIiwiaXNzdWUiOiIxMDgiLCJ2b2x1bWUiOiIyMDE4In0sImlzVGVtcG9yYXJ5IjpmYWxzZX1dfQ==&quot;,&quot;citationItems&quot;:[{&quot;id&quot;:&quot;1156f932-bc40-3301-b59a-7bc0016776a8&quot;,&quot;itemData&quot;:{&quot;type&quot;:&quot;article-journal&quot;,&quot;id&quot;:&quot;1156f932-bc40-3301-b59a-7bc0016776a8&quot;,&quot;title&quot;:&quot;Issues in developing a surveillance case definition for nonfatal suicide attempt and intentional self-harm using international classification of diseases, tenth revision, clinical modification (ICD–10–CM) coded data&quot;,&quot;author&quot;:[{&quot;family&quot;:&quot;Hedegaard&quot;,&quot;given&quot;:&quot;Holly&quot;,&quot;parse-names&quot;:false,&quot;dropping-particle&quot;:&quot;&quot;,&quot;non-dropping-particle&quot;:&quot;&quot;},{&quot;family&quot;:&quot;Schoenbaum&quot;,&quot;given&quot;:&quot;Michael&quot;,&quot;parse-names&quot;:false,&quot;dropping-particle&quot;:&quot;&quot;,&quot;non-dropping-particle&quot;:&quot;&quot;},{&quot;family&quot;:&quot;Claassen&quot;,&quot;given&quot;:&quot;Cynthia&quot;,&quot;parse-names&quot;:false,&quot;dropping-particle&quot;:&quot;&quot;,&quot;non-dropping-particle&quot;:&quot;&quot;},{&quot;family&quot;:&quot;Crosby&quot;,&quot;given&quot;:&quot;Alex&quot;,&quot;parse-names&quot;:false,&quot;dropping-particle&quot;:&quot;&quot;,&quot;non-dropping-particle&quot;:&quot;&quot;},{&quot;family&quot;:&quot;Holland&quot;,&quot;given&quot;:&quot;Kristin&quot;,&quot;parse-names&quot;:false,&quot;dropping-particle&quot;:&quot;&quot;,&quot;non-dropping-particle&quot;:&quot;&quot;},{&quot;family&quot;:&quot;Proescholdbell&quot;,&quot;given&quot;:&quot;Scott&quot;,&quot;parse-names&quot;:false,&quot;dropping-particle&quot;:&quot;&quot;,&quot;non-dropping-particle&quot;:&quot;&quot;}],&quot;container-title&quot;:&quot;National Health Statistics Reports&quot;,&quot;container-title-short&quot;:&quot;Natl Health Stat Report&quot;,&quot;ISSN&quot;:&quot;21648344&quot;,&quot;issued&quot;:{&quot;date-parts&quot;:[[2018]]},&quot;abstract&quot;:&quot;Suicide and intentional self-harm are among the leading causes of death in the United States. To study this public health issue, epidemiologists and researchers often analyze data coded using the International Classification of Diseases (ICD). Prior to October 1, 2015, health care organizations and providers used the clinical modification of the Ninth Revision of ICD (ICD–9–CM) to report medical information in electronic claims data. The transition in October 2015 to use of the clinical modification of the Tenth Revision of ICD (ICD–10–CM) resulted in the need to update methods and selection criteria previously developed for ICD–9–CM coded data. This report provides guidance on the use of ICD–10–CM codes to identify cases of nonfatal suicide attempts and intentional self-harm in ICD–10–CM coded data sets. ICD–10–CM codes for nonfatal suicide attempts and intentional self-harm include: X71–X83, intentional self-harm due to drowning and submersion, firearms, explosive or thermal material, sharp or blunt objects, jumping from a high place, jumping or lying in front of a moving object, crashing of motor vehicle, and other specified means; T36–T50 with a 6th character of 2 (except for T36.9, T37.9, T39.9, T41.4, T42.7, T43.9, T45.9, T47.9, and T49.9, which are included if the 5th character is 2), intentional self-harm due to drug poisoning (overdose); T51–T65 with a 6th character of 2 (except for T51.9, T52.9, T53.9, T54.9, T56.9, T57.9, T58.0, T58.1, T58.9, T59.9, T60.9, T61.0, T61.1, T61.9, T62.9, T63.9, T64.0, T64.8, and T65.9, which are included if the 5th character is 2), intentional self-harm due to toxic effects of nonmedicinal substances; T71 with a 6th character of 2, intentional self-harm due to asphyxiation, suffocation, strangulation; and T14.91, Suicide attempt. Issues to consider when selecting records for nonfatal suicide attempts and intentional self-harm from ICD–10–CM coded administrative data sets are also discussed.&quot;,&quot;issue&quot;:&quot;108&quot;,&quot;volume&quot;:&quot;2018&quot;},&quot;isTemporary&quot;:false}]},{&quot;citationID&quot;:&quot;MENDELEY_CITATION_d1841e3c-caf4-41d3-b756-beae3ef2151c&quot;,&quot;properties&quot;:{&quot;noteIndex&quot;:0},&quot;isEdited&quot;:false,&quot;manualOverride&quot;:{&quot;isManuallyOverridden&quot;:false,&quot;citeprocText&quot;:&quot;&lt;sup&gt;45,48&lt;/sup&gt;&quot;,&quot;manualOverrideText&quot;:&quot;&quot;},&quot;citationTag&quot;:&quot;MENDELEY_CITATION_v3_eyJjaXRhdGlvbklEIjoiTUVOREVMRVlfQ0lUQVRJT05fZDE4NDFlM2MtY2FmNC00MWQzLWI3NTYtYmVhZTNlZjIxNTFjIiwicHJvcGVydGllcyI6eyJub3RlSW5kZXgiOjB9LCJpc0VkaXRlZCI6ZmFsc2UsIm1hbnVhbE92ZXJyaWRlIjp7ImlzTWFudWFsbHlPdmVycmlkZGVuIjpmYWxzZSwiY2l0ZXByb2NUZXh0IjoiPHN1cD40NSw0ODwvc3VwPiIsIm1hbnVhbE92ZXJyaWRlVGV4dCI6IiJ9LCJjaXRhdGlvbkl0ZW1zIjpbeyJpZCI6IjIxNTIzOTRiLTUxZDgtM2MxZi1hYTBjLTZhZGYwYzVlNTAyZiIsIml0ZW1EYXRhIjp7InR5cGUiOiJhcnRpY2xlLWpvdXJuYWwiLCJpZCI6IjIxNTIzOTRiLTUxZDgtM2MxZi1hYTBjLTZhZGYwYzVlNTAyZiIsInRpdGxlIjoiVGhlIE5hdGlvbmFsIFZpb2xlbnQgRGVhdGggUmVwb3J0aW5nIFN5c3RlbTogb3ZlcnZpZXcgYW5kIGZ1dHVyZSBkaXJlY3Rpb25zIiwiYXV0aG9yIjpbeyJmYW1pbHkiOiJCbGFpciIsImdpdmVuIjoiSmFuZXQgTS4iLCJwYXJzZS1uYW1lcyI6ZmFsc2UsImRyb3BwaW5nLXBhcnRpY2xlIjoiIiwibm9uLWRyb3BwaW5nLXBhcnRpY2xlIjoiIn0seyJmYW1pbHkiOiJGb3dsZXIiLCJnaXZlbiI6IkthdGhlcmluZSBBLiIsInBhcnNlLW5hbWVzIjpmYWxzZSwiZHJvcHBpbmctcGFydGljbGUiOiIiLCJub24tZHJvcHBpbmctcGFydGljbGUiOiIifSx7ImZhbWlseSI6IkphY2siLCJnaXZlbiI6IlNoYW5lIFAuRC4iLCJwYXJzZS1uYW1lcyI6ZmFsc2UsImRyb3BwaW5nLXBhcnRpY2xlIjoiIiwibm9uLWRyb3BwaW5nLXBhcnRpY2xlIjoiIn0seyJmYW1pbHkiOiJDcm9zYnkiLCJnaXZlbiI6IkFsZXhhbmRlciBFLiIsInBhcnNlLW5hbWVzIjpmYWxzZSwiZHJvcHBpbmctcGFydGljbGUiOiIiLCJub24tZHJvcHBpbmctcGFydGljbGUiOiIifV0sImNvbnRhaW5lci10aXRsZSI6IkluanVyeSBwcmV2ZW50aW9uIDogam91cm5hbCBvZiB0aGUgSW50ZXJuYXRpb25hbCBTb2NpZXR5IGZvciBDaGlsZCBhbmQgQWRvbGVzY2VudCBJbmp1cnkgUHJldmVudGlvbiIsImNvbnRhaW5lci10aXRsZS1zaG9ydCI6IkluaiBQcmV2IiwiYWNjZXNzZWQiOnsiZGF0ZS1wYXJ0cyI6W1syMDI1LDksMjVdXX0sIkRPSSI6IjEwLjExMzYvSU5KVVJZUFJFVi0yMDE1LTA0MTgxOSIsIklTU04iOiIxNDc1LTU3ODUiLCJQTUlEIjoiMjY3MTg1NDkiLCJVUkwiOiJodHRwczovL3B1Ym1lZC5uY2JpLm5sbS5uaWguZ292LzI2NzE4NTQ5LyIsImlzc3VlZCI6eyJkYXRlLXBhcnRzIjpbWzIwMTZdXX0sInBhZ2UiOiJpNi1pMTEiLCJhYnN0cmFjdCI6Ik9iamVjdGl2ZSBUbyBkZXNjcmliZSB0aGUgTmF0aW9uYWwgVmlvbGVudCBEZWF0aCBSZXBvcnRpbmcgU3lzdGVtIChOVkRSUykuIFRoaXMgaXMgYSBzdXJ2ZWlsbGFuY2Ugc3lzdGVtIGZvciBtb25pdG9yaW5nIHRoZSBvY2N1cnJlbmNlIG9mIGhvbWljaWRlcywgc3VpY2lkZXMsIHVuaW50ZW50aW9uYWwgZmlyZWFybSBkZWF0aHMsIGRlYXRocyBvZiB1bmRldGVybWluZWQgaW50ZW50LCBhbmQgZGVhdGhzIGZyb20gbGVnYWwgaW50ZXJ2ZW50aW9uIChleGNsdWRpbmcgbGVnYWwgZXhlY3V0aW9ucykgaW4gdGhlIFVTLiBEZXNpZ24gVGhpcyByZXBvcnQgcHJvdmlkZXMgaW5mb3JtYXRpb24gYWJvdXQgdGhlIGhpc3RvcnksIHNjb3BlLCBkYXRhIHZhcmlhYmxlcywgcHJvY2Vzc2VzLCB1dGlsaXR5LCBsaW1pdGF0aW9ucywgYW5kIGZ1dHVyZSBkaXJlY3Rpb25zIG9mIHRoZSBOVkRSUy4gUmVzdWx0cyBUaGUgTlZEUlMgY3VycmVudGx5IG9wZXJhdGVzIGluIDMyIHN0YXRlcywgd2l0aCB0aGUgZ29hbCBvZiBmdXR1cmUgZXhwYW5zaW9uIHRvIGFsbCA1MCBzdGF0ZXMsIHRoZSBEaXN0cmljdCBvZiBDb2x1bWJpYSwgYW5kIFVTIHRlcnJpdG9yaWVzLiBUaGUgc3lzdGVtIHVzZXMgZXhpc3RpbmcgcHJpbWFyeSBkYXRhIHNvdXJjZXMgKGRlYXRoIGNlcnRpZmljYXRlcywgY29yb25lci8gbWVkaWNhbCBleGFtaW5lciByZXBvcnRzLCBhbmQgbGF3IGVuZm9yY2VtZW50IHJlcG9ydHMpLCBhbmQgbGlua3MgdGhlbSB0b2dldGhlciB0byBwcm92aWRlIGEgY29tcHJlaGVuc2l2ZSBwaWN0dXJlIG9mIHRoZSBjaXJjdW1zdGFuY2VzIHN1cnJvdW5kaW5nIHZpb2xlbnQgZGVhdGhzLiBDb25jbHVzaW9ucyBUaGlzIHJlcG9ydCBwcm92aWRlcyBhbiBvdmVydmlldyBvZiB0aGUgTlZEUlMgaW5jbHVkaW5nIGEgZGVzY3JpcHRpb24gb2YgdGhlIHN5c3RlbSwgZGlzY3Vzc2lvbiBvZiBpdHMgZXhwYW5kZWQgY2FwYWJpbGl0eSwgdGhlIHVzZSBvZiBuZXcgdGVjaG5vbG9naWVzIGFzIHRoZSBzeXN0ZW0gaGFzIGV2b2x2ZWQsIGhvdyB0aGUgZGF0YSBhcmUgYmVpbmcgdXNlZCBmb3IgdmlvbGVuY2UgcHJldmVudGlvbiBlZmZvcnRzLCBhbmQgZnV0dXJlIGRpcmVjdGlvbnMuIiwicHVibGlzaGVyIjoiSW5qIFByZXYiLCJpc3N1ZSI6IlN1cHBsIDEiLCJ2b2x1bWUiOiIyMiBTdXBwbCAxIn0sImlzVGVtcG9yYXJ5IjpmYWxzZX0seyJpZCI6Ijc1MmI4MDViLTQ5YTEtM2EwYS04YzFkLWUzNzUzMGY2NGE0MSIsIml0ZW1EYXRhIjp7InR5cGUiOiJhcnRpY2xlLWpvdXJuYWwiLCJpZCI6Ijc1MmI4MDViLTQ5YTEtM2EwYS04YzFkLWUzNzUzMGY2NGE0MSIsInRpdGxlIjoiUmVzZWFyY2ggdXRpbGl0eSBhbmQgbGltaXRhdGlvbnMgb2YgdGV4dHVhbCBkYXRhIGluIHRoZSBOYXRpb25hbCBWaW9sZW50IERlYXRoIFJlcG9ydGluZyBTeXN0ZW06IGEgc2NvcGluZyByZXZpZXcgYW5kIHJlY29tbWVuZGF0aW9ucyIsImF1dGhvciI6W3siZmFtaWx5IjoiRGFuZyIsImdpdmVuIjoiTGluaCBOLiIsInBhcnNlLW5hbWVzIjpmYWxzZSwiZHJvcHBpbmctcGFydGljbGUiOiIiLCJub24tZHJvcHBpbmctcGFydGljbGUiOiIifSx7ImZhbWlseSI6IkthaHNheSIsImdpdmVuIjoiRXNraXJhIFQuIiwicGFyc2UtbmFtZXMiOmZhbHNlLCJkcm9wcGluZy1wYXJ0aWNsZSI6IiIsIm5vbi1kcm9wcGluZy1wYXJ0aWNsZSI6IiJ9LHsiZmFtaWx5IjoiSmFtZXMiLCJnaXZlbiI6IkxhIFRlZXNhIE4uIiwicGFyc2UtbmFtZXMiOmZhbHNlLCJkcm9wcGluZy1wYXJ0aWNsZSI6IiIsIm5vbi1kcm9wcGluZy1wYXJ0aWNsZSI6IiJ9LHsiZmFtaWx5IjoiSm9obnMiLCJnaXZlbiI6IkxpbHkgSi4iLCJwYXJzZS1uYW1lcyI6ZmFsc2UsImRyb3BwaW5nLXBhcnRpY2xlIjoiIiwibm9uLWRyb3BwaW5nLXBhcnRpY2xlIjoiIn0seyJmYW1pbHkiOiJSaW9zIiwiZ2l2ZW4iOiJJc2FiZWxsYSBFLiIsInBhcnNlLW5hbWVzIjpmYWxzZSwiZHJvcHBpbmctcGFydGljbGUiOiIiLCJub24tZHJvcHBpbmctcGFydGljbGUiOiIifSx7ImZhbWlseSI6Ik1lenVrIiwiZ2l2ZW4iOiJCcmlhbmEiLCJwYXJzZS1uYW1lcyI6ZmFsc2UsImRyb3BwaW5nLXBhcnRpY2xlIjoiIiwibm9uLWRyb3BwaW5nLXBhcnRpY2xlIjoiIn1dLCJjb250YWluZXItdGl0bGUiOiJJbmp1cnkgRXBpZGVtaW9sb2d5IiwiY29udGFpbmVyLXRpdGxlLXNob3J0IjoiSW5qIEVwaWRlbWlvbCIsImFjY2Vzc2VkIjp7ImRhdGUtcGFydHMiOltbMjAyNSw5LDI1XV19LCJET0kiOiIxMC4xMTg2L1M0MDYyMS0wMjMtMDA0MzMtVy9UQUJMRVMvMyIsIklTU04iOiIyMTk3MTcxNCIsIlVSTCI6Imh0dHBzOi8vaW5qZXBpam91cm5hbC5iaW9tZWRjZW50cmFsLmNvbS9hcnRpY2xlcy8xMC4xMTg2L3M0MDYyMS0wMjMtMDA0MzMtdyIsImlzc3VlZCI6eyJkYXRlLXBhcnRzIjpbWzIwMjMsMTIsMV1dfSwicGFnZSI6IjEtMTgiLCJhYnN0cmFjdCI6IkJhY2tncm91bmQ6IE1hbnkgc3R1ZGllcyBvZiBpbmp1cnkgZGVhdGhzIHJlbHkgb24gbW9ydGFsaXR5IGRhdGEgdGhhdCBjb250YWluIGxpbWl0ZWQgY29udGV4dHVhbCBpbmZvcm1hdGlvbiBhYm91dCBkZWNlZGVudHMuIFRoZSBOYXRpb25hbCBWaW9sZW50IERlYXRoIFJlcG9ydGluZyBTeXN0ZW0gKE5WRFJTKSBpcyB1bmlxdWUgYW1vbmcgc3VjaCBkYXRhIHN5c3RlbXMgaW4gdGhhdCBlYWNoIG9ic2VydmF0aW9uIGluY2x1ZGVzIGJvdGggcXVhbnRpdGF0aXZlIHZhcmlhYmxlcyBhbmQgcXVhbGl0YXRpdmUgdGV4dHMgKGNhbGxlZCDigJxuYXJyYXRpdmVz4oCdKSBhYnN0cmFjdGVkIGZyb20gb3JpZ2luYWwgc291cmNlIGRvY3VtZW50cy4gVGhlc2UgbmFycmF0aXZlcyBwcm92aWRlIHJpY2ggZGF0YSByZWdhcmRpbmcgc2FsaWVudCBjaXJjdW1zdGFuY2VzIHRoYXQgY2FuIGJlIHVzZWQgdG8gaW5mb3JtIHByZXZlbnRpb24gZWZmb3J0cy4gVGhpcyByZXZpZXcgcHJvdmlkZXMgYSBjb21wcmVoZW5zaXZlIHN1bW1hcnkgb2YgcGVlci1yZXZpZXdlZCByZXNlYXJjaCB1c2luZyBOVkRSUyBuYXJyYXRpdmVzIG92ZXIgdGhlIHBhc3QgMjDCoHllYXJzLCBpbmNsdWRpbmcgdGhlIGxpbWl0YXRpb25zIG9mIHRoZXNlIHRleHRzIGFuZCBwcm92aWRlcyByZWNvbW1lbmRhdGlvbnMgb24gdXRpbGl6aW5nIGFuZCBpbXByb3ZpbmcgbmFycmF0aXZlIHF1YWxpdHkgZm9yIHJlc2VhcmNoZXJzIGFuZCBwcmFjdGl0aW9uZXJzLiBNYWluIGJvZHk6IFN0dWRpZXMgdGhhdCB1c2VkIG5hcnJhdGl2ZXMgdG8gZXhhbWluZSBkZWF0aHMgcmVsYXRlZCB0byBzdWljaWRlLCBob21pY2lkZSwgdW5kZXRlcm1pbmVkIGludGVudCwgYWNjaWRlbnRhbCBmaXJlYXJtLCBvciBsZWdhbCBpbnRlcnZlbnRpb24gd2VyZSBpZGVudGlmaWVkIGJ5IGEgdGl0bGUvYWJzdHJhY3Qgc2NyZWVuaW5nLCBmb2xsb3dlZCBieSBhIGZ1bGwtdGV4dCByZXZpZXcuIFRoZSBzZWFyY2ggd2FzIGNvbmR1Y3RlZCBvbiBFbmdsaXNoLWxhbmd1YWdlLCBwZWVyLXJldmlld2VkIGxpdGVyYXR1cmUgYW5kIGdvdmVybm1lbnQgcmVwb3J0cyBwdWJsaXNoZWQgZnJvbSAyMDAyIHRvIDIwMjIgaW4gUHViTWVkLCBQc3ljSW5mbywgU2NvcHVzLCBhbmQgR29vZ2xlIFNjaG9sYXIuIEFic3RyYWN0ZWQgZWxlbWVudHMgZm9jdXNlZCBvbiB0aGUgbWV0aG9kb2xvZ2llcyB1c2VkIHRvIGFuYWx5emUgdGhlIG5hcnJhdGl2ZXMsIGluY2x1ZGluZyBhcHByb2FjaGVzIHRvIGV4cGxvcmUgcG90ZW50aWFsIGJpYXNlcyBpbiB0aGVzZSB0ZXh0cy4gQXJ0aWNsZXMgd2VyZSBhYnN0cmFjdGVkIGluZGVwZW5kZW50bHkgYnkgdHdvIHJldmlld2Vycywgd2l0aCBkaXNhZ3JlZW1lbnRzIHJlc29sdmVkIHRocm91Z2ggY29uc2Vuc3VzIGRpc2N1c3Npb24uIER1cmluZyB0aGUgMjAteWVhciBwZXJpb2QsIDExMSBhcnRpY2xlcyB1c2VkIG5hcnJhdGl2ZXMuIFR3by10aGlyZHMgc3R1ZGllZCBzdWljaWRlIChuID0gNDgsIDQzJSkgYW5kIGhvbWljaWRlcyAobiA9IDI1LCAyMyUpLiBNb3N0IHN0dWRpZXMgYW5hbHl6ZWQgdGhlIG5hcnJhdGl2ZXMgdXNpbmcgbWFudWFsIHJldmlldyAobiA9IDgxLCA3MyUpIGFuZCBrZXl3b3JkIHNlYXJjaGVzIChuID0gOSwgOCUpLCB3aXRoIG9ubHkgNiAoNSUpIHVzaW5nIG1hY2hpbmUgbGVhcm5pbmcgdG9vbHMuIE5hcnJhdGl2ZXMgd2VyZSBtYWlubHkgdXNlZCBmb3IgY2FzZSBmaW5kaW5nIChuID0gNDksIDQ0JSkgYW5kIGNoYXJhY3Rlcml6YXRpb24gb2YgY2lyY3Vtc3RhbmNlcyBhcm91bmQgZGVhdGhzIChuID0gMzgsIDM0JSkuIENvbW1vbiBjaGFsbGVuZ2VzIGluY2x1ZGVkIHZhcmlhYmlsaXR5IGluIHRoZSBuYXJyYXRpdmVzIGFuZCBsYWNrIG9mIHJlbGV2YW50IGNpcmN1bXN0YW50aWFsIGRldGFpbHMgZm9yIGNhc2UgY2hhcmFjdGVyaXphdGlvbi4gQ29uY2x1c2lvbjogQWx0aG91Z2ggdGhlIHVzZSBvZiBuYXJyYXRpdmVzIGhhcyBpbmNyZWFzZWQgb3ZlciB0aW1lLCB0aGVzZSBlZmZvcnRzIHdvdWxkIGJlIGVuaGFuY2VkIGJ5IGRldGFpbGVkIGFic3RyYWN0aW9uIG9mIGNpcmN1bXN0YW5jZXMgd2l0aCBncmVhdGVyIHNhbGllbmNlIHRvIGluanVyeSByZXNlYXJjaCBhbmQgcHJldmVudGlvbi4gTW9yZW92ZXIsIHJlc2VhcmNoZXJzIGFuZCBwcmFjdGl0aW9uZXJzIHdvdWxkIGJlbmVmaXQgZnJvbSBndWlkYW5jZSBvbiBpbnRlZ3JhdGluZyBuYXJyYXRpdmVzIHdpdGggcXVhbnRpdGF0aXZlIHZhcmlhYmxlcyBhbmQgc3RhbmRhcmRpemVkIGFwcHJvYWNoZXMgdG8gYWRkcmVzcyB2YXJpYWJpbGl0eSBpbiB0aGUgY29tcGxldGVuZXNzIGFuZCBsZW5ndGggb2YgbmFycmF0aXZlcy4gU3VjaCBlZmZvcnRzIHdpbGwgaW5jcmVhc2UgdGhlIHJlbGlhYmlsaXR5IG9mIGZpbmRpbmdzIGFuZCBzZXQgdGhlIHN0YWdlIGZvciBtb3JlIHdpZGVzcHJlYWQgYXBwbGljYXRpb25zIG9mIGRhdGEgc2NpZW5jZSBtZXRob2RzIHRvIHRoZXNlIHRleHRzLiIsInB1Ymxpc2hlciI6IkJpb01lZCBDZW50cmFsIEx0ZCIsImlzc3VlIjoiMSIsInZvbHVtZSI6IjEwIn0sImlzVGVtcG9yYXJ5IjpmYWxzZX1dfQ==&quot;,&quot;citationItems&quot;:[{&quot;id&quot;:&quot;2152394b-51d8-3c1f-aa0c-6adf0c5e502f&quot;,&quot;itemData&quot;:{&quot;type&quot;:&quot;article-journal&quot;,&quot;id&quot;:&quot;2152394b-51d8-3c1f-aa0c-6adf0c5e502f&quot;,&quot;title&quot;:&quot;The National Violent Death Reporting System: overview and future directions&quot;,&quot;author&quot;:[{&quot;family&quot;:&quot;Blair&quot;,&quot;given&quot;:&quot;Janet M.&quot;,&quot;parse-names&quot;:false,&quot;dropping-particle&quot;:&quot;&quot;,&quot;non-dropping-particle&quot;:&quot;&quot;},{&quot;family&quot;:&quot;Fowler&quot;,&quot;given&quot;:&quot;Katherine A.&quot;,&quot;parse-names&quot;:false,&quot;dropping-particle&quot;:&quot;&quot;,&quot;non-dropping-particle&quot;:&quot;&quot;},{&quot;family&quot;:&quot;Jack&quot;,&quot;given&quot;:&quot;Shane P.D.&quot;,&quot;parse-names&quot;:false,&quot;dropping-particle&quot;:&quot;&quot;,&quot;non-dropping-particle&quot;:&quot;&quot;},{&quot;family&quot;:&quot;Crosby&quot;,&quot;given&quot;:&quot;Alexander E.&quot;,&quot;parse-names&quot;:false,&quot;dropping-particle&quot;:&quot;&quot;,&quot;non-dropping-particle&quot;:&quot;&quot;}],&quot;container-title&quot;:&quot;Injury prevention : journal of the International Society for Child and Adolescent Injury Prevention&quot;,&quot;container-title-short&quot;:&quot;Inj Prev&quot;,&quot;accessed&quot;:{&quot;date-parts&quot;:[[2025,9,25]]},&quot;DOI&quot;:&quot;10.1136/INJURYPREV-2015-041819&quot;,&quot;ISSN&quot;:&quot;1475-5785&quot;,&quot;PMID&quot;:&quot;26718549&quot;,&quot;URL&quot;:&quot;https://pubmed.ncbi.nlm.nih.gov/26718549/&quot;,&quot;issued&quot;:{&quot;date-parts&quot;:[[2016]]},&quot;page&quot;:&quot;i6-i11&quot;,&quot;abstract&quot;:&quot;Objective To describe the National Violent Death Reporting System (NVDRS). This is a surveillance system for monitoring the occurrence of homicides, suicides, unintentional firearm deaths, deaths of undetermined intent, and deaths from legal intervention (excluding legal executions) in the US. Design This report provides information about the history, scope, data variables, processes, utility, limitations, and future directions of the NVDRS. Results The NVDRS currently operates in 32 states, with the goal of future expansion to all 50 states, the District of Columbia, and US territories. The system uses existing primary data sources (death certificates, coroner/ medical examiner reports, and law enforcement reports), and links them together to provide a comprehensive picture of the circumstances surrounding violent deaths. Conclusions This report provides an overview of the NVDRS including a description of the system, discussion of its expanded capability, the use of new technologies as the system has evolved, how the data are being used for violence prevention efforts, and future directions.&quot;,&quot;publisher&quot;:&quot;Inj Prev&quot;,&quot;issue&quot;:&quot;Suppl 1&quot;,&quot;volume&quot;:&quot;22 Suppl 1&quot;},&quot;isTemporary&quot;:false},{&quot;id&quot;:&quot;752b805b-49a1-3a0a-8c1d-e37530f64a41&quot;,&quot;itemData&quot;:{&quot;type&quot;:&quot;article-journal&quot;,&quot;id&quot;:&quot;752b805b-49a1-3a0a-8c1d-e37530f64a41&quot;,&quot;title&quot;:&quot;Research utility and limitations of textual data in the National Violent Death Reporting System: a scoping review and recommendations&quot;,&quot;author&quot;:[{&quot;family&quot;:&quot;Dang&quot;,&quot;given&quot;:&quot;Linh N.&quot;,&quot;parse-names&quot;:false,&quot;dropping-particle&quot;:&quot;&quot;,&quot;non-dropping-particle&quot;:&quot;&quot;},{&quot;family&quot;:&quot;Kahsay&quot;,&quot;given&quot;:&quot;Eskira T.&quot;,&quot;parse-names&quot;:false,&quot;dropping-particle&quot;:&quot;&quot;,&quot;non-dropping-particle&quot;:&quot;&quot;},{&quot;family&quot;:&quot;James&quot;,&quot;given&quot;:&quot;La Teesa N.&quot;,&quot;parse-names&quot;:false,&quot;dropping-particle&quot;:&quot;&quot;,&quot;non-dropping-particle&quot;:&quot;&quot;},{&quot;family&quot;:&quot;Johns&quot;,&quot;given&quot;:&quot;Lily J.&quot;,&quot;parse-names&quot;:false,&quot;dropping-particle&quot;:&quot;&quot;,&quot;non-dropping-particle&quot;:&quot;&quot;},{&quot;family&quot;:&quot;Rios&quot;,&quot;given&quot;:&quot;Isabella E.&quot;,&quot;parse-names&quot;:false,&quot;dropping-particle&quot;:&quot;&quot;,&quot;non-dropping-particle&quot;:&quot;&quot;},{&quot;family&quot;:&quot;Mezuk&quot;,&quot;given&quot;:&quot;Briana&quot;,&quot;parse-names&quot;:false,&quot;dropping-particle&quot;:&quot;&quot;,&quot;non-dropping-particle&quot;:&quot;&quot;}],&quot;container-title&quot;:&quot;Injury Epidemiology&quot;,&quot;container-title-short&quot;:&quot;Inj Epidemiol&quot;,&quot;accessed&quot;:{&quot;date-parts&quot;:[[2025,9,25]]},&quot;DOI&quot;:&quot;10.1186/S40621-023-00433-W/TABLES/3&quot;,&quot;ISSN&quot;:&quot;21971714&quot;,&quot;URL&quot;:&quot;https://injepijournal.biomedcentral.com/articles/10.1186/s40621-023-00433-w&quot;,&quot;issued&quot;:{&quot;date-parts&quot;:[[2023,12,1]]},&quot;page&quot;:&quot;1-18&quot;,&quot;abstract&quot;:&quot;Background: Many studies of injury deaths rely on mortality data that contain limited contextual information about decedents. The National Violent Death Reporting System (NVDRS) is unique among such data systems in that each observation includes both quantitative variables and qualitative texts (called “narratives”) abstracted from original source documents. These narratives provide rich data regarding salient circumstances that can be used to inform prevention efforts. This review provides a comprehensive summary of peer-reviewed research using NVDRS narratives over the past 20 years, including the limitations of these texts and provides recommendations on utilizing and improving narrative quality for researchers and practitioners. Main body: Studies that used narratives to examine deaths related to suicide, homicide, undetermined intent, accidental firearm, or legal intervention were identified by a title/abstract screening, followed by a full-text review. The search was conducted on English-language, peer-reviewed literature and government reports published from 2002 to 2022 in PubMed, PsycInfo, Scopus, and Google Scholar. Abstracted elements focused on the methodologies used to analyze the narratives, including approaches to explore potential biases in these texts. Articles were abstracted independently by two reviewers, with disagreements resolved through consensus discussion. During the 20-year period, 111 articles used narratives. Two-thirds studied suicide (n = 48, 43%) and homicides (n = 25, 23%). Most studies analyzed the narratives using manual review (n = 81, 73%) and keyword searches (n = 9, 8%), with only 6 (5%) using machine learning tools. Narratives were mainly used for case finding (n = 49, 44%) and characterization of circumstances around deaths (n = 38, 34%). Common challenges included variability in the narratives and lack of relevant circumstantial details for case characterization. Conclusion: Although the use of narratives has increased over time, these efforts would be enhanced by detailed abstraction of circumstances with greater salience to injury research and prevention. Moreover, researchers and practitioners would benefit from guidance on integrating narratives with quantitative variables and standardized approaches to address variability in the completeness and length of narratives. Such efforts will increase the reliability of findings and set the stage for more widespread applications of data science methods to these texts.&quot;,&quot;publisher&quot;:&quot;BioMed Central Ltd&quot;,&quot;issue&quot;:&quot;1&quot;,&quot;volume&quot;:&quot;10&quot;},&quot;isTemporary&quot;:false}]},{&quot;citationID&quot;:&quot;MENDELEY_CITATION_5ebef71c-7c64-4f84-b29a-651e76cd24b4&quot;,&quot;properties&quot;:{&quot;noteIndex&quot;:0},&quot;isEdited&quot;:false,&quot;manualOverride&quot;:{&quot;isManuallyOverridden&quot;:false,&quot;citeprocText&quot;:&quot;&lt;sup&gt;95&lt;/sup&gt;&quot;,&quot;manualOverrideText&quot;:&quot;&quot;},&quot;citationTag&quot;:&quot;MENDELEY_CITATION_v3_eyJjaXRhdGlvbklEIjoiTUVOREVMRVlfQ0lUQVRJT05fNWViZWY3MWMtN2M2NC00Zjg0LWIyOWEtNjUxZTc2Y2QyNGI0IiwicHJvcGVydGllcyI6eyJub3RlSW5kZXgiOjB9LCJpc0VkaXRlZCI6ZmFsc2UsIm1hbnVhbE92ZXJyaWRlIjp7ImlzTWFudWFsbHlPdmVycmlkZGVuIjpmYWxzZSwiY2l0ZXByb2NUZXh0IjoiPHN1cD45NTwvc3VwPiIsIm1hbnVhbE92ZXJyaWRlVGV4dCI6IiJ9LCJjaXRhdGlvbkl0ZW1zIjpbeyJpZCI6IjAxMDVhNjU2LTg5YWMtMzFkMi1hOGVmLTllYTg1NGFjNzZhNSIsIml0ZW1EYXRhIjp7InR5cGUiOiJ3ZWJwYWdlIiwiaWQiOiIwMTA1YTY1Ni04OWFjLTMxZDItYThlZi05ZWE4NTRhYzc2YTUiLCJ0aXRsZSI6Ik5hdGlvbmFsIFZpb2xlbnQgRGVhdGggUmVwb3J0aW5nIFN5c3RlbSB8IE5WRFJTIHwgQ0RDIiwiYWNjZXNzZWQiOnsiZGF0ZS1wYXJ0cyI6W1syMDI1LDEsMjZdXX0sIlVSTCI6Imh0dHBzOi8vd3d3LmNkYy5nb3YvbnZkcnMvYWJvdXQvaW5kZXguaHRtbCIsImNvbnRhaW5lci10aXRsZS1zaG9ydCI6IiJ9LCJpc1RlbXBvcmFyeSI6ZmFsc2V9XX0=&quot;,&quot;citationItems&quot;:[{&quot;id&quot;:&quot;0105a656-89ac-31d2-a8ef-9ea854ac76a5&quot;,&quot;itemData&quot;:{&quot;type&quot;:&quot;webpage&quot;,&quot;id&quot;:&quot;0105a656-89ac-31d2-a8ef-9ea854ac76a5&quot;,&quot;title&quot;:&quot;National Violent Death Reporting System | NVDRS | CDC&quot;,&quot;accessed&quot;:{&quot;date-parts&quot;:[[2025,1,26]]},&quot;URL&quot;:&quot;https://www.cdc.gov/nvdrs/about/index.html&quot;,&quot;container-title-short&quot;:&quot;&quot;},&quot;isTemporary&quot;:false}]},{&quot;citationID&quot;:&quot;MENDELEY_CITATION_faf92228-e811-47fa-a407-e81fe449600a&quot;,&quot;properties&quot;:{&quot;noteIndex&quot;:0},&quot;isEdited&quot;:false,&quot;manualOverride&quot;:{&quot;isManuallyOverridden&quot;:false,&quot;citeprocText&quot;:&quot;&lt;sup&gt;96&lt;/sup&gt;&quot;,&quot;manualOverrideText&quot;:&quot;&quot;},&quot;citationTag&quot;:&quot;MENDELEY_CITATION_v3_eyJjaXRhdGlvbklEIjoiTUVOREVMRVlfQ0lUQVRJT05fZmFmOTIyMjgtZTgxMS00N2ZhLWE0MDctZTgxZmU0NDk2MDBhIiwicHJvcGVydGllcyI6eyJub3RlSW5kZXgiOjB9LCJpc0VkaXRlZCI6ZmFsc2UsIm1hbnVhbE92ZXJyaWRlIjp7ImlzTWFudWFsbHlPdmVycmlkZGVuIjpmYWxzZSwiY2l0ZXByb2NUZXh0IjoiPHN1cD45Njwvc3VwPiIsIm1hbnVhbE92ZXJyaWRlVGV4dCI6IiJ9LCJjaXRhdGlvbkl0ZW1zIjpbeyJpZCI6IjY3ZjZmZGQ1LWFlMjAtMzJhOS05MGZhLTQ1NjU5MGRiZjQ4MCIsIml0ZW1EYXRhIjp7InR5cGUiOiJhcnRpY2xlLWpvdXJuYWwiLCJpZCI6IjY3ZjZmZGQ1LWFlMjAtMzJhOS05MGZhLTQ1NjU5MGRiZjQ4MCIsInRpdGxlIjoiUmVzZWFyY2ggdXRpbGl0eSBvZiB0aGUgTmF0aW9uYWwgVmlvbGVudCBEZWF0aCBSZXBvcnRpbmcgU3lzdGVtOiBBIHNjb3BpbmcgcmV2aWV3IiwiYXV0aG9yIjpbeyJmYW1pbHkiOiJOYXphcm92IiwiZ2l2ZW4iOiJPeWJlayIsInBhcnNlLW5hbWVzIjpmYWxzZSwiZHJvcHBpbmctcGFydGljbGUiOiIiLCJub24tZHJvcHBpbmctcGFydGljbGUiOiIifSx7ImZhbWlseSI6Ikd1YW4iLCJnaXZlbiI6Ikpvc2VwaCIsInBhcnNlLW5hbWVzIjpmYWxzZSwiZHJvcHBpbmctcGFydGljbGUiOiIiLCJub24tZHJvcHBpbmctcGFydGljbGUiOiIifSx7ImZhbWlseSI6IkNoaWh1cmkiLCJnaXZlbiI6IlN0YW5mb3JkIiwicGFyc2UtbmFtZXMiOmZhbHNlLCJkcm9wcGluZy1wYXJ0aWNsZSI6IiIsIm5vbi1kcm9wcGluZy1wYXJ0aWNsZSI6IiJ9LHsiZmFtaWx5IjoiTGkiLCJnaXZlbiI6Ikd1b2h1YSIsInBhcnNlLW5hbWVzIjpmYWxzZSwiZHJvcHBpbmctcGFydGljbGUiOiIiLCJub24tZHJvcHBpbmctcGFydGljbGUiOiIifV0sImNvbnRhaW5lci10aXRsZSI6IkluanVyeSBFcGlkZW1pb2xvZ3kiLCJjb250YWluZXItdGl0bGUtc2hvcnQiOiJJbmogRXBpZGVtaW9sIiwiYWNjZXNzZWQiOnsiZGF0ZS1wYXJ0cyI6W1syMDI1LDksMjhdXX0sIkRPSSI6IjEwLjExODYvUzQwNjIxLTAxOS0wMTk2LTkvVEFCTEVTLzIiLCJJU1NOIjoiMjE5NzE3MTQiLCJVUkwiOiJodHRwczovL2luamVwaWpvdXJuYWwuYmlvbWVkY2VudHJhbC5jb20vYXJ0aWNsZXMvMTAuMTE4Ni9zNDA2MjEtMDE5LTAxOTYtOSIsImlzc3VlZCI6eyJkYXRlLXBhcnRzIjpbWzIwMTksNSwyMF1dfSwicGFnZSI6IjEtMTIiLCJhYnN0cmFjdCI6IkJhY2tncm91bmQ6IFRvIGJldHRlciB1bmRlcnN0YW5kIGFuZCBwcmV2ZW50IHN1aWNpZGUgYW5kIGhvbWljaWRlLCB0aGUgTmF0aW9uYWwgQ2VudGVyIGZvciBJbmp1cnkgUHJldmVudGlvbiBhbmQgQ29udHJvbCBvZiB0aGUgVVMgQ2VudGVycyBmb3IgRGlzZWFzZSBDb250cm9sIGFuZCBQcmV2ZW50aW9uIGxhdW5jaGVkIHRoZSBOYXRpb25hbCBWaW9sZW50IERlYXRoIFJlcG9ydGluZyBTeXN0ZW0gKE5WRFJTKSBpbiBzaXggc3RhdGVzIGluIDIwMDIuIEFzIG9mIDIwMTgsIHRoZSBOVkRSUyBoYXMgYmVlbiBleHBhbmRlZCB0byBpbmNsdWRlIGFsbCA1MCBzdGF0ZXMsIHRoZSBEaXN0cmljdCBvZiBDb2x1bWJpYSBhbmQgUHVlcnRvIFJpY28uIFRoZSBwdXJwb3NlIG9mIHRoaXMgcmV2aWV3IHdhcyB0byBhc3Nlc3MgdGhlIHJlc2VhcmNoIHV0aWxpdHkgb2YgdGhlIE5WRFJTIGJhc2VkIG9uIHN0dWRpZXMgaW5kZXhlZCBpbiBtYWpvciBiaWJsaW9ncmFwaGljYWwgZGF0YWJhc2VzLiBNZXRob2RzOiBXZSBwZXJmb3JtZWQgYSBzY29waW5nIHJldmlldyBvZiBwdWJsaXNoZWQgc3R1ZGllcyB0aGF0IHdlcmUgYmFzZWQgb24gZGF0YSBmcm9tIHRoZSBOVkRSUywgaWRlbnRpZmllZCBieSBzZWFyY2hpbmcgc2l4IGVsZWN0cm9uaWMgZGF0YWJhc2VzOiBQdWJNZWQsIEVNQkFTRSwgR29vZ2xlIFNjaG9sYXIsIE9WSUQsIFNjb3B1cywgYW5kIFdlYiBvZiBTY2llbmNlLiBXZSBleGFtaW5lZCB0aGUgdGltZSB0cmVuZCBvZiBhbm51YWwgTlZEUlMtYmFzZWQgcmVzZWFyY2ggb3V0cHV0LCBnZW5lcmF0ZWQgYSB3b3JkIGNsb3VkIHVzaW5nIHRoZSBrZXl3b3JkcyBsaXN0ZWQgaW4gdGhlIHB1YmxpY2F0aW9ucywgYW5kIG1hcHBlZCB0aGUga25vd2xlZGdlIGRvbWFpbnMgY292ZXJlZCBieSBOVkRSUy1iYXNlZCBzdHVkaWVzLiBSZXN1bHRzOiBPdXIgcmV2aWV3IGluY2x1ZGVkIGEgdG90YWwgb2YgMTUwIHN0dWRpZXMgcHVibGlzaGVkIGJldHdlZW4gMjAwNSBhbmQgMjAxOC4gVGhlcmUgd2FzIGEgbWFya2VkIGluY3JlYXNlIGluIHRoZSBhbm51YWwgbnVtYmVyIG9mIE5WRFJTLWJhc2VkIHB1YmxpY2F0aW9ucywgd2l0aCAxMjAgKDgwLjAlKSBvZiB0aGUgMTUwIHN0dWRpZXMgcHVibGlzaGVkIGJldHdlZW4gMjAxMSBhbmQgMjAxOC4gT3ZlcmFsbCwgMTA0ICg2OS4zJSkgc3R1ZGllcyBmb2N1c2VkIG9uIHN1aWNpZGUgYW5kIDM5ICgyNi4wJSkgb24gaG9taWNpZGUuIE9mIHRoZSBpbmNsdWRlZCBzdHVkaWVzLCAxMDAgKDY2LjclKSB3ZXJlIGRlc2NyaXB0aXZlIGVwaWRlbWlvbG9neSwgMzEgKDIwLjclKSB3ZXJlIHJpc2sgZmFjdG9yIGFuYWx5c2VzLCA5ICg2LjAlKSB3ZXJlIGV2YWx1YXRpb25zLCA3ICg0LjclKSB3ZXJlIHRyZW5kIGFuYWx5c2VzLCBhbmQgNCAoMi43JSkgd2VyZSBkYXRhIHF1YWxpdHkgYXNzZXNzbWVudHMuIEtub3dsZWRnZSBkb21haW4gbWFwcGluZyBpZGVudGlmaWVkIHR3byBtYWpvciBjbHVzdGVycyBvZiBzdHVkaWVzLCBvbmUgb24gc3VpY2lkZSBhbmQgdGhlIG90aGVyIG9uIGhvbWljaWRlLiBUaGUgY2x1c3RlciBvbiBzdWljaWRlIHdhcyBjb21tb25seSBsaW5rZWQgdG8gXCJjaXJjdW1zdGFuY2UsXCIgXCJhbGNvaG9sXCIgYW5kIFwic3Vic3RhbmNlIGFidXNlXCIgYW5kIHRoZSBjbHVzdGVyIG9uIGhvbWljaWRlIHdhcyBjb21tb25seSBsaW5rZWQgdG8gXCJmaXJlYXJtLFwiIFwiaW5qdXJ5LFwiIGFuZCBcImdhbmcuXCIgVGhlIHR3byBjbHVzdGVycyB3ZXJlIGludGVybGlua2VkIHRvIG92ZXJsYXBwaW5nIG5ldHdvcmtzIG9mIGtleXdvcmRzLCBzdWNoIGFzIFwiZmlyZWFybVwiIGFuZCBcIm1lbnRhbCBoZWFsdGggcHJvYmxlbS5cIiBDb25jbHVzaW9uczogUmVzZWFyY2ggdXRpbGl0eSBvZiB0aGUgTlZEUlMgaGFzIGluY3JlYXNlZCBjb25zaWRlcmFibHkgaW4gcmVjZW50IHllYXJzLiBTdHVkaWVzIGJhc2VkIG9uIGRhdGEgZnJvbSB0aGUgTlZEUlMgYXJlIGNsdXN0ZXJlZCBpbiB0d28ga25vd2xlZGdlIGRvbWFpbnMgLSBzdWljaWRlIGFuZCBob21pY2lkZS4gVGhlIHZhc3QgcG90ZW50aWFsIG9mIHRoZSBOVkRSUyBmb3IgdmlvbGVuY2UgcmVzZWFyY2ggYW5kIHByZXZlbnRpb24gcmVtYWlucyB0byBiZSBmdWxseSBleHBsb2l0ZWQuIiwicHVibGlzaGVyIjoiQmlvTWVkIENlbnRyYWwgTHRkLiIsImlzc3VlIjoiMSIsInZvbHVtZSI6IjYifSwiaXNUZW1wb3JhcnkiOmZhbHNlfV19&quot;,&quot;citationItems&quot;:[{&quot;id&quot;:&quot;67f6fdd5-ae20-32a9-90fa-456590dbf480&quot;,&quot;itemData&quot;:{&quot;type&quot;:&quot;article-journal&quot;,&quot;id&quot;:&quot;67f6fdd5-ae20-32a9-90fa-456590dbf480&quot;,&quot;title&quot;:&quot;Research utility of the National Violent Death Reporting System: A scoping review&quot;,&quot;author&quot;:[{&quot;family&quot;:&quot;Nazarov&quot;,&quot;given&quot;:&quot;Oybek&quot;,&quot;parse-names&quot;:false,&quot;dropping-particle&quot;:&quot;&quot;,&quot;non-dropping-particle&quot;:&quot;&quot;},{&quot;family&quot;:&quot;Guan&quot;,&quot;given&quot;:&quot;Joseph&quot;,&quot;parse-names&quot;:false,&quot;dropping-particle&quot;:&quot;&quot;,&quot;non-dropping-particle&quot;:&quot;&quot;},{&quot;family&quot;:&quot;Chihuri&quot;,&quot;given&quot;:&quot;Stanford&quot;,&quot;parse-names&quot;:false,&quot;dropping-particle&quot;:&quot;&quot;,&quot;non-dropping-particle&quot;:&quot;&quot;},{&quot;family&quot;:&quot;Li&quot;,&quot;given&quot;:&quot;Guohua&quot;,&quot;parse-names&quot;:false,&quot;dropping-particle&quot;:&quot;&quot;,&quot;non-dropping-particle&quot;:&quot;&quot;}],&quot;container-title&quot;:&quot;Injury Epidemiology&quot;,&quot;container-title-short&quot;:&quot;Inj Epidemiol&quot;,&quot;accessed&quot;:{&quot;date-parts&quot;:[[2025,9,28]]},&quot;DOI&quot;:&quot;10.1186/S40621-019-0196-9/TABLES/2&quot;,&quot;ISSN&quot;:&quot;21971714&quot;,&quot;URL&quot;:&quot;https://injepijournal.biomedcentral.com/articles/10.1186/s40621-019-0196-9&quot;,&quot;issued&quot;:{&quot;date-parts&quot;:[[2019,5,20]]},&quot;page&quot;:&quot;1-12&quot;,&quot;abstract&quot;:&quot;Background: To better understand and prevent suicide and homicide, the National Center for Injury Prevention and Control of the US Centers for Disease Control and Prevention launched the National Violent Death Reporting System (NVDRS) in six states in 2002. As of 2018, the NVDRS has been expanded to include all 50 states, the District of Columbia and Puerto Rico. The purpose of this review was to assess the research utility of the NVDRS based on studies indexed in major bibliographical databases. Methods: We performed a scoping review of published studies that were based on data from the NVDRS, identified by searching six electronic databases: PubMed, EMBASE, Google Scholar, OVID, Scopus, and Web of Science. We examined the time trend of annual NVDRS-based research output, generated a word cloud using the keywords listed in the publications, and mapped the knowledge domains covered by NVDRS-based studies. Results: Our review included a total of 150 studies published between 2005 and 2018. There was a marked increase in the annual number of NVDRS-based publications, with 120 (80.0%) of the 150 studies published between 2011 and 2018. Overall, 104 (69.3%) studies focused on suicide and 39 (26.0%) on homicide. Of the included studies, 100 (66.7%) were descriptive epidemiology, 31 (20.7%) were risk factor analyses, 9 (6.0%) were evaluations, 7 (4.7%) were trend analyses, and 4 (2.7%) were data quality assessments. Knowledge domain mapping identified two major clusters of studies, one on suicide and the other on homicide. The cluster on suicide was commonly linked to \&quot;circumstance,\&quot; \&quot;alcohol\&quot; and \&quot;substance abuse\&quot; and the cluster on homicide was commonly linked to \&quot;firearm,\&quot; \&quot;injury,\&quot; and \&quot;gang.\&quot; The two clusters were interlinked to overlapping networks of keywords, such as \&quot;firearm\&quot; and \&quot;mental health problem.\&quot; Conclusions: Research utility of the NVDRS has increased considerably in recent years. Studies based on data from the NVDRS are clustered in two knowledge domains - suicide and homicide. The vast potential of the NVDRS for violence research and prevention remains to be fully exploited.&quot;,&quot;publisher&quot;:&quot;BioMed Central Ltd.&quot;,&quot;issue&quot;:&quot;1&quot;,&quot;volume&quot;:&quot;6&quot;},&quot;isTemporary&quot;:false}]},{&quot;citationID&quot;:&quot;MENDELEY_CITATION_8453e48f-338e-49a5-a402-5eefc2312750&quot;,&quot;properties&quot;:{&quot;noteIndex&quot;:0},&quot;isEdited&quot;:false,&quot;manualOverride&quot;:{&quot;isManuallyOverridden&quot;:false,&quot;citeprocText&quot;:&quot;&lt;sup&gt;97&lt;/sup&gt;&quot;,&quot;manualOverrideText&quot;:&quot;&quot;},&quot;citationItems&quot;:[{&quot;id&quot;:&quot;2644f145-4926-364e-93ec-57dc2d5ff95d&quot;,&quot;itemData&quot;:{&quot;type&quot;:&quot;article-journal&quot;,&quot;id&quot;:&quot;2644f145-4926-364e-93ec-57dc2d5ff95d&quot;,&quot;title&quot;:&quot;LightGBM: A Highly Efficient Gradient Boosting Decision Tree&quot;,&quot;author&quot;:[{&quot;family&quot;:&quot;Ke&quot;,&quot;given&quot;:&quot;Guolin&quot;,&quot;parse-names&quot;:false,&quot;dropping-particle&quot;:&quot;&quot;,&quot;non-dropping-particle&quot;:&quot;&quot;},{&quot;family&quot;:&quot;Meng&quot;,&quot;given&quot;:&quot;Qi&quot;,&quot;parse-names&quot;:false,&quot;dropping-particle&quot;:&quot;&quot;,&quot;non-dropping-particle&quot;:&quot;&quot;},{&quot;family&quot;:&quot;Finley&quot;,&quot;given&quot;:&quot;Thomas&quot;,&quot;parse-names&quot;:false,&quot;dropping-particle&quot;:&quot;&quot;,&quot;non-dropping-particle&quot;:&quot;&quot;},{&quot;family&quot;:&quot;Wang&quot;,&quot;given&quot;:&quot;Taifeng&quot;,&quot;parse-names&quot;:false,&quot;dropping-particle&quot;:&quot;&quot;,&quot;non-dropping-particle&quot;:&quot;&quot;},{&quot;family&quot;:&quot;Chen&quot;,&quot;given&quot;:&quot;Wei&quot;,&quot;parse-names&quot;:false,&quot;dropping-particle&quot;:&quot;&quot;,&quot;non-dropping-particle&quot;:&quot;&quot;},{&quot;family&quot;:&quot;Ma&quot;,&quot;given&quot;:&quot;Weidong&quot;,&quot;parse-names&quot;:false,&quot;dropping-particle&quot;:&quot;&quot;,&quot;non-dropping-particle&quot;:&quot;&quot;},{&quot;family&quot;:&quot;Ye&quot;,&quot;given&quot;:&quot;Qiwei&quot;,&quot;parse-names&quot;:false,&quot;dropping-particle&quot;:&quot;&quot;,&quot;non-dropping-particle&quot;:&quot;&quot;},{&quot;family&quot;:&quot;Liu&quot;,&quot;given&quot;:&quot;Tie-Yan&quot;,&quot;parse-names&quot;:false,&quot;dropping-particle&quot;:&quot;&quot;,&quot;non-dropping-particle&quot;:&quot;&quot;}],&quot;container-title&quot;:&quot;Advances in Neural Information Processing Systems&quot;,&quot;container-title-short&quot;:&quot;Adv Neural Inf Process Syst&quot;,&quot;accessed&quot;:{&quot;date-parts&quot;:[[2025,11,13]]},&quot;URL&quot;:&quot;https://github.com/Microsoft/LightGBM.&quot;,&quot;issued&quot;:{&quot;date-parts&quot;:[[2017]]},&quot;abstract&quot;:&quot;Gradient Boosting Decision Tree (GBDT) is a popular machine learning algorithm , and has quite a few effective implementations such as XGBoost and pGBRT. Although many engineering optimizations have been adopted in these implementations ,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quot;,&quot;volume&quot;:&quot;30&quot;},&quot;isTemporary&quot;:false}],&quot;citationTag&quot;:&quot;MENDELEY_CITATION_v3_eyJjaXRhdGlvbklEIjoiTUVOREVMRVlfQ0lUQVRJT05fODQ1M2U0OGYtMzM4ZS00OWE1LWE0MDItNWVlZmMyMzEyNzUwIiwicHJvcGVydGllcyI6eyJub3RlSW5kZXgiOjB9LCJpc0VkaXRlZCI6ZmFsc2UsIm1hbnVhbE92ZXJyaWRlIjp7ImlzTWFudWFsbHlPdmVycmlkZGVuIjpmYWxzZSwiY2l0ZXByb2NUZXh0IjoiPHN1cD45Nzwvc3VwPiIsIm1hbnVhbE92ZXJyaWRlVGV4dCI6IiJ9LCJjaXRhdGlvbkl0ZW1zIjpbeyJpZCI6IjI2NDRmMTQ1LTQ5MjYtMzY0ZS05M2VjLTU3ZGMyZDVmZjk1ZCIsIml0ZW1EYXRhIjp7InR5cGUiOiJhcnRpY2xlLWpvdXJuYWwiLCJpZCI6IjI2NDRmMTQ1LTQ5MjYtMzY0ZS05M2VjLTU3ZGMyZDVmZjk1ZCIsInRpdGxlIjoiTGlnaHRHQk06IEEgSGlnaGx5IEVmZmljaWVudCBHcmFkaWVudCBCb29zdGluZyBEZWNpc2lvbiBUcmVlIiwiYXV0aG9yIjpbeyJmYW1pbHkiOiJLZSIsImdpdmVuIjoiR3VvbGluIiwicGFyc2UtbmFtZXMiOmZhbHNlLCJkcm9wcGluZy1wYXJ0aWNsZSI6IiIsIm5vbi1kcm9wcGluZy1wYXJ0aWNsZSI6IiJ9LHsiZmFtaWx5IjoiTWVuZyIsImdpdmVuIjoiUWkiLCJwYXJzZS1uYW1lcyI6ZmFsc2UsImRyb3BwaW5nLXBhcnRpY2xlIjoiIiwibm9uLWRyb3BwaW5nLXBhcnRpY2xlIjoiIn0seyJmYW1pbHkiOiJGaW5sZXkiLCJnaXZlbiI6IlRob21hcyIsInBhcnNlLW5hbWVzIjpmYWxzZSwiZHJvcHBpbmctcGFydGljbGUiOiIiLCJub24tZHJvcHBpbmctcGFydGljbGUiOiIifSx7ImZhbWlseSI6IldhbmciLCJnaXZlbiI6IlRhaWZlbmciLCJwYXJzZS1uYW1lcyI6ZmFsc2UsImRyb3BwaW5nLXBhcnRpY2xlIjoiIiwibm9uLWRyb3BwaW5nLXBhcnRpY2xlIjoiIn0seyJmYW1pbHkiOiJDaGVuIiwiZ2l2ZW4iOiJXZWkiLCJwYXJzZS1uYW1lcyI6ZmFsc2UsImRyb3BwaW5nLXBhcnRpY2xlIjoiIiwibm9uLWRyb3BwaW5nLXBhcnRpY2xlIjoiIn0seyJmYW1pbHkiOiJNYSIsImdpdmVuIjoiV2VpZG9uZyIsInBhcnNlLW5hbWVzIjpmYWxzZSwiZHJvcHBpbmctcGFydGljbGUiOiIiLCJub24tZHJvcHBpbmctcGFydGljbGUiOiIifSx7ImZhbWlseSI6IlllIiwiZ2l2ZW4iOiJRaXdlaSIsInBhcnNlLW5hbWVzIjpmYWxzZSwiZHJvcHBpbmctcGFydGljbGUiOiIiLCJub24tZHJvcHBpbmctcGFydGljbGUiOiIifSx7ImZhbWlseSI6IkxpdSIsImdpdmVuIjoiVGllLVlhbiIsInBhcnNlLW5hbWVzIjpmYWxzZSwiZHJvcHBpbmctcGFydGljbGUiOiIiLCJub24tZHJvcHBpbmctcGFydGljbGUiOiIifV0sImNvbnRhaW5lci10aXRsZSI6IkFkdmFuY2VzIGluIE5ldXJhbCBJbmZvcm1hdGlvbiBQcm9jZXNzaW5nIFN5c3RlbXMiLCJjb250YWluZXItdGl0bGUtc2hvcnQiOiJBZHYgTmV1cmFsIEluZiBQcm9jZXNzIFN5c3QiLCJhY2Nlc3NlZCI6eyJkYXRlLXBhcnRzIjpbWzIwMjUsMTEsMTNdXX0sIlVSTCI6Imh0dHBzOi8vZ2l0aHViLmNvbS9NaWNyb3NvZnQvTGlnaHRHQk0uIiwiaXNzdWVkIjp7ImRhdGUtcGFydHMiOltbMjAxN11dfSwiYWJzdHJhY3QiOiJHcmFkaWVudCBCb29zdGluZyBEZWNpc2lvbiBUcmVlIChHQkRUKSBpcyBhIHBvcHVsYXIgbWFjaGluZSBsZWFybmluZyBhbGdvcml0aG0gLCBhbmQgaGFzIHF1aXRlIGEgZmV3IGVmZmVjdGl2ZSBpbXBsZW1lbnRhdGlvbnMgc3VjaCBhcyBYR0Jvb3N0IGFuZCBwR0JSVC4gQWx0aG91Z2ggbWFueSBlbmdpbmVlcmluZyBvcHRpbWl6YXRpb25zIGhhdmUgYmVlbiBhZG9wdGVkIGluIHRoZXNlIGltcGxlbWVudGF0aW9ucyAsIHRoZSBlZmZpY2llbmN5IGFuZCBzY2FsYWJpbGl0eSBhcmUgc3RpbGwgdW5zYXRpc2ZhY3Rvcnkgd2hlbiB0aGUgZmVhdHVyZSBkaW1lbnNpb24gaXMgaGlnaCBhbmQgZGF0YSBzaXplIGlzIGxhcmdlLiBBIG1ham9yIHJlYXNvbiBpcyB0aGF0IGZvciBlYWNoIGZlYXR1cmUsIHRoZXkgbmVlZCB0byBzY2FuIGFsbCB0aGUgZGF0YSBpbnN0YW5jZXMgdG8gZXN0aW1hdGUgdGhlIGluZm9ybWF0aW9uIGdhaW4gb2YgYWxsIHBvc3NpYmxlIHNwbGl0IHBvaW50cywgd2hpY2ggaXMgdmVyeSB0aW1lIGNvbnN1bWluZy4gVG8gdGFja2xlIHRoaXMgcHJvYmxlbSwgd2UgcHJvcG9zZSB0d28gbm92ZWwgdGVjaG5pcXVlczogR3JhZGllbnQtYmFzZWQgT25lLVNpZGUgU2FtcGxpbmcgKEdPU1MpIGFuZCBFeGNsdXNpdmUgRmVhdHVyZSBCdW5kbGluZyAoRUZCKS4gV2l0aCBHT1NTLCB3ZSBleGNsdWRlIGEgc2lnbmlmaWNhbnQgcHJvcG9ydGlvbiBvZiBkYXRhIGluc3RhbmNlcyB3aXRoIHNtYWxsIGdyYWRpZW50cywgYW5kIG9ubHkgdXNlIHRoZSByZXN0IHRvIGVzdGltYXRlIHRoZSBpbmZvcm1hdGlvbiBnYWluLiBXZSBwcm92ZSB0aGF0LCBzaW5jZSB0aGUgZGF0YSBpbnN0YW5jZXMgd2l0aCBsYXJnZXIgZ3JhZGllbnRzIHBsYXkgYSBtb3JlIGltcG9ydGFudCByb2xlIGluIHRoZSBjb21wdXRhdGlvbiBvZiBpbmZvcm1hdGlvbiBnYWluLCBHT1NTIGNhbiBvYnRhaW4gcXVpdGUgYWNjdXJhdGUgZXN0aW1hdGlvbiBvZiB0aGUgaW5mb3JtYXRpb24gZ2FpbiB3aXRoIGEgbXVjaCBzbWFsbGVyIGRhdGEgc2l6ZS4gV2l0aCBFRkIsIHdlIGJ1bmRsZSBtdXR1YWxseSBleGNsdXNpdmUgZmVhdHVyZXMgKGkuZS4sIHRoZXkgcmFyZWx5IHRha2Ugbm9uemVybyB2YWx1ZXMgc2ltdWx0YW5lb3VzbHkpLCB0byByZWR1Y2UgdGhlIG51bWJlciBvZiBmZWF0dXJlcy4gV2UgcHJvdmUgdGhhdCBmaW5kaW5nIHRoZSBvcHRpbWFsIGJ1bmRsaW5nIG9mIGV4Y2x1c2l2ZSBmZWF0dXJlcyBpcyBOUC1oYXJkLCBidXQgYSBncmVlZHkgYWxnb3JpdGhtIGNhbiBhY2hpZXZlIHF1aXRlIGdvb2QgYXBwcm94aW1hdGlvbiByYXRpbyAoYW5kIHRodXMgY2FuIGVmZmVjdGl2ZWx5IHJlZHVjZSB0aGUgbnVtYmVyIG9mIGZlYXR1cmVzIHdpdGhvdXQgaHVydGluZyB0aGUgYWNjdXJhY3kgb2Ygc3BsaXQgcG9pbnQgZGV0ZXJtaW5hdGlvbiBieSBtdWNoKS4gV2UgY2FsbCBvdXIgbmV3IEdCRFQgaW1wbGVtZW50YXRpb24gd2l0aCBHT1NTIGFuZCBFRkIgTGlnaHRHQk0uIE91ciBleHBlcmltZW50cyBvbiBtdWx0aXBsZSBwdWJsaWMgZGF0YXNldHMgc2hvdyB0aGF0LCBMaWdodEdCTSBzcGVlZHMgdXAgdGhlIHRyYWluaW5nIHByb2Nlc3Mgb2YgY29udmVudGlvbmFsIEdCRFQgYnkgdXAgdG8gb3ZlciAyMCB0aW1lcyB3aGlsZSBhY2hpZXZpbmcgYWxtb3N0IHRoZSBzYW1lIGFjY3VyYWN5LiIsInZvbHVtZSI6IjMwIn0sImlzVGVtcG9yYXJ5IjpmYWxzZX1dfQ==&quot;},{&quot;citationID&quot;:&quot;MENDELEY_CITATION_769067bd-e700-4219-8279-bd55aeffe271&quot;,&quot;properties&quot;:{&quot;noteIndex&quot;:0},&quot;isEdited&quot;:false,&quot;manualOverride&quot;:{&quot;isManuallyOverridden&quot;:false,&quot;citeprocText&quot;:&quot;&lt;sup&gt;98&lt;/sup&gt;&quot;,&quot;manualOverrideText&quot;:&quot;&quot;},&quot;citationTag&quot;:&quot;MENDELEY_CITATION_v3_eyJjaXRhdGlvbklEIjoiTUVOREVMRVlfQ0lUQVRJT05fNzY5MDY3YmQtZTcwMC00MjE5LTgyNzktYmQ1NWFlZmZlMjcxIiwicHJvcGVydGllcyI6eyJub3RlSW5kZXgiOjB9LCJpc0VkaXRlZCI6ZmFsc2UsIm1hbnVhbE92ZXJyaWRlIjp7ImlzTWFudWFsbHlPdmVycmlkZGVuIjpmYWxzZSwiY2l0ZXByb2NUZXh0IjoiPHN1cD45ODwvc3VwPiIsIm1hbnVhbE92ZXJyaWRlVGV4dCI6IiJ9LCJjaXRhdGlvbkl0ZW1zIjpbeyJpZCI6ImIzYmM1NWU3LWExMjEtMzg0Yi04MjAwLTA4NzMwYmNmMTgxZiIsIml0ZW1EYXRhIjp7InR5cGUiOiJhcnRpY2xlLWpvdXJuYWwiLCJpZCI6ImIzYmM1NWU3LWExMjEtMzg0Yi04MjAwLTA4NzMwYmNmMTgxZiIsInRpdGxlIjoiTWFjaGluZSBMZWFybmluZyBhbmQgUHJlZGljdGlvbiBvZiBJbmZlY3Rpb3VzIERpc2Vhc2VzOiBBIFN5c3RlbWF0aWMgUmV2aWV3IiwiYXV0aG9yIjpbeyJmYW1pbHkiOiJTYW50YW5nZWxvIiwiZ2l2ZW4iOiJPbWFyIEVuem8iLCJwYXJzZS1uYW1lcyI6ZmFsc2UsImRyb3BwaW5nLXBhcnRpY2xlIjoiIiwibm9uLWRyb3BwaW5nLXBhcnRpY2xlIjoiIn0seyJmYW1pbHkiOiJHZW50aWxlIiwiZ2l2ZW4iOiJWaXRvIiwicGFyc2UtbmFtZXMiOmZhbHNlLCJkcm9wcGluZy1wYXJ0aWNsZSI6IiIsIm5vbi1kcm9wcGluZy1wYXJ0aWNsZSI6IiJ9LHsiZmFtaWx5IjoiUGl6em8iLCJnaXZlbiI6IlN0ZWZhbm8iLCJwYXJzZS1uYW1lcyI6ZmFsc2UsImRyb3BwaW5nLXBhcnRpY2xlIjoiIiwibm9uLWRyb3BwaW5nLXBhcnRpY2xlIjoiIn0seyJmYW1pbHkiOiJHaW9yZGFubyIsImdpdmVuIjoiRG9taXppYW5hIiwicGFyc2UtbmFtZXMiOmZhbHNlLCJkcm9wcGluZy1wYXJ0aWNsZSI6IiIsIm5vbi1kcm9wcGluZy1wYXJ0aWNsZSI6IiJ9LHsiZmFtaWx5IjoiQ2Vkcm9uZSIsImdpdmVuIjoiRmFicml6aW8iLCJwYXJzZS1uYW1lcyI6ZmFsc2UsImRyb3BwaW5nLXBhcnRpY2xlIjoiIiwibm9uLWRyb3BwaW5nLXBhcnRpY2xlIjoiIn1dLCJjb250YWluZXItdGl0bGUiOiJNYWNoaW5lIExlYXJuaW5nIGFuZCBLbm93bGVkZ2UgRXh0cmFjdGlvbiIsImNvbnRhaW5lci10aXRsZS1zaG9ydCI6Ik1hY2ggTGVhcm4gS25vd2wgRXh0ciIsImFjY2Vzc2VkIjp7ImRhdGUtcGFydHMiOltbMjAyNSwxMSwxM11dfSwiRE9JIjoiMTAuMzM5MC9NQUtFNTAxMDAxMy9TMSIsIklTU04iOiIyNTA0NDk5MCIsImlzc3VlZCI6eyJkYXRlLXBhcnRzIjpbWzIwMjMsMywxXV19LCJwYWdlIjoiMTc1LTE5OCIsImFic3RyYWN0IjoiVGhlIGFpbSBvZiB0aGUgc3R1ZHkgaXMgdG8gc2hvdyB3aGV0aGVyIGl0IGlzIHBvc3NpYmxlIHRvIHByZWRpY3QgaW5mZWN0aW91cyBkaXNlYXNlIG91dGJyZWFrcyBlYXJseSwgYnkgdXNpbmcgbWFjaGluZSBsZWFybmluZy4gVGhpcyBzdHVkeSB3YXMgY2FycmllZCBvdXQgZm9sbG93aW5nIHRoZSBndWlkZWxpbmVzIG9mIHRoZSBDb2NocmFuZSBDb2xsYWJvcmF0aW9uIGFuZCB0aGUgbWV0YS1hbmFseXNpcyBvZiBvYnNlcnZhdGlvbmFsIHN0dWRpZXMgaW4gZXBpZGVtaW9sb2d5IGFuZCB0aGUgcHJlZmVycmVkIHJlcG9ydGluZyBpdGVtcyBmb3Igc3lzdGVtYXRpYyByZXZpZXdzIGFuZCBtZXRhLWFuYWx5c2VzLiBUaGUgc3VpdGFibGUgYmlibGlvZ3JhcGh5IG9uIFB1Yk1lZC9NZWRsaW5lIGFuZCBTY29wdXMgd2FzIHNlYXJjaGVkIGJ5IGNvbWJpbmluZyB0ZXh0LCB3b3JkcywgYW5kIHRpdGxlcyBvbiBtZWRpY2FsIHRvcGljcy4gQXQgdGhlIGVuZCBvZiB0aGUgc2VhcmNoLCB0aGlzIHN5c3RlbWF0aWMgcmV2aWV3IGNvbnRhaW5lZCA3NSByZWNvcmRzLiBUaGUgc3R1ZGllcyBhbmFseXplZCBpbiB0aGlzIHN5c3RlbWF0aWMgcmV2aWV3IGRlbW9uc3RyYXRlIHRoYXQgaXQgaXMgcG9zc2libGUgdG8gcHJlZGljdCB0aGUgaW5jaWRlbmNlIGFuZCB0cmVuZHMgb2Ygc29tZSBpbmZlY3Rpb3VzIGRpc2Vhc2VzOyBieSBjb21iaW5pbmcgc2V2ZXJhbCB0ZWNobmlxdWVzIGFuZCB0eXBlcyBvZiBtYWNoaW5lIGxlYXJuaW5nLCBpdCBpcyBwb3NzaWJsZSB0byBvYnRhaW4gYWNjdXJhdGUgYW5kIHBsYXVzaWJsZSByZXN1bHRzLiIsInB1Ymxpc2hlciI6Ik1EUEkiLCJpc3N1ZSI6IjEiLCJ2b2x1bWUiOiI1In0sImlzVGVtcG9yYXJ5IjpmYWxzZX1dfQ==&quot;,&quot;citationItems&quot;:[{&quot;id&quot;:&quot;b3bc55e7-a121-384b-8200-08730bcf181f&quot;,&quot;itemData&quot;:{&quot;type&quot;:&quot;article-journal&quot;,&quot;id&quot;:&quot;b3bc55e7-a121-384b-8200-08730bcf181f&quot;,&quot;title&quot;:&quot;Machine Learning and Prediction of Infectious Diseases: A Systematic Review&quot;,&quot;author&quot;:[{&quot;family&quot;:&quot;Santangelo&quot;,&quot;given&quot;:&quot;Omar Enzo&quot;,&quot;parse-names&quot;:false,&quot;dropping-particle&quot;:&quot;&quot;,&quot;non-dropping-particle&quot;:&quot;&quot;},{&quot;family&quot;:&quot;Gentile&quot;,&quot;given&quot;:&quot;Vito&quot;,&quot;parse-names&quot;:false,&quot;dropping-particle&quot;:&quot;&quot;,&quot;non-dropping-particle&quot;:&quot;&quot;},{&quot;family&quot;:&quot;Pizzo&quot;,&quot;given&quot;:&quot;Stefano&quot;,&quot;parse-names&quot;:false,&quot;dropping-particle&quot;:&quot;&quot;,&quot;non-dropping-particle&quot;:&quot;&quot;},{&quot;family&quot;:&quot;Giordano&quot;,&quot;given&quot;:&quot;Domiziana&quot;,&quot;parse-names&quot;:false,&quot;dropping-particle&quot;:&quot;&quot;,&quot;non-dropping-particle&quot;:&quot;&quot;},{&quot;family&quot;:&quot;Cedrone&quot;,&quot;given&quot;:&quot;Fabrizio&quot;,&quot;parse-names&quot;:false,&quot;dropping-particle&quot;:&quot;&quot;,&quot;non-dropping-particle&quot;:&quot;&quot;}],&quot;container-title&quot;:&quot;Machine Learning and Knowledge Extraction&quot;,&quot;container-title-short&quot;:&quot;Mach Learn Knowl Extr&quot;,&quot;accessed&quot;:{&quot;date-parts&quot;:[[2025,11,13]]},&quot;DOI&quot;:&quot;10.3390/MAKE5010013/S1&quot;,&quot;ISSN&quot;:&quot;25044990&quot;,&quot;issued&quot;:{&quot;date-parts&quot;:[[2023,3,1]]},&quot;page&quot;:&quot;175-198&quot;,&quot;abstract&quot;:&quot;The aim of the study is to show whether it is possible to predict infectious disease outbreaks early, by using machine learning. This study was carried out following the guidelines of the Cochrane Collaboration and the meta-analysis of observational studies in epidemiology and the preferred reporting items for systematic reviews and meta-analyses. The suitable bibliography on PubMed/Medline and Scopus was searched by combining text, words, and titles on medical topics. At the end of the search, this systematic review contained 75 records. The studies analyzed in this systematic review demonstrate that it is possible to predict the incidence and trends of some infectious diseases; by combining several techniques and types of machine learning, it is possible to obtain accurate and plausible results.&quot;,&quot;publisher&quot;:&quot;MDPI&quot;,&quot;issue&quot;:&quot;1&quot;,&quot;volume&quot;:&quot;5&quot;},&quot;isTemporary&quot;:false}]},{&quot;citationID&quot;:&quot;MENDELEY_CITATION_f39abb9e-06b8-43ea-a69c-42a60ce3f559&quot;,&quot;properties&quot;:{&quot;noteIndex&quot;:0},&quot;isEdited&quot;:false,&quot;manualOverride&quot;:{&quot;isManuallyOverridden&quot;:false,&quot;citeprocText&quot;:&quot;&lt;sup&gt;99&lt;/sup&gt;&quot;,&quot;manualOverrideText&quot;:&quot;&quot;},&quot;citationTag&quot;:&quot;MENDELEY_CITATION_v3_eyJjaXRhdGlvbklEIjoiTUVOREVMRVlfQ0lUQVRJT05fZjM5YWJiOWUtMDZiOC00M2VhLWE2OWMtNDJhNjBjZTNmNTU5IiwicHJvcGVydGllcyI6eyJub3RlSW5kZXgiOjB9LCJpc0VkaXRlZCI6ZmFsc2UsIm1hbnVhbE92ZXJyaWRlIjp7ImlzTWFudWFsbHlPdmVycmlkZGVuIjpmYWxzZSwiY2l0ZXByb2NUZXh0IjoiPHN1cD45OTwvc3VwPiIsIm1hbnVhbE92ZXJyaWRlVGV4dCI6IiJ9LCJjaXRhdGlvbkl0ZW1zIjpbeyJpZCI6IjljMWRmNTkyLTA3NjUtMzQyNS04NTNmLTVhMTY0YWVjNjM1MSIsIml0ZW1EYXRhIjp7InR5cGUiOiJhcnRpY2xlLWpvdXJuYWwiLCJpZCI6IjljMWRmNTkyLTA3NjUtMzQyNS04NTNmLTVhMTY0YWVjNjM1MSIsInRpdGxlIjoiQW4gRW5zZW1ibGUgQWRqdXN0bWVudCBLYWxtYW4gRmlsdGVyIGZvciBEYXRhIEFzc2ltaWxhdGlvbiIsImF1dGhvciI6W3siZmFtaWx5IjoiQW5kZXJzb24iLCJnaXZlbiI6IkplZmZyZXkgTCIsInBhcnNlLW5hbWVzIjpmYWxzZSwiZHJvcHBpbmctcGFydGljbGUiOiIiLCJub24tZHJvcHBpbmctcGFydGljbGUiOiIifV0sImFjY2Vzc2VkIjp7ImRhdGUtcGFydHMiOltbMjAyNSwxMSwxM11dfSwiYWJzdHJhY3QiOiJBIHRoZW9yeSBmb3IgZXN0aW1hdGluZyB0aGUgcHJvYmFiaWxpdHkgZGlzdHJpYnV0aW9uIG9mIHRoZSBzdGF0ZSBvZiBhIG1vZGVsIGdpdmVuIGEgc2V0IG9mIG9ic2VydmF0aW9ucyBleGlzdHMuIFRoaXMgbm9ubGluZWFyIGZpbHRlcmluZyB0aGVvcnkgdW5pZmllcyB0aGUgZGF0YSBhc3NpbWlsYXRpb24gYW5kIGVuc2VtYmxlIGdlbmVyYXRpb24gcHJvYmxlbSB0aGF0IGhhdmUgYmVlbiBrZXkgZm9jaSBvZiBwcmVkaWN0aW9uIGFuZCBwcmVkaWN0YWJpbGl0eSByZXNlYXJjaCBmb3IgbnVtZXJpY2FsIHdlYXRoZXIgYW5kIG9jZWFuIHByZWRpY3Rpb24gYXBwbGljYXRpb25zLiBBIG5ldyBhbGdvcml0aG0sIHJlZmVycmVkIHRvIGFzIGFuIGVuc2VtYmxlIGFkanVzdG1lbnQgS2FsbWFuIGZpbHRlciwgYW5kIHRoZSBtb3JlIHRyYWRpdGlvbmFsIGltcGxlbWVudGF0aW9uIG9mIHRoZSBlbnNlbWJsZSBLYWxtYW4gZmlsdGVyIGluIHdoaWNoICcncGVydHVyYmVkIG9ic2VydmF0aW9ucycnIGFyZSB1c2VkLCBhcmUgZGVyaXZlZCBhcyBNb250ZSBDYXJsbyBhcHByb3hpbWF0aW9ucyB0byB0aGUgbm9ubGluZWFyIGZpbHRlci4gQm90aCBlbnNlbWJsZSBLYWxtYW4gZmlsdGVyIG1ldGhvZHMgcHJvZHVjZSBhc3NpbWlsYXRpb25zIHdpdGggc21hbGwgZW5zZW1ibGUgbWVhbiBlcnJvcnMgd2hpbGUgcHJvdmlkaW5nIHJlYXNvbmFibGUgbWVhc3VyZXMgb2YgdW5jZXJ0YWludHkgaW4gdGhlIGFzc2ltaWxhdGVkIHZhcmlhYmxlcy4gVGhlIGVuc2VtYmxlIG1ldGhvZHMgY2FuIGFzc2ltaWxhdGUgb2JzZXJ2YXRpb25zIHdpdGggYSBub25saW5lYXIgcmVsYXRpb24gdG8gbW9kZWwgc3RhdGUgdmFyaWFibGVzIGFuZCBjYW4gYWxzbyB1c2Ugb2JzZXJ2YXRpb25zIHRvIGVzdGltYXRlIHRoZSB2YWx1ZSBvZiBpbXByZWNpc2VseSBrbm93biBtb2RlbCBwYXJhbWV0ZXJzLiBUaGVzZSBlbnNlbWJsZSBmaWx0ZXIgbWV0aG9kcyBhcmUgc2hvd24gdG8gaGF2ZSBzaWduaWZpY2FudCBhZHZhbnRhZ2VzIG92ZXIgZm91ci1kaW1lbnNpb25hbCB2YXJpYXRpb25hbCBhc3NpbWlsYXRpb24gaW4gbG93LW9yZGVyIG1vZGVscyBhbmQgc2NhbGUgZWFzaWx5IHRvIG11Y2ggbGFyZ2VyIGFwcGxpY2F0aW9ucy4gSGV1cmlzdGljIG1vZGlmaWNhdGlvbnMgdG8gdGhlIGZpbHRlcmluZyBhbGdvcml0aG1zIGFsbG93IHRoZW0gdG8gYmUgYXBwbGllZCBlZmZpY2llbnRseSB0byB2ZXJ5IGxhcmdlIG1vZGVscyBieSBzZXF1ZW50aWFsbHkgcHJvY2Vzc2luZyBvYnNlcnZhdGlvbnMgYW5kIGNvbXB1dGluZyB0aGUgaW1wYWN0IG9mIGVhY2ggb2JzZXJ2YXRpb24gb24gZWFjaCBzdGF0ZSB2YXJpYWJsZSBpbiBhbiBpbmRlcGVuZGVudCBjYWxjdWxhdGlvbi4gVGhlIGVuc2VtYmxlIGFkanVzdG1lbnQgS2FsbWFuIGZpbHRlciBpcyBhcHBsaWVkIHRvIGEgbm9uZGl2ZXJnZW50IGJhcm90cm9waWMgbW9kZWwgb24gdGhlIHNwaGVyZSB0byBkZW1vbnN0cmF0ZSB0aGUgY2FwYWJpbGl0aWVzIG9mIHRoZSBmaWx0ZXJzIGluIG1vZGVscyB3aXRoIHN0YXRlIHNwYWNlcyB0aGF0IGFyZSBtdWNoIGxhcmdlciB0aGFuIHRoZSBlbnNlbWJsZSBzaXplLiBXaGVuIG9ic2VydmF0aW9ucyBhcmUgYXNzaW1pbGF0ZWQgaW4gdGhlIHRyYWRpdGlvbmFsIGVuc2VtYmxlIEthbG1hbiBmaWx0ZXIsIHRoZSByZXN1bHRpbmcgdXBkYXRlZCBlbnNlbWJsZSBoYXMgYSBtZWFuIHRoYXQgaXMgY29uc2lzdGVudCB3aXRoIHRoZSB2YWx1ZSBnaXZlbiBieSBmaWx0ZXJpbmcgdGhlb3J5LCBidXQgb25seSB0aGUgZXhwZWN0ZWQgdmFsdWUgb2YgdGhlIGNvdmFyaWFuY2Ugb2YgdGhlIHVwZGF0ZWQgZW5zZW1ibGUgaXMgY29uc2lzdGVudCB3aXRoIHRoZSB0aGVvcnkuIFRoZSBlbnNlbWJsZSBhZGp1c3RtZW50IEthbG1hbiBmaWx0ZXIgY29tcHV0ZXMgYSBsaW5lYXIgb3BlcmF0b3IgdGhhdCBpcyBhcHBsaWVkIHRvIHRoZSBwcmlvciBlbnNlbWJsZSBlc3RpbWF0ZSBvZiB0aGUgc3RhdGUsIHJlc3VsdGluZyBpbiBhbiB1cGRhdGVkIGVuc2VtYmxlIHdob3NlIG1lYW4gYW5kIGFsc28gY292YXJpYW5jZSBhcmUgY29uc2lzdGVudCB3aXRoIHRoZSB0aGVvcnkuIEluIHRoZSBjYXNlcyBjb21wYXJlZCBoZXJlLCB0aGUgZW5zZW1ibGUgYWRqdXN0bWVudCBLYWxtYW4gZmlsdGVyIHBlcmZvcm1zIHNpZ25pZmljYW50bHkgYmV0dGVyIHRoYW4gdGhlIHRyYWRpdGlvbmFsIGVuc2VtYmxlIEthbG1hbiBmaWx0ZXIsIGFwcGFyZW50bHkgYmVjYXVzZSBub2lzZSBpbnRyb2R1Y2VkIGludG8gdGhlIGFzc2ltaWxhdGVkIGVuc2VtYmxlIHRocm91Z2ggcGVydHVyYmVkIG9ic2VydmF0aW9ucyBpbiB0aGUgdHJhZGl0aW9uYWwgZmlsdGVyIGxpbWl0cyBpdHMgcmVsYXRpdmUgcGVyZm9ybWFuY2UuIFRoaXMgc3VwZXJpb3IgcGVyZm9ybWFuY2UgbWF5IG5vdCBvY2N1ciBmb3IgYWxsIHByb2JsZW1zIGFuZCBpcyBleHBlY3RlZCB0byBiZSBtb3N0IG5vdGFibGUgZm9yIHNtYWxsIGVuc2VtYmxlcy4gU3RpbGwsIHRoZSByZXN1bHRzIHN1Z2dlc3QgdGhhdCBjYXJlZnVsIHN0dWR5IG9mIHRoZSBjYXBhYmlsaXRpZXMgb2YgZGlmZmVyZW50IHZhcmlldGllcyBvZiBlbnNlbWJsZSBLYWxtYW4gZmlsdGVycyBpcyBhcHByb3ByaWF0ZSB3aGVuIGV4cGxvcmluZyBuZXcgYXBwbGljYXRpb25zLiIsImNvbnRhaW5lci10aXRsZS1zaG9ydCI6IiJ9LCJpc1RlbXBvcmFyeSI6ZmFsc2V9XX0=&quot;,&quot;citationItems&quot;:[{&quot;id&quot;:&quot;9c1df592-0765-3425-853f-5a164aec6351&quot;,&quot;itemData&quot;:{&quot;type&quot;:&quot;article-journal&quot;,&quot;id&quot;:&quot;9c1df592-0765-3425-853f-5a164aec6351&quot;,&quot;title&quot;:&quot;An Ensemble Adjustment Kalman Filter for Data Assimilation&quot;,&quot;author&quot;:[{&quot;family&quot;:&quot;Anderson&quot;,&quot;given&quot;:&quot;Jeffrey L&quot;,&quot;parse-names&quot;:false,&quot;dropping-particle&quot;:&quot;&quot;,&quot;non-dropping-particle&quot;:&quot;&quot;}],&quot;accessed&quot;:{&quot;date-parts&quot;:[[2025,11,13]]},&quot;abstract&quot;:&quot;A theory for estimating the probability distribution of the state of a model given a set of observations exists. This nonlinear filtering theory unifies the data assimilation and ensemble generation problem that have been key foci of prediction and predictability research for numerical weather and ocean prediction applications. A new algorithm, referred to as an ensemble adjustment Kalman filter, and the more traditional implementation of the ensemble Kalman filter in which ''perturbed observations'' are used, are derived as Monte Carlo approximations to the nonlinear filter. Both ensemble Kalman filter methods produce assimilations with small ensemble mean errors while providing reasonable measures of uncertainty in the assimilated variables. The ensemble methods can assimilate observations with a nonlinear relation to model state variables and can also use observations to estimate the value of imprecisely known model parameters. These ensemble filter methods are shown to have significant advantages over four-dimensional variational assimilation in low-order models and scale easily to much larger applications. Heuristic modifications to the filtering algorithms allow them to be applied efficiently to very large models by sequentially processing observations and computing the impact of each observation on each state variable in an independent calculation. The ensemble adjustment Kalman filter is applied to a nondivergent barotropic model on the sphere to demonstrate the capabilities of the filters in models with state spaces that are much larger than the ensemble size. When observations are assimilated in the traditional ensemble Kalman filter, the resulting updated ensemble has a mean that is consistent with the value given by filtering theory, but only the expected value of the covariance of the updated ensemble is consistent with the theory. The ensemble adjustment Kalman filter computes a linear operator that is applied to the prior ensemble estimate of the state, resulting in an updated ensemble whose mean and also covariance are consistent with the theory. In the cases compared here, the ensemble adjustment Kalman filter performs significantly better than the traditional ensemble Kalman filter, apparently because noise introduced into the assimilated ensemble through perturbed observations in the traditional filter limits its relative performance. This superior performance may not occur for all problems and is expected to be most notable for small ensembles. Still, the results suggest that careful study of the capabilities of different varieties of ensemble Kalman filters is appropriate when exploring new applications.&quot;,&quot;container-title-short&quot;:&quot;&quot;},&quot;isTemporary&quot;:false}]},{&quot;citationID&quot;:&quot;MENDELEY_CITATION_227d0423-8fe5-4d24-adf6-d2acb155c4bb&quot;,&quot;properties&quot;:{&quot;noteIndex&quot;:0},&quot;isEdited&quot;:false,&quot;manualOverride&quot;:{&quot;isManuallyOverridden&quot;:false,&quot;citeprocText&quot;:&quot;&lt;sup&gt;27,28,100,101&lt;/sup&gt;&quot;,&quot;manualOverrideText&quot;:&quot;&quot;},&quot;citationTag&quot;:&quot;MENDELEY_CITATION_v3_eyJjaXRhdGlvbklEIjoiTUVOREVMRVlfQ0lUQVRJT05fMjI3ZDA0MjMtOGZlNS00ZDI0LWFkZjYtZDJhY2IxNTVjNGJiIiwicHJvcGVydGllcyI6eyJub3RlSW5kZXgiOjB9LCJpc0VkaXRlZCI6ZmFsc2UsIm1hbnVhbE92ZXJyaWRlIjp7ImlzTWFudWFsbHlPdmVycmlkZGVuIjpmYWxzZSwiY2l0ZXByb2NUZXh0IjoiPHN1cD4yNywyOCwxMDAsMTAxPC9zdXA+IiwibWFudWFsT3ZlcnJpZGVUZXh0IjoiIn0sImNpdGF0aW9uSXRlbXMiOlt7ImlkIjoiM2U2OTlmNmYtNDE4My0zYmNlLWJkNzQtNGU2MmZiODU4YjE3IiwiaXRlbURhdGEiOnsidHlwZSI6ImFydGljbGUtam91cm5hbCIsImlkIjoiM2U2OTlmNmYtNDE4My0zYmNlLWJkNzQtNGU2MmZiODU4YjE3IiwidGl0bGUiOiJFbnNlbWJsZSBmb3JlY2FzdCBvZiBodW1hbiBXZXN0IE5pbGUgdmlydXMgY2FzZXMgYW5kIG1vc3F1aXRvIGluZmVjdGlvbiByYXRlcyIsImF1dGhvciI6W3siZmFtaWx5IjoiRGVmZWxpY2UiLCJnaXZlbiI6Ik5pY2hvbGFzIEIuIiwicGFyc2UtbmFtZXMiOmZhbHNlLCJkcm9wcGluZy1wYXJ0aWNsZSI6IiIsIm5vbi1kcm9wcGluZy1wYXJ0aWNsZSI6IiJ9LHsiZmFtaWx5IjoiTGl0dGxlIiwiZ2l2ZW4iOiJFbGl6YSIsInBhcnNlLW5hbWVzIjpmYWxzZSwiZHJvcHBpbmctcGFydGljbGUiOiIiLCJub24tZHJvcHBpbmctcGFydGljbGUiOiIifSx7ImZhbWlseSI6IkNhbXBiZWxsIiwiZ2l2ZW4iOiJTY290dCBSLiIsInBhcnNlLW5hbWVzIjpmYWxzZSwiZHJvcHBpbmctcGFydGljbGUiOiIiLCJub24tZHJvcHBpbmctcGFydGljbGUiOiIifSx7ImZhbWlseSI6IlNoYW1hbiIsImdpdmVuIjoiSmVmZnJleSIsInBhcnNlLW5hbWVzIjpmYWxzZSwiZHJvcHBpbmctcGFydGljbGUiOiIiLCJub24tZHJvcHBpbmctcGFydGljbGUiOiIifV0sImNvbnRhaW5lci10aXRsZSI6Ik5hdHVyZSBjb21tdW5pY2F0aW9ucyIsImNvbnRhaW5lci10aXRsZS1zaG9ydCI6Ik5hdCBDb21tdW4iLCJhY2Nlc3NlZCI6eyJkYXRlLXBhcnRzIjpbWzIwMjUsMTEsM11dfSwiRE9JIjoiMTAuMTAzOC9OQ09NTVMxNDU5MiIsIklTU04iOiIyMDQxLTE3MjMiLCJQTUlEIjoiMjgyMzM3ODMiLCJVUkwiOiJodHRwczovL3B1Ym1lZC5uY2JpLm5sbS5uaWguZ292LzI4MjMzNzgzLyIsImlzc3VlZCI6eyJkYXRlLXBhcnRzIjpbWzIwMTcsMiwyNF1dfSwiYWJzdHJhY3QiOiJXZXN0IE5pbGUgdmlydXMgKFdOVikgaXMgbm93IGVuZGVtaWMgaW4gdGhlIGNvbnRpbmVudGFsIFVuaXRlZCBTdGF0ZXM7IGhvd2V2ZXIsIG91ciBhYmlsaXR5IHRvIHByZWRpY3Qgc3BpbGxvdmVyIHRyYW5zbWlzc2lvbiByaXNrIGFuZCBodW1hbiBXTlYgY2FzZXMgcmVtYWlucyBsaW1pdGVkLiBIZXJlIHdlIGRldmVsb3AgYSBtb2RlbCBkZXBpY3RpbmcgV05WIHRyYW5zbWlzc2lvbiBkeW5hbWljcywgd2hpY2ggd2Ugb3B0aW1pemUgdXNpbmcgYSBkYXRhIGFzc2ltaWxhdGlvbiBtZXRob2QgYW5kIHR3byBvYnNlcnZlZCBkYXRhIHN0cmVhbXMsIG1vc3F1aXRvIGluZmVjdGlvbiByYXRlcyBhbmQgcmVwb3J0ZWQgaHVtYW4gV05WIGNhc2VzLiBUaGUgY291cGxlZCBtb2RlbC1pbmZlcmVuY2UgZnJhbWV3b3JrIGlzIHRoZW4gdXNlZCB0byBnZW5lcmF0ZSByZXRyb3NwZWN0aXZlIGVuc2VtYmxlIGZvcmVjYXN0cyBvZiBoaXN0b3JpY2FsIFdOViBvdXRicmVha3MgaW4gTG9uZyBJc2xhbmQsIE5ldyBZb3JrIGZvciAyMDAxLTIwMTQuIEFjY3VyYXRlIGZvcmVjYXN0cyBvZiBtb3NxdWl0byBpbmZlY3Rpb24gcmF0ZXMgYXJlIGdlbmVyYXRlZCBiZWZvcmUgcGVhayBpbmZlY3Rpb24sIGFuZCA+NjUlIG9mIGZvcmVjYXN0cyBhY2N1cmF0ZWx5IHByZWRpY3Qgc2Vhc29uYWwgdG90YWwgaHVtYW4gV05WIGNhc2VzIHVwIHRvIDkgd2Vla3MgYmVmb3JlIHRoZSBwYXN0IHJlcG9ydGVkIGNhc2UuIFRoaXMgd29yayBwcm92aWRlcyB0aGUgZm91bmRhdGlvbiBmb3IgaW1wbGVtZW50YXRpb24gb2YgYSBzdGF0aXN0aWNhbGx5IHJpZ29yb3VzIHN5c3RlbSBmb3IgcmVhbC10aW1lIGZvcmVjYXN0IG9mIHNlYXNvbmFsIG91dGJyZWFrcyBvZiBXTlYuIiwicHVibGlzaGVyIjoiTmF0IENvbW11biIsInZvbHVtZSI6IjgifSwiaXNUZW1wb3JhcnkiOmZhbHNlfSx7ImlkIjoiZDIyZWE0MzEtMDBmMy0zNGEyLThkMWYtN2RjYTEzZmI2NzNlIiwiaXRlbURhdGEiOnsidHlwZSI6ImFydGljbGUtam91cm5hbCIsImlkIjoiZDIyZWE0MzEtMDBmMy0zNGEyLThkMWYtN2RjYTEzZmI2NzNlIiwidGl0bGUiOiJSZWFsLXRpbWUgaW5mbHVlbnphIGZvcmVjYXN0cyBkdXJpbmcgdGhlIDIwMTItMjAxMyBzZWFzb24iLCJhdXRob3IiOlt7ImZhbWlseSI6IlNoYW1hbiIsImdpdmVuIjoiSmVmZnJleSIsInBhcnNlLW5hbWVzIjpmYWxzZSwiZHJvcHBpbmctcGFydGljbGUiOiIiLCJub24tZHJvcHBpbmctcGFydGljbGUiOiIifSx7ImZhbWlseSI6IkthcnNwZWNrIiwiZ2l2ZW4iOiJBbGljaWEiLCJwYXJzZS1uYW1lcyI6ZmFsc2UsImRyb3BwaW5nLXBhcnRpY2xlIjoiIiwibm9uLWRyb3BwaW5nLXBhcnRpY2xlIjoiIn0seyJmYW1pbHkiOiJZYW5nIiwiZ2l2ZW4iOiJXYW4iLCJwYXJzZS1uYW1lcyI6ZmFsc2UsImRyb3BwaW5nLXBhcnRpY2xlIjoiIiwibm9uLWRyb3BwaW5nLXBhcnRpY2xlIjoiIn0seyJmYW1pbHkiOiJUYW1lcml1cyIsImdpdmVuIjoiSmFtZXMiLCJwYXJzZS1uYW1lcyI6ZmFsc2UsImRyb3BwaW5nLXBhcnRpY2xlIjoiIiwibm9uLWRyb3BwaW5nLXBhcnRpY2xlIjoiIn0seyJmYW1pbHkiOiJMaXBzaXRjaCIsImdpdmVuIjoiTWFyYyIsInBhcnNlLW5hbWVzIjpmYWxzZSwiZHJvcHBpbmctcGFydGljbGUiOiIiLCJub24tZHJvcHBpbmctcGFydGljbGUiOiIifV0sImNvbnRhaW5lci10aXRsZSI6Ik5hdHVyZSBjb21tdW5pY2F0aW9ucyIsImNvbnRhaW5lci10aXRsZS1zaG9ydCI6Ik5hdCBDb21tdW4iLCJhY2Nlc3NlZCI6eyJkYXRlLXBhcnRzIjpbWzIwMjUsMTEsM11dfSwiRE9JIjoiMTAuMTAzOC9OQ09NTVMzODM3IiwiSVNTTiI6IjIwNDEtMTcyMyIsIlBNSUQiOiIyNDMwMjA3NCIsIlVSTCI6Imh0dHBzOi8vcHVibWVkLm5jYmkubmxtLm5paC5nb3YvMjQzMDIwNzQvIiwiaXNzdWVkIjp7ImRhdGUtcGFydHMiOltbMjAxMywxMiwzXV19LCJhYnN0cmFjdCI6IlJlY2VudGx5LCB3ZSBkZXZlbG9wZWQgYSBzZWFzb25hbCBpbmZsdWVuemEgcHJlZGljdGlvbiBzeXN0ZW0gdGhhdCB1c2VzIGFuIGFkdmFuY2VkIGRhdGEgYXNzaW1pbGF0aW9uIHRlY2huaXF1ZSBhbmQgcmVhbC10aW1lIGVzdGltYXRlcyBvZiBpbmZsdWVuemEgaW5jaWRlbmNlIHRvIG9wdGltaXplIGFuZCBpbml0aWFsaXplIGEgcG9wdWxhdGlvbi1iYXNlZCBtYXRoZW1hdGljYWwgbW9kZWwgb2YgaW5mbHVlbnphIHRyYW5zbWlzc2lvbiBkeW5hbWljcy4gVGhpcyBzeXN0ZW0gd2FzIHVzZWQgdG8gZ2VuZXJhdGUgYW5kIGV2YWx1YXRlIHJldHJvc3BlY3RpdmUgZm9yZWNhc3RzIG9mIGluZmx1ZW56YSBwZWFrIHRpbWluZyBpbiBOZXcgWW9yayBDaXR5LiBIZXJlIHdlIHByZXNlbnQgd2Vla2x5IGZvcmVjYXN0cyBvZiBzZWFzb25hbCBpbmZsdWVuemEgZGV2ZWxvcGVkIGFuZCBydW4gaW4gcmVhbCB0aW1lIGZvciAxMDggY2l0aWVzIGluIHRoZSBVU0EgZHVyaW5nIHRoZSByZWNlbnQgMjAxMi0yMDEzIHNlYXNvbi4gUmVsaWFibGUgZW5zZW1ibGUgZm9yZWNhc3RzIG9mIGluZmx1ZW56YSBvdXRicmVhayBwZWFrIHRpbWluZyB3aXRoIGxlYWRzIG9mIHVwIHRvIDkgd2Vla3Mgd2VyZSBwcm9kdWNlZC4gRm9yZWNhc3QgYWNjdXJhY3kgaW5jcmVhc2VkIGFzIHRoZSBzZWFzb24gcHJvZ3Jlc3NlZCwgYW5kIHRoZSBmb3JlY2FzdHMgc2lnbmlmaWNhbnRseSBvdXRwZXJmb3JtZWQgYWx0ZXJuYXRlLCBhbmFsb2d1ZSBwcmVkaWN0aW9uIG1ldGhvZHMuIEJ5IHdlZWsgNTIsIHByaW9yIHRvIHBlYWsgZm9yIHRoZSBtYWpvcml0eSBvZiBjaXRpZXMsIDYzJSBvZiBhbGwgZW5zZW1ibGUgZm9yZWNhc3RzIHdlcmUgYWNjdXJhdGUuIFRvIG91ciBrbm93bGVkZ2UsIHRoaXMgaXMgdGhlIGZpcnN0IHRpbWUgcHJlZGljdGlvbnMgb2Ygc2Vhc29uYWwgaW5mbHVlbnphIGhhdmUgYmVlbiBtYWRlIGluIHJlYWwgdGltZSBhbmQgd2l0aCBkZW1vbnN0cmF0ZWQgYWNjdXJhY3kuIMKpIDIwMTMgTWFjbWlsbGFuIFB1Ymxpc2hlcnMgTGltaXRlZC4iLCJwdWJsaXNoZXIiOiJOYXQgQ29tbXVuIiwidm9sdW1lIjoiNCJ9LCJpc1RlbXBvcmFyeSI6ZmFsc2V9LHsiaWQiOiI3OWUxYTU1My0zMWIwLTNhZWEtYWFmMC1iNTdkNGM3MjFhYzciLCJpdGVtRGF0YSI6eyJ0eXBlIjoiYXJ0aWNsZS1qb3VybmFsIiwiaWQiOiI3OWUxYTU1My0zMWIwLTNhZWEtYWFmMC1iNTdkNGM3MjFhYzciLCJ0aXRsZSI6IkFuIEVuc2VtYmxlIEthbG1hbiBGaWx0ZXIgZm9yIE51bWVyaWNhbCBXZWF0aGVyIFByZWRpY3Rpb24gQmFzZWQgb24gVmFyaWF0aW9uYWwgRGF0YSBBc3NpbWlsYXRpb246IFZhckVuS0YiLCJhdXRob3IiOlt7ImZhbWlseSI6IkJ1ZWhuZXIiLCJnaXZlbiI6Ik1hcmsiLCJwYXJzZS1uYW1lcyI6ZmFsc2UsImRyb3BwaW5nLXBhcnRpY2xlIjoiIiwibm9uLWRyb3BwaW5nLXBhcnRpY2xlIjoiIn0seyJmYW1pbHkiOiJNY1RhZ2dhcnQtQ293YW4iLCJnaXZlbiI6IlJvbiIsInBhcnNlLW5hbWVzIjpmYWxzZSwiZHJvcHBpbmctcGFydGljbGUiOiIiLCJub24tZHJvcHBpbmctcGFydGljbGUiOiIifSx7ImZhbWlseSI6IkhlaWxsaWV0dGUiLCJnaXZlbiI6IlN5bHZhaW4iLCJwYXJzZS1uYW1lcyI6ZmFsc2UsImRyb3BwaW5nLXBhcnRpY2xlIjoiIiwibm9uLWRyb3BwaW5nLXBhcnRpY2xlIjoiIn1dLCJjb250YWluZXItdGl0bGUiOiJNb250aGx5IFdlYXRoZXIgUmV2aWV3IiwiY29udGFpbmVyLXRpdGxlLXNob3J0IjoiTW9uIFdlYXRoZXIgUmV2IiwiYWNjZXNzZWQiOnsiZGF0ZS1wYXJ0cyI6W1syMDI1LDExLDEzXV19LCJET0kiOiIxMC4xMTc1L01XUi1ELTE2LTAxMDYuMSIsIklTU04iOiIxNTIwLTA0OTMiLCJVUkwiOiJodHRwczovL2pvdXJuYWxzLmFtZXRzb2Mub3JnL3ZpZXcvam91cm5hbHMvbXdyZS8xNDUvMi9td3ItZC0xNi0wMTA2LjEueG1sIiwiaXNzdWVkIjp7ImRhdGUtcGFydHMiOltbMjAxNywyLDFdXX0sInBhZ2UiOiI2MTctNjM1IiwiYWJzdHJhY3QiOiJTZXZlcmFsIE5XUCBjZW50ZXJzIGN1cnJlbnRseSBlbXBsb3kgYSB2YXJpYXRpb25hbCBkYXRhIGFzc2ltaWxhdGlvbiBhcHByb2FjaCBmb3IgaW5pdGlhbGl6aW5nIGRldGVybWluaXN0aWMgZm9yZWNhc3RzIGFuZCBhIHNlcGFyYXRlIGVuc2VtYmxlIEthbG1hbiBmaWx0ZXIgKEVuS0YpIHN5c3RlbSBib3RoIGZvciBpbml0aWFsaXppbmcgZW5zZW1ibGUgZm9yZWNhc3RzIGFuZCBmb3IgcHJvdmlkaW5nIGVuc2VtYmxlIGJhY2tncm91bmQgZXJyb3IgY292YXJpYW5jZXMgZm9yIHRoZSBkZXRlcm1pbmlzdGljIHN5c3RlbS4gVGhpcyBzdHVkeSBkZXNjcmliZXMgYSBuZXcgYXBwcm9hY2ggZm9yIHBlcmZvcm1pbmcgdGhlIGRhdGEgYXNzaW1pbGF0aW9uIHN0ZXAgd2l0aGluIGEgcGVydHVyYmVkLW9ic2VydmF0aW9uIEVuS0YuIEluIHRoaXMgYXBwcm9hY2gsIGNhbGxlZCBWYXJFbktGLCB0aGUgYW5hbHlzaXMgaW5jcmVtZW50IGlzIGNvbXB1dGVkIHdpdGggYSB2YXJpYXRpb25hbCBkYXRhIGFzc2ltaWxhdGlvbiBhcHByb2FjaCBib3RoIGZvciB0aGUgZW5zZW1ibGUgbWVhbiBhbmQgZm9yIGFsbCBvZiB0aGUgZW5zZW1ibGUgcGVydHVyYmF0aW9ucy4gVG8gb2J0YWluIGEgY29tcHV0YXRpb25hbGx5IGVmZmljaWVudCBhbGdvcml0aG0sIGEgbXVjaCBzaW1wbGVyIGNvbmZpZ3VyYXRpb24gaXMgdXNlZCBmb3IgdGhlIGVuc2VtYmxlIHBlcnR1cmJhdGlvbnMsIHdoZXJlYXMgdGhlIGNvbmZpZ3VyYXRpb24gdXNlZCBmb3IgdGhlIGVuc2VtYmxlIG1lYW4gaXMgc2ltaWxhciB0byB0aGF0IHVzZWQgZm9yIHRoZSBkZXRlcm1pbmlzdGljIHN5c3RlbS4gTnVtZXJvdXMgcHJhY3RpY2FsIGJlbmVmaXRzIG1heSBiZSByZWFsaXplZCBieSB1c2luZyBhIHZhcmlhdGlvbmFsIGFwcHJvYWNoIGZvciBib3RoIGRldGVybWluaXN0aWMgYW5kIGVuc2VtYmxlIHByZWRpY3Rpb24sIGluY2x1ZGluZyBpbXByb3ZlZCBlZmZpY2llbmN5IGZvciB0aGUgZGV2ZWxvcG1lbnQgYW5kIG1haW50ZW5hbmNlIG9mIHRoZSBjb21wdXRlciBjb2RlLiBBbHNvLCB0aGUgdXNlIG9mIGVzc2VudGlhbGx5IHRoZSBzYW1lIGRhdGEgYXNzaW1pbGF0aW9uIGFsZ29yaXRobSB3b3VsZCBsaWtlbHkgcmVkdWNlIHRoZSBhbW91bnQgb2YgbnVtZXJpY2FsIGV4cGVyaW1lbnRhdGlvbiByZXF1aXJlZCB3aGVuIG1ha2luZyBzeXN0ZW0gY2hhbmdlcywgc2luY2UgdGhlaXIgaW1wYWN0cyBpbiB0aGUgdHdvIHN5c3RlbXMgd291bGQgYmUgdmVyeSBzaW1pbGFyLiBUaGUgdmFyaWF0aW9uYWwgYXBwcm9hY2ggZW5hYmxlcyB0aGUgdXNlIG9mIGh5YnJpZCBiYWNrZ3JvdW5kIGVycm9yIGNvdmFyaWFuY2VzIGFuZCBtYXkgYWxzbyBhbGxvdyB0aGUgYXNzaW1pbGF0aW9uIG9mIGEgbGFyZ2VyIHZvbHVtZSBvZiBvYnNlcnZhdGlvbnMuIFByZWxpbWluYXJ5IHRlc3RzIHdpdGggdGhlIENhbmFkaWFuIGdsb2JhbCAyNTYtbWVtYmVyIHN5c3RlbSBwcm9kdWNlZCBzaWduaWZpY2FudGx5IGltcHJvdmVkIGVuc2VtYmxlIGZvcmVjYXN0cyB3aXRoIFZhckVuS0YgYXMgY29tcGFyZWQgd2l0aCB0aGUgY3VycmVudCBFbktGIGFuZCBhdCBhIGNvbXBhcmFibGUgY29tcHV0YXRpb25hbCBjb3N0LiBUaGVzZSBpbXByb3ZlbWVudHMgcmVzdWx0ZWQgZW50aXJlbHkgZnJvbSBjaGFuZ2VzIHRvIHRoZSBlbnNlbWJsZSBtZWFuIGFuYWx5c2lzIGluY3JlbWVudCBjYWxjdWxhdGlvbi4gTW9yZW92ZXIsIGJlY2F1c2UgZWFjaCBlbnNlbWJsZSBwZXJ0dXJiYXRpb24gaXMgdXBkYXRlZCBpbmRlcGVuZGVudGx5LCBWYXJFbktGIHNjYWxlcyBwZXJmZWN0bHkgdXAgdG8gYSB2ZXJ5IGxhcmdlIG51bWJlciBvZiBwcm9jZXNzb3JzLiIsInB1Ymxpc2hlciI6IkFtZXJpY2FuIE1ldGVvcm9sb2dpY2FsIFNvY2lldHkiLCJpc3N1ZSI6IjIiLCJ2b2x1bWUiOiIxNDUifSwiaXNUZW1wb3JhcnkiOmZhbHNlfSx7ImlkIjoiMGVlOTVlMWEtZWM0OS0zYzE5LWI3ZjAtYzZhMzJiNmMwMTRlIiwiaXRlbURhdGEiOnsidHlwZSI6ImFydGljbGUtam91cm5hbCIsImlkIjoiMGVlOTVlMWEtZWM0OS0zYzE5LWI3ZjAtYzZhMzJiNmMwMTRlIiwidGl0bGUiOiJFbnNlbWJsZSBLYWxtYW4gZmlsdGVyaW5nIiwiYXV0aG9yIjpbeyJmYW1pbHkiOiJIb3V0ZWthbWVyIiwiZ2l2ZW4iOiJQLiBMLiIsInBhcnNlLW5hbWVzIjpmYWxzZSwiZHJvcHBpbmctcGFydGljbGUiOiIiLCJub24tZHJvcHBpbmctcGFydGljbGUiOiIifSx7ImZhbWlseSI6Ik1pdGNoZWxsIiwiZ2l2ZW4iOiJIZXJzY2hlbCBMLiIsInBhcnNlLW5hbWVzIjpmYWxzZSwiZHJvcHBpbmctcGFydGljbGUiOiIiLCJub24tZHJvcHBpbmctcGFydGljbGUiOiIifV0sImNvbnRhaW5lci10aXRsZSI6IlF1YXJ0ZXJseSBKb3VybmFsIG9mIHRoZSBSb3lhbCBNZXRlb3JvbG9naWNhbCBTb2NpZXR5IiwiYWNjZXNzZWQiOnsiZGF0ZS1wYXJ0cyI6W1syMDI1LDExLDEzXV19LCJET0kiOiIxMC4xMjU2L1FKLjA1LjEzNSIsIklTU04iOiIwMDM1OTAwOSIsImlzc3VlZCI6eyJkYXRlLXBhcnRzIjpbWzIwMDYsMV1dfSwicGFnZSI6IjMyNjktMzI4OSIsImFic3RyYWN0IjoiQW4gZW5zZW1ibGUgS2FsbWFuIGZpbHRlciAoRW5LRikgaGFzIGJlZW4gaW1wbGVtZW50ZWQgYXQgdGhlIENhbmFkaWFuIE1ldGVvcm9sb2dpY2FsIENlbnRyZSB0byBwcm92aWRlIGFuIGVuc2VtYmxlIG9mIGluaXRpYWwgY29uZGl0aW9ucyBmb3IgdGhlIG1lZGl1bS1yYW5nZSBlbnNlbWJsZSBwcmVkaWN0aW9uIHN5c3RlbS4gVGhpcyBkZW1vbnN0cmF0ZXMgdGhhdCB0aGUgRW5LRiBjYW4gYmUgdXNlZCBmb3Igb3BlcmF0aW9uYWwgYXRtb3NwaGVyaWMgZGF0YSBhc3NpbWlsYXRpb24uIFdlIHNob3cgaG93IHRoZSBFbktGIHJlbGF0ZXMgdG8gdGhlIEthbG1hbiBmaWx0ZXIuIEluIHBhcnRpY3VsYXIsIHRvIG1ha2UgdGhlIGVuc2VtYmxlIGFwcHJveGltYXRpb24gZmVhc2libGUsIHdlIGhhdmUgdG8gdXNlIGEgZmFpcmx5IHNtYWxsIGVuc2VtYmxlIHdpdGggbWFueSBsZXNzIG1lbWJlcnMgdGhhbiBlaXRoZXIgdGhlIG51bWJlciBvZiBtb2RlbCBjb29yZGluYXRlcywgb3IgdGhlIG51bWJlciBvZiBpbmRlcGVuZGVudCBvYnNlcnZhdGlvbnMsIG9yIHRoZSAodW5rbm93bikgZGltZW5zaW9uIG9mIHRoZSBkeW5hbWljYWwgc3lzdGVtLiBUbyBuZXZlcnRoZWxlc3Mgb2J0YWluIGdvb2QgcmVzdWx0cywgd2UgbXVzdCAoaSkgY291bnRlciB0aGUgdGVuZGVuY3kgb2YgdGhlIGVuc2VtYmxlIHNwcmVhZCB0byB1bmRlcmVzdGltYXRlIHRoZSB0cnVlIGVycm9yLCBhbmQgKGlpKSBsb2NhbGl6ZSB0aGUgZW5zZW1ibGUgY292YXJpYW5jZXMuIFRoZSBsb2NhbGl6YXRpb24gaXMgc2V2ZXJlIGFuZCBsZWFkcyB0byBpbWJhbGFuY2UgaW4gdGhlIGluaXRpYWwgY29uZGl0aW9ucy4gVGhlIG9wZXJhdGlvbmFsIEVuS0YgaXMgdXNlZCB0byBpbnZlc3RpZ2F0ZSB0byB3aGF0IGV4dGVudCBvdXIgc3lzdGVtIHJlc3BlY3RzIHRoZSB1bmRlcmx5aW5nIGh5cG90aGVzZXMgb2YgYm90aCB0aGUgS2FsbWFuIGZpbHRlciBhbmQgaXRzIGVuc2VtYmxlIGFwcHJveGltYXRpb24uIEluIHBhcnRpY3VsYXIsIHdlIHF1YW50aWZ5IHRoZSBpbWJhbGFuY2UgaW4gdGhlIGluaXRpYWwgY29uZGl0aW9ucyBhbmQgdGhlIG1hZ25pdHVkZSBvZiB0aGUgbW9kZWwtZXJyb3IgY29tcG9uZW50LiBUaGUgb2NjdXJyZW5jZSBvZiBpbWJhbGFuY2UgY29uc3RyYWlucyB0aGUgd2F5cyBpbiB3aGljaCB0aW1lIGludGVycG9sYXRpb24gY2FuIGJlIHBlcmZvcm1lZCBhbmQgaW4gd2hpY2ggcGFyYW1ldHJpemVkIG1vZGVsIGVycm9yIGNhbiBiZSBhZGRlZC4gV2l0aCB0aGlzIHN0dWR5IHdlIGhvcGUgdG8gb2J0YWluIGFuZCBwcm92aWRlIGd1aWRhbmNlIGZvciBmdXJ0aGVyIGltcHJvdmVtZW50cyB0byB0aGUgRW5LRi4gwqkgUm95YWwgTWV0ZW9yb2xvZ2ljYWwgU29jaWV0eSwgMjAwNS4iLCJpc3N1ZSI6IjYxMyIsInZvbHVtZSI6IjEzMSIsImNvbnRhaW5lci10aXRsZS1zaG9ydCI6IiJ9LCJpc1RlbXBvcmFyeSI6ZmFsc2V9XX0=&quot;,&quot;citationItems&quot;:[{&quot;id&quot;:&quot;3e699f6f-4183-3bce-bd74-4e62fb858b17&quot;,&quot;itemData&quot;:{&quot;type&quot;:&quot;article-journal&quot;,&quot;id&quot;:&quot;3e699f6f-4183-3bce-bd74-4e62fb858b17&quot;,&quot;title&quot;:&quot;Ensemble forecast of human West Nile virus cases and mosquito infection rates&quot;,&quot;author&quot;:[{&quot;family&quot;:&quot;Defelice&quot;,&quot;given&quot;:&quot;Nicholas B.&quot;,&quot;parse-names&quot;:false,&quot;dropping-particle&quot;:&quot;&quot;,&quot;non-dropping-particle&quot;:&quot;&quot;},{&quot;family&quot;:&quot;Little&quot;,&quot;given&quot;:&quot;Eliza&quot;,&quot;parse-names&quot;:false,&quot;dropping-particle&quot;:&quot;&quot;,&quot;non-dropping-particle&quot;:&quot;&quot;},{&quot;family&quot;:&quot;Campbell&quot;,&quot;given&quot;:&quot;Scott R.&quot;,&quot;parse-names&quot;:false,&quot;dropping-particle&quot;:&quot;&quot;,&quot;non-dropping-particle&quot;:&quot;&quot;},{&quot;family&quot;:&quot;Shaman&quot;,&quot;given&quot;:&quot;Jeffrey&quot;,&quot;parse-names&quot;:false,&quot;dropping-particle&quot;:&quot;&quot;,&quot;non-dropping-particle&quot;:&quot;&quot;}],&quot;container-title&quot;:&quot;Nature communications&quot;,&quot;container-title-short&quot;:&quot;Nat Commun&quot;,&quot;accessed&quot;:{&quot;date-parts&quot;:[[2025,11,3]]},&quot;DOI&quot;:&quot;10.1038/NCOMMS14592&quot;,&quot;ISSN&quot;:&quot;2041-1723&quot;,&quot;PMID&quot;:&quot;28233783&quot;,&quot;URL&quot;:&quot;https://pubmed.ncbi.nlm.nih.gov/28233783/&quot;,&quot;issued&quot;:{&quot;date-parts&quot;:[[2017,2,24]]},&quot;abstract&quot;:&quot;West Nile virus (WNV) is now endemic in the continental United States; however, our ability to predict spillover transmission risk and human WNV cases remains limited. Here we develop a model depicting WNV transmission dynamics, which we optimize using a data assimilation method and two observed data streams, mosquito infection rates and reported human WNV cases. The coupled model-inference framework is then used to generate retrospective ensemble forecasts of historical WNV outbreaks in Long Island, New York for 2001-2014. Accurate forecasts of mosquito infection rates are generated before peak infection, and &gt;65% of forecasts accurately predict seasonal total human WNV cases up to 9 weeks before the past reported case. This work provides the foundation for implementation of a statistically rigorous system for real-time forecast of seasonal outbreaks of WNV.&quot;,&quot;publisher&quot;:&quot;Nat Commun&quot;,&quot;volume&quot;:&quot;8&quot;},&quot;isTemporary&quot;:false},{&quot;id&quot;:&quot;d22ea431-00f3-34a2-8d1f-7dca13fb673e&quot;,&quot;itemData&quot;:{&quot;type&quot;:&quot;article-journal&quot;,&quot;id&quot;:&quot;d22ea431-00f3-34a2-8d1f-7dca13fb673e&quot;,&quot;title&quot;:&quot;Real-time influenza forecasts during the 2012-2013 season&quot;,&quot;author&quot;:[{&quot;family&quot;:&quot;Shaman&quot;,&quot;given&quot;:&quot;Jeffrey&quot;,&quot;parse-names&quot;:false,&quot;dropping-particle&quot;:&quot;&quot;,&quot;non-dropping-particle&quot;:&quot;&quot;},{&quot;family&quot;:&quot;Karspeck&quot;,&quot;given&quot;:&quot;Alicia&quot;,&quot;parse-names&quot;:false,&quot;dropping-particle&quot;:&quot;&quot;,&quot;non-dropping-particle&quot;:&quot;&quot;},{&quot;family&quot;:&quot;Yang&quot;,&quot;given&quot;:&quot;Wan&quot;,&quot;parse-names&quot;:false,&quot;dropping-particle&quot;:&quot;&quot;,&quot;non-dropping-particle&quot;:&quot;&quot;},{&quot;family&quot;:&quot;Tamerius&quot;,&quot;given&quot;:&quot;James&quot;,&quot;parse-names&quot;:false,&quot;dropping-particle&quot;:&quot;&quot;,&quot;non-dropping-particle&quot;:&quot;&quot;},{&quot;family&quot;:&quot;Lipsitch&quot;,&quot;given&quot;:&quot;Marc&quot;,&quot;parse-names&quot;:false,&quot;dropping-particle&quot;:&quot;&quot;,&quot;non-dropping-particle&quot;:&quot;&quot;}],&quot;container-title&quot;:&quot;Nature communications&quot;,&quot;container-title-short&quot;:&quot;Nat Commun&quot;,&quot;accessed&quot;:{&quot;date-parts&quot;:[[2025,11,3]]},&quot;DOI&quot;:&quot;10.1038/NCOMMS3837&quot;,&quot;ISSN&quot;:&quot;2041-1723&quot;,&quot;PMID&quot;:&quot;24302074&quot;,&quot;URL&quot;:&quot;https://pubmed.ncbi.nlm.nih.gov/24302074/&quot;,&quot;issued&quot;:{&quot;date-parts&quot;:[[2013,12,3]]},&quot;abstract&quot;:&quot;Recently, we developed a seasonal influenza prediction system that uses an advanced data assimilation technique and real-time estimates of influenza incidence to optimize and initialize a population-based mathematical model of influenza transmission dynamics. This system was used to generate and evaluate retrospective forecasts of influenza peak timing in New York City. Here we present weekly forecasts of seasonal influenza developed and run in real time for 108 cities in the USA during the recent 2012-2013 season. Reliable ensemble forecasts of influenza outbreak peak timing with leads of up to 9 weeks were produced. Forecast accuracy increased as the season progressed, and the forecasts significantly outperformed alternate, analogue prediction methods. By week 52, prior to peak for the majority of cities, 63% of all ensemble forecasts were accurate. To our knowledge, this is the first time predictions of seasonal influenza have been made in real time and with demonstrated accuracy. © 2013 Macmillan Publishers Limited.&quot;,&quot;publisher&quot;:&quot;Nat Commun&quot;,&quot;volume&quot;:&quot;4&quot;},&quot;isTemporary&quot;:false},{&quot;id&quot;:&quot;79e1a553-31b0-3aea-aaf0-b57d4c721ac7&quot;,&quot;itemData&quot;:{&quot;type&quot;:&quot;article-journal&quot;,&quot;id&quot;:&quot;79e1a553-31b0-3aea-aaf0-b57d4c721ac7&quot;,&quot;title&quot;:&quot;An Ensemble Kalman Filter for Numerical Weather Prediction Based on Variational Data Assimilation: VarEnKF&quot;,&quot;author&quot;:[{&quot;family&quot;:&quot;Buehner&quot;,&quot;given&quot;:&quot;Mark&quot;,&quot;parse-names&quot;:false,&quot;dropping-particle&quot;:&quot;&quot;,&quot;non-dropping-particle&quot;:&quot;&quot;},{&quot;family&quot;:&quot;McTaggart-Cowan&quot;,&quot;given&quot;:&quot;Ron&quot;,&quot;parse-names&quot;:false,&quot;dropping-particle&quot;:&quot;&quot;,&quot;non-dropping-particle&quot;:&quot;&quot;},{&quot;family&quot;:&quot;Heilliette&quot;,&quot;given&quot;:&quot;Sylvain&quot;,&quot;parse-names&quot;:false,&quot;dropping-particle&quot;:&quot;&quot;,&quot;non-dropping-particle&quot;:&quot;&quot;}],&quot;container-title&quot;:&quot;Monthly Weather Review&quot;,&quot;container-title-short&quot;:&quot;Mon Weather Rev&quot;,&quot;accessed&quot;:{&quot;date-parts&quot;:[[2025,11,13]]},&quot;DOI&quot;:&quot;10.1175/MWR-D-16-0106.1&quot;,&quot;ISSN&quot;:&quot;1520-0493&quot;,&quot;URL&quot;:&quot;https://journals.ametsoc.org/view/journals/mwre/145/2/mwr-d-16-0106.1.xml&quot;,&quot;issued&quot;:{&quot;date-parts&quot;:[[2017,2,1]]},&quot;page&quot;:&quot;617-635&quot;,&quot;abstract&quot;:&quot;Several NWP centers currently employ a variational data assimilation approach for initializing deterministic forecasts and a separate ensemble Kalman filter (EnKF) system both for initializing ensemble forecasts and for providing ensemble background error covariances for the deterministic system. This study describes a new approach for performing the data assimilation step within a perturbed-observation EnKF. In this approach, called VarEnKF, the analysis increment is computed with a variational data assimilation approach both for the ensemble mean and for all of the ensemble perturbations. To obtain a computationally efficient algorithm, a much simpler configuration is used for the ensemble perturbations, whereas the configuration used for the ensemble mean is similar to that used for the deterministic system. Numerous practical benefits may be realized by using a variational approach for both deterministic and ensemble prediction, including improved efficiency for the development and maintenance of the computer code. Also, the use of essentially the same data assimilation algorithm would likely reduce the amount of numerical experimentation required when making system changes, since their impacts in the two systems would be very similar. The variational approach enables the use of hybrid background error covariances and may also allow the assimilation of a larger volume of observations. Preliminary tests with the Canadian global 256-member system produced significantly improved ensemble forecasts with VarEnKF as compared with the current EnKF and at a comparable computational cost. These improvements resulted entirely from changes to the ensemble mean analysis increment calculation. Moreover, because each ensemble perturbation is updated independently, VarEnKF scales perfectly up to a very large number of processors.&quot;,&quot;publisher&quot;:&quot;American Meteorological Society&quot;,&quot;issue&quot;:&quot;2&quot;,&quot;volume&quot;:&quot;145&quot;},&quot;isTemporary&quot;:false},{&quot;id&quot;:&quot;0ee95e1a-ec49-3c19-b7f0-c6a32b6c014e&quot;,&quot;itemData&quot;:{&quot;type&quot;:&quot;article-journal&quot;,&quot;id&quot;:&quot;0ee95e1a-ec49-3c19-b7f0-c6a32b6c014e&quot;,&quot;title&quot;:&quot;Ensemble Kalman filtering&quot;,&quot;author&quot;:[{&quot;family&quot;:&quot;Houtekamer&quot;,&quot;given&quot;:&quot;P. L.&quot;,&quot;parse-names&quot;:false,&quot;dropping-particle&quot;:&quot;&quot;,&quot;non-dropping-particle&quot;:&quot;&quot;},{&quot;family&quot;:&quot;Mitchell&quot;,&quot;given&quot;:&quot;Herschel L.&quot;,&quot;parse-names&quot;:false,&quot;dropping-particle&quot;:&quot;&quot;,&quot;non-dropping-particle&quot;:&quot;&quot;}],&quot;container-title&quot;:&quot;Quarterly Journal of the Royal Meteorological Society&quot;,&quot;accessed&quot;:{&quot;date-parts&quot;:[[2025,11,13]]},&quot;DOI&quot;:&quot;10.1256/QJ.05.135&quot;,&quot;ISSN&quot;:&quot;00359009&quot;,&quot;issued&quot;:{&quot;date-parts&quot;:[[2006,1]]},&quot;page&quot;:&quot;3269-3289&quot;,&quot;abstract&quot;:&quot;An ensemble Kalman filter (EnKF) has been implemented at the Canadian Meteorological Centre to provide an ensemble of initial conditions for the medium-range ensemble prediction system. This demonstrates that the EnKF can be used for operational atmospheric data assimilation. We show how the EnKF relates to the Kalman filter. In particular, to make the ensemble approximation feasible, we have to use a fairly small ensemble with many less members than either the number of model coordinates, or the number of independent observations, or the (unknown) dimension of the dynamical system. To nevertheless obtain good results, we must (i) counter the tendency of the ensemble spread to underestimate the true error, and (ii) localize the ensemble covariances. The localization is severe and leads to imbalance in the initial conditions. The operational EnKF is used to investigate to what extent our system respects the underlying hypotheses of both the Kalman filter and its ensemble approximation. In particular, we quantify the imbalance in the initial conditions and the magnitude of the model-error component. The occurrence of imbalance constrains the ways in which time interpolation can be performed and in which parametrized model error can be added. With this study we hope to obtain and provide guidance for further improvements to the EnKF. © Royal Meteorological Society, 2005.&quot;,&quot;issue&quot;:&quot;613&quot;,&quot;volume&quot;:&quot;131&quot;,&quot;container-title-short&quot;:&quot;&quot;},&quot;isTemporary&quot;:false}]},{&quot;citationID&quot;:&quot;MENDELEY_CITATION_dcfc3070-d565-404a-b38e-b6675088e6dc&quot;,&quot;properties&quot;:{&quot;noteIndex&quot;:0},&quot;isEdited&quot;:false,&quot;manualOverride&quot;:{&quot;isManuallyOverridden&quot;:false,&quot;citeprocText&quot;:&quot;&lt;sup&gt;102&lt;/sup&gt;&quot;,&quot;manualOverrideText&quot;:&quot;&quot;},&quot;citationTag&quot;:&quot;MENDELEY_CITATION_v3_eyJjaXRhdGlvbklEIjoiTUVOREVMRVlfQ0lUQVRJT05fZGNmYzMwNzAtZDU2NS00MDRhLWIzOGUtYjY2NzUwODhlNmRjIiwicHJvcGVydGllcyI6eyJub3RlSW5kZXgiOjB9LCJpc0VkaXRlZCI6ZmFsc2UsIm1hbnVhbE92ZXJyaWRlIjp7ImlzTWFudWFsbHlPdmVycmlkZGVuIjpmYWxzZSwiY2l0ZXByb2NUZXh0IjoiPHN1cD4xMDI8L3N1cD4iLCJtYW51YWxPdmVycmlkZVRleHQiOiIifSwiY2l0YXRpb25JdGVtcyI6W3siaWQiOiI0YTMzOTA5Mi0wZTEzLTM1ZDAtYjgxNi1mZWNmYjA3ZDg1MjUiLCJpdGVtRGF0YSI6eyJ0eXBlIjoiYXJ0aWNsZS1qb3VybmFsIiwiaWQiOiI0YTMzOTA5Mi0wZTEzLTM1ZDAtYjgxNi1mZWNmYjA3ZDg1MjUiLCJ0aXRsZSI6IkFjY3VyYWN5IG9mIHJlYWwtdGltZSBtdWx0aS1tb2RlbCBlbnNlbWJsZSBmb3JlY2FzdHMgZm9yIHNlYXNvbmFsIGluZmx1ZW56YSBpbiB0aGUgVS5TLiIsImF1dGhvciI6W3siZmFtaWx5IjoiUmVpY2giLCJnaXZlbiI6Ik5pY2hvbGFzIEcuIiwicGFyc2UtbmFtZXMiOmZhbHNlLCJkcm9wcGluZy1wYXJ0aWNsZSI6IiIsIm5vbi1kcm9wcGluZy1wYXJ0aWNsZSI6IiJ9LHsiZmFtaWx5IjoiTWNHb3dhbiIsImdpdmVuIjoiQ3JhaWcgSi4iLCJwYXJzZS1uYW1lcyI6ZmFsc2UsImRyb3BwaW5nLXBhcnRpY2xlIjoiIiwibm9uLWRyb3BwaW5nLXBhcnRpY2xlIjoiIn0seyJmYW1pbHkiOiJZYW1hbmEiLCJnaXZlbiI6IlRlcmVzYSBLLiIsInBhcnNlLW5hbWVzIjpmYWxzZSwiZHJvcHBpbmctcGFydGljbGUiOiIiLCJub24tZHJvcHBpbmctcGFydGljbGUiOiIifSx7ImZhbWlseSI6IlR1c2hhciIsImdpdmVuIjoiQWJoaW5hdiIsInBhcnNlLW5hbWVzIjpmYWxzZSwiZHJvcHBpbmctcGFydGljbGUiOiIiLCJub24tZHJvcHBpbmctcGFydGljbGUiOiIifSx7ImZhbWlseSI6IlJheSIsImdpdmVuIjoiRXZhbiBMLiIsInBhcnNlLW5hbWVzIjpmYWxzZSwiZHJvcHBpbmctcGFydGljbGUiOiIiLCJub24tZHJvcHBpbmctcGFydGljbGUiOiIifSx7ImZhbWlseSI6Ik9zdGh1cyIsImdpdmVuIjoiRGF2ZSIsInBhcnNlLW5hbWVzIjpmYWxzZSwiZHJvcHBpbmctcGFydGljbGUiOiIiLCJub24tZHJvcHBpbmctcGFydGljbGUiOiIifSx7ImZhbWlseSI6IkthbmR1bGEiLCJnaXZlbiI6IlNhc2lraXJhbiIsInBhcnNlLW5hbWVzIjpmYWxzZSwiZHJvcHBpbmctcGFydGljbGUiOiIiLCJub24tZHJvcHBpbmctcGFydGljbGUiOiIifSx7ImZhbWlseSI6IkJyb29rcyIsImdpdmVuIjoiTG9nYW4gQy4iLCJwYXJzZS1uYW1lcyI6ZmFsc2UsImRyb3BwaW5nLXBhcnRpY2xlIjoiIiwibm9uLWRyb3BwaW5nLXBhcnRpY2xlIjoiIn0seyJmYW1pbHkiOiJDcmF3Zm9yZC1DcnVkZWxsIiwiZ2l2ZW4iOiJXaWxsb3ciLCJwYXJzZS1uYW1lcyI6ZmFsc2UsImRyb3BwaW5nLXBhcnRpY2xlIjoiIiwibm9uLWRyb3BwaW5nLXBhcnRpY2xlIjoiIn0seyJmYW1pbHkiOiJHaWJzb24iLCJnaXZlbiI6IkdyYWhhbSBDYXNleSIsInBhcnNlLW5hbWVzIjpmYWxzZSwiZHJvcHBpbmctcGFydGljbGUiOiIiLCJub24tZHJvcHBpbmctcGFydGljbGUiOiIifSx7ImZhbWlseSI6Ik1vb3JlIiwiZ2l2ZW4iOiJFdmFuIiwicGFyc2UtbmFtZXMiOmZhbHNlLCJkcm9wcGluZy1wYXJ0aWNsZSI6IiIsIm5vbi1kcm9wcGluZy1wYXJ0aWNsZSI6IiJ9LHsiZmFtaWx5IjoiU2lsdmEiLCJnaXZlbiI6IlJlYmVjY2EiLCJwYXJzZS1uYW1lcyI6ZmFsc2UsImRyb3BwaW5nLXBhcnRpY2xlIjoiIiwibm9uLWRyb3BwaW5nLXBhcnRpY2xlIjoiIn0seyJmYW1pbHkiOiJCaWdnZXJzdGFmZiIsImdpdmVuIjoiTWF0dGhldyIsInBhcnNlLW5hbWVzIjpmYWxzZSwiZHJvcHBpbmctcGFydGljbGUiOiIiLCJub24tZHJvcHBpbmctcGFydGljbGUiOiIifSx7ImZhbWlseSI6IkpvaGFuc3NvbiIsImdpdmVuIjoiTWljaGFlbCBBLiIsInBhcnNlLW5hbWVzIjpmYWxzZSwiZHJvcHBpbmctcGFydGljbGUiOiIiLCJub24tZHJvcHBpbmctcGFydGljbGUiOiIifSx7ImZhbWlseSI6IlJvc2VuZmVsZCIsImdpdmVuIjoiUm9uaSIsInBhcnNlLW5hbWVzIjpmYWxzZSwiZHJvcHBpbmctcGFydGljbGUiOiIiLCJub24tZHJvcHBpbmctcGFydGljbGUiOiIifSx7ImZhbWlseSI6IlNoYW1hbiIsImdpdmVuIjoiSmVmZnJleSIsInBhcnNlLW5hbWVzIjpmYWxzZSwiZHJvcHBpbmctcGFydGljbGUiOiIiLCJub24tZHJvcHBpbmctcGFydGljbGUiOiIifV0sImNvbnRhaW5lci10aXRsZSI6IlBMT1MgQ29tcHV0YXRpb25hbCBCaW9sb2d5IiwiY29udGFpbmVyLXRpdGxlLXNob3J0IjoiUExvUyBDb21wdXQgQmlvbCIsImFjY2Vzc2VkIjp7ImRhdGUtcGFydHMiOltbMjAyNSwxMSwxM11dfSwiRE9JIjoiMTAuMTM3MS9KT1VSTkFMLlBDQkkuMTAwNzQ4NiIsIklTQk4iOiIxMTExMTExMTExIiwiSVNTTiI6IjE1NTMtNzM1OCIsIlBNSUQiOiIzMTc1NjE5MyIsIlVSTCI6Imh0dHBzOi8vam91cm5hbHMucGxvcy5vcmcvcGxvc2NvbXBiaW9sL2FydGljbGU/aWQ9MTAuMTM3MS9qb3VybmFsLnBjYmkuMTAwNzQ4NiIsImlzc3VlZCI6eyJkYXRlLXBhcnRzIjpbWzIwMTldXX0sInBhZ2UiOiJlMTAwNzQ4NiIsImFic3RyYWN0IjoiU2Vhc29uYWwgaW5mbHVlbnphIHJlc3VsdHMgaW4gc3Vic3RhbnRpYWwgYW5udWFsIG1vcmJpZGl0eSBhbmQgbW9ydGFsaXR5IGluIHRoZSBVbml0ZWQgU3RhdGVzIGFuZCB3b3JsZHdpZGUuIEFjY3VyYXRlIGZvcmVjYXN0cyBvZiBrZXkgZmVhdHVyZXMgb2YgaW5mbHVlbnphIGVwaWRlbWljcywgc3VjaCBhcyB0aGUgdGltaW5nIGFuZCBzZXZlcml0eSBvZiB0aGUgcGVhayBpbmNpZGVuY2UgaW4gYSBnaXZlbiBzZWFzb24sIGNhbiBpbmZvcm0gcHVibGljIGhlYWx0aCByZXNwb25zZSB0byBvdXRicmVha3MuIEFzIHBhcnQgb2Ygb25nb2luZyBlZmZvcnRzIHRvIGluY29ycG9yYXRlIGRhdGEgYW5kIGFkdmFuY2VkIGFuYWx5dGljYWwgbWV0aG9kcyBpbnRvIHB1YmxpYyBoZWFsdGggZGVjaXNpb24tbWFraW5nLCB0aGUgVW5pdGVkIFN0YXRlcyBDZW50ZXJzIGZvciBEaXNlYXNlIENvbnRyb2wgYW5kIFByZXZlbnRpb24gKENEQykgaGFzIG9yZ2FuaXplZCBzZWFzb25hbCBpbmZsdWVuemEgZm9yZWNhc3RpbmcgY2hhbGxlbmdlcyBzaW5jZSB0aGUgMjAxMy8yMDE0IHNlYXNvbi4gSW4gdGhlIDIwMTcvMjAxOCBzZWFzb24sIDIyIHRlYW1zIHBhcnRpY2lwYXRlZC4gQSBzdWJzZXQgb2YgZm91ciB0ZWFtcyBjcmVhdGVkIGEgcmVzZWFyY2ggY29uc29ydGl1bSBjYWxsZWQgdGhlIEZsdVNpZ2h0IE5ldHdvcmsgaW4gZWFybHkgMjAxNy4gRHVyaW5nIHRoZSAyMDE3LzIwMTggc2Vhc29uIHRoZXkgd29ya2VkIHRvZ2V0aGVyIHRvIHByb2R1Y2UgYSBjb2xsYWJvcmF0aXZlIG11bHRpLW1vZGVsIGVuc2VtYmxlIHRoYXQgY29tYmluZWQgMjEgc2VwYXJhdGUgY29tcG9uZW50IG1vZGVscyBpbnRvIGEgc2luZ2xlIG1vZGVsIHVzaW5nIGEgbWFjaGluZSBsZWFybmluZyB0ZWNobmlxdWUgY2FsbGVkIHN0YWNraW5nLiBUaGlzIGFwcHJvYWNoIGNyZWF0ZXMgYSB3ZWlnaHRlZCBhdmVyYWdlIG9mIHByZWRpY3RpdmUgZGVuc2l0aWVzIHdoZXJlIHRoZSB3ZWlnaHQgZm9yIGVhY2ggY29tcG9uZW50IGlzIGRldGVybWluZWQgYnkgbWF4aW1pemluZyBvdmVyYWxsIGVuc2VtYmxlIGFjY3VyYWN5IG92ZXIgcGFzdCBzZWFzb25zLiBJbiB0aGUgMjAxNy8yMDE4IGluZmx1ZW56YSBzZWFzb24sIG9uZSBvZiB0aGUgbGFyZ2VzdCBzZWFzb25hbCBvdXRicmVha3MgaW4gdGhlIGxhc3QgMTUgeWVhcnMsIHRoaXMgbXVsdGktbW9kZWwgZW5zZW1ibGUgcGVyZm9ybWVkIGJldHRlciBvbiBhdmVyYWdlIHRoYW4gYWxsIGluZGl2aWR1YWwgY29tcG9uZW50IG1vZGVscyBhbmQgcGxhY2VkIHNlY29uZCBvdmVyYWxsIGluIHRoZSBDREMgY2hhbGxlbmdlLiBJdCBhbHNvIG91dHBlcmZvcm1lZCB0aGUgYmFzZWxpbmUgbXVsdGktbW9kZWwgZW5zZW1ibGUgY3JlYXRlZCBieSB0aGUgQ0RDIHRoYXQgdG9vayBhIHNpbXBsZSBhdmVyYWdlIG9mIGFsbCBtb2RlbHMgc3VibWl0dGVkIHRvIHRoZSBmb3JlY2FzdGluZyBjaGFsbGVuZ2UuIFRoaXMgcHJvamVjdCBzaG93cyB0aGF0IGNvbGxhYm9yYXRpdmUgZWZmb3J0cyBiZXR3ZWVuIHJlc2VhcmNoIHRlYW1zIHRvIGRldmVsb3AgZW5zZW1ibGUgZm9yZWNhc3RpbmcgYXBwcm9hY2hlcyBjYW4gYnJpbmcgbWVhc3VyYWJsZSBpbXByb3ZlbWVudHMgaW4gZm9yZWNhc3QgYWNjdXJhY3kgYW5kIGltcG9ydGFudCByZWR1Y3Rpb25zIGluIHRoZSB2YXJpYWJpbGl0eSBvZiBwZXJmb3JtYW5jZSBmcm9tIHllYXIgdG8geWVhci4gRWZmb3J0cyBzdWNoIGFzIHRoaXMsIHRoYXQgZW1waGFzaXplIHJlYWwtdGltZSB0ZXN0aW5nIGFuZCBldmFsdWF0aW9uIG9mIGZvcmVjYXN0aW5nIG1vZGVscyBhbmQgZmFjaWxpdGF0ZSB0aGUgY2xvc2UgY29sbGFib3JhdGlvbiBiZXR3ZWVuIHB1YmxpYyBoZWFsdGggb2ZmaWNpYWxzIGFuZCBtb2RlbGluZyByZXNlYXJjaGVycywgYXJlIGVzc2VudGlhbCB0byBpbXByb3Zpbmcgb3VyIHVuZGVyc3RhbmRpbmcgb2YgaG93IGJlc3QgdG8gdXNlIGZvcmVjYXN0cyB0byBpbXByb3ZlIHB1YmxpYyBoZWFsdGggcmVzcG9uc2UgdG8gc2Vhc29uYWwgYW5kIGVtZXJnaW5nIGVwaWRlbWljIHRocmVhdHMuIiwicHVibGlzaGVyIjoiUHVibGljIExpYnJhcnkgb2YgU2NpZW5jZSIsImlzc3VlIjoiMTEiLCJ2b2x1bWUiOiIxNSJ9LCJpc1RlbXBvcmFyeSI6ZmFsc2V9XX0=&quot;,&quot;citationItems&quot;:[{&quot;id&quot;:&quot;4a339092-0e13-35d0-b816-fecfb07d8525&quot;,&quot;itemData&quot;:{&quot;type&quot;:&quot;article-journal&quot;,&quot;id&quot;:&quot;4a339092-0e13-35d0-b816-fecfb07d8525&quot;,&quot;title&quot;:&quot;Accuracy of real-time multi-model ensemble forecasts for seasonal influenza in the U.S.&quot;,&quot;author&quot;:[{&quot;family&quot;:&quot;Reich&quot;,&quot;given&quot;:&quot;Nicholas G.&quot;,&quot;parse-names&quot;:false,&quot;dropping-particle&quot;:&quot;&quot;,&quot;non-dropping-particle&quot;:&quot;&quot;},{&quot;family&quot;:&quot;McGowan&quot;,&quot;given&quot;:&quot;Craig J.&quot;,&quot;parse-names&quot;:false,&quot;dropping-particle&quot;:&quot;&quot;,&quot;non-dropping-particle&quot;:&quot;&quot;},{&quot;family&quot;:&quot;Yamana&quot;,&quot;given&quot;:&quot;Teresa K.&quot;,&quot;parse-names&quot;:false,&quot;dropping-particle&quot;:&quot;&quot;,&quot;non-dropping-particle&quot;:&quot;&quot;},{&quot;family&quot;:&quot;Tushar&quot;,&quot;given&quot;:&quot;Abhinav&quot;,&quot;parse-names&quot;:false,&quot;dropping-particle&quot;:&quot;&quot;,&quot;non-dropping-particle&quot;:&quot;&quot;},{&quot;family&quot;:&quot;Ray&quot;,&quot;given&quot;:&quot;Evan L.&quot;,&quot;parse-names&quot;:false,&quot;dropping-particle&quot;:&quot;&quot;,&quot;non-dropping-particle&quot;:&quot;&quot;},{&quot;family&quot;:&quot;Osthus&quot;,&quot;given&quot;:&quot;Dave&quot;,&quot;parse-names&quot;:false,&quot;dropping-particle&quot;:&quot;&quot;,&quot;non-dropping-particle&quot;:&quot;&quot;},{&quot;family&quot;:&quot;Kandula&quot;,&quot;given&quot;:&quot;Sasikiran&quot;,&quot;parse-names&quot;:false,&quot;dropping-particle&quot;:&quot;&quot;,&quot;non-dropping-particle&quot;:&quot;&quot;},{&quot;family&quot;:&quot;Brooks&quot;,&quot;given&quot;:&quot;Logan C.&quot;,&quot;parse-names&quot;:false,&quot;dropping-particle&quot;:&quot;&quot;,&quot;non-dropping-particle&quot;:&quot;&quot;},{&quot;family&quot;:&quot;Crawford-Crudell&quot;,&quot;given&quot;:&quot;Willow&quot;,&quot;parse-names&quot;:false,&quot;dropping-particle&quot;:&quot;&quot;,&quot;non-dropping-particle&quot;:&quot;&quot;},{&quot;family&quot;:&quot;Gibson&quot;,&quot;given&quot;:&quot;Graham Casey&quot;,&quot;parse-names&quot;:false,&quot;dropping-particle&quot;:&quot;&quot;,&quot;non-dropping-particle&quot;:&quot;&quot;},{&quot;family&quot;:&quot;Moore&quot;,&quot;given&quot;:&quot;Evan&quot;,&quot;parse-names&quot;:false,&quot;dropping-particle&quot;:&quot;&quot;,&quot;non-dropping-particle&quot;:&quot;&quot;},{&quot;family&quot;:&quot;Silva&quot;,&quot;given&quot;:&quot;Rebecca&quot;,&quot;parse-names&quot;:false,&quot;dropping-particle&quot;:&quot;&quot;,&quot;non-dropping-particle&quot;:&quot;&quot;},{&quot;family&quot;:&quot;Biggerstaff&quot;,&quot;given&quot;:&quot;Matthew&quot;,&quot;parse-names&quot;:false,&quot;dropping-particle&quot;:&quot;&quot;,&quot;non-dropping-particle&quot;:&quot;&quot;},{&quot;family&quot;:&quot;Johansson&quot;,&quot;given&quot;:&quot;Michael A.&quot;,&quot;parse-names&quot;:false,&quot;dropping-particle&quot;:&quot;&quot;,&quot;non-dropping-particle&quot;:&quot;&quot;},{&quot;family&quot;:&quot;Rosenfeld&quot;,&quot;given&quot;:&quot;Roni&quot;,&quot;parse-names&quot;:false,&quot;dropping-particle&quot;:&quot;&quot;,&quot;non-dropping-particle&quot;:&quot;&quot;},{&quot;family&quot;:&quot;Shaman&quot;,&quot;given&quot;:&quot;Jeffrey&quot;,&quot;parse-names&quot;:false,&quot;dropping-particle&quot;:&quot;&quot;,&quot;non-dropping-particle&quot;:&quot;&quot;}],&quot;container-title&quot;:&quot;PLOS Computational Biology&quot;,&quot;container-title-short&quot;:&quot;PLoS Comput Biol&quot;,&quot;accessed&quot;:{&quot;date-parts&quot;:[[2025,11,13]]},&quot;DOI&quot;:&quot;10.1371/JOURNAL.PCBI.1007486&quot;,&quot;ISBN&quot;:&quot;1111111111&quot;,&quot;ISSN&quot;:&quot;1553-7358&quot;,&quot;PMID&quot;:&quot;31756193&quot;,&quot;URL&quot;:&quot;https://journals.plos.org/ploscompbiol/article?id=10.1371/journal.pcbi.1007486&quot;,&quot;issued&quot;:{&quot;date-parts&quot;:[[2019]]},&quot;page&quot;:&quot;e1007486&quot;,&quot;abstract&quot;:&quot;Seasonal influenza results in substantial annual morbidity and mortality in the United States and worldwide. Accurate forecasts of key features of influenza epidemics, such as the timing and severity of the peak incidence in a given season, can inform public health response to outbreaks. As part of ongoing efforts to incorporate data and advanced analytical methods into public health decision-making, the United States Centers for Disease Control and Prevention (CDC) has organized seasonal influenza forecasting challenges since the 2013/2014 season. In the 2017/2018 season, 22 teams participated. A subset of four teams created a research consortium called the FluSight Network in early 2017. During the 2017/2018 season they worked together to produce a collaborative multi-model ensemble that combined 21 separate component models into a single model using a machine learning technique called stacking. This approach creates a weighted average of predictive densities where the weight for each component is determined by maximizing overall ensemble accuracy over past seasons. In the 2017/2018 influenza season, one of the largest seasonal outbreaks in the last 15 years, this multi-model ensemble performed better on average than all individual component models and placed second overall in the CDC challenge. It also outperformed the baseline multi-model ensemble created by the CDC that took a simple average of all models submitted to the forecasting challenge. This project shows that collaborative efforts between research teams to develop ensemble forecasting approaches can bring measurable improvements in forecast accuracy and important reductions in the variability of performance from year to year. Efforts such as this, that emphasize real-time testing and evaluation of forecasting models and facilitate the close collaboration between public health officials and modeling researchers, are essential to improving our understanding of how best to use forecasts to improve public health response to seasonal and emerging epidemic threats.&quot;,&quot;publisher&quot;:&quot;Public Library of Science&quot;,&quot;issue&quot;:&quot;11&quot;,&quot;volume&quot;:&quot;15&quot;},&quot;isTemporary&quot;:false}]},{&quot;citationID&quot;:&quot;MENDELEY_CITATION_21db9811-8433-4086-bd16-b931bfb4f014&quot;,&quot;properties&quot;:{&quot;noteIndex&quot;:0},&quot;isEdited&quot;:false,&quot;manualOverride&quot;:{&quot;isManuallyOverridden&quot;:false,&quot;citeprocText&quot;:&quot;&lt;sup&gt;103&lt;/sup&gt;&quot;,&quot;manualOverrideText&quot;:&quot;&quot;},&quot;citationTag&quot;:&quot;MENDELEY_CITATION_v3_eyJjaXRhdGlvbklEIjoiTUVOREVMRVlfQ0lUQVRJT05fMjFkYjk4MTEtODQzMy00MDg2LWJkMTYtYjkzMWJmYjRmMDE0IiwicHJvcGVydGllcyI6eyJub3RlSW5kZXgiOjB9LCJpc0VkaXRlZCI6ZmFsc2UsIm1hbnVhbE92ZXJyaWRlIjp7ImlzTWFudWFsbHlPdmVycmlkZGVuIjpmYWxzZSwiY2l0ZXByb2NUZXh0IjoiPHN1cD4xMDM8L3N1cD4iLCJtYW51YWxPdmVycmlkZVRleHQiOiIifSwiY2l0YXRpb25JdGVtcyI6W3siaWQiOiIxNmZiYjE2Yy0zNjg0LTNiMDktODg1MS0zNzExMDcxODZkMjciLCJpdGVtRGF0YSI6eyJ0eXBlIjoiYXJ0aWNsZS1qb3VybmFsIiwiaWQiOiIxNmZiYjE2Yy0zNjg0LTNiMDktODg1MS0zNzExMDcxODZkMjciLCJ0aXRsZSI6IkEgbmF0dXJhbCBsYW5ndWFnZSBwcm9jZXNzaW5nIGFwcHJvYWNoIHRvIGRldGVjdCBpbmNvbnNpc3RlbmNpZXMgaW4gZGVhdGggaW52ZXN0aWdhdGlvbiBub3RlcyBhdHRyaWJ1dGluZyBzdWljaWRlIGNpcmN1bXN0YW5jZXMiLCJhdXRob3IiOlt7ImZhbWlseSI6IldhbmciLCJnaXZlbiI6IlNvbmciLCJwYXJzZS1uYW1lcyI6ZmFsc2UsImRyb3BwaW5nLXBhcnRpY2xlIjoiIiwibm9uLWRyb3BwaW5nLXBhcnRpY2xlIjoiIn0seyJmYW1pbHkiOiJaaG91IiwiZ2l2ZW4iOiJZaWxpYW5nIiwicGFyc2UtbmFtZXMiOmZhbHNlLCJkcm9wcGluZy1wYXJ0aWNsZSI6IiIsIm5vbi1kcm9wcGluZy1wYXJ0aWNsZSI6IiJ9LHsiZmFtaWx5IjoiSGFuIiwiZ2l2ZW4iOiJaaXFpYW5nIiwicGFyc2UtbmFtZXMiOmZhbHNlLCJkcm9wcGluZy1wYXJ0aWNsZSI6IiIsIm5vbi1kcm9wcGluZy1wYXJ0aWNsZSI6IiJ9LHsiZmFtaWx5IjoiVGFvIiwiZ2l2ZW4iOiJDdWkiLCJwYXJzZS1uYW1lcyI6ZmFsc2UsImRyb3BwaW5nLXBhcnRpY2xlIjoiIiwibm9uLWRyb3BwaW5nLXBhcnRpY2xlIjoiIn0seyJmYW1pbHkiOiJYaWFvIiwiZ2l2ZW4iOiJZdW55dSIsInBhcnNlLW5hbWVzIjpmYWxzZSwiZHJvcHBpbmctcGFydGljbGUiOiIiLCJub24tZHJvcHBpbmctcGFydGljbGUiOiIifSx7ImZhbWlseSI6IkRpbmciLCJnaXZlbiI6IllpbmciLCJwYXJzZS1uYW1lcyI6ZmFsc2UsImRyb3BwaW5nLXBhcnRpY2xlIjoiIiwibm9uLWRyb3BwaW5nLXBhcnRpY2xlIjoiIn0seyJmYW1pbHkiOiJHaG9zaCIsImdpdmVuIjoiSm95ZGVlcCIsInBhcnNlLW5hbWVzIjpmYWxzZSwiZHJvcHBpbmctcGFydGljbGUiOiIiLCJub24tZHJvcHBpbmctcGFydGljbGUiOiIifSx7ImZhbWlseSI6IlBlbmciLCJnaXZlbiI6IllpZmFuIiwicGFyc2UtbmFtZXMiOmZhbHNlLCJkcm9wcGluZy1wYXJ0aWNsZSI6IiIsIm5vbi1kcm9wcGluZy1wYXJ0aWNsZSI6IiJ9XSwiY29udGFpbmVyLXRpdGxlIjoiQ29tbXVuaWNhdGlvbnMgTWVkaWNpbmUiLCJhY2Nlc3NlZCI6eyJkYXRlLXBhcnRzIjpbWzIwMjUsOSwyOF1dfSwiRE9JIjoiMTAuMTAzOC9TNDM4NTYtMDI0LTAwNjMxLTc7U1VCSk1FVEEiLCJJU1NOIjoiMjczMDY2NFgiLCJVUkwiOiJodHRwczovL3d3dy5uYXR1cmUuY29tL2FydGljbGVzL3M0Mzg1Ni0wMjQtMDA2MzEtNyIsImlzc3VlZCI6eyJkYXRlLXBhcnRzIjpbWzIwMjQsMTIsMV1dfSwicGFnZSI6IjEtMTMiLCJhYnN0cmFjdCI6IkJhY2tncm91bmQ6IERhdGEgYWNjdXJhY3kgaXMgZXNzZW50aWFsIGZvciBzY2llbnRpZmljIHJlc2VhcmNoIGFuZCBwb2xpY3kgZGV2ZWxvcG1lbnQuIFRoZSBOYXRpb25hbCBWaW9sZW50IERlYXRoIFJlcG9ydGluZyBTeXN0ZW0gKE5WRFJTKSBkYXRhIGlzIHdpZGVseSB1c2VkIGZvciBkaXNjb3ZlcmluZyB0aGUgcGF0dGVybnMgYW5kIGNhdXNpbmcgZmFjdG9ycyBvZiBkZWF0aC4gUmVjZW50IHN0dWRpZXMgc3VnZ2VzdGVkIHRoZSBhbm5vdGF0aW9uIGluY29uc2lzdGVuY2llcyB3aXRoaW4gdGhlIE5WRFJTIGFuZCB0aGUgcG90ZW50aWFsIGltcGFjdCBvbiBlcnJvbmVvdXMgc3VpY2lkZS1jaXJjdW1zdGFuY2UgYXR0cmlidXRpb25zLiBNZXRob2RzOiBXZSBwcmVzZW50IGFuIGVtcGlyaWNhbCBOYXR1cmFsIExhbmd1YWdlIFByb2Nlc3NpbmcgKE5MUCkgYXBwcm9hY2ggdG8gZGV0ZWN0IGFubm90YXRpb24gaW5jb25zaXN0ZW5jaWVzIGFuZCBhZG9wdCBhIGNyb3NzLXZhbGlkYXRpb24tbGlrZSBwYXJhZGlnbSB0byBpZGVudGlmeSBwb3NzaWJsZSBsYWJlbCBlcnJvcnMuIFdlIGFuYWx5emVkIDI2Nyw4MDQgc3VpY2lkZSBkZWF0aCBpbmNpZGVudHMgYmV0d2VlbiAyMDAzIGFuZCAyMDIwIGZyb20gdGhlIE5WRFJTLiBXZSBtZWFzdXJlZCBhbm5vdGF0aW9uIGluY29uc2lzdGVuY3kgYnkgdGhlIGRlZ3JlZSBvZiBjaGFuZ2VzIGluIHRoZSBGLTEgc2NvcmUuIFJlc3VsdHM6IE91ciByZXN1bHRzIHNob3cgdGhhdCBpbmNvcnBvcmF0aW5nIHRoZSB0YXJnZXQgc3RhdGXigJlzIGRhdGEgaW50byB0cmFpbmluZyB0aGUgc3VpY2lkZS1jaXJjdW1zdGFuY2UgY2xhc3NpZmllciBicmluZ3MgYW4gaW5jcmVhc2Ugb2YgNS40JSB0byB0aGUgRi0xIHNjb3JlIG9uIHRoZSB0YXJnZXQgc3RhdGXigJlzIHRlc3Qgc2V0IGFuZCBhIGRlY3JlYXNlIG9mIDEuMSUgb24gb3RoZXIgc3RhdGVz4oCZIHRlc3Qgc2V0LiBDb25jbHVzaW9uczogVG8gY29uY2x1ZGUsIHdlIHByZXNlbnQgYW4gTkxQIGZyYW1ld29yayB0byBkZXRlY3QgdGhlIGFubm90YXRpb24gaW5jb25zaXN0ZW5jaWVzLCBzaG93IHRoZSBlZmZlY3RpdmVuZXNzIG9mIGlkZW50aWZ5aW5nIGFuZCByZWN0aWZ5aW5nIHBvc3NpYmxlIGxhYmVsIGVycm9ycywgYW5kIGV2ZW50dWFsbHkgcHJvcG9zZSBhbiBpbXByb3ZlbWVudCBzb2x1dGlvbiB0byBpbXByb3ZlIHRoZSBjb2RpbmcgY29uc2lzdGVuY3kgb2YgaHVtYW4gYW5ub3RhdG9ycy4iLCJwdWJsaXNoZXIiOiJTcHJpbmdlciBOYXR1cmUiLCJpc3N1ZSI6IjEiLCJ2b2x1bWUiOiI0IiwiY29udGFpbmVyLXRpdGxlLXNob3J0IjoiIn0sImlzVGVtcG9yYXJ5IjpmYWxzZX1dfQ==&quot;,&quot;citationItems&quot;:[{&quot;id&quot;:&quot;16fbb16c-3684-3b09-8851-371107186d27&quot;,&quot;itemData&quot;:{&quot;type&quot;:&quot;article-journal&quot;,&quot;id&quot;:&quot;16fbb16c-3684-3b09-8851-371107186d27&quot;,&quot;title&quot;:&quot;A natural language processing approach to detect inconsistencies in death investigation notes attributing suicide circumstances&quot;,&quot;author&quot;:[{&quot;family&quot;:&quot;Wang&quot;,&quot;given&quot;:&quot;Song&quot;,&quot;parse-names&quot;:false,&quot;dropping-particle&quot;:&quot;&quot;,&quot;non-dropping-particle&quot;:&quot;&quot;},{&quot;family&quot;:&quot;Zhou&quot;,&quot;given&quot;:&quot;Yiliang&quot;,&quot;parse-names&quot;:false,&quot;dropping-particle&quot;:&quot;&quot;,&quot;non-dropping-particle&quot;:&quot;&quot;},{&quot;family&quot;:&quot;Han&quot;,&quot;given&quot;:&quot;Ziqiang&quot;,&quot;parse-names&quot;:false,&quot;dropping-particle&quot;:&quot;&quot;,&quot;non-dropping-particle&quot;:&quot;&quot;},{&quot;family&quot;:&quot;Tao&quot;,&quot;given&quot;:&quot;Cui&quot;,&quot;parse-names&quot;:false,&quot;dropping-particle&quot;:&quot;&quot;,&quot;non-dropping-particle&quot;:&quot;&quot;},{&quot;family&quot;:&quot;Xiao&quot;,&quot;given&quot;:&quot;Yunyu&quot;,&quot;parse-names&quot;:false,&quot;dropping-particle&quot;:&quot;&quot;,&quot;non-dropping-particle&quot;:&quot;&quot;},{&quot;family&quot;:&quot;Ding&quot;,&quot;given&quot;:&quot;Ying&quot;,&quot;parse-names&quot;:false,&quot;dropping-particle&quot;:&quot;&quot;,&quot;non-dropping-particle&quot;:&quot;&quot;},{&quot;family&quot;:&quot;Ghosh&quot;,&quot;given&quot;:&quot;Joydeep&quot;,&quot;parse-names&quot;:false,&quot;dropping-particle&quot;:&quot;&quot;,&quot;non-dropping-particle&quot;:&quot;&quot;},{&quot;family&quot;:&quot;Peng&quot;,&quot;given&quot;:&quot;Yifan&quot;,&quot;parse-names&quot;:false,&quot;dropping-particle&quot;:&quot;&quot;,&quot;non-dropping-particle&quot;:&quot;&quot;}],&quot;container-title&quot;:&quot;Communications Medicine&quot;,&quot;accessed&quot;:{&quot;date-parts&quot;:[[2025,9,28]]},&quot;DOI&quot;:&quot;10.1038/S43856-024-00631-7;SUBJMETA&quot;,&quot;ISSN&quot;:&quot;2730664X&quot;,&quot;URL&quot;:&quot;https://www.nature.com/articles/s43856-024-00631-7&quot;,&quot;issued&quot;:{&quot;date-parts&quot;:[[2024,12,1]]},&quot;page&quot;:&quot;1-13&quot;,&quot;abstract&quot;:&quot;Background: Data accuracy is essential for scientific research and policy development. The National Violent Death Reporting System (NVDRS) data is widely used for discovering the patterns and causing factors of death. Recent studies suggested the annotation inconsistencies within the NVDRS and the potential impact on erroneous suicide-circumstance attributions. Methods: We present an empirical Natural Language Processing (NLP) approach to detect annotation inconsistencies and adopt a cross-validation-like paradigm to identify possible label errors. We analyzed 267,804 suicide death incidents between 2003 and 2020 from the NVDRS. We measured annotation inconsistency by the degree of changes in the F-1 score. Results: Our results show that incorporating the target state’s data into training the suicide-circumstance classifier brings an increase of 5.4% to the F-1 score on the target state’s test set and a decrease of 1.1% on other states’ test set. Conclusions: To conclude, we present an NLP framework to detect the annotation inconsistencies, show the effectiveness of identifying and rectifying possible label errors, and eventually propose an improvement solution to improve the coding consistency of human annotators.&quot;,&quot;publisher&quot;:&quot;Springer Nature&quot;,&quot;issue&quot;:&quot;1&quot;,&quot;volume&quot;:&quot;4&quot;,&quot;container-title-short&quot;:&quot;&quot;},&quot;isTemporary&quot;:false}]},{&quot;citationID&quot;:&quot;MENDELEY_CITATION_5573aa23-0dae-4488-805f-471bd32560e2&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TU3M2FhMjMtMGRhZS00NDg4LTgwNWYtNDcxYmQzMjU2MGUyIiwicHJvcGVydGllcyI6eyJub3RlSW5kZXgiOjB9LCJpc0VkaXRlZCI6ZmFsc2UsIm1hbnVhbE92ZXJyaWRlIjp7ImlzTWFudWFsbHlPdmVycmlkZGVuIjpmYWxzZSwiY2l0ZXByb2NUZXh0IjoiPHN1cD40Njwvc3VwPiIsIm1hbnVhbE92ZXJyaWRlVGV4dCI6IiJ9LCJjaXRhdGlvbkl0ZW1zIjpbeyJpZCI6ImRmZGUyZGRhLTVjNGItMzcyYi1hMWRlLWQ4ZDg1NDQ0ZWI4NyIsIml0ZW1EYXRhIjp7InR5cGUiOiJhcnRpY2xlLWpvdXJuYWwiLCJpZCI6ImRmZGUyZGRhLTVjNGItMzcyYi1hMWRlLWQ4ZDg1NDQ0ZWI4NyIsInRpdGxlIjoiSWRlbnRpZnlpbmcgc29jaWFsIGlzb2xhdGlvbiB0aGVtZXMgaW4gTlZEUlMgdGV4dCBuYXJyYXRpdmVzIHVzaW5nIHRvcGljIG1vZGVsaW5nIGFuZCB0ZXh0LWNsYXNzaWZpY2F0aW9uIG1ldGhvZHMiLCJhdXRob3IiOlt7ImZhbWlseSI6IldhbGtlciIsImdpdmVuIjoiRHJldyIsInBhcnNlLW5hbWVzIjpmYWxzZSwiZHJvcHBpbmctcGFydGljbGUiOiIiLCJub24tZHJvcHBpbmctcGFydGljbGUiOiIifSx7ImZhbWlseSI6IlJhandhbCIsImdpdmVuIjoiU3dhdGkiLCJwYXJzZS1uYW1lcyI6ZmFsc2UsImRyb3BwaW5nLXBhcnRpY2xlIjoiIiwibm9uLWRyb3BwaW5nLXBhcnRpY2xlIjoiIn0seyJmYW1pbHkiOiJEYXMiLCJnaXZlbiI6IlN1ZGVzaG5hIiwicGFyc2UtbmFtZXMiOmZhbHNlLCJkcm9wcGluZy1wYXJ0aWNsZSI6IiIsIm5vbi1kcm9wcGluZy1wYXJ0aWNsZSI6IiJ9LHsiZmFtaWx5IjoiUGVkZGlyZWRkeSIsImdpdmVuIjoiU25pZ2RoYSIsInBhcnNlLW5hbWVzIjpmYWxzZSwiZHJvcHBpbmctcGFydGljbGUiOiIiLCJub24tZHJvcHBpbmctcGFydGljbGUiOiIifSx7ImZhbWlseSI6IlNhcmtlciIsImdpdmVuIjoiQWJlZWQiLCJwYXJzZS1uYW1lcyI6ZmFsc2UsImRyb3BwaW5nLXBhcnRpY2xlIjoiIiwibm9uLWRyb3BwaW5nLXBhcnRpY2xlIjoiIn1dLCJhY2Nlc3NlZCI6eyJkYXRlLXBhcnRzIjpbWzIwMjUsOSwyNV1dfSwiVVJMIjoiaHR0cHM6Ly9hcnhpdi5vcmcvcGRmLzI1MDYuMTUwMzAiLCJpc3N1ZWQiOnsiZGF0ZS1wYXJ0cyI6W1syMDI1LDYsMThdXX0sImFic3RyYWN0IjoiU29jaWFsIGlzb2xhdGlvbiBhbmQgbG9uZWxpbmVzcywgd2hpY2ggaGF2ZSBiZWVuIGluY3JlYXNpbmcgaW4gcmVjZW50IHllYXJzIHN0cm9uZ2x5IGNvbnRyaWJ1dGUgdG93YXJkIHN1aWNpZGUgcmF0ZXMuIEFsdGhvdWdoIHNvY2lhbCBpc29sYXRpb24gYW5kIGxvbmVsaW5lc3MgYXJlIG5vdCBjdXJyZW50bHkgcmVjb3JkZWQgd2l0aGluIHRoZSBVUyBOYXRpb25hbCBWaW9sZW50IERlYXRoIFJlcG9ydGluZyBTeXN0ZW0ncyAoTlZEUlMpIHN0cnVjdHVyZWQgdmFyaWFibGVzLCBuYXR1cmFsIGxhbmd1YWdlIHByb2Nlc3NpbmcgKE5MUCkgdGVjaG5pcXVlcyBjYW4gYmUgdXNlZCB0byBpZGVudGlmeSB0aGVzZSBjb25zdHJ1Y3RzIGluIGxhdyBlbmZvcmNlbWVudCBhbmQgY29yb25lciBtZWRpY2FsIGV4YW1pbmVyIG5hcnJhdGl2ZXMuIFVzaW5nIHRvcGljIG1vZGVsaW5nIHRvIGdlbmVyYXRlIGxleGljb24gZGV2ZWxvcG1lbnQgYW5kIHN1cGVydmlzZWQgbGVhcm5pbmcgY2xhc3NpZmllcnMsIHdlIGRldmVsb3BlZCBoaWdoLXF1YWxpdHkgY2xhc3NpZmllcnMgKGF2ZXJhZ2UgRjE6IC44NiwgYWNjdXJhY3k6IC44MikuIEV2YWx1YXRpbmcgb3ZlciAzMDAsMDAwIHN1aWNpZGVzIGZyb20gMjAwMiB0byAyMDIwLCB3ZSBpZGVudGlmaWVkIDEsMTk4IG1lbnRpb25pbmcgY2hyb25pYyBzb2NpYWwgaXNvbGF0aW9uLiBEZWNlZGVudHMgaGFkIGhpZ2hlciBvZGRzIG9mIGNocm9uaWMgc29jaWFsIGlzb2xhdGlvbiBjbGFzc2lmaWNhdGlvbiBpZiB0aGV5IHdlcmUgbWVuIChPUiA9IDEuNDQ7IENJOiAxLjI0LCAxLjY5LCBwPC4wMDAxKSwgZ2F5IChPUiA9IDMuNjg7IDEuOTcsIDYuMzMsIHA8LjAwMDEpLCBvciB3ZXJlIGRpdm9yY2VkIChPUiA9IDMuMzQ7IDIuNjgsIDQuMTksIHA8LjAwMDEpLiBXZSBmb3VuZCBzaWduaWZpY2FudCBwcmVkaWN0b3JzIGZvciBvdGhlciBzb2NpYWwgaXNvbGF0aW9uIHRvcGljcyBvZiByZWNlbnQgb3IgaW1wZW5kaW5nIGRpdm9yY2UsIGNoaWxkIGN1c3RvZHkgbG9zcywgZXZpY3Rpb24gb3IgcmVjZW50IG1vdmUsIGFuZCBicmVhay11cC4gT3VyIG1ldGhvZHMgY2FuIGltcHJvdmUgc3VydmVpbGxhbmNlIGFuZCBwcmV2ZW50aW9uIG9mIHNvY2lhbCBpc29sYXRpb24gYW5kIGxvbmVsaW5lc3MgaW4gdGhlIFVuaXRlZCBTdGF0ZXMuIiwiY29udGFpbmVyLXRpdGxlLXNob3J0IjoiIn0sImlzVGVtcG9yYXJ5IjpmYWxzZX1dfQ==&quot;,&quot;citationItems&quot;:[{&quot;id&quot;:&quot;dfde2dda-5c4b-372b-a1de-d8d85444eb87&quot;,&quot;itemData&quot;:{&quot;type&quot;:&quot;article-journal&quot;,&quot;id&quot;:&quot;dfde2dda-5c4b-372b-a1de-d8d85444eb87&quot;,&quot;title&quot;:&quot;Identifying social isolation themes in NVDRS text narratives using topic modeling and text-classification methods&quot;,&quot;author&quot;:[{&quot;family&quot;:&quot;Walker&quot;,&quot;given&quot;:&quot;Drew&quot;,&quot;parse-names&quot;:false,&quot;dropping-particle&quot;:&quot;&quot;,&quot;non-dropping-particle&quot;:&quot;&quot;},{&quot;family&quot;:&quot;Rajwal&quot;,&quot;given&quot;:&quot;Swati&quot;,&quot;parse-names&quot;:false,&quot;dropping-particle&quot;:&quot;&quot;,&quot;non-dropping-particle&quot;:&quot;&quot;},{&quot;family&quot;:&quot;Das&quot;,&quot;given&quot;:&quot;Sudeshna&quot;,&quot;parse-names&quot;:false,&quot;dropping-particle&quot;:&quot;&quot;,&quot;non-dropping-particle&quot;:&quot;&quot;},{&quot;family&quot;:&quot;Peddireddy&quot;,&quot;given&quot;:&quot;Snigdha&quot;,&quot;parse-names&quot;:false,&quot;dropping-particle&quot;:&quot;&quot;,&quot;non-dropping-particle&quot;:&quot;&quot;},{&quot;family&quot;:&quot;Sarker&quot;,&quot;given&quot;:&quot;Abeed&quot;,&quot;parse-names&quot;:false,&quot;dropping-particle&quot;:&quot;&quot;,&quot;non-dropping-particle&quot;:&quot;&quot;}],&quot;accessed&quot;:{&quot;date-parts&quot;:[[2025,9,25]]},&quot;URL&quot;:&quot;https://arxiv.org/pdf/2506.15030&quot;,&quot;issued&quot;:{&quot;date-parts&quot;:[[2025,6,18]]},&quot;abstract&quot;:&quot;Social isolation and loneliness, which have been increasing in recent years strongly contribute toward suicide rates. Although social isolation and loneliness are not currently recorded within the US National Violent Death Reporting System's (NVDRS) structured variables, natural language processing (NLP) techniques can be used to identify these constructs in law enforcement and coroner medical examiner narratives. Using topic modeling to generate lexicon development and supervised learning classifiers, we developed high-quality classifiers (average F1: .86, accuracy: .82). Evaluating over 300,000 suicides from 2002 to 2020, we identified 1,198 mentioning chronic social isolation. Decedents had higher odds of chronic social isolation classification if they were men (OR = 1.44; CI: 1.24, 1.69, p&lt;.0001), gay (OR = 3.68; 1.97, 6.33, p&lt;.0001), or were divorced (OR = 3.34; 2.68, 4.19, p&lt;.0001). We found significant predictors for other social isolation topics of recent or impending divorce, child custody loss, eviction or recent move, and break-up. Our methods can improve surveillance and prevention of social isolation and loneliness in the United States.&quot;,&quot;container-title-short&quot;:&quot;&quot;},&quot;isTemporary&quot;:false}]},{&quot;citationID&quot;:&quot;MENDELEY_CITATION_cc834bae-5ed3-4c99-8369-0aed5c3bd4bc&quot;,&quot;properties&quot;:{&quot;noteIndex&quot;:0},&quot;isEdited&quot;:false,&quot;manualOverride&quot;:{&quot;isManuallyOverridden&quot;:false,&quot;citeprocText&quot;:&quot;&lt;sup&gt;104&lt;/sup&gt;&quot;,&quot;manualOverrideText&quot;:&quot;&quot;},&quot;citationTag&quot;:&quot;MENDELEY_CITATION_v3_eyJjaXRhdGlvbklEIjoiTUVOREVMRVlfQ0lUQVRJT05fY2M4MzRiYWUtNWVkMy00Yzk5LTgzNjktMGFlZDVjM2JkNGJjIiwicHJvcGVydGllcyI6eyJub3RlSW5kZXgiOjB9LCJpc0VkaXRlZCI6ZmFsc2UsIm1hbnVhbE92ZXJyaWRlIjp7ImlzTWFudWFsbHlPdmVycmlkZGVuIjpmYWxzZSwiY2l0ZXByb2NUZXh0IjoiPHN1cD4xMDQ8L3N1cD4iLCJtYW51YWxPdmVycmlkZVRleHQiOiIifSwiY2l0YXRpb25JdGVtcyI6W3siaWQiOiJjNjdhYzZkOS1mY2YzLTNjZTUtODE5Mi1hNjBmMjQyMjA0YTEiLCJpdGVtRGF0YSI6eyJ0eXBlIjoiYXJ0aWNsZS1qb3VybmFsIiwiaWQiOiJjNjdhYzZkOS1mY2YzLTNjZTUtODE5Mi1hNjBmMjQyMjA0YTEiLCJ0aXRsZSI6IlVuY292ZXJpbmcgSW50ZXJ2ZW50aW9uIE9wcG9ydHVuaXRpZXMgZm9yIFN1aWNpZGUgUHJldmVudGlvbiB3aXRoIExhbmd1YWdlIE1vZGVsIEFzc2lzdGFudHMiLCJhdXRob3IiOlt7ImZhbWlseSI6IlJhbmppdCIsImdpdmVuIjoiSmFzcHJlZXQiLCJwYXJzZS1uYW1lcyI6ZmFsc2UsImRyb3BwaW5nLXBhcnRpY2xlIjoiIiwibm9uLWRyb3BwaW5nLXBhcnRpY2xlIjoiIn0seyJmYW1pbHkiOiJDaG8iLCJnaXZlbiI6Ikh5dW5kb25nIEoiLCJwYXJzZS1uYW1lcyI6ZmFsc2UsImRyb3BwaW5nLXBhcnRpY2xlIjoiIiwibm9uLWRyb3BwaW5nLXBhcnRpY2xlIjoiIn0seyJmYW1pbHkiOiJTbWVyZG9uIiwiZ2l2ZW4iOiJDbGFpcmUgSiIsInBhcnNlLW5hbWVzIjpmYWxzZSwiZHJvcHBpbmctcGFydGljbGUiOiIiLCJub24tZHJvcHBpbmctcGFydGljbGUiOiIifSx7ImZhbWlseSI6Ik5hbSIsImdpdmVuIjoiWW9vbnNvbyIsInBhcnNlLW5hbWVzIjpmYWxzZSwiZHJvcHBpbmctcGFydGljbGUiOiIiLCJub24tZHJvcHBpbmctcGFydGljbGUiOiIifSx7ImZhbWlseSI6IlBodW5nIiwiZ2l2ZW4iOiJNeWxlcyIsInBhcnNlLW5hbWVzIjpmYWxzZSwiZHJvcHBpbmctcGFydGljbGUiOiIiLCJub24tZHJvcHBpbmctcGFydGljbGUiOiIifSx7ImZhbWlseSI6Ik1heSIsImdpdmVuIjoiSm9uYXRoYW4iLCJwYXJzZS1uYW1lcyI6ZmFsc2UsImRyb3BwaW5nLXBhcnRpY2xlIjoiIiwibm9uLWRyb3BwaW5nLXBhcnRpY2xlIjoiIn0seyJmYW1pbHkiOiJCbG9zbmljaCIsImdpdmVuIjoiSm9obiBSIiwicGFyc2UtbmFtZXMiOmZhbHNlLCJkcm9wcGluZy1wYXJ0aWNsZSI6IiIsIm5vbi1kcm9wcGluZy1wYXJ0aWNsZSI6IiJ9LHsiZmFtaWx5IjoiU3dheWFtZGlwdGEiLCJnaXZlbiI6IlN3YWJoYSIsInBhcnNlLW5hbWVzIjpmYWxzZSwiZHJvcHBpbmctcGFydGljbGUiOiIiLCJub24tZHJvcHBpbmctcGFydGljbGUiOiIifSx7ImZhbWlseSI6IkxvcmQiLCJnaXZlbiI6IlRob21hcyIsInBhcnNlLW5hbWVzIjpmYWxzZSwiZHJvcHBpbmctcGFydGljbGUiOiIiLCJub24tZHJvcHBpbmctcGFydGljbGUiOiIifV0sImFjY2Vzc2VkIjp7ImRhdGUtcGFydHMiOltbMjAyNSw5LDI4XV19LCJVUkwiOiJodHRwczovL2FyeGl2Lm9yZy9wZGYvMjUwOC4xODU0MXYyIiwiaXNzdWVkIjp7ImRhdGUtcGFydHMiOltbMjAyNSw4LDI5XV19LCJhYnN0cmFjdCI6Ildhcm5pbmc6IFRoaXMgcGFwZXIgZGlzY3Vzc2VzIHRvcGljcyBvZiBzdWljaWRlIGFuZCBzdWljaWRhbCBpZGVhdGlvbiwgd2hpY2ggbWF5IGJlIGRpc3RyZXNzaW5nIHRvIHNvbWUgcmVhZGVycy4gVGhlIE5hdGlvbmFsIFZpb2xlbnQgRGVhdGggUmVwb3J0aW5nIFN5c3RlbSAoTlZEUlMpIGRvY3VtZW50cyBpbmZvcm1hdGlvbiBhYm91dCBzdWljaWRlcyBpbiB0aGUgVW5pdGVkIFN0YXRlcywgaW5jbHVkaW5nIGZyZWUgdGV4dCBuYXJyYXRpdmVzIChlLmcuLCBjaXJjdW1zdGFuY2VzIHN1cnJvdW5kaW5nIGEgc3VpY2lkZSkuIEluIGEgZGVtYW5kaW5nIHB1YmxpYyBoZWFsdGggZGF0YSBwaXBlbGluZSwgYW5ub3RhdG9ycyBtYW51YWxseSBleHRyYWN0IHN0cnVjdHVyZWQgaW5mb3JtYXRpb24gZnJvbSBkZWF0aCBpbnZlc3RpZ2F0aW9uIHJlY29yZHMgZm9sbG93aW5nIGV4dGVuc2l2ZSBndWlkZWxpbmVzIGRldmVsb3BlZCBwYWluc3Rha2luZ2x5IGJ5IGV4cGVydHMuIEluIHRoaXMgd29yaywgd2UgZmFjaWxpdGF0ZSBkYXRhLWRyaXZlbiBpbnNpZ2h0cyBmcm9tIHRoZSBOVkRSUyBkYXRhIHRvIHN1cHBvcnQgdGhlIGRldmVsb3BtZW50IG9mIG5vdmVsIHN1aWNpZGUgaW50ZXJ2ZW50aW9ucyBieSBpbnZlc3RpZ2F0aW5nIHRoZSB2YWx1ZSBvZiBsYW5ndWFnZSBtb2RlbHMgKExNcykgYXMgZWZmaWNpZW50IGFzc2lzdGFudHMgdG8gdGhlc2UgKGEpIGRhdGEgYW5ub3RhdG9ycyBhbmQgKGIpIGV4cGVydHMuIFdlIGZpbmQgdGhhdCBMTSBwcmVkaWN0aW9ucyBtYXRjaCBleGlzdGluZyBkYXRhIGFubm90YXRpb25zIGFib3V0IDg1JSBvZiB0aGUgdGltZSBhY3Jvc3MgNTAgTlZEUlMgdmFyaWFibGVzLiBJbiB0aGUgY2FzZXMgd2hlcmUgdGhlIExNIGRpc2FncmVlcyB3aXRoIGV4aXN0aW5nIGFubm90YXRpb25zLCBleHBlcnQgcmV2aWV3IHJldmVhbHMgdGhhdCBMTSBhc3Npc3RhbnRzIGNhbiBzdXJmYWNlIGFubm90YXRpb24gZGlzY3JlcGFuY2llcyAzOCUgb2YgdGhlIHRpbWUuIEZpbmFsbHksIHdlIGludHJvZHVjZSBhIGh1bWFuLWluLXRoZS1sb29wIGFsZ29yaXRobSB0byBhc3Npc3QgZXhwZXJ0cyBpbiBlZmZpY2llbnRseSBidWlsZGluZyBhbmQgcmVmaW5pbmcgZ3VpZGVsaW5lcyBmb3IgYW5ub3RhdGluZyBuZXcgdmFyaWFibGVzIGJ5IGFsbG93aW5nIHRoZW0gdG8gZm9jdXMgb25seSBvbiBwcm92aWRpbmcgZmVlZGJhY2sgZm9yIGluY29ycmVjdCBMTSBwcmVkaWN0aW9ucy4gV2UgYXBwbHkgb3VyIGFsZ29yaXRobSB0byBhIHJlYWwtd29ybGQgY2FzZSBzdHVkeSBmb3IgYSBuZXcgdmFyaWFibGUgdGhhdCBjaGFyYWN0ZXJpemVzIHZpY3RpbSBpbnRlcmFjdGlvbnMgd2l0aCBsYXd5ZXJzIGFuZCBkZW1vbnN0cmF0ZSB0aGF0IGl0IGFjaGlldmVzIGNvbXBhcmFibGUgYW5ub3RhdGlvbiBxdWFsaXR5IHdpdGggYSBsYWJvcmlvdXMgbWFudWFsIGFwcHJvYWNoLiBPdXIgZmluZGluZ3MgcHJvdmlkZSBldmlkZW5jZSB0aGF0IExNcyBjYW4gc2VydmUgYXMgZWZmZWN0aXZlIGFzc2lzdGFudHMgdG8gcHVibGljIGhlYWx0aCByZXNlYXJjaGVycyB3aG8gaGFuZGxlIHNlbnNpdGl2ZSBkYXRhIGluIGhpZ2gtc3Rha2VzIHNjZW5hcmlvcy4iLCJjb250YWluZXItdGl0bGUtc2hvcnQiOiIifSwiaXNUZW1wb3JhcnkiOmZhbHNlfV19&quot;,&quot;citationItems&quot;:[{&quot;id&quot;:&quot;c67ac6d9-fcf3-3ce5-8192-a60f242204a1&quot;,&quot;itemData&quot;:{&quot;type&quot;:&quot;article-journal&quot;,&quot;id&quot;:&quot;c67ac6d9-fcf3-3ce5-8192-a60f242204a1&quot;,&quot;title&quot;:&quot;Uncovering Intervention Opportunities for Suicide Prevention with Language Model Assistants&quot;,&quot;author&quot;:[{&quot;family&quot;:&quot;Ranjit&quot;,&quot;given&quot;:&quot;Jaspreet&quot;,&quot;parse-names&quot;:false,&quot;dropping-particle&quot;:&quot;&quot;,&quot;non-dropping-particle&quot;:&quot;&quot;},{&quot;family&quot;:&quot;Cho&quot;,&quot;given&quot;:&quot;Hyundong J&quot;,&quot;parse-names&quot;:false,&quot;dropping-particle&quot;:&quot;&quot;,&quot;non-dropping-particle&quot;:&quot;&quot;},{&quot;family&quot;:&quot;Smerdon&quot;,&quot;given&quot;:&quot;Claire J&quot;,&quot;parse-names&quot;:false,&quot;dropping-particle&quot;:&quot;&quot;,&quot;non-dropping-particle&quot;:&quot;&quot;},{&quot;family&quot;:&quot;Nam&quot;,&quot;given&quot;:&quot;Yoonsoo&quot;,&quot;parse-names&quot;:false,&quot;dropping-particle&quot;:&quot;&quot;,&quot;non-dropping-particle&quot;:&quot;&quot;},{&quot;family&quot;:&quot;Phung&quot;,&quot;given&quot;:&quot;Myles&quot;,&quot;parse-names&quot;:false,&quot;dropping-particle&quot;:&quot;&quot;,&quot;non-dropping-particle&quot;:&quot;&quot;},{&quot;family&quot;:&quot;May&quot;,&quot;given&quot;:&quot;Jonathan&quot;,&quot;parse-names&quot;:false,&quot;dropping-particle&quot;:&quot;&quot;,&quot;non-dropping-particle&quot;:&quot;&quot;},{&quot;family&quot;:&quot;Blosnich&quot;,&quot;given&quot;:&quot;John R&quot;,&quot;parse-names&quot;:false,&quot;dropping-particle&quot;:&quot;&quot;,&quot;non-dropping-particle&quot;:&quot;&quot;},{&quot;family&quot;:&quot;Swayamdipta&quot;,&quot;given&quot;:&quot;Swabha&quot;,&quot;parse-names&quot;:false,&quot;dropping-particle&quot;:&quot;&quot;,&quot;non-dropping-particle&quot;:&quot;&quot;},{&quot;family&quot;:&quot;Lord&quot;,&quot;given&quot;:&quot;Thomas&quot;,&quot;parse-names&quot;:false,&quot;dropping-particle&quot;:&quot;&quot;,&quot;non-dropping-particle&quot;:&quot;&quot;}],&quot;accessed&quot;:{&quot;date-parts&quot;:[[2025,9,28]]},&quot;URL&quot;:&quot;https://arxiv.org/pdf/2508.18541v2&quot;,&quot;issued&quot;:{&quot;date-parts&quot;:[[2025,8,29]]},&quot;abstract&quot;:&quot;Warning: This paper discusses topics of suicide and suicidal ideation, which may be distressing to some readers. The National Violent Death Reporting System (NVDRS) documents information about suicides in the United States, including free text narratives (e.g., circumstances surrounding a suicide). In a demanding public health data pipeline, annotators manually extract structured information from death investigation records following extensive guidelines developed painstakingly by experts. In this work, we facilitate data-driven insights from the NVDRS data to support the development of novel suicide interventions by investigating the value of language models (LMs) as efficient assistants to these (a) data annotators and (b) experts. We find that LM predictions match existing data annotations about 85% of the time across 50 NVDRS variables. In the cases where the LM disagrees with existing annotations, expert review reveals that LM assistants can surface annotation discrepancies 38% of the time. Finally, we introduce a human-in-the-loop algorithm to assist experts in efficiently building and refining guidelines for annotating new variables by allowing them to focus only on providing feedback for incorrect LM predictions. We apply our algorithm to a real-world case study for a new variable that characterizes victim interactions with lawyers and demonstrate that it achieves comparable annotation quality with a laborious manual approach. Our findings provide evidence that LMs can serve as effective assistants to public health researchers who handle sensitive data in high-stakes scenarios.&quot;,&quot;container-title-short&quot;:&quot;&quot;},&quot;isTemporary&quot;:false}]},{&quot;citationID&quot;:&quot;MENDELEY_CITATION_65f2bd49-fb0d-4e33-89fe-421021d2e206&quot;,&quot;properties&quot;:{&quot;noteIndex&quot;:0},&quot;isEdited&quot;:false,&quot;manualOverride&quot;:{&quot;isManuallyOverridden&quot;:false,&quot;citeprocText&quot;:&quot;&lt;sup&gt;46,47,103,105&lt;/sup&gt;&quot;,&quot;manualOverrideText&quot;:&quot;&quot;},&quot;citationTag&quot;:&quot;MENDELEY_CITATION_v3_eyJjaXRhdGlvbklEIjoiTUVOREVMRVlfQ0lUQVRJT05fNjVmMmJkNDktZmIwZC00ZTMzLTg5ZmUtNDIxMDIxZDJlMjA2IiwicHJvcGVydGllcyI6eyJub3RlSW5kZXgiOjB9LCJpc0VkaXRlZCI6ZmFsc2UsIm1hbnVhbE92ZXJyaWRlIjp7ImlzTWFudWFsbHlPdmVycmlkZGVuIjpmYWxzZSwiY2l0ZXByb2NUZXh0IjoiPHN1cD40Niw0NywxMDMsMTA1PC9zdXA+IiwibWFudWFsT3ZlcnJpZGVUZXh0IjoiIn0sImNpdGF0aW9uSXRlbXMiOlt7ImlkIjoiYjljMmYzMjgtMDIwZS0zYWQ3LTllNTYtOTA3OTUzODEzZDliIiwiaXRlbURhdGEiOnsidHlwZSI6ImFydGljbGUtam91cm5hbCIsImlkIjoiYjljMmYzMjgtMDIwZS0zYWQ3LTllNTYtOTA3OTUzODEzZDliIiwidGl0bGUiOiJTdXBlcnZpc2VkIE5hdHVyYWwgTGFuZ3VhZ2UgUHJvY2Vzc2luZyBDbGFzc2lmaWNhdGlvbiBvZiBWaW9sZW50IERlYXRoIE5hcnJhdGl2ZXM6IERldmVsb3BtZW50IGFuZCBBc3Nlc3NtZW50IG9mIGEgQ29tcGFjdCBMYXJnZSBMYW5ndWFnZSBNb2RlbC4iLCJhdXRob3IiOlt7ImZhbWlseSI6IlBhcmtlciIsImdpdmVuIjoiU3VzYW4gVCIsInBhcnNlLW5hbWVzIjpmYWxzZSwiZHJvcHBpbmctcGFydGljbGUiOiIiLCJub24tZHJvcHBpbmctcGFydGljbGUiOiIifV0sImNvbnRhaW5lci10aXRsZSI6IkpNSVIgQUkiLCJhY2Nlc3NlZCI6eyJkYXRlLXBhcnRzIjpbWzIwMjUsOSwyNV1dfSwiRE9JIjoiMTAuMjE5Ni82ODIxMiIsIklTU04iOiIyODE3LTE3MDUiLCJQTUlEIjoiNDA2MDU4MzciLCJVUkwiOiJodHRwOi8vd3d3Lm5jYmkubmxtLm5paC5nb3YvcHVibWVkLzQwNjA1ODM3IiwiaXNzdWVkIjp7ImRhdGUtcGFydHMiOltbMjAyNSw2LDE5XV19LCJwYWdlIjoiZTY4MjEyIiwiYWJzdHJhY3QiOiJCQUNLR1JPVU5EIFRoZSByZWNlbnQgYXZhaWxhYmlsaXR5IG9mIGxhdyBlbmZvcmNlbWVudCBhbmQgY29yb25lciBvciBtZWRpY2FsIGV4YW1pbmVyIHJlcG9ydHMgZm9yIG5lYXJseSBldmVyeSB2aW9sZW50IGRlYXRoIGluIHRoZSBVbml0ZWQgU3RhdGVzIGV4cGFuZHMgdGhlIHBvdGVudGlhbCBmb3IgbmF0dXJhbCBsYW5ndWFnZSBwcm9jZXNzaW5nIChOTFApIHJlc2VhcmNoIGludG8gdmlvbGVuY2UuIE9CSkVDVElWRSBUaGUgb2JqZWN0aXZlIG9mIHRoaXMgd29yayBpcyB0byBhc3Nlc3MgYXBwbGljYXRpb25zIG9mIHN1cGVydmlzZWQgTkxQIHRvIHVuc3RydWN0dXJlZCBkYXRhIGluIHRoZSBOYXRpb25hbCBWaW9sZW50IERlYXRoIFJlcG9ydGluZyBTeXN0ZW0gdG8gcHJlZGljdCBjaXJjdW1zdGFuY2VzIGFuZCB0eXBlcyBvZiB2aW9sZW50IGRlYXRoLiBNRVRIT0RTIFRoaXMgYW5hbHlzaXMgYXBwbGllZCBkaXN0aWxCRVJULCBhIGNvbXBhY3QgbGFyZ2UgbGFuZ3VhZ2UgbW9kZWwgKExMTSkgd2l0aCBmZXdlciBwYXJhbWV0ZXJzIHJlbGF0aXZlIHRvIGZ1bGwtc2NhbGUgTExNcywgdG8gdW5zdHJ1Y3R1cmVkIG5hcnJhdGl2ZSBkYXRhIHRvIHNpbXVsYXRlIHRoZSBpbXBhY3RzIG9mIHByZXByb2Nlc3NpbmcsIHZvbHVtZSwgYW5kIGNvbXBvc2l0aW9uIG9mIHRyYWluaW5nIGRhdGEgb24gbW9kZWwgcGVyZm9ybWFuY2UsIGV2YWx1YXRlZCBieSBGMS1zY29yZXMsIHByZWNpc2lvbiwgcmVjYWxsLCBhbmQgdGhlIGZhbHNlIG5lZ2F0aXZlIHJhdGUuIE1vZGVsIHBlcmZvcm1hbmNlIHdhcyBldmFsdWF0ZWQgZm9yIGJpYXMgYnkgcmFjZSwgZXRobmljaXR5LCBhbmQgc2V4IGJ5IGNvbXBhcmluZyBGMS1zY29yZXMgYWNyb3NzIHN1Ymdyb3Vwcy4gUkVTVUxUUyBBIG1pbmltdW0gdHJhaW5pbmcgc2V0IG9mIDE1MDAgY2FzZXMgd2FzIG5lY2Vzc2FyeSB0byBhY2hpZXZlIGFuIEYxLXNjb3JlIG9mIDAuNiBhbmQgYSBmYWxzZSBuZWdhdGl2ZSByYXRlIG9mIDAuMDEtMC4wNSB3aXRoIGEgY29tcGFjdCBMTE0uIFJlcGxhY2VtZW50IG9mIGRvbWFpbi1zcGVjaWZpYyBqYXJnb24gaW1wcm92ZWQgbW9kZWwgcGVyZm9ybWFuY2UsIHdoaWxlIG92ZXJzYW1wbGluZyBwb3NpdGl2ZSBjbGFzcyBjYXNlcyB0byBhZGRyZXNzIGNsYXNzIGltYmFsYW5jZSBkaWQgbm90IHN1YnN0YW50aWFsbHkgaW1wcm92ZSBGMS1zY29yZXMuIEJldHdlZW4gcmFjaWFsIGFuZCBldGhuaWMgZ3JvdXBzLCBGMS1zY29yZSBkaXNwYXJpdGllcyByYW5nZWQgZnJvbSAwLjIgdG8gMC4yNSwgYW5kIGJldHdlZW4gbWFsZSBhbmQgZmVtYWxlIGRlY2VkZW50cywgZGlmZmVyZW5jZXMgcmFuZ2VkIGZyb20gMC4xMiB0byAwLjIuIENPTkNMVVNJT05TIENvbXBhY3QgTExNcyB3aXRoIHN1ZmZpY2llbnQgdHJhaW5pbmcgZGF0YSBjYW4gYmUgYXBwbGllZCB0byBzdXBlcnZpc2VkIE5MUCB0YXNrcyB3aXRoIGEgY2xhc3MgaW1iYWxhbmNlIGluIHRoZSBOYXRpb25hbCBWaW9sZW50IERlYXRoIFJlcG9ydGluZyBTeXN0ZW0uIFNpbXVsYXRpb25zIG9mIHN1cGVydmlzZWQgdGV4dCBjbGFzc2lmaWNhdGlvbiBhY3Jvc3MgdGhlIG1vZGVsLWZpdHRpbmcgcHJvY2VzcyBvZiBwcmVwcm9jZXNzaW5nIGFuZCB0cmFpbmluZyBjb21wYWN0IExMTS1pbmZvcm1lZCBOTFAgYXBwbGljYXRpb25zIHRvIHVuc3RydWN0dXJlZCBkZWF0aCBuYXJyYXRpdmUgZGF0YS4iLCJwdWJsaXNoZXIiOiJKTUlSIEFJIiwiaXNzdWUiOiIxIiwidm9sdW1lIjoiNCIsImNvbnRhaW5lci10aXRsZS1zaG9ydCI6IiJ9LCJpc1RlbXBvcmFyeSI6ZmFsc2V9LHsiaWQiOiIxNmZiYjE2Yy0zNjg0LTNiMDktODg1MS0zNzExMDcxODZkMjciLCJpdGVtRGF0YSI6eyJ0eXBlIjoiYXJ0aWNsZS1qb3VybmFsIiwiaWQiOiIxNmZiYjE2Yy0zNjg0LTNiMDktODg1MS0zNzExMDcxODZkMjciLCJ0aXRsZSI6IkEgbmF0dXJhbCBsYW5ndWFnZSBwcm9jZXNzaW5nIGFwcHJvYWNoIHRvIGRldGVjdCBpbmNvbnNpc3RlbmNpZXMgaW4gZGVhdGggaW52ZXN0aWdhdGlvbiBub3RlcyBhdHRyaWJ1dGluZyBzdWljaWRlIGNpcmN1bXN0YW5jZXMiLCJhdXRob3IiOlt7ImZhbWlseSI6IldhbmciLCJnaXZlbiI6IlNvbmciLCJwYXJzZS1uYW1lcyI6ZmFsc2UsImRyb3BwaW5nLXBhcnRpY2xlIjoiIiwibm9uLWRyb3BwaW5nLXBhcnRpY2xlIjoiIn0seyJmYW1pbHkiOiJaaG91IiwiZ2l2ZW4iOiJZaWxpYW5nIiwicGFyc2UtbmFtZXMiOmZhbHNlLCJkcm9wcGluZy1wYXJ0aWNsZSI6IiIsIm5vbi1kcm9wcGluZy1wYXJ0aWNsZSI6IiJ9LHsiZmFtaWx5IjoiSGFuIiwiZ2l2ZW4iOiJaaXFpYW5nIiwicGFyc2UtbmFtZXMiOmZhbHNlLCJkcm9wcGluZy1wYXJ0aWNsZSI6IiIsIm5vbi1kcm9wcGluZy1wYXJ0aWNsZSI6IiJ9LHsiZmFtaWx5IjoiVGFvIiwiZ2l2ZW4iOiJDdWkiLCJwYXJzZS1uYW1lcyI6ZmFsc2UsImRyb3BwaW5nLXBhcnRpY2xlIjoiIiwibm9uLWRyb3BwaW5nLXBhcnRpY2xlIjoiIn0seyJmYW1pbHkiOiJYaWFvIiwiZ2l2ZW4iOiJZdW55dSIsInBhcnNlLW5hbWVzIjpmYWxzZSwiZHJvcHBpbmctcGFydGljbGUiOiIiLCJub24tZHJvcHBpbmctcGFydGljbGUiOiIifSx7ImZhbWlseSI6IkRpbmciLCJnaXZlbiI6IllpbmciLCJwYXJzZS1uYW1lcyI6ZmFsc2UsImRyb3BwaW5nLXBhcnRpY2xlIjoiIiwibm9uLWRyb3BwaW5nLXBhcnRpY2xlIjoiIn0seyJmYW1pbHkiOiJHaG9zaCIsImdpdmVuIjoiSm95ZGVlcCIsInBhcnNlLW5hbWVzIjpmYWxzZSwiZHJvcHBpbmctcGFydGljbGUiOiIiLCJub24tZHJvcHBpbmctcGFydGljbGUiOiIifSx7ImZhbWlseSI6IlBlbmciLCJnaXZlbiI6IllpZmFuIiwicGFyc2UtbmFtZXMiOmZhbHNlLCJkcm9wcGluZy1wYXJ0aWNsZSI6IiIsIm5vbi1kcm9wcGluZy1wYXJ0aWNsZSI6IiJ9XSwiY29udGFpbmVyLXRpdGxlIjoiQ29tbXVuaWNhdGlvbnMgTWVkaWNpbmUiLCJhY2Nlc3NlZCI6eyJkYXRlLXBhcnRzIjpbWzIwMjUsOSwyOF1dfSwiRE9JIjoiMTAuMTAzOC9TNDM4NTYtMDI0LTAwNjMxLTc7U1VCSk1FVEEiLCJJU1NOIjoiMjczMDY2NFgiLCJVUkwiOiJodHRwczovL3d3dy5uYXR1cmUuY29tL2FydGljbGVzL3M0Mzg1Ni0wMjQtMDA2MzEtNyIsImlzc3VlZCI6eyJkYXRlLXBhcnRzIjpbWzIwMjQsMTIsMV1dfSwicGFnZSI6IjEtMTMiLCJhYnN0cmFjdCI6IkJhY2tncm91bmQ6IERhdGEgYWNjdXJhY3kgaXMgZXNzZW50aWFsIGZvciBzY2llbnRpZmljIHJlc2VhcmNoIGFuZCBwb2xpY3kgZGV2ZWxvcG1lbnQuIFRoZSBOYXRpb25hbCBWaW9sZW50IERlYXRoIFJlcG9ydGluZyBTeXN0ZW0gKE5WRFJTKSBkYXRhIGlzIHdpZGVseSB1c2VkIGZvciBkaXNjb3ZlcmluZyB0aGUgcGF0dGVybnMgYW5kIGNhdXNpbmcgZmFjdG9ycyBvZiBkZWF0aC4gUmVjZW50IHN0dWRpZXMgc3VnZ2VzdGVkIHRoZSBhbm5vdGF0aW9uIGluY29uc2lzdGVuY2llcyB3aXRoaW4gdGhlIE5WRFJTIGFuZCB0aGUgcG90ZW50aWFsIGltcGFjdCBvbiBlcnJvbmVvdXMgc3VpY2lkZS1jaXJjdW1zdGFuY2UgYXR0cmlidXRpb25zLiBNZXRob2RzOiBXZSBwcmVzZW50IGFuIGVtcGlyaWNhbCBOYXR1cmFsIExhbmd1YWdlIFByb2Nlc3NpbmcgKE5MUCkgYXBwcm9hY2ggdG8gZGV0ZWN0IGFubm90YXRpb24gaW5jb25zaXN0ZW5jaWVzIGFuZCBhZG9wdCBhIGNyb3NzLXZhbGlkYXRpb24tbGlrZSBwYXJhZGlnbSB0byBpZGVudGlmeSBwb3NzaWJsZSBsYWJlbCBlcnJvcnMuIFdlIGFuYWx5emVkIDI2Nyw4MDQgc3VpY2lkZSBkZWF0aCBpbmNpZGVudHMgYmV0d2VlbiAyMDAzIGFuZCAyMDIwIGZyb20gdGhlIE5WRFJTLiBXZSBtZWFzdXJlZCBhbm5vdGF0aW9uIGluY29uc2lzdGVuY3kgYnkgdGhlIGRlZ3JlZSBvZiBjaGFuZ2VzIGluIHRoZSBGLTEgc2NvcmUuIFJlc3VsdHM6IE91ciByZXN1bHRzIHNob3cgdGhhdCBpbmNvcnBvcmF0aW5nIHRoZSB0YXJnZXQgc3RhdGXigJlzIGRhdGEgaW50byB0cmFpbmluZyB0aGUgc3VpY2lkZS1jaXJjdW1zdGFuY2UgY2xhc3NpZmllciBicmluZ3MgYW4gaW5jcmVhc2Ugb2YgNS40JSB0byB0aGUgRi0xIHNjb3JlIG9uIHRoZSB0YXJnZXQgc3RhdGXigJlzIHRlc3Qgc2V0IGFuZCBhIGRlY3JlYXNlIG9mIDEuMSUgb24gb3RoZXIgc3RhdGVz4oCZIHRlc3Qgc2V0LiBDb25jbHVzaW9uczogVG8gY29uY2x1ZGUsIHdlIHByZXNlbnQgYW4gTkxQIGZyYW1ld29yayB0byBkZXRlY3QgdGhlIGFubm90YXRpb24gaW5jb25zaXN0ZW5jaWVzLCBzaG93IHRoZSBlZmZlY3RpdmVuZXNzIG9mIGlkZW50aWZ5aW5nIGFuZCByZWN0aWZ5aW5nIHBvc3NpYmxlIGxhYmVsIGVycm9ycywgYW5kIGV2ZW50dWFsbHkgcHJvcG9zZSBhbiBpbXByb3ZlbWVudCBzb2x1dGlvbiB0byBpbXByb3ZlIHRoZSBjb2RpbmcgY29uc2lzdGVuY3kgb2YgaHVtYW4gYW5ub3RhdG9ycy4iLCJwdWJsaXNoZXIiOiJTcHJpbmdlciBOYXR1cmUiLCJpc3N1ZSI6IjEiLCJ2b2x1bWUiOiI0IiwiY29udGFpbmVyLXRpdGxlLXNob3J0IjoiIn0sImlzVGVtcG9yYXJ5IjpmYWxzZX0seyJpZCI6IjczMGQxYjM4LTZjNGItMzdkZi1hM2YxLWRhYmNjZDM5NTNmOCIsIml0ZW1EYXRhIjp7InR5cGUiOiJhcnRpY2xlLWpvdXJuYWwiLCJpZCI6IjczMGQxYjM4LTZjNGItMzdkZi1hM2YxLWRhYmNjZDM5NTNmOCIsInRpdGxlIjoiQW4gTkxQIGFwcHJvYWNoIHRvIGlkZW50aWZ5IFNEb0gtcmVsYXRlZCBjaXJjdW1zdGFuY2UgYW5kIHN1aWNpZGUgY3Jpc2lzIGZyb20gZGVhdGggaW52ZXN0aWdhdGlvbiBuYXJyYXRpdmVzIiwiYXV0aG9yIjpbeyJmYW1pbHkiOiJXYW5nIiwiZ2l2ZW4iOiJTb25nIiwicGFyc2UtbmFtZXMiOmZhbHNlLCJkcm9wcGluZy1wYXJ0aWNsZSI6IiIsIm5vbi1kcm9wcGluZy1wYXJ0aWNsZSI6IiJ9LHsiZmFtaWx5IjoiRGFuZyIsImdpdmVuIjoiWWlmYW5nIiwicGFyc2UtbmFtZXMiOmZhbHNlLCJkcm9wcGluZy1wYXJ0aWNsZSI6IiIsIm5vbi1kcm9wcGluZy1wYXJ0aWNsZSI6IiJ9LHsiZmFtaWx5IjoiU3VuIiwiZ2l2ZW4iOiJaaGFveWkiLCJwYXJzZS1uYW1lcyI6ZmFsc2UsImRyb3BwaW5nLXBhcnRpY2xlIjoiIiwibm9uLWRyb3BwaW5nLXBhcnRpY2xlIjoiIn0seyJmYW1pbHkiOiJEaW5nIiwiZ2l2ZW4iOiJZaW5nIiwicGFyc2UtbmFtZXMiOmZhbHNlLCJkcm9wcGluZy1wYXJ0aWNsZSI6IiIsIm5vbi1kcm9wcGluZy1wYXJ0aWNsZSI6IiJ9LHsiZmFtaWx5IjoiUGF0aGFrIiwiZ2l2ZW4iOiJKeW90aXNobWFuIiwicGFyc2UtbmFtZXMiOmZhbHNlLCJkcm9wcGluZy1wYXJ0aWNsZSI6IiIsIm5vbi1kcm9wcGluZy1wYXJ0aWNsZSI6IiJ9LHsiZmFtaWx5IjoiVGFvIiwiZ2l2ZW4iOiJDdWkiLCJwYXJzZS1uYW1lcyI6ZmFsc2UsImRyb3BwaW5nLXBhcnRpY2xlIjoiIiwibm9uLWRyb3BwaW5nLXBhcnRpY2xlIjoiIn0seyJmYW1pbHkiOiJYaWFvIiwiZ2l2ZW4iOiJZdW55dSIsInBhcnNlLW5hbWVzIjpmYWxzZSwiZHJvcHBpbmctcGFydGljbGUiOiIiLCJub24tZHJvcHBpbmctcGFydGljbGUiOiIifSx7ImZhbWlseSI6IlBlbmciLCJnaXZlbiI6IllpZmFuIiwicGFyc2UtbmFtZXMiOmZhbHNlLCJkcm9wcGluZy1wYXJ0aWNsZSI6IiIsIm5vbi1kcm9wcGluZy1wYXJ0aWNsZSI6IiJ9XSwiY29udGFpbmVyLXRpdGxlIjoiSm91cm5hbCBvZiB0aGUgQW1lcmljYW4gTWVkaWNhbCBJbmZvcm1hdGljcyBBc3NvY2lhdGlvbiA6IEpBTUlBIiwiY29udGFpbmVyLXRpdGxlLXNob3J0IjoiSiBBbSBNZWQgSW5mb3JtIEFzc29jIiwiYWNjZXNzZWQiOnsiZGF0ZS1wYXJ0cyI6W1syMDI1LDEwLDIxXV19LCJET0kiOiIxMC4xMDkzL0pBTUlBL09DQUQwNjgiLCJJU1NOIjoiMTUyNy05NzRYIiwiUE1JRCI6IjM3MDQwNjIwIiwiVVJMIjoiaHR0cHM6Ly9wdWJtZWQubmNiaS5ubG0ubmloLmdvdi8zNzA0MDYyMC8iLCJpc3N1ZWQiOnsiZGF0ZS1wYXJ0cyI6W1syMDIzLDgsMV1dfSwicGFnZSI6IjE0MDgtMTQxNyIsImFic3RyYWN0IjoiT2JqZWN0aXZlczogU3VpY2lkZSBwcmVzZW50cyBhIG1ham9yIHB1YmxpYyBoZWFsdGggY2hhbGxlbmdlIHdvcmxkd2lkZSwgYWZmZWN0aW5nIHBlb3BsZSBhY3Jvc3MgdGhlIGxpZmVzcGFuLiBXaGlsZSBwcmV2aW91cyBzdHVkaWVzIHJldmVhbGVkIHN0cm9uZyBhc3NvY2lhdGlvbnMgYmV0d2VlbiBTb2NpYWwgRGV0ZXJtaW5hbnRzIG9mIEhlYWx0aCAoU0RvSCkgYW5kIHN1aWNpZGUgZGVhdGhzLCBleGlzdGluZyBldmlkZW5jZSBpcyBsaW1pdGVkIGJ5IHRoZSByZWxpYW5jZSBvbiBzdHJ1Y3R1cmVkIGRhdGEuIFRvIHJlc29sdmUgdGhpcywgd2UgYWltIHRvIGFkYXB0IGEgc3VpY2lkZS1zcGVjaWZpYyBTRG9IIG9udG9sb2d5IChTdWljaWRlLVNEb0hPKSBhbmQgdXNlIG5hdHVyYWwgbGFuZ3VhZ2UgcHJvY2Vzc2luZyAoTkxQKSB0byBlZmZlY3RpdmVseSBpZGVudGlmeSBpbmRpdmlkdWFsLWxldmVsIFNEb0gtcmVsYXRlZCBzb2NpYWwgcmlza3MgZnJvbSBkZWF0aCBpbnZlc3RpZ2F0aW9uIG5hcnJhdGl2ZXMuIE1hdGVyaWFscyBhbmQgTWV0aG9kczogV2UgdXNlZCB0aGUgbGF0ZXN0IE5hdGlvbmFsIFZpb2xlbnQgRGVhdGggUmVwb3J0IFN5c3RlbSAoTlZEUlMpLCB3aGljaCBjb250YWlucyAyNjcgODA0IHZpY3RpbSBzdWljaWRlIGRhdGEgZnJvbSAyMDAzIHRvIDIwMTkuIEFmdGVyIGFkYXB0aW5nIHRoZSBTdWljaWRlLVNEb0hPLCB3ZSBkZXZlbG9wZWQgYSB0cmFuc2Zvcm1lci1iYXNlZCBtb2RlbCB0byBpZGVudGlmeSBTRG9ILXJlbGF0ZWQgY2lyY3Vtc3RhbmNlcyBhbmQgY3Jpc2VzIGluIGRlYXRoIGludmVzdGlnYXRpb24gbmFycmF0aXZlcy4gV2UgYXBwbGllZCBvdXIgbW9kZWwgcmV0cm9zcGVjdGl2ZWx5IHRvIGFubm90YXRlIG5hcnJhdGl2ZXMgd2hvc2UgY3Jpc2lzIHZhcmlhYmxlcyB3ZXJlIG5vdCBjb2RlZCBpbiBOVkRSUy4gVGhlIGNyaXNpcyByYXRlcyB3ZXJlIGNhbGN1bGF0ZWQgYXMgdGhlIHBlcmNlbnRhZ2Ugb2YgdGhlIGdyb3Vw4oCZcyB0b3RhbCBzdWljaWRlIHBvcHVsYXRpb24gd2l0aCB0aGUgY3Jpc2lzIHByZXNlbnQuIFJlc3VsdHM6IFRoZSBTdWljaWRlLVNEb0hPIGNvbnRhaW5zIDU3IGZpbmUtZ3JhaW5lZCBjaXJjdW1zdGFuY2VzIGluIGEgaGllcmFyY2hpY2FsIHN0cnVjdHVyZS4gT3VyIGNsYXNzaWZpZXIgYWNoaWV2ZXMgQVVDcyBvZiAwLjk2NiBhbmQgMC45NDIgZm9yIGNsYXNzaWZ5aW5nIGNpcmN1bXN0YW5jZXMgYW5kIGNyaXNlcywgcmVzcGVjdGl2ZWx5LiBUaHJvdWdoIHRoZSBjcmlzaXMgdHJlbmQgYW5hbHlzaXMsIHdlIG9ic2VydmVkIHRoYXQgbm90IGV2ZXJ5b25lIGlzIGVxdWFsbHkgYWZmZWN0ZWQgYnkgU0RvSC1yZWxhdGVkIHNvY2lhbCByaXNrcy4gRm9yIHRoZSBlY29ub21pYyBzdGFiaWxpdHkgY3Jpc2lzLCBvdXIgcmVzdWx0IHNob3dlZCBhIHNpZ25pZmljYW50IGluY3JlYXNlIGluIGNyaXNpcyByYXRlIGluIDIwMDfigJMyMDA5LCBwYXJhbGxlbCB3aXRoIHRoZSBHcmVhdCBSZWNlc3Npb24uIENvbmNsdXNpb25zOiBUaGlzIGlzIHRoZSBmaXJzdCBzdHVkeSBjdXJhdGluZyBhIFN1aWNpZGUtU0RvSE8gdXNpbmcgZGVhdGggaW52ZXN0aWdhdGlvbiBuYXJyYXRpdmVzLiBXZSBzaG93Y2FzZWQgdGhhdCBvdXIgbW9kZWwgY2FuIGVmZmVjdGl2ZWx5IGNsYXNzaWZ5IFNEb0gtcmVsYXRlZCBzb2NpYWwgcmlza3MgdGhyb3VnaCBOTFAgYXBwcm9hY2hlcy4gV2UgaG9wZSBvdXIgc3R1ZHkgd2lsbCBmYWNpbGl0YXRlIHRoZSB1bmRlcnN0YW5kaW5nIG9mIHN1aWNpZGUgY3Jpc2VzIGFuZCBpbmZvcm0gZWZmZWN0aXZlIHByZXZlbnRpb24gc3RyYXRlZ2llcy4iLCJwdWJsaXNoZXIiOiJKIEFtIE1lZCBJbmZvcm0gQXNzb2MiLCJpc3N1ZSI6IjgiLCJ2b2x1bWUiOiIzMCJ9LCJpc1RlbXBvcmFyeSI6ZmFsc2V9LHsiaWQiOiJkZmRlMmRkYS01YzRiLTM3MmItYTFkZS1kOGQ4NTQ0NGViODciLCJpdGVtRGF0YSI6eyJ0eXBlIjoiYXJ0aWNsZS1qb3VybmFsIiwiaWQiOiJkZmRlMmRkYS01YzRiLTM3MmItYTFkZS1kOGQ4NTQ0NGViODciLCJ0aXRsZSI6IklkZW50aWZ5aW5nIHNvY2lhbCBpc29sYXRpb24gdGhlbWVzIGluIE5WRFJTIHRleHQgbmFycmF0aXZlcyB1c2luZyB0b3BpYyBtb2RlbGluZyBhbmQgdGV4dC1jbGFzc2lmaWNhdGlvbiBtZXRob2RzIiwiYXV0aG9yIjpbeyJmYW1pbHkiOiJXYWxrZXIiLCJnaXZlbiI6IkRyZXciLCJwYXJzZS1uYW1lcyI6ZmFsc2UsImRyb3BwaW5nLXBhcnRpY2xlIjoiIiwibm9uLWRyb3BwaW5nLXBhcnRpY2xlIjoiIn0seyJmYW1pbHkiOiJSYWp3YWwiLCJnaXZlbiI6IlN3YXRpIiwicGFyc2UtbmFtZXMiOmZhbHNlLCJkcm9wcGluZy1wYXJ0aWNsZSI6IiIsIm5vbi1kcm9wcGluZy1wYXJ0aWNsZSI6IiJ9LHsiZmFtaWx5IjoiRGFzIiwiZ2l2ZW4iOiJTdWRlc2huYSIsInBhcnNlLW5hbWVzIjpmYWxzZSwiZHJvcHBpbmctcGFydGljbGUiOiIiLCJub24tZHJvcHBpbmctcGFydGljbGUiOiIifSx7ImZhbWlseSI6IlBlZGRpcmVkZHkiLCJnaXZlbiI6IlNuaWdkaGEiLCJwYXJzZS1uYW1lcyI6ZmFsc2UsImRyb3BwaW5nLXBhcnRpY2xlIjoiIiwibm9uLWRyb3BwaW5nLXBhcnRpY2xlIjoiIn0seyJmYW1pbHkiOiJTYXJrZXIiLCJnaXZlbiI6IkFiZWVkIiwicGFyc2UtbmFtZXMiOmZhbHNlLCJkcm9wcGluZy1wYXJ0aWNsZSI6IiIsIm5vbi1kcm9wcGluZy1wYXJ0aWNsZSI6IiJ9XSwiYWNjZXNzZWQiOnsiZGF0ZS1wYXJ0cyI6W1syMDI1LDksMjVdXX0sIlVSTCI6Imh0dHBzOi8vYXJ4aXYub3JnL3BkZi8yNTA2LjE1MDMwIiwiaXNzdWVkIjp7ImRhdGUtcGFydHMiOltbMjAyNSw2LDE4XV19LCJhYnN0cmFjdCI6IlNvY2lhbCBpc29sYXRpb24gYW5kIGxvbmVsaW5lc3MsIHdoaWNoIGhhdmUgYmVlbiBpbmNyZWFzaW5nIGluIHJlY2VudCB5ZWFycyBzdHJvbmdseSBjb250cmlidXRlIHRvd2FyZCBzdWljaWRlIHJhdGVzLiBBbHRob3VnaCBzb2NpYWwgaXNvbGF0aW9uIGFuZCBsb25lbGluZXNzIGFyZSBub3QgY3VycmVudGx5IHJlY29yZGVkIHdpdGhpbiB0aGUgVVMgTmF0aW9uYWwgVmlvbGVudCBEZWF0aCBSZXBvcnRpbmcgU3lzdGVtJ3MgKE5WRFJTKSBzdHJ1Y3R1cmVkIHZhcmlhYmxlcywgbmF0dXJhbCBsYW5ndWFnZSBwcm9jZXNzaW5nIChOTFApIHRlY2huaXF1ZXMgY2FuIGJlIHVzZWQgdG8gaWRlbnRpZnkgdGhlc2UgY29uc3RydWN0cyBpbiBsYXcgZW5mb3JjZW1lbnQgYW5kIGNvcm9uZXIgbWVkaWNhbCBleGFtaW5lciBuYXJyYXRpdmVzLiBVc2luZyB0b3BpYyBtb2RlbGluZyB0byBnZW5lcmF0ZSBsZXhpY29uIGRldmVsb3BtZW50IGFuZCBzdXBlcnZpc2VkIGxlYXJuaW5nIGNsYXNzaWZpZXJzLCB3ZSBkZXZlbG9wZWQgaGlnaC1xdWFsaXR5IGNsYXNzaWZpZXJzIChhdmVyYWdlIEYxOiAuODYsIGFjY3VyYWN5OiAuODIpLiBFdmFsdWF0aW5nIG92ZXIgMzAwLDAwMCBzdWljaWRlcyBmcm9tIDIwMDIgdG8gMjAyMCwgd2UgaWRlbnRpZmllZCAxLDE5OCBtZW50aW9uaW5nIGNocm9uaWMgc29jaWFsIGlzb2xhdGlvbi4gRGVjZWRlbnRzIGhhZCBoaWdoZXIgb2RkcyBvZiBjaHJvbmljIHNvY2lhbCBpc29sYXRpb24gY2xhc3NpZmljYXRpb24gaWYgdGhleSB3ZXJlIG1lbiAoT1IgPSAxLjQ0OyBDSTogMS4yNCwgMS42OSwgcDwuMDAwMSksIGdheSAoT1IgPSAzLjY4OyAxLjk3LCA2LjMzLCBwPC4wMDAxKSwgb3Igd2VyZSBkaXZvcmNlZCAoT1IgPSAzLjM0OyAyLjY4LCA0LjE5LCBwPC4wMDAxKS4gV2UgZm91bmQgc2lnbmlmaWNhbnQgcHJlZGljdG9ycyBmb3Igb3RoZXIgc29jaWFsIGlzb2xhdGlvbiB0b3BpY3Mgb2YgcmVjZW50IG9yIGltcGVuZGluZyBkaXZvcmNlLCBjaGlsZCBjdXN0b2R5IGxvc3MsIGV2aWN0aW9uIG9yIHJlY2VudCBtb3ZlLCBhbmQgYnJlYWstdXAuIE91ciBtZXRob2RzIGNhbiBpbXByb3ZlIHN1cnZlaWxsYW5jZSBhbmQgcHJldmVudGlvbiBvZiBzb2NpYWwgaXNvbGF0aW9uIGFuZCBsb25lbGluZXNzIGluIHRoZSBVbml0ZWQgU3RhdGVzLiIsImNvbnRhaW5lci10aXRsZS1zaG9ydCI6IiJ9LCJpc1RlbXBvcmFyeSI6ZmFsc2V9XX0=&quot;,&quot;citationItems&quot;:[{&quot;id&quot;:&quot;b9c2f328-020e-3ad7-9e56-907953813d9b&quot;,&quot;itemData&quot;:{&quot;type&quot;:&quot;article-journal&quot;,&quot;id&quot;:&quot;b9c2f328-020e-3ad7-9e56-907953813d9b&quot;,&quot;title&quot;:&quot;Supervised Natural Language Processing Classification of Violent Death Narratives: Development and Assessment of a Compact Large Language Model.&quot;,&quot;author&quot;:[{&quot;family&quot;:&quot;Parker&quot;,&quot;given&quot;:&quot;Susan T&quot;,&quot;parse-names&quot;:false,&quot;dropping-particle&quot;:&quot;&quot;,&quot;non-dropping-particle&quot;:&quot;&quot;}],&quot;container-title&quot;:&quot;JMIR AI&quot;,&quot;accessed&quot;:{&quot;date-parts&quot;:[[2025,9,25]]},&quot;DOI&quot;:&quot;10.2196/68212&quot;,&quot;ISSN&quot;:&quot;2817-1705&quot;,&quot;PMID&quot;:&quot;40605837&quot;,&quot;URL&quot;:&quot;http://www.ncbi.nlm.nih.gov/pubmed/40605837&quot;,&quot;issued&quot;:{&quot;date-parts&quot;:[[2025,6,19]]},&quot;page&quot;:&quot;e68212&quot;,&quot;abstract&quot;:&quot;BACKGROUND The recent availability of law enforcement and coroner or medical examiner reports for nearly every violent death in the United States expands the potential for natural language processing (NLP) research into violence. OBJECTIVE The objective of this work is to assess applications of supervised NLP to unstructured data in the National Violent Death Reporting System to predict circumstances and types of violent death. METHODS This analysis applied distilBERT, a compact large language model (LLM) with fewer parameters relative to full-scale LLMs, to unstructured narrative data to simulate the impacts of preprocessing, volume, and composition of training data on model performance, evaluated by F1-scores, precision, recall, and the false negative rate. Model performance was evaluated for bias by race, ethnicity, and sex by comparing F1-scores across subgroups. RESULTS A minimum training set of 1500 cases was necessary to achieve an F1-score of 0.6 and a false negative rate of 0.01-0.05 with a compact LLM. Replacement of domain-specific jargon improved model performance, while oversampling positive class cases to address class imbalance did not substantially improve F1-scores. Between racial and ethnic groups, F1-score disparities ranged from 0.2 to 0.25, and between male and female decedents, differences ranged from 0.12 to 0.2. CONCLUSIONS Compact LLMs with sufficient training data can be applied to supervised NLP tasks with a class imbalance in the National Violent Death Reporting System. Simulations of supervised text classification across the model-fitting process of preprocessing and training compact LLM-informed NLP applications to unstructured death narrative data.&quot;,&quot;publisher&quot;:&quot;JMIR AI&quot;,&quot;issue&quot;:&quot;1&quot;,&quot;volume&quot;:&quot;4&quot;,&quot;container-title-short&quot;:&quot;&quot;},&quot;isTemporary&quot;:false},{&quot;id&quot;:&quot;16fbb16c-3684-3b09-8851-371107186d27&quot;,&quot;itemData&quot;:{&quot;type&quot;:&quot;article-journal&quot;,&quot;id&quot;:&quot;16fbb16c-3684-3b09-8851-371107186d27&quot;,&quot;title&quot;:&quot;A natural language processing approach to detect inconsistencies in death investigation notes attributing suicide circumstances&quot;,&quot;author&quot;:[{&quot;family&quot;:&quot;Wang&quot;,&quot;given&quot;:&quot;Song&quot;,&quot;parse-names&quot;:false,&quot;dropping-particle&quot;:&quot;&quot;,&quot;non-dropping-particle&quot;:&quot;&quot;},{&quot;family&quot;:&quot;Zhou&quot;,&quot;given&quot;:&quot;Yiliang&quot;,&quot;parse-names&quot;:false,&quot;dropping-particle&quot;:&quot;&quot;,&quot;non-dropping-particle&quot;:&quot;&quot;},{&quot;family&quot;:&quot;Han&quot;,&quot;given&quot;:&quot;Ziqiang&quot;,&quot;parse-names&quot;:false,&quot;dropping-particle&quot;:&quot;&quot;,&quot;non-dropping-particle&quot;:&quot;&quot;},{&quot;family&quot;:&quot;Tao&quot;,&quot;given&quot;:&quot;Cui&quot;,&quot;parse-names&quot;:false,&quot;dropping-particle&quot;:&quot;&quot;,&quot;non-dropping-particle&quot;:&quot;&quot;},{&quot;family&quot;:&quot;Xiao&quot;,&quot;given&quot;:&quot;Yunyu&quot;,&quot;parse-names&quot;:false,&quot;dropping-particle&quot;:&quot;&quot;,&quot;non-dropping-particle&quot;:&quot;&quot;},{&quot;family&quot;:&quot;Ding&quot;,&quot;given&quot;:&quot;Ying&quot;,&quot;parse-names&quot;:false,&quot;dropping-particle&quot;:&quot;&quot;,&quot;non-dropping-particle&quot;:&quot;&quot;},{&quot;family&quot;:&quot;Ghosh&quot;,&quot;given&quot;:&quot;Joydeep&quot;,&quot;parse-names&quot;:false,&quot;dropping-particle&quot;:&quot;&quot;,&quot;non-dropping-particle&quot;:&quot;&quot;},{&quot;family&quot;:&quot;Peng&quot;,&quot;given&quot;:&quot;Yifan&quot;,&quot;parse-names&quot;:false,&quot;dropping-particle&quot;:&quot;&quot;,&quot;non-dropping-particle&quot;:&quot;&quot;}],&quot;container-title&quot;:&quot;Communications Medicine&quot;,&quot;accessed&quot;:{&quot;date-parts&quot;:[[2025,9,28]]},&quot;DOI&quot;:&quot;10.1038/S43856-024-00631-7;SUBJMETA&quot;,&quot;ISSN&quot;:&quot;2730664X&quot;,&quot;URL&quot;:&quot;https://www.nature.com/articles/s43856-024-00631-7&quot;,&quot;issued&quot;:{&quot;date-parts&quot;:[[2024,12,1]]},&quot;page&quot;:&quot;1-13&quot;,&quot;abstract&quot;:&quot;Background: Data accuracy is essential for scientific research and policy development. The National Violent Death Reporting System (NVDRS) data is widely used for discovering the patterns and causing factors of death. Recent studies suggested the annotation inconsistencies within the NVDRS and the potential impact on erroneous suicide-circumstance attributions. Methods: We present an empirical Natural Language Processing (NLP) approach to detect annotation inconsistencies and adopt a cross-validation-like paradigm to identify possible label errors. We analyzed 267,804 suicide death incidents between 2003 and 2020 from the NVDRS. We measured annotation inconsistency by the degree of changes in the F-1 score. Results: Our results show that incorporating the target state’s data into training the suicide-circumstance classifier brings an increase of 5.4% to the F-1 score on the target state’s test set and a decrease of 1.1% on other states’ test set. Conclusions: To conclude, we present an NLP framework to detect the annotation inconsistencies, show the effectiveness of identifying and rectifying possible label errors, and eventually propose an improvement solution to improve the coding consistency of human annotators.&quot;,&quot;publisher&quot;:&quot;Springer Nature&quot;,&quot;issue&quot;:&quot;1&quot;,&quot;volume&quot;:&quot;4&quot;,&quot;container-title-short&quot;:&quot;&quot;},&quot;isTemporary&quot;:false},{&quot;id&quot;:&quot;730d1b38-6c4b-37df-a3f1-dabccd3953f8&quot;,&quot;itemData&quot;:{&quot;type&quot;:&quot;article-journal&quot;,&quot;id&quot;:&quot;730d1b38-6c4b-37df-a3f1-dabccd3953f8&quot;,&quot;title&quot;:&quot;An NLP approach to identify SDoH-related circumstance and suicide crisis from death investigation narratives&quot;,&quot;author&quot;:[{&quot;family&quot;:&quot;Wang&quot;,&quot;given&quot;:&quot;Song&quot;,&quot;parse-names&quot;:false,&quot;dropping-particle&quot;:&quot;&quot;,&quot;non-dropping-particle&quot;:&quot;&quot;},{&quot;family&quot;:&quot;Dang&quot;,&quot;given&quot;:&quot;Yifang&quot;,&quot;parse-names&quot;:false,&quot;dropping-particle&quot;:&quot;&quot;,&quot;non-dropping-particle&quot;:&quot;&quot;},{&quot;family&quot;:&quot;Sun&quot;,&quot;given&quot;:&quot;Zhaoyi&quot;,&quot;parse-names&quot;:false,&quot;dropping-particle&quot;:&quot;&quot;,&quot;non-dropping-particle&quot;:&quot;&quot;},{&quot;family&quot;:&quot;Ding&quot;,&quot;given&quot;:&quot;Ying&quot;,&quot;parse-names&quot;:false,&quot;dropping-particle&quot;:&quot;&quot;,&quot;non-dropping-particle&quot;:&quot;&quot;},{&quot;family&quot;:&quot;Pathak&quot;,&quot;given&quot;:&quot;Jyotishman&quot;,&quot;parse-names&quot;:false,&quot;dropping-particle&quot;:&quot;&quot;,&quot;non-dropping-particle&quot;:&quot;&quot;},{&quot;family&quot;:&quot;Tao&quot;,&quot;given&quot;:&quot;Cui&quot;,&quot;parse-names&quot;:false,&quot;dropping-particle&quot;:&quot;&quot;,&quot;non-dropping-particle&quot;:&quot;&quot;},{&quot;family&quot;:&quot;Xiao&quot;,&quot;given&quot;:&quot;Yunyu&quot;,&quot;parse-names&quot;:false,&quot;dropping-particle&quot;:&quot;&quot;,&quot;non-dropping-particle&quot;:&quot;&quot;},{&quot;family&quot;:&quot;Peng&quot;,&quot;given&quot;:&quot;Yifan&quot;,&quot;parse-names&quot;:false,&quot;dropping-particle&quot;:&quot;&quot;,&quot;non-dropping-particle&quot;:&quot;&quot;}],&quot;container-title&quot;:&quot;Journal of the American Medical Informatics Association : JAMIA&quot;,&quot;container-title-short&quot;:&quot;J Am Med Inform Assoc&quot;,&quot;accessed&quot;:{&quot;date-parts&quot;:[[2025,10,21]]},&quot;DOI&quot;:&quot;10.1093/JAMIA/OCAD068&quot;,&quot;ISSN&quot;:&quot;1527-974X&quot;,&quot;PMID&quot;:&quot;37040620&quot;,&quot;URL&quot;:&quot;https://pubmed.ncbi.nlm.nih.gov/37040620/&quot;,&quot;issued&quot;:{&quot;date-parts&quot;:[[2023,8,1]]},&quot;page&quot;:&quot;1408-1417&quot;,&quot;abstract&quot;:&quot;Objectives: Suicide presents a major public health challenge worldwide, affecting people across the lifespan. While previous studies revealed strong associations between Social Determinants of Health (SDoH) and suicide deaths, existing evidence is limited by the reliance on structured data. To resolve this, we aim to adapt a suicide-specific SDoH ontology (Suicide-SDoHO) and use natural language processing (NLP) to effectively identify individual-level SDoH-related social risks from death investigation narratives. Materials and Methods: We used the latest National Violent Death Report System (NVDRS), which contains 267 804 victim suicide data from 2003 to 2019. After adapting the Suicide-SDoHO, we developed a transformer-based model to identify SDoH-related circumstances and crises in death investigation narratives. We applied our model retrospectively to annotate narratives whose crisis variables were not coded in NVDRS. The crisis rates were calculated as the percentage of the group’s total suicide population with the crisis present. Results: The Suicide-SDoHO contains 57 fine-grained circumstances in a hierarchical structure. Our classifier achieves AUCs of 0.966 and 0.942 for classifying circumstances and crises, respectively. Through the crisis trend analysis, we observed that not everyone is equally affected by SDoH-related social risks. For the economic stability crisis, our result showed a significant increase in crisis rate in 2007–2009, parallel with the Great Recession. Conclusions: This is the first study curating a Suicide-SDoHO using death investigation narratives. We showcased that our model can effectively classify SDoH-related social risks through NLP approaches. We hope our study will facilitate the understanding of suicide crises and inform effective prevention strategies.&quot;,&quot;publisher&quot;:&quot;J Am Med Inform Assoc&quot;,&quot;issue&quot;:&quot;8&quot;,&quot;volume&quot;:&quot;30&quot;},&quot;isTemporary&quot;:false},{&quot;id&quot;:&quot;dfde2dda-5c4b-372b-a1de-d8d85444eb87&quot;,&quot;itemData&quot;:{&quot;type&quot;:&quot;article-journal&quot;,&quot;id&quot;:&quot;dfde2dda-5c4b-372b-a1de-d8d85444eb87&quot;,&quot;title&quot;:&quot;Identifying social isolation themes in NVDRS text narratives using topic modeling and text-classification methods&quot;,&quot;author&quot;:[{&quot;family&quot;:&quot;Walker&quot;,&quot;given&quot;:&quot;Drew&quot;,&quot;parse-names&quot;:false,&quot;dropping-particle&quot;:&quot;&quot;,&quot;non-dropping-particle&quot;:&quot;&quot;},{&quot;family&quot;:&quot;Rajwal&quot;,&quot;given&quot;:&quot;Swati&quot;,&quot;parse-names&quot;:false,&quot;dropping-particle&quot;:&quot;&quot;,&quot;non-dropping-particle&quot;:&quot;&quot;},{&quot;family&quot;:&quot;Das&quot;,&quot;given&quot;:&quot;Sudeshna&quot;,&quot;parse-names&quot;:false,&quot;dropping-particle&quot;:&quot;&quot;,&quot;non-dropping-particle&quot;:&quot;&quot;},{&quot;family&quot;:&quot;Peddireddy&quot;,&quot;given&quot;:&quot;Snigdha&quot;,&quot;parse-names&quot;:false,&quot;dropping-particle&quot;:&quot;&quot;,&quot;non-dropping-particle&quot;:&quot;&quot;},{&quot;family&quot;:&quot;Sarker&quot;,&quot;given&quot;:&quot;Abeed&quot;,&quot;parse-names&quot;:false,&quot;dropping-particle&quot;:&quot;&quot;,&quot;non-dropping-particle&quot;:&quot;&quot;}],&quot;accessed&quot;:{&quot;date-parts&quot;:[[2025,9,25]]},&quot;URL&quot;:&quot;https://arxiv.org/pdf/2506.15030&quot;,&quot;issued&quot;:{&quot;date-parts&quot;:[[2025,6,18]]},&quot;abstract&quot;:&quot;Social isolation and loneliness, which have been increasing in recent years strongly contribute toward suicide rates. Although social isolation and loneliness are not currently recorded within the US National Violent Death Reporting System's (NVDRS) structured variables, natural language processing (NLP) techniques can be used to identify these constructs in law enforcement and coroner medical examiner narratives. Using topic modeling to generate lexicon development and supervised learning classifiers, we developed high-quality classifiers (average F1: .86, accuracy: .82). Evaluating over 300,000 suicides from 2002 to 2020, we identified 1,198 mentioning chronic social isolation. Decedents had higher odds of chronic social isolation classification if they were men (OR = 1.44; CI: 1.24, 1.69, p&lt;.0001), gay (OR = 3.68; 1.97, 6.33, p&lt;.0001), or were divorced (OR = 3.34; 2.68, 4.19, p&lt;.0001). We found significant predictors for other social isolation topics of recent or impending divorce, child custody loss, eviction or recent move, and break-up. Our methods can improve surveillance and prevention of social isolation and loneliness in the United States.&quot;,&quot;container-title-short&quot;:&quot;&quot;},&quot;isTemporary&quot;:false}]},{&quot;citationID&quot;:&quot;MENDELEY_CITATION_ff0d2b37-bf3d-4e65-82f0-259a1b5facc1&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ZmYwZDJiMzctYmYzZC00ZTY1LTgyZjAtMjU5YTFiNWZhY2MxIiwicHJvcGVydGllcyI6eyJub3RlSW5kZXgiOjB9LCJpc0VkaXRlZCI6ZmFsc2UsIm1hbnVhbE92ZXJyaWRlIjp7ImlzTWFudWFsbHlPdmVycmlkZGVuIjpmYWxzZSwiY2l0ZXByb2NUZXh0IjoiPHN1cD40Nzwvc3VwPiIsIm1hbnVhbE92ZXJyaWRlVGV4dCI6IiJ9LCJjaXRhdGlvbkl0ZW1zIjpbeyJpZCI6ImI5YzJmMzI4LTAyMGUtM2FkNy05ZTU2LTkwNzk1MzgxM2Q5YiIsIml0ZW1EYXRhIjp7InR5cGUiOiJhcnRpY2xlLWpvdXJuYWwiLCJpZCI6ImI5YzJmMzI4LTAyMGUtM2FkNy05ZTU2LTkwNzk1MzgxM2Q5YiIsInRpdGxlIjoiU3VwZXJ2aXNlZCBOYXR1cmFsIExhbmd1YWdlIFByb2Nlc3NpbmcgQ2xhc3NpZmljYXRpb24gb2YgVmlvbGVudCBEZWF0aCBOYXJyYXRpdmVzOiBEZXZlbG9wbWVudCBhbmQgQXNzZXNzbWVudCBvZiBhIENvbXBhY3QgTGFyZ2UgTGFuZ3VhZ2UgTW9kZWwuIiwiYXV0aG9yIjpbeyJmYW1pbHkiOiJQYXJrZXIiLCJnaXZlbiI6IlN1c2FuIFQiLCJwYXJzZS1uYW1lcyI6ZmFsc2UsImRyb3BwaW5nLXBhcnRpY2xlIjoiIiwibm9uLWRyb3BwaW5nLXBhcnRpY2xlIjoiIn1dLCJjb250YWluZXItdGl0bGUiOiJKTUlSIEFJIiwiYWNjZXNzZWQiOnsiZGF0ZS1wYXJ0cyI6W1syMDI1LDksMjVdXX0sIkRPSSI6IjEwLjIxOTYvNjgyMTIiLCJJU1NOIjoiMjgxNy0xNzA1IiwiUE1JRCI6IjQwNjA1ODM3IiwiVVJMIjoiaHR0cDovL3d3dy5uY2JpLm5sbS5uaWguZ292L3B1Ym1lZC80MDYwNTgzNyIsImlzc3VlZCI6eyJkYXRlLXBhcnRzIjpbWzIwMjUsNiwxOV1dfSwicGFnZSI6ImU2ODIxMiIsImFic3RyYWN0IjoiQkFDS0dST1VORCBUaGUgcmVjZW50IGF2YWlsYWJpbGl0eSBvZiBsYXcgZW5mb3JjZW1lbnQgYW5kIGNvcm9uZXIgb3IgbWVkaWNhbCBleGFtaW5lciByZXBvcnRzIGZvciBuZWFybHkgZXZlcnkgdmlvbGVudCBkZWF0aCBpbiB0aGUgVW5pdGVkIFN0YXRlcyBleHBhbmRzIHRoZSBwb3RlbnRpYWwgZm9yIG5hdHVyYWwgbGFuZ3VhZ2UgcHJvY2Vzc2luZyAoTkxQKSByZXNlYXJjaCBpbnRvIHZpb2xlbmNlLiBPQkpFQ1RJVkUgVGhlIG9iamVjdGl2ZSBvZiB0aGlzIHdvcmsgaXMgdG8gYXNzZXNzIGFwcGxpY2F0aW9ucyBvZiBzdXBlcnZpc2VkIE5MUCB0byB1bnN0cnVjdHVyZWQgZGF0YSBpbiB0aGUgTmF0aW9uYWwgVmlvbGVudCBEZWF0aCBSZXBvcnRpbmcgU3lzdGVtIHRvIHByZWRpY3QgY2lyY3Vtc3RhbmNlcyBhbmQgdHlwZXMgb2YgdmlvbGVudCBkZWF0aC4gTUVUSE9EUyBUaGlzIGFuYWx5c2lzIGFwcGxpZWQgZGlzdGlsQkVSVCwgYSBjb21wYWN0IGxhcmdlIGxhbmd1YWdlIG1vZGVsIChMTE0pIHdpdGggZmV3ZXIgcGFyYW1ldGVycyByZWxhdGl2ZSB0byBmdWxsLXNjYWxlIExMTXMsIHRvIHVuc3RydWN0dXJlZCBuYXJyYXRpdmUgZGF0YSB0byBzaW11bGF0ZSB0aGUgaW1wYWN0cyBvZiBwcmVwcm9jZXNzaW5nLCB2b2x1bWUsIGFuZCBjb21wb3NpdGlvbiBvZiB0cmFpbmluZyBkYXRhIG9uIG1vZGVsIHBlcmZvcm1hbmNlLCBldmFsdWF0ZWQgYnkgRjEtc2NvcmVzLCBwcmVjaXNpb24sIHJlY2FsbCwgYW5kIHRoZSBmYWxzZSBuZWdhdGl2ZSByYXRlLiBNb2RlbCBwZXJmb3JtYW5jZSB3YXMgZXZhbHVhdGVkIGZvciBiaWFzIGJ5IHJhY2UsIGV0aG5pY2l0eSwgYW5kIHNleCBieSBjb21wYXJpbmcgRjEtc2NvcmVzIGFjcm9zcyBzdWJncm91cHMuIFJFU1VMVFMgQSBtaW5pbXVtIHRyYWluaW5nIHNldCBvZiAxNTAwIGNhc2VzIHdhcyBuZWNlc3NhcnkgdG8gYWNoaWV2ZSBhbiBGMS1zY29yZSBvZiAwLjYgYW5kIGEgZmFsc2UgbmVnYXRpdmUgcmF0ZSBvZiAwLjAxLTAuMDUgd2l0aCBhIGNvbXBhY3QgTExNLiBSZXBsYWNlbWVudCBvZiBkb21haW4tc3BlY2lmaWMgamFyZ29uIGltcHJvdmVkIG1vZGVsIHBlcmZvcm1hbmNlLCB3aGlsZSBvdmVyc2FtcGxpbmcgcG9zaXRpdmUgY2xhc3MgY2FzZXMgdG8gYWRkcmVzcyBjbGFzcyBpbWJhbGFuY2UgZGlkIG5vdCBzdWJzdGFudGlhbGx5IGltcHJvdmUgRjEtc2NvcmVzLiBCZXR3ZWVuIHJhY2lhbCBhbmQgZXRobmljIGdyb3VwcywgRjEtc2NvcmUgZGlzcGFyaXRpZXMgcmFuZ2VkIGZyb20gMC4yIHRvIDAuMjUsIGFuZCBiZXR3ZWVuIG1hbGUgYW5kIGZlbWFsZSBkZWNlZGVudHMsIGRpZmZlcmVuY2VzIHJhbmdlZCBmcm9tIDAuMTIgdG8gMC4yLiBDT05DTFVTSU9OUyBDb21wYWN0IExMTXMgd2l0aCBzdWZmaWNpZW50IHRyYWluaW5nIGRhdGEgY2FuIGJlIGFwcGxpZWQgdG8gc3VwZXJ2aXNlZCBOTFAgdGFza3Mgd2l0aCBhIGNsYXNzIGltYmFsYW5jZSBpbiB0aGUgTmF0aW9uYWwgVmlvbGVudCBEZWF0aCBSZXBvcnRpbmcgU3lzdGVtLiBTaW11bGF0aW9ucyBvZiBzdXBlcnZpc2VkIHRleHQgY2xhc3NpZmljYXRpb24gYWNyb3NzIHRoZSBtb2RlbC1maXR0aW5nIHByb2Nlc3Mgb2YgcHJlcHJvY2Vzc2luZyBhbmQgdHJhaW5pbmcgY29tcGFjdCBMTE0taW5mb3JtZWQgTkxQIGFwcGxpY2F0aW9ucyB0byB1bnN0cnVjdHVyZWQgZGVhdGggbmFycmF0aXZlIGRhdGEuIiwicHVibGlzaGVyIjoiSk1JUiBBSSIsImlzc3VlIjoiMSIsInZvbHVtZSI6IjQiLCJjb250YWluZXItdGl0bGUtc2hvcnQiOiIifSwiaXNUZW1wb3JhcnkiOmZhbHNlfV19&quot;,&quot;citationItems&quot;:[{&quot;id&quot;:&quot;b9c2f328-020e-3ad7-9e56-907953813d9b&quot;,&quot;itemData&quot;:{&quot;type&quot;:&quot;article-journal&quot;,&quot;id&quot;:&quot;b9c2f328-020e-3ad7-9e56-907953813d9b&quot;,&quot;title&quot;:&quot;Supervised Natural Language Processing Classification of Violent Death Narratives: Development and Assessment of a Compact Large Language Model.&quot;,&quot;author&quot;:[{&quot;family&quot;:&quot;Parker&quot;,&quot;given&quot;:&quot;Susan T&quot;,&quot;parse-names&quot;:false,&quot;dropping-particle&quot;:&quot;&quot;,&quot;non-dropping-particle&quot;:&quot;&quot;}],&quot;container-title&quot;:&quot;JMIR AI&quot;,&quot;accessed&quot;:{&quot;date-parts&quot;:[[2025,9,25]]},&quot;DOI&quot;:&quot;10.2196/68212&quot;,&quot;ISSN&quot;:&quot;2817-1705&quot;,&quot;PMID&quot;:&quot;40605837&quot;,&quot;URL&quot;:&quot;http://www.ncbi.nlm.nih.gov/pubmed/40605837&quot;,&quot;issued&quot;:{&quot;date-parts&quot;:[[2025,6,19]]},&quot;page&quot;:&quot;e68212&quot;,&quot;abstract&quot;:&quot;BACKGROUND The recent availability of law enforcement and coroner or medical examiner reports for nearly every violent death in the United States expands the potential for natural language processing (NLP) research into violence. OBJECTIVE The objective of this work is to assess applications of supervised NLP to unstructured data in the National Violent Death Reporting System to predict circumstances and types of violent death. METHODS This analysis applied distilBERT, a compact large language model (LLM) with fewer parameters relative to full-scale LLMs, to unstructured narrative data to simulate the impacts of preprocessing, volume, and composition of training data on model performance, evaluated by F1-scores, precision, recall, and the false negative rate. Model performance was evaluated for bias by race, ethnicity, and sex by comparing F1-scores across subgroups. RESULTS A minimum training set of 1500 cases was necessary to achieve an F1-score of 0.6 and a false negative rate of 0.01-0.05 with a compact LLM. Replacement of domain-specific jargon improved model performance, while oversampling positive class cases to address class imbalance did not substantially improve F1-scores. Between racial and ethnic groups, F1-score disparities ranged from 0.2 to 0.25, and between male and female decedents, differences ranged from 0.12 to 0.2. CONCLUSIONS Compact LLMs with sufficient training data can be applied to supervised NLP tasks with a class imbalance in the National Violent Death Reporting System. Simulations of supervised text classification across the model-fitting process of preprocessing and training compact LLM-informed NLP applications to unstructured death narrative data.&quot;,&quot;publisher&quot;:&quot;JMIR AI&quot;,&quot;issue&quot;:&quot;1&quot;,&quot;volume&quot;:&quot;4&quot;,&quot;container-title-short&quot;:&quot;&quot;},&quot;isTemporary&quot;:false}]},{&quot;citationID&quot;:&quot;MENDELEY_CITATION_1e744492-de35-4337-8903-d5f6d57cb7d4&quot;,&quot;properties&quot;:{&quot;noteIndex&quot;:0},&quot;isEdited&quot;:false,&quot;manualOverride&quot;:{&quot;isManuallyOverridden&quot;:false,&quot;citeprocText&quot;:&quot;&lt;sup&gt;106,107&lt;/sup&gt;&quot;,&quot;manualOverrideText&quot;:&quot;&quot;},&quot;citationTag&quot;:&quot;MENDELEY_CITATION_v3_eyJjaXRhdGlvbklEIjoiTUVOREVMRVlfQ0lUQVRJT05fMWU3NDQ0OTItZGUzNS00MzM3LTg5MDMtZDVmNmQ1N2NiN2Q0IiwicHJvcGVydGllcyI6eyJub3RlSW5kZXgiOjB9LCJpc0VkaXRlZCI6ZmFsc2UsIm1hbnVhbE92ZXJyaWRlIjp7ImlzTWFudWFsbHlPdmVycmlkZGVuIjpmYWxzZSwiY2l0ZXByb2NUZXh0IjoiPHN1cD4xMDYsMTA3PC9zdXA+IiwibWFudWFsT3ZlcnJpZGVUZXh0IjoiIn0sImNpdGF0aW9uSXRlbXMiOlt7ImlkIjoiYzVlMjM2ODMtYTNlNi0zMjBlLTkwOWEtZTUxMGU0OGU4M2NiIiwiaXRlbURhdGEiOnsidHlwZSI6ImFydGljbGUtam91cm5hbCIsImlkIjoiYzVlMjM2ODMtYTNlNi0zMjBlLTkwOWEtZTUxMGU0OGU4M2NiIiwidGl0bGUiOiJUaGUgdXNlIG9mIG1hY2hpbmUgbGVhcm5pbmcgb24gYWRtaW5pc3RyYXRpdmUgYW5kIHN1cnZleSBkYXRhIHRvIHByZWRpY3Qgc3VpY2lkYWwgdGhvdWdodHMgYW5kIGJlaGF2aW9yczogYSBzeXN0ZW1hdGljIHJldmlldyIsImF1dGhvciI6W3siZmFtaWx5IjoiU29tw6kiLCJnaXZlbiI6Ik5pYmVuZSBILiIsInBhcnNlLW5hbWVzIjpmYWxzZSwiZHJvcHBpbmctcGFydGljbGUiOiIiLCJub24tZHJvcHBpbmctcGFydGljbGUiOiIifSx7ImZhbWlseSI6Ik5vb3Jtb2hhbW1hZHBvdXIiLCJnaXZlbiI6IlBhcmRpcyIsInBhcnNlLW5hbWVzIjpmYWxzZSwiZHJvcHBpbmctcGFydGljbGUiOiIiLCJub24tZHJvcHBpbmctcGFydGljbGUiOiIifSx7ImZhbWlseSI6IkxhbmdlIiwiZ2l2ZW4iOiJTaGFubm9uIiwicGFyc2UtbmFtZXMiOmZhbHNlLCJkcm9wcGluZy1wYXJ0aWNsZSI6IiIsIm5vbi1kcm9wcGluZy1wYXJ0aWNsZSI6IiJ9XSwiY29udGFpbmVyLXRpdGxlIjoiRnJvbnRpZXJzIGluIFBzeWNoaWF0cnkiLCJjb250YWluZXItdGl0bGUtc2hvcnQiOiJGcm9udCBQc3ljaGlhdHJ5IiwiYWNjZXNzZWQiOnsiZGF0ZS1wYXJ0cyI6W1syMDI1LDksMjhdXX0sIkRPSSI6IjEwLjMzODkvRlBTWVQuMjAyNC4xMjkxMzYyL0JJQlRFWCIsIklTU04iOiIxNjY0MDY0MCIsIlVSTCI6Imh0dHBzOi8vd3d3LmNyZC55b3JrLmFjLnVrL3Byb3NwZXJvL2Rpc3BsYXlfIiwiaXNzdWVkIjp7ImRhdGUtcGFydHMiOltbMjAyNCwzLDRdXX0sInBhZ2UiOiIxMjkxMzYyIiwiYWJzdHJhY3QiOiJCYWNrZ3JvdW5kOiBNYWNoaW5lIGxlYXJuaW5nIGlzIGEgcHJvbWlzaW5nIHRvb2wgaW4gdGhlIGFyZWEgb2Ygc3VpY2lkZSBwcmV2ZW50aW9uIGR1ZSB0byBpdHMgYWJpbGl0eSB0byBjb21iaW5lIHRoZSBlZmZlY3RzIG9mIG11bHRpcGxlIHJpc2sgZmFjdG9ycyBhbmQgY29tcGxleCBpbnRlcmFjdGlvbnMuIFRoZSBwb3dlciBvZiBtYWNoaW5lIGxlYXJuaW5nIGhhcyBsZWQgdG8gYW4gaW5mbHV4IG9mIHN0dWRpZXMgb24gc3VpY2lkZSBwcmVkaWN0aW9uLCBhcyB3ZWxsIGFzIGEgZmV3IHJlY2VudCByZXZpZXdzLiBPdXIgc3R1ZHkgZGlzdGluZ3Vpc2hlZCBiZXR3ZWVuIGRhdGEgc291cmNlcyBhbmQgcmVwb3J0ZWQgdGhlIG1vc3QgaW1wb3J0YW50IHByZWRpY3RvcnMgb2Ygc3VpY2lkZSBvdXRjb21lcyBpZGVudGlmaWVkIGluIHRoZSBsaXRlcmF0dXJlLiBPYmplY3RpdmU6IE91ciBzdHVkeSBhaW1lZCB0byBpZGVudGlmeSBzdHVkaWVzIHRoYXQgYXBwbGllZCBtYWNoaW5lIGxlYXJuaW5nIHRlY2huaXF1ZXMgdG8gYWRtaW5pc3RyYXRpdmUgYW5kIHN1cnZleSBkYXRhLCBzdW1tYXJpemUgcGVyZm9ybWFuY2UgbWV0cmljcyByZXBvcnRlZCBpbiB0aG9zZSBzdHVkaWVzLCBhbmQgZW51bWVyYXRlIHRoZSBpbXBvcnRhbnQgcmlzayBmYWN0b3JzIG9mIHN1aWNpZGFsIHRob3VnaHRzIGFuZCBiZWhhdmlvcnMgaWRlbnRpZmllZC4gTWV0aG9kczogQSBzeXN0ZW1hdGljIGxpdGVyYXR1cmUgc2VhcmNoIG9mIFB1Yk1lZCwgTWVkbGluZSwgRW1iYXNlLCBQc3ljSU5GTywgV2ViIG9mIFNjaWVuY2UsIEN1bXVsYXRpdmUgSW5kZXggdG8gTnVyc2luZyBhbmQgQWxsaWVkIEhlYWx0aCBMaXRlcmF0dXJlIChDSU5BSEwpLCBhbmQgQWxsaWVkIGFuZCBDb21wbGVtZW50YXJ5IE1lZGljaW5lIERhdGFiYXNlIChBTUVEKSB0byBpZGVudGlmeSBhbGwgc3R1ZGllcyB0aGF0IGhhdmUgdXNlZCBtYWNoaW5lIGxlYXJuaW5nIHRvIHByZWRpY3Qgc3VpY2lkYWwgdGhvdWdodHMgYW5kIGJlaGF2aW9ycyB1c2luZyBhZG1pbmlzdHJhdGl2ZSBhbmQgc3VydmV5IGRhdGEgd2FzIHBlcmZvcm1lZC4gVGhlIHNlYXJjaCB3YXMgY29uZHVjdGVkIGZvciBhcnRpY2xlcyBwdWJsaXNoZWQgYmV0d2VlbiBKYW51YXJ5IDEsIDIwMTkgYW5kIE1heSAxMSwgMjAyMi4gSW4gYWRkaXRpb24sIGFsbCBhcnRpY2xlcyBpZGVudGlmaWVkIGluIHRocmVlIHJlY2VudGx5IHB1Ymxpc2hlZCBzeXN0ZW1hdGljIHJldmlld3MgKHRoZSBsYXN0IG9mIHdoaWNoIGluY2x1ZGVkIHN0dWRpZXMgdXAgdW50aWwgSmFudWFyeSAxLCAyMDE5KSB3ZXJlIHJldGFpbmVkIGlmIHRoZXkgbWV0IG91ciBpbmNsdXNpb24gY3JpdGVyaWEuIFRoZSBwcmVkaWN0aXZlIHBvd2VyIG9mIG1hY2hpbmUgbGVhcm5pbmcgbWV0aG9kcyBpbiBwcmVkaWN0aW5nIHN1aWNpZGFsIHRob3VnaHRzIGFuZCBiZWhhdmlvcnMgd2FzIGV4cGxvcmVkIHVzaW5nIGJveCBwbG90cyB0byBzdW1tYXJpemUgdGhlIGRpc3RyaWJ1dGlvbiBvZiB0aGUgYXJlYSB1bmRlciB0aGUgcmVjZWl2ZXIgb3BlcmF0aW5nIGNoYXJhY3RlcmlzdGljIGN1cnZlIChBVUMpIHZhbHVlcyBieSBtYWNoaW5lIGxlYXJuaW5nIG1ldGhvZCBhbmQgc3VpY2lkZSBvdXRjb21lIChpLmUuLCBzdWljaWRhbCB0aG91Z2h0cywgc3VpY2lkZSBhdHRlbXB0LCBhbmQgZGVhdGggYnkgc3VpY2lkZSkuIE1lYW4gQVVDcyB3aXRoIDk1JSBjb25maWRlbmNlIGludGVydmFscyAoQ0lzKSB3ZXJlIGNvbXB1dGVkIGZvciBlYWNoIHN1aWNpZGUgb3V0Y29tZSBieSBzdHVkeSBkZXNpZ24sIGRhdGEgc291cmNlLCB0b3RhbCBzYW1wbGUgc2l6ZSwgc2FtcGxlIHNpemUgb2YgY2FzZXMsIGFuZCBtYWNoaW5lIGxlYXJuaW5nIG1ldGhvZHMgZW1wbG95ZWQuIFRoZSBtb3N0IGltcG9ydGFudCByaXNrIGZhY3RvcnMgd2VyZSBsaXN0ZWQuIFJlc3VsdHM6IFRoZSBzZWFyY2ggc3RyYXRlZ3kgaWRlbnRpZmllZCAyLDIwMCB1bmlxdWUgcmVjb3Jkcywgb2Ygd2hpY2ggMTA0IGFydGljbGVzIG1ldCB0aGUgaW5jbHVzaW9uIGNyaXRlcmlhLiBNYWNoaW5lIGxlYXJuaW5nIGFsZ29yaXRobXMgYWNoaWV2ZWQgZ29vZCBwcmVkaWN0aW9uIG9mIHN1aWNpZGFsIHRob3VnaHRzIGFuZCBiZWhhdmlvcnMgKGkuZS4sIGFuIEFVQyBiZXR3ZWVuIDAuODAgYW5kIDAuODkpOyBob3dldmVyLCB0aGVpciBwcmVkaWN0aXZlIHBvd2VyIGFwcGVhcnMgdG8gZGlmZmVyIGFjcm9zcyBzdWljaWRlIG91dGNvbWVzLiBUaGUgYm9vc3RpbmcgYWxnb3JpdGhtcyBhY2hpZXZlZCBnb29kIHByZWRpY3Rpb24gb2Ygc3VpY2lkYWwgdGhvdWdodHMsIGRlYXRoIGJ5IHN1aWNpZGUsIGFuZCBhbGwgc3VpY2lkZSBvdXRjb21lcyBjb21iaW5lZCwgd2hpbGUgbmV1cmFsIG5ldHdvcmsgYWxnb3JpdGhtcyBhY2hpZXZlZCBnb29kIHByZWRpY3Rpb24gb2Ygc3VpY2lkZSBhdHRlbXB0cy4gVGhlIHJpc2sgZmFjdG9ycyBmb3Igc3VpY2lkYWwgdGhvdWdodHMgYW5kIGJlaGF2aW9ycyBkaWZmZXJlZCBkZXBlbmRpbmcgb24gdGhlIGRhdGEgc291cmNlIGFuZCB0aGUgcG9wdWxhdGlvbiB1bmRlciBzdHVkeS4gQ29uY2x1c2lvbjogVGhlIHByZWRpY3RpdmUgdXRpbGl0eSBvZiBtYWNoaW5lIGxlYXJuaW5nIGZvciBzdWljaWRhbCB0aG91Z2h0cyBhbmQgYmVoYXZpb3JzIGxhcmdlbHkgZGVwZW5kcyBvbiB0aGUgYXBwcm9hY2ggdXNlZC4gVGhlIGZpbmRpbmdzIG9mIHRoZSBjdXJyZW50IHJldmlldyBzaG91bGQgcHJvdmUgaGVscGZ1bCBpbiBwcmVwYXJpbmcgZnV0dXJlIG1hY2hpbmUgbGVhcm5pbmcgbW9kZWxzIHVzaW5nIGFkbWluaXN0cmF0aXZlIGFuZCBzdXJ2ZXkgZGF0YS4gU3lzdGVtYXRpYyByZXZpZXcgcmVnaXN0cmF0aW9uOiBodHRwczovL3d3dy5jcmQueW9yay5hYy51ay9wcm9zcGVyby9kaXNwbGF5X3JlY29yZC5waHA/SUQ9Q1JENDIwMjIzMzM0NTQgaWRlbnRpZmllciBDUkQ0MjAyMjMzMzQ1NC4iLCJwdWJsaXNoZXIiOiJGcm9udGllcnMgTWVkaWEgU0EiLCJ2b2x1bWUiOiIxNSJ9LCJpc1RlbXBvcmFyeSI6ZmFsc2V9LHsiaWQiOiJhZmZiMTQ0ZS0xNTYyLTNjZWUtODcxYi1lOGFiNjQyOGJhYzAiLCJpdGVtRGF0YSI6eyJ0eXBlIjoiYXJ0aWNsZS1qb3VybmFsIiwiaWQiOiJhZmZiMTQ0ZS0xNTYyLTNjZWUtODcxYi1lOGFiNjQyOGJhYzAiLCJ0aXRsZSI6IlJvbGUgb2YgbWFjaGluZSBsZWFybmluZyBhbGdvcml0aG1zIGluIHN1aWNpZGUgcmlzayBwcmVkaWN0aW9uOiBhIHN5c3RlbWF0aWMgcmV2aWV3LW1ldGEgYW5hbHlzaXMgb2YgY2xpbmljYWwgc3R1ZGllcyIsImF1dGhvciI6W3siZmFtaWx5IjoiRWh0ZW1hbSIsImdpdmVuIjoiSG91cml5ZWgiLCJwYXJzZS1uYW1lcyI6ZmFsc2UsImRyb3BwaW5nLXBhcnRpY2xlIjoiIiwibm9uLWRyb3BwaW5nLXBhcnRpY2xlIjoiIn0seyJmYW1pbHkiOiJTYWRlZ2hpIEVzZmFobGFuaSIsImdpdmVuIjoiU2hhYm5hbSIsInBhcnNlLW5hbWVzIjpmYWxzZSwiZHJvcHBpbmctcGFydGljbGUiOiIiLCJub24tZHJvcHBpbmctcGFydGljbGUiOiIifSx7ImZhbWlseSI6IlNhbmFlaSIsImdpdmVuIjoiQWxpcmV6YSIsInBhcnNlLW5hbWVzIjpmYWxzZSwiZHJvcHBpbmctcGFydGljbGUiOiIiLCJub24tZHJvcHBpbmctcGFydGljbGUiOiIifSx7ImZhbWlseSI6IkdoYWVtaSIsImdpdmVuIjoiTW9oYW1tYWQgTWVoZGkiLCJwYXJzZS1uYW1lcyI6ZmFsc2UsImRyb3BwaW5nLXBhcnRpY2xlIjoiIiwibm9uLWRyb3BwaW5nLXBhcnRpY2xlIjoiIn0seyJmYW1pbHkiOiJIYWplc21hZWVsLUdvaGFyaSIsImdpdmVuIjoiU2FkcmllaCIsInBhcnNlLW5hbWVzIjpmYWxzZSwiZHJvcHBpbmctcGFydGljbGUiOiIiLCJub24tZHJvcHBpbmctcGFydGljbGUiOiIifSx7ImZhbWlseSI6IlJhaGltaXNhZGVnaCIsImdpdmVuIjoiUm9oYW5laCIsInBhcnNlLW5hbWVzIjpmYWxzZSwiZHJvcHBpbmctcGFydGljbGUiOiIiLCJub24tZHJvcHBpbmctcGFydGljbGUiOiIifSx7ImZhbWlseSI6IkJhaGFhZGluYmVpZ3kiLCJnaXZlbiI6IkthbWJpeiIsInBhcnNlLW5hbWVzIjpmYWxzZSwiZHJvcHBpbmctcGFydGljbGUiOiIiLCJub24tZHJvcHBpbmctcGFydGljbGUiOiIifSx7ImZhbWlseSI6IkdoYXNlbWlhbiIsImdpdmVuIjoiRmFoaW1laCIsInBhcnNlLW5hbWVzIjpmYWxzZSwiZHJvcHBpbmctcGFydGljbGUiOiIiLCJub24tZHJvcHBpbmctcGFydGljbGUiOiIifSx7ImZhbWlseSI6IlNoaXJ2YW5pIiwiZ2l2ZW4iOiJIYXNzYW4iLCJwYXJzZS1uYW1lcyI6ZmFsc2UsImRyb3BwaW5nLXBhcnRpY2xlIjoiIiwibm9uLWRyb3BwaW5nLXBhcnRpY2xlIjoiIn1dLCJjb250YWluZXItdGl0bGUiOiJCTUMgTWVkaWNhbCBJbmZvcm1hdGljcyBhbmQgRGVjaXNpb24gTWFraW5nIiwiY29udGFpbmVyLXRpdGxlLXNob3J0IjoiQk1DIE1lZCBJbmZvcm0gRGVjaXMgTWFrIiwiYWNjZXNzZWQiOnsiZGF0ZS1wYXJ0cyI6W1syMDI1LDksMjhdXX0sIkRPSSI6IjEwLjExODYvUzEyOTExLTAyNC0wMjUyNC0wIiwiSVNTTiI6IjE0NzI2OTQ3IiwiUE1JRCI6IjM4ODAyODIzIiwiVVJMIjoiaHR0cHM6Ly9wbWMubmNiaS5ubG0ubmloLmdvdi9hcnRpY2xlcy9QTUMxMTEyOTM3NC8iLCJpc3N1ZWQiOnsiZGF0ZS1wYXJ0cyI6W1syMDI0LDEyLDFdXX0sInBhZ2UiOiIxMzgiLCJhYnN0cmFjdCI6Ik9iamVjdGl2ZTogU3VpY2lkZSBpcyBhIGNvbXBsZXggYW5kIG11bHRpZmFjdG9yaWFsIHB1YmxpYyBoZWFsdGggcHJvYmxlbS4gVW5kZXJzdGFuZGluZyBhbmQgYWRkcmVzc2luZyB0aGUgdmFyaW91cyBmYWN0b3JzIGFzc29jaWF0ZWQgd2l0aCBzdWljaWRlIGlzIGNydWNpYWwgZm9yIHByZXZlbnRpb24gYW5kIGludGVydmVudGlvbiBlZmZvcnRzLiBNYWNoaW5lIGxlYXJuaW5nIChNTCkgY291bGQgZW5oYW5jZSB0aGUgcHJlZGljdGlvbiBvZiBzdWljaWRlIGF0dGVtcHRzLiBNZXRob2Q6IEEgc3lzdGVtYXRpYyByZXZpZXcgd2FzIHBlcmZvcm1lZCB1c2luZyBQdWJNZWQsIFNjb3B1cywgV2ViIG9mIFNjaWVuY2UgYW5kIFNJRCBkYXRhYmFzZXMuIFdlIGFpbSB0byBldmFsdWF0ZSB0aGUgcGVyZm9ybWFuY2Ugb2YgTUwgYWxnb3JpdGhtcyBhbmQgc3VtbWFyaXplIHRoZWlyIGVmZmVjdHMsIGdhdGhlciByZWxldmFudCBhbmQgcmVsaWFibGUgaW5mb3JtYXRpb24gdG8gc3ludGhlc2l6ZSBleGlzdGluZyBldmlkZW5jZSwgaWRlbnRpZnkga25vd2xlZGdlIGdhcHMsIGFuZCBwcm92aWRlIGEgY29tcHJlaGVuc2l2ZSBsaXN0IG9mIHRoZSBzdWljaWRlIHJpc2sgZmFjdG9ycyB1c2luZyBtaXhlZCBtZXRob2QgYXBwcm9hY2guIFJlc3VsdHM6IEZvcnR5LW9uZSBzdHVkaWVzIHB1Ymxpc2hlZCBiZXR3ZWVuIDIwMTEgYW5kIDIwMjIsIHdoaWNoIG1hdGNoZWQgaW5jbHVzaW9uIGNyaXRlcmlhLCB3ZXJlIGNob3NlbiBhcyBzdWl0YWJsZS4gV2UgaW5jbHVkZWQgc3R1ZGllcyBhaW1lZCBhdCBwcmVkaWN0aW5nIHRoZSBzdWljaWRlIHJpc2sgYnkgbWFjaGluZSBsZWFybmluZyBhbGdvcml0aG1zIGV4Y2VwdCBuYXR1cmFsIGxhbmd1YWdlIHByb2Nlc3NpbmcgKE5MUCkgYW5kIGltYWdlIHByb2Nlc3NpbmcuIFRoZSBuZXVyYWwgbmV0d29yayAoTk4pIGFsZ29yaXRobSBleGhpYml0ZWQgdGhlIGxvd2VzdCBhY2N1cmFjeSBhdCAwLjcwLCB3aGVyZWFzIHRoZSByYW5kb20gZm9yZXN0IGRlbW9uc3RyYXRlZCB0aGUgaGlnaGVzdCBhY2N1cmFjeSwgcmVhY2hpbmcgMC45NC4gVGhlIHN0dWR5IGFzc2Vzc2VkIHRoZSBDT1ggYW5kIHJhbmRvbSBmb3Jlc3QgbW9kZWxzIGFuZCBvYnNlcnZlZCBhIG1pbmltdW0gYXJlYSB1bmRlciB0aGUgY3VydmUgKEFVQykgdmFsdWUgb2YgMC41NC4gSW4gY29udHJhc3QsIHRoZSBYR0Jvb3N0IGNsYXNzaWZpZXIgeWllbGRlZCB0aGUgaGlnaGVzdCBBVUMgdmFsdWUsIHJlYWNoaW5nIDAuOTcuIFRoZXNlIHNwZWNpZmljIEFVQyB2YWx1ZXMgZW1waGFzaXplIHRoZSBhbGdvcml0aG0tc3BlY2lmaWMgcGVyZm9ybWFuY2UgaW4gY2FwdHVyaW5nIHRoZSB0cmFkZS1vZmYgYmV0d2VlbiBzZW5zaXRpdml0eSBhbmQgc3BlY2lmaWNpdHkgZm9yIHN1aWNpZGUgcmlzayBwcmVkaWN0aW9uLiBGdXJ0aGVybW9yZSwgb3VyIGludmVzdGlnYXRpb24gaWRlbnRpZmllZCBzZXZlcmFsIGNvbW1vbiBzdWljaWRlIHJpc2sgZmFjdG9ycywgaW5jbHVkaW5nIGFnZSwgZ2VuZGVyLCBzdWJzdGFuY2UgYWJ1c2UsIGRlcHJlc3Npb24sIGFueGlldHksIGFsY29ob2wgY29uc3VtcHRpb24sIG1hcml0YWwgc3RhdHVzLCBpbmNvbWUsIGVkdWNhdGlvbiwgYW5kIG9jY3VwYXRpb24uIFRoaXMgY29tcHJlaGVuc2l2ZSBhbmFseXNpcyBjb250cmlidXRlcyB2YWx1YWJsZSBpbnNpZ2h0cyBpbnRvIHRoZSBtdWx0aWZhY2V0ZWQgbmF0dXJlIG9mIHN1aWNpZGUgcmlzaywgcHJvdmlkaW5nIGEgZm91bmRhdGlvbiBmb3IgdGFyZ2V0ZWQgcHJldmVudGl2ZSBzdHJhdGVnaWVzIGFuZCBpbnRlcnZlbnRpb24gZWZmb3J0cy4gQ29uY2x1c2lvbnM6IFRoZSBlZmZlY3RpdmVuZXNzIG9mIE1MIGFsZ29yaXRobXMgYW5kIHRoZWlyIGFwcGxpY2F0aW9uIGluIHByZWRpY3Rpbmcgc3VpY2lkZSByaXNrIGhhcyBiZWVuIGNvbnRyb3ZlcnNpYWwuIFRoZXJlIGlzIGEgbmVlZCBmb3IgbW9yZSBzdHVkaWVzIG9uIHRoZXNlIGFsZ29yaXRobXMgaW4gY2xpbmljYWwgc2V0dGluZ3MsIGFuZCB0aGUgcmVsYXRlZCBldGhpY2FsIGNvbmNlcm5zIHJlcXVpcmUgZnVydGhlciBjbGFyaWZpY2F0aW9uLiIsInB1Ymxpc2hlciI6IkJpb01lZCBDZW50cmFsIEx0ZCIsImlzc3VlIjoiMSIsInZvbHVtZSI6IjI0In0sImlzVGVtcG9yYXJ5IjpmYWxzZX1dfQ==&quot;,&quot;citationItems&quot;:[{&quot;id&quot;:&quot;c5e23683-a3e6-320e-909a-e510e48e83cb&quot;,&quot;itemData&quot;:{&quot;type&quot;:&quot;article-journal&quot;,&quot;id&quot;:&quot;c5e23683-a3e6-320e-909a-e510e48e83cb&quot;,&quot;title&quot;:&quot;The use of machine learning on administrative and survey data to predict suicidal thoughts and behaviors: a systematic review&quot;,&quot;author&quot;:[{&quot;family&quot;:&quot;Somé&quot;,&quot;given&quot;:&quot;Nibene H.&quot;,&quot;parse-names&quot;:false,&quot;dropping-particle&quot;:&quot;&quot;,&quot;non-dropping-particle&quot;:&quot;&quot;},{&quot;family&quot;:&quot;Noormohammadpour&quot;,&quot;given&quot;:&quot;Pardis&quot;,&quot;parse-names&quot;:false,&quot;dropping-particle&quot;:&quot;&quot;,&quot;non-dropping-particle&quot;:&quot;&quot;},{&quot;family&quot;:&quot;Lange&quot;,&quot;given&quot;:&quot;Shannon&quot;,&quot;parse-names&quot;:false,&quot;dropping-particle&quot;:&quot;&quot;,&quot;non-dropping-particle&quot;:&quot;&quot;}],&quot;container-title&quot;:&quot;Frontiers in Psychiatry&quot;,&quot;container-title-short&quot;:&quot;Front Psychiatry&quot;,&quot;accessed&quot;:{&quot;date-parts&quot;:[[2025,9,28]]},&quot;DOI&quot;:&quot;10.3389/FPSYT.2024.1291362/BIBTEX&quot;,&quot;ISSN&quot;:&quot;16640640&quot;,&quot;URL&quot;:&quot;https://www.crd.york.ac.uk/prospero/display_&quot;,&quot;issued&quot;:{&quot;date-parts&quot;:[[2024,3,4]]},&quot;page&quot;:&quot;1291362&quot;,&quot;abstract&quot;:&quot;Background: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 Objective: Our study aimed to identify studies that applied machine learning techniques to administrative and survey data, summarize performance metrics reported in those studies, and enumerate the important risk factors of suicidal thoughts and behaviors identified. Methods: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 Results: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 Conclusion: The predictive utility of machine learning for suicidal thoughts and behaviors largely depends on the approach used. The findings of the current review should prove helpful in preparing future machine learning models using administrative and survey data. Systematic review registration: https://www.crd.york.ac.uk/prospero/display_record.php?ID=CRD42022333454 identifier CRD42022333454.&quot;,&quot;publisher&quot;:&quot;Frontiers Media SA&quot;,&quot;volume&quot;:&quot;15&quot;},&quot;isTemporary&quot;:false},{&quot;id&quot;:&quot;affb144e-1562-3cee-871b-e8ab6428bac0&quot;,&quot;itemData&quot;:{&quot;type&quot;:&quot;article-journal&quot;,&quot;id&quot;:&quot;affb144e-1562-3cee-871b-e8ab6428bac0&quot;,&quot;title&quot;:&quot;Role of machine learning algorithms in suicide risk prediction: a systematic review-meta analysis of clinical studies&quot;,&quot;author&quot;:[{&quot;family&quot;:&quot;Ehtemam&quot;,&quot;given&quot;:&quot;Houriyeh&quot;,&quot;parse-names&quot;:false,&quot;dropping-particle&quot;:&quot;&quot;,&quot;non-dropping-particle&quot;:&quot;&quot;},{&quot;family&quot;:&quot;Sadeghi Esfahlani&quot;,&quot;given&quot;:&quot;Shabnam&quot;,&quot;parse-names&quot;:false,&quot;dropping-particle&quot;:&quot;&quot;,&quot;non-dropping-particle&quot;:&quot;&quot;},{&quot;family&quot;:&quot;Sanaei&quot;,&quot;given&quot;:&quot;Alireza&quot;,&quot;parse-names&quot;:false,&quot;dropping-particle&quot;:&quot;&quot;,&quot;non-dropping-particle&quot;:&quot;&quot;},{&quot;family&quot;:&quot;Ghaemi&quot;,&quot;given&quot;:&quot;Mohammad Mehdi&quot;,&quot;parse-names&quot;:false,&quot;dropping-particle&quot;:&quot;&quot;,&quot;non-dropping-particle&quot;:&quot;&quot;},{&quot;family&quot;:&quot;Hajesmaeel-Gohari&quot;,&quot;given&quot;:&quot;Sadrieh&quot;,&quot;parse-names&quot;:false,&quot;dropping-particle&quot;:&quot;&quot;,&quot;non-dropping-particle&quot;:&quot;&quot;},{&quot;family&quot;:&quot;Rahimisadegh&quot;,&quot;given&quot;:&quot;Rohaneh&quot;,&quot;parse-names&quot;:false,&quot;dropping-particle&quot;:&quot;&quot;,&quot;non-dropping-particle&quot;:&quot;&quot;},{&quot;family&quot;:&quot;Bahaadinbeigy&quot;,&quot;given&quot;:&quot;Kambiz&quot;,&quot;parse-names&quot;:false,&quot;dropping-particle&quot;:&quot;&quot;,&quot;non-dropping-particle&quot;:&quot;&quot;},{&quot;family&quot;:&quot;Ghasemian&quot;,&quot;given&quot;:&quot;Fahimeh&quot;,&quot;parse-names&quot;:false,&quot;dropping-particle&quot;:&quot;&quot;,&quot;non-dropping-particle&quot;:&quot;&quot;},{&quot;family&quot;:&quot;Shirvani&quot;,&quot;given&quot;:&quot;Hassan&quot;,&quot;parse-names&quot;:false,&quot;dropping-particle&quot;:&quot;&quot;,&quot;non-dropping-particle&quot;:&quot;&quot;}],&quot;container-title&quot;:&quot;BMC Medical Informatics and Decision Making&quot;,&quot;container-title-short&quot;:&quot;BMC Med Inform Decis Mak&quot;,&quot;accessed&quot;:{&quot;date-parts&quot;:[[2025,9,28]]},&quot;DOI&quot;:&quot;10.1186/S12911-024-02524-0&quot;,&quot;ISSN&quot;:&quot;14726947&quot;,&quot;PMID&quot;:&quot;38802823&quot;,&quot;URL&quot;:&quot;https://pmc.ncbi.nlm.nih.gov/articles/PMC11129374/&quot;,&quot;issued&quot;:{&quot;date-parts&quot;:[[2024,12,1]]},&quot;page&quot;:&quot;138&quot;,&quot;abstract&quot;:&quot;Objective: Suicide is a complex and multifactorial public health problem. Understanding and addressing the various factors associated with suicide is crucial for prevention and intervention efforts. Machine learning (ML) could enhance the prediction of suicide attempts. Method: A systematic review was performed using PubMed, Scopus, Web of Science and SID databases. We aim to evaluate the performance of ML algorithms and summarize their effects, gather relevant and reliable information to synthesize existing evidence, identify knowledge gaps, and provide a comprehensive list of the suicide risk factors using mixed method approach. Results: Forty-one studies published between 2011 and 2022, which matched inclusion criteria, were chosen as suitable. We included studies aimed at predicting the suicide risk by machine learning algorithms except natural language processing (NLP) and image processing. The neural network (NN) algorithm exhibited the lowest accuracy at 0.70, whereas the random forest demonstrated the highest accuracy, reaching 0.94. The study assessed the COX and random forest models and observed a minimum area under the curve (AUC) value of 0.54. In contrast, the XGBoost classifier yielded the highest AUC value, reaching 0.97. These specific AUC values emphasize the algorithm-specific performance in capturing the trade-off between sensitivity and specificity for suicide risk prediction. Furthermore, our investigation identified several common suicide risk factors, including age, gender, substance abuse, depression, anxiety, alcohol consumption, marital status, income, education, and occupation. This comprehensive analysis contributes valuable insights into the multifaceted nature of suicide risk, providing a foundation for targeted preventive strategies and intervention efforts. Conclusions: The effectiveness of ML algorithms and their application in predicting suicide risk has been controversial. There is a need for more studies on these algorithms in clinical settings, and the related ethical concerns require further clarification.&quot;,&quot;publisher&quot;:&quot;BioMed Central Ltd&quot;,&quot;issue&quot;:&quot;1&quot;,&quot;volume&quot;:&quot;24&quot;},&quot;isTemporary&quot;:false}]},{&quot;citationID&quot;:&quot;MENDELEY_CITATION_59dc0364-8671-439e-9b61-54aa7351d822&quot;,&quot;properties&quot;:{&quot;noteIndex&quot;:0},&quot;isEdited&quot;:false,&quot;manualOverride&quot;:{&quot;isManuallyOverridden&quot;:false,&quot;citeprocText&quot;:&quot;&lt;sup&gt;108&lt;/sup&gt;&quot;,&quot;manualOverrideText&quot;:&quot;&quot;},&quot;citationTag&quot;:&quot;MENDELEY_CITATION_v3_eyJjaXRhdGlvbklEIjoiTUVOREVMRVlfQ0lUQVRJT05fNTlkYzAzNjQtODY3MS00MzllLTliNjEtNTRhYTczNTFkODIyIiwicHJvcGVydGllcyI6eyJub3RlSW5kZXgiOjB9LCJpc0VkaXRlZCI6ZmFsc2UsIm1hbnVhbE92ZXJyaWRlIjp7ImlzTWFudWFsbHlPdmVycmlkZGVuIjpmYWxzZSwiY2l0ZXByb2NUZXh0IjoiPHN1cD4xMDg8L3N1cD4iLCJtYW51YWxPdmVycmlkZVRleHQiOiIifSwiY2l0YXRpb25JdGVtcyI6W3siaWQiOiJkNzg4ZDE2ZS00M2NhLTMzMjMtYTgzMC0xMTY5ZTBhMWQzYjYiLCJpdGVtRGF0YSI6eyJ0eXBlIjoiYXJ0aWNsZS1qb3VybmFsIiwiaWQiOiJkNzg4ZDE2ZS00M2NhLTMzMjMtYTgzMC0xMTY5ZTBhMWQzYjYiLCJ0aXRsZSI6IlJhbmRvbSBmb3Jlc3RzIiwiYXV0aG9yIjpbeyJmYW1pbHkiOiJCcmVpbWFuIiwiZ2l2ZW4iOiJMZW8iLCJwYXJzZS1uYW1lcyI6ZmFsc2UsImRyb3BwaW5nLXBhcnRpY2xlIjoiIiwibm9uLWRyb3BwaW5nLXBhcnRpY2xlIjoiIn1dLCJjb250YWluZXItdGl0bGUiOiJNYWNoaW5lIExlYXJuaW5nIiwiY29udGFpbmVyLXRpdGxlLXNob3J0IjoiTWFjaCBMZWFybiIsImFjY2Vzc2VkIjp7ImRhdGUtcGFydHMiOltbMjAyNSw5LDI4XV19LCJET0kiOiIxMC4xMDIzL0E6MTAxMDkzMzQwNDMyNC9NRVRSSUNTIiwiSVNTTiI6IjA4ODU2MTI1IiwiVVJMIjoiaHR0cHM6Ly9saW5rLnNwcmluZ2VyLmNvbS9hcnRpY2xlLzEwLjEwMjMvQToxMDEwOTMzNDA0MzI0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cHVibGlzaGVyIjoiU3ByaW5nZXIiLCJpc3N1ZSI6IjEiLCJ2b2x1bWUiOiI0NSJ9LCJpc1RlbXBvcmFyeSI6ZmFsc2V9XX0=&quot;,&quot;citationItems&quot;:[{&quot;id&quot;:&quot;d788d16e-43ca-3323-a830-1169e0a1d3b6&quot;,&quot;itemData&quot;:{&quot;type&quot;:&quot;article-journal&quot;,&quot;id&quot;:&quot;d788d16e-43ca-3323-a830-1169e0a1d3b6&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5,9,28]]},&quot;DOI&quot;:&quot;10.1023/A:1010933404324/METRICS&quot;,&quot;ISSN&quot;:&quot;08856125&quot;,&quot;URL&quot;:&quot;https://link.springer.com/article/10.1023/A:1010933404324&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publisher&quot;:&quot;Springer&quot;,&quot;issue&quot;:&quot;1&quot;,&quot;volume&quot;:&quot;45&quot;},&quot;isTemporary&quot;:false}]},{&quot;citationID&quot;:&quot;MENDELEY_CITATION_5e49f4d9-adfa-43e4-89c1-39d06c66d271&quot;,&quot;properties&quot;:{&quot;noteIndex&quot;:0},&quot;isEdited&quot;:false,&quot;manualOverride&quot;:{&quot;isManuallyOverridden&quot;:false,&quot;citeprocText&quot;:&quot;&lt;sup&gt;107&lt;/sup&gt;&quot;,&quot;manualOverrideText&quot;:&quot;&quot;},&quot;citationTag&quot;:&quot;MENDELEY_CITATION_v3_eyJjaXRhdGlvbklEIjoiTUVOREVMRVlfQ0lUQVRJT05fNWU0OWY0ZDktYWRmYS00M2U0LTg5YzEtMzlkMDZjNjZkMjcxIiwicHJvcGVydGllcyI6eyJub3RlSW5kZXgiOjB9LCJpc0VkaXRlZCI6ZmFsc2UsIm1hbnVhbE92ZXJyaWRlIjp7ImlzTWFudWFsbHlPdmVycmlkZGVuIjpmYWxzZSwiY2l0ZXByb2NUZXh0IjoiPHN1cD4xMDc8L3N1cD4iLCJtYW51YWxPdmVycmlkZVRleHQiOiIifSwiY2l0YXRpb25JdGVtcyI6W3siaWQiOiJhZmZiMTQ0ZS0xNTYyLTNjZWUtODcxYi1lOGFiNjQyOGJhYzAiLCJpdGVtRGF0YSI6eyJ0eXBlIjoiYXJ0aWNsZS1qb3VybmFsIiwiaWQiOiJhZmZiMTQ0ZS0xNTYyLTNjZWUtODcxYi1lOGFiNjQyOGJhYzAiLCJ0aXRsZSI6IlJvbGUgb2YgbWFjaGluZSBsZWFybmluZyBhbGdvcml0aG1zIGluIHN1aWNpZGUgcmlzayBwcmVkaWN0aW9uOiBhIHN5c3RlbWF0aWMgcmV2aWV3LW1ldGEgYW5hbHlzaXMgb2YgY2xpbmljYWwgc3R1ZGllcyIsImF1dGhvciI6W3siZmFtaWx5IjoiRWh0ZW1hbSIsImdpdmVuIjoiSG91cml5ZWgiLCJwYXJzZS1uYW1lcyI6ZmFsc2UsImRyb3BwaW5nLXBhcnRpY2xlIjoiIiwibm9uLWRyb3BwaW5nLXBhcnRpY2xlIjoiIn0seyJmYW1pbHkiOiJTYWRlZ2hpIEVzZmFobGFuaSIsImdpdmVuIjoiU2hhYm5hbSIsInBhcnNlLW5hbWVzIjpmYWxzZSwiZHJvcHBpbmctcGFydGljbGUiOiIiLCJub24tZHJvcHBpbmctcGFydGljbGUiOiIifSx7ImZhbWlseSI6IlNhbmFlaSIsImdpdmVuIjoiQWxpcmV6YSIsInBhcnNlLW5hbWVzIjpmYWxzZSwiZHJvcHBpbmctcGFydGljbGUiOiIiLCJub24tZHJvcHBpbmctcGFydGljbGUiOiIifSx7ImZhbWlseSI6IkdoYWVtaSIsImdpdmVuIjoiTW9oYW1tYWQgTWVoZGkiLCJwYXJzZS1uYW1lcyI6ZmFsc2UsImRyb3BwaW5nLXBhcnRpY2xlIjoiIiwibm9uLWRyb3BwaW5nLXBhcnRpY2xlIjoiIn0seyJmYW1pbHkiOiJIYWplc21hZWVsLUdvaGFyaSIsImdpdmVuIjoiU2FkcmllaCIsInBhcnNlLW5hbWVzIjpmYWxzZSwiZHJvcHBpbmctcGFydGljbGUiOiIiLCJub24tZHJvcHBpbmctcGFydGljbGUiOiIifSx7ImZhbWlseSI6IlJhaGltaXNhZGVnaCIsImdpdmVuIjoiUm9oYW5laCIsInBhcnNlLW5hbWVzIjpmYWxzZSwiZHJvcHBpbmctcGFydGljbGUiOiIiLCJub24tZHJvcHBpbmctcGFydGljbGUiOiIifSx7ImZhbWlseSI6IkJhaGFhZGluYmVpZ3kiLCJnaXZlbiI6IkthbWJpeiIsInBhcnNlLW5hbWVzIjpmYWxzZSwiZHJvcHBpbmctcGFydGljbGUiOiIiLCJub24tZHJvcHBpbmctcGFydGljbGUiOiIifSx7ImZhbWlseSI6IkdoYXNlbWlhbiIsImdpdmVuIjoiRmFoaW1laCIsInBhcnNlLW5hbWVzIjpmYWxzZSwiZHJvcHBpbmctcGFydGljbGUiOiIiLCJub24tZHJvcHBpbmctcGFydGljbGUiOiIifSx7ImZhbWlseSI6IlNoaXJ2YW5pIiwiZ2l2ZW4iOiJIYXNzYW4iLCJwYXJzZS1uYW1lcyI6ZmFsc2UsImRyb3BwaW5nLXBhcnRpY2xlIjoiIiwibm9uLWRyb3BwaW5nLXBhcnRpY2xlIjoiIn1dLCJjb250YWluZXItdGl0bGUiOiJCTUMgTWVkaWNhbCBJbmZvcm1hdGljcyBhbmQgRGVjaXNpb24gTWFraW5nIiwiY29udGFpbmVyLXRpdGxlLXNob3J0IjoiQk1DIE1lZCBJbmZvcm0gRGVjaXMgTWFrIiwiYWNjZXNzZWQiOnsiZGF0ZS1wYXJ0cyI6W1syMDI1LDksMjhdXX0sIkRPSSI6IjEwLjExODYvUzEyOTExLTAyNC0wMjUyNC0wIiwiSVNTTiI6IjE0NzI2OTQ3IiwiUE1JRCI6IjM4ODAyODIzIiwiVVJMIjoiaHR0cHM6Ly9wbWMubmNiaS5ubG0ubmloLmdvdi9hcnRpY2xlcy9QTUMxMTEyOTM3NC8iLCJpc3N1ZWQiOnsiZGF0ZS1wYXJ0cyI6W1syMDI0LDEyLDFdXX0sInBhZ2UiOiIxMzgiLCJhYnN0cmFjdCI6Ik9iamVjdGl2ZTogU3VpY2lkZSBpcyBhIGNvbXBsZXggYW5kIG11bHRpZmFjdG9yaWFsIHB1YmxpYyBoZWFsdGggcHJvYmxlbS4gVW5kZXJzdGFuZGluZyBhbmQgYWRkcmVzc2luZyB0aGUgdmFyaW91cyBmYWN0b3JzIGFzc29jaWF0ZWQgd2l0aCBzdWljaWRlIGlzIGNydWNpYWwgZm9yIHByZXZlbnRpb24gYW5kIGludGVydmVudGlvbiBlZmZvcnRzLiBNYWNoaW5lIGxlYXJuaW5nIChNTCkgY291bGQgZW5oYW5jZSB0aGUgcHJlZGljdGlvbiBvZiBzdWljaWRlIGF0dGVtcHRzLiBNZXRob2Q6IEEgc3lzdGVtYXRpYyByZXZpZXcgd2FzIHBlcmZvcm1lZCB1c2luZyBQdWJNZWQsIFNjb3B1cywgV2ViIG9mIFNjaWVuY2UgYW5kIFNJRCBkYXRhYmFzZXMuIFdlIGFpbSB0byBldmFsdWF0ZSB0aGUgcGVyZm9ybWFuY2Ugb2YgTUwgYWxnb3JpdGhtcyBhbmQgc3VtbWFyaXplIHRoZWlyIGVmZmVjdHMsIGdhdGhlciByZWxldmFudCBhbmQgcmVsaWFibGUgaW5mb3JtYXRpb24gdG8gc3ludGhlc2l6ZSBleGlzdGluZyBldmlkZW5jZSwgaWRlbnRpZnkga25vd2xlZGdlIGdhcHMsIGFuZCBwcm92aWRlIGEgY29tcHJlaGVuc2l2ZSBsaXN0IG9mIHRoZSBzdWljaWRlIHJpc2sgZmFjdG9ycyB1c2luZyBtaXhlZCBtZXRob2QgYXBwcm9hY2guIFJlc3VsdHM6IEZvcnR5LW9uZSBzdHVkaWVzIHB1Ymxpc2hlZCBiZXR3ZWVuIDIwMTEgYW5kIDIwMjIsIHdoaWNoIG1hdGNoZWQgaW5jbHVzaW9uIGNyaXRlcmlhLCB3ZXJlIGNob3NlbiBhcyBzdWl0YWJsZS4gV2UgaW5jbHVkZWQgc3R1ZGllcyBhaW1lZCBhdCBwcmVkaWN0aW5nIHRoZSBzdWljaWRlIHJpc2sgYnkgbWFjaGluZSBsZWFybmluZyBhbGdvcml0aG1zIGV4Y2VwdCBuYXR1cmFsIGxhbmd1YWdlIHByb2Nlc3NpbmcgKE5MUCkgYW5kIGltYWdlIHByb2Nlc3NpbmcuIFRoZSBuZXVyYWwgbmV0d29yayAoTk4pIGFsZ29yaXRobSBleGhpYml0ZWQgdGhlIGxvd2VzdCBhY2N1cmFjeSBhdCAwLjcwLCB3aGVyZWFzIHRoZSByYW5kb20gZm9yZXN0IGRlbW9uc3RyYXRlZCB0aGUgaGlnaGVzdCBhY2N1cmFjeSwgcmVhY2hpbmcgMC45NC4gVGhlIHN0dWR5IGFzc2Vzc2VkIHRoZSBDT1ggYW5kIHJhbmRvbSBmb3Jlc3QgbW9kZWxzIGFuZCBvYnNlcnZlZCBhIG1pbmltdW0gYXJlYSB1bmRlciB0aGUgY3VydmUgKEFVQykgdmFsdWUgb2YgMC41NC4gSW4gY29udHJhc3QsIHRoZSBYR0Jvb3N0IGNsYXNzaWZpZXIgeWllbGRlZCB0aGUgaGlnaGVzdCBBVUMgdmFsdWUsIHJlYWNoaW5nIDAuOTcuIFRoZXNlIHNwZWNpZmljIEFVQyB2YWx1ZXMgZW1waGFzaXplIHRoZSBhbGdvcml0aG0tc3BlY2lmaWMgcGVyZm9ybWFuY2UgaW4gY2FwdHVyaW5nIHRoZSB0cmFkZS1vZmYgYmV0d2VlbiBzZW5zaXRpdml0eSBhbmQgc3BlY2lmaWNpdHkgZm9yIHN1aWNpZGUgcmlzayBwcmVkaWN0aW9uLiBGdXJ0aGVybW9yZSwgb3VyIGludmVzdGlnYXRpb24gaWRlbnRpZmllZCBzZXZlcmFsIGNvbW1vbiBzdWljaWRlIHJpc2sgZmFjdG9ycywgaW5jbHVkaW5nIGFnZSwgZ2VuZGVyLCBzdWJzdGFuY2UgYWJ1c2UsIGRlcHJlc3Npb24sIGFueGlldHksIGFsY29ob2wgY29uc3VtcHRpb24sIG1hcml0YWwgc3RhdHVzLCBpbmNvbWUsIGVkdWNhdGlvbiwgYW5kIG9jY3VwYXRpb24uIFRoaXMgY29tcHJlaGVuc2l2ZSBhbmFseXNpcyBjb250cmlidXRlcyB2YWx1YWJsZSBpbnNpZ2h0cyBpbnRvIHRoZSBtdWx0aWZhY2V0ZWQgbmF0dXJlIG9mIHN1aWNpZGUgcmlzaywgcHJvdmlkaW5nIGEgZm91bmRhdGlvbiBmb3IgdGFyZ2V0ZWQgcHJldmVudGl2ZSBzdHJhdGVnaWVzIGFuZCBpbnRlcnZlbnRpb24gZWZmb3J0cy4gQ29uY2x1c2lvbnM6IFRoZSBlZmZlY3RpdmVuZXNzIG9mIE1MIGFsZ29yaXRobXMgYW5kIHRoZWlyIGFwcGxpY2F0aW9uIGluIHByZWRpY3Rpbmcgc3VpY2lkZSByaXNrIGhhcyBiZWVuIGNvbnRyb3ZlcnNpYWwuIFRoZXJlIGlzIGEgbmVlZCBmb3IgbW9yZSBzdHVkaWVzIG9uIHRoZXNlIGFsZ29yaXRobXMgaW4gY2xpbmljYWwgc2V0dGluZ3MsIGFuZCB0aGUgcmVsYXRlZCBldGhpY2FsIGNvbmNlcm5zIHJlcXVpcmUgZnVydGhlciBjbGFyaWZpY2F0aW9uLiIsInB1Ymxpc2hlciI6IkJpb01lZCBDZW50cmFsIEx0ZCIsImlzc3VlIjoiMSIsInZvbHVtZSI6IjI0In0sImlzVGVtcG9yYXJ5IjpmYWxzZX1dfQ==&quot;,&quot;citationItems&quot;:[{&quot;id&quot;:&quot;affb144e-1562-3cee-871b-e8ab6428bac0&quot;,&quot;itemData&quot;:{&quot;type&quot;:&quot;article-journal&quot;,&quot;id&quot;:&quot;affb144e-1562-3cee-871b-e8ab6428bac0&quot;,&quot;title&quot;:&quot;Role of machine learning algorithms in suicide risk prediction: a systematic review-meta analysis of clinical studies&quot;,&quot;author&quot;:[{&quot;family&quot;:&quot;Ehtemam&quot;,&quot;given&quot;:&quot;Houriyeh&quot;,&quot;parse-names&quot;:false,&quot;dropping-particle&quot;:&quot;&quot;,&quot;non-dropping-particle&quot;:&quot;&quot;},{&quot;family&quot;:&quot;Sadeghi Esfahlani&quot;,&quot;given&quot;:&quot;Shabnam&quot;,&quot;parse-names&quot;:false,&quot;dropping-particle&quot;:&quot;&quot;,&quot;non-dropping-particle&quot;:&quot;&quot;},{&quot;family&quot;:&quot;Sanaei&quot;,&quot;given&quot;:&quot;Alireza&quot;,&quot;parse-names&quot;:false,&quot;dropping-particle&quot;:&quot;&quot;,&quot;non-dropping-particle&quot;:&quot;&quot;},{&quot;family&quot;:&quot;Ghaemi&quot;,&quot;given&quot;:&quot;Mohammad Mehdi&quot;,&quot;parse-names&quot;:false,&quot;dropping-particle&quot;:&quot;&quot;,&quot;non-dropping-particle&quot;:&quot;&quot;},{&quot;family&quot;:&quot;Hajesmaeel-Gohari&quot;,&quot;given&quot;:&quot;Sadrieh&quot;,&quot;parse-names&quot;:false,&quot;dropping-particle&quot;:&quot;&quot;,&quot;non-dropping-particle&quot;:&quot;&quot;},{&quot;family&quot;:&quot;Rahimisadegh&quot;,&quot;given&quot;:&quot;Rohaneh&quot;,&quot;parse-names&quot;:false,&quot;dropping-particle&quot;:&quot;&quot;,&quot;non-dropping-particle&quot;:&quot;&quot;},{&quot;family&quot;:&quot;Bahaadinbeigy&quot;,&quot;given&quot;:&quot;Kambiz&quot;,&quot;parse-names&quot;:false,&quot;dropping-particle&quot;:&quot;&quot;,&quot;non-dropping-particle&quot;:&quot;&quot;},{&quot;family&quot;:&quot;Ghasemian&quot;,&quot;given&quot;:&quot;Fahimeh&quot;,&quot;parse-names&quot;:false,&quot;dropping-particle&quot;:&quot;&quot;,&quot;non-dropping-particle&quot;:&quot;&quot;},{&quot;family&quot;:&quot;Shirvani&quot;,&quot;given&quot;:&quot;Hassan&quot;,&quot;parse-names&quot;:false,&quot;dropping-particle&quot;:&quot;&quot;,&quot;non-dropping-particle&quot;:&quot;&quot;}],&quot;container-title&quot;:&quot;BMC Medical Informatics and Decision Making&quot;,&quot;container-title-short&quot;:&quot;BMC Med Inform Decis Mak&quot;,&quot;accessed&quot;:{&quot;date-parts&quot;:[[2025,9,28]]},&quot;DOI&quot;:&quot;10.1186/S12911-024-02524-0&quot;,&quot;ISSN&quot;:&quot;14726947&quot;,&quot;PMID&quot;:&quot;38802823&quot;,&quot;URL&quot;:&quot;https://pmc.ncbi.nlm.nih.gov/articles/PMC11129374/&quot;,&quot;issued&quot;:{&quot;date-parts&quot;:[[2024,12,1]]},&quot;page&quot;:&quot;138&quot;,&quot;abstract&quot;:&quot;Objective: Suicide is a complex and multifactorial public health problem. Understanding and addressing the various factors associated with suicide is crucial for prevention and intervention efforts. Machine learning (ML) could enhance the prediction of suicide attempts. Method: A systematic review was performed using PubMed, Scopus, Web of Science and SID databases. We aim to evaluate the performance of ML algorithms and summarize their effects, gather relevant and reliable information to synthesize existing evidence, identify knowledge gaps, and provide a comprehensive list of the suicide risk factors using mixed method approach. Results: Forty-one studies published between 2011 and 2022, which matched inclusion criteria, were chosen as suitable. We included studies aimed at predicting the suicide risk by machine learning algorithms except natural language processing (NLP) and image processing. The neural network (NN) algorithm exhibited the lowest accuracy at 0.70, whereas the random forest demonstrated the highest accuracy, reaching 0.94. The study assessed the COX and random forest models and observed a minimum area under the curve (AUC) value of 0.54. In contrast, the XGBoost classifier yielded the highest AUC value, reaching 0.97. These specific AUC values emphasize the algorithm-specific performance in capturing the trade-off between sensitivity and specificity for suicide risk prediction. Furthermore, our investigation identified several common suicide risk factors, including age, gender, substance abuse, depression, anxiety, alcohol consumption, marital status, income, education, and occupation. This comprehensive analysis contributes valuable insights into the multifaceted nature of suicide risk, providing a foundation for targeted preventive strategies and intervention efforts. Conclusions: The effectiveness of ML algorithms and their application in predicting suicide risk has been controversial. There is a need for more studies on these algorithms in clinical settings, and the related ethical concerns require further clarification.&quot;,&quot;publisher&quot;:&quot;BioMed Central Ltd&quot;,&quot;issue&quot;:&quot;1&quot;,&quot;volume&quot;:&quot;24&quot;},&quot;isTemporary&quot;:false}]},{&quot;citationID&quot;:&quot;MENDELEY_CITATION_c7da126d-48a4-461c-99df-b25daf9994b6&quot;,&quot;properties&quot;:{&quot;noteIndex&quot;:0},&quot;isEdited&quot;:false,&quot;manualOverride&quot;:{&quot;isManuallyOverridden&quot;:false,&quot;citeprocText&quot;:&quot;&lt;sup&gt;109&lt;/sup&gt;&quot;,&quot;manualOverrideText&quot;:&quot;&quot;},&quot;citationTag&quot;:&quot;MENDELEY_CITATION_v3_eyJjaXRhdGlvbklEIjoiTUVOREVMRVlfQ0lUQVRJT05fYzdkYTEyNmQtNDhhNC00NjFjLTk5ZGYtYjI1ZGFmOTk5NGI2IiwicHJvcGVydGllcyI6eyJub3RlSW5kZXgiOjB9LCJpc0VkaXRlZCI6ZmFsc2UsIm1hbnVhbE92ZXJyaWRlIjp7ImlzTWFudWFsbHlPdmVycmlkZGVuIjpmYWxzZSwiY2l0ZXByb2NUZXh0IjoiPHN1cD4xMDk8L3N1cD4iLCJtYW51YWxPdmVycmlkZVRleHQiOiIifSwiY2l0YXRpb25JdGVtcyI6W3siaWQiOiI1ZTgzNjM5ZS1iNDU5LTM0ZTktODM0Ny1jNmJmZWZkN2YwYjciLCJpdGVtRGF0YSI6eyJ0eXBlIjoiYXJ0aWNsZS1qb3VybmFsIiwiaWQiOiI1ZTgzNjM5ZS1iNDU5LTM0ZTktODM0Ny1jNmJmZWZkN2YwYjciLCJ0aXRsZSI6IlhHQm9vc3Q6IEEgc2NhbGFibGUgdHJlZSBib29zdGluZyBz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UsOSwyOF1dfSwiRE9JIjoiMTAuMTE0NS8yOTM5NjcyLjI5Mzk3ODUvU1VQUExfRklMRS9LREQyMDE2X0NIRU5fQk9PU1RJTkdfU1lTVEVNXzAxLUFDTS5NUDQiLCJJU0JOIjoiOTc4MTQ1MDM0MjMyMiIsIlVSTCI6Imh0dHBzOi8vZGwuYWNtLm9yZy9kb2kvcGRmLzEwLjExNDUvMjkzOTY3Mi4yOTM5Nzg1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V9XX0=&quot;,&quot;citationItems&quot;:[{&quot;id&quot;:&quot;5e83639e-b459-34e9-8347-c6bfefd7f0b7&quot;,&quot;itemData&quot;:{&quot;type&quot;:&quot;article-journal&quot;,&quot;id&quot;:&quot;5e83639e-b459-34e9-8347-c6bfefd7f0b7&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9,28]]},&quot;DOI&quot;:&quot;10.1145/2939672.2939785/SUPPL_FILE/KDD2016_CHEN_BOOSTING_SYSTEM_01-ACM.MP4&quot;,&quot;ISBN&quot;:&quot;9781450342322&quot;,&quot;URL&quot;:&quot;https://dl.acm.org/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120a5d78-293c-498f-914e-f7e1d49ae9ec&quot;,&quot;properties&quot;:{&quot;noteIndex&quot;:0},&quot;isEdited&quot;:false,&quot;manualOverride&quot;:{&quot;isManuallyOverridden&quot;:false,&quot;citeprocText&quot;:&quot;&lt;sup&gt;110&lt;/sup&gt;&quot;,&quot;manualOverrideText&quot;:&quot;&quot;},&quot;citationTag&quot;:&quot;MENDELEY_CITATION_v3_eyJjaXRhdGlvbklEIjoiTUVOREVMRVlfQ0lUQVRJT05fMTIwYTVkNzgtMjkzYy00OThmLTkxNGUtZjdlMWQ0OWFlOWVjIiwicHJvcGVydGllcyI6eyJub3RlSW5kZXgiOjB9LCJpc0VkaXRlZCI6ZmFsc2UsIm1hbnVhbE92ZXJyaWRlIjp7ImlzTWFudWFsbHlPdmVycmlkZGVuIjpmYWxzZSwiY2l0ZXByb2NUZXh0IjoiPHN1cD4xMTA8L3N1cD4iLCJtYW51YWxPdmVycmlkZVRleHQiOiIifSwiY2l0YXRpb25JdGVtcyI6W3siaWQiOiI0ZTZlZWY4Mi0wNWVlLTMyNTAtOGZhMy03M2M1ZDQ2NWEyYTYiLCJpdGVtRGF0YSI6eyJ0eXBlIjoiYXJ0aWNsZS1qb3VybmFsIiwiaWQiOiI0ZTZlZWY4Mi0wNWVlLTMyNTAtOGZhMy03M2M1ZDQ2NWEyYTYiLCJ0aXRsZSI6IlByZWRpY3RpbmcgaW5tYXRlIHN1aWNpZGFsIGJlaGF2aW9yIHdpdGggYW4gaW50ZXJwcmV0YWJsZSBlbnNlbWJsZSBtYWNoaW5lIGxlYXJuaW5nIGFwcHJvYWNoIGluIHNtYXJ0IHByaXNvbnMiLCJhdXRob3IiOlt7ImZhbWlseSI6IkFraHRhciIsImdpdmVuIjoiS2hheXlhbSIsInBhcnNlLW5hbWVzIjpmYWxzZSwiZHJvcHBpbmctcGFydGljbGUiOiIiLCJub24tZHJvcHBpbmctcGFydGljbGUiOiIifSx7ImZhbWlseSI6Illhc2VlbiIsImdpdmVuIjoiTXVoYW1tYWQgVXNtYW4iLCJwYXJzZS1uYW1lcyI6ZmFsc2UsImRyb3BwaW5nLXBhcnRpY2xlIjoiIiwibm9uLWRyb3BwaW5nLXBhcnRpY2xlIjoiIn0seyJmYW1pbHkiOiJJbXJhbiIsImdpdmVuIjoiTXVoYW1tYWQiLCJwYXJzZS1uYW1lcyI6ZmFsc2UsImRyb3BwaW5nLXBhcnRpY2xlIjoiIiwibm9uLWRyb3BwaW5nLXBhcnRpY2xlIjoiIn0seyJmYW1pbHkiOiJLaGF0dGFrIiwiZ2l2ZW4iOiJTb2hhaWIgQmluIEFsdGFmIiwicGFyc2UtbmFtZXMiOmZhbHNlLCJkcm9wcGluZy1wYXJ0aWNsZSI6IiIsIm5vbi1kcm9wcGluZy1wYXJ0aWNsZSI6IiJ9LHsiZmFtaWx5IjoiTmFzcmFsbGEiLCJnaXZlbiI6Ik1vdXN0YWZhIE0uIiwicGFyc2UtbmFtZXMiOmZhbHNlLCJkcm9wcGluZy1wYXJ0aWNsZSI6IiIsIm5vbi1kcm9wcGluZy1wYXJ0aWNsZSI6IiJ9XSwiY29udGFpbmVyLXRpdGxlIjoiUGVlckogQ29tcHV0ZXIgU2NpZW5jZSIsImNvbnRhaW5lci10aXRsZS1zaG9ydCI6IlBlZXJKIENvbXB1dCBTY2kiLCJhY2Nlc3NlZCI6eyJkYXRlLXBhcnRzIjpbWzIwMjUsOSwyOF1dfSwiRE9JIjoiMTAuNzcxNy9QRUVSSi1DUy4yMDUxL1NVUFAtNyIsIklTU04iOiIyMzc2NTk5MiIsIlVSTCI6Imh0dHBzOi8vcGVlcmouY29tL2FydGljbGVzL2NzLTIwNTEiLCJpc3N1ZWQiOnsiZGF0ZS1wYXJ0cyI6W1syMDI0LDYsMTldXX0sInBhZ2UiOiJlMjA1MSIsImFic3RyYWN0IjoiVGhlIGNvbnZlcmdlbmNlIG9mIHNtYXJ0IHRlY2hub2xvZ2llcyBhbmQgcHJlZGljdGl2ZSBtb2RlbGxpbmcgaW4gcHJpc29ucyBwcmVzZW50cyBhbiBleGNpdGluZyBvcHBvcnR1bml0eSB0byByZXZvbHV0aW9uaXplIHRoZSBtb25pdG9yaW5nIG9mIGlubWF0ZSBiZWhhdmlvdXIsIGFsbG93aW5nIGZvciB0aGUgZWFybHkgZGV0ZWN0aW9uIG9mIHNpZ25zIG9mIGRpc3RyZXNzIGFuZCB0aGUgZWZmZWN0aXZlIG1pdGlnYXRpb24gb2Ygc3VpY2lkZSByaXNrcy4gV2hpbGUgbWFjaGluZSBsZWFybmluZyBhbGdvcml0aG1zIGhhdmUgYmVlbiBleHRlbnNpdmVseSBlbXBsb3llZCBpbiBwcmVkaWN0aW5nIHN1aWNpZGFsIGJlaGF2aW91ciwgYSBjcml0aWNhbCBhc3BlY3QgdGhhdCBoYXMgb2Z0ZW4gYmVlbiBvdmVybG9va2VkIGlzIHRoZSBpbnRlcm9wZXJhYmlsaXR5IG9mIHRoZXNlIG1vZGVscy4gTW9zdCBvZiB0aGUgd29yayBkb25lIG9uIG1vZGVsIGludGVycHJldGF0aW9ucyBmb3Igc3VpY2lkZSBwcmVkaWN0aW9ucyBvZnRlbiBsaW1pdHMgaXRzZWxmIHRvIGZlYXR1cmUgcmVkdWN0aW9uIGFuZCBoaWdobGlnaHRpbmcgaW1wb3J0YW50IGNvbnRyaWJ1dGluZyBmZWF0dXJlcyBvbmx5LiBUbyBhZGRyZXNzIHRoaXMgcmVzZWFyY2ggZ2FwLCB3ZSB1c2VkIEFuY2hvciBleHBsYW5hdGlvbnMgZm9yIGNyZWF0aW5nIGh1bWFuLXJlYWRhYmxlIHN0YXRlbWVudHMgYmFzZWQgb24gc2ltcGxlIHJ1bGVzLCB3aGljaCwgdG8gb3VyIGtub3dsZWRnZSwgaGF2ZSBuZXZlciBiZWVuIHVzZWQgYmVmb3JlIGZvciBzdWljaWRlIHByZWRpY3Rpb24gbW9kZWxzLiBXZSBhbHNvIG92ZXJjb21lIHRoZSBsaW1pdGF0aW9uIG9mIGFuY2hvciBleHBsYW5hdGlvbnMsIHdoaWNoIGNyZWF0ZSB3ZWFrIHJ1bGVzIG9uIGhpZ2hkaW1lbnNpb25hbGl0eSBkYXRhc2V0cywgYnkgZmlyc3QgcmVkdWNpbmcgZGF0YSBmZWF0dXJlcyB3aXRoIHRoZSBoZWxwIG9mIFNIYXBsZXkgQWRkaXRpdmUgZXhQbGFuYXRpb25zIChTSEFQKS4gV2UgZnVydGhlciByZWR1Y2UgZGF0YSBmZWF0dXJlcyB0aHJvdWdoIGFuY2hvciBpbnRlcnByZXRhdGlvbnMgZm9yIHRoZSBmaW5hbCBlbnNlbWJsZSBtb2RlbCBvZiBYR0Jvb3N0IGFuZCByYW5kb20gZm9yZXN0LiBPdXIgcmVzdWx0cyBpbmRpY2F0ZSBzaWduaWZpY2FudCBpbXByb3ZlbWVudCB3aGVuIGNvbXBhcmVkIHdpdGggc3RhdGUtb2YtdGhlLWFydCBtb2RlbHMsIGhhdmluZyBhbiBhY2N1cmFjeSBhbmQgcHJlY2lzaW9uIG9mIDk4LjYlIGFuZCA5OC45JSwgcmVzcGVjdGl2ZWx5LiBUaGUgRjEtc2NvcmUgZm9yIHRoZSBiZXN0IHN1aWNpZGUgaWRlYXRpb24gbW9kZWwgYXBwZWFyZWQgdG8gYmUgOTYuNyUuIiwicHVibGlzaGVyIjoiUGVlckogSW5jLiIsInZvbHVtZSI6IjEwIn0sImlzVGVtcG9yYXJ5IjpmYWxzZX1dfQ==&quot;,&quot;citationItems&quot;:[{&quot;id&quot;:&quot;4e6eef82-05ee-3250-8fa3-73c5d465a2a6&quot;,&quot;itemData&quot;:{&quot;type&quot;:&quot;article-journal&quot;,&quot;id&quot;:&quot;4e6eef82-05ee-3250-8fa3-73c5d465a2a6&quot;,&quot;title&quot;:&quot;Predicting inmate suicidal behavior with an interpretable ensemble machine learning approach in smart prisons&quot;,&quot;author&quot;:[{&quot;family&quot;:&quot;Akhtar&quot;,&quot;given&quot;:&quot;Khayyam&quot;,&quot;parse-names&quot;:false,&quot;dropping-particle&quot;:&quot;&quot;,&quot;non-dropping-particle&quot;:&quot;&quot;},{&quot;family&quot;:&quot;Yaseen&quot;,&quot;given&quot;:&quot;Muhammad Usman&quot;,&quot;parse-names&quot;:false,&quot;dropping-particle&quot;:&quot;&quot;,&quot;non-dropping-particle&quot;:&quot;&quot;},{&quot;family&quot;:&quot;Imran&quot;,&quot;given&quot;:&quot;Muhammad&quot;,&quot;parse-names&quot;:false,&quot;dropping-particle&quot;:&quot;&quot;,&quot;non-dropping-particle&quot;:&quot;&quot;},{&quot;family&quot;:&quot;Khattak&quot;,&quot;given&quot;:&quot;Sohaib Bin Altaf&quot;,&quot;parse-names&quot;:false,&quot;dropping-particle&quot;:&quot;&quot;,&quot;non-dropping-particle&quot;:&quot;&quot;},{&quot;family&quot;:&quot;Nasralla&quot;,&quot;given&quot;:&quot;Moustafa M.&quot;,&quot;parse-names&quot;:false,&quot;dropping-particle&quot;:&quot;&quot;,&quot;non-dropping-particle&quot;:&quot;&quot;}],&quot;container-title&quot;:&quot;PeerJ Computer Science&quot;,&quot;container-title-short&quot;:&quot;PeerJ Comput Sci&quot;,&quot;accessed&quot;:{&quot;date-parts&quot;:[[2025,9,28]]},&quot;DOI&quot;:&quot;10.7717/PEERJ-CS.2051/SUPP-7&quot;,&quot;ISSN&quot;:&quot;23765992&quot;,&quot;URL&quot;:&quot;https://peerj.com/articles/cs-2051&quot;,&quot;issued&quot;:{&quot;date-parts&quot;:[[2024,6,19]]},&quot;page&quot;:&quot;e2051&quot;,&quot;abstract&quot;:&quot;The convergence of smart technologies and predictive modelling in prisons presents an exciting opportunity to revolutionize the monitoring of inmate behaviour, allowing for the early detection of signs of distress and the effective mitigation of suicide risks. While machine learning algorithms have been extensively employed in predicting suicidal behaviour, a critical aspect that has often been overlooked is the interoperability of these models. Most of the work done on model interpretations for suicide predictions often limits itself to feature reduction and highlighting important contributing features only. To address this research gap, we used Anchor explanations for creating human-readable statements based on simple rules, which, to our knowledge, have never been used before for suicide prediction models. We also overcome the limitation of anchor explanations, which create weak rules on highdimensionality datasets, by first reducing data features with the help of SHapley Additive exPlanations (SHAP). We further reduce data features through anchor interpretations for the final ensemble model of XGBoost and random forest. Our results indicate significant improvement when compared with state-of-the-art models, having an accuracy and precision of 98.6% and 98.9%, respectively. The F1-score for the best suicide ideation model appeared to be 96.7%.&quot;,&quot;publisher&quot;:&quot;PeerJ Inc.&quot;,&quot;volume&quot;:&quot;10&quot;},&quot;isTemporary&quot;:false}]},{&quot;citationID&quot;:&quot;MENDELEY_CITATION_7f4cd0e5-f877-4e55-98e5-22274c0afc83&quot;,&quot;properties&quot;:{&quot;noteIndex&quot;:0},&quot;isEdited&quot;:false,&quot;manualOverride&quot;:{&quot;isManuallyOverridden&quot;:false,&quot;citeprocText&quot;:&quot;&lt;sup&gt;107&lt;/sup&gt;&quot;,&quot;manualOverrideText&quot;:&quot;&quot;},&quot;citationTag&quot;:&quot;MENDELEY_CITATION_v3_eyJjaXRhdGlvbklEIjoiTUVOREVMRVlfQ0lUQVRJT05fN2Y0Y2QwZTUtZjg3Ny00ZTU1LTk4ZTUtMjIyNzRjMGFmYzgzIiwicHJvcGVydGllcyI6eyJub3RlSW5kZXgiOjB9LCJpc0VkaXRlZCI6ZmFsc2UsIm1hbnVhbE92ZXJyaWRlIjp7ImlzTWFudWFsbHlPdmVycmlkZGVuIjpmYWxzZSwiY2l0ZXByb2NUZXh0IjoiPHN1cD4xMDc8L3N1cD4iLCJtYW51YWxPdmVycmlkZVRleHQiOiIifSwiY2l0YXRpb25JdGVtcyI6W3siaWQiOiJhZmZiMTQ0ZS0xNTYyLTNjZWUtODcxYi1lOGFiNjQyOGJhYzAiLCJpdGVtRGF0YSI6eyJ0eXBlIjoiYXJ0aWNsZS1qb3VybmFsIiwiaWQiOiJhZmZiMTQ0ZS0xNTYyLTNjZWUtODcxYi1lOGFiNjQyOGJhYzAiLCJ0aXRsZSI6IlJvbGUgb2YgbWFjaGluZSBsZWFybmluZyBhbGdvcml0aG1zIGluIHN1aWNpZGUgcmlzayBwcmVkaWN0aW9uOiBhIHN5c3RlbWF0aWMgcmV2aWV3LW1ldGEgYW5hbHlzaXMgb2YgY2xpbmljYWwgc3R1ZGllcyIsImF1dGhvciI6W3siZmFtaWx5IjoiRWh0ZW1hbSIsImdpdmVuIjoiSG91cml5ZWgiLCJwYXJzZS1uYW1lcyI6ZmFsc2UsImRyb3BwaW5nLXBhcnRpY2xlIjoiIiwibm9uLWRyb3BwaW5nLXBhcnRpY2xlIjoiIn0seyJmYW1pbHkiOiJTYWRlZ2hpIEVzZmFobGFuaSIsImdpdmVuIjoiU2hhYm5hbSIsInBhcnNlLW5hbWVzIjpmYWxzZSwiZHJvcHBpbmctcGFydGljbGUiOiIiLCJub24tZHJvcHBpbmctcGFydGljbGUiOiIifSx7ImZhbWlseSI6IlNhbmFlaSIsImdpdmVuIjoiQWxpcmV6YSIsInBhcnNlLW5hbWVzIjpmYWxzZSwiZHJvcHBpbmctcGFydGljbGUiOiIiLCJub24tZHJvcHBpbmctcGFydGljbGUiOiIifSx7ImZhbWlseSI6IkdoYWVtaSIsImdpdmVuIjoiTW9oYW1tYWQgTWVoZGkiLCJwYXJzZS1uYW1lcyI6ZmFsc2UsImRyb3BwaW5nLXBhcnRpY2xlIjoiIiwibm9uLWRyb3BwaW5nLXBhcnRpY2xlIjoiIn0seyJmYW1pbHkiOiJIYWplc21hZWVsLUdvaGFyaSIsImdpdmVuIjoiU2FkcmllaCIsInBhcnNlLW5hbWVzIjpmYWxzZSwiZHJvcHBpbmctcGFydGljbGUiOiIiLCJub24tZHJvcHBpbmctcGFydGljbGUiOiIifSx7ImZhbWlseSI6IlJhaGltaXNhZGVnaCIsImdpdmVuIjoiUm9oYW5laCIsInBhcnNlLW5hbWVzIjpmYWxzZSwiZHJvcHBpbmctcGFydGljbGUiOiIiLCJub24tZHJvcHBpbmctcGFydGljbGUiOiIifSx7ImZhbWlseSI6IkJhaGFhZGluYmVpZ3kiLCJnaXZlbiI6IkthbWJpeiIsInBhcnNlLW5hbWVzIjpmYWxzZSwiZHJvcHBpbmctcGFydGljbGUiOiIiLCJub24tZHJvcHBpbmctcGFydGljbGUiOiIifSx7ImZhbWlseSI6IkdoYXNlbWlhbiIsImdpdmVuIjoiRmFoaW1laCIsInBhcnNlLW5hbWVzIjpmYWxzZSwiZHJvcHBpbmctcGFydGljbGUiOiIiLCJub24tZHJvcHBpbmctcGFydGljbGUiOiIifSx7ImZhbWlseSI6IlNoaXJ2YW5pIiwiZ2l2ZW4iOiJIYXNzYW4iLCJwYXJzZS1uYW1lcyI6ZmFsc2UsImRyb3BwaW5nLXBhcnRpY2xlIjoiIiwibm9uLWRyb3BwaW5nLXBhcnRpY2xlIjoiIn1dLCJjb250YWluZXItdGl0bGUiOiJCTUMgTWVkaWNhbCBJbmZvcm1hdGljcyBhbmQgRGVjaXNpb24gTWFraW5nIiwiY29udGFpbmVyLXRpdGxlLXNob3J0IjoiQk1DIE1lZCBJbmZvcm0gRGVjaXMgTWFrIiwiYWNjZXNzZWQiOnsiZGF0ZS1wYXJ0cyI6W1syMDI1LDksMjhdXX0sIkRPSSI6IjEwLjExODYvUzEyOTExLTAyNC0wMjUyNC0wIiwiSVNTTiI6IjE0NzI2OTQ3IiwiUE1JRCI6IjM4ODAyODIzIiwiVVJMIjoiaHR0cHM6Ly9wbWMubmNiaS5ubG0ubmloLmdvdi9hcnRpY2xlcy9QTUMxMTEyOTM3NC8iLCJpc3N1ZWQiOnsiZGF0ZS1wYXJ0cyI6W1syMDI0LDEyLDFdXX0sInBhZ2UiOiIxMzgiLCJhYnN0cmFjdCI6Ik9iamVjdGl2ZTogU3VpY2lkZSBpcyBhIGNvbXBsZXggYW5kIG11bHRpZmFjdG9yaWFsIHB1YmxpYyBoZWFsdGggcHJvYmxlbS4gVW5kZXJzdGFuZGluZyBhbmQgYWRkcmVzc2luZyB0aGUgdmFyaW91cyBmYWN0b3JzIGFzc29jaWF0ZWQgd2l0aCBzdWljaWRlIGlzIGNydWNpYWwgZm9yIHByZXZlbnRpb24gYW5kIGludGVydmVudGlvbiBlZmZvcnRzLiBNYWNoaW5lIGxlYXJuaW5nIChNTCkgY291bGQgZW5oYW5jZSB0aGUgcHJlZGljdGlvbiBvZiBzdWljaWRlIGF0dGVtcHRzLiBNZXRob2Q6IEEgc3lzdGVtYXRpYyByZXZpZXcgd2FzIHBlcmZvcm1lZCB1c2luZyBQdWJNZWQsIFNjb3B1cywgV2ViIG9mIFNjaWVuY2UgYW5kIFNJRCBkYXRhYmFzZXMuIFdlIGFpbSB0byBldmFsdWF0ZSB0aGUgcGVyZm9ybWFuY2Ugb2YgTUwgYWxnb3JpdGhtcyBhbmQgc3VtbWFyaXplIHRoZWlyIGVmZmVjdHMsIGdhdGhlciByZWxldmFudCBhbmQgcmVsaWFibGUgaW5mb3JtYXRpb24gdG8gc3ludGhlc2l6ZSBleGlzdGluZyBldmlkZW5jZSwgaWRlbnRpZnkga25vd2xlZGdlIGdhcHMsIGFuZCBwcm92aWRlIGEgY29tcHJlaGVuc2l2ZSBsaXN0IG9mIHRoZSBzdWljaWRlIHJpc2sgZmFjdG9ycyB1c2luZyBtaXhlZCBtZXRob2QgYXBwcm9hY2guIFJlc3VsdHM6IEZvcnR5LW9uZSBzdHVkaWVzIHB1Ymxpc2hlZCBiZXR3ZWVuIDIwMTEgYW5kIDIwMjIsIHdoaWNoIG1hdGNoZWQgaW5jbHVzaW9uIGNyaXRlcmlhLCB3ZXJlIGNob3NlbiBhcyBzdWl0YWJsZS4gV2UgaW5jbHVkZWQgc3R1ZGllcyBhaW1lZCBhdCBwcmVkaWN0aW5nIHRoZSBzdWljaWRlIHJpc2sgYnkgbWFjaGluZSBsZWFybmluZyBhbGdvcml0aG1zIGV4Y2VwdCBuYXR1cmFsIGxhbmd1YWdlIHByb2Nlc3NpbmcgKE5MUCkgYW5kIGltYWdlIHByb2Nlc3NpbmcuIFRoZSBuZXVyYWwgbmV0d29yayAoTk4pIGFsZ29yaXRobSBleGhpYml0ZWQgdGhlIGxvd2VzdCBhY2N1cmFjeSBhdCAwLjcwLCB3aGVyZWFzIHRoZSByYW5kb20gZm9yZXN0IGRlbW9uc3RyYXRlZCB0aGUgaGlnaGVzdCBhY2N1cmFjeSwgcmVhY2hpbmcgMC45NC4gVGhlIHN0dWR5IGFzc2Vzc2VkIHRoZSBDT1ggYW5kIHJhbmRvbSBmb3Jlc3QgbW9kZWxzIGFuZCBvYnNlcnZlZCBhIG1pbmltdW0gYXJlYSB1bmRlciB0aGUgY3VydmUgKEFVQykgdmFsdWUgb2YgMC41NC4gSW4gY29udHJhc3QsIHRoZSBYR0Jvb3N0IGNsYXNzaWZpZXIgeWllbGRlZCB0aGUgaGlnaGVzdCBBVUMgdmFsdWUsIHJlYWNoaW5nIDAuOTcuIFRoZXNlIHNwZWNpZmljIEFVQyB2YWx1ZXMgZW1waGFzaXplIHRoZSBhbGdvcml0aG0tc3BlY2lmaWMgcGVyZm9ybWFuY2UgaW4gY2FwdHVyaW5nIHRoZSB0cmFkZS1vZmYgYmV0d2VlbiBzZW5zaXRpdml0eSBhbmQgc3BlY2lmaWNpdHkgZm9yIHN1aWNpZGUgcmlzayBwcmVkaWN0aW9uLiBGdXJ0aGVybW9yZSwgb3VyIGludmVzdGlnYXRpb24gaWRlbnRpZmllZCBzZXZlcmFsIGNvbW1vbiBzdWljaWRlIHJpc2sgZmFjdG9ycywgaW5jbHVkaW5nIGFnZSwgZ2VuZGVyLCBzdWJzdGFuY2UgYWJ1c2UsIGRlcHJlc3Npb24sIGFueGlldHksIGFsY29ob2wgY29uc3VtcHRpb24sIG1hcml0YWwgc3RhdHVzLCBpbmNvbWUsIGVkdWNhdGlvbiwgYW5kIG9jY3VwYXRpb24uIFRoaXMgY29tcHJlaGVuc2l2ZSBhbmFseXNpcyBjb250cmlidXRlcyB2YWx1YWJsZSBpbnNpZ2h0cyBpbnRvIHRoZSBtdWx0aWZhY2V0ZWQgbmF0dXJlIG9mIHN1aWNpZGUgcmlzaywgcHJvdmlkaW5nIGEgZm91bmRhdGlvbiBmb3IgdGFyZ2V0ZWQgcHJldmVudGl2ZSBzdHJhdGVnaWVzIGFuZCBpbnRlcnZlbnRpb24gZWZmb3J0cy4gQ29uY2x1c2lvbnM6IFRoZSBlZmZlY3RpdmVuZXNzIG9mIE1MIGFsZ29yaXRobXMgYW5kIHRoZWlyIGFwcGxpY2F0aW9uIGluIHByZWRpY3Rpbmcgc3VpY2lkZSByaXNrIGhhcyBiZWVuIGNvbnRyb3ZlcnNpYWwuIFRoZXJlIGlzIGEgbmVlZCBmb3IgbW9yZSBzdHVkaWVzIG9uIHRoZXNlIGFsZ29yaXRobXMgaW4gY2xpbmljYWwgc2V0dGluZ3MsIGFuZCB0aGUgcmVsYXRlZCBldGhpY2FsIGNvbmNlcm5zIHJlcXVpcmUgZnVydGhlciBjbGFyaWZpY2F0aW9uLiIsInB1Ymxpc2hlciI6IkJpb01lZCBDZW50cmFsIEx0ZCIsImlzc3VlIjoiMSIsInZvbHVtZSI6IjI0In0sImlzVGVtcG9yYXJ5IjpmYWxzZX1dfQ==&quot;,&quot;citationItems&quot;:[{&quot;id&quot;:&quot;affb144e-1562-3cee-871b-e8ab6428bac0&quot;,&quot;itemData&quot;:{&quot;type&quot;:&quot;article-journal&quot;,&quot;id&quot;:&quot;affb144e-1562-3cee-871b-e8ab6428bac0&quot;,&quot;title&quot;:&quot;Role of machine learning algorithms in suicide risk prediction: a systematic review-meta analysis of clinical studies&quot;,&quot;author&quot;:[{&quot;family&quot;:&quot;Ehtemam&quot;,&quot;given&quot;:&quot;Houriyeh&quot;,&quot;parse-names&quot;:false,&quot;dropping-particle&quot;:&quot;&quot;,&quot;non-dropping-particle&quot;:&quot;&quot;},{&quot;family&quot;:&quot;Sadeghi Esfahlani&quot;,&quot;given&quot;:&quot;Shabnam&quot;,&quot;parse-names&quot;:false,&quot;dropping-particle&quot;:&quot;&quot;,&quot;non-dropping-particle&quot;:&quot;&quot;},{&quot;family&quot;:&quot;Sanaei&quot;,&quot;given&quot;:&quot;Alireza&quot;,&quot;parse-names&quot;:false,&quot;dropping-particle&quot;:&quot;&quot;,&quot;non-dropping-particle&quot;:&quot;&quot;},{&quot;family&quot;:&quot;Ghaemi&quot;,&quot;given&quot;:&quot;Mohammad Mehdi&quot;,&quot;parse-names&quot;:false,&quot;dropping-particle&quot;:&quot;&quot;,&quot;non-dropping-particle&quot;:&quot;&quot;},{&quot;family&quot;:&quot;Hajesmaeel-Gohari&quot;,&quot;given&quot;:&quot;Sadrieh&quot;,&quot;parse-names&quot;:false,&quot;dropping-particle&quot;:&quot;&quot;,&quot;non-dropping-particle&quot;:&quot;&quot;},{&quot;family&quot;:&quot;Rahimisadegh&quot;,&quot;given&quot;:&quot;Rohaneh&quot;,&quot;parse-names&quot;:false,&quot;dropping-particle&quot;:&quot;&quot;,&quot;non-dropping-particle&quot;:&quot;&quot;},{&quot;family&quot;:&quot;Bahaadinbeigy&quot;,&quot;given&quot;:&quot;Kambiz&quot;,&quot;parse-names&quot;:false,&quot;dropping-particle&quot;:&quot;&quot;,&quot;non-dropping-particle&quot;:&quot;&quot;},{&quot;family&quot;:&quot;Ghasemian&quot;,&quot;given&quot;:&quot;Fahimeh&quot;,&quot;parse-names&quot;:false,&quot;dropping-particle&quot;:&quot;&quot;,&quot;non-dropping-particle&quot;:&quot;&quot;},{&quot;family&quot;:&quot;Shirvani&quot;,&quot;given&quot;:&quot;Hassan&quot;,&quot;parse-names&quot;:false,&quot;dropping-particle&quot;:&quot;&quot;,&quot;non-dropping-particle&quot;:&quot;&quot;}],&quot;container-title&quot;:&quot;BMC Medical Informatics and Decision Making&quot;,&quot;container-title-short&quot;:&quot;BMC Med Inform Decis Mak&quot;,&quot;accessed&quot;:{&quot;date-parts&quot;:[[2025,9,28]]},&quot;DOI&quot;:&quot;10.1186/S12911-024-02524-0&quot;,&quot;ISSN&quot;:&quot;14726947&quot;,&quot;PMID&quot;:&quot;38802823&quot;,&quot;URL&quot;:&quot;https://pmc.ncbi.nlm.nih.gov/articles/PMC11129374/&quot;,&quot;issued&quot;:{&quot;date-parts&quot;:[[2024,12,1]]},&quot;page&quot;:&quot;138&quot;,&quot;abstract&quot;:&quot;Objective: Suicide is a complex and multifactorial public health problem. Understanding and addressing the various factors associated with suicide is crucial for prevention and intervention efforts. Machine learning (ML) could enhance the prediction of suicide attempts. Method: A systematic review was performed using PubMed, Scopus, Web of Science and SID databases. We aim to evaluate the performance of ML algorithms and summarize their effects, gather relevant and reliable information to synthesize existing evidence, identify knowledge gaps, and provide a comprehensive list of the suicide risk factors using mixed method approach. Results: Forty-one studies published between 2011 and 2022, which matched inclusion criteria, were chosen as suitable. We included studies aimed at predicting the suicide risk by machine learning algorithms except natural language processing (NLP) and image processing. The neural network (NN) algorithm exhibited the lowest accuracy at 0.70, whereas the random forest demonstrated the highest accuracy, reaching 0.94. The study assessed the COX and random forest models and observed a minimum area under the curve (AUC) value of 0.54. In contrast, the XGBoost classifier yielded the highest AUC value, reaching 0.97. These specific AUC values emphasize the algorithm-specific performance in capturing the trade-off between sensitivity and specificity for suicide risk prediction. Furthermore, our investigation identified several common suicide risk factors, including age, gender, substance abuse, depression, anxiety, alcohol consumption, marital status, income, education, and occupation. This comprehensive analysis contributes valuable insights into the multifaceted nature of suicide risk, providing a foundation for targeted preventive strategies and intervention efforts. Conclusions: The effectiveness of ML algorithms and their application in predicting suicide risk has been controversial. There is a need for more studies on these algorithms in clinical settings, and the related ethical concerns require further clarification.&quot;,&quot;publisher&quot;:&quot;BioMed Central Ltd&quot;,&quot;issue&quot;:&quot;1&quot;,&quot;volume&quot;:&quot;24&quot;},&quot;isTemporary&quot;:false}]},{&quot;citationID&quot;:&quot;MENDELEY_CITATION_f4a814ef-9c6c-4316-b26c-ae0244e9b4d5&quot;,&quot;properties&quot;:{&quot;noteIndex&quot;:0},&quot;isEdited&quot;:false,&quot;manualOverride&quot;:{&quot;isManuallyOverridden&quot;:false,&quot;citeprocText&quot;:&quot;&lt;sup&gt;107&lt;/sup&gt;&quot;,&quot;manualOverrideText&quot;:&quot;&quot;},&quot;citationTag&quot;:&quot;MENDELEY_CITATION_v3_eyJjaXRhdGlvbklEIjoiTUVOREVMRVlfQ0lUQVRJT05fZjRhODE0ZWYtOWM2Yy00MzE2LWIyNmMtYWUwMjQ0ZTliNGQ1IiwicHJvcGVydGllcyI6eyJub3RlSW5kZXgiOjB9LCJpc0VkaXRlZCI6ZmFsc2UsIm1hbnVhbE92ZXJyaWRlIjp7ImlzTWFudWFsbHlPdmVycmlkZGVuIjpmYWxzZSwiY2l0ZXByb2NUZXh0IjoiPHN1cD4xMDc8L3N1cD4iLCJtYW51YWxPdmVycmlkZVRleHQiOiIifSwiY2l0YXRpb25JdGVtcyI6W3siaWQiOiJhZmZiMTQ0ZS0xNTYyLTNjZWUtODcxYi1lOGFiNjQyOGJhYzAiLCJpdGVtRGF0YSI6eyJ0eXBlIjoiYXJ0aWNsZS1qb3VybmFsIiwiaWQiOiJhZmZiMTQ0ZS0xNTYyLTNjZWUtODcxYi1lOGFiNjQyOGJhYzAiLCJ0aXRsZSI6IlJvbGUgb2YgbWFjaGluZSBsZWFybmluZyBhbGdvcml0aG1zIGluIHN1aWNpZGUgcmlzayBwcmVkaWN0aW9uOiBhIHN5c3RlbWF0aWMgcmV2aWV3LW1ldGEgYW5hbHlzaXMgb2YgY2xpbmljYWwgc3R1ZGllcyIsImF1dGhvciI6W3siZmFtaWx5IjoiRWh0ZW1hbSIsImdpdmVuIjoiSG91cml5ZWgiLCJwYXJzZS1uYW1lcyI6ZmFsc2UsImRyb3BwaW5nLXBhcnRpY2xlIjoiIiwibm9uLWRyb3BwaW5nLXBhcnRpY2xlIjoiIn0seyJmYW1pbHkiOiJTYWRlZ2hpIEVzZmFobGFuaSIsImdpdmVuIjoiU2hhYm5hbSIsInBhcnNlLW5hbWVzIjpmYWxzZSwiZHJvcHBpbmctcGFydGljbGUiOiIiLCJub24tZHJvcHBpbmctcGFydGljbGUiOiIifSx7ImZhbWlseSI6IlNhbmFlaSIsImdpdmVuIjoiQWxpcmV6YSIsInBhcnNlLW5hbWVzIjpmYWxzZSwiZHJvcHBpbmctcGFydGljbGUiOiIiLCJub24tZHJvcHBpbmctcGFydGljbGUiOiIifSx7ImZhbWlseSI6IkdoYWVtaSIsImdpdmVuIjoiTW9oYW1tYWQgTWVoZGkiLCJwYXJzZS1uYW1lcyI6ZmFsc2UsImRyb3BwaW5nLXBhcnRpY2xlIjoiIiwibm9uLWRyb3BwaW5nLXBhcnRpY2xlIjoiIn0seyJmYW1pbHkiOiJIYWplc21hZWVsLUdvaGFyaSIsImdpdmVuIjoiU2FkcmllaCIsInBhcnNlLW5hbWVzIjpmYWxzZSwiZHJvcHBpbmctcGFydGljbGUiOiIiLCJub24tZHJvcHBpbmctcGFydGljbGUiOiIifSx7ImZhbWlseSI6IlJhaGltaXNhZGVnaCIsImdpdmVuIjoiUm9oYW5laCIsInBhcnNlLW5hbWVzIjpmYWxzZSwiZHJvcHBpbmctcGFydGljbGUiOiIiLCJub24tZHJvcHBpbmctcGFydGljbGUiOiIifSx7ImZhbWlseSI6IkJhaGFhZGluYmVpZ3kiLCJnaXZlbiI6IkthbWJpeiIsInBhcnNlLW5hbWVzIjpmYWxzZSwiZHJvcHBpbmctcGFydGljbGUiOiIiLCJub24tZHJvcHBpbmctcGFydGljbGUiOiIifSx7ImZhbWlseSI6IkdoYXNlbWlhbiIsImdpdmVuIjoiRmFoaW1laCIsInBhcnNlLW5hbWVzIjpmYWxzZSwiZHJvcHBpbmctcGFydGljbGUiOiIiLCJub24tZHJvcHBpbmctcGFydGljbGUiOiIifSx7ImZhbWlseSI6IlNoaXJ2YW5pIiwiZ2l2ZW4iOiJIYXNzYW4iLCJwYXJzZS1uYW1lcyI6ZmFsc2UsImRyb3BwaW5nLXBhcnRpY2xlIjoiIiwibm9uLWRyb3BwaW5nLXBhcnRpY2xlIjoiIn1dLCJjb250YWluZXItdGl0bGUiOiJCTUMgTWVkaWNhbCBJbmZvcm1hdGljcyBhbmQgRGVjaXNpb24gTWFraW5nIiwiY29udGFpbmVyLXRpdGxlLXNob3J0IjoiQk1DIE1lZCBJbmZvcm0gRGVjaXMgTWFrIiwiYWNjZXNzZWQiOnsiZGF0ZS1wYXJ0cyI6W1syMDI1LDksMjhdXX0sIkRPSSI6IjEwLjExODYvUzEyOTExLTAyNC0wMjUyNC0wIiwiSVNTTiI6IjE0NzI2OTQ3IiwiUE1JRCI6IjM4ODAyODIzIiwiVVJMIjoiaHR0cHM6Ly9wbWMubmNiaS5ubG0ubmloLmdvdi9hcnRpY2xlcy9QTUMxMTEyOTM3NC8iLCJpc3N1ZWQiOnsiZGF0ZS1wYXJ0cyI6W1syMDI0LDEyLDFdXX0sInBhZ2UiOiIxMzgiLCJhYnN0cmFjdCI6Ik9iamVjdGl2ZTogU3VpY2lkZSBpcyBhIGNvbXBsZXggYW5kIG11bHRpZmFjdG9yaWFsIHB1YmxpYyBoZWFsdGggcHJvYmxlbS4gVW5kZXJzdGFuZGluZyBhbmQgYWRkcmVzc2luZyB0aGUgdmFyaW91cyBmYWN0b3JzIGFzc29jaWF0ZWQgd2l0aCBzdWljaWRlIGlzIGNydWNpYWwgZm9yIHByZXZlbnRpb24gYW5kIGludGVydmVudGlvbiBlZmZvcnRzLiBNYWNoaW5lIGxlYXJuaW5nIChNTCkgY291bGQgZW5oYW5jZSB0aGUgcHJlZGljdGlvbiBvZiBzdWljaWRlIGF0dGVtcHRzLiBNZXRob2Q6IEEgc3lzdGVtYXRpYyByZXZpZXcgd2FzIHBlcmZvcm1lZCB1c2luZyBQdWJNZWQsIFNjb3B1cywgV2ViIG9mIFNjaWVuY2UgYW5kIFNJRCBkYXRhYmFzZXMuIFdlIGFpbSB0byBldmFsdWF0ZSB0aGUgcGVyZm9ybWFuY2Ugb2YgTUwgYWxnb3JpdGhtcyBhbmQgc3VtbWFyaXplIHRoZWlyIGVmZmVjdHMsIGdhdGhlciByZWxldmFudCBhbmQgcmVsaWFibGUgaW5mb3JtYXRpb24gdG8gc3ludGhlc2l6ZSBleGlzdGluZyBldmlkZW5jZSwgaWRlbnRpZnkga25vd2xlZGdlIGdhcHMsIGFuZCBwcm92aWRlIGEgY29tcHJlaGVuc2l2ZSBsaXN0IG9mIHRoZSBzdWljaWRlIHJpc2sgZmFjdG9ycyB1c2luZyBtaXhlZCBtZXRob2QgYXBwcm9hY2guIFJlc3VsdHM6IEZvcnR5LW9uZSBzdHVkaWVzIHB1Ymxpc2hlZCBiZXR3ZWVuIDIwMTEgYW5kIDIwMjIsIHdoaWNoIG1hdGNoZWQgaW5jbHVzaW9uIGNyaXRlcmlhLCB3ZXJlIGNob3NlbiBhcyBzdWl0YWJsZS4gV2UgaW5jbHVkZWQgc3R1ZGllcyBhaW1lZCBhdCBwcmVkaWN0aW5nIHRoZSBzdWljaWRlIHJpc2sgYnkgbWFjaGluZSBsZWFybmluZyBhbGdvcml0aG1zIGV4Y2VwdCBuYXR1cmFsIGxhbmd1YWdlIHByb2Nlc3NpbmcgKE5MUCkgYW5kIGltYWdlIHByb2Nlc3NpbmcuIFRoZSBuZXVyYWwgbmV0d29yayAoTk4pIGFsZ29yaXRobSBleGhpYml0ZWQgdGhlIGxvd2VzdCBhY2N1cmFjeSBhdCAwLjcwLCB3aGVyZWFzIHRoZSByYW5kb20gZm9yZXN0IGRlbW9uc3RyYXRlZCB0aGUgaGlnaGVzdCBhY2N1cmFjeSwgcmVhY2hpbmcgMC45NC4gVGhlIHN0dWR5IGFzc2Vzc2VkIHRoZSBDT1ggYW5kIHJhbmRvbSBmb3Jlc3QgbW9kZWxzIGFuZCBvYnNlcnZlZCBhIG1pbmltdW0gYXJlYSB1bmRlciB0aGUgY3VydmUgKEFVQykgdmFsdWUgb2YgMC41NC4gSW4gY29udHJhc3QsIHRoZSBYR0Jvb3N0IGNsYXNzaWZpZXIgeWllbGRlZCB0aGUgaGlnaGVzdCBBVUMgdmFsdWUsIHJlYWNoaW5nIDAuOTcuIFRoZXNlIHNwZWNpZmljIEFVQyB2YWx1ZXMgZW1waGFzaXplIHRoZSBhbGdvcml0aG0tc3BlY2lmaWMgcGVyZm9ybWFuY2UgaW4gY2FwdHVyaW5nIHRoZSB0cmFkZS1vZmYgYmV0d2VlbiBzZW5zaXRpdml0eSBhbmQgc3BlY2lmaWNpdHkgZm9yIHN1aWNpZGUgcmlzayBwcmVkaWN0aW9uLiBGdXJ0aGVybW9yZSwgb3VyIGludmVzdGlnYXRpb24gaWRlbnRpZmllZCBzZXZlcmFsIGNvbW1vbiBzdWljaWRlIHJpc2sgZmFjdG9ycywgaW5jbHVkaW5nIGFnZSwgZ2VuZGVyLCBzdWJzdGFuY2UgYWJ1c2UsIGRlcHJlc3Npb24sIGFueGlldHksIGFsY29ob2wgY29uc3VtcHRpb24sIG1hcml0YWwgc3RhdHVzLCBpbmNvbWUsIGVkdWNhdGlvbiwgYW5kIG9jY3VwYXRpb24uIFRoaXMgY29tcHJlaGVuc2l2ZSBhbmFseXNpcyBjb250cmlidXRlcyB2YWx1YWJsZSBpbnNpZ2h0cyBpbnRvIHRoZSBtdWx0aWZhY2V0ZWQgbmF0dXJlIG9mIHN1aWNpZGUgcmlzaywgcHJvdmlkaW5nIGEgZm91bmRhdGlvbiBmb3IgdGFyZ2V0ZWQgcHJldmVudGl2ZSBzdHJhdGVnaWVzIGFuZCBpbnRlcnZlbnRpb24gZWZmb3J0cy4gQ29uY2x1c2lvbnM6IFRoZSBlZmZlY3RpdmVuZXNzIG9mIE1MIGFsZ29yaXRobXMgYW5kIHRoZWlyIGFwcGxpY2F0aW9uIGluIHByZWRpY3Rpbmcgc3VpY2lkZSByaXNrIGhhcyBiZWVuIGNvbnRyb3ZlcnNpYWwuIFRoZXJlIGlzIGEgbmVlZCBmb3IgbW9yZSBzdHVkaWVzIG9uIHRoZXNlIGFsZ29yaXRobXMgaW4gY2xpbmljYWwgc2V0dGluZ3MsIGFuZCB0aGUgcmVsYXRlZCBldGhpY2FsIGNvbmNlcm5zIHJlcXVpcmUgZnVydGhlciBjbGFyaWZpY2F0aW9uLiIsInB1Ymxpc2hlciI6IkJpb01lZCBDZW50cmFsIEx0ZCIsImlzc3VlIjoiMSIsInZvbHVtZSI6IjI0In0sImlzVGVtcG9yYXJ5IjpmYWxzZX1dfQ==&quot;,&quot;citationItems&quot;:[{&quot;id&quot;:&quot;affb144e-1562-3cee-871b-e8ab6428bac0&quot;,&quot;itemData&quot;:{&quot;type&quot;:&quot;article-journal&quot;,&quot;id&quot;:&quot;affb144e-1562-3cee-871b-e8ab6428bac0&quot;,&quot;title&quot;:&quot;Role of machine learning algorithms in suicide risk prediction: a systematic review-meta analysis of clinical studies&quot;,&quot;author&quot;:[{&quot;family&quot;:&quot;Ehtemam&quot;,&quot;given&quot;:&quot;Houriyeh&quot;,&quot;parse-names&quot;:false,&quot;dropping-particle&quot;:&quot;&quot;,&quot;non-dropping-particle&quot;:&quot;&quot;},{&quot;family&quot;:&quot;Sadeghi Esfahlani&quot;,&quot;given&quot;:&quot;Shabnam&quot;,&quot;parse-names&quot;:false,&quot;dropping-particle&quot;:&quot;&quot;,&quot;non-dropping-particle&quot;:&quot;&quot;},{&quot;family&quot;:&quot;Sanaei&quot;,&quot;given&quot;:&quot;Alireza&quot;,&quot;parse-names&quot;:false,&quot;dropping-particle&quot;:&quot;&quot;,&quot;non-dropping-particle&quot;:&quot;&quot;},{&quot;family&quot;:&quot;Ghaemi&quot;,&quot;given&quot;:&quot;Mohammad Mehdi&quot;,&quot;parse-names&quot;:false,&quot;dropping-particle&quot;:&quot;&quot;,&quot;non-dropping-particle&quot;:&quot;&quot;},{&quot;family&quot;:&quot;Hajesmaeel-Gohari&quot;,&quot;given&quot;:&quot;Sadrieh&quot;,&quot;parse-names&quot;:false,&quot;dropping-particle&quot;:&quot;&quot;,&quot;non-dropping-particle&quot;:&quot;&quot;},{&quot;family&quot;:&quot;Rahimisadegh&quot;,&quot;given&quot;:&quot;Rohaneh&quot;,&quot;parse-names&quot;:false,&quot;dropping-particle&quot;:&quot;&quot;,&quot;non-dropping-particle&quot;:&quot;&quot;},{&quot;family&quot;:&quot;Bahaadinbeigy&quot;,&quot;given&quot;:&quot;Kambiz&quot;,&quot;parse-names&quot;:false,&quot;dropping-particle&quot;:&quot;&quot;,&quot;non-dropping-particle&quot;:&quot;&quot;},{&quot;family&quot;:&quot;Ghasemian&quot;,&quot;given&quot;:&quot;Fahimeh&quot;,&quot;parse-names&quot;:false,&quot;dropping-particle&quot;:&quot;&quot;,&quot;non-dropping-particle&quot;:&quot;&quot;},{&quot;family&quot;:&quot;Shirvani&quot;,&quot;given&quot;:&quot;Hassan&quot;,&quot;parse-names&quot;:false,&quot;dropping-particle&quot;:&quot;&quot;,&quot;non-dropping-particle&quot;:&quot;&quot;}],&quot;container-title&quot;:&quot;BMC Medical Informatics and Decision Making&quot;,&quot;container-title-short&quot;:&quot;BMC Med Inform Decis Mak&quot;,&quot;accessed&quot;:{&quot;date-parts&quot;:[[2025,9,28]]},&quot;DOI&quot;:&quot;10.1186/S12911-024-02524-0&quot;,&quot;ISSN&quot;:&quot;14726947&quot;,&quot;PMID&quot;:&quot;38802823&quot;,&quot;URL&quot;:&quot;https://pmc.ncbi.nlm.nih.gov/articles/PMC11129374/&quot;,&quot;issued&quot;:{&quot;date-parts&quot;:[[2024,12,1]]},&quot;page&quot;:&quot;138&quot;,&quot;abstract&quot;:&quot;Objective: Suicide is a complex and multifactorial public health problem. Understanding and addressing the various factors associated with suicide is crucial for prevention and intervention efforts. Machine learning (ML) could enhance the prediction of suicide attempts. Method: A systematic review was performed using PubMed, Scopus, Web of Science and SID databases. We aim to evaluate the performance of ML algorithms and summarize their effects, gather relevant and reliable information to synthesize existing evidence, identify knowledge gaps, and provide a comprehensive list of the suicide risk factors using mixed method approach. Results: Forty-one studies published between 2011 and 2022, which matched inclusion criteria, were chosen as suitable. We included studies aimed at predicting the suicide risk by machine learning algorithms except natural language processing (NLP) and image processing. The neural network (NN) algorithm exhibited the lowest accuracy at 0.70, whereas the random forest demonstrated the highest accuracy, reaching 0.94. The study assessed the COX and random forest models and observed a minimum area under the curve (AUC) value of 0.54. In contrast, the XGBoost classifier yielded the highest AUC value, reaching 0.97. These specific AUC values emphasize the algorithm-specific performance in capturing the trade-off between sensitivity and specificity for suicide risk prediction. Furthermore, our investigation identified several common suicide risk factors, including age, gender, substance abuse, depression, anxiety, alcohol consumption, marital status, income, education, and occupation. This comprehensive analysis contributes valuable insights into the multifaceted nature of suicide risk, providing a foundation for targeted preventive strategies and intervention efforts. Conclusions: The effectiveness of ML algorithms and their application in predicting suicide risk has been controversial. There is a need for more studies on these algorithms in clinical settings, and the related ethical concerns require further clarification.&quot;,&quot;publisher&quot;:&quot;BioMed Central Ltd&quot;,&quot;issue&quot;:&quot;1&quot;,&quot;volume&quot;:&quot;24&quot;},&quot;isTemporary&quot;:false}]},{&quot;citationID&quot;:&quot;MENDELEY_CITATION_b3b4d7b1-c421-4523-9330-207b7ba46684&quot;,&quot;properties&quot;:{&quot;noteIndex&quot;:0},&quot;isEdited&quot;:false,&quot;manualOverride&quot;:{&quot;isManuallyOverridden&quot;:false,&quot;citeprocText&quot;:&quot;&lt;sup&gt;111&lt;/sup&gt;&quot;,&quot;manualOverrideText&quot;:&quot;&quot;},&quot;citationTag&quot;:&quot;MENDELEY_CITATION_v3_eyJjaXRhdGlvbklEIjoiTUVOREVMRVlfQ0lUQVRJT05fYjNiNGQ3YjEtYzQyMS00NTIzLTkzMzAtMjA3YjdiYTQ2Njg0IiwicHJvcGVydGllcyI6eyJub3RlSW5kZXgiOjB9LCJpc0VkaXRlZCI6ZmFsc2UsIm1hbnVhbE92ZXJyaWRlIjp7ImlzTWFudWFsbHlPdmVycmlkZGVuIjpmYWxzZSwiY2l0ZXByb2NUZXh0IjoiPHN1cD4xMTE8L3N1cD4iLCJtYW51YWxPdmVycmlkZVRleHQiOiIifSwiY2l0YXRpb25JdGVtcyI6W3siaWQiOiJmMjQ0MTdkZi0xMTBjLTNkNmYtOGIzZi1iNGNjNTAwMWJlZDciLCJpdGVtRGF0YSI6eyJ0eXBlIjoiYXJ0aWNsZS1qb3VybmFsIiwiaWQiOiJmMjQ0MTdkZi0xMTBjLTNkNmYtOGIzZi1iNGNjNTAwMWJlZDciLCJ0aXRsZSI6IlByZWRpY3RpbmcgUmlzayBvZiBTdWljaWRlIEF0dGVtcHRzIE92ZXIgVGltZSBUaHJvdWdoIE1hY2hpbmUgTGVhcm5pbmciLCJhdXRob3IiOlt7ImZhbWlseSI6IldhbHNoIiwiZ2l2ZW4iOiJDb2xpbiBHLiIsInBhcnNlLW5hbWVzIjpmYWxzZSwiZHJvcHBpbmctcGFydGljbGUiOiIiLCJub24tZHJvcHBpbmctcGFydGljbGUiOiIifSx7ImZhbWlseSI6IlJpYmVpcm8iLCJnaXZlbiI6Ikplc3NpY2EgRC4iLCJwYXJzZS1uYW1lcyI6ZmFsc2UsImRyb3BwaW5nLXBhcnRpY2xlIjoiIiwibm9uLWRyb3BwaW5nLXBhcnRpY2xlIjoiIn0seyJmYW1pbHkiOiJGcmFua2xpbiIsImdpdmVuIjoiSm9zZXBoIEMuIiwicGFyc2UtbmFtZXMiOmZhbHNlLCJkcm9wcGluZy1wYXJ0aWNsZSI6IiIsIm5vbi1kcm9wcGluZy1wYXJ0aWNsZSI6IiJ9XSwiY29udGFpbmVyLXRpdGxlIjoiQ2xpbmljYWwgUHN5Y2hvbG9naWNhbCBTY2llbmNlIiwiYWNjZXNzZWQiOnsiZGF0ZS1wYXJ0cyI6W1syMDI1LDksMjhdXX0sIkRPSSI6IjEwLjExNzcvMjE2NzcwMjYxNzY5MTU2MCIsIklTU04iOiIyMTY3NzAzNCIsIlVSTCI6Ii9kb2kvcGRmLzEwLjExNzcvMjE2NzcwMjYxNzY5MTU2MD9kb3dubG9hZD10cnVlIiwiaXNzdWVkIjp7ImRhdGUtcGFydHMiOltbMjAxNyw1LDFdXX0sInBhZ2UiOiI0NTctNDY5IiwiYWJzdHJhY3QiOiJUcmFkaXRpb25hbCBhcHByb2FjaGVzIHRvIHRoZSBwcmVkaWN0aW9uIG9mIHN1aWNpZGUgYXR0ZW1wdHMgaGF2ZSBsaW1pdGVkIHRoZSBhY2N1cmFjeSBhbmQgc2NhbGUgb2YgcmlzayBkZXRlY3Rpb24gZm9yIHRoZXNlIGRhbmdlcm91cyBiZWhhdmlvcnMuIFdlIHNvdWdodCB0byBvdmVyY29tZSB0aGVzZSBsaW1pdGF0aW9ucyBieSBhcHBseWluZy4uLiIsInB1Ymxpc2hlciI6IlNBR0UgUHVibGljYXRpb25zU2FnZSBDQTogTG9zIEFuZ2VsZXMsIENBIiwiaXNzdWUiOiIzIiwidm9sdW1lIjoiNSIsImNvbnRhaW5lci10aXRsZS1zaG9ydCI6IiJ9LCJpc1RlbXBvcmFyeSI6ZmFsc2V9XX0=&quot;,&quot;citationItems&quot;:[{&quot;id&quot;:&quot;f24417df-110c-3d6f-8b3f-b4cc5001bed7&quot;,&quot;itemData&quot;:{&quot;type&quot;:&quot;article-journal&quot;,&quot;id&quot;:&quot;f24417df-110c-3d6f-8b3f-b4cc5001bed7&quot;,&quot;title&quot;:&quot;Predicting Risk of Suicide Attempts Over Time Through Machine Learning&quot;,&quot;author&quot;:[{&quot;family&quot;:&quot;Walsh&quot;,&quot;given&quot;:&quot;Colin G.&quot;,&quot;parse-names&quot;:false,&quot;dropping-particle&quot;:&quot;&quot;,&quot;non-dropping-particle&quot;:&quot;&quot;},{&quot;family&quot;:&quot;Ribeiro&quot;,&quot;given&quot;:&quot;Jessica D.&quot;,&quot;parse-names&quot;:false,&quot;dropping-particle&quot;:&quot;&quot;,&quot;non-dropping-particle&quot;:&quot;&quot;},{&quot;family&quot;:&quot;Franklin&quot;,&quot;given&quot;:&quot;Joseph C.&quot;,&quot;parse-names&quot;:false,&quot;dropping-particle&quot;:&quot;&quot;,&quot;non-dropping-particle&quot;:&quot;&quot;}],&quot;container-title&quot;:&quot;Clinical Psychological Science&quot;,&quot;accessed&quot;:{&quot;date-parts&quot;:[[2025,9,28]]},&quot;DOI&quot;:&quot;10.1177/2167702617691560&quot;,&quot;ISSN&quot;:&quot;21677034&quot;,&quot;URL&quot;:&quot;/doi/pdf/10.1177/2167702617691560?download=true&quot;,&quot;issued&quot;:{&quot;date-parts&quot;:[[2017,5,1]]},&quot;page&quot;:&quot;457-469&quot;,&quot;abstract&quot;:&quot;Traditional approaches to the prediction of suicide attempts have limited the accuracy and scale of risk detection for these dangerous behaviors. We sought to overcome these limitations by applying...&quot;,&quot;publisher&quot;:&quot;SAGE PublicationsSage CA: Los Angeles, CA&quot;,&quot;issue&quot;:&quot;3&quot;,&quot;volume&quot;:&quot;5&quot;,&quot;container-title-short&quot;:&quot;&quot;},&quot;isTemporary&quot;:false}]},{&quot;citationID&quot;:&quot;MENDELEY_CITATION_c2856986-c43d-4071-a929-c064bb48ff99&quot;,&quot;properties&quot;:{&quot;noteIndex&quot;:0},&quot;isEdited&quot;:false,&quot;manualOverride&quot;:{&quot;isManuallyOverridden&quot;:false,&quot;citeprocText&quot;:&quot;&lt;sup&gt;106&lt;/sup&gt;&quot;,&quot;manualOverrideText&quot;:&quot;&quot;},&quot;citationTag&quot;:&quot;MENDELEY_CITATION_v3_eyJjaXRhdGlvbklEIjoiTUVOREVMRVlfQ0lUQVRJT05fYzI4NTY5ODYtYzQzZC00MDcxLWE5MjktYzA2NGJiNDhmZjk5IiwicHJvcGVydGllcyI6eyJub3RlSW5kZXgiOjB9LCJpc0VkaXRlZCI6ZmFsc2UsIm1hbnVhbE92ZXJyaWRlIjp7ImlzTWFudWFsbHlPdmVycmlkZGVuIjpmYWxzZSwiY2l0ZXByb2NUZXh0IjoiPHN1cD4xMDY8L3N1cD4iLCJtYW51YWxPdmVycmlkZVRleHQiOiIifSwiY2l0YXRpb25JdGVtcyI6W3siaWQiOiJjNWUyMzY4My1hM2U2LTMyMGUtOTA5YS1lNTEwZTQ4ZTgzY2IiLCJpdGVtRGF0YSI6eyJ0eXBlIjoiYXJ0aWNsZS1qb3VybmFsIiwiaWQiOiJjNWUyMzY4My1hM2U2LTMyMGUtOTA5YS1lNTEwZTQ4ZTgzY2IiLCJ0aXRsZSI6IlRoZSB1c2Ugb2YgbWFjaGluZSBsZWFybmluZyBvbiBhZG1pbmlzdHJhdGl2ZSBhbmQgc3VydmV5IGRhdGEgdG8gcHJlZGljdCBzdWljaWRhbCB0aG91Z2h0cyBhbmQgYmVoYXZpb3JzOiBhIHN5c3RlbWF0aWMgcmV2aWV3IiwiYXV0aG9yIjpbeyJmYW1pbHkiOiJTb23DqSIsImdpdmVuIjoiTmliZW5lIEguIiwicGFyc2UtbmFtZXMiOmZhbHNlLCJkcm9wcGluZy1wYXJ0aWNsZSI6IiIsIm5vbi1kcm9wcGluZy1wYXJ0aWNsZSI6IiJ9LHsiZmFtaWx5IjoiTm9vcm1vaGFtbWFkcG91ciIsImdpdmVuIjoiUGFyZGlzIiwicGFyc2UtbmFtZXMiOmZhbHNlLCJkcm9wcGluZy1wYXJ0aWNsZSI6IiIsIm5vbi1kcm9wcGluZy1wYXJ0aWNsZSI6IiJ9LHsiZmFtaWx5IjoiTGFuZ2UiLCJnaXZlbiI6IlNoYW5ub24iLCJwYXJzZS1uYW1lcyI6ZmFsc2UsImRyb3BwaW5nLXBhcnRpY2xlIjoiIiwibm9uLWRyb3BwaW5nLXBhcnRpY2xlIjoiIn1dLCJjb250YWluZXItdGl0bGUiOiJGcm9udGllcnMgaW4gUHN5Y2hpYXRyeSIsImNvbnRhaW5lci10aXRsZS1zaG9ydCI6IkZyb250IFBzeWNoaWF0cnkiLCJhY2Nlc3NlZCI6eyJkYXRlLXBhcnRzIjpbWzIwMjUsOSwyOF1dfSwiRE9JIjoiMTAuMzM4OS9GUFNZVC4yMDI0LjEyOTEzNjIvQklCVEVYIiwiSVNTTiI6IjE2NjQwNjQwIiwiVVJMIjoiaHR0cHM6Ly93d3cuY3JkLnlvcmsuYWMudWsvcHJvc3Blcm8vZGlzcGxheV8iLCJpc3N1ZWQiOnsiZGF0ZS1wYXJ0cyI6W1syMDI0LDMsNF1dfSwicGFnZSI6IjEyOTEzNjIiLCJhYnN0cmFjdCI6IkJhY2tncm91bmQ6IE1hY2hpbmUgbGVhcm5pbmcgaXMgYSBwcm9taXNpbmcgdG9vbCBpbiB0aGUgYXJlYSBvZiBzdWljaWRlIHByZXZlbnRpb24gZHVlIHRvIGl0cyBhYmlsaXR5IHRvIGNvbWJpbmUgdGhlIGVmZmVjdHMgb2YgbXVsdGlwbGUgcmlzayBmYWN0b3JzIGFuZCBjb21wbGV4IGludGVyYWN0aW9ucy4gVGhlIHBvd2VyIG9mIG1hY2hpbmUgbGVhcm5pbmcgaGFzIGxlZCB0byBhbiBpbmZsdXggb2Ygc3R1ZGllcyBvbiBzdWljaWRlIHByZWRpY3Rpb24sIGFzIHdlbGwgYXMgYSBmZXcgcmVjZW50IHJldmlld3MuIE91ciBzdHVkeSBkaXN0aW5ndWlzaGVkIGJldHdlZW4gZGF0YSBzb3VyY2VzIGFuZCByZXBvcnRlZCB0aGUgbW9zdCBpbXBvcnRhbnQgcHJlZGljdG9ycyBvZiBzdWljaWRlIG91dGNvbWVzIGlkZW50aWZpZWQgaW4gdGhlIGxpdGVyYXR1cmUuIE9iamVjdGl2ZTogT3VyIHN0dWR5IGFpbWVkIHRvIGlkZW50aWZ5IHN0dWRpZXMgdGhhdCBhcHBsaWVkIG1hY2hpbmUgbGVhcm5pbmcgdGVjaG5pcXVlcyB0byBhZG1pbmlzdHJhdGl2ZSBhbmQgc3VydmV5IGRhdGEsIHN1bW1hcml6ZSBwZXJmb3JtYW5jZSBtZXRyaWNzIHJlcG9ydGVkIGluIHRob3NlIHN0dWRpZXMsIGFuZCBlbnVtZXJhdGUgdGhlIGltcG9ydGFudCByaXNrIGZhY3RvcnMgb2Ygc3VpY2lkYWwgdGhvdWdodHMgYW5kIGJlaGF2aW9ycyBpZGVudGlmaWVkLiBNZXRob2RzOiBBIHN5c3RlbWF0aWMgbGl0ZXJhdHVyZSBzZWFyY2ggb2YgUHViTWVkLCBNZWRsaW5lLCBFbWJhc2UsIFBzeWNJTkZPLCBXZWIgb2YgU2NpZW5jZSwgQ3VtdWxhdGl2ZSBJbmRleCB0byBOdXJzaW5nIGFuZCBBbGxpZWQgSGVhbHRoIExpdGVyYXR1cmUgKENJTkFITCksIGFuZCBBbGxpZWQgYW5kIENvbXBsZW1lbnRhcnkgTWVkaWNpbmUgRGF0YWJhc2UgKEFNRUQpIHRvIGlkZW50aWZ5IGFsbCBzdHVkaWVzIHRoYXQgaGF2ZSB1c2VkIG1hY2hpbmUgbGVhcm5pbmcgdG8gcHJlZGljdCBzdWljaWRhbCB0aG91Z2h0cyBhbmQgYmVoYXZpb3JzIHVzaW5nIGFkbWluaXN0cmF0aXZlIGFuZCBzdXJ2ZXkgZGF0YSB3YXMgcGVyZm9ybWVkLiBUaGUgc2VhcmNoIHdhcyBjb25kdWN0ZWQgZm9yIGFydGljbGVzIHB1Ymxpc2hlZCBiZXR3ZWVuIEphbnVhcnkgMSwgMjAxOSBhbmQgTWF5IDExLCAyMDIyLiBJbiBhZGRpdGlvbiwgYWxsIGFydGljbGVzIGlkZW50aWZpZWQgaW4gdGhyZWUgcmVjZW50bHkgcHVibGlzaGVkIHN5c3RlbWF0aWMgcmV2aWV3cyAodGhlIGxhc3Qgb2Ygd2hpY2ggaW5jbHVkZWQgc3R1ZGllcyB1cCB1bnRpbCBKYW51YXJ5IDEsIDIwMTkpIHdlcmUgcmV0YWluZWQgaWYgdGhleSBtZXQgb3VyIGluY2x1c2lvbiBjcml0ZXJpYS4gVGhlIHByZWRpY3RpdmUgcG93ZXIgb2YgbWFjaGluZSBsZWFybmluZyBtZXRob2RzIGluIHByZWRpY3Rpbmcgc3VpY2lkYWwgdGhvdWdodHMgYW5kIGJlaGF2aW9ycyB3YXMgZXhwbG9yZWQgdXNpbmcgYm94IHBsb3RzIHRvIHN1bW1hcml6ZSB0aGUgZGlzdHJpYnV0aW9uIG9mIHRoZSBhcmVhIHVuZGVyIHRoZSByZWNlaXZlciBvcGVyYXRpbmcgY2hhcmFjdGVyaXN0aWMgY3VydmUgKEFVQykgdmFsdWVzIGJ5IG1hY2hpbmUgbGVhcm5pbmcgbWV0aG9kIGFuZCBzdWljaWRlIG91dGNvbWUgKGkuZS4sIHN1aWNpZGFsIHRob3VnaHRzLCBzdWljaWRlIGF0dGVtcHQsIGFuZCBkZWF0aCBieSBzdWljaWRlKS4gTWVhbiBBVUNzIHdpdGggOTUlIGNvbmZpZGVuY2UgaW50ZXJ2YWxzIChDSXMpIHdlcmUgY29tcHV0ZWQgZm9yIGVhY2ggc3VpY2lkZSBvdXRjb21lIGJ5IHN0dWR5IGRlc2lnbiwgZGF0YSBzb3VyY2UsIHRvdGFsIHNhbXBsZSBzaXplLCBzYW1wbGUgc2l6ZSBvZiBjYXNlcywgYW5kIG1hY2hpbmUgbGVhcm5pbmcgbWV0aG9kcyBlbXBsb3llZC4gVGhlIG1vc3QgaW1wb3J0YW50IHJpc2sgZmFjdG9ycyB3ZXJlIGxpc3RlZC4gUmVzdWx0czogVGhlIHNlYXJjaCBzdHJhdGVneSBpZGVudGlmaWVkIDIsMjAwIHVuaXF1ZSByZWNvcmRzLCBvZiB3aGljaCAxMDQgYXJ0aWNsZXMgbWV0IHRoZSBpbmNsdXNpb24gY3JpdGVyaWEuIE1hY2hpbmUgbGVhcm5pbmcgYWxnb3JpdGhtcyBhY2hpZXZlZCBnb29kIHByZWRpY3Rpb24gb2Ygc3VpY2lkYWwgdGhvdWdodHMgYW5kIGJlaGF2aW9ycyAoaS5lLiwgYW4gQVVDIGJldHdlZW4gMC44MCBhbmQgMC44OSk7IGhvd2V2ZXIsIHRoZWlyIHByZWRpY3RpdmUgcG93ZXIgYXBwZWFycyB0byBkaWZmZXIgYWNyb3NzIHN1aWNpZGUgb3V0Y29tZXMuIFRoZSBib29zdGluZyBhbGdvcml0aG1zIGFjaGlldmVkIGdvb2QgcHJlZGljdGlvbiBvZiBzdWljaWRhbCB0aG91Z2h0cywgZGVhdGggYnkgc3VpY2lkZSwgYW5kIGFsbCBzdWljaWRlIG91dGNvbWVzIGNvbWJpbmVkLCB3aGlsZSBuZXVyYWwgbmV0d29yayBhbGdvcml0aG1zIGFjaGlldmVkIGdvb2QgcHJlZGljdGlvbiBvZiBzdWljaWRlIGF0dGVtcHRzLiBUaGUgcmlzayBmYWN0b3JzIGZvciBzdWljaWRhbCB0aG91Z2h0cyBhbmQgYmVoYXZpb3JzIGRpZmZlcmVkIGRlcGVuZGluZyBvbiB0aGUgZGF0YSBzb3VyY2UgYW5kIHRoZSBwb3B1bGF0aW9uIHVuZGVyIHN0dWR5LiBDb25jbHVzaW9uOiBUaGUgcHJlZGljdGl2ZSB1dGlsaXR5IG9mIG1hY2hpbmUgbGVhcm5pbmcgZm9yIHN1aWNpZGFsIHRob3VnaHRzIGFuZCBiZWhhdmlvcnMgbGFyZ2VseSBkZXBlbmRzIG9uIHRoZSBhcHByb2FjaCB1c2VkLiBUaGUgZmluZGluZ3Mgb2YgdGhlIGN1cnJlbnQgcmV2aWV3IHNob3VsZCBwcm92ZSBoZWxwZnVsIGluIHByZXBhcmluZyBmdXR1cmUgbWFjaGluZSBsZWFybmluZyBtb2RlbHMgdXNpbmcgYWRtaW5pc3RyYXRpdmUgYW5kIHN1cnZleSBkYXRhLiBTeXN0ZW1hdGljIHJldmlldyByZWdpc3RyYXRpb246IGh0dHBzOi8vd3d3LmNyZC55b3JrLmFjLnVrL3Byb3NwZXJvL2Rpc3BsYXlfcmVjb3JkLnBocD9JRD1DUkQ0MjAyMjMzMzQ1NCBpZGVudGlmaWVyIENSRDQyMDIyMzMzNDU0LiIsInB1Ymxpc2hlciI6IkZyb250aWVycyBNZWRpYSBTQSIsInZvbHVtZSI6IjE1In0sImlzVGVtcG9yYXJ5IjpmYWxzZX1dfQ==&quot;,&quot;citationItems&quot;:[{&quot;id&quot;:&quot;c5e23683-a3e6-320e-909a-e510e48e83cb&quot;,&quot;itemData&quot;:{&quot;type&quot;:&quot;article-journal&quot;,&quot;id&quot;:&quot;c5e23683-a3e6-320e-909a-e510e48e83cb&quot;,&quot;title&quot;:&quot;The use of machine learning on administrative and survey data to predict suicidal thoughts and behaviors: a systematic review&quot;,&quot;author&quot;:[{&quot;family&quot;:&quot;Somé&quot;,&quot;given&quot;:&quot;Nibene H.&quot;,&quot;parse-names&quot;:false,&quot;dropping-particle&quot;:&quot;&quot;,&quot;non-dropping-particle&quot;:&quot;&quot;},{&quot;family&quot;:&quot;Noormohammadpour&quot;,&quot;given&quot;:&quot;Pardis&quot;,&quot;parse-names&quot;:false,&quot;dropping-particle&quot;:&quot;&quot;,&quot;non-dropping-particle&quot;:&quot;&quot;},{&quot;family&quot;:&quot;Lange&quot;,&quot;given&quot;:&quot;Shannon&quot;,&quot;parse-names&quot;:false,&quot;dropping-particle&quot;:&quot;&quot;,&quot;non-dropping-particle&quot;:&quot;&quot;}],&quot;container-title&quot;:&quot;Frontiers in Psychiatry&quot;,&quot;container-title-short&quot;:&quot;Front Psychiatry&quot;,&quot;accessed&quot;:{&quot;date-parts&quot;:[[2025,9,28]]},&quot;DOI&quot;:&quot;10.3389/FPSYT.2024.1291362/BIBTEX&quot;,&quot;ISSN&quot;:&quot;16640640&quot;,&quot;URL&quot;:&quot;https://www.crd.york.ac.uk/prospero/display_&quot;,&quot;issued&quot;:{&quot;date-parts&quot;:[[2024,3,4]]},&quot;page&quot;:&quot;1291362&quot;,&quot;abstract&quot;:&quot;Background: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 Objective: Our study aimed to identify studies that applied machine learning techniques to administrative and survey data, summarize performance metrics reported in those studies, and enumerate the important risk factors of suicidal thoughts and behaviors identified. Methods: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 Results: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 Conclusion: The predictive utility of machine learning for suicidal thoughts and behaviors largely depends on the approach used. The findings of the current review should prove helpful in preparing future machine learning models using administrative and survey data. Systematic review registration: https://www.crd.york.ac.uk/prospero/display_record.php?ID=CRD42022333454 identifier CRD42022333454.&quot;,&quot;publisher&quot;:&quot;Frontiers Media SA&quot;,&quot;volume&quot;:&quot;15&quot;},&quot;isTemporary&quot;:false}]},{&quot;citationID&quot;:&quot;MENDELEY_CITATION_0b47e2a1-b8fe-41bc-aee3-fd720619ae36&quot;,&quot;properties&quot;:{&quot;noteIndex&quot;:0},&quot;isEdited&quot;:false,&quot;manualOverride&quot;:{&quot;isManuallyOverridden&quot;:false,&quot;citeprocText&quot;:&quot;&lt;sup&gt;112&lt;/sup&gt;&quot;,&quot;manualOverrideText&quot;:&quot;&quot;},&quot;citationTag&quot;:&quot;MENDELEY_CITATION_v3_eyJjaXRhdGlvbklEIjoiTUVOREVMRVlfQ0lUQVRJT05fMGI0N2UyYTEtYjhmZS00MWJjLWFlZTMtZmQ3MjA2MTlhZTM2IiwicHJvcGVydGllcyI6eyJub3RlSW5kZXgiOjB9LCJpc0VkaXRlZCI6ZmFsc2UsIm1hbnVhbE92ZXJyaWRlIjp7ImlzTWFudWFsbHlPdmVycmlkZGVuIjpmYWxzZSwiY2l0ZXByb2NUZXh0IjoiPHN1cD4xMTI8L3N1cD4iLCJtYW51YWxPdmVycmlkZVRleHQiOiIifSwiY2l0YXRpb25JdGVtcyI6W3siaWQiOiI0ZjI0MWEyMi1mMjc5LTNkODktOTViMS04NDAwYzU4MTIzYzkiLCJpdGVtRGF0YSI6eyJ0eXBlIjoiYXJ0aWNsZS1qb3VybmFsIiwiaWQiOiI0ZjI0MWEyMi1mMjc5LTNkODktOTViMS04NDAwYzU4MTIzYzkiLCJ0aXRsZSI6IkFwcGxpZWQgTG9naXN0aWMgUmVncmVzc2lvbjogVGhpcmQgRWRpdGlvbiIsImF1dGhvciI6W3siZmFtaWx5IjoiSG9zbWVyIiwiZ2l2ZW4iOiJEYXZpZCBXLiIsInBhcnNlLW5hbWVzIjpmYWxzZSwiZHJvcHBpbmctcGFydGljbGUiOiIiLCJub24tZHJvcHBpbmctcGFydGljbGUiOiIifSx7ImZhbWlseSI6IkxlbWVzaG93IiwiZ2l2ZW4iOiJTdGFubGV5IiwicGFyc2UtbmFtZXMiOmZhbHNlLCJkcm9wcGluZy1wYXJ0aWNsZSI6IiIsIm5vbi1kcm9wcGluZy1wYXJ0aWNsZSI6IiJ9LHsiZmFtaWx5IjoiU3R1cmRpdmFudCIsImdpdmVuIjoiUm9kbmV5IFguIiwicGFyc2UtbmFtZXMiOmZhbHNlLCJkcm9wcGluZy1wYXJ0aWNsZSI6IiIsIm5vbi1kcm9wcGluZy1wYXJ0aWNsZSI6IiJ9XSwiY29udGFpbmVyLXRpdGxlIjoiQXBwbGllZCBMb2dpc3RpYyBSZWdyZXNzaW9uOiBUaGlyZCBFZGl0aW9uIiwiYWNjZXNzZWQiOnsiZGF0ZS1wYXJ0cyI6W1syMDI1LDExLDNdXX0sIkRPSSI6IjEwLjEwMDIvOTc4MTExODU0ODM4NyIsIklTQk4iOiI5NzgxMTE4NTQ4Mzg3IiwiVVJMIjoiaHR0cHM6Ly9vbmxpbmVsaWJyYXJ5LndpbGV5LmNvbS9kb2kvYm9vay8xMC4xMDAyLzk3ODExMTg1NDgzODciLCJpc3N1ZWQiOnsiZGF0ZS1wYXJ0cyI6W1syMDEzLDgsMjldXX0sInBhZ2UiOiIxLTUxMCIsImFic3RyYWN0IjoiQSBuZXcgZWRpdGlvbiBvZiB0aGUgZGVmaW5pdGl2ZSBndWlkZSB0byBsb2dpc3RpYyByZWdyZXNzaW9uIG1vZGVsaW5nZm9yIGhlYWx0aCBzY2llbmNlIGFuZCBvdGhlciBhcHBsaWNhdGlvbnMgVGhpcyB0aG9yb3VnaGx5IGV4cGFuZGVkIFRoaXJkIEVkaXRpb24gcHJvdmlkZXMgYW4gZWFzaWx5IGFjY2Vzc2libGUgaW50cm9kdWN0aW9uIHRvIHRoZSBsb2dpc3RpYyByZWdyZXNzaW9uIChMUikgbW9kZWwgYW5kIGhpZ2hsaWdodHMgdGhlIHBvd2VyIG9mIHRoaXMgbW9kZWwgYnkgZXhhbWluaW5nIHRoZSByZWxhdGlvbnNoaXAgYmV0d2VlbiBhIGRpY2hvdG9tb3VzIG91dGNvbWUgYW5kIGEgc2V0IG9mIGNvdmFyaWFibGVzLiBBcHBsaWVkIExvZ2lzdGljIFJlZ3Jlc3Npb24sIFRoaXJkIEVkaXRpb24gZW1waGFzaXplcyBhcHBsaWNhdGlvbnMgaW4gdGhlIGhlYWx0aCBzY2llbmNlcyBhbmQgaGFuZHBpY2tzIHRvcGljcyB0aGF0IGJlc3Qgc3VpdCB0aGUgdXNlIG9mIG1vZGVybiBzdGF0aXN0aWNhbCBzb2Z0d2FyZS4gVGhlIGJvb2sgcHJvdmlkZXMgcmVhZGVycyB3aXRoIHN0YXRlLW9mLXRoZS1hcnQgdGVjaG5pcXVlcyBmb3IgYnVpbGRpbmcsIGludGVycHJldGluZywgYW5kIGFzc2Vzc2luZyB0aGUgcGVyZm9ybWFuY2Ugb2YgTFIgbW9kZWxzLiBOZXcgYW5kIHVwZGF0ZWQgZmVhdHVyZXMgaW5jbHVkZTogQSBjaGFwdGVyIG9uIHRoZSBhbmFseXNpcyBvZiBjb3JyZWxhdGVkIG91dGNvbWUgZGF0YSBBIHdlYWx0aCBvZiBhZGRpdGlvbmFsIG1hdGVyaWFsIGZvciB0b3BpY3MgcmFuZ2luZyBmcm9tIEJheWVzaWFuIG1ldGhvZHMgdG8gYXNzZXNzaW5nIG1vZGVsIGZpdCBSaWNoIGRhdGEgc2V0cyBmcm9tIHJlYWwtd29ybGQgc3R1ZGllcyB0aGF0IGRlbW9uc3RyYXRlIGVhY2ggbWV0aG9kIHVuZGVyIGRpc2N1c3Npb24gRGV0YWlsZWQgZXhhbXBsZXMgYW5kIGludGVycHJldGF0aW9uIG9mIHRoZSBwcmVzZW50ZWQgcmVzdWx0cyBhcyB3ZWxsIGFzIGV4ZXJjaXNlcyB0aHJvdWdob3V0IEFwcGxpZWQgTG9naXN0aWMgUmVncmVzc2lvbiwgVGhpcmQgRWRpdGlvbiBpcyBhIG11c3QtaGF2ZSBndWlkZSBmb3IgcHJvZmVzc2lvbmFscyBhbmQgcmVzZWFyY2hlcnMgd2hvIG5lZWQgdG8gbW9kZWwgbm9taW5hbCBvciBvcmRpbmFsIHNjYWxlZCBvdXRjb21lIHZhcmlhYmxlcyBpbiBwdWJsaWMgaGVhbHRoLCBtZWRpY2luZSwgYW5kIHRoZSBzb2NpYWwgc2NpZW5jZXMgYXMgd2VsbCBhcyBhIHdpZGUgcmFuZ2Ugb2Ygb3RoZXIgZmllbGRzIGFuZCBkaXNjaXBsaW5lcy4iLCJwdWJsaXNoZXIiOiJ3aWxleSIsImNvbnRhaW5lci10aXRsZS1zaG9ydCI6IiJ9LCJpc1RlbXBvcmFyeSI6ZmFsc2V9XX0=&quot;,&quot;citationItems&quot;:[{&quot;id&quot;:&quot;4f241a22-f279-3d89-95b1-8400c58123c9&quot;,&quot;itemData&quot;:{&quot;type&quot;:&quot;article-journal&quot;,&quot;id&quot;:&quot;4f241a22-f279-3d89-95b1-8400c58123c9&quot;,&quot;title&quot;:&quot;Applied Logistic Regression: Third Edition&quot;,&quot;author&quot;:[{&quot;family&quot;:&quot;Hosmer&quot;,&quot;given&quot;:&quot;David W.&quot;,&quot;parse-names&quot;:false,&quot;dropping-particle&quot;:&quot;&quot;,&quot;non-dropping-particle&quot;:&quot;&quot;},{&quot;family&quot;:&quot;Lemeshow&quot;,&quot;given&quot;:&quot;Stanley&quot;,&quot;parse-names&quot;:false,&quot;dropping-particle&quot;:&quot;&quot;,&quot;non-dropping-particle&quot;:&quot;&quot;},{&quot;family&quot;:&quot;Sturdivant&quot;,&quot;given&quot;:&quot;Rodney X.&quot;,&quot;parse-names&quot;:false,&quot;dropping-particle&quot;:&quot;&quot;,&quot;non-dropping-particle&quot;:&quot;&quot;}],&quot;container-title&quot;:&quot;Applied Logistic Regression: Third Edition&quot;,&quot;accessed&quot;:{&quot;date-parts&quot;:[[2025,11,3]]},&quot;DOI&quot;:&quot;10.1002/9781118548387&quot;,&quot;ISBN&quot;:&quot;9781118548387&quot;,&quot;URL&quot;:&quot;https://onlinelibrary.wiley.com/doi/book/10.1002/9781118548387&quot;,&quot;issued&quot;:{&quot;date-parts&quot;:[[2013,8,29]]},&quot;page&quot;:&quot;1-510&quot;,&quot;abstract&quot;:&quot;A new edition of the definitive guide to logistic regression modelingfor health science and other applications This thoroughly expanded Third Edition provides an easily accessible introduction to the logistic regression (LR) model and highlights the power of this model by examining the relationship between a dichotomous outcome and a set of covariables. Applied Logistic Regression, Third Edition emphasizes applications in the health sciences and handpicks topics that best suit the use of modern statistical software. The book provides readers with state-of-the-art techniques for building, interpreting, and assessing the performance of LR models. New and updated features include: A chapter on the analysis of correlated outcome data A wealth of additional material for topics ranging from Bayesian methods to assessing model fit Rich data sets from real-world studies that demonstrate each method under discussion Detailed examples and interpretation of the presented results as well as exercises throughout Applied Logistic Regression, Third Edition is a must-have guide for professionals and researchers who need to model nominal or ordinal scaled outcome variables in public health, medicine, and the social sciences as well as a wide range of other fields and disciplines.&quot;,&quot;publisher&quot;:&quot;wiley&quot;,&quot;container-title-short&quot;:&quot;&quot;},&quot;isTemporary&quot;:false}]},{&quot;citationID&quot;:&quot;MENDELEY_CITATION_1242a49f-0edb-400c-80d0-626d23e42e06&quot;,&quot;properties&quot;:{&quot;noteIndex&quot;:0},&quot;isEdited&quot;:false,&quot;manualOverride&quot;:{&quot;isManuallyOverridden&quot;:false,&quot;citeprocText&quot;:&quot;&lt;sup&gt;113,114&lt;/sup&gt;&quot;,&quot;manualOverrideText&quot;:&quot;&quot;},&quot;citationTag&quot;:&quot;MENDELEY_CITATION_v3_eyJjaXRhdGlvbklEIjoiTUVOREVMRVlfQ0lUQVRJT05fMTI0MmE0OWYtMGVkYi00MDBjLTgwZDAtNjI2ZDIzZTQyZTA2IiwicHJvcGVydGllcyI6eyJub3RlSW5kZXgiOjB9LCJpc0VkaXRlZCI6ZmFsc2UsIm1hbnVhbE92ZXJyaWRlIjp7ImlzTWFudWFsbHlPdmVycmlkZGVuIjpmYWxzZSwiY2l0ZXByb2NUZXh0IjoiPHN1cD4xMTMsMTE0PC9zdXA+IiwibWFudWFsT3ZlcnJpZGVUZXh0IjoiIn0sImNpdGF0aW9uSXRlbXMiOlt7ImlkIjoiZGE3NjA3ZGMtNWFiNS0zNWI2LWE3N2UtZDYwMzc1N2JlNzc3IiwiaXRlbURhdGEiOnsidHlwZSI6ImFydGljbGUtam91cm5hbCIsImlkIjoiZGE3NjA3ZGMtNWFiNS0zNWI2LWE3N2UtZDYwMzc1N2JlNzc3IiwidGl0bGUiOiJOYXRpb25hbCBJbnN0aXR1dGVzIG9mIEhlYWx0aCBhcHByb2FjaGVzIHRvIGRpc3NlbWluYXRpb24gYW5kIGltcGxlbWVudGF0aW9uIHNjaWVuY2U6IGN1cnJlbnQgYW5kIGZ1dHVyZSBkaXJlY3Rpb25zIiwiYXV0aG9yIjpbeyJmYW1pbHkiOiJHbGFzZ293IiwiZ2l2ZW4iOiJSdXNzZWxsIEUuIiwicGFyc2UtbmFtZXMiOmZhbHNlLCJkcm9wcGluZy1wYXJ0aWNsZSI6IiIsIm5vbi1kcm9wcGluZy1wYXJ0aWNsZSI6IiJ9LHsiZmFtaWx5IjoiVmluc29uIiwiZ2l2ZW4iOiJDeW50aGlhIiwicGFyc2UtbmFtZXMiOmZhbHNlLCJkcm9wcGluZy1wYXJ0aWNsZSI6IiIsIm5vbi1kcm9wcGluZy1wYXJ0aWNsZSI6IiJ9LHsiZmFtaWx5IjoiQ2hhbWJlcnMiLCJnaXZlbiI6IkRhdmlkIiwicGFyc2UtbmFtZXMiOmZhbHNlLCJkcm9wcGluZy1wYXJ0aWNsZSI6IiIsIm5vbi1kcm9wcGluZy1wYXJ0aWNsZSI6IiJ9LHsiZmFtaWx5IjoiS2hvdXJ5IiwiZ2l2ZW4iOiJNdWluIEouIiwicGFyc2UtbmFtZXMiOmZhbHNlLCJkcm9wcGluZy1wYXJ0aWNsZSI6IiIsIm5vbi1kcm9wcGluZy1wYXJ0aWNsZSI6IiJ9LHsiZmFtaWx5IjoiS2FwbGFuIiwiZ2l2ZW4iOiJSb2JlcnQgTS4iLCJwYXJzZS1uYW1lcyI6ZmFsc2UsImRyb3BwaW5nLXBhcnRpY2xlIjoiIiwibm9uLWRyb3BwaW5nLXBhcnRpY2xlIjoiIn0seyJmYW1pbHkiOiJIdW50ZXIiLCJnaXZlbiI6IkNocmlzdGluZSIsInBhcnNlLW5hbWVzIjpmYWxzZSwiZHJvcHBpbmctcGFydGljbGUiOiIiLCJub24tZHJvcHBpbmctcGFydGljbGUiOiIifV0sImNvbnRhaW5lci10aXRsZSI6IkFtZXJpY2FuIGpvdXJuYWwgb2YgcHVibGljIGhlYWx0aCIsImNvbnRhaW5lci10aXRsZS1zaG9ydCI6IkFtIEogUHVibGljIEhlYWx0aCIsImFjY2Vzc2VkIjp7ImRhdGUtcGFydHMiOltbMjAyNSwxMSwzXV19LCJET0kiOiIxMC4yMTA1L0FKUEguMjAxMi4zMDA3NTUiLCJJU1NOIjoiMTU0MS0wMDQ4IiwiUE1JRCI6IjIyNTk0NzU4IiwiVVJMIjoiaHR0cHM6Ly9hanBoLmFwaGFwdWJsaWNhdGlvbnMub3JnL2RvaS9wZGYvMTAuMjEwNS9BSlBILjIwMTIuMzAwNzU1P2Rvd25sb2FkPXRydWUiLCJpc3N1ZWQiOnsiZGF0ZS1wYXJ0cyI6W1syMDEyLDddXX0sInBhZ2UiOiIxMjc0LTEyODEiLCJhYnN0cmFjdCI6IlRvIGFkZHJlc3MgdGhlIHZhc3QgZ2FwIGJldHdlZW4gY3VycmVudCBrbm93bGVkZ2UgYW5kIHByYWN0aWNlIGluIHRoZSBhcmVhIG9mIGRpc3NlbWluYXRpb24gYW5kIGltcGxlbWVudGF0aW9uIHJlc2VhcmNoLCB3ZSBhZGRyZXNzIHRlcm1pbm9sb2d5LCBwcm92aWRlIGV4YW1wbGVzIG9mIHN1Y2Nlc3NmdWwgYXBwbGljYXRpb25zIG9mIHRoaXMgcmVzZWFyY2gsIGRpc2N1c3Mga2V5IHNvdXJjZXMgb2Ygc3VwcG9ydCwgYW5kIGhpZ2hsaWdodCBkaXJlY3Rpb25zIGFuZCBvcHBvcnR1bml0aWVzIGZvciBmdXR1cmUgYWR2YW5jZXMuIFRoZXJlIGlzIGEgbmVlZCBmb3IgcmVzZWFyY2ggdGVzdGluZyBhcHByb2FjaGVzIHRvIHNjYWxpbmcgdXAgYW5kIHN1c3RhaW5pbmcgZWZmZWN0aXZlIGludGVydmVudGlvbnMsIGFuZCB3ZSBwcm9wb3NlIHRoYXQgZnVydGhlciBhZHZhbmNlcyBpbiB0aGUgZmllbGQgd2lsbCBiZSBhY2hpZXZlZCBieSBmb2N1c2luZyBkaXNzZW1pbmF0aW9uIGFuZCBpbXBsZW1lbnRhdGlvbiByZXNlYXJjaCBvbiA1IGNvcmUgdmFsdWVzOiByaWdvciBhbmQgcmVsZXZhbmNlLCBlZmZpY2llbmN5LCBjb2xsYWJvcmF0aW9uLCBpbXByb3ZlZCBjYXBhY2l0eSwgYW5kIGN1bXVsYXRpdmUga25vd2xlZGdlLiIsInB1Ymxpc2hlciI6IkFtIEogUHVibGljIEhlYWx0aCIsImlzc3VlIjoiNyIsInZvbHVtZSI6IjEwMiJ9LCJpc1RlbXBvcmFyeSI6ZmFsc2V9LHsiaWQiOiJlMGQ0Mjk3Ni1jOTk1LTNlZTYtOTI5MS01ZjFhYmU3N2Y4YTkiLCJpdGVtRGF0YSI6eyJ0eXBlIjoiYXJ0aWNsZS1qb3VybmFsIiwiaWQiOiJlMGQ0Mjk3Ni1jOTk1LTNlZTYtOTI5MS01ZjFhYmU3N2Y4YTkiLCJ0aXRsZSI6IkEgZ2xvc3NhcnkgZm9yIGRpc3NlbWluYXRpb24gYW5kIGltcGxlbWVudGF0aW9uIHJlc2VhcmNoIGluIGhlYWx0aCIsImF1dGhvciI6W3siZmFtaWx5IjoiUmFiaW4iLCJnaXZlbiI6IkJvcnNpa2EgQS4iLCJwYXJzZS1uYW1lcyI6ZmFsc2UsImRyb3BwaW5nLXBhcnRpY2xlIjoiIiwibm9uLWRyb3BwaW5nLXBhcnRpY2xlIjoiIn0seyJmYW1pbHkiOiJCcm93bnNvbiIsImdpdmVuIjoiUm9zcyBDLiIsInBhcnNlLW5hbWVzIjpmYWxzZSwiZHJvcHBpbmctcGFydGljbGUiOiIiLCJub24tZHJvcHBpbmctcGFydGljbGUiOiIifSx7ImZhbWlseSI6IkhhaXJlLUpvc2h1IiwiZ2l2ZW4iOiJEZWJyYSIsInBhcnNlLW5hbWVzIjpmYWxzZSwiZHJvcHBpbmctcGFydGljbGUiOiIiLCJub24tZHJvcHBpbmctcGFydGljbGUiOiIifSx7ImZhbWlseSI6IktyZXV0ZXIiLCJnaXZlbiI6Ik1hdHRoZXcgVy4iLCJwYXJzZS1uYW1lcyI6ZmFsc2UsImRyb3BwaW5nLXBhcnRpY2xlIjoiIiwibm9uLWRyb3BwaW5nLXBhcnRpY2xlIjoiIn0seyJmYW1pbHkiOiJXZWF2ZXIiLCJnaXZlbiI6Ik5hbmN5IEwuIiwicGFyc2UtbmFtZXMiOmZhbHNlLCJkcm9wcGluZy1wYXJ0aWNsZSI6IiIsIm5vbi1kcm9wcGluZy1wYXJ0aWNsZSI6IiJ9XSwiY29udGFpbmVyLXRpdGxlIjoiSm91cm5hbCBvZiBwdWJsaWMgaGVhbHRoIG1hbmFnZW1lbnQgYW5kIHByYWN0aWNlIDogSlBITVAiLCJjb250YWluZXItdGl0bGUtc2hvcnQiOiJKIFB1YmxpYyBIZWFsdGggTWFuYWcgUHJhY3QiLCJhY2Nlc3NlZCI6eyJkYXRlLXBhcnRzIjpbWzIwMjUsMTEsM11dfSwiRE9JIjoiMTAuMTA5Ny8wMS5QSEguMDAwMDMxMTg4OC4wNjI1Mi5CQiIsIklTU04iOiIxNTUwLTUwMjIiLCJQTUlEIjoiMTgyODc5MTYiLCJVUkwiOiJodHRwczovL3B1Ym1lZC5uY2JpLm5sbS5uaWguZ292LzE4Mjg3OTE2LyIsImlzc3VlZCI6eyJkYXRlLXBhcnRzIjpbWzIwMDgsM11dfSwicGFnZSI6IjExNy0xMjMiLCJhYnN0cmFjdCI6IkRpc3NlbWluYXRpb24gYW5kIGltcGxlbWVudGF0aW9uIChEJkkpIFJlc2VhcmNoIGlzIGluY3JlYXNpbmdseSBSZWNvZ25pemVkIGFzIGFuIGltcG9ydGFudCBmdW5jdGlvbiBvZiBhY2FkZW1pYSBhbmQgaXMgYSBncm93aW5nIHByaW9yaXR5IGZvciBtYWpvciBoZWFsdGgtcmVsYXRlZCBmdW5kZXJzLiBCZWNhdXNlIEQmSSBSZXNlYXJjaCBpbiB0aGUgaGVhbHRoIGZpZWxkIGhhcyBlbWVyZ2VkIGZyb20gUmVzZWFyY2ggdHJhZGl0aW9ucyBpbiBkaXZlcnNlIGRpc2NpcGxpbmVzIFJhbmdpbmcgZnJvbSBhZ3JpY3VsdHVyZSB0byBlZHVjYXRpb24sIHRoZXJlIGFyZSBpbmNvbnNpc3RlbmNpZXMgaW4gdGhlIHVzZSBhbmQgbWVhbmluZyBvZiB0ZXJtcyBhbmQgbWFpbiBjb25jZXB0cy4gVGhpcyBnbG9zc2FyeSBwcm92aWRlcyBkZWZpbml0aW9ucyBmb3IgdGhlIGtleSBjb25jZXB0cyBhbmQgdGVybXMgb2YgRCZJIFJlc2VhcmNoIGluIGhlYWx0aCAoaW4gYm90aCBwdWJsaWMgaGVhbHRoIGFuZCBjbGluaWNhbCBzZXR0aW5ncykuIERlZmluaXRpb25zIGFyZSBvcmdhbml6ZWQgdW5kZXIgZml2ZSBtYWpvciBzZWN0aW9uczogKDEpIGZvdW5kYXRpb24gY29uY2VwdHM7ICgyKSB0eXBlcyBvZiBSZXNlYXJjaDsgKDMpIG1vZGVscywgdGhlb3JpZXMsIGFuZCBmcmFtZXdvcmtzOyAoNCkgZmFjdG9ycyBpbmZsdWVuY2luZyB0aGUgRCZJIHByb2Nlc3NlczsgYW5kICg1KSBtZWFzdXJlbWVudC9ldmFsdWF0aW9uIG9mIHRoZSBEJkkgcHJvY2Vzcy4gVGhlIGFpbSBvZiB0aGlzIGdsb3NzYXJ5IGlzIHRvIGFpZCBpbiB0aGUgZGV2ZWxvcG1lbnQgb2YgbW9yZSBzdGFuZGFyZGl6ZWQgYW5kIGVzdGFibGlzaGVkIHRlcm1pbm9sb2d5IGZvciBEJkkgUmVzZWFyY2gsIGZhY2lsaXRhdGUgdGhlIGNvbW11bmljYXRpb24gYWNyb3NzIGRpZmZlcmVudCBzdGFrZWhvbGRlcnMsIGFuZCB1bHRpbWF0ZWx5IGNvbnRyaWJ1dGUgdG8gaGlnaGVyLXF1YWxpdHkgRCZJIFJlc2VhcmNoLiDCqSAyMDA4IExpcHBpbmNvdHQgV2lsbGlhbXMgJiBXaWxraW5zLCBJbmMuIiwicHVibGlzaGVyIjoiSiBQdWJsaWMgSGVhbHRoIE1hbmFnIFByYWN0IiwiaXNzdWUiOiIyIiwidm9sdW1lIjoiMTQifSwiaXNUZW1wb3JhcnkiOmZhbHNlfV19&quot;,&quot;citationItems&quot;:[{&quot;id&quot;:&quot;da7607dc-5ab5-35b6-a77e-d603757be777&quot;,&quot;itemData&quot;:{&quot;type&quot;:&quot;article-journal&quot;,&quot;id&quot;:&quot;da7607dc-5ab5-35b6-a77e-d603757be777&quot;,&quot;title&quot;:&quot;National Institutes of Health approaches to dissemination and implementation science: current and future directions&quot;,&quot;author&quot;:[{&quot;family&quot;:&quot;Glasgow&quot;,&quot;given&quot;:&quot;Russell E.&quot;,&quot;parse-names&quot;:false,&quot;dropping-particle&quot;:&quot;&quot;,&quot;non-dropping-particle&quot;:&quot;&quot;},{&quot;family&quot;:&quot;Vinson&quot;,&quot;given&quot;:&quot;Cynthia&quot;,&quot;parse-names&quot;:false,&quot;dropping-particle&quot;:&quot;&quot;,&quot;non-dropping-particle&quot;:&quot;&quot;},{&quot;family&quot;:&quot;Chambers&quot;,&quot;given&quot;:&quot;David&quot;,&quot;parse-names&quot;:false,&quot;dropping-particle&quot;:&quot;&quot;,&quot;non-dropping-particle&quot;:&quot;&quot;},{&quot;family&quot;:&quot;Khoury&quot;,&quot;given&quot;:&quot;Muin J.&quot;,&quot;parse-names&quot;:false,&quot;dropping-particle&quot;:&quot;&quot;,&quot;non-dropping-particle&quot;:&quot;&quot;},{&quot;family&quot;:&quot;Kaplan&quot;,&quot;given&quot;:&quot;Robert M.&quot;,&quot;parse-names&quot;:false,&quot;dropping-particle&quot;:&quot;&quot;,&quot;non-dropping-particle&quot;:&quot;&quot;},{&quot;family&quot;:&quot;Hunter&quot;,&quot;given&quot;:&quot;Christine&quot;,&quot;parse-names&quot;:false,&quot;dropping-particle&quot;:&quot;&quot;,&quot;non-dropping-particle&quot;:&quot;&quot;}],&quot;container-title&quot;:&quot;American journal of public health&quot;,&quot;container-title-short&quot;:&quot;Am J Public Health&quot;,&quot;accessed&quot;:{&quot;date-parts&quot;:[[2025,11,3]]},&quot;DOI&quot;:&quot;10.2105/AJPH.2012.300755&quot;,&quot;ISSN&quot;:&quot;1541-0048&quot;,&quot;PMID&quot;:&quot;22594758&quot;,&quot;URL&quot;:&quot;https://ajph.aphapublications.org/doi/pdf/10.2105/AJPH.2012.300755?download=true&quot;,&quot;issued&quot;:{&quot;date-parts&quot;:[[2012,7]]},&quot;page&quot;:&quot;1274-1281&quot;,&quot;abstract&quot;:&quot;To address the vast gap between current knowledge and practice in the area of dissemination and implementation research, we address terminology, provide examples of successful applications of this research, discuss key sources of support, and highlight directions and opportunities for future advances. There is a need for research testing approaches to scaling up and sustaining effective interventions, and we propose that further advances in the field will be achieved by focusing dissemination and implementation research on 5 core values: rigor and relevance, efficiency, collaboration, improved capacity, and cumulative knowledge.&quot;,&quot;publisher&quot;:&quot;Am J Public Health&quot;,&quot;issue&quot;:&quot;7&quot;,&quot;volume&quot;:&quot;102&quot;},&quot;isTemporary&quot;:false},{&quot;id&quot;:&quot;e0d42976-c995-3ee6-9291-5f1abe77f8a9&quot;,&quot;itemData&quot;:{&quot;type&quot;:&quot;article-journal&quot;,&quot;id&quot;:&quot;e0d42976-c995-3ee6-9291-5f1abe77f8a9&quot;,&quot;title&quot;:&quot;A glossary for dissemination and implementation research in health&quot;,&quot;author&quot;:[{&quot;family&quot;:&quot;Rabin&quot;,&quot;given&quot;:&quot;Borsika A.&quot;,&quot;parse-names&quot;:false,&quot;dropping-particle&quot;:&quot;&quot;,&quot;non-dropping-particle&quot;:&quot;&quot;},{&quot;family&quot;:&quot;Brownson&quot;,&quot;given&quot;:&quot;Ross C.&quot;,&quot;parse-names&quot;:false,&quot;dropping-particle&quot;:&quot;&quot;,&quot;non-dropping-particle&quot;:&quot;&quot;},{&quot;family&quot;:&quot;Haire-Joshu&quot;,&quot;given&quot;:&quot;Debra&quot;,&quot;parse-names&quot;:false,&quot;dropping-particle&quot;:&quot;&quot;,&quot;non-dropping-particle&quot;:&quot;&quot;},{&quot;family&quot;:&quot;Kreuter&quot;,&quot;given&quot;:&quot;Matthew W.&quot;,&quot;parse-names&quot;:false,&quot;dropping-particle&quot;:&quot;&quot;,&quot;non-dropping-particle&quot;:&quot;&quot;},{&quot;family&quot;:&quot;Weaver&quot;,&quot;given&quot;:&quot;Nancy L.&quot;,&quot;parse-names&quot;:false,&quot;dropping-particle&quot;:&quot;&quot;,&quot;non-dropping-particle&quot;:&quot;&quot;}],&quot;container-title&quot;:&quot;Journal of public health management and practice : JPHMP&quot;,&quot;container-title-short&quot;:&quot;J Public Health Manag Pract&quot;,&quot;accessed&quot;:{&quot;date-parts&quot;:[[2025,11,3]]},&quot;DOI&quot;:&quot;10.1097/01.PHH.0000311888.06252.BB&quot;,&quot;ISSN&quot;:&quot;1550-5022&quot;,&quot;PMID&quot;:&quot;18287916&quot;,&quot;URL&quot;:&quot;https://pubmed.ncbi.nlm.nih.gov/18287916/&quot;,&quot;issued&quot;:{&quot;date-parts&quot;:[[2008,3]]},&quot;page&quot;:&quot;117-123&quot;,&quot;abstract&quot;:&quot;Dissemination and implementation (D&amp;I) Research is increasingly Recognized as an important function of academia and is a growing priority for major health-related funders. Because D&amp;I Research in the health field has emerged from Research traditions in diverse disciplines Ranging from agriculture to education, there are inconsistencies in the use and meaning of terms and main concepts. This glossary provides definitions for the key concepts and terms of D&amp;I Research in health (in both public health and clinical settings). Definitions are organized under five major sections: (1) foundation concepts; (2) types of Research; (3) models, theories, and frameworks; (4) factors influencing the D&amp;I processes; and (5) measurement/evaluation of the D&amp;I process. The aim of this glossary is to aid in the development of more standardized and established terminology for D&amp;I Research, facilitate the communication across different stakeholders, and ultimately contribute to higher-quality D&amp;I Research. © 2008 Lippincott Williams &amp; Wilkins, Inc.&quot;,&quot;publisher&quot;:&quot;J Public Health Manag Pract&quot;,&quot;issue&quot;:&quot;2&quot;,&quot;volume&quot;:&quot;14&quot;},&quot;isTemporary&quot;:false}]},{&quot;citationID&quot;:&quot;MENDELEY_CITATION_7108fd20-a5e3-4dfc-9d64-7d65108d5e6c&quot;,&quot;properties&quot;:{&quot;noteIndex&quot;:0},&quot;isEdited&quot;:false,&quot;manualOverride&quot;:{&quot;isManuallyOverridden&quot;:false,&quot;citeprocText&quot;:&quot;&lt;sup&gt;115&lt;/sup&gt;&quot;,&quot;manualOverrideText&quot;:&quot;&quot;},&quot;citationTag&quot;:&quot;MENDELEY_CITATION_v3_eyJjaXRhdGlvbklEIjoiTUVOREVMRVlfQ0lUQVRJT05fNzEwOGZkMjAtYTVlMy00ZGZjLTlkNjQtN2Q2NTEwOGQ1ZTZjIiwicHJvcGVydGllcyI6eyJub3RlSW5kZXgiOjB9LCJpc0VkaXRlZCI6ZmFsc2UsIm1hbnVhbE92ZXJyaWRlIjp7ImlzTWFudWFsbHlPdmVycmlkZGVuIjpmYWxzZSwiY2l0ZXByb2NUZXh0IjoiPHN1cD4xMTU8L3N1cD4iLCJtYW51YWxPdmVycmlkZVRleHQiOiIifSwiY2l0YXRpb25JdGVtcyI6W3siaWQiOiIwNmE5NDQzNS04MzRiLTMwZjYtYTIwMi1jNDQ0ODk4ZWI2MWQiLCJpdGVtRGF0YSI6eyJ0eXBlIjoiYXJ0aWNsZS1qb3VybmFsIiwiaWQiOiIwNmE5NDQzNS04MzRiLTMwZjYtYTIwMi1jNDQ0ODk4ZWI2MWQiLCJ0aXRsZSI6IkFkdmFuY2luZyBhIGNvbmNlcHR1YWwgbW9kZWwgb2YgZXZpZGVuY2UtYmFzZWQgcHJhY3RpY2UgaW1wbGVtZW50YXRpb24gaW4gcHVibGljIHNlcnZpY2Ugc2VjdG9ycyIsImF1dGhvciI6W3siZmFtaWx5IjoiQWFyb25zIiwiZ2l2ZW4iOiJHcmVnb3J5IEEuIiwicGFyc2UtbmFtZXMiOmZhbHNlLCJkcm9wcGluZy1wYXJ0aWNsZSI6IiIsIm5vbi1kcm9wcGluZy1wYXJ0aWNsZSI6IiJ9LHsiZmFtaWx5IjoiSHVybGJ1cnQiLCJnaXZlbiI6Ik1pY2hhZWwiLCJwYXJzZS1uYW1lcyI6ZmFsc2UsImRyb3BwaW5nLXBhcnRpY2xlIjoiIiwibm9uLWRyb3BwaW5nLXBhcnRpY2xlIjoiIn0seyJmYW1pbHkiOiJIb3J3aXR6IiwiZ2l2ZW4iOiJTYXJhaCBNYyBDdWUiLCJwYXJzZS1uYW1lcyI6ZmFsc2UsImRyb3BwaW5nLXBhcnRpY2xlIjoiIiwibm9uLWRyb3BwaW5nLXBhcnRpY2xlIjoiIn1dLCJjb250YWluZXItdGl0bGUiOiJBZG1pbmlzdHJhdGlvbiBhbmQgcG9saWN5IGluIG1lbnRhbCBoZWFsdGgiLCJjb250YWluZXItdGl0bGUtc2hvcnQiOiJBZG0gUG9saWN5IE1lbnQgSGVhbHRoIiwiYWNjZXNzZWQiOnsiZGF0ZS1wYXJ0cyI6W1syMDI1LDExLDNdXX0sIkRPSSI6IjEwLjEwMDcvUzEwNDg4LTAxMC0wMzI3LTciLCJJU1NOIjoiMTU3My0zMjg5IiwiUE1JRCI6IjIxMTk3NTY1IiwiVVJMIjoiaHR0cHM6Ly9wdWJtZWQubmNiaS5ubG0ubmloLmdvdi8yMTE5NzU2NS8iLCJpc3N1ZWQiOnsiZGF0ZS1wYXJ0cyI6W1syMDExLDFdXX0sInBhZ2UiOiI0LTIzIiwiYWJzdHJhY3QiOiJJbXBsZW1lbnRhdGlvbiBzY2llbmNlIGlzIGEgcXVpY2tseSBncm93aW5nIGRpc2NpcGxpbmUuIExlc3NvbnMgbGVhcm5lZCBmcm9tIGJ1c2luZXNzIGFuZCBtZWRpY2FsIHNldHRpbmdzIGFyZSBiZWluZyBhcHBsaWVkIGJ1dCBpdCBpcyB1bmNsZWFyIGhvdyB3ZWxsIHRoZXkgdHJhbnNsYXRlIHRvIHNldHRpbmdzIHdpdGggZGlmZmVyZW50IGhpc3RvcmljYWwgb3JpZ2lucyBhbmQgY3VzdG9tcyAoZS5nLiwgcHVibGljIG1lbnRhbCBoZWFsdGgsIHNvY2lhbCBzZXJ2aWNlLCBhbGNvaG9sL2RydWcgc2VjdG9ycykuIFRoZSBwdXJwb3NlIG9mIHRoaXMgcGFwZXIgaXMgdG8gcHJvcG9zZSBhIG11bHRpLWxldmVsLCBmb3VyIHBoYXNlIG1vZGVsIG9mIHRoZSBpbXBsZW1lbnRhdGlvbiBwcm9jZXNzIChpLmUuLCBFeHBsb3JhdGlvbiwgQWRvcHRpb24vUHJlcGFyYXRpb24sIEltcGxlbWVudGF0aW9uLCBTdXN0YWlubWVudCksIGRlcml2ZWQgZnJvbSBleHRhbnQgbGl0ZXJhdHVyZSwgYW5kIGFwcGx5IGl0IHRvIHB1YmxpYyBzZWN0b3Igc2VydmljZXMuIFdlIGhpZ2hsaWdodCBmZWF0dXJlcyBvZiB0aGUgbW9kZWwgbGlrZWx5IHRvIGJlIHBhcnRpY3VsYXJseSBpbXBvcnRhbnQgaW4gZWFjaCBwaGFzZSwgd2hpbGUgY29uc2lkZXJpbmcgdGhlIG91dGVyIGFuZCBpbm5lciBjb250ZXh0cyAoaS5lLiwgbGV2ZWxzKSBvZiBwdWJsaWMgc2VjdG9yIHNlcnZpY2Ugc3lzdGVtcy4gwqkgMjAxMCBUaGUgQXV0aG9yKHMpLiIsInB1Ymxpc2hlciI6IkFkbSBQb2xpY3kgTWVudCBIZWFsdGgiLCJpc3N1ZSI6IjEiLCJ2b2x1bWUiOiIzOCJ9LCJpc1RlbXBvcmFyeSI6ZmFsc2V9XX0=&quot;,&quot;citationItems&quot;:[{&quot;id&quot;:&quot;06a94435-834b-30f6-a202-c444898eb61d&quot;,&quot;itemData&quot;:{&quot;type&quot;:&quot;article-journal&quot;,&quot;id&quot;:&quot;06a94435-834b-30f6-a202-c444898eb61d&quot;,&quot;title&quot;:&quot;Advancing a conceptual model of evidence-based practice implementation in public service sectors&quot;,&quot;author&quot;:[{&quot;family&quot;:&quot;Aarons&quot;,&quot;given&quot;:&quot;Gregory A.&quot;,&quot;parse-names&quot;:false,&quot;dropping-particle&quot;:&quot;&quot;,&quot;non-dropping-particle&quot;:&quot;&quot;},{&quot;family&quot;:&quot;Hurlburt&quot;,&quot;given&quot;:&quot;Michael&quot;,&quot;parse-names&quot;:false,&quot;dropping-particle&quot;:&quot;&quot;,&quot;non-dropping-particle&quot;:&quot;&quot;},{&quot;family&quot;:&quot;Horwitz&quot;,&quot;given&quot;:&quot;Sarah Mc Cue&quot;,&quot;parse-names&quot;:false,&quot;dropping-particle&quot;:&quot;&quot;,&quot;non-dropping-particle&quot;:&quot;&quot;}],&quot;container-title&quot;:&quot;Administration and policy in mental health&quot;,&quot;container-title-short&quot;:&quot;Adm Policy Ment Health&quot;,&quot;accessed&quot;:{&quot;date-parts&quot;:[[2025,11,3]]},&quot;DOI&quot;:&quot;10.1007/S10488-010-0327-7&quot;,&quot;ISSN&quot;:&quot;1573-3289&quot;,&quot;PMID&quot;:&quot;21197565&quot;,&quot;URL&quot;:&quot;https://pubmed.ncbi.nlm.nih.gov/21197565/&quot;,&quot;issued&quot;:{&quot;date-parts&quot;:[[2011,1]]},&quot;page&quot;:&quot;4-23&quot;,&quot;abstract&quot;:&quot;Implementation science is a quickly growing discipline. Lessons learned from business and medical settings are being applied but it is unclear how well they translate to settings with different historical origins and customs (e.g., public mental health, social service, alcohol/drug sectors). The purpose of this paper is to propose a multi-level, four phase model of the implementation process (i.e., Exploration, Adoption/Preparation, Implementation, Sustainment), derived from extant literature, and apply it to public sector services. We highlight features of the model likely to be particularly important in each phase, while considering the outer and inner contexts (i.e., levels) of public sector service systems. © 2010 The Author(s).&quot;,&quot;publisher&quot;:&quot;Adm Policy Ment Health&quot;,&quot;issue&quot;:&quot;1&quot;,&quot;volume&quot;:&quot;38&quot;},&quot;isTemporary&quot;:false}]},{&quot;citationID&quot;:&quot;MENDELEY_CITATION_d2a9967d-fd21-4ce4-a1a3-f003ab1e2dc3&quot;,&quot;properties&quot;:{&quot;noteIndex&quot;:0},&quot;isEdited&quot;:false,&quot;manualOverride&quot;:{&quot;isManuallyOverridden&quot;:false,&quot;citeprocText&quot;:&quot;&lt;sup&gt;116&lt;/sup&gt;&quot;,&quot;manualOverrideText&quot;:&quot;&quot;},&quot;citationTag&quot;:&quot;MENDELEY_CITATION_v3_eyJjaXRhdGlvbklEIjoiTUVOREVMRVlfQ0lUQVRJT05fZDJhOTk2N2QtZmQyMS00Y2U0LWExYTMtZjAwM2FiMWUyZGMzIiwicHJvcGVydGllcyI6eyJub3RlSW5kZXgiOjB9LCJpc0VkaXRlZCI6ZmFsc2UsIm1hbnVhbE92ZXJyaWRlIjp7ImlzTWFudWFsbHlPdmVycmlkZGVuIjpmYWxzZSwiY2l0ZXByb2NUZXh0IjoiPHN1cD4xMTY8L3N1cD4iLCJtYW51YWxPdmVycmlkZVRleHQiOiIifSwiY2l0YXRpb25JdGVtcyI6W3siaWQiOiJiMDc1MTgxNy04ZDAwLTNjOTAtYmVhNi1hZDBjNjBhN2RkNDIiLCJpdGVtRGF0YSI6eyJ0eXBlIjoiYXJ0aWNsZS1qb3VybmFsIiwiaWQiOiJiMDc1MTgxNy04ZDAwLTNjOTAtYmVhNi1hZDBjNjBhN2RkNDIiLCJ0aXRsZSI6IlB1cnBvc2VmdWwgc2FtcGxpbmcgZm9yIHF1YWxpdGF0aXZlIGRhdGEgY29sbGVjdGlvbiBhbmQgYW5hbHlzaXMgaW4gbWl4ZWQgbWV0aG9kIGltcGxlbWVudGF0aW9uIHJlc2VhcmNoIiwiYXV0aG9yIjpbeyJmYW1pbHkiOiJQYWxpbmthcyIsImdpdmVuIjoiTGF3cmVuY2UgQS4iLCJwYXJzZS1uYW1lcyI6ZmFsc2UsImRyb3BwaW5nLXBhcnRpY2xlIjoiIiwibm9uLWRyb3BwaW5nLXBhcnRpY2xlIjoiIn0seyJmYW1pbHkiOiJIb3J3aXR6IiwiZ2l2ZW4iOiJTYXJhaCBNLiIsInBhcnNlLW5hbWVzIjpmYWxzZSwiZHJvcHBpbmctcGFydGljbGUiOiIiLCJub24tZHJvcHBpbmctcGFydGljbGUiOiIifSx7ImZhbWlseSI6IkdyZWVuIiwiZ2l2ZW4iOiJDYXJsYSBBLiIsInBhcnNlLW5hbWVzIjpmYWxzZSwiZHJvcHBpbmctcGFydGljbGUiOiIiLCJub24tZHJvcHBpbmctcGFydGljbGUiOiIifSx7ImZhbWlseSI6Ildpc2RvbSIsImdpdmVuIjoiSmVubmlmZXIgUC4iLCJwYXJzZS1uYW1lcyI6ZmFsc2UsImRyb3BwaW5nLXBhcnRpY2xlIjoiIiwibm9uLWRyb3BwaW5nLXBhcnRpY2xlIjoiIn0seyJmYW1pbHkiOiJEdWFuIiwiZ2l2ZW4iOiJOYWlodWEiLCJwYXJzZS1uYW1lcyI6ZmFsc2UsImRyb3BwaW5nLXBhcnRpY2xlIjoiIiwibm9uLWRyb3BwaW5nLXBhcnRpY2xlIjoiIn0seyJmYW1pbHkiOiJIb2Fnd29vZCIsImdpdmVuIjoiS2ltYmVybHkiLCJwYXJzZS1uYW1lcyI6ZmFsc2UsImRyb3BwaW5nLXBhcnRpY2xlIjoiIiwibm9uLWRyb3BwaW5nLXBhcnRpY2xlIjoiIn1dLCJjb250YWluZXItdGl0bGUiOiJBZG1pbmlzdHJhdGlvbiBhbmQgcG9saWN5IGluIG1lbnRhbCBoZWFsdGgiLCJjb250YWluZXItdGl0bGUtc2hvcnQiOiJBZG0gUG9saWN5IE1lbnQgSGVhbHRoIiwiYWNjZXNzZWQiOnsiZGF0ZS1wYXJ0cyI6W1syMDI1LDExLDNdXX0sIkRPSSI6IjEwLjEwMDcvUzEwNDg4LTAxMy0wNTI4LVkiLCJJU1NOIjoiMTU3MzMyODkiLCJQTUlEIjoiMjQxOTM4MTgiLCJVUkwiOiJodHRwczovL3BtYy5uY2JpLm5sbS5uaWguZ292L2FydGljbGVzL1BNQzQwMTIwMDIvIiwiaXNzdWVkIjp7ImRhdGUtcGFydHMiOltbMjAxNSw5LDIyXV19LCJwYWdlIjoiNTMzIiwiYWJzdHJhY3QiOiJQdXJwb3NlZnVsIHNhbXBsaW5nIGlzIHdpZGVseSB1c2VkIGluIHF1YWxpdGF0aXZlIHJlc2VhcmNoIGZvciB0aGUgaWRlbnRpZmljYXRpb24gYW5kIHNlbGVjdGlvbiBvZiBpbmZvcm1hdGlvbi1yaWNoIGNhc2VzIHJlbGF0ZWQgdG8gdGhlIHBoZW5vbWVub24gb2YgaW50ZXJlc3QuIEFsdGhvdWdoIHRoZXJlIGFyZSBzZXZlcmFsIGRpZmZlcmVudCBwdXJwb3NlZnVsIHNhbXBsaW5nIHN0cmF0ZWdpZXMsIGNyaXRlcmlvbiBzYW1wbGluZyBhcHBlYXJzIHRvIGJlIHVzZWQgbW9zdCBjb21tb25seSBpbiBpbXBsZW1lbnRhdGlvbiByZXNlYXJjaC4gSG93ZXZlciwgY29tYmluaW5nIHNhbXBsaW5nIHN0cmF0ZWdpZXMgbWF5IGJlIG1vcmUgYXBwcm9wcmlhdGUgdG8gdGhlIGFpbXMgb2YgaW1wbGVtZW50YXRpb24gcmVzZWFyY2ggYW5kIG1vcmUgY29uc2lzdGVudCB3aXRoIHJlY2VudCBkZXZlbG9wbWVudHMgaW4gcXVhbnRpdGF0aXZlIG1ldGhvZHMuIFRoaXMgcGFwZXIgcmV2aWV3cyB0aGUgcHJpbmNpcGxlcyBhbmQgcHJhY3RpY2Ugb2YgcHVycG9zZWZ1bCBzYW1wbGluZyBpbiBpbXBsZW1lbnRhdGlvbiByZXNlYXJjaCwgc3VtbWFyaXplcyB0eXBlcyBhbmQgY2F0ZWdvcmllcyBvZiBwdXJwb3NlZnVsIHNhbXBsaW5nIHN0cmF0ZWdpZXMgYW5kIHByb3ZpZGVzIGEgc2V0IG9mIHJlY29tbWVuZGF0aW9ucyBmb3IgdXNlIG9mIHNpbmdsZSBzdHJhdGVneSBvciBtdWx0aXN0YWdlIHN0cmF0ZWd5IGRlc2lnbnMsIHBhcnRpY3VsYXJseSBmb3Igc3RhdGUgaW1wbGVtZW50YXRpb24gcmVzZWFyY2guIiwicHVibGlzaGVyIjoiU3ByaW5nZXIgTmV3IFlvcmsgTExDIiwiaXNzdWUiOiI1Iiwidm9sdW1lIjoiNDIifSwiaXNUZW1wb3JhcnkiOmZhbHNlfV19&quot;,&quot;citationItems&quot;:[{&quot;id&quot;:&quot;b0751817-8d00-3c90-bea6-ad0c60a7dd42&quot;,&quot;itemData&quot;:{&quot;type&quot;:&quot;article-journal&quot;,&quot;id&quot;:&quot;b0751817-8d00-3c90-bea6-ad0c60a7dd42&quot;,&quot;title&quot;:&quot;Purposeful sampling for qualitative data collection and analysis in mixed method implementation research&quot;,&quot;author&quot;:[{&quot;family&quot;:&quot;Palinkas&quot;,&quot;given&quot;:&quot;Lawrence A.&quot;,&quot;parse-names&quot;:false,&quot;dropping-particle&quot;:&quot;&quot;,&quot;non-dropping-particle&quot;:&quot;&quot;},{&quot;family&quot;:&quot;Horwitz&quot;,&quot;given&quot;:&quot;Sarah M.&quot;,&quot;parse-names&quot;:false,&quot;dropping-particle&quot;:&quot;&quot;,&quot;non-dropping-particle&quot;:&quot;&quot;},{&quot;family&quot;:&quot;Green&quot;,&quot;given&quot;:&quot;Carla A.&quot;,&quot;parse-names&quot;:false,&quot;dropping-particle&quot;:&quot;&quot;,&quot;non-dropping-particle&quot;:&quot;&quot;},{&quot;family&quot;:&quot;Wisdom&quot;,&quot;given&quot;:&quot;Jennifer P.&quot;,&quot;parse-names&quot;:false,&quot;dropping-particle&quot;:&quot;&quot;,&quot;non-dropping-particle&quot;:&quot;&quot;},{&quot;family&quot;:&quot;Duan&quot;,&quot;given&quot;:&quot;Naihua&quot;,&quot;parse-names&quot;:false,&quot;dropping-particle&quot;:&quot;&quot;,&quot;non-dropping-particle&quot;:&quot;&quot;},{&quot;family&quot;:&quot;Hoagwood&quot;,&quot;given&quot;:&quot;Kimberly&quot;,&quot;parse-names&quot;:false,&quot;dropping-particle&quot;:&quot;&quot;,&quot;non-dropping-particle&quot;:&quot;&quot;}],&quot;container-title&quot;:&quot;Administration and policy in mental health&quot;,&quot;container-title-short&quot;:&quot;Adm Policy Ment Health&quot;,&quot;accessed&quot;:{&quot;date-parts&quot;:[[2025,11,3]]},&quot;DOI&quot;:&quot;10.1007/S10488-013-0528-Y&quot;,&quot;ISSN&quot;:&quot;15733289&quot;,&quot;PMID&quot;:&quot;24193818&quot;,&quot;URL&quot;:&quot;https://pmc.ncbi.nlm.nih.gov/articles/PMC4012002/&quot;,&quot;issued&quot;:{&quot;date-parts&quot;:[[2015,9,22]]},&quot;page&quot;:&quot;533&quot;,&quot;abstract&quot;:&quot;Purposeful sampling is widely used in qualitative research for the identification and selection of information-rich cases related to the phenomenon of interest. Although there are several different purposeful sampling strategies, criterion sampling appears to be used most commonly in implementation research. However, combining sampling strategies may be more appropriate to the aims of implementation research and more consistent with recent developments in quantitative methods. This paper reviews the principles and practice of purposeful sampling in implementation research, summarizes types and categories of purposeful sampling strategies and provides a set of recommendations for use of single strategy or multistage strategy designs, particularly for state implementation research.&quot;,&quot;publisher&quot;:&quot;Springer New York LLC&quot;,&quot;issue&quot;:&quot;5&quot;,&quot;volume&quot;:&quot;42&quot;},&quot;isTemporary&quot;:false}]},{&quot;citationID&quot;:&quot;MENDELEY_CITATION_ef498d1b-5c73-4a6d-8fef-a5c8fb70b590&quot;,&quot;properties&quot;:{&quot;noteIndex&quot;:0},&quot;isEdited&quot;:false,&quot;manualOverride&quot;:{&quot;isManuallyOverridden&quot;:false,&quot;citeprocText&quot;:&quot;&lt;sup&gt;117,118&lt;/sup&gt;&quot;,&quot;manualOverrideText&quot;:&quot;&quot;},&quot;citationTag&quot;:&quot;MENDELEY_CITATION_v3_eyJjaXRhdGlvbklEIjoiTUVOREVMRVlfQ0lUQVRJT05fZWY0OThkMWItNWM3My00YTZkLThmZWYtYTVjOGZiNzBiNTkwIiwicHJvcGVydGllcyI6eyJub3RlSW5kZXgiOjB9LCJpc0VkaXRlZCI6ZmFsc2UsIm1hbnVhbE92ZXJyaWRlIjp7ImlzTWFudWFsbHlPdmVycmlkZGVuIjpmYWxzZSwiY2l0ZXByb2NUZXh0IjoiPHN1cD4xMTcsMTE4PC9zdXA+IiwibWFudWFsT3ZlcnJpZGVUZXh0IjoiIn0sImNpdGF0aW9uSXRlbXMiOlt7ImlkIjoiYjgzMTFiNTYtOGMyZi0zY2Y2LWI2YTEtZGU2OWJlYzI1MGNlIiwiaXRlbURhdGEiOnsidHlwZSI6ImFydGljbGUtam91cm5hbCIsImlkIjoiYjgzMTFiNTYtOGMyZi0zY2Y2LWI2YTEtZGU2OWJlYzI1MGNlIiwidGl0bGUiOiJVc2Ugb2YgSHVtYW4tQ2VudGVyZWQgRGVzaWduIHRvIEltcHJvdmUgSW1wbGVtZW50YXRpb24gb2YgRXZpZGVuY2UtQmFzZWQgUHN5Y2hvdGhlcmFwaWVzIGluIExvdy1SZXNvdXJjZSBDb21tdW5pdGllczogUHJvdG9jb2wgZm9yIFN0dWRpZXMgQXBwbHlpbmcgYSBGcmFtZXdvcmsgdG8gQXNzZXNzIFVzYWJpbGl0eSIsImF1dGhvciI6W3siZmFtaWx5IjoiTHlvbiIsImdpdmVuIjoiQWFyb24gUi4iLCJwYXJzZS1uYW1lcyI6ZmFsc2UsImRyb3BwaW5nLXBhcnRpY2xlIjoiIiwibm9uLWRyb3BwaW5nLXBhcnRpY2xlIjoiIn0seyJmYW1pbHkiOiJNdW5zb24iLCJnaXZlbiI6IlNlYW4gQS4iLCJwYXJzZS1uYW1lcyI6ZmFsc2UsImRyb3BwaW5nLXBhcnRpY2xlIjoiIiwibm9uLWRyb3BwaW5nLXBhcnRpY2xlIjoiIn0seyJmYW1pbHkiOiJSZW5uIiwiZ2l2ZW4iOiJCcmVubmEgTi4iLCJwYXJzZS1uYW1lcyI6ZmFsc2UsImRyb3BwaW5nLXBhcnRpY2xlIjoiIiwibm9uLWRyb3BwaW5nLXBhcnRpY2xlIjoiIn0seyJmYW1pbHkiOiJBdGtpbnMiLCJnaXZlbiI6IkRhdmlkIEMuIiwicGFyc2UtbmFtZXMiOmZhbHNlLCJkcm9wcGluZy1wYXJ0aWNsZSI6IiIsIm5vbi1kcm9wcGluZy1wYXJ0aWNsZSI6IiJ9LHsiZmFtaWx5IjoiUHVsbG1hbm4iLCJnaXZlbiI6Ik1pY2hhZWwgRC4iLCJwYXJzZS1uYW1lcyI6ZmFsc2UsImRyb3BwaW5nLXBhcnRpY2xlIjoiIiwibm9uLWRyb3BwaW5nLXBhcnRpY2xlIjoiIn0seyJmYW1pbHkiOiJGcmllZG1hbiIsImdpdmVuIjoiRW1pbHkiLCJwYXJzZS1uYW1lcyI6ZmFsc2UsImRyb3BwaW5nLXBhcnRpY2xlIjoiIiwibm9uLWRyb3BwaW5nLXBhcnRpY2xlIjoiIn0seyJmYW1pbHkiOiJBcmXDoW4iLCJnaXZlbiI6IlBhdHJpY2lhIEEuIiwicGFyc2UtbmFtZXMiOmZhbHNlLCJkcm9wcGluZy1wYXJ0aWNsZSI6IiIsIm5vbi1kcm9wcGluZy1wYXJ0aWNsZSI6IiJ9XSwiY29udGFpbmVyLXRpdGxlIjoiSk1JUiByZXNlYXJjaCBwcm90b2NvbHMiLCJjb250YWluZXItdGl0bGUtc2hvcnQiOiJKTUlSIFJlcyBQcm90b2MiLCJhY2Nlc3NlZCI6eyJkYXRlLXBhcnRzIjpbWzIwMjUsMTEsM11dfSwiRE9JIjoiMTAuMjE5Ni8xNDk5MCIsIklTU04iOiIxOTI5LTA3NDgiLCJQTUlEIjoiMzE1OTk3MzYiLCJVUkwiOiJodHRwczovL3B1Ym1lZC5uY2JpLm5sbS5uaWguZ292LzMxNTk5NzM2LyIsImlzc3VlZCI6eyJkYXRlLXBhcnRzIjpbWzIwMTksMTAsMV1dfSwiYWJzdHJhY3QiOiJCYWNrZ3JvdW5kOiBUaGlzIHBhcGVyIHByZXNlbnRzIHRoZSBwcm90b2NvbCBmb3IgdGhlIE5hdGlvbmFsIEluc3RpdHV0ZSBvZiBNZW50YWwgSGVhbHRoIChOSU1IKeKAk2Z1bmRlZCBVbml2ZXJzaXR5IG9mIFdhc2hpbmd0b27igJlzIEFMQUNSSVRZIChBZHZhbmNlZCBMYWJvcmF0b3JpZXMgZm9yIEFjY2VsZXJhdGluZyB0aGUgUmVhY2ggYW5kIEltcGFjdCBvZiBUcmVhdG1lbnRzIGZvciBZb3V0aCBhbmQgQWR1bHRzIHdpdGggTWVudGFsIElsbG5lc3MpIENlbnRlciAoVVdBQyksIHdoaWNoIHVzZXMgaHVtYW4tY2VudGVyZWQgZGVzaWduIChIQ0QpIG1ldGhvZHMgdG8gaW1wcm92ZSB0aGUgaW1wbGVtZW50YXRpb24gb2YgZXZpZGVuY2UtYmFzZWQgcHN5Y2hvc29jaWFsIGludGVydmVudGlvbnMgKEVCUElzKS4gV2UgcHJvcG9zZSB0aGF0IHVzYWJpbGl0eeKAlHRoZSBkZWdyZWUgdG8gd2hpY2ggaW50ZXJ2ZW50aW9ucyBhbmQgaW1wbGVtZW50YXRpb24gc3RyYXRlZ2llcyBjYW4gYmUgdXNlZCB3aXRoIGVhc2UsIGVmZmljaWVuY3ksIGVmZmVjdGl2ZW5lc3MsIGFuZCBzYXRpc2ZhY3Rpb27igJRpcyBhIGZ1bmRhbWVudGFsLCB5ZXQgcG9vcmx5IHVuZGVyc3Rvb2QgZGV0ZXJtaW5hbnQgb2YgaW1wbGVtZW50YXRpb24uIE9iamVjdGl2ZTogV2UgcHJlc2VudCBhIG5vdmVsIERpc2NvdmVyLCBEZXNpZ24vQnVpbGQsIGFuZCBUZXN0IChEREJUKSBmcmFtZXdvcmsgdG8gc3R1ZHkgdXNhYmlsaXR5IGFzIGFuIGltcGxlbWVudGF0aW9uIGRldGVybWluYW50LiBEREJUIHdpbGwgYmUgYXBwbGllZCBhY3Jvc3MgQ2VudGVyIHByb2plY3RzIHRvIGRldmVsb3Agc2NhbGFibGUgYW5kIGVmZmljaWVudCBpbXBsZW1lbnRhdGlvbiBzdHJhdGVnaWVzIChlZywgdHJhaW5pbmcgdG9vbHMpLCBtb2RpZnkgZXhpc3RpbmcgRUJQSXMgdG8gZW5oYW5jZSB1c2FiaWxpdHksIGFuZCBjcmVhdGUgdXNhYmxlIGFuZCBub25idXJkZW5zb21lIGRlY2lzaW9uIHN1cHBvcnQgdG9vbHMgZm9yIHF1YWxpdHkgZGVsaXZlcnkgb2YgRUJQSXMuIE1ldGhvZHM6IFN0YWtlaG9sZGVyIHBhcnRpY2lwYW50cyB3aWxsIGJlIGltcGxlbWVudGF0aW9uIHByYWN0aXRpb25lcnMvaW50ZXJtZWRpYXJpZXMsIG1lbnRhbCBoZWFsdGggY2xpbmljaWFucywgYW5kIHBhdGllbnRzIHdpdGggbWVudGFsIGlsbG5lc3MgaW4gbm9uc3BlY2lhbHR5IG1lbnRhbCBoZWFsdGggc2V0dGluZ3MgaW4gdW5kZXJyZXNvdXJjZWQgY29tbXVuaXRpZXMuIFRocmVlIHByZXBsYW5uZWQgcHJvamVjdHMgYW5kIDEyIHBpbG90IHN0dWRpZXMgd2lsbCBlbXBsb3kgdGhlIEREQlQgbW9kZWwgdG8gKDEpIGlkZW50aWZ5IHVzYWJpbGl0eSBjaGFsbGVuZ2VzIGluIGltcGxlbWVudGluZyBFQlBJcyBpbiB1bmRlcnJlc291cmNlZCBzZXR0aW5nczsgKDIpIGl0ZXJhdGl2ZWx5IGRlc2lnbiBzb2x1dGlvbnMgdG8gb3ZlcmNvbWUgdGhlc2UgY2hhbGxlbmdlczsgYW5kICgzKSBjb21wYXJlIHRoZSBzb2x1dGlvbiB0byB0aGUgb3JpZ2luYWwgdmVyc2lvbiBvZiB0aGUgRVBCSSBvciBpbXBsZW1lbnRhdGlvbiBzdHJhdGVneSBvbiB1c2FiaWxpdHksIHF1YWxpdHkgb2YgY2FyZSwgYW5kIHBhdGllbnQtcmVwb3J0ZWQgb3V0Y29tZXMuIFRoZSBmaW5hbCBwcm9kdWN0cyBmcm9tIHRoZSBjZW50ZXIgd2lsbCBiZSBhIHN0cmVhbWxpbmVkIG1vZGlmaWNhdGlvbiBhbmQgcmVkZXNpZ24gbW9kZWwgdGhhdCB3aWxsIGltcHJvdmUgdGhlIHVzYWJpbGl0eSBvZiBFQlBJcyBhbmQgaW1wbGVtZW50YXRpb24gc3RyYXRlZ2llcyAoZWcsIHRvb2xzIHRvIHN1cHBvcnQgRUJQSSBlZHVjYXRpb24gYW5kIGRlY2lzaW9uIG1ha2luZyk7IGEgbWF0cml4IG9mIG1vZGlmaWNhdGlvbiB0YXJnZXRzIChpZSwgdXNhYmlsaXR5IGlzc3VlcykgdGhhdCBhcmUgYm90aCBjb21tb24gYW5kIHVuaXF1ZSB0byBFQlBJcywgc3RyYXRlZ2llcywgc2V0dGluZ3MsIGFuZCBwYXRpZW50IHBvcHVsYXRpb25zOyBhbmQgYSBjb21waWxhdGlvbiBvZiByZWRlc2lnbiBzdHJhdGVnaWVzIGFuZCB0aGUgcmVsYXRpdmUgZWZmZWN0aXZlbmVzcyBvZiB0aGUgcmVkZXNpZ25lZCBzb2x1dGlvbiBjb21wYXJlZCB0byB0aGUgb3JpZ2luYWwgRUJQSSBvciBzdHJhdGVneS4gUmVzdWx0czogVGhlIFVXQUMgcmVjZWl2ZWQgaW5zdGl0dXRpb25hbCByZXZpZXcgYm9hcmQgYXBwcm92YWwgZm9yIHRoZSB0aHJlZSBzZXBhcmF0ZSBzdHVkaWVzIGluIE1hcmNoIDIwMTggYW5kIHdhcyBmdW5kZWQgaW4gTWF5IDIwMTguIENvbmNsdXNpb25zOiBUaGUgb3V0Y29tZXMgZnJvbSB0aGlzIGNlbnRlciB3aWxsIGluZm9ybSB0aGUgaW1wbGVtZW50YXRpb24gb2YgRUJQSXMgYnkgaWRlbnRpZnlpbmcgY3Jvc3MtY3V0dGluZyBmZWF0dXJlcyBvZiBFQlBJcyBhbmQgaW1wbGVtZW50YXRpb24gc3RyYXRlZ2llcyB0aGF0IGluZmx1ZW5jZSB0aGUgdXNlIGFuZCBhY2NlcHRhYmlsaXR5IG9mIHRoZXNlIGludGVydmVudGlvbnMsIGFjdGl2ZWx5IGludm9sdmluZyBzdGFrZWhvbGRlciBjbGluaWNpYW5zIGFuZCBpbXBsZW1lbnRhdGlvbiBwcmFjdGl0aW9uZXJzIGluIHRoZSBkZXNpZ24gb2YgdGhlIEVCUEkgbW9kaWZpY2F0aW9uIG9yIGltcGxlbWVudGF0aW9uIHN0cmF0ZWd5IHNvbHV0aW9uIGFuZCBpZGVudGlmeWluZyB0aGUgaW1wYWN0IG9mIEhDRC1pbmZvcm1lZCBtb2RpZmljYXRpb25zIGFuZCBzb2x1dGlvbnMgb24gaW50ZXJ2ZW50aW9uIGVmZmVjdGl2ZW5lc3MgYW5kIHF1YWxpdHkuIiwicHVibGlzaGVyIjoiSk1JUiBSZXMgUHJvdG9jIiwiaXNzdWUiOiIxMCIsInZvbHVtZSI6IjgifSwiaXNUZW1wb3JhcnkiOmZhbHNlfSx7ImlkIjoiZTkwNmNiYmUtZWE4Yi0zYmU5LThjZjQtZjMxNzA3ZTI5OTFlIiwiaXRlbURhdGEiOnsidHlwZSI6ImFydGljbGUtam91cm5hbCIsImlkIjoiZTkwNmNiYmUtZWE4Yi0zYmU5LThjZjQtZjMxNzA3ZTI5OTFlIiwidGl0bGUiOiJJbnRlZ3JhdGluZyBpbXBsZW1lbnRhdGlvbiBhbmQgdXNlci1jZW50cmVkIGRlc2lnbiBzdHJhdGVnaWVzIHRvIGVuaGFuY2UgdGhlIGltcGFjdCBvZiBoZWFsdGggc2VydmljZXM6IHByb3RvY29sIGZyb20gYSBjb25jZXB0IG1hcHBpbmcgc3R1ZHkiLCJhdXRob3IiOlt7ImZhbWlseSI6IkRvcHAiLCJnaXZlbiI6IkFsZXggUi4iLCJwYXJzZS1uYW1lcyI6ZmFsc2UsImRyb3BwaW5nLXBhcnRpY2xlIjoiIiwibm9uLWRyb3BwaW5nLXBhcnRpY2xlIjoiIn0seyJmYW1pbHkiOiJQYXJpc2kiLCJnaXZlbiI6IkthdGhyeW4gRS4iLCJwYXJzZS1uYW1lcyI6ZmFsc2UsImRyb3BwaW5nLXBhcnRpY2xlIjoiIiwibm9uLWRyb3BwaW5nLXBhcnRpY2xlIjoiIn0seyJmYW1pbHkiOiJNdW5zb24iLCJnaXZlbiI6IlNlYW4gQS4iLCJwYXJzZS1uYW1lcyI6ZmFsc2UsImRyb3BwaW5nLXBhcnRpY2xlIjoiIiwibm9uLWRyb3BwaW5nLXBhcnRpY2xlIjoiIn0seyJmYW1pbHkiOiJMeW9uIiwiZ2l2ZW4iOiJBYXJvbiBSLiIsInBhcnNlLW5hbWVzIjpmYWxzZSwiZHJvcHBpbmctcGFydGljbGUiOiIiLCJub24tZHJvcHBpbmctcGFydGljbGUiOiIifV0sImNvbnRhaW5lci10aXRsZSI6IkhlYWx0aCBSZXNlYXJjaCBQb2xpY3kgYW5kIFN5c3RlbXMgMjAxOSAxNzoxIiwiYWNjZXNzZWQiOnsiZGF0ZS1wYXJ0cyI6W1syMDI1LDExLDNdXX0sIkRPSSI6IjEwLjExODYvUzEyOTYxLTAxOC0wNDAzLTAiLCJJU1NOIjoiMTQ3OC00NTA1IiwiUE1JRCI6IjMwNjIxNzA2IiwiVVJMIjoiaHR0cHM6Ly9oZWFsdGgtcG9saWN5LXN5c3RlbXMuYmlvbWVkY2VudHJhbC5jb20vYXJ0aWNsZXMvMTAuMTE4Ni9zMTI5NjEtMDE4LTA0MDMtMCIsImlzc3VlZCI6eyJkYXRlLXBhcnRzIjpbWzIwMTksMSw4XV19LCJwYWdlIjoiMS0xMSIsImFic3RyYWN0IjoiSW5ub3ZhdGl2ZSBhcHByb2FjaGVzIGFyZSBuZWVkZWQgdG8gbWF4aW1pc2UgdGhlIHVwdGFrZSBhbmQgc3VzdGFpbm1lbnQgb2YgZXZpZGVuY2UtYmFzZWQgcHJhY3RpY2VzIGluIGEgdmFyaWV0eSBvZiBoZWFsdGggc2VydmljZSBjb250ZXh0cy4gVGhpcyBwcm90b2NvbCBkZXNjcmliZXMgYSBzdHVkeSB0aGF0IHdpbGwgc2VlayB0byBjaGFyYWN0ZXJpc2UgdGhlIHBvdGVudGlhbCBvZiBvbmUgc3VjaCBhcHByb2FjaCwgdXNlci1jZW50cmVkIGRlc2lnbiAoVUNEKSwgd2hpY2ggaXMgYW4gZW1lcmdpbmcgZmllbGQgdGhhdCBzZWVrcyB0byBncm91bmQgdGhlIGRlc2lnbiBvZiBhbiBpbm5vdmF0aW9uIGluIGluZm9ybWF0aW9uIGFib3V0IHRoZSBwZW9wbGUgd2hvIHdpbGwgdWx0aW1hdGVseSB1c2UgdGhhdCBpbm5vdmF0aW9uLiBUaGUgdXNlIG9mIFVDRCB0byBlbmhhbmNlIHN0cmF0ZWdpZXMgZm9yIGltcGxlbWVudGF0aW9uIG9mIGhlYWx0aCBzZXJ2aWNlcywgYWx0aG91Z2ggcHJvbWlzaW5nLCByZXF1aXJlcyBhIG11bHRpZGlzY2lwbGluYXJ5IHBlcnNwZWN0aXZlIGJhc2VkIG9uIGEgZmlybSB1bmRlcnN0YW5kaW5nIG9mIGhvdyBleHBlcnRzIGZyb20gZWFjaCBkaXNjaXBsaW5lIHBlcmNlaXZlcyB0aGUgaW50ZXJyZWxhdGVkbmVzcyBhbmQgc3VpdGFiaWxpdHkgb2YgdGhlc2Ugc3RyYXRlZ2llcy4gVGhpcyBvbmxpbmUgc3R1ZHkgd2lsbCB1c2UgYSBjb21iaW5hdGlvbiBvZiBwdXJwb3NpdmUgYW5kIHNub3diYWxsIHNhbXBsaW5nIHRvIHJlY3J1aXQgYSBzYW1wbGUgb2YgaW1wbGVtZW50YXRpb24gZXhwZXJ0cyAobuKAiT3igIkzMCkgYW5kIFVDRCBleHBlcnRzIChu4oCJPeKAiTMwKS4gVGhlc2UgcGFydGljaXBhbnRzIHdpbGwgZWFjaCBjb21wbGV0ZSBhIGNvbmNlcHQgbWFwcGluZyB0YXNrLCB3aGljaCBpcyBhIG1peGVkLW1ldGhvZCBjb25jZXB0dWFsaXNhdGlvbiB0ZWNobmlxdWUgdGhhdCB3aWxsIGFsbG93IGZvciBpZGVudGlmaWNhdGlvbiBvZiBkaXN0aW5jdCBjbHVzdGVycyBvZiBpbXBsZW1lbnRhdGlvbiBhbmQvb3IgVUNEIHN0cmF0ZWdpZXMuIFRoZSByZXNlYXJjaCB0ZWFtIGhhcyBzZWxlY3RlZCBhIHNldCBvZiBpbXBsZW1lbnRhdGlvbiBzdHJhdGVnaWVzIGFuZCBVQ0Qgc3RyYXRlZ2llcyB0aGF0IGVhY2ggcGFydGljaXBhbnQgd2lsbCBzb3J0IGFuZCByYXRlIG9uIGRpbWVuc2lvbnMgb2YgaW1wb3J0YW5jZSBhbmQgZmVhc2liaWxpdHkuIERhdGEgYW5hbHlzZXMgd2lsbCBmb2N1cyBvbiBkZXNjcmliaW5nIHRoZSBzYW1wbGUsIGlkZW50aWZ5aW5nIHJlbGF0ZWQgY2x1c3RlcnMgb2Ygc3RyYXRlZ2llcywgYW5kIGV4YW1pbmluZyB0aGUgY29udmVyZ2VuY2VzLCBkaXZlcmdlbmNlcywgYW5kIHBvdGVudGlhbCBmb3IgY29sbGFib3JhdGlvbiBiZXR3ZWVuIGltcGxlbWVudGF0aW9uIHNjaWVuY2UgYW5kIFVDRC4gQnkgbGVhZGluZyB0byBhIGJldHRlciB1bmRlcnN0YW5kaW5nIG9mIHRoZSBvdmVybGFwIGJldHdlZW4gaW1wbGVtZW50YXRpb24gc2NpZW5jZSBhbmQgVUNELCBncm91bmRlZCB3aXRoaW4gZXN0YWJsaXNoZWQgdGhlb3JldGljYWwgZnJhbWV3b3JrcywgdGhpcyBzdHVkeSBob2xkcyBwcm9taXNlIGZvciBpbXByb3ZpbmcgdGhlIGltcGFjdCBhbmQgc3VzdGFpbmFiaWxpdHkgb2YgZXZpZGVuY2UtYmFzZWQgaGVhbHRoIHNlcnZpY2VzIGluIGNvbW11bml0eSBzZXR0aW5ncy4iLCJwdWJsaXNoZXIiOiJCaW9NZWQgQ2VudHJhbCIsImlzc3VlIjoiMSIsInZvbHVtZSI6IjE3IiwiY29udGFpbmVyLXRpdGxlLXNob3J0IjoiIn0sImlzVGVtcG9yYXJ5IjpmYWxzZX1dfQ==&quot;,&quot;citationItems&quot;:[{&quot;id&quot;:&quot;b8311b56-8c2f-3cf6-b6a1-de69bec250ce&quot;,&quot;itemData&quot;:{&quot;type&quot;:&quot;article-journal&quot;,&quot;id&quot;:&quot;b8311b56-8c2f-3cf6-b6a1-de69bec250ce&quot;,&quot;title&quot;:&quot;Use of Human-Centered Design to Improve Implementation of Evidence-Based Psychotherapies in Low-Resource Communities: Protocol for Studies Applying a Framework to Assess Usability&quot;,&quot;author&quot;:[{&quot;family&quot;:&quot;Lyon&quot;,&quot;given&quot;:&quot;Aaron R.&quot;,&quot;parse-names&quot;:false,&quot;dropping-particle&quot;:&quot;&quot;,&quot;non-dropping-particle&quot;:&quot;&quot;},{&quot;family&quot;:&quot;Munson&quot;,&quot;given&quot;:&quot;Sean A.&quot;,&quot;parse-names&quot;:false,&quot;dropping-particle&quot;:&quot;&quot;,&quot;non-dropping-particle&quot;:&quot;&quot;},{&quot;family&quot;:&quot;Renn&quot;,&quot;given&quot;:&quot;Brenna N.&quot;,&quot;parse-names&quot;:false,&quot;dropping-particle&quot;:&quot;&quot;,&quot;non-dropping-particle&quot;:&quot;&quot;},{&quot;family&quot;:&quot;Atkins&quot;,&quot;given&quot;:&quot;David C.&quot;,&quot;parse-names&quot;:false,&quot;dropping-particle&quot;:&quot;&quot;,&quot;non-dropping-particle&quot;:&quot;&quot;},{&quot;family&quot;:&quot;Pullmann&quot;,&quot;given&quot;:&quot;Michael D.&quot;,&quot;parse-names&quot;:false,&quot;dropping-particle&quot;:&quot;&quot;,&quot;non-dropping-particle&quot;:&quot;&quot;},{&quot;family&quot;:&quot;Friedman&quot;,&quot;given&quot;:&quot;Emily&quot;,&quot;parse-names&quot;:false,&quot;dropping-particle&quot;:&quot;&quot;,&quot;non-dropping-particle&quot;:&quot;&quot;},{&quot;family&quot;:&quot;Areán&quot;,&quot;given&quot;:&quot;Patricia A.&quot;,&quot;parse-names&quot;:false,&quot;dropping-particle&quot;:&quot;&quot;,&quot;non-dropping-particle&quot;:&quot;&quot;}],&quot;container-title&quot;:&quot;JMIR research protocols&quot;,&quot;container-title-short&quot;:&quot;JMIR Res Protoc&quot;,&quot;accessed&quot;:{&quot;date-parts&quot;:[[2025,11,3]]},&quot;DOI&quot;:&quot;10.2196/14990&quot;,&quot;ISSN&quot;:&quot;1929-0748&quot;,&quot;PMID&quot;:&quot;31599736&quot;,&quot;URL&quot;:&quot;https://pubmed.ncbi.nlm.nih.gov/31599736/&quot;,&quot;issued&quot;:{&quot;date-parts&quot;:[[2019,10,1]]},&quot;abstract&quot;:&quot;Background: This paper presents the protocol for the National Institute of Mental Health (NIMH)–funded University of Washington’s ALACRITY (Advanced Laboratories for Accelerating the Reach and Impact of Treatments for Youth and Adults with Mental Illness) Center (UWAC), which uses human-centered design (HCD) methods to improve the implementation of evidence-based psychosocial interventions (EBPIs). We propose that usability—the degree to which interventions and implementation strategies can be used with ease, efficiency, effectiveness, and satisfaction—is a fundamental, yet poorly understood determinant of implementation. Objective: We present a novel Discover, Design/Build, and Test (DDBT) framework to study usability as an implementation determinant. DDBT will be applied across Center projects to develop scalable and efficient implementation strategies (eg, training tools), modify existing EBPIs to enhance usability, and create usable and nonburdensome decision support tools for quality delivery of EBPIs. Methods: Stakeholder participants will be implementation practitioners/intermediaries, mental health clinicians, and patients with mental illness in nonspecialty mental health settings in underresourced communities. Three preplanned projects and 12 pilot studies will employ the DDBT model to (1) identify usability challenges in implementing EBPIs in underresourced settings; (2) iteratively design solutions to overcome these challenges; and (3) compare the solution to the original version of the EPBI or implementation strategy on usability, quality of care, and patient-reported outcomes. The final products from the center will be a streamlined modification and redesign model that will improve the usability of EBPIs and implementation strategies (eg, tools to support EBPI education and decision making); a matrix of modification targets (ie, usability issues) that are both common and unique to EBPIs, strategies, settings, and patient populations; and a compilation of redesign strategies and the relative effectiveness of the redesigned solution compared to the original EBPI or strategy. Results: The UWAC received institutional review board approval for the three separate studies in March 2018 and was funded in May 2018. Conclusions: The outcomes from this center will inform the implementation of EBPIs by identifying cross-cutting features of EBPIs and implementation strategies that influence the use and acceptability of these interventions, actively involving stakeholder clinicians and implementation practitioners in the design of the EBPI modification or implementation strategy solution and identifying the impact of HCD-informed modifications and solutions on intervention effectiveness and quality.&quot;,&quot;publisher&quot;:&quot;JMIR Res Protoc&quot;,&quot;issue&quot;:&quot;10&quot;,&quot;volume&quot;:&quot;8&quot;},&quot;isTemporary&quot;:false},{&quot;id&quot;:&quot;e906cbbe-ea8b-3be9-8cf4-f31707e2991e&quot;,&quot;itemData&quot;:{&quot;type&quot;:&quot;article-journal&quot;,&quot;id&quot;:&quot;e906cbbe-ea8b-3be9-8cf4-f31707e2991e&quot;,&quot;title&quot;:&quot;Integrating implementation and user-centred design strategies to enhance the impact of health services: protocol from a concept mapping study&quot;,&quot;author&quot;:[{&quot;family&quot;:&quot;Dopp&quot;,&quot;given&quot;:&quot;Alex R.&quot;,&quot;parse-names&quot;:false,&quot;dropping-particle&quot;:&quot;&quot;,&quot;non-dropping-particle&quot;:&quot;&quot;},{&quot;family&quot;:&quot;Parisi&quot;,&quot;given&quot;:&quot;Kathryn E.&quot;,&quot;parse-names&quot;:false,&quot;dropping-particle&quot;:&quot;&quot;,&quot;non-dropping-particle&quot;:&quot;&quot;},{&quot;family&quot;:&quot;Munson&quot;,&quot;given&quot;:&quot;Sean A.&quot;,&quot;parse-names&quot;:false,&quot;dropping-particle&quot;:&quot;&quot;,&quot;non-dropping-particle&quot;:&quot;&quot;},{&quot;family&quot;:&quot;Lyon&quot;,&quot;given&quot;:&quot;Aaron R.&quot;,&quot;parse-names&quot;:false,&quot;dropping-particle&quot;:&quot;&quot;,&quot;non-dropping-particle&quot;:&quot;&quot;}],&quot;container-title&quot;:&quot;Health Research Policy and Systems 2019 17:1&quot;,&quot;accessed&quot;:{&quot;date-parts&quot;:[[2025,11,3]]},&quot;DOI&quot;:&quot;10.1186/S12961-018-0403-0&quot;,&quot;ISSN&quot;:&quot;1478-4505&quot;,&quot;PMID&quot;:&quot;30621706&quot;,&quot;URL&quot;:&quot;https://health-policy-systems.biomedcentral.com/articles/10.1186/s12961-018-0403-0&quot;,&quot;issued&quot;:{&quot;date-parts&quot;:[[2019,1,8]]},&quot;page&quot;:&quot;1-11&quot;,&quot;abstract&quot;:&quot;Innovative approaches are needed to maximise the uptake and sustainment of evidence-based practices in a variety of health service contexts. This protocol describes a study that will seek to characterise the potential of one such approach, user-centred design (UCD), which is an emerging field that seeks to ground the design of an innovation in information about the people who will ultimately use that innovation. The use of UCD to enhance strategies for implementation of health services, although promising, requires a multidisciplinary perspective based on a firm understanding of how experts from each discipline perceives the interrelatedness and suitability of these strategies. This online study will use a combination of purposive and snowball sampling to recruit a sample of implementation experts (n = 30) and UCD experts (n = 30). These participants will each complete a concept mapping task, which is a mixed-method conceptualisation technique that will allow for identification of distinct clusters of implementation and/or UCD strategies. The research team has selected a set of implementation strategies and UCD strategies that each participant will sort and rate on dimensions of importance and feasibility. Data analyses will focus on describing the sample, identifying related clusters of strategies, and examining the convergences, divergences, and potential for collaboration between implementation science and UCD. By leading to a better understanding of the overlap between implementation science and UCD, grounded within established theoretical frameworks, this study holds promise for improving the impact and sustainability of evidence-based health services in community settings.&quot;,&quot;publisher&quot;:&quot;BioMed Central&quot;,&quot;issue&quot;:&quot;1&quot;,&quot;volume&quot;:&quot;17&quot;,&quot;container-title-short&quot;:&quot;&quot;},&quot;isTemporary&quot;:false}]},{&quot;citationID&quot;:&quot;MENDELEY_CITATION_68aaef40-5646-4cc8-a039-20e8cafde16e&quot;,&quot;properties&quot;:{&quot;noteIndex&quot;:0},&quot;isEdited&quot;:false,&quot;manualOverride&quot;:{&quot;isManuallyOverridden&quot;:false,&quot;citeprocText&quot;:&quot;&lt;sup&gt;65,119,120&lt;/sup&gt;&quot;,&quot;manualOverrideText&quot;:&quot;&quot;},&quot;citationTag&quot;:&quot;MENDELEY_CITATION_v3_eyJjaXRhdGlvbklEIjoiTUVOREVMRVlfQ0lUQVRJT05fNjhhYWVmNDAtNTY0Ni00Y2M4LWEwMzktMjBlOGNhZmRlMTZlIiwicHJvcGVydGllcyI6eyJub3RlSW5kZXgiOjB9LCJpc0VkaXRlZCI6ZmFsc2UsIm1hbnVhbE92ZXJyaWRlIjp7ImlzTWFudWFsbHlPdmVycmlkZGVuIjpmYWxzZSwiY2l0ZXByb2NUZXh0IjoiPHN1cD42NSwxMTksMTIwPC9zdXA+IiwibWFudWFsT3ZlcnJpZGVUZXh0IjoiIn0sImNpdGF0aW9uSXRlbXMiOlt7ImlkIjoiNGY2MDc2YTQtZWJhYi0zNmFhLWI0MzMtY2NiZDEwOTc3MTI0IiwiaXRlbURhdGEiOnsidHlwZSI6ImFydGljbGUtam91cm5hbCIsImlkIjoiNGY2MDc2YTQtZWJhYi0zNmFhLWI0MzMtY2NiZDEwOTc3MTI0IiwidGl0bGUiOiJUaGUgSW50ZXJhY3RpdmUgU3lzdGVtcyBGcmFtZXdvcmsgZm9yIERpc3NlbWluYXRpb24gYW5kIEltcGxlbWVudGF0aW9uOiBFbmhhbmNpbmcgdGhlIE9wcG9ydHVuaXR5IGZvciBJbXBsZW1lbnRhdGlvbiBTY2llbmNlIiwiYXV0aG9yIjpbeyJmYW1pbHkiOiJDaGFtYmVycyIsImdpdmVuIjoiRGF2aWQgQS4iLCJwYXJzZS1uYW1lcyI6ZmFsc2UsImRyb3BwaW5nLXBhcnRpY2xlIjoiIiwibm9uLWRyb3BwaW5nLXBhcnRpY2xlIjoiIn1dLCJjb250YWluZXItdGl0bGUiOiJBbWVyaWNhbiBKb3VybmFsIG9mIENvbW11bml0eSBQc3ljaG9sb2d5IiwiY29udGFpbmVyLXRpdGxlLXNob3J0IjoiQW0gSiBDb21tdW5pdHkgUHN5Y2hvbCIsImFjY2Vzc2VkIjp7ImRhdGUtcGFydHMiOltbMjAyNSwxMCwyMV1dfSwiRE9JIjoiMTAuMTAwNy9TMTA0NjQtMDEyLTk1MjgtNCIsIklTU04iOiIwMDkxMDU2MiIsIlBNSUQiOiIyMjY4ODg0NyIsImlzc3VlZCI6eyJkYXRlLXBhcnRzIjpbWzIwMTIsMTJdXX0sInBhZ2UiOiIyODItMjg0IiwiYWJzdHJhY3QiOiJUaGlzIGFydGljbGUgcmVmbGVjdHMgb24gdGhlIHByb2dyZXNzIG1hZGUgaW4gdGhlIGRldmVsb3BtZW50IG9mIHRoZSBJbnRlcmFjdGl2ZSBTeXN0ZW1zIEZyYW1ld29yayAoSVNGKSBmb3IgRGlzc2VtaW5hdGlvbiBhbmQgSW1wbGVtZW50YXRpb24gaW4gcmVjZW50IHllYXJzLiBDb25zaWRlcmluZyB0aGUgSVNGIGluIHRoZSBjb250ZXh0IG9mIHRoZSBicm9hZGVyIGZpZWxkIG9mIGRpc3NlbWluYXRpb24gYW5kIGltcGxlbWVudGF0aW9uIHJlc2VhcmNoLCB0aGUgYXV0aG9yIG9mZmVycyBjb21tZW50YXJ5IG9uIHRoZSBzdHJlbmd0aHMgb2YgdGhlIGZyYW1ld29yayBhbmQgb3Bwb3J0dW5pdGllcyBmb3IgZnVydGhlciBleHBhbnNpb24gYW5kIHJlZmluZW1lbnQuIMKpIDIwMTIgU29jaWV0eSBmb3IgQ29tbXVuaXR5IFJlc2VhcmNoIGFuZCBBY3Rpb24gKG91dHNpZGUgdGhlIFVTQSkuIiwiaXNzdWUiOiIzLTQiLCJ2b2x1bWUiOiI1MCJ9LCJpc1RlbXBvcmFyeSI6ZmFsc2V9LHsiaWQiOiI1MTQzMzBlOC1jMDA1LTMxOGItYTkyZi0xMTE3ZTg1ZDRkZWQiLCJpdGVtRGF0YSI6eyJ0eXBlIjoiYXJ0aWNsZS1qb3VybmFsIiwiaWQiOiI1MTQzMzBlOC1jMDA1LTMxOGItYTkyZi0xMTE3ZTg1ZDRkZWQiLCJ0aXRsZSI6IkJyaWRnaW5nIHRoZSBnYXAgYmV0d2VlbiBwcmV2ZW50aW9uIHJlc2VhcmNoIGFuZCBwcmFjdGljZTogVGhlIGludGVyYWN0aXZlIHN5c3RlbXMgZnJhbWV3b3JrIGZvciBkaXNzZW1pbmF0aW9uIGFuZCBpbXBsZW1lbnRhdGlvbiIsImF1dGhvciI6W3siZmFtaWx5IjoiV2FuZGVyc21hbiIsImdpdmVuIjoiQWJyYWhhbSIsInBhcnNlLW5hbWVzIjpmYWxzZSwiZHJvcHBpbmctcGFydGljbGUiOiIiLCJub24tZHJvcHBpbmctcGFydGljbGUiOiIifSx7ImZhbWlseSI6IkR1ZmZ5IiwiZ2l2ZW4iOiJKZW5uaWZlciIsInBhcnNlLW5hbWVzIjpmYWxzZSwiZHJvcHBpbmctcGFydGljbGUiOiIiLCJub24tZHJvcHBpbmctcGFydGljbGUiOiIifSx7ImZhbWlseSI6IkZsYXNwb2hsZXIiLCJnaXZlbiI6IlBhdWwiLCJwYXJzZS1uYW1lcyI6ZmFsc2UsImRyb3BwaW5nLXBhcnRpY2xlIjoiIiwibm9uLWRyb3BwaW5nLXBhcnRpY2xlIjoiIn0seyJmYW1pbHkiOiJOb29uYW4iLCJnaXZlbiI6IlJpdGEiLCJwYXJzZS1uYW1lcyI6ZmFsc2UsImRyb3BwaW5nLXBhcnRpY2xlIjoiIiwibm9uLWRyb3BwaW5nLXBhcnRpY2xlIjoiIn0seyJmYW1pbHkiOiJMdWJlbGwiLCJnaXZlbiI6IktlcmkiLCJwYXJzZS1uYW1lcyI6ZmFsc2UsImRyb3BwaW5nLXBhcnRpY2xlIjoiIiwibm9uLWRyb3BwaW5nLXBhcnRpY2xlIjoiIn0seyJmYW1pbHkiOiJTdGlsbG1hbiIsImdpdmVuIjoiTGluZHNleSIsInBhcnNlLW5hbWVzIjpmYWxzZSwiZHJvcHBpbmctcGFydGljbGUiOiIiLCJub24tZHJvcHBpbmctcGFydGljbGUiOiIifSx7ImZhbWlseSI6IkJsYWNobWFuIiwiZ2l2ZW4iOiJNb3JyaXMiLCJwYXJzZS1uYW1lcyI6ZmFsc2UsImRyb3BwaW5nLXBhcnRpY2xlIjoiIiwibm9uLWRyb3BwaW5nLXBhcnRpY2xlIjoiIn0seyJmYW1pbHkiOiJEdW52aWxsZSIsImdpdmVuIjoiUmljaGFyZCIsInBhcnNlLW5hbWVzIjpmYWxzZSwiZHJvcHBpbmctcGFydGljbGUiOiIiLCJub24tZHJvcHBpbmctcGFydGljbGUiOiIifSx7ImZhbWlseSI6IlNhdWwiLCJnaXZlbiI6IkphbmV0IiwicGFyc2UtbmFtZXMiOmZhbHNlLCJkcm9wcGluZy1wYXJ0aWNsZSI6IiIsIm5vbi1kcm9wcGluZy1wYXJ0aWNsZSI6IiJ9XSwiY29udGFpbmVyLXRpdGxlIjoiQW1lcmljYW4gSm91cm5hbCBvZiBDb21tdW5pdHkgUHN5Y2hvbG9neSIsImNvbnRhaW5lci10aXRsZS1zaG9ydCI6IkFtIEogQ29tbXVuaXR5IFBzeWNob2wiLCJhY2Nlc3NlZCI6eyJkYXRlLXBhcnRzIjpbWzIwMjUsMTAsMjFdXX0sIkRPSSI6IjEwLjEwMDcvUzEwNDY0LTAwOC05MTc0LVovTUVUUklDUyIsIklTU04iOiIwMDkxMDU2MiIsIlBNSUQiOiIxODMwMjAxOCIsIlVSTCI6Imh0dHBzOi8vbGluay5zcHJpbmdlci5jb20vYXJ0aWNsZS8xMC4xMDA3L3MxMDQ2NC0wMDgtOTE3NC16IiwiaXNzdWVkIjp7ImRhdGUtcGFydHMiOltbMjAwOCw2LDI3XV19LCJwYWdlIjoiMTcxLTE4MSIsImFic3RyYWN0IjoiSWYgd2Uga2VlcCBvbiBkb2luZyB3aGF0IHdlIGhhdmUgYmVlbiBkb2luZywgd2UgYXJlIGdvaW5nIHRvIGtlZXAgb24gZ2V0dGluZyB3aGF0IHdlIGhhdmUgYmVlbiBnZXR0aW5nLiBDb25jZXJucyBhYm91dCB0aGUgZ2FwIGJldHdlZW4gc2NpZW5jZSBhbmQgcHJhY3RpY2UgYXJlIGxvbmdzdGFuZGluZy4gVGhlcmUgaXMgYSBuZWVkIGZvciBuZXcgYXBwcm9hY2hlcyB0byBzdXBwbGVtZW50IHRoZSBleGlzdGluZyBhcHByb2FjaGVzIG9mIHJlc2VhcmNoIHRvIHByYWN0aWNlIG1vZGVscyBhbmQgdGhlIGV2b2x2aW5nIGNvbW11bml0eS1jZW50ZXJlZCBtb2RlbHMgZm9yIGJyaWRnaW5nIHRoaXMgZ2FwLiBJbiB0aGlzIGFydGljbGUsIHdlIHByZXNlbnQgdGhlIEludGVyYWN0aXZlIFN5c3RlbXMgRnJhbWV3b3JrIGZvciBEaXNzZW1pbmF0aW9uIGFuZCBJbXBsZW1lbnRhdGlvbiAoSVNGKSB0aGF0IHVzZXMgYXNwZWN0cyBvZiByZXNlYXJjaCB0byBwcmFjdGljZSBtb2RlbHMgYW5kIG9mIGNvbW11bml0eS1jZW50ZXJlZCBtb2RlbHMuIFRoZSBmcmFtZXdvcmsgcHJlc2VudHMgdGhyZWUgc3lzdGVtczogdGhlIFByZXZlbnRpb24gU3ludGhlc2lzIGFuZCBUcmFuc2xhdGlvbiBTeXN0ZW0gKHdoaWNoIGRpc3RpbGxzIGluZm9ybWF0aW9uIGFib3V0IGlubm92YXRpb25zIGFuZCB0cmFuc2xhdGVzIGl0IGludG8gdXNlci1mcmllbmRseSBmb3JtYXRzKTsgdGhlIFByZXZlbnRpb24gU3VwcG9ydCBTeXN0ZW0gKHdoaWNoIHByb3ZpZGVzIHRyYWluaW5nLCB0ZWNobmljYWwgYXNzaXN0YW5jZSBvciBvdGhlciBzdXBwb3J0IHRvIHVzZXJzIGluIHRoZSBmaWVsZCk7IGFuZCB0aGUgUHJldmVudGlvbiBEZWxpdmVyeSBTeXN0ZW0gKHdoaWNoIGltcGxlbWVudHMgaW5ub3ZhdGlvbnMgaW4gdGhlIHdvcmxkIG9mIHByYWN0aWNlKS4gVGhlIGZyYW1ld29yayBpcyBpbnRlbmRlZCB0byBiZSB1c2VkIGJ5IGRpZmZlcmVudCB0eXBlcyBvZiBzdGFrZWhvbGRlcnMgKGUuZy4sIGZ1bmRlcnMsIHByYWN0aXRpb25lcnMsIHJlc2VhcmNoZXJzKSB3aG8gY2FuIHVzZSBpdCB0byBzZWUgcHJldmVudGlvbiBub3Qgb25seSB0aHJvdWdoIHRoZSBsZW5zIG9mIHRoZWlyIG93biBuZWVkcyBhbmQgcGVyc3BlY3RpdmVzLCBidXQgYWxzbyBhcyBhIHdheSB0byBiZXR0ZXIgdW5kZXJzdGFuZCB0aGUgbmVlZHMgb2Ygb3RoZXIgc3Rha2Vob2xkZXJzIGFuZCBzeXN0ZW1zLiBJdCBwcm92aWRlcyBhIGhldXJpc3RpYyBmb3IgdW5kZXJzdGFuZGluZyB0aGUgbmVlZHMsIGJhcnJpZXJzLCBhbmQgcmVzb3VyY2VzIG9mIHRoZSBkaWZmZXJlbnQgc3lzdGVtcywgYXMgd2VsbCBhcyBhIHN0cnVjdHVyZSBmb3Igc3VtbWFyaXppbmcgZXhpc3RpbmcgcmVzZWFyY2ggYW5kIGZvciBpbGx1bWluYXRpbmcgcHJpb3JpdHkgYXJlYXMgZm9yIG5ldyByZXNlYXJjaCBhbmQgYWN0aW9uLiDCqSAyMDA4IFNwcmluZ2VyIFNjaWVuY2UrQnVzaW5lc3MgTWVkaWEsIExMQy4iLCJwdWJsaXNoZXIiOiJTcHJpbmdlciIsImlzc3VlIjoiMy00Iiwidm9sdW1lIjoiNDEifSwiaXNUZW1wb3JhcnkiOmZhbHNlfSx7ImlkIjoiMGI1MjRlNTUtZWY3NC0zZGJlLWE3NDUtODBiMzNiNzQwNDU1IiwiaXRlbURhdGEiOnsidHlwZSI6ImFydGljbGUtam91cm5hbCIsImlkIjoiMGI1MjRlNTUtZWY3NC0zZGJlLWE3NDUtODBiMzNiNzQwNDU1IiwidGl0bGUiOiJNZXRob2RzIHRvIEltcHJvdmUgdGhlIFNlbGVjdGlvbiBhbmQgVGFpbG9yaW5nIG9mIEltcGxlbWVudGF0aW9uIFN0cmF0ZWdpZXMiLCJhdXRob3IiOlt7ImZhbWlseSI6IlBvd2VsbCIsImdpdmVuIjoiQnlyb24gSi4iLCJwYXJzZS1uYW1lcyI6ZmFsc2UsImRyb3BwaW5nLXBhcnRpY2xlIjoiIiwibm9uLWRyb3BwaW5nLXBhcnRpY2xlIjoiIn0seyJmYW1pbHkiOiJCZWlkYXMiLCJnaXZlbiI6IlJpbmFkIFMuIiwicGFyc2UtbmFtZXMiOmZhbHNlLCJkcm9wcGluZy1wYXJ0aWNsZSI6IiIsIm5vbi1kcm9wcGluZy1wYXJ0aWNsZSI6IiJ9LHsiZmFtaWx5IjoiTGV3aXMiLCJnaXZlbiI6IkNhcmEgQy4iLCJwYXJzZS1uYW1lcyI6ZmFsc2UsImRyb3BwaW5nLXBhcnRpY2xlIjoiIiwibm9uLWRyb3BwaW5nLXBhcnRpY2xlIjoiIn0seyJmYW1pbHkiOiJBYXJvbnMiLCJnaXZlbiI6IkdyZWdvcnkgQS4iLCJwYXJzZS1uYW1lcyI6ZmFsc2UsImRyb3BwaW5nLXBhcnRpY2xlIjoiIiwibm9uLWRyb3BwaW5nLXBhcnRpY2xlIjoiIn0seyJmYW1pbHkiOiJNY01pbGxlbiIsImdpdmVuIjoiSi4gQ3VydGlzIiwicGFyc2UtbmFtZXMiOmZhbHNlLCJkcm9wcGluZy1wYXJ0aWNsZSI6IiIsIm5vbi1kcm9wcGluZy1wYXJ0aWNsZSI6IiJ9LHsiZmFtaWx5IjoiUHJvY3RvciIsImdpdmVuIjoiRW5vbGEgSy4iLCJwYXJzZS1uYW1lcyI6ZmFsc2UsImRyb3BwaW5nLXBhcnRpY2xlIjoiIiwibm9uLWRyb3BwaW5nLXBhcnRpY2xlIjoiIn0seyJmYW1pbHkiOiJNYW5kZWxsIiwiZ2l2ZW4iOiJEYXZpZCBTLiIsInBhcnNlLW5hbWVzIjpmYWxzZSwiZHJvcHBpbmctcGFydGljbGUiOiIiLCJub24tZHJvcHBpbmctcGFydGljbGUiOiIifV0sImNvbnRhaW5lci10aXRsZSI6IlRoZSBqb3VybmFsIG9mIGJlaGF2aW9yYWwgaGVhbHRoIHNlcnZpY2VzICYgcmVzZWFyY2giLCJjb250YWluZXItdGl0bGUtc2hvcnQiOiJKIEJlaGF2IEhlYWx0aCBTZXJ2IFJlcyIsImFjY2Vzc2VkIjp7ImRhdGUtcGFydHMiOltbMjAyNSwxMSwzXV19LCJET0kiOiIxMC4xMDA3L1MxMTQxNC0wMTUtOTQ3NS02IiwiSVNTTiI6IjE1NTYtMzMwOCIsIlBNSUQiOiIyNjI4OTU2MyIsIlVSTCI6Imh0dHBzOi8vcHVibWVkLm5jYmkubmxtLm5paC5nb3YvMjYyODk1NjMvIiwiaXNzdWVkIjp7ImRhdGUtcGFydHMiOltbMjAxNyw0LDFdXX0sInBhZ2UiOiIxNzctMTk0IiwiYWJzdHJhY3QiOiJJbXBsZW1lbnRpbmcgYmVoYXZpb3JhbCBoZWFsdGggaW50ZXJ2ZW50aW9ucyBpcyBhIGNvbXBsaWNhdGVkIHByb2Nlc3MuIEl0IGhhcyBiZWVuIHN1Z2dlc3RlZCB0aGF0IGltcGxlbWVudGF0aW9uIHN0cmF0ZWdpZXMgc2hvdWxkIGJlIHNlbGVjdGVkIGFuZCB0YWlsb3JlZCB0byBhZGRyZXNzIHRoZSBjb250ZXh0dWFsIG5lZWRzIG9mIGEgZ2l2ZW4gY2hhbmdlIGVmZm9ydDsgaG93ZXZlciwgdGhlcmUgaXMgbGltaXRlZCBndWlkYW5jZSBhcyB0byBob3cgdG8gZG8gdGhpcy4gVGhpcyBhcnRpY2xlIHByb3Bvc2VzIGZvdXIgbWV0aG9kcyAoY29uY2VwdCBtYXBwaW5nLCBncm91cCBtb2RlbCBidWlsZGluZywgY29uam9pbnQgYW5hbHlzaXMsIGFuZCBpbnRlcnZlbnRpb24gbWFwcGluZykgdGhhdCBjb3VsZCBiZSB1c2VkIHRvIG1hdGNoIGltcGxlbWVudGF0aW9uIHN0cmF0ZWdpZXMgdG8gaWRlbnRpZmllZCBiYXJyaWVycyBhbmQgZmFjaWxpdGF0b3JzIGZvciBhIHBhcnRpY3VsYXIgZXZpZGVuY2UtYmFzZWQgcHJhY3RpY2Ugb3IgcHJvY2VzcyBjaGFuZ2UgYmVpbmcgaW1wbGVtZW50ZWQgaW4gYSBnaXZlbiBzZXR0aW5nLiBFYWNoIG1ldGhvZCBpcyByZXZpZXdlZCwgZXhhbXBsZXMgb2YgdGhlaXIgdXNlIGFyZSBwcm92aWRlZCwgYW5kIHRoZWlyIHN0cmVuZ3RocyBhbmQgd2Vha25lc3NlcyBhcmUgZGlzY3Vzc2VkLiBUaGUgZGlzY3Vzc2lvbiBpbmNsdWRlcyBzdWdnZXN0aW9ucyBmb3IgZnV0dXJlIHJlc2VhcmNoIHBlcnRhaW5pbmcgdG8gaW1wbGVtZW50YXRpb24gc3RyYXRlZ2llcyBhbmQgaGlnaGxpZ2h0cyB0aGVzZSBtZXRob2Rz4oCZIHJlbGV2YW5jZSB0byBiZWhhdmlvcmFsIGhlYWx0aCBzZXJ2aWNlcyBhbmQgcmVzZWFyY2guIiwicHVibGlzaGVyIjoiSiBCZWhhdiBIZWFsdGggU2VydiBSZXMiLCJpc3N1ZSI6IjIiLCJ2b2x1bWUiOiI0NCJ9LCJpc1RlbXBvcmFyeSI6ZmFsc2V9XX0=&quot;,&quot;citationItems&quot;:[{&quot;id&quot;:&quot;4f6076a4-ebab-36aa-b433-ccbd10977124&quot;,&quot;itemData&quot;:{&quot;type&quot;:&quot;article-journal&quot;,&quot;id&quot;:&quot;4f6076a4-ebab-36aa-b433-ccbd10977124&quot;,&quot;title&quot;:&quot;The Interactive Systems Framework for Dissemination and Implementation: Enhancing the Opportunity for Implementation Science&quot;,&quot;author&quot;:[{&quot;family&quot;:&quot;Chambers&quot;,&quot;given&quot;:&quot;David A.&quot;,&quot;parse-names&quot;:false,&quot;dropping-particle&quot;:&quot;&quot;,&quot;non-dropping-particle&quot;:&quot;&quot;}],&quot;container-title&quot;:&quot;American Journal of Community Psychology&quot;,&quot;container-title-short&quot;:&quot;Am J Community Psychol&quot;,&quot;accessed&quot;:{&quot;date-parts&quot;:[[2025,10,21]]},&quot;DOI&quot;:&quot;10.1007/S10464-012-9528-4&quot;,&quot;ISSN&quot;:&quot;00910562&quot;,&quot;PMID&quot;:&quot;22688847&quot;,&quot;issued&quot;:{&quot;date-parts&quot;:[[2012,12]]},&quot;page&quot;:&quot;282-284&quot;,&quot;abstract&quot;:&quot;This article reflects on the progress made in the development of the Interactive Systems Framework (ISF) for Dissemination and Implementation in recent years. Considering the ISF in the context of the broader field of dissemination and implementation research, the author offers commentary on the strengths of the framework and opportunities for further expansion and refinement. © 2012 Society for Community Research and Action (outside the USA).&quot;,&quot;issue&quot;:&quot;3-4&quot;,&quot;volume&quot;:&quot;50&quot;},&quot;isTemporary&quot;:false},{&quot;id&quot;:&quot;514330e8-c005-318b-a92f-1117e85d4ded&quot;,&quot;itemData&quot;:{&quot;type&quot;:&quot;article-journal&quot;,&quot;id&quot;:&quot;514330e8-c005-318b-a92f-1117e85d4ded&quot;,&quot;title&quot;:&quot;Bridging the gap between prevention research and practice: The interactive systems framework for dissemination and implementation&quot;,&quot;author&quot;:[{&quot;family&quot;:&quot;Wandersman&quot;,&quot;given&quot;:&quot;Abraham&quot;,&quot;parse-names&quot;:false,&quot;dropping-particle&quot;:&quot;&quot;,&quot;non-dropping-particle&quot;:&quot;&quot;},{&quot;family&quot;:&quot;Duffy&quot;,&quot;given&quot;:&quot;Jennifer&quot;,&quot;parse-names&quot;:false,&quot;dropping-particle&quot;:&quot;&quot;,&quot;non-dropping-particle&quot;:&quot;&quot;},{&quot;family&quot;:&quot;Flaspohler&quot;,&quot;given&quot;:&quot;Paul&quot;,&quot;parse-names&quot;:false,&quot;dropping-particle&quot;:&quot;&quot;,&quot;non-dropping-particle&quot;:&quot;&quot;},{&quot;family&quot;:&quot;Noonan&quot;,&quot;given&quot;:&quot;Rita&quot;,&quot;parse-names&quot;:false,&quot;dropping-particle&quot;:&quot;&quot;,&quot;non-dropping-particle&quot;:&quot;&quot;},{&quot;family&quot;:&quot;Lubell&quot;,&quot;given&quot;:&quot;Keri&quot;,&quot;parse-names&quot;:false,&quot;dropping-particle&quot;:&quot;&quot;,&quot;non-dropping-particle&quot;:&quot;&quot;},{&quot;family&quot;:&quot;Stillman&quot;,&quot;given&quot;:&quot;Lindsey&quot;,&quot;parse-names&quot;:false,&quot;dropping-particle&quot;:&quot;&quot;,&quot;non-dropping-particle&quot;:&quot;&quot;},{&quot;family&quot;:&quot;Blachman&quot;,&quot;given&quot;:&quot;Morris&quot;,&quot;parse-names&quot;:false,&quot;dropping-particle&quot;:&quot;&quot;,&quot;non-dropping-particle&quot;:&quot;&quot;},{&quot;family&quot;:&quot;Dunville&quot;,&quot;given&quot;:&quot;Richard&quot;,&quot;parse-names&quot;:false,&quot;dropping-particle&quot;:&quot;&quot;,&quot;non-dropping-particle&quot;:&quot;&quot;},{&quot;family&quot;:&quot;Saul&quot;,&quot;given&quot;:&quot;Janet&quot;,&quot;parse-names&quot;:false,&quot;dropping-particle&quot;:&quot;&quot;,&quot;non-dropping-particle&quot;:&quot;&quot;}],&quot;container-title&quot;:&quot;American Journal of Community Psychology&quot;,&quot;container-title-short&quot;:&quot;Am J Community Psychol&quot;,&quot;accessed&quot;:{&quot;date-parts&quot;:[[2025,10,21]]},&quot;DOI&quot;:&quot;10.1007/S10464-008-9174-Z/METRICS&quot;,&quot;ISSN&quot;:&quot;00910562&quot;,&quot;PMID&quot;:&quot;18302018&quot;,&quot;URL&quot;:&quot;https://link.springer.com/article/10.1007/s10464-008-9174-z&quot;,&quot;issued&quot;:{&quot;date-parts&quot;:[[2008,6,27]]},&quot;page&quot;:&quot;171-181&quot;,&quot;abstract&quot;:&quot;If we keep on doing what we have been doing, we are going to keep on getting what we have been getting. Concerns about the gap between science and practice are longstanding. There is a need for new approaches to supplement the existing approaches of research to practice models and the evolving community-centered models for bridging this gap. In this article, we present the Interactive Systems Framework for Dissemination and Implementation (ISF) that uses aspects of research to practice models and of community-centered models. The framework presents three systems: the Prevention Synthesis and Translation System (which distills information about innovations and translates it into user-friendly formats); the Prevention Support System (which provides training, technical assistance or other support to users in the field); and the Prevention Delivery System (which implements innovations in the world of practice). The framework is intended to be used by different types of stakeholders (e.g., funders, practitioners, researchers) who can use it to see prevention not only through the lens of their own needs and perspectives, but also as a way to better understand the needs of other stakeholders and systems. It provides a heuristic for understanding the needs, barriers, and resources of the different systems, as well as a structure for summarizing existing research and for illuminating priority areas for new research and action. © 2008 Springer Science+Business Media, LLC.&quot;,&quot;publisher&quot;:&quot;Springer&quot;,&quot;issue&quot;:&quot;3-4&quot;,&quot;volume&quot;:&quot;41&quot;},&quot;isTemporary&quot;:false},{&quot;id&quot;:&quot;0b524e55-ef74-3dbe-a745-80b33b740455&quot;,&quot;itemData&quot;:{&quot;type&quot;:&quot;article-journal&quot;,&quot;id&quot;:&quot;0b524e55-ef74-3dbe-a745-80b33b740455&quot;,&quot;title&quot;:&quot;Methods to Improve the Selection and Tailoring of Implementation Strategies&quot;,&quot;author&quot;:[{&quot;family&quot;:&quot;Powell&quot;,&quot;given&quot;:&quot;Byron J.&quot;,&quot;parse-names&quot;:false,&quot;dropping-particle&quot;:&quot;&quot;,&quot;non-dropping-particle&quot;:&quot;&quot;},{&quot;family&quot;:&quot;Beidas&quot;,&quot;given&quot;:&quot;Rinad S.&quot;,&quot;parse-names&quot;:false,&quot;dropping-particle&quot;:&quot;&quot;,&quot;non-dropping-particle&quot;:&quot;&quot;},{&quot;family&quot;:&quot;Lewis&quot;,&quot;given&quot;:&quot;Cara C.&quot;,&quot;parse-names&quot;:false,&quot;dropping-particle&quot;:&quot;&quot;,&quot;non-dropping-particle&quot;:&quot;&quot;},{&quot;family&quot;:&quot;Aarons&quot;,&quot;given&quot;:&quot;Gregory A.&quot;,&quot;parse-names&quot;:false,&quot;dropping-particle&quot;:&quot;&quot;,&quot;non-dropping-particle&quot;:&quot;&quot;},{&quot;family&quot;:&quot;McMillen&quot;,&quot;given&quot;:&quot;J. Curtis&quot;,&quot;parse-names&quot;:false,&quot;dropping-particle&quot;:&quot;&quot;,&quot;non-dropping-particle&quot;:&quot;&quot;},{&quot;family&quot;:&quot;Proctor&quot;,&quot;given&quot;:&quot;Enola K.&quot;,&quot;parse-names&quot;:false,&quot;dropping-particle&quot;:&quot;&quot;,&quot;non-dropping-particle&quot;:&quot;&quot;},{&quot;family&quot;:&quot;Mandell&quot;,&quot;given&quot;:&quot;David S.&quot;,&quot;parse-names&quot;:false,&quot;dropping-particle&quot;:&quot;&quot;,&quot;non-dropping-particle&quot;:&quot;&quot;}],&quot;container-title&quot;:&quot;The journal of behavioral health services &amp; research&quot;,&quot;container-title-short&quot;:&quot;J Behav Health Serv Res&quot;,&quot;accessed&quot;:{&quot;date-parts&quot;:[[2025,11,3]]},&quot;DOI&quot;:&quot;10.1007/S11414-015-9475-6&quot;,&quot;ISSN&quot;:&quot;1556-3308&quot;,&quot;PMID&quot;:&quot;26289563&quot;,&quot;URL&quot;:&quot;https://pubmed.ncbi.nlm.nih.gov/26289563/&quot;,&quot;issued&quot;:{&quot;date-parts&quot;:[[2017,4,1]]},&quot;page&quot;:&quot;177-194&quot;,&quot;abstract&quot;:&quot;Implementing behavioral health interventions is a complicated process. It has been suggested that implementation strategies should be selected and tailored to address the contextual needs of a given change effort; however, there is limited guidance as to how to do this. This article proposes four methods (concept mapping, group model building, conjoint analysis, and intervention mapping) that could be used to match implementation strategies to identified barriers and facilitators for a particular evidence-based practice or process change being implemented in a given setting. Each method is reviewed, examples of their use are provided, and their strengths and weaknesses are discussed. The discussion includes suggestions for future research pertaining to implementation strategies and highlights these methods’ relevance to behavioral health services and research.&quot;,&quot;publisher&quot;:&quot;J Behav Health Serv Res&quot;,&quot;issue&quot;:&quot;2&quot;,&quot;volume&quot;:&quot;44&quot;},&quot;isTemporary&quot;:false}]},{&quot;citationID&quot;:&quot;MENDELEY_CITATION_578c5f9f-4e05-4dd2-a203-0540b16317bf&quot;,&quot;properties&quot;:{&quot;noteIndex&quot;:0},&quot;isEdited&quot;:false,&quot;manualOverride&quot;:{&quot;isManuallyOverridden&quot;:false,&quot;citeprocText&quot;:&quot;&lt;sup&gt;121,122&lt;/sup&gt;&quot;,&quot;manualOverrideText&quot;:&quot;&quot;},&quot;citationTag&quot;:&quot;MENDELEY_CITATION_v3_eyJjaXRhdGlvbklEIjoiTUVOREVMRVlfQ0lUQVRJT05fNTc4YzVmOWYtNGUwNS00ZGQyLWEyMDMtMDU0MGIxNjMxN2JmIiwicHJvcGVydGllcyI6eyJub3RlSW5kZXgiOjB9LCJpc0VkaXRlZCI6ZmFsc2UsIm1hbnVhbE92ZXJyaWRlIjp7ImlzTWFudWFsbHlPdmVycmlkZGVuIjpmYWxzZSwiY2l0ZXByb2NUZXh0IjoiPHN1cD4xMjEsMTIyPC9zdXA+IiwibWFudWFsT3ZlcnJpZGVUZXh0IjoiIn0sImNpdGF0aW9uSXRlbXMiOlt7ImlkIjoiM2ZkNjE3ZjEtNmFkZS0zODIyLWFhZTctNjRiZDViNTY1M2Q0IiwiaXRlbURhdGEiOnsidHlwZSI6ImFydGljbGUtam91cm5hbCIsImlkIjoiM2ZkNjE3ZjEtNmFkZS0zODIyLWFhZTctNjRiZDViNTY1M2Q0IiwidGl0bGUiOiJDb25jZXB0dWFsaXphdGlvbiBhbmQgbWVhc3VyZW1lbnQgb2Ygb3JnYW5pemF0aW9uYWwgcmVhZGluZXNzIGZvciBjaGFuZ2U6IGEgcmV2aWV3IG9mIHRoZSBsaXRlcmF0dXJlIGluIGhlYWx0aCBzZXJ2aWNlcyByZXNlYXJjaCBhbmQgb3RoZXIgZmllbGRzIiwiYXV0aG9yIjpbeyJmYW1pbHkiOiJXZWluZXIiLCJnaXZlbiI6IkJyeWFuIEouIiwicGFyc2UtbmFtZXMiOmZhbHNlLCJkcm9wcGluZy1wYXJ0aWNsZSI6IiIsIm5vbi1kcm9wcGluZy1wYXJ0aWNsZSI6IiJ9LHsiZmFtaWx5IjoiQW1pY2siLCJnaXZlbiI6IkhhbGxlIiwicGFyc2UtbmFtZXMiOmZhbHNlLCJkcm9wcGluZy1wYXJ0aWNsZSI6IiIsIm5vbi1kcm9wcGluZy1wYXJ0aWNsZSI6IiJ9LHsiZmFtaWx5IjoiTGVlIiwiZ2l2ZW4iOiJTaG9vdSBZaWggRGFuaWVsIiwicGFyc2UtbmFtZXMiOmZhbHNlLCJkcm9wcGluZy1wYXJ0aWNsZSI6IiIsIm5vbi1kcm9wcGluZy1wYXJ0aWNsZSI6IiJ9XSwiY29udGFpbmVyLXRpdGxlIjoiTWVkaWNhbCBjYXJlIHJlc2VhcmNoIGFuZCByZXZpZXcgOiBNQ1JSIiwiY29udGFpbmVyLXRpdGxlLXNob3J0IjoiTWVkIENhcmUgUmVzIFJldiIsImFjY2Vzc2VkIjp7ImRhdGUtcGFydHMiOltbMjAyNSwxMSwzXV19LCJET0kiOiIxMC4xMTc3LzEwNzc1NTg3MDgzMTc4MDIiLCJJU1NOIjoiMTA3Ny01NTg3IiwiUE1JRCI6IjE4NTExODEyIiwiVVJMIjoiaHR0cHM6Ly9wdWJtZWQubmNiaS5ubG0ubmloLmdvdi8xODUxMTgxMi8iLCJpc3N1ZWQiOnsiZGF0ZS1wYXJ0cyI6W1syMDA4LDhdXX0sInBhZ2UiOiIzNzktNDM2IiwiYWJzdHJhY3QiOiJIZWFsdGggY2FyZSBwcmFjdGl0aW9uZXJzIGFuZCBjaGFuZ2UgZXhwZXJ0cyBjb250ZW5kIHRoYXQgb3JnYW5pemF0aW9uYWwgcmVhZGluZXNzIGZvciBjaGFuZ2UgaXMgYSBjcml0aWNhbCBwcmVjdXJzb3IgdG8gc3VjY2Vzc2Z1bCBjaGFuZ2UgaW1wbGVtZW50YXRpb24uIFRoaXMgYXJ0aWNsZSBhc3Nlc3NlcyBob3cgb3JnYW5pemF0aW9uYWwgcmVhZGluZXNzIGZvciBjaGFuZ2UgaGFzIGJlZW4gZGVmaW5lZCBhbmQgbWVhc3VyZWQgaW4gaGVhbHRoIHNlcnZpY2VzIHJlc2VhcmNoIGFuZCBvdGhlciBmaWVsZHMuIEFuYWx5c2lzIG9mIDEwNiBwZWVyLXJldmlld2VkIGFydGljbGVzIHJldmVhbHMgY29uY2VwdHVhbCBhbWJpZ3VpdGllcyBhbmQgZGlzYWdyZWVtZW50cyBpbiBjdXJyZW50IHRoaW5raW5nIGFuZCB3cml0aW5nIGFib3V0IG9yZ2FuaXphdGlvbmFsIHJlYWRpbmVzcyBmb3IgY2hhbmdlLiBJbnNwZWN0aW9uIG9mIDQzIGluc3RydW1lbnRzIGZvciBtZWFzdXJpbmcgb3JnYW5pemF0aW9uYWwgcmVhZGluZXNzIGZvciBjaGFuZ2UgcmV2ZWFscyBsaW1pdGVkIGV2aWRlbmNlIG9mIHJlbGlhYmlsaXR5IG9yIHZhbGlkaXR5IGZvciBtb3N0IHB1YmxpY2x5IGF2YWlsYWJsZSBtZWFzdXJlcy4gU2V2ZXJhbCBjb25jZXB0dWFsIGFuZCBtZXRob2RvbG9naWNhbCBpc3N1ZXMgdGhhdCBuZWVkIHRvIGJlIGFkZHJlc3NlZCB0byBnZW5lcmF0ZSBrbm93bGVkZ2UgdXNlZnVsIGZvciBwcmFjdGljZSBhcmUgaWRlbnRpZmllZCBhbmQgZGlzY3Vzc2VkLiDCqSAyMDA4IFNhZ2UgUHVibGljYXRpb25zLiIsInB1Ymxpc2hlciI6Ik1lZCBDYXJlIFJlcyBSZXYiLCJpc3N1ZSI6IjQiLCJ2b2x1bWUiOiI2NSJ9LCJpc1RlbXBvcmFyeSI6ZmFsc2V9LHsiaWQiOiJkNzk3YjNlZS0wZGY5LTM2YzItODRkZC0yYThlZmEyNTQzYzEiLCJpdGVtRGF0YSI6eyJ0eXBlIjoiYXJ0aWNsZS1qb3VybmFsIiwiaWQiOiJkNzk3YjNlZS0wZGY5LTM2YzItODRkZC0yYThlZmEyNTQzYzEiLCJ0aXRsZSI6Ik91dGNvbWVzIGZvciBpbXBsZW1lbnRhdGlvbiByZXNlYXJjaDogY29uY2VwdHVhbCBkaXN0aW5jdGlvbnMsIG1lYXN1cmVtZW50IGNoYWxsZW5nZXMsIGFuZCByZXNlYXJjaCBhZ2VuZGEiLCJhdXRob3IiOlt7ImZhbWlseSI6IlByb2N0b3IiLCJnaXZlbiI6IkVub2xhIiwicGFyc2UtbmFtZXMiOmZhbHNlLCJkcm9wcGluZy1wYXJ0aWNsZSI6IiIsIm5vbi1kcm9wcGluZy1wYXJ0aWNsZSI6IiJ9LHsiZmFtaWx5IjoiU2lsbWVyZSIsImdpdmVuIjoiSGlpZSIsInBhcnNlLW5hbWVzIjpmYWxzZSwiZHJvcHBpbmctcGFydGljbGUiOiIiLCJub24tZHJvcHBpbmctcGFydGljbGUiOiIifSx7ImZhbWlseSI6IlJhZ2hhdmFuIiwiZ2l2ZW4iOiJSYW1lc2giLCJwYXJzZS1uYW1lcyI6ZmFsc2UsImRyb3BwaW5nLXBhcnRpY2xlIjoiIiwibm9uLWRyb3BwaW5nLXBhcnRpY2xlIjoiIn0seyJmYW1pbHkiOiJIb3ZtYW5kIiwiZ2l2ZW4iOiJQZXRlciIsInBhcnNlLW5hbWVzIjpmYWxzZSwiZHJvcHBpbmctcGFydGljbGUiOiIiLCJub24tZHJvcHBpbmctcGFydGljbGUiOiIifSx7ImZhbWlseSI6IkFhcm9ucyIsImdpdmVuIjoiR3JlZyIsInBhcnNlLW5hbWVzIjpmYWxzZSwiZHJvcHBpbmctcGFydGljbGUiOiIiLCJub24tZHJvcHBpbmctcGFydGljbGUiOiIifSx7ImZhbWlseSI6IkJ1bmdlciIsImdpdmVuIjoiQWxpY2lhIiwicGFyc2UtbmFtZXMiOmZhbHNlLCJkcm9wcGluZy1wYXJ0aWNsZSI6IiIsIm5vbi1kcm9wcGluZy1wYXJ0aWNsZSI6IiJ9LHsiZmFtaWx5IjoiR3JpZmZleSIsImdpdmVuIjoiUmljaGFyZCIsInBhcnNlLW5hbWVzIjpmYWxzZSwiZHJvcHBpbmctcGFydGljbGUiOiIiLCJub24tZHJvcHBpbmctcGFydGljbGUiOiIifSx7ImZhbWlseSI6IkhlbnNsZXkiLCJnaXZlbiI6Ik1lbGlzc2EiLCJwYXJzZS1uYW1lcyI6ZmFsc2UsImRyb3BwaW5nLXBhcnRpY2xlIjoiIiwibm9uLWRyb3BwaW5nLXBhcnRpY2xlIjoiIn1dLCJjb250YWluZXItdGl0bGUiOiJBZG1pbmlzdHJhdGlvbiBhbmQgcG9saWN5IGluIG1lbnRhbCBoZWFsdGgiLCJjb250YWluZXItdGl0bGUtc2hvcnQiOiJBZG0gUG9saWN5IE1lbnQgSGVhbHRoIiwiYWNjZXNzZWQiOnsiZGF0ZS1wYXJ0cyI6W1syMDI1LDExLDNdXX0sIkRPSSI6IjEwLjEwMDcvUzEwNDg4LTAxMC0wMzE5LTciLCJJU1NOIjoiMTU3My0zMjg5IiwiUE1JRCI6IjIwOTU3NDI2IiwiVVJMIjoiaHR0cHM6Ly9wdWJtZWQubmNiaS5ubG0ubmloLmdvdi8yMDk1NzQyNi8iLCJpc3N1ZWQiOnsiZGF0ZS1wYXJ0cyI6W1syMDExLDNdXX0sInBhZ2UiOiI2NS03NiIsImFic3RyYWN0IjoiQW4gdW5yZXNvbHZlZCBpc3N1ZSBpbiB0aGUgZmllbGQgb2YgaW1wbGVtZW50YXRpb24gcmVzZWFyY2ggaXMgaG93IHRvIGNvbmNlcHR1YWxpemUgYW5kIGV2YWx1YXRlIHN1Y2Nlc3NmdWwgaW1wbGVtZW50YXRpb24uIFRoaXMgcGFwZXIgYWR2YW5jZXMgdGhlIGNvbmNlcHQgb2YgXCJpbXBsZW1lbnRhdGlvbiBvdXRjb21lc1wiIGRpc3RpbmN0IGZyb20gc2VydmljZSBzeXN0ZW0gYW5kIGNsaW5pY2FsIHRyZWF0bWVudCBvdXRjb21lcy4gVGhpcyBwYXBlciBwcm9wb3NlcyBhIGhldXJpc3RpYywgd29ya2luZyBcInRheG9ub215XCIgb2YgZWlnaHQgY29uY2VwdHVhbGx5IGRpc3RpbmN0IGltcGxlbWVudGF0aW9uIG91dGNvbWVzLWFjY2VwdGFiaWxpdHksIGFkb3B0aW9uLCBhcHByb3ByaWF0ZW5lc3MsIGZlYXNpYmlsaXR5LCBmaWRlbGl0eSwgaW1wbGVtZW50YXRpb24gY29zdCwgcGVuZXRyYXRpb24sIGFuZCBzdXN0YWluYWJpbGl0eS1hbG9uZyB3aXRoIHRoZWlyIG5vbWluYWwgZGVmaW5pdGlvbnMuIFdlIHByb3Bvc2UgYSB0d28tcHJvbmdlZCBhZ2VuZGEgZm9yIHJlc2VhcmNoIG9uIGltcGxlbWVudGF0aW9uIG91dGNvbWVzLiBDb25jZXB0dWFsaXppbmcgYW5kIG1lYXN1cmluZyBpbXBsZW1lbnRhdGlvbiBvdXRjb21lcyB3aWxsIGFkdmFuY2UgdW5kZXJzdGFuZGluZyBvZiBpbXBsZW1lbnRhdGlvbiBwcm9jZXNzZXMsIGVuaGFuY2UgZWZmaWNpZW5jeSBpbiBpbXBsZW1lbnRhdGlvbiByZXNlYXJjaCwgYW5kIHBhdmUgdGhlIHdheSBmb3Igc3R1ZGllcyBvZiB0aGUgY29tcGFyYXRpdmUgZWZmZWN0aXZlbmVzcyBvZiBpbXBsZW1lbnRhdGlvbiBzdHJhdGVnaWVzLiDCqSAyMDEwIFRoZSBBdXRob3IocykuIiwicHVibGlzaGVyIjoiQWRtIFBvbGljeSBNZW50IEhlYWx0aCIsImlzc3VlIjoiMiIsInZvbHVtZSI6IjM4In0sImlzVGVtcG9yYXJ5IjpmYWxzZX1dfQ==&quot;,&quot;citationItems&quot;:[{&quot;id&quot;:&quot;3fd617f1-6ade-3822-aae7-64bd5b5653d4&quot;,&quot;itemData&quot;:{&quot;type&quot;:&quot;article-journal&quot;,&quot;id&quot;:&quot;3fd617f1-6ade-3822-aae7-64bd5b5653d4&quot;,&quot;title&quot;:&quot;Conceptualization and measurement of organizational readiness for change: a review of the literature in health services research and other fields&quot;,&quot;author&quot;:[{&quot;family&quot;:&quot;Weiner&quot;,&quot;given&quot;:&quot;Bryan J.&quot;,&quot;parse-names&quot;:false,&quot;dropping-particle&quot;:&quot;&quot;,&quot;non-dropping-particle&quot;:&quot;&quot;},{&quot;family&quot;:&quot;Amick&quot;,&quot;given&quot;:&quot;Halle&quot;,&quot;parse-names&quot;:false,&quot;dropping-particle&quot;:&quot;&quot;,&quot;non-dropping-particle&quot;:&quot;&quot;},{&quot;family&quot;:&quot;Lee&quot;,&quot;given&quot;:&quot;Shoou Yih Daniel&quot;,&quot;parse-names&quot;:false,&quot;dropping-particle&quot;:&quot;&quot;,&quot;non-dropping-particle&quot;:&quot;&quot;}],&quot;container-title&quot;:&quot;Medical care research and review : MCRR&quot;,&quot;container-title-short&quot;:&quot;Med Care Res Rev&quot;,&quot;accessed&quot;:{&quot;date-parts&quot;:[[2025,11,3]]},&quot;DOI&quot;:&quot;10.1177/1077558708317802&quot;,&quot;ISSN&quot;:&quot;1077-5587&quot;,&quot;PMID&quot;:&quot;18511812&quot;,&quot;URL&quot;:&quot;https://pubmed.ncbi.nlm.nih.gov/18511812/&quot;,&quot;issued&quot;:{&quot;date-parts&quot;:[[2008,8]]},&quot;page&quot;:&quot;379-436&quot;,&quot;abstract&quot;:&quot;Health care practitioners and change experts contend that organizational readiness for change is a critical precursor to successful change implementation. This article assesses how organizational readiness for change has been defined and measured in health services research and other fields. Analysis of 106 peer-reviewed articles reveals conceptual ambiguities and disagreements in current thinking and writing about organizational readiness for change. Inspection of 43 instruments for measuring organizational readiness for change reveals limited evidence of reliability or validity for most publicly available measures. Several conceptual and methodological issues that need to be addressed to generate knowledge useful for practice are identified and discussed. © 2008 Sage Publications.&quot;,&quot;publisher&quot;:&quot;Med Care Res Rev&quot;,&quot;issue&quot;:&quot;4&quot;,&quot;volume&quot;:&quot;65&quot;},&quot;isTemporary&quot;:false},{&quot;id&quot;:&quot;d797b3ee-0df9-36c2-84dd-2a8efa2543c1&quot;,&quot;itemData&quot;:{&quot;type&quot;:&quot;article-journal&quot;,&quot;id&quot;:&quot;d797b3ee-0df9-36c2-84dd-2a8efa2543c1&quot;,&quot;title&quot;:&quot;Outcomes for implementation research: conceptual distinctions, measurement challenges, and research agenda&quot;,&quot;author&quot;:[{&quot;family&quot;:&quot;Proctor&quot;,&quot;given&quot;:&quot;Enola&quot;,&quot;parse-names&quot;:false,&quot;dropping-particle&quot;:&quot;&quot;,&quot;non-dropping-particle&quot;:&quot;&quot;},{&quot;family&quot;:&quot;Silmere&quot;,&quot;given&quot;:&quot;Hiie&quot;,&quot;parse-names&quot;:false,&quot;dropping-particle&quot;:&quot;&quot;,&quot;non-dropping-particle&quot;:&quot;&quot;},{&quot;family&quot;:&quot;Raghavan&quot;,&quot;given&quot;:&quot;Ramesh&quot;,&quot;parse-names&quot;:false,&quot;dropping-particle&quot;:&quot;&quot;,&quot;non-dropping-particle&quot;:&quot;&quot;},{&quot;family&quot;:&quot;Hovmand&quot;,&quot;given&quot;:&quot;Peter&quot;,&quot;parse-names&quot;:false,&quot;dropping-particle&quot;:&quot;&quot;,&quot;non-dropping-particle&quot;:&quot;&quot;},{&quot;family&quot;:&quot;Aarons&quot;,&quot;given&quot;:&quot;Greg&quot;,&quot;parse-names&quot;:false,&quot;dropping-particle&quot;:&quot;&quot;,&quot;non-dropping-particle&quot;:&quot;&quot;},{&quot;family&quot;:&quot;Bunger&quot;,&quot;given&quot;:&quot;Alicia&quot;,&quot;parse-names&quot;:false,&quot;dropping-particle&quot;:&quot;&quot;,&quot;non-dropping-particle&quot;:&quot;&quot;},{&quot;family&quot;:&quot;Griffey&quot;,&quot;given&quot;:&quot;Richard&quot;,&quot;parse-names&quot;:false,&quot;dropping-particle&quot;:&quot;&quot;,&quot;non-dropping-particle&quot;:&quot;&quot;},{&quot;family&quot;:&quot;Hensley&quot;,&quot;given&quot;:&quot;Melissa&quot;,&quot;parse-names&quot;:false,&quot;dropping-particle&quot;:&quot;&quot;,&quot;non-dropping-particle&quot;:&quot;&quot;}],&quot;container-title&quot;:&quot;Administration and policy in mental health&quot;,&quot;container-title-short&quot;:&quot;Adm Policy Ment Health&quot;,&quot;accessed&quot;:{&quot;date-parts&quot;:[[2025,11,3]]},&quot;DOI&quot;:&quot;10.1007/S10488-010-0319-7&quot;,&quot;ISSN&quot;:&quot;1573-3289&quot;,&quot;PMID&quot;:&quot;20957426&quot;,&quot;URL&quot;:&quot;https://pubmed.ncbi.nlm.nih.gov/20957426/&quot;,&quot;issued&quot;:{&quot;date-parts&quot;:[[2011,3]]},&quot;page&quot;:&quot;65-76&quot;,&quot;abstract&quot;:&quot;An unresolved issue in the field of implementation research is how to conceptualize and evaluate successful implementation. This paper advances the concept of \&quot;implementation outcomes\&quot; distinct from service system and clinical treatment outcomes. This paper proposes a heuristic, working \&quot;taxonomy\&quot; of eight conceptually distinct implementation outcomes-acceptability, adoption, appropriateness, feasibility, fidelity, implementation cost, penetration, and sustainability-along with their nominal definitions. We propose a two-pronged agenda for research on implementation outcomes. Conceptualizing and measuring implementation outcomes will advance understanding of implementation processes, enhance efficiency in implementation research, and pave the way for studies of the comparative effectiveness of implementation strategies. © 2010 The Author(s).&quot;,&quot;publisher&quot;:&quot;Adm Policy Ment Health&quot;,&quot;issue&quot;:&quot;2&quot;,&quot;volume&quot;:&quot;38&quot;},&quot;isTemporary&quot;:false}]},{&quot;citationID&quot;:&quot;MENDELEY_CITATION_852d735b-8c93-4296-8f8a-d07feb925f04&quot;,&quot;properties&quot;:{&quot;noteIndex&quot;:0},&quot;isEdited&quot;:false,&quot;manualOverride&quot;:{&quot;isManuallyOverridden&quot;:false,&quot;citeprocText&quot;:&quot;&lt;sup&gt;117,123&lt;/sup&gt;&quot;,&quot;manualOverrideText&quot;:&quot;&quot;},&quot;citationTag&quot;:&quot;MENDELEY_CITATION_v3_eyJjaXRhdGlvbklEIjoiTUVOREVMRVlfQ0lUQVRJT05fODUyZDczNWItOGM5My00Mjk2LThmOGEtZDA3ZmViOTI1ZjA0IiwicHJvcGVydGllcyI6eyJub3RlSW5kZXgiOjB9LCJpc0VkaXRlZCI6ZmFsc2UsIm1hbnVhbE92ZXJyaWRlIjp7ImlzTWFudWFsbHlPdmVycmlkZGVuIjpmYWxzZSwiY2l0ZXByb2NUZXh0IjoiPHN1cD4xMTcsMTIzPC9zdXA+IiwibWFudWFsT3ZlcnJpZGVUZXh0IjoiIn0sImNpdGF0aW9uSXRlbXMiOlt7ImlkIjoiYjgzMTFiNTYtOGMyZi0zY2Y2LWI2YTEtZGU2OWJlYzI1MGNlIiwiaXRlbURhdGEiOnsidHlwZSI6ImFydGljbGUtam91cm5hbCIsImlkIjoiYjgzMTFiNTYtOGMyZi0zY2Y2LWI2YTEtZGU2OWJlYzI1MGNlIiwidGl0bGUiOiJVc2Ugb2YgSHVtYW4tQ2VudGVyZWQgRGVzaWduIHRvIEltcHJvdmUgSW1wbGVtZW50YXRpb24gb2YgRXZpZGVuY2UtQmFzZWQgUHN5Y2hvdGhlcmFwaWVzIGluIExvdy1SZXNvdXJjZSBDb21tdW5pdGllczogUHJvdG9jb2wgZm9yIFN0dWRpZXMgQXBwbHlpbmcgYSBGcmFtZXdvcmsgdG8gQXNzZXNzIFVzYWJpbGl0eSIsImF1dGhvciI6W3siZmFtaWx5IjoiTHlvbiIsImdpdmVuIjoiQWFyb24gUi4iLCJwYXJzZS1uYW1lcyI6ZmFsc2UsImRyb3BwaW5nLXBhcnRpY2xlIjoiIiwibm9uLWRyb3BwaW5nLXBhcnRpY2xlIjoiIn0seyJmYW1pbHkiOiJNdW5zb24iLCJnaXZlbiI6IlNlYW4gQS4iLCJwYXJzZS1uYW1lcyI6ZmFsc2UsImRyb3BwaW5nLXBhcnRpY2xlIjoiIiwibm9uLWRyb3BwaW5nLXBhcnRpY2xlIjoiIn0seyJmYW1pbHkiOiJSZW5uIiwiZ2l2ZW4iOiJCcmVubmEgTi4iLCJwYXJzZS1uYW1lcyI6ZmFsc2UsImRyb3BwaW5nLXBhcnRpY2xlIjoiIiwibm9uLWRyb3BwaW5nLXBhcnRpY2xlIjoiIn0seyJmYW1pbHkiOiJBdGtpbnMiLCJnaXZlbiI6IkRhdmlkIEMuIiwicGFyc2UtbmFtZXMiOmZhbHNlLCJkcm9wcGluZy1wYXJ0aWNsZSI6IiIsIm5vbi1kcm9wcGluZy1wYXJ0aWNsZSI6IiJ9LHsiZmFtaWx5IjoiUHVsbG1hbm4iLCJnaXZlbiI6Ik1pY2hhZWwgRC4iLCJwYXJzZS1uYW1lcyI6ZmFsc2UsImRyb3BwaW5nLXBhcnRpY2xlIjoiIiwibm9uLWRyb3BwaW5nLXBhcnRpY2xlIjoiIn0seyJmYW1pbHkiOiJGcmllZG1hbiIsImdpdmVuIjoiRW1pbHkiLCJwYXJzZS1uYW1lcyI6ZmFsc2UsImRyb3BwaW5nLXBhcnRpY2xlIjoiIiwibm9uLWRyb3BwaW5nLXBhcnRpY2xlIjoiIn0seyJmYW1pbHkiOiJBcmXDoW4iLCJnaXZlbiI6IlBhdHJpY2lhIEEuIiwicGFyc2UtbmFtZXMiOmZhbHNlLCJkcm9wcGluZy1wYXJ0aWNsZSI6IiIsIm5vbi1kcm9wcGluZy1wYXJ0aWNsZSI6IiJ9XSwiY29udGFpbmVyLXRpdGxlIjoiSk1JUiByZXNlYXJjaCBwcm90b2NvbHMiLCJjb250YWluZXItdGl0bGUtc2hvcnQiOiJKTUlSIFJlcyBQcm90b2MiLCJhY2Nlc3NlZCI6eyJkYXRlLXBhcnRzIjpbWzIwMjUsMTEsM11dfSwiRE9JIjoiMTAuMjE5Ni8xNDk5MCIsIklTU04iOiIxOTI5LTA3NDgiLCJQTUlEIjoiMzE1OTk3MzYiLCJVUkwiOiJodHRwczovL3B1Ym1lZC5uY2JpLm5sbS5uaWguZ292LzMxNTk5NzM2LyIsImlzc3VlZCI6eyJkYXRlLXBhcnRzIjpbWzIwMTksMTAsMV1dfSwiYWJzdHJhY3QiOiJCYWNrZ3JvdW5kOiBUaGlzIHBhcGVyIHByZXNlbnRzIHRoZSBwcm90b2NvbCBmb3IgdGhlIE5hdGlvbmFsIEluc3RpdHV0ZSBvZiBNZW50YWwgSGVhbHRoIChOSU1IKeKAk2Z1bmRlZCBVbml2ZXJzaXR5IG9mIFdhc2hpbmd0b27igJlzIEFMQUNSSVRZIChBZHZhbmNlZCBMYWJvcmF0b3JpZXMgZm9yIEFjY2VsZXJhdGluZyB0aGUgUmVhY2ggYW5kIEltcGFjdCBvZiBUcmVhdG1lbnRzIGZvciBZb3V0aCBhbmQgQWR1bHRzIHdpdGggTWVudGFsIElsbG5lc3MpIENlbnRlciAoVVdBQyksIHdoaWNoIHVzZXMgaHVtYW4tY2VudGVyZWQgZGVzaWduIChIQ0QpIG1ldGhvZHMgdG8gaW1wcm92ZSB0aGUgaW1wbGVtZW50YXRpb24gb2YgZXZpZGVuY2UtYmFzZWQgcHN5Y2hvc29jaWFsIGludGVydmVudGlvbnMgKEVCUElzKS4gV2UgcHJvcG9zZSB0aGF0IHVzYWJpbGl0eeKAlHRoZSBkZWdyZWUgdG8gd2hpY2ggaW50ZXJ2ZW50aW9ucyBhbmQgaW1wbGVtZW50YXRpb24gc3RyYXRlZ2llcyBjYW4gYmUgdXNlZCB3aXRoIGVhc2UsIGVmZmljaWVuY3ksIGVmZmVjdGl2ZW5lc3MsIGFuZCBzYXRpc2ZhY3Rpb27igJRpcyBhIGZ1bmRhbWVudGFsLCB5ZXQgcG9vcmx5IHVuZGVyc3Rvb2QgZGV0ZXJtaW5hbnQgb2YgaW1wbGVtZW50YXRpb24uIE9iamVjdGl2ZTogV2UgcHJlc2VudCBhIG5vdmVsIERpc2NvdmVyLCBEZXNpZ24vQnVpbGQsIGFuZCBUZXN0IChEREJUKSBmcmFtZXdvcmsgdG8gc3R1ZHkgdXNhYmlsaXR5IGFzIGFuIGltcGxlbWVudGF0aW9uIGRldGVybWluYW50LiBEREJUIHdpbGwgYmUgYXBwbGllZCBhY3Jvc3MgQ2VudGVyIHByb2plY3RzIHRvIGRldmVsb3Agc2NhbGFibGUgYW5kIGVmZmljaWVudCBpbXBsZW1lbnRhdGlvbiBzdHJhdGVnaWVzIChlZywgdHJhaW5pbmcgdG9vbHMpLCBtb2RpZnkgZXhpc3RpbmcgRUJQSXMgdG8gZW5oYW5jZSB1c2FiaWxpdHksIGFuZCBjcmVhdGUgdXNhYmxlIGFuZCBub25idXJkZW5zb21lIGRlY2lzaW9uIHN1cHBvcnQgdG9vbHMgZm9yIHF1YWxpdHkgZGVsaXZlcnkgb2YgRUJQSXMuIE1ldGhvZHM6IFN0YWtlaG9sZGVyIHBhcnRpY2lwYW50cyB3aWxsIGJlIGltcGxlbWVudGF0aW9uIHByYWN0aXRpb25lcnMvaW50ZXJtZWRpYXJpZXMsIG1lbnRhbCBoZWFsdGggY2xpbmljaWFucywgYW5kIHBhdGllbnRzIHdpdGggbWVudGFsIGlsbG5lc3MgaW4gbm9uc3BlY2lhbHR5IG1lbnRhbCBoZWFsdGggc2V0dGluZ3MgaW4gdW5kZXJyZXNvdXJjZWQgY29tbXVuaXRpZXMuIFRocmVlIHByZXBsYW5uZWQgcHJvamVjdHMgYW5kIDEyIHBpbG90IHN0dWRpZXMgd2lsbCBlbXBsb3kgdGhlIEREQlQgbW9kZWwgdG8gKDEpIGlkZW50aWZ5IHVzYWJpbGl0eSBjaGFsbGVuZ2VzIGluIGltcGxlbWVudGluZyBFQlBJcyBpbiB1bmRlcnJlc291cmNlZCBzZXR0aW5nczsgKDIpIGl0ZXJhdGl2ZWx5IGRlc2lnbiBzb2x1dGlvbnMgdG8gb3ZlcmNvbWUgdGhlc2UgY2hhbGxlbmdlczsgYW5kICgzKSBjb21wYXJlIHRoZSBzb2x1dGlvbiB0byB0aGUgb3JpZ2luYWwgdmVyc2lvbiBvZiB0aGUgRVBCSSBvciBpbXBsZW1lbnRhdGlvbiBzdHJhdGVneSBvbiB1c2FiaWxpdHksIHF1YWxpdHkgb2YgY2FyZSwgYW5kIHBhdGllbnQtcmVwb3J0ZWQgb3V0Y29tZXMuIFRoZSBmaW5hbCBwcm9kdWN0cyBmcm9tIHRoZSBjZW50ZXIgd2lsbCBiZSBhIHN0cmVhbWxpbmVkIG1vZGlmaWNhdGlvbiBhbmQgcmVkZXNpZ24gbW9kZWwgdGhhdCB3aWxsIGltcHJvdmUgdGhlIHVzYWJpbGl0eSBvZiBFQlBJcyBhbmQgaW1wbGVtZW50YXRpb24gc3RyYXRlZ2llcyAoZWcsIHRvb2xzIHRvIHN1cHBvcnQgRUJQSSBlZHVjYXRpb24gYW5kIGRlY2lzaW9uIG1ha2luZyk7IGEgbWF0cml4IG9mIG1vZGlmaWNhdGlvbiB0YXJnZXRzIChpZSwgdXNhYmlsaXR5IGlzc3VlcykgdGhhdCBhcmUgYm90aCBjb21tb24gYW5kIHVuaXF1ZSB0byBFQlBJcywgc3RyYXRlZ2llcywgc2V0dGluZ3MsIGFuZCBwYXRpZW50IHBvcHVsYXRpb25zOyBhbmQgYSBjb21waWxhdGlvbiBvZiByZWRlc2lnbiBzdHJhdGVnaWVzIGFuZCB0aGUgcmVsYXRpdmUgZWZmZWN0aXZlbmVzcyBvZiB0aGUgcmVkZXNpZ25lZCBzb2x1dGlvbiBjb21wYXJlZCB0byB0aGUgb3JpZ2luYWwgRUJQSSBvciBzdHJhdGVneS4gUmVzdWx0czogVGhlIFVXQUMgcmVjZWl2ZWQgaW5zdGl0dXRpb25hbCByZXZpZXcgYm9hcmQgYXBwcm92YWwgZm9yIHRoZSB0aHJlZSBzZXBhcmF0ZSBzdHVkaWVzIGluIE1hcmNoIDIwMTggYW5kIHdhcyBmdW5kZWQgaW4gTWF5IDIwMTguIENvbmNsdXNpb25zOiBUaGUgb3V0Y29tZXMgZnJvbSB0aGlzIGNlbnRlciB3aWxsIGluZm9ybSB0aGUgaW1wbGVtZW50YXRpb24gb2YgRUJQSXMgYnkgaWRlbnRpZnlpbmcgY3Jvc3MtY3V0dGluZyBmZWF0dXJlcyBvZiBFQlBJcyBhbmQgaW1wbGVtZW50YXRpb24gc3RyYXRlZ2llcyB0aGF0IGluZmx1ZW5jZSB0aGUgdXNlIGFuZCBhY2NlcHRhYmlsaXR5IG9mIHRoZXNlIGludGVydmVudGlvbnMsIGFjdGl2ZWx5IGludm9sdmluZyBzdGFrZWhvbGRlciBjbGluaWNpYW5zIGFuZCBpbXBsZW1lbnRhdGlvbiBwcmFjdGl0aW9uZXJzIGluIHRoZSBkZXNpZ24gb2YgdGhlIEVCUEkgbW9kaWZpY2F0aW9uIG9yIGltcGxlbWVudGF0aW9uIHN0cmF0ZWd5IHNvbHV0aW9uIGFuZCBpZGVudGlmeWluZyB0aGUgaW1wYWN0IG9mIEhDRC1pbmZvcm1lZCBtb2RpZmljYXRpb25zIGFuZCBzb2x1dGlvbnMgb24gaW50ZXJ2ZW50aW9uIGVmZmVjdGl2ZW5lc3MgYW5kIHF1YWxpdHkuIiwicHVibGlzaGVyIjoiSk1JUiBSZXMgUHJvdG9jIiwiaXNzdWUiOiIxMCIsInZvbHVtZSI6IjgifSwiaXNUZW1wb3JhcnkiOmZhbHNlfSx7ImlkIjoiMjcxNzNjYzctOGUxNi0zZTVlLWI2YTktM2QyMjQwZTFhNTM3IiwiaXRlbURhdGEiOnsidHlwZSI6ImFydGljbGUtam91cm5hbCIsImlkIjoiMjcxNzNjYzctOGUxNi0zZTVlLWI2YTktM2QyMjQwZTFhNTM3IiwidGl0bGUiOiJUaGUgU1BJUklUIEFjdGlvbiBGcmFtZXdvcms6IEEgc3RydWN0dXJlZCBhcHByb2FjaCB0byBzZWxlY3RpbmcgYW5kIHRlc3Rpbmcgc3RyYXRlZ2llcyB0byBpbmNyZWFzZSB0aGUgdXNlIG9mIHJlc2VhcmNoIGluIHBvbGljeSIsImF1dGhvciI6W3siZmFtaWx5IjoiUmVkbWFuIiwiZ2l2ZW4iOiJTYWxseSIsInBhcnNlLW5hbWVzIjpmYWxzZSwiZHJvcHBpbmctcGFydGljbGUiOiIiLCJub24tZHJvcHBpbmctcGFydGljbGUiOiIifSx7ImZhbWlseSI6IlR1cm5lciIsImdpdmVuIjoiVGFyaSIsInBhcnNlLW5hbWVzIjpmYWxzZSwiZHJvcHBpbmctcGFydGljbGUiOiIiLCJub24tZHJvcHBpbmctcGFydGljbGUiOiIifSx7ImZhbWlseSI6IkRhdmllcyIsImdpdmVuIjoiSHV3IiwicGFyc2UtbmFtZXMiOmZhbHNlLCJkcm9wcGluZy1wYXJ0aWNsZSI6IiIsIm5vbi1kcm9wcGluZy1wYXJ0aWNsZSI6IiJ9LHsiZmFtaWx5IjoiV2lsbGlhbXNvbiIsImdpdmVuIjoiQW5uYSIsInBhcnNlLW5hbWVzIjpmYWxzZSwiZHJvcHBpbmctcGFydGljbGUiOiIiLCJub24tZHJvcHBpbmctcGFydGljbGUiOiIifSx7ImZhbWlseSI6IkhheW5lcyIsImdpdmVuIjoiQWJieSIsInBhcnNlLW5hbWVzIjpmYWxzZSwiZHJvcHBpbmctcGFydGljbGUiOiIiLCJub24tZHJvcHBpbmctcGFydGljbGUiOiIifSx7ImZhbWlseSI6IkJyZW5uYW4iLCJnaXZlbiI6IlN1ZSIsInBhcnNlLW5hbWVzIjpmYWxzZSwiZHJvcHBpbmctcGFydGljbGUiOiIiLCJub24tZHJvcHBpbmctcGFydGljbGUiOiIifSx7ImZhbWlseSI6Ik1pbGF0IiwiZ2l2ZW4iOiJBbmRyZXciLCJwYXJzZS1uYW1lcyI6ZmFsc2UsImRyb3BwaW5nLXBhcnRpY2xlIjoiIiwibm9uLWRyb3BwaW5nLXBhcnRpY2xlIjoiIn0seyJmYW1pbHkiOiJPJ0Nvbm5vciIsImdpdmVuIjoiRGVuaXNlIiwicGFyc2UtbmFtZXMiOmZhbHNlLCJkcm9wcGluZy1wYXJ0aWNsZSI6IiIsIm5vbi1kcm9wcGluZy1wYXJ0aWNsZSI6IiJ9LHsiZmFtaWx5IjoiQmx5dGgiLCJnaXZlbiI6IkZpb25hIiwicGFyc2UtbmFtZXMiOmZhbHNlLCJkcm9wcGluZy1wYXJ0aWNsZSI6IiIsIm5vbi1kcm9wcGluZy1wYXJ0aWNsZSI6IiJ9LHsiZmFtaWx5IjoiSm9ybSIsImdpdmVuIjoiTG91aXNhIiwicGFyc2UtbmFtZXMiOmZhbHNlLCJkcm9wcGluZy1wYXJ0aWNsZSI6IiIsIm5vbi1kcm9wcGluZy1wYXJ0aWNsZSI6IiJ9LHsiZmFtaWx5IjoiR3JlZW4iLCJnaXZlbiI6IlNhbGx5IiwicGFyc2UtbmFtZXMiOmZhbHNlLCJkcm9wcGluZy1wYXJ0aWNsZSI6IiIsIm5vbi1kcm9wcGluZy1wYXJ0aWNsZSI6IiJ9XSwiY29udGFpbmVyLXRpdGxlIjoiU29jaWFsIFNjaWVuY2UgJiBNZWRpY2luZSIsImNvbnRhaW5lci10aXRsZS1zaG9ydCI6IlNvYyBTY2kgTWVkIiwiYWNjZXNzZWQiOnsiZGF0ZS1wYXJ0cyI6W1syMDI1LDksMjVdXX0sIkRPSSI6IjEwLjEwMTYvSi5TT0NTQ0lNRUQuMjAxNS4wNS4wMDkiLCJJU1NOIjoiMDI3Ny05NTM2IiwiUE1JRCI6IjI2MDA0MjA4IiwiVVJMIjoiaHR0cHM6Ly93d3cuc2NpZW5jZWRpcmVjdC5jb20vc2NpZW5jZS9hcnRpY2xlL3BpaS9TMDI3Nzk1MzYxNTAwMjgyOCIsImlzc3VlZCI6eyJkYXRlLXBhcnRzIjpbWzIwMTUsNywxXV19LCJwYWdlIjoiMTQ3LTE1NSIsImFic3RyYWN0IjoiVGhlIHJlY2VudCBwcm9saWZlcmF0aW9uIG9mIHN0cmF0ZWdpZXMgZGVzaWduZWQgdG8gaW5jcmVhc2UgdGhlIHVzZSBvZiByZXNlYXJjaCBpbiBoZWFsdGggcG9saWN5IChrbm93bGVkZ2UgZXhjaGFuZ2UpIGRlbWFuZHMgYmV0dGVyIGFwcGxpY2F0aW9uIG9mIGNvbnRlbXBvcmFyeSBjb25jZXB0dWFsIHVuZGVyc3RhbmRpbmdzIG9mIGhvdyByZXNlYXJjaCBzaGFwZXMgcG9saWN5LiBQcmVkaWN0aXZlIG1vZGVscywgb3IgYWN0aW9uIGZyYW1ld29ya3MsIGFyZSBuZWVkZWQgdG8gb3JnYW5pc2UgZXhpc3Rpbmcga25vd2xlZGdlIGFuZCBlbmFibGUgYSBtb3JlIHN5c3RlbWF0aWMgYXBwcm9hY2ggdG8gdGhlIHNlbGVjdGlvbiBhbmQgdGVzdGluZyBvZiBpbnRlcnZlbnRpb24gc3RyYXRlZ2llcy4gVXNlZnVsIGFjdGlvbiBmcmFtZXdvcmtzIG5lZWQgdG8gbWVldCBmb3VyIGNyaXRlcmlhOiBoYXZlIGEgY2xlYXJseSBhcnRpY3VsYXRlZCBwdXJwb3NlOyBiZSBpbmZvcm1lZCBieSBleGlzdGluZyBrbm93bGVkZ2UgcHJvdmlkZSBhbiBvcmdhbmlzaW5nIHN0cnVjdHVyZSB0byBidWlsZCBuZXcga25vd2xlZGdlIGFuZCBiZSBjYXBhYmxlIG9mIGd1aWRpbmcgdGhlIGRldmVsb3BtZW50IGFuZCB0ZXN0aW5nIG9mIGludGVydmVudGlvbnMuIFRoaXMgcGFwZXIgZGVzY3JpYmVzIHRoZSBkZXZlbG9wbWVudCBvZiB0aGUgU1BJUklUIEFjdGlvbiBGcmFtZXdvcmsuIEEgbGl0ZXJhdHVyZSBzZWFyY2ggYW5kIGludGVydmlld3Mgd2l0aCBwb2xpY3kgbWFrZXJzIGlkZW50aWZpZWQgbW9kaWZpYWJsZSBmYWN0b3JzIGxpa2VseSB0byBpbmZsdWVuY2UgdGhlIHVzZSBvZiByZXNlYXJjaCBpbiBwb2xpY3kuIEFuIGl0ZXJhdGl2ZSBwcm9jZXNzIHdhcyB1c2VkIHRvIGNvbWJpbmUgdGhlc2UgZmFjdG9ycyBpbnRvIGEgcHJhZ21hdGljIHRvb2wgd2hpY2ggbWVldHMgdGhlIGZvdXIgY3JpdGVyaWEuIFRoZSBTUElSSVQgQWN0aW9uIEZyYW1ld29yayBjYW4gZ3VpZGUgY29uY2VwdHVhbGx5LWluZm9ybWVkIHByYWN0aWNhbCBkZWNpc2lvbnMgaW4gdGhlIHNlbGVjdGlvbiBhbmQgdGVzdGluZyBvZiBpbnRlcnZlbnRpb25zIHRvIGluY3JlYXNlIHRoZSB1c2Ugb2YgcmVzZWFyY2ggaW4gcG9saWN5LiBUaGUgU1BJUklUIEFjdGlvbiBGcmFtZXdvcmsgaHlwb3RoZXNpc2VzIHRoYXQgYSBjYXRhbHlzdCBpcyByZXF1aXJlZCBmb3IgdGhlIHVzZSBvZiByZXNlYXJjaCwgdGhlIHJlc3BvbnNlIHRvIHdoaWNoIGlzIGRldGVybWluZWQgYnkgdGhlIGNhcGFjaXR5IG9mIHRoZSBvcmdhbmlzYXRpb24gdG8gZW5nYWdlIHdpdGggcmVzZWFyY2guIFdoZXJlIHRoZXJlIGlzIHN1ZmZpY2llbnQgY2FwYWNpdHksIGEgc2VyaWVzIG9mIHJlc2VhcmNoIGVuZ2FnZW1lbnQgYWN0aW9ucyBtaWdodCBvY2N1ciB0aGF0IGZhY2lsaXRhdGUgcmVzZWFyY2ggdXNlLiBUaGVzZSBoeXBvdGhlc2VzIGFyZSBiZWluZyB0ZXN0ZWQgaW4gb25nb2luZyBlbXBpcmljYWwgd29yay4iLCJwdWJsaXNoZXIiOiJQZXJnYW1vbiIsInZvbHVtZSI6IjEzNi0xMzcifSwiaXNUZW1wb3JhcnkiOmZhbHNlfV19&quot;,&quot;citationItems&quot;:[{&quot;id&quot;:&quot;b8311b56-8c2f-3cf6-b6a1-de69bec250ce&quot;,&quot;itemData&quot;:{&quot;type&quot;:&quot;article-journal&quot;,&quot;id&quot;:&quot;b8311b56-8c2f-3cf6-b6a1-de69bec250ce&quot;,&quot;title&quot;:&quot;Use of Human-Centered Design to Improve Implementation of Evidence-Based Psychotherapies in Low-Resource Communities: Protocol for Studies Applying a Framework to Assess Usability&quot;,&quot;author&quot;:[{&quot;family&quot;:&quot;Lyon&quot;,&quot;given&quot;:&quot;Aaron R.&quot;,&quot;parse-names&quot;:false,&quot;dropping-particle&quot;:&quot;&quot;,&quot;non-dropping-particle&quot;:&quot;&quot;},{&quot;family&quot;:&quot;Munson&quot;,&quot;given&quot;:&quot;Sean A.&quot;,&quot;parse-names&quot;:false,&quot;dropping-particle&quot;:&quot;&quot;,&quot;non-dropping-particle&quot;:&quot;&quot;},{&quot;family&quot;:&quot;Renn&quot;,&quot;given&quot;:&quot;Brenna N.&quot;,&quot;parse-names&quot;:false,&quot;dropping-particle&quot;:&quot;&quot;,&quot;non-dropping-particle&quot;:&quot;&quot;},{&quot;family&quot;:&quot;Atkins&quot;,&quot;given&quot;:&quot;David C.&quot;,&quot;parse-names&quot;:false,&quot;dropping-particle&quot;:&quot;&quot;,&quot;non-dropping-particle&quot;:&quot;&quot;},{&quot;family&quot;:&quot;Pullmann&quot;,&quot;given&quot;:&quot;Michael D.&quot;,&quot;parse-names&quot;:false,&quot;dropping-particle&quot;:&quot;&quot;,&quot;non-dropping-particle&quot;:&quot;&quot;},{&quot;family&quot;:&quot;Friedman&quot;,&quot;given&quot;:&quot;Emily&quot;,&quot;parse-names&quot;:false,&quot;dropping-particle&quot;:&quot;&quot;,&quot;non-dropping-particle&quot;:&quot;&quot;},{&quot;family&quot;:&quot;Areán&quot;,&quot;given&quot;:&quot;Patricia A.&quot;,&quot;parse-names&quot;:false,&quot;dropping-particle&quot;:&quot;&quot;,&quot;non-dropping-particle&quot;:&quot;&quot;}],&quot;container-title&quot;:&quot;JMIR research protocols&quot;,&quot;container-title-short&quot;:&quot;JMIR Res Protoc&quot;,&quot;accessed&quot;:{&quot;date-parts&quot;:[[2025,11,3]]},&quot;DOI&quot;:&quot;10.2196/14990&quot;,&quot;ISSN&quot;:&quot;1929-0748&quot;,&quot;PMID&quot;:&quot;31599736&quot;,&quot;URL&quot;:&quot;https://pubmed.ncbi.nlm.nih.gov/31599736/&quot;,&quot;issued&quot;:{&quot;date-parts&quot;:[[2019,10,1]]},&quot;abstract&quot;:&quot;Background: This paper presents the protocol for the National Institute of Mental Health (NIMH)–funded University of Washington’s ALACRITY (Advanced Laboratories for Accelerating the Reach and Impact of Treatments for Youth and Adults with Mental Illness) Center (UWAC), which uses human-centered design (HCD) methods to improve the implementation of evidence-based psychosocial interventions (EBPIs). We propose that usability—the degree to which interventions and implementation strategies can be used with ease, efficiency, effectiveness, and satisfaction—is a fundamental, yet poorly understood determinant of implementation. Objective: We present a novel Discover, Design/Build, and Test (DDBT) framework to study usability as an implementation determinant. DDBT will be applied across Center projects to develop scalable and efficient implementation strategies (eg, training tools), modify existing EBPIs to enhance usability, and create usable and nonburdensome decision support tools for quality delivery of EBPIs. Methods: Stakeholder participants will be implementation practitioners/intermediaries, mental health clinicians, and patients with mental illness in nonspecialty mental health settings in underresourced communities. Three preplanned projects and 12 pilot studies will employ the DDBT model to (1) identify usability challenges in implementing EBPIs in underresourced settings; (2) iteratively design solutions to overcome these challenges; and (3) compare the solution to the original version of the EPBI or implementation strategy on usability, quality of care, and patient-reported outcomes. The final products from the center will be a streamlined modification and redesign model that will improve the usability of EBPIs and implementation strategies (eg, tools to support EBPI education and decision making); a matrix of modification targets (ie, usability issues) that are both common and unique to EBPIs, strategies, settings, and patient populations; and a compilation of redesign strategies and the relative effectiveness of the redesigned solution compared to the original EBPI or strategy. Results: The UWAC received institutional review board approval for the three separate studies in March 2018 and was funded in May 2018. Conclusions: The outcomes from this center will inform the implementation of EBPIs by identifying cross-cutting features of EBPIs and implementation strategies that influence the use and acceptability of these interventions, actively involving stakeholder clinicians and implementation practitioners in the design of the EBPI modification or implementation strategy solution and identifying the impact of HCD-informed modifications and solutions on intervention effectiveness and quality.&quot;,&quot;publisher&quot;:&quot;JMIR Res Protoc&quot;,&quot;issue&quot;:&quot;10&quot;,&quot;volume&quot;:&quot;8&quot;},&quot;isTemporary&quot;:false},{&quot;id&quot;:&quot;27173cc7-8e16-3e5e-b6a9-3d2240e1a537&quot;,&quot;itemData&quot;:{&quot;type&quot;:&quot;article-journal&quot;,&quot;id&quot;:&quot;27173cc7-8e16-3e5e-b6a9-3d2240e1a537&quot;,&quot;title&quot;:&quot;The SPIRIT Action Framework: A structured approach to selecting and testing strategies to increase the use of research in policy&quot;,&quot;author&quot;:[{&quot;family&quot;:&quot;Redman&quot;,&quot;given&quot;:&quot;Sally&quot;,&quot;parse-names&quot;:false,&quot;dropping-particle&quot;:&quot;&quot;,&quot;non-dropping-particle&quot;:&quot;&quot;},{&quot;family&quot;:&quot;Turner&quot;,&quot;given&quot;:&quot;Tari&quot;,&quot;parse-names&quot;:false,&quot;dropping-particle&quot;:&quot;&quot;,&quot;non-dropping-particle&quot;:&quot;&quot;},{&quot;family&quot;:&quot;Davies&quot;,&quot;given&quot;:&quot;Huw&quot;,&quot;parse-names&quot;:false,&quot;dropping-particle&quot;:&quot;&quot;,&quot;non-dropping-particle&quot;:&quot;&quot;},{&quot;family&quot;:&quot;Williamson&quot;,&quot;given&quot;:&quot;Anna&quot;,&quot;parse-names&quot;:false,&quot;dropping-particle&quot;:&quot;&quot;,&quot;non-dropping-particle&quot;:&quot;&quot;},{&quot;family&quot;:&quot;Haynes&quot;,&quot;given&quot;:&quot;Abby&quot;,&quot;parse-names&quot;:false,&quot;dropping-particle&quot;:&quot;&quot;,&quot;non-dropping-particle&quot;:&quot;&quot;},{&quot;family&quot;:&quot;Brennan&quot;,&quot;given&quot;:&quot;Sue&quot;,&quot;parse-names&quot;:false,&quot;dropping-particle&quot;:&quot;&quot;,&quot;non-dropping-particle&quot;:&quot;&quot;},{&quot;family&quot;:&quot;Milat&quot;,&quot;given&quot;:&quot;Andrew&quot;,&quot;parse-names&quot;:false,&quot;dropping-particle&quot;:&quot;&quot;,&quot;non-dropping-particle&quot;:&quot;&quot;},{&quot;family&quot;:&quot;O'Connor&quot;,&quot;given&quot;:&quot;Denise&quot;,&quot;parse-names&quot;:false,&quot;dropping-particle&quot;:&quot;&quot;,&quot;non-dropping-particle&quot;:&quot;&quot;},{&quot;family&quot;:&quot;Blyth&quot;,&quot;given&quot;:&quot;Fiona&quot;,&quot;parse-names&quot;:false,&quot;dropping-particle&quot;:&quot;&quot;,&quot;non-dropping-particle&quot;:&quot;&quot;},{&quot;family&quot;:&quot;Jorm&quot;,&quot;given&quot;:&quot;Louisa&quot;,&quot;parse-names&quot;:false,&quot;dropping-particle&quot;:&quot;&quot;,&quot;non-dropping-particle&quot;:&quot;&quot;},{&quot;family&quot;:&quot;Green&quot;,&quot;given&quot;:&quot;Sally&quot;,&quot;parse-names&quot;:false,&quot;dropping-particle&quot;:&quot;&quot;,&quot;non-dropping-particle&quot;:&quot;&quot;}],&quot;container-title&quot;:&quot;Social Science &amp; Medicine&quot;,&quot;container-title-short&quot;:&quot;Soc Sci Med&quot;,&quot;accessed&quot;:{&quot;date-parts&quot;:[[2025,9,25]]},&quot;DOI&quot;:&quot;10.1016/J.SOCSCIMED.2015.05.009&quot;,&quot;ISSN&quot;:&quot;0277-9536&quot;,&quot;PMID&quot;:&quot;26004208&quot;,&quot;URL&quot;:&quot;https://www.sciencedirect.com/science/article/pii/S0277953615002828&quot;,&quot;issued&quot;:{&quot;date-parts&quot;:[[2015,7,1]]},&quot;page&quot;:&quot;147-155&quot;,&quot;abstract&quot;:&quot;The recent proliferation of strategies designed to increase the use of research in health policy (knowledge exchange) demands better application of contemporary conceptual understandings of how research shapes policy. Predictive models, or action frameworks, are needed to organise existing knowledge and enable a more systematic approach to the selection and testing of intervention strategies. Useful action frameworks need to meet four criteria: have a clearly articulated purpose; be informed by existing knowledge provide an organising structure to build new knowledge and be capable of guiding the development and testing of interventions. This paper describes the development of the SPIRIT Action Framework. A literature search and interviews with policy makers identified modifiable factors likely to influence the use of research in policy. An iterative process was used to combine these factors into a pragmatic tool which meets the four criteria. The SPIRIT Action Framework can guide conceptually-informed practical decisions in the selection and testing of interventions to increase the use of research in policy. The SPIRIT Action Framework hypothesises that a catalyst is required for the use of research, the response to which is determined by the capacity of the organisation to engage with research. Where there is sufficient capacity, a series of research engagement actions might occur that facilitate research use. These hypotheses are being tested in ongoing empirical work.&quot;,&quot;publisher&quot;:&quot;Pergamon&quot;,&quot;volume&quot;:&quot;136-137&quot;},&quot;isTemporary&quot;:false}]},{&quot;citationID&quot;:&quot;MENDELEY_CITATION_1b3f0c54-71e4-47a0-93f1-938dbf40343f&quot;,&quot;properties&quot;:{&quot;noteIndex&quot;:0},&quot;isEdited&quot;:false,&quot;manualOverride&quot;:{&quot;isManuallyOverridden&quot;:false,&quot;citeprocText&quot;:&quot;&lt;sup&gt;66,124&lt;/sup&gt;&quot;,&quot;manualOverrideText&quot;:&quot;&quot;},&quot;citationTag&quot;:&quot;MENDELEY_CITATION_v3_eyJjaXRhdGlvbklEIjoiTUVOREVMRVlfQ0lUQVRJT05fMWIzZjBjNTQtNzFlNC00N2EwLTkzZjEtOTM4ZGJmNDAzNDNmIiwicHJvcGVydGllcyI6eyJub3RlSW5kZXgiOjB9LCJpc0VkaXRlZCI6ZmFsc2UsIm1hbnVhbE92ZXJyaWRlIjp7ImlzTWFudWFsbHlPdmVycmlkZGVuIjpmYWxzZSwiY2l0ZXByb2NUZXh0IjoiPHN1cD42NiwxMjQ8L3N1cD4iLCJtYW51YWxPdmVycmlkZVRleHQiOiIifSwiY2l0YXRpb25JdGVtcyI6W3siaWQiOiIzYTAzY2EyNS04ZTFjLTMyYTItYTRlZi0xMjk4ZTAwNzI3NjUiLCJpdGVtRGF0YSI6eyJ0eXBlIjoiYXJ0aWNsZS1qb3VybmFsIiwiaWQiOiIzYTAzY2EyNS04ZTFjLTMyYTItYTRlZi0xMjk4ZTAwNzI3NjUiLCJ0aXRsZSI6IlRoZSBIRUFMaW5nIChIZWxwaW5nIHRvIEVuZCBBZGRpY3Rpb24gTG9uZy10ZXJtIFNNKSBDb21tdW5pdGllcyBTdHVkeTogUHJvdG9jb2wgZm9yIGEgY2x1c3RlciByYW5kb21pemVkIHRyaWFsIGF0IHRoZSBjb21tdW5pdHkgbGV2ZWwgdG8gcmVkdWNlIG9waW9pZCBvdmVyZG9zZSBkZWF0aHMgdGhyb3VnaCBpbXBsZW1lbnRhdGlvbiBvZiBhbiBpbnRlZ3JhdGVkIHNldCBvZiBldmlkZW5jZS1iYXNlZCBwcmFjdGljZXMiLCJhdXRob3IiOlt7ImZhbWlseSI6IkNvbnNvcnRpdW0iLCJnaXZlbiI6IlRoZSBIRUFMaW5nIENvbW11bml0aWVzIFN0dWR5IiwicGFyc2UtbmFtZXMiOmZhbHNlLCJkcm9wcGluZy1wYXJ0aWNsZSI6IiIsIm5vbi1kcm9wcGluZy1wYXJ0aWNsZSI6IiJ9XSwiY29udGFpbmVyLXRpdGxlIjoiRHJ1ZyBhbmQgQWxjb2hvbCBEZXBlbmRlbmNlIiwiY29udGFpbmVyLXRpdGxlLXNob3J0IjoiRHJ1ZyBBbGNvaG9sIERlcGVuZCIsImFjY2Vzc2VkIjp7ImRhdGUtcGFydHMiOltbMjAyNSw5LDI4XV19LCJET0kiOiIxMC4xMDE2L0ouRFJVR0FMQ0RFUC4yMDIwLjEwODMzNSIsIklTU04iOiIxODc5MDA0NiIsIlBNSUQiOiIzMzI0ODM5MSIsIlVSTCI6Imh0dHBzOi8vcG1jLm5jYmkubmxtLm5paC5nb3YvYXJ0aWNsZXMvUE1DNzU2ODQ5My8iLCJpc3N1ZWQiOnsiZGF0ZS1wYXJ0cyI6W1syMDIwLDEyLDFdXX0sInBhZ2UiOiIxMDgzMzUiLCJhYnN0cmFjdCI6IkJBQ0tHUk9VTkQ6IE9waW9pZCBvdmVyZG9zZSBkZWF0aHMgcmVtYWluIGhpZ2ggaW4gdGhlIFUuUy4gRGVzcGl0ZSBoYXZpbmcgZWZmZWN0aXZlIGludGVydmVudGlvbnMgdG8gcHJldmVudCBvdmVyZG9zZSBkZWF0aHMsIHRoZXJlIGFyZSBudW1lcm91cyBiYXJyaWVycyB0aGF0IGltcGVkZSB0aGVpciBhZG9wdGlvbi4gVGhlIHByaW1hcnkgYWltIG9mIHRoZSBIRUFMaW5nIENvbW11bml0aWVzIFN0dWR5IChIQ1MpIGlzIHRvIGRldGVybWluZSB0aGUgaW1wYWN0IG9mIGFuIGludGVydmVudGlvbiBjb25zaXN0aW5nIG9mIGNvbW11bml0eS1lbmdhZ2VkLCBkYXRhLWRyaXZlbiBzZWxlY3Rpb24sIGFuZCBpbXBsZW1lbnRhdGlvbiBvZiBhbiBpbnRlZ3JhdGVkIHNldCBvZiBldmlkZW5jZS1iYXNlZCBwcmFjdGljZXMgKEVCUHMpIG9uIHJlZHVjaW5nIG9waW9pZCBvdmVyZG9zZSBkZWF0aHMuIE1FVEhPRFM6IFRoZSBIQ1MgaXMgYSBmb3VyIHllYXIgbXVsdGktc2l0ZSwgcGFyYWxsZWwtZ3JvdXAsIGNsdXN0ZXIgcmFuZG9taXplZCB3YWl0LWxpc3QgY29udHJvbGxlZCB0cmlhbC4gQ29tbXVuaXRpZXMgKG7igK894oCvNjcpIGluIEtlbnR1Y2t5LCBNYXNzYWNodXNldHRzLCBOZXcgWW9yayBhbmQgT2hpbyBhcmUgcmFuZG9taXplZCB0byBhY3RpdmUgaW50ZXJ2ZW50aW9uIChXYXZlIDEpLCB3aGljaCBzdGFydHMgdGhlIGludGVydmVudGlvbiBpbiBZZWFyIDEgb3IgdGhlIHdhaXQtbGlzdCBjb250cm9sIChXYXZlIDIpLCB3aGljaCBzdGFydHMgdGhlIGludGVydmVudGlvbiBpbiBZZWFyIDMuIFRoZSBIQ1Mgd2lsbCB0ZXN0IGEgY29uY2VwdHVhbGx5IGRyaXZlbiBmcmFtZXdvcmsgdG8gYXNzaXN0IGNvbW11bml0aWVzIGluIHNlbGVjdGluZyBhbmQgYWRvcHRpbmcgRUJQcyB3aXRoIHRocmVlIGNvbXBvbmVudHM6IDEpIGEgY29tbXVuaXR5IGVuZ2FnZW1lbnQgc3RyYXRlZ3kgd2l0aCBsb2NhbCBjb2FsaXRpb25zIHRvIGd1aWRlIGFuZCBpbXBsZW1lbnQgdGhlIGludGVydmVudGlvbjsgMikgYSBjb21wZW5kaXVtIG9mIEVCUHMgY291cGxlZCB3aXRoIHRlY2huaWNhbCBhc3Npc3RhbmNlOyBhbmQgMykgYSBzZXJpZXMgb2YgY29tbXVuaWNhdGlvbiBjYW1wYWlnbnMgdG8gaW5jcmVhc2UgYXdhcmVuZXNzIGFuZCBkZW1hbmQgZm9yIEVCUHMgYW5kIHJlZHVjZSBzdGlnbWEuIEFuIGltcGxlbWVudGF0aW9uIHNjaWVuY2UgZnJhbWV3b3JrIGd1aWRlcyB0aGUgaW50ZXJ2ZW50aW9uIGFuZCBhbGxvd3MgZm9yIGV4YW1pbmF0aW9uIG9mIHRoZSBtdWx0aWxldmVsIGNvbnRleHRzIHRoYXQgcHJvbW90ZSBvciBpbXBlZGUgYWRvcHRpb24gYW5kIGV4cGFuc2lvbiBvZiBFQlBzLiBUaGUgcHJpbWFyeSBvdXRjb21lLCBudW1iZXIgb2Ygb3Bpb2lkIG92ZXJkb3NlIGRlYXRocywgd2lsbCBiZSBjb21wYXJlZCBiZXR3ZWVuIFdhdmUgMSBhbmQgV2F2ZSAyIGNvbW11bml0aWVzIGR1cmluZyBZZWFyIDIgb2YgdGhlIGludGVydmVudGlvbiBmb3IgV2F2ZSAxLiBOdW1lcm91cyBzZWNvbmRhcnkgb3V0Y29tZXMgd2lsbCBiZSBleGFtaW5lZC4gRElTQ1VTU0lPTjogVGhlIEhDUyBpcyB0aGUgbGFyZ2VzdCBjb21tdW5pdHktYmFzZWQgaW1wbGVtZW50YXRpb24gc3R1ZHkgaW4gdGhlIGZpZWxkIG9mIGFkZGljdGlvbiB3aXRoIGFuIGFtYml0aW91cyBnb2FsIG9mIHNpZ25pZmljYW50bHkgcmVkdWNpbmcgZmF0YWwgb3Bpb2lkIG92ZXJkb3Nlcy4iLCJwdWJsaXNoZXIiOiJOTE0gKE1lZGxpbmUpIiwidm9sdW1lIjoiMjE3In0sImlzVGVtcG9yYXJ5IjpmYWxzZX0seyJpZCI6IjdlMzJhM2NiLTA1NzQtMzkyYy05ZGY2LTgyOGFiY2JkMTU2YSIsIml0ZW1EYXRhIjp7InR5cGUiOiJhcnRpY2xlLWpvdXJuYWwiLCJpZCI6IjdlMzJhM2NiLTA1NzQtMzkyYy05ZGY2LTgyOGFiY2JkMTU2YSIsInRpdGxlIjoiU2ltdWxhdGluZyB0aGUgU2ltdWx0YW5lb3VzIEltcGFjdCBvZiBNZWRpY2F0aW9uIGZvciBPcGlvaWQgVXNlIERpc29yZGVyIGFuZCBOYWxveG9uZSBvbiBPcGlvaWQgT3ZlcmRvc2UgRGVhdGggaW4gRWlnaHQgTmV3IFlvcmsgQ291bnRpZXMiLCJhdXRob3IiOlt7ImZhbWlseSI6IkNlcmTDoSIsImdpdmVuIjoiTWFnZGFsZW5hIiwicGFyc2UtbmFtZXMiOmZhbHNlLCJkcm9wcGluZy1wYXJ0aWNsZSI6IiIsIm5vbi1kcm9wcGluZy1wYXJ0aWNsZSI6IiJ9LHsiZmFtaWx5IjoiSGFtaWx0b24iLCJnaXZlbiI6IkF2YSBELiIsInBhcnNlLW5hbWVzIjpmYWxzZSwiZHJvcHBpbmctcGFydGljbGUiOiIiLCJub24tZHJvcHBpbmctcGFydGljbGUiOiIifSx7ImZhbWlseSI6Ikh5ZGVyIiwiZ2l2ZW4iOiJBeWF6IiwicGFyc2UtbmFtZXMiOmZhbHNlLCJkcm9wcGluZy1wYXJ0aWNsZSI6IiIsIm5vbi1kcm9wcGluZy1wYXJ0aWNsZSI6IiJ9LHsiZmFtaWx5IjoiUnV0aGVyZm9yZCIsImdpdmVuIjoiQ2Fyb2xpbmUiLCJwYXJzZS1uYW1lcyI6ZmFsc2UsImRyb3BwaW5nLXBhcnRpY2xlIjoiIiwibm9uLWRyb3BwaW5nLXBhcnRpY2xlIjoiIn0seyJmYW1pbHkiOiJCb2Jhc2hldiIsImdpdmVuIjoiR2VvcmdpeSIsInBhcnNlLW5hbWVzIjpmYWxzZSwiZHJvcHBpbmctcGFydGljbGUiOiIiLCJub24tZHJvcHBpbmctcGFydGljbGUiOiIifSx7ImZhbWlseSI6IkVwc3RlaW4iLCJnaXZlbiI6Ikpvc2h1YSBNLiIsInBhcnNlLW5hbWVzIjpmYWxzZSwiZHJvcHBpbmctcGFydGljbGUiOiIiLCJub24tZHJvcHBpbmctcGFydGljbGUiOiIifSx7ImZhbWlseSI6IkhhdG5hIiwiZ2l2ZW4iOiJFcmV6IiwicGFyc2UtbmFtZXMiOmZhbHNlLCJkcm9wcGluZy1wYXJ0aWNsZSI6IiIsIm5vbi1kcm9wcGluZy1wYXJ0aWNsZSI6IiJ9LHsiZmFtaWx5IjoiS3Jhd2N6eWsiLCJnaXZlbiI6Ik5vYSIsInBhcnNlLW5hbWVzIjpmYWxzZSwiZHJvcHBpbmctcGFydGljbGUiOiIiLCJub24tZHJvcHBpbmctcGFydGljbGUiOiIifSx7ImZhbWlseSI6IkVsLUJhc3NlbCIsImdpdmVuIjoiTmFiaWxhIiwicGFyc2UtbmFtZXMiOmZhbHNlLCJkcm9wcGluZy1wYXJ0aWNsZSI6IiIsIm5vbi1kcm9wcGluZy1wYXJ0aWNsZSI6IiJ9LHsiZmFtaWx5IjoiRmVhc3RlciIsImdpdmVuIjoiRGFuaWVsIEouIiwicGFyc2UtbmFtZXMiOmZhbHNlLCJkcm9wcGluZy1wYXJ0aWNsZSI6IiIsIm5vbi1kcm9wcGluZy1wYXJ0aWNsZSI6IiJ9LHsiZmFtaWx5IjoiS2V5ZXMiLCJnaXZlbiI6IkthdGhlcmluZSBNLiIsInBhcnNlLW5hbWVzIjpmYWxzZSwiZHJvcHBpbmctcGFydGljbGUiOiIiLCJub24tZHJvcHBpbmctcGFydGljbGUiOiIifV0sImNvbnRhaW5lci10aXRsZSI6IkVwaWRlbWlvbG9neSAoQ2FtYnJpZGdlLCBNYXNzLikiLCJjb250YWluZXItdGl0bGUtc2hvcnQiOiJFcGlkZW1pb2xvZ3kiLCJhY2Nlc3NlZCI6eyJkYXRlLXBhcnRzIjpbWzIwMjUsMTAsMjFdXX0sIkRPSSI6IjEwLjEwOTcvRURFLjAwMDAwMDAwMDAwMDE3MDMiLCJJU1NOIjoiMTUzMS01NDg3IiwiUE1JRCI6IjM4MzcyNjE4IiwiVVJMIjoiaHR0cHM6Ly9wdWJtZWQubmNiaS5ubG0ubmloLmdvdi8zODM3MjYxOC8iLCJpc3N1ZWQiOnsiZGF0ZS1wYXJ0cyI6W1syMDI0LDUsMV1dfSwicGFnZSI6IjQxOC00MjkiLCJhYnN0cmFjdCI6IkJhY2tncm91bmQ6IFRoZSBVbml0ZWQgU3RhdGVzIGlzIGluIHRoZSBtaWRzdCBvZiBhbiBvcGlvaWQgb3ZlcmRvc2UgZXBpZGVtaWM7IDI4LjMgcGVyIDEwMCwwMDAgcGVvcGxlIGRpZWQgb2Ygb3Bpb2lkIG92ZXJkb3NlIGluIDIwMjAuIFNpbXVsYXRpb24gbW9kZWxzIGNhbiBoZWxwIHVuZGVyc3RhbmQgYW5kIGFkZHJlc3MgdGhpcyBjb21wbGV4LCBkeW5hbWljLCBhbmQgbm9ubGluZWFyIHNvY2lhbCBwaGVub21lbm9uLiBVc2luZyB0aGUgSEVBTGluZyBDb21tdW5pdGllcyBTdHVkeSwgYWltZWQgYXQgcmVkdWNpbmcgb3Bpb2lkIG92ZXJkb3NlcywgYW5kIGFuIGFnZW50LWJhc2VkIG1vZGVsLCBTaW11bGF0aW9uIG9mIENvbW11bml0eS1MZXZlbCBPdmVyZG9zZSBQcmV2ZW50aW9uIFN0cmF0ZWd5LCB3ZSBzaW11bGF0ZWQgaW5jcmVhc2VzIGluIGJ1cHJlbm9ycGhpbmUgaW5pdGlhdGlvbiBhbmQgcmV0ZW50aW9uIGFuZCBuYWxveG9uZSBkaXN0cmlidXRpb24gYWltZWQgYXQgcmVkdWNpbmcgb3ZlcmRvc2UgZGVhdGhzIGJ5IDQwJSBpbiBOZXcgWW9yayBDb3VudGllcy4gTWV0aG9kczogT3VyIHNpbXVsYXRpb25zIGNvdmVyZWQgMjAyMC0yMDIyLiBUaGUgZWlnaHQgY291bnRpZXMgY29udHJhc3RlZCB1cmJhbiBvciBydXJhbCBhbmQgaGlnaCBhbmQgbG93IGJhc2VsaW5lIHJhdGVzIG9mIG9waW9pZCB1c2UgZGlzb3JkZXIgdHJlYXRtZW50LiBUaGUgbW9kZWwgY2FsaWJyYXRlZCBhZ2VudCBjaGFyYWN0ZXJpc3RpY3MgZm9yIG9waW9pZCB1c2UgYW5kIHVzZSBkaXNvcmRlciwgdHJlYXRtZW50cyBhbmQgdHJlYXRtZW50IGFjY2VzcywgYW5kIGZhdGFsIGFuZCBub25mYXRhbCBvdmVyZG9zZS4gTW9kZWxlZCBpbnRlcnZlbnRpb25zIGluY2x1ZGVkIGluY3JlYXNlZCBidXByZW5vcnBoaW5lIGluaXRpYXRpb24gYW5kIHJldGVudGlvbiwgYW5kIG5hbG94b25lIGRpc3RyaWJ1dGlvbi4gV2UgcHJlZGljdGVkIGEgZGVjcmVhc2UgaW4gdGhlIHJhdGUgb2YgZmF0YWwgb3Bpb2lkIG92ZXJkb3NlIDEgeWVhciBhZnRlciBpbnRlcnZlbnRpb24sIGdpdmVuIHZhcmlvdXMgbW9kZWxlZCBpbnRlcnZlbnRpb24gc2NlbmFyaW9zLiBSZXN1bHRzOiBDb3VudGllcyByZXF1aXJlZCB1bmlxdWUgY29tYmluYXRpb25zIG9mIG1vZGVsZWQgaW50ZXJ2ZW50aW9ucyB0byBhY2hpZXZlIGEgNDAlIHJlZHVjdGlvbiBpbiBvdmVyZG9zZSBkZWF0aHMuIEFzc3VtaW5nIGEgMjAwJSBpbmNyZWFzZSBpbiBuYWxveG9uZSBmcm9tIGN1cnJlbnQgbGV2ZWxzLCBoaWdoIGJhc2VsaW5lIHRyZWF0bWVudCBjb3VudGllcyBhY2hpZXZlZCBhIDQwJSByZWR1Y3Rpb24gaW4gb3ZlcmRvc2UgZGVhdGhzIHdpdGggYSBzaW11bHRhbmVvdXMgMTUwJSBpbmNyZWFzZSBpbiBidXByZW5vcnBoaW5lIGluaXRpYXRpb24uIEluIGNvbXBhcmlzb24sIGxvdyBiYXNlbGluZSB0cmVhdG1lbnQgY291bnRpZXMgcmVxdWlyZWQgMjUwLTMwMCUgaW5jcmVhc2VzIGluIGJ1cHJlbm9ycGhpbmUgaW5pdGlhdGlvbiBjb3VwbGVkIHdpdGggMjAwLTEwMDAlIGluY3JlYXNlcyBpbiBuYWxveG9uZSwgZGVwZW5kaW5nIG9uIHRoZSBjb3VudHkuIENvbmNsdXNpb25zOiBSZXN1bHRzIGRlbW9uc3RyYXRlIHRoZSBuZWVkIGZvciB0YWlsb3JlZCBjb3VudHktbGV2ZWwgaW50ZXJ2ZW50aW9ucyB0byBpbmNyZWFzZSBzZXJ2aWNlIHV0aWxpemF0aW9uIGFuZCByZWR1Y2Ugb3ZlcmRvc2UgZGVhdGhzLCBhcyB0aGUgbW9kZWxlZCBpbXBhY3Qgb2YgaW50ZXJ2ZW50aW9ucyBkZXBlbmRlZCBvbiB0aGUgY291bnR5J3MgZXhwZXJpZW5jZSB3aXRoIHBhc3QgYW5kIGN1cnJlbnQgaW50ZXJ2ZW50aW9ucy4iLCJwdWJsaXNoZXIiOiJFcGlkZW1pb2xvZ3kiLCJpc3N1ZSI6IjMiLCJ2b2x1bWUiOiIzNSJ9LCJpc1RlbXBvcmFyeSI6ZmFsc2V9XX0=&quot;,&quot;citationItems&quot;:[{&quot;id&quot;:&quot;3a03ca25-8e1c-32a2-a4ef-1298e0072765&quot;,&quot;itemData&quot;:{&quot;type&quot;:&quot;article-journal&quot;,&quot;id&quot;:&quot;3a03ca25-8e1c-32a2-a4ef-1298e0072765&quot;,&quot;title&quot;:&quot;The HEALing (Helping to End Addiction Long-term SM) Communities Study: Protocol for a cluster randomized trial at the community level to reduce opioid overdose deaths through implementation of an integrated set of evidence-based practices&quot;,&quot;author&quot;:[{&quot;family&quot;:&quot;Consortium&quot;,&quot;given&quot;:&quot;The HEALing Communities Study&quot;,&quot;parse-names&quot;:false,&quot;dropping-particle&quot;:&quot;&quot;,&quot;non-dropping-particle&quot;:&quot;&quot;}],&quot;container-title&quot;:&quot;Drug and Alcohol Dependence&quot;,&quot;container-title-short&quot;:&quot;Drug Alcohol Depend&quot;,&quot;accessed&quot;:{&quot;date-parts&quot;:[[2025,9,28]]},&quot;DOI&quot;:&quot;10.1016/J.DRUGALCDEP.2020.108335&quot;,&quot;ISSN&quot;:&quot;18790046&quot;,&quot;PMID&quot;:&quot;33248391&quot;,&quot;URL&quot;:&quot;https://pmc.ncbi.nlm.nih.gov/articles/PMC7568493/&quot;,&quot;issued&quot;:{&quot;date-parts&quot;:[[2020,12,1]]},&quot;page&quot;:&quot;108335&quot;,&quot;abstract&quot;:&quot;BACKGROUND: Opioid overdose deaths remain high in the U.S. Despite having effective interventions to prevent overdose deaths, there are numerous barriers that impede their adoption. The primary aim of the HEALing Communities Study (HCS) is to determine the impact of an intervention consisting of community-engaged, data-driven selection, and implementation of an integrated set of evidence-based practices (EBPs) on reducing opioid overdose deaths. METHODS: The HCS is a four year multi-site, parallel-group, cluster randomized wait-list controlled trial. Communities (n = 67) in Kentucky, Massachusetts, New York and Ohio are randomized to active intervention (Wave 1), which starts the intervention in Year 1 or the wait-list control (Wave 2), which starts the intervention in Year 3. The HCS will test a conceptually driven framework to assist communities in selecting and adopting EBPs with three components: 1) a community engagement strategy with local coalitions to guide and implement the intervention; 2) a compendium of EBPs coupled with technical assistance; and 3) a series of communication campaigns to increase awareness and demand for EBPs and reduce stigma. An implementation science framework guides the intervention and allows for examination of the multilevel contexts that promote or impede adoption and expansion of EBPs. The primary outcome, number of opioid overdose deaths, will be compared between Wave 1 and Wave 2 communities during Year 2 of the intervention for Wave 1. Numerous secondary outcomes will be examined. DISCUSSION: The HCS is the largest community-based implementation study in the field of addiction with an ambitious goal of significantly reducing fatal opioid overdoses.&quot;,&quot;publisher&quot;:&quot;NLM (Medline)&quot;,&quot;volume&quot;:&quot;217&quot;},&quot;isTemporary&quot;:false},{&quot;id&quot;:&quot;7e32a3cb-0574-392c-9df6-828abcbd156a&quot;,&quot;itemData&quot;:{&quot;type&quot;:&quot;article-journal&quot;,&quot;id&quot;:&quot;7e32a3cb-0574-392c-9df6-828abcbd156a&quot;,&quot;title&quot;:&quot;Simulating the Simultaneous Impact of Medication for Opioid Use Disorder and Naloxone on Opioid Overdose Death in Eight New York Counties&quot;,&quot;author&quot;:[{&quot;family&quot;:&quot;Cerdá&quot;,&quot;given&quot;:&quot;Magdalena&quot;,&quot;parse-names&quot;:false,&quot;dropping-particle&quot;:&quot;&quot;,&quot;non-dropping-particle&quot;:&quot;&quot;},{&quot;family&quot;:&quot;Hamilton&quot;,&quot;given&quot;:&quot;Ava D.&quot;,&quot;parse-names&quot;:false,&quot;dropping-particle&quot;:&quot;&quot;,&quot;non-dropping-particle&quot;:&quot;&quot;},{&quot;family&quot;:&quot;Hyder&quot;,&quot;given&quot;:&quot;Ayaz&quot;,&quot;parse-names&quot;:false,&quot;dropping-particle&quot;:&quot;&quot;,&quot;non-dropping-particle&quot;:&quot;&quot;},{&quot;family&quot;:&quot;Rutherford&quot;,&quot;given&quot;:&quot;Caroline&quot;,&quot;parse-names&quot;:false,&quot;dropping-particle&quot;:&quot;&quot;,&quot;non-dropping-particle&quot;:&quot;&quot;},{&quot;family&quot;:&quot;Bobashev&quot;,&quot;given&quot;:&quot;Georgiy&quot;,&quot;parse-names&quot;:false,&quot;dropping-particle&quot;:&quot;&quot;,&quot;non-dropping-particle&quot;:&quot;&quot;},{&quot;family&quot;:&quot;Epstein&quot;,&quot;given&quot;:&quot;Joshua M.&quot;,&quot;parse-names&quot;:false,&quot;dropping-particle&quot;:&quot;&quot;,&quot;non-dropping-particle&quot;:&quot;&quot;},{&quot;family&quot;:&quot;Hatna&quot;,&quot;given&quot;:&quot;Erez&quot;,&quot;parse-names&quot;:false,&quot;dropping-particle&quot;:&quot;&quot;,&quot;non-dropping-particle&quot;:&quot;&quot;},{&quot;family&quot;:&quot;Krawczyk&quot;,&quot;given&quot;:&quot;Noa&quot;,&quot;parse-names&quot;:false,&quot;dropping-particle&quot;:&quot;&quot;,&quot;non-dropping-particle&quot;:&quot;&quot;},{&quot;family&quot;:&quot;El-Bassel&quot;,&quot;given&quot;:&quot;Nabila&quot;,&quot;parse-names&quot;:false,&quot;dropping-particle&quot;:&quot;&quot;,&quot;non-dropping-particle&quot;:&quot;&quot;},{&quot;family&quot;:&quot;Feaster&quot;,&quot;given&quot;:&quot;Daniel J.&quot;,&quot;parse-names&quot;:false,&quot;dropping-particle&quot;:&quot;&quot;,&quot;non-dropping-particle&quot;:&quot;&quot;},{&quot;family&quot;:&quot;Keyes&quot;,&quot;given&quot;:&quot;Katherine M.&quot;,&quot;parse-names&quot;:false,&quot;dropping-particle&quot;:&quot;&quot;,&quot;non-dropping-particle&quot;:&quot;&quot;}],&quot;container-title&quot;:&quot;Epidemiology (Cambridge, Mass.)&quot;,&quot;container-title-short&quot;:&quot;Epidemiology&quot;,&quot;accessed&quot;:{&quot;date-parts&quot;:[[2025,10,21]]},&quot;DOI&quot;:&quot;10.1097/EDE.0000000000001703&quot;,&quot;ISSN&quot;:&quot;1531-5487&quot;,&quot;PMID&quot;:&quot;38372618&quot;,&quot;URL&quot;:&quot;https://pubmed.ncbi.nlm.nih.gov/38372618/&quot;,&quot;issued&quot;:{&quot;date-parts&quot;:[[2024,5,1]]},&quot;page&quot;:&quot;418-429&quot;,&quot;abstract&quot;:&quot;Background: The United States is in the midst of an opioid overdose epidemic; 28.3 per 100,000 people died of opioid overdose in 2020. Simulation models can help understand and address this complex, dynamic, and nonlinear social phenomenon. Using the HEALing Communities Study, aimed at reducing opioid overdoses, and an agent-based model, Simulation of Community-Level Overdose Prevention Strategy, we simulated increases in buprenorphine initiation and retention and naloxone distribution aimed at reducing overdose deaths by 40% in New York Counties. Methods: Our simulations covered 2020-2022. The eight counties contrasted urban or rural and high and low baseline rates of opioid use disorder treatment. The model calibrated agent characteristics for opioid use and use disorder, treatments and treatment access, and fatal and nonfatal overdose. Modeled interventions included increased buprenorphine initiation and retention, and naloxone distribution. We predicted a decrease in the rate of fatal opioid overdose 1 year after intervention, given various modeled intervention scenarios. Results: Counties required unique combinations of modeled interventions to achieve a 40% reduction in overdose deaths. Assuming a 200% increase in naloxone from current levels, high baseline treatment counties achieved a 40% reduction in overdose deaths with a simultaneous 150% increase in buprenorphine initiation. In comparison, low baseline treatment counties required 250-300% increases in buprenorphine initiation coupled with 200-1000% increases in naloxone, depending on the county. Conclusions: Results demonstrate the need for tailored county-level interventions to increase service utilization and reduce overdose deaths, as the modeled impact of interventions depended on the county's experience with past and current interventions.&quot;,&quot;publisher&quot;:&quot;Epidemiology&quot;,&quot;issue&quot;:&quot;3&quot;,&quot;volume&quot;:&quot;35&quot;},&quot;isTemporary&quot;:false}]},{&quot;citationID&quot;:&quot;MENDELEY_CITATION_b1c69110-63a6-4da9-96a3-723493a0035d&quot;,&quot;properties&quot;:{&quot;noteIndex&quot;:0},&quot;isEdited&quot;:false,&quot;manualOverride&quot;:{&quot;isManuallyOverridden&quot;:false,&quot;citeprocText&quot;:&quot;&lt;sup&gt;125,126&lt;/sup&gt;&quot;,&quot;manualOverrideText&quot;:&quot;&quot;},&quot;citationTag&quot;:&quot;MENDELEY_CITATION_v3_eyJjaXRhdGlvbklEIjoiTUVOREVMRVlfQ0lUQVRJT05fYjFjNjkxMTAtNjNhNi00ZGE5LTk2YTMtNzIzNDkzYTAwMzVkIiwicHJvcGVydGllcyI6eyJub3RlSW5kZXgiOjB9LCJpc0VkaXRlZCI6ZmFsc2UsIm1hbnVhbE92ZXJyaWRlIjp7ImlzTWFudWFsbHlPdmVycmlkZGVuIjpmYWxzZSwiY2l0ZXByb2NUZXh0IjoiPHN1cD4xMjUsMTI2PC9zdXA+IiwibWFudWFsT3ZlcnJpZGVUZXh0IjoiIn0sImNpdGF0aW9uSXRlbXMiOlt7ImlkIjoiN2EyMzQzNTktZDA0ZS0zZDI2LThhOGMtOGNiNGY3YmZlZDI1IiwiaXRlbURhdGEiOnsidHlwZSI6ImFydGljbGUtam91cm5hbCIsImlkIjoiN2EyMzQzNTktZDA0ZS0zZDI2LThhOGMtOGNiNGY3YmZlZDI1IiwidGl0bGUiOiJVc2luZyB0aGUgY3JpdGljYWwgaW5jaWRlbnQgdGVjaG5pcXVlIGluIGNvbW11bml0eS1iYXNlZCBwYXJ0aWNpcGF0b3J5IHJlc2VhcmNoOiBhIGNhc2Ugc3R1ZHkuIiwiYXV0aG9yIjpbeyJmYW1pbHkiOiJCZWxrb3JhIiwiZ2l2ZW4iOiJKZWZmcmV5IiwicGFyc2UtbmFtZXMiOmZhbHNlLCJkcm9wcGluZy1wYXJ0aWNsZSI6IiIsIm5vbi1kcm9wcGluZy1wYXJ0aWNsZSI6IiJ9LHsiZmFtaWx5IjoiU3R1cGFyIiwiZ2l2ZW4iOiJMYXVyZW4iLCJwYXJzZS1uYW1lcyI6ZmFsc2UsImRyb3BwaW5nLXBhcnRpY2xlIjoiIiwibm9uLWRyb3BwaW5nLXBhcnRpY2xlIjoiIn0seyJmYW1pbHkiOiJPJ0Rvbm5lbGwiLCJnaXZlbiI6IlNhcmEiLCJwYXJzZS1uYW1lcyI6ZmFsc2UsImRyb3BwaW5nLXBhcnRpY2xlIjoiIiwibm9uLWRyb3BwaW5nLXBhcnRpY2xlIjoiIn1dLCJjb250YWluZXItdGl0bGUiOiJQcm9ncmVzcyBpbiBjb21tdW5pdHkgaGVhbHRoIHBhcnRuZXJzaGlwcyA6IHJlc2VhcmNoLCBlZHVjYXRpb24sIGFuZCBhY3Rpb24iLCJjb250YWluZXItdGl0bGUtc2hvcnQiOiJQcm9nIENvbW11bml0eSBIZWFsdGggUGFydG5lcnNoIiwiRE9JIjoiMTAuMTM1My9jcHIuMjAxMS5hNDYyNzcyIiwiSVNTTiI6IjE1NTcwNTQxIiwiaXNzdWVkIjp7ImRhdGUtcGFydHMiOltbMjAxMV1dfSwiYWJzdHJhY3QiOiJTdWNjZXNzZnVsIGNvbW11bml0eS1iYXNlZCBwYXJ0aWNpcGF0b3J5IHJlc2VhcmNoIGludm9sdmVzIHRoZSBjb21tdW5pdHkgcGFydG5lciBpbiBldmVyeSBzdGVwIG9mIHRoZSByZXNlYXJjaCBwcm9jZXNzLiBUaGUgcHJpbWFyeSBzdHVkeSBmb3IgdGhpcyBwYXBlciB0b29rIHBsYWNlIGluIHJ1cmFsLCBOb3J0aGVybiBDYWxpZm9ybmlhLiBDb2xsYWJvcmF0aXZlIHBhcnRuZXJzIGluY2x1ZGVkIGFuIGFjYWRlbWljIHJlc2VhcmNoZXIgYW5kIHR3byBjb21tdW5pdHkgYmFzZWQgcmVzb3VyY2UgY2VudGVycyB0aGF0IHByb3ZpZGUgc3VwcG9ydGl2ZSBzZXJ2aWNlcyB0byBwZW9wbGUgZGlhZ25vc2VkIHdpdGggY2FuY2VyLiBUaGlzIHBhcGVyIGRlc2NyaWJlcyBvdXIgdXNlIG9mIHRoZSBDcml0aWNhbCBJbmNpZGVudCBUZWNobmlxdWUgKENJVCkgdG8gY29uZHVjdCBDb21tdW5pdHktYmFzZWQgUGFydGljaXBhdG9yeSBSZXNlYXJjaC4gV2UgYXNrOiBEaWQgdGhlIENJVCBmYWNpbGl0YXRlIG9yIGltcGVkZSB0aGUgYWN0aXZlIGVuZ2FnZW1lbnQgb2YgdGhlIGNvbW11bml0eSBpbiBhbGwgc3RlcHMgb2YgdGhlIHN0dWR5IHByb2Nlc3M/IFdlIGlkZW50aWZpZWQgZmFjdG9ycyBhYm91dCB0aGUgQ3JpdGljYWwgSW5jaWRlbnQgVGVjaG5pcXVlIHRoYXQgd2VyZSBlaXRoZXIgYmFycmllcnMgb3IgZmFjaWxpdGF0b3JzIHRvIGludm9sdmluZyB0aGUgY29tbXVuaXR5IHBhcnRuZXIgaW4gZXZlcnkgc3RlcCBvZiB0aGUgcmVzZWFyY2ggcHJvY2Vzcy4gRmFjaWxpdGF0b3JzIGluY2x1ZGVkIHRoZSBDSVQncyBhYmlsaXR5IHRvIGFjY29tbW9kYXRlIGludm9sdmVtZW50IGZyb20gYSBsYXJnZSBzcGVjdHJ1bSBvZiB0aGUgY29tbXVuaXR5LCBpdHMgZmxleGlibGUgZGVzaWduLCBhbmQgaXRzIHBlcnNvbmFsIGFwcHJvYWNoLiBCYXJyaWVycyB0byBjb21tdW5pdHkgZW5nYWdlbWVudCBpbmNsdWRlZCB0cmFpbmluZyByZXF1aXJlZCB0byBjb25kdWN0IGludGVydmlld3MsIGRlcHRoIG9mIGludGVydmlldyBwcm9iZXMsIGFuZCB0aW1lIHJlcXVpcmVkLiBPdmVyYWxsLCBvdXIgYWNhZGVtaWMtY29tbXVuaXR5IHBhcnRuZXJzIGZlbHQgdGhhdCBvdXIgdXNlIG9mIHRoZSBDSVQgZmFjaWxpdGF0ZWQgY29tbXVuaXR5IGludm9sdmVtZW50IGluIG91ciBDb21tdW5pdHktQmFzZWQgUGFydGljaXBhdG9yeSBSZXNlYXJjaCBQcm9qZWN0LCB3aGVyZSB3ZSB1c2VkIGl0IHRvIGZvcm1hbGx5IGRvY3VtZW50IHRoZSBmb3JjZXMgcHJvbW90aW5nIGFuZCBpbmhpYml0aW5nIHN1Y2Nlc3NmdWwgYWNoaWV2ZW1lbnQgb2YgY29tbXVuaXR5IGFpbXMuIiwiaXNzdWUiOiI0Iiwidm9sdW1lIjoiNSJ9LCJpc1RlbXBvcmFyeSI6ZmFsc2V9LHsiaWQiOiJjNTkzNjdmYS1hMWQ0LTNkM2MtYTI4NC1jYTE3MDk1NWNhNDYiLCJpdGVtRGF0YSI6eyJ0eXBlIjoiYXJ0aWNsZS1qb3VybmFsIiwiaWQiOiJjNTkzNjdmYS1hMWQ0LTNkM2MtYTI4NC1jYTE3MDk1NWNhNDYiLCJ0aXRsZSI6IkhvdyBXZSBEZXNpZ24gRmVhc2liaWxpdHkgU3R1ZGllcyIsImF1dGhvciI6W3siZmFtaWx5IjoiQm93ZW4iLCJnaXZlbiI6IkRlYm9yYWggSi4iLCJwYXJzZS1uYW1lcyI6ZmFsc2UsImRyb3BwaW5nLXBhcnRpY2xlIjoiIiwibm9uLWRyb3BwaW5nLXBhcnRpY2xlIjoiIn0seyJmYW1pbHkiOiJLcmV1dGVyIiwiZ2l2ZW4iOiJNYXR0aGV3IiwicGFyc2UtbmFtZXMiOmZhbHNlLCJkcm9wcGluZy1wYXJ0aWNsZSI6IiIsIm5vbi1kcm9wcGluZy1wYXJ0aWNsZSI6IiJ9LHsiZmFtaWx5IjoiU3ByaW5nIiwiZ2l2ZW4iOiJCb25uaWUiLCJwYXJzZS1uYW1lcyI6ZmFsc2UsImRyb3BwaW5nLXBhcnRpY2xlIjoiIiwibm9uLWRyb3BwaW5nLXBhcnRpY2xlIjoiIn0seyJmYW1pbHkiOiJDb2Z0YS1Xb2VycGVsIiwiZ2l2ZW4iOiJMdWRtaWxhIiwicGFyc2UtbmFtZXMiOmZhbHNlLCJkcm9wcGluZy1wYXJ0aWNsZSI6IiIsIm5vbi1kcm9wcGluZy1wYXJ0aWNsZSI6IiJ9LHsiZmFtaWx5IjoiTGlubmFuIiwiZ2l2ZW4iOiJMYXVyYSIsInBhcnNlLW5hbWVzIjpmYWxzZSwiZHJvcHBpbmctcGFydGljbGUiOiIiLCJub24tZHJvcHBpbmctcGFydGljbGUiOiIifSx7ImZhbWlseSI6IldlaW5lciIsImdpdmVuIjoiRGlhbmUiLCJwYXJzZS1uYW1lcyI6ZmFsc2UsImRyb3BwaW5nLXBhcnRpY2xlIjoiIiwibm9uLWRyb3BwaW5nLXBhcnRpY2xlIjoiIn0seyJmYW1pbHkiOiJCYWtrZW4iLCJnaXZlbiI6IlN1emFubmUiLCJwYXJzZS1uYW1lcyI6ZmFsc2UsImRyb3BwaW5nLXBhcnRpY2xlIjoiIiwibm9uLWRyb3BwaW5nLXBhcnRpY2xlIjoiIn0seyJmYW1pbHkiOiJLYXBsYW4iLCJnaXZlbiI6IkNlY2lsaWEgUGF0cmljayIsInBhcnNlLW5hbWVzIjpmYWxzZSwiZHJvcHBpbmctcGFydGljbGUiOiIiLCJub24tZHJvcHBpbmctcGFydGljbGUiOiIifSx7ImZhbWlseSI6IlNxdWllcnMiLCJnaXZlbiI6IkxpbmRhIiwicGFyc2UtbmFtZXMiOmZhbHNlLCJkcm9wcGluZy1wYXJ0aWNsZSI6IiIsIm5vbi1kcm9wcGluZy1wYXJ0aWNsZSI6IiJ9LHsiZmFtaWx5IjoiRmFicml6aW8iLCJnaXZlbiI6IkNlY2lsaWEiLCJwYXJzZS1uYW1lcyI6ZmFsc2UsImRyb3BwaW5nLXBhcnRpY2xlIjoiIiwibm9uLWRyb3BwaW5nLXBhcnRpY2xlIjoiIn0seyJmYW1pbHkiOiJGZXJuYW5kZXoiLCJnaXZlbiI6Ik1hcmlhIiwicGFyc2UtbmFtZXMiOmZhbHNlLCJkcm9wcGluZy1wYXJ0aWNsZSI6IiIsIm5vbi1kcm9wcGluZy1wYXJ0aWNsZSI6IiJ9XSwiY29udGFpbmVyLXRpdGxlIjoiQW1lcmljYW4gSm91cm5hbCBvZiBQcmV2ZW50aXZlIE1lZGljaW5lIiwiY29udGFpbmVyLXRpdGxlLXNob3J0IjoiQW0gSiBQcmV2IE1lZCIsImFjY2Vzc2VkIjp7ImRhdGUtcGFydHMiOltbMjAyNSwxMSwzXV19LCJET0kiOiIxMC4xMDE2L2ouYW1lcHJlLjIwMDkuMDIuMDAyIiwiSVNTTiI6IjA3NDkzNzk3IiwiUE1JRCI6IjE5MzYyNjk5IiwiVVJMIjoiaHR0cHM6Ly9wdWJtZWQubmNiaS5ubG0ubmloLmdvdi8xOTM2MjY5OS8iLCJpc3N1ZWQiOnsiZGF0ZS1wYXJ0cyI6W1syMDA5LDVdXX0sInBhZ2UiOiI0NTItNDU3IiwiYWJzdHJhY3QiOiJBYnN0cmFjdDogUHVibGljIGhlYWx0aCBpcyBtb3ZpbmcgdG93YXJkIHRoZSBnb2FsIG9mIGltcGxlbWVudGluZyBldmlkZW5jZS1iYXNlZCBpbnRlcnZlbnRpb25zLiBUbyBhY2NvbXBsaXNoIHRoaXMsIHRoZXJlIGlzIGEgbmVlZCB0byBzZWxlY3QsIGFkYXB0LCBhbmQgZXZhbHVhdGUgaW50ZXJ2ZW50aW9uIHN0dWRpZXMuIFN1Y2ggc2VsZWN0aW9uIHJlbGllcywgaW4gcGFydCwgb24gbWFraW5nIGp1ZGdtZW50cyBhYm91dCB0aGUgZmVhc2liaWxpdHkgb2YgcG9zc2libGUgaW50ZXJ2ZW50aW9ucyBhbmQgZGV0ZXJtaW5pbmcgd2hldGhlciBjb21wcmVoZW5zaXZlIGFuZCBtdWx0aWxldmVsIGV2YWx1YXRpb25zIGFyZSBqdXN0aWZpZWQuIFRoZXJlIGV4aXN0IGZldyBwdWJsaXNoZWQgc3RhbmRhcmRzIGFuZCBndWlkZXMgdG8gYWlkIHRoZXNlIGp1ZGdtZW50cy4gVGhpcyBhcnRpY2xlIGRlc2NyaWJlcyB0aGUgZGl2ZXJzZSB0eXBlcyBvZiBmZWFzaWJpbGl0eSBzdHVkaWVzIGNvbmR1Y3RlZCBpbiB0aGUgZmllbGQgb2YgY2FuY2VyIHByZXZlbnRpb24sIHVzaW5nIGEgZ3JvdXAgb2YgcmVjZW50bHkgZnVuZGVkIGdyYW50cyBmcm9tIHRoZSBOYXRpb25hbCBDYW5jZXIgSW5zdGl0dXRlLiBUaGUgZ3JhbnRzIHdlcmUgc3VibWl0dGVkIGluIHJlc3BvbnNlIHRvIGEgcmVxdWVzdCBmb3IgYXBwbGljYXRpb25zIHByb3Bvc2luZyByZXNlYXJjaCB0byBpZGVudGlmeSBmZWFzaWJsZSBpbnRlcnZlbnRpb25zIGZvciBpbmNyZWFzaW5nIHRoZSB1dGlsaXphdGlvbiBvZiB0aGUgQ2FuY2VyIEluZm9ybWF0aW9uIFNlcnZpY2UgYW1vbmcgdW5kZXJzZXJ2ZWQgcG9wdWxhdGlvbnMuIMKpIDIwMDkgQW1lcmljYW4gSm91cm5hbCBvZiBQcmV2ZW50aXZlIE1lZGljaW5lLiIsInB1Ymxpc2hlciI6IkFtIEogUHJldiBNZWQiLCJpc3N1ZSI6IjUiLCJ2b2x1bWUiOiIzNiJ9LCJpc1RlbXBvcmFyeSI6ZmFsc2V9XX0=&quot;,&quot;citationItems&quot;:[{&quot;id&quot;:&quot;7a234359-d04e-3d26-8a8c-8cb4f7bfed25&quot;,&quot;itemData&quot;:{&quot;type&quot;:&quot;article-journal&quot;,&quot;id&quot;:&quot;7a234359-d04e-3d26-8a8c-8cb4f7bfed25&quot;,&quot;title&quot;:&quot;Using the critical incident technique in community-based participatory research: a case study.&quot;,&quot;author&quot;:[{&quot;family&quot;:&quot;Belkora&quot;,&quot;given&quot;:&quot;Jeffrey&quot;,&quot;parse-names&quot;:false,&quot;dropping-particle&quot;:&quot;&quot;,&quot;non-dropping-particle&quot;:&quot;&quot;},{&quot;family&quot;:&quot;Stupar&quot;,&quot;given&quot;:&quot;Lauren&quot;,&quot;parse-names&quot;:false,&quot;dropping-particle&quot;:&quot;&quot;,&quot;non-dropping-particle&quot;:&quot;&quot;},{&quot;family&quot;:&quot;O'Donnell&quot;,&quot;given&quot;:&quot;Sara&quot;,&quot;parse-names&quot;:false,&quot;dropping-particle&quot;:&quot;&quot;,&quot;non-dropping-particle&quot;:&quot;&quot;}],&quot;container-title&quot;:&quot;Progress in community health partnerships : research, education, and action&quot;,&quot;container-title-short&quot;:&quot;Prog Community Health Partnersh&quot;,&quot;DOI&quot;:&quot;10.1353/cpr.2011.a462772&quot;,&quot;ISSN&quot;:&quot;15570541&quot;,&quot;issued&quot;:{&quot;date-parts&quot;:[[2011]]},&quot;abstract&quot;:&quot;Successful community-based participatory research involves the community partner in every step of the research process. The primary study for this paper took place in rural, Northern California. Collaborative partners included an academic researcher and two community based resource centers that provide supportive services to people diagnosed with cancer. This paper describes our use of the Critical Incident Technique (CIT) to conduct Community-based Participatory Research. We ask: Did the CIT facilitate or impede the active engagement of the community in all steps of the study process? We identified factors about the Critical Incident Technique that were either barriers or facilitators to involving the community partner in every step of the research process. Facilitators included the CIT's ability to accommodate involvement from a large spectrum of the community, its flexible design, and its personal approach. Barriers to community engagement included training required to conduct interviews, depth of interview probes, and time required. Overall, our academic-community partners felt that our use of the CIT facilitated community involvement in our Community-Based Participatory Research Project, where we used it to formally document the forces promoting and inhibiting successful achievement of community aims.&quot;,&quot;issue&quot;:&quot;4&quot;,&quot;volume&quot;:&quot;5&quot;},&quot;isTemporary&quot;:false},{&quot;id&quot;:&quot;c59367fa-a1d4-3d3c-a284-ca170955ca46&quot;,&quot;itemData&quot;:{&quot;type&quot;:&quot;article-journal&quot;,&quot;id&quot;:&quot;c59367fa-a1d4-3d3c-a284-ca170955ca46&quot;,&quot;title&quot;:&quot;How We Design Feasibility Studies&quot;,&quot;author&quot;:[{&quot;family&quot;:&quot;Bowen&quot;,&quot;given&quot;:&quot;Deborah J.&quot;,&quot;parse-names&quot;:false,&quot;dropping-particle&quot;:&quot;&quot;,&quot;non-dropping-particle&quot;:&quot;&quot;},{&quot;family&quot;:&quot;Kreuter&quot;,&quot;given&quot;:&quot;Matthew&quot;,&quot;parse-names&quot;:false,&quot;dropping-particle&quot;:&quot;&quot;,&quot;non-dropping-particle&quot;:&quot;&quot;},{&quot;family&quot;:&quot;Spring&quot;,&quot;given&quot;:&quot;Bonnie&quot;,&quot;parse-names&quot;:false,&quot;dropping-particle&quot;:&quot;&quot;,&quot;non-dropping-particle&quot;:&quot;&quot;},{&quot;family&quot;:&quot;Cofta-Woerpel&quot;,&quot;given&quot;:&quot;Ludmila&quot;,&quot;parse-names&quot;:false,&quot;dropping-particle&quot;:&quot;&quot;,&quot;non-dropping-particle&quot;:&quot;&quot;},{&quot;family&quot;:&quot;Linnan&quot;,&quot;given&quot;:&quot;Laura&quot;,&quot;parse-names&quot;:false,&quot;dropping-particle&quot;:&quot;&quot;,&quot;non-dropping-particle&quot;:&quot;&quot;},{&quot;family&quot;:&quot;Weiner&quot;,&quot;given&quot;:&quot;Diane&quot;,&quot;parse-names&quot;:false,&quot;dropping-particle&quot;:&quot;&quot;,&quot;non-dropping-particle&quot;:&quot;&quot;},{&quot;family&quot;:&quot;Bakken&quot;,&quot;given&quot;:&quot;Suzanne&quot;,&quot;parse-names&quot;:false,&quot;dropping-particle&quot;:&quot;&quot;,&quot;non-dropping-particle&quot;:&quot;&quot;},{&quot;family&quot;:&quot;Kaplan&quot;,&quot;given&quot;:&quot;Cecilia Patrick&quot;,&quot;parse-names&quot;:false,&quot;dropping-particle&quot;:&quot;&quot;,&quot;non-dropping-particle&quot;:&quot;&quot;},{&quot;family&quot;:&quot;Squiers&quot;,&quot;given&quot;:&quot;Linda&quot;,&quot;parse-names&quot;:false,&quot;dropping-particle&quot;:&quot;&quot;,&quot;non-dropping-particle&quot;:&quot;&quot;},{&quot;family&quot;:&quot;Fabrizio&quot;,&quot;given&quot;:&quot;Cecilia&quot;,&quot;parse-names&quot;:false,&quot;dropping-particle&quot;:&quot;&quot;,&quot;non-dropping-particle&quot;:&quot;&quot;},{&quot;family&quot;:&quot;Fernandez&quot;,&quot;given&quot;:&quot;Maria&quot;,&quot;parse-names&quot;:false,&quot;dropping-particle&quot;:&quot;&quot;,&quot;non-dropping-particle&quot;:&quot;&quot;}],&quot;container-title&quot;:&quot;American Journal of Preventive Medicine&quot;,&quot;container-title-short&quot;:&quot;Am J Prev Med&quot;,&quot;accessed&quot;:{&quot;date-parts&quot;:[[2025,11,3]]},&quot;DOI&quot;:&quot;10.1016/j.amepre.2009.02.002&quot;,&quot;ISSN&quot;:&quot;07493797&quot;,&quot;PMID&quot;:&quot;19362699&quot;,&quot;URL&quot;:&quot;https://pubmed.ncbi.nlm.nih.gov/19362699/&quot;,&quot;issued&quot;:{&quot;date-parts&quot;:[[2009,5]]},&quot;page&quot;:&quot;452-457&quot;,&quot;abstract&quot;:&quot;Abstract: Public health is moving toward the goal of implementing evidence-based interventions. To accomplish this, there is a need to select, adapt, and evaluate intervention studies. Such selection relies, in part, on making judgments about the feasibility of possible interventions and determining whether comprehensive and multilevel evaluations are justified. There exist few published standards and guides to aid these judgments. This article describes the diverse types of feasibility studies conducted in the field of cancer prevention, using a group of recently funded grants from the National Cancer Institute. The grants were submitted in response to a request for applications proposing research to identify feasible interventions for increasing the utilization of the Cancer Information Service among underserved populations. © 2009 American Journal of Preventive Medicine.&quot;,&quot;publisher&quot;:&quot;Am J Prev Med&quot;,&quot;issue&quot;:&quot;5&quot;,&quot;volume&quot;:&quot;36&quot;},&quot;isTemporary&quot;:false}]},{&quot;citationID&quot;:&quot;MENDELEY_CITATION_ec8832e8-238f-463f-9c30-33604f928fce&quot;,&quot;properties&quot;:{&quot;noteIndex&quot;:0},&quot;isEdited&quot;:false,&quot;manualOverride&quot;:{&quot;isManuallyOverridden&quot;:false,&quot;citeprocText&quot;:&quot;&lt;sup&gt;123,127&lt;/sup&gt;&quot;,&quot;manualOverrideText&quot;:&quot;&quot;},&quot;citationTag&quot;:&quot;MENDELEY_CITATION_v3_eyJjaXRhdGlvbklEIjoiTUVOREVMRVlfQ0lUQVRJT05fZWM4ODMyZTgtMjM4Zi00NjNmLTljMzAtMzM2MDRmOTI4ZmNlIiwicHJvcGVydGllcyI6eyJub3RlSW5kZXgiOjB9LCJpc0VkaXRlZCI6ZmFsc2UsIm1hbnVhbE92ZXJyaWRlIjp7ImlzTWFudWFsbHlPdmVycmlkZGVuIjpmYWxzZSwiY2l0ZXByb2NUZXh0IjoiPHN1cD4xMjMsMTI3PC9zdXA+IiwibWFudWFsT3ZlcnJpZGVUZXh0IjoiIn0sImNpdGF0aW9uSXRlbXMiOlt7ImlkIjoiMjcxNzNjYzctOGUxNi0zZTVlLWI2YTktM2QyMjQwZTFhNTM3IiwiaXRlbURhdGEiOnsidHlwZSI6ImFydGljbGUtam91cm5hbCIsImlkIjoiMjcxNzNjYzctOGUxNi0zZTVlLWI2YTktM2QyMjQwZTFhNTM3IiwidGl0bGUiOiJUaGUgU1BJUklUIEFjdGlvbiBGcmFtZXdvcms6IEEgc3RydWN0dXJlZCBhcHByb2FjaCB0byBzZWxlY3RpbmcgYW5kIHRlc3Rpbmcgc3RyYXRlZ2llcyB0byBpbmNyZWFzZSB0aGUgdXNlIG9mIHJlc2VhcmNoIGluIHBvbGljeSIsImF1dGhvciI6W3siZmFtaWx5IjoiUmVkbWFuIiwiZ2l2ZW4iOiJTYWxseSIsInBhcnNlLW5hbWVzIjpmYWxzZSwiZHJvcHBpbmctcGFydGljbGUiOiIiLCJub24tZHJvcHBpbmctcGFydGljbGUiOiIifSx7ImZhbWlseSI6IlR1cm5lciIsImdpdmVuIjoiVGFyaSIsInBhcnNlLW5hbWVzIjpmYWxzZSwiZHJvcHBpbmctcGFydGljbGUiOiIiLCJub24tZHJvcHBpbmctcGFydGljbGUiOiIifSx7ImZhbWlseSI6IkRhdmllcyIsImdpdmVuIjoiSHV3IiwicGFyc2UtbmFtZXMiOmZhbHNlLCJkcm9wcGluZy1wYXJ0aWNsZSI6IiIsIm5vbi1kcm9wcGluZy1wYXJ0aWNsZSI6IiJ9LHsiZmFtaWx5IjoiV2lsbGlhbXNvbiIsImdpdmVuIjoiQW5uYSIsInBhcnNlLW5hbWVzIjpmYWxzZSwiZHJvcHBpbmctcGFydGljbGUiOiIiLCJub24tZHJvcHBpbmctcGFydGljbGUiOiIifSx7ImZhbWlseSI6IkhheW5lcyIsImdpdmVuIjoiQWJieSIsInBhcnNlLW5hbWVzIjpmYWxzZSwiZHJvcHBpbmctcGFydGljbGUiOiIiLCJub24tZHJvcHBpbmctcGFydGljbGUiOiIifSx7ImZhbWlseSI6IkJyZW5uYW4iLCJnaXZlbiI6IlN1ZSIsInBhcnNlLW5hbWVzIjpmYWxzZSwiZHJvcHBpbmctcGFydGljbGUiOiIiLCJub24tZHJvcHBpbmctcGFydGljbGUiOiIifSx7ImZhbWlseSI6Ik1pbGF0IiwiZ2l2ZW4iOiJBbmRyZXciLCJwYXJzZS1uYW1lcyI6ZmFsc2UsImRyb3BwaW5nLXBhcnRpY2xlIjoiIiwibm9uLWRyb3BwaW5nLXBhcnRpY2xlIjoiIn0seyJmYW1pbHkiOiJPJ0Nvbm5vciIsImdpdmVuIjoiRGVuaXNlIiwicGFyc2UtbmFtZXMiOmZhbHNlLCJkcm9wcGluZy1wYXJ0aWNsZSI6IiIsIm5vbi1kcm9wcGluZy1wYXJ0aWNsZSI6IiJ9LHsiZmFtaWx5IjoiQmx5dGgiLCJnaXZlbiI6IkZpb25hIiwicGFyc2UtbmFtZXMiOmZhbHNlLCJkcm9wcGluZy1wYXJ0aWNsZSI6IiIsIm5vbi1kcm9wcGluZy1wYXJ0aWNsZSI6IiJ9LHsiZmFtaWx5IjoiSm9ybSIsImdpdmVuIjoiTG91aXNhIiwicGFyc2UtbmFtZXMiOmZhbHNlLCJkcm9wcGluZy1wYXJ0aWNsZSI6IiIsIm5vbi1kcm9wcGluZy1wYXJ0aWNsZSI6IiJ9LHsiZmFtaWx5IjoiR3JlZW4iLCJnaXZlbiI6IlNhbGx5IiwicGFyc2UtbmFtZXMiOmZhbHNlLCJkcm9wcGluZy1wYXJ0aWNsZSI6IiIsIm5vbi1kcm9wcGluZy1wYXJ0aWNsZSI6IiJ9XSwiY29udGFpbmVyLXRpdGxlIjoiU29jaWFsIFNjaWVuY2UgJiBNZWRpY2luZSIsImNvbnRhaW5lci10aXRsZS1zaG9ydCI6IlNvYyBTY2kgTWVkIiwiYWNjZXNzZWQiOnsiZGF0ZS1wYXJ0cyI6W1syMDI1LDksMjVdXX0sIkRPSSI6IjEwLjEwMTYvSi5TT0NTQ0lNRUQuMjAxNS4wNS4wMDkiLCJJU1NOIjoiMDI3Ny05NTM2IiwiUE1JRCI6IjI2MDA0MjA4IiwiVVJMIjoiaHR0cHM6Ly93d3cuc2NpZW5jZWRpcmVjdC5jb20vc2NpZW5jZS9hcnRpY2xlL3BpaS9TMDI3Nzk1MzYxNTAwMjgyOCIsImlzc3VlZCI6eyJkYXRlLXBhcnRzIjpbWzIwMTUsNywxXV19LCJwYWdlIjoiMTQ3LTE1NSIsImFic3RyYWN0IjoiVGhlIHJlY2VudCBwcm9saWZlcmF0aW9uIG9mIHN0cmF0ZWdpZXMgZGVzaWduZWQgdG8gaW5jcmVhc2UgdGhlIHVzZSBvZiByZXNlYXJjaCBpbiBoZWFsdGggcG9saWN5IChrbm93bGVkZ2UgZXhjaGFuZ2UpIGRlbWFuZHMgYmV0dGVyIGFwcGxpY2F0aW9uIG9mIGNvbnRlbXBvcmFyeSBjb25jZXB0dWFsIHVuZGVyc3RhbmRpbmdzIG9mIGhvdyByZXNlYXJjaCBzaGFwZXMgcG9saWN5LiBQcmVkaWN0aXZlIG1vZGVscywgb3IgYWN0aW9uIGZyYW1ld29ya3MsIGFyZSBuZWVkZWQgdG8gb3JnYW5pc2UgZXhpc3Rpbmcga25vd2xlZGdlIGFuZCBlbmFibGUgYSBtb3JlIHN5c3RlbWF0aWMgYXBwcm9hY2ggdG8gdGhlIHNlbGVjdGlvbiBhbmQgdGVzdGluZyBvZiBpbnRlcnZlbnRpb24gc3RyYXRlZ2llcy4gVXNlZnVsIGFjdGlvbiBmcmFtZXdvcmtzIG5lZWQgdG8gbWVldCBmb3VyIGNyaXRlcmlhOiBoYXZlIGEgY2xlYXJseSBhcnRpY3VsYXRlZCBwdXJwb3NlOyBiZSBpbmZvcm1lZCBieSBleGlzdGluZyBrbm93bGVkZ2UgcHJvdmlkZSBhbiBvcmdhbmlzaW5nIHN0cnVjdHVyZSB0byBidWlsZCBuZXcga25vd2xlZGdlIGFuZCBiZSBjYXBhYmxlIG9mIGd1aWRpbmcgdGhlIGRldmVsb3BtZW50IGFuZCB0ZXN0aW5nIG9mIGludGVydmVudGlvbnMuIFRoaXMgcGFwZXIgZGVzY3JpYmVzIHRoZSBkZXZlbG9wbWVudCBvZiB0aGUgU1BJUklUIEFjdGlvbiBGcmFtZXdvcmsuIEEgbGl0ZXJhdHVyZSBzZWFyY2ggYW5kIGludGVydmlld3Mgd2l0aCBwb2xpY3kgbWFrZXJzIGlkZW50aWZpZWQgbW9kaWZpYWJsZSBmYWN0b3JzIGxpa2VseSB0byBpbmZsdWVuY2UgdGhlIHVzZSBvZiByZXNlYXJjaCBpbiBwb2xpY3kuIEFuIGl0ZXJhdGl2ZSBwcm9jZXNzIHdhcyB1c2VkIHRvIGNvbWJpbmUgdGhlc2UgZmFjdG9ycyBpbnRvIGEgcHJhZ21hdGljIHRvb2wgd2hpY2ggbWVldHMgdGhlIGZvdXIgY3JpdGVyaWEuIFRoZSBTUElSSVQgQWN0aW9uIEZyYW1ld29yayBjYW4gZ3VpZGUgY29uY2VwdHVhbGx5LWluZm9ybWVkIHByYWN0aWNhbCBkZWNpc2lvbnMgaW4gdGhlIHNlbGVjdGlvbiBhbmQgdGVzdGluZyBvZiBpbnRlcnZlbnRpb25zIHRvIGluY3JlYXNlIHRoZSB1c2Ugb2YgcmVzZWFyY2ggaW4gcG9saWN5LiBUaGUgU1BJUklUIEFjdGlvbiBGcmFtZXdvcmsgaHlwb3RoZXNpc2VzIHRoYXQgYSBjYXRhbHlzdCBpcyByZXF1aXJlZCBmb3IgdGhlIHVzZSBvZiByZXNlYXJjaCwgdGhlIHJlc3BvbnNlIHRvIHdoaWNoIGlzIGRldGVybWluZWQgYnkgdGhlIGNhcGFjaXR5IG9mIHRoZSBvcmdhbmlzYXRpb24gdG8gZW5nYWdlIHdpdGggcmVzZWFyY2guIFdoZXJlIHRoZXJlIGlzIHN1ZmZpY2llbnQgY2FwYWNpdHksIGEgc2VyaWVzIG9mIHJlc2VhcmNoIGVuZ2FnZW1lbnQgYWN0aW9ucyBtaWdodCBvY2N1ciB0aGF0IGZhY2lsaXRhdGUgcmVzZWFyY2ggdXNlLiBUaGVzZSBoeXBvdGhlc2VzIGFyZSBiZWluZyB0ZXN0ZWQgaW4gb25nb2luZyBlbXBpcmljYWwgd29yay4iLCJwdWJsaXNoZXIiOiJQZXJnYW1vbiIsInZvbHVtZSI6IjEzNi0xMzcifSwiaXNUZW1wb3JhcnkiOmZhbHNlfSx7ImlkIjoiODEwM2QwNDUtNTkxNC0zNWNiLTlhYWQtOGI4ZDk0OTNjNjMzIiwiaXRlbURhdGEiOnsidHlwZSI6ImFydGljbGUtam91cm5hbCIsImlkIjoiODEwM2QwNDUtNTkxNC0zNWNiLTlhYWQtOGI4ZDk0OTNjNjMzIiwidGl0bGUiOiJEZXZlbG9wbWVudCBhbmQgdmFsaWRhdGlvbiBvZiBTRUVSIChTZWVraW5nLCBFbmdhZ2luZyB3aXRoIGFuZCBFdmFsdWF0aW5nIFJlc2VhcmNoKTogQSBtZWFzdXJlIG9mIHBvbGljeW1ha2VycycgY2FwYWNpdHkgdG8gZW5nYWdlIHdpdGggYW5kIHVzZSByZXNlYXJjaCIsImF1dGhvciI6W3siZmFtaWx5IjoiQnJlbm5hbiIsImdpdmVuIjoiU3VlIEUuIiwicGFyc2UtbmFtZXMiOmZhbHNlLCJkcm9wcGluZy1wYXJ0aWNsZSI6IiIsIm5vbi1kcm9wcGluZy1wYXJ0aWNsZSI6IiJ9LHsiZmFtaWx5IjoiTWNLZW56aWUiLCJnaXZlbiI6IkpvYW5uZSBFLiIsInBhcnNlLW5hbWVzIjpmYWxzZSwiZHJvcHBpbmctcGFydGljbGUiOiIiLCJub24tZHJvcHBpbmctcGFydGljbGUiOiIifSx7ImZhbWlseSI6IlR1cm5lciIsImdpdmVuIjoiVGFyaSIsInBhcnNlLW5hbWVzIjpmYWxzZSwiZHJvcHBpbmctcGFydGljbGUiOiIiLCJub24tZHJvcHBpbmctcGFydGljbGUiOiIifSx7ImZhbWlseSI6IlJlZG1hbiIsImdpdmVuIjoiU2FsbHkiLCJwYXJzZS1uYW1lcyI6ZmFsc2UsImRyb3BwaW5nLXBhcnRpY2xlIjoiIiwibm9uLWRyb3BwaW5nLXBhcnRpY2xlIjoiIn0seyJmYW1pbHkiOiJNYWtrYXIiLCJnaXZlbiI6IlN0ZXZlIiwicGFyc2UtbmFtZXMiOmZhbHNlLCJkcm9wcGluZy1wYXJ0aWNsZSI6IiIsIm5vbi1kcm9wcGluZy1wYXJ0aWNsZSI6IiJ9LHsiZmFtaWx5IjoiV2lsbGlhbXNvbiIsImdpdmVuIjoiQW5uYSIsInBhcnNlLW5hbWVzIjpmYWxzZSwiZHJvcHBpbmctcGFydGljbGUiOiIiLCJub24tZHJvcHBpbmctcGFydGljbGUiOiIifSx7ImZhbWlseSI6IkhheW5lcyIsImdpdmVuIjoiQWJieSIsInBhcnNlLW5hbWVzIjpmYWxzZSwiZHJvcHBpbmctcGFydGljbGUiOiIiLCJub24tZHJvcHBpbmctcGFydGljbGUiOiIifSx7ImZhbWlseSI6IkdyZWVuIiwiZ2l2ZW4iOiJTYWxseSBFLiIsInBhcnNlLW5hbWVzIjpmYWxzZSwiZHJvcHBpbmctcGFydGljbGUiOiIiLCJub24tZHJvcHBpbmctcGFydGljbGUiOiIifV0sImNvbnRhaW5lci10aXRsZSI6IkhlYWx0aCBSZXNlYXJjaCBQb2xpY3kgYW5kIFN5c3RlbXMiLCJjb250YWluZXItdGl0bGUtc2hvcnQiOiJIZWFsdGggUmVzIFBvbGljeSBTeXN0IiwiYWNjZXNzZWQiOnsiZGF0ZS1wYXJ0cyI6W1syMDI1LDksMjVdXX0sIkRPSSI6IjEwLjExODYvUzEyOTYxLTAxNi0wMTYyLTgvVEFCTEVTLzYiLCJJU1NOIjoiMTQ3ODQ1MDUiLCJQTUlEIjoiMjgwOTU5MTUiLCJVUkwiOiJodHRwczovL2hlYWx0aC1wb2xpY3ktc3lzdGVtcy5iaW9tZWRjZW50cmFsLmNvbS9hcnRpY2xlcy8xMC4xMTg2L3MxMjk2MS0wMTYtMDE2Mi04IiwiaXNzdWVkIjp7ImRhdGUtcGFydHMiOltbMjAxNywxLDE3XV19LCJwYWdlIjoiMS0xOSIsImFic3RyYWN0IjoiQmFja2dyb3VuZDogQ2FwYWNpdHkgYnVpbGRpbmcgc3RyYXRlZ2llcyBhcmUgd2lkZWx5IHVzZWQgdG8gaW5jcmVhc2UgdGhlIHVzZSBvZiByZXNlYXJjaCBpbiBwb2xpY3kgZGV2ZWxvcG1lbnQuIEhvd2V2ZXIsIGEgbGFjayBvZiB3ZWxsLXZhbGlkYXRlZCBtZWFzdXJlcyBmb3IgcG9saWN5IGNvbnRleHRzIGhhcyBoYW1wZXJlZCBlZmZvcnRzIHRvIGlkZW50aWZ5IHByaW9yaXRpZXMgZm9yIGNhcGFjaXR5IGJ1aWxkaW5nIGFuZCB0byBldmFsdWF0ZSB0aGUgaW1wYWN0IG9mIHN0cmF0ZWdpZXMuIFdlIGFpbWVkIHRvIGFkZHJlc3MgdGhpcyBnYXAgYnkgZGV2ZWxvcGluZyBTRUVSIChTZWVraW5nLCBFbmdhZ2luZyB3aXRoIGFuZCBFdmFsdWF0aW5nIFJlc2VhcmNoKSwgYSBzZWxmLXJlcG9ydCBtZWFzdXJlIG9mIGluZGl2aWR1YWwgcG9saWN5bWFrZXJzJyBjYXBhY2l0eSB0byBlbmdhZ2Ugd2l0aCBhbmQgdXNlIHJlc2VhcmNoLiBNZXRob2RzOiBXZSB1c2VkIHRoZSBTUElSSVQgQWN0aW9uIEZyYW1ld29yayB0byBpZGVudGlmeSBwZXJ0aW5lbnQgZG9tYWlucyBhbmQgZ3VpZGUgZGV2ZWxvcG1lbnQgb2YgaXRlbXMgZm9yIG1lYXN1cmluZyBlYWNoIGRvbWFpbi4gU2NhbGVzIGNvdmVyZWQgKDEpIGluZGl2aWR1YWwgY2FwYWNpdHkgdG8gdXNlIHJlc2VhcmNoIChjb25maWRlbmNlIGluIHVzaW5nIHJlc2VhcmNoLCB2YWx1ZSBwbGFjZWQgb24gcmVzZWFyY2gsIGluZGl2aWR1YWwgcGVyY2VwdGlvbnMgb2YgdGhlIHZhbHVlIHRoZWlyIG9yZ2FuaXNhdGlvbiBwbGFjZXMgb24gcmVzZWFyY2gsIHN1cHBvcnRpbmcgdG9vbHMgYW5kIHN5c3RlbXMpLCAoMikgYWN0aW9ucyB0YWtlbiB0byBlbmdhZ2Ugd2l0aCByZXNlYXJjaCBhbmQgcmVzZWFyY2hlcnMsIGFuZCAoMykgdXNlIG9mIHJlc2VhcmNoIHRvIGluZm9ybSBwb2xpY3kgKGV4dGVudCBhbmQgdHlwZSBvZiByZXNlYXJjaCB1c2UpLiBBIHNhbXBsZSBvZiBwb2xpY3ltYWtlcnMgZW5nYWdlZCBpbiBoZWFsdGggcG9saWN5IGRldmVsb3BtZW50IHByb3ZpZGVkIGRhdGEgdG8gZXhhbWluZSBzY2FsZSByZWxpYWJpbGl0eSAoaW50ZXJuYWwgY29uc2lzdGVuY3ksIHRlc3QtcmV0ZXN0KSBhbmQgdmFsaWRpdHkgKHJlbGF0aW9uIHRvIG1lYXN1cmVzIG9mIHNpbWlsYXIgY29uY2VwdHMsIHJlbGF0aW9uIHRvIGEgbWVhc3VyZSBvZiBpbnRlbnRpb24gdG8gdXNlIHJlc2VhcmNoLCBpbnRlcm5hbCBzdHJ1Y3R1cmUgb2YgdGhlIGluZGl2aWR1YWwgY2FwYWNpdHkgc2NhbGVzKS4gUmVzdWx0czogUmVzcG9uc2UgcmF0ZXMgd2VyZSA1NSUgKDE1MC8yNzIgcGVvcGxlLCAxMiBhZ2VuY2llcykgZm9yIHRoZSB2YWxpZGl0eSBhbmQgaW50ZXJuYWwgY29uc2lzdGVuY3kgYW5hbHlzZXMsIGFuZCA1NCUgKDU3LzEwNSBwZW9wbGUsIDkgYWdlbmNpZXMpIGZvciB0ZXN0LXJldGVzdCByZWxpYWJpbGl0eS4gVGhlIGluZGl2aWR1YWwgY2FwYWNpdHkgc2NhbGVzIGRlbW9uc3RyYXRlZCBhZGVxdWF0ZSBpbnRlcm5hbCBjb25zaXN0ZW5jeSByZWxpYWJpbGl0eSAoYWxwaGEgY29lZmZpY2llbnRzID4gMC43LCBhbGwgZm91ciBzY2FsZXMpIGFuZCB0ZXN0LXJldGVzdCByZWxpYWJpbGl0eSAoaW50cmEtY2xhc3MgY29ycmVsYXRpb24gY29lZmZpY2llbnRzID4gMC43IGZvciB0aHJlZSBzY2FsZXMgYW5kIDAuNTkgZm9yIGZvdXJ0aCBzY2FsZSkuIFNjb3JlcyBvbiBpbmRpdmlkdWFsIGNhcGFjaXR5IHNjYWxlcyBjb252ZXJnZWQgYXMgcHJlZGljdGVkIHdpdGggbWVhc3VyZXMgb2Ygc2ltaWxhciBjb25jZXB0cyAobW9kZXJhdGUgY29ycmVsYXRpb25zIG9mID4gMC40KSwgYW5kIGNvbmZpcm1hdG9yeSBmYWN0b3IgYW5hbHlzaXMgcHJvdmlkZWQgZXZpZGVuY2UgdGhhdCB0aGUgc2NhbGVzIG1lYXN1cmVkIHJlbGF0ZWQgYnV0IGRpc3RpbmN0IGNvbmNlcHRzLiBJdGVtcyBpbiBlYWNoIG9mIHRoZXNlIGZvdXIgc2NhbGVzIHJlbGF0ZWQgYXMgcHJlZGljdGVkIHRvIGNvbmNlcHRzIGluIHRoZSBtZWFzdXJlbWVudCBtb2RlbCBkZXJpdmVkIGZyb20gdGhlIFNQSVJJVCBBY3Rpb24gRnJhbWV3b3JrLiBFdmlkZW5jZSBhYm91dCB0aGUgcmVsaWFiaWxpdHkgYW5kIHZhbGlkaXR5IG9mIHRoZSByZXNlYXJjaCBlbmdhZ2VtZW50IGFjdGlvbnMgYW5kIHJlc2VhcmNoIHVzZSBzY2FsZXMgd2FzIGVxdWl2b2NhbC4gQ29uY2x1c2lvbnM6IEluaXRpYWwgdGVzdGluZyBvZiBTRUVSIHN1Z2dlc3RzIHRoYXQgdGhlIGZvdXIgaW5kaXZpZHVhbCBjYXBhY2l0eSBzY2FsZXMgbWF5IGJlIHVzZWQgaW4gcG9saWN5IHNldHRpbmdzIHRvIGV4YW1pbmUgY3VycmVudCBjYXBhY2l0eSBhbmQgaWRlbnRpZnkgYXJlYXMgZm9yIGNhcGFjaXR5IGJ1aWxkaW5nLiBUaGUgcmVsYXRpb24gYmV0d2VlbiBjYXBhY2l0eSwgcmVzZWFyY2ggZW5nYWdlbWVudCBhY3Rpb25zIGFuZCByZXNlYXJjaCB1c2UgcmVxdWlyZXMgZnVydGhlciBpbnZlc3RpZ2F0aW9uLiIsInB1Ymxpc2hlciI6IkJpb01lZCBDZW50cmFsIEx0ZC4iLCJpc3N1ZSI6IjEiLCJ2b2x1bWUiOiIxNSJ9LCJpc1RlbXBvcmFyeSI6ZmFsc2V9XX0=&quot;,&quot;citationItems&quot;:[{&quot;id&quot;:&quot;27173cc7-8e16-3e5e-b6a9-3d2240e1a537&quot;,&quot;itemData&quot;:{&quot;type&quot;:&quot;article-journal&quot;,&quot;id&quot;:&quot;27173cc7-8e16-3e5e-b6a9-3d2240e1a537&quot;,&quot;title&quot;:&quot;The SPIRIT Action Framework: A structured approach to selecting and testing strategies to increase the use of research in policy&quot;,&quot;author&quot;:[{&quot;family&quot;:&quot;Redman&quot;,&quot;given&quot;:&quot;Sally&quot;,&quot;parse-names&quot;:false,&quot;dropping-particle&quot;:&quot;&quot;,&quot;non-dropping-particle&quot;:&quot;&quot;},{&quot;family&quot;:&quot;Turner&quot;,&quot;given&quot;:&quot;Tari&quot;,&quot;parse-names&quot;:false,&quot;dropping-particle&quot;:&quot;&quot;,&quot;non-dropping-particle&quot;:&quot;&quot;},{&quot;family&quot;:&quot;Davies&quot;,&quot;given&quot;:&quot;Huw&quot;,&quot;parse-names&quot;:false,&quot;dropping-particle&quot;:&quot;&quot;,&quot;non-dropping-particle&quot;:&quot;&quot;},{&quot;family&quot;:&quot;Williamson&quot;,&quot;given&quot;:&quot;Anna&quot;,&quot;parse-names&quot;:false,&quot;dropping-particle&quot;:&quot;&quot;,&quot;non-dropping-particle&quot;:&quot;&quot;},{&quot;family&quot;:&quot;Haynes&quot;,&quot;given&quot;:&quot;Abby&quot;,&quot;parse-names&quot;:false,&quot;dropping-particle&quot;:&quot;&quot;,&quot;non-dropping-particle&quot;:&quot;&quot;},{&quot;family&quot;:&quot;Brennan&quot;,&quot;given&quot;:&quot;Sue&quot;,&quot;parse-names&quot;:false,&quot;dropping-particle&quot;:&quot;&quot;,&quot;non-dropping-particle&quot;:&quot;&quot;},{&quot;family&quot;:&quot;Milat&quot;,&quot;given&quot;:&quot;Andrew&quot;,&quot;parse-names&quot;:false,&quot;dropping-particle&quot;:&quot;&quot;,&quot;non-dropping-particle&quot;:&quot;&quot;},{&quot;family&quot;:&quot;O'Connor&quot;,&quot;given&quot;:&quot;Denise&quot;,&quot;parse-names&quot;:false,&quot;dropping-particle&quot;:&quot;&quot;,&quot;non-dropping-particle&quot;:&quot;&quot;},{&quot;family&quot;:&quot;Blyth&quot;,&quot;given&quot;:&quot;Fiona&quot;,&quot;parse-names&quot;:false,&quot;dropping-particle&quot;:&quot;&quot;,&quot;non-dropping-particle&quot;:&quot;&quot;},{&quot;family&quot;:&quot;Jorm&quot;,&quot;given&quot;:&quot;Louisa&quot;,&quot;parse-names&quot;:false,&quot;dropping-particle&quot;:&quot;&quot;,&quot;non-dropping-particle&quot;:&quot;&quot;},{&quot;family&quot;:&quot;Green&quot;,&quot;given&quot;:&quot;Sally&quot;,&quot;parse-names&quot;:false,&quot;dropping-particle&quot;:&quot;&quot;,&quot;non-dropping-particle&quot;:&quot;&quot;}],&quot;container-title&quot;:&quot;Social Science &amp; Medicine&quot;,&quot;container-title-short&quot;:&quot;Soc Sci Med&quot;,&quot;accessed&quot;:{&quot;date-parts&quot;:[[2025,9,25]]},&quot;DOI&quot;:&quot;10.1016/J.SOCSCIMED.2015.05.009&quot;,&quot;ISSN&quot;:&quot;0277-9536&quot;,&quot;PMID&quot;:&quot;26004208&quot;,&quot;URL&quot;:&quot;https://www.sciencedirect.com/science/article/pii/S0277953615002828&quot;,&quot;issued&quot;:{&quot;date-parts&quot;:[[2015,7,1]]},&quot;page&quot;:&quot;147-155&quot;,&quot;abstract&quot;:&quot;The recent proliferation of strategies designed to increase the use of research in health policy (knowledge exchange) demands better application of contemporary conceptual understandings of how research shapes policy. Predictive models, or action frameworks, are needed to organise existing knowledge and enable a more systematic approach to the selection and testing of intervention strategies. Useful action frameworks need to meet four criteria: have a clearly articulated purpose; be informed by existing knowledge provide an organising structure to build new knowledge and be capable of guiding the development and testing of interventions. This paper describes the development of the SPIRIT Action Framework. A literature search and interviews with policy makers identified modifiable factors likely to influence the use of research in policy. An iterative process was used to combine these factors into a pragmatic tool which meets the four criteria. The SPIRIT Action Framework can guide conceptually-informed practical decisions in the selection and testing of interventions to increase the use of research in policy. The SPIRIT Action Framework hypothesises that a catalyst is required for the use of research, the response to which is determined by the capacity of the organisation to engage with research. Where there is sufficient capacity, a series of research engagement actions might occur that facilitate research use. These hypotheses are being tested in ongoing empirical work.&quot;,&quot;publisher&quot;:&quot;Pergamon&quot;,&quot;volume&quot;:&quot;136-137&quot;},&quot;isTemporary&quot;:false},{&quot;id&quot;:&quot;8103d045-5914-35cb-9aad-8b8d9493c633&quot;,&quot;itemData&quot;:{&quot;type&quot;:&quot;article-journal&quot;,&quot;id&quot;:&quot;8103d045-5914-35cb-9aad-8b8d9493c633&quot;,&quot;title&quot;:&quot;Development and validation of SEER (Seeking, Engaging with and Evaluating Research): A measure of policymakers' capacity to engage with and use research&quot;,&quot;author&quot;:[{&quot;family&quot;:&quot;Brennan&quot;,&quot;given&quot;:&quot;Sue E.&quot;,&quot;parse-names&quot;:false,&quot;dropping-particle&quot;:&quot;&quot;,&quot;non-dropping-particle&quot;:&quot;&quot;},{&quot;family&quot;:&quot;McKenzie&quot;,&quot;given&quot;:&quot;Joanne E.&quot;,&quot;parse-names&quot;:false,&quot;dropping-particle&quot;:&quot;&quot;,&quot;non-dropping-particle&quot;:&quot;&quot;},{&quot;family&quot;:&quot;Turner&quot;,&quot;given&quot;:&quot;Tari&quot;,&quot;parse-names&quot;:false,&quot;dropping-particle&quot;:&quot;&quot;,&quot;non-dropping-particle&quot;:&quot;&quot;},{&quot;family&quot;:&quot;Redman&quot;,&quot;given&quot;:&quot;Sally&quot;,&quot;parse-names&quot;:false,&quot;dropping-particle&quot;:&quot;&quot;,&quot;non-dropping-particle&quot;:&quot;&quot;},{&quot;family&quot;:&quot;Makkar&quot;,&quot;given&quot;:&quot;Steve&quot;,&quot;parse-names&quot;:false,&quot;dropping-particle&quot;:&quot;&quot;,&quot;non-dropping-particle&quot;:&quot;&quot;},{&quot;family&quot;:&quot;Williamson&quot;,&quot;given&quot;:&quot;Anna&quot;,&quot;parse-names&quot;:false,&quot;dropping-particle&quot;:&quot;&quot;,&quot;non-dropping-particle&quot;:&quot;&quot;},{&quot;family&quot;:&quot;Haynes&quot;,&quot;given&quot;:&quot;Abby&quot;,&quot;parse-names&quot;:false,&quot;dropping-particle&quot;:&quot;&quot;,&quot;non-dropping-particle&quot;:&quot;&quot;},{&quot;family&quot;:&quot;Green&quot;,&quot;given&quot;:&quot;Sally E.&quot;,&quot;parse-names&quot;:false,&quot;dropping-particle&quot;:&quot;&quot;,&quot;non-dropping-particle&quot;:&quot;&quot;}],&quot;container-title&quot;:&quot;Health Research Policy and Systems&quot;,&quot;container-title-short&quot;:&quot;Health Res Policy Syst&quot;,&quot;accessed&quot;:{&quot;date-parts&quot;:[[2025,9,25]]},&quot;DOI&quot;:&quot;10.1186/S12961-016-0162-8/TABLES/6&quot;,&quot;ISSN&quot;:&quot;14784505&quot;,&quot;PMID&quot;:&quot;28095915&quot;,&quot;URL&quot;:&quot;https://health-policy-systems.biomedcentral.com/articles/10.1186/s12961-016-0162-8&quot;,&quot;issued&quot;:{&quot;date-parts&quot;:[[2017,1,17]]},&quot;page&quot;:&quot;1-19&quot;,&quot;abstract&quot;:&quot;Background: Capacity building strategies are widely used to increase the use of research in policy development. However, a lack of well-validated measures for policy contexts has hampered efforts to identify priorities for capacity building and to evaluate the impact of strategies. We aimed to address this gap by developing SEER (Seeking, Engaging with and Evaluating Research), a self-report measure of individual policymakers' capacity to engage with and use research. Methods: We used the SPIRIT Action Framework to identify pertinent domains and guide development of items for measuring each domain. Scales covered (1) individual capacity to use research (confidence in using research, value placed on research, individual perceptions of the value their organisation places on research, supporting tools and systems), (2) actions taken to engage with research and researchers, and (3) use of research to inform policy (extent and type of research use). A sample of policymakers engaged in health policy development provided data to examine scale reliability (internal consistency, test-retest) and validity (relation to measures of similar concepts, relation to a measure of intention to use research, internal structure of the individual capacity scales). Results: Response rates were 55% (150/272 people, 12 agencies) for the validity and internal consistency analyses, and 54% (57/105 people, 9 agencies) for test-retest reliability. The individual capacity scales demonstrated adequate internal consistency reliability (alpha coefficients &gt; 0.7, all four scales) and test-retest reliability (intra-class correlation coefficients &gt; 0.7 for three scales and 0.59 for fourth scale). Scores on individual capacity scales converged as predicted with measures of similar concepts (moderate correlations of &gt; 0.4), and confirmatory factor analysis provided evidence that the scales measured related but distinct concepts. Items in each of these four scales related as predicted to concepts in the measurement model derived from the SPIRIT Action Framework. Evidence about the reliability and validity of the research engagement actions and research use scales was equivocal. Conclusions: Initial testing of SEER suggests that the four individual capacity scales may be used in policy settings to examine current capacity and identify areas for capacity building. The relation between capacity, research engagement actions and research use requires further investigation.&quot;,&quot;publisher&quot;:&quot;BioMed Central Ltd.&quot;,&quot;issue&quot;:&quot;1&quot;,&quot;volume&quot;:&quot;15&quot;},&quot;isTemporary&quot;:false}]}]"/>
    <we:property name="MENDELEY_CITATIONS_LOCALE_CODE" value="&quot;en-US&quot;"/>
    <we:property name="MENDELEY_CITATIONS_STYLE" value="{&quot;id&quot;:&quot;https://www.zotero.org/styles/jama&quot;,&quot;title&quot;:&quot;JAMA (The Journal of the American Medical Associa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B1117-84E0-4A1C-8873-86A0FA023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22</Pages>
  <Words>12274</Words>
  <Characters>69964</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Keyes, Katherine M.</dc:creator>
  <cp:keywords/>
  <dc:description/>
  <cp:lastModifiedBy>Matteo Perini</cp:lastModifiedBy>
  <cp:revision>25</cp:revision>
  <cp:lastPrinted>2025-07-29T22:06:00Z</cp:lastPrinted>
  <dcterms:created xsi:type="dcterms:W3CDTF">2025-11-19T20:36:00Z</dcterms:created>
  <dcterms:modified xsi:type="dcterms:W3CDTF">2026-05-21T22:01:00Z</dcterms:modified>
</cp:coreProperties>
</file>